
<file path=[Content_Types].xml><?xml version="1.0" encoding="utf-8"?>
<Types xmlns="http://schemas.openxmlformats.org/package/2006/content-types">
  <Default Extension="jp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glossary/document.xml" ContentType="application/vnd.openxmlformats-officedocument.wordprocessingml.document.glossary+xml"/>
  <Override PartName="/word/glossary/styles.xml" ContentType="application/vnd.openxmlformats-officedocument.wordprocessingml.styles+xml"/>
  <Override PartName="/word/glossary/settings.xml" ContentType="application/vnd.openxmlformats-officedocument.wordprocessingml.settings+xml"/>
  <Override PartName="/word/glossary/webSettings.xml" ContentType="application/vnd.openxmlformats-officedocument.wordprocessingml.webSettings+xml"/>
  <Override PartName="/word/glossary/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sdt>
      <w:sdtPr>
        <w:rPr>
          <w:rFonts w:asciiTheme="minorHAnsi" w:hAnsiTheme="minorHAnsi" w:cstheme="minorHAnsi"/>
          <w:sz w:val="20"/>
          <w:szCs w:val="20"/>
        </w:rPr>
        <w:id w:val="-276555599"/>
        <w:docPartObj>
          <w:docPartGallery w:val="Cover Pages"/>
          <w:docPartUnique/>
        </w:docPartObj>
      </w:sdtPr>
      <w:sdtEndPr>
        <w:rPr>
          <w:rFonts w:eastAsiaTheme="majorEastAsia"/>
          <w:b/>
          <w:noProof/>
          <w:color w:val="5B9BD5" w:themeColor="accent1"/>
        </w:rPr>
      </w:sdtEndPr>
      <w:sdtContent>
        <w:p w14:paraId="3C01D149" w14:textId="1C973AAC" w:rsidR="009A31AC" w:rsidRPr="00792015" w:rsidRDefault="009A31AC" w:rsidP="00792015">
          <w:pPr>
            <w:spacing w:after="0" w:line="240" w:lineRule="auto"/>
            <w:rPr>
              <w:rFonts w:asciiTheme="minorHAnsi" w:hAnsiTheme="minorHAnsi" w:cstheme="minorHAnsi"/>
              <w:sz w:val="20"/>
              <w:szCs w:val="20"/>
            </w:rPr>
          </w:pPr>
          <w:r w:rsidRPr="00792015">
            <w:rPr>
              <w:rFonts w:asciiTheme="minorHAnsi" w:hAnsiTheme="minorHAnsi" w:cstheme="minorHAnsi"/>
              <w:noProof/>
              <w:sz w:val="20"/>
              <w:szCs w:val="20"/>
              <w:lang w:val="en-US"/>
            </w:rPr>
            <mc:AlternateContent>
              <mc:Choice Requires="wps">
                <w:drawing>
                  <wp:anchor distT="0" distB="0" distL="114300" distR="114300" simplePos="0" relativeHeight="251659264" behindDoc="0" locked="0" layoutInCell="1" allowOverlap="1" wp14:anchorId="5E723639" wp14:editId="6B3B5C27">
                    <wp:simplePos x="0" y="0"/>
                    <mc:AlternateContent>
                      <mc:Choice Requires="wp14">
                        <wp:positionH relativeFrom="page">
                          <wp14:pctPosHOffset>2000</wp14:pctPosHOffset>
                        </wp:positionH>
                      </mc:Choice>
                      <mc:Fallback>
                        <wp:positionH relativeFrom="page">
                          <wp:posOffset>151130</wp:posOffset>
                        </wp:positionH>
                      </mc:Fallback>
                    </mc:AlternateContent>
                    <mc:AlternateContent>
                      <mc:Choice Requires="wp14">
                        <wp:positionV relativeFrom="page">
                          <wp14:pctPosVOffset>2000</wp14:pctPosVOffset>
                        </wp:positionV>
                      </mc:Choice>
                      <mc:Fallback>
                        <wp:positionV relativeFrom="page">
                          <wp:posOffset>213360</wp:posOffset>
                        </wp:positionV>
                      </mc:Fallback>
                    </mc:AlternateContent>
                    <wp:extent cx="5363210" cy="9653270"/>
                    <wp:effectExtent l="0" t="0" r="3175" b="3810"/>
                    <wp:wrapNone/>
                    <wp:docPr id="471" name="Rectangle 16"/>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bwMode="auto">
                            <a:xfrm>
                              <a:off x="0" y="0"/>
                              <a:ext cx="5363210" cy="9653270"/>
                            </a:xfrm>
                            <a:prstGeom prst="rect">
                              <a:avLst/>
                            </a:prstGeom>
                            <a:solidFill>
                              <a:srgbClr val="00A0DC"/>
                            </a:solidFill>
                            <a:ln>
                              <a:noFill/>
                            </a:ln>
                          </wps:spPr>
                          <wps:txbx>
                            <w:txbxContent>
                              <w:sdt>
                                <w:sdtPr>
                                  <w:rPr>
                                    <w:b/>
                                    <w:caps/>
                                    <w:color w:val="FFFFFF" w:themeColor="background1"/>
                                    <w:sz w:val="42"/>
                                    <w:szCs w:val="42"/>
                                  </w:rPr>
                                  <w:alias w:val="Title"/>
                                  <w:tag w:val="Title"/>
                                  <w:id w:val="-1275550102"/>
                                  <w:dataBinding w:prefixMappings="xmlns:ns0='http://schemas.openxmlformats.org/package/2006/metadata/core-properties' xmlns:ns1='http://purl.org/dc/elements/1.1/'" w:xpath="/ns0:coreProperties[1]/ns1:title[1]" w:storeItemID="{6C3C8BC8-F283-45AE-878A-BAB7291924A1}"/>
                                  <w:text w:multiLine="1"/>
                                </w:sdtPr>
                                <w:sdtEndPr/>
                                <w:sdtContent>
                                  <w:p w14:paraId="4CA6A5E3" w14:textId="2E81D6B0" w:rsidR="00E01A3F" w:rsidRPr="00FD0202" w:rsidRDefault="00E01A3F">
                                    <w:pPr>
                                      <w:pStyle w:val="Title"/>
                                      <w:jc w:val="right"/>
                                      <w:rPr>
                                        <w:b/>
                                        <w:caps/>
                                        <w:color w:val="FFFFFF" w:themeColor="background1"/>
                                        <w:sz w:val="42"/>
                                        <w:szCs w:val="42"/>
                                      </w:rPr>
                                    </w:pPr>
                                    <w:r w:rsidRPr="00FD0202">
                                      <w:rPr>
                                        <w:b/>
                                        <w:noProof/>
                                        <w:color w:val="FFFFFF" w:themeColor="background1"/>
                                        <w:sz w:val="42"/>
                                        <w:szCs w:val="42"/>
                                      </w:rPr>
                                      <w:t xml:space="preserve">IZVEDBENI PLAN NASTAVE </w:t>
                                    </w:r>
                                    <w:r w:rsidRPr="00FD0202">
                                      <w:rPr>
                                        <w:b/>
                                        <w:noProof/>
                                        <w:color w:val="FFFFFF" w:themeColor="background1"/>
                                        <w:sz w:val="42"/>
                                        <w:szCs w:val="42"/>
                                      </w:rPr>
                                      <w:br/>
                                      <w:t xml:space="preserve">SVEUČILIŠNOG </w:t>
                                    </w:r>
                                    <w:r w:rsidR="00B81C42">
                                      <w:rPr>
                                        <w:b/>
                                        <w:noProof/>
                                        <w:color w:val="FFFFFF" w:themeColor="background1"/>
                                        <w:sz w:val="42"/>
                                        <w:szCs w:val="42"/>
                                      </w:rPr>
                                      <w:t xml:space="preserve">PRIJEDIPLOMSKOGA </w:t>
                                    </w:r>
                                    <w:r w:rsidRPr="00FD0202">
                                      <w:rPr>
                                        <w:b/>
                                        <w:noProof/>
                                        <w:color w:val="FFFFFF" w:themeColor="background1"/>
                                        <w:sz w:val="42"/>
                                        <w:szCs w:val="42"/>
                                      </w:rPr>
                                      <w:t xml:space="preserve">STUDIJA </w:t>
                                    </w:r>
                                    <w:r w:rsidRPr="00FD0202">
                                      <w:rPr>
                                        <w:b/>
                                        <w:noProof/>
                                        <w:color w:val="FFFFFF" w:themeColor="background1"/>
                                        <w:sz w:val="42"/>
                                        <w:szCs w:val="42"/>
                                      </w:rPr>
                                      <w:br/>
                                      <w:t>NUTRICIONIZAM</w:t>
                                    </w:r>
                                    <w:r>
                                      <w:rPr>
                                        <w:b/>
                                        <w:noProof/>
                                        <w:color w:val="FFFFFF" w:themeColor="background1"/>
                                        <w:sz w:val="42"/>
                                        <w:szCs w:val="42"/>
                                      </w:rPr>
                                      <w:t xml:space="preserve"> </w:t>
                                    </w:r>
                                    <w:r w:rsidR="0032051E">
                                      <w:rPr>
                                        <w:b/>
                                        <w:noProof/>
                                        <w:color w:val="FFFFFF" w:themeColor="background1"/>
                                        <w:sz w:val="42"/>
                                        <w:szCs w:val="42"/>
                                      </w:rPr>
                                      <w:t xml:space="preserve"> </w:t>
                                    </w:r>
                                    <w:r>
                                      <w:rPr>
                                        <w:b/>
                                        <w:noProof/>
                                        <w:color w:val="FFFFFF" w:themeColor="background1"/>
                                        <w:sz w:val="42"/>
                                        <w:szCs w:val="42"/>
                                      </w:rPr>
                                      <w:t>- NOVI STUDIJ</w:t>
                                    </w:r>
                                  </w:p>
                                </w:sdtContent>
                              </w:sdt>
                              <w:p w14:paraId="3036DE84" w14:textId="77777777" w:rsidR="00E01A3F" w:rsidRDefault="00E01A3F">
                                <w:pPr>
                                  <w:spacing w:before="240"/>
                                  <w:ind w:left="720"/>
                                  <w:jc w:val="right"/>
                                  <w:rPr>
                                    <w:color w:val="FFFFFF" w:themeColor="background1"/>
                                  </w:rPr>
                                </w:pPr>
                              </w:p>
                              <w:p w14:paraId="013AF1ED" w14:textId="53E590D1" w:rsidR="00E01A3F" w:rsidRPr="00F52198" w:rsidRDefault="00E01A3F">
                                <w:pPr>
                                  <w:spacing w:before="240"/>
                                  <w:ind w:left="1008"/>
                                  <w:jc w:val="right"/>
                                  <w:rPr>
                                    <w:b/>
                                    <w:color w:val="FFFFFF" w:themeColor="background1"/>
                                    <w:sz w:val="32"/>
                                  </w:rPr>
                                </w:pPr>
                                <w:r>
                                  <w:rPr>
                                    <w:b/>
                                    <w:color w:val="FFFFFF" w:themeColor="background1"/>
                                    <w:sz w:val="28"/>
                                    <w:szCs w:val="21"/>
                                  </w:rPr>
                                  <w:t>Za akademsku godinu 202</w:t>
                                </w:r>
                                <w:r w:rsidR="00EB0154">
                                  <w:rPr>
                                    <w:b/>
                                    <w:color w:val="FFFFFF" w:themeColor="background1"/>
                                    <w:sz w:val="28"/>
                                    <w:szCs w:val="21"/>
                                  </w:rPr>
                                  <w:t>3</w:t>
                                </w:r>
                                <w:r w:rsidRPr="00F52198">
                                  <w:rPr>
                                    <w:b/>
                                    <w:color w:val="FFFFFF" w:themeColor="background1"/>
                                    <w:sz w:val="28"/>
                                    <w:szCs w:val="21"/>
                                  </w:rPr>
                                  <w:t>.</w:t>
                                </w:r>
                                <w:r>
                                  <w:rPr>
                                    <w:b/>
                                    <w:color w:val="FFFFFF" w:themeColor="background1"/>
                                    <w:sz w:val="28"/>
                                    <w:szCs w:val="21"/>
                                  </w:rPr>
                                  <w:t>/202</w:t>
                                </w:r>
                                <w:r w:rsidR="00EB0154">
                                  <w:rPr>
                                    <w:b/>
                                    <w:color w:val="FFFFFF" w:themeColor="background1"/>
                                    <w:sz w:val="28"/>
                                    <w:szCs w:val="21"/>
                                  </w:rPr>
                                  <w:t>4</w:t>
                                </w:r>
                                <w:r>
                                  <w:rPr>
                                    <w:b/>
                                    <w:color w:val="FFFFFF" w:themeColor="background1"/>
                                    <w:sz w:val="28"/>
                                    <w:szCs w:val="21"/>
                                  </w:rPr>
                                  <w:t>.</w:t>
                                </w:r>
                              </w:p>
                            </w:txbxContent>
                          </wps:txbx>
                          <wps:bodyPr rot="0" vert="horz" wrap="square" lIns="274320" tIns="914400" rIns="274320" bIns="45720" anchor="ctr" anchorCtr="0" upright="1">
                            <a:noAutofit/>
                          </wps:bodyPr>
                        </wps:wsp>
                      </a:graphicData>
                    </a:graphic>
                    <wp14:sizeRelH relativeFrom="page">
                      <wp14:pctWidth>69000</wp14:pctWidth>
                    </wp14:sizeRelH>
                    <wp14:sizeRelV relativeFrom="page">
                      <wp14:pctHeight>96000</wp14:pctHeight>
                    </wp14:sizeRelV>
                  </wp:anchor>
                </w:drawing>
              </mc:Choice>
              <mc:Fallback>
                <w:pict>
                  <v:rect w14:anchorId="5E723639" id="Rectangle 16" o:spid="_x0000_s1026" style="position:absolute;margin-left:0;margin-top:0;width:422.3pt;height:760.1pt;z-index:251659264;visibility:visible;mso-wrap-style:square;mso-width-percent:690;mso-height-percent:960;mso-left-percent:20;mso-top-percent:20;mso-wrap-distance-left:9pt;mso-wrap-distance-top:0;mso-wrap-distance-right:9pt;mso-wrap-distance-bottom:0;mso-position-horizontal-relative:page;mso-position-vertical-relative:page;mso-width-percent:690;mso-height-percent:960;mso-left-percent:20;mso-top-percent:20;mso-width-relative:page;mso-height-relative:page;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" fillcolor="#00a0dc" stroked="f">
                    <v:textbox inset="21.6pt,1in,21.6pt">
                      <w:txbxContent>
                        <w:sdt>
                          <w:sdtPr>
                            <w:rPr>
                              <w:b/>
                              <w:caps/>
                              <w:color w:val="FFFFFF" w:themeColor="background1"/>
                              <w:sz w:val="42"/>
                              <w:szCs w:val="42"/>
                            </w:rPr>
                            <w:alias w:val="Title"/>
                            <w:tag w:val="Title"/>
                            <w:id w:val="-1275550102"/>
                            <w:dataBinding w:prefixMappings="xmlns:ns0='http://schemas.openxmlformats.org/package/2006/metadata/core-properties' xmlns:ns1='http://purl.org/dc/elements/1.1/'" w:xpath="/ns0:coreProperties[1]/ns1:title[1]" w:storeItemID="{6C3C8BC8-F283-45AE-878A-BAB7291924A1}"/>
                            <w:text w:multiLine="1"/>
                          </w:sdtPr>
                          <w:sdtEndPr/>
                          <w:sdtContent>
                            <w:p w14:paraId="4CA6A5E3" w14:textId="2E81D6B0" w:rsidR="00E01A3F" w:rsidRPr="00FD0202" w:rsidRDefault="00E01A3F">
                              <w:pPr>
                                <w:pStyle w:val="Title"/>
                                <w:jc w:val="right"/>
                                <w:rPr>
                                  <w:b/>
                                  <w:caps/>
                                  <w:color w:val="FFFFFF" w:themeColor="background1"/>
                                  <w:sz w:val="42"/>
                                  <w:szCs w:val="42"/>
                                </w:rPr>
                              </w:pPr>
                              <w:r w:rsidRPr="00FD0202">
                                <w:rPr>
                                  <w:b/>
                                  <w:noProof/>
                                  <w:color w:val="FFFFFF" w:themeColor="background1"/>
                                  <w:sz w:val="42"/>
                                  <w:szCs w:val="42"/>
                                </w:rPr>
                                <w:t xml:space="preserve">IZVEDBENI PLAN NASTAVE </w:t>
                              </w:r>
                              <w:r w:rsidRPr="00FD0202">
                                <w:rPr>
                                  <w:b/>
                                  <w:noProof/>
                                  <w:color w:val="FFFFFF" w:themeColor="background1"/>
                                  <w:sz w:val="42"/>
                                  <w:szCs w:val="42"/>
                                </w:rPr>
                                <w:br/>
                                <w:t xml:space="preserve">SVEUČILIŠNOG </w:t>
                              </w:r>
                              <w:r w:rsidR="00B81C42">
                                <w:rPr>
                                  <w:b/>
                                  <w:noProof/>
                                  <w:color w:val="FFFFFF" w:themeColor="background1"/>
                                  <w:sz w:val="42"/>
                                  <w:szCs w:val="42"/>
                                </w:rPr>
                                <w:t xml:space="preserve">PRIJEDIPLOMSKOGA </w:t>
                              </w:r>
                              <w:r w:rsidRPr="00FD0202">
                                <w:rPr>
                                  <w:b/>
                                  <w:noProof/>
                                  <w:color w:val="FFFFFF" w:themeColor="background1"/>
                                  <w:sz w:val="42"/>
                                  <w:szCs w:val="42"/>
                                </w:rPr>
                                <w:t xml:space="preserve">STUDIJA </w:t>
                              </w:r>
                              <w:r w:rsidRPr="00FD0202">
                                <w:rPr>
                                  <w:b/>
                                  <w:noProof/>
                                  <w:color w:val="FFFFFF" w:themeColor="background1"/>
                                  <w:sz w:val="42"/>
                                  <w:szCs w:val="42"/>
                                </w:rPr>
                                <w:br/>
                                <w:t>NUTRICIONIZAM</w:t>
                              </w:r>
                              <w:r>
                                <w:rPr>
                                  <w:b/>
                                  <w:noProof/>
                                  <w:color w:val="FFFFFF" w:themeColor="background1"/>
                                  <w:sz w:val="42"/>
                                  <w:szCs w:val="42"/>
                                </w:rPr>
                                <w:t xml:space="preserve"> </w:t>
                              </w:r>
                              <w:r w:rsidR="0032051E">
                                <w:rPr>
                                  <w:b/>
                                  <w:noProof/>
                                  <w:color w:val="FFFFFF" w:themeColor="background1"/>
                                  <w:sz w:val="42"/>
                                  <w:szCs w:val="42"/>
                                </w:rPr>
                                <w:t xml:space="preserve"> </w:t>
                              </w:r>
                              <w:r>
                                <w:rPr>
                                  <w:b/>
                                  <w:noProof/>
                                  <w:color w:val="FFFFFF" w:themeColor="background1"/>
                                  <w:sz w:val="42"/>
                                  <w:szCs w:val="42"/>
                                </w:rPr>
                                <w:t>- NOVI STUDIJ</w:t>
                              </w:r>
                            </w:p>
                          </w:sdtContent>
                        </w:sdt>
                        <w:p w14:paraId="3036DE84" w14:textId="77777777" w:rsidR="00E01A3F" w:rsidRDefault="00E01A3F">
                          <w:pPr>
                            <w:spacing w:before="240"/>
                            <w:ind w:left="720"/>
                            <w:jc w:val="right"/>
                            <w:rPr>
                              <w:color w:val="FFFFFF" w:themeColor="background1"/>
                            </w:rPr>
                          </w:pPr>
                        </w:p>
                        <w:p w14:paraId="013AF1ED" w14:textId="53E590D1" w:rsidR="00E01A3F" w:rsidRPr="00F52198" w:rsidRDefault="00E01A3F">
                          <w:pPr>
                            <w:spacing w:before="240"/>
                            <w:ind w:left="1008"/>
                            <w:jc w:val="right"/>
                            <w:rPr>
                              <w:b/>
                              <w:color w:val="FFFFFF" w:themeColor="background1"/>
                              <w:sz w:val="32"/>
                            </w:rPr>
                          </w:pPr>
                          <w:r>
                            <w:rPr>
                              <w:b/>
                              <w:color w:val="FFFFFF" w:themeColor="background1"/>
                              <w:sz w:val="28"/>
                              <w:szCs w:val="21"/>
                            </w:rPr>
                            <w:t>Za akademsku godinu 202</w:t>
                          </w:r>
                          <w:r w:rsidR="00EB0154">
                            <w:rPr>
                              <w:b/>
                              <w:color w:val="FFFFFF" w:themeColor="background1"/>
                              <w:sz w:val="28"/>
                              <w:szCs w:val="21"/>
                            </w:rPr>
                            <w:t>3</w:t>
                          </w:r>
                          <w:r w:rsidRPr="00F52198">
                            <w:rPr>
                              <w:b/>
                              <w:color w:val="FFFFFF" w:themeColor="background1"/>
                              <w:sz w:val="28"/>
                              <w:szCs w:val="21"/>
                            </w:rPr>
                            <w:t>.</w:t>
                          </w:r>
                          <w:r>
                            <w:rPr>
                              <w:b/>
                              <w:color w:val="FFFFFF" w:themeColor="background1"/>
                              <w:sz w:val="28"/>
                              <w:szCs w:val="21"/>
                            </w:rPr>
                            <w:t>/202</w:t>
                          </w:r>
                          <w:r w:rsidR="00EB0154">
                            <w:rPr>
                              <w:b/>
                              <w:color w:val="FFFFFF" w:themeColor="background1"/>
                              <w:sz w:val="28"/>
                              <w:szCs w:val="21"/>
                            </w:rPr>
                            <w:t>4</w:t>
                          </w:r>
                          <w:r>
                            <w:rPr>
                              <w:b/>
                              <w:color w:val="FFFFFF" w:themeColor="background1"/>
                              <w:sz w:val="28"/>
                              <w:szCs w:val="21"/>
                            </w:rPr>
                            <w:t>.</w:t>
                          </w:r>
                        </w:p>
                      </w:txbxContent>
                    </v:textbox>
                    <w10:wrap anchorx="page" anchory="page"/>
                  </v:rect>
                </w:pict>
              </mc:Fallback>
            </mc:AlternateContent>
          </w:r>
          <w:r w:rsidRPr="00792015">
            <w:rPr>
              <w:rFonts w:asciiTheme="minorHAnsi" w:hAnsiTheme="minorHAnsi" w:cstheme="minorHAnsi"/>
              <w:noProof/>
              <w:sz w:val="20"/>
              <w:szCs w:val="20"/>
              <w:lang w:val="en-US"/>
            </w:rPr>
            <mc:AlternateContent>
              <mc:Choice Requires="wps">
                <w:drawing>
                  <wp:anchor distT="0" distB="0" distL="114300" distR="114300" simplePos="0" relativeHeight="251660288" behindDoc="0" locked="0" layoutInCell="1" allowOverlap="1" wp14:anchorId="62D66031" wp14:editId="4A3399C8">
                    <wp:simplePos x="0" y="0"/>
                    <mc:AlternateContent>
                      <mc:Choice Requires="wp14">
                        <wp:positionH relativeFrom="page">
                          <wp14:pctPosHOffset>73000</wp14:pctPosHOffset>
                        </wp:positionH>
                      </mc:Choice>
                      <mc:Fallback>
                        <wp:positionH relativeFrom="page">
                          <wp:posOffset>5518785</wp:posOffset>
                        </wp:positionH>
                      </mc:Fallback>
                    </mc:AlternateContent>
                    <wp:positionV relativeFrom="page">
                      <wp:align>center</wp:align>
                    </wp:positionV>
                    <wp:extent cx="1880870" cy="9655810"/>
                    <wp:effectExtent l="0" t="0" r="0" b="3810"/>
                    <wp:wrapNone/>
                    <wp:docPr id="472" name="Rectangle 472"/>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a:xfrm>
                              <a:off x="0" y="0"/>
                              <a:ext cx="1880870" cy="9655810"/>
                            </a:xfrm>
                            <a:prstGeom prst="rect">
                              <a:avLst/>
                            </a:prstGeom>
                            <a:solidFill>
                              <a:srgbClr val="143C91"/>
                            </a:solidFill>
                            <a:ln>
                              <a:noFill/>
                            </a:ln>
                          </wps:spPr>
                          <wps:style>
                            <a:lnRef idx="2">
                              <a:schemeClr val="accent1">
                                <a:shade val="50000"/>
                              </a:schemeClr>
                            </a:lnRef>
                            <a:fillRef idx="1">
                              <a:schemeClr val="accent1"/>
                            </a:fillRef>
                            <a:effectRef idx="0">
                              <a:schemeClr val="accent1"/>
                            </a:effectRef>
                            <a:fontRef idx="minor">
                              <a:schemeClr val="lt1"/>
                            </a:fontRef>
                          </wps:style>
                          <wps:txbx>
                            <w:txbxContent>
                              <w:p w14:paraId="4AF1DEEC" w14:textId="4992B533" w:rsidR="00E01A3F" w:rsidRDefault="00E01A3F">
                                <w:pPr>
                                  <w:pStyle w:val="Subtitle"/>
                                  <w:rPr>
                                    <w:rFonts w:cstheme="minorBidi"/>
                                    <w:b/>
                                    <w:color w:val="FFFFFF" w:themeColor="background1"/>
                                  </w:rPr>
                                </w:pPr>
                                <w:r>
                                  <w:rPr>
                                    <w:noProof/>
                                  </w:rPr>
                                  <w:drawing>
                                    <wp:inline distT="0" distB="0" distL="0" distR="0" wp14:anchorId="0D094A09" wp14:editId="4C5B4A54">
                                      <wp:extent cx="1438275" cy="2781718"/>
                                      <wp:effectExtent l="0" t="0" r="0" b="0"/>
                                      <wp:docPr id="7" name="Picture 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7" name="logo-kockasti.png"/>
                                              <pic:cNvPicPr/>
                                            </pic:nvPicPr>
                                            <pic:blipFill>
                                              <a:blip r:embed="rId9">
                                                <a:extLst>
                                                  <a:ext uri="{28A0092B-C50C-407E-A947-70E740481C1C}">
                                                    <a14:useLocalDpi xmlns:a14="http://schemas.microsoft.com/office/drawing/2010/main" val="0"/>
                                                  </a:ext>
                                                </a:extLst>
                                              </a:blip>
                                              <a:stretch>
                                                <a:fillRect/>
                                              </a:stretch>
                                            </pic:blipFill>
                                            <pic:spPr>
                                              <a:xfrm>
                                                <a:off x="0" y="0"/>
                                                <a:ext cx="1440205" cy="2785452"/>
                                              </a:xfrm>
                                              <a:prstGeom prst="rect">
                                                <a:avLst/>
                                              </a:prstGeom>
                                              <a:solidFill>
                                                <a:schemeClr val="bg1"/>
                                              </a:solidFill>
                                            </pic:spPr>
                                          </pic:pic>
                                        </a:graphicData>
                                      </a:graphic>
                                    </wp:inline>
                                  </w:drawing>
                                </w:r>
                              </w:p>
                            </w:txbxContent>
                          </wps:txbx>
                          <wps:bodyPr rot="0" spcFirstLastPara="0" vertOverflow="overflow" horzOverflow="overflow" vert="horz" wrap="square" lIns="182880" tIns="45720" rIns="182880" bIns="45720" numCol="1" spcCol="0" rtlCol="0" fromWordArt="0" anchor="ctr" anchorCtr="0" forceAA="0" compatLnSpc="1">
                            <a:prstTxWarp prst="textNoShape">
                              <a:avLst/>
                            </a:prstTxWarp>
                            <a:noAutofit/>
                          </wps:bodyPr>
                        </wps:wsp>
                      </a:graphicData>
                    </a:graphic>
                    <wp14:sizeRelH relativeFrom="page">
                      <wp14:pctWidth>24200</wp14:pctWidth>
                    </wp14:sizeRelH>
                    <wp14:sizeRelV relativeFrom="page">
                      <wp14:pctHeight>96000</wp14:pctHeight>
                    </wp14:sizeRelV>
                  </wp:anchor>
                </w:drawing>
              </mc:Choice>
              <mc:Fallback>
                <w:pict>
                  <v:rect w14:anchorId="62D66031" id="Rectangle 472" o:spid="_x0000_s1027" style="position:absolute;margin-left:0;margin-top:0;width:148.1pt;height:760.3pt;z-index:251660288;visibility:visible;mso-wrap-style:square;mso-width-percent:242;mso-height-percent:960;mso-left-percent:730;mso-wrap-distance-left:9pt;mso-wrap-distance-top:0;mso-wrap-distance-right:9pt;mso-wrap-distance-bottom:0;mso-position-horizontal-relative:page;mso-position-vertical:center;mso-position-vertical-relative:page;mso-width-percent:242;mso-height-percent:960;mso-left-percent:730;mso-width-relative:page;mso-height-relative:page;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" fillcolor="#143c91" stroked="f" strokeweight="1pt">
                    <v:textbox inset="14.4pt,,14.4pt">
                      <w:txbxContent>
                        <w:p w14:paraId="4AF1DEEC" w14:textId="4992B533" w:rsidR="00E01A3F" w:rsidRDefault="00E01A3F">
                          <w:pPr>
                            <w:pStyle w:val="Subtitle"/>
                            <w:rPr>
                              <w:rFonts w:cstheme="minorBidi"/>
                              <w:b/>
                              <w:color w:val="FFFFFF" w:themeColor="background1"/>
                            </w:rPr>
                          </w:pPr>
                          <w:r>
                            <w:rPr>
                              <w:noProof/>
                            </w:rPr>
                            <w:drawing>
                              <wp:inline distT="0" distB="0" distL="0" distR="0" wp14:anchorId="0D094A09" wp14:editId="4C5B4A54">
                                <wp:extent cx="1438275" cy="2781718"/>
                                <wp:effectExtent l="0" t="0" r="0" b="0"/>
                                <wp:docPr id="7" name="Picture 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7" name="logo-kockasti.png"/>
                                        <pic:cNvPicPr/>
                                      </pic:nvPicPr>
                                      <pic:blipFill>
                                        <a:blip r:embed="rId9">
                                          <a:extLst>
                                            <a:ext uri="{28A0092B-C50C-407E-A947-70E740481C1C}">
                                              <a14:useLocalDpi xmlns:a14="http://schemas.microsoft.com/office/drawing/2010/main" val="0"/>
                                            </a:ext>
                                          </a:extLst>
                                        </a:blip>
                                        <a:stretch>
                                          <a:fillRect/>
                                        </a:stretch>
                                      </pic:blipFill>
                                      <pic:spPr>
                                        <a:xfrm>
                                          <a:off x="0" y="0"/>
                                          <a:ext cx="1440205" cy="2785452"/>
                                        </a:xfrm>
                                        <a:prstGeom prst="rect">
                                          <a:avLst/>
                                        </a:prstGeom>
                                        <a:solidFill>
                                          <a:schemeClr val="bg1"/>
                                        </a:solidFill>
                                      </pic:spPr>
                                    </pic:pic>
                                  </a:graphicData>
                                </a:graphic>
                              </wp:inline>
                            </w:drawing>
                          </w:r>
                        </w:p>
                      </w:txbxContent>
                    </v:textbox>
                    <w10:wrap anchorx="page" anchory="page"/>
                  </v:rect>
                </w:pict>
              </mc:Fallback>
            </mc:AlternateContent>
          </w:r>
        </w:p>
        <w:p w14:paraId="2CC6B749" w14:textId="77777777" w:rsidR="009A31AC" w:rsidRPr="00792015" w:rsidRDefault="009A31AC" w:rsidP="00792015">
          <w:pPr>
            <w:spacing w:after="0" w:line="240" w:lineRule="auto"/>
            <w:rPr>
              <w:rFonts w:asciiTheme="minorHAnsi" w:hAnsiTheme="minorHAnsi" w:cstheme="minorHAnsi"/>
              <w:sz w:val="20"/>
              <w:szCs w:val="20"/>
            </w:rPr>
          </w:pPr>
        </w:p>
        <w:p w14:paraId="530046BD" w14:textId="741D0244" w:rsidR="009A31AC" w:rsidRPr="00792015" w:rsidRDefault="009A31AC" w:rsidP="00792015">
          <w:pPr>
            <w:spacing w:after="0" w:line="240" w:lineRule="auto"/>
            <w:rPr>
              <w:rFonts w:asciiTheme="minorHAnsi" w:eastAsiaTheme="majorEastAsia" w:hAnsiTheme="minorHAnsi" w:cstheme="minorHAnsi"/>
              <w:b/>
              <w:noProof/>
              <w:color w:val="5B9BD5" w:themeColor="accent1"/>
              <w:sz w:val="20"/>
              <w:szCs w:val="20"/>
            </w:rPr>
          </w:pPr>
          <w:r w:rsidRPr="00792015">
            <w:rPr>
              <w:rFonts w:asciiTheme="minorHAnsi" w:eastAsiaTheme="majorEastAsia" w:hAnsiTheme="minorHAnsi" w:cstheme="minorHAnsi"/>
              <w:b/>
              <w:noProof/>
              <w:color w:val="5B9BD5" w:themeColor="accent1"/>
              <w:sz w:val="20"/>
              <w:szCs w:val="20"/>
            </w:rPr>
            <w:br w:type="page"/>
          </w:r>
        </w:p>
      </w:sdtContent>
    </w:sdt>
    <w:p w14:paraId="22CC14F2" w14:textId="295B7B22" w:rsidR="00985E73" w:rsidRPr="00792015" w:rsidRDefault="00985E73" w:rsidP="00792015">
      <w:pPr>
        <w:shd w:val="clear" w:color="auto" w:fill="00A0DC"/>
        <w:spacing w:after="0" w:line="240" w:lineRule="auto"/>
        <w:jc w:val="center"/>
        <w:rPr>
          <w:rFonts w:asciiTheme="minorHAnsi" w:hAnsiTheme="minorHAnsi" w:cstheme="minorHAnsi"/>
          <w:b/>
          <w:bCs/>
          <w:color w:val="FFFFFF" w:themeColor="background1"/>
          <w:sz w:val="24"/>
          <w:szCs w:val="24"/>
        </w:rPr>
      </w:pPr>
      <w:r w:rsidRPr="00792015">
        <w:rPr>
          <w:rFonts w:asciiTheme="minorHAnsi" w:hAnsiTheme="minorHAnsi" w:cstheme="minorHAnsi"/>
          <w:b/>
          <w:bCs/>
          <w:color w:val="FFFFFF" w:themeColor="background1"/>
          <w:sz w:val="24"/>
          <w:szCs w:val="24"/>
        </w:rPr>
        <w:lastRenderedPageBreak/>
        <w:t xml:space="preserve">POPIS OBVEZNIH I IZBORNIH </w:t>
      </w:r>
      <w:r w:rsidR="001F387C">
        <w:rPr>
          <w:rFonts w:asciiTheme="minorHAnsi" w:hAnsiTheme="minorHAnsi" w:cstheme="minorHAnsi"/>
          <w:b/>
          <w:bCs/>
          <w:color w:val="FFFFFF" w:themeColor="background1"/>
          <w:sz w:val="24"/>
          <w:szCs w:val="24"/>
        </w:rPr>
        <w:t>KOLEGIJ</w:t>
      </w:r>
      <w:r w:rsidRPr="00792015">
        <w:rPr>
          <w:rFonts w:asciiTheme="minorHAnsi" w:hAnsiTheme="minorHAnsi" w:cstheme="minorHAnsi"/>
          <w:b/>
          <w:bCs/>
          <w:color w:val="FFFFFF" w:themeColor="background1"/>
          <w:sz w:val="24"/>
          <w:szCs w:val="24"/>
        </w:rPr>
        <w:t>A S BROJEM SATI NASTAVE POTREBNIH ZA NJIHOVU IZVEDBU I BROJEM ECTS BODOVA</w:t>
      </w:r>
    </w:p>
    <w:p w14:paraId="5590A8CC" w14:textId="0A4C4FD9" w:rsidR="002D202F" w:rsidRPr="00792015" w:rsidRDefault="002D202F" w:rsidP="00792015">
      <w:pPr>
        <w:spacing w:after="0" w:line="240" w:lineRule="auto"/>
        <w:jc w:val="both"/>
        <w:rPr>
          <w:rFonts w:asciiTheme="minorHAnsi" w:hAnsiTheme="minorHAnsi" w:cstheme="minorHAnsi"/>
          <w:b/>
          <w:bCs/>
          <w:color w:val="FFFFFF" w:themeColor="background1"/>
          <w:sz w:val="20"/>
          <w:szCs w:val="20"/>
        </w:rPr>
      </w:pPr>
    </w:p>
    <w:p w14:paraId="2C9FF9B2" w14:textId="77777777" w:rsidR="00985E73" w:rsidRPr="00792015" w:rsidRDefault="00985E73" w:rsidP="00792015">
      <w:pPr>
        <w:spacing w:after="0" w:line="240" w:lineRule="auto"/>
        <w:jc w:val="both"/>
        <w:rPr>
          <w:rFonts w:asciiTheme="minorHAnsi" w:hAnsiTheme="minorHAnsi" w:cstheme="minorHAnsi"/>
          <w:b/>
          <w:bCs/>
          <w:color w:val="FFFFFF" w:themeColor="background1"/>
          <w:sz w:val="20"/>
          <w:szCs w:val="20"/>
        </w:rPr>
      </w:pPr>
    </w:p>
    <w:tbl>
      <w:tblPr>
        <w:tblW w:w="5000" w:type="pct"/>
        <w:tblBorders>
          <w:top w:val="single" w:sz="12" w:space="0" w:color="auto"/>
          <w:left w:val="single" w:sz="12" w:space="0" w:color="auto"/>
          <w:bottom w:val="single" w:sz="12" w:space="0" w:color="auto"/>
          <w:right w:val="single" w:sz="12" w:space="0" w:color="auto"/>
          <w:insideH w:val="single" w:sz="4" w:space="0" w:color="auto"/>
          <w:insideV w:val="single" w:sz="4" w:space="0" w:color="auto"/>
        </w:tblBorders>
        <w:tblLook w:val="01E0" w:firstRow="1" w:lastRow="1" w:firstColumn="1" w:lastColumn="1" w:noHBand="0" w:noVBand="0"/>
      </w:tblPr>
      <w:tblGrid>
        <w:gridCol w:w="3517"/>
        <w:gridCol w:w="2471"/>
        <w:gridCol w:w="497"/>
        <w:gridCol w:w="497"/>
        <w:gridCol w:w="497"/>
        <w:gridCol w:w="918"/>
        <w:gridCol w:w="797"/>
        <w:gridCol w:w="1242"/>
      </w:tblGrid>
      <w:tr w:rsidR="00701B06" w:rsidRPr="00792015" w14:paraId="32D5E91E" w14:textId="77777777" w:rsidTr="000C6E41">
        <w:tc>
          <w:tcPr>
            <w:tcW w:w="5000" w:type="pct"/>
            <w:gridSpan w:val="8"/>
            <w:tcBorders>
              <w:top w:val="single" w:sz="12" w:space="0" w:color="auto"/>
            </w:tcBorders>
          </w:tcPr>
          <w:p w14:paraId="24D8F905" w14:textId="02186BAA" w:rsidR="00701B06" w:rsidRPr="00792015" w:rsidRDefault="007E28D7" w:rsidP="00792015">
            <w:pPr>
              <w:tabs>
                <w:tab w:val="left" w:pos="2820"/>
              </w:tabs>
              <w:spacing w:after="0" w:line="240" w:lineRule="auto"/>
              <w:rPr>
                <w:rFonts w:asciiTheme="minorHAnsi" w:hAnsiTheme="minorHAnsi" w:cstheme="minorHAnsi"/>
                <w:b/>
                <w:sz w:val="20"/>
                <w:szCs w:val="20"/>
              </w:rPr>
            </w:pPr>
            <w:r>
              <w:rPr>
                <w:rFonts w:asciiTheme="minorHAnsi" w:hAnsiTheme="minorHAnsi" w:cstheme="minorHAnsi"/>
                <w:sz w:val="20"/>
                <w:szCs w:val="20"/>
              </w:rPr>
              <w:t>Godina studija: I</w:t>
            </w:r>
          </w:p>
        </w:tc>
      </w:tr>
      <w:tr w:rsidR="00701B06" w:rsidRPr="00792015" w14:paraId="3042DB8F" w14:textId="77777777" w:rsidTr="000C6E41">
        <w:tc>
          <w:tcPr>
            <w:tcW w:w="5000" w:type="pct"/>
            <w:gridSpan w:val="8"/>
            <w:tcBorders>
              <w:bottom w:val="single" w:sz="12" w:space="0" w:color="auto"/>
            </w:tcBorders>
          </w:tcPr>
          <w:p w14:paraId="535CF57F" w14:textId="3A9E196D" w:rsidR="00701B06" w:rsidRPr="00792015" w:rsidRDefault="007E28D7" w:rsidP="00792015">
            <w:pPr>
              <w:tabs>
                <w:tab w:val="left" w:pos="2820"/>
              </w:tabs>
              <w:spacing w:after="0" w:line="240" w:lineRule="auto"/>
              <w:rPr>
                <w:rFonts w:asciiTheme="minorHAnsi" w:hAnsiTheme="minorHAnsi" w:cstheme="minorHAnsi"/>
                <w:b/>
                <w:sz w:val="20"/>
                <w:szCs w:val="20"/>
              </w:rPr>
            </w:pPr>
            <w:r>
              <w:rPr>
                <w:rFonts w:asciiTheme="minorHAnsi" w:hAnsiTheme="minorHAnsi" w:cstheme="minorHAnsi"/>
                <w:sz w:val="20"/>
                <w:szCs w:val="20"/>
              </w:rPr>
              <w:t>Semestar: Zimski</w:t>
            </w:r>
          </w:p>
        </w:tc>
      </w:tr>
      <w:tr w:rsidR="00701B06" w:rsidRPr="00792015" w14:paraId="3DC985AE" w14:textId="77777777" w:rsidTr="000C6E41">
        <w:tc>
          <w:tcPr>
            <w:tcW w:w="1685" w:type="pct"/>
            <w:tcBorders>
              <w:top w:val="single" w:sz="12" w:space="0" w:color="auto"/>
              <w:bottom w:val="single" w:sz="12" w:space="0" w:color="auto"/>
            </w:tcBorders>
            <w:shd w:val="clear" w:color="auto" w:fill="00A0DC"/>
            <w:vAlign w:val="center"/>
          </w:tcPr>
          <w:p w14:paraId="0FEDCF4C" w14:textId="6010FE87" w:rsidR="00701B06" w:rsidRPr="00792015" w:rsidRDefault="001F387C" w:rsidP="00792015">
            <w:pPr>
              <w:shd w:val="clear" w:color="auto" w:fill="00A0DC"/>
              <w:spacing w:after="0" w:line="240" w:lineRule="auto"/>
              <w:rPr>
                <w:rFonts w:asciiTheme="minorHAnsi" w:hAnsiTheme="minorHAnsi" w:cstheme="minorHAnsi"/>
                <w:b/>
                <w:color w:val="FFFFFF" w:themeColor="background1"/>
                <w:sz w:val="20"/>
                <w:szCs w:val="20"/>
              </w:rPr>
            </w:pPr>
            <w:r>
              <w:rPr>
                <w:rFonts w:asciiTheme="minorHAnsi" w:hAnsiTheme="minorHAnsi" w:cstheme="minorHAnsi"/>
                <w:b/>
                <w:color w:val="FFFFFF" w:themeColor="background1"/>
                <w:sz w:val="20"/>
                <w:szCs w:val="20"/>
              </w:rPr>
              <w:t>KOLEGIJ</w:t>
            </w:r>
          </w:p>
        </w:tc>
        <w:tc>
          <w:tcPr>
            <w:tcW w:w="1184" w:type="pct"/>
            <w:tcBorders>
              <w:top w:val="single" w:sz="12" w:space="0" w:color="auto"/>
              <w:bottom w:val="single" w:sz="12" w:space="0" w:color="auto"/>
            </w:tcBorders>
            <w:shd w:val="clear" w:color="auto" w:fill="00A0DC"/>
            <w:vAlign w:val="center"/>
          </w:tcPr>
          <w:p w14:paraId="313661FD" w14:textId="6A92A794" w:rsidR="00701B06" w:rsidRPr="00792015" w:rsidRDefault="00F12DFC" w:rsidP="00792015">
            <w:pPr>
              <w:shd w:val="clear" w:color="auto" w:fill="00A0DC"/>
              <w:spacing w:after="0" w:line="240" w:lineRule="auto"/>
              <w:rPr>
                <w:rFonts w:asciiTheme="minorHAnsi" w:hAnsiTheme="minorHAnsi" w:cstheme="minorHAnsi"/>
                <w:b/>
                <w:color w:val="FFFFFF" w:themeColor="background1"/>
                <w:sz w:val="20"/>
                <w:szCs w:val="20"/>
              </w:rPr>
            </w:pPr>
            <w:r w:rsidRPr="00792015">
              <w:rPr>
                <w:rFonts w:asciiTheme="minorHAnsi" w:hAnsiTheme="minorHAnsi" w:cstheme="minorHAnsi"/>
                <w:b/>
                <w:color w:val="FFFFFF" w:themeColor="background1"/>
                <w:sz w:val="20"/>
                <w:szCs w:val="20"/>
              </w:rPr>
              <w:t>NOSITELJ</w:t>
            </w:r>
          </w:p>
        </w:tc>
        <w:tc>
          <w:tcPr>
            <w:tcW w:w="238" w:type="pct"/>
            <w:tcBorders>
              <w:top w:val="single" w:sz="12" w:space="0" w:color="auto"/>
              <w:bottom w:val="single" w:sz="12" w:space="0" w:color="auto"/>
            </w:tcBorders>
            <w:shd w:val="clear" w:color="auto" w:fill="00A0DC"/>
            <w:vAlign w:val="center"/>
          </w:tcPr>
          <w:p w14:paraId="0E59F66A" w14:textId="77777777" w:rsidR="00701B06" w:rsidRPr="00792015" w:rsidRDefault="00701B06" w:rsidP="00792015">
            <w:pPr>
              <w:shd w:val="clear" w:color="auto" w:fill="00A0DC"/>
              <w:spacing w:after="0" w:line="240" w:lineRule="auto"/>
              <w:jc w:val="center"/>
              <w:rPr>
                <w:rFonts w:asciiTheme="minorHAnsi" w:hAnsiTheme="minorHAnsi" w:cstheme="minorHAnsi"/>
                <w:b/>
                <w:color w:val="FFFFFF" w:themeColor="background1"/>
                <w:sz w:val="20"/>
                <w:szCs w:val="20"/>
              </w:rPr>
            </w:pPr>
            <w:r w:rsidRPr="00792015">
              <w:rPr>
                <w:rFonts w:asciiTheme="minorHAnsi" w:hAnsiTheme="minorHAnsi" w:cstheme="minorHAnsi"/>
                <w:b/>
                <w:color w:val="FFFFFF" w:themeColor="background1"/>
                <w:sz w:val="20"/>
                <w:szCs w:val="20"/>
              </w:rPr>
              <w:t>P</w:t>
            </w:r>
          </w:p>
        </w:tc>
        <w:tc>
          <w:tcPr>
            <w:tcW w:w="238" w:type="pct"/>
            <w:tcBorders>
              <w:top w:val="single" w:sz="12" w:space="0" w:color="auto"/>
              <w:bottom w:val="single" w:sz="12" w:space="0" w:color="auto"/>
            </w:tcBorders>
            <w:shd w:val="clear" w:color="auto" w:fill="00A0DC"/>
            <w:vAlign w:val="center"/>
          </w:tcPr>
          <w:p w14:paraId="2C4EE945" w14:textId="77777777" w:rsidR="00701B06" w:rsidRPr="00792015" w:rsidRDefault="00701B06" w:rsidP="00792015">
            <w:pPr>
              <w:shd w:val="clear" w:color="auto" w:fill="00A0DC"/>
              <w:spacing w:after="0" w:line="240" w:lineRule="auto"/>
              <w:jc w:val="center"/>
              <w:rPr>
                <w:rFonts w:asciiTheme="minorHAnsi" w:hAnsiTheme="minorHAnsi" w:cstheme="minorHAnsi"/>
                <w:b/>
                <w:color w:val="FFFFFF" w:themeColor="background1"/>
                <w:sz w:val="20"/>
                <w:szCs w:val="20"/>
              </w:rPr>
            </w:pPr>
            <w:r w:rsidRPr="00792015">
              <w:rPr>
                <w:rFonts w:asciiTheme="minorHAnsi" w:hAnsiTheme="minorHAnsi" w:cstheme="minorHAnsi"/>
                <w:b/>
                <w:color w:val="FFFFFF" w:themeColor="background1"/>
                <w:sz w:val="20"/>
                <w:szCs w:val="20"/>
              </w:rPr>
              <w:t>S</w:t>
            </w:r>
          </w:p>
        </w:tc>
        <w:tc>
          <w:tcPr>
            <w:tcW w:w="238" w:type="pct"/>
            <w:tcBorders>
              <w:top w:val="single" w:sz="12" w:space="0" w:color="auto"/>
              <w:bottom w:val="single" w:sz="12" w:space="0" w:color="auto"/>
            </w:tcBorders>
            <w:shd w:val="clear" w:color="auto" w:fill="00A0DC"/>
            <w:vAlign w:val="center"/>
          </w:tcPr>
          <w:p w14:paraId="6A57CEB6" w14:textId="77777777" w:rsidR="00701B06" w:rsidRPr="00792015" w:rsidRDefault="00701B06" w:rsidP="00792015">
            <w:pPr>
              <w:shd w:val="clear" w:color="auto" w:fill="00A0DC"/>
              <w:spacing w:after="0" w:line="240" w:lineRule="auto"/>
              <w:jc w:val="center"/>
              <w:rPr>
                <w:rFonts w:asciiTheme="minorHAnsi" w:hAnsiTheme="minorHAnsi" w:cstheme="minorHAnsi"/>
                <w:b/>
                <w:color w:val="FFFFFF" w:themeColor="background1"/>
                <w:sz w:val="20"/>
                <w:szCs w:val="20"/>
              </w:rPr>
            </w:pPr>
            <w:r w:rsidRPr="00792015">
              <w:rPr>
                <w:rFonts w:asciiTheme="minorHAnsi" w:hAnsiTheme="minorHAnsi" w:cstheme="minorHAnsi"/>
                <w:b/>
                <w:color w:val="FFFFFF" w:themeColor="background1"/>
                <w:sz w:val="20"/>
                <w:szCs w:val="20"/>
              </w:rPr>
              <w:t>V</w:t>
            </w:r>
          </w:p>
        </w:tc>
        <w:tc>
          <w:tcPr>
            <w:tcW w:w="440" w:type="pct"/>
            <w:tcBorders>
              <w:top w:val="single" w:sz="12" w:space="0" w:color="auto"/>
              <w:bottom w:val="single" w:sz="12" w:space="0" w:color="auto"/>
            </w:tcBorders>
            <w:shd w:val="clear" w:color="auto" w:fill="00A0DC"/>
            <w:vAlign w:val="center"/>
          </w:tcPr>
          <w:p w14:paraId="45A2035E" w14:textId="77777777" w:rsidR="00701B06" w:rsidRPr="00792015" w:rsidRDefault="00701B06" w:rsidP="00792015">
            <w:pPr>
              <w:shd w:val="clear" w:color="auto" w:fill="00A0DC"/>
              <w:spacing w:after="0" w:line="240" w:lineRule="auto"/>
              <w:jc w:val="center"/>
              <w:rPr>
                <w:rFonts w:asciiTheme="minorHAnsi" w:hAnsiTheme="minorHAnsi" w:cstheme="minorHAnsi"/>
                <w:b/>
                <w:color w:val="FFFFFF" w:themeColor="background1"/>
                <w:sz w:val="20"/>
                <w:szCs w:val="20"/>
              </w:rPr>
            </w:pPr>
            <w:r w:rsidRPr="00792015">
              <w:rPr>
                <w:rFonts w:asciiTheme="minorHAnsi" w:hAnsiTheme="minorHAnsi" w:cstheme="minorHAnsi"/>
                <w:b/>
                <w:color w:val="FFFFFF" w:themeColor="background1"/>
                <w:sz w:val="20"/>
                <w:szCs w:val="20"/>
              </w:rPr>
              <w:t>e-učenje</w:t>
            </w:r>
          </w:p>
        </w:tc>
        <w:tc>
          <w:tcPr>
            <w:tcW w:w="382" w:type="pct"/>
            <w:tcBorders>
              <w:top w:val="single" w:sz="12" w:space="0" w:color="auto"/>
              <w:bottom w:val="single" w:sz="12" w:space="0" w:color="auto"/>
            </w:tcBorders>
            <w:shd w:val="clear" w:color="auto" w:fill="00A0DC"/>
            <w:vAlign w:val="center"/>
          </w:tcPr>
          <w:p w14:paraId="73681286" w14:textId="77777777" w:rsidR="00701B06" w:rsidRPr="00792015" w:rsidRDefault="00701B06" w:rsidP="00792015">
            <w:pPr>
              <w:shd w:val="clear" w:color="auto" w:fill="00A0DC"/>
              <w:spacing w:after="0" w:line="240" w:lineRule="auto"/>
              <w:jc w:val="center"/>
              <w:rPr>
                <w:rFonts w:asciiTheme="minorHAnsi" w:hAnsiTheme="minorHAnsi" w:cstheme="minorHAnsi"/>
                <w:b/>
                <w:color w:val="FFFFFF" w:themeColor="background1"/>
                <w:sz w:val="20"/>
                <w:szCs w:val="20"/>
              </w:rPr>
            </w:pPr>
            <w:r w:rsidRPr="00792015">
              <w:rPr>
                <w:rFonts w:asciiTheme="minorHAnsi" w:hAnsiTheme="minorHAnsi" w:cstheme="minorHAnsi"/>
                <w:b/>
                <w:color w:val="FFFFFF" w:themeColor="background1"/>
                <w:sz w:val="20"/>
                <w:szCs w:val="20"/>
              </w:rPr>
              <w:t>ECTS</w:t>
            </w:r>
          </w:p>
        </w:tc>
        <w:tc>
          <w:tcPr>
            <w:tcW w:w="595" w:type="pct"/>
            <w:tcBorders>
              <w:top w:val="single" w:sz="12" w:space="0" w:color="auto"/>
              <w:bottom w:val="single" w:sz="12" w:space="0" w:color="auto"/>
            </w:tcBorders>
            <w:shd w:val="clear" w:color="auto" w:fill="00A0DC"/>
            <w:vAlign w:val="center"/>
          </w:tcPr>
          <w:p w14:paraId="7A9B95AA" w14:textId="20B1BD3A" w:rsidR="00701B06" w:rsidRPr="00792015" w:rsidRDefault="00701B06" w:rsidP="00792015">
            <w:pPr>
              <w:shd w:val="clear" w:color="auto" w:fill="00A0DC"/>
              <w:spacing w:after="0" w:line="240" w:lineRule="auto"/>
              <w:jc w:val="center"/>
              <w:rPr>
                <w:rFonts w:asciiTheme="minorHAnsi" w:hAnsiTheme="minorHAnsi" w:cstheme="minorHAnsi"/>
                <w:b/>
                <w:color w:val="FFFFFF" w:themeColor="background1"/>
                <w:sz w:val="20"/>
                <w:szCs w:val="20"/>
              </w:rPr>
            </w:pPr>
            <w:r w:rsidRPr="00792015">
              <w:rPr>
                <w:rFonts w:asciiTheme="minorHAnsi" w:hAnsiTheme="minorHAnsi" w:cstheme="minorHAnsi"/>
                <w:b/>
                <w:color w:val="FFFFFF" w:themeColor="background1"/>
                <w:sz w:val="20"/>
                <w:szCs w:val="20"/>
              </w:rPr>
              <w:t>Obvezni/ izborni</w:t>
            </w:r>
          </w:p>
        </w:tc>
      </w:tr>
      <w:tr w:rsidR="00FD0202" w:rsidRPr="00792015" w14:paraId="1F4BEFE6" w14:textId="77777777" w:rsidTr="00FD0202">
        <w:tc>
          <w:tcPr>
            <w:tcW w:w="1685" w:type="pct"/>
            <w:tcBorders>
              <w:top w:val="single" w:sz="4" w:space="0" w:color="auto"/>
              <w:bottom w:val="single" w:sz="4" w:space="0" w:color="auto"/>
            </w:tcBorders>
            <w:shd w:val="clear" w:color="auto" w:fill="auto"/>
            <w:vAlign w:val="center"/>
          </w:tcPr>
          <w:p w14:paraId="2B7FC450" w14:textId="5B7ACE45" w:rsidR="00FD0202" w:rsidRPr="00792015" w:rsidRDefault="001F387C" w:rsidP="00792015">
            <w:pPr>
              <w:tabs>
                <w:tab w:val="left" w:pos="2820"/>
              </w:tabs>
              <w:spacing w:after="0" w:line="240" w:lineRule="auto"/>
              <w:rPr>
                <w:rFonts w:asciiTheme="minorHAnsi" w:hAnsiTheme="minorHAnsi" w:cstheme="minorHAnsi"/>
                <w:sz w:val="20"/>
                <w:szCs w:val="20"/>
              </w:rPr>
            </w:pPr>
            <w:hyperlink w:anchor="Opca_kemija" w:history="1">
              <w:r w:rsidR="00FD0202" w:rsidRPr="001405AF">
                <w:rPr>
                  <w:rStyle w:val="Hyperlink"/>
                  <w:rFonts w:asciiTheme="minorHAnsi" w:hAnsiTheme="minorHAnsi" w:cstheme="minorHAnsi"/>
                  <w:spacing w:val="-1"/>
                  <w:kern w:val="1"/>
                  <w:sz w:val="20"/>
                  <w:szCs w:val="20"/>
                </w:rPr>
                <w:t>Opća kemija</w:t>
              </w:r>
            </w:hyperlink>
          </w:p>
        </w:tc>
        <w:tc>
          <w:tcPr>
            <w:tcW w:w="1184" w:type="pct"/>
            <w:tcBorders>
              <w:top w:val="single" w:sz="4" w:space="0" w:color="auto"/>
              <w:bottom w:val="single" w:sz="4" w:space="0" w:color="auto"/>
            </w:tcBorders>
            <w:shd w:val="clear" w:color="auto" w:fill="auto"/>
            <w:vAlign w:val="center"/>
          </w:tcPr>
          <w:p w14:paraId="5F9B0967" w14:textId="5E06B6D4" w:rsidR="00FD0202" w:rsidRPr="00792015" w:rsidRDefault="001F387C" w:rsidP="00792015">
            <w:pPr>
              <w:tabs>
                <w:tab w:val="left" w:pos="2820"/>
              </w:tabs>
              <w:spacing w:after="0" w:line="240" w:lineRule="auto"/>
              <w:rPr>
                <w:rFonts w:asciiTheme="minorHAnsi" w:hAnsiTheme="minorHAnsi" w:cstheme="minorHAnsi"/>
                <w:sz w:val="20"/>
                <w:szCs w:val="20"/>
              </w:rPr>
            </w:pPr>
            <w:hyperlink r:id="rId10" w:history="1">
              <w:r w:rsidR="00D26CD0" w:rsidRPr="001405AF">
                <w:rPr>
                  <w:rStyle w:val="Hyperlink"/>
                  <w:rFonts w:asciiTheme="minorHAnsi" w:hAnsiTheme="minorHAnsi" w:cstheme="minorHAnsi"/>
                  <w:spacing w:val="-1"/>
                  <w:kern w:val="1"/>
                  <w:sz w:val="20"/>
                  <w:szCs w:val="20"/>
                </w:rPr>
                <w:t xml:space="preserve">Damir </w:t>
              </w:r>
              <w:r w:rsidR="00FD0202" w:rsidRPr="001405AF">
                <w:rPr>
                  <w:rStyle w:val="Hyperlink"/>
                  <w:rFonts w:asciiTheme="minorHAnsi" w:hAnsiTheme="minorHAnsi" w:cstheme="minorHAnsi"/>
                  <w:spacing w:val="-1"/>
                  <w:kern w:val="1"/>
                  <w:sz w:val="20"/>
                  <w:szCs w:val="20"/>
                </w:rPr>
                <w:t>Iveković</w:t>
              </w:r>
            </w:hyperlink>
          </w:p>
        </w:tc>
        <w:tc>
          <w:tcPr>
            <w:tcW w:w="238" w:type="pct"/>
            <w:tcBorders>
              <w:top w:val="single" w:sz="4" w:space="0" w:color="auto"/>
              <w:bottom w:val="single" w:sz="4" w:space="0" w:color="auto"/>
            </w:tcBorders>
            <w:shd w:val="clear" w:color="auto" w:fill="auto"/>
            <w:vAlign w:val="center"/>
          </w:tcPr>
          <w:p w14:paraId="59C4942D" w14:textId="699C2CE1" w:rsidR="00FD0202" w:rsidRPr="00792015" w:rsidRDefault="00FD0202" w:rsidP="00792015">
            <w:pPr>
              <w:tabs>
                <w:tab w:val="left" w:pos="2820"/>
              </w:tabs>
              <w:spacing w:after="0" w:line="240" w:lineRule="auto"/>
              <w:jc w:val="center"/>
              <w:rPr>
                <w:rFonts w:asciiTheme="minorHAnsi" w:hAnsiTheme="minorHAnsi" w:cstheme="minorHAnsi"/>
                <w:sz w:val="20"/>
                <w:szCs w:val="20"/>
              </w:rPr>
            </w:pPr>
            <w:r w:rsidRPr="00792015">
              <w:rPr>
                <w:rFonts w:asciiTheme="minorHAnsi" w:hAnsiTheme="minorHAnsi" w:cstheme="minorHAnsi"/>
                <w:spacing w:val="-1"/>
                <w:kern w:val="1"/>
                <w:sz w:val="20"/>
                <w:szCs w:val="20"/>
              </w:rPr>
              <w:t>24</w:t>
            </w:r>
          </w:p>
        </w:tc>
        <w:tc>
          <w:tcPr>
            <w:tcW w:w="238" w:type="pct"/>
            <w:tcBorders>
              <w:top w:val="single" w:sz="4" w:space="0" w:color="auto"/>
              <w:bottom w:val="single" w:sz="4" w:space="0" w:color="auto"/>
            </w:tcBorders>
            <w:shd w:val="clear" w:color="auto" w:fill="auto"/>
            <w:vAlign w:val="center"/>
          </w:tcPr>
          <w:p w14:paraId="6575616E" w14:textId="74688D80" w:rsidR="00FD0202" w:rsidRPr="00792015" w:rsidRDefault="00FD0202" w:rsidP="00792015">
            <w:pPr>
              <w:tabs>
                <w:tab w:val="left" w:pos="2820"/>
              </w:tabs>
              <w:spacing w:after="0" w:line="240" w:lineRule="auto"/>
              <w:jc w:val="center"/>
              <w:rPr>
                <w:rFonts w:asciiTheme="minorHAnsi" w:hAnsiTheme="minorHAnsi" w:cstheme="minorHAnsi"/>
                <w:sz w:val="20"/>
                <w:szCs w:val="20"/>
              </w:rPr>
            </w:pPr>
            <w:r w:rsidRPr="00792015">
              <w:rPr>
                <w:rFonts w:asciiTheme="minorHAnsi" w:hAnsiTheme="minorHAnsi" w:cstheme="minorHAnsi"/>
                <w:spacing w:val="-1"/>
                <w:kern w:val="1"/>
                <w:sz w:val="20"/>
                <w:szCs w:val="20"/>
              </w:rPr>
              <w:t>24</w:t>
            </w:r>
          </w:p>
        </w:tc>
        <w:tc>
          <w:tcPr>
            <w:tcW w:w="238" w:type="pct"/>
            <w:tcBorders>
              <w:top w:val="single" w:sz="4" w:space="0" w:color="auto"/>
              <w:bottom w:val="single" w:sz="4" w:space="0" w:color="auto"/>
            </w:tcBorders>
            <w:shd w:val="clear" w:color="auto" w:fill="auto"/>
            <w:vAlign w:val="center"/>
          </w:tcPr>
          <w:p w14:paraId="6327A60E" w14:textId="01F9A2E3" w:rsidR="00FD0202" w:rsidRPr="00792015" w:rsidRDefault="00FD0202" w:rsidP="00792015">
            <w:pPr>
              <w:tabs>
                <w:tab w:val="left" w:pos="2820"/>
              </w:tabs>
              <w:spacing w:after="0" w:line="240" w:lineRule="auto"/>
              <w:jc w:val="center"/>
              <w:rPr>
                <w:rFonts w:asciiTheme="minorHAnsi" w:hAnsiTheme="minorHAnsi" w:cstheme="minorHAnsi"/>
                <w:sz w:val="20"/>
                <w:szCs w:val="20"/>
              </w:rPr>
            </w:pPr>
            <w:r w:rsidRPr="00792015">
              <w:rPr>
                <w:rFonts w:asciiTheme="minorHAnsi" w:hAnsiTheme="minorHAnsi" w:cstheme="minorHAnsi"/>
                <w:spacing w:val="-1"/>
                <w:kern w:val="1"/>
                <w:sz w:val="20"/>
                <w:szCs w:val="20"/>
              </w:rPr>
              <w:t>24</w:t>
            </w:r>
          </w:p>
        </w:tc>
        <w:tc>
          <w:tcPr>
            <w:tcW w:w="440" w:type="pct"/>
            <w:tcBorders>
              <w:top w:val="single" w:sz="4" w:space="0" w:color="auto"/>
              <w:bottom w:val="single" w:sz="4" w:space="0" w:color="auto"/>
            </w:tcBorders>
            <w:shd w:val="clear" w:color="auto" w:fill="auto"/>
            <w:vAlign w:val="center"/>
          </w:tcPr>
          <w:p w14:paraId="031A52E9" w14:textId="12E74543" w:rsidR="00FD0202" w:rsidRPr="00792015" w:rsidRDefault="00A07D39" w:rsidP="00792015">
            <w:pPr>
              <w:tabs>
                <w:tab w:val="left" w:pos="2820"/>
              </w:tabs>
              <w:spacing w:after="0" w:line="240" w:lineRule="auto"/>
              <w:jc w:val="center"/>
              <w:rPr>
                <w:rFonts w:asciiTheme="minorHAnsi" w:hAnsiTheme="minorHAnsi" w:cstheme="minorHAnsi"/>
                <w:sz w:val="20"/>
                <w:szCs w:val="20"/>
              </w:rPr>
            </w:pPr>
            <w:r>
              <w:rPr>
                <w:rFonts w:asciiTheme="minorHAnsi" w:hAnsiTheme="minorHAnsi" w:cstheme="minorHAnsi"/>
                <w:sz w:val="20"/>
                <w:szCs w:val="20"/>
              </w:rPr>
              <w:t>5%</w:t>
            </w:r>
          </w:p>
        </w:tc>
        <w:tc>
          <w:tcPr>
            <w:tcW w:w="382" w:type="pct"/>
            <w:tcBorders>
              <w:top w:val="single" w:sz="4" w:space="0" w:color="auto"/>
              <w:bottom w:val="single" w:sz="4" w:space="0" w:color="auto"/>
            </w:tcBorders>
            <w:shd w:val="clear" w:color="auto" w:fill="auto"/>
            <w:vAlign w:val="center"/>
          </w:tcPr>
          <w:p w14:paraId="23EB76BC" w14:textId="162AEE13" w:rsidR="00FD0202" w:rsidRPr="00792015" w:rsidRDefault="00A07D39" w:rsidP="00792015">
            <w:pPr>
              <w:tabs>
                <w:tab w:val="left" w:pos="2820"/>
              </w:tabs>
              <w:spacing w:after="0" w:line="240" w:lineRule="auto"/>
              <w:jc w:val="center"/>
              <w:rPr>
                <w:rFonts w:asciiTheme="minorHAnsi" w:hAnsiTheme="minorHAnsi" w:cstheme="minorHAnsi"/>
                <w:sz w:val="20"/>
                <w:szCs w:val="20"/>
              </w:rPr>
            </w:pPr>
            <w:r>
              <w:rPr>
                <w:rFonts w:asciiTheme="minorHAnsi" w:hAnsiTheme="minorHAnsi" w:cstheme="minorHAnsi"/>
                <w:sz w:val="20"/>
                <w:szCs w:val="20"/>
              </w:rPr>
              <w:t>6</w:t>
            </w:r>
          </w:p>
        </w:tc>
        <w:tc>
          <w:tcPr>
            <w:tcW w:w="595" w:type="pct"/>
            <w:tcBorders>
              <w:top w:val="single" w:sz="4" w:space="0" w:color="auto"/>
              <w:bottom w:val="single" w:sz="4" w:space="0" w:color="auto"/>
            </w:tcBorders>
            <w:shd w:val="clear" w:color="auto" w:fill="auto"/>
            <w:vAlign w:val="center"/>
          </w:tcPr>
          <w:p w14:paraId="1B36C5B8" w14:textId="74756F42" w:rsidR="00FD0202" w:rsidRPr="00792015" w:rsidRDefault="00FD0202" w:rsidP="00792015">
            <w:pPr>
              <w:tabs>
                <w:tab w:val="left" w:pos="2820"/>
              </w:tabs>
              <w:spacing w:after="0" w:line="240" w:lineRule="auto"/>
              <w:jc w:val="center"/>
              <w:rPr>
                <w:rFonts w:asciiTheme="minorHAnsi" w:hAnsiTheme="minorHAnsi" w:cstheme="minorHAnsi"/>
                <w:sz w:val="20"/>
                <w:szCs w:val="20"/>
              </w:rPr>
            </w:pPr>
            <w:r w:rsidRPr="00792015">
              <w:rPr>
                <w:rFonts w:asciiTheme="minorHAnsi" w:hAnsiTheme="minorHAnsi" w:cstheme="minorHAnsi"/>
                <w:sz w:val="20"/>
                <w:szCs w:val="20"/>
              </w:rPr>
              <w:t>obvezni</w:t>
            </w:r>
          </w:p>
        </w:tc>
      </w:tr>
      <w:tr w:rsidR="00A07D39" w:rsidRPr="00792015" w14:paraId="7D7635EF" w14:textId="77777777" w:rsidTr="00A07D39">
        <w:tc>
          <w:tcPr>
            <w:tcW w:w="1685" w:type="pct"/>
            <w:tcBorders>
              <w:top w:val="single" w:sz="4" w:space="0" w:color="auto"/>
              <w:bottom w:val="single" w:sz="4" w:space="0" w:color="auto"/>
            </w:tcBorders>
            <w:shd w:val="clear" w:color="auto" w:fill="auto"/>
            <w:vAlign w:val="center"/>
          </w:tcPr>
          <w:p w14:paraId="2DC59154" w14:textId="62C54FD2" w:rsidR="00A07D39" w:rsidRPr="00792015" w:rsidRDefault="001F387C" w:rsidP="00A07D39">
            <w:pPr>
              <w:tabs>
                <w:tab w:val="left" w:pos="2820"/>
              </w:tabs>
              <w:spacing w:after="0" w:line="240" w:lineRule="auto"/>
              <w:rPr>
                <w:rFonts w:asciiTheme="minorHAnsi" w:hAnsiTheme="minorHAnsi" w:cstheme="minorHAnsi"/>
              </w:rPr>
            </w:pPr>
            <w:hyperlink w:anchor="Matematika" w:history="1">
              <w:r w:rsidR="00A07D39" w:rsidRPr="001405AF">
                <w:rPr>
                  <w:rStyle w:val="Hyperlink"/>
                  <w:rFonts w:asciiTheme="minorHAnsi" w:hAnsiTheme="minorHAnsi" w:cstheme="minorHAnsi"/>
                  <w:sz w:val="20"/>
                  <w:szCs w:val="20"/>
                </w:rPr>
                <w:t>Matematika</w:t>
              </w:r>
            </w:hyperlink>
          </w:p>
        </w:tc>
        <w:tc>
          <w:tcPr>
            <w:tcW w:w="1184" w:type="pct"/>
            <w:tcBorders>
              <w:top w:val="single" w:sz="4" w:space="0" w:color="auto"/>
              <w:bottom w:val="single" w:sz="4" w:space="0" w:color="auto"/>
            </w:tcBorders>
            <w:shd w:val="clear" w:color="auto" w:fill="auto"/>
            <w:vAlign w:val="center"/>
          </w:tcPr>
          <w:p w14:paraId="0F64FD24" w14:textId="67351A7F" w:rsidR="00A07D39" w:rsidRPr="00502E61" w:rsidRDefault="001F387C" w:rsidP="00A07D39">
            <w:pPr>
              <w:tabs>
                <w:tab w:val="left" w:pos="2820"/>
              </w:tabs>
              <w:spacing w:after="0" w:line="240" w:lineRule="auto"/>
              <w:rPr>
                <w:rFonts w:asciiTheme="minorHAnsi" w:hAnsiTheme="minorHAnsi" w:cstheme="minorHAnsi"/>
                <w:sz w:val="20"/>
                <w:szCs w:val="20"/>
              </w:rPr>
            </w:pPr>
            <w:hyperlink r:id="rId11" w:history="1">
              <w:r w:rsidR="00502E61" w:rsidRPr="00502E61">
                <w:rPr>
                  <w:rStyle w:val="Hyperlink"/>
                  <w:sz w:val="20"/>
                  <w:szCs w:val="20"/>
                </w:rPr>
                <w:t>Julije Jakšetić</w:t>
              </w:r>
            </w:hyperlink>
          </w:p>
        </w:tc>
        <w:tc>
          <w:tcPr>
            <w:tcW w:w="238" w:type="pct"/>
            <w:tcBorders>
              <w:top w:val="single" w:sz="4" w:space="0" w:color="auto"/>
              <w:bottom w:val="single" w:sz="4" w:space="0" w:color="auto"/>
            </w:tcBorders>
            <w:shd w:val="clear" w:color="auto" w:fill="auto"/>
            <w:vAlign w:val="center"/>
          </w:tcPr>
          <w:p w14:paraId="304FF558" w14:textId="1FEBC26E" w:rsidR="00A07D39" w:rsidRPr="00792015" w:rsidRDefault="00A07D39" w:rsidP="00A07D39">
            <w:pPr>
              <w:tabs>
                <w:tab w:val="left" w:pos="2820"/>
              </w:tabs>
              <w:spacing w:after="0" w:line="240" w:lineRule="auto"/>
              <w:jc w:val="center"/>
              <w:rPr>
                <w:rFonts w:asciiTheme="minorHAnsi" w:hAnsiTheme="minorHAnsi" w:cstheme="minorHAnsi"/>
                <w:spacing w:val="-1"/>
                <w:kern w:val="1"/>
                <w:sz w:val="20"/>
                <w:szCs w:val="20"/>
              </w:rPr>
            </w:pPr>
            <w:r w:rsidRPr="00792015">
              <w:rPr>
                <w:rFonts w:asciiTheme="minorHAnsi" w:hAnsiTheme="minorHAnsi" w:cstheme="minorHAnsi"/>
                <w:spacing w:val="-1"/>
                <w:kern w:val="1"/>
                <w:sz w:val="20"/>
                <w:szCs w:val="20"/>
              </w:rPr>
              <w:t>20</w:t>
            </w:r>
          </w:p>
        </w:tc>
        <w:tc>
          <w:tcPr>
            <w:tcW w:w="238" w:type="pct"/>
            <w:tcBorders>
              <w:top w:val="single" w:sz="4" w:space="0" w:color="auto"/>
              <w:bottom w:val="single" w:sz="4" w:space="0" w:color="auto"/>
            </w:tcBorders>
            <w:shd w:val="clear" w:color="auto" w:fill="auto"/>
            <w:vAlign w:val="center"/>
          </w:tcPr>
          <w:p w14:paraId="0683EB57" w14:textId="328EC0AA" w:rsidR="00A07D39" w:rsidRPr="00792015" w:rsidRDefault="00A07D39" w:rsidP="00A07D39">
            <w:pPr>
              <w:tabs>
                <w:tab w:val="left" w:pos="2820"/>
              </w:tabs>
              <w:spacing w:after="0" w:line="240" w:lineRule="auto"/>
              <w:jc w:val="center"/>
              <w:rPr>
                <w:rFonts w:asciiTheme="minorHAnsi" w:hAnsiTheme="minorHAnsi" w:cstheme="minorHAnsi"/>
                <w:spacing w:val="-1"/>
                <w:kern w:val="1"/>
                <w:sz w:val="20"/>
                <w:szCs w:val="20"/>
              </w:rPr>
            </w:pPr>
            <w:r w:rsidRPr="00792015">
              <w:rPr>
                <w:rFonts w:asciiTheme="minorHAnsi" w:hAnsiTheme="minorHAnsi" w:cstheme="minorHAnsi"/>
                <w:spacing w:val="-1"/>
                <w:kern w:val="1"/>
                <w:sz w:val="20"/>
                <w:szCs w:val="20"/>
              </w:rPr>
              <w:t>30</w:t>
            </w:r>
          </w:p>
        </w:tc>
        <w:tc>
          <w:tcPr>
            <w:tcW w:w="238" w:type="pct"/>
            <w:tcBorders>
              <w:top w:val="single" w:sz="4" w:space="0" w:color="auto"/>
              <w:bottom w:val="single" w:sz="4" w:space="0" w:color="auto"/>
            </w:tcBorders>
            <w:shd w:val="clear" w:color="auto" w:fill="auto"/>
            <w:vAlign w:val="center"/>
          </w:tcPr>
          <w:p w14:paraId="0DE82F31" w14:textId="29821745" w:rsidR="00A07D39" w:rsidRPr="00792015" w:rsidRDefault="00A07D39" w:rsidP="00A07D39">
            <w:pPr>
              <w:tabs>
                <w:tab w:val="left" w:pos="2820"/>
              </w:tabs>
              <w:spacing w:after="0" w:line="240" w:lineRule="auto"/>
              <w:jc w:val="center"/>
              <w:rPr>
                <w:rFonts w:asciiTheme="minorHAnsi" w:hAnsiTheme="minorHAnsi" w:cstheme="minorHAnsi"/>
                <w:spacing w:val="-1"/>
                <w:kern w:val="1"/>
                <w:sz w:val="20"/>
                <w:szCs w:val="20"/>
              </w:rPr>
            </w:pPr>
            <w:r w:rsidRPr="00792015">
              <w:rPr>
                <w:rFonts w:asciiTheme="minorHAnsi" w:hAnsiTheme="minorHAnsi" w:cstheme="minorHAnsi"/>
                <w:spacing w:val="-1"/>
                <w:kern w:val="1"/>
                <w:sz w:val="20"/>
                <w:szCs w:val="20"/>
              </w:rPr>
              <w:t>0</w:t>
            </w:r>
          </w:p>
        </w:tc>
        <w:tc>
          <w:tcPr>
            <w:tcW w:w="440" w:type="pct"/>
            <w:tcBorders>
              <w:top w:val="single" w:sz="4" w:space="0" w:color="auto"/>
              <w:bottom w:val="single" w:sz="4" w:space="0" w:color="auto"/>
            </w:tcBorders>
            <w:shd w:val="clear" w:color="auto" w:fill="auto"/>
            <w:vAlign w:val="center"/>
          </w:tcPr>
          <w:p w14:paraId="1F672253" w14:textId="35A0569C" w:rsidR="00A07D39" w:rsidRPr="00792015" w:rsidRDefault="00A07D39" w:rsidP="00A07D39">
            <w:pPr>
              <w:tabs>
                <w:tab w:val="left" w:pos="2820"/>
              </w:tabs>
              <w:spacing w:after="0" w:line="240" w:lineRule="auto"/>
              <w:jc w:val="center"/>
              <w:rPr>
                <w:rFonts w:asciiTheme="minorHAnsi" w:hAnsiTheme="minorHAnsi" w:cstheme="minorHAnsi"/>
                <w:sz w:val="20"/>
                <w:szCs w:val="20"/>
              </w:rPr>
            </w:pPr>
            <w:r>
              <w:rPr>
                <w:rFonts w:asciiTheme="minorHAnsi" w:hAnsiTheme="minorHAnsi" w:cstheme="minorHAnsi"/>
                <w:sz w:val="20"/>
                <w:szCs w:val="20"/>
              </w:rPr>
              <w:t>1</w:t>
            </w:r>
            <w:r w:rsidRPr="00792015">
              <w:rPr>
                <w:rFonts w:asciiTheme="minorHAnsi" w:hAnsiTheme="minorHAnsi" w:cstheme="minorHAnsi"/>
                <w:sz w:val="20"/>
                <w:szCs w:val="20"/>
              </w:rPr>
              <w:t>0</w:t>
            </w:r>
            <w:r>
              <w:rPr>
                <w:rFonts w:asciiTheme="minorHAnsi" w:hAnsiTheme="minorHAnsi" w:cstheme="minorHAnsi"/>
                <w:sz w:val="20"/>
                <w:szCs w:val="20"/>
              </w:rPr>
              <w:t>%</w:t>
            </w:r>
          </w:p>
        </w:tc>
        <w:tc>
          <w:tcPr>
            <w:tcW w:w="382" w:type="pct"/>
            <w:tcBorders>
              <w:top w:val="single" w:sz="4" w:space="0" w:color="auto"/>
              <w:bottom w:val="single" w:sz="4" w:space="0" w:color="auto"/>
            </w:tcBorders>
            <w:shd w:val="clear" w:color="auto" w:fill="auto"/>
            <w:vAlign w:val="center"/>
          </w:tcPr>
          <w:p w14:paraId="529C947B" w14:textId="2D0F29A6" w:rsidR="00A07D39" w:rsidRPr="00792015" w:rsidRDefault="00A07D39" w:rsidP="00A07D39">
            <w:pPr>
              <w:tabs>
                <w:tab w:val="left" w:pos="2820"/>
              </w:tabs>
              <w:spacing w:after="0" w:line="240" w:lineRule="auto"/>
              <w:jc w:val="center"/>
              <w:rPr>
                <w:rFonts w:asciiTheme="minorHAnsi" w:hAnsiTheme="minorHAnsi" w:cstheme="minorHAnsi"/>
                <w:spacing w:val="-1"/>
                <w:kern w:val="1"/>
                <w:sz w:val="20"/>
                <w:szCs w:val="20"/>
              </w:rPr>
            </w:pPr>
            <w:r w:rsidRPr="00792015">
              <w:rPr>
                <w:rFonts w:asciiTheme="minorHAnsi" w:hAnsiTheme="minorHAnsi" w:cstheme="minorHAnsi"/>
                <w:spacing w:val="-1"/>
                <w:kern w:val="1"/>
                <w:sz w:val="20"/>
                <w:szCs w:val="20"/>
              </w:rPr>
              <w:t>6</w:t>
            </w:r>
          </w:p>
        </w:tc>
        <w:tc>
          <w:tcPr>
            <w:tcW w:w="595" w:type="pct"/>
            <w:tcBorders>
              <w:top w:val="single" w:sz="4" w:space="0" w:color="auto"/>
              <w:bottom w:val="single" w:sz="4" w:space="0" w:color="auto"/>
            </w:tcBorders>
            <w:shd w:val="clear" w:color="auto" w:fill="auto"/>
            <w:vAlign w:val="center"/>
          </w:tcPr>
          <w:p w14:paraId="5BF913B7" w14:textId="39BD7FAD" w:rsidR="00A07D39" w:rsidRPr="00792015" w:rsidRDefault="00A07D39" w:rsidP="00A07D39">
            <w:pPr>
              <w:tabs>
                <w:tab w:val="left" w:pos="2820"/>
              </w:tabs>
              <w:spacing w:after="0" w:line="240" w:lineRule="auto"/>
              <w:jc w:val="center"/>
              <w:rPr>
                <w:rFonts w:asciiTheme="minorHAnsi" w:hAnsiTheme="minorHAnsi" w:cstheme="minorHAnsi"/>
                <w:sz w:val="20"/>
                <w:szCs w:val="20"/>
              </w:rPr>
            </w:pPr>
            <w:r w:rsidRPr="00792015">
              <w:rPr>
                <w:rFonts w:asciiTheme="minorHAnsi" w:hAnsiTheme="minorHAnsi" w:cstheme="minorHAnsi"/>
                <w:sz w:val="20"/>
                <w:szCs w:val="20"/>
              </w:rPr>
              <w:t>obvezni</w:t>
            </w:r>
          </w:p>
        </w:tc>
      </w:tr>
      <w:tr w:rsidR="00A07D39" w:rsidRPr="00792015" w14:paraId="3ACBEFD8" w14:textId="77777777" w:rsidTr="00BF65DB">
        <w:tc>
          <w:tcPr>
            <w:tcW w:w="1685" w:type="pct"/>
            <w:tcBorders>
              <w:top w:val="single" w:sz="4" w:space="0" w:color="auto"/>
              <w:bottom w:val="single" w:sz="4" w:space="0" w:color="auto"/>
            </w:tcBorders>
            <w:shd w:val="clear" w:color="auto" w:fill="auto"/>
            <w:vAlign w:val="center"/>
          </w:tcPr>
          <w:p w14:paraId="05257A73" w14:textId="5BE2DD9A" w:rsidR="00A07D39" w:rsidRPr="00792015" w:rsidRDefault="001F387C" w:rsidP="00A07D39">
            <w:pPr>
              <w:tabs>
                <w:tab w:val="left" w:pos="2820"/>
              </w:tabs>
              <w:spacing w:after="0" w:line="240" w:lineRule="auto"/>
              <w:rPr>
                <w:rFonts w:asciiTheme="minorHAnsi" w:hAnsiTheme="minorHAnsi" w:cstheme="minorHAnsi"/>
              </w:rPr>
            </w:pPr>
            <w:hyperlink w:anchor="Fizika" w:history="1">
              <w:r w:rsidR="00A07D39" w:rsidRPr="001405AF">
                <w:rPr>
                  <w:rStyle w:val="Hyperlink"/>
                  <w:rFonts w:asciiTheme="minorHAnsi" w:hAnsiTheme="minorHAnsi" w:cstheme="minorHAnsi"/>
                  <w:spacing w:val="-1"/>
                  <w:kern w:val="1"/>
                  <w:sz w:val="20"/>
                  <w:szCs w:val="20"/>
                </w:rPr>
                <w:t>Fizika</w:t>
              </w:r>
            </w:hyperlink>
          </w:p>
        </w:tc>
        <w:tc>
          <w:tcPr>
            <w:tcW w:w="1184" w:type="pct"/>
            <w:tcBorders>
              <w:top w:val="single" w:sz="4" w:space="0" w:color="auto"/>
              <w:bottom w:val="single" w:sz="4" w:space="0" w:color="auto"/>
            </w:tcBorders>
            <w:shd w:val="clear" w:color="auto" w:fill="auto"/>
            <w:vAlign w:val="center"/>
          </w:tcPr>
          <w:p w14:paraId="09D7509E" w14:textId="2816C1F4" w:rsidR="00A07D39" w:rsidRPr="00792015" w:rsidRDefault="001F387C" w:rsidP="00A07D39">
            <w:pPr>
              <w:tabs>
                <w:tab w:val="left" w:pos="2820"/>
              </w:tabs>
              <w:spacing w:after="0" w:line="240" w:lineRule="auto"/>
              <w:rPr>
                <w:rFonts w:asciiTheme="minorHAnsi" w:hAnsiTheme="minorHAnsi" w:cstheme="minorHAnsi"/>
              </w:rPr>
            </w:pPr>
            <w:hyperlink r:id="rId12" w:history="1">
              <w:r w:rsidR="00623985" w:rsidRPr="00623985">
                <w:rPr>
                  <w:rStyle w:val="Hyperlink"/>
                  <w:rFonts w:asciiTheme="minorHAnsi" w:hAnsiTheme="minorHAnsi" w:cstheme="minorHAnsi"/>
                  <w:spacing w:val="-1"/>
                  <w:kern w:val="1"/>
                  <w:sz w:val="20"/>
                  <w:szCs w:val="20"/>
                </w:rPr>
                <w:t>K</w:t>
              </w:r>
              <w:r w:rsidR="00623985" w:rsidRPr="00623985">
                <w:rPr>
                  <w:rStyle w:val="Hyperlink"/>
                  <w:rFonts w:cstheme="minorHAnsi"/>
                  <w:spacing w:val="-1"/>
                  <w:kern w:val="1"/>
                  <w:sz w:val="20"/>
                  <w:szCs w:val="20"/>
                </w:rPr>
                <w:t>arlo</w:t>
              </w:r>
              <w:r w:rsidR="00623985" w:rsidRPr="00623985">
                <w:rPr>
                  <w:rStyle w:val="Hyperlink"/>
                  <w:rFonts w:asciiTheme="minorHAnsi" w:hAnsiTheme="minorHAnsi" w:cstheme="minorHAnsi"/>
                  <w:spacing w:val="-1"/>
                  <w:kern w:val="1"/>
                  <w:sz w:val="20"/>
                  <w:szCs w:val="20"/>
                </w:rPr>
                <w:t xml:space="preserve"> </w:t>
              </w:r>
              <w:r w:rsidR="00623985" w:rsidRPr="00623985">
                <w:rPr>
                  <w:rStyle w:val="Hyperlink"/>
                  <w:rFonts w:cstheme="minorHAnsi"/>
                  <w:spacing w:val="-1"/>
                  <w:kern w:val="1"/>
                  <w:sz w:val="20"/>
                  <w:szCs w:val="20"/>
                </w:rPr>
                <w:t>Lelas</w:t>
              </w:r>
            </w:hyperlink>
          </w:p>
        </w:tc>
        <w:tc>
          <w:tcPr>
            <w:tcW w:w="238" w:type="pct"/>
            <w:tcBorders>
              <w:top w:val="single" w:sz="4" w:space="0" w:color="auto"/>
              <w:bottom w:val="single" w:sz="4" w:space="0" w:color="auto"/>
            </w:tcBorders>
            <w:shd w:val="clear" w:color="auto" w:fill="auto"/>
            <w:vAlign w:val="center"/>
          </w:tcPr>
          <w:p w14:paraId="243C71C6" w14:textId="271D0537" w:rsidR="00A07D39" w:rsidRPr="00792015" w:rsidRDefault="00A07D39" w:rsidP="00A07D39">
            <w:pPr>
              <w:tabs>
                <w:tab w:val="left" w:pos="2820"/>
              </w:tabs>
              <w:spacing w:after="0" w:line="240" w:lineRule="auto"/>
              <w:jc w:val="center"/>
              <w:rPr>
                <w:rFonts w:asciiTheme="minorHAnsi" w:hAnsiTheme="minorHAnsi" w:cstheme="minorHAnsi"/>
                <w:spacing w:val="-1"/>
                <w:kern w:val="1"/>
                <w:sz w:val="20"/>
                <w:szCs w:val="20"/>
              </w:rPr>
            </w:pPr>
            <w:r w:rsidRPr="00792015">
              <w:rPr>
                <w:rFonts w:asciiTheme="minorHAnsi" w:hAnsiTheme="minorHAnsi" w:cstheme="minorHAnsi"/>
                <w:spacing w:val="-1"/>
                <w:kern w:val="1"/>
                <w:sz w:val="20"/>
                <w:szCs w:val="20"/>
              </w:rPr>
              <w:t>20</w:t>
            </w:r>
          </w:p>
        </w:tc>
        <w:tc>
          <w:tcPr>
            <w:tcW w:w="238" w:type="pct"/>
            <w:tcBorders>
              <w:top w:val="single" w:sz="4" w:space="0" w:color="auto"/>
              <w:bottom w:val="single" w:sz="4" w:space="0" w:color="auto"/>
              <w:right w:val="single" w:sz="4" w:space="0" w:color="auto"/>
            </w:tcBorders>
            <w:shd w:val="clear" w:color="auto" w:fill="auto"/>
            <w:vAlign w:val="center"/>
          </w:tcPr>
          <w:p w14:paraId="3DE5917F" w14:textId="1F5DE18E" w:rsidR="00A07D39" w:rsidRPr="00792015" w:rsidRDefault="00A07D39" w:rsidP="00A07D39">
            <w:pPr>
              <w:tabs>
                <w:tab w:val="left" w:pos="2820"/>
              </w:tabs>
              <w:spacing w:after="0" w:line="240" w:lineRule="auto"/>
              <w:jc w:val="center"/>
              <w:rPr>
                <w:rFonts w:asciiTheme="minorHAnsi" w:hAnsiTheme="minorHAnsi" w:cstheme="minorHAnsi"/>
                <w:spacing w:val="-1"/>
                <w:kern w:val="1"/>
                <w:sz w:val="20"/>
                <w:szCs w:val="20"/>
              </w:rPr>
            </w:pPr>
            <w:r w:rsidRPr="00792015">
              <w:rPr>
                <w:rFonts w:asciiTheme="minorHAnsi" w:hAnsiTheme="minorHAnsi" w:cstheme="minorHAnsi"/>
                <w:spacing w:val="-1"/>
                <w:kern w:val="1"/>
                <w:sz w:val="20"/>
                <w:szCs w:val="20"/>
              </w:rPr>
              <w:t>10</w:t>
            </w:r>
          </w:p>
        </w:tc>
        <w:tc>
          <w:tcPr>
            <w:tcW w:w="238" w:type="pct"/>
            <w:tcBorders>
              <w:top w:val="single" w:sz="4" w:space="0" w:color="auto"/>
              <w:left w:val="single" w:sz="4" w:space="0" w:color="auto"/>
              <w:bottom w:val="single" w:sz="4" w:space="0" w:color="auto"/>
              <w:right w:val="single" w:sz="4" w:space="0" w:color="auto"/>
            </w:tcBorders>
            <w:vAlign w:val="center"/>
          </w:tcPr>
          <w:p w14:paraId="2B0B8370" w14:textId="6FA2BE81" w:rsidR="00A07D39" w:rsidRPr="00792015" w:rsidRDefault="00A07D39" w:rsidP="00A07D39">
            <w:pPr>
              <w:tabs>
                <w:tab w:val="left" w:pos="2820"/>
              </w:tabs>
              <w:spacing w:after="0" w:line="240" w:lineRule="auto"/>
              <w:jc w:val="center"/>
              <w:rPr>
                <w:rFonts w:asciiTheme="minorHAnsi" w:hAnsiTheme="minorHAnsi" w:cstheme="minorHAnsi"/>
                <w:spacing w:val="-1"/>
                <w:kern w:val="1"/>
                <w:sz w:val="20"/>
                <w:szCs w:val="20"/>
              </w:rPr>
            </w:pPr>
            <w:r w:rsidRPr="00792015">
              <w:rPr>
                <w:rFonts w:asciiTheme="minorHAnsi" w:hAnsiTheme="minorHAnsi" w:cstheme="minorHAnsi"/>
                <w:spacing w:val="-1"/>
                <w:kern w:val="2"/>
                <w:sz w:val="20"/>
                <w:szCs w:val="20"/>
              </w:rPr>
              <w:t>15</w:t>
            </w:r>
          </w:p>
        </w:tc>
        <w:tc>
          <w:tcPr>
            <w:tcW w:w="440" w:type="pct"/>
            <w:tcBorders>
              <w:top w:val="single" w:sz="4" w:space="0" w:color="auto"/>
              <w:left w:val="single" w:sz="4" w:space="0" w:color="auto"/>
              <w:bottom w:val="single" w:sz="4" w:space="0" w:color="auto"/>
            </w:tcBorders>
            <w:shd w:val="clear" w:color="auto" w:fill="auto"/>
            <w:vAlign w:val="center"/>
          </w:tcPr>
          <w:p w14:paraId="73BE3268" w14:textId="6885936C" w:rsidR="00A07D39" w:rsidRPr="00792015" w:rsidRDefault="00A07D39" w:rsidP="00A07D39">
            <w:pPr>
              <w:tabs>
                <w:tab w:val="left" w:pos="2820"/>
              </w:tabs>
              <w:spacing w:after="0" w:line="240" w:lineRule="auto"/>
              <w:jc w:val="center"/>
              <w:rPr>
                <w:rFonts w:asciiTheme="minorHAnsi" w:hAnsiTheme="minorHAnsi" w:cstheme="minorHAnsi"/>
                <w:sz w:val="20"/>
                <w:szCs w:val="20"/>
              </w:rPr>
            </w:pPr>
            <w:r w:rsidRPr="00792015">
              <w:rPr>
                <w:rFonts w:asciiTheme="minorHAnsi" w:hAnsiTheme="minorHAnsi" w:cstheme="minorHAnsi"/>
                <w:sz w:val="20"/>
                <w:szCs w:val="20"/>
              </w:rPr>
              <w:t>0</w:t>
            </w:r>
            <w:r w:rsidR="00F83C64">
              <w:rPr>
                <w:rFonts w:asciiTheme="minorHAnsi" w:hAnsiTheme="minorHAnsi" w:cstheme="minorHAnsi"/>
                <w:sz w:val="20"/>
                <w:szCs w:val="20"/>
              </w:rPr>
              <w:t>%</w:t>
            </w:r>
          </w:p>
        </w:tc>
        <w:tc>
          <w:tcPr>
            <w:tcW w:w="382" w:type="pct"/>
            <w:tcBorders>
              <w:top w:val="single" w:sz="4" w:space="0" w:color="auto"/>
              <w:bottom w:val="single" w:sz="4" w:space="0" w:color="auto"/>
            </w:tcBorders>
            <w:shd w:val="clear" w:color="auto" w:fill="auto"/>
            <w:vAlign w:val="center"/>
          </w:tcPr>
          <w:p w14:paraId="62A0AE00" w14:textId="4E127408" w:rsidR="00A07D39" w:rsidRPr="00792015" w:rsidRDefault="00A07D39" w:rsidP="00A07D39">
            <w:pPr>
              <w:tabs>
                <w:tab w:val="left" w:pos="2820"/>
              </w:tabs>
              <w:spacing w:after="0" w:line="240" w:lineRule="auto"/>
              <w:jc w:val="center"/>
              <w:rPr>
                <w:rFonts w:asciiTheme="minorHAnsi" w:hAnsiTheme="minorHAnsi" w:cstheme="minorHAnsi"/>
                <w:spacing w:val="-1"/>
                <w:kern w:val="1"/>
                <w:sz w:val="20"/>
                <w:szCs w:val="20"/>
              </w:rPr>
            </w:pPr>
            <w:r w:rsidRPr="00792015">
              <w:rPr>
                <w:rFonts w:asciiTheme="minorHAnsi" w:hAnsiTheme="minorHAnsi" w:cstheme="minorHAnsi"/>
                <w:spacing w:val="-1"/>
                <w:kern w:val="1"/>
                <w:sz w:val="20"/>
                <w:szCs w:val="20"/>
              </w:rPr>
              <w:t>3</w:t>
            </w:r>
          </w:p>
        </w:tc>
        <w:tc>
          <w:tcPr>
            <w:tcW w:w="595" w:type="pct"/>
            <w:tcBorders>
              <w:top w:val="single" w:sz="4" w:space="0" w:color="auto"/>
              <w:bottom w:val="single" w:sz="4" w:space="0" w:color="auto"/>
            </w:tcBorders>
            <w:shd w:val="clear" w:color="auto" w:fill="auto"/>
            <w:vAlign w:val="center"/>
          </w:tcPr>
          <w:p w14:paraId="49401755" w14:textId="34FA455A" w:rsidR="00A07D39" w:rsidRPr="00792015" w:rsidRDefault="00A07D39" w:rsidP="00A07D39">
            <w:pPr>
              <w:tabs>
                <w:tab w:val="left" w:pos="2820"/>
              </w:tabs>
              <w:spacing w:after="0" w:line="240" w:lineRule="auto"/>
              <w:jc w:val="center"/>
              <w:rPr>
                <w:rFonts w:asciiTheme="minorHAnsi" w:hAnsiTheme="minorHAnsi" w:cstheme="minorHAnsi"/>
                <w:sz w:val="20"/>
                <w:szCs w:val="20"/>
              </w:rPr>
            </w:pPr>
            <w:r w:rsidRPr="00792015">
              <w:rPr>
                <w:rFonts w:asciiTheme="minorHAnsi" w:hAnsiTheme="minorHAnsi" w:cstheme="minorHAnsi"/>
                <w:sz w:val="20"/>
                <w:szCs w:val="20"/>
              </w:rPr>
              <w:t>obvezni</w:t>
            </w:r>
          </w:p>
        </w:tc>
      </w:tr>
      <w:tr w:rsidR="00A07D39" w:rsidRPr="00792015" w14:paraId="5570F4E3" w14:textId="77777777" w:rsidTr="00BF65DB">
        <w:tc>
          <w:tcPr>
            <w:tcW w:w="1685" w:type="pct"/>
            <w:tcBorders>
              <w:top w:val="single" w:sz="4" w:space="0" w:color="auto"/>
              <w:bottom w:val="single" w:sz="4" w:space="0" w:color="auto"/>
            </w:tcBorders>
            <w:shd w:val="clear" w:color="auto" w:fill="auto"/>
            <w:vAlign w:val="center"/>
          </w:tcPr>
          <w:p w14:paraId="6DDB5820" w14:textId="379E632E" w:rsidR="00A07D39" w:rsidRPr="00792015" w:rsidRDefault="001F387C" w:rsidP="00A07D39">
            <w:pPr>
              <w:tabs>
                <w:tab w:val="left" w:pos="2820"/>
              </w:tabs>
              <w:spacing w:after="0" w:line="240" w:lineRule="auto"/>
              <w:rPr>
                <w:rFonts w:asciiTheme="minorHAnsi" w:hAnsiTheme="minorHAnsi" w:cstheme="minorHAnsi"/>
              </w:rPr>
            </w:pPr>
            <w:hyperlink w:anchor="Osnove_informatike" w:history="1">
              <w:r w:rsidR="00A07D39" w:rsidRPr="001405AF">
                <w:rPr>
                  <w:rStyle w:val="Hyperlink"/>
                  <w:rFonts w:asciiTheme="minorHAnsi" w:hAnsiTheme="minorHAnsi" w:cstheme="minorHAnsi"/>
                  <w:spacing w:val="-1"/>
                  <w:kern w:val="1"/>
                  <w:sz w:val="20"/>
                  <w:szCs w:val="20"/>
                </w:rPr>
                <w:t>Osnove informatike</w:t>
              </w:r>
            </w:hyperlink>
          </w:p>
        </w:tc>
        <w:tc>
          <w:tcPr>
            <w:tcW w:w="1184" w:type="pct"/>
            <w:tcBorders>
              <w:top w:val="single" w:sz="4" w:space="0" w:color="auto"/>
              <w:bottom w:val="single" w:sz="4" w:space="0" w:color="auto"/>
            </w:tcBorders>
            <w:shd w:val="clear" w:color="auto" w:fill="auto"/>
            <w:vAlign w:val="center"/>
          </w:tcPr>
          <w:p w14:paraId="12D0A782" w14:textId="2B6FE8D6" w:rsidR="00A07D39" w:rsidRPr="00792015" w:rsidRDefault="001F387C" w:rsidP="00A07D39">
            <w:pPr>
              <w:tabs>
                <w:tab w:val="left" w:pos="2820"/>
              </w:tabs>
              <w:spacing w:after="0" w:line="240" w:lineRule="auto"/>
              <w:rPr>
                <w:rFonts w:asciiTheme="minorHAnsi" w:hAnsiTheme="minorHAnsi" w:cstheme="minorHAnsi"/>
              </w:rPr>
            </w:pPr>
            <w:hyperlink r:id="rId13" w:history="1">
              <w:r w:rsidR="00A07D39" w:rsidRPr="001405AF">
                <w:rPr>
                  <w:rStyle w:val="Hyperlink"/>
                  <w:rFonts w:asciiTheme="minorHAnsi" w:hAnsiTheme="minorHAnsi" w:cstheme="minorHAnsi"/>
                  <w:spacing w:val="-1"/>
                  <w:kern w:val="1"/>
                  <w:sz w:val="20"/>
                  <w:szCs w:val="20"/>
                </w:rPr>
                <w:t>Ana Vukelić</w:t>
              </w:r>
            </w:hyperlink>
          </w:p>
        </w:tc>
        <w:tc>
          <w:tcPr>
            <w:tcW w:w="238" w:type="pct"/>
            <w:tcBorders>
              <w:top w:val="single" w:sz="4" w:space="0" w:color="auto"/>
              <w:bottom w:val="single" w:sz="4" w:space="0" w:color="auto"/>
            </w:tcBorders>
            <w:shd w:val="clear" w:color="auto" w:fill="auto"/>
            <w:vAlign w:val="center"/>
          </w:tcPr>
          <w:p w14:paraId="69B6DEA5" w14:textId="669C1339" w:rsidR="00A07D39" w:rsidRPr="00792015" w:rsidRDefault="00A07D39" w:rsidP="00A07D39">
            <w:pPr>
              <w:tabs>
                <w:tab w:val="left" w:pos="2820"/>
              </w:tabs>
              <w:spacing w:after="0" w:line="240" w:lineRule="auto"/>
              <w:jc w:val="center"/>
              <w:rPr>
                <w:rFonts w:asciiTheme="minorHAnsi" w:hAnsiTheme="minorHAnsi" w:cstheme="minorHAnsi"/>
                <w:spacing w:val="-1"/>
                <w:kern w:val="1"/>
                <w:sz w:val="20"/>
                <w:szCs w:val="20"/>
              </w:rPr>
            </w:pPr>
            <w:r w:rsidRPr="00792015">
              <w:rPr>
                <w:rFonts w:asciiTheme="minorHAnsi" w:hAnsiTheme="minorHAnsi" w:cstheme="minorHAnsi"/>
                <w:spacing w:val="-1"/>
                <w:kern w:val="1"/>
                <w:sz w:val="20"/>
                <w:szCs w:val="20"/>
              </w:rPr>
              <w:t>10</w:t>
            </w:r>
          </w:p>
        </w:tc>
        <w:tc>
          <w:tcPr>
            <w:tcW w:w="238" w:type="pct"/>
            <w:tcBorders>
              <w:top w:val="single" w:sz="4" w:space="0" w:color="auto"/>
              <w:bottom w:val="single" w:sz="4" w:space="0" w:color="auto"/>
              <w:right w:val="single" w:sz="4" w:space="0" w:color="auto"/>
            </w:tcBorders>
            <w:shd w:val="clear" w:color="auto" w:fill="auto"/>
            <w:vAlign w:val="center"/>
          </w:tcPr>
          <w:p w14:paraId="27885787" w14:textId="0C9A604E" w:rsidR="00A07D39" w:rsidRPr="00792015" w:rsidRDefault="00A07D39" w:rsidP="00A07D39">
            <w:pPr>
              <w:tabs>
                <w:tab w:val="left" w:pos="2820"/>
              </w:tabs>
              <w:spacing w:after="0" w:line="240" w:lineRule="auto"/>
              <w:jc w:val="center"/>
              <w:rPr>
                <w:rFonts w:asciiTheme="minorHAnsi" w:hAnsiTheme="minorHAnsi" w:cstheme="minorHAnsi"/>
                <w:spacing w:val="-1"/>
                <w:kern w:val="1"/>
                <w:sz w:val="20"/>
                <w:szCs w:val="20"/>
              </w:rPr>
            </w:pPr>
            <w:r w:rsidRPr="00792015">
              <w:rPr>
                <w:rFonts w:asciiTheme="minorHAnsi" w:hAnsiTheme="minorHAnsi" w:cstheme="minorHAnsi"/>
                <w:spacing w:val="-1"/>
                <w:kern w:val="1"/>
                <w:sz w:val="20"/>
                <w:szCs w:val="20"/>
              </w:rPr>
              <w:t>0</w:t>
            </w:r>
          </w:p>
        </w:tc>
        <w:tc>
          <w:tcPr>
            <w:tcW w:w="238" w:type="pct"/>
            <w:tcBorders>
              <w:top w:val="single" w:sz="4" w:space="0" w:color="auto"/>
              <w:left w:val="single" w:sz="4" w:space="0" w:color="auto"/>
              <w:bottom w:val="single" w:sz="4" w:space="0" w:color="auto"/>
              <w:right w:val="single" w:sz="4" w:space="0" w:color="auto"/>
            </w:tcBorders>
            <w:vAlign w:val="center"/>
          </w:tcPr>
          <w:p w14:paraId="3492ABFD" w14:textId="196D47B6" w:rsidR="00A07D39" w:rsidRPr="00792015" w:rsidRDefault="00A07D39" w:rsidP="00A07D39">
            <w:pPr>
              <w:tabs>
                <w:tab w:val="left" w:pos="2820"/>
              </w:tabs>
              <w:spacing w:after="0" w:line="240" w:lineRule="auto"/>
              <w:jc w:val="center"/>
              <w:rPr>
                <w:rFonts w:asciiTheme="minorHAnsi" w:hAnsiTheme="minorHAnsi" w:cstheme="minorHAnsi"/>
                <w:spacing w:val="-1"/>
                <w:kern w:val="2"/>
                <w:sz w:val="20"/>
                <w:szCs w:val="20"/>
              </w:rPr>
            </w:pPr>
            <w:r w:rsidRPr="00792015">
              <w:rPr>
                <w:rFonts w:asciiTheme="minorHAnsi" w:hAnsiTheme="minorHAnsi" w:cstheme="minorHAnsi"/>
                <w:spacing w:val="-1"/>
                <w:kern w:val="2"/>
                <w:sz w:val="20"/>
                <w:szCs w:val="20"/>
              </w:rPr>
              <w:t>15</w:t>
            </w:r>
          </w:p>
        </w:tc>
        <w:tc>
          <w:tcPr>
            <w:tcW w:w="440" w:type="pct"/>
            <w:tcBorders>
              <w:top w:val="single" w:sz="4" w:space="0" w:color="auto"/>
              <w:left w:val="single" w:sz="4" w:space="0" w:color="auto"/>
              <w:bottom w:val="single" w:sz="4" w:space="0" w:color="auto"/>
            </w:tcBorders>
            <w:shd w:val="clear" w:color="auto" w:fill="auto"/>
            <w:vAlign w:val="center"/>
          </w:tcPr>
          <w:p w14:paraId="79DCC97F" w14:textId="5E787923" w:rsidR="00A07D39" w:rsidRPr="00792015" w:rsidRDefault="00F83C64" w:rsidP="00A07D39">
            <w:pPr>
              <w:tabs>
                <w:tab w:val="left" w:pos="2820"/>
              </w:tabs>
              <w:spacing w:after="0" w:line="240" w:lineRule="auto"/>
              <w:jc w:val="center"/>
              <w:rPr>
                <w:rFonts w:asciiTheme="minorHAnsi" w:hAnsiTheme="minorHAnsi" w:cstheme="minorHAnsi"/>
                <w:sz w:val="20"/>
                <w:szCs w:val="20"/>
              </w:rPr>
            </w:pPr>
            <w:r>
              <w:rPr>
                <w:rFonts w:asciiTheme="minorHAnsi" w:hAnsiTheme="minorHAnsi" w:cstheme="minorHAnsi"/>
                <w:sz w:val="20"/>
                <w:szCs w:val="20"/>
              </w:rPr>
              <w:t>1</w:t>
            </w:r>
            <w:r w:rsidR="00A07D39" w:rsidRPr="00792015">
              <w:rPr>
                <w:rFonts w:asciiTheme="minorHAnsi" w:hAnsiTheme="minorHAnsi" w:cstheme="minorHAnsi"/>
                <w:sz w:val="20"/>
                <w:szCs w:val="20"/>
              </w:rPr>
              <w:t>0</w:t>
            </w:r>
            <w:r>
              <w:rPr>
                <w:rFonts w:asciiTheme="minorHAnsi" w:hAnsiTheme="minorHAnsi" w:cstheme="minorHAnsi"/>
                <w:sz w:val="20"/>
                <w:szCs w:val="20"/>
              </w:rPr>
              <w:t>%</w:t>
            </w:r>
          </w:p>
        </w:tc>
        <w:tc>
          <w:tcPr>
            <w:tcW w:w="382" w:type="pct"/>
            <w:tcBorders>
              <w:top w:val="single" w:sz="4" w:space="0" w:color="auto"/>
              <w:bottom w:val="single" w:sz="4" w:space="0" w:color="auto"/>
            </w:tcBorders>
            <w:shd w:val="clear" w:color="auto" w:fill="auto"/>
            <w:vAlign w:val="center"/>
          </w:tcPr>
          <w:p w14:paraId="262AFD02" w14:textId="062CDD81" w:rsidR="00A07D39" w:rsidRPr="00792015" w:rsidRDefault="00A07D39" w:rsidP="00A07D39">
            <w:pPr>
              <w:tabs>
                <w:tab w:val="left" w:pos="2820"/>
              </w:tabs>
              <w:spacing w:after="0" w:line="240" w:lineRule="auto"/>
              <w:jc w:val="center"/>
              <w:rPr>
                <w:rFonts w:asciiTheme="minorHAnsi" w:hAnsiTheme="minorHAnsi" w:cstheme="minorHAnsi"/>
                <w:spacing w:val="-1"/>
                <w:kern w:val="1"/>
                <w:sz w:val="20"/>
                <w:szCs w:val="20"/>
              </w:rPr>
            </w:pPr>
            <w:r w:rsidRPr="00792015">
              <w:rPr>
                <w:rFonts w:asciiTheme="minorHAnsi" w:hAnsiTheme="minorHAnsi" w:cstheme="minorHAnsi"/>
                <w:spacing w:val="-1"/>
                <w:kern w:val="1"/>
                <w:sz w:val="20"/>
                <w:szCs w:val="20"/>
              </w:rPr>
              <w:t>2</w:t>
            </w:r>
          </w:p>
        </w:tc>
        <w:tc>
          <w:tcPr>
            <w:tcW w:w="595" w:type="pct"/>
            <w:tcBorders>
              <w:top w:val="single" w:sz="4" w:space="0" w:color="auto"/>
              <w:bottom w:val="single" w:sz="4" w:space="0" w:color="auto"/>
            </w:tcBorders>
            <w:shd w:val="clear" w:color="auto" w:fill="auto"/>
            <w:vAlign w:val="center"/>
          </w:tcPr>
          <w:p w14:paraId="5A38F08B" w14:textId="023A5936" w:rsidR="00A07D39" w:rsidRPr="00792015" w:rsidRDefault="00A07D39" w:rsidP="00A07D39">
            <w:pPr>
              <w:tabs>
                <w:tab w:val="left" w:pos="2820"/>
              </w:tabs>
              <w:spacing w:after="0" w:line="240" w:lineRule="auto"/>
              <w:jc w:val="center"/>
              <w:rPr>
                <w:rFonts w:asciiTheme="minorHAnsi" w:hAnsiTheme="minorHAnsi" w:cstheme="minorHAnsi"/>
                <w:sz w:val="20"/>
                <w:szCs w:val="20"/>
              </w:rPr>
            </w:pPr>
            <w:r w:rsidRPr="00792015">
              <w:rPr>
                <w:rFonts w:asciiTheme="minorHAnsi" w:hAnsiTheme="minorHAnsi" w:cstheme="minorHAnsi"/>
                <w:sz w:val="20"/>
                <w:szCs w:val="20"/>
              </w:rPr>
              <w:t>obvezni</w:t>
            </w:r>
          </w:p>
        </w:tc>
      </w:tr>
      <w:tr w:rsidR="00886DBE" w:rsidRPr="00792015" w14:paraId="2F91907B" w14:textId="77777777" w:rsidTr="00BF65DB">
        <w:tc>
          <w:tcPr>
            <w:tcW w:w="1685" w:type="pct"/>
            <w:tcBorders>
              <w:top w:val="single" w:sz="4" w:space="0" w:color="auto"/>
            </w:tcBorders>
            <w:shd w:val="clear" w:color="auto" w:fill="auto"/>
            <w:vAlign w:val="center"/>
          </w:tcPr>
          <w:p w14:paraId="4B580848" w14:textId="34E02C2A" w:rsidR="00886DBE" w:rsidRPr="00792015" w:rsidRDefault="001F387C" w:rsidP="00A07D39">
            <w:pPr>
              <w:tabs>
                <w:tab w:val="left" w:pos="2820"/>
              </w:tabs>
              <w:spacing w:after="0" w:line="240" w:lineRule="auto"/>
              <w:rPr>
                <w:rFonts w:asciiTheme="minorHAnsi" w:hAnsiTheme="minorHAnsi" w:cstheme="minorHAnsi"/>
              </w:rPr>
            </w:pPr>
            <w:hyperlink w:anchor="Engleski_jezik_u_struci1" w:history="1">
              <w:r w:rsidR="00886DBE" w:rsidRPr="00740EAE">
                <w:rPr>
                  <w:rStyle w:val="Hyperlink"/>
                  <w:rFonts w:asciiTheme="minorHAnsi" w:hAnsiTheme="minorHAnsi" w:cstheme="minorHAnsi"/>
                  <w:spacing w:val="-1"/>
                  <w:kern w:val="1"/>
                  <w:sz w:val="20"/>
                  <w:szCs w:val="20"/>
                </w:rPr>
                <w:t>Engleski jezik u struci 1</w:t>
              </w:r>
            </w:hyperlink>
          </w:p>
        </w:tc>
        <w:tc>
          <w:tcPr>
            <w:tcW w:w="1184" w:type="pct"/>
            <w:tcBorders>
              <w:top w:val="single" w:sz="4" w:space="0" w:color="auto"/>
              <w:bottom w:val="single" w:sz="4" w:space="0" w:color="auto"/>
            </w:tcBorders>
            <w:shd w:val="clear" w:color="auto" w:fill="auto"/>
            <w:vAlign w:val="center"/>
          </w:tcPr>
          <w:p w14:paraId="0B428DCC" w14:textId="345D7490" w:rsidR="00886DBE" w:rsidRPr="00792015" w:rsidRDefault="001F387C" w:rsidP="00A07D39">
            <w:pPr>
              <w:tabs>
                <w:tab w:val="left" w:pos="2820"/>
              </w:tabs>
              <w:spacing w:after="0" w:line="240" w:lineRule="auto"/>
              <w:rPr>
                <w:rFonts w:asciiTheme="minorHAnsi" w:hAnsiTheme="minorHAnsi" w:cstheme="minorHAnsi"/>
              </w:rPr>
            </w:pPr>
            <w:hyperlink r:id="rId14" w:history="1">
              <w:r w:rsidR="00886DBE" w:rsidRPr="00740EAE">
                <w:rPr>
                  <w:rStyle w:val="Hyperlink"/>
                  <w:rFonts w:asciiTheme="minorHAnsi" w:hAnsiTheme="minorHAnsi" w:cstheme="minorHAnsi"/>
                  <w:spacing w:val="-1"/>
                  <w:kern w:val="1"/>
                  <w:sz w:val="20"/>
                  <w:szCs w:val="20"/>
                </w:rPr>
                <w:t>Ana Kovačić</w:t>
              </w:r>
            </w:hyperlink>
          </w:p>
        </w:tc>
        <w:tc>
          <w:tcPr>
            <w:tcW w:w="238" w:type="pct"/>
            <w:tcBorders>
              <w:top w:val="single" w:sz="4" w:space="0" w:color="auto"/>
            </w:tcBorders>
            <w:shd w:val="clear" w:color="auto" w:fill="auto"/>
            <w:vAlign w:val="center"/>
          </w:tcPr>
          <w:p w14:paraId="13468435" w14:textId="1AF0AA34" w:rsidR="00886DBE" w:rsidRPr="00792015" w:rsidRDefault="00886DBE" w:rsidP="00A07D39">
            <w:pPr>
              <w:tabs>
                <w:tab w:val="left" w:pos="2820"/>
              </w:tabs>
              <w:spacing w:after="0" w:line="240" w:lineRule="auto"/>
              <w:jc w:val="center"/>
              <w:rPr>
                <w:rFonts w:asciiTheme="minorHAnsi" w:hAnsiTheme="minorHAnsi" w:cstheme="minorHAnsi"/>
                <w:spacing w:val="-1"/>
                <w:kern w:val="1"/>
                <w:sz w:val="20"/>
                <w:szCs w:val="20"/>
              </w:rPr>
            </w:pPr>
            <w:r w:rsidRPr="00792015">
              <w:rPr>
                <w:rFonts w:asciiTheme="minorHAnsi" w:hAnsiTheme="minorHAnsi" w:cstheme="minorHAnsi"/>
                <w:spacing w:val="-1"/>
                <w:kern w:val="1"/>
                <w:sz w:val="20"/>
                <w:szCs w:val="20"/>
              </w:rPr>
              <w:t>10</w:t>
            </w:r>
          </w:p>
        </w:tc>
        <w:tc>
          <w:tcPr>
            <w:tcW w:w="238" w:type="pct"/>
            <w:tcBorders>
              <w:top w:val="single" w:sz="4" w:space="0" w:color="auto"/>
              <w:right w:val="single" w:sz="4" w:space="0" w:color="auto"/>
            </w:tcBorders>
            <w:shd w:val="clear" w:color="auto" w:fill="auto"/>
            <w:vAlign w:val="center"/>
          </w:tcPr>
          <w:p w14:paraId="134AA878" w14:textId="42B40C46" w:rsidR="00886DBE" w:rsidRPr="00792015" w:rsidRDefault="00886DBE" w:rsidP="00A07D39">
            <w:pPr>
              <w:tabs>
                <w:tab w:val="left" w:pos="2820"/>
              </w:tabs>
              <w:spacing w:after="0" w:line="240" w:lineRule="auto"/>
              <w:jc w:val="center"/>
              <w:rPr>
                <w:rFonts w:asciiTheme="minorHAnsi" w:hAnsiTheme="minorHAnsi" w:cstheme="minorHAnsi"/>
                <w:spacing w:val="-1"/>
                <w:kern w:val="1"/>
                <w:sz w:val="20"/>
                <w:szCs w:val="20"/>
              </w:rPr>
            </w:pPr>
            <w:r>
              <w:rPr>
                <w:rFonts w:asciiTheme="minorHAnsi" w:hAnsiTheme="minorHAnsi" w:cstheme="minorHAnsi"/>
                <w:spacing w:val="-1"/>
                <w:kern w:val="1"/>
                <w:sz w:val="20"/>
                <w:szCs w:val="20"/>
              </w:rPr>
              <w:t>20</w:t>
            </w:r>
          </w:p>
        </w:tc>
        <w:tc>
          <w:tcPr>
            <w:tcW w:w="238" w:type="pct"/>
            <w:tcBorders>
              <w:top w:val="single" w:sz="4" w:space="0" w:color="auto"/>
              <w:left w:val="single" w:sz="4" w:space="0" w:color="auto"/>
              <w:right w:val="single" w:sz="4" w:space="0" w:color="auto"/>
            </w:tcBorders>
            <w:vAlign w:val="center"/>
          </w:tcPr>
          <w:p w14:paraId="322DB473" w14:textId="29308B5F" w:rsidR="00886DBE" w:rsidRPr="00792015" w:rsidRDefault="00886DBE" w:rsidP="00A07D39">
            <w:pPr>
              <w:tabs>
                <w:tab w:val="left" w:pos="2820"/>
              </w:tabs>
              <w:spacing w:after="0" w:line="240" w:lineRule="auto"/>
              <w:jc w:val="center"/>
              <w:rPr>
                <w:rFonts w:asciiTheme="minorHAnsi" w:hAnsiTheme="minorHAnsi" w:cstheme="minorHAnsi"/>
                <w:spacing w:val="-1"/>
                <w:kern w:val="2"/>
                <w:sz w:val="20"/>
                <w:szCs w:val="20"/>
              </w:rPr>
            </w:pPr>
            <w:r w:rsidRPr="00792015">
              <w:rPr>
                <w:rFonts w:asciiTheme="minorHAnsi" w:hAnsiTheme="minorHAnsi" w:cstheme="minorHAnsi"/>
                <w:spacing w:val="-1"/>
                <w:kern w:val="2"/>
                <w:sz w:val="20"/>
                <w:szCs w:val="20"/>
              </w:rPr>
              <w:t>0</w:t>
            </w:r>
          </w:p>
        </w:tc>
        <w:tc>
          <w:tcPr>
            <w:tcW w:w="440" w:type="pct"/>
            <w:tcBorders>
              <w:top w:val="single" w:sz="4" w:space="0" w:color="auto"/>
              <w:left w:val="single" w:sz="4" w:space="0" w:color="auto"/>
            </w:tcBorders>
            <w:shd w:val="clear" w:color="auto" w:fill="auto"/>
            <w:vAlign w:val="center"/>
          </w:tcPr>
          <w:p w14:paraId="1E7063BD" w14:textId="6A460FF5" w:rsidR="00886DBE" w:rsidRPr="00792015" w:rsidRDefault="00886DBE" w:rsidP="00A07D39">
            <w:pPr>
              <w:tabs>
                <w:tab w:val="left" w:pos="2820"/>
              </w:tabs>
              <w:spacing w:after="0" w:line="240" w:lineRule="auto"/>
              <w:jc w:val="center"/>
              <w:rPr>
                <w:rFonts w:asciiTheme="minorHAnsi" w:hAnsiTheme="minorHAnsi" w:cstheme="minorHAnsi"/>
                <w:sz w:val="20"/>
                <w:szCs w:val="20"/>
              </w:rPr>
            </w:pPr>
            <w:r>
              <w:rPr>
                <w:rFonts w:asciiTheme="minorHAnsi" w:hAnsiTheme="minorHAnsi" w:cstheme="minorHAnsi"/>
                <w:sz w:val="20"/>
                <w:szCs w:val="20"/>
              </w:rPr>
              <w:t>20%</w:t>
            </w:r>
          </w:p>
        </w:tc>
        <w:tc>
          <w:tcPr>
            <w:tcW w:w="382" w:type="pct"/>
            <w:vMerge w:val="restart"/>
            <w:tcBorders>
              <w:top w:val="single" w:sz="4" w:space="0" w:color="auto"/>
            </w:tcBorders>
            <w:shd w:val="clear" w:color="auto" w:fill="auto"/>
            <w:vAlign w:val="center"/>
          </w:tcPr>
          <w:p w14:paraId="58AF19D5" w14:textId="5F0386BD" w:rsidR="00886DBE" w:rsidRPr="00792015" w:rsidRDefault="00886DBE" w:rsidP="00886DBE">
            <w:pPr>
              <w:tabs>
                <w:tab w:val="left" w:pos="2820"/>
              </w:tabs>
              <w:spacing w:after="0" w:line="240" w:lineRule="auto"/>
              <w:jc w:val="center"/>
              <w:rPr>
                <w:rFonts w:asciiTheme="minorHAnsi" w:hAnsiTheme="minorHAnsi" w:cstheme="minorHAnsi"/>
                <w:spacing w:val="-1"/>
                <w:kern w:val="1"/>
                <w:sz w:val="20"/>
                <w:szCs w:val="20"/>
              </w:rPr>
            </w:pPr>
            <w:r>
              <w:rPr>
                <w:rFonts w:asciiTheme="minorHAnsi" w:hAnsiTheme="minorHAnsi" w:cstheme="minorHAnsi"/>
                <w:spacing w:val="-1"/>
                <w:kern w:val="1"/>
                <w:sz w:val="20"/>
                <w:szCs w:val="20"/>
              </w:rPr>
              <w:t>2</w:t>
            </w:r>
          </w:p>
        </w:tc>
        <w:tc>
          <w:tcPr>
            <w:tcW w:w="595" w:type="pct"/>
            <w:vMerge w:val="restart"/>
            <w:tcBorders>
              <w:top w:val="single" w:sz="4" w:space="0" w:color="auto"/>
            </w:tcBorders>
            <w:shd w:val="clear" w:color="auto" w:fill="auto"/>
            <w:vAlign w:val="center"/>
          </w:tcPr>
          <w:p w14:paraId="507EE7DB" w14:textId="3185C29F" w:rsidR="00886DBE" w:rsidRPr="00792015" w:rsidRDefault="00886DBE" w:rsidP="00A07D39">
            <w:pPr>
              <w:tabs>
                <w:tab w:val="left" w:pos="2820"/>
              </w:tabs>
              <w:spacing w:after="0" w:line="240" w:lineRule="auto"/>
              <w:jc w:val="center"/>
              <w:rPr>
                <w:rFonts w:asciiTheme="minorHAnsi" w:hAnsiTheme="minorHAnsi" w:cstheme="minorHAnsi"/>
                <w:sz w:val="20"/>
                <w:szCs w:val="20"/>
              </w:rPr>
            </w:pPr>
            <w:r w:rsidRPr="00792015">
              <w:rPr>
                <w:rFonts w:asciiTheme="minorHAnsi" w:hAnsiTheme="minorHAnsi" w:cstheme="minorHAnsi"/>
                <w:sz w:val="20"/>
                <w:szCs w:val="20"/>
              </w:rPr>
              <w:t>obvezni</w:t>
            </w:r>
          </w:p>
        </w:tc>
      </w:tr>
      <w:tr w:rsidR="00886DBE" w:rsidRPr="00792015" w14:paraId="601A72EF" w14:textId="77777777" w:rsidTr="00BF65DB">
        <w:tc>
          <w:tcPr>
            <w:tcW w:w="1685" w:type="pct"/>
            <w:tcBorders>
              <w:bottom w:val="single" w:sz="4" w:space="0" w:color="auto"/>
            </w:tcBorders>
            <w:shd w:val="clear" w:color="auto" w:fill="auto"/>
            <w:vAlign w:val="center"/>
          </w:tcPr>
          <w:p w14:paraId="088DE496" w14:textId="6DE87D46" w:rsidR="00886DBE" w:rsidRPr="00792015" w:rsidRDefault="001F387C" w:rsidP="00A07D39">
            <w:pPr>
              <w:tabs>
                <w:tab w:val="left" w:pos="2820"/>
              </w:tabs>
              <w:spacing w:after="0" w:line="240" w:lineRule="auto"/>
              <w:rPr>
                <w:rFonts w:asciiTheme="minorHAnsi" w:hAnsiTheme="minorHAnsi" w:cstheme="minorHAnsi"/>
              </w:rPr>
            </w:pPr>
            <w:hyperlink w:anchor="NJEM_1" w:history="1">
              <w:r w:rsidR="00886DBE" w:rsidRPr="00740EAE">
                <w:rPr>
                  <w:rStyle w:val="Hyperlink"/>
                  <w:rFonts w:asciiTheme="minorHAnsi" w:hAnsiTheme="minorHAnsi" w:cstheme="minorHAnsi"/>
                  <w:spacing w:val="-1"/>
                  <w:kern w:val="1"/>
                  <w:sz w:val="20"/>
                  <w:szCs w:val="20"/>
                </w:rPr>
                <w:t>Njemački jezik u struci 1</w:t>
              </w:r>
            </w:hyperlink>
          </w:p>
        </w:tc>
        <w:tc>
          <w:tcPr>
            <w:tcW w:w="1184" w:type="pct"/>
            <w:tcBorders>
              <w:top w:val="single" w:sz="4" w:space="0" w:color="auto"/>
              <w:bottom w:val="single" w:sz="4" w:space="0" w:color="auto"/>
            </w:tcBorders>
            <w:shd w:val="clear" w:color="auto" w:fill="auto"/>
            <w:vAlign w:val="center"/>
          </w:tcPr>
          <w:p w14:paraId="46871620" w14:textId="0B299CE8" w:rsidR="00886DBE" w:rsidRPr="00792015" w:rsidRDefault="001F387C" w:rsidP="00A07D39">
            <w:pPr>
              <w:tabs>
                <w:tab w:val="left" w:pos="2820"/>
              </w:tabs>
              <w:spacing w:after="0" w:line="240" w:lineRule="auto"/>
              <w:rPr>
                <w:rFonts w:asciiTheme="minorHAnsi" w:hAnsiTheme="minorHAnsi" w:cstheme="minorHAnsi"/>
              </w:rPr>
            </w:pPr>
            <w:hyperlink r:id="rId15" w:history="1">
              <w:r w:rsidR="00886DBE" w:rsidRPr="00740EAE">
                <w:rPr>
                  <w:rStyle w:val="Hyperlink"/>
                  <w:rFonts w:asciiTheme="minorHAnsi" w:hAnsiTheme="minorHAnsi" w:cstheme="minorHAnsi"/>
                  <w:spacing w:val="-1"/>
                  <w:kern w:val="1"/>
                  <w:sz w:val="20"/>
                  <w:szCs w:val="20"/>
                </w:rPr>
                <w:t>Dijana Njerš</w:t>
              </w:r>
            </w:hyperlink>
          </w:p>
        </w:tc>
        <w:tc>
          <w:tcPr>
            <w:tcW w:w="238" w:type="pct"/>
            <w:tcBorders>
              <w:bottom w:val="single" w:sz="4" w:space="0" w:color="auto"/>
            </w:tcBorders>
            <w:shd w:val="clear" w:color="auto" w:fill="auto"/>
            <w:vAlign w:val="center"/>
          </w:tcPr>
          <w:p w14:paraId="476895FA" w14:textId="3EE11246" w:rsidR="00886DBE" w:rsidRPr="00792015" w:rsidRDefault="00886DBE" w:rsidP="00A07D39">
            <w:pPr>
              <w:tabs>
                <w:tab w:val="left" w:pos="2820"/>
              </w:tabs>
              <w:spacing w:after="0" w:line="240" w:lineRule="auto"/>
              <w:jc w:val="center"/>
              <w:rPr>
                <w:rFonts w:asciiTheme="minorHAnsi" w:hAnsiTheme="minorHAnsi" w:cstheme="minorHAnsi"/>
                <w:spacing w:val="-1"/>
                <w:kern w:val="1"/>
                <w:sz w:val="20"/>
                <w:szCs w:val="20"/>
              </w:rPr>
            </w:pPr>
            <w:r w:rsidRPr="00792015">
              <w:rPr>
                <w:rFonts w:asciiTheme="minorHAnsi" w:hAnsiTheme="minorHAnsi" w:cstheme="minorHAnsi"/>
                <w:spacing w:val="-1"/>
                <w:kern w:val="1"/>
                <w:sz w:val="20"/>
                <w:szCs w:val="20"/>
              </w:rPr>
              <w:t>10</w:t>
            </w:r>
          </w:p>
        </w:tc>
        <w:tc>
          <w:tcPr>
            <w:tcW w:w="238" w:type="pct"/>
            <w:tcBorders>
              <w:bottom w:val="single" w:sz="4" w:space="0" w:color="auto"/>
              <w:right w:val="single" w:sz="4" w:space="0" w:color="auto"/>
            </w:tcBorders>
            <w:shd w:val="clear" w:color="auto" w:fill="auto"/>
            <w:vAlign w:val="center"/>
          </w:tcPr>
          <w:p w14:paraId="124E752F" w14:textId="33C0B9F0" w:rsidR="00886DBE" w:rsidRPr="00792015" w:rsidRDefault="00886DBE" w:rsidP="00A07D39">
            <w:pPr>
              <w:tabs>
                <w:tab w:val="left" w:pos="2820"/>
              </w:tabs>
              <w:spacing w:after="0" w:line="240" w:lineRule="auto"/>
              <w:jc w:val="center"/>
              <w:rPr>
                <w:rFonts w:asciiTheme="minorHAnsi" w:hAnsiTheme="minorHAnsi" w:cstheme="minorHAnsi"/>
                <w:spacing w:val="-1"/>
                <w:kern w:val="1"/>
                <w:sz w:val="20"/>
                <w:szCs w:val="20"/>
              </w:rPr>
            </w:pPr>
            <w:r>
              <w:rPr>
                <w:rFonts w:asciiTheme="minorHAnsi" w:hAnsiTheme="minorHAnsi" w:cstheme="minorHAnsi"/>
                <w:spacing w:val="-1"/>
                <w:kern w:val="1"/>
                <w:sz w:val="20"/>
                <w:szCs w:val="20"/>
              </w:rPr>
              <w:t>20</w:t>
            </w:r>
          </w:p>
        </w:tc>
        <w:tc>
          <w:tcPr>
            <w:tcW w:w="238" w:type="pct"/>
            <w:tcBorders>
              <w:left w:val="single" w:sz="4" w:space="0" w:color="auto"/>
              <w:bottom w:val="single" w:sz="4" w:space="0" w:color="auto"/>
              <w:right w:val="single" w:sz="4" w:space="0" w:color="auto"/>
            </w:tcBorders>
            <w:vAlign w:val="center"/>
          </w:tcPr>
          <w:p w14:paraId="66F24BFC" w14:textId="61EFB50E" w:rsidR="00886DBE" w:rsidRPr="00792015" w:rsidRDefault="00886DBE" w:rsidP="00A07D39">
            <w:pPr>
              <w:tabs>
                <w:tab w:val="left" w:pos="2820"/>
              </w:tabs>
              <w:spacing w:after="0" w:line="240" w:lineRule="auto"/>
              <w:jc w:val="center"/>
              <w:rPr>
                <w:rFonts w:asciiTheme="minorHAnsi" w:hAnsiTheme="minorHAnsi" w:cstheme="minorHAnsi"/>
                <w:spacing w:val="-1"/>
                <w:kern w:val="2"/>
                <w:sz w:val="20"/>
                <w:szCs w:val="20"/>
              </w:rPr>
            </w:pPr>
            <w:r w:rsidRPr="00792015">
              <w:rPr>
                <w:rFonts w:asciiTheme="minorHAnsi" w:hAnsiTheme="minorHAnsi" w:cstheme="minorHAnsi"/>
                <w:spacing w:val="-1"/>
                <w:kern w:val="2"/>
                <w:sz w:val="20"/>
                <w:szCs w:val="20"/>
              </w:rPr>
              <w:t>0</w:t>
            </w:r>
          </w:p>
        </w:tc>
        <w:tc>
          <w:tcPr>
            <w:tcW w:w="440" w:type="pct"/>
            <w:tcBorders>
              <w:left w:val="single" w:sz="4" w:space="0" w:color="auto"/>
              <w:bottom w:val="single" w:sz="4" w:space="0" w:color="auto"/>
            </w:tcBorders>
            <w:shd w:val="clear" w:color="auto" w:fill="auto"/>
            <w:vAlign w:val="center"/>
          </w:tcPr>
          <w:p w14:paraId="785A006C" w14:textId="6D213E21" w:rsidR="00886DBE" w:rsidRPr="00792015" w:rsidRDefault="00886DBE" w:rsidP="00A07D39">
            <w:pPr>
              <w:tabs>
                <w:tab w:val="left" w:pos="2820"/>
              </w:tabs>
              <w:spacing w:after="0" w:line="240" w:lineRule="auto"/>
              <w:jc w:val="center"/>
              <w:rPr>
                <w:rFonts w:asciiTheme="minorHAnsi" w:hAnsiTheme="minorHAnsi" w:cstheme="minorHAnsi"/>
                <w:sz w:val="20"/>
                <w:szCs w:val="20"/>
              </w:rPr>
            </w:pPr>
            <w:r>
              <w:rPr>
                <w:rFonts w:asciiTheme="minorHAnsi" w:hAnsiTheme="minorHAnsi" w:cstheme="minorHAnsi"/>
                <w:sz w:val="20"/>
                <w:szCs w:val="20"/>
              </w:rPr>
              <w:t>20%</w:t>
            </w:r>
          </w:p>
        </w:tc>
        <w:tc>
          <w:tcPr>
            <w:tcW w:w="382" w:type="pct"/>
            <w:vMerge/>
            <w:tcBorders>
              <w:bottom w:val="single" w:sz="4" w:space="0" w:color="auto"/>
            </w:tcBorders>
            <w:shd w:val="clear" w:color="auto" w:fill="auto"/>
            <w:vAlign w:val="center"/>
          </w:tcPr>
          <w:p w14:paraId="2FCF356F" w14:textId="32FDB713" w:rsidR="00886DBE" w:rsidRPr="00792015" w:rsidRDefault="00886DBE" w:rsidP="00A07D39">
            <w:pPr>
              <w:tabs>
                <w:tab w:val="left" w:pos="2820"/>
              </w:tabs>
              <w:spacing w:after="0" w:line="240" w:lineRule="auto"/>
              <w:jc w:val="center"/>
              <w:rPr>
                <w:rFonts w:asciiTheme="minorHAnsi" w:hAnsiTheme="minorHAnsi" w:cstheme="minorHAnsi"/>
                <w:spacing w:val="-1"/>
                <w:kern w:val="1"/>
                <w:sz w:val="20"/>
                <w:szCs w:val="20"/>
              </w:rPr>
            </w:pPr>
          </w:p>
        </w:tc>
        <w:tc>
          <w:tcPr>
            <w:tcW w:w="595" w:type="pct"/>
            <w:vMerge/>
            <w:tcBorders>
              <w:bottom w:val="single" w:sz="4" w:space="0" w:color="auto"/>
            </w:tcBorders>
            <w:shd w:val="clear" w:color="auto" w:fill="auto"/>
            <w:vAlign w:val="center"/>
          </w:tcPr>
          <w:p w14:paraId="3B41A317" w14:textId="77777777" w:rsidR="00886DBE" w:rsidRPr="00792015" w:rsidRDefault="00886DBE" w:rsidP="00A07D39">
            <w:pPr>
              <w:tabs>
                <w:tab w:val="left" w:pos="2820"/>
              </w:tabs>
              <w:spacing w:after="0" w:line="240" w:lineRule="auto"/>
              <w:jc w:val="center"/>
              <w:rPr>
                <w:rFonts w:asciiTheme="minorHAnsi" w:hAnsiTheme="minorHAnsi" w:cstheme="minorHAnsi"/>
                <w:sz w:val="20"/>
                <w:szCs w:val="20"/>
              </w:rPr>
            </w:pPr>
          </w:p>
        </w:tc>
      </w:tr>
      <w:tr w:rsidR="00A07D39" w:rsidRPr="00792015" w14:paraId="76A1B1AD" w14:textId="77777777" w:rsidTr="00BF65DB">
        <w:tc>
          <w:tcPr>
            <w:tcW w:w="1685" w:type="pct"/>
            <w:tcBorders>
              <w:top w:val="single" w:sz="4" w:space="0" w:color="auto"/>
              <w:bottom w:val="single" w:sz="4" w:space="0" w:color="auto"/>
            </w:tcBorders>
            <w:shd w:val="clear" w:color="auto" w:fill="auto"/>
            <w:vAlign w:val="center"/>
          </w:tcPr>
          <w:p w14:paraId="3FBE0D4D" w14:textId="3CBD923F" w:rsidR="00A07D39" w:rsidRPr="00792015" w:rsidRDefault="001F387C" w:rsidP="00A07D39">
            <w:pPr>
              <w:tabs>
                <w:tab w:val="left" w:pos="2820"/>
              </w:tabs>
              <w:spacing w:after="0" w:line="240" w:lineRule="auto"/>
              <w:rPr>
                <w:rFonts w:asciiTheme="minorHAnsi" w:hAnsiTheme="minorHAnsi" w:cstheme="minorHAnsi"/>
              </w:rPr>
            </w:pPr>
            <w:hyperlink w:anchor="TZK_1" w:history="1">
              <w:r w:rsidR="00A07D39" w:rsidRPr="00F24252">
                <w:rPr>
                  <w:rStyle w:val="Hyperlink"/>
                  <w:rFonts w:asciiTheme="minorHAnsi" w:hAnsiTheme="minorHAnsi" w:cstheme="minorHAnsi"/>
                  <w:spacing w:val="-1"/>
                  <w:kern w:val="1"/>
                  <w:sz w:val="20"/>
                  <w:szCs w:val="20"/>
                </w:rPr>
                <w:t>Tjelesna i zdravstvena kultura 1</w:t>
              </w:r>
            </w:hyperlink>
          </w:p>
        </w:tc>
        <w:tc>
          <w:tcPr>
            <w:tcW w:w="1184" w:type="pct"/>
            <w:tcBorders>
              <w:top w:val="single" w:sz="4" w:space="0" w:color="auto"/>
              <w:bottom w:val="single" w:sz="4" w:space="0" w:color="auto"/>
            </w:tcBorders>
            <w:shd w:val="clear" w:color="auto" w:fill="auto"/>
            <w:vAlign w:val="center"/>
          </w:tcPr>
          <w:p w14:paraId="791111CB" w14:textId="348630C7" w:rsidR="00A07D39" w:rsidRPr="00792015" w:rsidRDefault="001F387C" w:rsidP="00A07D39">
            <w:pPr>
              <w:tabs>
                <w:tab w:val="left" w:pos="2820"/>
              </w:tabs>
              <w:spacing w:after="0" w:line="240" w:lineRule="auto"/>
              <w:rPr>
                <w:rFonts w:asciiTheme="minorHAnsi" w:hAnsiTheme="minorHAnsi" w:cstheme="minorHAnsi"/>
              </w:rPr>
            </w:pPr>
            <w:hyperlink r:id="rId16" w:history="1">
              <w:r w:rsidR="00A07D39" w:rsidRPr="00F24252">
                <w:rPr>
                  <w:rStyle w:val="Hyperlink"/>
                  <w:rFonts w:asciiTheme="minorHAnsi" w:hAnsiTheme="minorHAnsi" w:cstheme="minorHAnsi"/>
                  <w:spacing w:val="-1"/>
                  <w:kern w:val="1"/>
                  <w:sz w:val="20"/>
                  <w:szCs w:val="20"/>
                </w:rPr>
                <w:t>Neven Karković</w:t>
              </w:r>
            </w:hyperlink>
          </w:p>
        </w:tc>
        <w:tc>
          <w:tcPr>
            <w:tcW w:w="238" w:type="pct"/>
            <w:tcBorders>
              <w:top w:val="single" w:sz="4" w:space="0" w:color="auto"/>
              <w:bottom w:val="single" w:sz="4" w:space="0" w:color="auto"/>
            </w:tcBorders>
            <w:shd w:val="clear" w:color="auto" w:fill="auto"/>
            <w:vAlign w:val="center"/>
          </w:tcPr>
          <w:p w14:paraId="1EE49C3F" w14:textId="79EE2AC0" w:rsidR="00A07D39" w:rsidRPr="00792015" w:rsidRDefault="00A07D39" w:rsidP="00A07D39">
            <w:pPr>
              <w:tabs>
                <w:tab w:val="left" w:pos="2820"/>
              </w:tabs>
              <w:spacing w:after="0" w:line="240" w:lineRule="auto"/>
              <w:jc w:val="center"/>
              <w:rPr>
                <w:rFonts w:asciiTheme="minorHAnsi" w:hAnsiTheme="minorHAnsi" w:cstheme="minorHAnsi"/>
                <w:spacing w:val="-1"/>
                <w:kern w:val="1"/>
                <w:sz w:val="20"/>
                <w:szCs w:val="20"/>
              </w:rPr>
            </w:pPr>
            <w:r w:rsidRPr="00792015">
              <w:rPr>
                <w:rFonts w:asciiTheme="minorHAnsi" w:hAnsiTheme="minorHAnsi" w:cstheme="minorHAnsi"/>
                <w:spacing w:val="-1"/>
                <w:kern w:val="1"/>
                <w:sz w:val="20"/>
                <w:szCs w:val="20"/>
              </w:rPr>
              <w:t>0</w:t>
            </w:r>
          </w:p>
        </w:tc>
        <w:tc>
          <w:tcPr>
            <w:tcW w:w="238" w:type="pct"/>
            <w:tcBorders>
              <w:top w:val="single" w:sz="4" w:space="0" w:color="auto"/>
              <w:bottom w:val="single" w:sz="4" w:space="0" w:color="auto"/>
              <w:right w:val="single" w:sz="4" w:space="0" w:color="auto"/>
            </w:tcBorders>
            <w:shd w:val="clear" w:color="auto" w:fill="auto"/>
            <w:vAlign w:val="center"/>
          </w:tcPr>
          <w:p w14:paraId="434AEE55" w14:textId="40EB0568" w:rsidR="00A07D39" w:rsidRPr="00792015" w:rsidRDefault="00A07D39" w:rsidP="00A07D39">
            <w:pPr>
              <w:tabs>
                <w:tab w:val="left" w:pos="2820"/>
              </w:tabs>
              <w:spacing w:after="0" w:line="240" w:lineRule="auto"/>
              <w:jc w:val="center"/>
              <w:rPr>
                <w:rFonts w:asciiTheme="minorHAnsi" w:hAnsiTheme="minorHAnsi" w:cstheme="minorHAnsi"/>
                <w:spacing w:val="-1"/>
                <w:kern w:val="1"/>
                <w:sz w:val="20"/>
                <w:szCs w:val="20"/>
              </w:rPr>
            </w:pPr>
            <w:r w:rsidRPr="00792015">
              <w:rPr>
                <w:rFonts w:asciiTheme="minorHAnsi" w:hAnsiTheme="minorHAnsi" w:cstheme="minorHAnsi"/>
                <w:spacing w:val="-1"/>
                <w:kern w:val="1"/>
                <w:sz w:val="20"/>
                <w:szCs w:val="20"/>
              </w:rPr>
              <w:t>0</w:t>
            </w:r>
          </w:p>
        </w:tc>
        <w:tc>
          <w:tcPr>
            <w:tcW w:w="238" w:type="pct"/>
            <w:tcBorders>
              <w:top w:val="single" w:sz="4" w:space="0" w:color="auto"/>
              <w:left w:val="single" w:sz="4" w:space="0" w:color="auto"/>
              <w:bottom w:val="single" w:sz="4" w:space="0" w:color="auto"/>
              <w:right w:val="single" w:sz="4" w:space="0" w:color="auto"/>
            </w:tcBorders>
            <w:vAlign w:val="center"/>
          </w:tcPr>
          <w:p w14:paraId="2CA61DBA" w14:textId="133B31CA" w:rsidR="00A07D39" w:rsidRPr="00792015" w:rsidRDefault="00A07D39" w:rsidP="00A07D39">
            <w:pPr>
              <w:tabs>
                <w:tab w:val="left" w:pos="2820"/>
              </w:tabs>
              <w:spacing w:after="0" w:line="240" w:lineRule="auto"/>
              <w:jc w:val="center"/>
              <w:rPr>
                <w:rFonts w:asciiTheme="minorHAnsi" w:hAnsiTheme="minorHAnsi" w:cstheme="minorHAnsi"/>
                <w:spacing w:val="-1"/>
                <w:kern w:val="2"/>
                <w:sz w:val="20"/>
                <w:szCs w:val="20"/>
              </w:rPr>
            </w:pPr>
            <w:r w:rsidRPr="00792015">
              <w:rPr>
                <w:rFonts w:asciiTheme="minorHAnsi" w:hAnsiTheme="minorHAnsi" w:cstheme="minorHAnsi"/>
                <w:spacing w:val="-1"/>
                <w:kern w:val="2"/>
                <w:sz w:val="20"/>
                <w:szCs w:val="20"/>
              </w:rPr>
              <w:t>30</w:t>
            </w:r>
          </w:p>
        </w:tc>
        <w:tc>
          <w:tcPr>
            <w:tcW w:w="440" w:type="pct"/>
            <w:tcBorders>
              <w:top w:val="single" w:sz="4" w:space="0" w:color="auto"/>
              <w:left w:val="single" w:sz="4" w:space="0" w:color="auto"/>
              <w:bottom w:val="single" w:sz="4" w:space="0" w:color="auto"/>
            </w:tcBorders>
            <w:shd w:val="clear" w:color="auto" w:fill="auto"/>
            <w:vAlign w:val="center"/>
          </w:tcPr>
          <w:p w14:paraId="7BCF4328" w14:textId="26C86749" w:rsidR="00A07D39" w:rsidRPr="00F83C64" w:rsidRDefault="00F83C64" w:rsidP="00A07D39">
            <w:pPr>
              <w:tabs>
                <w:tab w:val="left" w:pos="2820"/>
              </w:tabs>
              <w:spacing w:after="0" w:line="240" w:lineRule="auto"/>
              <w:jc w:val="center"/>
              <w:rPr>
                <w:rFonts w:asciiTheme="minorHAnsi" w:hAnsiTheme="minorHAnsi" w:cstheme="minorHAnsi"/>
                <w:sz w:val="20"/>
                <w:szCs w:val="20"/>
              </w:rPr>
            </w:pPr>
            <w:r w:rsidRPr="00F83C64">
              <w:rPr>
                <w:rFonts w:asciiTheme="minorHAnsi" w:hAnsiTheme="minorHAnsi" w:cstheme="minorHAnsi"/>
                <w:sz w:val="20"/>
                <w:szCs w:val="20"/>
              </w:rPr>
              <w:t>5%</w:t>
            </w:r>
          </w:p>
        </w:tc>
        <w:tc>
          <w:tcPr>
            <w:tcW w:w="382" w:type="pct"/>
            <w:tcBorders>
              <w:top w:val="single" w:sz="4" w:space="0" w:color="auto"/>
              <w:bottom w:val="single" w:sz="4" w:space="0" w:color="auto"/>
            </w:tcBorders>
            <w:shd w:val="clear" w:color="auto" w:fill="auto"/>
            <w:vAlign w:val="center"/>
          </w:tcPr>
          <w:p w14:paraId="59504686" w14:textId="5782A610" w:rsidR="00A07D39" w:rsidRPr="00792015" w:rsidRDefault="00F83C64" w:rsidP="00A07D39">
            <w:pPr>
              <w:tabs>
                <w:tab w:val="left" w:pos="2820"/>
              </w:tabs>
              <w:spacing w:after="0" w:line="240" w:lineRule="auto"/>
              <w:jc w:val="center"/>
              <w:rPr>
                <w:rFonts w:asciiTheme="minorHAnsi" w:hAnsiTheme="minorHAnsi" w:cstheme="minorHAnsi"/>
                <w:spacing w:val="-1"/>
                <w:kern w:val="1"/>
                <w:sz w:val="20"/>
                <w:szCs w:val="20"/>
              </w:rPr>
            </w:pPr>
            <w:r>
              <w:rPr>
                <w:rFonts w:asciiTheme="minorHAnsi" w:hAnsiTheme="minorHAnsi" w:cstheme="minorHAnsi"/>
                <w:spacing w:val="-1"/>
                <w:kern w:val="1"/>
                <w:sz w:val="20"/>
                <w:szCs w:val="20"/>
              </w:rPr>
              <w:t>1</w:t>
            </w:r>
          </w:p>
        </w:tc>
        <w:tc>
          <w:tcPr>
            <w:tcW w:w="595" w:type="pct"/>
            <w:tcBorders>
              <w:top w:val="single" w:sz="4" w:space="0" w:color="auto"/>
              <w:bottom w:val="single" w:sz="4" w:space="0" w:color="auto"/>
            </w:tcBorders>
            <w:shd w:val="clear" w:color="auto" w:fill="auto"/>
            <w:vAlign w:val="center"/>
          </w:tcPr>
          <w:p w14:paraId="77AE5938" w14:textId="2AD8AE8F" w:rsidR="00A07D39" w:rsidRPr="00792015" w:rsidRDefault="00A07D39" w:rsidP="00A07D39">
            <w:pPr>
              <w:tabs>
                <w:tab w:val="left" w:pos="2820"/>
              </w:tabs>
              <w:spacing w:after="0" w:line="240" w:lineRule="auto"/>
              <w:jc w:val="center"/>
              <w:rPr>
                <w:rFonts w:asciiTheme="minorHAnsi" w:hAnsiTheme="minorHAnsi" w:cstheme="minorHAnsi"/>
                <w:sz w:val="20"/>
                <w:szCs w:val="20"/>
              </w:rPr>
            </w:pPr>
            <w:r w:rsidRPr="00792015">
              <w:rPr>
                <w:rFonts w:asciiTheme="minorHAnsi" w:hAnsiTheme="minorHAnsi" w:cstheme="minorHAnsi"/>
                <w:sz w:val="20"/>
                <w:szCs w:val="20"/>
              </w:rPr>
              <w:t>obvezni</w:t>
            </w:r>
          </w:p>
        </w:tc>
      </w:tr>
      <w:tr w:rsidR="00A07D39" w:rsidRPr="00792015" w14:paraId="69A6D71D" w14:textId="77777777" w:rsidTr="00BF65DB">
        <w:tc>
          <w:tcPr>
            <w:tcW w:w="1685" w:type="pct"/>
            <w:tcBorders>
              <w:top w:val="single" w:sz="4" w:space="0" w:color="auto"/>
              <w:bottom w:val="single" w:sz="4" w:space="0" w:color="auto"/>
            </w:tcBorders>
            <w:shd w:val="clear" w:color="auto" w:fill="auto"/>
            <w:vAlign w:val="center"/>
          </w:tcPr>
          <w:p w14:paraId="06C7D950" w14:textId="5116F660" w:rsidR="00A07D39" w:rsidRPr="00792015" w:rsidRDefault="001F387C" w:rsidP="00A07D39">
            <w:pPr>
              <w:tabs>
                <w:tab w:val="left" w:pos="2820"/>
              </w:tabs>
              <w:spacing w:after="0" w:line="240" w:lineRule="auto"/>
              <w:rPr>
                <w:rFonts w:asciiTheme="minorHAnsi" w:hAnsiTheme="minorHAnsi" w:cstheme="minorHAnsi"/>
              </w:rPr>
            </w:pPr>
            <w:hyperlink w:anchor="Biologija" w:history="1">
              <w:r w:rsidR="00A07D39" w:rsidRPr="00F24252">
                <w:rPr>
                  <w:rStyle w:val="Hyperlink"/>
                  <w:rFonts w:asciiTheme="minorHAnsi" w:hAnsiTheme="minorHAnsi" w:cstheme="minorHAnsi"/>
                  <w:spacing w:val="-1"/>
                  <w:kern w:val="1"/>
                  <w:sz w:val="20"/>
                  <w:szCs w:val="20"/>
                </w:rPr>
                <w:t>Biologija</w:t>
              </w:r>
            </w:hyperlink>
          </w:p>
        </w:tc>
        <w:tc>
          <w:tcPr>
            <w:tcW w:w="1184" w:type="pct"/>
            <w:tcBorders>
              <w:top w:val="single" w:sz="4" w:space="0" w:color="auto"/>
              <w:bottom w:val="single" w:sz="4" w:space="0" w:color="auto"/>
            </w:tcBorders>
            <w:shd w:val="clear" w:color="auto" w:fill="auto"/>
            <w:vAlign w:val="center"/>
          </w:tcPr>
          <w:p w14:paraId="3BE894C0" w14:textId="52139990" w:rsidR="00A07D39" w:rsidRPr="00792015" w:rsidRDefault="001F387C" w:rsidP="00A07D39">
            <w:pPr>
              <w:tabs>
                <w:tab w:val="left" w:pos="2820"/>
              </w:tabs>
              <w:spacing w:after="0" w:line="240" w:lineRule="auto"/>
              <w:rPr>
                <w:rFonts w:asciiTheme="minorHAnsi" w:hAnsiTheme="minorHAnsi" w:cstheme="minorHAnsi"/>
              </w:rPr>
            </w:pPr>
            <w:hyperlink r:id="rId17" w:history="1">
              <w:r w:rsidR="00A07D39" w:rsidRPr="00F24252">
                <w:rPr>
                  <w:rStyle w:val="Hyperlink"/>
                  <w:rFonts w:asciiTheme="minorHAnsi" w:hAnsiTheme="minorHAnsi" w:cstheme="minorHAnsi"/>
                  <w:spacing w:val="-1"/>
                  <w:kern w:val="1"/>
                  <w:sz w:val="20"/>
                  <w:szCs w:val="20"/>
                </w:rPr>
                <w:t>Ana Bielen</w:t>
              </w:r>
            </w:hyperlink>
          </w:p>
        </w:tc>
        <w:tc>
          <w:tcPr>
            <w:tcW w:w="238" w:type="pct"/>
            <w:tcBorders>
              <w:top w:val="single" w:sz="4" w:space="0" w:color="auto"/>
              <w:bottom w:val="single" w:sz="4" w:space="0" w:color="auto"/>
            </w:tcBorders>
            <w:shd w:val="clear" w:color="auto" w:fill="auto"/>
            <w:vAlign w:val="center"/>
          </w:tcPr>
          <w:p w14:paraId="649F568D" w14:textId="7E6E2719" w:rsidR="00A07D39" w:rsidRPr="00792015" w:rsidRDefault="00F83C64" w:rsidP="00A07D39">
            <w:pPr>
              <w:tabs>
                <w:tab w:val="left" w:pos="2820"/>
              </w:tabs>
              <w:spacing w:after="0" w:line="240" w:lineRule="auto"/>
              <w:jc w:val="center"/>
              <w:rPr>
                <w:rFonts w:asciiTheme="minorHAnsi" w:hAnsiTheme="minorHAnsi" w:cstheme="minorHAnsi"/>
                <w:spacing w:val="-1"/>
                <w:kern w:val="1"/>
                <w:sz w:val="20"/>
                <w:szCs w:val="20"/>
              </w:rPr>
            </w:pPr>
            <w:r>
              <w:rPr>
                <w:rFonts w:asciiTheme="minorHAnsi" w:hAnsiTheme="minorHAnsi" w:cstheme="minorHAnsi"/>
                <w:spacing w:val="-1"/>
                <w:kern w:val="1"/>
                <w:sz w:val="20"/>
                <w:szCs w:val="20"/>
              </w:rPr>
              <w:t>38</w:t>
            </w:r>
          </w:p>
        </w:tc>
        <w:tc>
          <w:tcPr>
            <w:tcW w:w="238" w:type="pct"/>
            <w:tcBorders>
              <w:top w:val="single" w:sz="4" w:space="0" w:color="auto"/>
              <w:bottom w:val="single" w:sz="4" w:space="0" w:color="auto"/>
              <w:right w:val="single" w:sz="4" w:space="0" w:color="auto"/>
            </w:tcBorders>
            <w:shd w:val="clear" w:color="auto" w:fill="auto"/>
            <w:vAlign w:val="center"/>
          </w:tcPr>
          <w:p w14:paraId="4FC84008" w14:textId="6911A76E" w:rsidR="00A07D39" w:rsidRPr="00792015" w:rsidRDefault="00F83C64" w:rsidP="00A07D39">
            <w:pPr>
              <w:tabs>
                <w:tab w:val="left" w:pos="2820"/>
              </w:tabs>
              <w:spacing w:after="0" w:line="240" w:lineRule="auto"/>
              <w:jc w:val="center"/>
              <w:rPr>
                <w:rFonts w:asciiTheme="minorHAnsi" w:hAnsiTheme="minorHAnsi" w:cstheme="minorHAnsi"/>
                <w:spacing w:val="-1"/>
                <w:kern w:val="1"/>
                <w:sz w:val="20"/>
                <w:szCs w:val="20"/>
              </w:rPr>
            </w:pPr>
            <w:r>
              <w:rPr>
                <w:rFonts w:asciiTheme="minorHAnsi" w:hAnsiTheme="minorHAnsi" w:cstheme="minorHAnsi"/>
                <w:spacing w:val="-1"/>
                <w:kern w:val="1"/>
                <w:sz w:val="20"/>
                <w:szCs w:val="20"/>
              </w:rPr>
              <w:t>21</w:t>
            </w:r>
          </w:p>
        </w:tc>
        <w:tc>
          <w:tcPr>
            <w:tcW w:w="238" w:type="pct"/>
            <w:tcBorders>
              <w:top w:val="single" w:sz="4" w:space="0" w:color="auto"/>
              <w:left w:val="single" w:sz="4" w:space="0" w:color="auto"/>
              <w:bottom w:val="single" w:sz="4" w:space="0" w:color="auto"/>
              <w:right w:val="single" w:sz="4" w:space="0" w:color="auto"/>
            </w:tcBorders>
            <w:vAlign w:val="center"/>
          </w:tcPr>
          <w:p w14:paraId="504D4075" w14:textId="3E51A5A1" w:rsidR="00A07D39" w:rsidRPr="00792015" w:rsidRDefault="00F83C64" w:rsidP="00A07D39">
            <w:pPr>
              <w:tabs>
                <w:tab w:val="left" w:pos="2820"/>
              </w:tabs>
              <w:spacing w:after="0" w:line="240" w:lineRule="auto"/>
              <w:jc w:val="center"/>
              <w:rPr>
                <w:rFonts w:asciiTheme="minorHAnsi" w:hAnsiTheme="minorHAnsi" w:cstheme="minorHAnsi"/>
                <w:spacing w:val="-1"/>
                <w:kern w:val="2"/>
                <w:sz w:val="20"/>
                <w:szCs w:val="20"/>
              </w:rPr>
            </w:pPr>
            <w:r>
              <w:rPr>
                <w:rFonts w:asciiTheme="minorHAnsi" w:hAnsiTheme="minorHAnsi" w:cstheme="minorHAnsi"/>
                <w:spacing w:val="-1"/>
                <w:kern w:val="2"/>
                <w:sz w:val="20"/>
                <w:szCs w:val="20"/>
              </w:rPr>
              <w:t>42</w:t>
            </w:r>
          </w:p>
        </w:tc>
        <w:tc>
          <w:tcPr>
            <w:tcW w:w="440" w:type="pct"/>
            <w:tcBorders>
              <w:top w:val="single" w:sz="4" w:space="0" w:color="auto"/>
              <w:left w:val="single" w:sz="4" w:space="0" w:color="auto"/>
              <w:bottom w:val="single" w:sz="4" w:space="0" w:color="auto"/>
            </w:tcBorders>
            <w:shd w:val="clear" w:color="auto" w:fill="auto"/>
            <w:vAlign w:val="center"/>
          </w:tcPr>
          <w:p w14:paraId="3EAEA245" w14:textId="74AE5DA0" w:rsidR="00A07D39" w:rsidRPr="00792015" w:rsidRDefault="00F83C64" w:rsidP="00A07D39">
            <w:pPr>
              <w:tabs>
                <w:tab w:val="left" w:pos="2820"/>
              </w:tabs>
              <w:spacing w:after="0" w:line="240" w:lineRule="auto"/>
              <w:jc w:val="center"/>
              <w:rPr>
                <w:rFonts w:asciiTheme="minorHAnsi" w:hAnsiTheme="minorHAnsi" w:cstheme="minorHAnsi"/>
                <w:sz w:val="20"/>
                <w:szCs w:val="20"/>
              </w:rPr>
            </w:pPr>
            <w:r>
              <w:rPr>
                <w:rFonts w:asciiTheme="minorHAnsi" w:hAnsiTheme="minorHAnsi" w:cstheme="minorHAnsi"/>
                <w:sz w:val="20"/>
                <w:szCs w:val="20"/>
              </w:rPr>
              <w:t>3%</w:t>
            </w:r>
          </w:p>
        </w:tc>
        <w:tc>
          <w:tcPr>
            <w:tcW w:w="382" w:type="pct"/>
            <w:tcBorders>
              <w:top w:val="single" w:sz="4" w:space="0" w:color="auto"/>
              <w:bottom w:val="single" w:sz="4" w:space="0" w:color="auto"/>
            </w:tcBorders>
            <w:shd w:val="clear" w:color="auto" w:fill="auto"/>
            <w:vAlign w:val="center"/>
          </w:tcPr>
          <w:p w14:paraId="4C93FBC5" w14:textId="62B49777" w:rsidR="00A07D39" w:rsidRPr="00792015" w:rsidRDefault="00F83C64" w:rsidP="00A07D39">
            <w:pPr>
              <w:tabs>
                <w:tab w:val="left" w:pos="2820"/>
              </w:tabs>
              <w:spacing w:after="0" w:line="240" w:lineRule="auto"/>
              <w:jc w:val="center"/>
              <w:rPr>
                <w:rFonts w:asciiTheme="minorHAnsi" w:hAnsiTheme="minorHAnsi" w:cstheme="minorHAnsi"/>
                <w:spacing w:val="-1"/>
                <w:kern w:val="1"/>
                <w:sz w:val="20"/>
                <w:szCs w:val="20"/>
              </w:rPr>
            </w:pPr>
            <w:r>
              <w:rPr>
                <w:rFonts w:asciiTheme="minorHAnsi" w:hAnsiTheme="minorHAnsi" w:cstheme="minorHAnsi"/>
                <w:spacing w:val="-1"/>
                <w:kern w:val="1"/>
                <w:sz w:val="20"/>
                <w:szCs w:val="20"/>
              </w:rPr>
              <w:t>8</w:t>
            </w:r>
          </w:p>
        </w:tc>
        <w:tc>
          <w:tcPr>
            <w:tcW w:w="595" w:type="pct"/>
            <w:tcBorders>
              <w:top w:val="single" w:sz="4" w:space="0" w:color="auto"/>
              <w:bottom w:val="single" w:sz="4" w:space="0" w:color="auto"/>
            </w:tcBorders>
            <w:shd w:val="clear" w:color="auto" w:fill="auto"/>
            <w:vAlign w:val="center"/>
          </w:tcPr>
          <w:p w14:paraId="642E9213" w14:textId="15378773" w:rsidR="00A07D39" w:rsidRPr="00792015" w:rsidRDefault="00A07D39" w:rsidP="00A07D39">
            <w:pPr>
              <w:tabs>
                <w:tab w:val="left" w:pos="2820"/>
              </w:tabs>
              <w:spacing w:after="0" w:line="240" w:lineRule="auto"/>
              <w:jc w:val="center"/>
              <w:rPr>
                <w:rFonts w:asciiTheme="minorHAnsi" w:hAnsiTheme="minorHAnsi" w:cstheme="minorHAnsi"/>
                <w:sz w:val="20"/>
                <w:szCs w:val="20"/>
              </w:rPr>
            </w:pPr>
            <w:r w:rsidRPr="00792015">
              <w:rPr>
                <w:rFonts w:asciiTheme="minorHAnsi" w:hAnsiTheme="minorHAnsi" w:cstheme="minorHAnsi"/>
                <w:sz w:val="20"/>
                <w:szCs w:val="20"/>
              </w:rPr>
              <w:t>obvezni</w:t>
            </w:r>
          </w:p>
        </w:tc>
      </w:tr>
      <w:tr w:rsidR="00A07D39" w:rsidRPr="00792015" w14:paraId="2E0BA679" w14:textId="77777777" w:rsidTr="00BF65DB">
        <w:tc>
          <w:tcPr>
            <w:tcW w:w="1685" w:type="pct"/>
            <w:tcBorders>
              <w:top w:val="single" w:sz="4" w:space="0" w:color="auto"/>
              <w:bottom w:val="single" w:sz="4" w:space="0" w:color="auto"/>
            </w:tcBorders>
            <w:shd w:val="clear" w:color="auto" w:fill="auto"/>
            <w:vAlign w:val="center"/>
          </w:tcPr>
          <w:p w14:paraId="768F37D6" w14:textId="375E59D6" w:rsidR="00A07D39" w:rsidRPr="00A07D39" w:rsidRDefault="001F387C" w:rsidP="00A07D39">
            <w:pPr>
              <w:tabs>
                <w:tab w:val="left" w:pos="2820"/>
              </w:tabs>
              <w:spacing w:after="0" w:line="240" w:lineRule="auto"/>
              <w:rPr>
                <w:rFonts w:asciiTheme="minorHAnsi" w:hAnsiTheme="minorHAnsi" w:cstheme="minorHAnsi"/>
                <w:sz w:val="20"/>
              </w:rPr>
            </w:pPr>
            <w:hyperlink w:anchor="Komunikacijske_vjestine" w:history="1">
              <w:r w:rsidR="00A07D39" w:rsidRPr="00F24252">
                <w:rPr>
                  <w:rStyle w:val="Hyperlink"/>
                  <w:rFonts w:asciiTheme="minorHAnsi" w:hAnsiTheme="minorHAnsi" w:cstheme="minorHAnsi"/>
                  <w:sz w:val="20"/>
                </w:rPr>
                <w:t>Komunikacijske vještine u poslovanju i znanosti</w:t>
              </w:r>
            </w:hyperlink>
          </w:p>
        </w:tc>
        <w:tc>
          <w:tcPr>
            <w:tcW w:w="1184" w:type="pct"/>
            <w:tcBorders>
              <w:top w:val="single" w:sz="4" w:space="0" w:color="auto"/>
              <w:bottom w:val="single" w:sz="4" w:space="0" w:color="auto"/>
            </w:tcBorders>
            <w:shd w:val="clear" w:color="auto" w:fill="auto"/>
            <w:vAlign w:val="center"/>
          </w:tcPr>
          <w:p w14:paraId="6F5E042D" w14:textId="01A56CDA" w:rsidR="00A07D39" w:rsidRPr="00A07D39" w:rsidRDefault="001F387C" w:rsidP="00A07D39">
            <w:pPr>
              <w:tabs>
                <w:tab w:val="left" w:pos="2820"/>
              </w:tabs>
              <w:spacing w:after="0" w:line="240" w:lineRule="auto"/>
              <w:rPr>
                <w:rFonts w:asciiTheme="minorHAnsi" w:hAnsiTheme="minorHAnsi" w:cstheme="minorHAnsi"/>
                <w:sz w:val="20"/>
              </w:rPr>
            </w:pPr>
            <w:hyperlink r:id="rId18" w:history="1">
              <w:r w:rsidR="00A07D39" w:rsidRPr="00F24252">
                <w:rPr>
                  <w:rStyle w:val="Hyperlink"/>
                  <w:rFonts w:asciiTheme="minorHAnsi" w:hAnsiTheme="minorHAnsi" w:cstheme="minorHAnsi"/>
                  <w:sz w:val="20"/>
                </w:rPr>
                <w:t>Ivana Kmetič</w:t>
              </w:r>
            </w:hyperlink>
          </w:p>
        </w:tc>
        <w:tc>
          <w:tcPr>
            <w:tcW w:w="238" w:type="pct"/>
            <w:tcBorders>
              <w:top w:val="single" w:sz="4" w:space="0" w:color="auto"/>
              <w:bottom w:val="single" w:sz="4" w:space="0" w:color="auto"/>
            </w:tcBorders>
            <w:shd w:val="clear" w:color="auto" w:fill="auto"/>
            <w:vAlign w:val="center"/>
          </w:tcPr>
          <w:p w14:paraId="04D320DF" w14:textId="6D1383AA" w:rsidR="00A07D39" w:rsidRPr="00792015" w:rsidRDefault="00F83C64" w:rsidP="00A07D39">
            <w:pPr>
              <w:tabs>
                <w:tab w:val="left" w:pos="2820"/>
              </w:tabs>
              <w:spacing w:after="0" w:line="240" w:lineRule="auto"/>
              <w:jc w:val="center"/>
              <w:rPr>
                <w:rFonts w:asciiTheme="minorHAnsi" w:hAnsiTheme="minorHAnsi" w:cstheme="minorHAnsi"/>
                <w:spacing w:val="-1"/>
                <w:kern w:val="1"/>
                <w:sz w:val="20"/>
                <w:szCs w:val="20"/>
              </w:rPr>
            </w:pPr>
            <w:r>
              <w:rPr>
                <w:rFonts w:asciiTheme="minorHAnsi" w:hAnsiTheme="minorHAnsi" w:cstheme="minorHAnsi"/>
                <w:spacing w:val="-1"/>
                <w:kern w:val="1"/>
                <w:sz w:val="20"/>
                <w:szCs w:val="20"/>
              </w:rPr>
              <w:t>20</w:t>
            </w:r>
          </w:p>
        </w:tc>
        <w:tc>
          <w:tcPr>
            <w:tcW w:w="238" w:type="pct"/>
            <w:tcBorders>
              <w:top w:val="single" w:sz="4" w:space="0" w:color="auto"/>
              <w:bottom w:val="single" w:sz="4" w:space="0" w:color="auto"/>
              <w:right w:val="single" w:sz="4" w:space="0" w:color="auto"/>
            </w:tcBorders>
            <w:shd w:val="clear" w:color="auto" w:fill="auto"/>
            <w:vAlign w:val="center"/>
          </w:tcPr>
          <w:p w14:paraId="32A0BB7E" w14:textId="3863AE4F" w:rsidR="00A07D39" w:rsidRPr="00792015" w:rsidRDefault="00F83C64" w:rsidP="00A07D39">
            <w:pPr>
              <w:tabs>
                <w:tab w:val="left" w:pos="2820"/>
              </w:tabs>
              <w:spacing w:after="0" w:line="240" w:lineRule="auto"/>
              <w:jc w:val="center"/>
              <w:rPr>
                <w:rFonts w:asciiTheme="minorHAnsi" w:hAnsiTheme="minorHAnsi" w:cstheme="minorHAnsi"/>
                <w:spacing w:val="-1"/>
                <w:kern w:val="1"/>
                <w:sz w:val="20"/>
                <w:szCs w:val="20"/>
              </w:rPr>
            </w:pPr>
            <w:r>
              <w:rPr>
                <w:rFonts w:asciiTheme="minorHAnsi" w:hAnsiTheme="minorHAnsi" w:cstheme="minorHAnsi"/>
                <w:spacing w:val="-1"/>
                <w:kern w:val="1"/>
                <w:sz w:val="20"/>
                <w:szCs w:val="20"/>
              </w:rPr>
              <w:t>12</w:t>
            </w:r>
          </w:p>
        </w:tc>
        <w:tc>
          <w:tcPr>
            <w:tcW w:w="238" w:type="pct"/>
            <w:tcBorders>
              <w:top w:val="single" w:sz="4" w:space="0" w:color="auto"/>
              <w:left w:val="single" w:sz="4" w:space="0" w:color="auto"/>
              <w:bottom w:val="single" w:sz="4" w:space="0" w:color="auto"/>
              <w:right w:val="single" w:sz="4" w:space="0" w:color="auto"/>
            </w:tcBorders>
            <w:vAlign w:val="center"/>
          </w:tcPr>
          <w:p w14:paraId="5B459841" w14:textId="5330B504" w:rsidR="00A07D39" w:rsidRPr="00792015" w:rsidRDefault="00F83C64" w:rsidP="00A07D39">
            <w:pPr>
              <w:tabs>
                <w:tab w:val="left" w:pos="2820"/>
              </w:tabs>
              <w:spacing w:after="0" w:line="240" w:lineRule="auto"/>
              <w:jc w:val="center"/>
              <w:rPr>
                <w:rFonts w:asciiTheme="minorHAnsi" w:hAnsiTheme="minorHAnsi" w:cstheme="minorHAnsi"/>
                <w:spacing w:val="-1"/>
                <w:kern w:val="2"/>
                <w:sz w:val="20"/>
                <w:szCs w:val="20"/>
              </w:rPr>
            </w:pPr>
            <w:r>
              <w:rPr>
                <w:rFonts w:asciiTheme="minorHAnsi" w:hAnsiTheme="minorHAnsi" w:cstheme="minorHAnsi"/>
                <w:spacing w:val="-1"/>
                <w:kern w:val="2"/>
                <w:sz w:val="20"/>
                <w:szCs w:val="20"/>
              </w:rPr>
              <w:t>4</w:t>
            </w:r>
          </w:p>
        </w:tc>
        <w:tc>
          <w:tcPr>
            <w:tcW w:w="440" w:type="pct"/>
            <w:tcBorders>
              <w:top w:val="single" w:sz="4" w:space="0" w:color="auto"/>
              <w:left w:val="single" w:sz="4" w:space="0" w:color="auto"/>
              <w:bottom w:val="single" w:sz="4" w:space="0" w:color="auto"/>
            </w:tcBorders>
            <w:shd w:val="clear" w:color="auto" w:fill="auto"/>
            <w:vAlign w:val="center"/>
          </w:tcPr>
          <w:p w14:paraId="17EEDA65" w14:textId="1D1E233B" w:rsidR="00A07D39" w:rsidRPr="00792015" w:rsidRDefault="00F83C64" w:rsidP="00A07D39">
            <w:pPr>
              <w:tabs>
                <w:tab w:val="left" w:pos="2820"/>
              </w:tabs>
              <w:spacing w:after="0" w:line="240" w:lineRule="auto"/>
              <w:jc w:val="center"/>
              <w:rPr>
                <w:rFonts w:asciiTheme="minorHAnsi" w:hAnsiTheme="minorHAnsi" w:cstheme="minorHAnsi"/>
                <w:sz w:val="20"/>
                <w:szCs w:val="20"/>
              </w:rPr>
            </w:pPr>
            <w:r>
              <w:rPr>
                <w:rFonts w:asciiTheme="minorHAnsi" w:hAnsiTheme="minorHAnsi" w:cstheme="minorHAnsi"/>
                <w:sz w:val="20"/>
                <w:szCs w:val="20"/>
              </w:rPr>
              <w:t>5%</w:t>
            </w:r>
          </w:p>
        </w:tc>
        <w:tc>
          <w:tcPr>
            <w:tcW w:w="382" w:type="pct"/>
            <w:tcBorders>
              <w:top w:val="single" w:sz="4" w:space="0" w:color="auto"/>
              <w:bottom w:val="single" w:sz="4" w:space="0" w:color="auto"/>
            </w:tcBorders>
            <w:shd w:val="clear" w:color="auto" w:fill="auto"/>
            <w:vAlign w:val="center"/>
          </w:tcPr>
          <w:p w14:paraId="413D13EE" w14:textId="4A7AB841" w:rsidR="00A07D39" w:rsidRPr="00792015" w:rsidRDefault="00F83C64" w:rsidP="00A07D39">
            <w:pPr>
              <w:tabs>
                <w:tab w:val="left" w:pos="2820"/>
              </w:tabs>
              <w:spacing w:after="0" w:line="240" w:lineRule="auto"/>
              <w:jc w:val="center"/>
              <w:rPr>
                <w:rFonts w:asciiTheme="minorHAnsi" w:hAnsiTheme="minorHAnsi" w:cstheme="minorHAnsi"/>
                <w:spacing w:val="-1"/>
                <w:kern w:val="1"/>
                <w:sz w:val="20"/>
                <w:szCs w:val="20"/>
              </w:rPr>
            </w:pPr>
            <w:r>
              <w:rPr>
                <w:rFonts w:asciiTheme="minorHAnsi" w:hAnsiTheme="minorHAnsi" w:cstheme="minorHAnsi"/>
                <w:spacing w:val="-1"/>
                <w:kern w:val="1"/>
                <w:sz w:val="20"/>
                <w:szCs w:val="20"/>
              </w:rPr>
              <w:t>3</w:t>
            </w:r>
          </w:p>
        </w:tc>
        <w:tc>
          <w:tcPr>
            <w:tcW w:w="595" w:type="pct"/>
            <w:tcBorders>
              <w:top w:val="single" w:sz="4" w:space="0" w:color="auto"/>
              <w:bottom w:val="single" w:sz="4" w:space="0" w:color="auto"/>
            </w:tcBorders>
            <w:shd w:val="clear" w:color="auto" w:fill="auto"/>
            <w:vAlign w:val="center"/>
          </w:tcPr>
          <w:p w14:paraId="5F3276FD" w14:textId="1746BB8C" w:rsidR="00A07D39" w:rsidRPr="00792015" w:rsidRDefault="00A07D39" w:rsidP="00A07D39">
            <w:pPr>
              <w:tabs>
                <w:tab w:val="left" w:pos="2820"/>
              </w:tabs>
              <w:spacing w:after="0" w:line="240" w:lineRule="auto"/>
              <w:jc w:val="center"/>
              <w:rPr>
                <w:rFonts w:asciiTheme="minorHAnsi" w:hAnsiTheme="minorHAnsi" w:cstheme="minorHAnsi"/>
                <w:sz w:val="20"/>
                <w:szCs w:val="20"/>
              </w:rPr>
            </w:pPr>
            <w:r>
              <w:rPr>
                <w:rFonts w:asciiTheme="minorHAnsi" w:hAnsiTheme="minorHAnsi" w:cstheme="minorHAnsi"/>
                <w:sz w:val="20"/>
                <w:szCs w:val="20"/>
              </w:rPr>
              <w:t>obvezni</w:t>
            </w:r>
          </w:p>
        </w:tc>
      </w:tr>
      <w:tr w:rsidR="0074707E" w:rsidRPr="00792015" w14:paraId="2CEBCBC9" w14:textId="77777777" w:rsidTr="000C6E41">
        <w:trPr>
          <w:trHeight w:val="70"/>
        </w:trPr>
        <w:tc>
          <w:tcPr>
            <w:tcW w:w="1685" w:type="pct"/>
            <w:tcBorders>
              <w:top w:val="single" w:sz="4" w:space="0" w:color="auto"/>
              <w:bottom w:val="single" w:sz="4" w:space="0" w:color="auto"/>
            </w:tcBorders>
            <w:shd w:val="clear" w:color="auto" w:fill="auto"/>
            <w:vAlign w:val="center"/>
          </w:tcPr>
          <w:p w14:paraId="59EAE243" w14:textId="13BDFECF" w:rsidR="0074707E" w:rsidRPr="00792015" w:rsidRDefault="0074707E" w:rsidP="00792015">
            <w:pPr>
              <w:suppressAutoHyphens/>
              <w:spacing w:after="0" w:line="240" w:lineRule="auto"/>
              <w:rPr>
                <w:rFonts w:asciiTheme="minorHAnsi" w:hAnsiTheme="minorHAnsi" w:cstheme="minorHAnsi"/>
                <w:b/>
                <w:spacing w:val="-1"/>
                <w:kern w:val="1"/>
                <w:sz w:val="20"/>
                <w:szCs w:val="20"/>
              </w:rPr>
            </w:pPr>
            <w:r w:rsidRPr="00792015">
              <w:rPr>
                <w:rFonts w:asciiTheme="minorHAnsi" w:hAnsiTheme="minorHAnsi" w:cstheme="minorHAnsi"/>
                <w:b/>
                <w:spacing w:val="-1"/>
                <w:kern w:val="1"/>
                <w:sz w:val="20"/>
                <w:szCs w:val="20"/>
              </w:rPr>
              <w:t>Ukupno</w:t>
            </w:r>
          </w:p>
        </w:tc>
        <w:tc>
          <w:tcPr>
            <w:tcW w:w="1184" w:type="pct"/>
            <w:tcBorders>
              <w:top w:val="single" w:sz="4" w:space="0" w:color="auto"/>
              <w:bottom w:val="single" w:sz="4" w:space="0" w:color="auto"/>
            </w:tcBorders>
            <w:shd w:val="clear" w:color="auto" w:fill="auto"/>
            <w:vAlign w:val="center"/>
          </w:tcPr>
          <w:p w14:paraId="22F71290" w14:textId="77777777" w:rsidR="0074707E" w:rsidRPr="00792015" w:rsidRDefault="0074707E" w:rsidP="00792015">
            <w:pPr>
              <w:suppressAutoHyphens/>
              <w:spacing w:after="0" w:line="240" w:lineRule="auto"/>
              <w:rPr>
                <w:rFonts w:asciiTheme="minorHAnsi" w:hAnsiTheme="minorHAnsi" w:cstheme="minorHAnsi"/>
                <w:b/>
                <w:spacing w:val="-1"/>
                <w:kern w:val="1"/>
                <w:sz w:val="20"/>
                <w:szCs w:val="20"/>
              </w:rPr>
            </w:pPr>
          </w:p>
        </w:tc>
        <w:tc>
          <w:tcPr>
            <w:tcW w:w="238" w:type="pct"/>
            <w:tcBorders>
              <w:top w:val="single" w:sz="4" w:space="0" w:color="auto"/>
              <w:bottom w:val="single" w:sz="4" w:space="0" w:color="auto"/>
            </w:tcBorders>
            <w:shd w:val="clear" w:color="auto" w:fill="auto"/>
            <w:vAlign w:val="center"/>
          </w:tcPr>
          <w:p w14:paraId="7B8FD934" w14:textId="77777777" w:rsidR="0074707E" w:rsidRPr="00792015" w:rsidRDefault="0074707E" w:rsidP="00792015">
            <w:pPr>
              <w:suppressAutoHyphens/>
              <w:spacing w:after="0" w:line="240" w:lineRule="auto"/>
              <w:jc w:val="center"/>
              <w:rPr>
                <w:rFonts w:asciiTheme="minorHAnsi" w:hAnsiTheme="minorHAnsi" w:cstheme="minorHAnsi"/>
                <w:b/>
                <w:spacing w:val="-1"/>
                <w:kern w:val="1"/>
                <w:sz w:val="20"/>
                <w:szCs w:val="20"/>
              </w:rPr>
            </w:pPr>
          </w:p>
        </w:tc>
        <w:tc>
          <w:tcPr>
            <w:tcW w:w="238" w:type="pct"/>
            <w:tcBorders>
              <w:top w:val="single" w:sz="4" w:space="0" w:color="auto"/>
              <w:bottom w:val="single" w:sz="4" w:space="0" w:color="auto"/>
            </w:tcBorders>
            <w:shd w:val="clear" w:color="auto" w:fill="auto"/>
            <w:vAlign w:val="center"/>
          </w:tcPr>
          <w:p w14:paraId="588C9740" w14:textId="77777777" w:rsidR="0074707E" w:rsidRPr="00792015" w:rsidRDefault="0074707E" w:rsidP="00792015">
            <w:pPr>
              <w:suppressAutoHyphens/>
              <w:spacing w:after="0" w:line="240" w:lineRule="auto"/>
              <w:jc w:val="center"/>
              <w:rPr>
                <w:rFonts w:asciiTheme="minorHAnsi" w:hAnsiTheme="minorHAnsi" w:cstheme="minorHAnsi"/>
                <w:b/>
                <w:spacing w:val="-1"/>
                <w:kern w:val="1"/>
                <w:sz w:val="20"/>
                <w:szCs w:val="20"/>
              </w:rPr>
            </w:pPr>
          </w:p>
        </w:tc>
        <w:tc>
          <w:tcPr>
            <w:tcW w:w="238" w:type="pct"/>
            <w:tcBorders>
              <w:top w:val="single" w:sz="4" w:space="0" w:color="auto"/>
              <w:bottom w:val="single" w:sz="4" w:space="0" w:color="auto"/>
            </w:tcBorders>
            <w:shd w:val="clear" w:color="auto" w:fill="auto"/>
            <w:vAlign w:val="center"/>
          </w:tcPr>
          <w:p w14:paraId="249359BA" w14:textId="77777777" w:rsidR="0074707E" w:rsidRPr="00792015" w:rsidRDefault="0074707E" w:rsidP="00792015">
            <w:pPr>
              <w:suppressAutoHyphens/>
              <w:spacing w:after="0" w:line="240" w:lineRule="auto"/>
              <w:jc w:val="center"/>
              <w:rPr>
                <w:rFonts w:asciiTheme="minorHAnsi" w:hAnsiTheme="minorHAnsi" w:cstheme="minorHAnsi"/>
                <w:b/>
                <w:spacing w:val="-1"/>
                <w:kern w:val="1"/>
                <w:sz w:val="20"/>
                <w:szCs w:val="20"/>
              </w:rPr>
            </w:pPr>
          </w:p>
        </w:tc>
        <w:tc>
          <w:tcPr>
            <w:tcW w:w="440" w:type="pct"/>
            <w:tcBorders>
              <w:top w:val="single" w:sz="4" w:space="0" w:color="auto"/>
              <w:bottom w:val="single" w:sz="4" w:space="0" w:color="auto"/>
            </w:tcBorders>
            <w:shd w:val="clear" w:color="auto" w:fill="auto"/>
            <w:vAlign w:val="center"/>
          </w:tcPr>
          <w:p w14:paraId="43E6087D" w14:textId="77777777" w:rsidR="0074707E" w:rsidRPr="00792015" w:rsidRDefault="0074707E" w:rsidP="00792015">
            <w:pPr>
              <w:tabs>
                <w:tab w:val="left" w:pos="2820"/>
              </w:tabs>
              <w:spacing w:after="0" w:line="240" w:lineRule="auto"/>
              <w:jc w:val="center"/>
              <w:rPr>
                <w:rFonts w:asciiTheme="minorHAnsi" w:hAnsiTheme="minorHAnsi" w:cstheme="minorHAnsi"/>
                <w:b/>
                <w:sz w:val="20"/>
                <w:szCs w:val="20"/>
              </w:rPr>
            </w:pPr>
          </w:p>
        </w:tc>
        <w:tc>
          <w:tcPr>
            <w:tcW w:w="382" w:type="pct"/>
            <w:tcBorders>
              <w:top w:val="single" w:sz="4" w:space="0" w:color="auto"/>
              <w:bottom w:val="single" w:sz="4" w:space="0" w:color="auto"/>
            </w:tcBorders>
            <w:shd w:val="clear" w:color="auto" w:fill="auto"/>
            <w:vAlign w:val="center"/>
          </w:tcPr>
          <w:p w14:paraId="6AE08E08" w14:textId="6279B670" w:rsidR="0074707E" w:rsidRPr="00792015" w:rsidRDefault="00F83C64" w:rsidP="00792015">
            <w:pPr>
              <w:suppressAutoHyphens/>
              <w:spacing w:after="0" w:line="240" w:lineRule="auto"/>
              <w:jc w:val="center"/>
              <w:rPr>
                <w:rFonts w:asciiTheme="minorHAnsi" w:hAnsiTheme="minorHAnsi" w:cstheme="minorHAnsi"/>
                <w:b/>
                <w:spacing w:val="-1"/>
                <w:kern w:val="1"/>
                <w:sz w:val="20"/>
                <w:szCs w:val="20"/>
              </w:rPr>
            </w:pPr>
            <w:r>
              <w:rPr>
                <w:rFonts w:asciiTheme="minorHAnsi" w:hAnsiTheme="minorHAnsi" w:cstheme="minorHAnsi"/>
                <w:b/>
                <w:spacing w:val="-1"/>
                <w:kern w:val="1"/>
                <w:sz w:val="20"/>
                <w:szCs w:val="20"/>
              </w:rPr>
              <w:t>31</w:t>
            </w:r>
          </w:p>
        </w:tc>
        <w:tc>
          <w:tcPr>
            <w:tcW w:w="595" w:type="pct"/>
            <w:tcBorders>
              <w:top w:val="single" w:sz="4" w:space="0" w:color="auto"/>
              <w:bottom w:val="single" w:sz="4" w:space="0" w:color="auto"/>
            </w:tcBorders>
            <w:shd w:val="clear" w:color="auto" w:fill="auto"/>
            <w:vAlign w:val="center"/>
          </w:tcPr>
          <w:p w14:paraId="43B5B4F4" w14:textId="77777777" w:rsidR="0074707E" w:rsidRPr="00792015" w:rsidRDefault="0074707E" w:rsidP="00792015">
            <w:pPr>
              <w:tabs>
                <w:tab w:val="left" w:pos="2820"/>
              </w:tabs>
              <w:spacing w:after="0" w:line="240" w:lineRule="auto"/>
              <w:jc w:val="center"/>
              <w:rPr>
                <w:rFonts w:asciiTheme="minorHAnsi" w:hAnsiTheme="minorHAnsi" w:cstheme="minorHAnsi"/>
                <w:b/>
                <w:sz w:val="20"/>
                <w:szCs w:val="20"/>
              </w:rPr>
            </w:pPr>
          </w:p>
        </w:tc>
      </w:tr>
    </w:tbl>
    <w:p w14:paraId="6395EBED" w14:textId="58FA2827" w:rsidR="00F52198" w:rsidRPr="00792015" w:rsidRDefault="00F52198" w:rsidP="00792015">
      <w:pPr>
        <w:spacing w:after="0" w:line="240" w:lineRule="auto"/>
        <w:rPr>
          <w:rFonts w:asciiTheme="minorHAnsi" w:hAnsiTheme="minorHAnsi" w:cstheme="minorHAnsi"/>
          <w:sz w:val="20"/>
          <w:szCs w:val="20"/>
        </w:rPr>
      </w:pPr>
    </w:p>
    <w:tbl>
      <w:tblPr>
        <w:tblW w:w="5000" w:type="pct"/>
        <w:tblBorders>
          <w:top w:val="single" w:sz="12" w:space="0" w:color="auto"/>
          <w:left w:val="single" w:sz="12" w:space="0" w:color="auto"/>
          <w:bottom w:val="single" w:sz="12" w:space="0" w:color="auto"/>
          <w:right w:val="single" w:sz="12" w:space="0" w:color="auto"/>
          <w:insideH w:val="single" w:sz="4" w:space="0" w:color="auto"/>
          <w:insideV w:val="single" w:sz="4" w:space="0" w:color="auto"/>
        </w:tblBorders>
        <w:tblLook w:val="01E0" w:firstRow="1" w:lastRow="1" w:firstColumn="1" w:lastColumn="1" w:noHBand="0" w:noVBand="0"/>
      </w:tblPr>
      <w:tblGrid>
        <w:gridCol w:w="3517"/>
        <w:gridCol w:w="2471"/>
        <w:gridCol w:w="497"/>
        <w:gridCol w:w="497"/>
        <w:gridCol w:w="497"/>
        <w:gridCol w:w="918"/>
        <w:gridCol w:w="797"/>
        <w:gridCol w:w="1242"/>
      </w:tblGrid>
      <w:tr w:rsidR="00701B06" w:rsidRPr="00792015" w14:paraId="7E28AB07" w14:textId="77777777" w:rsidTr="00FD0202">
        <w:tc>
          <w:tcPr>
            <w:tcW w:w="5000" w:type="pct"/>
            <w:gridSpan w:val="8"/>
            <w:tcBorders>
              <w:top w:val="single" w:sz="12" w:space="0" w:color="auto"/>
            </w:tcBorders>
          </w:tcPr>
          <w:p w14:paraId="7D1733BC" w14:textId="30AF460C" w:rsidR="00701B06" w:rsidRPr="00A07D39" w:rsidRDefault="00CF11A6" w:rsidP="00792015">
            <w:pPr>
              <w:tabs>
                <w:tab w:val="left" w:pos="2820"/>
              </w:tabs>
              <w:spacing w:after="0" w:line="240" w:lineRule="auto"/>
              <w:rPr>
                <w:rFonts w:asciiTheme="minorHAnsi" w:hAnsiTheme="minorHAnsi" w:cstheme="minorHAnsi"/>
                <w:b/>
                <w:sz w:val="20"/>
                <w:szCs w:val="20"/>
              </w:rPr>
            </w:pPr>
            <w:r w:rsidRPr="00A07D39">
              <w:rPr>
                <w:rFonts w:asciiTheme="minorHAnsi" w:hAnsiTheme="minorHAnsi" w:cstheme="minorHAnsi"/>
                <w:sz w:val="20"/>
                <w:szCs w:val="20"/>
              </w:rPr>
              <w:t>Godina studija: I</w:t>
            </w:r>
          </w:p>
        </w:tc>
      </w:tr>
      <w:tr w:rsidR="00701B06" w:rsidRPr="00792015" w14:paraId="2FBFFE8C" w14:textId="77777777" w:rsidTr="00FD0202">
        <w:tc>
          <w:tcPr>
            <w:tcW w:w="5000" w:type="pct"/>
            <w:gridSpan w:val="8"/>
            <w:tcBorders>
              <w:bottom w:val="single" w:sz="12" w:space="0" w:color="auto"/>
            </w:tcBorders>
          </w:tcPr>
          <w:p w14:paraId="793635EF" w14:textId="1F16289A" w:rsidR="00701B06" w:rsidRPr="00A07D39" w:rsidRDefault="00701B06" w:rsidP="00792015">
            <w:pPr>
              <w:tabs>
                <w:tab w:val="left" w:pos="2820"/>
              </w:tabs>
              <w:spacing w:after="0" w:line="240" w:lineRule="auto"/>
              <w:rPr>
                <w:rFonts w:asciiTheme="minorHAnsi" w:hAnsiTheme="minorHAnsi" w:cstheme="minorHAnsi"/>
                <w:b/>
                <w:sz w:val="20"/>
                <w:szCs w:val="20"/>
              </w:rPr>
            </w:pPr>
            <w:r w:rsidRPr="00A07D39">
              <w:rPr>
                <w:rFonts w:asciiTheme="minorHAnsi" w:hAnsiTheme="minorHAnsi" w:cstheme="minorHAnsi"/>
                <w:sz w:val="20"/>
                <w:szCs w:val="20"/>
              </w:rPr>
              <w:t>Semestar: Ljetni</w:t>
            </w:r>
          </w:p>
        </w:tc>
      </w:tr>
      <w:tr w:rsidR="00701B06" w:rsidRPr="00792015" w14:paraId="0AE57CF8" w14:textId="77777777" w:rsidTr="000C6E41">
        <w:tc>
          <w:tcPr>
            <w:tcW w:w="1685" w:type="pct"/>
            <w:tcBorders>
              <w:top w:val="single" w:sz="12" w:space="0" w:color="auto"/>
              <w:bottom w:val="single" w:sz="12" w:space="0" w:color="auto"/>
            </w:tcBorders>
            <w:shd w:val="clear" w:color="auto" w:fill="00A0DC"/>
            <w:vAlign w:val="center"/>
          </w:tcPr>
          <w:p w14:paraId="739509E9" w14:textId="59DA63D7" w:rsidR="00701B06" w:rsidRPr="00A07D39" w:rsidRDefault="001F387C" w:rsidP="00792015">
            <w:pPr>
              <w:shd w:val="clear" w:color="auto" w:fill="00A0DC"/>
              <w:spacing w:after="0" w:line="240" w:lineRule="auto"/>
              <w:rPr>
                <w:rFonts w:asciiTheme="minorHAnsi" w:hAnsiTheme="minorHAnsi" w:cstheme="minorHAnsi"/>
                <w:b/>
                <w:color w:val="FFFFFF" w:themeColor="background1"/>
                <w:sz w:val="20"/>
                <w:szCs w:val="20"/>
              </w:rPr>
            </w:pPr>
            <w:r>
              <w:rPr>
                <w:rFonts w:asciiTheme="minorHAnsi" w:hAnsiTheme="minorHAnsi" w:cstheme="minorHAnsi"/>
                <w:b/>
                <w:color w:val="FFFFFF" w:themeColor="background1"/>
                <w:sz w:val="20"/>
                <w:szCs w:val="20"/>
              </w:rPr>
              <w:t>KOLEGIJ</w:t>
            </w:r>
          </w:p>
        </w:tc>
        <w:tc>
          <w:tcPr>
            <w:tcW w:w="1184" w:type="pct"/>
            <w:tcBorders>
              <w:top w:val="single" w:sz="12" w:space="0" w:color="auto"/>
              <w:bottom w:val="single" w:sz="12" w:space="0" w:color="auto"/>
            </w:tcBorders>
            <w:shd w:val="clear" w:color="auto" w:fill="00A0DC"/>
            <w:vAlign w:val="center"/>
          </w:tcPr>
          <w:p w14:paraId="37AA33AB" w14:textId="37C2A3C1" w:rsidR="00701B06" w:rsidRPr="00A07D39" w:rsidRDefault="00F12DFC" w:rsidP="00792015">
            <w:pPr>
              <w:shd w:val="clear" w:color="auto" w:fill="00A0DC"/>
              <w:spacing w:after="0" w:line="240" w:lineRule="auto"/>
              <w:rPr>
                <w:rFonts w:asciiTheme="minorHAnsi" w:hAnsiTheme="minorHAnsi" w:cstheme="minorHAnsi"/>
                <w:b/>
                <w:color w:val="FFFFFF" w:themeColor="background1"/>
                <w:sz w:val="20"/>
                <w:szCs w:val="20"/>
              </w:rPr>
            </w:pPr>
            <w:r w:rsidRPr="00A07D39">
              <w:rPr>
                <w:rFonts w:asciiTheme="minorHAnsi" w:hAnsiTheme="minorHAnsi" w:cstheme="minorHAnsi"/>
                <w:b/>
                <w:color w:val="FFFFFF" w:themeColor="background1"/>
                <w:sz w:val="20"/>
                <w:szCs w:val="20"/>
              </w:rPr>
              <w:t>NOSITELJ</w:t>
            </w:r>
          </w:p>
        </w:tc>
        <w:tc>
          <w:tcPr>
            <w:tcW w:w="238" w:type="pct"/>
            <w:tcBorders>
              <w:top w:val="single" w:sz="12" w:space="0" w:color="auto"/>
              <w:bottom w:val="single" w:sz="12" w:space="0" w:color="auto"/>
            </w:tcBorders>
            <w:shd w:val="clear" w:color="auto" w:fill="00A0DC"/>
            <w:vAlign w:val="center"/>
          </w:tcPr>
          <w:p w14:paraId="178D0310" w14:textId="77777777" w:rsidR="00701B06" w:rsidRPr="00A07D39" w:rsidRDefault="00701B06" w:rsidP="00792015">
            <w:pPr>
              <w:shd w:val="clear" w:color="auto" w:fill="00A0DC"/>
              <w:spacing w:after="0" w:line="240" w:lineRule="auto"/>
              <w:jc w:val="center"/>
              <w:rPr>
                <w:rFonts w:asciiTheme="minorHAnsi" w:hAnsiTheme="minorHAnsi" w:cstheme="minorHAnsi"/>
                <w:b/>
                <w:color w:val="FFFFFF" w:themeColor="background1"/>
                <w:sz w:val="20"/>
                <w:szCs w:val="20"/>
              </w:rPr>
            </w:pPr>
            <w:r w:rsidRPr="00A07D39">
              <w:rPr>
                <w:rFonts w:asciiTheme="minorHAnsi" w:hAnsiTheme="minorHAnsi" w:cstheme="minorHAnsi"/>
                <w:b/>
                <w:color w:val="FFFFFF" w:themeColor="background1"/>
                <w:sz w:val="20"/>
                <w:szCs w:val="20"/>
              </w:rPr>
              <w:t>P</w:t>
            </w:r>
          </w:p>
        </w:tc>
        <w:tc>
          <w:tcPr>
            <w:tcW w:w="238" w:type="pct"/>
            <w:tcBorders>
              <w:top w:val="single" w:sz="12" w:space="0" w:color="auto"/>
              <w:bottom w:val="single" w:sz="12" w:space="0" w:color="auto"/>
            </w:tcBorders>
            <w:shd w:val="clear" w:color="auto" w:fill="00A0DC"/>
            <w:vAlign w:val="center"/>
          </w:tcPr>
          <w:p w14:paraId="17BB2B6C" w14:textId="77777777" w:rsidR="00701B06" w:rsidRPr="00A07D39" w:rsidRDefault="00701B06" w:rsidP="00792015">
            <w:pPr>
              <w:shd w:val="clear" w:color="auto" w:fill="00A0DC"/>
              <w:spacing w:after="0" w:line="240" w:lineRule="auto"/>
              <w:jc w:val="center"/>
              <w:rPr>
                <w:rFonts w:asciiTheme="minorHAnsi" w:hAnsiTheme="minorHAnsi" w:cstheme="minorHAnsi"/>
                <w:b/>
                <w:color w:val="FFFFFF" w:themeColor="background1"/>
                <w:sz w:val="20"/>
                <w:szCs w:val="20"/>
              </w:rPr>
            </w:pPr>
            <w:r w:rsidRPr="00A07D39">
              <w:rPr>
                <w:rFonts w:asciiTheme="minorHAnsi" w:hAnsiTheme="minorHAnsi" w:cstheme="minorHAnsi"/>
                <w:b/>
                <w:color w:val="FFFFFF" w:themeColor="background1"/>
                <w:sz w:val="20"/>
                <w:szCs w:val="20"/>
              </w:rPr>
              <w:t>S</w:t>
            </w:r>
          </w:p>
        </w:tc>
        <w:tc>
          <w:tcPr>
            <w:tcW w:w="238" w:type="pct"/>
            <w:tcBorders>
              <w:top w:val="single" w:sz="12" w:space="0" w:color="auto"/>
              <w:bottom w:val="single" w:sz="12" w:space="0" w:color="auto"/>
            </w:tcBorders>
            <w:shd w:val="clear" w:color="auto" w:fill="00A0DC"/>
            <w:vAlign w:val="center"/>
          </w:tcPr>
          <w:p w14:paraId="027D80F7" w14:textId="77777777" w:rsidR="00701B06" w:rsidRPr="00A07D39" w:rsidRDefault="00701B06" w:rsidP="00792015">
            <w:pPr>
              <w:shd w:val="clear" w:color="auto" w:fill="00A0DC"/>
              <w:spacing w:after="0" w:line="240" w:lineRule="auto"/>
              <w:jc w:val="center"/>
              <w:rPr>
                <w:rFonts w:asciiTheme="minorHAnsi" w:hAnsiTheme="minorHAnsi" w:cstheme="minorHAnsi"/>
                <w:b/>
                <w:color w:val="FFFFFF" w:themeColor="background1"/>
                <w:sz w:val="20"/>
                <w:szCs w:val="20"/>
              </w:rPr>
            </w:pPr>
            <w:r w:rsidRPr="00A07D39">
              <w:rPr>
                <w:rFonts w:asciiTheme="minorHAnsi" w:hAnsiTheme="minorHAnsi" w:cstheme="minorHAnsi"/>
                <w:b/>
                <w:color w:val="FFFFFF" w:themeColor="background1"/>
                <w:sz w:val="20"/>
                <w:szCs w:val="20"/>
              </w:rPr>
              <w:t>V</w:t>
            </w:r>
          </w:p>
        </w:tc>
        <w:tc>
          <w:tcPr>
            <w:tcW w:w="440" w:type="pct"/>
            <w:tcBorders>
              <w:top w:val="single" w:sz="12" w:space="0" w:color="auto"/>
              <w:bottom w:val="single" w:sz="12" w:space="0" w:color="auto"/>
            </w:tcBorders>
            <w:shd w:val="clear" w:color="auto" w:fill="00A0DC"/>
            <w:vAlign w:val="center"/>
          </w:tcPr>
          <w:p w14:paraId="23C93616" w14:textId="77777777" w:rsidR="00701B06" w:rsidRPr="00A07D39" w:rsidRDefault="00701B06" w:rsidP="00792015">
            <w:pPr>
              <w:shd w:val="clear" w:color="auto" w:fill="00A0DC"/>
              <w:spacing w:after="0" w:line="240" w:lineRule="auto"/>
              <w:jc w:val="center"/>
              <w:rPr>
                <w:rFonts w:asciiTheme="minorHAnsi" w:hAnsiTheme="minorHAnsi" w:cstheme="minorHAnsi"/>
                <w:b/>
                <w:color w:val="FFFFFF" w:themeColor="background1"/>
                <w:sz w:val="20"/>
                <w:szCs w:val="20"/>
              </w:rPr>
            </w:pPr>
            <w:r w:rsidRPr="00A07D39">
              <w:rPr>
                <w:rFonts w:asciiTheme="minorHAnsi" w:hAnsiTheme="minorHAnsi" w:cstheme="minorHAnsi"/>
                <w:b/>
                <w:color w:val="FFFFFF" w:themeColor="background1"/>
                <w:sz w:val="20"/>
                <w:szCs w:val="20"/>
              </w:rPr>
              <w:t>e-učenje</w:t>
            </w:r>
          </w:p>
        </w:tc>
        <w:tc>
          <w:tcPr>
            <w:tcW w:w="382" w:type="pct"/>
            <w:tcBorders>
              <w:top w:val="single" w:sz="12" w:space="0" w:color="auto"/>
              <w:bottom w:val="single" w:sz="12" w:space="0" w:color="auto"/>
            </w:tcBorders>
            <w:shd w:val="clear" w:color="auto" w:fill="00A0DC"/>
            <w:vAlign w:val="center"/>
          </w:tcPr>
          <w:p w14:paraId="792C9FDD" w14:textId="77777777" w:rsidR="00701B06" w:rsidRPr="00A07D39" w:rsidRDefault="00701B06" w:rsidP="00792015">
            <w:pPr>
              <w:shd w:val="clear" w:color="auto" w:fill="00A0DC"/>
              <w:spacing w:after="0" w:line="240" w:lineRule="auto"/>
              <w:jc w:val="center"/>
              <w:rPr>
                <w:rFonts w:asciiTheme="minorHAnsi" w:hAnsiTheme="minorHAnsi" w:cstheme="minorHAnsi"/>
                <w:b/>
                <w:color w:val="FFFFFF" w:themeColor="background1"/>
                <w:sz w:val="20"/>
                <w:szCs w:val="20"/>
              </w:rPr>
            </w:pPr>
            <w:r w:rsidRPr="00A07D39">
              <w:rPr>
                <w:rFonts w:asciiTheme="minorHAnsi" w:hAnsiTheme="minorHAnsi" w:cstheme="minorHAnsi"/>
                <w:b/>
                <w:color w:val="FFFFFF" w:themeColor="background1"/>
                <w:sz w:val="20"/>
                <w:szCs w:val="20"/>
              </w:rPr>
              <w:t>ECTS</w:t>
            </w:r>
          </w:p>
        </w:tc>
        <w:tc>
          <w:tcPr>
            <w:tcW w:w="595" w:type="pct"/>
            <w:tcBorders>
              <w:top w:val="single" w:sz="12" w:space="0" w:color="auto"/>
              <w:bottom w:val="single" w:sz="12" w:space="0" w:color="auto"/>
            </w:tcBorders>
            <w:shd w:val="clear" w:color="auto" w:fill="00A0DC"/>
            <w:vAlign w:val="center"/>
          </w:tcPr>
          <w:p w14:paraId="3FFDE921" w14:textId="77777777" w:rsidR="00701B06" w:rsidRPr="00A07D39" w:rsidRDefault="00701B06" w:rsidP="00792015">
            <w:pPr>
              <w:shd w:val="clear" w:color="auto" w:fill="00A0DC"/>
              <w:spacing w:after="0" w:line="240" w:lineRule="auto"/>
              <w:jc w:val="center"/>
              <w:rPr>
                <w:rFonts w:asciiTheme="minorHAnsi" w:hAnsiTheme="minorHAnsi" w:cstheme="minorHAnsi"/>
                <w:b/>
                <w:color w:val="FFFFFF" w:themeColor="background1"/>
                <w:sz w:val="20"/>
                <w:szCs w:val="20"/>
              </w:rPr>
            </w:pPr>
            <w:r w:rsidRPr="00A07D39">
              <w:rPr>
                <w:rFonts w:asciiTheme="minorHAnsi" w:hAnsiTheme="minorHAnsi" w:cstheme="minorHAnsi"/>
                <w:b/>
                <w:color w:val="FFFFFF" w:themeColor="background1"/>
                <w:sz w:val="20"/>
                <w:szCs w:val="20"/>
              </w:rPr>
              <w:t>Obvezni/ izborni</w:t>
            </w:r>
          </w:p>
        </w:tc>
      </w:tr>
      <w:tr w:rsidR="0074707E" w:rsidRPr="00792015" w14:paraId="1C640F49" w14:textId="77777777" w:rsidTr="00985BAE">
        <w:tc>
          <w:tcPr>
            <w:tcW w:w="1685" w:type="pct"/>
            <w:tcBorders>
              <w:top w:val="single" w:sz="4" w:space="0" w:color="auto"/>
              <w:bottom w:val="single" w:sz="4" w:space="0" w:color="auto"/>
            </w:tcBorders>
            <w:shd w:val="clear" w:color="auto" w:fill="auto"/>
            <w:vAlign w:val="center"/>
          </w:tcPr>
          <w:p w14:paraId="773620C8" w14:textId="4C86DD28" w:rsidR="0074707E" w:rsidRPr="00A07D39" w:rsidRDefault="001F387C" w:rsidP="00792015">
            <w:pPr>
              <w:tabs>
                <w:tab w:val="left" w:pos="2820"/>
              </w:tabs>
              <w:spacing w:after="0" w:line="240" w:lineRule="auto"/>
              <w:rPr>
                <w:rFonts w:asciiTheme="minorHAnsi" w:hAnsiTheme="minorHAnsi" w:cstheme="minorHAnsi"/>
                <w:sz w:val="20"/>
                <w:szCs w:val="20"/>
              </w:rPr>
            </w:pPr>
            <w:hyperlink w:anchor="Organska_kemija" w:history="1">
              <w:r w:rsidR="0074707E" w:rsidRPr="00F24252">
                <w:rPr>
                  <w:rStyle w:val="Hyperlink"/>
                  <w:rFonts w:asciiTheme="minorHAnsi" w:hAnsiTheme="minorHAnsi" w:cstheme="minorHAnsi"/>
                  <w:spacing w:val="-1"/>
                  <w:kern w:val="1"/>
                  <w:sz w:val="20"/>
                  <w:szCs w:val="20"/>
                </w:rPr>
                <w:t>Organska kemija</w:t>
              </w:r>
            </w:hyperlink>
          </w:p>
        </w:tc>
        <w:tc>
          <w:tcPr>
            <w:tcW w:w="1184" w:type="pct"/>
            <w:tcBorders>
              <w:top w:val="single" w:sz="4" w:space="0" w:color="auto"/>
              <w:bottom w:val="single" w:sz="4" w:space="0" w:color="auto"/>
            </w:tcBorders>
            <w:shd w:val="clear" w:color="auto" w:fill="auto"/>
            <w:vAlign w:val="center"/>
          </w:tcPr>
          <w:p w14:paraId="72949363" w14:textId="259D1D85" w:rsidR="0074707E" w:rsidRPr="00A07D39" w:rsidRDefault="001F387C" w:rsidP="00792015">
            <w:pPr>
              <w:tabs>
                <w:tab w:val="left" w:pos="2820"/>
              </w:tabs>
              <w:spacing w:after="0" w:line="240" w:lineRule="auto"/>
              <w:rPr>
                <w:rFonts w:asciiTheme="minorHAnsi" w:hAnsiTheme="minorHAnsi" w:cstheme="minorHAnsi"/>
                <w:sz w:val="20"/>
                <w:szCs w:val="20"/>
              </w:rPr>
            </w:pPr>
            <w:hyperlink r:id="rId19" w:history="1">
              <w:r w:rsidR="0074707E" w:rsidRPr="00F24252">
                <w:rPr>
                  <w:rStyle w:val="Hyperlink"/>
                  <w:rFonts w:asciiTheme="minorHAnsi" w:hAnsiTheme="minorHAnsi" w:cstheme="minorHAnsi"/>
                  <w:spacing w:val="-1"/>
                  <w:kern w:val="1"/>
                  <w:sz w:val="20"/>
                  <w:szCs w:val="20"/>
                </w:rPr>
                <w:t>Veronika Kovač</w:t>
              </w:r>
            </w:hyperlink>
          </w:p>
        </w:tc>
        <w:tc>
          <w:tcPr>
            <w:tcW w:w="238" w:type="pct"/>
            <w:tcBorders>
              <w:top w:val="single" w:sz="4" w:space="0" w:color="auto"/>
              <w:bottom w:val="single" w:sz="4" w:space="0" w:color="auto"/>
            </w:tcBorders>
            <w:shd w:val="clear" w:color="auto" w:fill="auto"/>
            <w:vAlign w:val="center"/>
          </w:tcPr>
          <w:p w14:paraId="48E72B2F" w14:textId="270D3DE6" w:rsidR="0074707E" w:rsidRPr="00A07D39" w:rsidRDefault="00F83C64" w:rsidP="00792015">
            <w:pPr>
              <w:tabs>
                <w:tab w:val="left" w:pos="2820"/>
              </w:tabs>
              <w:spacing w:after="0" w:line="240" w:lineRule="auto"/>
              <w:jc w:val="center"/>
              <w:rPr>
                <w:rFonts w:asciiTheme="minorHAnsi" w:hAnsiTheme="minorHAnsi" w:cstheme="minorHAnsi"/>
                <w:sz w:val="20"/>
                <w:szCs w:val="20"/>
              </w:rPr>
            </w:pPr>
            <w:r>
              <w:rPr>
                <w:rFonts w:asciiTheme="minorHAnsi" w:hAnsiTheme="minorHAnsi" w:cstheme="minorHAnsi"/>
                <w:spacing w:val="-1"/>
                <w:kern w:val="1"/>
                <w:sz w:val="20"/>
                <w:szCs w:val="20"/>
              </w:rPr>
              <w:t>24</w:t>
            </w:r>
          </w:p>
        </w:tc>
        <w:tc>
          <w:tcPr>
            <w:tcW w:w="238" w:type="pct"/>
            <w:tcBorders>
              <w:top w:val="single" w:sz="4" w:space="0" w:color="auto"/>
              <w:bottom w:val="single" w:sz="4" w:space="0" w:color="auto"/>
              <w:right w:val="single" w:sz="4" w:space="0" w:color="auto"/>
            </w:tcBorders>
            <w:shd w:val="clear" w:color="auto" w:fill="auto"/>
            <w:vAlign w:val="center"/>
          </w:tcPr>
          <w:p w14:paraId="67708B67" w14:textId="79197694" w:rsidR="0074707E" w:rsidRPr="00A07D39" w:rsidRDefault="00F83C64" w:rsidP="00792015">
            <w:pPr>
              <w:tabs>
                <w:tab w:val="left" w:pos="2820"/>
              </w:tabs>
              <w:spacing w:after="0" w:line="240" w:lineRule="auto"/>
              <w:jc w:val="center"/>
              <w:rPr>
                <w:rFonts w:asciiTheme="minorHAnsi" w:hAnsiTheme="minorHAnsi" w:cstheme="minorHAnsi"/>
                <w:sz w:val="20"/>
                <w:szCs w:val="20"/>
              </w:rPr>
            </w:pPr>
            <w:r>
              <w:rPr>
                <w:rFonts w:asciiTheme="minorHAnsi" w:hAnsiTheme="minorHAnsi" w:cstheme="minorHAnsi"/>
                <w:sz w:val="20"/>
                <w:szCs w:val="20"/>
              </w:rPr>
              <w:t>30</w:t>
            </w:r>
          </w:p>
        </w:tc>
        <w:tc>
          <w:tcPr>
            <w:tcW w:w="238" w:type="pct"/>
            <w:tcBorders>
              <w:top w:val="single" w:sz="4" w:space="0" w:color="auto"/>
              <w:left w:val="single" w:sz="4" w:space="0" w:color="auto"/>
              <w:bottom w:val="single" w:sz="4" w:space="0" w:color="auto"/>
              <w:right w:val="single" w:sz="4" w:space="0" w:color="auto"/>
            </w:tcBorders>
            <w:vAlign w:val="center"/>
          </w:tcPr>
          <w:p w14:paraId="63A0ECBF" w14:textId="3900C5EA" w:rsidR="0074707E" w:rsidRPr="00A07D39" w:rsidRDefault="0074707E" w:rsidP="00F83C64">
            <w:pPr>
              <w:tabs>
                <w:tab w:val="left" w:pos="2820"/>
              </w:tabs>
              <w:spacing w:after="0" w:line="240" w:lineRule="auto"/>
              <w:jc w:val="center"/>
              <w:rPr>
                <w:rFonts w:asciiTheme="minorHAnsi" w:hAnsiTheme="minorHAnsi" w:cstheme="minorHAnsi"/>
                <w:sz w:val="20"/>
                <w:szCs w:val="20"/>
              </w:rPr>
            </w:pPr>
            <w:r w:rsidRPr="00A07D39">
              <w:rPr>
                <w:rFonts w:asciiTheme="minorHAnsi" w:hAnsiTheme="minorHAnsi" w:cstheme="minorHAnsi"/>
                <w:spacing w:val="-1"/>
                <w:kern w:val="2"/>
                <w:sz w:val="20"/>
                <w:szCs w:val="20"/>
              </w:rPr>
              <w:t>2</w:t>
            </w:r>
            <w:r w:rsidR="00F83C64">
              <w:rPr>
                <w:rFonts w:asciiTheme="minorHAnsi" w:hAnsiTheme="minorHAnsi" w:cstheme="minorHAnsi"/>
                <w:spacing w:val="-1"/>
                <w:kern w:val="2"/>
                <w:sz w:val="20"/>
                <w:szCs w:val="20"/>
              </w:rPr>
              <w:t>6</w:t>
            </w:r>
          </w:p>
        </w:tc>
        <w:tc>
          <w:tcPr>
            <w:tcW w:w="440" w:type="pct"/>
            <w:tcBorders>
              <w:top w:val="single" w:sz="4" w:space="0" w:color="auto"/>
              <w:left w:val="single" w:sz="4" w:space="0" w:color="auto"/>
              <w:bottom w:val="single" w:sz="4" w:space="0" w:color="auto"/>
            </w:tcBorders>
            <w:shd w:val="clear" w:color="auto" w:fill="auto"/>
            <w:vAlign w:val="center"/>
          </w:tcPr>
          <w:p w14:paraId="2FA73EAB" w14:textId="422C095E" w:rsidR="0074707E" w:rsidRPr="00A07D39" w:rsidRDefault="00F83C64" w:rsidP="00792015">
            <w:pPr>
              <w:tabs>
                <w:tab w:val="left" w:pos="2820"/>
              </w:tabs>
              <w:spacing w:after="0" w:line="240" w:lineRule="auto"/>
              <w:jc w:val="center"/>
              <w:rPr>
                <w:rFonts w:asciiTheme="minorHAnsi" w:hAnsiTheme="minorHAnsi" w:cstheme="minorHAnsi"/>
                <w:sz w:val="20"/>
                <w:szCs w:val="20"/>
              </w:rPr>
            </w:pPr>
            <w:r>
              <w:rPr>
                <w:rFonts w:asciiTheme="minorHAnsi" w:hAnsiTheme="minorHAnsi" w:cstheme="minorHAnsi"/>
                <w:sz w:val="20"/>
                <w:szCs w:val="20"/>
              </w:rPr>
              <w:t>5%</w:t>
            </w:r>
          </w:p>
        </w:tc>
        <w:tc>
          <w:tcPr>
            <w:tcW w:w="382" w:type="pct"/>
            <w:tcBorders>
              <w:top w:val="single" w:sz="4" w:space="0" w:color="auto"/>
              <w:bottom w:val="single" w:sz="4" w:space="0" w:color="auto"/>
            </w:tcBorders>
            <w:shd w:val="clear" w:color="auto" w:fill="auto"/>
            <w:vAlign w:val="center"/>
          </w:tcPr>
          <w:p w14:paraId="3E1BF373" w14:textId="20246429" w:rsidR="0074707E" w:rsidRPr="00A07D39" w:rsidRDefault="00F83C64" w:rsidP="00792015">
            <w:pPr>
              <w:tabs>
                <w:tab w:val="left" w:pos="2820"/>
              </w:tabs>
              <w:spacing w:after="0" w:line="240" w:lineRule="auto"/>
              <w:jc w:val="center"/>
              <w:rPr>
                <w:rFonts w:asciiTheme="minorHAnsi" w:hAnsiTheme="minorHAnsi" w:cstheme="minorHAnsi"/>
                <w:sz w:val="20"/>
                <w:szCs w:val="20"/>
              </w:rPr>
            </w:pPr>
            <w:r>
              <w:rPr>
                <w:rFonts w:asciiTheme="minorHAnsi" w:hAnsiTheme="minorHAnsi" w:cstheme="minorHAnsi"/>
                <w:sz w:val="20"/>
                <w:szCs w:val="20"/>
              </w:rPr>
              <w:t>6</w:t>
            </w:r>
          </w:p>
        </w:tc>
        <w:tc>
          <w:tcPr>
            <w:tcW w:w="595" w:type="pct"/>
            <w:tcBorders>
              <w:top w:val="single" w:sz="4" w:space="0" w:color="auto"/>
              <w:bottom w:val="single" w:sz="4" w:space="0" w:color="auto"/>
            </w:tcBorders>
            <w:shd w:val="clear" w:color="auto" w:fill="auto"/>
            <w:vAlign w:val="center"/>
          </w:tcPr>
          <w:p w14:paraId="515747A3" w14:textId="558AFA01" w:rsidR="0074707E" w:rsidRPr="00A07D39" w:rsidRDefault="0074707E" w:rsidP="00792015">
            <w:pPr>
              <w:tabs>
                <w:tab w:val="left" w:pos="2820"/>
              </w:tabs>
              <w:spacing w:after="0" w:line="240" w:lineRule="auto"/>
              <w:jc w:val="center"/>
              <w:rPr>
                <w:rFonts w:asciiTheme="minorHAnsi" w:hAnsiTheme="minorHAnsi" w:cstheme="minorHAnsi"/>
                <w:sz w:val="20"/>
                <w:szCs w:val="20"/>
              </w:rPr>
            </w:pPr>
            <w:r w:rsidRPr="00A07D39">
              <w:rPr>
                <w:rFonts w:asciiTheme="minorHAnsi" w:hAnsiTheme="minorHAnsi" w:cstheme="minorHAnsi"/>
                <w:sz w:val="20"/>
                <w:szCs w:val="20"/>
              </w:rPr>
              <w:t>obvezni</w:t>
            </w:r>
          </w:p>
        </w:tc>
      </w:tr>
      <w:tr w:rsidR="00A07D39" w:rsidRPr="00792015" w14:paraId="1874EEB9" w14:textId="77777777" w:rsidTr="00985BAE">
        <w:tc>
          <w:tcPr>
            <w:tcW w:w="1685" w:type="pct"/>
            <w:tcBorders>
              <w:top w:val="single" w:sz="4" w:space="0" w:color="auto"/>
              <w:bottom w:val="single" w:sz="4" w:space="0" w:color="auto"/>
            </w:tcBorders>
            <w:shd w:val="clear" w:color="auto" w:fill="auto"/>
            <w:vAlign w:val="center"/>
          </w:tcPr>
          <w:p w14:paraId="520A6C65" w14:textId="2D488392" w:rsidR="00A07D39" w:rsidRPr="00A07D39" w:rsidRDefault="001F387C" w:rsidP="00A07D39">
            <w:pPr>
              <w:tabs>
                <w:tab w:val="left" w:pos="2820"/>
              </w:tabs>
              <w:spacing w:after="0" w:line="240" w:lineRule="auto"/>
              <w:rPr>
                <w:rFonts w:asciiTheme="minorHAnsi" w:hAnsiTheme="minorHAnsi" w:cstheme="minorHAnsi"/>
                <w:sz w:val="20"/>
                <w:szCs w:val="20"/>
              </w:rPr>
            </w:pPr>
            <w:hyperlink w:anchor="Odabrana_poglavlja_iz_funkc_anatomije" w:history="1">
              <w:r w:rsidR="00A07D39" w:rsidRPr="005C1266">
                <w:rPr>
                  <w:rStyle w:val="Hyperlink"/>
                  <w:rFonts w:asciiTheme="minorHAnsi" w:hAnsiTheme="minorHAnsi" w:cstheme="minorHAnsi"/>
                  <w:spacing w:val="-1"/>
                  <w:kern w:val="1"/>
                  <w:sz w:val="20"/>
                  <w:szCs w:val="20"/>
                </w:rPr>
                <w:t>Odabrana poglavlja iz funkcijske anatomije čovjeka</w:t>
              </w:r>
            </w:hyperlink>
          </w:p>
        </w:tc>
        <w:tc>
          <w:tcPr>
            <w:tcW w:w="1184" w:type="pct"/>
            <w:tcBorders>
              <w:top w:val="single" w:sz="4" w:space="0" w:color="auto"/>
              <w:bottom w:val="single" w:sz="4" w:space="0" w:color="auto"/>
            </w:tcBorders>
            <w:shd w:val="clear" w:color="auto" w:fill="auto"/>
            <w:vAlign w:val="center"/>
          </w:tcPr>
          <w:p w14:paraId="74ED47F6" w14:textId="669DC07D" w:rsidR="00A07D39" w:rsidRPr="00A07D39" w:rsidRDefault="001F387C" w:rsidP="00A07D39">
            <w:pPr>
              <w:tabs>
                <w:tab w:val="left" w:pos="2820"/>
              </w:tabs>
              <w:spacing w:after="0" w:line="240" w:lineRule="auto"/>
              <w:rPr>
                <w:rFonts w:asciiTheme="minorHAnsi" w:hAnsiTheme="minorHAnsi" w:cstheme="minorHAnsi"/>
                <w:sz w:val="20"/>
                <w:szCs w:val="20"/>
              </w:rPr>
            </w:pPr>
            <w:hyperlink r:id="rId20" w:history="1">
              <w:r w:rsidR="00A07D39" w:rsidRPr="005C1266">
                <w:rPr>
                  <w:rStyle w:val="Hyperlink"/>
                  <w:rFonts w:asciiTheme="minorHAnsi" w:hAnsiTheme="minorHAnsi" w:cstheme="minorHAnsi"/>
                  <w:spacing w:val="-1"/>
                  <w:kern w:val="1"/>
                  <w:sz w:val="20"/>
                  <w:szCs w:val="20"/>
                </w:rPr>
                <w:t>Zdravko Petanjek</w:t>
              </w:r>
            </w:hyperlink>
          </w:p>
        </w:tc>
        <w:tc>
          <w:tcPr>
            <w:tcW w:w="238" w:type="pct"/>
            <w:tcBorders>
              <w:top w:val="single" w:sz="4" w:space="0" w:color="auto"/>
              <w:bottom w:val="single" w:sz="4" w:space="0" w:color="auto"/>
            </w:tcBorders>
            <w:shd w:val="clear" w:color="auto" w:fill="auto"/>
            <w:vAlign w:val="center"/>
          </w:tcPr>
          <w:p w14:paraId="4DEEB070" w14:textId="6676C687" w:rsidR="00A07D39" w:rsidRPr="00A07D39" w:rsidRDefault="00A07D39" w:rsidP="00A07D39">
            <w:pPr>
              <w:tabs>
                <w:tab w:val="left" w:pos="2820"/>
              </w:tabs>
              <w:spacing w:after="0" w:line="240" w:lineRule="auto"/>
              <w:jc w:val="center"/>
              <w:rPr>
                <w:rFonts w:asciiTheme="minorHAnsi" w:hAnsiTheme="minorHAnsi" w:cstheme="minorHAnsi"/>
                <w:spacing w:val="-1"/>
                <w:kern w:val="1"/>
                <w:sz w:val="20"/>
                <w:szCs w:val="20"/>
              </w:rPr>
            </w:pPr>
            <w:r w:rsidRPr="00A07D39">
              <w:rPr>
                <w:rFonts w:asciiTheme="minorHAnsi" w:hAnsiTheme="minorHAnsi" w:cstheme="minorHAnsi"/>
                <w:spacing w:val="-1"/>
                <w:kern w:val="1"/>
                <w:sz w:val="20"/>
                <w:szCs w:val="20"/>
              </w:rPr>
              <w:t>15</w:t>
            </w:r>
          </w:p>
        </w:tc>
        <w:tc>
          <w:tcPr>
            <w:tcW w:w="238" w:type="pct"/>
            <w:tcBorders>
              <w:top w:val="single" w:sz="4" w:space="0" w:color="auto"/>
              <w:bottom w:val="single" w:sz="4" w:space="0" w:color="auto"/>
              <w:right w:val="single" w:sz="4" w:space="0" w:color="auto"/>
            </w:tcBorders>
            <w:shd w:val="clear" w:color="auto" w:fill="auto"/>
            <w:vAlign w:val="center"/>
          </w:tcPr>
          <w:p w14:paraId="58F38D21" w14:textId="75AB2439" w:rsidR="00A07D39" w:rsidRPr="00A07D39" w:rsidRDefault="00A07D39" w:rsidP="00A07D39">
            <w:pPr>
              <w:tabs>
                <w:tab w:val="left" w:pos="2820"/>
              </w:tabs>
              <w:spacing w:after="0" w:line="240" w:lineRule="auto"/>
              <w:jc w:val="center"/>
              <w:rPr>
                <w:rFonts w:asciiTheme="minorHAnsi" w:hAnsiTheme="minorHAnsi" w:cstheme="minorHAnsi"/>
                <w:spacing w:val="-1"/>
                <w:kern w:val="1"/>
                <w:sz w:val="20"/>
                <w:szCs w:val="20"/>
              </w:rPr>
            </w:pPr>
            <w:r w:rsidRPr="00A07D39">
              <w:rPr>
                <w:rFonts w:asciiTheme="minorHAnsi" w:hAnsiTheme="minorHAnsi" w:cstheme="minorHAnsi"/>
                <w:spacing w:val="-1"/>
                <w:kern w:val="1"/>
                <w:sz w:val="20"/>
                <w:szCs w:val="20"/>
              </w:rPr>
              <w:t>30</w:t>
            </w:r>
          </w:p>
        </w:tc>
        <w:tc>
          <w:tcPr>
            <w:tcW w:w="238" w:type="pct"/>
            <w:tcBorders>
              <w:top w:val="single" w:sz="4" w:space="0" w:color="auto"/>
              <w:left w:val="single" w:sz="4" w:space="0" w:color="auto"/>
              <w:bottom w:val="single" w:sz="4" w:space="0" w:color="auto"/>
              <w:right w:val="single" w:sz="4" w:space="0" w:color="auto"/>
            </w:tcBorders>
            <w:vAlign w:val="center"/>
          </w:tcPr>
          <w:p w14:paraId="127A2008" w14:textId="41999039" w:rsidR="00A07D39" w:rsidRPr="00A07D39" w:rsidRDefault="00A07D39" w:rsidP="00A07D39">
            <w:pPr>
              <w:tabs>
                <w:tab w:val="left" w:pos="2820"/>
              </w:tabs>
              <w:spacing w:after="0" w:line="240" w:lineRule="auto"/>
              <w:jc w:val="center"/>
              <w:rPr>
                <w:rFonts w:asciiTheme="minorHAnsi" w:hAnsiTheme="minorHAnsi" w:cstheme="minorHAnsi"/>
                <w:spacing w:val="-1"/>
                <w:kern w:val="2"/>
                <w:sz w:val="20"/>
                <w:szCs w:val="20"/>
              </w:rPr>
            </w:pPr>
            <w:r w:rsidRPr="00A07D39">
              <w:rPr>
                <w:rFonts w:asciiTheme="minorHAnsi" w:hAnsiTheme="minorHAnsi" w:cstheme="minorHAnsi"/>
                <w:spacing w:val="-1"/>
                <w:kern w:val="2"/>
                <w:sz w:val="20"/>
                <w:szCs w:val="20"/>
              </w:rPr>
              <w:t>33</w:t>
            </w:r>
          </w:p>
        </w:tc>
        <w:tc>
          <w:tcPr>
            <w:tcW w:w="440" w:type="pct"/>
            <w:tcBorders>
              <w:top w:val="single" w:sz="4" w:space="0" w:color="auto"/>
              <w:left w:val="single" w:sz="4" w:space="0" w:color="auto"/>
              <w:bottom w:val="single" w:sz="4" w:space="0" w:color="auto"/>
            </w:tcBorders>
            <w:shd w:val="clear" w:color="auto" w:fill="auto"/>
            <w:vAlign w:val="center"/>
          </w:tcPr>
          <w:p w14:paraId="722B7BBD" w14:textId="00051B21" w:rsidR="00A07D39" w:rsidRPr="00A07D39" w:rsidRDefault="00F83C64" w:rsidP="00A07D39">
            <w:pPr>
              <w:tabs>
                <w:tab w:val="left" w:pos="2820"/>
              </w:tabs>
              <w:spacing w:after="0" w:line="240" w:lineRule="auto"/>
              <w:jc w:val="center"/>
              <w:rPr>
                <w:rFonts w:asciiTheme="minorHAnsi" w:hAnsiTheme="minorHAnsi" w:cstheme="minorHAnsi"/>
                <w:sz w:val="20"/>
                <w:szCs w:val="20"/>
              </w:rPr>
            </w:pPr>
            <w:r>
              <w:rPr>
                <w:rFonts w:asciiTheme="minorHAnsi" w:hAnsiTheme="minorHAnsi" w:cstheme="minorHAnsi"/>
                <w:sz w:val="20"/>
                <w:szCs w:val="20"/>
              </w:rPr>
              <w:t>20%</w:t>
            </w:r>
          </w:p>
        </w:tc>
        <w:tc>
          <w:tcPr>
            <w:tcW w:w="382" w:type="pct"/>
            <w:tcBorders>
              <w:top w:val="single" w:sz="4" w:space="0" w:color="auto"/>
              <w:bottom w:val="single" w:sz="4" w:space="0" w:color="auto"/>
            </w:tcBorders>
            <w:shd w:val="clear" w:color="auto" w:fill="auto"/>
            <w:vAlign w:val="center"/>
          </w:tcPr>
          <w:p w14:paraId="093701A4" w14:textId="6CB56150" w:rsidR="00A07D39" w:rsidRPr="00A07D39" w:rsidRDefault="00F83C64" w:rsidP="00A07D39">
            <w:pPr>
              <w:tabs>
                <w:tab w:val="left" w:pos="2820"/>
              </w:tabs>
              <w:spacing w:after="0" w:line="240" w:lineRule="auto"/>
              <w:jc w:val="center"/>
              <w:rPr>
                <w:rFonts w:asciiTheme="minorHAnsi" w:hAnsiTheme="minorHAnsi" w:cstheme="minorHAnsi"/>
                <w:spacing w:val="-1"/>
                <w:kern w:val="1"/>
                <w:sz w:val="20"/>
                <w:szCs w:val="20"/>
              </w:rPr>
            </w:pPr>
            <w:r>
              <w:rPr>
                <w:rFonts w:asciiTheme="minorHAnsi" w:hAnsiTheme="minorHAnsi" w:cstheme="minorHAnsi"/>
                <w:spacing w:val="-1"/>
                <w:kern w:val="1"/>
                <w:sz w:val="20"/>
                <w:szCs w:val="20"/>
              </w:rPr>
              <w:t>7</w:t>
            </w:r>
          </w:p>
        </w:tc>
        <w:tc>
          <w:tcPr>
            <w:tcW w:w="595" w:type="pct"/>
            <w:tcBorders>
              <w:top w:val="single" w:sz="4" w:space="0" w:color="auto"/>
              <w:bottom w:val="single" w:sz="4" w:space="0" w:color="auto"/>
            </w:tcBorders>
            <w:shd w:val="clear" w:color="auto" w:fill="auto"/>
            <w:vAlign w:val="center"/>
          </w:tcPr>
          <w:p w14:paraId="1E46AD59" w14:textId="7037604C" w:rsidR="00A07D39" w:rsidRPr="00A07D39" w:rsidRDefault="00A07D39" w:rsidP="00A07D39">
            <w:pPr>
              <w:tabs>
                <w:tab w:val="left" w:pos="2820"/>
              </w:tabs>
              <w:spacing w:after="0" w:line="240" w:lineRule="auto"/>
              <w:jc w:val="center"/>
              <w:rPr>
                <w:rFonts w:asciiTheme="minorHAnsi" w:hAnsiTheme="minorHAnsi" w:cstheme="minorHAnsi"/>
                <w:sz w:val="20"/>
                <w:szCs w:val="20"/>
              </w:rPr>
            </w:pPr>
            <w:r w:rsidRPr="00A07D39">
              <w:rPr>
                <w:rFonts w:asciiTheme="minorHAnsi" w:hAnsiTheme="minorHAnsi" w:cstheme="minorHAnsi"/>
                <w:sz w:val="20"/>
                <w:szCs w:val="20"/>
              </w:rPr>
              <w:t>obvezni</w:t>
            </w:r>
          </w:p>
        </w:tc>
      </w:tr>
      <w:tr w:rsidR="00A07D39" w:rsidRPr="00792015" w14:paraId="4563185C" w14:textId="77777777" w:rsidTr="00985BAE">
        <w:tc>
          <w:tcPr>
            <w:tcW w:w="1685" w:type="pct"/>
            <w:tcBorders>
              <w:top w:val="single" w:sz="4" w:space="0" w:color="auto"/>
              <w:bottom w:val="single" w:sz="4" w:space="0" w:color="auto"/>
            </w:tcBorders>
            <w:shd w:val="clear" w:color="auto" w:fill="auto"/>
            <w:vAlign w:val="center"/>
          </w:tcPr>
          <w:p w14:paraId="4235A72E" w14:textId="313FB530" w:rsidR="00A07D39" w:rsidRPr="00A07D39" w:rsidRDefault="001F387C" w:rsidP="00A07D39">
            <w:pPr>
              <w:tabs>
                <w:tab w:val="left" w:pos="2820"/>
              </w:tabs>
              <w:spacing w:after="0" w:line="240" w:lineRule="auto"/>
              <w:rPr>
                <w:rFonts w:asciiTheme="minorHAnsi" w:hAnsiTheme="minorHAnsi" w:cstheme="minorHAnsi"/>
                <w:sz w:val="20"/>
                <w:szCs w:val="20"/>
              </w:rPr>
            </w:pPr>
            <w:hyperlink w:anchor="Uvod_u_profesiju_nutricionista" w:history="1">
              <w:r w:rsidR="00A07D39" w:rsidRPr="005C1266">
                <w:rPr>
                  <w:rStyle w:val="Hyperlink"/>
                  <w:rFonts w:asciiTheme="minorHAnsi" w:hAnsiTheme="minorHAnsi" w:cstheme="minorHAnsi"/>
                  <w:spacing w:val="-1"/>
                  <w:kern w:val="1"/>
                  <w:sz w:val="20"/>
                  <w:szCs w:val="20"/>
                </w:rPr>
                <w:t>Uvod u profesiju nutricionista</w:t>
              </w:r>
            </w:hyperlink>
          </w:p>
        </w:tc>
        <w:tc>
          <w:tcPr>
            <w:tcW w:w="1184" w:type="pct"/>
            <w:tcBorders>
              <w:top w:val="single" w:sz="4" w:space="0" w:color="auto"/>
              <w:bottom w:val="single" w:sz="4" w:space="0" w:color="auto"/>
            </w:tcBorders>
            <w:shd w:val="clear" w:color="auto" w:fill="auto"/>
            <w:vAlign w:val="center"/>
          </w:tcPr>
          <w:p w14:paraId="1F5B6D13" w14:textId="4515DB1D" w:rsidR="00A07D39" w:rsidRPr="00A07D39" w:rsidRDefault="001F387C" w:rsidP="00A07D39">
            <w:pPr>
              <w:tabs>
                <w:tab w:val="left" w:pos="2820"/>
              </w:tabs>
              <w:spacing w:after="0" w:line="240" w:lineRule="auto"/>
              <w:rPr>
                <w:rFonts w:asciiTheme="minorHAnsi" w:hAnsiTheme="minorHAnsi" w:cstheme="minorHAnsi"/>
                <w:sz w:val="20"/>
                <w:szCs w:val="20"/>
              </w:rPr>
            </w:pPr>
            <w:hyperlink r:id="rId21" w:history="1">
              <w:r w:rsidR="005C1266" w:rsidRPr="005C1266">
                <w:rPr>
                  <w:rStyle w:val="Hyperlink"/>
                  <w:rFonts w:asciiTheme="minorHAnsi" w:hAnsiTheme="minorHAnsi" w:cstheme="minorHAnsi"/>
                  <w:spacing w:val="-1"/>
                  <w:kern w:val="1"/>
                  <w:sz w:val="20"/>
                  <w:szCs w:val="20"/>
                </w:rPr>
                <w:t>Irena Keser</w:t>
              </w:r>
            </w:hyperlink>
          </w:p>
        </w:tc>
        <w:tc>
          <w:tcPr>
            <w:tcW w:w="238" w:type="pct"/>
            <w:tcBorders>
              <w:top w:val="single" w:sz="4" w:space="0" w:color="auto"/>
              <w:bottom w:val="single" w:sz="4" w:space="0" w:color="auto"/>
            </w:tcBorders>
            <w:shd w:val="clear" w:color="auto" w:fill="auto"/>
            <w:vAlign w:val="center"/>
          </w:tcPr>
          <w:p w14:paraId="117431D2" w14:textId="53EF9AD9" w:rsidR="00A07D39" w:rsidRPr="00A07D39" w:rsidRDefault="00A07D39" w:rsidP="00A07D39">
            <w:pPr>
              <w:tabs>
                <w:tab w:val="left" w:pos="2820"/>
              </w:tabs>
              <w:spacing w:after="0" w:line="240" w:lineRule="auto"/>
              <w:jc w:val="center"/>
              <w:rPr>
                <w:rFonts w:asciiTheme="minorHAnsi" w:hAnsiTheme="minorHAnsi" w:cstheme="minorHAnsi"/>
                <w:spacing w:val="-1"/>
                <w:kern w:val="1"/>
                <w:sz w:val="20"/>
                <w:szCs w:val="20"/>
              </w:rPr>
            </w:pPr>
            <w:r w:rsidRPr="00A07D39">
              <w:rPr>
                <w:rFonts w:asciiTheme="minorHAnsi" w:hAnsiTheme="minorHAnsi" w:cstheme="minorHAnsi"/>
                <w:spacing w:val="-1"/>
                <w:kern w:val="1"/>
                <w:sz w:val="20"/>
                <w:szCs w:val="20"/>
              </w:rPr>
              <w:t>10</w:t>
            </w:r>
          </w:p>
        </w:tc>
        <w:tc>
          <w:tcPr>
            <w:tcW w:w="238" w:type="pct"/>
            <w:tcBorders>
              <w:top w:val="single" w:sz="4" w:space="0" w:color="auto"/>
              <w:bottom w:val="single" w:sz="4" w:space="0" w:color="auto"/>
              <w:right w:val="single" w:sz="4" w:space="0" w:color="auto"/>
            </w:tcBorders>
            <w:shd w:val="clear" w:color="auto" w:fill="auto"/>
            <w:vAlign w:val="center"/>
          </w:tcPr>
          <w:p w14:paraId="31A7F671" w14:textId="2A14595D" w:rsidR="00A07D39" w:rsidRPr="00A07D39" w:rsidRDefault="00A07D39" w:rsidP="00A07D39">
            <w:pPr>
              <w:tabs>
                <w:tab w:val="left" w:pos="2820"/>
              </w:tabs>
              <w:spacing w:after="0" w:line="240" w:lineRule="auto"/>
              <w:jc w:val="center"/>
              <w:rPr>
                <w:rFonts w:asciiTheme="minorHAnsi" w:hAnsiTheme="minorHAnsi" w:cstheme="minorHAnsi"/>
                <w:spacing w:val="-1"/>
                <w:kern w:val="1"/>
                <w:sz w:val="20"/>
                <w:szCs w:val="20"/>
              </w:rPr>
            </w:pPr>
            <w:r w:rsidRPr="00A07D39">
              <w:rPr>
                <w:rFonts w:asciiTheme="minorHAnsi" w:hAnsiTheme="minorHAnsi" w:cstheme="minorHAnsi"/>
                <w:spacing w:val="-1"/>
                <w:kern w:val="1"/>
                <w:sz w:val="20"/>
                <w:szCs w:val="20"/>
              </w:rPr>
              <w:t>15</w:t>
            </w:r>
          </w:p>
        </w:tc>
        <w:tc>
          <w:tcPr>
            <w:tcW w:w="238" w:type="pct"/>
            <w:tcBorders>
              <w:top w:val="single" w:sz="4" w:space="0" w:color="auto"/>
              <w:left w:val="single" w:sz="4" w:space="0" w:color="auto"/>
              <w:bottom w:val="single" w:sz="4" w:space="0" w:color="auto"/>
              <w:right w:val="single" w:sz="4" w:space="0" w:color="auto"/>
            </w:tcBorders>
            <w:vAlign w:val="center"/>
          </w:tcPr>
          <w:p w14:paraId="13A62CE3" w14:textId="69B51927" w:rsidR="00A07D39" w:rsidRPr="00A07D39" w:rsidRDefault="00A07D39" w:rsidP="00A07D39">
            <w:pPr>
              <w:tabs>
                <w:tab w:val="left" w:pos="2820"/>
              </w:tabs>
              <w:spacing w:after="0" w:line="240" w:lineRule="auto"/>
              <w:jc w:val="center"/>
              <w:rPr>
                <w:rFonts w:asciiTheme="minorHAnsi" w:hAnsiTheme="minorHAnsi" w:cstheme="minorHAnsi"/>
                <w:spacing w:val="-1"/>
                <w:kern w:val="2"/>
                <w:sz w:val="20"/>
                <w:szCs w:val="20"/>
              </w:rPr>
            </w:pPr>
            <w:r w:rsidRPr="00A07D39">
              <w:rPr>
                <w:rFonts w:asciiTheme="minorHAnsi" w:hAnsiTheme="minorHAnsi" w:cstheme="minorHAnsi"/>
                <w:spacing w:val="-1"/>
                <w:kern w:val="2"/>
                <w:sz w:val="20"/>
                <w:szCs w:val="20"/>
              </w:rPr>
              <w:t>0</w:t>
            </w:r>
          </w:p>
        </w:tc>
        <w:tc>
          <w:tcPr>
            <w:tcW w:w="440" w:type="pct"/>
            <w:tcBorders>
              <w:top w:val="single" w:sz="4" w:space="0" w:color="auto"/>
              <w:left w:val="single" w:sz="4" w:space="0" w:color="auto"/>
              <w:bottom w:val="single" w:sz="4" w:space="0" w:color="auto"/>
            </w:tcBorders>
            <w:shd w:val="clear" w:color="auto" w:fill="auto"/>
            <w:vAlign w:val="center"/>
          </w:tcPr>
          <w:p w14:paraId="6914C027" w14:textId="3F02E77A" w:rsidR="00A07D39" w:rsidRPr="00A07D39" w:rsidRDefault="00A07D39" w:rsidP="00A07D39">
            <w:pPr>
              <w:tabs>
                <w:tab w:val="left" w:pos="2820"/>
              </w:tabs>
              <w:spacing w:after="0" w:line="240" w:lineRule="auto"/>
              <w:jc w:val="center"/>
              <w:rPr>
                <w:rFonts w:asciiTheme="minorHAnsi" w:hAnsiTheme="minorHAnsi" w:cstheme="minorHAnsi"/>
                <w:sz w:val="20"/>
                <w:szCs w:val="20"/>
              </w:rPr>
            </w:pPr>
            <w:r w:rsidRPr="00A07D39">
              <w:rPr>
                <w:rFonts w:asciiTheme="minorHAnsi" w:hAnsiTheme="minorHAnsi" w:cstheme="minorHAnsi"/>
                <w:sz w:val="20"/>
                <w:szCs w:val="20"/>
              </w:rPr>
              <w:t>0</w:t>
            </w:r>
            <w:r w:rsidR="00F83C64">
              <w:rPr>
                <w:rFonts w:asciiTheme="minorHAnsi" w:hAnsiTheme="minorHAnsi" w:cstheme="minorHAnsi"/>
                <w:sz w:val="20"/>
                <w:szCs w:val="20"/>
              </w:rPr>
              <w:t>%</w:t>
            </w:r>
          </w:p>
        </w:tc>
        <w:tc>
          <w:tcPr>
            <w:tcW w:w="382" w:type="pct"/>
            <w:tcBorders>
              <w:top w:val="single" w:sz="4" w:space="0" w:color="auto"/>
              <w:bottom w:val="single" w:sz="4" w:space="0" w:color="auto"/>
            </w:tcBorders>
            <w:shd w:val="clear" w:color="auto" w:fill="auto"/>
            <w:vAlign w:val="center"/>
          </w:tcPr>
          <w:p w14:paraId="5C1C8124" w14:textId="13F1867C" w:rsidR="00A07D39" w:rsidRPr="00A07D39" w:rsidRDefault="00A07D39" w:rsidP="00A07D39">
            <w:pPr>
              <w:tabs>
                <w:tab w:val="left" w:pos="2820"/>
              </w:tabs>
              <w:spacing w:after="0" w:line="240" w:lineRule="auto"/>
              <w:jc w:val="center"/>
              <w:rPr>
                <w:rFonts w:asciiTheme="minorHAnsi" w:hAnsiTheme="minorHAnsi" w:cstheme="minorHAnsi"/>
                <w:spacing w:val="-1"/>
                <w:kern w:val="1"/>
                <w:sz w:val="20"/>
                <w:szCs w:val="20"/>
              </w:rPr>
            </w:pPr>
            <w:r w:rsidRPr="00A07D39">
              <w:rPr>
                <w:rFonts w:asciiTheme="minorHAnsi" w:hAnsiTheme="minorHAnsi" w:cstheme="minorHAnsi"/>
                <w:spacing w:val="-1"/>
                <w:kern w:val="1"/>
                <w:sz w:val="20"/>
                <w:szCs w:val="20"/>
              </w:rPr>
              <w:t>3</w:t>
            </w:r>
          </w:p>
        </w:tc>
        <w:tc>
          <w:tcPr>
            <w:tcW w:w="595" w:type="pct"/>
            <w:tcBorders>
              <w:top w:val="single" w:sz="4" w:space="0" w:color="auto"/>
              <w:bottom w:val="single" w:sz="4" w:space="0" w:color="auto"/>
            </w:tcBorders>
            <w:shd w:val="clear" w:color="auto" w:fill="auto"/>
            <w:vAlign w:val="center"/>
          </w:tcPr>
          <w:p w14:paraId="4C932E46" w14:textId="33C0F5ED" w:rsidR="00A07D39" w:rsidRPr="00A07D39" w:rsidRDefault="00A07D39" w:rsidP="00A07D39">
            <w:pPr>
              <w:tabs>
                <w:tab w:val="left" w:pos="2820"/>
              </w:tabs>
              <w:spacing w:after="0" w:line="240" w:lineRule="auto"/>
              <w:jc w:val="center"/>
              <w:rPr>
                <w:rFonts w:asciiTheme="minorHAnsi" w:hAnsiTheme="minorHAnsi" w:cstheme="minorHAnsi"/>
                <w:sz w:val="20"/>
                <w:szCs w:val="20"/>
              </w:rPr>
            </w:pPr>
            <w:r w:rsidRPr="00A07D39">
              <w:rPr>
                <w:rFonts w:asciiTheme="minorHAnsi" w:hAnsiTheme="minorHAnsi" w:cstheme="minorHAnsi"/>
                <w:sz w:val="20"/>
                <w:szCs w:val="20"/>
              </w:rPr>
              <w:t>obvezni</w:t>
            </w:r>
          </w:p>
        </w:tc>
      </w:tr>
      <w:tr w:rsidR="00A07D39" w:rsidRPr="00792015" w14:paraId="112E00E2" w14:textId="77777777" w:rsidTr="00985BAE">
        <w:tc>
          <w:tcPr>
            <w:tcW w:w="1685" w:type="pct"/>
            <w:tcBorders>
              <w:top w:val="single" w:sz="4" w:space="0" w:color="auto"/>
              <w:bottom w:val="single" w:sz="4" w:space="0" w:color="auto"/>
            </w:tcBorders>
            <w:shd w:val="clear" w:color="auto" w:fill="auto"/>
            <w:vAlign w:val="center"/>
          </w:tcPr>
          <w:p w14:paraId="5B780ECC" w14:textId="379E3BE9" w:rsidR="00A07D39" w:rsidRPr="00A07D39" w:rsidRDefault="001F387C" w:rsidP="00A07D39">
            <w:pPr>
              <w:tabs>
                <w:tab w:val="left" w:pos="2820"/>
              </w:tabs>
              <w:spacing w:after="0" w:line="240" w:lineRule="auto"/>
              <w:rPr>
                <w:rFonts w:asciiTheme="minorHAnsi" w:hAnsiTheme="minorHAnsi" w:cstheme="minorHAnsi"/>
                <w:sz w:val="20"/>
                <w:szCs w:val="20"/>
              </w:rPr>
            </w:pPr>
            <w:hyperlink w:anchor="TZK_2" w:history="1">
              <w:r w:rsidR="00A07D39" w:rsidRPr="007F256A">
                <w:rPr>
                  <w:rStyle w:val="Hyperlink"/>
                  <w:rFonts w:asciiTheme="minorHAnsi" w:hAnsiTheme="minorHAnsi" w:cstheme="minorHAnsi"/>
                  <w:spacing w:val="-1"/>
                  <w:kern w:val="1"/>
                  <w:sz w:val="20"/>
                  <w:szCs w:val="20"/>
                </w:rPr>
                <w:t>Tjelesna i zdravstvena kultura 2</w:t>
              </w:r>
            </w:hyperlink>
          </w:p>
        </w:tc>
        <w:tc>
          <w:tcPr>
            <w:tcW w:w="1184" w:type="pct"/>
            <w:tcBorders>
              <w:top w:val="single" w:sz="4" w:space="0" w:color="auto"/>
              <w:bottom w:val="single" w:sz="4" w:space="0" w:color="auto"/>
            </w:tcBorders>
            <w:shd w:val="clear" w:color="auto" w:fill="auto"/>
            <w:vAlign w:val="center"/>
          </w:tcPr>
          <w:p w14:paraId="27DC864C" w14:textId="36D0D354" w:rsidR="00A07D39" w:rsidRPr="00A07D39" w:rsidRDefault="001F387C" w:rsidP="00A07D39">
            <w:pPr>
              <w:tabs>
                <w:tab w:val="left" w:pos="2820"/>
              </w:tabs>
              <w:spacing w:after="0" w:line="240" w:lineRule="auto"/>
              <w:rPr>
                <w:rFonts w:asciiTheme="minorHAnsi" w:hAnsiTheme="minorHAnsi" w:cstheme="minorHAnsi"/>
                <w:sz w:val="20"/>
                <w:szCs w:val="20"/>
              </w:rPr>
            </w:pPr>
            <w:hyperlink r:id="rId22" w:history="1">
              <w:r w:rsidR="00A07D39" w:rsidRPr="007F256A">
                <w:rPr>
                  <w:rStyle w:val="Hyperlink"/>
                  <w:rFonts w:asciiTheme="minorHAnsi" w:hAnsiTheme="minorHAnsi" w:cstheme="minorHAnsi"/>
                  <w:spacing w:val="-1"/>
                  <w:kern w:val="1"/>
                  <w:sz w:val="20"/>
                  <w:szCs w:val="20"/>
                </w:rPr>
                <w:t>Neven Karković</w:t>
              </w:r>
            </w:hyperlink>
          </w:p>
        </w:tc>
        <w:tc>
          <w:tcPr>
            <w:tcW w:w="238" w:type="pct"/>
            <w:tcBorders>
              <w:top w:val="single" w:sz="4" w:space="0" w:color="auto"/>
              <w:bottom w:val="single" w:sz="4" w:space="0" w:color="auto"/>
            </w:tcBorders>
            <w:shd w:val="clear" w:color="auto" w:fill="auto"/>
            <w:vAlign w:val="center"/>
          </w:tcPr>
          <w:p w14:paraId="5218D173" w14:textId="264DB730" w:rsidR="00A07D39" w:rsidRPr="00A07D39" w:rsidRDefault="00A07D39" w:rsidP="00A07D39">
            <w:pPr>
              <w:tabs>
                <w:tab w:val="left" w:pos="2820"/>
              </w:tabs>
              <w:spacing w:after="0" w:line="240" w:lineRule="auto"/>
              <w:jc w:val="center"/>
              <w:rPr>
                <w:rFonts w:asciiTheme="minorHAnsi" w:hAnsiTheme="minorHAnsi" w:cstheme="minorHAnsi"/>
                <w:spacing w:val="-1"/>
                <w:kern w:val="1"/>
                <w:sz w:val="20"/>
                <w:szCs w:val="20"/>
              </w:rPr>
            </w:pPr>
            <w:r w:rsidRPr="00A07D39">
              <w:rPr>
                <w:rFonts w:asciiTheme="minorHAnsi" w:hAnsiTheme="minorHAnsi" w:cstheme="minorHAnsi"/>
                <w:spacing w:val="-1"/>
                <w:kern w:val="1"/>
                <w:sz w:val="20"/>
                <w:szCs w:val="20"/>
              </w:rPr>
              <w:t>0</w:t>
            </w:r>
          </w:p>
        </w:tc>
        <w:tc>
          <w:tcPr>
            <w:tcW w:w="238" w:type="pct"/>
            <w:tcBorders>
              <w:top w:val="single" w:sz="4" w:space="0" w:color="auto"/>
              <w:bottom w:val="single" w:sz="4" w:space="0" w:color="auto"/>
              <w:right w:val="single" w:sz="4" w:space="0" w:color="auto"/>
            </w:tcBorders>
            <w:shd w:val="clear" w:color="auto" w:fill="auto"/>
            <w:vAlign w:val="center"/>
          </w:tcPr>
          <w:p w14:paraId="1D27F954" w14:textId="0E79817C" w:rsidR="00A07D39" w:rsidRPr="00A07D39" w:rsidRDefault="00A07D39" w:rsidP="00A07D39">
            <w:pPr>
              <w:tabs>
                <w:tab w:val="left" w:pos="2820"/>
              </w:tabs>
              <w:spacing w:after="0" w:line="240" w:lineRule="auto"/>
              <w:jc w:val="center"/>
              <w:rPr>
                <w:rFonts w:asciiTheme="minorHAnsi" w:hAnsiTheme="minorHAnsi" w:cstheme="minorHAnsi"/>
                <w:spacing w:val="-1"/>
                <w:kern w:val="1"/>
                <w:sz w:val="20"/>
                <w:szCs w:val="20"/>
              </w:rPr>
            </w:pPr>
            <w:r w:rsidRPr="00A07D39">
              <w:rPr>
                <w:rFonts w:asciiTheme="minorHAnsi" w:hAnsiTheme="minorHAnsi" w:cstheme="minorHAnsi"/>
                <w:spacing w:val="-1"/>
                <w:kern w:val="1"/>
                <w:sz w:val="20"/>
                <w:szCs w:val="20"/>
              </w:rPr>
              <w:t>0</w:t>
            </w:r>
          </w:p>
        </w:tc>
        <w:tc>
          <w:tcPr>
            <w:tcW w:w="238" w:type="pct"/>
            <w:tcBorders>
              <w:top w:val="single" w:sz="4" w:space="0" w:color="auto"/>
              <w:left w:val="single" w:sz="4" w:space="0" w:color="auto"/>
              <w:bottom w:val="single" w:sz="4" w:space="0" w:color="auto"/>
              <w:right w:val="single" w:sz="4" w:space="0" w:color="auto"/>
            </w:tcBorders>
            <w:vAlign w:val="center"/>
          </w:tcPr>
          <w:p w14:paraId="2194C91C" w14:textId="66692BBD" w:rsidR="00A07D39" w:rsidRPr="00A07D39" w:rsidRDefault="00A07D39" w:rsidP="00A07D39">
            <w:pPr>
              <w:tabs>
                <w:tab w:val="left" w:pos="2820"/>
              </w:tabs>
              <w:spacing w:after="0" w:line="240" w:lineRule="auto"/>
              <w:jc w:val="center"/>
              <w:rPr>
                <w:rFonts w:asciiTheme="minorHAnsi" w:hAnsiTheme="minorHAnsi" w:cstheme="minorHAnsi"/>
                <w:spacing w:val="-1"/>
                <w:kern w:val="2"/>
                <w:sz w:val="20"/>
                <w:szCs w:val="20"/>
              </w:rPr>
            </w:pPr>
            <w:r w:rsidRPr="00A07D39">
              <w:rPr>
                <w:rFonts w:asciiTheme="minorHAnsi" w:hAnsiTheme="minorHAnsi" w:cstheme="minorHAnsi"/>
                <w:spacing w:val="-1"/>
                <w:kern w:val="2"/>
                <w:sz w:val="20"/>
                <w:szCs w:val="20"/>
              </w:rPr>
              <w:t>30</w:t>
            </w:r>
          </w:p>
        </w:tc>
        <w:tc>
          <w:tcPr>
            <w:tcW w:w="440" w:type="pct"/>
            <w:tcBorders>
              <w:top w:val="single" w:sz="4" w:space="0" w:color="auto"/>
              <w:left w:val="single" w:sz="4" w:space="0" w:color="auto"/>
              <w:bottom w:val="single" w:sz="4" w:space="0" w:color="auto"/>
            </w:tcBorders>
            <w:shd w:val="clear" w:color="auto" w:fill="auto"/>
            <w:vAlign w:val="center"/>
          </w:tcPr>
          <w:p w14:paraId="63F3F67C" w14:textId="203D5C0D" w:rsidR="00A07D39" w:rsidRPr="00A07D39" w:rsidRDefault="00F83C64" w:rsidP="00A07D39">
            <w:pPr>
              <w:tabs>
                <w:tab w:val="left" w:pos="2820"/>
              </w:tabs>
              <w:spacing w:after="0" w:line="240" w:lineRule="auto"/>
              <w:jc w:val="center"/>
              <w:rPr>
                <w:rFonts w:asciiTheme="minorHAnsi" w:hAnsiTheme="minorHAnsi" w:cstheme="minorHAnsi"/>
                <w:sz w:val="20"/>
                <w:szCs w:val="20"/>
              </w:rPr>
            </w:pPr>
            <w:r>
              <w:rPr>
                <w:rFonts w:asciiTheme="minorHAnsi" w:hAnsiTheme="minorHAnsi" w:cstheme="minorHAnsi"/>
                <w:sz w:val="20"/>
                <w:szCs w:val="20"/>
              </w:rPr>
              <w:t>5%</w:t>
            </w:r>
          </w:p>
        </w:tc>
        <w:tc>
          <w:tcPr>
            <w:tcW w:w="382" w:type="pct"/>
            <w:tcBorders>
              <w:top w:val="single" w:sz="4" w:space="0" w:color="auto"/>
              <w:bottom w:val="single" w:sz="4" w:space="0" w:color="auto"/>
            </w:tcBorders>
            <w:shd w:val="clear" w:color="auto" w:fill="auto"/>
            <w:vAlign w:val="center"/>
          </w:tcPr>
          <w:p w14:paraId="2143DF8C" w14:textId="6991B9C3" w:rsidR="00A07D39" w:rsidRPr="00A07D39" w:rsidRDefault="00F83C64" w:rsidP="00A07D39">
            <w:pPr>
              <w:tabs>
                <w:tab w:val="left" w:pos="2820"/>
              </w:tabs>
              <w:spacing w:after="0" w:line="240" w:lineRule="auto"/>
              <w:jc w:val="center"/>
              <w:rPr>
                <w:rFonts w:asciiTheme="minorHAnsi" w:hAnsiTheme="minorHAnsi" w:cstheme="minorHAnsi"/>
                <w:spacing w:val="-1"/>
                <w:kern w:val="1"/>
                <w:sz w:val="20"/>
                <w:szCs w:val="20"/>
              </w:rPr>
            </w:pPr>
            <w:r>
              <w:rPr>
                <w:rFonts w:asciiTheme="minorHAnsi" w:hAnsiTheme="minorHAnsi" w:cstheme="minorHAnsi"/>
                <w:spacing w:val="-1"/>
                <w:kern w:val="1"/>
                <w:sz w:val="20"/>
                <w:szCs w:val="20"/>
              </w:rPr>
              <w:t>1</w:t>
            </w:r>
          </w:p>
        </w:tc>
        <w:tc>
          <w:tcPr>
            <w:tcW w:w="595" w:type="pct"/>
            <w:tcBorders>
              <w:top w:val="single" w:sz="4" w:space="0" w:color="auto"/>
              <w:bottom w:val="single" w:sz="4" w:space="0" w:color="auto"/>
            </w:tcBorders>
            <w:shd w:val="clear" w:color="auto" w:fill="auto"/>
            <w:vAlign w:val="center"/>
          </w:tcPr>
          <w:p w14:paraId="43E3B1EF" w14:textId="42BBA80C" w:rsidR="00A07D39" w:rsidRPr="00A07D39" w:rsidRDefault="00A07D39" w:rsidP="00A07D39">
            <w:pPr>
              <w:tabs>
                <w:tab w:val="left" w:pos="2820"/>
              </w:tabs>
              <w:spacing w:after="0" w:line="240" w:lineRule="auto"/>
              <w:jc w:val="center"/>
              <w:rPr>
                <w:rFonts w:asciiTheme="minorHAnsi" w:hAnsiTheme="minorHAnsi" w:cstheme="minorHAnsi"/>
                <w:sz w:val="20"/>
                <w:szCs w:val="20"/>
              </w:rPr>
            </w:pPr>
            <w:r w:rsidRPr="00A07D39">
              <w:rPr>
                <w:rFonts w:asciiTheme="minorHAnsi" w:hAnsiTheme="minorHAnsi" w:cstheme="minorHAnsi"/>
                <w:sz w:val="20"/>
                <w:szCs w:val="20"/>
              </w:rPr>
              <w:t>obvezni</w:t>
            </w:r>
          </w:p>
        </w:tc>
      </w:tr>
      <w:tr w:rsidR="00A07D39" w:rsidRPr="00792015" w14:paraId="59535C09" w14:textId="77777777" w:rsidTr="00985BAE">
        <w:tc>
          <w:tcPr>
            <w:tcW w:w="1685" w:type="pct"/>
            <w:tcBorders>
              <w:top w:val="single" w:sz="4" w:space="0" w:color="auto"/>
              <w:bottom w:val="single" w:sz="4" w:space="0" w:color="auto"/>
            </w:tcBorders>
            <w:shd w:val="clear" w:color="auto" w:fill="auto"/>
            <w:vAlign w:val="center"/>
          </w:tcPr>
          <w:p w14:paraId="3322C811" w14:textId="1ECF412D" w:rsidR="00A07D39" w:rsidRPr="00A07D39" w:rsidRDefault="001F387C" w:rsidP="00A07D39">
            <w:pPr>
              <w:tabs>
                <w:tab w:val="left" w:pos="2820"/>
              </w:tabs>
              <w:spacing w:after="0" w:line="240" w:lineRule="auto"/>
              <w:rPr>
                <w:rFonts w:asciiTheme="minorHAnsi" w:hAnsiTheme="minorHAnsi" w:cstheme="minorHAnsi"/>
                <w:sz w:val="20"/>
                <w:szCs w:val="20"/>
              </w:rPr>
            </w:pPr>
            <w:hyperlink w:anchor="Analiticka_kemija" w:history="1">
              <w:r w:rsidR="00A07D39" w:rsidRPr="007F256A">
                <w:rPr>
                  <w:rStyle w:val="Hyperlink"/>
                  <w:rFonts w:asciiTheme="minorHAnsi" w:hAnsiTheme="minorHAnsi" w:cstheme="minorHAnsi"/>
                  <w:spacing w:val="-1"/>
                  <w:kern w:val="1"/>
                  <w:sz w:val="20"/>
                  <w:szCs w:val="20"/>
                </w:rPr>
                <w:t>Analitička kemija</w:t>
              </w:r>
            </w:hyperlink>
          </w:p>
        </w:tc>
        <w:tc>
          <w:tcPr>
            <w:tcW w:w="1184" w:type="pct"/>
            <w:tcBorders>
              <w:top w:val="single" w:sz="4" w:space="0" w:color="auto"/>
              <w:bottom w:val="single" w:sz="4" w:space="0" w:color="auto"/>
            </w:tcBorders>
            <w:shd w:val="clear" w:color="auto" w:fill="auto"/>
            <w:vAlign w:val="center"/>
          </w:tcPr>
          <w:p w14:paraId="5861FE21" w14:textId="44E59E65" w:rsidR="00A07D39" w:rsidRPr="00A07D39" w:rsidRDefault="001F387C" w:rsidP="00A07D39">
            <w:pPr>
              <w:tabs>
                <w:tab w:val="left" w:pos="2820"/>
              </w:tabs>
              <w:spacing w:after="0" w:line="240" w:lineRule="auto"/>
              <w:rPr>
                <w:rFonts w:asciiTheme="minorHAnsi" w:hAnsiTheme="minorHAnsi" w:cstheme="minorHAnsi"/>
                <w:sz w:val="20"/>
                <w:szCs w:val="20"/>
              </w:rPr>
            </w:pPr>
            <w:hyperlink r:id="rId23" w:history="1">
              <w:r w:rsidR="00A07D39" w:rsidRPr="007F256A">
                <w:rPr>
                  <w:rStyle w:val="Hyperlink"/>
                  <w:rFonts w:asciiTheme="minorHAnsi" w:hAnsiTheme="minorHAnsi" w:cstheme="minorHAnsi"/>
                  <w:spacing w:val="-1"/>
                  <w:kern w:val="1"/>
                  <w:sz w:val="20"/>
                  <w:szCs w:val="20"/>
                </w:rPr>
                <w:t>Ivone Jakaša</w:t>
              </w:r>
            </w:hyperlink>
          </w:p>
        </w:tc>
        <w:tc>
          <w:tcPr>
            <w:tcW w:w="238" w:type="pct"/>
            <w:tcBorders>
              <w:top w:val="single" w:sz="4" w:space="0" w:color="auto"/>
              <w:bottom w:val="single" w:sz="4" w:space="0" w:color="auto"/>
            </w:tcBorders>
            <w:shd w:val="clear" w:color="auto" w:fill="auto"/>
            <w:vAlign w:val="center"/>
          </w:tcPr>
          <w:p w14:paraId="425F1C8B" w14:textId="1AD53A58" w:rsidR="00A07D39" w:rsidRPr="00A07D39" w:rsidRDefault="00A07D39" w:rsidP="00A07D39">
            <w:pPr>
              <w:tabs>
                <w:tab w:val="left" w:pos="2820"/>
              </w:tabs>
              <w:spacing w:after="0" w:line="240" w:lineRule="auto"/>
              <w:jc w:val="center"/>
              <w:rPr>
                <w:rFonts w:asciiTheme="minorHAnsi" w:hAnsiTheme="minorHAnsi" w:cstheme="minorHAnsi"/>
                <w:spacing w:val="-1"/>
                <w:kern w:val="1"/>
                <w:sz w:val="20"/>
                <w:szCs w:val="20"/>
              </w:rPr>
            </w:pPr>
            <w:r w:rsidRPr="00A07D39">
              <w:rPr>
                <w:rFonts w:asciiTheme="minorHAnsi" w:hAnsiTheme="minorHAnsi" w:cstheme="minorHAnsi"/>
                <w:spacing w:val="-1"/>
                <w:kern w:val="1"/>
                <w:sz w:val="20"/>
                <w:szCs w:val="20"/>
              </w:rPr>
              <w:t>14</w:t>
            </w:r>
          </w:p>
        </w:tc>
        <w:tc>
          <w:tcPr>
            <w:tcW w:w="238" w:type="pct"/>
            <w:tcBorders>
              <w:top w:val="single" w:sz="4" w:space="0" w:color="auto"/>
              <w:bottom w:val="single" w:sz="4" w:space="0" w:color="auto"/>
              <w:right w:val="single" w:sz="4" w:space="0" w:color="auto"/>
            </w:tcBorders>
            <w:shd w:val="clear" w:color="auto" w:fill="auto"/>
            <w:vAlign w:val="center"/>
          </w:tcPr>
          <w:p w14:paraId="55D6D131" w14:textId="012C05DC" w:rsidR="00A07D39" w:rsidRPr="00A07D39" w:rsidRDefault="00A07D39" w:rsidP="00A07D39">
            <w:pPr>
              <w:tabs>
                <w:tab w:val="left" w:pos="2820"/>
              </w:tabs>
              <w:spacing w:after="0" w:line="240" w:lineRule="auto"/>
              <w:jc w:val="center"/>
              <w:rPr>
                <w:rFonts w:asciiTheme="minorHAnsi" w:hAnsiTheme="minorHAnsi" w:cstheme="minorHAnsi"/>
                <w:spacing w:val="-1"/>
                <w:kern w:val="1"/>
                <w:sz w:val="20"/>
                <w:szCs w:val="20"/>
              </w:rPr>
            </w:pPr>
            <w:r w:rsidRPr="00A07D39">
              <w:rPr>
                <w:rFonts w:asciiTheme="minorHAnsi" w:hAnsiTheme="minorHAnsi" w:cstheme="minorHAnsi"/>
                <w:spacing w:val="-1"/>
                <w:kern w:val="1"/>
                <w:sz w:val="20"/>
                <w:szCs w:val="20"/>
              </w:rPr>
              <w:t>14</w:t>
            </w:r>
          </w:p>
        </w:tc>
        <w:tc>
          <w:tcPr>
            <w:tcW w:w="238" w:type="pct"/>
            <w:tcBorders>
              <w:top w:val="single" w:sz="4" w:space="0" w:color="auto"/>
              <w:left w:val="single" w:sz="4" w:space="0" w:color="auto"/>
              <w:bottom w:val="single" w:sz="4" w:space="0" w:color="auto"/>
              <w:right w:val="single" w:sz="4" w:space="0" w:color="auto"/>
            </w:tcBorders>
            <w:vAlign w:val="center"/>
          </w:tcPr>
          <w:p w14:paraId="2D2436B1" w14:textId="10E96BC4" w:rsidR="00A07D39" w:rsidRPr="00A07D39" w:rsidRDefault="00A07D39" w:rsidP="00A07D39">
            <w:pPr>
              <w:tabs>
                <w:tab w:val="left" w:pos="2820"/>
              </w:tabs>
              <w:spacing w:after="0" w:line="240" w:lineRule="auto"/>
              <w:jc w:val="center"/>
              <w:rPr>
                <w:rFonts w:asciiTheme="minorHAnsi" w:hAnsiTheme="minorHAnsi" w:cstheme="minorHAnsi"/>
                <w:spacing w:val="-1"/>
                <w:kern w:val="2"/>
                <w:sz w:val="20"/>
                <w:szCs w:val="20"/>
              </w:rPr>
            </w:pPr>
            <w:r w:rsidRPr="00A07D39">
              <w:rPr>
                <w:rFonts w:asciiTheme="minorHAnsi" w:hAnsiTheme="minorHAnsi" w:cstheme="minorHAnsi"/>
                <w:spacing w:val="-1"/>
                <w:kern w:val="2"/>
                <w:sz w:val="20"/>
                <w:szCs w:val="20"/>
              </w:rPr>
              <w:t>24</w:t>
            </w:r>
          </w:p>
        </w:tc>
        <w:tc>
          <w:tcPr>
            <w:tcW w:w="440" w:type="pct"/>
            <w:tcBorders>
              <w:top w:val="single" w:sz="4" w:space="0" w:color="auto"/>
              <w:left w:val="single" w:sz="4" w:space="0" w:color="auto"/>
              <w:bottom w:val="single" w:sz="4" w:space="0" w:color="auto"/>
            </w:tcBorders>
            <w:shd w:val="clear" w:color="auto" w:fill="auto"/>
            <w:vAlign w:val="center"/>
          </w:tcPr>
          <w:p w14:paraId="615301BC" w14:textId="5F9C95F2" w:rsidR="00A07D39" w:rsidRPr="00A07D39" w:rsidRDefault="00F83C64" w:rsidP="00A07D39">
            <w:pPr>
              <w:tabs>
                <w:tab w:val="left" w:pos="2820"/>
              </w:tabs>
              <w:spacing w:after="0" w:line="240" w:lineRule="auto"/>
              <w:jc w:val="center"/>
              <w:rPr>
                <w:rFonts w:asciiTheme="minorHAnsi" w:hAnsiTheme="minorHAnsi" w:cstheme="minorHAnsi"/>
                <w:sz w:val="20"/>
                <w:szCs w:val="20"/>
              </w:rPr>
            </w:pPr>
            <w:r>
              <w:rPr>
                <w:rFonts w:asciiTheme="minorHAnsi" w:hAnsiTheme="minorHAnsi" w:cstheme="minorHAnsi"/>
                <w:sz w:val="20"/>
                <w:szCs w:val="20"/>
              </w:rPr>
              <w:t>2%</w:t>
            </w:r>
          </w:p>
        </w:tc>
        <w:tc>
          <w:tcPr>
            <w:tcW w:w="382" w:type="pct"/>
            <w:tcBorders>
              <w:top w:val="single" w:sz="4" w:space="0" w:color="auto"/>
              <w:bottom w:val="single" w:sz="4" w:space="0" w:color="auto"/>
            </w:tcBorders>
            <w:shd w:val="clear" w:color="auto" w:fill="auto"/>
            <w:vAlign w:val="center"/>
          </w:tcPr>
          <w:p w14:paraId="4876768B" w14:textId="7F268A14" w:rsidR="00A07D39" w:rsidRPr="00A07D39" w:rsidRDefault="00F83C64" w:rsidP="00A07D39">
            <w:pPr>
              <w:tabs>
                <w:tab w:val="left" w:pos="2820"/>
              </w:tabs>
              <w:spacing w:after="0" w:line="240" w:lineRule="auto"/>
              <w:jc w:val="center"/>
              <w:rPr>
                <w:rFonts w:asciiTheme="minorHAnsi" w:hAnsiTheme="minorHAnsi" w:cstheme="minorHAnsi"/>
                <w:spacing w:val="-1"/>
                <w:kern w:val="1"/>
                <w:sz w:val="20"/>
                <w:szCs w:val="20"/>
              </w:rPr>
            </w:pPr>
            <w:r>
              <w:rPr>
                <w:rFonts w:asciiTheme="minorHAnsi" w:hAnsiTheme="minorHAnsi" w:cstheme="minorHAnsi"/>
                <w:spacing w:val="-1"/>
                <w:kern w:val="1"/>
                <w:sz w:val="20"/>
                <w:szCs w:val="20"/>
              </w:rPr>
              <w:t>4</w:t>
            </w:r>
          </w:p>
        </w:tc>
        <w:tc>
          <w:tcPr>
            <w:tcW w:w="595" w:type="pct"/>
            <w:tcBorders>
              <w:top w:val="single" w:sz="4" w:space="0" w:color="auto"/>
              <w:bottom w:val="single" w:sz="4" w:space="0" w:color="auto"/>
            </w:tcBorders>
            <w:shd w:val="clear" w:color="auto" w:fill="auto"/>
            <w:vAlign w:val="center"/>
          </w:tcPr>
          <w:p w14:paraId="03AE85E5" w14:textId="098A08C5" w:rsidR="00A07D39" w:rsidRPr="00A07D39" w:rsidRDefault="00A07D39" w:rsidP="00A07D39">
            <w:pPr>
              <w:tabs>
                <w:tab w:val="left" w:pos="2820"/>
              </w:tabs>
              <w:spacing w:after="0" w:line="240" w:lineRule="auto"/>
              <w:jc w:val="center"/>
              <w:rPr>
                <w:rFonts w:asciiTheme="minorHAnsi" w:hAnsiTheme="minorHAnsi" w:cstheme="minorHAnsi"/>
                <w:sz w:val="20"/>
                <w:szCs w:val="20"/>
              </w:rPr>
            </w:pPr>
            <w:r w:rsidRPr="00A07D39">
              <w:rPr>
                <w:rFonts w:asciiTheme="minorHAnsi" w:hAnsiTheme="minorHAnsi" w:cstheme="minorHAnsi"/>
                <w:sz w:val="20"/>
                <w:szCs w:val="20"/>
              </w:rPr>
              <w:t>obvezni</w:t>
            </w:r>
          </w:p>
        </w:tc>
      </w:tr>
      <w:tr w:rsidR="00A07D39" w:rsidRPr="00792015" w14:paraId="7E39CD09" w14:textId="77777777" w:rsidTr="00985BAE">
        <w:tc>
          <w:tcPr>
            <w:tcW w:w="1685" w:type="pct"/>
            <w:tcBorders>
              <w:top w:val="single" w:sz="4" w:space="0" w:color="auto"/>
              <w:bottom w:val="single" w:sz="4" w:space="0" w:color="auto"/>
            </w:tcBorders>
            <w:shd w:val="clear" w:color="auto" w:fill="auto"/>
            <w:vAlign w:val="center"/>
          </w:tcPr>
          <w:p w14:paraId="7022343F" w14:textId="11CF7B24" w:rsidR="00A07D39" w:rsidRPr="00A07D39" w:rsidRDefault="001F387C" w:rsidP="00A07D39">
            <w:pPr>
              <w:tabs>
                <w:tab w:val="left" w:pos="2820"/>
              </w:tabs>
              <w:spacing w:after="0" w:line="240" w:lineRule="auto"/>
              <w:rPr>
                <w:rFonts w:asciiTheme="minorHAnsi" w:hAnsiTheme="minorHAnsi" w:cstheme="minorHAnsi"/>
                <w:sz w:val="20"/>
                <w:szCs w:val="20"/>
              </w:rPr>
            </w:pPr>
            <w:hyperlink w:anchor="Osnove_tehn_namirnica_bilj_podrijetla" w:history="1">
              <w:r w:rsidR="00A07D39" w:rsidRPr="00E01A3F">
                <w:rPr>
                  <w:rStyle w:val="Hyperlink"/>
                  <w:rFonts w:asciiTheme="minorHAnsi" w:hAnsiTheme="minorHAnsi" w:cstheme="minorHAnsi"/>
                  <w:sz w:val="20"/>
                  <w:szCs w:val="20"/>
                </w:rPr>
                <w:t>Osnove prehrambenih tehnologija namirnica biljnog podrijetla</w:t>
              </w:r>
            </w:hyperlink>
          </w:p>
        </w:tc>
        <w:tc>
          <w:tcPr>
            <w:tcW w:w="1184" w:type="pct"/>
            <w:tcBorders>
              <w:top w:val="single" w:sz="4" w:space="0" w:color="auto"/>
              <w:bottom w:val="single" w:sz="4" w:space="0" w:color="auto"/>
            </w:tcBorders>
            <w:shd w:val="clear" w:color="auto" w:fill="auto"/>
            <w:vAlign w:val="center"/>
          </w:tcPr>
          <w:p w14:paraId="6B3B42F4" w14:textId="19412A60" w:rsidR="00A07D39" w:rsidRPr="00A07D39" w:rsidRDefault="001F387C" w:rsidP="00A07D39">
            <w:pPr>
              <w:tabs>
                <w:tab w:val="left" w:pos="2820"/>
              </w:tabs>
              <w:spacing w:after="0" w:line="240" w:lineRule="auto"/>
              <w:rPr>
                <w:rFonts w:asciiTheme="minorHAnsi" w:hAnsiTheme="minorHAnsi" w:cstheme="minorHAnsi"/>
                <w:sz w:val="20"/>
                <w:szCs w:val="20"/>
              </w:rPr>
            </w:pPr>
            <w:hyperlink r:id="rId24" w:history="1">
              <w:r w:rsidR="00A07D39" w:rsidRPr="00C468B9">
                <w:rPr>
                  <w:rStyle w:val="Hyperlink"/>
                  <w:rFonts w:asciiTheme="minorHAnsi" w:hAnsiTheme="minorHAnsi" w:cstheme="minorHAnsi"/>
                  <w:sz w:val="20"/>
                  <w:szCs w:val="20"/>
                </w:rPr>
                <w:t>Duška Ćurić</w:t>
              </w:r>
            </w:hyperlink>
          </w:p>
        </w:tc>
        <w:tc>
          <w:tcPr>
            <w:tcW w:w="238" w:type="pct"/>
            <w:tcBorders>
              <w:top w:val="single" w:sz="4" w:space="0" w:color="auto"/>
              <w:bottom w:val="single" w:sz="4" w:space="0" w:color="auto"/>
            </w:tcBorders>
            <w:shd w:val="clear" w:color="auto" w:fill="auto"/>
            <w:vAlign w:val="center"/>
          </w:tcPr>
          <w:p w14:paraId="5B848466" w14:textId="1227507A" w:rsidR="00A07D39" w:rsidRPr="00A07D39" w:rsidRDefault="00F83C64" w:rsidP="00A07D39">
            <w:pPr>
              <w:tabs>
                <w:tab w:val="left" w:pos="2820"/>
              </w:tabs>
              <w:spacing w:after="0" w:line="240" w:lineRule="auto"/>
              <w:jc w:val="center"/>
              <w:rPr>
                <w:rFonts w:asciiTheme="minorHAnsi" w:hAnsiTheme="minorHAnsi" w:cstheme="minorHAnsi"/>
                <w:spacing w:val="-1"/>
                <w:kern w:val="1"/>
                <w:sz w:val="20"/>
                <w:szCs w:val="20"/>
              </w:rPr>
            </w:pPr>
            <w:r>
              <w:rPr>
                <w:rFonts w:asciiTheme="minorHAnsi" w:hAnsiTheme="minorHAnsi" w:cstheme="minorHAnsi"/>
                <w:spacing w:val="-1"/>
                <w:kern w:val="1"/>
                <w:sz w:val="20"/>
                <w:szCs w:val="20"/>
              </w:rPr>
              <w:t>50</w:t>
            </w:r>
          </w:p>
        </w:tc>
        <w:tc>
          <w:tcPr>
            <w:tcW w:w="238" w:type="pct"/>
            <w:tcBorders>
              <w:top w:val="single" w:sz="4" w:space="0" w:color="auto"/>
              <w:bottom w:val="single" w:sz="4" w:space="0" w:color="auto"/>
              <w:right w:val="single" w:sz="4" w:space="0" w:color="auto"/>
            </w:tcBorders>
            <w:shd w:val="clear" w:color="auto" w:fill="auto"/>
            <w:vAlign w:val="center"/>
          </w:tcPr>
          <w:p w14:paraId="05D81D57" w14:textId="276B6532" w:rsidR="00A07D39" w:rsidRPr="00A07D39" w:rsidRDefault="00F83C64" w:rsidP="00A07D39">
            <w:pPr>
              <w:tabs>
                <w:tab w:val="left" w:pos="2820"/>
              </w:tabs>
              <w:spacing w:after="0" w:line="240" w:lineRule="auto"/>
              <w:jc w:val="center"/>
              <w:rPr>
                <w:rFonts w:asciiTheme="minorHAnsi" w:hAnsiTheme="minorHAnsi" w:cstheme="minorHAnsi"/>
                <w:spacing w:val="-1"/>
                <w:kern w:val="1"/>
                <w:sz w:val="20"/>
                <w:szCs w:val="20"/>
              </w:rPr>
            </w:pPr>
            <w:r>
              <w:rPr>
                <w:rFonts w:asciiTheme="minorHAnsi" w:hAnsiTheme="minorHAnsi" w:cstheme="minorHAnsi"/>
                <w:spacing w:val="-1"/>
                <w:kern w:val="1"/>
                <w:sz w:val="20"/>
                <w:szCs w:val="20"/>
              </w:rPr>
              <w:t>10</w:t>
            </w:r>
          </w:p>
        </w:tc>
        <w:tc>
          <w:tcPr>
            <w:tcW w:w="238" w:type="pct"/>
            <w:tcBorders>
              <w:top w:val="single" w:sz="4" w:space="0" w:color="auto"/>
              <w:left w:val="single" w:sz="4" w:space="0" w:color="auto"/>
              <w:bottom w:val="single" w:sz="4" w:space="0" w:color="auto"/>
              <w:right w:val="single" w:sz="4" w:space="0" w:color="auto"/>
            </w:tcBorders>
            <w:vAlign w:val="center"/>
          </w:tcPr>
          <w:p w14:paraId="4EEA55BE" w14:textId="72A0AB8A" w:rsidR="00A07D39" w:rsidRPr="00A07D39" w:rsidRDefault="00F83C64" w:rsidP="00A07D39">
            <w:pPr>
              <w:tabs>
                <w:tab w:val="left" w:pos="2820"/>
              </w:tabs>
              <w:spacing w:after="0" w:line="240" w:lineRule="auto"/>
              <w:jc w:val="center"/>
              <w:rPr>
                <w:rFonts w:asciiTheme="minorHAnsi" w:hAnsiTheme="minorHAnsi" w:cstheme="minorHAnsi"/>
                <w:spacing w:val="-1"/>
                <w:kern w:val="2"/>
                <w:sz w:val="20"/>
                <w:szCs w:val="20"/>
              </w:rPr>
            </w:pPr>
            <w:r>
              <w:rPr>
                <w:rFonts w:asciiTheme="minorHAnsi" w:hAnsiTheme="minorHAnsi" w:cstheme="minorHAnsi"/>
                <w:spacing w:val="-1"/>
                <w:kern w:val="2"/>
                <w:sz w:val="20"/>
                <w:szCs w:val="20"/>
              </w:rPr>
              <w:t>0</w:t>
            </w:r>
          </w:p>
        </w:tc>
        <w:tc>
          <w:tcPr>
            <w:tcW w:w="440" w:type="pct"/>
            <w:tcBorders>
              <w:top w:val="single" w:sz="4" w:space="0" w:color="auto"/>
              <w:left w:val="single" w:sz="4" w:space="0" w:color="auto"/>
              <w:bottom w:val="single" w:sz="4" w:space="0" w:color="auto"/>
            </w:tcBorders>
            <w:shd w:val="clear" w:color="auto" w:fill="auto"/>
            <w:vAlign w:val="center"/>
          </w:tcPr>
          <w:p w14:paraId="0EE82A46" w14:textId="409DFEB5" w:rsidR="00A07D39" w:rsidRPr="00A07D39" w:rsidRDefault="00F83C64" w:rsidP="00A07D39">
            <w:pPr>
              <w:tabs>
                <w:tab w:val="left" w:pos="2820"/>
              </w:tabs>
              <w:spacing w:after="0" w:line="240" w:lineRule="auto"/>
              <w:jc w:val="center"/>
              <w:rPr>
                <w:rFonts w:asciiTheme="minorHAnsi" w:hAnsiTheme="minorHAnsi" w:cstheme="minorHAnsi"/>
                <w:sz w:val="20"/>
                <w:szCs w:val="20"/>
              </w:rPr>
            </w:pPr>
            <w:r>
              <w:rPr>
                <w:rFonts w:asciiTheme="minorHAnsi" w:hAnsiTheme="minorHAnsi" w:cstheme="minorHAnsi"/>
                <w:sz w:val="20"/>
                <w:szCs w:val="20"/>
              </w:rPr>
              <w:t>0%</w:t>
            </w:r>
          </w:p>
        </w:tc>
        <w:tc>
          <w:tcPr>
            <w:tcW w:w="382" w:type="pct"/>
            <w:tcBorders>
              <w:top w:val="single" w:sz="4" w:space="0" w:color="auto"/>
              <w:bottom w:val="single" w:sz="4" w:space="0" w:color="auto"/>
            </w:tcBorders>
            <w:shd w:val="clear" w:color="auto" w:fill="auto"/>
            <w:vAlign w:val="center"/>
          </w:tcPr>
          <w:p w14:paraId="7BAA8782" w14:textId="0F4A46E4" w:rsidR="00A07D39" w:rsidRPr="00A07D39" w:rsidRDefault="00F83C64" w:rsidP="00A07D39">
            <w:pPr>
              <w:tabs>
                <w:tab w:val="left" w:pos="2820"/>
              </w:tabs>
              <w:spacing w:after="0" w:line="240" w:lineRule="auto"/>
              <w:jc w:val="center"/>
              <w:rPr>
                <w:rFonts w:asciiTheme="minorHAnsi" w:hAnsiTheme="minorHAnsi" w:cstheme="minorHAnsi"/>
                <w:spacing w:val="-1"/>
                <w:kern w:val="1"/>
                <w:sz w:val="20"/>
                <w:szCs w:val="20"/>
              </w:rPr>
            </w:pPr>
            <w:r>
              <w:rPr>
                <w:rFonts w:asciiTheme="minorHAnsi" w:hAnsiTheme="minorHAnsi" w:cstheme="minorHAnsi"/>
                <w:spacing w:val="-1"/>
                <w:kern w:val="1"/>
                <w:sz w:val="20"/>
                <w:szCs w:val="20"/>
              </w:rPr>
              <w:t>6</w:t>
            </w:r>
          </w:p>
        </w:tc>
        <w:tc>
          <w:tcPr>
            <w:tcW w:w="595" w:type="pct"/>
            <w:tcBorders>
              <w:top w:val="single" w:sz="4" w:space="0" w:color="auto"/>
              <w:bottom w:val="single" w:sz="4" w:space="0" w:color="auto"/>
            </w:tcBorders>
            <w:shd w:val="clear" w:color="auto" w:fill="auto"/>
            <w:vAlign w:val="center"/>
          </w:tcPr>
          <w:p w14:paraId="581D7C63" w14:textId="37F96B1C" w:rsidR="00A07D39" w:rsidRPr="00A07D39" w:rsidRDefault="00A07D39" w:rsidP="00A07D39">
            <w:pPr>
              <w:tabs>
                <w:tab w:val="left" w:pos="2820"/>
              </w:tabs>
              <w:spacing w:after="0" w:line="240" w:lineRule="auto"/>
              <w:jc w:val="center"/>
              <w:rPr>
                <w:rFonts w:asciiTheme="minorHAnsi" w:hAnsiTheme="minorHAnsi" w:cstheme="minorHAnsi"/>
                <w:sz w:val="20"/>
                <w:szCs w:val="20"/>
              </w:rPr>
            </w:pPr>
            <w:r>
              <w:rPr>
                <w:rFonts w:asciiTheme="minorHAnsi" w:hAnsiTheme="minorHAnsi" w:cstheme="minorHAnsi"/>
                <w:sz w:val="20"/>
                <w:szCs w:val="20"/>
              </w:rPr>
              <w:t>obvezni</w:t>
            </w:r>
          </w:p>
        </w:tc>
      </w:tr>
      <w:tr w:rsidR="00886DBE" w:rsidRPr="00792015" w14:paraId="2156D41A" w14:textId="77777777" w:rsidTr="00A822EB">
        <w:tc>
          <w:tcPr>
            <w:tcW w:w="1685" w:type="pct"/>
            <w:tcBorders>
              <w:top w:val="single" w:sz="4" w:space="0" w:color="auto"/>
              <w:bottom w:val="single" w:sz="4" w:space="0" w:color="auto"/>
            </w:tcBorders>
            <w:shd w:val="clear" w:color="auto" w:fill="auto"/>
            <w:vAlign w:val="center"/>
          </w:tcPr>
          <w:p w14:paraId="24C3A421" w14:textId="62DFCB62" w:rsidR="00886DBE" w:rsidRPr="00A07D39" w:rsidRDefault="001F387C" w:rsidP="00A07D39">
            <w:pPr>
              <w:tabs>
                <w:tab w:val="left" w:pos="2820"/>
              </w:tabs>
              <w:spacing w:after="0" w:line="240" w:lineRule="auto"/>
              <w:rPr>
                <w:rFonts w:asciiTheme="minorHAnsi" w:hAnsiTheme="minorHAnsi" w:cstheme="minorHAnsi"/>
                <w:sz w:val="20"/>
                <w:szCs w:val="20"/>
              </w:rPr>
            </w:pPr>
            <w:hyperlink w:anchor="Engleski_jezik_u_struci2" w:history="1">
              <w:r w:rsidR="00886DBE" w:rsidRPr="007F256A">
                <w:rPr>
                  <w:rStyle w:val="Hyperlink"/>
                  <w:rFonts w:asciiTheme="minorHAnsi" w:hAnsiTheme="minorHAnsi" w:cstheme="minorHAnsi"/>
                  <w:sz w:val="20"/>
                  <w:szCs w:val="20"/>
                </w:rPr>
                <w:t>Engleski jezik u struci 2</w:t>
              </w:r>
            </w:hyperlink>
          </w:p>
        </w:tc>
        <w:tc>
          <w:tcPr>
            <w:tcW w:w="1184" w:type="pct"/>
            <w:tcBorders>
              <w:top w:val="single" w:sz="4" w:space="0" w:color="auto"/>
              <w:bottom w:val="single" w:sz="4" w:space="0" w:color="auto"/>
            </w:tcBorders>
            <w:shd w:val="clear" w:color="auto" w:fill="auto"/>
            <w:vAlign w:val="center"/>
          </w:tcPr>
          <w:p w14:paraId="007C48C1" w14:textId="1D4CDF8D" w:rsidR="00886DBE" w:rsidRPr="00A07D39" w:rsidRDefault="001F387C" w:rsidP="00A07D39">
            <w:pPr>
              <w:tabs>
                <w:tab w:val="left" w:pos="2820"/>
              </w:tabs>
              <w:spacing w:after="0" w:line="240" w:lineRule="auto"/>
              <w:rPr>
                <w:rFonts w:asciiTheme="minorHAnsi" w:hAnsiTheme="minorHAnsi" w:cstheme="minorHAnsi"/>
                <w:sz w:val="20"/>
                <w:szCs w:val="20"/>
              </w:rPr>
            </w:pPr>
            <w:hyperlink r:id="rId25" w:history="1">
              <w:r w:rsidR="00886DBE" w:rsidRPr="007F256A">
                <w:rPr>
                  <w:rStyle w:val="Hyperlink"/>
                  <w:rFonts w:asciiTheme="minorHAnsi" w:hAnsiTheme="minorHAnsi" w:cstheme="minorHAnsi"/>
                  <w:sz w:val="20"/>
                  <w:szCs w:val="20"/>
                </w:rPr>
                <w:t>Dijana Njerš</w:t>
              </w:r>
            </w:hyperlink>
          </w:p>
        </w:tc>
        <w:tc>
          <w:tcPr>
            <w:tcW w:w="238" w:type="pct"/>
            <w:tcBorders>
              <w:top w:val="single" w:sz="4" w:space="0" w:color="auto"/>
              <w:bottom w:val="single" w:sz="4" w:space="0" w:color="auto"/>
            </w:tcBorders>
            <w:shd w:val="clear" w:color="auto" w:fill="auto"/>
            <w:vAlign w:val="center"/>
          </w:tcPr>
          <w:p w14:paraId="3AFFC185" w14:textId="1FD7C7B0" w:rsidR="00886DBE" w:rsidRPr="00A07D39" w:rsidRDefault="00886DBE" w:rsidP="00A07D39">
            <w:pPr>
              <w:tabs>
                <w:tab w:val="left" w:pos="2820"/>
              </w:tabs>
              <w:spacing w:after="0" w:line="240" w:lineRule="auto"/>
              <w:jc w:val="center"/>
              <w:rPr>
                <w:rFonts w:asciiTheme="minorHAnsi" w:hAnsiTheme="minorHAnsi" w:cstheme="minorHAnsi"/>
                <w:spacing w:val="-1"/>
                <w:kern w:val="1"/>
                <w:sz w:val="20"/>
                <w:szCs w:val="20"/>
              </w:rPr>
            </w:pPr>
            <w:r>
              <w:rPr>
                <w:rFonts w:asciiTheme="minorHAnsi" w:hAnsiTheme="minorHAnsi" w:cstheme="minorHAnsi"/>
                <w:spacing w:val="-1"/>
                <w:kern w:val="1"/>
                <w:sz w:val="20"/>
                <w:szCs w:val="20"/>
              </w:rPr>
              <w:t>10</w:t>
            </w:r>
          </w:p>
        </w:tc>
        <w:tc>
          <w:tcPr>
            <w:tcW w:w="238" w:type="pct"/>
            <w:tcBorders>
              <w:top w:val="single" w:sz="4" w:space="0" w:color="auto"/>
              <w:bottom w:val="single" w:sz="4" w:space="0" w:color="auto"/>
              <w:right w:val="single" w:sz="4" w:space="0" w:color="auto"/>
            </w:tcBorders>
            <w:shd w:val="clear" w:color="auto" w:fill="auto"/>
            <w:vAlign w:val="center"/>
          </w:tcPr>
          <w:p w14:paraId="00AFE802" w14:textId="385A2B52" w:rsidR="00886DBE" w:rsidRPr="00A07D39" w:rsidRDefault="00886DBE" w:rsidP="00A07D39">
            <w:pPr>
              <w:tabs>
                <w:tab w:val="left" w:pos="2820"/>
              </w:tabs>
              <w:spacing w:after="0" w:line="240" w:lineRule="auto"/>
              <w:jc w:val="center"/>
              <w:rPr>
                <w:rFonts w:asciiTheme="minorHAnsi" w:hAnsiTheme="minorHAnsi" w:cstheme="minorHAnsi"/>
                <w:spacing w:val="-1"/>
                <w:kern w:val="1"/>
                <w:sz w:val="20"/>
                <w:szCs w:val="20"/>
              </w:rPr>
            </w:pPr>
            <w:r>
              <w:rPr>
                <w:rFonts w:asciiTheme="minorHAnsi" w:hAnsiTheme="minorHAnsi" w:cstheme="minorHAnsi"/>
                <w:spacing w:val="-1"/>
                <w:kern w:val="1"/>
                <w:sz w:val="20"/>
                <w:szCs w:val="20"/>
              </w:rPr>
              <w:t>20</w:t>
            </w:r>
          </w:p>
        </w:tc>
        <w:tc>
          <w:tcPr>
            <w:tcW w:w="238" w:type="pct"/>
            <w:tcBorders>
              <w:top w:val="single" w:sz="4" w:space="0" w:color="auto"/>
              <w:left w:val="single" w:sz="4" w:space="0" w:color="auto"/>
              <w:bottom w:val="single" w:sz="4" w:space="0" w:color="auto"/>
              <w:right w:val="single" w:sz="4" w:space="0" w:color="auto"/>
            </w:tcBorders>
            <w:vAlign w:val="center"/>
          </w:tcPr>
          <w:p w14:paraId="776447C0" w14:textId="6363B140" w:rsidR="00886DBE" w:rsidRPr="00A07D39" w:rsidRDefault="00886DBE" w:rsidP="00A07D39">
            <w:pPr>
              <w:tabs>
                <w:tab w:val="left" w:pos="2820"/>
              </w:tabs>
              <w:spacing w:after="0" w:line="240" w:lineRule="auto"/>
              <w:jc w:val="center"/>
              <w:rPr>
                <w:rFonts w:asciiTheme="minorHAnsi" w:hAnsiTheme="minorHAnsi" w:cstheme="minorHAnsi"/>
                <w:spacing w:val="-1"/>
                <w:kern w:val="2"/>
                <w:sz w:val="20"/>
                <w:szCs w:val="20"/>
              </w:rPr>
            </w:pPr>
            <w:r>
              <w:rPr>
                <w:rFonts w:asciiTheme="minorHAnsi" w:hAnsiTheme="minorHAnsi" w:cstheme="minorHAnsi"/>
                <w:spacing w:val="-1"/>
                <w:kern w:val="2"/>
                <w:sz w:val="20"/>
                <w:szCs w:val="20"/>
              </w:rPr>
              <w:t>0</w:t>
            </w:r>
          </w:p>
        </w:tc>
        <w:tc>
          <w:tcPr>
            <w:tcW w:w="440" w:type="pct"/>
            <w:tcBorders>
              <w:top w:val="single" w:sz="4" w:space="0" w:color="auto"/>
              <w:left w:val="single" w:sz="4" w:space="0" w:color="auto"/>
              <w:bottom w:val="single" w:sz="4" w:space="0" w:color="auto"/>
            </w:tcBorders>
            <w:shd w:val="clear" w:color="auto" w:fill="auto"/>
            <w:vAlign w:val="center"/>
          </w:tcPr>
          <w:p w14:paraId="5D218557" w14:textId="3065C194" w:rsidR="00886DBE" w:rsidRPr="00A07D39" w:rsidRDefault="00886DBE" w:rsidP="00A07D39">
            <w:pPr>
              <w:tabs>
                <w:tab w:val="left" w:pos="2820"/>
              </w:tabs>
              <w:spacing w:after="0" w:line="240" w:lineRule="auto"/>
              <w:jc w:val="center"/>
              <w:rPr>
                <w:rFonts w:asciiTheme="minorHAnsi" w:hAnsiTheme="minorHAnsi" w:cstheme="minorHAnsi"/>
                <w:sz w:val="20"/>
                <w:szCs w:val="20"/>
              </w:rPr>
            </w:pPr>
            <w:r>
              <w:rPr>
                <w:rFonts w:asciiTheme="minorHAnsi" w:hAnsiTheme="minorHAnsi" w:cstheme="minorHAnsi"/>
                <w:sz w:val="20"/>
                <w:szCs w:val="20"/>
              </w:rPr>
              <w:t>20%</w:t>
            </w:r>
          </w:p>
        </w:tc>
        <w:tc>
          <w:tcPr>
            <w:tcW w:w="382" w:type="pct"/>
            <w:vMerge w:val="restart"/>
            <w:tcBorders>
              <w:top w:val="single" w:sz="4" w:space="0" w:color="auto"/>
            </w:tcBorders>
            <w:shd w:val="clear" w:color="auto" w:fill="auto"/>
            <w:vAlign w:val="center"/>
          </w:tcPr>
          <w:p w14:paraId="6A0531E5" w14:textId="38086855" w:rsidR="00886DBE" w:rsidRPr="00A07D39" w:rsidRDefault="00886DBE" w:rsidP="00886DBE">
            <w:pPr>
              <w:tabs>
                <w:tab w:val="left" w:pos="2820"/>
              </w:tabs>
              <w:spacing w:after="0" w:line="240" w:lineRule="auto"/>
              <w:jc w:val="center"/>
              <w:rPr>
                <w:rFonts w:asciiTheme="minorHAnsi" w:hAnsiTheme="minorHAnsi" w:cstheme="minorHAnsi"/>
                <w:spacing w:val="-1"/>
                <w:kern w:val="1"/>
                <w:sz w:val="20"/>
                <w:szCs w:val="20"/>
              </w:rPr>
            </w:pPr>
            <w:r>
              <w:rPr>
                <w:rFonts w:asciiTheme="minorHAnsi" w:hAnsiTheme="minorHAnsi" w:cstheme="minorHAnsi"/>
                <w:spacing w:val="-1"/>
                <w:kern w:val="1"/>
                <w:sz w:val="20"/>
                <w:szCs w:val="20"/>
              </w:rPr>
              <w:t>2</w:t>
            </w:r>
          </w:p>
        </w:tc>
        <w:tc>
          <w:tcPr>
            <w:tcW w:w="595" w:type="pct"/>
            <w:vMerge w:val="restart"/>
            <w:tcBorders>
              <w:top w:val="single" w:sz="4" w:space="0" w:color="auto"/>
            </w:tcBorders>
            <w:shd w:val="clear" w:color="auto" w:fill="auto"/>
            <w:vAlign w:val="center"/>
          </w:tcPr>
          <w:p w14:paraId="64580F7B" w14:textId="33A3F6FA" w:rsidR="00886DBE" w:rsidRPr="00A07D39" w:rsidRDefault="00886DBE" w:rsidP="00A07D39">
            <w:pPr>
              <w:tabs>
                <w:tab w:val="left" w:pos="2820"/>
              </w:tabs>
              <w:spacing w:after="0" w:line="240" w:lineRule="auto"/>
              <w:jc w:val="center"/>
              <w:rPr>
                <w:rFonts w:asciiTheme="minorHAnsi" w:hAnsiTheme="minorHAnsi" w:cstheme="minorHAnsi"/>
                <w:sz w:val="20"/>
                <w:szCs w:val="20"/>
              </w:rPr>
            </w:pPr>
            <w:r>
              <w:rPr>
                <w:rFonts w:asciiTheme="minorHAnsi" w:hAnsiTheme="minorHAnsi" w:cstheme="minorHAnsi"/>
                <w:sz w:val="20"/>
                <w:szCs w:val="20"/>
              </w:rPr>
              <w:t>obvezni</w:t>
            </w:r>
          </w:p>
        </w:tc>
      </w:tr>
      <w:tr w:rsidR="00886DBE" w:rsidRPr="00792015" w14:paraId="47F1AD68" w14:textId="77777777" w:rsidTr="00A822EB">
        <w:tc>
          <w:tcPr>
            <w:tcW w:w="1685" w:type="pct"/>
            <w:tcBorders>
              <w:top w:val="single" w:sz="4" w:space="0" w:color="auto"/>
              <w:bottom w:val="single" w:sz="4" w:space="0" w:color="auto"/>
            </w:tcBorders>
            <w:shd w:val="clear" w:color="auto" w:fill="auto"/>
            <w:vAlign w:val="center"/>
          </w:tcPr>
          <w:p w14:paraId="4A7A0B6A" w14:textId="5697852E" w:rsidR="00886DBE" w:rsidRPr="00A07D39" w:rsidRDefault="001F387C" w:rsidP="00A07D39">
            <w:pPr>
              <w:tabs>
                <w:tab w:val="left" w:pos="2820"/>
              </w:tabs>
              <w:spacing w:after="0" w:line="240" w:lineRule="auto"/>
              <w:rPr>
                <w:rFonts w:asciiTheme="minorHAnsi" w:hAnsiTheme="minorHAnsi" w:cstheme="minorHAnsi"/>
                <w:sz w:val="20"/>
                <w:szCs w:val="20"/>
              </w:rPr>
            </w:pPr>
            <w:hyperlink w:anchor="NJEM_2" w:history="1">
              <w:r w:rsidR="00886DBE" w:rsidRPr="007F256A">
                <w:rPr>
                  <w:rStyle w:val="Hyperlink"/>
                  <w:rFonts w:asciiTheme="minorHAnsi" w:hAnsiTheme="minorHAnsi" w:cstheme="minorHAnsi"/>
                  <w:sz w:val="20"/>
                  <w:szCs w:val="20"/>
                </w:rPr>
                <w:t>Njemački jezik u struci 2</w:t>
              </w:r>
            </w:hyperlink>
          </w:p>
        </w:tc>
        <w:tc>
          <w:tcPr>
            <w:tcW w:w="1184" w:type="pct"/>
            <w:tcBorders>
              <w:top w:val="single" w:sz="4" w:space="0" w:color="auto"/>
              <w:bottom w:val="single" w:sz="4" w:space="0" w:color="auto"/>
            </w:tcBorders>
            <w:shd w:val="clear" w:color="auto" w:fill="auto"/>
            <w:vAlign w:val="center"/>
          </w:tcPr>
          <w:p w14:paraId="4714BD6F" w14:textId="3C86E6CF" w:rsidR="00886DBE" w:rsidRPr="00A07D39" w:rsidRDefault="001F387C" w:rsidP="00A07D39">
            <w:pPr>
              <w:tabs>
                <w:tab w:val="left" w:pos="2820"/>
              </w:tabs>
              <w:spacing w:after="0" w:line="240" w:lineRule="auto"/>
              <w:rPr>
                <w:rFonts w:asciiTheme="minorHAnsi" w:hAnsiTheme="minorHAnsi" w:cstheme="minorHAnsi"/>
                <w:sz w:val="20"/>
                <w:szCs w:val="20"/>
              </w:rPr>
            </w:pPr>
            <w:hyperlink r:id="rId26" w:history="1">
              <w:r w:rsidR="00886DBE" w:rsidRPr="007F256A">
                <w:rPr>
                  <w:rStyle w:val="Hyperlink"/>
                  <w:rFonts w:asciiTheme="minorHAnsi" w:hAnsiTheme="minorHAnsi" w:cstheme="minorHAnsi"/>
                  <w:sz w:val="20"/>
                  <w:szCs w:val="20"/>
                </w:rPr>
                <w:t>Dijana Njerš</w:t>
              </w:r>
            </w:hyperlink>
          </w:p>
        </w:tc>
        <w:tc>
          <w:tcPr>
            <w:tcW w:w="238" w:type="pct"/>
            <w:tcBorders>
              <w:top w:val="single" w:sz="4" w:space="0" w:color="auto"/>
              <w:bottom w:val="single" w:sz="4" w:space="0" w:color="auto"/>
            </w:tcBorders>
            <w:shd w:val="clear" w:color="auto" w:fill="auto"/>
            <w:vAlign w:val="center"/>
          </w:tcPr>
          <w:p w14:paraId="01B43760" w14:textId="4066B472" w:rsidR="00886DBE" w:rsidRPr="00A07D39" w:rsidRDefault="00886DBE" w:rsidP="00A07D39">
            <w:pPr>
              <w:tabs>
                <w:tab w:val="left" w:pos="2820"/>
              </w:tabs>
              <w:spacing w:after="0" w:line="240" w:lineRule="auto"/>
              <w:jc w:val="center"/>
              <w:rPr>
                <w:rFonts w:asciiTheme="minorHAnsi" w:hAnsiTheme="minorHAnsi" w:cstheme="minorHAnsi"/>
                <w:spacing w:val="-1"/>
                <w:kern w:val="1"/>
                <w:sz w:val="20"/>
                <w:szCs w:val="20"/>
              </w:rPr>
            </w:pPr>
            <w:r>
              <w:rPr>
                <w:rFonts w:asciiTheme="minorHAnsi" w:hAnsiTheme="minorHAnsi" w:cstheme="minorHAnsi"/>
                <w:spacing w:val="-1"/>
                <w:kern w:val="1"/>
                <w:sz w:val="20"/>
                <w:szCs w:val="20"/>
              </w:rPr>
              <w:t>10</w:t>
            </w:r>
          </w:p>
        </w:tc>
        <w:tc>
          <w:tcPr>
            <w:tcW w:w="238" w:type="pct"/>
            <w:tcBorders>
              <w:top w:val="single" w:sz="4" w:space="0" w:color="auto"/>
              <w:bottom w:val="single" w:sz="4" w:space="0" w:color="auto"/>
              <w:right w:val="single" w:sz="4" w:space="0" w:color="auto"/>
            </w:tcBorders>
            <w:shd w:val="clear" w:color="auto" w:fill="auto"/>
            <w:vAlign w:val="center"/>
          </w:tcPr>
          <w:p w14:paraId="79BD0E80" w14:textId="2C0A9820" w:rsidR="00886DBE" w:rsidRPr="00A07D39" w:rsidRDefault="00886DBE" w:rsidP="00A07D39">
            <w:pPr>
              <w:tabs>
                <w:tab w:val="left" w:pos="2820"/>
              </w:tabs>
              <w:spacing w:after="0" w:line="240" w:lineRule="auto"/>
              <w:jc w:val="center"/>
              <w:rPr>
                <w:rFonts w:asciiTheme="minorHAnsi" w:hAnsiTheme="minorHAnsi" w:cstheme="minorHAnsi"/>
                <w:spacing w:val="-1"/>
                <w:kern w:val="1"/>
                <w:sz w:val="20"/>
                <w:szCs w:val="20"/>
              </w:rPr>
            </w:pPr>
            <w:r>
              <w:rPr>
                <w:rFonts w:asciiTheme="minorHAnsi" w:hAnsiTheme="minorHAnsi" w:cstheme="minorHAnsi"/>
                <w:spacing w:val="-1"/>
                <w:kern w:val="1"/>
                <w:sz w:val="20"/>
                <w:szCs w:val="20"/>
              </w:rPr>
              <w:t>20</w:t>
            </w:r>
          </w:p>
        </w:tc>
        <w:tc>
          <w:tcPr>
            <w:tcW w:w="238" w:type="pct"/>
            <w:tcBorders>
              <w:top w:val="single" w:sz="4" w:space="0" w:color="auto"/>
              <w:left w:val="single" w:sz="4" w:space="0" w:color="auto"/>
              <w:bottom w:val="single" w:sz="4" w:space="0" w:color="auto"/>
              <w:right w:val="single" w:sz="4" w:space="0" w:color="auto"/>
            </w:tcBorders>
            <w:vAlign w:val="center"/>
          </w:tcPr>
          <w:p w14:paraId="64E24048" w14:textId="199095CC" w:rsidR="00886DBE" w:rsidRPr="00A07D39" w:rsidRDefault="00886DBE" w:rsidP="00A07D39">
            <w:pPr>
              <w:tabs>
                <w:tab w:val="left" w:pos="2820"/>
              </w:tabs>
              <w:spacing w:after="0" w:line="240" w:lineRule="auto"/>
              <w:jc w:val="center"/>
              <w:rPr>
                <w:rFonts w:asciiTheme="minorHAnsi" w:hAnsiTheme="minorHAnsi" w:cstheme="minorHAnsi"/>
                <w:spacing w:val="-1"/>
                <w:kern w:val="2"/>
                <w:sz w:val="20"/>
                <w:szCs w:val="20"/>
              </w:rPr>
            </w:pPr>
            <w:r>
              <w:rPr>
                <w:rFonts w:asciiTheme="minorHAnsi" w:hAnsiTheme="minorHAnsi" w:cstheme="minorHAnsi"/>
                <w:spacing w:val="-1"/>
                <w:kern w:val="2"/>
                <w:sz w:val="20"/>
                <w:szCs w:val="20"/>
              </w:rPr>
              <w:t>0</w:t>
            </w:r>
          </w:p>
        </w:tc>
        <w:tc>
          <w:tcPr>
            <w:tcW w:w="440" w:type="pct"/>
            <w:tcBorders>
              <w:top w:val="single" w:sz="4" w:space="0" w:color="auto"/>
              <w:left w:val="single" w:sz="4" w:space="0" w:color="auto"/>
              <w:bottom w:val="single" w:sz="4" w:space="0" w:color="auto"/>
            </w:tcBorders>
            <w:shd w:val="clear" w:color="auto" w:fill="auto"/>
            <w:vAlign w:val="center"/>
          </w:tcPr>
          <w:p w14:paraId="56C8FDC5" w14:textId="5ED48A69" w:rsidR="00886DBE" w:rsidRPr="00A07D39" w:rsidRDefault="00886DBE" w:rsidP="00A07D39">
            <w:pPr>
              <w:tabs>
                <w:tab w:val="left" w:pos="2820"/>
              </w:tabs>
              <w:spacing w:after="0" w:line="240" w:lineRule="auto"/>
              <w:jc w:val="center"/>
              <w:rPr>
                <w:rFonts w:asciiTheme="minorHAnsi" w:hAnsiTheme="minorHAnsi" w:cstheme="minorHAnsi"/>
                <w:sz w:val="20"/>
                <w:szCs w:val="20"/>
              </w:rPr>
            </w:pPr>
            <w:r>
              <w:rPr>
                <w:rFonts w:asciiTheme="minorHAnsi" w:hAnsiTheme="minorHAnsi" w:cstheme="minorHAnsi"/>
                <w:sz w:val="20"/>
                <w:szCs w:val="20"/>
              </w:rPr>
              <w:t>20%</w:t>
            </w:r>
          </w:p>
        </w:tc>
        <w:tc>
          <w:tcPr>
            <w:tcW w:w="382" w:type="pct"/>
            <w:vMerge/>
            <w:tcBorders>
              <w:bottom w:val="single" w:sz="4" w:space="0" w:color="auto"/>
            </w:tcBorders>
            <w:shd w:val="clear" w:color="auto" w:fill="auto"/>
            <w:vAlign w:val="center"/>
          </w:tcPr>
          <w:p w14:paraId="77BC52D1" w14:textId="2A332E19" w:rsidR="00886DBE" w:rsidRPr="00A07D39" w:rsidRDefault="00886DBE" w:rsidP="00A07D39">
            <w:pPr>
              <w:tabs>
                <w:tab w:val="left" w:pos="2820"/>
              </w:tabs>
              <w:spacing w:after="0" w:line="240" w:lineRule="auto"/>
              <w:jc w:val="center"/>
              <w:rPr>
                <w:rFonts w:asciiTheme="minorHAnsi" w:hAnsiTheme="minorHAnsi" w:cstheme="minorHAnsi"/>
                <w:spacing w:val="-1"/>
                <w:kern w:val="1"/>
                <w:sz w:val="20"/>
                <w:szCs w:val="20"/>
              </w:rPr>
            </w:pPr>
          </w:p>
        </w:tc>
        <w:tc>
          <w:tcPr>
            <w:tcW w:w="595" w:type="pct"/>
            <w:vMerge/>
            <w:tcBorders>
              <w:bottom w:val="single" w:sz="4" w:space="0" w:color="auto"/>
            </w:tcBorders>
            <w:shd w:val="clear" w:color="auto" w:fill="auto"/>
            <w:vAlign w:val="center"/>
          </w:tcPr>
          <w:p w14:paraId="0EC21D7B" w14:textId="5AA0DE66" w:rsidR="00886DBE" w:rsidRPr="00A07D39" w:rsidRDefault="00886DBE" w:rsidP="00A07D39">
            <w:pPr>
              <w:tabs>
                <w:tab w:val="left" w:pos="2820"/>
              </w:tabs>
              <w:spacing w:after="0" w:line="240" w:lineRule="auto"/>
              <w:jc w:val="center"/>
              <w:rPr>
                <w:rFonts w:asciiTheme="minorHAnsi" w:hAnsiTheme="minorHAnsi" w:cstheme="minorHAnsi"/>
                <w:sz w:val="20"/>
                <w:szCs w:val="20"/>
              </w:rPr>
            </w:pPr>
          </w:p>
        </w:tc>
      </w:tr>
      <w:tr w:rsidR="0074707E" w:rsidRPr="00792015" w14:paraId="2CE64092" w14:textId="77777777" w:rsidTr="000C6E41">
        <w:tc>
          <w:tcPr>
            <w:tcW w:w="1685" w:type="pct"/>
            <w:tcBorders>
              <w:top w:val="single" w:sz="4" w:space="0" w:color="auto"/>
              <w:left w:val="single" w:sz="12" w:space="0" w:color="auto"/>
              <w:bottom w:val="single" w:sz="4" w:space="0" w:color="auto"/>
              <w:right w:val="single" w:sz="4" w:space="0" w:color="auto"/>
            </w:tcBorders>
            <w:shd w:val="clear" w:color="auto" w:fill="auto"/>
            <w:vAlign w:val="center"/>
          </w:tcPr>
          <w:p w14:paraId="1ED51D8E" w14:textId="77777777" w:rsidR="0074707E" w:rsidRPr="00A07D39" w:rsidRDefault="0074707E" w:rsidP="00792015">
            <w:pPr>
              <w:tabs>
                <w:tab w:val="left" w:pos="2820"/>
              </w:tabs>
              <w:spacing w:after="0" w:line="240" w:lineRule="auto"/>
              <w:rPr>
                <w:rFonts w:asciiTheme="minorHAnsi" w:hAnsiTheme="minorHAnsi" w:cstheme="minorHAnsi"/>
                <w:b/>
                <w:spacing w:val="-1"/>
                <w:kern w:val="1"/>
                <w:sz w:val="20"/>
                <w:szCs w:val="20"/>
              </w:rPr>
            </w:pPr>
            <w:r w:rsidRPr="00A07D39">
              <w:rPr>
                <w:rFonts w:asciiTheme="minorHAnsi" w:hAnsiTheme="minorHAnsi" w:cstheme="minorHAnsi"/>
                <w:b/>
                <w:spacing w:val="-1"/>
                <w:kern w:val="1"/>
                <w:sz w:val="20"/>
                <w:szCs w:val="20"/>
              </w:rPr>
              <w:t>Ukupno</w:t>
            </w:r>
          </w:p>
        </w:tc>
        <w:tc>
          <w:tcPr>
            <w:tcW w:w="1184" w:type="pct"/>
            <w:tcBorders>
              <w:top w:val="single" w:sz="4" w:space="0" w:color="auto"/>
              <w:left w:val="single" w:sz="4" w:space="0" w:color="auto"/>
              <w:bottom w:val="single" w:sz="4" w:space="0" w:color="auto"/>
              <w:right w:val="single" w:sz="4" w:space="0" w:color="auto"/>
            </w:tcBorders>
            <w:shd w:val="clear" w:color="auto" w:fill="auto"/>
            <w:vAlign w:val="center"/>
          </w:tcPr>
          <w:p w14:paraId="70DB8A6E" w14:textId="77777777" w:rsidR="0074707E" w:rsidRPr="00A07D39" w:rsidRDefault="0074707E" w:rsidP="00792015">
            <w:pPr>
              <w:tabs>
                <w:tab w:val="left" w:pos="2820"/>
              </w:tabs>
              <w:spacing w:after="0" w:line="240" w:lineRule="auto"/>
              <w:rPr>
                <w:rFonts w:asciiTheme="minorHAnsi" w:hAnsiTheme="minorHAnsi" w:cstheme="minorHAnsi"/>
                <w:b/>
                <w:spacing w:val="-1"/>
                <w:kern w:val="1"/>
                <w:sz w:val="20"/>
                <w:szCs w:val="20"/>
              </w:rPr>
            </w:pPr>
          </w:p>
        </w:tc>
        <w:tc>
          <w:tcPr>
            <w:tcW w:w="238" w:type="pct"/>
            <w:tcBorders>
              <w:top w:val="single" w:sz="4" w:space="0" w:color="auto"/>
              <w:left w:val="single" w:sz="4" w:space="0" w:color="auto"/>
              <w:bottom w:val="single" w:sz="4" w:space="0" w:color="auto"/>
              <w:right w:val="single" w:sz="4" w:space="0" w:color="auto"/>
            </w:tcBorders>
            <w:shd w:val="clear" w:color="auto" w:fill="auto"/>
            <w:vAlign w:val="center"/>
          </w:tcPr>
          <w:p w14:paraId="315A807E" w14:textId="77777777" w:rsidR="0074707E" w:rsidRPr="00A07D39" w:rsidRDefault="0074707E" w:rsidP="00792015">
            <w:pPr>
              <w:tabs>
                <w:tab w:val="left" w:pos="2820"/>
              </w:tabs>
              <w:spacing w:after="0" w:line="240" w:lineRule="auto"/>
              <w:jc w:val="center"/>
              <w:rPr>
                <w:rFonts w:asciiTheme="minorHAnsi" w:hAnsiTheme="minorHAnsi" w:cstheme="minorHAnsi"/>
                <w:b/>
                <w:spacing w:val="-1"/>
                <w:kern w:val="1"/>
                <w:sz w:val="20"/>
                <w:szCs w:val="20"/>
              </w:rPr>
            </w:pPr>
          </w:p>
        </w:tc>
        <w:tc>
          <w:tcPr>
            <w:tcW w:w="238" w:type="pct"/>
            <w:tcBorders>
              <w:top w:val="single" w:sz="4" w:space="0" w:color="auto"/>
              <w:left w:val="single" w:sz="4" w:space="0" w:color="auto"/>
              <w:bottom w:val="single" w:sz="4" w:space="0" w:color="auto"/>
              <w:right w:val="single" w:sz="4" w:space="0" w:color="auto"/>
            </w:tcBorders>
            <w:shd w:val="clear" w:color="auto" w:fill="auto"/>
            <w:vAlign w:val="center"/>
          </w:tcPr>
          <w:p w14:paraId="78003637" w14:textId="77777777" w:rsidR="0074707E" w:rsidRPr="00A07D39" w:rsidRDefault="0074707E" w:rsidP="00792015">
            <w:pPr>
              <w:tabs>
                <w:tab w:val="left" w:pos="2820"/>
              </w:tabs>
              <w:spacing w:after="0" w:line="240" w:lineRule="auto"/>
              <w:jc w:val="center"/>
              <w:rPr>
                <w:rFonts w:asciiTheme="minorHAnsi" w:hAnsiTheme="minorHAnsi" w:cstheme="minorHAnsi"/>
                <w:b/>
                <w:spacing w:val="-1"/>
                <w:kern w:val="1"/>
                <w:sz w:val="20"/>
                <w:szCs w:val="20"/>
              </w:rPr>
            </w:pPr>
          </w:p>
        </w:tc>
        <w:tc>
          <w:tcPr>
            <w:tcW w:w="238" w:type="pct"/>
            <w:tcBorders>
              <w:top w:val="single" w:sz="4" w:space="0" w:color="auto"/>
              <w:left w:val="single" w:sz="4" w:space="0" w:color="auto"/>
              <w:bottom w:val="single" w:sz="4" w:space="0" w:color="auto"/>
              <w:right w:val="single" w:sz="4" w:space="0" w:color="auto"/>
            </w:tcBorders>
            <w:shd w:val="clear" w:color="auto" w:fill="auto"/>
            <w:vAlign w:val="center"/>
          </w:tcPr>
          <w:p w14:paraId="3B2CD105" w14:textId="77777777" w:rsidR="0074707E" w:rsidRPr="00A07D39" w:rsidRDefault="0074707E" w:rsidP="00792015">
            <w:pPr>
              <w:tabs>
                <w:tab w:val="left" w:pos="2820"/>
              </w:tabs>
              <w:spacing w:after="0" w:line="240" w:lineRule="auto"/>
              <w:jc w:val="center"/>
              <w:rPr>
                <w:rFonts w:asciiTheme="minorHAnsi" w:hAnsiTheme="minorHAnsi" w:cstheme="minorHAnsi"/>
                <w:b/>
                <w:spacing w:val="-1"/>
                <w:kern w:val="1"/>
                <w:sz w:val="20"/>
                <w:szCs w:val="20"/>
              </w:rPr>
            </w:pPr>
          </w:p>
        </w:tc>
        <w:tc>
          <w:tcPr>
            <w:tcW w:w="440" w:type="pct"/>
            <w:tcBorders>
              <w:top w:val="single" w:sz="4" w:space="0" w:color="auto"/>
              <w:left w:val="single" w:sz="4" w:space="0" w:color="auto"/>
              <w:bottom w:val="single" w:sz="4" w:space="0" w:color="auto"/>
              <w:right w:val="single" w:sz="4" w:space="0" w:color="auto"/>
            </w:tcBorders>
            <w:shd w:val="clear" w:color="auto" w:fill="auto"/>
            <w:vAlign w:val="center"/>
          </w:tcPr>
          <w:p w14:paraId="415B7C2A" w14:textId="77777777" w:rsidR="0074707E" w:rsidRPr="00A07D39" w:rsidRDefault="0074707E" w:rsidP="00792015">
            <w:pPr>
              <w:tabs>
                <w:tab w:val="left" w:pos="2820"/>
              </w:tabs>
              <w:spacing w:after="0" w:line="240" w:lineRule="auto"/>
              <w:jc w:val="center"/>
              <w:rPr>
                <w:rFonts w:asciiTheme="minorHAnsi" w:hAnsiTheme="minorHAnsi" w:cstheme="minorHAnsi"/>
                <w:b/>
                <w:sz w:val="20"/>
                <w:szCs w:val="20"/>
              </w:rPr>
            </w:pPr>
          </w:p>
        </w:tc>
        <w:tc>
          <w:tcPr>
            <w:tcW w:w="382" w:type="pct"/>
            <w:tcBorders>
              <w:top w:val="single" w:sz="4" w:space="0" w:color="auto"/>
              <w:left w:val="single" w:sz="4" w:space="0" w:color="auto"/>
              <w:bottom w:val="single" w:sz="4" w:space="0" w:color="auto"/>
              <w:right w:val="single" w:sz="4" w:space="0" w:color="auto"/>
            </w:tcBorders>
            <w:shd w:val="clear" w:color="auto" w:fill="auto"/>
            <w:vAlign w:val="center"/>
          </w:tcPr>
          <w:p w14:paraId="6DB73ECE" w14:textId="0DA216CF" w:rsidR="0074707E" w:rsidRPr="00A07D39" w:rsidRDefault="00F83C64" w:rsidP="00792015">
            <w:pPr>
              <w:tabs>
                <w:tab w:val="left" w:pos="2820"/>
              </w:tabs>
              <w:spacing w:after="0" w:line="240" w:lineRule="auto"/>
              <w:jc w:val="center"/>
              <w:rPr>
                <w:rFonts w:asciiTheme="minorHAnsi" w:hAnsiTheme="minorHAnsi" w:cstheme="minorHAnsi"/>
                <w:b/>
                <w:spacing w:val="-1"/>
                <w:kern w:val="1"/>
                <w:sz w:val="20"/>
                <w:szCs w:val="20"/>
              </w:rPr>
            </w:pPr>
            <w:r>
              <w:rPr>
                <w:rFonts w:asciiTheme="minorHAnsi" w:hAnsiTheme="minorHAnsi" w:cstheme="minorHAnsi"/>
                <w:b/>
                <w:spacing w:val="-1"/>
                <w:kern w:val="1"/>
                <w:sz w:val="20"/>
                <w:szCs w:val="20"/>
              </w:rPr>
              <w:t>29</w:t>
            </w:r>
          </w:p>
        </w:tc>
        <w:tc>
          <w:tcPr>
            <w:tcW w:w="595" w:type="pct"/>
            <w:tcBorders>
              <w:top w:val="single" w:sz="4" w:space="0" w:color="auto"/>
              <w:left w:val="single" w:sz="4" w:space="0" w:color="auto"/>
              <w:bottom w:val="single" w:sz="4" w:space="0" w:color="auto"/>
              <w:right w:val="single" w:sz="12" w:space="0" w:color="auto"/>
            </w:tcBorders>
            <w:shd w:val="clear" w:color="auto" w:fill="auto"/>
            <w:vAlign w:val="center"/>
          </w:tcPr>
          <w:p w14:paraId="29F16617" w14:textId="77777777" w:rsidR="0074707E" w:rsidRPr="00A07D39" w:rsidRDefault="0074707E" w:rsidP="00792015">
            <w:pPr>
              <w:tabs>
                <w:tab w:val="left" w:pos="2820"/>
              </w:tabs>
              <w:spacing w:after="0" w:line="240" w:lineRule="auto"/>
              <w:jc w:val="center"/>
              <w:rPr>
                <w:rFonts w:asciiTheme="minorHAnsi" w:hAnsiTheme="minorHAnsi" w:cstheme="minorHAnsi"/>
                <w:b/>
                <w:sz w:val="20"/>
                <w:szCs w:val="20"/>
              </w:rPr>
            </w:pPr>
          </w:p>
        </w:tc>
      </w:tr>
    </w:tbl>
    <w:p w14:paraId="63F87486" w14:textId="53BCB185" w:rsidR="00792015" w:rsidRDefault="00792015" w:rsidP="00792015">
      <w:pPr>
        <w:spacing w:after="0" w:line="240" w:lineRule="auto"/>
        <w:rPr>
          <w:rFonts w:asciiTheme="minorHAnsi" w:hAnsiTheme="minorHAnsi" w:cstheme="minorHAnsi"/>
          <w:sz w:val="20"/>
          <w:szCs w:val="20"/>
        </w:rPr>
      </w:pPr>
    </w:p>
    <w:tbl>
      <w:tblPr>
        <w:tblW w:w="5000" w:type="pct"/>
        <w:tblBorders>
          <w:top w:val="single" w:sz="12" w:space="0" w:color="auto"/>
          <w:left w:val="single" w:sz="12" w:space="0" w:color="auto"/>
          <w:bottom w:val="single" w:sz="12" w:space="0" w:color="auto"/>
          <w:right w:val="single" w:sz="12" w:space="0" w:color="auto"/>
          <w:insideH w:val="single" w:sz="4" w:space="0" w:color="auto"/>
          <w:insideV w:val="single" w:sz="4" w:space="0" w:color="auto"/>
        </w:tblBorders>
        <w:tblLook w:val="01E0" w:firstRow="1" w:lastRow="1" w:firstColumn="1" w:lastColumn="1" w:noHBand="0" w:noVBand="0"/>
      </w:tblPr>
      <w:tblGrid>
        <w:gridCol w:w="3517"/>
        <w:gridCol w:w="2471"/>
        <w:gridCol w:w="497"/>
        <w:gridCol w:w="497"/>
        <w:gridCol w:w="497"/>
        <w:gridCol w:w="918"/>
        <w:gridCol w:w="797"/>
        <w:gridCol w:w="1242"/>
      </w:tblGrid>
      <w:tr w:rsidR="00EB0154" w:rsidRPr="00792015" w14:paraId="2C39B368" w14:textId="77777777" w:rsidTr="00001991">
        <w:tc>
          <w:tcPr>
            <w:tcW w:w="5000" w:type="pct"/>
            <w:gridSpan w:val="8"/>
            <w:tcBorders>
              <w:top w:val="single" w:sz="12" w:space="0" w:color="auto"/>
            </w:tcBorders>
          </w:tcPr>
          <w:p w14:paraId="117763BB" w14:textId="40AD0236" w:rsidR="00EB0154" w:rsidRPr="003B17F4" w:rsidRDefault="00EB0154" w:rsidP="00001991">
            <w:pPr>
              <w:tabs>
                <w:tab w:val="left" w:pos="2820"/>
              </w:tabs>
              <w:spacing w:after="0" w:line="240" w:lineRule="auto"/>
              <w:rPr>
                <w:rFonts w:asciiTheme="minorHAnsi" w:hAnsiTheme="minorHAnsi" w:cstheme="minorHAnsi"/>
                <w:b/>
                <w:sz w:val="20"/>
                <w:szCs w:val="20"/>
              </w:rPr>
            </w:pPr>
            <w:r w:rsidRPr="003B17F4">
              <w:rPr>
                <w:rFonts w:asciiTheme="minorHAnsi" w:hAnsiTheme="minorHAnsi" w:cstheme="minorHAnsi"/>
                <w:sz w:val="20"/>
                <w:szCs w:val="20"/>
              </w:rPr>
              <w:t>Godina studija: II</w:t>
            </w:r>
          </w:p>
        </w:tc>
      </w:tr>
      <w:tr w:rsidR="00EB0154" w:rsidRPr="00792015" w14:paraId="0CB51FF2" w14:textId="77777777" w:rsidTr="00001991">
        <w:tc>
          <w:tcPr>
            <w:tcW w:w="5000" w:type="pct"/>
            <w:gridSpan w:val="8"/>
            <w:tcBorders>
              <w:bottom w:val="single" w:sz="12" w:space="0" w:color="auto"/>
            </w:tcBorders>
          </w:tcPr>
          <w:p w14:paraId="3CA478A5" w14:textId="77777777" w:rsidR="00EB0154" w:rsidRPr="003B17F4" w:rsidRDefault="00EB0154" w:rsidP="00001991">
            <w:pPr>
              <w:tabs>
                <w:tab w:val="left" w:pos="2820"/>
              </w:tabs>
              <w:spacing w:after="0" w:line="240" w:lineRule="auto"/>
              <w:rPr>
                <w:rFonts w:asciiTheme="minorHAnsi" w:hAnsiTheme="minorHAnsi" w:cstheme="minorHAnsi"/>
                <w:b/>
                <w:sz w:val="20"/>
                <w:szCs w:val="20"/>
              </w:rPr>
            </w:pPr>
            <w:r w:rsidRPr="003B17F4">
              <w:rPr>
                <w:rFonts w:asciiTheme="minorHAnsi" w:hAnsiTheme="minorHAnsi" w:cstheme="minorHAnsi"/>
                <w:sz w:val="20"/>
                <w:szCs w:val="20"/>
              </w:rPr>
              <w:t>Semestar: Zimski</w:t>
            </w:r>
          </w:p>
        </w:tc>
      </w:tr>
      <w:tr w:rsidR="00EB0154" w:rsidRPr="00792015" w14:paraId="12834238" w14:textId="77777777" w:rsidTr="00001991">
        <w:tc>
          <w:tcPr>
            <w:tcW w:w="1685" w:type="pct"/>
            <w:tcBorders>
              <w:top w:val="single" w:sz="12" w:space="0" w:color="auto"/>
              <w:bottom w:val="single" w:sz="12" w:space="0" w:color="auto"/>
            </w:tcBorders>
            <w:shd w:val="clear" w:color="auto" w:fill="00A0DC"/>
            <w:vAlign w:val="center"/>
          </w:tcPr>
          <w:p w14:paraId="1B973DC4" w14:textId="53B58EC5" w:rsidR="00EB0154" w:rsidRPr="00792015" w:rsidRDefault="001F387C" w:rsidP="00001991">
            <w:pPr>
              <w:shd w:val="clear" w:color="auto" w:fill="00A0DC"/>
              <w:spacing w:after="0" w:line="240" w:lineRule="auto"/>
              <w:rPr>
                <w:rFonts w:asciiTheme="minorHAnsi" w:hAnsiTheme="minorHAnsi" w:cstheme="minorHAnsi"/>
                <w:b/>
                <w:color w:val="FFFFFF" w:themeColor="background1"/>
                <w:sz w:val="20"/>
                <w:szCs w:val="20"/>
              </w:rPr>
            </w:pPr>
            <w:r>
              <w:rPr>
                <w:rFonts w:asciiTheme="minorHAnsi" w:hAnsiTheme="minorHAnsi" w:cstheme="minorHAnsi"/>
                <w:b/>
                <w:color w:val="FFFFFF" w:themeColor="background1"/>
                <w:sz w:val="20"/>
                <w:szCs w:val="20"/>
              </w:rPr>
              <w:t>KOLEGIJ</w:t>
            </w:r>
          </w:p>
        </w:tc>
        <w:tc>
          <w:tcPr>
            <w:tcW w:w="1184" w:type="pct"/>
            <w:tcBorders>
              <w:top w:val="single" w:sz="12" w:space="0" w:color="auto"/>
              <w:bottom w:val="single" w:sz="12" w:space="0" w:color="auto"/>
            </w:tcBorders>
            <w:shd w:val="clear" w:color="auto" w:fill="00A0DC"/>
            <w:vAlign w:val="center"/>
          </w:tcPr>
          <w:p w14:paraId="14293A2F" w14:textId="77777777" w:rsidR="00EB0154" w:rsidRPr="00792015" w:rsidRDefault="00EB0154" w:rsidP="00001991">
            <w:pPr>
              <w:shd w:val="clear" w:color="auto" w:fill="00A0DC"/>
              <w:spacing w:after="0" w:line="240" w:lineRule="auto"/>
              <w:rPr>
                <w:rFonts w:asciiTheme="minorHAnsi" w:hAnsiTheme="minorHAnsi" w:cstheme="minorHAnsi"/>
                <w:b/>
                <w:color w:val="FFFFFF" w:themeColor="background1"/>
                <w:sz w:val="20"/>
                <w:szCs w:val="20"/>
              </w:rPr>
            </w:pPr>
            <w:r w:rsidRPr="00792015">
              <w:rPr>
                <w:rFonts w:asciiTheme="minorHAnsi" w:hAnsiTheme="minorHAnsi" w:cstheme="minorHAnsi"/>
                <w:b/>
                <w:color w:val="FFFFFF" w:themeColor="background1"/>
                <w:sz w:val="20"/>
                <w:szCs w:val="20"/>
              </w:rPr>
              <w:t>NOSITELJ</w:t>
            </w:r>
          </w:p>
        </w:tc>
        <w:tc>
          <w:tcPr>
            <w:tcW w:w="238" w:type="pct"/>
            <w:tcBorders>
              <w:top w:val="single" w:sz="12" w:space="0" w:color="auto"/>
              <w:bottom w:val="single" w:sz="12" w:space="0" w:color="auto"/>
            </w:tcBorders>
            <w:shd w:val="clear" w:color="auto" w:fill="00A0DC"/>
            <w:vAlign w:val="center"/>
          </w:tcPr>
          <w:p w14:paraId="0CA9D679" w14:textId="77777777" w:rsidR="00EB0154" w:rsidRPr="00792015" w:rsidRDefault="00EB0154" w:rsidP="00001991">
            <w:pPr>
              <w:shd w:val="clear" w:color="auto" w:fill="00A0DC"/>
              <w:spacing w:after="0" w:line="240" w:lineRule="auto"/>
              <w:jc w:val="center"/>
              <w:rPr>
                <w:rFonts w:asciiTheme="minorHAnsi" w:hAnsiTheme="minorHAnsi" w:cstheme="minorHAnsi"/>
                <w:b/>
                <w:color w:val="FFFFFF" w:themeColor="background1"/>
                <w:sz w:val="20"/>
                <w:szCs w:val="20"/>
              </w:rPr>
            </w:pPr>
            <w:r w:rsidRPr="00792015">
              <w:rPr>
                <w:rFonts w:asciiTheme="minorHAnsi" w:hAnsiTheme="minorHAnsi" w:cstheme="minorHAnsi"/>
                <w:b/>
                <w:color w:val="FFFFFF" w:themeColor="background1"/>
                <w:sz w:val="20"/>
                <w:szCs w:val="20"/>
              </w:rPr>
              <w:t>P</w:t>
            </w:r>
          </w:p>
        </w:tc>
        <w:tc>
          <w:tcPr>
            <w:tcW w:w="238" w:type="pct"/>
            <w:tcBorders>
              <w:top w:val="single" w:sz="12" w:space="0" w:color="auto"/>
              <w:bottom w:val="single" w:sz="12" w:space="0" w:color="auto"/>
            </w:tcBorders>
            <w:shd w:val="clear" w:color="auto" w:fill="00A0DC"/>
            <w:vAlign w:val="center"/>
          </w:tcPr>
          <w:p w14:paraId="6A9598AD" w14:textId="77777777" w:rsidR="00EB0154" w:rsidRPr="00792015" w:rsidRDefault="00EB0154" w:rsidP="00001991">
            <w:pPr>
              <w:shd w:val="clear" w:color="auto" w:fill="00A0DC"/>
              <w:spacing w:after="0" w:line="240" w:lineRule="auto"/>
              <w:jc w:val="center"/>
              <w:rPr>
                <w:rFonts w:asciiTheme="minorHAnsi" w:hAnsiTheme="minorHAnsi" w:cstheme="minorHAnsi"/>
                <w:b/>
                <w:color w:val="FFFFFF" w:themeColor="background1"/>
                <w:sz w:val="20"/>
                <w:szCs w:val="20"/>
              </w:rPr>
            </w:pPr>
            <w:r w:rsidRPr="00792015">
              <w:rPr>
                <w:rFonts w:asciiTheme="minorHAnsi" w:hAnsiTheme="minorHAnsi" w:cstheme="minorHAnsi"/>
                <w:b/>
                <w:color w:val="FFFFFF" w:themeColor="background1"/>
                <w:sz w:val="20"/>
                <w:szCs w:val="20"/>
              </w:rPr>
              <w:t>S</w:t>
            </w:r>
          </w:p>
        </w:tc>
        <w:tc>
          <w:tcPr>
            <w:tcW w:w="238" w:type="pct"/>
            <w:tcBorders>
              <w:top w:val="single" w:sz="12" w:space="0" w:color="auto"/>
              <w:bottom w:val="single" w:sz="12" w:space="0" w:color="auto"/>
            </w:tcBorders>
            <w:shd w:val="clear" w:color="auto" w:fill="00A0DC"/>
            <w:vAlign w:val="center"/>
          </w:tcPr>
          <w:p w14:paraId="080F11F2" w14:textId="77777777" w:rsidR="00EB0154" w:rsidRPr="00792015" w:rsidRDefault="00EB0154" w:rsidP="00001991">
            <w:pPr>
              <w:shd w:val="clear" w:color="auto" w:fill="00A0DC"/>
              <w:spacing w:after="0" w:line="240" w:lineRule="auto"/>
              <w:jc w:val="center"/>
              <w:rPr>
                <w:rFonts w:asciiTheme="minorHAnsi" w:hAnsiTheme="minorHAnsi" w:cstheme="minorHAnsi"/>
                <w:b/>
                <w:color w:val="FFFFFF" w:themeColor="background1"/>
                <w:sz w:val="20"/>
                <w:szCs w:val="20"/>
              </w:rPr>
            </w:pPr>
            <w:r w:rsidRPr="00792015">
              <w:rPr>
                <w:rFonts w:asciiTheme="minorHAnsi" w:hAnsiTheme="minorHAnsi" w:cstheme="minorHAnsi"/>
                <w:b/>
                <w:color w:val="FFFFFF" w:themeColor="background1"/>
                <w:sz w:val="20"/>
                <w:szCs w:val="20"/>
              </w:rPr>
              <w:t>V</w:t>
            </w:r>
          </w:p>
        </w:tc>
        <w:tc>
          <w:tcPr>
            <w:tcW w:w="440" w:type="pct"/>
            <w:tcBorders>
              <w:top w:val="single" w:sz="12" w:space="0" w:color="auto"/>
              <w:bottom w:val="single" w:sz="12" w:space="0" w:color="auto"/>
            </w:tcBorders>
            <w:shd w:val="clear" w:color="auto" w:fill="00A0DC"/>
            <w:vAlign w:val="center"/>
          </w:tcPr>
          <w:p w14:paraId="4530365F" w14:textId="77777777" w:rsidR="00EB0154" w:rsidRPr="00792015" w:rsidRDefault="00EB0154" w:rsidP="00001991">
            <w:pPr>
              <w:shd w:val="clear" w:color="auto" w:fill="00A0DC"/>
              <w:spacing w:after="0" w:line="240" w:lineRule="auto"/>
              <w:jc w:val="center"/>
              <w:rPr>
                <w:rFonts w:asciiTheme="minorHAnsi" w:hAnsiTheme="minorHAnsi" w:cstheme="minorHAnsi"/>
                <w:b/>
                <w:color w:val="FFFFFF" w:themeColor="background1"/>
                <w:sz w:val="20"/>
                <w:szCs w:val="20"/>
              </w:rPr>
            </w:pPr>
            <w:r w:rsidRPr="00792015">
              <w:rPr>
                <w:rFonts w:asciiTheme="minorHAnsi" w:hAnsiTheme="minorHAnsi" w:cstheme="minorHAnsi"/>
                <w:b/>
                <w:color w:val="FFFFFF" w:themeColor="background1"/>
                <w:sz w:val="20"/>
                <w:szCs w:val="20"/>
              </w:rPr>
              <w:t>e-učenje</w:t>
            </w:r>
          </w:p>
        </w:tc>
        <w:tc>
          <w:tcPr>
            <w:tcW w:w="382" w:type="pct"/>
            <w:tcBorders>
              <w:top w:val="single" w:sz="12" w:space="0" w:color="auto"/>
              <w:bottom w:val="single" w:sz="12" w:space="0" w:color="auto"/>
            </w:tcBorders>
            <w:shd w:val="clear" w:color="auto" w:fill="00A0DC"/>
            <w:vAlign w:val="center"/>
          </w:tcPr>
          <w:p w14:paraId="65A2C2F6" w14:textId="77777777" w:rsidR="00EB0154" w:rsidRPr="00792015" w:rsidRDefault="00EB0154" w:rsidP="00001991">
            <w:pPr>
              <w:shd w:val="clear" w:color="auto" w:fill="00A0DC"/>
              <w:spacing w:after="0" w:line="240" w:lineRule="auto"/>
              <w:jc w:val="center"/>
              <w:rPr>
                <w:rFonts w:asciiTheme="minorHAnsi" w:hAnsiTheme="minorHAnsi" w:cstheme="minorHAnsi"/>
                <w:b/>
                <w:color w:val="FFFFFF" w:themeColor="background1"/>
                <w:sz w:val="20"/>
                <w:szCs w:val="20"/>
              </w:rPr>
            </w:pPr>
            <w:r w:rsidRPr="00792015">
              <w:rPr>
                <w:rFonts w:asciiTheme="minorHAnsi" w:hAnsiTheme="minorHAnsi" w:cstheme="minorHAnsi"/>
                <w:b/>
                <w:color w:val="FFFFFF" w:themeColor="background1"/>
                <w:sz w:val="20"/>
                <w:szCs w:val="20"/>
              </w:rPr>
              <w:t>ECTS</w:t>
            </w:r>
          </w:p>
        </w:tc>
        <w:tc>
          <w:tcPr>
            <w:tcW w:w="595" w:type="pct"/>
            <w:tcBorders>
              <w:top w:val="single" w:sz="12" w:space="0" w:color="auto"/>
              <w:bottom w:val="single" w:sz="12" w:space="0" w:color="auto"/>
            </w:tcBorders>
            <w:shd w:val="clear" w:color="auto" w:fill="00A0DC"/>
            <w:vAlign w:val="center"/>
          </w:tcPr>
          <w:p w14:paraId="301E3926" w14:textId="77777777" w:rsidR="00EB0154" w:rsidRPr="00792015" w:rsidRDefault="00EB0154" w:rsidP="00001991">
            <w:pPr>
              <w:shd w:val="clear" w:color="auto" w:fill="00A0DC"/>
              <w:spacing w:after="0" w:line="240" w:lineRule="auto"/>
              <w:jc w:val="center"/>
              <w:rPr>
                <w:rFonts w:asciiTheme="minorHAnsi" w:hAnsiTheme="minorHAnsi" w:cstheme="minorHAnsi"/>
                <w:b/>
                <w:color w:val="FFFFFF" w:themeColor="background1"/>
                <w:sz w:val="20"/>
                <w:szCs w:val="20"/>
              </w:rPr>
            </w:pPr>
            <w:r w:rsidRPr="00792015">
              <w:rPr>
                <w:rFonts w:asciiTheme="minorHAnsi" w:hAnsiTheme="minorHAnsi" w:cstheme="minorHAnsi"/>
                <w:b/>
                <w:color w:val="FFFFFF" w:themeColor="background1"/>
                <w:sz w:val="20"/>
                <w:szCs w:val="20"/>
              </w:rPr>
              <w:t>Obvezni/ izborni</w:t>
            </w:r>
          </w:p>
        </w:tc>
      </w:tr>
      <w:tr w:rsidR="00EB0154" w:rsidRPr="00792015" w14:paraId="1AC1F36E" w14:textId="77777777" w:rsidTr="00001991">
        <w:tc>
          <w:tcPr>
            <w:tcW w:w="1685" w:type="pct"/>
            <w:tcBorders>
              <w:top w:val="single" w:sz="4" w:space="0" w:color="auto"/>
              <w:bottom w:val="single" w:sz="4" w:space="0" w:color="auto"/>
            </w:tcBorders>
            <w:shd w:val="clear" w:color="auto" w:fill="auto"/>
            <w:vAlign w:val="center"/>
          </w:tcPr>
          <w:p w14:paraId="509028E6" w14:textId="2A2823AB" w:rsidR="00EB0154" w:rsidRPr="00F14D4C" w:rsidRDefault="001F387C" w:rsidP="00001991">
            <w:pPr>
              <w:tabs>
                <w:tab w:val="left" w:pos="2820"/>
              </w:tabs>
              <w:spacing w:after="0" w:line="240" w:lineRule="auto"/>
              <w:rPr>
                <w:rFonts w:asciiTheme="minorHAnsi" w:hAnsiTheme="minorHAnsi" w:cstheme="minorHAnsi"/>
                <w:sz w:val="20"/>
                <w:szCs w:val="20"/>
              </w:rPr>
            </w:pPr>
            <w:hyperlink w:anchor="Mikrobiologija" w:history="1">
              <w:r w:rsidR="00886DBE" w:rsidRPr="00FE42AC">
                <w:rPr>
                  <w:rStyle w:val="Hyperlink"/>
                  <w:rFonts w:asciiTheme="minorHAnsi" w:hAnsiTheme="minorHAnsi" w:cstheme="minorHAnsi"/>
                  <w:sz w:val="20"/>
                  <w:szCs w:val="20"/>
                </w:rPr>
                <w:t>Mikrobiologija</w:t>
              </w:r>
            </w:hyperlink>
          </w:p>
        </w:tc>
        <w:tc>
          <w:tcPr>
            <w:tcW w:w="1184" w:type="pct"/>
            <w:tcBorders>
              <w:top w:val="single" w:sz="4" w:space="0" w:color="auto"/>
              <w:bottom w:val="single" w:sz="4" w:space="0" w:color="auto"/>
            </w:tcBorders>
            <w:shd w:val="clear" w:color="auto" w:fill="auto"/>
            <w:vAlign w:val="center"/>
          </w:tcPr>
          <w:p w14:paraId="457DCF21" w14:textId="2243D85A" w:rsidR="00EB0154" w:rsidRPr="00F14D4C" w:rsidRDefault="001F387C" w:rsidP="00001991">
            <w:pPr>
              <w:tabs>
                <w:tab w:val="left" w:pos="2820"/>
              </w:tabs>
              <w:spacing w:after="0" w:line="240" w:lineRule="auto"/>
              <w:rPr>
                <w:rFonts w:asciiTheme="minorHAnsi" w:hAnsiTheme="minorHAnsi" w:cstheme="minorHAnsi"/>
                <w:sz w:val="20"/>
                <w:szCs w:val="20"/>
              </w:rPr>
            </w:pPr>
            <w:hyperlink r:id="rId27" w:history="1">
              <w:r w:rsidR="00886DBE" w:rsidRPr="00886DBE">
                <w:rPr>
                  <w:rStyle w:val="Hyperlink"/>
                  <w:rFonts w:asciiTheme="minorHAnsi" w:hAnsiTheme="minorHAnsi" w:cstheme="minorHAnsi"/>
                  <w:spacing w:val="-1"/>
                  <w:kern w:val="1"/>
                  <w:sz w:val="20"/>
                  <w:szCs w:val="20"/>
                </w:rPr>
                <w:t>Ksenija Markov</w:t>
              </w:r>
            </w:hyperlink>
          </w:p>
        </w:tc>
        <w:tc>
          <w:tcPr>
            <w:tcW w:w="238" w:type="pct"/>
            <w:tcBorders>
              <w:top w:val="single" w:sz="4" w:space="0" w:color="auto"/>
              <w:bottom w:val="single" w:sz="4" w:space="0" w:color="auto"/>
            </w:tcBorders>
            <w:shd w:val="clear" w:color="auto" w:fill="auto"/>
            <w:vAlign w:val="center"/>
          </w:tcPr>
          <w:p w14:paraId="067FFB16" w14:textId="7CDDCCDE" w:rsidR="00EB0154" w:rsidRPr="00792015" w:rsidRDefault="00EB0154" w:rsidP="00001991">
            <w:pPr>
              <w:tabs>
                <w:tab w:val="left" w:pos="2820"/>
              </w:tabs>
              <w:spacing w:after="0" w:line="240" w:lineRule="auto"/>
              <w:jc w:val="center"/>
              <w:rPr>
                <w:rFonts w:asciiTheme="minorHAnsi" w:hAnsiTheme="minorHAnsi" w:cstheme="minorHAnsi"/>
                <w:sz w:val="20"/>
                <w:szCs w:val="20"/>
              </w:rPr>
            </w:pPr>
            <w:r w:rsidRPr="00792015">
              <w:rPr>
                <w:rFonts w:asciiTheme="minorHAnsi" w:hAnsiTheme="minorHAnsi" w:cstheme="minorHAnsi"/>
                <w:spacing w:val="-1"/>
                <w:kern w:val="1"/>
                <w:sz w:val="20"/>
                <w:szCs w:val="20"/>
              </w:rPr>
              <w:t>2</w:t>
            </w:r>
            <w:r w:rsidR="00886DBE">
              <w:rPr>
                <w:rFonts w:asciiTheme="minorHAnsi" w:hAnsiTheme="minorHAnsi" w:cstheme="minorHAnsi"/>
                <w:spacing w:val="-1"/>
                <w:kern w:val="1"/>
                <w:sz w:val="20"/>
                <w:szCs w:val="20"/>
              </w:rPr>
              <w:t>0</w:t>
            </w:r>
          </w:p>
        </w:tc>
        <w:tc>
          <w:tcPr>
            <w:tcW w:w="238" w:type="pct"/>
            <w:tcBorders>
              <w:top w:val="single" w:sz="4" w:space="0" w:color="auto"/>
              <w:bottom w:val="single" w:sz="4" w:space="0" w:color="auto"/>
            </w:tcBorders>
            <w:shd w:val="clear" w:color="auto" w:fill="auto"/>
            <w:vAlign w:val="center"/>
          </w:tcPr>
          <w:p w14:paraId="76D02327" w14:textId="1D577510" w:rsidR="00EB0154" w:rsidRPr="00792015" w:rsidRDefault="00886DBE" w:rsidP="00001991">
            <w:pPr>
              <w:tabs>
                <w:tab w:val="left" w:pos="2820"/>
              </w:tabs>
              <w:spacing w:after="0" w:line="240" w:lineRule="auto"/>
              <w:jc w:val="center"/>
              <w:rPr>
                <w:rFonts w:asciiTheme="minorHAnsi" w:hAnsiTheme="minorHAnsi" w:cstheme="minorHAnsi"/>
                <w:sz w:val="20"/>
                <w:szCs w:val="20"/>
              </w:rPr>
            </w:pPr>
            <w:r>
              <w:rPr>
                <w:rFonts w:asciiTheme="minorHAnsi" w:hAnsiTheme="minorHAnsi" w:cstheme="minorHAnsi"/>
                <w:sz w:val="20"/>
                <w:szCs w:val="20"/>
              </w:rPr>
              <w:t>10</w:t>
            </w:r>
          </w:p>
        </w:tc>
        <w:tc>
          <w:tcPr>
            <w:tcW w:w="238" w:type="pct"/>
            <w:tcBorders>
              <w:top w:val="single" w:sz="4" w:space="0" w:color="auto"/>
              <w:bottom w:val="single" w:sz="4" w:space="0" w:color="auto"/>
            </w:tcBorders>
            <w:shd w:val="clear" w:color="auto" w:fill="auto"/>
            <w:vAlign w:val="center"/>
          </w:tcPr>
          <w:p w14:paraId="29E176CC" w14:textId="4E2FA00F" w:rsidR="00EB0154" w:rsidRPr="00792015" w:rsidRDefault="00886DBE" w:rsidP="00001991">
            <w:pPr>
              <w:tabs>
                <w:tab w:val="left" w:pos="2820"/>
              </w:tabs>
              <w:spacing w:after="0" w:line="240" w:lineRule="auto"/>
              <w:jc w:val="center"/>
              <w:rPr>
                <w:rFonts w:asciiTheme="minorHAnsi" w:hAnsiTheme="minorHAnsi" w:cstheme="minorHAnsi"/>
                <w:sz w:val="20"/>
                <w:szCs w:val="20"/>
              </w:rPr>
            </w:pPr>
            <w:r>
              <w:rPr>
                <w:rFonts w:asciiTheme="minorHAnsi" w:hAnsiTheme="minorHAnsi" w:cstheme="minorHAnsi"/>
                <w:sz w:val="20"/>
                <w:szCs w:val="20"/>
              </w:rPr>
              <w:t>40</w:t>
            </w:r>
          </w:p>
        </w:tc>
        <w:tc>
          <w:tcPr>
            <w:tcW w:w="440" w:type="pct"/>
            <w:tcBorders>
              <w:top w:val="single" w:sz="4" w:space="0" w:color="auto"/>
              <w:bottom w:val="single" w:sz="4" w:space="0" w:color="auto"/>
            </w:tcBorders>
            <w:shd w:val="clear" w:color="auto" w:fill="auto"/>
            <w:vAlign w:val="center"/>
          </w:tcPr>
          <w:p w14:paraId="49972BAD" w14:textId="7CF9FA3E" w:rsidR="00EB0154" w:rsidRPr="00792015" w:rsidRDefault="00886DBE" w:rsidP="00001991">
            <w:pPr>
              <w:tabs>
                <w:tab w:val="left" w:pos="2820"/>
              </w:tabs>
              <w:spacing w:after="0" w:line="240" w:lineRule="auto"/>
              <w:jc w:val="center"/>
              <w:rPr>
                <w:rFonts w:asciiTheme="minorHAnsi" w:hAnsiTheme="minorHAnsi" w:cstheme="minorHAnsi"/>
                <w:sz w:val="20"/>
                <w:szCs w:val="20"/>
              </w:rPr>
            </w:pPr>
            <w:r>
              <w:rPr>
                <w:rFonts w:asciiTheme="minorHAnsi" w:hAnsiTheme="minorHAnsi" w:cstheme="minorHAnsi"/>
                <w:sz w:val="20"/>
                <w:szCs w:val="20"/>
              </w:rPr>
              <w:t>20</w:t>
            </w:r>
            <w:r w:rsidR="00EB0154">
              <w:rPr>
                <w:rFonts w:asciiTheme="minorHAnsi" w:hAnsiTheme="minorHAnsi" w:cstheme="minorHAnsi"/>
                <w:sz w:val="20"/>
                <w:szCs w:val="20"/>
              </w:rPr>
              <w:t>%</w:t>
            </w:r>
          </w:p>
        </w:tc>
        <w:tc>
          <w:tcPr>
            <w:tcW w:w="382" w:type="pct"/>
            <w:tcBorders>
              <w:top w:val="single" w:sz="4" w:space="0" w:color="auto"/>
              <w:bottom w:val="single" w:sz="4" w:space="0" w:color="auto"/>
            </w:tcBorders>
            <w:shd w:val="clear" w:color="auto" w:fill="auto"/>
            <w:vAlign w:val="center"/>
          </w:tcPr>
          <w:p w14:paraId="47737532" w14:textId="7296BA06" w:rsidR="00EB0154" w:rsidRPr="00792015" w:rsidRDefault="00886DBE" w:rsidP="00001991">
            <w:pPr>
              <w:tabs>
                <w:tab w:val="left" w:pos="2820"/>
              </w:tabs>
              <w:spacing w:after="0" w:line="240" w:lineRule="auto"/>
              <w:jc w:val="center"/>
              <w:rPr>
                <w:rFonts w:asciiTheme="minorHAnsi" w:hAnsiTheme="minorHAnsi" w:cstheme="minorHAnsi"/>
                <w:sz w:val="20"/>
                <w:szCs w:val="20"/>
              </w:rPr>
            </w:pPr>
            <w:r>
              <w:rPr>
                <w:rFonts w:asciiTheme="minorHAnsi" w:hAnsiTheme="minorHAnsi" w:cstheme="minorHAnsi"/>
                <w:sz w:val="20"/>
                <w:szCs w:val="20"/>
              </w:rPr>
              <w:t>5</w:t>
            </w:r>
          </w:p>
        </w:tc>
        <w:tc>
          <w:tcPr>
            <w:tcW w:w="595" w:type="pct"/>
            <w:tcBorders>
              <w:top w:val="single" w:sz="4" w:space="0" w:color="auto"/>
              <w:bottom w:val="single" w:sz="4" w:space="0" w:color="auto"/>
            </w:tcBorders>
            <w:shd w:val="clear" w:color="auto" w:fill="auto"/>
            <w:vAlign w:val="center"/>
          </w:tcPr>
          <w:p w14:paraId="3363E7D7" w14:textId="77777777" w:rsidR="00EB0154" w:rsidRPr="00792015" w:rsidRDefault="00EB0154" w:rsidP="00001991">
            <w:pPr>
              <w:tabs>
                <w:tab w:val="left" w:pos="2820"/>
              </w:tabs>
              <w:spacing w:after="0" w:line="240" w:lineRule="auto"/>
              <w:jc w:val="center"/>
              <w:rPr>
                <w:rFonts w:asciiTheme="minorHAnsi" w:hAnsiTheme="minorHAnsi" w:cstheme="minorHAnsi"/>
                <w:sz w:val="20"/>
                <w:szCs w:val="20"/>
              </w:rPr>
            </w:pPr>
            <w:r w:rsidRPr="00792015">
              <w:rPr>
                <w:rFonts w:asciiTheme="minorHAnsi" w:hAnsiTheme="minorHAnsi" w:cstheme="minorHAnsi"/>
                <w:sz w:val="20"/>
                <w:szCs w:val="20"/>
              </w:rPr>
              <w:t>obvezni</w:t>
            </w:r>
          </w:p>
        </w:tc>
      </w:tr>
      <w:tr w:rsidR="00EB0154" w:rsidRPr="00792015" w14:paraId="498AA19B" w14:textId="77777777" w:rsidTr="00001991">
        <w:tc>
          <w:tcPr>
            <w:tcW w:w="1685" w:type="pct"/>
            <w:tcBorders>
              <w:top w:val="single" w:sz="4" w:space="0" w:color="auto"/>
              <w:bottom w:val="single" w:sz="4" w:space="0" w:color="auto"/>
            </w:tcBorders>
            <w:shd w:val="clear" w:color="auto" w:fill="auto"/>
            <w:vAlign w:val="center"/>
          </w:tcPr>
          <w:p w14:paraId="1DA49203" w14:textId="08C45465" w:rsidR="00EB0154" w:rsidRPr="00F14D4C" w:rsidRDefault="001F387C" w:rsidP="00001991">
            <w:pPr>
              <w:tabs>
                <w:tab w:val="left" w:pos="2820"/>
              </w:tabs>
              <w:spacing w:after="0" w:line="240" w:lineRule="auto"/>
              <w:rPr>
                <w:rFonts w:asciiTheme="minorHAnsi" w:hAnsiTheme="minorHAnsi" w:cstheme="minorHAnsi"/>
              </w:rPr>
            </w:pPr>
            <w:hyperlink w:anchor="Znanost_o_prehrani1" w:history="1">
              <w:r w:rsidR="00886DBE" w:rsidRPr="00403B88">
                <w:rPr>
                  <w:rStyle w:val="Hyperlink"/>
                  <w:rFonts w:asciiTheme="minorHAnsi" w:hAnsiTheme="minorHAnsi" w:cstheme="minorHAnsi"/>
                  <w:sz w:val="20"/>
                  <w:szCs w:val="20"/>
                </w:rPr>
                <w:t>Znanost o prehrani 1</w:t>
              </w:r>
            </w:hyperlink>
          </w:p>
        </w:tc>
        <w:tc>
          <w:tcPr>
            <w:tcW w:w="1184" w:type="pct"/>
            <w:tcBorders>
              <w:top w:val="single" w:sz="4" w:space="0" w:color="auto"/>
              <w:bottom w:val="single" w:sz="4" w:space="0" w:color="auto"/>
            </w:tcBorders>
            <w:shd w:val="clear" w:color="auto" w:fill="auto"/>
            <w:vAlign w:val="center"/>
          </w:tcPr>
          <w:p w14:paraId="4D8248C4" w14:textId="187AD793" w:rsidR="00EB0154" w:rsidRPr="00F14D4C" w:rsidRDefault="001F387C" w:rsidP="00001991">
            <w:pPr>
              <w:tabs>
                <w:tab w:val="left" w:pos="2820"/>
              </w:tabs>
              <w:spacing w:after="0" w:line="240" w:lineRule="auto"/>
              <w:rPr>
                <w:rFonts w:asciiTheme="minorHAnsi" w:hAnsiTheme="minorHAnsi" w:cstheme="minorHAnsi"/>
              </w:rPr>
            </w:pPr>
            <w:hyperlink r:id="rId28" w:history="1">
              <w:r w:rsidR="00886DBE" w:rsidRPr="00886DBE">
                <w:rPr>
                  <w:rStyle w:val="Hyperlink"/>
                  <w:rFonts w:asciiTheme="minorHAnsi" w:hAnsiTheme="minorHAnsi" w:cstheme="minorHAnsi"/>
                  <w:spacing w:val="-1"/>
                  <w:kern w:val="1"/>
                  <w:sz w:val="20"/>
                  <w:szCs w:val="20"/>
                </w:rPr>
                <w:t>Zvonimir Šatalić</w:t>
              </w:r>
            </w:hyperlink>
          </w:p>
        </w:tc>
        <w:tc>
          <w:tcPr>
            <w:tcW w:w="238" w:type="pct"/>
            <w:tcBorders>
              <w:top w:val="single" w:sz="4" w:space="0" w:color="auto"/>
              <w:bottom w:val="single" w:sz="4" w:space="0" w:color="auto"/>
            </w:tcBorders>
            <w:shd w:val="clear" w:color="auto" w:fill="auto"/>
            <w:vAlign w:val="center"/>
          </w:tcPr>
          <w:p w14:paraId="1A2E7294" w14:textId="4CDD8C2E" w:rsidR="00EB0154" w:rsidRPr="00792015" w:rsidRDefault="00202BF9" w:rsidP="00001991">
            <w:pPr>
              <w:tabs>
                <w:tab w:val="left" w:pos="2820"/>
              </w:tabs>
              <w:spacing w:after="0" w:line="240" w:lineRule="auto"/>
              <w:jc w:val="center"/>
              <w:rPr>
                <w:rFonts w:asciiTheme="minorHAnsi" w:hAnsiTheme="minorHAnsi" w:cstheme="minorHAnsi"/>
                <w:spacing w:val="-1"/>
                <w:kern w:val="1"/>
                <w:sz w:val="20"/>
                <w:szCs w:val="20"/>
              </w:rPr>
            </w:pPr>
            <w:r>
              <w:rPr>
                <w:rFonts w:asciiTheme="minorHAnsi" w:hAnsiTheme="minorHAnsi" w:cstheme="minorHAnsi"/>
                <w:spacing w:val="-1"/>
                <w:kern w:val="1"/>
                <w:sz w:val="20"/>
                <w:szCs w:val="20"/>
              </w:rPr>
              <w:t>3</w:t>
            </w:r>
            <w:r w:rsidR="00EB0154" w:rsidRPr="00792015">
              <w:rPr>
                <w:rFonts w:asciiTheme="minorHAnsi" w:hAnsiTheme="minorHAnsi" w:cstheme="minorHAnsi"/>
                <w:spacing w:val="-1"/>
                <w:kern w:val="1"/>
                <w:sz w:val="20"/>
                <w:szCs w:val="20"/>
              </w:rPr>
              <w:t>0</w:t>
            </w:r>
          </w:p>
        </w:tc>
        <w:tc>
          <w:tcPr>
            <w:tcW w:w="238" w:type="pct"/>
            <w:tcBorders>
              <w:top w:val="single" w:sz="4" w:space="0" w:color="auto"/>
              <w:bottom w:val="single" w:sz="4" w:space="0" w:color="auto"/>
            </w:tcBorders>
            <w:shd w:val="clear" w:color="auto" w:fill="auto"/>
            <w:vAlign w:val="center"/>
          </w:tcPr>
          <w:p w14:paraId="02EE5669" w14:textId="62BD58F6" w:rsidR="00EB0154" w:rsidRPr="00792015" w:rsidRDefault="00202BF9" w:rsidP="00001991">
            <w:pPr>
              <w:tabs>
                <w:tab w:val="left" w:pos="2820"/>
              </w:tabs>
              <w:spacing w:after="0" w:line="240" w:lineRule="auto"/>
              <w:jc w:val="center"/>
              <w:rPr>
                <w:rFonts w:asciiTheme="minorHAnsi" w:hAnsiTheme="minorHAnsi" w:cstheme="minorHAnsi"/>
                <w:spacing w:val="-1"/>
                <w:kern w:val="1"/>
                <w:sz w:val="20"/>
                <w:szCs w:val="20"/>
              </w:rPr>
            </w:pPr>
            <w:r>
              <w:rPr>
                <w:rFonts w:asciiTheme="minorHAnsi" w:hAnsiTheme="minorHAnsi" w:cstheme="minorHAnsi"/>
                <w:spacing w:val="-1"/>
                <w:kern w:val="1"/>
                <w:sz w:val="20"/>
                <w:szCs w:val="20"/>
              </w:rPr>
              <w:t>15</w:t>
            </w:r>
          </w:p>
        </w:tc>
        <w:tc>
          <w:tcPr>
            <w:tcW w:w="238" w:type="pct"/>
            <w:tcBorders>
              <w:top w:val="single" w:sz="4" w:space="0" w:color="auto"/>
              <w:bottom w:val="single" w:sz="4" w:space="0" w:color="auto"/>
            </w:tcBorders>
            <w:shd w:val="clear" w:color="auto" w:fill="auto"/>
            <w:vAlign w:val="center"/>
          </w:tcPr>
          <w:p w14:paraId="0C75A7EE" w14:textId="5472F07A" w:rsidR="00EB0154" w:rsidRPr="00792015" w:rsidRDefault="00202BF9" w:rsidP="00001991">
            <w:pPr>
              <w:tabs>
                <w:tab w:val="left" w:pos="2820"/>
              </w:tabs>
              <w:spacing w:after="0" w:line="240" w:lineRule="auto"/>
              <w:jc w:val="center"/>
              <w:rPr>
                <w:rFonts w:asciiTheme="minorHAnsi" w:hAnsiTheme="minorHAnsi" w:cstheme="minorHAnsi"/>
                <w:spacing w:val="-1"/>
                <w:kern w:val="1"/>
                <w:sz w:val="20"/>
                <w:szCs w:val="20"/>
              </w:rPr>
            </w:pPr>
            <w:r>
              <w:rPr>
                <w:rFonts w:asciiTheme="minorHAnsi" w:hAnsiTheme="minorHAnsi" w:cstheme="minorHAnsi"/>
                <w:spacing w:val="-1"/>
                <w:kern w:val="1"/>
                <w:sz w:val="20"/>
                <w:szCs w:val="20"/>
              </w:rPr>
              <w:t>15</w:t>
            </w:r>
          </w:p>
        </w:tc>
        <w:tc>
          <w:tcPr>
            <w:tcW w:w="440" w:type="pct"/>
            <w:tcBorders>
              <w:top w:val="single" w:sz="4" w:space="0" w:color="auto"/>
              <w:bottom w:val="single" w:sz="4" w:space="0" w:color="auto"/>
            </w:tcBorders>
            <w:shd w:val="clear" w:color="auto" w:fill="auto"/>
            <w:vAlign w:val="center"/>
          </w:tcPr>
          <w:p w14:paraId="18B80844" w14:textId="7D0AE8F2" w:rsidR="00EB0154" w:rsidRPr="00792015" w:rsidRDefault="00202BF9" w:rsidP="00001991">
            <w:pPr>
              <w:tabs>
                <w:tab w:val="left" w:pos="2820"/>
              </w:tabs>
              <w:spacing w:after="0" w:line="240" w:lineRule="auto"/>
              <w:jc w:val="center"/>
              <w:rPr>
                <w:rFonts w:asciiTheme="minorHAnsi" w:hAnsiTheme="minorHAnsi" w:cstheme="minorHAnsi"/>
                <w:sz w:val="20"/>
                <w:szCs w:val="20"/>
              </w:rPr>
            </w:pPr>
            <w:r>
              <w:rPr>
                <w:rFonts w:asciiTheme="minorHAnsi" w:hAnsiTheme="minorHAnsi" w:cstheme="minorHAnsi"/>
                <w:sz w:val="20"/>
                <w:szCs w:val="20"/>
              </w:rPr>
              <w:t>5</w:t>
            </w:r>
            <w:r w:rsidR="00EB0154">
              <w:rPr>
                <w:rFonts w:asciiTheme="minorHAnsi" w:hAnsiTheme="minorHAnsi" w:cstheme="minorHAnsi"/>
                <w:sz w:val="20"/>
                <w:szCs w:val="20"/>
              </w:rPr>
              <w:t>%</w:t>
            </w:r>
          </w:p>
        </w:tc>
        <w:tc>
          <w:tcPr>
            <w:tcW w:w="382" w:type="pct"/>
            <w:tcBorders>
              <w:top w:val="single" w:sz="4" w:space="0" w:color="auto"/>
              <w:bottom w:val="single" w:sz="4" w:space="0" w:color="auto"/>
            </w:tcBorders>
            <w:shd w:val="clear" w:color="auto" w:fill="auto"/>
            <w:vAlign w:val="center"/>
          </w:tcPr>
          <w:p w14:paraId="6721E904" w14:textId="1F9684AF" w:rsidR="00EB0154" w:rsidRPr="00792015" w:rsidRDefault="00202BF9" w:rsidP="00001991">
            <w:pPr>
              <w:tabs>
                <w:tab w:val="left" w:pos="2820"/>
              </w:tabs>
              <w:spacing w:after="0" w:line="240" w:lineRule="auto"/>
              <w:jc w:val="center"/>
              <w:rPr>
                <w:rFonts w:asciiTheme="minorHAnsi" w:hAnsiTheme="minorHAnsi" w:cstheme="minorHAnsi"/>
                <w:spacing w:val="-1"/>
                <w:kern w:val="1"/>
                <w:sz w:val="20"/>
                <w:szCs w:val="20"/>
              </w:rPr>
            </w:pPr>
            <w:r>
              <w:rPr>
                <w:rFonts w:asciiTheme="minorHAnsi" w:hAnsiTheme="minorHAnsi" w:cstheme="minorHAnsi"/>
                <w:spacing w:val="-1"/>
                <w:kern w:val="1"/>
                <w:sz w:val="20"/>
                <w:szCs w:val="20"/>
              </w:rPr>
              <w:t>5</w:t>
            </w:r>
          </w:p>
        </w:tc>
        <w:tc>
          <w:tcPr>
            <w:tcW w:w="595" w:type="pct"/>
            <w:tcBorders>
              <w:top w:val="single" w:sz="4" w:space="0" w:color="auto"/>
              <w:bottom w:val="single" w:sz="4" w:space="0" w:color="auto"/>
            </w:tcBorders>
            <w:shd w:val="clear" w:color="auto" w:fill="auto"/>
            <w:vAlign w:val="center"/>
          </w:tcPr>
          <w:p w14:paraId="1AF5249F" w14:textId="77777777" w:rsidR="00EB0154" w:rsidRPr="00792015" w:rsidRDefault="00EB0154" w:rsidP="00001991">
            <w:pPr>
              <w:tabs>
                <w:tab w:val="left" w:pos="2820"/>
              </w:tabs>
              <w:spacing w:after="0" w:line="240" w:lineRule="auto"/>
              <w:jc w:val="center"/>
              <w:rPr>
                <w:rFonts w:asciiTheme="minorHAnsi" w:hAnsiTheme="minorHAnsi" w:cstheme="minorHAnsi"/>
                <w:sz w:val="20"/>
                <w:szCs w:val="20"/>
              </w:rPr>
            </w:pPr>
            <w:r w:rsidRPr="00792015">
              <w:rPr>
                <w:rFonts w:asciiTheme="minorHAnsi" w:hAnsiTheme="minorHAnsi" w:cstheme="minorHAnsi"/>
                <w:sz w:val="20"/>
                <w:szCs w:val="20"/>
              </w:rPr>
              <w:t>obvezni</w:t>
            </w:r>
          </w:p>
        </w:tc>
      </w:tr>
      <w:tr w:rsidR="00202BF9" w:rsidRPr="00792015" w14:paraId="72FA3563" w14:textId="77777777" w:rsidTr="00001991">
        <w:tc>
          <w:tcPr>
            <w:tcW w:w="1685" w:type="pct"/>
            <w:tcBorders>
              <w:top w:val="single" w:sz="4" w:space="0" w:color="auto"/>
              <w:bottom w:val="single" w:sz="4" w:space="0" w:color="auto"/>
            </w:tcBorders>
            <w:shd w:val="clear" w:color="auto" w:fill="auto"/>
            <w:vAlign w:val="center"/>
          </w:tcPr>
          <w:p w14:paraId="13D1C5C5" w14:textId="35C73850" w:rsidR="00202BF9" w:rsidRDefault="001F387C" w:rsidP="00202BF9">
            <w:pPr>
              <w:tabs>
                <w:tab w:val="left" w:pos="2820"/>
              </w:tabs>
              <w:spacing w:after="0" w:line="240" w:lineRule="auto"/>
              <w:rPr>
                <w:rFonts w:asciiTheme="minorHAnsi" w:hAnsiTheme="minorHAnsi" w:cstheme="minorHAnsi"/>
                <w:sz w:val="20"/>
                <w:szCs w:val="20"/>
              </w:rPr>
            </w:pPr>
            <w:hyperlink w:anchor="TZK3" w:history="1">
              <w:r w:rsidR="00202BF9" w:rsidRPr="00403B88">
                <w:rPr>
                  <w:rStyle w:val="Hyperlink"/>
                  <w:rFonts w:asciiTheme="minorHAnsi" w:hAnsiTheme="minorHAnsi" w:cstheme="minorHAnsi"/>
                  <w:spacing w:val="-1"/>
                  <w:kern w:val="1"/>
                  <w:sz w:val="20"/>
                  <w:szCs w:val="20"/>
                </w:rPr>
                <w:t>Tjelesna i zdravstvena kultura 3</w:t>
              </w:r>
            </w:hyperlink>
          </w:p>
        </w:tc>
        <w:tc>
          <w:tcPr>
            <w:tcW w:w="1184" w:type="pct"/>
            <w:tcBorders>
              <w:top w:val="single" w:sz="4" w:space="0" w:color="auto"/>
              <w:bottom w:val="single" w:sz="4" w:space="0" w:color="auto"/>
            </w:tcBorders>
            <w:shd w:val="clear" w:color="auto" w:fill="auto"/>
            <w:vAlign w:val="center"/>
          </w:tcPr>
          <w:p w14:paraId="719CDB93" w14:textId="7587F8FE" w:rsidR="00202BF9" w:rsidRDefault="001F387C" w:rsidP="00202BF9">
            <w:pPr>
              <w:tabs>
                <w:tab w:val="left" w:pos="2820"/>
              </w:tabs>
              <w:spacing w:after="0" w:line="240" w:lineRule="auto"/>
              <w:rPr>
                <w:rFonts w:asciiTheme="minorHAnsi" w:hAnsiTheme="minorHAnsi" w:cstheme="minorHAnsi"/>
                <w:spacing w:val="-1"/>
                <w:kern w:val="1"/>
                <w:sz w:val="20"/>
                <w:szCs w:val="20"/>
              </w:rPr>
            </w:pPr>
            <w:hyperlink r:id="rId29" w:history="1">
              <w:r w:rsidR="00202BF9" w:rsidRPr="00202BF9">
                <w:rPr>
                  <w:rStyle w:val="Hyperlink"/>
                  <w:rFonts w:asciiTheme="minorHAnsi" w:hAnsiTheme="minorHAnsi" w:cstheme="minorHAnsi"/>
                  <w:spacing w:val="-1"/>
                  <w:kern w:val="1"/>
                  <w:sz w:val="20"/>
                  <w:szCs w:val="20"/>
                </w:rPr>
                <w:t>Lidija Podvalej</w:t>
              </w:r>
            </w:hyperlink>
          </w:p>
        </w:tc>
        <w:tc>
          <w:tcPr>
            <w:tcW w:w="238" w:type="pct"/>
            <w:tcBorders>
              <w:top w:val="single" w:sz="4" w:space="0" w:color="auto"/>
              <w:bottom w:val="single" w:sz="4" w:space="0" w:color="auto"/>
            </w:tcBorders>
            <w:shd w:val="clear" w:color="auto" w:fill="auto"/>
            <w:vAlign w:val="center"/>
          </w:tcPr>
          <w:p w14:paraId="29A07B68" w14:textId="359932AF" w:rsidR="00202BF9" w:rsidRDefault="00202BF9" w:rsidP="00202BF9">
            <w:pPr>
              <w:tabs>
                <w:tab w:val="left" w:pos="2820"/>
              </w:tabs>
              <w:spacing w:after="0" w:line="240" w:lineRule="auto"/>
              <w:jc w:val="center"/>
              <w:rPr>
                <w:rFonts w:asciiTheme="minorHAnsi" w:hAnsiTheme="minorHAnsi" w:cstheme="minorHAnsi"/>
                <w:spacing w:val="-1"/>
                <w:kern w:val="1"/>
                <w:sz w:val="20"/>
                <w:szCs w:val="20"/>
              </w:rPr>
            </w:pPr>
            <w:r w:rsidRPr="00792015">
              <w:rPr>
                <w:rFonts w:asciiTheme="minorHAnsi" w:hAnsiTheme="minorHAnsi" w:cstheme="minorHAnsi"/>
                <w:spacing w:val="-1"/>
                <w:kern w:val="1"/>
                <w:sz w:val="20"/>
                <w:szCs w:val="20"/>
              </w:rPr>
              <w:t>0</w:t>
            </w:r>
          </w:p>
        </w:tc>
        <w:tc>
          <w:tcPr>
            <w:tcW w:w="238" w:type="pct"/>
            <w:tcBorders>
              <w:top w:val="single" w:sz="4" w:space="0" w:color="auto"/>
              <w:bottom w:val="single" w:sz="4" w:space="0" w:color="auto"/>
            </w:tcBorders>
            <w:shd w:val="clear" w:color="auto" w:fill="auto"/>
            <w:vAlign w:val="center"/>
          </w:tcPr>
          <w:p w14:paraId="0CAB18EE" w14:textId="513A28BB" w:rsidR="00202BF9" w:rsidRDefault="00202BF9" w:rsidP="00202BF9">
            <w:pPr>
              <w:tabs>
                <w:tab w:val="left" w:pos="2820"/>
              </w:tabs>
              <w:spacing w:after="0" w:line="240" w:lineRule="auto"/>
              <w:jc w:val="center"/>
              <w:rPr>
                <w:rFonts w:asciiTheme="minorHAnsi" w:hAnsiTheme="minorHAnsi" w:cstheme="minorHAnsi"/>
                <w:spacing w:val="-1"/>
                <w:kern w:val="1"/>
                <w:sz w:val="20"/>
                <w:szCs w:val="20"/>
              </w:rPr>
            </w:pPr>
            <w:r w:rsidRPr="00792015">
              <w:rPr>
                <w:rFonts w:asciiTheme="minorHAnsi" w:hAnsiTheme="minorHAnsi" w:cstheme="minorHAnsi"/>
                <w:spacing w:val="-1"/>
                <w:kern w:val="1"/>
                <w:sz w:val="20"/>
                <w:szCs w:val="20"/>
              </w:rPr>
              <w:t>0</w:t>
            </w:r>
          </w:p>
        </w:tc>
        <w:tc>
          <w:tcPr>
            <w:tcW w:w="238" w:type="pct"/>
            <w:tcBorders>
              <w:top w:val="single" w:sz="4" w:space="0" w:color="auto"/>
              <w:bottom w:val="single" w:sz="4" w:space="0" w:color="auto"/>
            </w:tcBorders>
            <w:shd w:val="clear" w:color="auto" w:fill="auto"/>
            <w:vAlign w:val="center"/>
          </w:tcPr>
          <w:p w14:paraId="1AE81544" w14:textId="3F3980E0" w:rsidR="00202BF9" w:rsidRDefault="00202BF9" w:rsidP="00202BF9">
            <w:pPr>
              <w:tabs>
                <w:tab w:val="left" w:pos="2820"/>
              </w:tabs>
              <w:spacing w:after="0" w:line="240" w:lineRule="auto"/>
              <w:jc w:val="center"/>
              <w:rPr>
                <w:rFonts w:asciiTheme="minorHAnsi" w:hAnsiTheme="minorHAnsi" w:cstheme="minorHAnsi"/>
                <w:spacing w:val="-1"/>
                <w:kern w:val="1"/>
                <w:sz w:val="20"/>
                <w:szCs w:val="20"/>
              </w:rPr>
            </w:pPr>
            <w:r w:rsidRPr="00792015">
              <w:rPr>
                <w:rFonts w:asciiTheme="minorHAnsi" w:hAnsiTheme="minorHAnsi" w:cstheme="minorHAnsi"/>
                <w:spacing w:val="-1"/>
                <w:kern w:val="2"/>
                <w:sz w:val="20"/>
                <w:szCs w:val="20"/>
              </w:rPr>
              <w:t>30</w:t>
            </w:r>
          </w:p>
        </w:tc>
        <w:tc>
          <w:tcPr>
            <w:tcW w:w="440" w:type="pct"/>
            <w:tcBorders>
              <w:top w:val="single" w:sz="4" w:space="0" w:color="auto"/>
              <w:bottom w:val="single" w:sz="4" w:space="0" w:color="auto"/>
            </w:tcBorders>
            <w:shd w:val="clear" w:color="auto" w:fill="auto"/>
            <w:vAlign w:val="center"/>
          </w:tcPr>
          <w:p w14:paraId="54848B06" w14:textId="1C11DD48" w:rsidR="00202BF9" w:rsidRDefault="00202BF9" w:rsidP="00202BF9">
            <w:pPr>
              <w:tabs>
                <w:tab w:val="left" w:pos="2820"/>
              </w:tabs>
              <w:spacing w:after="0" w:line="240" w:lineRule="auto"/>
              <w:jc w:val="center"/>
              <w:rPr>
                <w:rFonts w:asciiTheme="minorHAnsi" w:hAnsiTheme="minorHAnsi" w:cstheme="minorHAnsi"/>
                <w:sz w:val="20"/>
                <w:szCs w:val="20"/>
              </w:rPr>
            </w:pPr>
            <w:r w:rsidRPr="00F83C64">
              <w:rPr>
                <w:rFonts w:asciiTheme="minorHAnsi" w:hAnsiTheme="minorHAnsi" w:cstheme="minorHAnsi"/>
                <w:sz w:val="20"/>
                <w:szCs w:val="20"/>
              </w:rPr>
              <w:t>5%</w:t>
            </w:r>
          </w:p>
        </w:tc>
        <w:tc>
          <w:tcPr>
            <w:tcW w:w="382" w:type="pct"/>
            <w:tcBorders>
              <w:top w:val="single" w:sz="4" w:space="0" w:color="auto"/>
              <w:bottom w:val="single" w:sz="4" w:space="0" w:color="auto"/>
            </w:tcBorders>
            <w:shd w:val="clear" w:color="auto" w:fill="auto"/>
            <w:vAlign w:val="center"/>
          </w:tcPr>
          <w:p w14:paraId="7BD63D4B" w14:textId="7462C6B4" w:rsidR="00202BF9" w:rsidRDefault="00202BF9" w:rsidP="00202BF9">
            <w:pPr>
              <w:tabs>
                <w:tab w:val="left" w:pos="2820"/>
              </w:tabs>
              <w:spacing w:after="0" w:line="240" w:lineRule="auto"/>
              <w:jc w:val="center"/>
              <w:rPr>
                <w:rFonts w:asciiTheme="minorHAnsi" w:hAnsiTheme="minorHAnsi" w:cstheme="minorHAnsi"/>
                <w:spacing w:val="-1"/>
                <w:kern w:val="1"/>
                <w:sz w:val="20"/>
                <w:szCs w:val="20"/>
              </w:rPr>
            </w:pPr>
            <w:r>
              <w:rPr>
                <w:rFonts w:asciiTheme="minorHAnsi" w:hAnsiTheme="minorHAnsi" w:cstheme="minorHAnsi"/>
                <w:spacing w:val="-1"/>
                <w:kern w:val="1"/>
                <w:sz w:val="20"/>
                <w:szCs w:val="20"/>
              </w:rPr>
              <w:t>1</w:t>
            </w:r>
          </w:p>
        </w:tc>
        <w:tc>
          <w:tcPr>
            <w:tcW w:w="595" w:type="pct"/>
            <w:tcBorders>
              <w:top w:val="single" w:sz="4" w:space="0" w:color="auto"/>
              <w:bottom w:val="single" w:sz="4" w:space="0" w:color="auto"/>
            </w:tcBorders>
            <w:shd w:val="clear" w:color="auto" w:fill="auto"/>
            <w:vAlign w:val="center"/>
          </w:tcPr>
          <w:p w14:paraId="64FA5776" w14:textId="0C6DE666" w:rsidR="00202BF9" w:rsidRPr="00792015" w:rsidRDefault="00202BF9" w:rsidP="00202BF9">
            <w:pPr>
              <w:tabs>
                <w:tab w:val="left" w:pos="2820"/>
              </w:tabs>
              <w:spacing w:after="0" w:line="240" w:lineRule="auto"/>
              <w:jc w:val="center"/>
              <w:rPr>
                <w:rFonts w:asciiTheme="minorHAnsi" w:hAnsiTheme="minorHAnsi" w:cstheme="minorHAnsi"/>
                <w:sz w:val="20"/>
                <w:szCs w:val="20"/>
              </w:rPr>
            </w:pPr>
            <w:r w:rsidRPr="00792015">
              <w:rPr>
                <w:rFonts w:asciiTheme="minorHAnsi" w:hAnsiTheme="minorHAnsi" w:cstheme="minorHAnsi"/>
                <w:sz w:val="20"/>
                <w:szCs w:val="20"/>
              </w:rPr>
              <w:t>obvezni</w:t>
            </w:r>
          </w:p>
        </w:tc>
      </w:tr>
      <w:tr w:rsidR="00202BF9" w:rsidRPr="00792015" w14:paraId="79523DDE" w14:textId="77777777" w:rsidTr="00001991">
        <w:tc>
          <w:tcPr>
            <w:tcW w:w="1685" w:type="pct"/>
            <w:tcBorders>
              <w:top w:val="single" w:sz="4" w:space="0" w:color="auto"/>
              <w:bottom w:val="single" w:sz="4" w:space="0" w:color="auto"/>
            </w:tcBorders>
            <w:shd w:val="clear" w:color="auto" w:fill="auto"/>
            <w:vAlign w:val="center"/>
          </w:tcPr>
          <w:p w14:paraId="666699D6" w14:textId="2734DA56" w:rsidR="00202BF9" w:rsidRPr="00F14D4C" w:rsidRDefault="001F387C" w:rsidP="00202BF9">
            <w:pPr>
              <w:tabs>
                <w:tab w:val="left" w:pos="2820"/>
              </w:tabs>
              <w:spacing w:after="0" w:line="240" w:lineRule="auto"/>
              <w:rPr>
                <w:rFonts w:asciiTheme="minorHAnsi" w:hAnsiTheme="minorHAnsi" w:cstheme="minorHAnsi"/>
              </w:rPr>
            </w:pPr>
            <w:hyperlink w:anchor="Fizikalna_kemija" w:history="1">
              <w:r w:rsidR="00202BF9" w:rsidRPr="00403B88">
                <w:rPr>
                  <w:rStyle w:val="Hyperlink"/>
                  <w:rFonts w:asciiTheme="minorHAnsi" w:hAnsiTheme="minorHAnsi" w:cstheme="minorHAnsi"/>
                  <w:spacing w:val="-1"/>
                  <w:kern w:val="1"/>
                  <w:sz w:val="20"/>
                  <w:szCs w:val="20"/>
                </w:rPr>
                <w:t>Fizikalna kemija</w:t>
              </w:r>
            </w:hyperlink>
          </w:p>
        </w:tc>
        <w:tc>
          <w:tcPr>
            <w:tcW w:w="1184" w:type="pct"/>
            <w:tcBorders>
              <w:top w:val="single" w:sz="4" w:space="0" w:color="auto"/>
              <w:bottom w:val="single" w:sz="4" w:space="0" w:color="auto"/>
            </w:tcBorders>
            <w:shd w:val="clear" w:color="auto" w:fill="auto"/>
            <w:vAlign w:val="center"/>
          </w:tcPr>
          <w:p w14:paraId="0928A17A" w14:textId="1E46EF47" w:rsidR="00202BF9" w:rsidRPr="00F14D4C" w:rsidRDefault="001F387C" w:rsidP="00202BF9">
            <w:pPr>
              <w:tabs>
                <w:tab w:val="left" w:pos="2820"/>
              </w:tabs>
              <w:spacing w:after="0" w:line="240" w:lineRule="auto"/>
              <w:rPr>
                <w:rFonts w:asciiTheme="minorHAnsi" w:hAnsiTheme="minorHAnsi" w:cstheme="minorHAnsi"/>
              </w:rPr>
            </w:pPr>
            <w:hyperlink r:id="rId30" w:history="1">
              <w:r w:rsidR="00202BF9" w:rsidRPr="00202BF9">
                <w:rPr>
                  <w:rStyle w:val="Hyperlink"/>
                  <w:rFonts w:asciiTheme="minorHAnsi" w:hAnsiTheme="minorHAnsi" w:cstheme="minorHAnsi"/>
                  <w:spacing w:val="-1"/>
                  <w:kern w:val="1"/>
                  <w:sz w:val="20"/>
                  <w:szCs w:val="20"/>
                </w:rPr>
                <w:t>Mojca Čakić Semenčić</w:t>
              </w:r>
            </w:hyperlink>
          </w:p>
        </w:tc>
        <w:tc>
          <w:tcPr>
            <w:tcW w:w="238" w:type="pct"/>
            <w:tcBorders>
              <w:top w:val="single" w:sz="4" w:space="0" w:color="auto"/>
              <w:bottom w:val="single" w:sz="4" w:space="0" w:color="auto"/>
            </w:tcBorders>
            <w:shd w:val="clear" w:color="auto" w:fill="auto"/>
            <w:vAlign w:val="center"/>
          </w:tcPr>
          <w:p w14:paraId="76C78D06" w14:textId="1739A9FE" w:rsidR="00202BF9" w:rsidRPr="00792015" w:rsidRDefault="00202BF9" w:rsidP="00202BF9">
            <w:pPr>
              <w:tabs>
                <w:tab w:val="left" w:pos="2820"/>
              </w:tabs>
              <w:spacing w:after="0" w:line="240" w:lineRule="auto"/>
              <w:jc w:val="center"/>
              <w:rPr>
                <w:rFonts w:asciiTheme="minorHAnsi" w:hAnsiTheme="minorHAnsi" w:cstheme="minorHAnsi"/>
                <w:spacing w:val="-1"/>
                <w:kern w:val="1"/>
                <w:sz w:val="20"/>
                <w:szCs w:val="20"/>
              </w:rPr>
            </w:pPr>
            <w:r>
              <w:rPr>
                <w:rFonts w:asciiTheme="minorHAnsi" w:hAnsiTheme="minorHAnsi" w:cstheme="minorHAnsi"/>
                <w:spacing w:val="-1"/>
                <w:kern w:val="1"/>
                <w:sz w:val="20"/>
                <w:szCs w:val="20"/>
              </w:rPr>
              <w:t>18</w:t>
            </w:r>
          </w:p>
        </w:tc>
        <w:tc>
          <w:tcPr>
            <w:tcW w:w="238" w:type="pct"/>
            <w:tcBorders>
              <w:top w:val="single" w:sz="4" w:space="0" w:color="auto"/>
              <w:bottom w:val="single" w:sz="4" w:space="0" w:color="auto"/>
              <w:right w:val="single" w:sz="4" w:space="0" w:color="auto"/>
            </w:tcBorders>
            <w:shd w:val="clear" w:color="auto" w:fill="auto"/>
            <w:vAlign w:val="center"/>
          </w:tcPr>
          <w:p w14:paraId="607A18DD" w14:textId="6C0FAE7A" w:rsidR="00202BF9" w:rsidRPr="00792015" w:rsidRDefault="00202BF9" w:rsidP="00202BF9">
            <w:pPr>
              <w:tabs>
                <w:tab w:val="left" w:pos="2820"/>
              </w:tabs>
              <w:spacing w:after="0" w:line="240" w:lineRule="auto"/>
              <w:jc w:val="center"/>
              <w:rPr>
                <w:rFonts w:asciiTheme="minorHAnsi" w:hAnsiTheme="minorHAnsi" w:cstheme="minorHAnsi"/>
                <w:spacing w:val="-1"/>
                <w:kern w:val="1"/>
                <w:sz w:val="20"/>
                <w:szCs w:val="20"/>
              </w:rPr>
            </w:pPr>
            <w:r w:rsidRPr="00792015">
              <w:rPr>
                <w:rFonts w:asciiTheme="minorHAnsi" w:hAnsiTheme="minorHAnsi" w:cstheme="minorHAnsi"/>
                <w:spacing w:val="-1"/>
                <w:kern w:val="1"/>
                <w:sz w:val="20"/>
                <w:szCs w:val="20"/>
              </w:rPr>
              <w:t>1</w:t>
            </w:r>
            <w:r>
              <w:rPr>
                <w:rFonts w:asciiTheme="minorHAnsi" w:hAnsiTheme="minorHAnsi" w:cstheme="minorHAnsi"/>
                <w:spacing w:val="-1"/>
                <w:kern w:val="1"/>
                <w:sz w:val="20"/>
                <w:szCs w:val="20"/>
              </w:rPr>
              <w:t>5</w:t>
            </w:r>
          </w:p>
        </w:tc>
        <w:tc>
          <w:tcPr>
            <w:tcW w:w="238" w:type="pct"/>
            <w:tcBorders>
              <w:top w:val="single" w:sz="4" w:space="0" w:color="auto"/>
              <w:left w:val="single" w:sz="4" w:space="0" w:color="auto"/>
              <w:bottom w:val="single" w:sz="4" w:space="0" w:color="auto"/>
              <w:right w:val="single" w:sz="4" w:space="0" w:color="auto"/>
            </w:tcBorders>
            <w:vAlign w:val="center"/>
          </w:tcPr>
          <w:p w14:paraId="4718AF86" w14:textId="16E1EB80" w:rsidR="00202BF9" w:rsidRPr="00792015" w:rsidRDefault="00202BF9" w:rsidP="00202BF9">
            <w:pPr>
              <w:tabs>
                <w:tab w:val="left" w:pos="2820"/>
              </w:tabs>
              <w:spacing w:after="0" w:line="240" w:lineRule="auto"/>
              <w:jc w:val="center"/>
              <w:rPr>
                <w:rFonts w:asciiTheme="minorHAnsi" w:hAnsiTheme="minorHAnsi" w:cstheme="minorHAnsi"/>
                <w:spacing w:val="-1"/>
                <w:kern w:val="1"/>
                <w:sz w:val="20"/>
                <w:szCs w:val="20"/>
              </w:rPr>
            </w:pPr>
            <w:r>
              <w:rPr>
                <w:rFonts w:asciiTheme="minorHAnsi" w:hAnsiTheme="minorHAnsi" w:cstheme="minorHAnsi"/>
                <w:spacing w:val="-1"/>
                <w:kern w:val="1"/>
                <w:sz w:val="20"/>
                <w:szCs w:val="20"/>
              </w:rPr>
              <w:t>20</w:t>
            </w:r>
          </w:p>
        </w:tc>
        <w:tc>
          <w:tcPr>
            <w:tcW w:w="440" w:type="pct"/>
            <w:tcBorders>
              <w:top w:val="single" w:sz="4" w:space="0" w:color="auto"/>
              <w:left w:val="single" w:sz="4" w:space="0" w:color="auto"/>
              <w:bottom w:val="single" w:sz="4" w:space="0" w:color="auto"/>
            </w:tcBorders>
            <w:shd w:val="clear" w:color="auto" w:fill="auto"/>
            <w:vAlign w:val="center"/>
          </w:tcPr>
          <w:p w14:paraId="19128E56" w14:textId="7414573A" w:rsidR="00202BF9" w:rsidRPr="00792015" w:rsidRDefault="00202BF9" w:rsidP="00202BF9">
            <w:pPr>
              <w:tabs>
                <w:tab w:val="left" w:pos="2820"/>
              </w:tabs>
              <w:spacing w:after="0" w:line="240" w:lineRule="auto"/>
              <w:jc w:val="center"/>
              <w:rPr>
                <w:rFonts w:asciiTheme="minorHAnsi" w:hAnsiTheme="minorHAnsi" w:cstheme="minorHAnsi"/>
                <w:sz w:val="20"/>
                <w:szCs w:val="20"/>
              </w:rPr>
            </w:pPr>
            <w:r>
              <w:rPr>
                <w:rFonts w:asciiTheme="minorHAnsi" w:hAnsiTheme="minorHAnsi" w:cstheme="minorHAnsi"/>
                <w:sz w:val="20"/>
                <w:szCs w:val="20"/>
              </w:rPr>
              <w:t>2</w:t>
            </w:r>
            <w:r w:rsidRPr="00792015">
              <w:rPr>
                <w:rFonts w:asciiTheme="minorHAnsi" w:hAnsiTheme="minorHAnsi" w:cstheme="minorHAnsi"/>
                <w:sz w:val="20"/>
                <w:szCs w:val="20"/>
              </w:rPr>
              <w:t>0</w:t>
            </w:r>
            <w:r>
              <w:rPr>
                <w:rFonts w:asciiTheme="minorHAnsi" w:hAnsiTheme="minorHAnsi" w:cstheme="minorHAnsi"/>
                <w:sz w:val="20"/>
                <w:szCs w:val="20"/>
              </w:rPr>
              <w:t>%</w:t>
            </w:r>
          </w:p>
        </w:tc>
        <w:tc>
          <w:tcPr>
            <w:tcW w:w="382" w:type="pct"/>
            <w:tcBorders>
              <w:top w:val="single" w:sz="4" w:space="0" w:color="auto"/>
              <w:bottom w:val="single" w:sz="4" w:space="0" w:color="auto"/>
            </w:tcBorders>
            <w:shd w:val="clear" w:color="auto" w:fill="auto"/>
            <w:vAlign w:val="center"/>
          </w:tcPr>
          <w:p w14:paraId="77EB26DF" w14:textId="39EAFCC4" w:rsidR="00202BF9" w:rsidRPr="00792015" w:rsidRDefault="00202BF9" w:rsidP="00202BF9">
            <w:pPr>
              <w:tabs>
                <w:tab w:val="left" w:pos="2820"/>
              </w:tabs>
              <w:spacing w:after="0" w:line="240" w:lineRule="auto"/>
              <w:jc w:val="center"/>
              <w:rPr>
                <w:rFonts w:asciiTheme="minorHAnsi" w:hAnsiTheme="minorHAnsi" w:cstheme="minorHAnsi"/>
                <w:spacing w:val="-1"/>
                <w:kern w:val="1"/>
                <w:sz w:val="20"/>
                <w:szCs w:val="20"/>
              </w:rPr>
            </w:pPr>
            <w:r>
              <w:rPr>
                <w:rFonts w:asciiTheme="minorHAnsi" w:hAnsiTheme="minorHAnsi" w:cstheme="minorHAnsi"/>
                <w:spacing w:val="-1"/>
                <w:kern w:val="1"/>
                <w:sz w:val="20"/>
                <w:szCs w:val="20"/>
              </w:rPr>
              <w:t>4</w:t>
            </w:r>
          </w:p>
        </w:tc>
        <w:tc>
          <w:tcPr>
            <w:tcW w:w="595" w:type="pct"/>
            <w:tcBorders>
              <w:top w:val="single" w:sz="4" w:space="0" w:color="auto"/>
              <w:bottom w:val="single" w:sz="4" w:space="0" w:color="auto"/>
            </w:tcBorders>
            <w:shd w:val="clear" w:color="auto" w:fill="auto"/>
            <w:vAlign w:val="center"/>
          </w:tcPr>
          <w:p w14:paraId="133F2A9B" w14:textId="77777777" w:rsidR="00202BF9" w:rsidRPr="00792015" w:rsidRDefault="00202BF9" w:rsidP="00202BF9">
            <w:pPr>
              <w:tabs>
                <w:tab w:val="left" w:pos="2820"/>
              </w:tabs>
              <w:spacing w:after="0" w:line="240" w:lineRule="auto"/>
              <w:jc w:val="center"/>
              <w:rPr>
                <w:rFonts w:asciiTheme="minorHAnsi" w:hAnsiTheme="minorHAnsi" w:cstheme="minorHAnsi"/>
                <w:sz w:val="20"/>
                <w:szCs w:val="20"/>
              </w:rPr>
            </w:pPr>
            <w:r w:rsidRPr="00792015">
              <w:rPr>
                <w:rFonts w:asciiTheme="minorHAnsi" w:hAnsiTheme="minorHAnsi" w:cstheme="minorHAnsi"/>
                <w:sz w:val="20"/>
                <w:szCs w:val="20"/>
              </w:rPr>
              <w:t>obvezni</w:t>
            </w:r>
          </w:p>
        </w:tc>
      </w:tr>
      <w:tr w:rsidR="00202BF9" w:rsidRPr="00792015" w14:paraId="488B851E" w14:textId="77777777" w:rsidTr="00001991">
        <w:tc>
          <w:tcPr>
            <w:tcW w:w="1685" w:type="pct"/>
            <w:tcBorders>
              <w:top w:val="single" w:sz="4" w:space="0" w:color="auto"/>
              <w:bottom w:val="single" w:sz="4" w:space="0" w:color="auto"/>
            </w:tcBorders>
            <w:shd w:val="clear" w:color="auto" w:fill="auto"/>
            <w:vAlign w:val="center"/>
          </w:tcPr>
          <w:p w14:paraId="631C6B60" w14:textId="2C09F8DD" w:rsidR="00202BF9" w:rsidRPr="00F14D4C" w:rsidRDefault="001F387C" w:rsidP="00202BF9">
            <w:pPr>
              <w:tabs>
                <w:tab w:val="left" w:pos="2820"/>
              </w:tabs>
              <w:spacing w:after="0" w:line="240" w:lineRule="auto"/>
              <w:rPr>
                <w:rFonts w:asciiTheme="minorHAnsi" w:hAnsiTheme="minorHAnsi" w:cstheme="minorHAnsi"/>
              </w:rPr>
            </w:pPr>
            <w:hyperlink w:anchor="Osnove_fiziologije_čovjeka" w:history="1">
              <w:r w:rsidR="00202BF9" w:rsidRPr="00717A64">
                <w:rPr>
                  <w:rStyle w:val="Hyperlink"/>
                  <w:rFonts w:asciiTheme="minorHAnsi" w:hAnsiTheme="minorHAnsi" w:cstheme="minorHAnsi"/>
                  <w:spacing w:val="-1"/>
                  <w:kern w:val="1"/>
                  <w:sz w:val="20"/>
                  <w:szCs w:val="20"/>
                </w:rPr>
                <w:t>Osnove fiziologije čovjeka</w:t>
              </w:r>
            </w:hyperlink>
          </w:p>
        </w:tc>
        <w:tc>
          <w:tcPr>
            <w:tcW w:w="1184" w:type="pct"/>
            <w:tcBorders>
              <w:top w:val="single" w:sz="4" w:space="0" w:color="auto"/>
              <w:bottom w:val="single" w:sz="4" w:space="0" w:color="auto"/>
            </w:tcBorders>
            <w:shd w:val="clear" w:color="auto" w:fill="auto"/>
            <w:vAlign w:val="center"/>
          </w:tcPr>
          <w:p w14:paraId="54503A49" w14:textId="48345B2E" w:rsidR="00202BF9" w:rsidRPr="00F14D4C" w:rsidRDefault="001F387C" w:rsidP="00202BF9">
            <w:pPr>
              <w:tabs>
                <w:tab w:val="left" w:pos="2820"/>
              </w:tabs>
              <w:spacing w:after="0" w:line="240" w:lineRule="auto"/>
              <w:rPr>
                <w:rFonts w:asciiTheme="minorHAnsi" w:hAnsiTheme="minorHAnsi" w:cstheme="minorHAnsi"/>
              </w:rPr>
            </w:pPr>
            <w:hyperlink r:id="rId31" w:history="1">
              <w:r w:rsidR="00202BF9" w:rsidRPr="00202BF9">
                <w:rPr>
                  <w:rStyle w:val="Hyperlink"/>
                  <w:rFonts w:asciiTheme="minorHAnsi" w:hAnsiTheme="minorHAnsi" w:cstheme="minorHAnsi"/>
                  <w:spacing w:val="-1"/>
                  <w:kern w:val="1"/>
                  <w:sz w:val="20"/>
                  <w:szCs w:val="20"/>
                </w:rPr>
                <w:t>Reno Hrašćan</w:t>
              </w:r>
            </w:hyperlink>
          </w:p>
        </w:tc>
        <w:tc>
          <w:tcPr>
            <w:tcW w:w="238" w:type="pct"/>
            <w:tcBorders>
              <w:top w:val="single" w:sz="4" w:space="0" w:color="auto"/>
              <w:bottom w:val="single" w:sz="4" w:space="0" w:color="auto"/>
            </w:tcBorders>
            <w:shd w:val="clear" w:color="auto" w:fill="auto"/>
            <w:vAlign w:val="center"/>
          </w:tcPr>
          <w:p w14:paraId="24D8D864" w14:textId="1F44CF72" w:rsidR="00202BF9" w:rsidRPr="00792015" w:rsidRDefault="00202BF9" w:rsidP="00202BF9">
            <w:pPr>
              <w:tabs>
                <w:tab w:val="left" w:pos="2820"/>
              </w:tabs>
              <w:spacing w:after="0" w:line="240" w:lineRule="auto"/>
              <w:jc w:val="center"/>
              <w:rPr>
                <w:rFonts w:asciiTheme="minorHAnsi" w:hAnsiTheme="minorHAnsi" w:cstheme="minorHAnsi"/>
                <w:spacing w:val="-1"/>
                <w:kern w:val="1"/>
                <w:sz w:val="20"/>
                <w:szCs w:val="20"/>
              </w:rPr>
            </w:pPr>
            <w:r>
              <w:rPr>
                <w:rFonts w:asciiTheme="minorHAnsi" w:hAnsiTheme="minorHAnsi" w:cstheme="minorHAnsi"/>
                <w:spacing w:val="-1"/>
                <w:kern w:val="1"/>
                <w:sz w:val="20"/>
                <w:szCs w:val="20"/>
              </w:rPr>
              <w:t>4</w:t>
            </w:r>
            <w:r w:rsidRPr="00792015">
              <w:rPr>
                <w:rFonts w:asciiTheme="minorHAnsi" w:hAnsiTheme="minorHAnsi" w:cstheme="minorHAnsi"/>
                <w:spacing w:val="-1"/>
                <w:kern w:val="1"/>
                <w:sz w:val="20"/>
                <w:szCs w:val="20"/>
              </w:rPr>
              <w:t>0</w:t>
            </w:r>
          </w:p>
        </w:tc>
        <w:tc>
          <w:tcPr>
            <w:tcW w:w="238" w:type="pct"/>
            <w:tcBorders>
              <w:top w:val="single" w:sz="4" w:space="0" w:color="auto"/>
              <w:bottom w:val="single" w:sz="4" w:space="0" w:color="auto"/>
              <w:right w:val="single" w:sz="4" w:space="0" w:color="auto"/>
            </w:tcBorders>
            <w:shd w:val="clear" w:color="auto" w:fill="auto"/>
            <w:vAlign w:val="center"/>
          </w:tcPr>
          <w:p w14:paraId="2DF22DF3" w14:textId="54C2EEFD" w:rsidR="00202BF9" w:rsidRPr="00792015" w:rsidRDefault="00202BF9" w:rsidP="00202BF9">
            <w:pPr>
              <w:tabs>
                <w:tab w:val="left" w:pos="2820"/>
              </w:tabs>
              <w:spacing w:after="0" w:line="240" w:lineRule="auto"/>
              <w:jc w:val="center"/>
              <w:rPr>
                <w:rFonts w:asciiTheme="minorHAnsi" w:hAnsiTheme="minorHAnsi" w:cstheme="minorHAnsi"/>
                <w:spacing w:val="-1"/>
                <w:kern w:val="1"/>
                <w:sz w:val="20"/>
                <w:szCs w:val="20"/>
              </w:rPr>
            </w:pPr>
            <w:r>
              <w:rPr>
                <w:rFonts w:asciiTheme="minorHAnsi" w:hAnsiTheme="minorHAnsi" w:cstheme="minorHAnsi"/>
                <w:spacing w:val="-1"/>
                <w:kern w:val="1"/>
                <w:sz w:val="20"/>
                <w:szCs w:val="20"/>
              </w:rPr>
              <w:t>15</w:t>
            </w:r>
          </w:p>
        </w:tc>
        <w:tc>
          <w:tcPr>
            <w:tcW w:w="238" w:type="pct"/>
            <w:tcBorders>
              <w:top w:val="single" w:sz="4" w:space="0" w:color="auto"/>
              <w:left w:val="single" w:sz="4" w:space="0" w:color="auto"/>
              <w:bottom w:val="single" w:sz="4" w:space="0" w:color="auto"/>
              <w:right w:val="single" w:sz="4" w:space="0" w:color="auto"/>
            </w:tcBorders>
            <w:vAlign w:val="center"/>
          </w:tcPr>
          <w:p w14:paraId="3ED990E7" w14:textId="60AF7D9F" w:rsidR="00202BF9" w:rsidRPr="00792015" w:rsidRDefault="00202BF9" w:rsidP="00202BF9">
            <w:pPr>
              <w:tabs>
                <w:tab w:val="left" w:pos="2820"/>
              </w:tabs>
              <w:spacing w:after="0" w:line="240" w:lineRule="auto"/>
              <w:jc w:val="center"/>
              <w:rPr>
                <w:rFonts w:asciiTheme="minorHAnsi" w:hAnsiTheme="minorHAnsi" w:cstheme="minorHAnsi"/>
                <w:spacing w:val="-1"/>
                <w:kern w:val="2"/>
                <w:sz w:val="20"/>
                <w:szCs w:val="20"/>
              </w:rPr>
            </w:pPr>
            <w:r>
              <w:rPr>
                <w:rFonts w:asciiTheme="minorHAnsi" w:hAnsiTheme="minorHAnsi" w:cstheme="minorHAnsi"/>
                <w:spacing w:val="-1"/>
                <w:kern w:val="2"/>
                <w:sz w:val="20"/>
                <w:szCs w:val="20"/>
              </w:rPr>
              <w:t>30</w:t>
            </w:r>
          </w:p>
        </w:tc>
        <w:tc>
          <w:tcPr>
            <w:tcW w:w="440" w:type="pct"/>
            <w:tcBorders>
              <w:top w:val="single" w:sz="4" w:space="0" w:color="auto"/>
              <w:left w:val="single" w:sz="4" w:space="0" w:color="auto"/>
              <w:bottom w:val="single" w:sz="4" w:space="0" w:color="auto"/>
            </w:tcBorders>
            <w:shd w:val="clear" w:color="auto" w:fill="auto"/>
            <w:vAlign w:val="center"/>
          </w:tcPr>
          <w:p w14:paraId="3B98CEA7" w14:textId="35B61188" w:rsidR="00202BF9" w:rsidRPr="00792015" w:rsidRDefault="00202BF9" w:rsidP="00202BF9">
            <w:pPr>
              <w:tabs>
                <w:tab w:val="left" w:pos="2820"/>
              </w:tabs>
              <w:spacing w:after="0" w:line="240" w:lineRule="auto"/>
              <w:jc w:val="center"/>
              <w:rPr>
                <w:rFonts w:asciiTheme="minorHAnsi" w:hAnsiTheme="minorHAnsi" w:cstheme="minorHAnsi"/>
                <w:sz w:val="20"/>
                <w:szCs w:val="20"/>
              </w:rPr>
            </w:pPr>
            <w:r>
              <w:rPr>
                <w:rFonts w:asciiTheme="minorHAnsi" w:hAnsiTheme="minorHAnsi" w:cstheme="minorHAnsi"/>
                <w:sz w:val="20"/>
                <w:szCs w:val="20"/>
              </w:rPr>
              <w:t>3%</w:t>
            </w:r>
          </w:p>
        </w:tc>
        <w:tc>
          <w:tcPr>
            <w:tcW w:w="382" w:type="pct"/>
            <w:tcBorders>
              <w:top w:val="single" w:sz="4" w:space="0" w:color="auto"/>
              <w:bottom w:val="single" w:sz="4" w:space="0" w:color="auto"/>
            </w:tcBorders>
            <w:shd w:val="clear" w:color="auto" w:fill="auto"/>
            <w:vAlign w:val="center"/>
          </w:tcPr>
          <w:p w14:paraId="703CA33F" w14:textId="268E370C" w:rsidR="00202BF9" w:rsidRPr="00792015" w:rsidRDefault="00202BF9" w:rsidP="00202BF9">
            <w:pPr>
              <w:tabs>
                <w:tab w:val="left" w:pos="2820"/>
              </w:tabs>
              <w:spacing w:after="0" w:line="240" w:lineRule="auto"/>
              <w:jc w:val="center"/>
              <w:rPr>
                <w:rFonts w:asciiTheme="minorHAnsi" w:hAnsiTheme="minorHAnsi" w:cstheme="minorHAnsi"/>
                <w:spacing w:val="-1"/>
                <w:kern w:val="1"/>
                <w:sz w:val="20"/>
                <w:szCs w:val="20"/>
              </w:rPr>
            </w:pPr>
            <w:r>
              <w:rPr>
                <w:rFonts w:asciiTheme="minorHAnsi" w:hAnsiTheme="minorHAnsi" w:cstheme="minorHAnsi"/>
                <w:spacing w:val="-1"/>
                <w:kern w:val="1"/>
                <w:sz w:val="20"/>
                <w:szCs w:val="20"/>
              </w:rPr>
              <w:t>5</w:t>
            </w:r>
          </w:p>
        </w:tc>
        <w:tc>
          <w:tcPr>
            <w:tcW w:w="595" w:type="pct"/>
            <w:tcBorders>
              <w:top w:val="single" w:sz="4" w:space="0" w:color="auto"/>
              <w:bottom w:val="single" w:sz="4" w:space="0" w:color="auto"/>
            </w:tcBorders>
            <w:shd w:val="clear" w:color="auto" w:fill="auto"/>
            <w:vAlign w:val="center"/>
          </w:tcPr>
          <w:p w14:paraId="614FAC22" w14:textId="77777777" w:rsidR="00202BF9" w:rsidRPr="00792015" w:rsidRDefault="00202BF9" w:rsidP="00202BF9">
            <w:pPr>
              <w:tabs>
                <w:tab w:val="left" w:pos="2820"/>
              </w:tabs>
              <w:spacing w:after="0" w:line="240" w:lineRule="auto"/>
              <w:jc w:val="center"/>
              <w:rPr>
                <w:rFonts w:asciiTheme="minorHAnsi" w:hAnsiTheme="minorHAnsi" w:cstheme="minorHAnsi"/>
                <w:sz w:val="20"/>
                <w:szCs w:val="20"/>
              </w:rPr>
            </w:pPr>
            <w:r w:rsidRPr="00792015">
              <w:rPr>
                <w:rFonts w:asciiTheme="minorHAnsi" w:hAnsiTheme="minorHAnsi" w:cstheme="minorHAnsi"/>
                <w:sz w:val="20"/>
                <w:szCs w:val="20"/>
              </w:rPr>
              <w:t>obvezni</w:t>
            </w:r>
          </w:p>
        </w:tc>
      </w:tr>
      <w:tr w:rsidR="00202BF9" w:rsidRPr="00792015" w14:paraId="138D9D7A" w14:textId="77777777" w:rsidTr="00001991">
        <w:tc>
          <w:tcPr>
            <w:tcW w:w="1685" w:type="pct"/>
            <w:tcBorders>
              <w:top w:val="single" w:sz="4" w:space="0" w:color="auto"/>
              <w:bottom w:val="single" w:sz="4" w:space="0" w:color="auto"/>
            </w:tcBorders>
            <w:shd w:val="clear" w:color="auto" w:fill="auto"/>
            <w:vAlign w:val="center"/>
          </w:tcPr>
          <w:p w14:paraId="37F857FC" w14:textId="0C7709FF" w:rsidR="00202BF9" w:rsidRPr="00F14D4C" w:rsidRDefault="001F387C" w:rsidP="00202BF9">
            <w:pPr>
              <w:tabs>
                <w:tab w:val="left" w:pos="2820"/>
              </w:tabs>
              <w:spacing w:after="0" w:line="240" w:lineRule="auto"/>
              <w:rPr>
                <w:rFonts w:asciiTheme="minorHAnsi" w:hAnsiTheme="minorHAnsi" w:cstheme="minorHAnsi"/>
              </w:rPr>
            </w:pPr>
            <w:hyperlink w:anchor="Procesi_pripreme_hrane" w:history="1">
              <w:r w:rsidR="00202BF9" w:rsidRPr="00326C79">
                <w:rPr>
                  <w:rStyle w:val="Hyperlink"/>
                  <w:rFonts w:asciiTheme="minorHAnsi" w:hAnsiTheme="minorHAnsi" w:cstheme="minorHAnsi"/>
                  <w:spacing w:val="-1"/>
                  <w:kern w:val="1"/>
                  <w:sz w:val="20"/>
                  <w:szCs w:val="20"/>
                </w:rPr>
                <w:t>Procesi pripreme hrane</w:t>
              </w:r>
            </w:hyperlink>
          </w:p>
        </w:tc>
        <w:tc>
          <w:tcPr>
            <w:tcW w:w="1184" w:type="pct"/>
            <w:tcBorders>
              <w:top w:val="single" w:sz="4" w:space="0" w:color="auto"/>
              <w:bottom w:val="single" w:sz="4" w:space="0" w:color="auto"/>
            </w:tcBorders>
            <w:shd w:val="clear" w:color="auto" w:fill="auto"/>
            <w:vAlign w:val="center"/>
          </w:tcPr>
          <w:p w14:paraId="4D542AAC" w14:textId="38232B7B" w:rsidR="00202BF9" w:rsidRPr="00F14D4C" w:rsidRDefault="001F387C" w:rsidP="00202BF9">
            <w:pPr>
              <w:tabs>
                <w:tab w:val="left" w:pos="2820"/>
              </w:tabs>
              <w:spacing w:after="0" w:line="240" w:lineRule="auto"/>
              <w:rPr>
                <w:rFonts w:asciiTheme="minorHAnsi" w:hAnsiTheme="minorHAnsi" w:cstheme="minorHAnsi"/>
              </w:rPr>
            </w:pPr>
            <w:hyperlink r:id="rId32" w:history="1">
              <w:r w:rsidR="00202BF9" w:rsidRPr="00202BF9">
                <w:rPr>
                  <w:rStyle w:val="Hyperlink"/>
                  <w:rFonts w:asciiTheme="minorHAnsi" w:hAnsiTheme="minorHAnsi" w:cstheme="minorHAnsi"/>
                  <w:spacing w:val="-1"/>
                  <w:kern w:val="1"/>
                  <w:sz w:val="20"/>
                  <w:szCs w:val="20"/>
                </w:rPr>
                <w:t>Suzana Rimac Brnčić</w:t>
              </w:r>
            </w:hyperlink>
          </w:p>
        </w:tc>
        <w:tc>
          <w:tcPr>
            <w:tcW w:w="238" w:type="pct"/>
            <w:tcBorders>
              <w:top w:val="single" w:sz="4" w:space="0" w:color="auto"/>
              <w:bottom w:val="single" w:sz="4" w:space="0" w:color="auto"/>
            </w:tcBorders>
            <w:shd w:val="clear" w:color="auto" w:fill="auto"/>
            <w:vAlign w:val="center"/>
          </w:tcPr>
          <w:p w14:paraId="30F5F74E" w14:textId="7DBFBB05" w:rsidR="00202BF9" w:rsidRPr="00792015" w:rsidRDefault="00202BF9" w:rsidP="00202BF9">
            <w:pPr>
              <w:tabs>
                <w:tab w:val="left" w:pos="2820"/>
              </w:tabs>
              <w:spacing w:after="0" w:line="240" w:lineRule="auto"/>
              <w:jc w:val="center"/>
              <w:rPr>
                <w:rFonts w:asciiTheme="minorHAnsi" w:hAnsiTheme="minorHAnsi" w:cstheme="minorHAnsi"/>
                <w:spacing w:val="-1"/>
                <w:kern w:val="1"/>
                <w:sz w:val="20"/>
                <w:szCs w:val="20"/>
              </w:rPr>
            </w:pPr>
            <w:r>
              <w:rPr>
                <w:rFonts w:asciiTheme="minorHAnsi" w:hAnsiTheme="minorHAnsi" w:cstheme="minorHAnsi"/>
                <w:spacing w:val="-1"/>
                <w:kern w:val="1"/>
                <w:sz w:val="20"/>
                <w:szCs w:val="20"/>
              </w:rPr>
              <w:t>30</w:t>
            </w:r>
          </w:p>
        </w:tc>
        <w:tc>
          <w:tcPr>
            <w:tcW w:w="238" w:type="pct"/>
            <w:tcBorders>
              <w:top w:val="single" w:sz="4" w:space="0" w:color="auto"/>
              <w:bottom w:val="single" w:sz="4" w:space="0" w:color="auto"/>
              <w:right w:val="single" w:sz="4" w:space="0" w:color="auto"/>
            </w:tcBorders>
            <w:shd w:val="clear" w:color="auto" w:fill="auto"/>
            <w:vAlign w:val="center"/>
          </w:tcPr>
          <w:p w14:paraId="671D379C" w14:textId="40B978A0" w:rsidR="00202BF9" w:rsidRPr="00792015" w:rsidRDefault="00202BF9" w:rsidP="00202BF9">
            <w:pPr>
              <w:tabs>
                <w:tab w:val="left" w:pos="2820"/>
              </w:tabs>
              <w:spacing w:after="0" w:line="240" w:lineRule="auto"/>
              <w:jc w:val="center"/>
              <w:rPr>
                <w:rFonts w:asciiTheme="minorHAnsi" w:hAnsiTheme="minorHAnsi" w:cstheme="minorHAnsi"/>
                <w:spacing w:val="-1"/>
                <w:kern w:val="1"/>
                <w:sz w:val="20"/>
                <w:szCs w:val="20"/>
              </w:rPr>
            </w:pPr>
            <w:r>
              <w:rPr>
                <w:rFonts w:asciiTheme="minorHAnsi" w:hAnsiTheme="minorHAnsi" w:cstheme="minorHAnsi"/>
                <w:spacing w:val="-1"/>
                <w:kern w:val="1"/>
                <w:sz w:val="20"/>
                <w:szCs w:val="20"/>
              </w:rPr>
              <w:t>15</w:t>
            </w:r>
          </w:p>
        </w:tc>
        <w:tc>
          <w:tcPr>
            <w:tcW w:w="238" w:type="pct"/>
            <w:tcBorders>
              <w:top w:val="single" w:sz="4" w:space="0" w:color="auto"/>
              <w:left w:val="single" w:sz="4" w:space="0" w:color="auto"/>
              <w:bottom w:val="single" w:sz="4" w:space="0" w:color="auto"/>
              <w:right w:val="single" w:sz="4" w:space="0" w:color="auto"/>
            </w:tcBorders>
            <w:vAlign w:val="center"/>
          </w:tcPr>
          <w:p w14:paraId="66EB586D" w14:textId="4CF08DD2" w:rsidR="00202BF9" w:rsidRPr="00792015" w:rsidRDefault="00202BF9" w:rsidP="00202BF9">
            <w:pPr>
              <w:tabs>
                <w:tab w:val="left" w:pos="2820"/>
              </w:tabs>
              <w:spacing w:after="0" w:line="240" w:lineRule="auto"/>
              <w:jc w:val="center"/>
              <w:rPr>
                <w:rFonts w:asciiTheme="minorHAnsi" w:hAnsiTheme="minorHAnsi" w:cstheme="minorHAnsi"/>
                <w:spacing w:val="-1"/>
                <w:kern w:val="2"/>
                <w:sz w:val="20"/>
                <w:szCs w:val="20"/>
              </w:rPr>
            </w:pPr>
            <w:r>
              <w:rPr>
                <w:rFonts w:asciiTheme="minorHAnsi" w:hAnsiTheme="minorHAnsi" w:cstheme="minorHAnsi"/>
                <w:spacing w:val="-1"/>
                <w:kern w:val="2"/>
                <w:sz w:val="20"/>
                <w:szCs w:val="20"/>
              </w:rPr>
              <w:t>15</w:t>
            </w:r>
          </w:p>
        </w:tc>
        <w:tc>
          <w:tcPr>
            <w:tcW w:w="440" w:type="pct"/>
            <w:tcBorders>
              <w:top w:val="single" w:sz="4" w:space="0" w:color="auto"/>
              <w:left w:val="single" w:sz="4" w:space="0" w:color="auto"/>
              <w:bottom w:val="single" w:sz="4" w:space="0" w:color="auto"/>
            </w:tcBorders>
            <w:shd w:val="clear" w:color="auto" w:fill="auto"/>
            <w:vAlign w:val="center"/>
          </w:tcPr>
          <w:p w14:paraId="6DAC37FE" w14:textId="42FBBAE7" w:rsidR="00202BF9" w:rsidRPr="00792015" w:rsidRDefault="00202BF9" w:rsidP="00202BF9">
            <w:pPr>
              <w:tabs>
                <w:tab w:val="left" w:pos="2820"/>
              </w:tabs>
              <w:spacing w:after="0" w:line="240" w:lineRule="auto"/>
              <w:jc w:val="center"/>
              <w:rPr>
                <w:rFonts w:asciiTheme="minorHAnsi" w:hAnsiTheme="minorHAnsi" w:cstheme="minorHAnsi"/>
                <w:sz w:val="20"/>
                <w:szCs w:val="20"/>
              </w:rPr>
            </w:pPr>
            <w:r>
              <w:rPr>
                <w:rFonts w:asciiTheme="minorHAnsi" w:hAnsiTheme="minorHAnsi" w:cstheme="minorHAnsi"/>
                <w:sz w:val="20"/>
                <w:szCs w:val="20"/>
              </w:rPr>
              <w:t>5%</w:t>
            </w:r>
          </w:p>
        </w:tc>
        <w:tc>
          <w:tcPr>
            <w:tcW w:w="382" w:type="pct"/>
            <w:tcBorders>
              <w:top w:val="single" w:sz="4" w:space="0" w:color="auto"/>
              <w:bottom w:val="single" w:sz="4" w:space="0" w:color="auto"/>
            </w:tcBorders>
            <w:shd w:val="clear" w:color="auto" w:fill="auto"/>
            <w:vAlign w:val="center"/>
          </w:tcPr>
          <w:p w14:paraId="02ED08C8" w14:textId="3A688769" w:rsidR="00202BF9" w:rsidRPr="00792015" w:rsidRDefault="00202BF9" w:rsidP="00202BF9">
            <w:pPr>
              <w:tabs>
                <w:tab w:val="left" w:pos="2820"/>
              </w:tabs>
              <w:spacing w:after="0" w:line="240" w:lineRule="auto"/>
              <w:jc w:val="center"/>
              <w:rPr>
                <w:rFonts w:asciiTheme="minorHAnsi" w:hAnsiTheme="minorHAnsi" w:cstheme="minorHAnsi"/>
                <w:spacing w:val="-1"/>
                <w:kern w:val="1"/>
                <w:sz w:val="20"/>
                <w:szCs w:val="20"/>
              </w:rPr>
            </w:pPr>
            <w:r>
              <w:rPr>
                <w:rFonts w:asciiTheme="minorHAnsi" w:hAnsiTheme="minorHAnsi" w:cstheme="minorHAnsi"/>
                <w:spacing w:val="-1"/>
                <w:kern w:val="1"/>
                <w:sz w:val="20"/>
                <w:szCs w:val="20"/>
              </w:rPr>
              <w:t>6</w:t>
            </w:r>
          </w:p>
        </w:tc>
        <w:tc>
          <w:tcPr>
            <w:tcW w:w="595" w:type="pct"/>
            <w:tcBorders>
              <w:top w:val="single" w:sz="4" w:space="0" w:color="auto"/>
              <w:bottom w:val="single" w:sz="4" w:space="0" w:color="auto"/>
            </w:tcBorders>
            <w:shd w:val="clear" w:color="auto" w:fill="auto"/>
            <w:vAlign w:val="center"/>
          </w:tcPr>
          <w:p w14:paraId="5A769DB9" w14:textId="77777777" w:rsidR="00202BF9" w:rsidRPr="00792015" w:rsidRDefault="00202BF9" w:rsidP="00202BF9">
            <w:pPr>
              <w:tabs>
                <w:tab w:val="left" w:pos="2820"/>
              </w:tabs>
              <w:spacing w:after="0" w:line="240" w:lineRule="auto"/>
              <w:jc w:val="center"/>
              <w:rPr>
                <w:rFonts w:asciiTheme="minorHAnsi" w:hAnsiTheme="minorHAnsi" w:cstheme="minorHAnsi"/>
                <w:sz w:val="20"/>
                <w:szCs w:val="20"/>
              </w:rPr>
            </w:pPr>
            <w:r w:rsidRPr="00792015">
              <w:rPr>
                <w:rFonts w:asciiTheme="minorHAnsi" w:hAnsiTheme="minorHAnsi" w:cstheme="minorHAnsi"/>
                <w:sz w:val="20"/>
                <w:szCs w:val="20"/>
              </w:rPr>
              <w:t>obvezni</w:t>
            </w:r>
          </w:p>
        </w:tc>
      </w:tr>
      <w:tr w:rsidR="00202BF9" w:rsidRPr="00792015" w14:paraId="19266781" w14:textId="77777777" w:rsidTr="00001991">
        <w:tc>
          <w:tcPr>
            <w:tcW w:w="1685" w:type="pct"/>
            <w:tcBorders>
              <w:top w:val="single" w:sz="4" w:space="0" w:color="auto"/>
              <w:bottom w:val="single" w:sz="4" w:space="0" w:color="auto"/>
            </w:tcBorders>
            <w:shd w:val="clear" w:color="auto" w:fill="auto"/>
            <w:vAlign w:val="center"/>
          </w:tcPr>
          <w:p w14:paraId="3ADEFE94" w14:textId="454EA489" w:rsidR="00202BF9" w:rsidRPr="00F14D4C" w:rsidRDefault="001F387C" w:rsidP="00202BF9">
            <w:pPr>
              <w:tabs>
                <w:tab w:val="left" w:pos="2820"/>
              </w:tabs>
              <w:spacing w:after="0" w:line="240" w:lineRule="auto"/>
              <w:rPr>
                <w:rFonts w:asciiTheme="minorHAnsi" w:hAnsiTheme="minorHAnsi" w:cstheme="minorHAnsi"/>
                <w:sz w:val="20"/>
              </w:rPr>
            </w:pPr>
            <w:hyperlink w:anchor="Osnove_tehn_mesa_ribe_mlijeka_vode" w:history="1">
              <w:r w:rsidR="00202BF9" w:rsidRPr="00BD7F0F">
                <w:rPr>
                  <w:rStyle w:val="Hyperlink"/>
                  <w:rFonts w:asciiTheme="minorHAnsi" w:hAnsiTheme="minorHAnsi" w:cstheme="minorHAnsi"/>
                  <w:sz w:val="20"/>
                </w:rPr>
                <w:t>Osnove tehnologija mesa, ribe, mlijeka i vode</w:t>
              </w:r>
            </w:hyperlink>
          </w:p>
        </w:tc>
        <w:tc>
          <w:tcPr>
            <w:tcW w:w="1184" w:type="pct"/>
            <w:tcBorders>
              <w:top w:val="single" w:sz="4" w:space="0" w:color="auto"/>
              <w:bottom w:val="single" w:sz="4" w:space="0" w:color="auto"/>
            </w:tcBorders>
            <w:shd w:val="clear" w:color="auto" w:fill="auto"/>
            <w:vAlign w:val="center"/>
          </w:tcPr>
          <w:p w14:paraId="17D94285" w14:textId="7C68191C" w:rsidR="00202BF9" w:rsidRPr="00F14D4C" w:rsidRDefault="001F387C" w:rsidP="00202BF9">
            <w:pPr>
              <w:tabs>
                <w:tab w:val="left" w:pos="2820"/>
              </w:tabs>
              <w:spacing w:after="0" w:line="240" w:lineRule="auto"/>
              <w:rPr>
                <w:rFonts w:asciiTheme="minorHAnsi" w:hAnsiTheme="minorHAnsi" w:cstheme="minorHAnsi"/>
                <w:sz w:val="20"/>
              </w:rPr>
            </w:pPr>
            <w:hyperlink r:id="rId33" w:history="1">
              <w:r w:rsidR="003B17F4" w:rsidRPr="003B17F4">
                <w:rPr>
                  <w:rStyle w:val="Hyperlink"/>
                  <w:rFonts w:asciiTheme="minorHAnsi" w:hAnsiTheme="minorHAnsi" w:cstheme="minorHAnsi"/>
                  <w:sz w:val="20"/>
                </w:rPr>
                <w:t>Helga Medić</w:t>
              </w:r>
            </w:hyperlink>
          </w:p>
        </w:tc>
        <w:tc>
          <w:tcPr>
            <w:tcW w:w="238" w:type="pct"/>
            <w:tcBorders>
              <w:top w:val="single" w:sz="4" w:space="0" w:color="auto"/>
              <w:bottom w:val="single" w:sz="4" w:space="0" w:color="auto"/>
            </w:tcBorders>
            <w:shd w:val="clear" w:color="auto" w:fill="auto"/>
            <w:vAlign w:val="center"/>
          </w:tcPr>
          <w:p w14:paraId="04D99820" w14:textId="29DDA351" w:rsidR="00202BF9" w:rsidRPr="00792015" w:rsidRDefault="003B17F4" w:rsidP="00202BF9">
            <w:pPr>
              <w:tabs>
                <w:tab w:val="left" w:pos="2820"/>
              </w:tabs>
              <w:spacing w:after="0" w:line="240" w:lineRule="auto"/>
              <w:jc w:val="center"/>
              <w:rPr>
                <w:rFonts w:asciiTheme="minorHAnsi" w:hAnsiTheme="minorHAnsi" w:cstheme="minorHAnsi"/>
                <w:spacing w:val="-1"/>
                <w:kern w:val="1"/>
                <w:sz w:val="20"/>
                <w:szCs w:val="20"/>
              </w:rPr>
            </w:pPr>
            <w:r>
              <w:rPr>
                <w:rFonts w:asciiTheme="minorHAnsi" w:hAnsiTheme="minorHAnsi" w:cstheme="minorHAnsi"/>
                <w:spacing w:val="-1"/>
                <w:kern w:val="1"/>
                <w:sz w:val="20"/>
                <w:szCs w:val="20"/>
              </w:rPr>
              <w:t>3</w:t>
            </w:r>
            <w:r w:rsidR="00202BF9">
              <w:rPr>
                <w:rFonts w:asciiTheme="minorHAnsi" w:hAnsiTheme="minorHAnsi" w:cstheme="minorHAnsi"/>
                <w:spacing w:val="-1"/>
                <w:kern w:val="1"/>
                <w:sz w:val="20"/>
                <w:szCs w:val="20"/>
              </w:rPr>
              <w:t>0</w:t>
            </w:r>
          </w:p>
        </w:tc>
        <w:tc>
          <w:tcPr>
            <w:tcW w:w="238" w:type="pct"/>
            <w:tcBorders>
              <w:top w:val="single" w:sz="4" w:space="0" w:color="auto"/>
              <w:bottom w:val="single" w:sz="4" w:space="0" w:color="auto"/>
              <w:right w:val="single" w:sz="4" w:space="0" w:color="auto"/>
            </w:tcBorders>
            <w:shd w:val="clear" w:color="auto" w:fill="auto"/>
            <w:vAlign w:val="center"/>
          </w:tcPr>
          <w:p w14:paraId="2AADB2C2" w14:textId="1B42526F" w:rsidR="00202BF9" w:rsidRPr="00792015" w:rsidRDefault="003B17F4" w:rsidP="00202BF9">
            <w:pPr>
              <w:tabs>
                <w:tab w:val="left" w:pos="2820"/>
              </w:tabs>
              <w:spacing w:after="0" w:line="240" w:lineRule="auto"/>
              <w:jc w:val="center"/>
              <w:rPr>
                <w:rFonts w:asciiTheme="minorHAnsi" w:hAnsiTheme="minorHAnsi" w:cstheme="minorHAnsi"/>
                <w:spacing w:val="-1"/>
                <w:kern w:val="1"/>
                <w:sz w:val="20"/>
                <w:szCs w:val="20"/>
              </w:rPr>
            </w:pPr>
            <w:r>
              <w:rPr>
                <w:rFonts w:asciiTheme="minorHAnsi" w:hAnsiTheme="minorHAnsi" w:cstheme="minorHAnsi"/>
                <w:spacing w:val="-1"/>
                <w:kern w:val="1"/>
                <w:sz w:val="20"/>
                <w:szCs w:val="20"/>
              </w:rPr>
              <w:t>0</w:t>
            </w:r>
          </w:p>
        </w:tc>
        <w:tc>
          <w:tcPr>
            <w:tcW w:w="238" w:type="pct"/>
            <w:tcBorders>
              <w:top w:val="single" w:sz="4" w:space="0" w:color="auto"/>
              <w:left w:val="single" w:sz="4" w:space="0" w:color="auto"/>
              <w:bottom w:val="single" w:sz="4" w:space="0" w:color="auto"/>
              <w:right w:val="single" w:sz="4" w:space="0" w:color="auto"/>
            </w:tcBorders>
            <w:vAlign w:val="center"/>
          </w:tcPr>
          <w:p w14:paraId="64AF799E" w14:textId="5F9718E5" w:rsidR="00202BF9" w:rsidRPr="00792015" w:rsidRDefault="003B17F4" w:rsidP="00202BF9">
            <w:pPr>
              <w:tabs>
                <w:tab w:val="left" w:pos="2820"/>
              </w:tabs>
              <w:spacing w:after="0" w:line="240" w:lineRule="auto"/>
              <w:jc w:val="center"/>
              <w:rPr>
                <w:rFonts w:asciiTheme="minorHAnsi" w:hAnsiTheme="minorHAnsi" w:cstheme="minorHAnsi"/>
                <w:spacing w:val="-1"/>
                <w:kern w:val="2"/>
                <w:sz w:val="20"/>
                <w:szCs w:val="20"/>
              </w:rPr>
            </w:pPr>
            <w:r>
              <w:rPr>
                <w:rFonts w:asciiTheme="minorHAnsi" w:hAnsiTheme="minorHAnsi" w:cstheme="minorHAnsi"/>
                <w:spacing w:val="-1"/>
                <w:kern w:val="2"/>
                <w:sz w:val="20"/>
                <w:szCs w:val="20"/>
              </w:rPr>
              <w:t>0</w:t>
            </w:r>
          </w:p>
        </w:tc>
        <w:tc>
          <w:tcPr>
            <w:tcW w:w="440" w:type="pct"/>
            <w:tcBorders>
              <w:top w:val="single" w:sz="4" w:space="0" w:color="auto"/>
              <w:left w:val="single" w:sz="4" w:space="0" w:color="auto"/>
              <w:bottom w:val="single" w:sz="4" w:space="0" w:color="auto"/>
            </w:tcBorders>
            <w:shd w:val="clear" w:color="auto" w:fill="auto"/>
            <w:vAlign w:val="center"/>
          </w:tcPr>
          <w:p w14:paraId="3AD984A1" w14:textId="0B5EA124" w:rsidR="00202BF9" w:rsidRPr="00792015" w:rsidRDefault="003B17F4" w:rsidP="00202BF9">
            <w:pPr>
              <w:tabs>
                <w:tab w:val="left" w:pos="2820"/>
              </w:tabs>
              <w:spacing w:after="0" w:line="240" w:lineRule="auto"/>
              <w:jc w:val="center"/>
              <w:rPr>
                <w:rFonts w:asciiTheme="minorHAnsi" w:hAnsiTheme="minorHAnsi" w:cstheme="minorHAnsi"/>
                <w:sz w:val="20"/>
                <w:szCs w:val="20"/>
              </w:rPr>
            </w:pPr>
            <w:r>
              <w:rPr>
                <w:rFonts w:asciiTheme="minorHAnsi" w:hAnsiTheme="minorHAnsi" w:cstheme="minorHAnsi"/>
                <w:sz w:val="20"/>
                <w:szCs w:val="20"/>
              </w:rPr>
              <w:t>10</w:t>
            </w:r>
            <w:r w:rsidR="00202BF9">
              <w:rPr>
                <w:rFonts w:asciiTheme="minorHAnsi" w:hAnsiTheme="minorHAnsi" w:cstheme="minorHAnsi"/>
                <w:sz w:val="20"/>
                <w:szCs w:val="20"/>
              </w:rPr>
              <w:t>%</w:t>
            </w:r>
          </w:p>
        </w:tc>
        <w:tc>
          <w:tcPr>
            <w:tcW w:w="382" w:type="pct"/>
            <w:tcBorders>
              <w:top w:val="single" w:sz="4" w:space="0" w:color="auto"/>
              <w:bottom w:val="single" w:sz="4" w:space="0" w:color="auto"/>
            </w:tcBorders>
            <w:shd w:val="clear" w:color="auto" w:fill="auto"/>
            <w:vAlign w:val="center"/>
          </w:tcPr>
          <w:p w14:paraId="45C1F359" w14:textId="77777777" w:rsidR="00202BF9" w:rsidRPr="00792015" w:rsidRDefault="00202BF9" w:rsidP="00202BF9">
            <w:pPr>
              <w:tabs>
                <w:tab w:val="left" w:pos="2820"/>
              </w:tabs>
              <w:spacing w:after="0" w:line="240" w:lineRule="auto"/>
              <w:jc w:val="center"/>
              <w:rPr>
                <w:rFonts w:asciiTheme="minorHAnsi" w:hAnsiTheme="minorHAnsi" w:cstheme="minorHAnsi"/>
                <w:spacing w:val="-1"/>
                <w:kern w:val="1"/>
                <w:sz w:val="20"/>
                <w:szCs w:val="20"/>
              </w:rPr>
            </w:pPr>
            <w:r>
              <w:rPr>
                <w:rFonts w:asciiTheme="minorHAnsi" w:hAnsiTheme="minorHAnsi" w:cstheme="minorHAnsi"/>
                <w:spacing w:val="-1"/>
                <w:kern w:val="1"/>
                <w:sz w:val="20"/>
                <w:szCs w:val="20"/>
              </w:rPr>
              <w:t>3</w:t>
            </w:r>
          </w:p>
        </w:tc>
        <w:tc>
          <w:tcPr>
            <w:tcW w:w="595" w:type="pct"/>
            <w:tcBorders>
              <w:top w:val="single" w:sz="4" w:space="0" w:color="auto"/>
              <w:bottom w:val="single" w:sz="4" w:space="0" w:color="auto"/>
            </w:tcBorders>
            <w:shd w:val="clear" w:color="auto" w:fill="auto"/>
            <w:vAlign w:val="center"/>
          </w:tcPr>
          <w:p w14:paraId="3CA17586" w14:textId="77777777" w:rsidR="00202BF9" w:rsidRPr="00792015" w:rsidRDefault="00202BF9" w:rsidP="00202BF9">
            <w:pPr>
              <w:tabs>
                <w:tab w:val="left" w:pos="2820"/>
              </w:tabs>
              <w:spacing w:after="0" w:line="240" w:lineRule="auto"/>
              <w:jc w:val="center"/>
              <w:rPr>
                <w:rFonts w:asciiTheme="minorHAnsi" w:hAnsiTheme="minorHAnsi" w:cstheme="minorHAnsi"/>
                <w:sz w:val="20"/>
                <w:szCs w:val="20"/>
              </w:rPr>
            </w:pPr>
            <w:r>
              <w:rPr>
                <w:rFonts w:asciiTheme="minorHAnsi" w:hAnsiTheme="minorHAnsi" w:cstheme="minorHAnsi"/>
                <w:sz w:val="20"/>
                <w:szCs w:val="20"/>
              </w:rPr>
              <w:t>obvezni</w:t>
            </w:r>
          </w:p>
        </w:tc>
      </w:tr>
      <w:tr w:rsidR="00202BF9" w:rsidRPr="00792015" w14:paraId="4CDBCA0F" w14:textId="77777777" w:rsidTr="00001991">
        <w:trPr>
          <w:trHeight w:val="70"/>
        </w:trPr>
        <w:tc>
          <w:tcPr>
            <w:tcW w:w="1685" w:type="pct"/>
            <w:tcBorders>
              <w:top w:val="single" w:sz="4" w:space="0" w:color="auto"/>
              <w:bottom w:val="single" w:sz="4" w:space="0" w:color="auto"/>
            </w:tcBorders>
            <w:shd w:val="clear" w:color="auto" w:fill="auto"/>
            <w:vAlign w:val="center"/>
          </w:tcPr>
          <w:p w14:paraId="715D80D3" w14:textId="77777777" w:rsidR="00202BF9" w:rsidRPr="00792015" w:rsidRDefault="00202BF9" w:rsidP="00202BF9">
            <w:pPr>
              <w:suppressAutoHyphens/>
              <w:spacing w:after="0" w:line="240" w:lineRule="auto"/>
              <w:rPr>
                <w:rFonts w:asciiTheme="minorHAnsi" w:hAnsiTheme="minorHAnsi" w:cstheme="minorHAnsi"/>
                <w:b/>
                <w:spacing w:val="-1"/>
                <w:kern w:val="1"/>
                <w:sz w:val="20"/>
                <w:szCs w:val="20"/>
              </w:rPr>
            </w:pPr>
            <w:r w:rsidRPr="00792015">
              <w:rPr>
                <w:rFonts w:asciiTheme="minorHAnsi" w:hAnsiTheme="minorHAnsi" w:cstheme="minorHAnsi"/>
                <w:b/>
                <w:spacing w:val="-1"/>
                <w:kern w:val="1"/>
                <w:sz w:val="20"/>
                <w:szCs w:val="20"/>
              </w:rPr>
              <w:t>Ukupno</w:t>
            </w:r>
          </w:p>
        </w:tc>
        <w:tc>
          <w:tcPr>
            <w:tcW w:w="1184" w:type="pct"/>
            <w:tcBorders>
              <w:top w:val="single" w:sz="4" w:space="0" w:color="auto"/>
              <w:bottom w:val="single" w:sz="4" w:space="0" w:color="auto"/>
            </w:tcBorders>
            <w:shd w:val="clear" w:color="auto" w:fill="auto"/>
            <w:vAlign w:val="center"/>
          </w:tcPr>
          <w:p w14:paraId="2B240B00" w14:textId="77777777" w:rsidR="00202BF9" w:rsidRPr="00792015" w:rsidRDefault="00202BF9" w:rsidP="00202BF9">
            <w:pPr>
              <w:suppressAutoHyphens/>
              <w:spacing w:after="0" w:line="240" w:lineRule="auto"/>
              <w:rPr>
                <w:rFonts w:asciiTheme="minorHAnsi" w:hAnsiTheme="minorHAnsi" w:cstheme="minorHAnsi"/>
                <w:b/>
                <w:spacing w:val="-1"/>
                <w:kern w:val="1"/>
                <w:sz w:val="20"/>
                <w:szCs w:val="20"/>
              </w:rPr>
            </w:pPr>
          </w:p>
        </w:tc>
        <w:tc>
          <w:tcPr>
            <w:tcW w:w="238" w:type="pct"/>
            <w:tcBorders>
              <w:top w:val="single" w:sz="4" w:space="0" w:color="auto"/>
              <w:bottom w:val="single" w:sz="4" w:space="0" w:color="auto"/>
            </w:tcBorders>
            <w:shd w:val="clear" w:color="auto" w:fill="auto"/>
            <w:vAlign w:val="center"/>
          </w:tcPr>
          <w:p w14:paraId="20C6CBA7" w14:textId="77777777" w:rsidR="00202BF9" w:rsidRPr="00792015" w:rsidRDefault="00202BF9" w:rsidP="00202BF9">
            <w:pPr>
              <w:suppressAutoHyphens/>
              <w:spacing w:after="0" w:line="240" w:lineRule="auto"/>
              <w:jc w:val="center"/>
              <w:rPr>
                <w:rFonts w:asciiTheme="minorHAnsi" w:hAnsiTheme="minorHAnsi" w:cstheme="minorHAnsi"/>
                <w:b/>
                <w:spacing w:val="-1"/>
                <w:kern w:val="1"/>
                <w:sz w:val="20"/>
                <w:szCs w:val="20"/>
              </w:rPr>
            </w:pPr>
          </w:p>
        </w:tc>
        <w:tc>
          <w:tcPr>
            <w:tcW w:w="238" w:type="pct"/>
            <w:tcBorders>
              <w:top w:val="single" w:sz="4" w:space="0" w:color="auto"/>
              <w:bottom w:val="single" w:sz="4" w:space="0" w:color="auto"/>
            </w:tcBorders>
            <w:shd w:val="clear" w:color="auto" w:fill="auto"/>
            <w:vAlign w:val="center"/>
          </w:tcPr>
          <w:p w14:paraId="057F988B" w14:textId="77777777" w:rsidR="00202BF9" w:rsidRPr="00792015" w:rsidRDefault="00202BF9" w:rsidP="00202BF9">
            <w:pPr>
              <w:suppressAutoHyphens/>
              <w:spacing w:after="0" w:line="240" w:lineRule="auto"/>
              <w:jc w:val="center"/>
              <w:rPr>
                <w:rFonts w:asciiTheme="minorHAnsi" w:hAnsiTheme="minorHAnsi" w:cstheme="minorHAnsi"/>
                <w:b/>
                <w:spacing w:val="-1"/>
                <w:kern w:val="1"/>
                <w:sz w:val="20"/>
                <w:szCs w:val="20"/>
              </w:rPr>
            </w:pPr>
          </w:p>
        </w:tc>
        <w:tc>
          <w:tcPr>
            <w:tcW w:w="238" w:type="pct"/>
            <w:tcBorders>
              <w:top w:val="single" w:sz="4" w:space="0" w:color="auto"/>
              <w:bottom w:val="single" w:sz="4" w:space="0" w:color="auto"/>
            </w:tcBorders>
            <w:shd w:val="clear" w:color="auto" w:fill="auto"/>
            <w:vAlign w:val="center"/>
          </w:tcPr>
          <w:p w14:paraId="0B0BBBEE" w14:textId="77777777" w:rsidR="00202BF9" w:rsidRPr="00792015" w:rsidRDefault="00202BF9" w:rsidP="00202BF9">
            <w:pPr>
              <w:suppressAutoHyphens/>
              <w:spacing w:after="0" w:line="240" w:lineRule="auto"/>
              <w:jc w:val="center"/>
              <w:rPr>
                <w:rFonts w:asciiTheme="minorHAnsi" w:hAnsiTheme="minorHAnsi" w:cstheme="minorHAnsi"/>
                <w:b/>
                <w:spacing w:val="-1"/>
                <w:kern w:val="1"/>
                <w:sz w:val="20"/>
                <w:szCs w:val="20"/>
              </w:rPr>
            </w:pPr>
          </w:p>
        </w:tc>
        <w:tc>
          <w:tcPr>
            <w:tcW w:w="440" w:type="pct"/>
            <w:tcBorders>
              <w:top w:val="single" w:sz="4" w:space="0" w:color="auto"/>
              <w:bottom w:val="single" w:sz="4" w:space="0" w:color="auto"/>
            </w:tcBorders>
            <w:shd w:val="clear" w:color="auto" w:fill="auto"/>
            <w:vAlign w:val="center"/>
          </w:tcPr>
          <w:p w14:paraId="5C354C1C" w14:textId="77777777" w:rsidR="00202BF9" w:rsidRPr="00792015" w:rsidRDefault="00202BF9" w:rsidP="00202BF9">
            <w:pPr>
              <w:tabs>
                <w:tab w:val="left" w:pos="2820"/>
              </w:tabs>
              <w:spacing w:after="0" w:line="240" w:lineRule="auto"/>
              <w:jc w:val="center"/>
              <w:rPr>
                <w:rFonts w:asciiTheme="minorHAnsi" w:hAnsiTheme="minorHAnsi" w:cstheme="minorHAnsi"/>
                <w:b/>
                <w:sz w:val="20"/>
                <w:szCs w:val="20"/>
              </w:rPr>
            </w:pPr>
          </w:p>
        </w:tc>
        <w:tc>
          <w:tcPr>
            <w:tcW w:w="382" w:type="pct"/>
            <w:tcBorders>
              <w:top w:val="single" w:sz="4" w:space="0" w:color="auto"/>
              <w:bottom w:val="single" w:sz="4" w:space="0" w:color="auto"/>
            </w:tcBorders>
            <w:shd w:val="clear" w:color="auto" w:fill="auto"/>
            <w:vAlign w:val="center"/>
          </w:tcPr>
          <w:p w14:paraId="03B5C649" w14:textId="6EAE2D57" w:rsidR="00202BF9" w:rsidRPr="00792015" w:rsidRDefault="003B17F4" w:rsidP="00202BF9">
            <w:pPr>
              <w:suppressAutoHyphens/>
              <w:spacing w:after="0" w:line="240" w:lineRule="auto"/>
              <w:jc w:val="center"/>
              <w:rPr>
                <w:rFonts w:asciiTheme="minorHAnsi" w:hAnsiTheme="minorHAnsi" w:cstheme="minorHAnsi"/>
                <w:b/>
                <w:spacing w:val="-1"/>
                <w:kern w:val="1"/>
                <w:sz w:val="20"/>
                <w:szCs w:val="20"/>
              </w:rPr>
            </w:pPr>
            <w:r>
              <w:rPr>
                <w:rFonts w:asciiTheme="minorHAnsi" w:hAnsiTheme="minorHAnsi" w:cstheme="minorHAnsi"/>
                <w:b/>
                <w:spacing w:val="-1"/>
                <w:kern w:val="1"/>
                <w:sz w:val="20"/>
                <w:szCs w:val="20"/>
              </w:rPr>
              <w:t>29</w:t>
            </w:r>
          </w:p>
        </w:tc>
        <w:tc>
          <w:tcPr>
            <w:tcW w:w="595" w:type="pct"/>
            <w:tcBorders>
              <w:top w:val="single" w:sz="4" w:space="0" w:color="auto"/>
              <w:bottom w:val="single" w:sz="4" w:space="0" w:color="auto"/>
            </w:tcBorders>
            <w:shd w:val="clear" w:color="auto" w:fill="auto"/>
            <w:vAlign w:val="center"/>
          </w:tcPr>
          <w:p w14:paraId="6F849883" w14:textId="77777777" w:rsidR="00202BF9" w:rsidRPr="00792015" w:rsidRDefault="00202BF9" w:rsidP="00202BF9">
            <w:pPr>
              <w:tabs>
                <w:tab w:val="left" w:pos="2820"/>
              </w:tabs>
              <w:spacing w:after="0" w:line="240" w:lineRule="auto"/>
              <w:jc w:val="center"/>
              <w:rPr>
                <w:rFonts w:asciiTheme="minorHAnsi" w:hAnsiTheme="minorHAnsi" w:cstheme="minorHAnsi"/>
                <w:b/>
                <w:sz w:val="20"/>
                <w:szCs w:val="20"/>
              </w:rPr>
            </w:pPr>
          </w:p>
        </w:tc>
      </w:tr>
    </w:tbl>
    <w:p w14:paraId="26E36DA7" w14:textId="77777777" w:rsidR="00EB0154" w:rsidRPr="00792015" w:rsidRDefault="00EB0154" w:rsidP="00EB0154">
      <w:pPr>
        <w:spacing w:after="0" w:line="240" w:lineRule="auto"/>
        <w:rPr>
          <w:rFonts w:asciiTheme="minorHAnsi" w:hAnsiTheme="minorHAnsi" w:cstheme="minorHAnsi"/>
          <w:sz w:val="20"/>
          <w:szCs w:val="20"/>
        </w:rPr>
      </w:pPr>
    </w:p>
    <w:tbl>
      <w:tblPr>
        <w:tblW w:w="5000" w:type="pct"/>
        <w:tblBorders>
          <w:top w:val="single" w:sz="12" w:space="0" w:color="auto"/>
          <w:left w:val="single" w:sz="12" w:space="0" w:color="auto"/>
          <w:bottom w:val="single" w:sz="12" w:space="0" w:color="auto"/>
          <w:right w:val="single" w:sz="12" w:space="0" w:color="auto"/>
          <w:insideH w:val="single" w:sz="4" w:space="0" w:color="auto"/>
          <w:insideV w:val="single" w:sz="4" w:space="0" w:color="auto"/>
        </w:tblBorders>
        <w:tblLook w:val="01E0" w:firstRow="1" w:lastRow="1" w:firstColumn="1" w:lastColumn="1" w:noHBand="0" w:noVBand="0"/>
      </w:tblPr>
      <w:tblGrid>
        <w:gridCol w:w="3517"/>
        <w:gridCol w:w="2471"/>
        <w:gridCol w:w="497"/>
        <w:gridCol w:w="497"/>
        <w:gridCol w:w="497"/>
        <w:gridCol w:w="918"/>
        <w:gridCol w:w="797"/>
        <w:gridCol w:w="1242"/>
      </w:tblGrid>
      <w:tr w:rsidR="00EB0154" w:rsidRPr="00792015" w14:paraId="589CB3E0" w14:textId="77777777" w:rsidTr="00001991">
        <w:tc>
          <w:tcPr>
            <w:tcW w:w="5000" w:type="pct"/>
            <w:gridSpan w:val="8"/>
            <w:tcBorders>
              <w:top w:val="single" w:sz="12" w:space="0" w:color="auto"/>
            </w:tcBorders>
          </w:tcPr>
          <w:p w14:paraId="7DF26F17" w14:textId="483AA71C" w:rsidR="00EB0154" w:rsidRPr="003B17F4" w:rsidRDefault="00EB0154" w:rsidP="00001991">
            <w:pPr>
              <w:tabs>
                <w:tab w:val="left" w:pos="2820"/>
              </w:tabs>
              <w:spacing w:after="0" w:line="240" w:lineRule="auto"/>
              <w:rPr>
                <w:rFonts w:asciiTheme="minorHAnsi" w:hAnsiTheme="minorHAnsi" w:cstheme="minorHAnsi"/>
                <w:b/>
                <w:sz w:val="20"/>
                <w:szCs w:val="20"/>
              </w:rPr>
            </w:pPr>
            <w:r w:rsidRPr="003B17F4">
              <w:rPr>
                <w:rFonts w:asciiTheme="minorHAnsi" w:hAnsiTheme="minorHAnsi" w:cstheme="minorHAnsi"/>
                <w:sz w:val="20"/>
                <w:szCs w:val="20"/>
              </w:rPr>
              <w:t>Godina studija: II</w:t>
            </w:r>
          </w:p>
        </w:tc>
      </w:tr>
      <w:tr w:rsidR="00EB0154" w:rsidRPr="00792015" w14:paraId="2E907ED4" w14:textId="77777777" w:rsidTr="00001991">
        <w:tc>
          <w:tcPr>
            <w:tcW w:w="5000" w:type="pct"/>
            <w:gridSpan w:val="8"/>
            <w:tcBorders>
              <w:bottom w:val="single" w:sz="12" w:space="0" w:color="auto"/>
            </w:tcBorders>
          </w:tcPr>
          <w:p w14:paraId="0EAD6F38" w14:textId="77777777" w:rsidR="00EB0154" w:rsidRPr="003B17F4" w:rsidRDefault="00EB0154" w:rsidP="00001991">
            <w:pPr>
              <w:tabs>
                <w:tab w:val="left" w:pos="2820"/>
              </w:tabs>
              <w:spacing w:after="0" w:line="240" w:lineRule="auto"/>
              <w:rPr>
                <w:rFonts w:asciiTheme="minorHAnsi" w:hAnsiTheme="minorHAnsi" w:cstheme="minorHAnsi"/>
                <w:b/>
                <w:sz w:val="20"/>
                <w:szCs w:val="20"/>
              </w:rPr>
            </w:pPr>
            <w:r w:rsidRPr="003B17F4">
              <w:rPr>
                <w:rFonts w:asciiTheme="minorHAnsi" w:hAnsiTheme="minorHAnsi" w:cstheme="minorHAnsi"/>
                <w:sz w:val="20"/>
                <w:szCs w:val="20"/>
              </w:rPr>
              <w:t>Semestar: Ljetni</w:t>
            </w:r>
          </w:p>
        </w:tc>
      </w:tr>
      <w:tr w:rsidR="00EB0154" w:rsidRPr="00792015" w14:paraId="06D37027" w14:textId="77777777" w:rsidTr="00001991">
        <w:tc>
          <w:tcPr>
            <w:tcW w:w="1685" w:type="pct"/>
            <w:tcBorders>
              <w:top w:val="single" w:sz="12" w:space="0" w:color="auto"/>
              <w:bottom w:val="single" w:sz="12" w:space="0" w:color="auto"/>
            </w:tcBorders>
            <w:shd w:val="clear" w:color="auto" w:fill="00A0DC"/>
            <w:vAlign w:val="center"/>
          </w:tcPr>
          <w:p w14:paraId="785E496E" w14:textId="7992E1BA" w:rsidR="00EB0154" w:rsidRPr="00A07D39" w:rsidRDefault="001F387C" w:rsidP="00001991">
            <w:pPr>
              <w:shd w:val="clear" w:color="auto" w:fill="00A0DC"/>
              <w:spacing w:after="0" w:line="240" w:lineRule="auto"/>
              <w:rPr>
                <w:rFonts w:asciiTheme="minorHAnsi" w:hAnsiTheme="minorHAnsi" w:cstheme="minorHAnsi"/>
                <w:b/>
                <w:color w:val="FFFFFF" w:themeColor="background1"/>
                <w:sz w:val="20"/>
                <w:szCs w:val="20"/>
              </w:rPr>
            </w:pPr>
            <w:r>
              <w:rPr>
                <w:rFonts w:asciiTheme="minorHAnsi" w:hAnsiTheme="minorHAnsi" w:cstheme="minorHAnsi"/>
                <w:b/>
                <w:color w:val="FFFFFF" w:themeColor="background1"/>
                <w:sz w:val="20"/>
                <w:szCs w:val="20"/>
              </w:rPr>
              <w:t>KOLEGIJ</w:t>
            </w:r>
          </w:p>
        </w:tc>
        <w:tc>
          <w:tcPr>
            <w:tcW w:w="1184" w:type="pct"/>
            <w:tcBorders>
              <w:top w:val="single" w:sz="12" w:space="0" w:color="auto"/>
              <w:bottom w:val="single" w:sz="12" w:space="0" w:color="auto"/>
            </w:tcBorders>
            <w:shd w:val="clear" w:color="auto" w:fill="00A0DC"/>
            <w:vAlign w:val="center"/>
          </w:tcPr>
          <w:p w14:paraId="5433E690" w14:textId="77777777" w:rsidR="00EB0154" w:rsidRPr="00A07D39" w:rsidRDefault="00EB0154" w:rsidP="00001991">
            <w:pPr>
              <w:shd w:val="clear" w:color="auto" w:fill="00A0DC"/>
              <w:spacing w:after="0" w:line="240" w:lineRule="auto"/>
              <w:rPr>
                <w:rFonts w:asciiTheme="minorHAnsi" w:hAnsiTheme="minorHAnsi" w:cstheme="minorHAnsi"/>
                <w:b/>
                <w:color w:val="FFFFFF" w:themeColor="background1"/>
                <w:sz w:val="20"/>
                <w:szCs w:val="20"/>
              </w:rPr>
            </w:pPr>
            <w:r w:rsidRPr="00A07D39">
              <w:rPr>
                <w:rFonts w:asciiTheme="minorHAnsi" w:hAnsiTheme="minorHAnsi" w:cstheme="minorHAnsi"/>
                <w:b/>
                <w:color w:val="FFFFFF" w:themeColor="background1"/>
                <w:sz w:val="20"/>
                <w:szCs w:val="20"/>
              </w:rPr>
              <w:t>NOSITELJ</w:t>
            </w:r>
          </w:p>
        </w:tc>
        <w:tc>
          <w:tcPr>
            <w:tcW w:w="238" w:type="pct"/>
            <w:tcBorders>
              <w:top w:val="single" w:sz="12" w:space="0" w:color="auto"/>
              <w:bottom w:val="single" w:sz="12" w:space="0" w:color="auto"/>
            </w:tcBorders>
            <w:shd w:val="clear" w:color="auto" w:fill="00A0DC"/>
            <w:vAlign w:val="center"/>
          </w:tcPr>
          <w:p w14:paraId="662107D7" w14:textId="77777777" w:rsidR="00EB0154" w:rsidRPr="00A07D39" w:rsidRDefault="00EB0154" w:rsidP="00001991">
            <w:pPr>
              <w:shd w:val="clear" w:color="auto" w:fill="00A0DC"/>
              <w:spacing w:after="0" w:line="240" w:lineRule="auto"/>
              <w:jc w:val="center"/>
              <w:rPr>
                <w:rFonts w:asciiTheme="minorHAnsi" w:hAnsiTheme="minorHAnsi" w:cstheme="minorHAnsi"/>
                <w:b/>
                <w:color w:val="FFFFFF" w:themeColor="background1"/>
                <w:sz w:val="20"/>
                <w:szCs w:val="20"/>
              </w:rPr>
            </w:pPr>
            <w:r w:rsidRPr="00A07D39">
              <w:rPr>
                <w:rFonts w:asciiTheme="minorHAnsi" w:hAnsiTheme="minorHAnsi" w:cstheme="minorHAnsi"/>
                <w:b/>
                <w:color w:val="FFFFFF" w:themeColor="background1"/>
                <w:sz w:val="20"/>
                <w:szCs w:val="20"/>
              </w:rPr>
              <w:t>P</w:t>
            </w:r>
          </w:p>
        </w:tc>
        <w:tc>
          <w:tcPr>
            <w:tcW w:w="238" w:type="pct"/>
            <w:tcBorders>
              <w:top w:val="single" w:sz="12" w:space="0" w:color="auto"/>
              <w:bottom w:val="single" w:sz="12" w:space="0" w:color="auto"/>
            </w:tcBorders>
            <w:shd w:val="clear" w:color="auto" w:fill="00A0DC"/>
            <w:vAlign w:val="center"/>
          </w:tcPr>
          <w:p w14:paraId="1C36A1AB" w14:textId="77777777" w:rsidR="00EB0154" w:rsidRPr="00A07D39" w:rsidRDefault="00EB0154" w:rsidP="00001991">
            <w:pPr>
              <w:shd w:val="clear" w:color="auto" w:fill="00A0DC"/>
              <w:spacing w:after="0" w:line="240" w:lineRule="auto"/>
              <w:jc w:val="center"/>
              <w:rPr>
                <w:rFonts w:asciiTheme="minorHAnsi" w:hAnsiTheme="minorHAnsi" w:cstheme="minorHAnsi"/>
                <w:b/>
                <w:color w:val="FFFFFF" w:themeColor="background1"/>
                <w:sz w:val="20"/>
                <w:szCs w:val="20"/>
              </w:rPr>
            </w:pPr>
            <w:r w:rsidRPr="00A07D39">
              <w:rPr>
                <w:rFonts w:asciiTheme="minorHAnsi" w:hAnsiTheme="minorHAnsi" w:cstheme="minorHAnsi"/>
                <w:b/>
                <w:color w:val="FFFFFF" w:themeColor="background1"/>
                <w:sz w:val="20"/>
                <w:szCs w:val="20"/>
              </w:rPr>
              <w:t>S</w:t>
            </w:r>
          </w:p>
        </w:tc>
        <w:tc>
          <w:tcPr>
            <w:tcW w:w="238" w:type="pct"/>
            <w:tcBorders>
              <w:top w:val="single" w:sz="12" w:space="0" w:color="auto"/>
              <w:bottom w:val="single" w:sz="12" w:space="0" w:color="auto"/>
            </w:tcBorders>
            <w:shd w:val="clear" w:color="auto" w:fill="00A0DC"/>
            <w:vAlign w:val="center"/>
          </w:tcPr>
          <w:p w14:paraId="76E4D96F" w14:textId="77777777" w:rsidR="00EB0154" w:rsidRPr="00A07D39" w:rsidRDefault="00EB0154" w:rsidP="00001991">
            <w:pPr>
              <w:shd w:val="clear" w:color="auto" w:fill="00A0DC"/>
              <w:spacing w:after="0" w:line="240" w:lineRule="auto"/>
              <w:jc w:val="center"/>
              <w:rPr>
                <w:rFonts w:asciiTheme="minorHAnsi" w:hAnsiTheme="minorHAnsi" w:cstheme="minorHAnsi"/>
                <w:b/>
                <w:color w:val="FFFFFF" w:themeColor="background1"/>
                <w:sz w:val="20"/>
                <w:szCs w:val="20"/>
              </w:rPr>
            </w:pPr>
            <w:r w:rsidRPr="00A07D39">
              <w:rPr>
                <w:rFonts w:asciiTheme="minorHAnsi" w:hAnsiTheme="minorHAnsi" w:cstheme="minorHAnsi"/>
                <w:b/>
                <w:color w:val="FFFFFF" w:themeColor="background1"/>
                <w:sz w:val="20"/>
                <w:szCs w:val="20"/>
              </w:rPr>
              <w:t>V</w:t>
            </w:r>
          </w:p>
        </w:tc>
        <w:tc>
          <w:tcPr>
            <w:tcW w:w="440" w:type="pct"/>
            <w:tcBorders>
              <w:top w:val="single" w:sz="12" w:space="0" w:color="auto"/>
              <w:bottom w:val="single" w:sz="12" w:space="0" w:color="auto"/>
            </w:tcBorders>
            <w:shd w:val="clear" w:color="auto" w:fill="00A0DC"/>
            <w:vAlign w:val="center"/>
          </w:tcPr>
          <w:p w14:paraId="44767FFE" w14:textId="77777777" w:rsidR="00EB0154" w:rsidRPr="00A07D39" w:rsidRDefault="00EB0154" w:rsidP="00001991">
            <w:pPr>
              <w:shd w:val="clear" w:color="auto" w:fill="00A0DC"/>
              <w:spacing w:after="0" w:line="240" w:lineRule="auto"/>
              <w:jc w:val="center"/>
              <w:rPr>
                <w:rFonts w:asciiTheme="minorHAnsi" w:hAnsiTheme="minorHAnsi" w:cstheme="minorHAnsi"/>
                <w:b/>
                <w:color w:val="FFFFFF" w:themeColor="background1"/>
                <w:sz w:val="20"/>
                <w:szCs w:val="20"/>
              </w:rPr>
            </w:pPr>
            <w:r w:rsidRPr="00A07D39">
              <w:rPr>
                <w:rFonts w:asciiTheme="minorHAnsi" w:hAnsiTheme="minorHAnsi" w:cstheme="minorHAnsi"/>
                <w:b/>
                <w:color w:val="FFFFFF" w:themeColor="background1"/>
                <w:sz w:val="20"/>
                <w:szCs w:val="20"/>
              </w:rPr>
              <w:t>e-učenje</w:t>
            </w:r>
          </w:p>
        </w:tc>
        <w:tc>
          <w:tcPr>
            <w:tcW w:w="382" w:type="pct"/>
            <w:tcBorders>
              <w:top w:val="single" w:sz="12" w:space="0" w:color="auto"/>
              <w:bottom w:val="single" w:sz="12" w:space="0" w:color="auto"/>
            </w:tcBorders>
            <w:shd w:val="clear" w:color="auto" w:fill="00A0DC"/>
            <w:vAlign w:val="center"/>
          </w:tcPr>
          <w:p w14:paraId="1119191B" w14:textId="77777777" w:rsidR="00EB0154" w:rsidRPr="00A07D39" w:rsidRDefault="00EB0154" w:rsidP="00001991">
            <w:pPr>
              <w:shd w:val="clear" w:color="auto" w:fill="00A0DC"/>
              <w:spacing w:after="0" w:line="240" w:lineRule="auto"/>
              <w:jc w:val="center"/>
              <w:rPr>
                <w:rFonts w:asciiTheme="minorHAnsi" w:hAnsiTheme="minorHAnsi" w:cstheme="minorHAnsi"/>
                <w:b/>
                <w:color w:val="FFFFFF" w:themeColor="background1"/>
                <w:sz w:val="20"/>
                <w:szCs w:val="20"/>
              </w:rPr>
            </w:pPr>
            <w:r w:rsidRPr="00A07D39">
              <w:rPr>
                <w:rFonts w:asciiTheme="minorHAnsi" w:hAnsiTheme="minorHAnsi" w:cstheme="minorHAnsi"/>
                <w:b/>
                <w:color w:val="FFFFFF" w:themeColor="background1"/>
                <w:sz w:val="20"/>
                <w:szCs w:val="20"/>
              </w:rPr>
              <w:t>ECTS</w:t>
            </w:r>
          </w:p>
        </w:tc>
        <w:tc>
          <w:tcPr>
            <w:tcW w:w="595" w:type="pct"/>
            <w:tcBorders>
              <w:top w:val="single" w:sz="12" w:space="0" w:color="auto"/>
              <w:bottom w:val="single" w:sz="12" w:space="0" w:color="auto"/>
            </w:tcBorders>
            <w:shd w:val="clear" w:color="auto" w:fill="00A0DC"/>
            <w:vAlign w:val="center"/>
          </w:tcPr>
          <w:p w14:paraId="0AE4CE85" w14:textId="77777777" w:rsidR="00EB0154" w:rsidRPr="00A07D39" w:rsidRDefault="00EB0154" w:rsidP="00001991">
            <w:pPr>
              <w:shd w:val="clear" w:color="auto" w:fill="00A0DC"/>
              <w:spacing w:after="0" w:line="240" w:lineRule="auto"/>
              <w:jc w:val="center"/>
              <w:rPr>
                <w:rFonts w:asciiTheme="minorHAnsi" w:hAnsiTheme="minorHAnsi" w:cstheme="minorHAnsi"/>
                <w:b/>
                <w:color w:val="FFFFFF" w:themeColor="background1"/>
                <w:sz w:val="20"/>
                <w:szCs w:val="20"/>
              </w:rPr>
            </w:pPr>
            <w:r w:rsidRPr="00A07D39">
              <w:rPr>
                <w:rFonts w:asciiTheme="minorHAnsi" w:hAnsiTheme="minorHAnsi" w:cstheme="minorHAnsi"/>
                <w:b/>
                <w:color w:val="FFFFFF" w:themeColor="background1"/>
                <w:sz w:val="20"/>
                <w:szCs w:val="20"/>
              </w:rPr>
              <w:t>Obvezni/ izborni</w:t>
            </w:r>
          </w:p>
        </w:tc>
      </w:tr>
      <w:tr w:rsidR="00EB0154" w:rsidRPr="00792015" w14:paraId="74FAA275" w14:textId="77777777" w:rsidTr="00001991">
        <w:tc>
          <w:tcPr>
            <w:tcW w:w="1685" w:type="pct"/>
            <w:tcBorders>
              <w:top w:val="single" w:sz="4" w:space="0" w:color="auto"/>
              <w:bottom w:val="single" w:sz="4" w:space="0" w:color="auto"/>
            </w:tcBorders>
            <w:shd w:val="clear" w:color="auto" w:fill="auto"/>
            <w:vAlign w:val="center"/>
          </w:tcPr>
          <w:p w14:paraId="7882459B" w14:textId="4EE85953" w:rsidR="00EB0154" w:rsidRPr="00F14D4C" w:rsidRDefault="001F387C" w:rsidP="00001991">
            <w:pPr>
              <w:tabs>
                <w:tab w:val="left" w:pos="2820"/>
              </w:tabs>
              <w:spacing w:after="0" w:line="240" w:lineRule="auto"/>
              <w:rPr>
                <w:rFonts w:asciiTheme="minorHAnsi" w:hAnsiTheme="minorHAnsi" w:cstheme="minorHAnsi"/>
                <w:sz w:val="20"/>
                <w:szCs w:val="20"/>
              </w:rPr>
            </w:pPr>
            <w:hyperlink w:anchor="Mikrobiologija_namirnica" w:history="1">
              <w:r w:rsidR="003B17F4" w:rsidRPr="00FE42AC">
                <w:rPr>
                  <w:rStyle w:val="Hyperlink"/>
                  <w:rFonts w:asciiTheme="minorHAnsi" w:hAnsiTheme="minorHAnsi" w:cstheme="minorHAnsi"/>
                  <w:spacing w:val="-1"/>
                  <w:kern w:val="1"/>
                  <w:sz w:val="20"/>
                  <w:szCs w:val="20"/>
                </w:rPr>
                <w:t>Mikrobiologija namirnica</w:t>
              </w:r>
            </w:hyperlink>
          </w:p>
        </w:tc>
        <w:tc>
          <w:tcPr>
            <w:tcW w:w="1184" w:type="pct"/>
            <w:tcBorders>
              <w:top w:val="single" w:sz="4" w:space="0" w:color="auto"/>
              <w:bottom w:val="single" w:sz="4" w:space="0" w:color="auto"/>
            </w:tcBorders>
            <w:shd w:val="clear" w:color="auto" w:fill="auto"/>
            <w:vAlign w:val="center"/>
          </w:tcPr>
          <w:p w14:paraId="38B5496A" w14:textId="5B4A824C" w:rsidR="00EB0154" w:rsidRPr="00F14D4C" w:rsidRDefault="001F387C" w:rsidP="00001991">
            <w:pPr>
              <w:tabs>
                <w:tab w:val="left" w:pos="2820"/>
              </w:tabs>
              <w:spacing w:after="0" w:line="240" w:lineRule="auto"/>
              <w:rPr>
                <w:rFonts w:asciiTheme="minorHAnsi" w:hAnsiTheme="minorHAnsi" w:cstheme="minorHAnsi"/>
                <w:sz w:val="20"/>
                <w:szCs w:val="20"/>
              </w:rPr>
            </w:pPr>
            <w:hyperlink r:id="rId34" w:history="1">
              <w:r w:rsidR="00E76C11" w:rsidRPr="00886DBE">
                <w:rPr>
                  <w:rStyle w:val="Hyperlink"/>
                  <w:rFonts w:asciiTheme="minorHAnsi" w:hAnsiTheme="minorHAnsi" w:cstheme="minorHAnsi"/>
                  <w:spacing w:val="-1"/>
                  <w:kern w:val="1"/>
                  <w:sz w:val="20"/>
                  <w:szCs w:val="20"/>
                </w:rPr>
                <w:t>Ksenija Markov</w:t>
              </w:r>
            </w:hyperlink>
          </w:p>
        </w:tc>
        <w:tc>
          <w:tcPr>
            <w:tcW w:w="238" w:type="pct"/>
            <w:tcBorders>
              <w:top w:val="single" w:sz="4" w:space="0" w:color="auto"/>
              <w:bottom w:val="single" w:sz="4" w:space="0" w:color="auto"/>
            </w:tcBorders>
            <w:shd w:val="clear" w:color="auto" w:fill="auto"/>
            <w:vAlign w:val="center"/>
          </w:tcPr>
          <w:p w14:paraId="1DCE35F6" w14:textId="24CB9806" w:rsidR="00EB0154" w:rsidRPr="00A07D39" w:rsidRDefault="00EB0154" w:rsidP="00001991">
            <w:pPr>
              <w:tabs>
                <w:tab w:val="left" w:pos="2820"/>
              </w:tabs>
              <w:spacing w:after="0" w:line="240" w:lineRule="auto"/>
              <w:jc w:val="center"/>
              <w:rPr>
                <w:rFonts w:asciiTheme="minorHAnsi" w:hAnsiTheme="minorHAnsi" w:cstheme="minorHAnsi"/>
                <w:sz w:val="20"/>
                <w:szCs w:val="20"/>
              </w:rPr>
            </w:pPr>
            <w:r>
              <w:rPr>
                <w:rFonts w:asciiTheme="minorHAnsi" w:hAnsiTheme="minorHAnsi" w:cstheme="minorHAnsi"/>
                <w:spacing w:val="-1"/>
                <w:kern w:val="1"/>
                <w:sz w:val="20"/>
                <w:szCs w:val="20"/>
              </w:rPr>
              <w:t>2</w:t>
            </w:r>
            <w:r w:rsidR="003B17F4">
              <w:rPr>
                <w:rFonts w:asciiTheme="minorHAnsi" w:hAnsiTheme="minorHAnsi" w:cstheme="minorHAnsi"/>
                <w:spacing w:val="-1"/>
                <w:kern w:val="1"/>
                <w:sz w:val="20"/>
                <w:szCs w:val="20"/>
              </w:rPr>
              <w:t>5</w:t>
            </w:r>
          </w:p>
        </w:tc>
        <w:tc>
          <w:tcPr>
            <w:tcW w:w="238" w:type="pct"/>
            <w:tcBorders>
              <w:top w:val="single" w:sz="4" w:space="0" w:color="auto"/>
              <w:bottom w:val="single" w:sz="4" w:space="0" w:color="auto"/>
              <w:right w:val="single" w:sz="4" w:space="0" w:color="auto"/>
            </w:tcBorders>
            <w:shd w:val="clear" w:color="auto" w:fill="auto"/>
            <w:vAlign w:val="center"/>
          </w:tcPr>
          <w:p w14:paraId="0AF8D8AA" w14:textId="43038FE2" w:rsidR="00EB0154" w:rsidRPr="00A07D39" w:rsidRDefault="003B17F4" w:rsidP="00001991">
            <w:pPr>
              <w:tabs>
                <w:tab w:val="left" w:pos="2820"/>
              </w:tabs>
              <w:spacing w:after="0" w:line="240" w:lineRule="auto"/>
              <w:jc w:val="center"/>
              <w:rPr>
                <w:rFonts w:asciiTheme="minorHAnsi" w:hAnsiTheme="minorHAnsi" w:cstheme="minorHAnsi"/>
                <w:sz w:val="20"/>
                <w:szCs w:val="20"/>
              </w:rPr>
            </w:pPr>
            <w:r>
              <w:rPr>
                <w:rFonts w:asciiTheme="minorHAnsi" w:hAnsiTheme="minorHAnsi" w:cstheme="minorHAnsi"/>
                <w:sz w:val="20"/>
                <w:szCs w:val="20"/>
              </w:rPr>
              <w:t>12</w:t>
            </w:r>
          </w:p>
        </w:tc>
        <w:tc>
          <w:tcPr>
            <w:tcW w:w="238" w:type="pct"/>
            <w:tcBorders>
              <w:top w:val="single" w:sz="4" w:space="0" w:color="auto"/>
              <w:left w:val="single" w:sz="4" w:space="0" w:color="auto"/>
              <w:bottom w:val="single" w:sz="4" w:space="0" w:color="auto"/>
              <w:right w:val="single" w:sz="4" w:space="0" w:color="auto"/>
            </w:tcBorders>
            <w:vAlign w:val="center"/>
          </w:tcPr>
          <w:p w14:paraId="079CB160" w14:textId="77777777" w:rsidR="00EB0154" w:rsidRPr="00A07D39" w:rsidRDefault="00EB0154" w:rsidP="00001991">
            <w:pPr>
              <w:tabs>
                <w:tab w:val="left" w:pos="2820"/>
              </w:tabs>
              <w:spacing w:after="0" w:line="240" w:lineRule="auto"/>
              <w:jc w:val="center"/>
              <w:rPr>
                <w:rFonts w:asciiTheme="minorHAnsi" w:hAnsiTheme="minorHAnsi" w:cstheme="minorHAnsi"/>
                <w:sz w:val="20"/>
                <w:szCs w:val="20"/>
              </w:rPr>
            </w:pPr>
            <w:r w:rsidRPr="00A07D39">
              <w:rPr>
                <w:rFonts w:asciiTheme="minorHAnsi" w:hAnsiTheme="minorHAnsi" w:cstheme="minorHAnsi"/>
                <w:spacing w:val="-1"/>
                <w:kern w:val="2"/>
                <w:sz w:val="20"/>
                <w:szCs w:val="20"/>
              </w:rPr>
              <w:t>2</w:t>
            </w:r>
            <w:r>
              <w:rPr>
                <w:rFonts w:asciiTheme="minorHAnsi" w:hAnsiTheme="minorHAnsi" w:cstheme="minorHAnsi"/>
                <w:spacing w:val="-1"/>
                <w:kern w:val="2"/>
                <w:sz w:val="20"/>
                <w:szCs w:val="20"/>
              </w:rPr>
              <w:t>6</w:t>
            </w:r>
          </w:p>
        </w:tc>
        <w:tc>
          <w:tcPr>
            <w:tcW w:w="440" w:type="pct"/>
            <w:tcBorders>
              <w:top w:val="single" w:sz="4" w:space="0" w:color="auto"/>
              <w:left w:val="single" w:sz="4" w:space="0" w:color="auto"/>
              <w:bottom w:val="single" w:sz="4" w:space="0" w:color="auto"/>
            </w:tcBorders>
            <w:shd w:val="clear" w:color="auto" w:fill="auto"/>
            <w:vAlign w:val="center"/>
          </w:tcPr>
          <w:p w14:paraId="214D6B85" w14:textId="3E79E33F" w:rsidR="00EB0154" w:rsidRPr="00A07D39" w:rsidRDefault="003B17F4" w:rsidP="00001991">
            <w:pPr>
              <w:tabs>
                <w:tab w:val="left" w:pos="2820"/>
              </w:tabs>
              <w:spacing w:after="0" w:line="240" w:lineRule="auto"/>
              <w:jc w:val="center"/>
              <w:rPr>
                <w:rFonts w:asciiTheme="minorHAnsi" w:hAnsiTheme="minorHAnsi" w:cstheme="minorHAnsi"/>
                <w:sz w:val="20"/>
                <w:szCs w:val="20"/>
              </w:rPr>
            </w:pPr>
            <w:r>
              <w:rPr>
                <w:rFonts w:asciiTheme="minorHAnsi" w:hAnsiTheme="minorHAnsi" w:cstheme="minorHAnsi"/>
                <w:sz w:val="20"/>
                <w:szCs w:val="20"/>
              </w:rPr>
              <w:t>20</w:t>
            </w:r>
            <w:r w:rsidR="00EB0154">
              <w:rPr>
                <w:rFonts w:asciiTheme="minorHAnsi" w:hAnsiTheme="minorHAnsi" w:cstheme="minorHAnsi"/>
                <w:sz w:val="20"/>
                <w:szCs w:val="20"/>
              </w:rPr>
              <w:t>%</w:t>
            </w:r>
          </w:p>
        </w:tc>
        <w:tc>
          <w:tcPr>
            <w:tcW w:w="382" w:type="pct"/>
            <w:tcBorders>
              <w:top w:val="single" w:sz="4" w:space="0" w:color="auto"/>
              <w:bottom w:val="single" w:sz="4" w:space="0" w:color="auto"/>
            </w:tcBorders>
            <w:shd w:val="clear" w:color="auto" w:fill="auto"/>
            <w:vAlign w:val="center"/>
          </w:tcPr>
          <w:p w14:paraId="32229746" w14:textId="2554931A" w:rsidR="00EB0154" w:rsidRPr="00A07D39" w:rsidRDefault="003B17F4" w:rsidP="00001991">
            <w:pPr>
              <w:tabs>
                <w:tab w:val="left" w:pos="2820"/>
              </w:tabs>
              <w:spacing w:after="0" w:line="240" w:lineRule="auto"/>
              <w:jc w:val="center"/>
              <w:rPr>
                <w:rFonts w:asciiTheme="minorHAnsi" w:hAnsiTheme="minorHAnsi" w:cstheme="minorHAnsi"/>
                <w:sz w:val="20"/>
                <w:szCs w:val="20"/>
              </w:rPr>
            </w:pPr>
            <w:r>
              <w:rPr>
                <w:rFonts w:asciiTheme="minorHAnsi" w:hAnsiTheme="minorHAnsi" w:cstheme="minorHAnsi"/>
                <w:sz w:val="20"/>
                <w:szCs w:val="20"/>
              </w:rPr>
              <w:t>5</w:t>
            </w:r>
          </w:p>
        </w:tc>
        <w:tc>
          <w:tcPr>
            <w:tcW w:w="595" w:type="pct"/>
            <w:tcBorders>
              <w:top w:val="single" w:sz="4" w:space="0" w:color="auto"/>
              <w:bottom w:val="single" w:sz="4" w:space="0" w:color="auto"/>
            </w:tcBorders>
            <w:shd w:val="clear" w:color="auto" w:fill="auto"/>
            <w:vAlign w:val="center"/>
          </w:tcPr>
          <w:p w14:paraId="7412169E" w14:textId="77777777" w:rsidR="00EB0154" w:rsidRPr="00A07D39" w:rsidRDefault="00EB0154" w:rsidP="00001991">
            <w:pPr>
              <w:tabs>
                <w:tab w:val="left" w:pos="2820"/>
              </w:tabs>
              <w:spacing w:after="0" w:line="240" w:lineRule="auto"/>
              <w:jc w:val="center"/>
              <w:rPr>
                <w:rFonts w:asciiTheme="minorHAnsi" w:hAnsiTheme="minorHAnsi" w:cstheme="minorHAnsi"/>
                <w:sz w:val="20"/>
                <w:szCs w:val="20"/>
              </w:rPr>
            </w:pPr>
            <w:r w:rsidRPr="00A07D39">
              <w:rPr>
                <w:rFonts w:asciiTheme="minorHAnsi" w:hAnsiTheme="minorHAnsi" w:cstheme="minorHAnsi"/>
                <w:sz w:val="20"/>
                <w:szCs w:val="20"/>
              </w:rPr>
              <w:t>obvezni</w:t>
            </w:r>
          </w:p>
        </w:tc>
      </w:tr>
      <w:tr w:rsidR="00EB0154" w:rsidRPr="00792015" w14:paraId="561FD72A" w14:textId="77777777" w:rsidTr="00001991">
        <w:tc>
          <w:tcPr>
            <w:tcW w:w="1685" w:type="pct"/>
            <w:tcBorders>
              <w:top w:val="single" w:sz="4" w:space="0" w:color="auto"/>
              <w:bottom w:val="single" w:sz="4" w:space="0" w:color="auto"/>
            </w:tcBorders>
            <w:shd w:val="clear" w:color="auto" w:fill="auto"/>
            <w:vAlign w:val="center"/>
          </w:tcPr>
          <w:p w14:paraId="4E375478" w14:textId="2E727739" w:rsidR="00EB0154" w:rsidRPr="00F14D4C" w:rsidRDefault="001F387C" w:rsidP="00001991">
            <w:pPr>
              <w:tabs>
                <w:tab w:val="left" w:pos="2820"/>
              </w:tabs>
              <w:spacing w:after="0" w:line="240" w:lineRule="auto"/>
              <w:rPr>
                <w:rFonts w:asciiTheme="minorHAnsi" w:hAnsiTheme="minorHAnsi" w:cstheme="minorHAnsi"/>
                <w:sz w:val="20"/>
                <w:szCs w:val="20"/>
              </w:rPr>
            </w:pPr>
            <w:hyperlink w:anchor="Znanost_o_prehrani2" w:history="1">
              <w:r w:rsidR="003B17F4" w:rsidRPr="00717A64">
                <w:rPr>
                  <w:rStyle w:val="Hyperlink"/>
                  <w:rFonts w:asciiTheme="minorHAnsi" w:hAnsiTheme="minorHAnsi" w:cstheme="minorHAnsi"/>
                  <w:spacing w:val="-1"/>
                  <w:kern w:val="1"/>
                  <w:sz w:val="20"/>
                  <w:szCs w:val="20"/>
                </w:rPr>
                <w:t>Znanost o prehrani 2</w:t>
              </w:r>
            </w:hyperlink>
          </w:p>
        </w:tc>
        <w:tc>
          <w:tcPr>
            <w:tcW w:w="1184" w:type="pct"/>
            <w:tcBorders>
              <w:top w:val="single" w:sz="4" w:space="0" w:color="auto"/>
              <w:bottom w:val="single" w:sz="4" w:space="0" w:color="auto"/>
            </w:tcBorders>
            <w:shd w:val="clear" w:color="auto" w:fill="auto"/>
            <w:vAlign w:val="center"/>
          </w:tcPr>
          <w:p w14:paraId="3BB06413" w14:textId="73B6B043" w:rsidR="00EB0154" w:rsidRPr="00F14D4C" w:rsidRDefault="001F387C" w:rsidP="00001991">
            <w:pPr>
              <w:tabs>
                <w:tab w:val="left" w:pos="2820"/>
              </w:tabs>
              <w:spacing w:after="0" w:line="240" w:lineRule="auto"/>
              <w:rPr>
                <w:rFonts w:asciiTheme="minorHAnsi" w:hAnsiTheme="minorHAnsi" w:cstheme="minorHAnsi"/>
                <w:sz w:val="20"/>
                <w:szCs w:val="20"/>
              </w:rPr>
            </w:pPr>
            <w:hyperlink r:id="rId35" w:history="1">
              <w:r w:rsidR="003B17F4" w:rsidRPr="003B17F4">
                <w:rPr>
                  <w:rStyle w:val="Hyperlink"/>
                  <w:rFonts w:asciiTheme="minorHAnsi" w:hAnsiTheme="minorHAnsi" w:cstheme="minorHAnsi"/>
                  <w:spacing w:val="-1"/>
                  <w:kern w:val="1"/>
                  <w:sz w:val="20"/>
                  <w:szCs w:val="20"/>
                </w:rPr>
                <w:t>Ivana Rumbak</w:t>
              </w:r>
            </w:hyperlink>
          </w:p>
        </w:tc>
        <w:tc>
          <w:tcPr>
            <w:tcW w:w="238" w:type="pct"/>
            <w:tcBorders>
              <w:top w:val="single" w:sz="4" w:space="0" w:color="auto"/>
              <w:bottom w:val="single" w:sz="4" w:space="0" w:color="auto"/>
            </w:tcBorders>
            <w:shd w:val="clear" w:color="auto" w:fill="auto"/>
            <w:vAlign w:val="center"/>
          </w:tcPr>
          <w:p w14:paraId="78FBF6A1" w14:textId="1FFD74D3" w:rsidR="00EB0154" w:rsidRPr="00F14D4C" w:rsidRDefault="003B17F4" w:rsidP="00001991">
            <w:pPr>
              <w:tabs>
                <w:tab w:val="left" w:pos="2820"/>
              </w:tabs>
              <w:spacing w:after="0" w:line="240" w:lineRule="auto"/>
              <w:jc w:val="center"/>
              <w:rPr>
                <w:rFonts w:asciiTheme="minorHAnsi" w:hAnsiTheme="minorHAnsi" w:cstheme="minorHAnsi"/>
                <w:spacing w:val="-1"/>
                <w:kern w:val="1"/>
                <w:sz w:val="20"/>
                <w:szCs w:val="20"/>
              </w:rPr>
            </w:pPr>
            <w:r>
              <w:rPr>
                <w:rFonts w:asciiTheme="minorHAnsi" w:hAnsiTheme="minorHAnsi" w:cstheme="minorHAnsi"/>
                <w:spacing w:val="-1"/>
                <w:kern w:val="1"/>
                <w:sz w:val="20"/>
                <w:szCs w:val="20"/>
              </w:rPr>
              <w:t>30</w:t>
            </w:r>
          </w:p>
        </w:tc>
        <w:tc>
          <w:tcPr>
            <w:tcW w:w="238" w:type="pct"/>
            <w:tcBorders>
              <w:top w:val="single" w:sz="4" w:space="0" w:color="auto"/>
              <w:bottom w:val="single" w:sz="4" w:space="0" w:color="auto"/>
              <w:right w:val="single" w:sz="4" w:space="0" w:color="auto"/>
            </w:tcBorders>
            <w:shd w:val="clear" w:color="auto" w:fill="auto"/>
            <w:vAlign w:val="center"/>
          </w:tcPr>
          <w:p w14:paraId="7531747F" w14:textId="5B03933B" w:rsidR="00EB0154" w:rsidRPr="00F14D4C" w:rsidRDefault="003B17F4" w:rsidP="00001991">
            <w:pPr>
              <w:tabs>
                <w:tab w:val="left" w:pos="2820"/>
              </w:tabs>
              <w:spacing w:after="0" w:line="240" w:lineRule="auto"/>
              <w:jc w:val="center"/>
              <w:rPr>
                <w:rFonts w:asciiTheme="minorHAnsi" w:hAnsiTheme="minorHAnsi" w:cstheme="minorHAnsi"/>
                <w:spacing w:val="-1"/>
                <w:kern w:val="1"/>
                <w:sz w:val="20"/>
                <w:szCs w:val="20"/>
              </w:rPr>
            </w:pPr>
            <w:r>
              <w:rPr>
                <w:rFonts w:asciiTheme="minorHAnsi" w:hAnsiTheme="minorHAnsi" w:cstheme="minorHAnsi"/>
                <w:spacing w:val="-1"/>
                <w:kern w:val="1"/>
                <w:sz w:val="20"/>
                <w:szCs w:val="20"/>
              </w:rPr>
              <w:t>2</w:t>
            </w:r>
            <w:r w:rsidR="00EB0154" w:rsidRPr="00F14D4C">
              <w:rPr>
                <w:rFonts w:asciiTheme="minorHAnsi" w:hAnsiTheme="minorHAnsi" w:cstheme="minorHAnsi"/>
                <w:spacing w:val="-1"/>
                <w:kern w:val="1"/>
                <w:sz w:val="20"/>
                <w:szCs w:val="20"/>
              </w:rPr>
              <w:t>0</w:t>
            </w:r>
          </w:p>
        </w:tc>
        <w:tc>
          <w:tcPr>
            <w:tcW w:w="238" w:type="pct"/>
            <w:tcBorders>
              <w:top w:val="single" w:sz="4" w:space="0" w:color="auto"/>
              <w:left w:val="single" w:sz="4" w:space="0" w:color="auto"/>
              <w:bottom w:val="single" w:sz="4" w:space="0" w:color="auto"/>
              <w:right w:val="single" w:sz="4" w:space="0" w:color="auto"/>
            </w:tcBorders>
            <w:vAlign w:val="center"/>
          </w:tcPr>
          <w:p w14:paraId="054F2FA4" w14:textId="1E8A611F" w:rsidR="00EB0154" w:rsidRPr="00F14D4C" w:rsidRDefault="003B17F4" w:rsidP="00001991">
            <w:pPr>
              <w:tabs>
                <w:tab w:val="left" w:pos="2820"/>
              </w:tabs>
              <w:spacing w:after="0" w:line="240" w:lineRule="auto"/>
              <w:jc w:val="center"/>
              <w:rPr>
                <w:rFonts w:asciiTheme="minorHAnsi" w:hAnsiTheme="minorHAnsi" w:cstheme="minorHAnsi"/>
                <w:spacing w:val="-1"/>
                <w:kern w:val="2"/>
                <w:sz w:val="20"/>
                <w:szCs w:val="20"/>
              </w:rPr>
            </w:pPr>
            <w:r>
              <w:rPr>
                <w:rFonts w:asciiTheme="minorHAnsi" w:hAnsiTheme="minorHAnsi" w:cstheme="minorHAnsi"/>
                <w:spacing w:val="-1"/>
                <w:kern w:val="2"/>
                <w:sz w:val="20"/>
                <w:szCs w:val="20"/>
              </w:rPr>
              <w:t>30</w:t>
            </w:r>
          </w:p>
        </w:tc>
        <w:tc>
          <w:tcPr>
            <w:tcW w:w="440" w:type="pct"/>
            <w:tcBorders>
              <w:top w:val="single" w:sz="4" w:space="0" w:color="auto"/>
              <w:left w:val="single" w:sz="4" w:space="0" w:color="auto"/>
              <w:bottom w:val="single" w:sz="4" w:space="0" w:color="auto"/>
            </w:tcBorders>
            <w:shd w:val="clear" w:color="auto" w:fill="auto"/>
            <w:vAlign w:val="center"/>
          </w:tcPr>
          <w:p w14:paraId="49E351A9" w14:textId="2D7632E5" w:rsidR="00EB0154" w:rsidRPr="00F14D4C" w:rsidRDefault="003B17F4" w:rsidP="00001991">
            <w:pPr>
              <w:tabs>
                <w:tab w:val="left" w:pos="2820"/>
              </w:tabs>
              <w:spacing w:after="0" w:line="240" w:lineRule="auto"/>
              <w:jc w:val="center"/>
              <w:rPr>
                <w:rFonts w:asciiTheme="minorHAnsi" w:hAnsiTheme="minorHAnsi" w:cstheme="minorHAnsi"/>
                <w:sz w:val="20"/>
                <w:szCs w:val="20"/>
              </w:rPr>
            </w:pPr>
            <w:r>
              <w:rPr>
                <w:rFonts w:asciiTheme="minorHAnsi" w:hAnsiTheme="minorHAnsi" w:cstheme="minorHAnsi"/>
                <w:sz w:val="20"/>
                <w:szCs w:val="20"/>
              </w:rPr>
              <w:t>5</w:t>
            </w:r>
            <w:r w:rsidR="00EB0154" w:rsidRPr="00F14D4C">
              <w:rPr>
                <w:rFonts w:asciiTheme="minorHAnsi" w:hAnsiTheme="minorHAnsi" w:cstheme="minorHAnsi"/>
                <w:sz w:val="20"/>
                <w:szCs w:val="20"/>
              </w:rPr>
              <w:t>%</w:t>
            </w:r>
          </w:p>
        </w:tc>
        <w:tc>
          <w:tcPr>
            <w:tcW w:w="382" w:type="pct"/>
            <w:tcBorders>
              <w:top w:val="single" w:sz="4" w:space="0" w:color="auto"/>
              <w:bottom w:val="single" w:sz="4" w:space="0" w:color="auto"/>
            </w:tcBorders>
            <w:shd w:val="clear" w:color="auto" w:fill="auto"/>
            <w:vAlign w:val="center"/>
          </w:tcPr>
          <w:p w14:paraId="30C0AB3E" w14:textId="3ECB3FC2" w:rsidR="00EB0154" w:rsidRPr="00F14D4C" w:rsidRDefault="003B17F4" w:rsidP="00001991">
            <w:pPr>
              <w:tabs>
                <w:tab w:val="left" w:pos="2820"/>
              </w:tabs>
              <w:spacing w:after="0" w:line="240" w:lineRule="auto"/>
              <w:jc w:val="center"/>
              <w:rPr>
                <w:rFonts w:asciiTheme="minorHAnsi" w:hAnsiTheme="minorHAnsi" w:cstheme="minorHAnsi"/>
                <w:spacing w:val="-1"/>
                <w:kern w:val="1"/>
                <w:sz w:val="20"/>
                <w:szCs w:val="20"/>
              </w:rPr>
            </w:pPr>
            <w:r>
              <w:rPr>
                <w:rFonts w:asciiTheme="minorHAnsi" w:hAnsiTheme="minorHAnsi" w:cstheme="minorHAnsi"/>
                <w:spacing w:val="-1"/>
                <w:kern w:val="1"/>
                <w:sz w:val="20"/>
                <w:szCs w:val="20"/>
              </w:rPr>
              <w:t>6</w:t>
            </w:r>
          </w:p>
        </w:tc>
        <w:tc>
          <w:tcPr>
            <w:tcW w:w="595" w:type="pct"/>
            <w:tcBorders>
              <w:top w:val="single" w:sz="4" w:space="0" w:color="auto"/>
              <w:bottom w:val="single" w:sz="4" w:space="0" w:color="auto"/>
            </w:tcBorders>
            <w:shd w:val="clear" w:color="auto" w:fill="auto"/>
            <w:vAlign w:val="center"/>
          </w:tcPr>
          <w:p w14:paraId="6A76441C" w14:textId="77777777" w:rsidR="00EB0154" w:rsidRPr="00F14D4C" w:rsidRDefault="00EB0154" w:rsidP="00001991">
            <w:pPr>
              <w:tabs>
                <w:tab w:val="left" w:pos="2820"/>
              </w:tabs>
              <w:spacing w:after="0" w:line="240" w:lineRule="auto"/>
              <w:jc w:val="center"/>
              <w:rPr>
                <w:rFonts w:asciiTheme="minorHAnsi" w:hAnsiTheme="minorHAnsi" w:cstheme="minorHAnsi"/>
                <w:sz w:val="20"/>
                <w:szCs w:val="20"/>
              </w:rPr>
            </w:pPr>
            <w:r w:rsidRPr="00F14D4C">
              <w:rPr>
                <w:rFonts w:asciiTheme="minorHAnsi" w:hAnsiTheme="minorHAnsi" w:cstheme="minorHAnsi"/>
                <w:sz w:val="20"/>
                <w:szCs w:val="20"/>
              </w:rPr>
              <w:t>obvezni</w:t>
            </w:r>
          </w:p>
        </w:tc>
      </w:tr>
      <w:tr w:rsidR="003B17F4" w:rsidRPr="00F14D4C" w14:paraId="42994DBF" w14:textId="77777777" w:rsidTr="006C2A83">
        <w:tc>
          <w:tcPr>
            <w:tcW w:w="1685" w:type="pct"/>
            <w:tcBorders>
              <w:top w:val="single" w:sz="4" w:space="0" w:color="auto"/>
              <w:bottom w:val="single" w:sz="4" w:space="0" w:color="auto"/>
            </w:tcBorders>
            <w:shd w:val="clear" w:color="auto" w:fill="auto"/>
            <w:vAlign w:val="center"/>
          </w:tcPr>
          <w:p w14:paraId="5862F1C3" w14:textId="19DA5D5D" w:rsidR="003B17F4" w:rsidRPr="00F14D4C" w:rsidRDefault="001F387C" w:rsidP="006C2A83">
            <w:pPr>
              <w:tabs>
                <w:tab w:val="left" w:pos="2820"/>
              </w:tabs>
              <w:spacing w:after="0" w:line="240" w:lineRule="auto"/>
              <w:rPr>
                <w:rFonts w:asciiTheme="minorHAnsi" w:hAnsiTheme="minorHAnsi" w:cstheme="minorHAnsi"/>
                <w:sz w:val="20"/>
                <w:szCs w:val="20"/>
              </w:rPr>
            </w:pPr>
            <w:hyperlink w:anchor="TZK4" w:history="1">
              <w:r w:rsidR="003B17F4" w:rsidRPr="00717A64">
                <w:rPr>
                  <w:rStyle w:val="Hyperlink"/>
                  <w:rFonts w:asciiTheme="minorHAnsi" w:hAnsiTheme="minorHAnsi" w:cstheme="minorHAnsi"/>
                  <w:spacing w:val="-1"/>
                  <w:kern w:val="1"/>
                  <w:sz w:val="20"/>
                  <w:szCs w:val="20"/>
                </w:rPr>
                <w:t>Tjelesna i zdravstvena kultura 4</w:t>
              </w:r>
            </w:hyperlink>
          </w:p>
        </w:tc>
        <w:tc>
          <w:tcPr>
            <w:tcW w:w="1184" w:type="pct"/>
            <w:tcBorders>
              <w:top w:val="single" w:sz="4" w:space="0" w:color="auto"/>
              <w:bottom w:val="single" w:sz="4" w:space="0" w:color="auto"/>
            </w:tcBorders>
            <w:shd w:val="clear" w:color="auto" w:fill="auto"/>
            <w:vAlign w:val="center"/>
          </w:tcPr>
          <w:p w14:paraId="66E1BD59" w14:textId="69113DCB" w:rsidR="003B17F4" w:rsidRPr="00F14D4C" w:rsidRDefault="001F387C" w:rsidP="006C2A83">
            <w:pPr>
              <w:tabs>
                <w:tab w:val="left" w:pos="2820"/>
              </w:tabs>
              <w:spacing w:after="0" w:line="240" w:lineRule="auto"/>
              <w:rPr>
                <w:rFonts w:asciiTheme="minorHAnsi" w:hAnsiTheme="minorHAnsi" w:cstheme="minorHAnsi"/>
                <w:sz w:val="20"/>
                <w:szCs w:val="20"/>
              </w:rPr>
            </w:pPr>
            <w:hyperlink r:id="rId36" w:history="1">
              <w:r w:rsidR="003B17F4" w:rsidRPr="00202BF9">
                <w:rPr>
                  <w:rStyle w:val="Hyperlink"/>
                  <w:rFonts w:asciiTheme="minorHAnsi" w:hAnsiTheme="minorHAnsi" w:cstheme="minorHAnsi"/>
                  <w:spacing w:val="-1"/>
                  <w:kern w:val="1"/>
                  <w:sz w:val="20"/>
                  <w:szCs w:val="20"/>
                </w:rPr>
                <w:t>Lidija Podvalej</w:t>
              </w:r>
            </w:hyperlink>
          </w:p>
        </w:tc>
        <w:tc>
          <w:tcPr>
            <w:tcW w:w="238" w:type="pct"/>
            <w:tcBorders>
              <w:top w:val="single" w:sz="4" w:space="0" w:color="auto"/>
              <w:bottom w:val="single" w:sz="4" w:space="0" w:color="auto"/>
            </w:tcBorders>
            <w:shd w:val="clear" w:color="auto" w:fill="auto"/>
            <w:vAlign w:val="center"/>
          </w:tcPr>
          <w:p w14:paraId="7D29F4AB" w14:textId="77777777" w:rsidR="003B17F4" w:rsidRPr="00F14D4C" w:rsidRDefault="003B17F4" w:rsidP="006C2A83">
            <w:pPr>
              <w:tabs>
                <w:tab w:val="left" w:pos="2820"/>
              </w:tabs>
              <w:spacing w:after="0" w:line="240" w:lineRule="auto"/>
              <w:jc w:val="center"/>
              <w:rPr>
                <w:rFonts w:asciiTheme="minorHAnsi" w:hAnsiTheme="minorHAnsi" w:cstheme="minorHAnsi"/>
                <w:spacing w:val="-1"/>
                <w:kern w:val="1"/>
                <w:sz w:val="20"/>
                <w:szCs w:val="20"/>
              </w:rPr>
            </w:pPr>
            <w:r w:rsidRPr="00F14D4C">
              <w:rPr>
                <w:rFonts w:asciiTheme="minorHAnsi" w:hAnsiTheme="minorHAnsi" w:cstheme="minorHAnsi"/>
                <w:spacing w:val="-1"/>
                <w:kern w:val="1"/>
                <w:sz w:val="20"/>
                <w:szCs w:val="20"/>
              </w:rPr>
              <w:t>0</w:t>
            </w:r>
          </w:p>
        </w:tc>
        <w:tc>
          <w:tcPr>
            <w:tcW w:w="238" w:type="pct"/>
            <w:tcBorders>
              <w:top w:val="single" w:sz="4" w:space="0" w:color="auto"/>
              <w:bottom w:val="single" w:sz="4" w:space="0" w:color="auto"/>
              <w:right w:val="single" w:sz="4" w:space="0" w:color="auto"/>
            </w:tcBorders>
            <w:shd w:val="clear" w:color="auto" w:fill="auto"/>
            <w:vAlign w:val="center"/>
          </w:tcPr>
          <w:p w14:paraId="4D9C2F31" w14:textId="77777777" w:rsidR="003B17F4" w:rsidRPr="00F14D4C" w:rsidRDefault="003B17F4" w:rsidP="006C2A83">
            <w:pPr>
              <w:tabs>
                <w:tab w:val="left" w:pos="2820"/>
              </w:tabs>
              <w:spacing w:after="0" w:line="240" w:lineRule="auto"/>
              <w:jc w:val="center"/>
              <w:rPr>
                <w:rFonts w:asciiTheme="minorHAnsi" w:hAnsiTheme="minorHAnsi" w:cstheme="minorHAnsi"/>
                <w:spacing w:val="-1"/>
                <w:kern w:val="1"/>
                <w:sz w:val="20"/>
                <w:szCs w:val="20"/>
              </w:rPr>
            </w:pPr>
            <w:r w:rsidRPr="00F14D4C">
              <w:rPr>
                <w:rFonts w:asciiTheme="minorHAnsi" w:hAnsiTheme="minorHAnsi" w:cstheme="minorHAnsi"/>
                <w:spacing w:val="-1"/>
                <w:kern w:val="1"/>
                <w:sz w:val="20"/>
                <w:szCs w:val="20"/>
              </w:rPr>
              <w:t>0</w:t>
            </w:r>
          </w:p>
        </w:tc>
        <w:tc>
          <w:tcPr>
            <w:tcW w:w="238" w:type="pct"/>
            <w:tcBorders>
              <w:top w:val="single" w:sz="4" w:space="0" w:color="auto"/>
              <w:left w:val="single" w:sz="4" w:space="0" w:color="auto"/>
              <w:bottom w:val="single" w:sz="4" w:space="0" w:color="auto"/>
              <w:right w:val="single" w:sz="4" w:space="0" w:color="auto"/>
            </w:tcBorders>
            <w:vAlign w:val="center"/>
          </w:tcPr>
          <w:p w14:paraId="7BCB5A5E" w14:textId="77777777" w:rsidR="003B17F4" w:rsidRPr="00F14D4C" w:rsidRDefault="003B17F4" w:rsidP="006C2A83">
            <w:pPr>
              <w:tabs>
                <w:tab w:val="left" w:pos="2820"/>
              </w:tabs>
              <w:spacing w:after="0" w:line="240" w:lineRule="auto"/>
              <w:jc w:val="center"/>
              <w:rPr>
                <w:rFonts w:asciiTheme="minorHAnsi" w:hAnsiTheme="minorHAnsi" w:cstheme="minorHAnsi"/>
                <w:spacing w:val="-1"/>
                <w:kern w:val="2"/>
                <w:sz w:val="20"/>
                <w:szCs w:val="20"/>
              </w:rPr>
            </w:pPr>
            <w:r w:rsidRPr="00F14D4C">
              <w:rPr>
                <w:rFonts w:asciiTheme="minorHAnsi" w:hAnsiTheme="minorHAnsi" w:cstheme="minorHAnsi"/>
                <w:spacing w:val="-1"/>
                <w:kern w:val="2"/>
                <w:sz w:val="20"/>
                <w:szCs w:val="20"/>
              </w:rPr>
              <w:t>30</w:t>
            </w:r>
          </w:p>
        </w:tc>
        <w:tc>
          <w:tcPr>
            <w:tcW w:w="440" w:type="pct"/>
            <w:tcBorders>
              <w:top w:val="single" w:sz="4" w:space="0" w:color="auto"/>
              <w:left w:val="single" w:sz="4" w:space="0" w:color="auto"/>
              <w:bottom w:val="single" w:sz="4" w:space="0" w:color="auto"/>
            </w:tcBorders>
            <w:shd w:val="clear" w:color="auto" w:fill="auto"/>
            <w:vAlign w:val="center"/>
          </w:tcPr>
          <w:p w14:paraId="4356B3BF" w14:textId="77777777" w:rsidR="003B17F4" w:rsidRPr="00F14D4C" w:rsidRDefault="003B17F4" w:rsidP="006C2A83">
            <w:pPr>
              <w:tabs>
                <w:tab w:val="left" w:pos="2820"/>
              </w:tabs>
              <w:spacing w:after="0" w:line="240" w:lineRule="auto"/>
              <w:jc w:val="center"/>
              <w:rPr>
                <w:rFonts w:asciiTheme="minorHAnsi" w:hAnsiTheme="minorHAnsi" w:cstheme="minorHAnsi"/>
                <w:sz w:val="20"/>
                <w:szCs w:val="20"/>
              </w:rPr>
            </w:pPr>
            <w:r w:rsidRPr="00F14D4C">
              <w:rPr>
                <w:rFonts w:asciiTheme="minorHAnsi" w:hAnsiTheme="minorHAnsi" w:cstheme="minorHAnsi"/>
                <w:sz w:val="20"/>
                <w:szCs w:val="20"/>
              </w:rPr>
              <w:t>5%</w:t>
            </w:r>
          </w:p>
        </w:tc>
        <w:tc>
          <w:tcPr>
            <w:tcW w:w="382" w:type="pct"/>
            <w:tcBorders>
              <w:top w:val="single" w:sz="4" w:space="0" w:color="auto"/>
              <w:bottom w:val="single" w:sz="4" w:space="0" w:color="auto"/>
            </w:tcBorders>
            <w:shd w:val="clear" w:color="auto" w:fill="auto"/>
            <w:vAlign w:val="center"/>
          </w:tcPr>
          <w:p w14:paraId="703A79EE" w14:textId="77777777" w:rsidR="003B17F4" w:rsidRPr="00F14D4C" w:rsidRDefault="003B17F4" w:rsidP="006C2A83">
            <w:pPr>
              <w:tabs>
                <w:tab w:val="left" w:pos="2820"/>
              </w:tabs>
              <w:spacing w:after="0" w:line="240" w:lineRule="auto"/>
              <w:jc w:val="center"/>
              <w:rPr>
                <w:rFonts w:asciiTheme="minorHAnsi" w:hAnsiTheme="minorHAnsi" w:cstheme="minorHAnsi"/>
                <w:spacing w:val="-1"/>
                <w:kern w:val="1"/>
                <w:sz w:val="20"/>
                <w:szCs w:val="20"/>
              </w:rPr>
            </w:pPr>
            <w:r w:rsidRPr="00F14D4C">
              <w:rPr>
                <w:rFonts w:asciiTheme="minorHAnsi" w:hAnsiTheme="minorHAnsi" w:cstheme="minorHAnsi"/>
                <w:spacing w:val="-1"/>
                <w:kern w:val="1"/>
                <w:sz w:val="20"/>
                <w:szCs w:val="20"/>
              </w:rPr>
              <w:t>1</w:t>
            </w:r>
          </w:p>
        </w:tc>
        <w:tc>
          <w:tcPr>
            <w:tcW w:w="595" w:type="pct"/>
            <w:tcBorders>
              <w:top w:val="single" w:sz="4" w:space="0" w:color="auto"/>
              <w:bottom w:val="single" w:sz="4" w:space="0" w:color="auto"/>
            </w:tcBorders>
            <w:shd w:val="clear" w:color="auto" w:fill="auto"/>
            <w:vAlign w:val="center"/>
          </w:tcPr>
          <w:p w14:paraId="0E648D9C" w14:textId="77777777" w:rsidR="003B17F4" w:rsidRPr="00F14D4C" w:rsidRDefault="003B17F4" w:rsidP="006C2A83">
            <w:pPr>
              <w:tabs>
                <w:tab w:val="left" w:pos="2820"/>
              </w:tabs>
              <w:spacing w:after="0" w:line="240" w:lineRule="auto"/>
              <w:jc w:val="center"/>
              <w:rPr>
                <w:rFonts w:asciiTheme="minorHAnsi" w:hAnsiTheme="minorHAnsi" w:cstheme="minorHAnsi"/>
                <w:sz w:val="20"/>
                <w:szCs w:val="20"/>
              </w:rPr>
            </w:pPr>
            <w:r w:rsidRPr="00F14D4C">
              <w:rPr>
                <w:rFonts w:asciiTheme="minorHAnsi" w:hAnsiTheme="minorHAnsi" w:cstheme="minorHAnsi"/>
                <w:sz w:val="20"/>
                <w:szCs w:val="20"/>
              </w:rPr>
              <w:t>obvezni</w:t>
            </w:r>
          </w:p>
        </w:tc>
      </w:tr>
      <w:tr w:rsidR="00EB0154" w:rsidRPr="00792015" w14:paraId="6A882B38" w14:textId="77777777" w:rsidTr="00001991">
        <w:tc>
          <w:tcPr>
            <w:tcW w:w="1685" w:type="pct"/>
            <w:tcBorders>
              <w:top w:val="single" w:sz="4" w:space="0" w:color="auto"/>
              <w:bottom w:val="single" w:sz="4" w:space="0" w:color="auto"/>
            </w:tcBorders>
            <w:shd w:val="clear" w:color="auto" w:fill="auto"/>
            <w:vAlign w:val="center"/>
          </w:tcPr>
          <w:p w14:paraId="1E8E3CCD" w14:textId="6A0CAEAD" w:rsidR="00EB0154" w:rsidRPr="00F14D4C" w:rsidRDefault="001F387C" w:rsidP="00001991">
            <w:pPr>
              <w:tabs>
                <w:tab w:val="left" w:pos="2820"/>
              </w:tabs>
              <w:spacing w:after="0" w:line="240" w:lineRule="auto"/>
              <w:rPr>
                <w:rFonts w:asciiTheme="minorHAnsi" w:hAnsiTheme="minorHAnsi" w:cstheme="minorHAnsi"/>
                <w:sz w:val="20"/>
                <w:szCs w:val="20"/>
              </w:rPr>
            </w:pPr>
            <w:hyperlink w:anchor="Statistika" w:history="1">
              <w:r w:rsidR="003B17F4" w:rsidRPr="005309D4">
                <w:rPr>
                  <w:rStyle w:val="Hyperlink"/>
                  <w:rFonts w:asciiTheme="minorHAnsi" w:hAnsiTheme="minorHAnsi" w:cstheme="minorHAnsi"/>
                  <w:spacing w:val="-1"/>
                  <w:kern w:val="1"/>
                  <w:sz w:val="20"/>
                  <w:szCs w:val="20"/>
                </w:rPr>
                <w:t>Statistika</w:t>
              </w:r>
            </w:hyperlink>
          </w:p>
        </w:tc>
        <w:tc>
          <w:tcPr>
            <w:tcW w:w="1184" w:type="pct"/>
            <w:tcBorders>
              <w:top w:val="single" w:sz="4" w:space="0" w:color="auto"/>
              <w:bottom w:val="single" w:sz="4" w:space="0" w:color="auto"/>
            </w:tcBorders>
            <w:shd w:val="clear" w:color="auto" w:fill="auto"/>
            <w:vAlign w:val="center"/>
          </w:tcPr>
          <w:p w14:paraId="51BF5672" w14:textId="64CDD593" w:rsidR="00EB0154" w:rsidRPr="00F14D4C" w:rsidRDefault="001F387C" w:rsidP="00001991">
            <w:pPr>
              <w:tabs>
                <w:tab w:val="left" w:pos="2820"/>
              </w:tabs>
              <w:spacing w:after="0" w:line="240" w:lineRule="auto"/>
              <w:rPr>
                <w:rFonts w:asciiTheme="minorHAnsi" w:hAnsiTheme="minorHAnsi" w:cstheme="minorHAnsi"/>
                <w:sz w:val="20"/>
                <w:szCs w:val="20"/>
              </w:rPr>
            </w:pPr>
            <w:hyperlink r:id="rId37" w:history="1">
              <w:r w:rsidR="003B17F4" w:rsidRPr="003B17F4">
                <w:rPr>
                  <w:rStyle w:val="Hyperlink"/>
                  <w:rFonts w:asciiTheme="minorHAnsi" w:hAnsiTheme="minorHAnsi" w:cstheme="minorHAnsi"/>
                  <w:spacing w:val="-1"/>
                  <w:kern w:val="1"/>
                  <w:sz w:val="20"/>
                  <w:szCs w:val="20"/>
                </w:rPr>
                <w:t>Ana Vukelić</w:t>
              </w:r>
            </w:hyperlink>
          </w:p>
        </w:tc>
        <w:tc>
          <w:tcPr>
            <w:tcW w:w="238" w:type="pct"/>
            <w:tcBorders>
              <w:top w:val="single" w:sz="4" w:space="0" w:color="auto"/>
              <w:bottom w:val="single" w:sz="4" w:space="0" w:color="auto"/>
            </w:tcBorders>
            <w:shd w:val="clear" w:color="auto" w:fill="auto"/>
            <w:vAlign w:val="center"/>
          </w:tcPr>
          <w:p w14:paraId="34642251" w14:textId="2EC80ADF" w:rsidR="00EB0154" w:rsidRPr="00F14D4C" w:rsidRDefault="003B17F4" w:rsidP="00001991">
            <w:pPr>
              <w:tabs>
                <w:tab w:val="left" w:pos="2820"/>
              </w:tabs>
              <w:spacing w:after="0" w:line="240" w:lineRule="auto"/>
              <w:jc w:val="center"/>
              <w:rPr>
                <w:rFonts w:asciiTheme="minorHAnsi" w:hAnsiTheme="minorHAnsi" w:cstheme="minorHAnsi"/>
                <w:spacing w:val="-1"/>
                <w:kern w:val="1"/>
                <w:sz w:val="20"/>
                <w:szCs w:val="20"/>
              </w:rPr>
            </w:pPr>
            <w:r>
              <w:rPr>
                <w:rFonts w:asciiTheme="minorHAnsi" w:hAnsiTheme="minorHAnsi" w:cstheme="minorHAnsi"/>
                <w:spacing w:val="-1"/>
                <w:kern w:val="1"/>
                <w:sz w:val="20"/>
                <w:szCs w:val="20"/>
              </w:rPr>
              <w:t>2</w:t>
            </w:r>
            <w:r w:rsidR="00EB0154" w:rsidRPr="00F14D4C">
              <w:rPr>
                <w:rFonts w:asciiTheme="minorHAnsi" w:hAnsiTheme="minorHAnsi" w:cstheme="minorHAnsi"/>
                <w:spacing w:val="-1"/>
                <w:kern w:val="1"/>
                <w:sz w:val="20"/>
                <w:szCs w:val="20"/>
              </w:rPr>
              <w:t>0</w:t>
            </w:r>
          </w:p>
        </w:tc>
        <w:tc>
          <w:tcPr>
            <w:tcW w:w="238" w:type="pct"/>
            <w:tcBorders>
              <w:top w:val="single" w:sz="4" w:space="0" w:color="auto"/>
              <w:bottom w:val="single" w:sz="4" w:space="0" w:color="auto"/>
              <w:right w:val="single" w:sz="4" w:space="0" w:color="auto"/>
            </w:tcBorders>
            <w:shd w:val="clear" w:color="auto" w:fill="auto"/>
            <w:vAlign w:val="center"/>
          </w:tcPr>
          <w:p w14:paraId="00853B2C" w14:textId="77777777" w:rsidR="00EB0154" w:rsidRPr="00F14D4C" w:rsidRDefault="00EB0154" w:rsidP="00001991">
            <w:pPr>
              <w:tabs>
                <w:tab w:val="left" w:pos="2820"/>
              </w:tabs>
              <w:spacing w:after="0" w:line="240" w:lineRule="auto"/>
              <w:jc w:val="center"/>
              <w:rPr>
                <w:rFonts w:asciiTheme="minorHAnsi" w:hAnsiTheme="minorHAnsi" w:cstheme="minorHAnsi"/>
                <w:spacing w:val="-1"/>
                <w:kern w:val="1"/>
                <w:sz w:val="20"/>
                <w:szCs w:val="20"/>
              </w:rPr>
            </w:pPr>
            <w:r w:rsidRPr="00F14D4C">
              <w:rPr>
                <w:rFonts w:asciiTheme="minorHAnsi" w:hAnsiTheme="minorHAnsi" w:cstheme="minorHAnsi"/>
                <w:spacing w:val="-1"/>
                <w:kern w:val="1"/>
                <w:sz w:val="20"/>
                <w:szCs w:val="20"/>
              </w:rPr>
              <w:t>15</w:t>
            </w:r>
          </w:p>
        </w:tc>
        <w:tc>
          <w:tcPr>
            <w:tcW w:w="238" w:type="pct"/>
            <w:tcBorders>
              <w:top w:val="single" w:sz="4" w:space="0" w:color="auto"/>
              <w:left w:val="single" w:sz="4" w:space="0" w:color="auto"/>
              <w:bottom w:val="single" w:sz="4" w:space="0" w:color="auto"/>
              <w:right w:val="single" w:sz="4" w:space="0" w:color="auto"/>
            </w:tcBorders>
            <w:vAlign w:val="center"/>
          </w:tcPr>
          <w:p w14:paraId="123BADE0" w14:textId="3988EABD" w:rsidR="00EB0154" w:rsidRPr="00F14D4C" w:rsidRDefault="003B17F4" w:rsidP="00001991">
            <w:pPr>
              <w:tabs>
                <w:tab w:val="left" w:pos="2820"/>
              </w:tabs>
              <w:spacing w:after="0" w:line="240" w:lineRule="auto"/>
              <w:jc w:val="center"/>
              <w:rPr>
                <w:rFonts w:asciiTheme="minorHAnsi" w:hAnsiTheme="minorHAnsi" w:cstheme="minorHAnsi"/>
                <w:spacing w:val="-1"/>
                <w:kern w:val="2"/>
                <w:sz w:val="20"/>
                <w:szCs w:val="20"/>
              </w:rPr>
            </w:pPr>
            <w:r>
              <w:rPr>
                <w:rFonts w:asciiTheme="minorHAnsi" w:hAnsiTheme="minorHAnsi" w:cstheme="minorHAnsi"/>
                <w:spacing w:val="-1"/>
                <w:kern w:val="2"/>
                <w:sz w:val="20"/>
                <w:szCs w:val="20"/>
              </w:rPr>
              <w:t>5</w:t>
            </w:r>
          </w:p>
        </w:tc>
        <w:tc>
          <w:tcPr>
            <w:tcW w:w="440" w:type="pct"/>
            <w:tcBorders>
              <w:top w:val="single" w:sz="4" w:space="0" w:color="auto"/>
              <w:left w:val="single" w:sz="4" w:space="0" w:color="auto"/>
              <w:bottom w:val="single" w:sz="4" w:space="0" w:color="auto"/>
            </w:tcBorders>
            <w:shd w:val="clear" w:color="auto" w:fill="auto"/>
            <w:vAlign w:val="center"/>
          </w:tcPr>
          <w:p w14:paraId="168A2845" w14:textId="54A229ED" w:rsidR="00EB0154" w:rsidRPr="00F14D4C" w:rsidRDefault="003B17F4" w:rsidP="00001991">
            <w:pPr>
              <w:tabs>
                <w:tab w:val="left" w:pos="2820"/>
              </w:tabs>
              <w:spacing w:after="0" w:line="240" w:lineRule="auto"/>
              <w:jc w:val="center"/>
              <w:rPr>
                <w:rFonts w:asciiTheme="minorHAnsi" w:hAnsiTheme="minorHAnsi" w:cstheme="minorHAnsi"/>
                <w:sz w:val="20"/>
                <w:szCs w:val="20"/>
              </w:rPr>
            </w:pPr>
            <w:r>
              <w:rPr>
                <w:rFonts w:asciiTheme="minorHAnsi" w:hAnsiTheme="minorHAnsi" w:cstheme="minorHAnsi"/>
                <w:sz w:val="20"/>
                <w:szCs w:val="20"/>
              </w:rPr>
              <w:t>1</w:t>
            </w:r>
            <w:r w:rsidR="00EB0154" w:rsidRPr="00F14D4C">
              <w:rPr>
                <w:rFonts w:asciiTheme="minorHAnsi" w:hAnsiTheme="minorHAnsi" w:cstheme="minorHAnsi"/>
                <w:sz w:val="20"/>
                <w:szCs w:val="20"/>
              </w:rPr>
              <w:t>0%</w:t>
            </w:r>
          </w:p>
        </w:tc>
        <w:tc>
          <w:tcPr>
            <w:tcW w:w="382" w:type="pct"/>
            <w:tcBorders>
              <w:top w:val="single" w:sz="4" w:space="0" w:color="auto"/>
              <w:bottom w:val="single" w:sz="4" w:space="0" w:color="auto"/>
            </w:tcBorders>
            <w:shd w:val="clear" w:color="auto" w:fill="auto"/>
            <w:vAlign w:val="center"/>
          </w:tcPr>
          <w:p w14:paraId="4D379F64" w14:textId="7038540A" w:rsidR="00EB0154" w:rsidRPr="00F14D4C" w:rsidRDefault="003B17F4" w:rsidP="00001991">
            <w:pPr>
              <w:tabs>
                <w:tab w:val="left" w:pos="2820"/>
              </w:tabs>
              <w:spacing w:after="0" w:line="240" w:lineRule="auto"/>
              <w:jc w:val="center"/>
              <w:rPr>
                <w:rFonts w:asciiTheme="minorHAnsi" w:hAnsiTheme="minorHAnsi" w:cstheme="minorHAnsi"/>
                <w:spacing w:val="-1"/>
                <w:kern w:val="1"/>
                <w:sz w:val="20"/>
                <w:szCs w:val="20"/>
              </w:rPr>
            </w:pPr>
            <w:r>
              <w:rPr>
                <w:rFonts w:asciiTheme="minorHAnsi" w:hAnsiTheme="minorHAnsi" w:cstheme="minorHAnsi"/>
                <w:spacing w:val="-1"/>
                <w:kern w:val="1"/>
                <w:sz w:val="20"/>
                <w:szCs w:val="20"/>
              </w:rPr>
              <w:t>5</w:t>
            </w:r>
          </w:p>
        </w:tc>
        <w:tc>
          <w:tcPr>
            <w:tcW w:w="595" w:type="pct"/>
            <w:tcBorders>
              <w:top w:val="single" w:sz="4" w:space="0" w:color="auto"/>
              <w:bottom w:val="single" w:sz="4" w:space="0" w:color="auto"/>
            </w:tcBorders>
            <w:shd w:val="clear" w:color="auto" w:fill="auto"/>
            <w:vAlign w:val="center"/>
          </w:tcPr>
          <w:p w14:paraId="69EAA9FC" w14:textId="77777777" w:rsidR="00EB0154" w:rsidRPr="00F14D4C" w:rsidRDefault="00EB0154" w:rsidP="00001991">
            <w:pPr>
              <w:tabs>
                <w:tab w:val="left" w:pos="2820"/>
              </w:tabs>
              <w:spacing w:after="0" w:line="240" w:lineRule="auto"/>
              <w:jc w:val="center"/>
              <w:rPr>
                <w:rFonts w:asciiTheme="minorHAnsi" w:hAnsiTheme="minorHAnsi" w:cstheme="minorHAnsi"/>
                <w:sz w:val="20"/>
                <w:szCs w:val="20"/>
              </w:rPr>
            </w:pPr>
            <w:r w:rsidRPr="00F14D4C">
              <w:rPr>
                <w:rFonts w:asciiTheme="minorHAnsi" w:hAnsiTheme="minorHAnsi" w:cstheme="minorHAnsi"/>
                <w:sz w:val="20"/>
                <w:szCs w:val="20"/>
              </w:rPr>
              <w:t>obvezni</w:t>
            </w:r>
          </w:p>
        </w:tc>
      </w:tr>
      <w:tr w:rsidR="00EB0154" w:rsidRPr="00792015" w14:paraId="38E376B3" w14:textId="77777777" w:rsidTr="00001991">
        <w:tc>
          <w:tcPr>
            <w:tcW w:w="1685" w:type="pct"/>
            <w:tcBorders>
              <w:top w:val="single" w:sz="4" w:space="0" w:color="auto"/>
              <w:bottom w:val="single" w:sz="4" w:space="0" w:color="auto"/>
            </w:tcBorders>
            <w:shd w:val="clear" w:color="auto" w:fill="auto"/>
            <w:vAlign w:val="center"/>
          </w:tcPr>
          <w:p w14:paraId="4CC8BACA" w14:textId="5AC6D179" w:rsidR="00EB0154" w:rsidRPr="006208FC" w:rsidRDefault="001F387C" w:rsidP="00001991">
            <w:pPr>
              <w:tabs>
                <w:tab w:val="left" w:pos="2820"/>
              </w:tabs>
              <w:spacing w:after="0" w:line="240" w:lineRule="auto"/>
              <w:rPr>
                <w:rFonts w:asciiTheme="minorHAnsi" w:hAnsiTheme="minorHAnsi" w:cstheme="minorHAnsi"/>
                <w:color w:val="FF0000"/>
                <w:sz w:val="20"/>
                <w:szCs w:val="20"/>
              </w:rPr>
            </w:pPr>
            <w:hyperlink w:anchor="Biokemija1" w:history="1">
              <w:r w:rsidR="003B17F4" w:rsidRPr="006B05E4">
                <w:rPr>
                  <w:rStyle w:val="Hyperlink"/>
                  <w:rFonts w:asciiTheme="minorHAnsi" w:hAnsiTheme="minorHAnsi" w:cstheme="minorHAnsi"/>
                  <w:spacing w:val="-1"/>
                  <w:kern w:val="1"/>
                  <w:sz w:val="20"/>
                  <w:szCs w:val="20"/>
                </w:rPr>
                <w:t>Biokemija 1</w:t>
              </w:r>
            </w:hyperlink>
          </w:p>
        </w:tc>
        <w:tc>
          <w:tcPr>
            <w:tcW w:w="1184" w:type="pct"/>
            <w:tcBorders>
              <w:top w:val="single" w:sz="4" w:space="0" w:color="auto"/>
              <w:bottom w:val="single" w:sz="4" w:space="0" w:color="auto"/>
            </w:tcBorders>
            <w:shd w:val="clear" w:color="auto" w:fill="auto"/>
            <w:vAlign w:val="center"/>
          </w:tcPr>
          <w:p w14:paraId="4BB2B292" w14:textId="03FC6DDD" w:rsidR="00EB0154" w:rsidRPr="00F14D4C" w:rsidRDefault="001F387C" w:rsidP="00001991">
            <w:pPr>
              <w:tabs>
                <w:tab w:val="left" w:pos="2820"/>
              </w:tabs>
              <w:spacing w:after="0" w:line="240" w:lineRule="auto"/>
              <w:rPr>
                <w:rFonts w:asciiTheme="minorHAnsi" w:hAnsiTheme="minorHAnsi" w:cstheme="minorHAnsi"/>
                <w:sz w:val="20"/>
                <w:szCs w:val="20"/>
              </w:rPr>
            </w:pPr>
            <w:hyperlink r:id="rId38" w:history="1">
              <w:r w:rsidR="00B24389" w:rsidRPr="00B24389">
                <w:rPr>
                  <w:rStyle w:val="Hyperlink"/>
                  <w:rFonts w:asciiTheme="minorHAnsi" w:hAnsiTheme="minorHAnsi" w:cstheme="minorHAnsi"/>
                  <w:sz w:val="20"/>
                  <w:szCs w:val="20"/>
                </w:rPr>
                <w:t>Teparić Renata</w:t>
              </w:r>
            </w:hyperlink>
          </w:p>
        </w:tc>
        <w:tc>
          <w:tcPr>
            <w:tcW w:w="238" w:type="pct"/>
            <w:tcBorders>
              <w:top w:val="single" w:sz="4" w:space="0" w:color="auto"/>
              <w:bottom w:val="single" w:sz="4" w:space="0" w:color="auto"/>
            </w:tcBorders>
            <w:shd w:val="clear" w:color="auto" w:fill="auto"/>
            <w:vAlign w:val="center"/>
          </w:tcPr>
          <w:p w14:paraId="2179670E" w14:textId="11940C98" w:rsidR="00EB0154" w:rsidRPr="00F14D4C" w:rsidRDefault="003B17F4" w:rsidP="00001991">
            <w:pPr>
              <w:tabs>
                <w:tab w:val="left" w:pos="2820"/>
              </w:tabs>
              <w:spacing w:after="0" w:line="240" w:lineRule="auto"/>
              <w:jc w:val="center"/>
              <w:rPr>
                <w:rFonts w:asciiTheme="minorHAnsi" w:hAnsiTheme="minorHAnsi" w:cstheme="minorHAnsi"/>
                <w:spacing w:val="-1"/>
                <w:kern w:val="1"/>
                <w:sz w:val="20"/>
                <w:szCs w:val="20"/>
              </w:rPr>
            </w:pPr>
            <w:r>
              <w:rPr>
                <w:rFonts w:asciiTheme="minorHAnsi" w:hAnsiTheme="minorHAnsi" w:cstheme="minorHAnsi"/>
                <w:spacing w:val="-1"/>
                <w:kern w:val="1"/>
                <w:sz w:val="20"/>
                <w:szCs w:val="20"/>
              </w:rPr>
              <w:t>36</w:t>
            </w:r>
          </w:p>
        </w:tc>
        <w:tc>
          <w:tcPr>
            <w:tcW w:w="238" w:type="pct"/>
            <w:tcBorders>
              <w:top w:val="single" w:sz="4" w:space="0" w:color="auto"/>
              <w:bottom w:val="single" w:sz="4" w:space="0" w:color="auto"/>
              <w:right w:val="single" w:sz="4" w:space="0" w:color="auto"/>
            </w:tcBorders>
            <w:shd w:val="clear" w:color="auto" w:fill="auto"/>
            <w:vAlign w:val="center"/>
          </w:tcPr>
          <w:p w14:paraId="497339A9" w14:textId="4D312EF1" w:rsidR="00EB0154" w:rsidRPr="00F14D4C" w:rsidRDefault="00EB0154" w:rsidP="00001991">
            <w:pPr>
              <w:tabs>
                <w:tab w:val="left" w:pos="2820"/>
              </w:tabs>
              <w:spacing w:after="0" w:line="240" w:lineRule="auto"/>
              <w:jc w:val="center"/>
              <w:rPr>
                <w:rFonts w:asciiTheme="minorHAnsi" w:hAnsiTheme="minorHAnsi" w:cstheme="minorHAnsi"/>
                <w:spacing w:val="-1"/>
                <w:kern w:val="1"/>
                <w:sz w:val="20"/>
                <w:szCs w:val="20"/>
              </w:rPr>
            </w:pPr>
            <w:r w:rsidRPr="00F14D4C">
              <w:rPr>
                <w:rFonts w:asciiTheme="minorHAnsi" w:hAnsiTheme="minorHAnsi" w:cstheme="minorHAnsi"/>
                <w:spacing w:val="-1"/>
                <w:kern w:val="1"/>
                <w:sz w:val="20"/>
                <w:szCs w:val="20"/>
              </w:rPr>
              <w:t>1</w:t>
            </w:r>
            <w:r w:rsidR="003B17F4">
              <w:rPr>
                <w:rFonts w:asciiTheme="minorHAnsi" w:hAnsiTheme="minorHAnsi" w:cstheme="minorHAnsi"/>
                <w:spacing w:val="-1"/>
                <w:kern w:val="1"/>
                <w:sz w:val="20"/>
                <w:szCs w:val="20"/>
              </w:rPr>
              <w:t>7</w:t>
            </w:r>
          </w:p>
        </w:tc>
        <w:tc>
          <w:tcPr>
            <w:tcW w:w="238" w:type="pct"/>
            <w:tcBorders>
              <w:top w:val="single" w:sz="4" w:space="0" w:color="auto"/>
              <w:left w:val="single" w:sz="4" w:space="0" w:color="auto"/>
              <w:bottom w:val="single" w:sz="4" w:space="0" w:color="auto"/>
              <w:right w:val="single" w:sz="4" w:space="0" w:color="auto"/>
            </w:tcBorders>
            <w:vAlign w:val="center"/>
          </w:tcPr>
          <w:p w14:paraId="6477DD5C" w14:textId="7EC6541D" w:rsidR="00EB0154" w:rsidRPr="00F14D4C" w:rsidRDefault="00EB0154" w:rsidP="00001991">
            <w:pPr>
              <w:tabs>
                <w:tab w:val="left" w:pos="2820"/>
              </w:tabs>
              <w:spacing w:after="0" w:line="240" w:lineRule="auto"/>
              <w:jc w:val="center"/>
              <w:rPr>
                <w:rFonts w:asciiTheme="minorHAnsi" w:hAnsiTheme="minorHAnsi" w:cstheme="minorHAnsi"/>
                <w:spacing w:val="-1"/>
                <w:kern w:val="2"/>
                <w:sz w:val="20"/>
                <w:szCs w:val="20"/>
              </w:rPr>
            </w:pPr>
            <w:r w:rsidRPr="00F14D4C">
              <w:rPr>
                <w:rFonts w:asciiTheme="minorHAnsi" w:hAnsiTheme="minorHAnsi" w:cstheme="minorHAnsi"/>
                <w:spacing w:val="-1"/>
                <w:kern w:val="2"/>
                <w:sz w:val="20"/>
                <w:szCs w:val="20"/>
              </w:rPr>
              <w:t>2</w:t>
            </w:r>
            <w:r w:rsidR="003B17F4">
              <w:rPr>
                <w:rFonts w:asciiTheme="minorHAnsi" w:hAnsiTheme="minorHAnsi" w:cstheme="minorHAnsi"/>
                <w:spacing w:val="-1"/>
                <w:kern w:val="2"/>
                <w:sz w:val="20"/>
                <w:szCs w:val="20"/>
              </w:rPr>
              <w:t>6</w:t>
            </w:r>
          </w:p>
        </w:tc>
        <w:tc>
          <w:tcPr>
            <w:tcW w:w="440" w:type="pct"/>
            <w:tcBorders>
              <w:top w:val="single" w:sz="4" w:space="0" w:color="auto"/>
              <w:left w:val="single" w:sz="4" w:space="0" w:color="auto"/>
              <w:bottom w:val="single" w:sz="4" w:space="0" w:color="auto"/>
            </w:tcBorders>
            <w:shd w:val="clear" w:color="auto" w:fill="auto"/>
            <w:vAlign w:val="center"/>
          </w:tcPr>
          <w:p w14:paraId="657411DF" w14:textId="2564CD16" w:rsidR="00EB0154" w:rsidRPr="00F14D4C" w:rsidRDefault="003B17F4" w:rsidP="00001991">
            <w:pPr>
              <w:tabs>
                <w:tab w:val="left" w:pos="2820"/>
              </w:tabs>
              <w:spacing w:after="0" w:line="240" w:lineRule="auto"/>
              <w:jc w:val="center"/>
              <w:rPr>
                <w:rFonts w:asciiTheme="minorHAnsi" w:hAnsiTheme="minorHAnsi" w:cstheme="minorHAnsi"/>
                <w:sz w:val="20"/>
                <w:szCs w:val="20"/>
              </w:rPr>
            </w:pPr>
            <w:r>
              <w:rPr>
                <w:rFonts w:asciiTheme="minorHAnsi" w:hAnsiTheme="minorHAnsi" w:cstheme="minorHAnsi"/>
                <w:sz w:val="20"/>
                <w:szCs w:val="20"/>
              </w:rPr>
              <w:t>10</w:t>
            </w:r>
            <w:r w:rsidR="00EB0154" w:rsidRPr="00F14D4C">
              <w:rPr>
                <w:rFonts w:asciiTheme="minorHAnsi" w:hAnsiTheme="minorHAnsi" w:cstheme="minorHAnsi"/>
                <w:sz w:val="20"/>
                <w:szCs w:val="20"/>
              </w:rPr>
              <w:t>%</w:t>
            </w:r>
          </w:p>
        </w:tc>
        <w:tc>
          <w:tcPr>
            <w:tcW w:w="382" w:type="pct"/>
            <w:tcBorders>
              <w:top w:val="single" w:sz="4" w:space="0" w:color="auto"/>
              <w:bottom w:val="single" w:sz="4" w:space="0" w:color="auto"/>
            </w:tcBorders>
            <w:shd w:val="clear" w:color="auto" w:fill="auto"/>
            <w:vAlign w:val="center"/>
          </w:tcPr>
          <w:p w14:paraId="30DE9717" w14:textId="0AED1DC5" w:rsidR="00EB0154" w:rsidRPr="00F14D4C" w:rsidRDefault="003B17F4" w:rsidP="00001991">
            <w:pPr>
              <w:tabs>
                <w:tab w:val="left" w:pos="2820"/>
              </w:tabs>
              <w:spacing w:after="0" w:line="240" w:lineRule="auto"/>
              <w:jc w:val="center"/>
              <w:rPr>
                <w:rFonts w:asciiTheme="minorHAnsi" w:hAnsiTheme="minorHAnsi" w:cstheme="minorHAnsi"/>
                <w:spacing w:val="-1"/>
                <w:kern w:val="1"/>
                <w:sz w:val="20"/>
                <w:szCs w:val="20"/>
              </w:rPr>
            </w:pPr>
            <w:r>
              <w:rPr>
                <w:rFonts w:asciiTheme="minorHAnsi" w:hAnsiTheme="minorHAnsi" w:cstheme="minorHAnsi"/>
                <w:spacing w:val="-1"/>
                <w:kern w:val="1"/>
                <w:sz w:val="20"/>
                <w:szCs w:val="20"/>
              </w:rPr>
              <w:t>7</w:t>
            </w:r>
          </w:p>
        </w:tc>
        <w:tc>
          <w:tcPr>
            <w:tcW w:w="595" w:type="pct"/>
            <w:tcBorders>
              <w:top w:val="single" w:sz="4" w:space="0" w:color="auto"/>
              <w:bottom w:val="single" w:sz="4" w:space="0" w:color="auto"/>
            </w:tcBorders>
            <w:shd w:val="clear" w:color="auto" w:fill="auto"/>
            <w:vAlign w:val="center"/>
          </w:tcPr>
          <w:p w14:paraId="66572997" w14:textId="77777777" w:rsidR="00EB0154" w:rsidRPr="00F14D4C" w:rsidRDefault="00EB0154" w:rsidP="00001991">
            <w:pPr>
              <w:tabs>
                <w:tab w:val="left" w:pos="2820"/>
              </w:tabs>
              <w:spacing w:after="0" w:line="240" w:lineRule="auto"/>
              <w:jc w:val="center"/>
              <w:rPr>
                <w:rFonts w:asciiTheme="minorHAnsi" w:hAnsiTheme="minorHAnsi" w:cstheme="minorHAnsi"/>
                <w:sz w:val="20"/>
                <w:szCs w:val="20"/>
              </w:rPr>
            </w:pPr>
            <w:r w:rsidRPr="00F14D4C">
              <w:rPr>
                <w:rFonts w:asciiTheme="minorHAnsi" w:hAnsiTheme="minorHAnsi" w:cstheme="minorHAnsi"/>
                <w:sz w:val="20"/>
                <w:szCs w:val="20"/>
              </w:rPr>
              <w:t>obvezni</w:t>
            </w:r>
          </w:p>
        </w:tc>
      </w:tr>
      <w:tr w:rsidR="00EB0154" w:rsidRPr="00792015" w14:paraId="49B0D7DA" w14:textId="77777777" w:rsidTr="00001991">
        <w:tc>
          <w:tcPr>
            <w:tcW w:w="1685" w:type="pct"/>
            <w:tcBorders>
              <w:top w:val="single" w:sz="4" w:space="0" w:color="auto"/>
              <w:bottom w:val="single" w:sz="4" w:space="0" w:color="auto"/>
            </w:tcBorders>
            <w:shd w:val="clear" w:color="auto" w:fill="auto"/>
            <w:vAlign w:val="center"/>
          </w:tcPr>
          <w:p w14:paraId="094D79A3" w14:textId="6E410F32" w:rsidR="00EB0154" w:rsidRPr="00F14D4C" w:rsidRDefault="001F387C" w:rsidP="00001991">
            <w:pPr>
              <w:tabs>
                <w:tab w:val="left" w:pos="2820"/>
              </w:tabs>
              <w:spacing w:after="0" w:line="240" w:lineRule="auto"/>
              <w:rPr>
                <w:rFonts w:asciiTheme="minorHAnsi" w:hAnsiTheme="minorHAnsi" w:cstheme="minorHAnsi"/>
                <w:sz w:val="20"/>
                <w:szCs w:val="20"/>
              </w:rPr>
            </w:pPr>
            <w:hyperlink w:anchor="Analitika_hrane" w:history="1">
              <w:r w:rsidR="003B17F4" w:rsidRPr="00EB19E6">
                <w:rPr>
                  <w:rStyle w:val="Hyperlink"/>
                  <w:rFonts w:asciiTheme="minorHAnsi" w:hAnsiTheme="minorHAnsi" w:cstheme="minorHAnsi"/>
                  <w:sz w:val="20"/>
                  <w:szCs w:val="20"/>
                </w:rPr>
                <w:t>Analitika hrane</w:t>
              </w:r>
            </w:hyperlink>
          </w:p>
        </w:tc>
        <w:tc>
          <w:tcPr>
            <w:tcW w:w="1184" w:type="pct"/>
            <w:tcBorders>
              <w:top w:val="single" w:sz="4" w:space="0" w:color="auto"/>
              <w:bottom w:val="single" w:sz="4" w:space="0" w:color="auto"/>
            </w:tcBorders>
            <w:shd w:val="clear" w:color="auto" w:fill="auto"/>
            <w:vAlign w:val="center"/>
          </w:tcPr>
          <w:p w14:paraId="7C401610" w14:textId="1770ED30" w:rsidR="00EB0154" w:rsidRPr="00F14D4C" w:rsidRDefault="001F387C" w:rsidP="00001991">
            <w:pPr>
              <w:tabs>
                <w:tab w:val="left" w:pos="2820"/>
              </w:tabs>
              <w:spacing w:after="0" w:line="240" w:lineRule="auto"/>
              <w:rPr>
                <w:rFonts w:asciiTheme="minorHAnsi" w:hAnsiTheme="minorHAnsi" w:cstheme="minorHAnsi"/>
                <w:sz w:val="20"/>
                <w:szCs w:val="20"/>
              </w:rPr>
            </w:pPr>
            <w:hyperlink r:id="rId39" w:history="1">
              <w:r w:rsidR="003B17F4" w:rsidRPr="003B17F4">
                <w:rPr>
                  <w:rStyle w:val="Hyperlink"/>
                  <w:rFonts w:asciiTheme="minorHAnsi" w:hAnsiTheme="minorHAnsi" w:cstheme="minorHAnsi"/>
                  <w:sz w:val="20"/>
                  <w:szCs w:val="20"/>
                </w:rPr>
                <w:t>Nada Vahčić</w:t>
              </w:r>
            </w:hyperlink>
          </w:p>
        </w:tc>
        <w:tc>
          <w:tcPr>
            <w:tcW w:w="238" w:type="pct"/>
            <w:tcBorders>
              <w:top w:val="single" w:sz="4" w:space="0" w:color="auto"/>
              <w:bottom w:val="single" w:sz="4" w:space="0" w:color="auto"/>
            </w:tcBorders>
            <w:shd w:val="clear" w:color="auto" w:fill="auto"/>
            <w:vAlign w:val="center"/>
          </w:tcPr>
          <w:p w14:paraId="419B5854" w14:textId="2F29377F" w:rsidR="00EB0154" w:rsidRPr="00F14D4C" w:rsidRDefault="003B17F4" w:rsidP="00001991">
            <w:pPr>
              <w:tabs>
                <w:tab w:val="left" w:pos="2820"/>
              </w:tabs>
              <w:spacing w:after="0" w:line="240" w:lineRule="auto"/>
              <w:jc w:val="center"/>
              <w:rPr>
                <w:rFonts w:asciiTheme="minorHAnsi" w:hAnsiTheme="minorHAnsi" w:cstheme="minorHAnsi"/>
                <w:spacing w:val="-1"/>
                <w:kern w:val="1"/>
                <w:sz w:val="20"/>
                <w:szCs w:val="20"/>
              </w:rPr>
            </w:pPr>
            <w:r>
              <w:rPr>
                <w:rFonts w:asciiTheme="minorHAnsi" w:hAnsiTheme="minorHAnsi" w:cstheme="minorHAnsi"/>
                <w:spacing w:val="-1"/>
                <w:kern w:val="1"/>
                <w:sz w:val="20"/>
                <w:szCs w:val="20"/>
              </w:rPr>
              <w:t>15</w:t>
            </w:r>
          </w:p>
        </w:tc>
        <w:tc>
          <w:tcPr>
            <w:tcW w:w="238" w:type="pct"/>
            <w:tcBorders>
              <w:top w:val="single" w:sz="4" w:space="0" w:color="auto"/>
              <w:bottom w:val="single" w:sz="4" w:space="0" w:color="auto"/>
              <w:right w:val="single" w:sz="4" w:space="0" w:color="auto"/>
            </w:tcBorders>
            <w:shd w:val="clear" w:color="auto" w:fill="auto"/>
            <w:vAlign w:val="center"/>
          </w:tcPr>
          <w:p w14:paraId="7F98535F" w14:textId="5B42CCFA" w:rsidR="00EB0154" w:rsidRPr="00F14D4C" w:rsidRDefault="00EB0154" w:rsidP="00001991">
            <w:pPr>
              <w:tabs>
                <w:tab w:val="left" w:pos="2820"/>
              </w:tabs>
              <w:spacing w:after="0" w:line="240" w:lineRule="auto"/>
              <w:jc w:val="center"/>
              <w:rPr>
                <w:rFonts w:asciiTheme="minorHAnsi" w:hAnsiTheme="minorHAnsi" w:cstheme="minorHAnsi"/>
                <w:spacing w:val="-1"/>
                <w:kern w:val="1"/>
                <w:sz w:val="20"/>
                <w:szCs w:val="20"/>
              </w:rPr>
            </w:pPr>
            <w:r w:rsidRPr="00F14D4C">
              <w:rPr>
                <w:rFonts w:asciiTheme="minorHAnsi" w:hAnsiTheme="minorHAnsi" w:cstheme="minorHAnsi"/>
                <w:spacing w:val="-1"/>
                <w:kern w:val="1"/>
                <w:sz w:val="20"/>
                <w:szCs w:val="20"/>
              </w:rPr>
              <w:t>0</w:t>
            </w:r>
          </w:p>
        </w:tc>
        <w:tc>
          <w:tcPr>
            <w:tcW w:w="238" w:type="pct"/>
            <w:tcBorders>
              <w:top w:val="single" w:sz="4" w:space="0" w:color="auto"/>
              <w:left w:val="single" w:sz="4" w:space="0" w:color="auto"/>
              <w:bottom w:val="single" w:sz="4" w:space="0" w:color="auto"/>
              <w:right w:val="single" w:sz="4" w:space="0" w:color="auto"/>
            </w:tcBorders>
            <w:vAlign w:val="center"/>
          </w:tcPr>
          <w:p w14:paraId="11C360F2" w14:textId="2CBE801B" w:rsidR="00EB0154" w:rsidRPr="00F14D4C" w:rsidRDefault="003B17F4" w:rsidP="00001991">
            <w:pPr>
              <w:tabs>
                <w:tab w:val="left" w:pos="2820"/>
              </w:tabs>
              <w:spacing w:after="0" w:line="240" w:lineRule="auto"/>
              <w:jc w:val="center"/>
              <w:rPr>
                <w:rFonts w:asciiTheme="minorHAnsi" w:hAnsiTheme="minorHAnsi" w:cstheme="minorHAnsi"/>
                <w:spacing w:val="-1"/>
                <w:kern w:val="2"/>
                <w:sz w:val="20"/>
                <w:szCs w:val="20"/>
              </w:rPr>
            </w:pPr>
            <w:r>
              <w:rPr>
                <w:rFonts w:asciiTheme="minorHAnsi" w:hAnsiTheme="minorHAnsi" w:cstheme="minorHAnsi"/>
                <w:spacing w:val="-1"/>
                <w:kern w:val="2"/>
                <w:sz w:val="20"/>
                <w:szCs w:val="20"/>
              </w:rPr>
              <w:t>4</w:t>
            </w:r>
            <w:r w:rsidR="00EB0154" w:rsidRPr="00F14D4C">
              <w:rPr>
                <w:rFonts w:asciiTheme="minorHAnsi" w:hAnsiTheme="minorHAnsi" w:cstheme="minorHAnsi"/>
                <w:spacing w:val="-1"/>
                <w:kern w:val="2"/>
                <w:sz w:val="20"/>
                <w:szCs w:val="20"/>
              </w:rPr>
              <w:t>0</w:t>
            </w:r>
          </w:p>
        </w:tc>
        <w:tc>
          <w:tcPr>
            <w:tcW w:w="440" w:type="pct"/>
            <w:tcBorders>
              <w:top w:val="single" w:sz="4" w:space="0" w:color="auto"/>
              <w:left w:val="single" w:sz="4" w:space="0" w:color="auto"/>
              <w:bottom w:val="single" w:sz="4" w:space="0" w:color="auto"/>
            </w:tcBorders>
            <w:shd w:val="clear" w:color="auto" w:fill="auto"/>
            <w:vAlign w:val="center"/>
          </w:tcPr>
          <w:p w14:paraId="0F6ADA17" w14:textId="23454F8C" w:rsidR="00EB0154" w:rsidRPr="00F14D4C" w:rsidRDefault="003B17F4" w:rsidP="00001991">
            <w:pPr>
              <w:tabs>
                <w:tab w:val="left" w:pos="2820"/>
              </w:tabs>
              <w:spacing w:after="0" w:line="240" w:lineRule="auto"/>
              <w:jc w:val="center"/>
              <w:rPr>
                <w:rFonts w:asciiTheme="minorHAnsi" w:hAnsiTheme="minorHAnsi" w:cstheme="minorHAnsi"/>
                <w:sz w:val="20"/>
                <w:szCs w:val="20"/>
              </w:rPr>
            </w:pPr>
            <w:r>
              <w:rPr>
                <w:rFonts w:asciiTheme="minorHAnsi" w:hAnsiTheme="minorHAnsi" w:cstheme="minorHAnsi"/>
                <w:sz w:val="20"/>
                <w:szCs w:val="20"/>
              </w:rPr>
              <w:t>1</w:t>
            </w:r>
            <w:r w:rsidR="00EB0154" w:rsidRPr="00F14D4C">
              <w:rPr>
                <w:rFonts w:asciiTheme="minorHAnsi" w:hAnsiTheme="minorHAnsi" w:cstheme="minorHAnsi"/>
                <w:sz w:val="20"/>
                <w:szCs w:val="20"/>
              </w:rPr>
              <w:t>0%</w:t>
            </w:r>
          </w:p>
        </w:tc>
        <w:tc>
          <w:tcPr>
            <w:tcW w:w="382" w:type="pct"/>
            <w:tcBorders>
              <w:top w:val="single" w:sz="4" w:space="0" w:color="auto"/>
              <w:bottom w:val="single" w:sz="4" w:space="0" w:color="auto"/>
            </w:tcBorders>
            <w:shd w:val="clear" w:color="auto" w:fill="auto"/>
            <w:vAlign w:val="center"/>
          </w:tcPr>
          <w:p w14:paraId="113D6459" w14:textId="4512E477" w:rsidR="00EB0154" w:rsidRPr="00F14D4C" w:rsidRDefault="003B17F4" w:rsidP="00001991">
            <w:pPr>
              <w:tabs>
                <w:tab w:val="left" w:pos="2820"/>
              </w:tabs>
              <w:spacing w:after="0" w:line="240" w:lineRule="auto"/>
              <w:jc w:val="center"/>
              <w:rPr>
                <w:rFonts w:asciiTheme="minorHAnsi" w:hAnsiTheme="minorHAnsi" w:cstheme="minorHAnsi"/>
                <w:spacing w:val="-1"/>
                <w:kern w:val="1"/>
                <w:sz w:val="20"/>
                <w:szCs w:val="20"/>
              </w:rPr>
            </w:pPr>
            <w:r>
              <w:rPr>
                <w:rFonts w:asciiTheme="minorHAnsi" w:hAnsiTheme="minorHAnsi" w:cstheme="minorHAnsi"/>
                <w:spacing w:val="-1"/>
                <w:kern w:val="1"/>
                <w:sz w:val="20"/>
                <w:szCs w:val="20"/>
              </w:rPr>
              <w:t>4</w:t>
            </w:r>
          </w:p>
        </w:tc>
        <w:tc>
          <w:tcPr>
            <w:tcW w:w="595" w:type="pct"/>
            <w:tcBorders>
              <w:top w:val="single" w:sz="4" w:space="0" w:color="auto"/>
              <w:bottom w:val="single" w:sz="4" w:space="0" w:color="auto"/>
            </w:tcBorders>
            <w:shd w:val="clear" w:color="auto" w:fill="auto"/>
            <w:vAlign w:val="center"/>
          </w:tcPr>
          <w:p w14:paraId="7B3F6273" w14:textId="77777777" w:rsidR="00EB0154" w:rsidRPr="00F14D4C" w:rsidRDefault="00EB0154" w:rsidP="00001991">
            <w:pPr>
              <w:tabs>
                <w:tab w:val="left" w:pos="2820"/>
              </w:tabs>
              <w:spacing w:after="0" w:line="240" w:lineRule="auto"/>
              <w:jc w:val="center"/>
              <w:rPr>
                <w:rFonts w:asciiTheme="minorHAnsi" w:hAnsiTheme="minorHAnsi" w:cstheme="minorHAnsi"/>
                <w:sz w:val="20"/>
                <w:szCs w:val="20"/>
              </w:rPr>
            </w:pPr>
            <w:r w:rsidRPr="00F14D4C">
              <w:rPr>
                <w:rFonts w:asciiTheme="minorHAnsi" w:hAnsiTheme="minorHAnsi" w:cstheme="minorHAnsi"/>
                <w:sz w:val="20"/>
                <w:szCs w:val="20"/>
              </w:rPr>
              <w:t>obvezni</w:t>
            </w:r>
          </w:p>
        </w:tc>
      </w:tr>
      <w:tr w:rsidR="003B17F4" w:rsidRPr="00792015" w14:paraId="5A091421" w14:textId="77777777" w:rsidTr="00001991">
        <w:tc>
          <w:tcPr>
            <w:tcW w:w="1685" w:type="pct"/>
            <w:tcBorders>
              <w:top w:val="single" w:sz="4" w:space="0" w:color="auto"/>
              <w:bottom w:val="single" w:sz="4" w:space="0" w:color="auto"/>
            </w:tcBorders>
            <w:shd w:val="clear" w:color="auto" w:fill="auto"/>
            <w:vAlign w:val="center"/>
          </w:tcPr>
          <w:p w14:paraId="7BEAFE6E" w14:textId="41B9F9E4" w:rsidR="003B17F4" w:rsidRDefault="001F387C" w:rsidP="003B17F4">
            <w:pPr>
              <w:tabs>
                <w:tab w:val="left" w:pos="2820"/>
              </w:tabs>
              <w:spacing w:after="0" w:line="240" w:lineRule="auto"/>
              <w:rPr>
                <w:rFonts w:asciiTheme="minorHAnsi" w:hAnsiTheme="minorHAnsi" w:cstheme="minorHAnsi"/>
                <w:sz w:val="20"/>
                <w:szCs w:val="20"/>
              </w:rPr>
            </w:pPr>
            <w:hyperlink w:anchor="Zakonski_propisi" w:history="1">
              <w:r w:rsidR="003B17F4" w:rsidRPr="00EF7BC5">
                <w:rPr>
                  <w:rStyle w:val="Hyperlink"/>
                  <w:rFonts w:asciiTheme="minorHAnsi" w:hAnsiTheme="minorHAnsi" w:cstheme="minorHAnsi"/>
                  <w:sz w:val="20"/>
                  <w:szCs w:val="20"/>
                </w:rPr>
                <w:t>Zakonski propisi u kontroli i kvaliteti hrane</w:t>
              </w:r>
            </w:hyperlink>
          </w:p>
        </w:tc>
        <w:tc>
          <w:tcPr>
            <w:tcW w:w="1184" w:type="pct"/>
            <w:tcBorders>
              <w:top w:val="single" w:sz="4" w:space="0" w:color="auto"/>
              <w:bottom w:val="single" w:sz="4" w:space="0" w:color="auto"/>
            </w:tcBorders>
            <w:shd w:val="clear" w:color="auto" w:fill="auto"/>
            <w:vAlign w:val="center"/>
          </w:tcPr>
          <w:p w14:paraId="012FC76A" w14:textId="21C82185" w:rsidR="003B17F4" w:rsidRDefault="001F387C" w:rsidP="003B17F4">
            <w:pPr>
              <w:tabs>
                <w:tab w:val="left" w:pos="2820"/>
              </w:tabs>
              <w:spacing w:after="0" w:line="240" w:lineRule="auto"/>
              <w:rPr>
                <w:rFonts w:asciiTheme="minorHAnsi" w:hAnsiTheme="minorHAnsi" w:cstheme="minorHAnsi"/>
                <w:sz w:val="20"/>
                <w:szCs w:val="20"/>
              </w:rPr>
            </w:pPr>
            <w:hyperlink r:id="rId40" w:history="1">
              <w:r w:rsidR="003B17F4" w:rsidRPr="003B17F4">
                <w:rPr>
                  <w:rStyle w:val="Hyperlink"/>
                  <w:rFonts w:asciiTheme="minorHAnsi" w:hAnsiTheme="minorHAnsi" w:cstheme="minorHAnsi"/>
                  <w:sz w:val="20"/>
                  <w:szCs w:val="20"/>
                </w:rPr>
                <w:t>Mara Banović</w:t>
              </w:r>
            </w:hyperlink>
          </w:p>
        </w:tc>
        <w:tc>
          <w:tcPr>
            <w:tcW w:w="238" w:type="pct"/>
            <w:tcBorders>
              <w:top w:val="single" w:sz="4" w:space="0" w:color="auto"/>
              <w:bottom w:val="single" w:sz="4" w:space="0" w:color="auto"/>
            </w:tcBorders>
            <w:shd w:val="clear" w:color="auto" w:fill="auto"/>
            <w:vAlign w:val="center"/>
          </w:tcPr>
          <w:p w14:paraId="2101E4E2" w14:textId="3783D437" w:rsidR="003B17F4" w:rsidRDefault="003B17F4" w:rsidP="003B17F4">
            <w:pPr>
              <w:tabs>
                <w:tab w:val="left" w:pos="2820"/>
              </w:tabs>
              <w:spacing w:after="0" w:line="240" w:lineRule="auto"/>
              <w:jc w:val="center"/>
              <w:rPr>
                <w:rFonts w:asciiTheme="minorHAnsi" w:hAnsiTheme="minorHAnsi" w:cstheme="minorHAnsi"/>
                <w:spacing w:val="-1"/>
                <w:kern w:val="1"/>
                <w:sz w:val="20"/>
                <w:szCs w:val="20"/>
              </w:rPr>
            </w:pPr>
            <w:r>
              <w:rPr>
                <w:rFonts w:asciiTheme="minorHAnsi" w:hAnsiTheme="minorHAnsi" w:cstheme="minorHAnsi"/>
                <w:spacing w:val="-1"/>
                <w:kern w:val="1"/>
                <w:sz w:val="20"/>
                <w:szCs w:val="20"/>
              </w:rPr>
              <w:t>20</w:t>
            </w:r>
          </w:p>
        </w:tc>
        <w:tc>
          <w:tcPr>
            <w:tcW w:w="238" w:type="pct"/>
            <w:tcBorders>
              <w:top w:val="single" w:sz="4" w:space="0" w:color="auto"/>
              <w:bottom w:val="single" w:sz="4" w:space="0" w:color="auto"/>
              <w:right w:val="single" w:sz="4" w:space="0" w:color="auto"/>
            </w:tcBorders>
            <w:shd w:val="clear" w:color="auto" w:fill="auto"/>
            <w:vAlign w:val="center"/>
          </w:tcPr>
          <w:p w14:paraId="60B66E7E" w14:textId="5771135A" w:rsidR="003B17F4" w:rsidRPr="00F14D4C" w:rsidRDefault="003B17F4" w:rsidP="003B17F4">
            <w:pPr>
              <w:tabs>
                <w:tab w:val="left" w:pos="2820"/>
              </w:tabs>
              <w:spacing w:after="0" w:line="240" w:lineRule="auto"/>
              <w:jc w:val="center"/>
              <w:rPr>
                <w:rFonts w:asciiTheme="minorHAnsi" w:hAnsiTheme="minorHAnsi" w:cstheme="minorHAnsi"/>
                <w:spacing w:val="-1"/>
                <w:kern w:val="1"/>
                <w:sz w:val="20"/>
                <w:szCs w:val="20"/>
              </w:rPr>
            </w:pPr>
            <w:r>
              <w:rPr>
                <w:rFonts w:asciiTheme="minorHAnsi" w:hAnsiTheme="minorHAnsi" w:cstheme="minorHAnsi"/>
                <w:spacing w:val="-1"/>
                <w:kern w:val="1"/>
                <w:sz w:val="20"/>
                <w:szCs w:val="20"/>
              </w:rPr>
              <w:t>5</w:t>
            </w:r>
          </w:p>
        </w:tc>
        <w:tc>
          <w:tcPr>
            <w:tcW w:w="238" w:type="pct"/>
            <w:tcBorders>
              <w:top w:val="single" w:sz="4" w:space="0" w:color="auto"/>
              <w:left w:val="single" w:sz="4" w:space="0" w:color="auto"/>
              <w:bottom w:val="single" w:sz="4" w:space="0" w:color="auto"/>
              <w:right w:val="single" w:sz="4" w:space="0" w:color="auto"/>
            </w:tcBorders>
            <w:vAlign w:val="center"/>
          </w:tcPr>
          <w:p w14:paraId="51B9CC8C" w14:textId="2DC6B11D" w:rsidR="003B17F4" w:rsidRDefault="003B17F4" w:rsidP="003B17F4">
            <w:pPr>
              <w:tabs>
                <w:tab w:val="left" w:pos="2820"/>
              </w:tabs>
              <w:spacing w:after="0" w:line="240" w:lineRule="auto"/>
              <w:jc w:val="center"/>
              <w:rPr>
                <w:rFonts w:asciiTheme="minorHAnsi" w:hAnsiTheme="minorHAnsi" w:cstheme="minorHAnsi"/>
                <w:spacing w:val="-1"/>
                <w:kern w:val="2"/>
                <w:sz w:val="20"/>
                <w:szCs w:val="20"/>
              </w:rPr>
            </w:pPr>
            <w:r>
              <w:rPr>
                <w:rFonts w:asciiTheme="minorHAnsi" w:hAnsiTheme="minorHAnsi" w:cstheme="minorHAnsi"/>
                <w:spacing w:val="-1"/>
                <w:kern w:val="2"/>
                <w:sz w:val="20"/>
                <w:szCs w:val="20"/>
              </w:rPr>
              <w:t>10</w:t>
            </w:r>
          </w:p>
        </w:tc>
        <w:tc>
          <w:tcPr>
            <w:tcW w:w="440" w:type="pct"/>
            <w:tcBorders>
              <w:top w:val="single" w:sz="4" w:space="0" w:color="auto"/>
              <w:left w:val="single" w:sz="4" w:space="0" w:color="auto"/>
              <w:bottom w:val="single" w:sz="4" w:space="0" w:color="auto"/>
            </w:tcBorders>
            <w:shd w:val="clear" w:color="auto" w:fill="auto"/>
            <w:vAlign w:val="center"/>
          </w:tcPr>
          <w:p w14:paraId="5FE90740" w14:textId="2C1E7273" w:rsidR="003B17F4" w:rsidRDefault="003B17F4" w:rsidP="003B17F4">
            <w:pPr>
              <w:tabs>
                <w:tab w:val="left" w:pos="2820"/>
              </w:tabs>
              <w:spacing w:after="0" w:line="240" w:lineRule="auto"/>
              <w:jc w:val="center"/>
              <w:rPr>
                <w:rFonts w:asciiTheme="minorHAnsi" w:hAnsiTheme="minorHAnsi" w:cstheme="minorHAnsi"/>
                <w:sz w:val="20"/>
                <w:szCs w:val="20"/>
              </w:rPr>
            </w:pPr>
            <w:r>
              <w:rPr>
                <w:rFonts w:asciiTheme="minorHAnsi" w:hAnsiTheme="minorHAnsi" w:cstheme="minorHAnsi"/>
                <w:sz w:val="20"/>
                <w:szCs w:val="20"/>
              </w:rPr>
              <w:t>0%</w:t>
            </w:r>
          </w:p>
        </w:tc>
        <w:tc>
          <w:tcPr>
            <w:tcW w:w="382" w:type="pct"/>
            <w:tcBorders>
              <w:top w:val="single" w:sz="4" w:space="0" w:color="auto"/>
              <w:bottom w:val="single" w:sz="4" w:space="0" w:color="auto"/>
            </w:tcBorders>
            <w:shd w:val="clear" w:color="auto" w:fill="auto"/>
            <w:vAlign w:val="center"/>
          </w:tcPr>
          <w:p w14:paraId="09C80DC7" w14:textId="271965FE" w:rsidR="003B17F4" w:rsidRDefault="003B17F4" w:rsidP="003B17F4">
            <w:pPr>
              <w:tabs>
                <w:tab w:val="left" w:pos="2820"/>
              </w:tabs>
              <w:spacing w:after="0" w:line="240" w:lineRule="auto"/>
              <w:jc w:val="center"/>
              <w:rPr>
                <w:rFonts w:asciiTheme="minorHAnsi" w:hAnsiTheme="minorHAnsi" w:cstheme="minorHAnsi"/>
                <w:spacing w:val="-1"/>
                <w:kern w:val="1"/>
                <w:sz w:val="20"/>
                <w:szCs w:val="20"/>
              </w:rPr>
            </w:pPr>
            <w:r>
              <w:rPr>
                <w:rFonts w:asciiTheme="minorHAnsi" w:hAnsiTheme="minorHAnsi" w:cstheme="minorHAnsi"/>
                <w:spacing w:val="-1"/>
                <w:kern w:val="1"/>
                <w:sz w:val="20"/>
                <w:szCs w:val="20"/>
              </w:rPr>
              <w:t>3</w:t>
            </w:r>
          </w:p>
        </w:tc>
        <w:tc>
          <w:tcPr>
            <w:tcW w:w="595" w:type="pct"/>
            <w:tcBorders>
              <w:top w:val="single" w:sz="4" w:space="0" w:color="auto"/>
              <w:bottom w:val="single" w:sz="4" w:space="0" w:color="auto"/>
            </w:tcBorders>
            <w:shd w:val="clear" w:color="auto" w:fill="auto"/>
            <w:vAlign w:val="center"/>
          </w:tcPr>
          <w:p w14:paraId="5AC53181" w14:textId="7C9737E0" w:rsidR="003B17F4" w:rsidRPr="00F14D4C" w:rsidRDefault="003B17F4" w:rsidP="003B17F4">
            <w:pPr>
              <w:tabs>
                <w:tab w:val="left" w:pos="2820"/>
              </w:tabs>
              <w:spacing w:after="0" w:line="240" w:lineRule="auto"/>
              <w:jc w:val="center"/>
              <w:rPr>
                <w:rFonts w:asciiTheme="minorHAnsi" w:hAnsiTheme="minorHAnsi" w:cstheme="minorHAnsi"/>
                <w:sz w:val="20"/>
                <w:szCs w:val="20"/>
              </w:rPr>
            </w:pPr>
            <w:r w:rsidRPr="00F14D4C">
              <w:rPr>
                <w:rFonts w:asciiTheme="minorHAnsi" w:hAnsiTheme="minorHAnsi" w:cstheme="minorHAnsi"/>
                <w:sz w:val="20"/>
                <w:szCs w:val="20"/>
              </w:rPr>
              <w:t>obvezni</w:t>
            </w:r>
          </w:p>
        </w:tc>
      </w:tr>
      <w:tr w:rsidR="003B17F4" w:rsidRPr="00792015" w14:paraId="0EFAA588" w14:textId="77777777" w:rsidTr="00001991">
        <w:tc>
          <w:tcPr>
            <w:tcW w:w="1685" w:type="pct"/>
            <w:tcBorders>
              <w:top w:val="single" w:sz="4" w:space="0" w:color="auto"/>
              <w:left w:val="single" w:sz="12" w:space="0" w:color="auto"/>
              <w:bottom w:val="single" w:sz="4" w:space="0" w:color="auto"/>
              <w:right w:val="single" w:sz="4" w:space="0" w:color="auto"/>
            </w:tcBorders>
            <w:shd w:val="clear" w:color="auto" w:fill="auto"/>
            <w:vAlign w:val="center"/>
          </w:tcPr>
          <w:p w14:paraId="1C8048CC" w14:textId="77777777" w:rsidR="003B17F4" w:rsidRPr="00A07D39" w:rsidRDefault="003B17F4" w:rsidP="003B17F4">
            <w:pPr>
              <w:tabs>
                <w:tab w:val="left" w:pos="2820"/>
              </w:tabs>
              <w:spacing w:after="0" w:line="240" w:lineRule="auto"/>
              <w:rPr>
                <w:rFonts w:asciiTheme="minorHAnsi" w:hAnsiTheme="minorHAnsi" w:cstheme="minorHAnsi"/>
                <w:b/>
                <w:spacing w:val="-1"/>
                <w:kern w:val="1"/>
                <w:sz w:val="20"/>
                <w:szCs w:val="20"/>
              </w:rPr>
            </w:pPr>
            <w:r w:rsidRPr="00A07D39">
              <w:rPr>
                <w:rFonts w:asciiTheme="minorHAnsi" w:hAnsiTheme="minorHAnsi" w:cstheme="minorHAnsi"/>
                <w:b/>
                <w:spacing w:val="-1"/>
                <w:kern w:val="1"/>
                <w:sz w:val="20"/>
                <w:szCs w:val="20"/>
              </w:rPr>
              <w:t>Ukupno</w:t>
            </w:r>
          </w:p>
        </w:tc>
        <w:tc>
          <w:tcPr>
            <w:tcW w:w="1184" w:type="pct"/>
            <w:tcBorders>
              <w:top w:val="single" w:sz="4" w:space="0" w:color="auto"/>
              <w:left w:val="single" w:sz="4" w:space="0" w:color="auto"/>
              <w:bottom w:val="single" w:sz="4" w:space="0" w:color="auto"/>
              <w:right w:val="single" w:sz="4" w:space="0" w:color="auto"/>
            </w:tcBorders>
            <w:shd w:val="clear" w:color="auto" w:fill="auto"/>
            <w:vAlign w:val="center"/>
          </w:tcPr>
          <w:p w14:paraId="00757768" w14:textId="77777777" w:rsidR="003B17F4" w:rsidRPr="00A07D39" w:rsidRDefault="003B17F4" w:rsidP="003B17F4">
            <w:pPr>
              <w:tabs>
                <w:tab w:val="left" w:pos="2820"/>
              </w:tabs>
              <w:spacing w:after="0" w:line="240" w:lineRule="auto"/>
              <w:rPr>
                <w:rFonts w:asciiTheme="minorHAnsi" w:hAnsiTheme="minorHAnsi" w:cstheme="minorHAnsi"/>
                <w:b/>
                <w:spacing w:val="-1"/>
                <w:kern w:val="1"/>
                <w:sz w:val="20"/>
                <w:szCs w:val="20"/>
              </w:rPr>
            </w:pPr>
          </w:p>
        </w:tc>
        <w:tc>
          <w:tcPr>
            <w:tcW w:w="238" w:type="pct"/>
            <w:tcBorders>
              <w:top w:val="single" w:sz="4" w:space="0" w:color="auto"/>
              <w:left w:val="single" w:sz="4" w:space="0" w:color="auto"/>
              <w:bottom w:val="single" w:sz="4" w:space="0" w:color="auto"/>
              <w:right w:val="single" w:sz="4" w:space="0" w:color="auto"/>
            </w:tcBorders>
            <w:shd w:val="clear" w:color="auto" w:fill="auto"/>
            <w:vAlign w:val="center"/>
          </w:tcPr>
          <w:p w14:paraId="35727439" w14:textId="77777777" w:rsidR="003B17F4" w:rsidRPr="00A07D39" w:rsidRDefault="003B17F4" w:rsidP="003B17F4">
            <w:pPr>
              <w:tabs>
                <w:tab w:val="left" w:pos="2820"/>
              </w:tabs>
              <w:spacing w:after="0" w:line="240" w:lineRule="auto"/>
              <w:jc w:val="center"/>
              <w:rPr>
                <w:rFonts w:asciiTheme="minorHAnsi" w:hAnsiTheme="minorHAnsi" w:cstheme="minorHAnsi"/>
                <w:b/>
                <w:spacing w:val="-1"/>
                <w:kern w:val="1"/>
                <w:sz w:val="20"/>
                <w:szCs w:val="20"/>
              </w:rPr>
            </w:pPr>
          </w:p>
        </w:tc>
        <w:tc>
          <w:tcPr>
            <w:tcW w:w="238" w:type="pct"/>
            <w:tcBorders>
              <w:top w:val="single" w:sz="4" w:space="0" w:color="auto"/>
              <w:left w:val="single" w:sz="4" w:space="0" w:color="auto"/>
              <w:bottom w:val="single" w:sz="4" w:space="0" w:color="auto"/>
              <w:right w:val="single" w:sz="4" w:space="0" w:color="auto"/>
            </w:tcBorders>
            <w:shd w:val="clear" w:color="auto" w:fill="auto"/>
            <w:vAlign w:val="center"/>
          </w:tcPr>
          <w:p w14:paraId="02E18554" w14:textId="77777777" w:rsidR="003B17F4" w:rsidRPr="00A07D39" w:rsidRDefault="003B17F4" w:rsidP="003B17F4">
            <w:pPr>
              <w:tabs>
                <w:tab w:val="left" w:pos="2820"/>
              </w:tabs>
              <w:spacing w:after="0" w:line="240" w:lineRule="auto"/>
              <w:jc w:val="center"/>
              <w:rPr>
                <w:rFonts w:asciiTheme="minorHAnsi" w:hAnsiTheme="minorHAnsi" w:cstheme="minorHAnsi"/>
                <w:b/>
                <w:spacing w:val="-1"/>
                <w:kern w:val="1"/>
                <w:sz w:val="20"/>
                <w:szCs w:val="20"/>
              </w:rPr>
            </w:pPr>
          </w:p>
        </w:tc>
        <w:tc>
          <w:tcPr>
            <w:tcW w:w="238" w:type="pct"/>
            <w:tcBorders>
              <w:top w:val="single" w:sz="4" w:space="0" w:color="auto"/>
              <w:left w:val="single" w:sz="4" w:space="0" w:color="auto"/>
              <w:bottom w:val="single" w:sz="4" w:space="0" w:color="auto"/>
              <w:right w:val="single" w:sz="4" w:space="0" w:color="auto"/>
            </w:tcBorders>
            <w:shd w:val="clear" w:color="auto" w:fill="auto"/>
            <w:vAlign w:val="center"/>
          </w:tcPr>
          <w:p w14:paraId="20C4A58F" w14:textId="77777777" w:rsidR="003B17F4" w:rsidRPr="00A07D39" w:rsidRDefault="003B17F4" w:rsidP="003B17F4">
            <w:pPr>
              <w:tabs>
                <w:tab w:val="left" w:pos="2820"/>
              </w:tabs>
              <w:spacing w:after="0" w:line="240" w:lineRule="auto"/>
              <w:jc w:val="center"/>
              <w:rPr>
                <w:rFonts w:asciiTheme="minorHAnsi" w:hAnsiTheme="minorHAnsi" w:cstheme="minorHAnsi"/>
                <w:b/>
                <w:spacing w:val="-1"/>
                <w:kern w:val="1"/>
                <w:sz w:val="20"/>
                <w:szCs w:val="20"/>
              </w:rPr>
            </w:pPr>
          </w:p>
        </w:tc>
        <w:tc>
          <w:tcPr>
            <w:tcW w:w="440" w:type="pct"/>
            <w:tcBorders>
              <w:top w:val="single" w:sz="4" w:space="0" w:color="auto"/>
              <w:left w:val="single" w:sz="4" w:space="0" w:color="auto"/>
              <w:bottom w:val="single" w:sz="4" w:space="0" w:color="auto"/>
              <w:right w:val="single" w:sz="4" w:space="0" w:color="auto"/>
            </w:tcBorders>
            <w:shd w:val="clear" w:color="auto" w:fill="auto"/>
            <w:vAlign w:val="center"/>
          </w:tcPr>
          <w:p w14:paraId="331021B7" w14:textId="77777777" w:rsidR="003B17F4" w:rsidRPr="00A07D39" w:rsidRDefault="003B17F4" w:rsidP="003B17F4">
            <w:pPr>
              <w:tabs>
                <w:tab w:val="left" w:pos="2820"/>
              </w:tabs>
              <w:spacing w:after="0" w:line="240" w:lineRule="auto"/>
              <w:jc w:val="center"/>
              <w:rPr>
                <w:rFonts w:asciiTheme="minorHAnsi" w:hAnsiTheme="minorHAnsi" w:cstheme="minorHAnsi"/>
                <w:b/>
                <w:sz w:val="20"/>
                <w:szCs w:val="20"/>
              </w:rPr>
            </w:pPr>
          </w:p>
        </w:tc>
        <w:tc>
          <w:tcPr>
            <w:tcW w:w="382" w:type="pct"/>
            <w:tcBorders>
              <w:top w:val="single" w:sz="4" w:space="0" w:color="auto"/>
              <w:left w:val="single" w:sz="4" w:space="0" w:color="auto"/>
              <w:bottom w:val="single" w:sz="4" w:space="0" w:color="auto"/>
              <w:right w:val="single" w:sz="4" w:space="0" w:color="auto"/>
            </w:tcBorders>
            <w:shd w:val="clear" w:color="auto" w:fill="auto"/>
            <w:vAlign w:val="center"/>
          </w:tcPr>
          <w:p w14:paraId="0CEA2DE5" w14:textId="1C77E3FF" w:rsidR="003B17F4" w:rsidRPr="00A07D39" w:rsidRDefault="003B17F4" w:rsidP="003B17F4">
            <w:pPr>
              <w:tabs>
                <w:tab w:val="left" w:pos="2820"/>
              </w:tabs>
              <w:spacing w:after="0" w:line="240" w:lineRule="auto"/>
              <w:jc w:val="center"/>
              <w:rPr>
                <w:rFonts w:asciiTheme="minorHAnsi" w:hAnsiTheme="minorHAnsi" w:cstheme="minorHAnsi"/>
                <w:b/>
                <w:spacing w:val="-1"/>
                <w:kern w:val="1"/>
                <w:sz w:val="20"/>
                <w:szCs w:val="20"/>
              </w:rPr>
            </w:pPr>
            <w:r>
              <w:rPr>
                <w:rFonts w:asciiTheme="minorHAnsi" w:hAnsiTheme="minorHAnsi" w:cstheme="minorHAnsi"/>
                <w:b/>
                <w:spacing w:val="-1"/>
                <w:kern w:val="1"/>
                <w:sz w:val="20"/>
                <w:szCs w:val="20"/>
              </w:rPr>
              <w:t>31</w:t>
            </w:r>
          </w:p>
        </w:tc>
        <w:tc>
          <w:tcPr>
            <w:tcW w:w="595" w:type="pct"/>
            <w:tcBorders>
              <w:top w:val="single" w:sz="4" w:space="0" w:color="auto"/>
              <w:left w:val="single" w:sz="4" w:space="0" w:color="auto"/>
              <w:bottom w:val="single" w:sz="4" w:space="0" w:color="auto"/>
              <w:right w:val="single" w:sz="12" w:space="0" w:color="auto"/>
            </w:tcBorders>
            <w:shd w:val="clear" w:color="auto" w:fill="auto"/>
            <w:vAlign w:val="center"/>
          </w:tcPr>
          <w:p w14:paraId="0EEF5774" w14:textId="77777777" w:rsidR="003B17F4" w:rsidRPr="00A07D39" w:rsidRDefault="003B17F4" w:rsidP="003B17F4">
            <w:pPr>
              <w:tabs>
                <w:tab w:val="left" w:pos="2820"/>
              </w:tabs>
              <w:spacing w:after="0" w:line="240" w:lineRule="auto"/>
              <w:jc w:val="center"/>
              <w:rPr>
                <w:rFonts w:asciiTheme="minorHAnsi" w:hAnsiTheme="minorHAnsi" w:cstheme="minorHAnsi"/>
                <w:b/>
                <w:sz w:val="20"/>
                <w:szCs w:val="20"/>
              </w:rPr>
            </w:pPr>
          </w:p>
        </w:tc>
      </w:tr>
    </w:tbl>
    <w:p w14:paraId="08F30B32" w14:textId="77777777" w:rsidR="00EB0154" w:rsidRDefault="00EB0154" w:rsidP="00792015">
      <w:pPr>
        <w:spacing w:after="0" w:line="240" w:lineRule="auto"/>
        <w:rPr>
          <w:rFonts w:asciiTheme="minorHAnsi" w:hAnsiTheme="minorHAnsi" w:cstheme="minorHAnsi"/>
          <w:sz w:val="20"/>
          <w:szCs w:val="20"/>
        </w:rPr>
      </w:pPr>
    </w:p>
    <w:p w14:paraId="1FD08133" w14:textId="77777777" w:rsidR="00792015" w:rsidRDefault="00792015">
      <w:pPr>
        <w:spacing w:after="160" w:line="259" w:lineRule="auto"/>
        <w:rPr>
          <w:rFonts w:asciiTheme="minorHAnsi" w:hAnsiTheme="minorHAnsi" w:cstheme="minorHAnsi"/>
          <w:sz w:val="20"/>
          <w:szCs w:val="20"/>
        </w:rPr>
      </w:pPr>
      <w:r>
        <w:rPr>
          <w:rFonts w:asciiTheme="minorHAnsi" w:hAnsiTheme="minorHAnsi" w:cstheme="minorHAnsi"/>
          <w:sz w:val="20"/>
          <w:szCs w:val="20"/>
        </w:rPr>
        <w:br w:type="page"/>
      </w:r>
    </w:p>
    <w:p w14:paraId="103C8C0E" w14:textId="4A2350FE" w:rsidR="00985E73" w:rsidRPr="00792015" w:rsidRDefault="00985E73" w:rsidP="00792015">
      <w:pPr>
        <w:shd w:val="clear" w:color="auto" w:fill="00A0DC"/>
        <w:spacing w:after="0" w:line="240" w:lineRule="auto"/>
        <w:jc w:val="center"/>
        <w:rPr>
          <w:rFonts w:asciiTheme="minorHAnsi" w:hAnsiTheme="minorHAnsi" w:cstheme="minorHAnsi"/>
          <w:b/>
          <w:color w:val="FFFFFF" w:themeColor="background1"/>
          <w:sz w:val="24"/>
          <w:szCs w:val="24"/>
        </w:rPr>
      </w:pPr>
      <w:r w:rsidRPr="00792015">
        <w:rPr>
          <w:rFonts w:asciiTheme="minorHAnsi" w:hAnsiTheme="minorHAnsi" w:cstheme="minorHAnsi"/>
          <w:b/>
          <w:color w:val="FFFFFF" w:themeColor="background1"/>
          <w:sz w:val="24"/>
          <w:szCs w:val="24"/>
        </w:rPr>
        <w:lastRenderedPageBreak/>
        <w:t xml:space="preserve">OPISI </w:t>
      </w:r>
      <w:r w:rsidR="001F387C">
        <w:rPr>
          <w:rFonts w:asciiTheme="minorHAnsi" w:hAnsiTheme="minorHAnsi" w:cstheme="minorHAnsi"/>
          <w:b/>
          <w:color w:val="FFFFFF" w:themeColor="background1"/>
          <w:sz w:val="24"/>
          <w:szCs w:val="24"/>
        </w:rPr>
        <w:t>KOLEGIJ</w:t>
      </w:r>
      <w:r w:rsidRPr="00792015">
        <w:rPr>
          <w:rFonts w:asciiTheme="minorHAnsi" w:hAnsiTheme="minorHAnsi" w:cstheme="minorHAnsi"/>
          <w:b/>
          <w:color w:val="FFFFFF" w:themeColor="background1"/>
          <w:sz w:val="24"/>
          <w:szCs w:val="24"/>
        </w:rPr>
        <w:t>A</w:t>
      </w:r>
    </w:p>
    <w:p w14:paraId="2A2F2271" w14:textId="79B528A4" w:rsidR="002D202F" w:rsidRPr="00792015" w:rsidRDefault="002D202F" w:rsidP="00792015">
      <w:pPr>
        <w:spacing w:after="0" w:line="240" w:lineRule="auto"/>
        <w:rPr>
          <w:rFonts w:asciiTheme="minorHAnsi" w:hAnsiTheme="minorHAnsi" w:cstheme="minorHAnsi"/>
          <w:sz w:val="20"/>
          <w:szCs w:val="20"/>
        </w:rPr>
      </w:pPr>
    </w:p>
    <w:p w14:paraId="722D121E" w14:textId="1F0B2756" w:rsidR="00351D28" w:rsidRDefault="00351D28" w:rsidP="00792015">
      <w:pPr>
        <w:spacing w:after="0" w:line="240" w:lineRule="auto"/>
        <w:rPr>
          <w:rFonts w:asciiTheme="minorHAnsi" w:hAnsiTheme="minorHAnsi" w:cstheme="minorHAnsi"/>
          <w:sz w:val="20"/>
          <w:szCs w:val="20"/>
        </w:rPr>
      </w:pP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1E0" w:firstRow="1" w:lastRow="1" w:firstColumn="1" w:lastColumn="1" w:noHBand="0" w:noVBand="0"/>
      </w:tblPr>
      <w:tblGrid>
        <w:gridCol w:w="2631"/>
        <w:gridCol w:w="1603"/>
        <w:gridCol w:w="570"/>
        <w:gridCol w:w="568"/>
        <w:gridCol w:w="420"/>
        <w:gridCol w:w="923"/>
        <w:gridCol w:w="587"/>
        <w:gridCol w:w="495"/>
        <w:gridCol w:w="868"/>
        <w:gridCol w:w="394"/>
        <w:gridCol w:w="340"/>
        <w:gridCol w:w="526"/>
        <w:gridCol w:w="511"/>
      </w:tblGrid>
      <w:tr w:rsidR="00BF65DB" w:rsidRPr="00BF65DB" w14:paraId="105B27BE" w14:textId="77777777" w:rsidTr="00BF65DB">
        <w:tc>
          <w:tcPr>
            <w:tcW w:w="5000" w:type="pct"/>
            <w:gridSpan w:val="13"/>
            <w:tcBorders>
              <w:top w:val="single" w:sz="12" w:space="0" w:color="auto"/>
              <w:left w:val="single" w:sz="12" w:space="0" w:color="auto"/>
              <w:bottom w:val="single" w:sz="12" w:space="0" w:color="auto"/>
              <w:right w:val="single" w:sz="12" w:space="0" w:color="auto"/>
            </w:tcBorders>
            <w:shd w:val="clear" w:color="auto" w:fill="143C91"/>
            <w:vAlign w:val="center"/>
          </w:tcPr>
          <w:p w14:paraId="6BAABE80" w14:textId="77777777" w:rsidR="00BF65DB" w:rsidRPr="00BF65DB" w:rsidRDefault="00BF65DB" w:rsidP="00BF65DB">
            <w:pPr>
              <w:tabs>
                <w:tab w:val="left" w:pos="2820"/>
              </w:tabs>
              <w:spacing w:after="0" w:line="240" w:lineRule="auto"/>
              <w:rPr>
                <w:rFonts w:asciiTheme="minorHAnsi" w:hAnsiTheme="minorHAnsi" w:cstheme="minorHAnsi"/>
                <w:b/>
                <w:sz w:val="20"/>
                <w:szCs w:val="20"/>
              </w:rPr>
            </w:pPr>
            <w:r w:rsidRPr="00BF65DB">
              <w:rPr>
                <w:rFonts w:asciiTheme="minorHAnsi" w:hAnsiTheme="minorHAnsi" w:cstheme="minorHAnsi"/>
                <w:b/>
                <w:sz w:val="20"/>
                <w:szCs w:val="20"/>
              </w:rPr>
              <w:t>1. OPĆE INFORMACIJE</w:t>
            </w:r>
          </w:p>
        </w:tc>
      </w:tr>
      <w:tr w:rsidR="00BF65DB" w:rsidRPr="00BF65DB" w14:paraId="14D818EB" w14:textId="77777777" w:rsidTr="00BF65DB">
        <w:tc>
          <w:tcPr>
            <w:tcW w:w="1261" w:type="pct"/>
            <w:tcBorders>
              <w:top w:val="single" w:sz="12" w:space="0" w:color="auto"/>
              <w:left w:val="single" w:sz="12" w:space="0" w:color="auto"/>
            </w:tcBorders>
            <w:shd w:val="clear" w:color="auto" w:fill="00A0DC"/>
            <w:vAlign w:val="center"/>
          </w:tcPr>
          <w:p w14:paraId="14106597" w14:textId="021627B9" w:rsidR="00BF65DB" w:rsidRPr="00BF65DB" w:rsidRDefault="00BF65DB" w:rsidP="00BF65DB">
            <w:pPr>
              <w:numPr>
                <w:ilvl w:val="1"/>
                <w:numId w:val="3"/>
              </w:numPr>
              <w:tabs>
                <w:tab w:val="left" w:pos="2820"/>
              </w:tabs>
              <w:spacing w:after="0" w:line="240" w:lineRule="auto"/>
              <w:rPr>
                <w:rStyle w:val="Strong"/>
                <w:rFonts w:asciiTheme="minorHAnsi" w:hAnsiTheme="minorHAnsi" w:cstheme="minorHAnsi"/>
                <w:b w:val="0"/>
                <w:sz w:val="20"/>
                <w:szCs w:val="20"/>
              </w:rPr>
            </w:pPr>
            <w:r w:rsidRPr="00BF65DB">
              <w:rPr>
                <w:rStyle w:val="Strong"/>
                <w:rFonts w:asciiTheme="minorHAnsi" w:hAnsiTheme="minorHAnsi" w:cstheme="minorHAnsi"/>
                <w:b w:val="0"/>
                <w:sz w:val="20"/>
                <w:szCs w:val="20"/>
              </w:rPr>
              <w:t xml:space="preserve">Nositelj(i) i suradnici </w:t>
            </w:r>
            <w:r w:rsidR="001F387C">
              <w:rPr>
                <w:rStyle w:val="Strong"/>
                <w:rFonts w:asciiTheme="minorHAnsi" w:hAnsiTheme="minorHAnsi" w:cstheme="minorHAnsi"/>
                <w:b w:val="0"/>
                <w:sz w:val="20"/>
                <w:szCs w:val="20"/>
              </w:rPr>
              <w:t>kolegij</w:t>
            </w:r>
            <w:r w:rsidRPr="00BF65DB">
              <w:rPr>
                <w:rStyle w:val="Strong"/>
                <w:rFonts w:asciiTheme="minorHAnsi" w:hAnsiTheme="minorHAnsi" w:cstheme="minorHAnsi"/>
                <w:b w:val="0"/>
                <w:sz w:val="20"/>
                <w:szCs w:val="20"/>
              </w:rPr>
              <w:t xml:space="preserve">a </w:t>
            </w:r>
          </w:p>
        </w:tc>
        <w:sdt>
          <w:sdtPr>
            <w:rPr>
              <w:rFonts w:asciiTheme="minorHAnsi" w:hAnsiTheme="minorHAnsi" w:cstheme="minorHAnsi"/>
              <w:b/>
              <w:bCs/>
              <w:sz w:val="20"/>
              <w:szCs w:val="20"/>
            </w:rPr>
            <w:id w:val="70939916"/>
            <w:placeholder>
              <w:docPart w:val="42AD8128A1DA4C4D96554CD44822543A"/>
            </w:placeholder>
          </w:sdtPr>
          <w:sdtEndPr>
            <w:rPr>
              <w:strike/>
              <w:highlight w:val="yellow"/>
            </w:rPr>
          </w:sdtEndPr>
          <w:sdtContent>
            <w:tc>
              <w:tcPr>
                <w:tcW w:w="1514" w:type="pct"/>
                <w:gridSpan w:val="4"/>
                <w:tcBorders>
                  <w:top w:val="single" w:sz="12" w:space="0" w:color="auto"/>
                  <w:right w:val="single" w:sz="12" w:space="0" w:color="auto"/>
                </w:tcBorders>
                <w:vAlign w:val="center"/>
              </w:tcPr>
              <w:p w14:paraId="541602DC" w14:textId="02CF19BF" w:rsidR="00BF65DB" w:rsidRPr="00755D14" w:rsidRDefault="00755D14" w:rsidP="00BF65DB">
                <w:pPr>
                  <w:tabs>
                    <w:tab w:val="left" w:pos="2820"/>
                  </w:tabs>
                  <w:spacing w:after="0" w:line="240" w:lineRule="auto"/>
                  <w:rPr>
                    <w:rStyle w:val="Hyperlink"/>
                    <w:rFonts w:asciiTheme="minorHAnsi" w:hAnsiTheme="minorHAnsi" w:cstheme="minorHAnsi"/>
                    <w:b/>
                    <w:bCs/>
                    <w:sz w:val="20"/>
                    <w:szCs w:val="20"/>
                  </w:rPr>
                </w:pPr>
                <w:r>
                  <w:rPr>
                    <w:b/>
                    <w:bCs/>
                  </w:rPr>
                  <w:fldChar w:fldCharType="begin"/>
                </w:r>
                <w:r>
                  <w:rPr>
                    <w:b/>
                    <w:bCs/>
                  </w:rPr>
                  <w:instrText xml:space="preserve"> HYPERLINK "http://www.pbf.unizg.hr/zavodi/zavod_za_kemiju_i_biokemiju/laboratorij_za_opcu_i_anorgansku_kemiju_i_elektroanalizu/damir_ivekovic" </w:instrText>
                </w:r>
                <w:r>
                  <w:rPr>
                    <w:b/>
                    <w:bCs/>
                  </w:rPr>
                  <w:fldChar w:fldCharType="separate"/>
                </w:r>
                <w:r w:rsidR="00BF65DB" w:rsidRPr="00755D14">
                  <w:rPr>
                    <w:rStyle w:val="Hyperlink"/>
                    <w:rFonts w:asciiTheme="minorHAnsi" w:hAnsiTheme="minorHAnsi" w:cstheme="minorHAnsi"/>
                    <w:b/>
                    <w:bCs/>
                    <w:sz w:val="20"/>
                    <w:szCs w:val="20"/>
                  </w:rPr>
                  <w:t>prof. dr. sc. Damir Iveković</w:t>
                </w:r>
              </w:p>
              <w:p w14:paraId="5BDF814C" w14:textId="77777777" w:rsidR="007E1FF4" w:rsidRDefault="00755D14" w:rsidP="00BF65DB">
                <w:pPr>
                  <w:tabs>
                    <w:tab w:val="left" w:pos="2820"/>
                  </w:tabs>
                  <w:spacing w:after="0" w:line="240" w:lineRule="auto"/>
                  <w:rPr>
                    <w:rStyle w:val="Hyperlink"/>
                    <w:rFonts w:asciiTheme="minorHAnsi" w:hAnsiTheme="minorHAnsi" w:cstheme="minorHAnsi"/>
                    <w:sz w:val="20"/>
                    <w:szCs w:val="20"/>
                  </w:rPr>
                </w:pPr>
                <w:r>
                  <w:rPr>
                    <w:b/>
                    <w:bCs/>
                  </w:rPr>
                  <w:fldChar w:fldCharType="end"/>
                </w:r>
                <w:hyperlink r:id="rId41" w:history="1">
                  <w:r w:rsidR="00BF65DB" w:rsidRPr="00BF65DB">
                    <w:rPr>
                      <w:rStyle w:val="Hyperlink"/>
                      <w:rFonts w:asciiTheme="minorHAnsi" w:hAnsiTheme="minorHAnsi" w:cstheme="minorHAnsi"/>
                      <w:sz w:val="20"/>
                      <w:szCs w:val="20"/>
                    </w:rPr>
                    <w:t>Egon Rešetar, mag. ing.</w:t>
                  </w:r>
                </w:hyperlink>
              </w:p>
              <w:p w14:paraId="6B7883D1" w14:textId="15A25A09" w:rsidR="00BF65DB" w:rsidRPr="00BF65DB" w:rsidRDefault="007E1FF4" w:rsidP="00BF65DB">
                <w:pPr>
                  <w:tabs>
                    <w:tab w:val="left" w:pos="2820"/>
                  </w:tabs>
                  <w:spacing w:after="0" w:line="240" w:lineRule="auto"/>
                  <w:rPr>
                    <w:rFonts w:asciiTheme="minorHAnsi" w:hAnsiTheme="minorHAnsi" w:cstheme="minorHAnsi"/>
                    <w:color w:val="0563C1" w:themeColor="hyperlink"/>
                    <w:sz w:val="20"/>
                    <w:szCs w:val="20"/>
                    <w:u w:val="single"/>
                  </w:rPr>
                </w:pPr>
                <w:r w:rsidRPr="007E1FF4">
                  <w:rPr>
                    <w:rFonts w:asciiTheme="minorHAnsi" w:hAnsiTheme="minorHAnsi" w:cstheme="minorHAnsi"/>
                    <w:sz w:val="20"/>
                    <w:szCs w:val="20"/>
                  </w:rPr>
                  <w:t>Marina Sekulić, mag.</w:t>
                </w:r>
              </w:p>
            </w:tc>
          </w:sdtContent>
        </w:sdt>
        <w:tc>
          <w:tcPr>
            <w:tcW w:w="1376" w:type="pct"/>
            <w:gridSpan w:val="4"/>
            <w:tcBorders>
              <w:top w:val="single" w:sz="12" w:space="0" w:color="auto"/>
              <w:right w:val="single" w:sz="12" w:space="0" w:color="auto"/>
            </w:tcBorders>
            <w:shd w:val="clear" w:color="auto" w:fill="00A0DC"/>
            <w:vAlign w:val="center"/>
          </w:tcPr>
          <w:p w14:paraId="0965D739" w14:textId="77777777" w:rsidR="00BF65DB" w:rsidRPr="00BF65DB" w:rsidRDefault="00BF65DB" w:rsidP="00BF65DB">
            <w:pPr>
              <w:tabs>
                <w:tab w:val="left" w:pos="2820"/>
              </w:tabs>
              <w:spacing w:after="0" w:line="240" w:lineRule="auto"/>
              <w:rPr>
                <w:rFonts w:asciiTheme="minorHAnsi" w:hAnsiTheme="minorHAnsi" w:cstheme="minorHAnsi"/>
                <w:sz w:val="20"/>
                <w:szCs w:val="20"/>
              </w:rPr>
            </w:pPr>
            <w:r w:rsidRPr="00BF65DB">
              <w:rPr>
                <w:rFonts w:asciiTheme="minorHAnsi" w:hAnsiTheme="minorHAnsi" w:cstheme="minorHAnsi"/>
                <w:sz w:val="20"/>
                <w:szCs w:val="20"/>
              </w:rPr>
              <w:t>1.8. Semestar</w:t>
            </w:r>
          </w:p>
        </w:tc>
        <w:sdt>
          <w:sdtPr>
            <w:rPr>
              <w:rFonts w:asciiTheme="minorHAnsi" w:hAnsiTheme="minorHAnsi" w:cstheme="minorHAnsi"/>
              <w:sz w:val="20"/>
              <w:szCs w:val="20"/>
            </w:rPr>
            <w:alias w:val="Odaberite semestar studija"/>
            <w:tag w:val="Odaberite semestar studija"/>
            <w:id w:val="-1462030756"/>
            <w:placeholder>
              <w:docPart w:val="8866B3B5B65343A5A8958B96D6357BDB"/>
            </w:placeholder>
            <w:dropDownList>
              <w:listItem w:value="Choose an item."/>
              <w:listItem w:displayText="zimski" w:value="zimski"/>
              <w:listItem w:displayText="ljetni" w:value="ljetni"/>
            </w:dropDownList>
          </w:sdtPr>
          <w:sdtEndPr/>
          <w:sdtContent>
            <w:tc>
              <w:tcPr>
                <w:tcW w:w="849" w:type="pct"/>
                <w:gridSpan w:val="4"/>
                <w:tcBorders>
                  <w:top w:val="single" w:sz="12" w:space="0" w:color="auto"/>
                  <w:right w:val="single" w:sz="12" w:space="0" w:color="auto"/>
                </w:tcBorders>
                <w:vAlign w:val="center"/>
              </w:tcPr>
              <w:p w14:paraId="22FE6792" w14:textId="77777777" w:rsidR="00BF65DB" w:rsidRPr="00BF65DB" w:rsidRDefault="00BF65DB" w:rsidP="00BF65DB">
                <w:pPr>
                  <w:tabs>
                    <w:tab w:val="left" w:pos="2820"/>
                  </w:tabs>
                  <w:spacing w:after="0" w:line="240" w:lineRule="auto"/>
                  <w:rPr>
                    <w:rFonts w:asciiTheme="minorHAnsi" w:hAnsiTheme="minorHAnsi" w:cstheme="minorHAnsi"/>
                    <w:sz w:val="20"/>
                    <w:szCs w:val="20"/>
                  </w:rPr>
                </w:pPr>
                <w:r w:rsidRPr="00BF65DB">
                  <w:rPr>
                    <w:rFonts w:asciiTheme="minorHAnsi" w:hAnsiTheme="minorHAnsi" w:cstheme="minorHAnsi"/>
                    <w:sz w:val="20"/>
                    <w:szCs w:val="20"/>
                  </w:rPr>
                  <w:t>zimski</w:t>
                </w:r>
              </w:p>
            </w:tc>
          </w:sdtContent>
        </w:sdt>
      </w:tr>
      <w:tr w:rsidR="00BF65DB" w:rsidRPr="00BF65DB" w14:paraId="581B0B7D" w14:textId="77777777" w:rsidTr="00BF65DB">
        <w:tc>
          <w:tcPr>
            <w:tcW w:w="1261" w:type="pct"/>
            <w:tcBorders>
              <w:top w:val="single" w:sz="12" w:space="0" w:color="auto"/>
              <w:left w:val="single" w:sz="12" w:space="0" w:color="auto"/>
            </w:tcBorders>
            <w:shd w:val="clear" w:color="auto" w:fill="00A0DC"/>
            <w:vAlign w:val="center"/>
          </w:tcPr>
          <w:p w14:paraId="4140B0C9" w14:textId="0D75E420" w:rsidR="00BF65DB" w:rsidRPr="00BF65DB" w:rsidRDefault="00BF65DB" w:rsidP="00BF65DB">
            <w:pPr>
              <w:numPr>
                <w:ilvl w:val="1"/>
                <w:numId w:val="3"/>
              </w:numPr>
              <w:tabs>
                <w:tab w:val="left" w:pos="2820"/>
              </w:tabs>
              <w:spacing w:after="0" w:line="240" w:lineRule="auto"/>
              <w:rPr>
                <w:rFonts w:asciiTheme="minorHAnsi" w:hAnsiTheme="minorHAnsi" w:cstheme="minorHAnsi"/>
                <w:sz w:val="20"/>
                <w:szCs w:val="20"/>
              </w:rPr>
            </w:pPr>
            <w:r w:rsidRPr="00BF65DB">
              <w:rPr>
                <w:rFonts w:asciiTheme="minorHAnsi" w:hAnsiTheme="minorHAnsi" w:cstheme="minorHAnsi"/>
                <w:sz w:val="20"/>
                <w:szCs w:val="20"/>
              </w:rPr>
              <w:t xml:space="preserve">Naziv </w:t>
            </w:r>
            <w:r w:rsidR="001F387C">
              <w:rPr>
                <w:rFonts w:asciiTheme="minorHAnsi" w:hAnsiTheme="minorHAnsi" w:cstheme="minorHAnsi"/>
                <w:sz w:val="20"/>
                <w:szCs w:val="20"/>
              </w:rPr>
              <w:t>kolegij</w:t>
            </w:r>
            <w:r w:rsidRPr="00BF65DB">
              <w:rPr>
                <w:rFonts w:asciiTheme="minorHAnsi" w:hAnsiTheme="minorHAnsi" w:cstheme="minorHAnsi"/>
                <w:sz w:val="20"/>
                <w:szCs w:val="20"/>
              </w:rPr>
              <w:t>a</w:t>
            </w:r>
          </w:p>
        </w:tc>
        <w:sdt>
          <w:sdtPr>
            <w:rPr>
              <w:rFonts w:asciiTheme="minorHAnsi" w:hAnsiTheme="minorHAnsi" w:cstheme="minorHAnsi"/>
              <w:sz w:val="20"/>
              <w:szCs w:val="20"/>
            </w:rPr>
            <w:id w:val="-882013767"/>
            <w:placeholder>
              <w:docPart w:val="DEAC8FD2A9EF4D02B1DA49C2E9D690E3"/>
            </w:placeholder>
          </w:sdtPr>
          <w:sdtEndPr/>
          <w:sdtContent>
            <w:bookmarkStart w:id="0" w:name="Opca_kemija" w:displacedByCustomXml="prev"/>
            <w:tc>
              <w:tcPr>
                <w:tcW w:w="1514" w:type="pct"/>
                <w:gridSpan w:val="4"/>
                <w:tcBorders>
                  <w:top w:val="single" w:sz="12" w:space="0" w:color="auto"/>
                  <w:right w:val="single" w:sz="12" w:space="0" w:color="auto"/>
                </w:tcBorders>
                <w:vAlign w:val="center"/>
              </w:tcPr>
              <w:p w14:paraId="69CAD872" w14:textId="77777777" w:rsidR="00BF65DB" w:rsidRPr="00BF65DB" w:rsidRDefault="00BF65DB" w:rsidP="00BF65DB">
                <w:pPr>
                  <w:tabs>
                    <w:tab w:val="left" w:pos="2820"/>
                  </w:tabs>
                  <w:spacing w:after="0" w:line="240" w:lineRule="auto"/>
                  <w:rPr>
                    <w:rFonts w:asciiTheme="minorHAnsi" w:hAnsiTheme="minorHAnsi" w:cstheme="minorHAnsi"/>
                    <w:sz w:val="20"/>
                    <w:szCs w:val="20"/>
                  </w:rPr>
                </w:pPr>
                <w:r w:rsidRPr="00BF65DB">
                  <w:rPr>
                    <w:rStyle w:val="Heading1Char"/>
                    <w:rFonts w:asciiTheme="minorHAnsi" w:eastAsia="Calibri" w:hAnsiTheme="minorHAnsi" w:cstheme="minorHAnsi"/>
                    <w:sz w:val="20"/>
                    <w:szCs w:val="20"/>
                  </w:rPr>
                  <w:t>Opća kemija</w:t>
                </w:r>
              </w:p>
            </w:tc>
            <w:bookmarkEnd w:id="0" w:displacedByCustomXml="next"/>
          </w:sdtContent>
        </w:sdt>
        <w:tc>
          <w:tcPr>
            <w:tcW w:w="1376" w:type="pct"/>
            <w:gridSpan w:val="4"/>
            <w:tcBorders>
              <w:top w:val="single" w:sz="12" w:space="0" w:color="auto"/>
              <w:right w:val="single" w:sz="12" w:space="0" w:color="auto"/>
            </w:tcBorders>
            <w:shd w:val="clear" w:color="auto" w:fill="00A0DC"/>
            <w:vAlign w:val="center"/>
          </w:tcPr>
          <w:p w14:paraId="25DE8DEB" w14:textId="77777777" w:rsidR="00BF65DB" w:rsidRPr="00BF65DB" w:rsidRDefault="00BF65DB" w:rsidP="00BF65DB">
            <w:pPr>
              <w:tabs>
                <w:tab w:val="left" w:pos="2820"/>
              </w:tabs>
              <w:spacing w:after="0" w:line="240" w:lineRule="auto"/>
              <w:rPr>
                <w:rFonts w:asciiTheme="minorHAnsi" w:hAnsiTheme="minorHAnsi" w:cstheme="minorHAnsi"/>
                <w:sz w:val="20"/>
                <w:szCs w:val="20"/>
              </w:rPr>
            </w:pPr>
            <w:r w:rsidRPr="00BF65DB">
              <w:rPr>
                <w:rFonts w:asciiTheme="minorHAnsi" w:hAnsiTheme="minorHAnsi" w:cstheme="minorHAnsi"/>
                <w:sz w:val="20"/>
                <w:szCs w:val="20"/>
              </w:rPr>
              <w:t>1.9. Bodovna vrijednost (broj bodova po ECTS sustavu)</w:t>
            </w:r>
          </w:p>
        </w:tc>
        <w:sdt>
          <w:sdtPr>
            <w:rPr>
              <w:rFonts w:asciiTheme="minorHAnsi" w:hAnsiTheme="minorHAnsi" w:cstheme="minorHAnsi"/>
              <w:sz w:val="20"/>
              <w:szCs w:val="20"/>
            </w:rPr>
            <w:id w:val="-636405240"/>
            <w:placeholder>
              <w:docPart w:val="B079DD2071CB4DD7B9879721F24B745F"/>
            </w:placeholder>
          </w:sdtPr>
          <w:sdtEndPr/>
          <w:sdtContent>
            <w:tc>
              <w:tcPr>
                <w:tcW w:w="849" w:type="pct"/>
                <w:gridSpan w:val="4"/>
                <w:tcBorders>
                  <w:top w:val="single" w:sz="12" w:space="0" w:color="auto"/>
                  <w:right w:val="single" w:sz="12" w:space="0" w:color="auto"/>
                </w:tcBorders>
                <w:vAlign w:val="center"/>
              </w:tcPr>
              <w:p w14:paraId="65F7378D" w14:textId="77777777" w:rsidR="00BF65DB" w:rsidRPr="00BF65DB" w:rsidRDefault="00BF65DB" w:rsidP="00BF65DB">
                <w:pPr>
                  <w:tabs>
                    <w:tab w:val="left" w:pos="2820"/>
                  </w:tabs>
                  <w:spacing w:after="0" w:line="240" w:lineRule="auto"/>
                  <w:rPr>
                    <w:rFonts w:asciiTheme="minorHAnsi" w:hAnsiTheme="minorHAnsi" w:cstheme="minorHAnsi"/>
                    <w:sz w:val="20"/>
                    <w:szCs w:val="20"/>
                  </w:rPr>
                </w:pPr>
                <w:r w:rsidRPr="00BF65DB">
                  <w:rPr>
                    <w:rFonts w:asciiTheme="minorHAnsi" w:hAnsiTheme="minorHAnsi" w:cstheme="minorHAnsi"/>
                    <w:sz w:val="20"/>
                    <w:szCs w:val="20"/>
                  </w:rPr>
                  <w:t>6</w:t>
                </w:r>
              </w:p>
            </w:tc>
          </w:sdtContent>
        </w:sdt>
      </w:tr>
      <w:tr w:rsidR="00BF65DB" w:rsidRPr="00BF65DB" w14:paraId="6C24580F" w14:textId="77777777" w:rsidTr="00BF65DB">
        <w:tc>
          <w:tcPr>
            <w:tcW w:w="1261" w:type="pct"/>
            <w:tcBorders>
              <w:left w:val="single" w:sz="12" w:space="0" w:color="auto"/>
              <w:bottom w:val="single" w:sz="12" w:space="0" w:color="auto"/>
            </w:tcBorders>
            <w:shd w:val="clear" w:color="auto" w:fill="00A0DC"/>
            <w:vAlign w:val="center"/>
          </w:tcPr>
          <w:p w14:paraId="2094B080" w14:textId="427A037A" w:rsidR="00BF65DB" w:rsidRPr="00BF65DB" w:rsidRDefault="00BF65DB" w:rsidP="00BF65DB">
            <w:pPr>
              <w:numPr>
                <w:ilvl w:val="1"/>
                <w:numId w:val="4"/>
              </w:numPr>
              <w:tabs>
                <w:tab w:val="left" w:pos="2820"/>
              </w:tabs>
              <w:spacing w:after="0" w:line="240" w:lineRule="auto"/>
              <w:rPr>
                <w:rFonts w:asciiTheme="minorHAnsi" w:hAnsiTheme="minorHAnsi" w:cstheme="minorHAnsi"/>
                <w:sz w:val="20"/>
                <w:szCs w:val="20"/>
              </w:rPr>
            </w:pPr>
            <w:r w:rsidRPr="00BF65DB">
              <w:rPr>
                <w:rFonts w:asciiTheme="minorHAnsi" w:hAnsiTheme="minorHAnsi" w:cstheme="minorHAnsi"/>
                <w:sz w:val="20"/>
                <w:szCs w:val="20"/>
              </w:rPr>
              <w:t xml:space="preserve">Šifra </w:t>
            </w:r>
            <w:r w:rsidR="001F387C">
              <w:rPr>
                <w:rFonts w:asciiTheme="minorHAnsi" w:hAnsiTheme="minorHAnsi" w:cstheme="minorHAnsi"/>
                <w:sz w:val="20"/>
                <w:szCs w:val="20"/>
              </w:rPr>
              <w:t>kolegij</w:t>
            </w:r>
            <w:r w:rsidRPr="00BF65DB">
              <w:rPr>
                <w:rFonts w:asciiTheme="minorHAnsi" w:hAnsiTheme="minorHAnsi" w:cstheme="minorHAnsi"/>
                <w:sz w:val="20"/>
                <w:szCs w:val="20"/>
              </w:rPr>
              <w:t>a</w:t>
            </w:r>
          </w:p>
        </w:tc>
        <w:sdt>
          <w:sdtPr>
            <w:rPr>
              <w:rFonts w:asciiTheme="minorHAnsi" w:hAnsiTheme="minorHAnsi" w:cstheme="minorHAnsi"/>
              <w:sz w:val="20"/>
              <w:szCs w:val="20"/>
            </w:rPr>
            <w:id w:val="-1995249922"/>
            <w:placeholder>
              <w:docPart w:val="E7AF69C3BC7F4E468A84676E0E5A04DB"/>
            </w:placeholder>
          </w:sdtPr>
          <w:sdtEndPr/>
          <w:sdtContent>
            <w:tc>
              <w:tcPr>
                <w:tcW w:w="1514" w:type="pct"/>
                <w:gridSpan w:val="4"/>
                <w:tcBorders>
                  <w:bottom w:val="single" w:sz="12" w:space="0" w:color="auto"/>
                  <w:right w:val="single" w:sz="12" w:space="0" w:color="auto"/>
                </w:tcBorders>
                <w:vAlign w:val="center"/>
              </w:tcPr>
              <w:p w14:paraId="0343DC2C" w14:textId="77777777" w:rsidR="00BF65DB" w:rsidRPr="00BF65DB" w:rsidRDefault="00BF65DB" w:rsidP="00BF65DB">
                <w:pPr>
                  <w:tabs>
                    <w:tab w:val="left" w:pos="2820"/>
                  </w:tabs>
                  <w:spacing w:after="0" w:line="240" w:lineRule="auto"/>
                  <w:rPr>
                    <w:rFonts w:asciiTheme="minorHAnsi" w:hAnsiTheme="minorHAnsi" w:cstheme="minorHAnsi"/>
                    <w:sz w:val="20"/>
                    <w:szCs w:val="20"/>
                  </w:rPr>
                </w:pPr>
                <w:r w:rsidRPr="00BF65DB">
                  <w:rPr>
                    <w:rFonts w:asciiTheme="minorHAnsi" w:hAnsiTheme="minorHAnsi" w:cstheme="minorHAnsi"/>
                    <w:sz w:val="20"/>
                    <w:szCs w:val="20"/>
                  </w:rPr>
                  <w:t>240343</w:t>
                </w:r>
              </w:p>
            </w:tc>
          </w:sdtContent>
        </w:sdt>
        <w:tc>
          <w:tcPr>
            <w:tcW w:w="1376" w:type="pct"/>
            <w:gridSpan w:val="4"/>
            <w:tcBorders>
              <w:bottom w:val="single" w:sz="12" w:space="0" w:color="auto"/>
              <w:right w:val="single" w:sz="12" w:space="0" w:color="auto"/>
            </w:tcBorders>
            <w:shd w:val="clear" w:color="auto" w:fill="00A0DC"/>
            <w:vAlign w:val="center"/>
          </w:tcPr>
          <w:p w14:paraId="5D6223E7" w14:textId="77777777" w:rsidR="00BF65DB" w:rsidRPr="00BF65DB" w:rsidRDefault="00BF65DB" w:rsidP="00BF65DB">
            <w:pPr>
              <w:tabs>
                <w:tab w:val="left" w:pos="2820"/>
              </w:tabs>
              <w:spacing w:after="0" w:line="240" w:lineRule="auto"/>
              <w:rPr>
                <w:rFonts w:asciiTheme="minorHAnsi" w:hAnsiTheme="minorHAnsi" w:cstheme="minorHAnsi"/>
                <w:sz w:val="20"/>
                <w:szCs w:val="20"/>
              </w:rPr>
            </w:pPr>
            <w:r w:rsidRPr="00BF65DB">
              <w:rPr>
                <w:rFonts w:asciiTheme="minorHAnsi" w:hAnsiTheme="minorHAnsi" w:cstheme="minorHAnsi"/>
                <w:sz w:val="20"/>
                <w:szCs w:val="20"/>
              </w:rPr>
              <w:t>1.10. Broj sati u semestru (P+V+S+e-učenje)</w:t>
            </w:r>
          </w:p>
        </w:tc>
        <w:sdt>
          <w:sdtPr>
            <w:rPr>
              <w:rFonts w:asciiTheme="minorHAnsi" w:hAnsiTheme="minorHAnsi" w:cstheme="minorHAnsi"/>
              <w:sz w:val="20"/>
              <w:szCs w:val="20"/>
            </w:rPr>
            <w:id w:val="-48309611"/>
            <w:placeholder>
              <w:docPart w:val="77FD26ADAA0B4480A3400B66546504A8"/>
            </w:placeholder>
          </w:sdtPr>
          <w:sdtEndPr/>
          <w:sdtContent>
            <w:tc>
              <w:tcPr>
                <w:tcW w:w="849" w:type="pct"/>
                <w:gridSpan w:val="4"/>
                <w:tcBorders>
                  <w:bottom w:val="single" w:sz="12" w:space="0" w:color="auto"/>
                  <w:right w:val="single" w:sz="12" w:space="0" w:color="auto"/>
                </w:tcBorders>
                <w:vAlign w:val="center"/>
              </w:tcPr>
              <w:p w14:paraId="19083D4C" w14:textId="77777777" w:rsidR="00BF65DB" w:rsidRPr="00BF65DB" w:rsidRDefault="00BF65DB" w:rsidP="00BF65DB">
                <w:pPr>
                  <w:tabs>
                    <w:tab w:val="left" w:pos="2820"/>
                  </w:tabs>
                  <w:spacing w:after="0" w:line="240" w:lineRule="auto"/>
                  <w:rPr>
                    <w:rFonts w:asciiTheme="minorHAnsi" w:hAnsiTheme="minorHAnsi" w:cstheme="minorHAnsi"/>
                    <w:sz w:val="20"/>
                    <w:szCs w:val="20"/>
                  </w:rPr>
                </w:pPr>
                <w:r w:rsidRPr="00BF65DB">
                  <w:rPr>
                    <w:rFonts w:asciiTheme="minorHAnsi" w:hAnsiTheme="minorHAnsi" w:cstheme="minorHAnsi"/>
                    <w:sz w:val="20"/>
                    <w:szCs w:val="20"/>
                  </w:rPr>
                  <w:t>24 + 24 + 24 + 0</w:t>
                </w:r>
              </w:p>
            </w:tc>
          </w:sdtContent>
        </w:sdt>
      </w:tr>
      <w:tr w:rsidR="00B81C42" w:rsidRPr="00BF65DB" w14:paraId="455BB3D7" w14:textId="77777777" w:rsidTr="008274C1">
        <w:tc>
          <w:tcPr>
            <w:tcW w:w="1261" w:type="pct"/>
            <w:tcBorders>
              <w:left w:val="single" w:sz="12" w:space="0" w:color="auto"/>
              <w:bottom w:val="single" w:sz="12" w:space="0" w:color="auto"/>
            </w:tcBorders>
            <w:shd w:val="clear" w:color="auto" w:fill="00A0DC"/>
            <w:vAlign w:val="center"/>
          </w:tcPr>
          <w:p w14:paraId="49533448" w14:textId="77777777" w:rsidR="00B81C42" w:rsidRPr="00BF65DB" w:rsidRDefault="00B81C42" w:rsidP="00B81C42">
            <w:pPr>
              <w:numPr>
                <w:ilvl w:val="1"/>
                <w:numId w:val="5"/>
              </w:numPr>
              <w:tabs>
                <w:tab w:val="left" w:pos="2820"/>
              </w:tabs>
              <w:spacing w:after="0" w:line="240" w:lineRule="auto"/>
              <w:rPr>
                <w:rFonts w:asciiTheme="minorHAnsi" w:hAnsiTheme="minorHAnsi" w:cstheme="minorHAnsi"/>
                <w:sz w:val="20"/>
                <w:szCs w:val="20"/>
              </w:rPr>
            </w:pPr>
            <w:r w:rsidRPr="00BF65DB">
              <w:rPr>
                <w:rFonts w:asciiTheme="minorHAnsi" w:hAnsiTheme="minorHAnsi" w:cstheme="minorHAnsi"/>
                <w:sz w:val="20"/>
                <w:szCs w:val="20"/>
              </w:rPr>
              <w:t xml:space="preserve">Studijski program </w:t>
            </w:r>
          </w:p>
        </w:tc>
        <w:sdt>
          <w:sdtPr>
            <w:rPr>
              <w:rFonts w:cstheme="minorHAnsi"/>
              <w:sz w:val="20"/>
              <w:szCs w:val="20"/>
            </w:rPr>
            <w:alias w:val="Odaberite studijski program"/>
            <w:tag w:val="Odaberite studijski program"/>
            <w:id w:val="-1959176619"/>
            <w:placeholder>
              <w:docPart w:val="99102AF4D4474AD9B0D9EDC3188F9BFB"/>
            </w:placeholder>
            <w:dropDownList>
              <w:listItem w:value="Choose an item."/>
              <w:listItem w:displayText="Sveučilišni prijediplomski studij Prehrambena tehnologija" w:value="Sveučilišni prijediplomski studij Prehrambena tehnologija"/>
              <w:listItem w:displayText="Sveučilišni prijediplomski studij Biotehnologija" w:value="Sveučilišni prijediplomski studij Biotehnologija"/>
              <w:listItem w:displayText="Sveučilišni prijediplomski studij Nutricionizam" w:value="Sveučilišni prijediplomski studij Nutricionizam"/>
              <w:listItem w:displayText="Sveučilišni diplomski studij Prehrambeno inženjerstvo" w:value="Sveučilišni diplomski studij Prehrambeno inženjerstvo"/>
              <w:listItem w:displayText="Sveučilišni diplomski studij Upravljanje sigurnošću hrane" w:value="Sveučilišni diplomski studij Upravljanje sigurnošću hrane"/>
              <w:listItem w:displayText="Sveučilišni diplomski studij Bioprocesno inženjerstvo" w:value="Sveučilišni diplomski studij Bioprocesno inženjerstvo"/>
              <w:listItem w:displayText="Sveučilišni diplomski studij Molekularna biotehnologija" w:value="Sveučilišni diplomski studij Molekularna biotehnologija"/>
              <w:listItem w:displayText="Sveučilišni diplomski studij Nutricionizam" w:value="Sveučilišni diplomski studij Nutricionizam"/>
            </w:dropDownList>
          </w:sdtPr>
          <w:sdtEndPr/>
          <w:sdtContent>
            <w:tc>
              <w:tcPr>
                <w:tcW w:w="1514" w:type="pct"/>
                <w:gridSpan w:val="4"/>
                <w:tcBorders>
                  <w:bottom w:val="single" w:sz="4" w:space="0" w:color="auto"/>
                  <w:right w:val="single" w:sz="12" w:space="0" w:color="auto"/>
                </w:tcBorders>
                <w:vAlign w:val="center"/>
              </w:tcPr>
              <w:p w14:paraId="18097950" w14:textId="1AA8F330" w:rsidR="00B81C42" w:rsidRPr="00BF65DB" w:rsidRDefault="00B81C42" w:rsidP="00B81C42">
                <w:pPr>
                  <w:tabs>
                    <w:tab w:val="left" w:pos="2820"/>
                  </w:tabs>
                  <w:spacing w:after="0" w:line="240" w:lineRule="auto"/>
                  <w:rPr>
                    <w:rFonts w:asciiTheme="minorHAnsi" w:hAnsiTheme="minorHAnsi" w:cstheme="minorHAnsi"/>
                    <w:sz w:val="20"/>
                    <w:szCs w:val="20"/>
                  </w:rPr>
                </w:pPr>
                <w:r>
                  <w:rPr>
                    <w:rFonts w:cstheme="minorHAnsi"/>
                    <w:sz w:val="20"/>
                    <w:szCs w:val="20"/>
                  </w:rPr>
                  <w:t>Sveučilišni prijediplomski studij Nutricionizam</w:t>
                </w:r>
              </w:p>
            </w:tc>
          </w:sdtContent>
        </w:sdt>
        <w:tc>
          <w:tcPr>
            <w:tcW w:w="1376" w:type="pct"/>
            <w:gridSpan w:val="4"/>
            <w:tcBorders>
              <w:bottom w:val="single" w:sz="12" w:space="0" w:color="auto"/>
              <w:right w:val="single" w:sz="12" w:space="0" w:color="auto"/>
            </w:tcBorders>
            <w:shd w:val="clear" w:color="auto" w:fill="00A0DC"/>
            <w:vAlign w:val="center"/>
          </w:tcPr>
          <w:p w14:paraId="3E7FACA8" w14:textId="16A2B4E1" w:rsidR="00B81C42" w:rsidRPr="00BF65DB" w:rsidRDefault="00B81C42" w:rsidP="00B81C42">
            <w:pPr>
              <w:tabs>
                <w:tab w:val="left" w:pos="2820"/>
              </w:tabs>
              <w:spacing w:after="0" w:line="240" w:lineRule="auto"/>
              <w:rPr>
                <w:rFonts w:asciiTheme="minorHAnsi" w:hAnsiTheme="minorHAnsi" w:cstheme="minorHAnsi"/>
                <w:sz w:val="20"/>
                <w:szCs w:val="20"/>
              </w:rPr>
            </w:pPr>
            <w:r w:rsidRPr="00BF65DB">
              <w:rPr>
                <w:rFonts w:asciiTheme="minorHAnsi" w:hAnsiTheme="minorHAnsi" w:cstheme="minorHAnsi"/>
                <w:sz w:val="20"/>
                <w:szCs w:val="20"/>
              </w:rPr>
              <w:t xml:space="preserve">1.11. Očekivani broj studenata na </w:t>
            </w:r>
            <w:r w:rsidR="001F387C">
              <w:rPr>
                <w:rFonts w:asciiTheme="minorHAnsi" w:hAnsiTheme="minorHAnsi" w:cstheme="minorHAnsi"/>
                <w:sz w:val="20"/>
                <w:szCs w:val="20"/>
              </w:rPr>
              <w:t>kolegij</w:t>
            </w:r>
            <w:r w:rsidRPr="00BF65DB">
              <w:rPr>
                <w:rFonts w:asciiTheme="minorHAnsi" w:hAnsiTheme="minorHAnsi" w:cstheme="minorHAnsi"/>
                <w:sz w:val="20"/>
                <w:szCs w:val="20"/>
              </w:rPr>
              <w:t>u</w:t>
            </w:r>
          </w:p>
        </w:tc>
        <w:sdt>
          <w:sdtPr>
            <w:rPr>
              <w:rFonts w:asciiTheme="minorHAnsi" w:hAnsiTheme="minorHAnsi" w:cstheme="minorHAnsi"/>
              <w:sz w:val="20"/>
              <w:szCs w:val="20"/>
            </w:rPr>
            <w:id w:val="-1471740597"/>
            <w:placeholder>
              <w:docPart w:val="CC8C5FB9C7594CA39C12C7DF1F878105"/>
            </w:placeholder>
          </w:sdtPr>
          <w:sdtEndPr/>
          <w:sdtContent>
            <w:tc>
              <w:tcPr>
                <w:tcW w:w="849" w:type="pct"/>
                <w:gridSpan w:val="4"/>
                <w:tcBorders>
                  <w:bottom w:val="single" w:sz="12" w:space="0" w:color="auto"/>
                  <w:right w:val="single" w:sz="12" w:space="0" w:color="auto"/>
                </w:tcBorders>
                <w:vAlign w:val="center"/>
              </w:tcPr>
              <w:p w14:paraId="430F8485" w14:textId="77777777" w:rsidR="00B81C42" w:rsidRPr="00BF65DB" w:rsidRDefault="00B81C42" w:rsidP="00B81C42">
                <w:pPr>
                  <w:tabs>
                    <w:tab w:val="left" w:pos="2820"/>
                  </w:tabs>
                  <w:spacing w:after="0" w:line="240" w:lineRule="auto"/>
                  <w:rPr>
                    <w:rFonts w:asciiTheme="minorHAnsi" w:hAnsiTheme="minorHAnsi" w:cstheme="minorHAnsi"/>
                    <w:sz w:val="20"/>
                    <w:szCs w:val="20"/>
                  </w:rPr>
                </w:pPr>
                <w:r w:rsidRPr="00BF65DB">
                  <w:rPr>
                    <w:rFonts w:asciiTheme="minorHAnsi" w:hAnsiTheme="minorHAnsi" w:cstheme="minorHAnsi"/>
                    <w:sz w:val="20"/>
                    <w:szCs w:val="20"/>
                  </w:rPr>
                  <w:t>50</w:t>
                </w:r>
              </w:p>
            </w:tc>
          </w:sdtContent>
        </w:sdt>
      </w:tr>
      <w:tr w:rsidR="00B81C42" w:rsidRPr="00BF65DB" w14:paraId="3D719702" w14:textId="77777777" w:rsidTr="00D33B23">
        <w:tc>
          <w:tcPr>
            <w:tcW w:w="1261" w:type="pct"/>
            <w:tcBorders>
              <w:left w:val="single" w:sz="12" w:space="0" w:color="auto"/>
              <w:bottom w:val="single" w:sz="12" w:space="0" w:color="auto"/>
            </w:tcBorders>
            <w:shd w:val="clear" w:color="auto" w:fill="00A0DC"/>
            <w:vAlign w:val="center"/>
          </w:tcPr>
          <w:p w14:paraId="6A0F0A8E" w14:textId="139ED2CE" w:rsidR="00B81C42" w:rsidRPr="00BF65DB" w:rsidRDefault="00B81C42" w:rsidP="00B81C42">
            <w:pPr>
              <w:numPr>
                <w:ilvl w:val="1"/>
                <w:numId w:val="6"/>
              </w:numPr>
              <w:tabs>
                <w:tab w:val="left" w:pos="2820"/>
              </w:tabs>
              <w:spacing w:after="0" w:line="240" w:lineRule="auto"/>
              <w:rPr>
                <w:rFonts w:asciiTheme="minorHAnsi" w:hAnsiTheme="minorHAnsi" w:cstheme="minorHAnsi"/>
                <w:sz w:val="20"/>
                <w:szCs w:val="20"/>
              </w:rPr>
            </w:pPr>
            <w:r w:rsidRPr="00BF65DB">
              <w:rPr>
                <w:rFonts w:asciiTheme="minorHAnsi" w:hAnsiTheme="minorHAnsi" w:cstheme="minorHAnsi"/>
                <w:sz w:val="20"/>
                <w:szCs w:val="20"/>
              </w:rPr>
              <w:t xml:space="preserve">Status (vrsta) </w:t>
            </w:r>
            <w:r w:rsidR="001F387C">
              <w:rPr>
                <w:rFonts w:asciiTheme="minorHAnsi" w:hAnsiTheme="minorHAnsi" w:cstheme="minorHAnsi"/>
                <w:sz w:val="20"/>
                <w:szCs w:val="20"/>
              </w:rPr>
              <w:t>kolegij</w:t>
            </w:r>
            <w:r w:rsidRPr="00BF65DB">
              <w:rPr>
                <w:rFonts w:asciiTheme="minorHAnsi" w:hAnsiTheme="minorHAnsi" w:cstheme="minorHAnsi"/>
                <w:sz w:val="20"/>
                <w:szCs w:val="20"/>
              </w:rPr>
              <w:t xml:space="preserve">a </w:t>
            </w:r>
          </w:p>
        </w:tc>
        <w:sdt>
          <w:sdtPr>
            <w:rPr>
              <w:rFonts w:cstheme="minorHAnsi"/>
              <w:sz w:val="20"/>
              <w:szCs w:val="20"/>
            </w:rPr>
            <w:alias w:val="Odaberite status predmeta"/>
            <w:tag w:val="Odaberite status predmeta"/>
            <w:id w:val="1692876755"/>
            <w:placeholder>
              <w:docPart w:val="BAB32B6EFC134310998F1CA6959DD0C9"/>
            </w:placeholder>
            <w:dropDownList>
              <w:listItem w:value="Choose an item."/>
              <w:listItem w:displayText="Obvezni" w:value="Obvezni"/>
              <w:listItem w:displayText="Izborni" w:value="Izborni"/>
            </w:dropDownList>
          </w:sdtPr>
          <w:sdtEndPr/>
          <w:sdtContent>
            <w:tc>
              <w:tcPr>
                <w:tcW w:w="1514" w:type="pct"/>
                <w:gridSpan w:val="4"/>
                <w:tcBorders>
                  <w:bottom w:val="single" w:sz="4" w:space="0" w:color="auto"/>
                  <w:right w:val="single" w:sz="12" w:space="0" w:color="auto"/>
                </w:tcBorders>
                <w:vAlign w:val="center"/>
              </w:tcPr>
              <w:p w14:paraId="5E14E66A" w14:textId="0D4082E3" w:rsidR="00B81C42" w:rsidRPr="00BF65DB" w:rsidRDefault="00B81C42" w:rsidP="00B81C42">
                <w:pPr>
                  <w:tabs>
                    <w:tab w:val="left" w:pos="2820"/>
                  </w:tabs>
                  <w:spacing w:after="0" w:line="240" w:lineRule="auto"/>
                  <w:rPr>
                    <w:rFonts w:asciiTheme="minorHAnsi" w:hAnsiTheme="minorHAnsi" w:cstheme="minorHAnsi"/>
                    <w:sz w:val="20"/>
                    <w:szCs w:val="20"/>
                  </w:rPr>
                </w:pPr>
                <w:r>
                  <w:rPr>
                    <w:rFonts w:cstheme="minorHAnsi"/>
                    <w:sz w:val="20"/>
                    <w:szCs w:val="20"/>
                  </w:rPr>
                  <w:t>Obvezni</w:t>
                </w:r>
              </w:p>
            </w:tc>
          </w:sdtContent>
        </w:sdt>
        <w:tc>
          <w:tcPr>
            <w:tcW w:w="1376" w:type="pct"/>
            <w:gridSpan w:val="4"/>
            <w:tcBorders>
              <w:bottom w:val="single" w:sz="12" w:space="0" w:color="auto"/>
              <w:right w:val="single" w:sz="12" w:space="0" w:color="auto"/>
            </w:tcBorders>
            <w:shd w:val="clear" w:color="auto" w:fill="00A0DC"/>
            <w:vAlign w:val="center"/>
          </w:tcPr>
          <w:p w14:paraId="62D861DF" w14:textId="49BA2AB3" w:rsidR="00B81C42" w:rsidRPr="00BF65DB" w:rsidRDefault="00B81C42" w:rsidP="00B81C42">
            <w:pPr>
              <w:tabs>
                <w:tab w:val="left" w:pos="2820"/>
              </w:tabs>
              <w:spacing w:after="0" w:line="240" w:lineRule="auto"/>
              <w:rPr>
                <w:rFonts w:asciiTheme="minorHAnsi" w:hAnsiTheme="minorHAnsi" w:cstheme="minorHAnsi"/>
                <w:sz w:val="20"/>
                <w:szCs w:val="20"/>
              </w:rPr>
            </w:pPr>
            <w:r w:rsidRPr="00BF65DB">
              <w:rPr>
                <w:rFonts w:asciiTheme="minorHAnsi" w:hAnsiTheme="minorHAnsi" w:cstheme="minorHAnsi"/>
                <w:sz w:val="20"/>
                <w:szCs w:val="20"/>
              </w:rPr>
              <w:t xml:space="preserve">1.12. Razina primjene e-učenja (1, 2, 3 razina), postotak izvođenja </w:t>
            </w:r>
            <w:r w:rsidR="001F387C">
              <w:rPr>
                <w:rFonts w:asciiTheme="minorHAnsi" w:hAnsiTheme="minorHAnsi" w:cstheme="minorHAnsi"/>
                <w:sz w:val="20"/>
                <w:szCs w:val="20"/>
              </w:rPr>
              <w:t>kolegij</w:t>
            </w:r>
            <w:r w:rsidRPr="00BF65DB">
              <w:rPr>
                <w:rFonts w:asciiTheme="minorHAnsi" w:hAnsiTheme="minorHAnsi" w:cstheme="minorHAnsi"/>
                <w:sz w:val="20"/>
                <w:szCs w:val="20"/>
              </w:rPr>
              <w:t xml:space="preserve">a </w:t>
            </w:r>
            <w:r w:rsidRPr="00BF65DB">
              <w:rPr>
                <w:rFonts w:asciiTheme="minorHAnsi" w:hAnsiTheme="minorHAnsi" w:cstheme="minorHAnsi"/>
                <w:i/>
                <w:sz w:val="20"/>
                <w:szCs w:val="20"/>
              </w:rPr>
              <w:t>on line</w:t>
            </w:r>
            <w:r w:rsidRPr="00BF65DB">
              <w:rPr>
                <w:rFonts w:asciiTheme="minorHAnsi" w:hAnsiTheme="minorHAnsi" w:cstheme="minorHAnsi"/>
                <w:sz w:val="20"/>
                <w:szCs w:val="20"/>
              </w:rPr>
              <w:t xml:space="preserve"> (maks. 20%)</w:t>
            </w:r>
          </w:p>
        </w:tc>
        <w:tc>
          <w:tcPr>
            <w:tcW w:w="849" w:type="pct"/>
            <w:gridSpan w:val="4"/>
            <w:tcBorders>
              <w:bottom w:val="single" w:sz="12" w:space="0" w:color="auto"/>
              <w:right w:val="single" w:sz="12" w:space="0" w:color="auto"/>
            </w:tcBorders>
            <w:vAlign w:val="center"/>
          </w:tcPr>
          <w:p w14:paraId="222FA166" w14:textId="77777777" w:rsidR="00B81C42" w:rsidRPr="00BF65DB" w:rsidRDefault="001F387C" w:rsidP="00B81C42">
            <w:pPr>
              <w:tabs>
                <w:tab w:val="right" w:pos="2149"/>
              </w:tabs>
              <w:spacing w:after="0" w:line="240" w:lineRule="auto"/>
              <w:rPr>
                <w:rFonts w:asciiTheme="minorHAnsi" w:hAnsiTheme="minorHAnsi" w:cstheme="minorHAnsi"/>
                <w:sz w:val="20"/>
                <w:szCs w:val="20"/>
              </w:rPr>
            </w:pPr>
            <w:sdt>
              <w:sdtPr>
                <w:rPr>
                  <w:rFonts w:asciiTheme="minorHAnsi" w:hAnsiTheme="minorHAnsi" w:cstheme="minorHAnsi"/>
                  <w:sz w:val="20"/>
                  <w:szCs w:val="20"/>
                </w:rPr>
                <w:alias w:val="Odaberite razinu primjene e-učenja"/>
                <w:tag w:val="Odaberite razinu primjene e-učenja"/>
                <w:id w:val="1556742315"/>
                <w:placeholder>
                  <w:docPart w:val="0D2FA4E1ED9B4F89924E70D451CE96D9"/>
                </w:placeholder>
                <w:dropDownList>
                  <w:listItem w:value="Choose an item."/>
                  <w:listItem w:displayText="1." w:value="1."/>
                  <w:listItem w:displayText="2." w:value="2."/>
                  <w:listItem w:displayText="3." w:value="3."/>
                </w:dropDownList>
              </w:sdtPr>
              <w:sdtEndPr/>
              <w:sdtContent>
                <w:r w:rsidR="00B81C42" w:rsidRPr="00BF65DB">
                  <w:rPr>
                    <w:rFonts w:asciiTheme="minorHAnsi" w:hAnsiTheme="minorHAnsi" w:cstheme="minorHAnsi"/>
                    <w:sz w:val="20"/>
                    <w:szCs w:val="20"/>
                  </w:rPr>
                  <w:t>2.</w:t>
                </w:r>
              </w:sdtContent>
            </w:sdt>
            <w:r w:rsidR="00B81C42" w:rsidRPr="00BF65DB">
              <w:rPr>
                <w:rFonts w:asciiTheme="minorHAnsi" w:hAnsiTheme="minorHAnsi" w:cstheme="minorHAnsi"/>
                <w:sz w:val="20"/>
                <w:szCs w:val="20"/>
              </w:rPr>
              <w:tab/>
            </w:r>
          </w:p>
          <w:p w14:paraId="184F836C" w14:textId="77777777" w:rsidR="00B81C42" w:rsidRPr="00BF65DB" w:rsidRDefault="00B81C42" w:rsidP="00B81C42">
            <w:pPr>
              <w:tabs>
                <w:tab w:val="right" w:pos="2149"/>
              </w:tabs>
              <w:spacing w:after="0" w:line="240" w:lineRule="auto"/>
              <w:rPr>
                <w:rFonts w:asciiTheme="minorHAnsi" w:hAnsiTheme="minorHAnsi" w:cstheme="minorHAnsi"/>
                <w:sz w:val="20"/>
                <w:szCs w:val="20"/>
              </w:rPr>
            </w:pPr>
            <w:r w:rsidRPr="00BF65DB">
              <w:rPr>
                <w:rFonts w:asciiTheme="minorHAnsi" w:hAnsiTheme="minorHAnsi" w:cstheme="minorHAnsi"/>
                <w:sz w:val="20"/>
                <w:szCs w:val="20"/>
              </w:rPr>
              <w:t>5%</w:t>
            </w:r>
          </w:p>
        </w:tc>
      </w:tr>
      <w:tr w:rsidR="00BF65DB" w:rsidRPr="00BF65DB" w14:paraId="18AF7AEB" w14:textId="77777777" w:rsidTr="00BF65DB">
        <w:tc>
          <w:tcPr>
            <w:tcW w:w="1261" w:type="pct"/>
            <w:tcBorders>
              <w:left w:val="single" w:sz="12" w:space="0" w:color="auto"/>
              <w:bottom w:val="single" w:sz="12" w:space="0" w:color="auto"/>
            </w:tcBorders>
            <w:shd w:val="clear" w:color="auto" w:fill="00A0DC"/>
            <w:vAlign w:val="center"/>
          </w:tcPr>
          <w:p w14:paraId="49BAFA39" w14:textId="77777777" w:rsidR="00BF65DB" w:rsidRPr="00BF65DB" w:rsidRDefault="00BF65DB" w:rsidP="00BF65DB">
            <w:pPr>
              <w:tabs>
                <w:tab w:val="left" w:pos="2820"/>
              </w:tabs>
              <w:spacing w:after="0" w:line="240" w:lineRule="auto"/>
              <w:rPr>
                <w:rFonts w:asciiTheme="minorHAnsi" w:hAnsiTheme="minorHAnsi" w:cstheme="minorHAnsi"/>
                <w:sz w:val="20"/>
                <w:szCs w:val="20"/>
              </w:rPr>
            </w:pPr>
            <w:r w:rsidRPr="00BF65DB">
              <w:rPr>
                <w:rFonts w:asciiTheme="minorHAnsi" w:hAnsiTheme="minorHAnsi" w:cstheme="minorHAnsi"/>
                <w:sz w:val="20"/>
                <w:szCs w:val="20"/>
              </w:rPr>
              <w:t>1.6. Mjesto izvođenja</w:t>
            </w:r>
          </w:p>
        </w:tc>
        <w:sdt>
          <w:sdtPr>
            <w:rPr>
              <w:rFonts w:asciiTheme="minorHAnsi" w:hAnsiTheme="minorHAnsi" w:cstheme="minorHAnsi"/>
              <w:sz w:val="20"/>
              <w:szCs w:val="20"/>
            </w:rPr>
            <w:id w:val="2020967203"/>
            <w:placeholder>
              <w:docPart w:val="FE20DDA4E62747DBBB4BE0794C16F5BB"/>
            </w:placeholder>
          </w:sdtPr>
          <w:sdtEndPr/>
          <w:sdtContent>
            <w:tc>
              <w:tcPr>
                <w:tcW w:w="1514" w:type="pct"/>
                <w:gridSpan w:val="4"/>
                <w:tcBorders>
                  <w:bottom w:val="single" w:sz="12" w:space="0" w:color="auto"/>
                  <w:right w:val="single" w:sz="12" w:space="0" w:color="auto"/>
                </w:tcBorders>
                <w:vAlign w:val="center"/>
              </w:tcPr>
              <w:p w14:paraId="251E3606" w14:textId="77777777" w:rsidR="00BF65DB" w:rsidRPr="00BF65DB" w:rsidRDefault="00BF65DB" w:rsidP="00BF65DB">
                <w:pPr>
                  <w:tabs>
                    <w:tab w:val="left" w:pos="2820"/>
                  </w:tabs>
                  <w:spacing w:after="0" w:line="240" w:lineRule="auto"/>
                  <w:rPr>
                    <w:rFonts w:asciiTheme="minorHAnsi" w:hAnsiTheme="minorHAnsi" w:cstheme="minorHAnsi"/>
                    <w:sz w:val="20"/>
                    <w:szCs w:val="20"/>
                  </w:rPr>
                </w:pPr>
                <w:r w:rsidRPr="00BF65DB">
                  <w:rPr>
                    <w:rFonts w:asciiTheme="minorHAnsi" w:hAnsiTheme="minorHAnsi" w:cstheme="minorHAnsi"/>
                    <w:sz w:val="20"/>
                    <w:szCs w:val="20"/>
                  </w:rPr>
                  <w:t>Predavanja u P1, seminari u P1, lab. vježbe u studentskom praktikumu Laboratorija za opću i anorgansku kemiju i elektroanalizu</w:t>
                </w:r>
              </w:p>
            </w:tc>
          </w:sdtContent>
        </w:sdt>
        <w:tc>
          <w:tcPr>
            <w:tcW w:w="1376" w:type="pct"/>
            <w:gridSpan w:val="4"/>
            <w:tcBorders>
              <w:bottom w:val="single" w:sz="12" w:space="0" w:color="auto"/>
              <w:right w:val="single" w:sz="12" w:space="0" w:color="auto"/>
            </w:tcBorders>
            <w:shd w:val="clear" w:color="auto" w:fill="00A0DC"/>
            <w:vAlign w:val="center"/>
          </w:tcPr>
          <w:p w14:paraId="130B4B71" w14:textId="77777777" w:rsidR="00BF65DB" w:rsidRPr="00BF65DB" w:rsidRDefault="00BF65DB" w:rsidP="00BF65DB">
            <w:pPr>
              <w:tabs>
                <w:tab w:val="left" w:pos="459"/>
              </w:tabs>
              <w:spacing w:after="0" w:line="240" w:lineRule="auto"/>
              <w:rPr>
                <w:rFonts w:asciiTheme="minorHAnsi" w:hAnsiTheme="minorHAnsi" w:cstheme="minorHAnsi"/>
                <w:sz w:val="20"/>
                <w:szCs w:val="20"/>
              </w:rPr>
            </w:pPr>
            <w:r w:rsidRPr="00BF65DB">
              <w:rPr>
                <w:rFonts w:asciiTheme="minorHAnsi" w:hAnsiTheme="minorHAnsi" w:cstheme="minorHAnsi"/>
                <w:sz w:val="20"/>
                <w:szCs w:val="20"/>
              </w:rPr>
              <w:t xml:space="preserve">1.13. Jezik izvođenja </w:t>
            </w:r>
          </w:p>
        </w:tc>
        <w:sdt>
          <w:sdtPr>
            <w:rPr>
              <w:rFonts w:asciiTheme="minorHAnsi" w:hAnsiTheme="minorHAnsi" w:cstheme="minorHAnsi"/>
              <w:sz w:val="20"/>
              <w:szCs w:val="20"/>
            </w:rPr>
            <w:id w:val="-589002473"/>
            <w:placeholder>
              <w:docPart w:val="A193C6971FA249D5B59F4B5FD3C64772"/>
            </w:placeholder>
          </w:sdtPr>
          <w:sdtEndPr/>
          <w:sdtContent>
            <w:tc>
              <w:tcPr>
                <w:tcW w:w="849" w:type="pct"/>
                <w:gridSpan w:val="4"/>
                <w:tcBorders>
                  <w:bottom w:val="single" w:sz="12" w:space="0" w:color="auto"/>
                  <w:right w:val="single" w:sz="12" w:space="0" w:color="auto"/>
                </w:tcBorders>
                <w:vAlign w:val="center"/>
              </w:tcPr>
              <w:p w14:paraId="3359D790" w14:textId="77777777" w:rsidR="00BF65DB" w:rsidRPr="00BF65DB" w:rsidRDefault="00BF65DB" w:rsidP="00BF65DB">
                <w:pPr>
                  <w:tabs>
                    <w:tab w:val="left" w:pos="2820"/>
                  </w:tabs>
                  <w:spacing w:after="0" w:line="240" w:lineRule="auto"/>
                  <w:rPr>
                    <w:rFonts w:asciiTheme="minorHAnsi" w:hAnsiTheme="minorHAnsi" w:cstheme="minorHAnsi"/>
                    <w:sz w:val="20"/>
                    <w:szCs w:val="20"/>
                  </w:rPr>
                </w:pPr>
                <w:r w:rsidRPr="00BF65DB">
                  <w:rPr>
                    <w:rFonts w:asciiTheme="minorHAnsi" w:hAnsiTheme="minorHAnsi" w:cstheme="minorHAnsi"/>
                    <w:sz w:val="20"/>
                    <w:szCs w:val="20"/>
                  </w:rPr>
                  <w:t>hrvatski</w:t>
                </w:r>
              </w:p>
            </w:tc>
          </w:sdtContent>
        </w:sdt>
      </w:tr>
      <w:tr w:rsidR="00BF65DB" w:rsidRPr="00BF65DB" w14:paraId="0432E9E4" w14:textId="77777777" w:rsidTr="00BF65DB">
        <w:tc>
          <w:tcPr>
            <w:tcW w:w="1261" w:type="pct"/>
            <w:tcBorders>
              <w:left w:val="single" w:sz="12" w:space="0" w:color="auto"/>
              <w:bottom w:val="single" w:sz="12" w:space="0" w:color="auto"/>
            </w:tcBorders>
            <w:shd w:val="clear" w:color="auto" w:fill="00A0DC"/>
            <w:vAlign w:val="center"/>
          </w:tcPr>
          <w:p w14:paraId="1F0B476A" w14:textId="0463E24F" w:rsidR="00BF65DB" w:rsidRPr="00BF65DB" w:rsidRDefault="00BF65DB" w:rsidP="00BF65DB">
            <w:pPr>
              <w:tabs>
                <w:tab w:val="left" w:pos="2820"/>
              </w:tabs>
              <w:spacing w:after="0" w:line="240" w:lineRule="auto"/>
              <w:rPr>
                <w:rFonts w:asciiTheme="minorHAnsi" w:hAnsiTheme="minorHAnsi" w:cstheme="minorHAnsi"/>
                <w:sz w:val="20"/>
                <w:szCs w:val="20"/>
              </w:rPr>
            </w:pPr>
            <w:r w:rsidRPr="00BF65DB">
              <w:rPr>
                <w:rFonts w:asciiTheme="minorHAnsi" w:hAnsiTheme="minorHAnsi" w:cstheme="minorHAnsi"/>
                <w:sz w:val="20"/>
                <w:szCs w:val="20"/>
              </w:rPr>
              <w:t xml:space="preserve">1.7. Godina studija u kojoj se </w:t>
            </w:r>
            <w:r w:rsidR="001F387C">
              <w:rPr>
                <w:rFonts w:asciiTheme="minorHAnsi" w:hAnsiTheme="minorHAnsi" w:cstheme="minorHAnsi"/>
                <w:sz w:val="20"/>
                <w:szCs w:val="20"/>
              </w:rPr>
              <w:t>kolegij</w:t>
            </w:r>
            <w:r w:rsidRPr="00BF65DB">
              <w:rPr>
                <w:rFonts w:asciiTheme="minorHAnsi" w:hAnsiTheme="minorHAnsi" w:cstheme="minorHAnsi"/>
                <w:sz w:val="20"/>
                <w:szCs w:val="20"/>
              </w:rPr>
              <w:t xml:space="preserve"> izvodi</w:t>
            </w:r>
          </w:p>
        </w:tc>
        <w:sdt>
          <w:sdtPr>
            <w:rPr>
              <w:rFonts w:asciiTheme="minorHAnsi" w:hAnsiTheme="minorHAnsi" w:cstheme="minorHAnsi"/>
              <w:sz w:val="20"/>
              <w:szCs w:val="20"/>
            </w:rPr>
            <w:alias w:val="Odaberite godinu studija"/>
            <w:tag w:val="Odaberite godinu studija"/>
            <w:id w:val="1673685178"/>
            <w:placeholder>
              <w:docPart w:val="631672287ECC4244B9402A433423D05C"/>
            </w:placeholder>
            <w:dropDownList>
              <w:listItem w:value="Choose an item."/>
              <w:listItem w:displayText="prva" w:value="prva"/>
              <w:listItem w:displayText="druga" w:value="druga"/>
              <w:listItem w:displayText="treća" w:value="treća"/>
            </w:dropDownList>
          </w:sdtPr>
          <w:sdtEndPr/>
          <w:sdtContent>
            <w:tc>
              <w:tcPr>
                <w:tcW w:w="1514" w:type="pct"/>
                <w:gridSpan w:val="4"/>
                <w:tcBorders>
                  <w:bottom w:val="single" w:sz="12" w:space="0" w:color="auto"/>
                  <w:right w:val="single" w:sz="12" w:space="0" w:color="auto"/>
                </w:tcBorders>
                <w:vAlign w:val="center"/>
              </w:tcPr>
              <w:p w14:paraId="0EBF7046" w14:textId="77777777" w:rsidR="00BF65DB" w:rsidRPr="00BF65DB" w:rsidRDefault="00BF65DB" w:rsidP="00BF65DB">
                <w:pPr>
                  <w:tabs>
                    <w:tab w:val="left" w:pos="2820"/>
                  </w:tabs>
                  <w:spacing w:after="0" w:line="240" w:lineRule="auto"/>
                  <w:rPr>
                    <w:rFonts w:asciiTheme="minorHAnsi" w:hAnsiTheme="minorHAnsi" w:cstheme="minorHAnsi"/>
                    <w:sz w:val="20"/>
                    <w:szCs w:val="20"/>
                  </w:rPr>
                </w:pPr>
                <w:r w:rsidRPr="00BF65DB">
                  <w:rPr>
                    <w:rFonts w:asciiTheme="minorHAnsi" w:hAnsiTheme="minorHAnsi" w:cstheme="minorHAnsi"/>
                    <w:sz w:val="20"/>
                    <w:szCs w:val="20"/>
                  </w:rPr>
                  <w:t>prva</w:t>
                </w:r>
              </w:p>
            </w:tc>
          </w:sdtContent>
        </w:sdt>
        <w:tc>
          <w:tcPr>
            <w:tcW w:w="1376" w:type="pct"/>
            <w:gridSpan w:val="4"/>
            <w:tcBorders>
              <w:bottom w:val="single" w:sz="12" w:space="0" w:color="auto"/>
              <w:right w:val="single" w:sz="12" w:space="0" w:color="auto"/>
            </w:tcBorders>
            <w:shd w:val="clear" w:color="auto" w:fill="00A0DC"/>
            <w:vAlign w:val="center"/>
          </w:tcPr>
          <w:p w14:paraId="6142DAD6" w14:textId="77777777" w:rsidR="00BF65DB" w:rsidRPr="00BF65DB" w:rsidRDefault="00BF65DB" w:rsidP="00BF65DB">
            <w:pPr>
              <w:tabs>
                <w:tab w:val="left" w:pos="459"/>
              </w:tabs>
              <w:spacing w:after="0" w:line="240" w:lineRule="auto"/>
              <w:rPr>
                <w:rFonts w:asciiTheme="minorHAnsi" w:hAnsiTheme="minorHAnsi" w:cstheme="minorHAnsi"/>
                <w:sz w:val="20"/>
                <w:szCs w:val="20"/>
              </w:rPr>
            </w:pPr>
            <w:r w:rsidRPr="00BF65DB">
              <w:rPr>
                <w:rFonts w:asciiTheme="minorHAnsi" w:hAnsiTheme="minorHAnsi" w:cstheme="minorHAnsi"/>
                <w:sz w:val="20"/>
                <w:szCs w:val="20"/>
              </w:rPr>
              <w:t>1.14. Mogućnost izvođenja na stranom jeziku</w:t>
            </w:r>
          </w:p>
        </w:tc>
        <w:sdt>
          <w:sdtPr>
            <w:rPr>
              <w:rFonts w:asciiTheme="minorHAnsi" w:hAnsiTheme="minorHAnsi" w:cstheme="minorHAnsi"/>
              <w:sz w:val="20"/>
              <w:szCs w:val="20"/>
            </w:rPr>
            <w:alias w:val="Odaberite semestar studija"/>
            <w:tag w:val="Odaberite semestar studija"/>
            <w:id w:val="-370528467"/>
            <w:placeholder>
              <w:docPart w:val="EDC01C6482B3478CAF319A20F5D6B09E"/>
            </w:placeholder>
            <w:dropDownList>
              <w:listItem w:value="Choose an item."/>
              <w:listItem w:displayText="DA" w:value="DA"/>
              <w:listItem w:displayText="NE" w:value="NE"/>
            </w:dropDownList>
          </w:sdtPr>
          <w:sdtEndPr/>
          <w:sdtContent>
            <w:tc>
              <w:tcPr>
                <w:tcW w:w="849" w:type="pct"/>
                <w:gridSpan w:val="4"/>
                <w:tcBorders>
                  <w:bottom w:val="single" w:sz="12" w:space="0" w:color="auto"/>
                  <w:right w:val="single" w:sz="12" w:space="0" w:color="auto"/>
                </w:tcBorders>
                <w:vAlign w:val="center"/>
              </w:tcPr>
              <w:p w14:paraId="5CD2206D" w14:textId="77777777" w:rsidR="00BF65DB" w:rsidRPr="00BF65DB" w:rsidRDefault="00BF65DB" w:rsidP="00BF65DB">
                <w:pPr>
                  <w:tabs>
                    <w:tab w:val="left" w:pos="2820"/>
                  </w:tabs>
                  <w:spacing w:after="0" w:line="240" w:lineRule="auto"/>
                  <w:rPr>
                    <w:rFonts w:asciiTheme="minorHAnsi" w:hAnsiTheme="minorHAnsi" w:cstheme="minorHAnsi"/>
                    <w:sz w:val="20"/>
                    <w:szCs w:val="20"/>
                  </w:rPr>
                </w:pPr>
                <w:r w:rsidRPr="00BF65DB">
                  <w:rPr>
                    <w:rFonts w:asciiTheme="minorHAnsi" w:hAnsiTheme="minorHAnsi" w:cstheme="minorHAnsi"/>
                    <w:sz w:val="20"/>
                    <w:szCs w:val="20"/>
                  </w:rPr>
                  <w:t>NE</w:t>
                </w:r>
              </w:p>
            </w:tc>
          </w:sdtContent>
        </w:sdt>
      </w:tr>
      <w:tr w:rsidR="00BF65DB" w:rsidRPr="00BF65DB" w14:paraId="28871F38" w14:textId="77777777" w:rsidTr="00BF65DB">
        <w:tc>
          <w:tcPr>
            <w:tcW w:w="5000" w:type="pct"/>
            <w:gridSpan w:val="13"/>
            <w:tcBorders>
              <w:top w:val="single" w:sz="12" w:space="0" w:color="auto"/>
              <w:left w:val="single" w:sz="12" w:space="0" w:color="auto"/>
              <w:bottom w:val="single" w:sz="12" w:space="0" w:color="auto"/>
              <w:right w:val="single" w:sz="12" w:space="0" w:color="auto"/>
            </w:tcBorders>
            <w:shd w:val="clear" w:color="auto" w:fill="143C91"/>
            <w:vAlign w:val="center"/>
          </w:tcPr>
          <w:p w14:paraId="30437FB5" w14:textId="67301377" w:rsidR="00BF65DB" w:rsidRPr="00BF65DB" w:rsidRDefault="00BF65DB" w:rsidP="00BF65DB">
            <w:pPr>
              <w:tabs>
                <w:tab w:val="left" w:pos="2820"/>
              </w:tabs>
              <w:spacing w:after="0" w:line="240" w:lineRule="auto"/>
              <w:rPr>
                <w:rFonts w:asciiTheme="minorHAnsi" w:hAnsiTheme="minorHAnsi" w:cstheme="minorHAnsi"/>
                <w:b/>
                <w:sz w:val="20"/>
                <w:szCs w:val="20"/>
              </w:rPr>
            </w:pPr>
            <w:r w:rsidRPr="00BF65DB">
              <w:rPr>
                <w:rFonts w:asciiTheme="minorHAnsi" w:hAnsiTheme="minorHAnsi" w:cstheme="minorHAnsi"/>
                <w:b/>
                <w:sz w:val="20"/>
                <w:szCs w:val="20"/>
              </w:rPr>
              <w:t xml:space="preserve">2. OPIS </w:t>
            </w:r>
            <w:r w:rsidR="001F387C">
              <w:rPr>
                <w:rFonts w:asciiTheme="minorHAnsi" w:hAnsiTheme="minorHAnsi" w:cstheme="minorHAnsi"/>
                <w:b/>
                <w:sz w:val="20"/>
                <w:szCs w:val="20"/>
              </w:rPr>
              <w:t>KOLEGIJ</w:t>
            </w:r>
            <w:r w:rsidRPr="00BF65DB">
              <w:rPr>
                <w:rFonts w:asciiTheme="minorHAnsi" w:hAnsiTheme="minorHAnsi" w:cstheme="minorHAnsi"/>
                <w:b/>
                <w:sz w:val="20"/>
                <w:szCs w:val="20"/>
              </w:rPr>
              <w:t>A</w:t>
            </w:r>
          </w:p>
        </w:tc>
      </w:tr>
      <w:tr w:rsidR="00BF65DB" w:rsidRPr="00BF65DB" w14:paraId="53DE81AA" w14:textId="77777777" w:rsidTr="00BF65DB">
        <w:tc>
          <w:tcPr>
            <w:tcW w:w="1261" w:type="pct"/>
            <w:tcBorders>
              <w:top w:val="single" w:sz="12" w:space="0" w:color="auto"/>
              <w:left w:val="single" w:sz="12" w:space="0" w:color="auto"/>
            </w:tcBorders>
            <w:shd w:val="clear" w:color="auto" w:fill="00A0DC"/>
            <w:vAlign w:val="center"/>
          </w:tcPr>
          <w:p w14:paraId="62C5605D" w14:textId="3453B26F" w:rsidR="00BF65DB" w:rsidRPr="00BF65DB" w:rsidRDefault="00BF65DB" w:rsidP="00BF65DB">
            <w:pPr>
              <w:numPr>
                <w:ilvl w:val="1"/>
                <w:numId w:val="2"/>
              </w:numPr>
              <w:tabs>
                <w:tab w:val="left" w:pos="2820"/>
              </w:tabs>
              <w:spacing w:after="0" w:line="240" w:lineRule="auto"/>
              <w:rPr>
                <w:rFonts w:asciiTheme="minorHAnsi" w:hAnsiTheme="minorHAnsi" w:cstheme="minorHAnsi"/>
                <w:sz w:val="20"/>
                <w:szCs w:val="20"/>
              </w:rPr>
            </w:pPr>
            <w:r w:rsidRPr="00BF65DB">
              <w:rPr>
                <w:rFonts w:asciiTheme="minorHAnsi" w:hAnsiTheme="minorHAnsi" w:cstheme="minorHAnsi"/>
                <w:color w:val="000000"/>
                <w:sz w:val="20"/>
                <w:szCs w:val="20"/>
              </w:rPr>
              <w:t xml:space="preserve">Ciljevi </w:t>
            </w:r>
            <w:r w:rsidR="001F387C">
              <w:rPr>
                <w:rFonts w:asciiTheme="minorHAnsi" w:hAnsiTheme="minorHAnsi" w:cstheme="minorHAnsi"/>
                <w:color w:val="000000"/>
                <w:sz w:val="20"/>
                <w:szCs w:val="20"/>
              </w:rPr>
              <w:t>kolegij</w:t>
            </w:r>
            <w:r w:rsidRPr="00BF65DB">
              <w:rPr>
                <w:rFonts w:asciiTheme="minorHAnsi" w:hAnsiTheme="minorHAnsi" w:cstheme="minorHAnsi"/>
                <w:color w:val="000000"/>
                <w:sz w:val="20"/>
                <w:szCs w:val="20"/>
              </w:rPr>
              <w:t>a</w:t>
            </w:r>
          </w:p>
        </w:tc>
        <w:tc>
          <w:tcPr>
            <w:tcW w:w="3739" w:type="pct"/>
            <w:gridSpan w:val="12"/>
            <w:tcBorders>
              <w:top w:val="single" w:sz="12" w:space="0" w:color="auto"/>
              <w:right w:val="single" w:sz="12" w:space="0" w:color="auto"/>
            </w:tcBorders>
          </w:tcPr>
          <w:p w14:paraId="490EB264" w14:textId="4FA9EBCC" w:rsidR="00BF65DB" w:rsidRPr="00BF65DB" w:rsidRDefault="00BF65DB" w:rsidP="00BF65DB">
            <w:pPr>
              <w:tabs>
                <w:tab w:val="left" w:pos="2820"/>
              </w:tabs>
              <w:spacing w:after="0" w:line="240" w:lineRule="auto"/>
              <w:rPr>
                <w:rFonts w:asciiTheme="minorHAnsi" w:hAnsiTheme="minorHAnsi" w:cstheme="minorHAnsi"/>
                <w:sz w:val="20"/>
                <w:szCs w:val="20"/>
              </w:rPr>
            </w:pPr>
            <w:r w:rsidRPr="00BF65DB">
              <w:rPr>
                <w:rFonts w:asciiTheme="minorHAnsi" w:hAnsiTheme="minorHAnsi" w:cstheme="minorHAnsi"/>
                <w:sz w:val="20"/>
                <w:szCs w:val="20"/>
              </w:rPr>
              <w:t xml:space="preserve">Svrha </w:t>
            </w:r>
            <w:r w:rsidR="001F387C">
              <w:rPr>
                <w:rFonts w:asciiTheme="minorHAnsi" w:hAnsiTheme="minorHAnsi" w:cstheme="minorHAnsi"/>
                <w:sz w:val="20"/>
                <w:szCs w:val="20"/>
              </w:rPr>
              <w:t>kolegij</w:t>
            </w:r>
            <w:r w:rsidRPr="00BF65DB">
              <w:rPr>
                <w:rFonts w:asciiTheme="minorHAnsi" w:hAnsiTheme="minorHAnsi" w:cstheme="minorHAnsi"/>
                <w:sz w:val="20"/>
                <w:szCs w:val="20"/>
              </w:rPr>
              <w:t xml:space="preserve">a je studentima omogućiti razumijevanje osnovnih pojmova i načela kemije važnih za daljnji studij i njihovu buduću struku. Primarni cilj </w:t>
            </w:r>
            <w:r w:rsidR="001F387C">
              <w:rPr>
                <w:rFonts w:asciiTheme="minorHAnsi" w:hAnsiTheme="minorHAnsi" w:cstheme="minorHAnsi"/>
                <w:sz w:val="20"/>
                <w:szCs w:val="20"/>
              </w:rPr>
              <w:t>kolegij</w:t>
            </w:r>
            <w:r w:rsidRPr="00BF65DB">
              <w:rPr>
                <w:rFonts w:asciiTheme="minorHAnsi" w:hAnsiTheme="minorHAnsi" w:cstheme="minorHAnsi"/>
                <w:sz w:val="20"/>
                <w:szCs w:val="20"/>
              </w:rPr>
              <w:t xml:space="preserve">a je osposobiti studente da kvalitativno i kvantitativno opišu sastav tvari, objasne ili predvide strukturu i fizikalno-kemijska svojstva tvari te objasne ili predvide kemijske procese koji se zbivaju u jednostavnijim kemijskim sustavima. U okviru </w:t>
            </w:r>
            <w:r w:rsidR="001F387C">
              <w:rPr>
                <w:rFonts w:asciiTheme="minorHAnsi" w:hAnsiTheme="minorHAnsi" w:cstheme="minorHAnsi"/>
                <w:sz w:val="20"/>
                <w:szCs w:val="20"/>
              </w:rPr>
              <w:t>kolegij</w:t>
            </w:r>
            <w:r w:rsidRPr="00BF65DB">
              <w:rPr>
                <w:rFonts w:asciiTheme="minorHAnsi" w:hAnsiTheme="minorHAnsi" w:cstheme="minorHAnsi"/>
                <w:sz w:val="20"/>
                <w:szCs w:val="20"/>
              </w:rPr>
              <w:t>a studenti također stječu osnovna znanja stehiometrije i kemijskog računanja te se osposobljavaju za siguran i samostalan rad u kemijskom laboratoriju koristeći standardni laboratorij pribor i standardne laboratorijske tehnike.</w:t>
            </w:r>
          </w:p>
        </w:tc>
      </w:tr>
      <w:tr w:rsidR="00BF65DB" w:rsidRPr="00BF65DB" w14:paraId="370E987F" w14:textId="77777777" w:rsidTr="00BF65DB">
        <w:tc>
          <w:tcPr>
            <w:tcW w:w="1261" w:type="pct"/>
            <w:tcBorders>
              <w:left w:val="single" w:sz="12" w:space="0" w:color="auto"/>
            </w:tcBorders>
            <w:shd w:val="clear" w:color="auto" w:fill="00A0DC"/>
            <w:vAlign w:val="center"/>
          </w:tcPr>
          <w:p w14:paraId="1A2140B6" w14:textId="28088036" w:rsidR="00BF65DB" w:rsidRPr="00BF65DB" w:rsidRDefault="00BF65DB" w:rsidP="00BF65DB">
            <w:pPr>
              <w:numPr>
                <w:ilvl w:val="1"/>
                <w:numId w:val="2"/>
              </w:numPr>
              <w:tabs>
                <w:tab w:val="left" w:pos="2820"/>
              </w:tabs>
              <w:spacing w:after="0" w:line="240" w:lineRule="auto"/>
              <w:rPr>
                <w:rFonts w:asciiTheme="minorHAnsi" w:hAnsiTheme="minorHAnsi" w:cstheme="minorHAnsi"/>
                <w:color w:val="000000"/>
                <w:sz w:val="20"/>
                <w:szCs w:val="20"/>
              </w:rPr>
            </w:pPr>
            <w:r w:rsidRPr="00BF65DB">
              <w:rPr>
                <w:rFonts w:asciiTheme="minorHAnsi" w:hAnsiTheme="minorHAnsi" w:cstheme="minorHAnsi"/>
                <w:color w:val="000000"/>
                <w:sz w:val="20"/>
                <w:szCs w:val="20"/>
              </w:rPr>
              <w:t xml:space="preserve">Uvjeti za upis </w:t>
            </w:r>
            <w:r w:rsidR="001F387C">
              <w:rPr>
                <w:rFonts w:asciiTheme="minorHAnsi" w:hAnsiTheme="minorHAnsi" w:cstheme="minorHAnsi"/>
                <w:color w:val="000000"/>
                <w:sz w:val="20"/>
                <w:szCs w:val="20"/>
              </w:rPr>
              <w:t>kolegij</w:t>
            </w:r>
            <w:r w:rsidRPr="00BF65DB">
              <w:rPr>
                <w:rFonts w:asciiTheme="minorHAnsi" w:hAnsiTheme="minorHAnsi" w:cstheme="minorHAnsi"/>
                <w:color w:val="000000"/>
                <w:sz w:val="20"/>
                <w:szCs w:val="20"/>
              </w:rPr>
              <w:t xml:space="preserve">a i / ili ulazne kompetencije potrebne za </w:t>
            </w:r>
            <w:r w:rsidR="001F387C">
              <w:rPr>
                <w:rFonts w:asciiTheme="minorHAnsi" w:hAnsiTheme="minorHAnsi" w:cstheme="minorHAnsi"/>
                <w:color w:val="000000"/>
                <w:sz w:val="20"/>
                <w:szCs w:val="20"/>
              </w:rPr>
              <w:t>kolegij</w:t>
            </w:r>
            <w:r w:rsidRPr="00BF65DB">
              <w:rPr>
                <w:rFonts w:asciiTheme="minorHAnsi" w:hAnsiTheme="minorHAnsi" w:cstheme="minorHAnsi"/>
                <w:color w:val="000000"/>
                <w:sz w:val="20"/>
                <w:szCs w:val="20"/>
              </w:rPr>
              <w:t xml:space="preserve"> (ako postoje)</w:t>
            </w:r>
          </w:p>
        </w:tc>
        <w:sdt>
          <w:sdtPr>
            <w:rPr>
              <w:rFonts w:asciiTheme="minorHAnsi" w:hAnsiTheme="minorHAnsi" w:cstheme="minorHAnsi"/>
              <w:sz w:val="20"/>
              <w:szCs w:val="20"/>
            </w:rPr>
            <w:id w:val="613939498"/>
            <w:placeholder>
              <w:docPart w:val="23BE5366243946DB9BAC1047C5161652"/>
            </w:placeholder>
            <w:showingPlcHdr/>
          </w:sdtPr>
          <w:sdtEndPr/>
          <w:sdtContent>
            <w:tc>
              <w:tcPr>
                <w:tcW w:w="3739" w:type="pct"/>
                <w:gridSpan w:val="12"/>
                <w:tcBorders>
                  <w:right w:val="single" w:sz="12" w:space="0" w:color="auto"/>
                </w:tcBorders>
                <w:vAlign w:val="center"/>
              </w:tcPr>
              <w:p w14:paraId="08BC3374" w14:textId="77777777" w:rsidR="00BF65DB" w:rsidRPr="00BF65DB" w:rsidRDefault="00BF65DB" w:rsidP="00BF65DB">
                <w:pPr>
                  <w:tabs>
                    <w:tab w:val="left" w:pos="2820"/>
                  </w:tabs>
                  <w:spacing w:after="0" w:line="240" w:lineRule="auto"/>
                  <w:rPr>
                    <w:rFonts w:asciiTheme="minorHAnsi" w:hAnsiTheme="minorHAnsi" w:cstheme="minorHAnsi"/>
                    <w:sz w:val="20"/>
                    <w:szCs w:val="20"/>
                  </w:rPr>
                </w:pPr>
                <w:r w:rsidRPr="00BF65DB">
                  <w:rPr>
                    <w:rStyle w:val="PlaceholderText"/>
                    <w:rFonts w:asciiTheme="minorHAnsi" w:hAnsiTheme="minorHAnsi" w:cstheme="minorHAnsi"/>
                    <w:sz w:val="20"/>
                    <w:szCs w:val="20"/>
                  </w:rPr>
                  <w:t>Click here to enter text.</w:t>
                </w:r>
              </w:p>
            </w:tc>
          </w:sdtContent>
        </w:sdt>
      </w:tr>
      <w:tr w:rsidR="00BF65DB" w:rsidRPr="00BF65DB" w14:paraId="3A777865" w14:textId="77777777" w:rsidTr="00BF65DB">
        <w:tc>
          <w:tcPr>
            <w:tcW w:w="1261" w:type="pct"/>
            <w:tcBorders>
              <w:left w:val="single" w:sz="12" w:space="0" w:color="auto"/>
            </w:tcBorders>
            <w:shd w:val="clear" w:color="auto" w:fill="00A0DC"/>
            <w:vAlign w:val="center"/>
          </w:tcPr>
          <w:p w14:paraId="45FD122F" w14:textId="3DFADD3C" w:rsidR="00BF65DB" w:rsidRPr="00BF65DB" w:rsidRDefault="00BF65DB" w:rsidP="00BF65DB">
            <w:pPr>
              <w:numPr>
                <w:ilvl w:val="1"/>
                <w:numId w:val="2"/>
              </w:numPr>
              <w:tabs>
                <w:tab w:val="left" w:pos="2820"/>
              </w:tabs>
              <w:spacing w:after="0" w:line="240" w:lineRule="auto"/>
              <w:rPr>
                <w:rFonts w:asciiTheme="minorHAnsi" w:hAnsiTheme="minorHAnsi" w:cstheme="minorHAnsi"/>
                <w:color w:val="000000"/>
                <w:sz w:val="20"/>
                <w:szCs w:val="20"/>
              </w:rPr>
            </w:pPr>
            <w:r w:rsidRPr="00BF65DB">
              <w:rPr>
                <w:rFonts w:asciiTheme="minorHAnsi" w:hAnsiTheme="minorHAnsi" w:cstheme="minorHAnsi"/>
                <w:color w:val="000000"/>
                <w:sz w:val="20"/>
                <w:szCs w:val="20"/>
              </w:rPr>
              <w:t xml:space="preserve">Ishodi učenja na razini programa kojima </w:t>
            </w:r>
            <w:r w:rsidR="001F387C">
              <w:rPr>
                <w:rFonts w:asciiTheme="minorHAnsi" w:hAnsiTheme="minorHAnsi" w:cstheme="minorHAnsi"/>
                <w:color w:val="000000"/>
                <w:sz w:val="20"/>
                <w:szCs w:val="20"/>
              </w:rPr>
              <w:t>kolegij</w:t>
            </w:r>
            <w:r w:rsidRPr="00BF65DB">
              <w:rPr>
                <w:rFonts w:asciiTheme="minorHAnsi" w:hAnsiTheme="minorHAnsi" w:cstheme="minorHAnsi"/>
                <w:color w:val="000000"/>
                <w:sz w:val="20"/>
                <w:szCs w:val="20"/>
              </w:rPr>
              <w:t xml:space="preserve"> pridonosi</w:t>
            </w:r>
          </w:p>
        </w:tc>
        <w:sdt>
          <w:sdtPr>
            <w:rPr>
              <w:rFonts w:asciiTheme="minorHAnsi" w:hAnsiTheme="minorHAnsi" w:cstheme="minorHAnsi"/>
              <w:sz w:val="20"/>
              <w:szCs w:val="20"/>
            </w:rPr>
            <w:id w:val="697977566"/>
            <w:placeholder>
              <w:docPart w:val="F5CB12D9B2D2402197EA63CEB247E174"/>
            </w:placeholder>
          </w:sdtPr>
          <w:sdtEndPr/>
          <w:sdtContent>
            <w:tc>
              <w:tcPr>
                <w:tcW w:w="3739" w:type="pct"/>
                <w:gridSpan w:val="12"/>
                <w:tcBorders>
                  <w:right w:val="single" w:sz="12" w:space="0" w:color="auto"/>
                </w:tcBorders>
                <w:vAlign w:val="center"/>
              </w:tcPr>
              <w:p w14:paraId="18AF6AF2" w14:textId="77777777" w:rsidR="00BF65DB" w:rsidRPr="00BF65DB" w:rsidRDefault="00BF65DB" w:rsidP="00EB19E6">
                <w:pPr>
                  <w:pStyle w:val="ListParagraph"/>
                  <w:numPr>
                    <w:ilvl w:val="0"/>
                    <w:numId w:val="50"/>
                  </w:numPr>
                  <w:tabs>
                    <w:tab w:val="left" w:pos="2820"/>
                  </w:tabs>
                  <w:spacing w:after="0"/>
                  <w:ind w:left="218" w:hanging="283"/>
                  <w:rPr>
                    <w:rFonts w:asciiTheme="minorHAnsi" w:hAnsiTheme="minorHAnsi" w:cstheme="minorHAnsi"/>
                    <w:sz w:val="20"/>
                    <w:szCs w:val="20"/>
                  </w:rPr>
                </w:pPr>
                <w:r w:rsidRPr="00BF65DB">
                  <w:rPr>
                    <w:rFonts w:asciiTheme="minorHAnsi" w:hAnsiTheme="minorHAnsi" w:cstheme="minorHAnsi"/>
                    <w:sz w:val="20"/>
                    <w:szCs w:val="20"/>
                  </w:rPr>
                  <w:t>Primjenjivati opća i specifična znanja te vještine iz temeljnih, primijenjenih znanosti i struke u području nutricionizma.</w:t>
                </w:r>
              </w:p>
              <w:p w14:paraId="1CA67F89" w14:textId="77777777" w:rsidR="00BF65DB" w:rsidRPr="00BF65DB" w:rsidRDefault="00BF65DB" w:rsidP="00EB19E6">
                <w:pPr>
                  <w:pStyle w:val="ListParagraph"/>
                  <w:numPr>
                    <w:ilvl w:val="0"/>
                    <w:numId w:val="50"/>
                  </w:numPr>
                  <w:tabs>
                    <w:tab w:val="left" w:pos="2820"/>
                  </w:tabs>
                  <w:spacing w:after="0" w:line="240" w:lineRule="auto"/>
                  <w:ind w:left="218" w:hanging="283"/>
                  <w:rPr>
                    <w:rFonts w:asciiTheme="minorHAnsi" w:hAnsiTheme="minorHAnsi" w:cstheme="minorHAnsi"/>
                    <w:sz w:val="20"/>
                    <w:szCs w:val="20"/>
                  </w:rPr>
                </w:pPr>
                <w:r w:rsidRPr="00BF65DB">
                  <w:rPr>
                    <w:rFonts w:asciiTheme="minorHAnsi" w:hAnsiTheme="minorHAnsi" w:cstheme="minorHAnsi"/>
                    <w:sz w:val="20"/>
                    <w:szCs w:val="20"/>
                  </w:rPr>
                  <w:t>Primjenjivati analitičke metode u analizi hrane i interpretirati rezultate.</w:t>
                </w:r>
              </w:p>
            </w:tc>
          </w:sdtContent>
        </w:sdt>
      </w:tr>
      <w:tr w:rsidR="00BF65DB" w:rsidRPr="00BF65DB" w14:paraId="3FF7835B" w14:textId="77777777" w:rsidTr="00BF65DB">
        <w:tc>
          <w:tcPr>
            <w:tcW w:w="1261" w:type="pct"/>
            <w:tcBorders>
              <w:left w:val="single" w:sz="12" w:space="0" w:color="auto"/>
            </w:tcBorders>
            <w:shd w:val="clear" w:color="auto" w:fill="00A0DC"/>
            <w:vAlign w:val="center"/>
          </w:tcPr>
          <w:p w14:paraId="14529B6D" w14:textId="717DE620" w:rsidR="00BF65DB" w:rsidRPr="00BF65DB" w:rsidRDefault="00BF65DB" w:rsidP="00BF65DB">
            <w:pPr>
              <w:numPr>
                <w:ilvl w:val="1"/>
                <w:numId w:val="2"/>
              </w:numPr>
              <w:tabs>
                <w:tab w:val="left" w:pos="2820"/>
              </w:tabs>
              <w:spacing w:after="0" w:line="240" w:lineRule="auto"/>
              <w:rPr>
                <w:rFonts w:asciiTheme="minorHAnsi" w:hAnsiTheme="minorHAnsi" w:cstheme="minorHAnsi"/>
                <w:color w:val="000000"/>
                <w:sz w:val="20"/>
                <w:szCs w:val="20"/>
              </w:rPr>
            </w:pPr>
            <w:r w:rsidRPr="00BF65DB">
              <w:rPr>
                <w:rFonts w:asciiTheme="minorHAnsi" w:hAnsiTheme="minorHAnsi" w:cstheme="minorHAnsi"/>
                <w:color w:val="000000"/>
                <w:sz w:val="20"/>
                <w:szCs w:val="20"/>
              </w:rPr>
              <w:t xml:space="preserve">Očekivani ishodi učenja na razini </w:t>
            </w:r>
            <w:r w:rsidR="001F387C">
              <w:rPr>
                <w:rFonts w:asciiTheme="minorHAnsi" w:hAnsiTheme="minorHAnsi" w:cstheme="minorHAnsi"/>
                <w:color w:val="000000"/>
                <w:sz w:val="20"/>
                <w:szCs w:val="20"/>
              </w:rPr>
              <w:t>kolegij</w:t>
            </w:r>
            <w:r w:rsidRPr="00BF65DB">
              <w:rPr>
                <w:rFonts w:asciiTheme="minorHAnsi" w:hAnsiTheme="minorHAnsi" w:cstheme="minorHAnsi"/>
                <w:color w:val="000000"/>
                <w:sz w:val="20"/>
                <w:szCs w:val="20"/>
              </w:rPr>
              <w:t xml:space="preserve">a (3-10 ishoda učenja) </w:t>
            </w:r>
          </w:p>
        </w:tc>
        <w:sdt>
          <w:sdtPr>
            <w:rPr>
              <w:rFonts w:asciiTheme="minorHAnsi" w:hAnsiTheme="minorHAnsi" w:cstheme="minorHAnsi"/>
              <w:sz w:val="20"/>
              <w:szCs w:val="20"/>
            </w:rPr>
            <w:id w:val="2114773731"/>
            <w:placeholder>
              <w:docPart w:val="72E6F2B9B4254B759A940E5E5CAA10EF"/>
            </w:placeholder>
          </w:sdtPr>
          <w:sdtEndPr/>
          <w:sdtContent>
            <w:tc>
              <w:tcPr>
                <w:tcW w:w="3739" w:type="pct"/>
                <w:gridSpan w:val="12"/>
                <w:tcBorders>
                  <w:right w:val="single" w:sz="12" w:space="0" w:color="auto"/>
                </w:tcBorders>
                <w:shd w:val="clear" w:color="auto" w:fill="auto"/>
                <w:vAlign w:val="center"/>
              </w:tcPr>
              <w:p w14:paraId="40216B2E" w14:textId="77777777" w:rsidR="00BF65DB" w:rsidRPr="00BF65DB" w:rsidRDefault="00BF65DB" w:rsidP="00EB19E6">
                <w:pPr>
                  <w:pStyle w:val="ListParagraph"/>
                  <w:numPr>
                    <w:ilvl w:val="0"/>
                    <w:numId w:val="60"/>
                  </w:numPr>
                  <w:tabs>
                    <w:tab w:val="left" w:pos="2820"/>
                  </w:tabs>
                  <w:spacing w:after="0" w:line="240" w:lineRule="auto"/>
                  <w:ind w:left="218" w:hanging="283"/>
                  <w:rPr>
                    <w:rFonts w:asciiTheme="minorHAnsi" w:hAnsiTheme="minorHAnsi" w:cstheme="minorHAnsi"/>
                    <w:sz w:val="20"/>
                    <w:szCs w:val="20"/>
                  </w:rPr>
                </w:pPr>
                <w:r w:rsidRPr="00BF65DB">
                  <w:rPr>
                    <w:rFonts w:asciiTheme="minorHAnsi" w:hAnsiTheme="minorHAnsi" w:cstheme="minorHAnsi"/>
                    <w:sz w:val="20"/>
                    <w:szCs w:val="20"/>
                  </w:rPr>
                  <w:t>Kvantitativno izraziti sastav tvari i izračunati količine (mase, množine, volumene...) sastojaka potrebne za pripremu smjese zadanog sastava.</w:t>
                </w:r>
              </w:p>
              <w:p w14:paraId="5D19A198" w14:textId="77777777" w:rsidR="00BF65DB" w:rsidRPr="00BF65DB" w:rsidRDefault="00BF65DB" w:rsidP="00EB19E6">
                <w:pPr>
                  <w:pStyle w:val="ListParagraph"/>
                  <w:numPr>
                    <w:ilvl w:val="0"/>
                    <w:numId w:val="60"/>
                  </w:numPr>
                  <w:tabs>
                    <w:tab w:val="left" w:pos="2820"/>
                  </w:tabs>
                  <w:spacing w:after="0" w:line="240" w:lineRule="auto"/>
                  <w:ind w:left="218" w:hanging="283"/>
                  <w:rPr>
                    <w:rFonts w:asciiTheme="minorHAnsi" w:hAnsiTheme="minorHAnsi" w:cstheme="minorHAnsi"/>
                    <w:sz w:val="20"/>
                    <w:szCs w:val="20"/>
                  </w:rPr>
                </w:pPr>
                <w:r w:rsidRPr="00BF65DB">
                  <w:rPr>
                    <w:rFonts w:asciiTheme="minorHAnsi" w:hAnsiTheme="minorHAnsi" w:cstheme="minorHAnsi"/>
                    <w:sz w:val="20"/>
                    <w:szCs w:val="20"/>
                  </w:rPr>
                  <w:t>Koristeći stehiometrijski pristup izračunati promjenu količine reaktanta ili produkta tijekom odvijanja kemijske reakcije.</w:t>
                </w:r>
              </w:p>
              <w:p w14:paraId="3B5934E9" w14:textId="77777777" w:rsidR="00BF65DB" w:rsidRPr="00BF65DB" w:rsidRDefault="00BF65DB" w:rsidP="00EB19E6">
                <w:pPr>
                  <w:pStyle w:val="ListParagraph"/>
                  <w:numPr>
                    <w:ilvl w:val="0"/>
                    <w:numId w:val="60"/>
                  </w:numPr>
                  <w:tabs>
                    <w:tab w:val="left" w:pos="2820"/>
                  </w:tabs>
                  <w:spacing w:after="0" w:line="240" w:lineRule="auto"/>
                  <w:ind w:left="218" w:hanging="283"/>
                  <w:rPr>
                    <w:rFonts w:asciiTheme="minorHAnsi" w:hAnsiTheme="minorHAnsi" w:cstheme="minorHAnsi"/>
                    <w:sz w:val="20"/>
                    <w:szCs w:val="20"/>
                  </w:rPr>
                </w:pPr>
                <w:r w:rsidRPr="00BF65DB">
                  <w:rPr>
                    <w:rFonts w:asciiTheme="minorHAnsi" w:hAnsiTheme="minorHAnsi" w:cstheme="minorHAnsi"/>
                    <w:sz w:val="20"/>
                    <w:szCs w:val="20"/>
                  </w:rPr>
                  <w:t>Objasniti osnovne pojmove i postavke suvremenih modela kemijske veze te ih primijeniti za opis i predviđanje strukture tvari.</w:t>
                </w:r>
              </w:p>
              <w:p w14:paraId="684FAFAD" w14:textId="77777777" w:rsidR="00BF65DB" w:rsidRPr="00BF65DB" w:rsidRDefault="00BF65DB" w:rsidP="00EB19E6">
                <w:pPr>
                  <w:pStyle w:val="ListParagraph"/>
                  <w:numPr>
                    <w:ilvl w:val="0"/>
                    <w:numId w:val="60"/>
                  </w:numPr>
                  <w:tabs>
                    <w:tab w:val="left" w:pos="2820"/>
                  </w:tabs>
                  <w:spacing w:after="0" w:line="240" w:lineRule="auto"/>
                  <w:ind w:left="218" w:hanging="283"/>
                  <w:rPr>
                    <w:rFonts w:asciiTheme="minorHAnsi" w:hAnsiTheme="minorHAnsi" w:cstheme="minorHAnsi"/>
                    <w:sz w:val="20"/>
                    <w:szCs w:val="20"/>
                  </w:rPr>
                </w:pPr>
                <w:r w:rsidRPr="00BF65DB">
                  <w:rPr>
                    <w:rFonts w:asciiTheme="minorHAnsi" w:hAnsiTheme="minorHAnsi" w:cstheme="minorHAnsi"/>
                    <w:sz w:val="20"/>
                    <w:szCs w:val="20"/>
                  </w:rPr>
                  <w:t>Objasniti i predvidjeti zbivanja u jednostavnijim kemijskim sustavima.</w:t>
                </w:r>
              </w:p>
              <w:p w14:paraId="5413624D" w14:textId="77777777" w:rsidR="00BF65DB" w:rsidRPr="00BF65DB" w:rsidRDefault="00BF65DB" w:rsidP="00EB19E6">
                <w:pPr>
                  <w:pStyle w:val="ListParagraph"/>
                  <w:numPr>
                    <w:ilvl w:val="0"/>
                    <w:numId w:val="60"/>
                  </w:numPr>
                  <w:tabs>
                    <w:tab w:val="left" w:pos="2820"/>
                  </w:tabs>
                  <w:spacing w:after="0" w:line="240" w:lineRule="auto"/>
                  <w:ind w:left="218" w:hanging="283"/>
                  <w:rPr>
                    <w:rFonts w:asciiTheme="minorHAnsi" w:hAnsiTheme="minorHAnsi" w:cstheme="minorHAnsi"/>
                    <w:sz w:val="20"/>
                    <w:szCs w:val="20"/>
                  </w:rPr>
                </w:pPr>
                <w:r w:rsidRPr="00BF65DB">
                  <w:rPr>
                    <w:rFonts w:asciiTheme="minorHAnsi" w:hAnsiTheme="minorHAnsi" w:cstheme="minorHAnsi"/>
                    <w:sz w:val="20"/>
                    <w:szCs w:val="20"/>
                  </w:rPr>
                  <w:t>Izračunati ravnotežne koncentracije vrsta u jednostavnijim ravnotežnim sustavima (vodene otopine kiselina, baza i njihovih soli, puferske otopine, sustavi u kojima se uspostavljaju taložne i redoks-ravnoteže).</w:t>
                </w:r>
              </w:p>
              <w:p w14:paraId="06AF17BE" w14:textId="77777777" w:rsidR="00BF65DB" w:rsidRPr="00BF65DB" w:rsidRDefault="00BF65DB" w:rsidP="00EB19E6">
                <w:pPr>
                  <w:pStyle w:val="ListParagraph"/>
                  <w:numPr>
                    <w:ilvl w:val="0"/>
                    <w:numId w:val="60"/>
                  </w:numPr>
                  <w:tabs>
                    <w:tab w:val="left" w:pos="2820"/>
                  </w:tabs>
                  <w:spacing w:after="0" w:line="240" w:lineRule="auto"/>
                  <w:ind w:left="218" w:hanging="283"/>
                  <w:rPr>
                    <w:rFonts w:asciiTheme="minorHAnsi" w:hAnsiTheme="minorHAnsi" w:cstheme="minorHAnsi"/>
                    <w:sz w:val="20"/>
                    <w:szCs w:val="20"/>
                  </w:rPr>
                </w:pPr>
                <w:r w:rsidRPr="00BF65DB">
                  <w:rPr>
                    <w:rFonts w:asciiTheme="minorHAnsi" w:hAnsiTheme="minorHAnsi" w:cstheme="minorHAnsi"/>
                    <w:sz w:val="20"/>
                    <w:szCs w:val="20"/>
                  </w:rPr>
                  <w:t>Objasniti poveznicu između osnovnih kemijskih principa i zakonitosti s primjenama kemije u struci.</w:t>
                </w:r>
              </w:p>
              <w:p w14:paraId="062E797E" w14:textId="77777777" w:rsidR="00BF65DB" w:rsidRPr="00BF65DB" w:rsidRDefault="00BF65DB" w:rsidP="00EB19E6">
                <w:pPr>
                  <w:pStyle w:val="ListParagraph"/>
                  <w:numPr>
                    <w:ilvl w:val="0"/>
                    <w:numId w:val="60"/>
                  </w:numPr>
                  <w:tabs>
                    <w:tab w:val="left" w:pos="2820"/>
                  </w:tabs>
                  <w:spacing w:after="0" w:line="240" w:lineRule="auto"/>
                  <w:ind w:left="218" w:hanging="283"/>
                  <w:rPr>
                    <w:rFonts w:asciiTheme="minorHAnsi" w:hAnsiTheme="minorHAnsi" w:cstheme="minorHAnsi"/>
                    <w:sz w:val="20"/>
                    <w:szCs w:val="20"/>
                  </w:rPr>
                </w:pPr>
                <w:r w:rsidRPr="00BF65DB">
                  <w:rPr>
                    <w:rFonts w:asciiTheme="minorHAnsi" w:hAnsiTheme="minorHAnsi" w:cstheme="minorHAnsi"/>
                    <w:sz w:val="20"/>
                    <w:szCs w:val="20"/>
                  </w:rPr>
                  <w:t>Provesti prema danim uputama jednostavnije kemijske laboratorijske postupke služeći se standardnim laboratorijskim posuđem i priborom te standardnim laboratorijskim tehnikama.</w:t>
                </w:r>
              </w:p>
            </w:tc>
          </w:sdtContent>
        </w:sdt>
      </w:tr>
      <w:tr w:rsidR="00BF65DB" w:rsidRPr="00BF65DB" w14:paraId="231E7A70" w14:textId="77777777" w:rsidTr="00BF65DB">
        <w:tc>
          <w:tcPr>
            <w:tcW w:w="1261" w:type="pct"/>
            <w:tcBorders>
              <w:left w:val="single" w:sz="12" w:space="0" w:color="auto"/>
            </w:tcBorders>
            <w:shd w:val="clear" w:color="auto" w:fill="00A0DC"/>
            <w:vAlign w:val="center"/>
          </w:tcPr>
          <w:p w14:paraId="157716D3" w14:textId="3D72AB81" w:rsidR="00BF65DB" w:rsidRPr="00BF65DB" w:rsidRDefault="00BF65DB" w:rsidP="00BF65DB">
            <w:pPr>
              <w:numPr>
                <w:ilvl w:val="1"/>
                <w:numId w:val="2"/>
              </w:numPr>
              <w:tabs>
                <w:tab w:val="left" w:pos="2820"/>
              </w:tabs>
              <w:spacing w:after="0" w:line="240" w:lineRule="auto"/>
              <w:rPr>
                <w:rFonts w:asciiTheme="minorHAnsi" w:hAnsiTheme="minorHAnsi" w:cstheme="minorHAnsi"/>
                <w:color w:val="000000"/>
                <w:sz w:val="20"/>
                <w:szCs w:val="20"/>
              </w:rPr>
            </w:pPr>
            <w:r w:rsidRPr="00BF65DB">
              <w:rPr>
                <w:rFonts w:asciiTheme="minorHAnsi" w:hAnsiTheme="minorHAnsi" w:cstheme="minorHAnsi"/>
                <w:color w:val="000000"/>
                <w:sz w:val="20"/>
                <w:szCs w:val="20"/>
              </w:rPr>
              <w:t xml:space="preserve">Opis sadržaja </w:t>
            </w:r>
            <w:r w:rsidR="001F387C">
              <w:rPr>
                <w:rFonts w:asciiTheme="minorHAnsi" w:hAnsiTheme="minorHAnsi" w:cstheme="minorHAnsi"/>
                <w:color w:val="000000"/>
                <w:sz w:val="20"/>
                <w:szCs w:val="20"/>
              </w:rPr>
              <w:t>kolegij</w:t>
            </w:r>
            <w:r w:rsidRPr="00BF65DB">
              <w:rPr>
                <w:rFonts w:asciiTheme="minorHAnsi" w:hAnsiTheme="minorHAnsi" w:cstheme="minorHAnsi"/>
                <w:color w:val="000000"/>
                <w:sz w:val="20"/>
                <w:szCs w:val="20"/>
              </w:rPr>
              <w:t xml:space="preserve">a </w:t>
            </w:r>
          </w:p>
          <w:p w14:paraId="14B34B30" w14:textId="77777777" w:rsidR="00BF65DB" w:rsidRPr="00BF65DB" w:rsidRDefault="00BF65DB" w:rsidP="00BF65DB">
            <w:pPr>
              <w:tabs>
                <w:tab w:val="left" w:pos="2820"/>
              </w:tabs>
              <w:spacing w:after="0" w:line="240" w:lineRule="auto"/>
              <w:ind w:left="360"/>
              <w:rPr>
                <w:rFonts w:asciiTheme="minorHAnsi" w:hAnsiTheme="minorHAnsi" w:cstheme="minorHAnsi"/>
                <w:color w:val="000000"/>
                <w:sz w:val="20"/>
                <w:szCs w:val="20"/>
              </w:rPr>
            </w:pPr>
          </w:p>
        </w:tc>
        <w:sdt>
          <w:sdtPr>
            <w:rPr>
              <w:rFonts w:asciiTheme="minorHAnsi" w:hAnsiTheme="minorHAnsi" w:cstheme="minorHAnsi"/>
              <w:sz w:val="20"/>
              <w:szCs w:val="20"/>
            </w:rPr>
            <w:id w:val="-1973508673"/>
            <w:placeholder>
              <w:docPart w:val="8D13C08D67524F158196959BF2F847C1"/>
            </w:placeholder>
          </w:sdtPr>
          <w:sdtEndPr/>
          <w:sdtContent>
            <w:tc>
              <w:tcPr>
                <w:tcW w:w="3739" w:type="pct"/>
                <w:gridSpan w:val="12"/>
                <w:tcBorders>
                  <w:right w:val="single" w:sz="12" w:space="0" w:color="auto"/>
                </w:tcBorders>
                <w:vAlign w:val="center"/>
              </w:tcPr>
              <w:p w14:paraId="3D581C32" w14:textId="77777777" w:rsidR="00BF65DB" w:rsidRPr="00BF65DB" w:rsidRDefault="00BF65DB" w:rsidP="00BF65DB">
                <w:pPr>
                  <w:tabs>
                    <w:tab w:val="left" w:pos="2820"/>
                  </w:tabs>
                  <w:spacing w:after="0"/>
                  <w:rPr>
                    <w:rFonts w:asciiTheme="minorHAnsi" w:hAnsiTheme="minorHAnsi" w:cstheme="minorHAnsi"/>
                    <w:sz w:val="20"/>
                    <w:szCs w:val="20"/>
                  </w:rPr>
                </w:pPr>
                <w:r w:rsidRPr="00BF65DB">
                  <w:rPr>
                    <w:rFonts w:asciiTheme="minorHAnsi" w:hAnsiTheme="minorHAnsi" w:cstheme="minorHAnsi"/>
                    <w:b/>
                    <w:sz w:val="20"/>
                    <w:szCs w:val="20"/>
                  </w:rPr>
                  <w:t>Teorijski sadržaji:</w:t>
                </w:r>
                <w:r w:rsidRPr="00BF65DB">
                  <w:rPr>
                    <w:rFonts w:asciiTheme="minorHAnsi" w:hAnsiTheme="minorHAnsi" w:cstheme="minorHAnsi"/>
                    <w:sz w:val="20"/>
                    <w:szCs w:val="20"/>
                  </w:rPr>
                  <w:t xml:space="preserve"> osnovna svojstva i čvrstog, tekućeg i plinovitog stanja tvari; vrste kemijskih reakcija; osnovni modeli kemijske veze i strukture tvari; međumolekulske interakcije; osnove kemijske kinetike; kemijska ravnoteža; kiseline i baze; ravnoteže u vodenim otopinama kiselina i baza; ravnoteže topljivosti; redoks-ravnoteže.</w:t>
                </w:r>
              </w:p>
              <w:p w14:paraId="783E86FF" w14:textId="77777777" w:rsidR="00BF65DB" w:rsidRPr="00BF65DB" w:rsidRDefault="00BF65DB" w:rsidP="00BF65DB">
                <w:pPr>
                  <w:tabs>
                    <w:tab w:val="left" w:pos="2820"/>
                  </w:tabs>
                  <w:spacing w:after="0"/>
                  <w:rPr>
                    <w:rFonts w:asciiTheme="minorHAnsi" w:hAnsiTheme="minorHAnsi" w:cstheme="minorHAnsi"/>
                    <w:sz w:val="20"/>
                    <w:szCs w:val="20"/>
                  </w:rPr>
                </w:pPr>
                <w:r w:rsidRPr="00BF65DB">
                  <w:rPr>
                    <w:rFonts w:asciiTheme="minorHAnsi" w:hAnsiTheme="minorHAnsi" w:cstheme="minorHAnsi"/>
                    <w:b/>
                    <w:sz w:val="20"/>
                    <w:szCs w:val="20"/>
                  </w:rPr>
                  <w:lastRenderedPageBreak/>
                  <w:t>Kemijski račun:</w:t>
                </w:r>
                <w:r w:rsidRPr="00BF65DB">
                  <w:rPr>
                    <w:rFonts w:asciiTheme="minorHAnsi" w:hAnsiTheme="minorHAnsi" w:cstheme="minorHAnsi"/>
                    <w:sz w:val="20"/>
                    <w:szCs w:val="20"/>
                  </w:rPr>
                  <w:t xml:space="preserve"> fizikalne veličine i jedinice u kemiji; iskazivanje/izračunavanje sastava čistih tvari i smjesa/otopina; stehiometrijski račun; kemijske ravnoteže u vodenim otopinama kiselina, baza i njihovih soli; puferske otopine; ravnoteže topljivosti.</w:t>
                </w:r>
              </w:p>
              <w:p w14:paraId="11CDE6DE" w14:textId="77777777" w:rsidR="00BF65DB" w:rsidRPr="00BF65DB" w:rsidRDefault="00BF65DB" w:rsidP="00BF65DB">
                <w:pPr>
                  <w:tabs>
                    <w:tab w:val="left" w:pos="2820"/>
                  </w:tabs>
                  <w:spacing w:after="0" w:line="240" w:lineRule="auto"/>
                  <w:rPr>
                    <w:rFonts w:asciiTheme="minorHAnsi" w:hAnsiTheme="minorHAnsi" w:cstheme="minorHAnsi"/>
                    <w:sz w:val="20"/>
                    <w:szCs w:val="20"/>
                  </w:rPr>
                </w:pPr>
                <w:r w:rsidRPr="00BF65DB">
                  <w:rPr>
                    <w:rFonts w:asciiTheme="minorHAnsi" w:hAnsiTheme="minorHAnsi" w:cstheme="minorHAnsi"/>
                    <w:b/>
                    <w:sz w:val="20"/>
                    <w:szCs w:val="20"/>
                  </w:rPr>
                  <w:t>Eksperimentalni sadržaji:</w:t>
                </w:r>
                <w:r w:rsidRPr="00BF65DB">
                  <w:rPr>
                    <w:rFonts w:asciiTheme="minorHAnsi" w:hAnsiTheme="minorHAnsi" w:cstheme="minorHAnsi"/>
                    <w:sz w:val="20"/>
                    <w:szCs w:val="20"/>
                  </w:rPr>
                  <w:t xml:space="preserve"> osnove sigurnog rada s kemikalijama i pravilno korištenje osnovnog kemijskog laboratorijskog posuđa i pribora; osnovne tehnike rada u kemijskom laboratoriju: mjerenje mase i odmjeravanje volumena tvari, priprema otopine zadanog sastava, postupci odjeljivanja tvari iz heterogenih smjesa; osnovni tipovi kemijskih reakcija; utjecaj koncentracije, temperature i katalizatora na brzinu kemijske reakcije; kemijske ravnoteže u vodenim otopinama (kiseline i baze, puferske otopine).</w:t>
                </w:r>
              </w:p>
            </w:tc>
          </w:sdtContent>
        </w:sdt>
      </w:tr>
      <w:tr w:rsidR="00BF65DB" w:rsidRPr="00BF65DB" w14:paraId="04BCE523" w14:textId="77777777" w:rsidTr="00B81C42">
        <w:trPr>
          <w:trHeight w:val="349"/>
        </w:trPr>
        <w:tc>
          <w:tcPr>
            <w:tcW w:w="1261" w:type="pct"/>
            <w:vMerge w:val="restart"/>
            <w:tcBorders>
              <w:left w:val="single" w:sz="12" w:space="0" w:color="auto"/>
            </w:tcBorders>
            <w:shd w:val="clear" w:color="auto" w:fill="00A0DC"/>
            <w:vAlign w:val="center"/>
          </w:tcPr>
          <w:p w14:paraId="634BDF78" w14:textId="77777777" w:rsidR="00BF65DB" w:rsidRPr="00BF65DB" w:rsidRDefault="00BF65DB" w:rsidP="00BF65DB">
            <w:pPr>
              <w:numPr>
                <w:ilvl w:val="1"/>
                <w:numId w:val="2"/>
              </w:numPr>
              <w:tabs>
                <w:tab w:val="left" w:pos="2820"/>
              </w:tabs>
              <w:spacing w:after="0" w:line="240" w:lineRule="auto"/>
              <w:rPr>
                <w:rFonts w:asciiTheme="minorHAnsi" w:hAnsiTheme="minorHAnsi" w:cstheme="minorHAnsi"/>
                <w:color w:val="000000"/>
                <w:sz w:val="20"/>
                <w:szCs w:val="20"/>
              </w:rPr>
            </w:pPr>
            <w:r w:rsidRPr="00BF65DB">
              <w:rPr>
                <w:rFonts w:asciiTheme="minorHAnsi" w:hAnsiTheme="minorHAnsi" w:cstheme="minorHAnsi"/>
                <w:color w:val="000000"/>
                <w:sz w:val="20"/>
                <w:szCs w:val="20"/>
              </w:rPr>
              <w:lastRenderedPageBreak/>
              <w:t>Vrste izvođenja nastave:</w:t>
            </w:r>
          </w:p>
        </w:tc>
        <w:tc>
          <w:tcPr>
            <w:tcW w:w="1313" w:type="pct"/>
            <w:gridSpan w:val="3"/>
            <w:vMerge w:val="restart"/>
            <w:vAlign w:val="center"/>
          </w:tcPr>
          <w:p w14:paraId="70C8F50D" w14:textId="77777777" w:rsidR="00BF65DB" w:rsidRPr="00BF65DB" w:rsidRDefault="001F387C" w:rsidP="00BF65DB">
            <w:pPr>
              <w:pStyle w:val="FieldText"/>
              <w:rPr>
                <w:rFonts w:asciiTheme="minorHAnsi" w:hAnsiTheme="minorHAnsi" w:cstheme="minorHAnsi"/>
                <w:b w:val="0"/>
                <w:sz w:val="20"/>
                <w:szCs w:val="20"/>
                <w:lang w:val="hr-HR"/>
              </w:rPr>
            </w:pPr>
            <w:sdt>
              <w:sdtPr>
                <w:rPr>
                  <w:rFonts w:asciiTheme="minorHAnsi" w:hAnsiTheme="minorHAnsi" w:cstheme="minorHAnsi"/>
                  <w:b w:val="0"/>
                  <w:sz w:val="20"/>
                  <w:szCs w:val="20"/>
                  <w:lang w:val="hr-HR"/>
                </w:rPr>
                <w:id w:val="-1270240626"/>
                <w14:checkbox>
                  <w14:checked w14:val="1"/>
                  <w14:checkedState w14:val="2612" w14:font="MS Gothic"/>
                  <w14:uncheckedState w14:val="2610" w14:font="MS Gothic"/>
                </w14:checkbox>
              </w:sdtPr>
              <w:sdtEndPr/>
              <w:sdtContent>
                <w:r w:rsidR="00BF65DB" w:rsidRPr="00BF65DB">
                  <w:rPr>
                    <w:rFonts w:ascii="Segoe UI Symbol" w:eastAsia="MS Gothic" w:hAnsi="Segoe UI Symbol" w:cs="Segoe UI Symbol"/>
                    <w:b w:val="0"/>
                    <w:sz w:val="20"/>
                    <w:szCs w:val="20"/>
                    <w:lang w:val="hr-HR"/>
                  </w:rPr>
                  <w:t>☒</w:t>
                </w:r>
              </w:sdtContent>
            </w:sdt>
            <w:r w:rsidR="00BF65DB" w:rsidRPr="00BF65DB">
              <w:rPr>
                <w:rFonts w:asciiTheme="minorHAnsi" w:hAnsiTheme="minorHAnsi" w:cstheme="minorHAnsi"/>
                <w:b w:val="0"/>
                <w:sz w:val="20"/>
                <w:szCs w:val="20"/>
                <w:lang w:val="hr-HR"/>
              </w:rPr>
              <w:t xml:space="preserve"> predavanja</w:t>
            </w:r>
          </w:p>
          <w:p w14:paraId="686DFA97" w14:textId="77777777" w:rsidR="00BF65DB" w:rsidRPr="00BF65DB" w:rsidRDefault="001F387C" w:rsidP="00BF65DB">
            <w:pPr>
              <w:pStyle w:val="FieldText"/>
              <w:rPr>
                <w:rFonts w:asciiTheme="minorHAnsi" w:hAnsiTheme="minorHAnsi" w:cstheme="minorHAnsi"/>
                <w:b w:val="0"/>
                <w:sz w:val="20"/>
                <w:szCs w:val="20"/>
                <w:lang w:val="hr-HR"/>
              </w:rPr>
            </w:pPr>
            <w:sdt>
              <w:sdtPr>
                <w:rPr>
                  <w:rFonts w:asciiTheme="minorHAnsi" w:hAnsiTheme="minorHAnsi" w:cstheme="minorHAnsi"/>
                  <w:b w:val="0"/>
                  <w:sz w:val="20"/>
                  <w:szCs w:val="20"/>
                  <w:lang w:val="hr-HR"/>
                </w:rPr>
                <w:id w:val="942965180"/>
                <w14:checkbox>
                  <w14:checked w14:val="1"/>
                  <w14:checkedState w14:val="2612" w14:font="MS Gothic"/>
                  <w14:uncheckedState w14:val="2610" w14:font="MS Gothic"/>
                </w14:checkbox>
              </w:sdtPr>
              <w:sdtEndPr/>
              <w:sdtContent>
                <w:r w:rsidR="00BF65DB" w:rsidRPr="00BF65DB">
                  <w:rPr>
                    <w:rFonts w:ascii="Segoe UI Symbol" w:eastAsia="MS Gothic" w:hAnsi="Segoe UI Symbol" w:cs="Segoe UI Symbol"/>
                    <w:b w:val="0"/>
                    <w:sz w:val="20"/>
                    <w:szCs w:val="20"/>
                    <w:lang w:val="hr-HR"/>
                  </w:rPr>
                  <w:t>☒</w:t>
                </w:r>
              </w:sdtContent>
            </w:sdt>
            <w:r w:rsidR="00BF65DB" w:rsidRPr="00BF65DB">
              <w:rPr>
                <w:rFonts w:asciiTheme="minorHAnsi" w:hAnsiTheme="minorHAnsi" w:cstheme="minorHAnsi"/>
                <w:b w:val="0"/>
                <w:sz w:val="20"/>
                <w:szCs w:val="20"/>
                <w:lang w:val="hr-HR"/>
              </w:rPr>
              <w:t xml:space="preserve">  seminari i radionice  </w:t>
            </w:r>
          </w:p>
          <w:p w14:paraId="5E337142" w14:textId="77777777" w:rsidR="00BF65DB" w:rsidRPr="00BF65DB" w:rsidRDefault="001F387C" w:rsidP="00BF65DB">
            <w:pPr>
              <w:pStyle w:val="FieldText"/>
              <w:rPr>
                <w:rFonts w:asciiTheme="minorHAnsi" w:hAnsiTheme="minorHAnsi" w:cstheme="minorHAnsi"/>
                <w:b w:val="0"/>
                <w:sz w:val="20"/>
                <w:szCs w:val="20"/>
                <w:lang w:val="hr-HR"/>
              </w:rPr>
            </w:pPr>
            <w:sdt>
              <w:sdtPr>
                <w:rPr>
                  <w:rFonts w:asciiTheme="minorHAnsi" w:hAnsiTheme="minorHAnsi" w:cstheme="minorHAnsi"/>
                  <w:b w:val="0"/>
                  <w:sz w:val="20"/>
                  <w:szCs w:val="20"/>
                  <w:lang w:val="hr-HR"/>
                </w:rPr>
                <w:id w:val="-890956937"/>
                <w14:checkbox>
                  <w14:checked w14:val="1"/>
                  <w14:checkedState w14:val="2612" w14:font="MS Gothic"/>
                  <w14:uncheckedState w14:val="2610" w14:font="MS Gothic"/>
                </w14:checkbox>
              </w:sdtPr>
              <w:sdtEndPr/>
              <w:sdtContent>
                <w:r w:rsidR="00BF65DB" w:rsidRPr="00BF65DB">
                  <w:rPr>
                    <w:rFonts w:ascii="Segoe UI Symbol" w:eastAsia="MS Gothic" w:hAnsi="Segoe UI Symbol" w:cs="Segoe UI Symbol"/>
                    <w:b w:val="0"/>
                    <w:sz w:val="20"/>
                    <w:szCs w:val="20"/>
                    <w:lang w:val="hr-HR"/>
                  </w:rPr>
                  <w:t>☒</w:t>
                </w:r>
              </w:sdtContent>
            </w:sdt>
            <w:r w:rsidR="00BF65DB" w:rsidRPr="00BF65DB">
              <w:rPr>
                <w:rFonts w:asciiTheme="minorHAnsi" w:hAnsiTheme="minorHAnsi" w:cstheme="minorHAnsi"/>
                <w:b w:val="0"/>
                <w:sz w:val="20"/>
                <w:szCs w:val="20"/>
                <w:lang w:val="hr-HR"/>
              </w:rPr>
              <w:t xml:space="preserve"> vježbe  </w:t>
            </w:r>
          </w:p>
          <w:p w14:paraId="768CDB39" w14:textId="77777777" w:rsidR="00BF65DB" w:rsidRPr="00BF65DB" w:rsidRDefault="001F387C" w:rsidP="00BF65DB">
            <w:pPr>
              <w:pStyle w:val="FieldText"/>
              <w:rPr>
                <w:rFonts w:asciiTheme="minorHAnsi" w:hAnsiTheme="minorHAnsi" w:cstheme="minorHAnsi"/>
                <w:b w:val="0"/>
                <w:sz w:val="20"/>
                <w:szCs w:val="20"/>
                <w:lang w:val="hr-HR"/>
              </w:rPr>
            </w:pPr>
            <w:sdt>
              <w:sdtPr>
                <w:rPr>
                  <w:rFonts w:asciiTheme="minorHAnsi" w:hAnsiTheme="minorHAnsi" w:cstheme="minorHAnsi"/>
                  <w:b w:val="0"/>
                  <w:sz w:val="20"/>
                  <w:szCs w:val="20"/>
                  <w:lang w:val="hr-HR"/>
                </w:rPr>
                <w:id w:val="-808547967"/>
                <w14:checkbox>
                  <w14:checked w14:val="0"/>
                  <w14:checkedState w14:val="2612" w14:font="MS Gothic"/>
                  <w14:uncheckedState w14:val="2610" w14:font="MS Gothic"/>
                </w14:checkbox>
              </w:sdtPr>
              <w:sdtEndPr/>
              <w:sdtContent>
                <w:r w:rsidR="00BF65DB" w:rsidRPr="00BF65DB">
                  <w:rPr>
                    <w:rFonts w:ascii="Segoe UI Symbol" w:eastAsia="MS Gothic" w:hAnsi="Segoe UI Symbol" w:cs="Segoe UI Symbol"/>
                    <w:b w:val="0"/>
                    <w:sz w:val="20"/>
                    <w:szCs w:val="20"/>
                    <w:lang w:val="hr-HR"/>
                  </w:rPr>
                  <w:t>☐</w:t>
                </w:r>
              </w:sdtContent>
            </w:sdt>
            <w:r w:rsidR="00BF65DB" w:rsidRPr="00BF65DB">
              <w:rPr>
                <w:rFonts w:asciiTheme="minorHAnsi" w:hAnsiTheme="minorHAnsi" w:cstheme="minorHAnsi"/>
                <w:b w:val="0"/>
                <w:sz w:val="20"/>
                <w:szCs w:val="20"/>
                <w:lang w:val="hr-HR"/>
              </w:rPr>
              <w:t xml:space="preserve">  on line u cijelosti</w:t>
            </w:r>
          </w:p>
          <w:p w14:paraId="14C30947" w14:textId="77777777" w:rsidR="00BF65DB" w:rsidRPr="00BF65DB" w:rsidRDefault="001F387C" w:rsidP="00BF65DB">
            <w:pPr>
              <w:pStyle w:val="FieldText"/>
              <w:rPr>
                <w:rFonts w:asciiTheme="minorHAnsi" w:hAnsiTheme="minorHAnsi" w:cstheme="minorHAnsi"/>
                <w:b w:val="0"/>
                <w:sz w:val="20"/>
                <w:szCs w:val="20"/>
                <w:lang w:val="hr-HR"/>
              </w:rPr>
            </w:pPr>
            <w:sdt>
              <w:sdtPr>
                <w:rPr>
                  <w:rFonts w:asciiTheme="minorHAnsi" w:hAnsiTheme="minorHAnsi" w:cstheme="minorHAnsi"/>
                  <w:b w:val="0"/>
                  <w:sz w:val="20"/>
                  <w:szCs w:val="20"/>
                  <w:lang w:val="hr-HR"/>
                </w:rPr>
                <w:id w:val="-1882476742"/>
                <w14:checkbox>
                  <w14:checked w14:val="1"/>
                  <w14:checkedState w14:val="2612" w14:font="MS Gothic"/>
                  <w14:uncheckedState w14:val="2610" w14:font="MS Gothic"/>
                </w14:checkbox>
              </w:sdtPr>
              <w:sdtEndPr/>
              <w:sdtContent>
                <w:r w:rsidR="00BF65DB" w:rsidRPr="00BF65DB">
                  <w:rPr>
                    <w:rFonts w:ascii="Segoe UI Symbol" w:eastAsia="MS Gothic" w:hAnsi="Segoe UI Symbol" w:cs="Segoe UI Symbol"/>
                    <w:b w:val="0"/>
                    <w:sz w:val="20"/>
                    <w:szCs w:val="20"/>
                    <w:lang w:val="hr-HR"/>
                  </w:rPr>
                  <w:t>☒</w:t>
                </w:r>
              </w:sdtContent>
            </w:sdt>
            <w:r w:rsidR="00BF65DB" w:rsidRPr="00BF65DB">
              <w:rPr>
                <w:rFonts w:asciiTheme="minorHAnsi" w:hAnsiTheme="minorHAnsi" w:cstheme="minorHAnsi"/>
                <w:b w:val="0"/>
                <w:sz w:val="20"/>
                <w:szCs w:val="20"/>
                <w:lang w:val="hr-HR"/>
              </w:rPr>
              <w:t xml:space="preserve">  mješovito e-učenje</w:t>
            </w:r>
          </w:p>
          <w:p w14:paraId="1947AE1B" w14:textId="77777777" w:rsidR="00BF65DB" w:rsidRPr="00BF65DB" w:rsidRDefault="001F387C" w:rsidP="00BF65DB">
            <w:pPr>
              <w:tabs>
                <w:tab w:val="left" w:pos="2820"/>
              </w:tabs>
              <w:spacing w:after="0" w:line="240" w:lineRule="auto"/>
              <w:rPr>
                <w:rFonts w:asciiTheme="minorHAnsi" w:hAnsiTheme="minorHAnsi" w:cstheme="minorHAnsi"/>
                <w:sz w:val="20"/>
                <w:szCs w:val="20"/>
              </w:rPr>
            </w:pPr>
            <w:sdt>
              <w:sdtPr>
                <w:rPr>
                  <w:rFonts w:asciiTheme="minorHAnsi" w:hAnsiTheme="minorHAnsi" w:cstheme="minorHAnsi"/>
                  <w:b/>
                  <w:sz w:val="20"/>
                  <w:szCs w:val="20"/>
                </w:rPr>
                <w:id w:val="-75978578"/>
                <w14:checkbox>
                  <w14:checked w14:val="0"/>
                  <w14:checkedState w14:val="2612" w14:font="MS Gothic"/>
                  <w14:uncheckedState w14:val="2610" w14:font="MS Gothic"/>
                </w14:checkbox>
              </w:sdtPr>
              <w:sdtEndPr/>
              <w:sdtContent>
                <w:r w:rsidR="00BF65DB" w:rsidRPr="00BF65DB">
                  <w:rPr>
                    <w:rFonts w:ascii="Segoe UI Symbol" w:eastAsia="MS Gothic" w:hAnsi="Segoe UI Symbol" w:cs="Segoe UI Symbol"/>
                    <w:b/>
                    <w:sz w:val="20"/>
                    <w:szCs w:val="20"/>
                  </w:rPr>
                  <w:t>☐</w:t>
                </w:r>
              </w:sdtContent>
            </w:sdt>
            <w:r w:rsidR="00BF65DB" w:rsidRPr="00BF65DB">
              <w:rPr>
                <w:rFonts w:asciiTheme="minorHAnsi" w:hAnsiTheme="minorHAnsi" w:cstheme="minorHAnsi"/>
                <w:sz w:val="20"/>
                <w:szCs w:val="20"/>
              </w:rPr>
              <w:t xml:space="preserve"> terenska nastava</w:t>
            </w:r>
          </w:p>
        </w:tc>
        <w:tc>
          <w:tcPr>
            <w:tcW w:w="1161" w:type="pct"/>
            <w:gridSpan w:val="4"/>
            <w:vMerge w:val="restart"/>
            <w:vAlign w:val="center"/>
          </w:tcPr>
          <w:p w14:paraId="6DEEF5F5" w14:textId="77777777" w:rsidR="00BF65DB" w:rsidRPr="00BF65DB" w:rsidRDefault="001F387C" w:rsidP="00BF65DB">
            <w:pPr>
              <w:pStyle w:val="FieldText"/>
              <w:rPr>
                <w:rFonts w:asciiTheme="minorHAnsi" w:hAnsiTheme="minorHAnsi" w:cstheme="minorHAnsi"/>
                <w:b w:val="0"/>
                <w:sz w:val="20"/>
                <w:szCs w:val="20"/>
                <w:lang w:val="hr-HR"/>
              </w:rPr>
            </w:pPr>
            <w:sdt>
              <w:sdtPr>
                <w:rPr>
                  <w:rFonts w:asciiTheme="minorHAnsi" w:hAnsiTheme="minorHAnsi" w:cstheme="minorHAnsi"/>
                  <w:b w:val="0"/>
                  <w:sz w:val="20"/>
                  <w:szCs w:val="20"/>
                  <w:lang w:val="hr-HR"/>
                </w:rPr>
                <w:id w:val="-2087454231"/>
                <w14:checkbox>
                  <w14:checked w14:val="0"/>
                  <w14:checkedState w14:val="2612" w14:font="MS Gothic"/>
                  <w14:uncheckedState w14:val="2610" w14:font="MS Gothic"/>
                </w14:checkbox>
              </w:sdtPr>
              <w:sdtEndPr/>
              <w:sdtContent>
                <w:r w:rsidR="00BF65DB" w:rsidRPr="00BF65DB">
                  <w:rPr>
                    <w:rFonts w:ascii="Segoe UI Symbol" w:eastAsia="MS Gothic" w:hAnsi="Segoe UI Symbol" w:cs="Segoe UI Symbol"/>
                    <w:b w:val="0"/>
                    <w:sz w:val="20"/>
                    <w:szCs w:val="20"/>
                    <w:lang w:val="hr-HR"/>
                  </w:rPr>
                  <w:t>☐</w:t>
                </w:r>
              </w:sdtContent>
            </w:sdt>
            <w:r w:rsidR="00BF65DB" w:rsidRPr="00BF65DB">
              <w:rPr>
                <w:rFonts w:asciiTheme="minorHAnsi" w:hAnsiTheme="minorHAnsi" w:cstheme="minorHAnsi"/>
                <w:b w:val="0"/>
                <w:sz w:val="20"/>
                <w:szCs w:val="20"/>
                <w:lang w:val="hr-HR"/>
              </w:rPr>
              <w:t xml:space="preserve"> samostalni  zadaci  </w:t>
            </w:r>
          </w:p>
          <w:p w14:paraId="035EA208" w14:textId="77777777" w:rsidR="00BF65DB" w:rsidRPr="00BF65DB" w:rsidRDefault="001F387C" w:rsidP="00BF65DB">
            <w:pPr>
              <w:pStyle w:val="FieldText"/>
              <w:rPr>
                <w:rFonts w:asciiTheme="minorHAnsi" w:hAnsiTheme="minorHAnsi" w:cstheme="minorHAnsi"/>
                <w:b w:val="0"/>
                <w:sz w:val="20"/>
                <w:szCs w:val="20"/>
                <w:lang w:val="hr-HR"/>
              </w:rPr>
            </w:pPr>
            <w:sdt>
              <w:sdtPr>
                <w:rPr>
                  <w:rFonts w:asciiTheme="minorHAnsi" w:hAnsiTheme="minorHAnsi" w:cstheme="minorHAnsi"/>
                  <w:b w:val="0"/>
                  <w:sz w:val="20"/>
                  <w:szCs w:val="20"/>
                  <w:lang w:val="hr-HR"/>
                </w:rPr>
                <w:id w:val="-1101489770"/>
                <w14:checkbox>
                  <w14:checked w14:val="0"/>
                  <w14:checkedState w14:val="2612" w14:font="MS Gothic"/>
                  <w14:uncheckedState w14:val="2610" w14:font="MS Gothic"/>
                </w14:checkbox>
              </w:sdtPr>
              <w:sdtEndPr/>
              <w:sdtContent>
                <w:r w:rsidR="00BF65DB" w:rsidRPr="00BF65DB">
                  <w:rPr>
                    <w:rFonts w:ascii="Segoe UI Symbol" w:eastAsia="MS Gothic" w:hAnsi="Segoe UI Symbol" w:cs="Segoe UI Symbol"/>
                    <w:b w:val="0"/>
                    <w:sz w:val="20"/>
                    <w:szCs w:val="20"/>
                    <w:lang w:val="hr-HR"/>
                  </w:rPr>
                  <w:t>☐</w:t>
                </w:r>
              </w:sdtContent>
            </w:sdt>
            <w:r w:rsidR="00BF65DB" w:rsidRPr="00BF65DB">
              <w:rPr>
                <w:rFonts w:asciiTheme="minorHAnsi" w:hAnsiTheme="minorHAnsi" w:cstheme="minorHAnsi"/>
                <w:b w:val="0"/>
                <w:sz w:val="20"/>
                <w:szCs w:val="20"/>
                <w:lang w:val="hr-HR"/>
              </w:rPr>
              <w:t xml:space="preserve"> multimedija i mreža  </w:t>
            </w:r>
          </w:p>
          <w:p w14:paraId="607AC148" w14:textId="77777777" w:rsidR="00BF65DB" w:rsidRPr="00BF65DB" w:rsidRDefault="001F387C" w:rsidP="00BF65DB">
            <w:pPr>
              <w:pStyle w:val="FieldText"/>
              <w:rPr>
                <w:rFonts w:asciiTheme="minorHAnsi" w:hAnsiTheme="minorHAnsi" w:cstheme="minorHAnsi"/>
                <w:b w:val="0"/>
                <w:sz w:val="20"/>
                <w:szCs w:val="20"/>
                <w:lang w:val="hr-HR"/>
              </w:rPr>
            </w:pPr>
            <w:sdt>
              <w:sdtPr>
                <w:rPr>
                  <w:rFonts w:asciiTheme="minorHAnsi" w:hAnsiTheme="minorHAnsi" w:cstheme="minorHAnsi"/>
                  <w:b w:val="0"/>
                  <w:sz w:val="20"/>
                  <w:szCs w:val="20"/>
                  <w:lang w:val="hr-HR"/>
                </w:rPr>
                <w:id w:val="-200025167"/>
                <w14:checkbox>
                  <w14:checked w14:val="1"/>
                  <w14:checkedState w14:val="2612" w14:font="MS Gothic"/>
                  <w14:uncheckedState w14:val="2610" w14:font="MS Gothic"/>
                </w14:checkbox>
              </w:sdtPr>
              <w:sdtEndPr/>
              <w:sdtContent>
                <w:r w:rsidR="00BF65DB" w:rsidRPr="00BF65DB">
                  <w:rPr>
                    <w:rFonts w:ascii="Segoe UI Symbol" w:eastAsia="MS Gothic" w:hAnsi="Segoe UI Symbol" w:cs="Segoe UI Symbol"/>
                    <w:b w:val="0"/>
                    <w:sz w:val="20"/>
                    <w:szCs w:val="20"/>
                    <w:lang w:val="hr-HR"/>
                  </w:rPr>
                  <w:t>☒</w:t>
                </w:r>
              </w:sdtContent>
            </w:sdt>
            <w:r w:rsidR="00BF65DB" w:rsidRPr="00BF65DB">
              <w:rPr>
                <w:rFonts w:asciiTheme="minorHAnsi" w:hAnsiTheme="minorHAnsi" w:cstheme="minorHAnsi"/>
                <w:b w:val="0"/>
                <w:sz w:val="20"/>
                <w:szCs w:val="20"/>
                <w:lang w:val="hr-HR"/>
              </w:rPr>
              <w:t xml:space="preserve"> laboratorij</w:t>
            </w:r>
          </w:p>
          <w:p w14:paraId="6055BFB8" w14:textId="77777777" w:rsidR="00BF65DB" w:rsidRPr="00BF65DB" w:rsidRDefault="001F387C" w:rsidP="00BF65DB">
            <w:pPr>
              <w:pStyle w:val="FieldText"/>
              <w:rPr>
                <w:rFonts w:asciiTheme="minorHAnsi" w:hAnsiTheme="minorHAnsi" w:cstheme="minorHAnsi"/>
                <w:b w:val="0"/>
                <w:sz w:val="20"/>
                <w:szCs w:val="20"/>
                <w:lang w:val="hr-HR"/>
              </w:rPr>
            </w:pPr>
            <w:sdt>
              <w:sdtPr>
                <w:rPr>
                  <w:rFonts w:asciiTheme="minorHAnsi" w:hAnsiTheme="minorHAnsi" w:cstheme="minorHAnsi"/>
                  <w:b w:val="0"/>
                  <w:sz w:val="20"/>
                  <w:szCs w:val="20"/>
                  <w:lang w:val="hr-HR"/>
                </w:rPr>
                <w:id w:val="145473910"/>
                <w14:checkbox>
                  <w14:checked w14:val="0"/>
                  <w14:checkedState w14:val="2612" w14:font="MS Gothic"/>
                  <w14:uncheckedState w14:val="2610" w14:font="MS Gothic"/>
                </w14:checkbox>
              </w:sdtPr>
              <w:sdtEndPr/>
              <w:sdtContent>
                <w:r w:rsidR="00BF65DB" w:rsidRPr="00BF65DB">
                  <w:rPr>
                    <w:rFonts w:ascii="Segoe UI Symbol" w:eastAsia="MS Gothic" w:hAnsi="Segoe UI Symbol" w:cs="Segoe UI Symbol"/>
                    <w:b w:val="0"/>
                    <w:sz w:val="20"/>
                    <w:szCs w:val="20"/>
                    <w:lang w:val="hr-HR"/>
                  </w:rPr>
                  <w:t>☐</w:t>
                </w:r>
              </w:sdtContent>
            </w:sdt>
            <w:r w:rsidR="00BF65DB" w:rsidRPr="00BF65DB">
              <w:rPr>
                <w:rFonts w:asciiTheme="minorHAnsi" w:hAnsiTheme="minorHAnsi" w:cstheme="minorHAnsi"/>
                <w:b w:val="0"/>
                <w:sz w:val="20"/>
                <w:szCs w:val="20"/>
                <w:lang w:val="hr-HR"/>
              </w:rPr>
              <w:t xml:space="preserve"> mentorski rad</w:t>
            </w:r>
          </w:p>
          <w:p w14:paraId="54A8EA82" w14:textId="77777777" w:rsidR="00BF65DB" w:rsidRPr="00BF65DB" w:rsidRDefault="001F387C" w:rsidP="00BF65DB">
            <w:pPr>
              <w:tabs>
                <w:tab w:val="left" w:pos="2820"/>
              </w:tabs>
              <w:spacing w:after="0" w:line="240" w:lineRule="auto"/>
              <w:rPr>
                <w:rFonts w:asciiTheme="minorHAnsi" w:hAnsiTheme="minorHAnsi" w:cstheme="minorHAnsi"/>
                <w:sz w:val="20"/>
                <w:szCs w:val="20"/>
              </w:rPr>
            </w:pPr>
            <w:sdt>
              <w:sdtPr>
                <w:rPr>
                  <w:rFonts w:asciiTheme="minorHAnsi" w:hAnsiTheme="minorHAnsi" w:cstheme="minorHAnsi"/>
                  <w:b/>
                  <w:sz w:val="20"/>
                  <w:szCs w:val="20"/>
                </w:rPr>
                <w:id w:val="-1779326172"/>
                <w14:checkbox>
                  <w14:checked w14:val="0"/>
                  <w14:checkedState w14:val="2612" w14:font="MS Gothic"/>
                  <w14:uncheckedState w14:val="2610" w14:font="MS Gothic"/>
                </w14:checkbox>
              </w:sdtPr>
              <w:sdtEndPr/>
              <w:sdtContent>
                <w:r w:rsidR="00BF65DB" w:rsidRPr="00BF65DB">
                  <w:rPr>
                    <w:rFonts w:ascii="Segoe UI Symbol" w:eastAsia="MS Gothic" w:hAnsi="Segoe UI Symbol" w:cs="Segoe UI Symbol"/>
                    <w:b/>
                    <w:sz w:val="20"/>
                    <w:szCs w:val="20"/>
                  </w:rPr>
                  <w:t>☐</w:t>
                </w:r>
              </w:sdtContent>
            </w:sdt>
            <w:r w:rsidR="00BF65DB" w:rsidRPr="00BF65DB">
              <w:rPr>
                <w:rFonts w:asciiTheme="minorHAnsi" w:hAnsiTheme="minorHAnsi" w:cstheme="minorHAnsi"/>
                <w:b/>
                <w:sz w:val="20"/>
                <w:szCs w:val="20"/>
              </w:rPr>
              <w:t xml:space="preserve">  </w:t>
            </w:r>
            <w:r w:rsidR="00BF65DB" w:rsidRPr="00BF65DB">
              <w:rPr>
                <w:rFonts w:asciiTheme="minorHAnsi" w:hAnsiTheme="minorHAnsi" w:cstheme="minorHAnsi"/>
                <w:sz w:val="20"/>
                <w:szCs w:val="20"/>
              </w:rPr>
              <w:t>(ostalo upisati)</w:t>
            </w:r>
          </w:p>
        </w:tc>
        <w:tc>
          <w:tcPr>
            <w:tcW w:w="1265" w:type="pct"/>
            <w:gridSpan w:val="5"/>
            <w:tcBorders>
              <w:right w:val="single" w:sz="12" w:space="0" w:color="auto"/>
            </w:tcBorders>
            <w:shd w:val="clear" w:color="auto" w:fill="00A0DC"/>
            <w:vAlign w:val="center"/>
          </w:tcPr>
          <w:p w14:paraId="6F394FF2" w14:textId="77777777" w:rsidR="00BF65DB" w:rsidRPr="00BF65DB" w:rsidRDefault="00BF65DB" w:rsidP="00BF65DB">
            <w:pPr>
              <w:numPr>
                <w:ilvl w:val="1"/>
                <w:numId w:val="2"/>
              </w:numPr>
              <w:tabs>
                <w:tab w:val="left" w:pos="2820"/>
              </w:tabs>
              <w:spacing w:after="0" w:line="240" w:lineRule="auto"/>
              <w:rPr>
                <w:rFonts w:asciiTheme="minorHAnsi" w:hAnsiTheme="minorHAnsi" w:cstheme="minorHAnsi"/>
                <w:sz w:val="20"/>
                <w:szCs w:val="20"/>
              </w:rPr>
            </w:pPr>
            <w:r w:rsidRPr="00BF65DB">
              <w:rPr>
                <w:rFonts w:asciiTheme="minorHAnsi" w:hAnsiTheme="minorHAnsi" w:cstheme="minorHAnsi"/>
                <w:color w:val="000000"/>
                <w:sz w:val="20"/>
                <w:szCs w:val="20"/>
              </w:rPr>
              <w:t>Komentari:</w:t>
            </w:r>
          </w:p>
        </w:tc>
      </w:tr>
      <w:tr w:rsidR="00BF65DB" w:rsidRPr="00BF65DB" w14:paraId="40ECE19A" w14:textId="77777777" w:rsidTr="00B81C42">
        <w:trPr>
          <w:trHeight w:val="577"/>
        </w:trPr>
        <w:tc>
          <w:tcPr>
            <w:tcW w:w="1261" w:type="pct"/>
            <w:vMerge/>
            <w:tcBorders>
              <w:left w:val="single" w:sz="12" w:space="0" w:color="auto"/>
              <w:bottom w:val="single" w:sz="4" w:space="0" w:color="auto"/>
            </w:tcBorders>
            <w:shd w:val="clear" w:color="auto" w:fill="00A0DC"/>
            <w:vAlign w:val="center"/>
          </w:tcPr>
          <w:p w14:paraId="5DAF2AAF" w14:textId="77777777" w:rsidR="00BF65DB" w:rsidRPr="00BF65DB" w:rsidRDefault="00BF65DB" w:rsidP="00BF65DB">
            <w:pPr>
              <w:tabs>
                <w:tab w:val="left" w:pos="2820"/>
              </w:tabs>
              <w:spacing w:after="0" w:line="240" w:lineRule="auto"/>
              <w:rPr>
                <w:rFonts w:asciiTheme="minorHAnsi" w:hAnsiTheme="minorHAnsi" w:cstheme="minorHAnsi"/>
                <w:color w:val="000000"/>
                <w:sz w:val="20"/>
                <w:szCs w:val="20"/>
              </w:rPr>
            </w:pPr>
          </w:p>
        </w:tc>
        <w:tc>
          <w:tcPr>
            <w:tcW w:w="1313" w:type="pct"/>
            <w:gridSpan w:val="3"/>
            <w:vMerge/>
            <w:vAlign w:val="center"/>
          </w:tcPr>
          <w:p w14:paraId="2405538B" w14:textId="77777777" w:rsidR="00BF65DB" w:rsidRPr="00BF65DB" w:rsidRDefault="00BF65DB" w:rsidP="00BF65DB">
            <w:pPr>
              <w:pStyle w:val="FieldText"/>
              <w:rPr>
                <w:rFonts w:asciiTheme="minorHAnsi" w:hAnsiTheme="minorHAnsi" w:cstheme="minorHAnsi"/>
                <w:b w:val="0"/>
                <w:sz w:val="20"/>
                <w:szCs w:val="20"/>
                <w:lang w:val="hr-HR"/>
              </w:rPr>
            </w:pPr>
          </w:p>
        </w:tc>
        <w:tc>
          <w:tcPr>
            <w:tcW w:w="1161" w:type="pct"/>
            <w:gridSpan w:val="4"/>
            <w:vMerge/>
            <w:vAlign w:val="center"/>
          </w:tcPr>
          <w:p w14:paraId="7B62B869" w14:textId="77777777" w:rsidR="00BF65DB" w:rsidRPr="00BF65DB" w:rsidRDefault="00BF65DB" w:rsidP="00BF65DB">
            <w:pPr>
              <w:pStyle w:val="FieldText"/>
              <w:rPr>
                <w:rFonts w:asciiTheme="minorHAnsi" w:hAnsiTheme="minorHAnsi" w:cstheme="minorHAnsi"/>
                <w:b w:val="0"/>
                <w:sz w:val="20"/>
                <w:szCs w:val="20"/>
                <w:lang w:val="hr-HR"/>
              </w:rPr>
            </w:pPr>
          </w:p>
        </w:tc>
        <w:sdt>
          <w:sdtPr>
            <w:rPr>
              <w:rFonts w:asciiTheme="minorHAnsi" w:hAnsiTheme="minorHAnsi" w:cstheme="minorHAnsi"/>
              <w:sz w:val="20"/>
              <w:szCs w:val="20"/>
            </w:rPr>
            <w:id w:val="-420104567"/>
            <w:placeholder>
              <w:docPart w:val="AC9A81FB59EE42A3BF4E69F6EACBA26D"/>
            </w:placeholder>
            <w:showingPlcHdr/>
          </w:sdtPr>
          <w:sdtEndPr/>
          <w:sdtContent>
            <w:tc>
              <w:tcPr>
                <w:tcW w:w="1265" w:type="pct"/>
                <w:gridSpan w:val="5"/>
                <w:tcBorders>
                  <w:right w:val="single" w:sz="12" w:space="0" w:color="auto"/>
                </w:tcBorders>
              </w:tcPr>
              <w:p w14:paraId="154987D6" w14:textId="77777777" w:rsidR="00BF65DB" w:rsidRPr="00BF65DB" w:rsidRDefault="00BF65DB" w:rsidP="00BF65DB">
                <w:pPr>
                  <w:tabs>
                    <w:tab w:val="left" w:pos="2820"/>
                  </w:tabs>
                  <w:spacing w:after="0" w:line="240" w:lineRule="auto"/>
                  <w:rPr>
                    <w:rFonts w:asciiTheme="minorHAnsi" w:hAnsiTheme="minorHAnsi" w:cstheme="minorHAnsi"/>
                    <w:sz w:val="20"/>
                    <w:szCs w:val="20"/>
                  </w:rPr>
                </w:pPr>
                <w:r w:rsidRPr="00BF65DB">
                  <w:rPr>
                    <w:rFonts w:asciiTheme="minorHAnsi" w:hAnsiTheme="minorHAnsi" w:cstheme="minorHAnsi"/>
                    <w:sz w:val="20"/>
                    <w:szCs w:val="20"/>
                  </w:rPr>
                  <w:t xml:space="preserve">  </w:t>
                </w:r>
              </w:p>
            </w:tc>
          </w:sdtContent>
        </w:sdt>
      </w:tr>
      <w:tr w:rsidR="00BF65DB" w:rsidRPr="00BF65DB" w14:paraId="67E1450C" w14:textId="77777777" w:rsidTr="00B81C42">
        <w:trPr>
          <w:trHeight w:val="397"/>
        </w:trPr>
        <w:tc>
          <w:tcPr>
            <w:tcW w:w="1261" w:type="pct"/>
            <w:vMerge w:val="restart"/>
            <w:tcBorders>
              <w:top w:val="single" w:sz="12" w:space="0" w:color="auto"/>
              <w:left w:val="single" w:sz="12" w:space="0" w:color="auto"/>
            </w:tcBorders>
            <w:shd w:val="clear" w:color="auto" w:fill="00A0DC"/>
            <w:vAlign w:val="center"/>
          </w:tcPr>
          <w:p w14:paraId="5A97A803" w14:textId="77777777" w:rsidR="00BF65DB" w:rsidRPr="00BF65DB" w:rsidRDefault="00BF65DB" w:rsidP="00BF65DB">
            <w:pPr>
              <w:tabs>
                <w:tab w:val="left" w:pos="2820"/>
              </w:tabs>
              <w:spacing w:after="0" w:line="240" w:lineRule="auto"/>
              <w:rPr>
                <w:rFonts w:asciiTheme="minorHAnsi" w:hAnsiTheme="minorHAnsi" w:cstheme="minorHAnsi"/>
                <w:color w:val="000000"/>
                <w:sz w:val="20"/>
                <w:szCs w:val="20"/>
              </w:rPr>
            </w:pPr>
            <w:r w:rsidRPr="00BF65DB">
              <w:rPr>
                <w:rFonts w:asciiTheme="minorHAnsi" w:hAnsiTheme="minorHAnsi" w:cstheme="minorHAnsi"/>
                <w:color w:val="000000"/>
                <w:sz w:val="20"/>
                <w:szCs w:val="20"/>
              </w:rPr>
              <w:t xml:space="preserve">2.8. Praćenje rada studenata </w:t>
            </w:r>
          </w:p>
        </w:tc>
        <w:tc>
          <w:tcPr>
            <w:tcW w:w="768" w:type="pct"/>
            <w:tcBorders>
              <w:top w:val="single" w:sz="12" w:space="0" w:color="auto"/>
            </w:tcBorders>
            <w:vAlign w:val="center"/>
          </w:tcPr>
          <w:p w14:paraId="0715577B" w14:textId="77777777" w:rsidR="00BF65DB" w:rsidRPr="00BF65DB" w:rsidRDefault="00BF65DB" w:rsidP="00BF65DB">
            <w:pPr>
              <w:pStyle w:val="FieldText"/>
              <w:rPr>
                <w:rFonts w:asciiTheme="minorHAnsi" w:hAnsiTheme="minorHAnsi" w:cstheme="minorHAnsi"/>
                <w:b w:val="0"/>
                <w:sz w:val="20"/>
                <w:szCs w:val="20"/>
                <w:lang w:val="hr-HR"/>
              </w:rPr>
            </w:pPr>
            <w:r w:rsidRPr="00BF65DB">
              <w:rPr>
                <w:rFonts w:asciiTheme="minorHAnsi" w:hAnsiTheme="minorHAnsi" w:cstheme="minorHAnsi"/>
                <w:b w:val="0"/>
                <w:sz w:val="20"/>
                <w:szCs w:val="20"/>
                <w:lang w:val="hr-HR"/>
              </w:rPr>
              <w:t>Pohađanje nastave</w:t>
            </w:r>
          </w:p>
        </w:tc>
        <w:tc>
          <w:tcPr>
            <w:tcW w:w="273" w:type="pct"/>
            <w:tcBorders>
              <w:top w:val="single" w:sz="12" w:space="0" w:color="auto"/>
            </w:tcBorders>
            <w:vAlign w:val="center"/>
          </w:tcPr>
          <w:p w14:paraId="58C9BBBC" w14:textId="77777777" w:rsidR="00BF65DB" w:rsidRPr="00BF65DB" w:rsidRDefault="00BF65DB" w:rsidP="00BF65DB">
            <w:pPr>
              <w:pStyle w:val="FieldText"/>
              <w:rPr>
                <w:rFonts w:asciiTheme="minorHAnsi" w:hAnsiTheme="minorHAnsi" w:cstheme="minorHAnsi"/>
                <w:b w:val="0"/>
                <w:sz w:val="20"/>
                <w:szCs w:val="20"/>
                <w:lang w:val="hr-HR"/>
              </w:rPr>
            </w:pPr>
            <w:r w:rsidRPr="00BF65DB">
              <w:rPr>
                <w:rFonts w:asciiTheme="minorHAnsi" w:hAnsiTheme="minorHAnsi" w:cstheme="minorHAnsi"/>
                <w:b w:val="0"/>
                <w:sz w:val="20"/>
                <w:szCs w:val="20"/>
                <w:lang w:val="hr-HR"/>
              </w:rPr>
              <w:t>DA</w:t>
            </w:r>
          </w:p>
        </w:tc>
        <w:tc>
          <w:tcPr>
            <w:tcW w:w="272" w:type="pct"/>
            <w:tcBorders>
              <w:top w:val="single" w:sz="12" w:space="0" w:color="auto"/>
            </w:tcBorders>
            <w:vAlign w:val="center"/>
          </w:tcPr>
          <w:p w14:paraId="4E340206" w14:textId="77777777" w:rsidR="00BF65DB" w:rsidRPr="00BF65DB" w:rsidRDefault="00BF65DB" w:rsidP="00BF65DB">
            <w:pPr>
              <w:pStyle w:val="FieldText"/>
              <w:rPr>
                <w:rFonts w:asciiTheme="minorHAnsi" w:hAnsiTheme="minorHAnsi" w:cstheme="minorHAnsi"/>
                <w:b w:val="0"/>
                <w:sz w:val="20"/>
                <w:szCs w:val="20"/>
                <w:lang w:val="hr-HR"/>
              </w:rPr>
            </w:pPr>
          </w:p>
        </w:tc>
        <w:tc>
          <w:tcPr>
            <w:tcW w:w="643" w:type="pct"/>
            <w:gridSpan w:val="2"/>
            <w:tcBorders>
              <w:top w:val="single" w:sz="12" w:space="0" w:color="auto"/>
            </w:tcBorders>
            <w:vAlign w:val="center"/>
          </w:tcPr>
          <w:p w14:paraId="3C3E7B25" w14:textId="77777777" w:rsidR="00BF65DB" w:rsidRPr="00BF65DB" w:rsidRDefault="00BF65DB" w:rsidP="00BF65DB">
            <w:pPr>
              <w:pStyle w:val="FieldText"/>
              <w:rPr>
                <w:rFonts w:asciiTheme="minorHAnsi" w:hAnsiTheme="minorHAnsi" w:cstheme="minorHAnsi"/>
                <w:b w:val="0"/>
                <w:sz w:val="20"/>
                <w:szCs w:val="20"/>
                <w:lang w:val="hr-HR"/>
              </w:rPr>
            </w:pPr>
            <w:r w:rsidRPr="00BF65DB">
              <w:rPr>
                <w:rFonts w:asciiTheme="minorHAnsi" w:hAnsiTheme="minorHAnsi" w:cstheme="minorHAnsi"/>
                <w:b w:val="0"/>
                <w:sz w:val="20"/>
                <w:szCs w:val="20"/>
                <w:lang w:val="hr-HR"/>
              </w:rPr>
              <w:t>Istraživanje</w:t>
            </w:r>
          </w:p>
        </w:tc>
        <w:tc>
          <w:tcPr>
            <w:tcW w:w="281" w:type="pct"/>
            <w:tcBorders>
              <w:top w:val="single" w:sz="12" w:space="0" w:color="auto"/>
            </w:tcBorders>
            <w:vAlign w:val="center"/>
          </w:tcPr>
          <w:p w14:paraId="4407018C" w14:textId="77777777" w:rsidR="00BF65DB" w:rsidRPr="00BF65DB" w:rsidRDefault="00BF65DB" w:rsidP="00BF65DB">
            <w:pPr>
              <w:pStyle w:val="FieldText"/>
              <w:rPr>
                <w:rFonts w:asciiTheme="minorHAnsi" w:hAnsiTheme="minorHAnsi" w:cstheme="minorHAnsi"/>
                <w:b w:val="0"/>
                <w:sz w:val="20"/>
                <w:szCs w:val="20"/>
                <w:lang w:val="hr-HR"/>
              </w:rPr>
            </w:pPr>
          </w:p>
        </w:tc>
        <w:sdt>
          <w:sdtPr>
            <w:rPr>
              <w:rFonts w:asciiTheme="minorHAnsi" w:hAnsiTheme="minorHAnsi" w:cstheme="minorHAnsi"/>
              <w:b w:val="0"/>
              <w:sz w:val="20"/>
              <w:szCs w:val="20"/>
              <w:lang w:val="hr-HR"/>
            </w:rPr>
            <w:id w:val="830802344"/>
            <w:placeholder>
              <w:docPart w:val="351A2FEA7CF84FC8AF4747294948E870"/>
            </w:placeholder>
          </w:sdtPr>
          <w:sdtEndPr/>
          <w:sdtContent>
            <w:tc>
              <w:tcPr>
                <w:tcW w:w="236" w:type="pct"/>
                <w:tcBorders>
                  <w:top w:val="single" w:sz="12" w:space="0" w:color="auto"/>
                </w:tcBorders>
                <w:vAlign w:val="center"/>
              </w:tcPr>
              <w:p w14:paraId="5BD34028" w14:textId="77777777" w:rsidR="00BF65DB" w:rsidRPr="00BF65DB" w:rsidRDefault="00BF65DB" w:rsidP="00BF65DB">
                <w:pPr>
                  <w:pStyle w:val="FieldText"/>
                  <w:rPr>
                    <w:rFonts w:asciiTheme="minorHAnsi" w:hAnsiTheme="minorHAnsi" w:cstheme="minorHAnsi"/>
                    <w:b w:val="0"/>
                    <w:sz w:val="20"/>
                    <w:szCs w:val="20"/>
                    <w:lang w:val="hr-HR"/>
                  </w:rPr>
                </w:pPr>
                <w:r w:rsidRPr="00BF65DB">
                  <w:rPr>
                    <w:rFonts w:asciiTheme="minorHAnsi" w:hAnsiTheme="minorHAnsi" w:cstheme="minorHAnsi"/>
                    <w:b w:val="0"/>
                    <w:sz w:val="20"/>
                    <w:szCs w:val="20"/>
                    <w:lang w:val="hr-HR"/>
                  </w:rPr>
                  <w:t>NE</w:t>
                </w:r>
              </w:p>
            </w:tc>
          </w:sdtContent>
        </w:sdt>
        <w:tc>
          <w:tcPr>
            <w:tcW w:w="768" w:type="pct"/>
            <w:gridSpan w:val="3"/>
            <w:tcBorders>
              <w:top w:val="single" w:sz="12" w:space="0" w:color="auto"/>
              <w:right w:val="single" w:sz="4" w:space="0" w:color="auto"/>
            </w:tcBorders>
            <w:vAlign w:val="center"/>
          </w:tcPr>
          <w:p w14:paraId="525138BD" w14:textId="77777777" w:rsidR="00BF65DB" w:rsidRPr="00BF65DB" w:rsidRDefault="00BF65DB" w:rsidP="00BF65DB">
            <w:pPr>
              <w:pStyle w:val="FieldText"/>
              <w:rPr>
                <w:rFonts w:asciiTheme="minorHAnsi" w:hAnsiTheme="minorHAnsi" w:cstheme="minorHAnsi"/>
                <w:b w:val="0"/>
                <w:color w:val="000000"/>
                <w:sz w:val="20"/>
                <w:szCs w:val="20"/>
                <w:lang w:val="hr-HR"/>
              </w:rPr>
            </w:pPr>
            <w:r w:rsidRPr="00BF65DB">
              <w:rPr>
                <w:rFonts w:asciiTheme="minorHAnsi" w:hAnsiTheme="minorHAnsi" w:cstheme="minorHAnsi"/>
                <w:b w:val="0"/>
                <w:color w:val="000000"/>
                <w:sz w:val="20"/>
                <w:szCs w:val="20"/>
                <w:lang w:val="hr-HR"/>
              </w:rPr>
              <w:t>Usmeni ispit</w:t>
            </w:r>
          </w:p>
        </w:tc>
        <w:tc>
          <w:tcPr>
            <w:tcW w:w="252" w:type="pct"/>
            <w:tcBorders>
              <w:top w:val="single" w:sz="12" w:space="0" w:color="auto"/>
              <w:left w:val="single" w:sz="4" w:space="0" w:color="auto"/>
              <w:right w:val="single" w:sz="4" w:space="0" w:color="auto"/>
            </w:tcBorders>
            <w:vAlign w:val="center"/>
          </w:tcPr>
          <w:p w14:paraId="10FA8E51" w14:textId="77777777" w:rsidR="00BF65DB" w:rsidRPr="00BF65DB" w:rsidRDefault="00BF65DB" w:rsidP="00BF65DB">
            <w:pPr>
              <w:pStyle w:val="FieldText"/>
              <w:jc w:val="center"/>
              <w:rPr>
                <w:rFonts w:asciiTheme="minorHAnsi" w:hAnsiTheme="minorHAnsi" w:cstheme="minorHAnsi"/>
                <w:b w:val="0"/>
                <w:color w:val="000000"/>
                <w:sz w:val="20"/>
                <w:szCs w:val="20"/>
                <w:lang w:val="hr-HR"/>
              </w:rPr>
            </w:pPr>
          </w:p>
        </w:tc>
        <w:tc>
          <w:tcPr>
            <w:tcW w:w="245" w:type="pct"/>
            <w:tcBorders>
              <w:top w:val="single" w:sz="12" w:space="0" w:color="auto"/>
              <w:left w:val="single" w:sz="4" w:space="0" w:color="auto"/>
              <w:right w:val="single" w:sz="12" w:space="0" w:color="auto"/>
            </w:tcBorders>
            <w:vAlign w:val="center"/>
          </w:tcPr>
          <w:p w14:paraId="7732833A" w14:textId="77777777" w:rsidR="00BF65DB" w:rsidRPr="00BF65DB" w:rsidRDefault="00BF65DB" w:rsidP="00BF65DB">
            <w:pPr>
              <w:pStyle w:val="FieldText"/>
              <w:jc w:val="center"/>
              <w:rPr>
                <w:rFonts w:asciiTheme="minorHAnsi" w:hAnsiTheme="minorHAnsi" w:cstheme="minorHAnsi"/>
                <w:b w:val="0"/>
                <w:color w:val="000000"/>
                <w:sz w:val="20"/>
                <w:szCs w:val="20"/>
                <w:lang w:val="hr-HR"/>
              </w:rPr>
            </w:pPr>
            <w:r w:rsidRPr="00BF65DB">
              <w:rPr>
                <w:rFonts w:asciiTheme="minorHAnsi" w:hAnsiTheme="minorHAnsi" w:cstheme="minorHAnsi"/>
                <w:b w:val="0"/>
                <w:color w:val="000000"/>
                <w:sz w:val="20"/>
                <w:szCs w:val="20"/>
                <w:lang w:val="hr-HR"/>
              </w:rPr>
              <w:t>NE</w:t>
            </w:r>
          </w:p>
        </w:tc>
      </w:tr>
      <w:tr w:rsidR="00BF65DB" w:rsidRPr="00BF65DB" w14:paraId="03FFFC28" w14:textId="77777777" w:rsidTr="00B81C42">
        <w:trPr>
          <w:trHeight w:val="397"/>
        </w:trPr>
        <w:tc>
          <w:tcPr>
            <w:tcW w:w="1261" w:type="pct"/>
            <w:vMerge/>
            <w:tcBorders>
              <w:left w:val="single" w:sz="12" w:space="0" w:color="auto"/>
            </w:tcBorders>
            <w:shd w:val="clear" w:color="auto" w:fill="00A0DC"/>
            <w:vAlign w:val="center"/>
          </w:tcPr>
          <w:p w14:paraId="4822DCAA" w14:textId="77777777" w:rsidR="00BF65DB" w:rsidRPr="00BF65DB" w:rsidRDefault="00BF65DB" w:rsidP="00BF65DB">
            <w:pPr>
              <w:numPr>
                <w:ilvl w:val="0"/>
                <w:numId w:val="2"/>
              </w:numPr>
              <w:tabs>
                <w:tab w:val="left" w:pos="2820"/>
              </w:tabs>
              <w:spacing w:after="0" w:line="240" w:lineRule="auto"/>
              <w:rPr>
                <w:rFonts w:asciiTheme="minorHAnsi" w:hAnsiTheme="minorHAnsi" w:cstheme="minorHAnsi"/>
                <w:color w:val="000000"/>
                <w:sz w:val="20"/>
                <w:szCs w:val="20"/>
              </w:rPr>
            </w:pPr>
          </w:p>
        </w:tc>
        <w:tc>
          <w:tcPr>
            <w:tcW w:w="768" w:type="pct"/>
            <w:shd w:val="clear" w:color="auto" w:fill="auto"/>
            <w:vAlign w:val="center"/>
          </w:tcPr>
          <w:p w14:paraId="7C783088" w14:textId="77777777" w:rsidR="00BF65DB" w:rsidRPr="00BF65DB" w:rsidRDefault="00BF65DB" w:rsidP="00BF65DB">
            <w:pPr>
              <w:pStyle w:val="FieldText"/>
              <w:rPr>
                <w:rFonts w:asciiTheme="minorHAnsi" w:hAnsiTheme="minorHAnsi" w:cstheme="minorHAnsi"/>
                <w:b w:val="0"/>
                <w:sz w:val="20"/>
                <w:szCs w:val="20"/>
                <w:lang w:val="hr-HR"/>
              </w:rPr>
            </w:pPr>
            <w:r w:rsidRPr="00BF65DB">
              <w:rPr>
                <w:rFonts w:asciiTheme="minorHAnsi" w:hAnsiTheme="minorHAnsi" w:cstheme="minorHAnsi"/>
                <w:b w:val="0"/>
                <w:sz w:val="20"/>
                <w:szCs w:val="20"/>
                <w:lang w:val="hr-HR"/>
              </w:rPr>
              <w:t>Eksperimentalni rad</w:t>
            </w:r>
          </w:p>
        </w:tc>
        <w:tc>
          <w:tcPr>
            <w:tcW w:w="273" w:type="pct"/>
            <w:shd w:val="clear" w:color="auto" w:fill="auto"/>
            <w:vAlign w:val="center"/>
          </w:tcPr>
          <w:p w14:paraId="29EADC40" w14:textId="77777777" w:rsidR="00BF65DB" w:rsidRPr="00BF65DB" w:rsidRDefault="00BF65DB" w:rsidP="00BF65DB">
            <w:pPr>
              <w:pStyle w:val="FieldText"/>
              <w:rPr>
                <w:rFonts w:asciiTheme="minorHAnsi" w:hAnsiTheme="minorHAnsi" w:cstheme="minorHAnsi"/>
                <w:b w:val="0"/>
                <w:sz w:val="20"/>
                <w:szCs w:val="20"/>
                <w:lang w:val="hr-HR"/>
              </w:rPr>
            </w:pPr>
            <w:r w:rsidRPr="00BF65DB">
              <w:rPr>
                <w:rFonts w:asciiTheme="minorHAnsi" w:hAnsiTheme="minorHAnsi" w:cstheme="minorHAnsi"/>
                <w:b w:val="0"/>
                <w:sz w:val="20"/>
                <w:szCs w:val="20"/>
                <w:lang w:val="hr-HR"/>
              </w:rPr>
              <w:t>DA</w:t>
            </w:r>
          </w:p>
        </w:tc>
        <w:tc>
          <w:tcPr>
            <w:tcW w:w="272" w:type="pct"/>
            <w:shd w:val="clear" w:color="auto" w:fill="auto"/>
            <w:vAlign w:val="center"/>
          </w:tcPr>
          <w:p w14:paraId="32104D0E" w14:textId="77777777" w:rsidR="00BF65DB" w:rsidRPr="00BF65DB" w:rsidRDefault="00BF65DB" w:rsidP="00BF65DB">
            <w:pPr>
              <w:pStyle w:val="FieldText"/>
              <w:rPr>
                <w:rFonts w:asciiTheme="minorHAnsi" w:hAnsiTheme="minorHAnsi" w:cstheme="minorHAnsi"/>
                <w:b w:val="0"/>
                <w:sz w:val="20"/>
                <w:szCs w:val="20"/>
                <w:lang w:val="hr-HR"/>
              </w:rPr>
            </w:pPr>
          </w:p>
        </w:tc>
        <w:tc>
          <w:tcPr>
            <w:tcW w:w="643" w:type="pct"/>
            <w:gridSpan w:val="2"/>
            <w:shd w:val="clear" w:color="auto" w:fill="auto"/>
            <w:vAlign w:val="center"/>
          </w:tcPr>
          <w:p w14:paraId="3668E8B4" w14:textId="77777777" w:rsidR="00BF65DB" w:rsidRPr="00BF65DB" w:rsidRDefault="00BF65DB" w:rsidP="00BF65DB">
            <w:pPr>
              <w:pStyle w:val="FieldText"/>
              <w:rPr>
                <w:rFonts w:asciiTheme="minorHAnsi" w:hAnsiTheme="minorHAnsi" w:cstheme="minorHAnsi"/>
                <w:b w:val="0"/>
                <w:sz w:val="20"/>
                <w:szCs w:val="20"/>
                <w:lang w:val="hr-HR"/>
              </w:rPr>
            </w:pPr>
            <w:r w:rsidRPr="00BF65DB">
              <w:rPr>
                <w:rFonts w:asciiTheme="minorHAnsi" w:hAnsiTheme="minorHAnsi" w:cstheme="minorHAnsi"/>
                <w:b w:val="0"/>
                <w:sz w:val="20"/>
                <w:szCs w:val="20"/>
                <w:lang w:val="hr-HR"/>
              </w:rPr>
              <w:t>Referat</w:t>
            </w:r>
          </w:p>
        </w:tc>
        <w:tc>
          <w:tcPr>
            <w:tcW w:w="281" w:type="pct"/>
            <w:shd w:val="clear" w:color="auto" w:fill="auto"/>
            <w:vAlign w:val="center"/>
          </w:tcPr>
          <w:p w14:paraId="71B41A54" w14:textId="77777777" w:rsidR="00BF65DB" w:rsidRPr="00BF65DB" w:rsidRDefault="00BF65DB" w:rsidP="00BF65DB">
            <w:pPr>
              <w:pStyle w:val="FieldText"/>
              <w:rPr>
                <w:rFonts w:asciiTheme="minorHAnsi" w:hAnsiTheme="minorHAnsi" w:cstheme="minorHAnsi"/>
                <w:b w:val="0"/>
                <w:sz w:val="20"/>
                <w:szCs w:val="20"/>
                <w:lang w:val="hr-HR"/>
              </w:rPr>
            </w:pPr>
            <w:r w:rsidRPr="00BF65DB">
              <w:rPr>
                <w:rFonts w:asciiTheme="minorHAnsi" w:hAnsiTheme="minorHAnsi" w:cstheme="minorHAnsi"/>
                <w:b w:val="0"/>
                <w:sz w:val="20"/>
                <w:szCs w:val="20"/>
                <w:lang w:val="hr-HR"/>
              </w:rPr>
              <w:t>DA</w:t>
            </w:r>
          </w:p>
        </w:tc>
        <w:tc>
          <w:tcPr>
            <w:tcW w:w="236" w:type="pct"/>
            <w:shd w:val="clear" w:color="auto" w:fill="auto"/>
            <w:vAlign w:val="center"/>
          </w:tcPr>
          <w:p w14:paraId="2562F9A9" w14:textId="77777777" w:rsidR="00BF65DB" w:rsidRPr="00BF65DB" w:rsidRDefault="00BF65DB" w:rsidP="00BF65DB">
            <w:pPr>
              <w:pStyle w:val="FieldText"/>
              <w:rPr>
                <w:rFonts w:asciiTheme="minorHAnsi" w:hAnsiTheme="minorHAnsi" w:cstheme="minorHAnsi"/>
                <w:b w:val="0"/>
                <w:sz w:val="20"/>
                <w:szCs w:val="20"/>
                <w:lang w:val="hr-HR"/>
              </w:rPr>
            </w:pPr>
          </w:p>
        </w:tc>
        <w:tc>
          <w:tcPr>
            <w:tcW w:w="768" w:type="pct"/>
            <w:gridSpan w:val="3"/>
            <w:tcBorders>
              <w:right w:val="single" w:sz="4" w:space="0" w:color="auto"/>
            </w:tcBorders>
            <w:shd w:val="clear" w:color="auto" w:fill="auto"/>
            <w:vAlign w:val="center"/>
          </w:tcPr>
          <w:p w14:paraId="611086A9" w14:textId="77777777" w:rsidR="00BF65DB" w:rsidRPr="002F4F3D" w:rsidRDefault="001F387C" w:rsidP="00BF65DB">
            <w:pPr>
              <w:pStyle w:val="FieldText"/>
              <w:rPr>
                <w:rFonts w:asciiTheme="minorHAnsi" w:hAnsiTheme="minorHAnsi" w:cstheme="minorHAnsi"/>
                <w:b w:val="0"/>
                <w:color w:val="000000"/>
                <w:sz w:val="20"/>
                <w:szCs w:val="20"/>
                <w:lang w:val="hr-HR"/>
              </w:rPr>
            </w:pPr>
            <w:sdt>
              <w:sdtPr>
                <w:rPr>
                  <w:rFonts w:asciiTheme="minorHAnsi" w:hAnsiTheme="minorHAnsi" w:cstheme="minorHAnsi"/>
                  <w:b w:val="0"/>
                  <w:sz w:val="20"/>
                  <w:szCs w:val="20"/>
                </w:rPr>
                <w:id w:val="249081843"/>
                <w:placeholder>
                  <w:docPart w:val="5C7CB9A79E2B46398A9625E8CFA0A3AE"/>
                </w:placeholder>
                <w:showingPlcHdr/>
              </w:sdtPr>
              <w:sdtEndPr/>
              <w:sdtContent>
                <w:r w:rsidR="00BF65DB" w:rsidRPr="002F4F3D">
                  <w:rPr>
                    <w:rFonts w:asciiTheme="minorHAnsi" w:hAnsiTheme="minorHAnsi" w:cstheme="minorHAnsi"/>
                    <w:b w:val="0"/>
                    <w:sz w:val="20"/>
                    <w:szCs w:val="20"/>
                  </w:rPr>
                  <w:t xml:space="preserve">(ostalo upisati) </w:t>
                </w:r>
              </w:sdtContent>
            </w:sdt>
          </w:p>
        </w:tc>
        <w:tc>
          <w:tcPr>
            <w:tcW w:w="252" w:type="pct"/>
            <w:tcBorders>
              <w:left w:val="single" w:sz="4" w:space="0" w:color="auto"/>
              <w:right w:val="single" w:sz="4" w:space="0" w:color="auto"/>
            </w:tcBorders>
            <w:shd w:val="clear" w:color="auto" w:fill="auto"/>
            <w:vAlign w:val="center"/>
          </w:tcPr>
          <w:p w14:paraId="520AD90F" w14:textId="77777777" w:rsidR="00BF65DB" w:rsidRPr="00BF65DB" w:rsidRDefault="00BF65DB" w:rsidP="00BF65DB">
            <w:pPr>
              <w:pStyle w:val="FieldText"/>
              <w:jc w:val="center"/>
              <w:rPr>
                <w:rFonts w:asciiTheme="minorHAnsi" w:hAnsiTheme="minorHAnsi" w:cstheme="minorHAnsi"/>
                <w:b w:val="0"/>
                <w:color w:val="000000"/>
                <w:sz w:val="20"/>
                <w:szCs w:val="20"/>
                <w:lang w:val="hr-HR"/>
              </w:rPr>
            </w:pPr>
          </w:p>
        </w:tc>
        <w:tc>
          <w:tcPr>
            <w:tcW w:w="245" w:type="pct"/>
            <w:tcBorders>
              <w:left w:val="single" w:sz="4" w:space="0" w:color="auto"/>
              <w:right w:val="single" w:sz="12" w:space="0" w:color="auto"/>
            </w:tcBorders>
            <w:shd w:val="clear" w:color="auto" w:fill="auto"/>
            <w:vAlign w:val="center"/>
          </w:tcPr>
          <w:p w14:paraId="05360239" w14:textId="77777777" w:rsidR="00BF65DB" w:rsidRPr="00BF65DB" w:rsidRDefault="00BF65DB" w:rsidP="00BF65DB">
            <w:pPr>
              <w:pStyle w:val="FieldText"/>
              <w:jc w:val="center"/>
              <w:rPr>
                <w:rFonts w:asciiTheme="minorHAnsi" w:hAnsiTheme="minorHAnsi" w:cstheme="minorHAnsi"/>
                <w:b w:val="0"/>
                <w:color w:val="000000"/>
                <w:sz w:val="20"/>
                <w:szCs w:val="20"/>
                <w:lang w:val="hr-HR"/>
              </w:rPr>
            </w:pPr>
          </w:p>
        </w:tc>
      </w:tr>
      <w:tr w:rsidR="00BF65DB" w:rsidRPr="00BF65DB" w14:paraId="17F234D5" w14:textId="77777777" w:rsidTr="00B81C42">
        <w:trPr>
          <w:trHeight w:val="397"/>
        </w:trPr>
        <w:tc>
          <w:tcPr>
            <w:tcW w:w="1261" w:type="pct"/>
            <w:vMerge/>
            <w:tcBorders>
              <w:left w:val="single" w:sz="12" w:space="0" w:color="auto"/>
            </w:tcBorders>
            <w:shd w:val="clear" w:color="auto" w:fill="00A0DC"/>
            <w:vAlign w:val="center"/>
          </w:tcPr>
          <w:p w14:paraId="0E794DE5" w14:textId="77777777" w:rsidR="00BF65DB" w:rsidRPr="00BF65DB" w:rsidRDefault="00BF65DB" w:rsidP="00BF65DB">
            <w:pPr>
              <w:numPr>
                <w:ilvl w:val="0"/>
                <w:numId w:val="2"/>
              </w:numPr>
              <w:tabs>
                <w:tab w:val="left" w:pos="2820"/>
              </w:tabs>
              <w:spacing w:after="0" w:line="240" w:lineRule="auto"/>
              <w:rPr>
                <w:rFonts w:asciiTheme="minorHAnsi" w:hAnsiTheme="minorHAnsi" w:cstheme="minorHAnsi"/>
                <w:color w:val="000000"/>
                <w:sz w:val="20"/>
                <w:szCs w:val="20"/>
              </w:rPr>
            </w:pPr>
          </w:p>
        </w:tc>
        <w:tc>
          <w:tcPr>
            <w:tcW w:w="768" w:type="pct"/>
            <w:shd w:val="clear" w:color="auto" w:fill="auto"/>
            <w:vAlign w:val="center"/>
          </w:tcPr>
          <w:p w14:paraId="5EAE08FB" w14:textId="77777777" w:rsidR="00BF65DB" w:rsidRPr="00BF65DB" w:rsidRDefault="00BF65DB" w:rsidP="00BF65DB">
            <w:pPr>
              <w:pStyle w:val="FieldText"/>
              <w:rPr>
                <w:rFonts w:asciiTheme="minorHAnsi" w:hAnsiTheme="minorHAnsi" w:cstheme="minorHAnsi"/>
                <w:b w:val="0"/>
                <w:sz w:val="20"/>
                <w:szCs w:val="20"/>
                <w:lang w:val="hr-HR"/>
              </w:rPr>
            </w:pPr>
            <w:r w:rsidRPr="00BF65DB">
              <w:rPr>
                <w:rFonts w:asciiTheme="minorHAnsi" w:hAnsiTheme="minorHAnsi" w:cstheme="minorHAnsi"/>
                <w:b w:val="0"/>
                <w:sz w:val="20"/>
                <w:szCs w:val="20"/>
                <w:lang w:val="hr-HR"/>
              </w:rPr>
              <w:t>Esej</w:t>
            </w:r>
          </w:p>
        </w:tc>
        <w:tc>
          <w:tcPr>
            <w:tcW w:w="273" w:type="pct"/>
            <w:shd w:val="clear" w:color="auto" w:fill="auto"/>
            <w:vAlign w:val="center"/>
          </w:tcPr>
          <w:p w14:paraId="559B6744" w14:textId="77777777" w:rsidR="00BF65DB" w:rsidRPr="00BF65DB" w:rsidRDefault="00BF65DB" w:rsidP="00BF65DB">
            <w:pPr>
              <w:pStyle w:val="FieldText"/>
              <w:rPr>
                <w:rFonts w:asciiTheme="minorHAnsi" w:hAnsiTheme="minorHAnsi" w:cstheme="minorHAnsi"/>
                <w:b w:val="0"/>
                <w:sz w:val="20"/>
                <w:szCs w:val="20"/>
                <w:lang w:val="hr-HR"/>
              </w:rPr>
            </w:pPr>
          </w:p>
        </w:tc>
        <w:tc>
          <w:tcPr>
            <w:tcW w:w="272" w:type="pct"/>
            <w:shd w:val="clear" w:color="auto" w:fill="auto"/>
            <w:vAlign w:val="center"/>
          </w:tcPr>
          <w:p w14:paraId="45D56CA0" w14:textId="77777777" w:rsidR="00BF65DB" w:rsidRPr="00BF65DB" w:rsidRDefault="00BF65DB" w:rsidP="00BF65DB">
            <w:pPr>
              <w:pStyle w:val="FieldText"/>
              <w:rPr>
                <w:rFonts w:asciiTheme="minorHAnsi" w:hAnsiTheme="minorHAnsi" w:cstheme="minorHAnsi"/>
                <w:b w:val="0"/>
                <w:sz w:val="20"/>
                <w:szCs w:val="20"/>
                <w:lang w:val="hr-HR"/>
              </w:rPr>
            </w:pPr>
            <w:r w:rsidRPr="00BF65DB">
              <w:rPr>
                <w:rFonts w:asciiTheme="minorHAnsi" w:hAnsiTheme="minorHAnsi" w:cstheme="minorHAnsi"/>
                <w:b w:val="0"/>
                <w:sz w:val="20"/>
                <w:szCs w:val="20"/>
                <w:lang w:val="hr-HR"/>
              </w:rPr>
              <w:t>NE</w:t>
            </w:r>
          </w:p>
        </w:tc>
        <w:tc>
          <w:tcPr>
            <w:tcW w:w="643" w:type="pct"/>
            <w:gridSpan w:val="2"/>
            <w:shd w:val="clear" w:color="auto" w:fill="auto"/>
            <w:vAlign w:val="center"/>
          </w:tcPr>
          <w:p w14:paraId="27B5168F" w14:textId="77777777" w:rsidR="00BF65DB" w:rsidRPr="00BF65DB" w:rsidRDefault="00BF65DB" w:rsidP="00BF65DB">
            <w:pPr>
              <w:pStyle w:val="FieldText"/>
              <w:rPr>
                <w:rFonts w:asciiTheme="minorHAnsi" w:hAnsiTheme="minorHAnsi" w:cstheme="minorHAnsi"/>
                <w:b w:val="0"/>
                <w:sz w:val="20"/>
                <w:szCs w:val="20"/>
                <w:lang w:val="hr-HR"/>
              </w:rPr>
            </w:pPr>
            <w:r w:rsidRPr="00BF65DB">
              <w:rPr>
                <w:rFonts w:asciiTheme="minorHAnsi" w:hAnsiTheme="minorHAnsi" w:cstheme="minorHAnsi"/>
                <w:b w:val="0"/>
                <w:color w:val="000000"/>
                <w:sz w:val="20"/>
                <w:szCs w:val="20"/>
                <w:lang w:val="hr-HR"/>
              </w:rPr>
              <w:t>Seminarski rad</w:t>
            </w:r>
          </w:p>
        </w:tc>
        <w:tc>
          <w:tcPr>
            <w:tcW w:w="281" w:type="pct"/>
            <w:shd w:val="clear" w:color="auto" w:fill="auto"/>
            <w:vAlign w:val="center"/>
          </w:tcPr>
          <w:p w14:paraId="692F3D05" w14:textId="77777777" w:rsidR="00BF65DB" w:rsidRPr="00BF65DB" w:rsidRDefault="00BF65DB" w:rsidP="00BF65DB">
            <w:pPr>
              <w:pStyle w:val="FieldText"/>
              <w:rPr>
                <w:rFonts w:asciiTheme="minorHAnsi" w:hAnsiTheme="minorHAnsi" w:cstheme="minorHAnsi"/>
                <w:b w:val="0"/>
                <w:sz w:val="20"/>
                <w:szCs w:val="20"/>
                <w:lang w:val="hr-HR"/>
              </w:rPr>
            </w:pPr>
          </w:p>
        </w:tc>
        <w:sdt>
          <w:sdtPr>
            <w:rPr>
              <w:rFonts w:asciiTheme="minorHAnsi" w:hAnsiTheme="minorHAnsi" w:cstheme="minorHAnsi"/>
              <w:b w:val="0"/>
              <w:sz w:val="20"/>
              <w:szCs w:val="20"/>
              <w:lang w:val="hr-HR"/>
            </w:rPr>
            <w:id w:val="736909852"/>
            <w:placeholder>
              <w:docPart w:val="BE0A0DAF8E1049E8832FB0ADE126DE08"/>
            </w:placeholder>
          </w:sdtPr>
          <w:sdtEndPr/>
          <w:sdtContent>
            <w:tc>
              <w:tcPr>
                <w:tcW w:w="236" w:type="pct"/>
                <w:shd w:val="clear" w:color="auto" w:fill="auto"/>
                <w:vAlign w:val="center"/>
              </w:tcPr>
              <w:p w14:paraId="5444D72F" w14:textId="77777777" w:rsidR="00BF65DB" w:rsidRPr="00BF65DB" w:rsidRDefault="00BF65DB" w:rsidP="00BF65DB">
                <w:pPr>
                  <w:pStyle w:val="FieldText"/>
                  <w:rPr>
                    <w:rFonts w:asciiTheme="minorHAnsi" w:hAnsiTheme="minorHAnsi" w:cstheme="minorHAnsi"/>
                    <w:b w:val="0"/>
                    <w:sz w:val="20"/>
                    <w:szCs w:val="20"/>
                    <w:lang w:val="hr-HR"/>
                  </w:rPr>
                </w:pPr>
                <w:r w:rsidRPr="00BF65DB">
                  <w:rPr>
                    <w:rFonts w:asciiTheme="minorHAnsi" w:hAnsiTheme="minorHAnsi" w:cstheme="minorHAnsi"/>
                    <w:b w:val="0"/>
                    <w:sz w:val="20"/>
                    <w:szCs w:val="20"/>
                    <w:lang w:val="hr-HR"/>
                  </w:rPr>
                  <w:t>NE</w:t>
                </w:r>
              </w:p>
            </w:tc>
          </w:sdtContent>
        </w:sdt>
        <w:tc>
          <w:tcPr>
            <w:tcW w:w="768" w:type="pct"/>
            <w:gridSpan w:val="3"/>
            <w:tcBorders>
              <w:right w:val="single" w:sz="4" w:space="0" w:color="auto"/>
            </w:tcBorders>
            <w:shd w:val="clear" w:color="auto" w:fill="auto"/>
            <w:vAlign w:val="center"/>
          </w:tcPr>
          <w:p w14:paraId="70001544" w14:textId="77777777" w:rsidR="00BF65DB" w:rsidRPr="00BF65DB" w:rsidRDefault="001F387C" w:rsidP="00BF65DB">
            <w:pPr>
              <w:pStyle w:val="FieldText"/>
              <w:rPr>
                <w:rFonts w:asciiTheme="minorHAnsi" w:hAnsiTheme="minorHAnsi" w:cstheme="minorHAnsi"/>
                <w:b w:val="0"/>
                <w:color w:val="000000"/>
                <w:sz w:val="20"/>
                <w:szCs w:val="20"/>
                <w:lang w:val="hr-HR"/>
              </w:rPr>
            </w:pPr>
            <w:sdt>
              <w:sdtPr>
                <w:rPr>
                  <w:rFonts w:asciiTheme="minorHAnsi" w:hAnsiTheme="minorHAnsi" w:cstheme="minorHAnsi"/>
                  <w:b w:val="0"/>
                  <w:sz w:val="20"/>
                  <w:szCs w:val="20"/>
                </w:rPr>
                <w:id w:val="1486811826"/>
                <w:placeholder>
                  <w:docPart w:val="5ADC91C5A7A04A299150BEB369F2D12D"/>
                </w:placeholder>
                <w:showingPlcHdr/>
              </w:sdtPr>
              <w:sdtEndPr/>
              <w:sdtContent>
                <w:r w:rsidR="00BF65DB" w:rsidRPr="00BF65DB">
                  <w:rPr>
                    <w:rFonts w:asciiTheme="minorHAnsi" w:hAnsiTheme="minorHAnsi" w:cstheme="minorHAnsi"/>
                    <w:b w:val="0"/>
                    <w:sz w:val="20"/>
                    <w:szCs w:val="20"/>
                  </w:rPr>
                  <w:t xml:space="preserve">(ostalo upisati) </w:t>
                </w:r>
              </w:sdtContent>
            </w:sdt>
          </w:p>
        </w:tc>
        <w:tc>
          <w:tcPr>
            <w:tcW w:w="252" w:type="pct"/>
            <w:tcBorders>
              <w:left w:val="single" w:sz="4" w:space="0" w:color="auto"/>
              <w:right w:val="single" w:sz="4" w:space="0" w:color="auto"/>
            </w:tcBorders>
            <w:shd w:val="clear" w:color="auto" w:fill="auto"/>
            <w:vAlign w:val="center"/>
          </w:tcPr>
          <w:p w14:paraId="4E3CC0D2" w14:textId="77777777" w:rsidR="00BF65DB" w:rsidRPr="00BF65DB" w:rsidRDefault="00BF65DB" w:rsidP="00BF65DB">
            <w:pPr>
              <w:pStyle w:val="FieldText"/>
              <w:jc w:val="center"/>
              <w:rPr>
                <w:rFonts w:asciiTheme="minorHAnsi" w:hAnsiTheme="minorHAnsi" w:cstheme="minorHAnsi"/>
                <w:b w:val="0"/>
                <w:color w:val="000000"/>
                <w:sz w:val="20"/>
                <w:szCs w:val="20"/>
                <w:lang w:val="hr-HR"/>
              </w:rPr>
            </w:pPr>
          </w:p>
        </w:tc>
        <w:tc>
          <w:tcPr>
            <w:tcW w:w="245" w:type="pct"/>
            <w:tcBorders>
              <w:left w:val="single" w:sz="4" w:space="0" w:color="auto"/>
              <w:right w:val="single" w:sz="12" w:space="0" w:color="auto"/>
            </w:tcBorders>
            <w:shd w:val="clear" w:color="auto" w:fill="auto"/>
            <w:vAlign w:val="center"/>
          </w:tcPr>
          <w:p w14:paraId="0BBE2085" w14:textId="77777777" w:rsidR="00BF65DB" w:rsidRPr="00BF65DB" w:rsidRDefault="00BF65DB" w:rsidP="00BF65DB">
            <w:pPr>
              <w:pStyle w:val="FieldText"/>
              <w:jc w:val="center"/>
              <w:rPr>
                <w:rFonts w:asciiTheme="minorHAnsi" w:hAnsiTheme="minorHAnsi" w:cstheme="minorHAnsi"/>
                <w:b w:val="0"/>
                <w:color w:val="000000"/>
                <w:sz w:val="20"/>
                <w:szCs w:val="20"/>
                <w:lang w:val="hr-HR"/>
              </w:rPr>
            </w:pPr>
          </w:p>
        </w:tc>
      </w:tr>
      <w:tr w:rsidR="00BF65DB" w:rsidRPr="00BF65DB" w14:paraId="2BAE82CE" w14:textId="77777777" w:rsidTr="00B81C42">
        <w:trPr>
          <w:trHeight w:val="397"/>
        </w:trPr>
        <w:tc>
          <w:tcPr>
            <w:tcW w:w="1261" w:type="pct"/>
            <w:vMerge/>
            <w:tcBorders>
              <w:left w:val="single" w:sz="12" w:space="0" w:color="auto"/>
            </w:tcBorders>
            <w:shd w:val="clear" w:color="auto" w:fill="00A0DC"/>
            <w:vAlign w:val="center"/>
          </w:tcPr>
          <w:p w14:paraId="41E190CB" w14:textId="77777777" w:rsidR="00BF65DB" w:rsidRPr="00BF65DB" w:rsidRDefault="00BF65DB" w:rsidP="00BF65DB">
            <w:pPr>
              <w:numPr>
                <w:ilvl w:val="0"/>
                <w:numId w:val="2"/>
              </w:numPr>
              <w:tabs>
                <w:tab w:val="left" w:pos="2820"/>
              </w:tabs>
              <w:spacing w:after="0" w:line="240" w:lineRule="auto"/>
              <w:rPr>
                <w:rFonts w:asciiTheme="minorHAnsi" w:hAnsiTheme="minorHAnsi" w:cstheme="minorHAnsi"/>
                <w:color w:val="000000"/>
                <w:sz w:val="20"/>
                <w:szCs w:val="20"/>
              </w:rPr>
            </w:pPr>
          </w:p>
        </w:tc>
        <w:tc>
          <w:tcPr>
            <w:tcW w:w="768" w:type="pct"/>
            <w:tcBorders>
              <w:bottom w:val="single" w:sz="4" w:space="0" w:color="auto"/>
            </w:tcBorders>
            <w:vAlign w:val="center"/>
          </w:tcPr>
          <w:p w14:paraId="057C852E" w14:textId="77777777" w:rsidR="00BF65DB" w:rsidRPr="00BF65DB" w:rsidRDefault="00BF65DB" w:rsidP="00BF65DB">
            <w:pPr>
              <w:pStyle w:val="FieldText"/>
              <w:rPr>
                <w:rFonts w:asciiTheme="minorHAnsi" w:hAnsiTheme="minorHAnsi" w:cstheme="minorHAnsi"/>
                <w:b w:val="0"/>
                <w:sz w:val="20"/>
                <w:szCs w:val="20"/>
                <w:lang w:val="hr-HR"/>
              </w:rPr>
            </w:pPr>
            <w:r w:rsidRPr="00BF65DB">
              <w:rPr>
                <w:rFonts w:asciiTheme="minorHAnsi" w:hAnsiTheme="minorHAnsi" w:cstheme="minorHAnsi"/>
                <w:b w:val="0"/>
                <w:sz w:val="20"/>
                <w:szCs w:val="20"/>
                <w:lang w:val="hr-HR"/>
              </w:rPr>
              <w:t>Kolokvij</w:t>
            </w:r>
          </w:p>
        </w:tc>
        <w:tc>
          <w:tcPr>
            <w:tcW w:w="273" w:type="pct"/>
            <w:tcBorders>
              <w:bottom w:val="single" w:sz="4" w:space="0" w:color="auto"/>
            </w:tcBorders>
            <w:vAlign w:val="center"/>
          </w:tcPr>
          <w:p w14:paraId="150DE97D" w14:textId="77777777" w:rsidR="00BF65DB" w:rsidRPr="00BF65DB" w:rsidRDefault="00BF65DB" w:rsidP="00BF65DB">
            <w:pPr>
              <w:pStyle w:val="FieldText"/>
              <w:rPr>
                <w:rFonts w:asciiTheme="minorHAnsi" w:hAnsiTheme="minorHAnsi" w:cstheme="minorHAnsi"/>
                <w:b w:val="0"/>
                <w:sz w:val="20"/>
                <w:szCs w:val="20"/>
                <w:lang w:val="hr-HR"/>
              </w:rPr>
            </w:pPr>
            <w:r w:rsidRPr="00BF65DB">
              <w:rPr>
                <w:rFonts w:asciiTheme="minorHAnsi" w:hAnsiTheme="minorHAnsi" w:cstheme="minorHAnsi"/>
                <w:b w:val="0"/>
                <w:sz w:val="20"/>
                <w:szCs w:val="20"/>
                <w:lang w:val="hr-HR"/>
              </w:rPr>
              <w:t>DA</w:t>
            </w:r>
          </w:p>
        </w:tc>
        <w:tc>
          <w:tcPr>
            <w:tcW w:w="272" w:type="pct"/>
            <w:tcBorders>
              <w:bottom w:val="single" w:sz="4" w:space="0" w:color="auto"/>
            </w:tcBorders>
            <w:vAlign w:val="center"/>
          </w:tcPr>
          <w:p w14:paraId="51C32797" w14:textId="77777777" w:rsidR="00BF65DB" w:rsidRPr="00BF65DB" w:rsidRDefault="00BF65DB" w:rsidP="00BF65DB">
            <w:pPr>
              <w:pStyle w:val="FieldText"/>
              <w:rPr>
                <w:rFonts w:asciiTheme="minorHAnsi" w:hAnsiTheme="minorHAnsi" w:cstheme="minorHAnsi"/>
                <w:b w:val="0"/>
                <w:sz w:val="20"/>
                <w:szCs w:val="20"/>
                <w:lang w:val="hr-HR"/>
              </w:rPr>
            </w:pPr>
          </w:p>
        </w:tc>
        <w:tc>
          <w:tcPr>
            <w:tcW w:w="643" w:type="pct"/>
            <w:gridSpan w:val="2"/>
            <w:tcBorders>
              <w:bottom w:val="single" w:sz="4" w:space="0" w:color="auto"/>
            </w:tcBorders>
            <w:shd w:val="clear" w:color="auto" w:fill="auto"/>
            <w:vAlign w:val="center"/>
          </w:tcPr>
          <w:p w14:paraId="46D2BB20" w14:textId="77777777" w:rsidR="00BF65DB" w:rsidRPr="00BF65DB" w:rsidRDefault="00BF65DB" w:rsidP="00BF65DB">
            <w:pPr>
              <w:pStyle w:val="FieldText"/>
              <w:rPr>
                <w:rFonts w:asciiTheme="minorHAnsi" w:hAnsiTheme="minorHAnsi" w:cstheme="minorHAnsi"/>
                <w:b w:val="0"/>
                <w:sz w:val="20"/>
                <w:szCs w:val="20"/>
                <w:lang w:val="hr-HR"/>
              </w:rPr>
            </w:pPr>
            <w:r w:rsidRPr="00BF65DB">
              <w:rPr>
                <w:rFonts w:asciiTheme="minorHAnsi" w:hAnsiTheme="minorHAnsi" w:cstheme="minorHAnsi"/>
                <w:b w:val="0"/>
                <w:color w:val="000000"/>
                <w:sz w:val="20"/>
                <w:szCs w:val="20"/>
                <w:lang w:val="hr-HR"/>
              </w:rPr>
              <w:t>Praktični rad</w:t>
            </w:r>
          </w:p>
        </w:tc>
        <w:tc>
          <w:tcPr>
            <w:tcW w:w="281" w:type="pct"/>
            <w:tcBorders>
              <w:bottom w:val="single" w:sz="4" w:space="0" w:color="auto"/>
            </w:tcBorders>
            <w:shd w:val="clear" w:color="auto" w:fill="auto"/>
            <w:vAlign w:val="center"/>
          </w:tcPr>
          <w:p w14:paraId="1D618A5A" w14:textId="77777777" w:rsidR="00BF65DB" w:rsidRPr="00BF65DB" w:rsidRDefault="00BF65DB" w:rsidP="00BF65DB">
            <w:pPr>
              <w:tabs>
                <w:tab w:val="left" w:pos="2820"/>
              </w:tabs>
              <w:spacing w:after="0" w:line="240" w:lineRule="auto"/>
              <w:rPr>
                <w:rFonts w:asciiTheme="minorHAnsi" w:hAnsiTheme="minorHAnsi" w:cstheme="minorHAnsi"/>
                <w:sz w:val="20"/>
                <w:szCs w:val="20"/>
              </w:rPr>
            </w:pPr>
            <w:r w:rsidRPr="00BF65DB">
              <w:rPr>
                <w:rFonts w:asciiTheme="minorHAnsi" w:hAnsiTheme="minorHAnsi" w:cstheme="minorHAnsi"/>
                <w:sz w:val="20"/>
                <w:szCs w:val="20"/>
              </w:rPr>
              <w:t>DA</w:t>
            </w:r>
          </w:p>
        </w:tc>
        <w:tc>
          <w:tcPr>
            <w:tcW w:w="236" w:type="pct"/>
            <w:tcBorders>
              <w:bottom w:val="single" w:sz="4" w:space="0" w:color="auto"/>
            </w:tcBorders>
            <w:shd w:val="clear" w:color="auto" w:fill="auto"/>
            <w:vAlign w:val="center"/>
          </w:tcPr>
          <w:p w14:paraId="42055C5D" w14:textId="77777777" w:rsidR="00BF65DB" w:rsidRPr="00BF65DB" w:rsidRDefault="00BF65DB" w:rsidP="00BF65DB">
            <w:pPr>
              <w:tabs>
                <w:tab w:val="left" w:pos="2820"/>
              </w:tabs>
              <w:spacing w:after="0" w:line="240" w:lineRule="auto"/>
              <w:rPr>
                <w:rFonts w:asciiTheme="minorHAnsi" w:hAnsiTheme="minorHAnsi" w:cstheme="minorHAnsi"/>
                <w:sz w:val="20"/>
                <w:szCs w:val="20"/>
              </w:rPr>
            </w:pPr>
          </w:p>
        </w:tc>
        <w:tc>
          <w:tcPr>
            <w:tcW w:w="768" w:type="pct"/>
            <w:gridSpan w:val="3"/>
            <w:tcBorders>
              <w:bottom w:val="single" w:sz="4" w:space="0" w:color="auto"/>
              <w:right w:val="single" w:sz="4" w:space="0" w:color="auto"/>
            </w:tcBorders>
            <w:shd w:val="clear" w:color="auto" w:fill="auto"/>
            <w:vAlign w:val="center"/>
          </w:tcPr>
          <w:p w14:paraId="62B52211" w14:textId="77777777" w:rsidR="00BF65DB" w:rsidRPr="00BF65DB" w:rsidRDefault="001F387C" w:rsidP="00BF65DB">
            <w:pPr>
              <w:tabs>
                <w:tab w:val="left" w:pos="2820"/>
              </w:tabs>
              <w:spacing w:after="0" w:line="240" w:lineRule="auto"/>
              <w:rPr>
                <w:rFonts w:asciiTheme="minorHAnsi" w:hAnsiTheme="minorHAnsi" w:cstheme="minorHAnsi"/>
                <w:color w:val="000000"/>
                <w:sz w:val="20"/>
                <w:szCs w:val="20"/>
              </w:rPr>
            </w:pPr>
            <w:sdt>
              <w:sdtPr>
                <w:rPr>
                  <w:rFonts w:asciiTheme="minorHAnsi" w:hAnsiTheme="minorHAnsi" w:cstheme="minorHAnsi"/>
                  <w:b/>
                  <w:sz w:val="20"/>
                  <w:szCs w:val="20"/>
                </w:rPr>
                <w:id w:val="-43069971"/>
                <w:placeholder>
                  <w:docPart w:val="B73AA58B07BB48AE91E0E2C209B9A0E1"/>
                </w:placeholder>
                <w:showingPlcHdr/>
              </w:sdtPr>
              <w:sdtEndPr/>
              <w:sdtContent>
                <w:r w:rsidR="00BF65DB" w:rsidRPr="00BF65DB">
                  <w:rPr>
                    <w:rFonts w:asciiTheme="minorHAnsi" w:hAnsiTheme="minorHAnsi" w:cstheme="minorHAnsi"/>
                    <w:sz w:val="20"/>
                    <w:szCs w:val="20"/>
                  </w:rPr>
                  <w:t>(ostalo upisati)</w:t>
                </w:r>
                <w:r w:rsidR="00BF65DB" w:rsidRPr="00BF65DB">
                  <w:rPr>
                    <w:rFonts w:asciiTheme="minorHAnsi" w:hAnsiTheme="minorHAnsi" w:cstheme="minorHAnsi"/>
                    <w:b/>
                    <w:sz w:val="20"/>
                    <w:szCs w:val="20"/>
                  </w:rPr>
                  <w:t xml:space="preserve"> </w:t>
                </w:r>
              </w:sdtContent>
            </w:sdt>
          </w:p>
        </w:tc>
        <w:tc>
          <w:tcPr>
            <w:tcW w:w="252" w:type="pct"/>
            <w:tcBorders>
              <w:left w:val="single" w:sz="4" w:space="0" w:color="auto"/>
              <w:bottom w:val="single" w:sz="4" w:space="0" w:color="auto"/>
              <w:right w:val="single" w:sz="4" w:space="0" w:color="auto"/>
            </w:tcBorders>
            <w:shd w:val="clear" w:color="auto" w:fill="auto"/>
            <w:vAlign w:val="center"/>
          </w:tcPr>
          <w:p w14:paraId="59E8CE8D" w14:textId="77777777" w:rsidR="00BF65DB" w:rsidRPr="00BF65DB" w:rsidRDefault="00BF65DB" w:rsidP="00BF65DB">
            <w:pPr>
              <w:tabs>
                <w:tab w:val="left" w:pos="2820"/>
              </w:tabs>
              <w:spacing w:after="0" w:line="240" w:lineRule="auto"/>
              <w:jc w:val="center"/>
              <w:rPr>
                <w:rFonts w:asciiTheme="minorHAnsi" w:hAnsiTheme="minorHAnsi" w:cstheme="minorHAnsi"/>
                <w:color w:val="000000"/>
                <w:sz w:val="20"/>
                <w:szCs w:val="20"/>
              </w:rPr>
            </w:pPr>
          </w:p>
        </w:tc>
        <w:tc>
          <w:tcPr>
            <w:tcW w:w="245" w:type="pct"/>
            <w:tcBorders>
              <w:left w:val="single" w:sz="4" w:space="0" w:color="auto"/>
              <w:bottom w:val="single" w:sz="4" w:space="0" w:color="auto"/>
              <w:right w:val="single" w:sz="12" w:space="0" w:color="auto"/>
            </w:tcBorders>
            <w:shd w:val="clear" w:color="auto" w:fill="auto"/>
            <w:vAlign w:val="center"/>
          </w:tcPr>
          <w:p w14:paraId="5348D209" w14:textId="77777777" w:rsidR="00BF65DB" w:rsidRPr="00BF65DB" w:rsidRDefault="00BF65DB" w:rsidP="00BF65DB">
            <w:pPr>
              <w:tabs>
                <w:tab w:val="left" w:pos="2820"/>
              </w:tabs>
              <w:spacing w:after="0" w:line="240" w:lineRule="auto"/>
              <w:jc w:val="center"/>
              <w:rPr>
                <w:rFonts w:asciiTheme="minorHAnsi" w:hAnsiTheme="minorHAnsi" w:cstheme="minorHAnsi"/>
                <w:color w:val="000000"/>
                <w:sz w:val="20"/>
                <w:szCs w:val="20"/>
              </w:rPr>
            </w:pPr>
          </w:p>
        </w:tc>
      </w:tr>
      <w:tr w:rsidR="00BF65DB" w:rsidRPr="00BF65DB" w14:paraId="203ADEB2" w14:textId="77777777" w:rsidTr="00B81C42">
        <w:trPr>
          <w:trHeight w:val="397"/>
        </w:trPr>
        <w:tc>
          <w:tcPr>
            <w:tcW w:w="1261" w:type="pct"/>
            <w:vMerge/>
            <w:tcBorders>
              <w:left w:val="single" w:sz="12" w:space="0" w:color="auto"/>
              <w:bottom w:val="single" w:sz="12" w:space="0" w:color="auto"/>
            </w:tcBorders>
            <w:shd w:val="clear" w:color="auto" w:fill="00A0DC"/>
            <w:vAlign w:val="center"/>
          </w:tcPr>
          <w:p w14:paraId="60DCE303" w14:textId="77777777" w:rsidR="00BF65DB" w:rsidRPr="00BF65DB" w:rsidRDefault="00BF65DB" w:rsidP="00BF65DB">
            <w:pPr>
              <w:numPr>
                <w:ilvl w:val="0"/>
                <w:numId w:val="2"/>
              </w:numPr>
              <w:tabs>
                <w:tab w:val="left" w:pos="2820"/>
              </w:tabs>
              <w:spacing w:after="0" w:line="240" w:lineRule="auto"/>
              <w:rPr>
                <w:rFonts w:asciiTheme="minorHAnsi" w:hAnsiTheme="minorHAnsi" w:cstheme="minorHAnsi"/>
                <w:color w:val="000000"/>
                <w:sz w:val="20"/>
                <w:szCs w:val="20"/>
              </w:rPr>
            </w:pPr>
          </w:p>
        </w:tc>
        <w:tc>
          <w:tcPr>
            <w:tcW w:w="768" w:type="pct"/>
            <w:tcBorders>
              <w:bottom w:val="single" w:sz="4" w:space="0" w:color="auto"/>
              <w:right w:val="single" w:sz="4" w:space="0" w:color="auto"/>
            </w:tcBorders>
            <w:vAlign w:val="center"/>
          </w:tcPr>
          <w:p w14:paraId="14FDE38D" w14:textId="77777777" w:rsidR="00BF65DB" w:rsidRPr="00BF65DB" w:rsidRDefault="00BF65DB" w:rsidP="00BF65DB">
            <w:pPr>
              <w:tabs>
                <w:tab w:val="left" w:pos="2820"/>
              </w:tabs>
              <w:spacing w:after="0" w:line="240" w:lineRule="auto"/>
              <w:rPr>
                <w:rFonts w:asciiTheme="minorHAnsi" w:hAnsiTheme="minorHAnsi" w:cstheme="minorHAnsi"/>
                <w:color w:val="000000"/>
                <w:sz w:val="20"/>
                <w:szCs w:val="20"/>
              </w:rPr>
            </w:pPr>
            <w:r w:rsidRPr="00BF65DB">
              <w:rPr>
                <w:rFonts w:asciiTheme="minorHAnsi" w:hAnsiTheme="minorHAnsi" w:cstheme="minorHAnsi"/>
                <w:sz w:val="20"/>
                <w:szCs w:val="20"/>
              </w:rPr>
              <w:t>Projekt</w:t>
            </w:r>
          </w:p>
        </w:tc>
        <w:tc>
          <w:tcPr>
            <w:tcW w:w="273" w:type="pct"/>
            <w:tcBorders>
              <w:left w:val="single" w:sz="4" w:space="0" w:color="auto"/>
              <w:bottom w:val="single" w:sz="4" w:space="0" w:color="auto"/>
              <w:right w:val="single" w:sz="4" w:space="0" w:color="auto"/>
            </w:tcBorders>
            <w:vAlign w:val="center"/>
          </w:tcPr>
          <w:p w14:paraId="6B0F5C8E" w14:textId="77777777" w:rsidR="00BF65DB" w:rsidRPr="00BF65DB" w:rsidRDefault="00BF65DB" w:rsidP="00BF65DB">
            <w:pPr>
              <w:tabs>
                <w:tab w:val="left" w:pos="2820"/>
              </w:tabs>
              <w:spacing w:after="0" w:line="240" w:lineRule="auto"/>
              <w:rPr>
                <w:rFonts w:asciiTheme="minorHAnsi" w:hAnsiTheme="minorHAnsi" w:cstheme="minorHAnsi"/>
                <w:color w:val="000000"/>
                <w:sz w:val="20"/>
                <w:szCs w:val="20"/>
              </w:rPr>
            </w:pPr>
          </w:p>
        </w:tc>
        <w:tc>
          <w:tcPr>
            <w:tcW w:w="272" w:type="pct"/>
            <w:tcBorders>
              <w:left w:val="single" w:sz="4" w:space="0" w:color="auto"/>
              <w:bottom w:val="single" w:sz="4" w:space="0" w:color="auto"/>
              <w:right w:val="single" w:sz="4" w:space="0" w:color="auto"/>
            </w:tcBorders>
            <w:vAlign w:val="center"/>
          </w:tcPr>
          <w:p w14:paraId="475EA69A" w14:textId="77777777" w:rsidR="00BF65DB" w:rsidRPr="00BF65DB" w:rsidRDefault="00BF65DB" w:rsidP="00BF65DB">
            <w:pPr>
              <w:tabs>
                <w:tab w:val="left" w:pos="2820"/>
              </w:tabs>
              <w:spacing w:after="0" w:line="240" w:lineRule="auto"/>
              <w:rPr>
                <w:rFonts w:asciiTheme="minorHAnsi" w:hAnsiTheme="minorHAnsi" w:cstheme="minorHAnsi"/>
                <w:color w:val="000000"/>
                <w:sz w:val="20"/>
                <w:szCs w:val="20"/>
              </w:rPr>
            </w:pPr>
            <w:r w:rsidRPr="00BF65DB">
              <w:rPr>
                <w:rFonts w:asciiTheme="minorHAnsi" w:hAnsiTheme="minorHAnsi" w:cstheme="minorHAnsi"/>
                <w:color w:val="000000"/>
                <w:sz w:val="20"/>
                <w:szCs w:val="20"/>
              </w:rPr>
              <w:t>NE</w:t>
            </w:r>
          </w:p>
        </w:tc>
        <w:tc>
          <w:tcPr>
            <w:tcW w:w="643" w:type="pct"/>
            <w:gridSpan w:val="2"/>
            <w:tcBorders>
              <w:left w:val="single" w:sz="4" w:space="0" w:color="auto"/>
              <w:bottom w:val="single" w:sz="4" w:space="0" w:color="auto"/>
              <w:right w:val="single" w:sz="4" w:space="0" w:color="auto"/>
            </w:tcBorders>
            <w:vAlign w:val="center"/>
          </w:tcPr>
          <w:p w14:paraId="152A34E5" w14:textId="77777777" w:rsidR="00BF65DB" w:rsidRPr="00BF65DB" w:rsidRDefault="00BF65DB" w:rsidP="00BF65DB">
            <w:pPr>
              <w:tabs>
                <w:tab w:val="left" w:pos="2820"/>
              </w:tabs>
              <w:spacing w:after="0" w:line="240" w:lineRule="auto"/>
              <w:rPr>
                <w:rFonts w:asciiTheme="minorHAnsi" w:hAnsiTheme="minorHAnsi" w:cstheme="minorHAnsi"/>
                <w:color w:val="000000"/>
                <w:sz w:val="20"/>
                <w:szCs w:val="20"/>
              </w:rPr>
            </w:pPr>
            <w:r w:rsidRPr="00BF65DB">
              <w:rPr>
                <w:rFonts w:asciiTheme="minorHAnsi" w:hAnsiTheme="minorHAnsi" w:cstheme="minorHAnsi"/>
                <w:color w:val="000000"/>
                <w:sz w:val="20"/>
                <w:szCs w:val="20"/>
              </w:rPr>
              <w:t>Pismeni ispit</w:t>
            </w:r>
          </w:p>
        </w:tc>
        <w:tc>
          <w:tcPr>
            <w:tcW w:w="281" w:type="pct"/>
            <w:tcBorders>
              <w:left w:val="single" w:sz="4" w:space="0" w:color="auto"/>
              <w:bottom w:val="single" w:sz="4" w:space="0" w:color="auto"/>
              <w:right w:val="single" w:sz="4" w:space="0" w:color="auto"/>
            </w:tcBorders>
            <w:vAlign w:val="center"/>
          </w:tcPr>
          <w:p w14:paraId="0F3BEB98" w14:textId="77777777" w:rsidR="00BF65DB" w:rsidRPr="00BF65DB" w:rsidRDefault="00BF65DB" w:rsidP="00BF65DB">
            <w:pPr>
              <w:tabs>
                <w:tab w:val="left" w:pos="2820"/>
              </w:tabs>
              <w:spacing w:after="0" w:line="240" w:lineRule="auto"/>
              <w:rPr>
                <w:rFonts w:asciiTheme="minorHAnsi" w:hAnsiTheme="minorHAnsi" w:cstheme="minorHAnsi"/>
                <w:color w:val="000000"/>
                <w:sz w:val="20"/>
                <w:szCs w:val="20"/>
              </w:rPr>
            </w:pPr>
            <w:r w:rsidRPr="00BF65DB">
              <w:rPr>
                <w:rFonts w:asciiTheme="minorHAnsi" w:hAnsiTheme="minorHAnsi" w:cstheme="minorHAnsi"/>
                <w:color w:val="000000"/>
                <w:sz w:val="20"/>
                <w:szCs w:val="20"/>
              </w:rPr>
              <w:t>DA</w:t>
            </w:r>
          </w:p>
        </w:tc>
        <w:tc>
          <w:tcPr>
            <w:tcW w:w="236" w:type="pct"/>
            <w:tcBorders>
              <w:left w:val="single" w:sz="4" w:space="0" w:color="auto"/>
              <w:bottom w:val="single" w:sz="4" w:space="0" w:color="auto"/>
              <w:right w:val="single" w:sz="4" w:space="0" w:color="auto"/>
            </w:tcBorders>
            <w:vAlign w:val="center"/>
          </w:tcPr>
          <w:p w14:paraId="08C9D4C1" w14:textId="77777777" w:rsidR="00BF65DB" w:rsidRPr="00BF65DB" w:rsidRDefault="00BF65DB" w:rsidP="00BF65DB">
            <w:pPr>
              <w:tabs>
                <w:tab w:val="left" w:pos="2820"/>
              </w:tabs>
              <w:spacing w:after="0" w:line="240" w:lineRule="auto"/>
              <w:rPr>
                <w:rFonts w:asciiTheme="minorHAnsi" w:hAnsiTheme="minorHAnsi" w:cstheme="minorHAnsi"/>
                <w:color w:val="000000"/>
                <w:sz w:val="20"/>
                <w:szCs w:val="20"/>
              </w:rPr>
            </w:pPr>
          </w:p>
        </w:tc>
        <w:tc>
          <w:tcPr>
            <w:tcW w:w="768" w:type="pct"/>
            <w:gridSpan w:val="3"/>
            <w:tcBorders>
              <w:left w:val="single" w:sz="4" w:space="0" w:color="auto"/>
              <w:bottom w:val="single" w:sz="4" w:space="0" w:color="auto"/>
              <w:right w:val="single" w:sz="4" w:space="0" w:color="auto"/>
            </w:tcBorders>
            <w:vAlign w:val="center"/>
          </w:tcPr>
          <w:p w14:paraId="41F39BDF" w14:textId="77777777" w:rsidR="00BF65DB" w:rsidRPr="00BF65DB" w:rsidRDefault="00BF65DB" w:rsidP="00BF65DB">
            <w:pPr>
              <w:tabs>
                <w:tab w:val="left" w:pos="2820"/>
              </w:tabs>
              <w:spacing w:after="0" w:line="240" w:lineRule="auto"/>
              <w:rPr>
                <w:rFonts w:asciiTheme="minorHAnsi" w:hAnsiTheme="minorHAnsi" w:cstheme="minorHAnsi"/>
                <w:color w:val="000000"/>
                <w:sz w:val="20"/>
                <w:szCs w:val="20"/>
              </w:rPr>
            </w:pPr>
            <w:r w:rsidRPr="00BF65DB">
              <w:rPr>
                <w:rFonts w:asciiTheme="minorHAnsi" w:hAnsiTheme="minorHAnsi" w:cstheme="minorHAnsi"/>
                <w:sz w:val="20"/>
                <w:szCs w:val="20"/>
              </w:rPr>
              <w:t>Broj bodova po ECTS sustavu (ukupno)</w:t>
            </w:r>
          </w:p>
        </w:tc>
        <w:tc>
          <w:tcPr>
            <w:tcW w:w="497" w:type="pct"/>
            <w:gridSpan w:val="2"/>
            <w:tcBorders>
              <w:left w:val="single" w:sz="4" w:space="0" w:color="auto"/>
              <w:bottom w:val="single" w:sz="4" w:space="0" w:color="auto"/>
              <w:right w:val="single" w:sz="4" w:space="0" w:color="auto"/>
            </w:tcBorders>
            <w:vAlign w:val="center"/>
          </w:tcPr>
          <w:sdt>
            <w:sdtPr>
              <w:rPr>
                <w:rFonts w:asciiTheme="minorHAnsi" w:hAnsiTheme="minorHAnsi" w:cstheme="minorHAnsi"/>
                <w:color w:val="000000"/>
                <w:sz w:val="20"/>
                <w:szCs w:val="20"/>
              </w:rPr>
              <w:id w:val="1494988536"/>
              <w:placeholder>
                <w:docPart w:val="B08037D4326C4C4C8815F031D77BC77D"/>
              </w:placeholder>
            </w:sdtPr>
            <w:sdtEndPr/>
            <w:sdtContent>
              <w:p w14:paraId="39AF96D9" w14:textId="77777777" w:rsidR="00BF65DB" w:rsidRPr="00BF65DB" w:rsidRDefault="00BF65DB" w:rsidP="00BF65DB">
                <w:pPr>
                  <w:tabs>
                    <w:tab w:val="left" w:pos="2820"/>
                  </w:tabs>
                  <w:spacing w:after="0" w:line="240" w:lineRule="auto"/>
                  <w:jc w:val="center"/>
                  <w:rPr>
                    <w:rFonts w:asciiTheme="minorHAnsi" w:hAnsiTheme="minorHAnsi" w:cstheme="minorHAnsi"/>
                    <w:color w:val="000000"/>
                    <w:sz w:val="20"/>
                    <w:szCs w:val="20"/>
                  </w:rPr>
                </w:pPr>
                <w:r w:rsidRPr="00BF65DB">
                  <w:rPr>
                    <w:rFonts w:asciiTheme="minorHAnsi" w:hAnsiTheme="minorHAnsi" w:cstheme="minorHAnsi"/>
                    <w:color w:val="000000"/>
                    <w:sz w:val="20"/>
                    <w:szCs w:val="20"/>
                  </w:rPr>
                  <w:t>6</w:t>
                </w:r>
              </w:p>
            </w:sdtContent>
          </w:sdt>
        </w:tc>
      </w:tr>
      <w:tr w:rsidR="00BF65DB" w:rsidRPr="00BF65DB" w:rsidDel="00B558AD" w14:paraId="185AD8B6" w14:textId="77777777" w:rsidTr="00BF65DB">
        <w:trPr>
          <w:trHeight w:val="397"/>
        </w:trPr>
        <w:tc>
          <w:tcPr>
            <w:tcW w:w="1261" w:type="pct"/>
            <w:tcBorders>
              <w:left w:val="single" w:sz="12" w:space="0" w:color="auto"/>
              <w:bottom w:val="single" w:sz="12" w:space="0" w:color="auto"/>
            </w:tcBorders>
            <w:shd w:val="clear" w:color="auto" w:fill="00A0DC"/>
            <w:vAlign w:val="center"/>
          </w:tcPr>
          <w:p w14:paraId="0D7E20AB" w14:textId="77777777" w:rsidR="00BF65DB" w:rsidRPr="00BF65DB" w:rsidRDefault="00BF65DB" w:rsidP="00BF65DB">
            <w:pPr>
              <w:tabs>
                <w:tab w:val="left" w:pos="2820"/>
              </w:tabs>
              <w:spacing w:after="0" w:line="240" w:lineRule="auto"/>
              <w:rPr>
                <w:rFonts w:asciiTheme="minorHAnsi" w:hAnsiTheme="minorHAnsi" w:cstheme="minorHAnsi"/>
                <w:color w:val="000000"/>
                <w:sz w:val="20"/>
                <w:szCs w:val="20"/>
              </w:rPr>
            </w:pPr>
            <w:r w:rsidRPr="00BF65DB">
              <w:rPr>
                <w:rFonts w:asciiTheme="minorHAnsi" w:hAnsiTheme="minorHAnsi" w:cstheme="minorHAnsi"/>
                <w:color w:val="000000"/>
                <w:sz w:val="20"/>
                <w:szCs w:val="20"/>
              </w:rPr>
              <w:t>2.9. Metode i kriteriji vrednovanja</w:t>
            </w:r>
          </w:p>
        </w:tc>
        <w:sdt>
          <w:sdtPr>
            <w:rPr>
              <w:rFonts w:asciiTheme="minorHAnsi" w:hAnsiTheme="minorHAnsi" w:cstheme="minorHAnsi"/>
              <w:color w:val="000000"/>
              <w:sz w:val="20"/>
              <w:szCs w:val="20"/>
            </w:rPr>
            <w:id w:val="1515884006"/>
            <w:placeholder>
              <w:docPart w:val="9C4DBACBEF8943B7B4DF9EE75B3B8AA6"/>
            </w:placeholder>
          </w:sdtPr>
          <w:sdtEndPr/>
          <w:sdtContent>
            <w:tc>
              <w:tcPr>
                <w:tcW w:w="3739" w:type="pct"/>
                <w:gridSpan w:val="12"/>
                <w:tcBorders>
                  <w:top w:val="single" w:sz="4" w:space="0" w:color="auto"/>
                  <w:bottom w:val="single" w:sz="12" w:space="0" w:color="auto"/>
                  <w:right w:val="single" w:sz="12" w:space="0" w:color="auto"/>
                </w:tcBorders>
                <w:vAlign w:val="center"/>
              </w:tcPr>
              <w:p w14:paraId="3AB7F6F8" w14:textId="77777777" w:rsidR="00BF65DB" w:rsidRPr="00BF65DB" w:rsidRDefault="00BF65DB" w:rsidP="00BF65DB">
                <w:pPr>
                  <w:spacing w:after="0" w:line="240" w:lineRule="auto"/>
                  <w:rPr>
                    <w:rFonts w:asciiTheme="minorHAnsi" w:hAnsiTheme="minorHAnsi" w:cstheme="minorHAnsi"/>
                    <w:b/>
                    <w:color w:val="000000"/>
                    <w:sz w:val="20"/>
                    <w:szCs w:val="20"/>
                  </w:rPr>
                </w:pPr>
                <w:r w:rsidRPr="00BF65DB">
                  <w:rPr>
                    <w:rFonts w:asciiTheme="minorHAnsi" w:hAnsiTheme="minorHAnsi" w:cstheme="minorHAnsi"/>
                    <w:b/>
                    <w:color w:val="000000"/>
                    <w:sz w:val="20"/>
                    <w:szCs w:val="20"/>
                  </w:rPr>
                  <w:t>1. Maksimalni broj bodova po vrstama aktivnosti:</w:t>
                </w:r>
              </w:p>
              <w:p w14:paraId="3E8A606F" w14:textId="77777777" w:rsidR="00BF65DB" w:rsidRPr="00BF65DB" w:rsidRDefault="00BF65DB" w:rsidP="00BF65DB">
                <w:pPr>
                  <w:spacing w:after="0" w:line="240" w:lineRule="auto"/>
                  <w:rPr>
                    <w:rFonts w:asciiTheme="minorHAnsi" w:hAnsiTheme="minorHAnsi" w:cstheme="minorHAnsi"/>
                    <w:color w:val="000000"/>
                    <w:sz w:val="20"/>
                    <w:szCs w:val="20"/>
                  </w:rPr>
                </w:pPr>
                <w:r w:rsidRPr="00BF65DB">
                  <w:rPr>
                    <w:rFonts w:asciiTheme="minorHAnsi" w:hAnsiTheme="minorHAnsi" w:cstheme="minorHAnsi"/>
                    <w:color w:val="000000"/>
                    <w:sz w:val="20"/>
                    <w:szCs w:val="20"/>
                  </w:rPr>
                  <w:t>1) kolokviji (teorijski i računski): 80 bodova</w:t>
                </w:r>
              </w:p>
              <w:p w14:paraId="5DA26215" w14:textId="77777777" w:rsidR="00BF65DB" w:rsidRPr="00BF65DB" w:rsidRDefault="00BF65DB" w:rsidP="00BF65DB">
                <w:pPr>
                  <w:spacing w:after="0" w:line="240" w:lineRule="auto"/>
                  <w:rPr>
                    <w:rFonts w:asciiTheme="minorHAnsi" w:hAnsiTheme="minorHAnsi" w:cstheme="minorHAnsi"/>
                    <w:color w:val="000000"/>
                    <w:sz w:val="20"/>
                    <w:szCs w:val="20"/>
                  </w:rPr>
                </w:pPr>
                <w:r w:rsidRPr="00BF65DB">
                  <w:rPr>
                    <w:rFonts w:asciiTheme="minorHAnsi" w:hAnsiTheme="minorHAnsi" w:cstheme="minorHAnsi"/>
                    <w:color w:val="000000"/>
                    <w:sz w:val="20"/>
                    <w:szCs w:val="20"/>
                  </w:rPr>
                  <w:t>2) završni kolokvij iz laboratorijskih vježbi (praktični): 20 bodova</w:t>
                </w:r>
              </w:p>
              <w:p w14:paraId="39999EB7" w14:textId="77777777" w:rsidR="00BF65DB" w:rsidRPr="00BF65DB" w:rsidRDefault="00BF65DB" w:rsidP="00BF65DB">
                <w:pPr>
                  <w:spacing w:after="0" w:line="240" w:lineRule="auto"/>
                  <w:rPr>
                    <w:rFonts w:asciiTheme="minorHAnsi" w:hAnsiTheme="minorHAnsi" w:cstheme="minorHAnsi"/>
                    <w:color w:val="000000"/>
                    <w:sz w:val="20"/>
                    <w:szCs w:val="20"/>
                  </w:rPr>
                </w:pPr>
                <w:r w:rsidRPr="00BF65DB">
                  <w:rPr>
                    <w:rFonts w:asciiTheme="minorHAnsi" w:hAnsiTheme="minorHAnsi" w:cstheme="minorHAnsi"/>
                    <w:color w:val="000000"/>
                    <w:sz w:val="20"/>
                    <w:szCs w:val="20"/>
                  </w:rPr>
                  <w:t>3) završni ispit (pismeni): 100 bodova</w:t>
                </w:r>
                <w:r w:rsidRPr="00BF65DB">
                  <w:rPr>
                    <w:rFonts w:asciiTheme="minorHAnsi" w:hAnsiTheme="minorHAnsi" w:cstheme="minorHAnsi"/>
                    <w:color w:val="000000"/>
                    <w:sz w:val="20"/>
                    <w:szCs w:val="20"/>
                  </w:rPr>
                  <w:tab/>
                </w:r>
              </w:p>
              <w:p w14:paraId="556A9936" w14:textId="77777777" w:rsidR="00BF65DB" w:rsidRPr="00BF65DB" w:rsidRDefault="00BF65DB" w:rsidP="00BF65DB">
                <w:pPr>
                  <w:spacing w:after="0" w:line="240" w:lineRule="auto"/>
                  <w:rPr>
                    <w:rFonts w:asciiTheme="minorHAnsi" w:hAnsiTheme="minorHAnsi" w:cstheme="minorHAnsi"/>
                    <w:color w:val="000000"/>
                    <w:sz w:val="20"/>
                    <w:szCs w:val="20"/>
                  </w:rPr>
                </w:pPr>
                <w:r w:rsidRPr="00BF65DB">
                  <w:rPr>
                    <w:rFonts w:asciiTheme="minorHAnsi" w:hAnsiTheme="minorHAnsi" w:cstheme="minorHAnsi"/>
                    <w:color w:val="000000"/>
                    <w:sz w:val="20"/>
                    <w:szCs w:val="20"/>
                  </w:rPr>
                  <w:t>Ukupno: 200 bodova</w:t>
                </w:r>
              </w:p>
              <w:p w14:paraId="75849870" w14:textId="77777777" w:rsidR="00BF65DB" w:rsidRPr="00BF65DB" w:rsidRDefault="00BF65DB" w:rsidP="00BF65DB">
                <w:pPr>
                  <w:spacing w:after="0" w:line="240" w:lineRule="auto"/>
                  <w:rPr>
                    <w:rFonts w:asciiTheme="minorHAnsi" w:hAnsiTheme="minorHAnsi" w:cstheme="minorHAnsi"/>
                    <w:b/>
                    <w:color w:val="000000"/>
                    <w:sz w:val="20"/>
                    <w:szCs w:val="20"/>
                  </w:rPr>
                </w:pPr>
              </w:p>
              <w:p w14:paraId="7AD8E922" w14:textId="77777777" w:rsidR="00BF65DB" w:rsidRPr="00BF65DB" w:rsidRDefault="00BF65DB" w:rsidP="00BF65DB">
                <w:pPr>
                  <w:spacing w:after="0" w:line="240" w:lineRule="auto"/>
                  <w:rPr>
                    <w:rFonts w:asciiTheme="minorHAnsi" w:hAnsiTheme="minorHAnsi" w:cstheme="minorHAnsi"/>
                    <w:b/>
                    <w:color w:val="000000"/>
                    <w:sz w:val="20"/>
                    <w:szCs w:val="20"/>
                  </w:rPr>
                </w:pPr>
                <w:r w:rsidRPr="00BF65DB">
                  <w:rPr>
                    <w:rFonts w:asciiTheme="minorHAnsi" w:hAnsiTheme="minorHAnsi" w:cstheme="minorHAnsi"/>
                    <w:b/>
                    <w:color w:val="000000"/>
                    <w:sz w:val="20"/>
                    <w:szCs w:val="20"/>
                  </w:rPr>
                  <w:t>2. Popravni ispiti</w:t>
                </w:r>
              </w:p>
              <w:p w14:paraId="6E74C5A5" w14:textId="38B1A70A" w:rsidR="00BF65DB" w:rsidRPr="00BF65DB" w:rsidRDefault="00BF65DB" w:rsidP="00BF65DB">
                <w:pPr>
                  <w:spacing w:after="0" w:line="240" w:lineRule="auto"/>
                  <w:rPr>
                    <w:rFonts w:asciiTheme="minorHAnsi" w:hAnsiTheme="minorHAnsi" w:cstheme="minorHAnsi"/>
                    <w:color w:val="000000"/>
                    <w:sz w:val="20"/>
                    <w:szCs w:val="20"/>
                  </w:rPr>
                </w:pPr>
                <w:r w:rsidRPr="00BF65DB">
                  <w:rPr>
                    <w:rFonts w:asciiTheme="minorHAnsi" w:hAnsiTheme="minorHAnsi" w:cstheme="minorHAnsi"/>
                    <w:color w:val="000000"/>
                    <w:sz w:val="20"/>
                    <w:szCs w:val="20"/>
                  </w:rPr>
                  <w:t xml:space="preserve">Studenti koji </w:t>
                </w:r>
                <w:r w:rsidR="001F387C">
                  <w:rPr>
                    <w:rFonts w:asciiTheme="minorHAnsi" w:hAnsiTheme="minorHAnsi" w:cstheme="minorHAnsi"/>
                    <w:color w:val="000000"/>
                    <w:sz w:val="20"/>
                    <w:szCs w:val="20"/>
                  </w:rPr>
                  <w:t>kolegij</w:t>
                </w:r>
                <w:r w:rsidRPr="00BF65DB">
                  <w:rPr>
                    <w:rFonts w:asciiTheme="minorHAnsi" w:hAnsiTheme="minorHAnsi" w:cstheme="minorHAnsi"/>
                    <w:color w:val="000000"/>
                    <w:sz w:val="20"/>
                    <w:szCs w:val="20"/>
                  </w:rPr>
                  <w:t xml:space="preserve"> ne polože putem sustava kontinuirane provjere znanja (kolokviji i završni ispit) obavezni su polagati završni ispi. Popravni ispit je pismeni, u trajanju od 120 minuta, i boduje se sa 100 bodova.</w:t>
                </w:r>
              </w:p>
              <w:p w14:paraId="10CF345E" w14:textId="77777777" w:rsidR="00BF65DB" w:rsidRPr="00BF65DB" w:rsidRDefault="00BF65DB" w:rsidP="00BF65DB">
                <w:pPr>
                  <w:spacing w:after="0" w:line="240" w:lineRule="auto"/>
                  <w:rPr>
                    <w:rFonts w:asciiTheme="minorHAnsi" w:hAnsiTheme="minorHAnsi" w:cstheme="minorHAnsi"/>
                    <w:b/>
                    <w:color w:val="000000"/>
                    <w:sz w:val="20"/>
                    <w:szCs w:val="20"/>
                  </w:rPr>
                </w:pPr>
              </w:p>
              <w:p w14:paraId="7818C380" w14:textId="77777777" w:rsidR="00BF65DB" w:rsidRPr="00BF65DB" w:rsidRDefault="00BF65DB" w:rsidP="00BF65DB">
                <w:pPr>
                  <w:spacing w:after="0" w:line="240" w:lineRule="auto"/>
                  <w:rPr>
                    <w:rFonts w:asciiTheme="minorHAnsi" w:hAnsiTheme="minorHAnsi" w:cstheme="minorHAnsi"/>
                    <w:b/>
                    <w:color w:val="000000"/>
                    <w:sz w:val="20"/>
                    <w:szCs w:val="20"/>
                  </w:rPr>
                </w:pPr>
                <w:r w:rsidRPr="00BF65DB">
                  <w:rPr>
                    <w:rFonts w:asciiTheme="minorHAnsi" w:hAnsiTheme="minorHAnsi" w:cstheme="minorHAnsi"/>
                    <w:b/>
                    <w:color w:val="000000"/>
                    <w:sz w:val="20"/>
                    <w:szCs w:val="20"/>
                  </w:rPr>
                  <w:t xml:space="preserve">3. Formiranje ocjene: </w:t>
                </w:r>
              </w:p>
              <w:p w14:paraId="6910FF08" w14:textId="77777777" w:rsidR="00BF65DB" w:rsidRPr="00BF65DB" w:rsidRDefault="00BF65DB" w:rsidP="00BF65DB">
                <w:pPr>
                  <w:spacing w:after="0" w:line="240" w:lineRule="auto"/>
                  <w:rPr>
                    <w:rFonts w:asciiTheme="minorHAnsi" w:hAnsiTheme="minorHAnsi" w:cstheme="minorHAnsi"/>
                    <w:color w:val="000000"/>
                    <w:sz w:val="20"/>
                    <w:szCs w:val="20"/>
                  </w:rPr>
                </w:pPr>
                <w:r w:rsidRPr="00BF65DB">
                  <w:rPr>
                    <w:rFonts w:asciiTheme="minorHAnsi" w:hAnsiTheme="minorHAnsi" w:cstheme="minorHAnsi"/>
                    <w:color w:val="000000"/>
                    <w:sz w:val="20"/>
                    <w:szCs w:val="20"/>
                  </w:rPr>
                  <w:t>&lt; 60 % nedovoljan (1)</w:t>
                </w:r>
              </w:p>
              <w:p w14:paraId="4C14C7B9" w14:textId="77777777" w:rsidR="00BF65DB" w:rsidRPr="00BF65DB" w:rsidRDefault="00BF65DB" w:rsidP="00BF65DB">
                <w:pPr>
                  <w:spacing w:after="0" w:line="240" w:lineRule="auto"/>
                  <w:rPr>
                    <w:rFonts w:asciiTheme="minorHAnsi" w:hAnsiTheme="minorHAnsi" w:cstheme="minorHAnsi"/>
                    <w:color w:val="000000"/>
                    <w:sz w:val="20"/>
                    <w:szCs w:val="20"/>
                  </w:rPr>
                </w:pPr>
                <w:r w:rsidRPr="00BF65DB">
                  <w:rPr>
                    <w:rFonts w:asciiTheme="minorHAnsi" w:hAnsiTheme="minorHAnsi" w:cstheme="minorHAnsi"/>
                    <w:color w:val="000000"/>
                    <w:sz w:val="20"/>
                    <w:szCs w:val="20"/>
                  </w:rPr>
                  <w:t>≥ 60 % dovoljan (2)</w:t>
                </w:r>
              </w:p>
              <w:p w14:paraId="543EDAAC" w14:textId="77777777" w:rsidR="00BF65DB" w:rsidRPr="00BF65DB" w:rsidRDefault="00BF65DB" w:rsidP="00BF65DB">
                <w:pPr>
                  <w:spacing w:after="0" w:line="240" w:lineRule="auto"/>
                  <w:rPr>
                    <w:rFonts w:asciiTheme="minorHAnsi" w:hAnsiTheme="minorHAnsi" w:cstheme="minorHAnsi"/>
                    <w:color w:val="000000"/>
                    <w:sz w:val="20"/>
                    <w:szCs w:val="20"/>
                  </w:rPr>
                </w:pPr>
                <w:r w:rsidRPr="00BF65DB">
                  <w:rPr>
                    <w:rFonts w:asciiTheme="minorHAnsi" w:hAnsiTheme="minorHAnsi" w:cstheme="minorHAnsi"/>
                    <w:color w:val="000000"/>
                    <w:sz w:val="20"/>
                    <w:szCs w:val="20"/>
                  </w:rPr>
                  <w:t>≥ 70 % dobar (3)</w:t>
                </w:r>
              </w:p>
              <w:p w14:paraId="0A57E9DB" w14:textId="77777777" w:rsidR="00BF65DB" w:rsidRPr="00BF65DB" w:rsidRDefault="00BF65DB" w:rsidP="00BF65DB">
                <w:pPr>
                  <w:spacing w:after="0" w:line="240" w:lineRule="auto"/>
                  <w:rPr>
                    <w:rFonts w:asciiTheme="minorHAnsi" w:hAnsiTheme="minorHAnsi" w:cstheme="minorHAnsi"/>
                    <w:color w:val="000000"/>
                    <w:sz w:val="20"/>
                    <w:szCs w:val="20"/>
                  </w:rPr>
                </w:pPr>
                <w:r w:rsidRPr="00BF65DB">
                  <w:rPr>
                    <w:rFonts w:asciiTheme="minorHAnsi" w:hAnsiTheme="minorHAnsi" w:cstheme="minorHAnsi"/>
                    <w:color w:val="000000"/>
                    <w:sz w:val="20"/>
                    <w:szCs w:val="20"/>
                  </w:rPr>
                  <w:t>≥ 80 % vrlo dobar (4)</w:t>
                </w:r>
              </w:p>
              <w:p w14:paraId="69B32337" w14:textId="77777777" w:rsidR="00BF65DB" w:rsidRPr="00BF65DB" w:rsidDel="00B558AD" w:rsidRDefault="00BF65DB" w:rsidP="00BF65DB">
                <w:pPr>
                  <w:spacing w:after="0" w:line="240" w:lineRule="auto"/>
                  <w:rPr>
                    <w:rFonts w:asciiTheme="minorHAnsi" w:hAnsiTheme="minorHAnsi" w:cstheme="minorHAnsi"/>
                    <w:sz w:val="20"/>
                    <w:szCs w:val="20"/>
                  </w:rPr>
                </w:pPr>
                <w:r w:rsidRPr="00BF65DB">
                  <w:rPr>
                    <w:rFonts w:asciiTheme="minorHAnsi" w:hAnsiTheme="minorHAnsi" w:cstheme="minorHAnsi"/>
                    <w:color w:val="000000"/>
                    <w:sz w:val="20"/>
                    <w:szCs w:val="20"/>
                  </w:rPr>
                  <w:t>≥ 90 % izvrstan (5)</w:t>
                </w:r>
              </w:p>
            </w:tc>
          </w:sdtContent>
        </w:sdt>
      </w:tr>
      <w:tr w:rsidR="00BF65DB" w:rsidRPr="00BF65DB" w14:paraId="19D53F59" w14:textId="77777777" w:rsidTr="00BF65DB">
        <w:tc>
          <w:tcPr>
            <w:tcW w:w="1261" w:type="pct"/>
            <w:tcBorders>
              <w:left w:val="single" w:sz="12" w:space="0" w:color="auto"/>
              <w:bottom w:val="single" w:sz="12" w:space="0" w:color="auto"/>
            </w:tcBorders>
            <w:shd w:val="clear" w:color="auto" w:fill="00A0DC"/>
            <w:vAlign w:val="center"/>
          </w:tcPr>
          <w:p w14:paraId="70388EE3" w14:textId="77777777" w:rsidR="00BF65DB" w:rsidRPr="00BF65DB" w:rsidRDefault="00BF65DB" w:rsidP="00BF65DB">
            <w:pPr>
              <w:tabs>
                <w:tab w:val="left" w:pos="2820"/>
              </w:tabs>
              <w:spacing w:after="0" w:line="240" w:lineRule="auto"/>
              <w:rPr>
                <w:rFonts w:asciiTheme="minorHAnsi" w:hAnsiTheme="minorHAnsi" w:cstheme="minorHAnsi"/>
                <w:color w:val="000000"/>
                <w:sz w:val="20"/>
                <w:szCs w:val="20"/>
              </w:rPr>
            </w:pPr>
            <w:r w:rsidRPr="00BF65DB">
              <w:rPr>
                <w:rFonts w:asciiTheme="minorHAnsi" w:hAnsiTheme="minorHAnsi" w:cstheme="minorHAnsi"/>
                <w:color w:val="000000"/>
                <w:sz w:val="20"/>
                <w:szCs w:val="20"/>
              </w:rPr>
              <w:t>2.10. Obveze studenata</w:t>
            </w:r>
          </w:p>
        </w:tc>
        <w:tc>
          <w:tcPr>
            <w:tcW w:w="3739" w:type="pct"/>
            <w:gridSpan w:val="12"/>
            <w:tcBorders>
              <w:bottom w:val="single" w:sz="12" w:space="0" w:color="auto"/>
              <w:right w:val="single" w:sz="12" w:space="0" w:color="auto"/>
            </w:tcBorders>
            <w:vAlign w:val="center"/>
          </w:tcPr>
          <w:p w14:paraId="44CE9353" w14:textId="1260D2DA" w:rsidR="00BF65DB" w:rsidRPr="00BF65DB" w:rsidRDefault="00BF65DB" w:rsidP="00BF65DB">
            <w:pPr>
              <w:tabs>
                <w:tab w:val="left" w:pos="2820"/>
              </w:tabs>
              <w:spacing w:after="0" w:line="240" w:lineRule="auto"/>
              <w:rPr>
                <w:rFonts w:asciiTheme="minorHAnsi" w:hAnsiTheme="minorHAnsi" w:cstheme="minorHAnsi"/>
                <w:sz w:val="20"/>
                <w:szCs w:val="20"/>
              </w:rPr>
            </w:pPr>
            <w:r w:rsidRPr="00BF65DB">
              <w:rPr>
                <w:rFonts w:asciiTheme="minorHAnsi" w:hAnsiTheme="minorHAnsi" w:cstheme="minorHAnsi"/>
                <w:sz w:val="20"/>
                <w:szCs w:val="20"/>
              </w:rPr>
              <w:t xml:space="preserve">Da bi položio/položila </w:t>
            </w:r>
            <w:r w:rsidR="001F387C">
              <w:rPr>
                <w:rFonts w:asciiTheme="minorHAnsi" w:hAnsiTheme="minorHAnsi" w:cstheme="minorHAnsi"/>
                <w:sz w:val="20"/>
                <w:szCs w:val="20"/>
              </w:rPr>
              <w:t>kolegij</w:t>
            </w:r>
            <w:r w:rsidRPr="00BF65DB">
              <w:rPr>
                <w:rFonts w:asciiTheme="minorHAnsi" w:hAnsiTheme="minorHAnsi" w:cstheme="minorHAnsi"/>
                <w:sz w:val="20"/>
                <w:szCs w:val="20"/>
              </w:rPr>
              <w:t>, student/studentica mora:</w:t>
            </w:r>
          </w:p>
          <w:sdt>
            <w:sdtPr>
              <w:rPr>
                <w:rFonts w:asciiTheme="minorHAnsi" w:hAnsiTheme="minorHAnsi" w:cstheme="minorHAnsi"/>
                <w:i/>
                <w:sz w:val="20"/>
                <w:szCs w:val="20"/>
              </w:rPr>
              <w:id w:val="-282740012"/>
              <w:placeholder>
                <w:docPart w:val="087043F280894D44BAD3E6FB04CCE2E3"/>
              </w:placeholder>
            </w:sdtPr>
            <w:sdtEndPr>
              <w:rPr>
                <w:i w:val="0"/>
              </w:rPr>
            </w:sdtEndPr>
            <w:sdtContent>
              <w:p w14:paraId="43F6B08B" w14:textId="77777777" w:rsidR="00BF65DB" w:rsidRPr="00BF65DB" w:rsidRDefault="00BF65DB" w:rsidP="00105E3F">
                <w:pPr>
                  <w:pStyle w:val="ListParagraph"/>
                  <w:numPr>
                    <w:ilvl w:val="0"/>
                    <w:numId w:val="7"/>
                  </w:numPr>
                  <w:tabs>
                    <w:tab w:val="left" w:pos="2820"/>
                  </w:tabs>
                  <w:spacing w:after="0" w:line="240" w:lineRule="auto"/>
                  <w:ind w:left="218" w:hanging="142"/>
                  <w:rPr>
                    <w:rFonts w:asciiTheme="minorHAnsi" w:hAnsiTheme="minorHAnsi" w:cstheme="minorHAnsi"/>
                    <w:i/>
                    <w:sz w:val="20"/>
                    <w:szCs w:val="20"/>
                  </w:rPr>
                </w:pPr>
                <w:r w:rsidRPr="00BF65DB">
                  <w:rPr>
                    <w:rFonts w:asciiTheme="minorHAnsi" w:hAnsiTheme="minorHAnsi" w:cstheme="minorHAnsi"/>
                    <w:sz w:val="20"/>
                    <w:szCs w:val="20"/>
                  </w:rPr>
                  <w:t>odraditi sve laboratorijske vježbe i imati priznate sve referate iz vježbi</w:t>
                </w:r>
              </w:p>
              <w:p w14:paraId="69DF92B8" w14:textId="77777777" w:rsidR="00BF65DB" w:rsidRPr="00BF65DB" w:rsidRDefault="00BF65DB" w:rsidP="00105E3F">
                <w:pPr>
                  <w:pStyle w:val="ListParagraph"/>
                  <w:numPr>
                    <w:ilvl w:val="0"/>
                    <w:numId w:val="7"/>
                  </w:numPr>
                  <w:tabs>
                    <w:tab w:val="left" w:pos="2820"/>
                  </w:tabs>
                  <w:spacing w:after="0" w:line="240" w:lineRule="auto"/>
                  <w:ind w:left="218" w:hanging="142"/>
                  <w:rPr>
                    <w:rFonts w:asciiTheme="minorHAnsi" w:hAnsiTheme="minorHAnsi" w:cstheme="minorHAnsi"/>
                    <w:i/>
                    <w:sz w:val="20"/>
                    <w:szCs w:val="20"/>
                  </w:rPr>
                </w:pPr>
                <w:r w:rsidRPr="00BF65DB">
                  <w:rPr>
                    <w:rFonts w:asciiTheme="minorHAnsi" w:hAnsiTheme="minorHAnsi" w:cstheme="minorHAnsi"/>
                    <w:sz w:val="20"/>
                    <w:szCs w:val="20"/>
                  </w:rPr>
                  <w:t>putem sustava kontinuirane provjere znanja postići najmanje 120 bodova, od čega najmanje 60 bodova na završnom ispitu i 10 bodova na završnom kolokviju iz laboratorijskih vježbi, ili</w:t>
                </w:r>
              </w:p>
              <w:p w14:paraId="410C8EF6" w14:textId="77777777" w:rsidR="00BF65DB" w:rsidRPr="00BF65DB" w:rsidRDefault="00BF65DB" w:rsidP="00105E3F">
                <w:pPr>
                  <w:pStyle w:val="ListParagraph"/>
                  <w:numPr>
                    <w:ilvl w:val="0"/>
                    <w:numId w:val="7"/>
                  </w:numPr>
                  <w:tabs>
                    <w:tab w:val="left" w:pos="2820"/>
                  </w:tabs>
                  <w:spacing w:after="0" w:line="240" w:lineRule="auto"/>
                  <w:ind w:left="218" w:hanging="142"/>
                  <w:rPr>
                    <w:rFonts w:asciiTheme="minorHAnsi" w:hAnsiTheme="minorHAnsi" w:cstheme="minorHAnsi"/>
                    <w:i/>
                    <w:sz w:val="20"/>
                    <w:szCs w:val="20"/>
                  </w:rPr>
                </w:pPr>
                <w:r w:rsidRPr="00BF65DB">
                  <w:rPr>
                    <w:rFonts w:asciiTheme="minorHAnsi" w:hAnsiTheme="minorHAnsi" w:cstheme="minorHAnsi"/>
                    <w:sz w:val="20"/>
                    <w:szCs w:val="20"/>
                  </w:rPr>
                  <w:t>na popravnom ispitu postići najmanje 60 bodova.</w:t>
                </w:r>
              </w:p>
            </w:sdtContent>
          </w:sdt>
        </w:tc>
      </w:tr>
      <w:tr w:rsidR="00BF65DB" w:rsidRPr="00BF65DB" w14:paraId="09A70162" w14:textId="77777777" w:rsidTr="00B81C42">
        <w:tc>
          <w:tcPr>
            <w:tcW w:w="1261" w:type="pct"/>
            <w:vMerge w:val="restart"/>
            <w:tcBorders>
              <w:top w:val="single" w:sz="12" w:space="0" w:color="auto"/>
              <w:left w:val="single" w:sz="12" w:space="0" w:color="auto"/>
            </w:tcBorders>
            <w:shd w:val="clear" w:color="auto" w:fill="00A0DC"/>
            <w:vAlign w:val="center"/>
          </w:tcPr>
          <w:p w14:paraId="24EBF3DA" w14:textId="77777777" w:rsidR="00BF65DB" w:rsidRPr="00BF65DB" w:rsidRDefault="00BF65DB" w:rsidP="00BF65DB">
            <w:pPr>
              <w:tabs>
                <w:tab w:val="left" w:pos="540"/>
              </w:tabs>
              <w:spacing w:after="0" w:line="240" w:lineRule="auto"/>
              <w:rPr>
                <w:rFonts w:asciiTheme="minorHAnsi" w:hAnsiTheme="minorHAnsi" w:cstheme="minorHAnsi"/>
                <w:color w:val="000000"/>
                <w:sz w:val="20"/>
                <w:szCs w:val="20"/>
              </w:rPr>
            </w:pPr>
            <w:r w:rsidRPr="00BF65DB">
              <w:rPr>
                <w:rFonts w:asciiTheme="minorHAnsi" w:hAnsiTheme="minorHAnsi" w:cstheme="minorHAnsi"/>
                <w:color w:val="000000"/>
                <w:sz w:val="20"/>
                <w:szCs w:val="20"/>
              </w:rPr>
              <w:t>2.11. Obvezna literatura (dostupna u knjižnici i / ili na drugi način)</w:t>
            </w:r>
          </w:p>
        </w:tc>
        <w:tc>
          <w:tcPr>
            <w:tcW w:w="2474" w:type="pct"/>
            <w:gridSpan w:val="7"/>
            <w:tcBorders>
              <w:top w:val="single" w:sz="12" w:space="0" w:color="auto"/>
              <w:right w:val="single" w:sz="8" w:space="0" w:color="auto"/>
            </w:tcBorders>
            <w:shd w:val="clear" w:color="auto" w:fill="00A0DC"/>
            <w:vAlign w:val="center"/>
          </w:tcPr>
          <w:p w14:paraId="0AF6C6B8" w14:textId="77777777" w:rsidR="00BF65DB" w:rsidRPr="00BF65DB" w:rsidRDefault="00BF65DB" w:rsidP="00BF65DB">
            <w:pPr>
              <w:tabs>
                <w:tab w:val="left" w:pos="2820"/>
              </w:tabs>
              <w:spacing w:after="0" w:line="240" w:lineRule="auto"/>
              <w:jc w:val="center"/>
              <w:rPr>
                <w:rFonts w:asciiTheme="minorHAnsi" w:hAnsiTheme="minorHAnsi" w:cstheme="minorHAnsi"/>
                <w:b/>
                <w:color w:val="000000"/>
                <w:sz w:val="20"/>
                <w:szCs w:val="20"/>
              </w:rPr>
            </w:pPr>
            <w:r w:rsidRPr="00BF65DB">
              <w:rPr>
                <w:rFonts w:asciiTheme="minorHAnsi" w:hAnsiTheme="minorHAnsi" w:cstheme="minorHAnsi"/>
                <w:b/>
                <w:color w:val="000000"/>
                <w:sz w:val="20"/>
                <w:szCs w:val="20"/>
              </w:rPr>
              <w:t>Naslov</w:t>
            </w:r>
          </w:p>
        </w:tc>
        <w:tc>
          <w:tcPr>
            <w:tcW w:w="605" w:type="pct"/>
            <w:gridSpan w:val="2"/>
            <w:tcBorders>
              <w:top w:val="single" w:sz="12" w:space="0" w:color="auto"/>
              <w:left w:val="single" w:sz="8" w:space="0" w:color="auto"/>
              <w:bottom w:val="single" w:sz="8" w:space="0" w:color="auto"/>
              <w:right w:val="single" w:sz="8" w:space="0" w:color="auto"/>
            </w:tcBorders>
            <w:shd w:val="clear" w:color="auto" w:fill="00A0DC"/>
            <w:vAlign w:val="center"/>
          </w:tcPr>
          <w:p w14:paraId="38323020" w14:textId="77777777" w:rsidR="00BF65DB" w:rsidRPr="00BF65DB" w:rsidRDefault="00BF65DB" w:rsidP="00BF65DB">
            <w:pPr>
              <w:tabs>
                <w:tab w:val="left" w:pos="2820"/>
              </w:tabs>
              <w:spacing w:after="0" w:line="240" w:lineRule="auto"/>
              <w:jc w:val="center"/>
              <w:rPr>
                <w:rFonts w:asciiTheme="minorHAnsi" w:hAnsiTheme="minorHAnsi" w:cstheme="minorHAnsi"/>
                <w:b/>
                <w:color w:val="000000"/>
                <w:sz w:val="20"/>
                <w:szCs w:val="20"/>
              </w:rPr>
            </w:pPr>
            <w:r w:rsidRPr="00BF65DB">
              <w:rPr>
                <w:rFonts w:asciiTheme="minorHAnsi" w:hAnsiTheme="minorHAnsi" w:cstheme="minorHAnsi"/>
                <w:b/>
                <w:color w:val="000000"/>
                <w:sz w:val="20"/>
                <w:szCs w:val="20"/>
              </w:rPr>
              <w:t>Dostupnost  u knjižnici</w:t>
            </w:r>
          </w:p>
        </w:tc>
        <w:tc>
          <w:tcPr>
            <w:tcW w:w="661" w:type="pct"/>
            <w:gridSpan w:val="3"/>
            <w:tcBorders>
              <w:top w:val="single" w:sz="12" w:space="0" w:color="auto"/>
              <w:left w:val="single" w:sz="8" w:space="0" w:color="auto"/>
              <w:bottom w:val="single" w:sz="8" w:space="0" w:color="auto"/>
              <w:right w:val="single" w:sz="12" w:space="0" w:color="auto"/>
            </w:tcBorders>
            <w:shd w:val="clear" w:color="auto" w:fill="00A0DC"/>
            <w:vAlign w:val="center"/>
          </w:tcPr>
          <w:p w14:paraId="786D06B3" w14:textId="77777777" w:rsidR="00BF65DB" w:rsidRPr="00BF65DB" w:rsidRDefault="00BF65DB" w:rsidP="00BF65DB">
            <w:pPr>
              <w:tabs>
                <w:tab w:val="left" w:pos="2820"/>
              </w:tabs>
              <w:spacing w:after="0" w:line="240" w:lineRule="auto"/>
              <w:jc w:val="center"/>
              <w:rPr>
                <w:rFonts w:asciiTheme="minorHAnsi" w:hAnsiTheme="minorHAnsi" w:cstheme="minorHAnsi"/>
                <w:b/>
                <w:color w:val="000000"/>
                <w:sz w:val="20"/>
                <w:szCs w:val="20"/>
              </w:rPr>
            </w:pPr>
            <w:r w:rsidRPr="00BF65DB">
              <w:rPr>
                <w:rFonts w:asciiTheme="minorHAnsi" w:hAnsiTheme="minorHAnsi" w:cstheme="minorHAnsi"/>
                <w:b/>
                <w:color w:val="000000"/>
                <w:sz w:val="20"/>
                <w:szCs w:val="20"/>
              </w:rPr>
              <w:t>Dostupnost putem ostalih medija</w:t>
            </w:r>
          </w:p>
        </w:tc>
      </w:tr>
      <w:tr w:rsidR="00BF65DB" w:rsidRPr="00BF65DB" w14:paraId="5A66C9CE" w14:textId="77777777" w:rsidTr="00B81C42">
        <w:trPr>
          <w:trHeight w:val="75"/>
        </w:trPr>
        <w:tc>
          <w:tcPr>
            <w:tcW w:w="1261" w:type="pct"/>
            <w:vMerge/>
            <w:tcBorders>
              <w:left w:val="single" w:sz="12" w:space="0" w:color="auto"/>
            </w:tcBorders>
            <w:shd w:val="clear" w:color="auto" w:fill="00A0DC"/>
            <w:vAlign w:val="center"/>
          </w:tcPr>
          <w:p w14:paraId="66ECC5EB" w14:textId="77777777" w:rsidR="00BF65DB" w:rsidRPr="00BF65DB" w:rsidRDefault="00BF65DB" w:rsidP="00BF65DB">
            <w:pPr>
              <w:numPr>
                <w:ilvl w:val="0"/>
                <w:numId w:val="1"/>
              </w:numPr>
              <w:tabs>
                <w:tab w:val="left" w:pos="2820"/>
              </w:tabs>
              <w:spacing w:after="0" w:line="240" w:lineRule="auto"/>
              <w:rPr>
                <w:rFonts w:asciiTheme="minorHAnsi" w:hAnsiTheme="minorHAnsi" w:cstheme="minorHAnsi"/>
                <w:color w:val="000000"/>
                <w:sz w:val="20"/>
                <w:szCs w:val="20"/>
              </w:rPr>
            </w:pPr>
          </w:p>
        </w:tc>
        <w:tc>
          <w:tcPr>
            <w:tcW w:w="2474" w:type="pct"/>
            <w:gridSpan w:val="7"/>
            <w:tcBorders>
              <w:right w:val="single" w:sz="8" w:space="0" w:color="auto"/>
            </w:tcBorders>
            <w:shd w:val="clear" w:color="auto" w:fill="auto"/>
          </w:tcPr>
          <w:p w14:paraId="2471C6DA" w14:textId="77777777" w:rsidR="00BF65DB" w:rsidRPr="00BF65DB" w:rsidRDefault="00BF65DB" w:rsidP="00BF65DB">
            <w:pPr>
              <w:tabs>
                <w:tab w:val="left" w:pos="2820"/>
              </w:tabs>
              <w:spacing w:after="0" w:line="240" w:lineRule="auto"/>
              <w:rPr>
                <w:rFonts w:asciiTheme="minorHAnsi" w:hAnsiTheme="minorHAnsi" w:cstheme="minorHAnsi"/>
                <w:color w:val="000000"/>
                <w:sz w:val="20"/>
                <w:szCs w:val="20"/>
              </w:rPr>
            </w:pPr>
            <w:r w:rsidRPr="00BF65DB">
              <w:rPr>
                <w:rFonts w:asciiTheme="minorHAnsi" w:hAnsiTheme="minorHAnsi" w:cstheme="minorHAnsi"/>
                <w:sz w:val="20"/>
                <w:szCs w:val="20"/>
              </w:rPr>
              <w:t>D. Iveković: Opća kemija (recenzirani nastavni tekst, 346 str.)</w:t>
            </w:r>
          </w:p>
        </w:tc>
        <w:tc>
          <w:tcPr>
            <w:tcW w:w="605" w:type="pct"/>
            <w:gridSpan w:val="2"/>
            <w:tcBorders>
              <w:top w:val="single" w:sz="8" w:space="0" w:color="auto"/>
              <w:left w:val="single" w:sz="8" w:space="0" w:color="auto"/>
              <w:right w:val="single" w:sz="8" w:space="0" w:color="auto"/>
            </w:tcBorders>
            <w:shd w:val="clear" w:color="auto" w:fill="auto"/>
          </w:tcPr>
          <w:p w14:paraId="3BE6640D" w14:textId="77777777" w:rsidR="00BF65DB" w:rsidRPr="00BF65DB" w:rsidRDefault="00BF65DB" w:rsidP="00BF65DB">
            <w:pPr>
              <w:tabs>
                <w:tab w:val="left" w:pos="2820"/>
              </w:tabs>
              <w:spacing w:after="0" w:line="240" w:lineRule="auto"/>
              <w:jc w:val="center"/>
              <w:rPr>
                <w:rFonts w:asciiTheme="minorHAnsi" w:hAnsiTheme="minorHAnsi" w:cstheme="minorHAnsi"/>
                <w:color w:val="000000"/>
                <w:sz w:val="20"/>
                <w:szCs w:val="20"/>
              </w:rPr>
            </w:pPr>
            <w:r w:rsidRPr="00BF65DB">
              <w:rPr>
                <w:rFonts w:asciiTheme="minorHAnsi" w:hAnsiTheme="minorHAnsi" w:cstheme="minorHAnsi"/>
                <w:sz w:val="20"/>
                <w:szCs w:val="20"/>
              </w:rPr>
              <w:t>NE</w:t>
            </w:r>
          </w:p>
        </w:tc>
        <w:tc>
          <w:tcPr>
            <w:tcW w:w="661" w:type="pct"/>
            <w:gridSpan w:val="3"/>
            <w:tcBorders>
              <w:top w:val="single" w:sz="8" w:space="0" w:color="auto"/>
              <w:left w:val="single" w:sz="8" w:space="0" w:color="auto"/>
              <w:right w:val="single" w:sz="12" w:space="0" w:color="auto"/>
            </w:tcBorders>
            <w:shd w:val="clear" w:color="auto" w:fill="auto"/>
          </w:tcPr>
          <w:p w14:paraId="10990BCF" w14:textId="77777777" w:rsidR="00BF65DB" w:rsidRPr="00BF65DB" w:rsidRDefault="00BF65DB" w:rsidP="00BF65DB">
            <w:pPr>
              <w:tabs>
                <w:tab w:val="left" w:pos="2820"/>
              </w:tabs>
              <w:spacing w:after="0" w:line="240" w:lineRule="auto"/>
              <w:jc w:val="center"/>
              <w:rPr>
                <w:rFonts w:asciiTheme="minorHAnsi" w:hAnsiTheme="minorHAnsi" w:cstheme="minorHAnsi"/>
                <w:color w:val="000000"/>
                <w:sz w:val="20"/>
                <w:szCs w:val="20"/>
              </w:rPr>
            </w:pPr>
            <w:r w:rsidRPr="00BF65DB">
              <w:rPr>
                <w:rFonts w:asciiTheme="minorHAnsi" w:hAnsiTheme="minorHAnsi" w:cstheme="minorHAnsi"/>
                <w:sz w:val="20"/>
                <w:szCs w:val="20"/>
              </w:rPr>
              <w:t>DA (Merlin)</w:t>
            </w:r>
          </w:p>
        </w:tc>
      </w:tr>
      <w:tr w:rsidR="00BF65DB" w:rsidRPr="00BF65DB" w14:paraId="32984B99" w14:textId="77777777" w:rsidTr="00B81C42">
        <w:trPr>
          <w:trHeight w:val="75"/>
        </w:trPr>
        <w:tc>
          <w:tcPr>
            <w:tcW w:w="1261" w:type="pct"/>
            <w:vMerge/>
            <w:tcBorders>
              <w:left w:val="single" w:sz="12" w:space="0" w:color="auto"/>
            </w:tcBorders>
            <w:shd w:val="clear" w:color="auto" w:fill="00A0DC"/>
            <w:vAlign w:val="center"/>
          </w:tcPr>
          <w:p w14:paraId="3458DA39" w14:textId="77777777" w:rsidR="00BF65DB" w:rsidRPr="00BF65DB" w:rsidRDefault="00BF65DB" w:rsidP="00BF65DB">
            <w:pPr>
              <w:numPr>
                <w:ilvl w:val="0"/>
                <w:numId w:val="1"/>
              </w:numPr>
              <w:tabs>
                <w:tab w:val="left" w:pos="2820"/>
              </w:tabs>
              <w:spacing w:after="0" w:line="240" w:lineRule="auto"/>
              <w:rPr>
                <w:rFonts w:asciiTheme="minorHAnsi" w:hAnsiTheme="minorHAnsi" w:cstheme="minorHAnsi"/>
                <w:color w:val="000000"/>
                <w:sz w:val="20"/>
                <w:szCs w:val="20"/>
              </w:rPr>
            </w:pPr>
          </w:p>
        </w:tc>
        <w:tc>
          <w:tcPr>
            <w:tcW w:w="2474" w:type="pct"/>
            <w:gridSpan w:val="7"/>
            <w:tcBorders>
              <w:right w:val="single" w:sz="8" w:space="0" w:color="auto"/>
            </w:tcBorders>
            <w:shd w:val="clear" w:color="auto" w:fill="auto"/>
          </w:tcPr>
          <w:p w14:paraId="4FB8963F" w14:textId="77777777" w:rsidR="00BF65DB" w:rsidRPr="00BF65DB" w:rsidRDefault="00BF65DB" w:rsidP="00BF65DB">
            <w:pPr>
              <w:tabs>
                <w:tab w:val="left" w:pos="2820"/>
              </w:tabs>
              <w:spacing w:after="0" w:line="240" w:lineRule="auto"/>
              <w:rPr>
                <w:rFonts w:asciiTheme="minorHAnsi" w:hAnsiTheme="minorHAnsi" w:cstheme="minorHAnsi"/>
                <w:color w:val="000000"/>
                <w:sz w:val="20"/>
                <w:szCs w:val="20"/>
              </w:rPr>
            </w:pPr>
            <w:r w:rsidRPr="00BF65DB">
              <w:rPr>
                <w:rFonts w:asciiTheme="minorHAnsi" w:hAnsiTheme="minorHAnsi" w:cstheme="minorHAnsi"/>
                <w:sz w:val="20"/>
                <w:szCs w:val="20"/>
              </w:rPr>
              <w:t>D. Iveković: Vježbe iz Opće kemije (recenzirana interna skripta, 85 str.)</w:t>
            </w:r>
          </w:p>
        </w:tc>
        <w:tc>
          <w:tcPr>
            <w:tcW w:w="605" w:type="pct"/>
            <w:gridSpan w:val="2"/>
            <w:tcBorders>
              <w:left w:val="single" w:sz="8" w:space="0" w:color="auto"/>
              <w:right w:val="single" w:sz="8" w:space="0" w:color="auto"/>
            </w:tcBorders>
            <w:shd w:val="clear" w:color="auto" w:fill="auto"/>
          </w:tcPr>
          <w:p w14:paraId="7768CB0C" w14:textId="77777777" w:rsidR="00BF65DB" w:rsidRPr="00BF65DB" w:rsidRDefault="00BF65DB" w:rsidP="00BF65DB">
            <w:pPr>
              <w:tabs>
                <w:tab w:val="left" w:pos="2820"/>
              </w:tabs>
              <w:spacing w:after="0" w:line="240" w:lineRule="auto"/>
              <w:jc w:val="center"/>
              <w:rPr>
                <w:rFonts w:asciiTheme="minorHAnsi" w:hAnsiTheme="minorHAnsi" w:cstheme="minorHAnsi"/>
                <w:color w:val="000000"/>
                <w:sz w:val="20"/>
                <w:szCs w:val="20"/>
              </w:rPr>
            </w:pPr>
            <w:r w:rsidRPr="00BF65DB">
              <w:rPr>
                <w:rFonts w:asciiTheme="minorHAnsi" w:hAnsiTheme="minorHAnsi" w:cstheme="minorHAnsi"/>
                <w:sz w:val="20"/>
                <w:szCs w:val="20"/>
              </w:rPr>
              <w:t>NE</w:t>
            </w:r>
          </w:p>
        </w:tc>
        <w:tc>
          <w:tcPr>
            <w:tcW w:w="661" w:type="pct"/>
            <w:gridSpan w:val="3"/>
            <w:tcBorders>
              <w:left w:val="single" w:sz="8" w:space="0" w:color="auto"/>
              <w:right w:val="single" w:sz="12" w:space="0" w:color="auto"/>
            </w:tcBorders>
            <w:shd w:val="clear" w:color="auto" w:fill="auto"/>
          </w:tcPr>
          <w:p w14:paraId="0A42753D" w14:textId="77777777" w:rsidR="00BF65DB" w:rsidRPr="00BF65DB" w:rsidRDefault="00BF65DB" w:rsidP="00BF65DB">
            <w:pPr>
              <w:tabs>
                <w:tab w:val="left" w:pos="2820"/>
              </w:tabs>
              <w:spacing w:after="0" w:line="240" w:lineRule="auto"/>
              <w:jc w:val="center"/>
              <w:rPr>
                <w:rFonts w:asciiTheme="minorHAnsi" w:hAnsiTheme="minorHAnsi" w:cstheme="minorHAnsi"/>
                <w:color w:val="000000"/>
                <w:sz w:val="20"/>
                <w:szCs w:val="20"/>
              </w:rPr>
            </w:pPr>
            <w:r w:rsidRPr="00BF65DB">
              <w:rPr>
                <w:rFonts w:asciiTheme="minorHAnsi" w:hAnsiTheme="minorHAnsi" w:cstheme="minorHAnsi"/>
                <w:sz w:val="20"/>
                <w:szCs w:val="20"/>
              </w:rPr>
              <w:t>DA (Merlin)</w:t>
            </w:r>
          </w:p>
        </w:tc>
      </w:tr>
      <w:tr w:rsidR="00BF65DB" w:rsidRPr="00BF65DB" w14:paraId="01C63E31" w14:textId="77777777" w:rsidTr="00BF65DB">
        <w:tc>
          <w:tcPr>
            <w:tcW w:w="1261" w:type="pct"/>
            <w:tcBorders>
              <w:top w:val="single" w:sz="12" w:space="0" w:color="auto"/>
              <w:left w:val="single" w:sz="12" w:space="0" w:color="auto"/>
            </w:tcBorders>
            <w:shd w:val="clear" w:color="auto" w:fill="00A0DC"/>
            <w:vAlign w:val="center"/>
          </w:tcPr>
          <w:p w14:paraId="17990D64" w14:textId="77777777" w:rsidR="00BF65DB" w:rsidRPr="00BF65DB" w:rsidRDefault="00BF65DB" w:rsidP="00BF65DB">
            <w:pPr>
              <w:tabs>
                <w:tab w:val="left" w:pos="567"/>
              </w:tabs>
              <w:spacing w:after="0" w:line="240" w:lineRule="auto"/>
              <w:rPr>
                <w:rFonts w:asciiTheme="minorHAnsi" w:hAnsiTheme="minorHAnsi" w:cstheme="minorHAnsi"/>
                <w:color w:val="000000"/>
                <w:sz w:val="20"/>
                <w:szCs w:val="20"/>
              </w:rPr>
            </w:pPr>
            <w:r w:rsidRPr="00BF65DB">
              <w:rPr>
                <w:rFonts w:asciiTheme="minorHAnsi" w:hAnsiTheme="minorHAnsi" w:cstheme="minorHAnsi"/>
                <w:color w:val="000000"/>
                <w:sz w:val="20"/>
                <w:szCs w:val="20"/>
              </w:rPr>
              <w:t xml:space="preserve">2.12. Dopunska literatura </w:t>
            </w:r>
          </w:p>
        </w:tc>
        <w:sdt>
          <w:sdtPr>
            <w:rPr>
              <w:rFonts w:asciiTheme="minorHAnsi" w:hAnsiTheme="minorHAnsi" w:cstheme="minorHAnsi"/>
              <w:sz w:val="20"/>
              <w:szCs w:val="20"/>
            </w:rPr>
            <w:id w:val="-1389566677"/>
            <w:placeholder>
              <w:docPart w:val="94C7DA2B430D40D6ACD133AE0B76705F"/>
            </w:placeholder>
          </w:sdtPr>
          <w:sdtEndPr/>
          <w:sdtContent>
            <w:tc>
              <w:tcPr>
                <w:tcW w:w="3739" w:type="pct"/>
                <w:gridSpan w:val="12"/>
                <w:tcBorders>
                  <w:top w:val="single" w:sz="12" w:space="0" w:color="auto"/>
                  <w:right w:val="single" w:sz="12" w:space="0" w:color="auto"/>
                </w:tcBorders>
              </w:tcPr>
              <w:p w14:paraId="65A382E0" w14:textId="77777777" w:rsidR="00BF65DB" w:rsidRPr="00BF65DB" w:rsidRDefault="00BF65DB" w:rsidP="00BF65DB">
                <w:pPr>
                  <w:tabs>
                    <w:tab w:val="left" w:pos="2820"/>
                  </w:tabs>
                  <w:spacing w:after="0"/>
                  <w:rPr>
                    <w:rFonts w:asciiTheme="minorHAnsi" w:hAnsiTheme="minorHAnsi" w:cstheme="minorHAnsi"/>
                    <w:color w:val="000000"/>
                    <w:sz w:val="20"/>
                    <w:szCs w:val="20"/>
                  </w:rPr>
                </w:pPr>
                <w:r w:rsidRPr="00BF65DB">
                  <w:rPr>
                    <w:rFonts w:asciiTheme="minorHAnsi" w:hAnsiTheme="minorHAnsi" w:cstheme="minorHAnsi"/>
                    <w:color w:val="000000"/>
                    <w:sz w:val="20"/>
                    <w:szCs w:val="20"/>
                  </w:rPr>
                  <w:t>1. Filipović, S. Lipanović: Opća i anorganska kemija, I. dio, Školska knjiga, Zagreb, VIII. izdanje, 1991.</w:t>
                </w:r>
              </w:p>
              <w:p w14:paraId="4CE0CB80" w14:textId="77777777" w:rsidR="00BF65DB" w:rsidRPr="00BF65DB" w:rsidRDefault="00BF65DB" w:rsidP="00BF65DB">
                <w:pPr>
                  <w:tabs>
                    <w:tab w:val="left" w:pos="2820"/>
                  </w:tabs>
                  <w:spacing w:after="0"/>
                  <w:rPr>
                    <w:rFonts w:asciiTheme="minorHAnsi" w:hAnsiTheme="minorHAnsi" w:cstheme="minorHAnsi"/>
                    <w:sz w:val="20"/>
                    <w:szCs w:val="20"/>
                  </w:rPr>
                </w:pPr>
                <w:r w:rsidRPr="00BF65DB">
                  <w:rPr>
                    <w:rFonts w:asciiTheme="minorHAnsi" w:hAnsiTheme="minorHAnsi" w:cstheme="minorHAnsi"/>
                    <w:sz w:val="20"/>
                    <w:szCs w:val="20"/>
                  </w:rPr>
                  <w:t xml:space="preserve">2. D. Grdenić: </w:t>
                </w:r>
                <w:r w:rsidRPr="00BF65DB">
                  <w:rPr>
                    <w:rFonts w:asciiTheme="minorHAnsi" w:hAnsiTheme="minorHAnsi" w:cstheme="minorHAnsi"/>
                    <w:iCs/>
                    <w:sz w:val="20"/>
                    <w:szCs w:val="20"/>
                  </w:rPr>
                  <w:t>Molekule i kristali</w:t>
                </w:r>
                <w:r w:rsidRPr="00BF65DB">
                  <w:rPr>
                    <w:rFonts w:asciiTheme="minorHAnsi" w:hAnsiTheme="minorHAnsi" w:cstheme="minorHAnsi"/>
                    <w:sz w:val="20"/>
                    <w:szCs w:val="20"/>
                  </w:rPr>
                  <w:t>, Školska knjiga, Zagreb, 2005.</w:t>
                </w:r>
              </w:p>
              <w:p w14:paraId="66EBDE91" w14:textId="77777777" w:rsidR="00BF65DB" w:rsidRPr="00BF65DB" w:rsidRDefault="00BF65DB" w:rsidP="00BF65DB">
                <w:pPr>
                  <w:pStyle w:val="ListParagraph"/>
                  <w:tabs>
                    <w:tab w:val="left" w:pos="2820"/>
                  </w:tabs>
                  <w:spacing w:after="0" w:line="240" w:lineRule="auto"/>
                  <w:ind w:left="0"/>
                  <w:rPr>
                    <w:rFonts w:asciiTheme="minorHAnsi" w:hAnsiTheme="minorHAnsi" w:cstheme="minorHAnsi"/>
                    <w:sz w:val="20"/>
                    <w:szCs w:val="20"/>
                  </w:rPr>
                </w:pPr>
                <w:r w:rsidRPr="00BF65DB">
                  <w:rPr>
                    <w:rFonts w:asciiTheme="minorHAnsi" w:hAnsiTheme="minorHAnsi" w:cstheme="minorHAnsi"/>
                    <w:sz w:val="20"/>
                    <w:szCs w:val="20"/>
                  </w:rPr>
                  <w:lastRenderedPageBreak/>
                  <w:t>3. M. Sikirica: Stehiometrija, Školska knjiga, Zagreb, XIX. izdanje, 2001. (pogl. 1–6, 9 i 10)</w:t>
                </w:r>
              </w:p>
            </w:tc>
          </w:sdtContent>
        </w:sdt>
      </w:tr>
      <w:tr w:rsidR="00BF65DB" w:rsidRPr="00BF65DB" w14:paraId="492AF11E" w14:textId="77777777" w:rsidTr="00BF65DB">
        <w:tc>
          <w:tcPr>
            <w:tcW w:w="1261" w:type="pct"/>
            <w:tcBorders>
              <w:top w:val="single" w:sz="12" w:space="0" w:color="auto"/>
              <w:left w:val="single" w:sz="12" w:space="0" w:color="auto"/>
            </w:tcBorders>
            <w:shd w:val="clear" w:color="auto" w:fill="00A0DC"/>
            <w:vAlign w:val="center"/>
          </w:tcPr>
          <w:p w14:paraId="2D4C854A" w14:textId="77777777" w:rsidR="00BF65DB" w:rsidRPr="00BF65DB" w:rsidRDefault="00BF65DB" w:rsidP="00BF65DB">
            <w:pPr>
              <w:tabs>
                <w:tab w:val="left" w:pos="567"/>
              </w:tabs>
              <w:spacing w:after="0" w:line="240" w:lineRule="auto"/>
              <w:rPr>
                <w:rFonts w:asciiTheme="minorHAnsi" w:hAnsiTheme="minorHAnsi" w:cstheme="minorHAnsi"/>
                <w:color w:val="000000"/>
                <w:sz w:val="20"/>
                <w:szCs w:val="20"/>
              </w:rPr>
            </w:pPr>
            <w:r w:rsidRPr="00BF65DB">
              <w:rPr>
                <w:rFonts w:asciiTheme="minorHAnsi" w:hAnsiTheme="minorHAnsi" w:cstheme="minorHAnsi"/>
                <w:color w:val="000000"/>
                <w:sz w:val="20"/>
                <w:szCs w:val="20"/>
              </w:rPr>
              <w:lastRenderedPageBreak/>
              <w:t>2.13. Ispitni rokovi</w:t>
            </w:r>
          </w:p>
        </w:tc>
        <w:tc>
          <w:tcPr>
            <w:tcW w:w="3739" w:type="pct"/>
            <w:gridSpan w:val="12"/>
            <w:tcBorders>
              <w:top w:val="single" w:sz="12" w:space="0" w:color="auto"/>
              <w:right w:val="single" w:sz="12" w:space="0" w:color="auto"/>
            </w:tcBorders>
          </w:tcPr>
          <w:p w14:paraId="6BA23728" w14:textId="77777777" w:rsidR="00BF65DB" w:rsidRPr="00BF65DB" w:rsidRDefault="00BF65DB" w:rsidP="00BF65DB">
            <w:pPr>
              <w:tabs>
                <w:tab w:val="left" w:pos="2820"/>
              </w:tabs>
              <w:spacing w:after="0" w:line="240" w:lineRule="auto"/>
              <w:rPr>
                <w:rFonts w:asciiTheme="minorHAnsi" w:hAnsiTheme="minorHAnsi" w:cstheme="minorHAnsi"/>
                <w:sz w:val="20"/>
                <w:szCs w:val="20"/>
              </w:rPr>
            </w:pPr>
            <w:r w:rsidRPr="00BF65DB">
              <w:rPr>
                <w:rFonts w:asciiTheme="minorHAnsi" w:hAnsiTheme="minorHAnsi" w:cstheme="minorHAnsi"/>
                <w:i/>
                <w:sz w:val="20"/>
                <w:szCs w:val="20"/>
              </w:rPr>
              <w:t xml:space="preserve">Rokovi ispita objavljuju se na Studomatu i ovoj mrežnoj stranici: </w:t>
            </w:r>
            <w:r w:rsidR="008B3C49">
              <w:fldChar w:fldCharType="begin"/>
            </w:r>
            <w:r w:rsidR="008B3C49">
              <w:instrText xml:space="preserve"> HYPERLINK "http://www.pbf.unizg.hr/studiji/ispitni_rokovi" </w:instrText>
            </w:r>
            <w:r w:rsidR="008B3C49">
              <w:fldChar w:fldCharType="separate"/>
            </w:r>
            <w:r w:rsidRPr="00BF65DB">
              <w:rPr>
                <w:rStyle w:val="Hyperlink"/>
                <w:rFonts w:asciiTheme="minorHAnsi" w:hAnsiTheme="minorHAnsi" w:cstheme="minorHAnsi"/>
                <w:i/>
                <w:sz w:val="20"/>
                <w:szCs w:val="20"/>
              </w:rPr>
              <w:t>http://www.pbf.unizg.hr/studiji/ispitni_rokovi</w:t>
            </w:r>
            <w:r w:rsidR="008B3C49">
              <w:rPr>
                <w:rStyle w:val="Hyperlink"/>
                <w:rFonts w:asciiTheme="minorHAnsi" w:hAnsiTheme="minorHAnsi" w:cstheme="minorHAnsi"/>
                <w:i/>
                <w:sz w:val="20"/>
                <w:szCs w:val="20"/>
              </w:rPr>
              <w:fldChar w:fldCharType="end"/>
            </w:r>
          </w:p>
        </w:tc>
      </w:tr>
      <w:tr w:rsidR="00BF65DB" w:rsidRPr="00BF65DB" w14:paraId="01CAF4F5" w14:textId="77777777" w:rsidTr="00BF65DB">
        <w:tc>
          <w:tcPr>
            <w:tcW w:w="1261" w:type="pct"/>
            <w:tcBorders>
              <w:left w:val="single" w:sz="12" w:space="0" w:color="auto"/>
              <w:bottom w:val="single" w:sz="12" w:space="0" w:color="auto"/>
            </w:tcBorders>
            <w:shd w:val="clear" w:color="auto" w:fill="00A0DC"/>
            <w:vAlign w:val="center"/>
          </w:tcPr>
          <w:p w14:paraId="0F70E1D8" w14:textId="77777777" w:rsidR="00BF65DB" w:rsidRPr="00BF65DB" w:rsidRDefault="00BF65DB" w:rsidP="00BF65DB">
            <w:pPr>
              <w:tabs>
                <w:tab w:val="left" w:pos="567"/>
              </w:tabs>
              <w:spacing w:after="0" w:line="240" w:lineRule="auto"/>
              <w:rPr>
                <w:rFonts w:asciiTheme="minorHAnsi" w:hAnsiTheme="minorHAnsi" w:cstheme="minorHAnsi"/>
                <w:color w:val="000000"/>
                <w:sz w:val="20"/>
                <w:szCs w:val="20"/>
              </w:rPr>
            </w:pPr>
            <w:r w:rsidRPr="00BF65DB">
              <w:rPr>
                <w:rFonts w:asciiTheme="minorHAnsi" w:hAnsiTheme="minorHAnsi" w:cstheme="minorHAnsi"/>
                <w:color w:val="000000"/>
                <w:sz w:val="20"/>
                <w:szCs w:val="20"/>
              </w:rPr>
              <w:t xml:space="preserve">2.14. Ostalo </w:t>
            </w:r>
          </w:p>
        </w:tc>
        <w:sdt>
          <w:sdtPr>
            <w:rPr>
              <w:rFonts w:asciiTheme="minorHAnsi" w:hAnsiTheme="minorHAnsi" w:cstheme="minorHAnsi"/>
              <w:sz w:val="20"/>
              <w:szCs w:val="20"/>
            </w:rPr>
            <w:id w:val="379053610"/>
            <w:placeholder>
              <w:docPart w:val="A776247B8DA443FB97BB7BB3B55D16A3"/>
            </w:placeholder>
          </w:sdtPr>
          <w:sdtEndPr/>
          <w:sdtContent>
            <w:tc>
              <w:tcPr>
                <w:tcW w:w="3739" w:type="pct"/>
                <w:gridSpan w:val="12"/>
                <w:tcBorders>
                  <w:bottom w:val="single" w:sz="12" w:space="0" w:color="auto"/>
                  <w:right w:val="single" w:sz="12" w:space="0" w:color="auto"/>
                </w:tcBorders>
              </w:tcPr>
              <w:p w14:paraId="7894DC0E" w14:textId="77777777" w:rsidR="00BF65DB" w:rsidRPr="00BF65DB" w:rsidRDefault="00BF65DB" w:rsidP="00BF65DB">
                <w:pPr>
                  <w:tabs>
                    <w:tab w:val="left" w:pos="2820"/>
                  </w:tabs>
                  <w:spacing w:after="0" w:line="240" w:lineRule="auto"/>
                  <w:rPr>
                    <w:rFonts w:asciiTheme="minorHAnsi" w:hAnsiTheme="minorHAnsi" w:cstheme="minorHAnsi"/>
                    <w:sz w:val="20"/>
                    <w:szCs w:val="20"/>
                  </w:rPr>
                </w:pPr>
                <w:r w:rsidRPr="00BF65DB">
                  <w:rPr>
                    <w:rFonts w:asciiTheme="minorHAnsi" w:hAnsiTheme="minorHAnsi" w:cstheme="minorHAnsi"/>
                    <w:sz w:val="20"/>
                    <w:szCs w:val="20"/>
                  </w:rPr>
                  <w:t>-</w:t>
                </w:r>
              </w:p>
            </w:tc>
          </w:sdtContent>
        </w:sdt>
      </w:tr>
    </w:tbl>
    <w:p w14:paraId="09F0E2FD" w14:textId="6E879F48" w:rsidR="00BF65DB" w:rsidRDefault="00BF65DB" w:rsidP="00792015">
      <w:pPr>
        <w:spacing w:after="0" w:line="240" w:lineRule="auto"/>
        <w:rPr>
          <w:rFonts w:asciiTheme="minorHAnsi" w:hAnsiTheme="minorHAnsi" w:cstheme="minorHAnsi"/>
          <w:sz w:val="20"/>
          <w:szCs w:val="20"/>
        </w:rPr>
      </w:pPr>
    </w:p>
    <w:p w14:paraId="0E8166FA" w14:textId="77777777" w:rsidR="00BF65DB" w:rsidRDefault="00BF65DB" w:rsidP="00792015">
      <w:pPr>
        <w:spacing w:after="0" w:line="240" w:lineRule="auto"/>
        <w:rPr>
          <w:rFonts w:asciiTheme="minorHAnsi" w:hAnsiTheme="minorHAnsi" w:cstheme="minorHAnsi"/>
          <w:sz w:val="20"/>
          <w:szCs w:val="20"/>
        </w:rPr>
      </w:pP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1E0" w:firstRow="1" w:lastRow="1" w:firstColumn="1" w:lastColumn="1" w:noHBand="0" w:noVBand="0"/>
      </w:tblPr>
      <w:tblGrid>
        <w:gridCol w:w="2621"/>
        <w:gridCol w:w="1617"/>
        <w:gridCol w:w="566"/>
        <w:gridCol w:w="570"/>
        <w:gridCol w:w="428"/>
        <w:gridCol w:w="937"/>
        <w:gridCol w:w="572"/>
        <w:gridCol w:w="334"/>
        <w:gridCol w:w="190"/>
        <w:gridCol w:w="900"/>
        <w:gridCol w:w="188"/>
        <w:gridCol w:w="507"/>
        <w:gridCol w:w="511"/>
        <w:gridCol w:w="495"/>
      </w:tblGrid>
      <w:tr w:rsidR="00BF65DB" w:rsidRPr="00BF65DB" w14:paraId="63472756" w14:textId="77777777" w:rsidTr="00BF65DB">
        <w:tc>
          <w:tcPr>
            <w:tcW w:w="5000" w:type="pct"/>
            <w:gridSpan w:val="14"/>
            <w:tcBorders>
              <w:top w:val="single" w:sz="12" w:space="0" w:color="auto"/>
              <w:left w:val="single" w:sz="12" w:space="0" w:color="auto"/>
              <w:bottom w:val="single" w:sz="12" w:space="0" w:color="auto"/>
              <w:right w:val="single" w:sz="12" w:space="0" w:color="auto"/>
            </w:tcBorders>
            <w:shd w:val="clear" w:color="auto" w:fill="143C91"/>
            <w:vAlign w:val="center"/>
          </w:tcPr>
          <w:p w14:paraId="465C7025" w14:textId="77777777" w:rsidR="00BF65DB" w:rsidRPr="00BF65DB" w:rsidRDefault="00BF65DB" w:rsidP="00BF65DB">
            <w:pPr>
              <w:tabs>
                <w:tab w:val="left" w:pos="2820"/>
              </w:tabs>
              <w:spacing w:after="0" w:line="240" w:lineRule="auto"/>
              <w:rPr>
                <w:rFonts w:asciiTheme="minorHAnsi" w:hAnsiTheme="minorHAnsi" w:cstheme="minorHAnsi"/>
                <w:b/>
                <w:sz w:val="20"/>
                <w:szCs w:val="20"/>
              </w:rPr>
            </w:pPr>
            <w:r w:rsidRPr="00BF65DB">
              <w:rPr>
                <w:rFonts w:asciiTheme="minorHAnsi" w:hAnsiTheme="minorHAnsi" w:cstheme="minorHAnsi"/>
                <w:b/>
                <w:sz w:val="20"/>
                <w:szCs w:val="20"/>
              </w:rPr>
              <w:t>1. OPĆE INFORMACIJE</w:t>
            </w:r>
          </w:p>
        </w:tc>
      </w:tr>
      <w:tr w:rsidR="00BF65DB" w:rsidRPr="00BF65DB" w14:paraId="6BFF8180" w14:textId="77777777" w:rsidTr="00B81C42">
        <w:tc>
          <w:tcPr>
            <w:tcW w:w="1256" w:type="pct"/>
            <w:tcBorders>
              <w:top w:val="single" w:sz="12" w:space="0" w:color="auto"/>
              <w:left w:val="single" w:sz="12" w:space="0" w:color="auto"/>
            </w:tcBorders>
            <w:shd w:val="clear" w:color="auto" w:fill="00A0DC"/>
            <w:vAlign w:val="center"/>
          </w:tcPr>
          <w:p w14:paraId="3BBCFDA9" w14:textId="4BF5738E" w:rsidR="00BF65DB" w:rsidRPr="00BF65DB" w:rsidRDefault="00BF65DB" w:rsidP="00BF65DB">
            <w:pPr>
              <w:tabs>
                <w:tab w:val="left" w:pos="2820"/>
              </w:tabs>
              <w:spacing w:after="0" w:line="240" w:lineRule="auto"/>
              <w:rPr>
                <w:rFonts w:asciiTheme="minorHAnsi" w:hAnsiTheme="minorHAnsi" w:cstheme="minorHAnsi"/>
                <w:bCs/>
                <w:sz w:val="20"/>
                <w:szCs w:val="20"/>
              </w:rPr>
            </w:pPr>
            <w:r w:rsidRPr="00BF65DB">
              <w:rPr>
                <w:rFonts w:asciiTheme="minorHAnsi" w:hAnsiTheme="minorHAnsi" w:cstheme="minorHAnsi"/>
                <w:bCs/>
                <w:sz w:val="20"/>
                <w:szCs w:val="20"/>
              </w:rPr>
              <w:t xml:space="preserve">1.1. Nositelj(i) i suradnici </w:t>
            </w:r>
            <w:r w:rsidR="001F387C">
              <w:rPr>
                <w:rFonts w:asciiTheme="minorHAnsi" w:hAnsiTheme="minorHAnsi" w:cstheme="minorHAnsi"/>
                <w:bCs/>
                <w:sz w:val="20"/>
                <w:szCs w:val="20"/>
              </w:rPr>
              <w:t>kolegij</w:t>
            </w:r>
            <w:r w:rsidRPr="00BF65DB">
              <w:rPr>
                <w:rFonts w:asciiTheme="minorHAnsi" w:hAnsiTheme="minorHAnsi" w:cstheme="minorHAnsi"/>
                <w:bCs/>
                <w:sz w:val="20"/>
                <w:szCs w:val="20"/>
              </w:rPr>
              <w:t xml:space="preserve">a </w:t>
            </w:r>
          </w:p>
        </w:tc>
        <w:sdt>
          <w:sdtPr>
            <w:rPr>
              <w:rFonts w:asciiTheme="minorHAnsi" w:hAnsiTheme="minorHAnsi" w:cstheme="minorHAnsi"/>
              <w:sz w:val="20"/>
              <w:szCs w:val="20"/>
            </w:rPr>
            <w:id w:val="-1431036955"/>
            <w:placeholder>
              <w:docPart w:val="97726A5C0DC04F99AB12830BCCF5A248"/>
            </w:placeholder>
          </w:sdtPr>
          <w:sdtEndPr/>
          <w:sdtContent>
            <w:tc>
              <w:tcPr>
                <w:tcW w:w="1524" w:type="pct"/>
                <w:gridSpan w:val="4"/>
                <w:tcBorders>
                  <w:top w:val="single" w:sz="12" w:space="0" w:color="auto"/>
                  <w:right w:val="single" w:sz="12" w:space="0" w:color="auto"/>
                </w:tcBorders>
                <w:vAlign w:val="center"/>
              </w:tcPr>
              <w:p w14:paraId="546066DF" w14:textId="1062414A" w:rsidR="00BF65DB" w:rsidRPr="00BF65DB" w:rsidRDefault="001F387C" w:rsidP="00502E61">
                <w:pPr>
                  <w:tabs>
                    <w:tab w:val="left" w:pos="2820"/>
                  </w:tabs>
                  <w:spacing w:after="0" w:line="240" w:lineRule="auto"/>
                  <w:rPr>
                    <w:rFonts w:asciiTheme="minorHAnsi" w:hAnsiTheme="minorHAnsi" w:cstheme="minorHAnsi"/>
                    <w:sz w:val="20"/>
                    <w:szCs w:val="20"/>
                  </w:rPr>
                </w:pPr>
                <w:hyperlink r:id="rId42" w:history="1">
                  <w:r w:rsidR="00BF65DB" w:rsidRPr="00502E61">
                    <w:rPr>
                      <w:rStyle w:val="Hyperlink"/>
                      <w:rFonts w:asciiTheme="minorHAnsi" w:hAnsiTheme="minorHAnsi" w:cstheme="minorHAnsi"/>
                      <w:b/>
                      <w:bCs/>
                      <w:sz w:val="20"/>
                      <w:szCs w:val="20"/>
                    </w:rPr>
                    <w:t>prof. dr. sc. Julije Jakšetić</w:t>
                  </w:r>
                </w:hyperlink>
              </w:p>
            </w:tc>
          </w:sdtContent>
        </w:sdt>
        <w:tc>
          <w:tcPr>
            <w:tcW w:w="1405" w:type="pct"/>
            <w:gridSpan w:val="5"/>
            <w:tcBorders>
              <w:top w:val="single" w:sz="12" w:space="0" w:color="auto"/>
              <w:right w:val="single" w:sz="12" w:space="0" w:color="auto"/>
            </w:tcBorders>
            <w:shd w:val="clear" w:color="auto" w:fill="00A0DC"/>
            <w:vAlign w:val="center"/>
          </w:tcPr>
          <w:p w14:paraId="11576669" w14:textId="77777777" w:rsidR="00BF65DB" w:rsidRPr="00BF65DB" w:rsidRDefault="00BF65DB" w:rsidP="00BF65DB">
            <w:pPr>
              <w:tabs>
                <w:tab w:val="left" w:pos="2820"/>
              </w:tabs>
              <w:spacing w:after="0" w:line="240" w:lineRule="auto"/>
              <w:rPr>
                <w:rFonts w:asciiTheme="minorHAnsi" w:hAnsiTheme="minorHAnsi" w:cstheme="minorHAnsi"/>
                <w:sz w:val="20"/>
                <w:szCs w:val="20"/>
              </w:rPr>
            </w:pPr>
            <w:r w:rsidRPr="00BF65DB">
              <w:rPr>
                <w:rFonts w:asciiTheme="minorHAnsi" w:hAnsiTheme="minorHAnsi" w:cstheme="minorHAnsi"/>
                <w:sz w:val="20"/>
                <w:szCs w:val="20"/>
              </w:rPr>
              <w:t>1.8. Semestar</w:t>
            </w:r>
          </w:p>
        </w:tc>
        <w:sdt>
          <w:sdtPr>
            <w:rPr>
              <w:rFonts w:asciiTheme="minorHAnsi" w:hAnsiTheme="minorHAnsi" w:cstheme="minorHAnsi"/>
              <w:sz w:val="20"/>
              <w:szCs w:val="20"/>
            </w:rPr>
            <w:alias w:val="Odaberite semestar studija"/>
            <w:tag w:val="Odaberite semestar studija"/>
            <w:id w:val="2012567879"/>
            <w:placeholder>
              <w:docPart w:val="FB45E6B312D647D1AECE85F99175D177"/>
            </w:placeholder>
            <w:dropDownList>
              <w:listItem w:value="Choose an item."/>
              <w:listItem w:displayText="zimski" w:value="zimski"/>
              <w:listItem w:displayText="ljetni" w:value="ljetni"/>
            </w:dropDownList>
          </w:sdtPr>
          <w:sdtEndPr/>
          <w:sdtContent>
            <w:tc>
              <w:tcPr>
                <w:tcW w:w="815" w:type="pct"/>
                <w:gridSpan w:val="4"/>
                <w:tcBorders>
                  <w:top w:val="single" w:sz="12" w:space="0" w:color="auto"/>
                  <w:right w:val="single" w:sz="12" w:space="0" w:color="auto"/>
                </w:tcBorders>
                <w:vAlign w:val="center"/>
              </w:tcPr>
              <w:p w14:paraId="6100851D" w14:textId="77777777" w:rsidR="00BF65DB" w:rsidRPr="00BF65DB" w:rsidRDefault="00BF65DB" w:rsidP="00BF65DB">
                <w:pPr>
                  <w:tabs>
                    <w:tab w:val="left" w:pos="2820"/>
                  </w:tabs>
                  <w:spacing w:after="0" w:line="240" w:lineRule="auto"/>
                  <w:rPr>
                    <w:rFonts w:asciiTheme="minorHAnsi" w:hAnsiTheme="minorHAnsi" w:cstheme="minorHAnsi"/>
                    <w:sz w:val="20"/>
                    <w:szCs w:val="20"/>
                  </w:rPr>
                </w:pPr>
                <w:r w:rsidRPr="00BF65DB">
                  <w:rPr>
                    <w:rFonts w:asciiTheme="minorHAnsi" w:hAnsiTheme="minorHAnsi" w:cstheme="minorHAnsi"/>
                    <w:sz w:val="20"/>
                    <w:szCs w:val="20"/>
                  </w:rPr>
                  <w:t>zimski</w:t>
                </w:r>
              </w:p>
            </w:tc>
          </w:sdtContent>
        </w:sdt>
      </w:tr>
      <w:tr w:rsidR="00BF65DB" w:rsidRPr="00BF65DB" w14:paraId="19F2DC6D" w14:textId="77777777" w:rsidTr="00B81C42">
        <w:tc>
          <w:tcPr>
            <w:tcW w:w="1256" w:type="pct"/>
            <w:tcBorders>
              <w:top w:val="single" w:sz="12" w:space="0" w:color="auto"/>
              <w:left w:val="single" w:sz="12" w:space="0" w:color="auto"/>
            </w:tcBorders>
            <w:shd w:val="clear" w:color="auto" w:fill="00A0DC"/>
            <w:vAlign w:val="center"/>
          </w:tcPr>
          <w:p w14:paraId="4417EEC8" w14:textId="2E9CE88C" w:rsidR="00BF65DB" w:rsidRPr="00BF65DB" w:rsidRDefault="00BF65DB" w:rsidP="00BF65DB">
            <w:pPr>
              <w:tabs>
                <w:tab w:val="left" w:pos="2820"/>
              </w:tabs>
              <w:spacing w:after="0" w:line="240" w:lineRule="auto"/>
              <w:rPr>
                <w:rFonts w:asciiTheme="minorHAnsi" w:hAnsiTheme="minorHAnsi" w:cstheme="minorHAnsi"/>
                <w:sz w:val="20"/>
                <w:szCs w:val="20"/>
              </w:rPr>
            </w:pPr>
            <w:r w:rsidRPr="00BF65DB">
              <w:rPr>
                <w:rFonts w:asciiTheme="minorHAnsi" w:hAnsiTheme="minorHAnsi" w:cstheme="minorHAnsi"/>
                <w:sz w:val="20"/>
                <w:szCs w:val="20"/>
              </w:rPr>
              <w:t xml:space="preserve">1.2. Naziv </w:t>
            </w:r>
            <w:r w:rsidR="001F387C">
              <w:rPr>
                <w:rFonts w:asciiTheme="minorHAnsi" w:hAnsiTheme="minorHAnsi" w:cstheme="minorHAnsi"/>
                <w:sz w:val="20"/>
                <w:szCs w:val="20"/>
              </w:rPr>
              <w:t>kolegij</w:t>
            </w:r>
            <w:r w:rsidRPr="00BF65DB">
              <w:rPr>
                <w:rFonts w:asciiTheme="minorHAnsi" w:hAnsiTheme="minorHAnsi" w:cstheme="minorHAnsi"/>
                <w:sz w:val="20"/>
                <w:szCs w:val="20"/>
              </w:rPr>
              <w:t>a</w:t>
            </w:r>
          </w:p>
        </w:tc>
        <w:tc>
          <w:tcPr>
            <w:tcW w:w="1524" w:type="pct"/>
            <w:gridSpan w:val="4"/>
            <w:tcBorders>
              <w:top w:val="single" w:sz="12" w:space="0" w:color="auto"/>
              <w:right w:val="single" w:sz="12" w:space="0" w:color="auto"/>
            </w:tcBorders>
            <w:vAlign w:val="center"/>
          </w:tcPr>
          <w:p w14:paraId="65303C0E" w14:textId="77777777" w:rsidR="00BF65DB" w:rsidRPr="00BF65DB" w:rsidRDefault="00BF65DB" w:rsidP="00BF65DB">
            <w:pPr>
              <w:tabs>
                <w:tab w:val="left" w:pos="2820"/>
              </w:tabs>
              <w:spacing w:after="0" w:line="240" w:lineRule="auto"/>
              <w:rPr>
                <w:rFonts w:asciiTheme="minorHAnsi" w:hAnsiTheme="minorHAnsi" w:cstheme="minorHAnsi"/>
                <w:sz w:val="20"/>
                <w:szCs w:val="20"/>
              </w:rPr>
            </w:pPr>
            <w:bookmarkStart w:id="1" w:name="Matematika"/>
            <w:r w:rsidRPr="00BF65DB">
              <w:rPr>
                <w:rFonts w:asciiTheme="minorHAnsi" w:hAnsiTheme="minorHAnsi" w:cstheme="minorHAnsi"/>
                <w:b/>
                <w:bCs/>
                <w:kern w:val="36"/>
                <w:sz w:val="20"/>
                <w:szCs w:val="20"/>
                <w:lang w:eastAsia="hr-HR"/>
              </w:rPr>
              <w:t>Matematika</w:t>
            </w:r>
            <w:bookmarkEnd w:id="1"/>
          </w:p>
        </w:tc>
        <w:tc>
          <w:tcPr>
            <w:tcW w:w="1405" w:type="pct"/>
            <w:gridSpan w:val="5"/>
            <w:tcBorders>
              <w:top w:val="single" w:sz="12" w:space="0" w:color="auto"/>
              <w:right w:val="single" w:sz="12" w:space="0" w:color="auto"/>
            </w:tcBorders>
            <w:shd w:val="clear" w:color="auto" w:fill="00A0DC"/>
            <w:vAlign w:val="center"/>
          </w:tcPr>
          <w:p w14:paraId="067CD748" w14:textId="77777777" w:rsidR="00BF65DB" w:rsidRPr="00BF65DB" w:rsidRDefault="00BF65DB" w:rsidP="00BF65DB">
            <w:pPr>
              <w:tabs>
                <w:tab w:val="left" w:pos="2820"/>
              </w:tabs>
              <w:spacing w:after="0" w:line="240" w:lineRule="auto"/>
              <w:rPr>
                <w:rFonts w:asciiTheme="minorHAnsi" w:hAnsiTheme="minorHAnsi" w:cstheme="minorHAnsi"/>
                <w:sz w:val="20"/>
                <w:szCs w:val="20"/>
              </w:rPr>
            </w:pPr>
            <w:r w:rsidRPr="00BF65DB">
              <w:rPr>
                <w:rFonts w:asciiTheme="minorHAnsi" w:hAnsiTheme="minorHAnsi" w:cstheme="minorHAnsi"/>
                <w:sz w:val="20"/>
                <w:szCs w:val="20"/>
              </w:rPr>
              <w:t>1.9. Bodovna vrijednost (broj bodova po ECTS sustavu)</w:t>
            </w:r>
          </w:p>
        </w:tc>
        <w:sdt>
          <w:sdtPr>
            <w:rPr>
              <w:rFonts w:asciiTheme="minorHAnsi" w:hAnsiTheme="minorHAnsi" w:cstheme="minorHAnsi"/>
              <w:sz w:val="20"/>
              <w:szCs w:val="20"/>
            </w:rPr>
            <w:id w:val="1356843217"/>
            <w:placeholder>
              <w:docPart w:val="9643B68901E549799AB7D9B047F1996F"/>
            </w:placeholder>
          </w:sdtPr>
          <w:sdtEndPr/>
          <w:sdtContent>
            <w:tc>
              <w:tcPr>
                <w:tcW w:w="815" w:type="pct"/>
                <w:gridSpan w:val="4"/>
                <w:tcBorders>
                  <w:top w:val="single" w:sz="12" w:space="0" w:color="auto"/>
                  <w:right w:val="single" w:sz="12" w:space="0" w:color="auto"/>
                </w:tcBorders>
                <w:vAlign w:val="center"/>
              </w:tcPr>
              <w:p w14:paraId="7E5B91BC" w14:textId="77777777" w:rsidR="00BF65DB" w:rsidRPr="00BF65DB" w:rsidRDefault="00BF65DB" w:rsidP="00BF65DB">
                <w:pPr>
                  <w:tabs>
                    <w:tab w:val="left" w:pos="2820"/>
                  </w:tabs>
                  <w:spacing w:after="0" w:line="240" w:lineRule="auto"/>
                  <w:rPr>
                    <w:rFonts w:asciiTheme="minorHAnsi" w:hAnsiTheme="minorHAnsi" w:cstheme="minorHAnsi"/>
                    <w:sz w:val="20"/>
                    <w:szCs w:val="20"/>
                  </w:rPr>
                </w:pPr>
                <w:r w:rsidRPr="00BF65DB">
                  <w:rPr>
                    <w:rFonts w:asciiTheme="minorHAnsi" w:hAnsiTheme="minorHAnsi" w:cstheme="minorHAnsi"/>
                    <w:sz w:val="20"/>
                    <w:szCs w:val="20"/>
                  </w:rPr>
                  <w:t>6</w:t>
                </w:r>
              </w:p>
            </w:tc>
          </w:sdtContent>
        </w:sdt>
      </w:tr>
      <w:tr w:rsidR="00BF65DB" w:rsidRPr="00BF65DB" w14:paraId="24BF3099" w14:textId="77777777" w:rsidTr="00B81C42">
        <w:tc>
          <w:tcPr>
            <w:tcW w:w="1256" w:type="pct"/>
            <w:tcBorders>
              <w:left w:val="single" w:sz="12" w:space="0" w:color="auto"/>
              <w:bottom w:val="single" w:sz="12" w:space="0" w:color="auto"/>
            </w:tcBorders>
            <w:shd w:val="clear" w:color="auto" w:fill="00A0DC"/>
            <w:vAlign w:val="center"/>
          </w:tcPr>
          <w:p w14:paraId="14FEF048" w14:textId="00F43847" w:rsidR="00BF65DB" w:rsidRPr="00BF65DB" w:rsidRDefault="00BF65DB" w:rsidP="00BF65DB">
            <w:pPr>
              <w:tabs>
                <w:tab w:val="left" w:pos="2820"/>
              </w:tabs>
              <w:spacing w:after="0" w:line="240" w:lineRule="auto"/>
              <w:rPr>
                <w:rFonts w:asciiTheme="minorHAnsi" w:hAnsiTheme="minorHAnsi" w:cstheme="minorHAnsi"/>
                <w:sz w:val="20"/>
                <w:szCs w:val="20"/>
              </w:rPr>
            </w:pPr>
            <w:r w:rsidRPr="00BF65DB">
              <w:rPr>
                <w:rFonts w:asciiTheme="minorHAnsi" w:hAnsiTheme="minorHAnsi" w:cstheme="minorHAnsi"/>
                <w:sz w:val="20"/>
                <w:szCs w:val="20"/>
              </w:rPr>
              <w:t xml:space="preserve">1.3. Šifra </w:t>
            </w:r>
            <w:r w:rsidR="001F387C">
              <w:rPr>
                <w:rFonts w:asciiTheme="minorHAnsi" w:hAnsiTheme="minorHAnsi" w:cstheme="minorHAnsi"/>
                <w:sz w:val="20"/>
                <w:szCs w:val="20"/>
              </w:rPr>
              <w:t>kolegij</w:t>
            </w:r>
            <w:r w:rsidRPr="00BF65DB">
              <w:rPr>
                <w:rFonts w:asciiTheme="minorHAnsi" w:hAnsiTheme="minorHAnsi" w:cstheme="minorHAnsi"/>
                <w:sz w:val="20"/>
                <w:szCs w:val="20"/>
              </w:rPr>
              <w:t>a</w:t>
            </w:r>
          </w:p>
        </w:tc>
        <w:sdt>
          <w:sdtPr>
            <w:rPr>
              <w:rFonts w:asciiTheme="minorHAnsi" w:hAnsiTheme="minorHAnsi" w:cstheme="minorHAnsi"/>
              <w:sz w:val="20"/>
              <w:szCs w:val="20"/>
            </w:rPr>
            <w:id w:val="1740206716"/>
            <w:placeholder>
              <w:docPart w:val="09C64E21F82C4DCB9F828B3C3AD06B69"/>
            </w:placeholder>
          </w:sdtPr>
          <w:sdtEndPr/>
          <w:sdtContent>
            <w:tc>
              <w:tcPr>
                <w:tcW w:w="1524" w:type="pct"/>
                <w:gridSpan w:val="4"/>
                <w:tcBorders>
                  <w:bottom w:val="single" w:sz="12" w:space="0" w:color="auto"/>
                  <w:right w:val="single" w:sz="12" w:space="0" w:color="auto"/>
                </w:tcBorders>
                <w:vAlign w:val="center"/>
              </w:tcPr>
              <w:p w14:paraId="1354B3DB" w14:textId="77777777" w:rsidR="00BF65DB" w:rsidRPr="00BF65DB" w:rsidRDefault="00BF65DB" w:rsidP="00BF65DB">
                <w:pPr>
                  <w:tabs>
                    <w:tab w:val="left" w:pos="2820"/>
                  </w:tabs>
                  <w:spacing w:after="0" w:line="240" w:lineRule="auto"/>
                  <w:rPr>
                    <w:rFonts w:asciiTheme="minorHAnsi" w:hAnsiTheme="minorHAnsi" w:cstheme="minorHAnsi"/>
                    <w:sz w:val="20"/>
                    <w:szCs w:val="20"/>
                  </w:rPr>
                </w:pPr>
                <w:r w:rsidRPr="00BF65DB">
                  <w:rPr>
                    <w:rFonts w:asciiTheme="minorHAnsi" w:hAnsiTheme="minorHAnsi" w:cstheme="minorHAnsi"/>
                    <w:sz w:val="20"/>
                    <w:szCs w:val="20"/>
                  </w:rPr>
                  <w:t>240345</w:t>
                </w:r>
              </w:p>
            </w:tc>
          </w:sdtContent>
        </w:sdt>
        <w:tc>
          <w:tcPr>
            <w:tcW w:w="1405" w:type="pct"/>
            <w:gridSpan w:val="5"/>
            <w:tcBorders>
              <w:bottom w:val="single" w:sz="12" w:space="0" w:color="auto"/>
              <w:right w:val="single" w:sz="12" w:space="0" w:color="auto"/>
            </w:tcBorders>
            <w:shd w:val="clear" w:color="auto" w:fill="00A0DC"/>
            <w:vAlign w:val="center"/>
          </w:tcPr>
          <w:p w14:paraId="338486CA" w14:textId="77777777" w:rsidR="00BF65DB" w:rsidRPr="00BF65DB" w:rsidRDefault="00BF65DB" w:rsidP="00BF65DB">
            <w:pPr>
              <w:tabs>
                <w:tab w:val="left" w:pos="2820"/>
              </w:tabs>
              <w:spacing w:after="0" w:line="240" w:lineRule="auto"/>
              <w:rPr>
                <w:rFonts w:asciiTheme="minorHAnsi" w:hAnsiTheme="minorHAnsi" w:cstheme="minorHAnsi"/>
                <w:sz w:val="20"/>
                <w:szCs w:val="20"/>
              </w:rPr>
            </w:pPr>
            <w:r w:rsidRPr="00BF65DB">
              <w:rPr>
                <w:rFonts w:asciiTheme="minorHAnsi" w:hAnsiTheme="minorHAnsi" w:cstheme="minorHAnsi"/>
                <w:sz w:val="20"/>
                <w:szCs w:val="20"/>
              </w:rPr>
              <w:t>1.10. Broj sati u semestru (P+V+S+e-učenje)</w:t>
            </w:r>
          </w:p>
        </w:tc>
        <w:sdt>
          <w:sdtPr>
            <w:rPr>
              <w:rFonts w:asciiTheme="minorHAnsi" w:hAnsiTheme="minorHAnsi" w:cstheme="minorHAnsi"/>
              <w:sz w:val="20"/>
              <w:szCs w:val="20"/>
            </w:rPr>
            <w:id w:val="1790551617"/>
            <w:placeholder>
              <w:docPart w:val="35CC9ED3BC8F46B6B7D0424E0C7764EE"/>
            </w:placeholder>
          </w:sdtPr>
          <w:sdtEndPr/>
          <w:sdtContent>
            <w:tc>
              <w:tcPr>
                <w:tcW w:w="815" w:type="pct"/>
                <w:gridSpan w:val="4"/>
                <w:tcBorders>
                  <w:bottom w:val="single" w:sz="12" w:space="0" w:color="auto"/>
                  <w:right w:val="single" w:sz="12" w:space="0" w:color="auto"/>
                </w:tcBorders>
                <w:vAlign w:val="center"/>
              </w:tcPr>
              <w:p w14:paraId="7E33CFFE" w14:textId="77777777" w:rsidR="00BF65DB" w:rsidRPr="00BF65DB" w:rsidRDefault="00BF65DB" w:rsidP="00BF65DB">
                <w:pPr>
                  <w:tabs>
                    <w:tab w:val="left" w:pos="2820"/>
                  </w:tabs>
                  <w:spacing w:after="0" w:line="240" w:lineRule="auto"/>
                  <w:rPr>
                    <w:rFonts w:asciiTheme="minorHAnsi" w:hAnsiTheme="minorHAnsi" w:cstheme="minorHAnsi"/>
                    <w:sz w:val="20"/>
                    <w:szCs w:val="20"/>
                  </w:rPr>
                </w:pPr>
                <w:r w:rsidRPr="00BF65DB">
                  <w:rPr>
                    <w:rFonts w:asciiTheme="minorHAnsi" w:hAnsiTheme="minorHAnsi" w:cstheme="minorHAnsi"/>
                    <w:sz w:val="20"/>
                    <w:szCs w:val="20"/>
                  </w:rPr>
                  <w:t>20 + 0 + 30 + 0</w:t>
                </w:r>
              </w:p>
            </w:tc>
          </w:sdtContent>
        </w:sdt>
      </w:tr>
      <w:tr w:rsidR="00B81C42" w:rsidRPr="00BF65DB" w14:paraId="70DDFFE5" w14:textId="77777777" w:rsidTr="00B81C42">
        <w:tc>
          <w:tcPr>
            <w:tcW w:w="1256" w:type="pct"/>
            <w:tcBorders>
              <w:left w:val="single" w:sz="12" w:space="0" w:color="auto"/>
              <w:bottom w:val="single" w:sz="12" w:space="0" w:color="auto"/>
            </w:tcBorders>
            <w:shd w:val="clear" w:color="auto" w:fill="00A0DC"/>
            <w:vAlign w:val="center"/>
          </w:tcPr>
          <w:p w14:paraId="55B811A8" w14:textId="77777777" w:rsidR="00B81C42" w:rsidRPr="00BF65DB" w:rsidRDefault="00B81C42" w:rsidP="00B81C42">
            <w:pPr>
              <w:tabs>
                <w:tab w:val="left" w:pos="2820"/>
              </w:tabs>
              <w:spacing w:after="0" w:line="240" w:lineRule="auto"/>
              <w:rPr>
                <w:rFonts w:asciiTheme="minorHAnsi" w:hAnsiTheme="minorHAnsi" w:cstheme="minorHAnsi"/>
                <w:sz w:val="20"/>
                <w:szCs w:val="20"/>
              </w:rPr>
            </w:pPr>
            <w:r w:rsidRPr="00BF65DB">
              <w:rPr>
                <w:rFonts w:asciiTheme="minorHAnsi" w:hAnsiTheme="minorHAnsi" w:cstheme="minorHAnsi"/>
                <w:sz w:val="20"/>
                <w:szCs w:val="20"/>
              </w:rPr>
              <w:t xml:space="preserve">1.4. Studijski program </w:t>
            </w:r>
          </w:p>
        </w:tc>
        <w:sdt>
          <w:sdtPr>
            <w:rPr>
              <w:rFonts w:cstheme="minorHAnsi"/>
              <w:sz w:val="20"/>
              <w:szCs w:val="20"/>
            </w:rPr>
            <w:alias w:val="Odaberite studijski program"/>
            <w:tag w:val="Odaberite studijski program"/>
            <w:id w:val="-534884000"/>
            <w:placeholder>
              <w:docPart w:val="BFD00961522444528E0236F3E9B1FE0B"/>
            </w:placeholder>
            <w:dropDownList>
              <w:listItem w:value="Choose an item."/>
              <w:listItem w:displayText="Sveučilišni prijediplomski studij Prehrambena tehnologija" w:value="Sveučilišni prijediplomski studij Prehrambena tehnologija"/>
              <w:listItem w:displayText="Sveučilišni prijediplomski studij Biotehnologija" w:value="Sveučilišni prijediplomski studij Biotehnologija"/>
              <w:listItem w:displayText="Sveučilišni prijediplomski studij Nutricionizam" w:value="Sveučilišni prijediplomski studij Nutricionizam"/>
              <w:listItem w:displayText="Sveučilišni diplomski studij Prehrambeno inženjerstvo" w:value="Sveučilišni diplomski studij Prehrambeno inženjerstvo"/>
              <w:listItem w:displayText="Sveučilišni diplomski studij Upravljanje sigurnošću hrane" w:value="Sveučilišni diplomski studij Upravljanje sigurnošću hrane"/>
              <w:listItem w:displayText="Sveučilišni diplomski studij Bioprocesno inženjerstvo" w:value="Sveučilišni diplomski studij Bioprocesno inženjerstvo"/>
              <w:listItem w:displayText="Sveučilišni diplomski studij Molekularna biotehnologija" w:value="Sveučilišni diplomski studij Molekularna biotehnologija"/>
              <w:listItem w:displayText="Sveučilišni diplomski studij Nutricionizam" w:value="Sveučilišni diplomski studij Nutricionizam"/>
            </w:dropDownList>
          </w:sdtPr>
          <w:sdtEndPr/>
          <w:sdtContent>
            <w:tc>
              <w:tcPr>
                <w:tcW w:w="1524" w:type="pct"/>
                <w:gridSpan w:val="4"/>
                <w:tcBorders>
                  <w:bottom w:val="single" w:sz="4" w:space="0" w:color="auto"/>
                  <w:right w:val="single" w:sz="12" w:space="0" w:color="auto"/>
                </w:tcBorders>
                <w:vAlign w:val="center"/>
              </w:tcPr>
              <w:p w14:paraId="118A3D17" w14:textId="39D75C29" w:rsidR="00B81C42" w:rsidRPr="00BF65DB" w:rsidRDefault="00B81C42" w:rsidP="00B81C42">
                <w:pPr>
                  <w:tabs>
                    <w:tab w:val="left" w:pos="2820"/>
                  </w:tabs>
                  <w:spacing w:after="0" w:line="240" w:lineRule="auto"/>
                  <w:rPr>
                    <w:rFonts w:asciiTheme="minorHAnsi" w:hAnsiTheme="minorHAnsi" w:cstheme="minorHAnsi"/>
                    <w:sz w:val="20"/>
                    <w:szCs w:val="20"/>
                  </w:rPr>
                </w:pPr>
                <w:r>
                  <w:rPr>
                    <w:rFonts w:cstheme="minorHAnsi"/>
                    <w:sz w:val="20"/>
                    <w:szCs w:val="20"/>
                  </w:rPr>
                  <w:t>Sveučilišni prijediplomski studij Nutricionizam</w:t>
                </w:r>
              </w:p>
            </w:tc>
          </w:sdtContent>
        </w:sdt>
        <w:tc>
          <w:tcPr>
            <w:tcW w:w="1405" w:type="pct"/>
            <w:gridSpan w:val="5"/>
            <w:tcBorders>
              <w:bottom w:val="single" w:sz="12" w:space="0" w:color="auto"/>
              <w:right w:val="single" w:sz="12" w:space="0" w:color="auto"/>
            </w:tcBorders>
            <w:shd w:val="clear" w:color="auto" w:fill="00A0DC"/>
            <w:vAlign w:val="center"/>
          </w:tcPr>
          <w:p w14:paraId="7F5653C6" w14:textId="3DC4C50D" w:rsidR="00B81C42" w:rsidRPr="00BF65DB" w:rsidRDefault="00B81C42" w:rsidP="00B81C42">
            <w:pPr>
              <w:tabs>
                <w:tab w:val="left" w:pos="2820"/>
              </w:tabs>
              <w:spacing w:after="0" w:line="240" w:lineRule="auto"/>
              <w:rPr>
                <w:rFonts w:asciiTheme="minorHAnsi" w:hAnsiTheme="minorHAnsi" w:cstheme="minorHAnsi"/>
                <w:sz w:val="20"/>
                <w:szCs w:val="20"/>
              </w:rPr>
            </w:pPr>
            <w:r w:rsidRPr="00BF65DB">
              <w:rPr>
                <w:rFonts w:asciiTheme="minorHAnsi" w:hAnsiTheme="minorHAnsi" w:cstheme="minorHAnsi"/>
                <w:sz w:val="20"/>
                <w:szCs w:val="20"/>
              </w:rPr>
              <w:t xml:space="preserve">1.11. Očekivani broj studenata na </w:t>
            </w:r>
            <w:r w:rsidR="001F387C">
              <w:rPr>
                <w:rFonts w:asciiTheme="minorHAnsi" w:hAnsiTheme="minorHAnsi" w:cstheme="minorHAnsi"/>
                <w:sz w:val="20"/>
                <w:szCs w:val="20"/>
              </w:rPr>
              <w:t>kolegij</w:t>
            </w:r>
            <w:r w:rsidRPr="00BF65DB">
              <w:rPr>
                <w:rFonts w:asciiTheme="minorHAnsi" w:hAnsiTheme="minorHAnsi" w:cstheme="minorHAnsi"/>
                <w:sz w:val="20"/>
                <w:szCs w:val="20"/>
              </w:rPr>
              <w:t>u</w:t>
            </w:r>
          </w:p>
        </w:tc>
        <w:sdt>
          <w:sdtPr>
            <w:rPr>
              <w:rFonts w:asciiTheme="minorHAnsi" w:hAnsiTheme="minorHAnsi" w:cstheme="minorHAnsi"/>
              <w:sz w:val="20"/>
              <w:szCs w:val="20"/>
            </w:rPr>
            <w:id w:val="-1533793587"/>
            <w:placeholder>
              <w:docPart w:val="05BE0BC91A274346A54181B2F69B9A8F"/>
            </w:placeholder>
          </w:sdtPr>
          <w:sdtEndPr/>
          <w:sdtContent>
            <w:tc>
              <w:tcPr>
                <w:tcW w:w="815" w:type="pct"/>
                <w:gridSpan w:val="4"/>
                <w:tcBorders>
                  <w:bottom w:val="single" w:sz="12" w:space="0" w:color="auto"/>
                  <w:right w:val="single" w:sz="12" w:space="0" w:color="auto"/>
                </w:tcBorders>
                <w:vAlign w:val="center"/>
              </w:tcPr>
              <w:p w14:paraId="2DD8CA84" w14:textId="21FDE2A9" w:rsidR="00B81C42" w:rsidRPr="00BF65DB" w:rsidRDefault="00B81C42" w:rsidP="00B81C42">
                <w:pPr>
                  <w:tabs>
                    <w:tab w:val="left" w:pos="2820"/>
                  </w:tabs>
                  <w:spacing w:after="0" w:line="240" w:lineRule="auto"/>
                  <w:rPr>
                    <w:rFonts w:asciiTheme="minorHAnsi" w:hAnsiTheme="minorHAnsi" w:cstheme="minorHAnsi"/>
                    <w:sz w:val="20"/>
                    <w:szCs w:val="20"/>
                  </w:rPr>
                </w:pPr>
                <w:r>
                  <w:rPr>
                    <w:rFonts w:asciiTheme="minorHAnsi" w:hAnsiTheme="minorHAnsi" w:cstheme="minorHAnsi"/>
                    <w:sz w:val="20"/>
                    <w:szCs w:val="20"/>
                  </w:rPr>
                  <w:t>50</w:t>
                </w:r>
              </w:p>
            </w:tc>
          </w:sdtContent>
        </w:sdt>
      </w:tr>
      <w:tr w:rsidR="00B81C42" w:rsidRPr="00BF65DB" w14:paraId="5E1ADDA5" w14:textId="77777777" w:rsidTr="00B81C42">
        <w:tc>
          <w:tcPr>
            <w:tcW w:w="1256" w:type="pct"/>
            <w:tcBorders>
              <w:left w:val="single" w:sz="12" w:space="0" w:color="auto"/>
              <w:bottom w:val="single" w:sz="12" w:space="0" w:color="auto"/>
            </w:tcBorders>
            <w:shd w:val="clear" w:color="auto" w:fill="00A0DC"/>
            <w:vAlign w:val="center"/>
          </w:tcPr>
          <w:p w14:paraId="0FAEDB25" w14:textId="61DB3D88" w:rsidR="00B81C42" w:rsidRPr="00BF65DB" w:rsidRDefault="00B81C42" w:rsidP="00B81C42">
            <w:pPr>
              <w:tabs>
                <w:tab w:val="left" w:pos="2820"/>
              </w:tabs>
              <w:spacing w:after="0" w:line="240" w:lineRule="auto"/>
              <w:rPr>
                <w:rFonts w:asciiTheme="minorHAnsi" w:hAnsiTheme="minorHAnsi" w:cstheme="minorHAnsi"/>
                <w:sz w:val="20"/>
                <w:szCs w:val="20"/>
              </w:rPr>
            </w:pPr>
            <w:r w:rsidRPr="00BF65DB">
              <w:rPr>
                <w:rFonts w:asciiTheme="minorHAnsi" w:hAnsiTheme="minorHAnsi" w:cstheme="minorHAnsi"/>
                <w:sz w:val="20"/>
                <w:szCs w:val="20"/>
              </w:rPr>
              <w:t xml:space="preserve">1.5. Status (vrsta) </w:t>
            </w:r>
            <w:r w:rsidR="001F387C">
              <w:rPr>
                <w:rFonts w:asciiTheme="minorHAnsi" w:hAnsiTheme="minorHAnsi" w:cstheme="minorHAnsi"/>
                <w:sz w:val="20"/>
                <w:szCs w:val="20"/>
              </w:rPr>
              <w:t>kolegij</w:t>
            </w:r>
            <w:r w:rsidRPr="00BF65DB">
              <w:rPr>
                <w:rFonts w:asciiTheme="minorHAnsi" w:hAnsiTheme="minorHAnsi" w:cstheme="minorHAnsi"/>
                <w:sz w:val="20"/>
                <w:szCs w:val="20"/>
              </w:rPr>
              <w:t xml:space="preserve">a </w:t>
            </w:r>
          </w:p>
        </w:tc>
        <w:sdt>
          <w:sdtPr>
            <w:rPr>
              <w:rFonts w:cstheme="minorHAnsi"/>
              <w:sz w:val="20"/>
              <w:szCs w:val="20"/>
            </w:rPr>
            <w:alias w:val="Odaberite status predmeta"/>
            <w:tag w:val="Odaberite status predmeta"/>
            <w:id w:val="-864209247"/>
            <w:placeholder>
              <w:docPart w:val="0D0CF1D3CC194372AAEE9A260F80903F"/>
            </w:placeholder>
            <w:dropDownList>
              <w:listItem w:value="Choose an item."/>
              <w:listItem w:displayText="Obvezni" w:value="Obvezni"/>
              <w:listItem w:displayText="Izborni" w:value="Izborni"/>
            </w:dropDownList>
          </w:sdtPr>
          <w:sdtEndPr/>
          <w:sdtContent>
            <w:tc>
              <w:tcPr>
                <w:tcW w:w="1524" w:type="pct"/>
                <w:gridSpan w:val="4"/>
                <w:tcBorders>
                  <w:bottom w:val="single" w:sz="4" w:space="0" w:color="auto"/>
                  <w:right w:val="single" w:sz="12" w:space="0" w:color="auto"/>
                </w:tcBorders>
                <w:vAlign w:val="center"/>
              </w:tcPr>
              <w:p w14:paraId="4219E419" w14:textId="1E82720F" w:rsidR="00B81C42" w:rsidRPr="00BF65DB" w:rsidRDefault="00B81C42" w:rsidP="00B81C42">
                <w:pPr>
                  <w:tabs>
                    <w:tab w:val="left" w:pos="2820"/>
                  </w:tabs>
                  <w:spacing w:after="0" w:line="240" w:lineRule="auto"/>
                  <w:rPr>
                    <w:rFonts w:asciiTheme="minorHAnsi" w:hAnsiTheme="minorHAnsi" w:cstheme="minorHAnsi"/>
                    <w:sz w:val="20"/>
                    <w:szCs w:val="20"/>
                  </w:rPr>
                </w:pPr>
                <w:r>
                  <w:rPr>
                    <w:rFonts w:cstheme="minorHAnsi"/>
                    <w:sz w:val="20"/>
                    <w:szCs w:val="20"/>
                  </w:rPr>
                  <w:t>Obvezni</w:t>
                </w:r>
              </w:p>
            </w:tc>
          </w:sdtContent>
        </w:sdt>
        <w:tc>
          <w:tcPr>
            <w:tcW w:w="1405" w:type="pct"/>
            <w:gridSpan w:val="5"/>
            <w:tcBorders>
              <w:bottom w:val="single" w:sz="12" w:space="0" w:color="auto"/>
              <w:right w:val="single" w:sz="12" w:space="0" w:color="auto"/>
            </w:tcBorders>
            <w:shd w:val="clear" w:color="auto" w:fill="00A0DC"/>
            <w:vAlign w:val="center"/>
          </w:tcPr>
          <w:p w14:paraId="76505BC2" w14:textId="1DF05EB1" w:rsidR="00B81C42" w:rsidRPr="00BF65DB" w:rsidRDefault="00B81C42" w:rsidP="00B81C42">
            <w:pPr>
              <w:tabs>
                <w:tab w:val="left" w:pos="2820"/>
              </w:tabs>
              <w:spacing w:after="0" w:line="240" w:lineRule="auto"/>
              <w:rPr>
                <w:rFonts w:asciiTheme="minorHAnsi" w:hAnsiTheme="minorHAnsi" w:cstheme="minorHAnsi"/>
                <w:sz w:val="20"/>
                <w:szCs w:val="20"/>
              </w:rPr>
            </w:pPr>
            <w:r w:rsidRPr="00BF65DB">
              <w:rPr>
                <w:rFonts w:asciiTheme="minorHAnsi" w:hAnsiTheme="minorHAnsi" w:cstheme="minorHAnsi"/>
                <w:sz w:val="20"/>
                <w:szCs w:val="20"/>
              </w:rPr>
              <w:t xml:space="preserve">1.12. Razina primjene e-učenja (1, 2, 3 razina), postotak izvođenja </w:t>
            </w:r>
            <w:r w:rsidR="001F387C">
              <w:rPr>
                <w:rFonts w:asciiTheme="minorHAnsi" w:hAnsiTheme="minorHAnsi" w:cstheme="minorHAnsi"/>
                <w:sz w:val="20"/>
                <w:szCs w:val="20"/>
              </w:rPr>
              <w:t>kolegij</w:t>
            </w:r>
            <w:r w:rsidRPr="00BF65DB">
              <w:rPr>
                <w:rFonts w:asciiTheme="minorHAnsi" w:hAnsiTheme="minorHAnsi" w:cstheme="minorHAnsi"/>
                <w:sz w:val="20"/>
                <w:szCs w:val="20"/>
              </w:rPr>
              <w:t xml:space="preserve">a </w:t>
            </w:r>
            <w:r w:rsidRPr="00BF65DB">
              <w:rPr>
                <w:rFonts w:asciiTheme="minorHAnsi" w:hAnsiTheme="minorHAnsi" w:cstheme="minorHAnsi"/>
                <w:i/>
                <w:sz w:val="20"/>
                <w:szCs w:val="20"/>
              </w:rPr>
              <w:t>on line</w:t>
            </w:r>
            <w:r w:rsidRPr="00BF65DB">
              <w:rPr>
                <w:rFonts w:asciiTheme="minorHAnsi" w:hAnsiTheme="minorHAnsi" w:cstheme="minorHAnsi"/>
                <w:sz w:val="20"/>
                <w:szCs w:val="20"/>
              </w:rPr>
              <w:t xml:space="preserve"> (maks. 20%)</w:t>
            </w:r>
          </w:p>
        </w:tc>
        <w:tc>
          <w:tcPr>
            <w:tcW w:w="815" w:type="pct"/>
            <w:gridSpan w:val="4"/>
            <w:tcBorders>
              <w:bottom w:val="single" w:sz="12" w:space="0" w:color="auto"/>
              <w:right w:val="single" w:sz="12" w:space="0" w:color="auto"/>
            </w:tcBorders>
            <w:vAlign w:val="center"/>
          </w:tcPr>
          <w:p w14:paraId="03DD2907" w14:textId="77777777" w:rsidR="00B81C42" w:rsidRPr="00BF65DB" w:rsidRDefault="001F387C" w:rsidP="00B81C42">
            <w:pPr>
              <w:tabs>
                <w:tab w:val="right" w:pos="2149"/>
              </w:tabs>
              <w:spacing w:after="0" w:line="240" w:lineRule="auto"/>
              <w:rPr>
                <w:rFonts w:asciiTheme="minorHAnsi" w:hAnsiTheme="minorHAnsi" w:cstheme="minorHAnsi"/>
                <w:sz w:val="20"/>
                <w:szCs w:val="20"/>
              </w:rPr>
            </w:pPr>
            <w:sdt>
              <w:sdtPr>
                <w:rPr>
                  <w:rFonts w:asciiTheme="minorHAnsi" w:hAnsiTheme="minorHAnsi" w:cstheme="minorHAnsi"/>
                  <w:sz w:val="20"/>
                  <w:szCs w:val="20"/>
                </w:rPr>
                <w:alias w:val="Odaberite razinu primjene e-učenja"/>
                <w:tag w:val="Odaberite razinu primjene e-učenja"/>
                <w:id w:val="2016348226"/>
                <w:placeholder>
                  <w:docPart w:val="ADC98B0C9D4048A8A3278E555762CDB5"/>
                </w:placeholder>
                <w:dropDownList>
                  <w:listItem w:value="Choose an item."/>
                  <w:listItem w:displayText="1." w:value="1."/>
                  <w:listItem w:displayText="2." w:value="2."/>
                  <w:listItem w:displayText="3." w:value="3."/>
                </w:dropDownList>
              </w:sdtPr>
              <w:sdtEndPr/>
              <w:sdtContent>
                <w:r w:rsidR="00B81C42" w:rsidRPr="00BF65DB">
                  <w:rPr>
                    <w:rFonts w:asciiTheme="minorHAnsi" w:hAnsiTheme="minorHAnsi" w:cstheme="minorHAnsi"/>
                    <w:sz w:val="20"/>
                    <w:szCs w:val="20"/>
                  </w:rPr>
                  <w:t>1.</w:t>
                </w:r>
              </w:sdtContent>
            </w:sdt>
            <w:r w:rsidR="00B81C42" w:rsidRPr="00BF65DB">
              <w:rPr>
                <w:rFonts w:asciiTheme="minorHAnsi" w:hAnsiTheme="minorHAnsi" w:cstheme="minorHAnsi"/>
                <w:sz w:val="20"/>
                <w:szCs w:val="20"/>
              </w:rPr>
              <w:tab/>
            </w:r>
          </w:p>
          <w:p w14:paraId="567B9548" w14:textId="77777777" w:rsidR="00B81C42" w:rsidRPr="00BF65DB" w:rsidRDefault="001F387C" w:rsidP="00B81C42">
            <w:pPr>
              <w:tabs>
                <w:tab w:val="right" w:pos="2149"/>
              </w:tabs>
              <w:spacing w:after="0" w:line="240" w:lineRule="auto"/>
              <w:rPr>
                <w:rFonts w:asciiTheme="minorHAnsi" w:hAnsiTheme="minorHAnsi" w:cstheme="minorHAnsi"/>
                <w:sz w:val="20"/>
                <w:szCs w:val="20"/>
              </w:rPr>
            </w:pPr>
            <w:sdt>
              <w:sdtPr>
                <w:rPr>
                  <w:rFonts w:asciiTheme="minorHAnsi" w:hAnsiTheme="minorHAnsi" w:cstheme="minorHAnsi"/>
                  <w:sz w:val="20"/>
                  <w:szCs w:val="20"/>
                </w:rPr>
                <w:id w:val="99921894"/>
                <w:placeholder>
                  <w:docPart w:val="4A7945EFC6404ABE8916643D2A9EAAFE"/>
                </w:placeholder>
              </w:sdtPr>
              <w:sdtEndPr/>
              <w:sdtContent>
                <w:r w:rsidR="00B81C42" w:rsidRPr="00BF65DB">
                  <w:rPr>
                    <w:rFonts w:asciiTheme="minorHAnsi" w:hAnsiTheme="minorHAnsi" w:cstheme="minorHAnsi"/>
                    <w:sz w:val="20"/>
                    <w:szCs w:val="20"/>
                  </w:rPr>
                  <w:t xml:space="preserve">10 </w:t>
                </w:r>
              </w:sdtContent>
            </w:sdt>
            <w:r w:rsidR="00B81C42" w:rsidRPr="00BF65DB">
              <w:rPr>
                <w:rFonts w:asciiTheme="minorHAnsi" w:hAnsiTheme="minorHAnsi" w:cstheme="minorHAnsi"/>
                <w:sz w:val="20"/>
                <w:szCs w:val="20"/>
              </w:rPr>
              <w:t>%</w:t>
            </w:r>
          </w:p>
        </w:tc>
      </w:tr>
      <w:tr w:rsidR="00BF65DB" w:rsidRPr="00BF65DB" w14:paraId="548D954C" w14:textId="77777777" w:rsidTr="00B81C42">
        <w:tc>
          <w:tcPr>
            <w:tcW w:w="1256" w:type="pct"/>
            <w:tcBorders>
              <w:left w:val="single" w:sz="12" w:space="0" w:color="auto"/>
              <w:bottom w:val="single" w:sz="12" w:space="0" w:color="auto"/>
            </w:tcBorders>
            <w:shd w:val="clear" w:color="auto" w:fill="00A0DC"/>
            <w:vAlign w:val="center"/>
          </w:tcPr>
          <w:p w14:paraId="47B5F1C3" w14:textId="77777777" w:rsidR="00BF65DB" w:rsidRPr="00BF65DB" w:rsidRDefault="00BF65DB" w:rsidP="00BF65DB">
            <w:pPr>
              <w:tabs>
                <w:tab w:val="left" w:pos="2820"/>
              </w:tabs>
              <w:spacing w:after="0" w:line="240" w:lineRule="auto"/>
              <w:rPr>
                <w:rFonts w:asciiTheme="minorHAnsi" w:hAnsiTheme="minorHAnsi" w:cstheme="minorHAnsi"/>
                <w:sz w:val="20"/>
                <w:szCs w:val="20"/>
              </w:rPr>
            </w:pPr>
            <w:r w:rsidRPr="00BF65DB">
              <w:rPr>
                <w:rFonts w:asciiTheme="minorHAnsi" w:hAnsiTheme="minorHAnsi" w:cstheme="minorHAnsi"/>
                <w:sz w:val="20"/>
                <w:szCs w:val="20"/>
              </w:rPr>
              <w:t>1.6. Mjesto izvođenja</w:t>
            </w:r>
          </w:p>
        </w:tc>
        <w:sdt>
          <w:sdtPr>
            <w:rPr>
              <w:rFonts w:asciiTheme="minorHAnsi" w:hAnsiTheme="minorHAnsi" w:cstheme="minorHAnsi"/>
              <w:sz w:val="20"/>
              <w:szCs w:val="20"/>
            </w:rPr>
            <w:id w:val="1857998646"/>
            <w:placeholder>
              <w:docPart w:val="8DEDF17DF9B34834A53EE799D644EF18"/>
            </w:placeholder>
          </w:sdtPr>
          <w:sdtEndPr/>
          <w:sdtContent>
            <w:tc>
              <w:tcPr>
                <w:tcW w:w="1524" w:type="pct"/>
                <w:gridSpan w:val="4"/>
                <w:tcBorders>
                  <w:bottom w:val="single" w:sz="12" w:space="0" w:color="auto"/>
                  <w:right w:val="single" w:sz="12" w:space="0" w:color="auto"/>
                </w:tcBorders>
                <w:vAlign w:val="center"/>
              </w:tcPr>
              <w:p w14:paraId="2A08921E" w14:textId="77777777" w:rsidR="00BF65DB" w:rsidRPr="00BF65DB" w:rsidRDefault="00BF65DB" w:rsidP="00BF65DB">
                <w:pPr>
                  <w:tabs>
                    <w:tab w:val="left" w:pos="2820"/>
                  </w:tabs>
                  <w:spacing w:after="0" w:line="240" w:lineRule="auto"/>
                  <w:rPr>
                    <w:rFonts w:asciiTheme="minorHAnsi" w:hAnsiTheme="minorHAnsi" w:cstheme="minorHAnsi"/>
                    <w:sz w:val="20"/>
                    <w:szCs w:val="20"/>
                  </w:rPr>
                </w:pPr>
                <w:r w:rsidRPr="00BF65DB">
                  <w:rPr>
                    <w:rFonts w:asciiTheme="minorHAnsi" w:hAnsiTheme="minorHAnsi" w:cstheme="minorHAnsi"/>
                    <w:sz w:val="20"/>
                    <w:szCs w:val="20"/>
                  </w:rPr>
                  <w:t>P2 ili P4 ili VP</w:t>
                </w:r>
              </w:p>
            </w:tc>
          </w:sdtContent>
        </w:sdt>
        <w:tc>
          <w:tcPr>
            <w:tcW w:w="1405" w:type="pct"/>
            <w:gridSpan w:val="5"/>
            <w:tcBorders>
              <w:bottom w:val="single" w:sz="12" w:space="0" w:color="auto"/>
              <w:right w:val="single" w:sz="12" w:space="0" w:color="auto"/>
            </w:tcBorders>
            <w:shd w:val="clear" w:color="auto" w:fill="00A0DC"/>
            <w:vAlign w:val="center"/>
          </w:tcPr>
          <w:p w14:paraId="25DA5F4B" w14:textId="77777777" w:rsidR="00BF65DB" w:rsidRPr="00BF65DB" w:rsidRDefault="00BF65DB" w:rsidP="00BF65DB">
            <w:pPr>
              <w:tabs>
                <w:tab w:val="left" w:pos="459"/>
              </w:tabs>
              <w:spacing w:after="0" w:line="240" w:lineRule="auto"/>
              <w:rPr>
                <w:rFonts w:asciiTheme="minorHAnsi" w:hAnsiTheme="minorHAnsi" w:cstheme="minorHAnsi"/>
                <w:sz w:val="20"/>
                <w:szCs w:val="20"/>
              </w:rPr>
            </w:pPr>
            <w:r w:rsidRPr="00BF65DB">
              <w:rPr>
                <w:rFonts w:asciiTheme="minorHAnsi" w:hAnsiTheme="minorHAnsi" w:cstheme="minorHAnsi"/>
                <w:sz w:val="20"/>
                <w:szCs w:val="20"/>
              </w:rPr>
              <w:t xml:space="preserve">1.13. Jezik izvođenja </w:t>
            </w:r>
          </w:p>
        </w:tc>
        <w:sdt>
          <w:sdtPr>
            <w:rPr>
              <w:rFonts w:asciiTheme="minorHAnsi" w:hAnsiTheme="minorHAnsi" w:cstheme="minorHAnsi"/>
              <w:sz w:val="20"/>
              <w:szCs w:val="20"/>
            </w:rPr>
            <w:id w:val="-1511678989"/>
            <w:placeholder>
              <w:docPart w:val="7A22463D82DF4310BE69A8C690225A5A"/>
            </w:placeholder>
          </w:sdtPr>
          <w:sdtEndPr/>
          <w:sdtContent>
            <w:tc>
              <w:tcPr>
                <w:tcW w:w="815" w:type="pct"/>
                <w:gridSpan w:val="4"/>
                <w:tcBorders>
                  <w:bottom w:val="single" w:sz="12" w:space="0" w:color="auto"/>
                  <w:right w:val="single" w:sz="12" w:space="0" w:color="auto"/>
                </w:tcBorders>
                <w:vAlign w:val="center"/>
              </w:tcPr>
              <w:p w14:paraId="45868448" w14:textId="77777777" w:rsidR="00BF65DB" w:rsidRPr="00BF65DB" w:rsidRDefault="00BF65DB" w:rsidP="00BF65DB">
                <w:pPr>
                  <w:tabs>
                    <w:tab w:val="left" w:pos="2820"/>
                  </w:tabs>
                  <w:spacing w:after="0" w:line="240" w:lineRule="auto"/>
                  <w:rPr>
                    <w:rFonts w:asciiTheme="minorHAnsi" w:hAnsiTheme="minorHAnsi" w:cstheme="minorHAnsi"/>
                    <w:sz w:val="20"/>
                    <w:szCs w:val="20"/>
                  </w:rPr>
                </w:pPr>
                <w:r w:rsidRPr="00BF65DB">
                  <w:rPr>
                    <w:rFonts w:asciiTheme="minorHAnsi" w:hAnsiTheme="minorHAnsi" w:cstheme="minorHAnsi"/>
                    <w:sz w:val="20"/>
                    <w:szCs w:val="20"/>
                  </w:rPr>
                  <w:t>hrvatski</w:t>
                </w:r>
              </w:p>
            </w:tc>
          </w:sdtContent>
        </w:sdt>
      </w:tr>
      <w:tr w:rsidR="00BF65DB" w:rsidRPr="00BF65DB" w14:paraId="00018774" w14:textId="77777777" w:rsidTr="00B81C42">
        <w:tc>
          <w:tcPr>
            <w:tcW w:w="1256" w:type="pct"/>
            <w:tcBorders>
              <w:left w:val="single" w:sz="12" w:space="0" w:color="auto"/>
              <w:bottom w:val="single" w:sz="12" w:space="0" w:color="auto"/>
            </w:tcBorders>
            <w:shd w:val="clear" w:color="auto" w:fill="00A0DC"/>
            <w:vAlign w:val="center"/>
          </w:tcPr>
          <w:p w14:paraId="56A567F7" w14:textId="6758C06C" w:rsidR="00BF65DB" w:rsidRPr="00BF65DB" w:rsidRDefault="00BF65DB" w:rsidP="00BF65DB">
            <w:pPr>
              <w:tabs>
                <w:tab w:val="left" w:pos="2820"/>
              </w:tabs>
              <w:spacing w:after="0" w:line="240" w:lineRule="auto"/>
              <w:rPr>
                <w:rFonts w:asciiTheme="minorHAnsi" w:hAnsiTheme="minorHAnsi" w:cstheme="minorHAnsi"/>
                <w:sz w:val="20"/>
                <w:szCs w:val="20"/>
              </w:rPr>
            </w:pPr>
            <w:r w:rsidRPr="00BF65DB">
              <w:rPr>
                <w:rFonts w:asciiTheme="minorHAnsi" w:hAnsiTheme="minorHAnsi" w:cstheme="minorHAnsi"/>
                <w:sz w:val="20"/>
                <w:szCs w:val="20"/>
              </w:rPr>
              <w:t xml:space="preserve">1.7. Godina studija u kojoj se </w:t>
            </w:r>
            <w:r w:rsidR="001F387C">
              <w:rPr>
                <w:rFonts w:asciiTheme="minorHAnsi" w:hAnsiTheme="minorHAnsi" w:cstheme="minorHAnsi"/>
                <w:sz w:val="20"/>
                <w:szCs w:val="20"/>
              </w:rPr>
              <w:t>kolegij</w:t>
            </w:r>
            <w:r w:rsidRPr="00BF65DB">
              <w:rPr>
                <w:rFonts w:asciiTheme="minorHAnsi" w:hAnsiTheme="minorHAnsi" w:cstheme="minorHAnsi"/>
                <w:sz w:val="20"/>
                <w:szCs w:val="20"/>
              </w:rPr>
              <w:t xml:space="preserve"> izvodi</w:t>
            </w:r>
          </w:p>
        </w:tc>
        <w:sdt>
          <w:sdtPr>
            <w:rPr>
              <w:rFonts w:asciiTheme="minorHAnsi" w:hAnsiTheme="minorHAnsi" w:cstheme="minorHAnsi"/>
              <w:sz w:val="20"/>
              <w:szCs w:val="20"/>
            </w:rPr>
            <w:alias w:val="Odaberite godinu studija"/>
            <w:tag w:val="Odaberite godinu studija"/>
            <w:id w:val="251482022"/>
            <w:placeholder>
              <w:docPart w:val="36390B4C51AF4AAAACAEAE3819B2FD52"/>
            </w:placeholder>
            <w:dropDownList>
              <w:listItem w:value="Choose an item."/>
              <w:listItem w:displayText="prva" w:value="prva"/>
              <w:listItem w:displayText="druga" w:value="druga"/>
              <w:listItem w:displayText="treća" w:value="treća"/>
            </w:dropDownList>
          </w:sdtPr>
          <w:sdtEndPr/>
          <w:sdtContent>
            <w:tc>
              <w:tcPr>
                <w:tcW w:w="1524" w:type="pct"/>
                <w:gridSpan w:val="4"/>
                <w:tcBorders>
                  <w:bottom w:val="single" w:sz="12" w:space="0" w:color="auto"/>
                  <w:right w:val="single" w:sz="12" w:space="0" w:color="auto"/>
                </w:tcBorders>
                <w:vAlign w:val="center"/>
              </w:tcPr>
              <w:p w14:paraId="22924307" w14:textId="77777777" w:rsidR="00BF65DB" w:rsidRPr="00BF65DB" w:rsidRDefault="00BF65DB" w:rsidP="00BF65DB">
                <w:pPr>
                  <w:tabs>
                    <w:tab w:val="left" w:pos="2820"/>
                  </w:tabs>
                  <w:spacing w:after="0" w:line="240" w:lineRule="auto"/>
                  <w:rPr>
                    <w:rFonts w:asciiTheme="minorHAnsi" w:hAnsiTheme="minorHAnsi" w:cstheme="minorHAnsi"/>
                    <w:sz w:val="20"/>
                    <w:szCs w:val="20"/>
                  </w:rPr>
                </w:pPr>
                <w:r w:rsidRPr="00BF65DB">
                  <w:rPr>
                    <w:rFonts w:asciiTheme="minorHAnsi" w:hAnsiTheme="minorHAnsi" w:cstheme="minorHAnsi"/>
                    <w:sz w:val="20"/>
                    <w:szCs w:val="20"/>
                  </w:rPr>
                  <w:t>prva</w:t>
                </w:r>
              </w:p>
            </w:tc>
          </w:sdtContent>
        </w:sdt>
        <w:tc>
          <w:tcPr>
            <w:tcW w:w="1405" w:type="pct"/>
            <w:gridSpan w:val="5"/>
            <w:tcBorders>
              <w:bottom w:val="single" w:sz="12" w:space="0" w:color="auto"/>
              <w:right w:val="single" w:sz="12" w:space="0" w:color="auto"/>
            </w:tcBorders>
            <w:shd w:val="clear" w:color="auto" w:fill="00A0DC"/>
            <w:vAlign w:val="center"/>
          </w:tcPr>
          <w:p w14:paraId="60222448" w14:textId="77777777" w:rsidR="00BF65DB" w:rsidRPr="00BF65DB" w:rsidRDefault="00BF65DB" w:rsidP="00BF65DB">
            <w:pPr>
              <w:tabs>
                <w:tab w:val="left" w:pos="459"/>
              </w:tabs>
              <w:spacing w:after="0" w:line="240" w:lineRule="auto"/>
              <w:rPr>
                <w:rFonts w:asciiTheme="minorHAnsi" w:hAnsiTheme="minorHAnsi" w:cstheme="minorHAnsi"/>
                <w:sz w:val="20"/>
                <w:szCs w:val="20"/>
              </w:rPr>
            </w:pPr>
            <w:r w:rsidRPr="00BF65DB">
              <w:rPr>
                <w:rFonts w:asciiTheme="minorHAnsi" w:hAnsiTheme="minorHAnsi" w:cstheme="minorHAnsi"/>
                <w:sz w:val="20"/>
                <w:szCs w:val="20"/>
              </w:rPr>
              <w:t>1. 14. Mogućnost izvođenja na engleskom jeziku</w:t>
            </w:r>
          </w:p>
        </w:tc>
        <w:tc>
          <w:tcPr>
            <w:tcW w:w="815" w:type="pct"/>
            <w:gridSpan w:val="4"/>
            <w:tcBorders>
              <w:bottom w:val="single" w:sz="12" w:space="0" w:color="auto"/>
              <w:right w:val="single" w:sz="12" w:space="0" w:color="auto"/>
            </w:tcBorders>
            <w:vAlign w:val="center"/>
          </w:tcPr>
          <w:p w14:paraId="18D6B59A" w14:textId="77777777" w:rsidR="00BF65DB" w:rsidRPr="00BF65DB" w:rsidRDefault="001F387C" w:rsidP="00BF65DB">
            <w:pPr>
              <w:tabs>
                <w:tab w:val="left" w:pos="2820"/>
              </w:tabs>
              <w:spacing w:after="0" w:line="240" w:lineRule="auto"/>
              <w:rPr>
                <w:rFonts w:asciiTheme="minorHAnsi" w:hAnsiTheme="minorHAnsi" w:cstheme="minorHAnsi"/>
                <w:sz w:val="20"/>
                <w:szCs w:val="20"/>
              </w:rPr>
            </w:pPr>
            <w:sdt>
              <w:sdtPr>
                <w:rPr>
                  <w:rFonts w:asciiTheme="minorHAnsi" w:hAnsiTheme="minorHAnsi" w:cstheme="minorHAnsi"/>
                  <w:sz w:val="20"/>
                  <w:szCs w:val="20"/>
                </w:rPr>
                <w:alias w:val="Mogućnost izvođenja na engleskom jeziku"/>
                <w:tag w:val="Mogućnost izvođenja na engleskom jeziku"/>
                <w:id w:val="-711186804"/>
                <w:placeholder>
                  <w:docPart w:val="77DD94DF75BE4CA0A09B7CB610943C14"/>
                </w:placeholder>
                <w:dropDownList>
                  <w:listItem w:value="Choose an item."/>
                  <w:listItem w:displayText="DA" w:value="DA"/>
                  <w:listItem w:displayText="NE" w:value="NE"/>
                </w:dropDownList>
              </w:sdtPr>
              <w:sdtEndPr/>
              <w:sdtContent>
                <w:r w:rsidR="00BF65DB" w:rsidRPr="00BF65DB">
                  <w:rPr>
                    <w:rFonts w:asciiTheme="minorHAnsi" w:hAnsiTheme="minorHAnsi" w:cstheme="minorHAnsi"/>
                    <w:sz w:val="20"/>
                    <w:szCs w:val="20"/>
                  </w:rPr>
                  <w:t>NE</w:t>
                </w:r>
              </w:sdtContent>
            </w:sdt>
          </w:p>
        </w:tc>
      </w:tr>
      <w:tr w:rsidR="00BF65DB" w:rsidRPr="00BF65DB" w14:paraId="43C10518" w14:textId="77777777" w:rsidTr="00BF65DB">
        <w:tc>
          <w:tcPr>
            <w:tcW w:w="5000" w:type="pct"/>
            <w:gridSpan w:val="14"/>
            <w:tcBorders>
              <w:top w:val="single" w:sz="12" w:space="0" w:color="auto"/>
              <w:left w:val="single" w:sz="12" w:space="0" w:color="auto"/>
              <w:bottom w:val="single" w:sz="12" w:space="0" w:color="auto"/>
              <w:right w:val="single" w:sz="12" w:space="0" w:color="auto"/>
            </w:tcBorders>
            <w:shd w:val="clear" w:color="auto" w:fill="143C91"/>
            <w:vAlign w:val="center"/>
          </w:tcPr>
          <w:p w14:paraId="55B60A96" w14:textId="33FDEEEA" w:rsidR="00BF65DB" w:rsidRPr="00BF65DB" w:rsidRDefault="00BF65DB" w:rsidP="00BF65DB">
            <w:pPr>
              <w:tabs>
                <w:tab w:val="left" w:pos="2820"/>
              </w:tabs>
              <w:spacing w:after="0" w:line="240" w:lineRule="auto"/>
              <w:rPr>
                <w:rFonts w:asciiTheme="minorHAnsi" w:hAnsiTheme="minorHAnsi" w:cstheme="minorHAnsi"/>
                <w:b/>
                <w:sz w:val="20"/>
                <w:szCs w:val="20"/>
              </w:rPr>
            </w:pPr>
            <w:r w:rsidRPr="00BF65DB">
              <w:rPr>
                <w:rFonts w:asciiTheme="minorHAnsi" w:hAnsiTheme="minorHAnsi" w:cstheme="minorHAnsi"/>
                <w:b/>
                <w:sz w:val="20"/>
                <w:szCs w:val="20"/>
              </w:rPr>
              <w:t xml:space="preserve">2. OPIS </w:t>
            </w:r>
            <w:r w:rsidR="001F387C">
              <w:rPr>
                <w:rFonts w:asciiTheme="minorHAnsi" w:hAnsiTheme="minorHAnsi" w:cstheme="minorHAnsi"/>
                <w:b/>
                <w:sz w:val="20"/>
                <w:szCs w:val="20"/>
              </w:rPr>
              <w:t>KOLEGIJ</w:t>
            </w:r>
            <w:r w:rsidRPr="00BF65DB">
              <w:rPr>
                <w:rFonts w:asciiTheme="minorHAnsi" w:hAnsiTheme="minorHAnsi" w:cstheme="minorHAnsi"/>
                <w:b/>
                <w:sz w:val="20"/>
                <w:szCs w:val="20"/>
              </w:rPr>
              <w:t>A</w:t>
            </w:r>
          </w:p>
        </w:tc>
      </w:tr>
      <w:tr w:rsidR="00BF65DB" w:rsidRPr="00BF65DB" w14:paraId="280FB0FB" w14:textId="77777777" w:rsidTr="00BF65DB">
        <w:tc>
          <w:tcPr>
            <w:tcW w:w="1256" w:type="pct"/>
            <w:tcBorders>
              <w:top w:val="single" w:sz="12" w:space="0" w:color="auto"/>
              <w:left w:val="single" w:sz="12" w:space="0" w:color="auto"/>
            </w:tcBorders>
            <w:shd w:val="clear" w:color="auto" w:fill="00A0DC"/>
            <w:vAlign w:val="center"/>
          </w:tcPr>
          <w:p w14:paraId="5EED40EF" w14:textId="713FA65A" w:rsidR="00BF65DB" w:rsidRPr="00BF65DB" w:rsidRDefault="00BF65DB" w:rsidP="00BF65DB">
            <w:pPr>
              <w:tabs>
                <w:tab w:val="left" w:pos="2820"/>
              </w:tabs>
              <w:spacing w:after="0" w:line="240" w:lineRule="auto"/>
              <w:rPr>
                <w:rFonts w:asciiTheme="minorHAnsi" w:hAnsiTheme="minorHAnsi" w:cstheme="minorHAnsi"/>
                <w:sz w:val="20"/>
                <w:szCs w:val="20"/>
              </w:rPr>
            </w:pPr>
            <w:r w:rsidRPr="00BF65DB">
              <w:rPr>
                <w:rFonts w:asciiTheme="minorHAnsi" w:hAnsiTheme="minorHAnsi" w:cstheme="minorHAnsi"/>
                <w:color w:val="000000"/>
                <w:sz w:val="20"/>
                <w:szCs w:val="20"/>
              </w:rPr>
              <w:t xml:space="preserve">2.1. Ciljevi </w:t>
            </w:r>
            <w:r w:rsidR="001F387C">
              <w:rPr>
                <w:rFonts w:asciiTheme="minorHAnsi" w:hAnsiTheme="minorHAnsi" w:cstheme="minorHAnsi"/>
                <w:color w:val="000000"/>
                <w:sz w:val="20"/>
                <w:szCs w:val="20"/>
              </w:rPr>
              <w:t>kolegij</w:t>
            </w:r>
            <w:r w:rsidRPr="00BF65DB">
              <w:rPr>
                <w:rFonts w:asciiTheme="minorHAnsi" w:hAnsiTheme="minorHAnsi" w:cstheme="minorHAnsi"/>
                <w:color w:val="000000"/>
                <w:sz w:val="20"/>
                <w:szCs w:val="20"/>
              </w:rPr>
              <w:t>a</w:t>
            </w:r>
          </w:p>
        </w:tc>
        <w:sdt>
          <w:sdtPr>
            <w:rPr>
              <w:rFonts w:asciiTheme="minorHAnsi" w:hAnsiTheme="minorHAnsi" w:cstheme="minorHAnsi"/>
              <w:sz w:val="20"/>
              <w:szCs w:val="20"/>
            </w:rPr>
            <w:id w:val="376436504"/>
            <w:placeholder>
              <w:docPart w:val="DAF60886591F405BAB981C0519AAC0FF"/>
            </w:placeholder>
          </w:sdtPr>
          <w:sdtEndPr/>
          <w:sdtContent>
            <w:tc>
              <w:tcPr>
                <w:tcW w:w="3744" w:type="pct"/>
                <w:gridSpan w:val="13"/>
                <w:tcBorders>
                  <w:top w:val="single" w:sz="12" w:space="0" w:color="auto"/>
                  <w:right w:val="single" w:sz="12" w:space="0" w:color="auto"/>
                </w:tcBorders>
                <w:vAlign w:val="center"/>
              </w:tcPr>
              <w:p w14:paraId="4EE0FB26" w14:textId="77777777" w:rsidR="00BF65DB" w:rsidRPr="00BF65DB" w:rsidRDefault="00BF65DB" w:rsidP="00BF65DB">
                <w:pPr>
                  <w:tabs>
                    <w:tab w:val="left" w:pos="2820"/>
                  </w:tabs>
                  <w:spacing w:after="0" w:line="240" w:lineRule="auto"/>
                  <w:rPr>
                    <w:rFonts w:asciiTheme="minorHAnsi" w:hAnsiTheme="minorHAnsi" w:cstheme="minorHAnsi"/>
                    <w:sz w:val="20"/>
                    <w:szCs w:val="20"/>
                  </w:rPr>
                </w:pPr>
                <w:r w:rsidRPr="00BF65DB">
                  <w:rPr>
                    <w:rFonts w:asciiTheme="minorHAnsi" w:hAnsiTheme="minorHAnsi" w:cstheme="minorHAnsi"/>
                    <w:sz w:val="20"/>
                    <w:szCs w:val="20"/>
                  </w:rPr>
                  <w:t>Razviti pojmovni aparat potreban za izučavanje funkcija kao osnovnog jezika za izaražavanje prirodnih zakonitosti. Razvijanje osnovnih vještina diferencijalnog i integralnog računa te upoznavanje sa osnovnim modelima diferencijalnih jednadžbi. Upoznati se sa općim linearnim sustavima i razviti osnovne vještine njihovog rješavanja.</w:t>
                </w:r>
              </w:p>
            </w:tc>
          </w:sdtContent>
        </w:sdt>
      </w:tr>
      <w:tr w:rsidR="00BF65DB" w:rsidRPr="00BF65DB" w14:paraId="50D75EAA" w14:textId="77777777" w:rsidTr="00BF65DB">
        <w:tc>
          <w:tcPr>
            <w:tcW w:w="1256" w:type="pct"/>
            <w:tcBorders>
              <w:left w:val="single" w:sz="12" w:space="0" w:color="auto"/>
            </w:tcBorders>
            <w:shd w:val="clear" w:color="auto" w:fill="00A0DC"/>
            <w:vAlign w:val="center"/>
          </w:tcPr>
          <w:p w14:paraId="7D054E4B" w14:textId="4753B068" w:rsidR="00BF65DB" w:rsidRPr="00BF65DB" w:rsidRDefault="00BF65DB" w:rsidP="00BF65DB">
            <w:pPr>
              <w:tabs>
                <w:tab w:val="left" w:pos="2820"/>
              </w:tabs>
              <w:spacing w:after="0" w:line="240" w:lineRule="auto"/>
              <w:rPr>
                <w:rFonts w:asciiTheme="minorHAnsi" w:hAnsiTheme="minorHAnsi" w:cstheme="minorHAnsi"/>
                <w:color w:val="000000"/>
                <w:sz w:val="20"/>
                <w:szCs w:val="20"/>
              </w:rPr>
            </w:pPr>
            <w:r w:rsidRPr="00BF65DB">
              <w:rPr>
                <w:rFonts w:asciiTheme="minorHAnsi" w:hAnsiTheme="minorHAnsi" w:cstheme="minorHAnsi"/>
                <w:color w:val="000000"/>
                <w:sz w:val="20"/>
                <w:szCs w:val="20"/>
              </w:rPr>
              <w:t xml:space="preserve">2.2. Uvjeti za upis </w:t>
            </w:r>
            <w:r w:rsidR="001F387C">
              <w:rPr>
                <w:rFonts w:asciiTheme="minorHAnsi" w:hAnsiTheme="minorHAnsi" w:cstheme="minorHAnsi"/>
                <w:color w:val="000000"/>
                <w:sz w:val="20"/>
                <w:szCs w:val="20"/>
              </w:rPr>
              <w:t>kolegij</w:t>
            </w:r>
            <w:r w:rsidRPr="00BF65DB">
              <w:rPr>
                <w:rFonts w:asciiTheme="minorHAnsi" w:hAnsiTheme="minorHAnsi" w:cstheme="minorHAnsi"/>
                <w:color w:val="000000"/>
                <w:sz w:val="20"/>
                <w:szCs w:val="20"/>
              </w:rPr>
              <w:t xml:space="preserve">a i / ili ulazne kompetencije potrebne za </w:t>
            </w:r>
            <w:r w:rsidR="001F387C">
              <w:rPr>
                <w:rFonts w:asciiTheme="minorHAnsi" w:hAnsiTheme="minorHAnsi" w:cstheme="minorHAnsi"/>
                <w:color w:val="000000"/>
                <w:sz w:val="20"/>
                <w:szCs w:val="20"/>
              </w:rPr>
              <w:t>kolegij</w:t>
            </w:r>
            <w:r w:rsidRPr="00BF65DB">
              <w:rPr>
                <w:rFonts w:asciiTheme="minorHAnsi" w:hAnsiTheme="minorHAnsi" w:cstheme="minorHAnsi"/>
                <w:color w:val="000000"/>
                <w:sz w:val="20"/>
                <w:szCs w:val="20"/>
              </w:rPr>
              <w:t xml:space="preserve"> (ako postoje)</w:t>
            </w:r>
          </w:p>
        </w:tc>
        <w:sdt>
          <w:sdtPr>
            <w:rPr>
              <w:rFonts w:asciiTheme="minorHAnsi" w:hAnsiTheme="minorHAnsi" w:cstheme="minorHAnsi"/>
              <w:sz w:val="20"/>
              <w:szCs w:val="20"/>
            </w:rPr>
            <w:id w:val="-1178267621"/>
            <w:placeholder>
              <w:docPart w:val="EB0E5BAF69B14FE9B46271BB9F8B9BA0"/>
            </w:placeholder>
          </w:sdtPr>
          <w:sdtEndPr/>
          <w:sdtContent>
            <w:tc>
              <w:tcPr>
                <w:tcW w:w="3744" w:type="pct"/>
                <w:gridSpan w:val="13"/>
                <w:tcBorders>
                  <w:right w:val="single" w:sz="12" w:space="0" w:color="auto"/>
                </w:tcBorders>
                <w:vAlign w:val="center"/>
              </w:tcPr>
              <w:p w14:paraId="4F998D87" w14:textId="77777777" w:rsidR="00BF65DB" w:rsidRPr="00BF65DB" w:rsidRDefault="00BF65DB" w:rsidP="00BF65DB">
                <w:pPr>
                  <w:tabs>
                    <w:tab w:val="left" w:pos="2820"/>
                  </w:tabs>
                  <w:spacing w:after="0" w:line="240" w:lineRule="auto"/>
                  <w:rPr>
                    <w:rFonts w:asciiTheme="minorHAnsi" w:hAnsiTheme="minorHAnsi" w:cstheme="minorHAnsi"/>
                    <w:sz w:val="20"/>
                    <w:szCs w:val="20"/>
                  </w:rPr>
                </w:pPr>
                <w:r w:rsidRPr="00BF65DB">
                  <w:rPr>
                    <w:rFonts w:asciiTheme="minorHAnsi" w:hAnsiTheme="minorHAnsi" w:cstheme="minorHAnsi"/>
                    <w:sz w:val="20"/>
                    <w:szCs w:val="20"/>
                  </w:rPr>
                  <w:t>-</w:t>
                </w:r>
              </w:p>
            </w:tc>
          </w:sdtContent>
        </w:sdt>
      </w:tr>
      <w:tr w:rsidR="00BF65DB" w:rsidRPr="00BF65DB" w14:paraId="6B3DFC2A" w14:textId="77777777" w:rsidTr="00BF65DB">
        <w:tc>
          <w:tcPr>
            <w:tcW w:w="1256" w:type="pct"/>
            <w:tcBorders>
              <w:left w:val="single" w:sz="12" w:space="0" w:color="auto"/>
            </w:tcBorders>
            <w:shd w:val="clear" w:color="auto" w:fill="00A0DC"/>
            <w:vAlign w:val="center"/>
          </w:tcPr>
          <w:p w14:paraId="71578BCD" w14:textId="47530007" w:rsidR="00BF65DB" w:rsidRPr="00BF65DB" w:rsidRDefault="00BF65DB" w:rsidP="00BF65DB">
            <w:pPr>
              <w:tabs>
                <w:tab w:val="left" w:pos="2820"/>
              </w:tabs>
              <w:spacing w:after="0" w:line="240" w:lineRule="auto"/>
              <w:rPr>
                <w:rFonts w:asciiTheme="minorHAnsi" w:hAnsiTheme="minorHAnsi" w:cstheme="minorHAnsi"/>
                <w:color w:val="000000"/>
                <w:sz w:val="20"/>
                <w:szCs w:val="20"/>
              </w:rPr>
            </w:pPr>
            <w:r w:rsidRPr="00BF65DB">
              <w:rPr>
                <w:rFonts w:asciiTheme="minorHAnsi" w:hAnsiTheme="minorHAnsi" w:cstheme="minorHAnsi"/>
                <w:color w:val="000000"/>
                <w:sz w:val="20"/>
                <w:szCs w:val="20"/>
              </w:rPr>
              <w:t xml:space="preserve">2.3. Ishodi učenja na razini programa kojima </w:t>
            </w:r>
            <w:r w:rsidR="001F387C">
              <w:rPr>
                <w:rFonts w:asciiTheme="minorHAnsi" w:hAnsiTheme="minorHAnsi" w:cstheme="minorHAnsi"/>
                <w:color w:val="000000"/>
                <w:sz w:val="20"/>
                <w:szCs w:val="20"/>
              </w:rPr>
              <w:t>kolegij</w:t>
            </w:r>
            <w:r w:rsidRPr="00BF65DB">
              <w:rPr>
                <w:rFonts w:asciiTheme="minorHAnsi" w:hAnsiTheme="minorHAnsi" w:cstheme="minorHAnsi"/>
                <w:color w:val="000000"/>
                <w:sz w:val="20"/>
                <w:szCs w:val="20"/>
              </w:rPr>
              <w:t xml:space="preserve"> pridonosi</w:t>
            </w:r>
          </w:p>
        </w:tc>
        <w:sdt>
          <w:sdtPr>
            <w:rPr>
              <w:rFonts w:asciiTheme="minorHAnsi" w:hAnsiTheme="minorHAnsi" w:cstheme="minorHAnsi"/>
              <w:sz w:val="20"/>
              <w:szCs w:val="20"/>
            </w:rPr>
            <w:id w:val="763493840"/>
            <w:placeholder>
              <w:docPart w:val="2A0B64BE3A524CFCA308C47672F46AD1"/>
            </w:placeholder>
          </w:sdtPr>
          <w:sdtEndPr/>
          <w:sdtContent>
            <w:tc>
              <w:tcPr>
                <w:tcW w:w="3744" w:type="pct"/>
                <w:gridSpan w:val="13"/>
                <w:tcBorders>
                  <w:right w:val="single" w:sz="12" w:space="0" w:color="auto"/>
                </w:tcBorders>
                <w:vAlign w:val="center"/>
              </w:tcPr>
              <w:p w14:paraId="469B34D4" w14:textId="77777777" w:rsidR="00BF65DB" w:rsidRPr="00BF65DB" w:rsidRDefault="00BF65DB" w:rsidP="00BF65DB">
                <w:pPr>
                  <w:tabs>
                    <w:tab w:val="left" w:pos="2820"/>
                  </w:tabs>
                  <w:spacing w:after="0" w:line="240" w:lineRule="auto"/>
                  <w:rPr>
                    <w:rFonts w:asciiTheme="minorHAnsi" w:hAnsiTheme="minorHAnsi" w:cstheme="minorHAnsi"/>
                    <w:sz w:val="20"/>
                    <w:szCs w:val="20"/>
                  </w:rPr>
                </w:pPr>
                <w:r w:rsidRPr="00BF65DB">
                  <w:rPr>
                    <w:rFonts w:asciiTheme="minorHAnsi" w:hAnsiTheme="minorHAnsi" w:cstheme="minorHAnsi"/>
                    <w:sz w:val="20"/>
                    <w:szCs w:val="20"/>
                  </w:rPr>
                  <w:t>1 Primjenjivati opća i specifična znanja te vještine iz temeljnih, primijenjenih znanosti i struke u području nutricionizma</w:t>
                </w:r>
              </w:p>
              <w:p w14:paraId="4B467E82" w14:textId="77777777" w:rsidR="00BF65DB" w:rsidRPr="00BF65DB" w:rsidRDefault="00BF65DB" w:rsidP="00BF65DB">
                <w:pPr>
                  <w:tabs>
                    <w:tab w:val="left" w:pos="2820"/>
                  </w:tabs>
                  <w:spacing w:after="0" w:line="240" w:lineRule="auto"/>
                  <w:rPr>
                    <w:rFonts w:asciiTheme="minorHAnsi" w:hAnsiTheme="minorHAnsi" w:cstheme="minorHAnsi"/>
                    <w:sz w:val="20"/>
                    <w:szCs w:val="20"/>
                  </w:rPr>
                </w:pPr>
                <w:r w:rsidRPr="00BF65DB">
                  <w:rPr>
                    <w:rFonts w:asciiTheme="minorHAnsi" w:hAnsiTheme="minorHAnsi" w:cstheme="minorHAnsi"/>
                    <w:sz w:val="20"/>
                    <w:szCs w:val="20"/>
                  </w:rPr>
                  <w:t>5 Primjenjivati analitičke metode u analizi hrane i interpretirati rezultate</w:t>
                </w:r>
              </w:p>
              <w:p w14:paraId="6A7024BB" w14:textId="77777777" w:rsidR="00BF65DB" w:rsidRPr="00BF65DB" w:rsidRDefault="00BF65DB" w:rsidP="00BF65DB">
                <w:pPr>
                  <w:tabs>
                    <w:tab w:val="left" w:pos="2820"/>
                  </w:tabs>
                  <w:spacing w:after="0" w:line="240" w:lineRule="auto"/>
                  <w:rPr>
                    <w:rFonts w:asciiTheme="minorHAnsi" w:hAnsiTheme="minorHAnsi" w:cstheme="minorHAnsi"/>
                    <w:sz w:val="20"/>
                    <w:szCs w:val="20"/>
                  </w:rPr>
                </w:pPr>
                <w:r w:rsidRPr="00BF65DB">
                  <w:rPr>
                    <w:rFonts w:asciiTheme="minorHAnsi" w:hAnsiTheme="minorHAnsi" w:cstheme="minorHAnsi"/>
                    <w:sz w:val="20"/>
                    <w:szCs w:val="20"/>
                  </w:rPr>
                  <w:t>10 Prezentirati samostalno i/ili unutar stručnog homogenog ili interdisciplinarnog tima, u pisanom i usmenom obliku rezultate svog rada uz primjenu stručne terminologije</w:t>
                </w:r>
              </w:p>
            </w:tc>
          </w:sdtContent>
        </w:sdt>
      </w:tr>
      <w:tr w:rsidR="00BF65DB" w:rsidRPr="00BF65DB" w14:paraId="050792D2" w14:textId="77777777" w:rsidTr="00BF65DB">
        <w:tc>
          <w:tcPr>
            <w:tcW w:w="1256" w:type="pct"/>
            <w:tcBorders>
              <w:left w:val="single" w:sz="12" w:space="0" w:color="auto"/>
            </w:tcBorders>
            <w:shd w:val="clear" w:color="auto" w:fill="00A0DC"/>
            <w:vAlign w:val="center"/>
          </w:tcPr>
          <w:p w14:paraId="43FFB61E" w14:textId="46828EC2" w:rsidR="00BF65DB" w:rsidRPr="00BF65DB" w:rsidRDefault="00BF65DB" w:rsidP="00BF65DB">
            <w:pPr>
              <w:tabs>
                <w:tab w:val="left" w:pos="2820"/>
              </w:tabs>
              <w:spacing w:after="0" w:line="240" w:lineRule="auto"/>
              <w:rPr>
                <w:rFonts w:asciiTheme="minorHAnsi" w:hAnsiTheme="minorHAnsi" w:cstheme="minorHAnsi"/>
                <w:color w:val="000000"/>
                <w:sz w:val="20"/>
                <w:szCs w:val="20"/>
              </w:rPr>
            </w:pPr>
            <w:r w:rsidRPr="00BF65DB">
              <w:rPr>
                <w:rFonts w:asciiTheme="minorHAnsi" w:hAnsiTheme="minorHAnsi" w:cstheme="minorHAnsi"/>
                <w:color w:val="000000"/>
                <w:sz w:val="20"/>
                <w:szCs w:val="20"/>
              </w:rPr>
              <w:t xml:space="preserve">2.4. Očekivani ishodi učenja na razini </w:t>
            </w:r>
            <w:r w:rsidR="001F387C">
              <w:rPr>
                <w:rFonts w:asciiTheme="minorHAnsi" w:hAnsiTheme="minorHAnsi" w:cstheme="minorHAnsi"/>
                <w:color w:val="000000"/>
                <w:sz w:val="20"/>
                <w:szCs w:val="20"/>
              </w:rPr>
              <w:t>kolegij</w:t>
            </w:r>
            <w:r w:rsidRPr="00BF65DB">
              <w:rPr>
                <w:rFonts w:asciiTheme="minorHAnsi" w:hAnsiTheme="minorHAnsi" w:cstheme="minorHAnsi"/>
                <w:color w:val="000000"/>
                <w:sz w:val="20"/>
                <w:szCs w:val="20"/>
              </w:rPr>
              <w:t xml:space="preserve">a (3-10 ishoda učenja) </w:t>
            </w:r>
          </w:p>
        </w:tc>
        <w:sdt>
          <w:sdtPr>
            <w:rPr>
              <w:rFonts w:asciiTheme="minorHAnsi" w:hAnsiTheme="minorHAnsi" w:cstheme="minorHAnsi"/>
              <w:sz w:val="20"/>
              <w:szCs w:val="20"/>
            </w:rPr>
            <w:id w:val="2141920485"/>
            <w:placeholder>
              <w:docPart w:val="2AE9799E46F24B048E6B445642724CBE"/>
            </w:placeholder>
          </w:sdtPr>
          <w:sdtEndPr/>
          <w:sdtContent>
            <w:tc>
              <w:tcPr>
                <w:tcW w:w="3744" w:type="pct"/>
                <w:gridSpan w:val="13"/>
                <w:tcBorders>
                  <w:right w:val="single" w:sz="12" w:space="0" w:color="auto"/>
                </w:tcBorders>
                <w:vAlign w:val="center"/>
              </w:tcPr>
              <w:p w14:paraId="43FA753D" w14:textId="77777777" w:rsidR="00BF65DB" w:rsidRPr="00BF65DB" w:rsidRDefault="00BF65DB" w:rsidP="00444931">
                <w:pPr>
                  <w:numPr>
                    <w:ilvl w:val="0"/>
                    <w:numId w:val="15"/>
                  </w:numPr>
                  <w:spacing w:after="0" w:line="240" w:lineRule="auto"/>
                  <w:ind w:left="226" w:hanging="211"/>
                  <w:rPr>
                    <w:rFonts w:asciiTheme="minorHAnsi" w:eastAsia="Times New Roman" w:hAnsiTheme="minorHAnsi" w:cstheme="minorHAnsi"/>
                    <w:sz w:val="20"/>
                    <w:szCs w:val="20"/>
                    <w:lang w:eastAsia="hr-HR"/>
                  </w:rPr>
                </w:pPr>
                <w:r w:rsidRPr="00BF65DB">
                  <w:rPr>
                    <w:rFonts w:asciiTheme="minorHAnsi" w:eastAsia="Times New Roman" w:hAnsiTheme="minorHAnsi" w:cstheme="minorHAnsi"/>
                    <w:sz w:val="20"/>
                    <w:szCs w:val="20"/>
                    <w:lang w:eastAsia="hr-HR"/>
                  </w:rPr>
                  <w:t>prepoznati i skicirati grafove osnovnih funkcija, odrediti domenu složenijih funkcija</w:t>
                </w:r>
              </w:p>
              <w:p w14:paraId="7A7084EA" w14:textId="77777777" w:rsidR="00BF65DB" w:rsidRPr="00BF65DB" w:rsidRDefault="00BF65DB" w:rsidP="00444931">
                <w:pPr>
                  <w:numPr>
                    <w:ilvl w:val="0"/>
                    <w:numId w:val="15"/>
                  </w:numPr>
                  <w:spacing w:after="0" w:line="240" w:lineRule="auto"/>
                  <w:ind w:left="226" w:hanging="211"/>
                  <w:rPr>
                    <w:rFonts w:asciiTheme="minorHAnsi" w:eastAsia="Times New Roman" w:hAnsiTheme="minorHAnsi" w:cstheme="minorHAnsi"/>
                    <w:sz w:val="20"/>
                    <w:szCs w:val="20"/>
                    <w:lang w:eastAsia="hr-HR"/>
                  </w:rPr>
                </w:pPr>
                <w:r w:rsidRPr="00BF65DB">
                  <w:rPr>
                    <w:rFonts w:asciiTheme="minorHAnsi" w:eastAsia="Times New Roman" w:hAnsiTheme="minorHAnsi" w:cstheme="minorHAnsi"/>
                    <w:sz w:val="20"/>
                    <w:szCs w:val="20"/>
                    <w:lang w:eastAsia="hr-HR"/>
                  </w:rPr>
                  <w:t>izračunavati jednostavne granične vrijednosti funkcija, te prepoznati funkcije povezane s brojem e</w:t>
                </w:r>
              </w:p>
              <w:p w14:paraId="49A80A74" w14:textId="77777777" w:rsidR="00BF65DB" w:rsidRPr="00BF65DB" w:rsidRDefault="00BF65DB" w:rsidP="00444931">
                <w:pPr>
                  <w:numPr>
                    <w:ilvl w:val="0"/>
                    <w:numId w:val="15"/>
                  </w:numPr>
                  <w:spacing w:after="0" w:line="240" w:lineRule="auto"/>
                  <w:ind w:left="226" w:hanging="211"/>
                  <w:rPr>
                    <w:rFonts w:asciiTheme="minorHAnsi" w:eastAsia="Times New Roman" w:hAnsiTheme="minorHAnsi" w:cstheme="minorHAnsi"/>
                    <w:sz w:val="20"/>
                    <w:szCs w:val="20"/>
                    <w:lang w:eastAsia="hr-HR"/>
                  </w:rPr>
                </w:pPr>
                <w:r w:rsidRPr="00BF65DB">
                  <w:rPr>
                    <w:rFonts w:asciiTheme="minorHAnsi" w:eastAsia="Times New Roman" w:hAnsiTheme="minorHAnsi" w:cstheme="minorHAnsi"/>
                    <w:sz w:val="20"/>
                    <w:szCs w:val="20"/>
                    <w:lang w:eastAsia="hr-HR"/>
                  </w:rPr>
                  <w:t>izračunavati derivacije funkcija, te aproksimativno određivati vrijednosti funkcija</w:t>
                </w:r>
              </w:p>
              <w:p w14:paraId="4EA5F150" w14:textId="77777777" w:rsidR="00BF65DB" w:rsidRPr="00BF65DB" w:rsidRDefault="00BF65DB" w:rsidP="00444931">
                <w:pPr>
                  <w:numPr>
                    <w:ilvl w:val="0"/>
                    <w:numId w:val="15"/>
                  </w:numPr>
                  <w:spacing w:after="0" w:line="240" w:lineRule="auto"/>
                  <w:ind w:left="226" w:hanging="211"/>
                  <w:rPr>
                    <w:rFonts w:asciiTheme="minorHAnsi" w:eastAsia="Times New Roman" w:hAnsiTheme="minorHAnsi" w:cstheme="minorHAnsi"/>
                    <w:sz w:val="20"/>
                    <w:szCs w:val="20"/>
                    <w:lang w:eastAsia="hr-HR"/>
                  </w:rPr>
                </w:pPr>
                <w:r w:rsidRPr="00BF65DB">
                  <w:rPr>
                    <w:rFonts w:asciiTheme="minorHAnsi" w:eastAsia="Times New Roman" w:hAnsiTheme="minorHAnsi" w:cstheme="minorHAnsi"/>
                    <w:sz w:val="20"/>
                    <w:szCs w:val="20"/>
                    <w:lang w:eastAsia="hr-HR"/>
                  </w:rPr>
                  <w:t>primjenjivati diferencijalni račun pri različitim problemima povezanih s izučavanjem funkcija i njihovih grafova</w:t>
                </w:r>
              </w:p>
              <w:p w14:paraId="4F27567D" w14:textId="77777777" w:rsidR="00BF65DB" w:rsidRPr="00BF65DB" w:rsidRDefault="00BF65DB" w:rsidP="00444931">
                <w:pPr>
                  <w:numPr>
                    <w:ilvl w:val="0"/>
                    <w:numId w:val="15"/>
                  </w:numPr>
                  <w:spacing w:after="0" w:line="240" w:lineRule="auto"/>
                  <w:ind w:left="226" w:hanging="211"/>
                  <w:rPr>
                    <w:rFonts w:asciiTheme="minorHAnsi" w:eastAsia="Times New Roman" w:hAnsiTheme="minorHAnsi" w:cstheme="minorHAnsi"/>
                    <w:sz w:val="20"/>
                    <w:szCs w:val="20"/>
                    <w:lang w:eastAsia="hr-HR"/>
                  </w:rPr>
                </w:pPr>
                <w:r w:rsidRPr="00BF65DB">
                  <w:rPr>
                    <w:rFonts w:asciiTheme="minorHAnsi" w:eastAsia="Times New Roman" w:hAnsiTheme="minorHAnsi" w:cstheme="minorHAnsi"/>
                    <w:sz w:val="20"/>
                    <w:szCs w:val="20"/>
                    <w:lang w:eastAsia="hr-HR"/>
                  </w:rPr>
                  <w:t>riješiti matričnu jednadžbu, te linearni sustav primjenom Gaussovog algoritma</w:t>
                </w:r>
              </w:p>
              <w:p w14:paraId="332DDDBE" w14:textId="77777777" w:rsidR="00BF65DB" w:rsidRPr="00BF65DB" w:rsidRDefault="00BF65DB" w:rsidP="00444931">
                <w:pPr>
                  <w:numPr>
                    <w:ilvl w:val="0"/>
                    <w:numId w:val="15"/>
                  </w:numPr>
                  <w:spacing w:after="0" w:line="240" w:lineRule="auto"/>
                  <w:ind w:left="226" w:hanging="211"/>
                  <w:rPr>
                    <w:rFonts w:asciiTheme="minorHAnsi" w:eastAsia="Times New Roman" w:hAnsiTheme="minorHAnsi" w:cstheme="minorHAnsi"/>
                    <w:sz w:val="20"/>
                    <w:szCs w:val="20"/>
                    <w:lang w:eastAsia="hr-HR"/>
                  </w:rPr>
                </w:pPr>
                <w:r w:rsidRPr="00BF65DB">
                  <w:rPr>
                    <w:rFonts w:asciiTheme="minorHAnsi" w:eastAsia="Times New Roman" w:hAnsiTheme="minorHAnsi" w:cstheme="minorHAnsi"/>
                    <w:sz w:val="20"/>
                    <w:szCs w:val="20"/>
                    <w:lang w:eastAsia="hr-HR"/>
                  </w:rPr>
                  <w:t>baratati najosnovnijim metodama integriranja, te povezati pojam određenog i neodređenog integrala</w:t>
                </w:r>
              </w:p>
              <w:p w14:paraId="01A07DD2" w14:textId="77777777" w:rsidR="00BF65DB" w:rsidRPr="00BF65DB" w:rsidRDefault="00BF65DB" w:rsidP="00444931">
                <w:pPr>
                  <w:numPr>
                    <w:ilvl w:val="0"/>
                    <w:numId w:val="15"/>
                  </w:numPr>
                  <w:spacing w:after="0" w:line="240" w:lineRule="auto"/>
                  <w:ind w:left="226" w:hanging="211"/>
                  <w:rPr>
                    <w:rFonts w:asciiTheme="minorHAnsi" w:eastAsia="Times New Roman" w:hAnsiTheme="minorHAnsi" w:cstheme="minorHAnsi"/>
                    <w:sz w:val="20"/>
                    <w:szCs w:val="20"/>
                    <w:lang w:eastAsia="hr-HR"/>
                  </w:rPr>
                </w:pPr>
                <w:r w:rsidRPr="00BF65DB">
                  <w:rPr>
                    <w:rFonts w:asciiTheme="minorHAnsi" w:eastAsia="Times New Roman" w:hAnsiTheme="minorHAnsi" w:cstheme="minorHAnsi"/>
                    <w:sz w:val="20"/>
                    <w:szCs w:val="20"/>
                    <w:lang w:eastAsia="hr-HR"/>
                  </w:rPr>
                  <w:t>prepoznati načine nastajanja određenog integrala</w:t>
                </w:r>
              </w:p>
            </w:tc>
          </w:sdtContent>
        </w:sdt>
      </w:tr>
      <w:tr w:rsidR="00BF65DB" w:rsidRPr="00BF65DB" w14:paraId="332461F0" w14:textId="77777777" w:rsidTr="00BF65DB">
        <w:tc>
          <w:tcPr>
            <w:tcW w:w="1256" w:type="pct"/>
            <w:tcBorders>
              <w:left w:val="single" w:sz="12" w:space="0" w:color="auto"/>
            </w:tcBorders>
            <w:shd w:val="clear" w:color="auto" w:fill="00A0DC"/>
            <w:vAlign w:val="center"/>
          </w:tcPr>
          <w:p w14:paraId="0E98383E" w14:textId="61298C53" w:rsidR="00BF65DB" w:rsidRPr="00BF65DB" w:rsidRDefault="00BF65DB" w:rsidP="00BF65DB">
            <w:pPr>
              <w:tabs>
                <w:tab w:val="left" w:pos="2820"/>
              </w:tabs>
              <w:spacing w:after="0" w:line="240" w:lineRule="auto"/>
              <w:rPr>
                <w:rFonts w:asciiTheme="minorHAnsi" w:hAnsiTheme="minorHAnsi" w:cstheme="minorHAnsi"/>
                <w:color w:val="000000"/>
                <w:sz w:val="20"/>
                <w:szCs w:val="20"/>
              </w:rPr>
            </w:pPr>
            <w:r w:rsidRPr="00BF65DB">
              <w:rPr>
                <w:rFonts w:asciiTheme="minorHAnsi" w:hAnsiTheme="minorHAnsi" w:cstheme="minorHAnsi"/>
                <w:color w:val="000000"/>
                <w:sz w:val="20"/>
                <w:szCs w:val="20"/>
              </w:rPr>
              <w:t xml:space="preserve">2.5. Opis sadržaja </w:t>
            </w:r>
            <w:r w:rsidR="001F387C">
              <w:rPr>
                <w:rFonts w:asciiTheme="minorHAnsi" w:hAnsiTheme="minorHAnsi" w:cstheme="minorHAnsi"/>
                <w:color w:val="000000"/>
                <w:sz w:val="20"/>
                <w:szCs w:val="20"/>
              </w:rPr>
              <w:t>kolegij</w:t>
            </w:r>
            <w:r w:rsidRPr="00BF65DB">
              <w:rPr>
                <w:rFonts w:asciiTheme="minorHAnsi" w:hAnsiTheme="minorHAnsi" w:cstheme="minorHAnsi"/>
                <w:color w:val="000000"/>
                <w:sz w:val="20"/>
                <w:szCs w:val="20"/>
              </w:rPr>
              <w:t xml:space="preserve">a </w:t>
            </w:r>
          </w:p>
          <w:p w14:paraId="00B2591C" w14:textId="77777777" w:rsidR="00BF65DB" w:rsidRPr="00BF65DB" w:rsidRDefault="00BF65DB" w:rsidP="00BF65DB">
            <w:pPr>
              <w:tabs>
                <w:tab w:val="left" w:pos="2820"/>
              </w:tabs>
              <w:spacing w:after="0" w:line="240" w:lineRule="auto"/>
              <w:ind w:left="360"/>
              <w:rPr>
                <w:rFonts w:asciiTheme="minorHAnsi" w:hAnsiTheme="minorHAnsi" w:cstheme="minorHAnsi"/>
                <w:color w:val="000000"/>
                <w:sz w:val="20"/>
                <w:szCs w:val="20"/>
              </w:rPr>
            </w:pPr>
          </w:p>
        </w:tc>
        <w:sdt>
          <w:sdtPr>
            <w:rPr>
              <w:rFonts w:asciiTheme="minorHAnsi" w:hAnsiTheme="minorHAnsi" w:cstheme="minorHAnsi"/>
              <w:sz w:val="20"/>
              <w:szCs w:val="20"/>
            </w:rPr>
            <w:id w:val="-745348124"/>
            <w:placeholder>
              <w:docPart w:val="6146927FF7CA464D9498DC9D50AF8B92"/>
            </w:placeholder>
          </w:sdtPr>
          <w:sdtEndPr/>
          <w:sdtContent>
            <w:tc>
              <w:tcPr>
                <w:tcW w:w="3744" w:type="pct"/>
                <w:gridSpan w:val="13"/>
                <w:tcBorders>
                  <w:right w:val="single" w:sz="12" w:space="0" w:color="auto"/>
                </w:tcBorders>
                <w:vAlign w:val="center"/>
              </w:tcPr>
              <w:p w14:paraId="55112C51" w14:textId="77777777" w:rsidR="00BF65DB" w:rsidRPr="00BF65DB" w:rsidRDefault="00BF65DB" w:rsidP="00444931">
                <w:pPr>
                  <w:numPr>
                    <w:ilvl w:val="1"/>
                    <w:numId w:val="16"/>
                  </w:numPr>
                  <w:tabs>
                    <w:tab w:val="left" w:pos="2820"/>
                  </w:tabs>
                  <w:spacing w:after="0" w:line="240" w:lineRule="auto"/>
                  <w:ind w:left="226" w:hanging="211"/>
                  <w:contextualSpacing/>
                  <w:rPr>
                    <w:rFonts w:asciiTheme="minorHAnsi" w:hAnsiTheme="minorHAnsi" w:cstheme="minorHAnsi"/>
                    <w:sz w:val="20"/>
                    <w:szCs w:val="20"/>
                  </w:rPr>
                </w:pPr>
                <w:r w:rsidRPr="00BF65DB">
                  <w:rPr>
                    <w:rFonts w:asciiTheme="minorHAnsi" w:hAnsiTheme="minorHAnsi" w:cstheme="minorHAnsi"/>
                    <w:sz w:val="20"/>
                    <w:szCs w:val="20"/>
                  </w:rPr>
                  <w:t>Pojmovi vezani uz realne funkcije realne varijable. Ograničenost skupova i funkcija. Pojam inverzne funkcije i kriteriji postojanja. Arkus funkcije.</w:t>
                </w:r>
              </w:p>
              <w:p w14:paraId="0EDE04B7" w14:textId="77777777" w:rsidR="00BF65DB" w:rsidRPr="00BF65DB" w:rsidRDefault="00BF65DB" w:rsidP="00444931">
                <w:pPr>
                  <w:numPr>
                    <w:ilvl w:val="1"/>
                    <w:numId w:val="16"/>
                  </w:numPr>
                  <w:tabs>
                    <w:tab w:val="left" w:pos="2820"/>
                  </w:tabs>
                  <w:spacing w:after="0" w:line="240" w:lineRule="auto"/>
                  <w:ind w:left="226" w:hanging="211"/>
                  <w:contextualSpacing/>
                  <w:rPr>
                    <w:rFonts w:asciiTheme="minorHAnsi" w:hAnsiTheme="minorHAnsi" w:cstheme="minorHAnsi"/>
                    <w:sz w:val="20"/>
                    <w:szCs w:val="20"/>
                  </w:rPr>
                </w:pPr>
                <w:r w:rsidRPr="00BF65DB">
                  <w:rPr>
                    <w:rFonts w:asciiTheme="minorHAnsi" w:hAnsiTheme="minorHAnsi" w:cstheme="minorHAnsi"/>
                    <w:sz w:val="20"/>
                    <w:szCs w:val="20"/>
                  </w:rPr>
                  <w:t>Limes funkcije i neprekidnost. Važniji limesi.</w:t>
                </w:r>
              </w:p>
              <w:p w14:paraId="7667971A" w14:textId="77777777" w:rsidR="00BF65DB" w:rsidRPr="00BF65DB" w:rsidRDefault="00BF65DB" w:rsidP="00444931">
                <w:pPr>
                  <w:numPr>
                    <w:ilvl w:val="1"/>
                    <w:numId w:val="16"/>
                  </w:numPr>
                  <w:tabs>
                    <w:tab w:val="left" w:pos="2820"/>
                  </w:tabs>
                  <w:spacing w:after="0" w:line="240" w:lineRule="auto"/>
                  <w:ind w:left="226" w:hanging="211"/>
                  <w:contextualSpacing/>
                  <w:rPr>
                    <w:rFonts w:asciiTheme="minorHAnsi" w:hAnsiTheme="minorHAnsi" w:cstheme="minorHAnsi"/>
                    <w:sz w:val="20"/>
                    <w:szCs w:val="20"/>
                  </w:rPr>
                </w:pPr>
                <w:r w:rsidRPr="00BF65DB">
                  <w:rPr>
                    <w:rFonts w:asciiTheme="minorHAnsi" w:hAnsiTheme="minorHAnsi" w:cstheme="minorHAnsi"/>
                    <w:sz w:val="20"/>
                    <w:szCs w:val="20"/>
                  </w:rPr>
                  <w:t>Problem tangente i brzine.  Pojam derivacije. Tablične derivacije. Osnovna svojstva. Derivacije višeg reda.</w:t>
                </w:r>
              </w:p>
              <w:p w14:paraId="7F1CAA3E" w14:textId="77777777" w:rsidR="00BF65DB" w:rsidRPr="00BF65DB" w:rsidRDefault="00BF65DB" w:rsidP="00444931">
                <w:pPr>
                  <w:numPr>
                    <w:ilvl w:val="1"/>
                    <w:numId w:val="16"/>
                  </w:numPr>
                  <w:tabs>
                    <w:tab w:val="left" w:pos="2820"/>
                  </w:tabs>
                  <w:spacing w:after="0" w:line="240" w:lineRule="auto"/>
                  <w:ind w:left="226" w:hanging="211"/>
                  <w:contextualSpacing/>
                  <w:rPr>
                    <w:rFonts w:asciiTheme="minorHAnsi" w:hAnsiTheme="minorHAnsi" w:cstheme="minorHAnsi"/>
                    <w:sz w:val="20"/>
                    <w:szCs w:val="20"/>
                  </w:rPr>
                </w:pPr>
                <w:r w:rsidRPr="00BF65DB">
                  <w:rPr>
                    <w:rFonts w:asciiTheme="minorHAnsi" w:hAnsiTheme="minorHAnsi" w:cstheme="minorHAnsi"/>
                    <w:sz w:val="20"/>
                    <w:szCs w:val="20"/>
                  </w:rPr>
                  <w:t>Diferencijali i primjena. Pet osnovnih teorema diferencijalnog računa. Karakterizacija monotonosti, konkavnosti i konveksnosti. Karakterizacija lokalnih ekstrema i točaka infleksije. L'Hospitalovo pravilo. Asimptote. Kvalitativni graf funkcije.</w:t>
                </w:r>
              </w:p>
              <w:p w14:paraId="09BBF8A6" w14:textId="77777777" w:rsidR="00BF65DB" w:rsidRPr="00BF65DB" w:rsidRDefault="00BF65DB" w:rsidP="00444931">
                <w:pPr>
                  <w:numPr>
                    <w:ilvl w:val="1"/>
                    <w:numId w:val="16"/>
                  </w:numPr>
                  <w:tabs>
                    <w:tab w:val="left" w:pos="2820"/>
                  </w:tabs>
                  <w:spacing w:after="0" w:line="240" w:lineRule="auto"/>
                  <w:ind w:left="226" w:hanging="211"/>
                  <w:contextualSpacing/>
                  <w:rPr>
                    <w:rFonts w:asciiTheme="minorHAnsi" w:hAnsiTheme="minorHAnsi" w:cstheme="minorHAnsi"/>
                    <w:sz w:val="20"/>
                    <w:szCs w:val="20"/>
                  </w:rPr>
                </w:pPr>
                <w:r w:rsidRPr="00BF65DB">
                  <w:rPr>
                    <w:rFonts w:asciiTheme="minorHAnsi" w:hAnsiTheme="minorHAnsi" w:cstheme="minorHAnsi"/>
                    <w:sz w:val="20"/>
                    <w:szCs w:val="20"/>
                  </w:rPr>
                  <w:t>Algebra matrica. Determinanta matrice. Svojstva. Inverzna matrica i njezino postojanje te konstrukcija. Linearni sustavi</w:t>
                </w:r>
              </w:p>
              <w:p w14:paraId="0B3EAFFB" w14:textId="77777777" w:rsidR="00BF65DB" w:rsidRPr="00BF65DB" w:rsidRDefault="00BF65DB" w:rsidP="00444931">
                <w:pPr>
                  <w:numPr>
                    <w:ilvl w:val="1"/>
                    <w:numId w:val="16"/>
                  </w:numPr>
                  <w:tabs>
                    <w:tab w:val="left" w:pos="2820"/>
                  </w:tabs>
                  <w:spacing w:after="0" w:line="240" w:lineRule="auto"/>
                  <w:ind w:left="226" w:hanging="211"/>
                  <w:contextualSpacing/>
                  <w:rPr>
                    <w:rFonts w:asciiTheme="minorHAnsi" w:hAnsiTheme="minorHAnsi" w:cstheme="minorHAnsi"/>
                    <w:sz w:val="20"/>
                    <w:szCs w:val="20"/>
                  </w:rPr>
                </w:pPr>
                <w:r w:rsidRPr="00BF65DB">
                  <w:rPr>
                    <w:rFonts w:asciiTheme="minorHAnsi" w:hAnsiTheme="minorHAnsi" w:cstheme="minorHAnsi"/>
                    <w:sz w:val="20"/>
                    <w:szCs w:val="20"/>
                  </w:rPr>
                  <w:t>Problem površine i konstrukcija određenog integrala. Svojstva.  Integralni teorem srednje vrijednosti.</w:t>
                </w:r>
              </w:p>
              <w:p w14:paraId="7EF1E215" w14:textId="77777777" w:rsidR="00BF65DB" w:rsidRPr="00BF65DB" w:rsidRDefault="00BF65DB" w:rsidP="00444931">
                <w:pPr>
                  <w:numPr>
                    <w:ilvl w:val="1"/>
                    <w:numId w:val="16"/>
                  </w:numPr>
                  <w:tabs>
                    <w:tab w:val="left" w:pos="2820"/>
                  </w:tabs>
                  <w:spacing w:after="0" w:line="240" w:lineRule="auto"/>
                  <w:ind w:left="226" w:hanging="211"/>
                  <w:contextualSpacing/>
                  <w:rPr>
                    <w:rFonts w:asciiTheme="minorHAnsi" w:hAnsiTheme="minorHAnsi" w:cstheme="minorHAnsi"/>
                    <w:sz w:val="20"/>
                    <w:szCs w:val="20"/>
                  </w:rPr>
                </w:pPr>
                <w:r w:rsidRPr="00BF65DB">
                  <w:rPr>
                    <w:rFonts w:asciiTheme="minorHAnsi" w:hAnsiTheme="minorHAnsi" w:cstheme="minorHAnsi"/>
                    <w:sz w:val="20"/>
                    <w:szCs w:val="20"/>
                  </w:rPr>
                  <w:lastRenderedPageBreak/>
                  <w:t>Newton-Leibnizova formula.  Supstitucija i parcijalna integracija u određenom integralu.</w:t>
                </w:r>
              </w:p>
              <w:p w14:paraId="207B3EC9" w14:textId="77777777" w:rsidR="00BF65DB" w:rsidRPr="00BF65DB" w:rsidRDefault="00BF65DB" w:rsidP="00444931">
                <w:pPr>
                  <w:numPr>
                    <w:ilvl w:val="1"/>
                    <w:numId w:val="16"/>
                  </w:numPr>
                  <w:tabs>
                    <w:tab w:val="left" w:pos="2820"/>
                  </w:tabs>
                  <w:spacing w:after="0" w:line="240" w:lineRule="auto"/>
                  <w:ind w:left="226" w:hanging="211"/>
                  <w:contextualSpacing/>
                  <w:rPr>
                    <w:rFonts w:asciiTheme="minorHAnsi" w:hAnsiTheme="minorHAnsi" w:cstheme="minorHAnsi"/>
                    <w:sz w:val="20"/>
                    <w:szCs w:val="20"/>
                  </w:rPr>
                </w:pPr>
                <w:r w:rsidRPr="00BF65DB">
                  <w:rPr>
                    <w:rFonts w:asciiTheme="minorHAnsi" w:hAnsiTheme="minorHAnsi" w:cstheme="minorHAnsi"/>
                    <w:sz w:val="20"/>
                    <w:szCs w:val="20"/>
                  </w:rPr>
                  <w:t xml:space="preserve">Primjene određenog integrala. Kvadratura ravninskih likova. </w:t>
                </w:r>
              </w:p>
            </w:tc>
          </w:sdtContent>
        </w:sdt>
      </w:tr>
      <w:tr w:rsidR="00BF65DB" w:rsidRPr="00BF65DB" w14:paraId="4BD91593" w14:textId="77777777" w:rsidTr="00B81C42">
        <w:trPr>
          <w:trHeight w:val="349"/>
        </w:trPr>
        <w:tc>
          <w:tcPr>
            <w:tcW w:w="1256" w:type="pct"/>
            <w:vMerge w:val="restart"/>
            <w:tcBorders>
              <w:left w:val="single" w:sz="12" w:space="0" w:color="auto"/>
            </w:tcBorders>
            <w:shd w:val="clear" w:color="auto" w:fill="00A0DC"/>
            <w:vAlign w:val="center"/>
          </w:tcPr>
          <w:p w14:paraId="15CE0184" w14:textId="77777777" w:rsidR="00BF65DB" w:rsidRPr="00BF65DB" w:rsidRDefault="00BF65DB" w:rsidP="00BF65DB">
            <w:pPr>
              <w:tabs>
                <w:tab w:val="left" w:pos="2820"/>
              </w:tabs>
              <w:spacing w:after="0" w:line="240" w:lineRule="auto"/>
              <w:rPr>
                <w:rFonts w:asciiTheme="minorHAnsi" w:hAnsiTheme="minorHAnsi" w:cstheme="minorHAnsi"/>
                <w:color w:val="000000"/>
                <w:sz w:val="20"/>
                <w:szCs w:val="20"/>
              </w:rPr>
            </w:pPr>
            <w:r w:rsidRPr="00BF65DB">
              <w:rPr>
                <w:rFonts w:asciiTheme="minorHAnsi" w:hAnsiTheme="minorHAnsi" w:cstheme="minorHAnsi"/>
                <w:color w:val="000000"/>
                <w:sz w:val="20"/>
                <w:szCs w:val="20"/>
              </w:rPr>
              <w:lastRenderedPageBreak/>
              <w:t>2.6. Vrste izvođenja nastave</w:t>
            </w:r>
          </w:p>
        </w:tc>
        <w:tc>
          <w:tcPr>
            <w:tcW w:w="1319" w:type="pct"/>
            <w:gridSpan w:val="3"/>
            <w:vMerge w:val="restart"/>
            <w:vAlign w:val="center"/>
          </w:tcPr>
          <w:p w14:paraId="1B1CE9D1" w14:textId="77777777" w:rsidR="00BF65DB" w:rsidRPr="00BF65DB" w:rsidRDefault="001F387C" w:rsidP="00BF65DB">
            <w:pPr>
              <w:spacing w:after="0" w:line="240" w:lineRule="auto"/>
              <w:rPr>
                <w:rFonts w:asciiTheme="minorHAnsi" w:eastAsia="Times New Roman" w:hAnsiTheme="minorHAnsi" w:cstheme="minorHAnsi"/>
                <w:sz w:val="20"/>
                <w:szCs w:val="20"/>
                <w:lang w:eastAsia="hr-HR"/>
              </w:rPr>
            </w:pPr>
            <w:sdt>
              <w:sdtPr>
                <w:rPr>
                  <w:rFonts w:asciiTheme="minorHAnsi" w:eastAsia="Times New Roman" w:hAnsiTheme="minorHAnsi" w:cstheme="minorHAnsi"/>
                  <w:sz w:val="20"/>
                  <w:szCs w:val="20"/>
                  <w:lang w:eastAsia="hr-HR"/>
                </w:rPr>
                <w:id w:val="536317621"/>
                <w14:checkbox>
                  <w14:checked w14:val="1"/>
                  <w14:checkedState w14:val="2612" w14:font="MS Gothic"/>
                  <w14:uncheckedState w14:val="2610" w14:font="MS Gothic"/>
                </w14:checkbox>
              </w:sdtPr>
              <w:sdtEndPr/>
              <w:sdtContent>
                <w:r w:rsidR="00BF65DB" w:rsidRPr="00BF65DB">
                  <w:rPr>
                    <w:rFonts w:ascii="Segoe UI Symbol" w:eastAsia="Times New Roman" w:hAnsi="Segoe UI Symbol" w:cs="Segoe UI Symbol"/>
                    <w:sz w:val="20"/>
                    <w:szCs w:val="20"/>
                    <w:lang w:eastAsia="hr-HR"/>
                  </w:rPr>
                  <w:t>☒</w:t>
                </w:r>
              </w:sdtContent>
            </w:sdt>
            <w:r w:rsidR="00BF65DB" w:rsidRPr="00BF65DB">
              <w:rPr>
                <w:rFonts w:asciiTheme="minorHAnsi" w:eastAsia="Times New Roman" w:hAnsiTheme="minorHAnsi" w:cstheme="minorHAnsi"/>
                <w:sz w:val="20"/>
                <w:szCs w:val="20"/>
                <w:lang w:eastAsia="hr-HR"/>
              </w:rPr>
              <w:t xml:space="preserve"> predavanja</w:t>
            </w:r>
          </w:p>
          <w:p w14:paraId="3F42A7A1" w14:textId="77777777" w:rsidR="00BF65DB" w:rsidRPr="00BF65DB" w:rsidRDefault="001F387C" w:rsidP="00BF65DB">
            <w:pPr>
              <w:spacing w:after="0" w:line="240" w:lineRule="auto"/>
              <w:rPr>
                <w:rFonts w:asciiTheme="minorHAnsi" w:eastAsia="Times New Roman" w:hAnsiTheme="minorHAnsi" w:cstheme="minorHAnsi"/>
                <w:sz w:val="20"/>
                <w:szCs w:val="20"/>
                <w:lang w:eastAsia="hr-HR"/>
              </w:rPr>
            </w:pPr>
            <w:sdt>
              <w:sdtPr>
                <w:rPr>
                  <w:rFonts w:asciiTheme="minorHAnsi" w:eastAsia="Times New Roman" w:hAnsiTheme="minorHAnsi" w:cstheme="minorHAnsi"/>
                  <w:sz w:val="20"/>
                  <w:szCs w:val="20"/>
                  <w:lang w:eastAsia="hr-HR"/>
                </w:rPr>
                <w:id w:val="364720365"/>
                <w14:checkbox>
                  <w14:checked w14:val="1"/>
                  <w14:checkedState w14:val="2612" w14:font="MS Gothic"/>
                  <w14:uncheckedState w14:val="2610" w14:font="MS Gothic"/>
                </w14:checkbox>
              </w:sdtPr>
              <w:sdtEndPr/>
              <w:sdtContent>
                <w:r w:rsidR="00BF65DB" w:rsidRPr="00BF65DB">
                  <w:rPr>
                    <w:rFonts w:ascii="Segoe UI Symbol" w:eastAsia="Times New Roman" w:hAnsi="Segoe UI Symbol" w:cs="Segoe UI Symbol"/>
                    <w:sz w:val="20"/>
                    <w:szCs w:val="20"/>
                    <w:lang w:eastAsia="hr-HR"/>
                  </w:rPr>
                  <w:t>☒</w:t>
                </w:r>
              </w:sdtContent>
            </w:sdt>
            <w:r w:rsidR="00BF65DB" w:rsidRPr="00BF65DB">
              <w:rPr>
                <w:rFonts w:asciiTheme="minorHAnsi" w:eastAsia="Times New Roman" w:hAnsiTheme="minorHAnsi" w:cstheme="minorHAnsi"/>
                <w:sz w:val="20"/>
                <w:szCs w:val="20"/>
                <w:lang w:eastAsia="hr-HR"/>
              </w:rPr>
              <w:t xml:space="preserve"> seminari i radionice  </w:t>
            </w:r>
          </w:p>
          <w:p w14:paraId="7B25A7DF" w14:textId="77777777" w:rsidR="00BF65DB" w:rsidRPr="00BF65DB" w:rsidRDefault="001F387C" w:rsidP="00BF65DB">
            <w:pPr>
              <w:spacing w:after="0" w:line="240" w:lineRule="auto"/>
              <w:rPr>
                <w:rFonts w:asciiTheme="minorHAnsi" w:eastAsia="Times New Roman" w:hAnsiTheme="minorHAnsi" w:cstheme="minorHAnsi"/>
                <w:sz w:val="20"/>
                <w:szCs w:val="20"/>
                <w:lang w:eastAsia="hr-HR"/>
              </w:rPr>
            </w:pPr>
            <w:sdt>
              <w:sdtPr>
                <w:rPr>
                  <w:rFonts w:asciiTheme="minorHAnsi" w:eastAsia="Times New Roman" w:hAnsiTheme="minorHAnsi" w:cstheme="minorHAnsi"/>
                  <w:sz w:val="20"/>
                  <w:szCs w:val="20"/>
                  <w:lang w:eastAsia="hr-HR"/>
                </w:rPr>
                <w:id w:val="1371880114"/>
                <w14:checkbox>
                  <w14:checked w14:val="0"/>
                  <w14:checkedState w14:val="2612" w14:font="MS Gothic"/>
                  <w14:uncheckedState w14:val="2610" w14:font="MS Gothic"/>
                </w14:checkbox>
              </w:sdtPr>
              <w:sdtEndPr/>
              <w:sdtContent>
                <w:r w:rsidR="00BF65DB" w:rsidRPr="00BF65DB">
                  <w:rPr>
                    <w:rFonts w:ascii="Segoe UI Symbol" w:eastAsia="Times New Roman" w:hAnsi="Segoe UI Symbol" w:cs="Segoe UI Symbol"/>
                    <w:sz w:val="20"/>
                    <w:szCs w:val="20"/>
                    <w:lang w:eastAsia="hr-HR"/>
                  </w:rPr>
                  <w:t>☐</w:t>
                </w:r>
              </w:sdtContent>
            </w:sdt>
            <w:r w:rsidR="00BF65DB" w:rsidRPr="00BF65DB">
              <w:rPr>
                <w:rFonts w:asciiTheme="minorHAnsi" w:eastAsia="Times New Roman" w:hAnsiTheme="minorHAnsi" w:cstheme="minorHAnsi"/>
                <w:sz w:val="20"/>
                <w:szCs w:val="20"/>
                <w:lang w:eastAsia="hr-HR"/>
              </w:rPr>
              <w:t xml:space="preserve"> vježbe  </w:t>
            </w:r>
          </w:p>
          <w:p w14:paraId="6EA614CA" w14:textId="77777777" w:rsidR="00BF65DB" w:rsidRPr="00BF65DB" w:rsidRDefault="001F387C" w:rsidP="00BF65DB">
            <w:pPr>
              <w:spacing w:after="0" w:line="240" w:lineRule="auto"/>
              <w:rPr>
                <w:rFonts w:asciiTheme="minorHAnsi" w:eastAsia="Times New Roman" w:hAnsiTheme="minorHAnsi" w:cstheme="minorHAnsi"/>
                <w:sz w:val="20"/>
                <w:szCs w:val="20"/>
                <w:lang w:eastAsia="hr-HR"/>
              </w:rPr>
            </w:pPr>
            <w:sdt>
              <w:sdtPr>
                <w:rPr>
                  <w:rFonts w:asciiTheme="minorHAnsi" w:eastAsia="Times New Roman" w:hAnsiTheme="minorHAnsi" w:cstheme="minorHAnsi"/>
                  <w:sz w:val="20"/>
                  <w:szCs w:val="20"/>
                  <w:lang w:eastAsia="hr-HR"/>
                </w:rPr>
                <w:id w:val="347062272"/>
                <w14:checkbox>
                  <w14:checked w14:val="0"/>
                  <w14:checkedState w14:val="2612" w14:font="MS Gothic"/>
                  <w14:uncheckedState w14:val="2610" w14:font="MS Gothic"/>
                </w14:checkbox>
              </w:sdtPr>
              <w:sdtEndPr/>
              <w:sdtContent>
                <w:r w:rsidR="00BF65DB" w:rsidRPr="00BF65DB">
                  <w:rPr>
                    <w:rFonts w:ascii="Segoe UI Symbol" w:eastAsia="Times New Roman" w:hAnsi="Segoe UI Symbol" w:cs="Segoe UI Symbol"/>
                    <w:sz w:val="20"/>
                    <w:szCs w:val="20"/>
                    <w:lang w:eastAsia="hr-HR"/>
                  </w:rPr>
                  <w:t>☐</w:t>
                </w:r>
              </w:sdtContent>
            </w:sdt>
            <w:r w:rsidR="00BF65DB" w:rsidRPr="00BF65DB">
              <w:rPr>
                <w:rFonts w:asciiTheme="minorHAnsi" w:eastAsia="Times New Roman" w:hAnsiTheme="minorHAnsi" w:cstheme="minorHAnsi"/>
                <w:sz w:val="20"/>
                <w:szCs w:val="20"/>
                <w:lang w:eastAsia="hr-HR"/>
              </w:rPr>
              <w:t xml:space="preserve"> </w:t>
            </w:r>
            <w:r w:rsidR="00BF65DB" w:rsidRPr="00BF65DB">
              <w:rPr>
                <w:rFonts w:asciiTheme="minorHAnsi" w:eastAsia="Times New Roman" w:hAnsiTheme="minorHAnsi" w:cstheme="minorHAnsi"/>
                <w:i/>
                <w:sz w:val="20"/>
                <w:szCs w:val="20"/>
                <w:lang w:eastAsia="hr-HR"/>
              </w:rPr>
              <w:t>on line</w:t>
            </w:r>
            <w:r w:rsidR="00BF65DB" w:rsidRPr="00BF65DB">
              <w:rPr>
                <w:rFonts w:asciiTheme="minorHAnsi" w:eastAsia="Times New Roman" w:hAnsiTheme="minorHAnsi" w:cstheme="minorHAnsi"/>
                <w:sz w:val="20"/>
                <w:szCs w:val="20"/>
                <w:lang w:eastAsia="hr-HR"/>
              </w:rPr>
              <w:t xml:space="preserve"> u cijelosti</w:t>
            </w:r>
          </w:p>
          <w:p w14:paraId="7478701B" w14:textId="77777777" w:rsidR="00BF65DB" w:rsidRPr="00BF65DB" w:rsidRDefault="001F387C" w:rsidP="00BF65DB">
            <w:pPr>
              <w:spacing w:after="0" w:line="240" w:lineRule="auto"/>
              <w:rPr>
                <w:rFonts w:asciiTheme="minorHAnsi" w:eastAsia="Times New Roman" w:hAnsiTheme="minorHAnsi" w:cstheme="minorHAnsi"/>
                <w:sz w:val="20"/>
                <w:szCs w:val="20"/>
                <w:lang w:eastAsia="hr-HR"/>
              </w:rPr>
            </w:pPr>
            <w:sdt>
              <w:sdtPr>
                <w:rPr>
                  <w:rFonts w:asciiTheme="minorHAnsi" w:eastAsia="Times New Roman" w:hAnsiTheme="minorHAnsi" w:cstheme="minorHAnsi"/>
                  <w:sz w:val="20"/>
                  <w:szCs w:val="20"/>
                  <w:lang w:eastAsia="hr-HR"/>
                </w:rPr>
                <w:id w:val="357475936"/>
                <w14:checkbox>
                  <w14:checked w14:val="0"/>
                  <w14:checkedState w14:val="2612" w14:font="MS Gothic"/>
                  <w14:uncheckedState w14:val="2610" w14:font="MS Gothic"/>
                </w14:checkbox>
              </w:sdtPr>
              <w:sdtEndPr/>
              <w:sdtContent>
                <w:r w:rsidR="00BF65DB" w:rsidRPr="00BF65DB">
                  <w:rPr>
                    <w:rFonts w:ascii="Segoe UI Symbol" w:eastAsia="Times New Roman" w:hAnsi="Segoe UI Symbol" w:cs="Segoe UI Symbol"/>
                    <w:sz w:val="20"/>
                    <w:szCs w:val="20"/>
                    <w:lang w:eastAsia="hr-HR"/>
                  </w:rPr>
                  <w:t>☐</w:t>
                </w:r>
              </w:sdtContent>
            </w:sdt>
            <w:r w:rsidR="00BF65DB" w:rsidRPr="00BF65DB">
              <w:rPr>
                <w:rFonts w:asciiTheme="minorHAnsi" w:eastAsia="Times New Roman" w:hAnsiTheme="minorHAnsi" w:cstheme="minorHAnsi"/>
                <w:sz w:val="20"/>
                <w:szCs w:val="20"/>
                <w:lang w:eastAsia="hr-HR"/>
              </w:rPr>
              <w:t xml:space="preserve"> mješovito e-učenje</w:t>
            </w:r>
          </w:p>
          <w:p w14:paraId="4B71BD36" w14:textId="77777777" w:rsidR="00BF65DB" w:rsidRPr="00BF65DB" w:rsidRDefault="001F387C" w:rsidP="00BF65DB">
            <w:pPr>
              <w:tabs>
                <w:tab w:val="left" w:pos="2820"/>
              </w:tabs>
              <w:spacing w:after="0" w:line="240" w:lineRule="auto"/>
              <w:rPr>
                <w:rFonts w:asciiTheme="minorHAnsi" w:hAnsiTheme="minorHAnsi" w:cstheme="minorHAnsi"/>
                <w:sz w:val="20"/>
                <w:szCs w:val="20"/>
              </w:rPr>
            </w:pPr>
            <w:sdt>
              <w:sdtPr>
                <w:rPr>
                  <w:rFonts w:asciiTheme="minorHAnsi" w:hAnsiTheme="minorHAnsi" w:cstheme="minorHAnsi"/>
                  <w:sz w:val="20"/>
                  <w:szCs w:val="20"/>
                </w:rPr>
                <w:id w:val="438118556"/>
                <w14:checkbox>
                  <w14:checked w14:val="0"/>
                  <w14:checkedState w14:val="2612" w14:font="MS Gothic"/>
                  <w14:uncheckedState w14:val="2610" w14:font="MS Gothic"/>
                </w14:checkbox>
              </w:sdtPr>
              <w:sdtEndPr/>
              <w:sdtContent>
                <w:r w:rsidR="00BF65DB" w:rsidRPr="00BF65DB">
                  <w:rPr>
                    <w:rFonts w:ascii="Segoe UI Symbol" w:hAnsi="Segoe UI Symbol" w:cs="Segoe UI Symbol"/>
                    <w:sz w:val="20"/>
                    <w:szCs w:val="20"/>
                  </w:rPr>
                  <w:t>☐</w:t>
                </w:r>
              </w:sdtContent>
            </w:sdt>
            <w:r w:rsidR="00BF65DB" w:rsidRPr="00BF65DB">
              <w:rPr>
                <w:rFonts w:asciiTheme="minorHAnsi" w:hAnsiTheme="minorHAnsi" w:cstheme="minorHAnsi"/>
                <w:sz w:val="20"/>
                <w:szCs w:val="20"/>
              </w:rPr>
              <w:t xml:space="preserve"> terenska nastava</w:t>
            </w:r>
          </w:p>
        </w:tc>
        <w:tc>
          <w:tcPr>
            <w:tcW w:w="1179" w:type="pct"/>
            <w:gridSpan w:val="5"/>
            <w:vMerge w:val="restart"/>
            <w:vAlign w:val="center"/>
          </w:tcPr>
          <w:p w14:paraId="65748EC4" w14:textId="77777777" w:rsidR="00BF65DB" w:rsidRPr="00BF65DB" w:rsidRDefault="001F387C" w:rsidP="00BF65DB">
            <w:pPr>
              <w:spacing w:after="0" w:line="240" w:lineRule="auto"/>
              <w:rPr>
                <w:rFonts w:asciiTheme="minorHAnsi" w:eastAsia="Times New Roman" w:hAnsiTheme="minorHAnsi" w:cstheme="minorHAnsi"/>
                <w:sz w:val="20"/>
                <w:szCs w:val="20"/>
                <w:lang w:eastAsia="hr-HR"/>
              </w:rPr>
            </w:pPr>
            <w:sdt>
              <w:sdtPr>
                <w:rPr>
                  <w:rFonts w:asciiTheme="minorHAnsi" w:eastAsia="Times New Roman" w:hAnsiTheme="minorHAnsi" w:cstheme="minorHAnsi"/>
                  <w:sz w:val="20"/>
                  <w:szCs w:val="20"/>
                  <w:lang w:eastAsia="hr-HR"/>
                </w:rPr>
                <w:id w:val="949200627"/>
                <w14:checkbox>
                  <w14:checked w14:val="0"/>
                  <w14:checkedState w14:val="2612" w14:font="MS Gothic"/>
                  <w14:uncheckedState w14:val="2610" w14:font="MS Gothic"/>
                </w14:checkbox>
              </w:sdtPr>
              <w:sdtEndPr/>
              <w:sdtContent>
                <w:r w:rsidR="00BF65DB" w:rsidRPr="00BF65DB">
                  <w:rPr>
                    <w:rFonts w:ascii="Segoe UI Symbol" w:eastAsia="Times New Roman" w:hAnsi="Segoe UI Symbol" w:cs="Segoe UI Symbol"/>
                    <w:sz w:val="20"/>
                    <w:szCs w:val="20"/>
                    <w:lang w:eastAsia="hr-HR"/>
                  </w:rPr>
                  <w:t>☐</w:t>
                </w:r>
              </w:sdtContent>
            </w:sdt>
            <w:r w:rsidR="00BF65DB" w:rsidRPr="00BF65DB">
              <w:rPr>
                <w:rFonts w:asciiTheme="minorHAnsi" w:eastAsia="Times New Roman" w:hAnsiTheme="minorHAnsi" w:cstheme="minorHAnsi"/>
                <w:sz w:val="20"/>
                <w:szCs w:val="20"/>
                <w:lang w:eastAsia="hr-HR"/>
              </w:rPr>
              <w:t xml:space="preserve"> samostalni  zadaci  </w:t>
            </w:r>
          </w:p>
          <w:p w14:paraId="4395E05A" w14:textId="77777777" w:rsidR="00BF65DB" w:rsidRPr="00BF65DB" w:rsidRDefault="001F387C" w:rsidP="00BF65DB">
            <w:pPr>
              <w:spacing w:after="0" w:line="240" w:lineRule="auto"/>
              <w:rPr>
                <w:rFonts w:asciiTheme="minorHAnsi" w:eastAsia="Times New Roman" w:hAnsiTheme="minorHAnsi" w:cstheme="minorHAnsi"/>
                <w:sz w:val="20"/>
                <w:szCs w:val="20"/>
                <w:lang w:eastAsia="hr-HR"/>
              </w:rPr>
            </w:pPr>
            <w:sdt>
              <w:sdtPr>
                <w:rPr>
                  <w:rFonts w:asciiTheme="minorHAnsi" w:eastAsia="Times New Roman" w:hAnsiTheme="minorHAnsi" w:cstheme="minorHAnsi"/>
                  <w:sz w:val="20"/>
                  <w:szCs w:val="20"/>
                  <w:lang w:eastAsia="hr-HR"/>
                </w:rPr>
                <w:id w:val="342667708"/>
                <w14:checkbox>
                  <w14:checked w14:val="0"/>
                  <w14:checkedState w14:val="2612" w14:font="MS Gothic"/>
                  <w14:uncheckedState w14:val="2610" w14:font="MS Gothic"/>
                </w14:checkbox>
              </w:sdtPr>
              <w:sdtEndPr/>
              <w:sdtContent>
                <w:r w:rsidR="00BF65DB" w:rsidRPr="00BF65DB">
                  <w:rPr>
                    <w:rFonts w:ascii="Segoe UI Symbol" w:eastAsia="Times New Roman" w:hAnsi="Segoe UI Symbol" w:cs="Segoe UI Symbol"/>
                    <w:sz w:val="20"/>
                    <w:szCs w:val="20"/>
                    <w:lang w:eastAsia="hr-HR"/>
                  </w:rPr>
                  <w:t>☐</w:t>
                </w:r>
              </w:sdtContent>
            </w:sdt>
            <w:r w:rsidR="00BF65DB" w:rsidRPr="00BF65DB">
              <w:rPr>
                <w:rFonts w:asciiTheme="minorHAnsi" w:eastAsia="Times New Roman" w:hAnsiTheme="minorHAnsi" w:cstheme="minorHAnsi"/>
                <w:sz w:val="20"/>
                <w:szCs w:val="20"/>
                <w:lang w:eastAsia="hr-HR"/>
              </w:rPr>
              <w:t xml:space="preserve"> multimedija i mreža  </w:t>
            </w:r>
          </w:p>
          <w:p w14:paraId="67CCACCB" w14:textId="77777777" w:rsidR="00BF65DB" w:rsidRPr="00BF65DB" w:rsidRDefault="001F387C" w:rsidP="00BF65DB">
            <w:pPr>
              <w:spacing w:after="0" w:line="240" w:lineRule="auto"/>
              <w:rPr>
                <w:rFonts w:asciiTheme="minorHAnsi" w:eastAsia="Times New Roman" w:hAnsiTheme="minorHAnsi" w:cstheme="minorHAnsi"/>
                <w:sz w:val="20"/>
                <w:szCs w:val="20"/>
                <w:lang w:eastAsia="hr-HR"/>
              </w:rPr>
            </w:pPr>
            <w:sdt>
              <w:sdtPr>
                <w:rPr>
                  <w:rFonts w:asciiTheme="minorHAnsi" w:eastAsia="Times New Roman" w:hAnsiTheme="minorHAnsi" w:cstheme="minorHAnsi"/>
                  <w:sz w:val="20"/>
                  <w:szCs w:val="20"/>
                  <w:lang w:eastAsia="hr-HR"/>
                </w:rPr>
                <w:id w:val="-303632915"/>
                <w14:checkbox>
                  <w14:checked w14:val="0"/>
                  <w14:checkedState w14:val="2612" w14:font="MS Gothic"/>
                  <w14:uncheckedState w14:val="2610" w14:font="MS Gothic"/>
                </w14:checkbox>
              </w:sdtPr>
              <w:sdtEndPr/>
              <w:sdtContent>
                <w:r w:rsidR="00BF65DB" w:rsidRPr="00BF65DB">
                  <w:rPr>
                    <w:rFonts w:ascii="Segoe UI Symbol" w:eastAsia="Times New Roman" w:hAnsi="Segoe UI Symbol" w:cs="Segoe UI Symbol"/>
                    <w:sz w:val="20"/>
                    <w:szCs w:val="20"/>
                    <w:lang w:eastAsia="hr-HR"/>
                  </w:rPr>
                  <w:t>☐</w:t>
                </w:r>
              </w:sdtContent>
            </w:sdt>
            <w:r w:rsidR="00BF65DB" w:rsidRPr="00BF65DB">
              <w:rPr>
                <w:rFonts w:asciiTheme="minorHAnsi" w:eastAsia="Times New Roman" w:hAnsiTheme="minorHAnsi" w:cstheme="minorHAnsi"/>
                <w:sz w:val="20"/>
                <w:szCs w:val="20"/>
                <w:lang w:eastAsia="hr-HR"/>
              </w:rPr>
              <w:t xml:space="preserve"> laboratorij</w:t>
            </w:r>
          </w:p>
          <w:p w14:paraId="320DC841" w14:textId="77777777" w:rsidR="00BF65DB" w:rsidRPr="00BF65DB" w:rsidRDefault="001F387C" w:rsidP="00BF65DB">
            <w:pPr>
              <w:spacing w:after="0" w:line="240" w:lineRule="auto"/>
              <w:rPr>
                <w:rFonts w:asciiTheme="minorHAnsi" w:eastAsia="Times New Roman" w:hAnsiTheme="minorHAnsi" w:cstheme="minorHAnsi"/>
                <w:sz w:val="20"/>
                <w:szCs w:val="20"/>
                <w:lang w:eastAsia="hr-HR"/>
              </w:rPr>
            </w:pPr>
            <w:sdt>
              <w:sdtPr>
                <w:rPr>
                  <w:rFonts w:asciiTheme="minorHAnsi" w:eastAsia="Times New Roman" w:hAnsiTheme="minorHAnsi" w:cstheme="minorHAnsi"/>
                  <w:sz w:val="20"/>
                  <w:szCs w:val="20"/>
                  <w:lang w:eastAsia="hr-HR"/>
                </w:rPr>
                <w:id w:val="74634688"/>
                <w14:checkbox>
                  <w14:checked w14:val="0"/>
                  <w14:checkedState w14:val="2612" w14:font="MS Gothic"/>
                  <w14:uncheckedState w14:val="2610" w14:font="MS Gothic"/>
                </w14:checkbox>
              </w:sdtPr>
              <w:sdtEndPr/>
              <w:sdtContent>
                <w:r w:rsidR="00BF65DB" w:rsidRPr="00BF65DB">
                  <w:rPr>
                    <w:rFonts w:ascii="Segoe UI Symbol" w:eastAsia="Times New Roman" w:hAnsi="Segoe UI Symbol" w:cs="Segoe UI Symbol"/>
                    <w:sz w:val="20"/>
                    <w:szCs w:val="20"/>
                    <w:lang w:eastAsia="hr-HR"/>
                  </w:rPr>
                  <w:t>☐</w:t>
                </w:r>
              </w:sdtContent>
            </w:sdt>
            <w:r w:rsidR="00BF65DB" w:rsidRPr="00BF65DB">
              <w:rPr>
                <w:rFonts w:asciiTheme="minorHAnsi" w:eastAsia="Times New Roman" w:hAnsiTheme="minorHAnsi" w:cstheme="minorHAnsi"/>
                <w:sz w:val="20"/>
                <w:szCs w:val="20"/>
                <w:lang w:eastAsia="hr-HR"/>
              </w:rPr>
              <w:t xml:space="preserve"> mentorski rad</w:t>
            </w:r>
          </w:p>
          <w:p w14:paraId="55C83DA7" w14:textId="77777777" w:rsidR="00BF65DB" w:rsidRPr="00BF65DB" w:rsidRDefault="001F387C" w:rsidP="00BF65DB">
            <w:pPr>
              <w:tabs>
                <w:tab w:val="left" w:pos="2820"/>
              </w:tabs>
              <w:spacing w:after="0" w:line="240" w:lineRule="auto"/>
              <w:rPr>
                <w:rFonts w:asciiTheme="minorHAnsi" w:hAnsiTheme="minorHAnsi" w:cstheme="minorHAnsi"/>
                <w:sz w:val="20"/>
                <w:szCs w:val="20"/>
              </w:rPr>
            </w:pPr>
            <w:sdt>
              <w:sdtPr>
                <w:rPr>
                  <w:rFonts w:asciiTheme="minorHAnsi" w:hAnsiTheme="minorHAnsi" w:cstheme="minorHAnsi"/>
                  <w:sz w:val="20"/>
                  <w:szCs w:val="20"/>
                </w:rPr>
                <w:id w:val="-1705626288"/>
                <w14:checkbox>
                  <w14:checked w14:val="0"/>
                  <w14:checkedState w14:val="2612" w14:font="MS Gothic"/>
                  <w14:uncheckedState w14:val="2610" w14:font="MS Gothic"/>
                </w14:checkbox>
              </w:sdtPr>
              <w:sdtEndPr/>
              <w:sdtContent>
                <w:r w:rsidR="00BF65DB" w:rsidRPr="00BF65DB">
                  <w:rPr>
                    <w:rFonts w:ascii="Segoe UI Symbol" w:hAnsi="Segoe UI Symbol" w:cs="Segoe UI Symbol"/>
                    <w:sz w:val="20"/>
                    <w:szCs w:val="20"/>
                  </w:rPr>
                  <w:t>☐</w:t>
                </w:r>
              </w:sdtContent>
            </w:sdt>
            <w:r w:rsidR="00BF65DB" w:rsidRPr="00BF65DB">
              <w:rPr>
                <w:rFonts w:asciiTheme="minorHAnsi" w:hAnsiTheme="minorHAnsi" w:cstheme="minorHAnsi"/>
                <w:b/>
                <w:sz w:val="20"/>
                <w:szCs w:val="20"/>
              </w:rPr>
              <w:t xml:space="preserve"> </w:t>
            </w:r>
            <w:sdt>
              <w:sdtPr>
                <w:rPr>
                  <w:rFonts w:asciiTheme="minorHAnsi" w:hAnsiTheme="minorHAnsi" w:cstheme="minorHAnsi"/>
                  <w:b/>
                  <w:sz w:val="20"/>
                  <w:szCs w:val="20"/>
                </w:rPr>
                <w:id w:val="-1958875126"/>
                <w:placeholder>
                  <w:docPart w:val="49A63B717FA647B28E2C0032534F50EF"/>
                </w:placeholder>
                <w:showingPlcHdr/>
              </w:sdtPr>
              <w:sdtEndPr/>
              <w:sdtContent>
                <w:r w:rsidR="00BF65DB" w:rsidRPr="00BF65DB">
                  <w:rPr>
                    <w:rFonts w:asciiTheme="minorHAnsi" w:hAnsiTheme="minorHAnsi" w:cstheme="minorHAnsi"/>
                    <w:sz w:val="20"/>
                    <w:szCs w:val="20"/>
                  </w:rPr>
                  <w:t>(ostalo upisati)</w:t>
                </w:r>
                <w:r w:rsidR="00BF65DB" w:rsidRPr="00BF65DB">
                  <w:rPr>
                    <w:rFonts w:asciiTheme="minorHAnsi" w:hAnsiTheme="minorHAnsi" w:cstheme="minorHAnsi"/>
                    <w:b/>
                    <w:sz w:val="20"/>
                    <w:szCs w:val="20"/>
                  </w:rPr>
                  <w:t xml:space="preserve"> </w:t>
                </w:r>
              </w:sdtContent>
            </w:sdt>
            <w:r w:rsidR="00BF65DB" w:rsidRPr="00BF65DB">
              <w:rPr>
                <w:rFonts w:asciiTheme="minorHAnsi" w:hAnsiTheme="minorHAnsi" w:cstheme="minorHAnsi"/>
                <w:b/>
                <w:sz w:val="20"/>
                <w:szCs w:val="20"/>
                <w:bdr w:val="single" w:sz="12" w:space="0" w:color="auto"/>
              </w:rPr>
              <w:t xml:space="preserve"> </w:t>
            </w:r>
          </w:p>
        </w:tc>
        <w:tc>
          <w:tcPr>
            <w:tcW w:w="1246" w:type="pct"/>
            <w:gridSpan w:val="5"/>
            <w:tcBorders>
              <w:right w:val="single" w:sz="12" w:space="0" w:color="auto"/>
            </w:tcBorders>
            <w:shd w:val="clear" w:color="auto" w:fill="00A0DC"/>
            <w:vAlign w:val="center"/>
          </w:tcPr>
          <w:p w14:paraId="7DF219EA" w14:textId="77777777" w:rsidR="00BF65DB" w:rsidRPr="00BF65DB" w:rsidRDefault="00BF65DB" w:rsidP="00BF65DB">
            <w:pPr>
              <w:tabs>
                <w:tab w:val="left" w:pos="2820"/>
              </w:tabs>
              <w:spacing w:after="0" w:line="240" w:lineRule="auto"/>
              <w:rPr>
                <w:rFonts w:asciiTheme="minorHAnsi" w:hAnsiTheme="minorHAnsi" w:cstheme="minorHAnsi"/>
                <w:sz w:val="20"/>
                <w:szCs w:val="20"/>
              </w:rPr>
            </w:pPr>
            <w:r w:rsidRPr="00BF65DB">
              <w:rPr>
                <w:rFonts w:asciiTheme="minorHAnsi" w:hAnsiTheme="minorHAnsi" w:cstheme="minorHAnsi"/>
                <w:color w:val="000000"/>
                <w:sz w:val="20"/>
                <w:szCs w:val="20"/>
              </w:rPr>
              <w:t>2.7. Komentari:</w:t>
            </w:r>
          </w:p>
        </w:tc>
      </w:tr>
      <w:tr w:rsidR="00BF65DB" w:rsidRPr="00BF65DB" w14:paraId="7A1ACF22" w14:textId="77777777" w:rsidTr="00B81C42">
        <w:trPr>
          <w:trHeight w:val="577"/>
        </w:trPr>
        <w:tc>
          <w:tcPr>
            <w:tcW w:w="1256" w:type="pct"/>
            <w:vMerge/>
            <w:tcBorders>
              <w:left w:val="single" w:sz="12" w:space="0" w:color="auto"/>
              <w:bottom w:val="single" w:sz="4" w:space="0" w:color="auto"/>
            </w:tcBorders>
            <w:shd w:val="clear" w:color="auto" w:fill="00A0DC"/>
            <w:vAlign w:val="center"/>
          </w:tcPr>
          <w:p w14:paraId="621D9413" w14:textId="77777777" w:rsidR="00BF65DB" w:rsidRPr="00BF65DB" w:rsidRDefault="00BF65DB" w:rsidP="00BF65DB">
            <w:pPr>
              <w:tabs>
                <w:tab w:val="left" w:pos="2820"/>
              </w:tabs>
              <w:spacing w:after="0" w:line="240" w:lineRule="auto"/>
              <w:rPr>
                <w:rFonts w:asciiTheme="minorHAnsi" w:hAnsiTheme="minorHAnsi" w:cstheme="minorHAnsi"/>
                <w:color w:val="000000"/>
                <w:sz w:val="20"/>
                <w:szCs w:val="20"/>
              </w:rPr>
            </w:pPr>
          </w:p>
        </w:tc>
        <w:tc>
          <w:tcPr>
            <w:tcW w:w="1319" w:type="pct"/>
            <w:gridSpan w:val="3"/>
            <w:vMerge/>
            <w:vAlign w:val="center"/>
          </w:tcPr>
          <w:p w14:paraId="23C6776B" w14:textId="77777777" w:rsidR="00BF65DB" w:rsidRPr="00BF65DB" w:rsidRDefault="00BF65DB" w:rsidP="00BF65DB">
            <w:pPr>
              <w:spacing w:after="0" w:line="240" w:lineRule="auto"/>
              <w:rPr>
                <w:rFonts w:asciiTheme="minorHAnsi" w:eastAsia="Times New Roman" w:hAnsiTheme="minorHAnsi" w:cstheme="minorHAnsi"/>
                <w:sz w:val="20"/>
                <w:szCs w:val="20"/>
                <w:lang w:eastAsia="hr-HR"/>
              </w:rPr>
            </w:pPr>
          </w:p>
        </w:tc>
        <w:tc>
          <w:tcPr>
            <w:tcW w:w="1179" w:type="pct"/>
            <w:gridSpan w:val="5"/>
            <w:vMerge/>
            <w:vAlign w:val="center"/>
          </w:tcPr>
          <w:p w14:paraId="0FE00789" w14:textId="77777777" w:rsidR="00BF65DB" w:rsidRPr="00BF65DB" w:rsidRDefault="00BF65DB" w:rsidP="00BF65DB">
            <w:pPr>
              <w:spacing w:after="0" w:line="240" w:lineRule="auto"/>
              <w:rPr>
                <w:rFonts w:asciiTheme="minorHAnsi" w:eastAsia="Times New Roman" w:hAnsiTheme="minorHAnsi" w:cstheme="minorHAnsi"/>
                <w:sz w:val="20"/>
                <w:szCs w:val="20"/>
                <w:lang w:eastAsia="hr-HR"/>
              </w:rPr>
            </w:pPr>
          </w:p>
        </w:tc>
        <w:sdt>
          <w:sdtPr>
            <w:rPr>
              <w:rFonts w:asciiTheme="minorHAnsi" w:hAnsiTheme="minorHAnsi" w:cstheme="minorHAnsi"/>
              <w:sz w:val="20"/>
              <w:szCs w:val="20"/>
            </w:rPr>
            <w:id w:val="522513446"/>
            <w:placeholder>
              <w:docPart w:val="905E22E474094AD4BB597628F2DF3F95"/>
            </w:placeholder>
            <w:showingPlcHdr/>
          </w:sdtPr>
          <w:sdtEndPr/>
          <w:sdtContent>
            <w:tc>
              <w:tcPr>
                <w:tcW w:w="1246" w:type="pct"/>
                <w:gridSpan w:val="5"/>
                <w:tcBorders>
                  <w:right w:val="single" w:sz="12" w:space="0" w:color="auto"/>
                </w:tcBorders>
              </w:tcPr>
              <w:p w14:paraId="208DC712" w14:textId="77777777" w:rsidR="00BF65DB" w:rsidRPr="00BF65DB" w:rsidRDefault="00BF65DB" w:rsidP="00BF65DB">
                <w:pPr>
                  <w:tabs>
                    <w:tab w:val="left" w:pos="2820"/>
                  </w:tabs>
                  <w:spacing w:after="0" w:line="240" w:lineRule="auto"/>
                  <w:rPr>
                    <w:rFonts w:asciiTheme="minorHAnsi" w:hAnsiTheme="minorHAnsi" w:cstheme="minorHAnsi"/>
                    <w:sz w:val="20"/>
                    <w:szCs w:val="20"/>
                  </w:rPr>
                </w:pPr>
                <w:r w:rsidRPr="00BF65DB">
                  <w:rPr>
                    <w:rFonts w:asciiTheme="minorHAnsi" w:hAnsiTheme="minorHAnsi" w:cstheme="minorHAnsi"/>
                    <w:sz w:val="20"/>
                    <w:szCs w:val="20"/>
                  </w:rPr>
                  <w:t xml:space="preserve">  </w:t>
                </w:r>
              </w:p>
            </w:tc>
          </w:sdtContent>
        </w:sdt>
      </w:tr>
      <w:tr w:rsidR="00BF65DB" w:rsidRPr="00BF65DB" w14:paraId="5D83A68B" w14:textId="77777777" w:rsidTr="00B81C42">
        <w:trPr>
          <w:trHeight w:val="397"/>
        </w:trPr>
        <w:tc>
          <w:tcPr>
            <w:tcW w:w="1256" w:type="pct"/>
            <w:vMerge w:val="restart"/>
            <w:tcBorders>
              <w:top w:val="single" w:sz="12" w:space="0" w:color="auto"/>
              <w:left w:val="single" w:sz="12" w:space="0" w:color="auto"/>
            </w:tcBorders>
            <w:shd w:val="clear" w:color="auto" w:fill="00A0DC"/>
            <w:vAlign w:val="center"/>
          </w:tcPr>
          <w:p w14:paraId="71894422" w14:textId="77777777" w:rsidR="00BF65DB" w:rsidRPr="00BF65DB" w:rsidRDefault="00BF65DB" w:rsidP="00BF65DB">
            <w:pPr>
              <w:tabs>
                <w:tab w:val="left" w:pos="2820"/>
              </w:tabs>
              <w:spacing w:after="0" w:line="240" w:lineRule="auto"/>
              <w:rPr>
                <w:rFonts w:asciiTheme="minorHAnsi" w:hAnsiTheme="minorHAnsi" w:cstheme="minorHAnsi"/>
                <w:color w:val="000000"/>
                <w:sz w:val="20"/>
                <w:szCs w:val="20"/>
              </w:rPr>
            </w:pPr>
            <w:r w:rsidRPr="00BF65DB">
              <w:rPr>
                <w:rFonts w:asciiTheme="minorHAnsi" w:hAnsiTheme="minorHAnsi" w:cstheme="minorHAnsi"/>
                <w:color w:val="000000"/>
                <w:sz w:val="20"/>
                <w:szCs w:val="20"/>
              </w:rPr>
              <w:t xml:space="preserve">2.8. Praćenje rada studenata </w:t>
            </w:r>
          </w:p>
        </w:tc>
        <w:tc>
          <w:tcPr>
            <w:tcW w:w="775" w:type="pct"/>
            <w:tcBorders>
              <w:top w:val="single" w:sz="12" w:space="0" w:color="auto"/>
            </w:tcBorders>
            <w:vAlign w:val="center"/>
          </w:tcPr>
          <w:p w14:paraId="3A07C510" w14:textId="77777777" w:rsidR="00BF65DB" w:rsidRPr="00BF65DB" w:rsidRDefault="00BF65DB" w:rsidP="00BF65DB">
            <w:pPr>
              <w:spacing w:after="0" w:line="240" w:lineRule="auto"/>
              <w:rPr>
                <w:rFonts w:asciiTheme="minorHAnsi" w:eastAsia="Times New Roman" w:hAnsiTheme="minorHAnsi" w:cstheme="minorHAnsi"/>
                <w:sz w:val="20"/>
                <w:szCs w:val="20"/>
                <w:lang w:eastAsia="hr-HR"/>
              </w:rPr>
            </w:pPr>
            <w:r w:rsidRPr="00BF65DB">
              <w:rPr>
                <w:rFonts w:asciiTheme="minorHAnsi" w:eastAsia="Times New Roman" w:hAnsiTheme="minorHAnsi" w:cstheme="minorHAnsi"/>
                <w:sz w:val="20"/>
                <w:szCs w:val="20"/>
                <w:lang w:eastAsia="hr-HR"/>
              </w:rPr>
              <w:t>Pohađanje nastave</w:t>
            </w:r>
          </w:p>
        </w:tc>
        <w:tc>
          <w:tcPr>
            <w:tcW w:w="271" w:type="pct"/>
            <w:tcBorders>
              <w:top w:val="single" w:sz="12" w:space="0" w:color="auto"/>
            </w:tcBorders>
            <w:vAlign w:val="center"/>
          </w:tcPr>
          <w:sdt>
            <w:sdtPr>
              <w:rPr>
                <w:rFonts w:asciiTheme="minorHAnsi" w:eastAsia="Times New Roman" w:hAnsiTheme="minorHAnsi" w:cstheme="minorHAnsi"/>
                <w:color w:val="000000"/>
                <w:sz w:val="20"/>
                <w:szCs w:val="20"/>
                <w:lang w:val="en-US" w:eastAsia="hr-HR"/>
              </w:rPr>
              <w:id w:val="-501746913"/>
              <w:placeholder>
                <w:docPart w:val="F1EF5E7F5CB44CD584CD3A7B4D1BB09C"/>
              </w:placeholder>
              <w:showingPlcHdr/>
            </w:sdtPr>
            <w:sdtEndPr/>
            <w:sdtContent>
              <w:p w14:paraId="571FC244" w14:textId="77777777" w:rsidR="00BF65DB" w:rsidRPr="00BF65DB" w:rsidRDefault="00BF65DB" w:rsidP="00BF65DB">
                <w:pPr>
                  <w:spacing w:after="0" w:line="240" w:lineRule="auto"/>
                  <w:jc w:val="center"/>
                  <w:rPr>
                    <w:rFonts w:asciiTheme="minorHAnsi" w:eastAsia="Times New Roman" w:hAnsiTheme="minorHAnsi" w:cstheme="minorHAnsi"/>
                    <w:sz w:val="20"/>
                    <w:szCs w:val="20"/>
                    <w:lang w:eastAsia="hr-HR"/>
                  </w:rPr>
                </w:pPr>
                <w:r w:rsidRPr="00BF65DB">
                  <w:rPr>
                    <w:rFonts w:asciiTheme="minorHAnsi" w:eastAsia="Times New Roman" w:hAnsiTheme="minorHAnsi" w:cstheme="minorHAnsi"/>
                    <w:b/>
                    <w:color w:val="000000"/>
                    <w:sz w:val="20"/>
                    <w:szCs w:val="20"/>
                    <w:lang w:val="en-US" w:eastAsia="hr-HR"/>
                  </w:rPr>
                  <w:t xml:space="preserve"> </w:t>
                </w:r>
              </w:p>
            </w:sdtContent>
          </w:sdt>
        </w:tc>
        <w:tc>
          <w:tcPr>
            <w:tcW w:w="273" w:type="pct"/>
            <w:tcBorders>
              <w:top w:val="single" w:sz="12" w:space="0" w:color="auto"/>
            </w:tcBorders>
            <w:vAlign w:val="center"/>
          </w:tcPr>
          <w:sdt>
            <w:sdtPr>
              <w:rPr>
                <w:rFonts w:asciiTheme="minorHAnsi" w:eastAsia="Times New Roman" w:hAnsiTheme="minorHAnsi" w:cstheme="minorHAnsi"/>
                <w:color w:val="000000"/>
                <w:sz w:val="20"/>
                <w:szCs w:val="20"/>
                <w:lang w:val="en-US" w:eastAsia="hr-HR"/>
              </w:rPr>
              <w:id w:val="-1070644463"/>
              <w:placeholder>
                <w:docPart w:val="20B87F0AC8FF4911B4C953AC6D73FD10"/>
              </w:placeholder>
            </w:sdtPr>
            <w:sdtEndPr/>
            <w:sdtContent>
              <w:p w14:paraId="786C812B" w14:textId="77777777" w:rsidR="00BF65DB" w:rsidRPr="00BF65DB" w:rsidRDefault="00BF65DB" w:rsidP="00BF65DB">
                <w:pPr>
                  <w:spacing w:after="0" w:line="240" w:lineRule="auto"/>
                  <w:jc w:val="center"/>
                  <w:rPr>
                    <w:rFonts w:asciiTheme="minorHAnsi" w:eastAsia="Times New Roman" w:hAnsiTheme="minorHAnsi" w:cstheme="minorHAnsi"/>
                    <w:sz w:val="20"/>
                    <w:szCs w:val="20"/>
                    <w:lang w:eastAsia="hr-HR"/>
                  </w:rPr>
                </w:pPr>
                <w:r w:rsidRPr="00BF65DB">
                  <w:rPr>
                    <w:rFonts w:asciiTheme="minorHAnsi" w:eastAsia="Times New Roman" w:hAnsiTheme="minorHAnsi" w:cstheme="minorHAnsi"/>
                    <w:color w:val="000000"/>
                    <w:sz w:val="20"/>
                    <w:szCs w:val="20"/>
                    <w:lang w:val="en-US" w:eastAsia="hr-HR"/>
                  </w:rPr>
                  <w:t>NE</w:t>
                </w:r>
              </w:p>
            </w:sdtContent>
          </w:sdt>
        </w:tc>
        <w:tc>
          <w:tcPr>
            <w:tcW w:w="654" w:type="pct"/>
            <w:gridSpan w:val="2"/>
            <w:tcBorders>
              <w:top w:val="single" w:sz="12" w:space="0" w:color="auto"/>
            </w:tcBorders>
            <w:vAlign w:val="center"/>
          </w:tcPr>
          <w:p w14:paraId="75A43FFC" w14:textId="77777777" w:rsidR="00BF65DB" w:rsidRPr="00BF65DB" w:rsidRDefault="00BF65DB" w:rsidP="00BF65DB">
            <w:pPr>
              <w:spacing w:after="0" w:line="240" w:lineRule="auto"/>
              <w:rPr>
                <w:rFonts w:asciiTheme="minorHAnsi" w:eastAsia="Times New Roman" w:hAnsiTheme="minorHAnsi" w:cstheme="minorHAnsi"/>
                <w:sz w:val="20"/>
                <w:szCs w:val="20"/>
                <w:lang w:eastAsia="hr-HR"/>
              </w:rPr>
            </w:pPr>
            <w:r w:rsidRPr="00BF65DB">
              <w:rPr>
                <w:rFonts w:asciiTheme="minorHAnsi" w:eastAsia="Times New Roman" w:hAnsiTheme="minorHAnsi" w:cstheme="minorHAnsi"/>
                <w:sz w:val="20"/>
                <w:szCs w:val="20"/>
                <w:lang w:eastAsia="hr-HR"/>
              </w:rPr>
              <w:t>Istraživanje</w:t>
            </w:r>
          </w:p>
        </w:tc>
        <w:tc>
          <w:tcPr>
            <w:tcW w:w="274" w:type="pct"/>
            <w:tcBorders>
              <w:top w:val="single" w:sz="12" w:space="0" w:color="auto"/>
            </w:tcBorders>
            <w:vAlign w:val="center"/>
          </w:tcPr>
          <w:sdt>
            <w:sdtPr>
              <w:rPr>
                <w:rFonts w:asciiTheme="minorHAnsi" w:eastAsia="Times New Roman" w:hAnsiTheme="minorHAnsi" w:cstheme="minorHAnsi"/>
                <w:color w:val="000000"/>
                <w:sz w:val="20"/>
                <w:szCs w:val="20"/>
                <w:lang w:val="en-US" w:eastAsia="hr-HR"/>
              </w:rPr>
              <w:id w:val="1160740536"/>
              <w:placeholder>
                <w:docPart w:val="EE1F6CD847164C33BCD270962769DC98"/>
              </w:placeholder>
              <w:showingPlcHdr/>
            </w:sdtPr>
            <w:sdtEndPr/>
            <w:sdtContent>
              <w:p w14:paraId="3937A002" w14:textId="77777777" w:rsidR="00BF65DB" w:rsidRPr="00BF65DB" w:rsidRDefault="00BF65DB" w:rsidP="00BF65DB">
                <w:pPr>
                  <w:spacing w:after="0" w:line="240" w:lineRule="auto"/>
                  <w:jc w:val="center"/>
                  <w:rPr>
                    <w:rFonts w:asciiTheme="minorHAnsi" w:eastAsia="Times New Roman" w:hAnsiTheme="minorHAnsi" w:cstheme="minorHAnsi"/>
                    <w:sz w:val="20"/>
                    <w:szCs w:val="20"/>
                    <w:lang w:eastAsia="hr-HR"/>
                  </w:rPr>
                </w:pPr>
                <w:r w:rsidRPr="00BF65DB">
                  <w:rPr>
                    <w:rFonts w:asciiTheme="minorHAnsi" w:eastAsia="Times New Roman" w:hAnsiTheme="minorHAnsi" w:cstheme="minorHAnsi"/>
                    <w:color w:val="000000"/>
                    <w:sz w:val="20"/>
                    <w:szCs w:val="20"/>
                    <w:lang w:val="en-US" w:eastAsia="hr-HR"/>
                  </w:rPr>
                  <w:t xml:space="preserve"> </w:t>
                </w:r>
              </w:p>
            </w:sdtContent>
          </w:sdt>
        </w:tc>
        <w:tc>
          <w:tcPr>
            <w:tcW w:w="251" w:type="pct"/>
            <w:gridSpan w:val="2"/>
            <w:tcBorders>
              <w:top w:val="single" w:sz="12" w:space="0" w:color="auto"/>
            </w:tcBorders>
            <w:vAlign w:val="center"/>
          </w:tcPr>
          <w:sdt>
            <w:sdtPr>
              <w:rPr>
                <w:rFonts w:asciiTheme="minorHAnsi" w:eastAsia="Times New Roman" w:hAnsiTheme="minorHAnsi" w:cstheme="minorHAnsi"/>
                <w:color w:val="000000"/>
                <w:sz w:val="20"/>
                <w:szCs w:val="20"/>
                <w:lang w:val="en-US" w:eastAsia="hr-HR"/>
              </w:rPr>
              <w:id w:val="-1070265055"/>
              <w:placeholder>
                <w:docPart w:val="2468CE8B45A84CB99F887D16793A34FF"/>
              </w:placeholder>
            </w:sdtPr>
            <w:sdtEndPr/>
            <w:sdtContent>
              <w:p w14:paraId="26023123" w14:textId="77777777" w:rsidR="00BF65DB" w:rsidRPr="00BF65DB" w:rsidRDefault="00BF65DB" w:rsidP="00BF65DB">
                <w:pPr>
                  <w:spacing w:after="0" w:line="240" w:lineRule="auto"/>
                  <w:jc w:val="center"/>
                  <w:rPr>
                    <w:rFonts w:asciiTheme="minorHAnsi" w:eastAsia="Times New Roman" w:hAnsiTheme="minorHAnsi" w:cstheme="minorHAnsi"/>
                    <w:sz w:val="20"/>
                    <w:szCs w:val="20"/>
                    <w:lang w:eastAsia="hr-HR"/>
                  </w:rPr>
                </w:pPr>
                <w:r w:rsidRPr="00BF65DB">
                  <w:rPr>
                    <w:rFonts w:asciiTheme="minorHAnsi" w:eastAsia="Times New Roman" w:hAnsiTheme="minorHAnsi" w:cstheme="minorHAnsi"/>
                    <w:color w:val="000000"/>
                    <w:sz w:val="20"/>
                    <w:szCs w:val="20"/>
                    <w:lang w:val="en-US" w:eastAsia="hr-HR"/>
                  </w:rPr>
                  <w:t>NE</w:t>
                </w:r>
              </w:p>
            </w:sdtContent>
          </w:sdt>
        </w:tc>
        <w:tc>
          <w:tcPr>
            <w:tcW w:w="764" w:type="pct"/>
            <w:gridSpan w:val="3"/>
            <w:tcBorders>
              <w:top w:val="single" w:sz="12" w:space="0" w:color="auto"/>
              <w:right w:val="single" w:sz="4" w:space="0" w:color="auto"/>
            </w:tcBorders>
            <w:vAlign w:val="center"/>
          </w:tcPr>
          <w:p w14:paraId="3D23DF56" w14:textId="77777777" w:rsidR="00BF65DB" w:rsidRPr="00BF65DB" w:rsidRDefault="00BF65DB" w:rsidP="00BF65DB">
            <w:pPr>
              <w:spacing w:after="0" w:line="240" w:lineRule="auto"/>
              <w:rPr>
                <w:rFonts w:asciiTheme="minorHAnsi" w:eastAsia="Times New Roman" w:hAnsiTheme="minorHAnsi" w:cstheme="minorHAnsi"/>
                <w:color w:val="000000"/>
                <w:sz w:val="20"/>
                <w:szCs w:val="20"/>
                <w:lang w:eastAsia="hr-HR"/>
              </w:rPr>
            </w:pPr>
            <w:r w:rsidRPr="00BF65DB">
              <w:rPr>
                <w:rFonts w:asciiTheme="minorHAnsi" w:eastAsia="Times New Roman" w:hAnsiTheme="minorHAnsi" w:cstheme="minorHAnsi"/>
                <w:color w:val="000000"/>
                <w:sz w:val="20"/>
                <w:szCs w:val="20"/>
                <w:lang w:eastAsia="hr-HR"/>
              </w:rPr>
              <w:t>Usmeni ispit</w:t>
            </w:r>
          </w:p>
        </w:tc>
        <w:tc>
          <w:tcPr>
            <w:tcW w:w="245" w:type="pct"/>
            <w:tcBorders>
              <w:top w:val="single" w:sz="12" w:space="0" w:color="auto"/>
              <w:left w:val="single" w:sz="4" w:space="0" w:color="auto"/>
              <w:right w:val="single" w:sz="4" w:space="0" w:color="auto"/>
            </w:tcBorders>
            <w:vAlign w:val="center"/>
          </w:tcPr>
          <w:sdt>
            <w:sdtPr>
              <w:rPr>
                <w:rFonts w:asciiTheme="minorHAnsi" w:eastAsia="Times New Roman" w:hAnsiTheme="minorHAnsi" w:cstheme="minorHAnsi"/>
                <w:color w:val="000000"/>
                <w:sz w:val="20"/>
                <w:szCs w:val="20"/>
                <w:lang w:val="en-US" w:eastAsia="hr-HR"/>
              </w:rPr>
              <w:id w:val="-36429855"/>
              <w:placeholder>
                <w:docPart w:val="3D564AAC750041ECB8D64CA6DBD93695"/>
              </w:placeholder>
              <w:showingPlcHdr/>
            </w:sdtPr>
            <w:sdtEndPr/>
            <w:sdtContent>
              <w:p w14:paraId="243BB4FE" w14:textId="77777777" w:rsidR="00BF65DB" w:rsidRPr="00BF65DB" w:rsidRDefault="00BF65DB" w:rsidP="00BF65DB">
                <w:pPr>
                  <w:spacing w:after="0" w:line="240" w:lineRule="auto"/>
                  <w:jc w:val="center"/>
                  <w:rPr>
                    <w:rFonts w:asciiTheme="minorHAnsi" w:eastAsia="Times New Roman" w:hAnsiTheme="minorHAnsi" w:cstheme="minorHAnsi"/>
                    <w:color w:val="000000"/>
                    <w:sz w:val="20"/>
                    <w:szCs w:val="20"/>
                    <w:lang w:eastAsia="hr-HR"/>
                  </w:rPr>
                </w:pPr>
                <w:r w:rsidRPr="00BF65DB">
                  <w:rPr>
                    <w:rFonts w:asciiTheme="minorHAnsi" w:eastAsia="Times New Roman" w:hAnsiTheme="minorHAnsi" w:cstheme="minorHAnsi"/>
                    <w:color w:val="000000"/>
                    <w:sz w:val="20"/>
                    <w:szCs w:val="20"/>
                    <w:lang w:val="en-US" w:eastAsia="hr-HR"/>
                  </w:rPr>
                  <w:t xml:space="preserve"> </w:t>
                </w:r>
              </w:p>
            </w:sdtContent>
          </w:sdt>
        </w:tc>
        <w:tc>
          <w:tcPr>
            <w:tcW w:w="237" w:type="pct"/>
            <w:tcBorders>
              <w:top w:val="single" w:sz="12" w:space="0" w:color="auto"/>
              <w:left w:val="single" w:sz="4" w:space="0" w:color="auto"/>
              <w:right w:val="single" w:sz="12" w:space="0" w:color="auto"/>
            </w:tcBorders>
            <w:vAlign w:val="center"/>
          </w:tcPr>
          <w:sdt>
            <w:sdtPr>
              <w:rPr>
                <w:rFonts w:asciiTheme="minorHAnsi" w:eastAsia="Times New Roman" w:hAnsiTheme="minorHAnsi" w:cstheme="minorHAnsi"/>
                <w:color w:val="000000"/>
                <w:sz w:val="20"/>
                <w:szCs w:val="20"/>
                <w:lang w:val="en-US" w:eastAsia="hr-HR"/>
              </w:rPr>
              <w:id w:val="1230956812"/>
              <w:placeholder>
                <w:docPart w:val="696E1C88162941B3863DEC197192D7DA"/>
              </w:placeholder>
            </w:sdtPr>
            <w:sdtEndPr/>
            <w:sdtContent>
              <w:p w14:paraId="219B4A71" w14:textId="77777777" w:rsidR="00BF65DB" w:rsidRPr="00BF65DB" w:rsidRDefault="00BF65DB" w:rsidP="00BF65DB">
                <w:pPr>
                  <w:spacing w:after="0" w:line="240" w:lineRule="auto"/>
                  <w:jc w:val="center"/>
                  <w:rPr>
                    <w:rFonts w:asciiTheme="minorHAnsi" w:eastAsia="Times New Roman" w:hAnsiTheme="minorHAnsi" w:cstheme="minorHAnsi"/>
                    <w:color w:val="000000"/>
                    <w:sz w:val="20"/>
                    <w:szCs w:val="20"/>
                    <w:lang w:eastAsia="hr-HR"/>
                  </w:rPr>
                </w:pPr>
                <w:r w:rsidRPr="00BF65DB">
                  <w:rPr>
                    <w:rFonts w:asciiTheme="minorHAnsi" w:eastAsia="Times New Roman" w:hAnsiTheme="minorHAnsi" w:cstheme="minorHAnsi"/>
                    <w:color w:val="000000"/>
                    <w:sz w:val="20"/>
                    <w:szCs w:val="20"/>
                    <w:lang w:val="en-US" w:eastAsia="hr-HR"/>
                  </w:rPr>
                  <w:t>NE</w:t>
                </w:r>
              </w:p>
            </w:sdtContent>
          </w:sdt>
        </w:tc>
      </w:tr>
      <w:tr w:rsidR="00BF65DB" w:rsidRPr="00BF65DB" w14:paraId="44F79FC0" w14:textId="77777777" w:rsidTr="00B81C42">
        <w:trPr>
          <w:trHeight w:val="397"/>
        </w:trPr>
        <w:tc>
          <w:tcPr>
            <w:tcW w:w="1256" w:type="pct"/>
            <w:vMerge/>
            <w:tcBorders>
              <w:left w:val="single" w:sz="12" w:space="0" w:color="auto"/>
            </w:tcBorders>
            <w:shd w:val="clear" w:color="auto" w:fill="00A0DC"/>
            <w:vAlign w:val="center"/>
          </w:tcPr>
          <w:p w14:paraId="1E990601" w14:textId="77777777" w:rsidR="00BF65DB" w:rsidRPr="00BF65DB" w:rsidRDefault="00BF65DB" w:rsidP="00105E3F">
            <w:pPr>
              <w:numPr>
                <w:ilvl w:val="0"/>
                <w:numId w:val="12"/>
              </w:numPr>
              <w:tabs>
                <w:tab w:val="left" w:pos="2820"/>
              </w:tabs>
              <w:spacing w:after="0" w:line="240" w:lineRule="auto"/>
              <w:rPr>
                <w:rFonts w:asciiTheme="minorHAnsi" w:hAnsiTheme="minorHAnsi" w:cstheme="minorHAnsi"/>
                <w:color w:val="000000"/>
                <w:sz w:val="20"/>
                <w:szCs w:val="20"/>
              </w:rPr>
            </w:pPr>
          </w:p>
        </w:tc>
        <w:tc>
          <w:tcPr>
            <w:tcW w:w="775" w:type="pct"/>
            <w:shd w:val="clear" w:color="auto" w:fill="auto"/>
            <w:vAlign w:val="center"/>
          </w:tcPr>
          <w:p w14:paraId="6F88103A" w14:textId="77777777" w:rsidR="00BF65DB" w:rsidRPr="00BF65DB" w:rsidRDefault="00BF65DB" w:rsidP="00BF65DB">
            <w:pPr>
              <w:spacing w:after="0" w:line="240" w:lineRule="auto"/>
              <w:rPr>
                <w:rFonts w:asciiTheme="minorHAnsi" w:eastAsia="Times New Roman" w:hAnsiTheme="minorHAnsi" w:cstheme="minorHAnsi"/>
                <w:sz w:val="20"/>
                <w:szCs w:val="20"/>
                <w:lang w:eastAsia="hr-HR"/>
              </w:rPr>
            </w:pPr>
            <w:r w:rsidRPr="00BF65DB">
              <w:rPr>
                <w:rFonts w:asciiTheme="minorHAnsi" w:eastAsia="Times New Roman" w:hAnsiTheme="minorHAnsi" w:cstheme="minorHAnsi"/>
                <w:sz w:val="20"/>
                <w:szCs w:val="20"/>
                <w:lang w:eastAsia="hr-HR"/>
              </w:rPr>
              <w:t>Eksperimentalni rad</w:t>
            </w:r>
          </w:p>
        </w:tc>
        <w:tc>
          <w:tcPr>
            <w:tcW w:w="271" w:type="pct"/>
            <w:shd w:val="clear" w:color="auto" w:fill="auto"/>
            <w:vAlign w:val="center"/>
          </w:tcPr>
          <w:sdt>
            <w:sdtPr>
              <w:rPr>
                <w:rFonts w:asciiTheme="minorHAnsi" w:eastAsia="Times New Roman" w:hAnsiTheme="minorHAnsi" w:cstheme="minorHAnsi"/>
                <w:color w:val="000000"/>
                <w:sz w:val="20"/>
                <w:szCs w:val="20"/>
                <w:lang w:val="en-US" w:eastAsia="hr-HR"/>
              </w:rPr>
              <w:id w:val="-757978937"/>
              <w:placeholder>
                <w:docPart w:val="48D0E493E150468795D0538E108B3C29"/>
              </w:placeholder>
              <w:showingPlcHdr/>
            </w:sdtPr>
            <w:sdtEndPr/>
            <w:sdtContent>
              <w:p w14:paraId="51E3864B" w14:textId="77777777" w:rsidR="00BF65DB" w:rsidRPr="00BF65DB" w:rsidRDefault="00BF65DB" w:rsidP="00BF65DB">
                <w:pPr>
                  <w:spacing w:after="0" w:line="240" w:lineRule="auto"/>
                  <w:jc w:val="center"/>
                  <w:rPr>
                    <w:rFonts w:asciiTheme="minorHAnsi" w:eastAsia="Times New Roman" w:hAnsiTheme="minorHAnsi" w:cstheme="minorHAnsi"/>
                    <w:sz w:val="20"/>
                    <w:szCs w:val="20"/>
                    <w:lang w:eastAsia="hr-HR"/>
                  </w:rPr>
                </w:pPr>
                <w:r w:rsidRPr="00BF65DB">
                  <w:rPr>
                    <w:rFonts w:asciiTheme="minorHAnsi" w:eastAsia="Times New Roman" w:hAnsiTheme="minorHAnsi" w:cstheme="minorHAnsi"/>
                    <w:color w:val="000000"/>
                    <w:sz w:val="20"/>
                    <w:szCs w:val="20"/>
                    <w:lang w:val="en-US" w:eastAsia="hr-HR"/>
                  </w:rPr>
                  <w:t xml:space="preserve"> </w:t>
                </w:r>
              </w:p>
            </w:sdtContent>
          </w:sdt>
        </w:tc>
        <w:tc>
          <w:tcPr>
            <w:tcW w:w="273" w:type="pct"/>
            <w:shd w:val="clear" w:color="auto" w:fill="auto"/>
            <w:vAlign w:val="center"/>
          </w:tcPr>
          <w:sdt>
            <w:sdtPr>
              <w:rPr>
                <w:rFonts w:asciiTheme="minorHAnsi" w:eastAsia="Times New Roman" w:hAnsiTheme="minorHAnsi" w:cstheme="minorHAnsi"/>
                <w:color w:val="000000"/>
                <w:sz w:val="20"/>
                <w:szCs w:val="20"/>
                <w:lang w:val="en-US" w:eastAsia="hr-HR"/>
              </w:rPr>
              <w:id w:val="-1549829955"/>
              <w:placeholder>
                <w:docPart w:val="E7B6B02C7F9F4DDA95F5C35D516D15E8"/>
              </w:placeholder>
            </w:sdtPr>
            <w:sdtEndPr/>
            <w:sdtContent>
              <w:p w14:paraId="20A3C397" w14:textId="77777777" w:rsidR="00BF65DB" w:rsidRPr="00BF65DB" w:rsidRDefault="00BF65DB" w:rsidP="00BF65DB">
                <w:pPr>
                  <w:spacing w:after="0" w:line="240" w:lineRule="auto"/>
                  <w:jc w:val="center"/>
                  <w:rPr>
                    <w:rFonts w:asciiTheme="minorHAnsi" w:eastAsia="Times New Roman" w:hAnsiTheme="minorHAnsi" w:cstheme="minorHAnsi"/>
                    <w:sz w:val="20"/>
                    <w:szCs w:val="20"/>
                    <w:lang w:eastAsia="hr-HR"/>
                  </w:rPr>
                </w:pPr>
                <w:r w:rsidRPr="00BF65DB">
                  <w:rPr>
                    <w:rFonts w:asciiTheme="minorHAnsi" w:eastAsia="Times New Roman" w:hAnsiTheme="minorHAnsi" w:cstheme="minorHAnsi"/>
                    <w:color w:val="000000"/>
                    <w:sz w:val="20"/>
                    <w:szCs w:val="20"/>
                    <w:lang w:val="en-US" w:eastAsia="hr-HR"/>
                  </w:rPr>
                  <w:t>NE</w:t>
                </w:r>
              </w:p>
            </w:sdtContent>
          </w:sdt>
        </w:tc>
        <w:tc>
          <w:tcPr>
            <w:tcW w:w="654" w:type="pct"/>
            <w:gridSpan w:val="2"/>
            <w:shd w:val="clear" w:color="auto" w:fill="auto"/>
            <w:vAlign w:val="center"/>
          </w:tcPr>
          <w:p w14:paraId="45933140" w14:textId="77777777" w:rsidR="00BF65DB" w:rsidRPr="00BF65DB" w:rsidRDefault="00BF65DB" w:rsidP="00BF65DB">
            <w:pPr>
              <w:spacing w:after="0" w:line="240" w:lineRule="auto"/>
              <w:rPr>
                <w:rFonts w:asciiTheme="minorHAnsi" w:eastAsia="Times New Roman" w:hAnsiTheme="minorHAnsi" w:cstheme="minorHAnsi"/>
                <w:sz w:val="20"/>
                <w:szCs w:val="20"/>
                <w:lang w:eastAsia="hr-HR"/>
              </w:rPr>
            </w:pPr>
            <w:r w:rsidRPr="00BF65DB">
              <w:rPr>
                <w:rFonts w:asciiTheme="minorHAnsi" w:eastAsia="Times New Roman" w:hAnsiTheme="minorHAnsi" w:cstheme="minorHAnsi"/>
                <w:sz w:val="20"/>
                <w:szCs w:val="20"/>
                <w:lang w:eastAsia="hr-HR"/>
              </w:rPr>
              <w:t>Referat</w:t>
            </w:r>
          </w:p>
        </w:tc>
        <w:tc>
          <w:tcPr>
            <w:tcW w:w="274" w:type="pct"/>
            <w:shd w:val="clear" w:color="auto" w:fill="auto"/>
            <w:vAlign w:val="center"/>
          </w:tcPr>
          <w:sdt>
            <w:sdtPr>
              <w:rPr>
                <w:rFonts w:asciiTheme="minorHAnsi" w:eastAsia="Times New Roman" w:hAnsiTheme="minorHAnsi" w:cstheme="minorHAnsi"/>
                <w:color w:val="000000"/>
                <w:sz w:val="20"/>
                <w:szCs w:val="20"/>
                <w:lang w:val="en-US" w:eastAsia="hr-HR"/>
              </w:rPr>
              <w:id w:val="944049336"/>
              <w:placeholder>
                <w:docPart w:val="A63E0EFDBD104249966C09D1E4688BCF"/>
              </w:placeholder>
              <w:showingPlcHdr/>
            </w:sdtPr>
            <w:sdtEndPr/>
            <w:sdtContent>
              <w:p w14:paraId="3AD54356" w14:textId="77777777" w:rsidR="00BF65DB" w:rsidRPr="00BF65DB" w:rsidRDefault="00BF65DB" w:rsidP="00BF65DB">
                <w:pPr>
                  <w:spacing w:after="0" w:line="240" w:lineRule="auto"/>
                  <w:jc w:val="center"/>
                  <w:rPr>
                    <w:rFonts w:asciiTheme="minorHAnsi" w:eastAsia="Times New Roman" w:hAnsiTheme="minorHAnsi" w:cstheme="minorHAnsi"/>
                    <w:sz w:val="20"/>
                    <w:szCs w:val="20"/>
                    <w:lang w:eastAsia="hr-HR"/>
                  </w:rPr>
                </w:pPr>
                <w:r w:rsidRPr="00BF65DB">
                  <w:rPr>
                    <w:rFonts w:asciiTheme="minorHAnsi" w:eastAsia="Times New Roman" w:hAnsiTheme="minorHAnsi" w:cstheme="minorHAnsi"/>
                    <w:color w:val="000000"/>
                    <w:sz w:val="20"/>
                    <w:szCs w:val="20"/>
                    <w:lang w:val="en-US" w:eastAsia="hr-HR"/>
                  </w:rPr>
                  <w:t xml:space="preserve"> </w:t>
                </w:r>
              </w:p>
            </w:sdtContent>
          </w:sdt>
        </w:tc>
        <w:tc>
          <w:tcPr>
            <w:tcW w:w="251" w:type="pct"/>
            <w:gridSpan w:val="2"/>
            <w:shd w:val="clear" w:color="auto" w:fill="auto"/>
            <w:vAlign w:val="center"/>
          </w:tcPr>
          <w:sdt>
            <w:sdtPr>
              <w:rPr>
                <w:rFonts w:asciiTheme="minorHAnsi" w:eastAsia="Times New Roman" w:hAnsiTheme="minorHAnsi" w:cstheme="minorHAnsi"/>
                <w:color w:val="000000"/>
                <w:sz w:val="20"/>
                <w:szCs w:val="20"/>
                <w:lang w:val="en-US" w:eastAsia="hr-HR"/>
              </w:rPr>
              <w:id w:val="720628757"/>
              <w:placeholder>
                <w:docPart w:val="2FA58C9B1831442DAC457E7472426663"/>
              </w:placeholder>
            </w:sdtPr>
            <w:sdtEndPr/>
            <w:sdtContent>
              <w:p w14:paraId="228500FA" w14:textId="77777777" w:rsidR="00BF65DB" w:rsidRPr="00BF65DB" w:rsidRDefault="00BF65DB" w:rsidP="00BF65DB">
                <w:pPr>
                  <w:spacing w:after="0" w:line="240" w:lineRule="auto"/>
                  <w:jc w:val="center"/>
                  <w:rPr>
                    <w:rFonts w:asciiTheme="minorHAnsi" w:eastAsia="Times New Roman" w:hAnsiTheme="minorHAnsi" w:cstheme="minorHAnsi"/>
                    <w:sz w:val="20"/>
                    <w:szCs w:val="20"/>
                    <w:lang w:eastAsia="hr-HR"/>
                  </w:rPr>
                </w:pPr>
                <w:r w:rsidRPr="00BF65DB">
                  <w:rPr>
                    <w:rFonts w:asciiTheme="minorHAnsi" w:eastAsia="Times New Roman" w:hAnsiTheme="minorHAnsi" w:cstheme="minorHAnsi"/>
                    <w:color w:val="000000"/>
                    <w:sz w:val="20"/>
                    <w:szCs w:val="20"/>
                    <w:lang w:val="en-US" w:eastAsia="hr-HR"/>
                  </w:rPr>
                  <w:t>NE</w:t>
                </w:r>
              </w:p>
            </w:sdtContent>
          </w:sdt>
        </w:tc>
        <w:tc>
          <w:tcPr>
            <w:tcW w:w="764" w:type="pct"/>
            <w:gridSpan w:val="3"/>
            <w:tcBorders>
              <w:right w:val="single" w:sz="4" w:space="0" w:color="auto"/>
            </w:tcBorders>
            <w:shd w:val="clear" w:color="auto" w:fill="auto"/>
            <w:vAlign w:val="center"/>
          </w:tcPr>
          <w:p w14:paraId="63833C47" w14:textId="77777777" w:rsidR="00BF65DB" w:rsidRPr="00BF65DB" w:rsidRDefault="001F387C" w:rsidP="00BF65DB">
            <w:pPr>
              <w:spacing w:after="0" w:line="240" w:lineRule="auto"/>
              <w:rPr>
                <w:rFonts w:asciiTheme="minorHAnsi" w:eastAsia="Times New Roman" w:hAnsiTheme="minorHAnsi" w:cstheme="minorHAnsi"/>
                <w:color w:val="000000"/>
                <w:sz w:val="20"/>
                <w:szCs w:val="20"/>
                <w:lang w:eastAsia="hr-HR"/>
              </w:rPr>
            </w:pPr>
            <w:sdt>
              <w:sdtPr>
                <w:rPr>
                  <w:rFonts w:asciiTheme="minorHAnsi" w:eastAsia="Times New Roman" w:hAnsiTheme="minorHAnsi" w:cstheme="minorHAnsi"/>
                  <w:sz w:val="20"/>
                  <w:szCs w:val="20"/>
                  <w:lang w:val="en-US" w:eastAsia="hr-HR"/>
                </w:rPr>
                <w:id w:val="1160345565"/>
                <w:placeholder>
                  <w:docPart w:val="CEA9B3E0C09E4AABA647DBA985BC22E7"/>
                </w:placeholder>
                <w:showingPlcHdr/>
              </w:sdtPr>
              <w:sdtEndPr/>
              <w:sdtContent>
                <w:r w:rsidR="00BF65DB" w:rsidRPr="00BF65DB">
                  <w:rPr>
                    <w:rFonts w:asciiTheme="minorHAnsi" w:eastAsia="Times New Roman" w:hAnsiTheme="minorHAnsi" w:cstheme="minorHAnsi"/>
                    <w:sz w:val="20"/>
                    <w:szCs w:val="20"/>
                    <w:lang w:val="en-US" w:eastAsia="hr-HR"/>
                  </w:rPr>
                  <w:t xml:space="preserve">(ostalo upisati) </w:t>
                </w:r>
              </w:sdtContent>
            </w:sdt>
          </w:p>
        </w:tc>
        <w:tc>
          <w:tcPr>
            <w:tcW w:w="245" w:type="pct"/>
            <w:tcBorders>
              <w:left w:val="single" w:sz="4" w:space="0" w:color="auto"/>
              <w:right w:val="single" w:sz="4" w:space="0" w:color="auto"/>
            </w:tcBorders>
            <w:shd w:val="clear" w:color="auto" w:fill="auto"/>
            <w:vAlign w:val="center"/>
          </w:tcPr>
          <w:sdt>
            <w:sdtPr>
              <w:rPr>
                <w:rFonts w:asciiTheme="minorHAnsi" w:eastAsia="Times New Roman" w:hAnsiTheme="minorHAnsi" w:cstheme="minorHAnsi"/>
                <w:color w:val="000000"/>
                <w:sz w:val="20"/>
                <w:szCs w:val="20"/>
                <w:lang w:val="en-US" w:eastAsia="hr-HR"/>
              </w:rPr>
              <w:id w:val="-1171018030"/>
              <w:placeholder>
                <w:docPart w:val="C412F7C028424128A699F0F334385E05"/>
              </w:placeholder>
              <w:showingPlcHdr/>
            </w:sdtPr>
            <w:sdtEndPr/>
            <w:sdtContent>
              <w:p w14:paraId="3CAC583E" w14:textId="77777777" w:rsidR="00BF65DB" w:rsidRPr="00BF65DB" w:rsidRDefault="00BF65DB" w:rsidP="00BF65DB">
                <w:pPr>
                  <w:spacing w:after="0" w:line="240" w:lineRule="auto"/>
                  <w:jc w:val="center"/>
                  <w:rPr>
                    <w:rFonts w:asciiTheme="minorHAnsi" w:eastAsia="Times New Roman" w:hAnsiTheme="minorHAnsi" w:cstheme="minorHAnsi"/>
                    <w:color w:val="000000"/>
                    <w:sz w:val="20"/>
                    <w:szCs w:val="20"/>
                    <w:lang w:eastAsia="hr-HR"/>
                  </w:rPr>
                </w:pPr>
                <w:r w:rsidRPr="00BF65DB">
                  <w:rPr>
                    <w:rFonts w:asciiTheme="minorHAnsi" w:eastAsia="Times New Roman" w:hAnsiTheme="minorHAnsi" w:cstheme="minorHAnsi"/>
                    <w:color w:val="000000"/>
                    <w:sz w:val="20"/>
                    <w:szCs w:val="20"/>
                    <w:lang w:val="en-US" w:eastAsia="hr-HR"/>
                  </w:rPr>
                  <w:t xml:space="preserve"> </w:t>
                </w:r>
              </w:p>
            </w:sdtContent>
          </w:sdt>
        </w:tc>
        <w:tc>
          <w:tcPr>
            <w:tcW w:w="237" w:type="pct"/>
            <w:tcBorders>
              <w:left w:val="single" w:sz="4" w:space="0" w:color="auto"/>
              <w:right w:val="single" w:sz="12" w:space="0" w:color="auto"/>
            </w:tcBorders>
            <w:shd w:val="clear" w:color="auto" w:fill="auto"/>
            <w:vAlign w:val="center"/>
          </w:tcPr>
          <w:sdt>
            <w:sdtPr>
              <w:rPr>
                <w:rFonts w:asciiTheme="minorHAnsi" w:eastAsia="Times New Roman" w:hAnsiTheme="minorHAnsi" w:cstheme="minorHAnsi"/>
                <w:color w:val="000000"/>
                <w:sz w:val="20"/>
                <w:szCs w:val="20"/>
                <w:lang w:val="en-US" w:eastAsia="hr-HR"/>
              </w:rPr>
              <w:id w:val="559375051"/>
              <w:placeholder>
                <w:docPart w:val="109A266F45434B8FB06FA3870577836A"/>
              </w:placeholder>
              <w:showingPlcHdr/>
            </w:sdtPr>
            <w:sdtEndPr/>
            <w:sdtContent>
              <w:p w14:paraId="3AC2244E" w14:textId="77777777" w:rsidR="00BF65DB" w:rsidRPr="00BF65DB" w:rsidRDefault="00BF65DB" w:rsidP="00BF65DB">
                <w:pPr>
                  <w:spacing w:after="0" w:line="240" w:lineRule="auto"/>
                  <w:jc w:val="center"/>
                  <w:rPr>
                    <w:rFonts w:asciiTheme="minorHAnsi" w:eastAsia="Times New Roman" w:hAnsiTheme="minorHAnsi" w:cstheme="minorHAnsi"/>
                    <w:color w:val="000000"/>
                    <w:sz w:val="20"/>
                    <w:szCs w:val="20"/>
                    <w:lang w:eastAsia="hr-HR"/>
                  </w:rPr>
                </w:pPr>
                <w:r w:rsidRPr="00BF65DB">
                  <w:rPr>
                    <w:rFonts w:asciiTheme="minorHAnsi" w:eastAsia="Times New Roman" w:hAnsiTheme="minorHAnsi" w:cstheme="minorHAnsi"/>
                    <w:color w:val="000000"/>
                    <w:sz w:val="20"/>
                    <w:szCs w:val="20"/>
                    <w:lang w:val="en-US" w:eastAsia="hr-HR"/>
                  </w:rPr>
                  <w:t xml:space="preserve"> </w:t>
                </w:r>
              </w:p>
            </w:sdtContent>
          </w:sdt>
        </w:tc>
      </w:tr>
      <w:tr w:rsidR="00BF65DB" w:rsidRPr="00BF65DB" w14:paraId="72D7D141" w14:textId="77777777" w:rsidTr="00B81C42">
        <w:trPr>
          <w:trHeight w:val="397"/>
        </w:trPr>
        <w:tc>
          <w:tcPr>
            <w:tcW w:w="1256" w:type="pct"/>
            <w:vMerge/>
            <w:tcBorders>
              <w:left w:val="single" w:sz="12" w:space="0" w:color="auto"/>
            </w:tcBorders>
            <w:shd w:val="clear" w:color="auto" w:fill="00A0DC"/>
            <w:vAlign w:val="center"/>
          </w:tcPr>
          <w:p w14:paraId="6AB8534D" w14:textId="77777777" w:rsidR="00BF65DB" w:rsidRPr="00BF65DB" w:rsidRDefault="00BF65DB" w:rsidP="00105E3F">
            <w:pPr>
              <w:numPr>
                <w:ilvl w:val="0"/>
                <w:numId w:val="12"/>
              </w:numPr>
              <w:tabs>
                <w:tab w:val="left" w:pos="2820"/>
              </w:tabs>
              <w:spacing w:after="0" w:line="240" w:lineRule="auto"/>
              <w:rPr>
                <w:rFonts w:asciiTheme="minorHAnsi" w:hAnsiTheme="minorHAnsi" w:cstheme="minorHAnsi"/>
                <w:color w:val="000000"/>
                <w:sz w:val="20"/>
                <w:szCs w:val="20"/>
              </w:rPr>
            </w:pPr>
          </w:p>
        </w:tc>
        <w:tc>
          <w:tcPr>
            <w:tcW w:w="775" w:type="pct"/>
            <w:shd w:val="clear" w:color="auto" w:fill="auto"/>
            <w:vAlign w:val="center"/>
          </w:tcPr>
          <w:p w14:paraId="3C60A6E9" w14:textId="77777777" w:rsidR="00BF65DB" w:rsidRPr="00BF65DB" w:rsidRDefault="00BF65DB" w:rsidP="00BF65DB">
            <w:pPr>
              <w:spacing w:after="0" w:line="240" w:lineRule="auto"/>
              <w:rPr>
                <w:rFonts w:asciiTheme="minorHAnsi" w:eastAsia="Times New Roman" w:hAnsiTheme="minorHAnsi" w:cstheme="minorHAnsi"/>
                <w:sz w:val="20"/>
                <w:szCs w:val="20"/>
                <w:lang w:eastAsia="hr-HR"/>
              </w:rPr>
            </w:pPr>
            <w:r w:rsidRPr="00BF65DB">
              <w:rPr>
                <w:rFonts w:asciiTheme="minorHAnsi" w:eastAsia="Times New Roman" w:hAnsiTheme="minorHAnsi" w:cstheme="minorHAnsi"/>
                <w:sz w:val="20"/>
                <w:szCs w:val="20"/>
                <w:lang w:eastAsia="hr-HR"/>
              </w:rPr>
              <w:t>Esej</w:t>
            </w:r>
          </w:p>
        </w:tc>
        <w:tc>
          <w:tcPr>
            <w:tcW w:w="271" w:type="pct"/>
            <w:shd w:val="clear" w:color="auto" w:fill="auto"/>
            <w:vAlign w:val="center"/>
          </w:tcPr>
          <w:sdt>
            <w:sdtPr>
              <w:rPr>
                <w:rFonts w:asciiTheme="minorHAnsi" w:eastAsia="Times New Roman" w:hAnsiTheme="minorHAnsi" w:cstheme="minorHAnsi"/>
                <w:color w:val="000000"/>
                <w:sz w:val="20"/>
                <w:szCs w:val="20"/>
                <w:lang w:val="en-US" w:eastAsia="hr-HR"/>
              </w:rPr>
              <w:id w:val="1362709726"/>
              <w:placeholder>
                <w:docPart w:val="1A52AB56C80842D0A10AB85257659B64"/>
              </w:placeholder>
              <w:showingPlcHdr/>
            </w:sdtPr>
            <w:sdtEndPr/>
            <w:sdtContent>
              <w:p w14:paraId="62F00EBC" w14:textId="77777777" w:rsidR="00BF65DB" w:rsidRPr="00BF65DB" w:rsidRDefault="00BF65DB" w:rsidP="00BF65DB">
                <w:pPr>
                  <w:spacing w:after="0" w:line="240" w:lineRule="auto"/>
                  <w:jc w:val="center"/>
                  <w:rPr>
                    <w:rFonts w:asciiTheme="minorHAnsi" w:eastAsia="Times New Roman" w:hAnsiTheme="minorHAnsi" w:cstheme="minorHAnsi"/>
                    <w:sz w:val="20"/>
                    <w:szCs w:val="20"/>
                    <w:lang w:eastAsia="hr-HR"/>
                  </w:rPr>
                </w:pPr>
                <w:r w:rsidRPr="00BF65DB">
                  <w:rPr>
                    <w:rFonts w:asciiTheme="minorHAnsi" w:eastAsia="Times New Roman" w:hAnsiTheme="minorHAnsi" w:cstheme="minorHAnsi"/>
                    <w:color w:val="000000"/>
                    <w:sz w:val="20"/>
                    <w:szCs w:val="20"/>
                    <w:lang w:val="en-US" w:eastAsia="hr-HR"/>
                  </w:rPr>
                  <w:t xml:space="preserve"> </w:t>
                </w:r>
              </w:p>
            </w:sdtContent>
          </w:sdt>
        </w:tc>
        <w:tc>
          <w:tcPr>
            <w:tcW w:w="273" w:type="pct"/>
            <w:shd w:val="clear" w:color="auto" w:fill="auto"/>
            <w:vAlign w:val="center"/>
          </w:tcPr>
          <w:sdt>
            <w:sdtPr>
              <w:rPr>
                <w:rFonts w:asciiTheme="minorHAnsi" w:eastAsia="Times New Roman" w:hAnsiTheme="minorHAnsi" w:cstheme="minorHAnsi"/>
                <w:color w:val="000000"/>
                <w:sz w:val="20"/>
                <w:szCs w:val="20"/>
                <w:lang w:val="en-US" w:eastAsia="hr-HR"/>
              </w:rPr>
              <w:id w:val="659734931"/>
              <w:placeholder>
                <w:docPart w:val="9F49279321A8449788C60D13F944B2CB"/>
              </w:placeholder>
            </w:sdtPr>
            <w:sdtEndPr/>
            <w:sdtContent>
              <w:p w14:paraId="2E723730" w14:textId="77777777" w:rsidR="00BF65DB" w:rsidRPr="00BF65DB" w:rsidRDefault="00BF65DB" w:rsidP="00BF65DB">
                <w:pPr>
                  <w:spacing w:after="0" w:line="240" w:lineRule="auto"/>
                  <w:jc w:val="center"/>
                  <w:rPr>
                    <w:rFonts w:asciiTheme="minorHAnsi" w:eastAsia="Times New Roman" w:hAnsiTheme="minorHAnsi" w:cstheme="minorHAnsi"/>
                    <w:sz w:val="20"/>
                    <w:szCs w:val="20"/>
                    <w:lang w:eastAsia="hr-HR"/>
                  </w:rPr>
                </w:pPr>
                <w:r w:rsidRPr="00BF65DB">
                  <w:rPr>
                    <w:rFonts w:asciiTheme="minorHAnsi" w:eastAsia="Times New Roman" w:hAnsiTheme="minorHAnsi" w:cstheme="minorHAnsi"/>
                    <w:color w:val="000000"/>
                    <w:sz w:val="20"/>
                    <w:szCs w:val="20"/>
                    <w:lang w:val="en-US" w:eastAsia="hr-HR"/>
                  </w:rPr>
                  <w:t>NE</w:t>
                </w:r>
              </w:p>
            </w:sdtContent>
          </w:sdt>
        </w:tc>
        <w:tc>
          <w:tcPr>
            <w:tcW w:w="654" w:type="pct"/>
            <w:gridSpan w:val="2"/>
            <w:shd w:val="clear" w:color="auto" w:fill="auto"/>
            <w:vAlign w:val="center"/>
          </w:tcPr>
          <w:p w14:paraId="6EBBEDB3" w14:textId="77777777" w:rsidR="00BF65DB" w:rsidRPr="00BF65DB" w:rsidRDefault="00BF65DB" w:rsidP="00BF65DB">
            <w:pPr>
              <w:spacing w:after="0" w:line="240" w:lineRule="auto"/>
              <w:rPr>
                <w:rFonts w:asciiTheme="minorHAnsi" w:eastAsia="Times New Roman" w:hAnsiTheme="minorHAnsi" w:cstheme="minorHAnsi"/>
                <w:sz w:val="20"/>
                <w:szCs w:val="20"/>
                <w:lang w:eastAsia="hr-HR"/>
              </w:rPr>
            </w:pPr>
            <w:r w:rsidRPr="00BF65DB">
              <w:rPr>
                <w:rFonts w:asciiTheme="minorHAnsi" w:eastAsia="Times New Roman" w:hAnsiTheme="minorHAnsi" w:cstheme="minorHAnsi"/>
                <w:color w:val="000000"/>
                <w:sz w:val="20"/>
                <w:szCs w:val="20"/>
                <w:lang w:eastAsia="hr-HR"/>
              </w:rPr>
              <w:t>Seminarski rad</w:t>
            </w:r>
          </w:p>
        </w:tc>
        <w:tc>
          <w:tcPr>
            <w:tcW w:w="274" w:type="pct"/>
            <w:shd w:val="clear" w:color="auto" w:fill="auto"/>
            <w:vAlign w:val="center"/>
          </w:tcPr>
          <w:sdt>
            <w:sdtPr>
              <w:rPr>
                <w:rFonts w:asciiTheme="minorHAnsi" w:eastAsia="Times New Roman" w:hAnsiTheme="minorHAnsi" w:cstheme="minorHAnsi"/>
                <w:color w:val="000000"/>
                <w:sz w:val="20"/>
                <w:szCs w:val="20"/>
                <w:lang w:val="en-US" w:eastAsia="hr-HR"/>
              </w:rPr>
              <w:id w:val="-1950921227"/>
              <w:placeholder>
                <w:docPart w:val="51F8A96F79CE4CE5802209508CCBE751"/>
              </w:placeholder>
              <w:showingPlcHdr/>
            </w:sdtPr>
            <w:sdtEndPr/>
            <w:sdtContent>
              <w:p w14:paraId="3A9ACDE2" w14:textId="77777777" w:rsidR="00BF65DB" w:rsidRPr="00BF65DB" w:rsidRDefault="00BF65DB" w:rsidP="00BF65DB">
                <w:pPr>
                  <w:spacing w:after="0" w:line="240" w:lineRule="auto"/>
                  <w:jc w:val="center"/>
                  <w:rPr>
                    <w:rFonts w:asciiTheme="minorHAnsi" w:eastAsia="Times New Roman" w:hAnsiTheme="minorHAnsi" w:cstheme="minorHAnsi"/>
                    <w:sz w:val="20"/>
                    <w:szCs w:val="20"/>
                    <w:lang w:eastAsia="hr-HR"/>
                  </w:rPr>
                </w:pPr>
                <w:r w:rsidRPr="00BF65DB">
                  <w:rPr>
                    <w:rFonts w:asciiTheme="minorHAnsi" w:eastAsia="Times New Roman" w:hAnsiTheme="minorHAnsi" w:cstheme="minorHAnsi"/>
                    <w:color w:val="000000"/>
                    <w:sz w:val="20"/>
                    <w:szCs w:val="20"/>
                    <w:lang w:val="en-US" w:eastAsia="hr-HR"/>
                  </w:rPr>
                  <w:t xml:space="preserve"> </w:t>
                </w:r>
              </w:p>
            </w:sdtContent>
          </w:sdt>
        </w:tc>
        <w:tc>
          <w:tcPr>
            <w:tcW w:w="251" w:type="pct"/>
            <w:gridSpan w:val="2"/>
            <w:shd w:val="clear" w:color="auto" w:fill="auto"/>
            <w:vAlign w:val="center"/>
          </w:tcPr>
          <w:sdt>
            <w:sdtPr>
              <w:rPr>
                <w:rFonts w:asciiTheme="minorHAnsi" w:eastAsia="Times New Roman" w:hAnsiTheme="minorHAnsi" w:cstheme="minorHAnsi"/>
                <w:color w:val="000000"/>
                <w:sz w:val="20"/>
                <w:szCs w:val="20"/>
                <w:lang w:val="en-US" w:eastAsia="hr-HR"/>
              </w:rPr>
              <w:id w:val="-183358311"/>
              <w:placeholder>
                <w:docPart w:val="28505DC0BFEF4D2584F327F63AF024C1"/>
              </w:placeholder>
            </w:sdtPr>
            <w:sdtEndPr/>
            <w:sdtContent>
              <w:p w14:paraId="5FD939A1" w14:textId="77777777" w:rsidR="00BF65DB" w:rsidRPr="00BF65DB" w:rsidRDefault="00BF65DB" w:rsidP="00BF65DB">
                <w:pPr>
                  <w:spacing w:after="0" w:line="240" w:lineRule="auto"/>
                  <w:jc w:val="center"/>
                  <w:rPr>
                    <w:rFonts w:asciiTheme="minorHAnsi" w:eastAsia="Times New Roman" w:hAnsiTheme="minorHAnsi" w:cstheme="minorHAnsi"/>
                    <w:sz w:val="20"/>
                    <w:szCs w:val="20"/>
                    <w:lang w:eastAsia="hr-HR"/>
                  </w:rPr>
                </w:pPr>
                <w:r w:rsidRPr="00BF65DB">
                  <w:rPr>
                    <w:rFonts w:asciiTheme="minorHAnsi" w:eastAsia="Times New Roman" w:hAnsiTheme="minorHAnsi" w:cstheme="minorHAnsi"/>
                    <w:color w:val="000000"/>
                    <w:sz w:val="20"/>
                    <w:szCs w:val="20"/>
                    <w:lang w:val="en-US" w:eastAsia="hr-HR"/>
                  </w:rPr>
                  <w:t>NE</w:t>
                </w:r>
              </w:p>
            </w:sdtContent>
          </w:sdt>
        </w:tc>
        <w:tc>
          <w:tcPr>
            <w:tcW w:w="764" w:type="pct"/>
            <w:gridSpan w:val="3"/>
            <w:tcBorders>
              <w:right w:val="single" w:sz="4" w:space="0" w:color="auto"/>
            </w:tcBorders>
            <w:shd w:val="clear" w:color="auto" w:fill="auto"/>
            <w:vAlign w:val="center"/>
          </w:tcPr>
          <w:p w14:paraId="2B84D039" w14:textId="77777777" w:rsidR="00BF65DB" w:rsidRPr="00BF65DB" w:rsidRDefault="001F387C" w:rsidP="00BF65DB">
            <w:pPr>
              <w:spacing w:after="0" w:line="240" w:lineRule="auto"/>
              <w:rPr>
                <w:rFonts w:asciiTheme="minorHAnsi" w:eastAsia="Times New Roman" w:hAnsiTheme="minorHAnsi" w:cstheme="minorHAnsi"/>
                <w:color w:val="000000"/>
                <w:sz w:val="20"/>
                <w:szCs w:val="20"/>
                <w:lang w:eastAsia="hr-HR"/>
              </w:rPr>
            </w:pPr>
            <w:sdt>
              <w:sdtPr>
                <w:rPr>
                  <w:rFonts w:asciiTheme="minorHAnsi" w:eastAsia="Times New Roman" w:hAnsiTheme="minorHAnsi" w:cstheme="minorHAnsi"/>
                  <w:sz w:val="20"/>
                  <w:szCs w:val="20"/>
                  <w:lang w:val="en-US" w:eastAsia="hr-HR"/>
                </w:rPr>
                <w:id w:val="966089977"/>
                <w:placeholder>
                  <w:docPart w:val="9DD365438BD24F9A91EAA4C437CB9CEE"/>
                </w:placeholder>
                <w:showingPlcHdr/>
              </w:sdtPr>
              <w:sdtEndPr/>
              <w:sdtContent>
                <w:r w:rsidR="00BF65DB" w:rsidRPr="00BF65DB">
                  <w:rPr>
                    <w:rFonts w:asciiTheme="minorHAnsi" w:eastAsia="Times New Roman" w:hAnsiTheme="minorHAnsi" w:cstheme="minorHAnsi"/>
                    <w:sz w:val="20"/>
                    <w:szCs w:val="20"/>
                    <w:lang w:val="en-US" w:eastAsia="hr-HR"/>
                  </w:rPr>
                  <w:t xml:space="preserve">(ostalo upisati) </w:t>
                </w:r>
              </w:sdtContent>
            </w:sdt>
          </w:p>
        </w:tc>
        <w:tc>
          <w:tcPr>
            <w:tcW w:w="245" w:type="pct"/>
            <w:tcBorders>
              <w:left w:val="single" w:sz="4" w:space="0" w:color="auto"/>
              <w:right w:val="single" w:sz="4" w:space="0" w:color="auto"/>
            </w:tcBorders>
            <w:shd w:val="clear" w:color="auto" w:fill="auto"/>
            <w:vAlign w:val="center"/>
          </w:tcPr>
          <w:sdt>
            <w:sdtPr>
              <w:rPr>
                <w:rFonts w:asciiTheme="minorHAnsi" w:eastAsia="Times New Roman" w:hAnsiTheme="minorHAnsi" w:cstheme="minorHAnsi"/>
                <w:color w:val="000000"/>
                <w:sz w:val="20"/>
                <w:szCs w:val="20"/>
                <w:lang w:val="en-US" w:eastAsia="hr-HR"/>
              </w:rPr>
              <w:id w:val="121128145"/>
              <w:placeholder>
                <w:docPart w:val="965F22EA2E974FC6BF3EC46A0564FC6C"/>
              </w:placeholder>
              <w:showingPlcHdr/>
            </w:sdtPr>
            <w:sdtEndPr/>
            <w:sdtContent>
              <w:p w14:paraId="2134E26A" w14:textId="77777777" w:rsidR="00BF65DB" w:rsidRPr="00BF65DB" w:rsidRDefault="00BF65DB" w:rsidP="00BF65DB">
                <w:pPr>
                  <w:spacing w:after="0" w:line="240" w:lineRule="auto"/>
                  <w:jc w:val="center"/>
                  <w:rPr>
                    <w:rFonts w:asciiTheme="minorHAnsi" w:eastAsia="Times New Roman" w:hAnsiTheme="minorHAnsi" w:cstheme="minorHAnsi"/>
                    <w:color w:val="000000"/>
                    <w:sz w:val="20"/>
                    <w:szCs w:val="20"/>
                    <w:lang w:eastAsia="hr-HR"/>
                  </w:rPr>
                </w:pPr>
                <w:r w:rsidRPr="00BF65DB">
                  <w:rPr>
                    <w:rFonts w:asciiTheme="minorHAnsi" w:eastAsia="Times New Roman" w:hAnsiTheme="minorHAnsi" w:cstheme="minorHAnsi"/>
                    <w:color w:val="000000"/>
                    <w:sz w:val="20"/>
                    <w:szCs w:val="20"/>
                    <w:lang w:val="en-US" w:eastAsia="hr-HR"/>
                  </w:rPr>
                  <w:t xml:space="preserve"> </w:t>
                </w:r>
              </w:p>
            </w:sdtContent>
          </w:sdt>
        </w:tc>
        <w:tc>
          <w:tcPr>
            <w:tcW w:w="237" w:type="pct"/>
            <w:tcBorders>
              <w:left w:val="single" w:sz="4" w:space="0" w:color="auto"/>
              <w:right w:val="single" w:sz="12" w:space="0" w:color="auto"/>
            </w:tcBorders>
            <w:shd w:val="clear" w:color="auto" w:fill="auto"/>
            <w:vAlign w:val="center"/>
          </w:tcPr>
          <w:sdt>
            <w:sdtPr>
              <w:rPr>
                <w:rFonts w:asciiTheme="minorHAnsi" w:eastAsia="Times New Roman" w:hAnsiTheme="minorHAnsi" w:cstheme="minorHAnsi"/>
                <w:color w:val="000000"/>
                <w:sz w:val="20"/>
                <w:szCs w:val="20"/>
                <w:lang w:val="en-US" w:eastAsia="hr-HR"/>
              </w:rPr>
              <w:id w:val="1345048264"/>
              <w:placeholder>
                <w:docPart w:val="5D6D3CD5F3A14315A17273258B4B564F"/>
              </w:placeholder>
              <w:showingPlcHdr/>
            </w:sdtPr>
            <w:sdtEndPr/>
            <w:sdtContent>
              <w:p w14:paraId="04DECFD5" w14:textId="77777777" w:rsidR="00BF65DB" w:rsidRPr="00BF65DB" w:rsidRDefault="00BF65DB" w:rsidP="00BF65DB">
                <w:pPr>
                  <w:spacing w:after="0" w:line="240" w:lineRule="auto"/>
                  <w:jc w:val="center"/>
                  <w:rPr>
                    <w:rFonts w:asciiTheme="minorHAnsi" w:eastAsia="Times New Roman" w:hAnsiTheme="minorHAnsi" w:cstheme="minorHAnsi"/>
                    <w:color w:val="000000"/>
                    <w:sz w:val="20"/>
                    <w:szCs w:val="20"/>
                    <w:lang w:eastAsia="hr-HR"/>
                  </w:rPr>
                </w:pPr>
                <w:r w:rsidRPr="00BF65DB">
                  <w:rPr>
                    <w:rFonts w:asciiTheme="minorHAnsi" w:eastAsia="Times New Roman" w:hAnsiTheme="minorHAnsi" w:cstheme="minorHAnsi"/>
                    <w:color w:val="000000"/>
                    <w:sz w:val="20"/>
                    <w:szCs w:val="20"/>
                    <w:lang w:val="en-US" w:eastAsia="hr-HR"/>
                  </w:rPr>
                  <w:t xml:space="preserve"> </w:t>
                </w:r>
              </w:p>
            </w:sdtContent>
          </w:sdt>
        </w:tc>
      </w:tr>
      <w:tr w:rsidR="00BF65DB" w:rsidRPr="00BF65DB" w14:paraId="33D12790" w14:textId="77777777" w:rsidTr="00B81C42">
        <w:trPr>
          <w:trHeight w:val="397"/>
        </w:trPr>
        <w:tc>
          <w:tcPr>
            <w:tcW w:w="1256" w:type="pct"/>
            <w:vMerge/>
            <w:tcBorders>
              <w:left w:val="single" w:sz="12" w:space="0" w:color="auto"/>
            </w:tcBorders>
            <w:shd w:val="clear" w:color="auto" w:fill="00A0DC"/>
            <w:vAlign w:val="center"/>
          </w:tcPr>
          <w:p w14:paraId="5C839143" w14:textId="77777777" w:rsidR="00BF65DB" w:rsidRPr="00BF65DB" w:rsidRDefault="00BF65DB" w:rsidP="00105E3F">
            <w:pPr>
              <w:numPr>
                <w:ilvl w:val="0"/>
                <w:numId w:val="12"/>
              </w:numPr>
              <w:tabs>
                <w:tab w:val="left" w:pos="2820"/>
              </w:tabs>
              <w:spacing w:after="0" w:line="240" w:lineRule="auto"/>
              <w:rPr>
                <w:rFonts w:asciiTheme="minorHAnsi" w:hAnsiTheme="minorHAnsi" w:cstheme="minorHAnsi"/>
                <w:color w:val="000000"/>
                <w:sz w:val="20"/>
                <w:szCs w:val="20"/>
              </w:rPr>
            </w:pPr>
          </w:p>
        </w:tc>
        <w:tc>
          <w:tcPr>
            <w:tcW w:w="775" w:type="pct"/>
            <w:tcBorders>
              <w:bottom w:val="single" w:sz="4" w:space="0" w:color="auto"/>
            </w:tcBorders>
            <w:vAlign w:val="center"/>
          </w:tcPr>
          <w:p w14:paraId="3E68B1D9" w14:textId="77777777" w:rsidR="00BF65DB" w:rsidRPr="00BF65DB" w:rsidRDefault="00BF65DB" w:rsidP="00BF65DB">
            <w:pPr>
              <w:spacing w:after="0" w:line="240" w:lineRule="auto"/>
              <w:rPr>
                <w:rFonts w:asciiTheme="minorHAnsi" w:eastAsia="Times New Roman" w:hAnsiTheme="minorHAnsi" w:cstheme="minorHAnsi"/>
                <w:sz w:val="20"/>
                <w:szCs w:val="20"/>
                <w:lang w:eastAsia="hr-HR"/>
              </w:rPr>
            </w:pPr>
            <w:r w:rsidRPr="00BF65DB">
              <w:rPr>
                <w:rFonts w:asciiTheme="minorHAnsi" w:eastAsia="Times New Roman" w:hAnsiTheme="minorHAnsi" w:cstheme="minorHAnsi"/>
                <w:sz w:val="20"/>
                <w:szCs w:val="20"/>
                <w:lang w:eastAsia="hr-HR"/>
              </w:rPr>
              <w:t>Kolokvij</w:t>
            </w:r>
          </w:p>
        </w:tc>
        <w:tc>
          <w:tcPr>
            <w:tcW w:w="271" w:type="pct"/>
            <w:tcBorders>
              <w:bottom w:val="single" w:sz="4" w:space="0" w:color="auto"/>
            </w:tcBorders>
            <w:vAlign w:val="center"/>
          </w:tcPr>
          <w:sdt>
            <w:sdtPr>
              <w:rPr>
                <w:rFonts w:asciiTheme="minorHAnsi" w:eastAsia="Times New Roman" w:hAnsiTheme="minorHAnsi" w:cstheme="minorHAnsi"/>
                <w:color w:val="000000"/>
                <w:sz w:val="20"/>
                <w:szCs w:val="20"/>
                <w:lang w:val="en-US" w:eastAsia="hr-HR"/>
              </w:rPr>
              <w:id w:val="695352078"/>
              <w:placeholder>
                <w:docPart w:val="2DD5E64840A34EE9AE88B714EC1AF9CA"/>
              </w:placeholder>
            </w:sdtPr>
            <w:sdtEndPr/>
            <w:sdtContent>
              <w:p w14:paraId="517BAAFF" w14:textId="77777777" w:rsidR="00BF65DB" w:rsidRPr="00BF65DB" w:rsidRDefault="00BF65DB" w:rsidP="00BF65DB">
                <w:pPr>
                  <w:spacing w:after="0" w:line="240" w:lineRule="auto"/>
                  <w:jc w:val="center"/>
                  <w:rPr>
                    <w:rFonts w:asciiTheme="minorHAnsi" w:eastAsia="Times New Roman" w:hAnsiTheme="minorHAnsi" w:cstheme="minorHAnsi"/>
                    <w:sz w:val="20"/>
                    <w:szCs w:val="20"/>
                    <w:lang w:eastAsia="hr-HR"/>
                  </w:rPr>
                </w:pPr>
                <w:r w:rsidRPr="00BF65DB">
                  <w:rPr>
                    <w:rFonts w:asciiTheme="minorHAnsi" w:eastAsia="Times New Roman" w:hAnsiTheme="minorHAnsi" w:cstheme="minorHAnsi"/>
                    <w:color w:val="000000"/>
                    <w:sz w:val="20"/>
                    <w:szCs w:val="20"/>
                    <w:lang w:val="en-US" w:eastAsia="hr-HR"/>
                  </w:rPr>
                  <w:t>DA</w:t>
                </w:r>
              </w:p>
            </w:sdtContent>
          </w:sdt>
        </w:tc>
        <w:tc>
          <w:tcPr>
            <w:tcW w:w="273" w:type="pct"/>
            <w:tcBorders>
              <w:bottom w:val="single" w:sz="4" w:space="0" w:color="auto"/>
            </w:tcBorders>
            <w:vAlign w:val="center"/>
          </w:tcPr>
          <w:sdt>
            <w:sdtPr>
              <w:rPr>
                <w:rFonts w:asciiTheme="minorHAnsi" w:eastAsia="Times New Roman" w:hAnsiTheme="minorHAnsi" w:cstheme="minorHAnsi"/>
                <w:color w:val="000000"/>
                <w:sz w:val="20"/>
                <w:szCs w:val="20"/>
                <w:lang w:val="en-US" w:eastAsia="hr-HR"/>
              </w:rPr>
              <w:id w:val="-651376013"/>
              <w:placeholder>
                <w:docPart w:val="D3CF2FDE9DFD41AEB2F8B34009A87431"/>
              </w:placeholder>
              <w:showingPlcHdr/>
            </w:sdtPr>
            <w:sdtEndPr/>
            <w:sdtContent>
              <w:p w14:paraId="105BD853" w14:textId="77777777" w:rsidR="00BF65DB" w:rsidRPr="00BF65DB" w:rsidRDefault="00BF65DB" w:rsidP="00BF65DB">
                <w:pPr>
                  <w:spacing w:after="0" w:line="240" w:lineRule="auto"/>
                  <w:jc w:val="center"/>
                  <w:rPr>
                    <w:rFonts w:asciiTheme="minorHAnsi" w:eastAsia="Times New Roman" w:hAnsiTheme="minorHAnsi" w:cstheme="minorHAnsi"/>
                    <w:sz w:val="20"/>
                    <w:szCs w:val="20"/>
                    <w:lang w:eastAsia="hr-HR"/>
                  </w:rPr>
                </w:pPr>
                <w:r w:rsidRPr="00BF65DB">
                  <w:rPr>
                    <w:rFonts w:asciiTheme="minorHAnsi" w:eastAsia="Times New Roman" w:hAnsiTheme="minorHAnsi" w:cstheme="minorHAnsi"/>
                    <w:color w:val="000000"/>
                    <w:sz w:val="20"/>
                    <w:szCs w:val="20"/>
                    <w:lang w:val="en-US" w:eastAsia="hr-HR"/>
                  </w:rPr>
                  <w:t xml:space="preserve"> </w:t>
                </w:r>
              </w:p>
            </w:sdtContent>
          </w:sdt>
        </w:tc>
        <w:tc>
          <w:tcPr>
            <w:tcW w:w="654" w:type="pct"/>
            <w:gridSpan w:val="2"/>
            <w:tcBorders>
              <w:bottom w:val="single" w:sz="4" w:space="0" w:color="auto"/>
            </w:tcBorders>
            <w:shd w:val="clear" w:color="auto" w:fill="auto"/>
            <w:vAlign w:val="center"/>
          </w:tcPr>
          <w:p w14:paraId="2E8699E8" w14:textId="77777777" w:rsidR="00BF65DB" w:rsidRPr="00BF65DB" w:rsidRDefault="00BF65DB" w:rsidP="00BF65DB">
            <w:pPr>
              <w:spacing w:after="0" w:line="240" w:lineRule="auto"/>
              <w:rPr>
                <w:rFonts w:asciiTheme="minorHAnsi" w:eastAsia="Times New Roman" w:hAnsiTheme="minorHAnsi" w:cstheme="minorHAnsi"/>
                <w:sz w:val="20"/>
                <w:szCs w:val="20"/>
                <w:lang w:eastAsia="hr-HR"/>
              </w:rPr>
            </w:pPr>
            <w:r w:rsidRPr="00BF65DB">
              <w:rPr>
                <w:rFonts w:asciiTheme="minorHAnsi" w:eastAsia="Times New Roman" w:hAnsiTheme="minorHAnsi" w:cstheme="minorHAnsi"/>
                <w:color w:val="000000"/>
                <w:sz w:val="20"/>
                <w:szCs w:val="20"/>
                <w:lang w:eastAsia="hr-HR"/>
              </w:rPr>
              <w:t>Praktični rad</w:t>
            </w:r>
          </w:p>
        </w:tc>
        <w:tc>
          <w:tcPr>
            <w:tcW w:w="274" w:type="pct"/>
            <w:tcBorders>
              <w:bottom w:val="single" w:sz="4" w:space="0" w:color="auto"/>
            </w:tcBorders>
            <w:shd w:val="clear" w:color="auto" w:fill="auto"/>
            <w:vAlign w:val="center"/>
          </w:tcPr>
          <w:sdt>
            <w:sdtPr>
              <w:rPr>
                <w:rFonts w:asciiTheme="minorHAnsi" w:hAnsiTheme="minorHAnsi" w:cstheme="minorHAnsi"/>
                <w:color w:val="000000"/>
                <w:sz w:val="20"/>
                <w:szCs w:val="20"/>
              </w:rPr>
              <w:id w:val="82958223"/>
              <w:placeholder>
                <w:docPart w:val="370ECC3A46C34571A19DB681CCC8355C"/>
              </w:placeholder>
              <w:showingPlcHdr/>
            </w:sdtPr>
            <w:sdtEndPr/>
            <w:sdtContent>
              <w:p w14:paraId="7CCB2422" w14:textId="77777777" w:rsidR="00BF65DB" w:rsidRPr="00BF65DB" w:rsidRDefault="00BF65DB" w:rsidP="00BF65DB">
                <w:pPr>
                  <w:tabs>
                    <w:tab w:val="left" w:pos="2820"/>
                  </w:tabs>
                  <w:spacing w:after="0" w:line="240" w:lineRule="auto"/>
                  <w:jc w:val="center"/>
                  <w:rPr>
                    <w:rFonts w:asciiTheme="minorHAnsi" w:hAnsiTheme="minorHAnsi" w:cstheme="minorHAnsi"/>
                    <w:sz w:val="20"/>
                    <w:szCs w:val="20"/>
                  </w:rPr>
                </w:pPr>
                <w:r w:rsidRPr="00BF65DB">
                  <w:rPr>
                    <w:rFonts w:asciiTheme="minorHAnsi" w:hAnsiTheme="minorHAnsi" w:cstheme="minorHAnsi"/>
                    <w:color w:val="000000"/>
                    <w:sz w:val="20"/>
                    <w:szCs w:val="20"/>
                  </w:rPr>
                  <w:t xml:space="preserve"> </w:t>
                </w:r>
              </w:p>
            </w:sdtContent>
          </w:sdt>
        </w:tc>
        <w:tc>
          <w:tcPr>
            <w:tcW w:w="251" w:type="pct"/>
            <w:gridSpan w:val="2"/>
            <w:tcBorders>
              <w:bottom w:val="single" w:sz="4" w:space="0" w:color="auto"/>
            </w:tcBorders>
            <w:shd w:val="clear" w:color="auto" w:fill="auto"/>
            <w:vAlign w:val="center"/>
          </w:tcPr>
          <w:sdt>
            <w:sdtPr>
              <w:rPr>
                <w:rFonts w:asciiTheme="minorHAnsi" w:hAnsiTheme="minorHAnsi" w:cstheme="minorHAnsi"/>
                <w:color w:val="000000"/>
                <w:sz w:val="20"/>
                <w:szCs w:val="20"/>
              </w:rPr>
              <w:id w:val="-440451244"/>
              <w:placeholder>
                <w:docPart w:val="7F738F0D344D406292DB5E7A76714252"/>
              </w:placeholder>
            </w:sdtPr>
            <w:sdtEndPr/>
            <w:sdtContent>
              <w:p w14:paraId="183617CD" w14:textId="77777777" w:rsidR="00BF65DB" w:rsidRPr="00BF65DB" w:rsidRDefault="00BF65DB" w:rsidP="00BF65DB">
                <w:pPr>
                  <w:tabs>
                    <w:tab w:val="left" w:pos="2820"/>
                  </w:tabs>
                  <w:spacing w:after="0" w:line="240" w:lineRule="auto"/>
                  <w:jc w:val="center"/>
                  <w:rPr>
                    <w:rFonts w:asciiTheme="minorHAnsi" w:hAnsiTheme="minorHAnsi" w:cstheme="minorHAnsi"/>
                    <w:sz w:val="20"/>
                    <w:szCs w:val="20"/>
                  </w:rPr>
                </w:pPr>
                <w:r w:rsidRPr="00BF65DB">
                  <w:rPr>
                    <w:rFonts w:asciiTheme="minorHAnsi" w:hAnsiTheme="minorHAnsi" w:cstheme="minorHAnsi"/>
                    <w:color w:val="000000"/>
                    <w:sz w:val="20"/>
                    <w:szCs w:val="20"/>
                  </w:rPr>
                  <w:t>NE</w:t>
                </w:r>
              </w:p>
            </w:sdtContent>
          </w:sdt>
        </w:tc>
        <w:tc>
          <w:tcPr>
            <w:tcW w:w="764" w:type="pct"/>
            <w:gridSpan w:val="3"/>
            <w:tcBorders>
              <w:bottom w:val="single" w:sz="4" w:space="0" w:color="auto"/>
              <w:right w:val="single" w:sz="4" w:space="0" w:color="auto"/>
            </w:tcBorders>
            <w:shd w:val="clear" w:color="auto" w:fill="auto"/>
            <w:vAlign w:val="center"/>
          </w:tcPr>
          <w:p w14:paraId="6E3BD93A" w14:textId="77777777" w:rsidR="00BF65DB" w:rsidRPr="00BF65DB" w:rsidRDefault="001F387C" w:rsidP="00BF65DB">
            <w:pPr>
              <w:tabs>
                <w:tab w:val="left" w:pos="2820"/>
              </w:tabs>
              <w:spacing w:after="0" w:line="240" w:lineRule="auto"/>
              <w:rPr>
                <w:rFonts w:asciiTheme="minorHAnsi" w:hAnsiTheme="minorHAnsi" w:cstheme="minorHAnsi"/>
                <w:color w:val="000000"/>
                <w:sz w:val="20"/>
                <w:szCs w:val="20"/>
              </w:rPr>
            </w:pPr>
            <w:sdt>
              <w:sdtPr>
                <w:rPr>
                  <w:rFonts w:asciiTheme="minorHAnsi" w:hAnsiTheme="minorHAnsi" w:cstheme="minorHAnsi"/>
                  <w:sz w:val="20"/>
                  <w:szCs w:val="20"/>
                </w:rPr>
                <w:id w:val="-937673468"/>
                <w:placeholder>
                  <w:docPart w:val="C6F0282C9C8142A99F83ADC61125A8B8"/>
                </w:placeholder>
                <w:showingPlcHdr/>
              </w:sdtPr>
              <w:sdtEndPr/>
              <w:sdtContent>
                <w:r w:rsidR="00BF65DB" w:rsidRPr="00BF65DB">
                  <w:rPr>
                    <w:rFonts w:asciiTheme="minorHAnsi" w:hAnsiTheme="minorHAnsi" w:cstheme="minorHAnsi"/>
                    <w:sz w:val="20"/>
                    <w:szCs w:val="20"/>
                  </w:rPr>
                  <w:t xml:space="preserve">(ostalo upisati) </w:t>
                </w:r>
              </w:sdtContent>
            </w:sdt>
          </w:p>
        </w:tc>
        <w:tc>
          <w:tcPr>
            <w:tcW w:w="245" w:type="pct"/>
            <w:tcBorders>
              <w:left w:val="single" w:sz="4" w:space="0" w:color="auto"/>
              <w:bottom w:val="single" w:sz="4" w:space="0" w:color="auto"/>
              <w:right w:val="single" w:sz="4" w:space="0" w:color="auto"/>
            </w:tcBorders>
            <w:shd w:val="clear" w:color="auto" w:fill="auto"/>
            <w:vAlign w:val="center"/>
          </w:tcPr>
          <w:sdt>
            <w:sdtPr>
              <w:rPr>
                <w:rFonts w:asciiTheme="minorHAnsi" w:hAnsiTheme="minorHAnsi" w:cstheme="minorHAnsi"/>
                <w:color w:val="000000"/>
                <w:sz w:val="20"/>
                <w:szCs w:val="20"/>
              </w:rPr>
              <w:id w:val="661584992"/>
              <w:placeholder>
                <w:docPart w:val="91C924C13C724B77A6889D332C388FA2"/>
              </w:placeholder>
              <w:showingPlcHdr/>
            </w:sdtPr>
            <w:sdtEndPr/>
            <w:sdtContent>
              <w:p w14:paraId="09098A66" w14:textId="77777777" w:rsidR="00BF65DB" w:rsidRPr="00BF65DB" w:rsidRDefault="00BF65DB" w:rsidP="00BF65DB">
                <w:pPr>
                  <w:tabs>
                    <w:tab w:val="left" w:pos="2820"/>
                  </w:tabs>
                  <w:spacing w:after="0" w:line="240" w:lineRule="auto"/>
                  <w:jc w:val="center"/>
                  <w:rPr>
                    <w:rFonts w:asciiTheme="minorHAnsi" w:hAnsiTheme="minorHAnsi" w:cstheme="minorHAnsi"/>
                    <w:color w:val="000000"/>
                    <w:sz w:val="20"/>
                    <w:szCs w:val="20"/>
                  </w:rPr>
                </w:pPr>
                <w:r w:rsidRPr="00BF65DB">
                  <w:rPr>
                    <w:rFonts w:asciiTheme="minorHAnsi" w:hAnsiTheme="minorHAnsi" w:cstheme="minorHAnsi"/>
                    <w:color w:val="000000"/>
                    <w:sz w:val="20"/>
                    <w:szCs w:val="20"/>
                  </w:rPr>
                  <w:t xml:space="preserve"> </w:t>
                </w:r>
              </w:p>
            </w:sdtContent>
          </w:sdt>
        </w:tc>
        <w:tc>
          <w:tcPr>
            <w:tcW w:w="237" w:type="pct"/>
            <w:tcBorders>
              <w:left w:val="single" w:sz="4" w:space="0" w:color="auto"/>
              <w:bottom w:val="single" w:sz="4" w:space="0" w:color="auto"/>
              <w:right w:val="single" w:sz="12" w:space="0" w:color="auto"/>
            </w:tcBorders>
            <w:shd w:val="clear" w:color="auto" w:fill="auto"/>
            <w:vAlign w:val="center"/>
          </w:tcPr>
          <w:sdt>
            <w:sdtPr>
              <w:rPr>
                <w:rFonts w:asciiTheme="minorHAnsi" w:hAnsiTheme="minorHAnsi" w:cstheme="minorHAnsi"/>
                <w:color w:val="000000"/>
                <w:sz w:val="20"/>
                <w:szCs w:val="20"/>
              </w:rPr>
              <w:id w:val="1504013430"/>
              <w:placeholder>
                <w:docPart w:val="5877DE05F48F4B9B80D0643647165801"/>
              </w:placeholder>
              <w:showingPlcHdr/>
            </w:sdtPr>
            <w:sdtEndPr/>
            <w:sdtContent>
              <w:p w14:paraId="4E0F1623" w14:textId="77777777" w:rsidR="00BF65DB" w:rsidRPr="00BF65DB" w:rsidRDefault="00BF65DB" w:rsidP="00BF65DB">
                <w:pPr>
                  <w:tabs>
                    <w:tab w:val="left" w:pos="2820"/>
                  </w:tabs>
                  <w:spacing w:after="0" w:line="240" w:lineRule="auto"/>
                  <w:jc w:val="center"/>
                  <w:rPr>
                    <w:rFonts w:asciiTheme="minorHAnsi" w:hAnsiTheme="minorHAnsi" w:cstheme="minorHAnsi"/>
                    <w:color w:val="000000"/>
                    <w:sz w:val="20"/>
                    <w:szCs w:val="20"/>
                  </w:rPr>
                </w:pPr>
                <w:r w:rsidRPr="00BF65DB">
                  <w:rPr>
                    <w:rFonts w:asciiTheme="minorHAnsi" w:hAnsiTheme="minorHAnsi" w:cstheme="minorHAnsi"/>
                    <w:color w:val="000000"/>
                    <w:sz w:val="20"/>
                    <w:szCs w:val="20"/>
                  </w:rPr>
                  <w:t xml:space="preserve"> </w:t>
                </w:r>
              </w:p>
            </w:sdtContent>
          </w:sdt>
        </w:tc>
      </w:tr>
      <w:tr w:rsidR="00BF65DB" w:rsidRPr="00BF65DB" w14:paraId="3EA64179" w14:textId="77777777" w:rsidTr="00B81C42">
        <w:trPr>
          <w:trHeight w:val="397"/>
        </w:trPr>
        <w:tc>
          <w:tcPr>
            <w:tcW w:w="1256" w:type="pct"/>
            <w:vMerge/>
            <w:tcBorders>
              <w:left w:val="single" w:sz="12" w:space="0" w:color="auto"/>
              <w:bottom w:val="single" w:sz="12" w:space="0" w:color="auto"/>
            </w:tcBorders>
            <w:shd w:val="clear" w:color="auto" w:fill="00A0DC"/>
            <w:vAlign w:val="center"/>
          </w:tcPr>
          <w:p w14:paraId="79E799E6" w14:textId="77777777" w:rsidR="00BF65DB" w:rsidRPr="00BF65DB" w:rsidRDefault="00BF65DB" w:rsidP="00105E3F">
            <w:pPr>
              <w:numPr>
                <w:ilvl w:val="0"/>
                <w:numId w:val="12"/>
              </w:numPr>
              <w:tabs>
                <w:tab w:val="left" w:pos="2820"/>
              </w:tabs>
              <w:spacing w:after="0" w:line="240" w:lineRule="auto"/>
              <w:rPr>
                <w:rFonts w:asciiTheme="minorHAnsi" w:hAnsiTheme="minorHAnsi" w:cstheme="minorHAnsi"/>
                <w:color w:val="000000"/>
                <w:sz w:val="20"/>
                <w:szCs w:val="20"/>
              </w:rPr>
            </w:pPr>
          </w:p>
        </w:tc>
        <w:tc>
          <w:tcPr>
            <w:tcW w:w="775" w:type="pct"/>
            <w:tcBorders>
              <w:bottom w:val="single" w:sz="12" w:space="0" w:color="auto"/>
              <w:right w:val="single" w:sz="8" w:space="0" w:color="auto"/>
            </w:tcBorders>
            <w:vAlign w:val="center"/>
          </w:tcPr>
          <w:p w14:paraId="4507FD8C" w14:textId="77777777" w:rsidR="00BF65DB" w:rsidRPr="00BF65DB" w:rsidRDefault="00BF65DB" w:rsidP="00BF65DB">
            <w:pPr>
              <w:tabs>
                <w:tab w:val="left" w:pos="2820"/>
              </w:tabs>
              <w:spacing w:after="0" w:line="240" w:lineRule="auto"/>
              <w:rPr>
                <w:rFonts w:asciiTheme="minorHAnsi" w:hAnsiTheme="minorHAnsi" w:cstheme="minorHAnsi"/>
                <w:color w:val="000000"/>
                <w:sz w:val="20"/>
                <w:szCs w:val="20"/>
              </w:rPr>
            </w:pPr>
            <w:r w:rsidRPr="00BF65DB">
              <w:rPr>
                <w:rFonts w:asciiTheme="minorHAnsi" w:hAnsiTheme="minorHAnsi" w:cstheme="minorHAnsi"/>
                <w:sz w:val="20"/>
                <w:szCs w:val="20"/>
              </w:rPr>
              <w:t>Projekt</w:t>
            </w:r>
          </w:p>
        </w:tc>
        <w:tc>
          <w:tcPr>
            <w:tcW w:w="271" w:type="pct"/>
            <w:tcBorders>
              <w:left w:val="single" w:sz="8" w:space="0" w:color="auto"/>
              <w:bottom w:val="single" w:sz="12" w:space="0" w:color="auto"/>
              <w:right w:val="single" w:sz="8" w:space="0" w:color="auto"/>
            </w:tcBorders>
            <w:vAlign w:val="center"/>
          </w:tcPr>
          <w:sdt>
            <w:sdtPr>
              <w:rPr>
                <w:rFonts w:asciiTheme="minorHAnsi" w:hAnsiTheme="minorHAnsi" w:cstheme="minorHAnsi"/>
                <w:color w:val="000000"/>
                <w:sz w:val="20"/>
                <w:szCs w:val="20"/>
              </w:rPr>
              <w:id w:val="1105307315"/>
              <w:placeholder>
                <w:docPart w:val="1489FDAB9BB24CC6B11C4672C0D70A9E"/>
              </w:placeholder>
              <w:showingPlcHdr/>
            </w:sdtPr>
            <w:sdtEndPr/>
            <w:sdtContent>
              <w:p w14:paraId="5E96BA66" w14:textId="77777777" w:rsidR="00BF65DB" w:rsidRPr="00BF65DB" w:rsidRDefault="00BF65DB" w:rsidP="00BF65DB">
                <w:pPr>
                  <w:tabs>
                    <w:tab w:val="left" w:pos="2820"/>
                  </w:tabs>
                  <w:spacing w:after="0" w:line="240" w:lineRule="auto"/>
                  <w:jc w:val="center"/>
                  <w:rPr>
                    <w:rFonts w:asciiTheme="minorHAnsi" w:hAnsiTheme="minorHAnsi" w:cstheme="minorHAnsi"/>
                    <w:color w:val="000000"/>
                    <w:sz w:val="20"/>
                    <w:szCs w:val="20"/>
                  </w:rPr>
                </w:pPr>
                <w:r w:rsidRPr="00BF65DB">
                  <w:rPr>
                    <w:rFonts w:asciiTheme="minorHAnsi" w:hAnsiTheme="minorHAnsi" w:cstheme="minorHAnsi"/>
                    <w:color w:val="000000"/>
                    <w:sz w:val="20"/>
                    <w:szCs w:val="20"/>
                  </w:rPr>
                  <w:t xml:space="preserve"> </w:t>
                </w:r>
              </w:p>
            </w:sdtContent>
          </w:sdt>
        </w:tc>
        <w:tc>
          <w:tcPr>
            <w:tcW w:w="273" w:type="pct"/>
            <w:tcBorders>
              <w:left w:val="single" w:sz="8" w:space="0" w:color="auto"/>
              <w:bottom w:val="single" w:sz="12" w:space="0" w:color="auto"/>
              <w:right w:val="single" w:sz="8" w:space="0" w:color="auto"/>
            </w:tcBorders>
            <w:vAlign w:val="center"/>
          </w:tcPr>
          <w:sdt>
            <w:sdtPr>
              <w:rPr>
                <w:rFonts w:asciiTheme="minorHAnsi" w:hAnsiTheme="minorHAnsi" w:cstheme="minorHAnsi"/>
                <w:color w:val="000000"/>
                <w:sz w:val="20"/>
                <w:szCs w:val="20"/>
              </w:rPr>
              <w:id w:val="1919825630"/>
              <w:placeholder>
                <w:docPart w:val="69DAB599A374465E990230CE6A310A51"/>
              </w:placeholder>
            </w:sdtPr>
            <w:sdtEndPr/>
            <w:sdtContent>
              <w:p w14:paraId="5779D363" w14:textId="77777777" w:rsidR="00BF65DB" w:rsidRPr="00BF65DB" w:rsidRDefault="00BF65DB" w:rsidP="00BF65DB">
                <w:pPr>
                  <w:tabs>
                    <w:tab w:val="left" w:pos="2820"/>
                  </w:tabs>
                  <w:spacing w:after="0" w:line="240" w:lineRule="auto"/>
                  <w:jc w:val="center"/>
                  <w:rPr>
                    <w:rFonts w:asciiTheme="minorHAnsi" w:hAnsiTheme="minorHAnsi" w:cstheme="minorHAnsi"/>
                    <w:color w:val="000000"/>
                    <w:sz w:val="20"/>
                    <w:szCs w:val="20"/>
                  </w:rPr>
                </w:pPr>
                <w:r w:rsidRPr="00BF65DB">
                  <w:rPr>
                    <w:rFonts w:asciiTheme="minorHAnsi" w:hAnsiTheme="minorHAnsi" w:cstheme="minorHAnsi"/>
                    <w:color w:val="000000"/>
                    <w:sz w:val="20"/>
                    <w:szCs w:val="20"/>
                  </w:rPr>
                  <w:t>NE</w:t>
                </w:r>
              </w:p>
            </w:sdtContent>
          </w:sdt>
        </w:tc>
        <w:tc>
          <w:tcPr>
            <w:tcW w:w="654" w:type="pct"/>
            <w:gridSpan w:val="2"/>
            <w:tcBorders>
              <w:left w:val="single" w:sz="8" w:space="0" w:color="auto"/>
              <w:bottom w:val="single" w:sz="12" w:space="0" w:color="auto"/>
              <w:right w:val="single" w:sz="8" w:space="0" w:color="auto"/>
            </w:tcBorders>
            <w:vAlign w:val="center"/>
          </w:tcPr>
          <w:p w14:paraId="77AF7239" w14:textId="77777777" w:rsidR="00BF65DB" w:rsidRPr="00BF65DB" w:rsidRDefault="00BF65DB" w:rsidP="00BF65DB">
            <w:pPr>
              <w:tabs>
                <w:tab w:val="left" w:pos="2820"/>
              </w:tabs>
              <w:spacing w:after="0" w:line="240" w:lineRule="auto"/>
              <w:rPr>
                <w:rFonts w:asciiTheme="minorHAnsi" w:hAnsiTheme="minorHAnsi" w:cstheme="minorHAnsi"/>
                <w:color w:val="000000"/>
                <w:sz w:val="20"/>
                <w:szCs w:val="20"/>
              </w:rPr>
            </w:pPr>
            <w:r w:rsidRPr="00BF65DB">
              <w:rPr>
                <w:rFonts w:asciiTheme="minorHAnsi" w:hAnsiTheme="minorHAnsi" w:cstheme="minorHAnsi"/>
                <w:color w:val="000000"/>
                <w:sz w:val="20"/>
                <w:szCs w:val="20"/>
              </w:rPr>
              <w:t>Pismeni ispit</w:t>
            </w:r>
          </w:p>
        </w:tc>
        <w:tc>
          <w:tcPr>
            <w:tcW w:w="274" w:type="pct"/>
            <w:tcBorders>
              <w:left w:val="single" w:sz="8" w:space="0" w:color="auto"/>
              <w:bottom w:val="single" w:sz="12" w:space="0" w:color="auto"/>
              <w:right w:val="single" w:sz="8" w:space="0" w:color="auto"/>
            </w:tcBorders>
            <w:vAlign w:val="center"/>
          </w:tcPr>
          <w:sdt>
            <w:sdtPr>
              <w:rPr>
                <w:rFonts w:asciiTheme="minorHAnsi" w:hAnsiTheme="minorHAnsi" w:cstheme="minorHAnsi"/>
                <w:color w:val="000000"/>
                <w:sz w:val="20"/>
                <w:szCs w:val="20"/>
              </w:rPr>
              <w:id w:val="922619392"/>
              <w:placeholder>
                <w:docPart w:val="105D8D23437846FB89B2C8358A3F3657"/>
              </w:placeholder>
            </w:sdtPr>
            <w:sdtEndPr/>
            <w:sdtContent>
              <w:p w14:paraId="20BDFF2D" w14:textId="77777777" w:rsidR="00BF65DB" w:rsidRPr="00BF65DB" w:rsidRDefault="00BF65DB" w:rsidP="00BF65DB">
                <w:pPr>
                  <w:tabs>
                    <w:tab w:val="left" w:pos="2820"/>
                  </w:tabs>
                  <w:spacing w:after="0" w:line="240" w:lineRule="auto"/>
                  <w:jc w:val="center"/>
                  <w:rPr>
                    <w:rFonts w:asciiTheme="minorHAnsi" w:hAnsiTheme="minorHAnsi" w:cstheme="minorHAnsi"/>
                    <w:color w:val="000000"/>
                    <w:sz w:val="20"/>
                    <w:szCs w:val="20"/>
                  </w:rPr>
                </w:pPr>
                <w:r w:rsidRPr="00BF65DB">
                  <w:rPr>
                    <w:rFonts w:asciiTheme="minorHAnsi" w:hAnsiTheme="minorHAnsi" w:cstheme="minorHAnsi"/>
                    <w:color w:val="000000"/>
                    <w:sz w:val="20"/>
                    <w:szCs w:val="20"/>
                  </w:rPr>
                  <w:t>DA</w:t>
                </w:r>
              </w:p>
            </w:sdtContent>
          </w:sdt>
        </w:tc>
        <w:tc>
          <w:tcPr>
            <w:tcW w:w="251" w:type="pct"/>
            <w:gridSpan w:val="2"/>
            <w:tcBorders>
              <w:left w:val="single" w:sz="8" w:space="0" w:color="auto"/>
              <w:bottom w:val="single" w:sz="12" w:space="0" w:color="auto"/>
              <w:right w:val="single" w:sz="8" w:space="0" w:color="auto"/>
            </w:tcBorders>
            <w:vAlign w:val="center"/>
          </w:tcPr>
          <w:sdt>
            <w:sdtPr>
              <w:rPr>
                <w:rFonts w:asciiTheme="minorHAnsi" w:hAnsiTheme="minorHAnsi" w:cstheme="minorHAnsi"/>
                <w:color w:val="000000"/>
                <w:sz w:val="20"/>
                <w:szCs w:val="20"/>
              </w:rPr>
              <w:id w:val="1886366303"/>
              <w:placeholder>
                <w:docPart w:val="0D7D4E3E480342B6977667CA590CD4A9"/>
              </w:placeholder>
              <w:showingPlcHdr/>
            </w:sdtPr>
            <w:sdtEndPr/>
            <w:sdtContent>
              <w:p w14:paraId="33F32E9A" w14:textId="77777777" w:rsidR="00BF65DB" w:rsidRPr="00BF65DB" w:rsidRDefault="00BF65DB" w:rsidP="00BF65DB">
                <w:pPr>
                  <w:tabs>
                    <w:tab w:val="left" w:pos="2820"/>
                  </w:tabs>
                  <w:spacing w:after="0" w:line="240" w:lineRule="auto"/>
                  <w:jc w:val="center"/>
                  <w:rPr>
                    <w:rFonts w:asciiTheme="minorHAnsi" w:hAnsiTheme="minorHAnsi" w:cstheme="minorHAnsi"/>
                    <w:color w:val="000000"/>
                    <w:sz w:val="20"/>
                    <w:szCs w:val="20"/>
                  </w:rPr>
                </w:pPr>
                <w:r w:rsidRPr="00BF65DB">
                  <w:rPr>
                    <w:rFonts w:asciiTheme="minorHAnsi" w:hAnsiTheme="minorHAnsi" w:cstheme="minorHAnsi"/>
                    <w:color w:val="000000"/>
                    <w:sz w:val="20"/>
                    <w:szCs w:val="20"/>
                  </w:rPr>
                  <w:t xml:space="preserve"> </w:t>
                </w:r>
              </w:p>
            </w:sdtContent>
          </w:sdt>
        </w:tc>
        <w:tc>
          <w:tcPr>
            <w:tcW w:w="764" w:type="pct"/>
            <w:gridSpan w:val="3"/>
            <w:tcBorders>
              <w:left w:val="single" w:sz="8" w:space="0" w:color="auto"/>
              <w:bottom w:val="single" w:sz="12" w:space="0" w:color="auto"/>
              <w:right w:val="single" w:sz="8" w:space="0" w:color="auto"/>
            </w:tcBorders>
            <w:vAlign w:val="center"/>
          </w:tcPr>
          <w:p w14:paraId="134F87D7" w14:textId="77777777" w:rsidR="00BF65DB" w:rsidRPr="00BF65DB" w:rsidRDefault="00BF65DB" w:rsidP="00BF65DB">
            <w:pPr>
              <w:tabs>
                <w:tab w:val="left" w:pos="2820"/>
              </w:tabs>
              <w:spacing w:after="0" w:line="240" w:lineRule="auto"/>
              <w:rPr>
                <w:rFonts w:asciiTheme="minorHAnsi" w:hAnsiTheme="minorHAnsi" w:cstheme="minorHAnsi"/>
                <w:color w:val="000000"/>
                <w:sz w:val="20"/>
                <w:szCs w:val="20"/>
              </w:rPr>
            </w:pPr>
            <w:r w:rsidRPr="00BF65DB">
              <w:rPr>
                <w:rFonts w:asciiTheme="minorHAnsi" w:hAnsiTheme="minorHAnsi" w:cstheme="minorHAnsi"/>
                <w:sz w:val="20"/>
                <w:szCs w:val="20"/>
              </w:rPr>
              <w:t>Broj bodova po ECTS sustavu (ukupno)</w:t>
            </w:r>
          </w:p>
        </w:tc>
        <w:tc>
          <w:tcPr>
            <w:tcW w:w="482" w:type="pct"/>
            <w:gridSpan w:val="2"/>
            <w:tcBorders>
              <w:left w:val="single" w:sz="8" w:space="0" w:color="auto"/>
              <w:bottom w:val="single" w:sz="12" w:space="0" w:color="auto"/>
              <w:right w:val="single" w:sz="12" w:space="0" w:color="auto"/>
            </w:tcBorders>
            <w:vAlign w:val="center"/>
          </w:tcPr>
          <w:sdt>
            <w:sdtPr>
              <w:rPr>
                <w:rFonts w:asciiTheme="minorHAnsi" w:hAnsiTheme="minorHAnsi" w:cstheme="minorHAnsi"/>
                <w:color w:val="000000"/>
                <w:sz w:val="20"/>
                <w:szCs w:val="20"/>
              </w:rPr>
              <w:id w:val="1504396419"/>
              <w:placeholder>
                <w:docPart w:val="CA71D914514B452A8D59A5E66BD1A02F"/>
              </w:placeholder>
            </w:sdtPr>
            <w:sdtEndPr/>
            <w:sdtContent>
              <w:p w14:paraId="6D1AF7ED" w14:textId="77777777" w:rsidR="00BF65DB" w:rsidRPr="00BF65DB" w:rsidRDefault="00BF65DB" w:rsidP="00BF65DB">
                <w:pPr>
                  <w:tabs>
                    <w:tab w:val="left" w:pos="2820"/>
                  </w:tabs>
                  <w:spacing w:after="0" w:line="240" w:lineRule="auto"/>
                  <w:jc w:val="center"/>
                  <w:rPr>
                    <w:rFonts w:asciiTheme="minorHAnsi" w:hAnsiTheme="minorHAnsi" w:cstheme="minorHAnsi"/>
                    <w:color w:val="000000"/>
                    <w:sz w:val="20"/>
                    <w:szCs w:val="20"/>
                  </w:rPr>
                </w:pPr>
                <w:r w:rsidRPr="00BF65DB">
                  <w:rPr>
                    <w:rFonts w:asciiTheme="minorHAnsi" w:hAnsiTheme="minorHAnsi" w:cstheme="minorHAnsi"/>
                    <w:color w:val="000000"/>
                    <w:sz w:val="20"/>
                    <w:szCs w:val="20"/>
                  </w:rPr>
                  <w:t>6</w:t>
                </w:r>
              </w:p>
            </w:sdtContent>
          </w:sdt>
        </w:tc>
      </w:tr>
      <w:tr w:rsidR="00BF65DB" w:rsidRPr="00BF65DB" w:rsidDel="00B558AD" w14:paraId="6496C7CE" w14:textId="77777777" w:rsidTr="00BF65DB">
        <w:trPr>
          <w:trHeight w:val="397"/>
        </w:trPr>
        <w:tc>
          <w:tcPr>
            <w:tcW w:w="1256" w:type="pct"/>
            <w:tcBorders>
              <w:left w:val="single" w:sz="12" w:space="0" w:color="auto"/>
              <w:bottom w:val="single" w:sz="12" w:space="0" w:color="auto"/>
            </w:tcBorders>
            <w:shd w:val="clear" w:color="auto" w:fill="00A0DC"/>
            <w:vAlign w:val="center"/>
          </w:tcPr>
          <w:p w14:paraId="0B2A9AE6" w14:textId="77777777" w:rsidR="00BF65DB" w:rsidRPr="00BF65DB" w:rsidRDefault="00BF65DB" w:rsidP="00BF65DB">
            <w:pPr>
              <w:tabs>
                <w:tab w:val="left" w:pos="2820"/>
              </w:tabs>
              <w:spacing w:after="0" w:line="240" w:lineRule="auto"/>
              <w:rPr>
                <w:rFonts w:asciiTheme="minorHAnsi" w:hAnsiTheme="minorHAnsi" w:cstheme="minorHAnsi"/>
                <w:color w:val="000000"/>
                <w:sz w:val="20"/>
                <w:szCs w:val="20"/>
              </w:rPr>
            </w:pPr>
            <w:r w:rsidRPr="00BF65DB">
              <w:rPr>
                <w:rFonts w:asciiTheme="minorHAnsi" w:hAnsiTheme="minorHAnsi" w:cstheme="minorHAnsi"/>
                <w:color w:val="000000"/>
                <w:sz w:val="20"/>
                <w:szCs w:val="20"/>
              </w:rPr>
              <w:t>2.9. Metode i kriteriji vrednovanja</w:t>
            </w:r>
          </w:p>
        </w:tc>
        <w:tc>
          <w:tcPr>
            <w:tcW w:w="3744" w:type="pct"/>
            <w:gridSpan w:val="13"/>
            <w:tcBorders>
              <w:bottom w:val="single" w:sz="12" w:space="0" w:color="auto"/>
              <w:right w:val="single" w:sz="12" w:space="0" w:color="auto"/>
            </w:tcBorders>
            <w:vAlign w:val="center"/>
          </w:tcPr>
          <w:sdt>
            <w:sdtPr>
              <w:rPr>
                <w:rFonts w:asciiTheme="minorHAnsi" w:hAnsiTheme="minorHAnsi" w:cstheme="minorHAnsi"/>
                <w:sz w:val="20"/>
                <w:szCs w:val="20"/>
              </w:rPr>
              <w:id w:val="-1599713065"/>
              <w:placeholder>
                <w:docPart w:val="754E3E6B62E947AB85209DA8E8165F78"/>
              </w:placeholder>
            </w:sdtPr>
            <w:sdtEndPr/>
            <w:sdtContent>
              <w:sdt>
                <w:sdtPr>
                  <w:rPr>
                    <w:rFonts w:asciiTheme="minorHAnsi" w:hAnsiTheme="minorHAnsi" w:cstheme="minorHAnsi"/>
                    <w:sz w:val="20"/>
                    <w:szCs w:val="20"/>
                  </w:rPr>
                  <w:id w:val="-1648822218"/>
                  <w:placeholder>
                    <w:docPart w:val="87B5160364DB4D1691AF5907C90F9847"/>
                  </w:placeholder>
                </w:sdtPr>
                <w:sdtEndPr/>
                <w:sdtContent>
                  <w:p w14:paraId="7C851828" w14:textId="77777777" w:rsidR="00BF65DB" w:rsidRPr="00BF65DB" w:rsidRDefault="00BF65DB" w:rsidP="00BF65DB">
                    <w:pPr>
                      <w:shd w:val="clear" w:color="auto" w:fill="FFFFFF"/>
                      <w:spacing w:after="0" w:line="240" w:lineRule="auto"/>
                      <w:rPr>
                        <w:rFonts w:asciiTheme="minorHAnsi" w:eastAsia="Times New Roman" w:hAnsiTheme="minorHAnsi" w:cstheme="minorHAnsi"/>
                        <w:sz w:val="20"/>
                        <w:szCs w:val="20"/>
                        <w:lang w:eastAsia="hr-HR"/>
                      </w:rPr>
                    </w:pPr>
                    <w:r w:rsidRPr="00BF65DB">
                      <w:rPr>
                        <w:rFonts w:asciiTheme="minorHAnsi" w:eastAsia="Times New Roman" w:hAnsiTheme="minorHAnsi" w:cstheme="minorHAnsi"/>
                        <w:sz w:val="20"/>
                        <w:szCs w:val="20"/>
                        <w:lang w:eastAsia="hr-HR"/>
                      </w:rPr>
                      <w:t>Ispit iz modula sastoji se od:</w:t>
                    </w:r>
                  </w:p>
                  <w:p w14:paraId="18FCB5FD" w14:textId="77777777" w:rsidR="00BF65DB" w:rsidRPr="00BF65DB" w:rsidRDefault="00BF65DB" w:rsidP="00444931">
                    <w:pPr>
                      <w:numPr>
                        <w:ilvl w:val="0"/>
                        <w:numId w:val="8"/>
                      </w:numPr>
                      <w:shd w:val="clear" w:color="auto" w:fill="FFFFFF"/>
                      <w:spacing w:after="0" w:line="240" w:lineRule="auto"/>
                      <w:ind w:left="316" w:hanging="270"/>
                      <w:rPr>
                        <w:rFonts w:asciiTheme="minorHAnsi" w:eastAsia="Times New Roman" w:hAnsiTheme="minorHAnsi" w:cstheme="minorHAnsi"/>
                        <w:sz w:val="20"/>
                        <w:szCs w:val="20"/>
                        <w:lang w:eastAsia="hr-HR"/>
                      </w:rPr>
                    </w:pPr>
                    <w:r w:rsidRPr="00BF65DB">
                      <w:rPr>
                        <w:rFonts w:asciiTheme="minorHAnsi" w:eastAsia="Times New Roman" w:hAnsiTheme="minorHAnsi" w:cstheme="minorHAnsi"/>
                        <w:sz w:val="20"/>
                        <w:szCs w:val="20"/>
                        <w:lang w:eastAsia="hr-HR"/>
                      </w:rPr>
                      <w:t>prvog parcijalnog ispita (100 bodova)</w:t>
                    </w:r>
                  </w:p>
                  <w:p w14:paraId="31DE5D57" w14:textId="77777777" w:rsidR="00BF65DB" w:rsidRPr="00BF65DB" w:rsidRDefault="00BF65DB" w:rsidP="00444931">
                    <w:pPr>
                      <w:numPr>
                        <w:ilvl w:val="0"/>
                        <w:numId w:val="8"/>
                      </w:numPr>
                      <w:shd w:val="clear" w:color="auto" w:fill="FFFFFF"/>
                      <w:spacing w:after="0" w:line="240" w:lineRule="auto"/>
                      <w:ind w:left="316" w:hanging="270"/>
                      <w:contextualSpacing/>
                      <w:rPr>
                        <w:rFonts w:asciiTheme="minorHAnsi" w:hAnsiTheme="minorHAnsi" w:cstheme="minorHAnsi"/>
                        <w:sz w:val="20"/>
                        <w:szCs w:val="20"/>
                      </w:rPr>
                    </w:pPr>
                    <w:r w:rsidRPr="00BF65DB">
                      <w:rPr>
                        <w:rFonts w:asciiTheme="minorHAnsi" w:hAnsiTheme="minorHAnsi" w:cstheme="minorHAnsi"/>
                        <w:sz w:val="20"/>
                        <w:szCs w:val="20"/>
                      </w:rPr>
                      <w:t>drugog parcijalnog ispita (100 bodova)</w:t>
                    </w:r>
                  </w:p>
                  <w:p w14:paraId="3AAF8F73" w14:textId="77777777" w:rsidR="00BF65DB" w:rsidRPr="00BF65DB" w:rsidRDefault="00BF65DB" w:rsidP="00444931">
                    <w:pPr>
                      <w:numPr>
                        <w:ilvl w:val="0"/>
                        <w:numId w:val="8"/>
                      </w:numPr>
                      <w:shd w:val="clear" w:color="auto" w:fill="FFFFFF"/>
                      <w:spacing w:after="0" w:line="240" w:lineRule="auto"/>
                      <w:ind w:left="316" w:hanging="270"/>
                      <w:rPr>
                        <w:rFonts w:asciiTheme="minorHAnsi" w:hAnsiTheme="minorHAnsi" w:cstheme="minorHAnsi"/>
                        <w:sz w:val="20"/>
                        <w:szCs w:val="20"/>
                      </w:rPr>
                    </w:pPr>
                    <w:r w:rsidRPr="00BF65DB">
                      <w:rPr>
                        <w:rFonts w:asciiTheme="minorHAnsi" w:hAnsiTheme="minorHAnsi" w:cstheme="minorHAnsi"/>
                        <w:sz w:val="20"/>
                        <w:szCs w:val="20"/>
                      </w:rPr>
                      <w:t>četiri (4) testa (ukupno 40 bodova - bonus bodovi)</w:t>
                    </w:r>
                  </w:p>
                  <w:p w14:paraId="7C1EF522" w14:textId="77777777" w:rsidR="00BF65DB" w:rsidRPr="00BF65DB" w:rsidRDefault="00BF65DB" w:rsidP="00BF65DB">
                    <w:pPr>
                      <w:shd w:val="clear" w:color="auto" w:fill="FFFFFF"/>
                      <w:spacing w:after="0" w:line="240" w:lineRule="auto"/>
                      <w:rPr>
                        <w:rFonts w:asciiTheme="minorHAnsi" w:eastAsia="Times New Roman" w:hAnsiTheme="minorHAnsi" w:cstheme="minorHAnsi"/>
                        <w:sz w:val="20"/>
                        <w:szCs w:val="20"/>
                        <w:lang w:eastAsia="hr-HR"/>
                      </w:rPr>
                    </w:pPr>
                    <w:r w:rsidRPr="00BF65DB">
                      <w:rPr>
                        <w:rFonts w:asciiTheme="minorHAnsi" w:eastAsia="Times New Roman" w:hAnsiTheme="minorHAnsi" w:cstheme="minorHAnsi"/>
                        <w:sz w:val="20"/>
                        <w:szCs w:val="20"/>
                        <w:lang w:eastAsia="hr-HR"/>
                      </w:rPr>
                      <w:t>Testovi</w:t>
                    </w:r>
                    <w:r w:rsidRPr="00BF65DB">
                      <w:rPr>
                        <w:rFonts w:asciiTheme="minorHAnsi" w:hAnsiTheme="minorHAnsi" w:cstheme="minorHAnsi"/>
                        <w:sz w:val="20"/>
                        <w:szCs w:val="20"/>
                        <w:lang w:eastAsia="hr-HR"/>
                      </w:rPr>
                      <w:t> </w:t>
                    </w:r>
                    <w:r w:rsidRPr="00BF65DB">
                      <w:rPr>
                        <w:rFonts w:asciiTheme="minorHAnsi" w:eastAsia="Times New Roman" w:hAnsiTheme="minorHAnsi" w:cstheme="minorHAnsi"/>
                        <w:sz w:val="20"/>
                        <w:szCs w:val="20"/>
                        <w:lang w:eastAsia="hr-HR"/>
                      </w:rPr>
                      <w:t>se pišu po grupama u vremenu od 15 minuta.</w:t>
                    </w:r>
                    <w:r w:rsidRPr="00BF65DB">
                      <w:rPr>
                        <w:rFonts w:asciiTheme="minorHAnsi" w:hAnsiTheme="minorHAnsi" w:cstheme="minorHAnsi"/>
                        <w:sz w:val="20"/>
                        <w:szCs w:val="20"/>
                        <w:lang w:eastAsia="hr-HR"/>
                      </w:rPr>
                      <w:t> </w:t>
                    </w:r>
                    <w:r w:rsidRPr="00BF65DB">
                      <w:rPr>
                        <w:rFonts w:asciiTheme="minorHAnsi" w:eastAsia="Times New Roman" w:hAnsiTheme="minorHAnsi" w:cstheme="minorHAnsi"/>
                        <w:sz w:val="20"/>
                        <w:szCs w:val="20"/>
                        <w:lang w:eastAsia="hr-HR"/>
                      </w:rPr>
                      <w:t>Parcijalni ispiti</w:t>
                    </w:r>
                    <w:r w:rsidRPr="00BF65DB">
                      <w:rPr>
                        <w:rFonts w:asciiTheme="minorHAnsi" w:hAnsiTheme="minorHAnsi" w:cstheme="minorHAnsi"/>
                        <w:sz w:val="20"/>
                        <w:szCs w:val="20"/>
                        <w:lang w:eastAsia="hr-HR"/>
                      </w:rPr>
                      <w:t> </w:t>
                    </w:r>
                    <w:r w:rsidRPr="00BF65DB">
                      <w:rPr>
                        <w:rFonts w:asciiTheme="minorHAnsi" w:eastAsia="Times New Roman" w:hAnsiTheme="minorHAnsi" w:cstheme="minorHAnsi"/>
                        <w:sz w:val="20"/>
                        <w:szCs w:val="20"/>
                        <w:lang w:eastAsia="hr-HR"/>
                      </w:rPr>
                      <w:t>pišu se 90 minuta u terminima izvan nastave.</w:t>
                    </w:r>
                  </w:p>
                  <w:p w14:paraId="4AAF08B2" w14:textId="77777777" w:rsidR="00BF65DB" w:rsidRPr="00BF65DB" w:rsidRDefault="00BF65DB" w:rsidP="00BF65DB">
                    <w:pPr>
                      <w:shd w:val="clear" w:color="auto" w:fill="FFFFFF"/>
                      <w:spacing w:after="0" w:line="240" w:lineRule="auto"/>
                      <w:rPr>
                        <w:rFonts w:asciiTheme="minorHAnsi" w:eastAsia="Times New Roman" w:hAnsiTheme="minorHAnsi" w:cstheme="minorHAnsi"/>
                        <w:sz w:val="20"/>
                        <w:szCs w:val="20"/>
                        <w:lang w:eastAsia="hr-HR"/>
                      </w:rPr>
                    </w:pPr>
                    <w:r w:rsidRPr="00BF65DB">
                      <w:rPr>
                        <w:rFonts w:asciiTheme="minorHAnsi" w:eastAsia="Times New Roman" w:hAnsiTheme="minorHAnsi" w:cstheme="minorHAnsi"/>
                        <w:sz w:val="20"/>
                        <w:szCs w:val="20"/>
                        <w:u w:val="single"/>
                        <w:lang w:eastAsia="hr-HR"/>
                      </w:rPr>
                      <w:t>Sustav bodovanja</w:t>
                    </w:r>
                    <w:r w:rsidRPr="00BF65DB">
                      <w:rPr>
                        <w:rFonts w:asciiTheme="minorHAnsi" w:eastAsia="Times New Roman" w:hAnsiTheme="minorHAnsi" w:cstheme="minorHAnsi"/>
                        <w:sz w:val="20"/>
                        <w:szCs w:val="20"/>
                        <w:lang w:eastAsia="hr-HR"/>
                      </w:rPr>
                      <w:t> (postotci se izračunavaju od ukupno mogućih 200 bodova):</w:t>
                    </w:r>
                  </w:p>
                  <w:p w14:paraId="37ED6B82" w14:textId="77777777" w:rsidR="00BF65DB" w:rsidRPr="00BF65DB" w:rsidRDefault="00BF65DB" w:rsidP="00444931">
                    <w:pPr>
                      <w:numPr>
                        <w:ilvl w:val="0"/>
                        <w:numId w:val="9"/>
                      </w:numPr>
                      <w:shd w:val="clear" w:color="auto" w:fill="FFFFFF"/>
                      <w:tabs>
                        <w:tab w:val="clear" w:pos="720"/>
                        <w:tab w:val="num" w:pos="1036"/>
                      </w:tabs>
                      <w:spacing w:after="0" w:line="240" w:lineRule="auto"/>
                      <w:ind w:left="316" w:hanging="270"/>
                      <w:rPr>
                        <w:rFonts w:asciiTheme="minorHAnsi" w:eastAsia="Times New Roman" w:hAnsiTheme="minorHAnsi" w:cstheme="minorHAnsi"/>
                        <w:sz w:val="20"/>
                        <w:szCs w:val="20"/>
                        <w:lang w:eastAsia="hr-HR"/>
                      </w:rPr>
                    </w:pPr>
                    <w:r w:rsidRPr="00BF65DB">
                      <w:rPr>
                        <w:rFonts w:asciiTheme="minorHAnsi" w:eastAsia="Times New Roman" w:hAnsiTheme="minorHAnsi" w:cstheme="minorHAnsi"/>
                        <w:sz w:val="20"/>
                        <w:szCs w:val="20"/>
                        <w:lang w:eastAsia="hr-HR"/>
                      </w:rPr>
                      <w:t>[50 % - 60 %&gt;  dovoljan (2)</w:t>
                    </w:r>
                  </w:p>
                  <w:p w14:paraId="2A4221B6" w14:textId="77777777" w:rsidR="00BF65DB" w:rsidRPr="00BF65DB" w:rsidRDefault="00BF65DB" w:rsidP="00444931">
                    <w:pPr>
                      <w:numPr>
                        <w:ilvl w:val="0"/>
                        <w:numId w:val="9"/>
                      </w:numPr>
                      <w:shd w:val="clear" w:color="auto" w:fill="FFFFFF"/>
                      <w:tabs>
                        <w:tab w:val="clear" w:pos="720"/>
                        <w:tab w:val="num" w:pos="1036"/>
                      </w:tabs>
                      <w:spacing w:after="0" w:line="240" w:lineRule="auto"/>
                      <w:ind w:left="316" w:hanging="270"/>
                      <w:rPr>
                        <w:rFonts w:asciiTheme="minorHAnsi" w:eastAsia="Times New Roman" w:hAnsiTheme="minorHAnsi" w:cstheme="minorHAnsi"/>
                        <w:sz w:val="20"/>
                        <w:szCs w:val="20"/>
                        <w:lang w:eastAsia="hr-HR"/>
                      </w:rPr>
                    </w:pPr>
                    <w:r w:rsidRPr="00BF65DB">
                      <w:rPr>
                        <w:rFonts w:asciiTheme="minorHAnsi" w:eastAsia="Times New Roman" w:hAnsiTheme="minorHAnsi" w:cstheme="minorHAnsi"/>
                        <w:sz w:val="20"/>
                        <w:szCs w:val="20"/>
                        <w:lang w:eastAsia="hr-HR"/>
                      </w:rPr>
                      <w:t>[60 % - 75 %&gt;  dobar (3)</w:t>
                    </w:r>
                  </w:p>
                  <w:p w14:paraId="46140188" w14:textId="77777777" w:rsidR="00BF65DB" w:rsidRPr="00BF65DB" w:rsidRDefault="00BF65DB" w:rsidP="00444931">
                    <w:pPr>
                      <w:numPr>
                        <w:ilvl w:val="0"/>
                        <w:numId w:val="9"/>
                      </w:numPr>
                      <w:shd w:val="clear" w:color="auto" w:fill="FFFFFF"/>
                      <w:tabs>
                        <w:tab w:val="clear" w:pos="720"/>
                        <w:tab w:val="num" w:pos="1036"/>
                      </w:tabs>
                      <w:spacing w:after="0" w:line="240" w:lineRule="auto"/>
                      <w:ind w:left="316" w:hanging="270"/>
                      <w:rPr>
                        <w:rFonts w:asciiTheme="minorHAnsi" w:eastAsia="Times New Roman" w:hAnsiTheme="minorHAnsi" w:cstheme="minorHAnsi"/>
                        <w:sz w:val="20"/>
                        <w:szCs w:val="20"/>
                        <w:lang w:eastAsia="hr-HR"/>
                      </w:rPr>
                    </w:pPr>
                    <w:r w:rsidRPr="00BF65DB">
                      <w:rPr>
                        <w:rFonts w:asciiTheme="minorHAnsi" w:eastAsia="Times New Roman" w:hAnsiTheme="minorHAnsi" w:cstheme="minorHAnsi"/>
                        <w:sz w:val="20"/>
                        <w:szCs w:val="20"/>
                        <w:lang w:eastAsia="hr-HR"/>
                      </w:rPr>
                      <w:t>[75 % - 90 %&gt;  vrlo dobar (4)</w:t>
                    </w:r>
                  </w:p>
                  <w:p w14:paraId="088BA403" w14:textId="77777777" w:rsidR="00BF65DB" w:rsidRPr="00BF65DB" w:rsidRDefault="00BF65DB" w:rsidP="00444931">
                    <w:pPr>
                      <w:numPr>
                        <w:ilvl w:val="0"/>
                        <w:numId w:val="9"/>
                      </w:numPr>
                      <w:shd w:val="clear" w:color="auto" w:fill="FFFFFF"/>
                      <w:tabs>
                        <w:tab w:val="clear" w:pos="720"/>
                        <w:tab w:val="num" w:pos="1036"/>
                      </w:tabs>
                      <w:spacing w:after="0" w:line="240" w:lineRule="auto"/>
                      <w:ind w:left="316" w:hanging="270"/>
                      <w:rPr>
                        <w:rFonts w:asciiTheme="minorHAnsi" w:eastAsia="Times New Roman" w:hAnsiTheme="minorHAnsi" w:cstheme="minorHAnsi"/>
                        <w:sz w:val="20"/>
                        <w:szCs w:val="20"/>
                        <w:lang w:eastAsia="hr-HR"/>
                      </w:rPr>
                    </w:pPr>
                    <w:r w:rsidRPr="00BF65DB">
                      <w:rPr>
                        <w:rFonts w:asciiTheme="minorHAnsi" w:eastAsia="Times New Roman" w:hAnsiTheme="minorHAnsi" w:cstheme="minorHAnsi"/>
                        <w:sz w:val="20"/>
                        <w:szCs w:val="20"/>
                        <w:lang w:eastAsia="hr-HR"/>
                      </w:rPr>
                      <w:t>[90 % - 100 %]  izvrstan (5)</w:t>
                    </w:r>
                  </w:p>
                  <w:p w14:paraId="701FC640" w14:textId="77777777" w:rsidR="00BF65DB" w:rsidRPr="00BF65DB" w:rsidRDefault="00BF65DB" w:rsidP="00BF65DB">
                    <w:pPr>
                      <w:shd w:val="clear" w:color="auto" w:fill="FFFFFF"/>
                      <w:spacing w:after="0" w:line="240" w:lineRule="auto"/>
                      <w:rPr>
                        <w:rFonts w:asciiTheme="minorHAnsi" w:eastAsia="Times New Roman" w:hAnsiTheme="minorHAnsi" w:cstheme="minorHAnsi"/>
                        <w:sz w:val="20"/>
                        <w:szCs w:val="20"/>
                        <w:shd w:val="clear" w:color="auto" w:fill="FFFFFF"/>
                        <w:lang w:eastAsia="hr-HR"/>
                      </w:rPr>
                    </w:pPr>
                    <w:r w:rsidRPr="00BF65DB">
                      <w:rPr>
                        <w:rFonts w:asciiTheme="minorHAnsi" w:eastAsia="Times New Roman" w:hAnsiTheme="minorHAnsi" w:cstheme="minorHAnsi"/>
                        <w:sz w:val="20"/>
                        <w:szCs w:val="20"/>
                        <w:shd w:val="clear" w:color="auto" w:fill="FFFFFF"/>
                        <w:lang w:eastAsia="hr-HR"/>
                      </w:rPr>
                      <w:t>Ispiti na popravnim rokovima pišu se iz cjelokupnog gradiva i traju 120 minuta.</w:t>
                    </w:r>
                  </w:p>
                  <w:p w14:paraId="0E058A2D" w14:textId="77777777" w:rsidR="00BF65DB" w:rsidRPr="00BF65DB" w:rsidRDefault="00BF65DB" w:rsidP="00BF65DB">
                    <w:pPr>
                      <w:shd w:val="clear" w:color="auto" w:fill="FFFFFF"/>
                      <w:spacing w:after="0" w:line="240" w:lineRule="auto"/>
                      <w:rPr>
                        <w:rFonts w:asciiTheme="minorHAnsi" w:hAnsiTheme="minorHAnsi" w:cstheme="minorHAnsi"/>
                        <w:sz w:val="20"/>
                        <w:szCs w:val="20"/>
                        <w:shd w:val="clear" w:color="auto" w:fill="FFFFFF"/>
                      </w:rPr>
                    </w:pPr>
                    <w:r w:rsidRPr="00BF65DB">
                      <w:rPr>
                        <w:rFonts w:asciiTheme="minorHAnsi" w:hAnsiTheme="minorHAnsi" w:cstheme="minorHAnsi"/>
                        <w:sz w:val="20"/>
                        <w:szCs w:val="20"/>
                        <w:shd w:val="clear" w:color="auto" w:fill="FFFFFF"/>
                      </w:rPr>
                      <w:t>Na prvo ponavljanje (rok koji slijedi neposredno nakon drugog parcijalnog ispita) moguće je prenijeti 20 % bodova osvojenih kroz semestar, a na drugo ponavljanje (rok koji slijedi neposredno nakon prvog ponavljanja) 10% bodova. Nakon zimskog ispitnog roka u veljači, bonus bodovi više ne vrijede.</w:t>
                    </w:r>
                  </w:p>
                  <w:p w14:paraId="05929CD2" w14:textId="77777777" w:rsidR="00BF65DB" w:rsidRPr="00BF65DB" w:rsidDel="00B558AD" w:rsidRDefault="00BF65DB" w:rsidP="00BF65DB">
                    <w:pPr>
                      <w:shd w:val="clear" w:color="auto" w:fill="FFFFFF"/>
                      <w:spacing w:after="0" w:line="240" w:lineRule="auto"/>
                      <w:rPr>
                        <w:rFonts w:asciiTheme="minorHAnsi" w:hAnsiTheme="minorHAnsi" w:cstheme="minorHAnsi"/>
                        <w:sz w:val="20"/>
                        <w:szCs w:val="20"/>
                      </w:rPr>
                    </w:pPr>
                    <w:r w:rsidRPr="00BF65DB">
                      <w:rPr>
                        <w:rFonts w:asciiTheme="minorHAnsi" w:hAnsiTheme="minorHAnsi" w:cstheme="minorHAnsi"/>
                        <w:sz w:val="20"/>
                        <w:szCs w:val="20"/>
                        <w:shd w:val="clear" w:color="auto" w:fill="FFFFFF"/>
                      </w:rPr>
                      <w:t>Sustav bodovanja na popravnom ispitu je isti kao i kroz kontinuirano vrednovanje kroz semestar.</w:t>
                    </w:r>
                  </w:p>
                </w:sdtContent>
              </w:sdt>
            </w:sdtContent>
          </w:sdt>
        </w:tc>
      </w:tr>
      <w:tr w:rsidR="00BF65DB" w:rsidRPr="00BF65DB" w14:paraId="7197FA88" w14:textId="77777777" w:rsidTr="00BF65DB">
        <w:tc>
          <w:tcPr>
            <w:tcW w:w="1256" w:type="pct"/>
            <w:tcBorders>
              <w:left w:val="single" w:sz="12" w:space="0" w:color="auto"/>
              <w:bottom w:val="single" w:sz="12" w:space="0" w:color="auto"/>
            </w:tcBorders>
            <w:shd w:val="clear" w:color="auto" w:fill="00A0DC"/>
            <w:vAlign w:val="center"/>
          </w:tcPr>
          <w:p w14:paraId="077C076D" w14:textId="77777777" w:rsidR="00BF65DB" w:rsidRPr="00BF65DB" w:rsidRDefault="00BF65DB" w:rsidP="00BF65DB">
            <w:pPr>
              <w:tabs>
                <w:tab w:val="left" w:pos="2820"/>
              </w:tabs>
              <w:spacing w:after="0" w:line="240" w:lineRule="auto"/>
              <w:rPr>
                <w:rFonts w:asciiTheme="minorHAnsi" w:hAnsiTheme="minorHAnsi" w:cstheme="minorHAnsi"/>
                <w:color w:val="000000"/>
                <w:sz w:val="20"/>
                <w:szCs w:val="20"/>
              </w:rPr>
            </w:pPr>
            <w:r w:rsidRPr="00BF65DB">
              <w:rPr>
                <w:rFonts w:asciiTheme="minorHAnsi" w:hAnsiTheme="minorHAnsi" w:cstheme="minorHAnsi"/>
                <w:color w:val="000000"/>
                <w:sz w:val="20"/>
                <w:szCs w:val="20"/>
              </w:rPr>
              <w:t>2.10. Obveze studenata</w:t>
            </w:r>
          </w:p>
        </w:tc>
        <w:tc>
          <w:tcPr>
            <w:tcW w:w="3744" w:type="pct"/>
            <w:gridSpan w:val="13"/>
            <w:tcBorders>
              <w:bottom w:val="single" w:sz="12" w:space="0" w:color="auto"/>
              <w:right w:val="single" w:sz="12" w:space="0" w:color="auto"/>
            </w:tcBorders>
            <w:vAlign w:val="center"/>
          </w:tcPr>
          <w:p w14:paraId="3C358F0E" w14:textId="1FBA415C" w:rsidR="00BF65DB" w:rsidRPr="00BF65DB" w:rsidRDefault="00BF65DB" w:rsidP="00BF65DB">
            <w:pPr>
              <w:tabs>
                <w:tab w:val="left" w:pos="2820"/>
              </w:tabs>
              <w:spacing w:after="0" w:line="240" w:lineRule="auto"/>
              <w:rPr>
                <w:rFonts w:asciiTheme="minorHAnsi" w:hAnsiTheme="minorHAnsi" w:cstheme="minorHAnsi"/>
                <w:sz w:val="20"/>
                <w:szCs w:val="20"/>
              </w:rPr>
            </w:pPr>
            <w:r w:rsidRPr="00BF65DB">
              <w:rPr>
                <w:rFonts w:asciiTheme="minorHAnsi" w:hAnsiTheme="minorHAnsi" w:cstheme="minorHAnsi"/>
                <w:sz w:val="20"/>
                <w:szCs w:val="20"/>
              </w:rPr>
              <w:t xml:space="preserve">Da položi </w:t>
            </w:r>
            <w:r w:rsidR="001F387C">
              <w:rPr>
                <w:rFonts w:asciiTheme="minorHAnsi" w:hAnsiTheme="minorHAnsi" w:cstheme="minorHAnsi"/>
                <w:sz w:val="20"/>
                <w:szCs w:val="20"/>
              </w:rPr>
              <w:t>kolegij</w:t>
            </w:r>
            <w:r w:rsidRPr="00BF65DB">
              <w:rPr>
                <w:rFonts w:asciiTheme="minorHAnsi" w:hAnsiTheme="minorHAnsi" w:cstheme="minorHAnsi"/>
                <w:sz w:val="20"/>
                <w:szCs w:val="20"/>
              </w:rPr>
              <w:t>, student/studentica mora:</w:t>
            </w:r>
          </w:p>
          <w:sdt>
            <w:sdtPr>
              <w:rPr>
                <w:rFonts w:asciiTheme="minorHAnsi" w:hAnsiTheme="minorHAnsi" w:cstheme="minorHAnsi"/>
                <w:sz w:val="20"/>
                <w:szCs w:val="20"/>
              </w:rPr>
              <w:id w:val="-1848400912"/>
              <w:placeholder>
                <w:docPart w:val="1E7AB48F09C344E48DA59447A10A4524"/>
              </w:placeholder>
            </w:sdtPr>
            <w:sdtEndPr/>
            <w:sdtContent>
              <w:sdt>
                <w:sdtPr>
                  <w:rPr>
                    <w:rFonts w:asciiTheme="minorHAnsi" w:hAnsiTheme="minorHAnsi" w:cstheme="minorHAnsi"/>
                    <w:bCs/>
                    <w:sz w:val="20"/>
                    <w:szCs w:val="20"/>
                  </w:rPr>
                  <w:id w:val="-1824273662"/>
                  <w:placeholder>
                    <w:docPart w:val="7914BA9C5A584DBE91461BFDEA4CFEFC"/>
                  </w:placeholder>
                </w:sdtPr>
                <w:sdtEndPr>
                  <w:rPr>
                    <w:bCs w:val="0"/>
                  </w:rPr>
                </w:sdtEndPr>
                <w:sdtContent>
                  <w:p w14:paraId="6DBDD73D" w14:textId="77777777" w:rsidR="00BF65DB" w:rsidRPr="00BF65DB" w:rsidRDefault="00BF65DB" w:rsidP="00444931">
                    <w:pPr>
                      <w:numPr>
                        <w:ilvl w:val="0"/>
                        <w:numId w:val="42"/>
                      </w:numPr>
                      <w:shd w:val="clear" w:color="auto" w:fill="FFFFFF"/>
                      <w:spacing w:after="0" w:line="240" w:lineRule="auto"/>
                      <w:ind w:left="316" w:hanging="270"/>
                      <w:rPr>
                        <w:rFonts w:asciiTheme="minorHAnsi" w:eastAsia="Times New Roman" w:hAnsiTheme="minorHAnsi" w:cstheme="minorHAnsi"/>
                        <w:bCs/>
                        <w:sz w:val="20"/>
                        <w:szCs w:val="20"/>
                        <w:lang w:eastAsia="hr-HR"/>
                      </w:rPr>
                    </w:pPr>
                    <w:r w:rsidRPr="00BF65DB">
                      <w:rPr>
                        <w:rFonts w:asciiTheme="minorHAnsi" w:eastAsia="Times New Roman" w:hAnsiTheme="minorHAnsi" w:cstheme="minorHAnsi"/>
                        <w:bCs/>
                        <w:sz w:val="20"/>
                        <w:szCs w:val="20"/>
                        <w:lang w:eastAsia="hr-HR"/>
                      </w:rPr>
                      <w:t>uvjet za dobivanje pozitivne ocjene je 50 % od ukupno mogućih 200 bodova i osvojenih barem 30 % bodova na drugom parcijalnom ispitu</w:t>
                    </w:r>
                  </w:p>
                  <w:p w14:paraId="26F7201F" w14:textId="77777777" w:rsidR="00BF65DB" w:rsidRPr="00BF65DB" w:rsidRDefault="00BF65DB" w:rsidP="00444931">
                    <w:pPr>
                      <w:numPr>
                        <w:ilvl w:val="0"/>
                        <w:numId w:val="42"/>
                      </w:numPr>
                      <w:spacing w:after="0" w:line="240" w:lineRule="auto"/>
                      <w:ind w:left="316" w:hanging="270"/>
                      <w:rPr>
                        <w:rFonts w:asciiTheme="minorHAnsi" w:hAnsiTheme="minorHAnsi" w:cstheme="minorHAnsi"/>
                        <w:sz w:val="20"/>
                        <w:szCs w:val="20"/>
                      </w:rPr>
                    </w:pPr>
                    <w:r w:rsidRPr="00BF65DB">
                      <w:rPr>
                        <w:rFonts w:asciiTheme="minorHAnsi" w:eastAsia="Times New Roman" w:hAnsiTheme="minorHAnsi" w:cstheme="minorHAnsi"/>
                        <w:bCs/>
                        <w:sz w:val="20"/>
                        <w:szCs w:val="20"/>
                        <w:lang w:eastAsia="hr-HR"/>
                      </w:rPr>
                      <w:t>prisustvovati nastavi (maksimalni broj izostanaka je šest)</w:t>
                    </w:r>
                  </w:p>
                </w:sdtContent>
              </w:sdt>
            </w:sdtContent>
          </w:sdt>
        </w:tc>
      </w:tr>
      <w:tr w:rsidR="00BF65DB" w:rsidRPr="00BF65DB" w14:paraId="6DA3582D" w14:textId="77777777" w:rsidTr="00B81C42">
        <w:tc>
          <w:tcPr>
            <w:tcW w:w="1256" w:type="pct"/>
            <w:vMerge w:val="restart"/>
            <w:tcBorders>
              <w:top w:val="single" w:sz="12" w:space="0" w:color="auto"/>
              <w:left w:val="single" w:sz="12" w:space="0" w:color="auto"/>
            </w:tcBorders>
            <w:shd w:val="clear" w:color="auto" w:fill="00A0DC"/>
            <w:vAlign w:val="center"/>
          </w:tcPr>
          <w:p w14:paraId="6E73393A" w14:textId="77777777" w:rsidR="00BF65DB" w:rsidRPr="00BF65DB" w:rsidRDefault="00BF65DB" w:rsidP="00BF65DB">
            <w:pPr>
              <w:tabs>
                <w:tab w:val="left" w:pos="540"/>
              </w:tabs>
              <w:spacing w:after="0" w:line="240" w:lineRule="auto"/>
              <w:rPr>
                <w:rFonts w:asciiTheme="minorHAnsi" w:hAnsiTheme="minorHAnsi" w:cstheme="minorHAnsi"/>
                <w:color w:val="000000"/>
                <w:sz w:val="20"/>
                <w:szCs w:val="20"/>
              </w:rPr>
            </w:pPr>
            <w:r w:rsidRPr="00BF65DB">
              <w:rPr>
                <w:rFonts w:asciiTheme="minorHAnsi" w:hAnsiTheme="minorHAnsi" w:cstheme="minorHAnsi"/>
                <w:color w:val="000000"/>
                <w:sz w:val="20"/>
                <w:szCs w:val="20"/>
              </w:rPr>
              <w:t>2.11. Obvezna literatura (dostupna u knjižnici i / ili na drugi način)</w:t>
            </w:r>
          </w:p>
        </w:tc>
        <w:tc>
          <w:tcPr>
            <w:tcW w:w="2407" w:type="pct"/>
            <w:gridSpan w:val="7"/>
            <w:tcBorders>
              <w:top w:val="single" w:sz="12" w:space="0" w:color="auto"/>
              <w:right w:val="single" w:sz="8" w:space="0" w:color="auto"/>
            </w:tcBorders>
            <w:shd w:val="clear" w:color="auto" w:fill="00A0DC"/>
            <w:vAlign w:val="center"/>
          </w:tcPr>
          <w:p w14:paraId="55674FCB" w14:textId="77777777" w:rsidR="00BF65DB" w:rsidRPr="00BF65DB" w:rsidRDefault="00BF65DB" w:rsidP="00BF65DB">
            <w:pPr>
              <w:tabs>
                <w:tab w:val="left" w:pos="2820"/>
              </w:tabs>
              <w:spacing w:after="0" w:line="240" w:lineRule="auto"/>
              <w:jc w:val="center"/>
              <w:rPr>
                <w:rFonts w:asciiTheme="minorHAnsi" w:hAnsiTheme="minorHAnsi" w:cstheme="minorHAnsi"/>
                <w:b/>
                <w:color w:val="000000"/>
                <w:sz w:val="20"/>
                <w:szCs w:val="20"/>
              </w:rPr>
            </w:pPr>
            <w:r w:rsidRPr="00BF65DB">
              <w:rPr>
                <w:rFonts w:asciiTheme="minorHAnsi" w:hAnsiTheme="minorHAnsi" w:cstheme="minorHAnsi"/>
                <w:b/>
                <w:color w:val="000000"/>
                <w:sz w:val="20"/>
                <w:szCs w:val="20"/>
              </w:rPr>
              <w:t>Naslov</w:t>
            </w:r>
          </w:p>
        </w:tc>
        <w:tc>
          <w:tcPr>
            <w:tcW w:w="612" w:type="pct"/>
            <w:gridSpan w:val="3"/>
            <w:tcBorders>
              <w:top w:val="single" w:sz="12" w:space="0" w:color="auto"/>
              <w:left w:val="single" w:sz="8" w:space="0" w:color="auto"/>
              <w:bottom w:val="single" w:sz="8" w:space="0" w:color="auto"/>
              <w:right w:val="single" w:sz="8" w:space="0" w:color="auto"/>
            </w:tcBorders>
            <w:shd w:val="clear" w:color="auto" w:fill="00A0DC"/>
            <w:vAlign w:val="center"/>
          </w:tcPr>
          <w:p w14:paraId="776D03F9" w14:textId="77777777" w:rsidR="00BF65DB" w:rsidRPr="00BF65DB" w:rsidRDefault="00BF65DB" w:rsidP="00BF65DB">
            <w:pPr>
              <w:tabs>
                <w:tab w:val="left" w:pos="2820"/>
              </w:tabs>
              <w:spacing w:after="0" w:line="240" w:lineRule="auto"/>
              <w:jc w:val="center"/>
              <w:rPr>
                <w:rFonts w:asciiTheme="minorHAnsi" w:hAnsiTheme="minorHAnsi" w:cstheme="minorHAnsi"/>
                <w:b/>
                <w:color w:val="000000"/>
                <w:sz w:val="20"/>
                <w:szCs w:val="20"/>
              </w:rPr>
            </w:pPr>
            <w:r w:rsidRPr="00BF65DB">
              <w:rPr>
                <w:rFonts w:asciiTheme="minorHAnsi" w:hAnsiTheme="minorHAnsi" w:cstheme="minorHAnsi"/>
                <w:b/>
                <w:color w:val="000000"/>
                <w:sz w:val="20"/>
                <w:szCs w:val="20"/>
              </w:rPr>
              <w:t>Dostupnost  u knjižnici</w:t>
            </w:r>
          </w:p>
        </w:tc>
        <w:tc>
          <w:tcPr>
            <w:tcW w:w="725" w:type="pct"/>
            <w:gridSpan w:val="3"/>
            <w:tcBorders>
              <w:top w:val="single" w:sz="12" w:space="0" w:color="auto"/>
              <w:left w:val="single" w:sz="8" w:space="0" w:color="auto"/>
              <w:bottom w:val="single" w:sz="8" w:space="0" w:color="auto"/>
              <w:right w:val="single" w:sz="12" w:space="0" w:color="auto"/>
            </w:tcBorders>
            <w:shd w:val="clear" w:color="auto" w:fill="00A0DC"/>
            <w:vAlign w:val="center"/>
          </w:tcPr>
          <w:p w14:paraId="2C3E5082" w14:textId="77777777" w:rsidR="00BF65DB" w:rsidRPr="00BF65DB" w:rsidRDefault="00BF65DB" w:rsidP="00BF65DB">
            <w:pPr>
              <w:tabs>
                <w:tab w:val="left" w:pos="2820"/>
              </w:tabs>
              <w:spacing w:after="0" w:line="240" w:lineRule="auto"/>
              <w:jc w:val="center"/>
              <w:rPr>
                <w:rFonts w:asciiTheme="minorHAnsi" w:hAnsiTheme="minorHAnsi" w:cstheme="minorHAnsi"/>
                <w:b/>
                <w:color w:val="000000"/>
                <w:sz w:val="20"/>
                <w:szCs w:val="20"/>
              </w:rPr>
            </w:pPr>
            <w:r w:rsidRPr="00BF65DB">
              <w:rPr>
                <w:rFonts w:asciiTheme="minorHAnsi" w:hAnsiTheme="minorHAnsi" w:cstheme="minorHAnsi"/>
                <w:b/>
                <w:color w:val="000000"/>
                <w:sz w:val="20"/>
                <w:szCs w:val="20"/>
              </w:rPr>
              <w:t>Dostupnost putem ostalih medija</w:t>
            </w:r>
          </w:p>
        </w:tc>
      </w:tr>
      <w:tr w:rsidR="00BF65DB" w:rsidRPr="00BF65DB" w14:paraId="404AAE3E" w14:textId="77777777" w:rsidTr="00B81C42">
        <w:trPr>
          <w:trHeight w:val="75"/>
        </w:trPr>
        <w:tc>
          <w:tcPr>
            <w:tcW w:w="1256" w:type="pct"/>
            <w:vMerge/>
            <w:tcBorders>
              <w:left w:val="single" w:sz="12" w:space="0" w:color="auto"/>
            </w:tcBorders>
            <w:shd w:val="clear" w:color="auto" w:fill="00A0DC"/>
            <w:vAlign w:val="center"/>
          </w:tcPr>
          <w:p w14:paraId="2E7AA518" w14:textId="77777777" w:rsidR="00BF65DB" w:rsidRPr="00BF65DB" w:rsidRDefault="00BF65DB" w:rsidP="00105E3F">
            <w:pPr>
              <w:numPr>
                <w:ilvl w:val="0"/>
                <w:numId w:val="11"/>
              </w:numPr>
              <w:tabs>
                <w:tab w:val="left" w:pos="2820"/>
              </w:tabs>
              <w:spacing w:after="0" w:line="240" w:lineRule="auto"/>
              <w:rPr>
                <w:rFonts w:asciiTheme="minorHAnsi" w:hAnsiTheme="minorHAnsi" w:cstheme="minorHAnsi"/>
                <w:color w:val="000000"/>
                <w:sz w:val="20"/>
                <w:szCs w:val="20"/>
              </w:rPr>
            </w:pPr>
          </w:p>
        </w:tc>
        <w:tc>
          <w:tcPr>
            <w:tcW w:w="2407" w:type="pct"/>
            <w:gridSpan w:val="7"/>
            <w:tcBorders>
              <w:right w:val="single" w:sz="8" w:space="0" w:color="auto"/>
            </w:tcBorders>
            <w:shd w:val="clear" w:color="auto" w:fill="auto"/>
          </w:tcPr>
          <w:sdt>
            <w:sdtPr>
              <w:rPr>
                <w:rFonts w:asciiTheme="minorHAnsi" w:hAnsiTheme="minorHAnsi" w:cstheme="minorHAnsi"/>
                <w:color w:val="000000"/>
                <w:sz w:val="20"/>
                <w:szCs w:val="20"/>
              </w:rPr>
              <w:id w:val="-2043890632"/>
              <w:placeholder>
                <w:docPart w:val="F5E9FF5C048B41099305C322A9E5ED69"/>
              </w:placeholder>
            </w:sdtPr>
            <w:sdtEndPr/>
            <w:sdtContent>
              <w:sdt>
                <w:sdtPr>
                  <w:rPr>
                    <w:rFonts w:asciiTheme="minorHAnsi" w:hAnsiTheme="minorHAnsi" w:cstheme="minorHAnsi"/>
                    <w:color w:val="000000"/>
                    <w:sz w:val="20"/>
                    <w:szCs w:val="20"/>
                  </w:rPr>
                  <w:id w:val="898106965"/>
                  <w:placeholder>
                    <w:docPart w:val="D2DC64B529194F14A3F561A8FB520AD6"/>
                  </w:placeholder>
                </w:sdtPr>
                <w:sdtEndPr/>
                <w:sdtContent>
                  <w:p w14:paraId="321C4F2E" w14:textId="77777777" w:rsidR="00BF65DB" w:rsidRPr="00BF65DB" w:rsidRDefault="00BF65DB" w:rsidP="00BF65DB">
                    <w:pPr>
                      <w:tabs>
                        <w:tab w:val="left" w:pos="2820"/>
                      </w:tabs>
                      <w:spacing w:after="0" w:line="240" w:lineRule="auto"/>
                      <w:rPr>
                        <w:rFonts w:asciiTheme="minorHAnsi" w:hAnsiTheme="minorHAnsi" w:cstheme="minorHAnsi"/>
                        <w:color w:val="000000"/>
                        <w:sz w:val="20"/>
                        <w:szCs w:val="20"/>
                      </w:rPr>
                    </w:pPr>
                    <w:r w:rsidRPr="00BF65DB">
                      <w:rPr>
                        <w:rFonts w:asciiTheme="minorHAnsi" w:hAnsiTheme="minorHAnsi" w:cstheme="minorHAnsi"/>
                        <w:color w:val="000000"/>
                        <w:sz w:val="20"/>
                        <w:szCs w:val="20"/>
                      </w:rPr>
                      <w:t>Skripta pripremljena za modul</w:t>
                    </w:r>
                  </w:p>
                </w:sdtContent>
              </w:sdt>
            </w:sdtContent>
          </w:sdt>
        </w:tc>
        <w:tc>
          <w:tcPr>
            <w:tcW w:w="612" w:type="pct"/>
            <w:gridSpan w:val="3"/>
            <w:tcBorders>
              <w:top w:val="single" w:sz="8" w:space="0" w:color="auto"/>
              <w:left w:val="single" w:sz="8" w:space="0" w:color="auto"/>
              <w:right w:val="single" w:sz="8" w:space="0" w:color="auto"/>
            </w:tcBorders>
            <w:shd w:val="clear" w:color="auto" w:fill="auto"/>
          </w:tcPr>
          <w:sdt>
            <w:sdtPr>
              <w:rPr>
                <w:rFonts w:asciiTheme="minorHAnsi" w:hAnsiTheme="minorHAnsi" w:cstheme="minorHAnsi"/>
                <w:color w:val="000000"/>
                <w:sz w:val="20"/>
                <w:szCs w:val="20"/>
              </w:rPr>
              <w:id w:val="828866406"/>
              <w:placeholder>
                <w:docPart w:val="9B7FFA0CD0ED4D34865D4A71D0BE543C"/>
              </w:placeholder>
            </w:sdtPr>
            <w:sdtEndPr/>
            <w:sdtContent>
              <w:p w14:paraId="031659CD" w14:textId="77777777" w:rsidR="00BF65DB" w:rsidRPr="00BF65DB" w:rsidRDefault="00BF65DB" w:rsidP="00BF65DB">
                <w:pPr>
                  <w:tabs>
                    <w:tab w:val="left" w:pos="2820"/>
                  </w:tabs>
                  <w:spacing w:after="0" w:line="240" w:lineRule="auto"/>
                  <w:rPr>
                    <w:rFonts w:asciiTheme="minorHAnsi" w:hAnsiTheme="minorHAnsi" w:cstheme="minorHAnsi"/>
                    <w:color w:val="000000"/>
                    <w:sz w:val="20"/>
                    <w:szCs w:val="20"/>
                  </w:rPr>
                </w:pPr>
                <w:r w:rsidRPr="00BF65DB">
                  <w:rPr>
                    <w:rFonts w:asciiTheme="minorHAnsi" w:hAnsiTheme="minorHAnsi" w:cstheme="minorHAnsi"/>
                    <w:color w:val="000000"/>
                    <w:sz w:val="20"/>
                    <w:szCs w:val="20"/>
                  </w:rPr>
                  <w:t>NE</w:t>
                </w:r>
              </w:p>
            </w:sdtContent>
          </w:sdt>
        </w:tc>
        <w:tc>
          <w:tcPr>
            <w:tcW w:w="725" w:type="pct"/>
            <w:gridSpan w:val="3"/>
            <w:tcBorders>
              <w:top w:val="single" w:sz="8" w:space="0" w:color="auto"/>
              <w:left w:val="single" w:sz="8" w:space="0" w:color="auto"/>
              <w:right w:val="single" w:sz="12" w:space="0" w:color="auto"/>
            </w:tcBorders>
            <w:shd w:val="clear" w:color="auto" w:fill="auto"/>
          </w:tcPr>
          <w:sdt>
            <w:sdtPr>
              <w:rPr>
                <w:rFonts w:asciiTheme="minorHAnsi" w:hAnsiTheme="minorHAnsi" w:cstheme="minorHAnsi"/>
                <w:color w:val="000000"/>
                <w:sz w:val="20"/>
                <w:szCs w:val="20"/>
              </w:rPr>
              <w:id w:val="-730153652"/>
              <w:placeholder>
                <w:docPart w:val="C734C8275B0141728B36B36C7245E8A4"/>
              </w:placeholder>
            </w:sdtPr>
            <w:sdtEndPr/>
            <w:sdtContent>
              <w:p w14:paraId="0B7FC8E5" w14:textId="77777777" w:rsidR="00BF65DB" w:rsidRPr="00BF65DB" w:rsidRDefault="00BF65DB" w:rsidP="00BF65DB">
                <w:pPr>
                  <w:tabs>
                    <w:tab w:val="left" w:pos="2820"/>
                  </w:tabs>
                  <w:spacing w:after="0" w:line="240" w:lineRule="auto"/>
                  <w:jc w:val="center"/>
                  <w:rPr>
                    <w:rFonts w:asciiTheme="minorHAnsi" w:hAnsiTheme="minorHAnsi" w:cstheme="minorHAnsi"/>
                    <w:color w:val="000000"/>
                    <w:sz w:val="20"/>
                    <w:szCs w:val="20"/>
                  </w:rPr>
                </w:pPr>
                <w:r w:rsidRPr="00BF65DB">
                  <w:rPr>
                    <w:rFonts w:asciiTheme="minorHAnsi" w:hAnsiTheme="minorHAnsi" w:cstheme="minorHAnsi"/>
                    <w:color w:val="000000"/>
                    <w:sz w:val="20"/>
                    <w:szCs w:val="20"/>
                  </w:rPr>
                  <w:t>DA, Merlin</w:t>
                </w:r>
              </w:p>
            </w:sdtContent>
          </w:sdt>
        </w:tc>
      </w:tr>
      <w:tr w:rsidR="00BF65DB" w:rsidRPr="00BF65DB" w14:paraId="380CBB57" w14:textId="77777777" w:rsidTr="00BF65DB">
        <w:tc>
          <w:tcPr>
            <w:tcW w:w="1256" w:type="pct"/>
            <w:tcBorders>
              <w:top w:val="single" w:sz="12" w:space="0" w:color="auto"/>
              <w:left w:val="single" w:sz="12" w:space="0" w:color="auto"/>
            </w:tcBorders>
            <w:shd w:val="clear" w:color="auto" w:fill="00A0DC"/>
            <w:vAlign w:val="center"/>
          </w:tcPr>
          <w:p w14:paraId="0C0B6213" w14:textId="77777777" w:rsidR="00BF65DB" w:rsidRPr="00BF65DB" w:rsidRDefault="00BF65DB" w:rsidP="00BF65DB">
            <w:pPr>
              <w:tabs>
                <w:tab w:val="left" w:pos="567"/>
              </w:tabs>
              <w:spacing w:after="0" w:line="240" w:lineRule="auto"/>
              <w:rPr>
                <w:rFonts w:asciiTheme="minorHAnsi" w:hAnsiTheme="minorHAnsi" w:cstheme="minorHAnsi"/>
                <w:color w:val="000000"/>
                <w:sz w:val="20"/>
                <w:szCs w:val="20"/>
              </w:rPr>
            </w:pPr>
            <w:r w:rsidRPr="00BF65DB">
              <w:rPr>
                <w:rFonts w:asciiTheme="minorHAnsi" w:hAnsiTheme="minorHAnsi" w:cstheme="minorHAnsi"/>
                <w:color w:val="000000"/>
                <w:sz w:val="20"/>
                <w:szCs w:val="20"/>
              </w:rPr>
              <w:t xml:space="preserve">2.12. Dopunska literatura </w:t>
            </w:r>
          </w:p>
        </w:tc>
        <w:sdt>
          <w:sdtPr>
            <w:rPr>
              <w:rFonts w:asciiTheme="minorHAnsi" w:hAnsiTheme="minorHAnsi" w:cstheme="minorHAnsi"/>
              <w:sz w:val="20"/>
              <w:szCs w:val="20"/>
            </w:rPr>
            <w:id w:val="1637445488"/>
            <w:placeholder>
              <w:docPart w:val="CDAA836E30D54761A3A48760E320CBA0"/>
            </w:placeholder>
          </w:sdtPr>
          <w:sdtEndPr/>
          <w:sdtContent>
            <w:tc>
              <w:tcPr>
                <w:tcW w:w="3744" w:type="pct"/>
                <w:gridSpan w:val="13"/>
                <w:tcBorders>
                  <w:top w:val="single" w:sz="12" w:space="0" w:color="auto"/>
                  <w:right w:val="single" w:sz="12" w:space="0" w:color="auto"/>
                </w:tcBorders>
              </w:tcPr>
              <w:sdt>
                <w:sdtPr>
                  <w:rPr>
                    <w:rFonts w:asciiTheme="minorHAnsi" w:hAnsiTheme="minorHAnsi" w:cstheme="minorHAnsi"/>
                    <w:sz w:val="20"/>
                    <w:szCs w:val="20"/>
                  </w:rPr>
                  <w:id w:val="2090965694"/>
                  <w:placeholder>
                    <w:docPart w:val="6F7F6296DAFE4CFF9C63D993ECCE3336"/>
                  </w:placeholder>
                </w:sdtPr>
                <w:sdtEndPr/>
                <w:sdtContent>
                  <w:p w14:paraId="2BBE2A20" w14:textId="77777777" w:rsidR="00BF65DB" w:rsidRPr="00BF65DB" w:rsidRDefault="00BF65DB" w:rsidP="00444931">
                    <w:pPr>
                      <w:numPr>
                        <w:ilvl w:val="0"/>
                        <w:numId w:val="11"/>
                      </w:numPr>
                      <w:shd w:val="clear" w:color="auto" w:fill="FFFFFF"/>
                      <w:spacing w:after="0" w:line="240" w:lineRule="auto"/>
                      <w:ind w:left="316" w:hanging="301"/>
                      <w:contextualSpacing/>
                      <w:rPr>
                        <w:rFonts w:asciiTheme="minorHAnsi" w:eastAsia="Times New Roman" w:hAnsiTheme="minorHAnsi" w:cstheme="minorHAnsi"/>
                        <w:sz w:val="20"/>
                        <w:szCs w:val="20"/>
                        <w:lang w:eastAsia="hr-HR"/>
                      </w:rPr>
                    </w:pPr>
                    <w:r w:rsidRPr="00BF65DB">
                      <w:rPr>
                        <w:rFonts w:asciiTheme="minorHAnsi" w:eastAsia="Times New Roman" w:hAnsiTheme="minorHAnsi" w:cstheme="minorHAnsi"/>
                        <w:sz w:val="20"/>
                        <w:szCs w:val="20"/>
                        <w:lang w:eastAsia="hr-HR"/>
                      </w:rPr>
                      <w:t>B. P. Demidovič, Zadaci i riješeni primjeri iz više matematike: s primjenom na tehničke nauke, Tehnička knjiga, Zagreb, 1991.</w:t>
                    </w:r>
                  </w:p>
                  <w:p w14:paraId="3962E272" w14:textId="77777777" w:rsidR="00BF65DB" w:rsidRPr="00BF65DB" w:rsidRDefault="00BF65DB" w:rsidP="00444931">
                    <w:pPr>
                      <w:numPr>
                        <w:ilvl w:val="0"/>
                        <w:numId w:val="11"/>
                      </w:numPr>
                      <w:shd w:val="clear" w:color="auto" w:fill="FFFFFF"/>
                      <w:spacing w:after="0" w:line="240" w:lineRule="auto"/>
                      <w:ind w:left="316" w:hanging="301"/>
                      <w:contextualSpacing/>
                      <w:rPr>
                        <w:rFonts w:asciiTheme="minorHAnsi" w:eastAsia="Times New Roman" w:hAnsiTheme="minorHAnsi" w:cstheme="minorHAnsi"/>
                        <w:sz w:val="20"/>
                        <w:szCs w:val="20"/>
                        <w:lang w:eastAsia="hr-HR"/>
                      </w:rPr>
                    </w:pPr>
                    <w:r w:rsidRPr="00BF65DB">
                      <w:rPr>
                        <w:rFonts w:asciiTheme="minorHAnsi" w:eastAsia="Times New Roman" w:hAnsiTheme="minorHAnsi" w:cstheme="minorHAnsi"/>
                        <w:sz w:val="20"/>
                        <w:szCs w:val="20"/>
                        <w:lang w:eastAsia="hr-HR"/>
                      </w:rPr>
                      <w:t>T. Bradić, J. Pečarić, R. Roki i M. Strunje, Matematika za tehnološke fakultete, Element, Zagreb, 1998.</w:t>
                    </w:r>
                  </w:p>
                  <w:p w14:paraId="2195FA92" w14:textId="77777777" w:rsidR="00BF65DB" w:rsidRPr="00BF65DB" w:rsidRDefault="00BF65DB" w:rsidP="00444931">
                    <w:pPr>
                      <w:numPr>
                        <w:ilvl w:val="0"/>
                        <w:numId w:val="11"/>
                      </w:numPr>
                      <w:shd w:val="clear" w:color="auto" w:fill="FFFFFF"/>
                      <w:spacing w:after="0" w:line="240" w:lineRule="auto"/>
                      <w:ind w:left="316" w:hanging="301"/>
                      <w:contextualSpacing/>
                      <w:rPr>
                        <w:rFonts w:asciiTheme="minorHAnsi" w:eastAsia="Times New Roman" w:hAnsiTheme="minorHAnsi" w:cstheme="minorHAnsi"/>
                        <w:sz w:val="20"/>
                        <w:szCs w:val="20"/>
                        <w:lang w:eastAsia="hr-HR"/>
                      </w:rPr>
                    </w:pPr>
                    <w:r w:rsidRPr="00BF65DB">
                      <w:rPr>
                        <w:rFonts w:asciiTheme="minorHAnsi" w:eastAsia="Times New Roman" w:hAnsiTheme="minorHAnsi" w:cstheme="minorHAnsi"/>
                        <w:sz w:val="20"/>
                        <w:szCs w:val="20"/>
                        <w:lang w:eastAsia="hr-HR"/>
                      </w:rPr>
                      <w:t>N. Elezović, Linearna algebra, Element, Zagreb, 1999.</w:t>
                    </w:r>
                  </w:p>
                  <w:p w14:paraId="11BA6DA3" w14:textId="77777777" w:rsidR="00BF65DB" w:rsidRPr="00BF65DB" w:rsidRDefault="00BF65DB" w:rsidP="00444931">
                    <w:pPr>
                      <w:numPr>
                        <w:ilvl w:val="0"/>
                        <w:numId w:val="11"/>
                      </w:numPr>
                      <w:tabs>
                        <w:tab w:val="left" w:pos="2820"/>
                      </w:tabs>
                      <w:spacing w:after="0" w:line="240" w:lineRule="auto"/>
                      <w:ind w:left="316" w:hanging="301"/>
                      <w:contextualSpacing/>
                      <w:rPr>
                        <w:rFonts w:asciiTheme="minorHAnsi" w:hAnsiTheme="minorHAnsi" w:cstheme="minorHAnsi"/>
                        <w:sz w:val="20"/>
                        <w:szCs w:val="20"/>
                      </w:rPr>
                    </w:pPr>
                    <w:r w:rsidRPr="00BF65DB">
                      <w:rPr>
                        <w:rFonts w:asciiTheme="minorHAnsi" w:eastAsia="Times New Roman" w:hAnsiTheme="minorHAnsi" w:cstheme="minorHAnsi"/>
                        <w:sz w:val="20"/>
                        <w:szCs w:val="20"/>
                        <w:lang w:eastAsia="hr-HR"/>
                      </w:rPr>
                      <w:t>P. Javor, Matematička analiza 1, Element, Zagreb, 1999.</w:t>
                    </w:r>
                  </w:p>
                </w:sdtContent>
              </w:sdt>
            </w:tc>
          </w:sdtContent>
        </w:sdt>
      </w:tr>
      <w:tr w:rsidR="00BF65DB" w:rsidRPr="00BF65DB" w14:paraId="00F10886" w14:textId="77777777" w:rsidTr="00BF65DB">
        <w:tc>
          <w:tcPr>
            <w:tcW w:w="1256" w:type="pct"/>
            <w:tcBorders>
              <w:top w:val="single" w:sz="12" w:space="0" w:color="auto"/>
              <w:left w:val="single" w:sz="12" w:space="0" w:color="auto"/>
            </w:tcBorders>
            <w:shd w:val="clear" w:color="auto" w:fill="00A0DC"/>
            <w:vAlign w:val="center"/>
          </w:tcPr>
          <w:p w14:paraId="5B7BCA20" w14:textId="77777777" w:rsidR="00BF65DB" w:rsidRPr="00BF65DB" w:rsidRDefault="00BF65DB" w:rsidP="00BF65DB">
            <w:pPr>
              <w:tabs>
                <w:tab w:val="left" w:pos="567"/>
              </w:tabs>
              <w:spacing w:after="0" w:line="240" w:lineRule="auto"/>
              <w:rPr>
                <w:rFonts w:asciiTheme="minorHAnsi" w:hAnsiTheme="minorHAnsi" w:cstheme="minorHAnsi"/>
                <w:color w:val="000000"/>
                <w:sz w:val="20"/>
                <w:szCs w:val="20"/>
              </w:rPr>
            </w:pPr>
            <w:r w:rsidRPr="00BF65DB">
              <w:rPr>
                <w:rFonts w:asciiTheme="minorHAnsi" w:hAnsiTheme="minorHAnsi" w:cstheme="minorHAnsi"/>
                <w:color w:val="000000"/>
                <w:sz w:val="20"/>
                <w:szCs w:val="20"/>
              </w:rPr>
              <w:t>2.13. Ispitni rokovi</w:t>
            </w:r>
          </w:p>
        </w:tc>
        <w:tc>
          <w:tcPr>
            <w:tcW w:w="3744" w:type="pct"/>
            <w:gridSpan w:val="13"/>
            <w:tcBorders>
              <w:top w:val="single" w:sz="12" w:space="0" w:color="auto"/>
              <w:right w:val="single" w:sz="12" w:space="0" w:color="auto"/>
            </w:tcBorders>
          </w:tcPr>
          <w:p w14:paraId="37061F71" w14:textId="77777777" w:rsidR="00BF65DB" w:rsidRPr="00BF65DB" w:rsidRDefault="00BF65DB" w:rsidP="00BF65DB">
            <w:pPr>
              <w:tabs>
                <w:tab w:val="left" w:pos="2820"/>
              </w:tabs>
              <w:spacing w:after="0" w:line="240" w:lineRule="auto"/>
              <w:rPr>
                <w:rFonts w:asciiTheme="minorHAnsi" w:hAnsiTheme="minorHAnsi" w:cstheme="minorHAnsi"/>
                <w:sz w:val="20"/>
                <w:szCs w:val="20"/>
              </w:rPr>
            </w:pPr>
            <w:r w:rsidRPr="00BF65DB">
              <w:rPr>
                <w:rFonts w:asciiTheme="minorHAnsi" w:hAnsiTheme="minorHAnsi" w:cstheme="minorHAnsi"/>
                <w:i/>
                <w:sz w:val="20"/>
                <w:szCs w:val="20"/>
              </w:rPr>
              <w:t xml:space="preserve">Rokovi ispita objavljuju se na Studomatu i ovoj mrežnoj stranici: </w:t>
            </w:r>
            <w:r w:rsidR="008B3C49">
              <w:fldChar w:fldCharType="begin"/>
            </w:r>
            <w:r w:rsidR="008B3C49">
              <w:instrText xml:space="preserve"> HYPERLINK "http://www.pbf.unizg.hr/studiji/ispitni_rokovi" </w:instrText>
            </w:r>
            <w:r w:rsidR="008B3C49">
              <w:fldChar w:fldCharType="separate"/>
            </w:r>
            <w:r w:rsidRPr="00BF65DB">
              <w:rPr>
                <w:rFonts w:asciiTheme="minorHAnsi" w:hAnsiTheme="minorHAnsi" w:cstheme="minorHAnsi"/>
                <w:i/>
                <w:color w:val="0563C1"/>
                <w:sz w:val="20"/>
                <w:szCs w:val="20"/>
                <w:u w:val="single"/>
              </w:rPr>
              <w:t>http://www.pbf.unizg.hr/studiji/ispitni_rokovi</w:t>
            </w:r>
            <w:r w:rsidR="008B3C49">
              <w:rPr>
                <w:rFonts w:asciiTheme="minorHAnsi" w:hAnsiTheme="minorHAnsi" w:cstheme="minorHAnsi"/>
                <w:i/>
                <w:color w:val="0563C1"/>
                <w:sz w:val="20"/>
                <w:szCs w:val="20"/>
                <w:u w:val="single"/>
              </w:rPr>
              <w:fldChar w:fldCharType="end"/>
            </w:r>
          </w:p>
        </w:tc>
      </w:tr>
      <w:tr w:rsidR="00BF65DB" w:rsidRPr="00BF65DB" w14:paraId="14AE8965" w14:textId="77777777" w:rsidTr="00BF65DB">
        <w:tc>
          <w:tcPr>
            <w:tcW w:w="1256" w:type="pct"/>
            <w:tcBorders>
              <w:left w:val="single" w:sz="12" w:space="0" w:color="auto"/>
              <w:bottom w:val="single" w:sz="12" w:space="0" w:color="auto"/>
            </w:tcBorders>
            <w:shd w:val="clear" w:color="auto" w:fill="00A0DC"/>
            <w:vAlign w:val="center"/>
          </w:tcPr>
          <w:p w14:paraId="39E0A152" w14:textId="77777777" w:rsidR="00BF65DB" w:rsidRPr="00BF65DB" w:rsidRDefault="00BF65DB" w:rsidP="00BF65DB">
            <w:pPr>
              <w:tabs>
                <w:tab w:val="left" w:pos="567"/>
              </w:tabs>
              <w:spacing w:after="0" w:line="240" w:lineRule="auto"/>
              <w:rPr>
                <w:rFonts w:asciiTheme="minorHAnsi" w:hAnsiTheme="minorHAnsi" w:cstheme="minorHAnsi"/>
                <w:color w:val="000000"/>
                <w:sz w:val="20"/>
                <w:szCs w:val="20"/>
              </w:rPr>
            </w:pPr>
            <w:r w:rsidRPr="00BF65DB">
              <w:rPr>
                <w:rFonts w:asciiTheme="minorHAnsi" w:hAnsiTheme="minorHAnsi" w:cstheme="minorHAnsi"/>
                <w:color w:val="000000"/>
                <w:sz w:val="20"/>
                <w:szCs w:val="20"/>
              </w:rPr>
              <w:t xml:space="preserve">2.14. Ostalo </w:t>
            </w:r>
          </w:p>
        </w:tc>
        <w:sdt>
          <w:sdtPr>
            <w:rPr>
              <w:rFonts w:asciiTheme="minorHAnsi" w:hAnsiTheme="minorHAnsi" w:cstheme="minorHAnsi"/>
              <w:sz w:val="20"/>
              <w:szCs w:val="20"/>
            </w:rPr>
            <w:id w:val="-813940830"/>
            <w:placeholder>
              <w:docPart w:val="A88879A601A4469CA4C87BC32F909E30"/>
            </w:placeholder>
          </w:sdtPr>
          <w:sdtEndPr/>
          <w:sdtContent>
            <w:tc>
              <w:tcPr>
                <w:tcW w:w="3744" w:type="pct"/>
                <w:gridSpan w:val="13"/>
                <w:tcBorders>
                  <w:bottom w:val="single" w:sz="12" w:space="0" w:color="auto"/>
                  <w:right w:val="single" w:sz="12" w:space="0" w:color="auto"/>
                </w:tcBorders>
              </w:tcPr>
              <w:p w14:paraId="799999CF" w14:textId="77777777" w:rsidR="00BF65DB" w:rsidRPr="00BF65DB" w:rsidRDefault="00BF65DB" w:rsidP="00BF65DB">
                <w:pPr>
                  <w:tabs>
                    <w:tab w:val="left" w:pos="2820"/>
                  </w:tabs>
                  <w:spacing w:after="0" w:line="240" w:lineRule="auto"/>
                  <w:rPr>
                    <w:rFonts w:asciiTheme="minorHAnsi" w:hAnsiTheme="minorHAnsi" w:cstheme="minorHAnsi"/>
                    <w:sz w:val="20"/>
                    <w:szCs w:val="20"/>
                  </w:rPr>
                </w:pPr>
                <w:r w:rsidRPr="00BF65DB">
                  <w:rPr>
                    <w:rFonts w:asciiTheme="minorHAnsi" w:hAnsiTheme="minorHAnsi" w:cstheme="minorHAnsi"/>
                    <w:sz w:val="20"/>
                    <w:szCs w:val="20"/>
                  </w:rPr>
                  <w:t>-</w:t>
                </w:r>
              </w:p>
            </w:tc>
          </w:sdtContent>
        </w:sdt>
      </w:tr>
    </w:tbl>
    <w:p w14:paraId="6037D92A" w14:textId="2F508A6D" w:rsidR="00BF65DB" w:rsidRDefault="00BF65DB" w:rsidP="00792015">
      <w:pPr>
        <w:spacing w:after="0" w:line="240" w:lineRule="auto"/>
        <w:rPr>
          <w:rFonts w:asciiTheme="minorHAnsi" w:hAnsiTheme="minorHAnsi" w:cstheme="minorHAnsi"/>
          <w:sz w:val="20"/>
          <w:szCs w:val="20"/>
        </w:rPr>
      </w:pPr>
    </w:p>
    <w:p w14:paraId="3FDB3E2E" w14:textId="3639B9F8" w:rsidR="00BF65DB" w:rsidRDefault="00BF65DB" w:rsidP="00792015">
      <w:pPr>
        <w:spacing w:after="0" w:line="240" w:lineRule="auto"/>
        <w:rPr>
          <w:rFonts w:asciiTheme="minorHAnsi" w:hAnsiTheme="minorHAnsi" w:cstheme="minorHAnsi"/>
          <w:sz w:val="20"/>
          <w:szCs w:val="20"/>
        </w:rPr>
      </w:pPr>
    </w:p>
    <w:p w14:paraId="5FA028BF" w14:textId="1E48166F" w:rsidR="00755D14" w:rsidRDefault="00755D14" w:rsidP="00792015">
      <w:pPr>
        <w:spacing w:after="0" w:line="240" w:lineRule="auto"/>
        <w:rPr>
          <w:rFonts w:asciiTheme="minorHAnsi" w:hAnsiTheme="minorHAnsi" w:cstheme="minorHAnsi"/>
          <w:sz w:val="20"/>
          <w:szCs w:val="20"/>
        </w:rPr>
      </w:pPr>
    </w:p>
    <w:p w14:paraId="4E915B24" w14:textId="77777777" w:rsidR="00755D14" w:rsidRDefault="00755D14" w:rsidP="00792015">
      <w:pPr>
        <w:spacing w:after="0" w:line="240" w:lineRule="auto"/>
        <w:rPr>
          <w:rFonts w:asciiTheme="minorHAnsi" w:hAnsiTheme="minorHAnsi" w:cstheme="minorHAnsi"/>
          <w:sz w:val="20"/>
          <w:szCs w:val="20"/>
        </w:rPr>
      </w:pP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1E0" w:firstRow="1" w:lastRow="1" w:firstColumn="1" w:lastColumn="1" w:noHBand="0" w:noVBand="0"/>
      </w:tblPr>
      <w:tblGrid>
        <w:gridCol w:w="2622"/>
        <w:gridCol w:w="1615"/>
        <w:gridCol w:w="566"/>
        <w:gridCol w:w="570"/>
        <w:gridCol w:w="428"/>
        <w:gridCol w:w="937"/>
        <w:gridCol w:w="572"/>
        <w:gridCol w:w="334"/>
        <w:gridCol w:w="196"/>
        <w:gridCol w:w="895"/>
        <w:gridCol w:w="188"/>
        <w:gridCol w:w="324"/>
        <w:gridCol w:w="605"/>
        <w:gridCol w:w="584"/>
      </w:tblGrid>
      <w:tr w:rsidR="00623985" w:rsidRPr="00623985" w14:paraId="41439D32" w14:textId="77777777" w:rsidTr="00467504">
        <w:tc>
          <w:tcPr>
            <w:tcW w:w="5000" w:type="pct"/>
            <w:gridSpan w:val="14"/>
            <w:tcBorders>
              <w:top w:val="single" w:sz="12" w:space="0" w:color="auto"/>
              <w:left w:val="single" w:sz="12" w:space="0" w:color="auto"/>
              <w:bottom w:val="single" w:sz="12" w:space="0" w:color="auto"/>
              <w:right w:val="single" w:sz="12" w:space="0" w:color="auto"/>
            </w:tcBorders>
            <w:shd w:val="clear" w:color="auto" w:fill="143C91"/>
            <w:vAlign w:val="center"/>
          </w:tcPr>
          <w:p w14:paraId="50900CB0" w14:textId="77777777" w:rsidR="00623985" w:rsidRPr="00623985" w:rsidRDefault="00623985" w:rsidP="00623985">
            <w:pPr>
              <w:tabs>
                <w:tab w:val="left" w:pos="2820"/>
              </w:tabs>
              <w:spacing w:after="0" w:line="240" w:lineRule="auto"/>
              <w:rPr>
                <w:rFonts w:asciiTheme="minorHAnsi" w:hAnsiTheme="minorHAnsi" w:cstheme="minorHAnsi"/>
                <w:b/>
                <w:sz w:val="20"/>
                <w:szCs w:val="20"/>
              </w:rPr>
            </w:pPr>
            <w:r w:rsidRPr="00623985">
              <w:rPr>
                <w:rFonts w:asciiTheme="minorHAnsi" w:hAnsiTheme="minorHAnsi" w:cstheme="minorHAnsi"/>
                <w:b/>
                <w:sz w:val="20"/>
                <w:szCs w:val="20"/>
              </w:rPr>
              <w:lastRenderedPageBreak/>
              <w:t>1. OPĆE INFORMACIJE</w:t>
            </w:r>
          </w:p>
        </w:tc>
      </w:tr>
      <w:tr w:rsidR="00623985" w:rsidRPr="00623985" w14:paraId="35D372C5" w14:textId="77777777" w:rsidTr="00467504">
        <w:tc>
          <w:tcPr>
            <w:tcW w:w="1256" w:type="pct"/>
            <w:tcBorders>
              <w:top w:val="single" w:sz="12" w:space="0" w:color="auto"/>
              <w:left w:val="single" w:sz="12" w:space="0" w:color="auto"/>
            </w:tcBorders>
            <w:shd w:val="clear" w:color="auto" w:fill="00A0DC"/>
            <w:vAlign w:val="center"/>
          </w:tcPr>
          <w:p w14:paraId="59F25829" w14:textId="4E9E0523" w:rsidR="00623985" w:rsidRPr="00623985" w:rsidRDefault="00623985" w:rsidP="00623985">
            <w:pPr>
              <w:tabs>
                <w:tab w:val="left" w:pos="2820"/>
              </w:tabs>
              <w:spacing w:after="0" w:line="240" w:lineRule="auto"/>
              <w:rPr>
                <w:rFonts w:asciiTheme="minorHAnsi" w:hAnsiTheme="minorHAnsi" w:cstheme="minorHAnsi"/>
                <w:bCs/>
                <w:sz w:val="20"/>
                <w:szCs w:val="20"/>
              </w:rPr>
            </w:pPr>
            <w:r w:rsidRPr="00623985">
              <w:rPr>
                <w:rFonts w:asciiTheme="minorHAnsi" w:hAnsiTheme="minorHAnsi" w:cstheme="minorHAnsi"/>
                <w:bCs/>
                <w:sz w:val="20"/>
                <w:szCs w:val="20"/>
              </w:rPr>
              <w:t xml:space="preserve">1.1. Nositelj(i) i suradnici </w:t>
            </w:r>
            <w:r w:rsidR="001F387C">
              <w:rPr>
                <w:rFonts w:asciiTheme="minorHAnsi" w:hAnsiTheme="minorHAnsi" w:cstheme="minorHAnsi"/>
                <w:bCs/>
                <w:sz w:val="20"/>
                <w:szCs w:val="20"/>
              </w:rPr>
              <w:t>kolegij</w:t>
            </w:r>
            <w:r w:rsidRPr="00623985">
              <w:rPr>
                <w:rFonts w:asciiTheme="minorHAnsi" w:hAnsiTheme="minorHAnsi" w:cstheme="minorHAnsi"/>
                <w:bCs/>
                <w:sz w:val="20"/>
                <w:szCs w:val="20"/>
              </w:rPr>
              <w:t xml:space="preserve">a </w:t>
            </w:r>
          </w:p>
        </w:tc>
        <w:sdt>
          <w:sdtPr>
            <w:rPr>
              <w:rFonts w:asciiTheme="minorHAnsi" w:hAnsiTheme="minorHAnsi" w:cstheme="minorHAnsi"/>
              <w:b/>
              <w:bCs/>
              <w:sz w:val="20"/>
              <w:szCs w:val="20"/>
            </w:rPr>
            <w:id w:val="533693743"/>
            <w:placeholder>
              <w:docPart w:val="541F2856CA084B7CBC93580297A18DBF"/>
            </w:placeholder>
          </w:sdtPr>
          <w:sdtEndPr/>
          <w:sdtContent>
            <w:tc>
              <w:tcPr>
                <w:tcW w:w="1523" w:type="pct"/>
                <w:gridSpan w:val="4"/>
                <w:tcBorders>
                  <w:top w:val="single" w:sz="12" w:space="0" w:color="auto"/>
                  <w:right w:val="single" w:sz="12" w:space="0" w:color="auto"/>
                </w:tcBorders>
                <w:vAlign w:val="center"/>
              </w:tcPr>
              <w:p w14:paraId="412D044C" w14:textId="703B3B57" w:rsidR="00623985" w:rsidRPr="00623985" w:rsidRDefault="001F387C" w:rsidP="00623985">
                <w:pPr>
                  <w:tabs>
                    <w:tab w:val="left" w:pos="2820"/>
                  </w:tabs>
                  <w:spacing w:after="0" w:line="240" w:lineRule="auto"/>
                  <w:rPr>
                    <w:rFonts w:asciiTheme="minorHAnsi" w:hAnsiTheme="minorHAnsi" w:cstheme="minorHAnsi"/>
                    <w:b/>
                    <w:bCs/>
                    <w:sz w:val="20"/>
                    <w:szCs w:val="20"/>
                  </w:rPr>
                </w:pPr>
                <w:hyperlink r:id="rId43" w:history="1">
                  <w:r w:rsidR="00623985" w:rsidRPr="00623985">
                    <w:rPr>
                      <w:rStyle w:val="Hyperlink"/>
                      <w:rFonts w:asciiTheme="minorHAnsi" w:hAnsiTheme="minorHAnsi" w:cstheme="minorHAnsi"/>
                      <w:b/>
                      <w:bCs/>
                      <w:sz w:val="20"/>
                      <w:szCs w:val="20"/>
                    </w:rPr>
                    <w:t>doc. dr. sc. Karlo Lelas</w:t>
                  </w:r>
                </w:hyperlink>
              </w:p>
              <w:p w14:paraId="770AA48F" w14:textId="213674E9" w:rsidR="00623985" w:rsidRPr="00623985" w:rsidRDefault="00623985" w:rsidP="00623985">
                <w:pPr>
                  <w:tabs>
                    <w:tab w:val="left" w:pos="2820"/>
                  </w:tabs>
                  <w:spacing w:after="0" w:line="240" w:lineRule="auto"/>
                  <w:rPr>
                    <w:rFonts w:asciiTheme="minorHAnsi" w:hAnsiTheme="minorHAnsi" w:cstheme="minorHAnsi"/>
                    <w:sz w:val="20"/>
                    <w:szCs w:val="20"/>
                  </w:rPr>
                </w:pPr>
                <w:r w:rsidRPr="00623985">
                  <w:rPr>
                    <w:rFonts w:asciiTheme="minorHAnsi" w:hAnsiTheme="minorHAnsi" w:cstheme="minorHAnsi"/>
                    <w:sz w:val="20"/>
                    <w:szCs w:val="20"/>
                  </w:rPr>
                  <w:t>Noah Soumn</w:t>
                </w:r>
                <w:r>
                  <w:rPr>
                    <w:rFonts w:asciiTheme="minorHAnsi" w:hAnsiTheme="minorHAnsi" w:cstheme="minorHAnsi"/>
                    <w:sz w:val="20"/>
                    <w:szCs w:val="20"/>
                  </w:rPr>
                  <w:t>, mag.</w:t>
                </w:r>
              </w:p>
              <w:p w14:paraId="6E57F0B1" w14:textId="399C024C" w:rsidR="00623985" w:rsidRPr="00623985" w:rsidRDefault="001F387C" w:rsidP="00623985">
                <w:pPr>
                  <w:tabs>
                    <w:tab w:val="left" w:pos="2820"/>
                  </w:tabs>
                  <w:spacing w:after="0" w:line="240" w:lineRule="auto"/>
                  <w:rPr>
                    <w:rFonts w:asciiTheme="minorHAnsi" w:hAnsiTheme="minorHAnsi" w:cstheme="minorHAnsi"/>
                    <w:b/>
                    <w:sz w:val="20"/>
                    <w:szCs w:val="20"/>
                  </w:rPr>
                </w:pPr>
                <w:hyperlink r:id="rId44" w:history="1">
                  <w:r w:rsidR="00623985" w:rsidRPr="00623985">
                    <w:rPr>
                      <w:rStyle w:val="Hyperlink"/>
                      <w:rFonts w:asciiTheme="minorHAnsi" w:hAnsiTheme="minorHAnsi" w:cstheme="minorHAnsi"/>
                      <w:sz w:val="20"/>
                      <w:szCs w:val="20"/>
                    </w:rPr>
                    <w:t>Blaž Ivšić, mag.</w:t>
                  </w:r>
                </w:hyperlink>
              </w:p>
            </w:tc>
          </w:sdtContent>
        </w:sdt>
        <w:tc>
          <w:tcPr>
            <w:tcW w:w="1406" w:type="pct"/>
            <w:gridSpan w:val="5"/>
            <w:tcBorders>
              <w:top w:val="single" w:sz="12" w:space="0" w:color="auto"/>
              <w:right w:val="single" w:sz="12" w:space="0" w:color="auto"/>
            </w:tcBorders>
            <w:shd w:val="clear" w:color="auto" w:fill="00A0DC"/>
            <w:vAlign w:val="center"/>
          </w:tcPr>
          <w:p w14:paraId="3EB9A21F" w14:textId="77777777" w:rsidR="00623985" w:rsidRPr="00623985" w:rsidRDefault="00623985" w:rsidP="00623985">
            <w:pPr>
              <w:tabs>
                <w:tab w:val="left" w:pos="2820"/>
              </w:tabs>
              <w:spacing w:after="0" w:line="240" w:lineRule="auto"/>
              <w:rPr>
                <w:rFonts w:asciiTheme="minorHAnsi" w:hAnsiTheme="minorHAnsi" w:cstheme="minorHAnsi"/>
                <w:sz w:val="20"/>
                <w:szCs w:val="20"/>
              </w:rPr>
            </w:pPr>
            <w:r w:rsidRPr="00623985">
              <w:rPr>
                <w:rFonts w:asciiTheme="minorHAnsi" w:hAnsiTheme="minorHAnsi" w:cstheme="minorHAnsi"/>
                <w:sz w:val="20"/>
                <w:szCs w:val="20"/>
              </w:rPr>
              <w:t>1.8. Semestar</w:t>
            </w:r>
          </w:p>
        </w:tc>
        <w:sdt>
          <w:sdtPr>
            <w:rPr>
              <w:rFonts w:asciiTheme="minorHAnsi" w:hAnsiTheme="minorHAnsi" w:cstheme="minorHAnsi"/>
              <w:sz w:val="20"/>
              <w:szCs w:val="20"/>
            </w:rPr>
            <w:alias w:val="Odaberite semestar studija"/>
            <w:tag w:val="Odaberite semestar studija"/>
            <w:id w:val="-1197305833"/>
            <w:placeholder>
              <w:docPart w:val="AA97DC52F43B46B792931AC702D75F83"/>
            </w:placeholder>
            <w:dropDownList>
              <w:listItem w:value="Choose an item."/>
              <w:listItem w:displayText="zimski" w:value="zimski"/>
              <w:listItem w:displayText="ljetni" w:value="ljetni"/>
            </w:dropDownList>
          </w:sdtPr>
          <w:sdtEndPr/>
          <w:sdtContent>
            <w:tc>
              <w:tcPr>
                <w:tcW w:w="815" w:type="pct"/>
                <w:gridSpan w:val="4"/>
                <w:tcBorders>
                  <w:top w:val="single" w:sz="12" w:space="0" w:color="auto"/>
                  <w:right w:val="single" w:sz="12" w:space="0" w:color="auto"/>
                </w:tcBorders>
                <w:vAlign w:val="center"/>
              </w:tcPr>
              <w:p w14:paraId="728D67C9" w14:textId="77777777" w:rsidR="00623985" w:rsidRPr="00623985" w:rsidRDefault="00623985" w:rsidP="00623985">
                <w:pPr>
                  <w:tabs>
                    <w:tab w:val="left" w:pos="2820"/>
                  </w:tabs>
                  <w:spacing w:after="0" w:line="240" w:lineRule="auto"/>
                  <w:rPr>
                    <w:rFonts w:asciiTheme="minorHAnsi" w:hAnsiTheme="minorHAnsi" w:cstheme="minorHAnsi"/>
                    <w:sz w:val="20"/>
                    <w:szCs w:val="20"/>
                  </w:rPr>
                </w:pPr>
                <w:r w:rsidRPr="00623985">
                  <w:rPr>
                    <w:rFonts w:asciiTheme="minorHAnsi" w:hAnsiTheme="minorHAnsi" w:cstheme="minorHAnsi"/>
                    <w:sz w:val="20"/>
                    <w:szCs w:val="20"/>
                  </w:rPr>
                  <w:t>zimski</w:t>
                </w:r>
              </w:p>
            </w:tc>
          </w:sdtContent>
        </w:sdt>
      </w:tr>
      <w:tr w:rsidR="00623985" w:rsidRPr="00623985" w14:paraId="7FACA8CB" w14:textId="77777777" w:rsidTr="00467504">
        <w:tc>
          <w:tcPr>
            <w:tcW w:w="1256" w:type="pct"/>
            <w:tcBorders>
              <w:top w:val="single" w:sz="4" w:space="0" w:color="auto"/>
              <w:left w:val="single" w:sz="12" w:space="0" w:color="auto"/>
            </w:tcBorders>
            <w:shd w:val="clear" w:color="auto" w:fill="00A0DC"/>
            <w:vAlign w:val="center"/>
          </w:tcPr>
          <w:p w14:paraId="0BE6C703" w14:textId="3FE2346E" w:rsidR="00623985" w:rsidRPr="00623985" w:rsidRDefault="00623985" w:rsidP="00623985">
            <w:pPr>
              <w:tabs>
                <w:tab w:val="left" w:pos="2820"/>
              </w:tabs>
              <w:spacing w:after="0" w:line="240" w:lineRule="auto"/>
              <w:rPr>
                <w:rFonts w:asciiTheme="minorHAnsi" w:hAnsiTheme="minorHAnsi" w:cstheme="minorHAnsi"/>
                <w:sz w:val="20"/>
                <w:szCs w:val="20"/>
              </w:rPr>
            </w:pPr>
            <w:r w:rsidRPr="00623985">
              <w:rPr>
                <w:rFonts w:asciiTheme="minorHAnsi" w:hAnsiTheme="minorHAnsi" w:cstheme="minorHAnsi"/>
                <w:sz w:val="20"/>
                <w:szCs w:val="20"/>
              </w:rPr>
              <w:t xml:space="preserve">1.2. Naziv </w:t>
            </w:r>
            <w:r w:rsidR="001F387C">
              <w:rPr>
                <w:rFonts w:asciiTheme="minorHAnsi" w:hAnsiTheme="minorHAnsi" w:cstheme="minorHAnsi"/>
                <w:sz w:val="20"/>
                <w:szCs w:val="20"/>
              </w:rPr>
              <w:t>kolegij</w:t>
            </w:r>
            <w:r w:rsidRPr="00623985">
              <w:rPr>
                <w:rFonts w:asciiTheme="minorHAnsi" w:hAnsiTheme="minorHAnsi" w:cstheme="minorHAnsi"/>
                <w:sz w:val="20"/>
                <w:szCs w:val="20"/>
              </w:rPr>
              <w:t>a</w:t>
            </w:r>
          </w:p>
        </w:tc>
        <w:sdt>
          <w:sdtPr>
            <w:rPr>
              <w:rFonts w:asciiTheme="minorHAnsi" w:hAnsiTheme="minorHAnsi" w:cstheme="minorHAnsi"/>
              <w:sz w:val="20"/>
              <w:szCs w:val="20"/>
            </w:rPr>
            <w:id w:val="286096687"/>
            <w:placeholder>
              <w:docPart w:val="F9C042D7B5A8454EB3E2EAEF27B6E197"/>
            </w:placeholder>
          </w:sdtPr>
          <w:sdtEndPr/>
          <w:sdtContent>
            <w:bookmarkStart w:id="2" w:name="Fizika" w:displacedByCustomXml="prev"/>
            <w:tc>
              <w:tcPr>
                <w:tcW w:w="1523" w:type="pct"/>
                <w:gridSpan w:val="4"/>
                <w:tcBorders>
                  <w:top w:val="single" w:sz="4" w:space="0" w:color="auto"/>
                  <w:right w:val="single" w:sz="12" w:space="0" w:color="auto"/>
                </w:tcBorders>
                <w:vAlign w:val="center"/>
              </w:tcPr>
              <w:p w14:paraId="2F6D7098" w14:textId="77777777" w:rsidR="00623985" w:rsidRPr="00623985" w:rsidRDefault="00623985" w:rsidP="00623985">
                <w:pPr>
                  <w:tabs>
                    <w:tab w:val="left" w:pos="2820"/>
                  </w:tabs>
                  <w:spacing w:after="0" w:line="240" w:lineRule="auto"/>
                  <w:rPr>
                    <w:rFonts w:asciiTheme="minorHAnsi" w:hAnsiTheme="minorHAnsi" w:cstheme="minorHAnsi"/>
                    <w:sz w:val="20"/>
                    <w:szCs w:val="20"/>
                  </w:rPr>
                </w:pPr>
                <w:r w:rsidRPr="00623985">
                  <w:rPr>
                    <w:rFonts w:asciiTheme="minorHAnsi" w:hAnsiTheme="minorHAnsi" w:cstheme="minorHAnsi"/>
                    <w:b/>
                    <w:bCs/>
                    <w:sz w:val="20"/>
                    <w:szCs w:val="20"/>
                  </w:rPr>
                  <w:t>Fizika</w:t>
                </w:r>
              </w:p>
            </w:tc>
            <w:bookmarkEnd w:id="2" w:displacedByCustomXml="next"/>
          </w:sdtContent>
        </w:sdt>
        <w:tc>
          <w:tcPr>
            <w:tcW w:w="1406" w:type="pct"/>
            <w:gridSpan w:val="5"/>
            <w:tcBorders>
              <w:top w:val="single" w:sz="4" w:space="0" w:color="auto"/>
              <w:right w:val="single" w:sz="12" w:space="0" w:color="auto"/>
            </w:tcBorders>
            <w:shd w:val="clear" w:color="auto" w:fill="00A0DC"/>
            <w:vAlign w:val="center"/>
          </w:tcPr>
          <w:p w14:paraId="14853B08" w14:textId="77777777" w:rsidR="00623985" w:rsidRPr="00623985" w:rsidRDefault="00623985" w:rsidP="00623985">
            <w:pPr>
              <w:tabs>
                <w:tab w:val="left" w:pos="2820"/>
              </w:tabs>
              <w:spacing w:after="0" w:line="240" w:lineRule="auto"/>
              <w:rPr>
                <w:rFonts w:asciiTheme="minorHAnsi" w:hAnsiTheme="minorHAnsi" w:cstheme="minorHAnsi"/>
                <w:sz w:val="20"/>
                <w:szCs w:val="20"/>
              </w:rPr>
            </w:pPr>
            <w:r w:rsidRPr="00623985">
              <w:rPr>
                <w:rFonts w:asciiTheme="minorHAnsi" w:hAnsiTheme="minorHAnsi" w:cstheme="minorHAnsi"/>
                <w:sz w:val="20"/>
                <w:szCs w:val="20"/>
              </w:rPr>
              <w:t>1.9. Bodovna vrijednost (broj bodova po ECTS sustavu)</w:t>
            </w:r>
          </w:p>
        </w:tc>
        <w:sdt>
          <w:sdtPr>
            <w:rPr>
              <w:rFonts w:asciiTheme="minorHAnsi" w:hAnsiTheme="minorHAnsi" w:cstheme="minorHAnsi"/>
              <w:sz w:val="20"/>
              <w:szCs w:val="20"/>
            </w:rPr>
            <w:id w:val="-1061248461"/>
            <w:placeholder>
              <w:docPart w:val="E2138C9102AC457DBD5F209C5E62E243"/>
            </w:placeholder>
          </w:sdtPr>
          <w:sdtEndPr/>
          <w:sdtContent>
            <w:tc>
              <w:tcPr>
                <w:tcW w:w="815" w:type="pct"/>
                <w:gridSpan w:val="4"/>
                <w:tcBorders>
                  <w:top w:val="single" w:sz="4" w:space="0" w:color="auto"/>
                  <w:right w:val="single" w:sz="12" w:space="0" w:color="auto"/>
                </w:tcBorders>
                <w:vAlign w:val="center"/>
              </w:tcPr>
              <w:p w14:paraId="56366424" w14:textId="77777777" w:rsidR="00623985" w:rsidRPr="00623985" w:rsidRDefault="00623985" w:rsidP="00623985">
                <w:pPr>
                  <w:tabs>
                    <w:tab w:val="left" w:pos="2820"/>
                  </w:tabs>
                  <w:spacing w:after="0" w:line="240" w:lineRule="auto"/>
                  <w:rPr>
                    <w:rFonts w:asciiTheme="minorHAnsi" w:hAnsiTheme="minorHAnsi" w:cstheme="minorHAnsi"/>
                    <w:sz w:val="20"/>
                    <w:szCs w:val="20"/>
                  </w:rPr>
                </w:pPr>
                <w:r w:rsidRPr="00623985">
                  <w:rPr>
                    <w:rFonts w:asciiTheme="minorHAnsi" w:hAnsiTheme="minorHAnsi" w:cstheme="minorHAnsi"/>
                    <w:sz w:val="20"/>
                    <w:szCs w:val="20"/>
                  </w:rPr>
                  <w:t>3</w:t>
                </w:r>
              </w:p>
            </w:tc>
          </w:sdtContent>
        </w:sdt>
      </w:tr>
      <w:tr w:rsidR="00623985" w:rsidRPr="00623985" w14:paraId="6E013D63" w14:textId="77777777" w:rsidTr="00467504">
        <w:tc>
          <w:tcPr>
            <w:tcW w:w="1256" w:type="pct"/>
            <w:tcBorders>
              <w:left w:val="single" w:sz="12" w:space="0" w:color="auto"/>
              <w:bottom w:val="single" w:sz="4" w:space="0" w:color="auto"/>
            </w:tcBorders>
            <w:shd w:val="clear" w:color="auto" w:fill="00A0DC"/>
            <w:vAlign w:val="center"/>
          </w:tcPr>
          <w:p w14:paraId="1DD46D48" w14:textId="436D8AC9" w:rsidR="00623985" w:rsidRPr="00623985" w:rsidRDefault="00623985" w:rsidP="00623985">
            <w:pPr>
              <w:tabs>
                <w:tab w:val="left" w:pos="2820"/>
              </w:tabs>
              <w:spacing w:after="0" w:line="240" w:lineRule="auto"/>
              <w:rPr>
                <w:rFonts w:asciiTheme="minorHAnsi" w:hAnsiTheme="minorHAnsi" w:cstheme="minorHAnsi"/>
                <w:sz w:val="20"/>
                <w:szCs w:val="20"/>
              </w:rPr>
            </w:pPr>
            <w:r w:rsidRPr="00623985">
              <w:rPr>
                <w:rFonts w:asciiTheme="minorHAnsi" w:hAnsiTheme="minorHAnsi" w:cstheme="minorHAnsi"/>
                <w:sz w:val="20"/>
                <w:szCs w:val="20"/>
              </w:rPr>
              <w:t xml:space="preserve">1.3. Šifra </w:t>
            </w:r>
            <w:r w:rsidR="001F387C">
              <w:rPr>
                <w:rFonts w:asciiTheme="minorHAnsi" w:hAnsiTheme="minorHAnsi" w:cstheme="minorHAnsi"/>
                <w:sz w:val="20"/>
                <w:szCs w:val="20"/>
              </w:rPr>
              <w:t>kolegij</w:t>
            </w:r>
            <w:r w:rsidRPr="00623985">
              <w:rPr>
                <w:rFonts w:asciiTheme="minorHAnsi" w:hAnsiTheme="minorHAnsi" w:cstheme="minorHAnsi"/>
                <w:sz w:val="20"/>
                <w:szCs w:val="20"/>
              </w:rPr>
              <w:t>a</w:t>
            </w:r>
          </w:p>
        </w:tc>
        <w:sdt>
          <w:sdtPr>
            <w:rPr>
              <w:rFonts w:asciiTheme="minorHAnsi" w:hAnsiTheme="minorHAnsi" w:cstheme="minorHAnsi"/>
              <w:sz w:val="20"/>
              <w:szCs w:val="20"/>
            </w:rPr>
            <w:id w:val="-393896844"/>
            <w:placeholder>
              <w:docPart w:val="B13AA9D9B49A42A5BF81BB1481175018"/>
            </w:placeholder>
          </w:sdtPr>
          <w:sdtEndPr/>
          <w:sdtContent>
            <w:tc>
              <w:tcPr>
                <w:tcW w:w="1523" w:type="pct"/>
                <w:gridSpan w:val="4"/>
                <w:tcBorders>
                  <w:bottom w:val="single" w:sz="4" w:space="0" w:color="auto"/>
                  <w:right w:val="single" w:sz="12" w:space="0" w:color="auto"/>
                </w:tcBorders>
                <w:vAlign w:val="center"/>
              </w:tcPr>
              <w:p w14:paraId="79712E9B" w14:textId="77777777" w:rsidR="00623985" w:rsidRPr="00623985" w:rsidRDefault="00623985" w:rsidP="00623985">
                <w:pPr>
                  <w:tabs>
                    <w:tab w:val="left" w:pos="2820"/>
                  </w:tabs>
                  <w:spacing w:after="0" w:line="240" w:lineRule="auto"/>
                  <w:rPr>
                    <w:rFonts w:asciiTheme="minorHAnsi" w:hAnsiTheme="minorHAnsi" w:cstheme="minorHAnsi"/>
                    <w:sz w:val="20"/>
                    <w:szCs w:val="20"/>
                  </w:rPr>
                </w:pPr>
                <w:r w:rsidRPr="00623985">
                  <w:rPr>
                    <w:rFonts w:asciiTheme="minorHAnsi" w:eastAsiaTheme="minorHAnsi" w:hAnsiTheme="minorHAnsi" w:cstheme="minorHAnsi"/>
                    <w:sz w:val="20"/>
                    <w:szCs w:val="20"/>
                    <w:lang w:val="en-US"/>
                  </w:rPr>
                  <w:t>239327</w:t>
                </w:r>
              </w:p>
            </w:tc>
          </w:sdtContent>
        </w:sdt>
        <w:tc>
          <w:tcPr>
            <w:tcW w:w="1406" w:type="pct"/>
            <w:gridSpan w:val="5"/>
            <w:tcBorders>
              <w:bottom w:val="single" w:sz="4" w:space="0" w:color="auto"/>
              <w:right w:val="single" w:sz="12" w:space="0" w:color="auto"/>
            </w:tcBorders>
            <w:shd w:val="clear" w:color="auto" w:fill="00A0DC"/>
            <w:vAlign w:val="center"/>
          </w:tcPr>
          <w:p w14:paraId="0615ED25" w14:textId="77777777" w:rsidR="00623985" w:rsidRPr="00623985" w:rsidRDefault="00623985" w:rsidP="00623985">
            <w:pPr>
              <w:tabs>
                <w:tab w:val="left" w:pos="2820"/>
              </w:tabs>
              <w:spacing w:after="0" w:line="240" w:lineRule="auto"/>
              <w:rPr>
                <w:rFonts w:asciiTheme="minorHAnsi" w:hAnsiTheme="minorHAnsi" w:cstheme="minorHAnsi"/>
                <w:sz w:val="20"/>
                <w:szCs w:val="20"/>
              </w:rPr>
            </w:pPr>
            <w:r w:rsidRPr="00623985">
              <w:rPr>
                <w:rFonts w:asciiTheme="minorHAnsi" w:hAnsiTheme="minorHAnsi" w:cstheme="minorHAnsi"/>
                <w:sz w:val="20"/>
                <w:szCs w:val="20"/>
              </w:rPr>
              <w:t>1.10. Broj sati u semestru (P+A+L+S+e-učenje)</w:t>
            </w:r>
          </w:p>
        </w:tc>
        <w:sdt>
          <w:sdtPr>
            <w:rPr>
              <w:rFonts w:asciiTheme="minorHAnsi" w:hAnsiTheme="minorHAnsi" w:cstheme="minorHAnsi"/>
              <w:sz w:val="20"/>
              <w:szCs w:val="20"/>
            </w:rPr>
            <w:id w:val="1751621332"/>
            <w:placeholder>
              <w:docPart w:val="088649EE98C0498DBBE0B773AA36F197"/>
            </w:placeholder>
          </w:sdtPr>
          <w:sdtEndPr/>
          <w:sdtContent>
            <w:tc>
              <w:tcPr>
                <w:tcW w:w="815" w:type="pct"/>
                <w:gridSpan w:val="4"/>
                <w:tcBorders>
                  <w:bottom w:val="single" w:sz="4" w:space="0" w:color="auto"/>
                  <w:right w:val="single" w:sz="12" w:space="0" w:color="auto"/>
                </w:tcBorders>
                <w:vAlign w:val="center"/>
              </w:tcPr>
              <w:p w14:paraId="1237493C" w14:textId="77777777" w:rsidR="00623985" w:rsidRPr="00623985" w:rsidRDefault="00623985" w:rsidP="00623985">
                <w:pPr>
                  <w:tabs>
                    <w:tab w:val="left" w:pos="2820"/>
                  </w:tabs>
                  <w:spacing w:after="0" w:line="240" w:lineRule="auto"/>
                  <w:rPr>
                    <w:rFonts w:asciiTheme="minorHAnsi" w:hAnsiTheme="minorHAnsi" w:cstheme="minorHAnsi"/>
                    <w:sz w:val="20"/>
                    <w:szCs w:val="20"/>
                  </w:rPr>
                </w:pPr>
                <w:r w:rsidRPr="00623985">
                  <w:rPr>
                    <w:rFonts w:asciiTheme="minorHAnsi" w:hAnsiTheme="minorHAnsi" w:cstheme="minorHAnsi"/>
                    <w:sz w:val="20"/>
                    <w:szCs w:val="20"/>
                  </w:rPr>
                  <w:t>20+10+5+10+0</w:t>
                </w:r>
              </w:p>
            </w:tc>
          </w:sdtContent>
        </w:sdt>
      </w:tr>
      <w:tr w:rsidR="00623985" w:rsidRPr="00623985" w14:paraId="2329C020" w14:textId="77777777" w:rsidTr="00467504">
        <w:tc>
          <w:tcPr>
            <w:tcW w:w="1256" w:type="pct"/>
            <w:tcBorders>
              <w:left w:val="single" w:sz="12" w:space="0" w:color="auto"/>
              <w:bottom w:val="single" w:sz="4" w:space="0" w:color="auto"/>
            </w:tcBorders>
            <w:shd w:val="clear" w:color="auto" w:fill="00A0DC"/>
            <w:vAlign w:val="center"/>
          </w:tcPr>
          <w:p w14:paraId="409D00D1" w14:textId="77777777" w:rsidR="00623985" w:rsidRPr="00623985" w:rsidRDefault="00623985" w:rsidP="00623985">
            <w:pPr>
              <w:tabs>
                <w:tab w:val="left" w:pos="2820"/>
              </w:tabs>
              <w:spacing w:after="0" w:line="240" w:lineRule="auto"/>
              <w:rPr>
                <w:rFonts w:asciiTheme="minorHAnsi" w:hAnsiTheme="minorHAnsi" w:cstheme="minorHAnsi"/>
                <w:sz w:val="20"/>
                <w:szCs w:val="20"/>
              </w:rPr>
            </w:pPr>
            <w:r w:rsidRPr="00623985">
              <w:rPr>
                <w:rFonts w:asciiTheme="minorHAnsi" w:hAnsiTheme="minorHAnsi" w:cstheme="minorHAnsi"/>
                <w:sz w:val="20"/>
                <w:szCs w:val="20"/>
              </w:rPr>
              <w:t xml:space="preserve">1.4. Studijski program </w:t>
            </w:r>
          </w:p>
        </w:tc>
        <w:sdt>
          <w:sdtPr>
            <w:rPr>
              <w:rFonts w:asciiTheme="minorHAnsi" w:hAnsiTheme="minorHAnsi" w:cstheme="minorHAnsi"/>
              <w:sz w:val="20"/>
              <w:szCs w:val="20"/>
            </w:rPr>
            <w:alias w:val="Odaberite studijski program"/>
            <w:tag w:val="Odaberite studijski program"/>
            <w:id w:val="-1720507950"/>
            <w:placeholder>
              <w:docPart w:val="22A840C833044913A42994C1B071824C"/>
            </w:placeholder>
            <w:dropDownList>
              <w:listItem w:value="Choose an item."/>
              <w:listItem w:displayText="Sveučilišni prijediplomski studij Prehrambena tehnologija" w:value="Sveučilišni prijediplomski studij Prehrambena tehnologija"/>
              <w:listItem w:displayText="Sveučilišni prijediplomski studij Biotehnologija" w:value="Sveučilišni prijediplomski studij Biotehnologija"/>
              <w:listItem w:displayText="Sveučilišni prijediplomski studij Nutricionizam" w:value="Sveučilišni prijediplomski studij Nutricionizam"/>
              <w:listItem w:displayText="Sveučilišni diplomski studij Prehrambeno inženjerstvo" w:value="Sveučilišni diplomski studij Prehrambeno inženjerstvo"/>
              <w:listItem w:displayText="Sveučilišni diplomski studij Upravljanje sigurnošću hrane" w:value="Sveučilišni diplomski studij Upravljanje sigurnošću hrane"/>
              <w:listItem w:displayText="Sveučilišni diplomski studij Bioprocesno inženjerstvo" w:value="Sveučilišni diplomski studij Bioprocesno inženjerstvo"/>
              <w:listItem w:displayText="Sveučilišni diplomski studij Molekularna biotehnologija" w:value="Sveučilišni diplomski studij Molekularna biotehnologija"/>
              <w:listItem w:displayText="Sveučilišni diplomski studij Nutricionizam" w:value="Sveučilišni diplomski studij Nutricionizam"/>
            </w:dropDownList>
          </w:sdtPr>
          <w:sdtEndPr/>
          <w:sdtContent>
            <w:tc>
              <w:tcPr>
                <w:tcW w:w="1523" w:type="pct"/>
                <w:gridSpan w:val="4"/>
                <w:tcBorders>
                  <w:bottom w:val="single" w:sz="4" w:space="0" w:color="auto"/>
                  <w:right w:val="single" w:sz="12" w:space="0" w:color="auto"/>
                </w:tcBorders>
                <w:vAlign w:val="center"/>
              </w:tcPr>
              <w:p w14:paraId="62352385" w14:textId="77777777" w:rsidR="00623985" w:rsidRPr="00623985" w:rsidRDefault="00623985" w:rsidP="00623985">
                <w:pPr>
                  <w:tabs>
                    <w:tab w:val="left" w:pos="2820"/>
                  </w:tabs>
                  <w:spacing w:after="0" w:line="240" w:lineRule="auto"/>
                  <w:rPr>
                    <w:rFonts w:asciiTheme="minorHAnsi" w:hAnsiTheme="minorHAnsi" w:cstheme="minorHAnsi"/>
                    <w:sz w:val="20"/>
                    <w:szCs w:val="20"/>
                  </w:rPr>
                </w:pPr>
                <w:r w:rsidRPr="00623985">
                  <w:rPr>
                    <w:rFonts w:asciiTheme="minorHAnsi" w:hAnsiTheme="minorHAnsi" w:cstheme="minorHAnsi"/>
                    <w:sz w:val="20"/>
                    <w:szCs w:val="20"/>
                  </w:rPr>
                  <w:t>Sveučilišni prijediplomski studij Nutricionizam</w:t>
                </w:r>
              </w:p>
            </w:tc>
          </w:sdtContent>
        </w:sdt>
        <w:tc>
          <w:tcPr>
            <w:tcW w:w="1406" w:type="pct"/>
            <w:gridSpan w:val="5"/>
            <w:tcBorders>
              <w:bottom w:val="single" w:sz="4" w:space="0" w:color="auto"/>
              <w:right w:val="single" w:sz="12" w:space="0" w:color="auto"/>
            </w:tcBorders>
            <w:shd w:val="clear" w:color="auto" w:fill="00A0DC"/>
            <w:vAlign w:val="center"/>
          </w:tcPr>
          <w:p w14:paraId="2BA09E1A" w14:textId="1E83525C" w:rsidR="00623985" w:rsidRPr="00623985" w:rsidRDefault="00623985" w:rsidP="00623985">
            <w:pPr>
              <w:tabs>
                <w:tab w:val="left" w:pos="2820"/>
              </w:tabs>
              <w:spacing w:after="0" w:line="240" w:lineRule="auto"/>
              <w:rPr>
                <w:rFonts w:asciiTheme="minorHAnsi" w:hAnsiTheme="minorHAnsi" w:cstheme="minorHAnsi"/>
                <w:sz w:val="20"/>
                <w:szCs w:val="20"/>
              </w:rPr>
            </w:pPr>
            <w:r w:rsidRPr="00623985">
              <w:rPr>
                <w:rFonts w:asciiTheme="minorHAnsi" w:hAnsiTheme="minorHAnsi" w:cstheme="minorHAnsi"/>
                <w:sz w:val="20"/>
                <w:szCs w:val="20"/>
              </w:rPr>
              <w:t xml:space="preserve">1.11. Očekivani broj studenata na </w:t>
            </w:r>
            <w:r w:rsidR="001F387C">
              <w:rPr>
                <w:rFonts w:asciiTheme="minorHAnsi" w:hAnsiTheme="minorHAnsi" w:cstheme="minorHAnsi"/>
                <w:sz w:val="20"/>
                <w:szCs w:val="20"/>
              </w:rPr>
              <w:t>kolegij</w:t>
            </w:r>
            <w:r w:rsidRPr="00623985">
              <w:rPr>
                <w:rFonts w:asciiTheme="minorHAnsi" w:hAnsiTheme="minorHAnsi" w:cstheme="minorHAnsi"/>
                <w:sz w:val="20"/>
                <w:szCs w:val="20"/>
              </w:rPr>
              <w:t>u</w:t>
            </w:r>
          </w:p>
        </w:tc>
        <w:sdt>
          <w:sdtPr>
            <w:rPr>
              <w:rFonts w:asciiTheme="minorHAnsi" w:hAnsiTheme="minorHAnsi" w:cstheme="minorHAnsi"/>
              <w:sz w:val="20"/>
              <w:szCs w:val="20"/>
            </w:rPr>
            <w:id w:val="-817726965"/>
            <w:placeholder>
              <w:docPart w:val="02374D403E4A4198BEA019087DB118EA"/>
            </w:placeholder>
          </w:sdtPr>
          <w:sdtEndPr/>
          <w:sdtContent>
            <w:tc>
              <w:tcPr>
                <w:tcW w:w="815" w:type="pct"/>
                <w:gridSpan w:val="4"/>
                <w:tcBorders>
                  <w:bottom w:val="single" w:sz="4" w:space="0" w:color="auto"/>
                  <w:right w:val="single" w:sz="12" w:space="0" w:color="auto"/>
                </w:tcBorders>
                <w:vAlign w:val="center"/>
              </w:tcPr>
              <w:p w14:paraId="4BDE1DCB" w14:textId="77777777" w:rsidR="00623985" w:rsidRPr="00623985" w:rsidRDefault="00623985" w:rsidP="00623985">
                <w:pPr>
                  <w:tabs>
                    <w:tab w:val="left" w:pos="2820"/>
                  </w:tabs>
                  <w:spacing w:after="0" w:line="240" w:lineRule="auto"/>
                  <w:rPr>
                    <w:rFonts w:asciiTheme="minorHAnsi" w:hAnsiTheme="minorHAnsi" w:cstheme="minorHAnsi"/>
                    <w:sz w:val="20"/>
                    <w:szCs w:val="20"/>
                  </w:rPr>
                </w:pPr>
                <w:r w:rsidRPr="00623985">
                  <w:rPr>
                    <w:rFonts w:asciiTheme="minorHAnsi" w:hAnsiTheme="minorHAnsi" w:cstheme="minorHAnsi"/>
                    <w:sz w:val="20"/>
                    <w:szCs w:val="20"/>
                  </w:rPr>
                  <w:t>50</w:t>
                </w:r>
              </w:p>
            </w:tc>
          </w:sdtContent>
        </w:sdt>
      </w:tr>
      <w:tr w:rsidR="00623985" w:rsidRPr="00623985" w14:paraId="240B428D" w14:textId="77777777" w:rsidTr="00467504">
        <w:tc>
          <w:tcPr>
            <w:tcW w:w="1256" w:type="pct"/>
            <w:tcBorders>
              <w:left w:val="single" w:sz="12" w:space="0" w:color="auto"/>
              <w:bottom w:val="single" w:sz="4" w:space="0" w:color="auto"/>
            </w:tcBorders>
            <w:shd w:val="clear" w:color="auto" w:fill="00A0DC"/>
            <w:vAlign w:val="center"/>
          </w:tcPr>
          <w:p w14:paraId="13BC5B20" w14:textId="78407E35" w:rsidR="00623985" w:rsidRPr="00623985" w:rsidRDefault="00623985" w:rsidP="00623985">
            <w:pPr>
              <w:tabs>
                <w:tab w:val="left" w:pos="2820"/>
              </w:tabs>
              <w:spacing w:after="0" w:line="240" w:lineRule="auto"/>
              <w:rPr>
                <w:rFonts w:asciiTheme="minorHAnsi" w:hAnsiTheme="minorHAnsi" w:cstheme="minorHAnsi"/>
                <w:sz w:val="20"/>
                <w:szCs w:val="20"/>
              </w:rPr>
            </w:pPr>
            <w:r w:rsidRPr="00623985">
              <w:rPr>
                <w:rFonts w:asciiTheme="minorHAnsi" w:hAnsiTheme="minorHAnsi" w:cstheme="minorHAnsi"/>
                <w:sz w:val="20"/>
                <w:szCs w:val="20"/>
              </w:rPr>
              <w:t xml:space="preserve">1.5. Status (vrsta) </w:t>
            </w:r>
            <w:r w:rsidR="001F387C">
              <w:rPr>
                <w:rFonts w:asciiTheme="minorHAnsi" w:hAnsiTheme="minorHAnsi" w:cstheme="minorHAnsi"/>
                <w:sz w:val="20"/>
                <w:szCs w:val="20"/>
              </w:rPr>
              <w:t>kolegij</w:t>
            </w:r>
            <w:r w:rsidRPr="00623985">
              <w:rPr>
                <w:rFonts w:asciiTheme="minorHAnsi" w:hAnsiTheme="minorHAnsi" w:cstheme="minorHAnsi"/>
                <w:sz w:val="20"/>
                <w:szCs w:val="20"/>
              </w:rPr>
              <w:t xml:space="preserve">a </w:t>
            </w:r>
          </w:p>
        </w:tc>
        <w:sdt>
          <w:sdtPr>
            <w:rPr>
              <w:rFonts w:asciiTheme="minorHAnsi" w:hAnsiTheme="minorHAnsi" w:cstheme="minorHAnsi"/>
              <w:sz w:val="20"/>
              <w:szCs w:val="20"/>
            </w:rPr>
            <w:alias w:val="Odaberite status predmeta"/>
            <w:tag w:val="Odaberite status predmeta"/>
            <w:id w:val="1490130911"/>
            <w:placeholder>
              <w:docPart w:val="B49F069E36624D1F96BA0447C6C8BE98"/>
            </w:placeholder>
            <w:dropDownList>
              <w:listItem w:value="Choose an item."/>
              <w:listItem w:displayText="Obvezni" w:value="Obvezni"/>
              <w:listItem w:displayText="Izborni" w:value="Izborni"/>
            </w:dropDownList>
          </w:sdtPr>
          <w:sdtEndPr/>
          <w:sdtContent>
            <w:tc>
              <w:tcPr>
                <w:tcW w:w="1523" w:type="pct"/>
                <w:gridSpan w:val="4"/>
                <w:tcBorders>
                  <w:bottom w:val="single" w:sz="4" w:space="0" w:color="auto"/>
                  <w:right w:val="single" w:sz="12" w:space="0" w:color="auto"/>
                </w:tcBorders>
                <w:vAlign w:val="center"/>
              </w:tcPr>
              <w:p w14:paraId="3C00A9C0" w14:textId="77777777" w:rsidR="00623985" w:rsidRPr="00623985" w:rsidRDefault="00623985" w:rsidP="00623985">
                <w:pPr>
                  <w:tabs>
                    <w:tab w:val="left" w:pos="2820"/>
                  </w:tabs>
                  <w:spacing w:after="0" w:line="240" w:lineRule="auto"/>
                  <w:rPr>
                    <w:rFonts w:asciiTheme="minorHAnsi" w:hAnsiTheme="minorHAnsi" w:cstheme="minorHAnsi"/>
                    <w:sz w:val="20"/>
                    <w:szCs w:val="20"/>
                  </w:rPr>
                </w:pPr>
                <w:r w:rsidRPr="00623985">
                  <w:rPr>
                    <w:rFonts w:asciiTheme="minorHAnsi" w:hAnsiTheme="minorHAnsi" w:cstheme="minorHAnsi"/>
                    <w:sz w:val="20"/>
                    <w:szCs w:val="20"/>
                  </w:rPr>
                  <w:t>Obvezni</w:t>
                </w:r>
              </w:p>
            </w:tc>
          </w:sdtContent>
        </w:sdt>
        <w:tc>
          <w:tcPr>
            <w:tcW w:w="1406" w:type="pct"/>
            <w:gridSpan w:val="5"/>
            <w:tcBorders>
              <w:bottom w:val="single" w:sz="4" w:space="0" w:color="auto"/>
              <w:right w:val="single" w:sz="12" w:space="0" w:color="auto"/>
            </w:tcBorders>
            <w:shd w:val="clear" w:color="auto" w:fill="00A0DC"/>
            <w:vAlign w:val="center"/>
          </w:tcPr>
          <w:p w14:paraId="007CFD66" w14:textId="15F26339" w:rsidR="00623985" w:rsidRPr="00623985" w:rsidRDefault="00623985" w:rsidP="00623985">
            <w:pPr>
              <w:tabs>
                <w:tab w:val="left" w:pos="2820"/>
              </w:tabs>
              <w:spacing w:after="0" w:line="240" w:lineRule="auto"/>
              <w:rPr>
                <w:rFonts w:asciiTheme="minorHAnsi" w:hAnsiTheme="minorHAnsi" w:cstheme="minorHAnsi"/>
                <w:sz w:val="20"/>
                <w:szCs w:val="20"/>
              </w:rPr>
            </w:pPr>
            <w:r w:rsidRPr="00623985">
              <w:rPr>
                <w:rFonts w:asciiTheme="minorHAnsi" w:hAnsiTheme="minorHAnsi" w:cstheme="minorHAnsi"/>
                <w:sz w:val="20"/>
                <w:szCs w:val="20"/>
              </w:rPr>
              <w:t xml:space="preserve">1.12. Razina primjene e-učenja (1, 2, 3 razina), postotak izvođenja </w:t>
            </w:r>
            <w:r w:rsidR="001F387C">
              <w:rPr>
                <w:rFonts w:asciiTheme="minorHAnsi" w:hAnsiTheme="minorHAnsi" w:cstheme="minorHAnsi"/>
                <w:sz w:val="20"/>
                <w:szCs w:val="20"/>
              </w:rPr>
              <w:t>kolegij</w:t>
            </w:r>
            <w:r w:rsidRPr="00623985">
              <w:rPr>
                <w:rFonts w:asciiTheme="minorHAnsi" w:hAnsiTheme="minorHAnsi" w:cstheme="minorHAnsi"/>
                <w:sz w:val="20"/>
                <w:szCs w:val="20"/>
              </w:rPr>
              <w:t xml:space="preserve">a </w:t>
            </w:r>
            <w:r w:rsidRPr="00623985">
              <w:rPr>
                <w:rFonts w:asciiTheme="minorHAnsi" w:hAnsiTheme="minorHAnsi" w:cstheme="minorHAnsi"/>
                <w:i/>
                <w:sz w:val="20"/>
                <w:szCs w:val="20"/>
              </w:rPr>
              <w:t>on line</w:t>
            </w:r>
            <w:r w:rsidRPr="00623985">
              <w:rPr>
                <w:rFonts w:asciiTheme="minorHAnsi" w:hAnsiTheme="minorHAnsi" w:cstheme="minorHAnsi"/>
                <w:sz w:val="20"/>
                <w:szCs w:val="20"/>
              </w:rPr>
              <w:t xml:space="preserve"> (maks. 20%)</w:t>
            </w:r>
          </w:p>
        </w:tc>
        <w:tc>
          <w:tcPr>
            <w:tcW w:w="815" w:type="pct"/>
            <w:gridSpan w:val="4"/>
            <w:tcBorders>
              <w:bottom w:val="single" w:sz="4" w:space="0" w:color="auto"/>
              <w:right w:val="single" w:sz="12" w:space="0" w:color="auto"/>
            </w:tcBorders>
            <w:vAlign w:val="center"/>
          </w:tcPr>
          <w:p w14:paraId="5611F2F1" w14:textId="77777777" w:rsidR="00623985" w:rsidRPr="00623985" w:rsidRDefault="001F387C" w:rsidP="00623985">
            <w:pPr>
              <w:tabs>
                <w:tab w:val="right" w:pos="2149"/>
              </w:tabs>
              <w:spacing w:after="0" w:line="240" w:lineRule="auto"/>
              <w:rPr>
                <w:rFonts w:asciiTheme="minorHAnsi" w:hAnsiTheme="minorHAnsi" w:cstheme="minorHAnsi"/>
                <w:sz w:val="20"/>
                <w:szCs w:val="20"/>
              </w:rPr>
            </w:pPr>
            <w:sdt>
              <w:sdtPr>
                <w:rPr>
                  <w:rFonts w:asciiTheme="minorHAnsi" w:hAnsiTheme="minorHAnsi" w:cstheme="minorHAnsi"/>
                  <w:sz w:val="20"/>
                  <w:szCs w:val="20"/>
                </w:rPr>
                <w:alias w:val="Odaberite razinu primjene e-učenja"/>
                <w:tag w:val="Odaberite razinu primjene e-učenja"/>
                <w:id w:val="-1460949399"/>
                <w:placeholder>
                  <w:docPart w:val="447573DCB970477A931EFAEFCF5F068B"/>
                </w:placeholder>
                <w:dropDownList>
                  <w:listItem w:value="Choose an item."/>
                  <w:listItem w:displayText="1." w:value="1."/>
                  <w:listItem w:displayText="2." w:value="2."/>
                  <w:listItem w:displayText="3." w:value="3."/>
                </w:dropDownList>
              </w:sdtPr>
              <w:sdtEndPr/>
              <w:sdtContent>
                <w:r w:rsidR="00623985" w:rsidRPr="00623985">
                  <w:rPr>
                    <w:rFonts w:asciiTheme="minorHAnsi" w:hAnsiTheme="minorHAnsi" w:cstheme="minorHAnsi"/>
                    <w:sz w:val="20"/>
                    <w:szCs w:val="20"/>
                  </w:rPr>
                  <w:t>2.</w:t>
                </w:r>
              </w:sdtContent>
            </w:sdt>
            <w:r w:rsidR="00623985" w:rsidRPr="00623985">
              <w:rPr>
                <w:rFonts w:asciiTheme="minorHAnsi" w:hAnsiTheme="minorHAnsi" w:cstheme="minorHAnsi"/>
                <w:sz w:val="20"/>
                <w:szCs w:val="20"/>
              </w:rPr>
              <w:tab/>
            </w:r>
          </w:p>
          <w:p w14:paraId="09A1ECEF" w14:textId="77777777" w:rsidR="00623985" w:rsidRPr="00623985" w:rsidRDefault="001F387C" w:rsidP="00623985">
            <w:pPr>
              <w:tabs>
                <w:tab w:val="right" w:pos="2149"/>
              </w:tabs>
              <w:spacing w:after="0" w:line="240" w:lineRule="auto"/>
              <w:rPr>
                <w:rFonts w:asciiTheme="minorHAnsi" w:hAnsiTheme="minorHAnsi" w:cstheme="minorHAnsi"/>
                <w:sz w:val="20"/>
                <w:szCs w:val="20"/>
              </w:rPr>
            </w:pPr>
            <w:sdt>
              <w:sdtPr>
                <w:rPr>
                  <w:rFonts w:asciiTheme="minorHAnsi" w:hAnsiTheme="minorHAnsi" w:cstheme="minorHAnsi"/>
                  <w:sz w:val="20"/>
                  <w:szCs w:val="20"/>
                </w:rPr>
                <w:id w:val="1639071183"/>
                <w:placeholder>
                  <w:docPart w:val="CB73BC8FF31E4B079D48306FDD52C283"/>
                </w:placeholder>
              </w:sdtPr>
              <w:sdtEndPr/>
              <w:sdtContent>
                <w:r w:rsidR="00623985" w:rsidRPr="00623985">
                  <w:rPr>
                    <w:rFonts w:asciiTheme="minorHAnsi" w:hAnsiTheme="minorHAnsi" w:cstheme="minorHAnsi"/>
                    <w:sz w:val="20"/>
                    <w:szCs w:val="20"/>
                  </w:rPr>
                  <w:t>5%</w:t>
                </w:r>
              </w:sdtContent>
            </w:sdt>
          </w:p>
        </w:tc>
      </w:tr>
      <w:tr w:rsidR="00623985" w:rsidRPr="00623985" w14:paraId="3C50DF7C" w14:textId="77777777" w:rsidTr="00467504">
        <w:tc>
          <w:tcPr>
            <w:tcW w:w="1256" w:type="pct"/>
            <w:tcBorders>
              <w:left w:val="single" w:sz="12" w:space="0" w:color="auto"/>
              <w:bottom w:val="single" w:sz="4" w:space="0" w:color="auto"/>
            </w:tcBorders>
            <w:shd w:val="clear" w:color="auto" w:fill="00A0DC"/>
            <w:vAlign w:val="center"/>
          </w:tcPr>
          <w:p w14:paraId="5F04D7C3" w14:textId="77777777" w:rsidR="00623985" w:rsidRPr="00623985" w:rsidRDefault="00623985" w:rsidP="00623985">
            <w:pPr>
              <w:tabs>
                <w:tab w:val="left" w:pos="2820"/>
              </w:tabs>
              <w:spacing w:after="0" w:line="240" w:lineRule="auto"/>
              <w:rPr>
                <w:rFonts w:asciiTheme="minorHAnsi" w:hAnsiTheme="minorHAnsi" w:cstheme="minorHAnsi"/>
                <w:sz w:val="20"/>
                <w:szCs w:val="20"/>
              </w:rPr>
            </w:pPr>
            <w:r w:rsidRPr="00623985">
              <w:rPr>
                <w:rFonts w:asciiTheme="minorHAnsi" w:hAnsiTheme="minorHAnsi" w:cstheme="minorHAnsi"/>
                <w:sz w:val="20"/>
                <w:szCs w:val="20"/>
              </w:rPr>
              <w:t>1.6. Mjesto izvođenja</w:t>
            </w:r>
          </w:p>
        </w:tc>
        <w:sdt>
          <w:sdtPr>
            <w:rPr>
              <w:rFonts w:asciiTheme="minorHAnsi" w:hAnsiTheme="minorHAnsi" w:cstheme="minorHAnsi"/>
              <w:sz w:val="20"/>
              <w:szCs w:val="20"/>
            </w:rPr>
            <w:id w:val="-1865122149"/>
            <w:placeholder>
              <w:docPart w:val="CDE299ACA95F432D9F62D83745B9522B"/>
            </w:placeholder>
          </w:sdtPr>
          <w:sdtEndPr/>
          <w:sdtContent>
            <w:tc>
              <w:tcPr>
                <w:tcW w:w="1523" w:type="pct"/>
                <w:gridSpan w:val="4"/>
                <w:tcBorders>
                  <w:bottom w:val="single" w:sz="4" w:space="0" w:color="auto"/>
                  <w:right w:val="single" w:sz="12" w:space="0" w:color="auto"/>
                </w:tcBorders>
                <w:vAlign w:val="center"/>
              </w:tcPr>
              <w:p w14:paraId="57D64B0D" w14:textId="77777777" w:rsidR="00623985" w:rsidRPr="00623985" w:rsidRDefault="00623985" w:rsidP="00623985">
                <w:pPr>
                  <w:tabs>
                    <w:tab w:val="left" w:pos="2820"/>
                  </w:tabs>
                  <w:spacing w:after="0" w:line="240" w:lineRule="auto"/>
                  <w:rPr>
                    <w:rFonts w:asciiTheme="minorHAnsi" w:hAnsiTheme="minorHAnsi" w:cstheme="minorHAnsi"/>
                    <w:sz w:val="20"/>
                    <w:szCs w:val="20"/>
                  </w:rPr>
                </w:pPr>
                <w:proofErr w:type="spellStart"/>
                <w:r w:rsidRPr="00623985">
                  <w:rPr>
                    <w:rFonts w:asciiTheme="minorHAnsi" w:eastAsiaTheme="minorHAnsi" w:hAnsiTheme="minorHAnsi" w:cstheme="minorHAnsi"/>
                    <w:sz w:val="20"/>
                    <w:szCs w:val="20"/>
                    <w:lang w:val="en-US"/>
                  </w:rPr>
                  <w:t>Predavanja</w:t>
                </w:r>
                <w:proofErr w:type="spellEnd"/>
                <w:r w:rsidRPr="00623985">
                  <w:rPr>
                    <w:rFonts w:asciiTheme="minorHAnsi" w:eastAsiaTheme="minorHAnsi" w:hAnsiTheme="minorHAnsi" w:cstheme="minorHAnsi"/>
                    <w:sz w:val="20"/>
                    <w:szCs w:val="20"/>
                    <w:lang w:val="en-US"/>
                  </w:rPr>
                  <w:t xml:space="preserve"> </w:t>
                </w:r>
                <w:proofErr w:type="spellStart"/>
                <w:r w:rsidRPr="00623985">
                  <w:rPr>
                    <w:rFonts w:asciiTheme="minorHAnsi" w:eastAsiaTheme="minorHAnsi" w:hAnsiTheme="minorHAnsi" w:cstheme="minorHAnsi"/>
                    <w:sz w:val="20"/>
                    <w:szCs w:val="20"/>
                    <w:lang w:val="en-US"/>
                  </w:rPr>
                  <w:t>i</w:t>
                </w:r>
                <w:proofErr w:type="spellEnd"/>
                <w:r w:rsidRPr="00623985">
                  <w:rPr>
                    <w:rFonts w:asciiTheme="minorHAnsi" w:eastAsiaTheme="minorHAnsi" w:hAnsiTheme="minorHAnsi" w:cstheme="minorHAnsi"/>
                    <w:sz w:val="20"/>
                    <w:szCs w:val="20"/>
                    <w:lang w:val="en-US"/>
                  </w:rPr>
                  <w:t xml:space="preserve"> </w:t>
                </w:r>
                <w:proofErr w:type="spellStart"/>
                <w:r w:rsidRPr="00623985">
                  <w:rPr>
                    <w:rFonts w:asciiTheme="minorHAnsi" w:eastAsiaTheme="minorHAnsi" w:hAnsiTheme="minorHAnsi" w:cstheme="minorHAnsi"/>
                    <w:sz w:val="20"/>
                    <w:szCs w:val="20"/>
                    <w:lang w:val="en-US"/>
                  </w:rPr>
                  <w:t>seminari</w:t>
                </w:r>
                <w:proofErr w:type="spellEnd"/>
                <w:r w:rsidRPr="00623985">
                  <w:rPr>
                    <w:rFonts w:asciiTheme="minorHAnsi" w:eastAsiaTheme="minorHAnsi" w:hAnsiTheme="minorHAnsi" w:cstheme="minorHAnsi"/>
                    <w:sz w:val="20"/>
                    <w:szCs w:val="20"/>
                    <w:lang w:val="en-US"/>
                  </w:rPr>
                  <w:t xml:space="preserve"> – PBF, </w:t>
                </w:r>
                <w:proofErr w:type="spellStart"/>
                <w:r w:rsidRPr="00623985">
                  <w:rPr>
                    <w:rFonts w:asciiTheme="minorHAnsi" w:eastAsiaTheme="minorHAnsi" w:hAnsiTheme="minorHAnsi" w:cstheme="minorHAnsi"/>
                    <w:sz w:val="20"/>
                    <w:szCs w:val="20"/>
                    <w:lang w:val="en-US"/>
                  </w:rPr>
                  <w:t>Laboratorijske</w:t>
                </w:r>
                <w:proofErr w:type="spellEnd"/>
                <w:r w:rsidRPr="00623985">
                  <w:rPr>
                    <w:rFonts w:asciiTheme="minorHAnsi" w:eastAsiaTheme="minorHAnsi" w:hAnsiTheme="minorHAnsi" w:cstheme="minorHAnsi"/>
                    <w:sz w:val="20"/>
                    <w:szCs w:val="20"/>
                    <w:lang w:val="en-US"/>
                  </w:rPr>
                  <w:t xml:space="preserve"> </w:t>
                </w:r>
                <w:proofErr w:type="spellStart"/>
                <w:r w:rsidRPr="00623985">
                  <w:rPr>
                    <w:rFonts w:asciiTheme="minorHAnsi" w:eastAsiaTheme="minorHAnsi" w:hAnsiTheme="minorHAnsi" w:cstheme="minorHAnsi"/>
                    <w:sz w:val="20"/>
                    <w:szCs w:val="20"/>
                    <w:lang w:val="en-US"/>
                  </w:rPr>
                  <w:t>vježbe</w:t>
                </w:r>
                <w:proofErr w:type="spellEnd"/>
                <w:r w:rsidRPr="00623985">
                  <w:rPr>
                    <w:rFonts w:asciiTheme="minorHAnsi" w:eastAsiaTheme="minorHAnsi" w:hAnsiTheme="minorHAnsi" w:cstheme="minorHAnsi"/>
                    <w:sz w:val="20"/>
                    <w:szCs w:val="20"/>
                    <w:lang w:val="en-US"/>
                  </w:rPr>
                  <w:t xml:space="preserve"> – </w:t>
                </w:r>
                <w:proofErr w:type="spellStart"/>
                <w:r w:rsidRPr="00623985">
                  <w:rPr>
                    <w:rFonts w:asciiTheme="minorHAnsi" w:eastAsiaTheme="minorHAnsi" w:hAnsiTheme="minorHAnsi" w:cstheme="minorHAnsi"/>
                    <w:sz w:val="20"/>
                    <w:szCs w:val="20"/>
                    <w:lang w:val="en-US"/>
                  </w:rPr>
                  <w:t>Fizički</w:t>
                </w:r>
                <w:proofErr w:type="spellEnd"/>
                <w:r w:rsidRPr="00623985">
                  <w:rPr>
                    <w:rFonts w:asciiTheme="minorHAnsi" w:eastAsiaTheme="minorHAnsi" w:hAnsiTheme="minorHAnsi" w:cstheme="minorHAnsi"/>
                    <w:sz w:val="20"/>
                    <w:szCs w:val="20"/>
                    <w:lang w:val="en-US"/>
                  </w:rPr>
                  <w:t xml:space="preserve"> </w:t>
                </w:r>
                <w:proofErr w:type="spellStart"/>
                <w:r w:rsidRPr="00623985">
                  <w:rPr>
                    <w:rFonts w:asciiTheme="minorHAnsi" w:eastAsiaTheme="minorHAnsi" w:hAnsiTheme="minorHAnsi" w:cstheme="minorHAnsi"/>
                    <w:sz w:val="20"/>
                    <w:szCs w:val="20"/>
                    <w:lang w:val="en-US"/>
                  </w:rPr>
                  <w:t>odsjek</w:t>
                </w:r>
                <w:proofErr w:type="spellEnd"/>
                <w:r w:rsidRPr="00623985">
                  <w:rPr>
                    <w:rFonts w:asciiTheme="minorHAnsi" w:eastAsiaTheme="minorHAnsi" w:hAnsiTheme="minorHAnsi" w:cstheme="minorHAnsi"/>
                    <w:sz w:val="20"/>
                    <w:szCs w:val="20"/>
                    <w:lang w:val="en-US"/>
                  </w:rPr>
                  <w:t>, PMF</w:t>
                </w:r>
              </w:p>
            </w:tc>
          </w:sdtContent>
        </w:sdt>
        <w:tc>
          <w:tcPr>
            <w:tcW w:w="1406" w:type="pct"/>
            <w:gridSpan w:val="5"/>
            <w:tcBorders>
              <w:bottom w:val="single" w:sz="4" w:space="0" w:color="auto"/>
              <w:right w:val="single" w:sz="12" w:space="0" w:color="auto"/>
            </w:tcBorders>
            <w:shd w:val="clear" w:color="auto" w:fill="00A0DC"/>
            <w:vAlign w:val="center"/>
          </w:tcPr>
          <w:p w14:paraId="530A0B30" w14:textId="77777777" w:rsidR="00623985" w:rsidRPr="00623985" w:rsidRDefault="00623985" w:rsidP="00623985">
            <w:pPr>
              <w:tabs>
                <w:tab w:val="left" w:pos="459"/>
              </w:tabs>
              <w:spacing w:after="0" w:line="240" w:lineRule="auto"/>
              <w:rPr>
                <w:rFonts w:asciiTheme="minorHAnsi" w:hAnsiTheme="minorHAnsi" w:cstheme="minorHAnsi"/>
                <w:sz w:val="20"/>
                <w:szCs w:val="20"/>
              </w:rPr>
            </w:pPr>
            <w:r w:rsidRPr="00623985">
              <w:rPr>
                <w:rFonts w:asciiTheme="minorHAnsi" w:hAnsiTheme="minorHAnsi" w:cstheme="minorHAnsi"/>
                <w:sz w:val="20"/>
                <w:szCs w:val="20"/>
              </w:rPr>
              <w:t xml:space="preserve">1.13. Jezik izvođenja </w:t>
            </w:r>
          </w:p>
        </w:tc>
        <w:sdt>
          <w:sdtPr>
            <w:rPr>
              <w:rFonts w:asciiTheme="minorHAnsi" w:hAnsiTheme="minorHAnsi" w:cstheme="minorHAnsi"/>
              <w:sz w:val="20"/>
              <w:szCs w:val="20"/>
            </w:rPr>
            <w:id w:val="1742132649"/>
            <w:placeholder>
              <w:docPart w:val="A095EA64E39F493DA935DE14F4795C26"/>
            </w:placeholder>
          </w:sdtPr>
          <w:sdtEndPr/>
          <w:sdtContent>
            <w:tc>
              <w:tcPr>
                <w:tcW w:w="815" w:type="pct"/>
                <w:gridSpan w:val="4"/>
                <w:tcBorders>
                  <w:bottom w:val="single" w:sz="4" w:space="0" w:color="auto"/>
                  <w:right w:val="single" w:sz="12" w:space="0" w:color="auto"/>
                </w:tcBorders>
                <w:vAlign w:val="center"/>
              </w:tcPr>
              <w:p w14:paraId="435C05A2" w14:textId="77777777" w:rsidR="00623985" w:rsidRPr="00623985" w:rsidRDefault="00623985" w:rsidP="00623985">
                <w:pPr>
                  <w:tabs>
                    <w:tab w:val="left" w:pos="2820"/>
                  </w:tabs>
                  <w:spacing w:after="0" w:line="240" w:lineRule="auto"/>
                  <w:rPr>
                    <w:rFonts w:asciiTheme="minorHAnsi" w:hAnsiTheme="minorHAnsi" w:cstheme="minorHAnsi"/>
                    <w:sz w:val="20"/>
                    <w:szCs w:val="20"/>
                  </w:rPr>
                </w:pPr>
                <w:r w:rsidRPr="00623985">
                  <w:rPr>
                    <w:rFonts w:asciiTheme="minorHAnsi" w:hAnsiTheme="minorHAnsi" w:cstheme="minorHAnsi"/>
                    <w:sz w:val="20"/>
                    <w:szCs w:val="20"/>
                  </w:rPr>
                  <w:t>hrvatski</w:t>
                </w:r>
              </w:p>
            </w:tc>
          </w:sdtContent>
        </w:sdt>
      </w:tr>
      <w:tr w:rsidR="00623985" w:rsidRPr="00623985" w14:paraId="24062F9B" w14:textId="77777777" w:rsidTr="00467504">
        <w:tc>
          <w:tcPr>
            <w:tcW w:w="1256" w:type="pct"/>
            <w:tcBorders>
              <w:left w:val="single" w:sz="12" w:space="0" w:color="auto"/>
              <w:bottom w:val="single" w:sz="12" w:space="0" w:color="auto"/>
            </w:tcBorders>
            <w:shd w:val="clear" w:color="auto" w:fill="00A0DC"/>
            <w:vAlign w:val="center"/>
          </w:tcPr>
          <w:p w14:paraId="059A6467" w14:textId="2315CCE1" w:rsidR="00623985" w:rsidRPr="00623985" w:rsidRDefault="00623985" w:rsidP="00623985">
            <w:pPr>
              <w:tabs>
                <w:tab w:val="left" w:pos="2820"/>
              </w:tabs>
              <w:spacing w:after="0" w:line="240" w:lineRule="auto"/>
              <w:rPr>
                <w:rFonts w:asciiTheme="minorHAnsi" w:hAnsiTheme="minorHAnsi" w:cstheme="minorHAnsi"/>
                <w:sz w:val="20"/>
                <w:szCs w:val="20"/>
              </w:rPr>
            </w:pPr>
            <w:r w:rsidRPr="00623985">
              <w:rPr>
                <w:rFonts w:asciiTheme="minorHAnsi" w:hAnsiTheme="minorHAnsi" w:cstheme="minorHAnsi"/>
                <w:sz w:val="20"/>
                <w:szCs w:val="20"/>
              </w:rPr>
              <w:t xml:space="preserve">1.7. Godina studija u kojoj se </w:t>
            </w:r>
            <w:r w:rsidR="001F387C">
              <w:rPr>
                <w:rFonts w:asciiTheme="minorHAnsi" w:hAnsiTheme="minorHAnsi" w:cstheme="minorHAnsi"/>
                <w:sz w:val="20"/>
                <w:szCs w:val="20"/>
              </w:rPr>
              <w:t>kolegij</w:t>
            </w:r>
            <w:r w:rsidRPr="00623985">
              <w:rPr>
                <w:rFonts w:asciiTheme="minorHAnsi" w:hAnsiTheme="minorHAnsi" w:cstheme="minorHAnsi"/>
                <w:sz w:val="20"/>
                <w:szCs w:val="20"/>
              </w:rPr>
              <w:t xml:space="preserve"> izvodi</w:t>
            </w:r>
          </w:p>
        </w:tc>
        <w:tc>
          <w:tcPr>
            <w:tcW w:w="1523" w:type="pct"/>
            <w:gridSpan w:val="4"/>
            <w:tcBorders>
              <w:bottom w:val="single" w:sz="12" w:space="0" w:color="auto"/>
              <w:right w:val="single" w:sz="12" w:space="0" w:color="auto"/>
            </w:tcBorders>
            <w:vAlign w:val="center"/>
          </w:tcPr>
          <w:p w14:paraId="0F0A7A6B" w14:textId="77777777" w:rsidR="00623985" w:rsidRPr="00623985" w:rsidRDefault="00623985" w:rsidP="00623985">
            <w:pPr>
              <w:tabs>
                <w:tab w:val="left" w:pos="2820"/>
              </w:tabs>
              <w:spacing w:after="0" w:line="240" w:lineRule="auto"/>
              <w:rPr>
                <w:rFonts w:asciiTheme="minorHAnsi" w:hAnsiTheme="minorHAnsi" w:cstheme="minorHAnsi"/>
                <w:sz w:val="20"/>
                <w:szCs w:val="20"/>
              </w:rPr>
            </w:pPr>
            <w:r w:rsidRPr="00623985">
              <w:rPr>
                <w:rFonts w:asciiTheme="minorHAnsi" w:hAnsiTheme="minorHAnsi" w:cstheme="minorHAnsi"/>
                <w:sz w:val="20"/>
                <w:szCs w:val="20"/>
              </w:rPr>
              <w:t>prva</w:t>
            </w:r>
          </w:p>
        </w:tc>
        <w:tc>
          <w:tcPr>
            <w:tcW w:w="1406" w:type="pct"/>
            <w:gridSpan w:val="5"/>
            <w:tcBorders>
              <w:bottom w:val="single" w:sz="12" w:space="0" w:color="auto"/>
              <w:right w:val="single" w:sz="12" w:space="0" w:color="auto"/>
            </w:tcBorders>
            <w:shd w:val="clear" w:color="auto" w:fill="00A0DC"/>
            <w:vAlign w:val="center"/>
          </w:tcPr>
          <w:p w14:paraId="20071ACA" w14:textId="77777777" w:rsidR="00623985" w:rsidRPr="00623985" w:rsidRDefault="00623985" w:rsidP="00623985">
            <w:pPr>
              <w:tabs>
                <w:tab w:val="left" w:pos="459"/>
              </w:tabs>
              <w:spacing w:after="0" w:line="240" w:lineRule="auto"/>
              <w:rPr>
                <w:rFonts w:asciiTheme="minorHAnsi" w:hAnsiTheme="minorHAnsi" w:cstheme="minorHAnsi"/>
                <w:sz w:val="20"/>
                <w:szCs w:val="20"/>
              </w:rPr>
            </w:pPr>
            <w:r w:rsidRPr="00623985">
              <w:rPr>
                <w:rFonts w:asciiTheme="minorHAnsi" w:hAnsiTheme="minorHAnsi" w:cstheme="minorHAnsi"/>
                <w:sz w:val="20"/>
                <w:szCs w:val="20"/>
              </w:rPr>
              <w:t>1. 14. Mogućnost izvođenja na engleskom jeziku</w:t>
            </w:r>
          </w:p>
        </w:tc>
        <w:tc>
          <w:tcPr>
            <w:tcW w:w="815" w:type="pct"/>
            <w:gridSpan w:val="4"/>
            <w:tcBorders>
              <w:bottom w:val="single" w:sz="12" w:space="0" w:color="auto"/>
              <w:right w:val="single" w:sz="12" w:space="0" w:color="auto"/>
            </w:tcBorders>
            <w:vAlign w:val="center"/>
          </w:tcPr>
          <w:p w14:paraId="4B9B6889" w14:textId="77777777" w:rsidR="00623985" w:rsidRPr="00623985" w:rsidRDefault="001F387C" w:rsidP="00623985">
            <w:pPr>
              <w:tabs>
                <w:tab w:val="left" w:pos="2820"/>
              </w:tabs>
              <w:spacing w:after="0" w:line="240" w:lineRule="auto"/>
              <w:rPr>
                <w:rFonts w:asciiTheme="minorHAnsi" w:hAnsiTheme="minorHAnsi" w:cstheme="minorHAnsi"/>
                <w:sz w:val="20"/>
                <w:szCs w:val="20"/>
              </w:rPr>
            </w:pPr>
            <w:sdt>
              <w:sdtPr>
                <w:rPr>
                  <w:rFonts w:asciiTheme="minorHAnsi" w:hAnsiTheme="minorHAnsi" w:cstheme="minorHAnsi"/>
                  <w:sz w:val="20"/>
                  <w:szCs w:val="20"/>
                </w:rPr>
                <w:alias w:val="Mogućnost izvođenja na engleskom jeziku"/>
                <w:tag w:val="Mogućnost izvođenja na engleskom jeziku"/>
                <w:id w:val="373271830"/>
                <w:placeholder>
                  <w:docPart w:val="A32FE15806F44A70AFD791AA0FDEE028"/>
                </w:placeholder>
                <w:dropDownList>
                  <w:listItem w:value="Choose an item."/>
                  <w:listItem w:displayText="DA" w:value="DA"/>
                  <w:listItem w:displayText="NE" w:value="NE"/>
                </w:dropDownList>
              </w:sdtPr>
              <w:sdtEndPr/>
              <w:sdtContent>
                <w:r w:rsidR="00623985" w:rsidRPr="00623985">
                  <w:rPr>
                    <w:rFonts w:asciiTheme="minorHAnsi" w:hAnsiTheme="minorHAnsi" w:cstheme="minorHAnsi"/>
                    <w:sz w:val="20"/>
                    <w:szCs w:val="20"/>
                  </w:rPr>
                  <w:t>DA</w:t>
                </w:r>
              </w:sdtContent>
            </w:sdt>
          </w:p>
        </w:tc>
      </w:tr>
      <w:tr w:rsidR="00623985" w:rsidRPr="00623985" w14:paraId="38C87B9D" w14:textId="77777777" w:rsidTr="00467504">
        <w:tc>
          <w:tcPr>
            <w:tcW w:w="5000" w:type="pct"/>
            <w:gridSpan w:val="14"/>
            <w:tcBorders>
              <w:top w:val="single" w:sz="12" w:space="0" w:color="auto"/>
              <w:left w:val="single" w:sz="12" w:space="0" w:color="auto"/>
              <w:bottom w:val="single" w:sz="12" w:space="0" w:color="auto"/>
              <w:right w:val="single" w:sz="12" w:space="0" w:color="auto"/>
            </w:tcBorders>
            <w:shd w:val="clear" w:color="auto" w:fill="143C91"/>
            <w:vAlign w:val="center"/>
          </w:tcPr>
          <w:p w14:paraId="1C5D0D00" w14:textId="39C055CC" w:rsidR="00623985" w:rsidRPr="00623985" w:rsidRDefault="00623985" w:rsidP="00623985">
            <w:pPr>
              <w:tabs>
                <w:tab w:val="left" w:pos="2820"/>
              </w:tabs>
              <w:spacing w:after="0" w:line="240" w:lineRule="auto"/>
              <w:rPr>
                <w:rFonts w:asciiTheme="minorHAnsi" w:hAnsiTheme="minorHAnsi" w:cstheme="minorHAnsi"/>
                <w:b/>
                <w:sz w:val="20"/>
                <w:szCs w:val="20"/>
              </w:rPr>
            </w:pPr>
            <w:r w:rsidRPr="00623985">
              <w:rPr>
                <w:rFonts w:asciiTheme="minorHAnsi" w:hAnsiTheme="minorHAnsi" w:cstheme="minorHAnsi"/>
                <w:b/>
                <w:sz w:val="20"/>
                <w:szCs w:val="20"/>
              </w:rPr>
              <w:t xml:space="preserve">2. OPIS </w:t>
            </w:r>
            <w:r w:rsidR="001F387C">
              <w:rPr>
                <w:rFonts w:asciiTheme="minorHAnsi" w:hAnsiTheme="minorHAnsi" w:cstheme="minorHAnsi"/>
                <w:b/>
                <w:sz w:val="20"/>
                <w:szCs w:val="20"/>
              </w:rPr>
              <w:t>KOLEGIJ</w:t>
            </w:r>
            <w:r w:rsidRPr="00623985">
              <w:rPr>
                <w:rFonts w:asciiTheme="minorHAnsi" w:hAnsiTheme="minorHAnsi" w:cstheme="minorHAnsi"/>
                <w:b/>
                <w:sz w:val="20"/>
                <w:szCs w:val="20"/>
              </w:rPr>
              <w:t>A</w:t>
            </w:r>
          </w:p>
        </w:tc>
      </w:tr>
      <w:tr w:rsidR="00623985" w:rsidRPr="00623985" w14:paraId="419BF304" w14:textId="77777777" w:rsidTr="00467504">
        <w:tc>
          <w:tcPr>
            <w:tcW w:w="1256" w:type="pct"/>
            <w:tcBorders>
              <w:top w:val="single" w:sz="12" w:space="0" w:color="auto"/>
              <w:left w:val="single" w:sz="12" w:space="0" w:color="auto"/>
            </w:tcBorders>
            <w:shd w:val="clear" w:color="auto" w:fill="00A0DC"/>
            <w:vAlign w:val="center"/>
          </w:tcPr>
          <w:p w14:paraId="7E3AFBDD" w14:textId="2A022177" w:rsidR="00623985" w:rsidRPr="00623985" w:rsidRDefault="00623985" w:rsidP="00623985">
            <w:pPr>
              <w:tabs>
                <w:tab w:val="left" w:pos="2820"/>
              </w:tabs>
              <w:spacing w:after="0" w:line="240" w:lineRule="auto"/>
              <w:rPr>
                <w:rFonts w:asciiTheme="minorHAnsi" w:hAnsiTheme="minorHAnsi" w:cstheme="minorHAnsi"/>
                <w:sz w:val="20"/>
                <w:szCs w:val="20"/>
              </w:rPr>
            </w:pPr>
            <w:r w:rsidRPr="00623985">
              <w:rPr>
                <w:rFonts w:asciiTheme="minorHAnsi" w:hAnsiTheme="minorHAnsi" w:cstheme="minorHAnsi"/>
                <w:color w:val="000000"/>
                <w:sz w:val="20"/>
                <w:szCs w:val="20"/>
              </w:rPr>
              <w:t xml:space="preserve">2.1. Ciljevi </w:t>
            </w:r>
            <w:r w:rsidR="001F387C">
              <w:rPr>
                <w:rFonts w:asciiTheme="minorHAnsi" w:hAnsiTheme="minorHAnsi" w:cstheme="minorHAnsi"/>
                <w:color w:val="000000"/>
                <w:sz w:val="20"/>
                <w:szCs w:val="20"/>
              </w:rPr>
              <w:t>kolegij</w:t>
            </w:r>
            <w:r w:rsidRPr="00623985">
              <w:rPr>
                <w:rFonts w:asciiTheme="minorHAnsi" w:hAnsiTheme="minorHAnsi" w:cstheme="minorHAnsi"/>
                <w:color w:val="000000"/>
                <w:sz w:val="20"/>
                <w:szCs w:val="20"/>
              </w:rPr>
              <w:t>a</w:t>
            </w:r>
          </w:p>
        </w:tc>
        <w:sdt>
          <w:sdtPr>
            <w:rPr>
              <w:rFonts w:asciiTheme="minorHAnsi" w:hAnsiTheme="minorHAnsi" w:cstheme="minorHAnsi"/>
              <w:sz w:val="20"/>
              <w:szCs w:val="20"/>
            </w:rPr>
            <w:id w:val="1988051653"/>
            <w:placeholder>
              <w:docPart w:val="4F5B5481725D45C896BAA10314076B2A"/>
            </w:placeholder>
          </w:sdtPr>
          <w:sdtEndPr/>
          <w:sdtContent>
            <w:tc>
              <w:tcPr>
                <w:tcW w:w="3744" w:type="pct"/>
                <w:gridSpan w:val="13"/>
                <w:tcBorders>
                  <w:top w:val="single" w:sz="12" w:space="0" w:color="auto"/>
                  <w:right w:val="single" w:sz="12" w:space="0" w:color="auto"/>
                </w:tcBorders>
                <w:vAlign w:val="center"/>
              </w:tcPr>
              <w:p w14:paraId="37DD5894" w14:textId="439DC101" w:rsidR="00623985" w:rsidRPr="00623985" w:rsidRDefault="00623985" w:rsidP="00623985">
                <w:pPr>
                  <w:tabs>
                    <w:tab w:val="left" w:pos="2820"/>
                  </w:tabs>
                  <w:spacing w:after="0" w:line="240" w:lineRule="auto"/>
                  <w:rPr>
                    <w:rFonts w:asciiTheme="minorHAnsi" w:hAnsiTheme="minorHAnsi" w:cstheme="minorHAnsi"/>
                    <w:sz w:val="20"/>
                    <w:szCs w:val="20"/>
                  </w:rPr>
                </w:pPr>
                <w:proofErr w:type="spellStart"/>
                <w:r w:rsidRPr="00623985">
                  <w:rPr>
                    <w:rFonts w:asciiTheme="minorHAnsi" w:eastAsiaTheme="minorHAnsi" w:hAnsiTheme="minorHAnsi" w:cstheme="minorHAnsi"/>
                    <w:sz w:val="20"/>
                    <w:szCs w:val="20"/>
                    <w:lang w:val="en-US"/>
                  </w:rPr>
                  <w:t>Cilj</w:t>
                </w:r>
                <w:proofErr w:type="spellEnd"/>
                <w:r w:rsidRPr="00623985">
                  <w:rPr>
                    <w:rFonts w:asciiTheme="minorHAnsi" w:eastAsiaTheme="minorHAnsi" w:hAnsiTheme="minorHAnsi" w:cstheme="minorHAnsi"/>
                    <w:sz w:val="20"/>
                    <w:szCs w:val="20"/>
                    <w:lang w:val="en-US"/>
                  </w:rPr>
                  <w:t xml:space="preserve"> </w:t>
                </w:r>
                <w:proofErr w:type="spellStart"/>
                <w:r w:rsidR="001F387C">
                  <w:rPr>
                    <w:rFonts w:asciiTheme="minorHAnsi" w:eastAsiaTheme="minorHAnsi" w:hAnsiTheme="minorHAnsi" w:cstheme="minorHAnsi"/>
                    <w:sz w:val="20"/>
                    <w:szCs w:val="20"/>
                    <w:lang w:val="en-US"/>
                  </w:rPr>
                  <w:t>kolegij</w:t>
                </w:r>
                <w:r w:rsidRPr="00623985">
                  <w:rPr>
                    <w:rFonts w:asciiTheme="minorHAnsi" w:eastAsiaTheme="minorHAnsi" w:hAnsiTheme="minorHAnsi" w:cstheme="minorHAnsi"/>
                    <w:sz w:val="20"/>
                    <w:szCs w:val="20"/>
                    <w:lang w:val="en-US"/>
                  </w:rPr>
                  <w:t>a</w:t>
                </w:r>
                <w:proofErr w:type="spellEnd"/>
                <w:r w:rsidRPr="00623985">
                  <w:rPr>
                    <w:rFonts w:asciiTheme="minorHAnsi" w:eastAsiaTheme="minorHAnsi" w:hAnsiTheme="minorHAnsi" w:cstheme="minorHAnsi"/>
                    <w:sz w:val="20"/>
                    <w:szCs w:val="20"/>
                    <w:lang w:val="en-US"/>
                  </w:rPr>
                  <w:t xml:space="preserve"> je </w:t>
                </w:r>
                <w:proofErr w:type="spellStart"/>
                <w:r w:rsidRPr="00623985">
                  <w:rPr>
                    <w:rFonts w:asciiTheme="minorHAnsi" w:eastAsiaTheme="minorHAnsi" w:hAnsiTheme="minorHAnsi" w:cstheme="minorHAnsi"/>
                    <w:sz w:val="20"/>
                    <w:szCs w:val="20"/>
                    <w:lang w:val="en-US"/>
                  </w:rPr>
                  <w:t>upoznavanje</w:t>
                </w:r>
                <w:proofErr w:type="spellEnd"/>
                <w:r w:rsidRPr="00623985">
                  <w:rPr>
                    <w:rFonts w:asciiTheme="minorHAnsi" w:eastAsiaTheme="minorHAnsi" w:hAnsiTheme="minorHAnsi" w:cstheme="minorHAnsi"/>
                    <w:sz w:val="20"/>
                    <w:szCs w:val="20"/>
                    <w:lang w:val="en-US"/>
                  </w:rPr>
                  <w:t xml:space="preserve"> </w:t>
                </w:r>
                <w:proofErr w:type="spellStart"/>
                <w:r w:rsidRPr="00623985">
                  <w:rPr>
                    <w:rFonts w:asciiTheme="minorHAnsi" w:eastAsiaTheme="minorHAnsi" w:hAnsiTheme="minorHAnsi" w:cstheme="minorHAnsi"/>
                    <w:sz w:val="20"/>
                    <w:szCs w:val="20"/>
                    <w:lang w:val="en-US"/>
                  </w:rPr>
                  <w:t>studenta</w:t>
                </w:r>
                <w:proofErr w:type="spellEnd"/>
                <w:r w:rsidRPr="00623985">
                  <w:rPr>
                    <w:rFonts w:asciiTheme="minorHAnsi" w:eastAsiaTheme="minorHAnsi" w:hAnsiTheme="minorHAnsi" w:cstheme="minorHAnsi"/>
                    <w:sz w:val="20"/>
                    <w:szCs w:val="20"/>
                    <w:lang w:val="en-US"/>
                  </w:rPr>
                  <w:t xml:space="preserve"> s </w:t>
                </w:r>
                <w:proofErr w:type="spellStart"/>
                <w:r w:rsidRPr="00623985">
                  <w:rPr>
                    <w:rFonts w:asciiTheme="minorHAnsi" w:eastAsiaTheme="minorHAnsi" w:hAnsiTheme="minorHAnsi" w:cstheme="minorHAnsi"/>
                    <w:sz w:val="20"/>
                    <w:szCs w:val="20"/>
                    <w:lang w:val="en-US"/>
                  </w:rPr>
                  <w:t>fizikalnim</w:t>
                </w:r>
                <w:proofErr w:type="spellEnd"/>
                <w:r w:rsidRPr="00623985">
                  <w:rPr>
                    <w:rFonts w:asciiTheme="minorHAnsi" w:eastAsiaTheme="minorHAnsi" w:hAnsiTheme="minorHAnsi" w:cstheme="minorHAnsi"/>
                    <w:sz w:val="20"/>
                    <w:szCs w:val="20"/>
                    <w:lang w:val="en-US"/>
                  </w:rPr>
                  <w:t xml:space="preserve"> </w:t>
                </w:r>
                <w:proofErr w:type="spellStart"/>
                <w:r w:rsidRPr="00623985">
                  <w:rPr>
                    <w:rFonts w:asciiTheme="minorHAnsi" w:eastAsiaTheme="minorHAnsi" w:hAnsiTheme="minorHAnsi" w:cstheme="minorHAnsi"/>
                    <w:sz w:val="20"/>
                    <w:szCs w:val="20"/>
                    <w:lang w:val="en-US"/>
                  </w:rPr>
                  <w:t>zakonitostima</w:t>
                </w:r>
                <w:proofErr w:type="spellEnd"/>
                <w:r w:rsidRPr="00623985">
                  <w:rPr>
                    <w:rFonts w:asciiTheme="minorHAnsi" w:eastAsiaTheme="minorHAnsi" w:hAnsiTheme="minorHAnsi" w:cstheme="minorHAnsi"/>
                    <w:sz w:val="20"/>
                    <w:szCs w:val="20"/>
                    <w:lang w:val="en-US"/>
                  </w:rPr>
                  <w:t xml:space="preserve"> u </w:t>
                </w:r>
                <w:proofErr w:type="spellStart"/>
                <w:r w:rsidRPr="00623985">
                  <w:rPr>
                    <w:rFonts w:asciiTheme="minorHAnsi" w:eastAsiaTheme="minorHAnsi" w:hAnsiTheme="minorHAnsi" w:cstheme="minorHAnsi"/>
                    <w:sz w:val="20"/>
                    <w:szCs w:val="20"/>
                    <w:lang w:val="en-US"/>
                  </w:rPr>
                  <w:t>procesima</w:t>
                </w:r>
                <w:proofErr w:type="spellEnd"/>
                <w:r w:rsidRPr="00623985">
                  <w:rPr>
                    <w:rFonts w:asciiTheme="minorHAnsi" w:eastAsiaTheme="minorHAnsi" w:hAnsiTheme="minorHAnsi" w:cstheme="minorHAnsi"/>
                    <w:sz w:val="20"/>
                    <w:szCs w:val="20"/>
                    <w:lang w:val="en-US"/>
                  </w:rPr>
                  <w:t xml:space="preserve"> koji se </w:t>
                </w:r>
                <w:proofErr w:type="spellStart"/>
                <w:r w:rsidRPr="00623985">
                  <w:rPr>
                    <w:rFonts w:asciiTheme="minorHAnsi" w:eastAsiaTheme="minorHAnsi" w:hAnsiTheme="minorHAnsi" w:cstheme="minorHAnsi"/>
                    <w:sz w:val="20"/>
                    <w:szCs w:val="20"/>
                    <w:lang w:val="en-US"/>
                  </w:rPr>
                  <w:t>susreću</w:t>
                </w:r>
                <w:proofErr w:type="spellEnd"/>
                <w:r w:rsidRPr="00623985">
                  <w:rPr>
                    <w:rFonts w:asciiTheme="minorHAnsi" w:eastAsiaTheme="minorHAnsi" w:hAnsiTheme="minorHAnsi" w:cstheme="minorHAnsi"/>
                    <w:sz w:val="20"/>
                    <w:szCs w:val="20"/>
                    <w:lang w:val="en-US"/>
                  </w:rPr>
                  <w:t xml:space="preserve"> u </w:t>
                </w:r>
                <w:proofErr w:type="spellStart"/>
                <w:r w:rsidRPr="00623985">
                  <w:rPr>
                    <w:rFonts w:asciiTheme="minorHAnsi" w:eastAsiaTheme="minorHAnsi" w:hAnsiTheme="minorHAnsi" w:cstheme="minorHAnsi"/>
                    <w:sz w:val="20"/>
                    <w:szCs w:val="20"/>
                    <w:lang w:val="en-US"/>
                  </w:rPr>
                  <w:t>inženjerstvu</w:t>
                </w:r>
                <w:proofErr w:type="spellEnd"/>
                <w:r w:rsidRPr="00623985">
                  <w:rPr>
                    <w:rFonts w:asciiTheme="minorHAnsi" w:eastAsiaTheme="minorHAnsi" w:hAnsiTheme="minorHAnsi" w:cstheme="minorHAnsi"/>
                    <w:sz w:val="20"/>
                    <w:szCs w:val="20"/>
                    <w:lang w:val="en-US"/>
                  </w:rPr>
                  <w:t xml:space="preserve"> </w:t>
                </w:r>
                <w:proofErr w:type="spellStart"/>
                <w:r w:rsidRPr="00623985">
                  <w:rPr>
                    <w:rFonts w:asciiTheme="minorHAnsi" w:eastAsiaTheme="minorHAnsi" w:hAnsiTheme="minorHAnsi" w:cstheme="minorHAnsi"/>
                    <w:sz w:val="20"/>
                    <w:szCs w:val="20"/>
                    <w:lang w:val="en-US"/>
                  </w:rPr>
                  <w:t>i</w:t>
                </w:r>
                <w:proofErr w:type="spellEnd"/>
                <w:r w:rsidRPr="00623985">
                  <w:rPr>
                    <w:rFonts w:asciiTheme="minorHAnsi" w:eastAsiaTheme="minorHAnsi" w:hAnsiTheme="minorHAnsi" w:cstheme="minorHAnsi"/>
                    <w:sz w:val="20"/>
                    <w:szCs w:val="20"/>
                    <w:lang w:val="en-US"/>
                  </w:rPr>
                  <w:t xml:space="preserve"> </w:t>
                </w:r>
                <w:proofErr w:type="spellStart"/>
                <w:r w:rsidRPr="00623985">
                  <w:rPr>
                    <w:rFonts w:asciiTheme="minorHAnsi" w:eastAsiaTheme="minorHAnsi" w:hAnsiTheme="minorHAnsi" w:cstheme="minorHAnsi"/>
                    <w:sz w:val="20"/>
                    <w:szCs w:val="20"/>
                    <w:lang w:val="en-US"/>
                  </w:rPr>
                  <w:t>tehnologiji</w:t>
                </w:r>
                <w:proofErr w:type="spellEnd"/>
                <w:r w:rsidRPr="00623985">
                  <w:rPr>
                    <w:rFonts w:asciiTheme="minorHAnsi" w:eastAsiaTheme="minorHAnsi" w:hAnsiTheme="minorHAnsi" w:cstheme="minorHAnsi"/>
                    <w:sz w:val="20"/>
                    <w:szCs w:val="20"/>
                    <w:lang w:val="en-US"/>
                  </w:rPr>
                  <w:t xml:space="preserve">. U </w:t>
                </w:r>
                <w:proofErr w:type="spellStart"/>
                <w:r w:rsidRPr="00623985">
                  <w:rPr>
                    <w:rFonts w:asciiTheme="minorHAnsi" w:eastAsiaTheme="minorHAnsi" w:hAnsiTheme="minorHAnsi" w:cstheme="minorHAnsi"/>
                    <w:sz w:val="20"/>
                    <w:szCs w:val="20"/>
                    <w:lang w:val="en-US"/>
                  </w:rPr>
                  <w:t>okviru</w:t>
                </w:r>
                <w:proofErr w:type="spellEnd"/>
                <w:r w:rsidRPr="00623985">
                  <w:rPr>
                    <w:rFonts w:asciiTheme="minorHAnsi" w:eastAsiaTheme="minorHAnsi" w:hAnsiTheme="minorHAnsi" w:cstheme="minorHAnsi"/>
                    <w:sz w:val="20"/>
                    <w:szCs w:val="20"/>
                    <w:lang w:val="en-US"/>
                  </w:rPr>
                  <w:t xml:space="preserve"> </w:t>
                </w:r>
                <w:proofErr w:type="spellStart"/>
                <w:r w:rsidR="001F387C">
                  <w:rPr>
                    <w:rFonts w:asciiTheme="minorHAnsi" w:eastAsiaTheme="minorHAnsi" w:hAnsiTheme="minorHAnsi" w:cstheme="minorHAnsi"/>
                    <w:sz w:val="20"/>
                    <w:szCs w:val="20"/>
                    <w:lang w:val="en-US"/>
                  </w:rPr>
                  <w:t>kolegij</w:t>
                </w:r>
                <w:r w:rsidRPr="00623985">
                  <w:rPr>
                    <w:rFonts w:asciiTheme="minorHAnsi" w:eastAsiaTheme="minorHAnsi" w:hAnsiTheme="minorHAnsi" w:cstheme="minorHAnsi"/>
                    <w:sz w:val="20"/>
                    <w:szCs w:val="20"/>
                    <w:lang w:val="en-US"/>
                  </w:rPr>
                  <w:t>a</w:t>
                </w:r>
                <w:proofErr w:type="spellEnd"/>
                <w:r w:rsidRPr="00623985">
                  <w:rPr>
                    <w:rFonts w:asciiTheme="minorHAnsi" w:eastAsiaTheme="minorHAnsi" w:hAnsiTheme="minorHAnsi" w:cstheme="minorHAnsi"/>
                    <w:sz w:val="20"/>
                    <w:szCs w:val="20"/>
                    <w:lang w:val="en-US"/>
                  </w:rPr>
                  <w:t xml:space="preserve"> </w:t>
                </w:r>
                <w:proofErr w:type="spellStart"/>
                <w:r w:rsidRPr="00623985">
                  <w:rPr>
                    <w:rFonts w:asciiTheme="minorHAnsi" w:eastAsiaTheme="minorHAnsi" w:hAnsiTheme="minorHAnsi" w:cstheme="minorHAnsi"/>
                    <w:sz w:val="20"/>
                    <w:szCs w:val="20"/>
                    <w:lang w:val="en-US"/>
                  </w:rPr>
                  <w:t>studenti</w:t>
                </w:r>
                <w:proofErr w:type="spellEnd"/>
                <w:r w:rsidRPr="00623985">
                  <w:rPr>
                    <w:rFonts w:asciiTheme="minorHAnsi" w:eastAsiaTheme="minorHAnsi" w:hAnsiTheme="minorHAnsi" w:cstheme="minorHAnsi"/>
                    <w:sz w:val="20"/>
                    <w:szCs w:val="20"/>
                    <w:lang w:val="en-US"/>
                  </w:rPr>
                  <w:t xml:space="preserve"> </w:t>
                </w:r>
                <w:proofErr w:type="spellStart"/>
                <w:r w:rsidRPr="00623985">
                  <w:rPr>
                    <w:rFonts w:asciiTheme="minorHAnsi" w:eastAsiaTheme="minorHAnsi" w:hAnsiTheme="minorHAnsi" w:cstheme="minorHAnsi"/>
                    <w:sz w:val="20"/>
                    <w:szCs w:val="20"/>
                    <w:lang w:val="en-US"/>
                  </w:rPr>
                  <w:t>stvaraju</w:t>
                </w:r>
                <w:proofErr w:type="spellEnd"/>
                <w:r w:rsidRPr="00623985">
                  <w:rPr>
                    <w:rFonts w:asciiTheme="minorHAnsi" w:eastAsiaTheme="minorHAnsi" w:hAnsiTheme="minorHAnsi" w:cstheme="minorHAnsi"/>
                    <w:sz w:val="20"/>
                    <w:szCs w:val="20"/>
                    <w:lang w:val="en-US"/>
                  </w:rPr>
                  <w:t xml:space="preserve"> </w:t>
                </w:r>
                <w:proofErr w:type="spellStart"/>
                <w:r w:rsidRPr="00623985">
                  <w:rPr>
                    <w:rFonts w:asciiTheme="minorHAnsi" w:eastAsiaTheme="minorHAnsi" w:hAnsiTheme="minorHAnsi" w:cstheme="minorHAnsi"/>
                    <w:sz w:val="20"/>
                    <w:szCs w:val="20"/>
                    <w:lang w:val="en-US"/>
                  </w:rPr>
                  <w:t>temelj</w:t>
                </w:r>
                <w:proofErr w:type="spellEnd"/>
                <w:r w:rsidRPr="00623985">
                  <w:rPr>
                    <w:rFonts w:asciiTheme="minorHAnsi" w:eastAsiaTheme="minorHAnsi" w:hAnsiTheme="minorHAnsi" w:cstheme="minorHAnsi"/>
                    <w:sz w:val="20"/>
                    <w:szCs w:val="20"/>
                    <w:lang w:val="en-US"/>
                  </w:rPr>
                  <w:t xml:space="preserve"> </w:t>
                </w:r>
                <w:proofErr w:type="spellStart"/>
                <w:r w:rsidRPr="00623985">
                  <w:rPr>
                    <w:rFonts w:asciiTheme="minorHAnsi" w:eastAsiaTheme="minorHAnsi" w:hAnsiTheme="minorHAnsi" w:cstheme="minorHAnsi"/>
                    <w:sz w:val="20"/>
                    <w:szCs w:val="20"/>
                    <w:lang w:val="en-US"/>
                  </w:rPr>
                  <w:t>na</w:t>
                </w:r>
                <w:proofErr w:type="spellEnd"/>
                <w:r w:rsidRPr="00623985">
                  <w:rPr>
                    <w:rFonts w:asciiTheme="minorHAnsi" w:eastAsiaTheme="minorHAnsi" w:hAnsiTheme="minorHAnsi" w:cstheme="minorHAnsi"/>
                    <w:sz w:val="20"/>
                    <w:szCs w:val="20"/>
                    <w:lang w:val="en-US"/>
                  </w:rPr>
                  <w:t xml:space="preserve"> </w:t>
                </w:r>
                <w:proofErr w:type="spellStart"/>
                <w:r w:rsidRPr="00623985">
                  <w:rPr>
                    <w:rFonts w:asciiTheme="minorHAnsi" w:eastAsiaTheme="minorHAnsi" w:hAnsiTheme="minorHAnsi" w:cstheme="minorHAnsi"/>
                    <w:sz w:val="20"/>
                    <w:szCs w:val="20"/>
                    <w:lang w:val="en-US"/>
                  </w:rPr>
                  <w:t>kojem</w:t>
                </w:r>
                <w:proofErr w:type="spellEnd"/>
                <w:r w:rsidRPr="00623985">
                  <w:rPr>
                    <w:rFonts w:asciiTheme="minorHAnsi" w:eastAsiaTheme="minorHAnsi" w:hAnsiTheme="minorHAnsi" w:cstheme="minorHAnsi"/>
                    <w:sz w:val="20"/>
                    <w:szCs w:val="20"/>
                    <w:lang w:val="en-US"/>
                  </w:rPr>
                  <w:t xml:space="preserve"> </w:t>
                </w:r>
                <w:proofErr w:type="spellStart"/>
                <w:r w:rsidRPr="00623985">
                  <w:rPr>
                    <w:rFonts w:asciiTheme="minorHAnsi" w:eastAsiaTheme="minorHAnsi" w:hAnsiTheme="minorHAnsi" w:cstheme="minorHAnsi"/>
                    <w:sz w:val="20"/>
                    <w:szCs w:val="20"/>
                    <w:lang w:val="en-US"/>
                  </w:rPr>
                  <w:t>će</w:t>
                </w:r>
                <w:proofErr w:type="spellEnd"/>
                <w:r w:rsidRPr="00623985">
                  <w:rPr>
                    <w:rFonts w:asciiTheme="minorHAnsi" w:eastAsiaTheme="minorHAnsi" w:hAnsiTheme="minorHAnsi" w:cstheme="minorHAnsi"/>
                    <w:sz w:val="20"/>
                    <w:szCs w:val="20"/>
                    <w:lang w:val="en-US"/>
                  </w:rPr>
                  <w:t xml:space="preserve"> </w:t>
                </w:r>
                <w:proofErr w:type="spellStart"/>
                <w:r w:rsidRPr="00623985">
                  <w:rPr>
                    <w:rFonts w:asciiTheme="minorHAnsi" w:eastAsiaTheme="minorHAnsi" w:hAnsiTheme="minorHAnsi" w:cstheme="minorHAnsi"/>
                    <w:sz w:val="20"/>
                    <w:szCs w:val="20"/>
                    <w:lang w:val="en-US"/>
                  </w:rPr>
                  <w:t>moći</w:t>
                </w:r>
                <w:proofErr w:type="spellEnd"/>
                <w:r w:rsidRPr="00623985">
                  <w:rPr>
                    <w:rFonts w:asciiTheme="minorHAnsi" w:eastAsiaTheme="minorHAnsi" w:hAnsiTheme="minorHAnsi" w:cstheme="minorHAnsi"/>
                    <w:sz w:val="20"/>
                    <w:szCs w:val="20"/>
                    <w:lang w:val="en-US"/>
                  </w:rPr>
                  <w:t xml:space="preserve"> </w:t>
                </w:r>
                <w:proofErr w:type="spellStart"/>
                <w:r w:rsidRPr="00623985">
                  <w:rPr>
                    <w:rFonts w:asciiTheme="minorHAnsi" w:eastAsiaTheme="minorHAnsi" w:hAnsiTheme="minorHAnsi" w:cstheme="minorHAnsi"/>
                    <w:sz w:val="20"/>
                    <w:szCs w:val="20"/>
                    <w:lang w:val="en-US"/>
                  </w:rPr>
                  <w:t>usvajati</w:t>
                </w:r>
                <w:proofErr w:type="spellEnd"/>
                <w:r w:rsidRPr="00623985">
                  <w:rPr>
                    <w:rFonts w:asciiTheme="minorHAnsi" w:eastAsiaTheme="minorHAnsi" w:hAnsiTheme="minorHAnsi" w:cstheme="minorHAnsi"/>
                    <w:sz w:val="20"/>
                    <w:szCs w:val="20"/>
                    <w:lang w:val="en-US"/>
                  </w:rPr>
                  <w:t xml:space="preserve"> </w:t>
                </w:r>
                <w:proofErr w:type="spellStart"/>
                <w:r w:rsidRPr="00623985">
                  <w:rPr>
                    <w:rFonts w:asciiTheme="minorHAnsi" w:eastAsiaTheme="minorHAnsi" w:hAnsiTheme="minorHAnsi" w:cstheme="minorHAnsi"/>
                    <w:sz w:val="20"/>
                    <w:szCs w:val="20"/>
                    <w:lang w:val="en-US"/>
                  </w:rPr>
                  <w:t>znanje</w:t>
                </w:r>
                <w:proofErr w:type="spellEnd"/>
                <w:r w:rsidRPr="00623985">
                  <w:rPr>
                    <w:rFonts w:asciiTheme="minorHAnsi" w:eastAsiaTheme="minorHAnsi" w:hAnsiTheme="minorHAnsi" w:cstheme="minorHAnsi"/>
                    <w:sz w:val="20"/>
                    <w:szCs w:val="20"/>
                    <w:lang w:val="en-US"/>
                  </w:rPr>
                  <w:t xml:space="preserve"> </w:t>
                </w:r>
                <w:proofErr w:type="spellStart"/>
                <w:r w:rsidRPr="00623985">
                  <w:rPr>
                    <w:rFonts w:asciiTheme="minorHAnsi" w:eastAsiaTheme="minorHAnsi" w:hAnsiTheme="minorHAnsi" w:cstheme="minorHAnsi"/>
                    <w:sz w:val="20"/>
                    <w:szCs w:val="20"/>
                    <w:lang w:val="en-US"/>
                  </w:rPr>
                  <w:t>iz</w:t>
                </w:r>
                <w:proofErr w:type="spellEnd"/>
                <w:r w:rsidRPr="00623985">
                  <w:rPr>
                    <w:rFonts w:asciiTheme="minorHAnsi" w:eastAsiaTheme="minorHAnsi" w:hAnsiTheme="minorHAnsi" w:cstheme="minorHAnsi"/>
                    <w:sz w:val="20"/>
                    <w:szCs w:val="20"/>
                    <w:lang w:val="en-US"/>
                  </w:rPr>
                  <w:t xml:space="preserve"> </w:t>
                </w:r>
                <w:proofErr w:type="spellStart"/>
                <w:r w:rsidRPr="00623985">
                  <w:rPr>
                    <w:rFonts w:asciiTheme="minorHAnsi" w:eastAsiaTheme="minorHAnsi" w:hAnsiTheme="minorHAnsi" w:cstheme="minorHAnsi"/>
                    <w:sz w:val="20"/>
                    <w:szCs w:val="20"/>
                    <w:lang w:val="en-US"/>
                  </w:rPr>
                  <w:t>konkretnih</w:t>
                </w:r>
                <w:proofErr w:type="spellEnd"/>
                <w:r w:rsidRPr="00623985">
                  <w:rPr>
                    <w:rFonts w:asciiTheme="minorHAnsi" w:eastAsiaTheme="minorHAnsi" w:hAnsiTheme="minorHAnsi" w:cstheme="minorHAnsi"/>
                    <w:sz w:val="20"/>
                    <w:szCs w:val="20"/>
                    <w:lang w:val="en-US"/>
                  </w:rPr>
                  <w:t xml:space="preserve"> </w:t>
                </w:r>
                <w:proofErr w:type="spellStart"/>
                <w:r w:rsidRPr="00623985">
                  <w:rPr>
                    <w:rFonts w:asciiTheme="minorHAnsi" w:eastAsiaTheme="minorHAnsi" w:hAnsiTheme="minorHAnsi" w:cstheme="minorHAnsi"/>
                    <w:sz w:val="20"/>
                    <w:szCs w:val="20"/>
                    <w:lang w:val="en-US"/>
                  </w:rPr>
                  <w:t>primijenjenih</w:t>
                </w:r>
                <w:proofErr w:type="spellEnd"/>
                <w:r w:rsidRPr="00623985">
                  <w:rPr>
                    <w:rFonts w:asciiTheme="minorHAnsi" w:eastAsiaTheme="minorHAnsi" w:hAnsiTheme="minorHAnsi" w:cstheme="minorHAnsi"/>
                    <w:sz w:val="20"/>
                    <w:szCs w:val="20"/>
                    <w:lang w:val="en-US"/>
                  </w:rPr>
                  <w:t xml:space="preserve"> </w:t>
                </w:r>
                <w:proofErr w:type="spellStart"/>
                <w:r w:rsidRPr="00623985">
                  <w:rPr>
                    <w:rFonts w:asciiTheme="minorHAnsi" w:eastAsiaTheme="minorHAnsi" w:hAnsiTheme="minorHAnsi" w:cstheme="minorHAnsi"/>
                    <w:sz w:val="20"/>
                    <w:szCs w:val="20"/>
                    <w:lang w:val="en-US"/>
                  </w:rPr>
                  <w:t>inženjerskih</w:t>
                </w:r>
                <w:proofErr w:type="spellEnd"/>
                <w:r w:rsidRPr="00623985">
                  <w:rPr>
                    <w:rFonts w:asciiTheme="minorHAnsi" w:eastAsiaTheme="minorHAnsi" w:hAnsiTheme="minorHAnsi" w:cstheme="minorHAnsi"/>
                    <w:sz w:val="20"/>
                    <w:szCs w:val="20"/>
                    <w:lang w:val="en-US"/>
                  </w:rPr>
                  <w:t xml:space="preserve"> </w:t>
                </w:r>
                <w:proofErr w:type="spellStart"/>
                <w:r w:rsidRPr="00623985">
                  <w:rPr>
                    <w:rFonts w:asciiTheme="minorHAnsi" w:eastAsiaTheme="minorHAnsi" w:hAnsiTheme="minorHAnsi" w:cstheme="minorHAnsi"/>
                    <w:sz w:val="20"/>
                    <w:szCs w:val="20"/>
                    <w:lang w:val="en-US"/>
                  </w:rPr>
                  <w:t>i</w:t>
                </w:r>
                <w:proofErr w:type="spellEnd"/>
                <w:r w:rsidRPr="00623985">
                  <w:rPr>
                    <w:rFonts w:asciiTheme="minorHAnsi" w:eastAsiaTheme="minorHAnsi" w:hAnsiTheme="minorHAnsi" w:cstheme="minorHAnsi"/>
                    <w:sz w:val="20"/>
                    <w:szCs w:val="20"/>
                    <w:lang w:val="en-US"/>
                  </w:rPr>
                  <w:t xml:space="preserve"> </w:t>
                </w:r>
                <w:proofErr w:type="spellStart"/>
                <w:r w:rsidRPr="00623985">
                  <w:rPr>
                    <w:rFonts w:asciiTheme="minorHAnsi" w:eastAsiaTheme="minorHAnsi" w:hAnsiTheme="minorHAnsi" w:cstheme="minorHAnsi"/>
                    <w:sz w:val="20"/>
                    <w:szCs w:val="20"/>
                    <w:lang w:val="en-US"/>
                  </w:rPr>
                  <w:t>tehničkih</w:t>
                </w:r>
                <w:proofErr w:type="spellEnd"/>
                <w:r w:rsidRPr="00623985">
                  <w:rPr>
                    <w:rFonts w:asciiTheme="minorHAnsi" w:eastAsiaTheme="minorHAnsi" w:hAnsiTheme="minorHAnsi" w:cstheme="minorHAnsi"/>
                    <w:sz w:val="20"/>
                    <w:szCs w:val="20"/>
                    <w:lang w:val="en-US"/>
                  </w:rPr>
                  <w:t xml:space="preserve"> </w:t>
                </w:r>
                <w:proofErr w:type="spellStart"/>
                <w:r w:rsidRPr="00623985">
                  <w:rPr>
                    <w:rFonts w:asciiTheme="minorHAnsi" w:eastAsiaTheme="minorHAnsi" w:hAnsiTheme="minorHAnsi" w:cstheme="minorHAnsi"/>
                    <w:sz w:val="20"/>
                    <w:szCs w:val="20"/>
                    <w:lang w:val="en-US"/>
                  </w:rPr>
                  <w:t>kolegija</w:t>
                </w:r>
                <w:proofErr w:type="spellEnd"/>
                <w:r w:rsidRPr="00623985">
                  <w:rPr>
                    <w:rFonts w:asciiTheme="minorHAnsi" w:eastAsiaTheme="minorHAnsi" w:hAnsiTheme="minorHAnsi" w:cstheme="minorHAnsi"/>
                    <w:sz w:val="20"/>
                    <w:szCs w:val="20"/>
                    <w:lang w:val="en-US"/>
                  </w:rPr>
                  <w:t xml:space="preserve"> </w:t>
                </w:r>
                <w:proofErr w:type="spellStart"/>
                <w:r w:rsidRPr="00623985">
                  <w:rPr>
                    <w:rFonts w:asciiTheme="minorHAnsi" w:eastAsiaTheme="minorHAnsi" w:hAnsiTheme="minorHAnsi" w:cstheme="minorHAnsi"/>
                    <w:sz w:val="20"/>
                    <w:szCs w:val="20"/>
                    <w:lang w:val="en-US"/>
                  </w:rPr>
                  <w:t>na</w:t>
                </w:r>
                <w:proofErr w:type="spellEnd"/>
                <w:r w:rsidRPr="00623985">
                  <w:rPr>
                    <w:rFonts w:asciiTheme="minorHAnsi" w:eastAsiaTheme="minorHAnsi" w:hAnsiTheme="minorHAnsi" w:cstheme="minorHAnsi"/>
                    <w:sz w:val="20"/>
                    <w:szCs w:val="20"/>
                    <w:lang w:val="en-US"/>
                  </w:rPr>
                  <w:t xml:space="preserve"> </w:t>
                </w:r>
                <w:proofErr w:type="spellStart"/>
                <w:r w:rsidRPr="00623985">
                  <w:rPr>
                    <w:rFonts w:asciiTheme="minorHAnsi" w:eastAsiaTheme="minorHAnsi" w:hAnsiTheme="minorHAnsi" w:cstheme="minorHAnsi"/>
                    <w:sz w:val="20"/>
                    <w:szCs w:val="20"/>
                    <w:lang w:val="en-US"/>
                  </w:rPr>
                  <w:t>višim</w:t>
                </w:r>
                <w:proofErr w:type="spellEnd"/>
                <w:r w:rsidRPr="00623985">
                  <w:rPr>
                    <w:rFonts w:asciiTheme="minorHAnsi" w:eastAsiaTheme="minorHAnsi" w:hAnsiTheme="minorHAnsi" w:cstheme="minorHAnsi"/>
                    <w:sz w:val="20"/>
                    <w:szCs w:val="20"/>
                    <w:lang w:val="en-US"/>
                  </w:rPr>
                  <w:t xml:space="preserve"> </w:t>
                </w:r>
                <w:proofErr w:type="spellStart"/>
                <w:r w:rsidRPr="00623985">
                  <w:rPr>
                    <w:rFonts w:asciiTheme="minorHAnsi" w:eastAsiaTheme="minorHAnsi" w:hAnsiTheme="minorHAnsi" w:cstheme="minorHAnsi"/>
                    <w:sz w:val="20"/>
                    <w:szCs w:val="20"/>
                    <w:lang w:val="en-US"/>
                  </w:rPr>
                  <w:t>godinama</w:t>
                </w:r>
                <w:proofErr w:type="spellEnd"/>
                <w:r w:rsidRPr="00623985">
                  <w:rPr>
                    <w:rFonts w:asciiTheme="minorHAnsi" w:eastAsiaTheme="minorHAnsi" w:hAnsiTheme="minorHAnsi" w:cstheme="minorHAnsi"/>
                    <w:sz w:val="20"/>
                    <w:szCs w:val="20"/>
                    <w:lang w:val="en-US"/>
                  </w:rPr>
                  <w:t xml:space="preserve"> </w:t>
                </w:r>
                <w:proofErr w:type="spellStart"/>
                <w:r w:rsidRPr="00623985">
                  <w:rPr>
                    <w:rFonts w:asciiTheme="minorHAnsi" w:eastAsiaTheme="minorHAnsi" w:hAnsiTheme="minorHAnsi" w:cstheme="minorHAnsi"/>
                    <w:sz w:val="20"/>
                    <w:szCs w:val="20"/>
                    <w:lang w:val="en-US"/>
                  </w:rPr>
                  <w:t>studija</w:t>
                </w:r>
                <w:proofErr w:type="spellEnd"/>
                <w:r w:rsidRPr="00623985">
                  <w:rPr>
                    <w:rFonts w:asciiTheme="minorHAnsi" w:eastAsiaTheme="minorHAnsi" w:hAnsiTheme="minorHAnsi" w:cstheme="minorHAnsi"/>
                    <w:sz w:val="20"/>
                    <w:szCs w:val="20"/>
                    <w:lang w:val="en-US"/>
                  </w:rPr>
                  <w:t xml:space="preserve"> </w:t>
                </w:r>
                <w:proofErr w:type="spellStart"/>
                <w:r w:rsidRPr="00623985">
                  <w:rPr>
                    <w:rFonts w:asciiTheme="minorHAnsi" w:eastAsiaTheme="minorHAnsi" w:hAnsiTheme="minorHAnsi" w:cstheme="minorHAnsi"/>
                    <w:sz w:val="20"/>
                    <w:szCs w:val="20"/>
                    <w:lang w:val="en-US"/>
                  </w:rPr>
                  <w:t>te</w:t>
                </w:r>
                <w:proofErr w:type="spellEnd"/>
                <w:r w:rsidRPr="00623985">
                  <w:rPr>
                    <w:rFonts w:asciiTheme="minorHAnsi" w:eastAsiaTheme="minorHAnsi" w:hAnsiTheme="minorHAnsi" w:cstheme="minorHAnsi"/>
                    <w:sz w:val="20"/>
                    <w:szCs w:val="20"/>
                    <w:lang w:val="en-US"/>
                  </w:rPr>
                  <w:t xml:space="preserve"> </w:t>
                </w:r>
                <w:proofErr w:type="spellStart"/>
                <w:r w:rsidRPr="00623985">
                  <w:rPr>
                    <w:rFonts w:asciiTheme="minorHAnsi" w:eastAsiaTheme="minorHAnsi" w:hAnsiTheme="minorHAnsi" w:cstheme="minorHAnsi"/>
                    <w:sz w:val="20"/>
                    <w:szCs w:val="20"/>
                    <w:lang w:val="en-US"/>
                  </w:rPr>
                  <w:t>interdisciplinarno</w:t>
                </w:r>
                <w:proofErr w:type="spellEnd"/>
                <w:r w:rsidRPr="00623985">
                  <w:rPr>
                    <w:rFonts w:asciiTheme="minorHAnsi" w:eastAsiaTheme="minorHAnsi" w:hAnsiTheme="minorHAnsi" w:cstheme="minorHAnsi"/>
                    <w:sz w:val="20"/>
                    <w:szCs w:val="20"/>
                    <w:lang w:val="en-US"/>
                  </w:rPr>
                  <w:t xml:space="preserve"> </w:t>
                </w:r>
                <w:proofErr w:type="spellStart"/>
                <w:r w:rsidRPr="00623985">
                  <w:rPr>
                    <w:rFonts w:asciiTheme="minorHAnsi" w:eastAsiaTheme="minorHAnsi" w:hAnsiTheme="minorHAnsi" w:cstheme="minorHAnsi"/>
                    <w:sz w:val="20"/>
                    <w:szCs w:val="20"/>
                    <w:lang w:val="en-US"/>
                  </w:rPr>
                  <w:t>povezivati</w:t>
                </w:r>
                <w:proofErr w:type="spellEnd"/>
                <w:r w:rsidRPr="00623985">
                  <w:rPr>
                    <w:rFonts w:asciiTheme="minorHAnsi" w:eastAsiaTheme="minorHAnsi" w:hAnsiTheme="minorHAnsi" w:cstheme="minorHAnsi"/>
                    <w:sz w:val="20"/>
                    <w:szCs w:val="20"/>
                    <w:lang w:val="en-US"/>
                  </w:rPr>
                  <w:t xml:space="preserve"> </w:t>
                </w:r>
                <w:proofErr w:type="spellStart"/>
                <w:r w:rsidRPr="00623985">
                  <w:rPr>
                    <w:rFonts w:asciiTheme="minorHAnsi" w:eastAsiaTheme="minorHAnsi" w:hAnsiTheme="minorHAnsi" w:cstheme="minorHAnsi"/>
                    <w:sz w:val="20"/>
                    <w:szCs w:val="20"/>
                    <w:lang w:val="en-US"/>
                  </w:rPr>
                  <w:t>gradivo</w:t>
                </w:r>
                <w:proofErr w:type="spellEnd"/>
                <w:r w:rsidRPr="00623985">
                  <w:rPr>
                    <w:rFonts w:asciiTheme="minorHAnsi" w:eastAsiaTheme="minorHAnsi" w:hAnsiTheme="minorHAnsi" w:cstheme="minorHAnsi"/>
                    <w:sz w:val="20"/>
                    <w:szCs w:val="20"/>
                    <w:lang w:val="en-US"/>
                  </w:rPr>
                  <w:t xml:space="preserve"> </w:t>
                </w:r>
                <w:proofErr w:type="spellStart"/>
                <w:r w:rsidRPr="00623985">
                  <w:rPr>
                    <w:rFonts w:asciiTheme="minorHAnsi" w:eastAsiaTheme="minorHAnsi" w:hAnsiTheme="minorHAnsi" w:cstheme="minorHAnsi"/>
                    <w:sz w:val="20"/>
                    <w:szCs w:val="20"/>
                    <w:lang w:val="en-US"/>
                  </w:rPr>
                  <w:t>koje</w:t>
                </w:r>
                <w:proofErr w:type="spellEnd"/>
                <w:r w:rsidRPr="00623985">
                  <w:rPr>
                    <w:rFonts w:asciiTheme="minorHAnsi" w:eastAsiaTheme="minorHAnsi" w:hAnsiTheme="minorHAnsi" w:cstheme="minorHAnsi"/>
                    <w:sz w:val="20"/>
                    <w:szCs w:val="20"/>
                    <w:lang w:val="en-US"/>
                  </w:rPr>
                  <w:t xml:space="preserve"> </w:t>
                </w:r>
                <w:proofErr w:type="spellStart"/>
                <w:r w:rsidRPr="00623985">
                  <w:rPr>
                    <w:rFonts w:asciiTheme="minorHAnsi" w:eastAsiaTheme="minorHAnsi" w:hAnsiTheme="minorHAnsi" w:cstheme="minorHAnsi"/>
                    <w:sz w:val="20"/>
                    <w:szCs w:val="20"/>
                    <w:lang w:val="en-US"/>
                  </w:rPr>
                  <w:t>susreću</w:t>
                </w:r>
                <w:proofErr w:type="spellEnd"/>
                <w:r w:rsidRPr="00623985">
                  <w:rPr>
                    <w:rFonts w:asciiTheme="minorHAnsi" w:eastAsiaTheme="minorHAnsi" w:hAnsiTheme="minorHAnsi" w:cstheme="minorHAnsi"/>
                    <w:sz w:val="20"/>
                    <w:szCs w:val="20"/>
                    <w:lang w:val="en-US"/>
                  </w:rPr>
                  <w:t xml:space="preserve"> u </w:t>
                </w:r>
                <w:proofErr w:type="spellStart"/>
                <w:r w:rsidRPr="00623985">
                  <w:rPr>
                    <w:rFonts w:asciiTheme="minorHAnsi" w:eastAsiaTheme="minorHAnsi" w:hAnsiTheme="minorHAnsi" w:cstheme="minorHAnsi"/>
                    <w:sz w:val="20"/>
                    <w:szCs w:val="20"/>
                    <w:lang w:val="en-US"/>
                  </w:rPr>
                  <w:t>okviru</w:t>
                </w:r>
                <w:proofErr w:type="spellEnd"/>
                <w:r w:rsidRPr="00623985">
                  <w:rPr>
                    <w:rFonts w:asciiTheme="minorHAnsi" w:eastAsiaTheme="minorHAnsi" w:hAnsiTheme="minorHAnsi" w:cstheme="minorHAnsi"/>
                    <w:sz w:val="20"/>
                    <w:szCs w:val="20"/>
                    <w:lang w:val="en-US"/>
                  </w:rPr>
                  <w:t xml:space="preserve"> </w:t>
                </w:r>
                <w:proofErr w:type="spellStart"/>
                <w:r w:rsidRPr="00623985">
                  <w:rPr>
                    <w:rFonts w:asciiTheme="minorHAnsi" w:eastAsiaTheme="minorHAnsi" w:hAnsiTheme="minorHAnsi" w:cstheme="minorHAnsi"/>
                    <w:sz w:val="20"/>
                    <w:szCs w:val="20"/>
                    <w:lang w:val="en-US"/>
                  </w:rPr>
                  <w:t>svih</w:t>
                </w:r>
                <w:proofErr w:type="spellEnd"/>
                <w:r w:rsidRPr="00623985">
                  <w:rPr>
                    <w:rFonts w:asciiTheme="minorHAnsi" w:eastAsiaTheme="minorHAnsi" w:hAnsiTheme="minorHAnsi" w:cstheme="minorHAnsi"/>
                    <w:sz w:val="20"/>
                    <w:szCs w:val="20"/>
                    <w:lang w:val="en-US"/>
                  </w:rPr>
                  <w:t xml:space="preserve"> </w:t>
                </w:r>
                <w:proofErr w:type="spellStart"/>
                <w:r w:rsidRPr="00623985">
                  <w:rPr>
                    <w:rFonts w:asciiTheme="minorHAnsi" w:eastAsiaTheme="minorHAnsi" w:hAnsiTheme="minorHAnsi" w:cstheme="minorHAnsi"/>
                    <w:sz w:val="20"/>
                    <w:szCs w:val="20"/>
                    <w:lang w:val="en-US"/>
                  </w:rPr>
                  <w:t>temeljnih</w:t>
                </w:r>
                <w:proofErr w:type="spellEnd"/>
                <w:r w:rsidRPr="00623985">
                  <w:rPr>
                    <w:rFonts w:asciiTheme="minorHAnsi" w:eastAsiaTheme="minorHAnsi" w:hAnsiTheme="minorHAnsi" w:cstheme="minorHAnsi"/>
                    <w:sz w:val="20"/>
                    <w:szCs w:val="20"/>
                    <w:lang w:val="en-US"/>
                  </w:rPr>
                  <w:t xml:space="preserve"> </w:t>
                </w:r>
                <w:proofErr w:type="spellStart"/>
                <w:r w:rsidRPr="00623985">
                  <w:rPr>
                    <w:rFonts w:asciiTheme="minorHAnsi" w:eastAsiaTheme="minorHAnsi" w:hAnsiTheme="minorHAnsi" w:cstheme="minorHAnsi"/>
                    <w:sz w:val="20"/>
                    <w:szCs w:val="20"/>
                    <w:lang w:val="en-US"/>
                  </w:rPr>
                  <w:t>prirodoslovnih</w:t>
                </w:r>
                <w:proofErr w:type="spellEnd"/>
                <w:r w:rsidRPr="00623985">
                  <w:rPr>
                    <w:rFonts w:asciiTheme="minorHAnsi" w:eastAsiaTheme="minorHAnsi" w:hAnsiTheme="minorHAnsi" w:cstheme="minorHAnsi"/>
                    <w:sz w:val="20"/>
                    <w:szCs w:val="20"/>
                    <w:lang w:val="en-US"/>
                  </w:rPr>
                  <w:t xml:space="preserve"> </w:t>
                </w:r>
                <w:proofErr w:type="spellStart"/>
                <w:r w:rsidRPr="00623985">
                  <w:rPr>
                    <w:rFonts w:asciiTheme="minorHAnsi" w:eastAsiaTheme="minorHAnsi" w:hAnsiTheme="minorHAnsi" w:cstheme="minorHAnsi"/>
                    <w:sz w:val="20"/>
                    <w:szCs w:val="20"/>
                    <w:lang w:val="en-US"/>
                  </w:rPr>
                  <w:t>kolegija</w:t>
                </w:r>
                <w:proofErr w:type="spellEnd"/>
                <w:r w:rsidRPr="00623985">
                  <w:rPr>
                    <w:rFonts w:asciiTheme="minorHAnsi" w:eastAsiaTheme="minorHAnsi" w:hAnsiTheme="minorHAnsi" w:cstheme="minorHAnsi"/>
                    <w:sz w:val="20"/>
                    <w:szCs w:val="20"/>
                    <w:lang w:val="en-US"/>
                  </w:rPr>
                  <w:t xml:space="preserve">. </w:t>
                </w:r>
                <w:proofErr w:type="spellStart"/>
                <w:r w:rsidRPr="00623985">
                  <w:rPr>
                    <w:rFonts w:asciiTheme="minorHAnsi" w:eastAsiaTheme="minorHAnsi" w:hAnsiTheme="minorHAnsi" w:cstheme="minorHAnsi"/>
                    <w:sz w:val="20"/>
                    <w:szCs w:val="20"/>
                    <w:lang w:val="en-US"/>
                  </w:rPr>
                  <w:t>Studenti</w:t>
                </w:r>
                <w:proofErr w:type="spellEnd"/>
                <w:r w:rsidRPr="00623985">
                  <w:rPr>
                    <w:rFonts w:asciiTheme="minorHAnsi" w:eastAsiaTheme="minorHAnsi" w:hAnsiTheme="minorHAnsi" w:cstheme="minorHAnsi"/>
                    <w:sz w:val="20"/>
                    <w:szCs w:val="20"/>
                    <w:lang w:val="en-US"/>
                  </w:rPr>
                  <w:t xml:space="preserve"> </w:t>
                </w:r>
                <w:proofErr w:type="spellStart"/>
                <w:r w:rsidRPr="00623985">
                  <w:rPr>
                    <w:rFonts w:asciiTheme="minorHAnsi" w:eastAsiaTheme="minorHAnsi" w:hAnsiTheme="minorHAnsi" w:cstheme="minorHAnsi"/>
                    <w:sz w:val="20"/>
                    <w:szCs w:val="20"/>
                    <w:lang w:val="en-US"/>
                  </w:rPr>
                  <w:t>savladavaju</w:t>
                </w:r>
                <w:proofErr w:type="spellEnd"/>
                <w:r w:rsidRPr="00623985">
                  <w:rPr>
                    <w:rFonts w:asciiTheme="minorHAnsi" w:eastAsiaTheme="minorHAnsi" w:hAnsiTheme="minorHAnsi" w:cstheme="minorHAnsi"/>
                    <w:sz w:val="20"/>
                    <w:szCs w:val="20"/>
                    <w:lang w:val="en-US"/>
                  </w:rPr>
                  <w:t xml:space="preserve"> </w:t>
                </w:r>
                <w:proofErr w:type="spellStart"/>
                <w:r w:rsidRPr="00623985">
                  <w:rPr>
                    <w:rFonts w:asciiTheme="minorHAnsi" w:eastAsiaTheme="minorHAnsi" w:hAnsiTheme="minorHAnsi" w:cstheme="minorHAnsi"/>
                    <w:sz w:val="20"/>
                    <w:szCs w:val="20"/>
                    <w:lang w:val="en-US"/>
                  </w:rPr>
                  <w:t>gradivo</w:t>
                </w:r>
                <w:proofErr w:type="spellEnd"/>
                <w:r w:rsidRPr="00623985">
                  <w:rPr>
                    <w:rFonts w:asciiTheme="minorHAnsi" w:eastAsiaTheme="minorHAnsi" w:hAnsiTheme="minorHAnsi" w:cstheme="minorHAnsi"/>
                    <w:sz w:val="20"/>
                    <w:szCs w:val="20"/>
                    <w:lang w:val="en-US"/>
                  </w:rPr>
                  <w:t xml:space="preserve"> </w:t>
                </w:r>
                <w:proofErr w:type="spellStart"/>
                <w:r w:rsidRPr="00623985">
                  <w:rPr>
                    <w:rFonts w:asciiTheme="minorHAnsi" w:eastAsiaTheme="minorHAnsi" w:hAnsiTheme="minorHAnsi" w:cstheme="minorHAnsi"/>
                    <w:sz w:val="20"/>
                    <w:szCs w:val="20"/>
                    <w:lang w:val="en-US"/>
                  </w:rPr>
                  <w:t>iz</w:t>
                </w:r>
                <w:proofErr w:type="spellEnd"/>
                <w:r w:rsidRPr="00623985">
                  <w:rPr>
                    <w:rFonts w:asciiTheme="minorHAnsi" w:eastAsiaTheme="minorHAnsi" w:hAnsiTheme="minorHAnsi" w:cstheme="minorHAnsi"/>
                    <w:sz w:val="20"/>
                    <w:szCs w:val="20"/>
                    <w:lang w:val="en-US"/>
                  </w:rPr>
                  <w:t xml:space="preserve"> </w:t>
                </w:r>
                <w:proofErr w:type="spellStart"/>
                <w:r w:rsidRPr="00623985">
                  <w:rPr>
                    <w:rFonts w:asciiTheme="minorHAnsi" w:eastAsiaTheme="minorHAnsi" w:hAnsiTheme="minorHAnsi" w:cstheme="minorHAnsi"/>
                    <w:sz w:val="20"/>
                    <w:szCs w:val="20"/>
                    <w:lang w:val="en-US"/>
                  </w:rPr>
                  <w:t>područja</w:t>
                </w:r>
                <w:proofErr w:type="spellEnd"/>
                <w:r w:rsidRPr="00623985">
                  <w:rPr>
                    <w:rFonts w:asciiTheme="minorHAnsi" w:eastAsiaTheme="minorHAnsi" w:hAnsiTheme="minorHAnsi" w:cstheme="minorHAnsi"/>
                    <w:sz w:val="20"/>
                    <w:szCs w:val="20"/>
                    <w:lang w:val="en-US"/>
                  </w:rPr>
                  <w:t xml:space="preserve"> </w:t>
                </w:r>
                <w:proofErr w:type="spellStart"/>
                <w:r w:rsidRPr="00623985">
                  <w:rPr>
                    <w:rFonts w:asciiTheme="minorHAnsi" w:eastAsiaTheme="minorHAnsi" w:hAnsiTheme="minorHAnsi" w:cstheme="minorHAnsi"/>
                    <w:sz w:val="20"/>
                    <w:szCs w:val="20"/>
                    <w:lang w:val="en-US"/>
                  </w:rPr>
                  <w:t>mehanike</w:t>
                </w:r>
                <w:proofErr w:type="spellEnd"/>
                <w:r w:rsidRPr="00623985">
                  <w:rPr>
                    <w:rFonts w:asciiTheme="minorHAnsi" w:eastAsiaTheme="minorHAnsi" w:hAnsiTheme="minorHAnsi" w:cstheme="minorHAnsi"/>
                    <w:sz w:val="20"/>
                    <w:szCs w:val="20"/>
                    <w:lang w:val="en-US"/>
                  </w:rPr>
                  <w:t xml:space="preserve">, </w:t>
                </w:r>
                <w:proofErr w:type="spellStart"/>
                <w:r w:rsidRPr="00623985">
                  <w:rPr>
                    <w:rFonts w:asciiTheme="minorHAnsi" w:eastAsiaTheme="minorHAnsi" w:hAnsiTheme="minorHAnsi" w:cstheme="minorHAnsi"/>
                    <w:sz w:val="20"/>
                    <w:szCs w:val="20"/>
                    <w:lang w:val="en-US"/>
                  </w:rPr>
                  <w:t>mehanike</w:t>
                </w:r>
                <w:proofErr w:type="spellEnd"/>
                <w:r w:rsidRPr="00623985">
                  <w:rPr>
                    <w:rFonts w:asciiTheme="minorHAnsi" w:eastAsiaTheme="minorHAnsi" w:hAnsiTheme="minorHAnsi" w:cstheme="minorHAnsi"/>
                    <w:sz w:val="20"/>
                    <w:szCs w:val="20"/>
                    <w:lang w:val="en-US"/>
                  </w:rPr>
                  <w:t xml:space="preserve"> </w:t>
                </w:r>
                <w:proofErr w:type="spellStart"/>
                <w:r w:rsidRPr="00623985">
                  <w:rPr>
                    <w:rFonts w:asciiTheme="minorHAnsi" w:eastAsiaTheme="minorHAnsi" w:hAnsiTheme="minorHAnsi" w:cstheme="minorHAnsi"/>
                    <w:sz w:val="20"/>
                    <w:szCs w:val="20"/>
                    <w:lang w:val="en-US"/>
                  </w:rPr>
                  <w:t>fluida</w:t>
                </w:r>
                <w:proofErr w:type="spellEnd"/>
                <w:r w:rsidRPr="00623985">
                  <w:rPr>
                    <w:rFonts w:asciiTheme="minorHAnsi" w:eastAsiaTheme="minorHAnsi" w:hAnsiTheme="minorHAnsi" w:cstheme="minorHAnsi"/>
                    <w:sz w:val="20"/>
                    <w:szCs w:val="20"/>
                    <w:lang w:val="en-US"/>
                  </w:rPr>
                  <w:t xml:space="preserve">, </w:t>
                </w:r>
                <w:proofErr w:type="spellStart"/>
                <w:r w:rsidRPr="00623985">
                  <w:rPr>
                    <w:rFonts w:asciiTheme="minorHAnsi" w:eastAsiaTheme="minorHAnsi" w:hAnsiTheme="minorHAnsi" w:cstheme="minorHAnsi"/>
                    <w:sz w:val="20"/>
                    <w:szCs w:val="20"/>
                    <w:lang w:val="en-US"/>
                  </w:rPr>
                  <w:t>titranja</w:t>
                </w:r>
                <w:proofErr w:type="spellEnd"/>
                <w:r w:rsidRPr="00623985">
                  <w:rPr>
                    <w:rFonts w:asciiTheme="minorHAnsi" w:eastAsiaTheme="minorHAnsi" w:hAnsiTheme="minorHAnsi" w:cstheme="minorHAnsi"/>
                    <w:sz w:val="20"/>
                    <w:szCs w:val="20"/>
                    <w:lang w:val="en-US"/>
                  </w:rPr>
                  <w:t xml:space="preserve"> </w:t>
                </w:r>
                <w:proofErr w:type="spellStart"/>
                <w:r w:rsidRPr="00623985">
                  <w:rPr>
                    <w:rFonts w:asciiTheme="minorHAnsi" w:eastAsiaTheme="minorHAnsi" w:hAnsiTheme="minorHAnsi" w:cstheme="minorHAnsi"/>
                    <w:sz w:val="20"/>
                    <w:szCs w:val="20"/>
                    <w:lang w:val="en-US"/>
                  </w:rPr>
                  <w:t>i</w:t>
                </w:r>
                <w:proofErr w:type="spellEnd"/>
                <w:r w:rsidRPr="00623985">
                  <w:rPr>
                    <w:rFonts w:asciiTheme="minorHAnsi" w:eastAsiaTheme="minorHAnsi" w:hAnsiTheme="minorHAnsi" w:cstheme="minorHAnsi"/>
                    <w:sz w:val="20"/>
                    <w:szCs w:val="20"/>
                    <w:lang w:val="en-US"/>
                  </w:rPr>
                  <w:t xml:space="preserve"> </w:t>
                </w:r>
                <w:proofErr w:type="spellStart"/>
                <w:r w:rsidRPr="00623985">
                  <w:rPr>
                    <w:rFonts w:asciiTheme="minorHAnsi" w:eastAsiaTheme="minorHAnsi" w:hAnsiTheme="minorHAnsi" w:cstheme="minorHAnsi"/>
                    <w:sz w:val="20"/>
                    <w:szCs w:val="20"/>
                    <w:lang w:val="en-US"/>
                  </w:rPr>
                  <w:t>valova</w:t>
                </w:r>
                <w:proofErr w:type="spellEnd"/>
                <w:r w:rsidRPr="00623985">
                  <w:rPr>
                    <w:rFonts w:asciiTheme="minorHAnsi" w:eastAsiaTheme="minorHAnsi" w:hAnsiTheme="minorHAnsi" w:cstheme="minorHAnsi"/>
                    <w:sz w:val="20"/>
                    <w:szCs w:val="20"/>
                    <w:lang w:val="en-US"/>
                  </w:rPr>
                  <w:t xml:space="preserve">, </w:t>
                </w:r>
                <w:proofErr w:type="spellStart"/>
                <w:r w:rsidRPr="00623985">
                  <w:rPr>
                    <w:rFonts w:asciiTheme="minorHAnsi" w:eastAsiaTheme="minorHAnsi" w:hAnsiTheme="minorHAnsi" w:cstheme="minorHAnsi"/>
                    <w:sz w:val="20"/>
                    <w:szCs w:val="20"/>
                    <w:lang w:val="en-US"/>
                  </w:rPr>
                  <w:t>termodinamike</w:t>
                </w:r>
                <w:proofErr w:type="spellEnd"/>
                <w:r w:rsidRPr="00623985">
                  <w:rPr>
                    <w:rFonts w:asciiTheme="minorHAnsi" w:eastAsiaTheme="minorHAnsi" w:hAnsiTheme="minorHAnsi" w:cstheme="minorHAnsi"/>
                    <w:sz w:val="20"/>
                    <w:szCs w:val="20"/>
                    <w:lang w:val="en-US"/>
                  </w:rPr>
                  <w:t xml:space="preserve"> </w:t>
                </w:r>
                <w:proofErr w:type="spellStart"/>
                <w:r w:rsidRPr="00623985">
                  <w:rPr>
                    <w:rFonts w:asciiTheme="minorHAnsi" w:eastAsiaTheme="minorHAnsi" w:hAnsiTheme="minorHAnsi" w:cstheme="minorHAnsi"/>
                    <w:sz w:val="20"/>
                    <w:szCs w:val="20"/>
                    <w:lang w:val="en-US"/>
                  </w:rPr>
                  <w:t>i</w:t>
                </w:r>
                <w:proofErr w:type="spellEnd"/>
                <w:r w:rsidRPr="00623985">
                  <w:rPr>
                    <w:rFonts w:asciiTheme="minorHAnsi" w:eastAsiaTheme="minorHAnsi" w:hAnsiTheme="minorHAnsi" w:cstheme="minorHAnsi"/>
                    <w:sz w:val="20"/>
                    <w:szCs w:val="20"/>
                    <w:lang w:val="en-US"/>
                  </w:rPr>
                  <w:t xml:space="preserve"> </w:t>
                </w:r>
                <w:proofErr w:type="spellStart"/>
                <w:r w:rsidRPr="00623985">
                  <w:rPr>
                    <w:rFonts w:asciiTheme="minorHAnsi" w:eastAsiaTheme="minorHAnsi" w:hAnsiTheme="minorHAnsi" w:cstheme="minorHAnsi"/>
                    <w:sz w:val="20"/>
                    <w:szCs w:val="20"/>
                    <w:lang w:val="en-US"/>
                  </w:rPr>
                  <w:t>kinetičke</w:t>
                </w:r>
                <w:proofErr w:type="spellEnd"/>
                <w:r w:rsidRPr="00623985">
                  <w:rPr>
                    <w:rFonts w:asciiTheme="minorHAnsi" w:eastAsiaTheme="minorHAnsi" w:hAnsiTheme="minorHAnsi" w:cstheme="minorHAnsi"/>
                    <w:sz w:val="20"/>
                    <w:szCs w:val="20"/>
                    <w:lang w:val="en-US"/>
                  </w:rPr>
                  <w:t xml:space="preserve"> </w:t>
                </w:r>
                <w:proofErr w:type="spellStart"/>
                <w:r w:rsidRPr="00623985">
                  <w:rPr>
                    <w:rFonts w:asciiTheme="minorHAnsi" w:eastAsiaTheme="minorHAnsi" w:hAnsiTheme="minorHAnsi" w:cstheme="minorHAnsi"/>
                    <w:sz w:val="20"/>
                    <w:szCs w:val="20"/>
                    <w:lang w:val="en-US"/>
                  </w:rPr>
                  <w:t>teorije</w:t>
                </w:r>
                <w:proofErr w:type="spellEnd"/>
                <w:r w:rsidRPr="00623985">
                  <w:rPr>
                    <w:rFonts w:asciiTheme="minorHAnsi" w:eastAsiaTheme="minorHAnsi" w:hAnsiTheme="minorHAnsi" w:cstheme="minorHAnsi"/>
                    <w:sz w:val="20"/>
                    <w:szCs w:val="20"/>
                    <w:lang w:val="en-US"/>
                  </w:rPr>
                  <w:t xml:space="preserve"> </w:t>
                </w:r>
                <w:proofErr w:type="spellStart"/>
                <w:r w:rsidRPr="00623985">
                  <w:rPr>
                    <w:rFonts w:asciiTheme="minorHAnsi" w:eastAsiaTheme="minorHAnsi" w:hAnsiTheme="minorHAnsi" w:cstheme="minorHAnsi"/>
                    <w:sz w:val="20"/>
                    <w:szCs w:val="20"/>
                    <w:lang w:val="en-US"/>
                  </w:rPr>
                  <w:t>atoma</w:t>
                </w:r>
                <w:proofErr w:type="spellEnd"/>
                <w:r w:rsidRPr="00623985">
                  <w:rPr>
                    <w:rFonts w:asciiTheme="minorHAnsi" w:eastAsiaTheme="minorHAnsi" w:hAnsiTheme="minorHAnsi" w:cstheme="minorHAnsi"/>
                    <w:sz w:val="20"/>
                    <w:szCs w:val="20"/>
                    <w:lang w:val="en-US"/>
                  </w:rPr>
                  <w:t xml:space="preserve"> </w:t>
                </w:r>
                <w:proofErr w:type="spellStart"/>
                <w:r w:rsidRPr="00623985">
                  <w:rPr>
                    <w:rFonts w:asciiTheme="minorHAnsi" w:eastAsiaTheme="minorHAnsi" w:hAnsiTheme="minorHAnsi" w:cstheme="minorHAnsi"/>
                    <w:sz w:val="20"/>
                    <w:szCs w:val="20"/>
                    <w:lang w:val="en-US"/>
                  </w:rPr>
                  <w:t>i</w:t>
                </w:r>
                <w:proofErr w:type="spellEnd"/>
                <w:r w:rsidRPr="00623985">
                  <w:rPr>
                    <w:rFonts w:asciiTheme="minorHAnsi" w:eastAsiaTheme="minorHAnsi" w:hAnsiTheme="minorHAnsi" w:cstheme="minorHAnsi"/>
                    <w:sz w:val="20"/>
                    <w:szCs w:val="20"/>
                    <w:lang w:val="en-US"/>
                  </w:rPr>
                  <w:t xml:space="preserve"> </w:t>
                </w:r>
                <w:proofErr w:type="spellStart"/>
                <w:r w:rsidRPr="00623985">
                  <w:rPr>
                    <w:rFonts w:asciiTheme="minorHAnsi" w:eastAsiaTheme="minorHAnsi" w:hAnsiTheme="minorHAnsi" w:cstheme="minorHAnsi"/>
                    <w:sz w:val="20"/>
                    <w:szCs w:val="20"/>
                    <w:lang w:val="en-US"/>
                  </w:rPr>
                  <w:t>molekula</w:t>
                </w:r>
                <w:proofErr w:type="spellEnd"/>
                <w:r w:rsidRPr="00623985">
                  <w:rPr>
                    <w:rFonts w:asciiTheme="minorHAnsi" w:eastAsiaTheme="minorHAnsi" w:hAnsiTheme="minorHAnsi" w:cstheme="minorHAnsi"/>
                    <w:sz w:val="20"/>
                    <w:szCs w:val="20"/>
                    <w:lang w:val="en-US"/>
                  </w:rPr>
                  <w:t xml:space="preserve">, </w:t>
                </w:r>
                <w:proofErr w:type="spellStart"/>
                <w:r w:rsidRPr="00623985">
                  <w:rPr>
                    <w:rFonts w:asciiTheme="minorHAnsi" w:eastAsiaTheme="minorHAnsi" w:hAnsiTheme="minorHAnsi" w:cstheme="minorHAnsi"/>
                    <w:sz w:val="20"/>
                    <w:szCs w:val="20"/>
                    <w:lang w:val="en-US"/>
                  </w:rPr>
                  <w:t>elektrodinamike</w:t>
                </w:r>
                <w:proofErr w:type="spellEnd"/>
                <w:r w:rsidRPr="00623985">
                  <w:rPr>
                    <w:rFonts w:asciiTheme="minorHAnsi" w:eastAsiaTheme="minorHAnsi" w:hAnsiTheme="minorHAnsi" w:cstheme="minorHAnsi"/>
                    <w:sz w:val="20"/>
                    <w:szCs w:val="20"/>
                    <w:lang w:val="en-US"/>
                  </w:rPr>
                  <w:t xml:space="preserve">, </w:t>
                </w:r>
                <w:proofErr w:type="spellStart"/>
                <w:r w:rsidRPr="00623985">
                  <w:rPr>
                    <w:rFonts w:asciiTheme="minorHAnsi" w:eastAsiaTheme="minorHAnsi" w:hAnsiTheme="minorHAnsi" w:cstheme="minorHAnsi"/>
                    <w:sz w:val="20"/>
                    <w:szCs w:val="20"/>
                    <w:lang w:val="en-US"/>
                  </w:rPr>
                  <w:t>optike</w:t>
                </w:r>
                <w:proofErr w:type="spellEnd"/>
                <w:r w:rsidRPr="00623985">
                  <w:rPr>
                    <w:rFonts w:asciiTheme="minorHAnsi" w:eastAsiaTheme="minorHAnsi" w:hAnsiTheme="minorHAnsi" w:cstheme="minorHAnsi"/>
                    <w:sz w:val="20"/>
                    <w:szCs w:val="20"/>
                    <w:lang w:val="en-US"/>
                  </w:rPr>
                  <w:t xml:space="preserve">, </w:t>
                </w:r>
                <w:proofErr w:type="spellStart"/>
                <w:r w:rsidRPr="00623985">
                  <w:rPr>
                    <w:rFonts w:asciiTheme="minorHAnsi" w:eastAsiaTheme="minorHAnsi" w:hAnsiTheme="minorHAnsi" w:cstheme="minorHAnsi"/>
                    <w:sz w:val="20"/>
                    <w:szCs w:val="20"/>
                    <w:lang w:val="en-US"/>
                  </w:rPr>
                  <w:t>kvantne</w:t>
                </w:r>
                <w:proofErr w:type="spellEnd"/>
                <w:r w:rsidRPr="00623985">
                  <w:rPr>
                    <w:rFonts w:asciiTheme="minorHAnsi" w:eastAsiaTheme="minorHAnsi" w:hAnsiTheme="minorHAnsi" w:cstheme="minorHAnsi"/>
                    <w:sz w:val="20"/>
                    <w:szCs w:val="20"/>
                    <w:lang w:val="en-US"/>
                  </w:rPr>
                  <w:t xml:space="preserve"> </w:t>
                </w:r>
                <w:proofErr w:type="spellStart"/>
                <w:r w:rsidRPr="00623985">
                  <w:rPr>
                    <w:rFonts w:asciiTheme="minorHAnsi" w:eastAsiaTheme="minorHAnsi" w:hAnsiTheme="minorHAnsi" w:cstheme="minorHAnsi"/>
                    <w:sz w:val="20"/>
                    <w:szCs w:val="20"/>
                    <w:lang w:val="en-US"/>
                  </w:rPr>
                  <w:t>i</w:t>
                </w:r>
                <w:proofErr w:type="spellEnd"/>
                <w:r w:rsidRPr="00623985">
                  <w:rPr>
                    <w:rFonts w:asciiTheme="minorHAnsi" w:eastAsiaTheme="minorHAnsi" w:hAnsiTheme="minorHAnsi" w:cstheme="minorHAnsi"/>
                    <w:sz w:val="20"/>
                    <w:szCs w:val="20"/>
                    <w:lang w:val="en-US"/>
                  </w:rPr>
                  <w:t xml:space="preserve"> </w:t>
                </w:r>
                <w:proofErr w:type="spellStart"/>
                <w:r w:rsidRPr="00623985">
                  <w:rPr>
                    <w:rFonts w:asciiTheme="minorHAnsi" w:eastAsiaTheme="minorHAnsi" w:hAnsiTheme="minorHAnsi" w:cstheme="minorHAnsi"/>
                    <w:sz w:val="20"/>
                    <w:szCs w:val="20"/>
                    <w:lang w:val="en-US"/>
                  </w:rPr>
                  <w:t>osnova</w:t>
                </w:r>
                <w:proofErr w:type="spellEnd"/>
                <w:r w:rsidRPr="00623985">
                  <w:rPr>
                    <w:rFonts w:asciiTheme="minorHAnsi" w:eastAsiaTheme="minorHAnsi" w:hAnsiTheme="minorHAnsi" w:cstheme="minorHAnsi"/>
                    <w:sz w:val="20"/>
                    <w:szCs w:val="20"/>
                    <w:lang w:val="en-US"/>
                  </w:rPr>
                  <w:t xml:space="preserve"> </w:t>
                </w:r>
                <w:proofErr w:type="spellStart"/>
                <w:r w:rsidRPr="00623985">
                  <w:rPr>
                    <w:rFonts w:asciiTheme="minorHAnsi" w:eastAsiaTheme="minorHAnsi" w:hAnsiTheme="minorHAnsi" w:cstheme="minorHAnsi"/>
                    <w:sz w:val="20"/>
                    <w:szCs w:val="20"/>
                    <w:lang w:val="en-US"/>
                  </w:rPr>
                  <w:t>nuklearne</w:t>
                </w:r>
                <w:proofErr w:type="spellEnd"/>
                <w:r w:rsidRPr="00623985">
                  <w:rPr>
                    <w:rFonts w:asciiTheme="minorHAnsi" w:eastAsiaTheme="minorHAnsi" w:hAnsiTheme="minorHAnsi" w:cstheme="minorHAnsi"/>
                    <w:sz w:val="20"/>
                    <w:szCs w:val="20"/>
                    <w:lang w:val="en-US"/>
                  </w:rPr>
                  <w:t xml:space="preserve"> </w:t>
                </w:r>
                <w:proofErr w:type="spellStart"/>
                <w:r w:rsidRPr="00623985">
                  <w:rPr>
                    <w:rFonts w:asciiTheme="minorHAnsi" w:eastAsiaTheme="minorHAnsi" w:hAnsiTheme="minorHAnsi" w:cstheme="minorHAnsi"/>
                    <w:sz w:val="20"/>
                    <w:szCs w:val="20"/>
                    <w:lang w:val="en-US"/>
                  </w:rPr>
                  <w:t>fizike</w:t>
                </w:r>
                <w:proofErr w:type="spellEnd"/>
                <w:r w:rsidRPr="00623985">
                  <w:rPr>
                    <w:rFonts w:asciiTheme="minorHAnsi" w:eastAsiaTheme="minorHAnsi" w:hAnsiTheme="minorHAnsi" w:cstheme="minorHAnsi"/>
                    <w:sz w:val="20"/>
                    <w:szCs w:val="20"/>
                    <w:lang w:val="en-US"/>
                  </w:rPr>
                  <w:t xml:space="preserve">. </w:t>
                </w:r>
                <w:proofErr w:type="spellStart"/>
                <w:r w:rsidRPr="00623985">
                  <w:rPr>
                    <w:rFonts w:asciiTheme="minorHAnsi" w:eastAsiaTheme="minorHAnsi" w:hAnsiTheme="minorHAnsi" w:cstheme="minorHAnsi"/>
                    <w:sz w:val="20"/>
                    <w:szCs w:val="20"/>
                    <w:lang w:val="en-US"/>
                  </w:rPr>
                  <w:t>Teorijsko</w:t>
                </w:r>
                <w:proofErr w:type="spellEnd"/>
                <w:r w:rsidRPr="00623985">
                  <w:rPr>
                    <w:rFonts w:asciiTheme="minorHAnsi" w:eastAsiaTheme="minorHAnsi" w:hAnsiTheme="minorHAnsi" w:cstheme="minorHAnsi"/>
                    <w:sz w:val="20"/>
                    <w:szCs w:val="20"/>
                    <w:lang w:val="en-US"/>
                  </w:rPr>
                  <w:t xml:space="preserve"> </w:t>
                </w:r>
                <w:proofErr w:type="spellStart"/>
                <w:r w:rsidRPr="00623985">
                  <w:rPr>
                    <w:rFonts w:asciiTheme="minorHAnsi" w:eastAsiaTheme="minorHAnsi" w:hAnsiTheme="minorHAnsi" w:cstheme="minorHAnsi"/>
                    <w:sz w:val="20"/>
                    <w:szCs w:val="20"/>
                    <w:lang w:val="en-US"/>
                  </w:rPr>
                  <w:t>gradivo</w:t>
                </w:r>
                <w:proofErr w:type="spellEnd"/>
                <w:r w:rsidRPr="00623985">
                  <w:rPr>
                    <w:rFonts w:asciiTheme="minorHAnsi" w:eastAsiaTheme="minorHAnsi" w:hAnsiTheme="minorHAnsi" w:cstheme="minorHAnsi"/>
                    <w:sz w:val="20"/>
                    <w:szCs w:val="20"/>
                    <w:lang w:val="en-US"/>
                  </w:rPr>
                  <w:t xml:space="preserve"> </w:t>
                </w:r>
                <w:proofErr w:type="spellStart"/>
                <w:r w:rsidRPr="00623985">
                  <w:rPr>
                    <w:rFonts w:asciiTheme="minorHAnsi" w:eastAsiaTheme="minorHAnsi" w:hAnsiTheme="minorHAnsi" w:cstheme="minorHAnsi"/>
                    <w:sz w:val="20"/>
                    <w:szCs w:val="20"/>
                    <w:lang w:val="en-US"/>
                  </w:rPr>
                  <w:t>nadopunjeno</w:t>
                </w:r>
                <w:proofErr w:type="spellEnd"/>
                <w:r w:rsidRPr="00623985">
                  <w:rPr>
                    <w:rFonts w:asciiTheme="minorHAnsi" w:eastAsiaTheme="minorHAnsi" w:hAnsiTheme="minorHAnsi" w:cstheme="minorHAnsi"/>
                    <w:sz w:val="20"/>
                    <w:szCs w:val="20"/>
                    <w:lang w:val="en-US"/>
                  </w:rPr>
                  <w:t xml:space="preserve"> je </w:t>
                </w:r>
                <w:proofErr w:type="spellStart"/>
                <w:r w:rsidRPr="00623985">
                  <w:rPr>
                    <w:rFonts w:asciiTheme="minorHAnsi" w:eastAsiaTheme="minorHAnsi" w:hAnsiTheme="minorHAnsi" w:cstheme="minorHAnsi"/>
                    <w:sz w:val="20"/>
                    <w:szCs w:val="20"/>
                    <w:lang w:val="en-US"/>
                  </w:rPr>
                  <w:t>laboratorijskim</w:t>
                </w:r>
                <w:proofErr w:type="spellEnd"/>
                <w:r w:rsidRPr="00623985">
                  <w:rPr>
                    <w:rFonts w:asciiTheme="minorHAnsi" w:eastAsiaTheme="minorHAnsi" w:hAnsiTheme="minorHAnsi" w:cstheme="minorHAnsi"/>
                    <w:sz w:val="20"/>
                    <w:szCs w:val="20"/>
                    <w:lang w:val="en-US"/>
                  </w:rPr>
                  <w:t xml:space="preserve"> </w:t>
                </w:r>
                <w:proofErr w:type="spellStart"/>
                <w:r w:rsidRPr="00623985">
                  <w:rPr>
                    <w:rFonts w:asciiTheme="minorHAnsi" w:eastAsiaTheme="minorHAnsi" w:hAnsiTheme="minorHAnsi" w:cstheme="minorHAnsi"/>
                    <w:sz w:val="20"/>
                    <w:szCs w:val="20"/>
                    <w:lang w:val="en-US"/>
                  </w:rPr>
                  <w:t>vježbama</w:t>
                </w:r>
                <w:proofErr w:type="spellEnd"/>
                <w:r w:rsidRPr="00623985">
                  <w:rPr>
                    <w:rFonts w:asciiTheme="minorHAnsi" w:eastAsiaTheme="minorHAnsi" w:hAnsiTheme="minorHAnsi" w:cstheme="minorHAnsi"/>
                    <w:sz w:val="20"/>
                    <w:szCs w:val="20"/>
                    <w:lang w:val="en-US"/>
                  </w:rPr>
                  <w:t>.</w:t>
                </w:r>
              </w:p>
            </w:tc>
          </w:sdtContent>
        </w:sdt>
      </w:tr>
      <w:tr w:rsidR="00623985" w:rsidRPr="00623985" w14:paraId="4496AF90" w14:textId="77777777" w:rsidTr="00467504">
        <w:tc>
          <w:tcPr>
            <w:tcW w:w="1256" w:type="pct"/>
            <w:tcBorders>
              <w:left w:val="single" w:sz="12" w:space="0" w:color="auto"/>
            </w:tcBorders>
            <w:shd w:val="clear" w:color="auto" w:fill="00A0DC"/>
            <w:vAlign w:val="center"/>
          </w:tcPr>
          <w:p w14:paraId="16C6C4B6" w14:textId="24C112F9" w:rsidR="00623985" w:rsidRPr="00623985" w:rsidRDefault="00623985" w:rsidP="00623985">
            <w:pPr>
              <w:tabs>
                <w:tab w:val="left" w:pos="2820"/>
              </w:tabs>
              <w:spacing w:after="0" w:line="240" w:lineRule="auto"/>
              <w:rPr>
                <w:rFonts w:asciiTheme="minorHAnsi" w:hAnsiTheme="minorHAnsi" w:cstheme="minorHAnsi"/>
                <w:color w:val="000000"/>
                <w:sz w:val="20"/>
                <w:szCs w:val="20"/>
              </w:rPr>
            </w:pPr>
            <w:r w:rsidRPr="00623985">
              <w:rPr>
                <w:rFonts w:asciiTheme="minorHAnsi" w:hAnsiTheme="minorHAnsi" w:cstheme="minorHAnsi"/>
                <w:color w:val="000000"/>
                <w:sz w:val="20"/>
                <w:szCs w:val="20"/>
              </w:rPr>
              <w:t xml:space="preserve">2.2. Uvjeti za upis </w:t>
            </w:r>
            <w:r w:rsidR="001F387C">
              <w:rPr>
                <w:rFonts w:asciiTheme="minorHAnsi" w:hAnsiTheme="minorHAnsi" w:cstheme="minorHAnsi"/>
                <w:color w:val="000000"/>
                <w:sz w:val="20"/>
                <w:szCs w:val="20"/>
              </w:rPr>
              <w:t>kolegij</w:t>
            </w:r>
            <w:r w:rsidRPr="00623985">
              <w:rPr>
                <w:rFonts w:asciiTheme="minorHAnsi" w:hAnsiTheme="minorHAnsi" w:cstheme="minorHAnsi"/>
                <w:color w:val="000000"/>
                <w:sz w:val="20"/>
                <w:szCs w:val="20"/>
              </w:rPr>
              <w:t xml:space="preserve">a i / ili ulazne kompetencije potrebne za </w:t>
            </w:r>
            <w:r w:rsidR="001F387C">
              <w:rPr>
                <w:rFonts w:asciiTheme="minorHAnsi" w:hAnsiTheme="minorHAnsi" w:cstheme="minorHAnsi"/>
                <w:color w:val="000000"/>
                <w:sz w:val="20"/>
                <w:szCs w:val="20"/>
              </w:rPr>
              <w:t>kolegij</w:t>
            </w:r>
            <w:r w:rsidRPr="00623985">
              <w:rPr>
                <w:rFonts w:asciiTheme="minorHAnsi" w:hAnsiTheme="minorHAnsi" w:cstheme="minorHAnsi"/>
                <w:color w:val="000000"/>
                <w:sz w:val="20"/>
                <w:szCs w:val="20"/>
              </w:rPr>
              <w:t xml:space="preserve"> (ako postoje)</w:t>
            </w:r>
          </w:p>
        </w:tc>
        <w:sdt>
          <w:sdtPr>
            <w:rPr>
              <w:rFonts w:asciiTheme="minorHAnsi" w:hAnsiTheme="minorHAnsi" w:cstheme="minorHAnsi"/>
              <w:sz w:val="20"/>
              <w:szCs w:val="20"/>
            </w:rPr>
            <w:id w:val="-677511744"/>
            <w:placeholder>
              <w:docPart w:val="5820C087C9B84656B582439BECB38578"/>
            </w:placeholder>
          </w:sdtPr>
          <w:sdtEndPr/>
          <w:sdtContent>
            <w:tc>
              <w:tcPr>
                <w:tcW w:w="3744" w:type="pct"/>
                <w:gridSpan w:val="13"/>
                <w:tcBorders>
                  <w:right w:val="single" w:sz="12" w:space="0" w:color="auto"/>
                </w:tcBorders>
                <w:vAlign w:val="center"/>
              </w:tcPr>
              <w:p w14:paraId="62752EF1" w14:textId="77777777" w:rsidR="00623985" w:rsidRPr="00623985" w:rsidRDefault="00623985" w:rsidP="00623985">
                <w:pPr>
                  <w:tabs>
                    <w:tab w:val="left" w:pos="2820"/>
                  </w:tabs>
                  <w:spacing w:after="0" w:line="240" w:lineRule="auto"/>
                  <w:rPr>
                    <w:rFonts w:asciiTheme="minorHAnsi" w:eastAsiaTheme="minorHAnsi" w:hAnsiTheme="minorHAnsi" w:cstheme="minorHAnsi"/>
                    <w:sz w:val="20"/>
                    <w:szCs w:val="20"/>
                    <w:lang w:val="en-US"/>
                  </w:rPr>
                </w:pPr>
                <w:r w:rsidRPr="00623985">
                  <w:rPr>
                    <w:rFonts w:asciiTheme="minorHAnsi" w:hAnsiTheme="minorHAnsi" w:cstheme="minorHAnsi"/>
                    <w:sz w:val="20"/>
                    <w:szCs w:val="20"/>
                  </w:rPr>
                  <w:t>-</w:t>
                </w:r>
              </w:p>
            </w:tc>
          </w:sdtContent>
        </w:sdt>
      </w:tr>
      <w:tr w:rsidR="00623985" w:rsidRPr="00623985" w14:paraId="75BD7EDE" w14:textId="77777777" w:rsidTr="00467504">
        <w:tc>
          <w:tcPr>
            <w:tcW w:w="1256" w:type="pct"/>
            <w:tcBorders>
              <w:left w:val="single" w:sz="12" w:space="0" w:color="auto"/>
            </w:tcBorders>
            <w:shd w:val="clear" w:color="auto" w:fill="00A0DC"/>
            <w:vAlign w:val="center"/>
          </w:tcPr>
          <w:p w14:paraId="63DA033F" w14:textId="423ADB9C" w:rsidR="00623985" w:rsidRPr="00623985" w:rsidRDefault="00623985" w:rsidP="00623985">
            <w:pPr>
              <w:tabs>
                <w:tab w:val="left" w:pos="2820"/>
              </w:tabs>
              <w:spacing w:after="0" w:line="240" w:lineRule="auto"/>
              <w:rPr>
                <w:rFonts w:asciiTheme="minorHAnsi" w:hAnsiTheme="minorHAnsi" w:cstheme="minorHAnsi"/>
                <w:color w:val="000000"/>
                <w:sz w:val="20"/>
                <w:szCs w:val="20"/>
              </w:rPr>
            </w:pPr>
            <w:r w:rsidRPr="00623985">
              <w:rPr>
                <w:rFonts w:asciiTheme="minorHAnsi" w:hAnsiTheme="minorHAnsi" w:cstheme="minorHAnsi"/>
                <w:color w:val="000000"/>
                <w:sz w:val="20"/>
                <w:szCs w:val="20"/>
              </w:rPr>
              <w:t xml:space="preserve">2.3. Ishodi učenja na razini programa kojima </w:t>
            </w:r>
            <w:r w:rsidR="001F387C">
              <w:rPr>
                <w:rFonts w:asciiTheme="minorHAnsi" w:hAnsiTheme="minorHAnsi" w:cstheme="minorHAnsi"/>
                <w:color w:val="000000"/>
                <w:sz w:val="20"/>
                <w:szCs w:val="20"/>
              </w:rPr>
              <w:t>kolegij</w:t>
            </w:r>
            <w:r w:rsidRPr="00623985">
              <w:rPr>
                <w:rFonts w:asciiTheme="minorHAnsi" w:hAnsiTheme="minorHAnsi" w:cstheme="minorHAnsi"/>
                <w:color w:val="000000"/>
                <w:sz w:val="20"/>
                <w:szCs w:val="20"/>
              </w:rPr>
              <w:t xml:space="preserve"> pridonosi</w:t>
            </w:r>
          </w:p>
        </w:tc>
        <w:sdt>
          <w:sdtPr>
            <w:rPr>
              <w:rFonts w:cstheme="minorHAnsi"/>
              <w:sz w:val="20"/>
              <w:szCs w:val="20"/>
            </w:rPr>
            <w:id w:val="435328969"/>
            <w:placeholder>
              <w:docPart w:val="0E4CD3BB9FE6496D914AFEC3853D03EC"/>
            </w:placeholder>
          </w:sdtPr>
          <w:sdtEndPr/>
          <w:sdtContent>
            <w:tc>
              <w:tcPr>
                <w:tcW w:w="3744" w:type="pct"/>
                <w:gridSpan w:val="13"/>
                <w:tcBorders>
                  <w:right w:val="single" w:sz="12" w:space="0" w:color="auto"/>
                </w:tcBorders>
                <w:vAlign w:val="center"/>
              </w:tcPr>
              <w:sdt>
                <w:sdtPr>
                  <w:rPr>
                    <w:rFonts w:cstheme="minorHAnsi"/>
                    <w:sz w:val="20"/>
                    <w:szCs w:val="20"/>
                  </w:rPr>
                  <w:id w:val="1517424445"/>
                  <w:placeholder>
                    <w:docPart w:val="08DCD92B02B74FBAAB3C6B0EC7307CCC"/>
                  </w:placeholder>
                </w:sdtPr>
                <w:sdtEndPr/>
                <w:sdtContent>
                  <w:p w14:paraId="3DBB8338" w14:textId="77777777" w:rsidR="00623985" w:rsidRPr="00623985" w:rsidRDefault="00623985" w:rsidP="00623985">
                    <w:pPr>
                      <w:numPr>
                        <w:ilvl w:val="0"/>
                        <w:numId w:val="10"/>
                      </w:numPr>
                      <w:autoSpaceDE w:val="0"/>
                      <w:autoSpaceDN w:val="0"/>
                      <w:adjustRightInd w:val="0"/>
                      <w:spacing w:after="0" w:line="240" w:lineRule="auto"/>
                      <w:ind w:left="226" w:hanging="211"/>
                      <w:contextualSpacing/>
                      <w:rPr>
                        <w:rFonts w:asciiTheme="minorHAnsi" w:eastAsiaTheme="minorHAnsi" w:hAnsiTheme="minorHAnsi" w:cstheme="minorHAnsi"/>
                        <w:sz w:val="20"/>
                        <w:szCs w:val="20"/>
                      </w:rPr>
                    </w:pPr>
                    <w:r w:rsidRPr="00623985">
                      <w:rPr>
                        <w:rFonts w:asciiTheme="minorHAnsi" w:eastAsiaTheme="minorHAnsi" w:hAnsiTheme="minorHAnsi" w:cstheme="minorHAnsi"/>
                        <w:sz w:val="20"/>
                        <w:szCs w:val="20"/>
                      </w:rPr>
                      <w:t>primijeniti znanja i vještine iz temeljnih, primijenjenih i inženjerskih znanstvenih disciplina u području nutricionizma</w:t>
                    </w:r>
                  </w:p>
                  <w:p w14:paraId="5DA5D46F" w14:textId="77777777" w:rsidR="00623985" w:rsidRPr="00623985" w:rsidRDefault="00623985" w:rsidP="00623985">
                    <w:pPr>
                      <w:numPr>
                        <w:ilvl w:val="0"/>
                        <w:numId w:val="10"/>
                      </w:numPr>
                      <w:autoSpaceDE w:val="0"/>
                      <w:autoSpaceDN w:val="0"/>
                      <w:adjustRightInd w:val="0"/>
                      <w:spacing w:after="0" w:line="240" w:lineRule="auto"/>
                      <w:ind w:left="226" w:hanging="211"/>
                      <w:contextualSpacing/>
                      <w:rPr>
                        <w:rFonts w:cstheme="minorHAnsi"/>
                        <w:sz w:val="20"/>
                        <w:szCs w:val="20"/>
                      </w:rPr>
                    </w:pPr>
                    <w:r w:rsidRPr="00623985">
                      <w:rPr>
                        <w:rFonts w:asciiTheme="minorHAnsi" w:eastAsiaTheme="minorHAnsi" w:hAnsiTheme="minorHAnsi" w:cstheme="minorHAnsi"/>
                        <w:sz w:val="20"/>
                        <w:szCs w:val="20"/>
                      </w:rPr>
                      <w:t>prezentirati u pisanom i usmenom obliku rezultate svog rada uz primjenu stručne terminologije</w:t>
                    </w:r>
                  </w:p>
                  <w:p w14:paraId="3DD37F0A" w14:textId="77777777" w:rsidR="00623985" w:rsidRPr="00623985" w:rsidRDefault="00623985" w:rsidP="00623985">
                    <w:pPr>
                      <w:numPr>
                        <w:ilvl w:val="0"/>
                        <w:numId w:val="10"/>
                      </w:numPr>
                      <w:autoSpaceDE w:val="0"/>
                      <w:autoSpaceDN w:val="0"/>
                      <w:adjustRightInd w:val="0"/>
                      <w:spacing w:after="0" w:line="240" w:lineRule="auto"/>
                      <w:ind w:left="226" w:hanging="211"/>
                      <w:contextualSpacing/>
                      <w:rPr>
                        <w:rFonts w:cstheme="minorHAnsi"/>
                        <w:sz w:val="20"/>
                        <w:szCs w:val="20"/>
                      </w:rPr>
                    </w:pPr>
                    <w:r w:rsidRPr="00623985">
                      <w:rPr>
                        <w:rFonts w:asciiTheme="minorHAnsi" w:eastAsiaTheme="minorHAnsi" w:hAnsiTheme="minorHAnsi" w:cstheme="minorHAnsi"/>
                        <w:sz w:val="20"/>
                        <w:szCs w:val="20"/>
                      </w:rPr>
                      <w:t xml:space="preserve">razviti vještine učenja potrebne za nastavak studiranja na diplomskim studijima te </w:t>
                    </w:r>
                    <w:proofErr w:type="spellStart"/>
                    <w:r w:rsidRPr="00623985">
                      <w:rPr>
                        <w:rFonts w:asciiTheme="minorHAnsi" w:eastAsiaTheme="minorHAnsi" w:hAnsiTheme="minorHAnsi" w:cstheme="minorHAnsi"/>
                        <w:sz w:val="20"/>
                        <w:szCs w:val="20"/>
                        <w:lang w:val="en-US"/>
                      </w:rPr>
                      <w:t>svijest</w:t>
                    </w:r>
                    <w:proofErr w:type="spellEnd"/>
                    <w:r w:rsidRPr="00623985">
                      <w:rPr>
                        <w:rFonts w:asciiTheme="minorHAnsi" w:eastAsiaTheme="minorHAnsi" w:hAnsiTheme="minorHAnsi" w:cstheme="minorHAnsi"/>
                        <w:sz w:val="20"/>
                        <w:szCs w:val="20"/>
                        <w:lang w:val="en-US"/>
                      </w:rPr>
                      <w:t xml:space="preserve"> o </w:t>
                    </w:r>
                    <w:proofErr w:type="spellStart"/>
                    <w:r w:rsidRPr="00623985">
                      <w:rPr>
                        <w:rFonts w:asciiTheme="minorHAnsi" w:eastAsiaTheme="minorHAnsi" w:hAnsiTheme="minorHAnsi" w:cstheme="minorHAnsi"/>
                        <w:sz w:val="20"/>
                        <w:szCs w:val="20"/>
                        <w:lang w:val="en-US"/>
                      </w:rPr>
                      <w:t>potrebi</w:t>
                    </w:r>
                    <w:proofErr w:type="spellEnd"/>
                    <w:r w:rsidRPr="00623985">
                      <w:rPr>
                        <w:rFonts w:asciiTheme="minorHAnsi" w:eastAsiaTheme="minorHAnsi" w:hAnsiTheme="minorHAnsi" w:cstheme="minorHAnsi"/>
                        <w:sz w:val="20"/>
                        <w:szCs w:val="20"/>
                        <w:lang w:val="en-US"/>
                      </w:rPr>
                      <w:t xml:space="preserve"> </w:t>
                    </w:r>
                    <w:proofErr w:type="spellStart"/>
                    <w:r w:rsidRPr="00623985">
                      <w:rPr>
                        <w:rFonts w:asciiTheme="minorHAnsi" w:eastAsiaTheme="minorHAnsi" w:hAnsiTheme="minorHAnsi" w:cstheme="minorHAnsi"/>
                        <w:sz w:val="20"/>
                        <w:szCs w:val="20"/>
                        <w:lang w:val="en-US"/>
                      </w:rPr>
                      <w:t>cjeloživotnog</w:t>
                    </w:r>
                    <w:proofErr w:type="spellEnd"/>
                    <w:r w:rsidRPr="00623985">
                      <w:rPr>
                        <w:rFonts w:asciiTheme="minorHAnsi" w:eastAsiaTheme="minorHAnsi" w:hAnsiTheme="minorHAnsi" w:cstheme="minorHAnsi"/>
                        <w:sz w:val="20"/>
                        <w:szCs w:val="20"/>
                        <w:lang w:val="en-US"/>
                      </w:rPr>
                      <w:t xml:space="preserve"> </w:t>
                    </w:r>
                    <w:proofErr w:type="spellStart"/>
                    <w:r w:rsidRPr="00623985">
                      <w:rPr>
                        <w:rFonts w:asciiTheme="minorHAnsi" w:eastAsiaTheme="minorHAnsi" w:hAnsiTheme="minorHAnsi" w:cstheme="minorHAnsi"/>
                        <w:sz w:val="20"/>
                        <w:szCs w:val="20"/>
                        <w:lang w:val="en-US"/>
                      </w:rPr>
                      <w:t>učenja</w:t>
                    </w:r>
                    <w:proofErr w:type="spellEnd"/>
                  </w:p>
                </w:sdtContent>
              </w:sdt>
            </w:tc>
          </w:sdtContent>
        </w:sdt>
      </w:tr>
      <w:tr w:rsidR="00623985" w:rsidRPr="00623985" w14:paraId="7330A9D9" w14:textId="77777777" w:rsidTr="00467504">
        <w:tc>
          <w:tcPr>
            <w:tcW w:w="1256" w:type="pct"/>
            <w:tcBorders>
              <w:left w:val="single" w:sz="12" w:space="0" w:color="auto"/>
            </w:tcBorders>
            <w:shd w:val="clear" w:color="auto" w:fill="00A0DC"/>
            <w:vAlign w:val="center"/>
          </w:tcPr>
          <w:p w14:paraId="01B8FB7F" w14:textId="30577D70" w:rsidR="00623985" w:rsidRPr="00623985" w:rsidRDefault="00623985" w:rsidP="00623985">
            <w:pPr>
              <w:tabs>
                <w:tab w:val="left" w:pos="2820"/>
              </w:tabs>
              <w:spacing w:after="0" w:line="240" w:lineRule="auto"/>
              <w:rPr>
                <w:rFonts w:asciiTheme="minorHAnsi" w:hAnsiTheme="minorHAnsi" w:cstheme="minorHAnsi"/>
                <w:color w:val="000000"/>
                <w:sz w:val="20"/>
                <w:szCs w:val="20"/>
              </w:rPr>
            </w:pPr>
            <w:r w:rsidRPr="00623985">
              <w:rPr>
                <w:rFonts w:asciiTheme="minorHAnsi" w:hAnsiTheme="minorHAnsi" w:cstheme="minorHAnsi"/>
                <w:color w:val="000000"/>
                <w:sz w:val="20"/>
                <w:szCs w:val="20"/>
              </w:rPr>
              <w:t xml:space="preserve">2.4. Očekivani ishodi učenja na razini </w:t>
            </w:r>
            <w:r w:rsidR="001F387C">
              <w:rPr>
                <w:rFonts w:asciiTheme="minorHAnsi" w:hAnsiTheme="minorHAnsi" w:cstheme="minorHAnsi"/>
                <w:color w:val="000000"/>
                <w:sz w:val="20"/>
                <w:szCs w:val="20"/>
              </w:rPr>
              <w:t>kolegij</w:t>
            </w:r>
            <w:r w:rsidRPr="00623985">
              <w:rPr>
                <w:rFonts w:asciiTheme="minorHAnsi" w:hAnsiTheme="minorHAnsi" w:cstheme="minorHAnsi"/>
                <w:color w:val="000000"/>
                <w:sz w:val="20"/>
                <w:szCs w:val="20"/>
              </w:rPr>
              <w:t xml:space="preserve">a (3-10 ishoda učenja) </w:t>
            </w:r>
          </w:p>
        </w:tc>
        <w:sdt>
          <w:sdtPr>
            <w:rPr>
              <w:rFonts w:asciiTheme="minorHAnsi" w:eastAsiaTheme="minorHAnsi" w:hAnsiTheme="minorHAnsi" w:cstheme="minorHAnsi"/>
              <w:sz w:val="20"/>
              <w:szCs w:val="20"/>
              <w:lang w:val="en-US"/>
            </w:rPr>
            <w:id w:val="-517164793"/>
            <w:placeholder>
              <w:docPart w:val="E89708FCDE7D454EAF5288FEE4A316EB"/>
            </w:placeholder>
          </w:sdtPr>
          <w:sdtEndPr/>
          <w:sdtContent>
            <w:tc>
              <w:tcPr>
                <w:tcW w:w="3744" w:type="pct"/>
                <w:gridSpan w:val="13"/>
                <w:tcBorders>
                  <w:right w:val="single" w:sz="12" w:space="0" w:color="auto"/>
                </w:tcBorders>
                <w:vAlign w:val="center"/>
              </w:tcPr>
              <w:p w14:paraId="3094D988" w14:textId="77777777" w:rsidR="00623985" w:rsidRPr="00623985" w:rsidRDefault="00623985" w:rsidP="00EB19E6">
                <w:pPr>
                  <w:numPr>
                    <w:ilvl w:val="0"/>
                    <w:numId w:val="87"/>
                  </w:numPr>
                  <w:tabs>
                    <w:tab w:val="left" w:pos="2820"/>
                  </w:tabs>
                  <w:spacing w:after="0" w:line="240" w:lineRule="auto"/>
                  <w:ind w:left="226" w:hanging="211"/>
                  <w:contextualSpacing/>
                  <w:rPr>
                    <w:rFonts w:asciiTheme="minorHAnsi" w:hAnsiTheme="minorHAnsi" w:cstheme="minorHAnsi"/>
                    <w:sz w:val="20"/>
                    <w:szCs w:val="20"/>
                  </w:rPr>
                </w:pPr>
                <w:r w:rsidRPr="00623985">
                  <w:rPr>
                    <w:rFonts w:asciiTheme="minorHAnsi" w:hAnsiTheme="minorHAnsi" w:cstheme="minorHAnsi"/>
                    <w:sz w:val="20"/>
                    <w:szCs w:val="20"/>
                  </w:rPr>
                  <w:t>definirati temeljne zakone fizike (Newtonovi zakoni, zakoni očuvanja)</w:t>
                </w:r>
              </w:p>
              <w:p w14:paraId="5969F832" w14:textId="77777777" w:rsidR="00623985" w:rsidRPr="00623985" w:rsidRDefault="00623985" w:rsidP="00EB19E6">
                <w:pPr>
                  <w:numPr>
                    <w:ilvl w:val="0"/>
                    <w:numId w:val="87"/>
                  </w:numPr>
                  <w:tabs>
                    <w:tab w:val="left" w:pos="2820"/>
                  </w:tabs>
                  <w:spacing w:after="0" w:line="240" w:lineRule="auto"/>
                  <w:ind w:left="226" w:hanging="211"/>
                  <w:contextualSpacing/>
                  <w:rPr>
                    <w:rFonts w:asciiTheme="minorHAnsi" w:hAnsiTheme="minorHAnsi" w:cstheme="minorHAnsi"/>
                    <w:sz w:val="20"/>
                    <w:szCs w:val="20"/>
                  </w:rPr>
                </w:pPr>
                <w:r w:rsidRPr="00623985">
                  <w:rPr>
                    <w:rFonts w:asciiTheme="minorHAnsi" w:hAnsiTheme="minorHAnsi" w:cstheme="minorHAnsi"/>
                    <w:sz w:val="20"/>
                    <w:szCs w:val="20"/>
                  </w:rPr>
                  <w:t>analizirati fizikalne procese u mehanici fluida i termodinamici</w:t>
                </w:r>
              </w:p>
              <w:p w14:paraId="51637313" w14:textId="77777777" w:rsidR="00623985" w:rsidRPr="00623985" w:rsidRDefault="00623985" w:rsidP="00EB19E6">
                <w:pPr>
                  <w:numPr>
                    <w:ilvl w:val="0"/>
                    <w:numId w:val="87"/>
                  </w:numPr>
                  <w:tabs>
                    <w:tab w:val="left" w:pos="2820"/>
                  </w:tabs>
                  <w:spacing w:after="0" w:line="240" w:lineRule="auto"/>
                  <w:ind w:left="226" w:hanging="211"/>
                  <w:contextualSpacing/>
                  <w:rPr>
                    <w:rFonts w:asciiTheme="minorHAnsi" w:hAnsiTheme="minorHAnsi" w:cstheme="minorHAnsi"/>
                    <w:sz w:val="20"/>
                    <w:szCs w:val="20"/>
                  </w:rPr>
                </w:pPr>
                <w:r w:rsidRPr="00623985">
                  <w:rPr>
                    <w:rFonts w:asciiTheme="minorHAnsi" w:hAnsiTheme="minorHAnsi" w:cstheme="minorHAnsi"/>
                    <w:sz w:val="20"/>
                    <w:szCs w:val="20"/>
                  </w:rPr>
                  <w:t>opisati osnove fizikalne pojmove koji opisuju titranja i valove</w:t>
                </w:r>
              </w:p>
              <w:p w14:paraId="6F4282BB" w14:textId="77777777" w:rsidR="00623985" w:rsidRPr="00623985" w:rsidRDefault="00623985" w:rsidP="00EB19E6">
                <w:pPr>
                  <w:numPr>
                    <w:ilvl w:val="0"/>
                    <w:numId w:val="87"/>
                  </w:numPr>
                  <w:tabs>
                    <w:tab w:val="left" w:pos="2820"/>
                  </w:tabs>
                  <w:spacing w:after="0" w:line="240" w:lineRule="auto"/>
                  <w:ind w:left="226" w:hanging="211"/>
                  <w:contextualSpacing/>
                  <w:rPr>
                    <w:rFonts w:asciiTheme="minorHAnsi" w:hAnsiTheme="minorHAnsi" w:cstheme="minorHAnsi"/>
                    <w:sz w:val="20"/>
                    <w:szCs w:val="20"/>
                  </w:rPr>
                </w:pPr>
                <w:r w:rsidRPr="00623985">
                  <w:rPr>
                    <w:rFonts w:asciiTheme="minorHAnsi" w:hAnsiTheme="minorHAnsi" w:cstheme="minorHAnsi"/>
                    <w:sz w:val="20"/>
                    <w:szCs w:val="20"/>
                  </w:rPr>
                  <w:t>opisati osnovne pojmove elektrostatike i strujnih krugova</w:t>
                </w:r>
              </w:p>
              <w:p w14:paraId="659E302D" w14:textId="77777777" w:rsidR="00623985" w:rsidRPr="00623985" w:rsidRDefault="00623985" w:rsidP="00EB19E6">
                <w:pPr>
                  <w:numPr>
                    <w:ilvl w:val="0"/>
                    <w:numId w:val="87"/>
                  </w:numPr>
                  <w:tabs>
                    <w:tab w:val="left" w:pos="2820"/>
                  </w:tabs>
                  <w:spacing w:after="0" w:line="240" w:lineRule="auto"/>
                  <w:ind w:left="226" w:hanging="211"/>
                  <w:contextualSpacing/>
                  <w:rPr>
                    <w:rFonts w:asciiTheme="minorHAnsi" w:hAnsiTheme="minorHAnsi" w:cstheme="minorHAnsi"/>
                    <w:sz w:val="20"/>
                    <w:szCs w:val="20"/>
                  </w:rPr>
                </w:pPr>
                <w:r w:rsidRPr="00623985">
                  <w:rPr>
                    <w:rFonts w:asciiTheme="minorHAnsi" w:hAnsiTheme="minorHAnsi" w:cstheme="minorHAnsi"/>
                    <w:sz w:val="20"/>
                    <w:szCs w:val="20"/>
                  </w:rPr>
                  <w:t>opisati osnove rada masenog spektrometra pomoću Lorentzove sile te opisati upotrebu magnetske indukcije</w:t>
                </w:r>
              </w:p>
              <w:p w14:paraId="00AB0C16" w14:textId="77777777" w:rsidR="00623985" w:rsidRPr="00623985" w:rsidRDefault="00623985" w:rsidP="00EB19E6">
                <w:pPr>
                  <w:numPr>
                    <w:ilvl w:val="0"/>
                    <w:numId w:val="87"/>
                  </w:numPr>
                  <w:tabs>
                    <w:tab w:val="left" w:pos="2820"/>
                  </w:tabs>
                  <w:spacing w:after="0" w:line="240" w:lineRule="auto"/>
                  <w:ind w:left="226" w:hanging="211"/>
                  <w:contextualSpacing/>
                  <w:rPr>
                    <w:rFonts w:asciiTheme="minorHAnsi" w:hAnsiTheme="minorHAnsi" w:cstheme="minorHAnsi"/>
                    <w:sz w:val="20"/>
                    <w:szCs w:val="20"/>
                  </w:rPr>
                </w:pPr>
                <w:r w:rsidRPr="00623985">
                  <w:rPr>
                    <w:rFonts w:asciiTheme="minorHAnsi" w:hAnsiTheme="minorHAnsi" w:cstheme="minorHAnsi"/>
                    <w:sz w:val="20"/>
                    <w:szCs w:val="20"/>
                  </w:rPr>
                  <w:t>primijeniti zakone geometrijske optike</w:t>
                </w:r>
              </w:p>
              <w:p w14:paraId="3CFB6463" w14:textId="77777777" w:rsidR="00623985" w:rsidRPr="00623985" w:rsidRDefault="00623985" w:rsidP="00EB19E6">
                <w:pPr>
                  <w:numPr>
                    <w:ilvl w:val="0"/>
                    <w:numId w:val="87"/>
                  </w:numPr>
                  <w:tabs>
                    <w:tab w:val="left" w:pos="2820"/>
                  </w:tabs>
                  <w:spacing w:after="0" w:line="240" w:lineRule="auto"/>
                  <w:ind w:left="226" w:hanging="211"/>
                  <w:contextualSpacing/>
                  <w:rPr>
                    <w:rFonts w:asciiTheme="minorHAnsi" w:hAnsiTheme="minorHAnsi" w:cstheme="minorHAnsi"/>
                    <w:sz w:val="20"/>
                    <w:szCs w:val="20"/>
                  </w:rPr>
                </w:pPr>
                <w:r w:rsidRPr="00623985">
                  <w:rPr>
                    <w:rFonts w:asciiTheme="minorHAnsi" w:hAnsiTheme="minorHAnsi" w:cstheme="minorHAnsi"/>
                    <w:sz w:val="20"/>
                    <w:szCs w:val="20"/>
                  </w:rPr>
                  <w:t>opisati i objasniti kvantizaciju elektromagnetskog zračenja na fotoelektričnom učinku</w:t>
                </w:r>
              </w:p>
              <w:p w14:paraId="1346ECE1" w14:textId="77777777" w:rsidR="00623985" w:rsidRPr="00623985" w:rsidRDefault="00623985" w:rsidP="00EB19E6">
                <w:pPr>
                  <w:numPr>
                    <w:ilvl w:val="0"/>
                    <w:numId w:val="87"/>
                  </w:numPr>
                  <w:tabs>
                    <w:tab w:val="left" w:pos="2820"/>
                  </w:tabs>
                  <w:spacing w:after="0" w:line="240" w:lineRule="auto"/>
                  <w:ind w:left="226" w:hanging="211"/>
                  <w:contextualSpacing/>
                  <w:rPr>
                    <w:rFonts w:asciiTheme="minorHAnsi" w:hAnsiTheme="minorHAnsi" w:cstheme="minorHAnsi"/>
                    <w:sz w:val="20"/>
                    <w:szCs w:val="20"/>
                  </w:rPr>
                </w:pPr>
                <w:r w:rsidRPr="00623985">
                  <w:rPr>
                    <w:rFonts w:asciiTheme="minorHAnsi" w:hAnsiTheme="minorHAnsi" w:cstheme="minorHAnsi"/>
                    <w:sz w:val="20"/>
                    <w:szCs w:val="20"/>
                  </w:rPr>
                  <w:t>opisati osnovne zakone nuklearne fizike i utjecaj ionizirajućeg zračenja na organsku materiju</w:t>
                </w:r>
              </w:p>
              <w:p w14:paraId="22FA3A8C" w14:textId="77777777" w:rsidR="00623985" w:rsidRPr="00623985" w:rsidRDefault="00623985" w:rsidP="00EB19E6">
                <w:pPr>
                  <w:numPr>
                    <w:ilvl w:val="0"/>
                    <w:numId w:val="87"/>
                  </w:numPr>
                  <w:tabs>
                    <w:tab w:val="left" w:pos="2820"/>
                  </w:tabs>
                  <w:spacing w:after="0" w:line="240" w:lineRule="auto"/>
                  <w:ind w:left="226" w:hanging="211"/>
                  <w:contextualSpacing/>
                  <w:rPr>
                    <w:rFonts w:asciiTheme="minorHAnsi" w:hAnsiTheme="minorHAnsi" w:cstheme="minorHAnsi"/>
                    <w:sz w:val="20"/>
                    <w:szCs w:val="20"/>
                  </w:rPr>
                </w:pPr>
                <w:r w:rsidRPr="00623985">
                  <w:rPr>
                    <w:rFonts w:asciiTheme="minorHAnsi" w:hAnsiTheme="minorHAnsi" w:cstheme="minorHAnsi"/>
                    <w:sz w:val="20"/>
                    <w:szCs w:val="20"/>
                  </w:rPr>
                  <w:t>provesti prema danim uputama jednostavne laboratorijske vježbe iz mjerenja određivanje gustoće, sile trenja, zakona očuvanja energije, slobodnog i prigušenog titranja, viskoznosti, električnog polja, otpora, napona, struje, impedancije, međuindukcije te statistički obraditi mjerenja</w:t>
                </w:r>
              </w:p>
              <w:p w14:paraId="74A4D949" w14:textId="77777777" w:rsidR="00623985" w:rsidRPr="00623985" w:rsidRDefault="00623985" w:rsidP="00623985">
                <w:pPr>
                  <w:spacing w:after="0" w:line="240" w:lineRule="auto"/>
                  <w:ind w:left="226"/>
                  <w:contextualSpacing/>
                  <w:rPr>
                    <w:rFonts w:asciiTheme="minorHAnsi" w:eastAsiaTheme="minorHAnsi" w:hAnsiTheme="minorHAnsi" w:cstheme="minorHAnsi"/>
                    <w:sz w:val="20"/>
                    <w:szCs w:val="20"/>
                    <w:lang w:val="en-US"/>
                  </w:rPr>
                </w:pPr>
              </w:p>
            </w:tc>
          </w:sdtContent>
        </w:sdt>
      </w:tr>
      <w:tr w:rsidR="00623985" w:rsidRPr="00623985" w14:paraId="4B3DAB5C" w14:textId="77777777" w:rsidTr="00467504">
        <w:tc>
          <w:tcPr>
            <w:tcW w:w="1256" w:type="pct"/>
            <w:tcBorders>
              <w:left w:val="single" w:sz="12" w:space="0" w:color="auto"/>
            </w:tcBorders>
            <w:shd w:val="clear" w:color="auto" w:fill="00A0DC"/>
            <w:vAlign w:val="center"/>
          </w:tcPr>
          <w:p w14:paraId="2CF0CC11" w14:textId="25CEFB0D" w:rsidR="00623985" w:rsidRPr="00623985" w:rsidRDefault="00623985" w:rsidP="00623985">
            <w:pPr>
              <w:tabs>
                <w:tab w:val="left" w:pos="2820"/>
              </w:tabs>
              <w:spacing w:after="0" w:line="240" w:lineRule="auto"/>
              <w:rPr>
                <w:rFonts w:asciiTheme="minorHAnsi" w:hAnsiTheme="minorHAnsi" w:cstheme="minorHAnsi"/>
                <w:color w:val="000000"/>
                <w:sz w:val="20"/>
                <w:szCs w:val="20"/>
              </w:rPr>
            </w:pPr>
            <w:r w:rsidRPr="00623985">
              <w:rPr>
                <w:rFonts w:asciiTheme="minorHAnsi" w:hAnsiTheme="minorHAnsi" w:cstheme="minorHAnsi"/>
                <w:color w:val="000000"/>
                <w:sz w:val="20"/>
                <w:szCs w:val="20"/>
              </w:rPr>
              <w:t xml:space="preserve">2.5. Opis sadržaja </w:t>
            </w:r>
            <w:r w:rsidR="001F387C">
              <w:rPr>
                <w:rFonts w:asciiTheme="minorHAnsi" w:hAnsiTheme="minorHAnsi" w:cstheme="minorHAnsi"/>
                <w:color w:val="000000"/>
                <w:sz w:val="20"/>
                <w:szCs w:val="20"/>
              </w:rPr>
              <w:t>kolegij</w:t>
            </w:r>
            <w:r w:rsidRPr="00623985">
              <w:rPr>
                <w:rFonts w:asciiTheme="minorHAnsi" w:hAnsiTheme="minorHAnsi" w:cstheme="minorHAnsi"/>
                <w:color w:val="000000"/>
                <w:sz w:val="20"/>
                <w:szCs w:val="20"/>
              </w:rPr>
              <w:t xml:space="preserve">a </w:t>
            </w:r>
          </w:p>
        </w:tc>
        <w:sdt>
          <w:sdtPr>
            <w:rPr>
              <w:rFonts w:asciiTheme="minorHAnsi" w:hAnsiTheme="minorHAnsi" w:cstheme="minorHAnsi"/>
              <w:sz w:val="20"/>
              <w:szCs w:val="20"/>
            </w:rPr>
            <w:id w:val="-1324808250"/>
            <w:placeholder>
              <w:docPart w:val="905FBB0E15E8464A99E48D5BB66C1E22"/>
            </w:placeholder>
          </w:sdtPr>
          <w:sdtEndPr/>
          <w:sdtContent>
            <w:tc>
              <w:tcPr>
                <w:tcW w:w="3744" w:type="pct"/>
                <w:gridSpan w:val="13"/>
                <w:tcBorders>
                  <w:right w:val="single" w:sz="12" w:space="0" w:color="auto"/>
                </w:tcBorders>
                <w:vAlign w:val="center"/>
              </w:tcPr>
              <w:p w14:paraId="2CD160C0" w14:textId="77777777" w:rsidR="00623985" w:rsidRPr="00623985" w:rsidRDefault="00623985" w:rsidP="00623985">
                <w:pPr>
                  <w:tabs>
                    <w:tab w:val="left" w:pos="2820"/>
                  </w:tabs>
                  <w:spacing w:after="0" w:line="240" w:lineRule="auto"/>
                  <w:rPr>
                    <w:rFonts w:asciiTheme="minorHAnsi" w:eastAsiaTheme="minorHAnsi" w:hAnsiTheme="minorHAnsi" w:cstheme="minorHAnsi"/>
                    <w:sz w:val="20"/>
                    <w:szCs w:val="20"/>
                    <w:lang w:val="en-US"/>
                  </w:rPr>
                </w:pPr>
                <w:proofErr w:type="spellStart"/>
                <w:r w:rsidRPr="00623985">
                  <w:rPr>
                    <w:rFonts w:asciiTheme="minorHAnsi" w:eastAsiaTheme="minorHAnsi" w:hAnsiTheme="minorHAnsi" w:cstheme="minorHAnsi"/>
                    <w:sz w:val="20"/>
                    <w:szCs w:val="20"/>
                    <w:lang w:val="en-US"/>
                  </w:rPr>
                  <w:t>Predavanja</w:t>
                </w:r>
                <w:proofErr w:type="spellEnd"/>
                <w:r w:rsidRPr="00623985">
                  <w:rPr>
                    <w:rFonts w:asciiTheme="minorHAnsi" w:eastAsiaTheme="minorHAnsi" w:hAnsiTheme="minorHAnsi" w:cstheme="minorHAnsi"/>
                    <w:sz w:val="20"/>
                    <w:szCs w:val="20"/>
                    <w:lang w:val="en-US"/>
                  </w:rPr>
                  <w:t>:</w:t>
                </w:r>
              </w:p>
              <w:p w14:paraId="77795E8B" w14:textId="77777777" w:rsidR="00623985" w:rsidRPr="00623985" w:rsidRDefault="00623985" w:rsidP="00623985">
                <w:pPr>
                  <w:tabs>
                    <w:tab w:val="left" w:pos="2820"/>
                  </w:tabs>
                  <w:spacing w:after="0" w:line="240" w:lineRule="auto"/>
                  <w:rPr>
                    <w:rFonts w:asciiTheme="minorHAnsi" w:eastAsiaTheme="minorHAnsi" w:hAnsiTheme="minorHAnsi" w:cstheme="minorHAnsi"/>
                    <w:sz w:val="20"/>
                    <w:szCs w:val="20"/>
                    <w:lang w:val="en-US"/>
                  </w:rPr>
                </w:pPr>
                <w:r w:rsidRPr="00623985">
                  <w:rPr>
                    <w:rFonts w:asciiTheme="minorHAnsi" w:eastAsiaTheme="minorHAnsi" w:hAnsiTheme="minorHAnsi" w:cstheme="minorHAnsi"/>
                    <w:sz w:val="20"/>
                    <w:szCs w:val="20"/>
                    <w:lang w:val="en-US"/>
                  </w:rPr>
                  <w:t xml:space="preserve">1. </w:t>
                </w:r>
                <w:proofErr w:type="spellStart"/>
                <w:r w:rsidRPr="00623985">
                  <w:rPr>
                    <w:rFonts w:asciiTheme="minorHAnsi" w:eastAsiaTheme="minorHAnsi" w:hAnsiTheme="minorHAnsi" w:cstheme="minorHAnsi"/>
                    <w:sz w:val="20"/>
                    <w:szCs w:val="20"/>
                    <w:lang w:val="en-US"/>
                  </w:rPr>
                  <w:t>Fizikalne</w:t>
                </w:r>
                <w:proofErr w:type="spellEnd"/>
                <w:r w:rsidRPr="00623985">
                  <w:rPr>
                    <w:rFonts w:asciiTheme="minorHAnsi" w:eastAsiaTheme="minorHAnsi" w:hAnsiTheme="minorHAnsi" w:cstheme="minorHAnsi"/>
                    <w:sz w:val="20"/>
                    <w:szCs w:val="20"/>
                    <w:lang w:val="en-US"/>
                  </w:rPr>
                  <w:t xml:space="preserve"> </w:t>
                </w:r>
                <w:proofErr w:type="spellStart"/>
                <w:r w:rsidRPr="00623985">
                  <w:rPr>
                    <w:rFonts w:asciiTheme="minorHAnsi" w:eastAsiaTheme="minorHAnsi" w:hAnsiTheme="minorHAnsi" w:cstheme="minorHAnsi"/>
                    <w:sz w:val="20"/>
                    <w:szCs w:val="20"/>
                    <w:lang w:val="en-US"/>
                  </w:rPr>
                  <w:t>metode</w:t>
                </w:r>
                <w:proofErr w:type="spellEnd"/>
                <w:r w:rsidRPr="00623985">
                  <w:rPr>
                    <w:rFonts w:asciiTheme="minorHAnsi" w:eastAsiaTheme="minorHAnsi" w:hAnsiTheme="minorHAnsi" w:cstheme="minorHAnsi"/>
                    <w:sz w:val="20"/>
                    <w:szCs w:val="20"/>
                    <w:lang w:val="en-US"/>
                  </w:rPr>
                  <w:t xml:space="preserve">, </w:t>
                </w:r>
                <w:proofErr w:type="spellStart"/>
                <w:r w:rsidRPr="00623985">
                  <w:rPr>
                    <w:rFonts w:asciiTheme="minorHAnsi" w:eastAsiaTheme="minorHAnsi" w:hAnsiTheme="minorHAnsi" w:cstheme="minorHAnsi"/>
                    <w:sz w:val="20"/>
                    <w:szCs w:val="20"/>
                    <w:lang w:val="en-US"/>
                  </w:rPr>
                  <w:t>veličine</w:t>
                </w:r>
                <w:proofErr w:type="spellEnd"/>
                <w:r w:rsidRPr="00623985">
                  <w:rPr>
                    <w:rFonts w:asciiTheme="minorHAnsi" w:eastAsiaTheme="minorHAnsi" w:hAnsiTheme="minorHAnsi" w:cstheme="minorHAnsi"/>
                    <w:sz w:val="20"/>
                    <w:szCs w:val="20"/>
                    <w:lang w:val="en-US"/>
                  </w:rPr>
                  <w:t xml:space="preserve"> </w:t>
                </w:r>
                <w:proofErr w:type="spellStart"/>
                <w:r w:rsidRPr="00623985">
                  <w:rPr>
                    <w:rFonts w:asciiTheme="minorHAnsi" w:eastAsiaTheme="minorHAnsi" w:hAnsiTheme="minorHAnsi" w:cstheme="minorHAnsi"/>
                    <w:sz w:val="20"/>
                    <w:szCs w:val="20"/>
                    <w:lang w:val="en-US"/>
                  </w:rPr>
                  <w:t>i</w:t>
                </w:r>
                <w:proofErr w:type="spellEnd"/>
                <w:r w:rsidRPr="00623985">
                  <w:rPr>
                    <w:rFonts w:asciiTheme="minorHAnsi" w:eastAsiaTheme="minorHAnsi" w:hAnsiTheme="minorHAnsi" w:cstheme="minorHAnsi"/>
                    <w:sz w:val="20"/>
                    <w:szCs w:val="20"/>
                    <w:lang w:val="en-US"/>
                  </w:rPr>
                  <w:t xml:space="preserve"> </w:t>
                </w:r>
                <w:proofErr w:type="spellStart"/>
                <w:r w:rsidRPr="00623985">
                  <w:rPr>
                    <w:rFonts w:asciiTheme="minorHAnsi" w:eastAsiaTheme="minorHAnsi" w:hAnsiTheme="minorHAnsi" w:cstheme="minorHAnsi"/>
                    <w:sz w:val="20"/>
                    <w:szCs w:val="20"/>
                    <w:lang w:val="en-US"/>
                  </w:rPr>
                  <w:t>mjere</w:t>
                </w:r>
                <w:proofErr w:type="spellEnd"/>
                <w:r w:rsidRPr="00623985">
                  <w:rPr>
                    <w:rFonts w:asciiTheme="minorHAnsi" w:eastAsiaTheme="minorHAnsi" w:hAnsiTheme="minorHAnsi" w:cstheme="minorHAnsi"/>
                    <w:sz w:val="20"/>
                    <w:szCs w:val="20"/>
                    <w:lang w:val="en-US"/>
                  </w:rPr>
                  <w:t xml:space="preserve">  </w:t>
                </w:r>
              </w:p>
              <w:p w14:paraId="062CEE90" w14:textId="77777777" w:rsidR="00623985" w:rsidRPr="00623985" w:rsidRDefault="00623985" w:rsidP="00623985">
                <w:pPr>
                  <w:tabs>
                    <w:tab w:val="left" w:pos="2820"/>
                  </w:tabs>
                  <w:spacing w:after="0" w:line="240" w:lineRule="auto"/>
                  <w:rPr>
                    <w:rFonts w:asciiTheme="minorHAnsi" w:eastAsiaTheme="minorHAnsi" w:hAnsiTheme="minorHAnsi" w:cstheme="minorHAnsi"/>
                    <w:sz w:val="20"/>
                    <w:szCs w:val="20"/>
                    <w:lang w:val="en-US"/>
                  </w:rPr>
                </w:pPr>
                <w:r w:rsidRPr="00623985">
                  <w:rPr>
                    <w:rFonts w:asciiTheme="minorHAnsi" w:eastAsiaTheme="minorHAnsi" w:hAnsiTheme="minorHAnsi" w:cstheme="minorHAnsi"/>
                    <w:sz w:val="20"/>
                    <w:szCs w:val="20"/>
                    <w:lang w:val="en-US"/>
                  </w:rPr>
                  <w:t xml:space="preserve">2. </w:t>
                </w:r>
                <w:proofErr w:type="spellStart"/>
                <w:r w:rsidRPr="00623985">
                  <w:rPr>
                    <w:rFonts w:asciiTheme="minorHAnsi" w:eastAsiaTheme="minorHAnsi" w:hAnsiTheme="minorHAnsi" w:cstheme="minorHAnsi"/>
                    <w:sz w:val="20"/>
                    <w:szCs w:val="20"/>
                    <w:lang w:val="en-US"/>
                  </w:rPr>
                  <w:t>Mehanika</w:t>
                </w:r>
                <w:proofErr w:type="spellEnd"/>
                <w:r w:rsidRPr="00623985">
                  <w:rPr>
                    <w:rFonts w:asciiTheme="minorHAnsi" w:eastAsiaTheme="minorHAnsi" w:hAnsiTheme="minorHAnsi" w:cstheme="minorHAnsi"/>
                    <w:sz w:val="20"/>
                    <w:szCs w:val="20"/>
                    <w:lang w:val="en-US"/>
                  </w:rPr>
                  <w:t xml:space="preserve"> </w:t>
                </w:r>
              </w:p>
              <w:p w14:paraId="04C8CBBB" w14:textId="77777777" w:rsidR="00623985" w:rsidRPr="00623985" w:rsidRDefault="00623985" w:rsidP="00623985">
                <w:pPr>
                  <w:tabs>
                    <w:tab w:val="left" w:pos="2820"/>
                  </w:tabs>
                  <w:spacing w:after="0" w:line="240" w:lineRule="auto"/>
                  <w:rPr>
                    <w:rFonts w:asciiTheme="minorHAnsi" w:eastAsiaTheme="minorHAnsi" w:hAnsiTheme="minorHAnsi" w:cstheme="minorHAnsi"/>
                    <w:sz w:val="20"/>
                    <w:szCs w:val="20"/>
                    <w:lang w:val="en-US"/>
                  </w:rPr>
                </w:pPr>
                <w:r w:rsidRPr="00623985">
                  <w:rPr>
                    <w:rFonts w:asciiTheme="minorHAnsi" w:eastAsiaTheme="minorHAnsi" w:hAnsiTheme="minorHAnsi" w:cstheme="minorHAnsi"/>
                    <w:sz w:val="20"/>
                    <w:szCs w:val="20"/>
                    <w:lang w:val="en-US"/>
                  </w:rPr>
                  <w:t xml:space="preserve">3. </w:t>
                </w:r>
                <w:proofErr w:type="spellStart"/>
                <w:r w:rsidRPr="00623985">
                  <w:rPr>
                    <w:rFonts w:asciiTheme="minorHAnsi" w:eastAsiaTheme="minorHAnsi" w:hAnsiTheme="minorHAnsi" w:cstheme="minorHAnsi"/>
                    <w:sz w:val="20"/>
                    <w:szCs w:val="20"/>
                    <w:lang w:val="en-US"/>
                  </w:rPr>
                  <w:t>Mehanika</w:t>
                </w:r>
                <w:proofErr w:type="spellEnd"/>
                <w:r w:rsidRPr="00623985">
                  <w:rPr>
                    <w:rFonts w:asciiTheme="minorHAnsi" w:eastAsiaTheme="minorHAnsi" w:hAnsiTheme="minorHAnsi" w:cstheme="minorHAnsi"/>
                    <w:sz w:val="20"/>
                    <w:szCs w:val="20"/>
                    <w:lang w:val="en-US"/>
                  </w:rPr>
                  <w:t xml:space="preserve"> </w:t>
                </w:r>
                <w:proofErr w:type="spellStart"/>
                <w:r w:rsidRPr="00623985">
                  <w:rPr>
                    <w:rFonts w:asciiTheme="minorHAnsi" w:eastAsiaTheme="minorHAnsi" w:hAnsiTheme="minorHAnsi" w:cstheme="minorHAnsi"/>
                    <w:sz w:val="20"/>
                    <w:szCs w:val="20"/>
                    <w:lang w:val="en-US"/>
                  </w:rPr>
                  <w:t>fluida</w:t>
                </w:r>
                <w:proofErr w:type="spellEnd"/>
                <w:r w:rsidRPr="00623985">
                  <w:rPr>
                    <w:rFonts w:asciiTheme="minorHAnsi" w:eastAsiaTheme="minorHAnsi" w:hAnsiTheme="minorHAnsi" w:cstheme="minorHAnsi"/>
                    <w:sz w:val="20"/>
                    <w:szCs w:val="20"/>
                    <w:lang w:val="en-US"/>
                  </w:rPr>
                  <w:t xml:space="preserve"> </w:t>
                </w:r>
              </w:p>
              <w:p w14:paraId="263C6800" w14:textId="77777777" w:rsidR="00623985" w:rsidRPr="00623985" w:rsidRDefault="00623985" w:rsidP="00623985">
                <w:pPr>
                  <w:tabs>
                    <w:tab w:val="left" w:pos="2820"/>
                  </w:tabs>
                  <w:spacing w:after="0" w:line="240" w:lineRule="auto"/>
                  <w:rPr>
                    <w:rFonts w:asciiTheme="minorHAnsi" w:eastAsiaTheme="minorHAnsi" w:hAnsiTheme="minorHAnsi" w:cstheme="minorHAnsi"/>
                    <w:sz w:val="20"/>
                    <w:szCs w:val="20"/>
                    <w:lang w:val="en-US"/>
                  </w:rPr>
                </w:pPr>
                <w:r w:rsidRPr="00623985">
                  <w:rPr>
                    <w:rFonts w:asciiTheme="minorHAnsi" w:eastAsiaTheme="minorHAnsi" w:hAnsiTheme="minorHAnsi" w:cstheme="minorHAnsi"/>
                    <w:sz w:val="20"/>
                    <w:szCs w:val="20"/>
                    <w:lang w:val="en-US"/>
                  </w:rPr>
                  <w:t xml:space="preserve">4. </w:t>
                </w:r>
                <w:proofErr w:type="spellStart"/>
                <w:r w:rsidRPr="00623985">
                  <w:rPr>
                    <w:rFonts w:asciiTheme="minorHAnsi" w:eastAsiaTheme="minorHAnsi" w:hAnsiTheme="minorHAnsi" w:cstheme="minorHAnsi"/>
                    <w:sz w:val="20"/>
                    <w:szCs w:val="20"/>
                    <w:lang w:val="en-US"/>
                  </w:rPr>
                  <w:t>Titranje</w:t>
                </w:r>
                <w:proofErr w:type="spellEnd"/>
                <w:r w:rsidRPr="00623985">
                  <w:rPr>
                    <w:rFonts w:asciiTheme="minorHAnsi" w:eastAsiaTheme="minorHAnsi" w:hAnsiTheme="minorHAnsi" w:cstheme="minorHAnsi"/>
                    <w:sz w:val="20"/>
                    <w:szCs w:val="20"/>
                    <w:lang w:val="en-US"/>
                  </w:rPr>
                  <w:t xml:space="preserve"> </w:t>
                </w:r>
                <w:proofErr w:type="spellStart"/>
                <w:r w:rsidRPr="00623985">
                  <w:rPr>
                    <w:rFonts w:asciiTheme="minorHAnsi" w:eastAsiaTheme="minorHAnsi" w:hAnsiTheme="minorHAnsi" w:cstheme="minorHAnsi"/>
                    <w:sz w:val="20"/>
                    <w:szCs w:val="20"/>
                    <w:lang w:val="en-US"/>
                  </w:rPr>
                  <w:t>i</w:t>
                </w:r>
                <w:proofErr w:type="spellEnd"/>
                <w:r w:rsidRPr="00623985">
                  <w:rPr>
                    <w:rFonts w:asciiTheme="minorHAnsi" w:eastAsiaTheme="minorHAnsi" w:hAnsiTheme="minorHAnsi" w:cstheme="minorHAnsi"/>
                    <w:sz w:val="20"/>
                    <w:szCs w:val="20"/>
                    <w:lang w:val="en-US"/>
                  </w:rPr>
                  <w:t xml:space="preserve"> </w:t>
                </w:r>
                <w:proofErr w:type="spellStart"/>
                <w:r w:rsidRPr="00623985">
                  <w:rPr>
                    <w:rFonts w:asciiTheme="minorHAnsi" w:eastAsiaTheme="minorHAnsi" w:hAnsiTheme="minorHAnsi" w:cstheme="minorHAnsi"/>
                    <w:sz w:val="20"/>
                    <w:szCs w:val="20"/>
                    <w:lang w:val="en-US"/>
                  </w:rPr>
                  <w:t>valovi</w:t>
                </w:r>
                <w:proofErr w:type="spellEnd"/>
                <w:r w:rsidRPr="00623985">
                  <w:rPr>
                    <w:rFonts w:asciiTheme="minorHAnsi" w:eastAsiaTheme="minorHAnsi" w:hAnsiTheme="minorHAnsi" w:cstheme="minorHAnsi"/>
                    <w:sz w:val="20"/>
                    <w:szCs w:val="20"/>
                    <w:lang w:val="en-US"/>
                  </w:rPr>
                  <w:t xml:space="preserve"> </w:t>
                </w:r>
              </w:p>
              <w:p w14:paraId="766EA223" w14:textId="77777777" w:rsidR="00623985" w:rsidRPr="00623985" w:rsidRDefault="00623985" w:rsidP="00623985">
                <w:pPr>
                  <w:tabs>
                    <w:tab w:val="left" w:pos="2820"/>
                  </w:tabs>
                  <w:spacing w:after="0" w:line="240" w:lineRule="auto"/>
                  <w:rPr>
                    <w:rFonts w:asciiTheme="minorHAnsi" w:eastAsiaTheme="minorHAnsi" w:hAnsiTheme="minorHAnsi" w:cstheme="minorHAnsi"/>
                    <w:sz w:val="20"/>
                    <w:szCs w:val="20"/>
                    <w:lang w:val="en-US"/>
                  </w:rPr>
                </w:pPr>
                <w:r w:rsidRPr="00623985">
                  <w:rPr>
                    <w:rFonts w:asciiTheme="minorHAnsi" w:eastAsiaTheme="minorHAnsi" w:hAnsiTheme="minorHAnsi" w:cstheme="minorHAnsi"/>
                    <w:sz w:val="20"/>
                    <w:szCs w:val="20"/>
                    <w:lang w:val="en-US"/>
                  </w:rPr>
                  <w:t xml:space="preserve">5. </w:t>
                </w:r>
                <w:proofErr w:type="spellStart"/>
                <w:r w:rsidRPr="00623985">
                  <w:rPr>
                    <w:rFonts w:asciiTheme="minorHAnsi" w:eastAsiaTheme="minorHAnsi" w:hAnsiTheme="minorHAnsi" w:cstheme="minorHAnsi"/>
                    <w:sz w:val="20"/>
                    <w:szCs w:val="20"/>
                    <w:lang w:val="en-US"/>
                  </w:rPr>
                  <w:t>Osnovni</w:t>
                </w:r>
                <w:proofErr w:type="spellEnd"/>
                <w:r w:rsidRPr="00623985">
                  <w:rPr>
                    <w:rFonts w:asciiTheme="minorHAnsi" w:eastAsiaTheme="minorHAnsi" w:hAnsiTheme="minorHAnsi" w:cstheme="minorHAnsi"/>
                    <w:sz w:val="20"/>
                    <w:szCs w:val="20"/>
                    <w:lang w:val="en-US"/>
                  </w:rPr>
                  <w:t xml:space="preserve"> </w:t>
                </w:r>
                <w:proofErr w:type="spellStart"/>
                <w:r w:rsidRPr="00623985">
                  <w:rPr>
                    <w:rFonts w:asciiTheme="minorHAnsi" w:eastAsiaTheme="minorHAnsi" w:hAnsiTheme="minorHAnsi" w:cstheme="minorHAnsi"/>
                    <w:sz w:val="20"/>
                    <w:szCs w:val="20"/>
                    <w:lang w:val="en-US"/>
                  </w:rPr>
                  <w:t>pojmovi</w:t>
                </w:r>
                <w:proofErr w:type="spellEnd"/>
                <w:r w:rsidRPr="00623985">
                  <w:rPr>
                    <w:rFonts w:asciiTheme="minorHAnsi" w:eastAsiaTheme="minorHAnsi" w:hAnsiTheme="minorHAnsi" w:cstheme="minorHAnsi"/>
                    <w:sz w:val="20"/>
                    <w:szCs w:val="20"/>
                    <w:lang w:val="en-US"/>
                  </w:rPr>
                  <w:t xml:space="preserve"> </w:t>
                </w:r>
                <w:proofErr w:type="spellStart"/>
                <w:r w:rsidRPr="00623985">
                  <w:rPr>
                    <w:rFonts w:asciiTheme="minorHAnsi" w:eastAsiaTheme="minorHAnsi" w:hAnsiTheme="minorHAnsi" w:cstheme="minorHAnsi"/>
                    <w:sz w:val="20"/>
                    <w:szCs w:val="20"/>
                    <w:lang w:val="en-US"/>
                  </w:rPr>
                  <w:t>kinetičke</w:t>
                </w:r>
                <w:proofErr w:type="spellEnd"/>
                <w:r w:rsidRPr="00623985">
                  <w:rPr>
                    <w:rFonts w:asciiTheme="minorHAnsi" w:eastAsiaTheme="minorHAnsi" w:hAnsiTheme="minorHAnsi" w:cstheme="minorHAnsi"/>
                    <w:sz w:val="20"/>
                    <w:szCs w:val="20"/>
                    <w:lang w:val="en-US"/>
                  </w:rPr>
                  <w:t xml:space="preserve"> </w:t>
                </w:r>
                <w:proofErr w:type="spellStart"/>
                <w:r w:rsidRPr="00623985">
                  <w:rPr>
                    <w:rFonts w:asciiTheme="minorHAnsi" w:eastAsiaTheme="minorHAnsi" w:hAnsiTheme="minorHAnsi" w:cstheme="minorHAnsi"/>
                    <w:sz w:val="20"/>
                    <w:szCs w:val="20"/>
                    <w:lang w:val="en-US"/>
                  </w:rPr>
                  <w:t>teorije</w:t>
                </w:r>
                <w:proofErr w:type="spellEnd"/>
                <w:r w:rsidRPr="00623985">
                  <w:rPr>
                    <w:rFonts w:asciiTheme="minorHAnsi" w:eastAsiaTheme="minorHAnsi" w:hAnsiTheme="minorHAnsi" w:cstheme="minorHAnsi"/>
                    <w:sz w:val="20"/>
                    <w:szCs w:val="20"/>
                    <w:lang w:val="en-US"/>
                  </w:rPr>
                  <w:t xml:space="preserve"> </w:t>
                </w:r>
                <w:proofErr w:type="spellStart"/>
                <w:r w:rsidRPr="00623985">
                  <w:rPr>
                    <w:rFonts w:asciiTheme="minorHAnsi" w:eastAsiaTheme="minorHAnsi" w:hAnsiTheme="minorHAnsi" w:cstheme="minorHAnsi"/>
                    <w:sz w:val="20"/>
                    <w:szCs w:val="20"/>
                    <w:lang w:val="en-US"/>
                  </w:rPr>
                  <w:t>i</w:t>
                </w:r>
                <w:proofErr w:type="spellEnd"/>
                <w:r w:rsidRPr="00623985">
                  <w:rPr>
                    <w:rFonts w:asciiTheme="minorHAnsi" w:eastAsiaTheme="minorHAnsi" w:hAnsiTheme="minorHAnsi" w:cstheme="minorHAnsi"/>
                    <w:sz w:val="20"/>
                    <w:szCs w:val="20"/>
                    <w:lang w:val="en-US"/>
                  </w:rPr>
                  <w:t xml:space="preserve"> </w:t>
                </w:r>
                <w:proofErr w:type="spellStart"/>
                <w:r w:rsidRPr="00623985">
                  <w:rPr>
                    <w:rFonts w:asciiTheme="minorHAnsi" w:eastAsiaTheme="minorHAnsi" w:hAnsiTheme="minorHAnsi" w:cstheme="minorHAnsi"/>
                    <w:sz w:val="20"/>
                    <w:szCs w:val="20"/>
                    <w:lang w:val="en-US"/>
                  </w:rPr>
                  <w:t>termodinamike</w:t>
                </w:r>
                <w:proofErr w:type="spellEnd"/>
                <w:r w:rsidRPr="00623985">
                  <w:rPr>
                    <w:rFonts w:asciiTheme="minorHAnsi" w:eastAsiaTheme="minorHAnsi" w:hAnsiTheme="minorHAnsi" w:cstheme="minorHAnsi"/>
                    <w:sz w:val="20"/>
                    <w:szCs w:val="20"/>
                    <w:lang w:val="en-US"/>
                  </w:rPr>
                  <w:t xml:space="preserve"> </w:t>
                </w:r>
              </w:p>
              <w:p w14:paraId="0D4F0643" w14:textId="77777777" w:rsidR="00623985" w:rsidRPr="00623985" w:rsidRDefault="00623985" w:rsidP="00623985">
                <w:pPr>
                  <w:tabs>
                    <w:tab w:val="left" w:pos="2820"/>
                  </w:tabs>
                  <w:spacing w:after="0" w:line="240" w:lineRule="auto"/>
                  <w:rPr>
                    <w:rFonts w:asciiTheme="minorHAnsi" w:eastAsiaTheme="minorHAnsi" w:hAnsiTheme="minorHAnsi" w:cstheme="minorHAnsi"/>
                    <w:sz w:val="20"/>
                    <w:szCs w:val="20"/>
                    <w:lang w:val="en-US"/>
                  </w:rPr>
                </w:pPr>
                <w:r w:rsidRPr="00623985">
                  <w:rPr>
                    <w:rFonts w:asciiTheme="minorHAnsi" w:eastAsiaTheme="minorHAnsi" w:hAnsiTheme="minorHAnsi" w:cstheme="minorHAnsi"/>
                    <w:sz w:val="20"/>
                    <w:szCs w:val="20"/>
                    <w:lang w:val="en-US"/>
                  </w:rPr>
                  <w:lastRenderedPageBreak/>
                  <w:t xml:space="preserve">6. </w:t>
                </w:r>
                <w:proofErr w:type="spellStart"/>
                <w:r w:rsidRPr="00623985">
                  <w:rPr>
                    <w:rFonts w:asciiTheme="minorHAnsi" w:eastAsiaTheme="minorHAnsi" w:hAnsiTheme="minorHAnsi" w:cstheme="minorHAnsi"/>
                    <w:sz w:val="20"/>
                    <w:szCs w:val="20"/>
                    <w:lang w:val="en-US"/>
                  </w:rPr>
                  <w:t>Elektrostatika</w:t>
                </w:r>
                <w:proofErr w:type="spellEnd"/>
                <w:r w:rsidRPr="00623985">
                  <w:rPr>
                    <w:rFonts w:asciiTheme="minorHAnsi" w:eastAsiaTheme="minorHAnsi" w:hAnsiTheme="minorHAnsi" w:cstheme="minorHAnsi"/>
                    <w:sz w:val="20"/>
                    <w:szCs w:val="20"/>
                    <w:lang w:val="en-US"/>
                  </w:rPr>
                  <w:t xml:space="preserve"> </w:t>
                </w:r>
                <w:proofErr w:type="spellStart"/>
                <w:r w:rsidRPr="00623985">
                  <w:rPr>
                    <w:rFonts w:asciiTheme="minorHAnsi" w:eastAsiaTheme="minorHAnsi" w:hAnsiTheme="minorHAnsi" w:cstheme="minorHAnsi"/>
                    <w:sz w:val="20"/>
                    <w:szCs w:val="20"/>
                    <w:lang w:val="en-US"/>
                  </w:rPr>
                  <w:t>i</w:t>
                </w:r>
                <w:proofErr w:type="spellEnd"/>
                <w:r w:rsidRPr="00623985">
                  <w:rPr>
                    <w:rFonts w:asciiTheme="minorHAnsi" w:eastAsiaTheme="minorHAnsi" w:hAnsiTheme="minorHAnsi" w:cstheme="minorHAnsi"/>
                    <w:sz w:val="20"/>
                    <w:szCs w:val="20"/>
                    <w:lang w:val="en-US"/>
                  </w:rPr>
                  <w:t xml:space="preserve"> </w:t>
                </w:r>
                <w:proofErr w:type="spellStart"/>
                <w:r w:rsidRPr="00623985">
                  <w:rPr>
                    <w:rFonts w:asciiTheme="minorHAnsi" w:eastAsiaTheme="minorHAnsi" w:hAnsiTheme="minorHAnsi" w:cstheme="minorHAnsi"/>
                    <w:sz w:val="20"/>
                    <w:szCs w:val="20"/>
                    <w:lang w:val="en-US"/>
                  </w:rPr>
                  <w:t>elektromagnetizam</w:t>
                </w:r>
                <w:proofErr w:type="spellEnd"/>
                <w:r w:rsidRPr="00623985">
                  <w:rPr>
                    <w:rFonts w:asciiTheme="minorHAnsi" w:eastAsiaTheme="minorHAnsi" w:hAnsiTheme="minorHAnsi" w:cstheme="minorHAnsi"/>
                    <w:sz w:val="20"/>
                    <w:szCs w:val="20"/>
                    <w:lang w:val="en-US"/>
                  </w:rPr>
                  <w:t xml:space="preserve"> </w:t>
                </w:r>
              </w:p>
              <w:p w14:paraId="2BB00166" w14:textId="77777777" w:rsidR="00623985" w:rsidRPr="00623985" w:rsidRDefault="00623985" w:rsidP="00623985">
                <w:pPr>
                  <w:tabs>
                    <w:tab w:val="left" w:pos="2820"/>
                  </w:tabs>
                  <w:spacing w:after="0" w:line="240" w:lineRule="auto"/>
                  <w:rPr>
                    <w:rFonts w:asciiTheme="minorHAnsi" w:eastAsiaTheme="minorHAnsi" w:hAnsiTheme="minorHAnsi" w:cstheme="minorHAnsi"/>
                    <w:sz w:val="20"/>
                    <w:szCs w:val="20"/>
                    <w:lang w:val="en-US"/>
                  </w:rPr>
                </w:pPr>
                <w:r w:rsidRPr="00623985">
                  <w:rPr>
                    <w:rFonts w:asciiTheme="minorHAnsi" w:eastAsiaTheme="minorHAnsi" w:hAnsiTheme="minorHAnsi" w:cstheme="minorHAnsi"/>
                    <w:sz w:val="20"/>
                    <w:szCs w:val="20"/>
                    <w:lang w:val="en-US"/>
                  </w:rPr>
                  <w:t xml:space="preserve">7. </w:t>
                </w:r>
                <w:proofErr w:type="spellStart"/>
                <w:r w:rsidRPr="00623985">
                  <w:rPr>
                    <w:rFonts w:asciiTheme="minorHAnsi" w:eastAsiaTheme="minorHAnsi" w:hAnsiTheme="minorHAnsi" w:cstheme="minorHAnsi"/>
                    <w:sz w:val="20"/>
                    <w:szCs w:val="20"/>
                    <w:lang w:val="en-US"/>
                  </w:rPr>
                  <w:t>Optika</w:t>
                </w:r>
                <w:proofErr w:type="spellEnd"/>
              </w:p>
              <w:p w14:paraId="1A325D5B" w14:textId="77777777" w:rsidR="00623985" w:rsidRPr="00623985" w:rsidRDefault="00623985" w:rsidP="00623985">
                <w:pPr>
                  <w:tabs>
                    <w:tab w:val="left" w:pos="2820"/>
                  </w:tabs>
                  <w:spacing w:after="0" w:line="240" w:lineRule="auto"/>
                  <w:rPr>
                    <w:rFonts w:asciiTheme="minorHAnsi" w:eastAsiaTheme="minorHAnsi" w:hAnsiTheme="minorHAnsi" w:cstheme="minorHAnsi"/>
                    <w:sz w:val="20"/>
                    <w:szCs w:val="20"/>
                    <w:lang w:val="en-US"/>
                  </w:rPr>
                </w:pPr>
                <w:r w:rsidRPr="00623985">
                  <w:rPr>
                    <w:rFonts w:asciiTheme="minorHAnsi" w:eastAsiaTheme="minorHAnsi" w:hAnsiTheme="minorHAnsi" w:cstheme="minorHAnsi"/>
                    <w:sz w:val="20"/>
                    <w:szCs w:val="20"/>
                    <w:lang w:val="en-US"/>
                  </w:rPr>
                  <w:t xml:space="preserve">8. </w:t>
                </w:r>
                <w:proofErr w:type="spellStart"/>
                <w:r w:rsidRPr="00623985">
                  <w:rPr>
                    <w:rFonts w:asciiTheme="minorHAnsi" w:eastAsiaTheme="minorHAnsi" w:hAnsiTheme="minorHAnsi" w:cstheme="minorHAnsi"/>
                    <w:sz w:val="20"/>
                    <w:szCs w:val="20"/>
                    <w:lang w:val="en-US"/>
                  </w:rPr>
                  <w:t>Atomistička</w:t>
                </w:r>
                <w:proofErr w:type="spellEnd"/>
                <w:r w:rsidRPr="00623985">
                  <w:rPr>
                    <w:rFonts w:asciiTheme="minorHAnsi" w:eastAsiaTheme="minorHAnsi" w:hAnsiTheme="minorHAnsi" w:cstheme="minorHAnsi"/>
                    <w:sz w:val="20"/>
                    <w:szCs w:val="20"/>
                    <w:lang w:val="en-US"/>
                  </w:rPr>
                  <w:t xml:space="preserve"> </w:t>
                </w:r>
                <w:proofErr w:type="spellStart"/>
                <w:r w:rsidRPr="00623985">
                  <w:rPr>
                    <w:rFonts w:asciiTheme="minorHAnsi" w:eastAsiaTheme="minorHAnsi" w:hAnsiTheme="minorHAnsi" w:cstheme="minorHAnsi"/>
                    <w:sz w:val="20"/>
                    <w:szCs w:val="20"/>
                    <w:lang w:val="en-US"/>
                  </w:rPr>
                  <w:t>građa</w:t>
                </w:r>
                <w:proofErr w:type="spellEnd"/>
                <w:r w:rsidRPr="00623985">
                  <w:rPr>
                    <w:rFonts w:asciiTheme="minorHAnsi" w:eastAsiaTheme="minorHAnsi" w:hAnsiTheme="minorHAnsi" w:cstheme="minorHAnsi"/>
                    <w:sz w:val="20"/>
                    <w:szCs w:val="20"/>
                    <w:lang w:val="en-US"/>
                  </w:rPr>
                  <w:t xml:space="preserve"> </w:t>
                </w:r>
                <w:proofErr w:type="spellStart"/>
                <w:r w:rsidRPr="00623985">
                  <w:rPr>
                    <w:rFonts w:asciiTheme="minorHAnsi" w:eastAsiaTheme="minorHAnsi" w:hAnsiTheme="minorHAnsi" w:cstheme="minorHAnsi"/>
                    <w:sz w:val="20"/>
                    <w:szCs w:val="20"/>
                    <w:lang w:val="en-US"/>
                  </w:rPr>
                  <w:t>tvari</w:t>
                </w:r>
                <w:proofErr w:type="spellEnd"/>
                <w:r w:rsidRPr="00623985">
                  <w:rPr>
                    <w:rFonts w:asciiTheme="minorHAnsi" w:eastAsiaTheme="minorHAnsi" w:hAnsiTheme="minorHAnsi" w:cstheme="minorHAnsi"/>
                    <w:sz w:val="20"/>
                    <w:szCs w:val="20"/>
                    <w:lang w:val="en-US"/>
                  </w:rPr>
                  <w:t xml:space="preserve">, </w:t>
                </w:r>
                <w:proofErr w:type="spellStart"/>
                <w:r w:rsidRPr="00623985">
                  <w:rPr>
                    <w:rFonts w:asciiTheme="minorHAnsi" w:eastAsiaTheme="minorHAnsi" w:hAnsiTheme="minorHAnsi" w:cstheme="minorHAnsi"/>
                    <w:sz w:val="20"/>
                    <w:szCs w:val="20"/>
                    <w:lang w:val="en-US"/>
                  </w:rPr>
                  <w:t>osnove</w:t>
                </w:r>
                <w:proofErr w:type="spellEnd"/>
                <w:r w:rsidRPr="00623985">
                  <w:rPr>
                    <w:rFonts w:asciiTheme="minorHAnsi" w:eastAsiaTheme="minorHAnsi" w:hAnsiTheme="minorHAnsi" w:cstheme="minorHAnsi"/>
                    <w:sz w:val="20"/>
                    <w:szCs w:val="20"/>
                    <w:lang w:val="en-US"/>
                  </w:rPr>
                  <w:t xml:space="preserve"> </w:t>
                </w:r>
                <w:proofErr w:type="spellStart"/>
                <w:r w:rsidRPr="00623985">
                  <w:rPr>
                    <w:rFonts w:asciiTheme="minorHAnsi" w:eastAsiaTheme="minorHAnsi" w:hAnsiTheme="minorHAnsi" w:cstheme="minorHAnsi"/>
                    <w:sz w:val="20"/>
                    <w:szCs w:val="20"/>
                    <w:lang w:val="en-US"/>
                  </w:rPr>
                  <w:t>nuklearne</w:t>
                </w:r>
                <w:proofErr w:type="spellEnd"/>
                <w:r w:rsidRPr="00623985">
                  <w:rPr>
                    <w:rFonts w:asciiTheme="minorHAnsi" w:eastAsiaTheme="minorHAnsi" w:hAnsiTheme="minorHAnsi" w:cstheme="minorHAnsi"/>
                    <w:sz w:val="20"/>
                    <w:szCs w:val="20"/>
                    <w:lang w:val="en-US"/>
                  </w:rPr>
                  <w:t xml:space="preserve"> </w:t>
                </w:r>
                <w:proofErr w:type="spellStart"/>
                <w:r w:rsidRPr="00623985">
                  <w:rPr>
                    <w:rFonts w:asciiTheme="minorHAnsi" w:eastAsiaTheme="minorHAnsi" w:hAnsiTheme="minorHAnsi" w:cstheme="minorHAnsi"/>
                    <w:sz w:val="20"/>
                    <w:szCs w:val="20"/>
                    <w:lang w:val="en-US"/>
                  </w:rPr>
                  <w:t>fizike</w:t>
                </w:r>
                <w:proofErr w:type="spellEnd"/>
                <w:r w:rsidRPr="00623985">
                  <w:rPr>
                    <w:rFonts w:asciiTheme="minorHAnsi" w:eastAsiaTheme="minorHAnsi" w:hAnsiTheme="minorHAnsi" w:cstheme="minorHAnsi"/>
                    <w:sz w:val="20"/>
                    <w:szCs w:val="20"/>
                    <w:lang w:val="en-US"/>
                  </w:rPr>
                  <w:t xml:space="preserve"> I </w:t>
                </w:r>
                <w:proofErr w:type="spellStart"/>
                <w:r w:rsidRPr="00623985">
                  <w:rPr>
                    <w:rFonts w:asciiTheme="minorHAnsi" w:eastAsiaTheme="minorHAnsi" w:hAnsiTheme="minorHAnsi" w:cstheme="minorHAnsi"/>
                    <w:sz w:val="20"/>
                    <w:szCs w:val="20"/>
                    <w:lang w:val="en-US"/>
                  </w:rPr>
                  <w:t>dozimetrija</w:t>
                </w:r>
                <w:proofErr w:type="spellEnd"/>
                <w:r w:rsidRPr="00623985">
                  <w:rPr>
                    <w:rFonts w:asciiTheme="minorHAnsi" w:eastAsiaTheme="minorHAnsi" w:hAnsiTheme="minorHAnsi" w:cstheme="minorHAnsi"/>
                    <w:sz w:val="20"/>
                    <w:szCs w:val="20"/>
                    <w:lang w:val="en-US"/>
                  </w:rPr>
                  <w:t xml:space="preserve"> </w:t>
                </w:r>
              </w:p>
              <w:p w14:paraId="1934217C" w14:textId="77777777" w:rsidR="00623985" w:rsidRPr="00623985" w:rsidRDefault="00623985" w:rsidP="00623985">
                <w:pPr>
                  <w:tabs>
                    <w:tab w:val="left" w:pos="2820"/>
                  </w:tabs>
                  <w:spacing w:after="0" w:line="240" w:lineRule="auto"/>
                  <w:rPr>
                    <w:rFonts w:asciiTheme="minorHAnsi" w:eastAsiaTheme="minorHAnsi" w:hAnsiTheme="minorHAnsi" w:cstheme="minorHAnsi"/>
                    <w:sz w:val="20"/>
                    <w:szCs w:val="20"/>
                    <w:lang w:val="en-US"/>
                  </w:rPr>
                </w:pPr>
              </w:p>
              <w:p w14:paraId="7FF55913" w14:textId="77777777" w:rsidR="00623985" w:rsidRPr="00623985" w:rsidRDefault="00623985" w:rsidP="00623985">
                <w:pPr>
                  <w:tabs>
                    <w:tab w:val="left" w:pos="2820"/>
                  </w:tabs>
                  <w:spacing w:after="0" w:line="240" w:lineRule="auto"/>
                  <w:rPr>
                    <w:rFonts w:asciiTheme="minorHAnsi" w:eastAsiaTheme="minorHAnsi" w:hAnsiTheme="minorHAnsi" w:cstheme="minorHAnsi"/>
                    <w:sz w:val="20"/>
                    <w:szCs w:val="20"/>
                    <w:lang w:val="en-US"/>
                  </w:rPr>
                </w:pPr>
                <w:proofErr w:type="spellStart"/>
                <w:r w:rsidRPr="00623985">
                  <w:rPr>
                    <w:rFonts w:asciiTheme="minorHAnsi" w:eastAsiaTheme="minorHAnsi" w:hAnsiTheme="minorHAnsi" w:cstheme="minorHAnsi"/>
                    <w:sz w:val="20"/>
                    <w:szCs w:val="20"/>
                    <w:lang w:val="en-US"/>
                  </w:rPr>
                  <w:t>Seminari</w:t>
                </w:r>
                <w:proofErr w:type="spellEnd"/>
                <w:r w:rsidRPr="00623985">
                  <w:rPr>
                    <w:rFonts w:asciiTheme="minorHAnsi" w:eastAsiaTheme="minorHAnsi" w:hAnsiTheme="minorHAnsi" w:cstheme="minorHAnsi"/>
                    <w:sz w:val="20"/>
                    <w:szCs w:val="20"/>
                    <w:lang w:val="en-US"/>
                  </w:rPr>
                  <w:t>:</w:t>
                </w:r>
              </w:p>
              <w:p w14:paraId="0267359A" w14:textId="77777777" w:rsidR="00623985" w:rsidRPr="00623985" w:rsidRDefault="00623985" w:rsidP="00623985">
                <w:pPr>
                  <w:tabs>
                    <w:tab w:val="left" w:pos="2820"/>
                  </w:tabs>
                  <w:spacing w:after="0" w:line="240" w:lineRule="auto"/>
                  <w:rPr>
                    <w:rFonts w:asciiTheme="minorHAnsi" w:eastAsiaTheme="minorHAnsi" w:hAnsiTheme="minorHAnsi" w:cstheme="minorHAnsi"/>
                    <w:sz w:val="20"/>
                    <w:szCs w:val="20"/>
                    <w:lang w:val="en-US"/>
                  </w:rPr>
                </w:pPr>
                <w:r w:rsidRPr="00623985">
                  <w:rPr>
                    <w:rFonts w:asciiTheme="minorHAnsi" w:eastAsiaTheme="minorHAnsi" w:hAnsiTheme="minorHAnsi" w:cstheme="minorHAnsi"/>
                    <w:sz w:val="20"/>
                    <w:szCs w:val="20"/>
                    <w:lang w:val="en-US"/>
                  </w:rPr>
                  <w:t xml:space="preserve">1. </w:t>
                </w:r>
                <w:proofErr w:type="spellStart"/>
                <w:r w:rsidRPr="00623985">
                  <w:rPr>
                    <w:rFonts w:asciiTheme="minorHAnsi" w:eastAsiaTheme="minorHAnsi" w:hAnsiTheme="minorHAnsi" w:cstheme="minorHAnsi"/>
                    <w:sz w:val="20"/>
                    <w:szCs w:val="20"/>
                    <w:lang w:val="en-US"/>
                  </w:rPr>
                  <w:t>Prigušeno</w:t>
                </w:r>
                <w:proofErr w:type="spellEnd"/>
                <w:r w:rsidRPr="00623985">
                  <w:rPr>
                    <w:rFonts w:asciiTheme="minorHAnsi" w:eastAsiaTheme="minorHAnsi" w:hAnsiTheme="minorHAnsi" w:cstheme="minorHAnsi"/>
                    <w:sz w:val="20"/>
                    <w:szCs w:val="20"/>
                    <w:lang w:val="en-US"/>
                  </w:rPr>
                  <w:t xml:space="preserve"> </w:t>
                </w:r>
                <w:proofErr w:type="spellStart"/>
                <w:r w:rsidRPr="00623985">
                  <w:rPr>
                    <w:rFonts w:asciiTheme="minorHAnsi" w:eastAsiaTheme="minorHAnsi" w:hAnsiTheme="minorHAnsi" w:cstheme="minorHAnsi"/>
                    <w:sz w:val="20"/>
                    <w:szCs w:val="20"/>
                    <w:lang w:val="en-US"/>
                  </w:rPr>
                  <w:t>i</w:t>
                </w:r>
                <w:proofErr w:type="spellEnd"/>
                <w:r w:rsidRPr="00623985">
                  <w:rPr>
                    <w:rFonts w:asciiTheme="minorHAnsi" w:eastAsiaTheme="minorHAnsi" w:hAnsiTheme="minorHAnsi" w:cstheme="minorHAnsi"/>
                    <w:sz w:val="20"/>
                    <w:szCs w:val="20"/>
                    <w:lang w:val="en-US"/>
                  </w:rPr>
                  <w:t xml:space="preserve"> </w:t>
                </w:r>
                <w:proofErr w:type="spellStart"/>
                <w:r w:rsidRPr="00623985">
                  <w:rPr>
                    <w:rFonts w:asciiTheme="minorHAnsi" w:eastAsiaTheme="minorHAnsi" w:hAnsiTheme="minorHAnsi" w:cstheme="minorHAnsi"/>
                    <w:sz w:val="20"/>
                    <w:szCs w:val="20"/>
                    <w:lang w:val="en-US"/>
                  </w:rPr>
                  <w:t>prisilno</w:t>
                </w:r>
                <w:proofErr w:type="spellEnd"/>
                <w:r w:rsidRPr="00623985">
                  <w:rPr>
                    <w:rFonts w:asciiTheme="minorHAnsi" w:eastAsiaTheme="minorHAnsi" w:hAnsiTheme="minorHAnsi" w:cstheme="minorHAnsi"/>
                    <w:sz w:val="20"/>
                    <w:szCs w:val="20"/>
                    <w:lang w:val="en-US"/>
                  </w:rPr>
                  <w:t xml:space="preserve"> </w:t>
                </w:r>
                <w:proofErr w:type="spellStart"/>
                <w:r w:rsidRPr="00623985">
                  <w:rPr>
                    <w:rFonts w:asciiTheme="minorHAnsi" w:eastAsiaTheme="minorHAnsi" w:hAnsiTheme="minorHAnsi" w:cstheme="minorHAnsi"/>
                    <w:sz w:val="20"/>
                    <w:szCs w:val="20"/>
                    <w:lang w:val="en-US"/>
                  </w:rPr>
                  <w:t>titranje</w:t>
                </w:r>
                <w:proofErr w:type="spellEnd"/>
                <w:r w:rsidRPr="00623985">
                  <w:rPr>
                    <w:rFonts w:asciiTheme="minorHAnsi" w:eastAsiaTheme="minorHAnsi" w:hAnsiTheme="minorHAnsi" w:cstheme="minorHAnsi"/>
                    <w:sz w:val="20"/>
                    <w:szCs w:val="20"/>
                    <w:lang w:val="en-US"/>
                  </w:rPr>
                  <w:t xml:space="preserve">, </w:t>
                </w:r>
                <w:proofErr w:type="spellStart"/>
                <w:r w:rsidRPr="00623985">
                  <w:rPr>
                    <w:rFonts w:asciiTheme="minorHAnsi" w:eastAsiaTheme="minorHAnsi" w:hAnsiTheme="minorHAnsi" w:cstheme="minorHAnsi"/>
                    <w:sz w:val="20"/>
                    <w:szCs w:val="20"/>
                    <w:lang w:val="en-US"/>
                  </w:rPr>
                  <w:t>rezonancija</w:t>
                </w:r>
                <w:proofErr w:type="spellEnd"/>
                <w:r w:rsidRPr="00623985">
                  <w:rPr>
                    <w:rFonts w:asciiTheme="minorHAnsi" w:eastAsiaTheme="minorHAnsi" w:hAnsiTheme="minorHAnsi" w:cstheme="minorHAnsi"/>
                    <w:sz w:val="20"/>
                    <w:szCs w:val="20"/>
                    <w:lang w:val="en-US"/>
                  </w:rPr>
                  <w:t xml:space="preserve">. </w:t>
                </w:r>
                <w:proofErr w:type="spellStart"/>
                <w:r w:rsidRPr="00623985">
                  <w:rPr>
                    <w:rFonts w:asciiTheme="minorHAnsi" w:eastAsiaTheme="minorHAnsi" w:hAnsiTheme="minorHAnsi" w:cstheme="minorHAnsi"/>
                    <w:sz w:val="20"/>
                    <w:szCs w:val="20"/>
                    <w:lang w:val="en-US"/>
                  </w:rPr>
                  <w:t>Mehanički</w:t>
                </w:r>
                <w:proofErr w:type="spellEnd"/>
                <w:r w:rsidRPr="00623985">
                  <w:rPr>
                    <w:rFonts w:asciiTheme="minorHAnsi" w:eastAsiaTheme="minorHAnsi" w:hAnsiTheme="minorHAnsi" w:cstheme="minorHAnsi"/>
                    <w:sz w:val="20"/>
                    <w:szCs w:val="20"/>
                    <w:lang w:val="en-US"/>
                  </w:rPr>
                  <w:t xml:space="preserve"> </w:t>
                </w:r>
                <w:proofErr w:type="spellStart"/>
                <w:r w:rsidRPr="00623985">
                  <w:rPr>
                    <w:rFonts w:asciiTheme="minorHAnsi" w:eastAsiaTheme="minorHAnsi" w:hAnsiTheme="minorHAnsi" w:cstheme="minorHAnsi"/>
                    <w:sz w:val="20"/>
                    <w:szCs w:val="20"/>
                    <w:lang w:val="en-US"/>
                  </w:rPr>
                  <w:t>valovi</w:t>
                </w:r>
                <w:proofErr w:type="spellEnd"/>
                <w:r w:rsidRPr="00623985">
                  <w:rPr>
                    <w:rFonts w:asciiTheme="minorHAnsi" w:eastAsiaTheme="minorHAnsi" w:hAnsiTheme="minorHAnsi" w:cstheme="minorHAnsi"/>
                    <w:sz w:val="20"/>
                    <w:szCs w:val="20"/>
                    <w:lang w:val="en-US"/>
                  </w:rPr>
                  <w:t xml:space="preserve">. </w:t>
                </w:r>
                <w:proofErr w:type="spellStart"/>
                <w:r w:rsidRPr="00623985">
                  <w:rPr>
                    <w:rFonts w:asciiTheme="minorHAnsi" w:eastAsiaTheme="minorHAnsi" w:hAnsiTheme="minorHAnsi" w:cstheme="minorHAnsi"/>
                    <w:sz w:val="20"/>
                    <w:szCs w:val="20"/>
                    <w:lang w:val="en-US"/>
                  </w:rPr>
                  <w:t>Energija</w:t>
                </w:r>
                <w:proofErr w:type="spellEnd"/>
                <w:r w:rsidRPr="00623985">
                  <w:rPr>
                    <w:rFonts w:asciiTheme="minorHAnsi" w:eastAsiaTheme="minorHAnsi" w:hAnsiTheme="minorHAnsi" w:cstheme="minorHAnsi"/>
                    <w:sz w:val="20"/>
                    <w:szCs w:val="20"/>
                    <w:lang w:val="en-US"/>
                  </w:rPr>
                  <w:t xml:space="preserve"> </w:t>
                </w:r>
                <w:proofErr w:type="spellStart"/>
                <w:r w:rsidRPr="00623985">
                  <w:rPr>
                    <w:rFonts w:asciiTheme="minorHAnsi" w:eastAsiaTheme="minorHAnsi" w:hAnsiTheme="minorHAnsi" w:cstheme="minorHAnsi"/>
                    <w:sz w:val="20"/>
                    <w:szCs w:val="20"/>
                    <w:lang w:val="en-US"/>
                  </w:rPr>
                  <w:t>vala</w:t>
                </w:r>
                <w:proofErr w:type="spellEnd"/>
              </w:p>
              <w:p w14:paraId="4C80069F" w14:textId="77777777" w:rsidR="00623985" w:rsidRPr="00623985" w:rsidRDefault="00623985" w:rsidP="00623985">
                <w:pPr>
                  <w:tabs>
                    <w:tab w:val="left" w:pos="2820"/>
                  </w:tabs>
                  <w:spacing w:after="0" w:line="240" w:lineRule="auto"/>
                  <w:rPr>
                    <w:rFonts w:asciiTheme="minorHAnsi" w:eastAsiaTheme="minorHAnsi" w:hAnsiTheme="minorHAnsi" w:cstheme="minorHAnsi"/>
                    <w:sz w:val="20"/>
                    <w:szCs w:val="20"/>
                    <w:lang w:val="en-US"/>
                  </w:rPr>
                </w:pPr>
                <w:r w:rsidRPr="00623985">
                  <w:rPr>
                    <w:rFonts w:asciiTheme="minorHAnsi" w:eastAsiaTheme="minorHAnsi" w:hAnsiTheme="minorHAnsi" w:cstheme="minorHAnsi"/>
                    <w:sz w:val="20"/>
                    <w:szCs w:val="20"/>
                    <w:lang w:val="en-US"/>
                  </w:rPr>
                  <w:t xml:space="preserve">2. </w:t>
                </w:r>
                <w:proofErr w:type="spellStart"/>
                <w:r w:rsidRPr="00623985">
                  <w:rPr>
                    <w:rFonts w:asciiTheme="minorHAnsi" w:eastAsiaTheme="minorHAnsi" w:hAnsiTheme="minorHAnsi" w:cstheme="minorHAnsi"/>
                    <w:sz w:val="20"/>
                    <w:szCs w:val="20"/>
                    <w:lang w:val="en-US"/>
                  </w:rPr>
                  <w:t>Magnetsko</w:t>
                </w:r>
                <w:proofErr w:type="spellEnd"/>
                <w:r w:rsidRPr="00623985">
                  <w:rPr>
                    <w:rFonts w:asciiTheme="minorHAnsi" w:eastAsiaTheme="minorHAnsi" w:hAnsiTheme="minorHAnsi" w:cstheme="minorHAnsi"/>
                    <w:sz w:val="20"/>
                    <w:szCs w:val="20"/>
                    <w:lang w:val="en-US"/>
                  </w:rPr>
                  <w:t xml:space="preserve"> polje. </w:t>
                </w:r>
                <w:proofErr w:type="spellStart"/>
                <w:r w:rsidRPr="00623985">
                  <w:rPr>
                    <w:rFonts w:asciiTheme="minorHAnsi" w:eastAsiaTheme="minorHAnsi" w:hAnsiTheme="minorHAnsi" w:cstheme="minorHAnsi"/>
                    <w:sz w:val="20"/>
                    <w:szCs w:val="20"/>
                    <w:lang w:val="en-US"/>
                  </w:rPr>
                  <w:t>Biot-Savartov</w:t>
                </w:r>
                <w:proofErr w:type="spellEnd"/>
                <w:r w:rsidRPr="00623985">
                  <w:rPr>
                    <w:rFonts w:asciiTheme="minorHAnsi" w:eastAsiaTheme="minorHAnsi" w:hAnsiTheme="minorHAnsi" w:cstheme="minorHAnsi"/>
                    <w:sz w:val="20"/>
                    <w:szCs w:val="20"/>
                    <w:lang w:val="en-US"/>
                  </w:rPr>
                  <w:t xml:space="preserve"> </w:t>
                </w:r>
                <w:proofErr w:type="spellStart"/>
                <w:r w:rsidRPr="00623985">
                  <w:rPr>
                    <w:rFonts w:asciiTheme="minorHAnsi" w:eastAsiaTheme="minorHAnsi" w:hAnsiTheme="minorHAnsi" w:cstheme="minorHAnsi"/>
                    <w:sz w:val="20"/>
                    <w:szCs w:val="20"/>
                    <w:lang w:val="en-US"/>
                  </w:rPr>
                  <w:t>zakon</w:t>
                </w:r>
                <w:proofErr w:type="spellEnd"/>
                <w:r w:rsidRPr="00623985">
                  <w:rPr>
                    <w:rFonts w:asciiTheme="minorHAnsi" w:eastAsiaTheme="minorHAnsi" w:hAnsiTheme="minorHAnsi" w:cstheme="minorHAnsi"/>
                    <w:sz w:val="20"/>
                    <w:szCs w:val="20"/>
                    <w:lang w:val="en-US"/>
                  </w:rPr>
                  <w:t xml:space="preserve">. </w:t>
                </w:r>
                <w:proofErr w:type="spellStart"/>
                <w:r w:rsidRPr="00623985">
                  <w:rPr>
                    <w:rFonts w:asciiTheme="minorHAnsi" w:eastAsiaTheme="minorHAnsi" w:hAnsiTheme="minorHAnsi" w:cstheme="minorHAnsi"/>
                    <w:sz w:val="20"/>
                    <w:szCs w:val="20"/>
                    <w:lang w:val="en-US"/>
                  </w:rPr>
                  <w:t>Amperéov</w:t>
                </w:r>
                <w:proofErr w:type="spellEnd"/>
                <w:r w:rsidRPr="00623985">
                  <w:rPr>
                    <w:rFonts w:asciiTheme="minorHAnsi" w:eastAsiaTheme="minorHAnsi" w:hAnsiTheme="minorHAnsi" w:cstheme="minorHAnsi"/>
                    <w:sz w:val="20"/>
                    <w:szCs w:val="20"/>
                    <w:lang w:val="en-US"/>
                  </w:rPr>
                  <w:t xml:space="preserve"> </w:t>
                </w:r>
                <w:proofErr w:type="spellStart"/>
                <w:r w:rsidRPr="00623985">
                  <w:rPr>
                    <w:rFonts w:asciiTheme="minorHAnsi" w:eastAsiaTheme="minorHAnsi" w:hAnsiTheme="minorHAnsi" w:cstheme="minorHAnsi"/>
                    <w:sz w:val="20"/>
                    <w:szCs w:val="20"/>
                    <w:lang w:val="en-US"/>
                  </w:rPr>
                  <w:t>zakon</w:t>
                </w:r>
                <w:proofErr w:type="spellEnd"/>
              </w:p>
              <w:p w14:paraId="668AEC03" w14:textId="77777777" w:rsidR="00623985" w:rsidRPr="00623985" w:rsidRDefault="00623985" w:rsidP="00623985">
                <w:pPr>
                  <w:tabs>
                    <w:tab w:val="left" w:pos="2820"/>
                  </w:tabs>
                  <w:spacing w:after="0" w:line="240" w:lineRule="auto"/>
                  <w:rPr>
                    <w:rFonts w:asciiTheme="minorHAnsi" w:eastAsiaTheme="minorHAnsi" w:hAnsiTheme="minorHAnsi" w:cstheme="minorHAnsi"/>
                    <w:sz w:val="20"/>
                    <w:szCs w:val="20"/>
                    <w:lang w:val="en-US"/>
                  </w:rPr>
                </w:pPr>
                <w:r w:rsidRPr="00623985">
                  <w:rPr>
                    <w:rFonts w:asciiTheme="minorHAnsi" w:eastAsiaTheme="minorHAnsi" w:hAnsiTheme="minorHAnsi" w:cstheme="minorHAnsi"/>
                    <w:sz w:val="20"/>
                    <w:szCs w:val="20"/>
                    <w:lang w:val="en-US"/>
                  </w:rPr>
                  <w:t xml:space="preserve">3. </w:t>
                </w:r>
                <w:proofErr w:type="spellStart"/>
                <w:r w:rsidRPr="00623985">
                  <w:rPr>
                    <w:rFonts w:asciiTheme="minorHAnsi" w:eastAsiaTheme="minorHAnsi" w:hAnsiTheme="minorHAnsi" w:cstheme="minorHAnsi"/>
                    <w:sz w:val="20"/>
                    <w:szCs w:val="20"/>
                    <w:lang w:val="en-US"/>
                  </w:rPr>
                  <w:t>Elektromagnetski</w:t>
                </w:r>
                <w:proofErr w:type="spellEnd"/>
                <w:r w:rsidRPr="00623985">
                  <w:rPr>
                    <w:rFonts w:asciiTheme="minorHAnsi" w:eastAsiaTheme="minorHAnsi" w:hAnsiTheme="minorHAnsi" w:cstheme="minorHAnsi"/>
                    <w:sz w:val="20"/>
                    <w:szCs w:val="20"/>
                    <w:lang w:val="en-US"/>
                  </w:rPr>
                  <w:t xml:space="preserve"> </w:t>
                </w:r>
                <w:proofErr w:type="spellStart"/>
                <w:r w:rsidRPr="00623985">
                  <w:rPr>
                    <w:rFonts w:asciiTheme="minorHAnsi" w:eastAsiaTheme="minorHAnsi" w:hAnsiTheme="minorHAnsi" w:cstheme="minorHAnsi"/>
                    <w:sz w:val="20"/>
                    <w:szCs w:val="20"/>
                    <w:lang w:val="en-US"/>
                  </w:rPr>
                  <w:t>valovi</w:t>
                </w:r>
                <w:proofErr w:type="spellEnd"/>
                <w:r w:rsidRPr="00623985">
                  <w:rPr>
                    <w:rFonts w:asciiTheme="minorHAnsi" w:eastAsiaTheme="minorHAnsi" w:hAnsiTheme="minorHAnsi" w:cstheme="minorHAnsi"/>
                    <w:sz w:val="20"/>
                    <w:szCs w:val="20"/>
                    <w:lang w:val="en-US"/>
                  </w:rPr>
                  <w:t xml:space="preserve"> </w:t>
                </w:r>
                <w:proofErr w:type="spellStart"/>
                <w:r w:rsidRPr="00623985">
                  <w:rPr>
                    <w:rFonts w:asciiTheme="minorHAnsi" w:eastAsiaTheme="minorHAnsi" w:hAnsiTheme="minorHAnsi" w:cstheme="minorHAnsi"/>
                    <w:sz w:val="20"/>
                    <w:szCs w:val="20"/>
                    <w:lang w:val="en-US"/>
                  </w:rPr>
                  <w:t>i</w:t>
                </w:r>
                <w:proofErr w:type="spellEnd"/>
                <w:r w:rsidRPr="00623985">
                  <w:rPr>
                    <w:rFonts w:asciiTheme="minorHAnsi" w:eastAsiaTheme="minorHAnsi" w:hAnsiTheme="minorHAnsi" w:cstheme="minorHAnsi"/>
                    <w:sz w:val="20"/>
                    <w:szCs w:val="20"/>
                    <w:lang w:val="en-US"/>
                  </w:rPr>
                  <w:t xml:space="preserve"> </w:t>
                </w:r>
                <w:proofErr w:type="spellStart"/>
                <w:r w:rsidRPr="00623985">
                  <w:rPr>
                    <w:rFonts w:asciiTheme="minorHAnsi" w:eastAsiaTheme="minorHAnsi" w:hAnsiTheme="minorHAnsi" w:cstheme="minorHAnsi"/>
                    <w:sz w:val="20"/>
                    <w:szCs w:val="20"/>
                    <w:lang w:val="en-US"/>
                  </w:rPr>
                  <w:t>osnovni</w:t>
                </w:r>
                <w:proofErr w:type="spellEnd"/>
                <w:r w:rsidRPr="00623985">
                  <w:rPr>
                    <w:rFonts w:asciiTheme="minorHAnsi" w:eastAsiaTheme="minorHAnsi" w:hAnsiTheme="minorHAnsi" w:cstheme="minorHAnsi"/>
                    <w:sz w:val="20"/>
                    <w:szCs w:val="20"/>
                    <w:lang w:val="en-US"/>
                  </w:rPr>
                  <w:t xml:space="preserve"> </w:t>
                </w:r>
                <w:proofErr w:type="spellStart"/>
                <w:r w:rsidRPr="00623985">
                  <w:rPr>
                    <w:rFonts w:asciiTheme="minorHAnsi" w:eastAsiaTheme="minorHAnsi" w:hAnsiTheme="minorHAnsi" w:cstheme="minorHAnsi"/>
                    <w:sz w:val="20"/>
                    <w:szCs w:val="20"/>
                    <w:lang w:val="en-US"/>
                  </w:rPr>
                  <w:t>zakoni</w:t>
                </w:r>
                <w:proofErr w:type="spellEnd"/>
                <w:r w:rsidRPr="00623985">
                  <w:rPr>
                    <w:rFonts w:asciiTheme="minorHAnsi" w:eastAsiaTheme="minorHAnsi" w:hAnsiTheme="minorHAnsi" w:cstheme="minorHAnsi"/>
                    <w:sz w:val="20"/>
                    <w:szCs w:val="20"/>
                    <w:lang w:val="en-US"/>
                  </w:rPr>
                  <w:t xml:space="preserve"> </w:t>
                </w:r>
                <w:proofErr w:type="spellStart"/>
                <w:r w:rsidRPr="00623985">
                  <w:rPr>
                    <w:rFonts w:asciiTheme="minorHAnsi" w:eastAsiaTheme="minorHAnsi" w:hAnsiTheme="minorHAnsi" w:cstheme="minorHAnsi"/>
                    <w:sz w:val="20"/>
                    <w:szCs w:val="20"/>
                    <w:lang w:val="en-US"/>
                  </w:rPr>
                  <w:t>optike</w:t>
                </w:r>
                <w:proofErr w:type="spellEnd"/>
              </w:p>
              <w:p w14:paraId="7A8D0F4B" w14:textId="77777777" w:rsidR="00623985" w:rsidRPr="00623985" w:rsidRDefault="00623985" w:rsidP="00623985">
                <w:pPr>
                  <w:tabs>
                    <w:tab w:val="left" w:pos="2820"/>
                  </w:tabs>
                  <w:spacing w:after="0" w:line="240" w:lineRule="auto"/>
                  <w:rPr>
                    <w:rFonts w:asciiTheme="minorHAnsi" w:eastAsiaTheme="minorHAnsi" w:hAnsiTheme="minorHAnsi" w:cstheme="minorHAnsi"/>
                    <w:sz w:val="20"/>
                    <w:szCs w:val="20"/>
                    <w:lang w:val="en-US"/>
                  </w:rPr>
                </w:pPr>
                <w:r w:rsidRPr="00623985">
                  <w:rPr>
                    <w:rFonts w:asciiTheme="minorHAnsi" w:eastAsiaTheme="minorHAnsi" w:hAnsiTheme="minorHAnsi" w:cstheme="minorHAnsi"/>
                    <w:sz w:val="20"/>
                    <w:szCs w:val="20"/>
                    <w:lang w:val="en-US"/>
                  </w:rPr>
                  <w:t xml:space="preserve">4. </w:t>
                </w:r>
                <w:proofErr w:type="spellStart"/>
                <w:r w:rsidRPr="00623985">
                  <w:rPr>
                    <w:rFonts w:asciiTheme="minorHAnsi" w:eastAsiaTheme="minorHAnsi" w:hAnsiTheme="minorHAnsi" w:cstheme="minorHAnsi"/>
                    <w:sz w:val="20"/>
                    <w:szCs w:val="20"/>
                    <w:lang w:val="en-US"/>
                  </w:rPr>
                  <w:t>Laseri</w:t>
                </w:r>
                <w:proofErr w:type="spellEnd"/>
              </w:p>
              <w:p w14:paraId="1090B925" w14:textId="77777777" w:rsidR="00623985" w:rsidRPr="00623985" w:rsidRDefault="00623985" w:rsidP="00623985">
                <w:pPr>
                  <w:tabs>
                    <w:tab w:val="left" w:pos="2820"/>
                  </w:tabs>
                  <w:spacing w:after="0" w:line="240" w:lineRule="auto"/>
                  <w:rPr>
                    <w:rFonts w:asciiTheme="minorHAnsi" w:eastAsiaTheme="minorHAnsi" w:hAnsiTheme="minorHAnsi" w:cstheme="minorHAnsi"/>
                    <w:sz w:val="20"/>
                    <w:szCs w:val="20"/>
                    <w:lang w:val="en-US"/>
                  </w:rPr>
                </w:pPr>
                <w:r w:rsidRPr="00623985">
                  <w:rPr>
                    <w:rFonts w:asciiTheme="minorHAnsi" w:eastAsiaTheme="minorHAnsi" w:hAnsiTheme="minorHAnsi" w:cstheme="minorHAnsi"/>
                    <w:sz w:val="20"/>
                    <w:szCs w:val="20"/>
                    <w:lang w:val="en-US"/>
                  </w:rPr>
                  <w:t xml:space="preserve">5. </w:t>
                </w:r>
                <w:proofErr w:type="spellStart"/>
                <w:r w:rsidRPr="00623985">
                  <w:rPr>
                    <w:rFonts w:asciiTheme="minorHAnsi" w:eastAsiaTheme="minorHAnsi" w:hAnsiTheme="minorHAnsi" w:cstheme="minorHAnsi"/>
                    <w:sz w:val="20"/>
                    <w:szCs w:val="20"/>
                    <w:lang w:val="en-US"/>
                  </w:rPr>
                  <w:t>Detektori</w:t>
                </w:r>
                <w:proofErr w:type="spellEnd"/>
                <w:r w:rsidRPr="00623985">
                  <w:rPr>
                    <w:rFonts w:asciiTheme="minorHAnsi" w:eastAsiaTheme="minorHAnsi" w:hAnsiTheme="minorHAnsi" w:cstheme="minorHAnsi"/>
                    <w:sz w:val="20"/>
                    <w:szCs w:val="20"/>
                    <w:lang w:val="en-US"/>
                  </w:rPr>
                  <w:t xml:space="preserve"> </w:t>
                </w:r>
                <w:proofErr w:type="spellStart"/>
                <w:r w:rsidRPr="00623985">
                  <w:rPr>
                    <w:rFonts w:asciiTheme="minorHAnsi" w:eastAsiaTheme="minorHAnsi" w:hAnsiTheme="minorHAnsi" w:cstheme="minorHAnsi"/>
                    <w:sz w:val="20"/>
                    <w:szCs w:val="20"/>
                    <w:lang w:val="en-US"/>
                  </w:rPr>
                  <w:t>čestica</w:t>
                </w:r>
                <w:proofErr w:type="spellEnd"/>
                <w:r w:rsidRPr="00623985">
                  <w:rPr>
                    <w:rFonts w:asciiTheme="minorHAnsi" w:eastAsiaTheme="minorHAnsi" w:hAnsiTheme="minorHAnsi" w:cstheme="minorHAnsi"/>
                    <w:sz w:val="20"/>
                    <w:szCs w:val="20"/>
                    <w:lang w:val="en-US"/>
                  </w:rPr>
                  <w:t xml:space="preserve"> </w:t>
                </w:r>
                <w:proofErr w:type="spellStart"/>
                <w:r w:rsidRPr="00623985">
                  <w:rPr>
                    <w:rFonts w:asciiTheme="minorHAnsi" w:eastAsiaTheme="minorHAnsi" w:hAnsiTheme="minorHAnsi" w:cstheme="minorHAnsi"/>
                    <w:sz w:val="20"/>
                    <w:szCs w:val="20"/>
                    <w:lang w:val="en-US"/>
                  </w:rPr>
                  <w:t>i</w:t>
                </w:r>
                <w:proofErr w:type="spellEnd"/>
                <w:r w:rsidRPr="00623985">
                  <w:rPr>
                    <w:rFonts w:asciiTheme="minorHAnsi" w:eastAsiaTheme="minorHAnsi" w:hAnsiTheme="minorHAnsi" w:cstheme="minorHAnsi"/>
                    <w:sz w:val="20"/>
                    <w:szCs w:val="20"/>
                    <w:lang w:val="en-US"/>
                  </w:rPr>
                  <w:t xml:space="preserve"> </w:t>
                </w:r>
                <w:proofErr w:type="spellStart"/>
                <w:r w:rsidRPr="00623985">
                  <w:rPr>
                    <w:rFonts w:asciiTheme="minorHAnsi" w:eastAsiaTheme="minorHAnsi" w:hAnsiTheme="minorHAnsi" w:cstheme="minorHAnsi"/>
                    <w:sz w:val="20"/>
                    <w:szCs w:val="20"/>
                    <w:lang w:val="en-US"/>
                  </w:rPr>
                  <w:t>zračenja</w:t>
                </w:r>
                <w:proofErr w:type="spellEnd"/>
                <w:r w:rsidRPr="00623985">
                  <w:rPr>
                    <w:rFonts w:asciiTheme="minorHAnsi" w:eastAsiaTheme="minorHAnsi" w:hAnsiTheme="minorHAnsi" w:cstheme="minorHAnsi"/>
                    <w:sz w:val="20"/>
                    <w:szCs w:val="20"/>
                    <w:lang w:val="en-US"/>
                  </w:rPr>
                  <w:t xml:space="preserve">. </w:t>
                </w:r>
                <w:proofErr w:type="spellStart"/>
                <w:r w:rsidRPr="00623985">
                  <w:rPr>
                    <w:rFonts w:asciiTheme="minorHAnsi" w:eastAsiaTheme="minorHAnsi" w:hAnsiTheme="minorHAnsi" w:cstheme="minorHAnsi"/>
                    <w:sz w:val="20"/>
                    <w:szCs w:val="20"/>
                    <w:lang w:val="en-US"/>
                  </w:rPr>
                  <w:t>Dozimetrijske</w:t>
                </w:r>
                <w:proofErr w:type="spellEnd"/>
                <w:r w:rsidRPr="00623985">
                  <w:rPr>
                    <w:rFonts w:asciiTheme="minorHAnsi" w:eastAsiaTheme="minorHAnsi" w:hAnsiTheme="minorHAnsi" w:cstheme="minorHAnsi"/>
                    <w:sz w:val="20"/>
                    <w:szCs w:val="20"/>
                    <w:lang w:val="en-US"/>
                  </w:rPr>
                  <w:t xml:space="preserve"> </w:t>
                </w:r>
                <w:proofErr w:type="spellStart"/>
                <w:r w:rsidRPr="00623985">
                  <w:rPr>
                    <w:rFonts w:asciiTheme="minorHAnsi" w:eastAsiaTheme="minorHAnsi" w:hAnsiTheme="minorHAnsi" w:cstheme="minorHAnsi"/>
                    <w:sz w:val="20"/>
                    <w:szCs w:val="20"/>
                    <w:lang w:val="en-US"/>
                  </w:rPr>
                  <w:t>jedinice</w:t>
                </w:r>
                <w:proofErr w:type="spellEnd"/>
              </w:p>
              <w:p w14:paraId="1B1B6E86" w14:textId="77777777" w:rsidR="00623985" w:rsidRPr="00623985" w:rsidRDefault="00623985" w:rsidP="00623985">
                <w:pPr>
                  <w:tabs>
                    <w:tab w:val="left" w:pos="2820"/>
                  </w:tabs>
                  <w:spacing w:after="0" w:line="240" w:lineRule="auto"/>
                  <w:rPr>
                    <w:rFonts w:asciiTheme="minorHAnsi" w:eastAsiaTheme="minorHAnsi" w:hAnsiTheme="minorHAnsi" w:cstheme="minorHAnsi"/>
                    <w:sz w:val="20"/>
                    <w:szCs w:val="20"/>
                    <w:lang w:val="en-US"/>
                  </w:rPr>
                </w:pPr>
              </w:p>
              <w:p w14:paraId="066BD95C" w14:textId="77777777" w:rsidR="00623985" w:rsidRPr="00623985" w:rsidRDefault="00623985" w:rsidP="00623985">
                <w:pPr>
                  <w:tabs>
                    <w:tab w:val="left" w:pos="2820"/>
                  </w:tabs>
                  <w:spacing w:after="0" w:line="240" w:lineRule="auto"/>
                  <w:rPr>
                    <w:rFonts w:asciiTheme="minorHAnsi" w:eastAsiaTheme="minorHAnsi" w:hAnsiTheme="minorHAnsi" w:cstheme="minorHAnsi"/>
                    <w:sz w:val="20"/>
                    <w:szCs w:val="20"/>
                    <w:lang w:val="en-US"/>
                  </w:rPr>
                </w:pPr>
                <w:proofErr w:type="spellStart"/>
                <w:r w:rsidRPr="00623985">
                  <w:rPr>
                    <w:rFonts w:asciiTheme="minorHAnsi" w:eastAsiaTheme="minorHAnsi" w:hAnsiTheme="minorHAnsi" w:cstheme="minorHAnsi"/>
                    <w:sz w:val="20"/>
                    <w:szCs w:val="20"/>
                    <w:lang w:val="en-US"/>
                  </w:rPr>
                  <w:t>Vježbe</w:t>
                </w:r>
                <w:proofErr w:type="spellEnd"/>
                <w:r w:rsidRPr="00623985">
                  <w:rPr>
                    <w:rFonts w:asciiTheme="minorHAnsi" w:eastAsiaTheme="minorHAnsi" w:hAnsiTheme="minorHAnsi" w:cstheme="minorHAnsi"/>
                    <w:sz w:val="20"/>
                    <w:szCs w:val="20"/>
                    <w:lang w:val="en-US"/>
                  </w:rPr>
                  <w:t>:</w:t>
                </w:r>
              </w:p>
              <w:p w14:paraId="727E4741" w14:textId="77777777" w:rsidR="00623985" w:rsidRPr="00623985" w:rsidRDefault="00623985" w:rsidP="00623985">
                <w:pPr>
                  <w:tabs>
                    <w:tab w:val="left" w:pos="2820"/>
                  </w:tabs>
                  <w:spacing w:after="0" w:line="240" w:lineRule="auto"/>
                  <w:rPr>
                    <w:rFonts w:asciiTheme="minorHAnsi" w:eastAsiaTheme="minorHAnsi" w:hAnsiTheme="minorHAnsi" w:cstheme="minorHAnsi"/>
                    <w:sz w:val="20"/>
                    <w:szCs w:val="20"/>
                    <w:lang w:val="en-US"/>
                  </w:rPr>
                </w:pPr>
                <w:proofErr w:type="spellStart"/>
                <w:r w:rsidRPr="00623985">
                  <w:rPr>
                    <w:rFonts w:asciiTheme="minorHAnsi" w:eastAsiaTheme="minorHAnsi" w:hAnsiTheme="minorHAnsi" w:cstheme="minorHAnsi"/>
                    <w:sz w:val="20"/>
                    <w:szCs w:val="20"/>
                    <w:lang w:val="en-US"/>
                  </w:rPr>
                  <w:t>Jedna</w:t>
                </w:r>
                <w:proofErr w:type="spellEnd"/>
                <w:r w:rsidRPr="00623985">
                  <w:rPr>
                    <w:rFonts w:asciiTheme="minorHAnsi" w:eastAsiaTheme="minorHAnsi" w:hAnsiTheme="minorHAnsi" w:cstheme="minorHAnsi"/>
                    <w:sz w:val="20"/>
                    <w:szCs w:val="20"/>
                    <w:lang w:val="en-US"/>
                  </w:rPr>
                  <w:t xml:space="preserve"> </w:t>
                </w:r>
                <w:proofErr w:type="spellStart"/>
                <w:r w:rsidRPr="00623985">
                  <w:rPr>
                    <w:rFonts w:asciiTheme="minorHAnsi" w:eastAsiaTheme="minorHAnsi" w:hAnsiTheme="minorHAnsi" w:cstheme="minorHAnsi"/>
                    <w:sz w:val="20"/>
                    <w:szCs w:val="20"/>
                    <w:lang w:val="en-US"/>
                  </w:rPr>
                  <w:t>vježba</w:t>
                </w:r>
                <w:proofErr w:type="spellEnd"/>
                <w:r w:rsidRPr="00623985">
                  <w:rPr>
                    <w:rFonts w:asciiTheme="minorHAnsi" w:eastAsiaTheme="minorHAnsi" w:hAnsiTheme="minorHAnsi" w:cstheme="minorHAnsi"/>
                    <w:sz w:val="20"/>
                    <w:szCs w:val="20"/>
                    <w:lang w:val="en-US"/>
                  </w:rPr>
                  <w:t xml:space="preserve"> s </w:t>
                </w:r>
                <w:proofErr w:type="spellStart"/>
                <w:r w:rsidRPr="00623985">
                  <w:rPr>
                    <w:rFonts w:asciiTheme="minorHAnsi" w:eastAsiaTheme="minorHAnsi" w:hAnsiTheme="minorHAnsi" w:cstheme="minorHAnsi"/>
                    <w:sz w:val="20"/>
                    <w:szCs w:val="20"/>
                    <w:lang w:val="en-US"/>
                  </w:rPr>
                  <w:t>popisa</w:t>
                </w:r>
                <w:proofErr w:type="spellEnd"/>
                <w:r w:rsidRPr="00623985">
                  <w:rPr>
                    <w:rFonts w:asciiTheme="minorHAnsi" w:eastAsiaTheme="minorHAnsi" w:hAnsiTheme="minorHAnsi" w:cstheme="minorHAnsi"/>
                    <w:sz w:val="20"/>
                    <w:szCs w:val="20"/>
                    <w:lang w:val="en-US"/>
                  </w:rPr>
                  <w:t>:</w:t>
                </w:r>
              </w:p>
              <w:p w14:paraId="71808897" w14:textId="77777777" w:rsidR="00623985" w:rsidRPr="00623985" w:rsidRDefault="00623985" w:rsidP="00623985">
                <w:pPr>
                  <w:tabs>
                    <w:tab w:val="left" w:pos="2820"/>
                  </w:tabs>
                  <w:spacing w:after="0" w:line="240" w:lineRule="auto"/>
                  <w:rPr>
                    <w:rFonts w:asciiTheme="minorHAnsi" w:eastAsiaTheme="minorHAnsi" w:hAnsiTheme="minorHAnsi" w:cstheme="minorHAnsi"/>
                    <w:sz w:val="20"/>
                    <w:szCs w:val="20"/>
                    <w:lang w:val="en-US"/>
                  </w:rPr>
                </w:pPr>
                <w:r w:rsidRPr="00623985">
                  <w:rPr>
                    <w:rFonts w:asciiTheme="minorHAnsi" w:eastAsiaTheme="minorHAnsi" w:hAnsiTheme="minorHAnsi" w:cstheme="minorHAnsi"/>
                    <w:sz w:val="20"/>
                    <w:szCs w:val="20"/>
                    <w:lang w:val="en-US"/>
                  </w:rPr>
                  <w:t xml:space="preserve">1. </w:t>
                </w:r>
                <w:proofErr w:type="spellStart"/>
                <w:r w:rsidRPr="00623985">
                  <w:rPr>
                    <w:rFonts w:asciiTheme="minorHAnsi" w:eastAsiaTheme="minorHAnsi" w:hAnsiTheme="minorHAnsi" w:cstheme="minorHAnsi"/>
                    <w:sz w:val="20"/>
                    <w:szCs w:val="20"/>
                    <w:lang w:val="en-US"/>
                  </w:rPr>
                  <w:t>Određivanje</w:t>
                </w:r>
                <w:proofErr w:type="spellEnd"/>
                <w:r w:rsidRPr="00623985">
                  <w:rPr>
                    <w:rFonts w:asciiTheme="minorHAnsi" w:eastAsiaTheme="minorHAnsi" w:hAnsiTheme="minorHAnsi" w:cstheme="minorHAnsi"/>
                    <w:sz w:val="20"/>
                    <w:szCs w:val="20"/>
                    <w:lang w:val="en-US"/>
                  </w:rPr>
                  <w:t xml:space="preserve"> </w:t>
                </w:r>
                <w:proofErr w:type="spellStart"/>
                <w:r w:rsidRPr="00623985">
                  <w:rPr>
                    <w:rFonts w:asciiTheme="minorHAnsi" w:eastAsiaTheme="minorHAnsi" w:hAnsiTheme="minorHAnsi" w:cstheme="minorHAnsi"/>
                    <w:sz w:val="20"/>
                    <w:szCs w:val="20"/>
                    <w:lang w:val="en-US"/>
                  </w:rPr>
                  <w:t>gustoće</w:t>
                </w:r>
                <w:proofErr w:type="spellEnd"/>
              </w:p>
              <w:p w14:paraId="6B04EBFC" w14:textId="77777777" w:rsidR="00623985" w:rsidRPr="00623985" w:rsidRDefault="00623985" w:rsidP="00623985">
                <w:pPr>
                  <w:tabs>
                    <w:tab w:val="left" w:pos="2820"/>
                  </w:tabs>
                  <w:spacing w:after="0" w:line="240" w:lineRule="auto"/>
                  <w:rPr>
                    <w:rFonts w:asciiTheme="minorHAnsi" w:eastAsiaTheme="minorHAnsi" w:hAnsiTheme="minorHAnsi" w:cstheme="minorHAnsi"/>
                    <w:sz w:val="20"/>
                    <w:szCs w:val="20"/>
                    <w:lang w:val="en-US"/>
                  </w:rPr>
                </w:pPr>
                <w:r w:rsidRPr="00623985">
                  <w:rPr>
                    <w:rFonts w:asciiTheme="minorHAnsi" w:eastAsiaTheme="minorHAnsi" w:hAnsiTheme="minorHAnsi" w:cstheme="minorHAnsi"/>
                    <w:sz w:val="20"/>
                    <w:szCs w:val="20"/>
                    <w:lang w:val="en-US"/>
                  </w:rPr>
                  <w:t xml:space="preserve">2. </w:t>
                </w:r>
                <w:proofErr w:type="spellStart"/>
                <w:r w:rsidRPr="00623985">
                  <w:rPr>
                    <w:rFonts w:asciiTheme="minorHAnsi" w:eastAsiaTheme="minorHAnsi" w:hAnsiTheme="minorHAnsi" w:cstheme="minorHAnsi"/>
                    <w:sz w:val="20"/>
                    <w:szCs w:val="20"/>
                    <w:lang w:val="en-US"/>
                  </w:rPr>
                  <w:t>Sila</w:t>
                </w:r>
                <w:proofErr w:type="spellEnd"/>
                <w:r w:rsidRPr="00623985">
                  <w:rPr>
                    <w:rFonts w:asciiTheme="minorHAnsi" w:eastAsiaTheme="minorHAnsi" w:hAnsiTheme="minorHAnsi" w:cstheme="minorHAnsi"/>
                    <w:sz w:val="20"/>
                    <w:szCs w:val="20"/>
                    <w:lang w:val="en-US"/>
                  </w:rPr>
                  <w:t xml:space="preserve"> </w:t>
                </w:r>
                <w:proofErr w:type="spellStart"/>
                <w:r w:rsidRPr="00623985">
                  <w:rPr>
                    <w:rFonts w:asciiTheme="minorHAnsi" w:eastAsiaTheme="minorHAnsi" w:hAnsiTheme="minorHAnsi" w:cstheme="minorHAnsi"/>
                    <w:sz w:val="20"/>
                    <w:szCs w:val="20"/>
                    <w:lang w:val="en-US"/>
                  </w:rPr>
                  <w:t>trenja</w:t>
                </w:r>
                <w:proofErr w:type="spellEnd"/>
              </w:p>
              <w:p w14:paraId="36DE0860" w14:textId="77777777" w:rsidR="00623985" w:rsidRPr="00623985" w:rsidRDefault="00623985" w:rsidP="00623985">
                <w:pPr>
                  <w:tabs>
                    <w:tab w:val="left" w:pos="2820"/>
                  </w:tabs>
                  <w:spacing w:after="0" w:line="240" w:lineRule="auto"/>
                  <w:rPr>
                    <w:rFonts w:asciiTheme="minorHAnsi" w:eastAsiaTheme="minorHAnsi" w:hAnsiTheme="minorHAnsi" w:cstheme="minorHAnsi"/>
                    <w:sz w:val="20"/>
                    <w:szCs w:val="20"/>
                    <w:lang w:val="en-US"/>
                  </w:rPr>
                </w:pPr>
                <w:r w:rsidRPr="00623985">
                  <w:rPr>
                    <w:rFonts w:asciiTheme="minorHAnsi" w:eastAsiaTheme="minorHAnsi" w:hAnsiTheme="minorHAnsi" w:cstheme="minorHAnsi"/>
                    <w:sz w:val="20"/>
                    <w:szCs w:val="20"/>
                    <w:lang w:val="en-US"/>
                  </w:rPr>
                  <w:t xml:space="preserve">3. </w:t>
                </w:r>
                <w:proofErr w:type="spellStart"/>
                <w:r w:rsidRPr="00623985">
                  <w:rPr>
                    <w:rFonts w:asciiTheme="minorHAnsi" w:eastAsiaTheme="minorHAnsi" w:hAnsiTheme="minorHAnsi" w:cstheme="minorHAnsi"/>
                    <w:sz w:val="20"/>
                    <w:szCs w:val="20"/>
                    <w:lang w:val="en-US"/>
                  </w:rPr>
                  <w:t>Matematičko</w:t>
                </w:r>
                <w:proofErr w:type="spellEnd"/>
                <w:r w:rsidRPr="00623985">
                  <w:rPr>
                    <w:rFonts w:asciiTheme="minorHAnsi" w:eastAsiaTheme="minorHAnsi" w:hAnsiTheme="minorHAnsi" w:cstheme="minorHAnsi"/>
                    <w:sz w:val="20"/>
                    <w:szCs w:val="20"/>
                    <w:lang w:val="en-US"/>
                  </w:rPr>
                  <w:t xml:space="preserve"> </w:t>
                </w:r>
                <w:proofErr w:type="spellStart"/>
                <w:r w:rsidRPr="00623985">
                  <w:rPr>
                    <w:rFonts w:asciiTheme="minorHAnsi" w:eastAsiaTheme="minorHAnsi" w:hAnsiTheme="minorHAnsi" w:cstheme="minorHAnsi"/>
                    <w:sz w:val="20"/>
                    <w:szCs w:val="20"/>
                    <w:lang w:val="en-US"/>
                  </w:rPr>
                  <w:t>njihalo</w:t>
                </w:r>
                <w:proofErr w:type="spellEnd"/>
              </w:p>
              <w:p w14:paraId="7EF41F04" w14:textId="77777777" w:rsidR="00623985" w:rsidRPr="00623985" w:rsidRDefault="00623985" w:rsidP="00623985">
                <w:pPr>
                  <w:tabs>
                    <w:tab w:val="left" w:pos="2820"/>
                  </w:tabs>
                  <w:spacing w:after="0" w:line="240" w:lineRule="auto"/>
                  <w:rPr>
                    <w:rFonts w:asciiTheme="minorHAnsi" w:eastAsiaTheme="minorHAnsi" w:hAnsiTheme="minorHAnsi" w:cstheme="minorHAnsi"/>
                    <w:sz w:val="20"/>
                    <w:szCs w:val="20"/>
                    <w:lang w:val="en-US"/>
                  </w:rPr>
                </w:pPr>
                <w:r w:rsidRPr="00623985">
                  <w:rPr>
                    <w:rFonts w:asciiTheme="minorHAnsi" w:eastAsiaTheme="minorHAnsi" w:hAnsiTheme="minorHAnsi" w:cstheme="minorHAnsi"/>
                    <w:sz w:val="20"/>
                    <w:szCs w:val="20"/>
                    <w:lang w:val="en-US"/>
                  </w:rPr>
                  <w:t xml:space="preserve">4. </w:t>
                </w:r>
                <w:proofErr w:type="spellStart"/>
                <w:r w:rsidRPr="00623985">
                  <w:rPr>
                    <w:rFonts w:asciiTheme="minorHAnsi" w:eastAsiaTheme="minorHAnsi" w:hAnsiTheme="minorHAnsi" w:cstheme="minorHAnsi"/>
                    <w:sz w:val="20"/>
                    <w:szCs w:val="20"/>
                    <w:lang w:val="en-US"/>
                  </w:rPr>
                  <w:t>Zakon</w:t>
                </w:r>
                <w:proofErr w:type="spellEnd"/>
                <w:r w:rsidRPr="00623985">
                  <w:rPr>
                    <w:rFonts w:asciiTheme="minorHAnsi" w:eastAsiaTheme="minorHAnsi" w:hAnsiTheme="minorHAnsi" w:cstheme="minorHAnsi"/>
                    <w:sz w:val="20"/>
                    <w:szCs w:val="20"/>
                    <w:lang w:val="en-US"/>
                  </w:rPr>
                  <w:t xml:space="preserve"> </w:t>
                </w:r>
                <w:proofErr w:type="spellStart"/>
                <w:r w:rsidRPr="00623985">
                  <w:rPr>
                    <w:rFonts w:asciiTheme="minorHAnsi" w:eastAsiaTheme="minorHAnsi" w:hAnsiTheme="minorHAnsi" w:cstheme="minorHAnsi"/>
                    <w:sz w:val="20"/>
                    <w:szCs w:val="20"/>
                    <w:lang w:val="en-US"/>
                  </w:rPr>
                  <w:t>očuvanja</w:t>
                </w:r>
                <w:proofErr w:type="spellEnd"/>
                <w:r w:rsidRPr="00623985">
                  <w:rPr>
                    <w:rFonts w:asciiTheme="minorHAnsi" w:eastAsiaTheme="minorHAnsi" w:hAnsiTheme="minorHAnsi" w:cstheme="minorHAnsi"/>
                    <w:sz w:val="20"/>
                    <w:szCs w:val="20"/>
                    <w:lang w:val="en-US"/>
                  </w:rPr>
                  <w:t xml:space="preserve"> </w:t>
                </w:r>
                <w:proofErr w:type="spellStart"/>
                <w:r w:rsidRPr="00623985">
                  <w:rPr>
                    <w:rFonts w:asciiTheme="minorHAnsi" w:eastAsiaTheme="minorHAnsi" w:hAnsiTheme="minorHAnsi" w:cstheme="minorHAnsi"/>
                    <w:sz w:val="20"/>
                    <w:szCs w:val="20"/>
                    <w:lang w:val="en-US"/>
                  </w:rPr>
                  <w:t>energije</w:t>
                </w:r>
                <w:proofErr w:type="spellEnd"/>
              </w:p>
              <w:p w14:paraId="7656DBFA" w14:textId="77777777" w:rsidR="00623985" w:rsidRPr="00623985" w:rsidRDefault="00623985" w:rsidP="00623985">
                <w:pPr>
                  <w:tabs>
                    <w:tab w:val="left" w:pos="2820"/>
                  </w:tabs>
                  <w:spacing w:after="0" w:line="240" w:lineRule="auto"/>
                  <w:rPr>
                    <w:rFonts w:asciiTheme="minorHAnsi" w:eastAsiaTheme="minorHAnsi" w:hAnsiTheme="minorHAnsi" w:cstheme="minorHAnsi"/>
                    <w:sz w:val="20"/>
                    <w:szCs w:val="20"/>
                    <w:lang w:val="en-US"/>
                  </w:rPr>
                </w:pPr>
                <w:r w:rsidRPr="00623985">
                  <w:rPr>
                    <w:rFonts w:asciiTheme="minorHAnsi" w:eastAsiaTheme="minorHAnsi" w:hAnsiTheme="minorHAnsi" w:cstheme="minorHAnsi"/>
                    <w:sz w:val="20"/>
                    <w:szCs w:val="20"/>
                    <w:lang w:val="en-US"/>
                  </w:rPr>
                  <w:t xml:space="preserve">5. </w:t>
                </w:r>
                <w:proofErr w:type="spellStart"/>
                <w:r w:rsidRPr="00623985">
                  <w:rPr>
                    <w:rFonts w:asciiTheme="minorHAnsi" w:eastAsiaTheme="minorHAnsi" w:hAnsiTheme="minorHAnsi" w:cstheme="minorHAnsi"/>
                    <w:sz w:val="20"/>
                    <w:szCs w:val="20"/>
                    <w:lang w:val="en-US"/>
                  </w:rPr>
                  <w:t>Slobodno</w:t>
                </w:r>
                <w:proofErr w:type="spellEnd"/>
                <w:r w:rsidRPr="00623985">
                  <w:rPr>
                    <w:rFonts w:asciiTheme="minorHAnsi" w:eastAsiaTheme="minorHAnsi" w:hAnsiTheme="minorHAnsi" w:cstheme="minorHAnsi"/>
                    <w:sz w:val="20"/>
                    <w:szCs w:val="20"/>
                    <w:lang w:val="en-US"/>
                  </w:rPr>
                  <w:t xml:space="preserve"> </w:t>
                </w:r>
                <w:proofErr w:type="spellStart"/>
                <w:r w:rsidRPr="00623985">
                  <w:rPr>
                    <w:rFonts w:asciiTheme="minorHAnsi" w:eastAsiaTheme="minorHAnsi" w:hAnsiTheme="minorHAnsi" w:cstheme="minorHAnsi"/>
                    <w:sz w:val="20"/>
                    <w:szCs w:val="20"/>
                    <w:lang w:val="en-US"/>
                  </w:rPr>
                  <w:t>i</w:t>
                </w:r>
                <w:proofErr w:type="spellEnd"/>
                <w:r w:rsidRPr="00623985">
                  <w:rPr>
                    <w:rFonts w:asciiTheme="minorHAnsi" w:eastAsiaTheme="minorHAnsi" w:hAnsiTheme="minorHAnsi" w:cstheme="minorHAnsi"/>
                    <w:sz w:val="20"/>
                    <w:szCs w:val="20"/>
                    <w:lang w:val="en-US"/>
                  </w:rPr>
                  <w:t xml:space="preserve"> </w:t>
                </w:r>
                <w:proofErr w:type="spellStart"/>
                <w:r w:rsidRPr="00623985">
                  <w:rPr>
                    <w:rFonts w:asciiTheme="minorHAnsi" w:eastAsiaTheme="minorHAnsi" w:hAnsiTheme="minorHAnsi" w:cstheme="minorHAnsi"/>
                    <w:sz w:val="20"/>
                    <w:szCs w:val="20"/>
                    <w:lang w:val="en-US"/>
                  </w:rPr>
                  <w:t>prigušeno</w:t>
                </w:r>
                <w:proofErr w:type="spellEnd"/>
                <w:r w:rsidRPr="00623985">
                  <w:rPr>
                    <w:rFonts w:asciiTheme="minorHAnsi" w:eastAsiaTheme="minorHAnsi" w:hAnsiTheme="minorHAnsi" w:cstheme="minorHAnsi"/>
                    <w:sz w:val="20"/>
                    <w:szCs w:val="20"/>
                    <w:lang w:val="en-US"/>
                  </w:rPr>
                  <w:t xml:space="preserve"> </w:t>
                </w:r>
                <w:proofErr w:type="spellStart"/>
                <w:r w:rsidRPr="00623985">
                  <w:rPr>
                    <w:rFonts w:asciiTheme="minorHAnsi" w:eastAsiaTheme="minorHAnsi" w:hAnsiTheme="minorHAnsi" w:cstheme="minorHAnsi"/>
                    <w:sz w:val="20"/>
                    <w:szCs w:val="20"/>
                    <w:lang w:val="en-US"/>
                  </w:rPr>
                  <w:t>titranje</w:t>
                </w:r>
                <w:proofErr w:type="spellEnd"/>
              </w:p>
              <w:p w14:paraId="7D420C03" w14:textId="77777777" w:rsidR="00623985" w:rsidRPr="00623985" w:rsidRDefault="00623985" w:rsidP="00623985">
                <w:pPr>
                  <w:tabs>
                    <w:tab w:val="left" w:pos="2820"/>
                  </w:tabs>
                  <w:spacing w:after="0" w:line="240" w:lineRule="auto"/>
                  <w:rPr>
                    <w:rFonts w:asciiTheme="minorHAnsi" w:eastAsiaTheme="minorHAnsi" w:hAnsiTheme="minorHAnsi" w:cstheme="minorHAnsi"/>
                    <w:sz w:val="20"/>
                    <w:szCs w:val="20"/>
                    <w:lang w:val="en-US"/>
                  </w:rPr>
                </w:pPr>
                <w:r w:rsidRPr="00623985">
                  <w:rPr>
                    <w:rFonts w:asciiTheme="minorHAnsi" w:eastAsiaTheme="minorHAnsi" w:hAnsiTheme="minorHAnsi" w:cstheme="minorHAnsi"/>
                    <w:sz w:val="20"/>
                    <w:szCs w:val="20"/>
                    <w:lang w:val="en-US"/>
                  </w:rPr>
                  <w:t xml:space="preserve">6. </w:t>
                </w:r>
                <w:proofErr w:type="spellStart"/>
                <w:r w:rsidRPr="00623985">
                  <w:rPr>
                    <w:rFonts w:asciiTheme="minorHAnsi" w:eastAsiaTheme="minorHAnsi" w:hAnsiTheme="minorHAnsi" w:cstheme="minorHAnsi"/>
                    <w:sz w:val="20"/>
                    <w:szCs w:val="20"/>
                    <w:lang w:val="en-US"/>
                  </w:rPr>
                  <w:t>Torzijske</w:t>
                </w:r>
                <w:proofErr w:type="spellEnd"/>
                <w:r w:rsidRPr="00623985">
                  <w:rPr>
                    <w:rFonts w:asciiTheme="minorHAnsi" w:eastAsiaTheme="minorHAnsi" w:hAnsiTheme="minorHAnsi" w:cstheme="minorHAnsi"/>
                    <w:sz w:val="20"/>
                    <w:szCs w:val="20"/>
                    <w:lang w:val="en-US"/>
                  </w:rPr>
                  <w:t xml:space="preserve"> </w:t>
                </w:r>
                <w:proofErr w:type="spellStart"/>
                <w:r w:rsidRPr="00623985">
                  <w:rPr>
                    <w:rFonts w:asciiTheme="minorHAnsi" w:eastAsiaTheme="minorHAnsi" w:hAnsiTheme="minorHAnsi" w:cstheme="minorHAnsi"/>
                    <w:sz w:val="20"/>
                    <w:szCs w:val="20"/>
                    <w:lang w:val="en-US"/>
                  </w:rPr>
                  <w:t>oscilacije</w:t>
                </w:r>
                <w:proofErr w:type="spellEnd"/>
              </w:p>
              <w:p w14:paraId="69D3DB94" w14:textId="77777777" w:rsidR="00623985" w:rsidRPr="00623985" w:rsidRDefault="00623985" w:rsidP="00623985">
                <w:pPr>
                  <w:tabs>
                    <w:tab w:val="left" w:pos="2820"/>
                  </w:tabs>
                  <w:spacing w:after="0" w:line="240" w:lineRule="auto"/>
                  <w:rPr>
                    <w:rFonts w:asciiTheme="minorHAnsi" w:eastAsiaTheme="minorHAnsi" w:hAnsiTheme="minorHAnsi" w:cstheme="minorHAnsi"/>
                    <w:sz w:val="20"/>
                    <w:szCs w:val="20"/>
                    <w:lang w:val="en-US"/>
                  </w:rPr>
                </w:pPr>
                <w:r w:rsidRPr="00623985">
                  <w:rPr>
                    <w:rFonts w:asciiTheme="minorHAnsi" w:eastAsiaTheme="minorHAnsi" w:hAnsiTheme="minorHAnsi" w:cstheme="minorHAnsi"/>
                    <w:sz w:val="20"/>
                    <w:szCs w:val="20"/>
                    <w:lang w:val="en-US"/>
                  </w:rPr>
                  <w:t xml:space="preserve">7. </w:t>
                </w:r>
                <w:proofErr w:type="spellStart"/>
                <w:r w:rsidRPr="00623985">
                  <w:rPr>
                    <w:rFonts w:asciiTheme="minorHAnsi" w:eastAsiaTheme="minorHAnsi" w:hAnsiTheme="minorHAnsi" w:cstheme="minorHAnsi"/>
                    <w:sz w:val="20"/>
                    <w:szCs w:val="20"/>
                    <w:lang w:val="en-US"/>
                  </w:rPr>
                  <w:t>Napetost</w:t>
                </w:r>
                <w:proofErr w:type="spellEnd"/>
              </w:p>
              <w:p w14:paraId="7F9BACC8" w14:textId="77777777" w:rsidR="00623985" w:rsidRPr="00623985" w:rsidRDefault="00623985" w:rsidP="00623985">
                <w:pPr>
                  <w:tabs>
                    <w:tab w:val="left" w:pos="2820"/>
                  </w:tabs>
                  <w:spacing w:after="0" w:line="240" w:lineRule="auto"/>
                  <w:rPr>
                    <w:rFonts w:asciiTheme="minorHAnsi" w:eastAsiaTheme="minorHAnsi" w:hAnsiTheme="minorHAnsi" w:cstheme="minorHAnsi"/>
                    <w:sz w:val="20"/>
                    <w:szCs w:val="20"/>
                    <w:lang w:val="en-US"/>
                  </w:rPr>
                </w:pPr>
                <w:r w:rsidRPr="00623985">
                  <w:rPr>
                    <w:rFonts w:asciiTheme="minorHAnsi" w:eastAsiaTheme="minorHAnsi" w:hAnsiTheme="minorHAnsi" w:cstheme="minorHAnsi"/>
                    <w:sz w:val="20"/>
                    <w:szCs w:val="20"/>
                    <w:lang w:val="en-US"/>
                  </w:rPr>
                  <w:t xml:space="preserve">8. </w:t>
                </w:r>
                <w:proofErr w:type="spellStart"/>
                <w:r w:rsidRPr="00623985">
                  <w:rPr>
                    <w:rFonts w:asciiTheme="minorHAnsi" w:eastAsiaTheme="minorHAnsi" w:hAnsiTheme="minorHAnsi" w:cstheme="minorHAnsi"/>
                    <w:sz w:val="20"/>
                    <w:szCs w:val="20"/>
                    <w:lang w:val="en-US"/>
                  </w:rPr>
                  <w:t>Viskoznost</w:t>
                </w:r>
                <w:proofErr w:type="spellEnd"/>
              </w:p>
              <w:p w14:paraId="124063B4" w14:textId="77777777" w:rsidR="00623985" w:rsidRPr="00623985" w:rsidRDefault="00623985" w:rsidP="00623985">
                <w:pPr>
                  <w:tabs>
                    <w:tab w:val="left" w:pos="2820"/>
                  </w:tabs>
                  <w:spacing w:after="0" w:line="240" w:lineRule="auto"/>
                  <w:rPr>
                    <w:rFonts w:asciiTheme="minorHAnsi" w:eastAsiaTheme="minorHAnsi" w:hAnsiTheme="minorHAnsi" w:cstheme="minorHAnsi"/>
                    <w:sz w:val="20"/>
                    <w:szCs w:val="20"/>
                    <w:lang w:val="en-US"/>
                  </w:rPr>
                </w:pPr>
                <w:r w:rsidRPr="00623985">
                  <w:rPr>
                    <w:rFonts w:asciiTheme="minorHAnsi" w:eastAsiaTheme="minorHAnsi" w:hAnsiTheme="minorHAnsi" w:cstheme="minorHAnsi"/>
                    <w:sz w:val="20"/>
                    <w:szCs w:val="20"/>
                    <w:lang w:val="en-US"/>
                  </w:rPr>
                  <w:t xml:space="preserve">9. </w:t>
                </w:r>
                <w:proofErr w:type="spellStart"/>
                <w:r w:rsidRPr="00623985">
                  <w:rPr>
                    <w:rFonts w:asciiTheme="minorHAnsi" w:eastAsiaTheme="minorHAnsi" w:hAnsiTheme="minorHAnsi" w:cstheme="minorHAnsi"/>
                    <w:sz w:val="20"/>
                    <w:szCs w:val="20"/>
                    <w:lang w:val="en-US"/>
                  </w:rPr>
                  <w:t>Koeficijent</w:t>
                </w:r>
                <w:proofErr w:type="spellEnd"/>
                <w:r w:rsidRPr="00623985">
                  <w:rPr>
                    <w:rFonts w:asciiTheme="minorHAnsi" w:eastAsiaTheme="minorHAnsi" w:hAnsiTheme="minorHAnsi" w:cstheme="minorHAnsi"/>
                    <w:sz w:val="20"/>
                    <w:szCs w:val="20"/>
                    <w:lang w:val="en-US"/>
                  </w:rPr>
                  <w:t xml:space="preserve"> </w:t>
                </w:r>
                <w:proofErr w:type="spellStart"/>
                <w:r w:rsidRPr="00623985">
                  <w:rPr>
                    <w:rFonts w:asciiTheme="minorHAnsi" w:eastAsiaTheme="minorHAnsi" w:hAnsiTheme="minorHAnsi" w:cstheme="minorHAnsi"/>
                    <w:sz w:val="20"/>
                    <w:szCs w:val="20"/>
                    <w:lang w:val="en-US"/>
                  </w:rPr>
                  <w:t>ekspanzije</w:t>
                </w:r>
                <w:proofErr w:type="spellEnd"/>
              </w:p>
            </w:tc>
          </w:sdtContent>
        </w:sdt>
      </w:tr>
      <w:tr w:rsidR="00623985" w:rsidRPr="00623985" w14:paraId="05FD6B41" w14:textId="77777777" w:rsidTr="00467504">
        <w:trPr>
          <w:trHeight w:val="349"/>
        </w:trPr>
        <w:tc>
          <w:tcPr>
            <w:tcW w:w="1256" w:type="pct"/>
            <w:vMerge w:val="restart"/>
            <w:tcBorders>
              <w:left w:val="single" w:sz="12" w:space="0" w:color="auto"/>
            </w:tcBorders>
            <w:shd w:val="clear" w:color="auto" w:fill="00A0DC"/>
            <w:vAlign w:val="center"/>
          </w:tcPr>
          <w:p w14:paraId="17E3C064" w14:textId="77777777" w:rsidR="00623985" w:rsidRPr="00623985" w:rsidRDefault="00623985" w:rsidP="00623985">
            <w:pPr>
              <w:tabs>
                <w:tab w:val="left" w:pos="2820"/>
              </w:tabs>
              <w:spacing w:after="0" w:line="240" w:lineRule="auto"/>
              <w:rPr>
                <w:rFonts w:asciiTheme="minorHAnsi" w:hAnsiTheme="minorHAnsi" w:cstheme="minorHAnsi"/>
                <w:color w:val="000000"/>
                <w:sz w:val="20"/>
                <w:szCs w:val="20"/>
              </w:rPr>
            </w:pPr>
            <w:r w:rsidRPr="00623985">
              <w:rPr>
                <w:rFonts w:asciiTheme="minorHAnsi" w:hAnsiTheme="minorHAnsi" w:cstheme="minorHAnsi"/>
                <w:color w:val="000000"/>
                <w:sz w:val="20"/>
                <w:szCs w:val="20"/>
              </w:rPr>
              <w:lastRenderedPageBreak/>
              <w:t>2.6. Vrste izvođenja nastave</w:t>
            </w:r>
          </w:p>
        </w:tc>
        <w:tc>
          <w:tcPr>
            <w:tcW w:w="1318" w:type="pct"/>
            <w:gridSpan w:val="3"/>
            <w:vMerge w:val="restart"/>
            <w:vAlign w:val="center"/>
          </w:tcPr>
          <w:p w14:paraId="1758793F" w14:textId="77777777" w:rsidR="00623985" w:rsidRPr="00623985" w:rsidRDefault="001F387C" w:rsidP="00623985">
            <w:pPr>
              <w:spacing w:after="0" w:line="240" w:lineRule="auto"/>
              <w:rPr>
                <w:rFonts w:asciiTheme="minorHAnsi" w:eastAsia="Times New Roman" w:hAnsiTheme="minorHAnsi" w:cstheme="minorHAnsi"/>
                <w:sz w:val="20"/>
                <w:szCs w:val="20"/>
                <w:lang w:eastAsia="hr-HR"/>
              </w:rPr>
            </w:pPr>
            <w:sdt>
              <w:sdtPr>
                <w:rPr>
                  <w:rFonts w:asciiTheme="minorHAnsi" w:eastAsia="Times New Roman" w:hAnsiTheme="minorHAnsi" w:cstheme="minorHAnsi"/>
                  <w:sz w:val="20"/>
                  <w:szCs w:val="20"/>
                  <w:lang w:eastAsia="hr-HR"/>
                </w:rPr>
                <w:id w:val="2128505971"/>
                <w14:checkbox>
                  <w14:checked w14:val="1"/>
                  <w14:checkedState w14:val="2612" w14:font="MS Gothic"/>
                  <w14:uncheckedState w14:val="2610" w14:font="MS Gothic"/>
                </w14:checkbox>
              </w:sdtPr>
              <w:sdtEndPr/>
              <w:sdtContent>
                <w:r w:rsidR="00623985" w:rsidRPr="00623985">
                  <w:rPr>
                    <w:rFonts w:ascii="Segoe UI Symbol" w:eastAsia="Times New Roman" w:hAnsi="Segoe UI Symbol" w:cs="Segoe UI Symbol"/>
                    <w:sz w:val="20"/>
                    <w:szCs w:val="20"/>
                    <w:lang w:eastAsia="hr-HR"/>
                  </w:rPr>
                  <w:t>☒</w:t>
                </w:r>
              </w:sdtContent>
            </w:sdt>
            <w:r w:rsidR="00623985" w:rsidRPr="00623985">
              <w:rPr>
                <w:rFonts w:asciiTheme="minorHAnsi" w:eastAsia="Times New Roman" w:hAnsiTheme="minorHAnsi" w:cstheme="minorHAnsi"/>
                <w:sz w:val="20"/>
                <w:szCs w:val="20"/>
                <w:lang w:eastAsia="hr-HR"/>
              </w:rPr>
              <w:t xml:space="preserve"> predavanja</w:t>
            </w:r>
          </w:p>
          <w:p w14:paraId="38303337" w14:textId="77777777" w:rsidR="00623985" w:rsidRPr="00623985" w:rsidRDefault="001F387C" w:rsidP="00623985">
            <w:pPr>
              <w:spacing w:after="0" w:line="240" w:lineRule="auto"/>
              <w:rPr>
                <w:rFonts w:asciiTheme="minorHAnsi" w:eastAsia="Times New Roman" w:hAnsiTheme="minorHAnsi" w:cstheme="minorHAnsi"/>
                <w:sz w:val="20"/>
                <w:szCs w:val="20"/>
                <w:lang w:eastAsia="hr-HR"/>
              </w:rPr>
            </w:pPr>
            <w:sdt>
              <w:sdtPr>
                <w:rPr>
                  <w:rFonts w:asciiTheme="minorHAnsi" w:eastAsia="Times New Roman" w:hAnsiTheme="minorHAnsi" w:cstheme="minorHAnsi"/>
                  <w:sz w:val="20"/>
                  <w:szCs w:val="20"/>
                  <w:lang w:eastAsia="hr-HR"/>
                </w:rPr>
                <w:id w:val="-821115338"/>
                <w14:checkbox>
                  <w14:checked w14:val="1"/>
                  <w14:checkedState w14:val="2612" w14:font="MS Gothic"/>
                  <w14:uncheckedState w14:val="2610" w14:font="MS Gothic"/>
                </w14:checkbox>
              </w:sdtPr>
              <w:sdtEndPr/>
              <w:sdtContent>
                <w:r w:rsidR="00623985" w:rsidRPr="00623985">
                  <w:rPr>
                    <w:rFonts w:ascii="Segoe UI Symbol" w:eastAsia="Times New Roman" w:hAnsi="Segoe UI Symbol" w:cs="Segoe UI Symbol"/>
                    <w:sz w:val="20"/>
                    <w:szCs w:val="20"/>
                    <w:lang w:eastAsia="hr-HR"/>
                  </w:rPr>
                  <w:t>☒</w:t>
                </w:r>
              </w:sdtContent>
            </w:sdt>
            <w:r w:rsidR="00623985" w:rsidRPr="00623985">
              <w:rPr>
                <w:rFonts w:asciiTheme="minorHAnsi" w:eastAsia="Times New Roman" w:hAnsiTheme="minorHAnsi" w:cstheme="minorHAnsi"/>
                <w:sz w:val="20"/>
                <w:szCs w:val="20"/>
                <w:lang w:eastAsia="hr-HR"/>
              </w:rPr>
              <w:t xml:space="preserve"> seminari i radionice  </w:t>
            </w:r>
          </w:p>
          <w:p w14:paraId="2C2989D7" w14:textId="77777777" w:rsidR="00623985" w:rsidRPr="00623985" w:rsidRDefault="001F387C" w:rsidP="00623985">
            <w:pPr>
              <w:spacing w:after="0" w:line="240" w:lineRule="auto"/>
              <w:rPr>
                <w:rFonts w:asciiTheme="minorHAnsi" w:eastAsia="Times New Roman" w:hAnsiTheme="minorHAnsi" w:cstheme="minorHAnsi"/>
                <w:sz w:val="20"/>
                <w:szCs w:val="20"/>
                <w:lang w:eastAsia="hr-HR"/>
              </w:rPr>
            </w:pPr>
            <w:sdt>
              <w:sdtPr>
                <w:rPr>
                  <w:rFonts w:asciiTheme="minorHAnsi" w:eastAsia="Times New Roman" w:hAnsiTheme="minorHAnsi" w:cstheme="minorHAnsi"/>
                  <w:sz w:val="20"/>
                  <w:szCs w:val="20"/>
                  <w:lang w:eastAsia="hr-HR"/>
                </w:rPr>
                <w:id w:val="1830172855"/>
                <w14:checkbox>
                  <w14:checked w14:val="1"/>
                  <w14:checkedState w14:val="2612" w14:font="MS Gothic"/>
                  <w14:uncheckedState w14:val="2610" w14:font="MS Gothic"/>
                </w14:checkbox>
              </w:sdtPr>
              <w:sdtEndPr/>
              <w:sdtContent>
                <w:r w:rsidR="00623985" w:rsidRPr="00623985">
                  <w:rPr>
                    <w:rFonts w:ascii="Segoe UI Symbol" w:eastAsia="Times New Roman" w:hAnsi="Segoe UI Symbol" w:cs="Segoe UI Symbol"/>
                    <w:sz w:val="20"/>
                    <w:szCs w:val="20"/>
                    <w:lang w:eastAsia="hr-HR"/>
                  </w:rPr>
                  <w:t>☒</w:t>
                </w:r>
              </w:sdtContent>
            </w:sdt>
            <w:r w:rsidR="00623985" w:rsidRPr="00623985">
              <w:rPr>
                <w:rFonts w:asciiTheme="minorHAnsi" w:eastAsia="Times New Roman" w:hAnsiTheme="minorHAnsi" w:cstheme="minorHAnsi"/>
                <w:sz w:val="20"/>
                <w:szCs w:val="20"/>
                <w:lang w:eastAsia="hr-HR"/>
              </w:rPr>
              <w:t xml:space="preserve"> vježbe  </w:t>
            </w:r>
          </w:p>
          <w:p w14:paraId="5099D42C" w14:textId="77777777" w:rsidR="00623985" w:rsidRPr="00623985" w:rsidRDefault="001F387C" w:rsidP="00623985">
            <w:pPr>
              <w:spacing w:after="0" w:line="240" w:lineRule="auto"/>
              <w:rPr>
                <w:rFonts w:asciiTheme="minorHAnsi" w:eastAsia="Times New Roman" w:hAnsiTheme="minorHAnsi" w:cstheme="minorHAnsi"/>
                <w:sz w:val="20"/>
                <w:szCs w:val="20"/>
                <w:lang w:eastAsia="hr-HR"/>
              </w:rPr>
            </w:pPr>
            <w:sdt>
              <w:sdtPr>
                <w:rPr>
                  <w:rFonts w:asciiTheme="minorHAnsi" w:eastAsia="Times New Roman" w:hAnsiTheme="minorHAnsi" w:cstheme="minorHAnsi"/>
                  <w:sz w:val="20"/>
                  <w:szCs w:val="20"/>
                  <w:lang w:eastAsia="hr-HR"/>
                </w:rPr>
                <w:id w:val="79186008"/>
                <w14:checkbox>
                  <w14:checked w14:val="0"/>
                  <w14:checkedState w14:val="2612" w14:font="MS Gothic"/>
                  <w14:uncheckedState w14:val="2610" w14:font="MS Gothic"/>
                </w14:checkbox>
              </w:sdtPr>
              <w:sdtEndPr/>
              <w:sdtContent>
                <w:r w:rsidR="00623985" w:rsidRPr="00623985">
                  <w:rPr>
                    <w:rFonts w:ascii="Segoe UI Symbol" w:eastAsia="Times New Roman" w:hAnsi="Segoe UI Symbol" w:cs="Segoe UI Symbol"/>
                    <w:sz w:val="20"/>
                    <w:szCs w:val="20"/>
                    <w:lang w:eastAsia="hr-HR"/>
                  </w:rPr>
                  <w:t>☐</w:t>
                </w:r>
              </w:sdtContent>
            </w:sdt>
            <w:r w:rsidR="00623985" w:rsidRPr="00623985">
              <w:rPr>
                <w:rFonts w:asciiTheme="minorHAnsi" w:eastAsia="Times New Roman" w:hAnsiTheme="minorHAnsi" w:cstheme="minorHAnsi"/>
                <w:sz w:val="20"/>
                <w:szCs w:val="20"/>
                <w:lang w:eastAsia="hr-HR"/>
              </w:rPr>
              <w:t xml:space="preserve"> </w:t>
            </w:r>
            <w:r w:rsidR="00623985" w:rsidRPr="00623985">
              <w:rPr>
                <w:rFonts w:asciiTheme="minorHAnsi" w:eastAsia="Times New Roman" w:hAnsiTheme="minorHAnsi" w:cstheme="minorHAnsi"/>
                <w:i/>
                <w:sz w:val="20"/>
                <w:szCs w:val="20"/>
                <w:lang w:eastAsia="hr-HR"/>
              </w:rPr>
              <w:t>on line</w:t>
            </w:r>
            <w:r w:rsidR="00623985" w:rsidRPr="00623985">
              <w:rPr>
                <w:rFonts w:asciiTheme="minorHAnsi" w:eastAsia="Times New Roman" w:hAnsiTheme="minorHAnsi" w:cstheme="minorHAnsi"/>
                <w:sz w:val="20"/>
                <w:szCs w:val="20"/>
                <w:lang w:eastAsia="hr-HR"/>
              </w:rPr>
              <w:t xml:space="preserve"> u cijelosti</w:t>
            </w:r>
          </w:p>
          <w:p w14:paraId="386D785F" w14:textId="77777777" w:rsidR="00623985" w:rsidRPr="00623985" w:rsidRDefault="001F387C" w:rsidP="00623985">
            <w:pPr>
              <w:spacing w:after="0" w:line="240" w:lineRule="auto"/>
              <w:rPr>
                <w:rFonts w:asciiTheme="minorHAnsi" w:eastAsia="Times New Roman" w:hAnsiTheme="minorHAnsi" w:cstheme="minorHAnsi"/>
                <w:sz w:val="20"/>
                <w:szCs w:val="20"/>
                <w:lang w:eastAsia="hr-HR"/>
              </w:rPr>
            </w:pPr>
            <w:sdt>
              <w:sdtPr>
                <w:rPr>
                  <w:rFonts w:asciiTheme="minorHAnsi" w:eastAsia="Times New Roman" w:hAnsiTheme="minorHAnsi" w:cstheme="minorHAnsi"/>
                  <w:sz w:val="20"/>
                  <w:szCs w:val="20"/>
                  <w:lang w:eastAsia="hr-HR"/>
                </w:rPr>
                <w:id w:val="-1425497200"/>
                <w14:checkbox>
                  <w14:checked w14:val="0"/>
                  <w14:checkedState w14:val="2612" w14:font="MS Gothic"/>
                  <w14:uncheckedState w14:val="2610" w14:font="MS Gothic"/>
                </w14:checkbox>
              </w:sdtPr>
              <w:sdtEndPr/>
              <w:sdtContent>
                <w:r w:rsidR="00623985" w:rsidRPr="00623985">
                  <w:rPr>
                    <w:rFonts w:ascii="Segoe UI Symbol" w:eastAsia="Times New Roman" w:hAnsi="Segoe UI Symbol" w:cs="Segoe UI Symbol"/>
                    <w:sz w:val="20"/>
                    <w:szCs w:val="20"/>
                    <w:lang w:eastAsia="hr-HR"/>
                  </w:rPr>
                  <w:t>☐</w:t>
                </w:r>
              </w:sdtContent>
            </w:sdt>
            <w:r w:rsidR="00623985" w:rsidRPr="00623985">
              <w:rPr>
                <w:rFonts w:asciiTheme="minorHAnsi" w:eastAsia="Times New Roman" w:hAnsiTheme="minorHAnsi" w:cstheme="minorHAnsi"/>
                <w:sz w:val="20"/>
                <w:szCs w:val="20"/>
                <w:lang w:eastAsia="hr-HR"/>
              </w:rPr>
              <w:t xml:space="preserve"> mješovito e-učenje</w:t>
            </w:r>
          </w:p>
          <w:p w14:paraId="5AAFACED" w14:textId="77777777" w:rsidR="00623985" w:rsidRPr="00623985" w:rsidRDefault="001F387C" w:rsidP="00623985">
            <w:pPr>
              <w:tabs>
                <w:tab w:val="left" w:pos="2820"/>
              </w:tabs>
              <w:spacing w:after="0" w:line="240" w:lineRule="auto"/>
              <w:rPr>
                <w:rFonts w:asciiTheme="minorHAnsi" w:hAnsiTheme="minorHAnsi" w:cstheme="minorHAnsi"/>
                <w:sz w:val="20"/>
                <w:szCs w:val="20"/>
              </w:rPr>
            </w:pPr>
            <w:sdt>
              <w:sdtPr>
                <w:rPr>
                  <w:rFonts w:asciiTheme="minorHAnsi" w:hAnsiTheme="minorHAnsi" w:cstheme="minorHAnsi"/>
                  <w:sz w:val="20"/>
                  <w:szCs w:val="20"/>
                </w:rPr>
                <w:id w:val="755097449"/>
                <w14:checkbox>
                  <w14:checked w14:val="0"/>
                  <w14:checkedState w14:val="2612" w14:font="MS Gothic"/>
                  <w14:uncheckedState w14:val="2610" w14:font="MS Gothic"/>
                </w14:checkbox>
              </w:sdtPr>
              <w:sdtEndPr/>
              <w:sdtContent>
                <w:r w:rsidR="00623985" w:rsidRPr="00623985">
                  <w:rPr>
                    <w:rFonts w:ascii="Segoe UI Symbol" w:hAnsi="Segoe UI Symbol" w:cs="Segoe UI Symbol"/>
                    <w:sz w:val="20"/>
                    <w:szCs w:val="20"/>
                  </w:rPr>
                  <w:t>☐</w:t>
                </w:r>
              </w:sdtContent>
            </w:sdt>
            <w:r w:rsidR="00623985" w:rsidRPr="00623985">
              <w:rPr>
                <w:rFonts w:asciiTheme="minorHAnsi" w:hAnsiTheme="minorHAnsi" w:cstheme="minorHAnsi"/>
                <w:sz w:val="20"/>
                <w:szCs w:val="20"/>
              </w:rPr>
              <w:t xml:space="preserve"> terenska nastava</w:t>
            </w:r>
          </w:p>
        </w:tc>
        <w:tc>
          <w:tcPr>
            <w:tcW w:w="1182" w:type="pct"/>
            <w:gridSpan w:val="5"/>
            <w:vMerge w:val="restart"/>
            <w:vAlign w:val="center"/>
          </w:tcPr>
          <w:p w14:paraId="2089E6D4" w14:textId="77777777" w:rsidR="00623985" w:rsidRPr="00623985" w:rsidRDefault="001F387C" w:rsidP="00623985">
            <w:pPr>
              <w:spacing w:after="0" w:line="240" w:lineRule="auto"/>
              <w:rPr>
                <w:rFonts w:asciiTheme="minorHAnsi" w:eastAsia="Times New Roman" w:hAnsiTheme="minorHAnsi" w:cstheme="minorHAnsi"/>
                <w:sz w:val="20"/>
                <w:szCs w:val="20"/>
                <w:lang w:eastAsia="hr-HR"/>
              </w:rPr>
            </w:pPr>
            <w:sdt>
              <w:sdtPr>
                <w:rPr>
                  <w:rFonts w:asciiTheme="minorHAnsi" w:eastAsia="Times New Roman" w:hAnsiTheme="minorHAnsi" w:cstheme="minorHAnsi"/>
                  <w:sz w:val="20"/>
                  <w:szCs w:val="20"/>
                  <w:lang w:eastAsia="hr-HR"/>
                </w:rPr>
                <w:id w:val="596219801"/>
                <w14:checkbox>
                  <w14:checked w14:val="0"/>
                  <w14:checkedState w14:val="2612" w14:font="MS Gothic"/>
                  <w14:uncheckedState w14:val="2610" w14:font="MS Gothic"/>
                </w14:checkbox>
              </w:sdtPr>
              <w:sdtEndPr/>
              <w:sdtContent>
                <w:r w:rsidR="00623985" w:rsidRPr="00623985">
                  <w:rPr>
                    <w:rFonts w:ascii="Segoe UI Symbol" w:eastAsia="Times New Roman" w:hAnsi="Segoe UI Symbol" w:cs="Segoe UI Symbol"/>
                    <w:sz w:val="20"/>
                    <w:szCs w:val="20"/>
                    <w:lang w:eastAsia="hr-HR"/>
                  </w:rPr>
                  <w:t>☐</w:t>
                </w:r>
              </w:sdtContent>
            </w:sdt>
            <w:r w:rsidR="00623985" w:rsidRPr="00623985">
              <w:rPr>
                <w:rFonts w:asciiTheme="minorHAnsi" w:eastAsia="Times New Roman" w:hAnsiTheme="minorHAnsi" w:cstheme="minorHAnsi"/>
                <w:sz w:val="20"/>
                <w:szCs w:val="20"/>
                <w:lang w:eastAsia="hr-HR"/>
              </w:rPr>
              <w:t xml:space="preserve"> samostalni  zadaci  </w:t>
            </w:r>
          </w:p>
          <w:p w14:paraId="6569079D" w14:textId="77777777" w:rsidR="00623985" w:rsidRPr="00623985" w:rsidRDefault="001F387C" w:rsidP="00623985">
            <w:pPr>
              <w:spacing w:after="0" w:line="240" w:lineRule="auto"/>
              <w:rPr>
                <w:rFonts w:asciiTheme="minorHAnsi" w:eastAsia="Times New Roman" w:hAnsiTheme="minorHAnsi" w:cstheme="minorHAnsi"/>
                <w:sz w:val="20"/>
                <w:szCs w:val="20"/>
                <w:lang w:eastAsia="hr-HR"/>
              </w:rPr>
            </w:pPr>
            <w:sdt>
              <w:sdtPr>
                <w:rPr>
                  <w:rFonts w:asciiTheme="minorHAnsi" w:eastAsia="Times New Roman" w:hAnsiTheme="minorHAnsi" w:cstheme="minorHAnsi"/>
                  <w:sz w:val="20"/>
                  <w:szCs w:val="20"/>
                  <w:lang w:eastAsia="hr-HR"/>
                </w:rPr>
                <w:id w:val="858786788"/>
                <w14:checkbox>
                  <w14:checked w14:val="0"/>
                  <w14:checkedState w14:val="2612" w14:font="MS Gothic"/>
                  <w14:uncheckedState w14:val="2610" w14:font="MS Gothic"/>
                </w14:checkbox>
              </w:sdtPr>
              <w:sdtEndPr/>
              <w:sdtContent>
                <w:r w:rsidR="00623985" w:rsidRPr="00623985">
                  <w:rPr>
                    <w:rFonts w:ascii="Segoe UI Symbol" w:eastAsia="Times New Roman" w:hAnsi="Segoe UI Symbol" w:cs="Segoe UI Symbol"/>
                    <w:sz w:val="20"/>
                    <w:szCs w:val="20"/>
                    <w:lang w:eastAsia="hr-HR"/>
                  </w:rPr>
                  <w:t>☐</w:t>
                </w:r>
              </w:sdtContent>
            </w:sdt>
            <w:r w:rsidR="00623985" w:rsidRPr="00623985">
              <w:rPr>
                <w:rFonts w:asciiTheme="minorHAnsi" w:eastAsia="Times New Roman" w:hAnsiTheme="minorHAnsi" w:cstheme="minorHAnsi"/>
                <w:sz w:val="20"/>
                <w:szCs w:val="20"/>
                <w:lang w:eastAsia="hr-HR"/>
              </w:rPr>
              <w:t xml:space="preserve"> multimedija i mreža  </w:t>
            </w:r>
          </w:p>
          <w:p w14:paraId="0955FF82" w14:textId="77777777" w:rsidR="00623985" w:rsidRPr="00623985" w:rsidRDefault="001F387C" w:rsidP="00623985">
            <w:pPr>
              <w:spacing w:after="0" w:line="240" w:lineRule="auto"/>
              <w:rPr>
                <w:rFonts w:asciiTheme="minorHAnsi" w:eastAsia="Times New Roman" w:hAnsiTheme="minorHAnsi" w:cstheme="minorHAnsi"/>
                <w:sz w:val="20"/>
                <w:szCs w:val="20"/>
                <w:lang w:eastAsia="hr-HR"/>
              </w:rPr>
            </w:pPr>
            <w:sdt>
              <w:sdtPr>
                <w:rPr>
                  <w:rFonts w:asciiTheme="minorHAnsi" w:eastAsia="Times New Roman" w:hAnsiTheme="minorHAnsi" w:cstheme="minorHAnsi"/>
                  <w:sz w:val="20"/>
                  <w:szCs w:val="20"/>
                  <w:lang w:eastAsia="hr-HR"/>
                </w:rPr>
                <w:id w:val="1643000066"/>
                <w14:checkbox>
                  <w14:checked w14:val="1"/>
                  <w14:checkedState w14:val="2612" w14:font="MS Gothic"/>
                  <w14:uncheckedState w14:val="2610" w14:font="MS Gothic"/>
                </w14:checkbox>
              </w:sdtPr>
              <w:sdtEndPr/>
              <w:sdtContent>
                <w:r w:rsidR="00623985" w:rsidRPr="00623985">
                  <w:rPr>
                    <w:rFonts w:ascii="Segoe UI Symbol" w:eastAsia="Times New Roman" w:hAnsi="Segoe UI Symbol" w:cs="Segoe UI Symbol"/>
                    <w:sz w:val="20"/>
                    <w:szCs w:val="20"/>
                    <w:lang w:eastAsia="hr-HR"/>
                  </w:rPr>
                  <w:t>☒</w:t>
                </w:r>
              </w:sdtContent>
            </w:sdt>
            <w:r w:rsidR="00623985" w:rsidRPr="00623985">
              <w:rPr>
                <w:rFonts w:asciiTheme="minorHAnsi" w:eastAsia="Times New Roman" w:hAnsiTheme="minorHAnsi" w:cstheme="minorHAnsi"/>
                <w:sz w:val="20"/>
                <w:szCs w:val="20"/>
                <w:lang w:eastAsia="hr-HR"/>
              </w:rPr>
              <w:t xml:space="preserve"> laboratorij</w:t>
            </w:r>
          </w:p>
          <w:p w14:paraId="4337E02A" w14:textId="77777777" w:rsidR="00623985" w:rsidRPr="00623985" w:rsidRDefault="001F387C" w:rsidP="00623985">
            <w:pPr>
              <w:spacing w:after="0" w:line="240" w:lineRule="auto"/>
              <w:rPr>
                <w:rFonts w:asciiTheme="minorHAnsi" w:eastAsia="Times New Roman" w:hAnsiTheme="minorHAnsi" w:cstheme="minorHAnsi"/>
                <w:sz w:val="20"/>
                <w:szCs w:val="20"/>
                <w:lang w:eastAsia="hr-HR"/>
              </w:rPr>
            </w:pPr>
            <w:sdt>
              <w:sdtPr>
                <w:rPr>
                  <w:rFonts w:asciiTheme="minorHAnsi" w:eastAsia="Times New Roman" w:hAnsiTheme="minorHAnsi" w:cstheme="minorHAnsi"/>
                  <w:sz w:val="20"/>
                  <w:szCs w:val="20"/>
                  <w:lang w:eastAsia="hr-HR"/>
                </w:rPr>
                <w:id w:val="1591116487"/>
                <w14:checkbox>
                  <w14:checked w14:val="0"/>
                  <w14:checkedState w14:val="2612" w14:font="MS Gothic"/>
                  <w14:uncheckedState w14:val="2610" w14:font="MS Gothic"/>
                </w14:checkbox>
              </w:sdtPr>
              <w:sdtEndPr/>
              <w:sdtContent>
                <w:r w:rsidR="00623985" w:rsidRPr="00623985">
                  <w:rPr>
                    <w:rFonts w:ascii="Segoe UI Symbol" w:eastAsia="Times New Roman" w:hAnsi="Segoe UI Symbol" w:cs="Segoe UI Symbol"/>
                    <w:sz w:val="20"/>
                    <w:szCs w:val="20"/>
                    <w:lang w:eastAsia="hr-HR"/>
                  </w:rPr>
                  <w:t>☐</w:t>
                </w:r>
              </w:sdtContent>
            </w:sdt>
            <w:r w:rsidR="00623985" w:rsidRPr="00623985">
              <w:rPr>
                <w:rFonts w:asciiTheme="minorHAnsi" w:eastAsia="Times New Roman" w:hAnsiTheme="minorHAnsi" w:cstheme="minorHAnsi"/>
                <w:sz w:val="20"/>
                <w:szCs w:val="20"/>
                <w:lang w:eastAsia="hr-HR"/>
              </w:rPr>
              <w:t xml:space="preserve"> mentorski rad</w:t>
            </w:r>
          </w:p>
          <w:p w14:paraId="519F7F1A" w14:textId="77777777" w:rsidR="00623985" w:rsidRPr="00623985" w:rsidRDefault="001F387C" w:rsidP="00623985">
            <w:pPr>
              <w:tabs>
                <w:tab w:val="left" w:pos="2820"/>
              </w:tabs>
              <w:spacing w:after="0" w:line="240" w:lineRule="auto"/>
              <w:rPr>
                <w:rFonts w:asciiTheme="minorHAnsi" w:hAnsiTheme="minorHAnsi" w:cstheme="minorHAnsi"/>
                <w:sz w:val="20"/>
                <w:szCs w:val="20"/>
              </w:rPr>
            </w:pPr>
            <w:sdt>
              <w:sdtPr>
                <w:rPr>
                  <w:rFonts w:asciiTheme="minorHAnsi" w:hAnsiTheme="minorHAnsi" w:cstheme="minorHAnsi"/>
                  <w:sz w:val="20"/>
                  <w:szCs w:val="20"/>
                </w:rPr>
                <w:id w:val="1924683546"/>
                <w14:checkbox>
                  <w14:checked w14:val="0"/>
                  <w14:checkedState w14:val="2612" w14:font="MS Gothic"/>
                  <w14:uncheckedState w14:val="2610" w14:font="MS Gothic"/>
                </w14:checkbox>
              </w:sdtPr>
              <w:sdtEndPr/>
              <w:sdtContent>
                <w:r w:rsidR="00623985" w:rsidRPr="00623985">
                  <w:rPr>
                    <w:rFonts w:ascii="Segoe UI Symbol" w:hAnsi="Segoe UI Symbol" w:cs="Segoe UI Symbol"/>
                    <w:sz w:val="20"/>
                    <w:szCs w:val="20"/>
                  </w:rPr>
                  <w:t>☐</w:t>
                </w:r>
              </w:sdtContent>
            </w:sdt>
            <w:r w:rsidR="00623985" w:rsidRPr="00623985">
              <w:rPr>
                <w:rFonts w:asciiTheme="minorHAnsi" w:hAnsiTheme="minorHAnsi" w:cstheme="minorHAnsi"/>
                <w:b/>
                <w:sz w:val="20"/>
                <w:szCs w:val="20"/>
              </w:rPr>
              <w:t xml:space="preserve"> </w:t>
            </w:r>
            <w:sdt>
              <w:sdtPr>
                <w:rPr>
                  <w:rFonts w:asciiTheme="minorHAnsi" w:hAnsiTheme="minorHAnsi" w:cstheme="minorHAnsi"/>
                  <w:b/>
                  <w:sz w:val="20"/>
                  <w:szCs w:val="20"/>
                </w:rPr>
                <w:id w:val="-549611020"/>
                <w:showingPlcHdr/>
              </w:sdtPr>
              <w:sdtEndPr/>
              <w:sdtContent>
                <w:r w:rsidR="00623985" w:rsidRPr="00623985">
                  <w:rPr>
                    <w:rFonts w:asciiTheme="minorHAnsi" w:hAnsiTheme="minorHAnsi" w:cstheme="minorHAnsi"/>
                    <w:sz w:val="20"/>
                    <w:szCs w:val="20"/>
                  </w:rPr>
                  <w:t>(ostalo upisati)</w:t>
                </w:r>
                <w:r w:rsidR="00623985" w:rsidRPr="00623985">
                  <w:rPr>
                    <w:rFonts w:asciiTheme="minorHAnsi" w:hAnsiTheme="minorHAnsi" w:cstheme="minorHAnsi"/>
                    <w:b/>
                    <w:sz w:val="20"/>
                    <w:szCs w:val="20"/>
                  </w:rPr>
                  <w:t xml:space="preserve"> </w:t>
                </w:r>
              </w:sdtContent>
            </w:sdt>
          </w:p>
        </w:tc>
        <w:tc>
          <w:tcPr>
            <w:tcW w:w="1245" w:type="pct"/>
            <w:gridSpan w:val="5"/>
            <w:tcBorders>
              <w:right w:val="single" w:sz="12" w:space="0" w:color="auto"/>
            </w:tcBorders>
            <w:shd w:val="clear" w:color="auto" w:fill="00A0DC"/>
            <w:vAlign w:val="center"/>
          </w:tcPr>
          <w:p w14:paraId="6EDBEC19" w14:textId="77777777" w:rsidR="00623985" w:rsidRPr="00623985" w:rsidRDefault="00623985" w:rsidP="00623985">
            <w:pPr>
              <w:tabs>
                <w:tab w:val="left" w:pos="2820"/>
              </w:tabs>
              <w:spacing w:after="0" w:line="240" w:lineRule="auto"/>
              <w:rPr>
                <w:rFonts w:asciiTheme="minorHAnsi" w:hAnsiTheme="minorHAnsi" w:cstheme="minorHAnsi"/>
                <w:sz w:val="20"/>
                <w:szCs w:val="20"/>
              </w:rPr>
            </w:pPr>
            <w:r w:rsidRPr="00623985">
              <w:rPr>
                <w:rFonts w:asciiTheme="minorHAnsi" w:hAnsiTheme="minorHAnsi" w:cstheme="minorHAnsi"/>
                <w:color w:val="000000"/>
                <w:sz w:val="20"/>
                <w:szCs w:val="20"/>
              </w:rPr>
              <w:t>2.7. Komentari:</w:t>
            </w:r>
          </w:p>
        </w:tc>
      </w:tr>
      <w:tr w:rsidR="00623985" w:rsidRPr="00623985" w14:paraId="65539CFA" w14:textId="77777777" w:rsidTr="00467504">
        <w:trPr>
          <w:trHeight w:val="577"/>
        </w:trPr>
        <w:tc>
          <w:tcPr>
            <w:tcW w:w="1256" w:type="pct"/>
            <w:vMerge/>
            <w:tcBorders>
              <w:left w:val="single" w:sz="12" w:space="0" w:color="auto"/>
              <w:bottom w:val="single" w:sz="4" w:space="0" w:color="auto"/>
            </w:tcBorders>
            <w:shd w:val="clear" w:color="auto" w:fill="00A0DC"/>
            <w:vAlign w:val="center"/>
          </w:tcPr>
          <w:p w14:paraId="66084CF1" w14:textId="77777777" w:rsidR="00623985" w:rsidRPr="00623985" w:rsidRDefault="00623985" w:rsidP="00623985">
            <w:pPr>
              <w:tabs>
                <w:tab w:val="left" w:pos="2820"/>
              </w:tabs>
              <w:spacing w:after="0" w:line="240" w:lineRule="auto"/>
              <w:rPr>
                <w:rFonts w:asciiTheme="minorHAnsi" w:hAnsiTheme="minorHAnsi" w:cstheme="minorHAnsi"/>
                <w:color w:val="000000"/>
                <w:sz w:val="20"/>
                <w:szCs w:val="20"/>
              </w:rPr>
            </w:pPr>
          </w:p>
        </w:tc>
        <w:tc>
          <w:tcPr>
            <w:tcW w:w="1318" w:type="pct"/>
            <w:gridSpan w:val="3"/>
            <w:vMerge/>
            <w:vAlign w:val="center"/>
          </w:tcPr>
          <w:p w14:paraId="677C9975" w14:textId="77777777" w:rsidR="00623985" w:rsidRPr="00623985" w:rsidRDefault="00623985" w:rsidP="00623985">
            <w:pPr>
              <w:spacing w:after="0" w:line="240" w:lineRule="auto"/>
              <w:rPr>
                <w:rFonts w:asciiTheme="minorHAnsi" w:eastAsia="Times New Roman" w:hAnsiTheme="minorHAnsi" w:cstheme="minorHAnsi"/>
                <w:sz w:val="20"/>
                <w:szCs w:val="20"/>
                <w:lang w:eastAsia="hr-HR"/>
              </w:rPr>
            </w:pPr>
          </w:p>
        </w:tc>
        <w:tc>
          <w:tcPr>
            <w:tcW w:w="1182" w:type="pct"/>
            <w:gridSpan w:val="5"/>
            <w:vMerge/>
            <w:vAlign w:val="center"/>
          </w:tcPr>
          <w:p w14:paraId="32180A87" w14:textId="77777777" w:rsidR="00623985" w:rsidRPr="00623985" w:rsidRDefault="00623985" w:rsidP="00623985">
            <w:pPr>
              <w:spacing w:after="0" w:line="240" w:lineRule="auto"/>
              <w:rPr>
                <w:rFonts w:asciiTheme="minorHAnsi" w:eastAsia="Times New Roman" w:hAnsiTheme="minorHAnsi" w:cstheme="minorHAnsi"/>
                <w:sz w:val="20"/>
                <w:szCs w:val="20"/>
                <w:lang w:eastAsia="hr-HR"/>
              </w:rPr>
            </w:pPr>
          </w:p>
        </w:tc>
        <w:sdt>
          <w:sdtPr>
            <w:rPr>
              <w:rFonts w:asciiTheme="minorHAnsi" w:hAnsiTheme="minorHAnsi" w:cstheme="minorHAnsi"/>
              <w:sz w:val="20"/>
              <w:szCs w:val="20"/>
            </w:rPr>
            <w:id w:val="-2078816388"/>
            <w:placeholder>
              <w:docPart w:val="8D9B0E6A99BC446399B3E63F2C7416F1"/>
            </w:placeholder>
            <w:showingPlcHdr/>
          </w:sdtPr>
          <w:sdtEndPr/>
          <w:sdtContent>
            <w:tc>
              <w:tcPr>
                <w:tcW w:w="1245" w:type="pct"/>
                <w:gridSpan w:val="5"/>
                <w:tcBorders>
                  <w:right w:val="single" w:sz="12" w:space="0" w:color="auto"/>
                </w:tcBorders>
              </w:tcPr>
              <w:p w14:paraId="5F589B88" w14:textId="77777777" w:rsidR="00623985" w:rsidRPr="00623985" w:rsidRDefault="00623985" w:rsidP="00623985">
                <w:pPr>
                  <w:tabs>
                    <w:tab w:val="left" w:pos="2820"/>
                  </w:tabs>
                  <w:spacing w:after="0" w:line="240" w:lineRule="auto"/>
                  <w:rPr>
                    <w:rFonts w:asciiTheme="minorHAnsi" w:hAnsiTheme="minorHAnsi" w:cstheme="minorHAnsi"/>
                    <w:sz w:val="20"/>
                    <w:szCs w:val="20"/>
                  </w:rPr>
                </w:pPr>
                <w:r w:rsidRPr="00623985">
                  <w:rPr>
                    <w:rFonts w:asciiTheme="minorHAnsi" w:hAnsiTheme="minorHAnsi" w:cstheme="minorHAnsi"/>
                    <w:sz w:val="20"/>
                    <w:szCs w:val="20"/>
                  </w:rPr>
                  <w:t xml:space="preserve">  </w:t>
                </w:r>
              </w:p>
            </w:tc>
          </w:sdtContent>
        </w:sdt>
      </w:tr>
      <w:tr w:rsidR="00623985" w:rsidRPr="00623985" w14:paraId="77A0DEA9" w14:textId="77777777" w:rsidTr="00467504">
        <w:trPr>
          <w:trHeight w:val="397"/>
        </w:trPr>
        <w:tc>
          <w:tcPr>
            <w:tcW w:w="1256" w:type="pct"/>
            <w:vMerge w:val="restart"/>
            <w:tcBorders>
              <w:top w:val="single" w:sz="4" w:space="0" w:color="auto"/>
              <w:left w:val="single" w:sz="12" w:space="0" w:color="auto"/>
            </w:tcBorders>
            <w:shd w:val="clear" w:color="auto" w:fill="00A0DC"/>
            <w:vAlign w:val="center"/>
          </w:tcPr>
          <w:p w14:paraId="53BA043A" w14:textId="77777777" w:rsidR="00623985" w:rsidRPr="00623985" w:rsidRDefault="00623985" w:rsidP="00623985">
            <w:pPr>
              <w:tabs>
                <w:tab w:val="left" w:pos="2820"/>
              </w:tabs>
              <w:spacing w:after="0" w:line="240" w:lineRule="auto"/>
              <w:rPr>
                <w:rFonts w:asciiTheme="minorHAnsi" w:hAnsiTheme="minorHAnsi" w:cstheme="minorHAnsi"/>
                <w:color w:val="000000"/>
                <w:sz w:val="20"/>
                <w:szCs w:val="20"/>
              </w:rPr>
            </w:pPr>
            <w:r w:rsidRPr="00623985">
              <w:rPr>
                <w:rFonts w:asciiTheme="minorHAnsi" w:hAnsiTheme="minorHAnsi" w:cstheme="minorHAnsi"/>
                <w:color w:val="000000"/>
                <w:sz w:val="20"/>
                <w:szCs w:val="20"/>
              </w:rPr>
              <w:t xml:space="preserve">2.8. Praćenje rada studenata </w:t>
            </w:r>
          </w:p>
        </w:tc>
        <w:tc>
          <w:tcPr>
            <w:tcW w:w="774" w:type="pct"/>
            <w:tcBorders>
              <w:top w:val="single" w:sz="4" w:space="0" w:color="auto"/>
            </w:tcBorders>
            <w:vAlign w:val="center"/>
          </w:tcPr>
          <w:p w14:paraId="22410402" w14:textId="77777777" w:rsidR="00623985" w:rsidRPr="00623985" w:rsidRDefault="00623985" w:rsidP="00623985">
            <w:pPr>
              <w:spacing w:after="0" w:line="240" w:lineRule="auto"/>
              <w:rPr>
                <w:rFonts w:asciiTheme="minorHAnsi" w:eastAsia="Times New Roman" w:hAnsiTheme="minorHAnsi" w:cstheme="minorHAnsi"/>
                <w:sz w:val="20"/>
                <w:szCs w:val="20"/>
                <w:lang w:eastAsia="hr-HR"/>
              </w:rPr>
            </w:pPr>
            <w:r w:rsidRPr="00623985">
              <w:rPr>
                <w:rFonts w:asciiTheme="minorHAnsi" w:eastAsia="Times New Roman" w:hAnsiTheme="minorHAnsi" w:cstheme="minorHAnsi"/>
                <w:sz w:val="20"/>
                <w:szCs w:val="20"/>
                <w:lang w:eastAsia="hr-HR"/>
              </w:rPr>
              <w:t>Pohađanje nastave</w:t>
            </w:r>
          </w:p>
        </w:tc>
        <w:tc>
          <w:tcPr>
            <w:tcW w:w="271" w:type="pct"/>
            <w:tcBorders>
              <w:top w:val="single" w:sz="4" w:space="0" w:color="auto"/>
            </w:tcBorders>
            <w:vAlign w:val="center"/>
          </w:tcPr>
          <w:p w14:paraId="33437986" w14:textId="77777777" w:rsidR="00623985" w:rsidRPr="00623985" w:rsidRDefault="00623985" w:rsidP="00623985">
            <w:pPr>
              <w:spacing w:after="0" w:line="240" w:lineRule="auto"/>
              <w:jc w:val="center"/>
              <w:rPr>
                <w:rFonts w:asciiTheme="minorHAnsi" w:eastAsia="Times New Roman" w:hAnsiTheme="minorHAnsi" w:cstheme="minorHAnsi"/>
                <w:sz w:val="20"/>
                <w:szCs w:val="20"/>
                <w:lang w:eastAsia="hr-HR"/>
              </w:rPr>
            </w:pPr>
            <w:r w:rsidRPr="00623985">
              <w:rPr>
                <w:rFonts w:asciiTheme="minorHAnsi" w:eastAsia="Times New Roman" w:hAnsiTheme="minorHAnsi" w:cstheme="minorHAnsi"/>
                <w:color w:val="000000"/>
                <w:sz w:val="20"/>
                <w:szCs w:val="20"/>
                <w:lang w:val="en-US" w:eastAsia="hr-HR"/>
              </w:rPr>
              <w:t>DA</w:t>
            </w:r>
          </w:p>
        </w:tc>
        <w:tc>
          <w:tcPr>
            <w:tcW w:w="273" w:type="pct"/>
            <w:tcBorders>
              <w:top w:val="single" w:sz="4" w:space="0" w:color="auto"/>
            </w:tcBorders>
            <w:vAlign w:val="center"/>
          </w:tcPr>
          <w:p w14:paraId="3E99D761" w14:textId="77777777" w:rsidR="00623985" w:rsidRPr="00623985" w:rsidRDefault="00623985" w:rsidP="00623985">
            <w:pPr>
              <w:spacing w:after="0" w:line="240" w:lineRule="auto"/>
              <w:jc w:val="center"/>
              <w:rPr>
                <w:rFonts w:asciiTheme="minorHAnsi" w:eastAsia="Times New Roman" w:hAnsiTheme="minorHAnsi" w:cstheme="minorHAnsi"/>
                <w:sz w:val="20"/>
                <w:szCs w:val="20"/>
                <w:lang w:eastAsia="hr-HR"/>
              </w:rPr>
            </w:pPr>
          </w:p>
        </w:tc>
        <w:tc>
          <w:tcPr>
            <w:tcW w:w="654" w:type="pct"/>
            <w:gridSpan w:val="2"/>
            <w:tcBorders>
              <w:top w:val="single" w:sz="4" w:space="0" w:color="auto"/>
            </w:tcBorders>
            <w:vAlign w:val="center"/>
          </w:tcPr>
          <w:p w14:paraId="2EE88BF1" w14:textId="77777777" w:rsidR="00623985" w:rsidRPr="00623985" w:rsidRDefault="00623985" w:rsidP="00623985">
            <w:pPr>
              <w:spacing w:after="0" w:line="240" w:lineRule="auto"/>
              <w:rPr>
                <w:rFonts w:asciiTheme="minorHAnsi" w:eastAsia="Times New Roman" w:hAnsiTheme="minorHAnsi" w:cstheme="minorHAnsi"/>
                <w:sz w:val="20"/>
                <w:szCs w:val="20"/>
                <w:lang w:eastAsia="hr-HR"/>
              </w:rPr>
            </w:pPr>
            <w:r w:rsidRPr="00623985">
              <w:rPr>
                <w:rFonts w:asciiTheme="minorHAnsi" w:eastAsia="Times New Roman" w:hAnsiTheme="minorHAnsi" w:cstheme="minorHAnsi"/>
                <w:sz w:val="20"/>
                <w:szCs w:val="20"/>
                <w:lang w:eastAsia="hr-HR"/>
              </w:rPr>
              <w:t>Istraživanje</w:t>
            </w:r>
          </w:p>
        </w:tc>
        <w:tc>
          <w:tcPr>
            <w:tcW w:w="274" w:type="pct"/>
            <w:tcBorders>
              <w:top w:val="single" w:sz="4" w:space="0" w:color="auto"/>
            </w:tcBorders>
            <w:vAlign w:val="center"/>
          </w:tcPr>
          <w:p w14:paraId="2A4D5F04" w14:textId="77777777" w:rsidR="00623985" w:rsidRPr="00623985" w:rsidRDefault="00623985" w:rsidP="00623985">
            <w:pPr>
              <w:spacing w:after="0" w:line="240" w:lineRule="auto"/>
              <w:jc w:val="center"/>
              <w:rPr>
                <w:rFonts w:asciiTheme="minorHAnsi" w:eastAsia="Times New Roman" w:hAnsiTheme="minorHAnsi" w:cstheme="minorHAnsi"/>
                <w:sz w:val="20"/>
                <w:szCs w:val="20"/>
                <w:lang w:eastAsia="hr-HR"/>
              </w:rPr>
            </w:pPr>
          </w:p>
        </w:tc>
        <w:tc>
          <w:tcPr>
            <w:tcW w:w="253" w:type="pct"/>
            <w:gridSpan w:val="2"/>
            <w:tcBorders>
              <w:top w:val="single" w:sz="4" w:space="0" w:color="auto"/>
            </w:tcBorders>
            <w:vAlign w:val="center"/>
          </w:tcPr>
          <w:sdt>
            <w:sdtPr>
              <w:rPr>
                <w:rFonts w:asciiTheme="minorHAnsi" w:eastAsia="Times New Roman" w:hAnsiTheme="minorHAnsi" w:cstheme="minorHAnsi"/>
                <w:color w:val="000000"/>
                <w:sz w:val="20"/>
                <w:szCs w:val="20"/>
                <w:lang w:val="en-US" w:eastAsia="hr-HR"/>
              </w:rPr>
              <w:id w:val="1005016025"/>
              <w:placeholder>
                <w:docPart w:val="3BD06F48F4F640F3AC4B4D4A1115AE65"/>
              </w:placeholder>
            </w:sdtPr>
            <w:sdtEndPr/>
            <w:sdtContent>
              <w:p w14:paraId="7542D459" w14:textId="77777777" w:rsidR="00623985" w:rsidRPr="00623985" w:rsidRDefault="00623985" w:rsidP="00623985">
                <w:pPr>
                  <w:spacing w:after="0" w:line="240" w:lineRule="auto"/>
                  <w:jc w:val="center"/>
                  <w:rPr>
                    <w:rFonts w:asciiTheme="minorHAnsi" w:eastAsia="Times New Roman" w:hAnsiTheme="minorHAnsi" w:cstheme="minorHAnsi"/>
                    <w:sz w:val="20"/>
                    <w:szCs w:val="20"/>
                    <w:lang w:eastAsia="hr-HR"/>
                  </w:rPr>
                </w:pPr>
                <w:r w:rsidRPr="00623985">
                  <w:rPr>
                    <w:rFonts w:asciiTheme="minorHAnsi" w:eastAsia="Times New Roman" w:hAnsiTheme="minorHAnsi" w:cstheme="minorHAnsi"/>
                    <w:color w:val="000000"/>
                    <w:sz w:val="20"/>
                    <w:szCs w:val="20"/>
                    <w:lang w:val="en-US" w:eastAsia="hr-HR"/>
                  </w:rPr>
                  <w:t>NE</w:t>
                </w:r>
              </w:p>
            </w:sdtContent>
          </w:sdt>
        </w:tc>
        <w:tc>
          <w:tcPr>
            <w:tcW w:w="674" w:type="pct"/>
            <w:gridSpan w:val="3"/>
            <w:tcBorders>
              <w:top w:val="single" w:sz="4" w:space="0" w:color="auto"/>
              <w:right w:val="single" w:sz="4" w:space="0" w:color="auto"/>
            </w:tcBorders>
            <w:vAlign w:val="center"/>
          </w:tcPr>
          <w:p w14:paraId="1FD94781" w14:textId="77777777" w:rsidR="00623985" w:rsidRPr="00623985" w:rsidRDefault="00623985" w:rsidP="00623985">
            <w:pPr>
              <w:spacing w:after="0" w:line="240" w:lineRule="auto"/>
              <w:rPr>
                <w:rFonts w:asciiTheme="minorHAnsi" w:eastAsia="Times New Roman" w:hAnsiTheme="minorHAnsi" w:cstheme="minorHAnsi"/>
                <w:color w:val="000000"/>
                <w:sz w:val="20"/>
                <w:szCs w:val="20"/>
                <w:lang w:eastAsia="hr-HR"/>
              </w:rPr>
            </w:pPr>
            <w:r w:rsidRPr="00623985">
              <w:rPr>
                <w:rFonts w:asciiTheme="minorHAnsi" w:eastAsia="Times New Roman" w:hAnsiTheme="minorHAnsi" w:cstheme="minorHAnsi"/>
                <w:color w:val="000000"/>
                <w:sz w:val="20"/>
                <w:szCs w:val="20"/>
                <w:lang w:eastAsia="hr-HR"/>
              </w:rPr>
              <w:t>Usmeni ispit</w:t>
            </w:r>
          </w:p>
        </w:tc>
        <w:tc>
          <w:tcPr>
            <w:tcW w:w="290" w:type="pct"/>
            <w:tcBorders>
              <w:top w:val="single" w:sz="4" w:space="0" w:color="auto"/>
              <w:left w:val="single" w:sz="4" w:space="0" w:color="auto"/>
              <w:right w:val="single" w:sz="4" w:space="0" w:color="auto"/>
            </w:tcBorders>
            <w:vAlign w:val="center"/>
          </w:tcPr>
          <w:p w14:paraId="6D98EC5D" w14:textId="77777777" w:rsidR="00623985" w:rsidRPr="00623985" w:rsidRDefault="00623985" w:rsidP="00623985">
            <w:pPr>
              <w:spacing w:after="0" w:line="240" w:lineRule="auto"/>
              <w:jc w:val="center"/>
              <w:rPr>
                <w:rFonts w:asciiTheme="minorHAnsi" w:eastAsia="Times New Roman" w:hAnsiTheme="minorHAnsi" w:cstheme="minorHAnsi"/>
                <w:color w:val="000000"/>
                <w:sz w:val="20"/>
                <w:szCs w:val="20"/>
                <w:lang w:eastAsia="hr-HR"/>
              </w:rPr>
            </w:pPr>
          </w:p>
        </w:tc>
        <w:tc>
          <w:tcPr>
            <w:tcW w:w="281" w:type="pct"/>
            <w:tcBorders>
              <w:top w:val="single" w:sz="4" w:space="0" w:color="auto"/>
              <w:left w:val="single" w:sz="4" w:space="0" w:color="auto"/>
              <w:right w:val="single" w:sz="12" w:space="0" w:color="auto"/>
            </w:tcBorders>
            <w:vAlign w:val="center"/>
          </w:tcPr>
          <w:p w14:paraId="1EB09716" w14:textId="77777777" w:rsidR="00623985" w:rsidRPr="00623985" w:rsidRDefault="00623985" w:rsidP="00623985">
            <w:pPr>
              <w:spacing w:after="0" w:line="240" w:lineRule="auto"/>
              <w:jc w:val="center"/>
              <w:rPr>
                <w:rFonts w:asciiTheme="minorHAnsi" w:eastAsia="Times New Roman" w:hAnsiTheme="minorHAnsi" w:cstheme="minorHAnsi"/>
                <w:color w:val="000000"/>
                <w:sz w:val="20"/>
                <w:szCs w:val="20"/>
                <w:lang w:eastAsia="hr-HR"/>
              </w:rPr>
            </w:pPr>
            <w:r w:rsidRPr="00623985">
              <w:rPr>
                <w:rFonts w:asciiTheme="minorHAnsi" w:eastAsia="Times New Roman" w:hAnsiTheme="minorHAnsi" w:cstheme="minorHAnsi"/>
                <w:color w:val="000000"/>
                <w:sz w:val="20"/>
                <w:szCs w:val="20"/>
                <w:lang w:val="en-US" w:eastAsia="hr-HR"/>
              </w:rPr>
              <w:t>NE</w:t>
            </w:r>
            <w:sdt>
              <w:sdtPr>
                <w:rPr>
                  <w:rFonts w:asciiTheme="minorHAnsi" w:eastAsia="Times New Roman" w:hAnsiTheme="minorHAnsi" w:cstheme="minorHAnsi"/>
                  <w:color w:val="000000"/>
                  <w:sz w:val="20"/>
                  <w:szCs w:val="20"/>
                  <w:lang w:val="en-US" w:eastAsia="hr-HR"/>
                </w:rPr>
                <w:id w:val="-38663519"/>
                <w:placeholder>
                  <w:docPart w:val="28F8C68615E64B658E9324B7566FCB3A"/>
                </w:placeholder>
                <w:showingPlcHdr/>
              </w:sdtPr>
              <w:sdtEndPr/>
              <w:sdtContent>
                <w:r w:rsidRPr="00623985">
                  <w:rPr>
                    <w:rFonts w:asciiTheme="minorHAnsi" w:eastAsia="Times New Roman" w:hAnsiTheme="minorHAnsi" w:cstheme="minorHAnsi"/>
                    <w:color w:val="000000"/>
                    <w:sz w:val="20"/>
                    <w:szCs w:val="20"/>
                    <w:lang w:val="en-US" w:eastAsia="hr-HR"/>
                  </w:rPr>
                  <w:t xml:space="preserve"> </w:t>
                </w:r>
              </w:sdtContent>
            </w:sdt>
          </w:p>
        </w:tc>
      </w:tr>
      <w:tr w:rsidR="00623985" w:rsidRPr="00623985" w14:paraId="65F97B5F" w14:textId="77777777" w:rsidTr="00467504">
        <w:trPr>
          <w:trHeight w:val="397"/>
        </w:trPr>
        <w:tc>
          <w:tcPr>
            <w:tcW w:w="1256" w:type="pct"/>
            <w:vMerge/>
            <w:tcBorders>
              <w:left w:val="single" w:sz="12" w:space="0" w:color="auto"/>
            </w:tcBorders>
            <w:shd w:val="clear" w:color="auto" w:fill="00A0DC"/>
            <w:vAlign w:val="center"/>
          </w:tcPr>
          <w:p w14:paraId="718AF805" w14:textId="77777777" w:rsidR="00623985" w:rsidRPr="00623985" w:rsidRDefault="00623985" w:rsidP="00EB19E6">
            <w:pPr>
              <w:numPr>
                <w:ilvl w:val="0"/>
                <w:numId w:val="85"/>
              </w:numPr>
              <w:tabs>
                <w:tab w:val="left" w:pos="2820"/>
              </w:tabs>
              <w:spacing w:after="0" w:line="240" w:lineRule="auto"/>
              <w:rPr>
                <w:rFonts w:asciiTheme="minorHAnsi" w:hAnsiTheme="minorHAnsi" w:cstheme="minorHAnsi"/>
                <w:color w:val="000000"/>
                <w:sz w:val="20"/>
                <w:szCs w:val="20"/>
              </w:rPr>
            </w:pPr>
          </w:p>
        </w:tc>
        <w:tc>
          <w:tcPr>
            <w:tcW w:w="774" w:type="pct"/>
            <w:shd w:val="clear" w:color="auto" w:fill="auto"/>
            <w:vAlign w:val="center"/>
          </w:tcPr>
          <w:p w14:paraId="7B59D71E" w14:textId="77777777" w:rsidR="00623985" w:rsidRPr="00623985" w:rsidRDefault="00623985" w:rsidP="00623985">
            <w:pPr>
              <w:spacing w:after="0" w:line="240" w:lineRule="auto"/>
              <w:rPr>
                <w:rFonts w:asciiTheme="minorHAnsi" w:eastAsia="Times New Roman" w:hAnsiTheme="minorHAnsi" w:cstheme="minorHAnsi"/>
                <w:sz w:val="20"/>
                <w:szCs w:val="20"/>
                <w:lang w:eastAsia="hr-HR"/>
              </w:rPr>
            </w:pPr>
            <w:r w:rsidRPr="00623985">
              <w:rPr>
                <w:rFonts w:asciiTheme="minorHAnsi" w:eastAsia="Times New Roman" w:hAnsiTheme="minorHAnsi" w:cstheme="minorHAnsi"/>
                <w:sz w:val="20"/>
                <w:szCs w:val="20"/>
                <w:lang w:eastAsia="hr-HR"/>
              </w:rPr>
              <w:t>Eksperimentalni rad</w:t>
            </w:r>
          </w:p>
        </w:tc>
        <w:tc>
          <w:tcPr>
            <w:tcW w:w="271" w:type="pct"/>
            <w:shd w:val="clear" w:color="auto" w:fill="auto"/>
            <w:vAlign w:val="center"/>
          </w:tcPr>
          <w:sdt>
            <w:sdtPr>
              <w:rPr>
                <w:rFonts w:asciiTheme="minorHAnsi" w:eastAsia="Times New Roman" w:hAnsiTheme="minorHAnsi" w:cstheme="minorHAnsi"/>
                <w:color w:val="000000"/>
                <w:sz w:val="20"/>
                <w:szCs w:val="20"/>
                <w:lang w:val="en-US" w:eastAsia="hr-HR"/>
              </w:rPr>
              <w:id w:val="35785839"/>
              <w:placeholder>
                <w:docPart w:val="7871D705D566481991A5198EE581F20B"/>
              </w:placeholder>
            </w:sdtPr>
            <w:sdtEndPr/>
            <w:sdtContent>
              <w:p w14:paraId="409E8B1E" w14:textId="77777777" w:rsidR="00623985" w:rsidRPr="00623985" w:rsidRDefault="00623985" w:rsidP="00623985">
                <w:pPr>
                  <w:spacing w:after="0" w:line="240" w:lineRule="auto"/>
                  <w:jc w:val="center"/>
                  <w:rPr>
                    <w:rFonts w:asciiTheme="minorHAnsi" w:eastAsia="Times New Roman" w:hAnsiTheme="minorHAnsi" w:cstheme="minorHAnsi"/>
                    <w:sz w:val="20"/>
                    <w:szCs w:val="20"/>
                    <w:lang w:eastAsia="hr-HR"/>
                  </w:rPr>
                </w:pPr>
                <w:r w:rsidRPr="00623985">
                  <w:rPr>
                    <w:rFonts w:asciiTheme="minorHAnsi" w:eastAsia="Times New Roman" w:hAnsiTheme="minorHAnsi" w:cstheme="minorHAnsi"/>
                    <w:color w:val="000000"/>
                    <w:sz w:val="20"/>
                    <w:szCs w:val="20"/>
                    <w:lang w:val="en-US" w:eastAsia="hr-HR"/>
                  </w:rPr>
                  <w:t>DA</w:t>
                </w:r>
              </w:p>
            </w:sdtContent>
          </w:sdt>
        </w:tc>
        <w:tc>
          <w:tcPr>
            <w:tcW w:w="273" w:type="pct"/>
            <w:shd w:val="clear" w:color="auto" w:fill="auto"/>
            <w:vAlign w:val="center"/>
          </w:tcPr>
          <w:p w14:paraId="1D4BC30F" w14:textId="77777777" w:rsidR="00623985" w:rsidRPr="00623985" w:rsidRDefault="00623985" w:rsidP="00623985">
            <w:pPr>
              <w:spacing w:after="0" w:line="240" w:lineRule="auto"/>
              <w:jc w:val="center"/>
              <w:rPr>
                <w:rFonts w:asciiTheme="minorHAnsi" w:eastAsia="Times New Roman" w:hAnsiTheme="minorHAnsi" w:cstheme="minorHAnsi"/>
                <w:sz w:val="20"/>
                <w:szCs w:val="20"/>
                <w:lang w:eastAsia="hr-HR"/>
              </w:rPr>
            </w:pPr>
          </w:p>
        </w:tc>
        <w:tc>
          <w:tcPr>
            <w:tcW w:w="654" w:type="pct"/>
            <w:gridSpan w:val="2"/>
            <w:shd w:val="clear" w:color="auto" w:fill="auto"/>
            <w:vAlign w:val="center"/>
          </w:tcPr>
          <w:p w14:paraId="7E86E306" w14:textId="77777777" w:rsidR="00623985" w:rsidRPr="00623985" w:rsidRDefault="00623985" w:rsidP="00623985">
            <w:pPr>
              <w:spacing w:after="0" w:line="240" w:lineRule="auto"/>
              <w:rPr>
                <w:rFonts w:asciiTheme="minorHAnsi" w:eastAsia="Times New Roman" w:hAnsiTheme="minorHAnsi" w:cstheme="minorHAnsi"/>
                <w:sz w:val="20"/>
                <w:szCs w:val="20"/>
                <w:lang w:eastAsia="hr-HR"/>
              </w:rPr>
            </w:pPr>
            <w:r w:rsidRPr="00623985">
              <w:rPr>
                <w:rFonts w:asciiTheme="minorHAnsi" w:eastAsia="Times New Roman" w:hAnsiTheme="minorHAnsi" w:cstheme="minorHAnsi"/>
                <w:sz w:val="20"/>
                <w:szCs w:val="20"/>
                <w:lang w:eastAsia="hr-HR"/>
              </w:rPr>
              <w:t>Referat</w:t>
            </w:r>
          </w:p>
        </w:tc>
        <w:tc>
          <w:tcPr>
            <w:tcW w:w="274" w:type="pct"/>
            <w:shd w:val="clear" w:color="auto" w:fill="auto"/>
            <w:vAlign w:val="center"/>
          </w:tcPr>
          <w:p w14:paraId="17C04F73" w14:textId="77777777" w:rsidR="00623985" w:rsidRPr="00623985" w:rsidRDefault="001F387C" w:rsidP="00623985">
            <w:pPr>
              <w:spacing w:after="0" w:line="240" w:lineRule="auto"/>
              <w:jc w:val="center"/>
              <w:rPr>
                <w:rFonts w:asciiTheme="minorHAnsi" w:eastAsia="Times New Roman" w:hAnsiTheme="minorHAnsi" w:cstheme="minorHAnsi"/>
                <w:sz w:val="20"/>
                <w:szCs w:val="20"/>
                <w:lang w:eastAsia="hr-HR"/>
              </w:rPr>
            </w:pPr>
            <w:sdt>
              <w:sdtPr>
                <w:rPr>
                  <w:rFonts w:asciiTheme="minorHAnsi" w:eastAsia="Times New Roman" w:hAnsiTheme="minorHAnsi" w:cstheme="minorHAnsi"/>
                  <w:color w:val="000000"/>
                  <w:sz w:val="20"/>
                  <w:szCs w:val="20"/>
                  <w:lang w:val="en-US" w:eastAsia="hr-HR"/>
                </w:rPr>
                <w:id w:val="1109009749"/>
                <w:placeholder>
                  <w:docPart w:val="E98BBAF716EE4A41B4214C39B0D0DE31"/>
                </w:placeholder>
              </w:sdtPr>
              <w:sdtEndPr/>
              <w:sdtContent>
                <w:r w:rsidR="00623985" w:rsidRPr="00623985">
                  <w:rPr>
                    <w:rFonts w:asciiTheme="minorHAnsi" w:eastAsia="Times New Roman" w:hAnsiTheme="minorHAnsi" w:cstheme="minorHAnsi"/>
                    <w:color w:val="000000"/>
                    <w:sz w:val="20"/>
                    <w:szCs w:val="20"/>
                    <w:lang w:val="en-US" w:eastAsia="hr-HR"/>
                  </w:rPr>
                  <w:t>DA</w:t>
                </w:r>
              </w:sdtContent>
            </w:sdt>
          </w:p>
        </w:tc>
        <w:tc>
          <w:tcPr>
            <w:tcW w:w="253" w:type="pct"/>
            <w:gridSpan w:val="2"/>
            <w:shd w:val="clear" w:color="auto" w:fill="auto"/>
            <w:vAlign w:val="center"/>
          </w:tcPr>
          <w:p w14:paraId="47B4A267" w14:textId="77777777" w:rsidR="00623985" w:rsidRPr="00623985" w:rsidRDefault="00623985" w:rsidP="00623985">
            <w:pPr>
              <w:spacing w:after="0" w:line="240" w:lineRule="auto"/>
              <w:jc w:val="center"/>
              <w:rPr>
                <w:rFonts w:asciiTheme="minorHAnsi" w:eastAsia="Times New Roman" w:hAnsiTheme="minorHAnsi" w:cstheme="minorHAnsi"/>
                <w:sz w:val="20"/>
                <w:szCs w:val="20"/>
                <w:lang w:eastAsia="hr-HR"/>
              </w:rPr>
            </w:pPr>
          </w:p>
        </w:tc>
        <w:tc>
          <w:tcPr>
            <w:tcW w:w="674" w:type="pct"/>
            <w:gridSpan w:val="3"/>
            <w:tcBorders>
              <w:right w:val="single" w:sz="4" w:space="0" w:color="auto"/>
            </w:tcBorders>
            <w:shd w:val="clear" w:color="auto" w:fill="auto"/>
            <w:vAlign w:val="center"/>
          </w:tcPr>
          <w:p w14:paraId="77C72906" w14:textId="77777777" w:rsidR="00623985" w:rsidRPr="00623985" w:rsidRDefault="00623985" w:rsidP="00623985">
            <w:pPr>
              <w:spacing w:after="0" w:line="240" w:lineRule="auto"/>
              <w:rPr>
                <w:rFonts w:asciiTheme="minorHAnsi" w:eastAsia="Times New Roman" w:hAnsiTheme="minorHAnsi" w:cstheme="minorHAnsi"/>
                <w:color w:val="000000"/>
                <w:sz w:val="20"/>
                <w:szCs w:val="20"/>
                <w:lang w:eastAsia="hr-HR"/>
              </w:rPr>
            </w:pPr>
          </w:p>
        </w:tc>
        <w:tc>
          <w:tcPr>
            <w:tcW w:w="290" w:type="pct"/>
            <w:tcBorders>
              <w:left w:val="single" w:sz="4" w:space="0" w:color="auto"/>
              <w:right w:val="single" w:sz="4" w:space="0" w:color="auto"/>
            </w:tcBorders>
            <w:shd w:val="clear" w:color="auto" w:fill="auto"/>
            <w:vAlign w:val="center"/>
          </w:tcPr>
          <w:p w14:paraId="2E7DC2B1" w14:textId="77777777" w:rsidR="00623985" w:rsidRPr="00623985" w:rsidRDefault="00623985" w:rsidP="00623985">
            <w:pPr>
              <w:spacing w:after="0" w:line="240" w:lineRule="auto"/>
              <w:jc w:val="center"/>
              <w:rPr>
                <w:rFonts w:asciiTheme="minorHAnsi" w:eastAsia="Times New Roman" w:hAnsiTheme="minorHAnsi" w:cstheme="minorHAnsi"/>
                <w:color w:val="000000"/>
                <w:sz w:val="20"/>
                <w:szCs w:val="20"/>
                <w:lang w:eastAsia="hr-HR"/>
              </w:rPr>
            </w:pPr>
          </w:p>
        </w:tc>
        <w:tc>
          <w:tcPr>
            <w:tcW w:w="281" w:type="pct"/>
            <w:tcBorders>
              <w:left w:val="single" w:sz="4" w:space="0" w:color="auto"/>
              <w:right w:val="single" w:sz="12" w:space="0" w:color="auto"/>
            </w:tcBorders>
            <w:shd w:val="clear" w:color="auto" w:fill="auto"/>
            <w:vAlign w:val="center"/>
          </w:tcPr>
          <w:p w14:paraId="29A2CF5A" w14:textId="77777777" w:rsidR="00623985" w:rsidRPr="00623985" w:rsidRDefault="00623985" w:rsidP="00623985">
            <w:pPr>
              <w:spacing w:after="0" w:line="240" w:lineRule="auto"/>
              <w:jc w:val="center"/>
              <w:rPr>
                <w:rFonts w:asciiTheme="minorHAnsi" w:eastAsia="Times New Roman" w:hAnsiTheme="minorHAnsi" w:cstheme="minorHAnsi"/>
                <w:color w:val="000000"/>
                <w:sz w:val="20"/>
                <w:szCs w:val="20"/>
                <w:lang w:eastAsia="hr-HR"/>
              </w:rPr>
            </w:pPr>
          </w:p>
        </w:tc>
      </w:tr>
      <w:tr w:rsidR="00623985" w:rsidRPr="00623985" w14:paraId="1A76D24A" w14:textId="77777777" w:rsidTr="00467504">
        <w:trPr>
          <w:trHeight w:val="397"/>
        </w:trPr>
        <w:tc>
          <w:tcPr>
            <w:tcW w:w="1256" w:type="pct"/>
            <w:vMerge/>
            <w:tcBorders>
              <w:left w:val="single" w:sz="12" w:space="0" w:color="auto"/>
            </w:tcBorders>
            <w:shd w:val="clear" w:color="auto" w:fill="00A0DC"/>
            <w:vAlign w:val="center"/>
          </w:tcPr>
          <w:p w14:paraId="2EFED6E3" w14:textId="77777777" w:rsidR="00623985" w:rsidRPr="00623985" w:rsidRDefault="00623985" w:rsidP="00EB19E6">
            <w:pPr>
              <w:numPr>
                <w:ilvl w:val="0"/>
                <w:numId w:val="85"/>
              </w:numPr>
              <w:tabs>
                <w:tab w:val="left" w:pos="2820"/>
              </w:tabs>
              <w:spacing w:after="0" w:line="240" w:lineRule="auto"/>
              <w:rPr>
                <w:rFonts w:asciiTheme="minorHAnsi" w:hAnsiTheme="minorHAnsi" w:cstheme="minorHAnsi"/>
                <w:color w:val="000000"/>
                <w:sz w:val="20"/>
                <w:szCs w:val="20"/>
              </w:rPr>
            </w:pPr>
          </w:p>
        </w:tc>
        <w:tc>
          <w:tcPr>
            <w:tcW w:w="774" w:type="pct"/>
            <w:shd w:val="clear" w:color="auto" w:fill="auto"/>
            <w:vAlign w:val="center"/>
          </w:tcPr>
          <w:p w14:paraId="0186811C" w14:textId="77777777" w:rsidR="00623985" w:rsidRPr="00623985" w:rsidRDefault="00623985" w:rsidP="00623985">
            <w:pPr>
              <w:spacing w:after="0" w:line="240" w:lineRule="auto"/>
              <w:rPr>
                <w:rFonts w:asciiTheme="minorHAnsi" w:eastAsia="Times New Roman" w:hAnsiTheme="minorHAnsi" w:cstheme="minorHAnsi"/>
                <w:sz w:val="20"/>
                <w:szCs w:val="20"/>
                <w:lang w:eastAsia="hr-HR"/>
              </w:rPr>
            </w:pPr>
            <w:r w:rsidRPr="00623985">
              <w:rPr>
                <w:rFonts w:asciiTheme="minorHAnsi" w:eastAsia="Times New Roman" w:hAnsiTheme="minorHAnsi" w:cstheme="minorHAnsi"/>
                <w:sz w:val="20"/>
                <w:szCs w:val="20"/>
                <w:lang w:eastAsia="hr-HR"/>
              </w:rPr>
              <w:t>Esej</w:t>
            </w:r>
          </w:p>
        </w:tc>
        <w:tc>
          <w:tcPr>
            <w:tcW w:w="271" w:type="pct"/>
            <w:shd w:val="clear" w:color="auto" w:fill="auto"/>
            <w:vAlign w:val="center"/>
          </w:tcPr>
          <w:p w14:paraId="2013BCF5" w14:textId="77777777" w:rsidR="00623985" w:rsidRPr="00623985" w:rsidRDefault="00623985" w:rsidP="00623985">
            <w:pPr>
              <w:spacing w:after="0" w:line="240" w:lineRule="auto"/>
              <w:jc w:val="center"/>
              <w:rPr>
                <w:rFonts w:asciiTheme="minorHAnsi" w:eastAsia="Times New Roman" w:hAnsiTheme="minorHAnsi" w:cstheme="minorHAnsi"/>
                <w:sz w:val="20"/>
                <w:szCs w:val="20"/>
                <w:lang w:eastAsia="hr-HR"/>
              </w:rPr>
            </w:pPr>
          </w:p>
        </w:tc>
        <w:tc>
          <w:tcPr>
            <w:tcW w:w="273" w:type="pct"/>
            <w:shd w:val="clear" w:color="auto" w:fill="auto"/>
            <w:vAlign w:val="center"/>
          </w:tcPr>
          <w:sdt>
            <w:sdtPr>
              <w:rPr>
                <w:rFonts w:asciiTheme="minorHAnsi" w:eastAsia="Times New Roman" w:hAnsiTheme="minorHAnsi" w:cstheme="minorHAnsi"/>
                <w:color w:val="000000"/>
                <w:sz w:val="20"/>
                <w:szCs w:val="20"/>
                <w:lang w:val="en-US" w:eastAsia="hr-HR"/>
              </w:rPr>
              <w:id w:val="1162746624"/>
              <w:placeholder>
                <w:docPart w:val="04EB582ECBB042BE999665F0E150CCFE"/>
              </w:placeholder>
            </w:sdtPr>
            <w:sdtEndPr/>
            <w:sdtContent>
              <w:p w14:paraId="3044B5CF" w14:textId="77777777" w:rsidR="00623985" w:rsidRPr="00623985" w:rsidRDefault="00623985" w:rsidP="00623985">
                <w:pPr>
                  <w:spacing w:after="0" w:line="240" w:lineRule="auto"/>
                  <w:jc w:val="center"/>
                  <w:rPr>
                    <w:rFonts w:asciiTheme="minorHAnsi" w:eastAsia="Times New Roman" w:hAnsiTheme="minorHAnsi" w:cstheme="minorHAnsi"/>
                    <w:sz w:val="20"/>
                    <w:szCs w:val="20"/>
                    <w:lang w:eastAsia="hr-HR"/>
                  </w:rPr>
                </w:pPr>
                <w:r w:rsidRPr="00623985">
                  <w:rPr>
                    <w:rFonts w:asciiTheme="minorHAnsi" w:eastAsia="Times New Roman" w:hAnsiTheme="minorHAnsi" w:cstheme="minorHAnsi"/>
                    <w:color w:val="000000"/>
                    <w:sz w:val="20"/>
                    <w:szCs w:val="20"/>
                    <w:lang w:val="en-US" w:eastAsia="hr-HR"/>
                  </w:rPr>
                  <w:t>NE</w:t>
                </w:r>
              </w:p>
            </w:sdtContent>
          </w:sdt>
        </w:tc>
        <w:tc>
          <w:tcPr>
            <w:tcW w:w="654" w:type="pct"/>
            <w:gridSpan w:val="2"/>
            <w:shd w:val="clear" w:color="auto" w:fill="auto"/>
            <w:vAlign w:val="center"/>
          </w:tcPr>
          <w:p w14:paraId="56FF8B05" w14:textId="77777777" w:rsidR="00623985" w:rsidRPr="00623985" w:rsidRDefault="00623985" w:rsidP="00623985">
            <w:pPr>
              <w:spacing w:after="0" w:line="240" w:lineRule="auto"/>
              <w:rPr>
                <w:rFonts w:asciiTheme="minorHAnsi" w:eastAsia="Times New Roman" w:hAnsiTheme="minorHAnsi" w:cstheme="minorHAnsi"/>
                <w:sz w:val="20"/>
                <w:szCs w:val="20"/>
                <w:lang w:eastAsia="hr-HR"/>
              </w:rPr>
            </w:pPr>
            <w:r w:rsidRPr="00623985">
              <w:rPr>
                <w:rFonts w:asciiTheme="minorHAnsi" w:eastAsia="Times New Roman" w:hAnsiTheme="minorHAnsi" w:cstheme="minorHAnsi"/>
                <w:color w:val="000000"/>
                <w:sz w:val="20"/>
                <w:szCs w:val="20"/>
                <w:lang w:eastAsia="hr-HR"/>
              </w:rPr>
              <w:t>Seminarski rad</w:t>
            </w:r>
          </w:p>
        </w:tc>
        <w:tc>
          <w:tcPr>
            <w:tcW w:w="274" w:type="pct"/>
            <w:shd w:val="clear" w:color="auto" w:fill="auto"/>
            <w:vAlign w:val="center"/>
          </w:tcPr>
          <w:p w14:paraId="24852595" w14:textId="77777777" w:rsidR="00623985" w:rsidRPr="00623985" w:rsidRDefault="00623985" w:rsidP="00623985">
            <w:pPr>
              <w:spacing w:after="0" w:line="240" w:lineRule="auto"/>
              <w:jc w:val="center"/>
              <w:rPr>
                <w:rFonts w:asciiTheme="minorHAnsi" w:eastAsia="Times New Roman" w:hAnsiTheme="minorHAnsi" w:cstheme="minorHAnsi"/>
                <w:sz w:val="20"/>
                <w:szCs w:val="20"/>
                <w:lang w:eastAsia="hr-HR"/>
              </w:rPr>
            </w:pPr>
          </w:p>
        </w:tc>
        <w:tc>
          <w:tcPr>
            <w:tcW w:w="253" w:type="pct"/>
            <w:gridSpan w:val="2"/>
            <w:shd w:val="clear" w:color="auto" w:fill="auto"/>
            <w:vAlign w:val="center"/>
          </w:tcPr>
          <w:sdt>
            <w:sdtPr>
              <w:rPr>
                <w:rFonts w:asciiTheme="minorHAnsi" w:eastAsia="Times New Roman" w:hAnsiTheme="minorHAnsi" w:cstheme="minorHAnsi"/>
                <w:color w:val="000000"/>
                <w:sz w:val="20"/>
                <w:szCs w:val="20"/>
                <w:lang w:val="en-US" w:eastAsia="hr-HR"/>
              </w:rPr>
              <w:id w:val="207770381"/>
              <w:placeholder>
                <w:docPart w:val="481894DAFB694628A2650ED9A897627E"/>
              </w:placeholder>
            </w:sdtPr>
            <w:sdtEndPr/>
            <w:sdtContent>
              <w:p w14:paraId="22FF905C" w14:textId="77777777" w:rsidR="00623985" w:rsidRPr="00623985" w:rsidRDefault="00623985" w:rsidP="00623985">
                <w:pPr>
                  <w:spacing w:after="0" w:line="240" w:lineRule="auto"/>
                  <w:jc w:val="center"/>
                  <w:rPr>
                    <w:rFonts w:asciiTheme="minorHAnsi" w:eastAsia="Times New Roman" w:hAnsiTheme="minorHAnsi" w:cstheme="minorHAnsi"/>
                    <w:sz w:val="20"/>
                    <w:szCs w:val="20"/>
                    <w:lang w:eastAsia="hr-HR"/>
                  </w:rPr>
                </w:pPr>
                <w:r w:rsidRPr="00623985">
                  <w:rPr>
                    <w:rFonts w:asciiTheme="minorHAnsi" w:eastAsia="Times New Roman" w:hAnsiTheme="minorHAnsi" w:cstheme="minorHAnsi"/>
                    <w:color w:val="000000"/>
                    <w:sz w:val="20"/>
                    <w:szCs w:val="20"/>
                    <w:lang w:val="en-US" w:eastAsia="hr-HR"/>
                  </w:rPr>
                  <w:t>NE</w:t>
                </w:r>
              </w:p>
            </w:sdtContent>
          </w:sdt>
        </w:tc>
        <w:tc>
          <w:tcPr>
            <w:tcW w:w="674" w:type="pct"/>
            <w:gridSpan w:val="3"/>
            <w:tcBorders>
              <w:right w:val="single" w:sz="4" w:space="0" w:color="auto"/>
            </w:tcBorders>
            <w:shd w:val="clear" w:color="auto" w:fill="auto"/>
            <w:vAlign w:val="center"/>
          </w:tcPr>
          <w:p w14:paraId="4151DAFC" w14:textId="77777777" w:rsidR="00623985" w:rsidRPr="00623985" w:rsidRDefault="00623985" w:rsidP="00623985">
            <w:pPr>
              <w:spacing w:after="0" w:line="240" w:lineRule="auto"/>
              <w:rPr>
                <w:rFonts w:asciiTheme="minorHAnsi" w:eastAsia="Times New Roman" w:hAnsiTheme="minorHAnsi" w:cstheme="minorHAnsi"/>
                <w:color w:val="000000"/>
                <w:sz w:val="20"/>
                <w:szCs w:val="20"/>
                <w:lang w:eastAsia="hr-HR"/>
              </w:rPr>
            </w:pPr>
          </w:p>
        </w:tc>
        <w:tc>
          <w:tcPr>
            <w:tcW w:w="290" w:type="pct"/>
            <w:tcBorders>
              <w:left w:val="single" w:sz="4" w:space="0" w:color="auto"/>
              <w:right w:val="single" w:sz="4" w:space="0" w:color="auto"/>
            </w:tcBorders>
            <w:shd w:val="clear" w:color="auto" w:fill="auto"/>
            <w:vAlign w:val="center"/>
          </w:tcPr>
          <w:p w14:paraId="7C4ACCE9" w14:textId="77777777" w:rsidR="00623985" w:rsidRPr="00623985" w:rsidRDefault="00623985" w:rsidP="00623985">
            <w:pPr>
              <w:spacing w:after="0" w:line="240" w:lineRule="auto"/>
              <w:jc w:val="center"/>
              <w:rPr>
                <w:rFonts w:asciiTheme="minorHAnsi" w:eastAsia="Times New Roman" w:hAnsiTheme="minorHAnsi" w:cstheme="minorHAnsi"/>
                <w:color w:val="000000"/>
                <w:sz w:val="20"/>
                <w:szCs w:val="20"/>
                <w:lang w:eastAsia="hr-HR"/>
              </w:rPr>
            </w:pPr>
          </w:p>
        </w:tc>
        <w:tc>
          <w:tcPr>
            <w:tcW w:w="281" w:type="pct"/>
            <w:tcBorders>
              <w:left w:val="single" w:sz="4" w:space="0" w:color="auto"/>
              <w:right w:val="single" w:sz="12" w:space="0" w:color="auto"/>
            </w:tcBorders>
            <w:shd w:val="clear" w:color="auto" w:fill="auto"/>
            <w:vAlign w:val="center"/>
          </w:tcPr>
          <w:p w14:paraId="5CA3FEE7" w14:textId="77777777" w:rsidR="00623985" w:rsidRPr="00623985" w:rsidRDefault="00623985" w:rsidP="00623985">
            <w:pPr>
              <w:spacing w:after="0" w:line="240" w:lineRule="auto"/>
              <w:jc w:val="center"/>
              <w:rPr>
                <w:rFonts w:asciiTheme="minorHAnsi" w:eastAsia="Times New Roman" w:hAnsiTheme="minorHAnsi" w:cstheme="minorHAnsi"/>
                <w:color w:val="000000"/>
                <w:sz w:val="20"/>
                <w:szCs w:val="20"/>
                <w:lang w:eastAsia="hr-HR"/>
              </w:rPr>
            </w:pPr>
          </w:p>
        </w:tc>
      </w:tr>
      <w:tr w:rsidR="00623985" w:rsidRPr="00623985" w14:paraId="472D7936" w14:textId="77777777" w:rsidTr="00467504">
        <w:trPr>
          <w:trHeight w:val="397"/>
        </w:trPr>
        <w:tc>
          <w:tcPr>
            <w:tcW w:w="1256" w:type="pct"/>
            <w:vMerge/>
            <w:tcBorders>
              <w:left w:val="single" w:sz="12" w:space="0" w:color="auto"/>
            </w:tcBorders>
            <w:shd w:val="clear" w:color="auto" w:fill="00A0DC"/>
            <w:vAlign w:val="center"/>
          </w:tcPr>
          <w:p w14:paraId="5B6E29B6" w14:textId="77777777" w:rsidR="00623985" w:rsidRPr="00623985" w:rsidRDefault="00623985" w:rsidP="00EB19E6">
            <w:pPr>
              <w:numPr>
                <w:ilvl w:val="0"/>
                <w:numId w:val="85"/>
              </w:numPr>
              <w:tabs>
                <w:tab w:val="left" w:pos="2820"/>
              </w:tabs>
              <w:spacing w:after="0" w:line="240" w:lineRule="auto"/>
              <w:rPr>
                <w:rFonts w:asciiTheme="minorHAnsi" w:hAnsiTheme="minorHAnsi" w:cstheme="minorHAnsi"/>
                <w:color w:val="000000"/>
                <w:sz w:val="20"/>
                <w:szCs w:val="20"/>
              </w:rPr>
            </w:pPr>
          </w:p>
        </w:tc>
        <w:tc>
          <w:tcPr>
            <w:tcW w:w="774" w:type="pct"/>
            <w:tcBorders>
              <w:bottom w:val="single" w:sz="4" w:space="0" w:color="auto"/>
            </w:tcBorders>
            <w:vAlign w:val="center"/>
          </w:tcPr>
          <w:p w14:paraId="2C431A3D" w14:textId="77777777" w:rsidR="00623985" w:rsidRPr="00623985" w:rsidRDefault="00623985" w:rsidP="00623985">
            <w:pPr>
              <w:spacing w:after="0" w:line="240" w:lineRule="auto"/>
              <w:rPr>
                <w:rFonts w:asciiTheme="minorHAnsi" w:eastAsia="Times New Roman" w:hAnsiTheme="minorHAnsi" w:cstheme="minorHAnsi"/>
                <w:sz w:val="20"/>
                <w:szCs w:val="20"/>
                <w:lang w:eastAsia="hr-HR"/>
              </w:rPr>
            </w:pPr>
            <w:r w:rsidRPr="00623985">
              <w:rPr>
                <w:rFonts w:asciiTheme="minorHAnsi" w:eastAsia="Times New Roman" w:hAnsiTheme="minorHAnsi" w:cstheme="minorHAnsi"/>
                <w:sz w:val="20"/>
                <w:szCs w:val="20"/>
                <w:lang w:eastAsia="hr-HR"/>
              </w:rPr>
              <w:t>Kolokvij</w:t>
            </w:r>
          </w:p>
        </w:tc>
        <w:tc>
          <w:tcPr>
            <w:tcW w:w="271" w:type="pct"/>
            <w:tcBorders>
              <w:bottom w:val="single" w:sz="4" w:space="0" w:color="auto"/>
            </w:tcBorders>
            <w:vAlign w:val="center"/>
          </w:tcPr>
          <w:sdt>
            <w:sdtPr>
              <w:rPr>
                <w:rFonts w:asciiTheme="minorHAnsi" w:eastAsia="Times New Roman" w:hAnsiTheme="minorHAnsi" w:cstheme="minorHAnsi"/>
                <w:color w:val="000000"/>
                <w:sz w:val="20"/>
                <w:szCs w:val="20"/>
                <w:lang w:val="en-US" w:eastAsia="hr-HR"/>
              </w:rPr>
              <w:id w:val="1863702265"/>
              <w:placeholder>
                <w:docPart w:val="E948EEF3B3B14A82909A6933FBCC9760"/>
              </w:placeholder>
            </w:sdtPr>
            <w:sdtEndPr/>
            <w:sdtContent>
              <w:p w14:paraId="255257F3" w14:textId="77777777" w:rsidR="00623985" w:rsidRPr="00623985" w:rsidRDefault="00623985" w:rsidP="00623985">
                <w:pPr>
                  <w:spacing w:after="0" w:line="240" w:lineRule="auto"/>
                  <w:jc w:val="center"/>
                  <w:rPr>
                    <w:rFonts w:asciiTheme="minorHAnsi" w:eastAsia="Times New Roman" w:hAnsiTheme="minorHAnsi" w:cstheme="minorHAnsi"/>
                    <w:sz w:val="20"/>
                    <w:szCs w:val="20"/>
                    <w:lang w:eastAsia="hr-HR"/>
                  </w:rPr>
                </w:pPr>
                <w:r w:rsidRPr="00623985">
                  <w:rPr>
                    <w:rFonts w:asciiTheme="minorHAnsi" w:eastAsia="Times New Roman" w:hAnsiTheme="minorHAnsi" w:cstheme="minorHAnsi"/>
                    <w:color w:val="000000"/>
                    <w:sz w:val="20"/>
                    <w:szCs w:val="20"/>
                    <w:lang w:val="en-US" w:eastAsia="hr-HR"/>
                  </w:rPr>
                  <w:t>DA</w:t>
                </w:r>
              </w:p>
            </w:sdtContent>
          </w:sdt>
        </w:tc>
        <w:tc>
          <w:tcPr>
            <w:tcW w:w="273" w:type="pct"/>
            <w:tcBorders>
              <w:bottom w:val="single" w:sz="4" w:space="0" w:color="auto"/>
            </w:tcBorders>
            <w:vAlign w:val="center"/>
          </w:tcPr>
          <w:p w14:paraId="6304CB2F" w14:textId="77777777" w:rsidR="00623985" w:rsidRPr="00623985" w:rsidRDefault="00623985" w:rsidP="00623985">
            <w:pPr>
              <w:spacing w:after="0" w:line="240" w:lineRule="auto"/>
              <w:jc w:val="center"/>
              <w:rPr>
                <w:rFonts w:asciiTheme="minorHAnsi" w:eastAsia="Times New Roman" w:hAnsiTheme="minorHAnsi" w:cstheme="minorHAnsi"/>
                <w:sz w:val="20"/>
                <w:szCs w:val="20"/>
                <w:lang w:eastAsia="hr-HR"/>
              </w:rPr>
            </w:pPr>
          </w:p>
        </w:tc>
        <w:tc>
          <w:tcPr>
            <w:tcW w:w="654" w:type="pct"/>
            <w:gridSpan w:val="2"/>
            <w:tcBorders>
              <w:bottom w:val="single" w:sz="4" w:space="0" w:color="auto"/>
            </w:tcBorders>
            <w:shd w:val="clear" w:color="auto" w:fill="auto"/>
            <w:vAlign w:val="center"/>
          </w:tcPr>
          <w:p w14:paraId="49F3B5F8" w14:textId="77777777" w:rsidR="00623985" w:rsidRPr="00623985" w:rsidRDefault="00623985" w:rsidP="00623985">
            <w:pPr>
              <w:spacing w:after="0" w:line="240" w:lineRule="auto"/>
              <w:rPr>
                <w:rFonts w:asciiTheme="minorHAnsi" w:eastAsia="Times New Roman" w:hAnsiTheme="minorHAnsi" w:cstheme="minorHAnsi"/>
                <w:sz w:val="20"/>
                <w:szCs w:val="20"/>
                <w:lang w:eastAsia="hr-HR"/>
              </w:rPr>
            </w:pPr>
            <w:r w:rsidRPr="00623985">
              <w:rPr>
                <w:rFonts w:asciiTheme="minorHAnsi" w:eastAsia="Times New Roman" w:hAnsiTheme="minorHAnsi" w:cstheme="minorHAnsi"/>
                <w:color w:val="000000"/>
                <w:sz w:val="20"/>
                <w:szCs w:val="20"/>
                <w:lang w:eastAsia="hr-HR"/>
              </w:rPr>
              <w:t>Praktični rad</w:t>
            </w:r>
          </w:p>
        </w:tc>
        <w:tc>
          <w:tcPr>
            <w:tcW w:w="274" w:type="pct"/>
            <w:tcBorders>
              <w:bottom w:val="single" w:sz="4" w:space="0" w:color="auto"/>
            </w:tcBorders>
            <w:shd w:val="clear" w:color="auto" w:fill="auto"/>
            <w:vAlign w:val="center"/>
          </w:tcPr>
          <w:p w14:paraId="2598DA84" w14:textId="77777777" w:rsidR="00623985" w:rsidRPr="00623985" w:rsidRDefault="00623985" w:rsidP="00623985">
            <w:pPr>
              <w:tabs>
                <w:tab w:val="left" w:pos="2820"/>
              </w:tabs>
              <w:spacing w:after="0" w:line="240" w:lineRule="auto"/>
              <w:jc w:val="center"/>
              <w:rPr>
                <w:rFonts w:asciiTheme="minorHAnsi" w:hAnsiTheme="minorHAnsi" w:cstheme="minorHAnsi"/>
                <w:sz w:val="20"/>
                <w:szCs w:val="20"/>
              </w:rPr>
            </w:pPr>
          </w:p>
        </w:tc>
        <w:tc>
          <w:tcPr>
            <w:tcW w:w="253" w:type="pct"/>
            <w:gridSpan w:val="2"/>
            <w:tcBorders>
              <w:bottom w:val="single" w:sz="4" w:space="0" w:color="auto"/>
            </w:tcBorders>
            <w:shd w:val="clear" w:color="auto" w:fill="auto"/>
            <w:vAlign w:val="center"/>
          </w:tcPr>
          <w:sdt>
            <w:sdtPr>
              <w:rPr>
                <w:rFonts w:asciiTheme="minorHAnsi" w:hAnsiTheme="minorHAnsi" w:cstheme="minorHAnsi"/>
                <w:color w:val="000000"/>
                <w:sz w:val="20"/>
                <w:szCs w:val="20"/>
              </w:rPr>
              <w:id w:val="1874647551"/>
              <w:placeholder>
                <w:docPart w:val="9C5BCBF51EC740EE89A41D2D715D9188"/>
              </w:placeholder>
            </w:sdtPr>
            <w:sdtEndPr/>
            <w:sdtContent>
              <w:p w14:paraId="7403B13F" w14:textId="77777777" w:rsidR="00623985" w:rsidRPr="00623985" w:rsidRDefault="00623985" w:rsidP="00623985">
                <w:pPr>
                  <w:tabs>
                    <w:tab w:val="left" w:pos="2820"/>
                  </w:tabs>
                  <w:spacing w:after="0" w:line="240" w:lineRule="auto"/>
                  <w:jc w:val="center"/>
                  <w:rPr>
                    <w:rFonts w:asciiTheme="minorHAnsi" w:hAnsiTheme="minorHAnsi" w:cstheme="minorHAnsi"/>
                    <w:sz w:val="20"/>
                    <w:szCs w:val="20"/>
                  </w:rPr>
                </w:pPr>
                <w:r w:rsidRPr="00623985">
                  <w:rPr>
                    <w:rFonts w:asciiTheme="minorHAnsi" w:hAnsiTheme="minorHAnsi" w:cstheme="minorHAnsi"/>
                    <w:color w:val="000000"/>
                    <w:sz w:val="20"/>
                    <w:szCs w:val="20"/>
                  </w:rPr>
                  <w:t>NE</w:t>
                </w:r>
              </w:p>
            </w:sdtContent>
          </w:sdt>
        </w:tc>
        <w:tc>
          <w:tcPr>
            <w:tcW w:w="674" w:type="pct"/>
            <w:gridSpan w:val="3"/>
            <w:tcBorders>
              <w:bottom w:val="single" w:sz="4" w:space="0" w:color="auto"/>
              <w:right w:val="single" w:sz="4" w:space="0" w:color="auto"/>
            </w:tcBorders>
            <w:shd w:val="clear" w:color="auto" w:fill="auto"/>
            <w:vAlign w:val="center"/>
          </w:tcPr>
          <w:p w14:paraId="4CB3C009" w14:textId="77777777" w:rsidR="00623985" w:rsidRPr="00623985" w:rsidRDefault="00623985" w:rsidP="00623985">
            <w:pPr>
              <w:tabs>
                <w:tab w:val="left" w:pos="2820"/>
              </w:tabs>
              <w:spacing w:after="0" w:line="240" w:lineRule="auto"/>
              <w:rPr>
                <w:rFonts w:asciiTheme="minorHAnsi" w:hAnsiTheme="minorHAnsi" w:cstheme="minorHAnsi"/>
                <w:color w:val="000000"/>
                <w:sz w:val="20"/>
                <w:szCs w:val="20"/>
              </w:rPr>
            </w:pPr>
          </w:p>
        </w:tc>
        <w:tc>
          <w:tcPr>
            <w:tcW w:w="290" w:type="pct"/>
            <w:tcBorders>
              <w:left w:val="single" w:sz="4" w:space="0" w:color="auto"/>
              <w:bottom w:val="single" w:sz="4" w:space="0" w:color="auto"/>
              <w:right w:val="single" w:sz="4" w:space="0" w:color="auto"/>
            </w:tcBorders>
            <w:shd w:val="clear" w:color="auto" w:fill="auto"/>
            <w:vAlign w:val="center"/>
          </w:tcPr>
          <w:p w14:paraId="26DB06BE" w14:textId="77777777" w:rsidR="00623985" w:rsidRPr="00623985" w:rsidRDefault="00623985" w:rsidP="00623985">
            <w:pPr>
              <w:tabs>
                <w:tab w:val="left" w:pos="2820"/>
              </w:tabs>
              <w:spacing w:after="0" w:line="240" w:lineRule="auto"/>
              <w:jc w:val="center"/>
              <w:rPr>
                <w:rFonts w:asciiTheme="minorHAnsi" w:hAnsiTheme="minorHAnsi" w:cstheme="minorHAnsi"/>
                <w:color w:val="000000"/>
                <w:sz w:val="20"/>
                <w:szCs w:val="20"/>
              </w:rPr>
            </w:pPr>
          </w:p>
        </w:tc>
        <w:tc>
          <w:tcPr>
            <w:tcW w:w="281" w:type="pct"/>
            <w:tcBorders>
              <w:left w:val="single" w:sz="4" w:space="0" w:color="auto"/>
              <w:bottom w:val="single" w:sz="4" w:space="0" w:color="auto"/>
              <w:right w:val="single" w:sz="12" w:space="0" w:color="auto"/>
            </w:tcBorders>
            <w:shd w:val="clear" w:color="auto" w:fill="auto"/>
            <w:vAlign w:val="center"/>
          </w:tcPr>
          <w:p w14:paraId="3B9E68F6" w14:textId="77777777" w:rsidR="00623985" w:rsidRPr="00623985" w:rsidRDefault="00623985" w:rsidP="00623985">
            <w:pPr>
              <w:tabs>
                <w:tab w:val="left" w:pos="2820"/>
              </w:tabs>
              <w:spacing w:after="0" w:line="240" w:lineRule="auto"/>
              <w:jc w:val="center"/>
              <w:rPr>
                <w:rFonts w:asciiTheme="minorHAnsi" w:hAnsiTheme="minorHAnsi" w:cstheme="minorHAnsi"/>
                <w:color w:val="000000"/>
                <w:sz w:val="20"/>
                <w:szCs w:val="20"/>
              </w:rPr>
            </w:pPr>
          </w:p>
        </w:tc>
      </w:tr>
      <w:tr w:rsidR="00623985" w:rsidRPr="00623985" w14:paraId="674C5F10" w14:textId="77777777" w:rsidTr="00467504">
        <w:trPr>
          <w:trHeight w:val="397"/>
        </w:trPr>
        <w:tc>
          <w:tcPr>
            <w:tcW w:w="1256" w:type="pct"/>
            <w:vMerge/>
            <w:tcBorders>
              <w:left w:val="single" w:sz="12" w:space="0" w:color="auto"/>
              <w:bottom w:val="single" w:sz="4" w:space="0" w:color="auto"/>
            </w:tcBorders>
            <w:shd w:val="clear" w:color="auto" w:fill="00A0DC"/>
            <w:vAlign w:val="center"/>
          </w:tcPr>
          <w:p w14:paraId="368FF046" w14:textId="77777777" w:rsidR="00623985" w:rsidRPr="00623985" w:rsidRDefault="00623985" w:rsidP="00EB19E6">
            <w:pPr>
              <w:numPr>
                <w:ilvl w:val="0"/>
                <w:numId w:val="85"/>
              </w:numPr>
              <w:tabs>
                <w:tab w:val="left" w:pos="2820"/>
              </w:tabs>
              <w:spacing w:after="0" w:line="240" w:lineRule="auto"/>
              <w:rPr>
                <w:rFonts w:asciiTheme="minorHAnsi" w:hAnsiTheme="minorHAnsi" w:cstheme="minorHAnsi"/>
                <w:color w:val="000000"/>
                <w:sz w:val="20"/>
                <w:szCs w:val="20"/>
              </w:rPr>
            </w:pPr>
          </w:p>
        </w:tc>
        <w:tc>
          <w:tcPr>
            <w:tcW w:w="774" w:type="pct"/>
            <w:tcBorders>
              <w:bottom w:val="single" w:sz="4" w:space="0" w:color="auto"/>
              <w:right w:val="single" w:sz="8" w:space="0" w:color="auto"/>
            </w:tcBorders>
            <w:vAlign w:val="center"/>
          </w:tcPr>
          <w:p w14:paraId="4B01773C" w14:textId="77777777" w:rsidR="00623985" w:rsidRPr="00623985" w:rsidRDefault="00623985" w:rsidP="00623985">
            <w:pPr>
              <w:tabs>
                <w:tab w:val="left" w:pos="2820"/>
              </w:tabs>
              <w:spacing w:after="0" w:line="240" w:lineRule="auto"/>
              <w:rPr>
                <w:rFonts w:asciiTheme="minorHAnsi" w:hAnsiTheme="minorHAnsi" w:cstheme="minorHAnsi"/>
                <w:color w:val="000000"/>
                <w:sz w:val="20"/>
                <w:szCs w:val="20"/>
              </w:rPr>
            </w:pPr>
            <w:r w:rsidRPr="00623985">
              <w:rPr>
                <w:rFonts w:asciiTheme="minorHAnsi" w:hAnsiTheme="minorHAnsi" w:cstheme="minorHAnsi"/>
                <w:sz w:val="20"/>
                <w:szCs w:val="20"/>
              </w:rPr>
              <w:t>Projekt</w:t>
            </w:r>
          </w:p>
        </w:tc>
        <w:tc>
          <w:tcPr>
            <w:tcW w:w="271" w:type="pct"/>
            <w:tcBorders>
              <w:left w:val="single" w:sz="8" w:space="0" w:color="auto"/>
              <w:bottom w:val="single" w:sz="4" w:space="0" w:color="auto"/>
              <w:right w:val="single" w:sz="8" w:space="0" w:color="auto"/>
            </w:tcBorders>
            <w:vAlign w:val="center"/>
          </w:tcPr>
          <w:p w14:paraId="12480F6B" w14:textId="77777777" w:rsidR="00623985" w:rsidRPr="00623985" w:rsidRDefault="00623985" w:rsidP="00623985">
            <w:pPr>
              <w:tabs>
                <w:tab w:val="left" w:pos="2820"/>
              </w:tabs>
              <w:spacing w:after="0" w:line="240" w:lineRule="auto"/>
              <w:jc w:val="center"/>
              <w:rPr>
                <w:rFonts w:asciiTheme="minorHAnsi" w:hAnsiTheme="minorHAnsi" w:cstheme="minorHAnsi"/>
                <w:color w:val="000000"/>
                <w:sz w:val="20"/>
                <w:szCs w:val="20"/>
              </w:rPr>
            </w:pPr>
          </w:p>
        </w:tc>
        <w:tc>
          <w:tcPr>
            <w:tcW w:w="273" w:type="pct"/>
            <w:tcBorders>
              <w:left w:val="single" w:sz="8" w:space="0" w:color="auto"/>
              <w:bottom w:val="single" w:sz="4" w:space="0" w:color="auto"/>
              <w:right w:val="single" w:sz="8" w:space="0" w:color="auto"/>
            </w:tcBorders>
            <w:vAlign w:val="center"/>
          </w:tcPr>
          <w:sdt>
            <w:sdtPr>
              <w:rPr>
                <w:rFonts w:asciiTheme="minorHAnsi" w:hAnsiTheme="minorHAnsi" w:cstheme="minorHAnsi"/>
                <w:color w:val="000000"/>
                <w:sz w:val="20"/>
                <w:szCs w:val="20"/>
              </w:rPr>
              <w:id w:val="1684006391"/>
              <w:placeholder>
                <w:docPart w:val="1F370C330ED44A6BA4DB86F2E7E1F4D8"/>
              </w:placeholder>
            </w:sdtPr>
            <w:sdtEndPr/>
            <w:sdtContent>
              <w:p w14:paraId="71842E72" w14:textId="77777777" w:rsidR="00623985" w:rsidRPr="00623985" w:rsidRDefault="00623985" w:rsidP="00623985">
                <w:pPr>
                  <w:tabs>
                    <w:tab w:val="left" w:pos="2820"/>
                  </w:tabs>
                  <w:spacing w:after="0" w:line="240" w:lineRule="auto"/>
                  <w:jc w:val="center"/>
                  <w:rPr>
                    <w:rFonts w:asciiTheme="minorHAnsi" w:hAnsiTheme="minorHAnsi" w:cstheme="minorHAnsi"/>
                    <w:color w:val="000000"/>
                    <w:sz w:val="20"/>
                    <w:szCs w:val="20"/>
                  </w:rPr>
                </w:pPr>
                <w:r w:rsidRPr="00623985">
                  <w:rPr>
                    <w:rFonts w:asciiTheme="minorHAnsi" w:hAnsiTheme="minorHAnsi" w:cstheme="minorHAnsi"/>
                    <w:color w:val="000000"/>
                    <w:sz w:val="20"/>
                    <w:szCs w:val="20"/>
                  </w:rPr>
                  <w:t>NE</w:t>
                </w:r>
              </w:p>
            </w:sdtContent>
          </w:sdt>
        </w:tc>
        <w:tc>
          <w:tcPr>
            <w:tcW w:w="654" w:type="pct"/>
            <w:gridSpan w:val="2"/>
            <w:tcBorders>
              <w:left w:val="single" w:sz="8" w:space="0" w:color="auto"/>
              <w:bottom w:val="single" w:sz="4" w:space="0" w:color="auto"/>
              <w:right w:val="single" w:sz="8" w:space="0" w:color="auto"/>
            </w:tcBorders>
            <w:vAlign w:val="center"/>
          </w:tcPr>
          <w:p w14:paraId="76F6BC8E" w14:textId="77777777" w:rsidR="00623985" w:rsidRPr="00623985" w:rsidRDefault="00623985" w:rsidP="00623985">
            <w:pPr>
              <w:tabs>
                <w:tab w:val="left" w:pos="2820"/>
              </w:tabs>
              <w:spacing w:after="0" w:line="240" w:lineRule="auto"/>
              <w:rPr>
                <w:rFonts w:asciiTheme="minorHAnsi" w:hAnsiTheme="minorHAnsi" w:cstheme="minorHAnsi"/>
                <w:color w:val="000000"/>
                <w:sz w:val="20"/>
                <w:szCs w:val="20"/>
              </w:rPr>
            </w:pPr>
            <w:r w:rsidRPr="00623985">
              <w:rPr>
                <w:rFonts w:asciiTheme="minorHAnsi" w:hAnsiTheme="minorHAnsi" w:cstheme="minorHAnsi"/>
                <w:color w:val="000000"/>
                <w:sz w:val="20"/>
                <w:szCs w:val="20"/>
              </w:rPr>
              <w:t>Pismeni ispit</w:t>
            </w:r>
          </w:p>
        </w:tc>
        <w:tc>
          <w:tcPr>
            <w:tcW w:w="274" w:type="pct"/>
            <w:tcBorders>
              <w:left w:val="single" w:sz="8" w:space="0" w:color="auto"/>
              <w:bottom w:val="single" w:sz="4" w:space="0" w:color="auto"/>
              <w:right w:val="single" w:sz="8" w:space="0" w:color="auto"/>
            </w:tcBorders>
            <w:vAlign w:val="center"/>
          </w:tcPr>
          <w:sdt>
            <w:sdtPr>
              <w:rPr>
                <w:rFonts w:asciiTheme="minorHAnsi" w:hAnsiTheme="minorHAnsi" w:cstheme="minorHAnsi"/>
                <w:color w:val="000000"/>
                <w:sz w:val="20"/>
                <w:szCs w:val="20"/>
              </w:rPr>
              <w:id w:val="-1606885315"/>
              <w:placeholder>
                <w:docPart w:val="2240F952330848748ED285696184F4AD"/>
              </w:placeholder>
            </w:sdtPr>
            <w:sdtEndPr/>
            <w:sdtContent>
              <w:p w14:paraId="72AC7836" w14:textId="77777777" w:rsidR="00623985" w:rsidRPr="00623985" w:rsidRDefault="00623985" w:rsidP="00623985">
                <w:pPr>
                  <w:tabs>
                    <w:tab w:val="left" w:pos="2820"/>
                  </w:tabs>
                  <w:spacing w:after="0" w:line="240" w:lineRule="auto"/>
                  <w:jc w:val="center"/>
                  <w:rPr>
                    <w:rFonts w:asciiTheme="minorHAnsi" w:hAnsiTheme="minorHAnsi" w:cstheme="minorHAnsi"/>
                    <w:color w:val="000000"/>
                    <w:sz w:val="20"/>
                    <w:szCs w:val="20"/>
                  </w:rPr>
                </w:pPr>
                <w:r w:rsidRPr="00623985">
                  <w:rPr>
                    <w:rFonts w:asciiTheme="minorHAnsi" w:hAnsiTheme="minorHAnsi" w:cstheme="minorHAnsi"/>
                    <w:color w:val="000000"/>
                    <w:sz w:val="20"/>
                    <w:szCs w:val="20"/>
                  </w:rPr>
                  <w:t>DA</w:t>
                </w:r>
              </w:p>
            </w:sdtContent>
          </w:sdt>
        </w:tc>
        <w:tc>
          <w:tcPr>
            <w:tcW w:w="253" w:type="pct"/>
            <w:gridSpan w:val="2"/>
            <w:tcBorders>
              <w:left w:val="single" w:sz="8" w:space="0" w:color="auto"/>
              <w:bottom w:val="single" w:sz="4" w:space="0" w:color="auto"/>
              <w:right w:val="single" w:sz="8" w:space="0" w:color="auto"/>
            </w:tcBorders>
            <w:vAlign w:val="center"/>
          </w:tcPr>
          <w:p w14:paraId="5D8CADB8" w14:textId="77777777" w:rsidR="00623985" w:rsidRPr="00623985" w:rsidRDefault="00623985" w:rsidP="00623985">
            <w:pPr>
              <w:tabs>
                <w:tab w:val="left" w:pos="2820"/>
              </w:tabs>
              <w:spacing w:after="0" w:line="240" w:lineRule="auto"/>
              <w:jc w:val="center"/>
              <w:rPr>
                <w:rFonts w:asciiTheme="minorHAnsi" w:hAnsiTheme="minorHAnsi" w:cstheme="minorHAnsi"/>
                <w:color w:val="000000"/>
                <w:sz w:val="20"/>
                <w:szCs w:val="20"/>
              </w:rPr>
            </w:pPr>
          </w:p>
        </w:tc>
        <w:tc>
          <w:tcPr>
            <w:tcW w:w="674" w:type="pct"/>
            <w:gridSpan w:val="3"/>
            <w:tcBorders>
              <w:left w:val="single" w:sz="8" w:space="0" w:color="auto"/>
              <w:bottom w:val="single" w:sz="4" w:space="0" w:color="auto"/>
              <w:right w:val="single" w:sz="8" w:space="0" w:color="auto"/>
            </w:tcBorders>
            <w:vAlign w:val="center"/>
          </w:tcPr>
          <w:p w14:paraId="78F160A7" w14:textId="77777777" w:rsidR="00623985" w:rsidRPr="00623985" w:rsidRDefault="00623985" w:rsidP="00623985">
            <w:pPr>
              <w:tabs>
                <w:tab w:val="left" w:pos="2820"/>
              </w:tabs>
              <w:spacing w:after="0" w:line="240" w:lineRule="auto"/>
              <w:rPr>
                <w:rFonts w:asciiTheme="minorHAnsi" w:hAnsiTheme="minorHAnsi" w:cstheme="minorHAnsi"/>
                <w:color w:val="000000"/>
                <w:sz w:val="20"/>
                <w:szCs w:val="20"/>
              </w:rPr>
            </w:pPr>
            <w:r w:rsidRPr="00623985">
              <w:rPr>
                <w:rFonts w:asciiTheme="minorHAnsi" w:hAnsiTheme="minorHAnsi" w:cstheme="minorHAnsi"/>
                <w:sz w:val="20"/>
                <w:szCs w:val="20"/>
              </w:rPr>
              <w:t>Broj bodova po ECTS sustavu (ukupno)</w:t>
            </w:r>
          </w:p>
        </w:tc>
        <w:tc>
          <w:tcPr>
            <w:tcW w:w="571" w:type="pct"/>
            <w:gridSpan w:val="2"/>
            <w:tcBorders>
              <w:left w:val="single" w:sz="8" w:space="0" w:color="auto"/>
              <w:bottom w:val="single" w:sz="4" w:space="0" w:color="auto"/>
              <w:right w:val="single" w:sz="12" w:space="0" w:color="auto"/>
            </w:tcBorders>
            <w:vAlign w:val="center"/>
          </w:tcPr>
          <w:sdt>
            <w:sdtPr>
              <w:rPr>
                <w:rFonts w:asciiTheme="minorHAnsi" w:hAnsiTheme="minorHAnsi" w:cstheme="minorHAnsi"/>
                <w:color w:val="000000"/>
                <w:sz w:val="20"/>
                <w:szCs w:val="20"/>
              </w:rPr>
              <w:id w:val="-141348710"/>
              <w:placeholder>
                <w:docPart w:val="D162629D3FF541AA8C3E84ABDE2BD70F"/>
              </w:placeholder>
            </w:sdtPr>
            <w:sdtEndPr/>
            <w:sdtContent>
              <w:p w14:paraId="5F15EDB0" w14:textId="77777777" w:rsidR="00623985" w:rsidRPr="00623985" w:rsidRDefault="00623985" w:rsidP="00623985">
                <w:pPr>
                  <w:tabs>
                    <w:tab w:val="left" w:pos="2820"/>
                  </w:tabs>
                  <w:spacing w:after="0" w:line="240" w:lineRule="auto"/>
                  <w:jc w:val="center"/>
                  <w:rPr>
                    <w:rFonts w:asciiTheme="minorHAnsi" w:hAnsiTheme="minorHAnsi" w:cstheme="minorHAnsi"/>
                    <w:color w:val="000000"/>
                    <w:sz w:val="20"/>
                    <w:szCs w:val="20"/>
                  </w:rPr>
                </w:pPr>
                <w:r w:rsidRPr="00623985">
                  <w:rPr>
                    <w:rFonts w:asciiTheme="minorHAnsi" w:hAnsiTheme="minorHAnsi" w:cstheme="minorHAnsi"/>
                    <w:color w:val="000000"/>
                    <w:sz w:val="20"/>
                    <w:szCs w:val="20"/>
                  </w:rPr>
                  <w:t>6</w:t>
                </w:r>
              </w:p>
            </w:sdtContent>
          </w:sdt>
        </w:tc>
      </w:tr>
      <w:tr w:rsidR="00623985" w:rsidRPr="00623985" w:rsidDel="00B558AD" w14:paraId="2D2CB6C7" w14:textId="77777777" w:rsidTr="00467504">
        <w:trPr>
          <w:trHeight w:val="397"/>
        </w:trPr>
        <w:tc>
          <w:tcPr>
            <w:tcW w:w="1256" w:type="pct"/>
            <w:tcBorders>
              <w:left w:val="single" w:sz="12" w:space="0" w:color="auto"/>
              <w:bottom w:val="single" w:sz="12" w:space="0" w:color="auto"/>
            </w:tcBorders>
            <w:shd w:val="clear" w:color="auto" w:fill="00A0DC"/>
            <w:vAlign w:val="center"/>
          </w:tcPr>
          <w:p w14:paraId="77E7D8C1" w14:textId="77777777" w:rsidR="00623985" w:rsidRPr="00623985" w:rsidRDefault="00623985" w:rsidP="00623985">
            <w:pPr>
              <w:tabs>
                <w:tab w:val="left" w:pos="2820"/>
              </w:tabs>
              <w:spacing w:after="0" w:line="240" w:lineRule="auto"/>
              <w:rPr>
                <w:rFonts w:asciiTheme="minorHAnsi" w:hAnsiTheme="minorHAnsi" w:cstheme="minorHAnsi"/>
                <w:color w:val="000000"/>
                <w:sz w:val="20"/>
                <w:szCs w:val="20"/>
              </w:rPr>
            </w:pPr>
            <w:r w:rsidRPr="00623985">
              <w:rPr>
                <w:rFonts w:asciiTheme="minorHAnsi" w:hAnsiTheme="minorHAnsi" w:cstheme="minorHAnsi"/>
                <w:color w:val="000000"/>
                <w:sz w:val="20"/>
                <w:szCs w:val="20"/>
              </w:rPr>
              <w:t>2.9. Metode i kriteriji vrednovanja</w:t>
            </w:r>
          </w:p>
        </w:tc>
        <w:tc>
          <w:tcPr>
            <w:tcW w:w="3744" w:type="pct"/>
            <w:gridSpan w:val="13"/>
            <w:tcBorders>
              <w:bottom w:val="single" w:sz="12" w:space="0" w:color="auto"/>
              <w:right w:val="single" w:sz="12" w:space="0" w:color="auto"/>
            </w:tcBorders>
            <w:vAlign w:val="center"/>
          </w:tcPr>
          <w:sdt>
            <w:sdtPr>
              <w:rPr>
                <w:rFonts w:asciiTheme="minorHAnsi" w:eastAsia="Times New Roman" w:hAnsiTheme="minorHAnsi" w:cstheme="minorHAnsi"/>
                <w:color w:val="000000"/>
                <w:sz w:val="20"/>
                <w:szCs w:val="20"/>
                <w:lang w:eastAsia="hr-HR"/>
              </w:rPr>
              <w:id w:val="-703486823"/>
              <w:placeholder>
                <w:docPart w:val="2361F5A433584B8C977C8C04452B40F0"/>
              </w:placeholder>
            </w:sdtPr>
            <w:sdtEndPr/>
            <w:sdtContent>
              <w:p w14:paraId="14734C31" w14:textId="77777777" w:rsidR="00623985" w:rsidRPr="00623985" w:rsidRDefault="00623985" w:rsidP="00623985">
                <w:pPr>
                  <w:tabs>
                    <w:tab w:val="left" w:pos="2820"/>
                  </w:tabs>
                  <w:spacing w:after="0" w:line="240" w:lineRule="auto"/>
                  <w:rPr>
                    <w:rFonts w:asciiTheme="minorHAnsi" w:eastAsiaTheme="minorHAnsi" w:hAnsiTheme="minorHAnsi" w:cstheme="minorHAnsi"/>
                    <w:sz w:val="20"/>
                    <w:szCs w:val="20"/>
                    <w:lang w:val="en-US"/>
                  </w:rPr>
                </w:pPr>
                <w:proofErr w:type="spellStart"/>
                <w:r w:rsidRPr="00623985">
                  <w:rPr>
                    <w:rFonts w:asciiTheme="minorHAnsi" w:eastAsiaTheme="minorHAnsi" w:hAnsiTheme="minorHAnsi" w:cstheme="minorHAnsi"/>
                    <w:sz w:val="20"/>
                    <w:szCs w:val="20"/>
                    <w:lang w:val="en-US"/>
                  </w:rPr>
                  <w:t>Način</w:t>
                </w:r>
                <w:proofErr w:type="spellEnd"/>
                <w:r w:rsidRPr="00623985">
                  <w:rPr>
                    <w:rFonts w:asciiTheme="minorHAnsi" w:eastAsiaTheme="minorHAnsi" w:hAnsiTheme="minorHAnsi" w:cstheme="minorHAnsi"/>
                    <w:sz w:val="20"/>
                    <w:szCs w:val="20"/>
                    <w:lang w:val="en-US"/>
                  </w:rPr>
                  <w:t xml:space="preserve"> </w:t>
                </w:r>
                <w:proofErr w:type="spellStart"/>
                <w:r w:rsidRPr="00623985">
                  <w:rPr>
                    <w:rFonts w:asciiTheme="minorHAnsi" w:eastAsiaTheme="minorHAnsi" w:hAnsiTheme="minorHAnsi" w:cstheme="minorHAnsi"/>
                    <w:sz w:val="20"/>
                    <w:szCs w:val="20"/>
                    <w:lang w:val="en-US"/>
                  </w:rPr>
                  <w:t>provjere</w:t>
                </w:r>
                <w:proofErr w:type="spellEnd"/>
                <w:r w:rsidRPr="00623985">
                  <w:rPr>
                    <w:rFonts w:asciiTheme="minorHAnsi" w:eastAsiaTheme="minorHAnsi" w:hAnsiTheme="minorHAnsi" w:cstheme="minorHAnsi"/>
                    <w:sz w:val="20"/>
                    <w:szCs w:val="20"/>
                    <w:lang w:val="en-US"/>
                  </w:rPr>
                  <w:t xml:space="preserve"> </w:t>
                </w:r>
                <w:proofErr w:type="spellStart"/>
                <w:r w:rsidRPr="00623985">
                  <w:rPr>
                    <w:rFonts w:asciiTheme="minorHAnsi" w:eastAsiaTheme="minorHAnsi" w:hAnsiTheme="minorHAnsi" w:cstheme="minorHAnsi"/>
                    <w:sz w:val="20"/>
                    <w:szCs w:val="20"/>
                    <w:lang w:val="en-US"/>
                  </w:rPr>
                  <w:t>znanja</w:t>
                </w:r>
                <w:proofErr w:type="spellEnd"/>
                <w:r w:rsidRPr="00623985">
                  <w:rPr>
                    <w:rFonts w:asciiTheme="minorHAnsi" w:eastAsiaTheme="minorHAnsi" w:hAnsiTheme="minorHAnsi" w:cstheme="minorHAnsi"/>
                    <w:sz w:val="20"/>
                    <w:szCs w:val="20"/>
                    <w:lang w:val="en-US"/>
                  </w:rPr>
                  <w:t xml:space="preserve">: </w:t>
                </w:r>
              </w:p>
              <w:p w14:paraId="263EB2D1" w14:textId="77777777" w:rsidR="00623985" w:rsidRPr="00623985" w:rsidRDefault="00623985" w:rsidP="00623985">
                <w:pPr>
                  <w:numPr>
                    <w:ilvl w:val="0"/>
                    <w:numId w:val="7"/>
                  </w:numPr>
                  <w:tabs>
                    <w:tab w:val="left" w:pos="2820"/>
                  </w:tabs>
                  <w:spacing w:after="0" w:line="240" w:lineRule="auto"/>
                  <w:contextualSpacing/>
                  <w:rPr>
                    <w:rFonts w:asciiTheme="minorHAnsi" w:hAnsiTheme="minorHAnsi" w:cstheme="minorHAnsi"/>
                    <w:sz w:val="20"/>
                    <w:szCs w:val="20"/>
                  </w:rPr>
                </w:pPr>
                <w:r w:rsidRPr="00623985">
                  <w:rPr>
                    <w:rFonts w:asciiTheme="minorHAnsi" w:hAnsiTheme="minorHAnsi" w:cstheme="minorHAnsi"/>
                    <w:sz w:val="20"/>
                    <w:szCs w:val="20"/>
                  </w:rPr>
                  <w:t>Prvi parcijalni ispit (40 bodova)</w:t>
                </w:r>
              </w:p>
              <w:p w14:paraId="4E5ECC8C" w14:textId="77777777" w:rsidR="00623985" w:rsidRPr="00623985" w:rsidRDefault="00623985" w:rsidP="00623985">
                <w:pPr>
                  <w:numPr>
                    <w:ilvl w:val="0"/>
                    <w:numId w:val="7"/>
                  </w:numPr>
                  <w:tabs>
                    <w:tab w:val="left" w:pos="2820"/>
                  </w:tabs>
                  <w:spacing w:after="0" w:line="240" w:lineRule="auto"/>
                  <w:contextualSpacing/>
                  <w:rPr>
                    <w:rFonts w:asciiTheme="minorHAnsi" w:hAnsiTheme="minorHAnsi" w:cstheme="minorHAnsi"/>
                    <w:sz w:val="20"/>
                    <w:szCs w:val="20"/>
                  </w:rPr>
                </w:pPr>
                <w:r w:rsidRPr="00623985">
                  <w:rPr>
                    <w:rFonts w:asciiTheme="minorHAnsi" w:hAnsiTheme="minorHAnsi" w:cstheme="minorHAnsi"/>
                    <w:sz w:val="20"/>
                    <w:szCs w:val="20"/>
                  </w:rPr>
                  <w:t>Drugi parcijalni ispit (40 bodova)</w:t>
                </w:r>
              </w:p>
              <w:p w14:paraId="25DA01C9" w14:textId="77777777" w:rsidR="00623985" w:rsidRPr="00623985" w:rsidRDefault="00623985" w:rsidP="00623985">
                <w:pPr>
                  <w:numPr>
                    <w:ilvl w:val="0"/>
                    <w:numId w:val="7"/>
                  </w:numPr>
                  <w:tabs>
                    <w:tab w:val="left" w:pos="2820"/>
                  </w:tabs>
                  <w:spacing w:after="0" w:line="240" w:lineRule="auto"/>
                  <w:contextualSpacing/>
                  <w:rPr>
                    <w:rFonts w:asciiTheme="minorHAnsi" w:hAnsiTheme="minorHAnsi" w:cstheme="minorHAnsi"/>
                    <w:sz w:val="20"/>
                    <w:szCs w:val="20"/>
                  </w:rPr>
                </w:pPr>
                <w:r w:rsidRPr="00623985">
                  <w:rPr>
                    <w:rFonts w:asciiTheme="minorHAnsi" w:hAnsiTheme="minorHAnsi" w:cstheme="minorHAnsi"/>
                    <w:sz w:val="20"/>
                    <w:szCs w:val="20"/>
                  </w:rPr>
                  <w:t>Laboratorijska vježba (20 bodova)</w:t>
                </w:r>
              </w:p>
              <w:p w14:paraId="37833737" w14:textId="77777777" w:rsidR="00623985" w:rsidRPr="00623985" w:rsidRDefault="00623985" w:rsidP="00623985">
                <w:pPr>
                  <w:tabs>
                    <w:tab w:val="left" w:pos="2820"/>
                  </w:tabs>
                  <w:spacing w:after="0" w:line="240" w:lineRule="auto"/>
                  <w:rPr>
                    <w:rFonts w:asciiTheme="minorHAnsi" w:eastAsiaTheme="minorHAnsi" w:hAnsiTheme="minorHAnsi" w:cstheme="minorHAnsi"/>
                    <w:sz w:val="20"/>
                    <w:szCs w:val="20"/>
                    <w:lang w:val="en-US"/>
                  </w:rPr>
                </w:pPr>
                <w:proofErr w:type="spellStart"/>
                <w:r w:rsidRPr="00623985">
                  <w:rPr>
                    <w:rFonts w:asciiTheme="minorHAnsi" w:eastAsiaTheme="minorHAnsi" w:hAnsiTheme="minorHAnsi" w:cstheme="minorHAnsi"/>
                    <w:sz w:val="20"/>
                    <w:szCs w:val="20"/>
                    <w:lang w:val="en-US"/>
                  </w:rPr>
                  <w:t>Parcijalni</w:t>
                </w:r>
                <w:proofErr w:type="spellEnd"/>
                <w:r w:rsidRPr="00623985">
                  <w:rPr>
                    <w:rFonts w:asciiTheme="minorHAnsi" w:eastAsiaTheme="minorHAnsi" w:hAnsiTheme="minorHAnsi" w:cstheme="minorHAnsi"/>
                    <w:sz w:val="20"/>
                    <w:szCs w:val="20"/>
                    <w:lang w:val="en-US"/>
                  </w:rPr>
                  <w:t xml:space="preserve"> </w:t>
                </w:r>
                <w:proofErr w:type="spellStart"/>
                <w:r w:rsidRPr="00623985">
                  <w:rPr>
                    <w:rFonts w:asciiTheme="minorHAnsi" w:eastAsiaTheme="minorHAnsi" w:hAnsiTheme="minorHAnsi" w:cstheme="minorHAnsi"/>
                    <w:sz w:val="20"/>
                    <w:szCs w:val="20"/>
                    <w:lang w:val="en-US"/>
                  </w:rPr>
                  <w:t>ispiti</w:t>
                </w:r>
                <w:proofErr w:type="spellEnd"/>
                <w:r w:rsidRPr="00623985">
                  <w:rPr>
                    <w:rFonts w:asciiTheme="minorHAnsi" w:eastAsiaTheme="minorHAnsi" w:hAnsiTheme="minorHAnsi" w:cstheme="minorHAnsi"/>
                    <w:sz w:val="20"/>
                    <w:szCs w:val="20"/>
                    <w:lang w:val="en-US"/>
                  </w:rPr>
                  <w:t xml:space="preserve"> </w:t>
                </w:r>
                <w:proofErr w:type="spellStart"/>
                <w:r w:rsidRPr="00623985">
                  <w:rPr>
                    <w:rFonts w:asciiTheme="minorHAnsi" w:eastAsiaTheme="minorHAnsi" w:hAnsiTheme="minorHAnsi" w:cstheme="minorHAnsi"/>
                    <w:sz w:val="20"/>
                    <w:szCs w:val="20"/>
                    <w:lang w:val="en-US"/>
                  </w:rPr>
                  <w:t>pišu</w:t>
                </w:r>
                <w:proofErr w:type="spellEnd"/>
                <w:r w:rsidRPr="00623985">
                  <w:rPr>
                    <w:rFonts w:asciiTheme="minorHAnsi" w:eastAsiaTheme="minorHAnsi" w:hAnsiTheme="minorHAnsi" w:cstheme="minorHAnsi"/>
                    <w:sz w:val="20"/>
                    <w:szCs w:val="20"/>
                    <w:lang w:val="en-US"/>
                  </w:rPr>
                  <w:t xml:space="preserve"> se 90 </w:t>
                </w:r>
                <w:proofErr w:type="spellStart"/>
                <w:r w:rsidRPr="00623985">
                  <w:rPr>
                    <w:rFonts w:asciiTheme="minorHAnsi" w:eastAsiaTheme="minorHAnsi" w:hAnsiTheme="minorHAnsi" w:cstheme="minorHAnsi"/>
                    <w:sz w:val="20"/>
                    <w:szCs w:val="20"/>
                    <w:lang w:val="en-US"/>
                  </w:rPr>
                  <w:t>minuta</w:t>
                </w:r>
                <w:proofErr w:type="spellEnd"/>
                <w:r w:rsidRPr="00623985">
                  <w:rPr>
                    <w:rFonts w:asciiTheme="minorHAnsi" w:eastAsiaTheme="minorHAnsi" w:hAnsiTheme="minorHAnsi" w:cstheme="minorHAnsi"/>
                    <w:sz w:val="20"/>
                    <w:szCs w:val="20"/>
                    <w:lang w:val="en-US"/>
                  </w:rPr>
                  <w:t xml:space="preserve">. </w:t>
                </w:r>
                <w:proofErr w:type="spellStart"/>
                <w:r w:rsidRPr="00623985">
                  <w:rPr>
                    <w:rFonts w:asciiTheme="minorHAnsi" w:eastAsiaTheme="minorHAnsi" w:hAnsiTheme="minorHAnsi" w:cstheme="minorHAnsi"/>
                    <w:sz w:val="20"/>
                    <w:szCs w:val="20"/>
                    <w:lang w:val="en-US"/>
                  </w:rPr>
                  <w:t>Laboratorijska</w:t>
                </w:r>
                <w:proofErr w:type="spellEnd"/>
                <w:r w:rsidRPr="00623985">
                  <w:rPr>
                    <w:rFonts w:asciiTheme="minorHAnsi" w:eastAsiaTheme="minorHAnsi" w:hAnsiTheme="minorHAnsi" w:cstheme="minorHAnsi"/>
                    <w:sz w:val="20"/>
                    <w:szCs w:val="20"/>
                    <w:lang w:val="en-US"/>
                  </w:rPr>
                  <w:t xml:space="preserve"> </w:t>
                </w:r>
                <w:proofErr w:type="spellStart"/>
                <w:r w:rsidRPr="00623985">
                  <w:rPr>
                    <w:rFonts w:asciiTheme="minorHAnsi" w:eastAsiaTheme="minorHAnsi" w:hAnsiTheme="minorHAnsi" w:cstheme="minorHAnsi"/>
                    <w:sz w:val="20"/>
                    <w:szCs w:val="20"/>
                    <w:lang w:val="en-US"/>
                  </w:rPr>
                  <w:t>vježba</w:t>
                </w:r>
                <w:proofErr w:type="spellEnd"/>
                <w:r w:rsidRPr="00623985">
                  <w:rPr>
                    <w:rFonts w:asciiTheme="minorHAnsi" w:eastAsiaTheme="minorHAnsi" w:hAnsiTheme="minorHAnsi" w:cstheme="minorHAnsi"/>
                    <w:sz w:val="20"/>
                    <w:szCs w:val="20"/>
                    <w:lang w:val="en-US"/>
                  </w:rPr>
                  <w:t xml:space="preserve"> se </w:t>
                </w:r>
                <w:proofErr w:type="spellStart"/>
                <w:r w:rsidRPr="00623985">
                  <w:rPr>
                    <w:rFonts w:asciiTheme="minorHAnsi" w:eastAsiaTheme="minorHAnsi" w:hAnsiTheme="minorHAnsi" w:cstheme="minorHAnsi"/>
                    <w:sz w:val="20"/>
                    <w:szCs w:val="20"/>
                    <w:lang w:val="en-US"/>
                  </w:rPr>
                  <w:t>izvodi</w:t>
                </w:r>
                <w:proofErr w:type="spellEnd"/>
                <w:r w:rsidRPr="00623985">
                  <w:rPr>
                    <w:rFonts w:asciiTheme="minorHAnsi" w:eastAsiaTheme="minorHAnsi" w:hAnsiTheme="minorHAnsi" w:cstheme="minorHAnsi"/>
                    <w:sz w:val="20"/>
                    <w:szCs w:val="20"/>
                    <w:lang w:val="en-US"/>
                  </w:rPr>
                  <w:t xml:space="preserve"> </w:t>
                </w:r>
                <w:proofErr w:type="spellStart"/>
                <w:r w:rsidRPr="00623985">
                  <w:rPr>
                    <w:rFonts w:asciiTheme="minorHAnsi" w:eastAsiaTheme="minorHAnsi" w:hAnsiTheme="minorHAnsi" w:cstheme="minorHAnsi"/>
                    <w:sz w:val="20"/>
                    <w:szCs w:val="20"/>
                    <w:lang w:val="en-US"/>
                  </w:rPr>
                  <w:t>na</w:t>
                </w:r>
                <w:proofErr w:type="spellEnd"/>
                <w:r w:rsidRPr="00623985">
                  <w:rPr>
                    <w:rFonts w:asciiTheme="minorHAnsi" w:eastAsiaTheme="minorHAnsi" w:hAnsiTheme="minorHAnsi" w:cstheme="minorHAnsi"/>
                    <w:sz w:val="20"/>
                    <w:szCs w:val="20"/>
                    <w:lang w:val="en-US"/>
                  </w:rPr>
                  <w:t xml:space="preserve"> </w:t>
                </w:r>
                <w:proofErr w:type="spellStart"/>
                <w:r w:rsidRPr="00623985">
                  <w:rPr>
                    <w:rFonts w:asciiTheme="minorHAnsi" w:eastAsiaTheme="minorHAnsi" w:hAnsiTheme="minorHAnsi" w:cstheme="minorHAnsi"/>
                    <w:sz w:val="20"/>
                    <w:szCs w:val="20"/>
                    <w:lang w:val="en-US"/>
                  </w:rPr>
                  <w:t>Fizičkom</w:t>
                </w:r>
                <w:proofErr w:type="spellEnd"/>
                <w:r w:rsidRPr="00623985">
                  <w:rPr>
                    <w:rFonts w:asciiTheme="minorHAnsi" w:eastAsiaTheme="minorHAnsi" w:hAnsiTheme="minorHAnsi" w:cstheme="minorHAnsi"/>
                    <w:sz w:val="20"/>
                    <w:szCs w:val="20"/>
                    <w:lang w:val="en-US"/>
                  </w:rPr>
                  <w:t xml:space="preserve"> </w:t>
                </w:r>
                <w:proofErr w:type="spellStart"/>
                <w:r w:rsidRPr="00623985">
                  <w:rPr>
                    <w:rFonts w:asciiTheme="minorHAnsi" w:eastAsiaTheme="minorHAnsi" w:hAnsiTheme="minorHAnsi" w:cstheme="minorHAnsi"/>
                    <w:sz w:val="20"/>
                    <w:szCs w:val="20"/>
                    <w:lang w:val="en-US"/>
                  </w:rPr>
                  <w:t>odsjeku</w:t>
                </w:r>
                <w:proofErr w:type="spellEnd"/>
                <w:r w:rsidRPr="00623985">
                  <w:rPr>
                    <w:rFonts w:asciiTheme="minorHAnsi" w:eastAsiaTheme="minorHAnsi" w:hAnsiTheme="minorHAnsi" w:cstheme="minorHAnsi"/>
                    <w:sz w:val="20"/>
                    <w:szCs w:val="20"/>
                    <w:lang w:val="en-US"/>
                  </w:rPr>
                  <w:t xml:space="preserve"> PMF-a. </w:t>
                </w:r>
                <w:proofErr w:type="spellStart"/>
                <w:r w:rsidRPr="00623985">
                  <w:rPr>
                    <w:rFonts w:asciiTheme="minorHAnsi" w:eastAsiaTheme="minorHAnsi" w:hAnsiTheme="minorHAnsi" w:cstheme="minorHAnsi"/>
                    <w:sz w:val="20"/>
                    <w:szCs w:val="20"/>
                    <w:lang w:val="en-US"/>
                  </w:rPr>
                  <w:t>Studenti</w:t>
                </w:r>
                <w:proofErr w:type="spellEnd"/>
                <w:r w:rsidRPr="00623985">
                  <w:rPr>
                    <w:rFonts w:asciiTheme="minorHAnsi" w:eastAsiaTheme="minorHAnsi" w:hAnsiTheme="minorHAnsi" w:cstheme="minorHAnsi"/>
                    <w:sz w:val="20"/>
                    <w:szCs w:val="20"/>
                    <w:lang w:val="en-US"/>
                  </w:rPr>
                  <w:t xml:space="preserve"> koji </w:t>
                </w:r>
                <w:proofErr w:type="spellStart"/>
                <w:r w:rsidRPr="00623985">
                  <w:rPr>
                    <w:rFonts w:asciiTheme="minorHAnsi" w:eastAsiaTheme="minorHAnsi" w:hAnsiTheme="minorHAnsi" w:cstheme="minorHAnsi"/>
                    <w:sz w:val="20"/>
                    <w:szCs w:val="20"/>
                    <w:lang w:val="en-US"/>
                  </w:rPr>
                  <w:t>tijekom</w:t>
                </w:r>
                <w:proofErr w:type="spellEnd"/>
                <w:r w:rsidRPr="00623985">
                  <w:rPr>
                    <w:rFonts w:asciiTheme="minorHAnsi" w:eastAsiaTheme="minorHAnsi" w:hAnsiTheme="minorHAnsi" w:cstheme="minorHAnsi"/>
                    <w:sz w:val="20"/>
                    <w:szCs w:val="20"/>
                    <w:lang w:val="en-US"/>
                  </w:rPr>
                  <w:t xml:space="preserve"> </w:t>
                </w:r>
                <w:proofErr w:type="spellStart"/>
                <w:r w:rsidRPr="00623985">
                  <w:rPr>
                    <w:rFonts w:asciiTheme="minorHAnsi" w:eastAsiaTheme="minorHAnsi" w:hAnsiTheme="minorHAnsi" w:cstheme="minorHAnsi"/>
                    <w:sz w:val="20"/>
                    <w:szCs w:val="20"/>
                    <w:lang w:val="en-US"/>
                  </w:rPr>
                  <w:t>semestra</w:t>
                </w:r>
                <w:proofErr w:type="spellEnd"/>
                <w:r w:rsidRPr="00623985">
                  <w:rPr>
                    <w:rFonts w:asciiTheme="minorHAnsi" w:eastAsiaTheme="minorHAnsi" w:hAnsiTheme="minorHAnsi" w:cstheme="minorHAnsi"/>
                    <w:sz w:val="20"/>
                    <w:szCs w:val="20"/>
                    <w:lang w:val="en-US"/>
                  </w:rPr>
                  <w:t xml:space="preserve"> ne </w:t>
                </w:r>
                <w:proofErr w:type="spellStart"/>
                <w:r w:rsidRPr="00623985">
                  <w:rPr>
                    <w:rFonts w:asciiTheme="minorHAnsi" w:eastAsiaTheme="minorHAnsi" w:hAnsiTheme="minorHAnsi" w:cstheme="minorHAnsi"/>
                    <w:sz w:val="20"/>
                    <w:szCs w:val="20"/>
                    <w:lang w:val="en-US"/>
                  </w:rPr>
                  <w:t>odrade</w:t>
                </w:r>
                <w:proofErr w:type="spellEnd"/>
                <w:r w:rsidRPr="00623985">
                  <w:rPr>
                    <w:rFonts w:asciiTheme="minorHAnsi" w:eastAsiaTheme="minorHAnsi" w:hAnsiTheme="minorHAnsi" w:cstheme="minorHAnsi"/>
                    <w:sz w:val="20"/>
                    <w:szCs w:val="20"/>
                    <w:lang w:val="en-US"/>
                  </w:rPr>
                  <w:t xml:space="preserve"> </w:t>
                </w:r>
                <w:proofErr w:type="spellStart"/>
                <w:r w:rsidRPr="00623985">
                  <w:rPr>
                    <w:rFonts w:asciiTheme="minorHAnsi" w:eastAsiaTheme="minorHAnsi" w:hAnsiTheme="minorHAnsi" w:cstheme="minorHAnsi"/>
                    <w:sz w:val="20"/>
                    <w:szCs w:val="20"/>
                    <w:lang w:val="en-US"/>
                  </w:rPr>
                  <w:t>laboratorijsku</w:t>
                </w:r>
                <w:proofErr w:type="spellEnd"/>
                <w:r w:rsidRPr="00623985">
                  <w:rPr>
                    <w:rFonts w:asciiTheme="minorHAnsi" w:eastAsiaTheme="minorHAnsi" w:hAnsiTheme="minorHAnsi" w:cstheme="minorHAnsi"/>
                    <w:sz w:val="20"/>
                    <w:szCs w:val="20"/>
                    <w:lang w:val="en-US"/>
                  </w:rPr>
                  <w:t xml:space="preserve"> </w:t>
                </w:r>
                <w:proofErr w:type="spellStart"/>
                <w:r w:rsidRPr="00623985">
                  <w:rPr>
                    <w:rFonts w:asciiTheme="minorHAnsi" w:eastAsiaTheme="minorHAnsi" w:hAnsiTheme="minorHAnsi" w:cstheme="minorHAnsi"/>
                    <w:sz w:val="20"/>
                    <w:szCs w:val="20"/>
                    <w:lang w:val="en-US"/>
                  </w:rPr>
                  <w:t>vježbu</w:t>
                </w:r>
                <w:proofErr w:type="spellEnd"/>
                <w:r w:rsidRPr="00623985">
                  <w:rPr>
                    <w:rFonts w:asciiTheme="minorHAnsi" w:eastAsiaTheme="minorHAnsi" w:hAnsiTheme="minorHAnsi" w:cstheme="minorHAnsi"/>
                    <w:sz w:val="20"/>
                    <w:szCs w:val="20"/>
                    <w:lang w:val="en-US"/>
                  </w:rPr>
                  <w:t xml:space="preserve"> </w:t>
                </w:r>
                <w:proofErr w:type="spellStart"/>
                <w:r w:rsidRPr="00623985">
                  <w:rPr>
                    <w:rFonts w:asciiTheme="minorHAnsi" w:eastAsiaTheme="minorHAnsi" w:hAnsiTheme="minorHAnsi" w:cstheme="minorHAnsi"/>
                    <w:sz w:val="20"/>
                    <w:szCs w:val="20"/>
                    <w:lang w:val="en-US"/>
                  </w:rPr>
                  <w:t>gube</w:t>
                </w:r>
                <w:proofErr w:type="spellEnd"/>
                <w:r w:rsidRPr="00623985">
                  <w:rPr>
                    <w:rFonts w:asciiTheme="minorHAnsi" w:eastAsiaTheme="minorHAnsi" w:hAnsiTheme="minorHAnsi" w:cstheme="minorHAnsi"/>
                    <w:sz w:val="20"/>
                    <w:szCs w:val="20"/>
                    <w:lang w:val="en-US"/>
                  </w:rPr>
                  <w:t xml:space="preserve"> </w:t>
                </w:r>
                <w:proofErr w:type="spellStart"/>
                <w:r w:rsidRPr="00623985">
                  <w:rPr>
                    <w:rFonts w:asciiTheme="minorHAnsi" w:eastAsiaTheme="minorHAnsi" w:hAnsiTheme="minorHAnsi" w:cstheme="minorHAnsi"/>
                    <w:sz w:val="20"/>
                    <w:szCs w:val="20"/>
                    <w:lang w:val="en-US"/>
                  </w:rPr>
                  <w:t>pravo</w:t>
                </w:r>
                <w:proofErr w:type="spellEnd"/>
                <w:r w:rsidRPr="00623985">
                  <w:rPr>
                    <w:rFonts w:asciiTheme="minorHAnsi" w:eastAsiaTheme="minorHAnsi" w:hAnsiTheme="minorHAnsi" w:cstheme="minorHAnsi"/>
                    <w:sz w:val="20"/>
                    <w:szCs w:val="20"/>
                    <w:lang w:val="en-US"/>
                  </w:rPr>
                  <w:t xml:space="preserve"> </w:t>
                </w:r>
                <w:proofErr w:type="spellStart"/>
                <w:r w:rsidRPr="00623985">
                  <w:rPr>
                    <w:rFonts w:asciiTheme="minorHAnsi" w:eastAsiaTheme="minorHAnsi" w:hAnsiTheme="minorHAnsi" w:cstheme="minorHAnsi"/>
                    <w:sz w:val="20"/>
                    <w:szCs w:val="20"/>
                    <w:lang w:val="en-US"/>
                  </w:rPr>
                  <w:t>potpisa</w:t>
                </w:r>
                <w:proofErr w:type="spellEnd"/>
                <w:r w:rsidRPr="00623985">
                  <w:rPr>
                    <w:rFonts w:asciiTheme="minorHAnsi" w:eastAsiaTheme="minorHAnsi" w:hAnsiTheme="minorHAnsi" w:cstheme="minorHAnsi"/>
                    <w:sz w:val="20"/>
                    <w:szCs w:val="20"/>
                    <w:lang w:val="en-US"/>
                  </w:rPr>
                  <w:t xml:space="preserve">. </w:t>
                </w:r>
              </w:p>
              <w:p w14:paraId="3FE9FF7D" w14:textId="77777777" w:rsidR="00623985" w:rsidRPr="00623985" w:rsidRDefault="00623985" w:rsidP="00623985">
                <w:pPr>
                  <w:tabs>
                    <w:tab w:val="left" w:pos="2820"/>
                  </w:tabs>
                  <w:spacing w:after="0" w:line="240" w:lineRule="auto"/>
                  <w:rPr>
                    <w:rFonts w:asciiTheme="minorHAnsi" w:eastAsiaTheme="minorHAnsi" w:hAnsiTheme="minorHAnsi" w:cstheme="minorHAnsi"/>
                    <w:sz w:val="20"/>
                    <w:szCs w:val="20"/>
                    <w:lang w:val="en-US"/>
                  </w:rPr>
                </w:pPr>
                <w:proofErr w:type="spellStart"/>
                <w:r w:rsidRPr="00623985">
                  <w:rPr>
                    <w:rFonts w:asciiTheme="minorHAnsi" w:eastAsiaTheme="minorHAnsi" w:hAnsiTheme="minorHAnsi" w:cstheme="minorHAnsi"/>
                    <w:sz w:val="20"/>
                    <w:szCs w:val="20"/>
                    <w:lang w:val="en-US"/>
                  </w:rPr>
                  <w:t>Sustav</w:t>
                </w:r>
                <w:proofErr w:type="spellEnd"/>
                <w:r w:rsidRPr="00623985">
                  <w:rPr>
                    <w:rFonts w:asciiTheme="minorHAnsi" w:eastAsiaTheme="minorHAnsi" w:hAnsiTheme="minorHAnsi" w:cstheme="minorHAnsi"/>
                    <w:sz w:val="20"/>
                    <w:szCs w:val="20"/>
                    <w:lang w:val="en-US"/>
                  </w:rPr>
                  <w:t xml:space="preserve"> </w:t>
                </w:r>
                <w:proofErr w:type="spellStart"/>
                <w:r w:rsidRPr="00623985">
                  <w:rPr>
                    <w:rFonts w:asciiTheme="minorHAnsi" w:eastAsiaTheme="minorHAnsi" w:hAnsiTheme="minorHAnsi" w:cstheme="minorHAnsi"/>
                    <w:sz w:val="20"/>
                    <w:szCs w:val="20"/>
                    <w:lang w:val="en-US"/>
                  </w:rPr>
                  <w:t>bodovanja</w:t>
                </w:r>
                <w:proofErr w:type="spellEnd"/>
                <w:r w:rsidRPr="00623985">
                  <w:rPr>
                    <w:rFonts w:asciiTheme="minorHAnsi" w:eastAsiaTheme="minorHAnsi" w:hAnsiTheme="minorHAnsi" w:cstheme="minorHAnsi"/>
                    <w:sz w:val="20"/>
                    <w:szCs w:val="20"/>
                    <w:lang w:val="en-US"/>
                  </w:rPr>
                  <w:t>:</w:t>
                </w:r>
              </w:p>
              <w:p w14:paraId="0EFB3555" w14:textId="77777777" w:rsidR="00623985" w:rsidRPr="00623985" w:rsidRDefault="00623985" w:rsidP="00623985">
                <w:pPr>
                  <w:numPr>
                    <w:ilvl w:val="0"/>
                    <w:numId w:val="7"/>
                  </w:numPr>
                  <w:tabs>
                    <w:tab w:val="left" w:pos="2820"/>
                  </w:tabs>
                  <w:spacing w:after="0" w:line="240" w:lineRule="auto"/>
                  <w:contextualSpacing/>
                  <w:rPr>
                    <w:rFonts w:asciiTheme="minorHAnsi" w:hAnsiTheme="minorHAnsi" w:cstheme="minorHAnsi"/>
                    <w:sz w:val="20"/>
                    <w:szCs w:val="20"/>
                  </w:rPr>
                </w:pPr>
                <w:r w:rsidRPr="00623985">
                  <w:rPr>
                    <w:rFonts w:asciiTheme="minorHAnsi" w:hAnsiTheme="minorHAnsi" w:cstheme="minorHAnsi"/>
                    <w:sz w:val="20"/>
                    <w:szCs w:val="20"/>
                  </w:rPr>
                  <w:t>50-59 dovoljan (2)</w:t>
                </w:r>
              </w:p>
              <w:p w14:paraId="5639A5F7" w14:textId="77777777" w:rsidR="00623985" w:rsidRPr="00623985" w:rsidRDefault="00623985" w:rsidP="00623985">
                <w:pPr>
                  <w:numPr>
                    <w:ilvl w:val="0"/>
                    <w:numId w:val="7"/>
                  </w:numPr>
                  <w:tabs>
                    <w:tab w:val="left" w:pos="2820"/>
                  </w:tabs>
                  <w:spacing w:after="0" w:line="240" w:lineRule="auto"/>
                  <w:contextualSpacing/>
                  <w:rPr>
                    <w:rFonts w:asciiTheme="minorHAnsi" w:hAnsiTheme="minorHAnsi" w:cstheme="minorHAnsi"/>
                    <w:sz w:val="20"/>
                    <w:szCs w:val="20"/>
                  </w:rPr>
                </w:pPr>
                <w:r w:rsidRPr="00623985">
                  <w:rPr>
                    <w:rFonts w:asciiTheme="minorHAnsi" w:hAnsiTheme="minorHAnsi" w:cstheme="minorHAnsi"/>
                    <w:sz w:val="20"/>
                    <w:szCs w:val="20"/>
                  </w:rPr>
                  <w:t>60-74 dobar (3)</w:t>
                </w:r>
              </w:p>
              <w:p w14:paraId="7CA0D562" w14:textId="77777777" w:rsidR="00623985" w:rsidRPr="00623985" w:rsidRDefault="00623985" w:rsidP="00623985">
                <w:pPr>
                  <w:numPr>
                    <w:ilvl w:val="0"/>
                    <w:numId w:val="7"/>
                  </w:numPr>
                  <w:tabs>
                    <w:tab w:val="left" w:pos="2820"/>
                  </w:tabs>
                  <w:spacing w:after="0" w:line="240" w:lineRule="auto"/>
                  <w:contextualSpacing/>
                  <w:rPr>
                    <w:rFonts w:asciiTheme="minorHAnsi" w:hAnsiTheme="minorHAnsi" w:cstheme="minorHAnsi"/>
                    <w:sz w:val="20"/>
                    <w:szCs w:val="20"/>
                  </w:rPr>
                </w:pPr>
                <w:r w:rsidRPr="00623985">
                  <w:rPr>
                    <w:rFonts w:asciiTheme="minorHAnsi" w:hAnsiTheme="minorHAnsi" w:cstheme="minorHAnsi"/>
                    <w:sz w:val="20"/>
                    <w:szCs w:val="20"/>
                  </w:rPr>
                  <w:t>75-85 vrlo dobar (4)</w:t>
                </w:r>
              </w:p>
              <w:p w14:paraId="41271CF1" w14:textId="77777777" w:rsidR="00623985" w:rsidRPr="00623985" w:rsidRDefault="00623985" w:rsidP="00623985">
                <w:pPr>
                  <w:numPr>
                    <w:ilvl w:val="0"/>
                    <w:numId w:val="7"/>
                  </w:numPr>
                  <w:tabs>
                    <w:tab w:val="left" w:pos="2820"/>
                  </w:tabs>
                  <w:spacing w:after="0" w:line="240" w:lineRule="auto"/>
                  <w:contextualSpacing/>
                  <w:rPr>
                    <w:rFonts w:asciiTheme="minorHAnsi" w:hAnsiTheme="minorHAnsi" w:cstheme="minorHAnsi"/>
                    <w:sz w:val="20"/>
                    <w:szCs w:val="20"/>
                  </w:rPr>
                </w:pPr>
                <w:r w:rsidRPr="00623985">
                  <w:rPr>
                    <w:rFonts w:asciiTheme="minorHAnsi" w:hAnsiTheme="minorHAnsi" w:cstheme="minorHAnsi"/>
                    <w:sz w:val="20"/>
                    <w:szCs w:val="20"/>
                  </w:rPr>
                  <w:t>86-100 izvrstan (5)</w:t>
                </w:r>
              </w:p>
              <w:p w14:paraId="148E2BA3" w14:textId="77777777" w:rsidR="00623985" w:rsidRPr="00623985" w:rsidDel="00B558AD" w:rsidRDefault="00623985" w:rsidP="00623985">
                <w:pPr>
                  <w:spacing w:after="0" w:line="240" w:lineRule="auto"/>
                  <w:rPr>
                    <w:rFonts w:asciiTheme="minorHAnsi" w:eastAsiaTheme="minorHAnsi" w:hAnsiTheme="minorHAnsi" w:cstheme="minorHAnsi"/>
                    <w:sz w:val="20"/>
                    <w:szCs w:val="20"/>
                    <w:lang w:val="en-US"/>
                  </w:rPr>
                </w:pPr>
                <w:proofErr w:type="spellStart"/>
                <w:r w:rsidRPr="00623985">
                  <w:rPr>
                    <w:rFonts w:asciiTheme="minorHAnsi" w:eastAsiaTheme="minorHAnsi" w:hAnsiTheme="minorHAnsi" w:cstheme="minorHAnsi"/>
                    <w:sz w:val="20"/>
                    <w:szCs w:val="20"/>
                    <w:lang w:val="en-US"/>
                  </w:rPr>
                  <w:t>Ispiti</w:t>
                </w:r>
                <w:proofErr w:type="spellEnd"/>
                <w:r w:rsidRPr="00623985">
                  <w:rPr>
                    <w:rFonts w:asciiTheme="minorHAnsi" w:eastAsiaTheme="minorHAnsi" w:hAnsiTheme="minorHAnsi" w:cstheme="minorHAnsi"/>
                    <w:sz w:val="20"/>
                    <w:szCs w:val="20"/>
                    <w:lang w:val="en-US"/>
                  </w:rPr>
                  <w:t xml:space="preserve"> se </w:t>
                </w:r>
                <w:proofErr w:type="spellStart"/>
                <w:r w:rsidRPr="00623985">
                  <w:rPr>
                    <w:rFonts w:asciiTheme="minorHAnsi" w:eastAsiaTheme="minorHAnsi" w:hAnsiTheme="minorHAnsi" w:cstheme="minorHAnsi"/>
                    <w:sz w:val="20"/>
                    <w:szCs w:val="20"/>
                    <w:lang w:val="en-US"/>
                  </w:rPr>
                  <w:t>pišu</w:t>
                </w:r>
                <w:proofErr w:type="spellEnd"/>
                <w:r w:rsidRPr="00623985">
                  <w:rPr>
                    <w:rFonts w:asciiTheme="minorHAnsi" w:eastAsiaTheme="minorHAnsi" w:hAnsiTheme="minorHAnsi" w:cstheme="minorHAnsi"/>
                    <w:sz w:val="20"/>
                    <w:szCs w:val="20"/>
                    <w:lang w:val="en-US"/>
                  </w:rPr>
                  <w:t xml:space="preserve"> </w:t>
                </w:r>
                <w:proofErr w:type="spellStart"/>
                <w:r w:rsidRPr="00623985">
                  <w:rPr>
                    <w:rFonts w:asciiTheme="minorHAnsi" w:eastAsiaTheme="minorHAnsi" w:hAnsiTheme="minorHAnsi" w:cstheme="minorHAnsi"/>
                    <w:sz w:val="20"/>
                    <w:szCs w:val="20"/>
                    <w:lang w:val="en-US"/>
                  </w:rPr>
                  <w:t>iz</w:t>
                </w:r>
                <w:proofErr w:type="spellEnd"/>
                <w:r w:rsidRPr="00623985">
                  <w:rPr>
                    <w:rFonts w:asciiTheme="minorHAnsi" w:eastAsiaTheme="minorHAnsi" w:hAnsiTheme="minorHAnsi" w:cstheme="minorHAnsi"/>
                    <w:sz w:val="20"/>
                    <w:szCs w:val="20"/>
                    <w:lang w:val="en-US"/>
                  </w:rPr>
                  <w:t xml:space="preserve"> </w:t>
                </w:r>
                <w:proofErr w:type="spellStart"/>
                <w:r w:rsidRPr="00623985">
                  <w:rPr>
                    <w:rFonts w:asciiTheme="minorHAnsi" w:eastAsiaTheme="minorHAnsi" w:hAnsiTheme="minorHAnsi" w:cstheme="minorHAnsi"/>
                    <w:sz w:val="20"/>
                    <w:szCs w:val="20"/>
                    <w:lang w:val="en-US"/>
                  </w:rPr>
                  <w:t>cjelokupnog</w:t>
                </w:r>
                <w:proofErr w:type="spellEnd"/>
                <w:r w:rsidRPr="00623985">
                  <w:rPr>
                    <w:rFonts w:asciiTheme="minorHAnsi" w:eastAsiaTheme="minorHAnsi" w:hAnsiTheme="minorHAnsi" w:cstheme="minorHAnsi"/>
                    <w:sz w:val="20"/>
                    <w:szCs w:val="20"/>
                    <w:lang w:val="en-US"/>
                  </w:rPr>
                  <w:t xml:space="preserve"> </w:t>
                </w:r>
                <w:proofErr w:type="spellStart"/>
                <w:r w:rsidRPr="00623985">
                  <w:rPr>
                    <w:rFonts w:asciiTheme="minorHAnsi" w:eastAsiaTheme="minorHAnsi" w:hAnsiTheme="minorHAnsi" w:cstheme="minorHAnsi"/>
                    <w:sz w:val="20"/>
                    <w:szCs w:val="20"/>
                    <w:lang w:val="en-US"/>
                  </w:rPr>
                  <w:t>gradiva</w:t>
                </w:r>
                <w:proofErr w:type="spellEnd"/>
                <w:r w:rsidRPr="00623985">
                  <w:rPr>
                    <w:rFonts w:asciiTheme="minorHAnsi" w:eastAsiaTheme="minorHAnsi" w:hAnsiTheme="minorHAnsi" w:cstheme="minorHAnsi"/>
                    <w:sz w:val="20"/>
                    <w:szCs w:val="20"/>
                    <w:lang w:val="en-US"/>
                  </w:rPr>
                  <w:t xml:space="preserve">. </w:t>
                </w:r>
                <w:proofErr w:type="spellStart"/>
                <w:r w:rsidRPr="00623985">
                  <w:rPr>
                    <w:rFonts w:asciiTheme="minorHAnsi" w:eastAsiaTheme="minorHAnsi" w:hAnsiTheme="minorHAnsi" w:cstheme="minorHAnsi"/>
                    <w:sz w:val="20"/>
                    <w:szCs w:val="20"/>
                    <w:lang w:val="en-US"/>
                  </w:rPr>
                  <w:t>Ispit</w:t>
                </w:r>
                <w:proofErr w:type="spellEnd"/>
                <w:r w:rsidRPr="00623985">
                  <w:rPr>
                    <w:rFonts w:asciiTheme="minorHAnsi" w:eastAsiaTheme="minorHAnsi" w:hAnsiTheme="minorHAnsi" w:cstheme="minorHAnsi"/>
                    <w:sz w:val="20"/>
                    <w:szCs w:val="20"/>
                    <w:lang w:val="en-US"/>
                  </w:rPr>
                  <w:t xml:space="preserve"> se </w:t>
                </w:r>
                <w:proofErr w:type="spellStart"/>
                <w:r w:rsidRPr="00623985">
                  <w:rPr>
                    <w:rFonts w:asciiTheme="minorHAnsi" w:eastAsiaTheme="minorHAnsi" w:hAnsiTheme="minorHAnsi" w:cstheme="minorHAnsi"/>
                    <w:sz w:val="20"/>
                    <w:szCs w:val="20"/>
                    <w:lang w:val="en-US"/>
                  </w:rPr>
                  <w:t>piše</w:t>
                </w:r>
                <w:proofErr w:type="spellEnd"/>
                <w:r w:rsidRPr="00623985">
                  <w:rPr>
                    <w:rFonts w:asciiTheme="minorHAnsi" w:eastAsiaTheme="minorHAnsi" w:hAnsiTheme="minorHAnsi" w:cstheme="minorHAnsi"/>
                    <w:sz w:val="20"/>
                    <w:szCs w:val="20"/>
                    <w:lang w:val="en-US"/>
                  </w:rPr>
                  <w:t xml:space="preserve"> 90 </w:t>
                </w:r>
                <w:proofErr w:type="spellStart"/>
                <w:r w:rsidRPr="00623985">
                  <w:rPr>
                    <w:rFonts w:asciiTheme="minorHAnsi" w:eastAsiaTheme="minorHAnsi" w:hAnsiTheme="minorHAnsi" w:cstheme="minorHAnsi"/>
                    <w:sz w:val="20"/>
                    <w:szCs w:val="20"/>
                    <w:lang w:val="en-US"/>
                  </w:rPr>
                  <w:t>minuta</w:t>
                </w:r>
                <w:proofErr w:type="spellEnd"/>
                <w:r w:rsidRPr="00623985">
                  <w:rPr>
                    <w:rFonts w:asciiTheme="minorHAnsi" w:eastAsiaTheme="minorHAnsi" w:hAnsiTheme="minorHAnsi" w:cstheme="minorHAnsi"/>
                    <w:sz w:val="20"/>
                    <w:szCs w:val="20"/>
                    <w:lang w:val="en-US"/>
                  </w:rPr>
                  <w:t xml:space="preserve">. </w:t>
                </w:r>
                <w:proofErr w:type="spellStart"/>
                <w:r w:rsidRPr="00623985">
                  <w:rPr>
                    <w:rFonts w:asciiTheme="minorHAnsi" w:eastAsiaTheme="minorHAnsi" w:hAnsiTheme="minorHAnsi" w:cstheme="minorHAnsi"/>
                    <w:sz w:val="20"/>
                    <w:szCs w:val="20"/>
                    <w:lang w:val="en-US"/>
                  </w:rPr>
                  <w:t>Maksimalni</w:t>
                </w:r>
                <w:proofErr w:type="spellEnd"/>
                <w:r w:rsidRPr="00623985">
                  <w:rPr>
                    <w:rFonts w:asciiTheme="minorHAnsi" w:eastAsiaTheme="minorHAnsi" w:hAnsiTheme="minorHAnsi" w:cstheme="minorHAnsi"/>
                    <w:sz w:val="20"/>
                    <w:szCs w:val="20"/>
                    <w:lang w:val="en-US"/>
                  </w:rPr>
                  <w:t xml:space="preserve"> </w:t>
                </w:r>
                <w:proofErr w:type="spellStart"/>
                <w:r w:rsidRPr="00623985">
                  <w:rPr>
                    <w:rFonts w:asciiTheme="minorHAnsi" w:eastAsiaTheme="minorHAnsi" w:hAnsiTheme="minorHAnsi" w:cstheme="minorHAnsi"/>
                    <w:sz w:val="20"/>
                    <w:szCs w:val="20"/>
                    <w:lang w:val="en-US"/>
                  </w:rPr>
                  <w:t>broj</w:t>
                </w:r>
                <w:proofErr w:type="spellEnd"/>
                <w:r w:rsidRPr="00623985">
                  <w:rPr>
                    <w:rFonts w:asciiTheme="minorHAnsi" w:eastAsiaTheme="minorHAnsi" w:hAnsiTheme="minorHAnsi" w:cstheme="minorHAnsi"/>
                    <w:sz w:val="20"/>
                    <w:szCs w:val="20"/>
                    <w:lang w:val="en-US"/>
                  </w:rPr>
                  <w:t xml:space="preserve"> </w:t>
                </w:r>
                <w:proofErr w:type="spellStart"/>
                <w:r w:rsidRPr="00623985">
                  <w:rPr>
                    <w:rFonts w:asciiTheme="minorHAnsi" w:eastAsiaTheme="minorHAnsi" w:hAnsiTheme="minorHAnsi" w:cstheme="minorHAnsi"/>
                    <w:sz w:val="20"/>
                    <w:szCs w:val="20"/>
                    <w:lang w:val="en-US"/>
                  </w:rPr>
                  <w:t>bodova</w:t>
                </w:r>
                <w:proofErr w:type="spellEnd"/>
                <w:r w:rsidRPr="00623985">
                  <w:rPr>
                    <w:rFonts w:asciiTheme="minorHAnsi" w:eastAsiaTheme="minorHAnsi" w:hAnsiTheme="minorHAnsi" w:cstheme="minorHAnsi"/>
                    <w:sz w:val="20"/>
                    <w:szCs w:val="20"/>
                    <w:lang w:val="en-US"/>
                  </w:rPr>
                  <w:t xml:space="preserve"> </w:t>
                </w:r>
                <w:proofErr w:type="spellStart"/>
                <w:r w:rsidRPr="00623985">
                  <w:rPr>
                    <w:rFonts w:asciiTheme="minorHAnsi" w:eastAsiaTheme="minorHAnsi" w:hAnsiTheme="minorHAnsi" w:cstheme="minorHAnsi"/>
                    <w:sz w:val="20"/>
                    <w:szCs w:val="20"/>
                    <w:lang w:val="en-US"/>
                  </w:rPr>
                  <w:t>na</w:t>
                </w:r>
                <w:proofErr w:type="spellEnd"/>
                <w:r w:rsidRPr="00623985">
                  <w:rPr>
                    <w:rFonts w:asciiTheme="minorHAnsi" w:eastAsiaTheme="minorHAnsi" w:hAnsiTheme="minorHAnsi" w:cstheme="minorHAnsi"/>
                    <w:sz w:val="20"/>
                    <w:szCs w:val="20"/>
                    <w:lang w:val="en-US"/>
                  </w:rPr>
                  <w:t xml:space="preserve"> </w:t>
                </w:r>
                <w:proofErr w:type="spellStart"/>
                <w:r w:rsidRPr="00623985">
                  <w:rPr>
                    <w:rFonts w:asciiTheme="minorHAnsi" w:eastAsiaTheme="minorHAnsi" w:hAnsiTheme="minorHAnsi" w:cstheme="minorHAnsi"/>
                    <w:sz w:val="20"/>
                    <w:szCs w:val="20"/>
                    <w:lang w:val="en-US"/>
                  </w:rPr>
                  <w:t>ispitu</w:t>
                </w:r>
                <w:proofErr w:type="spellEnd"/>
                <w:r w:rsidRPr="00623985">
                  <w:rPr>
                    <w:rFonts w:asciiTheme="minorHAnsi" w:eastAsiaTheme="minorHAnsi" w:hAnsiTheme="minorHAnsi" w:cstheme="minorHAnsi"/>
                    <w:sz w:val="20"/>
                    <w:szCs w:val="20"/>
                    <w:lang w:val="en-US"/>
                  </w:rPr>
                  <w:t xml:space="preserve"> je 100. </w:t>
                </w:r>
                <w:proofErr w:type="spellStart"/>
                <w:r w:rsidRPr="00623985">
                  <w:rPr>
                    <w:rFonts w:asciiTheme="minorHAnsi" w:eastAsiaTheme="minorHAnsi" w:hAnsiTheme="minorHAnsi" w:cstheme="minorHAnsi"/>
                    <w:sz w:val="20"/>
                    <w:szCs w:val="20"/>
                    <w:lang w:val="en-US"/>
                  </w:rPr>
                  <w:t>Sustav</w:t>
                </w:r>
                <w:proofErr w:type="spellEnd"/>
                <w:r w:rsidRPr="00623985">
                  <w:rPr>
                    <w:rFonts w:asciiTheme="minorHAnsi" w:eastAsiaTheme="minorHAnsi" w:hAnsiTheme="minorHAnsi" w:cstheme="minorHAnsi"/>
                    <w:sz w:val="20"/>
                    <w:szCs w:val="20"/>
                    <w:lang w:val="en-US"/>
                  </w:rPr>
                  <w:t xml:space="preserve"> </w:t>
                </w:r>
                <w:proofErr w:type="spellStart"/>
                <w:r w:rsidRPr="00623985">
                  <w:rPr>
                    <w:rFonts w:asciiTheme="minorHAnsi" w:eastAsiaTheme="minorHAnsi" w:hAnsiTheme="minorHAnsi" w:cstheme="minorHAnsi"/>
                    <w:sz w:val="20"/>
                    <w:szCs w:val="20"/>
                    <w:lang w:val="en-US"/>
                  </w:rPr>
                  <w:t>bodovanja</w:t>
                </w:r>
                <w:proofErr w:type="spellEnd"/>
                <w:r w:rsidRPr="00623985">
                  <w:rPr>
                    <w:rFonts w:asciiTheme="minorHAnsi" w:eastAsiaTheme="minorHAnsi" w:hAnsiTheme="minorHAnsi" w:cstheme="minorHAnsi"/>
                    <w:sz w:val="20"/>
                    <w:szCs w:val="20"/>
                    <w:lang w:val="en-US"/>
                  </w:rPr>
                  <w:t xml:space="preserve"> </w:t>
                </w:r>
                <w:proofErr w:type="spellStart"/>
                <w:r w:rsidRPr="00623985">
                  <w:rPr>
                    <w:rFonts w:asciiTheme="minorHAnsi" w:eastAsiaTheme="minorHAnsi" w:hAnsiTheme="minorHAnsi" w:cstheme="minorHAnsi"/>
                    <w:sz w:val="20"/>
                    <w:szCs w:val="20"/>
                    <w:lang w:val="en-US"/>
                  </w:rPr>
                  <w:t>na</w:t>
                </w:r>
                <w:proofErr w:type="spellEnd"/>
                <w:r w:rsidRPr="00623985">
                  <w:rPr>
                    <w:rFonts w:asciiTheme="minorHAnsi" w:eastAsiaTheme="minorHAnsi" w:hAnsiTheme="minorHAnsi" w:cstheme="minorHAnsi"/>
                    <w:sz w:val="20"/>
                    <w:szCs w:val="20"/>
                    <w:lang w:val="en-US"/>
                  </w:rPr>
                  <w:t xml:space="preserve"> </w:t>
                </w:r>
                <w:proofErr w:type="spellStart"/>
                <w:r w:rsidRPr="00623985">
                  <w:rPr>
                    <w:rFonts w:asciiTheme="minorHAnsi" w:eastAsiaTheme="minorHAnsi" w:hAnsiTheme="minorHAnsi" w:cstheme="minorHAnsi"/>
                    <w:sz w:val="20"/>
                    <w:szCs w:val="20"/>
                    <w:lang w:val="en-US"/>
                  </w:rPr>
                  <w:t>ispitu</w:t>
                </w:r>
                <w:proofErr w:type="spellEnd"/>
                <w:r w:rsidRPr="00623985">
                  <w:rPr>
                    <w:rFonts w:asciiTheme="minorHAnsi" w:eastAsiaTheme="minorHAnsi" w:hAnsiTheme="minorHAnsi" w:cstheme="minorHAnsi"/>
                    <w:sz w:val="20"/>
                    <w:szCs w:val="20"/>
                    <w:lang w:val="en-US"/>
                  </w:rPr>
                  <w:t xml:space="preserve"> je </w:t>
                </w:r>
                <w:proofErr w:type="spellStart"/>
                <w:r w:rsidRPr="00623985">
                  <w:rPr>
                    <w:rFonts w:asciiTheme="minorHAnsi" w:eastAsiaTheme="minorHAnsi" w:hAnsiTheme="minorHAnsi" w:cstheme="minorHAnsi"/>
                    <w:sz w:val="20"/>
                    <w:szCs w:val="20"/>
                    <w:lang w:val="en-US"/>
                  </w:rPr>
                  <w:t>isti</w:t>
                </w:r>
                <w:proofErr w:type="spellEnd"/>
                <w:r w:rsidRPr="00623985">
                  <w:rPr>
                    <w:rFonts w:asciiTheme="minorHAnsi" w:eastAsiaTheme="minorHAnsi" w:hAnsiTheme="minorHAnsi" w:cstheme="minorHAnsi"/>
                    <w:sz w:val="20"/>
                    <w:szCs w:val="20"/>
                    <w:lang w:val="en-US"/>
                  </w:rPr>
                  <w:t xml:space="preserve"> </w:t>
                </w:r>
                <w:proofErr w:type="spellStart"/>
                <w:r w:rsidRPr="00623985">
                  <w:rPr>
                    <w:rFonts w:asciiTheme="minorHAnsi" w:eastAsiaTheme="minorHAnsi" w:hAnsiTheme="minorHAnsi" w:cstheme="minorHAnsi"/>
                    <w:sz w:val="20"/>
                    <w:szCs w:val="20"/>
                    <w:lang w:val="en-US"/>
                  </w:rPr>
                  <w:t>kao</w:t>
                </w:r>
                <w:proofErr w:type="spellEnd"/>
                <w:r w:rsidRPr="00623985">
                  <w:rPr>
                    <w:rFonts w:asciiTheme="minorHAnsi" w:eastAsiaTheme="minorHAnsi" w:hAnsiTheme="minorHAnsi" w:cstheme="minorHAnsi"/>
                    <w:sz w:val="20"/>
                    <w:szCs w:val="20"/>
                    <w:lang w:val="en-US"/>
                  </w:rPr>
                  <w:t xml:space="preserve"> </w:t>
                </w:r>
                <w:proofErr w:type="spellStart"/>
                <w:r w:rsidRPr="00623985">
                  <w:rPr>
                    <w:rFonts w:asciiTheme="minorHAnsi" w:eastAsiaTheme="minorHAnsi" w:hAnsiTheme="minorHAnsi" w:cstheme="minorHAnsi"/>
                    <w:sz w:val="20"/>
                    <w:szCs w:val="20"/>
                    <w:lang w:val="en-US"/>
                  </w:rPr>
                  <w:t>i</w:t>
                </w:r>
                <w:proofErr w:type="spellEnd"/>
                <w:r w:rsidRPr="00623985">
                  <w:rPr>
                    <w:rFonts w:asciiTheme="minorHAnsi" w:eastAsiaTheme="minorHAnsi" w:hAnsiTheme="minorHAnsi" w:cstheme="minorHAnsi"/>
                    <w:sz w:val="20"/>
                    <w:szCs w:val="20"/>
                    <w:lang w:val="en-US"/>
                  </w:rPr>
                  <w:t xml:space="preserve"> </w:t>
                </w:r>
                <w:proofErr w:type="spellStart"/>
                <w:r w:rsidRPr="00623985">
                  <w:rPr>
                    <w:rFonts w:asciiTheme="minorHAnsi" w:eastAsiaTheme="minorHAnsi" w:hAnsiTheme="minorHAnsi" w:cstheme="minorHAnsi"/>
                    <w:sz w:val="20"/>
                    <w:szCs w:val="20"/>
                    <w:lang w:val="en-US"/>
                  </w:rPr>
                  <w:t>kroz</w:t>
                </w:r>
                <w:proofErr w:type="spellEnd"/>
                <w:r w:rsidRPr="00623985">
                  <w:rPr>
                    <w:rFonts w:asciiTheme="minorHAnsi" w:eastAsiaTheme="minorHAnsi" w:hAnsiTheme="minorHAnsi" w:cstheme="minorHAnsi"/>
                    <w:sz w:val="20"/>
                    <w:szCs w:val="20"/>
                    <w:lang w:val="en-US"/>
                  </w:rPr>
                  <w:t xml:space="preserve"> </w:t>
                </w:r>
                <w:proofErr w:type="spellStart"/>
                <w:r w:rsidRPr="00623985">
                  <w:rPr>
                    <w:rFonts w:asciiTheme="minorHAnsi" w:eastAsiaTheme="minorHAnsi" w:hAnsiTheme="minorHAnsi" w:cstheme="minorHAnsi"/>
                    <w:sz w:val="20"/>
                    <w:szCs w:val="20"/>
                    <w:lang w:val="en-US"/>
                  </w:rPr>
                  <w:t>kontinuirano</w:t>
                </w:r>
                <w:proofErr w:type="spellEnd"/>
                <w:r w:rsidRPr="00623985">
                  <w:rPr>
                    <w:rFonts w:asciiTheme="minorHAnsi" w:eastAsiaTheme="minorHAnsi" w:hAnsiTheme="minorHAnsi" w:cstheme="minorHAnsi"/>
                    <w:sz w:val="20"/>
                    <w:szCs w:val="20"/>
                    <w:lang w:val="en-US"/>
                  </w:rPr>
                  <w:t xml:space="preserve"> </w:t>
                </w:r>
                <w:proofErr w:type="spellStart"/>
                <w:r w:rsidRPr="00623985">
                  <w:rPr>
                    <w:rFonts w:asciiTheme="minorHAnsi" w:eastAsiaTheme="minorHAnsi" w:hAnsiTheme="minorHAnsi" w:cstheme="minorHAnsi"/>
                    <w:sz w:val="20"/>
                    <w:szCs w:val="20"/>
                    <w:lang w:val="en-US"/>
                  </w:rPr>
                  <w:t>vrednovanje</w:t>
                </w:r>
                <w:proofErr w:type="spellEnd"/>
                <w:r w:rsidRPr="00623985">
                  <w:rPr>
                    <w:rFonts w:asciiTheme="minorHAnsi" w:eastAsiaTheme="minorHAnsi" w:hAnsiTheme="minorHAnsi" w:cstheme="minorHAnsi"/>
                    <w:sz w:val="20"/>
                    <w:szCs w:val="20"/>
                    <w:lang w:val="en-US"/>
                  </w:rPr>
                  <w:t xml:space="preserve"> </w:t>
                </w:r>
                <w:proofErr w:type="spellStart"/>
                <w:r w:rsidRPr="00623985">
                  <w:rPr>
                    <w:rFonts w:asciiTheme="minorHAnsi" w:eastAsiaTheme="minorHAnsi" w:hAnsiTheme="minorHAnsi" w:cstheme="minorHAnsi"/>
                    <w:sz w:val="20"/>
                    <w:szCs w:val="20"/>
                    <w:lang w:val="en-US"/>
                  </w:rPr>
                  <w:t>kroz</w:t>
                </w:r>
                <w:proofErr w:type="spellEnd"/>
                <w:r w:rsidRPr="00623985">
                  <w:rPr>
                    <w:rFonts w:asciiTheme="minorHAnsi" w:eastAsiaTheme="minorHAnsi" w:hAnsiTheme="minorHAnsi" w:cstheme="minorHAnsi"/>
                    <w:sz w:val="20"/>
                    <w:szCs w:val="20"/>
                    <w:lang w:val="en-US"/>
                  </w:rPr>
                  <w:t xml:space="preserve"> </w:t>
                </w:r>
                <w:proofErr w:type="spellStart"/>
                <w:r w:rsidRPr="00623985">
                  <w:rPr>
                    <w:rFonts w:asciiTheme="minorHAnsi" w:eastAsiaTheme="minorHAnsi" w:hAnsiTheme="minorHAnsi" w:cstheme="minorHAnsi"/>
                    <w:sz w:val="20"/>
                    <w:szCs w:val="20"/>
                    <w:lang w:val="en-US"/>
                  </w:rPr>
                  <w:t>semestar</w:t>
                </w:r>
                <w:proofErr w:type="spellEnd"/>
                <w:r w:rsidRPr="00623985">
                  <w:rPr>
                    <w:rFonts w:asciiTheme="minorHAnsi" w:eastAsiaTheme="minorHAnsi" w:hAnsiTheme="minorHAnsi" w:cstheme="minorHAnsi"/>
                    <w:sz w:val="20"/>
                    <w:szCs w:val="20"/>
                    <w:lang w:val="en-US"/>
                  </w:rPr>
                  <w:t>.</w:t>
                </w:r>
              </w:p>
            </w:sdtContent>
          </w:sdt>
        </w:tc>
      </w:tr>
      <w:tr w:rsidR="00623985" w:rsidRPr="00623985" w14:paraId="20544E01" w14:textId="77777777" w:rsidTr="00467504">
        <w:tc>
          <w:tcPr>
            <w:tcW w:w="1256" w:type="pct"/>
            <w:tcBorders>
              <w:left w:val="single" w:sz="12" w:space="0" w:color="auto"/>
              <w:bottom w:val="single" w:sz="4" w:space="0" w:color="auto"/>
            </w:tcBorders>
            <w:shd w:val="clear" w:color="auto" w:fill="00A0DC"/>
            <w:vAlign w:val="center"/>
          </w:tcPr>
          <w:p w14:paraId="276CAA5D" w14:textId="77777777" w:rsidR="00623985" w:rsidRPr="00623985" w:rsidRDefault="00623985" w:rsidP="00623985">
            <w:pPr>
              <w:tabs>
                <w:tab w:val="left" w:pos="2820"/>
              </w:tabs>
              <w:spacing w:after="0" w:line="240" w:lineRule="auto"/>
              <w:rPr>
                <w:rFonts w:asciiTheme="minorHAnsi" w:hAnsiTheme="minorHAnsi" w:cstheme="minorHAnsi"/>
                <w:color w:val="000000"/>
                <w:sz w:val="20"/>
                <w:szCs w:val="20"/>
              </w:rPr>
            </w:pPr>
            <w:r w:rsidRPr="00623985">
              <w:rPr>
                <w:rFonts w:asciiTheme="minorHAnsi" w:hAnsiTheme="minorHAnsi" w:cstheme="minorHAnsi"/>
                <w:color w:val="000000"/>
                <w:sz w:val="20"/>
                <w:szCs w:val="20"/>
              </w:rPr>
              <w:t>2.10. Obveze studenata</w:t>
            </w:r>
          </w:p>
        </w:tc>
        <w:tc>
          <w:tcPr>
            <w:tcW w:w="3744" w:type="pct"/>
            <w:gridSpan w:val="13"/>
            <w:tcBorders>
              <w:bottom w:val="single" w:sz="4" w:space="0" w:color="auto"/>
              <w:right w:val="single" w:sz="12" w:space="0" w:color="auto"/>
            </w:tcBorders>
            <w:vAlign w:val="center"/>
          </w:tcPr>
          <w:p w14:paraId="0ED082DC" w14:textId="619D4306" w:rsidR="00623985" w:rsidRPr="00623985" w:rsidRDefault="00623985" w:rsidP="00623985">
            <w:pPr>
              <w:tabs>
                <w:tab w:val="left" w:pos="2820"/>
              </w:tabs>
              <w:spacing w:after="0" w:line="240" w:lineRule="auto"/>
              <w:rPr>
                <w:rFonts w:asciiTheme="minorHAnsi" w:hAnsiTheme="minorHAnsi" w:cstheme="minorHAnsi"/>
                <w:sz w:val="20"/>
                <w:szCs w:val="20"/>
              </w:rPr>
            </w:pPr>
            <w:r w:rsidRPr="00623985">
              <w:rPr>
                <w:rFonts w:asciiTheme="minorHAnsi" w:hAnsiTheme="minorHAnsi" w:cstheme="minorHAnsi"/>
                <w:sz w:val="20"/>
                <w:szCs w:val="20"/>
              </w:rPr>
              <w:t xml:space="preserve">Da položi </w:t>
            </w:r>
            <w:r w:rsidR="001F387C">
              <w:rPr>
                <w:rFonts w:asciiTheme="minorHAnsi" w:hAnsiTheme="minorHAnsi" w:cstheme="minorHAnsi"/>
                <w:sz w:val="20"/>
                <w:szCs w:val="20"/>
              </w:rPr>
              <w:t>kolegij</w:t>
            </w:r>
            <w:r w:rsidRPr="00623985">
              <w:rPr>
                <w:rFonts w:asciiTheme="minorHAnsi" w:hAnsiTheme="minorHAnsi" w:cstheme="minorHAnsi"/>
                <w:sz w:val="20"/>
                <w:szCs w:val="20"/>
              </w:rPr>
              <w:t>, student/studentica mora:</w:t>
            </w:r>
          </w:p>
          <w:sdt>
            <w:sdtPr>
              <w:rPr>
                <w:rFonts w:cstheme="minorHAnsi"/>
                <w:color w:val="000000"/>
                <w:sz w:val="20"/>
                <w:szCs w:val="20"/>
              </w:rPr>
              <w:id w:val="-552233876"/>
              <w:placeholder>
                <w:docPart w:val="B07FD5EFEC844FCC9462EBE85DA43133"/>
              </w:placeholder>
            </w:sdtPr>
            <w:sdtEndPr>
              <w:rPr>
                <w:color w:val="auto"/>
              </w:rPr>
            </w:sdtEndPr>
            <w:sdtContent>
              <w:sdt>
                <w:sdtPr>
                  <w:rPr>
                    <w:rFonts w:cstheme="minorHAnsi"/>
                    <w:i/>
                    <w:sz w:val="20"/>
                    <w:szCs w:val="20"/>
                  </w:rPr>
                  <w:id w:val="1608160009"/>
                  <w:placeholder>
                    <w:docPart w:val="63F0C00795B343FBB2377474D0C99BFC"/>
                  </w:placeholder>
                </w:sdtPr>
                <w:sdtEndPr>
                  <w:rPr>
                    <w:i w:val="0"/>
                  </w:rPr>
                </w:sdtEndPr>
                <w:sdtContent>
                  <w:p w14:paraId="7038F9ED" w14:textId="77777777" w:rsidR="00623985" w:rsidRPr="00623985" w:rsidRDefault="00623985" w:rsidP="00623985">
                    <w:pPr>
                      <w:numPr>
                        <w:ilvl w:val="0"/>
                        <w:numId w:val="7"/>
                      </w:numPr>
                      <w:tabs>
                        <w:tab w:val="left" w:pos="2820"/>
                      </w:tabs>
                      <w:spacing w:after="0" w:line="240" w:lineRule="auto"/>
                      <w:contextualSpacing/>
                      <w:rPr>
                        <w:rFonts w:cstheme="minorHAnsi"/>
                        <w:sz w:val="20"/>
                        <w:szCs w:val="20"/>
                      </w:rPr>
                    </w:pPr>
                    <w:r w:rsidRPr="00623985">
                      <w:rPr>
                        <w:rFonts w:asciiTheme="minorHAnsi" w:hAnsiTheme="minorHAnsi" w:cstheme="minorHAnsi"/>
                        <w:sz w:val="20"/>
                        <w:szCs w:val="20"/>
                      </w:rPr>
                      <w:t>odraditi laboratorijsku vježbu</w:t>
                    </w:r>
                  </w:p>
                  <w:p w14:paraId="54D8E84A" w14:textId="77777777" w:rsidR="00623985" w:rsidRPr="00623985" w:rsidRDefault="00623985" w:rsidP="00623985">
                    <w:pPr>
                      <w:numPr>
                        <w:ilvl w:val="0"/>
                        <w:numId w:val="7"/>
                      </w:numPr>
                      <w:tabs>
                        <w:tab w:val="left" w:pos="2820"/>
                      </w:tabs>
                      <w:spacing w:after="0" w:line="240" w:lineRule="auto"/>
                      <w:contextualSpacing/>
                      <w:rPr>
                        <w:rFonts w:cstheme="minorHAnsi"/>
                        <w:sz w:val="20"/>
                        <w:szCs w:val="20"/>
                      </w:rPr>
                    </w:pPr>
                    <w:r w:rsidRPr="00623985">
                      <w:rPr>
                        <w:rFonts w:asciiTheme="minorHAnsi" w:hAnsiTheme="minorHAnsi" w:cstheme="minorHAnsi"/>
                        <w:sz w:val="20"/>
                        <w:szCs w:val="20"/>
                      </w:rPr>
                      <w:t>postići minimalno 40 bodova ukupno na parcijalnim ispitima i dobiti minimalno 10 bodova iz laboratorijske vježbe</w:t>
                    </w:r>
                  </w:p>
                </w:sdtContent>
              </w:sdt>
            </w:sdtContent>
          </w:sdt>
        </w:tc>
      </w:tr>
      <w:tr w:rsidR="00623985" w:rsidRPr="00623985" w14:paraId="7D2C8DB3" w14:textId="77777777" w:rsidTr="00467504">
        <w:tc>
          <w:tcPr>
            <w:tcW w:w="1256" w:type="pct"/>
            <w:vMerge w:val="restart"/>
            <w:tcBorders>
              <w:top w:val="single" w:sz="4" w:space="0" w:color="auto"/>
              <w:left w:val="single" w:sz="12" w:space="0" w:color="auto"/>
            </w:tcBorders>
            <w:shd w:val="clear" w:color="auto" w:fill="00A0DC"/>
            <w:vAlign w:val="center"/>
          </w:tcPr>
          <w:p w14:paraId="5D413E26" w14:textId="77777777" w:rsidR="00623985" w:rsidRPr="00623985" w:rsidRDefault="00623985" w:rsidP="00623985">
            <w:pPr>
              <w:tabs>
                <w:tab w:val="left" w:pos="540"/>
              </w:tabs>
              <w:spacing w:after="0" w:line="240" w:lineRule="auto"/>
              <w:rPr>
                <w:rFonts w:asciiTheme="minorHAnsi" w:hAnsiTheme="minorHAnsi" w:cstheme="minorHAnsi"/>
                <w:color w:val="000000"/>
                <w:sz w:val="20"/>
                <w:szCs w:val="20"/>
              </w:rPr>
            </w:pPr>
            <w:r w:rsidRPr="00623985">
              <w:rPr>
                <w:rFonts w:asciiTheme="minorHAnsi" w:hAnsiTheme="minorHAnsi" w:cstheme="minorHAnsi"/>
                <w:color w:val="000000"/>
                <w:sz w:val="20"/>
                <w:szCs w:val="20"/>
              </w:rPr>
              <w:lastRenderedPageBreak/>
              <w:t>2.11. Obvezna literatura (dostupna u knjižnici i / ili na drugi način)</w:t>
            </w:r>
          </w:p>
        </w:tc>
        <w:tc>
          <w:tcPr>
            <w:tcW w:w="2406" w:type="pct"/>
            <w:gridSpan w:val="7"/>
            <w:tcBorders>
              <w:top w:val="single" w:sz="4" w:space="0" w:color="auto"/>
              <w:right w:val="single" w:sz="8" w:space="0" w:color="auto"/>
            </w:tcBorders>
            <w:shd w:val="clear" w:color="auto" w:fill="00A0DC"/>
            <w:vAlign w:val="center"/>
          </w:tcPr>
          <w:p w14:paraId="2AFA2414" w14:textId="77777777" w:rsidR="00623985" w:rsidRPr="00623985" w:rsidRDefault="00623985" w:rsidP="00623985">
            <w:pPr>
              <w:tabs>
                <w:tab w:val="left" w:pos="2820"/>
              </w:tabs>
              <w:spacing w:after="0" w:line="240" w:lineRule="auto"/>
              <w:jc w:val="center"/>
              <w:rPr>
                <w:rFonts w:asciiTheme="minorHAnsi" w:hAnsiTheme="minorHAnsi" w:cstheme="minorHAnsi"/>
                <w:b/>
                <w:color w:val="000000"/>
                <w:sz w:val="20"/>
                <w:szCs w:val="20"/>
              </w:rPr>
            </w:pPr>
            <w:r w:rsidRPr="00623985">
              <w:rPr>
                <w:rFonts w:asciiTheme="minorHAnsi" w:hAnsiTheme="minorHAnsi" w:cstheme="minorHAnsi"/>
                <w:b/>
                <w:color w:val="000000"/>
                <w:sz w:val="20"/>
                <w:szCs w:val="20"/>
              </w:rPr>
              <w:t>Naslov</w:t>
            </w:r>
          </w:p>
        </w:tc>
        <w:tc>
          <w:tcPr>
            <w:tcW w:w="613" w:type="pct"/>
            <w:gridSpan w:val="3"/>
            <w:tcBorders>
              <w:top w:val="single" w:sz="4" w:space="0" w:color="auto"/>
              <w:left w:val="single" w:sz="8" w:space="0" w:color="auto"/>
              <w:bottom w:val="single" w:sz="8" w:space="0" w:color="auto"/>
              <w:right w:val="single" w:sz="8" w:space="0" w:color="auto"/>
            </w:tcBorders>
            <w:shd w:val="clear" w:color="auto" w:fill="00A0DC"/>
            <w:vAlign w:val="center"/>
          </w:tcPr>
          <w:p w14:paraId="5946D8CC" w14:textId="77777777" w:rsidR="00623985" w:rsidRPr="00623985" w:rsidRDefault="00623985" w:rsidP="00623985">
            <w:pPr>
              <w:tabs>
                <w:tab w:val="left" w:pos="2820"/>
              </w:tabs>
              <w:spacing w:after="0" w:line="240" w:lineRule="auto"/>
              <w:jc w:val="center"/>
              <w:rPr>
                <w:rFonts w:asciiTheme="minorHAnsi" w:hAnsiTheme="minorHAnsi" w:cstheme="minorHAnsi"/>
                <w:b/>
                <w:color w:val="000000"/>
                <w:sz w:val="20"/>
                <w:szCs w:val="20"/>
              </w:rPr>
            </w:pPr>
            <w:r w:rsidRPr="00623985">
              <w:rPr>
                <w:rFonts w:asciiTheme="minorHAnsi" w:hAnsiTheme="minorHAnsi" w:cstheme="minorHAnsi"/>
                <w:b/>
                <w:color w:val="000000"/>
                <w:sz w:val="20"/>
                <w:szCs w:val="20"/>
              </w:rPr>
              <w:t>Dostupnost  u knjižnici</w:t>
            </w:r>
          </w:p>
        </w:tc>
        <w:tc>
          <w:tcPr>
            <w:tcW w:w="725" w:type="pct"/>
            <w:gridSpan w:val="3"/>
            <w:tcBorders>
              <w:top w:val="single" w:sz="4" w:space="0" w:color="auto"/>
              <w:left w:val="single" w:sz="8" w:space="0" w:color="auto"/>
              <w:bottom w:val="single" w:sz="8" w:space="0" w:color="auto"/>
              <w:right w:val="single" w:sz="12" w:space="0" w:color="auto"/>
            </w:tcBorders>
            <w:shd w:val="clear" w:color="auto" w:fill="00A0DC"/>
            <w:vAlign w:val="center"/>
          </w:tcPr>
          <w:p w14:paraId="0DF7F988" w14:textId="77777777" w:rsidR="00623985" w:rsidRPr="00623985" w:rsidRDefault="00623985" w:rsidP="00623985">
            <w:pPr>
              <w:tabs>
                <w:tab w:val="left" w:pos="2820"/>
              </w:tabs>
              <w:spacing w:after="0" w:line="240" w:lineRule="auto"/>
              <w:jc w:val="center"/>
              <w:rPr>
                <w:rFonts w:asciiTheme="minorHAnsi" w:hAnsiTheme="minorHAnsi" w:cstheme="minorHAnsi"/>
                <w:b/>
                <w:color w:val="000000"/>
                <w:sz w:val="20"/>
                <w:szCs w:val="20"/>
              </w:rPr>
            </w:pPr>
            <w:r w:rsidRPr="00623985">
              <w:rPr>
                <w:rFonts w:asciiTheme="minorHAnsi" w:hAnsiTheme="minorHAnsi" w:cstheme="minorHAnsi"/>
                <w:b/>
                <w:color w:val="000000"/>
                <w:sz w:val="20"/>
                <w:szCs w:val="20"/>
              </w:rPr>
              <w:t>Dostupnost putem ostalih medija</w:t>
            </w:r>
          </w:p>
        </w:tc>
      </w:tr>
      <w:tr w:rsidR="00623985" w:rsidRPr="00623985" w14:paraId="5B641E6E" w14:textId="77777777" w:rsidTr="00467504">
        <w:trPr>
          <w:trHeight w:val="75"/>
        </w:trPr>
        <w:tc>
          <w:tcPr>
            <w:tcW w:w="1256" w:type="pct"/>
            <w:vMerge/>
            <w:tcBorders>
              <w:left w:val="single" w:sz="12" w:space="0" w:color="auto"/>
            </w:tcBorders>
            <w:shd w:val="clear" w:color="auto" w:fill="00A0DC"/>
            <w:vAlign w:val="center"/>
          </w:tcPr>
          <w:p w14:paraId="31450E2E" w14:textId="77777777" w:rsidR="00623985" w:rsidRPr="00623985" w:rsidRDefault="00623985" w:rsidP="00EB19E6">
            <w:pPr>
              <w:numPr>
                <w:ilvl w:val="0"/>
                <w:numId w:val="84"/>
              </w:numPr>
              <w:tabs>
                <w:tab w:val="left" w:pos="2820"/>
              </w:tabs>
              <w:spacing w:after="0" w:line="240" w:lineRule="auto"/>
              <w:rPr>
                <w:rFonts w:asciiTheme="minorHAnsi" w:hAnsiTheme="minorHAnsi" w:cstheme="minorHAnsi"/>
                <w:color w:val="000000"/>
                <w:sz w:val="20"/>
                <w:szCs w:val="20"/>
              </w:rPr>
            </w:pPr>
          </w:p>
        </w:tc>
        <w:tc>
          <w:tcPr>
            <w:tcW w:w="2406" w:type="pct"/>
            <w:gridSpan w:val="7"/>
            <w:tcBorders>
              <w:right w:val="single" w:sz="8" w:space="0" w:color="auto"/>
            </w:tcBorders>
            <w:shd w:val="clear" w:color="auto" w:fill="auto"/>
          </w:tcPr>
          <w:sdt>
            <w:sdtPr>
              <w:rPr>
                <w:rFonts w:asciiTheme="minorHAnsi" w:hAnsiTheme="minorHAnsi" w:cstheme="minorHAnsi"/>
                <w:color w:val="000000"/>
                <w:sz w:val="20"/>
                <w:szCs w:val="20"/>
              </w:rPr>
              <w:id w:val="567087479"/>
              <w:placeholder>
                <w:docPart w:val="ED51A6CA48FE4BCB969F89DB9525CBB3"/>
              </w:placeholder>
            </w:sdtPr>
            <w:sdtEndPr/>
            <w:sdtContent>
              <w:sdt>
                <w:sdtPr>
                  <w:rPr>
                    <w:rFonts w:asciiTheme="minorHAnsi" w:hAnsiTheme="minorHAnsi" w:cstheme="minorHAnsi"/>
                    <w:color w:val="000000"/>
                    <w:sz w:val="20"/>
                    <w:szCs w:val="20"/>
                  </w:rPr>
                  <w:id w:val="-622465042"/>
                  <w:placeholder>
                    <w:docPart w:val="11609B858E7C4516A389F6A3D198C40D"/>
                  </w:placeholder>
                </w:sdtPr>
                <w:sdtEndPr/>
                <w:sdtContent>
                  <w:sdt>
                    <w:sdtPr>
                      <w:rPr>
                        <w:rFonts w:asciiTheme="minorHAnsi" w:hAnsiTheme="minorHAnsi" w:cstheme="minorHAnsi"/>
                        <w:color w:val="000000"/>
                        <w:sz w:val="20"/>
                        <w:szCs w:val="20"/>
                      </w:rPr>
                      <w:id w:val="948043196"/>
                      <w:placeholder>
                        <w:docPart w:val="E1BC654DDB724E78A6675C8A253E02F1"/>
                      </w:placeholder>
                    </w:sdtPr>
                    <w:sdtEndPr/>
                    <w:sdtContent>
                      <w:p w14:paraId="413DC1D1" w14:textId="77777777" w:rsidR="00623985" w:rsidRPr="00623985" w:rsidRDefault="00623985" w:rsidP="00623985">
                        <w:pPr>
                          <w:tabs>
                            <w:tab w:val="left" w:pos="2820"/>
                          </w:tabs>
                          <w:spacing w:after="0" w:line="240" w:lineRule="auto"/>
                          <w:rPr>
                            <w:rFonts w:asciiTheme="minorHAnsi" w:hAnsiTheme="minorHAnsi" w:cstheme="minorHAnsi"/>
                            <w:color w:val="000000"/>
                            <w:sz w:val="20"/>
                            <w:szCs w:val="20"/>
                          </w:rPr>
                        </w:pPr>
                        <w:r w:rsidRPr="00623985">
                          <w:rPr>
                            <w:rFonts w:asciiTheme="minorHAnsi" w:hAnsiTheme="minorHAnsi" w:cstheme="minorHAnsi"/>
                            <w:color w:val="000000"/>
                            <w:sz w:val="20"/>
                            <w:szCs w:val="20"/>
                          </w:rPr>
                          <w:t>1. P. Kulišić, Mehanika i toplina, Školska knjiga</w:t>
                        </w:r>
                      </w:p>
                      <w:p w14:paraId="79415739" w14:textId="77777777" w:rsidR="00623985" w:rsidRPr="00623985" w:rsidRDefault="00623985" w:rsidP="00623985">
                        <w:pPr>
                          <w:tabs>
                            <w:tab w:val="left" w:pos="2820"/>
                          </w:tabs>
                          <w:spacing w:after="0" w:line="240" w:lineRule="auto"/>
                          <w:rPr>
                            <w:rFonts w:asciiTheme="minorHAnsi" w:hAnsiTheme="minorHAnsi" w:cstheme="minorHAnsi"/>
                            <w:color w:val="000000"/>
                            <w:sz w:val="20"/>
                            <w:szCs w:val="20"/>
                          </w:rPr>
                        </w:pPr>
                        <w:r w:rsidRPr="00623985">
                          <w:rPr>
                            <w:rFonts w:asciiTheme="minorHAnsi" w:hAnsiTheme="minorHAnsi" w:cstheme="minorHAnsi"/>
                            <w:color w:val="000000"/>
                            <w:sz w:val="20"/>
                            <w:szCs w:val="20"/>
                          </w:rPr>
                          <w:t>2. V. Henč-Bartolić, Petar Kulišić, Valovi i optika, Školska knjiga</w:t>
                        </w:r>
                      </w:p>
                    </w:sdtContent>
                  </w:sdt>
                </w:sdtContent>
              </w:sdt>
            </w:sdtContent>
          </w:sdt>
        </w:tc>
        <w:tc>
          <w:tcPr>
            <w:tcW w:w="613" w:type="pct"/>
            <w:gridSpan w:val="3"/>
            <w:tcBorders>
              <w:top w:val="single" w:sz="8" w:space="0" w:color="auto"/>
              <w:left w:val="single" w:sz="8" w:space="0" w:color="auto"/>
              <w:right w:val="single" w:sz="8" w:space="0" w:color="auto"/>
            </w:tcBorders>
            <w:shd w:val="clear" w:color="auto" w:fill="auto"/>
            <w:vAlign w:val="center"/>
          </w:tcPr>
          <w:sdt>
            <w:sdtPr>
              <w:rPr>
                <w:rFonts w:asciiTheme="minorHAnsi" w:hAnsiTheme="minorHAnsi" w:cstheme="minorHAnsi"/>
                <w:color w:val="000000"/>
                <w:sz w:val="20"/>
                <w:szCs w:val="20"/>
              </w:rPr>
              <w:id w:val="1205760203"/>
              <w:placeholder>
                <w:docPart w:val="FD6159E1C9304ED2B30ABECD19F5E4E3"/>
              </w:placeholder>
            </w:sdtPr>
            <w:sdtEndPr/>
            <w:sdtContent>
              <w:p w14:paraId="5ABC1FEA" w14:textId="77777777" w:rsidR="00623985" w:rsidRPr="00623985" w:rsidRDefault="00623985" w:rsidP="00623985">
                <w:pPr>
                  <w:tabs>
                    <w:tab w:val="left" w:pos="2820"/>
                  </w:tabs>
                  <w:spacing w:after="0" w:line="240" w:lineRule="auto"/>
                  <w:jc w:val="center"/>
                  <w:rPr>
                    <w:rFonts w:asciiTheme="minorHAnsi" w:hAnsiTheme="minorHAnsi" w:cstheme="minorHAnsi"/>
                    <w:color w:val="000000"/>
                    <w:sz w:val="20"/>
                    <w:szCs w:val="20"/>
                  </w:rPr>
                </w:pPr>
                <w:r w:rsidRPr="00623985">
                  <w:rPr>
                    <w:rFonts w:asciiTheme="minorHAnsi" w:hAnsiTheme="minorHAnsi" w:cstheme="minorHAnsi"/>
                    <w:color w:val="000000"/>
                    <w:sz w:val="20"/>
                    <w:szCs w:val="20"/>
                  </w:rPr>
                  <w:t>DA</w:t>
                </w:r>
              </w:p>
            </w:sdtContent>
          </w:sdt>
        </w:tc>
        <w:tc>
          <w:tcPr>
            <w:tcW w:w="725" w:type="pct"/>
            <w:gridSpan w:val="3"/>
            <w:tcBorders>
              <w:top w:val="single" w:sz="8" w:space="0" w:color="auto"/>
              <w:left w:val="single" w:sz="8" w:space="0" w:color="auto"/>
              <w:right w:val="single" w:sz="12" w:space="0" w:color="auto"/>
            </w:tcBorders>
            <w:shd w:val="clear" w:color="auto" w:fill="auto"/>
            <w:vAlign w:val="center"/>
          </w:tcPr>
          <w:sdt>
            <w:sdtPr>
              <w:rPr>
                <w:rFonts w:asciiTheme="minorHAnsi" w:hAnsiTheme="minorHAnsi" w:cstheme="minorHAnsi"/>
                <w:color w:val="000000"/>
                <w:sz w:val="20"/>
                <w:szCs w:val="20"/>
              </w:rPr>
              <w:id w:val="2020428279"/>
              <w:placeholder>
                <w:docPart w:val="37C489D5DDCB4AA08726FC90B587510B"/>
              </w:placeholder>
            </w:sdtPr>
            <w:sdtEndPr/>
            <w:sdtContent>
              <w:p w14:paraId="7E2137BC" w14:textId="77777777" w:rsidR="00623985" w:rsidRPr="00623985" w:rsidRDefault="00623985" w:rsidP="00623985">
                <w:pPr>
                  <w:tabs>
                    <w:tab w:val="left" w:pos="2820"/>
                  </w:tabs>
                  <w:spacing w:after="0" w:line="240" w:lineRule="auto"/>
                  <w:jc w:val="center"/>
                  <w:rPr>
                    <w:rFonts w:asciiTheme="minorHAnsi" w:hAnsiTheme="minorHAnsi" w:cstheme="minorHAnsi"/>
                    <w:color w:val="000000"/>
                    <w:sz w:val="20"/>
                    <w:szCs w:val="20"/>
                  </w:rPr>
                </w:pPr>
                <w:r w:rsidRPr="00623985">
                  <w:rPr>
                    <w:rFonts w:asciiTheme="minorHAnsi" w:hAnsiTheme="minorHAnsi" w:cstheme="minorHAnsi"/>
                    <w:color w:val="000000"/>
                    <w:sz w:val="20"/>
                    <w:szCs w:val="20"/>
                  </w:rPr>
                  <w:t>DA, Merlin</w:t>
                </w:r>
              </w:p>
            </w:sdtContent>
          </w:sdt>
        </w:tc>
      </w:tr>
      <w:tr w:rsidR="00623985" w:rsidRPr="00623985" w14:paraId="39F8EC59" w14:textId="77777777" w:rsidTr="00467504">
        <w:tc>
          <w:tcPr>
            <w:tcW w:w="1256" w:type="pct"/>
            <w:tcBorders>
              <w:top w:val="single" w:sz="4" w:space="0" w:color="auto"/>
              <w:left w:val="single" w:sz="12" w:space="0" w:color="auto"/>
            </w:tcBorders>
            <w:shd w:val="clear" w:color="auto" w:fill="00A0DC"/>
            <w:vAlign w:val="center"/>
          </w:tcPr>
          <w:p w14:paraId="2AF05AF9" w14:textId="77777777" w:rsidR="00623985" w:rsidRPr="00623985" w:rsidRDefault="00623985" w:rsidP="00623985">
            <w:pPr>
              <w:tabs>
                <w:tab w:val="left" w:pos="567"/>
              </w:tabs>
              <w:spacing w:after="0" w:line="240" w:lineRule="auto"/>
              <w:rPr>
                <w:rFonts w:asciiTheme="minorHAnsi" w:hAnsiTheme="minorHAnsi" w:cstheme="minorHAnsi"/>
                <w:color w:val="000000"/>
                <w:sz w:val="20"/>
                <w:szCs w:val="20"/>
              </w:rPr>
            </w:pPr>
            <w:r w:rsidRPr="00623985">
              <w:rPr>
                <w:rFonts w:asciiTheme="minorHAnsi" w:hAnsiTheme="minorHAnsi" w:cstheme="minorHAnsi"/>
                <w:color w:val="000000"/>
                <w:sz w:val="20"/>
                <w:szCs w:val="20"/>
              </w:rPr>
              <w:t xml:space="preserve">2.12. Dopunska literatura </w:t>
            </w:r>
          </w:p>
        </w:tc>
        <w:tc>
          <w:tcPr>
            <w:tcW w:w="3744" w:type="pct"/>
            <w:gridSpan w:val="13"/>
            <w:tcBorders>
              <w:top w:val="single" w:sz="4" w:space="0" w:color="auto"/>
              <w:right w:val="single" w:sz="12" w:space="0" w:color="auto"/>
            </w:tcBorders>
          </w:tcPr>
          <w:p w14:paraId="61DEC358" w14:textId="77777777" w:rsidR="00623985" w:rsidRPr="00623985" w:rsidRDefault="00623985" w:rsidP="00623985">
            <w:pPr>
              <w:tabs>
                <w:tab w:val="left" w:pos="2820"/>
              </w:tabs>
              <w:spacing w:after="0" w:line="240" w:lineRule="auto"/>
              <w:rPr>
                <w:rFonts w:asciiTheme="minorHAnsi" w:hAnsiTheme="minorHAnsi" w:cstheme="minorHAnsi"/>
                <w:sz w:val="20"/>
                <w:szCs w:val="20"/>
              </w:rPr>
            </w:pPr>
            <w:r w:rsidRPr="00623985">
              <w:rPr>
                <w:rFonts w:asciiTheme="minorHAnsi" w:eastAsiaTheme="minorHAnsi" w:hAnsiTheme="minorHAnsi" w:cstheme="minorHAnsi"/>
                <w:sz w:val="20"/>
                <w:szCs w:val="20"/>
                <w:lang w:val="en-US"/>
              </w:rPr>
              <w:t xml:space="preserve">J. D. </w:t>
            </w:r>
            <w:proofErr w:type="spellStart"/>
            <w:r w:rsidRPr="00623985">
              <w:rPr>
                <w:rFonts w:asciiTheme="minorHAnsi" w:eastAsiaTheme="minorHAnsi" w:hAnsiTheme="minorHAnsi" w:cstheme="minorHAnsi"/>
                <w:sz w:val="20"/>
                <w:szCs w:val="20"/>
                <w:lang w:val="en-US"/>
              </w:rPr>
              <w:t>Cutnell</w:t>
            </w:r>
            <w:proofErr w:type="spellEnd"/>
            <w:r w:rsidRPr="00623985">
              <w:rPr>
                <w:rFonts w:asciiTheme="minorHAnsi" w:eastAsiaTheme="minorHAnsi" w:hAnsiTheme="minorHAnsi" w:cstheme="minorHAnsi"/>
                <w:sz w:val="20"/>
                <w:szCs w:val="20"/>
                <w:lang w:val="en-US"/>
              </w:rPr>
              <w:t>, K.W. Johnson, Physics, John Wiley and Sons; 9th edition, 2012.</w:t>
            </w:r>
          </w:p>
        </w:tc>
      </w:tr>
      <w:tr w:rsidR="00623985" w:rsidRPr="00623985" w14:paraId="623096DE" w14:textId="77777777" w:rsidTr="00467504">
        <w:tc>
          <w:tcPr>
            <w:tcW w:w="1256" w:type="pct"/>
            <w:tcBorders>
              <w:top w:val="single" w:sz="4" w:space="0" w:color="auto"/>
              <w:left w:val="single" w:sz="12" w:space="0" w:color="auto"/>
            </w:tcBorders>
            <w:shd w:val="clear" w:color="auto" w:fill="00A0DC"/>
            <w:vAlign w:val="center"/>
          </w:tcPr>
          <w:p w14:paraId="1D8FE2F5" w14:textId="77777777" w:rsidR="00623985" w:rsidRPr="00623985" w:rsidRDefault="00623985" w:rsidP="00623985">
            <w:pPr>
              <w:tabs>
                <w:tab w:val="left" w:pos="567"/>
              </w:tabs>
              <w:spacing w:after="0" w:line="240" w:lineRule="auto"/>
              <w:rPr>
                <w:rFonts w:asciiTheme="minorHAnsi" w:hAnsiTheme="minorHAnsi" w:cstheme="minorHAnsi"/>
                <w:color w:val="000000"/>
                <w:sz w:val="20"/>
                <w:szCs w:val="20"/>
              </w:rPr>
            </w:pPr>
            <w:r w:rsidRPr="00623985">
              <w:rPr>
                <w:rFonts w:asciiTheme="minorHAnsi" w:hAnsiTheme="minorHAnsi" w:cstheme="minorHAnsi"/>
                <w:color w:val="000000"/>
                <w:sz w:val="20"/>
                <w:szCs w:val="20"/>
              </w:rPr>
              <w:t>2.13. Ispitni rokovi</w:t>
            </w:r>
          </w:p>
        </w:tc>
        <w:tc>
          <w:tcPr>
            <w:tcW w:w="3744" w:type="pct"/>
            <w:gridSpan w:val="13"/>
            <w:tcBorders>
              <w:top w:val="single" w:sz="4" w:space="0" w:color="auto"/>
              <w:right w:val="single" w:sz="12" w:space="0" w:color="auto"/>
            </w:tcBorders>
          </w:tcPr>
          <w:p w14:paraId="34029590" w14:textId="77777777" w:rsidR="00623985" w:rsidRPr="00623985" w:rsidRDefault="00623985" w:rsidP="00623985">
            <w:pPr>
              <w:tabs>
                <w:tab w:val="left" w:pos="2820"/>
              </w:tabs>
              <w:spacing w:after="0" w:line="240" w:lineRule="auto"/>
              <w:rPr>
                <w:rFonts w:asciiTheme="minorHAnsi" w:hAnsiTheme="minorHAnsi" w:cstheme="minorHAnsi"/>
                <w:sz w:val="20"/>
                <w:szCs w:val="20"/>
              </w:rPr>
            </w:pPr>
            <w:proofErr w:type="spellStart"/>
            <w:r w:rsidRPr="00623985">
              <w:rPr>
                <w:rFonts w:asciiTheme="minorHAnsi" w:eastAsiaTheme="minorHAnsi" w:hAnsiTheme="minorHAnsi" w:cstheme="minorHAnsi"/>
                <w:i/>
                <w:sz w:val="20"/>
                <w:szCs w:val="20"/>
                <w:lang w:val="en-US"/>
              </w:rPr>
              <w:t>Rokovi</w:t>
            </w:r>
            <w:proofErr w:type="spellEnd"/>
            <w:r w:rsidRPr="00623985">
              <w:rPr>
                <w:rFonts w:asciiTheme="minorHAnsi" w:eastAsiaTheme="minorHAnsi" w:hAnsiTheme="minorHAnsi" w:cstheme="minorHAnsi"/>
                <w:i/>
                <w:sz w:val="20"/>
                <w:szCs w:val="20"/>
                <w:lang w:val="en-US"/>
              </w:rPr>
              <w:t xml:space="preserve"> </w:t>
            </w:r>
            <w:proofErr w:type="spellStart"/>
            <w:r w:rsidRPr="00623985">
              <w:rPr>
                <w:rFonts w:asciiTheme="minorHAnsi" w:eastAsiaTheme="minorHAnsi" w:hAnsiTheme="minorHAnsi" w:cstheme="minorHAnsi"/>
                <w:i/>
                <w:sz w:val="20"/>
                <w:szCs w:val="20"/>
                <w:lang w:val="en-US"/>
              </w:rPr>
              <w:t>ispita</w:t>
            </w:r>
            <w:proofErr w:type="spellEnd"/>
            <w:r w:rsidRPr="00623985">
              <w:rPr>
                <w:rFonts w:asciiTheme="minorHAnsi" w:eastAsiaTheme="minorHAnsi" w:hAnsiTheme="minorHAnsi" w:cstheme="minorHAnsi"/>
                <w:i/>
                <w:sz w:val="20"/>
                <w:szCs w:val="20"/>
                <w:lang w:val="en-US"/>
              </w:rPr>
              <w:t xml:space="preserve"> </w:t>
            </w:r>
            <w:proofErr w:type="spellStart"/>
            <w:r w:rsidRPr="00623985">
              <w:rPr>
                <w:rFonts w:asciiTheme="minorHAnsi" w:eastAsiaTheme="minorHAnsi" w:hAnsiTheme="minorHAnsi" w:cstheme="minorHAnsi"/>
                <w:i/>
                <w:sz w:val="20"/>
                <w:szCs w:val="20"/>
                <w:lang w:val="en-US"/>
              </w:rPr>
              <w:t>objavljuju</w:t>
            </w:r>
            <w:proofErr w:type="spellEnd"/>
            <w:r w:rsidRPr="00623985">
              <w:rPr>
                <w:rFonts w:asciiTheme="minorHAnsi" w:eastAsiaTheme="minorHAnsi" w:hAnsiTheme="minorHAnsi" w:cstheme="minorHAnsi"/>
                <w:i/>
                <w:sz w:val="20"/>
                <w:szCs w:val="20"/>
                <w:lang w:val="en-US"/>
              </w:rPr>
              <w:t xml:space="preserve"> se </w:t>
            </w:r>
            <w:proofErr w:type="spellStart"/>
            <w:r w:rsidRPr="00623985">
              <w:rPr>
                <w:rFonts w:asciiTheme="minorHAnsi" w:eastAsiaTheme="minorHAnsi" w:hAnsiTheme="minorHAnsi" w:cstheme="minorHAnsi"/>
                <w:i/>
                <w:sz w:val="20"/>
                <w:szCs w:val="20"/>
                <w:lang w:val="en-US"/>
              </w:rPr>
              <w:t>na</w:t>
            </w:r>
            <w:proofErr w:type="spellEnd"/>
            <w:r w:rsidRPr="00623985">
              <w:rPr>
                <w:rFonts w:asciiTheme="minorHAnsi" w:eastAsiaTheme="minorHAnsi" w:hAnsiTheme="minorHAnsi" w:cstheme="minorHAnsi"/>
                <w:i/>
                <w:sz w:val="20"/>
                <w:szCs w:val="20"/>
                <w:lang w:val="en-US"/>
              </w:rPr>
              <w:t xml:space="preserve"> </w:t>
            </w:r>
            <w:proofErr w:type="spellStart"/>
            <w:r w:rsidRPr="00623985">
              <w:rPr>
                <w:rFonts w:asciiTheme="minorHAnsi" w:eastAsiaTheme="minorHAnsi" w:hAnsiTheme="minorHAnsi" w:cstheme="minorHAnsi"/>
                <w:i/>
                <w:sz w:val="20"/>
                <w:szCs w:val="20"/>
                <w:lang w:val="en-US"/>
              </w:rPr>
              <w:t>Studomatu</w:t>
            </w:r>
            <w:proofErr w:type="spellEnd"/>
            <w:r w:rsidRPr="00623985">
              <w:rPr>
                <w:rFonts w:asciiTheme="minorHAnsi" w:eastAsiaTheme="minorHAnsi" w:hAnsiTheme="minorHAnsi" w:cstheme="minorHAnsi"/>
                <w:i/>
                <w:sz w:val="20"/>
                <w:szCs w:val="20"/>
                <w:lang w:val="en-US"/>
              </w:rPr>
              <w:t xml:space="preserve"> </w:t>
            </w:r>
            <w:proofErr w:type="spellStart"/>
            <w:r w:rsidRPr="00623985">
              <w:rPr>
                <w:rFonts w:asciiTheme="minorHAnsi" w:eastAsiaTheme="minorHAnsi" w:hAnsiTheme="minorHAnsi" w:cstheme="minorHAnsi"/>
                <w:i/>
                <w:sz w:val="20"/>
                <w:szCs w:val="20"/>
                <w:lang w:val="en-US"/>
              </w:rPr>
              <w:t>i</w:t>
            </w:r>
            <w:proofErr w:type="spellEnd"/>
            <w:r w:rsidRPr="00623985">
              <w:rPr>
                <w:rFonts w:asciiTheme="minorHAnsi" w:eastAsiaTheme="minorHAnsi" w:hAnsiTheme="minorHAnsi" w:cstheme="minorHAnsi"/>
                <w:i/>
                <w:sz w:val="20"/>
                <w:szCs w:val="20"/>
                <w:lang w:val="en-US"/>
              </w:rPr>
              <w:t xml:space="preserve"> </w:t>
            </w:r>
            <w:proofErr w:type="spellStart"/>
            <w:r w:rsidRPr="00623985">
              <w:rPr>
                <w:rFonts w:asciiTheme="minorHAnsi" w:eastAsiaTheme="minorHAnsi" w:hAnsiTheme="minorHAnsi" w:cstheme="minorHAnsi"/>
                <w:i/>
                <w:sz w:val="20"/>
                <w:szCs w:val="20"/>
                <w:lang w:val="en-US"/>
              </w:rPr>
              <w:t>ovoj</w:t>
            </w:r>
            <w:proofErr w:type="spellEnd"/>
            <w:r w:rsidRPr="00623985">
              <w:rPr>
                <w:rFonts w:asciiTheme="minorHAnsi" w:eastAsiaTheme="minorHAnsi" w:hAnsiTheme="minorHAnsi" w:cstheme="minorHAnsi"/>
                <w:i/>
                <w:sz w:val="20"/>
                <w:szCs w:val="20"/>
                <w:lang w:val="en-US"/>
              </w:rPr>
              <w:t xml:space="preserve"> </w:t>
            </w:r>
            <w:proofErr w:type="spellStart"/>
            <w:r w:rsidRPr="00623985">
              <w:rPr>
                <w:rFonts w:asciiTheme="minorHAnsi" w:eastAsiaTheme="minorHAnsi" w:hAnsiTheme="minorHAnsi" w:cstheme="minorHAnsi"/>
                <w:i/>
                <w:sz w:val="20"/>
                <w:szCs w:val="20"/>
                <w:lang w:val="en-US"/>
              </w:rPr>
              <w:t>mrežnoj</w:t>
            </w:r>
            <w:proofErr w:type="spellEnd"/>
            <w:r w:rsidRPr="00623985">
              <w:rPr>
                <w:rFonts w:asciiTheme="minorHAnsi" w:eastAsiaTheme="minorHAnsi" w:hAnsiTheme="minorHAnsi" w:cstheme="minorHAnsi"/>
                <w:i/>
                <w:sz w:val="20"/>
                <w:szCs w:val="20"/>
                <w:lang w:val="en-US"/>
              </w:rPr>
              <w:t xml:space="preserve"> </w:t>
            </w:r>
            <w:proofErr w:type="spellStart"/>
            <w:r w:rsidRPr="00623985">
              <w:rPr>
                <w:rFonts w:asciiTheme="minorHAnsi" w:eastAsiaTheme="minorHAnsi" w:hAnsiTheme="minorHAnsi" w:cstheme="minorHAnsi"/>
                <w:i/>
                <w:sz w:val="20"/>
                <w:szCs w:val="20"/>
                <w:lang w:val="en-US"/>
              </w:rPr>
              <w:t>stranici</w:t>
            </w:r>
            <w:proofErr w:type="spellEnd"/>
            <w:r w:rsidRPr="00623985">
              <w:rPr>
                <w:rFonts w:asciiTheme="minorHAnsi" w:eastAsiaTheme="minorHAnsi" w:hAnsiTheme="minorHAnsi" w:cstheme="minorHAnsi"/>
                <w:i/>
                <w:sz w:val="20"/>
                <w:szCs w:val="20"/>
                <w:lang w:val="en-US"/>
              </w:rPr>
              <w:t xml:space="preserve">: </w:t>
            </w:r>
            <w:hyperlink r:id="rId45" w:history="1">
              <w:r w:rsidRPr="00623985">
                <w:rPr>
                  <w:rFonts w:asciiTheme="minorHAnsi" w:eastAsiaTheme="minorHAnsi" w:hAnsiTheme="minorHAnsi" w:cstheme="minorHAnsi"/>
                  <w:i/>
                  <w:color w:val="0563C1" w:themeColor="hyperlink"/>
                  <w:sz w:val="20"/>
                  <w:szCs w:val="20"/>
                  <w:u w:val="single"/>
                  <w:lang w:val="en-US"/>
                </w:rPr>
                <w:t>http://www.pbf.unizg.hr/studiji/ispitni_rokovi</w:t>
              </w:r>
            </w:hyperlink>
          </w:p>
        </w:tc>
      </w:tr>
      <w:tr w:rsidR="00623985" w:rsidRPr="00623985" w14:paraId="55CFC43F" w14:textId="77777777" w:rsidTr="00467504">
        <w:tc>
          <w:tcPr>
            <w:tcW w:w="1256" w:type="pct"/>
            <w:tcBorders>
              <w:left w:val="single" w:sz="12" w:space="0" w:color="auto"/>
              <w:bottom w:val="single" w:sz="12" w:space="0" w:color="auto"/>
            </w:tcBorders>
            <w:shd w:val="clear" w:color="auto" w:fill="00A0DC"/>
            <w:vAlign w:val="center"/>
          </w:tcPr>
          <w:p w14:paraId="7D18AF84" w14:textId="77777777" w:rsidR="00623985" w:rsidRPr="00623985" w:rsidRDefault="00623985" w:rsidP="00623985">
            <w:pPr>
              <w:tabs>
                <w:tab w:val="left" w:pos="567"/>
              </w:tabs>
              <w:spacing w:after="0" w:line="240" w:lineRule="auto"/>
              <w:rPr>
                <w:rFonts w:asciiTheme="minorHAnsi" w:hAnsiTheme="minorHAnsi" w:cstheme="minorHAnsi"/>
                <w:color w:val="000000"/>
                <w:sz w:val="20"/>
                <w:szCs w:val="20"/>
              </w:rPr>
            </w:pPr>
            <w:r w:rsidRPr="00623985">
              <w:rPr>
                <w:rFonts w:asciiTheme="minorHAnsi" w:hAnsiTheme="minorHAnsi" w:cstheme="minorHAnsi"/>
                <w:color w:val="000000"/>
                <w:sz w:val="20"/>
                <w:szCs w:val="20"/>
              </w:rPr>
              <w:t xml:space="preserve">2.14. Ostalo </w:t>
            </w:r>
          </w:p>
        </w:tc>
        <w:sdt>
          <w:sdtPr>
            <w:rPr>
              <w:rFonts w:asciiTheme="minorHAnsi" w:hAnsiTheme="minorHAnsi" w:cstheme="minorHAnsi"/>
              <w:sz w:val="20"/>
              <w:szCs w:val="20"/>
            </w:rPr>
            <w:id w:val="-401985917"/>
            <w:showingPlcHdr/>
          </w:sdtPr>
          <w:sdtEndPr/>
          <w:sdtContent>
            <w:tc>
              <w:tcPr>
                <w:tcW w:w="3744" w:type="pct"/>
                <w:gridSpan w:val="13"/>
                <w:tcBorders>
                  <w:bottom w:val="single" w:sz="12" w:space="0" w:color="auto"/>
                  <w:right w:val="single" w:sz="12" w:space="0" w:color="auto"/>
                </w:tcBorders>
              </w:tcPr>
              <w:p w14:paraId="3712583C" w14:textId="77777777" w:rsidR="00623985" w:rsidRPr="00623985" w:rsidRDefault="00623985" w:rsidP="00623985">
                <w:pPr>
                  <w:tabs>
                    <w:tab w:val="left" w:pos="2820"/>
                  </w:tabs>
                  <w:spacing w:after="0" w:line="240" w:lineRule="auto"/>
                  <w:rPr>
                    <w:rFonts w:asciiTheme="minorHAnsi" w:hAnsiTheme="minorHAnsi" w:cstheme="minorHAnsi"/>
                    <w:sz w:val="20"/>
                    <w:szCs w:val="20"/>
                  </w:rPr>
                </w:pPr>
                <w:r w:rsidRPr="00623985">
                  <w:rPr>
                    <w:rFonts w:asciiTheme="minorHAnsi" w:hAnsiTheme="minorHAnsi" w:cstheme="minorHAnsi"/>
                    <w:sz w:val="20"/>
                    <w:szCs w:val="20"/>
                  </w:rPr>
                  <w:t xml:space="preserve">     </w:t>
                </w:r>
              </w:p>
            </w:tc>
          </w:sdtContent>
        </w:sdt>
      </w:tr>
    </w:tbl>
    <w:p w14:paraId="31CD28B1" w14:textId="0CCCF98E" w:rsidR="00351D28" w:rsidRPr="00792015" w:rsidRDefault="00351D28" w:rsidP="00792015">
      <w:pPr>
        <w:spacing w:after="0" w:line="240" w:lineRule="auto"/>
        <w:rPr>
          <w:rFonts w:asciiTheme="minorHAnsi" w:hAnsiTheme="minorHAnsi" w:cstheme="minorHAnsi"/>
          <w:sz w:val="20"/>
          <w:szCs w:val="20"/>
        </w:rPr>
      </w:pPr>
    </w:p>
    <w:p w14:paraId="74C087D6" w14:textId="77777777" w:rsidR="00874181" w:rsidRPr="00792015" w:rsidRDefault="00874181" w:rsidP="00792015">
      <w:pPr>
        <w:spacing w:after="0" w:line="240" w:lineRule="auto"/>
        <w:rPr>
          <w:rFonts w:asciiTheme="minorHAnsi" w:hAnsiTheme="minorHAnsi" w:cstheme="minorHAnsi"/>
          <w:sz w:val="20"/>
          <w:szCs w:val="20"/>
        </w:rPr>
      </w:pP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1E0" w:firstRow="1" w:lastRow="1" w:firstColumn="1" w:lastColumn="1" w:noHBand="0" w:noVBand="0"/>
      </w:tblPr>
      <w:tblGrid>
        <w:gridCol w:w="2621"/>
        <w:gridCol w:w="1617"/>
        <w:gridCol w:w="424"/>
        <w:gridCol w:w="568"/>
        <w:gridCol w:w="570"/>
        <w:gridCol w:w="937"/>
        <w:gridCol w:w="572"/>
        <w:gridCol w:w="332"/>
        <w:gridCol w:w="192"/>
        <w:gridCol w:w="900"/>
        <w:gridCol w:w="188"/>
        <w:gridCol w:w="507"/>
        <w:gridCol w:w="511"/>
        <w:gridCol w:w="497"/>
      </w:tblGrid>
      <w:tr w:rsidR="00351D28" w:rsidRPr="00792015" w14:paraId="240087C0" w14:textId="77777777" w:rsidTr="001D1AE3">
        <w:tc>
          <w:tcPr>
            <w:tcW w:w="5000" w:type="pct"/>
            <w:gridSpan w:val="14"/>
            <w:tcBorders>
              <w:top w:val="single" w:sz="12" w:space="0" w:color="auto"/>
              <w:left w:val="single" w:sz="12" w:space="0" w:color="auto"/>
              <w:bottom w:val="single" w:sz="12" w:space="0" w:color="auto"/>
              <w:right w:val="single" w:sz="12" w:space="0" w:color="auto"/>
            </w:tcBorders>
            <w:shd w:val="clear" w:color="auto" w:fill="143C91"/>
            <w:vAlign w:val="center"/>
          </w:tcPr>
          <w:p w14:paraId="3684E98D" w14:textId="77777777" w:rsidR="00351D28" w:rsidRPr="00792015" w:rsidRDefault="00351D28" w:rsidP="00792015">
            <w:pPr>
              <w:tabs>
                <w:tab w:val="left" w:pos="2820"/>
              </w:tabs>
              <w:spacing w:after="0" w:line="240" w:lineRule="auto"/>
              <w:rPr>
                <w:rFonts w:asciiTheme="minorHAnsi" w:hAnsiTheme="minorHAnsi" w:cstheme="minorHAnsi"/>
                <w:b/>
                <w:sz w:val="20"/>
                <w:szCs w:val="20"/>
              </w:rPr>
            </w:pPr>
            <w:r w:rsidRPr="00792015">
              <w:rPr>
                <w:rFonts w:asciiTheme="minorHAnsi" w:hAnsiTheme="minorHAnsi" w:cstheme="minorHAnsi"/>
                <w:b/>
                <w:sz w:val="20"/>
                <w:szCs w:val="20"/>
              </w:rPr>
              <w:t>1. OPĆE INFORMACIJE</w:t>
            </w:r>
          </w:p>
        </w:tc>
      </w:tr>
      <w:tr w:rsidR="00351D28" w:rsidRPr="00792015" w14:paraId="361FCBC2" w14:textId="77777777" w:rsidTr="008F4CE7">
        <w:tc>
          <w:tcPr>
            <w:tcW w:w="1256" w:type="pct"/>
            <w:tcBorders>
              <w:top w:val="single" w:sz="12" w:space="0" w:color="auto"/>
              <w:left w:val="single" w:sz="12" w:space="0" w:color="auto"/>
            </w:tcBorders>
            <w:shd w:val="clear" w:color="auto" w:fill="00A0DC"/>
            <w:vAlign w:val="center"/>
          </w:tcPr>
          <w:p w14:paraId="4364917D" w14:textId="36D01D3B" w:rsidR="00351D28" w:rsidRPr="00792015" w:rsidRDefault="001D1AE3" w:rsidP="00792015">
            <w:pPr>
              <w:tabs>
                <w:tab w:val="left" w:pos="2820"/>
              </w:tabs>
              <w:spacing w:after="0" w:line="240" w:lineRule="auto"/>
              <w:rPr>
                <w:rStyle w:val="Strong"/>
                <w:rFonts w:asciiTheme="minorHAnsi" w:hAnsiTheme="minorHAnsi" w:cstheme="minorHAnsi"/>
                <w:b w:val="0"/>
                <w:sz w:val="20"/>
                <w:szCs w:val="20"/>
              </w:rPr>
            </w:pPr>
            <w:r w:rsidRPr="00792015">
              <w:rPr>
                <w:rStyle w:val="Strong"/>
                <w:rFonts w:asciiTheme="minorHAnsi" w:hAnsiTheme="minorHAnsi" w:cstheme="minorHAnsi"/>
                <w:b w:val="0"/>
                <w:sz w:val="20"/>
                <w:szCs w:val="20"/>
              </w:rPr>
              <w:t xml:space="preserve">1.1. </w:t>
            </w:r>
            <w:r w:rsidR="00351D28" w:rsidRPr="00792015">
              <w:rPr>
                <w:rStyle w:val="Strong"/>
                <w:rFonts w:asciiTheme="minorHAnsi" w:hAnsiTheme="minorHAnsi" w:cstheme="minorHAnsi"/>
                <w:b w:val="0"/>
                <w:sz w:val="20"/>
                <w:szCs w:val="20"/>
              </w:rPr>
              <w:t xml:space="preserve">Nositelj(i) i suradnici </w:t>
            </w:r>
            <w:r w:rsidR="001F387C">
              <w:rPr>
                <w:rStyle w:val="Strong"/>
                <w:rFonts w:asciiTheme="minorHAnsi" w:hAnsiTheme="minorHAnsi" w:cstheme="minorHAnsi"/>
                <w:b w:val="0"/>
                <w:sz w:val="20"/>
                <w:szCs w:val="20"/>
              </w:rPr>
              <w:t>kolegij</w:t>
            </w:r>
            <w:r w:rsidR="00351D28" w:rsidRPr="00792015">
              <w:rPr>
                <w:rStyle w:val="Strong"/>
                <w:rFonts w:asciiTheme="minorHAnsi" w:hAnsiTheme="minorHAnsi" w:cstheme="minorHAnsi"/>
                <w:b w:val="0"/>
                <w:sz w:val="20"/>
                <w:szCs w:val="20"/>
              </w:rPr>
              <w:t xml:space="preserve">a </w:t>
            </w:r>
          </w:p>
        </w:tc>
        <w:sdt>
          <w:sdtPr>
            <w:rPr>
              <w:rFonts w:asciiTheme="minorHAnsi" w:hAnsiTheme="minorHAnsi" w:cstheme="minorHAnsi"/>
              <w:sz w:val="20"/>
              <w:szCs w:val="20"/>
            </w:rPr>
            <w:id w:val="-354581174"/>
            <w:placeholder>
              <w:docPart w:val="8B3E97565C0A4E7FB0A757D75F84A101"/>
            </w:placeholder>
          </w:sdtPr>
          <w:sdtEndPr/>
          <w:sdtContent>
            <w:sdt>
              <w:sdtPr>
                <w:rPr>
                  <w:rFonts w:asciiTheme="minorHAnsi" w:hAnsiTheme="minorHAnsi" w:cstheme="minorHAnsi"/>
                  <w:sz w:val="20"/>
                  <w:szCs w:val="20"/>
                </w:rPr>
                <w:id w:val="-1086072037"/>
                <w:placeholder>
                  <w:docPart w:val="887FAB0F310043B3AE5AD3CD5942456B"/>
                </w:placeholder>
              </w:sdtPr>
              <w:sdtEndPr/>
              <w:sdtContent>
                <w:tc>
                  <w:tcPr>
                    <w:tcW w:w="1523" w:type="pct"/>
                    <w:gridSpan w:val="4"/>
                    <w:tcBorders>
                      <w:top w:val="single" w:sz="12" w:space="0" w:color="auto"/>
                      <w:right w:val="single" w:sz="12" w:space="0" w:color="auto"/>
                    </w:tcBorders>
                    <w:vAlign w:val="center"/>
                  </w:tcPr>
                  <w:p w14:paraId="2A1B3C97" w14:textId="12933A3C" w:rsidR="00874181" w:rsidRPr="00755D14" w:rsidRDefault="00755D14" w:rsidP="00874181">
                    <w:pPr>
                      <w:tabs>
                        <w:tab w:val="left" w:pos="2820"/>
                      </w:tabs>
                      <w:spacing w:after="0" w:line="240" w:lineRule="auto"/>
                      <w:rPr>
                        <w:rStyle w:val="Hyperlink"/>
                        <w:rFonts w:asciiTheme="minorHAnsi" w:hAnsiTheme="minorHAnsi" w:cstheme="minorHAnsi"/>
                        <w:b/>
                        <w:bCs/>
                        <w:sz w:val="20"/>
                        <w:szCs w:val="20"/>
                      </w:rPr>
                    </w:pPr>
                    <w:r>
                      <w:rPr>
                        <w:b/>
                        <w:bCs/>
                        <w:sz w:val="20"/>
                        <w:szCs w:val="20"/>
                      </w:rPr>
                      <w:fldChar w:fldCharType="begin"/>
                    </w:r>
                    <w:r>
                      <w:rPr>
                        <w:b/>
                        <w:bCs/>
                        <w:sz w:val="20"/>
                        <w:szCs w:val="20"/>
                      </w:rPr>
                      <w:instrText xml:space="preserve"> HYPERLINK "http://www.pbf.unizg.hr/zavodi/zavod_za_procesno_inzenjerstvo/kabinet_za_matematiku/ana_vukelic" </w:instrText>
                    </w:r>
                    <w:r>
                      <w:rPr>
                        <w:b/>
                        <w:bCs/>
                        <w:sz w:val="20"/>
                        <w:szCs w:val="20"/>
                      </w:rPr>
                      <w:fldChar w:fldCharType="separate"/>
                    </w:r>
                    <w:r w:rsidRPr="00755D14">
                      <w:rPr>
                        <w:rStyle w:val="Hyperlink"/>
                        <w:b/>
                        <w:bCs/>
                        <w:sz w:val="20"/>
                        <w:szCs w:val="20"/>
                      </w:rPr>
                      <w:t>p</w:t>
                    </w:r>
                    <w:r w:rsidR="00874181" w:rsidRPr="00755D14">
                      <w:rPr>
                        <w:rStyle w:val="Hyperlink"/>
                        <w:rFonts w:asciiTheme="minorHAnsi" w:hAnsiTheme="minorHAnsi" w:cstheme="minorHAnsi"/>
                        <w:b/>
                        <w:bCs/>
                        <w:sz w:val="20"/>
                        <w:szCs w:val="20"/>
                      </w:rPr>
                      <w:t>rof. dr. sc. Ana Vukelić</w:t>
                    </w:r>
                  </w:p>
                  <w:p w14:paraId="71F04412" w14:textId="629BE9B1" w:rsidR="00874181" w:rsidRPr="00755D14" w:rsidRDefault="00755D14" w:rsidP="00874181">
                    <w:pPr>
                      <w:tabs>
                        <w:tab w:val="left" w:pos="2820"/>
                      </w:tabs>
                      <w:spacing w:after="0" w:line="240" w:lineRule="auto"/>
                      <w:rPr>
                        <w:rStyle w:val="Hyperlink"/>
                        <w:rFonts w:asciiTheme="minorHAnsi" w:hAnsiTheme="minorHAnsi" w:cstheme="minorHAnsi"/>
                        <w:sz w:val="20"/>
                        <w:szCs w:val="20"/>
                      </w:rPr>
                    </w:pPr>
                    <w:r>
                      <w:rPr>
                        <w:b/>
                        <w:bCs/>
                        <w:sz w:val="20"/>
                        <w:szCs w:val="20"/>
                      </w:rPr>
                      <w:fldChar w:fldCharType="end"/>
                    </w:r>
                    <w:r>
                      <w:rPr>
                        <w:sz w:val="20"/>
                        <w:szCs w:val="20"/>
                      </w:rPr>
                      <w:fldChar w:fldCharType="begin"/>
                    </w:r>
                    <w:r>
                      <w:rPr>
                        <w:sz w:val="20"/>
                        <w:szCs w:val="20"/>
                      </w:rPr>
                      <w:instrText xml:space="preserve"> HYPERLINK "http://www.pbf.unizg.hr/zavodi/zavod_za_biokemijsko_inzenjerstvo/laboratorij_za_bioinformatiku/janko_diminic" </w:instrText>
                    </w:r>
                    <w:r>
                      <w:rPr>
                        <w:sz w:val="20"/>
                        <w:szCs w:val="20"/>
                      </w:rPr>
                      <w:fldChar w:fldCharType="separate"/>
                    </w:r>
                    <w:r w:rsidRPr="00755D14">
                      <w:rPr>
                        <w:rStyle w:val="Hyperlink"/>
                        <w:sz w:val="20"/>
                        <w:szCs w:val="20"/>
                      </w:rPr>
                      <w:t>izv. prof</w:t>
                    </w:r>
                    <w:r w:rsidR="00874181" w:rsidRPr="00755D14">
                      <w:rPr>
                        <w:rStyle w:val="Hyperlink"/>
                        <w:rFonts w:asciiTheme="minorHAnsi" w:hAnsiTheme="minorHAnsi" w:cstheme="minorHAnsi"/>
                        <w:sz w:val="20"/>
                        <w:szCs w:val="20"/>
                      </w:rPr>
                      <w:t>. dr. sc. Janko Diminić</w:t>
                    </w:r>
                  </w:p>
                  <w:p w14:paraId="400C8070" w14:textId="7A0E8F18" w:rsidR="00351D28" w:rsidRPr="00792015" w:rsidRDefault="00755D14" w:rsidP="00874181">
                    <w:pPr>
                      <w:tabs>
                        <w:tab w:val="left" w:pos="2820"/>
                      </w:tabs>
                      <w:spacing w:after="0" w:line="240" w:lineRule="auto"/>
                      <w:rPr>
                        <w:rFonts w:asciiTheme="minorHAnsi" w:hAnsiTheme="minorHAnsi" w:cstheme="minorHAnsi"/>
                        <w:sz w:val="20"/>
                        <w:szCs w:val="20"/>
                      </w:rPr>
                    </w:pPr>
                    <w:r>
                      <w:rPr>
                        <w:sz w:val="20"/>
                        <w:szCs w:val="20"/>
                      </w:rPr>
                      <w:fldChar w:fldCharType="end"/>
                    </w:r>
                    <w:hyperlink r:id="rId46" w:history="1">
                      <w:r w:rsidRPr="00755D14">
                        <w:rPr>
                          <w:rStyle w:val="Hyperlink"/>
                          <w:sz w:val="20"/>
                          <w:szCs w:val="20"/>
                        </w:rPr>
                        <w:t>d</w:t>
                      </w:r>
                      <w:r w:rsidR="00874181" w:rsidRPr="00755D14">
                        <w:rPr>
                          <w:rStyle w:val="Hyperlink"/>
                          <w:rFonts w:asciiTheme="minorHAnsi" w:hAnsiTheme="minorHAnsi" w:cstheme="minorHAnsi"/>
                          <w:sz w:val="20"/>
                          <w:szCs w:val="20"/>
                        </w:rPr>
                        <w:t>r. sc. Goran Dražić</w:t>
                      </w:r>
                    </w:hyperlink>
                  </w:p>
                </w:tc>
              </w:sdtContent>
            </w:sdt>
          </w:sdtContent>
        </w:sdt>
        <w:tc>
          <w:tcPr>
            <w:tcW w:w="1405" w:type="pct"/>
            <w:gridSpan w:val="5"/>
            <w:tcBorders>
              <w:top w:val="single" w:sz="12" w:space="0" w:color="auto"/>
              <w:right w:val="single" w:sz="12" w:space="0" w:color="auto"/>
            </w:tcBorders>
            <w:shd w:val="clear" w:color="auto" w:fill="00A0DC"/>
            <w:vAlign w:val="center"/>
          </w:tcPr>
          <w:p w14:paraId="3AA81903" w14:textId="77777777" w:rsidR="00351D28" w:rsidRPr="00792015" w:rsidRDefault="00351D28" w:rsidP="00792015">
            <w:pPr>
              <w:tabs>
                <w:tab w:val="left" w:pos="2820"/>
              </w:tabs>
              <w:spacing w:after="0" w:line="240" w:lineRule="auto"/>
              <w:rPr>
                <w:rFonts w:asciiTheme="minorHAnsi" w:hAnsiTheme="minorHAnsi" w:cstheme="minorHAnsi"/>
                <w:sz w:val="20"/>
                <w:szCs w:val="20"/>
              </w:rPr>
            </w:pPr>
            <w:r w:rsidRPr="00792015">
              <w:rPr>
                <w:rFonts w:asciiTheme="minorHAnsi" w:hAnsiTheme="minorHAnsi" w:cstheme="minorHAnsi"/>
                <w:sz w:val="20"/>
                <w:szCs w:val="20"/>
              </w:rPr>
              <w:t>1.8. Semestar</w:t>
            </w:r>
          </w:p>
        </w:tc>
        <w:sdt>
          <w:sdtPr>
            <w:rPr>
              <w:rFonts w:asciiTheme="minorHAnsi" w:hAnsiTheme="minorHAnsi" w:cstheme="minorHAnsi"/>
              <w:sz w:val="20"/>
              <w:szCs w:val="20"/>
            </w:rPr>
            <w:alias w:val="Odaberite semestar studija"/>
            <w:tag w:val="Odaberite semestar studija"/>
            <w:id w:val="-1111900275"/>
            <w:placeholder>
              <w:docPart w:val="49D1334116154E3C872F5C32D82DB29D"/>
            </w:placeholder>
            <w:dropDownList>
              <w:listItem w:value="Choose an item."/>
              <w:listItem w:displayText="zimski" w:value="zimski"/>
              <w:listItem w:displayText="ljetni" w:value="ljetni"/>
            </w:dropDownList>
          </w:sdtPr>
          <w:sdtEndPr/>
          <w:sdtContent>
            <w:tc>
              <w:tcPr>
                <w:tcW w:w="816" w:type="pct"/>
                <w:gridSpan w:val="4"/>
                <w:tcBorders>
                  <w:top w:val="single" w:sz="12" w:space="0" w:color="auto"/>
                  <w:right w:val="single" w:sz="12" w:space="0" w:color="auto"/>
                </w:tcBorders>
                <w:vAlign w:val="center"/>
              </w:tcPr>
              <w:p w14:paraId="5DD45723" w14:textId="77777777" w:rsidR="00351D28" w:rsidRPr="00792015" w:rsidRDefault="00351D28" w:rsidP="00792015">
                <w:pPr>
                  <w:tabs>
                    <w:tab w:val="left" w:pos="2820"/>
                  </w:tabs>
                  <w:spacing w:after="0" w:line="240" w:lineRule="auto"/>
                  <w:rPr>
                    <w:rFonts w:asciiTheme="minorHAnsi" w:hAnsiTheme="minorHAnsi" w:cstheme="minorHAnsi"/>
                    <w:sz w:val="20"/>
                    <w:szCs w:val="20"/>
                  </w:rPr>
                </w:pPr>
                <w:r w:rsidRPr="00792015">
                  <w:rPr>
                    <w:rFonts w:asciiTheme="minorHAnsi" w:hAnsiTheme="minorHAnsi" w:cstheme="minorHAnsi"/>
                    <w:sz w:val="20"/>
                    <w:szCs w:val="20"/>
                  </w:rPr>
                  <w:t>zimski</w:t>
                </w:r>
              </w:p>
            </w:tc>
          </w:sdtContent>
        </w:sdt>
      </w:tr>
      <w:tr w:rsidR="00351D28" w:rsidRPr="00792015" w14:paraId="321BE266" w14:textId="77777777" w:rsidTr="008F4CE7">
        <w:tc>
          <w:tcPr>
            <w:tcW w:w="1256" w:type="pct"/>
            <w:tcBorders>
              <w:top w:val="single" w:sz="12" w:space="0" w:color="auto"/>
              <w:left w:val="single" w:sz="12" w:space="0" w:color="auto"/>
            </w:tcBorders>
            <w:shd w:val="clear" w:color="auto" w:fill="00A0DC"/>
            <w:vAlign w:val="center"/>
          </w:tcPr>
          <w:p w14:paraId="7CD8967B" w14:textId="781A8E9F" w:rsidR="00351D28" w:rsidRPr="00792015" w:rsidRDefault="001D1AE3" w:rsidP="00792015">
            <w:pPr>
              <w:tabs>
                <w:tab w:val="left" w:pos="2820"/>
              </w:tabs>
              <w:spacing w:after="0" w:line="240" w:lineRule="auto"/>
              <w:rPr>
                <w:rFonts w:asciiTheme="minorHAnsi" w:hAnsiTheme="minorHAnsi" w:cstheme="minorHAnsi"/>
                <w:sz w:val="20"/>
                <w:szCs w:val="20"/>
              </w:rPr>
            </w:pPr>
            <w:r w:rsidRPr="00792015">
              <w:rPr>
                <w:rFonts w:asciiTheme="minorHAnsi" w:hAnsiTheme="minorHAnsi" w:cstheme="minorHAnsi"/>
                <w:sz w:val="20"/>
                <w:szCs w:val="20"/>
              </w:rPr>
              <w:t xml:space="preserve">1.2. </w:t>
            </w:r>
            <w:r w:rsidR="00351D28" w:rsidRPr="00792015">
              <w:rPr>
                <w:rFonts w:asciiTheme="minorHAnsi" w:hAnsiTheme="minorHAnsi" w:cstheme="minorHAnsi"/>
                <w:sz w:val="20"/>
                <w:szCs w:val="20"/>
              </w:rPr>
              <w:t xml:space="preserve">Naziv </w:t>
            </w:r>
            <w:r w:rsidR="001F387C">
              <w:rPr>
                <w:rFonts w:asciiTheme="minorHAnsi" w:hAnsiTheme="minorHAnsi" w:cstheme="minorHAnsi"/>
                <w:sz w:val="20"/>
                <w:szCs w:val="20"/>
              </w:rPr>
              <w:t>kolegij</w:t>
            </w:r>
            <w:r w:rsidR="00351D28" w:rsidRPr="00792015">
              <w:rPr>
                <w:rFonts w:asciiTheme="minorHAnsi" w:hAnsiTheme="minorHAnsi" w:cstheme="minorHAnsi"/>
                <w:sz w:val="20"/>
                <w:szCs w:val="20"/>
              </w:rPr>
              <w:t>a</w:t>
            </w:r>
          </w:p>
        </w:tc>
        <w:sdt>
          <w:sdtPr>
            <w:rPr>
              <w:rFonts w:asciiTheme="minorHAnsi" w:hAnsiTheme="minorHAnsi" w:cstheme="minorHAnsi"/>
              <w:sz w:val="20"/>
              <w:szCs w:val="20"/>
            </w:rPr>
            <w:id w:val="-43920663"/>
            <w:placeholder>
              <w:docPart w:val="339935353AAC4ABB8A402BE9D5855B35"/>
            </w:placeholder>
          </w:sdtPr>
          <w:sdtEndPr/>
          <w:sdtContent>
            <w:bookmarkStart w:id="3" w:name="Osnove_informatike" w:displacedByCustomXml="prev"/>
            <w:tc>
              <w:tcPr>
                <w:tcW w:w="1523" w:type="pct"/>
                <w:gridSpan w:val="4"/>
                <w:tcBorders>
                  <w:top w:val="single" w:sz="12" w:space="0" w:color="auto"/>
                  <w:right w:val="single" w:sz="12" w:space="0" w:color="auto"/>
                </w:tcBorders>
                <w:vAlign w:val="center"/>
              </w:tcPr>
              <w:p w14:paraId="1C11F80D" w14:textId="77777777" w:rsidR="00351D28" w:rsidRPr="00792015" w:rsidRDefault="00351D28" w:rsidP="00792015">
                <w:pPr>
                  <w:tabs>
                    <w:tab w:val="left" w:pos="2820"/>
                  </w:tabs>
                  <w:spacing w:after="0" w:line="240" w:lineRule="auto"/>
                  <w:rPr>
                    <w:rFonts w:asciiTheme="minorHAnsi" w:hAnsiTheme="minorHAnsi" w:cstheme="minorHAnsi"/>
                    <w:sz w:val="20"/>
                    <w:szCs w:val="20"/>
                  </w:rPr>
                </w:pPr>
                <w:r w:rsidRPr="00792015">
                  <w:rPr>
                    <w:rStyle w:val="Heading1Char"/>
                    <w:rFonts w:asciiTheme="minorHAnsi" w:eastAsia="Calibri" w:hAnsiTheme="minorHAnsi" w:cstheme="minorHAnsi"/>
                    <w:sz w:val="20"/>
                    <w:szCs w:val="20"/>
                  </w:rPr>
                  <w:t>Osnove informatike</w:t>
                </w:r>
              </w:p>
            </w:tc>
            <w:bookmarkEnd w:id="3" w:displacedByCustomXml="next"/>
          </w:sdtContent>
        </w:sdt>
        <w:tc>
          <w:tcPr>
            <w:tcW w:w="1405" w:type="pct"/>
            <w:gridSpan w:val="5"/>
            <w:tcBorders>
              <w:top w:val="single" w:sz="12" w:space="0" w:color="auto"/>
              <w:right w:val="single" w:sz="12" w:space="0" w:color="auto"/>
            </w:tcBorders>
            <w:shd w:val="clear" w:color="auto" w:fill="00A0DC"/>
            <w:vAlign w:val="center"/>
          </w:tcPr>
          <w:p w14:paraId="7865DEDD" w14:textId="77777777" w:rsidR="00351D28" w:rsidRPr="00792015" w:rsidRDefault="00351D28" w:rsidP="00792015">
            <w:pPr>
              <w:tabs>
                <w:tab w:val="left" w:pos="2820"/>
              </w:tabs>
              <w:spacing w:after="0" w:line="240" w:lineRule="auto"/>
              <w:rPr>
                <w:rFonts w:asciiTheme="minorHAnsi" w:hAnsiTheme="minorHAnsi" w:cstheme="minorHAnsi"/>
                <w:sz w:val="20"/>
                <w:szCs w:val="20"/>
              </w:rPr>
            </w:pPr>
            <w:r w:rsidRPr="00792015">
              <w:rPr>
                <w:rFonts w:asciiTheme="minorHAnsi" w:hAnsiTheme="minorHAnsi" w:cstheme="minorHAnsi"/>
                <w:sz w:val="20"/>
                <w:szCs w:val="20"/>
              </w:rPr>
              <w:t>1.9. Bodovna vrijednost (broj bodova po ECTS sustavu)</w:t>
            </w:r>
          </w:p>
        </w:tc>
        <w:sdt>
          <w:sdtPr>
            <w:rPr>
              <w:rFonts w:asciiTheme="minorHAnsi" w:hAnsiTheme="minorHAnsi" w:cstheme="minorHAnsi"/>
              <w:sz w:val="20"/>
              <w:szCs w:val="20"/>
            </w:rPr>
            <w:id w:val="-1619295521"/>
            <w:placeholder>
              <w:docPart w:val="CE608C89E7BD472D87B9F4963F05A554"/>
            </w:placeholder>
          </w:sdtPr>
          <w:sdtEndPr/>
          <w:sdtContent>
            <w:tc>
              <w:tcPr>
                <w:tcW w:w="816" w:type="pct"/>
                <w:gridSpan w:val="4"/>
                <w:tcBorders>
                  <w:top w:val="single" w:sz="12" w:space="0" w:color="auto"/>
                  <w:right w:val="single" w:sz="12" w:space="0" w:color="auto"/>
                </w:tcBorders>
                <w:vAlign w:val="center"/>
              </w:tcPr>
              <w:p w14:paraId="7723C3CF" w14:textId="77777777" w:rsidR="00351D28" w:rsidRPr="00792015" w:rsidRDefault="00351D28" w:rsidP="00792015">
                <w:pPr>
                  <w:tabs>
                    <w:tab w:val="left" w:pos="2820"/>
                  </w:tabs>
                  <w:spacing w:after="0" w:line="240" w:lineRule="auto"/>
                  <w:rPr>
                    <w:rFonts w:asciiTheme="minorHAnsi" w:hAnsiTheme="minorHAnsi" w:cstheme="minorHAnsi"/>
                    <w:sz w:val="20"/>
                    <w:szCs w:val="20"/>
                  </w:rPr>
                </w:pPr>
                <w:r w:rsidRPr="00792015">
                  <w:rPr>
                    <w:rFonts w:asciiTheme="minorHAnsi" w:hAnsiTheme="minorHAnsi" w:cstheme="minorHAnsi"/>
                    <w:sz w:val="20"/>
                    <w:szCs w:val="20"/>
                  </w:rPr>
                  <w:t>2</w:t>
                </w:r>
              </w:p>
            </w:tc>
          </w:sdtContent>
        </w:sdt>
      </w:tr>
      <w:tr w:rsidR="00351D28" w:rsidRPr="00792015" w14:paraId="2F273807" w14:textId="77777777" w:rsidTr="008F4CE7">
        <w:tc>
          <w:tcPr>
            <w:tcW w:w="1256" w:type="pct"/>
            <w:tcBorders>
              <w:left w:val="single" w:sz="12" w:space="0" w:color="auto"/>
              <w:bottom w:val="single" w:sz="12" w:space="0" w:color="auto"/>
            </w:tcBorders>
            <w:shd w:val="clear" w:color="auto" w:fill="00A0DC"/>
            <w:vAlign w:val="center"/>
          </w:tcPr>
          <w:p w14:paraId="72C922D1" w14:textId="476EC7AB" w:rsidR="00351D28" w:rsidRPr="00792015" w:rsidRDefault="001D1AE3" w:rsidP="00792015">
            <w:pPr>
              <w:tabs>
                <w:tab w:val="left" w:pos="2820"/>
              </w:tabs>
              <w:spacing w:after="0" w:line="240" w:lineRule="auto"/>
              <w:rPr>
                <w:rFonts w:asciiTheme="minorHAnsi" w:hAnsiTheme="minorHAnsi" w:cstheme="minorHAnsi"/>
                <w:sz w:val="20"/>
                <w:szCs w:val="20"/>
              </w:rPr>
            </w:pPr>
            <w:r w:rsidRPr="00792015">
              <w:rPr>
                <w:rFonts w:asciiTheme="minorHAnsi" w:hAnsiTheme="minorHAnsi" w:cstheme="minorHAnsi"/>
                <w:sz w:val="20"/>
                <w:szCs w:val="20"/>
              </w:rPr>
              <w:t xml:space="preserve">1.3. </w:t>
            </w:r>
            <w:r w:rsidR="00351D28" w:rsidRPr="00792015">
              <w:rPr>
                <w:rFonts w:asciiTheme="minorHAnsi" w:hAnsiTheme="minorHAnsi" w:cstheme="minorHAnsi"/>
                <w:sz w:val="20"/>
                <w:szCs w:val="20"/>
              </w:rPr>
              <w:t xml:space="preserve">Šifra </w:t>
            </w:r>
            <w:r w:rsidR="001F387C">
              <w:rPr>
                <w:rFonts w:asciiTheme="minorHAnsi" w:hAnsiTheme="minorHAnsi" w:cstheme="minorHAnsi"/>
                <w:sz w:val="20"/>
                <w:szCs w:val="20"/>
              </w:rPr>
              <w:t>kolegij</w:t>
            </w:r>
            <w:r w:rsidR="00351D28" w:rsidRPr="00792015">
              <w:rPr>
                <w:rFonts w:asciiTheme="minorHAnsi" w:hAnsiTheme="minorHAnsi" w:cstheme="minorHAnsi"/>
                <w:sz w:val="20"/>
                <w:szCs w:val="20"/>
              </w:rPr>
              <w:t>a</w:t>
            </w:r>
          </w:p>
        </w:tc>
        <w:sdt>
          <w:sdtPr>
            <w:rPr>
              <w:rFonts w:asciiTheme="minorHAnsi" w:hAnsiTheme="minorHAnsi" w:cstheme="minorHAnsi"/>
              <w:sz w:val="20"/>
              <w:szCs w:val="20"/>
            </w:rPr>
            <w:id w:val="69939676"/>
            <w:placeholder>
              <w:docPart w:val="AF911247963142D6839EB969CD8A3C97"/>
            </w:placeholder>
          </w:sdtPr>
          <w:sdtEndPr/>
          <w:sdtContent>
            <w:tc>
              <w:tcPr>
                <w:tcW w:w="1523" w:type="pct"/>
                <w:gridSpan w:val="4"/>
                <w:tcBorders>
                  <w:bottom w:val="single" w:sz="12" w:space="0" w:color="auto"/>
                  <w:right w:val="single" w:sz="12" w:space="0" w:color="auto"/>
                </w:tcBorders>
                <w:vAlign w:val="center"/>
              </w:tcPr>
              <w:p w14:paraId="29499BDF" w14:textId="6979D39D" w:rsidR="00351D28" w:rsidRPr="00792015" w:rsidRDefault="00874181" w:rsidP="00792015">
                <w:pPr>
                  <w:tabs>
                    <w:tab w:val="left" w:pos="2820"/>
                  </w:tabs>
                  <w:spacing w:after="0" w:line="240" w:lineRule="auto"/>
                  <w:rPr>
                    <w:rFonts w:asciiTheme="minorHAnsi" w:hAnsiTheme="minorHAnsi" w:cstheme="minorHAnsi"/>
                    <w:sz w:val="20"/>
                    <w:szCs w:val="20"/>
                  </w:rPr>
                </w:pPr>
                <w:r w:rsidRPr="00874181">
                  <w:rPr>
                    <w:rFonts w:asciiTheme="minorHAnsi" w:hAnsiTheme="minorHAnsi" w:cstheme="minorHAnsi"/>
                    <w:color w:val="333333"/>
                    <w:sz w:val="20"/>
                    <w:szCs w:val="20"/>
                    <w:shd w:val="clear" w:color="auto" w:fill="FFFFFF"/>
                  </w:rPr>
                  <w:t>240347</w:t>
                </w:r>
              </w:p>
            </w:tc>
          </w:sdtContent>
        </w:sdt>
        <w:tc>
          <w:tcPr>
            <w:tcW w:w="1405" w:type="pct"/>
            <w:gridSpan w:val="5"/>
            <w:tcBorders>
              <w:bottom w:val="single" w:sz="12" w:space="0" w:color="auto"/>
              <w:right w:val="single" w:sz="12" w:space="0" w:color="auto"/>
            </w:tcBorders>
            <w:shd w:val="clear" w:color="auto" w:fill="00A0DC"/>
            <w:vAlign w:val="center"/>
          </w:tcPr>
          <w:p w14:paraId="07ED7BE1" w14:textId="77777777" w:rsidR="00351D28" w:rsidRPr="00792015" w:rsidRDefault="00351D28" w:rsidP="00792015">
            <w:pPr>
              <w:tabs>
                <w:tab w:val="left" w:pos="2820"/>
              </w:tabs>
              <w:spacing w:after="0" w:line="240" w:lineRule="auto"/>
              <w:rPr>
                <w:rFonts w:asciiTheme="minorHAnsi" w:hAnsiTheme="minorHAnsi" w:cstheme="minorHAnsi"/>
                <w:sz w:val="20"/>
                <w:szCs w:val="20"/>
              </w:rPr>
            </w:pPr>
            <w:r w:rsidRPr="00792015">
              <w:rPr>
                <w:rFonts w:asciiTheme="minorHAnsi" w:hAnsiTheme="minorHAnsi" w:cstheme="minorHAnsi"/>
                <w:sz w:val="20"/>
                <w:szCs w:val="20"/>
              </w:rPr>
              <w:t>1.10. Broj sati u semestru (P+V+S+e-učenje)</w:t>
            </w:r>
          </w:p>
        </w:tc>
        <w:sdt>
          <w:sdtPr>
            <w:rPr>
              <w:rFonts w:asciiTheme="minorHAnsi" w:hAnsiTheme="minorHAnsi" w:cstheme="minorHAnsi"/>
              <w:sz w:val="20"/>
              <w:szCs w:val="20"/>
            </w:rPr>
            <w:id w:val="250484667"/>
            <w:placeholder>
              <w:docPart w:val="FCBBF85DDC8943D88397C627AB74B5AC"/>
            </w:placeholder>
          </w:sdtPr>
          <w:sdtEndPr/>
          <w:sdtContent>
            <w:tc>
              <w:tcPr>
                <w:tcW w:w="816" w:type="pct"/>
                <w:gridSpan w:val="4"/>
                <w:tcBorders>
                  <w:bottom w:val="single" w:sz="12" w:space="0" w:color="auto"/>
                  <w:right w:val="single" w:sz="12" w:space="0" w:color="auto"/>
                </w:tcBorders>
                <w:vAlign w:val="center"/>
              </w:tcPr>
              <w:p w14:paraId="3CB60D41" w14:textId="1223A410" w:rsidR="00351D28" w:rsidRPr="00792015" w:rsidRDefault="00351D28" w:rsidP="00792015">
                <w:pPr>
                  <w:tabs>
                    <w:tab w:val="left" w:pos="2820"/>
                  </w:tabs>
                  <w:spacing w:after="0" w:line="240" w:lineRule="auto"/>
                  <w:rPr>
                    <w:rFonts w:asciiTheme="minorHAnsi" w:hAnsiTheme="minorHAnsi" w:cstheme="minorHAnsi"/>
                    <w:sz w:val="20"/>
                    <w:szCs w:val="20"/>
                  </w:rPr>
                </w:pPr>
                <w:r w:rsidRPr="00792015">
                  <w:rPr>
                    <w:rFonts w:asciiTheme="minorHAnsi" w:hAnsiTheme="minorHAnsi" w:cstheme="minorHAnsi"/>
                    <w:sz w:val="20"/>
                    <w:szCs w:val="20"/>
                  </w:rPr>
                  <w:t>10</w:t>
                </w:r>
                <w:r w:rsidR="001D1AE3" w:rsidRPr="00792015">
                  <w:rPr>
                    <w:rFonts w:asciiTheme="minorHAnsi" w:hAnsiTheme="minorHAnsi" w:cstheme="minorHAnsi"/>
                    <w:sz w:val="20"/>
                    <w:szCs w:val="20"/>
                  </w:rPr>
                  <w:t xml:space="preserve"> </w:t>
                </w:r>
                <w:r w:rsidRPr="00792015">
                  <w:rPr>
                    <w:rFonts w:asciiTheme="minorHAnsi" w:hAnsiTheme="minorHAnsi" w:cstheme="minorHAnsi"/>
                    <w:sz w:val="20"/>
                    <w:szCs w:val="20"/>
                  </w:rPr>
                  <w:t>+</w:t>
                </w:r>
                <w:r w:rsidR="001D1AE3" w:rsidRPr="00792015">
                  <w:rPr>
                    <w:rFonts w:asciiTheme="minorHAnsi" w:hAnsiTheme="minorHAnsi" w:cstheme="minorHAnsi"/>
                    <w:sz w:val="20"/>
                    <w:szCs w:val="20"/>
                  </w:rPr>
                  <w:t xml:space="preserve"> </w:t>
                </w:r>
                <w:r w:rsidRPr="00792015">
                  <w:rPr>
                    <w:rFonts w:asciiTheme="minorHAnsi" w:hAnsiTheme="minorHAnsi" w:cstheme="minorHAnsi"/>
                    <w:sz w:val="20"/>
                    <w:szCs w:val="20"/>
                  </w:rPr>
                  <w:t>15</w:t>
                </w:r>
                <w:r w:rsidR="001D1AE3" w:rsidRPr="00792015">
                  <w:rPr>
                    <w:rFonts w:asciiTheme="minorHAnsi" w:hAnsiTheme="minorHAnsi" w:cstheme="minorHAnsi"/>
                    <w:sz w:val="20"/>
                    <w:szCs w:val="20"/>
                  </w:rPr>
                  <w:t xml:space="preserve"> </w:t>
                </w:r>
                <w:r w:rsidRPr="00792015">
                  <w:rPr>
                    <w:rFonts w:asciiTheme="minorHAnsi" w:hAnsiTheme="minorHAnsi" w:cstheme="minorHAnsi"/>
                    <w:sz w:val="20"/>
                    <w:szCs w:val="20"/>
                  </w:rPr>
                  <w:t>+</w:t>
                </w:r>
                <w:r w:rsidR="001D1AE3" w:rsidRPr="00792015">
                  <w:rPr>
                    <w:rFonts w:asciiTheme="minorHAnsi" w:hAnsiTheme="minorHAnsi" w:cstheme="minorHAnsi"/>
                    <w:sz w:val="20"/>
                    <w:szCs w:val="20"/>
                  </w:rPr>
                  <w:t xml:space="preserve"> </w:t>
                </w:r>
                <w:r w:rsidRPr="00792015">
                  <w:rPr>
                    <w:rFonts w:asciiTheme="minorHAnsi" w:hAnsiTheme="minorHAnsi" w:cstheme="minorHAnsi"/>
                    <w:sz w:val="20"/>
                    <w:szCs w:val="20"/>
                  </w:rPr>
                  <w:t>0</w:t>
                </w:r>
                <w:r w:rsidR="001D1AE3" w:rsidRPr="00792015">
                  <w:rPr>
                    <w:rFonts w:asciiTheme="minorHAnsi" w:hAnsiTheme="minorHAnsi" w:cstheme="minorHAnsi"/>
                    <w:sz w:val="20"/>
                    <w:szCs w:val="20"/>
                  </w:rPr>
                  <w:t xml:space="preserve"> </w:t>
                </w:r>
                <w:r w:rsidRPr="00792015">
                  <w:rPr>
                    <w:rFonts w:asciiTheme="minorHAnsi" w:hAnsiTheme="minorHAnsi" w:cstheme="minorHAnsi"/>
                    <w:sz w:val="20"/>
                    <w:szCs w:val="20"/>
                  </w:rPr>
                  <w:t>+</w:t>
                </w:r>
                <w:r w:rsidR="001D1AE3" w:rsidRPr="00792015">
                  <w:rPr>
                    <w:rFonts w:asciiTheme="minorHAnsi" w:hAnsiTheme="minorHAnsi" w:cstheme="minorHAnsi"/>
                    <w:sz w:val="20"/>
                    <w:szCs w:val="20"/>
                  </w:rPr>
                  <w:t xml:space="preserve"> </w:t>
                </w:r>
                <w:r w:rsidRPr="00792015">
                  <w:rPr>
                    <w:rFonts w:asciiTheme="minorHAnsi" w:hAnsiTheme="minorHAnsi" w:cstheme="minorHAnsi"/>
                    <w:sz w:val="20"/>
                    <w:szCs w:val="20"/>
                  </w:rPr>
                  <w:t>0</w:t>
                </w:r>
              </w:p>
            </w:tc>
          </w:sdtContent>
        </w:sdt>
      </w:tr>
      <w:tr w:rsidR="00B81C42" w:rsidRPr="00792015" w14:paraId="54756CE5" w14:textId="77777777" w:rsidTr="00386890">
        <w:tc>
          <w:tcPr>
            <w:tcW w:w="1256" w:type="pct"/>
            <w:tcBorders>
              <w:left w:val="single" w:sz="12" w:space="0" w:color="auto"/>
              <w:bottom w:val="single" w:sz="12" w:space="0" w:color="auto"/>
            </w:tcBorders>
            <w:shd w:val="clear" w:color="auto" w:fill="00A0DC"/>
            <w:vAlign w:val="center"/>
          </w:tcPr>
          <w:p w14:paraId="0E9D2DFA" w14:textId="2BF84C53" w:rsidR="00B81C42" w:rsidRPr="00792015" w:rsidRDefault="00B81C42" w:rsidP="00B81C42">
            <w:pPr>
              <w:tabs>
                <w:tab w:val="left" w:pos="2820"/>
              </w:tabs>
              <w:spacing w:after="0" w:line="240" w:lineRule="auto"/>
              <w:rPr>
                <w:rFonts w:asciiTheme="minorHAnsi" w:hAnsiTheme="minorHAnsi" w:cstheme="minorHAnsi"/>
                <w:sz w:val="20"/>
                <w:szCs w:val="20"/>
              </w:rPr>
            </w:pPr>
            <w:r w:rsidRPr="00792015">
              <w:rPr>
                <w:rFonts w:asciiTheme="minorHAnsi" w:hAnsiTheme="minorHAnsi" w:cstheme="minorHAnsi"/>
                <w:sz w:val="20"/>
                <w:szCs w:val="20"/>
              </w:rPr>
              <w:t xml:space="preserve">1.4. Studijski program </w:t>
            </w:r>
          </w:p>
        </w:tc>
        <w:sdt>
          <w:sdtPr>
            <w:rPr>
              <w:rFonts w:cstheme="minorHAnsi"/>
              <w:sz w:val="20"/>
              <w:szCs w:val="20"/>
            </w:rPr>
            <w:alias w:val="Odaberite studijski program"/>
            <w:tag w:val="Odaberite studijski program"/>
            <w:id w:val="-2097628648"/>
            <w:placeholder>
              <w:docPart w:val="81DC090136B5443AB663590D662F7C34"/>
            </w:placeholder>
            <w:dropDownList>
              <w:listItem w:value="Choose an item."/>
              <w:listItem w:displayText="Sveučilišni prijediplomski studij Prehrambena tehnologija" w:value="Sveučilišni prijediplomski studij Prehrambena tehnologija"/>
              <w:listItem w:displayText="Sveučilišni prijediplomski studij Biotehnologija" w:value="Sveučilišni prijediplomski studij Biotehnologija"/>
              <w:listItem w:displayText="Sveučilišni prijediplomski studij Nutricionizam" w:value="Sveučilišni prijediplomski studij Nutricionizam"/>
              <w:listItem w:displayText="Sveučilišni diplomski studij Prehrambeno inženjerstvo" w:value="Sveučilišni diplomski studij Prehrambeno inženjerstvo"/>
              <w:listItem w:displayText="Sveučilišni diplomski studij Upravljanje sigurnošću hrane" w:value="Sveučilišni diplomski studij Upravljanje sigurnošću hrane"/>
              <w:listItem w:displayText="Sveučilišni diplomski studij Bioprocesno inženjerstvo" w:value="Sveučilišni diplomski studij Bioprocesno inženjerstvo"/>
              <w:listItem w:displayText="Sveučilišni diplomski studij Molekularna biotehnologija" w:value="Sveučilišni diplomski studij Molekularna biotehnologija"/>
              <w:listItem w:displayText="Sveučilišni diplomski studij Nutricionizam" w:value="Sveučilišni diplomski studij Nutricionizam"/>
            </w:dropDownList>
          </w:sdtPr>
          <w:sdtEndPr/>
          <w:sdtContent>
            <w:tc>
              <w:tcPr>
                <w:tcW w:w="1523" w:type="pct"/>
                <w:gridSpan w:val="4"/>
                <w:tcBorders>
                  <w:bottom w:val="single" w:sz="4" w:space="0" w:color="auto"/>
                  <w:right w:val="single" w:sz="12" w:space="0" w:color="auto"/>
                </w:tcBorders>
                <w:vAlign w:val="center"/>
              </w:tcPr>
              <w:p w14:paraId="3EF98399" w14:textId="36832C16" w:rsidR="00B81C42" w:rsidRPr="00792015" w:rsidRDefault="00B81C42" w:rsidP="00B81C42">
                <w:pPr>
                  <w:tabs>
                    <w:tab w:val="left" w:pos="2820"/>
                  </w:tabs>
                  <w:spacing w:after="0" w:line="240" w:lineRule="auto"/>
                  <w:rPr>
                    <w:rFonts w:asciiTheme="minorHAnsi" w:hAnsiTheme="minorHAnsi" w:cstheme="minorHAnsi"/>
                    <w:sz w:val="20"/>
                    <w:szCs w:val="20"/>
                  </w:rPr>
                </w:pPr>
                <w:r>
                  <w:rPr>
                    <w:rFonts w:cstheme="minorHAnsi"/>
                    <w:sz w:val="20"/>
                    <w:szCs w:val="20"/>
                  </w:rPr>
                  <w:t>Sveučilišni prijediplomski studij Nutricionizam</w:t>
                </w:r>
              </w:p>
            </w:tc>
          </w:sdtContent>
        </w:sdt>
        <w:tc>
          <w:tcPr>
            <w:tcW w:w="1405" w:type="pct"/>
            <w:gridSpan w:val="5"/>
            <w:tcBorders>
              <w:bottom w:val="single" w:sz="12" w:space="0" w:color="auto"/>
              <w:right w:val="single" w:sz="12" w:space="0" w:color="auto"/>
            </w:tcBorders>
            <w:shd w:val="clear" w:color="auto" w:fill="00A0DC"/>
            <w:vAlign w:val="center"/>
          </w:tcPr>
          <w:p w14:paraId="053A4BC5" w14:textId="06C1BAA3" w:rsidR="00B81C42" w:rsidRPr="00792015" w:rsidRDefault="00B81C42" w:rsidP="00B81C42">
            <w:pPr>
              <w:tabs>
                <w:tab w:val="left" w:pos="2820"/>
              </w:tabs>
              <w:spacing w:after="0" w:line="240" w:lineRule="auto"/>
              <w:rPr>
                <w:rFonts w:asciiTheme="minorHAnsi" w:hAnsiTheme="minorHAnsi" w:cstheme="minorHAnsi"/>
                <w:sz w:val="20"/>
                <w:szCs w:val="20"/>
              </w:rPr>
            </w:pPr>
            <w:r w:rsidRPr="00792015">
              <w:rPr>
                <w:rFonts w:asciiTheme="minorHAnsi" w:hAnsiTheme="minorHAnsi" w:cstheme="minorHAnsi"/>
                <w:sz w:val="20"/>
                <w:szCs w:val="20"/>
              </w:rPr>
              <w:t xml:space="preserve">1.11. Očekivani broj studenata na </w:t>
            </w:r>
            <w:r w:rsidR="001F387C">
              <w:rPr>
                <w:rFonts w:asciiTheme="minorHAnsi" w:hAnsiTheme="minorHAnsi" w:cstheme="minorHAnsi"/>
                <w:sz w:val="20"/>
                <w:szCs w:val="20"/>
              </w:rPr>
              <w:t>kolegij</w:t>
            </w:r>
            <w:r w:rsidRPr="00792015">
              <w:rPr>
                <w:rFonts w:asciiTheme="minorHAnsi" w:hAnsiTheme="minorHAnsi" w:cstheme="minorHAnsi"/>
                <w:sz w:val="20"/>
                <w:szCs w:val="20"/>
              </w:rPr>
              <w:t>u</w:t>
            </w:r>
          </w:p>
        </w:tc>
        <w:sdt>
          <w:sdtPr>
            <w:rPr>
              <w:rFonts w:asciiTheme="minorHAnsi" w:hAnsiTheme="minorHAnsi" w:cstheme="minorHAnsi"/>
              <w:sz w:val="20"/>
              <w:szCs w:val="20"/>
            </w:rPr>
            <w:id w:val="-492024210"/>
            <w:placeholder>
              <w:docPart w:val="C357278FFF394D6B889ADC50613EC348"/>
            </w:placeholder>
          </w:sdtPr>
          <w:sdtEndPr/>
          <w:sdtContent>
            <w:tc>
              <w:tcPr>
                <w:tcW w:w="816" w:type="pct"/>
                <w:gridSpan w:val="4"/>
                <w:tcBorders>
                  <w:bottom w:val="single" w:sz="12" w:space="0" w:color="auto"/>
                  <w:right w:val="single" w:sz="12" w:space="0" w:color="auto"/>
                </w:tcBorders>
                <w:vAlign w:val="center"/>
              </w:tcPr>
              <w:p w14:paraId="2879671C" w14:textId="5231C23C" w:rsidR="00B81C42" w:rsidRPr="00792015" w:rsidRDefault="00B81C42" w:rsidP="00B81C42">
                <w:pPr>
                  <w:tabs>
                    <w:tab w:val="left" w:pos="2820"/>
                  </w:tabs>
                  <w:spacing w:after="0" w:line="240" w:lineRule="auto"/>
                  <w:rPr>
                    <w:rFonts w:asciiTheme="minorHAnsi" w:hAnsiTheme="minorHAnsi" w:cstheme="minorHAnsi"/>
                    <w:sz w:val="20"/>
                    <w:szCs w:val="20"/>
                  </w:rPr>
                </w:pPr>
                <w:r>
                  <w:rPr>
                    <w:rFonts w:asciiTheme="minorHAnsi" w:hAnsiTheme="minorHAnsi" w:cstheme="minorHAnsi"/>
                    <w:sz w:val="20"/>
                    <w:szCs w:val="20"/>
                  </w:rPr>
                  <w:t>50</w:t>
                </w:r>
              </w:p>
            </w:tc>
          </w:sdtContent>
        </w:sdt>
      </w:tr>
      <w:tr w:rsidR="00B81C42" w:rsidRPr="00792015" w14:paraId="2C9BC2B1" w14:textId="77777777" w:rsidTr="00422CEB">
        <w:tc>
          <w:tcPr>
            <w:tcW w:w="1256" w:type="pct"/>
            <w:tcBorders>
              <w:left w:val="single" w:sz="12" w:space="0" w:color="auto"/>
              <w:bottom w:val="single" w:sz="12" w:space="0" w:color="auto"/>
            </w:tcBorders>
            <w:shd w:val="clear" w:color="auto" w:fill="00A0DC"/>
            <w:vAlign w:val="center"/>
          </w:tcPr>
          <w:p w14:paraId="37DF7139" w14:textId="14DC8175" w:rsidR="00B81C42" w:rsidRPr="00792015" w:rsidRDefault="00B81C42" w:rsidP="00B81C42">
            <w:pPr>
              <w:tabs>
                <w:tab w:val="left" w:pos="2820"/>
              </w:tabs>
              <w:spacing w:after="0" w:line="240" w:lineRule="auto"/>
              <w:rPr>
                <w:rFonts w:asciiTheme="minorHAnsi" w:hAnsiTheme="minorHAnsi" w:cstheme="minorHAnsi"/>
                <w:sz w:val="20"/>
                <w:szCs w:val="20"/>
              </w:rPr>
            </w:pPr>
            <w:r w:rsidRPr="00792015">
              <w:rPr>
                <w:rFonts w:asciiTheme="minorHAnsi" w:hAnsiTheme="minorHAnsi" w:cstheme="minorHAnsi"/>
                <w:sz w:val="20"/>
                <w:szCs w:val="20"/>
              </w:rPr>
              <w:t xml:space="preserve">1.5. Status (vrsta) </w:t>
            </w:r>
            <w:r w:rsidR="001F387C">
              <w:rPr>
                <w:rFonts w:asciiTheme="minorHAnsi" w:hAnsiTheme="minorHAnsi" w:cstheme="minorHAnsi"/>
                <w:sz w:val="20"/>
                <w:szCs w:val="20"/>
              </w:rPr>
              <w:t>kolegij</w:t>
            </w:r>
            <w:r w:rsidRPr="00792015">
              <w:rPr>
                <w:rFonts w:asciiTheme="minorHAnsi" w:hAnsiTheme="minorHAnsi" w:cstheme="minorHAnsi"/>
                <w:sz w:val="20"/>
                <w:szCs w:val="20"/>
              </w:rPr>
              <w:t xml:space="preserve">a </w:t>
            </w:r>
          </w:p>
        </w:tc>
        <w:sdt>
          <w:sdtPr>
            <w:rPr>
              <w:rFonts w:cstheme="minorHAnsi"/>
              <w:sz w:val="20"/>
              <w:szCs w:val="20"/>
            </w:rPr>
            <w:alias w:val="Odaberite status predmeta"/>
            <w:tag w:val="Odaberite status predmeta"/>
            <w:id w:val="1901240660"/>
            <w:placeholder>
              <w:docPart w:val="C0716FF7169D4F7987B5DB56F564EE9A"/>
            </w:placeholder>
            <w:dropDownList>
              <w:listItem w:value="Choose an item."/>
              <w:listItem w:displayText="Obvezni" w:value="Obvezni"/>
              <w:listItem w:displayText="Izborni" w:value="Izborni"/>
            </w:dropDownList>
          </w:sdtPr>
          <w:sdtEndPr/>
          <w:sdtContent>
            <w:tc>
              <w:tcPr>
                <w:tcW w:w="1523" w:type="pct"/>
                <w:gridSpan w:val="4"/>
                <w:tcBorders>
                  <w:bottom w:val="single" w:sz="4" w:space="0" w:color="auto"/>
                  <w:right w:val="single" w:sz="12" w:space="0" w:color="auto"/>
                </w:tcBorders>
                <w:vAlign w:val="center"/>
              </w:tcPr>
              <w:p w14:paraId="12075DFE" w14:textId="643AC8BA" w:rsidR="00B81C42" w:rsidRPr="00792015" w:rsidRDefault="00B81C42" w:rsidP="00B81C42">
                <w:pPr>
                  <w:tabs>
                    <w:tab w:val="left" w:pos="2820"/>
                  </w:tabs>
                  <w:spacing w:after="0" w:line="240" w:lineRule="auto"/>
                  <w:rPr>
                    <w:rFonts w:asciiTheme="minorHAnsi" w:hAnsiTheme="minorHAnsi" w:cstheme="minorHAnsi"/>
                    <w:sz w:val="20"/>
                    <w:szCs w:val="20"/>
                  </w:rPr>
                </w:pPr>
                <w:r>
                  <w:rPr>
                    <w:rFonts w:cstheme="minorHAnsi"/>
                    <w:sz w:val="20"/>
                    <w:szCs w:val="20"/>
                  </w:rPr>
                  <w:t>Obvezni</w:t>
                </w:r>
              </w:p>
            </w:tc>
          </w:sdtContent>
        </w:sdt>
        <w:tc>
          <w:tcPr>
            <w:tcW w:w="1405" w:type="pct"/>
            <w:gridSpan w:val="5"/>
            <w:tcBorders>
              <w:bottom w:val="single" w:sz="12" w:space="0" w:color="auto"/>
              <w:right w:val="single" w:sz="12" w:space="0" w:color="auto"/>
            </w:tcBorders>
            <w:shd w:val="clear" w:color="auto" w:fill="00A0DC"/>
            <w:vAlign w:val="center"/>
          </w:tcPr>
          <w:p w14:paraId="3FAD9B49" w14:textId="608441DE" w:rsidR="00B81C42" w:rsidRPr="00792015" w:rsidRDefault="00B81C42" w:rsidP="00B81C42">
            <w:pPr>
              <w:tabs>
                <w:tab w:val="left" w:pos="2820"/>
              </w:tabs>
              <w:spacing w:after="0" w:line="240" w:lineRule="auto"/>
              <w:rPr>
                <w:rFonts w:asciiTheme="minorHAnsi" w:hAnsiTheme="minorHAnsi" w:cstheme="minorHAnsi"/>
                <w:sz w:val="20"/>
                <w:szCs w:val="20"/>
              </w:rPr>
            </w:pPr>
            <w:r w:rsidRPr="00792015">
              <w:rPr>
                <w:rFonts w:asciiTheme="minorHAnsi" w:hAnsiTheme="minorHAnsi" w:cstheme="minorHAnsi"/>
                <w:sz w:val="20"/>
                <w:szCs w:val="20"/>
              </w:rPr>
              <w:t xml:space="preserve">1.12. Razina primjene e-učenja (1, 2, 3 razina), postotak izvođenja </w:t>
            </w:r>
            <w:r w:rsidR="001F387C">
              <w:rPr>
                <w:rFonts w:asciiTheme="minorHAnsi" w:hAnsiTheme="minorHAnsi" w:cstheme="minorHAnsi"/>
                <w:sz w:val="20"/>
                <w:szCs w:val="20"/>
              </w:rPr>
              <w:t>kolegij</w:t>
            </w:r>
            <w:r w:rsidRPr="00792015">
              <w:rPr>
                <w:rFonts w:asciiTheme="minorHAnsi" w:hAnsiTheme="minorHAnsi" w:cstheme="minorHAnsi"/>
                <w:sz w:val="20"/>
                <w:szCs w:val="20"/>
              </w:rPr>
              <w:t xml:space="preserve">a </w:t>
            </w:r>
            <w:r w:rsidRPr="00792015">
              <w:rPr>
                <w:rFonts w:asciiTheme="minorHAnsi" w:hAnsiTheme="minorHAnsi" w:cstheme="minorHAnsi"/>
                <w:i/>
                <w:sz w:val="20"/>
                <w:szCs w:val="20"/>
              </w:rPr>
              <w:t>on line</w:t>
            </w:r>
            <w:r w:rsidRPr="00792015">
              <w:rPr>
                <w:rFonts w:asciiTheme="minorHAnsi" w:hAnsiTheme="minorHAnsi" w:cstheme="minorHAnsi"/>
                <w:sz w:val="20"/>
                <w:szCs w:val="20"/>
              </w:rPr>
              <w:t xml:space="preserve"> (maks. 20%)</w:t>
            </w:r>
          </w:p>
        </w:tc>
        <w:tc>
          <w:tcPr>
            <w:tcW w:w="816" w:type="pct"/>
            <w:gridSpan w:val="4"/>
            <w:tcBorders>
              <w:bottom w:val="single" w:sz="12" w:space="0" w:color="auto"/>
              <w:right w:val="single" w:sz="12" w:space="0" w:color="auto"/>
            </w:tcBorders>
            <w:vAlign w:val="center"/>
          </w:tcPr>
          <w:p w14:paraId="022B1A56" w14:textId="77777777" w:rsidR="00B81C42" w:rsidRPr="00792015" w:rsidRDefault="001F387C" w:rsidP="00B81C42">
            <w:pPr>
              <w:tabs>
                <w:tab w:val="right" w:pos="2149"/>
              </w:tabs>
              <w:spacing w:after="0" w:line="240" w:lineRule="auto"/>
              <w:rPr>
                <w:rFonts w:asciiTheme="minorHAnsi" w:hAnsiTheme="minorHAnsi" w:cstheme="minorHAnsi"/>
                <w:sz w:val="20"/>
                <w:szCs w:val="20"/>
              </w:rPr>
            </w:pPr>
            <w:sdt>
              <w:sdtPr>
                <w:rPr>
                  <w:rFonts w:asciiTheme="minorHAnsi" w:hAnsiTheme="minorHAnsi" w:cstheme="minorHAnsi"/>
                  <w:sz w:val="20"/>
                  <w:szCs w:val="20"/>
                </w:rPr>
                <w:alias w:val="Odaberite razinu primjene e-učenja"/>
                <w:tag w:val="Odaberite razinu primjene e-učenja"/>
                <w:id w:val="142937987"/>
                <w:placeholder>
                  <w:docPart w:val="527F28B27E1D41EE8F7815FAE118EC6A"/>
                </w:placeholder>
                <w:dropDownList>
                  <w:listItem w:value="Choose an item."/>
                  <w:listItem w:displayText="1." w:value="1."/>
                  <w:listItem w:displayText="2." w:value="2."/>
                  <w:listItem w:displayText="3." w:value="3."/>
                </w:dropDownList>
              </w:sdtPr>
              <w:sdtEndPr/>
              <w:sdtContent>
                <w:r w:rsidR="00B81C42" w:rsidRPr="00792015">
                  <w:rPr>
                    <w:rFonts w:asciiTheme="minorHAnsi" w:hAnsiTheme="minorHAnsi" w:cstheme="minorHAnsi"/>
                    <w:sz w:val="20"/>
                    <w:szCs w:val="20"/>
                  </w:rPr>
                  <w:t>1.</w:t>
                </w:r>
              </w:sdtContent>
            </w:sdt>
            <w:r w:rsidR="00B81C42" w:rsidRPr="00792015">
              <w:rPr>
                <w:rFonts w:asciiTheme="minorHAnsi" w:hAnsiTheme="minorHAnsi" w:cstheme="minorHAnsi"/>
                <w:sz w:val="20"/>
                <w:szCs w:val="20"/>
              </w:rPr>
              <w:tab/>
            </w:r>
          </w:p>
          <w:p w14:paraId="4A9E0E6A" w14:textId="14AB86E9" w:rsidR="00B81C42" w:rsidRPr="00792015" w:rsidRDefault="001F387C" w:rsidP="00B81C42">
            <w:pPr>
              <w:tabs>
                <w:tab w:val="right" w:pos="2149"/>
              </w:tabs>
              <w:spacing w:after="0" w:line="240" w:lineRule="auto"/>
              <w:rPr>
                <w:rFonts w:asciiTheme="minorHAnsi" w:hAnsiTheme="minorHAnsi" w:cstheme="minorHAnsi"/>
                <w:sz w:val="20"/>
                <w:szCs w:val="20"/>
              </w:rPr>
            </w:pPr>
            <w:sdt>
              <w:sdtPr>
                <w:rPr>
                  <w:rFonts w:asciiTheme="minorHAnsi" w:hAnsiTheme="minorHAnsi" w:cstheme="minorHAnsi"/>
                  <w:sz w:val="20"/>
                  <w:szCs w:val="20"/>
                </w:rPr>
                <w:id w:val="1875878929"/>
                <w:placeholder>
                  <w:docPart w:val="03CB4F46C89F46B58DA14D5E61C1806D"/>
                </w:placeholder>
              </w:sdtPr>
              <w:sdtEndPr/>
              <w:sdtContent>
                <w:r w:rsidR="00B81C42">
                  <w:rPr>
                    <w:rFonts w:asciiTheme="minorHAnsi" w:hAnsiTheme="minorHAnsi" w:cstheme="minorHAnsi"/>
                    <w:sz w:val="20"/>
                    <w:szCs w:val="20"/>
                  </w:rPr>
                  <w:t>1</w:t>
                </w:r>
                <w:r w:rsidR="00B81C42" w:rsidRPr="00792015">
                  <w:rPr>
                    <w:rFonts w:asciiTheme="minorHAnsi" w:hAnsiTheme="minorHAnsi" w:cstheme="minorHAnsi"/>
                    <w:sz w:val="20"/>
                    <w:szCs w:val="20"/>
                  </w:rPr>
                  <w:t xml:space="preserve">0 </w:t>
                </w:r>
              </w:sdtContent>
            </w:sdt>
            <w:r w:rsidR="00B81C42" w:rsidRPr="00792015">
              <w:rPr>
                <w:rFonts w:asciiTheme="minorHAnsi" w:hAnsiTheme="minorHAnsi" w:cstheme="minorHAnsi"/>
                <w:sz w:val="20"/>
                <w:szCs w:val="20"/>
              </w:rPr>
              <w:t>%</w:t>
            </w:r>
          </w:p>
        </w:tc>
      </w:tr>
      <w:tr w:rsidR="00351D28" w:rsidRPr="00792015" w14:paraId="6F411E1F" w14:textId="77777777" w:rsidTr="008F4CE7">
        <w:tc>
          <w:tcPr>
            <w:tcW w:w="1256" w:type="pct"/>
            <w:tcBorders>
              <w:left w:val="single" w:sz="12" w:space="0" w:color="auto"/>
              <w:bottom w:val="single" w:sz="12" w:space="0" w:color="auto"/>
            </w:tcBorders>
            <w:shd w:val="clear" w:color="auto" w:fill="00A0DC"/>
            <w:vAlign w:val="center"/>
          </w:tcPr>
          <w:p w14:paraId="6E88C409" w14:textId="77777777" w:rsidR="00351D28" w:rsidRPr="00792015" w:rsidRDefault="00351D28" w:rsidP="00792015">
            <w:pPr>
              <w:tabs>
                <w:tab w:val="left" w:pos="2820"/>
              </w:tabs>
              <w:spacing w:after="0" w:line="240" w:lineRule="auto"/>
              <w:rPr>
                <w:rFonts w:asciiTheme="minorHAnsi" w:hAnsiTheme="minorHAnsi" w:cstheme="minorHAnsi"/>
                <w:sz w:val="20"/>
                <w:szCs w:val="20"/>
              </w:rPr>
            </w:pPr>
            <w:r w:rsidRPr="00792015">
              <w:rPr>
                <w:rFonts w:asciiTheme="minorHAnsi" w:hAnsiTheme="minorHAnsi" w:cstheme="minorHAnsi"/>
                <w:sz w:val="20"/>
                <w:szCs w:val="20"/>
              </w:rPr>
              <w:t>1.6. Mjesto izvođenja</w:t>
            </w:r>
          </w:p>
        </w:tc>
        <w:sdt>
          <w:sdtPr>
            <w:rPr>
              <w:rFonts w:asciiTheme="minorHAnsi" w:hAnsiTheme="minorHAnsi" w:cstheme="minorHAnsi"/>
              <w:sz w:val="20"/>
              <w:szCs w:val="20"/>
            </w:rPr>
            <w:id w:val="-2146657921"/>
            <w:placeholder>
              <w:docPart w:val="3AAF9D41ECBD4564A298DA3C839F034F"/>
            </w:placeholder>
          </w:sdtPr>
          <w:sdtEndPr/>
          <w:sdtContent>
            <w:tc>
              <w:tcPr>
                <w:tcW w:w="1523" w:type="pct"/>
                <w:gridSpan w:val="4"/>
                <w:tcBorders>
                  <w:bottom w:val="single" w:sz="12" w:space="0" w:color="auto"/>
                  <w:right w:val="single" w:sz="12" w:space="0" w:color="auto"/>
                </w:tcBorders>
                <w:vAlign w:val="center"/>
              </w:tcPr>
              <w:p w14:paraId="0FD56EE8" w14:textId="77777777" w:rsidR="00351D28" w:rsidRPr="00792015" w:rsidRDefault="00351D28" w:rsidP="00792015">
                <w:pPr>
                  <w:tabs>
                    <w:tab w:val="left" w:pos="2820"/>
                  </w:tabs>
                  <w:spacing w:after="0" w:line="240" w:lineRule="auto"/>
                  <w:rPr>
                    <w:rFonts w:asciiTheme="minorHAnsi" w:hAnsiTheme="minorHAnsi" w:cstheme="minorHAnsi"/>
                    <w:sz w:val="20"/>
                    <w:szCs w:val="20"/>
                  </w:rPr>
                </w:pPr>
                <w:r w:rsidRPr="00792015">
                  <w:rPr>
                    <w:rFonts w:asciiTheme="minorHAnsi" w:hAnsiTheme="minorHAnsi" w:cstheme="minorHAnsi"/>
                    <w:sz w:val="20"/>
                    <w:szCs w:val="20"/>
                  </w:rPr>
                  <w:t>VP i P3</w:t>
                </w:r>
              </w:p>
            </w:tc>
          </w:sdtContent>
        </w:sdt>
        <w:tc>
          <w:tcPr>
            <w:tcW w:w="1405" w:type="pct"/>
            <w:gridSpan w:val="5"/>
            <w:tcBorders>
              <w:bottom w:val="single" w:sz="12" w:space="0" w:color="auto"/>
              <w:right w:val="single" w:sz="12" w:space="0" w:color="auto"/>
            </w:tcBorders>
            <w:shd w:val="clear" w:color="auto" w:fill="00A0DC"/>
            <w:vAlign w:val="center"/>
          </w:tcPr>
          <w:p w14:paraId="0A0C6179" w14:textId="77777777" w:rsidR="00351D28" w:rsidRPr="00792015" w:rsidRDefault="00351D28" w:rsidP="00792015">
            <w:pPr>
              <w:tabs>
                <w:tab w:val="left" w:pos="459"/>
              </w:tabs>
              <w:spacing w:after="0" w:line="240" w:lineRule="auto"/>
              <w:rPr>
                <w:rFonts w:asciiTheme="minorHAnsi" w:hAnsiTheme="minorHAnsi" w:cstheme="minorHAnsi"/>
                <w:sz w:val="20"/>
                <w:szCs w:val="20"/>
              </w:rPr>
            </w:pPr>
            <w:r w:rsidRPr="00792015">
              <w:rPr>
                <w:rFonts w:asciiTheme="minorHAnsi" w:hAnsiTheme="minorHAnsi" w:cstheme="minorHAnsi"/>
                <w:sz w:val="20"/>
                <w:szCs w:val="20"/>
              </w:rPr>
              <w:t xml:space="preserve">1.13. Jezik izvođenja </w:t>
            </w:r>
          </w:p>
        </w:tc>
        <w:sdt>
          <w:sdtPr>
            <w:rPr>
              <w:rFonts w:asciiTheme="minorHAnsi" w:hAnsiTheme="minorHAnsi" w:cstheme="minorHAnsi"/>
              <w:sz w:val="20"/>
              <w:szCs w:val="20"/>
            </w:rPr>
            <w:id w:val="-190224361"/>
            <w:placeholder>
              <w:docPart w:val="470BBAEA9F6243F1AA50A20B3C896BB1"/>
            </w:placeholder>
          </w:sdtPr>
          <w:sdtEndPr/>
          <w:sdtContent>
            <w:tc>
              <w:tcPr>
                <w:tcW w:w="816" w:type="pct"/>
                <w:gridSpan w:val="4"/>
                <w:tcBorders>
                  <w:bottom w:val="single" w:sz="12" w:space="0" w:color="auto"/>
                  <w:right w:val="single" w:sz="12" w:space="0" w:color="auto"/>
                </w:tcBorders>
                <w:vAlign w:val="center"/>
              </w:tcPr>
              <w:p w14:paraId="1804125C" w14:textId="77777777" w:rsidR="00351D28" w:rsidRPr="00792015" w:rsidRDefault="00351D28" w:rsidP="00792015">
                <w:pPr>
                  <w:tabs>
                    <w:tab w:val="left" w:pos="2820"/>
                  </w:tabs>
                  <w:spacing w:after="0" w:line="240" w:lineRule="auto"/>
                  <w:rPr>
                    <w:rFonts w:asciiTheme="minorHAnsi" w:hAnsiTheme="minorHAnsi" w:cstheme="minorHAnsi"/>
                    <w:sz w:val="20"/>
                    <w:szCs w:val="20"/>
                  </w:rPr>
                </w:pPr>
                <w:r w:rsidRPr="00792015">
                  <w:rPr>
                    <w:rFonts w:asciiTheme="minorHAnsi" w:hAnsiTheme="minorHAnsi" w:cstheme="minorHAnsi"/>
                    <w:sz w:val="20"/>
                    <w:szCs w:val="20"/>
                  </w:rPr>
                  <w:t>hrvatski</w:t>
                </w:r>
              </w:p>
            </w:tc>
          </w:sdtContent>
        </w:sdt>
      </w:tr>
      <w:tr w:rsidR="00351D28" w:rsidRPr="00792015" w14:paraId="5FC944EE" w14:textId="77777777" w:rsidTr="008F4CE7">
        <w:tc>
          <w:tcPr>
            <w:tcW w:w="1256" w:type="pct"/>
            <w:tcBorders>
              <w:left w:val="single" w:sz="12" w:space="0" w:color="auto"/>
              <w:bottom w:val="single" w:sz="12" w:space="0" w:color="auto"/>
            </w:tcBorders>
            <w:shd w:val="clear" w:color="auto" w:fill="00A0DC"/>
            <w:vAlign w:val="center"/>
          </w:tcPr>
          <w:p w14:paraId="302D8F23" w14:textId="3FAF6A7E" w:rsidR="00351D28" w:rsidRPr="00792015" w:rsidRDefault="00351D28" w:rsidP="00792015">
            <w:pPr>
              <w:tabs>
                <w:tab w:val="left" w:pos="2820"/>
              </w:tabs>
              <w:spacing w:after="0" w:line="240" w:lineRule="auto"/>
              <w:rPr>
                <w:rFonts w:asciiTheme="minorHAnsi" w:hAnsiTheme="minorHAnsi" w:cstheme="minorHAnsi"/>
                <w:sz w:val="20"/>
                <w:szCs w:val="20"/>
              </w:rPr>
            </w:pPr>
            <w:r w:rsidRPr="00792015">
              <w:rPr>
                <w:rFonts w:asciiTheme="minorHAnsi" w:hAnsiTheme="minorHAnsi" w:cstheme="minorHAnsi"/>
                <w:sz w:val="20"/>
                <w:szCs w:val="20"/>
              </w:rPr>
              <w:t xml:space="preserve">1.7. Godina studija u kojoj se </w:t>
            </w:r>
            <w:r w:rsidR="001F387C">
              <w:rPr>
                <w:rFonts w:asciiTheme="minorHAnsi" w:hAnsiTheme="minorHAnsi" w:cstheme="minorHAnsi"/>
                <w:sz w:val="20"/>
                <w:szCs w:val="20"/>
              </w:rPr>
              <w:t>kolegij</w:t>
            </w:r>
            <w:r w:rsidRPr="00792015">
              <w:rPr>
                <w:rFonts w:asciiTheme="minorHAnsi" w:hAnsiTheme="minorHAnsi" w:cstheme="minorHAnsi"/>
                <w:sz w:val="20"/>
                <w:szCs w:val="20"/>
              </w:rPr>
              <w:t xml:space="preserve"> izvodi</w:t>
            </w:r>
          </w:p>
        </w:tc>
        <w:sdt>
          <w:sdtPr>
            <w:rPr>
              <w:rFonts w:asciiTheme="minorHAnsi" w:hAnsiTheme="minorHAnsi" w:cstheme="minorHAnsi"/>
              <w:sz w:val="20"/>
              <w:szCs w:val="20"/>
            </w:rPr>
            <w:alias w:val="Odaberite godinu studija"/>
            <w:tag w:val="Odaberite godinu studija"/>
            <w:id w:val="-1620832332"/>
            <w:placeholder>
              <w:docPart w:val="1FAD196C9D4B431898F4B483D55026F9"/>
            </w:placeholder>
            <w:dropDownList>
              <w:listItem w:value="Choose an item."/>
              <w:listItem w:displayText="prva" w:value="prva"/>
              <w:listItem w:displayText="druga" w:value="druga"/>
              <w:listItem w:displayText="treća" w:value="treća"/>
            </w:dropDownList>
          </w:sdtPr>
          <w:sdtEndPr/>
          <w:sdtContent>
            <w:tc>
              <w:tcPr>
                <w:tcW w:w="1523" w:type="pct"/>
                <w:gridSpan w:val="4"/>
                <w:tcBorders>
                  <w:bottom w:val="single" w:sz="12" w:space="0" w:color="auto"/>
                  <w:right w:val="single" w:sz="12" w:space="0" w:color="auto"/>
                </w:tcBorders>
                <w:vAlign w:val="center"/>
              </w:tcPr>
              <w:p w14:paraId="5ED8FF90" w14:textId="77777777" w:rsidR="00351D28" w:rsidRPr="00792015" w:rsidRDefault="00351D28" w:rsidP="00792015">
                <w:pPr>
                  <w:tabs>
                    <w:tab w:val="left" w:pos="2820"/>
                  </w:tabs>
                  <w:spacing w:after="0" w:line="240" w:lineRule="auto"/>
                  <w:rPr>
                    <w:rFonts w:asciiTheme="minorHAnsi" w:hAnsiTheme="minorHAnsi" w:cstheme="minorHAnsi"/>
                    <w:sz w:val="20"/>
                    <w:szCs w:val="20"/>
                  </w:rPr>
                </w:pPr>
                <w:r w:rsidRPr="00792015">
                  <w:rPr>
                    <w:rFonts w:asciiTheme="minorHAnsi" w:hAnsiTheme="minorHAnsi" w:cstheme="minorHAnsi"/>
                    <w:sz w:val="20"/>
                    <w:szCs w:val="20"/>
                  </w:rPr>
                  <w:t>prva</w:t>
                </w:r>
              </w:p>
            </w:tc>
          </w:sdtContent>
        </w:sdt>
        <w:tc>
          <w:tcPr>
            <w:tcW w:w="1405" w:type="pct"/>
            <w:gridSpan w:val="5"/>
            <w:tcBorders>
              <w:bottom w:val="single" w:sz="12" w:space="0" w:color="auto"/>
              <w:right w:val="single" w:sz="12" w:space="0" w:color="auto"/>
            </w:tcBorders>
            <w:shd w:val="clear" w:color="auto" w:fill="00A0DC"/>
            <w:vAlign w:val="center"/>
          </w:tcPr>
          <w:p w14:paraId="45D12CF3" w14:textId="77777777" w:rsidR="00351D28" w:rsidRPr="00792015" w:rsidRDefault="00351D28" w:rsidP="00792015">
            <w:pPr>
              <w:tabs>
                <w:tab w:val="left" w:pos="459"/>
              </w:tabs>
              <w:spacing w:after="0" w:line="240" w:lineRule="auto"/>
              <w:rPr>
                <w:rFonts w:asciiTheme="minorHAnsi" w:hAnsiTheme="minorHAnsi" w:cstheme="minorHAnsi"/>
                <w:sz w:val="20"/>
                <w:szCs w:val="20"/>
              </w:rPr>
            </w:pPr>
            <w:r w:rsidRPr="00792015">
              <w:rPr>
                <w:rFonts w:asciiTheme="minorHAnsi" w:hAnsiTheme="minorHAnsi" w:cstheme="minorHAnsi"/>
                <w:sz w:val="20"/>
                <w:szCs w:val="20"/>
              </w:rPr>
              <w:t>1. 14. Mogućnost izvođenja na engleskom jeziku</w:t>
            </w:r>
          </w:p>
        </w:tc>
        <w:tc>
          <w:tcPr>
            <w:tcW w:w="816" w:type="pct"/>
            <w:gridSpan w:val="4"/>
            <w:tcBorders>
              <w:bottom w:val="single" w:sz="12" w:space="0" w:color="auto"/>
              <w:right w:val="single" w:sz="12" w:space="0" w:color="auto"/>
            </w:tcBorders>
            <w:vAlign w:val="center"/>
          </w:tcPr>
          <w:p w14:paraId="04B646DD" w14:textId="77777777" w:rsidR="00351D28" w:rsidRPr="00792015" w:rsidRDefault="001F387C" w:rsidP="00792015">
            <w:pPr>
              <w:tabs>
                <w:tab w:val="left" w:pos="2820"/>
              </w:tabs>
              <w:spacing w:after="0" w:line="240" w:lineRule="auto"/>
              <w:rPr>
                <w:rFonts w:asciiTheme="minorHAnsi" w:hAnsiTheme="minorHAnsi" w:cstheme="minorHAnsi"/>
                <w:sz w:val="20"/>
                <w:szCs w:val="20"/>
              </w:rPr>
            </w:pPr>
            <w:sdt>
              <w:sdtPr>
                <w:rPr>
                  <w:rFonts w:asciiTheme="minorHAnsi" w:hAnsiTheme="minorHAnsi" w:cstheme="minorHAnsi"/>
                  <w:sz w:val="20"/>
                  <w:szCs w:val="20"/>
                </w:rPr>
                <w:alias w:val="Mogućnost izvođenja na engleskom jeziku"/>
                <w:tag w:val="Mogućnost izvođenja na engleskom jeziku"/>
                <w:id w:val="-1111968924"/>
                <w:placeholder>
                  <w:docPart w:val="816C5CD38F4C41AE806243EDA4E545EF"/>
                </w:placeholder>
                <w:dropDownList>
                  <w:listItem w:value="Choose an item."/>
                  <w:listItem w:displayText="DA" w:value="DA"/>
                  <w:listItem w:displayText="NE" w:value="NE"/>
                </w:dropDownList>
              </w:sdtPr>
              <w:sdtEndPr/>
              <w:sdtContent>
                <w:r w:rsidR="00351D28" w:rsidRPr="00792015">
                  <w:rPr>
                    <w:rFonts w:asciiTheme="minorHAnsi" w:hAnsiTheme="minorHAnsi" w:cstheme="minorHAnsi"/>
                    <w:sz w:val="20"/>
                    <w:szCs w:val="20"/>
                  </w:rPr>
                  <w:t>NE</w:t>
                </w:r>
              </w:sdtContent>
            </w:sdt>
          </w:p>
        </w:tc>
      </w:tr>
      <w:tr w:rsidR="00351D28" w:rsidRPr="00792015" w14:paraId="39621E70" w14:textId="77777777" w:rsidTr="001D1AE3">
        <w:tc>
          <w:tcPr>
            <w:tcW w:w="5000" w:type="pct"/>
            <w:gridSpan w:val="14"/>
            <w:tcBorders>
              <w:top w:val="single" w:sz="12" w:space="0" w:color="auto"/>
              <w:left w:val="single" w:sz="12" w:space="0" w:color="auto"/>
              <w:bottom w:val="single" w:sz="12" w:space="0" w:color="auto"/>
              <w:right w:val="single" w:sz="12" w:space="0" w:color="auto"/>
            </w:tcBorders>
            <w:shd w:val="clear" w:color="auto" w:fill="143C91"/>
            <w:vAlign w:val="center"/>
          </w:tcPr>
          <w:p w14:paraId="47664497" w14:textId="4597289E" w:rsidR="00351D28" w:rsidRPr="00792015" w:rsidRDefault="00351D28" w:rsidP="00792015">
            <w:pPr>
              <w:tabs>
                <w:tab w:val="left" w:pos="2820"/>
              </w:tabs>
              <w:spacing w:after="0" w:line="240" w:lineRule="auto"/>
              <w:rPr>
                <w:rFonts w:asciiTheme="minorHAnsi" w:hAnsiTheme="minorHAnsi" w:cstheme="minorHAnsi"/>
                <w:b/>
                <w:sz w:val="20"/>
                <w:szCs w:val="20"/>
              </w:rPr>
            </w:pPr>
            <w:r w:rsidRPr="00792015">
              <w:rPr>
                <w:rFonts w:asciiTheme="minorHAnsi" w:hAnsiTheme="minorHAnsi" w:cstheme="minorHAnsi"/>
                <w:b/>
                <w:sz w:val="20"/>
                <w:szCs w:val="20"/>
              </w:rPr>
              <w:t xml:space="preserve">2. OPIS </w:t>
            </w:r>
            <w:r w:rsidR="001F387C">
              <w:rPr>
                <w:rFonts w:asciiTheme="minorHAnsi" w:hAnsiTheme="minorHAnsi" w:cstheme="minorHAnsi"/>
                <w:b/>
                <w:sz w:val="20"/>
                <w:szCs w:val="20"/>
              </w:rPr>
              <w:t>KOLEGIJ</w:t>
            </w:r>
            <w:r w:rsidRPr="00792015">
              <w:rPr>
                <w:rFonts w:asciiTheme="minorHAnsi" w:hAnsiTheme="minorHAnsi" w:cstheme="minorHAnsi"/>
                <w:b/>
                <w:sz w:val="20"/>
                <w:szCs w:val="20"/>
              </w:rPr>
              <w:t>A</w:t>
            </w:r>
          </w:p>
        </w:tc>
      </w:tr>
      <w:tr w:rsidR="00351D28" w:rsidRPr="00792015" w14:paraId="32993914" w14:textId="77777777" w:rsidTr="001D1AE3">
        <w:tc>
          <w:tcPr>
            <w:tcW w:w="1256" w:type="pct"/>
            <w:tcBorders>
              <w:top w:val="single" w:sz="12" w:space="0" w:color="auto"/>
              <w:left w:val="single" w:sz="12" w:space="0" w:color="auto"/>
            </w:tcBorders>
            <w:shd w:val="clear" w:color="auto" w:fill="00A0DC"/>
            <w:vAlign w:val="center"/>
          </w:tcPr>
          <w:p w14:paraId="04367067" w14:textId="7875DF00" w:rsidR="00351D28" w:rsidRPr="00792015" w:rsidRDefault="001D1AE3" w:rsidP="00792015">
            <w:pPr>
              <w:tabs>
                <w:tab w:val="left" w:pos="2820"/>
              </w:tabs>
              <w:spacing w:after="0" w:line="240" w:lineRule="auto"/>
              <w:rPr>
                <w:rFonts w:asciiTheme="minorHAnsi" w:hAnsiTheme="minorHAnsi" w:cstheme="minorHAnsi"/>
                <w:sz w:val="20"/>
                <w:szCs w:val="20"/>
              </w:rPr>
            </w:pPr>
            <w:r w:rsidRPr="00792015">
              <w:rPr>
                <w:rFonts w:asciiTheme="minorHAnsi" w:hAnsiTheme="minorHAnsi" w:cstheme="minorHAnsi"/>
                <w:color w:val="000000"/>
                <w:sz w:val="20"/>
                <w:szCs w:val="20"/>
              </w:rPr>
              <w:t xml:space="preserve">2.1. </w:t>
            </w:r>
            <w:r w:rsidR="00351D28" w:rsidRPr="00792015">
              <w:rPr>
                <w:rFonts w:asciiTheme="minorHAnsi" w:hAnsiTheme="minorHAnsi" w:cstheme="minorHAnsi"/>
                <w:color w:val="000000"/>
                <w:sz w:val="20"/>
                <w:szCs w:val="20"/>
              </w:rPr>
              <w:t xml:space="preserve">Ciljevi </w:t>
            </w:r>
            <w:r w:rsidR="001F387C">
              <w:rPr>
                <w:rFonts w:asciiTheme="minorHAnsi" w:hAnsiTheme="minorHAnsi" w:cstheme="minorHAnsi"/>
                <w:color w:val="000000"/>
                <w:sz w:val="20"/>
                <w:szCs w:val="20"/>
              </w:rPr>
              <w:t>kolegij</w:t>
            </w:r>
            <w:r w:rsidR="00351D28" w:rsidRPr="00792015">
              <w:rPr>
                <w:rFonts w:asciiTheme="minorHAnsi" w:hAnsiTheme="minorHAnsi" w:cstheme="minorHAnsi"/>
                <w:color w:val="000000"/>
                <w:sz w:val="20"/>
                <w:szCs w:val="20"/>
              </w:rPr>
              <w:t>a</w:t>
            </w:r>
          </w:p>
        </w:tc>
        <w:sdt>
          <w:sdtPr>
            <w:rPr>
              <w:rFonts w:asciiTheme="minorHAnsi" w:hAnsiTheme="minorHAnsi" w:cstheme="minorHAnsi"/>
              <w:sz w:val="20"/>
              <w:szCs w:val="20"/>
            </w:rPr>
            <w:id w:val="1667445630"/>
            <w:placeholder>
              <w:docPart w:val="9D3892E3A7854ADD9264F1AA305EFBF0"/>
            </w:placeholder>
          </w:sdtPr>
          <w:sdtEndPr/>
          <w:sdtContent>
            <w:tc>
              <w:tcPr>
                <w:tcW w:w="3744" w:type="pct"/>
                <w:gridSpan w:val="13"/>
                <w:tcBorders>
                  <w:top w:val="single" w:sz="12" w:space="0" w:color="auto"/>
                  <w:right w:val="single" w:sz="12" w:space="0" w:color="auto"/>
                </w:tcBorders>
                <w:vAlign w:val="center"/>
              </w:tcPr>
              <w:p w14:paraId="3782DE5C" w14:textId="1EDCA62E" w:rsidR="00351D28" w:rsidRPr="00792015" w:rsidRDefault="0008566D" w:rsidP="0008566D">
                <w:pPr>
                  <w:tabs>
                    <w:tab w:val="left" w:pos="2820"/>
                  </w:tabs>
                  <w:spacing w:after="0" w:line="240" w:lineRule="auto"/>
                  <w:rPr>
                    <w:rFonts w:asciiTheme="minorHAnsi" w:hAnsiTheme="minorHAnsi" w:cstheme="minorHAnsi"/>
                    <w:sz w:val="20"/>
                    <w:szCs w:val="20"/>
                  </w:rPr>
                </w:pPr>
                <w:r w:rsidRPr="0008566D">
                  <w:rPr>
                    <w:rFonts w:asciiTheme="minorHAnsi" w:hAnsiTheme="minorHAnsi" w:cstheme="minorHAnsi"/>
                    <w:sz w:val="20"/>
                    <w:szCs w:val="20"/>
                  </w:rPr>
                  <w:t>Uporaba informacijske i komunikacijske tehnologije, te razvijanje algoritamskog pristupa rješavanju raznovrsnih problema.</w:t>
                </w:r>
              </w:p>
            </w:tc>
          </w:sdtContent>
        </w:sdt>
      </w:tr>
      <w:tr w:rsidR="00351D28" w:rsidRPr="00792015" w14:paraId="523D561C" w14:textId="77777777" w:rsidTr="001D1AE3">
        <w:tc>
          <w:tcPr>
            <w:tcW w:w="1256" w:type="pct"/>
            <w:tcBorders>
              <w:left w:val="single" w:sz="12" w:space="0" w:color="auto"/>
            </w:tcBorders>
            <w:shd w:val="clear" w:color="auto" w:fill="00A0DC"/>
            <w:vAlign w:val="center"/>
          </w:tcPr>
          <w:p w14:paraId="3B2F7CF2" w14:textId="0AD92343" w:rsidR="00351D28" w:rsidRPr="00792015" w:rsidRDefault="001D1AE3" w:rsidP="00792015">
            <w:pPr>
              <w:tabs>
                <w:tab w:val="left" w:pos="2820"/>
              </w:tabs>
              <w:spacing w:after="0" w:line="240" w:lineRule="auto"/>
              <w:rPr>
                <w:rFonts w:asciiTheme="minorHAnsi" w:hAnsiTheme="minorHAnsi" w:cstheme="minorHAnsi"/>
                <w:color w:val="000000"/>
                <w:sz w:val="20"/>
                <w:szCs w:val="20"/>
              </w:rPr>
            </w:pPr>
            <w:r w:rsidRPr="00792015">
              <w:rPr>
                <w:rFonts w:asciiTheme="minorHAnsi" w:hAnsiTheme="minorHAnsi" w:cstheme="minorHAnsi"/>
                <w:color w:val="000000"/>
                <w:sz w:val="20"/>
                <w:szCs w:val="20"/>
              </w:rPr>
              <w:t xml:space="preserve">2.2. </w:t>
            </w:r>
            <w:r w:rsidR="00351D28" w:rsidRPr="00792015">
              <w:rPr>
                <w:rFonts w:asciiTheme="minorHAnsi" w:hAnsiTheme="minorHAnsi" w:cstheme="minorHAnsi"/>
                <w:color w:val="000000"/>
                <w:sz w:val="20"/>
                <w:szCs w:val="20"/>
              </w:rPr>
              <w:t xml:space="preserve">Uvjeti za upis </w:t>
            </w:r>
            <w:r w:rsidR="001F387C">
              <w:rPr>
                <w:rFonts w:asciiTheme="minorHAnsi" w:hAnsiTheme="minorHAnsi" w:cstheme="minorHAnsi"/>
                <w:color w:val="000000"/>
                <w:sz w:val="20"/>
                <w:szCs w:val="20"/>
              </w:rPr>
              <w:t>kolegij</w:t>
            </w:r>
            <w:r w:rsidR="00351D28" w:rsidRPr="00792015">
              <w:rPr>
                <w:rFonts w:asciiTheme="minorHAnsi" w:hAnsiTheme="minorHAnsi" w:cstheme="minorHAnsi"/>
                <w:color w:val="000000"/>
                <w:sz w:val="20"/>
                <w:szCs w:val="20"/>
              </w:rPr>
              <w:t xml:space="preserve">a i / ili ulazne kompetencije potrebne </w:t>
            </w:r>
            <w:r w:rsidRPr="00792015">
              <w:rPr>
                <w:rFonts w:asciiTheme="minorHAnsi" w:hAnsiTheme="minorHAnsi" w:cstheme="minorHAnsi"/>
                <w:color w:val="000000"/>
                <w:sz w:val="20"/>
                <w:szCs w:val="20"/>
              </w:rPr>
              <w:t>z</w:t>
            </w:r>
            <w:r w:rsidR="00351D28" w:rsidRPr="00792015">
              <w:rPr>
                <w:rFonts w:asciiTheme="minorHAnsi" w:hAnsiTheme="minorHAnsi" w:cstheme="minorHAnsi"/>
                <w:color w:val="000000"/>
                <w:sz w:val="20"/>
                <w:szCs w:val="20"/>
              </w:rPr>
              <w:t xml:space="preserve">a </w:t>
            </w:r>
            <w:r w:rsidR="001F387C">
              <w:rPr>
                <w:rFonts w:asciiTheme="minorHAnsi" w:hAnsiTheme="minorHAnsi" w:cstheme="minorHAnsi"/>
                <w:color w:val="000000"/>
                <w:sz w:val="20"/>
                <w:szCs w:val="20"/>
              </w:rPr>
              <w:t>kolegij</w:t>
            </w:r>
            <w:r w:rsidR="00351D28" w:rsidRPr="00792015">
              <w:rPr>
                <w:rFonts w:asciiTheme="minorHAnsi" w:hAnsiTheme="minorHAnsi" w:cstheme="minorHAnsi"/>
                <w:color w:val="000000"/>
                <w:sz w:val="20"/>
                <w:szCs w:val="20"/>
              </w:rPr>
              <w:t xml:space="preserve"> (ako postoje)</w:t>
            </w:r>
          </w:p>
        </w:tc>
        <w:sdt>
          <w:sdtPr>
            <w:rPr>
              <w:rFonts w:asciiTheme="minorHAnsi" w:hAnsiTheme="minorHAnsi" w:cstheme="minorHAnsi"/>
              <w:sz w:val="20"/>
              <w:szCs w:val="20"/>
            </w:rPr>
            <w:id w:val="-1223213270"/>
            <w:placeholder>
              <w:docPart w:val="5BEE6F4667F74B928B9414B963AA9069"/>
            </w:placeholder>
          </w:sdtPr>
          <w:sdtEndPr/>
          <w:sdtContent>
            <w:tc>
              <w:tcPr>
                <w:tcW w:w="3744" w:type="pct"/>
                <w:gridSpan w:val="13"/>
                <w:tcBorders>
                  <w:right w:val="single" w:sz="12" w:space="0" w:color="auto"/>
                </w:tcBorders>
                <w:vAlign w:val="center"/>
              </w:tcPr>
              <w:p w14:paraId="27D93119" w14:textId="2753B829" w:rsidR="00351D28" w:rsidRPr="00792015" w:rsidRDefault="0008566D" w:rsidP="00792015">
                <w:pPr>
                  <w:tabs>
                    <w:tab w:val="left" w:pos="2820"/>
                  </w:tabs>
                  <w:spacing w:after="0" w:line="240" w:lineRule="auto"/>
                  <w:rPr>
                    <w:rFonts w:asciiTheme="minorHAnsi" w:hAnsiTheme="minorHAnsi" w:cstheme="minorHAnsi"/>
                    <w:sz w:val="20"/>
                    <w:szCs w:val="20"/>
                  </w:rPr>
                </w:pPr>
                <w:r>
                  <w:rPr>
                    <w:rFonts w:asciiTheme="minorHAnsi" w:hAnsiTheme="minorHAnsi" w:cstheme="minorHAnsi"/>
                    <w:sz w:val="20"/>
                    <w:szCs w:val="20"/>
                  </w:rPr>
                  <w:t>nema</w:t>
                </w:r>
              </w:p>
            </w:tc>
          </w:sdtContent>
        </w:sdt>
      </w:tr>
      <w:tr w:rsidR="00351D28" w:rsidRPr="00792015" w14:paraId="72CE2731" w14:textId="77777777" w:rsidTr="001D1AE3">
        <w:tc>
          <w:tcPr>
            <w:tcW w:w="1256" w:type="pct"/>
            <w:tcBorders>
              <w:left w:val="single" w:sz="12" w:space="0" w:color="auto"/>
            </w:tcBorders>
            <w:shd w:val="clear" w:color="auto" w:fill="00A0DC"/>
            <w:vAlign w:val="center"/>
          </w:tcPr>
          <w:p w14:paraId="161D5BB2" w14:textId="42436DEF" w:rsidR="00351D28" w:rsidRPr="00792015" w:rsidRDefault="001D1AE3" w:rsidP="00792015">
            <w:pPr>
              <w:tabs>
                <w:tab w:val="left" w:pos="2820"/>
              </w:tabs>
              <w:spacing w:after="0" w:line="240" w:lineRule="auto"/>
              <w:rPr>
                <w:rFonts w:asciiTheme="minorHAnsi" w:hAnsiTheme="minorHAnsi" w:cstheme="minorHAnsi"/>
                <w:color w:val="000000"/>
                <w:sz w:val="20"/>
                <w:szCs w:val="20"/>
              </w:rPr>
            </w:pPr>
            <w:r w:rsidRPr="00792015">
              <w:rPr>
                <w:rFonts w:asciiTheme="minorHAnsi" w:hAnsiTheme="minorHAnsi" w:cstheme="minorHAnsi"/>
                <w:color w:val="000000"/>
                <w:sz w:val="20"/>
                <w:szCs w:val="20"/>
              </w:rPr>
              <w:t xml:space="preserve">2.3. </w:t>
            </w:r>
            <w:r w:rsidR="00351D28" w:rsidRPr="00792015">
              <w:rPr>
                <w:rFonts w:asciiTheme="minorHAnsi" w:hAnsiTheme="minorHAnsi" w:cstheme="minorHAnsi"/>
                <w:color w:val="000000"/>
                <w:sz w:val="20"/>
                <w:szCs w:val="20"/>
              </w:rPr>
              <w:t xml:space="preserve">Ishodi učenja na razini programa </w:t>
            </w:r>
            <w:r w:rsidRPr="00792015">
              <w:rPr>
                <w:rFonts w:asciiTheme="minorHAnsi" w:hAnsiTheme="minorHAnsi" w:cstheme="minorHAnsi"/>
                <w:color w:val="000000"/>
                <w:sz w:val="20"/>
                <w:szCs w:val="20"/>
              </w:rPr>
              <w:t>k</w:t>
            </w:r>
            <w:r w:rsidR="00351D28" w:rsidRPr="00792015">
              <w:rPr>
                <w:rFonts w:asciiTheme="minorHAnsi" w:hAnsiTheme="minorHAnsi" w:cstheme="minorHAnsi"/>
                <w:color w:val="000000"/>
                <w:sz w:val="20"/>
                <w:szCs w:val="20"/>
              </w:rPr>
              <w:t xml:space="preserve">ojima </w:t>
            </w:r>
            <w:r w:rsidR="001F387C">
              <w:rPr>
                <w:rFonts w:asciiTheme="minorHAnsi" w:hAnsiTheme="minorHAnsi" w:cstheme="minorHAnsi"/>
                <w:color w:val="000000"/>
                <w:sz w:val="20"/>
                <w:szCs w:val="20"/>
              </w:rPr>
              <w:t>kolegij</w:t>
            </w:r>
            <w:r w:rsidR="00351D28" w:rsidRPr="00792015">
              <w:rPr>
                <w:rFonts w:asciiTheme="minorHAnsi" w:hAnsiTheme="minorHAnsi" w:cstheme="minorHAnsi"/>
                <w:color w:val="000000"/>
                <w:sz w:val="20"/>
                <w:szCs w:val="20"/>
              </w:rPr>
              <w:t xml:space="preserve"> pridonosi</w:t>
            </w:r>
          </w:p>
        </w:tc>
        <w:sdt>
          <w:sdtPr>
            <w:rPr>
              <w:rFonts w:asciiTheme="minorHAnsi" w:hAnsiTheme="minorHAnsi" w:cstheme="minorHAnsi"/>
              <w:sz w:val="20"/>
              <w:szCs w:val="20"/>
            </w:rPr>
            <w:id w:val="2027518961"/>
            <w:placeholder>
              <w:docPart w:val="613D0B8613E442E1B511329D70BD4F02"/>
            </w:placeholder>
          </w:sdtPr>
          <w:sdtEndPr/>
          <w:sdtContent>
            <w:tc>
              <w:tcPr>
                <w:tcW w:w="3744" w:type="pct"/>
                <w:gridSpan w:val="13"/>
                <w:tcBorders>
                  <w:right w:val="single" w:sz="12" w:space="0" w:color="auto"/>
                </w:tcBorders>
                <w:vAlign w:val="center"/>
              </w:tcPr>
              <w:p w14:paraId="6148632F" w14:textId="77777777" w:rsidR="0008566D" w:rsidRPr="0008566D" w:rsidRDefault="0008566D" w:rsidP="0008566D">
                <w:pPr>
                  <w:pStyle w:val="ListParagraph"/>
                  <w:tabs>
                    <w:tab w:val="left" w:pos="2820"/>
                  </w:tabs>
                  <w:spacing w:after="0" w:line="240" w:lineRule="auto"/>
                  <w:ind w:left="46"/>
                  <w:rPr>
                    <w:rFonts w:asciiTheme="minorHAnsi" w:hAnsiTheme="minorHAnsi" w:cstheme="minorHAnsi"/>
                    <w:sz w:val="20"/>
                    <w:szCs w:val="20"/>
                  </w:rPr>
                </w:pPr>
                <w:r w:rsidRPr="0008566D">
                  <w:rPr>
                    <w:rFonts w:asciiTheme="minorHAnsi" w:hAnsiTheme="minorHAnsi" w:cstheme="minorHAnsi"/>
                    <w:sz w:val="20"/>
                    <w:szCs w:val="20"/>
                  </w:rPr>
                  <w:t>1. Definirati i objasniti principe temeljnih znanstvenih disciplina poput matematike, fizike, kemije, biokemije i biologije s posebnim naglaskom na mikrobiologiji i molekularnoj genetici te primijeniti ta znanja i vještine u području biotehnologije.</w:t>
                </w:r>
              </w:p>
              <w:p w14:paraId="3111E235" w14:textId="77777777" w:rsidR="0008566D" w:rsidRPr="0008566D" w:rsidRDefault="0008566D" w:rsidP="0008566D">
                <w:pPr>
                  <w:pStyle w:val="ListParagraph"/>
                  <w:tabs>
                    <w:tab w:val="left" w:pos="2820"/>
                  </w:tabs>
                  <w:spacing w:after="0" w:line="240" w:lineRule="auto"/>
                  <w:ind w:left="46"/>
                  <w:rPr>
                    <w:rFonts w:asciiTheme="minorHAnsi" w:hAnsiTheme="minorHAnsi" w:cstheme="minorHAnsi"/>
                    <w:sz w:val="20"/>
                    <w:szCs w:val="20"/>
                  </w:rPr>
                </w:pPr>
                <w:r w:rsidRPr="0008566D">
                  <w:rPr>
                    <w:rFonts w:asciiTheme="minorHAnsi" w:hAnsiTheme="minorHAnsi" w:cstheme="minorHAnsi"/>
                    <w:sz w:val="20"/>
                    <w:szCs w:val="20"/>
                  </w:rPr>
                  <w:t>4. Odabrati i koristiti uobičajenu laboratorijsku opremu i odgovarajuće računalne alate.</w:t>
                </w:r>
              </w:p>
              <w:p w14:paraId="161FE6D2" w14:textId="77777777" w:rsidR="0008566D" w:rsidRPr="0008566D" w:rsidRDefault="0008566D" w:rsidP="0008566D">
                <w:pPr>
                  <w:pStyle w:val="ListParagraph"/>
                  <w:tabs>
                    <w:tab w:val="left" w:pos="2820"/>
                  </w:tabs>
                  <w:spacing w:after="0" w:line="240" w:lineRule="auto"/>
                  <w:ind w:left="46"/>
                  <w:rPr>
                    <w:rFonts w:asciiTheme="minorHAnsi" w:hAnsiTheme="minorHAnsi" w:cstheme="minorHAnsi"/>
                    <w:sz w:val="20"/>
                    <w:szCs w:val="20"/>
                  </w:rPr>
                </w:pPr>
                <w:r w:rsidRPr="0008566D">
                  <w:rPr>
                    <w:rFonts w:asciiTheme="minorHAnsi" w:hAnsiTheme="minorHAnsi" w:cstheme="minorHAnsi"/>
                    <w:sz w:val="20"/>
                    <w:szCs w:val="20"/>
                  </w:rPr>
                  <w:t>9. Interpretirati rezultate rutinskih laboratorijskih analiza u biotehnologiji.</w:t>
                </w:r>
              </w:p>
              <w:p w14:paraId="60E6B86A" w14:textId="77777777" w:rsidR="0008566D" w:rsidRPr="0008566D" w:rsidRDefault="0008566D" w:rsidP="0008566D">
                <w:pPr>
                  <w:pStyle w:val="ListParagraph"/>
                  <w:tabs>
                    <w:tab w:val="left" w:pos="2820"/>
                  </w:tabs>
                  <w:spacing w:after="0" w:line="240" w:lineRule="auto"/>
                  <w:ind w:left="46"/>
                  <w:rPr>
                    <w:rFonts w:asciiTheme="minorHAnsi" w:hAnsiTheme="minorHAnsi" w:cstheme="minorHAnsi"/>
                    <w:sz w:val="20"/>
                    <w:szCs w:val="20"/>
                  </w:rPr>
                </w:pPr>
                <w:r w:rsidRPr="0008566D">
                  <w:rPr>
                    <w:rFonts w:asciiTheme="minorHAnsi" w:hAnsiTheme="minorHAnsi" w:cstheme="minorHAnsi"/>
                    <w:sz w:val="20"/>
                    <w:szCs w:val="20"/>
                  </w:rPr>
                  <w:t>10. Izvijestiti o laboratorijskim, pogonskim i poslovnim rezultatima usmenim i pisanim putem uz korištenje stručne terminologije.</w:t>
                </w:r>
              </w:p>
              <w:p w14:paraId="0E3DA835" w14:textId="77777777" w:rsidR="0008566D" w:rsidRPr="0008566D" w:rsidRDefault="0008566D" w:rsidP="0008566D">
                <w:pPr>
                  <w:pStyle w:val="ListParagraph"/>
                  <w:tabs>
                    <w:tab w:val="left" w:pos="2820"/>
                  </w:tabs>
                  <w:spacing w:after="0" w:line="240" w:lineRule="auto"/>
                  <w:ind w:left="46"/>
                  <w:rPr>
                    <w:rFonts w:asciiTheme="minorHAnsi" w:hAnsiTheme="minorHAnsi" w:cstheme="minorHAnsi"/>
                    <w:sz w:val="20"/>
                    <w:szCs w:val="20"/>
                  </w:rPr>
                </w:pPr>
                <w:r w:rsidRPr="0008566D">
                  <w:rPr>
                    <w:rFonts w:asciiTheme="minorHAnsi" w:hAnsiTheme="minorHAnsi" w:cstheme="minorHAnsi"/>
                    <w:sz w:val="20"/>
                    <w:szCs w:val="20"/>
                  </w:rPr>
                  <w:t>11. Sudjelovati u radu interdisciplinarnog tima u području biotehnologije.</w:t>
                </w:r>
              </w:p>
              <w:p w14:paraId="1669C598" w14:textId="6E6AA9BB" w:rsidR="00351D28" w:rsidRPr="00792015" w:rsidRDefault="0008566D" w:rsidP="0008566D">
                <w:pPr>
                  <w:pStyle w:val="ListParagraph"/>
                  <w:tabs>
                    <w:tab w:val="left" w:pos="2820"/>
                  </w:tabs>
                  <w:spacing w:after="0" w:line="240" w:lineRule="auto"/>
                  <w:ind w:left="46"/>
                  <w:rPr>
                    <w:rFonts w:asciiTheme="minorHAnsi" w:hAnsiTheme="minorHAnsi" w:cstheme="minorHAnsi"/>
                    <w:sz w:val="20"/>
                    <w:szCs w:val="20"/>
                  </w:rPr>
                </w:pPr>
                <w:r w:rsidRPr="0008566D">
                  <w:rPr>
                    <w:rFonts w:asciiTheme="minorHAnsi" w:hAnsiTheme="minorHAnsi" w:cstheme="minorHAnsi"/>
                    <w:sz w:val="20"/>
                    <w:szCs w:val="20"/>
                  </w:rPr>
                  <w:t>12. Sažeti zaključke na temelju rezultata istraživanja iz područja biotehnologije.</w:t>
                </w:r>
              </w:p>
            </w:tc>
          </w:sdtContent>
        </w:sdt>
      </w:tr>
      <w:tr w:rsidR="00351D28" w:rsidRPr="00792015" w14:paraId="2EFB89FD" w14:textId="77777777" w:rsidTr="001D1AE3">
        <w:tc>
          <w:tcPr>
            <w:tcW w:w="1256" w:type="pct"/>
            <w:tcBorders>
              <w:left w:val="single" w:sz="12" w:space="0" w:color="auto"/>
            </w:tcBorders>
            <w:shd w:val="clear" w:color="auto" w:fill="00A0DC"/>
            <w:vAlign w:val="center"/>
          </w:tcPr>
          <w:p w14:paraId="69C26DDF" w14:textId="57EC71BF" w:rsidR="00351D28" w:rsidRPr="00792015" w:rsidRDefault="001D1AE3" w:rsidP="00792015">
            <w:pPr>
              <w:tabs>
                <w:tab w:val="left" w:pos="2820"/>
              </w:tabs>
              <w:spacing w:after="0" w:line="240" w:lineRule="auto"/>
              <w:rPr>
                <w:rFonts w:asciiTheme="minorHAnsi" w:hAnsiTheme="minorHAnsi" w:cstheme="minorHAnsi"/>
                <w:color w:val="000000"/>
                <w:sz w:val="20"/>
                <w:szCs w:val="20"/>
              </w:rPr>
            </w:pPr>
            <w:r w:rsidRPr="00792015">
              <w:rPr>
                <w:rFonts w:asciiTheme="minorHAnsi" w:hAnsiTheme="minorHAnsi" w:cstheme="minorHAnsi"/>
                <w:color w:val="000000"/>
                <w:sz w:val="20"/>
                <w:szCs w:val="20"/>
              </w:rPr>
              <w:t xml:space="preserve">2.4. </w:t>
            </w:r>
            <w:r w:rsidR="00351D28" w:rsidRPr="00792015">
              <w:rPr>
                <w:rFonts w:asciiTheme="minorHAnsi" w:hAnsiTheme="minorHAnsi" w:cstheme="minorHAnsi"/>
                <w:color w:val="000000"/>
                <w:sz w:val="20"/>
                <w:szCs w:val="20"/>
              </w:rPr>
              <w:t xml:space="preserve">Očekivani ishodi učenja na razini </w:t>
            </w:r>
            <w:r w:rsidR="001F387C">
              <w:rPr>
                <w:rFonts w:asciiTheme="minorHAnsi" w:hAnsiTheme="minorHAnsi" w:cstheme="minorHAnsi"/>
                <w:color w:val="000000"/>
                <w:sz w:val="20"/>
                <w:szCs w:val="20"/>
              </w:rPr>
              <w:t>kolegij</w:t>
            </w:r>
            <w:r w:rsidR="00351D28" w:rsidRPr="00792015">
              <w:rPr>
                <w:rFonts w:asciiTheme="minorHAnsi" w:hAnsiTheme="minorHAnsi" w:cstheme="minorHAnsi"/>
                <w:color w:val="000000"/>
                <w:sz w:val="20"/>
                <w:szCs w:val="20"/>
              </w:rPr>
              <w:t xml:space="preserve">a (3-10 ishoda učenja) </w:t>
            </w:r>
          </w:p>
        </w:tc>
        <w:sdt>
          <w:sdtPr>
            <w:rPr>
              <w:rFonts w:asciiTheme="minorHAnsi" w:hAnsiTheme="minorHAnsi" w:cstheme="minorHAnsi"/>
              <w:sz w:val="20"/>
              <w:szCs w:val="20"/>
            </w:rPr>
            <w:id w:val="710771293"/>
            <w:placeholder>
              <w:docPart w:val="B34E72782790453EA0B41DF67B3A3484"/>
            </w:placeholder>
          </w:sdtPr>
          <w:sdtEndPr/>
          <w:sdtContent>
            <w:tc>
              <w:tcPr>
                <w:tcW w:w="3744" w:type="pct"/>
                <w:gridSpan w:val="13"/>
                <w:tcBorders>
                  <w:right w:val="single" w:sz="12" w:space="0" w:color="auto"/>
                </w:tcBorders>
                <w:vAlign w:val="center"/>
              </w:tcPr>
              <w:p w14:paraId="51652829" w14:textId="77777777" w:rsidR="0008566D" w:rsidRPr="0008566D" w:rsidRDefault="0008566D" w:rsidP="00105E3F">
                <w:pPr>
                  <w:pStyle w:val="ListParagraph"/>
                  <w:numPr>
                    <w:ilvl w:val="0"/>
                    <w:numId w:val="11"/>
                  </w:numPr>
                  <w:tabs>
                    <w:tab w:val="left" w:pos="2820"/>
                  </w:tabs>
                  <w:spacing w:after="0" w:line="240" w:lineRule="auto"/>
                  <w:ind w:left="226" w:hanging="180"/>
                  <w:rPr>
                    <w:rFonts w:asciiTheme="minorHAnsi" w:hAnsiTheme="minorHAnsi" w:cstheme="minorHAnsi"/>
                    <w:sz w:val="20"/>
                    <w:szCs w:val="20"/>
                  </w:rPr>
                </w:pPr>
                <w:r w:rsidRPr="0008566D">
                  <w:rPr>
                    <w:rFonts w:asciiTheme="minorHAnsi" w:hAnsiTheme="minorHAnsi" w:cstheme="minorHAnsi"/>
                    <w:sz w:val="20"/>
                    <w:szCs w:val="20"/>
                  </w:rPr>
                  <w:t>imenovati i primijeniti osnovne naredbe operacijskog sustava</w:t>
                </w:r>
              </w:p>
              <w:p w14:paraId="30C29C9D" w14:textId="77777777" w:rsidR="0008566D" w:rsidRPr="0008566D" w:rsidRDefault="0008566D" w:rsidP="00105E3F">
                <w:pPr>
                  <w:pStyle w:val="ListParagraph"/>
                  <w:numPr>
                    <w:ilvl w:val="0"/>
                    <w:numId w:val="11"/>
                  </w:numPr>
                  <w:tabs>
                    <w:tab w:val="left" w:pos="2820"/>
                  </w:tabs>
                  <w:spacing w:after="0" w:line="240" w:lineRule="auto"/>
                  <w:ind w:left="226" w:hanging="180"/>
                  <w:rPr>
                    <w:rFonts w:asciiTheme="minorHAnsi" w:hAnsiTheme="minorHAnsi" w:cstheme="minorHAnsi"/>
                    <w:sz w:val="20"/>
                    <w:szCs w:val="20"/>
                  </w:rPr>
                </w:pPr>
                <w:r w:rsidRPr="0008566D">
                  <w:rPr>
                    <w:rFonts w:asciiTheme="minorHAnsi" w:hAnsiTheme="minorHAnsi" w:cstheme="minorHAnsi"/>
                    <w:sz w:val="20"/>
                    <w:szCs w:val="20"/>
                  </w:rPr>
                  <w:t>razlikovati i uspješno koristiti osnovne usluge Interneta</w:t>
                </w:r>
              </w:p>
              <w:p w14:paraId="34FF0635" w14:textId="77777777" w:rsidR="0008566D" w:rsidRPr="0008566D" w:rsidRDefault="0008566D" w:rsidP="00105E3F">
                <w:pPr>
                  <w:pStyle w:val="ListParagraph"/>
                  <w:numPr>
                    <w:ilvl w:val="0"/>
                    <w:numId w:val="11"/>
                  </w:numPr>
                  <w:tabs>
                    <w:tab w:val="left" w:pos="2820"/>
                  </w:tabs>
                  <w:spacing w:after="0" w:line="240" w:lineRule="auto"/>
                  <w:ind w:left="226" w:hanging="180"/>
                  <w:rPr>
                    <w:rFonts w:asciiTheme="minorHAnsi" w:hAnsiTheme="minorHAnsi" w:cstheme="minorHAnsi"/>
                    <w:sz w:val="20"/>
                    <w:szCs w:val="20"/>
                  </w:rPr>
                </w:pPr>
                <w:r w:rsidRPr="0008566D">
                  <w:rPr>
                    <w:rFonts w:asciiTheme="minorHAnsi" w:hAnsiTheme="minorHAnsi" w:cstheme="minorHAnsi"/>
                    <w:sz w:val="20"/>
                    <w:szCs w:val="20"/>
                  </w:rPr>
                  <w:t>oblikovati dokumente korištenjem standardnih programa za obradu teksta, izradu prezentacija i rad s proračunskim tablicama</w:t>
                </w:r>
              </w:p>
              <w:p w14:paraId="369DEA8F" w14:textId="77777777" w:rsidR="0008566D" w:rsidRPr="0008566D" w:rsidRDefault="0008566D" w:rsidP="00105E3F">
                <w:pPr>
                  <w:pStyle w:val="ListParagraph"/>
                  <w:numPr>
                    <w:ilvl w:val="0"/>
                    <w:numId w:val="11"/>
                  </w:numPr>
                  <w:tabs>
                    <w:tab w:val="left" w:pos="2820"/>
                  </w:tabs>
                  <w:spacing w:after="0" w:line="240" w:lineRule="auto"/>
                  <w:ind w:left="226" w:hanging="180"/>
                  <w:rPr>
                    <w:rFonts w:asciiTheme="minorHAnsi" w:hAnsiTheme="minorHAnsi" w:cstheme="minorHAnsi"/>
                    <w:sz w:val="20"/>
                    <w:szCs w:val="20"/>
                  </w:rPr>
                </w:pPr>
                <w:r w:rsidRPr="0008566D">
                  <w:rPr>
                    <w:rFonts w:asciiTheme="minorHAnsi" w:hAnsiTheme="minorHAnsi" w:cstheme="minorHAnsi"/>
                    <w:sz w:val="20"/>
                    <w:szCs w:val="20"/>
                  </w:rPr>
                  <w:t>razlikovati i primijeniti matematičke formule i funkcije</w:t>
                </w:r>
              </w:p>
              <w:p w14:paraId="633C387A" w14:textId="77777777" w:rsidR="0008566D" w:rsidRPr="0008566D" w:rsidRDefault="0008566D" w:rsidP="00105E3F">
                <w:pPr>
                  <w:pStyle w:val="ListParagraph"/>
                  <w:numPr>
                    <w:ilvl w:val="0"/>
                    <w:numId w:val="11"/>
                  </w:numPr>
                  <w:tabs>
                    <w:tab w:val="left" w:pos="2820"/>
                  </w:tabs>
                  <w:spacing w:after="0" w:line="240" w:lineRule="auto"/>
                  <w:ind w:left="226" w:hanging="180"/>
                  <w:rPr>
                    <w:rFonts w:asciiTheme="minorHAnsi" w:hAnsiTheme="minorHAnsi" w:cstheme="minorHAnsi"/>
                    <w:sz w:val="20"/>
                    <w:szCs w:val="20"/>
                  </w:rPr>
                </w:pPr>
                <w:r w:rsidRPr="0008566D">
                  <w:rPr>
                    <w:rFonts w:asciiTheme="minorHAnsi" w:hAnsiTheme="minorHAnsi" w:cstheme="minorHAnsi"/>
                    <w:sz w:val="20"/>
                    <w:szCs w:val="20"/>
                  </w:rPr>
                  <w:t>objasniti i kreirati grafički prikaz podataka</w:t>
                </w:r>
              </w:p>
              <w:p w14:paraId="184F99EF" w14:textId="77777777" w:rsidR="0008566D" w:rsidRPr="0008566D" w:rsidRDefault="0008566D" w:rsidP="00105E3F">
                <w:pPr>
                  <w:pStyle w:val="ListParagraph"/>
                  <w:numPr>
                    <w:ilvl w:val="0"/>
                    <w:numId w:val="11"/>
                  </w:numPr>
                  <w:tabs>
                    <w:tab w:val="left" w:pos="2820"/>
                  </w:tabs>
                  <w:spacing w:after="0" w:line="240" w:lineRule="auto"/>
                  <w:ind w:left="226" w:hanging="180"/>
                  <w:rPr>
                    <w:rFonts w:asciiTheme="minorHAnsi" w:hAnsiTheme="minorHAnsi" w:cstheme="minorHAnsi"/>
                    <w:sz w:val="20"/>
                    <w:szCs w:val="20"/>
                  </w:rPr>
                </w:pPr>
                <w:r w:rsidRPr="0008566D">
                  <w:rPr>
                    <w:rFonts w:asciiTheme="minorHAnsi" w:hAnsiTheme="minorHAnsi" w:cstheme="minorHAnsi"/>
                    <w:sz w:val="20"/>
                    <w:szCs w:val="20"/>
                  </w:rPr>
                  <w:t>navesti i primjenjivati jezike za zapisivanje algoritama (dijagram toka i pseudoprogram)</w:t>
                </w:r>
              </w:p>
              <w:p w14:paraId="02A27F55" w14:textId="40D111BC" w:rsidR="00351D28" w:rsidRPr="00792015" w:rsidRDefault="0008566D" w:rsidP="00105E3F">
                <w:pPr>
                  <w:pStyle w:val="ListParagraph"/>
                  <w:numPr>
                    <w:ilvl w:val="0"/>
                    <w:numId w:val="11"/>
                  </w:numPr>
                  <w:tabs>
                    <w:tab w:val="left" w:pos="2820"/>
                  </w:tabs>
                  <w:spacing w:after="0" w:line="240" w:lineRule="auto"/>
                  <w:ind w:left="226" w:hanging="180"/>
                  <w:rPr>
                    <w:rFonts w:asciiTheme="minorHAnsi" w:hAnsiTheme="minorHAnsi" w:cstheme="minorHAnsi"/>
                    <w:sz w:val="20"/>
                    <w:szCs w:val="20"/>
                  </w:rPr>
                </w:pPr>
                <w:r w:rsidRPr="0008566D">
                  <w:rPr>
                    <w:rFonts w:asciiTheme="minorHAnsi" w:hAnsiTheme="minorHAnsi" w:cstheme="minorHAnsi"/>
                    <w:sz w:val="20"/>
                    <w:szCs w:val="20"/>
                  </w:rPr>
                  <w:t>realizirati algoritme korištenjem programskih jezika</w:t>
                </w:r>
              </w:p>
            </w:tc>
          </w:sdtContent>
        </w:sdt>
      </w:tr>
      <w:tr w:rsidR="00351D28" w:rsidRPr="00792015" w14:paraId="56C9234D" w14:textId="77777777" w:rsidTr="001D1AE3">
        <w:tc>
          <w:tcPr>
            <w:tcW w:w="1256" w:type="pct"/>
            <w:tcBorders>
              <w:left w:val="single" w:sz="12" w:space="0" w:color="auto"/>
            </w:tcBorders>
            <w:shd w:val="clear" w:color="auto" w:fill="00A0DC"/>
            <w:vAlign w:val="center"/>
          </w:tcPr>
          <w:p w14:paraId="54A8D0FE" w14:textId="08EEC815" w:rsidR="00351D28" w:rsidRPr="00792015" w:rsidRDefault="001D1AE3" w:rsidP="00792015">
            <w:pPr>
              <w:tabs>
                <w:tab w:val="left" w:pos="2820"/>
              </w:tabs>
              <w:spacing w:after="0" w:line="240" w:lineRule="auto"/>
              <w:rPr>
                <w:rFonts w:asciiTheme="minorHAnsi" w:hAnsiTheme="minorHAnsi" w:cstheme="minorHAnsi"/>
                <w:color w:val="000000"/>
                <w:sz w:val="20"/>
                <w:szCs w:val="20"/>
              </w:rPr>
            </w:pPr>
            <w:r w:rsidRPr="00792015">
              <w:rPr>
                <w:rFonts w:asciiTheme="minorHAnsi" w:hAnsiTheme="minorHAnsi" w:cstheme="minorHAnsi"/>
                <w:color w:val="000000"/>
                <w:sz w:val="20"/>
                <w:szCs w:val="20"/>
              </w:rPr>
              <w:t xml:space="preserve">2.5. Opis sadržaja </w:t>
            </w:r>
            <w:r w:rsidR="001F387C">
              <w:rPr>
                <w:rFonts w:asciiTheme="minorHAnsi" w:hAnsiTheme="minorHAnsi" w:cstheme="minorHAnsi"/>
                <w:color w:val="000000"/>
                <w:sz w:val="20"/>
                <w:szCs w:val="20"/>
              </w:rPr>
              <w:t>kolegij</w:t>
            </w:r>
            <w:r w:rsidRPr="00792015">
              <w:rPr>
                <w:rFonts w:asciiTheme="minorHAnsi" w:hAnsiTheme="minorHAnsi" w:cstheme="minorHAnsi"/>
                <w:color w:val="000000"/>
                <w:sz w:val="20"/>
                <w:szCs w:val="20"/>
              </w:rPr>
              <w:t xml:space="preserve">a </w:t>
            </w:r>
          </w:p>
        </w:tc>
        <w:sdt>
          <w:sdtPr>
            <w:rPr>
              <w:rFonts w:asciiTheme="minorHAnsi" w:hAnsiTheme="minorHAnsi" w:cstheme="minorHAnsi"/>
              <w:sz w:val="20"/>
              <w:szCs w:val="20"/>
            </w:rPr>
            <w:id w:val="1973085693"/>
            <w:placeholder>
              <w:docPart w:val="E9ECFECE898243AC9A6FBCB95642FD6B"/>
            </w:placeholder>
          </w:sdtPr>
          <w:sdtEndPr/>
          <w:sdtContent>
            <w:tc>
              <w:tcPr>
                <w:tcW w:w="3744" w:type="pct"/>
                <w:gridSpan w:val="13"/>
                <w:tcBorders>
                  <w:right w:val="single" w:sz="12" w:space="0" w:color="auto"/>
                </w:tcBorders>
                <w:vAlign w:val="center"/>
              </w:tcPr>
              <w:p w14:paraId="6B668354" w14:textId="36FC4812" w:rsidR="00351D28" w:rsidRPr="00792015" w:rsidRDefault="0008566D" w:rsidP="00792015">
                <w:pPr>
                  <w:spacing w:after="0" w:line="240" w:lineRule="auto"/>
                  <w:rPr>
                    <w:rFonts w:asciiTheme="minorHAnsi" w:hAnsiTheme="minorHAnsi" w:cstheme="minorHAnsi"/>
                    <w:sz w:val="20"/>
                    <w:szCs w:val="20"/>
                  </w:rPr>
                </w:pPr>
                <w:r w:rsidRPr="0008566D">
                  <w:rPr>
                    <w:rFonts w:asciiTheme="minorHAnsi" w:hAnsiTheme="minorHAnsi" w:cstheme="minorHAnsi"/>
                    <w:sz w:val="20"/>
                    <w:szCs w:val="20"/>
                  </w:rPr>
                  <w:t>Osnovni aspekti računarstva (operacijski sustavi, obrada teksta, tablične kalkulacije (Spreadsheet), prezentacije, Internet). Formiranje i razvoj algoritama i programa (dijagram toka). Osnovni tipovi podataka i operacija (logičke operacije, formiranje petlji). Višedimenzionalni tipovi podataka (polja). Računalne operacije s listama i matricama. Programski jezici i njihove karakteristike. Programiranje pomoću nekih programskih paketa.</w:t>
                </w:r>
              </w:p>
            </w:tc>
          </w:sdtContent>
        </w:sdt>
      </w:tr>
      <w:tr w:rsidR="00351D28" w:rsidRPr="00792015" w14:paraId="2266E82E" w14:textId="77777777" w:rsidTr="001D1AE3">
        <w:trPr>
          <w:trHeight w:val="349"/>
        </w:trPr>
        <w:tc>
          <w:tcPr>
            <w:tcW w:w="1256" w:type="pct"/>
            <w:vMerge w:val="restart"/>
            <w:tcBorders>
              <w:left w:val="single" w:sz="12" w:space="0" w:color="auto"/>
            </w:tcBorders>
            <w:shd w:val="clear" w:color="auto" w:fill="00A0DC"/>
            <w:vAlign w:val="center"/>
          </w:tcPr>
          <w:p w14:paraId="7D5C2F7D" w14:textId="088BC545" w:rsidR="00351D28" w:rsidRPr="00792015" w:rsidRDefault="001D1AE3" w:rsidP="00792015">
            <w:pPr>
              <w:tabs>
                <w:tab w:val="left" w:pos="2820"/>
              </w:tabs>
              <w:spacing w:after="0" w:line="240" w:lineRule="auto"/>
              <w:rPr>
                <w:rFonts w:asciiTheme="minorHAnsi" w:hAnsiTheme="minorHAnsi" w:cstheme="minorHAnsi"/>
                <w:color w:val="000000"/>
                <w:sz w:val="20"/>
                <w:szCs w:val="20"/>
              </w:rPr>
            </w:pPr>
            <w:r w:rsidRPr="00792015">
              <w:rPr>
                <w:rFonts w:asciiTheme="minorHAnsi" w:hAnsiTheme="minorHAnsi" w:cstheme="minorHAnsi"/>
                <w:color w:val="000000"/>
                <w:sz w:val="20"/>
                <w:szCs w:val="20"/>
              </w:rPr>
              <w:lastRenderedPageBreak/>
              <w:t xml:space="preserve">2.6. </w:t>
            </w:r>
            <w:r w:rsidR="00351D28" w:rsidRPr="00792015">
              <w:rPr>
                <w:rFonts w:asciiTheme="minorHAnsi" w:hAnsiTheme="minorHAnsi" w:cstheme="minorHAnsi"/>
                <w:color w:val="000000"/>
                <w:sz w:val="20"/>
                <w:szCs w:val="20"/>
              </w:rPr>
              <w:t>Vrste izvođenja nastave:</w:t>
            </w:r>
          </w:p>
        </w:tc>
        <w:tc>
          <w:tcPr>
            <w:tcW w:w="1250" w:type="pct"/>
            <w:gridSpan w:val="3"/>
            <w:vMerge w:val="restart"/>
            <w:vAlign w:val="center"/>
          </w:tcPr>
          <w:p w14:paraId="5496CB8A" w14:textId="77777777" w:rsidR="00351D28" w:rsidRPr="00792015" w:rsidRDefault="001F387C" w:rsidP="00792015">
            <w:pPr>
              <w:pStyle w:val="FieldText"/>
              <w:rPr>
                <w:rFonts w:asciiTheme="minorHAnsi" w:hAnsiTheme="minorHAnsi" w:cstheme="minorHAnsi"/>
                <w:b w:val="0"/>
                <w:sz w:val="20"/>
                <w:szCs w:val="20"/>
                <w:lang w:val="hr-HR"/>
              </w:rPr>
            </w:pPr>
            <w:sdt>
              <w:sdtPr>
                <w:rPr>
                  <w:rFonts w:asciiTheme="minorHAnsi" w:hAnsiTheme="minorHAnsi" w:cstheme="minorHAnsi"/>
                  <w:b w:val="0"/>
                  <w:sz w:val="20"/>
                  <w:szCs w:val="20"/>
                  <w:lang w:val="hr-HR"/>
                </w:rPr>
                <w:id w:val="-2053069662"/>
                <w14:checkbox>
                  <w14:checked w14:val="1"/>
                  <w14:checkedState w14:val="2612" w14:font="MS Gothic"/>
                  <w14:uncheckedState w14:val="2610" w14:font="MS Gothic"/>
                </w14:checkbox>
              </w:sdtPr>
              <w:sdtEndPr/>
              <w:sdtContent>
                <w:r w:rsidR="00351D28" w:rsidRPr="00792015">
                  <w:rPr>
                    <w:rFonts w:ascii="Segoe UI Symbol" w:eastAsia="MS Gothic" w:hAnsi="Segoe UI Symbol" w:cs="Segoe UI Symbol"/>
                    <w:b w:val="0"/>
                    <w:sz w:val="20"/>
                    <w:szCs w:val="20"/>
                    <w:lang w:val="hr-HR"/>
                  </w:rPr>
                  <w:t>☒</w:t>
                </w:r>
              </w:sdtContent>
            </w:sdt>
            <w:r w:rsidR="00351D28" w:rsidRPr="00792015">
              <w:rPr>
                <w:rFonts w:asciiTheme="minorHAnsi" w:hAnsiTheme="minorHAnsi" w:cstheme="minorHAnsi"/>
                <w:b w:val="0"/>
                <w:sz w:val="20"/>
                <w:szCs w:val="20"/>
                <w:lang w:val="hr-HR"/>
              </w:rPr>
              <w:t xml:space="preserve"> predavanja</w:t>
            </w:r>
          </w:p>
          <w:p w14:paraId="380B5429" w14:textId="77777777" w:rsidR="00351D28" w:rsidRPr="00792015" w:rsidRDefault="001F387C" w:rsidP="00792015">
            <w:pPr>
              <w:pStyle w:val="FieldText"/>
              <w:rPr>
                <w:rFonts w:asciiTheme="minorHAnsi" w:hAnsiTheme="minorHAnsi" w:cstheme="minorHAnsi"/>
                <w:b w:val="0"/>
                <w:sz w:val="20"/>
                <w:szCs w:val="20"/>
                <w:lang w:val="hr-HR"/>
              </w:rPr>
            </w:pPr>
            <w:sdt>
              <w:sdtPr>
                <w:rPr>
                  <w:rFonts w:asciiTheme="minorHAnsi" w:hAnsiTheme="minorHAnsi" w:cstheme="minorHAnsi"/>
                  <w:b w:val="0"/>
                  <w:sz w:val="20"/>
                  <w:szCs w:val="20"/>
                  <w:lang w:val="hr-HR"/>
                </w:rPr>
                <w:id w:val="1161886015"/>
                <w14:checkbox>
                  <w14:checked w14:val="0"/>
                  <w14:checkedState w14:val="2612" w14:font="MS Gothic"/>
                  <w14:uncheckedState w14:val="2610" w14:font="MS Gothic"/>
                </w14:checkbox>
              </w:sdtPr>
              <w:sdtEndPr/>
              <w:sdtContent>
                <w:r w:rsidR="00351D28" w:rsidRPr="00792015">
                  <w:rPr>
                    <w:rFonts w:ascii="Segoe UI Symbol" w:eastAsia="MS Gothic" w:hAnsi="Segoe UI Symbol" w:cs="Segoe UI Symbol"/>
                    <w:b w:val="0"/>
                    <w:sz w:val="20"/>
                    <w:szCs w:val="20"/>
                    <w:lang w:val="hr-HR"/>
                  </w:rPr>
                  <w:t>☐</w:t>
                </w:r>
              </w:sdtContent>
            </w:sdt>
            <w:r w:rsidR="00351D28" w:rsidRPr="00792015">
              <w:rPr>
                <w:rFonts w:asciiTheme="minorHAnsi" w:hAnsiTheme="minorHAnsi" w:cstheme="minorHAnsi"/>
                <w:b w:val="0"/>
                <w:sz w:val="20"/>
                <w:szCs w:val="20"/>
                <w:lang w:val="hr-HR"/>
              </w:rPr>
              <w:t xml:space="preserve"> seminari i radionice  </w:t>
            </w:r>
          </w:p>
          <w:p w14:paraId="25A8795F" w14:textId="77777777" w:rsidR="00351D28" w:rsidRPr="00792015" w:rsidRDefault="001F387C" w:rsidP="00792015">
            <w:pPr>
              <w:pStyle w:val="FieldText"/>
              <w:rPr>
                <w:rFonts w:asciiTheme="minorHAnsi" w:hAnsiTheme="minorHAnsi" w:cstheme="minorHAnsi"/>
                <w:b w:val="0"/>
                <w:sz w:val="20"/>
                <w:szCs w:val="20"/>
                <w:lang w:val="hr-HR"/>
              </w:rPr>
            </w:pPr>
            <w:sdt>
              <w:sdtPr>
                <w:rPr>
                  <w:rFonts w:asciiTheme="minorHAnsi" w:hAnsiTheme="minorHAnsi" w:cstheme="minorHAnsi"/>
                  <w:b w:val="0"/>
                  <w:sz w:val="20"/>
                  <w:szCs w:val="20"/>
                  <w:lang w:val="hr-HR"/>
                </w:rPr>
                <w:id w:val="1686094243"/>
                <w14:checkbox>
                  <w14:checked w14:val="1"/>
                  <w14:checkedState w14:val="2612" w14:font="MS Gothic"/>
                  <w14:uncheckedState w14:val="2610" w14:font="MS Gothic"/>
                </w14:checkbox>
              </w:sdtPr>
              <w:sdtEndPr/>
              <w:sdtContent>
                <w:r w:rsidR="00351D28" w:rsidRPr="00792015">
                  <w:rPr>
                    <w:rFonts w:ascii="Segoe UI Symbol" w:eastAsia="MS Gothic" w:hAnsi="Segoe UI Symbol" w:cs="Segoe UI Symbol"/>
                    <w:b w:val="0"/>
                    <w:sz w:val="20"/>
                    <w:szCs w:val="20"/>
                    <w:lang w:val="hr-HR"/>
                  </w:rPr>
                  <w:t>☒</w:t>
                </w:r>
              </w:sdtContent>
            </w:sdt>
            <w:r w:rsidR="00351D28" w:rsidRPr="00792015">
              <w:rPr>
                <w:rFonts w:asciiTheme="minorHAnsi" w:hAnsiTheme="minorHAnsi" w:cstheme="minorHAnsi"/>
                <w:b w:val="0"/>
                <w:sz w:val="20"/>
                <w:szCs w:val="20"/>
                <w:lang w:val="hr-HR"/>
              </w:rPr>
              <w:t xml:space="preserve"> vježbe  </w:t>
            </w:r>
          </w:p>
          <w:p w14:paraId="4B44E822" w14:textId="77777777" w:rsidR="00351D28" w:rsidRPr="00792015" w:rsidRDefault="001F387C" w:rsidP="00792015">
            <w:pPr>
              <w:pStyle w:val="FieldText"/>
              <w:rPr>
                <w:rFonts w:asciiTheme="minorHAnsi" w:hAnsiTheme="minorHAnsi" w:cstheme="minorHAnsi"/>
                <w:b w:val="0"/>
                <w:sz w:val="20"/>
                <w:szCs w:val="20"/>
                <w:lang w:val="hr-HR"/>
              </w:rPr>
            </w:pPr>
            <w:sdt>
              <w:sdtPr>
                <w:rPr>
                  <w:rFonts w:asciiTheme="minorHAnsi" w:hAnsiTheme="minorHAnsi" w:cstheme="minorHAnsi"/>
                  <w:b w:val="0"/>
                  <w:sz w:val="20"/>
                  <w:szCs w:val="20"/>
                  <w:lang w:val="hr-HR"/>
                </w:rPr>
                <w:id w:val="-316342221"/>
                <w14:checkbox>
                  <w14:checked w14:val="0"/>
                  <w14:checkedState w14:val="2612" w14:font="MS Gothic"/>
                  <w14:uncheckedState w14:val="2610" w14:font="MS Gothic"/>
                </w14:checkbox>
              </w:sdtPr>
              <w:sdtEndPr/>
              <w:sdtContent>
                <w:r w:rsidR="00351D28" w:rsidRPr="00792015">
                  <w:rPr>
                    <w:rFonts w:ascii="Segoe UI Symbol" w:eastAsia="MS Gothic" w:hAnsi="Segoe UI Symbol" w:cs="Segoe UI Symbol"/>
                    <w:b w:val="0"/>
                    <w:sz w:val="20"/>
                    <w:szCs w:val="20"/>
                    <w:lang w:val="hr-HR"/>
                  </w:rPr>
                  <w:t>☐</w:t>
                </w:r>
              </w:sdtContent>
            </w:sdt>
            <w:r w:rsidR="00351D28" w:rsidRPr="00792015">
              <w:rPr>
                <w:rFonts w:asciiTheme="minorHAnsi" w:hAnsiTheme="minorHAnsi" w:cstheme="minorHAnsi"/>
                <w:b w:val="0"/>
                <w:sz w:val="20"/>
                <w:szCs w:val="20"/>
                <w:lang w:val="hr-HR"/>
              </w:rPr>
              <w:t xml:space="preserve"> </w:t>
            </w:r>
            <w:r w:rsidR="00351D28" w:rsidRPr="00792015">
              <w:rPr>
                <w:rFonts w:asciiTheme="minorHAnsi" w:hAnsiTheme="minorHAnsi" w:cstheme="minorHAnsi"/>
                <w:b w:val="0"/>
                <w:i/>
                <w:sz w:val="20"/>
                <w:szCs w:val="20"/>
                <w:lang w:val="hr-HR"/>
              </w:rPr>
              <w:t>on line</w:t>
            </w:r>
            <w:r w:rsidR="00351D28" w:rsidRPr="00792015">
              <w:rPr>
                <w:rFonts w:asciiTheme="minorHAnsi" w:hAnsiTheme="minorHAnsi" w:cstheme="minorHAnsi"/>
                <w:b w:val="0"/>
                <w:sz w:val="20"/>
                <w:szCs w:val="20"/>
                <w:lang w:val="hr-HR"/>
              </w:rPr>
              <w:t xml:space="preserve"> u cijelosti</w:t>
            </w:r>
          </w:p>
          <w:p w14:paraId="2D8A4A27" w14:textId="2F1F157B" w:rsidR="00351D28" w:rsidRPr="00792015" w:rsidRDefault="001F387C" w:rsidP="00792015">
            <w:pPr>
              <w:pStyle w:val="FieldText"/>
              <w:rPr>
                <w:rFonts w:asciiTheme="minorHAnsi" w:hAnsiTheme="minorHAnsi" w:cstheme="minorHAnsi"/>
                <w:b w:val="0"/>
                <w:sz w:val="20"/>
                <w:szCs w:val="20"/>
                <w:lang w:val="hr-HR"/>
              </w:rPr>
            </w:pPr>
            <w:sdt>
              <w:sdtPr>
                <w:rPr>
                  <w:rFonts w:asciiTheme="minorHAnsi" w:hAnsiTheme="minorHAnsi" w:cstheme="minorHAnsi"/>
                  <w:b w:val="0"/>
                  <w:sz w:val="20"/>
                  <w:szCs w:val="20"/>
                  <w:lang w:val="hr-HR"/>
                </w:rPr>
                <w:id w:val="-460182595"/>
                <w14:checkbox>
                  <w14:checked w14:val="1"/>
                  <w14:checkedState w14:val="2612" w14:font="MS Gothic"/>
                  <w14:uncheckedState w14:val="2610" w14:font="MS Gothic"/>
                </w14:checkbox>
              </w:sdtPr>
              <w:sdtEndPr/>
              <w:sdtContent>
                <w:r w:rsidR="0008566D">
                  <w:rPr>
                    <w:rFonts w:ascii="MS Gothic" w:eastAsia="MS Gothic" w:hAnsi="MS Gothic" w:cstheme="minorHAnsi" w:hint="eastAsia"/>
                    <w:b w:val="0"/>
                    <w:sz w:val="20"/>
                    <w:szCs w:val="20"/>
                    <w:lang w:val="hr-HR"/>
                  </w:rPr>
                  <w:t>☒</w:t>
                </w:r>
              </w:sdtContent>
            </w:sdt>
            <w:r w:rsidR="00351D28" w:rsidRPr="00792015">
              <w:rPr>
                <w:rFonts w:asciiTheme="minorHAnsi" w:hAnsiTheme="minorHAnsi" w:cstheme="minorHAnsi"/>
                <w:b w:val="0"/>
                <w:sz w:val="20"/>
                <w:szCs w:val="20"/>
                <w:lang w:val="hr-HR"/>
              </w:rPr>
              <w:t xml:space="preserve"> mješovito e-učenje</w:t>
            </w:r>
          </w:p>
          <w:p w14:paraId="2D4B7FED" w14:textId="77777777" w:rsidR="00351D28" w:rsidRPr="00792015" w:rsidRDefault="001F387C" w:rsidP="00792015">
            <w:pPr>
              <w:tabs>
                <w:tab w:val="left" w:pos="2820"/>
              </w:tabs>
              <w:spacing w:after="0" w:line="240" w:lineRule="auto"/>
              <w:rPr>
                <w:rFonts w:asciiTheme="minorHAnsi" w:hAnsiTheme="minorHAnsi" w:cstheme="minorHAnsi"/>
                <w:sz w:val="20"/>
                <w:szCs w:val="20"/>
              </w:rPr>
            </w:pPr>
            <w:sdt>
              <w:sdtPr>
                <w:rPr>
                  <w:rFonts w:asciiTheme="minorHAnsi" w:hAnsiTheme="minorHAnsi" w:cstheme="minorHAnsi"/>
                  <w:sz w:val="20"/>
                  <w:szCs w:val="20"/>
                </w:rPr>
                <w:id w:val="1414437914"/>
                <w14:checkbox>
                  <w14:checked w14:val="0"/>
                  <w14:checkedState w14:val="2612" w14:font="MS Gothic"/>
                  <w14:uncheckedState w14:val="2610" w14:font="MS Gothic"/>
                </w14:checkbox>
              </w:sdtPr>
              <w:sdtEndPr/>
              <w:sdtContent>
                <w:r w:rsidR="00351D28" w:rsidRPr="00792015">
                  <w:rPr>
                    <w:rFonts w:ascii="Segoe UI Symbol" w:eastAsia="MS Gothic" w:hAnsi="Segoe UI Symbol" w:cs="Segoe UI Symbol"/>
                    <w:sz w:val="20"/>
                    <w:szCs w:val="20"/>
                  </w:rPr>
                  <w:t>☐</w:t>
                </w:r>
              </w:sdtContent>
            </w:sdt>
            <w:r w:rsidR="00351D28" w:rsidRPr="00792015">
              <w:rPr>
                <w:rFonts w:asciiTheme="minorHAnsi" w:hAnsiTheme="minorHAnsi" w:cstheme="minorHAnsi"/>
                <w:sz w:val="20"/>
                <w:szCs w:val="20"/>
              </w:rPr>
              <w:t xml:space="preserve"> terenska nastava</w:t>
            </w:r>
          </w:p>
        </w:tc>
        <w:tc>
          <w:tcPr>
            <w:tcW w:w="1247" w:type="pct"/>
            <w:gridSpan w:val="5"/>
            <w:vMerge w:val="restart"/>
            <w:vAlign w:val="center"/>
          </w:tcPr>
          <w:p w14:paraId="4477850F" w14:textId="77777777" w:rsidR="00351D28" w:rsidRPr="00792015" w:rsidRDefault="001F387C" w:rsidP="00792015">
            <w:pPr>
              <w:pStyle w:val="FieldText"/>
              <w:rPr>
                <w:rFonts w:asciiTheme="minorHAnsi" w:hAnsiTheme="minorHAnsi" w:cstheme="minorHAnsi"/>
                <w:b w:val="0"/>
                <w:sz w:val="20"/>
                <w:szCs w:val="20"/>
                <w:lang w:val="hr-HR"/>
              </w:rPr>
            </w:pPr>
            <w:sdt>
              <w:sdtPr>
                <w:rPr>
                  <w:rFonts w:asciiTheme="minorHAnsi" w:hAnsiTheme="minorHAnsi" w:cstheme="minorHAnsi"/>
                  <w:b w:val="0"/>
                  <w:sz w:val="20"/>
                  <w:szCs w:val="20"/>
                  <w:lang w:val="hr-HR"/>
                </w:rPr>
                <w:id w:val="-3288962"/>
                <w14:checkbox>
                  <w14:checked w14:val="0"/>
                  <w14:checkedState w14:val="2612" w14:font="MS Gothic"/>
                  <w14:uncheckedState w14:val="2610" w14:font="MS Gothic"/>
                </w14:checkbox>
              </w:sdtPr>
              <w:sdtEndPr/>
              <w:sdtContent>
                <w:r w:rsidR="00351D28" w:rsidRPr="00792015">
                  <w:rPr>
                    <w:rFonts w:ascii="Segoe UI Symbol" w:eastAsia="MS Gothic" w:hAnsi="Segoe UI Symbol" w:cs="Segoe UI Symbol"/>
                    <w:b w:val="0"/>
                    <w:sz w:val="20"/>
                    <w:szCs w:val="20"/>
                    <w:lang w:val="hr-HR"/>
                  </w:rPr>
                  <w:t>☐</w:t>
                </w:r>
              </w:sdtContent>
            </w:sdt>
            <w:r w:rsidR="00351D28" w:rsidRPr="00792015">
              <w:rPr>
                <w:rFonts w:asciiTheme="minorHAnsi" w:hAnsiTheme="minorHAnsi" w:cstheme="minorHAnsi"/>
                <w:b w:val="0"/>
                <w:sz w:val="20"/>
                <w:szCs w:val="20"/>
                <w:lang w:val="hr-HR"/>
              </w:rPr>
              <w:t xml:space="preserve"> samostalni  zadaci  </w:t>
            </w:r>
          </w:p>
          <w:p w14:paraId="383861BF" w14:textId="77777777" w:rsidR="00351D28" w:rsidRPr="00792015" w:rsidRDefault="001F387C" w:rsidP="00792015">
            <w:pPr>
              <w:pStyle w:val="FieldText"/>
              <w:rPr>
                <w:rFonts w:asciiTheme="minorHAnsi" w:hAnsiTheme="minorHAnsi" w:cstheme="minorHAnsi"/>
                <w:b w:val="0"/>
                <w:sz w:val="20"/>
                <w:szCs w:val="20"/>
                <w:lang w:val="hr-HR"/>
              </w:rPr>
            </w:pPr>
            <w:sdt>
              <w:sdtPr>
                <w:rPr>
                  <w:rFonts w:asciiTheme="minorHAnsi" w:hAnsiTheme="minorHAnsi" w:cstheme="minorHAnsi"/>
                  <w:b w:val="0"/>
                  <w:sz w:val="20"/>
                  <w:szCs w:val="20"/>
                  <w:lang w:val="hr-HR"/>
                </w:rPr>
                <w:id w:val="-940221539"/>
                <w14:checkbox>
                  <w14:checked w14:val="0"/>
                  <w14:checkedState w14:val="2612" w14:font="MS Gothic"/>
                  <w14:uncheckedState w14:val="2610" w14:font="MS Gothic"/>
                </w14:checkbox>
              </w:sdtPr>
              <w:sdtEndPr/>
              <w:sdtContent>
                <w:r w:rsidR="00351D28" w:rsidRPr="00792015">
                  <w:rPr>
                    <w:rFonts w:ascii="Segoe UI Symbol" w:eastAsia="MS Gothic" w:hAnsi="Segoe UI Symbol" w:cs="Segoe UI Symbol"/>
                    <w:b w:val="0"/>
                    <w:sz w:val="20"/>
                    <w:szCs w:val="20"/>
                    <w:lang w:val="hr-HR"/>
                  </w:rPr>
                  <w:t>☐</w:t>
                </w:r>
              </w:sdtContent>
            </w:sdt>
            <w:r w:rsidR="00351D28" w:rsidRPr="00792015">
              <w:rPr>
                <w:rFonts w:asciiTheme="minorHAnsi" w:hAnsiTheme="minorHAnsi" w:cstheme="minorHAnsi"/>
                <w:b w:val="0"/>
                <w:sz w:val="20"/>
                <w:szCs w:val="20"/>
                <w:lang w:val="hr-HR"/>
              </w:rPr>
              <w:t xml:space="preserve"> multimedija i mreža  </w:t>
            </w:r>
          </w:p>
          <w:p w14:paraId="660AB94C" w14:textId="77777777" w:rsidR="00351D28" w:rsidRPr="00792015" w:rsidRDefault="001F387C" w:rsidP="00792015">
            <w:pPr>
              <w:pStyle w:val="FieldText"/>
              <w:rPr>
                <w:rFonts w:asciiTheme="minorHAnsi" w:hAnsiTheme="minorHAnsi" w:cstheme="minorHAnsi"/>
                <w:b w:val="0"/>
                <w:sz w:val="20"/>
                <w:szCs w:val="20"/>
                <w:lang w:val="hr-HR"/>
              </w:rPr>
            </w:pPr>
            <w:sdt>
              <w:sdtPr>
                <w:rPr>
                  <w:rFonts w:asciiTheme="minorHAnsi" w:hAnsiTheme="minorHAnsi" w:cstheme="minorHAnsi"/>
                  <w:b w:val="0"/>
                  <w:sz w:val="20"/>
                  <w:szCs w:val="20"/>
                  <w:lang w:val="hr-HR"/>
                </w:rPr>
                <w:id w:val="-208186424"/>
                <w14:checkbox>
                  <w14:checked w14:val="0"/>
                  <w14:checkedState w14:val="2612" w14:font="MS Gothic"/>
                  <w14:uncheckedState w14:val="2610" w14:font="MS Gothic"/>
                </w14:checkbox>
              </w:sdtPr>
              <w:sdtEndPr/>
              <w:sdtContent>
                <w:r w:rsidR="00351D28" w:rsidRPr="00792015">
                  <w:rPr>
                    <w:rFonts w:ascii="Segoe UI Symbol" w:eastAsia="MS Gothic" w:hAnsi="Segoe UI Symbol" w:cs="Segoe UI Symbol"/>
                    <w:b w:val="0"/>
                    <w:sz w:val="20"/>
                    <w:szCs w:val="20"/>
                    <w:lang w:val="hr-HR"/>
                  </w:rPr>
                  <w:t>☐</w:t>
                </w:r>
              </w:sdtContent>
            </w:sdt>
            <w:r w:rsidR="00351D28" w:rsidRPr="00792015">
              <w:rPr>
                <w:rFonts w:asciiTheme="minorHAnsi" w:hAnsiTheme="minorHAnsi" w:cstheme="minorHAnsi"/>
                <w:b w:val="0"/>
                <w:sz w:val="20"/>
                <w:szCs w:val="20"/>
                <w:lang w:val="hr-HR"/>
              </w:rPr>
              <w:t xml:space="preserve"> laboratorij</w:t>
            </w:r>
          </w:p>
          <w:p w14:paraId="44737B71" w14:textId="77777777" w:rsidR="00351D28" w:rsidRPr="00792015" w:rsidRDefault="001F387C" w:rsidP="00792015">
            <w:pPr>
              <w:pStyle w:val="FieldText"/>
              <w:rPr>
                <w:rFonts w:asciiTheme="minorHAnsi" w:hAnsiTheme="minorHAnsi" w:cstheme="minorHAnsi"/>
                <w:b w:val="0"/>
                <w:sz w:val="20"/>
                <w:szCs w:val="20"/>
                <w:lang w:val="hr-HR"/>
              </w:rPr>
            </w:pPr>
            <w:sdt>
              <w:sdtPr>
                <w:rPr>
                  <w:rFonts w:asciiTheme="minorHAnsi" w:hAnsiTheme="minorHAnsi" w:cstheme="minorHAnsi"/>
                  <w:b w:val="0"/>
                  <w:sz w:val="20"/>
                  <w:szCs w:val="20"/>
                  <w:lang w:val="hr-HR"/>
                </w:rPr>
                <w:id w:val="1922366334"/>
                <w14:checkbox>
                  <w14:checked w14:val="0"/>
                  <w14:checkedState w14:val="2612" w14:font="MS Gothic"/>
                  <w14:uncheckedState w14:val="2610" w14:font="MS Gothic"/>
                </w14:checkbox>
              </w:sdtPr>
              <w:sdtEndPr/>
              <w:sdtContent>
                <w:r w:rsidR="00351D28" w:rsidRPr="00792015">
                  <w:rPr>
                    <w:rFonts w:ascii="Segoe UI Symbol" w:eastAsia="MS Gothic" w:hAnsi="Segoe UI Symbol" w:cs="Segoe UI Symbol"/>
                    <w:b w:val="0"/>
                    <w:sz w:val="20"/>
                    <w:szCs w:val="20"/>
                    <w:lang w:val="hr-HR"/>
                  </w:rPr>
                  <w:t>☐</w:t>
                </w:r>
              </w:sdtContent>
            </w:sdt>
            <w:r w:rsidR="00351D28" w:rsidRPr="00792015">
              <w:rPr>
                <w:rFonts w:asciiTheme="minorHAnsi" w:hAnsiTheme="minorHAnsi" w:cstheme="minorHAnsi"/>
                <w:b w:val="0"/>
                <w:sz w:val="20"/>
                <w:szCs w:val="20"/>
                <w:lang w:val="hr-HR"/>
              </w:rPr>
              <w:t xml:space="preserve"> mentorski rad</w:t>
            </w:r>
          </w:p>
          <w:p w14:paraId="1D5367EF" w14:textId="77777777" w:rsidR="00351D28" w:rsidRPr="00792015" w:rsidRDefault="001F387C" w:rsidP="00792015">
            <w:pPr>
              <w:tabs>
                <w:tab w:val="left" w:pos="2820"/>
              </w:tabs>
              <w:spacing w:after="0" w:line="240" w:lineRule="auto"/>
              <w:rPr>
                <w:rFonts w:asciiTheme="minorHAnsi" w:hAnsiTheme="minorHAnsi" w:cstheme="minorHAnsi"/>
                <w:sz w:val="20"/>
                <w:szCs w:val="20"/>
              </w:rPr>
            </w:pPr>
            <w:sdt>
              <w:sdtPr>
                <w:rPr>
                  <w:rFonts w:asciiTheme="minorHAnsi" w:hAnsiTheme="minorHAnsi" w:cstheme="minorHAnsi"/>
                  <w:sz w:val="20"/>
                  <w:szCs w:val="20"/>
                </w:rPr>
                <w:id w:val="-1960645799"/>
                <w14:checkbox>
                  <w14:checked w14:val="0"/>
                  <w14:checkedState w14:val="2612" w14:font="MS Gothic"/>
                  <w14:uncheckedState w14:val="2610" w14:font="MS Gothic"/>
                </w14:checkbox>
              </w:sdtPr>
              <w:sdtEndPr/>
              <w:sdtContent>
                <w:r w:rsidR="00351D28" w:rsidRPr="00792015">
                  <w:rPr>
                    <w:rFonts w:ascii="Segoe UI Symbol" w:eastAsia="MS Gothic" w:hAnsi="Segoe UI Symbol" w:cs="Segoe UI Symbol"/>
                    <w:sz w:val="20"/>
                    <w:szCs w:val="20"/>
                  </w:rPr>
                  <w:t>☐</w:t>
                </w:r>
              </w:sdtContent>
            </w:sdt>
            <w:r w:rsidR="00351D28" w:rsidRPr="00792015">
              <w:rPr>
                <w:rFonts w:asciiTheme="minorHAnsi" w:hAnsiTheme="minorHAnsi" w:cstheme="minorHAnsi"/>
                <w:b/>
                <w:sz w:val="20"/>
                <w:szCs w:val="20"/>
              </w:rPr>
              <w:t xml:space="preserve"> </w:t>
            </w:r>
            <w:sdt>
              <w:sdtPr>
                <w:rPr>
                  <w:rFonts w:asciiTheme="minorHAnsi" w:hAnsiTheme="minorHAnsi" w:cstheme="minorHAnsi"/>
                  <w:b/>
                  <w:sz w:val="20"/>
                  <w:szCs w:val="20"/>
                </w:rPr>
                <w:id w:val="516809436"/>
                <w:placeholder>
                  <w:docPart w:val="328AC3B2F95844FE8FEF037B3D212A9F"/>
                </w:placeholder>
                <w:showingPlcHdr/>
              </w:sdtPr>
              <w:sdtEndPr/>
              <w:sdtContent>
                <w:r w:rsidR="00351D28" w:rsidRPr="00792015">
                  <w:rPr>
                    <w:rFonts w:asciiTheme="minorHAnsi" w:hAnsiTheme="minorHAnsi" w:cstheme="minorHAnsi"/>
                    <w:sz w:val="20"/>
                    <w:szCs w:val="20"/>
                  </w:rPr>
                  <w:t>(ostalo upisati)</w:t>
                </w:r>
                <w:r w:rsidR="00351D28" w:rsidRPr="00792015">
                  <w:rPr>
                    <w:rFonts w:asciiTheme="minorHAnsi" w:hAnsiTheme="minorHAnsi" w:cstheme="minorHAnsi"/>
                    <w:b/>
                    <w:sz w:val="20"/>
                    <w:szCs w:val="20"/>
                  </w:rPr>
                  <w:t xml:space="preserve"> </w:t>
                </w:r>
              </w:sdtContent>
            </w:sdt>
            <w:r w:rsidR="00351D28" w:rsidRPr="00792015">
              <w:rPr>
                <w:rFonts w:asciiTheme="minorHAnsi" w:hAnsiTheme="minorHAnsi" w:cstheme="minorHAnsi"/>
                <w:b/>
                <w:sz w:val="20"/>
                <w:szCs w:val="20"/>
                <w:bdr w:val="single" w:sz="12" w:space="0" w:color="auto"/>
              </w:rPr>
              <w:t xml:space="preserve"> </w:t>
            </w:r>
          </w:p>
        </w:tc>
        <w:tc>
          <w:tcPr>
            <w:tcW w:w="1247" w:type="pct"/>
            <w:gridSpan w:val="5"/>
            <w:tcBorders>
              <w:right w:val="single" w:sz="12" w:space="0" w:color="auto"/>
            </w:tcBorders>
            <w:shd w:val="clear" w:color="auto" w:fill="00A0DC"/>
            <w:vAlign w:val="center"/>
          </w:tcPr>
          <w:p w14:paraId="23C6F30C" w14:textId="7B5F0F4C" w:rsidR="00351D28" w:rsidRPr="00792015" w:rsidRDefault="001D1AE3" w:rsidP="00792015">
            <w:pPr>
              <w:tabs>
                <w:tab w:val="left" w:pos="2820"/>
              </w:tabs>
              <w:spacing w:after="0" w:line="240" w:lineRule="auto"/>
              <w:rPr>
                <w:rFonts w:asciiTheme="minorHAnsi" w:hAnsiTheme="minorHAnsi" w:cstheme="minorHAnsi"/>
                <w:sz w:val="20"/>
                <w:szCs w:val="20"/>
              </w:rPr>
            </w:pPr>
            <w:r w:rsidRPr="00792015">
              <w:rPr>
                <w:rFonts w:asciiTheme="minorHAnsi" w:hAnsiTheme="minorHAnsi" w:cstheme="minorHAnsi"/>
                <w:color w:val="000000"/>
                <w:sz w:val="20"/>
                <w:szCs w:val="20"/>
              </w:rPr>
              <w:t xml:space="preserve">2.7. </w:t>
            </w:r>
            <w:r w:rsidR="00351D28" w:rsidRPr="00792015">
              <w:rPr>
                <w:rFonts w:asciiTheme="minorHAnsi" w:hAnsiTheme="minorHAnsi" w:cstheme="minorHAnsi"/>
                <w:color w:val="000000"/>
                <w:sz w:val="20"/>
                <w:szCs w:val="20"/>
              </w:rPr>
              <w:t>Komentari:</w:t>
            </w:r>
          </w:p>
        </w:tc>
      </w:tr>
      <w:tr w:rsidR="00351D28" w:rsidRPr="00792015" w14:paraId="05C05E70" w14:textId="77777777" w:rsidTr="001D1AE3">
        <w:trPr>
          <w:trHeight w:val="577"/>
        </w:trPr>
        <w:tc>
          <w:tcPr>
            <w:tcW w:w="1256" w:type="pct"/>
            <w:vMerge/>
            <w:tcBorders>
              <w:left w:val="single" w:sz="12" w:space="0" w:color="auto"/>
              <w:bottom w:val="single" w:sz="4" w:space="0" w:color="auto"/>
            </w:tcBorders>
            <w:shd w:val="clear" w:color="auto" w:fill="00A0DC"/>
            <w:vAlign w:val="center"/>
          </w:tcPr>
          <w:p w14:paraId="60E5F7DD" w14:textId="77777777" w:rsidR="00351D28" w:rsidRPr="00792015" w:rsidRDefault="00351D28" w:rsidP="00792015">
            <w:pPr>
              <w:tabs>
                <w:tab w:val="left" w:pos="2820"/>
              </w:tabs>
              <w:spacing w:after="0" w:line="240" w:lineRule="auto"/>
              <w:rPr>
                <w:rFonts w:asciiTheme="minorHAnsi" w:hAnsiTheme="minorHAnsi" w:cstheme="minorHAnsi"/>
                <w:color w:val="000000"/>
                <w:sz w:val="20"/>
                <w:szCs w:val="20"/>
              </w:rPr>
            </w:pPr>
          </w:p>
        </w:tc>
        <w:tc>
          <w:tcPr>
            <w:tcW w:w="1250" w:type="pct"/>
            <w:gridSpan w:val="3"/>
            <w:vMerge/>
            <w:vAlign w:val="center"/>
          </w:tcPr>
          <w:p w14:paraId="7162BA3D" w14:textId="77777777" w:rsidR="00351D28" w:rsidRPr="00792015" w:rsidRDefault="00351D28" w:rsidP="00792015">
            <w:pPr>
              <w:pStyle w:val="FieldText"/>
              <w:rPr>
                <w:rFonts w:asciiTheme="minorHAnsi" w:hAnsiTheme="minorHAnsi" w:cstheme="minorHAnsi"/>
                <w:b w:val="0"/>
                <w:sz w:val="20"/>
                <w:szCs w:val="20"/>
                <w:lang w:val="hr-HR"/>
              </w:rPr>
            </w:pPr>
          </w:p>
        </w:tc>
        <w:tc>
          <w:tcPr>
            <w:tcW w:w="1247" w:type="pct"/>
            <w:gridSpan w:val="5"/>
            <w:vMerge/>
            <w:vAlign w:val="center"/>
          </w:tcPr>
          <w:p w14:paraId="738FB802" w14:textId="77777777" w:rsidR="00351D28" w:rsidRPr="00792015" w:rsidRDefault="00351D28" w:rsidP="00792015">
            <w:pPr>
              <w:pStyle w:val="FieldText"/>
              <w:rPr>
                <w:rFonts w:asciiTheme="minorHAnsi" w:hAnsiTheme="minorHAnsi" w:cstheme="minorHAnsi"/>
                <w:b w:val="0"/>
                <w:sz w:val="20"/>
                <w:szCs w:val="20"/>
                <w:lang w:val="hr-HR"/>
              </w:rPr>
            </w:pPr>
          </w:p>
        </w:tc>
        <w:sdt>
          <w:sdtPr>
            <w:rPr>
              <w:rFonts w:asciiTheme="minorHAnsi" w:hAnsiTheme="minorHAnsi" w:cstheme="minorHAnsi"/>
              <w:sz w:val="20"/>
              <w:szCs w:val="20"/>
            </w:rPr>
            <w:id w:val="-2124764688"/>
            <w:placeholder>
              <w:docPart w:val="7628727CF26C49F2A79AD592828A6D03"/>
            </w:placeholder>
            <w:showingPlcHdr/>
          </w:sdtPr>
          <w:sdtEndPr/>
          <w:sdtContent>
            <w:tc>
              <w:tcPr>
                <w:tcW w:w="1247" w:type="pct"/>
                <w:gridSpan w:val="5"/>
                <w:tcBorders>
                  <w:right w:val="single" w:sz="12" w:space="0" w:color="auto"/>
                </w:tcBorders>
              </w:tcPr>
              <w:p w14:paraId="6B931CAF" w14:textId="77777777" w:rsidR="00351D28" w:rsidRPr="00792015" w:rsidRDefault="00351D28" w:rsidP="00792015">
                <w:pPr>
                  <w:tabs>
                    <w:tab w:val="left" w:pos="2820"/>
                  </w:tabs>
                  <w:spacing w:after="0" w:line="240" w:lineRule="auto"/>
                  <w:rPr>
                    <w:rFonts w:asciiTheme="minorHAnsi" w:hAnsiTheme="minorHAnsi" w:cstheme="minorHAnsi"/>
                    <w:sz w:val="20"/>
                    <w:szCs w:val="20"/>
                  </w:rPr>
                </w:pPr>
                <w:r w:rsidRPr="00792015">
                  <w:rPr>
                    <w:rFonts w:asciiTheme="minorHAnsi" w:hAnsiTheme="minorHAnsi" w:cstheme="minorHAnsi"/>
                    <w:sz w:val="20"/>
                    <w:szCs w:val="20"/>
                  </w:rPr>
                  <w:t xml:space="preserve">  </w:t>
                </w:r>
              </w:p>
            </w:tc>
          </w:sdtContent>
        </w:sdt>
      </w:tr>
      <w:tr w:rsidR="00351D28" w:rsidRPr="00792015" w14:paraId="7E660976" w14:textId="77777777" w:rsidTr="001D1AE3">
        <w:trPr>
          <w:trHeight w:val="397"/>
        </w:trPr>
        <w:tc>
          <w:tcPr>
            <w:tcW w:w="1256" w:type="pct"/>
            <w:vMerge w:val="restart"/>
            <w:tcBorders>
              <w:top w:val="single" w:sz="12" w:space="0" w:color="auto"/>
              <w:left w:val="single" w:sz="12" w:space="0" w:color="auto"/>
            </w:tcBorders>
            <w:shd w:val="clear" w:color="auto" w:fill="00A0DC"/>
            <w:vAlign w:val="center"/>
          </w:tcPr>
          <w:p w14:paraId="3FF3A1B7" w14:textId="77777777" w:rsidR="00351D28" w:rsidRPr="00792015" w:rsidRDefault="00351D28" w:rsidP="00792015">
            <w:pPr>
              <w:tabs>
                <w:tab w:val="left" w:pos="2820"/>
              </w:tabs>
              <w:spacing w:after="0" w:line="240" w:lineRule="auto"/>
              <w:rPr>
                <w:rFonts w:asciiTheme="minorHAnsi" w:hAnsiTheme="minorHAnsi" w:cstheme="minorHAnsi"/>
                <w:color w:val="000000"/>
                <w:sz w:val="20"/>
                <w:szCs w:val="20"/>
              </w:rPr>
            </w:pPr>
            <w:r w:rsidRPr="00792015">
              <w:rPr>
                <w:rFonts w:asciiTheme="minorHAnsi" w:hAnsiTheme="minorHAnsi" w:cstheme="minorHAnsi"/>
                <w:color w:val="000000"/>
                <w:sz w:val="20"/>
                <w:szCs w:val="20"/>
              </w:rPr>
              <w:t xml:space="preserve">2.8. Praćenje rada studenata </w:t>
            </w:r>
          </w:p>
        </w:tc>
        <w:tc>
          <w:tcPr>
            <w:tcW w:w="775" w:type="pct"/>
            <w:tcBorders>
              <w:top w:val="single" w:sz="12" w:space="0" w:color="auto"/>
            </w:tcBorders>
            <w:vAlign w:val="center"/>
          </w:tcPr>
          <w:p w14:paraId="008FB7B6" w14:textId="77777777" w:rsidR="00351D28" w:rsidRPr="00792015" w:rsidRDefault="00351D28" w:rsidP="00792015">
            <w:pPr>
              <w:pStyle w:val="FieldText"/>
              <w:rPr>
                <w:rFonts w:asciiTheme="minorHAnsi" w:hAnsiTheme="minorHAnsi" w:cstheme="minorHAnsi"/>
                <w:b w:val="0"/>
                <w:sz w:val="20"/>
                <w:szCs w:val="20"/>
                <w:lang w:val="hr-HR"/>
              </w:rPr>
            </w:pPr>
            <w:r w:rsidRPr="00792015">
              <w:rPr>
                <w:rFonts w:asciiTheme="minorHAnsi" w:hAnsiTheme="minorHAnsi" w:cstheme="minorHAnsi"/>
                <w:b w:val="0"/>
                <w:sz w:val="20"/>
                <w:szCs w:val="20"/>
                <w:lang w:val="hr-HR"/>
              </w:rPr>
              <w:t>Pohađanje nastave</w:t>
            </w:r>
          </w:p>
        </w:tc>
        <w:tc>
          <w:tcPr>
            <w:tcW w:w="203" w:type="pct"/>
            <w:tcBorders>
              <w:top w:val="single" w:sz="12" w:space="0" w:color="auto"/>
            </w:tcBorders>
            <w:vAlign w:val="center"/>
          </w:tcPr>
          <w:sdt>
            <w:sdtPr>
              <w:rPr>
                <w:rFonts w:asciiTheme="minorHAnsi" w:hAnsiTheme="minorHAnsi" w:cstheme="minorHAnsi"/>
                <w:b w:val="0"/>
                <w:color w:val="000000"/>
                <w:sz w:val="20"/>
                <w:szCs w:val="20"/>
              </w:rPr>
              <w:id w:val="-815181819"/>
              <w:placeholder>
                <w:docPart w:val="56F46732F5984D049E129B2ECFA3449D"/>
              </w:placeholder>
              <w:showingPlcHdr/>
            </w:sdtPr>
            <w:sdtEndPr/>
            <w:sdtContent>
              <w:p w14:paraId="24876682" w14:textId="77777777" w:rsidR="00351D28" w:rsidRPr="00792015" w:rsidRDefault="00351D28" w:rsidP="00792015">
                <w:pPr>
                  <w:pStyle w:val="FieldText"/>
                  <w:jc w:val="center"/>
                  <w:rPr>
                    <w:rFonts w:asciiTheme="minorHAnsi" w:hAnsiTheme="minorHAnsi" w:cstheme="minorHAnsi"/>
                    <w:b w:val="0"/>
                    <w:sz w:val="20"/>
                    <w:szCs w:val="20"/>
                    <w:lang w:val="hr-HR"/>
                  </w:rPr>
                </w:pPr>
                <w:r w:rsidRPr="00792015">
                  <w:rPr>
                    <w:rFonts w:asciiTheme="minorHAnsi" w:hAnsiTheme="minorHAnsi" w:cstheme="minorHAnsi"/>
                    <w:color w:val="000000"/>
                    <w:sz w:val="20"/>
                    <w:szCs w:val="20"/>
                  </w:rPr>
                  <w:t xml:space="preserve"> </w:t>
                </w:r>
              </w:p>
            </w:sdtContent>
          </w:sdt>
        </w:tc>
        <w:tc>
          <w:tcPr>
            <w:tcW w:w="272" w:type="pct"/>
            <w:tcBorders>
              <w:top w:val="single" w:sz="12" w:space="0" w:color="auto"/>
            </w:tcBorders>
            <w:vAlign w:val="center"/>
          </w:tcPr>
          <w:sdt>
            <w:sdtPr>
              <w:rPr>
                <w:rFonts w:asciiTheme="minorHAnsi" w:hAnsiTheme="minorHAnsi" w:cstheme="minorHAnsi"/>
                <w:b w:val="0"/>
                <w:color w:val="000000"/>
                <w:sz w:val="20"/>
                <w:szCs w:val="20"/>
              </w:rPr>
              <w:id w:val="680165416"/>
              <w:placeholder>
                <w:docPart w:val="B48BE0F418104208A78CA508182BEEDF"/>
              </w:placeholder>
            </w:sdtPr>
            <w:sdtEndPr/>
            <w:sdtContent>
              <w:p w14:paraId="79745534" w14:textId="77777777" w:rsidR="00351D28" w:rsidRPr="00792015" w:rsidRDefault="00351D28" w:rsidP="00792015">
                <w:pPr>
                  <w:pStyle w:val="FieldText"/>
                  <w:jc w:val="center"/>
                  <w:rPr>
                    <w:rFonts w:asciiTheme="minorHAnsi" w:hAnsiTheme="minorHAnsi" w:cstheme="minorHAnsi"/>
                    <w:b w:val="0"/>
                    <w:sz w:val="20"/>
                    <w:szCs w:val="20"/>
                    <w:lang w:val="hr-HR"/>
                  </w:rPr>
                </w:pPr>
                <w:r w:rsidRPr="00792015">
                  <w:rPr>
                    <w:rFonts w:asciiTheme="minorHAnsi" w:hAnsiTheme="minorHAnsi" w:cstheme="minorHAnsi"/>
                    <w:b w:val="0"/>
                    <w:color w:val="000000"/>
                    <w:sz w:val="20"/>
                    <w:szCs w:val="20"/>
                  </w:rPr>
                  <w:t>NE</w:t>
                </w:r>
              </w:p>
            </w:sdtContent>
          </w:sdt>
        </w:tc>
        <w:tc>
          <w:tcPr>
            <w:tcW w:w="722" w:type="pct"/>
            <w:gridSpan w:val="2"/>
            <w:tcBorders>
              <w:top w:val="single" w:sz="12" w:space="0" w:color="auto"/>
            </w:tcBorders>
            <w:vAlign w:val="center"/>
          </w:tcPr>
          <w:p w14:paraId="7EF59845" w14:textId="77777777" w:rsidR="00351D28" w:rsidRPr="00792015" w:rsidRDefault="00351D28" w:rsidP="00792015">
            <w:pPr>
              <w:pStyle w:val="FieldText"/>
              <w:rPr>
                <w:rFonts w:asciiTheme="minorHAnsi" w:hAnsiTheme="minorHAnsi" w:cstheme="minorHAnsi"/>
                <w:b w:val="0"/>
                <w:sz w:val="20"/>
                <w:szCs w:val="20"/>
                <w:lang w:val="hr-HR"/>
              </w:rPr>
            </w:pPr>
            <w:r w:rsidRPr="00792015">
              <w:rPr>
                <w:rFonts w:asciiTheme="minorHAnsi" w:hAnsiTheme="minorHAnsi" w:cstheme="minorHAnsi"/>
                <w:b w:val="0"/>
                <w:sz w:val="20"/>
                <w:szCs w:val="20"/>
                <w:lang w:val="hr-HR"/>
              </w:rPr>
              <w:t>Istraživanje</w:t>
            </w:r>
          </w:p>
        </w:tc>
        <w:tc>
          <w:tcPr>
            <w:tcW w:w="274" w:type="pct"/>
            <w:tcBorders>
              <w:top w:val="single" w:sz="12" w:space="0" w:color="auto"/>
            </w:tcBorders>
            <w:vAlign w:val="center"/>
          </w:tcPr>
          <w:sdt>
            <w:sdtPr>
              <w:rPr>
                <w:rFonts w:asciiTheme="minorHAnsi" w:hAnsiTheme="minorHAnsi" w:cstheme="minorHAnsi"/>
                <w:b w:val="0"/>
                <w:color w:val="000000"/>
                <w:sz w:val="20"/>
                <w:szCs w:val="20"/>
              </w:rPr>
              <w:id w:val="-889339632"/>
              <w:placeholder>
                <w:docPart w:val="AC6EB977C307440DAC7C5C2D5062AB54"/>
              </w:placeholder>
              <w:showingPlcHdr/>
            </w:sdtPr>
            <w:sdtEndPr/>
            <w:sdtContent>
              <w:p w14:paraId="2EDF98B6" w14:textId="77777777" w:rsidR="00351D28" w:rsidRPr="00792015" w:rsidRDefault="00351D28" w:rsidP="00792015">
                <w:pPr>
                  <w:pStyle w:val="FieldText"/>
                  <w:jc w:val="center"/>
                  <w:rPr>
                    <w:rFonts w:asciiTheme="minorHAnsi" w:hAnsiTheme="minorHAnsi" w:cstheme="minorHAnsi"/>
                    <w:b w:val="0"/>
                    <w:sz w:val="20"/>
                    <w:szCs w:val="20"/>
                    <w:lang w:val="hr-HR"/>
                  </w:rPr>
                </w:pPr>
                <w:r w:rsidRPr="00792015">
                  <w:rPr>
                    <w:rFonts w:asciiTheme="minorHAnsi" w:hAnsiTheme="minorHAnsi" w:cstheme="minorHAnsi"/>
                    <w:b w:val="0"/>
                    <w:color w:val="000000"/>
                    <w:sz w:val="20"/>
                    <w:szCs w:val="20"/>
                  </w:rPr>
                  <w:t xml:space="preserve"> </w:t>
                </w:r>
              </w:p>
            </w:sdtContent>
          </w:sdt>
        </w:tc>
        <w:tc>
          <w:tcPr>
            <w:tcW w:w="251" w:type="pct"/>
            <w:gridSpan w:val="2"/>
            <w:tcBorders>
              <w:top w:val="single" w:sz="12" w:space="0" w:color="auto"/>
            </w:tcBorders>
            <w:vAlign w:val="center"/>
          </w:tcPr>
          <w:sdt>
            <w:sdtPr>
              <w:rPr>
                <w:rFonts w:asciiTheme="minorHAnsi" w:hAnsiTheme="minorHAnsi" w:cstheme="minorHAnsi"/>
                <w:b w:val="0"/>
                <w:color w:val="000000"/>
                <w:sz w:val="20"/>
                <w:szCs w:val="20"/>
              </w:rPr>
              <w:id w:val="-698544518"/>
              <w:placeholder>
                <w:docPart w:val="A930E79F6F8742DA9049826B92E70253"/>
              </w:placeholder>
            </w:sdtPr>
            <w:sdtEndPr/>
            <w:sdtContent>
              <w:p w14:paraId="52F24B84" w14:textId="77777777" w:rsidR="00351D28" w:rsidRPr="00792015" w:rsidRDefault="00351D28" w:rsidP="00792015">
                <w:pPr>
                  <w:pStyle w:val="FieldText"/>
                  <w:jc w:val="center"/>
                  <w:rPr>
                    <w:rFonts w:asciiTheme="minorHAnsi" w:hAnsiTheme="minorHAnsi" w:cstheme="minorHAnsi"/>
                    <w:b w:val="0"/>
                    <w:sz w:val="20"/>
                    <w:szCs w:val="20"/>
                    <w:lang w:val="hr-HR"/>
                  </w:rPr>
                </w:pPr>
                <w:r w:rsidRPr="00792015">
                  <w:rPr>
                    <w:rFonts w:asciiTheme="minorHAnsi" w:hAnsiTheme="minorHAnsi" w:cstheme="minorHAnsi"/>
                    <w:b w:val="0"/>
                    <w:color w:val="000000"/>
                    <w:sz w:val="20"/>
                    <w:szCs w:val="20"/>
                  </w:rPr>
                  <w:t>NE</w:t>
                </w:r>
              </w:p>
            </w:sdtContent>
          </w:sdt>
        </w:tc>
        <w:tc>
          <w:tcPr>
            <w:tcW w:w="764" w:type="pct"/>
            <w:gridSpan w:val="3"/>
            <w:tcBorders>
              <w:top w:val="single" w:sz="12" w:space="0" w:color="auto"/>
              <w:right w:val="single" w:sz="4" w:space="0" w:color="auto"/>
            </w:tcBorders>
            <w:vAlign w:val="center"/>
          </w:tcPr>
          <w:p w14:paraId="3447F925" w14:textId="77777777" w:rsidR="00351D28" w:rsidRPr="00792015" w:rsidRDefault="00351D28" w:rsidP="00792015">
            <w:pPr>
              <w:pStyle w:val="FieldText"/>
              <w:rPr>
                <w:rFonts w:asciiTheme="minorHAnsi" w:hAnsiTheme="minorHAnsi" w:cstheme="minorHAnsi"/>
                <w:b w:val="0"/>
                <w:color w:val="000000"/>
                <w:sz w:val="20"/>
                <w:szCs w:val="20"/>
                <w:lang w:val="hr-HR"/>
              </w:rPr>
            </w:pPr>
            <w:r w:rsidRPr="00792015">
              <w:rPr>
                <w:rFonts w:asciiTheme="minorHAnsi" w:hAnsiTheme="minorHAnsi" w:cstheme="minorHAnsi"/>
                <w:b w:val="0"/>
                <w:color w:val="000000"/>
                <w:sz w:val="20"/>
                <w:szCs w:val="20"/>
                <w:lang w:val="hr-HR"/>
              </w:rPr>
              <w:t>Usmeni ispit</w:t>
            </w:r>
          </w:p>
        </w:tc>
        <w:tc>
          <w:tcPr>
            <w:tcW w:w="245" w:type="pct"/>
            <w:tcBorders>
              <w:top w:val="single" w:sz="12" w:space="0" w:color="auto"/>
              <w:left w:val="single" w:sz="4" w:space="0" w:color="auto"/>
              <w:right w:val="single" w:sz="4" w:space="0" w:color="auto"/>
            </w:tcBorders>
            <w:vAlign w:val="center"/>
          </w:tcPr>
          <w:sdt>
            <w:sdtPr>
              <w:rPr>
                <w:rFonts w:asciiTheme="minorHAnsi" w:hAnsiTheme="minorHAnsi" w:cstheme="minorHAnsi"/>
                <w:b w:val="0"/>
                <w:color w:val="000000"/>
                <w:sz w:val="20"/>
                <w:szCs w:val="20"/>
              </w:rPr>
              <w:id w:val="-1302376328"/>
              <w:placeholder>
                <w:docPart w:val="613F010624674527A22194C7B53C277A"/>
              </w:placeholder>
              <w:showingPlcHdr/>
            </w:sdtPr>
            <w:sdtEndPr/>
            <w:sdtContent>
              <w:p w14:paraId="482DD363" w14:textId="77777777" w:rsidR="00351D28" w:rsidRPr="00792015" w:rsidRDefault="00351D28" w:rsidP="00792015">
                <w:pPr>
                  <w:pStyle w:val="FieldText"/>
                  <w:jc w:val="center"/>
                  <w:rPr>
                    <w:rFonts w:asciiTheme="minorHAnsi" w:hAnsiTheme="minorHAnsi" w:cstheme="minorHAnsi"/>
                    <w:b w:val="0"/>
                    <w:color w:val="000000"/>
                    <w:sz w:val="20"/>
                    <w:szCs w:val="20"/>
                    <w:lang w:val="hr-HR"/>
                  </w:rPr>
                </w:pPr>
                <w:r w:rsidRPr="00792015">
                  <w:rPr>
                    <w:rFonts w:asciiTheme="minorHAnsi" w:hAnsiTheme="minorHAnsi" w:cstheme="minorHAnsi"/>
                    <w:b w:val="0"/>
                    <w:color w:val="000000"/>
                    <w:sz w:val="20"/>
                    <w:szCs w:val="20"/>
                  </w:rPr>
                  <w:t xml:space="preserve"> </w:t>
                </w:r>
              </w:p>
            </w:sdtContent>
          </w:sdt>
        </w:tc>
        <w:tc>
          <w:tcPr>
            <w:tcW w:w="238" w:type="pct"/>
            <w:tcBorders>
              <w:top w:val="single" w:sz="12" w:space="0" w:color="auto"/>
              <w:left w:val="single" w:sz="4" w:space="0" w:color="auto"/>
              <w:right w:val="single" w:sz="12" w:space="0" w:color="auto"/>
            </w:tcBorders>
            <w:vAlign w:val="center"/>
          </w:tcPr>
          <w:sdt>
            <w:sdtPr>
              <w:rPr>
                <w:rFonts w:asciiTheme="minorHAnsi" w:hAnsiTheme="minorHAnsi" w:cstheme="minorHAnsi"/>
                <w:b w:val="0"/>
                <w:color w:val="000000"/>
                <w:sz w:val="20"/>
                <w:szCs w:val="20"/>
              </w:rPr>
              <w:id w:val="1544089592"/>
              <w:placeholder>
                <w:docPart w:val="6808652A5ADD4A809F5735C2E0BFD4A5"/>
              </w:placeholder>
            </w:sdtPr>
            <w:sdtEndPr/>
            <w:sdtContent>
              <w:p w14:paraId="211359BA" w14:textId="77777777" w:rsidR="00351D28" w:rsidRPr="00792015" w:rsidRDefault="00351D28" w:rsidP="00792015">
                <w:pPr>
                  <w:pStyle w:val="FieldText"/>
                  <w:jc w:val="center"/>
                  <w:rPr>
                    <w:rFonts w:asciiTheme="minorHAnsi" w:hAnsiTheme="minorHAnsi" w:cstheme="minorHAnsi"/>
                    <w:b w:val="0"/>
                    <w:color w:val="000000"/>
                    <w:sz w:val="20"/>
                    <w:szCs w:val="20"/>
                    <w:lang w:val="hr-HR"/>
                  </w:rPr>
                </w:pPr>
                <w:r w:rsidRPr="00792015">
                  <w:rPr>
                    <w:rFonts w:asciiTheme="minorHAnsi" w:hAnsiTheme="minorHAnsi" w:cstheme="minorHAnsi"/>
                    <w:b w:val="0"/>
                    <w:color w:val="000000"/>
                    <w:sz w:val="20"/>
                    <w:szCs w:val="20"/>
                  </w:rPr>
                  <w:t>NE</w:t>
                </w:r>
              </w:p>
            </w:sdtContent>
          </w:sdt>
        </w:tc>
      </w:tr>
      <w:tr w:rsidR="00351D28" w:rsidRPr="00792015" w14:paraId="5B604C9C" w14:textId="77777777" w:rsidTr="001D1AE3">
        <w:trPr>
          <w:trHeight w:val="397"/>
        </w:trPr>
        <w:tc>
          <w:tcPr>
            <w:tcW w:w="1256" w:type="pct"/>
            <w:vMerge/>
            <w:tcBorders>
              <w:left w:val="single" w:sz="12" w:space="0" w:color="auto"/>
            </w:tcBorders>
            <w:shd w:val="clear" w:color="auto" w:fill="00A0DC"/>
            <w:vAlign w:val="center"/>
          </w:tcPr>
          <w:p w14:paraId="2B85EC5A" w14:textId="77777777" w:rsidR="00351D28" w:rsidRPr="00792015" w:rsidRDefault="00351D28" w:rsidP="00EB19E6">
            <w:pPr>
              <w:numPr>
                <w:ilvl w:val="0"/>
                <w:numId w:val="44"/>
              </w:numPr>
              <w:tabs>
                <w:tab w:val="left" w:pos="2820"/>
              </w:tabs>
              <w:spacing w:after="0" w:line="240" w:lineRule="auto"/>
              <w:rPr>
                <w:rFonts w:asciiTheme="minorHAnsi" w:hAnsiTheme="minorHAnsi" w:cstheme="minorHAnsi"/>
                <w:color w:val="000000"/>
                <w:sz w:val="20"/>
                <w:szCs w:val="20"/>
              </w:rPr>
            </w:pPr>
          </w:p>
        </w:tc>
        <w:tc>
          <w:tcPr>
            <w:tcW w:w="775" w:type="pct"/>
            <w:shd w:val="clear" w:color="auto" w:fill="auto"/>
            <w:vAlign w:val="center"/>
          </w:tcPr>
          <w:p w14:paraId="4BC91588" w14:textId="77777777" w:rsidR="00351D28" w:rsidRPr="00792015" w:rsidRDefault="00351D28" w:rsidP="00792015">
            <w:pPr>
              <w:pStyle w:val="FieldText"/>
              <w:rPr>
                <w:rFonts w:asciiTheme="minorHAnsi" w:hAnsiTheme="minorHAnsi" w:cstheme="minorHAnsi"/>
                <w:b w:val="0"/>
                <w:sz w:val="20"/>
                <w:szCs w:val="20"/>
                <w:lang w:val="hr-HR"/>
              </w:rPr>
            </w:pPr>
            <w:r w:rsidRPr="00792015">
              <w:rPr>
                <w:rFonts w:asciiTheme="minorHAnsi" w:hAnsiTheme="minorHAnsi" w:cstheme="minorHAnsi"/>
                <w:b w:val="0"/>
                <w:sz w:val="20"/>
                <w:szCs w:val="20"/>
                <w:lang w:val="hr-HR"/>
              </w:rPr>
              <w:t>Eksperimentalni rad</w:t>
            </w:r>
          </w:p>
        </w:tc>
        <w:tc>
          <w:tcPr>
            <w:tcW w:w="203" w:type="pct"/>
            <w:shd w:val="clear" w:color="auto" w:fill="auto"/>
            <w:vAlign w:val="center"/>
          </w:tcPr>
          <w:sdt>
            <w:sdtPr>
              <w:rPr>
                <w:rFonts w:asciiTheme="minorHAnsi" w:hAnsiTheme="minorHAnsi" w:cstheme="minorHAnsi"/>
                <w:b w:val="0"/>
                <w:color w:val="000000"/>
                <w:sz w:val="20"/>
                <w:szCs w:val="20"/>
              </w:rPr>
              <w:id w:val="2050946926"/>
              <w:placeholder>
                <w:docPart w:val="744B15AA586B4C94A06056D46F4A2819"/>
              </w:placeholder>
              <w:showingPlcHdr/>
            </w:sdtPr>
            <w:sdtEndPr/>
            <w:sdtContent>
              <w:p w14:paraId="7C4BDE44" w14:textId="77777777" w:rsidR="00351D28" w:rsidRPr="00792015" w:rsidRDefault="00351D28" w:rsidP="00792015">
                <w:pPr>
                  <w:pStyle w:val="FieldText"/>
                  <w:jc w:val="center"/>
                  <w:rPr>
                    <w:rFonts w:asciiTheme="minorHAnsi" w:hAnsiTheme="minorHAnsi" w:cstheme="minorHAnsi"/>
                    <w:b w:val="0"/>
                    <w:sz w:val="20"/>
                    <w:szCs w:val="20"/>
                    <w:lang w:val="hr-HR"/>
                  </w:rPr>
                </w:pPr>
                <w:r w:rsidRPr="00792015">
                  <w:rPr>
                    <w:rFonts w:asciiTheme="minorHAnsi" w:hAnsiTheme="minorHAnsi" w:cstheme="minorHAnsi"/>
                    <w:b w:val="0"/>
                    <w:color w:val="000000"/>
                    <w:sz w:val="20"/>
                    <w:szCs w:val="20"/>
                  </w:rPr>
                  <w:t xml:space="preserve"> </w:t>
                </w:r>
              </w:p>
            </w:sdtContent>
          </w:sdt>
        </w:tc>
        <w:tc>
          <w:tcPr>
            <w:tcW w:w="272" w:type="pct"/>
            <w:shd w:val="clear" w:color="auto" w:fill="auto"/>
            <w:vAlign w:val="center"/>
          </w:tcPr>
          <w:sdt>
            <w:sdtPr>
              <w:rPr>
                <w:rFonts w:asciiTheme="minorHAnsi" w:hAnsiTheme="minorHAnsi" w:cstheme="minorHAnsi"/>
                <w:b w:val="0"/>
                <w:color w:val="000000"/>
                <w:sz w:val="20"/>
                <w:szCs w:val="20"/>
              </w:rPr>
              <w:id w:val="-1713802804"/>
              <w:placeholder>
                <w:docPart w:val="AEA8FC73ABA1434490FEABF1E3634B7A"/>
              </w:placeholder>
            </w:sdtPr>
            <w:sdtEndPr/>
            <w:sdtContent>
              <w:p w14:paraId="059ACB12" w14:textId="77777777" w:rsidR="00351D28" w:rsidRPr="00792015" w:rsidRDefault="00351D28" w:rsidP="00792015">
                <w:pPr>
                  <w:pStyle w:val="FieldText"/>
                  <w:jc w:val="center"/>
                  <w:rPr>
                    <w:rFonts w:asciiTheme="minorHAnsi" w:hAnsiTheme="minorHAnsi" w:cstheme="minorHAnsi"/>
                    <w:b w:val="0"/>
                    <w:sz w:val="20"/>
                    <w:szCs w:val="20"/>
                    <w:lang w:val="hr-HR"/>
                  </w:rPr>
                </w:pPr>
                <w:r w:rsidRPr="00792015">
                  <w:rPr>
                    <w:rFonts w:asciiTheme="minorHAnsi" w:hAnsiTheme="minorHAnsi" w:cstheme="minorHAnsi"/>
                    <w:b w:val="0"/>
                    <w:color w:val="000000"/>
                    <w:sz w:val="20"/>
                    <w:szCs w:val="20"/>
                  </w:rPr>
                  <w:t>NE</w:t>
                </w:r>
              </w:p>
            </w:sdtContent>
          </w:sdt>
        </w:tc>
        <w:tc>
          <w:tcPr>
            <w:tcW w:w="722" w:type="pct"/>
            <w:gridSpan w:val="2"/>
            <w:shd w:val="clear" w:color="auto" w:fill="auto"/>
            <w:vAlign w:val="center"/>
          </w:tcPr>
          <w:p w14:paraId="1E6D2877" w14:textId="77777777" w:rsidR="00351D28" w:rsidRPr="00792015" w:rsidRDefault="00351D28" w:rsidP="00792015">
            <w:pPr>
              <w:pStyle w:val="FieldText"/>
              <w:rPr>
                <w:rFonts w:asciiTheme="minorHAnsi" w:hAnsiTheme="minorHAnsi" w:cstheme="minorHAnsi"/>
                <w:b w:val="0"/>
                <w:sz w:val="20"/>
                <w:szCs w:val="20"/>
                <w:lang w:val="hr-HR"/>
              </w:rPr>
            </w:pPr>
            <w:r w:rsidRPr="00792015">
              <w:rPr>
                <w:rFonts w:asciiTheme="minorHAnsi" w:hAnsiTheme="minorHAnsi" w:cstheme="minorHAnsi"/>
                <w:b w:val="0"/>
                <w:sz w:val="20"/>
                <w:szCs w:val="20"/>
                <w:lang w:val="hr-HR"/>
              </w:rPr>
              <w:t>Referat</w:t>
            </w:r>
          </w:p>
        </w:tc>
        <w:tc>
          <w:tcPr>
            <w:tcW w:w="274" w:type="pct"/>
            <w:shd w:val="clear" w:color="auto" w:fill="auto"/>
            <w:vAlign w:val="center"/>
          </w:tcPr>
          <w:sdt>
            <w:sdtPr>
              <w:rPr>
                <w:rFonts w:asciiTheme="minorHAnsi" w:hAnsiTheme="minorHAnsi" w:cstheme="minorHAnsi"/>
                <w:b w:val="0"/>
                <w:color w:val="000000"/>
                <w:sz w:val="20"/>
                <w:szCs w:val="20"/>
              </w:rPr>
              <w:id w:val="194114724"/>
              <w:placeholder>
                <w:docPart w:val="2F5C9C2AE6AB475DBF8FA4D2857E2BEB"/>
              </w:placeholder>
              <w:showingPlcHdr/>
            </w:sdtPr>
            <w:sdtEndPr/>
            <w:sdtContent>
              <w:p w14:paraId="5CB6162D" w14:textId="77777777" w:rsidR="00351D28" w:rsidRPr="00792015" w:rsidRDefault="00351D28" w:rsidP="00792015">
                <w:pPr>
                  <w:pStyle w:val="FieldText"/>
                  <w:jc w:val="center"/>
                  <w:rPr>
                    <w:rFonts w:asciiTheme="minorHAnsi" w:hAnsiTheme="minorHAnsi" w:cstheme="minorHAnsi"/>
                    <w:b w:val="0"/>
                    <w:sz w:val="20"/>
                    <w:szCs w:val="20"/>
                    <w:lang w:val="hr-HR"/>
                  </w:rPr>
                </w:pPr>
                <w:r w:rsidRPr="00792015">
                  <w:rPr>
                    <w:rFonts w:asciiTheme="minorHAnsi" w:hAnsiTheme="minorHAnsi" w:cstheme="minorHAnsi"/>
                    <w:b w:val="0"/>
                    <w:color w:val="000000"/>
                    <w:sz w:val="20"/>
                    <w:szCs w:val="20"/>
                  </w:rPr>
                  <w:t xml:space="preserve"> </w:t>
                </w:r>
              </w:p>
            </w:sdtContent>
          </w:sdt>
        </w:tc>
        <w:tc>
          <w:tcPr>
            <w:tcW w:w="251" w:type="pct"/>
            <w:gridSpan w:val="2"/>
            <w:shd w:val="clear" w:color="auto" w:fill="auto"/>
            <w:vAlign w:val="center"/>
          </w:tcPr>
          <w:sdt>
            <w:sdtPr>
              <w:rPr>
                <w:rFonts w:asciiTheme="minorHAnsi" w:hAnsiTheme="minorHAnsi" w:cstheme="minorHAnsi"/>
                <w:b w:val="0"/>
                <w:color w:val="000000"/>
                <w:sz w:val="20"/>
                <w:szCs w:val="20"/>
              </w:rPr>
              <w:id w:val="-1790660288"/>
              <w:placeholder>
                <w:docPart w:val="B8A8EE76D5644762B539E3329D72594B"/>
              </w:placeholder>
            </w:sdtPr>
            <w:sdtEndPr/>
            <w:sdtContent>
              <w:p w14:paraId="507D97FC" w14:textId="77777777" w:rsidR="00351D28" w:rsidRPr="00792015" w:rsidRDefault="00351D28" w:rsidP="00792015">
                <w:pPr>
                  <w:pStyle w:val="FieldText"/>
                  <w:jc w:val="center"/>
                  <w:rPr>
                    <w:rFonts w:asciiTheme="minorHAnsi" w:hAnsiTheme="minorHAnsi" w:cstheme="minorHAnsi"/>
                    <w:b w:val="0"/>
                    <w:sz w:val="20"/>
                    <w:szCs w:val="20"/>
                    <w:lang w:val="hr-HR"/>
                  </w:rPr>
                </w:pPr>
                <w:r w:rsidRPr="00792015">
                  <w:rPr>
                    <w:rFonts w:asciiTheme="minorHAnsi" w:hAnsiTheme="minorHAnsi" w:cstheme="minorHAnsi"/>
                    <w:b w:val="0"/>
                    <w:color w:val="000000"/>
                    <w:sz w:val="20"/>
                    <w:szCs w:val="20"/>
                  </w:rPr>
                  <w:t>NE</w:t>
                </w:r>
              </w:p>
            </w:sdtContent>
          </w:sdt>
        </w:tc>
        <w:tc>
          <w:tcPr>
            <w:tcW w:w="764" w:type="pct"/>
            <w:gridSpan w:val="3"/>
            <w:tcBorders>
              <w:right w:val="single" w:sz="4" w:space="0" w:color="auto"/>
            </w:tcBorders>
            <w:shd w:val="clear" w:color="auto" w:fill="auto"/>
            <w:vAlign w:val="center"/>
          </w:tcPr>
          <w:p w14:paraId="7D3C7E01" w14:textId="77777777" w:rsidR="00351D28" w:rsidRPr="00792015" w:rsidRDefault="001F387C" w:rsidP="00792015">
            <w:pPr>
              <w:pStyle w:val="FieldText"/>
              <w:rPr>
                <w:rFonts w:asciiTheme="minorHAnsi" w:hAnsiTheme="minorHAnsi" w:cstheme="minorHAnsi"/>
                <w:b w:val="0"/>
                <w:color w:val="000000"/>
                <w:sz w:val="20"/>
                <w:szCs w:val="20"/>
                <w:lang w:val="hr-HR"/>
              </w:rPr>
            </w:pPr>
            <w:sdt>
              <w:sdtPr>
                <w:rPr>
                  <w:rFonts w:asciiTheme="minorHAnsi" w:hAnsiTheme="minorHAnsi" w:cstheme="minorHAnsi"/>
                  <w:b w:val="0"/>
                  <w:sz w:val="20"/>
                  <w:szCs w:val="20"/>
                </w:rPr>
                <w:id w:val="1004869902"/>
                <w:placeholder>
                  <w:docPart w:val="6CF79BCAA8934716A377BA54C08989B3"/>
                </w:placeholder>
                <w:showingPlcHdr/>
              </w:sdtPr>
              <w:sdtEndPr/>
              <w:sdtContent>
                <w:r w:rsidR="00351D28" w:rsidRPr="00792015">
                  <w:rPr>
                    <w:rFonts w:asciiTheme="minorHAnsi" w:hAnsiTheme="minorHAnsi" w:cstheme="minorHAnsi"/>
                    <w:b w:val="0"/>
                    <w:sz w:val="20"/>
                    <w:szCs w:val="20"/>
                  </w:rPr>
                  <w:t xml:space="preserve">(ostalo upisati) </w:t>
                </w:r>
              </w:sdtContent>
            </w:sdt>
          </w:p>
        </w:tc>
        <w:tc>
          <w:tcPr>
            <w:tcW w:w="245" w:type="pct"/>
            <w:tcBorders>
              <w:left w:val="single" w:sz="4" w:space="0" w:color="auto"/>
              <w:right w:val="single" w:sz="4" w:space="0" w:color="auto"/>
            </w:tcBorders>
            <w:shd w:val="clear" w:color="auto" w:fill="auto"/>
            <w:vAlign w:val="center"/>
          </w:tcPr>
          <w:sdt>
            <w:sdtPr>
              <w:rPr>
                <w:rFonts w:asciiTheme="minorHAnsi" w:hAnsiTheme="minorHAnsi" w:cstheme="minorHAnsi"/>
                <w:b w:val="0"/>
                <w:color w:val="000000"/>
                <w:sz w:val="20"/>
                <w:szCs w:val="20"/>
              </w:rPr>
              <w:id w:val="-2105718908"/>
              <w:placeholder>
                <w:docPart w:val="A304E8D8A37D45838785D1414C26C01F"/>
              </w:placeholder>
              <w:showingPlcHdr/>
            </w:sdtPr>
            <w:sdtEndPr/>
            <w:sdtContent>
              <w:p w14:paraId="14BAD5F1" w14:textId="77777777" w:rsidR="00351D28" w:rsidRPr="00792015" w:rsidRDefault="00351D28" w:rsidP="00792015">
                <w:pPr>
                  <w:pStyle w:val="FieldText"/>
                  <w:jc w:val="center"/>
                  <w:rPr>
                    <w:rFonts w:asciiTheme="minorHAnsi" w:hAnsiTheme="minorHAnsi" w:cstheme="minorHAnsi"/>
                    <w:b w:val="0"/>
                    <w:color w:val="000000"/>
                    <w:sz w:val="20"/>
                    <w:szCs w:val="20"/>
                    <w:lang w:val="hr-HR"/>
                  </w:rPr>
                </w:pPr>
                <w:r w:rsidRPr="00792015">
                  <w:rPr>
                    <w:rFonts w:asciiTheme="minorHAnsi" w:hAnsiTheme="minorHAnsi" w:cstheme="minorHAnsi"/>
                    <w:b w:val="0"/>
                    <w:color w:val="000000"/>
                    <w:sz w:val="20"/>
                    <w:szCs w:val="20"/>
                  </w:rPr>
                  <w:t xml:space="preserve"> </w:t>
                </w:r>
              </w:p>
            </w:sdtContent>
          </w:sdt>
        </w:tc>
        <w:tc>
          <w:tcPr>
            <w:tcW w:w="238" w:type="pct"/>
            <w:tcBorders>
              <w:left w:val="single" w:sz="4" w:space="0" w:color="auto"/>
              <w:right w:val="single" w:sz="12" w:space="0" w:color="auto"/>
            </w:tcBorders>
            <w:shd w:val="clear" w:color="auto" w:fill="auto"/>
            <w:vAlign w:val="center"/>
          </w:tcPr>
          <w:sdt>
            <w:sdtPr>
              <w:rPr>
                <w:rFonts w:asciiTheme="minorHAnsi" w:hAnsiTheme="minorHAnsi" w:cstheme="minorHAnsi"/>
                <w:b w:val="0"/>
                <w:color w:val="000000"/>
                <w:sz w:val="20"/>
                <w:szCs w:val="20"/>
              </w:rPr>
              <w:id w:val="-168869061"/>
              <w:placeholder>
                <w:docPart w:val="EAFDE685A04747D3850B90B252F103A0"/>
              </w:placeholder>
              <w:showingPlcHdr/>
            </w:sdtPr>
            <w:sdtEndPr/>
            <w:sdtContent>
              <w:p w14:paraId="5EAE2F7A" w14:textId="77777777" w:rsidR="00351D28" w:rsidRPr="00792015" w:rsidRDefault="00351D28" w:rsidP="00792015">
                <w:pPr>
                  <w:pStyle w:val="FieldText"/>
                  <w:jc w:val="center"/>
                  <w:rPr>
                    <w:rFonts w:asciiTheme="minorHAnsi" w:hAnsiTheme="minorHAnsi" w:cstheme="minorHAnsi"/>
                    <w:b w:val="0"/>
                    <w:color w:val="000000"/>
                    <w:sz w:val="20"/>
                    <w:szCs w:val="20"/>
                    <w:lang w:val="hr-HR"/>
                  </w:rPr>
                </w:pPr>
                <w:r w:rsidRPr="00792015">
                  <w:rPr>
                    <w:rFonts w:asciiTheme="minorHAnsi" w:hAnsiTheme="minorHAnsi" w:cstheme="minorHAnsi"/>
                    <w:b w:val="0"/>
                    <w:color w:val="000000"/>
                    <w:sz w:val="20"/>
                    <w:szCs w:val="20"/>
                  </w:rPr>
                  <w:t xml:space="preserve"> </w:t>
                </w:r>
              </w:p>
            </w:sdtContent>
          </w:sdt>
        </w:tc>
      </w:tr>
      <w:tr w:rsidR="00351D28" w:rsidRPr="00792015" w14:paraId="2C6AA995" w14:textId="77777777" w:rsidTr="001D1AE3">
        <w:trPr>
          <w:trHeight w:val="397"/>
        </w:trPr>
        <w:tc>
          <w:tcPr>
            <w:tcW w:w="1256" w:type="pct"/>
            <w:vMerge/>
            <w:tcBorders>
              <w:left w:val="single" w:sz="12" w:space="0" w:color="auto"/>
            </w:tcBorders>
            <w:shd w:val="clear" w:color="auto" w:fill="00A0DC"/>
            <w:vAlign w:val="center"/>
          </w:tcPr>
          <w:p w14:paraId="1867EF17" w14:textId="77777777" w:rsidR="00351D28" w:rsidRPr="00792015" w:rsidRDefault="00351D28" w:rsidP="00EB19E6">
            <w:pPr>
              <w:numPr>
                <w:ilvl w:val="0"/>
                <w:numId w:val="44"/>
              </w:numPr>
              <w:tabs>
                <w:tab w:val="left" w:pos="2820"/>
              </w:tabs>
              <w:spacing w:after="0" w:line="240" w:lineRule="auto"/>
              <w:rPr>
                <w:rFonts w:asciiTheme="minorHAnsi" w:hAnsiTheme="minorHAnsi" w:cstheme="minorHAnsi"/>
                <w:color w:val="000000"/>
                <w:sz w:val="20"/>
                <w:szCs w:val="20"/>
              </w:rPr>
            </w:pPr>
          </w:p>
        </w:tc>
        <w:tc>
          <w:tcPr>
            <w:tcW w:w="775" w:type="pct"/>
            <w:shd w:val="clear" w:color="auto" w:fill="auto"/>
            <w:vAlign w:val="center"/>
          </w:tcPr>
          <w:p w14:paraId="664C06D7" w14:textId="77777777" w:rsidR="00351D28" w:rsidRPr="00792015" w:rsidRDefault="00351D28" w:rsidP="00792015">
            <w:pPr>
              <w:pStyle w:val="FieldText"/>
              <w:rPr>
                <w:rFonts w:asciiTheme="minorHAnsi" w:hAnsiTheme="minorHAnsi" w:cstheme="minorHAnsi"/>
                <w:b w:val="0"/>
                <w:sz w:val="20"/>
                <w:szCs w:val="20"/>
                <w:lang w:val="hr-HR"/>
              </w:rPr>
            </w:pPr>
            <w:r w:rsidRPr="00792015">
              <w:rPr>
                <w:rFonts w:asciiTheme="minorHAnsi" w:hAnsiTheme="minorHAnsi" w:cstheme="minorHAnsi"/>
                <w:b w:val="0"/>
                <w:sz w:val="20"/>
                <w:szCs w:val="20"/>
                <w:lang w:val="hr-HR"/>
              </w:rPr>
              <w:t>Esej</w:t>
            </w:r>
          </w:p>
        </w:tc>
        <w:tc>
          <w:tcPr>
            <w:tcW w:w="203" w:type="pct"/>
            <w:shd w:val="clear" w:color="auto" w:fill="auto"/>
            <w:vAlign w:val="center"/>
          </w:tcPr>
          <w:sdt>
            <w:sdtPr>
              <w:rPr>
                <w:rFonts w:asciiTheme="minorHAnsi" w:hAnsiTheme="minorHAnsi" w:cstheme="minorHAnsi"/>
                <w:b w:val="0"/>
                <w:color w:val="000000"/>
                <w:sz w:val="20"/>
                <w:szCs w:val="20"/>
              </w:rPr>
              <w:id w:val="-2063004026"/>
              <w:placeholder>
                <w:docPart w:val="D8C4EF98301C4E18B29741B26A69780A"/>
              </w:placeholder>
              <w:showingPlcHdr/>
            </w:sdtPr>
            <w:sdtEndPr/>
            <w:sdtContent>
              <w:p w14:paraId="0DAF5CDF" w14:textId="77777777" w:rsidR="00351D28" w:rsidRPr="00792015" w:rsidRDefault="00351D28" w:rsidP="00792015">
                <w:pPr>
                  <w:pStyle w:val="FieldText"/>
                  <w:jc w:val="center"/>
                  <w:rPr>
                    <w:rFonts w:asciiTheme="minorHAnsi" w:hAnsiTheme="minorHAnsi" w:cstheme="minorHAnsi"/>
                    <w:b w:val="0"/>
                    <w:sz w:val="20"/>
                    <w:szCs w:val="20"/>
                    <w:lang w:val="hr-HR"/>
                  </w:rPr>
                </w:pPr>
                <w:r w:rsidRPr="00792015">
                  <w:rPr>
                    <w:rFonts w:asciiTheme="minorHAnsi" w:hAnsiTheme="minorHAnsi" w:cstheme="minorHAnsi"/>
                    <w:b w:val="0"/>
                    <w:color w:val="000000"/>
                    <w:sz w:val="20"/>
                    <w:szCs w:val="20"/>
                  </w:rPr>
                  <w:t xml:space="preserve"> </w:t>
                </w:r>
              </w:p>
            </w:sdtContent>
          </w:sdt>
        </w:tc>
        <w:tc>
          <w:tcPr>
            <w:tcW w:w="272" w:type="pct"/>
            <w:shd w:val="clear" w:color="auto" w:fill="auto"/>
            <w:vAlign w:val="center"/>
          </w:tcPr>
          <w:sdt>
            <w:sdtPr>
              <w:rPr>
                <w:rFonts w:asciiTheme="minorHAnsi" w:hAnsiTheme="minorHAnsi" w:cstheme="minorHAnsi"/>
                <w:b w:val="0"/>
                <w:color w:val="000000"/>
                <w:sz w:val="20"/>
                <w:szCs w:val="20"/>
              </w:rPr>
              <w:id w:val="1860701042"/>
              <w:placeholder>
                <w:docPart w:val="82044B28E8554576B191ADA77CED12C8"/>
              </w:placeholder>
            </w:sdtPr>
            <w:sdtEndPr/>
            <w:sdtContent>
              <w:p w14:paraId="1B8A86AB" w14:textId="77777777" w:rsidR="00351D28" w:rsidRPr="00792015" w:rsidRDefault="00351D28" w:rsidP="00792015">
                <w:pPr>
                  <w:pStyle w:val="FieldText"/>
                  <w:jc w:val="center"/>
                  <w:rPr>
                    <w:rFonts w:asciiTheme="minorHAnsi" w:hAnsiTheme="minorHAnsi" w:cstheme="minorHAnsi"/>
                    <w:b w:val="0"/>
                    <w:sz w:val="20"/>
                    <w:szCs w:val="20"/>
                    <w:lang w:val="hr-HR"/>
                  </w:rPr>
                </w:pPr>
                <w:r w:rsidRPr="00792015">
                  <w:rPr>
                    <w:rFonts w:asciiTheme="minorHAnsi" w:hAnsiTheme="minorHAnsi" w:cstheme="minorHAnsi"/>
                    <w:b w:val="0"/>
                    <w:color w:val="000000"/>
                    <w:sz w:val="20"/>
                    <w:szCs w:val="20"/>
                  </w:rPr>
                  <w:t>NE</w:t>
                </w:r>
              </w:p>
            </w:sdtContent>
          </w:sdt>
        </w:tc>
        <w:tc>
          <w:tcPr>
            <w:tcW w:w="722" w:type="pct"/>
            <w:gridSpan w:val="2"/>
            <w:shd w:val="clear" w:color="auto" w:fill="auto"/>
            <w:vAlign w:val="center"/>
          </w:tcPr>
          <w:p w14:paraId="2C5D15AE" w14:textId="77777777" w:rsidR="00351D28" w:rsidRPr="00792015" w:rsidRDefault="00351D28" w:rsidP="00792015">
            <w:pPr>
              <w:pStyle w:val="FieldText"/>
              <w:rPr>
                <w:rFonts w:asciiTheme="minorHAnsi" w:hAnsiTheme="minorHAnsi" w:cstheme="minorHAnsi"/>
                <w:b w:val="0"/>
                <w:sz w:val="20"/>
                <w:szCs w:val="20"/>
                <w:lang w:val="hr-HR"/>
              </w:rPr>
            </w:pPr>
            <w:r w:rsidRPr="00792015">
              <w:rPr>
                <w:rFonts w:asciiTheme="minorHAnsi" w:hAnsiTheme="minorHAnsi" w:cstheme="minorHAnsi"/>
                <w:b w:val="0"/>
                <w:color w:val="000000"/>
                <w:sz w:val="20"/>
                <w:szCs w:val="20"/>
                <w:lang w:val="hr-HR"/>
              </w:rPr>
              <w:t>Seminarski rad</w:t>
            </w:r>
          </w:p>
        </w:tc>
        <w:tc>
          <w:tcPr>
            <w:tcW w:w="274" w:type="pct"/>
            <w:shd w:val="clear" w:color="auto" w:fill="auto"/>
            <w:vAlign w:val="center"/>
          </w:tcPr>
          <w:sdt>
            <w:sdtPr>
              <w:rPr>
                <w:rFonts w:asciiTheme="minorHAnsi" w:hAnsiTheme="minorHAnsi" w:cstheme="minorHAnsi"/>
                <w:b w:val="0"/>
                <w:color w:val="000000"/>
                <w:sz w:val="20"/>
                <w:szCs w:val="20"/>
              </w:rPr>
              <w:id w:val="1770818316"/>
              <w:placeholder>
                <w:docPart w:val="C2749E1573FE41FC9A7C0FF5B339553E"/>
              </w:placeholder>
              <w:showingPlcHdr/>
            </w:sdtPr>
            <w:sdtEndPr/>
            <w:sdtContent>
              <w:p w14:paraId="0A157999" w14:textId="77777777" w:rsidR="00351D28" w:rsidRPr="00792015" w:rsidRDefault="00351D28" w:rsidP="00792015">
                <w:pPr>
                  <w:pStyle w:val="FieldText"/>
                  <w:jc w:val="center"/>
                  <w:rPr>
                    <w:rFonts w:asciiTheme="minorHAnsi" w:hAnsiTheme="minorHAnsi" w:cstheme="minorHAnsi"/>
                    <w:b w:val="0"/>
                    <w:sz w:val="20"/>
                    <w:szCs w:val="20"/>
                    <w:lang w:val="hr-HR"/>
                  </w:rPr>
                </w:pPr>
                <w:r w:rsidRPr="00792015">
                  <w:rPr>
                    <w:rFonts w:asciiTheme="minorHAnsi" w:hAnsiTheme="minorHAnsi" w:cstheme="minorHAnsi"/>
                    <w:b w:val="0"/>
                    <w:color w:val="000000"/>
                    <w:sz w:val="20"/>
                    <w:szCs w:val="20"/>
                  </w:rPr>
                  <w:t xml:space="preserve"> </w:t>
                </w:r>
              </w:p>
            </w:sdtContent>
          </w:sdt>
        </w:tc>
        <w:tc>
          <w:tcPr>
            <w:tcW w:w="251" w:type="pct"/>
            <w:gridSpan w:val="2"/>
            <w:shd w:val="clear" w:color="auto" w:fill="auto"/>
            <w:vAlign w:val="center"/>
          </w:tcPr>
          <w:sdt>
            <w:sdtPr>
              <w:rPr>
                <w:rFonts w:asciiTheme="minorHAnsi" w:hAnsiTheme="minorHAnsi" w:cstheme="minorHAnsi"/>
                <w:b w:val="0"/>
                <w:color w:val="000000"/>
                <w:sz w:val="20"/>
                <w:szCs w:val="20"/>
              </w:rPr>
              <w:id w:val="-1459795114"/>
              <w:placeholder>
                <w:docPart w:val="F1B965D454194FD89E972CA6B0686FC9"/>
              </w:placeholder>
            </w:sdtPr>
            <w:sdtEndPr/>
            <w:sdtContent>
              <w:p w14:paraId="74E69DB3" w14:textId="77777777" w:rsidR="00351D28" w:rsidRPr="00792015" w:rsidRDefault="00351D28" w:rsidP="00792015">
                <w:pPr>
                  <w:pStyle w:val="FieldText"/>
                  <w:jc w:val="center"/>
                  <w:rPr>
                    <w:rFonts w:asciiTheme="minorHAnsi" w:hAnsiTheme="minorHAnsi" w:cstheme="minorHAnsi"/>
                    <w:b w:val="0"/>
                    <w:sz w:val="20"/>
                    <w:szCs w:val="20"/>
                    <w:lang w:val="hr-HR"/>
                  </w:rPr>
                </w:pPr>
                <w:r w:rsidRPr="00792015">
                  <w:rPr>
                    <w:rFonts w:asciiTheme="minorHAnsi" w:hAnsiTheme="minorHAnsi" w:cstheme="minorHAnsi"/>
                    <w:b w:val="0"/>
                    <w:color w:val="000000"/>
                    <w:sz w:val="20"/>
                    <w:szCs w:val="20"/>
                  </w:rPr>
                  <w:t>NE</w:t>
                </w:r>
              </w:p>
            </w:sdtContent>
          </w:sdt>
        </w:tc>
        <w:tc>
          <w:tcPr>
            <w:tcW w:w="764" w:type="pct"/>
            <w:gridSpan w:val="3"/>
            <w:tcBorders>
              <w:right w:val="single" w:sz="4" w:space="0" w:color="auto"/>
            </w:tcBorders>
            <w:shd w:val="clear" w:color="auto" w:fill="auto"/>
            <w:vAlign w:val="center"/>
          </w:tcPr>
          <w:p w14:paraId="4E3CC1EE" w14:textId="77777777" w:rsidR="00351D28" w:rsidRPr="00792015" w:rsidRDefault="001F387C" w:rsidP="00792015">
            <w:pPr>
              <w:pStyle w:val="FieldText"/>
              <w:rPr>
                <w:rFonts w:asciiTheme="minorHAnsi" w:hAnsiTheme="minorHAnsi" w:cstheme="minorHAnsi"/>
                <w:b w:val="0"/>
                <w:color w:val="000000"/>
                <w:sz w:val="20"/>
                <w:szCs w:val="20"/>
                <w:lang w:val="hr-HR"/>
              </w:rPr>
            </w:pPr>
            <w:sdt>
              <w:sdtPr>
                <w:rPr>
                  <w:rFonts w:asciiTheme="minorHAnsi" w:hAnsiTheme="minorHAnsi" w:cstheme="minorHAnsi"/>
                  <w:b w:val="0"/>
                  <w:sz w:val="20"/>
                  <w:szCs w:val="20"/>
                </w:rPr>
                <w:id w:val="-1982761413"/>
                <w:placeholder>
                  <w:docPart w:val="2218FEA3D7D945E29F8140459BA65255"/>
                </w:placeholder>
                <w:showingPlcHdr/>
              </w:sdtPr>
              <w:sdtEndPr/>
              <w:sdtContent>
                <w:r w:rsidR="00351D28" w:rsidRPr="00792015">
                  <w:rPr>
                    <w:rFonts w:asciiTheme="minorHAnsi" w:hAnsiTheme="minorHAnsi" w:cstheme="minorHAnsi"/>
                    <w:b w:val="0"/>
                    <w:sz w:val="20"/>
                    <w:szCs w:val="20"/>
                  </w:rPr>
                  <w:t xml:space="preserve">(ostalo upisati) </w:t>
                </w:r>
              </w:sdtContent>
            </w:sdt>
          </w:p>
        </w:tc>
        <w:tc>
          <w:tcPr>
            <w:tcW w:w="245" w:type="pct"/>
            <w:tcBorders>
              <w:left w:val="single" w:sz="4" w:space="0" w:color="auto"/>
              <w:right w:val="single" w:sz="4" w:space="0" w:color="auto"/>
            </w:tcBorders>
            <w:shd w:val="clear" w:color="auto" w:fill="auto"/>
            <w:vAlign w:val="center"/>
          </w:tcPr>
          <w:sdt>
            <w:sdtPr>
              <w:rPr>
                <w:rFonts w:asciiTheme="minorHAnsi" w:hAnsiTheme="minorHAnsi" w:cstheme="minorHAnsi"/>
                <w:b w:val="0"/>
                <w:color w:val="000000"/>
                <w:sz w:val="20"/>
                <w:szCs w:val="20"/>
              </w:rPr>
              <w:id w:val="391157280"/>
              <w:placeholder>
                <w:docPart w:val="611846FD45B2454C947B97D55AE150E8"/>
              </w:placeholder>
              <w:showingPlcHdr/>
            </w:sdtPr>
            <w:sdtEndPr/>
            <w:sdtContent>
              <w:p w14:paraId="0BE8A281" w14:textId="77777777" w:rsidR="00351D28" w:rsidRPr="00792015" w:rsidRDefault="00351D28" w:rsidP="00792015">
                <w:pPr>
                  <w:pStyle w:val="FieldText"/>
                  <w:jc w:val="center"/>
                  <w:rPr>
                    <w:rFonts w:asciiTheme="minorHAnsi" w:hAnsiTheme="minorHAnsi" w:cstheme="minorHAnsi"/>
                    <w:b w:val="0"/>
                    <w:color w:val="000000"/>
                    <w:sz w:val="20"/>
                    <w:szCs w:val="20"/>
                    <w:lang w:val="hr-HR"/>
                  </w:rPr>
                </w:pPr>
                <w:r w:rsidRPr="00792015">
                  <w:rPr>
                    <w:rFonts w:asciiTheme="minorHAnsi" w:hAnsiTheme="minorHAnsi" w:cstheme="minorHAnsi"/>
                    <w:b w:val="0"/>
                    <w:color w:val="000000"/>
                    <w:sz w:val="20"/>
                    <w:szCs w:val="20"/>
                  </w:rPr>
                  <w:t xml:space="preserve"> </w:t>
                </w:r>
              </w:p>
            </w:sdtContent>
          </w:sdt>
        </w:tc>
        <w:tc>
          <w:tcPr>
            <w:tcW w:w="238" w:type="pct"/>
            <w:tcBorders>
              <w:left w:val="single" w:sz="4" w:space="0" w:color="auto"/>
              <w:right w:val="single" w:sz="12" w:space="0" w:color="auto"/>
            </w:tcBorders>
            <w:shd w:val="clear" w:color="auto" w:fill="auto"/>
            <w:vAlign w:val="center"/>
          </w:tcPr>
          <w:sdt>
            <w:sdtPr>
              <w:rPr>
                <w:rFonts w:asciiTheme="minorHAnsi" w:hAnsiTheme="minorHAnsi" w:cstheme="minorHAnsi"/>
                <w:b w:val="0"/>
                <w:color w:val="000000"/>
                <w:sz w:val="20"/>
                <w:szCs w:val="20"/>
              </w:rPr>
              <w:id w:val="-1741475541"/>
              <w:placeholder>
                <w:docPart w:val="3F238C3206D44725AAF77AD50328D9E0"/>
              </w:placeholder>
              <w:showingPlcHdr/>
            </w:sdtPr>
            <w:sdtEndPr/>
            <w:sdtContent>
              <w:p w14:paraId="76AED693" w14:textId="77777777" w:rsidR="00351D28" w:rsidRPr="00792015" w:rsidRDefault="00351D28" w:rsidP="00792015">
                <w:pPr>
                  <w:pStyle w:val="FieldText"/>
                  <w:jc w:val="center"/>
                  <w:rPr>
                    <w:rFonts w:asciiTheme="minorHAnsi" w:hAnsiTheme="minorHAnsi" w:cstheme="minorHAnsi"/>
                    <w:b w:val="0"/>
                    <w:color w:val="000000"/>
                    <w:sz w:val="20"/>
                    <w:szCs w:val="20"/>
                    <w:lang w:val="hr-HR"/>
                  </w:rPr>
                </w:pPr>
                <w:r w:rsidRPr="00792015">
                  <w:rPr>
                    <w:rFonts w:asciiTheme="minorHAnsi" w:hAnsiTheme="minorHAnsi" w:cstheme="minorHAnsi"/>
                    <w:b w:val="0"/>
                    <w:color w:val="000000"/>
                    <w:sz w:val="20"/>
                    <w:szCs w:val="20"/>
                  </w:rPr>
                  <w:t xml:space="preserve"> </w:t>
                </w:r>
              </w:p>
            </w:sdtContent>
          </w:sdt>
        </w:tc>
      </w:tr>
      <w:tr w:rsidR="00351D28" w:rsidRPr="00792015" w14:paraId="4E81401A" w14:textId="77777777" w:rsidTr="001D1AE3">
        <w:trPr>
          <w:trHeight w:val="397"/>
        </w:trPr>
        <w:tc>
          <w:tcPr>
            <w:tcW w:w="1256" w:type="pct"/>
            <w:vMerge/>
            <w:tcBorders>
              <w:left w:val="single" w:sz="12" w:space="0" w:color="auto"/>
            </w:tcBorders>
            <w:shd w:val="clear" w:color="auto" w:fill="00A0DC"/>
            <w:vAlign w:val="center"/>
          </w:tcPr>
          <w:p w14:paraId="12F88D6D" w14:textId="77777777" w:rsidR="00351D28" w:rsidRPr="00792015" w:rsidRDefault="00351D28" w:rsidP="00EB19E6">
            <w:pPr>
              <w:numPr>
                <w:ilvl w:val="0"/>
                <w:numId w:val="44"/>
              </w:numPr>
              <w:tabs>
                <w:tab w:val="left" w:pos="2820"/>
              </w:tabs>
              <w:spacing w:after="0" w:line="240" w:lineRule="auto"/>
              <w:rPr>
                <w:rFonts w:asciiTheme="minorHAnsi" w:hAnsiTheme="minorHAnsi" w:cstheme="minorHAnsi"/>
                <w:color w:val="000000"/>
                <w:sz w:val="20"/>
                <w:szCs w:val="20"/>
              </w:rPr>
            </w:pPr>
          </w:p>
        </w:tc>
        <w:tc>
          <w:tcPr>
            <w:tcW w:w="775" w:type="pct"/>
            <w:tcBorders>
              <w:bottom w:val="single" w:sz="4" w:space="0" w:color="auto"/>
            </w:tcBorders>
            <w:vAlign w:val="center"/>
          </w:tcPr>
          <w:p w14:paraId="64564F55" w14:textId="77777777" w:rsidR="00351D28" w:rsidRPr="00792015" w:rsidRDefault="00351D28" w:rsidP="00792015">
            <w:pPr>
              <w:pStyle w:val="FieldText"/>
              <w:rPr>
                <w:rFonts w:asciiTheme="minorHAnsi" w:hAnsiTheme="minorHAnsi" w:cstheme="minorHAnsi"/>
                <w:b w:val="0"/>
                <w:sz w:val="20"/>
                <w:szCs w:val="20"/>
                <w:lang w:val="hr-HR"/>
              </w:rPr>
            </w:pPr>
            <w:r w:rsidRPr="00792015">
              <w:rPr>
                <w:rFonts w:asciiTheme="minorHAnsi" w:hAnsiTheme="minorHAnsi" w:cstheme="minorHAnsi"/>
                <w:b w:val="0"/>
                <w:sz w:val="20"/>
                <w:szCs w:val="20"/>
                <w:lang w:val="hr-HR"/>
              </w:rPr>
              <w:t>Kolokvij</w:t>
            </w:r>
          </w:p>
        </w:tc>
        <w:tc>
          <w:tcPr>
            <w:tcW w:w="203" w:type="pct"/>
            <w:tcBorders>
              <w:bottom w:val="single" w:sz="4" w:space="0" w:color="auto"/>
            </w:tcBorders>
            <w:vAlign w:val="center"/>
          </w:tcPr>
          <w:sdt>
            <w:sdtPr>
              <w:rPr>
                <w:rFonts w:asciiTheme="minorHAnsi" w:hAnsiTheme="minorHAnsi" w:cstheme="minorHAnsi"/>
                <w:b w:val="0"/>
                <w:color w:val="000000"/>
                <w:sz w:val="20"/>
                <w:szCs w:val="20"/>
              </w:rPr>
              <w:id w:val="-1698919576"/>
              <w:placeholder>
                <w:docPart w:val="4800498403E0462A9DE7CFA585463112"/>
              </w:placeholder>
              <w:showingPlcHdr/>
            </w:sdtPr>
            <w:sdtEndPr/>
            <w:sdtContent>
              <w:p w14:paraId="5E2E6DAF" w14:textId="77777777" w:rsidR="00351D28" w:rsidRPr="00792015" w:rsidRDefault="00351D28" w:rsidP="00792015">
                <w:pPr>
                  <w:pStyle w:val="FieldText"/>
                  <w:jc w:val="center"/>
                  <w:rPr>
                    <w:rFonts w:asciiTheme="minorHAnsi" w:hAnsiTheme="minorHAnsi" w:cstheme="minorHAnsi"/>
                    <w:b w:val="0"/>
                    <w:sz w:val="20"/>
                    <w:szCs w:val="20"/>
                    <w:lang w:val="hr-HR"/>
                  </w:rPr>
                </w:pPr>
                <w:r w:rsidRPr="00792015">
                  <w:rPr>
                    <w:rFonts w:asciiTheme="minorHAnsi" w:hAnsiTheme="minorHAnsi" w:cstheme="minorHAnsi"/>
                    <w:b w:val="0"/>
                    <w:color w:val="000000"/>
                    <w:sz w:val="20"/>
                    <w:szCs w:val="20"/>
                  </w:rPr>
                  <w:t xml:space="preserve"> </w:t>
                </w:r>
              </w:p>
            </w:sdtContent>
          </w:sdt>
        </w:tc>
        <w:tc>
          <w:tcPr>
            <w:tcW w:w="272" w:type="pct"/>
            <w:tcBorders>
              <w:bottom w:val="single" w:sz="4" w:space="0" w:color="auto"/>
            </w:tcBorders>
            <w:vAlign w:val="center"/>
          </w:tcPr>
          <w:sdt>
            <w:sdtPr>
              <w:rPr>
                <w:rFonts w:asciiTheme="minorHAnsi" w:hAnsiTheme="minorHAnsi" w:cstheme="minorHAnsi"/>
                <w:b w:val="0"/>
                <w:color w:val="000000"/>
                <w:sz w:val="20"/>
                <w:szCs w:val="20"/>
              </w:rPr>
              <w:id w:val="1958061342"/>
              <w:placeholder>
                <w:docPart w:val="C6E960827F5246E69E2CB5653FBC0D8B"/>
              </w:placeholder>
            </w:sdtPr>
            <w:sdtEndPr/>
            <w:sdtContent>
              <w:p w14:paraId="3632AB71" w14:textId="77777777" w:rsidR="00351D28" w:rsidRPr="00792015" w:rsidRDefault="00351D28" w:rsidP="00792015">
                <w:pPr>
                  <w:pStyle w:val="FieldText"/>
                  <w:jc w:val="center"/>
                  <w:rPr>
                    <w:rFonts w:asciiTheme="minorHAnsi" w:hAnsiTheme="minorHAnsi" w:cstheme="minorHAnsi"/>
                    <w:b w:val="0"/>
                    <w:sz w:val="20"/>
                    <w:szCs w:val="20"/>
                    <w:lang w:val="hr-HR"/>
                  </w:rPr>
                </w:pPr>
                <w:r w:rsidRPr="00792015">
                  <w:rPr>
                    <w:rFonts w:asciiTheme="minorHAnsi" w:hAnsiTheme="minorHAnsi" w:cstheme="minorHAnsi"/>
                    <w:b w:val="0"/>
                    <w:color w:val="000000"/>
                    <w:sz w:val="20"/>
                    <w:szCs w:val="20"/>
                  </w:rPr>
                  <w:t>NE</w:t>
                </w:r>
              </w:p>
            </w:sdtContent>
          </w:sdt>
        </w:tc>
        <w:tc>
          <w:tcPr>
            <w:tcW w:w="722" w:type="pct"/>
            <w:gridSpan w:val="2"/>
            <w:tcBorders>
              <w:bottom w:val="single" w:sz="4" w:space="0" w:color="auto"/>
            </w:tcBorders>
            <w:shd w:val="clear" w:color="auto" w:fill="auto"/>
            <w:vAlign w:val="center"/>
          </w:tcPr>
          <w:p w14:paraId="50E7D1DC" w14:textId="77777777" w:rsidR="00351D28" w:rsidRPr="00792015" w:rsidRDefault="00351D28" w:rsidP="00792015">
            <w:pPr>
              <w:pStyle w:val="FieldText"/>
              <w:rPr>
                <w:rFonts w:asciiTheme="minorHAnsi" w:hAnsiTheme="minorHAnsi" w:cstheme="minorHAnsi"/>
                <w:b w:val="0"/>
                <w:sz w:val="20"/>
                <w:szCs w:val="20"/>
                <w:lang w:val="hr-HR"/>
              </w:rPr>
            </w:pPr>
            <w:r w:rsidRPr="00792015">
              <w:rPr>
                <w:rFonts w:asciiTheme="minorHAnsi" w:hAnsiTheme="minorHAnsi" w:cstheme="minorHAnsi"/>
                <w:b w:val="0"/>
                <w:color w:val="000000"/>
                <w:sz w:val="20"/>
                <w:szCs w:val="20"/>
                <w:lang w:val="hr-HR"/>
              </w:rPr>
              <w:t>Praktični rad</w:t>
            </w:r>
          </w:p>
        </w:tc>
        <w:tc>
          <w:tcPr>
            <w:tcW w:w="274" w:type="pct"/>
            <w:tcBorders>
              <w:bottom w:val="single" w:sz="4" w:space="0" w:color="auto"/>
            </w:tcBorders>
            <w:shd w:val="clear" w:color="auto" w:fill="auto"/>
            <w:vAlign w:val="center"/>
          </w:tcPr>
          <w:sdt>
            <w:sdtPr>
              <w:rPr>
                <w:rFonts w:asciiTheme="minorHAnsi" w:hAnsiTheme="minorHAnsi" w:cstheme="minorHAnsi"/>
                <w:color w:val="000000"/>
                <w:sz w:val="20"/>
                <w:szCs w:val="20"/>
              </w:rPr>
              <w:id w:val="-514082572"/>
              <w:placeholder>
                <w:docPart w:val="BAE668A8E1214D2D92D891EC0DD1D2EC"/>
              </w:placeholder>
            </w:sdtPr>
            <w:sdtEndPr/>
            <w:sdtContent>
              <w:p w14:paraId="686ACD85" w14:textId="77777777" w:rsidR="00351D28" w:rsidRPr="00792015" w:rsidRDefault="00351D28" w:rsidP="00792015">
                <w:pPr>
                  <w:tabs>
                    <w:tab w:val="left" w:pos="2820"/>
                  </w:tabs>
                  <w:spacing w:after="0" w:line="240" w:lineRule="auto"/>
                  <w:jc w:val="center"/>
                  <w:rPr>
                    <w:rFonts w:asciiTheme="minorHAnsi" w:hAnsiTheme="minorHAnsi" w:cstheme="minorHAnsi"/>
                    <w:sz w:val="20"/>
                    <w:szCs w:val="20"/>
                  </w:rPr>
                </w:pPr>
                <w:r w:rsidRPr="00792015">
                  <w:rPr>
                    <w:rFonts w:asciiTheme="minorHAnsi" w:hAnsiTheme="minorHAnsi" w:cstheme="minorHAnsi"/>
                    <w:color w:val="000000"/>
                    <w:sz w:val="20"/>
                    <w:szCs w:val="20"/>
                  </w:rPr>
                  <w:t>DA</w:t>
                </w:r>
              </w:p>
            </w:sdtContent>
          </w:sdt>
        </w:tc>
        <w:tc>
          <w:tcPr>
            <w:tcW w:w="251" w:type="pct"/>
            <w:gridSpan w:val="2"/>
            <w:tcBorders>
              <w:bottom w:val="single" w:sz="4" w:space="0" w:color="auto"/>
            </w:tcBorders>
            <w:shd w:val="clear" w:color="auto" w:fill="auto"/>
            <w:vAlign w:val="center"/>
          </w:tcPr>
          <w:sdt>
            <w:sdtPr>
              <w:rPr>
                <w:rFonts w:asciiTheme="minorHAnsi" w:hAnsiTheme="minorHAnsi" w:cstheme="minorHAnsi"/>
                <w:color w:val="000000"/>
                <w:sz w:val="20"/>
                <w:szCs w:val="20"/>
              </w:rPr>
              <w:id w:val="-884254223"/>
              <w:placeholder>
                <w:docPart w:val="59311C07984D452A8D834CB8DE51BA2B"/>
              </w:placeholder>
              <w:showingPlcHdr/>
            </w:sdtPr>
            <w:sdtEndPr/>
            <w:sdtContent>
              <w:p w14:paraId="645B5708" w14:textId="77777777" w:rsidR="00351D28" w:rsidRPr="00792015" w:rsidRDefault="00351D28" w:rsidP="00792015">
                <w:pPr>
                  <w:tabs>
                    <w:tab w:val="left" w:pos="2820"/>
                  </w:tabs>
                  <w:spacing w:after="0" w:line="240" w:lineRule="auto"/>
                  <w:jc w:val="center"/>
                  <w:rPr>
                    <w:rFonts w:asciiTheme="minorHAnsi" w:hAnsiTheme="minorHAnsi" w:cstheme="minorHAnsi"/>
                    <w:sz w:val="20"/>
                    <w:szCs w:val="20"/>
                  </w:rPr>
                </w:pPr>
                <w:r w:rsidRPr="00792015">
                  <w:rPr>
                    <w:rFonts w:asciiTheme="minorHAnsi" w:hAnsiTheme="minorHAnsi" w:cstheme="minorHAnsi"/>
                    <w:color w:val="000000"/>
                    <w:sz w:val="20"/>
                    <w:szCs w:val="20"/>
                  </w:rPr>
                  <w:t xml:space="preserve"> </w:t>
                </w:r>
              </w:p>
            </w:sdtContent>
          </w:sdt>
        </w:tc>
        <w:tc>
          <w:tcPr>
            <w:tcW w:w="764" w:type="pct"/>
            <w:gridSpan w:val="3"/>
            <w:tcBorders>
              <w:bottom w:val="single" w:sz="4" w:space="0" w:color="auto"/>
              <w:right w:val="single" w:sz="4" w:space="0" w:color="auto"/>
            </w:tcBorders>
            <w:shd w:val="clear" w:color="auto" w:fill="auto"/>
            <w:vAlign w:val="center"/>
          </w:tcPr>
          <w:p w14:paraId="1F26C771" w14:textId="77777777" w:rsidR="00351D28" w:rsidRPr="00792015" w:rsidRDefault="001F387C" w:rsidP="00792015">
            <w:pPr>
              <w:tabs>
                <w:tab w:val="left" w:pos="2820"/>
              </w:tabs>
              <w:spacing w:after="0" w:line="240" w:lineRule="auto"/>
              <w:rPr>
                <w:rFonts w:asciiTheme="minorHAnsi" w:hAnsiTheme="minorHAnsi" w:cstheme="minorHAnsi"/>
                <w:color w:val="000000"/>
                <w:sz w:val="20"/>
                <w:szCs w:val="20"/>
              </w:rPr>
            </w:pPr>
            <w:sdt>
              <w:sdtPr>
                <w:rPr>
                  <w:rFonts w:asciiTheme="minorHAnsi" w:hAnsiTheme="minorHAnsi" w:cstheme="minorHAnsi"/>
                  <w:sz w:val="20"/>
                  <w:szCs w:val="20"/>
                </w:rPr>
                <w:id w:val="-1164397336"/>
                <w:placeholder>
                  <w:docPart w:val="3D5472A356174290BCF64285089250AC"/>
                </w:placeholder>
                <w:showingPlcHdr/>
              </w:sdtPr>
              <w:sdtEndPr/>
              <w:sdtContent>
                <w:r w:rsidR="00351D28" w:rsidRPr="00792015">
                  <w:rPr>
                    <w:rFonts w:asciiTheme="minorHAnsi" w:hAnsiTheme="minorHAnsi" w:cstheme="minorHAnsi"/>
                    <w:sz w:val="20"/>
                    <w:szCs w:val="20"/>
                  </w:rPr>
                  <w:t xml:space="preserve">(ostalo upisati) </w:t>
                </w:r>
              </w:sdtContent>
            </w:sdt>
          </w:p>
        </w:tc>
        <w:tc>
          <w:tcPr>
            <w:tcW w:w="245" w:type="pct"/>
            <w:tcBorders>
              <w:left w:val="single" w:sz="4" w:space="0" w:color="auto"/>
              <w:bottom w:val="single" w:sz="4" w:space="0" w:color="auto"/>
              <w:right w:val="single" w:sz="4" w:space="0" w:color="auto"/>
            </w:tcBorders>
            <w:shd w:val="clear" w:color="auto" w:fill="auto"/>
            <w:vAlign w:val="center"/>
          </w:tcPr>
          <w:sdt>
            <w:sdtPr>
              <w:rPr>
                <w:rFonts w:asciiTheme="minorHAnsi" w:hAnsiTheme="minorHAnsi" w:cstheme="minorHAnsi"/>
                <w:color w:val="000000"/>
                <w:sz w:val="20"/>
                <w:szCs w:val="20"/>
              </w:rPr>
              <w:id w:val="-1721591509"/>
              <w:placeholder>
                <w:docPart w:val="D19E645FC9484E6684FC23F010478947"/>
              </w:placeholder>
              <w:showingPlcHdr/>
            </w:sdtPr>
            <w:sdtEndPr/>
            <w:sdtContent>
              <w:p w14:paraId="2DBE055B" w14:textId="77777777" w:rsidR="00351D28" w:rsidRPr="00792015" w:rsidRDefault="00351D28" w:rsidP="00792015">
                <w:pPr>
                  <w:tabs>
                    <w:tab w:val="left" w:pos="2820"/>
                  </w:tabs>
                  <w:spacing w:after="0" w:line="240" w:lineRule="auto"/>
                  <w:jc w:val="center"/>
                  <w:rPr>
                    <w:rFonts w:asciiTheme="minorHAnsi" w:hAnsiTheme="minorHAnsi" w:cstheme="minorHAnsi"/>
                    <w:color w:val="000000"/>
                    <w:sz w:val="20"/>
                    <w:szCs w:val="20"/>
                  </w:rPr>
                </w:pPr>
                <w:r w:rsidRPr="00792015">
                  <w:rPr>
                    <w:rFonts w:asciiTheme="minorHAnsi" w:hAnsiTheme="minorHAnsi" w:cstheme="minorHAnsi"/>
                    <w:color w:val="000000"/>
                    <w:sz w:val="20"/>
                    <w:szCs w:val="20"/>
                  </w:rPr>
                  <w:t xml:space="preserve"> </w:t>
                </w:r>
              </w:p>
            </w:sdtContent>
          </w:sdt>
        </w:tc>
        <w:tc>
          <w:tcPr>
            <w:tcW w:w="238" w:type="pct"/>
            <w:tcBorders>
              <w:left w:val="single" w:sz="4" w:space="0" w:color="auto"/>
              <w:bottom w:val="single" w:sz="4" w:space="0" w:color="auto"/>
              <w:right w:val="single" w:sz="12" w:space="0" w:color="auto"/>
            </w:tcBorders>
            <w:shd w:val="clear" w:color="auto" w:fill="auto"/>
            <w:vAlign w:val="center"/>
          </w:tcPr>
          <w:sdt>
            <w:sdtPr>
              <w:rPr>
                <w:rFonts w:asciiTheme="minorHAnsi" w:hAnsiTheme="minorHAnsi" w:cstheme="minorHAnsi"/>
                <w:color w:val="000000"/>
                <w:sz w:val="20"/>
                <w:szCs w:val="20"/>
              </w:rPr>
              <w:id w:val="1933706969"/>
              <w:placeholder>
                <w:docPart w:val="C2AFCC863F8D405DBBFE74D69D682039"/>
              </w:placeholder>
              <w:showingPlcHdr/>
            </w:sdtPr>
            <w:sdtEndPr/>
            <w:sdtContent>
              <w:p w14:paraId="6DE03C96" w14:textId="77777777" w:rsidR="00351D28" w:rsidRPr="00792015" w:rsidRDefault="00351D28" w:rsidP="00792015">
                <w:pPr>
                  <w:tabs>
                    <w:tab w:val="left" w:pos="2820"/>
                  </w:tabs>
                  <w:spacing w:after="0" w:line="240" w:lineRule="auto"/>
                  <w:jc w:val="center"/>
                  <w:rPr>
                    <w:rFonts w:asciiTheme="minorHAnsi" w:hAnsiTheme="minorHAnsi" w:cstheme="minorHAnsi"/>
                    <w:color w:val="000000"/>
                    <w:sz w:val="20"/>
                    <w:szCs w:val="20"/>
                  </w:rPr>
                </w:pPr>
                <w:r w:rsidRPr="00792015">
                  <w:rPr>
                    <w:rFonts w:asciiTheme="minorHAnsi" w:hAnsiTheme="minorHAnsi" w:cstheme="minorHAnsi"/>
                    <w:color w:val="000000"/>
                    <w:sz w:val="20"/>
                    <w:szCs w:val="20"/>
                  </w:rPr>
                  <w:t xml:space="preserve"> </w:t>
                </w:r>
              </w:p>
            </w:sdtContent>
          </w:sdt>
        </w:tc>
      </w:tr>
      <w:tr w:rsidR="00351D28" w:rsidRPr="00792015" w14:paraId="15EFDDAC" w14:textId="77777777" w:rsidTr="001D1AE3">
        <w:trPr>
          <w:trHeight w:val="397"/>
        </w:trPr>
        <w:tc>
          <w:tcPr>
            <w:tcW w:w="1256" w:type="pct"/>
            <w:vMerge/>
            <w:tcBorders>
              <w:left w:val="single" w:sz="12" w:space="0" w:color="auto"/>
              <w:bottom w:val="single" w:sz="12" w:space="0" w:color="auto"/>
            </w:tcBorders>
            <w:shd w:val="clear" w:color="auto" w:fill="00A0DC"/>
            <w:vAlign w:val="center"/>
          </w:tcPr>
          <w:p w14:paraId="4F84F7CA" w14:textId="77777777" w:rsidR="00351D28" w:rsidRPr="00792015" w:rsidRDefault="00351D28" w:rsidP="00EB19E6">
            <w:pPr>
              <w:numPr>
                <w:ilvl w:val="0"/>
                <w:numId w:val="44"/>
              </w:numPr>
              <w:tabs>
                <w:tab w:val="left" w:pos="2820"/>
              </w:tabs>
              <w:spacing w:after="0" w:line="240" w:lineRule="auto"/>
              <w:rPr>
                <w:rFonts w:asciiTheme="minorHAnsi" w:hAnsiTheme="minorHAnsi" w:cstheme="minorHAnsi"/>
                <w:color w:val="000000"/>
                <w:sz w:val="20"/>
                <w:szCs w:val="20"/>
              </w:rPr>
            </w:pPr>
          </w:p>
        </w:tc>
        <w:tc>
          <w:tcPr>
            <w:tcW w:w="775" w:type="pct"/>
            <w:tcBorders>
              <w:bottom w:val="single" w:sz="12" w:space="0" w:color="auto"/>
              <w:right w:val="single" w:sz="8" w:space="0" w:color="auto"/>
            </w:tcBorders>
            <w:vAlign w:val="center"/>
          </w:tcPr>
          <w:p w14:paraId="3B22F220" w14:textId="77777777" w:rsidR="00351D28" w:rsidRPr="00792015" w:rsidRDefault="00351D28" w:rsidP="00792015">
            <w:pPr>
              <w:tabs>
                <w:tab w:val="left" w:pos="2820"/>
              </w:tabs>
              <w:spacing w:after="0" w:line="240" w:lineRule="auto"/>
              <w:rPr>
                <w:rFonts w:asciiTheme="minorHAnsi" w:hAnsiTheme="minorHAnsi" w:cstheme="minorHAnsi"/>
                <w:color w:val="000000"/>
                <w:sz w:val="20"/>
                <w:szCs w:val="20"/>
              </w:rPr>
            </w:pPr>
            <w:r w:rsidRPr="00792015">
              <w:rPr>
                <w:rFonts w:asciiTheme="minorHAnsi" w:hAnsiTheme="minorHAnsi" w:cstheme="minorHAnsi"/>
                <w:sz w:val="20"/>
                <w:szCs w:val="20"/>
              </w:rPr>
              <w:t>Projekt</w:t>
            </w:r>
          </w:p>
        </w:tc>
        <w:tc>
          <w:tcPr>
            <w:tcW w:w="203" w:type="pct"/>
            <w:tcBorders>
              <w:left w:val="single" w:sz="8" w:space="0" w:color="auto"/>
              <w:bottom w:val="single" w:sz="12" w:space="0" w:color="auto"/>
              <w:right w:val="single" w:sz="8" w:space="0" w:color="auto"/>
            </w:tcBorders>
            <w:vAlign w:val="center"/>
          </w:tcPr>
          <w:sdt>
            <w:sdtPr>
              <w:rPr>
                <w:rFonts w:asciiTheme="minorHAnsi" w:hAnsiTheme="minorHAnsi" w:cstheme="minorHAnsi"/>
                <w:color w:val="000000"/>
                <w:sz w:val="20"/>
                <w:szCs w:val="20"/>
              </w:rPr>
              <w:id w:val="-125856605"/>
              <w:placeholder>
                <w:docPart w:val="38FA95644BDD45A68C50DDCDB75DF394"/>
              </w:placeholder>
              <w:showingPlcHdr/>
            </w:sdtPr>
            <w:sdtEndPr/>
            <w:sdtContent>
              <w:p w14:paraId="46AF8520" w14:textId="77777777" w:rsidR="00351D28" w:rsidRPr="00792015" w:rsidRDefault="00351D28" w:rsidP="00792015">
                <w:pPr>
                  <w:tabs>
                    <w:tab w:val="left" w:pos="2820"/>
                  </w:tabs>
                  <w:spacing w:after="0" w:line="240" w:lineRule="auto"/>
                  <w:jc w:val="center"/>
                  <w:rPr>
                    <w:rFonts w:asciiTheme="minorHAnsi" w:hAnsiTheme="minorHAnsi" w:cstheme="minorHAnsi"/>
                    <w:color w:val="000000"/>
                    <w:sz w:val="20"/>
                    <w:szCs w:val="20"/>
                  </w:rPr>
                </w:pPr>
                <w:r w:rsidRPr="00792015">
                  <w:rPr>
                    <w:rFonts w:asciiTheme="minorHAnsi" w:hAnsiTheme="minorHAnsi" w:cstheme="minorHAnsi"/>
                    <w:color w:val="000000"/>
                    <w:sz w:val="20"/>
                    <w:szCs w:val="20"/>
                  </w:rPr>
                  <w:t xml:space="preserve"> </w:t>
                </w:r>
              </w:p>
            </w:sdtContent>
          </w:sdt>
        </w:tc>
        <w:tc>
          <w:tcPr>
            <w:tcW w:w="272" w:type="pct"/>
            <w:tcBorders>
              <w:left w:val="single" w:sz="8" w:space="0" w:color="auto"/>
              <w:bottom w:val="single" w:sz="12" w:space="0" w:color="auto"/>
              <w:right w:val="single" w:sz="8" w:space="0" w:color="auto"/>
            </w:tcBorders>
            <w:vAlign w:val="center"/>
          </w:tcPr>
          <w:sdt>
            <w:sdtPr>
              <w:rPr>
                <w:rFonts w:asciiTheme="minorHAnsi" w:hAnsiTheme="minorHAnsi" w:cstheme="minorHAnsi"/>
                <w:color w:val="000000"/>
                <w:sz w:val="20"/>
                <w:szCs w:val="20"/>
              </w:rPr>
              <w:id w:val="-1883938746"/>
              <w:placeholder>
                <w:docPart w:val="97F77DFA32D84F7DA0B771BF7AD9C980"/>
              </w:placeholder>
            </w:sdtPr>
            <w:sdtEndPr/>
            <w:sdtContent>
              <w:p w14:paraId="5692EBC0" w14:textId="77777777" w:rsidR="00351D28" w:rsidRPr="00792015" w:rsidRDefault="00351D28" w:rsidP="00792015">
                <w:pPr>
                  <w:tabs>
                    <w:tab w:val="left" w:pos="2820"/>
                  </w:tabs>
                  <w:spacing w:after="0" w:line="240" w:lineRule="auto"/>
                  <w:jc w:val="center"/>
                  <w:rPr>
                    <w:rFonts w:asciiTheme="minorHAnsi" w:hAnsiTheme="minorHAnsi" w:cstheme="minorHAnsi"/>
                    <w:color w:val="000000"/>
                    <w:sz w:val="20"/>
                    <w:szCs w:val="20"/>
                  </w:rPr>
                </w:pPr>
                <w:r w:rsidRPr="00792015">
                  <w:rPr>
                    <w:rFonts w:asciiTheme="minorHAnsi" w:hAnsiTheme="minorHAnsi" w:cstheme="minorHAnsi"/>
                    <w:color w:val="000000"/>
                    <w:sz w:val="20"/>
                    <w:szCs w:val="20"/>
                  </w:rPr>
                  <w:t>NE</w:t>
                </w:r>
              </w:p>
            </w:sdtContent>
          </w:sdt>
        </w:tc>
        <w:tc>
          <w:tcPr>
            <w:tcW w:w="722" w:type="pct"/>
            <w:gridSpan w:val="2"/>
            <w:tcBorders>
              <w:left w:val="single" w:sz="8" w:space="0" w:color="auto"/>
              <w:bottom w:val="single" w:sz="12" w:space="0" w:color="auto"/>
              <w:right w:val="single" w:sz="8" w:space="0" w:color="auto"/>
            </w:tcBorders>
            <w:vAlign w:val="center"/>
          </w:tcPr>
          <w:p w14:paraId="5D6AF765" w14:textId="77777777" w:rsidR="00351D28" w:rsidRPr="00792015" w:rsidRDefault="00351D28" w:rsidP="00792015">
            <w:pPr>
              <w:tabs>
                <w:tab w:val="left" w:pos="2820"/>
              </w:tabs>
              <w:spacing w:after="0" w:line="240" w:lineRule="auto"/>
              <w:rPr>
                <w:rFonts w:asciiTheme="minorHAnsi" w:hAnsiTheme="minorHAnsi" w:cstheme="minorHAnsi"/>
                <w:color w:val="000000"/>
                <w:sz w:val="20"/>
                <w:szCs w:val="20"/>
              </w:rPr>
            </w:pPr>
            <w:r w:rsidRPr="00792015">
              <w:rPr>
                <w:rFonts w:asciiTheme="minorHAnsi" w:hAnsiTheme="minorHAnsi" w:cstheme="minorHAnsi"/>
                <w:color w:val="000000"/>
                <w:sz w:val="20"/>
                <w:szCs w:val="20"/>
              </w:rPr>
              <w:t>Pismeni ispit</w:t>
            </w:r>
          </w:p>
        </w:tc>
        <w:tc>
          <w:tcPr>
            <w:tcW w:w="274" w:type="pct"/>
            <w:tcBorders>
              <w:left w:val="single" w:sz="8" w:space="0" w:color="auto"/>
              <w:bottom w:val="single" w:sz="12" w:space="0" w:color="auto"/>
              <w:right w:val="single" w:sz="8" w:space="0" w:color="auto"/>
            </w:tcBorders>
            <w:vAlign w:val="center"/>
          </w:tcPr>
          <w:sdt>
            <w:sdtPr>
              <w:rPr>
                <w:rFonts w:asciiTheme="minorHAnsi" w:hAnsiTheme="minorHAnsi" w:cstheme="minorHAnsi"/>
                <w:color w:val="000000"/>
                <w:sz w:val="20"/>
                <w:szCs w:val="20"/>
              </w:rPr>
              <w:id w:val="-1574955933"/>
              <w:placeholder>
                <w:docPart w:val="4FB2739FCE6949DB8C051E643E398A52"/>
              </w:placeholder>
              <w:showingPlcHdr/>
            </w:sdtPr>
            <w:sdtEndPr/>
            <w:sdtContent>
              <w:p w14:paraId="6BA1C4F1" w14:textId="77777777" w:rsidR="00351D28" w:rsidRPr="00792015" w:rsidRDefault="00351D28" w:rsidP="00792015">
                <w:pPr>
                  <w:tabs>
                    <w:tab w:val="left" w:pos="2820"/>
                  </w:tabs>
                  <w:spacing w:after="0" w:line="240" w:lineRule="auto"/>
                  <w:jc w:val="center"/>
                  <w:rPr>
                    <w:rFonts w:asciiTheme="minorHAnsi" w:hAnsiTheme="minorHAnsi" w:cstheme="minorHAnsi"/>
                    <w:color w:val="000000"/>
                    <w:sz w:val="20"/>
                    <w:szCs w:val="20"/>
                  </w:rPr>
                </w:pPr>
                <w:r w:rsidRPr="00792015">
                  <w:rPr>
                    <w:rFonts w:asciiTheme="minorHAnsi" w:hAnsiTheme="minorHAnsi" w:cstheme="minorHAnsi"/>
                    <w:color w:val="000000"/>
                    <w:sz w:val="20"/>
                    <w:szCs w:val="20"/>
                  </w:rPr>
                  <w:t xml:space="preserve"> </w:t>
                </w:r>
              </w:p>
            </w:sdtContent>
          </w:sdt>
        </w:tc>
        <w:tc>
          <w:tcPr>
            <w:tcW w:w="251" w:type="pct"/>
            <w:gridSpan w:val="2"/>
            <w:tcBorders>
              <w:left w:val="single" w:sz="8" w:space="0" w:color="auto"/>
              <w:bottom w:val="single" w:sz="12" w:space="0" w:color="auto"/>
              <w:right w:val="single" w:sz="8" w:space="0" w:color="auto"/>
            </w:tcBorders>
            <w:vAlign w:val="center"/>
          </w:tcPr>
          <w:sdt>
            <w:sdtPr>
              <w:rPr>
                <w:rFonts w:asciiTheme="minorHAnsi" w:hAnsiTheme="minorHAnsi" w:cstheme="minorHAnsi"/>
                <w:color w:val="000000"/>
                <w:sz w:val="20"/>
                <w:szCs w:val="20"/>
              </w:rPr>
              <w:id w:val="1895465141"/>
              <w:placeholder>
                <w:docPart w:val="4DABBA537AC84B3FBCE6701E12A46CFB"/>
              </w:placeholder>
            </w:sdtPr>
            <w:sdtEndPr/>
            <w:sdtContent>
              <w:p w14:paraId="380D36EE" w14:textId="77777777" w:rsidR="00351D28" w:rsidRPr="00792015" w:rsidRDefault="00351D28" w:rsidP="00792015">
                <w:pPr>
                  <w:tabs>
                    <w:tab w:val="left" w:pos="2820"/>
                  </w:tabs>
                  <w:spacing w:after="0" w:line="240" w:lineRule="auto"/>
                  <w:jc w:val="center"/>
                  <w:rPr>
                    <w:rFonts w:asciiTheme="minorHAnsi" w:hAnsiTheme="minorHAnsi" w:cstheme="minorHAnsi"/>
                    <w:color w:val="000000"/>
                    <w:sz w:val="20"/>
                    <w:szCs w:val="20"/>
                  </w:rPr>
                </w:pPr>
                <w:r w:rsidRPr="00792015">
                  <w:rPr>
                    <w:rFonts w:asciiTheme="minorHAnsi" w:hAnsiTheme="minorHAnsi" w:cstheme="minorHAnsi"/>
                    <w:color w:val="000000"/>
                    <w:sz w:val="20"/>
                    <w:szCs w:val="20"/>
                  </w:rPr>
                  <w:t>NE</w:t>
                </w:r>
              </w:p>
            </w:sdtContent>
          </w:sdt>
        </w:tc>
        <w:tc>
          <w:tcPr>
            <w:tcW w:w="764" w:type="pct"/>
            <w:gridSpan w:val="3"/>
            <w:tcBorders>
              <w:left w:val="single" w:sz="8" w:space="0" w:color="auto"/>
              <w:bottom w:val="single" w:sz="12" w:space="0" w:color="auto"/>
              <w:right w:val="single" w:sz="8" w:space="0" w:color="auto"/>
            </w:tcBorders>
            <w:vAlign w:val="center"/>
          </w:tcPr>
          <w:p w14:paraId="6E011928" w14:textId="77777777" w:rsidR="00351D28" w:rsidRPr="00792015" w:rsidRDefault="00351D28" w:rsidP="00792015">
            <w:pPr>
              <w:tabs>
                <w:tab w:val="left" w:pos="2820"/>
              </w:tabs>
              <w:spacing w:after="0" w:line="240" w:lineRule="auto"/>
              <w:rPr>
                <w:rFonts w:asciiTheme="minorHAnsi" w:hAnsiTheme="minorHAnsi" w:cstheme="minorHAnsi"/>
                <w:color w:val="000000"/>
                <w:sz w:val="20"/>
                <w:szCs w:val="20"/>
              </w:rPr>
            </w:pPr>
            <w:r w:rsidRPr="00792015">
              <w:rPr>
                <w:rFonts w:asciiTheme="minorHAnsi" w:hAnsiTheme="minorHAnsi" w:cstheme="minorHAnsi"/>
                <w:sz w:val="20"/>
                <w:szCs w:val="20"/>
              </w:rPr>
              <w:t>Broj bodova po ECTS sustavu (ukupno)</w:t>
            </w:r>
          </w:p>
        </w:tc>
        <w:tc>
          <w:tcPr>
            <w:tcW w:w="483" w:type="pct"/>
            <w:gridSpan w:val="2"/>
            <w:tcBorders>
              <w:left w:val="single" w:sz="8" w:space="0" w:color="auto"/>
              <w:bottom w:val="single" w:sz="12" w:space="0" w:color="auto"/>
              <w:right w:val="single" w:sz="12" w:space="0" w:color="auto"/>
            </w:tcBorders>
            <w:vAlign w:val="center"/>
          </w:tcPr>
          <w:sdt>
            <w:sdtPr>
              <w:rPr>
                <w:rFonts w:asciiTheme="minorHAnsi" w:hAnsiTheme="minorHAnsi" w:cstheme="minorHAnsi"/>
                <w:color w:val="000000"/>
                <w:sz w:val="20"/>
                <w:szCs w:val="20"/>
              </w:rPr>
              <w:id w:val="4178640"/>
              <w:placeholder>
                <w:docPart w:val="0042C87952AD45E9AF8F4DA971FAA381"/>
              </w:placeholder>
            </w:sdtPr>
            <w:sdtEndPr/>
            <w:sdtContent>
              <w:p w14:paraId="3B2F056C" w14:textId="77777777" w:rsidR="00351D28" w:rsidRPr="00792015" w:rsidRDefault="00351D28" w:rsidP="00792015">
                <w:pPr>
                  <w:tabs>
                    <w:tab w:val="left" w:pos="2820"/>
                  </w:tabs>
                  <w:spacing w:after="0" w:line="240" w:lineRule="auto"/>
                  <w:jc w:val="center"/>
                  <w:rPr>
                    <w:rFonts w:asciiTheme="minorHAnsi" w:hAnsiTheme="minorHAnsi" w:cstheme="minorHAnsi"/>
                    <w:color w:val="000000"/>
                    <w:sz w:val="20"/>
                    <w:szCs w:val="20"/>
                  </w:rPr>
                </w:pPr>
                <w:r w:rsidRPr="00792015">
                  <w:rPr>
                    <w:rFonts w:asciiTheme="minorHAnsi" w:hAnsiTheme="minorHAnsi" w:cstheme="minorHAnsi"/>
                    <w:color w:val="000000"/>
                    <w:sz w:val="20"/>
                    <w:szCs w:val="20"/>
                  </w:rPr>
                  <w:t>2</w:t>
                </w:r>
              </w:p>
            </w:sdtContent>
          </w:sdt>
        </w:tc>
      </w:tr>
      <w:tr w:rsidR="00351D28" w:rsidRPr="00792015" w14:paraId="7538C620" w14:textId="77777777" w:rsidTr="001D1AE3">
        <w:trPr>
          <w:trHeight w:val="397"/>
        </w:trPr>
        <w:tc>
          <w:tcPr>
            <w:tcW w:w="1256" w:type="pct"/>
            <w:tcBorders>
              <w:left w:val="single" w:sz="12" w:space="0" w:color="auto"/>
              <w:bottom w:val="single" w:sz="12" w:space="0" w:color="auto"/>
            </w:tcBorders>
            <w:shd w:val="clear" w:color="auto" w:fill="00A0DC"/>
            <w:vAlign w:val="center"/>
          </w:tcPr>
          <w:p w14:paraId="2E17D65E" w14:textId="77777777" w:rsidR="00351D28" w:rsidRPr="00792015" w:rsidRDefault="00351D28" w:rsidP="00792015">
            <w:pPr>
              <w:tabs>
                <w:tab w:val="left" w:pos="2820"/>
              </w:tabs>
              <w:spacing w:after="0" w:line="240" w:lineRule="auto"/>
              <w:rPr>
                <w:rFonts w:asciiTheme="minorHAnsi" w:hAnsiTheme="minorHAnsi" w:cstheme="minorHAnsi"/>
                <w:color w:val="000000"/>
                <w:sz w:val="20"/>
                <w:szCs w:val="20"/>
              </w:rPr>
            </w:pPr>
            <w:r w:rsidRPr="00792015">
              <w:rPr>
                <w:rFonts w:asciiTheme="minorHAnsi" w:hAnsiTheme="minorHAnsi" w:cstheme="minorHAnsi"/>
                <w:color w:val="000000"/>
                <w:sz w:val="20"/>
                <w:szCs w:val="20"/>
              </w:rPr>
              <w:t>2.9. Metode i kriteriji vrednovanja</w:t>
            </w:r>
          </w:p>
        </w:tc>
        <w:tc>
          <w:tcPr>
            <w:tcW w:w="3744" w:type="pct"/>
            <w:gridSpan w:val="13"/>
            <w:tcBorders>
              <w:bottom w:val="single" w:sz="12" w:space="0" w:color="auto"/>
              <w:right w:val="single" w:sz="12" w:space="0" w:color="auto"/>
            </w:tcBorders>
            <w:vAlign w:val="center"/>
          </w:tcPr>
          <w:sdt>
            <w:sdtPr>
              <w:rPr>
                <w:rFonts w:asciiTheme="minorHAnsi" w:hAnsiTheme="minorHAnsi" w:cstheme="minorHAnsi"/>
                <w:color w:val="000000"/>
                <w:sz w:val="20"/>
                <w:szCs w:val="20"/>
              </w:rPr>
              <w:id w:val="16428585"/>
              <w:placeholder>
                <w:docPart w:val="6CA0A9831FE24EDE9B9A4CF79300DB4A"/>
              </w:placeholder>
            </w:sdtPr>
            <w:sdtEndPr/>
            <w:sdtContent>
              <w:p w14:paraId="766C0EA3" w14:textId="77777777" w:rsidR="0008566D" w:rsidRPr="0008566D" w:rsidRDefault="0008566D" w:rsidP="00EB19E6">
                <w:pPr>
                  <w:numPr>
                    <w:ilvl w:val="0"/>
                    <w:numId w:val="44"/>
                  </w:numPr>
                  <w:shd w:val="clear" w:color="auto" w:fill="FFFFFF"/>
                  <w:tabs>
                    <w:tab w:val="clear" w:pos="720"/>
                    <w:tab w:val="num" w:pos="1036"/>
                  </w:tabs>
                  <w:spacing w:after="0" w:line="240" w:lineRule="auto"/>
                  <w:ind w:left="316" w:hanging="270"/>
                  <w:rPr>
                    <w:rFonts w:asciiTheme="minorHAnsi" w:eastAsia="Times New Roman" w:hAnsiTheme="minorHAnsi" w:cstheme="minorHAnsi"/>
                    <w:sz w:val="20"/>
                    <w:szCs w:val="20"/>
                    <w:lang w:eastAsia="hr-HR"/>
                  </w:rPr>
                </w:pPr>
                <w:r w:rsidRPr="0008566D">
                  <w:rPr>
                    <w:rFonts w:asciiTheme="minorHAnsi" w:eastAsia="Times New Roman" w:hAnsiTheme="minorHAnsi" w:cstheme="minorHAnsi"/>
                    <w:sz w:val="20"/>
                    <w:szCs w:val="20"/>
                    <w:lang w:eastAsia="hr-HR"/>
                  </w:rPr>
                  <w:t>Praktični rad na računalu tijekom prve polovice semestra</w:t>
                </w:r>
              </w:p>
              <w:p w14:paraId="4727AC6F" w14:textId="77777777" w:rsidR="0008566D" w:rsidRDefault="0008566D" w:rsidP="00EB19E6">
                <w:pPr>
                  <w:numPr>
                    <w:ilvl w:val="0"/>
                    <w:numId w:val="44"/>
                  </w:numPr>
                  <w:shd w:val="clear" w:color="auto" w:fill="FFFFFF"/>
                  <w:tabs>
                    <w:tab w:val="clear" w:pos="720"/>
                    <w:tab w:val="num" w:pos="1036"/>
                  </w:tabs>
                  <w:spacing w:after="0" w:line="240" w:lineRule="auto"/>
                  <w:ind w:left="316" w:hanging="270"/>
                  <w:rPr>
                    <w:rFonts w:asciiTheme="minorHAnsi" w:eastAsia="Times New Roman" w:hAnsiTheme="minorHAnsi" w:cstheme="minorHAnsi"/>
                    <w:sz w:val="20"/>
                    <w:szCs w:val="20"/>
                    <w:lang w:eastAsia="hr-HR"/>
                  </w:rPr>
                </w:pPr>
                <w:r w:rsidRPr="0008566D">
                  <w:rPr>
                    <w:rFonts w:asciiTheme="minorHAnsi" w:eastAsia="Times New Roman" w:hAnsiTheme="minorHAnsi" w:cstheme="minorHAnsi"/>
                    <w:sz w:val="20"/>
                    <w:szCs w:val="20"/>
                    <w:lang w:eastAsia="hr-HR"/>
                  </w:rPr>
                  <w:t>Praktični rad na računalu tijekom druge polovice semestra</w:t>
                </w:r>
              </w:p>
              <w:p w14:paraId="38B475C2" w14:textId="6DF76697" w:rsidR="0008566D" w:rsidRPr="0008566D" w:rsidRDefault="0008566D" w:rsidP="0008566D">
                <w:pPr>
                  <w:shd w:val="clear" w:color="auto" w:fill="FFFFFF"/>
                  <w:spacing w:after="0" w:line="240" w:lineRule="auto"/>
                  <w:ind w:left="46"/>
                  <w:rPr>
                    <w:rFonts w:asciiTheme="minorHAnsi" w:eastAsia="Times New Roman" w:hAnsiTheme="minorHAnsi" w:cstheme="minorHAnsi"/>
                    <w:sz w:val="20"/>
                    <w:szCs w:val="20"/>
                    <w:lang w:eastAsia="hr-HR"/>
                  </w:rPr>
                </w:pPr>
                <w:r w:rsidRPr="0008566D">
                  <w:rPr>
                    <w:rFonts w:asciiTheme="minorHAnsi" w:eastAsia="Times New Roman" w:hAnsiTheme="minorHAnsi" w:cstheme="minorHAnsi"/>
                    <w:sz w:val="20"/>
                    <w:szCs w:val="20"/>
                    <w:lang w:eastAsia="hr-HR"/>
                  </w:rPr>
                  <w:t>Studenti koji nisu pristupili ili nisu uspjeli položiti jedan od praktičnih ispita iz prvog pokušaja, imaju pravo na dva popravka u sklopu ispitnog roka.</w:t>
                </w:r>
              </w:p>
              <w:p w14:paraId="7E165E40" w14:textId="77777777" w:rsidR="0008566D" w:rsidRPr="0008566D" w:rsidRDefault="0008566D" w:rsidP="0008566D">
                <w:pPr>
                  <w:shd w:val="clear" w:color="auto" w:fill="FFFFFF"/>
                  <w:spacing w:after="0" w:line="240" w:lineRule="auto"/>
                  <w:ind w:left="46"/>
                  <w:rPr>
                    <w:rFonts w:asciiTheme="minorHAnsi" w:eastAsia="Times New Roman" w:hAnsiTheme="minorHAnsi" w:cstheme="minorHAnsi"/>
                    <w:sz w:val="20"/>
                    <w:szCs w:val="20"/>
                    <w:lang w:eastAsia="hr-HR"/>
                  </w:rPr>
                </w:pPr>
                <w:r w:rsidRPr="0008566D">
                  <w:rPr>
                    <w:rFonts w:asciiTheme="minorHAnsi" w:eastAsia="Times New Roman" w:hAnsiTheme="minorHAnsi" w:cstheme="minorHAnsi"/>
                    <w:sz w:val="20"/>
                    <w:szCs w:val="20"/>
                    <w:u w:val="single"/>
                    <w:lang w:eastAsia="hr-HR"/>
                  </w:rPr>
                  <w:t>Sustav bodovanja</w:t>
                </w:r>
                <w:r w:rsidRPr="0008566D">
                  <w:rPr>
                    <w:rFonts w:asciiTheme="minorHAnsi" w:eastAsia="Times New Roman" w:hAnsiTheme="minorHAnsi" w:cstheme="minorHAnsi"/>
                    <w:sz w:val="20"/>
                    <w:szCs w:val="20"/>
                    <w:lang w:eastAsia="hr-HR"/>
                  </w:rPr>
                  <w:t xml:space="preserve"> (postotci se izračunavaju od ukupnih mogućih bodova):</w:t>
                </w:r>
              </w:p>
              <w:p w14:paraId="3B2AC818" w14:textId="77777777" w:rsidR="0008566D" w:rsidRPr="0008566D" w:rsidRDefault="0008566D" w:rsidP="00EB19E6">
                <w:pPr>
                  <w:numPr>
                    <w:ilvl w:val="0"/>
                    <w:numId w:val="44"/>
                  </w:numPr>
                  <w:shd w:val="clear" w:color="auto" w:fill="FFFFFF"/>
                  <w:tabs>
                    <w:tab w:val="clear" w:pos="720"/>
                    <w:tab w:val="num" w:pos="946"/>
                  </w:tabs>
                  <w:spacing w:after="0" w:line="240" w:lineRule="auto"/>
                  <w:ind w:left="316" w:hanging="270"/>
                  <w:rPr>
                    <w:rFonts w:asciiTheme="minorHAnsi" w:eastAsia="Times New Roman" w:hAnsiTheme="minorHAnsi" w:cstheme="minorHAnsi"/>
                    <w:sz w:val="20"/>
                    <w:szCs w:val="20"/>
                    <w:lang w:eastAsia="hr-HR"/>
                  </w:rPr>
                </w:pPr>
                <w:r w:rsidRPr="0008566D">
                  <w:rPr>
                    <w:rFonts w:asciiTheme="minorHAnsi" w:eastAsia="Times New Roman" w:hAnsiTheme="minorHAnsi" w:cstheme="minorHAnsi"/>
                    <w:sz w:val="20"/>
                    <w:szCs w:val="20"/>
                    <w:lang w:eastAsia="hr-HR"/>
                  </w:rPr>
                  <w:t>[50% - 60%&gt;  dovoljan (2)</w:t>
                </w:r>
              </w:p>
              <w:p w14:paraId="734B0A85" w14:textId="77777777" w:rsidR="0008566D" w:rsidRPr="0008566D" w:rsidRDefault="0008566D" w:rsidP="00EB19E6">
                <w:pPr>
                  <w:numPr>
                    <w:ilvl w:val="0"/>
                    <w:numId w:val="44"/>
                  </w:numPr>
                  <w:shd w:val="clear" w:color="auto" w:fill="FFFFFF"/>
                  <w:tabs>
                    <w:tab w:val="clear" w:pos="720"/>
                    <w:tab w:val="num" w:pos="946"/>
                  </w:tabs>
                  <w:spacing w:after="0" w:line="240" w:lineRule="auto"/>
                  <w:ind w:left="316" w:hanging="270"/>
                  <w:rPr>
                    <w:rFonts w:asciiTheme="minorHAnsi" w:eastAsia="Times New Roman" w:hAnsiTheme="minorHAnsi" w:cstheme="minorHAnsi"/>
                    <w:sz w:val="20"/>
                    <w:szCs w:val="20"/>
                    <w:lang w:eastAsia="hr-HR"/>
                  </w:rPr>
                </w:pPr>
                <w:r w:rsidRPr="0008566D">
                  <w:rPr>
                    <w:rFonts w:asciiTheme="minorHAnsi" w:eastAsia="Times New Roman" w:hAnsiTheme="minorHAnsi" w:cstheme="minorHAnsi"/>
                    <w:sz w:val="20"/>
                    <w:szCs w:val="20"/>
                    <w:lang w:eastAsia="hr-HR"/>
                  </w:rPr>
                  <w:t>[60% - 75%&gt;  dobar (3)</w:t>
                </w:r>
              </w:p>
              <w:p w14:paraId="20DF8D4D" w14:textId="77777777" w:rsidR="0008566D" w:rsidRPr="0008566D" w:rsidRDefault="0008566D" w:rsidP="00EB19E6">
                <w:pPr>
                  <w:numPr>
                    <w:ilvl w:val="0"/>
                    <w:numId w:val="44"/>
                  </w:numPr>
                  <w:shd w:val="clear" w:color="auto" w:fill="FFFFFF"/>
                  <w:tabs>
                    <w:tab w:val="clear" w:pos="720"/>
                    <w:tab w:val="num" w:pos="946"/>
                  </w:tabs>
                  <w:spacing w:after="0" w:line="240" w:lineRule="auto"/>
                  <w:ind w:left="316" w:hanging="270"/>
                  <w:rPr>
                    <w:rFonts w:asciiTheme="minorHAnsi" w:eastAsia="Times New Roman" w:hAnsiTheme="minorHAnsi" w:cstheme="minorHAnsi"/>
                    <w:sz w:val="20"/>
                    <w:szCs w:val="20"/>
                    <w:lang w:eastAsia="hr-HR"/>
                  </w:rPr>
                </w:pPr>
                <w:r w:rsidRPr="0008566D">
                  <w:rPr>
                    <w:rFonts w:asciiTheme="minorHAnsi" w:eastAsia="Times New Roman" w:hAnsiTheme="minorHAnsi" w:cstheme="minorHAnsi"/>
                    <w:sz w:val="20"/>
                    <w:szCs w:val="20"/>
                    <w:lang w:eastAsia="hr-HR"/>
                  </w:rPr>
                  <w:t>[75% - 90%&gt;  vrlo dobar (4)</w:t>
                </w:r>
              </w:p>
              <w:p w14:paraId="1D44D8AA" w14:textId="57643925" w:rsidR="00351D28" w:rsidRPr="0008566D" w:rsidDel="00B558AD" w:rsidRDefault="0008566D" w:rsidP="00EB19E6">
                <w:pPr>
                  <w:numPr>
                    <w:ilvl w:val="0"/>
                    <w:numId w:val="44"/>
                  </w:numPr>
                  <w:shd w:val="clear" w:color="auto" w:fill="FFFFFF"/>
                  <w:tabs>
                    <w:tab w:val="clear" w:pos="720"/>
                    <w:tab w:val="num" w:pos="946"/>
                  </w:tabs>
                  <w:spacing w:after="0" w:line="240" w:lineRule="auto"/>
                  <w:ind w:left="316" w:hanging="270"/>
                  <w:rPr>
                    <w:rFonts w:asciiTheme="minorHAnsi" w:eastAsia="Times New Roman" w:hAnsiTheme="minorHAnsi" w:cstheme="minorHAnsi"/>
                    <w:sz w:val="20"/>
                    <w:szCs w:val="20"/>
                    <w:lang w:eastAsia="hr-HR"/>
                  </w:rPr>
                </w:pPr>
                <w:r w:rsidRPr="0008566D">
                  <w:rPr>
                    <w:rFonts w:asciiTheme="minorHAnsi" w:eastAsia="Times New Roman" w:hAnsiTheme="minorHAnsi" w:cstheme="minorHAnsi"/>
                    <w:sz w:val="20"/>
                    <w:szCs w:val="20"/>
                    <w:lang w:eastAsia="hr-HR"/>
                  </w:rPr>
                  <w:t>[90% - 100%]  izvrstan (5)</w:t>
                </w:r>
              </w:p>
            </w:sdtContent>
          </w:sdt>
        </w:tc>
      </w:tr>
      <w:tr w:rsidR="00351D28" w:rsidRPr="00792015" w14:paraId="63FE4647" w14:textId="77777777" w:rsidTr="001D1AE3">
        <w:tc>
          <w:tcPr>
            <w:tcW w:w="1256" w:type="pct"/>
            <w:tcBorders>
              <w:left w:val="single" w:sz="12" w:space="0" w:color="auto"/>
              <w:bottom w:val="single" w:sz="12" w:space="0" w:color="auto"/>
            </w:tcBorders>
            <w:shd w:val="clear" w:color="auto" w:fill="00A0DC"/>
            <w:vAlign w:val="center"/>
          </w:tcPr>
          <w:p w14:paraId="1E15A7B2" w14:textId="77777777" w:rsidR="00351D28" w:rsidRPr="00792015" w:rsidRDefault="00351D28" w:rsidP="00792015">
            <w:pPr>
              <w:tabs>
                <w:tab w:val="left" w:pos="2820"/>
              </w:tabs>
              <w:spacing w:after="0" w:line="240" w:lineRule="auto"/>
              <w:rPr>
                <w:rFonts w:asciiTheme="minorHAnsi" w:hAnsiTheme="minorHAnsi" w:cstheme="minorHAnsi"/>
                <w:color w:val="000000"/>
                <w:sz w:val="20"/>
                <w:szCs w:val="20"/>
              </w:rPr>
            </w:pPr>
            <w:r w:rsidRPr="00792015">
              <w:rPr>
                <w:rFonts w:asciiTheme="minorHAnsi" w:hAnsiTheme="minorHAnsi" w:cstheme="minorHAnsi"/>
                <w:color w:val="000000"/>
                <w:sz w:val="20"/>
                <w:szCs w:val="20"/>
              </w:rPr>
              <w:t>2.10. Obveze studenata</w:t>
            </w:r>
          </w:p>
        </w:tc>
        <w:tc>
          <w:tcPr>
            <w:tcW w:w="3744" w:type="pct"/>
            <w:gridSpan w:val="13"/>
            <w:tcBorders>
              <w:bottom w:val="single" w:sz="12" w:space="0" w:color="auto"/>
              <w:right w:val="single" w:sz="12" w:space="0" w:color="auto"/>
            </w:tcBorders>
            <w:vAlign w:val="center"/>
          </w:tcPr>
          <w:p w14:paraId="3FCF2B0F" w14:textId="4DF82851" w:rsidR="00351D28" w:rsidRPr="00792015" w:rsidRDefault="00351D28" w:rsidP="00792015">
            <w:pPr>
              <w:tabs>
                <w:tab w:val="left" w:pos="2820"/>
              </w:tabs>
              <w:spacing w:after="0" w:line="240" w:lineRule="auto"/>
              <w:rPr>
                <w:rFonts w:asciiTheme="minorHAnsi" w:hAnsiTheme="minorHAnsi" w:cstheme="minorHAnsi"/>
                <w:sz w:val="20"/>
                <w:szCs w:val="20"/>
              </w:rPr>
            </w:pPr>
            <w:r w:rsidRPr="00792015">
              <w:rPr>
                <w:rFonts w:asciiTheme="minorHAnsi" w:hAnsiTheme="minorHAnsi" w:cstheme="minorHAnsi"/>
                <w:sz w:val="20"/>
                <w:szCs w:val="20"/>
              </w:rPr>
              <w:t xml:space="preserve">Da položi </w:t>
            </w:r>
            <w:r w:rsidR="001F387C">
              <w:rPr>
                <w:rFonts w:asciiTheme="minorHAnsi" w:hAnsiTheme="minorHAnsi" w:cstheme="minorHAnsi"/>
                <w:sz w:val="20"/>
                <w:szCs w:val="20"/>
              </w:rPr>
              <w:t>kolegij</w:t>
            </w:r>
            <w:r w:rsidRPr="00792015">
              <w:rPr>
                <w:rFonts w:asciiTheme="minorHAnsi" w:hAnsiTheme="minorHAnsi" w:cstheme="minorHAnsi"/>
                <w:sz w:val="20"/>
                <w:szCs w:val="20"/>
              </w:rPr>
              <w:t>, student/studentica mora:</w:t>
            </w:r>
          </w:p>
          <w:sdt>
            <w:sdtPr>
              <w:rPr>
                <w:rFonts w:asciiTheme="minorHAnsi" w:hAnsiTheme="minorHAnsi" w:cstheme="minorHAnsi"/>
                <w:color w:val="000000"/>
                <w:sz w:val="20"/>
                <w:szCs w:val="20"/>
              </w:rPr>
              <w:id w:val="-848713402"/>
              <w:placeholder>
                <w:docPart w:val="2D7F2A00EC854029898E388A11FC60FD"/>
              </w:placeholder>
            </w:sdtPr>
            <w:sdtEndPr>
              <w:rPr>
                <w:color w:val="auto"/>
                <w:sz w:val="22"/>
                <w:szCs w:val="22"/>
              </w:rPr>
            </w:sdtEndPr>
            <w:sdtContent>
              <w:sdt>
                <w:sdtPr>
                  <w:rPr>
                    <w:rFonts w:asciiTheme="minorHAnsi" w:eastAsia="Times New Roman" w:hAnsiTheme="minorHAnsi" w:cstheme="minorHAnsi"/>
                    <w:sz w:val="20"/>
                    <w:szCs w:val="20"/>
                    <w:lang w:eastAsia="hr-HR"/>
                  </w:rPr>
                  <w:id w:val="-1079048069"/>
                  <w:placeholder>
                    <w:docPart w:val="AC166EB3DFF546AEABD932777E627956"/>
                  </w:placeholder>
                </w:sdtPr>
                <w:sdtEndPr>
                  <w:rPr>
                    <w:rFonts w:eastAsia="Calibri"/>
                    <w:lang w:eastAsia="en-US"/>
                  </w:rPr>
                </w:sdtEndPr>
                <w:sdtContent>
                  <w:p w14:paraId="08806313" w14:textId="77777777" w:rsidR="0008566D" w:rsidRPr="0008566D" w:rsidRDefault="0008566D" w:rsidP="00105E3F">
                    <w:pPr>
                      <w:pStyle w:val="ListParagraph"/>
                      <w:numPr>
                        <w:ilvl w:val="0"/>
                        <w:numId w:val="17"/>
                      </w:numPr>
                      <w:shd w:val="clear" w:color="auto" w:fill="FFFFFF"/>
                      <w:spacing w:after="0" w:line="240" w:lineRule="auto"/>
                      <w:ind w:left="316" w:hanging="270"/>
                      <w:rPr>
                        <w:rFonts w:asciiTheme="minorHAnsi" w:hAnsiTheme="minorHAnsi" w:cstheme="minorHAnsi"/>
                        <w:sz w:val="20"/>
                        <w:szCs w:val="20"/>
                      </w:rPr>
                    </w:pPr>
                    <w:r w:rsidRPr="0008566D">
                      <w:rPr>
                        <w:rFonts w:asciiTheme="minorHAnsi" w:hAnsiTheme="minorHAnsi" w:cstheme="minorHAnsi"/>
                        <w:sz w:val="20"/>
                        <w:szCs w:val="20"/>
                      </w:rPr>
                      <w:t>Nužan uvjet za dobivanje pozitivne ocjene je pozitivna ocjena iz oba praktična ispita.</w:t>
                    </w:r>
                  </w:p>
                  <w:p w14:paraId="319609AF" w14:textId="2192B1CD" w:rsidR="00351D28" w:rsidRPr="0008566D" w:rsidRDefault="0008566D" w:rsidP="00105E3F">
                    <w:pPr>
                      <w:pStyle w:val="ListParagraph"/>
                      <w:numPr>
                        <w:ilvl w:val="0"/>
                        <w:numId w:val="17"/>
                      </w:numPr>
                      <w:shd w:val="clear" w:color="auto" w:fill="FFFFFF"/>
                      <w:spacing w:after="0" w:line="240" w:lineRule="auto"/>
                      <w:ind w:left="316" w:hanging="270"/>
                      <w:rPr>
                        <w:rFonts w:asciiTheme="minorHAnsi" w:hAnsiTheme="minorHAnsi" w:cstheme="minorHAnsi"/>
                        <w:sz w:val="20"/>
                        <w:szCs w:val="20"/>
                      </w:rPr>
                    </w:pPr>
                    <w:r w:rsidRPr="0008566D">
                      <w:rPr>
                        <w:rFonts w:asciiTheme="minorHAnsi" w:hAnsiTheme="minorHAnsi" w:cstheme="minorHAnsi"/>
                        <w:sz w:val="20"/>
                        <w:szCs w:val="20"/>
                      </w:rPr>
                      <w:t>Prisustvovati nastavi (maksimalni broj izostanaka je jedno predavanje i jedne vježbe)</w:t>
                    </w:r>
                  </w:p>
                </w:sdtContent>
              </w:sdt>
            </w:sdtContent>
          </w:sdt>
        </w:tc>
      </w:tr>
      <w:tr w:rsidR="00351D28" w:rsidRPr="00792015" w14:paraId="4A2267C7" w14:textId="77777777" w:rsidTr="008F4CE7">
        <w:tc>
          <w:tcPr>
            <w:tcW w:w="1256" w:type="pct"/>
            <w:vMerge w:val="restart"/>
            <w:tcBorders>
              <w:top w:val="single" w:sz="12" w:space="0" w:color="auto"/>
              <w:left w:val="single" w:sz="12" w:space="0" w:color="auto"/>
            </w:tcBorders>
            <w:shd w:val="clear" w:color="auto" w:fill="00A0DC"/>
            <w:vAlign w:val="center"/>
          </w:tcPr>
          <w:p w14:paraId="2CDB0B7A" w14:textId="77777777" w:rsidR="00351D28" w:rsidRPr="00792015" w:rsidRDefault="00351D28" w:rsidP="00792015">
            <w:pPr>
              <w:tabs>
                <w:tab w:val="left" w:pos="540"/>
              </w:tabs>
              <w:spacing w:after="0" w:line="240" w:lineRule="auto"/>
              <w:rPr>
                <w:rFonts w:asciiTheme="minorHAnsi" w:hAnsiTheme="minorHAnsi" w:cstheme="minorHAnsi"/>
                <w:color w:val="000000"/>
                <w:sz w:val="20"/>
                <w:szCs w:val="20"/>
              </w:rPr>
            </w:pPr>
            <w:r w:rsidRPr="00792015">
              <w:rPr>
                <w:rFonts w:asciiTheme="minorHAnsi" w:hAnsiTheme="minorHAnsi" w:cstheme="minorHAnsi"/>
                <w:color w:val="000000"/>
                <w:sz w:val="20"/>
                <w:szCs w:val="20"/>
              </w:rPr>
              <w:t>2.11. Obvezna literatura (dostupna u knjižnici i / ili na drugi način)</w:t>
            </w:r>
          </w:p>
        </w:tc>
        <w:tc>
          <w:tcPr>
            <w:tcW w:w="2405" w:type="pct"/>
            <w:gridSpan w:val="7"/>
            <w:tcBorders>
              <w:top w:val="single" w:sz="12" w:space="0" w:color="auto"/>
              <w:right w:val="single" w:sz="8" w:space="0" w:color="auto"/>
            </w:tcBorders>
            <w:shd w:val="clear" w:color="auto" w:fill="00A0DC"/>
            <w:vAlign w:val="center"/>
          </w:tcPr>
          <w:p w14:paraId="6A54208F" w14:textId="77777777" w:rsidR="00351D28" w:rsidRPr="00792015" w:rsidRDefault="00351D28" w:rsidP="00792015">
            <w:pPr>
              <w:tabs>
                <w:tab w:val="left" w:pos="2820"/>
              </w:tabs>
              <w:spacing w:after="0" w:line="240" w:lineRule="auto"/>
              <w:jc w:val="center"/>
              <w:rPr>
                <w:rFonts w:asciiTheme="minorHAnsi" w:hAnsiTheme="minorHAnsi" w:cstheme="minorHAnsi"/>
                <w:b/>
                <w:color w:val="000000"/>
                <w:sz w:val="20"/>
                <w:szCs w:val="20"/>
              </w:rPr>
            </w:pPr>
            <w:r w:rsidRPr="00792015">
              <w:rPr>
                <w:rFonts w:asciiTheme="minorHAnsi" w:hAnsiTheme="minorHAnsi" w:cstheme="minorHAnsi"/>
                <w:b/>
                <w:color w:val="000000"/>
                <w:sz w:val="20"/>
                <w:szCs w:val="20"/>
              </w:rPr>
              <w:t>Naslov</w:t>
            </w:r>
          </w:p>
        </w:tc>
        <w:tc>
          <w:tcPr>
            <w:tcW w:w="613" w:type="pct"/>
            <w:gridSpan w:val="3"/>
            <w:tcBorders>
              <w:top w:val="single" w:sz="12" w:space="0" w:color="auto"/>
              <w:left w:val="single" w:sz="8" w:space="0" w:color="auto"/>
              <w:bottom w:val="single" w:sz="8" w:space="0" w:color="auto"/>
              <w:right w:val="single" w:sz="8" w:space="0" w:color="auto"/>
            </w:tcBorders>
            <w:shd w:val="clear" w:color="auto" w:fill="00A0DC"/>
            <w:vAlign w:val="center"/>
          </w:tcPr>
          <w:p w14:paraId="3871F49A" w14:textId="77777777" w:rsidR="00351D28" w:rsidRPr="00792015" w:rsidRDefault="00351D28" w:rsidP="00792015">
            <w:pPr>
              <w:tabs>
                <w:tab w:val="left" w:pos="2820"/>
              </w:tabs>
              <w:spacing w:after="0" w:line="240" w:lineRule="auto"/>
              <w:jc w:val="center"/>
              <w:rPr>
                <w:rFonts w:asciiTheme="minorHAnsi" w:hAnsiTheme="minorHAnsi" w:cstheme="minorHAnsi"/>
                <w:b/>
                <w:color w:val="000000"/>
                <w:sz w:val="20"/>
                <w:szCs w:val="20"/>
              </w:rPr>
            </w:pPr>
            <w:r w:rsidRPr="00792015">
              <w:rPr>
                <w:rFonts w:asciiTheme="minorHAnsi" w:hAnsiTheme="minorHAnsi" w:cstheme="minorHAnsi"/>
                <w:b/>
                <w:color w:val="000000"/>
                <w:sz w:val="20"/>
                <w:szCs w:val="20"/>
              </w:rPr>
              <w:t>Dostupnost  u knjižnici</w:t>
            </w:r>
          </w:p>
        </w:tc>
        <w:tc>
          <w:tcPr>
            <w:tcW w:w="726" w:type="pct"/>
            <w:gridSpan w:val="3"/>
            <w:tcBorders>
              <w:top w:val="single" w:sz="12" w:space="0" w:color="auto"/>
              <w:left w:val="single" w:sz="8" w:space="0" w:color="auto"/>
              <w:bottom w:val="single" w:sz="8" w:space="0" w:color="auto"/>
              <w:right w:val="single" w:sz="12" w:space="0" w:color="auto"/>
            </w:tcBorders>
            <w:shd w:val="clear" w:color="auto" w:fill="00A0DC"/>
            <w:vAlign w:val="center"/>
          </w:tcPr>
          <w:p w14:paraId="06C18BF2" w14:textId="77777777" w:rsidR="00351D28" w:rsidRPr="00792015" w:rsidRDefault="00351D28" w:rsidP="00792015">
            <w:pPr>
              <w:tabs>
                <w:tab w:val="left" w:pos="2820"/>
              </w:tabs>
              <w:spacing w:after="0" w:line="240" w:lineRule="auto"/>
              <w:jc w:val="center"/>
              <w:rPr>
                <w:rFonts w:asciiTheme="minorHAnsi" w:hAnsiTheme="minorHAnsi" w:cstheme="minorHAnsi"/>
                <w:b/>
                <w:color w:val="000000"/>
                <w:sz w:val="20"/>
                <w:szCs w:val="20"/>
              </w:rPr>
            </w:pPr>
            <w:r w:rsidRPr="00792015">
              <w:rPr>
                <w:rFonts w:asciiTheme="minorHAnsi" w:hAnsiTheme="minorHAnsi" w:cstheme="minorHAnsi"/>
                <w:b/>
                <w:color w:val="000000"/>
                <w:sz w:val="20"/>
                <w:szCs w:val="20"/>
              </w:rPr>
              <w:t>Dostupnost putem ostalih medija</w:t>
            </w:r>
          </w:p>
        </w:tc>
      </w:tr>
      <w:tr w:rsidR="0008566D" w:rsidRPr="00792015" w14:paraId="044808D5" w14:textId="77777777" w:rsidTr="008F4CE7">
        <w:trPr>
          <w:trHeight w:val="75"/>
        </w:trPr>
        <w:tc>
          <w:tcPr>
            <w:tcW w:w="1256" w:type="pct"/>
            <w:vMerge/>
            <w:tcBorders>
              <w:left w:val="single" w:sz="12" w:space="0" w:color="auto"/>
            </w:tcBorders>
            <w:shd w:val="clear" w:color="auto" w:fill="00A0DC"/>
            <w:vAlign w:val="center"/>
          </w:tcPr>
          <w:p w14:paraId="24F42538" w14:textId="77777777" w:rsidR="0008566D" w:rsidRPr="00792015" w:rsidRDefault="0008566D" w:rsidP="00105E3F">
            <w:pPr>
              <w:numPr>
                <w:ilvl w:val="0"/>
                <w:numId w:val="11"/>
              </w:numPr>
              <w:tabs>
                <w:tab w:val="left" w:pos="2820"/>
              </w:tabs>
              <w:spacing w:after="0" w:line="240" w:lineRule="auto"/>
              <w:rPr>
                <w:rFonts w:asciiTheme="minorHAnsi" w:hAnsiTheme="minorHAnsi" w:cstheme="minorHAnsi"/>
                <w:color w:val="000000"/>
                <w:sz w:val="20"/>
                <w:szCs w:val="20"/>
              </w:rPr>
            </w:pPr>
          </w:p>
        </w:tc>
        <w:tc>
          <w:tcPr>
            <w:tcW w:w="2405" w:type="pct"/>
            <w:gridSpan w:val="7"/>
            <w:tcBorders>
              <w:right w:val="single" w:sz="8" w:space="0" w:color="auto"/>
            </w:tcBorders>
            <w:shd w:val="clear" w:color="auto" w:fill="auto"/>
          </w:tcPr>
          <w:sdt>
            <w:sdtPr>
              <w:rPr>
                <w:rFonts w:asciiTheme="minorHAnsi" w:hAnsiTheme="minorHAnsi" w:cstheme="minorHAnsi"/>
                <w:color w:val="000000"/>
                <w:sz w:val="20"/>
                <w:szCs w:val="20"/>
              </w:rPr>
              <w:id w:val="-1266679352"/>
              <w:placeholder>
                <w:docPart w:val="6C941DC55FC84EA994503794B983CE4B"/>
              </w:placeholder>
            </w:sdtPr>
            <w:sdtEndPr/>
            <w:sdtContent>
              <w:sdt>
                <w:sdtPr>
                  <w:rPr>
                    <w:rFonts w:asciiTheme="minorHAnsi" w:hAnsiTheme="minorHAnsi" w:cstheme="minorHAnsi"/>
                    <w:color w:val="000000"/>
                    <w:sz w:val="20"/>
                    <w:szCs w:val="20"/>
                  </w:rPr>
                  <w:id w:val="1201440674"/>
                  <w:placeholder>
                    <w:docPart w:val="8F0714BADDC747AA98CF7DB06E5596AC"/>
                  </w:placeholder>
                </w:sdtPr>
                <w:sdtEndPr/>
                <w:sdtContent>
                  <w:p w14:paraId="4544ACB6" w14:textId="70DE536E" w:rsidR="0008566D" w:rsidRPr="0008566D" w:rsidRDefault="0008566D" w:rsidP="0008566D">
                    <w:pPr>
                      <w:tabs>
                        <w:tab w:val="left" w:pos="2820"/>
                      </w:tabs>
                      <w:spacing w:after="0" w:line="240" w:lineRule="auto"/>
                      <w:rPr>
                        <w:rFonts w:asciiTheme="minorHAnsi" w:hAnsiTheme="minorHAnsi" w:cstheme="minorHAnsi"/>
                        <w:color w:val="000000"/>
                        <w:sz w:val="20"/>
                        <w:szCs w:val="20"/>
                      </w:rPr>
                    </w:pPr>
                    <w:r w:rsidRPr="0008566D">
                      <w:rPr>
                        <w:rFonts w:asciiTheme="minorHAnsi" w:hAnsiTheme="minorHAnsi" w:cstheme="minorHAnsi"/>
                        <w:color w:val="000000"/>
                        <w:sz w:val="20"/>
                        <w:szCs w:val="20"/>
                      </w:rPr>
                      <w:t xml:space="preserve">Skripta pripremljena za </w:t>
                    </w:r>
                    <w:r w:rsidR="001F387C">
                      <w:rPr>
                        <w:rFonts w:asciiTheme="minorHAnsi" w:hAnsiTheme="minorHAnsi" w:cstheme="minorHAnsi"/>
                        <w:color w:val="000000"/>
                        <w:sz w:val="20"/>
                        <w:szCs w:val="20"/>
                      </w:rPr>
                      <w:t>kolegij</w:t>
                    </w:r>
                  </w:p>
                </w:sdtContent>
              </w:sdt>
            </w:sdtContent>
          </w:sdt>
        </w:tc>
        <w:tc>
          <w:tcPr>
            <w:tcW w:w="613" w:type="pct"/>
            <w:gridSpan w:val="3"/>
            <w:tcBorders>
              <w:top w:val="single" w:sz="8" w:space="0" w:color="auto"/>
              <w:left w:val="single" w:sz="8" w:space="0" w:color="auto"/>
              <w:right w:val="single" w:sz="8" w:space="0" w:color="auto"/>
            </w:tcBorders>
            <w:shd w:val="clear" w:color="auto" w:fill="auto"/>
          </w:tcPr>
          <w:sdt>
            <w:sdtPr>
              <w:rPr>
                <w:rFonts w:asciiTheme="minorHAnsi" w:hAnsiTheme="minorHAnsi" w:cstheme="minorHAnsi"/>
                <w:color w:val="000000"/>
                <w:sz w:val="20"/>
                <w:szCs w:val="20"/>
              </w:rPr>
              <w:id w:val="1394544865"/>
              <w:placeholder>
                <w:docPart w:val="84CB09EC09954DECB351197BFB142EB0"/>
              </w:placeholder>
              <w:showingPlcHdr/>
            </w:sdtPr>
            <w:sdtEndPr/>
            <w:sdtContent>
              <w:p w14:paraId="76A29403" w14:textId="77777777" w:rsidR="0008566D" w:rsidRPr="00792015" w:rsidRDefault="0008566D" w:rsidP="0008566D">
                <w:pPr>
                  <w:tabs>
                    <w:tab w:val="left" w:pos="2820"/>
                  </w:tabs>
                  <w:spacing w:after="0" w:line="240" w:lineRule="auto"/>
                  <w:rPr>
                    <w:rFonts w:asciiTheme="minorHAnsi" w:hAnsiTheme="minorHAnsi" w:cstheme="minorHAnsi"/>
                    <w:color w:val="000000"/>
                    <w:sz w:val="20"/>
                    <w:szCs w:val="20"/>
                  </w:rPr>
                </w:pPr>
                <w:r w:rsidRPr="00792015">
                  <w:rPr>
                    <w:rFonts w:asciiTheme="minorHAnsi" w:hAnsiTheme="minorHAnsi" w:cstheme="minorHAnsi"/>
                    <w:color w:val="000000"/>
                    <w:sz w:val="20"/>
                    <w:szCs w:val="20"/>
                  </w:rPr>
                  <w:t xml:space="preserve"> </w:t>
                </w:r>
              </w:p>
            </w:sdtContent>
          </w:sdt>
        </w:tc>
        <w:tc>
          <w:tcPr>
            <w:tcW w:w="726" w:type="pct"/>
            <w:gridSpan w:val="3"/>
            <w:tcBorders>
              <w:top w:val="single" w:sz="8" w:space="0" w:color="auto"/>
              <w:left w:val="single" w:sz="8" w:space="0" w:color="auto"/>
              <w:right w:val="single" w:sz="12" w:space="0" w:color="auto"/>
            </w:tcBorders>
            <w:shd w:val="clear" w:color="auto" w:fill="auto"/>
          </w:tcPr>
          <w:sdt>
            <w:sdtPr>
              <w:rPr>
                <w:rFonts w:asciiTheme="minorHAnsi" w:hAnsiTheme="minorHAnsi" w:cstheme="minorHAnsi"/>
                <w:color w:val="000000"/>
                <w:sz w:val="20"/>
                <w:szCs w:val="20"/>
              </w:rPr>
              <w:id w:val="-952859200"/>
              <w:placeholder>
                <w:docPart w:val="968C58E602C44CE8AF4135F4A34302F9"/>
              </w:placeholder>
              <w:showingPlcHdr/>
            </w:sdtPr>
            <w:sdtEndPr/>
            <w:sdtContent>
              <w:p w14:paraId="56152562" w14:textId="77777777" w:rsidR="0008566D" w:rsidRPr="00792015" w:rsidRDefault="0008566D" w:rsidP="0008566D">
                <w:pPr>
                  <w:tabs>
                    <w:tab w:val="left" w:pos="2820"/>
                  </w:tabs>
                  <w:spacing w:after="0" w:line="240" w:lineRule="auto"/>
                  <w:jc w:val="center"/>
                  <w:rPr>
                    <w:rFonts w:asciiTheme="minorHAnsi" w:hAnsiTheme="minorHAnsi" w:cstheme="minorHAnsi"/>
                    <w:color w:val="000000"/>
                    <w:sz w:val="20"/>
                    <w:szCs w:val="20"/>
                  </w:rPr>
                </w:pPr>
                <w:r w:rsidRPr="00792015">
                  <w:rPr>
                    <w:rFonts w:asciiTheme="minorHAnsi" w:hAnsiTheme="minorHAnsi" w:cstheme="minorHAnsi"/>
                    <w:color w:val="000000"/>
                    <w:sz w:val="20"/>
                    <w:szCs w:val="20"/>
                  </w:rPr>
                  <w:t xml:space="preserve"> </w:t>
                </w:r>
              </w:p>
            </w:sdtContent>
          </w:sdt>
        </w:tc>
      </w:tr>
      <w:tr w:rsidR="00351D28" w:rsidRPr="00792015" w14:paraId="2900E560" w14:textId="77777777" w:rsidTr="001D1AE3">
        <w:tc>
          <w:tcPr>
            <w:tcW w:w="1256" w:type="pct"/>
            <w:tcBorders>
              <w:top w:val="single" w:sz="12" w:space="0" w:color="auto"/>
              <w:left w:val="single" w:sz="12" w:space="0" w:color="auto"/>
            </w:tcBorders>
            <w:shd w:val="clear" w:color="auto" w:fill="00A0DC"/>
            <w:vAlign w:val="center"/>
          </w:tcPr>
          <w:p w14:paraId="1A7A0041" w14:textId="77777777" w:rsidR="00351D28" w:rsidRPr="00792015" w:rsidRDefault="00351D28" w:rsidP="00792015">
            <w:pPr>
              <w:tabs>
                <w:tab w:val="left" w:pos="567"/>
              </w:tabs>
              <w:spacing w:after="0" w:line="240" w:lineRule="auto"/>
              <w:rPr>
                <w:rFonts w:asciiTheme="minorHAnsi" w:hAnsiTheme="minorHAnsi" w:cstheme="minorHAnsi"/>
                <w:color w:val="000000"/>
                <w:sz w:val="20"/>
                <w:szCs w:val="20"/>
              </w:rPr>
            </w:pPr>
            <w:r w:rsidRPr="00792015">
              <w:rPr>
                <w:rFonts w:asciiTheme="minorHAnsi" w:hAnsiTheme="minorHAnsi" w:cstheme="minorHAnsi"/>
                <w:color w:val="000000"/>
                <w:sz w:val="20"/>
                <w:szCs w:val="20"/>
              </w:rPr>
              <w:t xml:space="preserve">2.12. Dopunska literatura </w:t>
            </w:r>
          </w:p>
        </w:tc>
        <w:sdt>
          <w:sdtPr>
            <w:rPr>
              <w:rFonts w:asciiTheme="minorHAnsi" w:hAnsiTheme="minorHAnsi" w:cstheme="minorHAnsi"/>
            </w:rPr>
            <w:id w:val="1607766563"/>
            <w:placeholder>
              <w:docPart w:val="FCC18CCC807F40909890582833864C44"/>
            </w:placeholder>
          </w:sdtPr>
          <w:sdtEndPr/>
          <w:sdtContent>
            <w:tc>
              <w:tcPr>
                <w:tcW w:w="3744" w:type="pct"/>
                <w:gridSpan w:val="13"/>
                <w:tcBorders>
                  <w:top w:val="single" w:sz="12" w:space="0" w:color="auto"/>
                  <w:right w:val="single" w:sz="12" w:space="0" w:color="auto"/>
                </w:tcBorders>
              </w:tcPr>
              <w:p w14:paraId="5029D85A" w14:textId="77777777" w:rsidR="0008566D" w:rsidRPr="0008566D" w:rsidRDefault="0008566D" w:rsidP="00105E3F">
                <w:pPr>
                  <w:pStyle w:val="ListParagraph"/>
                  <w:numPr>
                    <w:ilvl w:val="0"/>
                    <w:numId w:val="11"/>
                  </w:numPr>
                  <w:spacing w:after="0" w:line="240" w:lineRule="auto"/>
                  <w:ind w:left="316" w:hanging="270"/>
                  <w:rPr>
                    <w:rFonts w:asciiTheme="minorHAnsi" w:hAnsiTheme="minorHAnsi" w:cstheme="minorHAnsi"/>
                    <w:sz w:val="20"/>
                    <w:szCs w:val="20"/>
                  </w:rPr>
                </w:pPr>
                <w:r w:rsidRPr="0008566D">
                  <w:rPr>
                    <w:rFonts w:asciiTheme="minorHAnsi" w:hAnsiTheme="minorHAnsi" w:cstheme="minorHAnsi"/>
                    <w:sz w:val="20"/>
                    <w:szCs w:val="20"/>
                  </w:rPr>
                  <w:t>Microsoft handbooks</w:t>
                </w:r>
              </w:p>
              <w:p w14:paraId="705DE72F" w14:textId="77777777" w:rsidR="0008566D" w:rsidRPr="0008566D" w:rsidRDefault="0008566D" w:rsidP="00105E3F">
                <w:pPr>
                  <w:pStyle w:val="ListParagraph"/>
                  <w:numPr>
                    <w:ilvl w:val="0"/>
                    <w:numId w:val="11"/>
                  </w:numPr>
                  <w:spacing w:after="0" w:line="240" w:lineRule="auto"/>
                  <w:ind w:left="316" w:hanging="270"/>
                  <w:rPr>
                    <w:rFonts w:asciiTheme="minorHAnsi" w:hAnsiTheme="minorHAnsi" w:cstheme="minorHAnsi"/>
                    <w:sz w:val="20"/>
                    <w:szCs w:val="20"/>
                  </w:rPr>
                </w:pPr>
                <w:r w:rsidRPr="0008566D">
                  <w:rPr>
                    <w:rFonts w:asciiTheme="minorHAnsi" w:hAnsiTheme="minorHAnsi" w:cstheme="minorHAnsi"/>
                    <w:sz w:val="20"/>
                    <w:szCs w:val="20"/>
                  </w:rPr>
                  <w:t>Schaum's Outline of Introduction to Computer Science, Mata-Toledo Ramon, McGraw-Hill Book Company</w:t>
                </w:r>
              </w:p>
              <w:p w14:paraId="283233FB" w14:textId="5D7AE4E4" w:rsidR="00351D28" w:rsidRPr="00792015" w:rsidRDefault="0008566D" w:rsidP="00105E3F">
                <w:pPr>
                  <w:pStyle w:val="ListParagraph"/>
                  <w:numPr>
                    <w:ilvl w:val="0"/>
                    <w:numId w:val="11"/>
                  </w:numPr>
                  <w:spacing w:after="0" w:line="240" w:lineRule="auto"/>
                  <w:ind w:left="316" w:hanging="270"/>
                  <w:rPr>
                    <w:rFonts w:asciiTheme="minorHAnsi" w:hAnsiTheme="minorHAnsi" w:cstheme="minorHAnsi"/>
                    <w:b/>
                    <w:sz w:val="20"/>
                    <w:szCs w:val="20"/>
                  </w:rPr>
                </w:pPr>
                <w:r w:rsidRPr="0008566D">
                  <w:rPr>
                    <w:rFonts w:asciiTheme="minorHAnsi" w:hAnsiTheme="minorHAnsi" w:cstheme="minorHAnsi"/>
                    <w:sz w:val="20"/>
                    <w:szCs w:val="20"/>
                  </w:rPr>
                  <w:t>Schaum's Outline of Essential Computer Math</w:t>
                </w:r>
              </w:p>
            </w:tc>
          </w:sdtContent>
        </w:sdt>
      </w:tr>
      <w:tr w:rsidR="00351D28" w:rsidRPr="00792015" w14:paraId="72BE4D39" w14:textId="77777777" w:rsidTr="001D1AE3">
        <w:tc>
          <w:tcPr>
            <w:tcW w:w="1256" w:type="pct"/>
            <w:tcBorders>
              <w:top w:val="single" w:sz="12" w:space="0" w:color="auto"/>
              <w:left w:val="single" w:sz="12" w:space="0" w:color="auto"/>
            </w:tcBorders>
            <w:shd w:val="clear" w:color="auto" w:fill="00A0DC"/>
            <w:vAlign w:val="center"/>
          </w:tcPr>
          <w:p w14:paraId="226C53E7" w14:textId="77777777" w:rsidR="00351D28" w:rsidRPr="00792015" w:rsidRDefault="00351D28" w:rsidP="00792015">
            <w:pPr>
              <w:tabs>
                <w:tab w:val="left" w:pos="567"/>
              </w:tabs>
              <w:spacing w:after="0" w:line="240" w:lineRule="auto"/>
              <w:rPr>
                <w:rFonts w:asciiTheme="minorHAnsi" w:hAnsiTheme="minorHAnsi" w:cstheme="minorHAnsi"/>
                <w:color w:val="000000"/>
                <w:sz w:val="20"/>
                <w:szCs w:val="20"/>
              </w:rPr>
            </w:pPr>
            <w:r w:rsidRPr="00792015">
              <w:rPr>
                <w:rFonts w:asciiTheme="minorHAnsi" w:hAnsiTheme="minorHAnsi" w:cstheme="minorHAnsi"/>
                <w:color w:val="000000"/>
                <w:sz w:val="20"/>
                <w:szCs w:val="20"/>
              </w:rPr>
              <w:t>2.13. Ispitni rokovi</w:t>
            </w:r>
          </w:p>
        </w:tc>
        <w:tc>
          <w:tcPr>
            <w:tcW w:w="3744" w:type="pct"/>
            <w:gridSpan w:val="13"/>
            <w:tcBorders>
              <w:top w:val="single" w:sz="12" w:space="0" w:color="auto"/>
              <w:right w:val="single" w:sz="12" w:space="0" w:color="auto"/>
            </w:tcBorders>
          </w:tcPr>
          <w:p w14:paraId="30DB93B5" w14:textId="77777777" w:rsidR="00351D28" w:rsidRPr="00792015" w:rsidRDefault="00351D28" w:rsidP="00792015">
            <w:pPr>
              <w:tabs>
                <w:tab w:val="left" w:pos="2820"/>
              </w:tabs>
              <w:spacing w:after="0" w:line="240" w:lineRule="auto"/>
              <w:rPr>
                <w:rFonts w:asciiTheme="minorHAnsi" w:hAnsiTheme="minorHAnsi" w:cstheme="minorHAnsi"/>
                <w:sz w:val="20"/>
                <w:szCs w:val="20"/>
              </w:rPr>
            </w:pPr>
            <w:r w:rsidRPr="00792015">
              <w:rPr>
                <w:rFonts w:asciiTheme="minorHAnsi" w:hAnsiTheme="minorHAnsi" w:cstheme="minorHAnsi"/>
                <w:i/>
                <w:sz w:val="20"/>
                <w:szCs w:val="20"/>
              </w:rPr>
              <w:t xml:space="preserve">Rokovi ispita objavljuju se na Studomatu i ovoj mrežnoj stranici: </w:t>
            </w:r>
            <w:r w:rsidR="008B3C49">
              <w:fldChar w:fldCharType="begin"/>
            </w:r>
            <w:r w:rsidR="008B3C49">
              <w:instrText xml:space="preserve"> HYPERLINK "http://www.pbf.unizg.hr/studiji/ispitni_rokovi" </w:instrText>
            </w:r>
            <w:r w:rsidR="008B3C49">
              <w:fldChar w:fldCharType="separate"/>
            </w:r>
            <w:r w:rsidRPr="00792015">
              <w:rPr>
                <w:rStyle w:val="Hyperlink"/>
                <w:rFonts w:asciiTheme="minorHAnsi" w:hAnsiTheme="minorHAnsi" w:cstheme="minorHAnsi"/>
                <w:i/>
                <w:sz w:val="20"/>
                <w:szCs w:val="20"/>
              </w:rPr>
              <w:t>http://www.pbf.unizg.hr/studiji/ispitni_rokovi</w:t>
            </w:r>
            <w:r w:rsidR="008B3C49">
              <w:rPr>
                <w:rStyle w:val="Hyperlink"/>
                <w:rFonts w:asciiTheme="minorHAnsi" w:hAnsiTheme="minorHAnsi" w:cstheme="minorHAnsi"/>
                <w:i/>
                <w:sz w:val="20"/>
                <w:szCs w:val="20"/>
              </w:rPr>
              <w:fldChar w:fldCharType="end"/>
            </w:r>
          </w:p>
        </w:tc>
      </w:tr>
      <w:tr w:rsidR="00351D28" w:rsidRPr="00792015" w14:paraId="0B580EDB" w14:textId="77777777" w:rsidTr="001D1AE3">
        <w:tc>
          <w:tcPr>
            <w:tcW w:w="1256" w:type="pct"/>
            <w:tcBorders>
              <w:left w:val="single" w:sz="12" w:space="0" w:color="auto"/>
              <w:bottom w:val="single" w:sz="12" w:space="0" w:color="auto"/>
            </w:tcBorders>
            <w:shd w:val="clear" w:color="auto" w:fill="00A0DC"/>
            <w:vAlign w:val="center"/>
          </w:tcPr>
          <w:p w14:paraId="29ECAF85" w14:textId="4042CAB4" w:rsidR="00351D28" w:rsidRPr="00792015" w:rsidRDefault="00351D28" w:rsidP="00792015">
            <w:pPr>
              <w:tabs>
                <w:tab w:val="left" w:pos="567"/>
              </w:tabs>
              <w:spacing w:after="0" w:line="240" w:lineRule="auto"/>
              <w:rPr>
                <w:rFonts w:asciiTheme="minorHAnsi" w:hAnsiTheme="minorHAnsi" w:cstheme="minorHAnsi"/>
                <w:color w:val="000000"/>
                <w:sz w:val="20"/>
                <w:szCs w:val="20"/>
              </w:rPr>
            </w:pPr>
            <w:r w:rsidRPr="00792015">
              <w:rPr>
                <w:rFonts w:asciiTheme="minorHAnsi" w:hAnsiTheme="minorHAnsi" w:cstheme="minorHAnsi"/>
                <w:color w:val="000000"/>
                <w:sz w:val="20"/>
                <w:szCs w:val="20"/>
              </w:rPr>
              <w:t xml:space="preserve">2.14. Ostalo </w:t>
            </w:r>
          </w:p>
        </w:tc>
        <w:sdt>
          <w:sdtPr>
            <w:rPr>
              <w:rFonts w:asciiTheme="minorHAnsi" w:hAnsiTheme="minorHAnsi" w:cstheme="minorHAnsi"/>
              <w:sz w:val="20"/>
              <w:szCs w:val="20"/>
            </w:rPr>
            <w:id w:val="-1691442602"/>
            <w:placeholder>
              <w:docPart w:val="74773961849A4A8C910021DFA28E7470"/>
            </w:placeholder>
          </w:sdtPr>
          <w:sdtEndPr/>
          <w:sdtContent>
            <w:tc>
              <w:tcPr>
                <w:tcW w:w="3744" w:type="pct"/>
                <w:gridSpan w:val="13"/>
                <w:tcBorders>
                  <w:bottom w:val="single" w:sz="12" w:space="0" w:color="auto"/>
                  <w:right w:val="single" w:sz="12" w:space="0" w:color="auto"/>
                </w:tcBorders>
              </w:tcPr>
              <w:p w14:paraId="78165216" w14:textId="5B842CEA" w:rsidR="00351D28" w:rsidRPr="00792015" w:rsidRDefault="00F12CC9" w:rsidP="00792015">
                <w:pPr>
                  <w:tabs>
                    <w:tab w:val="left" w:pos="2820"/>
                  </w:tabs>
                  <w:spacing w:after="0" w:line="240" w:lineRule="auto"/>
                  <w:rPr>
                    <w:rFonts w:asciiTheme="minorHAnsi" w:hAnsiTheme="minorHAnsi" w:cstheme="minorHAnsi"/>
                    <w:sz w:val="20"/>
                    <w:szCs w:val="20"/>
                  </w:rPr>
                </w:pPr>
                <w:r w:rsidRPr="00792015">
                  <w:rPr>
                    <w:rFonts w:asciiTheme="minorHAnsi" w:hAnsiTheme="minorHAnsi" w:cstheme="minorHAnsi"/>
                    <w:sz w:val="20"/>
                    <w:szCs w:val="20"/>
                  </w:rPr>
                  <w:t>-</w:t>
                </w:r>
              </w:p>
            </w:tc>
          </w:sdtContent>
        </w:sdt>
      </w:tr>
    </w:tbl>
    <w:p w14:paraId="3ED2710C" w14:textId="6622CBF2" w:rsidR="00DF5FD5" w:rsidRDefault="00DF5FD5" w:rsidP="00792015">
      <w:pPr>
        <w:spacing w:after="0" w:line="240" w:lineRule="auto"/>
        <w:rPr>
          <w:rFonts w:asciiTheme="minorHAnsi" w:hAnsiTheme="minorHAnsi" w:cstheme="minorHAnsi"/>
          <w:sz w:val="20"/>
          <w:szCs w:val="20"/>
        </w:rPr>
      </w:pPr>
    </w:p>
    <w:p w14:paraId="64AA6B90" w14:textId="77777777" w:rsidR="000C3E51" w:rsidRDefault="000C3E51" w:rsidP="00792015">
      <w:pPr>
        <w:spacing w:after="0" w:line="240" w:lineRule="auto"/>
        <w:rPr>
          <w:rFonts w:asciiTheme="minorHAnsi" w:hAnsiTheme="minorHAnsi" w:cstheme="minorHAnsi"/>
          <w:sz w:val="20"/>
          <w:szCs w:val="20"/>
        </w:rPr>
      </w:pP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1E0" w:firstRow="1" w:lastRow="1" w:firstColumn="1" w:lastColumn="1" w:noHBand="0" w:noVBand="0"/>
      </w:tblPr>
      <w:tblGrid>
        <w:gridCol w:w="2622"/>
        <w:gridCol w:w="1615"/>
        <w:gridCol w:w="566"/>
        <w:gridCol w:w="570"/>
        <w:gridCol w:w="428"/>
        <w:gridCol w:w="937"/>
        <w:gridCol w:w="572"/>
        <w:gridCol w:w="334"/>
        <w:gridCol w:w="196"/>
        <w:gridCol w:w="895"/>
        <w:gridCol w:w="188"/>
        <w:gridCol w:w="324"/>
        <w:gridCol w:w="605"/>
        <w:gridCol w:w="584"/>
      </w:tblGrid>
      <w:tr w:rsidR="00E514FB" w:rsidRPr="00E514FB" w14:paraId="048C8A11" w14:textId="77777777" w:rsidTr="00022982">
        <w:tc>
          <w:tcPr>
            <w:tcW w:w="5000" w:type="pct"/>
            <w:gridSpan w:val="14"/>
            <w:tcBorders>
              <w:top w:val="single" w:sz="12" w:space="0" w:color="auto"/>
              <w:left w:val="single" w:sz="12" w:space="0" w:color="auto"/>
              <w:bottom w:val="single" w:sz="12" w:space="0" w:color="auto"/>
              <w:right w:val="single" w:sz="12" w:space="0" w:color="auto"/>
            </w:tcBorders>
            <w:shd w:val="clear" w:color="auto" w:fill="143C91"/>
            <w:vAlign w:val="center"/>
          </w:tcPr>
          <w:p w14:paraId="1082CA03" w14:textId="77777777" w:rsidR="00E514FB" w:rsidRPr="00E514FB" w:rsidRDefault="00E514FB" w:rsidP="00E514FB">
            <w:pPr>
              <w:tabs>
                <w:tab w:val="left" w:pos="2820"/>
              </w:tabs>
              <w:spacing w:after="0" w:line="240" w:lineRule="auto"/>
              <w:rPr>
                <w:rFonts w:asciiTheme="minorHAnsi" w:hAnsiTheme="minorHAnsi" w:cstheme="minorHAnsi"/>
                <w:b/>
                <w:sz w:val="20"/>
                <w:szCs w:val="20"/>
              </w:rPr>
            </w:pPr>
            <w:r w:rsidRPr="00E514FB">
              <w:rPr>
                <w:rFonts w:asciiTheme="minorHAnsi" w:hAnsiTheme="minorHAnsi" w:cstheme="minorHAnsi"/>
                <w:b/>
                <w:sz w:val="20"/>
                <w:szCs w:val="20"/>
              </w:rPr>
              <w:t>1. OPĆE INFORMACIJE</w:t>
            </w:r>
          </w:p>
        </w:tc>
      </w:tr>
      <w:tr w:rsidR="00E514FB" w:rsidRPr="00E514FB" w14:paraId="6976317E" w14:textId="77777777" w:rsidTr="00022982">
        <w:tc>
          <w:tcPr>
            <w:tcW w:w="1256" w:type="pct"/>
            <w:tcBorders>
              <w:top w:val="single" w:sz="12" w:space="0" w:color="auto"/>
              <w:left w:val="single" w:sz="12" w:space="0" w:color="auto"/>
            </w:tcBorders>
            <w:shd w:val="clear" w:color="auto" w:fill="00A0DC"/>
            <w:vAlign w:val="center"/>
          </w:tcPr>
          <w:p w14:paraId="1E9971C3" w14:textId="0FD37BF3" w:rsidR="00E514FB" w:rsidRPr="00E514FB" w:rsidRDefault="00E514FB" w:rsidP="00E514FB">
            <w:pPr>
              <w:tabs>
                <w:tab w:val="left" w:pos="2820"/>
              </w:tabs>
              <w:spacing w:after="0" w:line="240" w:lineRule="auto"/>
              <w:rPr>
                <w:rFonts w:asciiTheme="minorHAnsi" w:hAnsiTheme="minorHAnsi" w:cstheme="minorHAnsi"/>
                <w:bCs/>
                <w:sz w:val="20"/>
                <w:szCs w:val="20"/>
              </w:rPr>
            </w:pPr>
            <w:r w:rsidRPr="00E514FB">
              <w:rPr>
                <w:rFonts w:asciiTheme="minorHAnsi" w:hAnsiTheme="minorHAnsi" w:cstheme="minorHAnsi"/>
                <w:bCs/>
                <w:sz w:val="20"/>
                <w:szCs w:val="20"/>
              </w:rPr>
              <w:t xml:space="preserve">1.1. Nositelj(i) i suradnici </w:t>
            </w:r>
            <w:r w:rsidR="001F387C">
              <w:rPr>
                <w:rFonts w:asciiTheme="minorHAnsi" w:hAnsiTheme="minorHAnsi" w:cstheme="minorHAnsi"/>
                <w:bCs/>
                <w:sz w:val="20"/>
                <w:szCs w:val="20"/>
              </w:rPr>
              <w:t>kolegij</w:t>
            </w:r>
            <w:r w:rsidRPr="00E514FB">
              <w:rPr>
                <w:rFonts w:asciiTheme="minorHAnsi" w:hAnsiTheme="minorHAnsi" w:cstheme="minorHAnsi"/>
                <w:bCs/>
                <w:sz w:val="20"/>
                <w:szCs w:val="20"/>
              </w:rPr>
              <w:t xml:space="preserve">a </w:t>
            </w:r>
          </w:p>
        </w:tc>
        <w:tc>
          <w:tcPr>
            <w:tcW w:w="1523" w:type="pct"/>
            <w:gridSpan w:val="4"/>
            <w:tcBorders>
              <w:top w:val="single" w:sz="12" w:space="0" w:color="auto"/>
              <w:right w:val="single" w:sz="12" w:space="0" w:color="auto"/>
            </w:tcBorders>
            <w:vAlign w:val="center"/>
          </w:tcPr>
          <w:p w14:paraId="7FAE1988" w14:textId="7BB57EB7" w:rsidR="00E514FB" w:rsidRPr="00E514FB" w:rsidRDefault="001F387C" w:rsidP="00E514FB">
            <w:pPr>
              <w:tabs>
                <w:tab w:val="left" w:pos="2820"/>
              </w:tabs>
              <w:spacing w:after="0" w:line="240" w:lineRule="auto"/>
              <w:rPr>
                <w:rFonts w:asciiTheme="minorHAnsi" w:eastAsiaTheme="minorHAnsi" w:hAnsiTheme="minorHAnsi" w:cstheme="minorHAnsi"/>
                <w:b/>
                <w:color w:val="000000" w:themeColor="text1"/>
                <w:sz w:val="20"/>
                <w:szCs w:val="20"/>
              </w:rPr>
            </w:pPr>
            <w:hyperlink r:id="rId47" w:history="1">
              <w:r w:rsidR="00E514FB" w:rsidRPr="00E514FB">
                <w:rPr>
                  <w:rStyle w:val="Hyperlink"/>
                  <w:rFonts w:asciiTheme="minorHAnsi" w:eastAsiaTheme="minorHAnsi" w:hAnsiTheme="minorHAnsi" w:cstheme="minorHAnsi"/>
                  <w:b/>
                  <w:sz w:val="20"/>
                  <w:szCs w:val="20"/>
                </w:rPr>
                <w:t>Ana Kovačić, prof., v. pred.</w:t>
              </w:r>
            </w:hyperlink>
            <w:r w:rsidR="00E514FB" w:rsidRPr="00E514FB">
              <w:rPr>
                <w:rFonts w:asciiTheme="minorHAnsi" w:eastAsiaTheme="minorHAnsi" w:hAnsiTheme="minorHAnsi" w:cstheme="minorHAnsi"/>
                <w:b/>
                <w:color w:val="000000" w:themeColor="text1"/>
                <w:sz w:val="20"/>
                <w:szCs w:val="20"/>
              </w:rPr>
              <w:t xml:space="preserve"> </w:t>
            </w:r>
          </w:p>
          <w:p w14:paraId="5516727D" w14:textId="018FF685" w:rsidR="00E514FB" w:rsidRPr="00E514FB" w:rsidRDefault="001F387C" w:rsidP="00E514FB">
            <w:pPr>
              <w:tabs>
                <w:tab w:val="left" w:pos="2820"/>
              </w:tabs>
              <w:spacing w:after="0" w:line="240" w:lineRule="auto"/>
              <w:rPr>
                <w:rFonts w:asciiTheme="minorHAnsi" w:eastAsiaTheme="minorHAnsi" w:hAnsiTheme="minorHAnsi" w:cstheme="minorHAnsi"/>
                <w:b/>
                <w:color w:val="000000" w:themeColor="text1"/>
                <w:sz w:val="20"/>
                <w:szCs w:val="20"/>
              </w:rPr>
            </w:pPr>
            <w:hyperlink r:id="rId48" w:history="1">
              <w:r w:rsidR="00E514FB" w:rsidRPr="00E514FB">
                <w:rPr>
                  <w:rStyle w:val="Hyperlink"/>
                  <w:rFonts w:asciiTheme="minorHAnsi" w:eastAsiaTheme="minorHAnsi" w:hAnsiTheme="minorHAnsi" w:cstheme="minorHAnsi"/>
                  <w:sz w:val="20"/>
                  <w:szCs w:val="20"/>
                </w:rPr>
                <w:t>Dijana Njerš, prof., v. pred.</w:t>
              </w:r>
            </w:hyperlink>
          </w:p>
        </w:tc>
        <w:tc>
          <w:tcPr>
            <w:tcW w:w="1406" w:type="pct"/>
            <w:gridSpan w:val="5"/>
            <w:tcBorders>
              <w:top w:val="single" w:sz="12" w:space="0" w:color="auto"/>
              <w:right w:val="single" w:sz="12" w:space="0" w:color="auto"/>
            </w:tcBorders>
            <w:shd w:val="clear" w:color="auto" w:fill="00A0DC"/>
            <w:vAlign w:val="center"/>
          </w:tcPr>
          <w:p w14:paraId="5932F775" w14:textId="77777777" w:rsidR="00E514FB" w:rsidRPr="00E514FB" w:rsidRDefault="00E514FB" w:rsidP="00E514FB">
            <w:pPr>
              <w:tabs>
                <w:tab w:val="left" w:pos="2820"/>
              </w:tabs>
              <w:spacing w:after="0" w:line="240" w:lineRule="auto"/>
              <w:rPr>
                <w:rFonts w:asciiTheme="minorHAnsi" w:hAnsiTheme="minorHAnsi" w:cstheme="minorHAnsi"/>
                <w:sz w:val="20"/>
                <w:szCs w:val="20"/>
              </w:rPr>
            </w:pPr>
            <w:r w:rsidRPr="00E514FB">
              <w:rPr>
                <w:rFonts w:asciiTheme="minorHAnsi" w:hAnsiTheme="minorHAnsi" w:cstheme="minorHAnsi"/>
                <w:sz w:val="20"/>
                <w:szCs w:val="20"/>
              </w:rPr>
              <w:t>1.8. Semestar</w:t>
            </w:r>
          </w:p>
        </w:tc>
        <w:sdt>
          <w:sdtPr>
            <w:rPr>
              <w:rFonts w:asciiTheme="minorHAnsi" w:hAnsiTheme="minorHAnsi" w:cstheme="minorHAnsi"/>
              <w:sz w:val="20"/>
              <w:szCs w:val="20"/>
            </w:rPr>
            <w:alias w:val="Odaberite semestar studija"/>
            <w:tag w:val="Odaberite semestar studija"/>
            <w:id w:val="717086810"/>
            <w:placeholder>
              <w:docPart w:val="4165C3BB617549BF999D5C03062CC125"/>
            </w:placeholder>
            <w:dropDownList>
              <w:listItem w:value="Choose an item."/>
              <w:listItem w:displayText="zimski" w:value="zimski"/>
              <w:listItem w:displayText="ljetni" w:value="ljetni"/>
            </w:dropDownList>
          </w:sdtPr>
          <w:sdtEndPr/>
          <w:sdtContent>
            <w:tc>
              <w:tcPr>
                <w:tcW w:w="815" w:type="pct"/>
                <w:gridSpan w:val="4"/>
                <w:tcBorders>
                  <w:top w:val="single" w:sz="12" w:space="0" w:color="auto"/>
                  <w:right w:val="single" w:sz="12" w:space="0" w:color="auto"/>
                </w:tcBorders>
                <w:vAlign w:val="center"/>
              </w:tcPr>
              <w:p w14:paraId="134C1960" w14:textId="77777777" w:rsidR="00E514FB" w:rsidRPr="00E514FB" w:rsidRDefault="00E514FB" w:rsidP="00E514FB">
                <w:pPr>
                  <w:tabs>
                    <w:tab w:val="left" w:pos="2820"/>
                  </w:tabs>
                  <w:spacing w:after="0" w:line="240" w:lineRule="auto"/>
                  <w:rPr>
                    <w:rFonts w:asciiTheme="minorHAnsi" w:hAnsiTheme="minorHAnsi" w:cstheme="minorHAnsi"/>
                    <w:sz w:val="20"/>
                    <w:szCs w:val="20"/>
                  </w:rPr>
                </w:pPr>
                <w:r w:rsidRPr="00E514FB">
                  <w:rPr>
                    <w:rFonts w:asciiTheme="minorHAnsi" w:hAnsiTheme="minorHAnsi" w:cstheme="minorHAnsi"/>
                    <w:sz w:val="20"/>
                    <w:szCs w:val="20"/>
                  </w:rPr>
                  <w:t>zimski</w:t>
                </w:r>
              </w:p>
            </w:tc>
          </w:sdtContent>
        </w:sdt>
      </w:tr>
      <w:tr w:rsidR="00E514FB" w:rsidRPr="00E514FB" w14:paraId="37CC078B" w14:textId="77777777" w:rsidTr="00022982">
        <w:tc>
          <w:tcPr>
            <w:tcW w:w="1256" w:type="pct"/>
            <w:tcBorders>
              <w:top w:val="single" w:sz="4" w:space="0" w:color="auto"/>
              <w:left w:val="single" w:sz="12" w:space="0" w:color="auto"/>
            </w:tcBorders>
            <w:shd w:val="clear" w:color="auto" w:fill="00A0DC"/>
            <w:vAlign w:val="center"/>
          </w:tcPr>
          <w:p w14:paraId="7655A2C2" w14:textId="19A59FBD" w:rsidR="00E514FB" w:rsidRPr="00E514FB" w:rsidRDefault="00E514FB" w:rsidP="00E514FB">
            <w:pPr>
              <w:tabs>
                <w:tab w:val="left" w:pos="2820"/>
              </w:tabs>
              <w:spacing w:after="0" w:line="240" w:lineRule="auto"/>
              <w:rPr>
                <w:rFonts w:asciiTheme="minorHAnsi" w:hAnsiTheme="minorHAnsi" w:cstheme="minorHAnsi"/>
                <w:sz w:val="20"/>
                <w:szCs w:val="20"/>
              </w:rPr>
            </w:pPr>
            <w:r w:rsidRPr="00E514FB">
              <w:rPr>
                <w:rFonts w:asciiTheme="minorHAnsi" w:hAnsiTheme="minorHAnsi" w:cstheme="minorHAnsi"/>
                <w:sz w:val="20"/>
                <w:szCs w:val="20"/>
              </w:rPr>
              <w:t xml:space="preserve">1.2. Naziv </w:t>
            </w:r>
            <w:r w:rsidR="001F387C">
              <w:rPr>
                <w:rFonts w:asciiTheme="minorHAnsi" w:hAnsiTheme="minorHAnsi" w:cstheme="minorHAnsi"/>
                <w:sz w:val="20"/>
                <w:szCs w:val="20"/>
              </w:rPr>
              <w:t>kolegij</w:t>
            </w:r>
            <w:r w:rsidRPr="00E514FB">
              <w:rPr>
                <w:rFonts w:asciiTheme="minorHAnsi" w:hAnsiTheme="minorHAnsi" w:cstheme="minorHAnsi"/>
                <w:sz w:val="20"/>
                <w:szCs w:val="20"/>
              </w:rPr>
              <w:t>a</w:t>
            </w:r>
          </w:p>
        </w:tc>
        <w:sdt>
          <w:sdtPr>
            <w:rPr>
              <w:rFonts w:asciiTheme="minorHAnsi" w:hAnsiTheme="minorHAnsi" w:cstheme="minorHAnsi"/>
              <w:sz w:val="20"/>
              <w:szCs w:val="20"/>
            </w:rPr>
            <w:id w:val="1291332962"/>
            <w:placeholder>
              <w:docPart w:val="70F1C0B2034142FDBB4989FA5C6F1608"/>
            </w:placeholder>
          </w:sdtPr>
          <w:sdtEndPr/>
          <w:sdtContent>
            <w:bookmarkStart w:id="4" w:name="Engleski_jezik_u_struci1" w:displacedByCustomXml="prev"/>
            <w:tc>
              <w:tcPr>
                <w:tcW w:w="1523" w:type="pct"/>
                <w:gridSpan w:val="4"/>
                <w:tcBorders>
                  <w:top w:val="single" w:sz="4" w:space="0" w:color="auto"/>
                  <w:right w:val="single" w:sz="12" w:space="0" w:color="auto"/>
                </w:tcBorders>
                <w:vAlign w:val="center"/>
              </w:tcPr>
              <w:p w14:paraId="4E51F392" w14:textId="77777777" w:rsidR="00E514FB" w:rsidRPr="00E514FB" w:rsidRDefault="00E514FB" w:rsidP="00E514FB">
                <w:pPr>
                  <w:tabs>
                    <w:tab w:val="left" w:pos="2820"/>
                  </w:tabs>
                  <w:spacing w:after="0" w:line="240" w:lineRule="auto"/>
                  <w:rPr>
                    <w:rFonts w:asciiTheme="minorHAnsi" w:hAnsiTheme="minorHAnsi" w:cstheme="minorHAnsi"/>
                    <w:sz w:val="20"/>
                    <w:szCs w:val="20"/>
                  </w:rPr>
                </w:pPr>
                <w:r w:rsidRPr="00E514FB">
                  <w:rPr>
                    <w:rFonts w:asciiTheme="minorHAnsi" w:eastAsia="Times New Roman" w:hAnsiTheme="minorHAnsi" w:cstheme="minorHAnsi"/>
                    <w:b/>
                    <w:bCs/>
                    <w:kern w:val="36"/>
                    <w:sz w:val="20"/>
                    <w:szCs w:val="20"/>
                    <w:lang w:eastAsia="hr-HR"/>
                  </w:rPr>
                  <w:t>Engleski jezik u struci 1</w:t>
                </w:r>
              </w:p>
            </w:tc>
            <w:bookmarkEnd w:id="4" w:displacedByCustomXml="next"/>
          </w:sdtContent>
        </w:sdt>
        <w:tc>
          <w:tcPr>
            <w:tcW w:w="1406" w:type="pct"/>
            <w:gridSpan w:val="5"/>
            <w:tcBorders>
              <w:top w:val="single" w:sz="4" w:space="0" w:color="auto"/>
              <w:right w:val="single" w:sz="12" w:space="0" w:color="auto"/>
            </w:tcBorders>
            <w:shd w:val="clear" w:color="auto" w:fill="00A0DC"/>
            <w:vAlign w:val="center"/>
          </w:tcPr>
          <w:p w14:paraId="38FA150F" w14:textId="77777777" w:rsidR="00E514FB" w:rsidRPr="00E514FB" w:rsidRDefault="00E514FB" w:rsidP="00E514FB">
            <w:pPr>
              <w:tabs>
                <w:tab w:val="left" w:pos="2820"/>
              </w:tabs>
              <w:spacing w:after="0" w:line="240" w:lineRule="auto"/>
              <w:rPr>
                <w:rFonts w:asciiTheme="minorHAnsi" w:hAnsiTheme="minorHAnsi" w:cstheme="minorHAnsi"/>
                <w:sz w:val="20"/>
                <w:szCs w:val="20"/>
              </w:rPr>
            </w:pPr>
            <w:r w:rsidRPr="00E514FB">
              <w:rPr>
                <w:rFonts w:asciiTheme="minorHAnsi" w:hAnsiTheme="minorHAnsi" w:cstheme="minorHAnsi"/>
                <w:sz w:val="20"/>
                <w:szCs w:val="20"/>
              </w:rPr>
              <w:t>1.9. Bodovna vrijednost (broj bodova po ECTS sustavu)</w:t>
            </w:r>
          </w:p>
        </w:tc>
        <w:sdt>
          <w:sdtPr>
            <w:rPr>
              <w:rFonts w:asciiTheme="minorHAnsi" w:hAnsiTheme="minorHAnsi" w:cstheme="minorHAnsi"/>
              <w:sz w:val="20"/>
              <w:szCs w:val="20"/>
            </w:rPr>
            <w:id w:val="1689724870"/>
            <w:placeholder>
              <w:docPart w:val="D9032200BCBB4AC4BE82A9C41E0934A4"/>
            </w:placeholder>
          </w:sdtPr>
          <w:sdtEndPr/>
          <w:sdtContent>
            <w:tc>
              <w:tcPr>
                <w:tcW w:w="815" w:type="pct"/>
                <w:gridSpan w:val="4"/>
                <w:tcBorders>
                  <w:top w:val="single" w:sz="4" w:space="0" w:color="auto"/>
                  <w:right w:val="single" w:sz="12" w:space="0" w:color="auto"/>
                </w:tcBorders>
                <w:vAlign w:val="center"/>
              </w:tcPr>
              <w:p w14:paraId="6D06C54D" w14:textId="77777777" w:rsidR="00E514FB" w:rsidRPr="00E514FB" w:rsidRDefault="00E514FB" w:rsidP="00E514FB">
                <w:pPr>
                  <w:tabs>
                    <w:tab w:val="left" w:pos="2820"/>
                  </w:tabs>
                  <w:spacing w:after="0" w:line="240" w:lineRule="auto"/>
                  <w:rPr>
                    <w:rFonts w:asciiTheme="minorHAnsi" w:hAnsiTheme="minorHAnsi" w:cstheme="minorHAnsi"/>
                    <w:sz w:val="20"/>
                    <w:szCs w:val="20"/>
                  </w:rPr>
                </w:pPr>
                <w:r w:rsidRPr="00E514FB">
                  <w:rPr>
                    <w:rFonts w:asciiTheme="minorHAnsi" w:hAnsiTheme="minorHAnsi" w:cstheme="minorHAnsi"/>
                    <w:sz w:val="20"/>
                    <w:szCs w:val="20"/>
                  </w:rPr>
                  <w:t>2</w:t>
                </w:r>
              </w:p>
            </w:tc>
          </w:sdtContent>
        </w:sdt>
      </w:tr>
      <w:tr w:rsidR="00E514FB" w:rsidRPr="00E514FB" w14:paraId="3CD487B2" w14:textId="77777777" w:rsidTr="00022982">
        <w:tc>
          <w:tcPr>
            <w:tcW w:w="1256" w:type="pct"/>
            <w:tcBorders>
              <w:left w:val="single" w:sz="12" w:space="0" w:color="auto"/>
              <w:bottom w:val="single" w:sz="4" w:space="0" w:color="auto"/>
            </w:tcBorders>
            <w:shd w:val="clear" w:color="auto" w:fill="00A0DC"/>
            <w:vAlign w:val="center"/>
          </w:tcPr>
          <w:p w14:paraId="294A40FB" w14:textId="19E29A0C" w:rsidR="00E514FB" w:rsidRPr="00E514FB" w:rsidRDefault="00E514FB" w:rsidP="00E514FB">
            <w:pPr>
              <w:tabs>
                <w:tab w:val="left" w:pos="2820"/>
              </w:tabs>
              <w:spacing w:after="0" w:line="240" w:lineRule="auto"/>
              <w:rPr>
                <w:rFonts w:asciiTheme="minorHAnsi" w:hAnsiTheme="minorHAnsi" w:cstheme="minorHAnsi"/>
                <w:sz w:val="20"/>
                <w:szCs w:val="20"/>
              </w:rPr>
            </w:pPr>
            <w:r w:rsidRPr="00E514FB">
              <w:rPr>
                <w:rFonts w:asciiTheme="minorHAnsi" w:hAnsiTheme="minorHAnsi" w:cstheme="minorHAnsi"/>
                <w:sz w:val="20"/>
                <w:szCs w:val="20"/>
              </w:rPr>
              <w:t xml:space="preserve">1.3. Šifra </w:t>
            </w:r>
            <w:r w:rsidR="001F387C">
              <w:rPr>
                <w:rFonts w:asciiTheme="minorHAnsi" w:hAnsiTheme="minorHAnsi" w:cstheme="minorHAnsi"/>
                <w:sz w:val="20"/>
                <w:szCs w:val="20"/>
              </w:rPr>
              <w:t>kolegij</w:t>
            </w:r>
            <w:r w:rsidRPr="00E514FB">
              <w:rPr>
                <w:rFonts w:asciiTheme="minorHAnsi" w:hAnsiTheme="minorHAnsi" w:cstheme="minorHAnsi"/>
                <w:sz w:val="20"/>
                <w:szCs w:val="20"/>
              </w:rPr>
              <w:t>a</w:t>
            </w:r>
          </w:p>
        </w:tc>
        <w:tc>
          <w:tcPr>
            <w:tcW w:w="1523" w:type="pct"/>
            <w:gridSpan w:val="4"/>
            <w:tcBorders>
              <w:bottom w:val="single" w:sz="4" w:space="0" w:color="auto"/>
              <w:right w:val="single" w:sz="12" w:space="0" w:color="auto"/>
            </w:tcBorders>
            <w:vAlign w:val="center"/>
          </w:tcPr>
          <w:p w14:paraId="20AB9CBA" w14:textId="77777777" w:rsidR="00E514FB" w:rsidRPr="00E514FB" w:rsidRDefault="00E514FB" w:rsidP="00E514FB">
            <w:pPr>
              <w:tabs>
                <w:tab w:val="left" w:pos="2820"/>
              </w:tabs>
              <w:spacing w:after="0" w:line="240" w:lineRule="auto"/>
              <w:rPr>
                <w:rFonts w:asciiTheme="minorHAnsi" w:hAnsiTheme="minorHAnsi" w:cstheme="minorHAnsi"/>
                <w:sz w:val="20"/>
                <w:szCs w:val="20"/>
              </w:rPr>
            </w:pPr>
            <w:r w:rsidRPr="00E514FB">
              <w:rPr>
                <w:rFonts w:asciiTheme="minorHAnsi" w:hAnsiTheme="minorHAnsi" w:cstheme="minorHAnsi"/>
                <w:sz w:val="20"/>
                <w:szCs w:val="20"/>
              </w:rPr>
              <w:t>240348</w:t>
            </w:r>
          </w:p>
        </w:tc>
        <w:tc>
          <w:tcPr>
            <w:tcW w:w="1406" w:type="pct"/>
            <w:gridSpan w:val="5"/>
            <w:tcBorders>
              <w:bottom w:val="single" w:sz="4" w:space="0" w:color="auto"/>
              <w:right w:val="single" w:sz="12" w:space="0" w:color="auto"/>
            </w:tcBorders>
            <w:shd w:val="clear" w:color="auto" w:fill="00A0DC"/>
            <w:vAlign w:val="center"/>
          </w:tcPr>
          <w:p w14:paraId="72A8403E" w14:textId="77777777" w:rsidR="00E514FB" w:rsidRPr="00E514FB" w:rsidRDefault="00E514FB" w:rsidP="00E514FB">
            <w:pPr>
              <w:tabs>
                <w:tab w:val="left" w:pos="2820"/>
              </w:tabs>
              <w:spacing w:after="0" w:line="240" w:lineRule="auto"/>
              <w:rPr>
                <w:rFonts w:asciiTheme="minorHAnsi" w:hAnsiTheme="minorHAnsi" w:cstheme="minorHAnsi"/>
                <w:sz w:val="20"/>
                <w:szCs w:val="20"/>
              </w:rPr>
            </w:pPr>
            <w:r w:rsidRPr="00E514FB">
              <w:rPr>
                <w:rFonts w:asciiTheme="minorHAnsi" w:hAnsiTheme="minorHAnsi" w:cstheme="minorHAnsi"/>
                <w:sz w:val="20"/>
                <w:szCs w:val="20"/>
              </w:rPr>
              <w:t>1.10. Broj sati u semestru (P+V+S+e-učenje)</w:t>
            </w:r>
          </w:p>
        </w:tc>
        <w:sdt>
          <w:sdtPr>
            <w:rPr>
              <w:rFonts w:asciiTheme="minorHAnsi" w:hAnsiTheme="minorHAnsi" w:cstheme="minorHAnsi"/>
              <w:sz w:val="20"/>
              <w:szCs w:val="20"/>
            </w:rPr>
            <w:id w:val="927859356"/>
            <w:placeholder>
              <w:docPart w:val="EEF4C102017A44CCB3B14C12CABB0EFA"/>
            </w:placeholder>
          </w:sdtPr>
          <w:sdtEndPr/>
          <w:sdtContent>
            <w:tc>
              <w:tcPr>
                <w:tcW w:w="815" w:type="pct"/>
                <w:gridSpan w:val="4"/>
                <w:tcBorders>
                  <w:bottom w:val="single" w:sz="4" w:space="0" w:color="auto"/>
                  <w:right w:val="single" w:sz="12" w:space="0" w:color="auto"/>
                </w:tcBorders>
                <w:vAlign w:val="center"/>
              </w:tcPr>
              <w:p w14:paraId="3BB57EF6" w14:textId="77777777" w:rsidR="00E514FB" w:rsidRPr="00E514FB" w:rsidRDefault="00E514FB" w:rsidP="00E514FB">
                <w:pPr>
                  <w:tabs>
                    <w:tab w:val="left" w:pos="2820"/>
                  </w:tabs>
                  <w:spacing w:after="0" w:line="240" w:lineRule="auto"/>
                  <w:rPr>
                    <w:rFonts w:asciiTheme="minorHAnsi" w:hAnsiTheme="minorHAnsi" w:cstheme="minorHAnsi"/>
                    <w:sz w:val="20"/>
                    <w:szCs w:val="20"/>
                  </w:rPr>
                </w:pPr>
                <w:r w:rsidRPr="00E514FB">
                  <w:rPr>
                    <w:rFonts w:asciiTheme="minorHAnsi" w:eastAsiaTheme="minorHAnsi" w:hAnsiTheme="minorHAnsi" w:cstheme="minorHAnsi"/>
                    <w:sz w:val="20"/>
                    <w:szCs w:val="20"/>
                  </w:rPr>
                  <w:t>10 + 0 + 20 + 0</w:t>
                </w:r>
              </w:p>
            </w:tc>
          </w:sdtContent>
        </w:sdt>
      </w:tr>
      <w:tr w:rsidR="00E514FB" w:rsidRPr="00E514FB" w14:paraId="60F961F9" w14:textId="77777777" w:rsidTr="00022982">
        <w:tc>
          <w:tcPr>
            <w:tcW w:w="1256" w:type="pct"/>
            <w:tcBorders>
              <w:left w:val="single" w:sz="12" w:space="0" w:color="auto"/>
              <w:bottom w:val="single" w:sz="4" w:space="0" w:color="auto"/>
            </w:tcBorders>
            <w:shd w:val="clear" w:color="auto" w:fill="00A0DC"/>
            <w:vAlign w:val="center"/>
          </w:tcPr>
          <w:p w14:paraId="406699D2" w14:textId="77777777" w:rsidR="00E514FB" w:rsidRPr="00E514FB" w:rsidRDefault="00E514FB" w:rsidP="00E514FB">
            <w:pPr>
              <w:tabs>
                <w:tab w:val="left" w:pos="2820"/>
              </w:tabs>
              <w:spacing w:after="0" w:line="240" w:lineRule="auto"/>
              <w:rPr>
                <w:rFonts w:asciiTheme="minorHAnsi" w:hAnsiTheme="minorHAnsi" w:cstheme="minorHAnsi"/>
                <w:sz w:val="20"/>
                <w:szCs w:val="20"/>
              </w:rPr>
            </w:pPr>
            <w:r w:rsidRPr="00E514FB">
              <w:rPr>
                <w:rFonts w:asciiTheme="minorHAnsi" w:hAnsiTheme="minorHAnsi" w:cstheme="minorHAnsi"/>
                <w:sz w:val="20"/>
                <w:szCs w:val="20"/>
              </w:rPr>
              <w:t xml:space="preserve">1.4. Studijski program </w:t>
            </w:r>
          </w:p>
        </w:tc>
        <w:sdt>
          <w:sdtPr>
            <w:rPr>
              <w:rFonts w:asciiTheme="minorHAnsi" w:hAnsiTheme="minorHAnsi" w:cstheme="minorHAnsi"/>
              <w:sz w:val="20"/>
              <w:szCs w:val="20"/>
            </w:rPr>
            <w:alias w:val="Odaberite studijski program"/>
            <w:tag w:val="Odaberite studijski program"/>
            <w:id w:val="1523747688"/>
            <w:placeholder>
              <w:docPart w:val="392A76F475C34988962B42D24516C06F"/>
            </w:placeholder>
            <w:dropDownList>
              <w:listItem w:value="Choose an item."/>
              <w:listItem w:displayText="Sveučilišni prijediplomski studij Prehrambena tehnologija" w:value="Sveučilišni prijediplomski studij Prehrambena tehnologija"/>
              <w:listItem w:displayText="Sveučilišni prijediplomski studij Biotehnologija" w:value="Sveučilišni prijediplomski studij Biotehnologija"/>
              <w:listItem w:displayText="Sveučilišni prijediplomski studij Nutricionizam" w:value="Sveučilišni prijediplomski studij Nutricionizam"/>
              <w:listItem w:displayText="Sveučilišni diplomski studij Prehrambeno inženjerstvo" w:value="Sveučilišni diplomski studij Prehrambeno inženjerstvo"/>
              <w:listItem w:displayText="Sveučilišni diplomski studij Upravljanje sigurnošću hrane" w:value="Sveučilišni diplomski studij Upravljanje sigurnošću hrane"/>
              <w:listItem w:displayText="Sveučilišni diplomski studij Bioprocesno inženjerstvo" w:value="Sveučilišni diplomski studij Bioprocesno inženjerstvo"/>
              <w:listItem w:displayText="Sveučilišni diplomski studij Molekularna biotehnologija" w:value="Sveučilišni diplomski studij Molekularna biotehnologija"/>
              <w:listItem w:displayText="Sveučilišni diplomski studij Nutricionizam" w:value="Sveučilišni diplomski studij Nutricionizam"/>
            </w:dropDownList>
          </w:sdtPr>
          <w:sdtEndPr/>
          <w:sdtContent>
            <w:tc>
              <w:tcPr>
                <w:tcW w:w="1523" w:type="pct"/>
                <w:gridSpan w:val="4"/>
                <w:tcBorders>
                  <w:bottom w:val="single" w:sz="4" w:space="0" w:color="auto"/>
                  <w:right w:val="single" w:sz="12" w:space="0" w:color="auto"/>
                </w:tcBorders>
                <w:vAlign w:val="center"/>
              </w:tcPr>
              <w:p w14:paraId="3B27E52E" w14:textId="77777777" w:rsidR="00E514FB" w:rsidRPr="00E514FB" w:rsidRDefault="00E514FB" w:rsidP="00E514FB">
                <w:pPr>
                  <w:tabs>
                    <w:tab w:val="left" w:pos="2820"/>
                  </w:tabs>
                  <w:spacing w:after="0" w:line="240" w:lineRule="auto"/>
                  <w:rPr>
                    <w:rFonts w:asciiTheme="minorHAnsi" w:hAnsiTheme="minorHAnsi" w:cstheme="minorHAnsi"/>
                    <w:sz w:val="20"/>
                    <w:szCs w:val="20"/>
                  </w:rPr>
                </w:pPr>
                <w:r w:rsidRPr="00E514FB">
                  <w:rPr>
                    <w:rFonts w:asciiTheme="minorHAnsi" w:hAnsiTheme="minorHAnsi" w:cstheme="minorHAnsi"/>
                    <w:sz w:val="20"/>
                    <w:szCs w:val="20"/>
                  </w:rPr>
                  <w:t>Sveučilišni prijediplomski studij Nutricionizam</w:t>
                </w:r>
              </w:p>
            </w:tc>
          </w:sdtContent>
        </w:sdt>
        <w:tc>
          <w:tcPr>
            <w:tcW w:w="1406" w:type="pct"/>
            <w:gridSpan w:val="5"/>
            <w:tcBorders>
              <w:bottom w:val="single" w:sz="4" w:space="0" w:color="auto"/>
              <w:right w:val="single" w:sz="12" w:space="0" w:color="auto"/>
            </w:tcBorders>
            <w:shd w:val="clear" w:color="auto" w:fill="00A0DC"/>
            <w:vAlign w:val="center"/>
          </w:tcPr>
          <w:p w14:paraId="048FF207" w14:textId="1A1350FD" w:rsidR="00E514FB" w:rsidRPr="00E514FB" w:rsidRDefault="00E514FB" w:rsidP="00E514FB">
            <w:pPr>
              <w:tabs>
                <w:tab w:val="left" w:pos="2820"/>
              </w:tabs>
              <w:spacing w:after="0" w:line="240" w:lineRule="auto"/>
              <w:rPr>
                <w:rFonts w:asciiTheme="minorHAnsi" w:hAnsiTheme="minorHAnsi" w:cstheme="minorHAnsi"/>
                <w:sz w:val="20"/>
                <w:szCs w:val="20"/>
              </w:rPr>
            </w:pPr>
            <w:r w:rsidRPr="00E514FB">
              <w:rPr>
                <w:rFonts w:asciiTheme="minorHAnsi" w:hAnsiTheme="minorHAnsi" w:cstheme="minorHAnsi"/>
                <w:sz w:val="20"/>
                <w:szCs w:val="20"/>
              </w:rPr>
              <w:t xml:space="preserve">1.11. Očekivani broj studenata na </w:t>
            </w:r>
            <w:r w:rsidR="001F387C">
              <w:rPr>
                <w:rFonts w:asciiTheme="minorHAnsi" w:hAnsiTheme="minorHAnsi" w:cstheme="minorHAnsi"/>
                <w:sz w:val="20"/>
                <w:szCs w:val="20"/>
              </w:rPr>
              <w:t>kolegij</w:t>
            </w:r>
            <w:r w:rsidRPr="00E514FB">
              <w:rPr>
                <w:rFonts w:asciiTheme="minorHAnsi" w:hAnsiTheme="minorHAnsi" w:cstheme="minorHAnsi"/>
                <w:sz w:val="20"/>
                <w:szCs w:val="20"/>
              </w:rPr>
              <w:t>u</w:t>
            </w:r>
          </w:p>
        </w:tc>
        <w:sdt>
          <w:sdtPr>
            <w:rPr>
              <w:rFonts w:asciiTheme="minorHAnsi" w:hAnsiTheme="minorHAnsi" w:cstheme="minorHAnsi"/>
              <w:sz w:val="20"/>
              <w:szCs w:val="20"/>
            </w:rPr>
            <w:id w:val="1758560823"/>
            <w:placeholder>
              <w:docPart w:val="D0179A68BD0B44C5BB9E36618F11D027"/>
            </w:placeholder>
          </w:sdtPr>
          <w:sdtEndPr/>
          <w:sdtContent>
            <w:tc>
              <w:tcPr>
                <w:tcW w:w="815" w:type="pct"/>
                <w:gridSpan w:val="4"/>
                <w:tcBorders>
                  <w:bottom w:val="single" w:sz="4" w:space="0" w:color="auto"/>
                  <w:right w:val="single" w:sz="12" w:space="0" w:color="auto"/>
                </w:tcBorders>
                <w:vAlign w:val="center"/>
              </w:tcPr>
              <w:p w14:paraId="2144A1A1" w14:textId="77777777" w:rsidR="00E514FB" w:rsidRPr="00E514FB" w:rsidRDefault="00E514FB" w:rsidP="00E514FB">
                <w:pPr>
                  <w:tabs>
                    <w:tab w:val="left" w:pos="2820"/>
                  </w:tabs>
                  <w:spacing w:after="0" w:line="240" w:lineRule="auto"/>
                  <w:rPr>
                    <w:rFonts w:asciiTheme="minorHAnsi" w:hAnsiTheme="minorHAnsi" w:cstheme="minorHAnsi"/>
                    <w:sz w:val="20"/>
                    <w:szCs w:val="20"/>
                  </w:rPr>
                </w:pPr>
                <w:r w:rsidRPr="00E514FB">
                  <w:rPr>
                    <w:rFonts w:asciiTheme="minorHAnsi" w:hAnsiTheme="minorHAnsi" w:cstheme="minorHAnsi"/>
                    <w:sz w:val="20"/>
                    <w:szCs w:val="20"/>
                  </w:rPr>
                  <w:t>59</w:t>
                </w:r>
              </w:p>
            </w:tc>
          </w:sdtContent>
        </w:sdt>
      </w:tr>
      <w:tr w:rsidR="00E514FB" w:rsidRPr="00E514FB" w14:paraId="3DAE036E" w14:textId="77777777" w:rsidTr="00022982">
        <w:tc>
          <w:tcPr>
            <w:tcW w:w="1256" w:type="pct"/>
            <w:tcBorders>
              <w:left w:val="single" w:sz="12" w:space="0" w:color="auto"/>
              <w:bottom w:val="single" w:sz="4" w:space="0" w:color="auto"/>
            </w:tcBorders>
            <w:shd w:val="clear" w:color="auto" w:fill="00A0DC"/>
            <w:vAlign w:val="center"/>
          </w:tcPr>
          <w:p w14:paraId="5A30680B" w14:textId="6F0E7235" w:rsidR="00E514FB" w:rsidRPr="00E514FB" w:rsidRDefault="00E514FB" w:rsidP="00E514FB">
            <w:pPr>
              <w:tabs>
                <w:tab w:val="left" w:pos="2820"/>
              </w:tabs>
              <w:spacing w:after="0" w:line="240" w:lineRule="auto"/>
              <w:rPr>
                <w:rFonts w:asciiTheme="minorHAnsi" w:hAnsiTheme="minorHAnsi" w:cstheme="minorHAnsi"/>
                <w:sz w:val="20"/>
                <w:szCs w:val="20"/>
              </w:rPr>
            </w:pPr>
            <w:r w:rsidRPr="00E514FB">
              <w:rPr>
                <w:rFonts w:asciiTheme="minorHAnsi" w:hAnsiTheme="minorHAnsi" w:cstheme="minorHAnsi"/>
                <w:sz w:val="20"/>
                <w:szCs w:val="20"/>
              </w:rPr>
              <w:t xml:space="preserve">1.5. Status (vrsta) </w:t>
            </w:r>
            <w:r w:rsidR="001F387C">
              <w:rPr>
                <w:rFonts w:asciiTheme="minorHAnsi" w:hAnsiTheme="minorHAnsi" w:cstheme="minorHAnsi"/>
                <w:sz w:val="20"/>
                <w:szCs w:val="20"/>
              </w:rPr>
              <w:t>kolegij</w:t>
            </w:r>
            <w:r w:rsidRPr="00E514FB">
              <w:rPr>
                <w:rFonts w:asciiTheme="minorHAnsi" w:hAnsiTheme="minorHAnsi" w:cstheme="minorHAnsi"/>
                <w:sz w:val="20"/>
                <w:szCs w:val="20"/>
              </w:rPr>
              <w:t xml:space="preserve">a </w:t>
            </w:r>
          </w:p>
        </w:tc>
        <w:sdt>
          <w:sdtPr>
            <w:rPr>
              <w:rFonts w:asciiTheme="minorHAnsi" w:hAnsiTheme="minorHAnsi" w:cstheme="minorHAnsi"/>
              <w:sz w:val="20"/>
              <w:szCs w:val="20"/>
            </w:rPr>
            <w:alias w:val="Odaberite status predmeta"/>
            <w:tag w:val="Odaberite status predmeta"/>
            <w:id w:val="-1026636092"/>
            <w:placeholder>
              <w:docPart w:val="2D4FD1EBA41E425CAEDA91D935D2CE24"/>
            </w:placeholder>
            <w:dropDownList>
              <w:listItem w:value="Choose an item."/>
              <w:listItem w:displayText="Obvezni" w:value="Obvezni"/>
              <w:listItem w:displayText="Izborni" w:value="Izborni"/>
            </w:dropDownList>
          </w:sdtPr>
          <w:sdtEndPr/>
          <w:sdtContent>
            <w:tc>
              <w:tcPr>
                <w:tcW w:w="1523" w:type="pct"/>
                <w:gridSpan w:val="4"/>
                <w:tcBorders>
                  <w:bottom w:val="single" w:sz="4" w:space="0" w:color="auto"/>
                  <w:right w:val="single" w:sz="12" w:space="0" w:color="auto"/>
                </w:tcBorders>
                <w:vAlign w:val="center"/>
              </w:tcPr>
              <w:p w14:paraId="0E145EFE" w14:textId="77777777" w:rsidR="00E514FB" w:rsidRPr="00E514FB" w:rsidRDefault="00E514FB" w:rsidP="00E514FB">
                <w:pPr>
                  <w:tabs>
                    <w:tab w:val="left" w:pos="2820"/>
                  </w:tabs>
                  <w:spacing w:after="0" w:line="240" w:lineRule="auto"/>
                  <w:rPr>
                    <w:rFonts w:asciiTheme="minorHAnsi" w:hAnsiTheme="minorHAnsi" w:cstheme="minorHAnsi"/>
                    <w:sz w:val="20"/>
                    <w:szCs w:val="20"/>
                  </w:rPr>
                </w:pPr>
                <w:r w:rsidRPr="00E514FB">
                  <w:rPr>
                    <w:rFonts w:asciiTheme="minorHAnsi" w:hAnsiTheme="minorHAnsi" w:cstheme="minorHAnsi"/>
                    <w:sz w:val="20"/>
                    <w:szCs w:val="20"/>
                  </w:rPr>
                  <w:t>Obvezni</w:t>
                </w:r>
              </w:p>
            </w:tc>
          </w:sdtContent>
        </w:sdt>
        <w:tc>
          <w:tcPr>
            <w:tcW w:w="1406" w:type="pct"/>
            <w:gridSpan w:val="5"/>
            <w:tcBorders>
              <w:bottom w:val="single" w:sz="4" w:space="0" w:color="auto"/>
              <w:right w:val="single" w:sz="12" w:space="0" w:color="auto"/>
            </w:tcBorders>
            <w:shd w:val="clear" w:color="auto" w:fill="00A0DC"/>
            <w:vAlign w:val="center"/>
          </w:tcPr>
          <w:p w14:paraId="3E8CE674" w14:textId="74B44F45" w:rsidR="00E514FB" w:rsidRPr="00E514FB" w:rsidRDefault="00E514FB" w:rsidP="00E514FB">
            <w:pPr>
              <w:tabs>
                <w:tab w:val="left" w:pos="2820"/>
              </w:tabs>
              <w:spacing w:after="0" w:line="240" w:lineRule="auto"/>
              <w:rPr>
                <w:rFonts w:asciiTheme="minorHAnsi" w:hAnsiTheme="minorHAnsi" w:cstheme="minorHAnsi"/>
                <w:sz w:val="20"/>
                <w:szCs w:val="20"/>
              </w:rPr>
            </w:pPr>
            <w:r w:rsidRPr="00E514FB">
              <w:rPr>
                <w:rFonts w:asciiTheme="minorHAnsi" w:hAnsiTheme="minorHAnsi" w:cstheme="minorHAnsi"/>
                <w:sz w:val="20"/>
                <w:szCs w:val="20"/>
              </w:rPr>
              <w:t xml:space="preserve">1.12. Razina primjene e-učenja (1, 2, 3 razina), postotak izvođenja </w:t>
            </w:r>
            <w:r w:rsidR="001F387C">
              <w:rPr>
                <w:rFonts w:asciiTheme="minorHAnsi" w:hAnsiTheme="minorHAnsi" w:cstheme="minorHAnsi"/>
                <w:sz w:val="20"/>
                <w:szCs w:val="20"/>
              </w:rPr>
              <w:t>kolegij</w:t>
            </w:r>
            <w:r w:rsidRPr="00E514FB">
              <w:rPr>
                <w:rFonts w:asciiTheme="minorHAnsi" w:hAnsiTheme="minorHAnsi" w:cstheme="minorHAnsi"/>
                <w:sz w:val="20"/>
                <w:szCs w:val="20"/>
              </w:rPr>
              <w:t xml:space="preserve">a </w:t>
            </w:r>
            <w:r w:rsidRPr="00E514FB">
              <w:rPr>
                <w:rFonts w:asciiTheme="minorHAnsi" w:hAnsiTheme="minorHAnsi" w:cstheme="minorHAnsi"/>
                <w:i/>
                <w:sz w:val="20"/>
                <w:szCs w:val="20"/>
              </w:rPr>
              <w:t>on line</w:t>
            </w:r>
            <w:r w:rsidRPr="00E514FB">
              <w:rPr>
                <w:rFonts w:asciiTheme="minorHAnsi" w:hAnsiTheme="minorHAnsi" w:cstheme="minorHAnsi"/>
                <w:sz w:val="20"/>
                <w:szCs w:val="20"/>
              </w:rPr>
              <w:t xml:space="preserve"> (maks. 20%)</w:t>
            </w:r>
          </w:p>
        </w:tc>
        <w:tc>
          <w:tcPr>
            <w:tcW w:w="815" w:type="pct"/>
            <w:gridSpan w:val="4"/>
            <w:tcBorders>
              <w:bottom w:val="single" w:sz="4" w:space="0" w:color="auto"/>
              <w:right w:val="single" w:sz="12" w:space="0" w:color="auto"/>
            </w:tcBorders>
            <w:vAlign w:val="center"/>
          </w:tcPr>
          <w:p w14:paraId="3E71C21D" w14:textId="77777777" w:rsidR="00E514FB" w:rsidRPr="00E514FB" w:rsidRDefault="001F387C" w:rsidP="00E514FB">
            <w:pPr>
              <w:tabs>
                <w:tab w:val="right" w:pos="2149"/>
              </w:tabs>
              <w:spacing w:after="0" w:line="240" w:lineRule="auto"/>
              <w:rPr>
                <w:rFonts w:asciiTheme="minorHAnsi" w:hAnsiTheme="minorHAnsi" w:cstheme="minorHAnsi"/>
                <w:sz w:val="20"/>
                <w:szCs w:val="20"/>
              </w:rPr>
            </w:pPr>
            <w:sdt>
              <w:sdtPr>
                <w:rPr>
                  <w:rFonts w:asciiTheme="minorHAnsi" w:hAnsiTheme="minorHAnsi" w:cstheme="minorHAnsi"/>
                  <w:sz w:val="20"/>
                  <w:szCs w:val="20"/>
                </w:rPr>
                <w:alias w:val="Odaberite razinu primjene e-učenja"/>
                <w:tag w:val="Odaberite razinu primjene e-učenja"/>
                <w:id w:val="-1249804921"/>
                <w:placeholder>
                  <w:docPart w:val="5C1C28AB62B541629F42B6B4877B314F"/>
                </w:placeholder>
                <w:dropDownList>
                  <w:listItem w:value="Choose an item."/>
                  <w:listItem w:displayText="1." w:value="1."/>
                  <w:listItem w:displayText="2." w:value="2."/>
                  <w:listItem w:displayText="3." w:value="3."/>
                </w:dropDownList>
              </w:sdtPr>
              <w:sdtEndPr/>
              <w:sdtContent>
                <w:r w:rsidR="00E514FB" w:rsidRPr="00E514FB">
                  <w:rPr>
                    <w:rFonts w:asciiTheme="minorHAnsi" w:hAnsiTheme="minorHAnsi" w:cstheme="minorHAnsi"/>
                    <w:sz w:val="20"/>
                    <w:szCs w:val="20"/>
                  </w:rPr>
                  <w:t>2.</w:t>
                </w:r>
              </w:sdtContent>
            </w:sdt>
            <w:r w:rsidR="00E514FB" w:rsidRPr="00E514FB">
              <w:rPr>
                <w:rFonts w:asciiTheme="minorHAnsi" w:hAnsiTheme="minorHAnsi" w:cstheme="minorHAnsi"/>
                <w:sz w:val="20"/>
                <w:szCs w:val="20"/>
              </w:rPr>
              <w:tab/>
            </w:r>
          </w:p>
          <w:p w14:paraId="2D30A170" w14:textId="77777777" w:rsidR="00E514FB" w:rsidRPr="00E514FB" w:rsidRDefault="001F387C" w:rsidP="00E514FB">
            <w:pPr>
              <w:tabs>
                <w:tab w:val="right" w:pos="2149"/>
              </w:tabs>
              <w:spacing w:after="0" w:line="240" w:lineRule="auto"/>
              <w:rPr>
                <w:rFonts w:asciiTheme="minorHAnsi" w:hAnsiTheme="minorHAnsi" w:cstheme="minorHAnsi"/>
                <w:sz w:val="20"/>
                <w:szCs w:val="20"/>
              </w:rPr>
            </w:pPr>
            <w:sdt>
              <w:sdtPr>
                <w:rPr>
                  <w:rFonts w:asciiTheme="minorHAnsi" w:hAnsiTheme="minorHAnsi" w:cstheme="minorHAnsi"/>
                  <w:sz w:val="20"/>
                  <w:szCs w:val="20"/>
                </w:rPr>
                <w:id w:val="-165326612"/>
                <w:placeholder>
                  <w:docPart w:val="2B8531A8C2B94DDA89E5A096DAFB90BD"/>
                </w:placeholder>
              </w:sdtPr>
              <w:sdtEndPr/>
              <w:sdtContent>
                <w:r w:rsidR="00E514FB" w:rsidRPr="00E514FB">
                  <w:rPr>
                    <w:rFonts w:asciiTheme="minorHAnsi" w:hAnsiTheme="minorHAnsi" w:cstheme="minorHAnsi"/>
                    <w:sz w:val="20"/>
                    <w:szCs w:val="20"/>
                  </w:rPr>
                  <w:t>10%</w:t>
                </w:r>
              </w:sdtContent>
            </w:sdt>
          </w:p>
        </w:tc>
      </w:tr>
      <w:tr w:rsidR="00E514FB" w:rsidRPr="00E514FB" w14:paraId="7DAF26F0" w14:textId="77777777" w:rsidTr="00022982">
        <w:tc>
          <w:tcPr>
            <w:tcW w:w="1256" w:type="pct"/>
            <w:tcBorders>
              <w:left w:val="single" w:sz="12" w:space="0" w:color="auto"/>
              <w:bottom w:val="single" w:sz="4" w:space="0" w:color="auto"/>
            </w:tcBorders>
            <w:shd w:val="clear" w:color="auto" w:fill="00A0DC"/>
            <w:vAlign w:val="center"/>
          </w:tcPr>
          <w:p w14:paraId="57C66036" w14:textId="77777777" w:rsidR="00E514FB" w:rsidRPr="00E514FB" w:rsidRDefault="00E514FB" w:rsidP="00E514FB">
            <w:pPr>
              <w:tabs>
                <w:tab w:val="left" w:pos="2820"/>
              </w:tabs>
              <w:spacing w:after="0" w:line="240" w:lineRule="auto"/>
              <w:rPr>
                <w:rFonts w:asciiTheme="minorHAnsi" w:hAnsiTheme="minorHAnsi" w:cstheme="minorHAnsi"/>
                <w:sz w:val="20"/>
                <w:szCs w:val="20"/>
              </w:rPr>
            </w:pPr>
            <w:r w:rsidRPr="00E514FB">
              <w:rPr>
                <w:rFonts w:asciiTheme="minorHAnsi" w:hAnsiTheme="minorHAnsi" w:cstheme="minorHAnsi"/>
                <w:sz w:val="20"/>
                <w:szCs w:val="20"/>
              </w:rPr>
              <w:t>1.6. Mjesto izvođenja</w:t>
            </w:r>
          </w:p>
        </w:tc>
        <w:sdt>
          <w:sdtPr>
            <w:rPr>
              <w:rFonts w:asciiTheme="minorHAnsi" w:hAnsiTheme="minorHAnsi" w:cstheme="minorHAnsi"/>
              <w:sz w:val="20"/>
              <w:szCs w:val="20"/>
            </w:rPr>
            <w:id w:val="-857890002"/>
            <w:placeholder>
              <w:docPart w:val="E5B6E6209A9246F087C9E39671475710"/>
            </w:placeholder>
          </w:sdtPr>
          <w:sdtEndPr/>
          <w:sdtContent>
            <w:tc>
              <w:tcPr>
                <w:tcW w:w="1523" w:type="pct"/>
                <w:gridSpan w:val="4"/>
                <w:tcBorders>
                  <w:bottom w:val="single" w:sz="4" w:space="0" w:color="auto"/>
                  <w:right w:val="single" w:sz="12" w:space="0" w:color="auto"/>
                </w:tcBorders>
                <w:vAlign w:val="center"/>
              </w:tcPr>
              <w:p w14:paraId="7065DBDE" w14:textId="77777777" w:rsidR="00E514FB" w:rsidRPr="00E514FB" w:rsidRDefault="00E514FB" w:rsidP="00E514FB">
                <w:pPr>
                  <w:tabs>
                    <w:tab w:val="left" w:pos="2820"/>
                  </w:tabs>
                  <w:spacing w:after="0" w:line="240" w:lineRule="auto"/>
                  <w:rPr>
                    <w:rFonts w:asciiTheme="minorHAnsi" w:hAnsiTheme="minorHAnsi" w:cstheme="minorHAnsi"/>
                    <w:sz w:val="20"/>
                    <w:szCs w:val="20"/>
                  </w:rPr>
                </w:pPr>
                <w:r w:rsidRPr="00E514FB">
                  <w:rPr>
                    <w:rFonts w:asciiTheme="minorHAnsi" w:hAnsiTheme="minorHAnsi" w:cstheme="minorHAnsi"/>
                    <w:sz w:val="20"/>
                    <w:szCs w:val="20"/>
                  </w:rPr>
                  <w:t>P1</w:t>
                </w:r>
              </w:p>
            </w:tc>
          </w:sdtContent>
        </w:sdt>
        <w:tc>
          <w:tcPr>
            <w:tcW w:w="1406" w:type="pct"/>
            <w:gridSpan w:val="5"/>
            <w:tcBorders>
              <w:bottom w:val="single" w:sz="4" w:space="0" w:color="auto"/>
              <w:right w:val="single" w:sz="12" w:space="0" w:color="auto"/>
            </w:tcBorders>
            <w:shd w:val="clear" w:color="auto" w:fill="00A0DC"/>
            <w:vAlign w:val="center"/>
          </w:tcPr>
          <w:p w14:paraId="0EB0D534" w14:textId="77777777" w:rsidR="00E514FB" w:rsidRPr="00E514FB" w:rsidRDefault="00E514FB" w:rsidP="00E514FB">
            <w:pPr>
              <w:tabs>
                <w:tab w:val="left" w:pos="459"/>
              </w:tabs>
              <w:spacing w:after="0" w:line="240" w:lineRule="auto"/>
              <w:rPr>
                <w:rFonts w:asciiTheme="minorHAnsi" w:hAnsiTheme="minorHAnsi" w:cstheme="minorHAnsi"/>
                <w:sz w:val="20"/>
                <w:szCs w:val="20"/>
              </w:rPr>
            </w:pPr>
            <w:r w:rsidRPr="00E514FB">
              <w:rPr>
                <w:rFonts w:asciiTheme="minorHAnsi" w:hAnsiTheme="minorHAnsi" w:cstheme="minorHAnsi"/>
                <w:sz w:val="20"/>
                <w:szCs w:val="20"/>
              </w:rPr>
              <w:t xml:space="preserve">1.13. Jezik izvođenja </w:t>
            </w:r>
          </w:p>
        </w:tc>
        <w:sdt>
          <w:sdtPr>
            <w:rPr>
              <w:rFonts w:asciiTheme="minorHAnsi" w:hAnsiTheme="minorHAnsi" w:cstheme="minorHAnsi"/>
              <w:sz w:val="20"/>
              <w:szCs w:val="20"/>
            </w:rPr>
            <w:id w:val="1894928066"/>
            <w:placeholder>
              <w:docPart w:val="FB9634EC02594E20B8AD3CF6DC862D58"/>
            </w:placeholder>
          </w:sdtPr>
          <w:sdtEndPr/>
          <w:sdtContent>
            <w:tc>
              <w:tcPr>
                <w:tcW w:w="815" w:type="pct"/>
                <w:gridSpan w:val="4"/>
                <w:tcBorders>
                  <w:bottom w:val="single" w:sz="4" w:space="0" w:color="auto"/>
                  <w:right w:val="single" w:sz="12" w:space="0" w:color="auto"/>
                </w:tcBorders>
                <w:vAlign w:val="center"/>
              </w:tcPr>
              <w:p w14:paraId="30EFE19E" w14:textId="77777777" w:rsidR="00E514FB" w:rsidRPr="00E514FB" w:rsidRDefault="00E514FB" w:rsidP="00E514FB">
                <w:pPr>
                  <w:tabs>
                    <w:tab w:val="left" w:pos="2820"/>
                  </w:tabs>
                  <w:spacing w:after="0" w:line="240" w:lineRule="auto"/>
                  <w:rPr>
                    <w:rFonts w:asciiTheme="minorHAnsi" w:hAnsiTheme="minorHAnsi" w:cstheme="minorHAnsi"/>
                    <w:sz w:val="20"/>
                    <w:szCs w:val="20"/>
                  </w:rPr>
                </w:pPr>
                <w:r w:rsidRPr="00E514FB">
                  <w:rPr>
                    <w:rFonts w:asciiTheme="minorHAnsi" w:hAnsiTheme="minorHAnsi" w:cstheme="minorHAnsi"/>
                    <w:sz w:val="20"/>
                    <w:szCs w:val="20"/>
                  </w:rPr>
                  <w:t>engleski</w:t>
                </w:r>
              </w:p>
            </w:tc>
          </w:sdtContent>
        </w:sdt>
      </w:tr>
      <w:tr w:rsidR="00E514FB" w:rsidRPr="00E514FB" w14:paraId="3C4D0D43" w14:textId="77777777" w:rsidTr="00022982">
        <w:tc>
          <w:tcPr>
            <w:tcW w:w="1256" w:type="pct"/>
            <w:tcBorders>
              <w:left w:val="single" w:sz="12" w:space="0" w:color="auto"/>
              <w:bottom w:val="single" w:sz="12" w:space="0" w:color="auto"/>
            </w:tcBorders>
            <w:shd w:val="clear" w:color="auto" w:fill="00A0DC"/>
            <w:vAlign w:val="center"/>
          </w:tcPr>
          <w:p w14:paraId="4375BC66" w14:textId="18F3BB2A" w:rsidR="00E514FB" w:rsidRPr="00E514FB" w:rsidRDefault="00E514FB" w:rsidP="00E514FB">
            <w:pPr>
              <w:tabs>
                <w:tab w:val="left" w:pos="2820"/>
              </w:tabs>
              <w:spacing w:after="0" w:line="240" w:lineRule="auto"/>
              <w:rPr>
                <w:rFonts w:asciiTheme="minorHAnsi" w:hAnsiTheme="minorHAnsi" w:cstheme="minorHAnsi"/>
                <w:sz w:val="20"/>
                <w:szCs w:val="20"/>
              </w:rPr>
            </w:pPr>
            <w:r w:rsidRPr="00E514FB">
              <w:rPr>
                <w:rFonts w:asciiTheme="minorHAnsi" w:hAnsiTheme="minorHAnsi" w:cstheme="minorHAnsi"/>
                <w:sz w:val="20"/>
                <w:szCs w:val="20"/>
              </w:rPr>
              <w:t xml:space="preserve">1.7. Godina studija u kojoj se </w:t>
            </w:r>
            <w:r w:rsidR="001F387C">
              <w:rPr>
                <w:rFonts w:asciiTheme="minorHAnsi" w:hAnsiTheme="minorHAnsi" w:cstheme="minorHAnsi"/>
                <w:sz w:val="20"/>
                <w:szCs w:val="20"/>
              </w:rPr>
              <w:t>kolegij</w:t>
            </w:r>
            <w:r w:rsidRPr="00E514FB">
              <w:rPr>
                <w:rFonts w:asciiTheme="minorHAnsi" w:hAnsiTheme="minorHAnsi" w:cstheme="minorHAnsi"/>
                <w:sz w:val="20"/>
                <w:szCs w:val="20"/>
              </w:rPr>
              <w:t xml:space="preserve"> izvodi</w:t>
            </w:r>
          </w:p>
        </w:tc>
        <w:sdt>
          <w:sdtPr>
            <w:rPr>
              <w:rFonts w:asciiTheme="minorHAnsi" w:hAnsiTheme="minorHAnsi" w:cstheme="minorHAnsi"/>
              <w:sz w:val="20"/>
              <w:szCs w:val="20"/>
            </w:rPr>
            <w:alias w:val="Odaberite godinu studija"/>
            <w:tag w:val="Odaberite godinu studija"/>
            <w:id w:val="-1061781887"/>
            <w:placeholder>
              <w:docPart w:val="53D7CC87B3954A2592CE2AC80623B42F"/>
            </w:placeholder>
            <w:dropDownList>
              <w:listItem w:value="Choose an item."/>
              <w:listItem w:displayText="prva" w:value="prva"/>
              <w:listItem w:displayText="druga" w:value="druga"/>
              <w:listItem w:displayText="treća" w:value="treća"/>
            </w:dropDownList>
          </w:sdtPr>
          <w:sdtEndPr/>
          <w:sdtContent>
            <w:tc>
              <w:tcPr>
                <w:tcW w:w="1523" w:type="pct"/>
                <w:gridSpan w:val="4"/>
                <w:tcBorders>
                  <w:bottom w:val="single" w:sz="12" w:space="0" w:color="auto"/>
                  <w:right w:val="single" w:sz="12" w:space="0" w:color="auto"/>
                </w:tcBorders>
                <w:vAlign w:val="center"/>
              </w:tcPr>
              <w:p w14:paraId="16C96E99" w14:textId="77777777" w:rsidR="00E514FB" w:rsidRPr="00E514FB" w:rsidRDefault="00E514FB" w:rsidP="00E514FB">
                <w:pPr>
                  <w:tabs>
                    <w:tab w:val="left" w:pos="2820"/>
                  </w:tabs>
                  <w:spacing w:after="0" w:line="240" w:lineRule="auto"/>
                  <w:rPr>
                    <w:rFonts w:asciiTheme="minorHAnsi" w:hAnsiTheme="minorHAnsi" w:cstheme="minorHAnsi"/>
                    <w:sz w:val="20"/>
                    <w:szCs w:val="20"/>
                  </w:rPr>
                </w:pPr>
                <w:r w:rsidRPr="00E514FB">
                  <w:rPr>
                    <w:rFonts w:asciiTheme="minorHAnsi" w:hAnsiTheme="minorHAnsi" w:cstheme="minorHAnsi"/>
                    <w:sz w:val="20"/>
                    <w:szCs w:val="20"/>
                  </w:rPr>
                  <w:t>prva</w:t>
                </w:r>
              </w:p>
            </w:tc>
          </w:sdtContent>
        </w:sdt>
        <w:tc>
          <w:tcPr>
            <w:tcW w:w="1406" w:type="pct"/>
            <w:gridSpan w:val="5"/>
            <w:tcBorders>
              <w:bottom w:val="single" w:sz="12" w:space="0" w:color="auto"/>
              <w:right w:val="single" w:sz="12" w:space="0" w:color="auto"/>
            </w:tcBorders>
            <w:shd w:val="clear" w:color="auto" w:fill="00A0DC"/>
            <w:vAlign w:val="center"/>
          </w:tcPr>
          <w:p w14:paraId="48A49961" w14:textId="77777777" w:rsidR="00E514FB" w:rsidRPr="00E514FB" w:rsidRDefault="00E514FB" w:rsidP="00E514FB">
            <w:pPr>
              <w:tabs>
                <w:tab w:val="left" w:pos="459"/>
              </w:tabs>
              <w:spacing w:after="0" w:line="240" w:lineRule="auto"/>
              <w:rPr>
                <w:rFonts w:asciiTheme="minorHAnsi" w:hAnsiTheme="minorHAnsi" w:cstheme="minorHAnsi"/>
                <w:sz w:val="20"/>
                <w:szCs w:val="20"/>
              </w:rPr>
            </w:pPr>
            <w:r w:rsidRPr="00E514FB">
              <w:rPr>
                <w:rFonts w:asciiTheme="minorHAnsi" w:hAnsiTheme="minorHAnsi" w:cstheme="minorHAnsi"/>
                <w:sz w:val="20"/>
                <w:szCs w:val="20"/>
              </w:rPr>
              <w:t>1. 14. Mogućnost izvođenja na engleskom jeziku</w:t>
            </w:r>
          </w:p>
        </w:tc>
        <w:tc>
          <w:tcPr>
            <w:tcW w:w="815" w:type="pct"/>
            <w:gridSpan w:val="4"/>
            <w:tcBorders>
              <w:bottom w:val="single" w:sz="12" w:space="0" w:color="auto"/>
              <w:right w:val="single" w:sz="12" w:space="0" w:color="auto"/>
            </w:tcBorders>
            <w:vAlign w:val="center"/>
          </w:tcPr>
          <w:p w14:paraId="6D9D081C" w14:textId="77777777" w:rsidR="00E514FB" w:rsidRPr="00E514FB" w:rsidRDefault="001F387C" w:rsidP="00E514FB">
            <w:pPr>
              <w:tabs>
                <w:tab w:val="left" w:pos="2820"/>
              </w:tabs>
              <w:spacing w:after="0" w:line="240" w:lineRule="auto"/>
              <w:rPr>
                <w:rFonts w:asciiTheme="minorHAnsi" w:hAnsiTheme="minorHAnsi" w:cstheme="minorHAnsi"/>
                <w:sz w:val="20"/>
                <w:szCs w:val="20"/>
              </w:rPr>
            </w:pPr>
            <w:sdt>
              <w:sdtPr>
                <w:rPr>
                  <w:rFonts w:asciiTheme="minorHAnsi" w:hAnsiTheme="minorHAnsi" w:cstheme="minorHAnsi"/>
                  <w:sz w:val="20"/>
                  <w:szCs w:val="20"/>
                </w:rPr>
                <w:alias w:val="Mogućnost izvođenja na engleskom jeziku"/>
                <w:tag w:val="Mogućnost izvođenja na engleskom jeziku"/>
                <w:id w:val="1677844139"/>
                <w:placeholder>
                  <w:docPart w:val="08EA802B241644E880C67FAA5F6D265A"/>
                </w:placeholder>
                <w:dropDownList>
                  <w:listItem w:value="Choose an item."/>
                  <w:listItem w:displayText="DA" w:value="DA"/>
                  <w:listItem w:displayText="NE" w:value="NE"/>
                </w:dropDownList>
              </w:sdtPr>
              <w:sdtEndPr/>
              <w:sdtContent>
                <w:r w:rsidR="00E514FB" w:rsidRPr="00E514FB">
                  <w:rPr>
                    <w:rFonts w:asciiTheme="minorHAnsi" w:hAnsiTheme="minorHAnsi" w:cstheme="minorHAnsi"/>
                    <w:sz w:val="20"/>
                    <w:szCs w:val="20"/>
                  </w:rPr>
                  <w:t>DA</w:t>
                </w:r>
              </w:sdtContent>
            </w:sdt>
          </w:p>
        </w:tc>
      </w:tr>
      <w:tr w:rsidR="00E514FB" w:rsidRPr="00E514FB" w14:paraId="4654BF62" w14:textId="77777777" w:rsidTr="00022982">
        <w:tc>
          <w:tcPr>
            <w:tcW w:w="5000" w:type="pct"/>
            <w:gridSpan w:val="14"/>
            <w:tcBorders>
              <w:top w:val="single" w:sz="12" w:space="0" w:color="auto"/>
              <w:left w:val="single" w:sz="12" w:space="0" w:color="auto"/>
              <w:bottom w:val="single" w:sz="12" w:space="0" w:color="auto"/>
              <w:right w:val="single" w:sz="12" w:space="0" w:color="auto"/>
            </w:tcBorders>
            <w:shd w:val="clear" w:color="auto" w:fill="143C91"/>
            <w:vAlign w:val="center"/>
          </w:tcPr>
          <w:p w14:paraId="73029D2D" w14:textId="53D08D32" w:rsidR="00E514FB" w:rsidRPr="00E514FB" w:rsidRDefault="00E514FB" w:rsidP="00E514FB">
            <w:pPr>
              <w:tabs>
                <w:tab w:val="left" w:pos="2820"/>
              </w:tabs>
              <w:spacing w:after="0" w:line="240" w:lineRule="auto"/>
              <w:rPr>
                <w:rFonts w:asciiTheme="minorHAnsi" w:hAnsiTheme="minorHAnsi" w:cstheme="minorHAnsi"/>
                <w:b/>
                <w:sz w:val="20"/>
                <w:szCs w:val="20"/>
              </w:rPr>
            </w:pPr>
            <w:r w:rsidRPr="00E514FB">
              <w:rPr>
                <w:rFonts w:asciiTheme="minorHAnsi" w:hAnsiTheme="minorHAnsi" w:cstheme="minorHAnsi"/>
                <w:b/>
                <w:sz w:val="20"/>
                <w:szCs w:val="20"/>
              </w:rPr>
              <w:lastRenderedPageBreak/>
              <w:t xml:space="preserve">2. OPIS </w:t>
            </w:r>
            <w:r w:rsidR="001F387C">
              <w:rPr>
                <w:rFonts w:asciiTheme="minorHAnsi" w:hAnsiTheme="minorHAnsi" w:cstheme="minorHAnsi"/>
                <w:b/>
                <w:sz w:val="20"/>
                <w:szCs w:val="20"/>
              </w:rPr>
              <w:t>KOLEGIJ</w:t>
            </w:r>
            <w:r w:rsidRPr="00E514FB">
              <w:rPr>
                <w:rFonts w:asciiTheme="minorHAnsi" w:hAnsiTheme="minorHAnsi" w:cstheme="minorHAnsi"/>
                <w:b/>
                <w:sz w:val="20"/>
                <w:szCs w:val="20"/>
              </w:rPr>
              <w:t>A</w:t>
            </w:r>
          </w:p>
        </w:tc>
      </w:tr>
      <w:tr w:rsidR="00E514FB" w:rsidRPr="00E514FB" w14:paraId="7C00F708" w14:textId="77777777" w:rsidTr="00022982">
        <w:tc>
          <w:tcPr>
            <w:tcW w:w="1256" w:type="pct"/>
            <w:tcBorders>
              <w:top w:val="single" w:sz="12" w:space="0" w:color="auto"/>
              <w:left w:val="single" w:sz="12" w:space="0" w:color="auto"/>
            </w:tcBorders>
            <w:shd w:val="clear" w:color="auto" w:fill="00A0DC"/>
            <w:vAlign w:val="center"/>
          </w:tcPr>
          <w:p w14:paraId="3C3EEC24" w14:textId="7204F1C3" w:rsidR="00E514FB" w:rsidRPr="00E514FB" w:rsidRDefault="00E514FB" w:rsidP="00E514FB">
            <w:pPr>
              <w:tabs>
                <w:tab w:val="left" w:pos="2820"/>
              </w:tabs>
              <w:spacing w:after="0" w:line="240" w:lineRule="auto"/>
              <w:rPr>
                <w:rFonts w:asciiTheme="minorHAnsi" w:hAnsiTheme="minorHAnsi" w:cstheme="minorHAnsi"/>
                <w:sz w:val="20"/>
                <w:szCs w:val="20"/>
              </w:rPr>
            </w:pPr>
            <w:r w:rsidRPr="00E514FB">
              <w:rPr>
                <w:rFonts w:asciiTheme="minorHAnsi" w:hAnsiTheme="minorHAnsi" w:cstheme="minorHAnsi"/>
                <w:color w:val="000000"/>
                <w:sz w:val="20"/>
                <w:szCs w:val="20"/>
              </w:rPr>
              <w:t xml:space="preserve">2.1. Ciljevi </w:t>
            </w:r>
            <w:r w:rsidR="001F387C">
              <w:rPr>
                <w:rFonts w:asciiTheme="minorHAnsi" w:hAnsiTheme="minorHAnsi" w:cstheme="minorHAnsi"/>
                <w:color w:val="000000"/>
                <w:sz w:val="20"/>
                <w:szCs w:val="20"/>
              </w:rPr>
              <w:t>kolegij</w:t>
            </w:r>
            <w:r w:rsidRPr="00E514FB">
              <w:rPr>
                <w:rFonts w:asciiTheme="minorHAnsi" w:hAnsiTheme="minorHAnsi" w:cstheme="minorHAnsi"/>
                <w:color w:val="000000"/>
                <w:sz w:val="20"/>
                <w:szCs w:val="20"/>
              </w:rPr>
              <w:t>a</w:t>
            </w:r>
          </w:p>
        </w:tc>
        <w:sdt>
          <w:sdtPr>
            <w:rPr>
              <w:rFonts w:asciiTheme="minorHAnsi" w:hAnsiTheme="minorHAnsi" w:cstheme="minorHAnsi"/>
              <w:sz w:val="20"/>
              <w:szCs w:val="20"/>
            </w:rPr>
            <w:id w:val="-1473447528"/>
            <w:placeholder>
              <w:docPart w:val="630F8E932E4D492BACB69861F9B807F8"/>
            </w:placeholder>
          </w:sdtPr>
          <w:sdtEndPr/>
          <w:sdtContent>
            <w:tc>
              <w:tcPr>
                <w:tcW w:w="3744" w:type="pct"/>
                <w:gridSpan w:val="13"/>
                <w:tcBorders>
                  <w:top w:val="single" w:sz="12" w:space="0" w:color="auto"/>
                  <w:right w:val="single" w:sz="12" w:space="0" w:color="auto"/>
                </w:tcBorders>
                <w:vAlign w:val="center"/>
              </w:tcPr>
              <w:p w14:paraId="54F5FD3D" w14:textId="388F9DE9" w:rsidR="00E514FB" w:rsidRPr="00E514FB" w:rsidRDefault="00E514FB" w:rsidP="00E514FB">
                <w:pPr>
                  <w:tabs>
                    <w:tab w:val="left" w:pos="2820"/>
                  </w:tabs>
                  <w:spacing w:after="0" w:line="240" w:lineRule="auto"/>
                  <w:rPr>
                    <w:rFonts w:asciiTheme="minorHAnsi" w:hAnsiTheme="minorHAnsi" w:cstheme="minorHAnsi"/>
                    <w:sz w:val="20"/>
                    <w:szCs w:val="20"/>
                  </w:rPr>
                </w:pPr>
                <w:r w:rsidRPr="00E514FB">
                  <w:rPr>
                    <w:rFonts w:asciiTheme="minorHAnsi" w:eastAsiaTheme="minorHAnsi" w:hAnsiTheme="minorHAnsi" w:cstheme="minorHAnsi"/>
                    <w:sz w:val="20"/>
                    <w:szCs w:val="20"/>
                  </w:rPr>
                  <w:t xml:space="preserve">Nakon uspješno završenog </w:t>
                </w:r>
                <w:r w:rsidR="001F387C">
                  <w:rPr>
                    <w:rFonts w:asciiTheme="minorHAnsi" w:eastAsiaTheme="minorHAnsi" w:hAnsiTheme="minorHAnsi" w:cstheme="minorHAnsi"/>
                    <w:sz w:val="20"/>
                    <w:szCs w:val="20"/>
                  </w:rPr>
                  <w:t>kolegij</w:t>
                </w:r>
                <w:r w:rsidRPr="00E514FB">
                  <w:rPr>
                    <w:rFonts w:asciiTheme="minorHAnsi" w:eastAsiaTheme="minorHAnsi" w:hAnsiTheme="minorHAnsi" w:cstheme="minorHAnsi"/>
                    <w:sz w:val="20"/>
                    <w:szCs w:val="20"/>
                  </w:rPr>
                  <w:t>a, studenti će moći: prepoznati i objasniti ključne riječi i rečenice u stručnom i znanstvenom tekstu, pravilno koristiti stručnu terminologiju na engleskom i hrvatskom jeziku; samostalno se služiti stručnom literaturom na engleskom jeziku iz područja njihove specijalizacije na svim razinama (promidžbeni tekstovi, upute za rad, internetski tekstovi, stručne knjige i priručnici); analizirati sadržaj stručnog teksta, prepričati te izložiti na engleskom jeziku glavne misli zadane teme ili teksta vezanih za struku u prehrambenoj tehnologiji; prevoditi kraće stručne tekstove s engleskog na hrvatski i obrnuto.</w:t>
                </w:r>
              </w:p>
            </w:tc>
          </w:sdtContent>
        </w:sdt>
      </w:tr>
      <w:tr w:rsidR="00E514FB" w:rsidRPr="00E514FB" w14:paraId="1D74C9FF" w14:textId="77777777" w:rsidTr="00022982">
        <w:tc>
          <w:tcPr>
            <w:tcW w:w="1256" w:type="pct"/>
            <w:tcBorders>
              <w:left w:val="single" w:sz="12" w:space="0" w:color="auto"/>
            </w:tcBorders>
            <w:shd w:val="clear" w:color="auto" w:fill="00A0DC"/>
            <w:vAlign w:val="center"/>
          </w:tcPr>
          <w:p w14:paraId="4C11E0FF" w14:textId="148E1C69" w:rsidR="00E514FB" w:rsidRPr="00E514FB" w:rsidRDefault="00E514FB" w:rsidP="00E514FB">
            <w:pPr>
              <w:tabs>
                <w:tab w:val="left" w:pos="2820"/>
              </w:tabs>
              <w:spacing w:after="0" w:line="240" w:lineRule="auto"/>
              <w:rPr>
                <w:rFonts w:asciiTheme="minorHAnsi" w:hAnsiTheme="minorHAnsi" w:cstheme="minorHAnsi"/>
                <w:color w:val="000000"/>
                <w:sz w:val="20"/>
                <w:szCs w:val="20"/>
              </w:rPr>
            </w:pPr>
            <w:r w:rsidRPr="00E514FB">
              <w:rPr>
                <w:rFonts w:asciiTheme="minorHAnsi" w:hAnsiTheme="minorHAnsi" w:cstheme="minorHAnsi"/>
                <w:color w:val="000000"/>
                <w:sz w:val="20"/>
                <w:szCs w:val="20"/>
              </w:rPr>
              <w:t xml:space="preserve">2.2. Uvjeti za upis </w:t>
            </w:r>
            <w:r w:rsidR="001F387C">
              <w:rPr>
                <w:rFonts w:asciiTheme="minorHAnsi" w:hAnsiTheme="minorHAnsi" w:cstheme="minorHAnsi"/>
                <w:color w:val="000000"/>
                <w:sz w:val="20"/>
                <w:szCs w:val="20"/>
              </w:rPr>
              <w:t>kolegij</w:t>
            </w:r>
            <w:r w:rsidRPr="00E514FB">
              <w:rPr>
                <w:rFonts w:asciiTheme="minorHAnsi" w:hAnsiTheme="minorHAnsi" w:cstheme="minorHAnsi"/>
                <w:color w:val="000000"/>
                <w:sz w:val="20"/>
                <w:szCs w:val="20"/>
              </w:rPr>
              <w:t xml:space="preserve">a i / ili ulazne kompetencije potrebne za </w:t>
            </w:r>
            <w:r w:rsidR="001F387C">
              <w:rPr>
                <w:rFonts w:asciiTheme="minorHAnsi" w:hAnsiTheme="minorHAnsi" w:cstheme="minorHAnsi"/>
                <w:color w:val="000000"/>
                <w:sz w:val="20"/>
                <w:szCs w:val="20"/>
              </w:rPr>
              <w:t>kolegij</w:t>
            </w:r>
            <w:r w:rsidRPr="00E514FB">
              <w:rPr>
                <w:rFonts w:asciiTheme="minorHAnsi" w:hAnsiTheme="minorHAnsi" w:cstheme="minorHAnsi"/>
                <w:color w:val="000000"/>
                <w:sz w:val="20"/>
                <w:szCs w:val="20"/>
              </w:rPr>
              <w:t xml:space="preserve"> (ako postoje)</w:t>
            </w:r>
          </w:p>
        </w:tc>
        <w:sdt>
          <w:sdtPr>
            <w:rPr>
              <w:rFonts w:asciiTheme="minorHAnsi" w:hAnsiTheme="minorHAnsi" w:cstheme="minorHAnsi"/>
              <w:sz w:val="20"/>
              <w:szCs w:val="20"/>
            </w:rPr>
            <w:id w:val="-1440368158"/>
            <w:placeholder>
              <w:docPart w:val="ADC1C05402B14544BAB8A29AFB67DE15"/>
            </w:placeholder>
          </w:sdtPr>
          <w:sdtEndPr/>
          <w:sdtContent>
            <w:tc>
              <w:tcPr>
                <w:tcW w:w="3744" w:type="pct"/>
                <w:gridSpan w:val="13"/>
                <w:tcBorders>
                  <w:right w:val="single" w:sz="12" w:space="0" w:color="auto"/>
                </w:tcBorders>
                <w:vAlign w:val="center"/>
              </w:tcPr>
              <w:p w14:paraId="64F17079" w14:textId="77777777" w:rsidR="00E514FB" w:rsidRPr="00E514FB" w:rsidRDefault="00E514FB" w:rsidP="00E514FB">
                <w:pPr>
                  <w:tabs>
                    <w:tab w:val="left" w:pos="2820"/>
                  </w:tabs>
                  <w:spacing w:after="0" w:line="240" w:lineRule="auto"/>
                  <w:rPr>
                    <w:rFonts w:asciiTheme="minorHAnsi" w:eastAsiaTheme="minorHAnsi" w:hAnsiTheme="minorHAnsi" w:cstheme="minorHAnsi"/>
                    <w:sz w:val="20"/>
                    <w:szCs w:val="20"/>
                  </w:rPr>
                </w:pPr>
                <w:r w:rsidRPr="00E514FB">
                  <w:rPr>
                    <w:rFonts w:asciiTheme="minorHAnsi" w:hAnsiTheme="minorHAnsi" w:cstheme="minorHAnsi"/>
                    <w:sz w:val="20"/>
                    <w:szCs w:val="20"/>
                  </w:rPr>
                  <w:t>-</w:t>
                </w:r>
              </w:p>
            </w:tc>
          </w:sdtContent>
        </w:sdt>
      </w:tr>
      <w:tr w:rsidR="00E514FB" w:rsidRPr="00E514FB" w14:paraId="5A2C2429" w14:textId="77777777" w:rsidTr="00022982">
        <w:tc>
          <w:tcPr>
            <w:tcW w:w="1256" w:type="pct"/>
            <w:tcBorders>
              <w:left w:val="single" w:sz="12" w:space="0" w:color="auto"/>
            </w:tcBorders>
            <w:shd w:val="clear" w:color="auto" w:fill="00A0DC"/>
            <w:vAlign w:val="center"/>
          </w:tcPr>
          <w:p w14:paraId="2475EEAA" w14:textId="22189312" w:rsidR="00E514FB" w:rsidRPr="00E514FB" w:rsidRDefault="00E514FB" w:rsidP="00E514FB">
            <w:pPr>
              <w:tabs>
                <w:tab w:val="left" w:pos="2820"/>
              </w:tabs>
              <w:spacing w:after="0" w:line="240" w:lineRule="auto"/>
              <w:rPr>
                <w:rFonts w:asciiTheme="minorHAnsi" w:hAnsiTheme="minorHAnsi" w:cstheme="minorHAnsi"/>
                <w:color w:val="000000"/>
                <w:sz w:val="20"/>
                <w:szCs w:val="20"/>
              </w:rPr>
            </w:pPr>
            <w:r w:rsidRPr="00E514FB">
              <w:rPr>
                <w:rFonts w:asciiTheme="minorHAnsi" w:hAnsiTheme="minorHAnsi" w:cstheme="minorHAnsi"/>
                <w:color w:val="000000"/>
                <w:sz w:val="20"/>
                <w:szCs w:val="20"/>
              </w:rPr>
              <w:t xml:space="preserve">2.3. Ishodi učenja na razini programa kojima </w:t>
            </w:r>
            <w:r w:rsidR="001F387C">
              <w:rPr>
                <w:rFonts w:asciiTheme="minorHAnsi" w:hAnsiTheme="minorHAnsi" w:cstheme="minorHAnsi"/>
                <w:color w:val="000000"/>
                <w:sz w:val="20"/>
                <w:szCs w:val="20"/>
              </w:rPr>
              <w:t>kolegij</w:t>
            </w:r>
            <w:r w:rsidRPr="00E514FB">
              <w:rPr>
                <w:rFonts w:asciiTheme="minorHAnsi" w:hAnsiTheme="minorHAnsi" w:cstheme="minorHAnsi"/>
                <w:color w:val="000000"/>
                <w:sz w:val="20"/>
                <w:szCs w:val="20"/>
              </w:rPr>
              <w:t xml:space="preserve"> pridonosi</w:t>
            </w:r>
          </w:p>
        </w:tc>
        <w:sdt>
          <w:sdtPr>
            <w:rPr>
              <w:rFonts w:asciiTheme="minorHAnsi" w:hAnsiTheme="minorHAnsi" w:cstheme="minorHAnsi"/>
              <w:sz w:val="20"/>
              <w:szCs w:val="20"/>
            </w:rPr>
            <w:id w:val="1764256654"/>
            <w:placeholder>
              <w:docPart w:val="334C5D1229534919AA9ABB9CAB80A5DE"/>
            </w:placeholder>
          </w:sdtPr>
          <w:sdtEndPr/>
          <w:sdtContent>
            <w:tc>
              <w:tcPr>
                <w:tcW w:w="3744" w:type="pct"/>
                <w:gridSpan w:val="13"/>
                <w:tcBorders>
                  <w:right w:val="single" w:sz="12" w:space="0" w:color="auto"/>
                </w:tcBorders>
                <w:vAlign w:val="center"/>
              </w:tcPr>
              <w:sdt>
                <w:sdtPr>
                  <w:rPr>
                    <w:rFonts w:asciiTheme="minorHAnsi" w:hAnsiTheme="minorHAnsi" w:cstheme="minorHAnsi"/>
                    <w:sz w:val="20"/>
                    <w:szCs w:val="20"/>
                  </w:rPr>
                  <w:id w:val="-2078580850"/>
                  <w:placeholder>
                    <w:docPart w:val="506A4ACBA3684EEC97CDF3C228A00835"/>
                  </w:placeholder>
                </w:sdtPr>
                <w:sdtEndPr/>
                <w:sdtContent>
                  <w:p w14:paraId="5B51BDFB" w14:textId="77777777" w:rsidR="00E514FB" w:rsidRPr="00E514FB" w:rsidRDefault="00E514FB" w:rsidP="00E514FB">
                    <w:pPr>
                      <w:tabs>
                        <w:tab w:val="left" w:pos="2820"/>
                      </w:tabs>
                      <w:spacing w:after="0" w:line="240" w:lineRule="auto"/>
                      <w:ind w:left="226"/>
                      <w:contextualSpacing/>
                      <w:rPr>
                        <w:rFonts w:asciiTheme="minorHAnsi" w:hAnsiTheme="minorHAnsi" w:cstheme="minorHAnsi"/>
                        <w:sz w:val="20"/>
                        <w:szCs w:val="20"/>
                      </w:rPr>
                    </w:pPr>
                    <w:r w:rsidRPr="00E514FB">
                      <w:rPr>
                        <w:rFonts w:asciiTheme="minorHAnsi" w:hAnsiTheme="minorHAnsi" w:cstheme="minorHAnsi"/>
                        <w:sz w:val="20"/>
                        <w:szCs w:val="20"/>
                      </w:rPr>
                      <w:t>1. Primjenjivati opća i specifična znanja te vještine iz temeljnih, primijenjenih znanosti i struke u području nutricionizma.</w:t>
                    </w:r>
                  </w:p>
                  <w:p w14:paraId="69F2384C" w14:textId="77777777" w:rsidR="00E514FB" w:rsidRPr="00E514FB" w:rsidRDefault="00E514FB" w:rsidP="00E514FB">
                    <w:pPr>
                      <w:tabs>
                        <w:tab w:val="left" w:pos="2820"/>
                      </w:tabs>
                      <w:spacing w:after="0" w:line="240" w:lineRule="auto"/>
                      <w:ind w:left="226"/>
                      <w:contextualSpacing/>
                      <w:rPr>
                        <w:rFonts w:asciiTheme="minorHAnsi" w:hAnsiTheme="minorHAnsi" w:cstheme="minorHAnsi"/>
                        <w:sz w:val="20"/>
                        <w:szCs w:val="20"/>
                      </w:rPr>
                    </w:pPr>
                    <w:r w:rsidRPr="00E514FB">
                      <w:rPr>
                        <w:rFonts w:asciiTheme="minorHAnsi" w:hAnsiTheme="minorHAnsi" w:cstheme="minorHAnsi"/>
                        <w:sz w:val="20"/>
                        <w:szCs w:val="20"/>
                      </w:rPr>
                      <w:t>9. Kritički prosuđivati povezanost prehrane i zdravlja na temelju znanstvenih i stručnih spoznaja u području nutricionizma.</w:t>
                    </w:r>
                  </w:p>
                  <w:p w14:paraId="0C66ADF4" w14:textId="77777777" w:rsidR="00E514FB" w:rsidRPr="00E514FB" w:rsidRDefault="00E514FB" w:rsidP="00E514FB">
                    <w:pPr>
                      <w:tabs>
                        <w:tab w:val="left" w:pos="2820"/>
                      </w:tabs>
                      <w:spacing w:after="0" w:line="240" w:lineRule="auto"/>
                      <w:ind w:left="226"/>
                      <w:contextualSpacing/>
                      <w:rPr>
                        <w:rFonts w:asciiTheme="minorHAnsi" w:eastAsiaTheme="minorHAnsi" w:hAnsiTheme="minorHAnsi" w:cstheme="minorHAnsi"/>
                        <w:sz w:val="20"/>
                        <w:szCs w:val="20"/>
                      </w:rPr>
                    </w:pPr>
                    <w:r w:rsidRPr="00E514FB">
                      <w:rPr>
                        <w:rFonts w:asciiTheme="minorHAnsi" w:hAnsiTheme="minorHAnsi" w:cstheme="minorHAnsi"/>
                        <w:sz w:val="20"/>
                        <w:szCs w:val="20"/>
                      </w:rPr>
                      <w:t>10. Prezentirati samostalno i/ili unutar stručnog homogenog ili interdisciplinarnog tima, u pisanom i usmenom obliku rezultate svog rada uz primjenu stručne terminologije.</w:t>
                    </w:r>
                  </w:p>
                </w:sdtContent>
              </w:sdt>
            </w:tc>
          </w:sdtContent>
        </w:sdt>
      </w:tr>
      <w:tr w:rsidR="00E514FB" w:rsidRPr="00E514FB" w14:paraId="498E232C" w14:textId="77777777" w:rsidTr="00022982">
        <w:tc>
          <w:tcPr>
            <w:tcW w:w="1256" w:type="pct"/>
            <w:tcBorders>
              <w:left w:val="single" w:sz="12" w:space="0" w:color="auto"/>
            </w:tcBorders>
            <w:shd w:val="clear" w:color="auto" w:fill="00A0DC"/>
            <w:vAlign w:val="center"/>
          </w:tcPr>
          <w:p w14:paraId="6A740D69" w14:textId="512E5205" w:rsidR="00E514FB" w:rsidRPr="00E514FB" w:rsidRDefault="00E514FB" w:rsidP="00E514FB">
            <w:pPr>
              <w:tabs>
                <w:tab w:val="left" w:pos="2820"/>
              </w:tabs>
              <w:spacing w:after="0" w:line="240" w:lineRule="auto"/>
              <w:rPr>
                <w:rFonts w:asciiTheme="minorHAnsi" w:hAnsiTheme="minorHAnsi" w:cstheme="minorHAnsi"/>
                <w:color w:val="000000"/>
                <w:sz w:val="20"/>
                <w:szCs w:val="20"/>
              </w:rPr>
            </w:pPr>
            <w:r w:rsidRPr="00E514FB">
              <w:rPr>
                <w:rFonts w:asciiTheme="minorHAnsi" w:hAnsiTheme="minorHAnsi" w:cstheme="minorHAnsi"/>
                <w:color w:val="000000"/>
                <w:sz w:val="20"/>
                <w:szCs w:val="20"/>
              </w:rPr>
              <w:t xml:space="preserve">2.4. Očekivani ishodi učenja na razini </w:t>
            </w:r>
            <w:r w:rsidR="001F387C">
              <w:rPr>
                <w:rFonts w:asciiTheme="minorHAnsi" w:hAnsiTheme="minorHAnsi" w:cstheme="minorHAnsi"/>
                <w:color w:val="000000"/>
                <w:sz w:val="20"/>
                <w:szCs w:val="20"/>
              </w:rPr>
              <w:t>kolegij</w:t>
            </w:r>
            <w:r w:rsidRPr="00E514FB">
              <w:rPr>
                <w:rFonts w:asciiTheme="minorHAnsi" w:hAnsiTheme="minorHAnsi" w:cstheme="minorHAnsi"/>
                <w:color w:val="000000"/>
                <w:sz w:val="20"/>
                <w:szCs w:val="20"/>
              </w:rPr>
              <w:t xml:space="preserve">a (3-10 ishoda učenja) </w:t>
            </w:r>
          </w:p>
        </w:tc>
        <w:sdt>
          <w:sdtPr>
            <w:rPr>
              <w:rFonts w:asciiTheme="minorHAnsi" w:hAnsiTheme="minorHAnsi" w:cstheme="minorHAnsi"/>
              <w:sz w:val="20"/>
              <w:szCs w:val="20"/>
            </w:rPr>
            <w:id w:val="708761234"/>
            <w:placeholder>
              <w:docPart w:val="63F91CFBD3104500B969EEB41531FD95"/>
            </w:placeholder>
          </w:sdtPr>
          <w:sdtEndPr/>
          <w:sdtContent>
            <w:tc>
              <w:tcPr>
                <w:tcW w:w="3744" w:type="pct"/>
                <w:gridSpan w:val="13"/>
                <w:tcBorders>
                  <w:right w:val="single" w:sz="12" w:space="0" w:color="auto"/>
                </w:tcBorders>
                <w:vAlign w:val="center"/>
              </w:tcPr>
              <w:p w14:paraId="01337128" w14:textId="77777777" w:rsidR="00E514FB" w:rsidRPr="00E514FB" w:rsidRDefault="00E514FB" w:rsidP="00EB19E6">
                <w:pPr>
                  <w:numPr>
                    <w:ilvl w:val="0"/>
                    <w:numId w:val="73"/>
                  </w:numPr>
                  <w:tabs>
                    <w:tab w:val="left" w:pos="2820"/>
                  </w:tabs>
                  <w:spacing w:after="0" w:line="240" w:lineRule="auto"/>
                  <w:contextualSpacing/>
                  <w:rPr>
                    <w:rFonts w:asciiTheme="minorHAnsi" w:hAnsiTheme="minorHAnsi" w:cstheme="minorHAnsi"/>
                    <w:sz w:val="20"/>
                    <w:szCs w:val="20"/>
                  </w:rPr>
                </w:pPr>
                <w:r w:rsidRPr="00E514FB">
                  <w:rPr>
                    <w:rFonts w:asciiTheme="minorHAnsi" w:hAnsiTheme="minorHAnsi" w:cstheme="minorHAnsi"/>
                    <w:sz w:val="20"/>
                    <w:szCs w:val="20"/>
                  </w:rPr>
                  <w:t>odabrati i primijeniti stručni vokabular iz studijskog programa iz područja nutricionizma</w:t>
                </w:r>
              </w:p>
              <w:p w14:paraId="2D88B03F" w14:textId="77777777" w:rsidR="00E514FB" w:rsidRPr="00E514FB" w:rsidRDefault="00E514FB" w:rsidP="00EB19E6">
                <w:pPr>
                  <w:numPr>
                    <w:ilvl w:val="0"/>
                    <w:numId w:val="73"/>
                  </w:numPr>
                  <w:tabs>
                    <w:tab w:val="left" w:pos="2820"/>
                  </w:tabs>
                  <w:spacing w:after="0" w:line="240" w:lineRule="auto"/>
                  <w:contextualSpacing/>
                  <w:rPr>
                    <w:rFonts w:asciiTheme="minorHAnsi" w:hAnsiTheme="minorHAnsi" w:cstheme="minorHAnsi"/>
                    <w:sz w:val="20"/>
                    <w:szCs w:val="20"/>
                  </w:rPr>
                </w:pPr>
                <w:r w:rsidRPr="00E514FB">
                  <w:rPr>
                    <w:rFonts w:asciiTheme="minorHAnsi" w:hAnsiTheme="minorHAnsi" w:cstheme="minorHAnsi"/>
                    <w:sz w:val="20"/>
                    <w:szCs w:val="20"/>
                  </w:rPr>
                  <w:t>pročitati s razumijevanjem kratki stručni tekst iz studijskog programa iz područja nutricionizma na engleskom jeziku</w:t>
                </w:r>
              </w:p>
              <w:p w14:paraId="6FDE3AE0" w14:textId="77777777" w:rsidR="00E514FB" w:rsidRPr="00E514FB" w:rsidRDefault="00E514FB" w:rsidP="00EB19E6">
                <w:pPr>
                  <w:numPr>
                    <w:ilvl w:val="0"/>
                    <w:numId w:val="73"/>
                  </w:numPr>
                  <w:tabs>
                    <w:tab w:val="left" w:pos="2820"/>
                  </w:tabs>
                  <w:spacing w:after="0" w:line="240" w:lineRule="auto"/>
                  <w:contextualSpacing/>
                  <w:rPr>
                    <w:rFonts w:asciiTheme="minorHAnsi" w:hAnsiTheme="minorHAnsi" w:cstheme="minorHAnsi"/>
                    <w:sz w:val="20"/>
                    <w:szCs w:val="20"/>
                  </w:rPr>
                </w:pPr>
                <w:r w:rsidRPr="00E514FB">
                  <w:rPr>
                    <w:rFonts w:asciiTheme="minorHAnsi" w:hAnsiTheme="minorHAnsi" w:cstheme="minorHAnsi"/>
                    <w:sz w:val="20"/>
                    <w:szCs w:val="20"/>
                  </w:rPr>
                  <w:t>prepričati pročitani kratki stručni tekst iz studijskog programa  iz područja nutricionizma na engleskom jeziku</w:t>
                </w:r>
              </w:p>
              <w:p w14:paraId="3B858E7C" w14:textId="77777777" w:rsidR="00E514FB" w:rsidRPr="00E514FB" w:rsidRDefault="00E514FB" w:rsidP="00EB19E6">
                <w:pPr>
                  <w:numPr>
                    <w:ilvl w:val="0"/>
                    <w:numId w:val="73"/>
                  </w:numPr>
                  <w:tabs>
                    <w:tab w:val="left" w:pos="2820"/>
                  </w:tabs>
                  <w:spacing w:after="0" w:line="240" w:lineRule="auto"/>
                  <w:contextualSpacing/>
                  <w:rPr>
                    <w:rFonts w:asciiTheme="minorHAnsi" w:hAnsiTheme="minorHAnsi" w:cstheme="minorHAnsi"/>
                    <w:sz w:val="20"/>
                    <w:szCs w:val="20"/>
                  </w:rPr>
                </w:pPr>
                <w:r w:rsidRPr="00E514FB">
                  <w:rPr>
                    <w:rFonts w:asciiTheme="minorHAnsi" w:hAnsiTheme="minorHAnsi" w:cstheme="minorHAnsi"/>
                    <w:sz w:val="20"/>
                    <w:szCs w:val="20"/>
                  </w:rPr>
                  <w:t>postavljati pitanja na engleskom jeziku o pročitanom tekstu iz studijskog programa iz nutricionizma</w:t>
                </w:r>
              </w:p>
              <w:p w14:paraId="0DB80AE2" w14:textId="77777777" w:rsidR="00E514FB" w:rsidRPr="00E514FB" w:rsidRDefault="00E514FB" w:rsidP="00EB19E6">
                <w:pPr>
                  <w:numPr>
                    <w:ilvl w:val="0"/>
                    <w:numId w:val="73"/>
                  </w:numPr>
                  <w:tabs>
                    <w:tab w:val="left" w:pos="2820"/>
                  </w:tabs>
                  <w:spacing w:after="0" w:line="240" w:lineRule="auto"/>
                  <w:contextualSpacing/>
                  <w:rPr>
                    <w:rFonts w:asciiTheme="minorHAnsi" w:hAnsiTheme="minorHAnsi" w:cstheme="minorHAnsi"/>
                    <w:sz w:val="20"/>
                    <w:szCs w:val="20"/>
                  </w:rPr>
                </w:pPr>
                <w:r w:rsidRPr="00E514FB">
                  <w:rPr>
                    <w:rFonts w:asciiTheme="minorHAnsi" w:hAnsiTheme="minorHAnsi" w:cstheme="minorHAnsi"/>
                    <w:sz w:val="20"/>
                    <w:szCs w:val="20"/>
                  </w:rPr>
                  <w:t>pronaći odgovore na pitanja o pročitanom tekstu i odgovoriti na engleskom jeziku</w:t>
                </w:r>
              </w:p>
              <w:p w14:paraId="68863FCA" w14:textId="77777777" w:rsidR="00E514FB" w:rsidRPr="00E514FB" w:rsidRDefault="00E514FB" w:rsidP="00EB19E6">
                <w:pPr>
                  <w:numPr>
                    <w:ilvl w:val="0"/>
                    <w:numId w:val="73"/>
                  </w:numPr>
                  <w:tabs>
                    <w:tab w:val="left" w:pos="2820"/>
                  </w:tabs>
                  <w:spacing w:after="0" w:line="240" w:lineRule="auto"/>
                  <w:contextualSpacing/>
                  <w:rPr>
                    <w:rFonts w:asciiTheme="minorHAnsi" w:hAnsiTheme="minorHAnsi" w:cstheme="minorHAnsi"/>
                    <w:sz w:val="20"/>
                    <w:szCs w:val="20"/>
                  </w:rPr>
                </w:pPr>
                <w:r w:rsidRPr="00E514FB">
                  <w:rPr>
                    <w:rFonts w:asciiTheme="minorHAnsi" w:hAnsiTheme="minorHAnsi" w:cstheme="minorHAnsi"/>
                    <w:sz w:val="20"/>
                    <w:szCs w:val="20"/>
                  </w:rPr>
                  <w:t>prevesti kratki stručni tekst iz područja nutricionizma s engleskog na hrvatski jezik</w:t>
                </w:r>
              </w:p>
              <w:p w14:paraId="014A115D" w14:textId="77777777" w:rsidR="00E514FB" w:rsidRPr="00E514FB" w:rsidRDefault="00E514FB" w:rsidP="00EB19E6">
                <w:pPr>
                  <w:numPr>
                    <w:ilvl w:val="0"/>
                    <w:numId w:val="73"/>
                  </w:numPr>
                  <w:tabs>
                    <w:tab w:val="left" w:pos="2820"/>
                  </w:tabs>
                  <w:spacing w:after="0" w:line="240" w:lineRule="auto"/>
                  <w:contextualSpacing/>
                  <w:rPr>
                    <w:rFonts w:asciiTheme="minorHAnsi" w:hAnsiTheme="minorHAnsi" w:cstheme="minorHAnsi"/>
                    <w:sz w:val="20"/>
                    <w:szCs w:val="20"/>
                  </w:rPr>
                </w:pPr>
                <w:r w:rsidRPr="00E514FB">
                  <w:rPr>
                    <w:rFonts w:asciiTheme="minorHAnsi" w:hAnsiTheme="minorHAnsi" w:cstheme="minorHAnsi"/>
                    <w:sz w:val="20"/>
                    <w:szCs w:val="20"/>
                  </w:rPr>
                  <w:t>prevesti kratki hrvatski stručni tekst iz područja nutricionizma na engleski jezik</w:t>
                </w:r>
              </w:p>
              <w:p w14:paraId="1188BC42" w14:textId="77777777" w:rsidR="00E514FB" w:rsidRPr="00E514FB" w:rsidRDefault="00E514FB" w:rsidP="00EB19E6">
                <w:pPr>
                  <w:numPr>
                    <w:ilvl w:val="0"/>
                    <w:numId w:val="73"/>
                  </w:numPr>
                  <w:tabs>
                    <w:tab w:val="left" w:pos="2820"/>
                  </w:tabs>
                  <w:spacing w:after="0" w:line="240" w:lineRule="auto"/>
                  <w:contextualSpacing/>
                  <w:rPr>
                    <w:rFonts w:asciiTheme="minorHAnsi" w:hAnsiTheme="minorHAnsi" w:cstheme="minorHAnsi"/>
                    <w:sz w:val="20"/>
                    <w:szCs w:val="20"/>
                  </w:rPr>
                </w:pPr>
                <w:r w:rsidRPr="00E514FB">
                  <w:rPr>
                    <w:rFonts w:asciiTheme="minorHAnsi" w:hAnsiTheme="minorHAnsi" w:cstheme="minorHAnsi"/>
                    <w:sz w:val="20"/>
                    <w:szCs w:val="20"/>
                  </w:rPr>
                  <w:t>ponoviti i utvrditi pravilno korištenje gramatike engleskog jezika na stručnom tekstu</w:t>
                </w:r>
              </w:p>
              <w:p w14:paraId="45AAEE8B" w14:textId="77777777" w:rsidR="00E514FB" w:rsidRPr="00E514FB" w:rsidRDefault="00E514FB" w:rsidP="00EB19E6">
                <w:pPr>
                  <w:numPr>
                    <w:ilvl w:val="0"/>
                    <w:numId w:val="73"/>
                  </w:numPr>
                  <w:tabs>
                    <w:tab w:val="left" w:pos="2820"/>
                  </w:tabs>
                  <w:spacing w:after="0" w:line="259" w:lineRule="auto"/>
                  <w:contextualSpacing/>
                  <w:rPr>
                    <w:rFonts w:asciiTheme="minorHAnsi" w:hAnsiTheme="minorHAnsi" w:cstheme="minorHAnsi"/>
                    <w:sz w:val="20"/>
                    <w:szCs w:val="20"/>
                  </w:rPr>
                </w:pPr>
                <w:r w:rsidRPr="00E514FB">
                  <w:rPr>
                    <w:rFonts w:asciiTheme="minorHAnsi" w:hAnsiTheme="minorHAnsi" w:cstheme="minorHAnsi"/>
                    <w:sz w:val="20"/>
                    <w:szCs w:val="20"/>
                  </w:rPr>
                  <w:t>napisati službeni e-mail na hrvatskom i engleskom jeziku</w:t>
                </w:r>
              </w:p>
            </w:tc>
          </w:sdtContent>
        </w:sdt>
      </w:tr>
      <w:tr w:rsidR="00E514FB" w:rsidRPr="00E514FB" w14:paraId="40FE5C91" w14:textId="77777777" w:rsidTr="00022982">
        <w:tc>
          <w:tcPr>
            <w:tcW w:w="1256" w:type="pct"/>
            <w:tcBorders>
              <w:left w:val="single" w:sz="12" w:space="0" w:color="auto"/>
            </w:tcBorders>
            <w:shd w:val="clear" w:color="auto" w:fill="00A0DC"/>
            <w:vAlign w:val="center"/>
          </w:tcPr>
          <w:p w14:paraId="6CE83AE1" w14:textId="116A3912" w:rsidR="00E514FB" w:rsidRPr="00E514FB" w:rsidRDefault="00E514FB" w:rsidP="00E514FB">
            <w:pPr>
              <w:tabs>
                <w:tab w:val="left" w:pos="2820"/>
              </w:tabs>
              <w:spacing w:after="0" w:line="240" w:lineRule="auto"/>
              <w:rPr>
                <w:rFonts w:asciiTheme="minorHAnsi" w:hAnsiTheme="minorHAnsi" w:cstheme="minorHAnsi"/>
                <w:color w:val="000000"/>
                <w:sz w:val="20"/>
                <w:szCs w:val="20"/>
              </w:rPr>
            </w:pPr>
            <w:r w:rsidRPr="00E514FB">
              <w:rPr>
                <w:rFonts w:asciiTheme="minorHAnsi" w:hAnsiTheme="minorHAnsi" w:cstheme="minorHAnsi"/>
                <w:color w:val="000000"/>
                <w:sz w:val="20"/>
                <w:szCs w:val="20"/>
              </w:rPr>
              <w:t xml:space="preserve">2.5. Opis sadržaja </w:t>
            </w:r>
            <w:r w:rsidR="001F387C">
              <w:rPr>
                <w:rFonts w:asciiTheme="minorHAnsi" w:hAnsiTheme="minorHAnsi" w:cstheme="minorHAnsi"/>
                <w:color w:val="000000"/>
                <w:sz w:val="20"/>
                <w:szCs w:val="20"/>
              </w:rPr>
              <w:t>kolegij</w:t>
            </w:r>
            <w:r w:rsidRPr="00E514FB">
              <w:rPr>
                <w:rFonts w:asciiTheme="minorHAnsi" w:hAnsiTheme="minorHAnsi" w:cstheme="minorHAnsi"/>
                <w:color w:val="000000"/>
                <w:sz w:val="20"/>
                <w:szCs w:val="20"/>
              </w:rPr>
              <w:t xml:space="preserve">a </w:t>
            </w:r>
          </w:p>
        </w:tc>
        <w:sdt>
          <w:sdtPr>
            <w:rPr>
              <w:rFonts w:asciiTheme="minorHAnsi" w:hAnsiTheme="minorHAnsi" w:cstheme="minorHAnsi"/>
              <w:sz w:val="20"/>
              <w:szCs w:val="20"/>
            </w:rPr>
            <w:id w:val="207768967"/>
            <w:placeholder>
              <w:docPart w:val="8EB29AE1B42643D3872ABA88F10166F5"/>
            </w:placeholder>
          </w:sdtPr>
          <w:sdtEndPr/>
          <w:sdtContent>
            <w:tc>
              <w:tcPr>
                <w:tcW w:w="3744" w:type="pct"/>
                <w:gridSpan w:val="13"/>
                <w:tcBorders>
                  <w:right w:val="single" w:sz="12" w:space="0" w:color="auto"/>
                </w:tcBorders>
                <w:vAlign w:val="center"/>
              </w:tcPr>
              <w:p w14:paraId="2427B929" w14:textId="77777777" w:rsidR="00E514FB" w:rsidRPr="00E514FB" w:rsidRDefault="00E514FB" w:rsidP="00E514FB">
                <w:pPr>
                  <w:tabs>
                    <w:tab w:val="left" w:pos="2820"/>
                  </w:tabs>
                  <w:spacing w:after="0" w:line="240" w:lineRule="auto"/>
                  <w:ind w:left="360"/>
                  <w:rPr>
                    <w:rFonts w:asciiTheme="minorHAnsi" w:eastAsiaTheme="minorHAnsi" w:hAnsiTheme="minorHAnsi" w:cstheme="minorHAnsi"/>
                    <w:sz w:val="20"/>
                    <w:szCs w:val="20"/>
                  </w:rPr>
                </w:pPr>
                <w:r w:rsidRPr="00E514FB">
                  <w:rPr>
                    <w:rFonts w:asciiTheme="minorHAnsi" w:eastAsiaTheme="minorHAnsi" w:hAnsiTheme="minorHAnsi" w:cstheme="minorHAnsi"/>
                    <w:sz w:val="20"/>
                    <w:szCs w:val="20"/>
                  </w:rPr>
                  <w:t xml:space="preserve">Uvodno upoznavanje s modulom, literaturom, načinima provođenja nastave, obavezama studenata tijekom nastave </w:t>
                </w:r>
              </w:p>
              <w:p w14:paraId="22F71145" w14:textId="77777777" w:rsidR="00E514FB" w:rsidRPr="00E514FB" w:rsidRDefault="00E514FB" w:rsidP="00E514FB">
                <w:pPr>
                  <w:tabs>
                    <w:tab w:val="left" w:pos="2820"/>
                  </w:tabs>
                  <w:spacing w:after="0" w:line="240" w:lineRule="auto"/>
                  <w:ind w:left="360"/>
                  <w:rPr>
                    <w:rFonts w:asciiTheme="minorHAnsi" w:eastAsiaTheme="minorHAnsi" w:hAnsiTheme="minorHAnsi" w:cstheme="minorHAnsi"/>
                    <w:sz w:val="20"/>
                    <w:szCs w:val="20"/>
                  </w:rPr>
                </w:pPr>
                <w:r w:rsidRPr="00E514FB">
                  <w:rPr>
                    <w:rFonts w:asciiTheme="minorHAnsi" w:eastAsiaTheme="minorHAnsi" w:hAnsiTheme="minorHAnsi" w:cstheme="minorHAnsi"/>
                    <w:sz w:val="20"/>
                    <w:szCs w:val="20"/>
                  </w:rPr>
                  <w:t>Formalna pisana komunikacija na hrvatskom i engleskom jeziku</w:t>
                </w:r>
              </w:p>
              <w:p w14:paraId="7B5E4075" w14:textId="77777777" w:rsidR="00E514FB" w:rsidRPr="00E514FB" w:rsidRDefault="00E514FB" w:rsidP="00E514FB">
                <w:pPr>
                  <w:tabs>
                    <w:tab w:val="left" w:pos="2820"/>
                  </w:tabs>
                  <w:spacing w:after="0" w:line="240" w:lineRule="auto"/>
                  <w:ind w:left="360"/>
                  <w:rPr>
                    <w:rFonts w:asciiTheme="minorHAnsi" w:eastAsiaTheme="minorHAnsi" w:hAnsiTheme="minorHAnsi" w:cstheme="minorHAnsi"/>
                    <w:sz w:val="20"/>
                    <w:szCs w:val="20"/>
                  </w:rPr>
                </w:pPr>
                <w:r w:rsidRPr="00E514FB">
                  <w:rPr>
                    <w:rFonts w:asciiTheme="minorHAnsi" w:eastAsiaTheme="minorHAnsi" w:hAnsiTheme="minorHAnsi" w:cstheme="minorHAnsi"/>
                    <w:sz w:val="20"/>
                    <w:szCs w:val="20"/>
                  </w:rPr>
                  <w:t>Čitanje i analiza stručnih tekstova: izbor tekstova na engleskom jeziku sa suvremenom tematikom iz nutricionizma (stručni, znanstveni radovi i popularno-znanstveni članci); primjeri tema: Nutrients in Food, Chemical Laboratory, Sustainability, Probiotics, GMOs, Organic Farming</w:t>
                </w:r>
              </w:p>
              <w:p w14:paraId="69DBB1C7" w14:textId="77777777" w:rsidR="00E514FB" w:rsidRPr="00E514FB" w:rsidRDefault="00E514FB" w:rsidP="00E514FB">
                <w:pPr>
                  <w:tabs>
                    <w:tab w:val="left" w:pos="2820"/>
                  </w:tabs>
                  <w:spacing w:after="0" w:line="240" w:lineRule="auto"/>
                  <w:ind w:left="360"/>
                  <w:rPr>
                    <w:rFonts w:asciiTheme="minorHAnsi" w:eastAsiaTheme="minorHAnsi" w:hAnsiTheme="minorHAnsi" w:cstheme="minorHAnsi"/>
                    <w:sz w:val="20"/>
                    <w:szCs w:val="20"/>
                  </w:rPr>
                </w:pPr>
                <w:r w:rsidRPr="00E514FB">
                  <w:rPr>
                    <w:rFonts w:asciiTheme="minorHAnsi" w:eastAsiaTheme="minorHAnsi" w:hAnsiTheme="minorHAnsi" w:cstheme="minorHAnsi"/>
                    <w:sz w:val="20"/>
                    <w:szCs w:val="20"/>
                  </w:rPr>
                  <w:t xml:space="preserve">Noun phrase - Foreign plurals in occupational and scientific English </w:t>
                </w:r>
              </w:p>
              <w:p w14:paraId="2C400113" w14:textId="77777777" w:rsidR="00E514FB" w:rsidRPr="00E514FB" w:rsidRDefault="00E514FB" w:rsidP="00E514FB">
                <w:pPr>
                  <w:tabs>
                    <w:tab w:val="left" w:pos="2820"/>
                  </w:tabs>
                  <w:spacing w:after="0" w:line="240" w:lineRule="auto"/>
                  <w:ind w:left="360"/>
                  <w:rPr>
                    <w:rFonts w:asciiTheme="minorHAnsi" w:eastAsiaTheme="minorHAnsi" w:hAnsiTheme="minorHAnsi" w:cstheme="minorHAnsi"/>
                    <w:sz w:val="20"/>
                    <w:szCs w:val="20"/>
                  </w:rPr>
                </w:pPr>
                <w:r w:rsidRPr="00E514FB">
                  <w:rPr>
                    <w:rFonts w:asciiTheme="minorHAnsi" w:eastAsiaTheme="minorHAnsi" w:hAnsiTheme="minorHAnsi" w:cstheme="minorHAnsi"/>
                    <w:sz w:val="20"/>
                    <w:szCs w:val="20"/>
                  </w:rPr>
                  <w:t xml:space="preserve">Ključne riječi i rečenice u stručnom tekstu iz studijskog programa </w:t>
                </w:r>
              </w:p>
              <w:p w14:paraId="2E761151" w14:textId="77777777" w:rsidR="00E514FB" w:rsidRPr="00E514FB" w:rsidRDefault="00E514FB" w:rsidP="00E514FB">
                <w:pPr>
                  <w:tabs>
                    <w:tab w:val="left" w:pos="2820"/>
                  </w:tabs>
                  <w:spacing w:after="0" w:line="240" w:lineRule="auto"/>
                  <w:ind w:left="360"/>
                  <w:rPr>
                    <w:rFonts w:asciiTheme="minorHAnsi" w:eastAsiaTheme="minorHAnsi" w:hAnsiTheme="minorHAnsi" w:cstheme="minorHAnsi"/>
                    <w:sz w:val="20"/>
                    <w:szCs w:val="20"/>
                  </w:rPr>
                </w:pPr>
                <w:r w:rsidRPr="00E514FB">
                  <w:rPr>
                    <w:rFonts w:asciiTheme="minorHAnsi" w:eastAsiaTheme="minorHAnsi" w:hAnsiTheme="minorHAnsi" w:cstheme="minorHAnsi"/>
                    <w:sz w:val="20"/>
                    <w:szCs w:val="20"/>
                  </w:rPr>
                  <w:t>Ponavljanje gramatičkih struktura u kontekstu stručnih tekstova</w:t>
                </w:r>
              </w:p>
              <w:p w14:paraId="02831AFC" w14:textId="77777777" w:rsidR="00E514FB" w:rsidRPr="00E514FB" w:rsidRDefault="00E514FB" w:rsidP="00E514FB">
                <w:pPr>
                  <w:tabs>
                    <w:tab w:val="left" w:pos="2820"/>
                  </w:tabs>
                  <w:spacing w:after="0" w:line="240" w:lineRule="auto"/>
                  <w:ind w:left="360"/>
                  <w:rPr>
                    <w:rFonts w:asciiTheme="minorHAnsi" w:eastAsiaTheme="minorHAnsi" w:hAnsiTheme="minorHAnsi" w:cstheme="minorHAnsi"/>
                    <w:sz w:val="20"/>
                    <w:szCs w:val="20"/>
                  </w:rPr>
                </w:pPr>
                <w:r w:rsidRPr="00E514FB">
                  <w:rPr>
                    <w:rFonts w:asciiTheme="minorHAnsi" w:eastAsiaTheme="minorHAnsi" w:hAnsiTheme="minorHAnsi" w:cstheme="minorHAnsi"/>
                    <w:sz w:val="20"/>
                    <w:szCs w:val="20"/>
                  </w:rPr>
                  <w:t>Prijevodne vježbe stručnih tekstova iz studijskog programa  iz područja nutricionizma  s engleskog na hrvatski jezik  – u grupama ili pojedinačno</w:t>
                </w:r>
              </w:p>
              <w:p w14:paraId="7AAEDEC1" w14:textId="77777777" w:rsidR="00E514FB" w:rsidRPr="00E514FB" w:rsidRDefault="00E514FB" w:rsidP="00E514FB">
                <w:pPr>
                  <w:tabs>
                    <w:tab w:val="left" w:pos="2820"/>
                  </w:tabs>
                  <w:spacing w:after="0" w:line="240" w:lineRule="auto"/>
                  <w:ind w:left="360"/>
                  <w:rPr>
                    <w:rFonts w:asciiTheme="minorHAnsi" w:eastAsiaTheme="minorHAnsi" w:hAnsiTheme="minorHAnsi" w:cstheme="minorHAnsi"/>
                    <w:sz w:val="20"/>
                    <w:szCs w:val="20"/>
                  </w:rPr>
                </w:pPr>
                <w:r w:rsidRPr="00E514FB">
                  <w:rPr>
                    <w:rFonts w:asciiTheme="minorHAnsi" w:eastAsiaTheme="minorHAnsi" w:hAnsiTheme="minorHAnsi" w:cstheme="minorHAnsi"/>
                    <w:sz w:val="20"/>
                    <w:szCs w:val="20"/>
                  </w:rPr>
                  <w:t>Prijevodne vježbe stručnih tekstova iz studijskog programa iz područja nutricionizma  s hrvatskog na engleski jezik – u grupama ili pojedinačno</w:t>
                </w:r>
              </w:p>
              <w:p w14:paraId="21A48E93" w14:textId="77777777" w:rsidR="00E514FB" w:rsidRPr="00E514FB" w:rsidRDefault="00E514FB" w:rsidP="00E514FB">
                <w:pPr>
                  <w:spacing w:after="0" w:line="240" w:lineRule="auto"/>
                  <w:ind w:left="226"/>
                  <w:contextualSpacing/>
                  <w:rPr>
                    <w:rFonts w:asciiTheme="minorHAnsi" w:eastAsiaTheme="minorHAnsi" w:hAnsiTheme="minorHAnsi" w:cstheme="minorHAnsi"/>
                    <w:sz w:val="20"/>
                    <w:szCs w:val="20"/>
                  </w:rPr>
                </w:pPr>
                <w:r w:rsidRPr="00E514FB">
                  <w:rPr>
                    <w:rFonts w:asciiTheme="minorHAnsi" w:eastAsiaTheme="minorHAnsi" w:hAnsiTheme="minorHAnsi" w:cstheme="minorHAnsi"/>
                    <w:sz w:val="20"/>
                    <w:szCs w:val="20"/>
                  </w:rPr>
                  <w:t xml:space="preserve">   Ponavljanje gradiva.</w:t>
                </w:r>
              </w:p>
            </w:tc>
          </w:sdtContent>
        </w:sdt>
      </w:tr>
      <w:tr w:rsidR="00E514FB" w:rsidRPr="00E514FB" w14:paraId="6E5F596F" w14:textId="77777777" w:rsidTr="00022982">
        <w:trPr>
          <w:trHeight w:val="349"/>
        </w:trPr>
        <w:tc>
          <w:tcPr>
            <w:tcW w:w="1256" w:type="pct"/>
            <w:vMerge w:val="restart"/>
            <w:tcBorders>
              <w:left w:val="single" w:sz="12" w:space="0" w:color="auto"/>
            </w:tcBorders>
            <w:shd w:val="clear" w:color="auto" w:fill="00A0DC"/>
            <w:vAlign w:val="center"/>
          </w:tcPr>
          <w:p w14:paraId="7932053B" w14:textId="77777777" w:rsidR="00E514FB" w:rsidRPr="00E514FB" w:rsidRDefault="00E514FB" w:rsidP="00E514FB">
            <w:pPr>
              <w:tabs>
                <w:tab w:val="left" w:pos="2820"/>
              </w:tabs>
              <w:spacing w:after="0" w:line="240" w:lineRule="auto"/>
              <w:rPr>
                <w:rFonts w:asciiTheme="minorHAnsi" w:hAnsiTheme="minorHAnsi" w:cstheme="minorHAnsi"/>
                <w:color w:val="000000"/>
                <w:sz w:val="20"/>
                <w:szCs w:val="20"/>
              </w:rPr>
            </w:pPr>
            <w:r w:rsidRPr="00E514FB">
              <w:rPr>
                <w:rFonts w:asciiTheme="minorHAnsi" w:hAnsiTheme="minorHAnsi" w:cstheme="minorHAnsi"/>
                <w:color w:val="000000"/>
                <w:sz w:val="20"/>
                <w:szCs w:val="20"/>
              </w:rPr>
              <w:t>2.6. Vrste izvođenja nastave</w:t>
            </w:r>
          </w:p>
        </w:tc>
        <w:tc>
          <w:tcPr>
            <w:tcW w:w="1318" w:type="pct"/>
            <w:gridSpan w:val="3"/>
            <w:vMerge w:val="restart"/>
            <w:vAlign w:val="center"/>
          </w:tcPr>
          <w:p w14:paraId="0EFFB17B" w14:textId="77777777" w:rsidR="00E514FB" w:rsidRPr="00E514FB" w:rsidRDefault="001F387C" w:rsidP="00E514FB">
            <w:pPr>
              <w:spacing w:after="0" w:line="240" w:lineRule="auto"/>
              <w:rPr>
                <w:rFonts w:asciiTheme="minorHAnsi" w:eastAsia="Times New Roman" w:hAnsiTheme="minorHAnsi" w:cstheme="minorHAnsi"/>
                <w:sz w:val="20"/>
                <w:szCs w:val="20"/>
                <w:lang w:eastAsia="hr-HR"/>
              </w:rPr>
            </w:pPr>
            <w:sdt>
              <w:sdtPr>
                <w:rPr>
                  <w:rFonts w:asciiTheme="minorHAnsi" w:eastAsia="Times New Roman" w:hAnsiTheme="minorHAnsi" w:cstheme="minorHAnsi"/>
                  <w:sz w:val="20"/>
                  <w:szCs w:val="20"/>
                  <w:lang w:eastAsia="hr-HR"/>
                </w:rPr>
                <w:id w:val="2049796507"/>
                <w14:checkbox>
                  <w14:checked w14:val="1"/>
                  <w14:checkedState w14:val="2612" w14:font="MS Gothic"/>
                  <w14:uncheckedState w14:val="2610" w14:font="MS Gothic"/>
                </w14:checkbox>
              </w:sdtPr>
              <w:sdtEndPr/>
              <w:sdtContent>
                <w:r w:rsidR="00E514FB" w:rsidRPr="00E514FB">
                  <w:rPr>
                    <w:rFonts w:ascii="Segoe UI Symbol" w:eastAsia="Times New Roman" w:hAnsi="Segoe UI Symbol" w:cs="Segoe UI Symbol"/>
                    <w:sz w:val="20"/>
                    <w:szCs w:val="20"/>
                    <w:lang w:eastAsia="hr-HR"/>
                  </w:rPr>
                  <w:t>☒</w:t>
                </w:r>
              </w:sdtContent>
            </w:sdt>
            <w:r w:rsidR="00E514FB" w:rsidRPr="00E514FB">
              <w:rPr>
                <w:rFonts w:asciiTheme="minorHAnsi" w:eastAsia="Times New Roman" w:hAnsiTheme="minorHAnsi" w:cstheme="minorHAnsi"/>
                <w:sz w:val="20"/>
                <w:szCs w:val="20"/>
                <w:lang w:eastAsia="hr-HR"/>
              </w:rPr>
              <w:t xml:space="preserve"> predavanja</w:t>
            </w:r>
          </w:p>
          <w:p w14:paraId="024877B5" w14:textId="77777777" w:rsidR="00E514FB" w:rsidRPr="00E514FB" w:rsidRDefault="001F387C" w:rsidP="00E514FB">
            <w:pPr>
              <w:spacing w:after="0" w:line="240" w:lineRule="auto"/>
              <w:rPr>
                <w:rFonts w:asciiTheme="minorHAnsi" w:eastAsia="Times New Roman" w:hAnsiTheme="minorHAnsi" w:cstheme="minorHAnsi"/>
                <w:sz w:val="20"/>
                <w:szCs w:val="20"/>
                <w:lang w:eastAsia="hr-HR"/>
              </w:rPr>
            </w:pPr>
            <w:sdt>
              <w:sdtPr>
                <w:rPr>
                  <w:rFonts w:asciiTheme="minorHAnsi" w:eastAsia="Times New Roman" w:hAnsiTheme="minorHAnsi" w:cstheme="minorHAnsi"/>
                  <w:sz w:val="20"/>
                  <w:szCs w:val="20"/>
                  <w:lang w:eastAsia="hr-HR"/>
                </w:rPr>
                <w:id w:val="-881404105"/>
                <w14:checkbox>
                  <w14:checked w14:val="1"/>
                  <w14:checkedState w14:val="2612" w14:font="MS Gothic"/>
                  <w14:uncheckedState w14:val="2610" w14:font="MS Gothic"/>
                </w14:checkbox>
              </w:sdtPr>
              <w:sdtEndPr/>
              <w:sdtContent>
                <w:r w:rsidR="00E514FB" w:rsidRPr="00E514FB">
                  <w:rPr>
                    <w:rFonts w:ascii="Segoe UI Symbol" w:eastAsia="Times New Roman" w:hAnsi="Segoe UI Symbol" w:cs="Segoe UI Symbol"/>
                    <w:sz w:val="20"/>
                    <w:szCs w:val="20"/>
                    <w:lang w:eastAsia="hr-HR"/>
                  </w:rPr>
                  <w:t>☒</w:t>
                </w:r>
              </w:sdtContent>
            </w:sdt>
            <w:r w:rsidR="00E514FB" w:rsidRPr="00E514FB">
              <w:rPr>
                <w:rFonts w:asciiTheme="minorHAnsi" w:eastAsia="Times New Roman" w:hAnsiTheme="minorHAnsi" w:cstheme="minorHAnsi"/>
                <w:sz w:val="20"/>
                <w:szCs w:val="20"/>
                <w:lang w:eastAsia="hr-HR"/>
              </w:rPr>
              <w:t xml:space="preserve"> seminari i radionice  </w:t>
            </w:r>
          </w:p>
          <w:p w14:paraId="3124FAD3" w14:textId="77777777" w:rsidR="00E514FB" w:rsidRPr="00E514FB" w:rsidRDefault="001F387C" w:rsidP="00E514FB">
            <w:pPr>
              <w:spacing w:after="0" w:line="240" w:lineRule="auto"/>
              <w:rPr>
                <w:rFonts w:asciiTheme="minorHAnsi" w:eastAsia="Times New Roman" w:hAnsiTheme="minorHAnsi" w:cstheme="minorHAnsi"/>
                <w:sz w:val="20"/>
                <w:szCs w:val="20"/>
                <w:lang w:eastAsia="hr-HR"/>
              </w:rPr>
            </w:pPr>
            <w:sdt>
              <w:sdtPr>
                <w:rPr>
                  <w:rFonts w:asciiTheme="minorHAnsi" w:eastAsia="Times New Roman" w:hAnsiTheme="minorHAnsi" w:cstheme="minorHAnsi"/>
                  <w:sz w:val="20"/>
                  <w:szCs w:val="20"/>
                  <w:lang w:eastAsia="hr-HR"/>
                </w:rPr>
                <w:id w:val="-1204014117"/>
                <w14:checkbox>
                  <w14:checked w14:val="1"/>
                  <w14:checkedState w14:val="2612" w14:font="MS Gothic"/>
                  <w14:uncheckedState w14:val="2610" w14:font="MS Gothic"/>
                </w14:checkbox>
              </w:sdtPr>
              <w:sdtEndPr/>
              <w:sdtContent>
                <w:r w:rsidR="00E514FB" w:rsidRPr="00E514FB">
                  <w:rPr>
                    <w:rFonts w:ascii="Segoe UI Symbol" w:eastAsia="Times New Roman" w:hAnsi="Segoe UI Symbol" w:cs="Segoe UI Symbol"/>
                    <w:sz w:val="20"/>
                    <w:szCs w:val="20"/>
                    <w:lang w:eastAsia="hr-HR"/>
                  </w:rPr>
                  <w:t>☒</w:t>
                </w:r>
              </w:sdtContent>
            </w:sdt>
            <w:r w:rsidR="00E514FB" w:rsidRPr="00E514FB">
              <w:rPr>
                <w:rFonts w:asciiTheme="minorHAnsi" w:eastAsia="Times New Roman" w:hAnsiTheme="minorHAnsi" w:cstheme="minorHAnsi"/>
                <w:sz w:val="20"/>
                <w:szCs w:val="20"/>
                <w:lang w:eastAsia="hr-HR"/>
              </w:rPr>
              <w:t xml:space="preserve"> vježbe  </w:t>
            </w:r>
          </w:p>
          <w:p w14:paraId="72B7409A" w14:textId="77777777" w:rsidR="00E514FB" w:rsidRPr="00E514FB" w:rsidRDefault="001F387C" w:rsidP="00E514FB">
            <w:pPr>
              <w:spacing w:after="0" w:line="240" w:lineRule="auto"/>
              <w:rPr>
                <w:rFonts w:asciiTheme="minorHAnsi" w:eastAsia="Times New Roman" w:hAnsiTheme="minorHAnsi" w:cstheme="minorHAnsi"/>
                <w:sz w:val="20"/>
                <w:szCs w:val="20"/>
                <w:lang w:eastAsia="hr-HR"/>
              </w:rPr>
            </w:pPr>
            <w:sdt>
              <w:sdtPr>
                <w:rPr>
                  <w:rFonts w:asciiTheme="minorHAnsi" w:eastAsia="Times New Roman" w:hAnsiTheme="minorHAnsi" w:cstheme="minorHAnsi"/>
                  <w:sz w:val="20"/>
                  <w:szCs w:val="20"/>
                  <w:lang w:eastAsia="hr-HR"/>
                </w:rPr>
                <w:id w:val="-1696534052"/>
                <w14:checkbox>
                  <w14:checked w14:val="0"/>
                  <w14:checkedState w14:val="2612" w14:font="MS Gothic"/>
                  <w14:uncheckedState w14:val="2610" w14:font="MS Gothic"/>
                </w14:checkbox>
              </w:sdtPr>
              <w:sdtEndPr/>
              <w:sdtContent>
                <w:r w:rsidR="00E514FB" w:rsidRPr="00E514FB">
                  <w:rPr>
                    <w:rFonts w:ascii="Segoe UI Symbol" w:eastAsia="Times New Roman" w:hAnsi="Segoe UI Symbol" w:cs="Segoe UI Symbol"/>
                    <w:sz w:val="20"/>
                    <w:szCs w:val="20"/>
                    <w:lang w:eastAsia="hr-HR"/>
                  </w:rPr>
                  <w:t>☐</w:t>
                </w:r>
              </w:sdtContent>
            </w:sdt>
            <w:r w:rsidR="00E514FB" w:rsidRPr="00E514FB">
              <w:rPr>
                <w:rFonts w:asciiTheme="minorHAnsi" w:eastAsia="Times New Roman" w:hAnsiTheme="minorHAnsi" w:cstheme="minorHAnsi"/>
                <w:sz w:val="20"/>
                <w:szCs w:val="20"/>
                <w:lang w:eastAsia="hr-HR"/>
              </w:rPr>
              <w:t xml:space="preserve"> </w:t>
            </w:r>
            <w:r w:rsidR="00E514FB" w:rsidRPr="00E514FB">
              <w:rPr>
                <w:rFonts w:asciiTheme="minorHAnsi" w:eastAsia="Times New Roman" w:hAnsiTheme="minorHAnsi" w:cstheme="minorHAnsi"/>
                <w:i/>
                <w:sz w:val="20"/>
                <w:szCs w:val="20"/>
                <w:lang w:eastAsia="hr-HR"/>
              </w:rPr>
              <w:t>on line</w:t>
            </w:r>
            <w:r w:rsidR="00E514FB" w:rsidRPr="00E514FB">
              <w:rPr>
                <w:rFonts w:asciiTheme="minorHAnsi" w:eastAsia="Times New Roman" w:hAnsiTheme="minorHAnsi" w:cstheme="minorHAnsi"/>
                <w:sz w:val="20"/>
                <w:szCs w:val="20"/>
                <w:lang w:eastAsia="hr-HR"/>
              </w:rPr>
              <w:t xml:space="preserve"> u cijelosti</w:t>
            </w:r>
          </w:p>
          <w:p w14:paraId="7B363D84" w14:textId="77777777" w:rsidR="00E514FB" w:rsidRPr="00E514FB" w:rsidRDefault="001F387C" w:rsidP="00E514FB">
            <w:pPr>
              <w:spacing w:after="0" w:line="240" w:lineRule="auto"/>
              <w:rPr>
                <w:rFonts w:asciiTheme="minorHAnsi" w:eastAsia="Times New Roman" w:hAnsiTheme="minorHAnsi" w:cstheme="minorHAnsi"/>
                <w:sz w:val="20"/>
                <w:szCs w:val="20"/>
                <w:lang w:eastAsia="hr-HR"/>
              </w:rPr>
            </w:pPr>
            <w:sdt>
              <w:sdtPr>
                <w:rPr>
                  <w:rFonts w:asciiTheme="minorHAnsi" w:eastAsia="Times New Roman" w:hAnsiTheme="minorHAnsi" w:cstheme="minorHAnsi"/>
                  <w:sz w:val="20"/>
                  <w:szCs w:val="20"/>
                  <w:lang w:eastAsia="hr-HR"/>
                </w:rPr>
                <w:id w:val="-30036468"/>
                <w14:checkbox>
                  <w14:checked w14:val="1"/>
                  <w14:checkedState w14:val="2612" w14:font="MS Gothic"/>
                  <w14:uncheckedState w14:val="2610" w14:font="MS Gothic"/>
                </w14:checkbox>
              </w:sdtPr>
              <w:sdtEndPr/>
              <w:sdtContent>
                <w:r w:rsidR="00E514FB" w:rsidRPr="00E514FB">
                  <w:rPr>
                    <w:rFonts w:ascii="Segoe UI Symbol" w:eastAsia="Times New Roman" w:hAnsi="Segoe UI Symbol" w:cs="Segoe UI Symbol"/>
                    <w:sz w:val="20"/>
                    <w:szCs w:val="20"/>
                    <w:lang w:eastAsia="hr-HR"/>
                  </w:rPr>
                  <w:t>☒</w:t>
                </w:r>
              </w:sdtContent>
            </w:sdt>
            <w:r w:rsidR="00E514FB" w:rsidRPr="00E514FB">
              <w:rPr>
                <w:rFonts w:asciiTheme="minorHAnsi" w:eastAsia="Times New Roman" w:hAnsiTheme="minorHAnsi" w:cstheme="minorHAnsi"/>
                <w:sz w:val="20"/>
                <w:szCs w:val="20"/>
                <w:lang w:eastAsia="hr-HR"/>
              </w:rPr>
              <w:t xml:space="preserve"> mješovito e-učenje</w:t>
            </w:r>
          </w:p>
          <w:p w14:paraId="6AE2EE9B" w14:textId="77777777" w:rsidR="00E514FB" w:rsidRPr="00E514FB" w:rsidRDefault="001F387C" w:rsidP="00E514FB">
            <w:pPr>
              <w:tabs>
                <w:tab w:val="left" w:pos="2820"/>
              </w:tabs>
              <w:spacing w:after="0" w:line="240" w:lineRule="auto"/>
              <w:rPr>
                <w:rFonts w:asciiTheme="minorHAnsi" w:hAnsiTheme="minorHAnsi" w:cstheme="minorHAnsi"/>
                <w:sz w:val="20"/>
                <w:szCs w:val="20"/>
              </w:rPr>
            </w:pPr>
            <w:sdt>
              <w:sdtPr>
                <w:rPr>
                  <w:rFonts w:asciiTheme="minorHAnsi" w:hAnsiTheme="minorHAnsi" w:cstheme="minorHAnsi"/>
                  <w:sz w:val="20"/>
                  <w:szCs w:val="20"/>
                </w:rPr>
                <w:id w:val="2023050672"/>
                <w14:checkbox>
                  <w14:checked w14:val="0"/>
                  <w14:checkedState w14:val="2612" w14:font="MS Gothic"/>
                  <w14:uncheckedState w14:val="2610" w14:font="MS Gothic"/>
                </w14:checkbox>
              </w:sdtPr>
              <w:sdtEndPr/>
              <w:sdtContent>
                <w:r w:rsidR="00E514FB" w:rsidRPr="00E514FB">
                  <w:rPr>
                    <w:rFonts w:ascii="Segoe UI Symbol" w:hAnsi="Segoe UI Symbol" w:cs="Segoe UI Symbol"/>
                    <w:sz w:val="20"/>
                    <w:szCs w:val="20"/>
                  </w:rPr>
                  <w:t>☐</w:t>
                </w:r>
              </w:sdtContent>
            </w:sdt>
            <w:r w:rsidR="00E514FB" w:rsidRPr="00E514FB">
              <w:rPr>
                <w:rFonts w:asciiTheme="minorHAnsi" w:hAnsiTheme="minorHAnsi" w:cstheme="minorHAnsi"/>
                <w:sz w:val="20"/>
                <w:szCs w:val="20"/>
              </w:rPr>
              <w:t xml:space="preserve"> terenska nastava</w:t>
            </w:r>
          </w:p>
        </w:tc>
        <w:tc>
          <w:tcPr>
            <w:tcW w:w="1182" w:type="pct"/>
            <w:gridSpan w:val="5"/>
            <w:vMerge w:val="restart"/>
            <w:vAlign w:val="center"/>
          </w:tcPr>
          <w:p w14:paraId="1EE8A1AD" w14:textId="77777777" w:rsidR="00E514FB" w:rsidRPr="00E514FB" w:rsidRDefault="001F387C" w:rsidP="00E514FB">
            <w:pPr>
              <w:spacing w:after="0" w:line="240" w:lineRule="auto"/>
              <w:rPr>
                <w:rFonts w:asciiTheme="minorHAnsi" w:eastAsia="Times New Roman" w:hAnsiTheme="minorHAnsi" w:cstheme="minorHAnsi"/>
                <w:sz w:val="20"/>
                <w:szCs w:val="20"/>
                <w:lang w:eastAsia="hr-HR"/>
              </w:rPr>
            </w:pPr>
            <w:sdt>
              <w:sdtPr>
                <w:rPr>
                  <w:rFonts w:asciiTheme="minorHAnsi" w:eastAsia="Times New Roman" w:hAnsiTheme="minorHAnsi" w:cstheme="minorHAnsi"/>
                  <w:sz w:val="20"/>
                  <w:szCs w:val="20"/>
                  <w:lang w:eastAsia="hr-HR"/>
                </w:rPr>
                <w:id w:val="-1214659779"/>
                <w14:checkbox>
                  <w14:checked w14:val="1"/>
                  <w14:checkedState w14:val="2612" w14:font="MS Gothic"/>
                  <w14:uncheckedState w14:val="2610" w14:font="MS Gothic"/>
                </w14:checkbox>
              </w:sdtPr>
              <w:sdtEndPr/>
              <w:sdtContent>
                <w:r w:rsidR="00E514FB" w:rsidRPr="00E514FB">
                  <w:rPr>
                    <w:rFonts w:ascii="Segoe UI Symbol" w:eastAsia="Times New Roman" w:hAnsi="Segoe UI Symbol" w:cs="Segoe UI Symbol"/>
                    <w:sz w:val="20"/>
                    <w:szCs w:val="20"/>
                    <w:lang w:eastAsia="hr-HR"/>
                  </w:rPr>
                  <w:t>☒</w:t>
                </w:r>
              </w:sdtContent>
            </w:sdt>
            <w:r w:rsidR="00E514FB" w:rsidRPr="00E514FB">
              <w:rPr>
                <w:rFonts w:asciiTheme="minorHAnsi" w:eastAsia="Times New Roman" w:hAnsiTheme="minorHAnsi" w:cstheme="minorHAnsi"/>
                <w:sz w:val="20"/>
                <w:szCs w:val="20"/>
                <w:lang w:eastAsia="hr-HR"/>
              </w:rPr>
              <w:t xml:space="preserve"> samostalni  zadaci  </w:t>
            </w:r>
          </w:p>
          <w:p w14:paraId="5D8F3CF1" w14:textId="77777777" w:rsidR="00E514FB" w:rsidRPr="00E514FB" w:rsidRDefault="001F387C" w:rsidP="00E514FB">
            <w:pPr>
              <w:spacing w:after="0" w:line="240" w:lineRule="auto"/>
              <w:rPr>
                <w:rFonts w:asciiTheme="minorHAnsi" w:eastAsia="Times New Roman" w:hAnsiTheme="minorHAnsi" w:cstheme="minorHAnsi"/>
                <w:sz w:val="20"/>
                <w:szCs w:val="20"/>
                <w:lang w:eastAsia="hr-HR"/>
              </w:rPr>
            </w:pPr>
            <w:sdt>
              <w:sdtPr>
                <w:rPr>
                  <w:rFonts w:asciiTheme="minorHAnsi" w:eastAsia="Times New Roman" w:hAnsiTheme="minorHAnsi" w:cstheme="minorHAnsi"/>
                  <w:sz w:val="20"/>
                  <w:szCs w:val="20"/>
                  <w:lang w:eastAsia="hr-HR"/>
                </w:rPr>
                <w:id w:val="1516121770"/>
                <w14:checkbox>
                  <w14:checked w14:val="1"/>
                  <w14:checkedState w14:val="2612" w14:font="MS Gothic"/>
                  <w14:uncheckedState w14:val="2610" w14:font="MS Gothic"/>
                </w14:checkbox>
              </w:sdtPr>
              <w:sdtEndPr/>
              <w:sdtContent>
                <w:r w:rsidR="00E514FB" w:rsidRPr="00E514FB">
                  <w:rPr>
                    <w:rFonts w:ascii="Segoe UI Symbol" w:eastAsia="Times New Roman" w:hAnsi="Segoe UI Symbol" w:cs="Segoe UI Symbol"/>
                    <w:sz w:val="20"/>
                    <w:szCs w:val="20"/>
                    <w:lang w:eastAsia="hr-HR"/>
                  </w:rPr>
                  <w:t>☒</w:t>
                </w:r>
              </w:sdtContent>
            </w:sdt>
            <w:r w:rsidR="00E514FB" w:rsidRPr="00E514FB">
              <w:rPr>
                <w:rFonts w:asciiTheme="minorHAnsi" w:eastAsia="Times New Roman" w:hAnsiTheme="minorHAnsi" w:cstheme="minorHAnsi"/>
                <w:sz w:val="20"/>
                <w:szCs w:val="20"/>
                <w:lang w:eastAsia="hr-HR"/>
              </w:rPr>
              <w:t xml:space="preserve"> multimedija i mreža  </w:t>
            </w:r>
          </w:p>
          <w:p w14:paraId="5B21D43F" w14:textId="77777777" w:rsidR="00E514FB" w:rsidRPr="00E514FB" w:rsidRDefault="001F387C" w:rsidP="00E514FB">
            <w:pPr>
              <w:spacing w:after="0" w:line="240" w:lineRule="auto"/>
              <w:rPr>
                <w:rFonts w:asciiTheme="minorHAnsi" w:eastAsia="Times New Roman" w:hAnsiTheme="minorHAnsi" w:cstheme="minorHAnsi"/>
                <w:sz w:val="20"/>
                <w:szCs w:val="20"/>
                <w:lang w:eastAsia="hr-HR"/>
              </w:rPr>
            </w:pPr>
            <w:sdt>
              <w:sdtPr>
                <w:rPr>
                  <w:rFonts w:asciiTheme="minorHAnsi" w:eastAsia="Times New Roman" w:hAnsiTheme="minorHAnsi" w:cstheme="minorHAnsi"/>
                  <w:sz w:val="20"/>
                  <w:szCs w:val="20"/>
                  <w:lang w:eastAsia="hr-HR"/>
                </w:rPr>
                <w:id w:val="1965610080"/>
                <w14:checkbox>
                  <w14:checked w14:val="0"/>
                  <w14:checkedState w14:val="2612" w14:font="MS Gothic"/>
                  <w14:uncheckedState w14:val="2610" w14:font="MS Gothic"/>
                </w14:checkbox>
              </w:sdtPr>
              <w:sdtEndPr/>
              <w:sdtContent>
                <w:r w:rsidR="00E514FB" w:rsidRPr="00E514FB">
                  <w:rPr>
                    <w:rFonts w:ascii="Segoe UI Symbol" w:eastAsia="Times New Roman" w:hAnsi="Segoe UI Symbol" w:cs="Segoe UI Symbol"/>
                    <w:sz w:val="20"/>
                    <w:szCs w:val="20"/>
                    <w:lang w:eastAsia="hr-HR"/>
                  </w:rPr>
                  <w:t>☐</w:t>
                </w:r>
              </w:sdtContent>
            </w:sdt>
            <w:r w:rsidR="00E514FB" w:rsidRPr="00E514FB">
              <w:rPr>
                <w:rFonts w:asciiTheme="minorHAnsi" w:eastAsia="Times New Roman" w:hAnsiTheme="minorHAnsi" w:cstheme="minorHAnsi"/>
                <w:sz w:val="20"/>
                <w:szCs w:val="20"/>
                <w:lang w:eastAsia="hr-HR"/>
              </w:rPr>
              <w:t xml:space="preserve"> laboratorij</w:t>
            </w:r>
          </w:p>
          <w:p w14:paraId="3BD867E7" w14:textId="77777777" w:rsidR="00E514FB" w:rsidRPr="00E514FB" w:rsidRDefault="001F387C" w:rsidP="00E514FB">
            <w:pPr>
              <w:spacing w:after="0" w:line="240" w:lineRule="auto"/>
              <w:rPr>
                <w:rFonts w:asciiTheme="minorHAnsi" w:eastAsia="Times New Roman" w:hAnsiTheme="minorHAnsi" w:cstheme="minorHAnsi"/>
                <w:sz w:val="20"/>
                <w:szCs w:val="20"/>
                <w:lang w:eastAsia="hr-HR"/>
              </w:rPr>
            </w:pPr>
            <w:sdt>
              <w:sdtPr>
                <w:rPr>
                  <w:rFonts w:asciiTheme="minorHAnsi" w:eastAsia="Times New Roman" w:hAnsiTheme="minorHAnsi" w:cstheme="minorHAnsi"/>
                  <w:sz w:val="20"/>
                  <w:szCs w:val="20"/>
                  <w:lang w:eastAsia="hr-HR"/>
                </w:rPr>
                <w:id w:val="-795835515"/>
                <w14:checkbox>
                  <w14:checked w14:val="0"/>
                  <w14:checkedState w14:val="2612" w14:font="MS Gothic"/>
                  <w14:uncheckedState w14:val="2610" w14:font="MS Gothic"/>
                </w14:checkbox>
              </w:sdtPr>
              <w:sdtEndPr/>
              <w:sdtContent>
                <w:r w:rsidR="00E514FB" w:rsidRPr="00E514FB">
                  <w:rPr>
                    <w:rFonts w:ascii="Segoe UI Symbol" w:eastAsia="Times New Roman" w:hAnsi="Segoe UI Symbol" w:cs="Segoe UI Symbol"/>
                    <w:sz w:val="20"/>
                    <w:szCs w:val="20"/>
                    <w:lang w:eastAsia="hr-HR"/>
                  </w:rPr>
                  <w:t>☐</w:t>
                </w:r>
              </w:sdtContent>
            </w:sdt>
            <w:r w:rsidR="00E514FB" w:rsidRPr="00E514FB">
              <w:rPr>
                <w:rFonts w:asciiTheme="minorHAnsi" w:eastAsia="Times New Roman" w:hAnsiTheme="minorHAnsi" w:cstheme="minorHAnsi"/>
                <w:sz w:val="20"/>
                <w:szCs w:val="20"/>
                <w:lang w:eastAsia="hr-HR"/>
              </w:rPr>
              <w:t xml:space="preserve"> mentorski rad</w:t>
            </w:r>
          </w:p>
          <w:p w14:paraId="7816DBC9" w14:textId="77777777" w:rsidR="00E514FB" w:rsidRPr="00E514FB" w:rsidRDefault="001F387C" w:rsidP="00E514FB">
            <w:pPr>
              <w:tabs>
                <w:tab w:val="left" w:pos="2820"/>
              </w:tabs>
              <w:spacing w:after="0" w:line="240" w:lineRule="auto"/>
              <w:rPr>
                <w:rFonts w:asciiTheme="minorHAnsi" w:hAnsiTheme="minorHAnsi" w:cstheme="minorHAnsi"/>
                <w:sz w:val="20"/>
                <w:szCs w:val="20"/>
              </w:rPr>
            </w:pPr>
            <w:sdt>
              <w:sdtPr>
                <w:rPr>
                  <w:rFonts w:asciiTheme="minorHAnsi" w:hAnsiTheme="minorHAnsi" w:cstheme="minorHAnsi"/>
                  <w:sz w:val="20"/>
                  <w:szCs w:val="20"/>
                </w:rPr>
                <w:id w:val="-582914366"/>
                <w14:checkbox>
                  <w14:checked w14:val="0"/>
                  <w14:checkedState w14:val="2612" w14:font="MS Gothic"/>
                  <w14:uncheckedState w14:val="2610" w14:font="MS Gothic"/>
                </w14:checkbox>
              </w:sdtPr>
              <w:sdtEndPr/>
              <w:sdtContent>
                <w:r w:rsidR="00E514FB" w:rsidRPr="00E514FB">
                  <w:rPr>
                    <w:rFonts w:ascii="Segoe UI Symbol" w:hAnsi="Segoe UI Symbol" w:cs="Segoe UI Symbol"/>
                    <w:sz w:val="20"/>
                    <w:szCs w:val="20"/>
                  </w:rPr>
                  <w:t>☐</w:t>
                </w:r>
              </w:sdtContent>
            </w:sdt>
            <w:r w:rsidR="00E514FB" w:rsidRPr="00E514FB">
              <w:rPr>
                <w:rFonts w:asciiTheme="minorHAnsi" w:hAnsiTheme="minorHAnsi" w:cstheme="minorHAnsi"/>
                <w:b/>
                <w:sz w:val="20"/>
                <w:szCs w:val="20"/>
              </w:rPr>
              <w:t xml:space="preserve"> </w:t>
            </w:r>
            <w:sdt>
              <w:sdtPr>
                <w:rPr>
                  <w:rFonts w:asciiTheme="minorHAnsi" w:hAnsiTheme="minorHAnsi" w:cstheme="minorHAnsi"/>
                  <w:b/>
                  <w:sz w:val="20"/>
                  <w:szCs w:val="20"/>
                </w:rPr>
                <w:id w:val="1630895843"/>
                <w:showingPlcHdr/>
              </w:sdtPr>
              <w:sdtEndPr/>
              <w:sdtContent>
                <w:r w:rsidR="00E514FB" w:rsidRPr="00E514FB">
                  <w:rPr>
                    <w:rFonts w:asciiTheme="minorHAnsi" w:hAnsiTheme="minorHAnsi" w:cstheme="minorHAnsi"/>
                    <w:sz w:val="20"/>
                    <w:szCs w:val="20"/>
                  </w:rPr>
                  <w:t>(ostalo upisati)</w:t>
                </w:r>
                <w:r w:rsidR="00E514FB" w:rsidRPr="00E514FB">
                  <w:rPr>
                    <w:rFonts w:asciiTheme="minorHAnsi" w:hAnsiTheme="minorHAnsi" w:cstheme="minorHAnsi"/>
                    <w:b/>
                    <w:sz w:val="20"/>
                    <w:szCs w:val="20"/>
                  </w:rPr>
                  <w:t xml:space="preserve"> </w:t>
                </w:r>
              </w:sdtContent>
            </w:sdt>
          </w:p>
        </w:tc>
        <w:tc>
          <w:tcPr>
            <w:tcW w:w="1245" w:type="pct"/>
            <w:gridSpan w:val="5"/>
            <w:tcBorders>
              <w:right w:val="single" w:sz="12" w:space="0" w:color="auto"/>
            </w:tcBorders>
            <w:shd w:val="clear" w:color="auto" w:fill="00A0DC"/>
            <w:vAlign w:val="center"/>
          </w:tcPr>
          <w:p w14:paraId="1FFAAA2E" w14:textId="77777777" w:rsidR="00E514FB" w:rsidRPr="00E514FB" w:rsidRDefault="00E514FB" w:rsidP="00E514FB">
            <w:pPr>
              <w:tabs>
                <w:tab w:val="left" w:pos="2820"/>
              </w:tabs>
              <w:spacing w:after="0" w:line="240" w:lineRule="auto"/>
              <w:rPr>
                <w:rFonts w:asciiTheme="minorHAnsi" w:hAnsiTheme="minorHAnsi" w:cstheme="minorHAnsi"/>
                <w:sz w:val="20"/>
                <w:szCs w:val="20"/>
              </w:rPr>
            </w:pPr>
            <w:r w:rsidRPr="00E514FB">
              <w:rPr>
                <w:rFonts w:asciiTheme="minorHAnsi" w:hAnsiTheme="minorHAnsi" w:cstheme="minorHAnsi"/>
                <w:color w:val="000000"/>
                <w:sz w:val="20"/>
                <w:szCs w:val="20"/>
              </w:rPr>
              <w:t>2.7. Komentari:</w:t>
            </w:r>
          </w:p>
        </w:tc>
      </w:tr>
      <w:tr w:rsidR="00E514FB" w:rsidRPr="00E514FB" w14:paraId="3A7F1674" w14:textId="77777777" w:rsidTr="00022982">
        <w:trPr>
          <w:trHeight w:val="577"/>
        </w:trPr>
        <w:tc>
          <w:tcPr>
            <w:tcW w:w="1256" w:type="pct"/>
            <w:vMerge/>
            <w:tcBorders>
              <w:left w:val="single" w:sz="12" w:space="0" w:color="auto"/>
              <w:bottom w:val="single" w:sz="4" w:space="0" w:color="auto"/>
            </w:tcBorders>
            <w:shd w:val="clear" w:color="auto" w:fill="00A0DC"/>
            <w:vAlign w:val="center"/>
          </w:tcPr>
          <w:p w14:paraId="5AF6F667" w14:textId="77777777" w:rsidR="00E514FB" w:rsidRPr="00E514FB" w:rsidRDefault="00E514FB" w:rsidP="00E514FB">
            <w:pPr>
              <w:tabs>
                <w:tab w:val="left" w:pos="2820"/>
              </w:tabs>
              <w:spacing w:after="0" w:line="240" w:lineRule="auto"/>
              <w:rPr>
                <w:rFonts w:asciiTheme="minorHAnsi" w:hAnsiTheme="minorHAnsi" w:cstheme="minorHAnsi"/>
                <w:color w:val="000000"/>
                <w:sz w:val="20"/>
                <w:szCs w:val="20"/>
              </w:rPr>
            </w:pPr>
          </w:p>
        </w:tc>
        <w:tc>
          <w:tcPr>
            <w:tcW w:w="1318" w:type="pct"/>
            <w:gridSpan w:val="3"/>
            <w:vMerge/>
            <w:vAlign w:val="center"/>
          </w:tcPr>
          <w:p w14:paraId="4F57A9A7" w14:textId="77777777" w:rsidR="00E514FB" w:rsidRPr="00E514FB" w:rsidRDefault="00E514FB" w:rsidP="00E514FB">
            <w:pPr>
              <w:spacing w:after="0" w:line="240" w:lineRule="auto"/>
              <w:rPr>
                <w:rFonts w:asciiTheme="minorHAnsi" w:eastAsia="Times New Roman" w:hAnsiTheme="minorHAnsi" w:cstheme="minorHAnsi"/>
                <w:sz w:val="20"/>
                <w:szCs w:val="20"/>
                <w:lang w:eastAsia="hr-HR"/>
              </w:rPr>
            </w:pPr>
          </w:p>
        </w:tc>
        <w:tc>
          <w:tcPr>
            <w:tcW w:w="1182" w:type="pct"/>
            <w:gridSpan w:val="5"/>
            <w:vMerge/>
            <w:vAlign w:val="center"/>
          </w:tcPr>
          <w:p w14:paraId="71145C82" w14:textId="77777777" w:rsidR="00E514FB" w:rsidRPr="00E514FB" w:rsidRDefault="00E514FB" w:rsidP="00E514FB">
            <w:pPr>
              <w:spacing w:after="0" w:line="240" w:lineRule="auto"/>
              <w:rPr>
                <w:rFonts w:asciiTheme="minorHAnsi" w:eastAsia="Times New Roman" w:hAnsiTheme="minorHAnsi" w:cstheme="minorHAnsi"/>
                <w:sz w:val="20"/>
                <w:szCs w:val="20"/>
                <w:lang w:eastAsia="hr-HR"/>
              </w:rPr>
            </w:pPr>
          </w:p>
        </w:tc>
        <w:sdt>
          <w:sdtPr>
            <w:rPr>
              <w:rFonts w:asciiTheme="minorHAnsi" w:hAnsiTheme="minorHAnsi" w:cstheme="minorHAnsi"/>
              <w:sz w:val="20"/>
              <w:szCs w:val="20"/>
            </w:rPr>
            <w:id w:val="706839258"/>
            <w:placeholder>
              <w:docPart w:val="A8069F9B362F47BEBAADA8EFCA9560D6"/>
            </w:placeholder>
            <w:showingPlcHdr/>
          </w:sdtPr>
          <w:sdtEndPr/>
          <w:sdtContent>
            <w:tc>
              <w:tcPr>
                <w:tcW w:w="1245" w:type="pct"/>
                <w:gridSpan w:val="5"/>
                <w:tcBorders>
                  <w:right w:val="single" w:sz="12" w:space="0" w:color="auto"/>
                </w:tcBorders>
              </w:tcPr>
              <w:p w14:paraId="352DD632" w14:textId="77777777" w:rsidR="00E514FB" w:rsidRPr="00E514FB" w:rsidRDefault="00E514FB" w:rsidP="00E514FB">
                <w:pPr>
                  <w:tabs>
                    <w:tab w:val="left" w:pos="2820"/>
                  </w:tabs>
                  <w:spacing w:after="0" w:line="240" w:lineRule="auto"/>
                  <w:rPr>
                    <w:rFonts w:asciiTheme="minorHAnsi" w:hAnsiTheme="minorHAnsi" w:cstheme="minorHAnsi"/>
                    <w:sz w:val="20"/>
                    <w:szCs w:val="20"/>
                  </w:rPr>
                </w:pPr>
                <w:r w:rsidRPr="00E514FB">
                  <w:rPr>
                    <w:rFonts w:asciiTheme="minorHAnsi" w:hAnsiTheme="minorHAnsi" w:cstheme="minorHAnsi"/>
                    <w:sz w:val="20"/>
                    <w:szCs w:val="20"/>
                  </w:rPr>
                  <w:t xml:space="preserve">  </w:t>
                </w:r>
              </w:p>
            </w:tc>
          </w:sdtContent>
        </w:sdt>
      </w:tr>
      <w:tr w:rsidR="00E514FB" w:rsidRPr="00E514FB" w14:paraId="50FE6C66" w14:textId="77777777" w:rsidTr="00022982">
        <w:trPr>
          <w:trHeight w:val="397"/>
        </w:trPr>
        <w:tc>
          <w:tcPr>
            <w:tcW w:w="1256" w:type="pct"/>
            <w:vMerge w:val="restart"/>
            <w:tcBorders>
              <w:top w:val="single" w:sz="4" w:space="0" w:color="auto"/>
              <w:left w:val="single" w:sz="12" w:space="0" w:color="auto"/>
            </w:tcBorders>
            <w:shd w:val="clear" w:color="auto" w:fill="00A0DC"/>
            <w:vAlign w:val="center"/>
          </w:tcPr>
          <w:p w14:paraId="388D3543" w14:textId="77777777" w:rsidR="00E514FB" w:rsidRPr="00E514FB" w:rsidRDefault="00E514FB" w:rsidP="00E514FB">
            <w:pPr>
              <w:tabs>
                <w:tab w:val="left" w:pos="2820"/>
              </w:tabs>
              <w:spacing w:after="0" w:line="240" w:lineRule="auto"/>
              <w:rPr>
                <w:rFonts w:asciiTheme="minorHAnsi" w:hAnsiTheme="minorHAnsi" w:cstheme="minorHAnsi"/>
                <w:color w:val="000000"/>
                <w:sz w:val="20"/>
                <w:szCs w:val="20"/>
              </w:rPr>
            </w:pPr>
            <w:r w:rsidRPr="00E514FB">
              <w:rPr>
                <w:rFonts w:asciiTheme="minorHAnsi" w:hAnsiTheme="minorHAnsi" w:cstheme="minorHAnsi"/>
                <w:color w:val="000000"/>
                <w:sz w:val="20"/>
                <w:szCs w:val="20"/>
              </w:rPr>
              <w:t xml:space="preserve">2.8. Praćenje rada studenata </w:t>
            </w:r>
          </w:p>
        </w:tc>
        <w:tc>
          <w:tcPr>
            <w:tcW w:w="774" w:type="pct"/>
            <w:tcBorders>
              <w:top w:val="single" w:sz="4" w:space="0" w:color="auto"/>
            </w:tcBorders>
            <w:vAlign w:val="center"/>
          </w:tcPr>
          <w:p w14:paraId="1C410C01" w14:textId="77777777" w:rsidR="00E514FB" w:rsidRPr="00E514FB" w:rsidRDefault="00E514FB" w:rsidP="00E514FB">
            <w:pPr>
              <w:spacing w:after="0" w:line="240" w:lineRule="auto"/>
              <w:rPr>
                <w:rFonts w:asciiTheme="minorHAnsi" w:eastAsia="Times New Roman" w:hAnsiTheme="minorHAnsi" w:cstheme="minorHAnsi"/>
                <w:sz w:val="20"/>
                <w:szCs w:val="20"/>
                <w:lang w:eastAsia="hr-HR"/>
              </w:rPr>
            </w:pPr>
            <w:r w:rsidRPr="00E514FB">
              <w:rPr>
                <w:rFonts w:asciiTheme="minorHAnsi" w:eastAsia="Times New Roman" w:hAnsiTheme="minorHAnsi" w:cstheme="minorHAnsi"/>
                <w:sz w:val="20"/>
                <w:szCs w:val="20"/>
                <w:lang w:eastAsia="hr-HR"/>
              </w:rPr>
              <w:t>Pohađanje nastave</w:t>
            </w:r>
          </w:p>
        </w:tc>
        <w:tc>
          <w:tcPr>
            <w:tcW w:w="271" w:type="pct"/>
            <w:tcBorders>
              <w:top w:val="single" w:sz="4" w:space="0" w:color="auto"/>
            </w:tcBorders>
            <w:vAlign w:val="center"/>
          </w:tcPr>
          <w:p w14:paraId="067652D7" w14:textId="77777777" w:rsidR="00E514FB" w:rsidRPr="00E514FB" w:rsidRDefault="00E514FB" w:rsidP="00E514FB">
            <w:pPr>
              <w:spacing w:after="0" w:line="240" w:lineRule="auto"/>
              <w:jc w:val="center"/>
              <w:rPr>
                <w:rFonts w:asciiTheme="minorHAnsi" w:eastAsia="Times New Roman" w:hAnsiTheme="minorHAnsi" w:cstheme="minorHAnsi"/>
                <w:sz w:val="20"/>
                <w:szCs w:val="20"/>
                <w:lang w:eastAsia="hr-HR"/>
              </w:rPr>
            </w:pPr>
            <w:r w:rsidRPr="00E514FB">
              <w:rPr>
                <w:rFonts w:asciiTheme="minorHAnsi" w:eastAsia="Times New Roman" w:hAnsiTheme="minorHAnsi" w:cstheme="minorHAnsi"/>
                <w:color w:val="000000"/>
                <w:sz w:val="20"/>
                <w:szCs w:val="20"/>
                <w:lang w:eastAsia="hr-HR"/>
              </w:rPr>
              <w:t>DA</w:t>
            </w:r>
          </w:p>
        </w:tc>
        <w:tc>
          <w:tcPr>
            <w:tcW w:w="273" w:type="pct"/>
            <w:tcBorders>
              <w:top w:val="single" w:sz="4" w:space="0" w:color="auto"/>
            </w:tcBorders>
            <w:vAlign w:val="center"/>
          </w:tcPr>
          <w:sdt>
            <w:sdtPr>
              <w:rPr>
                <w:rFonts w:asciiTheme="minorHAnsi" w:eastAsia="Times New Roman" w:hAnsiTheme="minorHAnsi" w:cstheme="minorHAnsi"/>
                <w:color w:val="000000"/>
                <w:sz w:val="20"/>
                <w:szCs w:val="20"/>
                <w:lang w:eastAsia="hr-HR"/>
              </w:rPr>
              <w:id w:val="1115333558"/>
              <w:placeholder>
                <w:docPart w:val="695E46470D2C48DBAB72D5316E77F3F8"/>
              </w:placeholder>
            </w:sdtPr>
            <w:sdtEndPr/>
            <w:sdtContent>
              <w:p w14:paraId="0454B8BB" w14:textId="77777777" w:rsidR="00E514FB" w:rsidRPr="00E514FB" w:rsidRDefault="001F387C" w:rsidP="00E514FB">
                <w:pPr>
                  <w:spacing w:after="0" w:line="240" w:lineRule="auto"/>
                  <w:jc w:val="center"/>
                  <w:rPr>
                    <w:rFonts w:asciiTheme="minorHAnsi" w:eastAsia="Times New Roman" w:hAnsiTheme="minorHAnsi" w:cstheme="minorHAnsi"/>
                    <w:sz w:val="20"/>
                    <w:szCs w:val="20"/>
                    <w:lang w:eastAsia="hr-HR"/>
                  </w:rPr>
                </w:pPr>
              </w:p>
            </w:sdtContent>
          </w:sdt>
        </w:tc>
        <w:tc>
          <w:tcPr>
            <w:tcW w:w="654" w:type="pct"/>
            <w:gridSpan w:val="2"/>
            <w:tcBorders>
              <w:top w:val="single" w:sz="4" w:space="0" w:color="auto"/>
            </w:tcBorders>
            <w:vAlign w:val="center"/>
          </w:tcPr>
          <w:p w14:paraId="413FA15F" w14:textId="77777777" w:rsidR="00E514FB" w:rsidRPr="00E514FB" w:rsidRDefault="00E514FB" w:rsidP="00E514FB">
            <w:pPr>
              <w:spacing w:after="0" w:line="240" w:lineRule="auto"/>
              <w:rPr>
                <w:rFonts w:asciiTheme="minorHAnsi" w:eastAsia="Times New Roman" w:hAnsiTheme="minorHAnsi" w:cstheme="minorHAnsi"/>
                <w:sz w:val="20"/>
                <w:szCs w:val="20"/>
                <w:lang w:eastAsia="hr-HR"/>
              </w:rPr>
            </w:pPr>
            <w:r w:rsidRPr="00E514FB">
              <w:rPr>
                <w:rFonts w:asciiTheme="minorHAnsi" w:eastAsia="Times New Roman" w:hAnsiTheme="minorHAnsi" w:cstheme="minorHAnsi"/>
                <w:sz w:val="20"/>
                <w:szCs w:val="20"/>
                <w:lang w:eastAsia="hr-HR"/>
              </w:rPr>
              <w:t>Istraživanje</w:t>
            </w:r>
          </w:p>
        </w:tc>
        <w:tc>
          <w:tcPr>
            <w:tcW w:w="274" w:type="pct"/>
            <w:tcBorders>
              <w:top w:val="single" w:sz="4" w:space="0" w:color="auto"/>
            </w:tcBorders>
            <w:vAlign w:val="center"/>
          </w:tcPr>
          <w:p w14:paraId="411E7F45" w14:textId="77777777" w:rsidR="00E514FB" w:rsidRPr="00E514FB" w:rsidRDefault="001F387C" w:rsidP="00E514FB">
            <w:pPr>
              <w:spacing w:after="0" w:line="240" w:lineRule="auto"/>
              <w:jc w:val="center"/>
              <w:rPr>
                <w:rFonts w:asciiTheme="minorHAnsi" w:eastAsia="Times New Roman" w:hAnsiTheme="minorHAnsi" w:cstheme="minorHAnsi"/>
                <w:sz w:val="20"/>
                <w:szCs w:val="20"/>
                <w:lang w:eastAsia="hr-HR"/>
              </w:rPr>
            </w:pPr>
            <w:sdt>
              <w:sdtPr>
                <w:rPr>
                  <w:rFonts w:asciiTheme="minorHAnsi" w:eastAsia="Times New Roman" w:hAnsiTheme="minorHAnsi" w:cstheme="minorHAnsi"/>
                  <w:color w:val="000000"/>
                  <w:sz w:val="20"/>
                  <w:szCs w:val="20"/>
                  <w:lang w:eastAsia="hr-HR"/>
                </w:rPr>
                <w:id w:val="-293909049"/>
                <w:placeholder>
                  <w:docPart w:val="82203E260160439D8149DA3640C0E10E"/>
                </w:placeholder>
                <w:showingPlcHdr/>
              </w:sdtPr>
              <w:sdtEndPr/>
              <w:sdtContent>
                <w:r w:rsidR="00E514FB" w:rsidRPr="00E514FB">
                  <w:rPr>
                    <w:rFonts w:asciiTheme="minorHAnsi" w:eastAsia="Times New Roman" w:hAnsiTheme="minorHAnsi" w:cstheme="minorHAnsi"/>
                    <w:color w:val="000000"/>
                    <w:sz w:val="20"/>
                    <w:szCs w:val="20"/>
                    <w:lang w:eastAsia="hr-HR"/>
                  </w:rPr>
                  <w:t xml:space="preserve"> </w:t>
                </w:r>
              </w:sdtContent>
            </w:sdt>
          </w:p>
        </w:tc>
        <w:tc>
          <w:tcPr>
            <w:tcW w:w="253" w:type="pct"/>
            <w:gridSpan w:val="2"/>
            <w:tcBorders>
              <w:top w:val="single" w:sz="4" w:space="0" w:color="auto"/>
            </w:tcBorders>
            <w:vAlign w:val="center"/>
          </w:tcPr>
          <w:sdt>
            <w:sdtPr>
              <w:rPr>
                <w:rFonts w:asciiTheme="minorHAnsi" w:eastAsia="Times New Roman" w:hAnsiTheme="minorHAnsi" w:cstheme="minorHAnsi"/>
                <w:color w:val="000000"/>
                <w:sz w:val="20"/>
                <w:szCs w:val="20"/>
                <w:lang w:eastAsia="hr-HR"/>
              </w:rPr>
              <w:id w:val="252938839"/>
              <w:placeholder>
                <w:docPart w:val="02FD60AA3E1F4B04A2BF250BF4A1C3F0"/>
              </w:placeholder>
            </w:sdtPr>
            <w:sdtEndPr/>
            <w:sdtContent>
              <w:p w14:paraId="4A055807" w14:textId="77777777" w:rsidR="00E514FB" w:rsidRPr="00E514FB" w:rsidRDefault="00E514FB" w:rsidP="00E514FB">
                <w:pPr>
                  <w:spacing w:after="0" w:line="240" w:lineRule="auto"/>
                  <w:jc w:val="center"/>
                  <w:rPr>
                    <w:rFonts w:asciiTheme="minorHAnsi" w:eastAsia="Times New Roman" w:hAnsiTheme="minorHAnsi" w:cstheme="minorHAnsi"/>
                    <w:sz w:val="20"/>
                    <w:szCs w:val="20"/>
                    <w:lang w:eastAsia="hr-HR"/>
                  </w:rPr>
                </w:pPr>
                <w:r w:rsidRPr="00E514FB">
                  <w:rPr>
                    <w:rFonts w:asciiTheme="minorHAnsi" w:eastAsia="Times New Roman" w:hAnsiTheme="minorHAnsi" w:cstheme="minorHAnsi"/>
                    <w:color w:val="000000"/>
                    <w:sz w:val="20"/>
                    <w:szCs w:val="20"/>
                    <w:lang w:eastAsia="hr-HR"/>
                  </w:rPr>
                  <w:t>NE</w:t>
                </w:r>
              </w:p>
            </w:sdtContent>
          </w:sdt>
        </w:tc>
        <w:tc>
          <w:tcPr>
            <w:tcW w:w="674" w:type="pct"/>
            <w:gridSpan w:val="3"/>
            <w:tcBorders>
              <w:top w:val="single" w:sz="4" w:space="0" w:color="auto"/>
              <w:right w:val="single" w:sz="4" w:space="0" w:color="auto"/>
            </w:tcBorders>
            <w:vAlign w:val="center"/>
          </w:tcPr>
          <w:p w14:paraId="4A0ED5D7" w14:textId="77777777" w:rsidR="00E514FB" w:rsidRPr="00E514FB" w:rsidRDefault="00E514FB" w:rsidP="00E514FB">
            <w:pPr>
              <w:spacing w:after="0" w:line="240" w:lineRule="auto"/>
              <w:rPr>
                <w:rFonts w:asciiTheme="minorHAnsi" w:eastAsia="Times New Roman" w:hAnsiTheme="minorHAnsi" w:cstheme="minorHAnsi"/>
                <w:color w:val="000000"/>
                <w:sz w:val="20"/>
                <w:szCs w:val="20"/>
                <w:lang w:eastAsia="hr-HR"/>
              </w:rPr>
            </w:pPr>
            <w:r w:rsidRPr="00E514FB">
              <w:rPr>
                <w:rFonts w:asciiTheme="minorHAnsi" w:eastAsia="Times New Roman" w:hAnsiTheme="minorHAnsi" w:cstheme="minorHAnsi"/>
                <w:color w:val="000000"/>
                <w:sz w:val="20"/>
                <w:szCs w:val="20"/>
                <w:lang w:eastAsia="hr-HR"/>
              </w:rPr>
              <w:t>Usmeni ispit</w:t>
            </w:r>
          </w:p>
        </w:tc>
        <w:tc>
          <w:tcPr>
            <w:tcW w:w="290" w:type="pct"/>
            <w:tcBorders>
              <w:top w:val="single" w:sz="4" w:space="0" w:color="auto"/>
              <w:left w:val="single" w:sz="4" w:space="0" w:color="auto"/>
              <w:right w:val="single" w:sz="4" w:space="0" w:color="auto"/>
            </w:tcBorders>
            <w:vAlign w:val="center"/>
          </w:tcPr>
          <w:sdt>
            <w:sdtPr>
              <w:rPr>
                <w:rFonts w:asciiTheme="minorHAnsi" w:eastAsia="Times New Roman" w:hAnsiTheme="minorHAnsi" w:cstheme="minorHAnsi"/>
                <w:color w:val="000000"/>
                <w:sz w:val="20"/>
                <w:szCs w:val="20"/>
                <w:lang w:eastAsia="hr-HR"/>
              </w:rPr>
              <w:id w:val="-1745030711"/>
              <w:placeholder>
                <w:docPart w:val="617A25B5D54E43A5A13D2BC08EF4CFB5"/>
              </w:placeholder>
            </w:sdtPr>
            <w:sdtEndPr/>
            <w:sdtContent>
              <w:p w14:paraId="362E7604" w14:textId="77777777" w:rsidR="00E514FB" w:rsidRPr="00E514FB" w:rsidRDefault="00E514FB" w:rsidP="00E514FB">
                <w:pPr>
                  <w:spacing w:after="0" w:line="240" w:lineRule="auto"/>
                  <w:jc w:val="center"/>
                  <w:rPr>
                    <w:rFonts w:asciiTheme="minorHAnsi" w:eastAsia="Times New Roman" w:hAnsiTheme="minorHAnsi" w:cstheme="minorHAnsi"/>
                    <w:color w:val="000000"/>
                    <w:sz w:val="20"/>
                    <w:szCs w:val="20"/>
                    <w:lang w:eastAsia="hr-HR"/>
                  </w:rPr>
                </w:pPr>
                <w:r w:rsidRPr="00E514FB">
                  <w:rPr>
                    <w:rFonts w:asciiTheme="minorHAnsi" w:eastAsia="Times New Roman" w:hAnsiTheme="minorHAnsi" w:cstheme="minorHAnsi"/>
                    <w:color w:val="000000"/>
                    <w:sz w:val="20"/>
                    <w:szCs w:val="20"/>
                    <w:lang w:eastAsia="hr-HR"/>
                  </w:rPr>
                  <w:t>DA</w:t>
                </w:r>
              </w:p>
            </w:sdtContent>
          </w:sdt>
        </w:tc>
        <w:tc>
          <w:tcPr>
            <w:tcW w:w="281" w:type="pct"/>
            <w:tcBorders>
              <w:top w:val="single" w:sz="4" w:space="0" w:color="auto"/>
              <w:left w:val="single" w:sz="4" w:space="0" w:color="auto"/>
              <w:right w:val="single" w:sz="12" w:space="0" w:color="auto"/>
            </w:tcBorders>
            <w:vAlign w:val="center"/>
          </w:tcPr>
          <w:p w14:paraId="2F725A49" w14:textId="77777777" w:rsidR="00E514FB" w:rsidRPr="00E514FB" w:rsidRDefault="001F387C" w:rsidP="00E514FB">
            <w:pPr>
              <w:spacing w:after="0" w:line="240" w:lineRule="auto"/>
              <w:jc w:val="center"/>
              <w:rPr>
                <w:rFonts w:asciiTheme="minorHAnsi" w:eastAsia="Times New Roman" w:hAnsiTheme="minorHAnsi" w:cstheme="minorHAnsi"/>
                <w:color w:val="000000"/>
                <w:sz w:val="20"/>
                <w:szCs w:val="20"/>
                <w:lang w:eastAsia="hr-HR"/>
              </w:rPr>
            </w:pPr>
            <w:sdt>
              <w:sdtPr>
                <w:rPr>
                  <w:rFonts w:asciiTheme="minorHAnsi" w:eastAsia="Times New Roman" w:hAnsiTheme="minorHAnsi" w:cstheme="minorHAnsi"/>
                  <w:color w:val="000000"/>
                  <w:sz w:val="20"/>
                  <w:szCs w:val="20"/>
                  <w:lang w:eastAsia="hr-HR"/>
                </w:rPr>
                <w:id w:val="599075977"/>
                <w:placeholder>
                  <w:docPart w:val="A72AE4AE118F400F8687DD7148252E09"/>
                </w:placeholder>
                <w:showingPlcHdr/>
              </w:sdtPr>
              <w:sdtEndPr/>
              <w:sdtContent>
                <w:r w:rsidR="00E514FB" w:rsidRPr="00E514FB">
                  <w:rPr>
                    <w:rFonts w:asciiTheme="minorHAnsi" w:eastAsia="Times New Roman" w:hAnsiTheme="minorHAnsi" w:cstheme="minorHAnsi"/>
                    <w:color w:val="000000"/>
                    <w:sz w:val="20"/>
                    <w:szCs w:val="20"/>
                    <w:lang w:eastAsia="hr-HR"/>
                  </w:rPr>
                  <w:t xml:space="preserve"> </w:t>
                </w:r>
              </w:sdtContent>
            </w:sdt>
          </w:p>
        </w:tc>
      </w:tr>
      <w:tr w:rsidR="00E514FB" w:rsidRPr="00E514FB" w14:paraId="4202A4DE" w14:textId="77777777" w:rsidTr="00022982">
        <w:trPr>
          <w:trHeight w:val="397"/>
        </w:trPr>
        <w:tc>
          <w:tcPr>
            <w:tcW w:w="1256" w:type="pct"/>
            <w:vMerge/>
            <w:tcBorders>
              <w:left w:val="single" w:sz="12" w:space="0" w:color="auto"/>
            </w:tcBorders>
            <w:shd w:val="clear" w:color="auto" w:fill="00A0DC"/>
            <w:vAlign w:val="center"/>
          </w:tcPr>
          <w:p w14:paraId="4B9162A4" w14:textId="77777777" w:rsidR="00E514FB" w:rsidRPr="00E514FB" w:rsidRDefault="00E514FB" w:rsidP="00EB19E6">
            <w:pPr>
              <w:numPr>
                <w:ilvl w:val="0"/>
                <w:numId w:val="85"/>
              </w:numPr>
              <w:tabs>
                <w:tab w:val="left" w:pos="2820"/>
              </w:tabs>
              <w:spacing w:after="0" w:line="240" w:lineRule="auto"/>
              <w:rPr>
                <w:rFonts w:asciiTheme="minorHAnsi" w:hAnsiTheme="minorHAnsi" w:cstheme="minorHAnsi"/>
                <w:color w:val="000000"/>
                <w:sz w:val="20"/>
                <w:szCs w:val="20"/>
              </w:rPr>
            </w:pPr>
          </w:p>
        </w:tc>
        <w:tc>
          <w:tcPr>
            <w:tcW w:w="774" w:type="pct"/>
            <w:shd w:val="clear" w:color="auto" w:fill="auto"/>
            <w:vAlign w:val="center"/>
          </w:tcPr>
          <w:p w14:paraId="23820266" w14:textId="77777777" w:rsidR="00E514FB" w:rsidRPr="00E514FB" w:rsidRDefault="00E514FB" w:rsidP="00E514FB">
            <w:pPr>
              <w:spacing w:after="0" w:line="240" w:lineRule="auto"/>
              <w:rPr>
                <w:rFonts w:asciiTheme="minorHAnsi" w:eastAsia="Times New Roman" w:hAnsiTheme="minorHAnsi" w:cstheme="minorHAnsi"/>
                <w:sz w:val="20"/>
                <w:szCs w:val="20"/>
                <w:lang w:eastAsia="hr-HR"/>
              </w:rPr>
            </w:pPr>
            <w:r w:rsidRPr="00E514FB">
              <w:rPr>
                <w:rFonts w:asciiTheme="minorHAnsi" w:eastAsia="Times New Roman" w:hAnsiTheme="minorHAnsi" w:cstheme="minorHAnsi"/>
                <w:sz w:val="20"/>
                <w:szCs w:val="20"/>
                <w:lang w:eastAsia="hr-HR"/>
              </w:rPr>
              <w:t>Eksperimentalni rad</w:t>
            </w:r>
          </w:p>
        </w:tc>
        <w:tc>
          <w:tcPr>
            <w:tcW w:w="271" w:type="pct"/>
            <w:shd w:val="clear" w:color="auto" w:fill="auto"/>
            <w:vAlign w:val="center"/>
          </w:tcPr>
          <w:sdt>
            <w:sdtPr>
              <w:rPr>
                <w:rFonts w:asciiTheme="minorHAnsi" w:eastAsia="Times New Roman" w:hAnsiTheme="minorHAnsi" w:cstheme="minorHAnsi"/>
                <w:color w:val="000000"/>
                <w:sz w:val="20"/>
                <w:szCs w:val="20"/>
                <w:lang w:eastAsia="hr-HR"/>
              </w:rPr>
              <w:id w:val="-957957372"/>
              <w:placeholder>
                <w:docPart w:val="E3D2932840754AC58411923CC780B07F"/>
              </w:placeholder>
              <w:showingPlcHdr/>
            </w:sdtPr>
            <w:sdtEndPr/>
            <w:sdtContent>
              <w:p w14:paraId="4DA2CE35" w14:textId="77777777" w:rsidR="00E514FB" w:rsidRPr="00E514FB" w:rsidRDefault="00E514FB" w:rsidP="00E514FB">
                <w:pPr>
                  <w:spacing w:after="0" w:line="240" w:lineRule="auto"/>
                  <w:jc w:val="center"/>
                  <w:rPr>
                    <w:rFonts w:asciiTheme="minorHAnsi" w:eastAsia="Times New Roman" w:hAnsiTheme="minorHAnsi" w:cstheme="minorHAnsi"/>
                    <w:sz w:val="20"/>
                    <w:szCs w:val="20"/>
                    <w:lang w:eastAsia="hr-HR"/>
                  </w:rPr>
                </w:pPr>
                <w:r w:rsidRPr="00E514FB">
                  <w:rPr>
                    <w:rFonts w:asciiTheme="minorHAnsi" w:eastAsiaTheme="minorHAnsi" w:hAnsiTheme="minorHAnsi" w:cstheme="minorHAnsi"/>
                    <w:color w:val="000000"/>
                    <w:sz w:val="20"/>
                    <w:szCs w:val="20"/>
                  </w:rPr>
                  <w:t xml:space="preserve"> </w:t>
                </w:r>
              </w:p>
            </w:sdtContent>
          </w:sdt>
        </w:tc>
        <w:tc>
          <w:tcPr>
            <w:tcW w:w="273" w:type="pct"/>
            <w:shd w:val="clear" w:color="auto" w:fill="auto"/>
            <w:vAlign w:val="center"/>
          </w:tcPr>
          <w:sdt>
            <w:sdtPr>
              <w:rPr>
                <w:rFonts w:asciiTheme="minorHAnsi" w:eastAsia="Times New Roman" w:hAnsiTheme="minorHAnsi" w:cstheme="minorHAnsi"/>
                <w:color w:val="000000"/>
                <w:sz w:val="20"/>
                <w:szCs w:val="20"/>
                <w:lang w:eastAsia="hr-HR"/>
              </w:rPr>
              <w:id w:val="1305967516"/>
              <w:placeholder>
                <w:docPart w:val="DA4498ED53804536B7DB803823F63A1D"/>
              </w:placeholder>
            </w:sdtPr>
            <w:sdtEndPr/>
            <w:sdtContent>
              <w:p w14:paraId="79CDA835" w14:textId="77777777" w:rsidR="00E514FB" w:rsidRPr="00E514FB" w:rsidRDefault="00E514FB" w:rsidP="00E514FB">
                <w:pPr>
                  <w:spacing w:after="0" w:line="240" w:lineRule="auto"/>
                  <w:jc w:val="center"/>
                  <w:rPr>
                    <w:rFonts w:asciiTheme="minorHAnsi" w:eastAsia="Times New Roman" w:hAnsiTheme="minorHAnsi" w:cstheme="minorHAnsi"/>
                    <w:sz w:val="20"/>
                    <w:szCs w:val="20"/>
                    <w:lang w:eastAsia="hr-HR"/>
                  </w:rPr>
                </w:pPr>
                <w:r w:rsidRPr="00E514FB">
                  <w:rPr>
                    <w:rFonts w:asciiTheme="minorHAnsi" w:eastAsia="Times New Roman" w:hAnsiTheme="minorHAnsi" w:cstheme="minorHAnsi"/>
                    <w:color w:val="000000"/>
                    <w:sz w:val="20"/>
                    <w:szCs w:val="20"/>
                    <w:lang w:eastAsia="hr-HR"/>
                  </w:rPr>
                  <w:t>NE</w:t>
                </w:r>
              </w:p>
            </w:sdtContent>
          </w:sdt>
        </w:tc>
        <w:tc>
          <w:tcPr>
            <w:tcW w:w="654" w:type="pct"/>
            <w:gridSpan w:val="2"/>
            <w:shd w:val="clear" w:color="auto" w:fill="auto"/>
            <w:vAlign w:val="center"/>
          </w:tcPr>
          <w:p w14:paraId="61BAFB1A" w14:textId="77777777" w:rsidR="00E514FB" w:rsidRPr="00E514FB" w:rsidRDefault="00E514FB" w:rsidP="00E514FB">
            <w:pPr>
              <w:spacing w:after="0" w:line="240" w:lineRule="auto"/>
              <w:rPr>
                <w:rFonts w:asciiTheme="minorHAnsi" w:eastAsia="Times New Roman" w:hAnsiTheme="minorHAnsi" w:cstheme="minorHAnsi"/>
                <w:sz w:val="20"/>
                <w:szCs w:val="20"/>
                <w:lang w:eastAsia="hr-HR"/>
              </w:rPr>
            </w:pPr>
            <w:r w:rsidRPr="00E514FB">
              <w:rPr>
                <w:rFonts w:asciiTheme="minorHAnsi" w:eastAsia="Times New Roman" w:hAnsiTheme="minorHAnsi" w:cstheme="minorHAnsi"/>
                <w:sz w:val="20"/>
                <w:szCs w:val="20"/>
                <w:lang w:eastAsia="hr-HR"/>
              </w:rPr>
              <w:t>Referat</w:t>
            </w:r>
          </w:p>
        </w:tc>
        <w:tc>
          <w:tcPr>
            <w:tcW w:w="274" w:type="pct"/>
            <w:shd w:val="clear" w:color="auto" w:fill="auto"/>
            <w:vAlign w:val="center"/>
          </w:tcPr>
          <w:p w14:paraId="5D400C67" w14:textId="77777777" w:rsidR="00E514FB" w:rsidRPr="00E514FB" w:rsidRDefault="001F387C" w:rsidP="00E514FB">
            <w:pPr>
              <w:spacing w:after="0" w:line="240" w:lineRule="auto"/>
              <w:jc w:val="center"/>
              <w:rPr>
                <w:rFonts w:asciiTheme="minorHAnsi" w:eastAsia="Times New Roman" w:hAnsiTheme="minorHAnsi" w:cstheme="minorHAnsi"/>
                <w:sz w:val="20"/>
                <w:szCs w:val="20"/>
                <w:lang w:eastAsia="hr-HR"/>
              </w:rPr>
            </w:pPr>
            <w:sdt>
              <w:sdtPr>
                <w:rPr>
                  <w:rFonts w:asciiTheme="minorHAnsi" w:eastAsia="Times New Roman" w:hAnsiTheme="minorHAnsi" w:cstheme="minorHAnsi"/>
                  <w:color w:val="000000"/>
                  <w:sz w:val="20"/>
                  <w:szCs w:val="20"/>
                  <w:lang w:eastAsia="hr-HR"/>
                </w:rPr>
                <w:id w:val="2065362712"/>
                <w:placeholder>
                  <w:docPart w:val="A0539DD585B7497A8594B1AD7580DBE7"/>
                </w:placeholder>
                <w:showingPlcHdr/>
              </w:sdtPr>
              <w:sdtEndPr/>
              <w:sdtContent>
                <w:r w:rsidR="00E514FB" w:rsidRPr="00E514FB">
                  <w:rPr>
                    <w:rFonts w:asciiTheme="minorHAnsi" w:eastAsia="Times New Roman" w:hAnsiTheme="minorHAnsi" w:cstheme="minorHAnsi"/>
                    <w:color w:val="000000"/>
                    <w:sz w:val="20"/>
                    <w:szCs w:val="20"/>
                    <w:lang w:eastAsia="hr-HR"/>
                  </w:rPr>
                  <w:t xml:space="preserve"> </w:t>
                </w:r>
              </w:sdtContent>
            </w:sdt>
            <w:r w:rsidR="00E514FB" w:rsidRPr="00E514FB">
              <w:rPr>
                <w:rFonts w:asciiTheme="minorHAnsi" w:eastAsia="Times New Roman" w:hAnsiTheme="minorHAnsi" w:cstheme="minorHAnsi"/>
                <w:color w:val="000000"/>
                <w:sz w:val="20"/>
                <w:szCs w:val="20"/>
                <w:lang w:eastAsia="hr-HR"/>
              </w:rPr>
              <w:t>DA</w:t>
            </w:r>
          </w:p>
        </w:tc>
        <w:tc>
          <w:tcPr>
            <w:tcW w:w="253" w:type="pct"/>
            <w:gridSpan w:val="2"/>
            <w:shd w:val="clear" w:color="auto" w:fill="auto"/>
            <w:vAlign w:val="center"/>
          </w:tcPr>
          <w:sdt>
            <w:sdtPr>
              <w:rPr>
                <w:rFonts w:asciiTheme="minorHAnsi" w:eastAsia="Times New Roman" w:hAnsiTheme="minorHAnsi" w:cstheme="minorHAnsi"/>
                <w:color w:val="000000"/>
                <w:sz w:val="20"/>
                <w:szCs w:val="20"/>
                <w:lang w:eastAsia="hr-HR"/>
              </w:rPr>
              <w:id w:val="-586917925"/>
              <w:placeholder>
                <w:docPart w:val="4B08BC3F9EFE4303B3CB2D68A1D4BC7B"/>
              </w:placeholder>
              <w:showingPlcHdr/>
            </w:sdtPr>
            <w:sdtEndPr/>
            <w:sdtContent>
              <w:p w14:paraId="7D28C433" w14:textId="77777777" w:rsidR="00E514FB" w:rsidRPr="00E514FB" w:rsidRDefault="00E514FB" w:rsidP="00E514FB">
                <w:pPr>
                  <w:spacing w:after="0" w:line="240" w:lineRule="auto"/>
                  <w:jc w:val="center"/>
                  <w:rPr>
                    <w:rFonts w:asciiTheme="minorHAnsi" w:eastAsia="Times New Roman" w:hAnsiTheme="minorHAnsi" w:cstheme="minorHAnsi"/>
                    <w:sz w:val="20"/>
                    <w:szCs w:val="20"/>
                    <w:lang w:eastAsia="hr-HR"/>
                  </w:rPr>
                </w:pPr>
                <w:r w:rsidRPr="00E514FB">
                  <w:rPr>
                    <w:rFonts w:asciiTheme="minorHAnsi" w:eastAsiaTheme="minorHAnsi" w:hAnsiTheme="minorHAnsi" w:cstheme="minorHAnsi"/>
                    <w:color w:val="000000"/>
                    <w:sz w:val="20"/>
                    <w:szCs w:val="20"/>
                  </w:rPr>
                  <w:t xml:space="preserve"> </w:t>
                </w:r>
              </w:p>
            </w:sdtContent>
          </w:sdt>
        </w:tc>
        <w:tc>
          <w:tcPr>
            <w:tcW w:w="674" w:type="pct"/>
            <w:gridSpan w:val="3"/>
            <w:tcBorders>
              <w:right w:val="single" w:sz="4" w:space="0" w:color="auto"/>
            </w:tcBorders>
            <w:shd w:val="clear" w:color="auto" w:fill="auto"/>
            <w:vAlign w:val="center"/>
          </w:tcPr>
          <w:p w14:paraId="1FFBD13D" w14:textId="77777777" w:rsidR="00E514FB" w:rsidRPr="00E514FB" w:rsidRDefault="001F387C" w:rsidP="00E514FB">
            <w:pPr>
              <w:spacing w:after="0" w:line="240" w:lineRule="auto"/>
              <w:rPr>
                <w:rFonts w:asciiTheme="minorHAnsi" w:eastAsia="Times New Roman" w:hAnsiTheme="minorHAnsi" w:cstheme="minorHAnsi"/>
                <w:color w:val="000000"/>
                <w:sz w:val="20"/>
                <w:szCs w:val="20"/>
                <w:lang w:eastAsia="hr-HR"/>
              </w:rPr>
            </w:pPr>
            <w:sdt>
              <w:sdtPr>
                <w:rPr>
                  <w:rFonts w:asciiTheme="minorHAnsi" w:eastAsia="Times New Roman" w:hAnsiTheme="minorHAnsi" w:cstheme="minorHAnsi"/>
                  <w:sz w:val="20"/>
                  <w:szCs w:val="20"/>
                  <w:lang w:eastAsia="hr-HR"/>
                </w:rPr>
                <w:id w:val="-1311942166"/>
                <w:placeholder>
                  <w:docPart w:val="D9A13E4F9D4F43D89ACDE873E71E23A0"/>
                </w:placeholder>
                <w:showingPlcHdr/>
              </w:sdtPr>
              <w:sdtEndPr/>
              <w:sdtContent>
                <w:r w:rsidR="00E514FB" w:rsidRPr="00E514FB">
                  <w:rPr>
                    <w:rFonts w:asciiTheme="minorHAnsi" w:eastAsia="Times New Roman" w:hAnsiTheme="minorHAnsi" w:cstheme="minorHAnsi"/>
                    <w:sz w:val="20"/>
                    <w:szCs w:val="20"/>
                    <w:lang w:eastAsia="hr-HR"/>
                  </w:rPr>
                  <w:t xml:space="preserve">(ostalo upisati) </w:t>
                </w:r>
              </w:sdtContent>
            </w:sdt>
          </w:p>
        </w:tc>
        <w:tc>
          <w:tcPr>
            <w:tcW w:w="290" w:type="pct"/>
            <w:tcBorders>
              <w:left w:val="single" w:sz="4" w:space="0" w:color="auto"/>
              <w:right w:val="single" w:sz="4" w:space="0" w:color="auto"/>
            </w:tcBorders>
            <w:shd w:val="clear" w:color="auto" w:fill="auto"/>
            <w:vAlign w:val="center"/>
          </w:tcPr>
          <w:p w14:paraId="1A96DC9E" w14:textId="77777777" w:rsidR="00E514FB" w:rsidRPr="00E514FB" w:rsidRDefault="00E514FB" w:rsidP="00E514FB">
            <w:pPr>
              <w:spacing w:after="0" w:line="240" w:lineRule="auto"/>
              <w:jc w:val="center"/>
              <w:rPr>
                <w:rFonts w:asciiTheme="minorHAnsi" w:eastAsia="Times New Roman" w:hAnsiTheme="minorHAnsi" w:cstheme="minorHAnsi"/>
                <w:color w:val="000000"/>
                <w:sz w:val="20"/>
                <w:szCs w:val="20"/>
                <w:lang w:eastAsia="hr-HR"/>
              </w:rPr>
            </w:pPr>
          </w:p>
        </w:tc>
        <w:tc>
          <w:tcPr>
            <w:tcW w:w="281" w:type="pct"/>
            <w:tcBorders>
              <w:left w:val="single" w:sz="4" w:space="0" w:color="auto"/>
              <w:right w:val="single" w:sz="12" w:space="0" w:color="auto"/>
            </w:tcBorders>
            <w:shd w:val="clear" w:color="auto" w:fill="auto"/>
            <w:vAlign w:val="center"/>
          </w:tcPr>
          <w:p w14:paraId="289A4981" w14:textId="77777777" w:rsidR="00E514FB" w:rsidRPr="00E514FB" w:rsidRDefault="00E514FB" w:rsidP="00E514FB">
            <w:pPr>
              <w:spacing w:after="0" w:line="240" w:lineRule="auto"/>
              <w:jc w:val="center"/>
              <w:rPr>
                <w:rFonts w:asciiTheme="minorHAnsi" w:eastAsia="Times New Roman" w:hAnsiTheme="minorHAnsi" w:cstheme="minorHAnsi"/>
                <w:color w:val="000000"/>
                <w:sz w:val="20"/>
                <w:szCs w:val="20"/>
                <w:lang w:eastAsia="hr-HR"/>
              </w:rPr>
            </w:pPr>
          </w:p>
        </w:tc>
      </w:tr>
      <w:tr w:rsidR="00E514FB" w:rsidRPr="00E514FB" w14:paraId="4D35D602" w14:textId="77777777" w:rsidTr="00022982">
        <w:trPr>
          <w:trHeight w:val="397"/>
        </w:trPr>
        <w:tc>
          <w:tcPr>
            <w:tcW w:w="1256" w:type="pct"/>
            <w:vMerge/>
            <w:tcBorders>
              <w:left w:val="single" w:sz="12" w:space="0" w:color="auto"/>
            </w:tcBorders>
            <w:shd w:val="clear" w:color="auto" w:fill="00A0DC"/>
            <w:vAlign w:val="center"/>
          </w:tcPr>
          <w:p w14:paraId="7A7BABAA" w14:textId="77777777" w:rsidR="00E514FB" w:rsidRPr="00E514FB" w:rsidRDefault="00E514FB" w:rsidP="00EB19E6">
            <w:pPr>
              <w:numPr>
                <w:ilvl w:val="0"/>
                <w:numId w:val="85"/>
              </w:numPr>
              <w:tabs>
                <w:tab w:val="left" w:pos="2820"/>
              </w:tabs>
              <w:spacing w:after="0" w:line="240" w:lineRule="auto"/>
              <w:rPr>
                <w:rFonts w:asciiTheme="minorHAnsi" w:hAnsiTheme="minorHAnsi" w:cstheme="minorHAnsi"/>
                <w:color w:val="000000"/>
                <w:sz w:val="20"/>
                <w:szCs w:val="20"/>
              </w:rPr>
            </w:pPr>
          </w:p>
        </w:tc>
        <w:tc>
          <w:tcPr>
            <w:tcW w:w="774" w:type="pct"/>
            <w:shd w:val="clear" w:color="auto" w:fill="auto"/>
            <w:vAlign w:val="center"/>
          </w:tcPr>
          <w:p w14:paraId="7575A2D9" w14:textId="77777777" w:rsidR="00E514FB" w:rsidRPr="00E514FB" w:rsidRDefault="00E514FB" w:rsidP="00E514FB">
            <w:pPr>
              <w:spacing w:after="0" w:line="240" w:lineRule="auto"/>
              <w:rPr>
                <w:rFonts w:asciiTheme="minorHAnsi" w:eastAsia="Times New Roman" w:hAnsiTheme="minorHAnsi" w:cstheme="minorHAnsi"/>
                <w:sz w:val="20"/>
                <w:szCs w:val="20"/>
                <w:lang w:eastAsia="hr-HR"/>
              </w:rPr>
            </w:pPr>
            <w:r w:rsidRPr="00E514FB">
              <w:rPr>
                <w:rFonts w:asciiTheme="minorHAnsi" w:eastAsia="Times New Roman" w:hAnsiTheme="minorHAnsi" w:cstheme="minorHAnsi"/>
                <w:sz w:val="20"/>
                <w:szCs w:val="20"/>
                <w:lang w:eastAsia="hr-HR"/>
              </w:rPr>
              <w:t>Esej</w:t>
            </w:r>
          </w:p>
        </w:tc>
        <w:tc>
          <w:tcPr>
            <w:tcW w:w="271" w:type="pct"/>
            <w:shd w:val="clear" w:color="auto" w:fill="auto"/>
            <w:vAlign w:val="center"/>
          </w:tcPr>
          <w:sdt>
            <w:sdtPr>
              <w:rPr>
                <w:rFonts w:asciiTheme="minorHAnsi" w:eastAsia="Times New Roman" w:hAnsiTheme="minorHAnsi" w:cstheme="minorHAnsi"/>
                <w:color w:val="000000"/>
                <w:sz w:val="20"/>
                <w:szCs w:val="20"/>
                <w:lang w:eastAsia="hr-HR"/>
              </w:rPr>
              <w:id w:val="-1094862485"/>
              <w:placeholder>
                <w:docPart w:val="5CC797A1EE0E4A2DB95D7D8452E24914"/>
              </w:placeholder>
            </w:sdtPr>
            <w:sdtEndPr/>
            <w:sdtContent>
              <w:p w14:paraId="3CF5560B" w14:textId="77777777" w:rsidR="00E514FB" w:rsidRPr="00E514FB" w:rsidRDefault="00E514FB" w:rsidP="00E514FB">
                <w:pPr>
                  <w:spacing w:after="0" w:line="240" w:lineRule="auto"/>
                  <w:jc w:val="center"/>
                  <w:rPr>
                    <w:rFonts w:asciiTheme="minorHAnsi" w:eastAsia="Times New Roman" w:hAnsiTheme="minorHAnsi" w:cstheme="minorHAnsi"/>
                    <w:sz w:val="20"/>
                    <w:szCs w:val="20"/>
                    <w:lang w:eastAsia="hr-HR"/>
                  </w:rPr>
                </w:pPr>
                <w:r w:rsidRPr="00E514FB">
                  <w:rPr>
                    <w:rFonts w:asciiTheme="minorHAnsi" w:eastAsia="Times New Roman" w:hAnsiTheme="minorHAnsi" w:cstheme="minorHAnsi"/>
                    <w:color w:val="000000"/>
                    <w:sz w:val="20"/>
                    <w:szCs w:val="20"/>
                    <w:lang w:eastAsia="hr-HR"/>
                  </w:rPr>
                  <w:t>DA</w:t>
                </w:r>
              </w:p>
            </w:sdtContent>
          </w:sdt>
        </w:tc>
        <w:tc>
          <w:tcPr>
            <w:tcW w:w="273" w:type="pct"/>
            <w:shd w:val="clear" w:color="auto" w:fill="auto"/>
            <w:vAlign w:val="center"/>
          </w:tcPr>
          <w:sdt>
            <w:sdtPr>
              <w:rPr>
                <w:rFonts w:asciiTheme="minorHAnsi" w:eastAsia="Times New Roman" w:hAnsiTheme="minorHAnsi" w:cstheme="minorHAnsi"/>
                <w:color w:val="000000"/>
                <w:sz w:val="20"/>
                <w:szCs w:val="20"/>
                <w:lang w:eastAsia="hr-HR"/>
              </w:rPr>
              <w:id w:val="-1797056876"/>
              <w:placeholder>
                <w:docPart w:val="C3EE3139F0564B7D9506A6AFEE08919B"/>
              </w:placeholder>
              <w:showingPlcHdr/>
            </w:sdtPr>
            <w:sdtEndPr/>
            <w:sdtContent>
              <w:p w14:paraId="2AF2BD89" w14:textId="77777777" w:rsidR="00E514FB" w:rsidRPr="00E514FB" w:rsidRDefault="00E514FB" w:rsidP="00E514FB">
                <w:pPr>
                  <w:spacing w:after="0" w:line="240" w:lineRule="auto"/>
                  <w:jc w:val="center"/>
                  <w:rPr>
                    <w:rFonts w:asciiTheme="minorHAnsi" w:eastAsia="Times New Roman" w:hAnsiTheme="minorHAnsi" w:cstheme="minorHAnsi"/>
                    <w:sz w:val="20"/>
                    <w:szCs w:val="20"/>
                    <w:lang w:eastAsia="hr-HR"/>
                  </w:rPr>
                </w:pPr>
                <w:r w:rsidRPr="00E514FB">
                  <w:rPr>
                    <w:rFonts w:asciiTheme="minorHAnsi" w:eastAsiaTheme="minorHAnsi" w:hAnsiTheme="minorHAnsi" w:cstheme="minorHAnsi"/>
                    <w:color w:val="000000"/>
                    <w:sz w:val="20"/>
                    <w:szCs w:val="20"/>
                  </w:rPr>
                  <w:t xml:space="preserve"> </w:t>
                </w:r>
              </w:p>
            </w:sdtContent>
          </w:sdt>
        </w:tc>
        <w:tc>
          <w:tcPr>
            <w:tcW w:w="654" w:type="pct"/>
            <w:gridSpan w:val="2"/>
            <w:shd w:val="clear" w:color="auto" w:fill="auto"/>
            <w:vAlign w:val="center"/>
          </w:tcPr>
          <w:p w14:paraId="3D5E0CEF" w14:textId="77777777" w:rsidR="00E514FB" w:rsidRPr="00E514FB" w:rsidRDefault="00E514FB" w:rsidP="00E514FB">
            <w:pPr>
              <w:spacing w:after="0" w:line="240" w:lineRule="auto"/>
              <w:rPr>
                <w:rFonts w:asciiTheme="minorHAnsi" w:eastAsia="Times New Roman" w:hAnsiTheme="minorHAnsi" w:cstheme="minorHAnsi"/>
                <w:sz w:val="20"/>
                <w:szCs w:val="20"/>
                <w:lang w:eastAsia="hr-HR"/>
              </w:rPr>
            </w:pPr>
            <w:r w:rsidRPr="00E514FB">
              <w:rPr>
                <w:rFonts w:asciiTheme="minorHAnsi" w:eastAsia="Times New Roman" w:hAnsiTheme="minorHAnsi" w:cstheme="minorHAnsi"/>
                <w:color w:val="000000"/>
                <w:sz w:val="20"/>
                <w:szCs w:val="20"/>
                <w:lang w:eastAsia="hr-HR"/>
              </w:rPr>
              <w:t>Seminarski rad</w:t>
            </w:r>
          </w:p>
        </w:tc>
        <w:tc>
          <w:tcPr>
            <w:tcW w:w="274" w:type="pct"/>
            <w:shd w:val="clear" w:color="auto" w:fill="auto"/>
            <w:vAlign w:val="center"/>
          </w:tcPr>
          <w:p w14:paraId="5C22F055" w14:textId="77777777" w:rsidR="00E514FB" w:rsidRPr="00E514FB" w:rsidRDefault="001F387C" w:rsidP="00E514FB">
            <w:pPr>
              <w:spacing w:after="0" w:line="240" w:lineRule="auto"/>
              <w:jc w:val="center"/>
              <w:rPr>
                <w:rFonts w:asciiTheme="minorHAnsi" w:eastAsia="Times New Roman" w:hAnsiTheme="minorHAnsi" w:cstheme="minorHAnsi"/>
                <w:sz w:val="20"/>
                <w:szCs w:val="20"/>
                <w:lang w:eastAsia="hr-HR"/>
              </w:rPr>
            </w:pPr>
            <w:sdt>
              <w:sdtPr>
                <w:rPr>
                  <w:rFonts w:asciiTheme="minorHAnsi" w:eastAsia="Times New Roman" w:hAnsiTheme="minorHAnsi" w:cstheme="minorHAnsi"/>
                  <w:color w:val="000000"/>
                  <w:sz w:val="20"/>
                  <w:szCs w:val="20"/>
                  <w:lang w:eastAsia="hr-HR"/>
                </w:rPr>
                <w:id w:val="-2068170690"/>
                <w:placeholder>
                  <w:docPart w:val="BBB0B774AF5C4FBD8FB30E6DD0455878"/>
                </w:placeholder>
                <w:showingPlcHdr/>
              </w:sdtPr>
              <w:sdtEndPr/>
              <w:sdtContent>
                <w:r w:rsidR="00E514FB" w:rsidRPr="00E514FB">
                  <w:rPr>
                    <w:rFonts w:asciiTheme="minorHAnsi" w:eastAsia="Times New Roman" w:hAnsiTheme="minorHAnsi" w:cstheme="minorHAnsi"/>
                    <w:color w:val="000000"/>
                    <w:sz w:val="20"/>
                    <w:szCs w:val="20"/>
                    <w:lang w:eastAsia="hr-HR"/>
                  </w:rPr>
                  <w:t xml:space="preserve"> </w:t>
                </w:r>
              </w:sdtContent>
            </w:sdt>
          </w:p>
        </w:tc>
        <w:tc>
          <w:tcPr>
            <w:tcW w:w="253" w:type="pct"/>
            <w:gridSpan w:val="2"/>
            <w:shd w:val="clear" w:color="auto" w:fill="auto"/>
            <w:vAlign w:val="center"/>
          </w:tcPr>
          <w:sdt>
            <w:sdtPr>
              <w:rPr>
                <w:rFonts w:asciiTheme="minorHAnsi" w:eastAsia="Times New Roman" w:hAnsiTheme="minorHAnsi" w:cstheme="minorHAnsi"/>
                <w:color w:val="000000"/>
                <w:sz w:val="20"/>
                <w:szCs w:val="20"/>
                <w:lang w:eastAsia="hr-HR"/>
              </w:rPr>
              <w:id w:val="-114688548"/>
              <w:placeholder>
                <w:docPart w:val="95479A67C78342728887395AAC02270B"/>
              </w:placeholder>
            </w:sdtPr>
            <w:sdtEndPr/>
            <w:sdtContent>
              <w:p w14:paraId="436ADFF8" w14:textId="77777777" w:rsidR="00E514FB" w:rsidRPr="00E514FB" w:rsidRDefault="00E514FB" w:rsidP="00E514FB">
                <w:pPr>
                  <w:spacing w:after="0" w:line="240" w:lineRule="auto"/>
                  <w:jc w:val="center"/>
                  <w:rPr>
                    <w:rFonts w:asciiTheme="minorHAnsi" w:eastAsia="Times New Roman" w:hAnsiTheme="minorHAnsi" w:cstheme="minorHAnsi"/>
                    <w:sz w:val="20"/>
                    <w:szCs w:val="20"/>
                    <w:lang w:eastAsia="hr-HR"/>
                  </w:rPr>
                </w:pPr>
                <w:r w:rsidRPr="00E514FB">
                  <w:rPr>
                    <w:rFonts w:asciiTheme="minorHAnsi" w:eastAsia="Times New Roman" w:hAnsiTheme="minorHAnsi" w:cstheme="minorHAnsi"/>
                    <w:color w:val="000000"/>
                    <w:sz w:val="20"/>
                    <w:szCs w:val="20"/>
                    <w:lang w:eastAsia="hr-HR"/>
                  </w:rPr>
                  <w:t>NE</w:t>
                </w:r>
              </w:p>
            </w:sdtContent>
          </w:sdt>
        </w:tc>
        <w:tc>
          <w:tcPr>
            <w:tcW w:w="674" w:type="pct"/>
            <w:gridSpan w:val="3"/>
            <w:tcBorders>
              <w:right w:val="single" w:sz="4" w:space="0" w:color="auto"/>
            </w:tcBorders>
            <w:shd w:val="clear" w:color="auto" w:fill="auto"/>
            <w:vAlign w:val="center"/>
          </w:tcPr>
          <w:p w14:paraId="761F06EE" w14:textId="77777777" w:rsidR="00E514FB" w:rsidRPr="00E514FB" w:rsidRDefault="001F387C" w:rsidP="00E514FB">
            <w:pPr>
              <w:spacing w:after="0" w:line="240" w:lineRule="auto"/>
              <w:rPr>
                <w:rFonts w:asciiTheme="minorHAnsi" w:eastAsia="Times New Roman" w:hAnsiTheme="minorHAnsi" w:cstheme="minorHAnsi"/>
                <w:color w:val="000000"/>
                <w:sz w:val="20"/>
                <w:szCs w:val="20"/>
                <w:lang w:eastAsia="hr-HR"/>
              </w:rPr>
            </w:pPr>
            <w:sdt>
              <w:sdtPr>
                <w:rPr>
                  <w:rFonts w:asciiTheme="minorHAnsi" w:eastAsia="Times New Roman" w:hAnsiTheme="minorHAnsi" w:cstheme="minorHAnsi"/>
                  <w:sz w:val="20"/>
                  <w:szCs w:val="20"/>
                  <w:lang w:eastAsia="hr-HR"/>
                </w:rPr>
                <w:id w:val="1253251770"/>
                <w:placeholder>
                  <w:docPart w:val="2F898C94447C4019B76F9C96AD88F1B6"/>
                </w:placeholder>
                <w:showingPlcHdr/>
              </w:sdtPr>
              <w:sdtEndPr/>
              <w:sdtContent>
                <w:r w:rsidR="00E514FB" w:rsidRPr="00E514FB">
                  <w:rPr>
                    <w:rFonts w:asciiTheme="minorHAnsi" w:eastAsia="Times New Roman" w:hAnsiTheme="minorHAnsi" w:cstheme="minorHAnsi"/>
                    <w:sz w:val="20"/>
                    <w:szCs w:val="20"/>
                    <w:lang w:eastAsia="hr-HR"/>
                  </w:rPr>
                  <w:t xml:space="preserve">(ostalo upisati) </w:t>
                </w:r>
              </w:sdtContent>
            </w:sdt>
          </w:p>
        </w:tc>
        <w:tc>
          <w:tcPr>
            <w:tcW w:w="290" w:type="pct"/>
            <w:tcBorders>
              <w:left w:val="single" w:sz="4" w:space="0" w:color="auto"/>
              <w:right w:val="single" w:sz="4" w:space="0" w:color="auto"/>
            </w:tcBorders>
            <w:shd w:val="clear" w:color="auto" w:fill="auto"/>
            <w:vAlign w:val="center"/>
          </w:tcPr>
          <w:p w14:paraId="1F59D080" w14:textId="77777777" w:rsidR="00E514FB" w:rsidRPr="00E514FB" w:rsidRDefault="00E514FB" w:rsidP="00E514FB">
            <w:pPr>
              <w:spacing w:after="0" w:line="240" w:lineRule="auto"/>
              <w:jc w:val="center"/>
              <w:rPr>
                <w:rFonts w:asciiTheme="minorHAnsi" w:eastAsia="Times New Roman" w:hAnsiTheme="minorHAnsi" w:cstheme="minorHAnsi"/>
                <w:color w:val="000000"/>
                <w:sz w:val="20"/>
                <w:szCs w:val="20"/>
                <w:lang w:eastAsia="hr-HR"/>
              </w:rPr>
            </w:pPr>
          </w:p>
        </w:tc>
        <w:tc>
          <w:tcPr>
            <w:tcW w:w="281" w:type="pct"/>
            <w:tcBorders>
              <w:left w:val="single" w:sz="4" w:space="0" w:color="auto"/>
              <w:right w:val="single" w:sz="12" w:space="0" w:color="auto"/>
            </w:tcBorders>
            <w:shd w:val="clear" w:color="auto" w:fill="auto"/>
            <w:vAlign w:val="center"/>
          </w:tcPr>
          <w:p w14:paraId="53A071AD" w14:textId="77777777" w:rsidR="00E514FB" w:rsidRPr="00E514FB" w:rsidRDefault="00E514FB" w:rsidP="00E514FB">
            <w:pPr>
              <w:spacing w:after="0" w:line="240" w:lineRule="auto"/>
              <w:jc w:val="center"/>
              <w:rPr>
                <w:rFonts w:asciiTheme="minorHAnsi" w:eastAsia="Times New Roman" w:hAnsiTheme="minorHAnsi" w:cstheme="minorHAnsi"/>
                <w:color w:val="000000"/>
                <w:sz w:val="20"/>
                <w:szCs w:val="20"/>
                <w:lang w:eastAsia="hr-HR"/>
              </w:rPr>
            </w:pPr>
          </w:p>
        </w:tc>
      </w:tr>
      <w:tr w:rsidR="00E514FB" w:rsidRPr="00E514FB" w14:paraId="733F43CA" w14:textId="77777777" w:rsidTr="00022982">
        <w:trPr>
          <w:trHeight w:val="397"/>
        </w:trPr>
        <w:tc>
          <w:tcPr>
            <w:tcW w:w="1256" w:type="pct"/>
            <w:vMerge/>
            <w:tcBorders>
              <w:left w:val="single" w:sz="12" w:space="0" w:color="auto"/>
            </w:tcBorders>
            <w:shd w:val="clear" w:color="auto" w:fill="00A0DC"/>
            <w:vAlign w:val="center"/>
          </w:tcPr>
          <w:p w14:paraId="255FF49A" w14:textId="77777777" w:rsidR="00E514FB" w:rsidRPr="00E514FB" w:rsidRDefault="00E514FB" w:rsidP="00EB19E6">
            <w:pPr>
              <w:numPr>
                <w:ilvl w:val="0"/>
                <w:numId w:val="85"/>
              </w:numPr>
              <w:tabs>
                <w:tab w:val="left" w:pos="2820"/>
              </w:tabs>
              <w:spacing w:after="0" w:line="240" w:lineRule="auto"/>
              <w:rPr>
                <w:rFonts w:asciiTheme="minorHAnsi" w:hAnsiTheme="minorHAnsi" w:cstheme="minorHAnsi"/>
                <w:color w:val="000000"/>
                <w:sz w:val="20"/>
                <w:szCs w:val="20"/>
              </w:rPr>
            </w:pPr>
          </w:p>
        </w:tc>
        <w:tc>
          <w:tcPr>
            <w:tcW w:w="774" w:type="pct"/>
            <w:tcBorders>
              <w:bottom w:val="single" w:sz="4" w:space="0" w:color="auto"/>
            </w:tcBorders>
            <w:vAlign w:val="center"/>
          </w:tcPr>
          <w:p w14:paraId="6D3784AB" w14:textId="77777777" w:rsidR="00E514FB" w:rsidRPr="00E514FB" w:rsidRDefault="00E514FB" w:rsidP="00E514FB">
            <w:pPr>
              <w:spacing w:after="0" w:line="240" w:lineRule="auto"/>
              <w:rPr>
                <w:rFonts w:asciiTheme="minorHAnsi" w:eastAsia="Times New Roman" w:hAnsiTheme="minorHAnsi" w:cstheme="minorHAnsi"/>
                <w:sz w:val="20"/>
                <w:szCs w:val="20"/>
                <w:lang w:eastAsia="hr-HR"/>
              </w:rPr>
            </w:pPr>
            <w:r w:rsidRPr="00E514FB">
              <w:rPr>
                <w:rFonts w:asciiTheme="minorHAnsi" w:eastAsia="Times New Roman" w:hAnsiTheme="minorHAnsi" w:cstheme="minorHAnsi"/>
                <w:sz w:val="20"/>
                <w:szCs w:val="20"/>
                <w:lang w:eastAsia="hr-HR"/>
              </w:rPr>
              <w:t>Kolokvij</w:t>
            </w:r>
          </w:p>
        </w:tc>
        <w:tc>
          <w:tcPr>
            <w:tcW w:w="271" w:type="pct"/>
            <w:tcBorders>
              <w:bottom w:val="single" w:sz="4" w:space="0" w:color="auto"/>
            </w:tcBorders>
            <w:vAlign w:val="center"/>
          </w:tcPr>
          <w:sdt>
            <w:sdtPr>
              <w:rPr>
                <w:rFonts w:asciiTheme="minorHAnsi" w:eastAsia="Times New Roman" w:hAnsiTheme="minorHAnsi" w:cstheme="minorHAnsi"/>
                <w:color w:val="000000"/>
                <w:sz w:val="20"/>
                <w:szCs w:val="20"/>
                <w:lang w:eastAsia="hr-HR"/>
              </w:rPr>
              <w:id w:val="-1444224245"/>
              <w:placeholder>
                <w:docPart w:val="80D1BBB3A858423BA13EF9690952A6B4"/>
              </w:placeholder>
              <w:showingPlcHdr/>
            </w:sdtPr>
            <w:sdtEndPr/>
            <w:sdtContent>
              <w:p w14:paraId="05E99454" w14:textId="77777777" w:rsidR="00E514FB" w:rsidRPr="00E514FB" w:rsidRDefault="00E514FB" w:rsidP="00E514FB">
                <w:pPr>
                  <w:spacing w:after="0" w:line="240" w:lineRule="auto"/>
                  <w:jc w:val="center"/>
                  <w:rPr>
                    <w:rFonts w:asciiTheme="minorHAnsi" w:eastAsia="Times New Roman" w:hAnsiTheme="minorHAnsi" w:cstheme="minorHAnsi"/>
                    <w:sz w:val="20"/>
                    <w:szCs w:val="20"/>
                    <w:lang w:eastAsia="hr-HR"/>
                  </w:rPr>
                </w:pPr>
                <w:r w:rsidRPr="00E514FB">
                  <w:rPr>
                    <w:rFonts w:asciiTheme="minorHAnsi" w:eastAsiaTheme="minorHAnsi" w:hAnsiTheme="minorHAnsi" w:cstheme="minorHAnsi"/>
                    <w:color w:val="000000"/>
                    <w:sz w:val="20"/>
                    <w:szCs w:val="20"/>
                  </w:rPr>
                  <w:t xml:space="preserve"> </w:t>
                </w:r>
              </w:p>
            </w:sdtContent>
          </w:sdt>
        </w:tc>
        <w:tc>
          <w:tcPr>
            <w:tcW w:w="273" w:type="pct"/>
            <w:tcBorders>
              <w:bottom w:val="single" w:sz="4" w:space="0" w:color="auto"/>
            </w:tcBorders>
            <w:vAlign w:val="center"/>
          </w:tcPr>
          <w:p w14:paraId="6CEC05E6" w14:textId="77777777" w:rsidR="00E514FB" w:rsidRPr="00E514FB" w:rsidRDefault="00E514FB" w:rsidP="00E514FB">
            <w:pPr>
              <w:spacing w:after="0" w:line="240" w:lineRule="auto"/>
              <w:jc w:val="center"/>
              <w:rPr>
                <w:rFonts w:asciiTheme="minorHAnsi" w:eastAsia="Times New Roman" w:hAnsiTheme="minorHAnsi" w:cstheme="minorHAnsi"/>
                <w:sz w:val="20"/>
                <w:szCs w:val="20"/>
                <w:lang w:eastAsia="hr-HR"/>
              </w:rPr>
            </w:pPr>
            <w:r w:rsidRPr="00E514FB">
              <w:rPr>
                <w:rFonts w:asciiTheme="minorHAnsi" w:eastAsia="Times New Roman" w:hAnsiTheme="minorHAnsi" w:cstheme="minorHAnsi"/>
                <w:color w:val="000000"/>
                <w:sz w:val="20"/>
                <w:szCs w:val="20"/>
                <w:lang w:eastAsia="hr-HR"/>
              </w:rPr>
              <w:t>NE</w:t>
            </w:r>
            <w:sdt>
              <w:sdtPr>
                <w:rPr>
                  <w:rFonts w:asciiTheme="minorHAnsi" w:eastAsia="Times New Roman" w:hAnsiTheme="minorHAnsi" w:cstheme="minorHAnsi"/>
                  <w:color w:val="000000"/>
                  <w:sz w:val="20"/>
                  <w:szCs w:val="20"/>
                  <w:lang w:eastAsia="hr-HR"/>
                </w:rPr>
                <w:id w:val="1992138337"/>
                <w:placeholder>
                  <w:docPart w:val="AC82B3F3CF7641CE920E3E3766F37C88"/>
                </w:placeholder>
                <w:showingPlcHdr/>
              </w:sdtPr>
              <w:sdtEndPr/>
              <w:sdtContent>
                <w:r w:rsidRPr="00E514FB">
                  <w:rPr>
                    <w:rFonts w:asciiTheme="minorHAnsi" w:eastAsia="Times New Roman" w:hAnsiTheme="minorHAnsi" w:cstheme="minorHAnsi"/>
                    <w:color w:val="000000"/>
                    <w:sz w:val="20"/>
                    <w:szCs w:val="20"/>
                    <w:lang w:eastAsia="hr-HR"/>
                  </w:rPr>
                  <w:t xml:space="preserve"> </w:t>
                </w:r>
              </w:sdtContent>
            </w:sdt>
          </w:p>
        </w:tc>
        <w:tc>
          <w:tcPr>
            <w:tcW w:w="654" w:type="pct"/>
            <w:gridSpan w:val="2"/>
            <w:tcBorders>
              <w:bottom w:val="single" w:sz="4" w:space="0" w:color="auto"/>
            </w:tcBorders>
            <w:shd w:val="clear" w:color="auto" w:fill="auto"/>
            <w:vAlign w:val="center"/>
          </w:tcPr>
          <w:p w14:paraId="35AB28EA" w14:textId="77777777" w:rsidR="00E514FB" w:rsidRPr="00E514FB" w:rsidRDefault="00E514FB" w:rsidP="00E514FB">
            <w:pPr>
              <w:spacing w:after="0" w:line="240" w:lineRule="auto"/>
              <w:rPr>
                <w:rFonts w:asciiTheme="minorHAnsi" w:eastAsia="Times New Roman" w:hAnsiTheme="minorHAnsi" w:cstheme="minorHAnsi"/>
                <w:sz w:val="20"/>
                <w:szCs w:val="20"/>
                <w:lang w:eastAsia="hr-HR"/>
              </w:rPr>
            </w:pPr>
            <w:r w:rsidRPr="00E514FB">
              <w:rPr>
                <w:rFonts w:asciiTheme="minorHAnsi" w:eastAsia="Times New Roman" w:hAnsiTheme="minorHAnsi" w:cstheme="minorHAnsi"/>
                <w:color w:val="000000"/>
                <w:sz w:val="20"/>
                <w:szCs w:val="20"/>
                <w:lang w:eastAsia="hr-HR"/>
              </w:rPr>
              <w:t>Praktični rad</w:t>
            </w:r>
          </w:p>
        </w:tc>
        <w:tc>
          <w:tcPr>
            <w:tcW w:w="274" w:type="pct"/>
            <w:tcBorders>
              <w:bottom w:val="single" w:sz="4" w:space="0" w:color="auto"/>
            </w:tcBorders>
            <w:shd w:val="clear" w:color="auto" w:fill="auto"/>
            <w:vAlign w:val="center"/>
          </w:tcPr>
          <w:p w14:paraId="024D6344" w14:textId="77777777" w:rsidR="00E514FB" w:rsidRPr="00E514FB" w:rsidRDefault="00E514FB" w:rsidP="00E514FB">
            <w:pPr>
              <w:tabs>
                <w:tab w:val="left" w:pos="2820"/>
              </w:tabs>
              <w:spacing w:after="0" w:line="240" w:lineRule="auto"/>
              <w:jc w:val="center"/>
              <w:rPr>
                <w:rFonts w:asciiTheme="minorHAnsi" w:hAnsiTheme="minorHAnsi" w:cstheme="minorHAnsi"/>
                <w:sz w:val="20"/>
                <w:szCs w:val="20"/>
              </w:rPr>
            </w:pPr>
            <w:r w:rsidRPr="00E514FB">
              <w:rPr>
                <w:rFonts w:asciiTheme="minorHAnsi" w:hAnsiTheme="minorHAnsi" w:cstheme="minorHAnsi"/>
                <w:color w:val="000000"/>
                <w:sz w:val="20"/>
                <w:szCs w:val="20"/>
              </w:rPr>
              <w:t>DA</w:t>
            </w:r>
            <w:sdt>
              <w:sdtPr>
                <w:rPr>
                  <w:rFonts w:asciiTheme="minorHAnsi" w:hAnsiTheme="minorHAnsi" w:cstheme="minorHAnsi"/>
                  <w:color w:val="000000"/>
                  <w:sz w:val="20"/>
                  <w:szCs w:val="20"/>
                </w:rPr>
                <w:id w:val="1586726695"/>
                <w:placeholder>
                  <w:docPart w:val="94D53E1CCABA4B3B80304F79CE9383A8"/>
                </w:placeholder>
                <w:showingPlcHdr/>
              </w:sdtPr>
              <w:sdtEndPr/>
              <w:sdtContent>
                <w:r w:rsidRPr="00E514FB">
                  <w:rPr>
                    <w:rFonts w:asciiTheme="minorHAnsi" w:hAnsiTheme="minorHAnsi" w:cstheme="minorHAnsi"/>
                    <w:color w:val="000000"/>
                    <w:sz w:val="20"/>
                    <w:szCs w:val="20"/>
                  </w:rPr>
                  <w:t xml:space="preserve"> </w:t>
                </w:r>
              </w:sdtContent>
            </w:sdt>
          </w:p>
        </w:tc>
        <w:tc>
          <w:tcPr>
            <w:tcW w:w="253" w:type="pct"/>
            <w:gridSpan w:val="2"/>
            <w:tcBorders>
              <w:bottom w:val="single" w:sz="4" w:space="0" w:color="auto"/>
            </w:tcBorders>
            <w:shd w:val="clear" w:color="auto" w:fill="auto"/>
            <w:vAlign w:val="center"/>
          </w:tcPr>
          <w:sdt>
            <w:sdtPr>
              <w:rPr>
                <w:rFonts w:asciiTheme="minorHAnsi" w:hAnsiTheme="minorHAnsi" w:cstheme="minorHAnsi"/>
                <w:color w:val="000000"/>
                <w:sz w:val="20"/>
                <w:szCs w:val="20"/>
              </w:rPr>
              <w:id w:val="802730544"/>
              <w:placeholder>
                <w:docPart w:val="35122FA2B97149B6BE536854A1964FA8"/>
              </w:placeholder>
              <w:showingPlcHdr/>
            </w:sdtPr>
            <w:sdtEndPr/>
            <w:sdtContent>
              <w:p w14:paraId="6DE5DB67" w14:textId="77777777" w:rsidR="00E514FB" w:rsidRPr="00E514FB" w:rsidRDefault="00E514FB" w:rsidP="00E514FB">
                <w:pPr>
                  <w:tabs>
                    <w:tab w:val="left" w:pos="2820"/>
                  </w:tabs>
                  <w:spacing w:after="0" w:line="240" w:lineRule="auto"/>
                  <w:jc w:val="center"/>
                  <w:rPr>
                    <w:rFonts w:asciiTheme="minorHAnsi" w:hAnsiTheme="minorHAnsi" w:cstheme="minorHAnsi"/>
                    <w:sz w:val="20"/>
                    <w:szCs w:val="20"/>
                  </w:rPr>
                </w:pPr>
                <w:r w:rsidRPr="00E514FB">
                  <w:rPr>
                    <w:rFonts w:asciiTheme="minorHAnsi" w:eastAsiaTheme="minorHAnsi" w:hAnsiTheme="minorHAnsi" w:cstheme="minorHAnsi"/>
                    <w:color w:val="000000"/>
                    <w:sz w:val="20"/>
                    <w:szCs w:val="20"/>
                  </w:rPr>
                  <w:t xml:space="preserve"> </w:t>
                </w:r>
              </w:p>
            </w:sdtContent>
          </w:sdt>
        </w:tc>
        <w:tc>
          <w:tcPr>
            <w:tcW w:w="674" w:type="pct"/>
            <w:gridSpan w:val="3"/>
            <w:tcBorders>
              <w:bottom w:val="single" w:sz="4" w:space="0" w:color="auto"/>
              <w:right w:val="single" w:sz="4" w:space="0" w:color="auto"/>
            </w:tcBorders>
            <w:shd w:val="clear" w:color="auto" w:fill="auto"/>
            <w:vAlign w:val="center"/>
          </w:tcPr>
          <w:p w14:paraId="261EE500" w14:textId="77777777" w:rsidR="00E514FB" w:rsidRPr="00E514FB" w:rsidRDefault="001F387C" w:rsidP="00E514FB">
            <w:pPr>
              <w:tabs>
                <w:tab w:val="left" w:pos="2820"/>
              </w:tabs>
              <w:spacing w:after="0" w:line="240" w:lineRule="auto"/>
              <w:rPr>
                <w:rFonts w:asciiTheme="minorHAnsi" w:hAnsiTheme="minorHAnsi" w:cstheme="minorHAnsi"/>
                <w:color w:val="000000"/>
                <w:sz w:val="20"/>
                <w:szCs w:val="20"/>
              </w:rPr>
            </w:pPr>
            <w:sdt>
              <w:sdtPr>
                <w:rPr>
                  <w:rFonts w:asciiTheme="minorHAnsi" w:hAnsiTheme="minorHAnsi" w:cstheme="minorHAnsi"/>
                  <w:sz w:val="20"/>
                  <w:szCs w:val="20"/>
                </w:rPr>
                <w:id w:val="919217352"/>
                <w:placeholder>
                  <w:docPart w:val="AD7E94E71B83419C8839952AB7F2A2C0"/>
                </w:placeholder>
                <w:showingPlcHdr/>
              </w:sdtPr>
              <w:sdtEndPr/>
              <w:sdtContent>
                <w:r w:rsidR="00E514FB" w:rsidRPr="00E514FB">
                  <w:rPr>
                    <w:rFonts w:asciiTheme="minorHAnsi" w:hAnsiTheme="minorHAnsi" w:cstheme="minorHAnsi"/>
                    <w:sz w:val="20"/>
                    <w:szCs w:val="20"/>
                  </w:rPr>
                  <w:t xml:space="preserve">(ostalo upisati) </w:t>
                </w:r>
              </w:sdtContent>
            </w:sdt>
          </w:p>
        </w:tc>
        <w:tc>
          <w:tcPr>
            <w:tcW w:w="290" w:type="pct"/>
            <w:tcBorders>
              <w:left w:val="single" w:sz="4" w:space="0" w:color="auto"/>
              <w:bottom w:val="single" w:sz="4" w:space="0" w:color="auto"/>
              <w:right w:val="single" w:sz="4" w:space="0" w:color="auto"/>
            </w:tcBorders>
            <w:shd w:val="clear" w:color="auto" w:fill="auto"/>
            <w:vAlign w:val="center"/>
          </w:tcPr>
          <w:p w14:paraId="0A43EEAB" w14:textId="77777777" w:rsidR="00E514FB" w:rsidRPr="00E514FB" w:rsidRDefault="00E514FB" w:rsidP="00E514FB">
            <w:pPr>
              <w:tabs>
                <w:tab w:val="left" w:pos="2820"/>
              </w:tabs>
              <w:spacing w:after="0" w:line="240" w:lineRule="auto"/>
              <w:jc w:val="center"/>
              <w:rPr>
                <w:rFonts w:asciiTheme="minorHAnsi" w:hAnsiTheme="minorHAnsi" w:cstheme="minorHAnsi"/>
                <w:color w:val="000000"/>
                <w:sz w:val="20"/>
                <w:szCs w:val="20"/>
              </w:rPr>
            </w:pPr>
          </w:p>
        </w:tc>
        <w:tc>
          <w:tcPr>
            <w:tcW w:w="281" w:type="pct"/>
            <w:tcBorders>
              <w:left w:val="single" w:sz="4" w:space="0" w:color="auto"/>
              <w:bottom w:val="single" w:sz="4" w:space="0" w:color="auto"/>
              <w:right w:val="single" w:sz="12" w:space="0" w:color="auto"/>
            </w:tcBorders>
            <w:shd w:val="clear" w:color="auto" w:fill="auto"/>
            <w:vAlign w:val="center"/>
          </w:tcPr>
          <w:p w14:paraId="6B27DC67" w14:textId="77777777" w:rsidR="00E514FB" w:rsidRPr="00E514FB" w:rsidRDefault="00E514FB" w:rsidP="00E514FB">
            <w:pPr>
              <w:tabs>
                <w:tab w:val="left" w:pos="2820"/>
              </w:tabs>
              <w:spacing w:after="0" w:line="240" w:lineRule="auto"/>
              <w:jc w:val="center"/>
              <w:rPr>
                <w:rFonts w:asciiTheme="minorHAnsi" w:hAnsiTheme="minorHAnsi" w:cstheme="minorHAnsi"/>
                <w:color w:val="000000"/>
                <w:sz w:val="20"/>
                <w:szCs w:val="20"/>
              </w:rPr>
            </w:pPr>
          </w:p>
        </w:tc>
      </w:tr>
      <w:tr w:rsidR="00E514FB" w:rsidRPr="00E514FB" w14:paraId="5F6FEE85" w14:textId="77777777" w:rsidTr="00022982">
        <w:trPr>
          <w:trHeight w:val="397"/>
        </w:trPr>
        <w:tc>
          <w:tcPr>
            <w:tcW w:w="1256" w:type="pct"/>
            <w:vMerge/>
            <w:tcBorders>
              <w:left w:val="single" w:sz="12" w:space="0" w:color="auto"/>
              <w:bottom w:val="single" w:sz="4" w:space="0" w:color="auto"/>
            </w:tcBorders>
            <w:shd w:val="clear" w:color="auto" w:fill="00A0DC"/>
            <w:vAlign w:val="center"/>
          </w:tcPr>
          <w:p w14:paraId="5D189DA2" w14:textId="77777777" w:rsidR="00E514FB" w:rsidRPr="00E514FB" w:rsidRDefault="00E514FB" w:rsidP="00EB19E6">
            <w:pPr>
              <w:numPr>
                <w:ilvl w:val="0"/>
                <w:numId w:val="85"/>
              </w:numPr>
              <w:tabs>
                <w:tab w:val="left" w:pos="2820"/>
              </w:tabs>
              <w:spacing w:after="0" w:line="240" w:lineRule="auto"/>
              <w:rPr>
                <w:rFonts w:asciiTheme="minorHAnsi" w:hAnsiTheme="minorHAnsi" w:cstheme="minorHAnsi"/>
                <w:color w:val="000000"/>
                <w:sz w:val="20"/>
                <w:szCs w:val="20"/>
              </w:rPr>
            </w:pPr>
          </w:p>
        </w:tc>
        <w:tc>
          <w:tcPr>
            <w:tcW w:w="774" w:type="pct"/>
            <w:tcBorders>
              <w:bottom w:val="single" w:sz="4" w:space="0" w:color="auto"/>
              <w:right w:val="single" w:sz="8" w:space="0" w:color="auto"/>
            </w:tcBorders>
            <w:vAlign w:val="center"/>
          </w:tcPr>
          <w:p w14:paraId="1464366E" w14:textId="77777777" w:rsidR="00E514FB" w:rsidRPr="00E514FB" w:rsidRDefault="00E514FB" w:rsidP="00E514FB">
            <w:pPr>
              <w:tabs>
                <w:tab w:val="left" w:pos="2820"/>
              </w:tabs>
              <w:spacing w:after="0" w:line="240" w:lineRule="auto"/>
              <w:rPr>
                <w:rFonts w:asciiTheme="minorHAnsi" w:hAnsiTheme="minorHAnsi" w:cstheme="minorHAnsi"/>
                <w:color w:val="000000"/>
                <w:sz w:val="20"/>
                <w:szCs w:val="20"/>
              </w:rPr>
            </w:pPr>
            <w:r w:rsidRPr="00E514FB">
              <w:rPr>
                <w:rFonts w:asciiTheme="minorHAnsi" w:hAnsiTheme="minorHAnsi" w:cstheme="minorHAnsi"/>
                <w:sz w:val="20"/>
                <w:szCs w:val="20"/>
              </w:rPr>
              <w:t>Projekt</w:t>
            </w:r>
          </w:p>
        </w:tc>
        <w:tc>
          <w:tcPr>
            <w:tcW w:w="271" w:type="pct"/>
            <w:tcBorders>
              <w:left w:val="single" w:sz="8" w:space="0" w:color="auto"/>
              <w:bottom w:val="single" w:sz="4" w:space="0" w:color="auto"/>
              <w:right w:val="single" w:sz="8" w:space="0" w:color="auto"/>
            </w:tcBorders>
            <w:vAlign w:val="center"/>
          </w:tcPr>
          <w:sdt>
            <w:sdtPr>
              <w:rPr>
                <w:rFonts w:asciiTheme="minorHAnsi" w:hAnsiTheme="minorHAnsi" w:cstheme="minorHAnsi"/>
                <w:color w:val="000000"/>
                <w:sz w:val="20"/>
                <w:szCs w:val="20"/>
              </w:rPr>
              <w:id w:val="1683853889"/>
              <w:placeholder>
                <w:docPart w:val="DAF31469A609461B8E66CE31DE0FF725"/>
              </w:placeholder>
              <w:showingPlcHdr/>
            </w:sdtPr>
            <w:sdtEndPr/>
            <w:sdtContent>
              <w:p w14:paraId="6388E6FC" w14:textId="77777777" w:rsidR="00E514FB" w:rsidRPr="00E514FB" w:rsidRDefault="00E514FB" w:rsidP="00E514FB">
                <w:pPr>
                  <w:tabs>
                    <w:tab w:val="left" w:pos="2820"/>
                  </w:tabs>
                  <w:spacing w:after="0" w:line="240" w:lineRule="auto"/>
                  <w:jc w:val="center"/>
                  <w:rPr>
                    <w:rFonts w:asciiTheme="minorHAnsi" w:hAnsiTheme="minorHAnsi" w:cstheme="minorHAnsi"/>
                    <w:color w:val="000000"/>
                    <w:sz w:val="20"/>
                    <w:szCs w:val="20"/>
                  </w:rPr>
                </w:pPr>
                <w:r w:rsidRPr="00E514FB">
                  <w:rPr>
                    <w:rFonts w:asciiTheme="minorHAnsi" w:eastAsiaTheme="minorHAnsi" w:hAnsiTheme="minorHAnsi" w:cstheme="minorHAnsi"/>
                    <w:color w:val="000000"/>
                    <w:sz w:val="20"/>
                    <w:szCs w:val="20"/>
                  </w:rPr>
                  <w:t xml:space="preserve"> </w:t>
                </w:r>
              </w:p>
            </w:sdtContent>
          </w:sdt>
        </w:tc>
        <w:tc>
          <w:tcPr>
            <w:tcW w:w="273" w:type="pct"/>
            <w:tcBorders>
              <w:left w:val="single" w:sz="8" w:space="0" w:color="auto"/>
              <w:bottom w:val="single" w:sz="4" w:space="0" w:color="auto"/>
              <w:right w:val="single" w:sz="8" w:space="0" w:color="auto"/>
            </w:tcBorders>
            <w:vAlign w:val="center"/>
          </w:tcPr>
          <w:sdt>
            <w:sdtPr>
              <w:rPr>
                <w:rFonts w:asciiTheme="minorHAnsi" w:hAnsiTheme="minorHAnsi" w:cstheme="minorHAnsi"/>
                <w:color w:val="000000"/>
                <w:sz w:val="20"/>
                <w:szCs w:val="20"/>
              </w:rPr>
              <w:id w:val="696428896"/>
              <w:placeholder>
                <w:docPart w:val="75F88E813ACC4636BDD2C3547AE7CA1B"/>
              </w:placeholder>
            </w:sdtPr>
            <w:sdtEndPr/>
            <w:sdtContent>
              <w:p w14:paraId="16124743" w14:textId="77777777" w:rsidR="00E514FB" w:rsidRPr="00E514FB" w:rsidRDefault="00E514FB" w:rsidP="00E514FB">
                <w:pPr>
                  <w:tabs>
                    <w:tab w:val="left" w:pos="2820"/>
                  </w:tabs>
                  <w:spacing w:after="0" w:line="240" w:lineRule="auto"/>
                  <w:jc w:val="center"/>
                  <w:rPr>
                    <w:rFonts w:asciiTheme="minorHAnsi" w:hAnsiTheme="minorHAnsi" w:cstheme="minorHAnsi"/>
                    <w:color w:val="000000"/>
                    <w:sz w:val="20"/>
                    <w:szCs w:val="20"/>
                  </w:rPr>
                </w:pPr>
                <w:r w:rsidRPr="00E514FB">
                  <w:rPr>
                    <w:rFonts w:asciiTheme="minorHAnsi" w:hAnsiTheme="minorHAnsi" w:cstheme="minorHAnsi"/>
                    <w:color w:val="000000"/>
                    <w:sz w:val="20"/>
                    <w:szCs w:val="20"/>
                  </w:rPr>
                  <w:t>NE</w:t>
                </w:r>
              </w:p>
            </w:sdtContent>
          </w:sdt>
        </w:tc>
        <w:tc>
          <w:tcPr>
            <w:tcW w:w="654" w:type="pct"/>
            <w:gridSpan w:val="2"/>
            <w:tcBorders>
              <w:left w:val="single" w:sz="8" w:space="0" w:color="auto"/>
              <w:bottom w:val="single" w:sz="4" w:space="0" w:color="auto"/>
              <w:right w:val="single" w:sz="8" w:space="0" w:color="auto"/>
            </w:tcBorders>
            <w:vAlign w:val="center"/>
          </w:tcPr>
          <w:p w14:paraId="56449687" w14:textId="77777777" w:rsidR="00E514FB" w:rsidRPr="00E514FB" w:rsidRDefault="00E514FB" w:rsidP="00E514FB">
            <w:pPr>
              <w:tabs>
                <w:tab w:val="left" w:pos="2820"/>
              </w:tabs>
              <w:spacing w:after="0" w:line="240" w:lineRule="auto"/>
              <w:rPr>
                <w:rFonts w:asciiTheme="minorHAnsi" w:hAnsiTheme="minorHAnsi" w:cstheme="minorHAnsi"/>
                <w:color w:val="000000"/>
                <w:sz w:val="20"/>
                <w:szCs w:val="20"/>
              </w:rPr>
            </w:pPr>
            <w:r w:rsidRPr="00E514FB">
              <w:rPr>
                <w:rFonts w:asciiTheme="minorHAnsi" w:hAnsiTheme="minorHAnsi" w:cstheme="minorHAnsi"/>
                <w:color w:val="000000"/>
                <w:sz w:val="20"/>
                <w:szCs w:val="20"/>
              </w:rPr>
              <w:t>Pismeni ispit</w:t>
            </w:r>
          </w:p>
        </w:tc>
        <w:tc>
          <w:tcPr>
            <w:tcW w:w="274" w:type="pct"/>
            <w:tcBorders>
              <w:left w:val="single" w:sz="8" w:space="0" w:color="auto"/>
              <w:bottom w:val="single" w:sz="4" w:space="0" w:color="auto"/>
              <w:right w:val="single" w:sz="8" w:space="0" w:color="auto"/>
            </w:tcBorders>
            <w:vAlign w:val="center"/>
          </w:tcPr>
          <w:sdt>
            <w:sdtPr>
              <w:rPr>
                <w:rFonts w:asciiTheme="minorHAnsi" w:hAnsiTheme="minorHAnsi" w:cstheme="minorHAnsi"/>
                <w:color w:val="000000"/>
                <w:sz w:val="20"/>
                <w:szCs w:val="20"/>
              </w:rPr>
              <w:id w:val="921847400"/>
              <w:placeholder>
                <w:docPart w:val="6366AE115938487A87AA412B34E0D4C1"/>
              </w:placeholder>
            </w:sdtPr>
            <w:sdtEndPr/>
            <w:sdtContent>
              <w:p w14:paraId="204F93EF" w14:textId="77777777" w:rsidR="00E514FB" w:rsidRPr="00E514FB" w:rsidRDefault="00E514FB" w:rsidP="00E514FB">
                <w:pPr>
                  <w:tabs>
                    <w:tab w:val="left" w:pos="2820"/>
                  </w:tabs>
                  <w:spacing w:after="0" w:line="240" w:lineRule="auto"/>
                  <w:jc w:val="center"/>
                  <w:rPr>
                    <w:rFonts w:asciiTheme="minorHAnsi" w:hAnsiTheme="minorHAnsi" w:cstheme="minorHAnsi"/>
                    <w:color w:val="000000"/>
                    <w:sz w:val="20"/>
                    <w:szCs w:val="20"/>
                  </w:rPr>
                </w:pPr>
                <w:r w:rsidRPr="00E514FB">
                  <w:rPr>
                    <w:rFonts w:asciiTheme="minorHAnsi" w:hAnsiTheme="minorHAnsi" w:cstheme="minorHAnsi"/>
                    <w:color w:val="000000"/>
                    <w:sz w:val="20"/>
                    <w:szCs w:val="20"/>
                  </w:rPr>
                  <w:t>DA</w:t>
                </w:r>
              </w:p>
            </w:sdtContent>
          </w:sdt>
        </w:tc>
        <w:tc>
          <w:tcPr>
            <w:tcW w:w="253" w:type="pct"/>
            <w:gridSpan w:val="2"/>
            <w:tcBorders>
              <w:left w:val="single" w:sz="8" w:space="0" w:color="auto"/>
              <w:bottom w:val="single" w:sz="4" w:space="0" w:color="auto"/>
              <w:right w:val="single" w:sz="8" w:space="0" w:color="auto"/>
            </w:tcBorders>
            <w:vAlign w:val="center"/>
          </w:tcPr>
          <w:sdt>
            <w:sdtPr>
              <w:rPr>
                <w:rFonts w:asciiTheme="minorHAnsi" w:hAnsiTheme="minorHAnsi" w:cstheme="minorHAnsi"/>
                <w:color w:val="000000"/>
                <w:sz w:val="20"/>
                <w:szCs w:val="20"/>
              </w:rPr>
              <w:id w:val="1597207976"/>
              <w:placeholder>
                <w:docPart w:val="1B4A47F9D3484B88860EF8DF05D13CB8"/>
              </w:placeholder>
              <w:showingPlcHdr/>
            </w:sdtPr>
            <w:sdtEndPr/>
            <w:sdtContent>
              <w:p w14:paraId="27EAF7F7" w14:textId="77777777" w:rsidR="00E514FB" w:rsidRPr="00E514FB" w:rsidRDefault="00E514FB" w:rsidP="00E514FB">
                <w:pPr>
                  <w:tabs>
                    <w:tab w:val="left" w:pos="2820"/>
                  </w:tabs>
                  <w:spacing w:after="0" w:line="240" w:lineRule="auto"/>
                  <w:jc w:val="center"/>
                  <w:rPr>
                    <w:rFonts w:asciiTheme="minorHAnsi" w:hAnsiTheme="minorHAnsi" w:cstheme="minorHAnsi"/>
                    <w:color w:val="000000"/>
                    <w:sz w:val="20"/>
                    <w:szCs w:val="20"/>
                  </w:rPr>
                </w:pPr>
                <w:r w:rsidRPr="00E514FB">
                  <w:rPr>
                    <w:rFonts w:asciiTheme="minorHAnsi" w:eastAsiaTheme="minorHAnsi" w:hAnsiTheme="minorHAnsi" w:cstheme="minorHAnsi"/>
                    <w:color w:val="000000"/>
                    <w:sz w:val="20"/>
                    <w:szCs w:val="20"/>
                  </w:rPr>
                  <w:t xml:space="preserve"> </w:t>
                </w:r>
              </w:p>
            </w:sdtContent>
          </w:sdt>
        </w:tc>
        <w:tc>
          <w:tcPr>
            <w:tcW w:w="674" w:type="pct"/>
            <w:gridSpan w:val="3"/>
            <w:tcBorders>
              <w:left w:val="single" w:sz="8" w:space="0" w:color="auto"/>
              <w:bottom w:val="single" w:sz="4" w:space="0" w:color="auto"/>
              <w:right w:val="single" w:sz="8" w:space="0" w:color="auto"/>
            </w:tcBorders>
            <w:vAlign w:val="center"/>
          </w:tcPr>
          <w:p w14:paraId="7C3784C9" w14:textId="77777777" w:rsidR="00E514FB" w:rsidRPr="00E514FB" w:rsidRDefault="00E514FB" w:rsidP="00E514FB">
            <w:pPr>
              <w:tabs>
                <w:tab w:val="left" w:pos="2820"/>
              </w:tabs>
              <w:spacing w:after="0" w:line="240" w:lineRule="auto"/>
              <w:rPr>
                <w:rFonts w:asciiTheme="minorHAnsi" w:hAnsiTheme="minorHAnsi" w:cstheme="minorHAnsi"/>
                <w:color w:val="000000"/>
                <w:sz w:val="20"/>
                <w:szCs w:val="20"/>
              </w:rPr>
            </w:pPr>
            <w:r w:rsidRPr="00E514FB">
              <w:rPr>
                <w:rFonts w:asciiTheme="minorHAnsi" w:hAnsiTheme="minorHAnsi" w:cstheme="minorHAnsi"/>
                <w:sz w:val="20"/>
                <w:szCs w:val="20"/>
              </w:rPr>
              <w:t>Broj bodova po ECTS sustavu (ukupno)</w:t>
            </w:r>
          </w:p>
        </w:tc>
        <w:tc>
          <w:tcPr>
            <w:tcW w:w="571" w:type="pct"/>
            <w:gridSpan w:val="2"/>
            <w:tcBorders>
              <w:left w:val="single" w:sz="8" w:space="0" w:color="auto"/>
              <w:bottom w:val="single" w:sz="4" w:space="0" w:color="auto"/>
              <w:right w:val="single" w:sz="12" w:space="0" w:color="auto"/>
            </w:tcBorders>
            <w:vAlign w:val="center"/>
          </w:tcPr>
          <w:sdt>
            <w:sdtPr>
              <w:rPr>
                <w:rFonts w:asciiTheme="minorHAnsi" w:hAnsiTheme="minorHAnsi" w:cstheme="minorHAnsi"/>
                <w:color w:val="000000"/>
                <w:sz w:val="20"/>
                <w:szCs w:val="20"/>
              </w:rPr>
              <w:id w:val="151191602"/>
              <w:placeholder>
                <w:docPart w:val="C901E4B91696493C9E47040FA26912BD"/>
              </w:placeholder>
            </w:sdtPr>
            <w:sdtEndPr/>
            <w:sdtContent>
              <w:p w14:paraId="78EE0CDA" w14:textId="77777777" w:rsidR="00E514FB" w:rsidRPr="00E514FB" w:rsidRDefault="00E514FB" w:rsidP="00E514FB">
                <w:pPr>
                  <w:tabs>
                    <w:tab w:val="left" w:pos="2820"/>
                  </w:tabs>
                  <w:spacing w:after="0" w:line="240" w:lineRule="auto"/>
                  <w:jc w:val="center"/>
                  <w:rPr>
                    <w:rFonts w:asciiTheme="minorHAnsi" w:hAnsiTheme="minorHAnsi" w:cstheme="minorHAnsi"/>
                    <w:color w:val="000000"/>
                    <w:sz w:val="20"/>
                    <w:szCs w:val="20"/>
                  </w:rPr>
                </w:pPr>
                <w:r w:rsidRPr="00E514FB">
                  <w:rPr>
                    <w:rFonts w:asciiTheme="minorHAnsi" w:hAnsiTheme="minorHAnsi" w:cstheme="minorHAnsi"/>
                    <w:color w:val="000000"/>
                    <w:sz w:val="20"/>
                    <w:szCs w:val="20"/>
                  </w:rPr>
                  <w:t>2</w:t>
                </w:r>
              </w:p>
            </w:sdtContent>
          </w:sdt>
        </w:tc>
      </w:tr>
      <w:tr w:rsidR="00E514FB" w:rsidRPr="00E514FB" w:rsidDel="00B558AD" w14:paraId="0CB243E5" w14:textId="77777777" w:rsidTr="00022982">
        <w:trPr>
          <w:trHeight w:val="397"/>
        </w:trPr>
        <w:tc>
          <w:tcPr>
            <w:tcW w:w="1256" w:type="pct"/>
            <w:tcBorders>
              <w:left w:val="single" w:sz="12" w:space="0" w:color="auto"/>
              <w:bottom w:val="single" w:sz="12" w:space="0" w:color="auto"/>
            </w:tcBorders>
            <w:shd w:val="clear" w:color="auto" w:fill="00A0DC"/>
            <w:vAlign w:val="center"/>
          </w:tcPr>
          <w:p w14:paraId="641E50BC" w14:textId="77777777" w:rsidR="00E514FB" w:rsidRPr="00E514FB" w:rsidRDefault="00E514FB" w:rsidP="00E514FB">
            <w:pPr>
              <w:tabs>
                <w:tab w:val="left" w:pos="2820"/>
              </w:tabs>
              <w:spacing w:after="0" w:line="240" w:lineRule="auto"/>
              <w:rPr>
                <w:rFonts w:asciiTheme="minorHAnsi" w:hAnsiTheme="minorHAnsi" w:cstheme="minorHAnsi"/>
                <w:color w:val="000000"/>
                <w:sz w:val="20"/>
                <w:szCs w:val="20"/>
              </w:rPr>
            </w:pPr>
            <w:r w:rsidRPr="00E514FB">
              <w:rPr>
                <w:rFonts w:asciiTheme="minorHAnsi" w:hAnsiTheme="minorHAnsi" w:cstheme="minorHAnsi"/>
                <w:color w:val="000000"/>
                <w:sz w:val="20"/>
                <w:szCs w:val="20"/>
              </w:rPr>
              <w:t>2.9. Metode i kriteriji vrednovanja</w:t>
            </w:r>
          </w:p>
        </w:tc>
        <w:tc>
          <w:tcPr>
            <w:tcW w:w="3744" w:type="pct"/>
            <w:gridSpan w:val="13"/>
            <w:tcBorders>
              <w:bottom w:val="single" w:sz="12" w:space="0" w:color="auto"/>
              <w:right w:val="single" w:sz="12" w:space="0" w:color="auto"/>
            </w:tcBorders>
            <w:vAlign w:val="center"/>
          </w:tcPr>
          <w:sdt>
            <w:sdtPr>
              <w:rPr>
                <w:rFonts w:asciiTheme="minorHAnsi" w:eastAsia="Times New Roman" w:hAnsiTheme="minorHAnsi" w:cstheme="minorHAnsi"/>
                <w:color w:val="000000"/>
                <w:sz w:val="20"/>
                <w:szCs w:val="20"/>
                <w:lang w:eastAsia="hr-HR"/>
              </w:rPr>
              <w:id w:val="-1242330835"/>
              <w:placeholder>
                <w:docPart w:val="635F2284905C491B92F8DD18E5B6D38E"/>
              </w:placeholder>
            </w:sdtPr>
            <w:sdtEndPr/>
            <w:sdtContent>
              <w:p w14:paraId="7A0C3621" w14:textId="77777777" w:rsidR="00E514FB" w:rsidRPr="00E514FB" w:rsidRDefault="00E514FB" w:rsidP="00E514FB">
                <w:pPr>
                  <w:tabs>
                    <w:tab w:val="left" w:pos="2820"/>
                  </w:tabs>
                  <w:spacing w:after="0" w:line="240" w:lineRule="auto"/>
                  <w:rPr>
                    <w:rFonts w:asciiTheme="minorHAnsi" w:eastAsiaTheme="minorHAnsi" w:hAnsiTheme="minorHAnsi" w:cstheme="minorHAnsi"/>
                    <w:sz w:val="20"/>
                    <w:szCs w:val="20"/>
                  </w:rPr>
                </w:pPr>
                <w:r w:rsidRPr="00E514FB">
                  <w:rPr>
                    <w:rFonts w:asciiTheme="minorHAnsi" w:eastAsiaTheme="minorHAnsi" w:hAnsiTheme="minorHAnsi" w:cstheme="minorHAnsi"/>
                    <w:color w:val="000000"/>
                    <w:sz w:val="20"/>
                    <w:szCs w:val="20"/>
                  </w:rPr>
                  <w:t>Pohađanje nastave, aktivno sudjelovanje u nastavnom procesu, izvršavanje zadataka; usmenih i pismenih, iskazano poznavanje materije i provjera gramatike i stručnog vokabulara prilikom pismenog i usmenog ispita.</w:t>
                </w:r>
              </w:p>
              <w:p w14:paraId="4185772A" w14:textId="77777777" w:rsidR="00E514FB" w:rsidRPr="00E514FB" w:rsidRDefault="00E514FB" w:rsidP="00E514FB">
                <w:pPr>
                  <w:tabs>
                    <w:tab w:val="left" w:pos="2820"/>
                  </w:tabs>
                  <w:spacing w:after="0" w:line="240" w:lineRule="auto"/>
                  <w:rPr>
                    <w:rFonts w:asciiTheme="minorHAnsi" w:eastAsiaTheme="minorHAnsi" w:hAnsiTheme="minorHAnsi" w:cstheme="minorHAnsi"/>
                    <w:color w:val="000000"/>
                    <w:sz w:val="20"/>
                    <w:szCs w:val="20"/>
                  </w:rPr>
                </w:pPr>
                <w:r w:rsidRPr="00E514FB">
                  <w:rPr>
                    <w:rFonts w:asciiTheme="minorHAnsi" w:eastAsiaTheme="minorHAnsi" w:hAnsiTheme="minorHAnsi" w:cstheme="minorHAnsi"/>
                    <w:color w:val="000000"/>
                    <w:sz w:val="20"/>
                    <w:szCs w:val="20"/>
                  </w:rPr>
                  <w:t>Kod poznavanja stranog jezika, napose stručnog stranog jezika, teško je taksativno odrediti ocjenu. Jer ne radi se samo o ocjeni vokabulara i/ili gramatike, već se traži cjelovitost snalaženja  u okruženju struke; mora se uzeti u obzir i razumijevanje i snalaženje sa stranim jezikom u raznim prigodama, primjeni stečenih kompetencija i vještina tijekom semestra, itd. Stoga i ocjena mora biti ukupna. Ocjenjuje se i pismenost studenta i usmeno izražavanje zajedno s usvojenim stručnim vokabularom.</w:t>
                </w:r>
              </w:p>
              <w:p w14:paraId="383964BE" w14:textId="77777777" w:rsidR="00E514FB" w:rsidRPr="00E514FB" w:rsidRDefault="00E514FB" w:rsidP="00E514FB">
                <w:pPr>
                  <w:tabs>
                    <w:tab w:val="left" w:pos="2820"/>
                  </w:tabs>
                  <w:spacing w:after="0" w:line="240" w:lineRule="auto"/>
                  <w:rPr>
                    <w:rFonts w:asciiTheme="minorHAnsi" w:eastAsiaTheme="minorHAnsi" w:hAnsiTheme="minorHAnsi" w:cstheme="minorHAnsi"/>
                    <w:sz w:val="20"/>
                    <w:szCs w:val="20"/>
                  </w:rPr>
                </w:pPr>
                <w:r w:rsidRPr="00E514FB">
                  <w:rPr>
                    <w:rFonts w:asciiTheme="minorHAnsi" w:eastAsiaTheme="minorHAnsi" w:hAnsiTheme="minorHAnsi" w:cstheme="minorHAnsi"/>
                    <w:sz w:val="20"/>
                    <w:szCs w:val="20"/>
                  </w:rPr>
                  <w:t>Usmena provjera znanja provodi se kroz diskusije o temama za koje se student priprema pomoću materijala dostupnih na Merlinu. Iznoseći vlastite stavove, zaključke i razmišljanja, student pokazuje da je ovladao sadržajem i gramatičkim strukturama obrađenim tijekom kolegija. Izradom jednostavnijeg projektnog zadatka i aktivnim sudjelovanjem u diskusijama student stječe 10 bodova koji se pribrajaju rezultatu (bodovima) pismenog ispita.</w:t>
                </w:r>
              </w:p>
              <w:p w14:paraId="0CDAA8BD" w14:textId="77777777" w:rsidR="00E514FB" w:rsidRPr="00E514FB" w:rsidRDefault="00E514FB" w:rsidP="00E514FB">
                <w:pPr>
                  <w:tabs>
                    <w:tab w:val="left" w:pos="2820"/>
                  </w:tabs>
                  <w:spacing w:after="0" w:line="240" w:lineRule="auto"/>
                  <w:rPr>
                    <w:rFonts w:asciiTheme="minorHAnsi" w:eastAsiaTheme="minorHAnsi" w:hAnsiTheme="minorHAnsi" w:cstheme="minorHAnsi"/>
                    <w:sz w:val="20"/>
                    <w:szCs w:val="20"/>
                  </w:rPr>
                </w:pPr>
              </w:p>
              <w:p w14:paraId="3B881AB9" w14:textId="77777777" w:rsidR="00E514FB" w:rsidRPr="00E514FB" w:rsidRDefault="00E514FB" w:rsidP="00E514FB">
                <w:pPr>
                  <w:tabs>
                    <w:tab w:val="left" w:pos="2820"/>
                  </w:tabs>
                  <w:spacing w:after="0" w:line="240" w:lineRule="auto"/>
                  <w:rPr>
                    <w:rFonts w:asciiTheme="minorHAnsi" w:eastAsiaTheme="minorHAnsi" w:hAnsiTheme="minorHAnsi" w:cstheme="minorHAnsi"/>
                    <w:sz w:val="20"/>
                    <w:szCs w:val="20"/>
                  </w:rPr>
                </w:pPr>
                <w:r w:rsidRPr="00E514FB">
                  <w:rPr>
                    <w:rFonts w:asciiTheme="minorHAnsi" w:eastAsiaTheme="minorHAnsi" w:hAnsiTheme="minorHAnsi" w:cstheme="minorHAnsi"/>
                    <w:sz w:val="20"/>
                    <w:szCs w:val="20"/>
                  </w:rPr>
                  <w:t xml:space="preserve">Bodovna skala (postotak ukupnih bodova) i ocjene: </w:t>
                </w:r>
              </w:p>
              <w:p w14:paraId="6F7610A8" w14:textId="77777777" w:rsidR="00E514FB" w:rsidRPr="00E514FB" w:rsidRDefault="00E514FB" w:rsidP="00E514FB">
                <w:pPr>
                  <w:tabs>
                    <w:tab w:val="left" w:pos="2820"/>
                  </w:tabs>
                  <w:spacing w:after="0" w:line="240" w:lineRule="auto"/>
                  <w:rPr>
                    <w:rFonts w:asciiTheme="minorHAnsi" w:eastAsiaTheme="minorHAnsi" w:hAnsiTheme="minorHAnsi" w:cstheme="minorHAnsi"/>
                    <w:sz w:val="20"/>
                    <w:szCs w:val="20"/>
                  </w:rPr>
                </w:pPr>
                <w:r w:rsidRPr="00E514FB">
                  <w:rPr>
                    <w:rFonts w:asciiTheme="minorHAnsi" w:eastAsiaTheme="minorHAnsi" w:hAnsiTheme="minorHAnsi" w:cstheme="minorHAnsi"/>
                    <w:sz w:val="20"/>
                    <w:szCs w:val="20"/>
                  </w:rPr>
                  <w:t xml:space="preserve">51-64 %= dovoljan (2), </w:t>
                </w:r>
              </w:p>
              <w:p w14:paraId="1F69FAFD" w14:textId="77777777" w:rsidR="00E514FB" w:rsidRPr="00E514FB" w:rsidRDefault="00E514FB" w:rsidP="00E514FB">
                <w:pPr>
                  <w:tabs>
                    <w:tab w:val="left" w:pos="2820"/>
                  </w:tabs>
                  <w:spacing w:after="0" w:line="240" w:lineRule="auto"/>
                  <w:rPr>
                    <w:rFonts w:asciiTheme="minorHAnsi" w:eastAsiaTheme="minorHAnsi" w:hAnsiTheme="minorHAnsi" w:cstheme="minorHAnsi"/>
                    <w:sz w:val="20"/>
                    <w:szCs w:val="20"/>
                  </w:rPr>
                </w:pPr>
                <w:r w:rsidRPr="00E514FB">
                  <w:rPr>
                    <w:rFonts w:asciiTheme="minorHAnsi" w:eastAsiaTheme="minorHAnsi" w:hAnsiTheme="minorHAnsi" w:cstheme="minorHAnsi"/>
                    <w:sz w:val="20"/>
                    <w:szCs w:val="20"/>
                  </w:rPr>
                  <w:t xml:space="preserve">65-79 %= dobar (3), </w:t>
                </w:r>
              </w:p>
              <w:p w14:paraId="3FCE7C6C" w14:textId="77777777" w:rsidR="00E514FB" w:rsidRPr="00E514FB" w:rsidRDefault="00E514FB" w:rsidP="00E514FB">
                <w:pPr>
                  <w:tabs>
                    <w:tab w:val="left" w:pos="2820"/>
                  </w:tabs>
                  <w:spacing w:after="0" w:line="240" w:lineRule="auto"/>
                  <w:rPr>
                    <w:rFonts w:asciiTheme="minorHAnsi" w:eastAsiaTheme="minorHAnsi" w:hAnsiTheme="minorHAnsi" w:cstheme="minorHAnsi"/>
                    <w:sz w:val="20"/>
                    <w:szCs w:val="20"/>
                  </w:rPr>
                </w:pPr>
                <w:r w:rsidRPr="00E514FB">
                  <w:rPr>
                    <w:rFonts w:asciiTheme="minorHAnsi" w:eastAsiaTheme="minorHAnsi" w:hAnsiTheme="minorHAnsi" w:cstheme="minorHAnsi"/>
                    <w:sz w:val="20"/>
                    <w:szCs w:val="20"/>
                  </w:rPr>
                  <w:t xml:space="preserve">80-89 %= vrlo dobar (4), </w:t>
                </w:r>
              </w:p>
              <w:p w14:paraId="6F882422" w14:textId="77777777" w:rsidR="00E514FB" w:rsidRPr="00E514FB" w:rsidRDefault="00E514FB" w:rsidP="00E514FB">
                <w:pPr>
                  <w:tabs>
                    <w:tab w:val="left" w:pos="2820"/>
                  </w:tabs>
                  <w:spacing w:after="0" w:line="240" w:lineRule="auto"/>
                  <w:rPr>
                    <w:rFonts w:asciiTheme="minorHAnsi" w:eastAsiaTheme="minorHAnsi" w:hAnsiTheme="minorHAnsi" w:cstheme="minorHAnsi"/>
                    <w:color w:val="000000"/>
                    <w:sz w:val="20"/>
                    <w:szCs w:val="20"/>
                  </w:rPr>
                </w:pPr>
                <w:r w:rsidRPr="00E514FB">
                  <w:rPr>
                    <w:rFonts w:asciiTheme="minorHAnsi" w:eastAsiaTheme="minorHAnsi" w:hAnsiTheme="minorHAnsi" w:cstheme="minorHAnsi"/>
                    <w:sz w:val="20"/>
                    <w:szCs w:val="20"/>
                  </w:rPr>
                  <w:t>90-100 %= odličan (5).</w:t>
                </w:r>
              </w:p>
              <w:p w14:paraId="54DF1194" w14:textId="77777777" w:rsidR="00E514FB" w:rsidRPr="00E514FB" w:rsidDel="00B558AD" w:rsidRDefault="001F387C" w:rsidP="00E514FB">
                <w:pPr>
                  <w:spacing w:after="0" w:line="240" w:lineRule="auto"/>
                  <w:rPr>
                    <w:rFonts w:asciiTheme="minorHAnsi" w:eastAsiaTheme="minorHAnsi" w:hAnsiTheme="minorHAnsi" w:cstheme="minorHAnsi"/>
                    <w:sz w:val="20"/>
                    <w:szCs w:val="20"/>
                  </w:rPr>
                </w:pPr>
              </w:p>
            </w:sdtContent>
          </w:sdt>
        </w:tc>
      </w:tr>
      <w:tr w:rsidR="00E514FB" w:rsidRPr="00E514FB" w14:paraId="3F6AC0AA" w14:textId="77777777" w:rsidTr="00022982">
        <w:tc>
          <w:tcPr>
            <w:tcW w:w="1256" w:type="pct"/>
            <w:tcBorders>
              <w:left w:val="single" w:sz="12" w:space="0" w:color="auto"/>
              <w:bottom w:val="single" w:sz="4" w:space="0" w:color="auto"/>
            </w:tcBorders>
            <w:shd w:val="clear" w:color="auto" w:fill="00A0DC"/>
            <w:vAlign w:val="center"/>
          </w:tcPr>
          <w:p w14:paraId="2DE35599" w14:textId="77777777" w:rsidR="00E514FB" w:rsidRPr="00E514FB" w:rsidRDefault="00E514FB" w:rsidP="00E514FB">
            <w:pPr>
              <w:tabs>
                <w:tab w:val="left" w:pos="2820"/>
              </w:tabs>
              <w:spacing w:after="0" w:line="240" w:lineRule="auto"/>
              <w:rPr>
                <w:rFonts w:asciiTheme="minorHAnsi" w:hAnsiTheme="minorHAnsi" w:cstheme="minorHAnsi"/>
                <w:color w:val="000000"/>
                <w:sz w:val="20"/>
                <w:szCs w:val="20"/>
              </w:rPr>
            </w:pPr>
            <w:r w:rsidRPr="00E514FB">
              <w:rPr>
                <w:rFonts w:asciiTheme="minorHAnsi" w:hAnsiTheme="minorHAnsi" w:cstheme="minorHAnsi"/>
                <w:color w:val="000000"/>
                <w:sz w:val="20"/>
                <w:szCs w:val="20"/>
              </w:rPr>
              <w:t>2.10. Obveze studenata</w:t>
            </w:r>
          </w:p>
        </w:tc>
        <w:tc>
          <w:tcPr>
            <w:tcW w:w="3744" w:type="pct"/>
            <w:gridSpan w:val="13"/>
            <w:tcBorders>
              <w:bottom w:val="single" w:sz="4" w:space="0" w:color="auto"/>
              <w:right w:val="single" w:sz="12" w:space="0" w:color="auto"/>
            </w:tcBorders>
            <w:vAlign w:val="center"/>
          </w:tcPr>
          <w:p w14:paraId="0557AB46" w14:textId="5703489C" w:rsidR="00E514FB" w:rsidRPr="00E514FB" w:rsidRDefault="00E514FB" w:rsidP="00E514FB">
            <w:pPr>
              <w:tabs>
                <w:tab w:val="left" w:pos="2820"/>
              </w:tabs>
              <w:spacing w:after="0" w:line="240" w:lineRule="auto"/>
              <w:rPr>
                <w:rFonts w:asciiTheme="minorHAnsi" w:hAnsiTheme="minorHAnsi" w:cstheme="minorHAnsi"/>
                <w:sz w:val="20"/>
                <w:szCs w:val="20"/>
              </w:rPr>
            </w:pPr>
            <w:r w:rsidRPr="00E514FB">
              <w:rPr>
                <w:rFonts w:asciiTheme="minorHAnsi" w:hAnsiTheme="minorHAnsi" w:cstheme="minorHAnsi"/>
                <w:sz w:val="20"/>
                <w:szCs w:val="20"/>
              </w:rPr>
              <w:t xml:space="preserve">Da položi </w:t>
            </w:r>
            <w:r w:rsidR="001F387C">
              <w:rPr>
                <w:rFonts w:asciiTheme="minorHAnsi" w:hAnsiTheme="minorHAnsi" w:cstheme="minorHAnsi"/>
                <w:sz w:val="20"/>
                <w:szCs w:val="20"/>
              </w:rPr>
              <w:t>kolegij</w:t>
            </w:r>
            <w:r w:rsidRPr="00E514FB">
              <w:rPr>
                <w:rFonts w:asciiTheme="minorHAnsi" w:hAnsiTheme="minorHAnsi" w:cstheme="minorHAnsi"/>
                <w:sz w:val="20"/>
                <w:szCs w:val="20"/>
              </w:rPr>
              <w:t>, student/studentica mora:</w:t>
            </w:r>
          </w:p>
          <w:sdt>
            <w:sdtPr>
              <w:rPr>
                <w:rFonts w:asciiTheme="minorHAnsi" w:hAnsiTheme="minorHAnsi" w:cstheme="minorHAnsi"/>
                <w:color w:val="000000"/>
                <w:sz w:val="20"/>
                <w:szCs w:val="20"/>
              </w:rPr>
              <w:id w:val="-680895578"/>
              <w:placeholder>
                <w:docPart w:val="E03E7A820F19443C9EB049A07B1CC71E"/>
              </w:placeholder>
            </w:sdtPr>
            <w:sdtEndPr>
              <w:rPr>
                <w:color w:val="auto"/>
              </w:rPr>
            </w:sdtEndPr>
            <w:sdtContent>
              <w:sdt>
                <w:sdtPr>
                  <w:rPr>
                    <w:rFonts w:asciiTheme="minorHAnsi" w:hAnsiTheme="minorHAnsi" w:cstheme="minorHAnsi"/>
                    <w:i/>
                    <w:sz w:val="20"/>
                    <w:szCs w:val="20"/>
                  </w:rPr>
                  <w:id w:val="990749529"/>
                  <w:placeholder>
                    <w:docPart w:val="04B5AED610DD4FB0A2AE211D9648B1DD"/>
                  </w:placeholder>
                </w:sdtPr>
                <w:sdtEndPr>
                  <w:rPr>
                    <w:i w:val="0"/>
                  </w:rPr>
                </w:sdtEndPr>
                <w:sdtContent>
                  <w:p w14:paraId="0F5243FF" w14:textId="77777777" w:rsidR="00E514FB" w:rsidRPr="00E514FB" w:rsidRDefault="00E514FB" w:rsidP="00E514FB">
                    <w:pPr>
                      <w:tabs>
                        <w:tab w:val="left" w:pos="2820"/>
                      </w:tabs>
                      <w:spacing w:after="0" w:line="240" w:lineRule="auto"/>
                      <w:rPr>
                        <w:rFonts w:asciiTheme="minorHAnsi" w:eastAsiaTheme="minorHAnsi" w:hAnsiTheme="minorHAnsi" w:cstheme="minorHAnsi"/>
                        <w:sz w:val="20"/>
                        <w:szCs w:val="20"/>
                      </w:rPr>
                    </w:pPr>
                    <w:r w:rsidRPr="00E514FB">
                      <w:rPr>
                        <w:rFonts w:asciiTheme="minorHAnsi" w:eastAsiaTheme="minorHAnsi" w:hAnsiTheme="minorHAnsi" w:cstheme="minorHAnsi"/>
                        <w:sz w:val="20"/>
                        <w:szCs w:val="20"/>
                      </w:rPr>
                      <w:t>Redovito pohađati i kontinuirano pratiti nastavu.</w:t>
                    </w:r>
                  </w:p>
                  <w:p w14:paraId="62073D84" w14:textId="77777777" w:rsidR="00E514FB" w:rsidRPr="00E514FB" w:rsidRDefault="00E514FB" w:rsidP="00EB19E6">
                    <w:pPr>
                      <w:numPr>
                        <w:ilvl w:val="0"/>
                        <w:numId w:val="62"/>
                      </w:numPr>
                      <w:tabs>
                        <w:tab w:val="left" w:pos="2820"/>
                      </w:tabs>
                      <w:suppressAutoHyphens/>
                      <w:autoSpaceDN w:val="0"/>
                      <w:spacing w:after="0" w:line="240" w:lineRule="auto"/>
                      <w:textAlignment w:val="baseline"/>
                      <w:rPr>
                        <w:rFonts w:asciiTheme="minorHAnsi" w:hAnsiTheme="minorHAnsi" w:cstheme="minorHAnsi"/>
                        <w:color w:val="000000"/>
                        <w:sz w:val="20"/>
                        <w:szCs w:val="20"/>
                      </w:rPr>
                    </w:pPr>
                    <w:r w:rsidRPr="00E514FB">
                      <w:rPr>
                        <w:rFonts w:asciiTheme="minorHAnsi" w:hAnsiTheme="minorHAnsi" w:cstheme="minorHAnsi"/>
                        <w:color w:val="000000"/>
                        <w:sz w:val="20"/>
                        <w:szCs w:val="20"/>
                      </w:rPr>
                      <w:t>aktivno sudjelovati u nastavnom procesu (razgovori, diskusije, pitanja, odgovori na engleskom jeziku.)</w:t>
                    </w:r>
                  </w:p>
                  <w:p w14:paraId="4ACFCD6A" w14:textId="77777777" w:rsidR="00E514FB" w:rsidRPr="00E514FB" w:rsidRDefault="00E514FB" w:rsidP="00EB19E6">
                    <w:pPr>
                      <w:numPr>
                        <w:ilvl w:val="0"/>
                        <w:numId w:val="62"/>
                      </w:numPr>
                      <w:tabs>
                        <w:tab w:val="left" w:pos="2820"/>
                      </w:tabs>
                      <w:suppressAutoHyphens/>
                      <w:autoSpaceDN w:val="0"/>
                      <w:spacing w:after="0" w:line="240" w:lineRule="auto"/>
                      <w:textAlignment w:val="baseline"/>
                      <w:rPr>
                        <w:rFonts w:asciiTheme="minorHAnsi" w:hAnsiTheme="minorHAnsi" w:cstheme="minorHAnsi"/>
                        <w:color w:val="000000"/>
                        <w:sz w:val="20"/>
                        <w:szCs w:val="20"/>
                      </w:rPr>
                    </w:pPr>
                    <w:r w:rsidRPr="00E514FB">
                      <w:rPr>
                        <w:rFonts w:asciiTheme="minorHAnsi" w:hAnsiTheme="minorHAnsi" w:cstheme="minorHAnsi"/>
                        <w:color w:val="000000"/>
                        <w:sz w:val="20"/>
                        <w:szCs w:val="20"/>
                      </w:rPr>
                      <w:t>izvršavati sve zadatke bilo pismene ili usmene</w:t>
                    </w:r>
                  </w:p>
                  <w:p w14:paraId="21083AE5" w14:textId="77777777" w:rsidR="00E514FB" w:rsidRPr="00E514FB" w:rsidRDefault="00E514FB" w:rsidP="00EB19E6">
                    <w:pPr>
                      <w:numPr>
                        <w:ilvl w:val="0"/>
                        <w:numId w:val="62"/>
                      </w:numPr>
                      <w:tabs>
                        <w:tab w:val="left" w:pos="2820"/>
                      </w:tabs>
                      <w:suppressAutoHyphens/>
                      <w:autoSpaceDN w:val="0"/>
                      <w:spacing w:after="0" w:line="240" w:lineRule="auto"/>
                      <w:textAlignment w:val="baseline"/>
                      <w:rPr>
                        <w:rFonts w:asciiTheme="minorHAnsi" w:hAnsiTheme="minorHAnsi" w:cstheme="minorHAnsi"/>
                        <w:color w:val="000000"/>
                        <w:sz w:val="20"/>
                        <w:szCs w:val="20"/>
                      </w:rPr>
                    </w:pPr>
                    <w:r w:rsidRPr="00E514FB">
                      <w:rPr>
                        <w:rFonts w:asciiTheme="minorHAnsi" w:hAnsiTheme="minorHAnsi" w:cstheme="minorHAnsi"/>
                        <w:color w:val="000000"/>
                        <w:sz w:val="20"/>
                        <w:szCs w:val="20"/>
                      </w:rPr>
                      <w:t xml:space="preserve">položiti ispit </w:t>
                    </w:r>
                  </w:p>
                  <w:p w14:paraId="53C81F6F" w14:textId="4DBDCBF8" w:rsidR="00E514FB" w:rsidRPr="00E514FB" w:rsidRDefault="00E514FB" w:rsidP="00E514FB">
                    <w:pPr>
                      <w:tabs>
                        <w:tab w:val="left" w:pos="2820"/>
                      </w:tabs>
                      <w:spacing w:after="0" w:line="240" w:lineRule="auto"/>
                      <w:ind w:left="720"/>
                      <w:contextualSpacing/>
                      <w:rPr>
                        <w:rFonts w:asciiTheme="minorHAnsi" w:eastAsiaTheme="minorHAnsi" w:hAnsiTheme="minorHAnsi" w:cstheme="minorHAnsi"/>
                        <w:sz w:val="20"/>
                        <w:szCs w:val="20"/>
                      </w:rPr>
                    </w:pPr>
                    <w:r w:rsidRPr="00E514FB">
                      <w:rPr>
                        <w:rFonts w:asciiTheme="minorHAnsi" w:eastAsiaTheme="minorHAnsi" w:hAnsiTheme="minorHAnsi" w:cstheme="minorHAnsi"/>
                        <w:color w:val="000000"/>
                        <w:sz w:val="20"/>
                        <w:szCs w:val="20"/>
                      </w:rPr>
                      <w:t xml:space="preserve">Uvjet za stjecanje statusa </w:t>
                    </w:r>
                    <w:r w:rsidR="001F387C">
                      <w:rPr>
                        <w:rFonts w:asciiTheme="minorHAnsi" w:eastAsiaTheme="minorHAnsi" w:hAnsiTheme="minorHAnsi" w:cstheme="minorHAnsi"/>
                        <w:color w:val="000000"/>
                        <w:sz w:val="20"/>
                        <w:szCs w:val="20"/>
                      </w:rPr>
                      <w:t>kolegij</w:t>
                    </w:r>
                    <w:r w:rsidRPr="00E514FB">
                      <w:rPr>
                        <w:rFonts w:asciiTheme="minorHAnsi" w:eastAsiaTheme="minorHAnsi" w:hAnsiTheme="minorHAnsi" w:cstheme="minorHAnsi"/>
                        <w:color w:val="000000"/>
                        <w:sz w:val="20"/>
                        <w:szCs w:val="20"/>
                      </w:rPr>
                      <w:t>a odslušan jest dovoljan broj dolazaka na predavanja: studenti moraju biti prisutni na minimalno 60% predavanja i seminara.</w:t>
                    </w:r>
                  </w:p>
                </w:sdtContent>
              </w:sdt>
            </w:sdtContent>
          </w:sdt>
        </w:tc>
      </w:tr>
      <w:tr w:rsidR="00E514FB" w:rsidRPr="00E514FB" w14:paraId="26644AC8" w14:textId="77777777" w:rsidTr="00022982">
        <w:tc>
          <w:tcPr>
            <w:tcW w:w="1256" w:type="pct"/>
            <w:vMerge w:val="restart"/>
            <w:tcBorders>
              <w:top w:val="single" w:sz="4" w:space="0" w:color="auto"/>
              <w:left w:val="single" w:sz="12" w:space="0" w:color="auto"/>
            </w:tcBorders>
            <w:shd w:val="clear" w:color="auto" w:fill="00A0DC"/>
            <w:vAlign w:val="center"/>
          </w:tcPr>
          <w:p w14:paraId="7D6DFD57" w14:textId="77777777" w:rsidR="00E514FB" w:rsidRPr="00E514FB" w:rsidRDefault="00E514FB" w:rsidP="00E514FB">
            <w:pPr>
              <w:tabs>
                <w:tab w:val="left" w:pos="540"/>
              </w:tabs>
              <w:spacing w:after="0" w:line="240" w:lineRule="auto"/>
              <w:rPr>
                <w:rFonts w:asciiTheme="minorHAnsi" w:hAnsiTheme="minorHAnsi" w:cstheme="minorHAnsi"/>
                <w:color w:val="000000"/>
                <w:sz w:val="20"/>
                <w:szCs w:val="20"/>
              </w:rPr>
            </w:pPr>
            <w:r w:rsidRPr="00E514FB">
              <w:rPr>
                <w:rFonts w:asciiTheme="minorHAnsi" w:hAnsiTheme="minorHAnsi" w:cstheme="minorHAnsi"/>
                <w:color w:val="000000"/>
                <w:sz w:val="20"/>
                <w:szCs w:val="20"/>
              </w:rPr>
              <w:t>2.11. Obvezna literatura (dostupna u knjižnici i / ili na drugi način)</w:t>
            </w:r>
          </w:p>
        </w:tc>
        <w:tc>
          <w:tcPr>
            <w:tcW w:w="2406" w:type="pct"/>
            <w:gridSpan w:val="7"/>
            <w:tcBorders>
              <w:top w:val="single" w:sz="4" w:space="0" w:color="auto"/>
              <w:right w:val="single" w:sz="8" w:space="0" w:color="auto"/>
            </w:tcBorders>
            <w:shd w:val="clear" w:color="auto" w:fill="00A0DC"/>
            <w:vAlign w:val="center"/>
          </w:tcPr>
          <w:p w14:paraId="7F9CECA9" w14:textId="77777777" w:rsidR="00E514FB" w:rsidRPr="00E514FB" w:rsidRDefault="00E514FB" w:rsidP="00E514FB">
            <w:pPr>
              <w:tabs>
                <w:tab w:val="left" w:pos="2820"/>
              </w:tabs>
              <w:spacing w:after="0" w:line="240" w:lineRule="auto"/>
              <w:jc w:val="center"/>
              <w:rPr>
                <w:rFonts w:asciiTheme="minorHAnsi" w:hAnsiTheme="minorHAnsi" w:cstheme="minorHAnsi"/>
                <w:b/>
                <w:color w:val="000000"/>
                <w:sz w:val="20"/>
                <w:szCs w:val="20"/>
              </w:rPr>
            </w:pPr>
            <w:r w:rsidRPr="00E514FB">
              <w:rPr>
                <w:rFonts w:asciiTheme="minorHAnsi" w:hAnsiTheme="minorHAnsi" w:cstheme="minorHAnsi"/>
                <w:b/>
                <w:color w:val="000000"/>
                <w:sz w:val="20"/>
                <w:szCs w:val="20"/>
              </w:rPr>
              <w:t>Naslov</w:t>
            </w:r>
          </w:p>
        </w:tc>
        <w:tc>
          <w:tcPr>
            <w:tcW w:w="613" w:type="pct"/>
            <w:gridSpan w:val="3"/>
            <w:tcBorders>
              <w:top w:val="single" w:sz="4" w:space="0" w:color="auto"/>
              <w:left w:val="single" w:sz="8" w:space="0" w:color="auto"/>
              <w:bottom w:val="single" w:sz="8" w:space="0" w:color="auto"/>
              <w:right w:val="single" w:sz="8" w:space="0" w:color="auto"/>
            </w:tcBorders>
            <w:shd w:val="clear" w:color="auto" w:fill="00A0DC"/>
            <w:vAlign w:val="center"/>
          </w:tcPr>
          <w:p w14:paraId="42300B8D" w14:textId="77777777" w:rsidR="00E514FB" w:rsidRPr="00E514FB" w:rsidRDefault="00E514FB" w:rsidP="00E514FB">
            <w:pPr>
              <w:tabs>
                <w:tab w:val="left" w:pos="2820"/>
              </w:tabs>
              <w:spacing w:after="0" w:line="240" w:lineRule="auto"/>
              <w:jc w:val="center"/>
              <w:rPr>
                <w:rFonts w:asciiTheme="minorHAnsi" w:hAnsiTheme="minorHAnsi" w:cstheme="minorHAnsi"/>
                <w:b/>
                <w:color w:val="000000"/>
                <w:sz w:val="20"/>
                <w:szCs w:val="20"/>
              </w:rPr>
            </w:pPr>
            <w:r w:rsidRPr="00E514FB">
              <w:rPr>
                <w:rFonts w:asciiTheme="minorHAnsi" w:hAnsiTheme="minorHAnsi" w:cstheme="minorHAnsi"/>
                <w:b/>
                <w:color w:val="000000"/>
                <w:sz w:val="20"/>
                <w:szCs w:val="20"/>
              </w:rPr>
              <w:t>Dostupnost  u knjižnici</w:t>
            </w:r>
          </w:p>
        </w:tc>
        <w:tc>
          <w:tcPr>
            <w:tcW w:w="725" w:type="pct"/>
            <w:gridSpan w:val="3"/>
            <w:tcBorders>
              <w:top w:val="single" w:sz="4" w:space="0" w:color="auto"/>
              <w:left w:val="single" w:sz="8" w:space="0" w:color="auto"/>
              <w:bottom w:val="single" w:sz="8" w:space="0" w:color="auto"/>
              <w:right w:val="single" w:sz="12" w:space="0" w:color="auto"/>
            </w:tcBorders>
            <w:shd w:val="clear" w:color="auto" w:fill="00A0DC"/>
            <w:vAlign w:val="center"/>
          </w:tcPr>
          <w:p w14:paraId="4837F950" w14:textId="77777777" w:rsidR="00E514FB" w:rsidRPr="00E514FB" w:rsidRDefault="00E514FB" w:rsidP="00E514FB">
            <w:pPr>
              <w:tabs>
                <w:tab w:val="left" w:pos="2820"/>
              </w:tabs>
              <w:spacing w:after="0" w:line="240" w:lineRule="auto"/>
              <w:jc w:val="center"/>
              <w:rPr>
                <w:rFonts w:asciiTheme="minorHAnsi" w:hAnsiTheme="minorHAnsi" w:cstheme="minorHAnsi"/>
                <w:b/>
                <w:color w:val="000000"/>
                <w:sz w:val="20"/>
                <w:szCs w:val="20"/>
              </w:rPr>
            </w:pPr>
            <w:r w:rsidRPr="00E514FB">
              <w:rPr>
                <w:rFonts w:asciiTheme="minorHAnsi" w:hAnsiTheme="minorHAnsi" w:cstheme="minorHAnsi"/>
                <w:b/>
                <w:color w:val="000000"/>
                <w:sz w:val="20"/>
                <w:szCs w:val="20"/>
              </w:rPr>
              <w:t>Dostupnost putem ostalih medija</w:t>
            </w:r>
          </w:p>
        </w:tc>
      </w:tr>
      <w:tr w:rsidR="00E514FB" w:rsidRPr="00E514FB" w14:paraId="02E6046F" w14:textId="77777777" w:rsidTr="00022982">
        <w:trPr>
          <w:trHeight w:val="75"/>
        </w:trPr>
        <w:tc>
          <w:tcPr>
            <w:tcW w:w="1256" w:type="pct"/>
            <w:vMerge/>
            <w:tcBorders>
              <w:left w:val="single" w:sz="12" w:space="0" w:color="auto"/>
            </w:tcBorders>
            <w:shd w:val="clear" w:color="auto" w:fill="00A0DC"/>
            <w:vAlign w:val="center"/>
          </w:tcPr>
          <w:p w14:paraId="70959087" w14:textId="77777777" w:rsidR="00E514FB" w:rsidRPr="00E514FB" w:rsidRDefault="00E514FB" w:rsidP="00EB19E6">
            <w:pPr>
              <w:numPr>
                <w:ilvl w:val="0"/>
                <w:numId w:val="84"/>
              </w:numPr>
              <w:tabs>
                <w:tab w:val="left" w:pos="2820"/>
              </w:tabs>
              <w:spacing w:after="0" w:line="240" w:lineRule="auto"/>
              <w:rPr>
                <w:rFonts w:asciiTheme="minorHAnsi" w:hAnsiTheme="minorHAnsi" w:cstheme="minorHAnsi"/>
                <w:color w:val="000000"/>
                <w:sz w:val="20"/>
                <w:szCs w:val="20"/>
              </w:rPr>
            </w:pPr>
          </w:p>
        </w:tc>
        <w:tc>
          <w:tcPr>
            <w:tcW w:w="2406" w:type="pct"/>
            <w:gridSpan w:val="7"/>
            <w:tcBorders>
              <w:right w:val="single" w:sz="8" w:space="0" w:color="auto"/>
            </w:tcBorders>
            <w:shd w:val="clear" w:color="auto" w:fill="auto"/>
          </w:tcPr>
          <w:sdt>
            <w:sdtPr>
              <w:rPr>
                <w:rFonts w:asciiTheme="minorHAnsi" w:hAnsiTheme="minorHAnsi" w:cstheme="minorHAnsi"/>
                <w:color w:val="000000"/>
                <w:sz w:val="20"/>
                <w:szCs w:val="20"/>
              </w:rPr>
              <w:id w:val="-71972794"/>
              <w:placeholder>
                <w:docPart w:val="838CF05A26564A578843543E173B2E17"/>
              </w:placeholder>
            </w:sdtPr>
            <w:sdtEndPr/>
            <w:sdtContent>
              <w:p w14:paraId="34D67BE3" w14:textId="77777777" w:rsidR="00E514FB" w:rsidRPr="00E514FB" w:rsidRDefault="00E514FB" w:rsidP="00E514FB">
                <w:pPr>
                  <w:tabs>
                    <w:tab w:val="left" w:pos="2820"/>
                  </w:tabs>
                  <w:spacing w:after="0" w:line="240" w:lineRule="auto"/>
                  <w:rPr>
                    <w:rFonts w:asciiTheme="minorHAnsi" w:eastAsiaTheme="minorHAnsi" w:hAnsiTheme="minorHAnsi" w:cstheme="minorHAnsi"/>
                    <w:color w:val="333333"/>
                    <w:sz w:val="20"/>
                    <w:szCs w:val="20"/>
                  </w:rPr>
                </w:pPr>
                <w:r w:rsidRPr="00E514FB">
                  <w:rPr>
                    <w:rFonts w:asciiTheme="minorHAnsi" w:eastAsiaTheme="minorHAnsi" w:hAnsiTheme="minorHAnsi" w:cstheme="minorHAnsi"/>
                    <w:sz w:val="20"/>
                    <w:szCs w:val="20"/>
                  </w:rPr>
                  <w:t>“</w:t>
                </w:r>
                <w:r w:rsidRPr="00E514FB">
                  <w:rPr>
                    <w:rFonts w:asciiTheme="minorHAnsi" w:eastAsiaTheme="minorHAnsi" w:hAnsiTheme="minorHAnsi" w:cstheme="minorHAnsi"/>
                    <w:color w:val="333333"/>
                    <w:sz w:val="20"/>
                    <w:szCs w:val="20"/>
                  </w:rPr>
                  <w:t>An English Reader for Food Technology and Biotechnology</w:t>
                </w:r>
                <w:r w:rsidRPr="00E514FB">
                  <w:rPr>
                    <w:rFonts w:asciiTheme="minorHAnsi" w:eastAsiaTheme="minorHAnsi" w:hAnsiTheme="minorHAnsi" w:cstheme="minorHAnsi"/>
                    <w:i/>
                    <w:iCs/>
                    <w:color w:val="333333"/>
                    <w:sz w:val="20"/>
                    <w:szCs w:val="20"/>
                  </w:rPr>
                  <w:t>“</w:t>
                </w:r>
                <w:r w:rsidRPr="00E514FB">
                  <w:rPr>
                    <w:rFonts w:asciiTheme="minorHAnsi" w:eastAsiaTheme="minorHAnsi" w:hAnsiTheme="minorHAnsi" w:cstheme="minorHAnsi"/>
                    <w:color w:val="333333"/>
                    <w:sz w:val="20"/>
                    <w:szCs w:val="20"/>
                  </w:rPr>
                  <w:t>, Book One  sa strukovnim glosarom i rječnikom, Manualia Universitatis Studiorum Zagrabiensis, Durieux, 2005.</w:t>
                </w:r>
              </w:p>
              <w:p w14:paraId="235B7C39" w14:textId="77777777" w:rsidR="00E514FB" w:rsidRPr="00E514FB" w:rsidRDefault="00E514FB" w:rsidP="00E514FB">
                <w:pPr>
                  <w:tabs>
                    <w:tab w:val="left" w:pos="2820"/>
                  </w:tabs>
                  <w:spacing w:after="0" w:line="240" w:lineRule="auto"/>
                  <w:rPr>
                    <w:rFonts w:asciiTheme="minorHAnsi" w:eastAsiaTheme="minorHAnsi" w:hAnsiTheme="minorHAnsi" w:cstheme="minorHAnsi"/>
                    <w:color w:val="333333"/>
                    <w:sz w:val="20"/>
                    <w:szCs w:val="20"/>
                  </w:rPr>
                </w:pPr>
              </w:p>
              <w:p w14:paraId="07B9587F" w14:textId="77777777" w:rsidR="00E514FB" w:rsidRPr="00E514FB" w:rsidRDefault="00E514FB" w:rsidP="00E514FB">
                <w:pPr>
                  <w:tabs>
                    <w:tab w:val="left" w:pos="2820"/>
                  </w:tabs>
                  <w:spacing w:after="0" w:line="240" w:lineRule="auto"/>
                  <w:rPr>
                    <w:rFonts w:asciiTheme="minorHAnsi" w:eastAsiaTheme="minorHAnsi" w:hAnsiTheme="minorHAnsi" w:cstheme="minorHAnsi"/>
                    <w:sz w:val="20"/>
                    <w:szCs w:val="20"/>
                  </w:rPr>
                </w:pPr>
                <w:r w:rsidRPr="00E514FB">
                  <w:rPr>
                    <w:rFonts w:asciiTheme="minorHAnsi" w:eastAsiaTheme="minorHAnsi" w:hAnsiTheme="minorHAnsi" w:cstheme="minorHAnsi"/>
                    <w:sz w:val="20"/>
                    <w:szCs w:val="20"/>
                  </w:rPr>
                  <w:t>Odabrani tekstovi na izvornom engleskom iz relevantne znanstveno-stručne literature (Merlin)</w:t>
                </w:r>
              </w:p>
              <w:p w14:paraId="6C84C60B" w14:textId="77777777" w:rsidR="00E514FB" w:rsidRPr="00E514FB" w:rsidRDefault="00E514FB" w:rsidP="00E514FB">
                <w:pPr>
                  <w:tabs>
                    <w:tab w:val="left" w:pos="2820"/>
                  </w:tabs>
                  <w:spacing w:after="0" w:line="240" w:lineRule="auto"/>
                  <w:rPr>
                    <w:rFonts w:asciiTheme="minorHAnsi" w:eastAsiaTheme="minorHAnsi" w:hAnsiTheme="minorHAnsi" w:cstheme="minorHAnsi"/>
                    <w:sz w:val="20"/>
                    <w:szCs w:val="20"/>
                  </w:rPr>
                </w:pPr>
              </w:p>
              <w:p w14:paraId="3CAE7FE5" w14:textId="77777777" w:rsidR="00E514FB" w:rsidRPr="00E514FB" w:rsidRDefault="00E514FB" w:rsidP="00E514FB">
                <w:pPr>
                  <w:tabs>
                    <w:tab w:val="left" w:pos="2820"/>
                  </w:tabs>
                  <w:spacing w:after="0" w:line="259" w:lineRule="auto"/>
                  <w:rPr>
                    <w:rFonts w:asciiTheme="minorHAnsi" w:eastAsiaTheme="minorHAnsi" w:hAnsiTheme="minorHAnsi" w:cstheme="minorHAnsi"/>
                    <w:sz w:val="20"/>
                    <w:szCs w:val="20"/>
                  </w:rPr>
                </w:pPr>
                <w:r w:rsidRPr="00E514FB">
                  <w:rPr>
                    <w:rFonts w:asciiTheme="minorHAnsi" w:eastAsiaTheme="minorHAnsi" w:hAnsiTheme="minorHAnsi" w:cstheme="minorHAnsi"/>
                    <w:sz w:val="20"/>
                    <w:szCs w:val="20"/>
                  </w:rPr>
                  <w:t>D. Njerš: Theory and Practice - English Grammar in Context</w:t>
                </w:r>
              </w:p>
              <w:p w14:paraId="0D6D3D40" w14:textId="77777777" w:rsidR="00E514FB" w:rsidRPr="00E514FB" w:rsidRDefault="00E514FB" w:rsidP="00E514FB">
                <w:pPr>
                  <w:tabs>
                    <w:tab w:val="left" w:pos="2820"/>
                  </w:tabs>
                  <w:spacing w:after="0" w:line="240" w:lineRule="auto"/>
                  <w:rPr>
                    <w:rFonts w:asciiTheme="minorHAnsi" w:hAnsiTheme="minorHAnsi" w:cstheme="minorHAnsi"/>
                    <w:color w:val="000000"/>
                    <w:sz w:val="20"/>
                    <w:szCs w:val="20"/>
                  </w:rPr>
                </w:pPr>
                <w:r w:rsidRPr="00E514FB">
                  <w:rPr>
                    <w:rFonts w:asciiTheme="minorHAnsi" w:eastAsiaTheme="minorHAnsi" w:hAnsiTheme="minorHAnsi" w:cstheme="minorHAnsi"/>
                    <w:color w:val="000000"/>
                    <w:sz w:val="20"/>
                    <w:szCs w:val="20"/>
                  </w:rPr>
                  <w:t>(http://www.pbf.unizg.hr/content/download/32999/133466/version/1/file/PBF_Grammar+script_1st+%26+2nd+year.docx)</w:t>
                </w:r>
              </w:p>
            </w:sdtContent>
          </w:sdt>
        </w:tc>
        <w:tc>
          <w:tcPr>
            <w:tcW w:w="613" w:type="pct"/>
            <w:gridSpan w:val="3"/>
            <w:tcBorders>
              <w:top w:val="single" w:sz="8" w:space="0" w:color="auto"/>
              <w:left w:val="single" w:sz="8" w:space="0" w:color="auto"/>
              <w:right w:val="single" w:sz="8" w:space="0" w:color="auto"/>
            </w:tcBorders>
            <w:shd w:val="clear" w:color="auto" w:fill="auto"/>
            <w:vAlign w:val="center"/>
          </w:tcPr>
          <w:sdt>
            <w:sdtPr>
              <w:rPr>
                <w:rFonts w:asciiTheme="minorHAnsi" w:hAnsiTheme="minorHAnsi" w:cstheme="minorHAnsi"/>
                <w:color w:val="000000"/>
                <w:sz w:val="20"/>
                <w:szCs w:val="20"/>
              </w:rPr>
              <w:id w:val="-1791434995"/>
              <w:placeholder>
                <w:docPart w:val="B42D5ABF12AD46D9B902AB6813033287"/>
              </w:placeholder>
            </w:sdtPr>
            <w:sdtEndPr/>
            <w:sdtContent>
              <w:p w14:paraId="32D3778C" w14:textId="77777777" w:rsidR="00E514FB" w:rsidRPr="00E514FB" w:rsidRDefault="00E514FB" w:rsidP="00E514FB">
                <w:pPr>
                  <w:tabs>
                    <w:tab w:val="left" w:pos="2820"/>
                  </w:tabs>
                  <w:spacing w:after="0" w:line="240" w:lineRule="auto"/>
                  <w:jc w:val="center"/>
                  <w:rPr>
                    <w:rFonts w:asciiTheme="minorHAnsi" w:hAnsiTheme="minorHAnsi" w:cstheme="minorHAnsi"/>
                    <w:color w:val="000000"/>
                    <w:sz w:val="20"/>
                    <w:szCs w:val="20"/>
                  </w:rPr>
                </w:pPr>
                <w:r w:rsidRPr="00E514FB">
                  <w:rPr>
                    <w:rFonts w:asciiTheme="minorHAnsi" w:hAnsiTheme="minorHAnsi" w:cstheme="minorHAnsi"/>
                    <w:color w:val="000000"/>
                    <w:sz w:val="20"/>
                    <w:szCs w:val="20"/>
                  </w:rPr>
                  <w:t>DA</w:t>
                </w:r>
              </w:p>
            </w:sdtContent>
          </w:sdt>
          <w:p w14:paraId="759E11A5" w14:textId="77777777" w:rsidR="00E514FB" w:rsidRPr="00E514FB" w:rsidRDefault="00E514FB" w:rsidP="00E514FB">
            <w:pPr>
              <w:spacing w:after="160" w:line="259" w:lineRule="auto"/>
              <w:rPr>
                <w:rFonts w:asciiTheme="minorHAnsi" w:hAnsiTheme="minorHAnsi" w:cstheme="minorHAnsi"/>
                <w:color w:val="000000"/>
                <w:sz w:val="20"/>
                <w:szCs w:val="20"/>
              </w:rPr>
            </w:pPr>
          </w:p>
          <w:p w14:paraId="4C17D456" w14:textId="77777777" w:rsidR="00E514FB" w:rsidRPr="00E514FB" w:rsidRDefault="00E514FB" w:rsidP="00E514FB">
            <w:pPr>
              <w:spacing w:after="160" w:line="259" w:lineRule="auto"/>
              <w:rPr>
                <w:rFonts w:asciiTheme="minorHAnsi" w:hAnsiTheme="minorHAnsi" w:cstheme="minorHAnsi"/>
                <w:color w:val="000000"/>
                <w:sz w:val="20"/>
                <w:szCs w:val="20"/>
              </w:rPr>
            </w:pPr>
          </w:p>
          <w:p w14:paraId="4939C893" w14:textId="77777777" w:rsidR="00E514FB" w:rsidRPr="00E514FB" w:rsidRDefault="00E514FB" w:rsidP="00E514FB">
            <w:pPr>
              <w:spacing w:after="160" w:line="259" w:lineRule="auto"/>
              <w:rPr>
                <w:rFonts w:asciiTheme="minorHAnsi" w:hAnsiTheme="minorHAnsi" w:cstheme="minorHAnsi"/>
                <w:sz w:val="20"/>
                <w:szCs w:val="20"/>
              </w:rPr>
            </w:pPr>
            <w:r w:rsidRPr="00E514FB">
              <w:rPr>
                <w:rFonts w:asciiTheme="minorHAnsi" w:hAnsiTheme="minorHAnsi" w:cstheme="minorHAnsi"/>
                <w:sz w:val="20"/>
                <w:szCs w:val="20"/>
              </w:rPr>
              <w:t>2 primjerka</w:t>
            </w:r>
          </w:p>
        </w:tc>
        <w:tc>
          <w:tcPr>
            <w:tcW w:w="725" w:type="pct"/>
            <w:gridSpan w:val="3"/>
            <w:tcBorders>
              <w:top w:val="single" w:sz="8" w:space="0" w:color="auto"/>
              <w:left w:val="single" w:sz="8" w:space="0" w:color="auto"/>
              <w:right w:val="single" w:sz="12" w:space="0" w:color="auto"/>
            </w:tcBorders>
            <w:shd w:val="clear" w:color="auto" w:fill="auto"/>
            <w:vAlign w:val="center"/>
          </w:tcPr>
          <w:sdt>
            <w:sdtPr>
              <w:rPr>
                <w:rFonts w:asciiTheme="minorHAnsi" w:hAnsiTheme="minorHAnsi" w:cstheme="minorHAnsi"/>
                <w:color w:val="000000"/>
                <w:sz w:val="20"/>
                <w:szCs w:val="20"/>
              </w:rPr>
              <w:id w:val="1459220033"/>
              <w:placeholder>
                <w:docPart w:val="EA69675E321F46C08099CFC87E9B0294"/>
              </w:placeholder>
            </w:sdtPr>
            <w:sdtEndPr/>
            <w:sdtContent>
              <w:p w14:paraId="48D0875E" w14:textId="77777777" w:rsidR="00E514FB" w:rsidRPr="00E514FB" w:rsidRDefault="00E514FB" w:rsidP="00E514FB">
                <w:pPr>
                  <w:tabs>
                    <w:tab w:val="left" w:pos="2820"/>
                  </w:tabs>
                  <w:spacing w:after="0" w:line="240" w:lineRule="auto"/>
                  <w:jc w:val="center"/>
                  <w:rPr>
                    <w:rFonts w:asciiTheme="minorHAnsi" w:hAnsiTheme="minorHAnsi" w:cstheme="minorHAnsi"/>
                    <w:color w:val="000000"/>
                    <w:sz w:val="20"/>
                    <w:szCs w:val="20"/>
                  </w:rPr>
                </w:pPr>
                <w:r w:rsidRPr="00E514FB">
                  <w:rPr>
                    <w:rFonts w:asciiTheme="minorHAnsi" w:hAnsiTheme="minorHAnsi" w:cstheme="minorHAnsi"/>
                    <w:color w:val="000000"/>
                    <w:sz w:val="20"/>
                    <w:szCs w:val="20"/>
                  </w:rPr>
                  <w:t>DA, Merlin, online</w:t>
                </w:r>
              </w:p>
            </w:sdtContent>
          </w:sdt>
        </w:tc>
      </w:tr>
      <w:tr w:rsidR="00E514FB" w:rsidRPr="00E514FB" w14:paraId="5A61DCAA" w14:textId="77777777" w:rsidTr="00022982">
        <w:tc>
          <w:tcPr>
            <w:tcW w:w="1256" w:type="pct"/>
            <w:tcBorders>
              <w:top w:val="single" w:sz="4" w:space="0" w:color="auto"/>
              <w:left w:val="single" w:sz="12" w:space="0" w:color="auto"/>
            </w:tcBorders>
            <w:shd w:val="clear" w:color="auto" w:fill="00A0DC"/>
            <w:vAlign w:val="center"/>
          </w:tcPr>
          <w:p w14:paraId="4D44BD49" w14:textId="77777777" w:rsidR="00E514FB" w:rsidRPr="00E514FB" w:rsidRDefault="00E514FB" w:rsidP="00E514FB">
            <w:pPr>
              <w:tabs>
                <w:tab w:val="left" w:pos="567"/>
              </w:tabs>
              <w:spacing w:after="0" w:line="240" w:lineRule="auto"/>
              <w:rPr>
                <w:rFonts w:asciiTheme="minorHAnsi" w:hAnsiTheme="minorHAnsi" w:cstheme="minorHAnsi"/>
                <w:color w:val="000000"/>
                <w:sz w:val="20"/>
                <w:szCs w:val="20"/>
              </w:rPr>
            </w:pPr>
            <w:r w:rsidRPr="00E514FB">
              <w:rPr>
                <w:rFonts w:asciiTheme="minorHAnsi" w:hAnsiTheme="minorHAnsi" w:cstheme="minorHAnsi"/>
                <w:color w:val="000000"/>
                <w:sz w:val="20"/>
                <w:szCs w:val="20"/>
              </w:rPr>
              <w:t xml:space="preserve">2.12. Dopunska literatura </w:t>
            </w:r>
          </w:p>
        </w:tc>
        <w:sdt>
          <w:sdtPr>
            <w:rPr>
              <w:rFonts w:asciiTheme="minorHAnsi" w:hAnsiTheme="minorHAnsi" w:cstheme="minorHAnsi"/>
              <w:sz w:val="20"/>
              <w:szCs w:val="20"/>
            </w:rPr>
            <w:id w:val="-1552145702"/>
          </w:sdtPr>
          <w:sdtEndPr/>
          <w:sdtContent>
            <w:tc>
              <w:tcPr>
                <w:tcW w:w="3744" w:type="pct"/>
                <w:gridSpan w:val="13"/>
                <w:tcBorders>
                  <w:top w:val="single" w:sz="4" w:space="0" w:color="auto"/>
                  <w:right w:val="single" w:sz="12" w:space="0" w:color="auto"/>
                </w:tcBorders>
              </w:tcPr>
              <w:p w14:paraId="611E84BE" w14:textId="77777777" w:rsidR="00E514FB" w:rsidRPr="00E514FB" w:rsidRDefault="00E514FB" w:rsidP="00E514FB">
                <w:pPr>
                  <w:tabs>
                    <w:tab w:val="left" w:pos="2820"/>
                  </w:tabs>
                  <w:spacing w:after="0" w:line="259" w:lineRule="auto"/>
                  <w:rPr>
                    <w:rFonts w:asciiTheme="minorHAnsi" w:eastAsiaTheme="minorHAnsi" w:hAnsiTheme="minorHAnsi" w:cstheme="minorHAnsi"/>
                    <w:sz w:val="20"/>
                    <w:szCs w:val="20"/>
                  </w:rPr>
                </w:pPr>
                <w:r w:rsidRPr="00E514FB">
                  <w:rPr>
                    <w:rFonts w:asciiTheme="minorHAnsi" w:eastAsiaTheme="minorHAnsi" w:hAnsiTheme="minorHAnsi" w:cstheme="minorHAnsi"/>
                    <w:sz w:val="20"/>
                    <w:szCs w:val="20"/>
                  </w:rPr>
                  <w:t>Collins COBUILD- KEYWORDS IN SCIENCE&amp;TECHNOLOGY, HarperCollinsPublishers, 1999.</w:t>
                </w:r>
              </w:p>
              <w:p w14:paraId="6AD75B17" w14:textId="77777777" w:rsidR="00E514FB" w:rsidRPr="00E514FB" w:rsidRDefault="00E514FB" w:rsidP="00E514FB">
                <w:pPr>
                  <w:tabs>
                    <w:tab w:val="left" w:pos="2820"/>
                  </w:tabs>
                  <w:spacing w:after="0" w:line="259" w:lineRule="auto"/>
                  <w:rPr>
                    <w:rFonts w:asciiTheme="minorHAnsi" w:eastAsiaTheme="minorHAnsi" w:hAnsiTheme="minorHAnsi" w:cstheme="minorHAnsi"/>
                    <w:sz w:val="20"/>
                    <w:szCs w:val="20"/>
                  </w:rPr>
                </w:pPr>
                <w:r w:rsidRPr="00E514FB">
                  <w:rPr>
                    <w:rFonts w:asciiTheme="minorHAnsi" w:eastAsiaTheme="minorHAnsi" w:hAnsiTheme="minorHAnsi" w:cstheme="minorHAnsi"/>
                    <w:sz w:val="20"/>
                    <w:szCs w:val="20"/>
                  </w:rPr>
                  <w:t>New Scientist (odabrani članci iz područja studija)</w:t>
                </w:r>
              </w:p>
              <w:p w14:paraId="62CE7B0A" w14:textId="77777777" w:rsidR="00E514FB" w:rsidRPr="00E514FB" w:rsidRDefault="00E514FB" w:rsidP="00E514FB">
                <w:pPr>
                  <w:tabs>
                    <w:tab w:val="left" w:pos="2820"/>
                  </w:tabs>
                  <w:spacing w:after="0" w:line="259" w:lineRule="auto"/>
                  <w:rPr>
                    <w:rFonts w:asciiTheme="minorHAnsi" w:eastAsiaTheme="minorHAnsi" w:hAnsiTheme="minorHAnsi" w:cstheme="minorHAnsi"/>
                    <w:sz w:val="20"/>
                    <w:szCs w:val="20"/>
                  </w:rPr>
                </w:pPr>
                <w:r w:rsidRPr="00E514FB">
                  <w:rPr>
                    <w:rFonts w:asciiTheme="minorHAnsi" w:eastAsiaTheme="minorHAnsi" w:hAnsiTheme="minorHAnsi" w:cstheme="minorHAnsi"/>
                    <w:sz w:val="20"/>
                    <w:szCs w:val="20"/>
                  </w:rPr>
                  <w:t>Scientific American (odabrani članci iz područja studija)</w:t>
                </w:r>
              </w:p>
              <w:p w14:paraId="265307E0" w14:textId="77777777" w:rsidR="00E514FB" w:rsidRPr="00E514FB" w:rsidRDefault="00E514FB" w:rsidP="00E514FB">
                <w:pPr>
                  <w:tabs>
                    <w:tab w:val="left" w:pos="2820"/>
                  </w:tabs>
                  <w:spacing w:after="0" w:line="240" w:lineRule="auto"/>
                  <w:rPr>
                    <w:rFonts w:asciiTheme="minorHAnsi" w:hAnsiTheme="minorHAnsi" w:cstheme="minorHAnsi"/>
                    <w:sz w:val="20"/>
                    <w:szCs w:val="20"/>
                  </w:rPr>
                </w:pPr>
                <w:r w:rsidRPr="00E514FB">
                  <w:rPr>
                    <w:rFonts w:asciiTheme="minorHAnsi" w:eastAsiaTheme="minorHAnsi" w:hAnsiTheme="minorHAnsi" w:cstheme="minorHAnsi"/>
                    <w:sz w:val="20"/>
                    <w:szCs w:val="20"/>
                  </w:rPr>
                  <w:t>Nature (odabrani članci iz područja studija)</w:t>
                </w:r>
              </w:p>
            </w:tc>
          </w:sdtContent>
        </w:sdt>
      </w:tr>
      <w:tr w:rsidR="00E514FB" w:rsidRPr="00E514FB" w14:paraId="41202D88" w14:textId="77777777" w:rsidTr="00022982">
        <w:tc>
          <w:tcPr>
            <w:tcW w:w="1256" w:type="pct"/>
            <w:tcBorders>
              <w:top w:val="single" w:sz="4" w:space="0" w:color="auto"/>
              <w:left w:val="single" w:sz="12" w:space="0" w:color="auto"/>
            </w:tcBorders>
            <w:shd w:val="clear" w:color="auto" w:fill="00A0DC"/>
            <w:vAlign w:val="center"/>
          </w:tcPr>
          <w:p w14:paraId="775B39C0" w14:textId="77777777" w:rsidR="00E514FB" w:rsidRPr="00E514FB" w:rsidRDefault="00E514FB" w:rsidP="00E514FB">
            <w:pPr>
              <w:tabs>
                <w:tab w:val="left" w:pos="567"/>
              </w:tabs>
              <w:spacing w:after="0" w:line="240" w:lineRule="auto"/>
              <w:rPr>
                <w:rFonts w:asciiTheme="minorHAnsi" w:hAnsiTheme="minorHAnsi" w:cstheme="minorHAnsi"/>
                <w:color w:val="000000"/>
                <w:sz w:val="20"/>
                <w:szCs w:val="20"/>
              </w:rPr>
            </w:pPr>
            <w:r w:rsidRPr="00E514FB">
              <w:rPr>
                <w:rFonts w:asciiTheme="minorHAnsi" w:hAnsiTheme="minorHAnsi" w:cstheme="minorHAnsi"/>
                <w:color w:val="000000"/>
                <w:sz w:val="20"/>
                <w:szCs w:val="20"/>
              </w:rPr>
              <w:t>2.13. Ispitni rokovi</w:t>
            </w:r>
          </w:p>
        </w:tc>
        <w:tc>
          <w:tcPr>
            <w:tcW w:w="3744" w:type="pct"/>
            <w:gridSpan w:val="13"/>
            <w:tcBorders>
              <w:top w:val="single" w:sz="4" w:space="0" w:color="auto"/>
              <w:right w:val="single" w:sz="12" w:space="0" w:color="auto"/>
            </w:tcBorders>
          </w:tcPr>
          <w:p w14:paraId="01C36C58" w14:textId="77777777" w:rsidR="00E514FB" w:rsidRPr="00E514FB" w:rsidRDefault="00E514FB" w:rsidP="00E514FB">
            <w:pPr>
              <w:tabs>
                <w:tab w:val="left" w:pos="2820"/>
              </w:tabs>
              <w:spacing w:after="0" w:line="240" w:lineRule="auto"/>
              <w:rPr>
                <w:rFonts w:asciiTheme="minorHAnsi" w:hAnsiTheme="minorHAnsi" w:cstheme="minorHAnsi"/>
                <w:sz w:val="20"/>
                <w:szCs w:val="20"/>
              </w:rPr>
            </w:pPr>
            <w:r w:rsidRPr="00E514FB">
              <w:rPr>
                <w:rFonts w:asciiTheme="minorHAnsi" w:eastAsiaTheme="minorHAnsi" w:hAnsiTheme="minorHAnsi" w:cstheme="minorHAnsi"/>
                <w:i/>
                <w:sz w:val="20"/>
                <w:szCs w:val="20"/>
              </w:rPr>
              <w:t xml:space="preserve">Rokovi ispita objavljuju se na Studomatu i ovoj mrežnoj stranici: </w:t>
            </w:r>
            <w:r w:rsidR="001F387C">
              <w:fldChar w:fldCharType="begin"/>
            </w:r>
            <w:r w:rsidR="001F387C">
              <w:instrText xml:space="preserve"> HYPERLINK "http://www.pbf.unizg.hr/studiji/ispitni_rokovi" </w:instrText>
            </w:r>
            <w:r w:rsidR="001F387C">
              <w:fldChar w:fldCharType="separate"/>
            </w:r>
            <w:r w:rsidRPr="00E514FB">
              <w:rPr>
                <w:rFonts w:asciiTheme="minorHAnsi" w:eastAsiaTheme="minorHAnsi" w:hAnsiTheme="minorHAnsi" w:cstheme="minorHAnsi"/>
                <w:i/>
                <w:color w:val="0563C1" w:themeColor="hyperlink"/>
                <w:sz w:val="20"/>
                <w:szCs w:val="20"/>
                <w:u w:val="single"/>
              </w:rPr>
              <w:t>http://www.pbf.unizg.hr/studiji/ispitni_rokovi</w:t>
            </w:r>
            <w:r w:rsidR="001F387C">
              <w:rPr>
                <w:rFonts w:asciiTheme="minorHAnsi" w:eastAsiaTheme="minorHAnsi" w:hAnsiTheme="minorHAnsi" w:cstheme="minorHAnsi"/>
                <w:i/>
                <w:color w:val="0563C1" w:themeColor="hyperlink"/>
                <w:sz w:val="20"/>
                <w:szCs w:val="20"/>
                <w:u w:val="single"/>
              </w:rPr>
              <w:fldChar w:fldCharType="end"/>
            </w:r>
          </w:p>
        </w:tc>
      </w:tr>
      <w:tr w:rsidR="00E514FB" w:rsidRPr="00E514FB" w14:paraId="66D2473E" w14:textId="77777777" w:rsidTr="00022982">
        <w:tc>
          <w:tcPr>
            <w:tcW w:w="1256" w:type="pct"/>
            <w:tcBorders>
              <w:left w:val="single" w:sz="12" w:space="0" w:color="auto"/>
              <w:bottom w:val="single" w:sz="12" w:space="0" w:color="auto"/>
            </w:tcBorders>
            <w:shd w:val="clear" w:color="auto" w:fill="00A0DC"/>
            <w:vAlign w:val="center"/>
          </w:tcPr>
          <w:p w14:paraId="0A7F91C7" w14:textId="77777777" w:rsidR="00E514FB" w:rsidRPr="00E514FB" w:rsidRDefault="00E514FB" w:rsidP="00E514FB">
            <w:pPr>
              <w:tabs>
                <w:tab w:val="left" w:pos="567"/>
              </w:tabs>
              <w:spacing w:after="0" w:line="240" w:lineRule="auto"/>
              <w:rPr>
                <w:rFonts w:asciiTheme="minorHAnsi" w:hAnsiTheme="minorHAnsi" w:cstheme="minorHAnsi"/>
                <w:color w:val="000000"/>
                <w:sz w:val="20"/>
                <w:szCs w:val="20"/>
              </w:rPr>
            </w:pPr>
            <w:r w:rsidRPr="00E514FB">
              <w:rPr>
                <w:rFonts w:asciiTheme="minorHAnsi" w:hAnsiTheme="minorHAnsi" w:cstheme="minorHAnsi"/>
                <w:color w:val="000000"/>
                <w:sz w:val="20"/>
                <w:szCs w:val="20"/>
              </w:rPr>
              <w:t xml:space="preserve">2.14. Ostalo </w:t>
            </w:r>
          </w:p>
        </w:tc>
        <w:sdt>
          <w:sdtPr>
            <w:rPr>
              <w:rFonts w:asciiTheme="minorHAnsi" w:hAnsiTheme="minorHAnsi" w:cstheme="minorHAnsi"/>
              <w:sz w:val="20"/>
              <w:szCs w:val="20"/>
            </w:rPr>
            <w:id w:val="1483731521"/>
          </w:sdtPr>
          <w:sdtEndPr/>
          <w:sdtContent>
            <w:tc>
              <w:tcPr>
                <w:tcW w:w="3744" w:type="pct"/>
                <w:gridSpan w:val="13"/>
                <w:tcBorders>
                  <w:bottom w:val="single" w:sz="12" w:space="0" w:color="auto"/>
                  <w:right w:val="single" w:sz="12" w:space="0" w:color="auto"/>
                </w:tcBorders>
              </w:tcPr>
              <w:p w14:paraId="5B0841D4" w14:textId="77777777" w:rsidR="00E514FB" w:rsidRPr="00E514FB" w:rsidRDefault="00E514FB" w:rsidP="00E514FB">
                <w:pPr>
                  <w:tabs>
                    <w:tab w:val="left" w:pos="2820"/>
                  </w:tabs>
                  <w:spacing w:after="0" w:line="240" w:lineRule="auto"/>
                  <w:rPr>
                    <w:rFonts w:asciiTheme="minorHAnsi" w:hAnsiTheme="minorHAnsi" w:cstheme="minorHAnsi"/>
                    <w:sz w:val="20"/>
                    <w:szCs w:val="20"/>
                  </w:rPr>
                </w:pPr>
                <w:r w:rsidRPr="00E514FB">
                  <w:rPr>
                    <w:rFonts w:asciiTheme="minorHAnsi" w:hAnsiTheme="minorHAnsi" w:cstheme="minorHAnsi"/>
                    <w:sz w:val="20"/>
                    <w:szCs w:val="20"/>
                  </w:rPr>
                  <w:t>-</w:t>
                </w:r>
              </w:p>
            </w:tc>
          </w:sdtContent>
        </w:sdt>
      </w:tr>
    </w:tbl>
    <w:p w14:paraId="66B266D7" w14:textId="46640F6E" w:rsidR="0043753F" w:rsidRDefault="0043753F" w:rsidP="00792015">
      <w:pPr>
        <w:spacing w:after="0" w:line="240" w:lineRule="auto"/>
        <w:rPr>
          <w:rFonts w:asciiTheme="minorHAnsi" w:hAnsiTheme="minorHAnsi" w:cstheme="minorHAnsi"/>
          <w:sz w:val="20"/>
          <w:szCs w:val="20"/>
        </w:rPr>
      </w:pPr>
    </w:p>
    <w:p w14:paraId="2C7856D8" w14:textId="1FA85557" w:rsidR="007E1FF4" w:rsidRDefault="007E1FF4" w:rsidP="00792015">
      <w:pPr>
        <w:spacing w:after="0" w:line="240" w:lineRule="auto"/>
        <w:rPr>
          <w:rFonts w:asciiTheme="minorHAnsi" w:hAnsiTheme="minorHAnsi" w:cstheme="minorHAnsi"/>
          <w:sz w:val="20"/>
          <w:szCs w:val="20"/>
        </w:rPr>
      </w:pPr>
    </w:p>
    <w:p w14:paraId="17DEBF47" w14:textId="77777777" w:rsidR="007E1FF4" w:rsidRDefault="007E1FF4" w:rsidP="00792015">
      <w:pPr>
        <w:spacing w:after="0" w:line="240" w:lineRule="auto"/>
        <w:rPr>
          <w:rFonts w:asciiTheme="minorHAnsi" w:hAnsiTheme="minorHAnsi" w:cstheme="minorHAnsi"/>
          <w:sz w:val="20"/>
          <w:szCs w:val="20"/>
        </w:rPr>
      </w:pPr>
    </w:p>
    <w:tbl>
      <w:tblPr>
        <w:tblW w:w="5000" w:type="pct"/>
        <w:tblLayout w:type="fixed"/>
        <w:tblCellMar>
          <w:left w:w="10" w:type="dxa"/>
          <w:right w:w="10" w:type="dxa"/>
        </w:tblCellMar>
        <w:tblLook w:val="0000" w:firstRow="0" w:lastRow="0" w:firstColumn="0" w:lastColumn="0" w:noHBand="0" w:noVBand="0"/>
      </w:tblPr>
      <w:tblGrid>
        <w:gridCol w:w="2618"/>
        <w:gridCol w:w="1037"/>
        <w:gridCol w:w="572"/>
        <w:gridCol w:w="531"/>
        <w:gridCol w:w="726"/>
        <w:gridCol w:w="623"/>
        <w:gridCol w:w="631"/>
        <w:gridCol w:w="569"/>
        <w:gridCol w:w="82"/>
        <w:gridCol w:w="772"/>
        <w:gridCol w:w="488"/>
        <w:gridCol w:w="393"/>
        <w:gridCol w:w="708"/>
        <w:gridCol w:w="686"/>
      </w:tblGrid>
      <w:tr w:rsidR="008038B5" w:rsidRPr="008038B5" w14:paraId="572B90F5" w14:textId="77777777" w:rsidTr="00B81C42">
        <w:tc>
          <w:tcPr>
            <w:tcW w:w="10436" w:type="dxa"/>
            <w:gridSpan w:val="14"/>
            <w:tcBorders>
              <w:top w:val="single" w:sz="12" w:space="0" w:color="000000"/>
              <w:left w:val="single" w:sz="12" w:space="0" w:color="000000"/>
              <w:bottom w:val="single" w:sz="12" w:space="0" w:color="000000"/>
              <w:right w:val="single" w:sz="12" w:space="0" w:color="000000"/>
            </w:tcBorders>
            <w:shd w:val="clear" w:color="auto" w:fill="143C91"/>
            <w:tcMar>
              <w:top w:w="0" w:type="dxa"/>
              <w:left w:w="108" w:type="dxa"/>
              <w:bottom w:w="0" w:type="dxa"/>
              <w:right w:w="108" w:type="dxa"/>
            </w:tcMar>
            <w:vAlign w:val="center"/>
          </w:tcPr>
          <w:p w14:paraId="5227AD2E" w14:textId="77777777" w:rsidR="008038B5" w:rsidRPr="008038B5" w:rsidRDefault="008038B5" w:rsidP="008038B5">
            <w:pPr>
              <w:tabs>
                <w:tab w:val="left" w:pos="2820"/>
              </w:tabs>
              <w:spacing w:after="0" w:line="240" w:lineRule="auto"/>
              <w:rPr>
                <w:rFonts w:asciiTheme="minorHAnsi" w:hAnsiTheme="minorHAnsi" w:cstheme="minorHAnsi"/>
                <w:b/>
                <w:sz w:val="20"/>
                <w:szCs w:val="20"/>
              </w:rPr>
            </w:pPr>
            <w:r w:rsidRPr="008038B5">
              <w:rPr>
                <w:rFonts w:asciiTheme="minorHAnsi" w:hAnsiTheme="minorHAnsi" w:cstheme="minorHAnsi"/>
                <w:b/>
                <w:sz w:val="20"/>
                <w:szCs w:val="20"/>
              </w:rPr>
              <w:t>1. OPĆE INFORMACIJE</w:t>
            </w:r>
          </w:p>
        </w:tc>
      </w:tr>
      <w:tr w:rsidR="008038B5" w:rsidRPr="008038B5" w14:paraId="6359375E" w14:textId="77777777" w:rsidTr="00B81C42">
        <w:tc>
          <w:tcPr>
            <w:tcW w:w="2618" w:type="dxa"/>
            <w:tcBorders>
              <w:top w:val="single" w:sz="12" w:space="0" w:color="000000"/>
              <w:left w:val="single" w:sz="12" w:space="0" w:color="000000"/>
              <w:bottom w:val="single" w:sz="4" w:space="0" w:color="000000"/>
              <w:right w:val="single" w:sz="4" w:space="0" w:color="000000"/>
            </w:tcBorders>
            <w:shd w:val="clear" w:color="auto" w:fill="00A0DC"/>
            <w:tcMar>
              <w:top w:w="0" w:type="dxa"/>
              <w:left w:w="108" w:type="dxa"/>
              <w:bottom w:w="0" w:type="dxa"/>
              <w:right w:w="108" w:type="dxa"/>
            </w:tcMar>
            <w:vAlign w:val="center"/>
          </w:tcPr>
          <w:p w14:paraId="3D64D947" w14:textId="72E47061" w:rsidR="008038B5" w:rsidRPr="008038B5" w:rsidRDefault="008038B5" w:rsidP="00EB19E6">
            <w:pPr>
              <w:numPr>
                <w:ilvl w:val="1"/>
                <w:numId w:val="75"/>
              </w:numPr>
              <w:tabs>
                <w:tab w:val="left" w:pos="-1800"/>
                <w:tab w:val="left" w:pos="660"/>
              </w:tabs>
              <w:suppressAutoHyphens/>
              <w:autoSpaceDN w:val="0"/>
              <w:spacing w:after="0" w:line="240" w:lineRule="auto"/>
              <w:textAlignment w:val="baseline"/>
              <w:rPr>
                <w:rFonts w:asciiTheme="minorHAnsi" w:hAnsiTheme="minorHAnsi" w:cstheme="minorHAnsi"/>
                <w:sz w:val="20"/>
                <w:szCs w:val="20"/>
              </w:rPr>
            </w:pPr>
            <w:r w:rsidRPr="008038B5">
              <w:rPr>
                <w:rFonts w:asciiTheme="minorHAnsi" w:hAnsiTheme="minorHAnsi" w:cstheme="minorHAnsi"/>
                <w:bCs/>
                <w:sz w:val="20"/>
                <w:szCs w:val="20"/>
              </w:rPr>
              <w:t xml:space="preserve">Nositelj(i) i suradnici </w:t>
            </w:r>
            <w:r w:rsidR="001F387C">
              <w:rPr>
                <w:rFonts w:asciiTheme="minorHAnsi" w:hAnsiTheme="minorHAnsi" w:cstheme="minorHAnsi"/>
                <w:bCs/>
                <w:sz w:val="20"/>
                <w:szCs w:val="20"/>
              </w:rPr>
              <w:t>kolegij</w:t>
            </w:r>
            <w:r w:rsidRPr="008038B5">
              <w:rPr>
                <w:rFonts w:asciiTheme="minorHAnsi" w:hAnsiTheme="minorHAnsi" w:cstheme="minorHAnsi"/>
                <w:bCs/>
                <w:sz w:val="20"/>
                <w:szCs w:val="20"/>
              </w:rPr>
              <w:t xml:space="preserve">a </w:t>
            </w:r>
          </w:p>
        </w:tc>
        <w:tc>
          <w:tcPr>
            <w:tcW w:w="2866" w:type="dxa"/>
            <w:gridSpan w:val="4"/>
            <w:tcBorders>
              <w:top w:val="single" w:sz="12" w:space="0" w:color="000000"/>
              <w:left w:val="single" w:sz="4" w:space="0" w:color="000000"/>
              <w:bottom w:val="single" w:sz="4" w:space="0" w:color="000000"/>
              <w:right w:val="single" w:sz="12" w:space="0" w:color="000000"/>
            </w:tcBorders>
            <w:shd w:val="clear" w:color="auto" w:fill="auto"/>
            <w:tcMar>
              <w:top w:w="0" w:type="dxa"/>
              <w:left w:w="108" w:type="dxa"/>
              <w:bottom w:w="0" w:type="dxa"/>
              <w:right w:w="108" w:type="dxa"/>
            </w:tcMar>
            <w:vAlign w:val="center"/>
          </w:tcPr>
          <w:p w14:paraId="7B68C782" w14:textId="6393A1FF" w:rsidR="008038B5" w:rsidRPr="008038B5" w:rsidRDefault="001F387C" w:rsidP="008038B5">
            <w:pPr>
              <w:tabs>
                <w:tab w:val="left" w:pos="2820"/>
              </w:tabs>
              <w:spacing w:after="0" w:line="240" w:lineRule="auto"/>
              <w:rPr>
                <w:rFonts w:asciiTheme="minorHAnsi" w:hAnsiTheme="minorHAnsi" w:cstheme="minorHAnsi"/>
                <w:b/>
                <w:color w:val="000000"/>
                <w:sz w:val="20"/>
                <w:szCs w:val="20"/>
              </w:rPr>
            </w:pPr>
            <w:hyperlink r:id="rId49" w:history="1">
              <w:r w:rsidR="008038B5" w:rsidRPr="00740EAE">
                <w:rPr>
                  <w:rStyle w:val="Hyperlink"/>
                  <w:rFonts w:asciiTheme="minorHAnsi" w:hAnsiTheme="minorHAnsi" w:cstheme="minorHAnsi"/>
                  <w:b/>
                  <w:sz w:val="20"/>
                  <w:szCs w:val="20"/>
                </w:rPr>
                <w:t>Dijana Njerš, prof., v. pred.</w:t>
              </w:r>
            </w:hyperlink>
          </w:p>
        </w:tc>
        <w:tc>
          <w:tcPr>
            <w:tcW w:w="2677" w:type="dxa"/>
            <w:gridSpan w:val="5"/>
            <w:tcBorders>
              <w:top w:val="single" w:sz="12" w:space="0" w:color="000000"/>
              <w:left w:val="single" w:sz="4" w:space="0" w:color="000000"/>
              <w:bottom w:val="single" w:sz="4" w:space="0" w:color="000000"/>
              <w:right w:val="single" w:sz="12" w:space="0" w:color="000000"/>
            </w:tcBorders>
            <w:shd w:val="clear" w:color="auto" w:fill="00A0DC"/>
            <w:tcMar>
              <w:top w:w="0" w:type="dxa"/>
              <w:left w:w="108" w:type="dxa"/>
              <w:bottom w:w="0" w:type="dxa"/>
              <w:right w:w="108" w:type="dxa"/>
            </w:tcMar>
            <w:vAlign w:val="center"/>
          </w:tcPr>
          <w:p w14:paraId="7DBABB56" w14:textId="77777777" w:rsidR="008038B5" w:rsidRPr="008038B5" w:rsidRDefault="008038B5" w:rsidP="008038B5">
            <w:pPr>
              <w:tabs>
                <w:tab w:val="left" w:pos="2820"/>
              </w:tabs>
              <w:spacing w:after="0" w:line="240" w:lineRule="auto"/>
              <w:rPr>
                <w:rFonts w:asciiTheme="minorHAnsi" w:hAnsiTheme="minorHAnsi" w:cstheme="minorHAnsi"/>
                <w:sz w:val="20"/>
                <w:szCs w:val="20"/>
              </w:rPr>
            </w:pPr>
            <w:r w:rsidRPr="008038B5">
              <w:rPr>
                <w:rFonts w:asciiTheme="minorHAnsi" w:hAnsiTheme="minorHAnsi" w:cstheme="minorHAnsi"/>
                <w:sz w:val="20"/>
                <w:szCs w:val="20"/>
              </w:rPr>
              <w:t>1.8. Semestar</w:t>
            </w:r>
          </w:p>
        </w:tc>
        <w:tc>
          <w:tcPr>
            <w:tcW w:w="2275" w:type="dxa"/>
            <w:gridSpan w:val="4"/>
            <w:tcBorders>
              <w:top w:val="single" w:sz="12" w:space="0" w:color="000000"/>
              <w:left w:val="single" w:sz="4" w:space="0" w:color="000000"/>
              <w:bottom w:val="single" w:sz="4" w:space="0" w:color="000000"/>
              <w:right w:val="single" w:sz="12" w:space="0" w:color="000000"/>
            </w:tcBorders>
            <w:shd w:val="clear" w:color="auto" w:fill="auto"/>
            <w:tcMar>
              <w:top w:w="0" w:type="dxa"/>
              <w:left w:w="108" w:type="dxa"/>
              <w:bottom w:w="0" w:type="dxa"/>
              <w:right w:w="108" w:type="dxa"/>
            </w:tcMar>
            <w:vAlign w:val="center"/>
          </w:tcPr>
          <w:p w14:paraId="7FB1CED8" w14:textId="77777777" w:rsidR="008038B5" w:rsidRPr="008038B5" w:rsidRDefault="008038B5" w:rsidP="008038B5">
            <w:pPr>
              <w:tabs>
                <w:tab w:val="left" w:pos="2820"/>
              </w:tabs>
              <w:spacing w:after="0" w:line="240" w:lineRule="auto"/>
              <w:rPr>
                <w:rFonts w:asciiTheme="minorHAnsi" w:hAnsiTheme="minorHAnsi" w:cstheme="minorHAnsi"/>
                <w:sz w:val="20"/>
                <w:szCs w:val="20"/>
              </w:rPr>
            </w:pPr>
            <w:r w:rsidRPr="008038B5">
              <w:rPr>
                <w:rFonts w:asciiTheme="minorHAnsi" w:hAnsiTheme="minorHAnsi" w:cstheme="minorHAnsi"/>
                <w:sz w:val="20"/>
                <w:szCs w:val="20"/>
              </w:rPr>
              <w:t>zimski</w:t>
            </w:r>
          </w:p>
        </w:tc>
      </w:tr>
      <w:tr w:rsidR="008038B5" w:rsidRPr="008038B5" w14:paraId="64171C05" w14:textId="77777777" w:rsidTr="00B81C42">
        <w:tc>
          <w:tcPr>
            <w:tcW w:w="2618" w:type="dxa"/>
            <w:tcBorders>
              <w:top w:val="single" w:sz="12" w:space="0" w:color="000000"/>
              <w:left w:val="single" w:sz="12" w:space="0" w:color="000000"/>
              <w:bottom w:val="single" w:sz="4" w:space="0" w:color="000000"/>
              <w:right w:val="single" w:sz="4" w:space="0" w:color="000000"/>
            </w:tcBorders>
            <w:shd w:val="clear" w:color="auto" w:fill="00A0DC"/>
            <w:tcMar>
              <w:top w:w="0" w:type="dxa"/>
              <w:left w:w="108" w:type="dxa"/>
              <w:bottom w:w="0" w:type="dxa"/>
              <w:right w:w="108" w:type="dxa"/>
            </w:tcMar>
            <w:vAlign w:val="center"/>
          </w:tcPr>
          <w:p w14:paraId="70ADF793" w14:textId="76B43F01" w:rsidR="008038B5" w:rsidRPr="008038B5" w:rsidRDefault="008038B5" w:rsidP="00EB19E6">
            <w:pPr>
              <w:numPr>
                <w:ilvl w:val="1"/>
                <w:numId w:val="75"/>
              </w:numPr>
              <w:tabs>
                <w:tab w:val="left" w:pos="-1800"/>
                <w:tab w:val="left" w:pos="660"/>
              </w:tabs>
              <w:suppressAutoHyphens/>
              <w:autoSpaceDN w:val="0"/>
              <w:spacing w:after="0" w:line="240" w:lineRule="auto"/>
              <w:textAlignment w:val="baseline"/>
              <w:rPr>
                <w:rFonts w:asciiTheme="minorHAnsi" w:hAnsiTheme="minorHAnsi" w:cstheme="minorHAnsi"/>
                <w:sz w:val="20"/>
                <w:szCs w:val="20"/>
              </w:rPr>
            </w:pPr>
            <w:r w:rsidRPr="008038B5">
              <w:rPr>
                <w:rFonts w:asciiTheme="minorHAnsi" w:hAnsiTheme="minorHAnsi" w:cstheme="minorHAnsi"/>
                <w:sz w:val="20"/>
                <w:szCs w:val="20"/>
              </w:rPr>
              <w:t xml:space="preserve">Naziv </w:t>
            </w:r>
            <w:r w:rsidR="001F387C">
              <w:rPr>
                <w:rFonts w:asciiTheme="minorHAnsi" w:hAnsiTheme="minorHAnsi" w:cstheme="minorHAnsi"/>
                <w:sz w:val="20"/>
                <w:szCs w:val="20"/>
              </w:rPr>
              <w:t>kolegij</w:t>
            </w:r>
            <w:r w:rsidRPr="008038B5">
              <w:rPr>
                <w:rFonts w:asciiTheme="minorHAnsi" w:hAnsiTheme="minorHAnsi" w:cstheme="minorHAnsi"/>
                <w:sz w:val="20"/>
                <w:szCs w:val="20"/>
              </w:rPr>
              <w:t>a</w:t>
            </w:r>
          </w:p>
        </w:tc>
        <w:tc>
          <w:tcPr>
            <w:tcW w:w="2866" w:type="dxa"/>
            <w:gridSpan w:val="4"/>
            <w:tcBorders>
              <w:top w:val="single" w:sz="12" w:space="0" w:color="000000"/>
              <w:left w:val="single" w:sz="4" w:space="0" w:color="000000"/>
              <w:bottom w:val="single" w:sz="4" w:space="0" w:color="000000"/>
              <w:right w:val="single" w:sz="12" w:space="0" w:color="000000"/>
            </w:tcBorders>
            <w:shd w:val="clear" w:color="auto" w:fill="auto"/>
            <w:tcMar>
              <w:top w:w="0" w:type="dxa"/>
              <w:left w:w="108" w:type="dxa"/>
              <w:bottom w:w="0" w:type="dxa"/>
              <w:right w:w="108" w:type="dxa"/>
            </w:tcMar>
            <w:vAlign w:val="center"/>
          </w:tcPr>
          <w:p w14:paraId="5CFFA7DB" w14:textId="77777777" w:rsidR="008038B5" w:rsidRPr="008038B5" w:rsidRDefault="008038B5" w:rsidP="008038B5">
            <w:pPr>
              <w:tabs>
                <w:tab w:val="left" w:pos="2820"/>
              </w:tabs>
              <w:spacing w:after="0" w:line="240" w:lineRule="auto"/>
              <w:rPr>
                <w:rFonts w:asciiTheme="minorHAnsi" w:hAnsiTheme="minorHAnsi" w:cstheme="minorHAnsi"/>
                <w:sz w:val="20"/>
                <w:szCs w:val="20"/>
              </w:rPr>
            </w:pPr>
            <w:bookmarkStart w:id="5" w:name="NJEM_1"/>
            <w:r w:rsidRPr="008038B5">
              <w:rPr>
                <w:rFonts w:asciiTheme="minorHAnsi" w:eastAsia="Times New Roman" w:hAnsiTheme="minorHAnsi" w:cstheme="minorHAnsi"/>
                <w:b/>
                <w:bCs/>
                <w:kern w:val="36"/>
                <w:sz w:val="20"/>
                <w:szCs w:val="20"/>
                <w:lang w:eastAsia="hr-HR"/>
              </w:rPr>
              <w:t>Njemački jezik u struci 1</w:t>
            </w:r>
            <w:bookmarkEnd w:id="5"/>
          </w:p>
        </w:tc>
        <w:tc>
          <w:tcPr>
            <w:tcW w:w="2677" w:type="dxa"/>
            <w:gridSpan w:val="5"/>
            <w:tcBorders>
              <w:top w:val="single" w:sz="12" w:space="0" w:color="000000"/>
              <w:left w:val="single" w:sz="4" w:space="0" w:color="000000"/>
              <w:bottom w:val="single" w:sz="4" w:space="0" w:color="000000"/>
              <w:right w:val="single" w:sz="12" w:space="0" w:color="000000"/>
            </w:tcBorders>
            <w:shd w:val="clear" w:color="auto" w:fill="00A0DC"/>
            <w:tcMar>
              <w:top w:w="0" w:type="dxa"/>
              <w:left w:w="108" w:type="dxa"/>
              <w:bottom w:w="0" w:type="dxa"/>
              <w:right w:w="108" w:type="dxa"/>
            </w:tcMar>
            <w:vAlign w:val="center"/>
          </w:tcPr>
          <w:p w14:paraId="56D7544C" w14:textId="77777777" w:rsidR="008038B5" w:rsidRPr="008038B5" w:rsidRDefault="008038B5" w:rsidP="008038B5">
            <w:pPr>
              <w:tabs>
                <w:tab w:val="left" w:pos="2820"/>
              </w:tabs>
              <w:spacing w:after="0" w:line="240" w:lineRule="auto"/>
              <w:rPr>
                <w:rFonts w:asciiTheme="minorHAnsi" w:hAnsiTheme="minorHAnsi" w:cstheme="minorHAnsi"/>
                <w:sz w:val="20"/>
                <w:szCs w:val="20"/>
              </w:rPr>
            </w:pPr>
            <w:r w:rsidRPr="008038B5">
              <w:rPr>
                <w:rFonts w:asciiTheme="minorHAnsi" w:hAnsiTheme="minorHAnsi" w:cstheme="minorHAnsi"/>
                <w:sz w:val="20"/>
                <w:szCs w:val="20"/>
              </w:rPr>
              <w:t>1.9. Bodovna vrijednost (broj bodova po ECTS sustavu)</w:t>
            </w:r>
          </w:p>
        </w:tc>
        <w:tc>
          <w:tcPr>
            <w:tcW w:w="2275" w:type="dxa"/>
            <w:gridSpan w:val="4"/>
            <w:tcBorders>
              <w:top w:val="single" w:sz="12" w:space="0" w:color="000000"/>
              <w:left w:val="single" w:sz="4" w:space="0" w:color="000000"/>
              <w:bottom w:val="single" w:sz="4" w:space="0" w:color="000000"/>
              <w:right w:val="single" w:sz="12" w:space="0" w:color="000000"/>
            </w:tcBorders>
            <w:shd w:val="clear" w:color="auto" w:fill="auto"/>
            <w:tcMar>
              <w:top w:w="0" w:type="dxa"/>
              <w:left w:w="108" w:type="dxa"/>
              <w:bottom w:w="0" w:type="dxa"/>
              <w:right w:w="108" w:type="dxa"/>
            </w:tcMar>
            <w:vAlign w:val="center"/>
          </w:tcPr>
          <w:p w14:paraId="1DC9DC5A" w14:textId="77777777" w:rsidR="008038B5" w:rsidRPr="008038B5" w:rsidRDefault="008038B5" w:rsidP="008038B5">
            <w:pPr>
              <w:tabs>
                <w:tab w:val="left" w:pos="2820"/>
              </w:tabs>
              <w:spacing w:after="0" w:line="240" w:lineRule="auto"/>
              <w:rPr>
                <w:rFonts w:asciiTheme="minorHAnsi" w:hAnsiTheme="minorHAnsi" w:cstheme="minorHAnsi"/>
                <w:sz w:val="20"/>
                <w:szCs w:val="20"/>
              </w:rPr>
            </w:pPr>
            <w:r w:rsidRPr="008038B5">
              <w:rPr>
                <w:rFonts w:asciiTheme="minorHAnsi" w:hAnsiTheme="minorHAnsi" w:cstheme="minorHAnsi"/>
                <w:sz w:val="20"/>
                <w:szCs w:val="20"/>
              </w:rPr>
              <w:t>2</w:t>
            </w:r>
          </w:p>
        </w:tc>
      </w:tr>
      <w:tr w:rsidR="008038B5" w:rsidRPr="008038B5" w14:paraId="408CE195" w14:textId="77777777" w:rsidTr="00B81C42">
        <w:tc>
          <w:tcPr>
            <w:tcW w:w="2618" w:type="dxa"/>
            <w:tcBorders>
              <w:top w:val="single" w:sz="4" w:space="0" w:color="000000"/>
              <w:left w:val="single" w:sz="12" w:space="0" w:color="000000"/>
              <w:bottom w:val="single" w:sz="12" w:space="0" w:color="000000"/>
              <w:right w:val="single" w:sz="4" w:space="0" w:color="000000"/>
            </w:tcBorders>
            <w:shd w:val="clear" w:color="auto" w:fill="00A0DC"/>
            <w:tcMar>
              <w:top w:w="0" w:type="dxa"/>
              <w:left w:w="108" w:type="dxa"/>
              <w:bottom w:w="0" w:type="dxa"/>
              <w:right w:w="108" w:type="dxa"/>
            </w:tcMar>
            <w:vAlign w:val="center"/>
          </w:tcPr>
          <w:p w14:paraId="659AD5EA" w14:textId="2AC963A9" w:rsidR="008038B5" w:rsidRPr="008038B5" w:rsidRDefault="008038B5" w:rsidP="00EB19E6">
            <w:pPr>
              <w:numPr>
                <w:ilvl w:val="1"/>
                <w:numId w:val="76"/>
              </w:numPr>
              <w:tabs>
                <w:tab w:val="left" w:pos="-1800"/>
                <w:tab w:val="left" w:pos="660"/>
              </w:tabs>
              <w:suppressAutoHyphens/>
              <w:autoSpaceDN w:val="0"/>
              <w:spacing w:after="0" w:line="240" w:lineRule="auto"/>
              <w:textAlignment w:val="baseline"/>
              <w:rPr>
                <w:rFonts w:asciiTheme="minorHAnsi" w:hAnsiTheme="minorHAnsi" w:cstheme="minorHAnsi"/>
                <w:sz w:val="20"/>
                <w:szCs w:val="20"/>
              </w:rPr>
            </w:pPr>
            <w:r w:rsidRPr="008038B5">
              <w:rPr>
                <w:rFonts w:asciiTheme="minorHAnsi" w:hAnsiTheme="minorHAnsi" w:cstheme="minorHAnsi"/>
                <w:sz w:val="20"/>
                <w:szCs w:val="20"/>
              </w:rPr>
              <w:t xml:space="preserve">Šifra </w:t>
            </w:r>
            <w:r w:rsidR="001F387C">
              <w:rPr>
                <w:rFonts w:asciiTheme="minorHAnsi" w:hAnsiTheme="minorHAnsi" w:cstheme="minorHAnsi"/>
                <w:sz w:val="20"/>
                <w:szCs w:val="20"/>
              </w:rPr>
              <w:t>kolegij</w:t>
            </w:r>
            <w:r w:rsidRPr="008038B5">
              <w:rPr>
                <w:rFonts w:asciiTheme="minorHAnsi" w:hAnsiTheme="minorHAnsi" w:cstheme="minorHAnsi"/>
                <w:sz w:val="20"/>
                <w:szCs w:val="20"/>
              </w:rPr>
              <w:t>a</w:t>
            </w:r>
          </w:p>
        </w:tc>
        <w:tc>
          <w:tcPr>
            <w:tcW w:w="2866" w:type="dxa"/>
            <w:gridSpan w:val="4"/>
            <w:tcBorders>
              <w:top w:val="single" w:sz="4" w:space="0" w:color="000000"/>
              <w:left w:val="single" w:sz="4" w:space="0" w:color="000000"/>
              <w:bottom w:val="single" w:sz="12" w:space="0" w:color="000000"/>
              <w:right w:val="single" w:sz="12" w:space="0" w:color="000000"/>
            </w:tcBorders>
            <w:shd w:val="clear" w:color="auto" w:fill="auto"/>
            <w:tcMar>
              <w:top w:w="0" w:type="dxa"/>
              <w:left w:w="108" w:type="dxa"/>
              <w:bottom w:w="0" w:type="dxa"/>
              <w:right w:w="108" w:type="dxa"/>
            </w:tcMar>
            <w:vAlign w:val="center"/>
          </w:tcPr>
          <w:p w14:paraId="000D53A5" w14:textId="4797AB14" w:rsidR="008038B5" w:rsidRPr="008038B5" w:rsidRDefault="008038B5" w:rsidP="008038B5">
            <w:pPr>
              <w:tabs>
                <w:tab w:val="left" w:pos="2820"/>
              </w:tabs>
              <w:spacing w:after="0" w:line="240" w:lineRule="auto"/>
              <w:rPr>
                <w:rFonts w:asciiTheme="minorHAnsi" w:hAnsiTheme="minorHAnsi" w:cstheme="minorHAnsi"/>
                <w:sz w:val="20"/>
                <w:szCs w:val="20"/>
              </w:rPr>
            </w:pPr>
            <w:r w:rsidRPr="008038B5">
              <w:rPr>
                <w:rFonts w:asciiTheme="minorHAnsi" w:hAnsiTheme="minorHAnsi" w:cstheme="minorHAnsi"/>
                <w:sz w:val="20"/>
                <w:szCs w:val="20"/>
              </w:rPr>
              <w:t>240356</w:t>
            </w:r>
          </w:p>
        </w:tc>
        <w:tc>
          <w:tcPr>
            <w:tcW w:w="2677" w:type="dxa"/>
            <w:gridSpan w:val="5"/>
            <w:tcBorders>
              <w:top w:val="single" w:sz="4" w:space="0" w:color="000000"/>
              <w:left w:val="single" w:sz="4" w:space="0" w:color="000000"/>
              <w:bottom w:val="single" w:sz="12" w:space="0" w:color="000000"/>
              <w:right w:val="single" w:sz="12" w:space="0" w:color="000000"/>
            </w:tcBorders>
            <w:shd w:val="clear" w:color="auto" w:fill="00A0DC"/>
            <w:tcMar>
              <w:top w:w="0" w:type="dxa"/>
              <w:left w:w="108" w:type="dxa"/>
              <w:bottom w:w="0" w:type="dxa"/>
              <w:right w:w="108" w:type="dxa"/>
            </w:tcMar>
            <w:vAlign w:val="center"/>
          </w:tcPr>
          <w:p w14:paraId="1A4E880E" w14:textId="77777777" w:rsidR="008038B5" w:rsidRPr="008038B5" w:rsidRDefault="008038B5" w:rsidP="008038B5">
            <w:pPr>
              <w:tabs>
                <w:tab w:val="left" w:pos="2820"/>
              </w:tabs>
              <w:spacing w:after="0" w:line="240" w:lineRule="auto"/>
              <w:rPr>
                <w:rFonts w:asciiTheme="minorHAnsi" w:hAnsiTheme="minorHAnsi" w:cstheme="minorHAnsi"/>
                <w:sz w:val="20"/>
                <w:szCs w:val="20"/>
              </w:rPr>
            </w:pPr>
            <w:r w:rsidRPr="008038B5">
              <w:rPr>
                <w:rFonts w:asciiTheme="minorHAnsi" w:hAnsiTheme="minorHAnsi" w:cstheme="minorHAnsi"/>
                <w:sz w:val="20"/>
                <w:szCs w:val="20"/>
              </w:rPr>
              <w:t>1.10. Broj sati u semestru (P+V+S+e-učenje)</w:t>
            </w:r>
          </w:p>
        </w:tc>
        <w:tc>
          <w:tcPr>
            <w:tcW w:w="2275" w:type="dxa"/>
            <w:gridSpan w:val="4"/>
            <w:tcBorders>
              <w:top w:val="single" w:sz="4" w:space="0" w:color="000000"/>
              <w:left w:val="single" w:sz="4" w:space="0" w:color="000000"/>
              <w:bottom w:val="single" w:sz="12" w:space="0" w:color="000000"/>
              <w:right w:val="single" w:sz="12" w:space="0" w:color="000000"/>
            </w:tcBorders>
            <w:shd w:val="clear" w:color="auto" w:fill="auto"/>
            <w:tcMar>
              <w:top w:w="0" w:type="dxa"/>
              <w:left w:w="108" w:type="dxa"/>
              <w:bottom w:w="0" w:type="dxa"/>
              <w:right w:w="108" w:type="dxa"/>
            </w:tcMar>
            <w:vAlign w:val="center"/>
          </w:tcPr>
          <w:p w14:paraId="51C653E2" w14:textId="77777777" w:rsidR="008038B5" w:rsidRPr="008038B5" w:rsidRDefault="008038B5" w:rsidP="008038B5">
            <w:pPr>
              <w:tabs>
                <w:tab w:val="left" w:pos="2820"/>
              </w:tabs>
              <w:spacing w:after="0" w:line="240" w:lineRule="auto"/>
              <w:rPr>
                <w:rFonts w:asciiTheme="minorHAnsi" w:hAnsiTheme="minorHAnsi" w:cstheme="minorHAnsi"/>
                <w:sz w:val="20"/>
                <w:szCs w:val="20"/>
              </w:rPr>
            </w:pPr>
            <w:r w:rsidRPr="008038B5">
              <w:rPr>
                <w:rFonts w:asciiTheme="minorHAnsi" w:hAnsiTheme="minorHAnsi" w:cstheme="minorHAnsi"/>
                <w:sz w:val="20"/>
                <w:szCs w:val="20"/>
              </w:rPr>
              <w:t>10 + 0 + 20 + 0</w:t>
            </w:r>
          </w:p>
        </w:tc>
      </w:tr>
      <w:tr w:rsidR="00B81C42" w:rsidRPr="008038B5" w14:paraId="3100409F" w14:textId="77777777" w:rsidTr="00B81C42">
        <w:tc>
          <w:tcPr>
            <w:tcW w:w="2618" w:type="dxa"/>
            <w:tcBorders>
              <w:top w:val="single" w:sz="4" w:space="0" w:color="000000"/>
              <w:left w:val="single" w:sz="12" w:space="0" w:color="000000"/>
              <w:bottom w:val="single" w:sz="12" w:space="0" w:color="000000"/>
              <w:right w:val="single" w:sz="4" w:space="0" w:color="000000"/>
            </w:tcBorders>
            <w:shd w:val="clear" w:color="auto" w:fill="00A0DC"/>
            <w:tcMar>
              <w:top w:w="0" w:type="dxa"/>
              <w:left w:w="108" w:type="dxa"/>
              <w:bottom w:w="0" w:type="dxa"/>
              <w:right w:w="108" w:type="dxa"/>
            </w:tcMar>
            <w:vAlign w:val="center"/>
          </w:tcPr>
          <w:p w14:paraId="77B6E8A4" w14:textId="77777777" w:rsidR="00B81C42" w:rsidRPr="008038B5" w:rsidRDefault="00B81C42" w:rsidP="00EB19E6">
            <w:pPr>
              <w:numPr>
                <w:ilvl w:val="1"/>
                <w:numId w:val="77"/>
              </w:numPr>
              <w:tabs>
                <w:tab w:val="left" w:pos="-1800"/>
                <w:tab w:val="left" w:pos="660"/>
              </w:tabs>
              <w:suppressAutoHyphens/>
              <w:autoSpaceDN w:val="0"/>
              <w:spacing w:after="0" w:line="240" w:lineRule="auto"/>
              <w:textAlignment w:val="baseline"/>
              <w:rPr>
                <w:rFonts w:asciiTheme="minorHAnsi" w:hAnsiTheme="minorHAnsi" w:cstheme="minorHAnsi"/>
                <w:sz w:val="20"/>
                <w:szCs w:val="20"/>
              </w:rPr>
            </w:pPr>
            <w:r w:rsidRPr="008038B5">
              <w:rPr>
                <w:rFonts w:asciiTheme="minorHAnsi" w:hAnsiTheme="minorHAnsi" w:cstheme="minorHAnsi"/>
                <w:sz w:val="20"/>
                <w:szCs w:val="20"/>
              </w:rPr>
              <w:t xml:space="preserve">Studijski program </w:t>
            </w:r>
          </w:p>
        </w:tc>
        <w:sdt>
          <w:sdtPr>
            <w:rPr>
              <w:rFonts w:cstheme="minorHAnsi"/>
              <w:sz w:val="20"/>
              <w:szCs w:val="20"/>
            </w:rPr>
            <w:alias w:val="Odaberite studijski program"/>
            <w:tag w:val="Odaberite studijski program"/>
            <w:id w:val="1496302876"/>
            <w:placeholder>
              <w:docPart w:val="CBBCE68285E548DFBC9D67116F8EA82A"/>
            </w:placeholder>
            <w:dropDownList>
              <w:listItem w:value="Choose an item."/>
              <w:listItem w:displayText="Sveučilišni prijediplomski studij Prehrambena tehnologija" w:value="Sveučilišni prijediplomski studij Prehrambena tehnologija"/>
              <w:listItem w:displayText="Sveučilišni prijediplomski studij Biotehnologija" w:value="Sveučilišni prijediplomski studij Biotehnologija"/>
              <w:listItem w:displayText="Sveučilišni prijediplomski studij Nutricionizam" w:value="Sveučilišni prijediplomski studij Nutricionizam"/>
              <w:listItem w:displayText="Sveučilišni diplomski studij Prehrambeno inženjerstvo" w:value="Sveučilišni diplomski studij Prehrambeno inženjerstvo"/>
              <w:listItem w:displayText="Sveučilišni diplomski studij Upravljanje sigurnošću hrane" w:value="Sveučilišni diplomski studij Upravljanje sigurnošću hrane"/>
              <w:listItem w:displayText="Sveučilišni diplomski studij Bioprocesno inženjerstvo" w:value="Sveučilišni diplomski studij Bioprocesno inženjerstvo"/>
              <w:listItem w:displayText="Sveučilišni diplomski studij Molekularna biotehnologija" w:value="Sveučilišni diplomski studij Molekularna biotehnologija"/>
              <w:listItem w:displayText="Sveučilišni diplomski studij Nutricionizam" w:value="Sveučilišni diplomski studij Nutricionizam"/>
            </w:dropDownList>
          </w:sdtPr>
          <w:sdtEndPr/>
          <w:sdtContent>
            <w:tc>
              <w:tcPr>
                <w:tcW w:w="2866" w:type="dxa"/>
                <w:gridSpan w:val="4"/>
                <w:tcBorders>
                  <w:bottom w:val="single" w:sz="4" w:space="0" w:color="auto"/>
                  <w:right w:val="single" w:sz="12" w:space="0" w:color="auto"/>
                </w:tcBorders>
                <w:tcMar>
                  <w:top w:w="0" w:type="dxa"/>
                  <w:left w:w="108" w:type="dxa"/>
                  <w:bottom w:w="0" w:type="dxa"/>
                  <w:right w:w="108" w:type="dxa"/>
                </w:tcMar>
                <w:vAlign w:val="center"/>
              </w:tcPr>
              <w:p w14:paraId="3F07E1C6" w14:textId="2285F307" w:rsidR="00B81C42" w:rsidRPr="008038B5" w:rsidRDefault="00B81C42" w:rsidP="00B81C42">
                <w:pPr>
                  <w:tabs>
                    <w:tab w:val="left" w:pos="2820"/>
                  </w:tabs>
                  <w:spacing w:after="0" w:line="240" w:lineRule="auto"/>
                  <w:rPr>
                    <w:rFonts w:asciiTheme="minorHAnsi" w:hAnsiTheme="minorHAnsi" w:cstheme="minorHAnsi"/>
                    <w:sz w:val="20"/>
                    <w:szCs w:val="20"/>
                  </w:rPr>
                </w:pPr>
                <w:r>
                  <w:rPr>
                    <w:rFonts w:cstheme="minorHAnsi"/>
                    <w:sz w:val="20"/>
                    <w:szCs w:val="20"/>
                  </w:rPr>
                  <w:t>Sveučilišni prijediplomski studij Nutricionizam</w:t>
                </w:r>
              </w:p>
            </w:tc>
          </w:sdtContent>
        </w:sdt>
        <w:tc>
          <w:tcPr>
            <w:tcW w:w="2677" w:type="dxa"/>
            <w:gridSpan w:val="5"/>
            <w:tcBorders>
              <w:top w:val="single" w:sz="4" w:space="0" w:color="000000"/>
              <w:left w:val="single" w:sz="4" w:space="0" w:color="000000"/>
              <w:bottom w:val="single" w:sz="12" w:space="0" w:color="000000"/>
              <w:right w:val="single" w:sz="12" w:space="0" w:color="000000"/>
            </w:tcBorders>
            <w:shd w:val="clear" w:color="auto" w:fill="00A0DC"/>
            <w:tcMar>
              <w:top w:w="0" w:type="dxa"/>
              <w:left w:w="108" w:type="dxa"/>
              <w:bottom w:w="0" w:type="dxa"/>
              <w:right w:w="108" w:type="dxa"/>
            </w:tcMar>
            <w:vAlign w:val="center"/>
          </w:tcPr>
          <w:p w14:paraId="2C6D4F0F" w14:textId="4508ECC8" w:rsidR="00B81C42" w:rsidRPr="008038B5" w:rsidRDefault="00B81C42" w:rsidP="00B81C42">
            <w:pPr>
              <w:tabs>
                <w:tab w:val="left" w:pos="2820"/>
              </w:tabs>
              <w:spacing w:after="0" w:line="240" w:lineRule="auto"/>
              <w:rPr>
                <w:rFonts w:asciiTheme="minorHAnsi" w:hAnsiTheme="minorHAnsi" w:cstheme="minorHAnsi"/>
                <w:sz w:val="20"/>
                <w:szCs w:val="20"/>
              </w:rPr>
            </w:pPr>
            <w:r w:rsidRPr="008038B5">
              <w:rPr>
                <w:rFonts w:asciiTheme="minorHAnsi" w:hAnsiTheme="minorHAnsi" w:cstheme="minorHAnsi"/>
                <w:sz w:val="20"/>
                <w:szCs w:val="20"/>
              </w:rPr>
              <w:t xml:space="preserve">1.11. Očekivani broj studenata na </w:t>
            </w:r>
            <w:r w:rsidR="001F387C">
              <w:rPr>
                <w:rFonts w:asciiTheme="minorHAnsi" w:hAnsiTheme="minorHAnsi" w:cstheme="minorHAnsi"/>
                <w:sz w:val="20"/>
                <w:szCs w:val="20"/>
              </w:rPr>
              <w:t>kolegij</w:t>
            </w:r>
            <w:r w:rsidRPr="008038B5">
              <w:rPr>
                <w:rFonts w:asciiTheme="minorHAnsi" w:hAnsiTheme="minorHAnsi" w:cstheme="minorHAnsi"/>
                <w:sz w:val="20"/>
                <w:szCs w:val="20"/>
              </w:rPr>
              <w:t>u</w:t>
            </w:r>
          </w:p>
        </w:tc>
        <w:tc>
          <w:tcPr>
            <w:tcW w:w="2275" w:type="dxa"/>
            <w:gridSpan w:val="4"/>
            <w:tcBorders>
              <w:top w:val="single" w:sz="4" w:space="0" w:color="000000"/>
              <w:left w:val="single" w:sz="4" w:space="0" w:color="000000"/>
              <w:bottom w:val="single" w:sz="12" w:space="0" w:color="000000"/>
              <w:right w:val="single" w:sz="12" w:space="0" w:color="000000"/>
            </w:tcBorders>
            <w:shd w:val="clear" w:color="auto" w:fill="auto"/>
            <w:tcMar>
              <w:top w:w="0" w:type="dxa"/>
              <w:left w:w="108" w:type="dxa"/>
              <w:bottom w:w="0" w:type="dxa"/>
              <w:right w:w="108" w:type="dxa"/>
            </w:tcMar>
            <w:vAlign w:val="center"/>
          </w:tcPr>
          <w:p w14:paraId="787EBC07" w14:textId="77777777" w:rsidR="00B81C42" w:rsidRPr="008038B5" w:rsidRDefault="00B81C42" w:rsidP="00B81C42">
            <w:pPr>
              <w:tabs>
                <w:tab w:val="left" w:pos="2820"/>
              </w:tabs>
              <w:spacing w:after="0" w:line="240" w:lineRule="auto"/>
              <w:rPr>
                <w:rFonts w:asciiTheme="minorHAnsi" w:hAnsiTheme="minorHAnsi" w:cstheme="minorHAnsi"/>
                <w:sz w:val="20"/>
                <w:szCs w:val="20"/>
              </w:rPr>
            </w:pPr>
            <w:r w:rsidRPr="008038B5">
              <w:rPr>
                <w:rFonts w:asciiTheme="minorHAnsi" w:hAnsiTheme="minorHAnsi" w:cstheme="minorHAnsi"/>
                <w:sz w:val="20"/>
                <w:szCs w:val="20"/>
              </w:rPr>
              <w:t>1</w:t>
            </w:r>
          </w:p>
        </w:tc>
      </w:tr>
      <w:tr w:rsidR="00B81C42" w:rsidRPr="008038B5" w14:paraId="048433D1" w14:textId="77777777" w:rsidTr="00A96A7E">
        <w:tc>
          <w:tcPr>
            <w:tcW w:w="2618" w:type="dxa"/>
            <w:tcBorders>
              <w:top w:val="single" w:sz="4" w:space="0" w:color="000000"/>
              <w:left w:val="single" w:sz="12" w:space="0" w:color="000000"/>
              <w:bottom w:val="single" w:sz="12" w:space="0" w:color="000000"/>
              <w:right w:val="single" w:sz="4" w:space="0" w:color="000000"/>
            </w:tcBorders>
            <w:shd w:val="clear" w:color="auto" w:fill="00A0DC"/>
            <w:tcMar>
              <w:top w:w="0" w:type="dxa"/>
              <w:left w:w="108" w:type="dxa"/>
              <w:bottom w:w="0" w:type="dxa"/>
              <w:right w:w="108" w:type="dxa"/>
            </w:tcMar>
            <w:vAlign w:val="center"/>
          </w:tcPr>
          <w:p w14:paraId="71BBD2C6" w14:textId="317F422D" w:rsidR="00B81C42" w:rsidRPr="008038B5" w:rsidRDefault="00B81C42" w:rsidP="00EB19E6">
            <w:pPr>
              <w:numPr>
                <w:ilvl w:val="1"/>
                <w:numId w:val="78"/>
              </w:numPr>
              <w:tabs>
                <w:tab w:val="left" w:pos="-1800"/>
                <w:tab w:val="left" w:pos="660"/>
              </w:tabs>
              <w:suppressAutoHyphens/>
              <w:autoSpaceDN w:val="0"/>
              <w:spacing w:after="0" w:line="240" w:lineRule="auto"/>
              <w:textAlignment w:val="baseline"/>
              <w:rPr>
                <w:rFonts w:asciiTheme="minorHAnsi" w:hAnsiTheme="minorHAnsi" w:cstheme="minorHAnsi"/>
                <w:sz w:val="20"/>
                <w:szCs w:val="20"/>
              </w:rPr>
            </w:pPr>
            <w:r w:rsidRPr="008038B5">
              <w:rPr>
                <w:rFonts w:asciiTheme="minorHAnsi" w:hAnsiTheme="minorHAnsi" w:cstheme="minorHAnsi"/>
                <w:sz w:val="20"/>
                <w:szCs w:val="20"/>
              </w:rPr>
              <w:t xml:space="preserve">Status (vrsta) </w:t>
            </w:r>
            <w:r w:rsidR="001F387C">
              <w:rPr>
                <w:rFonts w:asciiTheme="minorHAnsi" w:hAnsiTheme="minorHAnsi" w:cstheme="minorHAnsi"/>
                <w:sz w:val="20"/>
                <w:szCs w:val="20"/>
              </w:rPr>
              <w:t>kolegij</w:t>
            </w:r>
            <w:r w:rsidRPr="008038B5">
              <w:rPr>
                <w:rFonts w:asciiTheme="minorHAnsi" w:hAnsiTheme="minorHAnsi" w:cstheme="minorHAnsi"/>
                <w:sz w:val="20"/>
                <w:szCs w:val="20"/>
              </w:rPr>
              <w:t xml:space="preserve">a </w:t>
            </w:r>
          </w:p>
        </w:tc>
        <w:sdt>
          <w:sdtPr>
            <w:rPr>
              <w:rFonts w:cstheme="minorHAnsi"/>
              <w:sz w:val="20"/>
              <w:szCs w:val="20"/>
            </w:rPr>
            <w:alias w:val="Odaberite status predmeta"/>
            <w:tag w:val="Odaberite status predmeta"/>
            <w:id w:val="2001695630"/>
            <w:placeholder>
              <w:docPart w:val="85A312788D9848109276B11B73D940EB"/>
            </w:placeholder>
            <w:dropDownList>
              <w:listItem w:value="Choose an item."/>
              <w:listItem w:displayText="Obvezni" w:value="Obvezni"/>
              <w:listItem w:displayText="Izborni" w:value="Izborni"/>
            </w:dropDownList>
          </w:sdtPr>
          <w:sdtEndPr/>
          <w:sdtContent>
            <w:tc>
              <w:tcPr>
                <w:tcW w:w="2866" w:type="dxa"/>
                <w:gridSpan w:val="4"/>
                <w:tcBorders>
                  <w:bottom w:val="single" w:sz="4" w:space="0" w:color="auto"/>
                  <w:right w:val="single" w:sz="12" w:space="0" w:color="auto"/>
                </w:tcBorders>
                <w:tcMar>
                  <w:top w:w="0" w:type="dxa"/>
                  <w:left w:w="108" w:type="dxa"/>
                  <w:bottom w:w="0" w:type="dxa"/>
                  <w:right w:w="108" w:type="dxa"/>
                </w:tcMar>
                <w:vAlign w:val="center"/>
              </w:tcPr>
              <w:p w14:paraId="4D91ECEA" w14:textId="04A8E711" w:rsidR="00B81C42" w:rsidRPr="008038B5" w:rsidRDefault="00B81C42" w:rsidP="00B81C42">
                <w:pPr>
                  <w:tabs>
                    <w:tab w:val="left" w:pos="2820"/>
                  </w:tabs>
                  <w:spacing w:after="0" w:line="240" w:lineRule="auto"/>
                  <w:rPr>
                    <w:rFonts w:asciiTheme="minorHAnsi" w:hAnsiTheme="minorHAnsi" w:cstheme="minorHAnsi"/>
                    <w:sz w:val="20"/>
                    <w:szCs w:val="20"/>
                  </w:rPr>
                </w:pPr>
                <w:r>
                  <w:rPr>
                    <w:rFonts w:cstheme="minorHAnsi"/>
                    <w:sz w:val="20"/>
                    <w:szCs w:val="20"/>
                  </w:rPr>
                  <w:t>Obvezni</w:t>
                </w:r>
              </w:p>
            </w:tc>
          </w:sdtContent>
        </w:sdt>
        <w:tc>
          <w:tcPr>
            <w:tcW w:w="2677" w:type="dxa"/>
            <w:gridSpan w:val="5"/>
            <w:tcBorders>
              <w:top w:val="single" w:sz="4" w:space="0" w:color="000000"/>
              <w:left w:val="single" w:sz="4" w:space="0" w:color="000000"/>
              <w:bottom w:val="single" w:sz="12" w:space="0" w:color="000000"/>
              <w:right w:val="single" w:sz="12" w:space="0" w:color="000000"/>
            </w:tcBorders>
            <w:shd w:val="clear" w:color="auto" w:fill="00A0DC"/>
            <w:tcMar>
              <w:top w:w="0" w:type="dxa"/>
              <w:left w:w="108" w:type="dxa"/>
              <w:bottom w:w="0" w:type="dxa"/>
              <w:right w:w="108" w:type="dxa"/>
            </w:tcMar>
            <w:vAlign w:val="center"/>
          </w:tcPr>
          <w:p w14:paraId="723AB7EE" w14:textId="640BD64A" w:rsidR="00B81C42" w:rsidRPr="008038B5" w:rsidRDefault="00B81C42" w:rsidP="00B81C42">
            <w:pPr>
              <w:tabs>
                <w:tab w:val="left" w:pos="2820"/>
              </w:tabs>
              <w:spacing w:after="0" w:line="240" w:lineRule="auto"/>
              <w:rPr>
                <w:rFonts w:asciiTheme="minorHAnsi" w:hAnsiTheme="minorHAnsi" w:cstheme="minorHAnsi"/>
                <w:sz w:val="20"/>
                <w:szCs w:val="20"/>
              </w:rPr>
            </w:pPr>
            <w:r w:rsidRPr="008038B5">
              <w:rPr>
                <w:rFonts w:asciiTheme="minorHAnsi" w:hAnsiTheme="minorHAnsi" w:cstheme="minorHAnsi"/>
                <w:sz w:val="20"/>
                <w:szCs w:val="20"/>
              </w:rPr>
              <w:t xml:space="preserve">1.12. Razina primjene e-učenja (1, 2, 3 razina), postotak izvođenja </w:t>
            </w:r>
            <w:r w:rsidR="001F387C">
              <w:rPr>
                <w:rFonts w:asciiTheme="minorHAnsi" w:hAnsiTheme="minorHAnsi" w:cstheme="minorHAnsi"/>
                <w:sz w:val="20"/>
                <w:szCs w:val="20"/>
              </w:rPr>
              <w:t>kolegij</w:t>
            </w:r>
            <w:r w:rsidRPr="008038B5">
              <w:rPr>
                <w:rFonts w:asciiTheme="minorHAnsi" w:hAnsiTheme="minorHAnsi" w:cstheme="minorHAnsi"/>
                <w:sz w:val="20"/>
                <w:szCs w:val="20"/>
              </w:rPr>
              <w:t xml:space="preserve">a </w:t>
            </w:r>
            <w:r w:rsidRPr="008038B5">
              <w:rPr>
                <w:rFonts w:asciiTheme="minorHAnsi" w:hAnsiTheme="minorHAnsi" w:cstheme="minorHAnsi"/>
                <w:i/>
                <w:sz w:val="20"/>
                <w:szCs w:val="20"/>
              </w:rPr>
              <w:t>on line</w:t>
            </w:r>
            <w:r w:rsidRPr="008038B5">
              <w:rPr>
                <w:rFonts w:asciiTheme="minorHAnsi" w:hAnsiTheme="minorHAnsi" w:cstheme="minorHAnsi"/>
                <w:sz w:val="20"/>
                <w:szCs w:val="20"/>
              </w:rPr>
              <w:t xml:space="preserve"> (maks. 20%)</w:t>
            </w:r>
          </w:p>
        </w:tc>
        <w:tc>
          <w:tcPr>
            <w:tcW w:w="2275" w:type="dxa"/>
            <w:gridSpan w:val="4"/>
            <w:tcBorders>
              <w:top w:val="single" w:sz="4" w:space="0" w:color="000000"/>
              <w:left w:val="single" w:sz="4" w:space="0" w:color="000000"/>
              <w:bottom w:val="single" w:sz="12" w:space="0" w:color="000000"/>
              <w:right w:val="single" w:sz="12" w:space="0" w:color="000000"/>
            </w:tcBorders>
            <w:shd w:val="clear" w:color="auto" w:fill="auto"/>
            <w:tcMar>
              <w:top w:w="0" w:type="dxa"/>
              <w:left w:w="108" w:type="dxa"/>
              <w:bottom w:w="0" w:type="dxa"/>
              <w:right w:w="108" w:type="dxa"/>
            </w:tcMar>
            <w:vAlign w:val="center"/>
          </w:tcPr>
          <w:p w14:paraId="51AF0704" w14:textId="77777777" w:rsidR="00B81C42" w:rsidRPr="008038B5" w:rsidRDefault="00B81C42" w:rsidP="00B81C42">
            <w:pPr>
              <w:tabs>
                <w:tab w:val="right" w:pos="2149"/>
              </w:tabs>
              <w:spacing w:after="0" w:line="240" w:lineRule="auto"/>
              <w:rPr>
                <w:rFonts w:asciiTheme="minorHAnsi" w:hAnsiTheme="minorHAnsi" w:cstheme="minorHAnsi"/>
                <w:sz w:val="20"/>
                <w:szCs w:val="20"/>
              </w:rPr>
            </w:pPr>
            <w:r w:rsidRPr="008038B5">
              <w:rPr>
                <w:rFonts w:asciiTheme="minorHAnsi" w:hAnsiTheme="minorHAnsi" w:cstheme="minorHAnsi"/>
                <w:sz w:val="20"/>
                <w:szCs w:val="20"/>
              </w:rPr>
              <w:t>2.</w:t>
            </w:r>
            <w:r w:rsidRPr="008038B5">
              <w:rPr>
                <w:rFonts w:asciiTheme="minorHAnsi" w:hAnsiTheme="minorHAnsi" w:cstheme="minorHAnsi"/>
                <w:sz w:val="20"/>
                <w:szCs w:val="20"/>
              </w:rPr>
              <w:tab/>
            </w:r>
          </w:p>
          <w:p w14:paraId="42AD1179" w14:textId="66643F94" w:rsidR="00B81C42" w:rsidRPr="008038B5" w:rsidRDefault="00B81C42" w:rsidP="00B81C42">
            <w:pPr>
              <w:tabs>
                <w:tab w:val="right" w:pos="2149"/>
              </w:tabs>
              <w:spacing w:after="0" w:line="240" w:lineRule="auto"/>
              <w:rPr>
                <w:rFonts w:asciiTheme="minorHAnsi" w:hAnsiTheme="minorHAnsi" w:cstheme="minorHAnsi"/>
                <w:sz w:val="20"/>
                <w:szCs w:val="20"/>
              </w:rPr>
            </w:pPr>
            <w:r>
              <w:rPr>
                <w:rFonts w:asciiTheme="minorHAnsi" w:hAnsiTheme="minorHAnsi" w:cstheme="minorHAnsi"/>
                <w:sz w:val="20"/>
                <w:szCs w:val="20"/>
              </w:rPr>
              <w:t>2</w:t>
            </w:r>
            <w:r w:rsidRPr="008038B5">
              <w:rPr>
                <w:rFonts w:asciiTheme="minorHAnsi" w:hAnsiTheme="minorHAnsi" w:cstheme="minorHAnsi"/>
                <w:sz w:val="20"/>
                <w:szCs w:val="20"/>
              </w:rPr>
              <w:t>0 %</w:t>
            </w:r>
          </w:p>
        </w:tc>
      </w:tr>
      <w:tr w:rsidR="008038B5" w:rsidRPr="008038B5" w14:paraId="330BF51D" w14:textId="77777777" w:rsidTr="00B81C42">
        <w:tc>
          <w:tcPr>
            <w:tcW w:w="2618" w:type="dxa"/>
            <w:tcBorders>
              <w:top w:val="single" w:sz="4" w:space="0" w:color="000000"/>
              <w:left w:val="single" w:sz="12" w:space="0" w:color="000000"/>
              <w:bottom w:val="single" w:sz="12" w:space="0" w:color="000000"/>
              <w:right w:val="single" w:sz="4" w:space="0" w:color="000000"/>
            </w:tcBorders>
            <w:shd w:val="clear" w:color="auto" w:fill="00A0DC"/>
            <w:tcMar>
              <w:top w:w="0" w:type="dxa"/>
              <w:left w:w="108" w:type="dxa"/>
              <w:bottom w:w="0" w:type="dxa"/>
              <w:right w:w="108" w:type="dxa"/>
            </w:tcMar>
            <w:vAlign w:val="center"/>
          </w:tcPr>
          <w:p w14:paraId="5EC478C5" w14:textId="77777777" w:rsidR="008038B5" w:rsidRPr="008038B5" w:rsidRDefault="008038B5" w:rsidP="008038B5">
            <w:pPr>
              <w:tabs>
                <w:tab w:val="left" w:pos="2820"/>
              </w:tabs>
              <w:spacing w:after="0" w:line="240" w:lineRule="auto"/>
              <w:rPr>
                <w:rFonts w:asciiTheme="minorHAnsi" w:hAnsiTheme="minorHAnsi" w:cstheme="minorHAnsi"/>
                <w:sz w:val="20"/>
                <w:szCs w:val="20"/>
              </w:rPr>
            </w:pPr>
            <w:r w:rsidRPr="008038B5">
              <w:rPr>
                <w:rFonts w:asciiTheme="minorHAnsi" w:hAnsiTheme="minorHAnsi" w:cstheme="minorHAnsi"/>
                <w:sz w:val="20"/>
                <w:szCs w:val="20"/>
              </w:rPr>
              <w:t>1.6. Mjesto izvođenja</w:t>
            </w:r>
          </w:p>
        </w:tc>
        <w:tc>
          <w:tcPr>
            <w:tcW w:w="2866" w:type="dxa"/>
            <w:gridSpan w:val="4"/>
            <w:tcBorders>
              <w:top w:val="single" w:sz="4" w:space="0" w:color="000000"/>
              <w:left w:val="single" w:sz="4" w:space="0" w:color="000000"/>
              <w:bottom w:val="single" w:sz="12" w:space="0" w:color="000000"/>
              <w:right w:val="single" w:sz="12" w:space="0" w:color="000000"/>
            </w:tcBorders>
            <w:shd w:val="clear" w:color="auto" w:fill="auto"/>
            <w:tcMar>
              <w:top w:w="0" w:type="dxa"/>
              <w:left w:w="108" w:type="dxa"/>
              <w:bottom w:w="0" w:type="dxa"/>
              <w:right w:w="108" w:type="dxa"/>
            </w:tcMar>
            <w:vAlign w:val="center"/>
          </w:tcPr>
          <w:p w14:paraId="3259FEF9" w14:textId="77777777" w:rsidR="008038B5" w:rsidRPr="008038B5" w:rsidRDefault="008038B5" w:rsidP="008038B5">
            <w:pPr>
              <w:tabs>
                <w:tab w:val="left" w:pos="2820"/>
              </w:tabs>
              <w:spacing w:after="0" w:line="240" w:lineRule="auto"/>
              <w:rPr>
                <w:rFonts w:asciiTheme="minorHAnsi" w:hAnsiTheme="minorHAnsi" w:cstheme="minorHAnsi"/>
                <w:sz w:val="20"/>
                <w:szCs w:val="20"/>
              </w:rPr>
            </w:pPr>
            <w:r w:rsidRPr="008038B5">
              <w:rPr>
                <w:rFonts w:asciiTheme="minorHAnsi" w:hAnsiTheme="minorHAnsi" w:cstheme="minorHAnsi"/>
                <w:sz w:val="20"/>
                <w:szCs w:val="20"/>
              </w:rPr>
              <w:t>P1</w:t>
            </w:r>
          </w:p>
        </w:tc>
        <w:tc>
          <w:tcPr>
            <w:tcW w:w="2677" w:type="dxa"/>
            <w:gridSpan w:val="5"/>
            <w:tcBorders>
              <w:top w:val="single" w:sz="4" w:space="0" w:color="000000"/>
              <w:left w:val="single" w:sz="4" w:space="0" w:color="000000"/>
              <w:bottom w:val="single" w:sz="12" w:space="0" w:color="000000"/>
              <w:right w:val="single" w:sz="12" w:space="0" w:color="000000"/>
            </w:tcBorders>
            <w:shd w:val="clear" w:color="auto" w:fill="00A0DC"/>
            <w:tcMar>
              <w:top w:w="0" w:type="dxa"/>
              <w:left w:w="108" w:type="dxa"/>
              <w:bottom w:w="0" w:type="dxa"/>
              <w:right w:w="108" w:type="dxa"/>
            </w:tcMar>
            <w:vAlign w:val="center"/>
          </w:tcPr>
          <w:p w14:paraId="41977564" w14:textId="77777777" w:rsidR="008038B5" w:rsidRPr="008038B5" w:rsidRDefault="008038B5" w:rsidP="008038B5">
            <w:pPr>
              <w:tabs>
                <w:tab w:val="left" w:pos="459"/>
              </w:tabs>
              <w:spacing w:after="0" w:line="240" w:lineRule="auto"/>
              <w:rPr>
                <w:rFonts w:asciiTheme="minorHAnsi" w:hAnsiTheme="minorHAnsi" w:cstheme="minorHAnsi"/>
                <w:sz w:val="20"/>
                <w:szCs w:val="20"/>
              </w:rPr>
            </w:pPr>
            <w:r w:rsidRPr="008038B5">
              <w:rPr>
                <w:rFonts w:asciiTheme="minorHAnsi" w:hAnsiTheme="minorHAnsi" w:cstheme="minorHAnsi"/>
                <w:sz w:val="20"/>
                <w:szCs w:val="20"/>
              </w:rPr>
              <w:t xml:space="preserve">1.13. Jezik izvođenja </w:t>
            </w:r>
          </w:p>
        </w:tc>
        <w:tc>
          <w:tcPr>
            <w:tcW w:w="2275" w:type="dxa"/>
            <w:gridSpan w:val="4"/>
            <w:tcBorders>
              <w:top w:val="single" w:sz="4" w:space="0" w:color="000000"/>
              <w:left w:val="single" w:sz="4" w:space="0" w:color="000000"/>
              <w:bottom w:val="single" w:sz="12" w:space="0" w:color="000000"/>
              <w:right w:val="single" w:sz="12" w:space="0" w:color="000000"/>
            </w:tcBorders>
            <w:shd w:val="clear" w:color="auto" w:fill="auto"/>
            <w:tcMar>
              <w:top w:w="0" w:type="dxa"/>
              <w:left w:w="108" w:type="dxa"/>
              <w:bottom w:w="0" w:type="dxa"/>
              <w:right w:w="108" w:type="dxa"/>
            </w:tcMar>
            <w:vAlign w:val="center"/>
          </w:tcPr>
          <w:p w14:paraId="6A7F5C7C" w14:textId="77777777" w:rsidR="008038B5" w:rsidRPr="008038B5" w:rsidRDefault="008038B5" w:rsidP="008038B5">
            <w:pPr>
              <w:tabs>
                <w:tab w:val="left" w:pos="2820"/>
              </w:tabs>
              <w:spacing w:after="0" w:line="240" w:lineRule="auto"/>
              <w:rPr>
                <w:rFonts w:asciiTheme="minorHAnsi" w:hAnsiTheme="minorHAnsi" w:cstheme="minorHAnsi"/>
                <w:sz w:val="20"/>
                <w:szCs w:val="20"/>
              </w:rPr>
            </w:pPr>
            <w:r w:rsidRPr="008038B5">
              <w:rPr>
                <w:rFonts w:asciiTheme="minorHAnsi" w:hAnsiTheme="minorHAnsi" w:cstheme="minorHAnsi"/>
                <w:sz w:val="20"/>
                <w:szCs w:val="20"/>
              </w:rPr>
              <w:t>njemački</w:t>
            </w:r>
          </w:p>
        </w:tc>
      </w:tr>
      <w:tr w:rsidR="008038B5" w:rsidRPr="008038B5" w14:paraId="2774304E" w14:textId="77777777" w:rsidTr="00B81C42">
        <w:tc>
          <w:tcPr>
            <w:tcW w:w="2618" w:type="dxa"/>
            <w:tcBorders>
              <w:top w:val="single" w:sz="4" w:space="0" w:color="000000"/>
              <w:left w:val="single" w:sz="12" w:space="0" w:color="000000"/>
              <w:bottom w:val="single" w:sz="12" w:space="0" w:color="000000"/>
              <w:right w:val="single" w:sz="4" w:space="0" w:color="000000"/>
            </w:tcBorders>
            <w:shd w:val="clear" w:color="auto" w:fill="00A0DC"/>
            <w:tcMar>
              <w:top w:w="0" w:type="dxa"/>
              <w:left w:w="108" w:type="dxa"/>
              <w:bottom w:w="0" w:type="dxa"/>
              <w:right w:w="108" w:type="dxa"/>
            </w:tcMar>
            <w:vAlign w:val="center"/>
          </w:tcPr>
          <w:p w14:paraId="6CC71ADF" w14:textId="7741E42A" w:rsidR="008038B5" w:rsidRPr="008038B5" w:rsidRDefault="008038B5" w:rsidP="008038B5">
            <w:pPr>
              <w:tabs>
                <w:tab w:val="left" w:pos="2820"/>
              </w:tabs>
              <w:spacing w:after="0" w:line="240" w:lineRule="auto"/>
              <w:rPr>
                <w:rFonts w:asciiTheme="minorHAnsi" w:hAnsiTheme="minorHAnsi" w:cstheme="minorHAnsi"/>
                <w:sz w:val="20"/>
                <w:szCs w:val="20"/>
              </w:rPr>
            </w:pPr>
            <w:r w:rsidRPr="008038B5">
              <w:rPr>
                <w:rFonts w:asciiTheme="minorHAnsi" w:hAnsiTheme="minorHAnsi" w:cstheme="minorHAnsi"/>
                <w:sz w:val="20"/>
                <w:szCs w:val="20"/>
              </w:rPr>
              <w:t xml:space="preserve">1.7. Godina studija u kojoj se </w:t>
            </w:r>
            <w:r w:rsidR="001F387C">
              <w:rPr>
                <w:rFonts w:asciiTheme="minorHAnsi" w:hAnsiTheme="minorHAnsi" w:cstheme="minorHAnsi"/>
                <w:sz w:val="20"/>
                <w:szCs w:val="20"/>
              </w:rPr>
              <w:t>kolegij</w:t>
            </w:r>
            <w:r w:rsidRPr="008038B5">
              <w:rPr>
                <w:rFonts w:asciiTheme="minorHAnsi" w:hAnsiTheme="minorHAnsi" w:cstheme="minorHAnsi"/>
                <w:sz w:val="20"/>
                <w:szCs w:val="20"/>
              </w:rPr>
              <w:t xml:space="preserve"> izvodi</w:t>
            </w:r>
          </w:p>
        </w:tc>
        <w:tc>
          <w:tcPr>
            <w:tcW w:w="2866" w:type="dxa"/>
            <w:gridSpan w:val="4"/>
            <w:tcBorders>
              <w:top w:val="single" w:sz="4" w:space="0" w:color="000000"/>
              <w:left w:val="single" w:sz="4" w:space="0" w:color="000000"/>
              <w:bottom w:val="single" w:sz="12" w:space="0" w:color="000000"/>
              <w:right w:val="single" w:sz="12" w:space="0" w:color="000000"/>
            </w:tcBorders>
            <w:shd w:val="clear" w:color="auto" w:fill="auto"/>
            <w:tcMar>
              <w:top w:w="0" w:type="dxa"/>
              <w:left w:w="108" w:type="dxa"/>
              <w:bottom w:w="0" w:type="dxa"/>
              <w:right w:w="108" w:type="dxa"/>
            </w:tcMar>
            <w:vAlign w:val="center"/>
          </w:tcPr>
          <w:p w14:paraId="2D5EC5D6" w14:textId="77777777" w:rsidR="008038B5" w:rsidRPr="008038B5" w:rsidRDefault="008038B5" w:rsidP="008038B5">
            <w:pPr>
              <w:tabs>
                <w:tab w:val="left" w:pos="2820"/>
              </w:tabs>
              <w:spacing w:after="0" w:line="240" w:lineRule="auto"/>
              <w:rPr>
                <w:rFonts w:asciiTheme="minorHAnsi" w:hAnsiTheme="minorHAnsi" w:cstheme="minorHAnsi"/>
                <w:sz w:val="20"/>
                <w:szCs w:val="20"/>
              </w:rPr>
            </w:pPr>
            <w:r w:rsidRPr="008038B5">
              <w:rPr>
                <w:rFonts w:asciiTheme="minorHAnsi" w:hAnsiTheme="minorHAnsi" w:cstheme="minorHAnsi"/>
                <w:sz w:val="20"/>
                <w:szCs w:val="20"/>
              </w:rPr>
              <w:t>prva</w:t>
            </w:r>
          </w:p>
        </w:tc>
        <w:tc>
          <w:tcPr>
            <w:tcW w:w="2677" w:type="dxa"/>
            <w:gridSpan w:val="5"/>
            <w:tcBorders>
              <w:top w:val="single" w:sz="4" w:space="0" w:color="000000"/>
              <w:left w:val="single" w:sz="4" w:space="0" w:color="000000"/>
              <w:bottom w:val="single" w:sz="12" w:space="0" w:color="000000"/>
              <w:right w:val="single" w:sz="12" w:space="0" w:color="000000"/>
            </w:tcBorders>
            <w:shd w:val="clear" w:color="auto" w:fill="00A0DC"/>
            <w:tcMar>
              <w:top w:w="0" w:type="dxa"/>
              <w:left w:w="108" w:type="dxa"/>
              <w:bottom w:w="0" w:type="dxa"/>
              <w:right w:w="108" w:type="dxa"/>
            </w:tcMar>
            <w:vAlign w:val="center"/>
          </w:tcPr>
          <w:p w14:paraId="27D88114" w14:textId="77777777" w:rsidR="008038B5" w:rsidRPr="008038B5" w:rsidRDefault="008038B5" w:rsidP="008038B5">
            <w:pPr>
              <w:tabs>
                <w:tab w:val="left" w:pos="459"/>
              </w:tabs>
              <w:spacing w:after="0" w:line="240" w:lineRule="auto"/>
              <w:rPr>
                <w:rFonts w:asciiTheme="minorHAnsi" w:hAnsiTheme="minorHAnsi" w:cstheme="minorHAnsi"/>
                <w:sz w:val="20"/>
                <w:szCs w:val="20"/>
              </w:rPr>
            </w:pPr>
            <w:r w:rsidRPr="008038B5">
              <w:rPr>
                <w:rFonts w:asciiTheme="minorHAnsi" w:hAnsiTheme="minorHAnsi" w:cstheme="minorHAnsi"/>
                <w:sz w:val="20"/>
                <w:szCs w:val="20"/>
              </w:rPr>
              <w:t>1. 14. Mogućnost izvođenja na engleskom jeziku</w:t>
            </w:r>
          </w:p>
        </w:tc>
        <w:tc>
          <w:tcPr>
            <w:tcW w:w="2275" w:type="dxa"/>
            <w:gridSpan w:val="4"/>
            <w:tcBorders>
              <w:top w:val="single" w:sz="4" w:space="0" w:color="000000"/>
              <w:left w:val="single" w:sz="4" w:space="0" w:color="000000"/>
              <w:bottom w:val="single" w:sz="12" w:space="0" w:color="000000"/>
              <w:right w:val="single" w:sz="12" w:space="0" w:color="000000"/>
            </w:tcBorders>
            <w:shd w:val="clear" w:color="auto" w:fill="auto"/>
            <w:tcMar>
              <w:top w:w="0" w:type="dxa"/>
              <w:left w:w="108" w:type="dxa"/>
              <w:bottom w:w="0" w:type="dxa"/>
              <w:right w:w="108" w:type="dxa"/>
            </w:tcMar>
            <w:vAlign w:val="center"/>
          </w:tcPr>
          <w:p w14:paraId="37DCAA0B" w14:textId="77777777" w:rsidR="008038B5" w:rsidRPr="008038B5" w:rsidRDefault="008038B5" w:rsidP="008038B5">
            <w:pPr>
              <w:tabs>
                <w:tab w:val="left" w:pos="2820"/>
              </w:tabs>
              <w:spacing w:after="0" w:line="240" w:lineRule="auto"/>
              <w:rPr>
                <w:rFonts w:asciiTheme="minorHAnsi" w:hAnsiTheme="minorHAnsi" w:cstheme="minorHAnsi"/>
                <w:sz w:val="20"/>
                <w:szCs w:val="20"/>
              </w:rPr>
            </w:pPr>
            <w:r w:rsidRPr="008038B5">
              <w:rPr>
                <w:rFonts w:asciiTheme="minorHAnsi" w:hAnsiTheme="minorHAnsi" w:cstheme="minorHAnsi"/>
                <w:sz w:val="20"/>
                <w:szCs w:val="20"/>
              </w:rPr>
              <w:t>DA</w:t>
            </w:r>
          </w:p>
        </w:tc>
      </w:tr>
      <w:tr w:rsidR="008038B5" w:rsidRPr="008038B5" w14:paraId="2504717C" w14:textId="77777777" w:rsidTr="00B81C42">
        <w:tc>
          <w:tcPr>
            <w:tcW w:w="10436" w:type="dxa"/>
            <w:gridSpan w:val="14"/>
            <w:tcBorders>
              <w:top w:val="single" w:sz="12" w:space="0" w:color="000000"/>
              <w:left w:val="single" w:sz="12" w:space="0" w:color="000000"/>
              <w:bottom w:val="single" w:sz="12" w:space="0" w:color="000000"/>
              <w:right w:val="single" w:sz="12" w:space="0" w:color="000000"/>
            </w:tcBorders>
            <w:shd w:val="clear" w:color="auto" w:fill="143C91"/>
            <w:tcMar>
              <w:top w:w="0" w:type="dxa"/>
              <w:left w:w="108" w:type="dxa"/>
              <w:bottom w:w="0" w:type="dxa"/>
              <w:right w:w="108" w:type="dxa"/>
            </w:tcMar>
            <w:vAlign w:val="center"/>
          </w:tcPr>
          <w:p w14:paraId="2F6DDEAD" w14:textId="3321BA4E" w:rsidR="008038B5" w:rsidRPr="008038B5" w:rsidRDefault="008038B5" w:rsidP="008038B5">
            <w:pPr>
              <w:tabs>
                <w:tab w:val="left" w:pos="2820"/>
              </w:tabs>
              <w:spacing w:after="0" w:line="240" w:lineRule="auto"/>
              <w:rPr>
                <w:rFonts w:asciiTheme="minorHAnsi" w:hAnsiTheme="minorHAnsi" w:cstheme="minorHAnsi"/>
                <w:b/>
                <w:sz w:val="20"/>
                <w:szCs w:val="20"/>
              </w:rPr>
            </w:pPr>
            <w:r w:rsidRPr="008038B5">
              <w:rPr>
                <w:rFonts w:asciiTheme="minorHAnsi" w:hAnsiTheme="minorHAnsi" w:cstheme="minorHAnsi"/>
                <w:b/>
                <w:sz w:val="20"/>
                <w:szCs w:val="20"/>
              </w:rPr>
              <w:t xml:space="preserve">2. OPIS </w:t>
            </w:r>
            <w:r w:rsidR="001F387C">
              <w:rPr>
                <w:rFonts w:asciiTheme="minorHAnsi" w:hAnsiTheme="minorHAnsi" w:cstheme="minorHAnsi"/>
                <w:b/>
                <w:sz w:val="20"/>
                <w:szCs w:val="20"/>
              </w:rPr>
              <w:t>KOLEGIJ</w:t>
            </w:r>
            <w:r w:rsidRPr="008038B5">
              <w:rPr>
                <w:rFonts w:asciiTheme="minorHAnsi" w:hAnsiTheme="minorHAnsi" w:cstheme="minorHAnsi"/>
                <w:b/>
                <w:sz w:val="20"/>
                <w:szCs w:val="20"/>
              </w:rPr>
              <w:t>A</w:t>
            </w:r>
          </w:p>
        </w:tc>
      </w:tr>
      <w:tr w:rsidR="008038B5" w:rsidRPr="008038B5" w14:paraId="2C50E804" w14:textId="77777777" w:rsidTr="00B81C42">
        <w:tc>
          <w:tcPr>
            <w:tcW w:w="2618" w:type="dxa"/>
            <w:tcBorders>
              <w:top w:val="single" w:sz="12" w:space="0" w:color="000000"/>
              <w:left w:val="single" w:sz="12" w:space="0" w:color="000000"/>
              <w:bottom w:val="single" w:sz="4" w:space="0" w:color="000000"/>
              <w:right w:val="single" w:sz="4" w:space="0" w:color="000000"/>
            </w:tcBorders>
            <w:shd w:val="clear" w:color="auto" w:fill="00A0DC"/>
            <w:tcMar>
              <w:top w:w="0" w:type="dxa"/>
              <w:left w:w="108" w:type="dxa"/>
              <w:bottom w:w="0" w:type="dxa"/>
              <w:right w:w="108" w:type="dxa"/>
            </w:tcMar>
            <w:vAlign w:val="center"/>
          </w:tcPr>
          <w:p w14:paraId="36826555" w14:textId="66080165" w:rsidR="008038B5" w:rsidRPr="008038B5" w:rsidRDefault="000C3E51" w:rsidP="000C3E51">
            <w:pPr>
              <w:tabs>
                <w:tab w:val="left" w:pos="-1800"/>
                <w:tab w:val="left" w:pos="660"/>
              </w:tabs>
              <w:suppressAutoHyphens/>
              <w:autoSpaceDN w:val="0"/>
              <w:spacing w:after="0" w:line="240" w:lineRule="auto"/>
              <w:textAlignment w:val="baseline"/>
              <w:rPr>
                <w:rFonts w:asciiTheme="minorHAnsi" w:hAnsiTheme="minorHAnsi" w:cstheme="minorHAnsi"/>
                <w:sz w:val="20"/>
                <w:szCs w:val="20"/>
              </w:rPr>
            </w:pPr>
            <w:r>
              <w:rPr>
                <w:rFonts w:asciiTheme="minorHAnsi" w:hAnsiTheme="minorHAnsi" w:cstheme="minorHAnsi"/>
                <w:color w:val="000000"/>
                <w:sz w:val="20"/>
                <w:szCs w:val="20"/>
              </w:rPr>
              <w:t xml:space="preserve">2.1. </w:t>
            </w:r>
            <w:r w:rsidR="008038B5" w:rsidRPr="008038B5">
              <w:rPr>
                <w:rFonts w:asciiTheme="minorHAnsi" w:hAnsiTheme="minorHAnsi" w:cstheme="minorHAnsi"/>
                <w:color w:val="000000"/>
                <w:sz w:val="20"/>
                <w:szCs w:val="20"/>
              </w:rPr>
              <w:t xml:space="preserve">Ciljevi </w:t>
            </w:r>
            <w:r w:rsidR="001F387C">
              <w:rPr>
                <w:rFonts w:asciiTheme="minorHAnsi" w:hAnsiTheme="minorHAnsi" w:cstheme="minorHAnsi"/>
                <w:color w:val="000000"/>
                <w:sz w:val="20"/>
                <w:szCs w:val="20"/>
              </w:rPr>
              <w:t>kolegij</w:t>
            </w:r>
            <w:r w:rsidR="008038B5" w:rsidRPr="008038B5">
              <w:rPr>
                <w:rFonts w:asciiTheme="minorHAnsi" w:hAnsiTheme="minorHAnsi" w:cstheme="minorHAnsi"/>
                <w:color w:val="000000"/>
                <w:sz w:val="20"/>
                <w:szCs w:val="20"/>
              </w:rPr>
              <w:t>a</w:t>
            </w:r>
          </w:p>
        </w:tc>
        <w:tc>
          <w:tcPr>
            <w:tcW w:w="7818" w:type="dxa"/>
            <w:gridSpan w:val="13"/>
            <w:tcBorders>
              <w:top w:val="single" w:sz="12" w:space="0" w:color="000000"/>
              <w:left w:val="single" w:sz="4" w:space="0" w:color="000000"/>
              <w:bottom w:val="single" w:sz="4" w:space="0" w:color="000000"/>
              <w:right w:val="single" w:sz="12" w:space="0" w:color="000000"/>
            </w:tcBorders>
            <w:shd w:val="clear" w:color="auto" w:fill="auto"/>
            <w:tcMar>
              <w:top w:w="0" w:type="dxa"/>
              <w:left w:w="108" w:type="dxa"/>
              <w:bottom w:w="0" w:type="dxa"/>
              <w:right w:w="108" w:type="dxa"/>
            </w:tcMar>
          </w:tcPr>
          <w:p w14:paraId="43764C10" w14:textId="5FEA65E1" w:rsidR="008038B5" w:rsidRPr="008038B5" w:rsidRDefault="008038B5" w:rsidP="008038B5">
            <w:pPr>
              <w:tabs>
                <w:tab w:val="left" w:pos="2820"/>
              </w:tabs>
              <w:spacing w:after="0" w:line="240" w:lineRule="auto"/>
              <w:rPr>
                <w:rFonts w:asciiTheme="minorHAnsi" w:hAnsiTheme="minorHAnsi" w:cstheme="minorHAnsi"/>
                <w:sz w:val="20"/>
                <w:szCs w:val="20"/>
              </w:rPr>
            </w:pPr>
            <w:r w:rsidRPr="008038B5">
              <w:rPr>
                <w:rFonts w:asciiTheme="minorHAnsi" w:hAnsiTheme="minorHAnsi" w:cstheme="minorHAnsi"/>
                <w:sz w:val="20"/>
                <w:szCs w:val="20"/>
              </w:rPr>
              <w:t xml:space="preserve">Nakon uspješno završenog </w:t>
            </w:r>
            <w:r w:rsidR="001F387C">
              <w:rPr>
                <w:rFonts w:asciiTheme="minorHAnsi" w:hAnsiTheme="minorHAnsi" w:cstheme="minorHAnsi"/>
                <w:sz w:val="20"/>
                <w:szCs w:val="20"/>
              </w:rPr>
              <w:t>kolegij</w:t>
            </w:r>
            <w:r w:rsidRPr="008038B5">
              <w:rPr>
                <w:rFonts w:asciiTheme="minorHAnsi" w:hAnsiTheme="minorHAnsi" w:cstheme="minorHAnsi"/>
                <w:sz w:val="20"/>
                <w:szCs w:val="20"/>
              </w:rPr>
              <w:t>a, studenti će moći: prepoznati i objasniti ključne riječi i rečenice u stručnom i znanstvenom tekstu, pravilno koristiti stručnu terminologiju na njemačkom i hrvatskom jeziku; samostalno se služiti stručnom literaturom na njemačkom jeziku iz područja njihove specijalizacije na svim razinama (promidžbeni tekstovi, upute za rad, internetski tekstovi, stručne knjige i priručnici); analizirati sadržaj stručnog teksta, prepričati te izložiti na njemačkom jeziku glavne misli zadane teme ili teksta vezanih za struku u nutricionizmu; prevoditi kraće stručne tekstove s njemačkog na hrvatski i obrnuto.</w:t>
            </w:r>
          </w:p>
        </w:tc>
      </w:tr>
      <w:tr w:rsidR="008038B5" w:rsidRPr="008038B5" w14:paraId="5E30AF51" w14:textId="77777777" w:rsidTr="00B81C42">
        <w:tc>
          <w:tcPr>
            <w:tcW w:w="2618" w:type="dxa"/>
            <w:tcBorders>
              <w:top w:val="single" w:sz="4" w:space="0" w:color="000000"/>
              <w:left w:val="single" w:sz="12" w:space="0" w:color="000000"/>
              <w:bottom w:val="single" w:sz="4" w:space="0" w:color="000000"/>
              <w:right w:val="single" w:sz="4" w:space="0" w:color="000000"/>
            </w:tcBorders>
            <w:shd w:val="clear" w:color="auto" w:fill="00A0DC"/>
            <w:tcMar>
              <w:top w:w="0" w:type="dxa"/>
              <w:left w:w="108" w:type="dxa"/>
              <w:bottom w:w="0" w:type="dxa"/>
              <w:right w:w="108" w:type="dxa"/>
            </w:tcMar>
            <w:vAlign w:val="center"/>
          </w:tcPr>
          <w:p w14:paraId="36E1B200" w14:textId="7B8B2951" w:rsidR="008038B5" w:rsidRPr="008038B5" w:rsidRDefault="008038B5" w:rsidP="00EB19E6">
            <w:pPr>
              <w:numPr>
                <w:ilvl w:val="1"/>
                <w:numId w:val="79"/>
              </w:numPr>
              <w:tabs>
                <w:tab w:val="left" w:pos="-1800"/>
                <w:tab w:val="left" w:pos="660"/>
              </w:tabs>
              <w:suppressAutoHyphens/>
              <w:autoSpaceDN w:val="0"/>
              <w:spacing w:after="0" w:line="240" w:lineRule="auto"/>
              <w:textAlignment w:val="baseline"/>
              <w:rPr>
                <w:rFonts w:asciiTheme="minorHAnsi" w:hAnsiTheme="minorHAnsi" w:cstheme="minorHAnsi"/>
                <w:color w:val="000000"/>
                <w:sz w:val="20"/>
                <w:szCs w:val="20"/>
              </w:rPr>
            </w:pPr>
            <w:r w:rsidRPr="008038B5">
              <w:rPr>
                <w:rFonts w:asciiTheme="minorHAnsi" w:hAnsiTheme="minorHAnsi" w:cstheme="minorHAnsi"/>
                <w:color w:val="000000"/>
                <w:sz w:val="20"/>
                <w:szCs w:val="20"/>
              </w:rPr>
              <w:t xml:space="preserve">Uvjeti za upis </w:t>
            </w:r>
            <w:r w:rsidR="001F387C">
              <w:rPr>
                <w:rFonts w:asciiTheme="minorHAnsi" w:hAnsiTheme="minorHAnsi" w:cstheme="minorHAnsi"/>
                <w:color w:val="000000"/>
                <w:sz w:val="20"/>
                <w:szCs w:val="20"/>
              </w:rPr>
              <w:t>kolegij</w:t>
            </w:r>
            <w:r w:rsidRPr="008038B5">
              <w:rPr>
                <w:rFonts w:asciiTheme="minorHAnsi" w:hAnsiTheme="minorHAnsi" w:cstheme="minorHAnsi"/>
                <w:color w:val="000000"/>
                <w:sz w:val="20"/>
                <w:szCs w:val="20"/>
              </w:rPr>
              <w:t xml:space="preserve">a i / ili ulazne kompetencije potrebne za </w:t>
            </w:r>
            <w:r w:rsidR="001F387C">
              <w:rPr>
                <w:rFonts w:asciiTheme="minorHAnsi" w:hAnsiTheme="minorHAnsi" w:cstheme="minorHAnsi"/>
                <w:color w:val="000000"/>
                <w:sz w:val="20"/>
                <w:szCs w:val="20"/>
              </w:rPr>
              <w:t>kolegij</w:t>
            </w:r>
            <w:r w:rsidRPr="008038B5">
              <w:rPr>
                <w:rFonts w:asciiTheme="minorHAnsi" w:hAnsiTheme="minorHAnsi" w:cstheme="minorHAnsi"/>
                <w:color w:val="000000"/>
                <w:sz w:val="20"/>
                <w:szCs w:val="20"/>
              </w:rPr>
              <w:t xml:space="preserve"> (ako postoje)</w:t>
            </w:r>
          </w:p>
        </w:tc>
        <w:tc>
          <w:tcPr>
            <w:tcW w:w="7818" w:type="dxa"/>
            <w:gridSpan w:val="13"/>
            <w:tcBorders>
              <w:top w:val="single" w:sz="4" w:space="0" w:color="000000"/>
              <w:left w:val="single" w:sz="4" w:space="0" w:color="000000"/>
              <w:bottom w:val="single" w:sz="4" w:space="0" w:color="000000"/>
              <w:right w:val="single" w:sz="12" w:space="0" w:color="000000"/>
            </w:tcBorders>
            <w:shd w:val="clear" w:color="auto" w:fill="auto"/>
            <w:tcMar>
              <w:top w:w="0" w:type="dxa"/>
              <w:left w:w="108" w:type="dxa"/>
              <w:bottom w:w="0" w:type="dxa"/>
              <w:right w:w="108" w:type="dxa"/>
            </w:tcMar>
            <w:vAlign w:val="center"/>
          </w:tcPr>
          <w:p w14:paraId="0B768DF5" w14:textId="77777777" w:rsidR="008038B5" w:rsidRPr="008038B5" w:rsidRDefault="008038B5" w:rsidP="008038B5">
            <w:pPr>
              <w:tabs>
                <w:tab w:val="left" w:pos="2820"/>
              </w:tabs>
              <w:spacing w:after="0" w:line="240" w:lineRule="auto"/>
              <w:rPr>
                <w:rFonts w:asciiTheme="minorHAnsi" w:hAnsiTheme="minorHAnsi" w:cstheme="minorHAnsi"/>
                <w:sz w:val="20"/>
                <w:szCs w:val="20"/>
              </w:rPr>
            </w:pPr>
            <w:r w:rsidRPr="008038B5">
              <w:rPr>
                <w:rFonts w:asciiTheme="minorHAnsi" w:hAnsiTheme="minorHAnsi" w:cstheme="minorHAnsi"/>
                <w:sz w:val="20"/>
                <w:szCs w:val="20"/>
              </w:rPr>
              <w:t>-</w:t>
            </w:r>
          </w:p>
        </w:tc>
      </w:tr>
      <w:tr w:rsidR="008038B5" w:rsidRPr="008038B5" w14:paraId="5028ED18" w14:textId="77777777" w:rsidTr="00B81C42">
        <w:tc>
          <w:tcPr>
            <w:tcW w:w="2618" w:type="dxa"/>
            <w:tcBorders>
              <w:top w:val="single" w:sz="4" w:space="0" w:color="000000"/>
              <w:left w:val="single" w:sz="12" w:space="0" w:color="000000"/>
              <w:bottom w:val="single" w:sz="4" w:space="0" w:color="000000"/>
              <w:right w:val="single" w:sz="4" w:space="0" w:color="000000"/>
            </w:tcBorders>
            <w:shd w:val="clear" w:color="auto" w:fill="00A0DC"/>
            <w:tcMar>
              <w:top w:w="0" w:type="dxa"/>
              <w:left w:w="108" w:type="dxa"/>
              <w:bottom w:w="0" w:type="dxa"/>
              <w:right w:w="108" w:type="dxa"/>
            </w:tcMar>
            <w:vAlign w:val="center"/>
          </w:tcPr>
          <w:p w14:paraId="0CC2A2ED" w14:textId="0314F969" w:rsidR="008038B5" w:rsidRPr="008038B5" w:rsidRDefault="008038B5" w:rsidP="00EB19E6">
            <w:pPr>
              <w:numPr>
                <w:ilvl w:val="1"/>
                <w:numId w:val="79"/>
              </w:numPr>
              <w:tabs>
                <w:tab w:val="left" w:pos="-1800"/>
                <w:tab w:val="left" w:pos="660"/>
              </w:tabs>
              <w:suppressAutoHyphens/>
              <w:autoSpaceDN w:val="0"/>
              <w:spacing w:after="0" w:line="240" w:lineRule="auto"/>
              <w:textAlignment w:val="baseline"/>
              <w:rPr>
                <w:rFonts w:asciiTheme="minorHAnsi" w:hAnsiTheme="minorHAnsi" w:cstheme="minorHAnsi"/>
                <w:color w:val="000000"/>
                <w:sz w:val="20"/>
                <w:szCs w:val="20"/>
              </w:rPr>
            </w:pPr>
            <w:r w:rsidRPr="008038B5">
              <w:rPr>
                <w:rFonts w:asciiTheme="minorHAnsi" w:hAnsiTheme="minorHAnsi" w:cstheme="minorHAnsi"/>
                <w:color w:val="000000"/>
                <w:sz w:val="20"/>
                <w:szCs w:val="20"/>
              </w:rPr>
              <w:t xml:space="preserve">Ishodi učenja na razini programa kojima </w:t>
            </w:r>
            <w:r w:rsidR="001F387C">
              <w:rPr>
                <w:rFonts w:asciiTheme="minorHAnsi" w:hAnsiTheme="minorHAnsi" w:cstheme="minorHAnsi"/>
                <w:color w:val="000000"/>
                <w:sz w:val="20"/>
                <w:szCs w:val="20"/>
              </w:rPr>
              <w:t>kolegij</w:t>
            </w:r>
            <w:r w:rsidRPr="008038B5">
              <w:rPr>
                <w:rFonts w:asciiTheme="minorHAnsi" w:hAnsiTheme="minorHAnsi" w:cstheme="minorHAnsi"/>
                <w:color w:val="000000"/>
                <w:sz w:val="20"/>
                <w:szCs w:val="20"/>
              </w:rPr>
              <w:t xml:space="preserve"> pridonosi</w:t>
            </w:r>
          </w:p>
        </w:tc>
        <w:sdt>
          <w:sdtPr>
            <w:rPr>
              <w:rFonts w:asciiTheme="minorHAnsi" w:hAnsiTheme="minorHAnsi" w:cstheme="minorHAnsi"/>
              <w:sz w:val="20"/>
              <w:szCs w:val="20"/>
            </w:rPr>
            <w:id w:val="1645770763"/>
            <w:placeholder>
              <w:docPart w:val="8AEE4DFF65A6460885360B1EDA1725C2"/>
            </w:placeholder>
          </w:sdtPr>
          <w:sdtEndPr/>
          <w:sdtContent>
            <w:tc>
              <w:tcPr>
                <w:tcW w:w="7818" w:type="dxa"/>
                <w:gridSpan w:val="13"/>
                <w:tcBorders>
                  <w:top w:val="single" w:sz="4" w:space="0" w:color="000000"/>
                  <w:left w:val="single" w:sz="4" w:space="0" w:color="000000"/>
                  <w:bottom w:val="single" w:sz="4" w:space="0" w:color="000000"/>
                  <w:right w:val="single" w:sz="12" w:space="0" w:color="000000"/>
                </w:tcBorders>
                <w:shd w:val="clear" w:color="auto" w:fill="auto"/>
                <w:tcMar>
                  <w:top w:w="0" w:type="dxa"/>
                  <w:left w:w="108" w:type="dxa"/>
                  <w:bottom w:w="0" w:type="dxa"/>
                  <w:right w:w="108" w:type="dxa"/>
                </w:tcMar>
                <w:vAlign w:val="center"/>
              </w:tcPr>
              <w:p w14:paraId="21F1122D" w14:textId="77777777" w:rsidR="008038B5" w:rsidRPr="008038B5" w:rsidRDefault="008038B5" w:rsidP="008038B5">
                <w:pPr>
                  <w:tabs>
                    <w:tab w:val="left" w:pos="2820"/>
                  </w:tabs>
                  <w:spacing w:after="0" w:line="259" w:lineRule="auto"/>
                  <w:rPr>
                    <w:rFonts w:asciiTheme="minorHAnsi" w:hAnsiTheme="minorHAnsi" w:cstheme="minorHAnsi"/>
                    <w:sz w:val="20"/>
                    <w:szCs w:val="20"/>
                  </w:rPr>
                </w:pPr>
                <w:r w:rsidRPr="008038B5">
                  <w:rPr>
                    <w:rFonts w:asciiTheme="minorHAnsi" w:hAnsiTheme="minorHAnsi" w:cstheme="minorHAnsi"/>
                    <w:sz w:val="20"/>
                    <w:szCs w:val="20"/>
                  </w:rPr>
                  <w:t>1. Primjenjivati opća i specifična znanja te vještine iz temeljnih, primijenjenih znanosti i struke u području nutricionizma.</w:t>
                </w:r>
              </w:p>
              <w:p w14:paraId="3853050A" w14:textId="77777777" w:rsidR="008038B5" w:rsidRPr="008038B5" w:rsidRDefault="008038B5" w:rsidP="008038B5">
                <w:pPr>
                  <w:tabs>
                    <w:tab w:val="left" w:pos="2820"/>
                  </w:tabs>
                  <w:spacing w:after="0" w:line="259" w:lineRule="auto"/>
                  <w:rPr>
                    <w:rFonts w:asciiTheme="minorHAnsi" w:hAnsiTheme="minorHAnsi" w:cstheme="minorHAnsi"/>
                    <w:sz w:val="20"/>
                    <w:szCs w:val="20"/>
                  </w:rPr>
                </w:pPr>
                <w:r w:rsidRPr="008038B5">
                  <w:rPr>
                    <w:rFonts w:asciiTheme="minorHAnsi" w:hAnsiTheme="minorHAnsi" w:cstheme="minorHAnsi"/>
                    <w:sz w:val="20"/>
                    <w:szCs w:val="20"/>
                  </w:rPr>
                  <w:t>9. Kritički prosuđivati povezanost prehrane i zdravlja na temelju znanstvenih i stručnih spoznaja u području nutricionizma.</w:t>
                </w:r>
              </w:p>
              <w:p w14:paraId="63F52F6A" w14:textId="77777777" w:rsidR="008038B5" w:rsidRPr="008038B5" w:rsidRDefault="008038B5" w:rsidP="008038B5">
                <w:pPr>
                  <w:tabs>
                    <w:tab w:val="left" w:pos="2820"/>
                  </w:tabs>
                  <w:spacing w:after="0" w:line="240" w:lineRule="auto"/>
                  <w:rPr>
                    <w:rFonts w:asciiTheme="minorHAnsi" w:hAnsiTheme="minorHAnsi" w:cstheme="minorHAnsi"/>
                    <w:sz w:val="20"/>
                    <w:szCs w:val="20"/>
                  </w:rPr>
                </w:pPr>
                <w:r w:rsidRPr="008038B5">
                  <w:rPr>
                    <w:rFonts w:asciiTheme="minorHAnsi" w:hAnsiTheme="minorHAnsi" w:cstheme="minorHAnsi"/>
                    <w:sz w:val="20"/>
                    <w:szCs w:val="20"/>
                  </w:rPr>
                  <w:t>10. Prezentirati samostalno i/ili unutar stručnog homogenog ili interdisciplinarnog tima, u pisanom i usmenom obliku rezultate svog rada uz primjenu stručne terminologije.</w:t>
                </w:r>
              </w:p>
            </w:tc>
          </w:sdtContent>
        </w:sdt>
      </w:tr>
      <w:tr w:rsidR="008038B5" w:rsidRPr="008038B5" w14:paraId="354E110B" w14:textId="77777777" w:rsidTr="00B81C42">
        <w:tc>
          <w:tcPr>
            <w:tcW w:w="2618" w:type="dxa"/>
            <w:tcBorders>
              <w:top w:val="single" w:sz="4" w:space="0" w:color="000000"/>
              <w:left w:val="single" w:sz="12" w:space="0" w:color="000000"/>
              <w:bottom w:val="single" w:sz="4" w:space="0" w:color="000000"/>
              <w:right w:val="single" w:sz="4" w:space="0" w:color="000000"/>
            </w:tcBorders>
            <w:shd w:val="clear" w:color="auto" w:fill="00A0DC"/>
            <w:tcMar>
              <w:top w:w="0" w:type="dxa"/>
              <w:left w:w="108" w:type="dxa"/>
              <w:bottom w:w="0" w:type="dxa"/>
              <w:right w:w="108" w:type="dxa"/>
            </w:tcMar>
            <w:vAlign w:val="center"/>
          </w:tcPr>
          <w:p w14:paraId="4D1C87A9" w14:textId="58F233F2" w:rsidR="008038B5" w:rsidRPr="008038B5" w:rsidRDefault="008038B5" w:rsidP="00EB19E6">
            <w:pPr>
              <w:numPr>
                <w:ilvl w:val="1"/>
                <w:numId w:val="79"/>
              </w:numPr>
              <w:tabs>
                <w:tab w:val="left" w:pos="-1800"/>
                <w:tab w:val="left" w:pos="660"/>
              </w:tabs>
              <w:suppressAutoHyphens/>
              <w:autoSpaceDN w:val="0"/>
              <w:spacing w:after="0" w:line="240" w:lineRule="auto"/>
              <w:textAlignment w:val="baseline"/>
              <w:rPr>
                <w:rFonts w:asciiTheme="minorHAnsi" w:hAnsiTheme="minorHAnsi" w:cstheme="minorHAnsi"/>
                <w:color w:val="000000"/>
                <w:sz w:val="20"/>
                <w:szCs w:val="20"/>
              </w:rPr>
            </w:pPr>
            <w:r w:rsidRPr="008038B5">
              <w:rPr>
                <w:rFonts w:asciiTheme="minorHAnsi" w:hAnsiTheme="minorHAnsi" w:cstheme="minorHAnsi"/>
                <w:color w:val="000000"/>
                <w:sz w:val="20"/>
                <w:szCs w:val="20"/>
              </w:rPr>
              <w:t xml:space="preserve">Očekivani ishodi učenja na razini </w:t>
            </w:r>
            <w:r w:rsidR="001F387C">
              <w:rPr>
                <w:rFonts w:asciiTheme="minorHAnsi" w:hAnsiTheme="minorHAnsi" w:cstheme="minorHAnsi"/>
                <w:color w:val="000000"/>
                <w:sz w:val="20"/>
                <w:szCs w:val="20"/>
              </w:rPr>
              <w:t>kolegij</w:t>
            </w:r>
            <w:r w:rsidRPr="008038B5">
              <w:rPr>
                <w:rFonts w:asciiTheme="minorHAnsi" w:hAnsiTheme="minorHAnsi" w:cstheme="minorHAnsi"/>
                <w:color w:val="000000"/>
                <w:sz w:val="20"/>
                <w:szCs w:val="20"/>
              </w:rPr>
              <w:t xml:space="preserve">a (3-10 ishoda učenja) </w:t>
            </w:r>
          </w:p>
        </w:tc>
        <w:tc>
          <w:tcPr>
            <w:tcW w:w="7818" w:type="dxa"/>
            <w:gridSpan w:val="13"/>
            <w:tcBorders>
              <w:top w:val="single" w:sz="4" w:space="0" w:color="000000"/>
              <w:left w:val="single" w:sz="4" w:space="0" w:color="000000"/>
              <w:bottom w:val="single" w:sz="4" w:space="0" w:color="000000"/>
              <w:right w:val="single" w:sz="12" w:space="0" w:color="000000"/>
            </w:tcBorders>
            <w:shd w:val="clear" w:color="auto" w:fill="auto"/>
            <w:tcMar>
              <w:top w:w="0" w:type="dxa"/>
              <w:left w:w="108" w:type="dxa"/>
              <w:bottom w:w="0" w:type="dxa"/>
              <w:right w:w="108" w:type="dxa"/>
            </w:tcMar>
            <w:vAlign w:val="center"/>
          </w:tcPr>
          <w:p w14:paraId="5A8D4558" w14:textId="77777777" w:rsidR="008038B5" w:rsidRPr="008038B5" w:rsidRDefault="008038B5" w:rsidP="00EB19E6">
            <w:pPr>
              <w:numPr>
                <w:ilvl w:val="0"/>
                <w:numId w:val="61"/>
              </w:numPr>
              <w:tabs>
                <w:tab w:val="left" w:pos="2820"/>
              </w:tabs>
              <w:suppressAutoHyphens/>
              <w:autoSpaceDN w:val="0"/>
              <w:spacing w:after="0" w:line="240" w:lineRule="auto"/>
              <w:ind w:left="226" w:hanging="226"/>
              <w:contextualSpacing/>
              <w:textAlignment w:val="baseline"/>
              <w:rPr>
                <w:rFonts w:asciiTheme="minorHAnsi" w:hAnsiTheme="minorHAnsi" w:cstheme="minorHAnsi"/>
                <w:sz w:val="20"/>
                <w:szCs w:val="20"/>
              </w:rPr>
            </w:pPr>
            <w:r w:rsidRPr="008038B5">
              <w:rPr>
                <w:rFonts w:asciiTheme="minorHAnsi" w:hAnsiTheme="minorHAnsi" w:cstheme="minorHAnsi"/>
                <w:sz w:val="20"/>
                <w:szCs w:val="20"/>
              </w:rPr>
              <w:t>odabrati i primijeniti stručni vokabular iz studijskog programa iz područja nutricionizma</w:t>
            </w:r>
          </w:p>
          <w:p w14:paraId="78AA30D5" w14:textId="77777777" w:rsidR="008038B5" w:rsidRPr="008038B5" w:rsidRDefault="008038B5" w:rsidP="00EB19E6">
            <w:pPr>
              <w:numPr>
                <w:ilvl w:val="0"/>
                <w:numId w:val="61"/>
              </w:numPr>
              <w:tabs>
                <w:tab w:val="left" w:pos="2820"/>
              </w:tabs>
              <w:suppressAutoHyphens/>
              <w:autoSpaceDN w:val="0"/>
              <w:spacing w:after="0" w:line="240" w:lineRule="auto"/>
              <w:ind w:left="226" w:hanging="226"/>
              <w:contextualSpacing/>
              <w:textAlignment w:val="baseline"/>
              <w:rPr>
                <w:rFonts w:asciiTheme="minorHAnsi" w:hAnsiTheme="minorHAnsi" w:cstheme="minorHAnsi"/>
                <w:sz w:val="20"/>
                <w:szCs w:val="20"/>
              </w:rPr>
            </w:pPr>
            <w:r w:rsidRPr="008038B5">
              <w:rPr>
                <w:rFonts w:asciiTheme="minorHAnsi" w:hAnsiTheme="minorHAnsi" w:cstheme="minorHAnsi"/>
                <w:sz w:val="20"/>
                <w:szCs w:val="20"/>
              </w:rPr>
              <w:t>pročitati s razumijevanjem kratki stručni tekst iz studijskog programa iz područja nutricionizma na njemačkom jeziku</w:t>
            </w:r>
          </w:p>
          <w:p w14:paraId="342062DA" w14:textId="77777777" w:rsidR="008038B5" w:rsidRPr="008038B5" w:rsidRDefault="008038B5" w:rsidP="00EB19E6">
            <w:pPr>
              <w:numPr>
                <w:ilvl w:val="0"/>
                <w:numId w:val="61"/>
              </w:numPr>
              <w:tabs>
                <w:tab w:val="left" w:pos="2820"/>
              </w:tabs>
              <w:suppressAutoHyphens/>
              <w:autoSpaceDN w:val="0"/>
              <w:spacing w:after="0" w:line="240" w:lineRule="auto"/>
              <w:ind w:left="226" w:hanging="226"/>
              <w:contextualSpacing/>
              <w:textAlignment w:val="baseline"/>
              <w:rPr>
                <w:rFonts w:asciiTheme="minorHAnsi" w:hAnsiTheme="minorHAnsi" w:cstheme="minorHAnsi"/>
                <w:sz w:val="20"/>
                <w:szCs w:val="20"/>
              </w:rPr>
            </w:pPr>
            <w:r w:rsidRPr="008038B5">
              <w:rPr>
                <w:rFonts w:asciiTheme="minorHAnsi" w:hAnsiTheme="minorHAnsi" w:cstheme="minorHAnsi"/>
                <w:sz w:val="20"/>
                <w:szCs w:val="20"/>
              </w:rPr>
              <w:t>prepričati pročitani kratki stručni tekst iz studijskog programa  iz područja nutricionizma na njemačkom jeziku</w:t>
            </w:r>
          </w:p>
          <w:p w14:paraId="597D0841" w14:textId="77777777" w:rsidR="008038B5" w:rsidRPr="008038B5" w:rsidRDefault="008038B5" w:rsidP="00EB19E6">
            <w:pPr>
              <w:numPr>
                <w:ilvl w:val="0"/>
                <w:numId w:val="61"/>
              </w:numPr>
              <w:tabs>
                <w:tab w:val="left" w:pos="2820"/>
              </w:tabs>
              <w:suppressAutoHyphens/>
              <w:autoSpaceDN w:val="0"/>
              <w:spacing w:after="0" w:line="240" w:lineRule="auto"/>
              <w:ind w:left="226" w:hanging="226"/>
              <w:contextualSpacing/>
              <w:textAlignment w:val="baseline"/>
              <w:rPr>
                <w:rFonts w:asciiTheme="minorHAnsi" w:hAnsiTheme="minorHAnsi" w:cstheme="minorHAnsi"/>
                <w:sz w:val="20"/>
                <w:szCs w:val="20"/>
              </w:rPr>
            </w:pPr>
            <w:r w:rsidRPr="008038B5">
              <w:rPr>
                <w:rFonts w:asciiTheme="minorHAnsi" w:hAnsiTheme="minorHAnsi" w:cstheme="minorHAnsi"/>
                <w:sz w:val="20"/>
                <w:szCs w:val="20"/>
              </w:rPr>
              <w:t>postavljati pitanja na njemačkom jeziku o pročitanom tekstu iz studijskog programa nutricionizma</w:t>
            </w:r>
          </w:p>
          <w:p w14:paraId="2CB29542" w14:textId="77777777" w:rsidR="008038B5" w:rsidRPr="008038B5" w:rsidRDefault="008038B5" w:rsidP="00EB19E6">
            <w:pPr>
              <w:numPr>
                <w:ilvl w:val="0"/>
                <w:numId w:val="61"/>
              </w:numPr>
              <w:tabs>
                <w:tab w:val="left" w:pos="2820"/>
              </w:tabs>
              <w:suppressAutoHyphens/>
              <w:autoSpaceDN w:val="0"/>
              <w:spacing w:after="0" w:line="240" w:lineRule="auto"/>
              <w:ind w:left="226" w:hanging="226"/>
              <w:contextualSpacing/>
              <w:textAlignment w:val="baseline"/>
              <w:rPr>
                <w:rFonts w:asciiTheme="minorHAnsi" w:hAnsiTheme="minorHAnsi" w:cstheme="minorHAnsi"/>
                <w:sz w:val="20"/>
                <w:szCs w:val="20"/>
              </w:rPr>
            </w:pPr>
            <w:r w:rsidRPr="008038B5">
              <w:rPr>
                <w:rFonts w:asciiTheme="minorHAnsi" w:hAnsiTheme="minorHAnsi" w:cstheme="minorHAnsi"/>
                <w:sz w:val="20"/>
                <w:szCs w:val="20"/>
              </w:rPr>
              <w:t>pronaći odgovore na pitanja o pročitanom tekstu i odgovoriti na njemačkom jeziku</w:t>
            </w:r>
          </w:p>
          <w:p w14:paraId="5A14D12D" w14:textId="77777777" w:rsidR="008038B5" w:rsidRPr="008038B5" w:rsidRDefault="008038B5" w:rsidP="00EB19E6">
            <w:pPr>
              <w:numPr>
                <w:ilvl w:val="0"/>
                <w:numId w:val="61"/>
              </w:numPr>
              <w:tabs>
                <w:tab w:val="left" w:pos="2820"/>
              </w:tabs>
              <w:suppressAutoHyphens/>
              <w:autoSpaceDN w:val="0"/>
              <w:spacing w:after="0" w:line="240" w:lineRule="auto"/>
              <w:ind w:left="226" w:hanging="226"/>
              <w:contextualSpacing/>
              <w:textAlignment w:val="baseline"/>
              <w:rPr>
                <w:rFonts w:asciiTheme="minorHAnsi" w:hAnsiTheme="minorHAnsi" w:cstheme="minorHAnsi"/>
                <w:sz w:val="20"/>
                <w:szCs w:val="20"/>
              </w:rPr>
            </w:pPr>
            <w:r w:rsidRPr="008038B5">
              <w:rPr>
                <w:rFonts w:asciiTheme="minorHAnsi" w:hAnsiTheme="minorHAnsi" w:cstheme="minorHAnsi"/>
                <w:sz w:val="20"/>
                <w:szCs w:val="20"/>
              </w:rPr>
              <w:t>prevesti kratki stručni tekst iz područja nutricionizma s njemačkog na hrvatski jezik</w:t>
            </w:r>
          </w:p>
          <w:p w14:paraId="6BA9A122" w14:textId="77777777" w:rsidR="008038B5" w:rsidRPr="008038B5" w:rsidRDefault="008038B5" w:rsidP="00EB19E6">
            <w:pPr>
              <w:numPr>
                <w:ilvl w:val="0"/>
                <w:numId w:val="61"/>
              </w:numPr>
              <w:tabs>
                <w:tab w:val="left" w:pos="2820"/>
              </w:tabs>
              <w:suppressAutoHyphens/>
              <w:autoSpaceDN w:val="0"/>
              <w:spacing w:after="0" w:line="240" w:lineRule="auto"/>
              <w:ind w:left="226" w:hanging="226"/>
              <w:contextualSpacing/>
              <w:textAlignment w:val="baseline"/>
              <w:rPr>
                <w:rFonts w:asciiTheme="minorHAnsi" w:hAnsiTheme="minorHAnsi" w:cstheme="minorHAnsi"/>
                <w:sz w:val="20"/>
                <w:szCs w:val="20"/>
              </w:rPr>
            </w:pPr>
            <w:r w:rsidRPr="008038B5">
              <w:rPr>
                <w:rFonts w:asciiTheme="minorHAnsi" w:hAnsiTheme="minorHAnsi" w:cstheme="minorHAnsi"/>
                <w:sz w:val="20"/>
                <w:szCs w:val="20"/>
              </w:rPr>
              <w:t>prevesti kratki hrvatski stručni tekst iz područja nutricionizma na njemački jezik</w:t>
            </w:r>
          </w:p>
          <w:p w14:paraId="659783DE" w14:textId="77777777" w:rsidR="008038B5" w:rsidRPr="008038B5" w:rsidRDefault="008038B5" w:rsidP="00EB19E6">
            <w:pPr>
              <w:numPr>
                <w:ilvl w:val="0"/>
                <w:numId w:val="61"/>
              </w:numPr>
              <w:tabs>
                <w:tab w:val="left" w:pos="2820"/>
              </w:tabs>
              <w:suppressAutoHyphens/>
              <w:autoSpaceDN w:val="0"/>
              <w:spacing w:after="0" w:line="240" w:lineRule="auto"/>
              <w:ind w:left="226" w:hanging="226"/>
              <w:contextualSpacing/>
              <w:textAlignment w:val="baseline"/>
              <w:rPr>
                <w:rFonts w:asciiTheme="minorHAnsi" w:hAnsiTheme="minorHAnsi" w:cstheme="minorHAnsi"/>
                <w:sz w:val="20"/>
                <w:szCs w:val="20"/>
              </w:rPr>
            </w:pPr>
            <w:r w:rsidRPr="008038B5">
              <w:rPr>
                <w:rFonts w:asciiTheme="minorHAnsi" w:hAnsiTheme="minorHAnsi" w:cstheme="minorHAnsi"/>
                <w:sz w:val="20"/>
                <w:szCs w:val="20"/>
              </w:rPr>
              <w:t>ponoviti i utvrditi pravilno korištenje gramatike njemačkog jezika na stručnom tekstu</w:t>
            </w:r>
          </w:p>
          <w:p w14:paraId="00AAD8DC" w14:textId="77777777" w:rsidR="008038B5" w:rsidRPr="008038B5" w:rsidRDefault="008038B5" w:rsidP="00EB19E6">
            <w:pPr>
              <w:numPr>
                <w:ilvl w:val="0"/>
                <w:numId w:val="61"/>
              </w:numPr>
              <w:tabs>
                <w:tab w:val="left" w:pos="2820"/>
              </w:tabs>
              <w:suppressAutoHyphens/>
              <w:autoSpaceDN w:val="0"/>
              <w:spacing w:after="0" w:line="240" w:lineRule="auto"/>
              <w:ind w:left="226" w:hanging="226"/>
              <w:textAlignment w:val="baseline"/>
              <w:rPr>
                <w:rFonts w:asciiTheme="minorHAnsi" w:hAnsiTheme="minorHAnsi" w:cstheme="minorHAnsi"/>
                <w:sz w:val="20"/>
                <w:szCs w:val="20"/>
              </w:rPr>
            </w:pPr>
            <w:r w:rsidRPr="008038B5">
              <w:rPr>
                <w:rFonts w:asciiTheme="minorHAnsi" w:hAnsiTheme="minorHAnsi" w:cstheme="minorHAnsi"/>
                <w:sz w:val="20"/>
                <w:szCs w:val="20"/>
              </w:rPr>
              <w:t>napisati službeni e-mail na hrvatskom i njemačkom jeziku</w:t>
            </w:r>
          </w:p>
        </w:tc>
      </w:tr>
      <w:tr w:rsidR="008038B5" w:rsidRPr="008038B5" w14:paraId="4B363CAF" w14:textId="77777777" w:rsidTr="00B81C42">
        <w:tc>
          <w:tcPr>
            <w:tcW w:w="2618" w:type="dxa"/>
            <w:tcBorders>
              <w:top w:val="single" w:sz="4" w:space="0" w:color="000000"/>
              <w:left w:val="single" w:sz="12" w:space="0" w:color="000000"/>
              <w:bottom w:val="single" w:sz="4" w:space="0" w:color="000000"/>
              <w:right w:val="single" w:sz="4" w:space="0" w:color="000000"/>
            </w:tcBorders>
            <w:shd w:val="clear" w:color="auto" w:fill="00A0DC"/>
            <w:tcMar>
              <w:top w:w="0" w:type="dxa"/>
              <w:left w:w="108" w:type="dxa"/>
              <w:bottom w:w="0" w:type="dxa"/>
              <w:right w:w="108" w:type="dxa"/>
            </w:tcMar>
            <w:vAlign w:val="center"/>
          </w:tcPr>
          <w:p w14:paraId="0EF0916A" w14:textId="7CA1296F" w:rsidR="008038B5" w:rsidRPr="008038B5" w:rsidRDefault="008038B5" w:rsidP="00EB19E6">
            <w:pPr>
              <w:numPr>
                <w:ilvl w:val="1"/>
                <w:numId w:val="79"/>
              </w:numPr>
              <w:tabs>
                <w:tab w:val="left" w:pos="-1800"/>
                <w:tab w:val="left" w:pos="660"/>
              </w:tabs>
              <w:suppressAutoHyphens/>
              <w:autoSpaceDN w:val="0"/>
              <w:spacing w:after="0" w:line="240" w:lineRule="auto"/>
              <w:textAlignment w:val="baseline"/>
              <w:rPr>
                <w:rFonts w:asciiTheme="minorHAnsi" w:hAnsiTheme="minorHAnsi" w:cstheme="minorHAnsi"/>
                <w:color w:val="000000"/>
                <w:sz w:val="20"/>
                <w:szCs w:val="20"/>
              </w:rPr>
            </w:pPr>
            <w:r w:rsidRPr="008038B5">
              <w:rPr>
                <w:rFonts w:asciiTheme="minorHAnsi" w:hAnsiTheme="minorHAnsi" w:cstheme="minorHAnsi"/>
                <w:color w:val="000000"/>
                <w:sz w:val="20"/>
                <w:szCs w:val="20"/>
              </w:rPr>
              <w:t xml:space="preserve">Opis sadržaja </w:t>
            </w:r>
            <w:r w:rsidR="001F387C">
              <w:rPr>
                <w:rFonts w:asciiTheme="minorHAnsi" w:hAnsiTheme="minorHAnsi" w:cstheme="minorHAnsi"/>
                <w:color w:val="000000"/>
                <w:sz w:val="20"/>
                <w:szCs w:val="20"/>
              </w:rPr>
              <w:t>kolegij</w:t>
            </w:r>
            <w:r w:rsidRPr="008038B5">
              <w:rPr>
                <w:rFonts w:asciiTheme="minorHAnsi" w:hAnsiTheme="minorHAnsi" w:cstheme="minorHAnsi"/>
                <w:color w:val="000000"/>
                <w:sz w:val="20"/>
                <w:szCs w:val="20"/>
              </w:rPr>
              <w:t xml:space="preserve">a </w:t>
            </w:r>
          </w:p>
          <w:p w14:paraId="3E075A40" w14:textId="77777777" w:rsidR="008038B5" w:rsidRPr="008038B5" w:rsidRDefault="008038B5" w:rsidP="008038B5">
            <w:pPr>
              <w:tabs>
                <w:tab w:val="left" w:pos="2820"/>
              </w:tabs>
              <w:spacing w:after="0" w:line="240" w:lineRule="auto"/>
              <w:ind w:left="360"/>
              <w:rPr>
                <w:rFonts w:asciiTheme="minorHAnsi" w:hAnsiTheme="minorHAnsi" w:cstheme="minorHAnsi"/>
                <w:color w:val="000000"/>
                <w:sz w:val="20"/>
                <w:szCs w:val="20"/>
              </w:rPr>
            </w:pPr>
          </w:p>
        </w:tc>
        <w:tc>
          <w:tcPr>
            <w:tcW w:w="7818" w:type="dxa"/>
            <w:gridSpan w:val="13"/>
            <w:tcBorders>
              <w:top w:val="single" w:sz="4" w:space="0" w:color="000000"/>
              <w:left w:val="single" w:sz="4" w:space="0" w:color="000000"/>
              <w:bottom w:val="single" w:sz="4" w:space="0" w:color="000000"/>
              <w:right w:val="single" w:sz="12" w:space="0" w:color="000000"/>
            </w:tcBorders>
            <w:shd w:val="clear" w:color="auto" w:fill="auto"/>
            <w:tcMar>
              <w:top w:w="0" w:type="dxa"/>
              <w:left w:w="108" w:type="dxa"/>
              <w:bottom w:w="0" w:type="dxa"/>
              <w:right w:w="108" w:type="dxa"/>
            </w:tcMar>
          </w:tcPr>
          <w:p w14:paraId="3B1E1710" w14:textId="77777777" w:rsidR="008038B5" w:rsidRPr="008038B5" w:rsidRDefault="008038B5" w:rsidP="008038B5">
            <w:pPr>
              <w:tabs>
                <w:tab w:val="left" w:pos="2820"/>
              </w:tabs>
              <w:spacing w:after="0" w:line="240" w:lineRule="auto"/>
              <w:rPr>
                <w:rFonts w:asciiTheme="minorHAnsi" w:hAnsiTheme="minorHAnsi" w:cstheme="minorHAnsi"/>
                <w:sz w:val="20"/>
                <w:szCs w:val="20"/>
              </w:rPr>
            </w:pPr>
            <w:r w:rsidRPr="008038B5">
              <w:rPr>
                <w:rFonts w:asciiTheme="minorHAnsi" w:hAnsiTheme="minorHAnsi" w:cstheme="minorHAnsi"/>
                <w:sz w:val="20"/>
                <w:szCs w:val="20"/>
              </w:rPr>
              <w:t xml:space="preserve">Uvodno upoznavanje s modulom, literaturom, načinima provođenja nastave, obavezama studenata tijekom nastave </w:t>
            </w:r>
          </w:p>
          <w:p w14:paraId="0C679FD3" w14:textId="77777777" w:rsidR="008038B5" w:rsidRPr="008038B5" w:rsidRDefault="008038B5" w:rsidP="008038B5">
            <w:pPr>
              <w:tabs>
                <w:tab w:val="left" w:pos="2820"/>
              </w:tabs>
              <w:spacing w:after="0" w:line="240" w:lineRule="auto"/>
              <w:rPr>
                <w:rFonts w:asciiTheme="minorHAnsi" w:hAnsiTheme="minorHAnsi" w:cstheme="minorHAnsi"/>
                <w:sz w:val="20"/>
                <w:szCs w:val="20"/>
              </w:rPr>
            </w:pPr>
            <w:r w:rsidRPr="008038B5">
              <w:rPr>
                <w:rFonts w:asciiTheme="minorHAnsi" w:hAnsiTheme="minorHAnsi" w:cstheme="minorHAnsi"/>
                <w:sz w:val="20"/>
                <w:szCs w:val="20"/>
              </w:rPr>
              <w:t>Formalna pisana komunikacija na hrvatskom i njemačkom jeziku</w:t>
            </w:r>
          </w:p>
          <w:p w14:paraId="7E6B216A" w14:textId="77777777" w:rsidR="008038B5" w:rsidRPr="008038B5" w:rsidRDefault="008038B5" w:rsidP="008038B5">
            <w:pPr>
              <w:tabs>
                <w:tab w:val="left" w:pos="2820"/>
              </w:tabs>
              <w:spacing w:after="0" w:line="240" w:lineRule="auto"/>
              <w:rPr>
                <w:rFonts w:asciiTheme="minorHAnsi" w:hAnsiTheme="minorHAnsi" w:cstheme="minorHAnsi"/>
                <w:sz w:val="20"/>
                <w:szCs w:val="20"/>
              </w:rPr>
            </w:pPr>
            <w:r w:rsidRPr="008038B5">
              <w:rPr>
                <w:rFonts w:asciiTheme="minorHAnsi" w:hAnsiTheme="minorHAnsi" w:cstheme="minorHAnsi"/>
                <w:sz w:val="20"/>
                <w:szCs w:val="20"/>
              </w:rPr>
              <w:t>Čitanje i analiza stručnih tekstova: izbor tekstova na njemačkom jeziku sa suvremenom tematikom iz nutricionizma (stručni, znanstveni radovi i popularno-znanstveni članci); primjeri tema: Nutrients in Food, Chemical Laboratory, Sustainability, Probiotics, GMOs, Organic Farming</w:t>
            </w:r>
          </w:p>
          <w:p w14:paraId="6EEDCF73" w14:textId="77777777" w:rsidR="008038B5" w:rsidRPr="008038B5" w:rsidRDefault="008038B5" w:rsidP="008038B5">
            <w:pPr>
              <w:tabs>
                <w:tab w:val="left" w:pos="2820"/>
              </w:tabs>
              <w:spacing w:after="0" w:line="240" w:lineRule="auto"/>
              <w:rPr>
                <w:rFonts w:asciiTheme="minorHAnsi" w:hAnsiTheme="minorHAnsi" w:cstheme="minorHAnsi"/>
                <w:sz w:val="20"/>
                <w:szCs w:val="20"/>
              </w:rPr>
            </w:pPr>
            <w:r w:rsidRPr="008038B5">
              <w:rPr>
                <w:rFonts w:asciiTheme="minorHAnsi" w:hAnsiTheme="minorHAnsi" w:cstheme="minorHAnsi"/>
                <w:sz w:val="20"/>
                <w:szCs w:val="20"/>
              </w:rPr>
              <w:t>Noun phrase - Foreign plurals in occupational and scientific German</w:t>
            </w:r>
          </w:p>
          <w:p w14:paraId="343C5701" w14:textId="77777777" w:rsidR="008038B5" w:rsidRPr="008038B5" w:rsidRDefault="008038B5" w:rsidP="008038B5">
            <w:pPr>
              <w:tabs>
                <w:tab w:val="left" w:pos="2820"/>
              </w:tabs>
              <w:spacing w:after="0" w:line="240" w:lineRule="auto"/>
              <w:rPr>
                <w:rFonts w:asciiTheme="minorHAnsi" w:hAnsiTheme="minorHAnsi" w:cstheme="minorHAnsi"/>
                <w:sz w:val="20"/>
                <w:szCs w:val="20"/>
              </w:rPr>
            </w:pPr>
            <w:r w:rsidRPr="008038B5">
              <w:rPr>
                <w:rFonts w:asciiTheme="minorHAnsi" w:hAnsiTheme="minorHAnsi" w:cstheme="minorHAnsi"/>
                <w:sz w:val="20"/>
                <w:szCs w:val="20"/>
              </w:rPr>
              <w:t xml:space="preserve">Ključne riječi i rečenice u stručnom tekstu iz studijskog programa </w:t>
            </w:r>
          </w:p>
          <w:p w14:paraId="09E28E51" w14:textId="77777777" w:rsidR="008038B5" w:rsidRPr="008038B5" w:rsidRDefault="008038B5" w:rsidP="008038B5">
            <w:pPr>
              <w:tabs>
                <w:tab w:val="left" w:pos="2820"/>
              </w:tabs>
              <w:spacing w:after="0" w:line="240" w:lineRule="auto"/>
              <w:rPr>
                <w:rFonts w:asciiTheme="minorHAnsi" w:hAnsiTheme="minorHAnsi" w:cstheme="minorHAnsi"/>
                <w:sz w:val="20"/>
                <w:szCs w:val="20"/>
              </w:rPr>
            </w:pPr>
            <w:r w:rsidRPr="008038B5">
              <w:rPr>
                <w:rFonts w:asciiTheme="minorHAnsi" w:hAnsiTheme="minorHAnsi" w:cstheme="minorHAnsi"/>
                <w:sz w:val="20"/>
                <w:szCs w:val="20"/>
              </w:rPr>
              <w:t>Ponavljanje gramatičkih struktura u kontekstu stručnih tekstova</w:t>
            </w:r>
          </w:p>
          <w:p w14:paraId="537A81CE" w14:textId="77777777" w:rsidR="008038B5" w:rsidRPr="008038B5" w:rsidRDefault="008038B5" w:rsidP="008038B5">
            <w:pPr>
              <w:tabs>
                <w:tab w:val="left" w:pos="2820"/>
              </w:tabs>
              <w:spacing w:after="0" w:line="240" w:lineRule="auto"/>
              <w:rPr>
                <w:rFonts w:asciiTheme="minorHAnsi" w:hAnsiTheme="minorHAnsi" w:cstheme="minorHAnsi"/>
                <w:sz w:val="20"/>
                <w:szCs w:val="20"/>
              </w:rPr>
            </w:pPr>
            <w:r w:rsidRPr="008038B5">
              <w:rPr>
                <w:rFonts w:asciiTheme="minorHAnsi" w:hAnsiTheme="minorHAnsi" w:cstheme="minorHAnsi"/>
                <w:sz w:val="20"/>
                <w:szCs w:val="20"/>
              </w:rPr>
              <w:lastRenderedPageBreak/>
              <w:t>Prijevodne vježbe stručnih tekstova iz studijskog programa  iz područja biotehnologije  s njemačkog na hrvatski jezik  – u grupama ili pojedinačno</w:t>
            </w:r>
          </w:p>
          <w:p w14:paraId="1DD2A783" w14:textId="77777777" w:rsidR="008038B5" w:rsidRPr="008038B5" w:rsidRDefault="008038B5" w:rsidP="008038B5">
            <w:pPr>
              <w:tabs>
                <w:tab w:val="left" w:pos="2820"/>
              </w:tabs>
              <w:spacing w:after="0" w:line="240" w:lineRule="auto"/>
              <w:rPr>
                <w:rFonts w:asciiTheme="minorHAnsi" w:hAnsiTheme="minorHAnsi" w:cstheme="minorHAnsi"/>
                <w:sz w:val="20"/>
                <w:szCs w:val="20"/>
              </w:rPr>
            </w:pPr>
            <w:r w:rsidRPr="008038B5">
              <w:rPr>
                <w:rFonts w:asciiTheme="minorHAnsi" w:hAnsiTheme="minorHAnsi" w:cstheme="minorHAnsi"/>
                <w:sz w:val="20"/>
                <w:szCs w:val="20"/>
              </w:rPr>
              <w:t>Prijevodne vježbe stručnih tekstova iz studijskog programa iz područja biotehnologije  s hrvatskog na njemački jezik – u grupama ili pojedinačno</w:t>
            </w:r>
          </w:p>
          <w:p w14:paraId="357100BE" w14:textId="77777777" w:rsidR="008038B5" w:rsidRPr="008038B5" w:rsidRDefault="008038B5" w:rsidP="008038B5">
            <w:pPr>
              <w:tabs>
                <w:tab w:val="left" w:pos="2820"/>
              </w:tabs>
              <w:spacing w:after="0" w:line="240" w:lineRule="auto"/>
              <w:rPr>
                <w:rFonts w:asciiTheme="minorHAnsi" w:hAnsiTheme="minorHAnsi" w:cstheme="minorHAnsi"/>
                <w:sz w:val="20"/>
                <w:szCs w:val="20"/>
              </w:rPr>
            </w:pPr>
            <w:r w:rsidRPr="008038B5">
              <w:rPr>
                <w:rFonts w:asciiTheme="minorHAnsi" w:hAnsiTheme="minorHAnsi" w:cstheme="minorHAnsi"/>
                <w:sz w:val="20"/>
                <w:szCs w:val="20"/>
              </w:rPr>
              <w:t>Ponavljanje gradiva</w:t>
            </w:r>
          </w:p>
        </w:tc>
      </w:tr>
      <w:tr w:rsidR="008038B5" w:rsidRPr="008038B5" w14:paraId="63963BDB" w14:textId="77777777" w:rsidTr="00B81C42">
        <w:trPr>
          <w:trHeight w:val="349"/>
        </w:trPr>
        <w:tc>
          <w:tcPr>
            <w:tcW w:w="2618" w:type="dxa"/>
            <w:vMerge w:val="restart"/>
            <w:tcBorders>
              <w:top w:val="single" w:sz="4" w:space="0" w:color="000000"/>
              <w:left w:val="single" w:sz="12" w:space="0" w:color="000000"/>
              <w:bottom w:val="single" w:sz="4" w:space="0" w:color="000000"/>
              <w:right w:val="single" w:sz="4" w:space="0" w:color="000000"/>
            </w:tcBorders>
            <w:shd w:val="clear" w:color="auto" w:fill="00A0DC"/>
            <w:tcMar>
              <w:top w:w="0" w:type="dxa"/>
              <w:left w:w="108" w:type="dxa"/>
              <w:bottom w:w="0" w:type="dxa"/>
              <w:right w:w="108" w:type="dxa"/>
            </w:tcMar>
            <w:vAlign w:val="center"/>
          </w:tcPr>
          <w:p w14:paraId="7AC2E03C" w14:textId="77777777" w:rsidR="008038B5" w:rsidRPr="008038B5" w:rsidRDefault="008038B5" w:rsidP="00EB19E6">
            <w:pPr>
              <w:numPr>
                <w:ilvl w:val="1"/>
                <w:numId w:val="79"/>
              </w:numPr>
              <w:tabs>
                <w:tab w:val="left" w:pos="-1800"/>
                <w:tab w:val="left" w:pos="660"/>
              </w:tabs>
              <w:suppressAutoHyphens/>
              <w:autoSpaceDN w:val="0"/>
              <w:spacing w:after="0" w:line="240" w:lineRule="auto"/>
              <w:textAlignment w:val="baseline"/>
              <w:rPr>
                <w:rFonts w:asciiTheme="minorHAnsi" w:hAnsiTheme="minorHAnsi" w:cstheme="minorHAnsi"/>
                <w:color w:val="000000"/>
                <w:sz w:val="20"/>
                <w:szCs w:val="20"/>
              </w:rPr>
            </w:pPr>
            <w:r w:rsidRPr="008038B5">
              <w:rPr>
                <w:rFonts w:asciiTheme="minorHAnsi" w:hAnsiTheme="minorHAnsi" w:cstheme="minorHAnsi"/>
                <w:color w:val="000000"/>
                <w:sz w:val="20"/>
                <w:szCs w:val="20"/>
              </w:rPr>
              <w:lastRenderedPageBreak/>
              <w:t>Vrste izvođenja nastave:</w:t>
            </w:r>
          </w:p>
        </w:tc>
        <w:tc>
          <w:tcPr>
            <w:tcW w:w="2140" w:type="dxa"/>
            <w:gridSpan w:val="3"/>
            <w:vMerge w:val="restart"/>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vAlign w:val="center"/>
          </w:tcPr>
          <w:p w14:paraId="212155C2" w14:textId="77777777" w:rsidR="008038B5" w:rsidRPr="008038B5" w:rsidRDefault="008038B5" w:rsidP="008038B5">
            <w:pPr>
              <w:spacing w:after="0" w:line="240" w:lineRule="auto"/>
              <w:rPr>
                <w:rFonts w:asciiTheme="minorHAnsi" w:eastAsia="Times New Roman" w:hAnsiTheme="minorHAnsi" w:cstheme="minorHAnsi"/>
                <w:b/>
                <w:sz w:val="20"/>
                <w:szCs w:val="20"/>
                <w:lang w:eastAsia="hr-HR"/>
              </w:rPr>
            </w:pPr>
            <w:r w:rsidRPr="008038B5">
              <w:rPr>
                <w:rFonts w:ascii="Segoe UI Symbol" w:eastAsia="MS Gothic" w:hAnsi="Segoe UI Symbol" w:cs="Segoe UI Symbol"/>
                <w:sz w:val="20"/>
                <w:szCs w:val="20"/>
                <w:lang w:eastAsia="hr-HR"/>
              </w:rPr>
              <w:t>☒</w:t>
            </w:r>
            <w:r w:rsidRPr="008038B5">
              <w:rPr>
                <w:rFonts w:asciiTheme="minorHAnsi" w:eastAsia="Times New Roman" w:hAnsiTheme="minorHAnsi" w:cstheme="minorHAnsi"/>
                <w:sz w:val="20"/>
                <w:szCs w:val="20"/>
                <w:lang w:eastAsia="hr-HR"/>
              </w:rPr>
              <w:t xml:space="preserve"> predavanja</w:t>
            </w:r>
          </w:p>
          <w:p w14:paraId="16E3C5FA" w14:textId="77777777" w:rsidR="008038B5" w:rsidRPr="008038B5" w:rsidRDefault="008038B5" w:rsidP="008038B5">
            <w:pPr>
              <w:spacing w:after="0" w:line="240" w:lineRule="auto"/>
              <w:rPr>
                <w:rFonts w:asciiTheme="minorHAnsi" w:eastAsia="Times New Roman" w:hAnsiTheme="minorHAnsi" w:cstheme="minorHAnsi"/>
                <w:sz w:val="20"/>
                <w:szCs w:val="20"/>
                <w:lang w:eastAsia="hr-HR"/>
              </w:rPr>
            </w:pPr>
            <w:r w:rsidRPr="008038B5">
              <w:rPr>
                <w:rFonts w:ascii="Segoe UI Symbol" w:eastAsia="MS Gothic" w:hAnsi="Segoe UI Symbol" w:cs="Segoe UI Symbol"/>
                <w:sz w:val="20"/>
                <w:szCs w:val="20"/>
                <w:lang w:eastAsia="hr-HR"/>
              </w:rPr>
              <w:t>☒</w:t>
            </w:r>
            <w:r w:rsidRPr="008038B5">
              <w:rPr>
                <w:rFonts w:asciiTheme="minorHAnsi" w:eastAsia="Times New Roman" w:hAnsiTheme="minorHAnsi" w:cstheme="minorHAnsi"/>
                <w:sz w:val="20"/>
                <w:szCs w:val="20"/>
                <w:lang w:eastAsia="hr-HR"/>
              </w:rPr>
              <w:t xml:space="preserve"> seminari i radionice</w:t>
            </w:r>
          </w:p>
          <w:p w14:paraId="3B2EBAC6" w14:textId="77777777" w:rsidR="008038B5" w:rsidRPr="008038B5" w:rsidRDefault="008038B5" w:rsidP="008038B5">
            <w:pPr>
              <w:spacing w:after="0" w:line="240" w:lineRule="auto"/>
              <w:rPr>
                <w:rFonts w:asciiTheme="minorHAnsi" w:eastAsia="Times New Roman" w:hAnsiTheme="minorHAnsi" w:cstheme="minorHAnsi"/>
                <w:b/>
                <w:sz w:val="20"/>
                <w:szCs w:val="20"/>
                <w:lang w:eastAsia="hr-HR"/>
              </w:rPr>
            </w:pPr>
            <w:r w:rsidRPr="008038B5">
              <w:rPr>
                <w:rFonts w:ascii="Segoe UI Symbol" w:eastAsia="MS Gothic" w:hAnsi="Segoe UI Symbol" w:cs="Segoe UI Symbol"/>
                <w:sz w:val="20"/>
                <w:szCs w:val="20"/>
                <w:lang w:eastAsia="hr-HR"/>
              </w:rPr>
              <w:t>☐</w:t>
            </w:r>
            <w:r w:rsidRPr="008038B5">
              <w:rPr>
                <w:rFonts w:asciiTheme="minorHAnsi" w:eastAsia="Times New Roman" w:hAnsiTheme="minorHAnsi" w:cstheme="minorHAnsi"/>
                <w:sz w:val="20"/>
                <w:szCs w:val="20"/>
                <w:lang w:eastAsia="hr-HR"/>
              </w:rPr>
              <w:t xml:space="preserve"> vježbe</w:t>
            </w:r>
          </w:p>
          <w:p w14:paraId="0AC00531" w14:textId="77777777" w:rsidR="008038B5" w:rsidRPr="008038B5" w:rsidRDefault="008038B5" w:rsidP="008038B5">
            <w:pPr>
              <w:spacing w:after="0" w:line="240" w:lineRule="auto"/>
              <w:rPr>
                <w:rFonts w:asciiTheme="minorHAnsi" w:eastAsia="Times New Roman" w:hAnsiTheme="minorHAnsi" w:cstheme="minorHAnsi"/>
                <w:b/>
                <w:sz w:val="20"/>
                <w:szCs w:val="20"/>
                <w:lang w:eastAsia="hr-HR"/>
              </w:rPr>
            </w:pPr>
            <w:r w:rsidRPr="008038B5">
              <w:rPr>
                <w:rFonts w:ascii="Segoe UI Symbol" w:eastAsia="MS Gothic" w:hAnsi="Segoe UI Symbol" w:cs="Segoe UI Symbol"/>
                <w:sz w:val="20"/>
                <w:szCs w:val="20"/>
                <w:lang w:eastAsia="hr-HR"/>
              </w:rPr>
              <w:t>☐</w:t>
            </w:r>
            <w:r w:rsidRPr="008038B5">
              <w:rPr>
                <w:rFonts w:asciiTheme="minorHAnsi" w:eastAsia="Times New Roman" w:hAnsiTheme="minorHAnsi" w:cstheme="minorHAnsi"/>
                <w:sz w:val="20"/>
                <w:szCs w:val="20"/>
                <w:lang w:eastAsia="hr-HR"/>
              </w:rPr>
              <w:t xml:space="preserve"> </w:t>
            </w:r>
            <w:r w:rsidRPr="008038B5">
              <w:rPr>
                <w:rFonts w:asciiTheme="minorHAnsi" w:eastAsia="Times New Roman" w:hAnsiTheme="minorHAnsi" w:cstheme="minorHAnsi"/>
                <w:i/>
                <w:sz w:val="20"/>
                <w:szCs w:val="20"/>
                <w:lang w:eastAsia="hr-HR"/>
              </w:rPr>
              <w:t>on line</w:t>
            </w:r>
            <w:r w:rsidRPr="008038B5">
              <w:rPr>
                <w:rFonts w:asciiTheme="minorHAnsi" w:eastAsia="Times New Roman" w:hAnsiTheme="minorHAnsi" w:cstheme="minorHAnsi"/>
                <w:sz w:val="20"/>
                <w:szCs w:val="20"/>
                <w:lang w:eastAsia="hr-HR"/>
              </w:rPr>
              <w:t xml:space="preserve"> u cijelosti</w:t>
            </w:r>
          </w:p>
          <w:p w14:paraId="0393D251" w14:textId="77777777" w:rsidR="008038B5" w:rsidRPr="008038B5" w:rsidRDefault="008038B5" w:rsidP="008038B5">
            <w:pPr>
              <w:spacing w:after="0" w:line="240" w:lineRule="auto"/>
              <w:rPr>
                <w:rFonts w:asciiTheme="minorHAnsi" w:eastAsia="Times New Roman" w:hAnsiTheme="minorHAnsi" w:cstheme="minorHAnsi"/>
                <w:b/>
                <w:sz w:val="20"/>
                <w:szCs w:val="20"/>
                <w:lang w:eastAsia="hr-HR"/>
              </w:rPr>
            </w:pPr>
            <w:r w:rsidRPr="008038B5">
              <w:rPr>
                <w:rFonts w:ascii="Segoe UI Symbol" w:eastAsia="MS Gothic" w:hAnsi="Segoe UI Symbol" w:cs="Segoe UI Symbol"/>
                <w:sz w:val="20"/>
                <w:szCs w:val="20"/>
                <w:lang w:eastAsia="hr-HR"/>
              </w:rPr>
              <w:t>☒</w:t>
            </w:r>
            <w:r w:rsidRPr="008038B5">
              <w:rPr>
                <w:rFonts w:asciiTheme="minorHAnsi" w:eastAsia="Times New Roman" w:hAnsiTheme="minorHAnsi" w:cstheme="minorHAnsi"/>
                <w:sz w:val="20"/>
                <w:szCs w:val="20"/>
                <w:lang w:eastAsia="hr-HR"/>
              </w:rPr>
              <w:t xml:space="preserve"> mješovito e-učenje</w:t>
            </w:r>
          </w:p>
          <w:p w14:paraId="58F812AA" w14:textId="77777777" w:rsidR="008038B5" w:rsidRPr="008038B5" w:rsidRDefault="008038B5" w:rsidP="008038B5">
            <w:pPr>
              <w:tabs>
                <w:tab w:val="left" w:pos="2820"/>
              </w:tabs>
              <w:spacing w:after="0" w:line="240" w:lineRule="auto"/>
              <w:rPr>
                <w:rFonts w:asciiTheme="minorHAnsi" w:hAnsiTheme="minorHAnsi" w:cstheme="minorHAnsi"/>
                <w:sz w:val="20"/>
                <w:szCs w:val="20"/>
              </w:rPr>
            </w:pPr>
            <w:r w:rsidRPr="008038B5">
              <w:rPr>
                <w:rFonts w:ascii="Segoe UI Symbol" w:eastAsia="MS Gothic" w:hAnsi="Segoe UI Symbol" w:cs="Segoe UI Symbol"/>
                <w:sz w:val="20"/>
                <w:szCs w:val="20"/>
              </w:rPr>
              <w:t>☐</w:t>
            </w:r>
            <w:r w:rsidRPr="008038B5">
              <w:rPr>
                <w:rFonts w:asciiTheme="minorHAnsi" w:hAnsiTheme="minorHAnsi" w:cstheme="minorHAnsi"/>
                <w:sz w:val="20"/>
                <w:szCs w:val="20"/>
              </w:rPr>
              <w:t xml:space="preserve"> terenska nastava</w:t>
            </w:r>
          </w:p>
        </w:tc>
        <w:tc>
          <w:tcPr>
            <w:tcW w:w="2549" w:type="dxa"/>
            <w:gridSpan w:val="4"/>
            <w:vMerge w:val="restart"/>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vAlign w:val="center"/>
          </w:tcPr>
          <w:p w14:paraId="3FF0E829" w14:textId="77777777" w:rsidR="008038B5" w:rsidRPr="008038B5" w:rsidRDefault="008038B5" w:rsidP="008038B5">
            <w:pPr>
              <w:spacing w:after="0" w:line="240" w:lineRule="auto"/>
              <w:rPr>
                <w:rFonts w:asciiTheme="minorHAnsi" w:eastAsia="Times New Roman" w:hAnsiTheme="minorHAnsi" w:cstheme="minorHAnsi"/>
                <w:b/>
                <w:sz w:val="20"/>
                <w:szCs w:val="20"/>
                <w:lang w:eastAsia="hr-HR"/>
              </w:rPr>
            </w:pPr>
            <w:r w:rsidRPr="008038B5">
              <w:rPr>
                <w:rFonts w:ascii="Segoe UI Symbol" w:eastAsia="MS Gothic" w:hAnsi="Segoe UI Symbol" w:cs="Segoe UI Symbol"/>
                <w:sz w:val="20"/>
                <w:szCs w:val="20"/>
                <w:lang w:eastAsia="hr-HR"/>
              </w:rPr>
              <w:t>☒</w:t>
            </w:r>
            <w:r w:rsidRPr="008038B5">
              <w:rPr>
                <w:rFonts w:asciiTheme="minorHAnsi" w:eastAsia="Times New Roman" w:hAnsiTheme="minorHAnsi" w:cstheme="minorHAnsi"/>
                <w:sz w:val="20"/>
                <w:szCs w:val="20"/>
                <w:lang w:eastAsia="hr-HR"/>
              </w:rPr>
              <w:t xml:space="preserve"> samostalni  zadaci  </w:t>
            </w:r>
          </w:p>
          <w:p w14:paraId="18075606" w14:textId="77777777" w:rsidR="008038B5" w:rsidRPr="008038B5" w:rsidRDefault="008038B5" w:rsidP="008038B5">
            <w:pPr>
              <w:spacing w:after="0" w:line="240" w:lineRule="auto"/>
              <w:rPr>
                <w:rFonts w:asciiTheme="minorHAnsi" w:eastAsia="Times New Roman" w:hAnsiTheme="minorHAnsi" w:cstheme="minorHAnsi"/>
                <w:b/>
                <w:sz w:val="20"/>
                <w:szCs w:val="20"/>
                <w:lang w:eastAsia="hr-HR"/>
              </w:rPr>
            </w:pPr>
            <w:r w:rsidRPr="008038B5">
              <w:rPr>
                <w:rFonts w:ascii="Segoe UI Symbol" w:eastAsia="MS Gothic" w:hAnsi="Segoe UI Symbol" w:cs="Segoe UI Symbol"/>
                <w:sz w:val="20"/>
                <w:szCs w:val="20"/>
                <w:lang w:eastAsia="hr-HR"/>
              </w:rPr>
              <w:t>☒</w:t>
            </w:r>
            <w:r w:rsidRPr="008038B5">
              <w:rPr>
                <w:rFonts w:asciiTheme="minorHAnsi" w:eastAsia="Times New Roman" w:hAnsiTheme="minorHAnsi" w:cstheme="minorHAnsi"/>
                <w:sz w:val="20"/>
                <w:szCs w:val="20"/>
                <w:lang w:eastAsia="hr-HR"/>
              </w:rPr>
              <w:t xml:space="preserve"> multimedija i mreža  </w:t>
            </w:r>
          </w:p>
          <w:p w14:paraId="6C7BD195" w14:textId="77777777" w:rsidR="008038B5" w:rsidRPr="008038B5" w:rsidRDefault="008038B5" w:rsidP="008038B5">
            <w:pPr>
              <w:spacing w:after="0" w:line="240" w:lineRule="auto"/>
              <w:rPr>
                <w:rFonts w:asciiTheme="minorHAnsi" w:eastAsia="Times New Roman" w:hAnsiTheme="minorHAnsi" w:cstheme="minorHAnsi"/>
                <w:b/>
                <w:sz w:val="20"/>
                <w:szCs w:val="20"/>
                <w:lang w:eastAsia="hr-HR"/>
              </w:rPr>
            </w:pPr>
            <w:r w:rsidRPr="008038B5">
              <w:rPr>
                <w:rFonts w:ascii="Segoe UI Symbol" w:eastAsia="MS Gothic" w:hAnsi="Segoe UI Symbol" w:cs="Segoe UI Symbol"/>
                <w:sz w:val="20"/>
                <w:szCs w:val="20"/>
                <w:lang w:eastAsia="hr-HR"/>
              </w:rPr>
              <w:t>☐</w:t>
            </w:r>
            <w:r w:rsidRPr="008038B5">
              <w:rPr>
                <w:rFonts w:asciiTheme="minorHAnsi" w:eastAsia="Times New Roman" w:hAnsiTheme="minorHAnsi" w:cstheme="minorHAnsi"/>
                <w:sz w:val="20"/>
                <w:szCs w:val="20"/>
                <w:lang w:eastAsia="hr-HR"/>
              </w:rPr>
              <w:t xml:space="preserve"> laboratorij</w:t>
            </w:r>
          </w:p>
          <w:p w14:paraId="6524442D" w14:textId="77777777" w:rsidR="008038B5" w:rsidRPr="008038B5" w:rsidRDefault="008038B5" w:rsidP="008038B5">
            <w:pPr>
              <w:spacing w:after="0" w:line="240" w:lineRule="auto"/>
              <w:rPr>
                <w:rFonts w:asciiTheme="minorHAnsi" w:eastAsia="Times New Roman" w:hAnsiTheme="minorHAnsi" w:cstheme="minorHAnsi"/>
                <w:b/>
                <w:sz w:val="20"/>
                <w:szCs w:val="20"/>
                <w:lang w:eastAsia="hr-HR"/>
              </w:rPr>
            </w:pPr>
            <w:r w:rsidRPr="008038B5">
              <w:rPr>
                <w:rFonts w:ascii="Segoe UI Symbol" w:eastAsia="MS Gothic" w:hAnsi="Segoe UI Symbol" w:cs="Segoe UI Symbol"/>
                <w:sz w:val="20"/>
                <w:szCs w:val="20"/>
                <w:lang w:eastAsia="hr-HR"/>
              </w:rPr>
              <w:t>☐</w:t>
            </w:r>
            <w:r w:rsidRPr="008038B5">
              <w:rPr>
                <w:rFonts w:asciiTheme="minorHAnsi" w:eastAsia="Times New Roman" w:hAnsiTheme="minorHAnsi" w:cstheme="minorHAnsi"/>
                <w:sz w:val="20"/>
                <w:szCs w:val="20"/>
                <w:lang w:eastAsia="hr-HR"/>
              </w:rPr>
              <w:t xml:space="preserve"> mentorski rad</w:t>
            </w:r>
          </w:p>
          <w:p w14:paraId="3B5866B6" w14:textId="77777777" w:rsidR="008038B5" w:rsidRPr="008038B5" w:rsidRDefault="008038B5" w:rsidP="008038B5">
            <w:pPr>
              <w:tabs>
                <w:tab w:val="left" w:pos="2820"/>
              </w:tabs>
              <w:spacing w:after="0" w:line="240" w:lineRule="auto"/>
              <w:rPr>
                <w:rFonts w:asciiTheme="minorHAnsi" w:hAnsiTheme="minorHAnsi" w:cstheme="minorHAnsi"/>
                <w:sz w:val="20"/>
                <w:szCs w:val="20"/>
              </w:rPr>
            </w:pPr>
            <w:r w:rsidRPr="008038B5">
              <w:rPr>
                <w:rFonts w:ascii="Segoe UI Symbol" w:eastAsia="MS Gothic" w:hAnsi="Segoe UI Symbol" w:cs="Segoe UI Symbol"/>
                <w:sz w:val="20"/>
                <w:szCs w:val="20"/>
              </w:rPr>
              <w:t>☐</w:t>
            </w:r>
            <w:r w:rsidRPr="008038B5">
              <w:rPr>
                <w:rFonts w:asciiTheme="minorHAnsi" w:hAnsiTheme="minorHAnsi" w:cstheme="minorHAnsi"/>
                <w:b/>
                <w:sz w:val="20"/>
                <w:szCs w:val="20"/>
              </w:rPr>
              <w:t xml:space="preserve"> </w:t>
            </w:r>
            <w:r w:rsidRPr="008038B5">
              <w:rPr>
                <w:rFonts w:asciiTheme="minorHAnsi" w:hAnsiTheme="minorHAnsi" w:cstheme="minorHAnsi"/>
                <w:sz w:val="20"/>
                <w:szCs w:val="20"/>
              </w:rPr>
              <w:t>(ostalo upisati)</w:t>
            </w:r>
            <w:r w:rsidRPr="008038B5">
              <w:rPr>
                <w:rFonts w:asciiTheme="minorHAnsi" w:hAnsiTheme="minorHAnsi" w:cstheme="minorHAnsi"/>
                <w:b/>
                <w:sz w:val="20"/>
                <w:szCs w:val="20"/>
              </w:rPr>
              <w:t xml:space="preserve">  </w:t>
            </w:r>
          </w:p>
        </w:tc>
        <w:tc>
          <w:tcPr>
            <w:tcW w:w="3129" w:type="dxa"/>
            <w:gridSpan w:val="6"/>
            <w:tcBorders>
              <w:top w:val="single" w:sz="4" w:space="0" w:color="000000"/>
              <w:left w:val="single" w:sz="4" w:space="0" w:color="000000"/>
              <w:bottom w:val="single" w:sz="4" w:space="0" w:color="000000"/>
              <w:right w:val="single" w:sz="12" w:space="0" w:color="000000"/>
            </w:tcBorders>
            <w:shd w:val="clear" w:color="auto" w:fill="00A0DC"/>
            <w:tcMar>
              <w:top w:w="0" w:type="dxa"/>
              <w:left w:w="108" w:type="dxa"/>
              <w:bottom w:w="0" w:type="dxa"/>
              <w:right w:w="108" w:type="dxa"/>
            </w:tcMar>
            <w:vAlign w:val="center"/>
          </w:tcPr>
          <w:p w14:paraId="49693154" w14:textId="77777777" w:rsidR="008038B5" w:rsidRPr="008038B5" w:rsidRDefault="008038B5" w:rsidP="00EB19E6">
            <w:pPr>
              <w:numPr>
                <w:ilvl w:val="1"/>
                <w:numId w:val="79"/>
              </w:numPr>
              <w:tabs>
                <w:tab w:val="left" w:pos="-1800"/>
                <w:tab w:val="left" w:pos="660"/>
              </w:tabs>
              <w:suppressAutoHyphens/>
              <w:autoSpaceDN w:val="0"/>
              <w:spacing w:after="0" w:line="240" w:lineRule="auto"/>
              <w:textAlignment w:val="baseline"/>
              <w:rPr>
                <w:rFonts w:asciiTheme="minorHAnsi" w:hAnsiTheme="minorHAnsi" w:cstheme="minorHAnsi"/>
                <w:sz w:val="20"/>
                <w:szCs w:val="20"/>
              </w:rPr>
            </w:pPr>
            <w:r w:rsidRPr="008038B5">
              <w:rPr>
                <w:rFonts w:asciiTheme="minorHAnsi" w:hAnsiTheme="minorHAnsi" w:cstheme="minorHAnsi"/>
                <w:color w:val="000000"/>
                <w:sz w:val="20"/>
                <w:szCs w:val="20"/>
              </w:rPr>
              <w:t>Komentari:</w:t>
            </w:r>
          </w:p>
        </w:tc>
      </w:tr>
      <w:tr w:rsidR="008038B5" w:rsidRPr="008038B5" w14:paraId="0B5E5C20" w14:textId="77777777" w:rsidTr="00B81C42">
        <w:trPr>
          <w:trHeight w:val="577"/>
        </w:trPr>
        <w:tc>
          <w:tcPr>
            <w:tcW w:w="2618" w:type="dxa"/>
            <w:vMerge/>
            <w:tcBorders>
              <w:top w:val="single" w:sz="4" w:space="0" w:color="000000"/>
              <w:left w:val="single" w:sz="12" w:space="0" w:color="000000"/>
              <w:bottom w:val="single" w:sz="4" w:space="0" w:color="000000"/>
              <w:right w:val="single" w:sz="4" w:space="0" w:color="000000"/>
            </w:tcBorders>
            <w:shd w:val="clear" w:color="auto" w:fill="00A0DC"/>
            <w:tcMar>
              <w:top w:w="0" w:type="dxa"/>
              <w:left w:w="108" w:type="dxa"/>
              <w:bottom w:w="0" w:type="dxa"/>
              <w:right w:w="108" w:type="dxa"/>
            </w:tcMar>
            <w:vAlign w:val="center"/>
          </w:tcPr>
          <w:p w14:paraId="15832052" w14:textId="77777777" w:rsidR="008038B5" w:rsidRPr="008038B5" w:rsidRDefault="008038B5" w:rsidP="008038B5">
            <w:pPr>
              <w:tabs>
                <w:tab w:val="left" w:pos="2820"/>
              </w:tabs>
              <w:spacing w:after="0" w:line="240" w:lineRule="auto"/>
              <w:rPr>
                <w:rFonts w:asciiTheme="minorHAnsi" w:hAnsiTheme="minorHAnsi" w:cstheme="minorHAnsi"/>
                <w:color w:val="000000"/>
                <w:sz w:val="20"/>
                <w:szCs w:val="20"/>
              </w:rPr>
            </w:pPr>
          </w:p>
        </w:tc>
        <w:tc>
          <w:tcPr>
            <w:tcW w:w="2140" w:type="dxa"/>
            <w:gridSpan w:val="3"/>
            <w:vMerge/>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vAlign w:val="center"/>
          </w:tcPr>
          <w:p w14:paraId="627BA282" w14:textId="77777777" w:rsidR="008038B5" w:rsidRPr="008038B5" w:rsidRDefault="008038B5" w:rsidP="008038B5">
            <w:pPr>
              <w:spacing w:after="0" w:line="240" w:lineRule="auto"/>
              <w:rPr>
                <w:rFonts w:asciiTheme="minorHAnsi" w:eastAsia="Times New Roman" w:hAnsiTheme="minorHAnsi" w:cstheme="minorHAnsi"/>
                <w:sz w:val="20"/>
                <w:szCs w:val="20"/>
                <w:lang w:eastAsia="hr-HR"/>
              </w:rPr>
            </w:pPr>
          </w:p>
        </w:tc>
        <w:tc>
          <w:tcPr>
            <w:tcW w:w="2549" w:type="dxa"/>
            <w:gridSpan w:val="4"/>
            <w:vMerge/>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vAlign w:val="center"/>
          </w:tcPr>
          <w:p w14:paraId="3C164253" w14:textId="77777777" w:rsidR="008038B5" w:rsidRPr="008038B5" w:rsidRDefault="008038B5" w:rsidP="008038B5">
            <w:pPr>
              <w:spacing w:after="0" w:line="240" w:lineRule="auto"/>
              <w:rPr>
                <w:rFonts w:asciiTheme="minorHAnsi" w:eastAsia="Times New Roman" w:hAnsiTheme="minorHAnsi" w:cstheme="minorHAnsi"/>
                <w:sz w:val="20"/>
                <w:szCs w:val="20"/>
                <w:lang w:eastAsia="hr-HR"/>
              </w:rPr>
            </w:pPr>
          </w:p>
        </w:tc>
        <w:tc>
          <w:tcPr>
            <w:tcW w:w="3129" w:type="dxa"/>
            <w:gridSpan w:val="6"/>
            <w:tcBorders>
              <w:top w:val="single" w:sz="4" w:space="0" w:color="000000"/>
              <w:left w:val="single" w:sz="4" w:space="0" w:color="000000"/>
              <w:bottom w:val="single" w:sz="4" w:space="0" w:color="000000"/>
              <w:right w:val="single" w:sz="12" w:space="0" w:color="000000"/>
            </w:tcBorders>
            <w:shd w:val="clear" w:color="auto" w:fill="auto"/>
            <w:tcMar>
              <w:top w:w="0" w:type="dxa"/>
              <w:left w:w="108" w:type="dxa"/>
              <w:bottom w:w="0" w:type="dxa"/>
              <w:right w:w="108" w:type="dxa"/>
            </w:tcMar>
          </w:tcPr>
          <w:p w14:paraId="3CFB2F9D" w14:textId="77777777" w:rsidR="008038B5" w:rsidRPr="008038B5" w:rsidRDefault="008038B5" w:rsidP="008038B5">
            <w:pPr>
              <w:tabs>
                <w:tab w:val="left" w:pos="2820"/>
              </w:tabs>
              <w:spacing w:after="0" w:line="240" w:lineRule="auto"/>
              <w:rPr>
                <w:rFonts w:asciiTheme="minorHAnsi" w:hAnsiTheme="minorHAnsi" w:cstheme="minorHAnsi"/>
                <w:sz w:val="20"/>
                <w:szCs w:val="20"/>
              </w:rPr>
            </w:pPr>
            <w:r w:rsidRPr="008038B5">
              <w:rPr>
                <w:rFonts w:asciiTheme="minorHAnsi" w:hAnsiTheme="minorHAnsi" w:cstheme="minorHAnsi"/>
                <w:sz w:val="20"/>
                <w:szCs w:val="20"/>
              </w:rPr>
              <w:t xml:space="preserve">  </w:t>
            </w:r>
          </w:p>
        </w:tc>
      </w:tr>
      <w:tr w:rsidR="008038B5" w:rsidRPr="008038B5" w14:paraId="12E04128" w14:textId="77777777" w:rsidTr="00B81C42">
        <w:trPr>
          <w:trHeight w:val="397"/>
        </w:trPr>
        <w:tc>
          <w:tcPr>
            <w:tcW w:w="2618" w:type="dxa"/>
            <w:vMerge w:val="restart"/>
            <w:tcBorders>
              <w:top w:val="single" w:sz="12" w:space="0" w:color="000000"/>
              <w:left w:val="single" w:sz="12" w:space="0" w:color="000000"/>
              <w:bottom w:val="single" w:sz="12" w:space="0" w:color="000000"/>
              <w:right w:val="single" w:sz="4" w:space="0" w:color="000000"/>
            </w:tcBorders>
            <w:shd w:val="clear" w:color="auto" w:fill="00A0DC"/>
            <w:tcMar>
              <w:top w:w="0" w:type="dxa"/>
              <w:left w:w="108" w:type="dxa"/>
              <w:bottom w:w="0" w:type="dxa"/>
              <w:right w:w="108" w:type="dxa"/>
            </w:tcMar>
            <w:vAlign w:val="center"/>
          </w:tcPr>
          <w:p w14:paraId="3E00F30B" w14:textId="77777777" w:rsidR="008038B5" w:rsidRPr="008038B5" w:rsidRDefault="008038B5" w:rsidP="008038B5">
            <w:pPr>
              <w:tabs>
                <w:tab w:val="left" w:pos="2820"/>
              </w:tabs>
              <w:spacing w:after="0" w:line="240" w:lineRule="auto"/>
              <w:rPr>
                <w:rFonts w:asciiTheme="minorHAnsi" w:hAnsiTheme="minorHAnsi" w:cstheme="minorHAnsi"/>
                <w:color w:val="000000"/>
                <w:sz w:val="20"/>
                <w:szCs w:val="20"/>
              </w:rPr>
            </w:pPr>
            <w:r w:rsidRPr="008038B5">
              <w:rPr>
                <w:rFonts w:asciiTheme="minorHAnsi" w:hAnsiTheme="minorHAnsi" w:cstheme="minorHAnsi"/>
                <w:color w:val="000000"/>
                <w:sz w:val="20"/>
                <w:szCs w:val="20"/>
              </w:rPr>
              <w:t xml:space="preserve">2.8. Praćenje rada studenata </w:t>
            </w:r>
          </w:p>
        </w:tc>
        <w:tc>
          <w:tcPr>
            <w:tcW w:w="1037" w:type="dxa"/>
            <w:tcBorders>
              <w:top w:val="single" w:sz="12"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vAlign w:val="center"/>
          </w:tcPr>
          <w:p w14:paraId="4578C869" w14:textId="77777777" w:rsidR="008038B5" w:rsidRPr="008038B5" w:rsidRDefault="008038B5" w:rsidP="008038B5">
            <w:pPr>
              <w:spacing w:after="0" w:line="240" w:lineRule="auto"/>
              <w:rPr>
                <w:rFonts w:asciiTheme="minorHAnsi" w:eastAsia="Times New Roman" w:hAnsiTheme="minorHAnsi" w:cstheme="minorHAnsi"/>
                <w:sz w:val="20"/>
                <w:szCs w:val="20"/>
                <w:lang w:eastAsia="hr-HR"/>
              </w:rPr>
            </w:pPr>
            <w:r w:rsidRPr="008038B5">
              <w:rPr>
                <w:rFonts w:asciiTheme="minorHAnsi" w:eastAsia="Times New Roman" w:hAnsiTheme="minorHAnsi" w:cstheme="minorHAnsi"/>
                <w:sz w:val="20"/>
                <w:szCs w:val="20"/>
                <w:lang w:eastAsia="hr-HR"/>
              </w:rPr>
              <w:t>Pohađanje nastave</w:t>
            </w:r>
          </w:p>
        </w:tc>
        <w:tc>
          <w:tcPr>
            <w:tcW w:w="572" w:type="dxa"/>
            <w:tcBorders>
              <w:top w:val="single" w:sz="12"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vAlign w:val="center"/>
          </w:tcPr>
          <w:p w14:paraId="45AD2EB3" w14:textId="77777777" w:rsidR="008038B5" w:rsidRPr="008038B5" w:rsidRDefault="008038B5" w:rsidP="008038B5">
            <w:pPr>
              <w:spacing w:after="0" w:line="240" w:lineRule="auto"/>
              <w:jc w:val="center"/>
              <w:rPr>
                <w:rFonts w:asciiTheme="minorHAnsi" w:eastAsia="Times New Roman" w:hAnsiTheme="minorHAnsi" w:cstheme="minorHAnsi"/>
                <w:b/>
                <w:sz w:val="20"/>
                <w:szCs w:val="20"/>
                <w:lang w:eastAsia="hr-HR"/>
              </w:rPr>
            </w:pPr>
            <w:r w:rsidRPr="008038B5">
              <w:rPr>
                <w:rFonts w:asciiTheme="minorHAnsi" w:eastAsia="Times New Roman" w:hAnsiTheme="minorHAnsi" w:cstheme="minorHAnsi"/>
                <w:color w:val="000000"/>
                <w:sz w:val="20"/>
                <w:szCs w:val="20"/>
                <w:lang w:eastAsia="hr-HR"/>
              </w:rPr>
              <w:t>DA</w:t>
            </w:r>
          </w:p>
        </w:tc>
        <w:tc>
          <w:tcPr>
            <w:tcW w:w="531" w:type="dxa"/>
            <w:tcBorders>
              <w:top w:val="single" w:sz="12"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vAlign w:val="center"/>
          </w:tcPr>
          <w:p w14:paraId="1FE5589A" w14:textId="77777777" w:rsidR="008038B5" w:rsidRPr="008038B5" w:rsidRDefault="008038B5" w:rsidP="008038B5">
            <w:pPr>
              <w:spacing w:after="0" w:line="240" w:lineRule="auto"/>
              <w:jc w:val="center"/>
              <w:rPr>
                <w:rFonts w:asciiTheme="minorHAnsi" w:eastAsia="Times New Roman" w:hAnsiTheme="minorHAnsi" w:cstheme="minorHAnsi"/>
                <w:b/>
                <w:sz w:val="20"/>
                <w:szCs w:val="20"/>
                <w:lang w:eastAsia="hr-HR"/>
              </w:rPr>
            </w:pPr>
          </w:p>
        </w:tc>
        <w:tc>
          <w:tcPr>
            <w:tcW w:w="1349" w:type="dxa"/>
            <w:gridSpan w:val="2"/>
            <w:tcBorders>
              <w:top w:val="single" w:sz="12"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vAlign w:val="center"/>
          </w:tcPr>
          <w:p w14:paraId="3C84E20A" w14:textId="77777777" w:rsidR="008038B5" w:rsidRPr="008038B5" w:rsidRDefault="008038B5" w:rsidP="008038B5">
            <w:pPr>
              <w:spacing w:after="0" w:line="240" w:lineRule="auto"/>
              <w:rPr>
                <w:rFonts w:asciiTheme="minorHAnsi" w:eastAsia="Times New Roman" w:hAnsiTheme="minorHAnsi" w:cstheme="minorHAnsi"/>
                <w:sz w:val="20"/>
                <w:szCs w:val="20"/>
                <w:lang w:eastAsia="hr-HR"/>
              </w:rPr>
            </w:pPr>
            <w:r w:rsidRPr="008038B5">
              <w:rPr>
                <w:rFonts w:asciiTheme="minorHAnsi" w:eastAsia="Times New Roman" w:hAnsiTheme="minorHAnsi" w:cstheme="minorHAnsi"/>
                <w:sz w:val="20"/>
                <w:szCs w:val="20"/>
                <w:lang w:eastAsia="hr-HR"/>
              </w:rPr>
              <w:t>Istraživanje</w:t>
            </w:r>
          </w:p>
        </w:tc>
        <w:tc>
          <w:tcPr>
            <w:tcW w:w="631" w:type="dxa"/>
            <w:tcBorders>
              <w:top w:val="single" w:sz="12"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vAlign w:val="center"/>
          </w:tcPr>
          <w:p w14:paraId="50E06828" w14:textId="77777777" w:rsidR="008038B5" w:rsidRPr="008038B5" w:rsidRDefault="008038B5" w:rsidP="008038B5">
            <w:pPr>
              <w:spacing w:after="0" w:line="240" w:lineRule="auto"/>
              <w:jc w:val="center"/>
              <w:rPr>
                <w:rFonts w:asciiTheme="minorHAnsi" w:eastAsia="Times New Roman" w:hAnsiTheme="minorHAnsi" w:cstheme="minorHAnsi"/>
                <w:b/>
                <w:sz w:val="20"/>
                <w:szCs w:val="20"/>
                <w:lang w:eastAsia="hr-HR"/>
              </w:rPr>
            </w:pPr>
          </w:p>
        </w:tc>
        <w:tc>
          <w:tcPr>
            <w:tcW w:w="569" w:type="dxa"/>
            <w:tcBorders>
              <w:top w:val="single" w:sz="12"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vAlign w:val="center"/>
          </w:tcPr>
          <w:p w14:paraId="4C08AE28" w14:textId="77777777" w:rsidR="008038B5" w:rsidRPr="008038B5" w:rsidRDefault="008038B5" w:rsidP="008038B5">
            <w:pPr>
              <w:spacing w:after="0" w:line="240" w:lineRule="auto"/>
              <w:jc w:val="center"/>
              <w:rPr>
                <w:rFonts w:asciiTheme="minorHAnsi" w:eastAsia="Times New Roman" w:hAnsiTheme="minorHAnsi" w:cstheme="minorHAnsi"/>
                <w:b/>
                <w:sz w:val="20"/>
                <w:szCs w:val="20"/>
                <w:lang w:eastAsia="hr-HR"/>
              </w:rPr>
            </w:pPr>
            <w:r w:rsidRPr="008038B5">
              <w:rPr>
                <w:rFonts w:asciiTheme="minorHAnsi" w:eastAsia="Times New Roman" w:hAnsiTheme="minorHAnsi" w:cstheme="minorHAnsi"/>
                <w:color w:val="000000"/>
                <w:sz w:val="20"/>
                <w:szCs w:val="20"/>
                <w:lang w:eastAsia="hr-HR"/>
              </w:rPr>
              <w:t>NE</w:t>
            </w:r>
          </w:p>
        </w:tc>
        <w:tc>
          <w:tcPr>
            <w:tcW w:w="1735" w:type="dxa"/>
            <w:gridSpan w:val="4"/>
            <w:tcBorders>
              <w:top w:val="single" w:sz="12"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vAlign w:val="center"/>
          </w:tcPr>
          <w:p w14:paraId="040E1664" w14:textId="77777777" w:rsidR="008038B5" w:rsidRPr="008038B5" w:rsidRDefault="008038B5" w:rsidP="008038B5">
            <w:pPr>
              <w:spacing w:after="0" w:line="240" w:lineRule="auto"/>
              <w:rPr>
                <w:rFonts w:asciiTheme="minorHAnsi" w:eastAsia="Times New Roman" w:hAnsiTheme="minorHAnsi" w:cstheme="minorHAnsi"/>
                <w:color w:val="000000"/>
                <w:sz w:val="20"/>
                <w:szCs w:val="20"/>
                <w:lang w:eastAsia="hr-HR"/>
              </w:rPr>
            </w:pPr>
            <w:r w:rsidRPr="008038B5">
              <w:rPr>
                <w:rFonts w:asciiTheme="minorHAnsi" w:eastAsia="Times New Roman" w:hAnsiTheme="minorHAnsi" w:cstheme="minorHAnsi"/>
                <w:color w:val="000000"/>
                <w:sz w:val="20"/>
                <w:szCs w:val="20"/>
                <w:lang w:eastAsia="hr-HR"/>
              </w:rPr>
              <w:t>Usmeni ispit</w:t>
            </w:r>
          </w:p>
        </w:tc>
        <w:tc>
          <w:tcPr>
            <w:tcW w:w="708" w:type="dxa"/>
            <w:tcBorders>
              <w:top w:val="single" w:sz="12"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vAlign w:val="center"/>
          </w:tcPr>
          <w:p w14:paraId="2B7DB659" w14:textId="77777777" w:rsidR="008038B5" w:rsidRPr="008038B5" w:rsidRDefault="008038B5" w:rsidP="008038B5">
            <w:pPr>
              <w:spacing w:after="0" w:line="240" w:lineRule="auto"/>
              <w:jc w:val="center"/>
              <w:rPr>
                <w:rFonts w:asciiTheme="minorHAnsi" w:eastAsia="Times New Roman" w:hAnsiTheme="minorHAnsi" w:cstheme="minorHAnsi"/>
                <w:b/>
                <w:sz w:val="20"/>
                <w:szCs w:val="20"/>
                <w:lang w:eastAsia="hr-HR"/>
              </w:rPr>
            </w:pPr>
            <w:r w:rsidRPr="008038B5">
              <w:rPr>
                <w:rFonts w:asciiTheme="minorHAnsi" w:eastAsia="Times New Roman" w:hAnsiTheme="minorHAnsi" w:cstheme="minorHAnsi"/>
                <w:color w:val="000000"/>
                <w:sz w:val="20"/>
                <w:szCs w:val="20"/>
                <w:lang w:eastAsia="hr-HR"/>
              </w:rPr>
              <w:t>DA</w:t>
            </w:r>
          </w:p>
        </w:tc>
        <w:tc>
          <w:tcPr>
            <w:tcW w:w="686" w:type="dxa"/>
            <w:tcBorders>
              <w:top w:val="single" w:sz="12" w:space="0" w:color="000000"/>
              <w:left w:val="single" w:sz="4" w:space="0" w:color="000000"/>
              <w:bottom w:val="single" w:sz="4" w:space="0" w:color="000000"/>
              <w:right w:val="single" w:sz="12" w:space="0" w:color="000000"/>
            </w:tcBorders>
            <w:shd w:val="clear" w:color="auto" w:fill="auto"/>
            <w:tcMar>
              <w:top w:w="0" w:type="dxa"/>
              <w:left w:w="108" w:type="dxa"/>
              <w:bottom w:w="0" w:type="dxa"/>
              <w:right w:w="108" w:type="dxa"/>
            </w:tcMar>
            <w:vAlign w:val="center"/>
          </w:tcPr>
          <w:p w14:paraId="10C93AC5" w14:textId="77777777" w:rsidR="008038B5" w:rsidRPr="008038B5" w:rsidRDefault="008038B5" w:rsidP="008038B5">
            <w:pPr>
              <w:spacing w:after="0" w:line="240" w:lineRule="auto"/>
              <w:jc w:val="center"/>
              <w:rPr>
                <w:rFonts w:asciiTheme="minorHAnsi" w:eastAsia="Times New Roman" w:hAnsiTheme="minorHAnsi" w:cstheme="minorHAnsi"/>
                <w:b/>
                <w:sz w:val="20"/>
                <w:szCs w:val="20"/>
                <w:lang w:eastAsia="hr-HR"/>
              </w:rPr>
            </w:pPr>
          </w:p>
        </w:tc>
      </w:tr>
      <w:tr w:rsidR="008038B5" w:rsidRPr="008038B5" w14:paraId="082DDF11" w14:textId="77777777" w:rsidTr="00B81C42">
        <w:trPr>
          <w:trHeight w:val="397"/>
        </w:trPr>
        <w:tc>
          <w:tcPr>
            <w:tcW w:w="2618" w:type="dxa"/>
            <w:vMerge/>
            <w:tcBorders>
              <w:top w:val="single" w:sz="12" w:space="0" w:color="000000"/>
              <w:left w:val="single" w:sz="12" w:space="0" w:color="000000"/>
              <w:bottom w:val="single" w:sz="12" w:space="0" w:color="000000"/>
              <w:right w:val="single" w:sz="4" w:space="0" w:color="000000"/>
            </w:tcBorders>
            <w:shd w:val="clear" w:color="auto" w:fill="00A0DC"/>
            <w:tcMar>
              <w:top w:w="0" w:type="dxa"/>
              <w:left w:w="108" w:type="dxa"/>
              <w:bottom w:w="0" w:type="dxa"/>
              <w:right w:w="108" w:type="dxa"/>
            </w:tcMar>
            <w:vAlign w:val="center"/>
          </w:tcPr>
          <w:p w14:paraId="403047BD" w14:textId="77777777" w:rsidR="008038B5" w:rsidRPr="008038B5" w:rsidRDefault="008038B5" w:rsidP="00EB19E6">
            <w:pPr>
              <w:numPr>
                <w:ilvl w:val="0"/>
                <w:numId w:val="79"/>
              </w:numPr>
              <w:tabs>
                <w:tab w:val="left" w:pos="-1800"/>
                <w:tab w:val="left" w:pos="660"/>
              </w:tabs>
              <w:suppressAutoHyphens/>
              <w:autoSpaceDN w:val="0"/>
              <w:spacing w:after="0" w:line="240" w:lineRule="auto"/>
              <w:textAlignment w:val="baseline"/>
              <w:rPr>
                <w:rFonts w:asciiTheme="minorHAnsi" w:hAnsiTheme="minorHAnsi" w:cstheme="minorHAnsi"/>
                <w:color w:val="000000"/>
                <w:sz w:val="20"/>
                <w:szCs w:val="20"/>
              </w:rPr>
            </w:pPr>
          </w:p>
        </w:tc>
        <w:tc>
          <w:tcPr>
            <w:tcW w:w="1037"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vAlign w:val="center"/>
          </w:tcPr>
          <w:p w14:paraId="173CFDF2" w14:textId="77777777" w:rsidR="008038B5" w:rsidRPr="008038B5" w:rsidRDefault="008038B5" w:rsidP="008038B5">
            <w:pPr>
              <w:spacing w:after="0" w:line="240" w:lineRule="auto"/>
              <w:rPr>
                <w:rFonts w:asciiTheme="minorHAnsi" w:eastAsia="Times New Roman" w:hAnsiTheme="minorHAnsi" w:cstheme="minorHAnsi"/>
                <w:sz w:val="20"/>
                <w:szCs w:val="20"/>
                <w:lang w:eastAsia="hr-HR"/>
              </w:rPr>
            </w:pPr>
            <w:r w:rsidRPr="008038B5">
              <w:rPr>
                <w:rFonts w:asciiTheme="minorHAnsi" w:eastAsia="Times New Roman" w:hAnsiTheme="minorHAnsi" w:cstheme="minorHAnsi"/>
                <w:sz w:val="20"/>
                <w:szCs w:val="20"/>
                <w:lang w:eastAsia="hr-HR"/>
              </w:rPr>
              <w:t>Eksperimentalni rad</w:t>
            </w:r>
          </w:p>
        </w:tc>
        <w:tc>
          <w:tcPr>
            <w:tcW w:w="572"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vAlign w:val="center"/>
          </w:tcPr>
          <w:p w14:paraId="19E6F00D" w14:textId="77777777" w:rsidR="008038B5" w:rsidRPr="008038B5" w:rsidRDefault="008038B5" w:rsidP="008038B5">
            <w:pPr>
              <w:spacing w:after="0" w:line="240" w:lineRule="auto"/>
              <w:jc w:val="center"/>
              <w:rPr>
                <w:rFonts w:asciiTheme="minorHAnsi" w:eastAsia="Times New Roman" w:hAnsiTheme="minorHAnsi" w:cstheme="minorHAnsi"/>
                <w:b/>
                <w:sz w:val="20"/>
                <w:szCs w:val="20"/>
                <w:lang w:eastAsia="hr-HR"/>
              </w:rPr>
            </w:pPr>
          </w:p>
        </w:tc>
        <w:tc>
          <w:tcPr>
            <w:tcW w:w="531"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vAlign w:val="center"/>
          </w:tcPr>
          <w:p w14:paraId="4B93F2F8" w14:textId="77777777" w:rsidR="008038B5" w:rsidRPr="008038B5" w:rsidRDefault="008038B5" w:rsidP="008038B5">
            <w:pPr>
              <w:spacing w:after="0" w:line="240" w:lineRule="auto"/>
              <w:jc w:val="center"/>
              <w:rPr>
                <w:rFonts w:asciiTheme="minorHAnsi" w:eastAsia="Times New Roman" w:hAnsiTheme="minorHAnsi" w:cstheme="minorHAnsi"/>
                <w:b/>
                <w:sz w:val="20"/>
                <w:szCs w:val="20"/>
                <w:lang w:eastAsia="hr-HR"/>
              </w:rPr>
            </w:pPr>
            <w:r w:rsidRPr="008038B5">
              <w:rPr>
                <w:rFonts w:asciiTheme="minorHAnsi" w:eastAsia="Times New Roman" w:hAnsiTheme="minorHAnsi" w:cstheme="minorHAnsi"/>
                <w:color w:val="000000"/>
                <w:sz w:val="20"/>
                <w:szCs w:val="20"/>
                <w:lang w:eastAsia="hr-HR"/>
              </w:rPr>
              <w:t>NE</w:t>
            </w:r>
          </w:p>
        </w:tc>
        <w:tc>
          <w:tcPr>
            <w:tcW w:w="1349" w:type="dxa"/>
            <w:gridSpan w:val="2"/>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vAlign w:val="center"/>
          </w:tcPr>
          <w:p w14:paraId="05DD028B" w14:textId="77777777" w:rsidR="008038B5" w:rsidRPr="008038B5" w:rsidRDefault="008038B5" w:rsidP="008038B5">
            <w:pPr>
              <w:spacing w:after="0" w:line="240" w:lineRule="auto"/>
              <w:rPr>
                <w:rFonts w:asciiTheme="minorHAnsi" w:eastAsia="Times New Roman" w:hAnsiTheme="minorHAnsi" w:cstheme="minorHAnsi"/>
                <w:sz w:val="20"/>
                <w:szCs w:val="20"/>
                <w:lang w:eastAsia="hr-HR"/>
              </w:rPr>
            </w:pPr>
            <w:r w:rsidRPr="008038B5">
              <w:rPr>
                <w:rFonts w:asciiTheme="minorHAnsi" w:eastAsia="Times New Roman" w:hAnsiTheme="minorHAnsi" w:cstheme="minorHAnsi"/>
                <w:sz w:val="20"/>
                <w:szCs w:val="20"/>
                <w:lang w:eastAsia="hr-HR"/>
              </w:rPr>
              <w:t>Referat</w:t>
            </w:r>
          </w:p>
        </w:tc>
        <w:tc>
          <w:tcPr>
            <w:tcW w:w="631"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vAlign w:val="center"/>
          </w:tcPr>
          <w:p w14:paraId="0AB737EF" w14:textId="77777777" w:rsidR="008038B5" w:rsidRPr="008038B5" w:rsidRDefault="008038B5" w:rsidP="008038B5">
            <w:pPr>
              <w:spacing w:after="0" w:line="240" w:lineRule="auto"/>
              <w:jc w:val="center"/>
              <w:rPr>
                <w:rFonts w:asciiTheme="minorHAnsi" w:eastAsia="Times New Roman" w:hAnsiTheme="minorHAnsi" w:cstheme="minorHAnsi"/>
                <w:bCs/>
                <w:sz w:val="20"/>
                <w:szCs w:val="20"/>
                <w:lang w:eastAsia="hr-HR"/>
              </w:rPr>
            </w:pPr>
            <w:r w:rsidRPr="008038B5">
              <w:rPr>
                <w:rFonts w:asciiTheme="minorHAnsi" w:eastAsia="Times New Roman" w:hAnsiTheme="minorHAnsi" w:cstheme="minorHAnsi"/>
                <w:bCs/>
                <w:sz w:val="20"/>
                <w:szCs w:val="20"/>
                <w:lang w:eastAsia="hr-HR"/>
              </w:rPr>
              <w:t>DA</w:t>
            </w:r>
          </w:p>
        </w:tc>
        <w:tc>
          <w:tcPr>
            <w:tcW w:w="569"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vAlign w:val="center"/>
          </w:tcPr>
          <w:p w14:paraId="31E99076" w14:textId="77777777" w:rsidR="008038B5" w:rsidRPr="008038B5" w:rsidRDefault="008038B5" w:rsidP="008038B5">
            <w:pPr>
              <w:spacing w:after="0" w:line="240" w:lineRule="auto"/>
              <w:jc w:val="center"/>
              <w:rPr>
                <w:rFonts w:asciiTheme="minorHAnsi" w:eastAsia="Times New Roman" w:hAnsiTheme="minorHAnsi" w:cstheme="minorHAnsi"/>
                <w:b/>
                <w:sz w:val="20"/>
                <w:szCs w:val="20"/>
                <w:lang w:eastAsia="hr-HR"/>
              </w:rPr>
            </w:pPr>
          </w:p>
        </w:tc>
        <w:tc>
          <w:tcPr>
            <w:tcW w:w="1735" w:type="dxa"/>
            <w:gridSpan w:val="4"/>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vAlign w:val="center"/>
          </w:tcPr>
          <w:p w14:paraId="6857C107" w14:textId="77777777" w:rsidR="008038B5" w:rsidRPr="008038B5" w:rsidRDefault="008038B5" w:rsidP="008038B5">
            <w:pPr>
              <w:spacing w:after="0" w:line="240" w:lineRule="auto"/>
              <w:rPr>
                <w:rFonts w:asciiTheme="minorHAnsi" w:eastAsia="Times New Roman" w:hAnsiTheme="minorHAnsi" w:cstheme="minorHAnsi"/>
                <w:b/>
                <w:sz w:val="20"/>
                <w:szCs w:val="20"/>
                <w:lang w:eastAsia="hr-HR"/>
              </w:rPr>
            </w:pPr>
            <w:r w:rsidRPr="008038B5">
              <w:rPr>
                <w:rFonts w:asciiTheme="minorHAnsi" w:eastAsia="Times New Roman" w:hAnsiTheme="minorHAnsi" w:cstheme="minorHAnsi"/>
                <w:sz w:val="20"/>
                <w:szCs w:val="20"/>
                <w:lang w:eastAsia="hr-HR"/>
              </w:rPr>
              <w:t xml:space="preserve">(ostalo upisati) </w:t>
            </w:r>
          </w:p>
        </w:tc>
        <w:tc>
          <w:tcPr>
            <w:tcW w:w="708"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vAlign w:val="center"/>
          </w:tcPr>
          <w:p w14:paraId="0995124C" w14:textId="77777777" w:rsidR="008038B5" w:rsidRPr="008038B5" w:rsidRDefault="008038B5" w:rsidP="008038B5">
            <w:pPr>
              <w:spacing w:after="0" w:line="240" w:lineRule="auto"/>
              <w:jc w:val="center"/>
              <w:rPr>
                <w:rFonts w:asciiTheme="minorHAnsi" w:eastAsia="Times New Roman" w:hAnsiTheme="minorHAnsi" w:cstheme="minorHAnsi"/>
                <w:b/>
                <w:sz w:val="20"/>
                <w:szCs w:val="20"/>
                <w:lang w:eastAsia="hr-HR"/>
              </w:rPr>
            </w:pPr>
          </w:p>
        </w:tc>
        <w:tc>
          <w:tcPr>
            <w:tcW w:w="686" w:type="dxa"/>
            <w:tcBorders>
              <w:top w:val="single" w:sz="4" w:space="0" w:color="000000"/>
              <w:left w:val="single" w:sz="4" w:space="0" w:color="000000"/>
              <w:bottom w:val="single" w:sz="4" w:space="0" w:color="000000"/>
              <w:right w:val="single" w:sz="12" w:space="0" w:color="000000"/>
            </w:tcBorders>
            <w:shd w:val="clear" w:color="auto" w:fill="auto"/>
            <w:tcMar>
              <w:top w:w="0" w:type="dxa"/>
              <w:left w:w="108" w:type="dxa"/>
              <w:bottom w:w="0" w:type="dxa"/>
              <w:right w:w="108" w:type="dxa"/>
            </w:tcMar>
            <w:vAlign w:val="center"/>
          </w:tcPr>
          <w:p w14:paraId="36EB9E8A" w14:textId="77777777" w:rsidR="008038B5" w:rsidRPr="008038B5" w:rsidRDefault="008038B5" w:rsidP="008038B5">
            <w:pPr>
              <w:spacing w:after="0" w:line="240" w:lineRule="auto"/>
              <w:jc w:val="center"/>
              <w:rPr>
                <w:rFonts w:asciiTheme="minorHAnsi" w:eastAsia="Times New Roman" w:hAnsiTheme="minorHAnsi" w:cstheme="minorHAnsi"/>
                <w:b/>
                <w:sz w:val="20"/>
                <w:szCs w:val="20"/>
                <w:lang w:eastAsia="hr-HR"/>
              </w:rPr>
            </w:pPr>
          </w:p>
        </w:tc>
      </w:tr>
      <w:tr w:rsidR="008038B5" w:rsidRPr="008038B5" w14:paraId="34CE2D34" w14:textId="77777777" w:rsidTr="00B81C42">
        <w:trPr>
          <w:trHeight w:val="397"/>
        </w:trPr>
        <w:tc>
          <w:tcPr>
            <w:tcW w:w="2618" w:type="dxa"/>
            <w:vMerge/>
            <w:tcBorders>
              <w:top w:val="single" w:sz="12" w:space="0" w:color="000000"/>
              <w:left w:val="single" w:sz="12" w:space="0" w:color="000000"/>
              <w:bottom w:val="single" w:sz="12" w:space="0" w:color="000000"/>
              <w:right w:val="single" w:sz="4" w:space="0" w:color="000000"/>
            </w:tcBorders>
            <w:shd w:val="clear" w:color="auto" w:fill="00A0DC"/>
            <w:tcMar>
              <w:top w:w="0" w:type="dxa"/>
              <w:left w:w="108" w:type="dxa"/>
              <w:bottom w:w="0" w:type="dxa"/>
              <w:right w:w="108" w:type="dxa"/>
            </w:tcMar>
            <w:vAlign w:val="center"/>
          </w:tcPr>
          <w:p w14:paraId="62D334DD" w14:textId="77777777" w:rsidR="008038B5" w:rsidRPr="008038B5" w:rsidRDefault="008038B5" w:rsidP="00EB19E6">
            <w:pPr>
              <w:numPr>
                <w:ilvl w:val="0"/>
                <w:numId w:val="79"/>
              </w:numPr>
              <w:tabs>
                <w:tab w:val="left" w:pos="-1800"/>
                <w:tab w:val="left" w:pos="660"/>
              </w:tabs>
              <w:suppressAutoHyphens/>
              <w:autoSpaceDN w:val="0"/>
              <w:spacing w:after="0" w:line="240" w:lineRule="auto"/>
              <w:textAlignment w:val="baseline"/>
              <w:rPr>
                <w:rFonts w:asciiTheme="minorHAnsi" w:hAnsiTheme="minorHAnsi" w:cstheme="minorHAnsi"/>
                <w:color w:val="000000"/>
                <w:sz w:val="20"/>
                <w:szCs w:val="20"/>
              </w:rPr>
            </w:pPr>
          </w:p>
        </w:tc>
        <w:tc>
          <w:tcPr>
            <w:tcW w:w="1037"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vAlign w:val="center"/>
          </w:tcPr>
          <w:p w14:paraId="5B9FEA22" w14:textId="77777777" w:rsidR="008038B5" w:rsidRPr="008038B5" w:rsidRDefault="008038B5" w:rsidP="008038B5">
            <w:pPr>
              <w:spacing w:after="0" w:line="240" w:lineRule="auto"/>
              <w:rPr>
                <w:rFonts w:asciiTheme="minorHAnsi" w:eastAsia="Times New Roman" w:hAnsiTheme="minorHAnsi" w:cstheme="minorHAnsi"/>
                <w:sz w:val="20"/>
                <w:szCs w:val="20"/>
                <w:lang w:eastAsia="hr-HR"/>
              </w:rPr>
            </w:pPr>
            <w:r w:rsidRPr="008038B5">
              <w:rPr>
                <w:rFonts w:asciiTheme="minorHAnsi" w:eastAsia="Times New Roman" w:hAnsiTheme="minorHAnsi" w:cstheme="minorHAnsi"/>
                <w:sz w:val="20"/>
                <w:szCs w:val="20"/>
                <w:lang w:eastAsia="hr-HR"/>
              </w:rPr>
              <w:t>Esej</w:t>
            </w:r>
          </w:p>
        </w:tc>
        <w:tc>
          <w:tcPr>
            <w:tcW w:w="572"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vAlign w:val="center"/>
          </w:tcPr>
          <w:p w14:paraId="20E6111D" w14:textId="77777777" w:rsidR="008038B5" w:rsidRPr="008038B5" w:rsidRDefault="008038B5" w:rsidP="008038B5">
            <w:pPr>
              <w:spacing w:after="0" w:line="240" w:lineRule="auto"/>
              <w:jc w:val="center"/>
              <w:rPr>
                <w:rFonts w:asciiTheme="minorHAnsi" w:eastAsia="Times New Roman" w:hAnsiTheme="minorHAnsi" w:cstheme="minorHAnsi"/>
                <w:b/>
                <w:sz w:val="20"/>
                <w:szCs w:val="20"/>
                <w:lang w:eastAsia="hr-HR"/>
              </w:rPr>
            </w:pPr>
            <w:r w:rsidRPr="008038B5">
              <w:rPr>
                <w:rFonts w:asciiTheme="minorHAnsi" w:eastAsia="Times New Roman" w:hAnsiTheme="minorHAnsi" w:cstheme="minorHAnsi"/>
                <w:color w:val="000000"/>
                <w:sz w:val="20"/>
                <w:szCs w:val="20"/>
                <w:lang w:eastAsia="hr-HR"/>
              </w:rPr>
              <w:t>DA</w:t>
            </w:r>
          </w:p>
        </w:tc>
        <w:tc>
          <w:tcPr>
            <w:tcW w:w="531"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vAlign w:val="center"/>
          </w:tcPr>
          <w:p w14:paraId="352B5B8E" w14:textId="77777777" w:rsidR="008038B5" w:rsidRPr="008038B5" w:rsidRDefault="008038B5" w:rsidP="008038B5">
            <w:pPr>
              <w:spacing w:after="0" w:line="240" w:lineRule="auto"/>
              <w:jc w:val="center"/>
              <w:rPr>
                <w:rFonts w:asciiTheme="minorHAnsi" w:eastAsia="Times New Roman" w:hAnsiTheme="minorHAnsi" w:cstheme="minorHAnsi"/>
                <w:b/>
                <w:sz w:val="20"/>
                <w:szCs w:val="20"/>
                <w:lang w:eastAsia="hr-HR"/>
              </w:rPr>
            </w:pPr>
          </w:p>
        </w:tc>
        <w:tc>
          <w:tcPr>
            <w:tcW w:w="1349" w:type="dxa"/>
            <w:gridSpan w:val="2"/>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vAlign w:val="center"/>
          </w:tcPr>
          <w:p w14:paraId="5B641E24" w14:textId="77777777" w:rsidR="008038B5" w:rsidRPr="008038B5" w:rsidRDefault="008038B5" w:rsidP="008038B5">
            <w:pPr>
              <w:spacing w:after="0" w:line="240" w:lineRule="auto"/>
              <w:rPr>
                <w:rFonts w:asciiTheme="minorHAnsi" w:eastAsia="Times New Roman" w:hAnsiTheme="minorHAnsi" w:cstheme="minorHAnsi"/>
                <w:b/>
                <w:sz w:val="20"/>
                <w:szCs w:val="20"/>
                <w:lang w:eastAsia="hr-HR"/>
              </w:rPr>
            </w:pPr>
            <w:r w:rsidRPr="008038B5">
              <w:rPr>
                <w:rFonts w:asciiTheme="minorHAnsi" w:eastAsia="Times New Roman" w:hAnsiTheme="minorHAnsi" w:cstheme="minorHAnsi"/>
                <w:color w:val="000000"/>
                <w:sz w:val="20"/>
                <w:szCs w:val="20"/>
                <w:lang w:eastAsia="hr-HR"/>
              </w:rPr>
              <w:t>Seminarski rad</w:t>
            </w:r>
          </w:p>
        </w:tc>
        <w:tc>
          <w:tcPr>
            <w:tcW w:w="631"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vAlign w:val="center"/>
          </w:tcPr>
          <w:p w14:paraId="2AE536D4" w14:textId="77777777" w:rsidR="008038B5" w:rsidRPr="008038B5" w:rsidRDefault="008038B5" w:rsidP="008038B5">
            <w:pPr>
              <w:spacing w:after="0" w:line="240" w:lineRule="auto"/>
              <w:jc w:val="center"/>
              <w:rPr>
                <w:rFonts w:asciiTheme="minorHAnsi" w:eastAsia="Times New Roman" w:hAnsiTheme="minorHAnsi" w:cstheme="minorHAnsi"/>
                <w:b/>
                <w:sz w:val="20"/>
                <w:szCs w:val="20"/>
                <w:lang w:eastAsia="hr-HR"/>
              </w:rPr>
            </w:pPr>
          </w:p>
        </w:tc>
        <w:tc>
          <w:tcPr>
            <w:tcW w:w="569"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vAlign w:val="center"/>
          </w:tcPr>
          <w:p w14:paraId="36751E23" w14:textId="77777777" w:rsidR="008038B5" w:rsidRPr="008038B5" w:rsidRDefault="008038B5" w:rsidP="008038B5">
            <w:pPr>
              <w:spacing w:after="0" w:line="240" w:lineRule="auto"/>
              <w:jc w:val="center"/>
              <w:rPr>
                <w:rFonts w:asciiTheme="minorHAnsi" w:eastAsia="Times New Roman" w:hAnsiTheme="minorHAnsi" w:cstheme="minorHAnsi"/>
                <w:b/>
                <w:sz w:val="20"/>
                <w:szCs w:val="20"/>
                <w:lang w:eastAsia="hr-HR"/>
              </w:rPr>
            </w:pPr>
            <w:r w:rsidRPr="008038B5">
              <w:rPr>
                <w:rFonts w:asciiTheme="minorHAnsi" w:eastAsia="Times New Roman" w:hAnsiTheme="minorHAnsi" w:cstheme="minorHAnsi"/>
                <w:color w:val="000000"/>
                <w:sz w:val="20"/>
                <w:szCs w:val="20"/>
                <w:lang w:eastAsia="hr-HR"/>
              </w:rPr>
              <w:t>NE</w:t>
            </w:r>
          </w:p>
        </w:tc>
        <w:tc>
          <w:tcPr>
            <w:tcW w:w="1735" w:type="dxa"/>
            <w:gridSpan w:val="4"/>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vAlign w:val="center"/>
          </w:tcPr>
          <w:p w14:paraId="4611E441" w14:textId="77777777" w:rsidR="008038B5" w:rsidRPr="008038B5" w:rsidRDefault="008038B5" w:rsidP="008038B5">
            <w:pPr>
              <w:spacing w:after="0" w:line="240" w:lineRule="auto"/>
              <w:rPr>
                <w:rFonts w:asciiTheme="minorHAnsi" w:eastAsia="Times New Roman" w:hAnsiTheme="minorHAnsi" w:cstheme="minorHAnsi"/>
                <w:b/>
                <w:sz w:val="20"/>
                <w:szCs w:val="20"/>
                <w:lang w:eastAsia="hr-HR"/>
              </w:rPr>
            </w:pPr>
            <w:r w:rsidRPr="008038B5">
              <w:rPr>
                <w:rFonts w:asciiTheme="minorHAnsi" w:eastAsia="Times New Roman" w:hAnsiTheme="minorHAnsi" w:cstheme="minorHAnsi"/>
                <w:sz w:val="20"/>
                <w:szCs w:val="20"/>
                <w:lang w:eastAsia="hr-HR"/>
              </w:rPr>
              <w:t xml:space="preserve">(ostalo upisati) </w:t>
            </w:r>
          </w:p>
        </w:tc>
        <w:tc>
          <w:tcPr>
            <w:tcW w:w="708"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vAlign w:val="center"/>
          </w:tcPr>
          <w:p w14:paraId="376E6CA7" w14:textId="77777777" w:rsidR="008038B5" w:rsidRPr="008038B5" w:rsidRDefault="008038B5" w:rsidP="008038B5">
            <w:pPr>
              <w:spacing w:after="0" w:line="240" w:lineRule="auto"/>
              <w:jc w:val="center"/>
              <w:rPr>
                <w:rFonts w:asciiTheme="minorHAnsi" w:eastAsia="Times New Roman" w:hAnsiTheme="minorHAnsi" w:cstheme="minorHAnsi"/>
                <w:b/>
                <w:sz w:val="20"/>
                <w:szCs w:val="20"/>
                <w:lang w:eastAsia="hr-HR"/>
              </w:rPr>
            </w:pPr>
          </w:p>
        </w:tc>
        <w:tc>
          <w:tcPr>
            <w:tcW w:w="686" w:type="dxa"/>
            <w:tcBorders>
              <w:top w:val="single" w:sz="4" w:space="0" w:color="000000"/>
              <w:left w:val="single" w:sz="4" w:space="0" w:color="000000"/>
              <w:bottom w:val="single" w:sz="4" w:space="0" w:color="000000"/>
              <w:right w:val="single" w:sz="12" w:space="0" w:color="000000"/>
            </w:tcBorders>
            <w:shd w:val="clear" w:color="auto" w:fill="auto"/>
            <w:tcMar>
              <w:top w:w="0" w:type="dxa"/>
              <w:left w:w="108" w:type="dxa"/>
              <w:bottom w:w="0" w:type="dxa"/>
              <w:right w:w="108" w:type="dxa"/>
            </w:tcMar>
            <w:vAlign w:val="center"/>
          </w:tcPr>
          <w:p w14:paraId="224B10BF" w14:textId="77777777" w:rsidR="008038B5" w:rsidRPr="008038B5" w:rsidRDefault="008038B5" w:rsidP="008038B5">
            <w:pPr>
              <w:spacing w:after="0" w:line="240" w:lineRule="auto"/>
              <w:jc w:val="center"/>
              <w:rPr>
                <w:rFonts w:asciiTheme="minorHAnsi" w:eastAsia="Times New Roman" w:hAnsiTheme="minorHAnsi" w:cstheme="minorHAnsi"/>
                <w:b/>
                <w:sz w:val="20"/>
                <w:szCs w:val="20"/>
                <w:lang w:eastAsia="hr-HR"/>
              </w:rPr>
            </w:pPr>
          </w:p>
        </w:tc>
      </w:tr>
      <w:tr w:rsidR="008038B5" w:rsidRPr="008038B5" w14:paraId="6D69A171" w14:textId="77777777" w:rsidTr="00B81C42">
        <w:trPr>
          <w:trHeight w:val="397"/>
        </w:trPr>
        <w:tc>
          <w:tcPr>
            <w:tcW w:w="2618" w:type="dxa"/>
            <w:vMerge/>
            <w:tcBorders>
              <w:top w:val="single" w:sz="12" w:space="0" w:color="000000"/>
              <w:left w:val="single" w:sz="12" w:space="0" w:color="000000"/>
              <w:bottom w:val="single" w:sz="12" w:space="0" w:color="000000"/>
              <w:right w:val="single" w:sz="4" w:space="0" w:color="000000"/>
            </w:tcBorders>
            <w:shd w:val="clear" w:color="auto" w:fill="00A0DC"/>
            <w:tcMar>
              <w:top w:w="0" w:type="dxa"/>
              <w:left w:w="108" w:type="dxa"/>
              <w:bottom w:w="0" w:type="dxa"/>
              <w:right w:w="108" w:type="dxa"/>
            </w:tcMar>
            <w:vAlign w:val="center"/>
          </w:tcPr>
          <w:p w14:paraId="64A8F81C" w14:textId="77777777" w:rsidR="008038B5" w:rsidRPr="008038B5" w:rsidRDefault="008038B5" w:rsidP="00EB19E6">
            <w:pPr>
              <w:numPr>
                <w:ilvl w:val="0"/>
                <w:numId w:val="79"/>
              </w:numPr>
              <w:tabs>
                <w:tab w:val="left" w:pos="-1800"/>
                <w:tab w:val="left" w:pos="660"/>
              </w:tabs>
              <w:suppressAutoHyphens/>
              <w:autoSpaceDN w:val="0"/>
              <w:spacing w:after="0" w:line="240" w:lineRule="auto"/>
              <w:textAlignment w:val="baseline"/>
              <w:rPr>
                <w:rFonts w:asciiTheme="minorHAnsi" w:hAnsiTheme="minorHAnsi" w:cstheme="minorHAnsi"/>
                <w:color w:val="000000"/>
                <w:sz w:val="20"/>
                <w:szCs w:val="20"/>
              </w:rPr>
            </w:pPr>
          </w:p>
        </w:tc>
        <w:tc>
          <w:tcPr>
            <w:tcW w:w="1037"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vAlign w:val="center"/>
          </w:tcPr>
          <w:p w14:paraId="41432A4E" w14:textId="77777777" w:rsidR="008038B5" w:rsidRPr="008038B5" w:rsidRDefault="008038B5" w:rsidP="008038B5">
            <w:pPr>
              <w:spacing w:after="0" w:line="240" w:lineRule="auto"/>
              <w:rPr>
                <w:rFonts w:asciiTheme="minorHAnsi" w:eastAsia="Times New Roman" w:hAnsiTheme="minorHAnsi" w:cstheme="minorHAnsi"/>
                <w:sz w:val="20"/>
                <w:szCs w:val="20"/>
                <w:lang w:eastAsia="hr-HR"/>
              </w:rPr>
            </w:pPr>
            <w:r w:rsidRPr="008038B5">
              <w:rPr>
                <w:rFonts w:asciiTheme="minorHAnsi" w:eastAsia="Times New Roman" w:hAnsiTheme="minorHAnsi" w:cstheme="minorHAnsi"/>
                <w:sz w:val="20"/>
                <w:szCs w:val="20"/>
                <w:lang w:eastAsia="hr-HR"/>
              </w:rPr>
              <w:t>Kolokvij</w:t>
            </w:r>
          </w:p>
        </w:tc>
        <w:tc>
          <w:tcPr>
            <w:tcW w:w="572"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vAlign w:val="center"/>
          </w:tcPr>
          <w:p w14:paraId="48BACDE6" w14:textId="77777777" w:rsidR="008038B5" w:rsidRPr="008038B5" w:rsidRDefault="008038B5" w:rsidP="008038B5">
            <w:pPr>
              <w:spacing w:after="0" w:line="240" w:lineRule="auto"/>
              <w:jc w:val="center"/>
              <w:rPr>
                <w:rFonts w:asciiTheme="minorHAnsi" w:eastAsia="Times New Roman" w:hAnsiTheme="minorHAnsi" w:cstheme="minorHAnsi"/>
                <w:b/>
                <w:sz w:val="20"/>
                <w:szCs w:val="20"/>
                <w:lang w:eastAsia="hr-HR"/>
              </w:rPr>
            </w:pPr>
          </w:p>
        </w:tc>
        <w:tc>
          <w:tcPr>
            <w:tcW w:w="531"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vAlign w:val="center"/>
          </w:tcPr>
          <w:p w14:paraId="4179C90C" w14:textId="77777777" w:rsidR="008038B5" w:rsidRPr="008038B5" w:rsidRDefault="008038B5" w:rsidP="008038B5">
            <w:pPr>
              <w:spacing w:after="0" w:line="240" w:lineRule="auto"/>
              <w:jc w:val="center"/>
              <w:rPr>
                <w:rFonts w:asciiTheme="minorHAnsi" w:eastAsia="Times New Roman" w:hAnsiTheme="minorHAnsi" w:cstheme="minorHAnsi"/>
                <w:b/>
                <w:sz w:val="20"/>
                <w:szCs w:val="20"/>
                <w:lang w:eastAsia="hr-HR"/>
              </w:rPr>
            </w:pPr>
            <w:r w:rsidRPr="008038B5">
              <w:rPr>
                <w:rFonts w:asciiTheme="minorHAnsi" w:eastAsia="Times New Roman" w:hAnsiTheme="minorHAnsi" w:cstheme="minorHAnsi"/>
                <w:color w:val="000000"/>
                <w:sz w:val="20"/>
                <w:szCs w:val="20"/>
                <w:lang w:eastAsia="hr-HR"/>
              </w:rPr>
              <w:t>NE</w:t>
            </w:r>
          </w:p>
        </w:tc>
        <w:tc>
          <w:tcPr>
            <w:tcW w:w="1349" w:type="dxa"/>
            <w:gridSpan w:val="2"/>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vAlign w:val="center"/>
          </w:tcPr>
          <w:p w14:paraId="782298B0" w14:textId="77777777" w:rsidR="008038B5" w:rsidRPr="008038B5" w:rsidRDefault="008038B5" w:rsidP="008038B5">
            <w:pPr>
              <w:spacing w:after="0" w:line="240" w:lineRule="auto"/>
              <w:rPr>
                <w:rFonts w:asciiTheme="minorHAnsi" w:eastAsia="Times New Roman" w:hAnsiTheme="minorHAnsi" w:cstheme="minorHAnsi"/>
                <w:b/>
                <w:sz w:val="20"/>
                <w:szCs w:val="20"/>
                <w:lang w:eastAsia="hr-HR"/>
              </w:rPr>
            </w:pPr>
            <w:r w:rsidRPr="008038B5">
              <w:rPr>
                <w:rFonts w:asciiTheme="minorHAnsi" w:eastAsia="Times New Roman" w:hAnsiTheme="minorHAnsi" w:cstheme="minorHAnsi"/>
                <w:color w:val="000000"/>
                <w:sz w:val="20"/>
                <w:szCs w:val="20"/>
                <w:lang w:eastAsia="hr-HR"/>
              </w:rPr>
              <w:t>Praktični rad</w:t>
            </w:r>
          </w:p>
        </w:tc>
        <w:tc>
          <w:tcPr>
            <w:tcW w:w="631"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vAlign w:val="center"/>
          </w:tcPr>
          <w:p w14:paraId="62489524" w14:textId="77777777" w:rsidR="008038B5" w:rsidRPr="008038B5" w:rsidRDefault="008038B5" w:rsidP="008038B5">
            <w:pPr>
              <w:tabs>
                <w:tab w:val="left" w:pos="2820"/>
              </w:tabs>
              <w:spacing w:after="0" w:line="240" w:lineRule="auto"/>
              <w:jc w:val="center"/>
              <w:rPr>
                <w:rFonts w:asciiTheme="minorHAnsi" w:hAnsiTheme="minorHAnsi" w:cstheme="minorHAnsi"/>
                <w:sz w:val="20"/>
                <w:szCs w:val="20"/>
              </w:rPr>
            </w:pPr>
            <w:r w:rsidRPr="008038B5">
              <w:rPr>
                <w:rFonts w:asciiTheme="minorHAnsi" w:hAnsiTheme="minorHAnsi" w:cstheme="minorHAnsi"/>
                <w:color w:val="000000"/>
                <w:sz w:val="20"/>
                <w:szCs w:val="20"/>
              </w:rPr>
              <w:t>DA</w:t>
            </w:r>
          </w:p>
        </w:tc>
        <w:tc>
          <w:tcPr>
            <w:tcW w:w="569"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vAlign w:val="center"/>
          </w:tcPr>
          <w:p w14:paraId="158E7400" w14:textId="77777777" w:rsidR="008038B5" w:rsidRPr="008038B5" w:rsidRDefault="008038B5" w:rsidP="008038B5">
            <w:pPr>
              <w:tabs>
                <w:tab w:val="left" w:pos="2820"/>
              </w:tabs>
              <w:spacing w:after="0" w:line="240" w:lineRule="auto"/>
              <w:jc w:val="center"/>
              <w:rPr>
                <w:rFonts w:asciiTheme="minorHAnsi" w:hAnsiTheme="minorHAnsi" w:cstheme="minorHAnsi"/>
                <w:sz w:val="20"/>
                <w:szCs w:val="20"/>
              </w:rPr>
            </w:pPr>
          </w:p>
        </w:tc>
        <w:tc>
          <w:tcPr>
            <w:tcW w:w="1735" w:type="dxa"/>
            <w:gridSpan w:val="4"/>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vAlign w:val="center"/>
          </w:tcPr>
          <w:p w14:paraId="1504E963" w14:textId="77777777" w:rsidR="008038B5" w:rsidRPr="008038B5" w:rsidRDefault="008038B5" w:rsidP="008038B5">
            <w:pPr>
              <w:tabs>
                <w:tab w:val="left" w:pos="2820"/>
              </w:tabs>
              <w:spacing w:after="0" w:line="240" w:lineRule="auto"/>
              <w:rPr>
                <w:rFonts w:asciiTheme="minorHAnsi" w:hAnsiTheme="minorHAnsi" w:cstheme="minorHAnsi"/>
                <w:sz w:val="20"/>
                <w:szCs w:val="20"/>
              </w:rPr>
            </w:pPr>
            <w:r w:rsidRPr="008038B5">
              <w:rPr>
                <w:rFonts w:asciiTheme="minorHAnsi" w:hAnsiTheme="minorHAnsi" w:cstheme="minorHAnsi"/>
                <w:sz w:val="20"/>
                <w:szCs w:val="20"/>
              </w:rPr>
              <w:t xml:space="preserve">(ostalo upisati) </w:t>
            </w:r>
          </w:p>
        </w:tc>
        <w:tc>
          <w:tcPr>
            <w:tcW w:w="708"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vAlign w:val="center"/>
          </w:tcPr>
          <w:p w14:paraId="787A3615" w14:textId="77777777" w:rsidR="008038B5" w:rsidRPr="008038B5" w:rsidRDefault="008038B5" w:rsidP="008038B5">
            <w:pPr>
              <w:tabs>
                <w:tab w:val="left" w:pos="2820"/>
              </w:tabs>
              <w:spacing w:after="0" w:line="240" w:lineRule="auto"/>
              <w:jc w:val="center"/>
              <w:rPr>
                <w:rFonts w:asciiTheme="minorHAnsi" w:hAnsiTheme="minorHAnsi" w:cstheme="minorHAnsi"/>
                <w:sz w:val="20"/>
                <w:szCs w:val="20"/>
              </w:rPr>
            </w:pPr>
          </w:p>
        </w:tc>
        <w:tc>
          <w:tcPr>
            <w:tcW w:w="686" w:type="dxa"/>
            <w:tcBorders>
              <w:top w:val="single" w:sz="4" w:space="0" w:color="000000"/>
              <w:left w:val="single" w:sz="4" w:space="0" w:color="000000"/>
              <w:bottom w:val="single" w:sz="4" w:space="0" w:color="000000"/>
              <w:right w:val="single" w:sz="12" w:space="0" w:color="000000"/>
            </w:tcBorders>
            <w:shd w:val="clear" w:color="auto" w:fill="auto"/>
            <w:tcMar>
              <w:top w:w="0" w:type="dxa"/>
              <w:left w:w="108" w:type="dxa"/>
              <w:bottom w:w="0" w:type="dxa"/>
              <w:right w:w="108" w:type="dxa"/>
            </w:tcMar>
            <w:vAlign w:val="center"/>
          </w:tcPr>
          <w:p w14:paraId="0379A989" w14:textId="77777777" w:rsidR="008038B5" w:rsidRPr="008038B5" w:rsidRDefault="008038B5" w:rsidP="008038B5">
            <w:pPr>
              <w:tabs>
                <w:tab w:val="left" w:pos="2820"/>
              </w:tabs>
              <w:spacing w:after="0" w:line="240" w:lineRule="auto"/>
              <w:jc w:val="center"/>
              <w:rPr>
                <w:rFonts w:asciiTheme="minorHAnsi" w:hAnsiTheme="minorHAnsi" w:cstheme="minorHAnsi"/>
                <w:sz w:val="20"/>
                <w:szCs w:val="20"/>
              </w:rPr>
            </w:pPr>
          </w:p>
        </w:tc>
      </w:tr>
      <w:tr w:rsidR="008038B5" w:rsidRPr="008038B5" w14:paraId="52692D5F" w14:textId="77777777" w:rsidTr="00B81C42">
        <w:trPr>
          <w:trHeight w:val="397"/>
        </w:trPr>
        <w:tc>
          <w:tcPr>
            <w:tcW w:w="2618" w:type="dxa"/>
            <w:vMerge/>
            <w:tcBorders>
              <w:top w:val="single" w:sz="12" w:space="0" w:color="000000"/>
              <w:left w:val="single" w:sz="12" w:space="0" w:color="000000"/>
              <w:bottom w:val="single" w:sz="12" w:space="0" w:color="000000"/>
              <w:right w:val="single" w:sz="4" w:space="0" w:color="000000"/>
            </w:tcBorders>
            <w:shd w:val="clear" w:color="auto" w:fill="00A0DC"/>
            <w:tcMar>
              <w:top w:w="0" w:type="dxa"/>
              <w:left w:w="108" w:type="dxa"/>
              <w:bottom w:w="0" w:type="dxa"/>
              <w:right w:w="108" w:type="dxa"/>
            </w:tcMar>
            <w:vAlign w:val="center"/>
          </w:tcPr>
          <w:p w14:paraId="0863607E" w14:textId="77777777" w:rsidR="008038B5" w:rsidRPr="008038B5" w:rsidRDefault="008038B5" w:rsidP="00EB19E6">
            <w:pPr>
              <w:numPr>
                <w:ilvl w:val="0"/>
                <w:numId w:val="79"/>
              </w:numPr>
              <w:tabs>
                <w:tab w:val="left" w:pos="-1800"/>
                <w:tab w:val="left" w:pos="660"/>
              </w:tabs>
              <w:suppressAutoHyphens/>
              <w:autoSpaceDN w:val="0"/>
              <w:spacing w:after="0" w:line="240" w:lineRule="auto"/>
              <w:textAlignment w:val="baseline"/>
              <w:rPr>
                <w:rFonts w:asciiTheme="minorHAnsi" w:hAnsiTheme="minorHAnsi" w:cstheme="minorHAnsi"/>
                <w:color w:val="000000"/>
                <w:sz w:val="20"/>
                <w:szCs w:val="20"/>
              </w:rPr>
            </w:pPr>
          </w:p>
        </w:tc>
        <w:tc>
          <w:tcPr>
            <w:tcW w:w="1037" w:type="dxa"/>
            <w:tcBorders>
              <w:top w:val="single" w:sz="4" w:space="0" w:color="000000"/>
              <w:left w:val="single" w:sz="4" w:space="0" w:color="000000"/>
              <w:bottom w:val="single" w:sz="12" w:space="0" w:color="000000"/>
              <w:right w:val="single" w:sz="8" w:space="0" w:color="000000"/>
            </w:tcBorders>
            <w:shd w:val="clear" w:color="auto" w:fill="auto"/>
            <w:tcMar>
              <w:top w:w="0" w:type="dxa"/>
              <w:left w:w="108" w:type="dxa"/>
              <w:bottom w:w="0" w:type="dxa"/>
              <w:right w:w="108" w:type="dxa"/>
            </w:tcMar>
            <w:vAlign w:val="center"/>
          </w:tcPr>
          <w:p w14:paraId="67797FBD" w14:textId="77777777" w:rsidR="008038B5" w:rsidRPr="008038B5" w:rsidRDefault="008038B5" w:rsidP="008038B5">
            <w:pPr>
              <w:tabs>
                <w:tab w:val="left" w:pos="2820"/>
              </w:tabs>
              <w:spacing w:after="0" w:line="240" w:lineRule="auto"/>
              <w:rPr>
                <w:rFonts w:asciiTheme="minorHAnsi" w:hAnsiTheme="minorHAnsi" w:cstheme="minorHAnsi"/>
                <w:sz w:val="20"/>
                <w:szCs w:val="20"/>
              </w:rPr>
            </w:pPr>
            <w:r w:rsidRPr="008038B5">
              <w:rPr>
                <w:rFonts w:asciiTheme="minorHAnsi" w:hAnsiTheme="minorHAnsi" w:cstheme="minorHAnsi"/>
                <w:sz w:val="20"/>
                <w:szCs w:val="20"/>
              </w:rPr>
              <w:t>Projekt</w:t>
            </w:r>
          </w:p>
        </w:tc>
        <w:tc>
          <w:tcPr>
            <w:tcW w:w="572" w:type="dxa"/>
            <w:tcBorders>
              <w:top w:val="single" w:sz="4" w:space="0" w:color="000000"/>
              <w:left w:val="single" w:sz="8" w:space="0" w:color="000000"/>
              <w:bottom w:val="single" w:sz="12" w:space="0" w:color="000000"/>
              <w:right w:val="single" w:sz="8" w:space="0" w:color="000000"/>
            </w:tcBorders>
            <w:shd w:val="clear" w:color="auto" w:fill="auto"/>
            <w:tcMar>
              <w:top w:w="0" w:type="dxa"/>
              <w:left w:w="108" w:type="dxa"/>
              <w:bottom w:w="0" w:type="dxa"/>
              <w:right w:w="108" w:type="dxa"/>
            </w:tcMar>
            <w:vAlign w:val="center"/>
          </w:tcPr>
          <w:p w14:paraId="3B2657D1" w14:textId="77777777" w:rsidR="008038B5" w:rsidRPr="008038B5" w:rsidRDefault="008038B5" w:rsidP="008038B5">
            <w:pPr>
              <w:tabs>
                <w:tab w:val="left" w:pos="2820"/>
              </w:tabs>
              <w:spacing w:after="0" w:line="240" w:lineRule="auto"/>
              <w:jc w:val="center"/>
              <w:rPr>
                <w:rFonts w:asciiTheme="minorHAnsi" w:hAnsiTheme="minorHAnsi" w:cstheme="minorHAnsi"/>
                <w:sz w:val="20"/>
                <w:szCs w:val="20"/>
              </w:rPr>
            </w:pPr>
          </w:p>
        </w:tc>
        <w:tc>
          <w:tcPr>
            <w:tcW w:w="531" w:type="dxa"/>
            <w:tcBorders>
              <w:top w:val="single" w:sz="4" w:space="0" w:color="000000"/>
              <w:left w:val="single" w:sz="8" w:space="0" w:color="000000"/>
              <w:bottom w:val="single" w:sz="12" w:space="0" w:color="000000"/>
              <w:right w:val="single" w:sz="8" w:space="0" w:color="000000"/>
            </w:tcBorders>
            <w:shd w:val="clear" w:color="auto" w:fill="auto"/>
            <w:tcMar>
              <w:top w:w="0" w:type="dxa"/>
              <w:left w:w="108" w:type="dxa"/>
              <w:bottom w:w="0" w:type="dxa"/>
              <w:right w:w="108" w:type="dxa"/>
            </w:tcMar>
            <w:vAlign w:val="center"/>
          </w:tcPr>
          <w:p w14:paraId="4903C4D1" w14:textId="77777777" w:rsidR="008038B5" w:rsidRPr="008038B5" w:rsidRDefault="008038B5" w:rsidP="008038B5">
            <w:pPr>
              <w:tabs>
                <w:tab w:val="left" w:pos="2820"/>
              </w:tabs>
              <w:spacing w:after="0" w:line="240" w:lineRule="auto"/>
              <w:jc w:val="center"/>
              <w:rPr>
                <w:rFonts w:asciiTheme="minorHAnsi" w:hAnsiTheme="minorHAnsi" w:cstheme="minorHAnsi"/>
                <w:sz w:val="20"/>
                <w:szCs w:val="20"/>
              </w:rPr>
            </w:pPr>
            <w:r w:rsidRPr="008038B5">
              <w:rPr>
                <w:rFonts w:asciiTheme="minorHAnsi" w:hAnsiTheme="minorHAnsi" w:cstheme="minorHAnsi"/>
                <w:color w:val="000000"/>
                <w:sz w:val="20"/>
                <w:szCs w:val="20"/>
              </w:rPr>
              <w:t>NE</w:t>
            </w:r>
          </w:p>
        </w:tc>
        <w:tc>
          <w:tcPr>
            <w:tcW w:w="1349" w:type="dxa"/>
            <w:gridSpan w:val="2"/>
            <w:tcBorders>
              <w:top w:val="single" w:sz="4" w:space="0" w:color="000000"/>
              <w:left w:val="single" w:sz="8" w:space="0" w:color="000000"/>
              <w:bottom w:val="single" w:sz="12" w:space="0" w:color="000000"/>
              <w:right w:val="single" w:sz="8" w:space="0" w:color="000000"/>
            </w:tcBorders>
            <w:shd w:val="clear" w:color="auto" w:fill="auto"/>
            <w:tcMar>
              <w:top w:w="0" w:type="dxa"/>
              <w:left w:w="108" w:type="dxa"/>
              <w:bottom w:w="0" w:type="dxa"/>
              <w:right w:w="108" w:type="dxa"/>
            </w:tcMar>
            <w:vAlign w:val="center"/>
          </w:tcPr>
          <w:p w14:paraId="30A2623D" w14:textId="77777777" w:rsidR="008038B5" w:rsidRPr="008038B5" w:rsidRDefault="008038B5" w:rsidP="008038B5">
            <w:pPr>
              <w:tabs>
                <w:tab w:val="left" w:pos="2820"/>
              </w:tabs>
              <w:spacing w:after="0" w:line="240" w:lineRule="auto"/>
              <w:rPr>
                <w:rFonts w:asciiTheme="minorHAnsi" w:hAnsiTheme="minorHAnsi" w:cstheme="minorHAnsi"/>
                <w:color w:val="000000"/>
                <w:sz w:val="20"/>
                <w:szCs w:val="20"/>
              </w:rPr>
            </w:pPr>
            <w:r w:rsidRPr="008038B5">
              <w:rPr>
                <w:rFonts w:asciiTheme="minorHAnsi" w:hAnsiTheme="minorHAnsi" w:cstheme="minorHAnsi"/>
                <w:color w:val="000000"/>
                <w:sz w:val="20"/>
                <w:szCs w:val="20"/>
              </w:rPr>
              <w:t>Pismeni ispit</w:t>
            </w:r>
          </w:p>
        </w:tc>
        <w:tc>
          <w:tcPr>
            <w:tcW w:w="631" w:type="dxa"/>
            <w:tcBorders>
              <w:top w:val="single" w:sz="4" w:space="0" w:color="000000"/>
              <w:left w:val="single" w:sz="8" w:space="0" w:color="000000"/>
              <w:bottom w:val="single" w:sz="12" w:space="0" w:color="000000"/>
              <w:right w:val="single" w:sz="8" w:space="0" w:color="000000"/>
            </w:tcBorders>
            <w:shd w:val="clear" w:color="auto" w:fill="auto"/>
            <w:tcMar>
              <w:top w:w="0" w:type="dxa"/>
              <w:left w:w="108" w:type="dxa"/>
              <w:bottom w:w="0" w:type="dxa"/>
              <w:right w:w="108" w:type="dxa"/>
            </w:tcMar>
            <w:vAlign w:val="center"/>
          </w:tcPr>
          <w:p w14:paraId="609F8F9B" w14:textId="77777777" w:rsidR="008038B5" w:rsidRPr="008038B5" w:rsidRDefault="008038B5" w:rsidP="008038B5">
            <w:pPr>
              <w:tabs>
                <w:tab w:val="left" w:pos="2820"/>
              </w:tabs>
              <w:spacing w:after="0" w:line="240" w:lineRule="auto"/>
              <w:jc w:val="center"/>
              <w:rPr>
                <w:rFonts w:asciiTheme="minorHAnsi" w:hAnsiTheme="minorHAnsi" w:cstheme="minorHAnsi"/>
                <w:sz w:val="20"/>
                <w:szCs w:val="20"/>
              </w:rPr>
            </w:pPr>
            <w:r w:rsidRPr="008038B5">
              <w:rPr>
                <w:rFonts w:asciiTheme="minorHAnsi" w:hAnsiTheme="minorHAnsi" w:cstheme="minorHAnsi"/>
                <w:color w:val="000000"/>
                <w:sz w:val="20"/>
                <w:szCs w:val="20"/>
              </w:rPr>
              <w:t>DA</w:t>
            </w:r>
          </w:p>
        </w:tc>
        <w:tc>
          <w:tcPr>
            <w:tcW w:w="569" w:type="dxa"/>
            <w:tcBorders>
              <w:top w:val="single" w:sz="4" w:space="0" w:color="000000"/>
              <w:left w:val="single" w:sz="8" w:space="0" w:color="000000"/>
              <w:bottom w:val="single" w:sz="12" w:space="0" w:color="000000"/>
              <w:right w:val="single" w:sz="8" w:space="0" w:color="000000"/>
            </w:tcBorders>
            <w:shd w:val="clear" w:color="auto" w:fill="auto"/>
            <w:tcMar>
              <w:top w:w="0" w:type="dxa"/>
              <w:left w:w="108" w:type="dxa"/>
              <w:bottom w:w="0" w:type="dxa"/>
              <w:right w:w="108" w:type="dxa"/>
            </w:tcMar>
            <w:vAlign w:val="center"/>
          </w:tcPr>
          <w:p w14:paraId="64551828" w14:textId="77777777" w:rsidR="008038B5" w:rsidRPr="008038B5" w:rsidRDefault="008038B5" w:rsidP="008038B5">
            <w:pPr>
              <w:tabs>
                <w:tab w:val="left" w:pos="2820"/>
              </w:tabs>
              <w:spacing w:after="0" w:line="240" w:lineRule="auto"/>
              <w:jc w:val="center"/>
              <w:rPr>
                <w:rFonts w:asciiTheme="minorHAnsi" w:hAnsiTheme="minorHAnsi" w:cstheme="minorHAnsi"/>
                <w:sz w:val="20"/>
                <w:szCs w:val="20"/>
              </w:rPr>
            </w:pPr>
          </w:p>
        </w:tc>
        <w:tc>
          <w:tcPr>
            <w:tcW w:w="1735" w:type="dxa"/>
            <w:gridSpan w:val="4"/>
            <w:tcBorders>
              <w:top w:val="single" w:sz="4" w:space="0" w:color="000000"/>
              <w:left w:val="single" w:sz="8" w:space="0" w:color="000000"/>
              <w:bottom w:val="single" w:sz="12" w:space="0" w:color="000000"/>
              <w:right w:val="single" w:sz="8" w:space="0" w:color="000000"/>
            </w:tcBorders>
            <w:shd w:val="clear" w:color="auto" w:fill="auto"/>
            <w:tcMar>
              <w:top w:w="0" w:type="dxa"/>
              <w:left w:w="108" w:type="dxa"/>
              <w:bottom w:w="0" w:type="dxa"/>
              <w:right w:w="108" w:type="dxa"/>
            </w:tcMar>
            <w:vAlign w:val="center"/>
          </w:tcPr>
          <w:p w14:paraId="2F8C911F" w14:textId="77777777" w:rsidR="008038B5" w:rsidRPr="008038B5" w:rsidRDefault="008038B5" w:rsidP="008038B5">
            <w:pPr>
              <w:tabs>
                <w:tab w:val="left" w:pos="2820"/>
              </w:tabs>
              <w:spacing w:after="0" w:line="240" w:lineRule="auto"/>
              <w:rPr>
                <w:rFonts w:asciiTheme="minorHAnsi" w:hAnsiTheme="minorHAnsi" w:cstheme="minorHAnsi"/>
                <w:sz w:val="20"/>
                <w:szCs w:val="20"/>
              </w:rPr>
            </w:pPr>
            <w:r w:rsidRPr="008038B5">
              <w:rPr>
                <w:rFonts w:asciiTheme="minorHAnsi" w:hAnsiTheme="minorHAnsi" w:cstheme="minorHAnsi"/>
                <w:sz w:val="20"/>
                <w:szCs w:val="20"/>
              </w:rPr>
              <w:t>Broj bodova po ECTS sustavu (ukupno)</w:t>
            </w:r>
          </w:p>
        </w:tc>
        <w:tc>
          <w:tcPr>
            <w:tcW w:w="1394" w:type="dxa"/>
            <w:gridSpan w:val="2"/>
            <w:tcBorders>
              <w:top w:val="single" w:sz="4" w:space="0" w:color="000000"/>
              <w:left w:val="single" w:sz="8" w:space="0" w:color="000000"/>
              <w:bottom w:val="single" w:sz="12" w:space="0" w:color="000000"/>
              <w:right w:val="single" w:sz="12" w:space="0" w:color="000000"/>
            </w:tcBorders>
            <w:shd w:val="clear" w:color="auto" w:fill="auto"/>
            <w:tcMar>
              <w:top w:w="0" w:type="dxa"/>
              <w:left w:w="108" w:type="dxa"/>
              <w:bottom w:w="0" w:type="dxa"/>
              <w:right w:w="108" w:type="dxa"/>
            </w:tcMar>
            <w:vAlign w:val="center"/>
          </w:tcPr>
          <w:p w14:paraId="3EA81CE4" w14:textId="77777777" w:rsidR="008038B5" w:rsidRPr="008038B5" w:rsidRDefault="008038B5" w:rsidP="008038B5">
            <w:pPr>
              <w:tabs>
                <w:tab w:val="left" w:pos="2820"/>
              </w:tabs>
              <w:spacing w:after="0" w:line="240" w:lineRule="auto"/>
              <w:jc w:val="center"/>
              <w:rPr>
                <w:rFonts w:asciiTheme="minorHAnsi" w:hAnsiTheme="minorHAnsi" w:cstheme="minorHAnsi"/>
                <w:sz w:val="20"/>
                <w:szCs w:val="20"/>
              </w:rPr>
            </w:pPr>
            <w:r w:rsidRPr="008038B5">
              <w:rPr>
                <w:rFonts w:asciiTheme="minorHAnsi" w:hAnsiTheme="minorHAnsi" w:cstheme="minorHAnsi"/>
                <w:color w:val="000000"/>
                <w:sz w:val="20"/>
                <w:szCs w:val="20"/>
              </w:rPr>
              <w:t>2</w:t>
            </w:r>
          </w:p>
        </w:tc>
      </w:tr>
      <w:tr w:rsidR="008038B5" w:rsidRPr="008038B5" w14:paraId="2DB59A59" w14:textId="77777777" w:rsidTr="00B81C42">
        <w:trPr>
          <w:trHeight w:val="397"/>
        </w:trPr>
        <w:tc>
          <w:tcPr>
            <w:tcW w:w="2618" w:type="dxa"/>
            <w:tcBorders>
              <w:top w:val="single" w:sz="4" w:space="0" w:color="000000"/>
              <w:left w:val="single" w:sz="12" w:space="0" w:color="000000"/>
              <w:bottom w:val="single" w:sz="12" w:space="0" w:color="000000"/>
              <w:right w:val="single" w:sz="4" w:space="0" w:color="000000"/>
            </w:tcBorders>
            <w:shd w:val="clear" w:color="auto" w:fill="00A0DC"/>
            <w:tcMar>
              <w:top w:w="0" w:type="dxa"/>
              <w:left w:w="108" w:type="dxa"/>
              <w:bottom w:w="0" w:type="dxa"/>
              <w:right w:w="108" w:type="dxa"/>
            </w:tcMar>
            <w:vAlign w:val="center"/>
          </w:tcPr>
          <w:p w14:paraId="27FE677C" w14:textId="77777777" w:rsidR="008038B5" w:rsidRPr="008038B5" w:rsidRDefault="008038B5" w:rsidP="008038B5">
            <w:pPr>
              <w:tabs>
                <w:tab w:val="left" w:pos="2820"/>
              </w:tabs>
              <w:spacing w:after="0" w:line="240" w:lineRule="auto"/>
              <w:rPr>
                <w:rFonts w:asciiTheme="minorHAnsi" w:hAnsiTheme="minorHAnsi" w:cstheme="minorHAnsi"/>
                <w:color w:val="000000"/>
                <w:sz w:val="20"/>
                <w:szCs w:val="20"/>
              </w:rPr>
            </w:pPr>
            <w:r w:rsidRPr="008038B5">
              <w:rPr>
                <w:rFonts w:asciiTheme="minorHAnsi" w:hAnsiTheme="minorHAnsi" w:cstheme="minorHAnsi"/>
                <w:color w:val="000000"/>
                <w:sz w:val="20"/>
                <w:szCs w:val="20"/>
              </w:rPr>
              <w:t>2.9. Metode i kriteriji vrednovanja</w:t>
            </w:r>
          </w:p>
        </w:tc>
        <w:tc>
          <w:tcPr>
            <w:tcW w:w="7818" w:type="dxa"/>
            <w:gridSpan w:val="13"/>
            <w:tcBorders>
              <w:top w:val="single" w:sz="4" w:space="0" w:color="000000"/>
              <w:left w:val="single" w:sz="4" w:space="0" w:color="000000"/>
              <w:bottom w:val="single" w:sz="12" w:space="0" w:color="000000"/>
              <w:right w:val="single" w:sz="12" w:space="0" w:color="000000"/>
            </w:tcBorders>
            <w:shd w:val="clear" w:color="auto" w:fill="auto"/>
            <w:tcMar>
              <w:top w:w="0" w:type="dxa"/>
              <w:left w:w="108" w:type="dxa"/>
              <w:bottom w:w="0" w:type="dxa"/>
              <w:right w:w="108" w:type="dxa"/>
            </w:tcMar>
            <w:vAlign w:val="center"/>
          </w:tcPr>
          <w:p w14:paraId="65D4CEF2" w14:textId="77777777" w:rsidR="008038B5" w:rsidRPr="008038B5" w:rsidRDefault="008038B5" w:rsidP="008038B5">
            <w:pPr>
              <w:tabs>
                <w:tab w:val="left" w:pos="2820"/>
              </w:tabs>
              <w:spacing w:after="0" w:line="240" w:lineRule="auto"/>
              <w:rPr>
                <w:rFonts w:asciiTheme="minorHAnsi" w:hAnsiTheme="minorHAnsi" w:cstheme="minorHAnsi"/>
                <w:sz w:val="20"/>
                <w:szCs w:val="20"/>
              </w:rPr>
            </w:pPr>
            <w:r w:rsidRPr="008038B5">
              <w:rPr>
                <w:rFonts w:asciiTheme="minorHAnsi" w:hAnsiTheme="minorHAnsi" w:cstheme="minorHAnsi"/>
                <w:color w:val="000000"/>
                <w:sz w:val="20"/>
                <w:szCs w:val="20"/>
              </w:rPr>
              <w:t>Pohađanje nastave, aktivno sudjelovanje u nastavnom procesu, izvršavanje zadataka; usmenih i pismenih, iskazano poznavanje materije i provjera gramatike i stručnog vokabulara prilikom pismenog i usmenog ispita.</w:t>
            </w:r>
          </w:p>
          <w:p w14:paraId="3013FE05" w14:textId="77777777" w:rsidR="008038B5" w:rsidRPr="008038B5" w:rsidRDefault="008038B5" w:rsidP="008038B5">
            <w:pPr>
              <w:tabs>
                <w:tab w:val="left" w:pos="2820"/>
              </w:tabs>
              <w:spacing w:after="0" w:line="240" w:lineRule="auto"/>
              <w:rPr>
                <w:rFonts w:asciiTheme="minorHAnsi" w:hAnsiTheme="minorHAnsi" w:cstheme="minorHAnsi"/>
                <w:color w:val="000000"/>
                <w:sz w:val="20"/>
                <w:szCs w:val="20"/>
              </w:rPr>
            </w:pPr>
            <w:r w:rsidRPr="008038B5">
              <w:rPr>
                <w:rFonts w:asciiTheme="minorHAnsi" w:hAnsiTheme="minorHAnsi" w:cstheme="minorHAnsi"/>
                <w:color w:val="000000"/>
                <w:sz w:val="20"/>
                <w:szCs w:val="20"/>
              </w:rPr>
              <w:t>Kod poznavanja stranog jezika, napose stručnog stranog jezika, teško je taksativno odrediti ocjenu. Jer ne radi se samo o ocjeni vokabulara i/ili gramatike, već se traži cjelovitost snalaženja  u okruženju struke; mora se uzeti u obzir i razumijevanje i snalaženje sa stranim jezikom u raznim prigodama, primjeni stečenih kompetencija i vještina tijekom semestra, itd. Stoga i ocjena mora biti ukupna. Ocjenjuje se i pismenost studenta i usmeno izražavanje zajedno s usvojenim stručnim vokabularom.</w:t>
            </w:r>
          </w:p>
          <w:p w14:paraId="0A04D312" w14:textId="77777777" w:rsidR="008038B5" w:rsidRPr="008038B5" w:rsidRDefault="008038B5" w:rsidP="008038B5">
            <w:pPr>
              <w:tabs>
                <w:tab w:val="left" w:pos="2820"/>
              </w:tabs>
              <w:spacing w:after="0" w:line="240" w:lineRule="auto"/>
              <w:rPr>
                <w:rFonts w:asciiTheme="minorHAnsi" w:hAnsiTheme="minorHAnsi" w:cstheme="minorHAnsi"/>
                <w:sz w:val="20"/>
                <w:szCs w:val="20"/>
              </w:rPr>
            </w:pPr>
            <w:r w:rsidRPr="008038B5">
              <w:rPr>
                <w:rFonts w:asciiTheme="minorHAnsi" w:hAnsiTheme="minorHAnsi" w:cstheme="minorHAnsi"/>
                <w:sz w:val="20"/>
                <w:szCs w:val="20"/>
              </w:rPr>
              <w:t>Usmena provjera znanja provodi se kroz diskusije o temama za koje se student priprema pomoću materijala dostupnih na Merlinu. Iznoseći vlastite stavove, zaključke i razmišljanja, student pokazuje da je ovladao sadržajem i gramatičkim strukturama obrađenim tijekom kolegija. Izradom jednostavnijeg projektnog zadatka i aktivnim sudjelovanjem u diskusijama student stječe 10 bodova koji se pribrajaju rezultatu (bodovima) pismenog ispita.</w:t>
            </w:r>
          </w:p>
          <w:p w14:paraId="7622176D" w14:textId="77777777" w:rsidR="008038B5" w:rsidRPr="008038B5" w:rsidRDefault="008038B5" w:rsidP="008038B5">
            <w:pPr>
              <w:tabs>
                <w:tab w:val="left" w:pos="2820"/>
              </w:tabs>
              <w:spacing w:after="0" w:line="240" w:lineRule="auto"/>
              <w:rPr>
                <w:rFonts w:asciiTheme="minorHAnsi" w:hAnsiTheme="minorHAnsi" w:cstheme="minorHAnsi"/>
                <w:sz w:val="20"/>
                <w:szCs w:val="20"/>
              </w:rPr>
            </w:pPr>
          </w:p>
          <w:p w14:paraId="14E9B227" w14:textId="77777777" w:rsidR="008038B5" w:rsidRPr="008038B5" w:rsidRDefault="008038B5" w:rsidP="008038B5">
            <w:pPr>
              <w:tabs>
                <w:tab w:val="left" w:pos="2820"/>
              </w:tabs>
              <w:spacing w:after="0" w:line="240" w:lineRule="auto"/>
              <w:rPr>
                <w:rFonts w:asciiTheme="minorHAnsi" w:hAnsiTheme="minorHAnsi" w:cstheme="minorHAnsi"/>
                <w:sz w:val="20"/>
                <w:szCs w:val="20"/>
              </w:rPr>
            </w:pPr>
            <w:r w:rsidRPr="008038B5">
              <w:rPr>
                <w:rFonts w:asciiTheme="minorHAnsi" w:hAnsiTheme="minorHAnsi" w:cstheme="minorHAnsi"/>
                <w:sz w:val="20"/>
                <w:szCs w:val="20"/>
              </w:rPr>
              <w:t xml:space="preserve">Bodovna skala (postotak ukupnih bodova) i ocjene: </w:t>
            </w:r>
          </w:p>
          <w:p w14:paraId="646437E4" w14:textId="77777777" w:rsidR="008038B5" w:rsidRPr="008038B5" w:rsidRDefault="008038B5" w:rsidP="008038B5">
            <w:pPr>
              <w:tabs>
                <w:tab w:val="left" w:pos="2820"/>
              </w:tabs>
              <w:spacing w:after="0" w:line="240" w:lineRule="auto"/>
              <w:rPr>
                <w:rFonts w:asciiTheme="minorHAnsi" w:hAnsiTheme="minorHAnsi" w:cstheme="minorHAnsi"/>
                <w:sz w:val="20"/>
                <w:szCs w:val="20"/>
              </w:rPr>
            </w:pPr>
            <w:r w:rsidRPr="008038B5">
              <w:rPr>
                <w:rFonts w:asciiTheme="minorHAnsi" w:hAnsiTheme="minorHAnsi" w:cstheme="minorHAnsi"/>
                <w:sz w:val="20"/>
                <w:szCs w:val="20"/>
              </w:rPr>
              <w:t xml:space="preserve">51-64 %= dovoljan (2), </w:t>
            </w:r>
          </w:p>
          <w:p w14:paraId="73C108BB" w14:textId="77777777" w:rsidR="008038B5" w:rsidRPr="008038B5" w:rsidRDefault="008038B5" w:rsidP="008038B5">
            <w:pPr>
              <w:tabs>
                <w:tab w:val="left" w:pos="2820"/>
              </w:tabs>
              <w:spacing w:after="0" w:line="240" w:lineRule="auto"/>
              <w:rPr>
                <w:rFonts w:asciiTheme="minorHAnsi" w:hAnsiTheme="minorHAnsi" w:cstheme="minorHAnsi"/>
                <w:sz w:val="20"/>
                <w:szCs w:val="20"/>
              </w:rPr>
            </w:pPr>
            <w:r w:rsidRPr="008038B5">
              <w:rPr>
                <w:rFonts w:asciiTheme="minorHAnsi" w:hAnsiTheme="minorHAnsi" w:cstheme="minorHAnsi"/>
                <w:sz w:val="20"/>
                <w:szCs w:val="20"/>
              </w:rPr>
              <w:t xml:space="preserve">65-79 %= dobar (3), </w:t>
            </w:r>
          </w:p>
          <w:p w14:paraId="4F78E525" w14:textId="77777777" w:rsidR="008038B5" w:rsidRPr="008038B5" w:rsidRDefault="008038B5" w:rsidP="008038B5">
            <w:pPr>
              <w:tabs>
                <w:tab w:val="left" w:pos="2820"/>
              </w:tabs>
              <w:spacing w:after="0" w:line="240" w:lineRule="auto"/>
              <w:rPr>
                <w:rFonts w:asciiTheme="minorHAnsi" w:hAnsiTheme="minorHAnsi" w:cstheme="minorHAnsi"/>
                <w:sz w:val="20"/>
                <w:szCs w:val="20"/>
              </w:rPr>
            </w:pPr>
            <w:r w:rsidRPr="008038B5">
              <w:rPr>
                <w:rFonts w:asciiTheme="minorHAnsi" w:hAnsiTheme="minorHAnsi" w:cstheme="minorHAnsi"/>
                <w:sz w:val="20"/>
                <w:szCs w:val="20"/>
              </w:rPr>
              <w:t xml:space="preserve">80-89 %= vrlo dobar (4), </w:t>
            </w:r>
          </w:p>
          <w:p w14:paraId="6BFB95FA" w14:textId="77777777" w:rsidR="008038B5" w:rsidRPr="008038B5" w:rsidRDefault="008038B5" w:rsidP="008038B5">
            <w:pPr>
              <w:tabs>
                <w:tab w:val="left" w:pos="2820"/>
              </w:tabs>
              <w:spacing w:after="0" w:line="240" w:lineRule="auto"/>
              <w:rPr>
                <w:rFonts w:asciiTheme="minorHAnsi" w:hAnsiTheme="minorHAnsi" w:cstheme="minorHAnsi"/>
                <w:sz w:val="20"/>
                <w:szCs w:val="20"/>
              </w:rPr>
            </w:pPr>
            <w:r w:rsidRPr="008038B5">
              <w:rPr>
                <w:rFonts w:asciiTheme="minorHAnsi" w:hAnsiTheme="minorHAnsi" w:cstheme="minorHAnsi"/>
                <w:sz w:val="20"/>
                <w:szCs w:val="20"/>
              </w:rPr>
              <w:t>90-100 %= odličan (5).</w:t>
            </w:r>
          </w:p>
        </w:tc>
      </w:tr>
      <w:tr w:rsidR="008038B5" w:rsidRPr="008038B5" w14:paraId="29CEF0D3" w14:textId="77777777" w:rsidTr="00B81C42">
        <w:tc>
          <w:tcPr>
            <w:tcW w:w="2618" w:type="dxa"/>
            <w:tcBorders>
              <w:top w:val="single" w:sz="4" w:space="0" w:color="000000"/>
              <w:left w:val="single" w:sz="12" w:space="0" w:color="000000"/>
              <w:bottom w:val="single" w:sz="12" w:space="0" w:color="000000"/>
              <w:right w:val="single" w:sz="4" w:space="0" w:color="000000"/>
            </w:tcBorders>
            <w:shd w:val="clear" w:color="auto" w:fill="00A0DC"/>
            <w:tcMar>
              <w:top w:w="0" w:type="dxa"/>
              <w:left w:w="108" w:type="dxa"/>
              <w:bottom w:w="0" w:type="dxa"/>
              <w:right w:w="108" w:type="dxa"/>
            </w:tcMar>
            <w:vAlign w:val="center"/>
          </w:tcPr>
          <w:p w14:paraId="2AEF0BFE" w14:textId="77777777" w:rsidR="008038B5" w:rsidRPr="008038B5" w:rsidRDefault="008038B5" w:rsidP="008038B5">
            <w:pPr>
              <w:tabs>
                <w:tab w:val="left" w:pos="2820"/>
              </w:tabs>
              <w:spacing w:after="0" w:line="240" w:lineRule="auto"/>
              <w:rPr>
                <w:rFonts w:asciiTheme="minorHAnsi" w:hAnsiTheme="minorHAnsi" w:cstheme="minorHAnsi"/>
                <w:color w:val="000000"/>
                <w:sz w:val="20"/>
                <w:szCs w:val="20"/>
              </w:rPr>
            </w:pPr>
            <w:r w:rsidRPr="008038B5">
              <w:rPr>
                <w:rFonts w:asciiTheme="minorHAnsi" w:hAnsiTheme="minorHAnsi" w:cstheme="minorHAnsi"/>
                <w:color w:val="000000"/>
                <w:sz w:val="20"/>
                <w:szCs w:val="20"/>
              </w:rPr>
              <w:t>2.10. Obveze studenata</w:t>
            </w:r>
          </w:p>
        </w:tc>
        <w:tc>
          <w:tcPr>
            <w:tcW w:w="7818" w:type="dxa"/>
            <w:gridSpan w:val="13"/>
            <w:tcBorders>
              <w:top w:val="single" w:sz="4" w:space="0" w:color="000000"/>
              <w:left w:val="single" w:sz="4" w:space="0" w:color="000000"/>
              <w:bottom w:val="single" w:sz="12" w:space="0" w:color="000000"/>
              <w:right w:val="single" w:sz="12" w:space="0" w:color="000000"/>
            </w:tcBorders>
            <w:shd w:val="clear" w:color="auto" w:fill="auto"/>
            <w:tcMar>
              <w:top w:w="0" w:type="dxa"/>
              <w:left w:w="108" w:type="dxa"/>
              <w:bottom w:w="0" w:type="dxa"/>
              <w:right w:w="108" w:type="dxa"/>
            </w:tcMar>
            <w:vAlign w:val="center"/>
          </w:tcPr>
          <w:p w14:paraId="2FABE9F0" w14:textId="77777777" w:rsidR="008038B5" w:rsidRPr="008038B5" w:rsidRDefault="008038B5" w:rsidP="008038B5">
            <w:pPr>
              <w:tabs>
                <w:tab w:val="left" w:pos="2820"/>
              </w:tabs>
              <w:spacing w:after="0" w:line="240" w:lineRule="auto"/>
              <w:rPr>
                <w:rFonts w:asciiTheme="minorHAnsi" w:hAnsiTheme="minorHAnsi" w:cstheme="minorHAnsi"/>
                <w:sz w:val="20"/>
                <w:szCs w:val="20"/>
              </w:rPr>
            </w:pPr>
            <w:r w:rsidRPr="008038B5">
              <w:rPr>
                <w:rFonts w:asciiTheme="minorHAnsi" w:hAnsiTheme="minorHAnsi" w:cstheme="minorHAnsi"/>
                <w:sz w:val="20"/>
                <w:szCs w:val="20"/>
              </w:rPr>
              <w:t>Redovito pohađanje i kontinuirano praćenje nastave.</w:t>
            </w:r>
          </w:p>
          <w:p w14:paraId="713A6DC8" w14:textId="77777777" w:rsidR="008038B5" w:rsidRPr="008038B5" w:rsidRDefault="008038B5" w:rsidP="00EB19E6">
            <w:pPr>
              <w:numPr>
                <w:ilvl w:val="0"/>
                <w:numId w:val="62"/>
              </w:numPr>
              <w:tabs>
                <w:tab w:val="left" w:pos="2820"/>
              </w:tabs>
              <w:suppressAutoHyphens/>
              <w:autoSpaceDN w:val="0"/>
              <w:spacing w:after="0" w:line="240" w:lineRule="auto"/>
              <w:ind w:left="136" w:hanging="136"/>
              <w:textAlignment w:val="baseline"/>
              <w:rPr>
                <w:rFonts w:asciiTheme="minorHAnsi" w:hAnsiTheme="minorHAnsi" w:cstheme="minorHAnsi"/>
                <w:color w:val="000000"/>
                <w:sz w:val="20"/>
                <w:szCs w:val="20"/>
              </w:rPr>
            </w:pPr>
            <w:r w:rsidRPr="008038B5">
              <w:rPr>
                <w:rFonts w:asciiTheme="minorHAnsi" w:hAnsiTheme="minorHAnsi" w:cstheme="minorHAnsi"/>
                <w:color w:val="000000"/>
                <w:sz w:val="20"/>
                <w:szCs w:val="20"/>
              </w:rPr>
              <w:t>aktivno sudjelovati u nastavnom procesu (razgovori, diskusije, pitanja, odgovori na njemačkom jeziku.)</w:t>
            </w:r>
          </w:p>
          <w:p w14:paraId="69928A70" w14:textId="77777777" w:rsidR="008038B5" w:rsidRPr="008038B5" w:rsidRDefault="008038B5" w:rsidP="00EB19E6">
            <w:pPr>
              <w:numPr>
                <w:ilvl w:val="0"/>
                <w:numId w:val="62"/>
              </w:numPr>
              <w:tabs>
                <w:tab w:val="left" w:pos="2820"/>
              </w:tabs>
              <w:suppressAutoHyphens/>
              <w:autoSpaceDN w:val="0"/>
              <w:spacing w:after="0" w:line="240" w:lineRule="auto"/>
              <w:ind w:left="136" w:hanging="136"/>
              <w:textAlignment w:val="baseline"/>
              <w:rPr>
                <w:rFonts w:asciiTheme="minorHAnsi" w:hAnsiTheme="minorHAnsi" w:cstheme="minorHAnsi"/>
                <w:color w:val="000000"/>
                <w:sz w:val="20"/>
                <w:szCs w:val="20"/>
              </w:rPr>
            </w:pPr>
            <w:r w:rsidRPr="008038B5">
              <w:rPr>
                <w:rFonts w:asciiTheme="minorHAnsi" w:hAnsiTheme="minorHAnsi" w:cstheme="minorHAnsi"/>
                <w:color w:val="000000"/>
                <w:sz w:val="20"/>
                <w:szCs w:val="20"/>
              </w:rPr>
              <w:t>izvršavati sve zadatke bilo pismene ili usmene</w:t>
            </w:r>
          </w:p>
          <w:p w14:paraId="35D5E366" w14:textId="77777777" w:rsidR="008038B5" w:rsidRPr="008038B5" w:rsidRDefault="008038B5" w:rsidP="00EB19E6">
            <w:pPr>
              <w:numPr>
                <w:ilvl w:val="0"/>
                <w:numId w:val="62"/>
              </w:numPr>
              <w:tabs>
                <w:tab w:val="left" w:pos="2820"/>
              </w:tabs>
              <w:suppressAutoHyphens/>
              <w:autoSpaceDN w:val="0"/>
              <w:spacing w:after="0" w:line="240" w:lineRule="auto"/>
              <w:ind w:left="136" w:hanging="136"/>
              <w:textAlignment w:val="baseline"/>
              <w:rPr>
                <w:rFonts w:asciiTheme="minorHAnsi" w:hAnsiTheme="minorHAnsi" w:cstheme="minorHAnsi"/>
                <w:color w:val="000000"/>
                <w:sz w:val="20"/>
                <w:szCs w:val="20"/>
              </w:rPr>
            </w:pPr>
            <w:r w:rsidRPr="008038B5">
              <w:rPr>
                <w:rFonts w:asciiTheme="minorHAnsi" w:hAnsiTheme="minorHAnsi" w:cstheme="minorHAnsi"/>
                <w:color w:val="000000"/>
                <w:sz w:val="20"/>
                <w:szCs w:val="20"/>
              </w:rPr>
              <w:t xml:space="preserve">položiti ispit </w:t>
            </w:r>
          </w:p>
          <w:p w14:paraId="69818B6E" w14:textId="44B6FAB5" w:rsidR="008038B5" w:rsidRPr="008038B5" w:rsidRDefault="008038B5" w:rsidP="008038B5">
            <w:pPr>
              <w:tabs>
                <w:tab w:val="left" w:pos="2820"/>
              </w:tabs>
              <w:suppressAutoHyphens/>
              <w:autoSpaceDN w:val="0"/>
              <w:spacing w:after="0" w:line="240" w:lineRule="auto"/>
              <w:textAlignment w:val="baseline"/>
              <w:rPr>
                <w:rFonts w:asciiTheme="minorHAnsi" w:hAnsiTheme="minorHAnsi" w:cstheme="minorHAnsi"/>
                <w:color w:val="000000"/>
                <w:sz w:val="20"/>
                <w:szCs w:val="20"/>
              </w:rPr>
            </w:pPr>
            <w:r w:rsidRPr="008038B5">
              <w:rPr>
                <w:rFonts w:asciiTheme="minorHAnsi" w:hAnsiTheme="minorHAnsi" w:cstheme="minorHAnsi"/>
                <w:color w:val="000000"/>
                <w:sz w:val="20"/>
                <w:szCs w:val="20"/>
              </w:rPr>
              <w:t xml:space="preserve">Uvjet za stjecanje statusa </w:t>
            </w:r>
            <w:r w:rsidR="001F387C">
              <w:rPr>
                <w:rFonts w:asciiTheme="minorHAnsi" w:hAnsiTheme="minorHAnsi" w:cstheme="minorHAnsi"/>
                <w:color w:val="000000"/>
                <w:sz w:val="20"/>
                <w:szCs w:val="20"/>
              </w:rPr>
              <w:t>kolegij</w:t>
            </w:r>
            <w:r w:rsidRPr="008038B5">
              <w:rPr>
                <w:rFonts w:asciiTheme="minorHAnsi" w:hAnsiTheme="minorHAnsi" w:cstheme="minorHAnsi"/>
                <w:color w:val="000000"/>
                <w:sz w:val="20"/>
                <w:szCs w:val="20"/>
              </w:rPr>
              <w:t>a odslušan jest dovoljan broj dolazaka na predavanja: studenti moraju biti prisutni na minimalno 60% predavanja i seminara.</w:t>
            </w:r>
          </w:p>
        </w:tc>
      </w:tr>
      <w:tr w:rsidR="008038B5" w:rsidRPr="008038B5" w14:paraId="6F4BBA18" w14:textId="77777777" w:rsidTr="00B81C42">
        <w:tc>
          <w:tcPr>
            <w:tcW w:w="2618" w:type="dxa"/>
            <w:vMerge w:val="restart"/>
            <w:tcBorders>
              <w:top w:val="single" w:sz="12" w:space="0" w:color="000000"/>
              <w:left w:val="single" w:sz="12" w:space="0" w:color="000000"/>
              <w:bottom w:val="single" w:sz="12" w:space="0" w:color="000000"/>
              <w:right w:val="single" w:sz="4" w:space="0" w:color="000000"/>
            </w:tcBorders>
            <w:shd w:val="clear" w:color="auto" w:fill="00A0DC"/>
            <w:tcMar>
              <w:top w:w="0" w:type="dxa"/>
              <w:left w:w="108" w:type="dxa"/>
              <w:bottom w:w="0" w:type="dxa"/>
              <w:right w:w="108" w:type="dxa"/>
            </w:tcMar>
            <w:vAlign w:val="center"/>
          </w:tcPr>
          <w:p w14:paraId="02F99DC8" w14:textId="77777777" w:rsidR="008038B5" w:rsidRPr="008038B5" w:rsidRDefault="008038B5" w:rsidP="008038B5">
            <w:pPr>
              <w:tabs>
                <w:tab w:val="left" w:pos="540"/>
              </w:tabs>
              <w:spacing w:after="0" w:line="240" w:lineRule="auto"/>
              <w:rPr>
                <w:rFonts w:asciiTheme="minorHAnsi" w:hAnsiTheme="minorHAnsi" w:cstheme="minorHAnsi"/>
                <w:color w:val="000000"/>
                <w:sz w:val="20"/>
                <w:szCs w:val="20"/>
              </w:rPr>
            </w:pPr>
            <w:r w:rsidRPr="008038B5">
              <w:rPr>
                <w:rFonts w:asciiTheme="minorHAnsi" w:hAnsiTheme="minorHAnsi" w:cstheme="minorHAnsi"/>
                <w:color w:val="000000"/>
                <w:sz w:val="20"/>
                <w:szCs w:val="20"/>
              </w:rPr>
              <w:t>2.11. Obvezna literatura (dostupna u knjižnici i / ili na drugi način)</w:t>
            </w:r>
          </w:p>
        </w:tc>
        <w:tc>
          <w:tcPr>
            <w:tcW w:w="4771" w:type="dxa"/>
            <w:gridSpan w:val="8"/>
            <w:tcBorders>
              <w:top w:val="single" w:sz="12" w:space="0" w:color="000000"/>
              <w:left w:val="single" w:sz="4" w:space="0" w:color="000000"/>
              <w:bottom w:val="single" w:sz="4" w:space="0" w:color="000000"/>
              <w:right w:val="single" w:sz="8" w:space="0" w:color="000000"/>
            </w:tcBorders>
            <w:shd w:val="clear" w:color="auto" w:fill="00A0DC"/>
            <w:tcMar>
              <w:top w:w="0" w:type="dxa"/>
              <w:left w:w="108" w:type="dxa"/>
              <w:bottom w:w="0" w:type="dxa"/>
              <w:right w:w="108" w:type="dxa"/>
            </w:tcMar>
            <w:vAlign w:val="center"/>
          </w:tcPr>
          <w:p w14:paraId="3D26ADF0" w14:textId="77777777" w:rsidR="008038B5" w:rsidRPr="008038B5" w:rsidRDefault="008038B5" w:rsidP="008038B5">
            <w:pPr>
              <w:tabs>
                <w:tab w:val="left" w:pos="2820"/>
              </w:tabs>
              <w:spacing w:after="0" w:line="240" w:lineRule="auto"/>
              <w:jc w:val="center"/>
              <w:rPr>
                <w:rFonts w:asciiTheme="minorHAnsi" w:hAnsiTheme="minorHAnsi" w:cstheme="minorHAnsi"/>
                <w:b/>
                <w:color w:val="000000"/>
                <w:sz w:val="20"/>
                <w:szCs w:val="20"/>
              </w:rPr>
            </w:pPr>
            <w:r w:rsidRPr="008038B5">
              <w:rPr>
                <w:rFonts w:asciiTheme="minorHAnsi" w:hAnsiTheme="minorHAnsi" w:cstheme="minorHAnsi"/>
                <w:b/>
                <w:color w:val="000000"/>
                <w:sz w:val="20"/>
                <w:szCs w:val="20"/>
              </w:rPr>
              <w:t>Naslov</w:t>
            </w:r>
          </w:p>
        </w:tc>
        <w:tc>
          <w:tcPr>
            <w:tcW w:w="1260" w:type="dxa"/>
            <w:gridSpan w:val="2"/>
            <w:tcBorders>
              <w:top w:val="single" w:sz="12" w:space="0" w:color="000000"/>
              <w:left w:val="single" w:sz="8" w:space="0" w:color="000000"/>
              <w:bottom w:val="single" w:sz="8" w:space="0" w:color="000000"/>
              <w:right w:val="single" w:sz="8" w:space="0" w:color="000000"/>
            </w:tcBorders>
            <w:shd w:val="clear" w:color="auto" w:fill="00A0DC"/>
            <w:tcMar>
              <w:top w:w="0" w:type="dxa"/>
              <w:left w:w="108" w:type="dxa"/>
              <w:bottom w:w="0" w:type="dxa"/>
              <w:right w:w="108" w:type="dxa"/>
            </w:tcMar>
            <w:vAlign w:val="center"/>
          </w:tcPr>
          <w:p w14:paraId="0FEBB772" w14:textId="77777777" w:rsidR="008038B5" w:rsidRPr="008038B5" w:rsidRDefault="008038B5" w:rsidP="008038B5">
            <w:pPr>
              <w:tabs>
                <w:tab w:val="left" w:pos="2820"/>
              </w:tabs>
              <w:spacing w:after="0" w:line="240" w:lineRule="auto"/>
              <w:jc w:val="center"/>
              <w:rPr>
                <w:rFonts w:asciiTheme="minorHAnsi" w:hAnsiTheme="minorHAnsi" w:cstheme="minorHAnsi"/>
                <w:b/>
                <w:color w:val="000000"/>
                <w:sz w:val="20"/>
                <w:szCs w:val="20"/>
              </w:rPr>
            </w:pPr>
            <w:r w:rsidRPr="008038B5">
              <w:rPr>
                <w:rFonts w:asciiTheme="minorHAnsi" w:hAnsiTheme="minorHAnsi" w:cstheme="minorHAnsi"/>
                <w:b/>
                <w:color w:val="000000"/>
                <w:sz w:val="20"/>
                <w:szCs w:val="20"/>
              </w:rPr>
              <w:t>Dostupnost  u knjižnici</w:t>
            </w:r>
          </w:p>
        </w:tc>
        <w:tc>
          <w:tcPr>
            <w:tcW w:w="1787" w:type="dxa"/>
            <w:gridSpan w:val="3"/>
            <w:tcBorders>
              <w:top w:val="single" w:sz="12" w:space="0" w:color="000000"/>
              <w:left w:val="single" w:sz="8" w:space="0" w:color="000000"/>
              <w:bottom w:val="single" w:sz="8" w:space="0" w:color="000000"/>
              <w:right w:val="single" w:sz="12" w:space="0" w:color="000000"/>
            </w:tcBorders>
            <w:shd w:val="clear" w:color="auto" w:fill="00A0DC"/>
            <w:tcMar>
              <w:top w:w="0" w:type="dxa"/>
              <w:left w:w="108" w:type="dxa"/>
              <w:bottom w:w="0" w:type="dxa"/>
              <w:right w:w="108" w:type="dxa"/>
            </w:tcMar>
            <w:vAlign w:val="center"/>
          </w:tcPr>
          <w:p w14:paraId="60E94011" w14:textId="77777777" w:rsidR="008038B5" w:rsidRPr="008038B5" w:rsidRDefault="008038B5" w:rsidP="008038B5">
            <w:pPr>
              <w:tabs>
                <w:tab w:val="left" w:pos="2820"/>
              </w:tabs>
              <w:spacing w:after="0" w:line="240" w:lineRule="auto"/>
              <w:jc w:val="center"/>
              <w:rPr>
                <w:rFonts w:asciiTheme="minorHAnsi" w:hAnsiTheme="minorHAnsi" w:cstheme="minorHAnsi"/>
                <w:b/>
                <w:color w:val="000000"/>
                <w:sz w:val="20"/>
                <w:szCs w:val="20"/>
              </w:rPr>
            </w:pPr>
            <w:r w:rsidRPr="008038B5">
              <w:rPr>
                <w:rFonts w:asciiTheme="minorHAnsi" w:hAnsiTheme="minorHAnsi" w:cstheme="minorHAnsi"/>
                <w:b/>
                <w:color w:val="000000"/>
                <w:sz w:val="20"/>
                <w:szCs w:val="20"/>
              </w:rPr>
              <w:t>Dostupnost putem ostalih medija</w:t>
            </w:r>
          </w:p>
        </w:tc>
      </w:tr>
      <w:tr w:rsidR="008038B5" w:rsidRPr="008038B5" w14:paraId="5B9F8F91" w14:textId="77777777" w:rsidTr="00B81C42">
        <w:trPr>
          <w:trHeight w:val="75"/>
        </w:trPr>
        <w:tc>
          <w:tcPr>
            <w:tcW w:w="2618" w:type="dxa"/>
            <w:vMerge/>
            <w:tcBorders>
              <w:top w:val="single" w:sz="12" w:space="0" w:color="000000"/>
              <w:left w:val="single" w:sz="12" w:space="0" w:color="000000"/>
              <w:bottom w:val="single" w:sz="12" w:space="0" w:color="000000"/>
              <w:right w:val="single" w:sz="4" w:space="0" w:color="000000"/>
            </w:tcBorders>
            <w:shd w:val="clear" w:color="auto" w:fill="00A0DC"/>
            <w:tcMar>
              <w:top w:w="0" w:type="dxa"/>
              <w:left w:w="108" w:type="dxa"/>
              <w:bottom w:w="0" w:type="dxa"/>
              <w:right w:w="108" w:type="dxa"/>
            </w:tcMar>
            <w:vAlign w:val="center"/>
          </w:tcPr>
          <w:p w14:paraId="472F1677" w14:textId="77777777" w:rsidR="008038B5" w:rsidRPr="008038B5" w:rsidRDefault="008038B5" w:rsidP="00EB19E6">
            <w:pPr>
              <w:numPr>
                <w:ilvl w:val="0"/>
                <w:numId w:val="63"/>
              </w:numPr>
              <w:tabs>
                <w:tab w:val="left" w:pos="-1800"/>
                <w:tab w:val="left" w:pos="660"/>
              </w:tabs>
              <w:suppressAutoHyphens/>
              <w:autoSpaceDN w:val="0"/>
              <w:spacing w:after="0" w:line="240" w:lineRule="auto"/>
              <w:textAlignment w:val="baseline"/>
              <w:rPr>
                <w:rFonts w:asciiTheme="minorHAnsi" w:hAnsiTheme="minorHAnsi" w:cstheme="minorHAnsi"/>
                <w:color w:val="000000"/>
                <w:sz w:val="20"/>
                <w:szCs w:val="20"/>
              </w:rPr>
            </w:pPr>
          </w:p>
        </w:tc>
        <w:tc>
          <w:tcPr>
            <w:tcW w:w="4771" w:type="dxa"/>
            <w:gridSpan w:val="8"/>
            <w:tcBorders>
              <w:top w:val="single" w:sz="4" w:space="0" w:color="000000"/>
              <w:left w:val="single" w:sz="4" w:space="0" w:color="000000"/>
              <w:bottom w:val="single" w:sz="4" w:space="0" w:color="000000"/>
              <w:right w:val="single" w:sz="8" w:space="0" w:color="000000"/>
            </w:tcBorders>
            <w:shd w:val="clear" w:color="auto" w:fill="auto"/>
            <w:tcMar>
              <w:top w:w="0" w:type="dxa"/>
              <w:left w:w="108" w:type="dxa"/>
              <w:bottom w:w="0" w:type="dxa"/>
              <w:right w:w="108" w:type="dxa"/>
            </w:tcMar>
          </w:tcPr>
          <w:p w14:paraId="747DB4DC" w14:textId="77777777" w:rsidR="008038B5" w:rsidRPr="008038B5" w:rsidRDefault="008038B5" w:rsidP="008038B5">
            <w:pPr>
              <w:tabs>
                <w:tab w:val="left" w:pos="2820"/>
              </w:tabs>
              <w:spacing w:after="0" w:line="240" w:lineRule="auto"/>
              <w:rPr>
                <w:rFonts w:asciiTheme="minorHAnsi" w:hAnsiTheme="minorHAnsi" w:cstheme="minorHAnsi"/>
                <w:color w:val="333333"/>
                <w:sz w:val="20"/>
                <w:szCs w:val="20"/>
              </w:rPr>
            </w:pPr>
            <w:r w:rsidRPr="008038B5">
              <w:rPr>
                <w:rFonts w:asciiTheme="minorHAnsi" w:hAnsiTheme="minorHAnsi" w:cstheme="minorHAnsi"/>
                <w:color w:val="333333"/>
                <w:sz w:val="20"/>
                <w:szCs w:val="20"/>
              </w:rPr>
              <w:t>Dijana Njerš: Fachsprache Deutsch fur Lebensmitteltechnologie, Biotechnologie und Nutrizionismus (interna skripta)</w:t>
            </w:r>
          </w:p>
          <w:p w14:paraId="15904FC4" w14:textId="77777777" w:rsidR="008038B5" w:rsidRPr="008038B5" w:rsidRDefault="008038B5" w:rsidP="008038B5">
            <w:pPr>
              <w:tabs>
                <w:tab w:val="left" w:pos="2820"/>
              </w:tabs>
              <w:spacing w:after="0" w:line="240" w:lineRule="auto"/>
              <w:rPr>
                <w:rFonts w:asciiTheme="minorHAnsi" w:hAnsiTheme="minorHAnsi" w:cstheme="minorHAnsi"/>
                <w:color w:val="333333"/>
                <w:sz w:val="20"/>
                <w:szCs w:val="20"/>
              </w:rPr>
            </w:pPr>
          </w:p>
          <w:p w14:paraId="252E3559" w14:textId="5105C8D0" w:rsidR="008038B5" w:rsidRPr="008038B5" w:rsidRDefault="008038B5" w:rsidP="008038B5">
            <w:pPr>
              <w:tabs>
                <w:tab w:val="left" w:pos="2820"/>
              </w:tabs>
              <w:spacing w:after="0" w:line="240" w:lineRule="auto"/>
              <w:rPr>
                <w:rFonts w:asciiTheme="minorHAnsi" w:hAnsiTheme="minorHAnsi" w:cstheme="minorHAnsi"/>
                <w:sz w:val="20"/>
                <w:szCs w:val="20"/>
              </w:rPr>
            </w:pPr>
            <w:r w:rsidRPr="008038B5">
              <w:rPr>
                <w:rFonts w:asciiTheme="minorHAnsi" w:hAnsiTheme="minorHAnsi" w:cstheme="minorHAnsi"/>
                <w:sz w:val="20"/>
                <w:szCs w:val="20"/>
              </w:rPr>
              <w:t>Odabrani tekstovi na izvornom njemačkom iz relevantne znanstveno-stručne literature (Merlin)</w:t>
            </w:r>
          </w:p>
        </w:tc>
        <w:tc>
          <w:tcPr>
            <w:tcW w:w="1260" w:type="dxa"/>
            <w:gridSpan w:val="2"/>
            <w:tcBorders>
              <w:top w:val="single" w:sz="8" w:space="0" w:color="000000"/>
              <w:left w:val="single" w:sz="8" w:space="0" w:color="000000"/>
              <w:bottom w:val="single" w:sz="4" w:space="0" w:color="000000"/>
              <w:right w:val="single" w:sz="8" w:space="0" w:color="000000"/>
            </w:tcBorders>
            <w:shd w:val="clear" w:color="auto" w:fill="auto"/>
            <w:tcMar>
              <w:top w:w="0" w:type="dxa"/>
              <w:left w:w="108" w:type="dxa"/>
              <w:bottom w:w="0" w:type="dxa"/>
              <w:right w:w="108" w:type="dxa"/>
            </w:tcMar>
          </w:tcPr>
          <w:p w14:paraId="78C14DCD" w14:textId="736E8DAD" w:rsidR="008038B5" w:rsidRPr="008038B5" w:rsidRDefault="008038B5" w:rsidP="008038B5">
            <w:pPr>
              <w:tabs>
                <w:tab w:val="left" w:pos="2820"/>
              </w:tabs>
              <w:spacing w:after="0" w:line="240" w:lineRule="auto"/>
              <w:jc w:val="center"/>
              <w:rPr>
                <w:rFonts w:asciiTheme="minorHAnsi" w:hAnsiTheme="minorHAnsi" w:cstheme="minorHAnsi"/>
                <w:sz w:val="20"/>
                <w:szCs w:val="20"/>
              </w:rPr>
            </w:pPr>
            <w:r>
              <w:rPr>
                <w:rFonts w:asciiTheme="minorHAnsi" w:hAnsiTheme="minorHAnsi" w:cstheme="minorHAnsi"/>
                <w:sz w:val="20"/>
                <w:szCs w:val="20"/>
              </w:rPr>
              <w:t>DA (</w:t>
            </w:r>
            <w:r w:rsidRPr="008038B5">
              <w:rPr>
                <w:rFonts w:asciiTheme="minorHAnsi" w:hAnsiTheme="minorHAnsi" w:cstheme="minorHAnsi"/>
                <w:sz w:val="20"/>
                <w:szCs w:val="20"/>
              </w:rPr>
              <w:t>2 primjerka</w:t>
            </w:r>
            <w:r>
              <w:rPr>
                <w:rFonts w:asciiTheme="minorHAnsi" w:hAnsiTheme="minorHAnsi" w:cstheme="minorHAnsi"/>
                <w:sz w:val="20"/>
                <w:szCs w:val="20"/>
              </w:rPr>
              <w:t>)</w:t>
            </w:r>
          </w:p>
          <w:p w14:paraId="2AD2B3B3" w14:textId="77777777" w:rsidR="008038B5" w:rsidRPr="008038B5" w:rsidRDefault="008038B5" w:rsidP="008038B5">
            <w:pPr>
              <w:tabs>
                <w:tab w:val="left" w:pos="2820"/>
              </w:tabs>
              <w:spacing w:after="0" w:line="240" w:lineRule="auto"/>
              <w:jc w:val="center"/>
              <w:rPr>
                <w:rFonts w:asciiTheme="minorHAnsi" w:hAnsiTheme="minorHAnsi" w:cstheme="minorHAnsi"/>
                <w:sz w:val="20"/>
                <w:szCs w:val="20"/>
              </w:rPr>
            </w:pPr>
          </w:p>
          <w:p w14:paraId="0A4A2563" w14:textId="029C30B2" w:rsidR="008038B5" w:rsidRPr="008038B5" w:rsidRDefault="008038B5" w:rsidP="008038B5">
            <w:pPr>
              <w:tabs>
                <w:tab w:val="left" w:pos="2820"/>
              </w:tabs>
              <w:spacing w:after="0" w:line="240" w:lineRule="auto"/>
              <w:jc w:val="center"/>
              <w:rPr>
                <w:rFonts w:asciiTheme="minorHAnsi" w:hAnsiTheme="minorHAnsi" w:cstheme="minorHAnsi"/>
                <w:sz w:val="20"/>
                <w:szCs w:val="20"/>
              </w:rPr>
            </w:pPr>
          </w:p>
          <w:p w14:paraId="59890F0B" w14:textId="77777777" w:rsidR="008038B5" w:rsidRPr="008038B5" w:rsidRDefault="008038B5" w:rsidP="008038B5">
            <w:pPr>
              <w:tabs>
                <w:tab w:val="left" w:pos="2820"/>
              </w:tabs>
              <w:spacing w:after="0" w:line="240" w:lineRule="auto"/>
              <w:jc w:val="center"/>
              <w:rPr>
                <w:rFonts w:asciiTheme="minorHAnsi" w:hAnsiTheme="minorHAnsi" w:cstheme="minorHAnsi"/>
                <w:sz w:val="20"/>
                <w:szCs w:val="20"/>
              </w:rPr>
            </w:pPr>
            <w:r w:rsidRPr="008038B5">
              <w:rPr>
                <w:rFonts w:asciiTheme="minorHAnsi" w:hAnsiTheme="minorHAnsi" w:cstheme="minorHAnsi"/>
                <w:sz w:val="20"/>
                <w:szCs w:val="20"/>
              </w:rPr>
              <w:t>NE</w:t>
            </w:r>
          </w:p>
        </w:tc>
        <w:tc>
          <w:tcPr>
            <w:tcW w:w="1787" w:type="dxa"/>
            <w:gridSpan w:val="3"/>
            <w:tcBorders>
              <w:top w:val="single" w:sz="8" w:space="0" w:color="000000"/>
              <w:left w:val="single" w:sz="8" w:space="0" w:color="000000"/>
              <w:bottom w:val="single" w:sz="4" w:space="0" w:color="000000"/>
              <w:right w:val="single" w:sz="12" w:space="0" w:color="000000"/>
            </w:tcBorders>
            <w:shd w:val="clear" w:color="auto" w:fill="auto"/>
            <w:tcMar>
              <w:top w:w="0" w:type="dxa"/>
              <w:left w:w="108" w:type="dxa"/>
              <w:bottom w:w="0" w:type="dxa"/>
              <w:right w:w="108" w:type="dxa"/>
            </w:tcMar>
          </w:tcPr>
          <w:p w14:paraId="7A130F28" w14:textId="77777777" w:rsidR="008038B5" w:rsidRPr="008038B5" w:rsidRDefault="008038B5" w:rsidP="008038B5">
            <w:pPr>
              <w:tabs>
                <w:tab w:val="left" w:pos="2820"/>
              </w:tabs>
              <w:spacing w:after="0" w:line="240" w:lineRule="auto"/>
              <w:jc w:val="center"/>
              <w:rPr>
                <w:rFonts w:asciiTheme="minorHAnsi" w:hAnsiTheme="minorHAnsi" w:cstheme="minorHAnsi"/>
                <w:color w:val="000000"/>
                <w:sz w:val="20"/>
                <w:szCs w:val="20"/>
              </w:rPr>
            </w:pPr>
            <w:r w:rsidRPr="008038B5">
              <w:rPr>
                <w:rFonts w:asciiTheme="minorHAnsi" w:hAnsiTheme="minorHAnsi" w:cstheme="minorHAnsi"/>
                <w:color w:val="000000"/>
                <w:sz w:val="20"/>
                <w:szCs w:val="20"/>
              </w:rPr>
              <w:t>DA</w:t>
            </w:r>
          </w:p>
          <w:p w14:paraId="4C7E4590" w14:textId="77777777" w:rsidR="008038B5" w:rsidRDefault="008038B5" w:rsidP="008038B5">
            <w:pPr>
              <w:tabs>
                <w:tab w:val="left" w:pos="2820"/>
              </w:tabs>
              <w:spacing w:after="0" w:line="240" w:lineRule="auto"/>
              <w:jc w:val="center"/>
              <w:rPr>
                <w:rFonts w:asciiTheme="minorHAnsi" w:hAnsiTheme="minorHAnsi" w:cstheme="minorHAnsi"/>
                <w:color w:val="000000"/>
                <w:sz w:val="20"/>
                <w:szCs w:val="20"/>
              </w:rPr>
            </w:pPr>
            <w:r w:rsidRPr="008038B5">
              <w:rPr>
                <w:rFonts w:asciiTheme="minorHAnsi" w:hAnsiTheme="minorHAnsi" w:cstheme="minorHAnsi"/>
                <w:color w:val="000000"/>
                <w:sz w:val="20"/>
                <w:szCs w:val="20"/>
              </w:rPr>
              <w:t>(online, Merlin)</w:t>
            </w:r>
          </w:p>
          <w:p w14:paraId="3CDE7233" w14:textId="77777777" w:rsidR="008038B5" w:rsidRDefault="008038B5" w:rsidP="008038B5">
            <w:pPr>
              <w:tabs>
                <w:tab w:val="left" w:pos="2820"/>
              </w:tabs>
              <w:spacing w:after="0" w:line="240" w:lineRule="auto"/>
              <w:jc w:val="center"/>
              <w:rPr>
                <w:rFonts w:asciiTheme="minorHAnsi" w:hAnsiTheme="minorHAnsi" w:cstheme="minorHAnsi"/>
                <w:color w:val="000000"/>
                <w:sz w:val="20"/>
                <w:szCs w:val="20"/>
              </w:rPr>
            </w:pPr>
          </w:p>
          <w:p w14:paraId="5EBD52C8" w14:textId="77777777" w:rsidR="008038B5" w:rsidRDefault="008038B5" w:rsidP="008038B5">
            <w:pPr>
              <w:tabs>
                <w:tab w:val="left" w:pos="2820"/>
              </w:tabs>
              <w:spacing w:after="0" w:line="240" w:lineRule="auto"/>
              <w:jc w:val="center"/>
              <w:rPr>
                <w:rFonts w:asciiTheme="minorHAnsi" w:hAnsiTheme="minorHAnsi" w:cstheme="minorHAnsi"/>
                <w:color w:val="000000"/>
                <w:sz w:val="20"/>
                <w:szCs w:val="20"/>
              </w:rPr>
            </w:pPr>
          </w:p>
          <w:p w14:paraId="6E33AD06" w14:textId="77777777" w:rsidR="008038B5" w:rsidRPr="008038B5" w:rsidRDefault="008038B5" w:rsidP="008038B5">
            <w:pPr>
              <w:tabs>
                <w:tab w:val="left" w:pos="2820"/>
              </w:tabs>
              <w:spacing w:after="0" w:line="240" w:lineRule="auto"/>
              <w:jc w:val="center"/>
              <w:rPr>
                <w:rFonts w:asciiTheme="minorHAnsi" w:hAnsiTheme="minorHAnsi" w:cstheme="minorHAnsi"/>
                <w:color w:val="000000"/>
                <w:sz w:val="20"/>
                <w:szCs w:val="20"/>
              </w:rPr>
            </w:pPr>
            <w:r w:rsidRPr="008038B5">
              <w:rPr>
                <w:rFonts w:asciiTheme="minorHAnsi" w:hAnsiTheme="minorHAnsi" w:cstheme="minorHAnsi"/>
                <w:color w:val="000000"/>
                <w:sz w:val="20"/>
                <w:szCs w:val="20"/>
              </w:rPr>
              <w:t>DA</w:t>
            </w:r>
          </w:p>
          <w:p w14:paraId="48395C87" w14:textId="4F81ABE6" w:rsidR="008038B5" w:rsidRPr="008038B5" w:rsidRDefault="008038B5" w:rsidP="008038B5">
            <w:pPr>
              <w:tabs>
                <w:tab w:val="left" w:pos="2820"/>
              </w:tabs>
              <w:spacing w:after="0" w:line="240" w:lineRule="auto"/>
              <w:jc w:val="center"/>
              <w:rPr>
                <w:rFonts w:asciiTheme="minorHAnsi" w:hAnsiTheme="minorHAnsi" w:cstheme="minorHAnsi"/>
                <w:color w:val="000000"/>
                <w:sz w:val="20"/>
                <w:szCs w:val="20"/>
              </w:rPr>
            </w:pPr>
            <w:r w:rsidRPr="008038B5">
              <w:rPr>
                <w:rFonts w:asciiTheme="minorHAnsi" w:hAnsiTheme="minorHAnsi" w:cstheme="minorHAnsi"/>
                <w:color w:val="000000"/>
                <w:sz w:val="20"/>
                <w:szCs w:val="20"/>
              </w:rPr>
              <w:t>(online, Merlin)</w:t>
            </w:r>
          </w:p>
        </w:tc>
      </w:tr>
      <w:tr w:rsidR="008038B5" w:rsidRPr="008038B5" w14:paraId="31D1A29E" w14:textId="77777777" w:rsidTr="00B81C42">
        <w:tc>
          <w:tcPr>
            <w:tcW w:w="2618" w:type="dxa"/>
            <w:tcBorders>
              <w:top w:val="single" w:sz="12" w:space="0" w:color="000000"/>
              <w:left w:val="single" w:sz="12" w:space="0" w:color="000000"/>
              <w:bottom w:val="single" w:sz="4" w:space="0" w:color="000000"/>
              <w:right w:val="single" w:sz="4" w:space="0" w:color="000000"/>
            </w:tcBorders>
            <w:shd w:val="clear" w:color="auto" w:fill="00A0DC"/>
            <w:tcMar>
              <w:top w:w="0" w:type="dxa"/>
              <w:left w:w="108" w:type="dxa"/>
              <w:bottom w:w="0" w:type="dxa"/>
              <w:right w:w="108" w:type="dxa"/>
            </w:tcMar>
            <w:vAlign w:val="center"/>
          </w:tcPr>
          <w:p w14:paraId="1353966E" w14:textId="77777777" w:rsidR="008038B5" w:rsidRPr="008038B5" w:rsidRDefault="008038B5" w:rsidP="008038B5">
            <w:pPr>
              <w:tabs>
                <w:tab w:val="left" w:pos="567"/>
              </w:tabs>
              <w:spacing w:after="0" w:line="240" w:lineRule="auto"/>
              <w:rPr>
                <w:rFonts w:asciiTheme="minorHAnsi" w:hAnsiTheme="minorHAnsi" w:cstheme="minorHAnsi"/>
                <w:color w:val="000000"/>
                <w:sz w:val="20"/>
                <w:szCs w:val="20"/>
              </w:rPr>
            </w:pPr>
            <w:r w:rsidRPr="008038B5">
              <w:rPr>
                <w:rFonts w:asciiTheme="minorHAnsi" w:hAnsiTheme="minorHAnsi" w:cstheme="minorHAnsi"/>
                <w:color w:val="000000"/>
                <w:sz w:val="20"/>
                <w:szCs w:val="20"/>
              </w:rPr>
              <w:t xml:space="preserve">2.12. Dopunska literatura </w:t>
            </w:r>
          </w:p>
        </w:tc>
        <w:tc>
          <w:tcPr>
            <w:tcW w:w="7818" w:type="dxa"/>
            <w:gridSpan w:val="13"/>
            <w:tcBorders>
              <w:top w:val="single" w:sz="12" w:space="0" w:color="000000"/>
              <w:left w:val="single" w:sz="4" w:space="0" w:color="000000"/>
              <w:bottom w:val="single" w:sz="4" w:space="0" w:color="000000"/>
              <w:right w:val="single" w:sz="12" w:space="0" w:color="000000"/>
            </w:tcBorders>
            <w:shd w:val="clear" w:color="auto" w:fill="auto"/>
            <w:tcMar>
              <w:top w:w="0" w:type="dxa"/>
              <w:left w:w="108" w:type="dxa"/>
              <w:bottom w:w="0" w:type="dxa"/>
              <w:right w:w="108" w:type="dxa"/>
            </w:tcMar>
            <w:vAlign w:val="center"/>
          </w:tcPr>
          <w:p w14:paraId="08BEAAE5" w14:textId="77777777" w:rsidR="008038B5" w:rsidRPr="008038B5" w:rsidRDefault="008038B5" w:rsidP="008038B5">
            <w:pPr>
              <w:tabs>
                <w:tab w:val="left" w:pos="2820"/>
              </w:tabs>
              <w:spacing w:after="0" w:line="240" w:lineRule="auto"/>
              <w:rPr>
                <w:rFonts w:asciiTheme="minorHAnsi" w:hAnsiTheme="minorHAnsi" w:cstheme="minorHAnsi"/>
                <w:sz w:val="20"/>
                <w:szCs w:val="20"/>
              </w:rPr>
            </w:pPr>
            <w:r w:rsidRPr="008038B5">
              <w:rPr>
                <w:rFonts w:asciiTheme="minorHAnsi" w:hAnsiTheme="minorHAnsi" w:cstheme="minorHAnsi"/>
                <w:sz w:val="20"/>
                <w:szCs w:val="20"/>
              </w:rPr>
              <w:t>Deutsch – Eine Einführung in die Fachsprache, VEB Verlag Enzyklopädie Leipzig, 2005</w:t>
            </w:r>
          </w:p>
          <w:p w14:paraId="15AEB7C2" w14:textId="77777777" w:rsidR="008038B5" w:rsidRPr="008038B5" w:rsidRDefault="008038B5" w:rsidP="008038B5">
            <w:pPr>
              <w:tabs>
                <w:tab w:val="left" w:pos="2820"/>
              </w:tabs>
              <w:spacing w:after="0" w:line="240" w:lineRule="auto"/>
              <w:rPr>
                <w:rFonts w:asciiTheme="minorHAnsi" w:hAnsiTheme="minorHAnsi" w:cstheme="minorHAnsi"/>
                <w:sz w:val="20"/>
                <w:szCs w:val="20"/>
              </w:rPr>
            </w:pPr>
            <w:r w:rsidRPr="008038B5">
              <w:rPr>
                <w:rFonts w:asciiTheme="minorHAnsi" w:hAnsiTheme="minorHAnsi" w:cstheme="minorHAnsi"/>
                <w:sz w:val="20"/>
                <w:szCs w:val="20"/>
              </w:rPr>
              <w:lastRenderedPageBreak/>
              <w:t>Schade, Günther: Einführung in die deutsche Sprache der Wissenschaft, Erich Schmidt Verlag Berlin, 1999</w:t>
            </w:r>
          </w:p>
          <w:p w14:paraId="6ACC5987" w14:textId="77777777" w:rsidR="008038B5" w:rsidRPr="008038B5" w:rsidRDefault="008038B5" w:rsidP="008038B5">
            <w:pPr>
              <w:tabs>
                <w:tab w:val="left" w:pos="2820"/>
              </w:tabs>
              <w:spacing w:after="0" w:line="240" w:lineRule="auto"/>
              <w:rPr>
                <w:rFonts w:asciiTheme="minorHAnsi" w:hAnsiTheme="minorHAnsi" w:cstheme="minorHAnsi"/>
                <w:sz w:val="20"/>
                <w:szCs w:val="20"/>
              </w:rPr>
            </w:pPr>
            <w:r w:rsidRPr="008038B5">
              <w:rPr>
                <w:rFonts w:asciiTheme="minorHAnsi" w:hAnsiTheme="minorHAnsi" w:cstheme="minorHAnsi"/>
                <w:sz w:val="20"/>
                <w:szCs w:val="20"/>
              </w:rPr>
              <w:t>Latour Bernd: Grammatik in wissenschaftlichen Texten, Max Hueber Verlag, Ismaning, 2008</w:t>
            </w:r>
          </w:p>
          <w:p w14:paraId="3C9377E5" w14:textId="77777777" w:rsidR="008038B5" w:rsidRPr="008038B5" w:rsidRDefault="008038B5" w:rsidP="008038B5">
            <w:pPr>
              <w:tabs>
                <w:tab w:val="left" w:pos="2820"/>
              </w:tabs>
              <w:spacing w:after="0" w:line="240" w:lineRule="auto"/>
              <w:rPr>
                <w:rFonts w:asciiTheme="minorHAnsi" w:hAnsiTheme="minorHAnsi" w:cstheme="minorHAnsi"/>
                <w:sz w:val="20"/>
                <w:szCs w:val="20"/>
              </w:rPr>
            </w:pPr>
            <w:r w:rsidRPr="008038B5">
              <w:rPr>
                <w:rFonts w:asciiTheme="minorHAnsi" w:hAnsiTheme="minorHAnsi" w:cstheme="minorHAnsi"/>
                <w:sz w:val="20"/>
                <w:szCs w:val="20"/>
              </w:rPr>
              <w:t>Fandrych Christian: Klipp und Klar – Übungsgrammatik Deutsch in 99 Schritten, Klett Edition Deutsch, Stuttgart, 2000</w:t>
            </w:r>
          </w:p>
          <w:p w14:paraId="006B5CBE" w14:textId="77777777" w:rsidR="008038B5" w:rsidRPr="008038B5" w:rsidRDefault="008038B5" w:rsidP="008038B5">
            <w:pPr>
              <w:tabs>
                <w:tab w:val="left" w:pos="2820"/>
              </w:tabs>
              <w:spacing w:after="0" w:line="240" w:lineRule="auto"/>
              <w:rPr>
                <w:rFonts w:asciiTheme="minorHAnsi" w:hAnsiTheme="minorHAnsi" w:cstheme="minorHAnsi"/>
                <w:sz w:val="20"/>
                <w:szCs w:val="20"/>
              </w:rPr>
            </w:pPr>
            <w:r w:rsidRPr="008038B5">
              <w:rPr>
                <w:rFonts w:asciiTheme="minorHAnsi" w:hAnsiTheme="minorHAnsi" w:cstheme="minorHAnsi"/>
                <w:sz w:val="20"/>
                <w:szCs w:val="20"/>
              </w:rPr>
              <w:t>Ternes Waldemar: Naturwissenschaftliche Grundlagen der Lebensmittelzubereitung, Behr's Verlag, Hamburg, 2000</w:t>
            </w:r>
          </w:p>
        </w:tc>
      </w:tr>
      <w:tr w:rsidR="008038B5" w:rsidRPr="008038B5" w14:paraId="7EE0BD95" w14:textId="77777777" w:rsidTr="00B81C42">
        <w:tc>
          <w:tcPr>
            <w:tcW w:w="2618" w:type="dxa"/>
            <w:tcBorders>
              <w:top w:val="single" w:sz="12" w:space="0" w:color="000000"/>
              <w:left w:val="single" w:sz="12" w:space="0" w:color="000000"/>
              <w:bottom w:val="single" w:sz="4" w:space="0" w:color="000000"/>
              <w:right w:val="single" w:sz="4" w:space="0" w:color="000000"/>
            </w:tcBorders>
            <w:shd w:val="clear" w:color="auto" w:fill="00A0DC"/>
            <w:tcMar>
              <w:top w:w="0" w:type="dxa"/>
              <w:left w:w="108" w:type="dxa"/>
              <w:bottom w:w="0" w:type="dxa"/>
              <w:right w:w="108" w:type="dxa"/>
            </w:tcMar>
            <w:vAlign w:val="center"/>
          </w:tcPr>
          <w:p w14:paraId="525846B7" w14:textId="77777777" w:rsidR="008038B5" w:rsidRPr="008038B5" w:rsidRDefault="008038B5" w:rsidP="008038B5">
            <w:pPr>
              <w:tabs>
                <w:tab w:val="left" w:pos="567"/>
              </w:tabs>
              <w:spacing w:after="0" w:line="240" w:lineRule="auto"/>
              <w:rPr>
                <w:rFonts w:asciiTheme="minorHAnsi" w:hAnsiTheme="minorHAnsi" w:cstheme="minorHAnsi"/>
                <w:color w:val="000000"/>
                <w:sz w:val="20"/>
                <w:szCs w:val="20"/>
              </w:rPr>
            </w:pPr>
            <w:r w:rsidRPr="008038B5">
              <w:rPr>
                <w:rFonts w:asciiTheme="minorHAnsi" w:hAnsiTheme="minorHAnsi" w:cstheme="minorHAnsi"/>
                <w:color w:val="000000"/>
                <w:sz w:val="20"/>
                <w:szCs w:val="20"/>
              </w:rPr>
              <w:lastRenderedPageBreak/>
              <w:t>2.13. Ispitni rokovi</w:t>
            </w:r>
          </w:p>
        </w:tc>
        <w:tc>
          <w:tcPr>
            <w:tcW w:w="7818" w:type="dxa"/>
            <w:gridSpan w:val="13"/>
            <w:tcBorders>
              <w:top w:val="single" w:sz="12" w:space="0" w:color="000000"/>
              <w:left w:val="single" w:sz="4" w:space="0" w:color="000000"/>
              <w:bottom w:val="single" w:sz="4" w:space="0" w:color="000000"/>
              <w:right w:val="single" w:sz="12" w:space="0" w:color="000000"/>
            </w:tcBorders>
            <w:shd w:val="clear" w:color="auto" w:fill="auto"/>
            <w:tcMar>
              <w:top w:w="0" w:type="dxa"/>
              <w:left w:w="108" w:type="dxa"/>
              <w:bottom w:w="0" w:type="dxa"/>
              <w:right w:w="108" w:type="dxa"/>
            </w:tcMar>
          </w:tcPr>
          <w:p w14:paraId="1F9DAC1E" w14:textId="77777777" w:rsidR="008038B5" w:rsidRPr="008038B5" w:rsidRDefault="008038B5" w:rsidP="008038B5">
            <w:pPr>
              <w:tabs>
                <w:tab w:val="left" w:pos="2820"/>
              </w:tabs>
              <w:spacing w:after="0" w:line="240" w:lineRule="auto"/>
              <w:rPr>
                <w:rFonts w:asciiTheme="minorHAnsi" w:hAnsiTheme="minorHAnsi" w:cstheme="minorHAnsi"/>
                <w:sz w:val="20"/>
                <w:szCs w:val="20"/>
              </w:rPr>
            </w:pPr>
            <w:r w:rsidRPr="008038B5">
              <w:rPr>
                <w:rFonts w:asciiTheme="minorHAnsi" w:hAnsiTheme="minorHAnsi" w:cstheme="minorHAnsi"/>
                <w:i/>
                <w:sz w:val="20"/>
                <w:szCs w:val="20"/>
              </w:rPr>
              <w:t xml:space="preserve">Rokovi ispita objavljuju se na Studomatu i ovoj mrežnoj stranici: </w:t>
            </w:r>
            <w:r w:rsidR="008B3C49">
              <w:fldChar w:fldCharType="begin"/>
            </w:r>
            <w:r w:rsidR="008B3C49">
              <w:instrText xml:space="preserve"> HYPERLINK "http://www.pbf.unizg.hr/studiji/ispitni_rokovi" </w:instrText>
            </w:r>
            <w:r w:rsidR="008B3C49">
              <w:fldChar w:fldCharType="separate"/>
            </w:r>
            <w:r w:rsidRPr="008038B5">
              <w:rPr>
                <w:rFonts w:asciiTheme="minorHAnsi" w:hAnsiTheme="minorHAnsi" w:cstheme="minorHAnsi"/>
                <w:i/>
                <w:color w:val="0563C1"/>
                <w:sz w:val="20"/>
                <w:szCs w:val="20"/>
                <w:u w:val="single"/>
              </w:rPr>
              <w:t>http://www.pbf.unizg.hr/studiji/ispitni_rokovi</w:t>
            </w:r>
            <w:r w:rsidR="008B3C49">
              <w:rPr>
                <w:rFonts w:asciiTheme="minorHAnsi" w:hAnsiTheme="minorHAnsi" w:cstheme="minorHAnsi"/>
                <w:i/>
                <w:color w:val="0563C1"/>
                <w:sz w:val="20"/>
                <w:szCs w:val="20"/>
                <w:u w:val="single"/>
              </w:rPr>
              <w:fldChar w:fldCharType="end"/>
            </w:r>
          </w:p>
        </w:tc>
      </w:tr>
      <w:tr w:rsidR="008038B5" w:rsidRPr="008038B5" w14:paraId="2F721C82" w14:textId="77777777" w:rsidTr="00B81C42">
        <w:tc>
          <w:tcPr>
            <w:tcW w:w="2618" w:type="dxa"/>
            <w:tcBorders>
              <w:top w:val="single" w:sz="4" w:space="0" w:color="000000"/>
              <w:left w:val="single" w:sz="12" w:space="0" w:color="000000"/>
              <w:bottom w:val="single" w:sz="12" w:space="0" w:color="000000"/>
              <w:right w:val="single" w:sz="4" w:space="0" w:color="000000"/>
            </w:tcBorders>
            <w:shd w:val="clear" w:color="auto" w:fill="00A0DC"/>
            <w:tcMar>
              <w:top w:w="0" w:type="dxa"/>
              <w:left w:w="108" w:type="dxa"/>
              <w:bottom w:w="0" w:type="dxa"/>
              <w:right w:w="108" w:type="dxa"/>
            </w:tcMar>
            <w:vAlign w:val="center"/>
          </w:tcPr>
          <w:p w14:paraId="0ED5F04C" w14:textId="77777777" w:rsidR="008038B5" w:rsidRPr="008038B5" w:rsidRDefault="008038B5" w:rsidP="008038B5">
            <w:pPr>
              <w:tabs>
                <w:tab w:val="left" w:pos="567"/>
              </w:tabs>
              <w:spacing w:after="0" w:line="240" w:lineRule="auto"/>
              <w:rPr>
                <w:rFonts w:asciiTheme="minorHAnsi" w:hAnsiTheme="minorHAnsi" w:cstheme="minorHAnsi"/>
                <w:color w:val="000000"/>
                <w:sz w:val="20"/>
                <w:szCs w:val="20"/>
              </w:rPr>
            </w:pPr>
            <w:r w:rsidRPr="008038B5">
              <w:rPr>
                <w:rFonts w:asciiTheme="minorHAnsi" w:hAnsiTheme="minorHAnsi" w:cstheme="minorHAnsi"/>
                <w:color w:val="000000"/>
                <w:sz w:val="20"/>
                <w:szCs w:val="20"/>
              </w:rPr>
              <w:t xml:space="preserve">2.14. Ostalo </w:t>
            </w:r>
          </w:p>
        </w:tc>
        <w:tc>
          <w:tcPr>
            <w:tcW w:w="7818" w:type="dxa"/>
            <w:gridSpan w:val="13"/>
            <w:tcBorders>
              <w:top w:val="single" w:sz="4" w:space="0" w:color="000000"/>
              <w:left w:val="single" w:sz="4" w:space="0" w:color="000000"/>
              <w:bottom w:val="single" w:sz="12" w:space="0" w:color="000000"/>
              <w:right w:val="single" w:sz="12" w:space="0" w:color="000000"/>
            </w:tcBorders>
            <w:shd w:val="clear" w:color="auto" w:fill="auto"/>
            <w:tcMar>
              <w:top w:w="0" w:type="dxa"/>
              <w:left w:w="108" w:type="dxa"/>
              <w:bottom w:w="0" w:type="dxa"/>
              <w:right w:w="108" w:type="dxa"/>
            </w:tcMar>
          </w:tcPr>
          <w:p w14:paraId="40704E21" w14:textId="77777777" w:rsidR="008038B5" w:rsidRPr="008038B5" w:rsidRDefault="008038B5" w:rsidP="008038B5">
            <w:pPr>
              <w:tabs>
                <w:tab w:val="left" w:pos="2820"/>
              </w:tabs>
              <w:spacing w:after="0" w:line="240" w:lineRule="auto"/>
              <w:rPr>
                <w:rFonts w:asciiTheme="minorHAnsi" w:hAnsiTheme="minorHAnsi" w:cstheme="minorHAnsi"/>
                <w:sz w:val="20"/>
                <w:szCs w:val="20"/>
              </w:rPr>
            </w:pPr>
            <w:r w:rsidRPr="008038B5">
              <w:rPr>
                <w:rFonts w:asciiTheme="minorHAnsi" w:hAnsiTheme="minorHAnsi" w:cstheme="minorHAnsi"/>
                <w:sz w:val="20"/>
                <w:szCs w:val="20"/>
              </w:rPr>
              <w:t xml:space="preserve">-  </w:t>
            </w:r>
          </w:p>
        </w:tc>
      </w:tr>
    </w:tbl>
    <w:p w14:paraId="5E6F8CC4" w14:textId="5A5A4D3B" w:rsidR="008038B5" w:rsidRDefault="008038B5" w:rsidP="00792015">
      <w:pPr>
        <w:spacing w:after="0" w:line="240" w:lineRule="auto"/>
        <w:rPr>
          <w:rFonts w:asciiTheme="minorHAnsi" w:hAnsiTheme="minorHAnsi" w:cstheme="minorHAnsi"/>
          <w:sz w:val="20"/>
          <w:szCs w:val="20"/>
        </w:rPr>
      </w:pPr>
    </w:p>
    <w:p w14:paraId="663605D1" w14:textId="45C70FE5" w:rsidR="008038B5" w:rsidRDefault="008038B5" w:rsidP="00792015">
      <w:pPr>
        <w:spacing w:after="0" w:line="240" w:lineRule="auto"/>
        <w:rPr>
          <w:rFonts w:asciiTheme="minorHAnsi" w:hAnsiTheme="minorHAnsi" w:cstheme="minorHAnsi"/>
          <w:sz w:val="20"/>
          <w:szCs w:val="20"/>
        </w:rPr>
      </w:pPr>
    </w:p>
    <w:tbl>
      <w:tblPr>
        <w:tblW w:w="5000" w:type="pct"/>
        <w:tblLayout w:type="fixed"/>
        <w:tblCellMar>
          <w:left w:w="10" w:type="dxa"/>
          <w:right w:w="10" w:type="dxa"/>
        </w:tblCellMar>
        <w:tblLook w:val="0000" w:firstRow="0" w:lastRow="0" w:firstColumn="0" w:lastColumn="0" w:noHBand="0" w:noVBand="0"/>
      </w:tblPr>
      <w:tblGrid>
        <w:gridCol w:w="2460"/>
        <w:gridCol w:w="1636"/>
        <w:gridCol w:w="567"/>
        <w:gridCol w:w="567"/>
        <w:gridCol w:w="284"/>
        <w:gridCol w:w="937"/>
        <w:gridCol w:w="580"/>
        <w:gridCol w:w="467"/>
        <w:gridCol w:w="68"/>
        <w:gridCol w:w="863"/>
        <w:gridCol w:w="335"/>
        <w:gridCol w:w="577"/>
        <w:gridCol w:w="586"/>
        <w:gridCol w:w="509"/>
      </w:tblGrid>
      <w:tr w:rsidR="008038B5" w:rsidRPr="00792015" w14:paraId="114E7FDE" w14:textId="77777777" w:rsidTr="008038B5">
        <w:tc>
          <w:tcPr>
            <w:tcW w:w="10436" w:type="dxa"/>
            <w:gridSpan w:val="14"/>
            <w:tcBorders>
              <w:top w:val="single" w:sz="12" w:space="0" w:color="000000"/>
              <w:left w:val="single" w:sz="12" w:space="0" w:color="000000"/>
              <w:bottom w:val="single" w:sz="12" w:space="0" w:color="000000"/>
              <w:right w:val="single" w:sz="12" w:space="0" w:color="000000"/>
            </w:tcBorders>
            <w:shd w:val="clear" w:color="auto" w:fill="143C91"/>
            <w:tcMar>
              <w:top w:w="0" w:type="dxa"/>
              <w:left w:w="108" w:type="dxa"/>
              <w:bottom w:w="0" w:type="dxa"/>
              <w:right w:w="108" w:type="dxa"/>
            </w:tcMar>
            <w:vAlign w:val="center"/>
          </w:tcPr>
          <w:p w14:paraId="2B37A8AB" w14:textId="77777777" w:rsidR="008038B5" w:rsidRPr="00792015" w:rsidRDefault="008038B5" w:rsidP="008038B5">
            <w:pPr>
              <w:tabs>
                <w:tab w:val="left" w:pos="2820"/>
              </w:tabs>
              <w:spacing w:after="0" w:line="240" w:lineRule="auto"/>
              <w:rPr>
                <w:rFonts w:asciiTheme="minorHAnsi" w:hAnsiTheme="minorHAnsi" w:cstheme="minorHAnsi"/>
                <w:b/>
                <w:sz w:val="20"/>
                <w:szCs w:val="20"/>
              </w:rPr>
            </w:pPr>
            <w:r w:rsidRPr="00792015">
              <w:rPr>
                <w:rFonts w:asciiTheme="minorHAnsi" w:hAnsiTheme="minorHAnsi" w:cstheme="minorHAnsi"/>
                <w:b/>
                <w:sz w:val="20"/>
                <w:szCs w:val="20"/>
              </w:rPr>
              <w:t>1. OPĆE INFORMACIJE</w:t>
            </w:r>
          </w:p>
        </w:tc>
      </w:tr>
      <w:tr w:rsidR="008038B5" w:rsidRPr="00792015" w14:paraId="3C9E94F2" w14:textId="77777777" w:rsidTr="008038B5">
        <w:tc>
          <w:tcPr>
            <w:tcW w:w="2460" w:type="dxa"/>
            <w:tcBorders>
              <w:top w:val="single" w:sz="12" w:space="0" w:color="000000"/>
              <w:left w:val="single" w:sz="12" w:space="0" w:color="000000"/>
              <w:bottom w:val="single" w:sz="4" w:space="0" w:color="000000"/>
              <w:right w:val="single" w:sz="4" w:space="0" w:color="000000"/>
            </w:tcBorders>
            <w:shd w:val="clear" w:color="auto" w:fill="00A0DC"/>
            <w:tcMar>
              <w:top w:w="0" w:type="dxa"/>
              <w:left w:w="108" w:type="dxa"/>
              <w:bottom w:w="0" w:type="dxa"/>
              <w:right w:w="108" w:type="dxa"/>
            </w:tcMar>
            <w:vAlign w:val="center"/>
          </w:tcPr>
          <w:p w14:paraId="0B8C0FAA" w14:textId="78DB2C61" w:rsidR="008038B5" w:rsidRPr="00792015" w:rsidRDefault="008038B5" w:rsidP="00105E3F">
            <w:pPr>
              <w:numPr>
                <w:ilvl w:val="1"/>
                <w:numId w:val="25"/>
              </w:numPr>
              <w:tabs>
                <w:tab w:val="left" w:pos="-1800"/>
                <w:tab w:val="left" w:pos="660"/>
              </w:tabs>
              <w:suppressAutoHyphens/>
              <w:autoSpaceDN w:val="0"/>
              <w:spacing w:after="0" w:line="240" w:lineRule="auto"/>
              <w:textAlignment w:val="baseline"/>
              <w:rPr>
                <w:rFonts w:asciiTheme="minorHAnsi" w:hAnsiTheme="minorHAnsi" w:cstheme="minorHAnsi"/>
                <w:sz w:val="20"/>
                <w:szCs w:val="20"/>
              </w:rPr>
            </w:pPr>
            <w:r w:rsidRPr="00792015">
              <w:rPr>
                <w:rStyle w:val="Strong"/>
                <w:rFonts w:asciiTheme="minorHAnsi" w:hAnsiTheme="minorHAnsi" w:cstheme="minorHAnsi"/>
                <w:b w:val="0"/>
                <w:sz w:val="20"/>
                <w:szCs w:val="20"/>
              </w:rPr>
              <w:t xml:space="preserve">Nositelj(i) i suradnici </w:t>
            </w:r>
            <w:r w:rsidR="001F387C">
              <w:rPr>
                <w:rStyle w:val="Strong"/>
                <w:rFonts w:asciiTheme="minorHAnsi" w:hAnsiTheme="minorHAnsi" w:cstheme="minorHAnsi"/>
                <w:b w:val="0"/>
                <w:sz w:val="20"/>
                <w:szCs w:val="20"/>
              </w:rPr>
              <w:t>kolegij</w:t>
            </w:r>
            <w:r w:rsidRPr="00792015">
              <w:rPr>
                <w:rStyle w:val="Strong"/>
                <w:rFonts w:asciiTheme="minorHAnsi" w:hAnsiTheme="minorHAnsi" w:cstheme="minorHAnsi"/>
                <w:b w:val="0"/>
                <w:sz w:val="20"/>
                <w:szCs w:val="20"/>
              </w:rPr>
              <w:t xml:space="preserve">a </w:t>
            </w:r>
          </w:p>
        </w:tc>
        <w:tc>
          <w:tcPr>
            <w:tcW w:w="3054" w:type="dxa"/>
            <w:gridSpan w:val="4"/>
            <w:tcBorders>
              <w:top w:val="single" w:sz="12" w:space="0" w:color="000000"/>
              <w:left w:val="single" w:sz="4" w:space="0" w:color="000000"/>
              <w:bottom w:val="single" w:sz="4" w:space="0" w:color="000000"/>
              <w:right w:val="single" w:sz="12" w:space="0" w:color="000000"/>
            </w:tcBorders>
            <w:shd w:val="clear" w:color="auto" w:fill="auto"/>
            <w:tcMar>
              <w:top w:w="0" w:type="dxa"/>
              <w:left w:w="108" w:type="dxa"/>
              <w:bottom w:w="0" w:type="dxa"/>
              <w:right w:w="108" w:type="dxa"/>
            </w:tcMar>
            <w:vAlign w:val="center"/>
          </w:tcPr>
          <w:p w14:paraId="1741A016" w14:textId="77777777" w:rsidR="008038B5" w:rsidRPr="00792015" w:rsidRDefault="001F387C" w:rsidP="008038B5">
            <w:pPr>
              <w:tabs>
                <w:tab w:val="left" w:pos="2820"/>
              </w:tabs>
              <w:spacing w:after="0" w:line="240" w:lineRule="auto"/>
              <w:rPr>
                <w:rFonts w:asciiTheme="minorHAnsi" w:hAnsiTheme="minorHAnsi" w:cstheme="minorHAnsi"/>
                <w:b/>
                <w:sz w:val="20"/>
                <w:szCs w:val="20"/>
              </w:rPr>
            </w:pPr>
            <w:hyperlink r:id="rId50" w:history="1">
              <w:r w:rsidR="008038B5" w:rsidRPr="00792015">
                <w:rPr>
                  <w:rStyle w:val="Hyperlink"/>
                  <w:rFonts w:asciiTheme="minorHAnsi" w:hAnsiTheme="minorHAnsi" w:cstheme="minorHAnsi"/>
                  <w:b/>
                  <w:bCs/>
                  <w:sz w:val="20"/>
                  <w:szCs w:val="20"/>
                </w:rPr>
                <w:t>Neven Karković, prof., v. pred.</w:t>
              </w:r>
            </w:hyperlink>
          </w:p>
          <w:p w14:paraId="4BA72FBA" w14:textId="77777777" w:rsidR="008038B5" w:rsidRPr="00792015" w:rsidRDefault="001F387C" w:rsidP="008038B5">
            <w:pPr>
              <w:tabs>
                <w:tab w:val="left" w:pos="2820"/>
              </w:tabs>
              <w:spacing w:after="0" w:line="240" w:lineRule="auto"/>
              <w:rPr>
                <w:rFonts w:asciiTheme="minorHAnsi" w:hAnsiTheme="minorHAnsi" w:cstheme="minorHAnsi"/>
                <w:sz w:val="20"/>
                <w:szCs w:val="20"/>
              </w:rPr>
            </w:pPr>
            <w:hyperlink r:id="rId51" w:history="1">
              <w:r w:rsidR="008038B5" w:rsidRPr="00792015">
                <w:rPr>
                  <w:rStyle w:val="Hyperlink"/>
                  <w:rFonts w:asciiTheme="minorHAnsi" w:hAnsiTheme="minorHAnsi" w:cstheme="minorHAnsi"/>
                  <w:bCs/>
                  <w:sz w:val="20"/>
                  <w:szCs w:val="20"/>
                </w:rPr>
                <w:t>Lidija Podvalej, prof., v. pred.</w:t>
              </w:r>
            </w:hyperlink>
          </w:p>
        </w:tc>
        <w:tc>
          <w:tcPr>
            <w:tcW w:w="2915" w:type="dxa"/>
            <w:gridSpan w:val="5"/>
            <w:tcBorders>
              <w:top w:val="single" w:sz="12" w:space="0" w:color="000000"/>
              <w:left w:val="single" w:sz="4" w:space="0" w:color="000000"/>
              <w:bottom w:val="single" w:sz="4" w:space="0" w:color="000000"/>
              <w:right w:val="single" w:sz="12" w:space="0" w:color="000000"/>
            </w:tcBorders>
            <w:shd w:val="clear" w:color="auto" w:fill="00A0DC"/>
            <w:tcMar>
              <w:top w:w="0" w:type="dxa"/>
              <w:left w:w="108" w:type="dxa"/>
              <w:bottom w:w="0" w:type="dxa"/>
              <w:right w:w="108" w:type="dxa"/>
            </w:tcMar>
            <w:vAlign w:val="center"/>
          </w:tcPr>
          <w:p w14:paraId="67DED433" w14:textId="77777777" w:rsidR="008038B5" w:rsidRPr="00792015" w:rsidRDefault="008038B5" w:rsidP="008038B5">
            <w:pPr>
              <w:tabs>
                <w:tab w:val="left" w:pos="2820"/>
              </w:tabs>
              <w:spacing w:after="0" w:line="240" w:lineRule="auto"/>
              <w:rPr>
                <w:rFonts w:asciiTheme="minorHAnsi" w:hAnsiTheme="minorHAnsi" w:cstheme="minorHAnsi"/>
                <w:sz w:val="20"/>
                <w:szCs w:val="20"/>
              </w:rPr>
            </w:pPr>
            <w:r w:rsidRPr="00792015">
              <w:rPr>
                <w:rFonts w:asciiTheme="minorHAnsi" w:hAnsiTheme="minorHAnsi" w:cstheme="minorHAnsi"/>
                <w:sz w:val="20"/>
                <w:szCs w:val="20"/>
              </w:rPr>
              <w:t>1.8. Semestar</w:t>
            </w:r>
          </w:p>
        </w:tc>
        <w:tc>
          <w:tcPr>
            <w:tcW w:w="2007" w:type="dxa"/>
            <w:gridSpan w:val="4"/>
            <w:tcBorders>
              <w:top w:val="single" w:sz="12" w:space="0" w:color="000000"/>
              <w:left w:val="single" w:sz="4" w:space="0" w:color="000000"/>
              <w:bottom w:val="single" w:sz="4" w:space="0" w:color="000000"/>
              <w:right w:val="single" w:sz="12" w:space="0" w:color="000000"/>
            </w:tcBorders>
            <w:shd w:val="clear" w:color="auto" w:fill="auto"/>
            <w:tcMar>
              <w:top w:w="0" w:type="dxa"/>
              <w:left w:w="108" w:type="dxa"/>
              <w:bottom w:w="0" w:type="dxa"/>
              <w:right w:w="108" w:type="dxa"/>
            </w:tcMar>
            <w:vAlign w:val="center"/>
          </w:tcPr>
          <w:p w14:paraId="6A7F9C5D" w14:textId="77777777" w:rsidR="008038B5" w:rsidRPr="00792015" w:rsidRDefault="008038B5" w:rsidP="008038B5">
            <w:pPr>
              <w:tabs>
                <w:tab w:val="left" w:pos="2820"/>
              </w:tabs>
              <w:spacing w:after="0" w:line="240" w:lineRule="auto"/>
              <w:rPr>
                <w:rFonts w:asciiTheme="minorHAnsi" w:hAnsiTheme="minorHAnsi" w:cstheme="minorHAnsi"/>
                <w:sz w:val="20"/>
                <w:szCs w:val="20"/>
              </w:rPr>
            </w:pPr>
            <w:r w:rsidRPr="00792015">
              <w:rPr>
                <w:rFonts w:asciiTheme="minorHAnsi" w:hAnsiTheme="minorHAnsi" w:cstheme="minorHAnsi"/>
                <w:sz w:val="20"/>
                <w:szCs w:val="20"/>
              </w:rPr>
              <w:t>zimski</w:t>
            </w:r>
          </w:p>
        </w:tc>
      </w:tr>
      <w:tr w:rsidR="008038B5" w:rsidRPr="00792015" w14:paraId="24299906" w14:textId="77777777" w:rsidTr="008038B5">
        <w:tc>
          <w:tcPr>
            <w:tcW w:w="2460" w:type="dxa"/>
            <w:tcBorders>
              <w:top w:val="single" w:sz="12" w:space="0" w:color="000000"/>
              <w:left w:val="single" w:sz="12" w:space="0" w:color="000000"/>
              <w:bottom w:val="single" w:sz="4" w:space="0" w:color="000000"/>
              <w:right w:val="single" w:sz="4" w:space="0" w:color="000000"/>
            </w:tcBorders>
            <w:shd w:val="clear" w:color="auto" w:fill="00A0DC"/>
            <w:tcMar>
              <w:top w:w="0" w:type="dxa"/>
              <w:left w:w="108" w:type="dxa"/>
              <w:bottom w:w="0" w:type="dxa"/>
              <w:right w:w="108" w:type="dxa"/>
            </w:tcMar>
            <w:vAlign w:val="center"/>
          </w:tcPr>
          <w:p w14:paraId="2AC4D6BE" w14:textId="0EBBD7C5" w:rsidR="008038B5" w:rsidRPr="00792015" w:rsidRDefault="008038B5" w:rsidP="00105E3F">
            <w:pPr>
              <w:numPr>
                <w:ilvl w:val="1"/>
                <w:numId w:val="25"/>
              </w:numPr>
              <w:tabs>
                <w:tab w:val="left" w:pos="-1800"/>
                <w:tab w:val="left" w:pos="660"/>
              </w:tabs>
              <w:suppressAutoHyphens/>
              <w:autoSpaceDN w:val="0"/>
              <w:spacing w:after="0" w:line="240" w:lineRule="auto"/>
              <w:textAlignment w:val="baseline"/>
              <w:rPr>
                <w:rFonts w:asciiTheme="minorHAnsi" w:hAnsiTheme="minorHAnsi" w:cstheme="minorHAnsi"/>
                <w:sz w:val="20"/>
                <w:szCs w:val="20"/>
              </w:rPr>
            </w:pPr>
            <w:r w:rsidRPr="00792015">
              <w:rPr>
                <w:rFonts w:asciiTheme="minorHAnsi" w:hAnsiTheme="minorHAnsi" w:cstheme="minorHAnsi"/>
                <w:sz w:val="20"/>
                <w:szCs w:val="20"/>
              </w:rPr>
              <w:t xml:space="preserve">Naziv </w:t>
            </w:r>
            <w:r w:rsidR="001F387C">
              <w:rPr>
                <w:rFonts w:asciiTheme="minorHAnsi" w:hAnsiTheme="minorHAnsi" w:cstheme="minorHAnsi"/>
                <w:sz w:val="20"/>
                <w:szCs w:val="20"/>
              </w:rPr>
              <w:t>kolegij</w:t>
            </w:r>
            <w:r w:rsidRPr="00792015">
              <w:rPr>
                <w:rFonts w:asciiTheme="minorHAnsi" w:hAnsiTheme="minorHAnsi" w:cstheme="minorHAnsi"/>
                <w:sz w:val="20"/>
                <w:szCs w:val="20"/>
              </w:rPr>
              <w:t>a</w:t>
            </w:r>
          </w:p>
        </w:tc>
        <w:tc>
          <w:tcPr>
            <w:tcW w:w="3054" w:type="dxa"/>
            <w:gridSpan w:val="4"/>
            <w:tcBorders>
              <w:top w:val="single" w:sz="12" w:space="0" w:color="000000"/>
              <w:left w:val="single" w:sz="4" w:space="0" w:color="000000"/>
              <w:bottom w:val="single" w:sz="4" w:space="0" w:color="000000"/>
              <w:right w:val="single" w:sz="12" w:space="0" w:color="000000"/>
            </w:tcBorders>
            <w:shd w:val="clear" w:color="auto" w:fill="auto"/>
            <w:tcMar>
              <w:top w:w="0" w:type="dxa"/>
              <w:left w:w="108" w:type="dxa"/>
              <w:bottom w:w="0" w:type="dxa"/>
              <w:right w:w="108" w:type="dxa"/>
            </w:tcMar>
            <w:vAlign w:val="center"/>
          </w:tcPr>
          <w:p w14:paraId="5C6EEDCB" w14:textId="77777777" w:rsidR="008038B5" w:rsidRPr="00792015" w:rsidRDefault="008038B5" w:rsidP="008038B5">
            <w:pPr>
              <w:tabs>
                <w:tab w:val="left" w:pos="2820"/>
              </w:tabs>
              <w:spacing w:after="0" w:line="240" w:lineRule="auto"/>
              <w:rPr>
                <w:rFonts w:asciiTheme="minorHAnsi" w:hAnsiTheme="minorHAnsi" w:cstheme="minorHAnsi"/>
                <w:sz w:val="20"/>
                <w:szCs w:val="20"/>
              </w:rPr>
            </w:pPr>
            <w:bookmarkStart w:id="6" w:name="TZK_1"/>
            <w:r w:rsidRPr="00792015">
              <w:rPr>
                <w:rStyle w:val="Heading1Char"/>
                <w:rFonts w:asciiTheme="minorHAnsi" w:eastAsia="Calibri" w:hAnsiTheme="minorHAnsi" w:cstheme="minorHAnsi"/>
                <w:sz w:val="20"/>
                <w:szCs w:val="20"/>
              </w:rPr>
              <w:t>Tjelesna i zdravstvena kultura 1</w:t>
            </w:r>
            <w:bookmarkEnd w:id="6"/>
          </w:p>
        </w:tc>
        <w:tc>
          <w:tcPr>
            <w:tcW w:w="2915" w:type="dxa"/>
            <w:gridSpan w:val="5"/>
            <w:tcBorders>
              <w:top w:val="single" w:sz="12" w:space="0" w:color="000000"/>
              <w:left w:val="single" w:sz="4" w:space="0" w:color="000000"/>
              <w:bottom w:val="single" w:sz="4" w:space="0" w:color="000000"/>
              <w:right w:val="single" w:sz="12" w:space="0" w:color="000000"/>
            </w:tcBorders>
            <w:shd w:val="clear" w:color="auto" w:fill="00A0DC"/>
            <w:tcMar>
              <w:top w:w="0" w:type="dxa"/>
              <w:left w:w="108" w:type="dxa"/>
              <w:bottom w:w="0" w:type="dxa"/>
              <w:right w:w="108" w:type="dxa"/>
            </w:tcMar>
            <w:vAlign w:val="center"/>
          </w:tcPr>
          <w:p w14:paraId="26A57C7C" w14:textId="77777777" w:rsidR="008038B5" w:rsidRPr="00792015" w:rsidRDefault="008038B5" w:rsidP="008038B5">
            <w:pPr>
              <w:tabs>
                <w:tab w:val="left" w:pos="2820"/>
              </w:tabs>
              <w:spacing w:after="0" w:line="240" w:lineRule="auto"/>
              <w:rPr>
                <w:rFonts w:asciiTheme="minorHAnsi" w:hAnsiTheme="minorHAnsi" w:cstheme="minorHAnsi"/>
                <w:sz w:val="20"/>
                <w:szCs w:val="20"/>
              </w:rPr>
            </w:pPr>
            <w:r w:rsidRPr="00792015">
              <w:rPr>
                <w:rFonts w:asciiTheme="minorHAnsi" w:hAnsiTheme="minorHAnsi" w:cstheme="minorHAnsi"/>
                <w:sz w:val="20"/>
                <w:szCs w:val="20"/>
              </w:rPr>
              <w:t>1.9. Bodovna vrijednost (broj bodova po ECTS sustavu)</w:t>
            </w:r>
          </w:p>
        </w:tc>
        <w:tc>
          <w:tcPr>
            <w:tcW w:w="2007" w:type="dxa"/>
            <w:gridSpan w:val="4"/>
            <w:tcBorders>
              <w:top w:val="single" w:sz="12" w:space="0" w:color="000000"/>
              <w:left w:val="single" w:sz="4" w:space="0" w:color="000000"/>
              <w:bottom w:val="single" w:sz="4" w:space="0" w:color="000000"/>
              <w:right w:val="single" w:sz="12" w:space="0" w:color="000000"/>
            </w:tcBorders>
            <w:shd w:val="clear" w:color="auto" w:fill="auto"/>
            <w:tcMar>
              <w:top w:w="0" w:type="dxa"/>
              <w:left w:w="108" w:type="dxa"/>
              <w:bottom w:w="0" w:type="dxa"/>
              <w:right w:w="108" w:type="dxa"/>
            </w:tcMar>
            <w:vAlign w:val="center"/>
          </w:tcPr>
          <w:p w14:paraId="35A55E90" w14:textId="40AC8751" w:rsidR="008038B5" w:rsidRPr="00792015" w:rsidRDefault="008038B5" w:rsidP="008038B5">
            <w:pPr>
              <w:tabs>
                <w:tab w:val="left" w:pos="2820"/>
              </w:tabs>
              <w:spacing w:after="0" w:line="240" w:lineRule="auto"/>
              <w:rPr>
                <w:rFonts w:asciiTheme="minorHAnsi" w:hAnsiTheme="minorHAnsi" w:cstheme="minorHAnsi"/>
                <w:sz w:val="20"/>
                <w:szCs w:val="20"/>
              </w:rPr>
            </w:pPr>
            <w:r>
              <w:rPr>
                <w:rFonts w:asciiTheme="minorHAnsi" w:hAnsiTheme="minorHAnsi" w:cstheme="minorHAnsi"/>
                <w:sz w:val="20"/>
                <w:szCs w:val="20"/>
              </w:rPr>
              <w:t>1</w:t>
            </w:r>
          </w:p>
        </w:tc>
      </w:tr>
      <w:tr w:rsidR="008038B5" w:rsidRPr="00792015" w14:paraId="38AC91D0" w14:textId="77777777" w:rsidTr="008038B5">
        <w:tc>
          <w:tcPr>
            <w:tcW w:w="2460" w:type="dxa"/>
            <w:tcBorders>
              <w:top w:val="single" w:sz="4" w:space="0" w:color="000000"/>
              <w:left w:val="single" w:sz="12" w:space="0" w:color="000000"/>
              <w:bottom w:val="single" w:sz="12" w:space="0" w:color="000000"/>
              <w:right w:val="single" w:sz="4" w:space="0" w:color="000000"/>
            </w:tcBorders>
            <w:shd w:val="clear" w:color="auto" w:fill="00A0DC"/>
            <w:tcMar>
              <w:top w:w="0" w:type="dxa"/>
              <w:left w:w="108" w:type="dxa"/>
              <w:bottom w:w="0" w:type="dxa"/>
              <w:right w:w="108" w:type="dxa"/>
            </w:tcMar>
            <w:vAlign w:val="center"/>
          </w:tcPr>
          <w:p w14:paraId="6AE0456E" w14:textId="6512272D" w:rsidR="008038B5" w:rsidRPr="00792015" w:rsidRDefault="008038B5" w:rsidP="00105E3F">
            <w:pPr>
              <w:numPr>
                <w:ilvl w:val="1"/>
                <w:numId w:val="26"/>
              </w:numPr>
              <w:tabs>
                <w:tab w:val="left" w:pos="-1800"/>
                <w:tab w:val="left" w:pos="660"/>
              </w:tabs>
              <w:suppressAutoHyphens/>
              <w:autoSpaceDN w:val="0"/>
              <w:spacing w:after="0" w:line="240" w:lineRule="auto"/>
              <w:textAlignment w:val="baseline"/>
              <w:rPr>
                <w:rFonts w:asciiTheme="minorHAnsi" w:hAnsiTheme="minorHAnsi" w:cstheme="minorHAnsi"/>
                <w:sz w:val="20"/>
                <w:szCs w:val="20"/>
              </w:rPr>
            </w:pPr>
            <w:r w:rsidRPr="00792015">
              <w:rPr>
                <w:rFonts w:asciiTheme="minorHAnsi" w:hAnsiTheme="minorHAnsi" w:cstheme="minorHAnsi"/>
                <w:sz w:val="20"/>
                <w:szCs w:val="20"/>
              </w:rPr>
              <w:t xml:space="preserve">Šifra </w:t>
            </w:r>
            <w:r w:rsidR="001F387C">
              <w:rPr>
                <w:rFonts w:asciiTheme="minorHAnsi" w:hAnsiTheme="minorHAnsi" w:cstheme="minorHAnsi"/>
                <w:sz w:val="20"/>
                <w:szCs w:val="20"/>
              </w:rPr>
              <w:t>kolegij</w:t>
            </w:r>
            <w:r w:rsidRPr="00792015">
              <w:rPr>
                <w:rFonts w:asciiTheme="minorHAnsi" w:hAnsiTheme="minorHAnsi" w:cstheme="minorHAnsi"/>
                <w:sz w:val="20"/>
                <w:szCs w:val="20"/>
              </w:rPr>
              <w:t>a</w:t>
            </w:r>
          </w:p>
        </w:tc>
        <w:tc>
          <w:tcPr>
            <w:tcW w:w="3054" w:type="dxa"/>
            <w:gridSpan w:val="4"/>
            <w:tcBorders>
              <w:top w:val="single" w:sz="4" w:space="0" w:color="000000"/>
              <w:left w:val="single" w:sz="4" w:space="0" w:color="000000"/>
              <w:bottom w:val="single" w:sz="12" w:space="0" w:color="000000"/>
              <w:right w:val="single" w:sz="12" w:space="0" w:color="000000"/>
            </w:tcBorders>
            <w:shd w:val="clear" w:color="auto" w:fill="auto"/>
            <w:tcMar>
              <w:top w:w="0" w:type="dxa"/>
              <w:left w:w="108" w:type="dxa"/>
              <w:bottom w:w="0" w:type="dxa"/>
              <w:right w:w="108" w:type="dxa"/>
            </w:tcMar>
            <w:vAlign w:val="center"/>
          </w:tcPr>
          <w:p w14:paraId="38D48D64" w14:textId="5338347F" w:rsidR="008038B5" w:rsidRPr="00792015" w:rsidRDefault="008038B5" w:rsidP="008038B5">
            <w:pPr>
              <w:tabs>
                <w:tab w:val="left" w:pos="2820"/>
              </w:tabs>
              <w:spacing w:after="0" w:line="240" w:lineRule="auto"/>
              <w:rPr>
                <w:rFonts w:asciiTheme="minorHAnsi" w:hAnsiTheme="minorHAnsi" w:cstheme="minorHAnsi"/>
                <w:sz w:val="20"/>
                <w:szCs w:val="20"/>
              </w:rPr>
            </w:pPr>
            <w:r w:rsidRPr="008038B5">
              <w:rPr>
                <w:rFonts w:asciiTheme="minorHAnsi" w:hAnsiTheme="minorHAnsi" w:cstheme="minorHAnsi"/>
                <w:sz w:val="20"/>
                <w:szCs w:val="20"/>
              </w:rPr>
              <w:t>240357</w:t>
            </w:r>
          </w:p>
        </w:tc>
        <w:tc>
          <w:tcPr>
            <w:tcW w:w="2915" w:type="dxa"/>
            <w:gridSpan w:val="5"/>
            <w:tcBorders>
              <w:top w:val="single" w:sz="4" w:space="0" w:color="000000"/>
              <w:left w:val="single" w:sz="4" w:space="0" w:color="000000"/>
              <w:bottom w:val="single" w:sz="12" w:space="0" w:color="000000"/>
              <w:right w:val="single" w:sz="12" w:space="0" w:color="000000"/>
            </w:tcBorders>
            <w:shd w:val="clear" w:color="auto" w:fill="00A0DC"/>
            <w:tcMar>
              <w:top w:w="0" w:type="dxa"/>
              <w:left w:w="108" w:type="dxa"/>
              <w:bottom w:w="0" w:type="dxa"/>
              <w:right w:w="108" w:type="dxa"/>
            </w:tcMar>
            <w:vAlign w:val="center"/>
          </w:tcPr>
          <w:p w14:paraId="4D40F5B1" w14:textId="77777777" w:rsidR="008038B5" w:rsidRPr="00792015" w:rsidRDefault="008038B5" w:rsidP="008038B5">
            <w:pPr>
              <w:tabs>
                <w:tab w:val="left" w:pos="2820"/>
              </w:tabs>
              <w:spacing w:after="0" w:line="240" w:lineRule="auto"/>
              <w:rPr>
                <w:rFonts w:asciiTheme="minorHAnsi" w:hAnsiTheme="minorHAnsi" w:cstheme="minorHAnsi"/>
                <w:sz w:val="20"/>
                <w:szCs w:val="20"/>
              </w:rPr>
            </w:pPr>
            <w:r w:rsidRPr="00792015">
              <w:rPr>
                <w:rFonts w:asciiTheme="minorHAnsi" w:hAnsiTheme="minorHAnsi" w:cstheme="minorHAnsi"/>
                <w:sz w:val="20"/>
                <w:szCs w:val="20"/>
              </w:rPr>
              <w:t>1.10. Broj sati u semestru (P+V+S+e-učenje)</w:t>
            </w:r>
          </w:p>
        </w:tc>
        <w:tc>
          <w:tcPr>
            <w:tcW w:w="2007" w:type="dxa"/>
            <w:gridSpan w:val="4"/>
            <w:tcBorders>
              <w:top w:val="single" w:sz="4" w:space="0" w:color="000000"/>
              <w:left w:val="single" w:sz="4" w:space="0" w:color="000000"/>
              <w:bottom w:val="single" w:sz="12" w:space="0" w:color="000000"/>
              <w:right w:val="single" w:sz="12" w:space="0" w:color="000000"/>
            </w:tcBorders>
            <w:shd w:val="clear" w:color="auto" w:fill="auto"/>
            <w:tcMar>
              <w:top w:w="0" w:type="dxa"/>
              <w:left w:w="108" w:type="dxa"/>
              <w:bottom w:w="0" w:type="dxa"/>
              <w:right w:w="108" w:type="dxa"/>
            </w:tcMar>
            <w:vAlign w:val="center"/>
          </w:tcPr>
          <w:p w14:paraId="501E6243" w14:textId="77777777" w:rsidR="008038B5" w:rsidRPr="00792015" w:rsidRDefault="008038B5" w:rsidP="008038B5">
            <w:pPr>
              <w:tabs>
                <w:tab w:val="left" w:pos="2820"/>
              </w:tabs>
              <w:spacing w:after="0" w:line="240" w:lineRule="auto"/>
              <w:rPr>
                <w:rFonts w:asciiTheme="minorHAnsi" w:hAnsiTheme="minorHAnsi" w:cstheme="minorHAnsi"/>
                <w:sz w:val="20"/>
                <w:szCs w:val="20"/>
              </w:rPr>
            </w:pPr>
            <w:r w:rsidRPr="00792015">
              <w:rPr>
                <w:rFonts w:asciiTheme="minorHAnsi" w:hAnsiTheme="minorHAnsi" w:cstheme="minorHAnsi"/>
                <w:sz w:val="20"/>
                <w:szCs w:val="20"/>
              </w:rPr>
              <w:t>0 + 30 + 0 + 0</w:t>
            </w:r>
          </w:p>
        </w:tc>
      </w:tr>
      <w:tr w:rsidR="00B81C42" w:rsidRPr="00792015" w14:paraId="0BA30715" w14:textId="77777777" w:rsidTr="005763B0">
        <w:tc>
          <w:tcPr>
            <w:tcW w:w="2460" w:type="dxa"/>
            <w:tcBorders>
              <w:top w:val="single" w:sz="4" w:space="0" w:color="000000"/>
              <w:left w:val="single" w:sz="12" w:space="0" w:color="000000"/>
              <w:bottom w:val="single" w:sz="12" w:space="0" w:color="000000"/>
              <w:right w:val="single" w:sz="4" w:space="0" w:color="000000"/>
            </w:tcBorders>
            <w:shd w:val="clear" w:color="auto" w:fill="00A0DC"/>
            <w:tcMar>
              <w:top w:w="0" w:type="dxa"/>
              <w:left w:w="108" w:type="dxa"/>
              <w:bottom w:w="0" w:type="dxa"/>
              <w:right w:w="108" w:type="dxa"/>
            </w:tcMar>
            <w:vAlign w:val="center"/>
          </w:tcPr>
          <w:p w14:paraId="4F629A80" w14:textId="77777777" w:rsidR="00B81C42" w:rsidRPr="00792015" w:rsidRDefault="00B81C42" w:rsidP="00B81C42">
            <w:pPr>
              <w:numPr>
                <w:ilvl w:val="1"/>
                <w:numId w:val="27"/>
              </w:numPr>
              <w:tabs>
                <w:tab w:val="left" w:pos="-1800"/>
                <w:tab w:val="left" w:pos="660"/>
              </w:tabs>
              <w:suppressAutoHyphens/>
              <w:autoSpaceDN w:val="0"/>
              <w:spacing w:after="0" w:line="240" w:lineRule="auto"/>
              <w:textAlignment w:val="baseline"/>
              <w:rPr>
                <w:rFonts w:asciiTheme="minorHAnsi" w:hAnsiTheme="minorHAnsi" w:cstheme="minorHAnsi"/>
                <w:sz w:val="20"/>
                <w:szCs w:val="20"/>
              </w:rPr>
            </w:pPr>
            <w:r w:rsidRPr="00792015">
              <w:rPr>
                <w:rFonts w:asciiTheme="minorHAnsi" w:hAnsiTheme="minorHAnsi" w:cstheme="minorHAnsi"/>
                <w:sz w:val="20"/>
                <w:szCs w:val="20"/>
              </w:rPr>
              <w:t xml:space="preserve">Studijski program </w:t>
            </w:r>
          </w:p>
        </w:tc>
        <w:sdt>
          <w:sdtPr>
            <w:rPr>
              <w:rFonts w:cstheme="minorHAnsi"/>
              <w:sz w:val="20"/>
              <w:szCs w:val="20"/>
            </w:rPr>
            <w:alias w:val="Odaberite studijski program"/>
            <w:tag w:val="Odaberite studijski program"/>
            <w:id w:val="2072533790"/>
            <w:placeholder>
              <w:docPart w:val="47EE3DAA3ED6413798A3B7C97EC6322F"/>
            </w:placeholder>
            <w:dropDownList>
              <w:listItem w:value="Choose an item."/>
              <w:listItem w:displayText="Sveučilišni prijediplomski studij Prehrambena tehnologija" w:value="Sveučilišni prijediplomski studij Prehrambena tehnologija"/>
              <w:listItem w:displayText="Sveučilišni prijediplomski studij Biotehnologija" w:value="Sveučilišni prijediplomski studij Biotehnologija"/>
              <w:listItem w:displayText="Sveučilišni prijediplomski studij Nutricionizam" w:value="Sveučilišni prijediplomski studij Nutricionizam"/>
              <w:listItem w:displayText="Sveučilišni diplomski studij Prehrambeno inženjerstvo" w:value="Sveučilišni diplomski studij Prehrambeno inženjerstvo"/>
              <w:listItem w:displayText="Sveučilišni diplomski studij Upravljanje sigurnošću hrane" w:value="Sveučilišni diplomski studij Upravljanje sigurnošću hrane"/>
              <w:listItem w:displayText="Sveučilišni diplomski studij Bioprocesno inženjerstvo" w:value="Sveučilišni diplomski studij Bioprocesno inženjerstvo"/>
              <w:listItem w:displayText="Sveučilišni diplomski studij Molekularna biotehnologija" w:value="Sveučilišni diplomski studij Molekularna biotehnologija"/>
              <w:listItem w:displayText="Sveučilišni diplomski studij Nutricionizam" w:value="Sveučilišni diplomski studij Nutricionizam"/>
            </w:dropDownList>
          </w:sdtPr>
          <w:sdtEndPr/>
          <w:sdtContent>
            <w:tc>
              <w:tcPr>
                <w:tcW w:w="3054" w:type="dxa"/>
                <w:gridSpan w:val="4"/>
                <w:tcBorders>
                  <w:bottom w:val="single" w:sz="4" w:space="0" w:color="auto"/>
                  <w:right w:val="single" w:sz="12" w:space="0" w:color="auto"/>
                </w:tcBorders>
                <w:tcMar>
                  <w:top w:w="0" w:type="dxa"/>
                  <w:left w:w="108" w:type="dxa"/>
                  <w:bottom w:w="0" w:type="dxa"/>
                  <w:right w:w="108" w:type="dxa"/>
                </w:tcMar>
                <w:vAlign w:val="center"/>
              </w:tcPr>
              <w:p w14:paraId="14CDF459" w14:textId="4CA794E6" w:rsidR="00B81C42" w:rsidRPr="00792015" w:rsidRDefault="00B81C42" w:rsidP="00B81C42">
                <w:pPr>
                  <w:tabs>
                    <w:tab w:val="left" w:pos="2820"/>
                  </w:tabs>
                  <w:spacing w:after="0" w:line="240" w:lineRule="auto"/>
                  <w:rPr>
                    <w:rFonts w:asciiTheme="minorHAnsi" w:hAnsiTheme="minorHAnsi" w:cstheme="minorHAnsi"/>
                    <w:sz w:val="20"/>
                    <w:szCs w:val="20"/>
                  </w:rPr>
                </w:pPr>
                <w:r>
                  <w:rPr>
                    <w:rFonts w:cstheme="minorHAnsi"/>
                    <w:sz w:val="20"/>
                    <w:szCs w:val="20"/>
                  </w:rPr>
                  <w:t>Sveučilišni prijediplomski studij Nutricionizam</w:t>
                </w:r>
              </w:p>
            </w:tc>
          </w:sdtContent>
        </w:sdt>
        <w:tc>
          <w:tcPr>
            <w:tcW w:w="2915" w:type="dxa"/>
            <w:gridSpan w:val="5"/>
            <w:tcBorders>
              <w:top w:val="single" w:sz="4" w:space="0" w:color="000000"/>
              <w:left w:val="single" w:sz="4" w:space="0" w:color="000000"/>
              <w:bottom w:val="single" w:sz="12" w:space="0" w:color="000000"/>
              <w:right w:val="single" w:sz="12" w:space="0" w:color="000000"/>
            </w:tcBorders>
            <w:shd w:val="clear" w:color="auto" w:fill="00A0DC"/>
            <w:tcMar>
              <w:top w:w="0" w:type="dxa"/>
              <w:left w:w="108" w:type="dxa"/>
              <w:bottom w:w="0" w:type="dxa"/>
              <w:right w:w="108" w:type="dxa"/>
            </w:tcMar>
            <w:vAlign w:val="center"/>
          </w:tcPr>
          <w:p w14:paraId="3C23B7A0" w14:textId="37F595C5" w:rsidR="00B81C42" w:rsidRPr="00792015" w:rsidRDefault="00B81C42" w:rsidP="00B81C42">
            <w:pPr>
              <w:tabs>
                <w:tab w:val="left" w:pos="2820"/>
              </w:tabs>
              <w:spacing w:after="0" w:line="240" w:lineRule="auto"/>
              <w:rPr>
                <w:rFonts w:asciiTheme="minorHAnsi" w:hAnsiTheme="minorHAnsi" w:cstheme="minorHAnsi"/>
                <w:sz w:val="20"/>
                <w:szCs w:val="20"/>
              </w:rPr>
            </w:pPr>
            <w:r w:rsidRPr="00792015">
              <w:rPr>
                <w:rFonts w:asciiTheme="minorHAnsi" w:hAnsiTheme="minorHAnsi" w:cstheme="minorHAnsi"/>
                <w:sz w:val="20"/>
                <w:szCs w:val="20"/>
              </w:rPr>
              <w:t xml:space="preserve">1.11. Očekivani broj studenata na </w:t>
            </w:r>
            <w:r w:rsidR="001F387C">
              <w:rPr>
                <w:rFonts w:asciiTheme="minorHAnsi" w:hAnsiTheme="minorHAnsi" w:cstheme="minorHAnsi"/>
                <w:sz w:val="20"/>
                <w:szCs w:val="20"/>
              </w:rPr>
              <w:t>kolegij</w:t>
            </w:r>
            <w:r w:rsidRPr="00792015">
              <w:rPr>
                <w:rFonts w:asciiTheme="minorHAnsi" w:hAnsiTheme="minorHAnsi" w:cstheme="minorHAnsi"/>
                <w:sz w:val="20"/>
                <w:szCs w:val="20"/>
              </w:rPr>
              <w:t>u</w:t>
            </w:r>
          </w:p>
        </w:tc>
        <w:tc>
          <w:tcPr>
            <w:tcW w:w="2007" w:type="dxa"/>
            <w:gridSpan w:val="4"/>
            <w:tcBorders>
              <w:top w:val="single" w:sz="4" w:space="0" w:color="000000"/>
              <w:left w:val="single" w:sz="4" w:space="0" w:color="000000"/>
              <w:bottom w:val="single" w:sz="12" w:space="0" w:color="000000"/>
              <w:right w:val="single" w:sz="12" w:space="0" w:color="000000"/>
            </w:tcBorders>
            <w:shd w:val="clear" w:color="auto" w:fill="auto"/>
            <w:tcMar>
              <w:top w:w="0" w:type="dxa"/>
              <w:left w:w="108" w:type="dxa"/>
              <w:bottom w:w="0" w:type="dxa"/>
              <w:right w:w="108" w:type="dxa"/>
            </w:tcMar>
            <w:vAlign w:val="center"/>
          </w:tcPr>
          <w:p w14:paraId="41483EEE" w14:textId="3688444F" w:rsidR="00B81C42" w:rsidRPr="00792015" w:rsidRDefault="00B81C42" w:rsidP="00B81C42">
            <w:pPr>
              <w:tabs>
                <w:tab w:val="left" w:pos="2820"/>
              </w:tabs>
              <w:spacing w:after="0" w:line="240" w:lineRule="auto"/>
              <w:rPr>
                <w:rFonts w:asciiTheme="minorHAnsi" w:hAnsiTheme="minorHAnsi" w:cstheme="minorHAnsi"/>
                <w:sz w:val="20"/>
                <w:szCs w:val="20"/>
              </w:rPr>
            </w:pPr>
            <w:r>
              <w:rPr>
                <w:rFonts w:asciiTheme="minorHAnsi" w:hAnsiTheme="minorHAnsi" w:cstheme="minorHAnsi"/>
                <w:sz w:val="20"/>
                <w:szCs w:val="20"/>
              </w:rPr>
              <w:t>50</w:t>
            </w:r>
          </w:p>
        </w:tc>
      </w:tr>
      <w:tr w:rsidR="00B81C42" w:rsidRPr="00792015" w14:paraId="5417AB4A" w14:textId="77777777" w:rsidTr="00FB540B">
        <w:tc>
          <w:tcPr>
            <w:tcW w:w="2460" w:type="dxa"/>
            <w:tcBorders>
              <w:top w:val="single" w:sz="4" w:space="0" w:color="000000"/>
              <w:left w:val="single" w:sz="12" w:space="0" w:color="000000"/>
              <w:bottom w:val="single" w:sz="12" w:space="0" w:color="000000"/>
              <w:right w:val="single" w:sz="4" w:space="0" w:color="000000"/>
            </w:tcBorders>
            <w:shd w:val="clear" w:color="auto" w:fill="00A0DC"/>
            <w:tcMar>
              <w:top w:w="0" w:type="dxa"/>
              <w:left w:w="108" w:type="dxa"/>
              <w:bottom w:w="0" w:type="dxa"/>
              <w:right w:w="108" w:type="dxa"/>
            </w:tcMar>
            <w:vAlign w:val="center"/>
          </w:tcPr>
          <w:p w14:paraId="08536336" w14:textId="2C4B9484" w:rsidR="00B81C42" w:rsidRPr="00792015" w:rsidRDefault="00B81C42" w:rsidP="00B81C42">
            <w:pPr>
              <w:numPr>
                <w:ilvl w:val="1"/>
                <w:numId w:val="28"/>
              </w:numPr>
              <w:tabs>
                <w:tab w:val="left" w:pos="-1800"/>
                <w:tab w:val="left" w:pos="660"/>
              </w:tabs>
              <w:suppressAutoHyphens/>
              <w:autoSpaceDN w:val="0"/>
              <w:spacing w:after="0" w:line="240" w:lineRule="auto"/>
              <w:textAlignment w:val="baseline"/>
              <w:rPr>
                <w:rFonts w:asciiTheme="minorHAnsi" w:hAnsiTheme="minorHAnsi" w:cstheme="minorHAnsi"/>
                <w:sz w:val="20"/>
                <w:szCs w:val="20"/>
              </w:rPr>
            </w:pPr>
            <w:r w:rsidRPr="00792015">
              <w:rPr>
                <w:rFonts w:asciiTheme="minorHAnsi" w:hAnsiTheme="minorHAnsi" w:cstheme="minorHAnsi"/>
                <w:sz w:val="20"/>
                <w:szCs w:val="20"/>
              </w:rPr>
              <w:t xml:space="preserve">Status (vrsta) </w:t>
            </w:r>
            <w:r w:rsidR="001F387C">
              <w:rPr>
                <w:rFonts w:asciiTheme="minorHAnsi" w:hAnsiTheme="minorHAnsi" w:cstheme="minorHAnsi"/>
                <w:sz w:val="20"/>
                <w:szCs w:val="20"/>
              </w:rPr>
              <w:t>kolegij</w:t>
            </w:r>
            <w:r w:rsidRPr="00792015">
              <w:rPr>
                <w:rFonts w:asciiTheme="minorHAnsi" w:hAnsiTheme="minorHAnsi" w:cstheme="minorHAnsi"/>
                <w:sz w:val="20"/>
                <w:szCs w:val="20"/>
              </w:rPr>
              <w:t xml:space="preserve">a </w:t>
            </w:r>
          </w:p>
        </w:tc>
        <w:sdt>
          <w:sdtPr>
            <w:rPr>
              <w:rFonts w:cstheme="minorHAnsi"/>
              <w:sz w:val="20"/>
              <w:szCs w:val="20"/>
            </w:rPr>
            <w:alias w:val="Odaberite status predmeta"/>
            <w:tag w:val="Odaberite status predmeta"/>
            <w:id w:val="1533376911"/>
            <w:placeholder>
              <w:docPart w:val="4C20344F173A412DB2469512C77F9139"/>
            </w:placeholder>
            <w:dropDownList>
              <w:listItem w:value="Choose an item."/>
              <w:listItem w:displayText="Obvezni" w:value="Obvezni"/>
              <w:listItem w:displayText="Izborni" w:value="Izborni"/>
            </w:dropDownList>
          </w:sdtPr>
          <w:sdtEndPr/>
          <w:sdtContent>
            <w:tc>
              <w:tcPr>
                <w:tcW w:w="3054" w:type="dxa"/>
                <w:gridSpan w:val="4"/>
                <w:tcBorders>
                  <w:bottom w:val="single" w:sz="4" w:space="0" w:color="auto"/>
                  <w:right w:val="single" w:sz="12" w:space="0" w:color="auto"/>
                </w:tcBorders>
                <w:tcMar>
                  <w:top w:w="0" w:type="dxa"/>
                  <w:left w:w="108" w:type="dxa"/>
                  <w:bottom w:w="0" w:type="dxa"/>
                  <w:right w:w="108" w:type="dxa"/>
                </w:tcMar>
                <w:vAlign w:val="center"/>
              </w:tcPr>
              <w:p w14:paraId="0211B309" w14:textId="1C1498EB" w:rsidR="00B81C42" w:rsidRPr="00792015" w:rsidRDefault="00B81C42" w:rsidP="00B81C42">
                <w:pPr>
                  <w:tabs>
                    <w:tab w:val="left" w:pos="2820"/>
                  </w:tabs>
                  <w:spacing w:after="0" w:line="240" w:lineRule="auto"/>
                  <w:rPr>
                    <w:rFonts w:asciiTheme="minorHAnsi" w:hAnsiTheme="minorHAnsi" w:cstheme="minorHAnsi"/>
                    <w:sz w:val="20"/>
                    <w:szCs w:val="20"/>
                  </w:rPr>
                </w:pPr>
                <w:r>
                  <w:rPr>
                    <w:rFonts w:cstheme="minorHAnsi"/>
                    <w:sz w:val="20"/>
                    <w:szCs w:val="20"/>
                  </w:rPr>
                  <w:t>Obvezni</w:t>
                </w:r>
              </w:p>
            </w:tc>
          </w:sdtContent>
        </w:sdt>
        <w:tc>
          <w:tcPr>
            <w:tcW w:w="2915" w:type="dxa"/>
            <w:gridSpan w:val="5"/>
            <w:tcBorders>
              <w:top w:val="single" w:sz="4" w:space="0" w:color="000000"/>
              <w:left w:val="single" w:sz="4" w:space="0" w:color="000000"/>
              <w:bottom w:val="single" w:sz="12" w:space="0" w:color="000000"/>
              <w:right w:val="single" w:sz="12" w:space="0" w:color="000000"/>
            </w:tcBorders>
            <w:shd w:val="clear" w:color="auto" w:fill="00A0DC"/>
            <w:tcMar>
              <w:top w:w="0" w:type="dxa"/>
              <w:left w:w="108" w:type="dxa"/>
              <w:bottom w:w="0" w:type="dxa"/>
              <w:right w:w="108" w:type="dxa"/>
            </w:tcMar>
            <w:vAlign w:val="center"/>
          </w:tcPr>
          <w:p w14:paraId="7C0E1E62" w14:textId="4C985927" w:rsidR="00B81C42" w:rsidRPr="00792015" w:rsidRDefault="00B81C42" w:rsidP="00B81C42">
            <w:pPr>
              <w:tabs>
                <w:tab w:val="left" w:pos="2820"/>
              </w:tabs>
              <w:spacing w:after="0" w:line="240" w:lineRule="auto"/>
              <w:rPr>
                <w:rFonts w:asciiTheme="minorHAnsi" w:hAnsiTheme="minorHAnsi" w:cstheme="minorHAnsi"/>
                <w:sz w:val="20"/>
                <w:szCs w:val="20"/>
              </w:rPr>
            </w:pPr>
            <w:r w:rsidRPr="00792015">
              <w:rPr>
                <w:rFonts w:asciiTheme="minorHAnsi" w:hAnsiTheme="minorHAnsi" w:cstheme="minorHAnsi"/>
                <w:sz w:val="20"/>
                <w:szCs w:val="20"/>
              </w:rPr>
              <w:t xml:space="preserve">1.12. Razina primjene e-učenja (1, 2, 3 razina), postotak izvođenja </w:t>
            </w:r>
            <w:r w:rsidR="001F387C">
              <w:rPr>
                <w:rFonts w:asciiTheme="minorHAnsi" w:hAnsiTheme="minorHAnsi" w:cstheme="minorHAnsi"/>
                <w:sz w:val="20"/>
                <w:szCs w:val="20"/>
              </w:rPr>
              <w:t>kolegij</w:t>
            </w:r>
            <w:r w:rsidRPr="00792015">
              <w:rPr>
                <w:rFonts w:asciiTheme="minorHAnsi" w:hAnsiTheme="minorHAnsi" w:cstheme="minorHAnsi"/>
                <w:sz w:val="20"/>
                <w:szCs w:val="20"/>
              </w:rPr>
              <w:t xml:space="preserve">a </w:t>
            </w:r>
            <w:r w:rsidRPr="00792015">
              <w:rPr>
                <w:rFonts w:asciiTheme="minorHAnsi" w:hAnsiTheme="minorHAnsi" w:cstheme="minorHAnsi"/>
                <w:i/>
                <w:sz w:val="20"/>
                <w:szCs w:val="20"/>
              </w:rPr>
              <w:t>on line</w:t>
            </w:r>
            <w:r w:rsidRPr="00792015">
              <w:rPr>
                <w:rFonts w:asciiTheme="minorHAnsi" w:hAnsiTheme="minorHAnsi" w:cstheme="minorHAnsi"/>
                <w:sz w:val="20"/>
                <w:szCs w:val="20"/>
              </w:rPr>
              <w:t xml:space="preserve"> (maks. 20%)</w:t>
            </w:r>
          </w:p>
        </w:tc>
        <w:tc>
          <w:tcPr>
            <w:tcW w:w="2007" w:type="dxa"/>
            <w:gridSpan w:val="4"/>
            <w:tcBorders>
              <w:top w:val="single" w:sz="4" w:space="0" w:color="000000"/>
              <w:left w:val="single" w:sz="4" w:space="0" w:color="000000"/>
              <w:bottom w:val="single" w:sz="12" w:space="0" w:color="000000"/>
              <w:right w:val="single" w:sz="12" w:space="0" w:color="000000"/>
            </w:tcBorders>
            <w:shd w:val="clear" w:color="auto" w:fill="auto"/>
            <w:tcMar>
              <w:top w:w="0" w:type="dxa"/>
              <w:left w:w="108" w:type="dxa"/>
              <w:bottom w:w="0" w:type="dxa"/>
              <w:right w:w="108" w:type="dxa"/>
            </w:tcMar>
            <w:vAlign w:val="center"/>
          </w:tcPr>
          <w:p w14:paraId="44B085B2" w14:textId="77777777" w:rsidR="00B81C42" w:rsidRPr="00792015" w:rsidRDefault="00B81C42" w:rsidP="00B81C42">
            <w:pPr>
              <w:tabs>
                <w:tab w:val="right" w:pos="2149"/>
              </w:tabs>
              <w:spacing w:after="0" w:line="240" w:lineRule="auto"/>
              <w:rPr>
                <w:rFonts w:asciiTheme="minorHAnsi" w:hAnsiTheme="minorHAnsi" w:cstheme="minorHAnsi"/>
                <w:sz w:val="20"/>
                <w:szCs w:val="20"/>
              </w:rPr>
            </w:pPr>
            <w:r w:rsidRPr="00792015">
              <w:rPr>
                <w:rStyle w:val="PlaceholderText"/>
                <w:rFonts w:asciiTheme="minorHAnsi" w:hAnsiTheme="minorHAnsi" w:cstheme="minorHAnsi"/>
                <w:sz w:val="20"/>
                <w:szCs w:val="20"/>
              </w:rPr>
              <w:t>-</w:t>
            </w:r>
            <w:r w:rsidRPr="00792015">
              <w:rPr>
                <w:rFonts w:asciiTheme="minorHAnsi" w:hAnsiTheme="minorHAnsi" w:cstheme="minorHAnsi"/>
                <w:sz w:val="20"/>
                <w:szCs w:val="20"/>
              </w:rPr>
              <w:tab/>
            </w:r>
          </w:p>
          <w:p w14:paraId="4305E464" w14:textId="06E3D99F" w:rsidR="00B81C42" w:rsidRPr="00792015" w:rsidRDefault="00B81C42" w:rsidP="00B81C42">
            <w:pPr>
              <w:tabs>
                <w:tab w:val="right" w:pos="2149"/>
              </w:tabs>
              <w:spacing w:after="0" w:line="240" w:lineRule="auto"/>
              <w:rPr>
                <w:rFonts w:asciiTheme="minorHAnsi" w:hAnsiTheme="minorHAnsi" w:cstheme="minorHAnsi"/>
                <w:sz w:val="20"/>
                <w:szCs w:val="20"/>
              </w:rPr>
            </w:pPr>
            <w:r>
              <w:rPr>
                <w:rStyle w:val="PlaceholderText"/>
                <w:rFonts w:asciiTheme="minorHAnsi" w:hAnsiTheme="minorHAnsi" w:cstheme="minorHAnsi"/>
                <w:color w:val="auto"/>
                <w:sz w:val="20"/>
                <w:szCs w:val="20"/>
              </w:rPr>
              <w:t>5</w:t>
            </w:r>
            <w:r w:rsidRPr="00792015">
              <w:rPr>
                <w:rFonts w:asciiTheme="minorHAnsi" w:hAnsiTheme="minorHAnsi" w:cstheme="minorHAnsi"/>
                <w:sz w:val="20"/>
                <w:szCs w:val="20"/>
              </w:rPr>
              <w:t>%</w:t>
            </w:r>
          </w:p>
        </w:tc>
      </w:tr>
      <w:tr w:rsidR="008038B5" w:rsidRPr="00792015" w14:paraId="6A73FE8F" w14:textId="77777777" w:rsidTr="008038B5">
        <w:tc>
          <w:tcPr>
            <w:tcW w:w="2460" w:type="dxa"/>
            <w:tcBorders>
              <w:top w:val="single" w:sz="4" w:space="0" w:color="000000"/>
              <w:left w:val="single" w:sz="12" w:space="0" w:color="000000"/>
              <w:bottom w:val="single" w:sz="12" w:space="0" w:color="000000"/>
              <w:right w:val="single" w:sz="4" w:space="0" w:color="000000"/>
            </w:tcBorders>
            <w:shd w:val="clear" w:color="auto" w:fill="00A0DC"/>
            <w:tcMar>
              <w:top w:w="0" w:type="dxa"/>
              <w:left w:w="108" w:type="dxa"/>
              <w:bottom w:w="0" w:type="dxa"/>
              <w:right w:w="108" w:type="dxa"/>
            </w:tcMar>
            <w:vAlign w:val="center"/>
          </w:tcPr>
          <w:p w14:paraId="2B13235B" w14:textId="77777777" w:rsidR="008038B5" w:rsidRPr="00792015" w:rsidRDefault="008038B5" w:rsidP="008038B5">
            <w:pPr>
              <w:tabs>
                <w:tab w:val="left" w:pos="2820"/>
              </w:tabs>
              <w:spacing w:after="0" w:line="240" w:lineRule="auto"/>
              <w:rPr>
                <w:rFonts w:asciiTheme="minorHAnsi" w:hAnsiTheme="minorHAnsi" w:cstheme="minorHAnsi"/>
                <w:sz w:val="20"/>
                <w:szCs w:val="20"/>
              </w:rPr>
            </w:pPr>
            <w:r w:rsidRPr="00792015">
              <w:rPr>
                <w:rFonts w:asciiTheme="minorHAnsi" w:hAnsiTheme="minorHAnsi" w:cstheme="minorHAnsi"/>
                <w:sz w:val="20"/>
                <w:szCs w:val="20"/>
              </w:rPr>
              <w:t>1.6. Mjesto izvođenja</w:t>
            </w:r>
          </w:p>
        </w:tc>
        <w:tc>
          <w:tcPr>
            <w:tcW w:w="3054" w:type="dxa"/>
            <w:gridSpan w:val="4"/>
            <w:tcBorders>
              <w:top w:val="single" w:sz="4" w:space="0" w:color="000000"/>
              <w:left w:val="single" w:sz="4" w:space="0" w:color="000000"/>
              <w:bottom w:val="single" w:sz="12" w:space="0" w:color="000000"/>
              <w:right w:val="single" w:sz="12" w:space="0" w:color="000000"/>
            </w:tcBorders>
            <w:shd w:val="clear" w:color="auto" w:fill="auto"/>
            <w:tcMar>
              <w:top w:w="0" w:type="dxa"/>
              <w:left w:w="108" w:type="dxa"/>
              <w:bottom w:w="0" w:type="dxa"/>
              <w:right w:w="108" w:type="dxa"/>
            </w:tcMar>
            <w:vAlign w:val="center"/>
          </w:tcPr>
          <w:p w14:paraId="18401C00" w14:textId="77777777" w:rsidR="008038B5" w:rsidRPr="00792015" w:rsidRDefault="008038B5" w:rsidP="008038B5">
            <w:pPr>
              <w:tabs>
                <w:tab w:val="left" w:pos="2820"/>
              </w:tabs>
              <w:spacing w:after="0" w:line="240" w:lineRule="auto"/>
              <w:rPr>
                <w:rFonts w:asciiTheme="minorHAnsi" w:hAnsiTheme="minorHAnsi" w:cstheme="minorHAnsi"/>
                <w:sz w:val="20"/>
                <w:szCs w:val="20"/>
              </w:rPr>
            </w:pPr>
            <w:r w:rsidRPr="00792015">
              <w:rPr>
                <w:rFonts w:asciiTheme="minorHAnsi" w:hAnsiTheme="minorHAnsi" w:cstheme="minorHAnsi"/>
                <w:sz w:val="20"/>
                <w:szCs w:val="20"/>
              </w:rPr>
              <w:t>Sportska dvorana PBF-a, SRC Jarun, PP Medvednica, Maksimir</w:t>
            </w:r>
          </w:p>
        </w:tc>
        <w:tc>
          <w:tcPr>
            <w:tcW w:w="2915" w:type="dxa"/>
            <w:gridSpan w:val="5"/>
            <w:tcBorders>
              <w:top w:val="single" w:sz="4" w:space="0" w:color="000000"/>
              <w:left w:val="single" w:sz="4" w:space="0" w:color="000000"/>
              <w:bottom w:val="single" w:sz="12" w:space="0" w:color="000000"/>
              <w:right w:val="single" w:sz="12" w:space="0" w:color="000000"/>
            </w:tcBorders>
            <w:shd w:val="clear" w:color="auto" w:fill="00A0DC"/>
            <w:tcMar>
              <w:top w:w="0" w:type="dxa"/>
              <w:left w:w="108" w:type="dxa"/>
              <w:bottom w:w="0" w:type="dxa"/>
              <w:right w:w="108" w:type="dxa"/>
            </w:tcMar>
            <w:vAlign w:val="center"/>
          </w:tcPr>
          <w:p w14:paraId="6E7ED97B" w14:textId="77777777" w:rsidR="008038B5" w:rsidRPr="00792015" w:rsidRDefault="008038B5" w:rsidP="008038B5">
            <w:pPr>
              <w:tabs>
                <w:tab w:val="left" w:pos="459"/>
              </w:tabs>
              <w:spacing w:after="0" w:line="240" w:lineRule="auto"/>
              <w:rPr>
                <w:rFonts w:asciiTheme="minorHAnsi" w:hAnsiTheme="minorHAnsi" w:cstheme="minorHAnsi"/>
                <w:sz w:val="20"/>
                <w:szCs w:val="20"/>
              </w:rPr>
            </w:pPr>
            <w:r w:rsidRPr="00792015">
              <w:rPr>
                <w:rFonts w:asciiTheme="minorHAnsi" w:hAnsiTheme="minorHAnsi" w:cstheme="minorHAnsi"/>
                <w:sz w:val="20"/>
                <w:szCs w:val="20"/>
              </w:rPr>
              <w:t xml:space="preserve">1.13. Jezik izvođenja </w:t>
            </w:r>
          </w:p>
        </w:tc>
        <w:tc>
          <w:tcPr>
            <w:tcW w:w="2007" w:type="dxa"/>
            <w:gridSpan w:val="4"/>
            <w:tcBorders>
              <w:top w:val="single" w:sz="4" w:space="0" w:color="000000"/>
              <w:left w:val="single" w:sz="4" w:space="0" w:color="000000"/>
              <w:bottom w:val="single" w:sz="12" w:space="0" w:color="000000"/>
              <w:right w:val="single" w:sz="12" w:space="0" w:color="000000"/>
            </w:tcBorders>
            <w:shd w:val="clear" w:color="auto" w:fill="auto"/>
            <w:tcMar>
              <w:top w:w="0" w:type="dxa"/>
              <w:left w:w="108" w:type="dxa"/>
              <w:bottom w:w="0" w:type="dxa"/>
              <w:right w:w="108" w:type="dxa"/>
            </w:tcMar>
            <w:vAlign w:val="center"/>
          </w:tcPr>
          <w:p w14:paraId="136A2757" w14:textId="77777777" w:rsidR="008038B5" w:rsidRPr="00792015" w:rsidRDefault="008038B5" w:rsidP="008038B5">
            <w:pPr>
              <w:tabs>
                <w:tab w:val="left" w:pos="2820"/>
              </w:tabs>
              <w:spacing w:after="0" w:line="240" w:lineRule="auto"/>
              <w:rPr>
                <w:rFonts w:asciiTheme="minorHAnsi" w:hAnsiTheme="minorHAnsi" w:cstheme="minorHAnsi"/>
                <w:sz w:val="20"/>
                <w:szCs w:val="20"/>
              </w:rPr>
            </w:pPr>
            <w:r w:rsidRPr="00792015">
              <w:rPr>
                <w:rFonts w:asciiTheme="minorHAnsi" w:hAnsiTheme="minorHAnsi" w:cstheme="minorHAnsi"/>
                <w:sz w:val="20"/>
                <w:szCs w:val="20"/>
              </w:rPr>
              <w:t>hrvatski</w:t>
            </w:r>
          </w:p>
        </w:tc>
      </w:tr>
      <w:tr w:rsidR="008038B5" w:rsidRPr="00792015" w14:paraId="627C0E44" w14:textId="77777777" w:rsidTr="008038B5">
        <w:tc>
          <w:tcPr>
            <w:tcW w:w="2460" w:type="dxa"/>
            <w:tcBorders>
              <w:top w:val="single" w:sz="4" w:space="0" w:color="000000"/>
              <w:left w:val="single" w:sz="12" w:space="0" w:color="000000"/>
              <w:bottom w:val="single" w:sz="12" w:space="0" w:color="000000"/>
              <w:right w:val="single" w:sz="4" w:space="0" w:color="000000"/>
            </w:tcBorders>
            <w:shd w:val="clear" w:color="auto" w:fill="00A0DC"/>
            <w:tcMar>
              <w:top w:w="0" w:type="dxa"/>
              <w:left w:w="108" w:type="dxa"/>
              <w:bottom w:w="0" w:type="dxa"/>
              <w:right w:w="108" w:type="dxa"/>
            </w:tcMar>
            <w:vAlign w:val="center"/>
          </w:tcPr>
          <w:p w14:paraId="7EF99880" w14:textId="3B09CFBC" w:rsidR="008038B5" w:rsidRPr="00792015" w:rsidRDefault="008038B5" w:rsidP="008038B5">
            <w:pPr>
              <w:tabs>
                <w:tab w:val="left" w:pos="2820"/>
              </w:tabs>
              <w:spacing w:after="0" w:line="240" w:lineRule="auto"/>
              <w:rPr>
                <w:rFonts w:asciiTheme="minorHAnsi" w:hAnsiTheme="minorHAnsi" w:cstheme="minorHAnsi"/>
                <w:sz w:val="20"/>
                <w:szCs w:val="20"/>
              </w:rPr>
            </w:pPr>
            <w:r w:rsidRPr="00792015">
              <w:rPr>
                <w:rFonts w:asciiTheme="minorHAnsi" w:hAnsiTheme="minorHAnsi" w:cstheme="minorHAnsi"/>
                <w:sz w:val="20"/>
                <w:szCs w:val="20"/>
              </w:rPr>
              <w:t xml:space="preserve">1.7. Godina studija u kojoj se </w:t>
            </w:r>
            <w:r w:rsidR="001F387C">
              <w:rPr>
                <w:rFonts w:asciiTheme="minorHAnsi" w:hAnsiTheme="minorHAnsi" w:cstheme="minorHAnsi"/>
                <w:sz w:val="20"/>
                <w:szCs w:val="20"/>
              </w:rPr>
              <w:t>kolegij</w:t>
            </w:r>
            <w:r w:rsidRPr="00792015">
              <w:rPr>
                <w:rFonts w:asciiTheme="minorHAnsi" w:hAnsiTheme="minorHAnsi" w:cstheme="minorHAnsi"/>
                <w:sz w:val="20"/>
                <w:szCs w:val="20"/>
              </w:rPr>
              <w:t xml:space="preserve"> izvodi</w:t>
            </w:r>
          </w:p>
        </w:tc>
        <w:tc>
          <w:tcPr>
            <w:tcW w:w="3054" w:type="dxa"/>
            <w:gridSpan w:val="4"/>
            <w:tcBorders>
              <w:top w:val="single" w:sz="4" w:space="0" w:color="000000"/>
              <w:left w:val="single" w:sz="4" w:space="0" w:color="000000"/>
              <w:bottom w:val="single" w:sz="12" w:space="0" w:color="000000"/>
              <w:right w:val="single" w:sz="12" w:space="0" w:color="000000"/>
            </w:tcBorders>
            <w:shd w:val="clear" w:color="auto" w:fill="auto"/>
            <w:tcMar>
              <w:top w:w="0" w:type="dxa"/>
              <w:left w:w="108" w:type="dxa"/>
              <w:bottom w:w="0" w:type="dxa"/>
              <w:right w:w="108" w:type="dxa"/>
            </w:tcMar>
            <w:vAlign w:val="center"/>
          </w:tcPr>
          <w:p w14:paraId="485C5D90" w14:textId="77777777" w:rsidR="008038B5" w:rsidRPr="00792015" w:rsidRDefault="008038B5" w:rsidP="008038B5">
            <w:pPr>
              <w:tabs>
                <w:tab w:val="left" w:pos="2820"/>
              </w:tabs>
              <w:spacing w:after="0" w:line="240" w:lineRule="auto"/>
              <w:rPr>
                <w:rFonts w:asciiTheme="minorHAnsi" w:hAnsiTheme="minorHAnsi" w:cstheme="minorHAnsi"/>
                <w:sz w:val="20"/>
                <w:szCs w:val="20"/>
              </w:rPr>
            </w:pPr>
            <w:r w:rsidRPr="00792015">
              <w:rPr>
                <w:rFonts w:asciiTheme="minorHAnsi" w:hAnsiTheme="minorHAnsi" w:cstheme="minorHAnsi"/>
                <w:sz w:val="20"/>
                <w:szCs w:val="20"/>
              </w:rPr>
              <w:t>prva</w:t>
            </w:r>
          </w:p>
        </w:tc>
        <w:tc>
          <w:tcPr>
            <w:tcW w:w="2915" w:type="dxa"/>
            <w:gridSpan w:val="5"/>
            <w:tcBorders>
              <w:top w:val="single" w:sz="4" w:space="0" w:color="000000"/>
              <w:left w:val="single" w:sz="4" w:space="0" w:color="000000"/>
              <w:bottom w:val="single" w:sz="12" w:space="0" w:color="000000"/>
              <w:right w:val="single" w:sz="12" w:space="0" w:color="000000"/>
            </w:tcBorders>
            <w:shd w:val="clear" w:color="auto" w:fill="00A0DC"/>
            <w:tcMar>
              <w:top w:w="0" w:type="dxa"/>
              <w:left w:w="108" w:type="dxa"/>
              <w:bottom w:w="0" w:type="dxa"/>
              <w:right w:w="108" w:type="dxa"/>
            </w:tcMar>
            <w:vAlign w:val="center"/>
          </w:tcPr>
          <w:p w14:paraId="1A7E28EB" w14:textId="77777777" w:rsidR="008038B5" w:rsidRPr="00792015" w:rsidRDefault="008038B5" w:rsidP="008038B5">
            <w:pPr>
              <w:tabs>
                <w:tab w:val="left" w:pos="459"/>
              </w:tabs>
              <w:spacing w:after="0" w:line="240" w:lineRule="auto"/>
              <w:rPr>
                <w:rFonts w:asciiTheme="minorHAnsi" w:hAnsiTheme="minorHAnsi" w:cstheme="minorHAnsi"/>
                <w:sz w:val="20"/>
                <w:szCs w:val="20"/>
              </w:rPr>
            </w:pPr>
            <w:r w:rsidRPr="00792015">
              <w:rPr>
                <w:rFonts w:asciiTheme="minorHAnsi" w:hAnsiTheme="minorHAnsi" w:cstheme="minorHAnsi"/>
                <w:sz w:val="20"/>
                <w:szCs w:val="20"/>
              </w:rPr>
              <w:t>1. 14. Mogućnost izvođenja na engleskom jeziku</w:t>
            </w:r>
          </w:p>
        </w:tc>
        <w:tc>
          <w:tcPr>
            <w:tcW w:w="2007" w:type="dxa"/>
            <w:gridSpan w:val="4"/>
            <w:tcBorders>
              <w:top w:val="single" w:sz="4" w:space="0" w:color="000000"/>
              <w:left w:val="single" w:sz="4" w:space="0" w:color="000000"/>
              <w:bottom w:val="single" w:sz="12" w:space="0" w:color="000000"/>
              <w:right w:val="single" w:sz="12" w:space="0" w:color="000000"/>
            </w:tcBorders>
            <w:shd w:val="clear" w:color="auto" w:fill="auto"/>
            <w:tcMar>
              <w:top w:w="0" w:type="dxa"/>
              <w:left w:w="108" w:type="dxa"/>
              <w:bottom w:w="0" w:type="dxa"/>
              <w:right w:w="108" w:type="dxa"/>
            </w:tcMar>
            <w:vAlign w:val="center"/>
          </w:tcPr>
          <w:p w14:paraId="74F47D69" w14:textId="77777777" w:rsidR="008038B5" w:rsidRPr="00792015" w:rsidRDefault="008038B5" w:rsidP="008038B5">
            <w:pPr>
              <w:tabs>
                <w:tab w:val="left" w:pos="2820"/>
              </w:tabs>
              <w:spacing w:after="0" w:line="240" w:lineRule="auto"/>
              <w:rPr>
                <w:rFonts w:asciiTheme="minorHAnsi" w:hAnsiTheme="minorHAnsi" w:cstheme="minorHAnsi"/>
                <w:sz w:val="20"/>
                <w:szCs w:val="20"/>
              </w:rPr>
            </w:pPr>
            <w:r w:rsidRPr="00792015">
              <w:rPr>
                <w:rFonts w:asciiTheme="minorHAnsi" w:hAnsiTheme="minorHAnsi" w:cstheme="minorHAnsi"/>
                <w:sz w:val="20"/>
                <w:szCs w:val="20"/>
              </w:rPr>
              <w:t>DA</w:t>
            </w:r>
          </w:p>
        </w:tc>
      </w:tr>
      <w:tr w:rsidR="008038B5" w:rsidRPr="00792015" w14:paraId="3E930E4D" w14:textId="77777777" w:rsidTr="008038B5">
        <w:tc>
          <w:tcPr>
            <w:tcW w:w="10436" w:type="dxa"/>
            <w:gridSpan w:val="14"/>
            <w:tcBorders>
              <w:top w:val="single" w:sz="12" w:space="0" w:color="000000"/>
              <w:left w:val="single" w:sz="12" w:space="0" w:color="000000"/>
              <w:bottom w:val="single" w:sz="12" w:space="0" w:color="000000"/>
              <w:right w:val="single" w:sz="12" w:space="0" w:color="000000"/>
            </w:tcBorders>
            <w:shd w:val="clear" w:color="auto" w:fill="143C91"/>
            <w:tcMar>
              <w:top w:w="0" w:type="dxa"/>
              <w:left w:w="108" w:type="dxa"/>
              <w:bottom w:w="0" w:type="dxa"/>
              <w:right w:w="108" w:type="dxa"/>
            </w:tcMar>
            <w:vAlign w:val="center"/>
          </w:tcPr>
          <w:p w14:paraId="4C3C40E9" w14:textId="1AD694B5" w:rsidR="008038B5" w:rsidRPr="00792015" w:rsidRDefault="008038B5" w:rsidP="008038B5">
            <w:pPr>
              <w:tabs>
                <w:tab w:val="left" w:pos="2820"/>
              </w:tabs>
              <w:spacing w:after="0" w:line="240" w:lineRule="auto"/>
              <w:rPr>
                <w:rFonts w:asciiTheme="minorHAnsi" w:hAnsiTheme="minorHAnsi" w:cstheme="minorHAnsi"/>
                <w:b/>
                <w:sz w:val="20"/>
                <w:szCs w:val="20"/>
              </w:rPr>
            </w:pPr>
            <w:r w:rsidRPr="00792015">
              <w:rPr>
                <w:rFonts w:asciiTheme="minorHAnsi" w:hAnsiTheme="minorHAnsi" w:cstheme="minorHAnsi"/>
                <w:b/>
                <w:sz w:val="20"/>
                <w:szCs w:val="20"/>
              </w:rPr>
              <w:t xml:space="preserve">2. OPIS </w:t>
            </w:r>
            <w:r w:rsidR="001F387C">
              <w:rPr>
                <w:rFonts w:asciiTheme="minorHAnsi" w:hAnsiTheme="minorHAnsi" w:cstheme="minorHAnsi"/>
                <w:b/>
                <w:sz w:val="20"/>
                <w:szCs w:val="20"/>
              </w:rPr>
              <w:t>KOLEGIJ</w:t>
            </w:r>
            <w:r w:rsidRPr="00792015">
              <w:rPr>
                <w:rFonts w:asciiTheme="minorHAnsi" w:hAnsiTheme="minorHAnsi" w:cstheme="minorHAnsi"/>
                <w:b/>
                <w:sz w:val="20"/>
                <w:szCs w:val="20"/>
              </w:rPr>
              <w:t>A</w:t>
            </w:r>
          </w:p>
        </w:tc>
      </w:tr>
      <w:tr w:rsidR="008038B5" w:rsidRPr="00792015" w14:paraId="1CCE3C96" w14:textId="77777777" w:rsidTr="008038B5">
        <w:tc>
          <w:tcPr>
            <w:tcW w:w="2460" w:type="dxa"/>
            <w:tcBorders>
              <w:top w:val="single" w:sz="12" w:space="0" w:color="000000"/>
              <w:left w:val="single" w:sz="12" w:space="0" w:color="000000"/>
              <w:bottom w:val="single" w:sz="4" w:space="0" w:color="000000"/>
              <w:right w:val="single" w:sz="4" w:space="0" w:color="000000"/>
            </w:tcBorders>
            <w:shd w:val="clear" w:color="auto" w:fill="00A0DC"/>
            <w:tcMar>
              <w:top w:w="0" w:type="dxa"/>
              <w:left w:w="108" w:type="dxa"/>
              <w:bottom w:w="0" w:type="dxa"/>
              <w:right w:w="108" w:type="dxa"/>
            </w:tcMar>
            <w:vAlign w:val="center"/>
          </w:tcPr>
          <w:p w14:paraId="2A9869C7" w14:textId="4C5E3271" w:rsidR="008038B5" w:rsidRPr="00792015" w:rsidRDefault="008038B5" w:rsidP="00105E3F">
            <w:pPr>
              <w:numPr>
                <w:ilvl w:val="1"/>
                <w:numId w:val="29"/>
              </w:numPr>
              <w:tabs>
                <w:tab w:val="left" w:pos="-1800"/>
                <w:tab w:val="left" w:pos="660"/>
              </w:tabs>
              <w:suppressAutoHyphens/>
              <w:autoSpaceDN w:val="0"/>
              <w:spacing w:after="0" w:line="240" w:lineRule="auto"/>
              <w:textAlignment w:val="baseline"/>
              <w:rPr>
                <w:rFonts w:asciiTheme="minorHAnsi" w:hAnsiTheme="minorHAnsi" w:cstheme="minorHAnsi"/>
                <w:sz w:val="20"/>
                <w:szCs w:val="20"/>
              </w:rPr>
            </w:pPr>
            <w:r w:rsidRPr="00792015">
              <w:rPr>
                <w:rFonts w:asciiTheme="minorHAnsi" w:hAnsiTheme="minorHAnsi" w:cstheme="minorHAnsi"/>
                <w:color w:val="000000"/>
                <w:sz w:val="20"/>
                <w:szCs w:val="20"/>
              </w:rPr>
              <w:t xml:space="preserve">Ciljevi </w:t>
            </w:r>
            <w:r w:rsidR="001F387C">
              <w:rPr>
                <w:rFonts w:asciiTheme="minorHAnsi" w:hAnsiTheme="minorHAnsi" w:cstheme="minorHAnsi"/>
                <w:color w:val="000000"/>
                <w:sz w:val="20"/>
                <w:szCs w:val="20"/>
              </w:rPr>
              <w:t>kolegij</w:t>
            </w:r>
            <w:r w:rsidRPr="00792015">
              <w:rPr>
                <w:rFonts w:asciiTheme="minorHAnsi" w:hAnsiTheme="minorHAnsi" w:cstheme="minorHAnsi"/>
                <w:color w:val="000000"/>
                <w:sz w:val="20"/>
                <w:szCs w:val="20"/>
              </w:rPr>
              <w:t>a</w:t>
            </w:r>
          </w:p>
        </w:tc>
        <w:tc>
          <w:tcPr>
            <w:tcW w:w="7976" w:type="dxa"/>
            <w:gridSpan w:val="13"/>
            <w:tcBorders>
              <w:top w:val="single" w:sz="12" w:space="0" w:color="000000"/>
              <w:left w:val="single" w:sz="4" w:space="0" w:color="000000"/>
              <w:bottom w:val="single" w:sz="4" w:space="0" w:color="000000"/>
              <w:right w:val="single" w:sz="12" w:space="0" w:color="000000"/>
            </w:tcBorders>
            <w:shd w:val="clear" w:color="auto" w:fill="auto"/>
            <w:tcMar>
              <w:top w:w="0" w:type="dxa"/>
              <w:left w:w="108" w:type="dxa"/>
              <w:bottom w:w="0" w:type="dxa"/>
              <w:right w:w="108" w:type="dxa"/>
            </w:tcMar>
            <w:vAlign w:val="center"/>
          </w:tcPr>
          <w:p w14:paraId="341ECDE9" w14:textId="77777777" w:rsidR="008038B5" w:rsidRPr="00792015" w:rsidRDefault="008038B5" w:rsidP="008038B5">
            <w:pPr>
              <w:spacing w:after="0" w:line="240" w:lineRule="auto"/>
              <w:rPr>
                <w:rFonts w:asciiTheme="minorHAnsi" w:hAnsiTheme="minorHAnsi" w:cstheme="minorHAnsi"/>
                <w:sz w:val="20"/>
                <w:szCs w:val="20"/>
              </w:rPr>
            </w:pPr>
            <w:r w:rsidRPr="00792015">
              <w:rPr>
                <w:rFonts w:asciiTheme="minorHAnsi" w:hAnsiTheme="minorHAnsi" w:cstheme="minorHAnsi"/>
                <w:sz w:val="20"/>
                <w:szCs w:val="20"/>
              </w:rPr>
              <w:t>Prijenos informacija o utjecaju tjelesne i zdravstvene kulture na ukupni psihofizički i socijalni status čovjeka, te specijalizacija studenata u kineziološkim aktivnostima pogodnim za svakodnevno sportsko-rekreacijsko vježbanje</w:t>
            </w:r>
          </w:p>
        </w:tc>
      </w:tr>
      <w:tr w:rsidR="008038B5" w:rsidRPr="00792015" w14:paraId="5BDD8C96" w14:textId="77777777" w:rsidTr="008038B5">
        <w:tc>
          <w:tcPr>
            <w:tcW w:w="2460" w:type="dxa"/>
            <w:tcBorders>
              <w:top w:val="single" w:sz="4" w:space="0" w:color="000000"/>
              <w:left w:val="single" w:sz="12" w:space="0" w:color="000000"/>
              <w:bottom w:val="single" w:sz="4" w:space="0" w:color="000000"/>
              <w:right w:val="single" w:sz="4" w:space="0" w:color="000000"/>
            </w:tcBorders>
            <w:shd w:val="clear" w:color="auto" w:fill="00A0DC"/>
            <w:tcMar>
              <w:top w:w="0" w:type="dxa"/>
              <w:left w:w="108" w:type="dxa"/>
              <w:bottom w:w="0" w:type="dxa"/>
              <w:right w:w="108" w:type="dxa"/>
            </w:tcMar>
            <w:vAlign w:val="center"/>
          </w:tcPr>
          <w:p w14:paraId="2EF71146" w14:textId="0E4E13A4" w:rsidR="008038B5" w:rsidRPr="00792015" w:rsidRDefault="008038B5" w:rsidP="00105E3F">
            <w:pPr>
              <w:numPr>
                <w:ilvl w:val="1"/>
                <w:numId w:val="29"/>
              </w:numPr>
              <w:tabs>
                <w:tab w:val="left" w:pos="-1800"/>
                <w:tab w:val="left" w:pos="660"/>
              </w:tabs>
              <w:suppressAutoHyphens/>
              <w:autoSpaceDN w:val="0"/>
              <w:spacing w:after="0" w:line="240" w:lineRule="auto"/>
              <w:textAlignment w:val="baseline"/>
              <w:rPr>
                <w:rFonts w:asciiTheme="minorHAnsi" w:hAnsiTheme="minorHAnsi" w:cstheme="minorHAnsi"/>
                <w:color w:val="000000"/>
                <w:sz w:val="20"/>
                <w:szCs w:val="20"/>
              </w:rPr>
            </w:pPr>
            <w:r w:rsidRPr="00792015">
              <w:rPr>
                <w:rFonts w:asciiTheme="minorHAnsi" w:hAnsiTheme="minorHAnsi" w:cstheme="minorHAnsi"/>
                <w:color w:val="000000"/>
                <w:sz w:val="20"/>
                <w:szCs w:val="20"/>
              </w:rPr>
              <w:t xml:space="preserve">Uvjeti za upis </w:t>
            </w:r>
            <w:r w:rsidR="001F387C">
              <w:rPr>
                <w:rFonts w:asciiTheme="minorHAnsi" w:hAnsiTheme="minorHAnsi" w:cstheme="minorHAnsi"/>
                <w:color w:val="000000"/>
                <w:sz w:val="20"/>
                <w:szCs w:val="20"/>
              </w:rPr>
              <w:t>kolegij</w:t>
            </w:r>
            <w:r w:rsidRPr="00792015">
              <w:rPr>
                <w:rFonts w:asciiTheme="minorHAnsi" w:hAnsiTheme="minorHAnsi" w:cstheme="minorHAnsi"/>
                <w:color w:val="000000"/>
                <w:sz w:val="20"/>
                <w:szCs w:val="20"/>
              </w:rPr>
              <w:t xml:space="preserve">a i / ili ulazne kompetencije potrebne za </w:t>
            </w:r>
            <w:r w:rsidR="001F387C">
              <w:rPr>
                <w:rFonts w:asciiTheme="minorHAnsi" w:hAnsiTheme="minorHAnsi" w:cstheme="minorHAnsi"/>
                <w:color w:val="000000"/>
                <w:sz w:val="20"/>
                <w:szCs w:val="20"/>
              </w:rPr>
              <w:t>kolegij</w:t>
            </w:r>
            <w:r w:rsidRPr="00792015">
              <w:rPr>
                <w:rFonts w:asciiTheme="minorHAnsi" w:hAnsiTheme="minorHAnsi" w:cstheme="minorHAnsi"/>
                <w:color w:val="000000"/>
                <w:sz w:val="20"/>
                <w:szCs w:val="20"/>
              </w:rPr>
              <w:t xml:space="preserve"> (ako postoje)</w:t>
            </w:r>
          </w:p>
        </w:tc>
        <w:tc>
          <w:tcPr>
            <w:tcW w:w="7976" w:type="dxa"/>
            <w:gridSpan w:val="13"/>
            <w:tcBorders>
              <w:top w:val="single" w:sz="4" w:space="0" w:color="000000"/>
              <w:left w:val="single" w:sz="4" w:space="0" w:color="000000"/>
              <w:bottom w:val="single" w:sz="4" w:space="0" w:color="000000"/>
              <w:right w:val="single" w:sz="12" w:space="0" w:color="000000"/>
            </w:tcBorders>
            <w:shd w:val="clear" w:color="auto" w:fill="auto"/>
            <w:tcMar>
              <w:top w:w="0" w:type="dxa"/>
              <w:left w:w="108" w:type="dxa"/>
              <w:bottom w:w="0" w:type="dxa"/>
              <w:right w:w="108" w:type="dxa"/>
            </w:tcMar>
            <w:vAlign w:val="center"/>
          </w:tcPr>
          <w:p w14:paraId="575E688B" w14:textId="77777777" w:rsidR="008038B5" w:rsidRPr="00792015" w:rsidRDefault="008038B5" w:rsidP="008038B5">
            <w:pPr>
              <w:tabs>
                <w:tab w:val="left" w:pos="2820"/>
              </w:tabs>
              <w:spacing w:after="0" w:line="240" w:lineRule="auto"/>
              <w:rPr>
                <w:rFonts w:asciiTheme="minorHAnsi" w:hAnsiTheme="minorHAnsi" w:cstheme="minorHAnsi"/>
                <w:sz w:val="20"/>
                <w:szCs w:val="20"/>
              </w:rPr>
            </w:pPr>
            <w:r w:rsidRPr="00792015">
              <w:rPr>
                <w:rStyle w:val="PlaceholderText"/>
                <w:rFonts w:asciiTheme="minorHAnsi" w:hAnsiTheme="minorHAnsi" w:cstheme="minorHAnsi"/>
                <w:color w:val="auto"/>
                <w:sz w:val="20"/>
                <w:szCs w:val="20"/>
              </w:rPr>
              <w:t>-</w:t>
            </w:r>
          </w:p>
        </w:tc>
      </w:tr>
      <w:tr w:rsidR="008038B5" w:rsidRPr="00792015" w14:paraId="0A5EC781" w14:textId="77777777" w:rsidTr="008038B5">
        <w:tc>
          <w:tcPr>
            <w:tcW w:w="2460" w:type="dxa"/>
            <w:tcBorders>
              <w:top w:val="single" w:sz="4" w:space="0" w:color="000000"/>
              <w:left w:val="single" w:sz="12" w:space="0" w:color="000000"/>
              <w:bottom w:val="single" w:sz="4" w:space="0" w:color="000000"/>
              <w:right w:val="single" w:sz="4" w:space="0" w:color="000000"/>
            </w:tcBorders>
            <w:shd w:val="clear" w:color="auto" w:fill="00A0DC"/>
            <w:tcMar>
              <w:top w:w="0" w:type="dxa"/>
              <w:left w:w="108" w:type="dxa"/>
              <w:bottom w:w="0" w:type="dxa"/>
              <w:right w:w="108" w:type="dxa"/>
            </w:tcMar>
            <w:vAlign w:val="center"/>
          </w:tcPr>
          <w:p w14:paraId="5D674C81" w14:textId="0FB37B84" w:rsidR="008038B5" w:rsidRPr="00792015" w:rsidRDefault="008038B5" w:rsidP="00105E3F">
            <w:pPr>
              <w:numPr>
                <w:ilvl w:val="1"/>
                <w:numId w:val="29"/>
              </w:numPr>
              <w:tabs>
                <w:tab w:val="left" w:pos="-1800"/>
                <w:tab w:val="left" w:pos="660"/>
              </w:tabs>
              <w:suppressAutoHyphens/>
              <w:autoSpaceDN w:val="0"/>
              <w:spacing w:after="0" w:line="240" w:lineRule="auto"/>
              <w:textAlignment w:val="baseline"/>
              <w:rPr>
                <w:rFonts w:asciiTheme="minorHAnsi" w:hAnsiTheme="minorHAnsi" w:cstheme="minorHAnsi"/>
                <w:color w:val="000000"/>
                <w:sz w:val="20"/>
                <w:szCs w:val="20"/>
              </w:rPr>
            </w:pPr>
            <w:r w:rsidRPr="00792015">
              <w:rPr>
                <w:rFonts w:asciiTheme="minorHAnsi" w:hAnsiTheme="minorHAnsi" w:cstheme="minorHAnsi"/>
                <w:color w:val="000000"/>
                <w:sz w:val="20"/>
                <w:szCs w:val="20"/>
              </w:rPr>
              <w:t xml:space="preserve">Ishodi učenja na razini programa kojima </w:t>
            </w:r>
            <w:r w:rsidR="001F387C">
              <w:rPr>
                <w:rFonts w:asciiTheme="minorHAnsi" w:hAnsiTheme="minorHAnsi" w:cstheme="minorHAnsi"/>
                <w:color w:val="000000"/>
                <w:sz w:val="20"/>
                <w:szCs w:val="20"/>
              </w:rPr>
              <w:t>kolegij</w:t>
            </w:r>
            <w:r w:rsidRPr="00792015">
              <w:rPr>
                <w:rFonts w:asciiTheme="minorHAnsi" w:hAnsiTheme="minorHAnsi" w:cstheme="minorHAnsi"/>
                <w:color w:val="000000"/>
                <w:sz w:val="20"/>
                <w:szCs w:val="20"/>
              </w:rPr>
              <w:t xml:space="preserve"> pridonosi</w:t>
            </w:r>
          </w:p>
        </w:tc>
        <w:tc>
          <w:tcPr>
            <w:tcW w:w="7976" w:type="dxa"/>
            <w:gridSpan w:val="13"/>
            <w:tcBorders>
              <w:top w:val="single" w:sz="4" w:space="0" w:color="000000"/>
              <w:left w:val="single" w:sz="4" w:space="0" w:color="000000"/>
              <w:bottom w:val="single" w:sz="4" w:space="0" w:color="000000"/>
              <w:right w:val="single" w:sz="12" w:space="0" w:color="000000"/>
            </w:tcBorders>
            <w:shd w:val="clear" w:color="auto" w:fill="auto"/>
            <w:tcMar>
              <w:top w:w="0" w:type="dxa"/>
              <w:left w:w="108" w:type="dxa"/>
              <w:bottom w:w="0" w:type="dxa"/>
              <w:right w:w="108" w:type="dxa"/>
            </w:tcMar>
            <w:vAlign w:val="center"/>
          </w:tcPr>
          <w:p w14:paraId="5EEECDEC" w14:textId="77777777" w:rsidR="008038B5" w:rsidRPr="00792015" w:rsidRDefault="008038B5" w:rsidP="008038B5">
            <w:pPr>
              <w:spacing w:after="0" w:line="240" w:lineRule="auto"/>
              <w:rPr>
                <w:rFonts w:asciiTheme="minorHAnsi" w:hAnsiTheme="minorHAnsi" w:cstheme="minorHAnsi"/>
                <w:sz w:val="20"/>
                <w:szCs w:val="20"/>
              </w:rPr>
            </w:pPr>
            <w:r w:rsidRPr="00792015">
              <w:rPr>
                <w:rFonts w:asciiTheme="minorHAnsi" w:hAnsiTheme="minorHAnsi" w:cstheme="minorHAnsi"/>
                <w:sz w:val="20"/>
                <w:szCs w:val="20"/>
              </w:rPr>
              <w:t>-</w:t>
            </w:r>
          </w:p>
        </w:tc>
      </w:tr>
      <w:tr w:rsidR="008038B5" w:rsidRPr="00792015" w14:paraId="0EB4B2D1" w14:textId="77777777" w:rsidTr="008038B5">
        <w:tc>
          <w:tcPr>
            <w:tcW w:w="2460" w:type="dxa"/>
            <w:tcBorders>
              <w:top w:val="single" w:sz="4" w:space="0" w:color="000000"/>
              <w:left w:val="single" w:sz="12" w:space="0" w:color="000000"/>
              <w:bottom w:val="single" w:sz="4" w:space="0" w:color="000000"/>
              <w:right w:val="single" w:sz="4" w:space="0" w:color="000000"/>
            </w:tcBorders>
            <w:shd w:val="clear" w:color="auto" w:fill="00A0DC"/>
            <w:tcMar>
              <w:top w:w="0" w:type="dxa"/>
              <w:left w:w="108" w:type="dxa"/>
              <w:bottom w:w="0" w:type="dxa"/>
              <w:right w:w="108" w:type="dxa"/>
            </w:tcMar>
            <w:vAlign w:val="center"/>
          </w:tcPr>
          <w:p w14:paraId="7118617F" w14:textId="63314C45" w:rsidR="008038B5" w:rsidRPr="00792015" w:rsidRDefault="008038B5" w:rsidP="00105E3F">
            <w:pPr>
              <w:numPr>
                <w:ilvl w:val="1"/>
                <w:numId w:val="29"/>
              </w:numPr>
              <w:tabs>
                <w:tab w:val="left" w:pos="-1800"/>
                <w:tab w:val="left" w:pos="660"/>
              </w:tabs>
              <w:suppressAutoHyphens/>
              <w:autoSpaceDN w:val="0"/>
              <w:spacing w:after="0" w:line="240" w:lineRule="auto"/>
              <w:textAlignment w:val="baseline"/>
              <w:rPr>
                <w:rFonts w:asciiTheme="minorHAnsi" w:hAnsiTheme="minorHAnsi" w:cstheme="minorHAnsi"/>
                <w:color w:val="000000"/>
                <w:sz w:val="20"/>
                <w:szCs w:val="20"/>
              </w:rPr>
            </w:pPr>
            <w:r w:rsidRPr="00792015">
              <w:rPr>
                <w:rFonts w:asciiTheme="minorHAnsi" w:hAnsiTheme="minorHAnsi" w:cstheme="minorHAnsi"/>
                <w:color w:val="000000"/>
                <w:sz w:val="20"/>
                <w:szCs w:val="20"/>
              </w:rPr>
              <w:t xml:space="preserve">Očekivani ishodi učenja na razini </w:t>
            </w:r>
            <w:r w:rsidR="001F387C">
              <w:rPr>
                <w:rFonts w:asciiTheme="minorHAnsi" w:hAnsiTheme="minorHAnsi" w:cstheme="minorHAnsi"/>
                <w:color w:val="000000"/>
                <w:sz w:val="20"/>
                <w:szCs w:val="20"/>
              </w:rPr>
              <w:t>kolegij</w:t>
            </w:r>
            <w:r w:rsidRPr="00792015">
              <w:rPr>
                <w:rFonts w:asciiTheme="minorHAnsi" w:hAnsiTheme="minorHAnsi" w:cstheme="minorHAnsi"/>
                <w:color w:val="000000"/>
                <w:sz w:val="20"/>
                <w:szCs w:val="20"/>
              </w:rPr>
              <w:t xml:space="preserve">a (3-10 ishoda učenja) </w:t>
            </w:r>
          </w:p>
        </w:tc>
        <w:tc>
          <w:tcPr>
            <w:tcW w:w="7976" w:type="dxa"/>
            <w:gridSpan w:val="13"/>
            <w:tcBorders>
              <w:top w:val="single" w:sz="4" w:space="0" w:color="000000"/>
              <w:left w:val="single" w:sz="4" w:space="0" w:color="000000"/>
              <w:bottom w:val="single" w:sz="4" w:space="0" w:color="000000"/>
              <w:right w:val="single" w:sz="12" w:space="0" w:color="000000"/>
            </w:tcBorders>
            <w:shd w:val="clear" w:color="auto" w:fill="auto"/>
            <w:tcMar>
              <w:top w:w="0" w:type="dxa"/>
              <w:left w:w="108" w:type="dxa"/>
              <w:bottom w:w="0" w:type="dxa"/>
              <w:right w:w="108" w:type="dxa"/>
            </w:tcMar>
            <w:vAlign w:val="center"/>
          </w:tcPr>
          <w:p w14:paraId="4F6149D6" w14:textId="77777777" w:rsidR="008038B5" w:rsidRPr="00792015" w:rsidRDefault="008038B5" w:rsidP="00105E3F">
            <w:pPr>
              <w:pStyle w:val="ListParagraph"/>
              <w:numPr>
                <w:ilvl w:val="0"/>
                <w:numId w:val="31"/>
              </w:numPr>
              <w:suppressAutoHyphens/>
              <w:autoSpaceDN w:val="0"/>
              <w:spacing w:after="0" w:line="240" w:lineRule="auto"/>
              <w:ind w:left="211" w:hanging="211"/>
              <w:contextualSpacing w:val="0"/>
              <w:textAlignment w:val="baseline"/>
              <w:rPr>
                <w:rFonts w:asciiTheme="minorHAnsi" w:hAnsiTheme="minorHAnsi" w:cstheme="minorHAnsi"/>
                <w:sz w:val="20"/>
                <w:szCs w:val="20"/>
              </w:rPr>
            </w:pPr>
            <w:r w:rsidRPr="00792015">
              <w:rPr>
                <w:rFonts w:asciiTheme="minorHAnsi" w:hAnsiTheme="minorHAnsi" w:cstheme="minorHAnsi"/>
                <w:sz w:val="20"/>
                <w:szCs w:val="20"/>
              </w:rPr>
              <w:t>objasniti važnost zagrijavanja u pojedinoj kineziološkoj aktivnosti</w:t>
            </w:r>
          </w:p>
          <w:p w14:paraId="625A6497" w14:textId="77777777" w:rsidR="008038B5" w:rsidRPr="00792015" w:rsidRDefault="008038B5" w:rsidP="00105E3F">
            <w:pPr>
              <w:pStyle w:val="ListParagraph"/>
              <w:numPr>
                <w:ilvl w:val="0"/>
                <w:numId w:val="31"/>
              </w:numPr>
              <w:suppressAutoHyphens/>
              <w:autoSpaceDN w:val="0"/>
              <w:spacing w:after="0" w:line="240" w:lineRule="auto"/>
              <w:ind w:left="211" w:hanging="211"/>
              <w:contextualSpacing w:val="0"/>
              <w:textAlignment w:val="baseline"/>
              <w:rPr>
                <w:rFonts w:asciiTheme="minorHAnsi" w:hAnsiTheme="minorHAnsi" w:cstheme="minorHAnsi"/>
                <w:sz w:val="20"/>
                <w:szCs w:val="20"/>
              </w:rPr>
            </w:pPr>
            <w:r w:rsidRPr="00792015">
              <w:rPr>
                <w:rFonts w:asciiTheme="minorHAnsi" w:hAnsiTheme="minorHAnsi" w:cstheme="minorHAnsi"/>
                <w:sz w:val="20"/>
                <w:szCs w:val="20"/>
              </w:rPr>
              <w:t>pokazati osnovne elemente pojedine kineziološke aktivnosti</w:t>
            </w:r>
          </w:p>
          <w:p w14:paraId="40D1EA7E" w14:textId="77777777" w:rsidR="008038B5" w:rsidRPr="00792015" w:rsidRDefault="008038B5" w:rsidP="00105E3F">
            <w:pPr>
              <w:pStyle w:val="ListParagraph"/>
              <w:numPr>
                <w:ilvl w:val="0"/>
                <w:numId w:val="31"/>
              </w:numPr>
              <w:tabs>
                <w:tab w:val="left" w:pos="2820"/>
              </w:tabs>
              <w:suppressAutoHyphens/>
              <w:autoSpaceDN w:val="0"/>
              <w:spacing w:after="0" w:line="240" w:lineRule="auto"/>
              <w:ind w:left="211" w:hanging="211"/>
              <w:contextualSpacing w:val="0"/>
              <w:textAlignment w:val="baseline"/>
              <w:rPr>
                <w:rFonts w:asciiTheme="minorHAnsi" w:hAnsiTheme="minorHAnsi" w:cstheme="minorHAnsi"/>
                <w:sz w:val="20"/>
                <w:szCs w:val="20"/>
              </w:rPr>
            </w:pPr>
            <w:r w:rsidRPr="00792015">
              <w:rPr>
                <w:rFonts w:asciiTheme="minorHAnsi" w:hAnsiTheme="minorHAnsi" w:cstheme="minorHAnsi"/>
                <w:sz w:val="20"/>
                <w:szCs w:val="20"/>
              </w:rPr>
              <w:t>izraziti neka osnovna pravila pojedine kineziološke aktivnosti</w:t>
            </w:r>
          </w:p>
          <w:p w14:paraId="501DC45B" w14:textId="77777777" w:rsidR="008038B5" w:rsidRPr="00792015" w:rsidRDefault="008038B5" w:rsidP="00105E3F">
            <w:pPr>
              <w:pStyle w:val="ListParagraph"/>
              <w:numPr>
                <w:ilvl w:val="0"/>
                <w:numId w:val="31"/>
              </w:numPr>
              <w:tabs>
                <w:tab w:val="left" w:pos="2820"/>
              </w:tabs>
              <w:suppressAutoHyphens/>
              <w:autoSpaceDN w:val="0"/>
              <w:spacing w:after="0" w:line="240" w:lineRule="auto"/>
              <w:ind w:left="211" w:hanging="211"/>
              <w:contextualSpacing w:val="0"/>
              <w:textAlignment w:val="baseline"/>
              <w:rPr>
                <w:rFonts w:asciiTheme="minorHAnsi" w:hAnsiTheme="minorHAnsi" w:cstheme="minorHAnsi"/>
                <w:sz w:val="20"/>
                <w:szCs w:val="20"/>
              </w:rPr>
            </w:pPr>
            <w:r w:rsidRPr="00792015">
              <w:rPr>
                <w:rFonts w:asciiTheme="minorHAnsi" w:hAnsiTheme="minorHAnsi" w:cstheme="minorHAnsi"/>
                <w:sz w:val="20"/>
                <w:szCs w:val="20"/>
              </w:rPr>
              <w:t>pokazati pravilno izvođenje nekih novih elemenata pojedine kineziološke aktivnosti</w:t>
            </w:r>
          </w:p>
          <w:p w14:paraId="2102B612" w14:textId="77777777" w:rsidR="008038B5" w:rsidRPr="00792015" w:rsidRDefault="008038B5" w:rsidP="00105E3F">
            <w:pPr>
              <w:pStyle w:val="ListParagraph"/>
              <w:numPr>
                <w:ilvl w:val="0"/>
                <w:numId w:val="31"/>
              </w:numPr>
              <w:suppressAutoHyphens/>
              <w:autoSpaceDN w:val="0"/>
              <w:spacing w:after="0" w:line="240" w:lineRule="auto"/>
              <w:ind w:left="211" w:hanging="211"/>
              <w:contextualSpacing w:val="0"/>
              <w:textAlignment w:val="baseline"/>
              <w:rPr>
                <w:rFonts w:asciiTheme="minorHAnsi" w:hAnsiTheme="minorHAnsi" w:cstheme="minorHAnsi"/>
                <w:sz w:val="20"/>
                <w:szCs w:val="20"/>
              </w:rPr>
            </w:pPr>
            <w:r w:rsidRPr="00792015">
              <w:rPr>
                <w:rFonts w:asciiTheme="minorHAnsi" w:hAnsiTheme="minorHAnsi" w:cstheme="minorHAnsi"/>
                <w:sz w:val="20"/>
                <w:szCs w:val="20"/>
              </w:rPr>
              <w:t>objasniti važnost istezanja u pojedinoj kineziološkoj aktivnosti</w:t>
            </w:r>
          </w:p>
          <w:p w14:paraId="000F904F" w14:textId="77777777" w:rsidR="008038B5" w:rsidRPr="00792015" w:rsidRDefault="008038B5" w:rsidP="00105E3F">
            <w:pPr>
              <w:pStyle w:val="ListParagraph"/>
              <w:numPr>
                <w:ilvl w:val="0"/>
                <w:numId w:val="31"/>
              </w:numPr>
              <w:tabs>
                <w:tab w:val="left" w:pos="2820"/>
              </w:tabs>
              <w:suppressAutoHyphens/>
              <w:autoSpaceDN w:val="0"/>
              <w:spacing w:after="0" w:line="240" w:lineRule="auto"/>
              <w:ind w:left="211" w:hanging="211"/>
              <w:contextualSpacing w:val="0"/>
              <w:textAlignment w:val="baseline"/>
              <w:rPr>
                <w:rFonts w:asciiTheme="minorHAnsi" w:hAnsiTheme="minorHAnsi" w:cstheme="minorHAnsi"/>
                <w:sz w:val="20"/>
                <w:szCs w:val="20"/>
              </w:rPr>
            </w:pPr>
            <w:r w:rsidRPr="00792015">
              <w:rPr>
                <w:rFonts w:asciiTheme="minorHAnsi" w:hAnsiTheme="minorHAnsi" w:cstheme="minorHAnsi"/>
                <w:sz w:val="20"/>
                <w:szCs w:val="20"/>
              </w:rPr>
              <w:t>ponoviti zadane nove elemente pojedine kineziološke aktivnosti u serijama</w:t>
            </w:r>
          </w:p>
          <w:p w14:paraId="701FC9EA" w14:textId="77777777" w:rsidR="008038B5" w:rsidRPr="00792015" w:rsidRDefault="008038B5" w:rsidP="00105E3F">
            <w:pPr>
              <w:pStyle w:val="ListParagraph"/>
              <w:numPr>
                <w:ilvl w:val="0"/>
                <w:numId w:val="31"/>
              </w:numPr>
              <w:tabs>
                <w:tab w:val="left" w:pos="2820"/>
              </w:tabs>
              <w:suppressAutoHyphens/>
              <w:autoSpaceDN w:val="0"/>
              <w:spacing w:after="0" w:line="240" w:lineRule="auto"/>
              <w:ind w:left="211" w:hanging="211"/>
              <w:contextualSpacing w:val="0"/>
              <w:textAlignment w:val="baseline"/>
              <w:rPr>
                <w:rFonts w:asciiTheme="minorHAnsi" w:hAnsiTheme="minorHAnsi" w:cstheme="minorHAnsi"/>
                <w:sz w:val="20"/>
                <w:szCs w:val="20"/>
              </w:rPr>
            </w:pPr>
            <w:r w:rsidRPr="00792015">
              <w:rPr>
                <w:rFonts w:asciiTheme="minorHAnsi" w:hAnsiTheme="minorHAnsi" w:cstheme="minorHAnsi"/>
                <w:sz w:val="20"/>
                <w:szCs w:val="20"/>
              </w:rPr>
              <w:t>objasniti osnovne termine pojedine kineziološke aktivnosti</w:t>
            </w:r>
          </w:p>
          <w:p w14:paraId="0E91FE17" w14:textId="77777777" w:rsidR="008038B5" w:rsidRPr="00792015" w:rsidRDefault="008038B5" w:rsidP="00105E3F">
            <w:pPr>
              <w:pStyle w:val="ListParagraph"/>
              <w:numPr>
                <w:ilvl w:val="0"/>
                <w:numId w:val="31"/>
              </w:numPr>
              <w:tabs>
                <w:tab w:val="left" w:pos="2820"/>
              </w:tabs>
              <w:suppressAutoHyphens/>
              <w:autoSpaceDN w:val="0"/>
              <w:spacing w:after="0" w:line="240" w:lineRule="auto"/>
              <w:ind w:left="211" w:hanging="211"/>
              <w:contextualSpacing w:val="0"/>
              <w:textAlignment w:val="baseline"/>
              <w:rPr>
                <w:rFonts w:asciiTheme="minorHAnsi" w:hAnsiTheme="minorHAnsi" w:cstheme="minorHAnsi"/>
                <w:sz w:val="20"/>
                <w:szCs w:val="20"/>
              </w:rPr>
            </w:pPr>
            <w:r w:rsidRPr="00792015">
              <w:rPr>
                <w:rFonts w:asciiTheme="minorHAnsi" w:hAnsiTheme="minorHAnsi" w:cstheme="minorHAnsi"/>
                <w:sz w:val="20"/>
                <w:szCs w:val="20"/>
              </w:rPr>
              <w:t>objasniti osnove o utjecaju redovitog vježbanja na zdravlje</w:t>
            </w:r>
          </w:p>
          <w:p w14:paraId="11CD5EA6" w14:textId="77777777" w:rsidR="008038B5" w:rsidRPr="00792015" w:rsidRDefault="008038B5" w:rsidP="00105E3F">
            <w:pPr>
              <w:pStyle w:val="ListParagraph"/>
              <w:numPr>
                <w:ilvl w:val="0"/>
                <w:numId w:val="31"/>
              </w:numPr>
              <w:tabs>
                <w:tab w:val="left" w:pos="2820"/>
              </w:tabs>
              <w:suppressAutoHyphens/>
              <w:autoSpaceDN w:val="0"/>
              <w:spacing w:after="0" w:line="240" w:lineRule="auto"/>
              <w:ind w:left="211" w:hanging="211"/>
              <w:contextualSpacing w:val="0"/>
              <w:textAlignment w:val="baseline"/>
              <w:rPr>
                <w:rFonts w:asciiTheme="minorHAnsi" w:hAnsiTheme="minorHAnsi" w:cstheme="minorHAnsi"/>
                <w:sz w:val="20"/>
                <w:szCs w:val="20"/>
              </w:rPr>
            </w:pPr>
            <w:r w:rsidRPr="00792015">
              <w:rPr>
                <w:rFonts w:asciiTheme="minorHAnsi" w:hAnsiTheme="minorHAnsi" w:cstheme="minorHAnsi"/>
                <w:sz w:val="20"/>
                <w:szCs w:val="20"/>
              </w:rPr>
              <w:t>integrirati motorička znanja i vještine za samostalno tjelesno vježbanje i/ili natjecanje</w:t>
            </w:r>
          </w:p>
        </w:tc>
      </w:tr>
      <w:tr w:rsidR="008038B5" w:rsidRPr="00792015" w14:paraId="7B6650F6" w14:textId="77777777" w:rsidTr="008038B5">
        <w:tc>
          <w:tcPr>
            <w:tcW w:w="2460" w:type="dxa"/>
            <w:tcBorders>
              <w:top w:val="single" w:sz="4" w:space="0" w:color="000000"/>
              <w:left w:val="single" w:sz="12" w:space="0" w:color="000000"/>
              <w:bottom w:val="single" w:sz="4" w:space="0" w:color="000000"/>
              <w:right w:val="single" w:sz="4" w:space="0" w:color="000000"/>
            </w:tcBorders>
            <w:shd w:val="clear" w:color="auto" w:fill="00A0DC"/>
            <w:tcMar>
              <w:top w:w="0" w:type="dxa"/>
              <w:left w:w="108" w:type="dxa"/>
              <w:bottom w:w="0" w:type="dxa"/>
              <w:right w:w="108" w:type="dxa"/>
            </w:tcMar>
            <w:vAlign w:val="center"/>
          </w:tcPr>
          <w:p w14:paraId="453CAB5B" w14:textId="5FAC2505" w:rsidR="008038B5" w:rsidRPr="00792015" w:rsidRDefault="008038B5" w:rsidP="00105E3F">
            <w:pPr>
              <w:numPr>
                <w:ilvl w:val="1"/>
                <w:numId w:val="29"/>
              </w:numPr>
              <w:tabs>
                <w:tab w:val="left" w:pos="-1800"/>
                <w:tab w:val="left" w:pos="660"/>
              </w:tabs>
              <w:suppressAutoHyphens/>
              <w:autoSpaceDN w:val="0"/>
              <w:spacing w:after="0" w:line="240" w:lineRule="auto"/>
              <w:textAlignment w:val="baseline"/>
              <w:rPr>
                <w:rFonts w:asciiTheme="minorHAnsi" w:hAnsiTheme="minorHAnsi" w:cstheme="minorHAnsi"/>
                <w:color w:val="000000"/>
                <w:sz w:val="20"/>
                <w:szCs w:val="20"/>
              </w:rPr>
            </w:pPr>
            <w:r w:rsidRPr="00792015">
              <w:rPr>
                <w:rFonts w:asciiTheme="minorHAnsi" w:hAnsiTheme="minorHAnsi" w:cstheme="minorHAnsi"/>
                <w:color w:val="000000"/>
                <w:sz w:val="20"/>
                <w:szCs w:val="20"/>
              </w:rPr>
              <w:t xml:space="preserve">Opis sadržaja </w:t>
            </w:r>
            <w:r w:rsidR="001F387C">
              <w:rPr>
                <w:rFonts w:asciiTheme="minorHAnsi" w:hAnsiTheme="minorHAnsi" w:cstheme="minorHAnsi"/>
                <w:color w:val="000000"/>
                <w:sz w:val="20"/>
                <w:szCs w:val="20"/>
              </w:rPr>
              <w:t>kolegij</w:t>
            </w:r>
            <w:r w:rsidRPr="00792015">
              <w:rPr>
                <w:rFonts w:asciiTheme="minorHAnsi" w:hAnsiTheme="minorHAnsi" w:cstheme="minorHAnsi"/>
                <w:color w:val="000000"/>
                <w:sz w:val="20"/>
                <w:szCs w:val="20"/>
              </w:rPr>
              <w:t xml:space="preserve">a </w:t>
            </w:r>
          </w:p>
          <w:p w14:paraId="43869B13" w14:textId="77777777" w:rsidR="008038B5" w:rsidRPr="00792015" w:rsidRDefault="008038B5" w:rsidP="008038B5">
            <w:pPr>
              <w:tabs>
                <w:tab w:val="left" w:pos="2820"/>
              </w:tabs>
              <w:spacing w:after="0" w:line="240" w:lineRule="auto"/>
              <w:ind w:left="360"/>
              <w:rPr>
                <w:rFonts w:asciiTheme="minorHAnsi" w:hAnsiTheme="minorHAnsi" w:cstheme="minorHAnsi"/>
                <w:color w:val="000000"/>
                <w:sz w:val="20"/>
                <w:szCs w:val="20"/>
              </w:rPr>
            </w:pPr>
          </w:p>
        </w:tc>
        <w:tc>
          <w:tcPr>
            <w:tcW w:w="7976" w:type="dxa"/>
            <w:gridSpan w:val="13"/>
            <w:tcBorders>
              <w:top w:val="single" w:sz="4" w:space="0" w:color="000000"/>
              <w:left w:val="single" w:sz="4" w:space="0" w:color="000000"/>
              <w:bottom w:val="single" w:sz="4" w:space="0" w:color="000000"/>
              <w:right w:val="single" w:sz="12" w:space="0" w:color="000000"/>
            </w:tcBorders>
            <w:shd w:val="clear" w:color="auto" w:fill="auto"/>
            <w:tcMar>
              <w:top w:w="0" w:type="dxa"/>
              <w:left w:w="108" w:type="dxa"/>
              <w:bottom w:w="0" w:type="dxa"/>
              <w:right w:w="108" w:type="dxa"/>
            </w:tcMar>
            <w:vAlign w:val="center"/>
          </w:tcPr>
          <w:p w14:paraId="1DF7F9A7" w14:textId="77777777" w:rsidR="008038B5" w:rsidRPr="00792015" w:rsidRDefault="008038B5" w:rsidP="00105E3F">
            <w:pPr>
              <w:pStyle w:val="ListParagraph"/>
              <w:numPr>
                <w:ilvl w:val="0"/>
                <w:numId w:val="32"/>
              </w:numPr>
              <w:shd w:val="clear" w:color="auto" w:fill="FFFFFF"/>
              <w:suppressAutoHyphens/>
              <w:autoSpaceDN w:val="0"/>
              <w:spacing w:after="0" w:line="240" w:lineRule="auto"/>
              <w:ind w:left="211" w:hanging="211"/>
              <w:contextualSpacing w:val="0"/>
              <w:textAlignment w:val="baseline"/>
              <w:rPr>
                <w:rFonts w:asciiTheme="minorHAnsi" w:eastAsia="Times New Roman" w:hAnsiTheme="minorHAnsi" w:cstheme="minorHAnsi"/>
                <w:sz w:val="20"/>
                <w:szCs w:val="20"/>
                <w:lang w:eastAsia="hr-HR"/>
              </w:rPr>
            </w:pPr>
            <w:r w:rsidRPr="00792015">
              <w:rPr>
                <w:rFonts w:asciiTheme="minorHAnsi" w:eastAsia="Times New Roman" w:hAnsiTheme="minorHAnsi" w:cstheme="minorHAnsi"/>
                <w:sz w:val="20"/>
                <w:szCs w:val="20"/>
                <w:lang w:eastAsia="hr-HR"/>
              </w:rPr>
              <w:t>sportske igre: košarka, odbojka, rukomet, mali nogomet</w:t>
            </w:r>
          </w:p>
          <w:p w14:paraId="4D3135A9" w14:textId="77777777" w:rsidR="008038B5" w:rsidRPr="00792015" w:rsidRDefault="008038B5" w:rsidP="00105E3F">
            <w:pPr>
              <w:pStyle w:val="ListParagraph"/>
              <w:numPr>
                <w:ilvl w:val="0"/>
                <w:numId w:val="32"/>
              </w:numPr>
              <w:shd w:val="clear" w:color="auto" w:fill="FFFFFF"/>
              <w:suppressAutoHyphens/>
              <w:autoSpaceDN w:val="0"/>
              <w:spacing w:after="0" w:line="240" w:lineRule="auto"/>
              <w:ind w:left="211" w:hanging="211"/>
              <w:contextualSpacing w:val="0"/>
              <w:textAlignment w:val="baseline"/>
              <w:rPr>
                <w:rFonts w:asciiTheme="minorHAnsi" w:eastAsia="Times New Roman" w:hAnsiTheme="minorHAnsi" w:cstheme="minorHAnsi"/>
                <w:sz w:val="20"/>
                <w:szCs w:val="20"/>
                <w:lang w:eastAsia="hr-HR"/>
              </w:rPr>
            </w:pPr>
            <w:r w:rsidRPr="00792015">
              <w:rPr>
                <w:rFonts w:asciiTheme="minorHAnsi" w:eastAsia="Times New Roman" w:hAnsiTheme="minorHAnsi" w:cstheme="minorHAnsi"/>
                <w:sz w:val="20"/>
                <w:szCs w:val="20"/>
                <w:lang w:eastAsia="hr-HR"/>
              </w:rPr>
              <w:t>stolni tenis, badminton, tenis</w:t>
            </w:r>
          </w:p>
          <w:p w14:paraId="73E484DC" w14:textId="77777777" w:rsidR="008038B5" w:rsidRPr="00792015" w:rsidRDefault="008038B5" w:rsidP="00105E3F">
            <w:pPr>
              <w:pStyle w:val="ListParagraph"/>
              <w:numPr>
                <w:ilvl w:val="0"/>
                <w:numId w:val="32"/>
              </w:numPr>
              <w:shd w:val="clear" w:color="auto" w:fill="FFFFFF"/>
              <w:suppressAutoHyphens/>
              <w:autoSpaceDN w:val="0"/>
              <w:spacing w:after="0" w:line="240" w:lineRule="auto"/>
              <w:ind w:left="211" w:hanging="211"/>
              <w:contextualSpacing w:val="0"/>
              <w:textAlignment w:val="baseline"/>
              <w:rPr>
                <w:rFonts w:asciiTheme="minorHAnsi" w:eastAsia="Times New Roman" w:hAnsiTheme="minorHAnsi" w:cstheme="minorHAnsi"/>
                <w:sz w:val="20"/>
                <w:szCs w:val="20"/>
                <w:lang w:eastAsia="hr-HR"/>
              </w:rPr>
            </w:pPr>
            <w:r w:rsidRPr="00792015">
              <w:rPr>
                <w:rFonts w:asciiTheme="minorHAnsi" w:eastAsia="Times New Roman" w:hAnsiTheme="minorHAnsi" w:cstheme="minorHAnsi"/>
                <w:sz w:val="20"/>
                <w:szCs w:val="20"/>
                <w:lang w:eastAsia="hr-HR"/>
              </w:rPr>
              <w:t>atletika, pješačenje (usmjereno kretanje sa zadacima), rolanje,klizanje</w:t>
            </w:r>
          </w:p>
          <w:p w14:paraId="20C9DE6A" w14:textId="77777777" w:rsidR="008038B5" w:rsidRPr="00792015" w:rsidRDefault="008038B5" w:rsidP="00105E3F">
            <w:pPr>
              <w:pStyle w:val="ListParagraph"/>
              <w:numPr>
                <w:ilvl w:val="0"/>
                <w:numId w:val="32"/>
              </w:numPr>
              <w:shd w:val="clear" w:color="auto" w:fill="FFFFFF"/>
              <w:suppressAutoHyphens/>
              <w:autoSpaceDN w:val="0"/>
              <w:spacing w:after="0" w:line="240" w:lineRule="auto"/>
              <w:ind w:left="211" w:hanging="211"/>
              <w:contextualSpacing w:val="0"/>
              <w:textAlignment w:val="baseline"/>
              <w:rPr>
                <w:rFonts w:asciiTheme="minorHAnsi" w:eastAsia="Times New Roman" w:hAnsiTheme="minorHAnsi" w:cstheme="minorHAnsi"/>
                <w:sz w:val="20"/>
                <w:szCs w:val="20"/>
                <w:lang w:eastAsia="hr-HR"/>
              </w:rPr>
            </w:pPr>
            <w:r w:rsidRPr="00792015">
              <w:rPr>
                <w:rFonts w:asciiTheme="minorHAnsi" w:eastAsia="Times New Roman" w:hAnsiTheme="minorHAnsi" w:cstheme="minorHAnsi"/>
                <w:sz w:val="20"/>
                <w:szCs w:val="20"/>
                <w:lang w:eastAsia="hr-HR"/>
              </w:rPr>
              <w:t>vježbe jačanja, istezanja i disanja</w:t>
            </w:r>
          </w:p>
        </w:tc>
      </w:tr>
      <w:tr w:rsidR="008038B5" w:rsidRPr="00792015" w14:paraId="2503540F" w14:textId="77777777" w:rsidTr="008038B5">
        <w:trPr>
          <w:trHeight w:val="349"/>
        </w:trPr>
        <w:tc>
          <w:tcPr>
            <w:tcW w:w="2460" w:type="dxa"/>
            <w:vMerge w:val="restart"/>
            <w:tcBorders>
              <w:top w:val="single" w:sz="4" w:space="0" w:color="000000"/>
              <w:left w:val="single" w:sz="12" w:space="0" w:color="000000"/>
              <w:bottom w:val="single" w:sz="4" w:space="0" w:color="000000"/>
              <w:right w:val="single" w:sz="4" w:space="0" w:color="000000"/>
            </w:tcBorders>
            <w:shd w:val="clear" w:color="auto" w:fill="00A0DC"/>
            <w:tcMar>
              <w:top w:w="0" w:type="dxa"/>
              <w:left w:w="108" w:type="dxa"/>
              <w:bottom w:w="0" w:type="dxa"/>
              <w:right w:w="108" w:type="dxa"/>
            </w:tcMar>
            <w:vAlign w:val="center"/>
          </w:tcPr>
          <w:p w14:paraId="1F3CE003" w14:textId="77777777" w:rsidR="008038B5" w:rsidRPr="00792015" w:rsidRDefault="008038B5" w:rsidP="00105E3F">
            <w:pPr>
              <w:numPr>
                <w:ilvl w:val="1"/>
                <w:numId w:val="29"/>
              </w:numPr>
              <w:tabs>
                <w:tab w:val="left" w:pos="-1800"/>
                <w:tab w:val="left" w:pos="660"/>
              </w:tabs>
              <w:suppressAutoHyphens/>
              <w:autoSpaceDN w:val="0"/>
              <w:spacing w:after="0" w:line="240" w:lineRule="auto"/>
              <w:textAlignment w:val="baseline"/>
              <w:rPr>
                <w:rFonts w:asciiTheme="minorHAnsi" w:hAnsiTheme="minorHAnsi" w:cstheme="minorHAnsi"/>
                <w:color w:val="000000"/>
                <w:sz w:val="20"/>
                <w:szCs w:val="20"/>
              </w:rPr>
            </w:pPr>
            <w:r w:rsidRPr="00792015">
              <w:rPr>
                <w:rFonts w:asciiTheme="minorHAnsi" w:hAnsiTheme="minorHAnsi" w:cstheme="minorHAnsi"/>
                <w:color w:val="000000"/>
                <w:sz w:val="20"/>
                <w:szCs w:val="20"/>
              </w:rPr>
              <w:t>Vrste izvođenja nastave:</w:t>
            </w:r>
          </w:p>
        </w:tc>
        <w:tc>
          <w:tcPr>
            <w:tcW w:w="2770" w:type="dxa"/>
            <w:gridSpan w:val="3"/>
            <w:vMerge w:val="restart"/>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vAlign w:val="center"/>
          </w:tcPr>
          <w:p w14:paraId="7D6A8344" w14:textId="77777777" w:rsidR="008038B5" w:rsidRPr="00792015" w:rsidRDefault="008038B5" w:rsidP="008038B5">
            <w:pPr>
              <w:pStyle w:val="FieldText"/>
              <w:rPr>
                <w:rFonts w:asciiTheme="minorHAnsi" w:hAnsiTheme="minorHAnsi" w:cstheme="minorHAnsi"/>
                <w:sz w:val="20"/>
                <w:szCs w:val="20"/>
              </w:rPr>
            </w:pPr>
            <w:r w:rsidRPr="00792015">
              <w:rPr>
                <w:rFonts w:ascii="Segoe UI Symbol" w:eastAsia="MS Gothic" w:hAnsi="Segoe UI Symbol" w:cs="Segoe UI Symbol"/>
                <w:b w:val="0"/>
                <w:sz w:val="20"/>
                <w:szCs w:val="20"/>
                <w:lang w:val="hr-HR"/>
              </w:rPr>
              <w:t>☐</w:t>
            </w:r>
            <w:r w:rsidRPr="00792015">
              <w:rPr>
                <w:rFonts w:asciiTheme="minorHAnsi" w:hAnsiTheme="minorHAnsi" w:cstheme="minorHAnsi"/>
                <w:b w:val="0"/>
                <w:sz w:val="20"/>
                <w:szCs w:val="20"/>
                <w:lang w:val="hr-HR"/>
              </w:rPr>
              <w:t xml:space="preserve"> predavanja</w:t>
            </w:r>
          </w:p>
          <w:p w14:paraId="7A3AC009" w14:textId="77777777" w:rsidR="008038B5" w:rsidRPr="00792015" w:rsidRDefault="008038B5" w:rsidP="008038B5">
            <w:pPr>
              <w:pStyle w:val="FieldText"/>
              <w:rPr>
                <w:rFonts w:asciiTheme="minorHAnsi" w:hAnsiTheme="minorHAnsi" w:cstheme="minorHAnsi"/>
                <w:sz w:val="20"/>
                <w:szCs w:val="20"/>
              </w:rPr>
            </w:pPr>
            <w:r w:rsidRPr="00792015">
              <w:rPr>
                <w:rFonts w:ascii="Segoe UI Symbol" w:eastAsia="MS Gothic" w:hAnsi="Segoe UI Symbol" w:cs="Segoe UI Symbol"/>
                <w:b w:val="0"/>
                <w:sz w:val="20"/>
                <w:szCs w:val="20"/>
                <w:lang w:val="hr-HR"/>
              </w:rPr>
              <w:t>☐</w:t>
            </w:r>
            <w:r w:rsidRPr="00792015">
              <w:rPr>
                <w:rFonts w:asciiTheme="minorHAnsi" w:hAnsiTheme="minorHAnsi" w:cstheme="minorHAnsi"/>
                <w:b w:val="0"/>
                <w:sz w:val="20"/>
                <w:szCs w:val="20"/>
                <w:lang w:val="hr-HR"/>
              </w:rPr>
              <w:t xml:space="preserve"> seminari i radionice  </w:t>
            </w:r>
          </w:p>
          <w:p w14:paraId="3AE60EAF" w14:textId="77777777" w:rsidR="008038B5" w:rsidRPr="00792015" w:rsidRDefault="001F387C" w:rsidP="008038B5">
            <w:pPr>
              <w:pStyle w:val="FieldText"/>
              <w:rPr>
                <w:rFonts w:asciiTheme="minorHAnsi" w:hAnsiTheme="minorHAnsi" w:cstheme="minorHAnsi"/>
                <w:sz w:val="20"/>
                <w:szCs w:val="20"/>
              </w:rPr>
            </w:pPr>
            <w:sdt>
              <w:sdtPr>
                <w:rPr>
                  <w:rFonts w:asciiTheme="minorHAnsi" w:hAnsiTheme="minorHAnsi" w:cstheme="minorHAnsi"/>
                  <w:b w:val="0"/>
                  <w:sz w:val="20"/>
                  <w:szCs w:val="20"/>
                  <w:lang w:val="hr-HR"/>
                </w:rPr>
                <w:id w:val="-993413110"/>
                <w14:checkbox>
                  <w14:checked w14:val="1"/>
                  <w14:checkedState w14:val="2612" w14:font="MS Gothic"/>
                  <w14:uncheckedState w14:val="2610" w14:font="MS Gothic"/>
                </w14:checkbox>
              </w:sdtPr>
              <w:sdtEndPr/>
              <w:sdtContent>
                <w:r w:rsidR="008038B5" w:rsidRPr="00792015">
                  <w:rPr>
                    <w:rFonts w:ascii="Segoe UI Symbol" w:eastAsia="MS Gothic" w:hAnsi="Segoe UI Symbol" w:cs="Segoe UI Symbol"/>
                    <w:b w:val="0"/>
                    <w:sz w:val="20"/>
                    <w:szCs w:val="20"/>
                    <w:lang w:val="hr-HR"/>
                  </w:rPr>
                  <w:t>☒</w:t>
                </w:r>
              </w:sdtContent>
            </w:sdt>
            <w:r w:rsidR="008038B5" w:rsidRPr="00792015">
              <w:rPr>
                <w:rFonts w:asciiTheme="minorHAnsi" w:hAnsiTheme="minorHAnsi" w:cstheme="minorHAnsi"/>
                <w:b w:val="0"/>
                <w:sz w:val="20"/>
                <w:szCs w:val="20"/>
                <w:lang w:val="hr-HR"/>
              </w:rPr>
              <w:t xml:space="preserve"> vježbe  </w:t>
            </w:r>
          </w:p>
          <w:p w14:paraId="26CE1B54" w14:textId="77777777" w:rsidR="008038B5" w:rsidRPr="00792015" w:rsidRDefault="008038B5" w:rsidP="008038B5">
            <w:pPr>
              <w:pStyle w:val="FieldText"/>
              <w:rPr>
                <w:rFonts w:asciiTheme="minorHAnsi" w:hAnsiTheme="minorHAnsi" w:cstheme="minorHAnsi"/>
                <w:sz w:val="20"/>
                <w:szCs w:val="20"/>
              </w:rPr>
            </w:pPr>
            <w:r w:rsidRPr="00792015">
              <w:rPr>
                <w:rFonts w:ascii="Segoe UI Symbol" w:eastAsia="MS Gothic" w:hAnsi="Segoe UI Symbol" w:cs="Segoe UI Symbol"/>
                <w:b w:val="0"/>
                <w:sz w:val="20"/>
                <w:szCs w:val="20"/>
                <w:lang w:val="hr-HR"/>
              </w:rPr>
              <w:t>☐</w:t>
            </w:r>
            <w:r w:rsidRPr="00792015">
              <w:rPr>
                <w:rFonts w:asciiTheme="minorHAnsi" w:hAnsiTheme="minorHAnsi" w:cstheme="minorHAnsi"/>
                <w:b w:val="0"/>
                <w:sz w:val="20"/>
                <w:szCs w:val="20"/>
                <w:lang w:val="hr-HR"/>
              </w:rPr>
              <w:t xml:space="preserve"> </w:t>
            </w:r>
            <w:r w:rsidRPr="00792015">
              <w:rPr>
                <w:rFonts w:asciiTheme="minorHAnsi" w:hAnsiTheme="minorHAnsi" w:cstheme="minorHAnsi"/>
                <w:b w:val="0"/>
                <w:i/>
                <w:sz w:val="20"/>
                <w:szCs w:val="20"/>
                <w:lang w:val="hr-HR"/>
              </w:rPr>
              <w:t>on line</w:t>
            </w:r>
            <w:r w:rsidRPr="00792015">
              <w:rPr>
                <w:rFonts w:asciiTheme="minorHAnsi" w:hAnsiTheme="minorHAnsi" w:cstheme="minorHAnsi"/>
                <w:b w:val="0"/>
                <w:sz w:val="20"/>
                <w:szCs w:val="20"/>
                <w:lang w:val="hr-HR"/>
              </w:rPr>
              <w:t xml:space="preserve"> u cijelosti</w:t>
            </w:r>
          </w:p>
          <w:p w14:paraId="4BFB317E" w14:textId="77777777" w:rsidR="008038B5" w:rsidRPr="00792015" w:rsidRDefault="008038B5" w:rsidP="008038B5">
            <w:pPr>
              <w:pStyle w:val="FieldText"/>
              <w:rPr>
                <w:rFonts w:asciiTheme="minorHAnsi" w:hAnsiTheme="minorHAnsi" w:cstheme="minorHAnsi"/>
                <w:sz w:val="20"/>
                <w:szCs w:val="20"/>
              </w:rPr>
            </w:pPr>
            <w:r w:rsidRPr="00792015">
              <w:rPr>
                <w:rFonts w:ascii="Segoe UI Symbol" w:eastAsia="MS Gothic" w:hAnsi="Segoe UI Symbol" w:cs="Segoe UI Symbol"/>
                <w:b w:val="0"/>
                <w:sz w:val="20"/>
                <w:szCs w:val="20"/>
                <w:lang w:val="hr-HR"/>
              </w:rPr>
              <w:lastRenderedPageBreak/>
              <w:t>☐</w:t>
            </w:r>
            <w:r w:rsidRPr="00792015">
              <w:rPr>
                <w:rFonts w:asciiTheme="minorHAnsi" w:hAnsiTheme="minorHAnsi" w:cstheme="minorHAnsi"/>
                <w:b w:val="0"/>
                <w:sz w:val="20"/>
                <w:szCs w:val="20"/>
                <w:lang w:val="hr-HR"/>
              </w:rPr>
              <w:t xml:space="preserve"> mješovito e-učenje</w:t>
            </w:r>
          </w:p>
          <w:p w14:paraId="7EA68FA7" w14:textId="77777777" w:rsidR="008038B5" w:rsidRPr="00792015" w:rsidRDefault="008038B5" w:rsidP="008038B5">
            <w:pPr>
              <w:tabs>
                <w:tab w:val="left" w:pos="2820"/>
              </w:tabs>
              <w:spacing w:after="0" w:line="240" w:lineRule="auto"/>
              <w:rPr>
                <w:rFonts w:asciiTheme="minorHAnsi" w:hAnsiTheme="minorHAnsi" w:cstheme="minorHAnsi"/>
                <w:sz w:val="20"/>
                <w:szCs w:val="20"/>
              </w:rPr>
            </w:pPr>
            <w:r w:rsidRPr="00792015">
              <w:rPr>
                <w:rFonts w:ascii="Segoe UI Symbol" w:eastAsia="MS Gothic" w:hAnsi="Segoe UI Symbol" w:cs="Segoe UI Symbol"/>
                <w:sz w:val="20"/>
                <w:szCs w:val="20"/>
              </w:rPr>
              <w:t>☐</w:t>
            </w:r>
            <w:r w:rsidRPr="00792015">
              <w:rPr>
                <w:rFonts w:asciiTheme="minorHAnsi" w:hAnsiTheme="minorHAnsi" w:cstheme="minorHAnsi"/>
                <w:sz w:val="20"/>
                <w:szCs w:val="20"/>
              </w:rPr>
              <w:t xml:space="preserve"> terenska nastava</w:t>
            </w:r>
          </w:p>
        </w:tc>
        <w:tc>
          <w:tcPr>
            <w:tcW w:w="2336" w:type="dxa"/>
            <w:gridSpan w:val="5"/>
            <w:vMerge w:val="restart"/>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vAlign w:val="center"/>
          </w:tcPr>
          <w:p w14:paraId="56E1F48D" w14:textId="77777777" w:rsidR="008038B5" w:rsidRPr="00792015" w:rsidRDefault="008038B5" w:rsidP="008038B5">
            <w:pPr>
              <w:pStyle w:val="FieldText"/>
              <w:rPr>
                <w:rFonts w:asciiTheme="minorHAnsi" w:hAnsiTheme="minorHAnsi" w:cstheme="minorHAnsi"/>
                <w:sz w:val="20"/>
                <w:szCs w:val="20"/>
              </w:rPr>
            </w:pPr>
            <w:r w:rsidRPr="00792015">
              <w:rPr>
                <w:rFonts w:ascii="Segoe UI Symbol" w:eastAsia="MS Gothic" w:hAnsi="Segoe UI Symbol" w:cs="Segoe UI Symbol"/>
                <w:b w:val="0"/>
                <w:sz w:val="20"/>
                <w:szCs w:val="20"/>
                <w:lang w:val="hr-HR"/>
              </w:rPr>
              <w:lastRenderedPageBreak/>
              <w:t>☐</w:t>
            </w:r>
            <w:r w:rsidRPr="00792015">
              <w:rPr>
                <w:rFonts w:asciiTheme="minorHAnsi" w:hAnsiTheme="minorHAnsi" w:cstheme="minorHAnsi"/>
                <w:b w:val="0"/>
                <w:sz w:val="20"/>
                <w:szCs w:val="20"/>
                <w:lang w:val="hr-HR"/>
              </w:rPr>
              <w:t xml:space="preserve"> samostalni  zadaci  </w:t>
            </w:r>
          </w:p>
          <w:p w14:paraId="356F9ADE" w14:textId="77777777" w:rsidR="008038B5" w:rsidRPr="00792015" w:rsidRDefault="008038B5" w:rsidP="008038B5">
            <w:pPr>
              <w:pStyle w:val="FieldText"/>
              <w:rPr>
                <w:rFonts w:asciiTheme="minorHAnsi" w:hAnsiTheme="minorHAnsi" w:cstheme="minorHAnsi"/>
                <w:sz w:val="20"/>
                <w:szCs w:val="20"/>
              </w:rPr>
            </w:pPr>
            <w:r w:rsidRPr="00792015">
              <w:rPr>
                <w:rFonts w:ascii="Segoe UI Symbol" w:eastAsia="MS Gothic" w:hAnsi="Segoe UI Symbol" w:cs="Segoe UI Symbol"/>
                <w:b w:val="0"/>
                <w:sz w:val="20"/>
                <w:szCs w:val="20"/>
                <w:lang w:val="hr-HR"/>
              </w:rPr>
              <w:t>☐</w:t>
            </w:r>
            <w:r w:rsidRPr="00792015">
              <w:rPr>
                <w:rFonts w:asciiTheme="minorHAnsi" w:hAnsiTheme="minorHAnsi" w:cstheme="minorHAnsi"/>
                <w:b w:val="0"/>
                <w:sz w:val="20"/>
                <w:szCs w:val="20"/>
                <w:lang w:val="hr-HR"/>
              </w:rPr>
              <w:t xml:space="preserve"> multimedija i mreža  </w:t>
            </w:r>
          </w:p>
          <w:p w14:paraId="159501BB" w14:textId="77777777" w:rsidR="008038B5" w:rsidRPr="00792015" w:rsidRDefault="008038B5" w:rsidP="008038B5">
            <w:pPr>
              <w:pStyle w:val="FieldText"/>
              <w:rPr>
                <w:rFonts w:asciiTheme="minorHAnsi" w:hAnsiTheme="minorHAnsi" w:cstheme="minorHAnsi"/>
                <w:sz w:val="20"/>
                <w:szCs w:val="20"/>
              </w:rPr>
            </w:pPr>
            <w:r w:rsidRPr="00792015">
              <w:rPr>
                <w:rFonts w:ascii="Segoe UI Symbol" w:eastAsia="MS Gothic" w:hAnsi="Segoe UI Symbol" w:cs="Segoe UI Symbol"/>
                <w:b w:val="0"/>
                <w:sz w:val="20"/>
                <w:szCs w:val="20"/>
                <w:lang w:val="hr-HR"/>
              </w:rPr>
              <w:t>☐</w:t>
            </w:r>
            <w:r w:rsidRPr="00792015">
              <w:rPr>
                <w:rFonts w:asciiTheme="minorHAnsi" w:hAnsiTheme="minorHAnsi" w:cstheme="minorHAnsi"/>
                <w:b w:val="0"/>
                <w:sz w:val="20"/>
                <w:szCs w:val="20"/>
                <w:lang w:val="hr-HR"/>
              </w:rPr>
              <w:t xml:space="preserve"> laboratorij</w:t>
            </w:r>
          </w:p>
          <w:p w14:paraId="10701690" w14:textId="77777777" w:rsidR="008038B5" w:rsidRPr="00792015" w:rsidRDefault="008038B5" w:rsidP="008038B5">
            <w:pPr>
              <w:pStyle w:val="FieldText"/>
              <w:rPr>
                <w:rFonts w:asciiTheme="minorHAnsi" w:hAnsiTheme="minorHAnsi" w:cstheme="minorHAnsi"/>
                <w:sz w:val="20"/>
                <w:szCs w:val="20"/>
              </w:rPr>
            </w:pPr>
            <w:r w:rsidRPr="00792015">
              <w:rPr>
                <w:rFonts w:ascii="Segoe UI Symbol" w:eastAsia="MS Gothic" w:hAnsi="Segoe UI Symbol" w:cs="Segoe UI Symbol"/>
                <w:b w:val="0"/>
                <w:sz w:val="20"/>
                <w:szCs w:val="20"/>
                <w:lang w:val="hr-HR"/>
              </w:rPr>
              <w:t>☐</w:t>
            </w:r>
            <w:r w:rsidRPr="00792015">
              <w:rPr>
                <w:rFonts w:asciiTheme="minorHAnsi" w:hAnsiTheme="minorHAnsi" w:cstheme="minorHAnsi"/>
                <w:b w:val="0"/>
                <w:sz w:val="20"/>
                <w:szCs w:val="20"/>
                <w:lang w:val="hr-HR"/>
              </w:rPr>
              <w:t xml:space="preserve"> mentorski rad</w:t>
            </w:r>
          </w:p>
          <w:p w14:paraId="371E4B8F" w14:textId="77777777" w:rsidR="008038B5" w:rsidRPr="00792015" w:rsidRDefault="008038B5" w:rsidP="008038B5">
            <w:pPr>
              <w:tabs>
                <w:tab w:val="left" w:pos="2820"/>
              </w:tabs>
              <w:spacing w:after="0" w:line="240" w:lineRule="auto"/>
              <w:rPr>
                <w:rFonts w:asciiTheme="minorHAnsi" w:hAnsiTheme="minorHAnsi" w:cstheme="minorHAnsi"/>
                <w:sz w:val="20"/>
                <w:szCs w:val="20"/>
              </w:rPr>
            </w:pPr>
            <w:r w:rsidRPr="00792015">
              <w:rPr>
                <w:rFonts w:ascii="Segoe UI Symbol" w:eastAsia="MS Gothic" w:hAnsi="Segoe UI Symbol" w:cs="Segoe UI Symbol"/>
                <w:sz w:val="20"/>
                <w:szCs w:val="20"/>
              </w:rPr>
              <w:lastRenderedPageBreak/>
              <w:t>☐</w:t>
            </w:r>
            <w:r w:rsidRPr="00792015">
              <w:rPr>
                <w:rFonts w:asciiTheme="minorHAnsi" w:hAnsiTheme="minorHAnsi" w:cstheme="minorHAnsi"/>
                <w:b/>
                <w:sz w:val="20"/>
                <w:szCs w:val="20"/>
              </w:rPr>
              <w:t xml:space="preserve"> </w:t>
            </w:r>
            <w:r w:rsidRPr="00792015">
              <w:rPr>
                <w:rFonts w:asciiTheme="minorHAnsi" w:hAnsiTheme="minorHAnsi" w:cstheme="minorHAnsi"/>
                <w:sz w:val="20"/>
                <w:szCs w:val="20"/>
              </w:rPr>
              <w:t>(ostalo upisati)</w:t>
            </w:r>
            <w:r w:rsidRPr="00792015">
              <w:rPr>
                <w:rFonts w:asciiTheme="minorHAnsi" w:hAnsiTheme="minorHAnsi" w:cstheme="minorHAnsi"/>
                <w:b/>
                <w:sz w:val="20"/>
                <w:szCs w:val="20"/>
              </w:rPr>
              <w:t xml:space="preserve">  </w:t>
            </w:r>
          </w:p>
        </w:tc>
        <w:tc>
          <w:tcPr>
            <w:tcW w:w="2870" w:type="dxa"/>
            <w:gridSpan w:val="5"/>
            <w:tcBorders>
              <w:top w:val="single" w:sz="4" w:space="0" w:color="000000"/>
              <w:left w:val="single" w:sz="4" w:space="0" w:color="000000"/>
              <w:bottom w:val="single" w:sz="4" w:space="0" w:color="000000"/>
              <w:right w:val="single" w:sz="12" w:space="0" w:color="000000"/>
            </w:tcBorders>
            <w:shd w:val="clear" w:color="auto" w:fill="00A0DC"/>
            <w:tcMar>
              <w:top w:w="0" w:type="dxa"/>
              <w:left w:w="108" w:type="dxa"/>
              <w:bottom w:w="0" w:type="dxa"/>
              <w:right w:w="108" w:type="dxa"/>
            </w:tcMar>
            <w:vAlign w:val="center"/>
          </w:tcPr>
          <w:p w14:paraId="20457E19" w14:textId="77777777" w:rsidR="008038B5" w:rsidRPr="00792015" w:rsidRDefault="008038B5" w:rsidP="00105E3F">
            <w:pPr>
              <w:numPr>
                <w:ilvl w:val="1"/>
                <w:numId w:val="29"/>
              </w:numPr>
              <w:tabs>
                <w:tab w:val="left" w:pos="-1800"/>
                <w:tab w:val="left" w:pos="660"/>
              </w:tabs>
              <w:suppressAutoHyphens/>
              <w:autoSpaceDN w:val="0"/>
              <w:spacing w:after="0" w:line="240" w:lineRule="auto"/>
              <w:textAlignment w:val="baseline"/>
              <w:rPr>
                <w:rFonts w:asciiTheme="minorHAnsi" w:hAnsiTheme="minorHAnsi" w:cstheme="minorHAnsi"/>
                <w:sz w:val="20"/>
                <w:szCs w:val="20"/>
              </w:rPr>
            </w:pPr>
            <w:r w:rsidRPr="00792015">
              <w:rPr>
                <w:rFonts w:asciiTheme="minorHAnsi" w:hAnsiTheme="minorHAnsi" w:cstheme="minorHAnsi"/>
                <w:color w:val="000000"/>
                <w:sz w:val="20"/>
                <w:szCs w:val="20"/>
              </w:rPr>
              <w:lastRenderedPageBreak/>
              <w:t>Komentari:</w:t>
            </w:r>
          </w:p>
        </w:tc>
      </w:tr>
      <w:tr w:rsidR="008038B5" w:rsidRPr="00792015" w14:paraId="09AC400F" w14:textId="77777777" w:rsidTr="008038B5">
        <w:trPr>
          <w:trHeight w:val="577"/>
        </w:trPr>
        <w:tc>
          <w:tcPr>
            <w:tcW w:w="2460" w:type="dxa"/>
            <w:vMerge/>
            <w:tcBorders>
              <w:top w:val="single" w:sz="4" w:space="0" w:color="000000"/>
              <w:left w:val="single" w:sz="12" w:space="0" w:color="000000"/>
              <w:bottom w:val="single" w:sz="4" w:space="0" w:color="000000"/>
              <w:right w:val="single" w:sz="4" w:space="0" w:color="000000"/>
            </w:tcBorders>
            <w:shd w:val="clear" w:color="auto" w:fill="00A0DC"/>
            <w:tcMar>
              <w:top w:w="0" w:type="dxa"/>
              <w:left w:w="108" w:type="dxa"/>
              <w:bottom w:w="0" w:type="dxa"/>
              <w:right w:w="108" w:type="dxa"/>
            </w:tcMar>
            <w:vAlign w:val="center"/>
          </w:tcPr>
          <w:p w14:paraId="0BBC8829" w14:textId="77777777" w:rsidR="008038B5" w:rsidRPr="00792015" w:rsidRDefault="008038B5" w:rsidP="008038B5">
            <w:pPr>
              <w:tabs>
                <w:tab w:val="left" w:pos="2820"/>
              </w:tabs>
              <w:spacing w:after="0" w:line="240" w:lineRule="auto"/>
              <w:rPr>
                <w:rFonts w:asciiTheme="minorHAnsi" w:hAnsiTheme="minorHAnsi" w:cstheme="minorHAnsi"/>
                <w:color w:val="000000"/>
                <w:sz w:val="20"/>
                <w:szCs w:val="20"/>
              </w:rPr>
            </w:pPr>
          </w:p>
        </w:tc>
        <w:tc>
          <w:tcPr>
            <w:tcW w:w="2770" w:type="dxa"/>
            <w:gridSpan w:val="3"/>
            <w:vMerge/>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vAlign w:val="center"/>
          </w:tcPr>
          <w:p w14:paraId="5AC05606" w14:textId="77777777" w:rsidR="008038B5" w:rsidRPr="00792015" w:rsidRDefault="008038B5" w:rsidP="008038B5">
            <w:pPr>
              <w:pStyle w:val="FieldText"/>
              <w:rPr>
                <w:rFonts w:asciiTheme="minorHAnsi" w:hAnsiTheme="minorHAnsi" w:cstheme="minorHAnsi"/>
                <w:b w:val="0"/>
                <w:sz w:val="20"/>
                <w:szCs w:val="20"/>
                <w:lang w:val="hr-HR"/>
              </w:rPr>
            </w:pPr>
          </w:p>
        </w:tc>
        <w:tc>
          <w:tcPr>
            <w:tcW w:w="2336" w:type="dxa"/>
            <w:gridSpan w:val="5"/>
            <w:vMerge/>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vAlign w:val="center"/>
          </w:tcPr>
          <w:p w14:paraId="1FB108D0" w14:textId="77777777" w:rsidR="008038B5" w:rsidRPr="00792015" w:rsidRDefault="008038B5" w:rsidP="008038B5">
            <w:pPr>
              <w:pStyle w:val="FieldText"/>
              <w:rPr>
                <w:rFonts w:asciiTheme="minorHAnsi" w:hAnsiTheme="minorHAnsi" w:cstheme="minorHAnsi"/>
                <w:b w:val="0"/>
                <w:sz w:val="20"/>
                <w:szCs w:val="20"/>
                <w:lang w:val="hr-HR"/>
              </w:rPr>
            </w:pPr>
          </w:p>
        </w:tc>
        <w:tc>
          <w:tcPr>
            <w:tcW w:w="2870" w:type="dxa"/>
            <w:gridSpan w:val="5"/>
            <w:tcBorders>
              <w:top w:val="single" w:sz="4" w:space="0" w:color="000000"/>
              <w:left w:val="single" w:sz="4" w:space="0" w:color="000000"/>
              <w:bottom w:val="single" w:sz="4" w:space="0" w:color="000000"/>
              <w:right w:val="single" w:sz="12" w:space="0" w:color="000000"/>
            </w:tcBorders>
            <w:shd w:val="clear" w:color="auto" w:fill="auto"/>
            <w:tcMar>
              <w:top w:w="0" w:type="dxa"/>
              <w:left w:w="108" w:type="dxa"/>
              <w:bottom w:w="0" w:type="dxa"/>
              <w:right w:w="108" w:type="dxa"/>
            </w:tcMar>
          </w:tcPr>
          <w:p w14:paraId="65ABC4DD" w14:textId="77777777" w:rsidR="008038B5" w:rsidRPr="00792015" w:rsidRDefault="008038B5" w:rsidP="008038B5">
            <w:pPr>
              <w:tabs>
                <w:tab w:val="left" w:pos="2820"/>
              </w:tabs>
              <w:spacing w:after="0" w:line="240" w:lineRule="auto"/>
              <w:rPr>
                <w:rFonts w:asciiTheme="minorHAnsi" w:hAnsiTheme="minorHAnsi" w:cstheme="minorHAnsi"/>
                <w:sz w:val="20"/>
                <w:szCs w:val="20"/>
              </w:rPr>
            </w:pPr>
            <w:r w:rsidRPr="00792015">
              <w:rPr>
                <w:rFonts w:asciiTheme="minorHAnsi" w:hAnsiTheme="minorHAnsi" w:cstheme="minorHAnsi"/>
                <w:sz w:val="20"/>
                <w:szCs w:val="20"/>
              </w:rPr>
              <w:t xml:space="preserve">  </w:t>
            </w:r>
          </w:p>
        </w:tc>
      </w:tr>
      <w:tr w:rsidR="008038B5" w:rsidRPr="00792015" w14:paraId="44A0FC43" w14:textId="77777777" w:rsidTr="008038B5">
        <w:trPr>
          <w:trHeight w:val="397"/>
        </w:trPr>
        <w:tc>
          <w:tcPr>
            <w:tcW w:w="2460" w:type="dxa"/>
            <w:vMerge w:val="restart"/>
            <w:tcBorders>
              <w:top w:val="single" w:sz="12" w:space="0" w:color="000000"/>
              <w:left w:val="single" w:sz="12" w:space="0" w:color="000000"/>
              <w:bottom w:val="single" w:sz="12" w:space="0" w:color="000000"/>
              <w:right w:val="single" w:sz="4" w:space="0" w:color="000000"/>
            </w:tcBorders>
            <w:shd w:val="clear" w:color="auto" w:fill="00A0DC"/>
            <w:tcMar>
              <w:top w:w="0" w:type="dxa"/>
              <w:left w:w="108" w:type="dxa"/>
              <w:bottom w:w="0" w:type="dxa"/>
              <w:right w:w="108" w:type="dxa"/>
            </w:tcMar>
            <w:vAlign w:val="center"/>
          </w:tcPr>
          <w:p w14:paraId="302236E6" w14:textId="77777777" w:rsidR="008038B5" w:rsidRPr="00792015" w:rsidRDefault="008038B5" w:rsidP="008038B5">
            <w:pPr>
              <w:tabs>
                <w:tab w:val="left" w:pos="2820"/>
              </w:tabs>
              <w:spacing w:after="0" w:line="240" w:lineRule="auto"/>
              <w:rPr>
                <w:rFonts w:asciiTheme="minorHAnsi" w:hAnsiTheme="minorHAnsi" w:cstheme="minorHAnsi"/>
                <w:color w:val="000000"/>
                <w:sz w:val="20"/>
                <w:szCs w:val="20"/>
              </w:rPr>
            </w:pPr>
            <w:r w:rsidRPr="00792015">
              <w:rPr>
                <w:rFonts w:asciiTheme="minorHAnsi" w:hAnsiTheme="minorHAnsi" w:cstheme="minorHAnsi"/>
                <w:color w:val="000000"/>
                <w:sz w:val="20"/>
                <w:szCs w:val="20"/>
              </w:rPr>
              <w:t xml:space="preserve">2.8. Praćenje rada studenata </w:t>
            </w:r>
          </w:p>
        </w:tc>
        <w:tc>
          <w:tcPr>
            <w:tcW w:w="1636" w:type="dxa"/>
            <w:tcBorders>
              <w:top w:val="single" w:sz="12"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vAlign w:val="center"/>
          </w:tcPr>
          <w:p w14:paraId="2BA0D8EB" w14:textId="77777777" w:rsidR="008038B5" w:rsidRPr="00792015" w:rsidRDefault="008038B5" w:rsidP="008038B5">
            <w:pPr>
              <w:pStyle w:val="FieldText"/>
              <w:rPr>
                <w:rFonts w:asciiTheme="minorHAnsi" w:hAnsiTheme="minorHAnsi" w:cstheme="minorHAnsi"/>
                <w:b w:val="0"/>
                <w:sz w:val="20"/>
                <w:szCs w:val="20"/>
                <w:lang w:val="hr-HR"/>
              </w:rPr>
            </w:pPr>
            <w:r w:rsidRPr="00792015">
              <w:rPr>
                <w:rFonts w:asciiTheme="minorHAnsi" w:hAnsiTheme="minorHAnsi" w:cstheme="minorHAnsi"/>
                <w:b w:val="0"/>
                <w:sz w:val="20"/>
                <w:szCs w:val="20"/>
                <w:lang w:val="hr-HR"/>
              </w:rPr>
              <w:t>Pohađanje nastave</w:t>
            </w:r>
          </w:p>
        </w:tc>
        <w:tc>
          <w:tcPr>
            <w:tcW w:w="567" w:type="dxa"/>
            <w:tcBorders>
              <w:top w:val="single" w:sz="12"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vAlign w:val="center"/>
          </w:tcPr>
          <w:p w14:paraId="54AE6E29" w14:textId="77777777" w:rsidR="008038B5" w:rsidRPr="00792015" w:rsidRDefault="008038B5" w:rsidP="008038B5">
            <w:pPr>
              <w:pStyle w:val="FieldText"/>
              <w:jc w:val="center"/>
              <w:rPr>
                <w:rFonts w:asciiTheme="minorHAnsi" w:hAnsiTheme="minorHAnsi" w:cstheme="minorHAnsi"/>
                <w:sz w:val="20"/>
                <w:szCs w:val="20"/>
              </w:rPr>
            </w:pPr>
            <w:r w:rsidRPr="00792015">
              <w:rPr>
                <w:rFonts w:asciiTheme="minorHAnsi" w:hAnsiTheme="minorHAnsi" w:cstheme="minorHAnsi"/>
                <w:b w:val="0"/>
                <w:color w:val="000000"/>
                <w:sz w:val="20"/>
                <w:szCs w:val="20"/>
              </w:rPr>
              <w:t>DA</w:t>
            </w:r>
          </w:p>
        </w:tc>
        <w:tc>
          <w:tcPr>
            <w:tcW w:w="567" w:type="dxa"/>
            <w:tcBorders>
              <w:top w:val="single" w:sz="12"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vAlign w:val="center"/>
          </w:tcPr>
          <w:p w14:paraId="42C4FCFA" w14:textId="77777777" w:rsidR="008038B5" w:rsidRPr="00792015" w:rsidRDefault="008038B5" w:rsidP="008038B5">
            <w:pPr>
              <w:pStyle w:val="FieldText"/>
              <w:jc w:val="center"/>
              <w:rPr>
                <w:rFonts w:asciiTheme="minorHAnsi" w:hAnsiTheme="minorHAnsi" w:cstheme="minorHAnsi"/>
                <w:sz w:val="20"/>
                <w:szCs w:val="20"/>
              </w:rPr>
            </w:pPr>
          </w:p>
        </w:tc>
        <w:tc>
          <w:tcPr>
            <w:tcW w:w="1221" w:type="dxa"/>
            <w:gridSpan w:val="2"/>
            <w:tcBorders>
              <w:top w:val="single" w:sz="12"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vAlign w:val="center"/>
          </w:tcPr>
          <w:p w14:paraId="1A29D3BF" w14:textId="77777777" w:rsidR="008038B5" w:rsidRPr="00792015" w:rsidRDefault="008038B5" w:rsidP="008038B5">
            <w:pPr>
              <w:pStyle w:val="FieldText"/>
              <w:rPr>
                <w:rFonts w:asciiTheme="minorHAnsi" w:hAnsiTheme="minorHAnsi" w:cstheme="minorHAnsi"/>
                <w:b w:val="0"/>
                <w:sz w:val="20"/>
                <w:szCs w:val="20"/>
                <w:lang w:val="hr-HR"/>
              </w:rPr>
            </w:pPr>
            <w:r w:rsidRPr="00792015">
              <w:rPr>
                <w:rFonts w:asciiTheme="minorHAnsi" w:hAnsiTheme="minorHAnsi" w:cstheme="minorHAnsi"/>
                <w:b w:val="0"/>
                <w:sz w:val="20"/>
                <w:szCs w:val="20"/>
                <w:lang w:val="hr-HR"/>
              </w:rPr>
              <w:t>Istraživanje</w:t>
            </w:r>
          </w:p>
        </w:tc>
        <w:tc>
          <w:tcPr>
            <w:tcW w:w="580" w:type="dxa"/>
            <w:tcBorders>
              <w:top w:val="single" w:sz="12"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vAlign w:val="center"/>
          </w:tcPr>
          <w:p w14:paraId="51AD0075" w14:textId="77777777" w:rsidR="008038B5" w:rsidRPr="00792015" w:rsidRDefault="008038B5" w:rsidP="008038B5">
            <w:pPr>
              <w:pStyle w:val="FieldText"/>
              <w:jc w:val="center"/>
              <w:rPr>
                <w:rFonts w:asciiTheme="minorHAnsi" w:hAnsiTheme="minorHAnsi" w:cstheme="minorHAnsi"/>
                <w:sz w:val="20"/>
                <w:szCs w:val="20"/>
              </w:rPr>
            </w:pPr>
          </w:p>
        </w:tc>
        <w:tc>
          <w:tcPr>
            <w:tcW w:w="535" w:type="dxa"/>
            <w:gridSpan w:val="2"/>
            <w:tcBorders>
              <w:top w:val="single" w:sz="12"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vAlign w:val="center"/>
          </w:tcPr>
          <w:p w14:paraId="74F75993" w14:textId="77777777" w:rsidR="008038B5" w:rsidRPr="00792015" w:rsidRDefault="008038B5" w:rsidP="008038B5">
            <w:pPr>
              <w:pStyle w:val="FieldText"/>
              <w:jc w:val="center"/>
              <w:rPr>
                <w:rFonts w:asciiTheme="minorHAnsi" w:hAnsiTheme="minorHAnsi" w:cstheme="minorHAnsi"/>
                <w:sz w:val="20"/>
                <w:szCs w:val="20"/>
              </w:rPr>
            </w:pPr>
            <w:r w:rsidRPr="00792015">
              <w:rPr>
                <w:rFonts w:asciiTheme="minorHAnsi" w:hAnsiTheme="minorHAnsi" w:cstheme="minorHAnsi"/>
                <w:b w:val="0"/>
                <w:color w:val="000000"/>
                <w:sz w:val="20"/>
                <w:szCs w:val="20"/>
              </w:rPr>
              <w:t>NE</w:t>
            </w:r>
          </w:p>
        </w:tc>
        <w:tc>
          <w:tcPr>
            <w:tcW w:w="1775" w:type="dxa"/>
            <w:gridSpan w:val="3"/>
            <w:tcBorders>
              <w:top w:val="single" w:sz="12"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vAlign w:val="center"/>
          </w:tcPr>
          <w:p w14:paraId="50344AC5" w14:textId="77777777" w:rsidR="008038B5" w:rsidRPr="00792015" w:rsidRDefault="008038B5" w:rsidP="008038B5">
            <w:pPr>
              <w:pStyle w:val="FieldText"/>
              <w:rPr>
                <w:rFonts w:asciiTheme="minorHAnsi" w:hAnsiTheme="minorHAnsi" w:cstheme="minorHAnsi"/>
                <w:b w:val="0"/>
                <w:color w:val="000000"/>
                <w:sz w:val="20"/>
                <w:szCs w:val="20"/>
                <w:lang w:val="hr-HR"/>
              </w:rPr>
            </w:pPr>
            <w:r w:rsidRPr="00792015">
              <w:rPr>
                <w:rFonts w:asciiTheme="minorHAnsi" w:hAnsiTheme="minorHAnsi" w:cstheme="minorHAnsi"/>
                <w:b w:val="0"/>
                <w:color w:val="000000"/>
                <w:sz w:val="20"/>
                <w:szCs w:val="20"/>
                <w:lang w:val="hr-HR"/>
              </w:rPr>
              <w:t>Usmeni ispit</w:t>
            </w:r>
          </w:p>
        </w:tc>
        <w:tc>
          <w:tcPr>
            <w:tcW w:w="586" w:type="dxa"/>
            <w:tcBorders>
              <w:top w:val="single" w:sz="12"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vAlign w:val="center"/>
          </w:tcPr>
          <w:p w14:paraId="012556D7" w14:textId="77777777" w:rsidR="008038B5" w:rsidRPr="00792015" w:rsidRDefault="008038B5" w:rsidP="008038B5">
            <w:pPr>
              <w:pStyle w:val="FieldText"/>
              <w:jc w:val="center"/>
              <w:rPr>
                <w:rFonts w:asciiTheme="minorHAnsi" w:hAnsiTheme="minorHAnsi" w:cstheme="minorHAnsi"/>
                <w:sz w:val="20"/>
                <w:szCs w:val="20"/>
              </w:rPr>
            </w:pPr>
          </w:p>
        </w:tc>
        <w:tc>
          <w:tcPr>
            <w:tcW w:w="509" w:type="dxa"/>
            <w:tcBorders>
              <w:top w:val="single" w:sz="12" w:space="0" w:color="000000"/>
              <w:left w:val="single" w:sz="4" w:space="0" w:color="000000"/>
              <w:bottom w:val="single" w:sz="4" w:space="0" w:color="000000"/>
              <w:right w:val="single" w:sz="12" w:space="0" w:color="000000"/>
            </w:tcBorders>
            <w:shd w:val="clear" w:color="auto" w:fill="auto"/>
            <w:tcMar>
              <w:top w:w="0" w:type="dxa"/>
              <w:left w:w="108" w:type="dxa"/>
              <w:bottom w:w="0" w:type="dxa"/>
              <w:right w:w="108" w:type="dxa"/>
            </w:tcMar>
            <w:vAlign w:val="center"/>
          </w:tcPr>
          <w:p w14:paraId="10811F78" w14:textId="77777777" w:rsidR="008038B5" w:rsidRPr="00792015" w:rsidRDefault="008038B5" w:rsidP="008038B5">
            <w:pPr>
              <w:pStyle w:val="FieldText"/>
              <w:jc w:val="center"/>
              <w:rPr>
                <w:rFonts w:asciiTheme="minorHAnsi" w:hAnsiTheme="minorHAnsi" w:cstheme="minorHAnsi"/>
                <w:sz w:val="20"/>
                <w:szCs w:val="20"/>
              </w:rPr>
            </w:pPr>
            <w:r w:rsidRPr="00792015">
              <w:rPr>
                <w:rFonts w:asciiTheme="minorHAnsi" w:hAnsiTheme="minorHAnsi" w:cstheme="minorHAnsi"/>
                <w:b w:val="0"/>
                <w:color w:val="000000"/>
                <w:sz w:val="20"/>
                <w:szCs w:val="20"/>
              </w:rPr>
              <w:t>NE</w:t>
            </w:r>
          </w:p>
        </w:tc>
      </w:tr>
      <w:tr w:rsidR="008038B5" w:rsidRPr="00792015" w14:paraId="178F744A" w14:textId="77777777" w:rsidTr="008038B5">
        <w:trPr>
          <w:trHeight w:val="397"/>
        </w:trPr>
        <w:tc>
          <w:tcPr>
            <w:tcW w:w="2460" w:type="dxa"/>
            <w:vMerge/>
            <w:tcBorders>
              <w:top w:val="single" w:sz="12" w:space="0" w:color="000000"/>
              <w:left w:val="single" w:sz="12" w:space="0" w:color="000000"/>
              <w:bottom w:val="single" w:sz="12" w:space="0" w:color="000000"/>
              <w:right w:val="single" w:sz="4" w:space="0" w:color="000000"/>
            </w:tcBorders>
            <w:shd w:val="clear" w:color="auto" w:fill="00A0DC"/>
            <w:tcMar>
              <w:top w:w="0" w:type="dxa"/>
              <w:left w:w="108" w:type="dxa"/>
              <w:bottom w:w="0" w:type="dxa"/>
              <w:right w:w="108" w:type="dxa"/>
            </w:tcMar>
            <w:vAlign w:val="center"/>
          </w:tcPr>
          <w:p w14:paraId="6EFA681F" w14:textId="77777777" w:rsidR="008038B5" w:rsidRPr="00792015" w:rsidRDefault="008038B5" w:rsidP="00105E3F">
            <w:pPr>
              <w:numPr>
                <w:ilvl w:val="0"/>
                <w:numId w:val="29"/>
              </w:numPr>
              <w:tabs>
                <w:tab w:val="left" w:pos="-1800"/>
                <w:tab w:val="left" w:pos="660"/>
              </w:tabs>
              <w:suppressAutoHyphens/>
              <w:autoSpaceDN w:val="0"/>
              <w:spacing w:after="0" w:line="240" w:lineRule="auto"/>
              <w:textAlignment w:val="baseline"/>
              <w:rPr>
                <w:rFonts w:asciiTheme="minorHAnsi" w:hAnsiTheme="minorHAnsi" w:cstheme="minorHAnsi"/>
                <w:color w:val="000000"/>
                <w:sz w:val="20"/>
                <w:szCs w:val="20"/>
              </w:rPr>
            </w:pPr>
          </w:p>
        </w:tc>
        <w:tc>
          <w:tcPr>
            <w:tcW w:w="1636"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vAlign w:val="center"/>
          </w:tcPr>
          <w:p w14:paraId="17796440" w14:textId="77777777" w:rsidR="008038B5" w:rsidRPr="00792015" w:rsidRDefault="008038B5" w:rsidP="008038B5">
            <w:pPr>
              <w:pStyle w:val="FieldText"/>
              <w:rPr>
                <w:rFonts w:asciiTheme="minorHAnsi" w:hAnsiTheme="minorHAnsi" w:cstheme="minorHAnsi"/>
                <w:b w:val="0"/>
                <w:sz w:val="20"/>
                <w:szCs w:val="20"/>
                <w:lang w:val="hr-HR"/>
              </w:rPr>
            </w:pPr>
            <w:r w:rsidRPr="00792015">
              <w:rPr>
                <w:rFonts w:asciiTheme="minorHAnsi" w:hAnsiTheme="minorHAnsi" w:cstheme="minorHAnsi"/>
                <w:b w:val="0"/>
                <w:sz w:val="20"/>
                <w:szCs w:val="20"/>
                <w:lang w:val="hr-HR"/>
              </w:rPr>
              <w:t>Eksperimentalni rad</w:t>
            </w:r>
          </w:p>
        </w:tc>
        <w:tc>
          <w:tcPr>
            <w:tcW w:w="567"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vAlign w:val="center"/>
          </w:tcPr>
          <w:p w14:paraId="2707AFD0" w14:textId="77777777" w:rsidR="008038B5" w:rsidRPr="00792015" w:rsidRDefault="008038B5" w:rsidP="008038B5">
            <w:pPr>
              <w:pStyle w:val="FieldText"/>
              <w:jc w:val="center"/>
              <w:rPr>
                <w:rFonts w:asciiTheme="minorHAnsi" w:hAnsiTheme="minorHAnsi" w:cstheme="minorHAnsi"/>
                <w:sz w:val="20"/>
                <w:szCs w:val="20"/>
              </w:rPr>
            </w:pPr>
          </w:p>
        </w:tc>
        <w:tc>
          <w:tcPr>
            <w:tcW w:w="567"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vAlign w:val="center"/>
          </w:tcPr>
          <w:p w14:paraId="6CF079C1" w14:textId="77777777" w:rsidR="008038B5" w:rsidRPr="00792015" w:rsidRDefault="008038B5" w:rsidP="008038B5">
            <w:pPr>
              <w:pStyle w:val="FieldText"/>
              <w:jc w:val="center"/>
              <w:rPr>
                <w:rFonts w:asciiTheme="minorHAnsi" w:hAnsiTheme="minorHAnsi" w:cstheme="minorHAnsi"/>
                <w:sz w:val="20"/>
                <w:szCs w:val="20"/>
              </w:rPr>
            </w:pPr>
            <w:r w:rsidRPr="00792015">
              <w:rPr>
                <w:rFonts w:asciiTheme="minorHAnsi" w:hAnsiTheme="minorHAnsi" w:cstheme="minorHAnsi"/>
                <w:b w:val="0"/>
                <w:color w:val="000000"/>
                <w:sz w:val="20"/>
                <w:szCs w:val="20"/>
              </w:rPr>
              <w:t>NE</w:t>
            </w:r>
          </w:p>
        </w:tc>
        <w:tc>
          <w:tcPr>
            <w:tcW w:w="1221" w:type="dxa"/>
            <w:gridSpan w:val="2"/>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vAlign w:val="center"/>
          </w:tcPr>
          <w:p w14:paraId="607BCDFC" w14:textId="77777777" w:rsidR="008038B5" w:rsidRPr="00792015" w:rsidRDefault="008038B5" w:rsidP="008038B5">
            <w:pPr>
              <w:pStyle w:val="FieldText"/>
              <w:rPr>
                <w:rFonts w:asciiTheme="minorHAnsi" w:hAnsiTheme="minorHAnsi" w:cstheme="minorHAnsi"/>
                <w:b w:val="0"/>
                <w:sz w:val="20"/>
                <w:szCs w:val="20"/>
                <w:lang w:val="hr-HR"/>
              </w:rPr>
            </w:pPr>
            <w:r w:rsidRPr="00792015">
              <w:rPr>
                <w:rFonts w:asciiTheme="minorHAnsi" w:hAnsiTheme="minorHAnsi" w:cstheme="minorHAnsi"/>
                <w:b w:val="0"/>
                <w:sz w:val="20"/>
                <w:szCs w:val="20"/>
                <w:lang w:val="hr-HR"/>
              </w:rPr>
              <w:t>Referat</w:t>
            </w:r>
          </w:p>
        </w:tc>
        <w:tc>
          <w:tcPr>
            <w:tcW w:w="580"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vAlign w:val="center"/>
          </w:tcPr>
          <w:p w14:paraId="089A138B" w14:textId="77777777" w:rsidR="008038B5" w:rsidRPr="00792015" w:rsidRDefault="008038B5" w:rsidP="008038B5">
            <w:pPr>
              <w:pStyle w:val="FieldText"/>
              <w:jc w:val="center"/>
              <w:rPr>
                <w:rFonts w:asciiTheme="minorHAnsi" w:hAnsiTheme="minorHAnsi" w:cstheme="minorHAnsi"/>
                <w:sz w:val="20"/>
                <w:szCs w:val="20"/>
              </w:rPr>
            </w:pPr>
          </w:p>
        </w:tc>
        <w:tc>
          <w:tcPr>
            <w:tcW w:w="535" w:type="dxa"/>
            <w:gridSpan w:val="2"/>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vAlign w:val="center"/>
          </w:tcPr>
          <w:p w14:paraId="19EC6A8E" w14:textId="77777777" w:rsidR="008038B5" w:rsidRPr="00792015" w:rsidRDefault="008038B5" w:rsidP="008038B5">
            <w:pPr>
              <w:pStyle w:val="FieldText"/>
              <w:jc w:val="center"/>
              <w:rPr>
                <w:rFonts w:asciiTheme="minorHAnsi" w:hAnsiTheme="minorHAnsi" w:cstheme="minorHAnsi"/>
                <w:sz w:val="20"/>
                <w:szCs w:val="20"/>
              </w:rPr>
            </w:pPr>
            <w:r w:rsidRPr="00792015">
              <w:rPr>
                <w:rFonts w:asciiTheme="minorHAnsi" w:hAnsiTheme="minorHAnsi" w:cstheme="minorHAnsi"/>
                <w:b w:val="0"/>
                <w:color w:val="000000"/>
                <w:sz w:val="20"/>
                <w:szCs w:val="20"/>
              </w:rPr>
              <w:t>NE</w:t>
            </w:r>
          </w:p>
        </w:tc>
        <w:tc>
          <w:tcPr>
            <w:tcW w:w="1775" w:type="dxa"/>
            <w:gridSpan w:val="3"/>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vAlign w:val="center"/>
          </w:tcPr>
          <w:p w14:paraId="1DC07FC3" w14:textId="77777777" w:rsidR="008038B5" w:rsidRPr="00792015" w:rsidRDefault="008038B5" w:rsidP="008038B5">
            <w:pPr>
              <w:pStyle w:val="FieldText"/>
              <w:rPr>
                <w:rFonts w:asciiTheme="minorHAnsi" w:hAnsiTheme="minorHAnsi" w:cstheme="minorHAnsi"/>
                <w:sz w:val="20"/>
                <w:szCs w:val="20"/>
              </w:rPr>
            </w:pPr>
            <w:proofErr w:type="spellStart"/>
            <w:r w:rsidRPr="00792015">
              <w:rPr>
                <w:rFonts w:asciiTheme="minorHAnsi" w:hAnsiTheme="minorHAnsi" w:cstheme="minorHAnsi"/>
                <w:b w:val="0"/>
                <w:color w:val="000000"/>
                <w:sz w:val="20"/>
                <w:szCs w:val="20"/>
              </w:rPr>
              <w:t>Natjecanja</w:t>
            </w:r>
            <w:proofErr w:type="spellEnd"/>
          </w:p>
        </w:tc>
        <w:tc>
          <w:tcPr>
            <w:tcW w:w="586"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vAlign w:val="center"/>
          </w:tcPr>
          <w:p w14:paraId="7CF21BD3" w14:textId="77777777" w:rsidR="008038B5" w:rsidRPr="00792015" w:rsidRDefault="008038B5" w:rsidP="008038B5">
            <w:pPr>
              <w:pStyle w:val="FieldText"/>
              <w:jc w:val="center"/>
              <w:rPr>
                <w:rFonts w:asciiTheme="minorHAnsi" w:hAnsiTheme="minorHAnsi" w:cstheme="minorHAnsi"/>
                <w:b w:val="0"/>
                <w:sz w:val="20"/>
                <w:szCs w:val="20"/>
              </w:rPr>
            </w:pPr>
            <w:r w:rsidRPr="00792015">
              <w:rPr>
                <w:rFonts w:asciiTheme="minorHAnsi" w:hAnsiTheme="minorHAnsi" w:cstheme="minorHAnsi"/>
                <w:b w:val="0"/>
                <w:sz w:val="20"/>
                <w:szCs w:val="20"/>
              </w:rPr>
              <w:t>DA</w:t>
            </w:r>
          </w:p>
        </w:tc>
        <w:tc>
          <w:tcPr>
            <w:tcW w:w="509" w:type="dxa"/>
            <w:tcBorders>
              <w:top w:val="single" w:sz="4" w:space="0" w:color="000000"/>
              <w:left w:val="single" w:sz="4" w:space="0" w:color="000000"/>
              <w:bottom w:val="single" w:sz="4" w:space="0" w:color="000000"/>
              <w:right w:val="single" w:sz="12" w:space="0" w:color="000000"/>
            </w:tcBorders>
            <w:shd w:val="clear" w:color="auto" w:fill="auto"/>
            <w:tcMar>
              <w:top w:w="0" w:type="dxa"/>
              <w:left w:w="108" w:type="dxa"/>
              <w:bottom w:w="0" w:type="dxa"/>
              <w:right w:w="108" w:type="dxa"/>
            </w:tcMar>
            <w:vAlign w:val="center"/>
          </w:tcPr>
          <w:p w14:paraId="6F22727F" w14:textId="77777777" w:rsidR="008038B5" w:rsidRPr="00792015" w:rsidRDefault="008038B5" w:rsidP="008038B5">
            <w:pPr>
              <w:pStyle w:val="FieldText"/>
              <w:jc w:val="center"/>
              <w:rPr>
                <w:rFonts w:asciiTheme="minorHAnsi" w:hAnsiTheme="minorHAnsi" w:cstheme="minorHAnsi"/>
                <w:sz w:val="20"/>
                <w:szCs w:val="20"/>
              </w:rPr>
            </w:pPr>
          </w:p>
        </w:tc>
      </w:tr>
      <w:tr w:rsidR="008038B5" w:rsidRPr="00792015" w14:paraId="1F30378A" w14:textId="77777777" w:rsidTr="008038B5">
        <w:trPr>
          <w:trHeight w:val="397"/>
        </w:trPr>
        <w:tc>
          <w:tcPr>
            <w:tcW w:w="2460" w:type="dxa"/>
            <w:vMerge/>
            <w:tcBorders>
              <w:top w:val="single" w:sz="12" w:space="0" w:color="000000"/>
              <w:left w:val="single" w:sz="12" w:space="0" w:color="000000"/>
              <w:bottom w:val="single" w:sz="12" w:space="0" w:color="000000"/>
              <w:right w:val="single" w:sz="4" w:space="0" w:color="000000"/>
            </w:tcBorders>
            <w:shd w:val="clear" w:color="auto" w:fill="00A0DC"/>
            <w:tcMar>
              <w:top w:w="0" w:type="dxa"/>
              <w:left w:w="108" w:type="dxa"/>
              <w:bottom w:w="0" w:type="dxa"/>
              <w:right w:w="108" w:type="dxa"/>
            </w:tcMar>
            <w:vAlign w:val="center"/>
          </w:tcPr>
          <w:p w14:paraId="756D01FD" w14:textId="77777777" w:rsidR="008038B5" w:rsidRPr="00792015" w:rsidRDefault="008038B5" w:rsidP="00105E3F">
            <w:pPr>
              <w:numPr>
                <w:ilvl w:val="0"/>
                <w:numId w:val="29"/>
              </w:numPr>
              <w:tabs>
                <w:tab w:val="left" w:pos="-1800"/>
                <w:tab w:val="left" w:pos="660"/>
              </w:tabs>
              <w:suppressAutoHyphens/>
              <w:autoSpaceDN w:val="0"/>
              <w:spacing w:after="0" w:line="240" w:lineRule="auto"/>
              <w:textAlignment w:val="baseline"/>
              <w:rPr>
                <w:rFonts w:asciiTheme="minorHAnsi" w:hAnsiTheme="minorHAnsi" w:cstheme="minorHAnsi"/>
                <w:color w:val="000000"/>
                <w:sz w:val="20"/>
                <w:szCs w:val="20"/>
              </w:rPr>
            </w:pPr>
          </w:p>
        </w:tc>
        <w:tc>
          <w:tcPr>
            <w:tcW w:w="1636"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vAlign w:val="center"/>
          </w:tcPr>
          <w:p w14:paraId="71F22F35" w14:textId="77777777" w:rsidR="008038B5" w:rsidRPr="00792015" w:rsidRDefault="008038B5" w:rsidP="008038B5">
            <w:pPr>
              <w:pStyle w:val="FieldText"/>
              <w:rPr>
                <w:rFonts w:asciiTheme="minorHAnsi" w:hAnsiTheme="minorHAnsi" w:cstheme="minorHAnsi"/>
                <w:b w:val="0"/>
                <w:sz w:val="20"/>
                <w:szCs w:val="20"/>
                <w:lang w:val="hr-HR"/>
              </w:rPr>
            </w:pPr>
            <w:r w:rsidRPr="00792015">
              <w:rPr>
                <w:rFonts w:asciiTheme="minorHAnsi" w:hAnsiTheme="minorHAnsi" w:cstheme="minorHAnsi"/>
                <w:b w:val="0"/>
                <w:sz w:val="20"/>
                <w:szCs w:val="20"/>
                <w:lang w:val="hr-HR"/>
              </w:rPr>
              <w:t>Esej</w:t>
            </w:r>
          </w:p>
        </w:tc>
        <w:tc>
          <w:tcPr>
            <w:tcW w:w="567"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vAlign w:val="center"/>
          </w:tcPr>
          <w:p w14:paraId="7309FE76" w14:textId="77777777" w:rsidR="008038B5" w:rsidRPr="00792015" w:rsidRDefault="008038B5" w:rsidP="008038B5">
            <w:pPr>
              <w:pStyle w:val="FieldText"/>
              <w:jc w:val="center"/>
              <w:rPr>
                <w:rFonts w:asciiTheme="minorHAnsi" w:hAnsiTheme="minorHAnsi" w:cstheme="minorHAnsi"/>
                <w:sz w:val="20"/>
                <w:szCs w:val="20"/>
              </w:rPr>
            </w:pPr>
          </w:p>
        </w:tc>
        <w:tc>
          <w:tcPr>
            <w:tcW w:w="567"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vAlign w:val="center"/>
          </w:tcPr>
          <w:p w14:paraId="6173D898" w14:textId="77777777" w:rsidR="008038B5" w:rsidRPr="00792015" w:rsidRDefault="008038B5" w:rsidP="008038B5">
            <w:pPr>
              <w:pStyle w:val="FieldText"/>
              <w:jc w:val="center"/>
              <w:rPr>
                <w:rFonts w:asciiTheme="minorHAnsi" w:hAnsiTheme="minorHAnsi" w:cstheme="minorHAnsi"/>
                <w:sz w:val="20"/>
                <w:szCs w:val="20"/>
              </w:rPr>
            </w:pPr>
            <w:r w:rsidRPr="00792015">
              <w:rPr>
                <w:rFonts w:asciiTheme="minorHAnsi" w:hAnsiTheme="minorHAnsi" w:cstheme="minorHAnsi"/>
                <w:b w:val="0"/>
                <w:color w:val="000000"/>
                <w:sz w:val="20"/>
                <w:szCs w:val="20"/>
              </w:rPr>
              <w:t>NE</w:t>
            </w:r>
          </w:p>
        </w:tc>
        <w:tc>
          <w:tcPr>
            <w:tcW w:w="1221" w:type="dxa"/>
            <w:gridSpan w:val="2"/>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vAlign w:val="center"/>
          </w:tcPr>
          <w:p w14:paraId="3449366E" w14:textId="77777777" w:rsidR="008038B5" w:rsidRPr="00792015" w:rsidRDefault="008038B5" w:rsidP="008038B5">
            <w:pPr>
              <w:pStyle w:val="FieldText"/>
              <w:rPr>
                <w:rFonts w:asciiTheme="minorHAnsi" w:hAnsiTheme="minorHAnsi" w:cstheme="minorHAnsi"/>
                <w:sz w:val="20"/>
                <w:szCs w:val="20"/>
              </w:rPr>
            </w:pPr>
            <w:r w:rsidRPr="00792015">
              <w:rPr>
                <w:rFonts w:asciiTheme="minorHAnsi" w:hAnsiTheme="minorHAnsi" w:cstheme="minorHAnsi"/>
                <w:b w:val="0"/>
                <w:color w:val="000000"/>
                <w:sz w:val="20"/>
                <w:szCs w:val="20"/>
                <w:lang w:val="hr-HR"/>
              </w:rPr>
              <w:t>Seminarski rad</w:t>
            </w:r>
          </w:p>
        </w:tc>
        <w:tc>
          <w:tcPr>
            <w:tcW w:w="580"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vAlign w:val="center"/>
          </w:tcPr>
          <w:p w14:paraId="77B9F36C" w14:textId="77777777" w:rsidR="008038B5" w:rsidRPr="00792015" w:rsidRDefault="008038B5" w:rsidP="008038B5">
            <w:pPr>
              <w:pStyle w:val="FieldText"/>
              <w:jc w:val="center"/>
              <w:rPr>
                <w:rFonts w:asciiTheme="minorHAnsi" w:hAnsiTheme="minorHAnsi" w:cstheme="minorHAnsi"/>
                <w:sz w:val="20"/>
                <w:szCs w:val="20"/>
              </w:rPr>
            </w:pPr>
          </w:p>
        </w:tc>
        <w:tc>
          <w:tcPr>
            <w:tcW w:w="535" w:type="dxa"/>
            <w:gridSpan w:val="2"/>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vAlign w:val="center"/>
          </w:tcPr>
          <w:p w14:paraId="33BC71CB" w14:textId="77777777" w:rsidR="008038B5" w:rsidRPr="00792015" w:rsidRDefault="008038B5" w:rsidP="008038B5">
            <w:pPr>
              <w:pStyle w:val="FieldText"/>
              <w:jc w:val="center"/>
              <w:rPr>
                <w:rFonts w:asciiTheme="minorHAnsi" w:hAnsiTheme="minorHAnsi" w:cstheme="minorHAnsi"/>
                <w:sz w:val="20"/>
                <w:szCs w:val="20"/>
              </w:rPr>
            </w:pPr>
            <w:r w:rsidRPr="00792015">
              <w:rPr>
                <w:rFonts w:asciiTheme="minorHAnsi" w:hAnsiTheme="minorHAnsi" w:cstheme="minorHAnsi"/>
                <w:b w:val="0"/>
                <w:color w:val="000000"/>
                <w:sz w:val="20"/>
                <w:szCs w:val="20"/>
              </w:rPr>
              <w:t>NE</w:t>
            </w:r>
          </w:p>
        </w:tc>
        <w:tc>
          <w:tcPr>
            <w:tcW w:w="1775" w:type="dxa"/>
            <w:gridSpan w:val="3"/>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vAlign w:val="center"/>
          </w:tcPr>
          <w:p w14:paraId="5F664073" w14:textId="77777777" w:rsidR="008038B5" w:rsidRPr="00792015" w:rsidRDefault="008038B5" w:rsidP="008038B5">
            <w:pPr>
              <w:pStyle w:val="FieldText"/>
              <w:rPr>
                <w:rFonts w:asciiTheme="minorHAnsi" w:hAnsiTheme="minorHAnsi" w:cstheme="minorHAnsi"/>
                <w:sz w:val="20"/>
                <w:szCs w:val="20"/>
              </w:rPr>
            </w:pPr>
            <w:r w:rsidRPr="00792015">
              <w:rPr>
                <w:rFonts w:asciiTheme="minorHAnsi" w:hAnsiTheme="minorHAnsi" w:cstheme="minorHAnsi"/>
                <w:b w:val="0"/>
                <w:sz w:val="20"/>
                <w:szCs w:val="20"/>
              </w:rPr>
              <w:t>(</w:t>
            </w:r>
            <w:proofErr w:type="spellStart"/>
            <w:r w:rsidRPr="00792015">
              <w:rPr>
                <w:rFonts w:asciiTheme="minorHAnsi" w:hAnsiTheme="minorHAnsi" w:cstheme="minorHAnsi"/>
                <w:b w:val="0"/>
                <w:sz w:val="20"/>
                <w:szCs w:val="20"/>
              </w:rPr>
              <w:t>ostalo</w:t>
            </w:r>
            <w:proofErr w:type="spellEnd"/>
            <w:r w:rsidRPr="00792015">
              <w:rPr>
                <w:rFonts w:asciiTheme="minorHAnsi" w:hAnsiTheme="minorHAnsi" w:cstheme="minorHAnsi"/>
                <w:b w:val="0"/>
                <w:sz w:val="20"/>
                <w:szCs w:val="20"/>
              </w:rPr>
              <w:t xml:space="preserve"> </w:t>
            </w:r>
            <w:proofErr w:type="spellStart"/>
            <w:r w:rsidRPr="00792015">
              <w:rPr>
                <w:rFonts w:asciiTheme="minorHAnsi" w:hAnsiTheme="minorHAnsi" w:cstheme="minorHAnsi"/>
                <w:b w:val="0"/>
                <w:sz w:val="20"/>
                <w:szCs w:val="20"/>
              </w:rPr>
              <w:t>upisati</w:t>
            </w:r>
            <w:proofErr w:type="spellEnd"/>
            <w:r w:rsidRPr="00792015">
              <w:rPr>
                <w:rFonts w:asciiTheme="minorHAnsi" w:hAnsiTheme="minorHAnsi" w:cstheme="minorHAnsi"/>
                <w:b w:val="0"/>
                <w:sz w:val="20"/>
                <w:szCs w:val="20"/>
              </w:rPr>
              <w:t xml:space="preserve">) </w:t>
            </w:r>
          </w:p>
        </w:tc>
        <w:tc>
          <w:tcPr>
            <w:tcW w:w="586"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vAlign w:val="center"/>
          </w:tcPr>
          <w:p w14:paraId="70C37575" w14:textId="77777777" w:rsidR="008038B5" w:rsidRPr="00792015" w:rsidRDefault="008038B5" w:rsidP="008038B5">
            <w:pPr>
              <w:pStyle w:val="FieldText"/>
              <w:jc w:val="center"/>
              <w:rPr>
                <w:rFonts w:asciiTheme="minorHAnsi" w:hAnsiTheme="minorHAnsi" w:cstheme="minorHAnsi"/>
                <w:sz w:val="20"/>
                <w:szCs w:val="20"/>
              </w:rPr>
            </w:pPr>
          </w:p>
        </w:tc>
        <w:tc>
          <w:tcPr>
            <w:tcW w:w="509" w:type="dxa"/>
            <w:tcBorders>
              <w:top w:val="single" w:sz="4" w:space="0" w:color="000000"/>
              <w:left w:val="single" w:sz="4" w:space="0" w:color="000000"/>
              <w:bottom w:val="single" w:sz="4" w:space="0" w:color="000000"/>
              <w:right w:val="single" w:sz="12" w:space="0" w:color="000000"/>
            </w:tcBorders>
            <w:shd w:val="clear" w:color="auto" w:fill="auto"/>
            <w:tcMar>
              <w:top w:w="0" w:type="dxa"/>
              <w:left w:w="108" w:type="dxa"/>
              <w:bottom w:w="0" w:type="dxa"/>
              <w:right w:w="108" w:type="dxa"/>
            </w:tcMar>
            <w:vAlign w:val="center"/>
          </w:tcPr>
          <w:p w14:paraId="157E091C" w14:textId="77777777" w:rsidR="008038B5" w:rsidRPr="00792015" w:rsidRDefault="008038B5" w:rsidP="008038B5">
            <w:pPr>
              <w:pStyle w:val="FieldText"/>
              <w:jc w:val="center"/>
              <w:rPr>
                <w:rFonts w:asciiTheme="minorHAnsi" w:hAnsiTheme="minorHAnsi" w:cstheme="minorHAnsi"/>
                <w:sz w:val="20"/>
                <w:szCs w:val="20"/>
              </w:rPr>
            </w:pPr>
          </w:p>
        </w:tc>
      </w:tr>
      <w:tr w:rsidR="008038B5" w:rsidRPr="00792015" w14:paraId="424051A8" w14:textId="77777777" w:rsidTr="008038B5">
        <w:trPr>
          <w:trHeight w:val="397"/>
        </w:trPr>
        <w:tc>
          <w:tcPr>
            <w:tcW w:w="2460" w:type="dxa"/>
            <w:vMerge/>
            <w:tcBorders>
              <w:top w:val="single" w:sz="12" w:space="0" w:color="000000"/>
              <w:left w:val="single" w:sz="12" w:space="0" w:color="000000"/>
              <w:bottom w:val="single" w:sz="12" w:space="0" w:color="000000"/>
              <w:right w:val="single" w:sz="4" w:space="0" w:color="000000"/>
            </w:tcBorders>
            <w:shd w:val="clear" w:color="auto" w:fill="00A0DC"/>
            <w:tcMar>
              <w:top w:w="0" w:type="dxa"/>
              <w:left w:w="108" w:type="dxa"/>
              <w:bottom w:w="0" w:type="dxa"/>
              <w:right w:w="108" w:type="dxa"/>
            </w:tcMar>
            <w:vAlign w:val="center"/>
          </w:tcPr>
          <w:p w14:paraId="17CF5DBC" w14:textId="77777777" w:rsidR="008038B5" w:rsidRPr="00792015" w:rsidRDefault="008038B5" w:rsidP="00105E3F">
            <w:pPr>
              <w:numPr>
                <w:ilvl w:val="0"/>
                <w:numId w:val="29"/>
              </w:numPr>
              <w:tabs>
                <w:tab w:val="left" w:pos="-1800"/>
                <w:tab w:val="left" w:pos="660"/>
              </w:tabs>
              <w:suppressAutoHyphens/>
              <w:autoSpaceDN w:val="0"/>
              <w:spacing w:after="0" w:line="240" w:lineRule="auto"/>
              <w:textAlignment w:val="baseline"/>
              <w:rPr>
                <w:rFonts w:asciiTheme="minorHAnsi" w:hAnsiTheme="minorHAnsi" w:cstheme="minorHAnsi"/>
                <w:color w:val="000000"/>
                <w:sz w:val="20"/>
                <w:szCs w:val="20"/>
              </w:rPr>
            </w:pPr>
          </w:p>
        </w:tc>
        <w:tc>
          <w:tcPr>
            <w:tcW w:w="1636"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vAlign w:val="center"/>
          </w:tcPr>
          <w:p w14:paraId="094BBC68" w14:textId="77777777" w:rsidR="008038B5" w:rsidRPr="00792015" w:rsidRDefault="008038B5" w:rsidP="008038B5">
            <w:pPr>
              <w:pStyle w:val="FieldText"/>
              <w:rPr>
                <w:rFonts w:asciiTheme="minorHAnsi" w:hAnsiTheme="minorHAnsi" w:cstheme="minorHAnsi"/>
                <w:b w:val="0"/>
                <w:sz w:val="20"/>
                <w:szCs w:val="20"/>
                <w:lang w:val="hr-HR"/>
              </w:rPr>
            </w:pPr>
            <w:r w:rsidRPr="00792015">
              <w:rPr>
                <w:rFonts w:asciiTheme="minorHAnsi" w:hAnsiTheme="minorHAnsi" w:cstheme="minorHAnsi"/>
                <w:b w:val="0"/>
                <w:sz w:val="20"/>
                <w:szCs w:val="20"/>
                <w:lang w:val="hr-HR"/>
              </w:rPr>
              <w:t>Kolokvij</w:t>
            </w:r>
          </w:p>
        </w:tc>
        <w:tc>
          <w:tcPr>
            <w:tcW w:w="567"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vAlign w:val="center"/>
          </w:tcPr>
          <w:p w14:paraId="3987A3B8" w14:textId="77777777" w:rsidR="008038B5" w:rsidRPr="00792015" w:rsidRDefault="008038B5" w:rsidP="008038B5">
            <w:pPr>
              <w:pStyle w:val="FieldText"/>
              <w:jc w:val="center"/>
              <w:rPr>
                <w:rFonts w:asciiTheme="minorHAnsi" w:hAnsiTheme="minorHAnsi" w:cstheme="minorHAnsi"/>
                <w:sz w:val="20"/>
                <w:szCs w:val="20"/>
              </w:rPr>
            </w:pPr>
          </w:p>
        </w:tc>
        <w:tc>
          <w:tcPr>
            <w:tcW w:w="567"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vAlign w:val="center"/>
          </w:tcPr>
          <w:p w14:paraId="23A09DB1" w14:textId="77777777" w:rsidR="008038B5" w:rsidRPr="00792015" w:rsidRDefault="008038B5" w:rsidP="008038B5">
            <w:pPr>
              <w:pStyle w:val="FieldText"/>
              <w:jc w:val="center"/>
              <w:rPr>
                <w:rFonts w:asciiTheme="minorHAnsi" w:hAnsiTheme="minorHAnsi" w:cstheme="minorHAnsi"/>
                <w:sz w:val="20"/>
                <w:szCs w:val="20"/>
              </w:rPr>
            </w:pPr>
            <w:r w:rsidRPr="00792015">
              <w:rPr>
                <w:rFonts w:asciiTheme="minorHAnsi" w:hAnsiTheme="minorHAnsi" w:cstheme="minorHAnsi"/>
                <w:b w:val="0"/>
                <w:color w:val="000000"/>
                <w:sz w:val="20"/>
                <w:szCs w:val="20"/>
              </w:rPr>
              <w:t>NE</w:t>
            </w:r>
          </w:p>
        </w:tc>
        <w:tc>
          <w:tcPr>
            <w:tcW w:w="1221" w:type="dxa"/>
            <w:gridSpan w:val="2"/>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vAlign w:val="center"/>
          </w:tcPr>
          <w:p w14:paraId="63CE4C97" w14:textId="77777777" w:rsidR="008038B5" w:rsidRPr="00792015" w:rsidRDefault="008038B5" w:rsidP="008038B5">
            <w:pPr>
              <w:pStyle w:val="FieldText"/>
              <w:rPr>
                <w:rFonts w:asciiTheme="minorHAnsi" w:hAnsiTheme="minorHAnsi" w:cstheme="minorHAnsi"/>
                <w:sz w:val="20"/>
                <w:szCs w:val="20"/>
              </w:rPr>
            </w:pPr>
            <w:r w:rsidRPr="00792015">
              <w:rPr>
                <w:rFonts w:asciiTheme="minorHAnsi" w:hAnsiTheme="minorHAnsi" w:cstheme="minorHAnsi"/>
                <w:b w:val="0"/>
                <w:color w:val="000000"/>
                <w:sz w:val="20"/>
                <w:szCs w:val="20"/>
                <w:lang w:val="hr-HR"/>
              </w:rPr>
              <w:t>Praktični rad</w:t>
            </w:r>
          </w:p>
        </w:tc>
        <w:tc>
          <w:tcPr>
            <w:tcW w:w="580"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vAlign w:val="center"/>
          </w:tcPr>
          <w:p w14:paraId="7C5D2D05" w14:textId="77777777" w:rsidR="008038B5" w:rsidRPr="00792015" w:rsidRDefault="008038B5" w:rsidP="008038B5">
            <w:pPr>
              <w:tabs>
                <w:tab w:val="left" w:pos="2820"/>
              </w:tabs>
              <w:spacing w:after="0" w:line="240" w:lineRule="auto"/>
              <w:jc w:val="center"/>
              <w:rPr>
                <w:rFonts w:asciiTheme="minorHAnsi" w:hAnsiTheme="minorHAnsi" w:cstheme="minorHAnsi"/>
                <w:sz w:val="20"/>
                <w:szCs w:val="20"/>
              </w:rPr>
            </w:pPr>
          </w:p>
        </w:tc>
        <w:tc>
          <w:tcPr>
            <w:tcW w:w="535" w:type="dxa"/>
            <w:gridSpan w:val="2"/>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vAlign w:val="center"/>
          </w:tcPr>
          <w:p w14:paraId="1D9515CD" w14:textId="77777777" w:rsidR="008038B5" w:rsidRPr="00792015" w:rsidRDefault="008038B5" w:rsidP="008038B5">
            <w:pPr>
              <w:tabs>
                <w:tab w:val="left" w:pos="2820"/>
              </w:tabs>
              <w:spacing w:after="0" w:line="240" w:lineRule="auto"/>
              <w:jc w:val="center"/>
              <w:rPr>
                <w:rFonts w:asciiTheme="minorHAnsi" w:hAnsiTheme="minorHAnsi" w:cstheme="minorHAnsi"/>
                <w:sz w:val="20"/>
                <w:szCs w:val="20"/>
              </w:rPr>
            </w:pPr>
            <w:r w:rsidRPr="00792015">
              <w:rPr>
                <w:rFonts w:asciiTheme="minorHAnsi" w:hAnsiTheme="minorHAnsi" w:cstheme="minorHAnsi"/>
                <w:color w:val="000000"/>
                <w:sz w:val="20"/>
                <w:szCs w:val="20"/>
              </w:rPr>
              <w:t>NE</w:t>
            </w:r>
          </w:p>
        </w:tc>
        <w:tc>
          <w:tcPr>
            <w:tcW w:w="1775" w:type="dxa"/>
            <w:gridSpan w:val="3"/>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vAlign w:val="center"/>
          </w:tcPr>
          <w:p w14:paraId="7B720C0C" w14:textId="77777777" w:rsidR="008038B5" w:rsidRPr="00792015" w:rsidRDefault="008038B5" w:rsidP="008038B5">
            <w:pPr>
              <w:tabs>
                <w:tab w:val="left" w:pos="2820"/>
              </w:tabs>
              <w:spacing w:after="0" w:line="240" w:lineRule="auto"/>
              <w:rPr>
                <w:rFonts w:asciiTheme="minorHAnsi" w:hAnsiTheme="minorHAnsi" w:cstheme="minorHAnsi"/>
                <w:sz w:val="20"/>
                <w:szCs w:val="20"/>
              </w:rPr>
            </w:pPr>
            <w:r w:rsidRPr="00792015">
              <w:rPr>
                <w:rFonts w:asciiTheme="minorHAnsi" w:hAnsiTheme="minorHAnsi" w:cstheme="minorHAnsi"/>
                <w:sz w:val="20"/>
                <w:szCs w:val="20"/>
              </w:rPr>
              <w:t xml:space="preserve">(ostalo upisati) </w:t>
            </w:r>
          </w:p>
        </w:tc>
        <w:tc>
          <w:tcPr>
            <w:tcW w:w="586"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vAlign w:val="center"/>
          </w:tcPr>
          <w:p w14:paraId="61451980" w14:textId="77777777" w:rsidR="008038B5" w:rsidRPr="00792015" w:rsidRDefault="008038B5" w:rsidP="008038B5">
            <w:pPr>
              <w:tabs>
                <w:tab w:val="left" w:pos="2820"/>
              </w:tabs>
              <w:spacing w:after="0" w:line="240" w:lineRule="auto"/>
              <w:jc w:val="center"/>
              <w:rPr>
                <w:rFonts w:asciiTheme="minorHAnsi" w:hAnsiTheme="minorHAnsi" w:cstheme="minorHAnsi"/>
                <w:sz w:val="20"/>
                <w:szCs w:val="20"/>
              </w:rPr>
            </w:pPr>
          </w:p>
        </w:tc>
        <w:tc>
          <w:tcPr>
            <w:tcW w:w="509" w:type="dxa"/>
            <w:tcBorders>
              <w:top w:val="single" w:sz="4" w:space="0" w:color="000000"/>
              <w:left w:val="single" w:sz="4" w:space="0" w:color="000000"/>
              <w:bottom w:val="single" w:sz="4" w:space="0" w:color="000000"/>
              <w:right w:val="single" w:sz="12" w:space="0" w:color="000000"/>
            </w:tcBorders>
            <w:shd w:val="clear" w:color="auto" w:fill="auto"/>
            <w:tcMar>
              <w:top w:w="0" w:type="dxa"/>
              <w:left w:w="108" w:type="dxa"/>
              <w:bottom w:w="0" w:type="dxa"/>
              <w:right w:w="108" w:type="dxa"/>
            </w:tcMar>
            <w:vAlign w:val="center"/>
          </w:tcPr>
          <w:p w14:paraId="32F02821" w14:textId="77777777" w:rsidR="008038B5" w:rsidRPr="00792015" w:rsidRDefault="008038B5" w:rsidP="008038B5">
            <w:pPr>
              <w:tabs>
                <w:tab w:val="left" w:pos="2820"/>
              </w:tabs>
              <w:spacing w:after="0" w:line="240" w:lineRule="auto"/>
              <w:jc w:val="center"/>
              <w:rPr>
                <w:rFonts w:asciiTheme="minorHAnsi" w:hAnsiTheme="minorHAnsi" w:cstheme="minorHAnsi"/>
                <w:sz w:val="20"/>
                <w:szCs w:val="20"/>
              </w:rPr>
            </w:pPr>
          </w:p>
        </w:tc>
      </w:tr>
      <w:tr w:rsidR="008038B5" w:rsidRPr="00792015" w14:paraId="67ED4BE3" w14:textId="77777777" w:rsidTr="008038B5">
        <w:trPr>
          <w:trHeight w:val="397"/>
        </w:trPr>
        <w:tc>
          <w:tcPr>
            <w:tcW w:w="2460" w:type="dxa"/>
            <w:vMerge/>
            <w:tcBorders>
              <w:top w:val="single" w:sz="12" w:space="0" w:color="000000"/>
              <w:left w:val="single" w:sz="12" w:space="0" w:color="000000"/>
              <w:bottom w:val="single" w:sz="12" w:space="0" w:color="000000"/>
              <w:right w:val="single" w:sz="4" w:space="0" w:color="000000"/>
            </w:tcBorders>
            <w:shd w:val="clear" w:color="auto" w:fill="00A0DC"/>
            <w:tcMar>
              <w:top w:w="0" w:type="dxa"/>
              <w:left w:w="108" w:type="dxa"/>
              <w:bottom w:w="0" w:type="dxa"/>
              <w:right w:w="108" w:type="dxa"/>
            </w:tcMar>
            <w:vAlign w:val="center"/>
          </w:tcPr>
          <w:p w14:paraId="38896170" w14:textId="77777777" w:rsidR="008038B5" w:rsidRPr="00792015" w:rsidRDefault="008038B5" w:rsidP="00105E3F">
            <w:pPr>
              <w:numPr>
                <w:ilvl w:val="0"/>
                <w:numId w:val="29"/>
              </w:numPr>
              <w:tabs>
                <w:tab w:val="left" w:pos="-1800"/>
                <w:tab w:val="left" w:pos="660"/>
              </w:tabs>
              <w:suppressAutoHyphens/>
              <w:autoSpaceDN w:val="0"/>
              <w:spacing w:after="0" w:line="240" w:lineRule="auto"/>
              <w:textAlignment w:val="baseline"/>
              <w:rPr>
                <w:rFonts w:asciiTheme="minorHAnsi" w:hAnsiTheme="minorHAnsi" w:cstheme="minorHAnsi"/>
                <w:color w:val="000000"/>
                <w:sz w:val="20"/>
                <w:szCs w:val="20"/>
              </w:rPr>
            </w:pPr>
          </w:p>
        </w:tc>
        <w:tc>
          <w:tcPr>
            <w:tcW w:w="1636" w:type="dxa"/>
            <w:tcBorders>
              <w:top w:val="single" w:sz="4" w:space="0" w:color="000000"/>
              <w:left w:val="single" w:sz="4" w:space="0" w:color="000000"/>
              <w:bottom w:val="single" w:sz="12" w:space="0" w:color="000000"/>
              <w:right w:val="single" w:sz="8" w:space="0" w:color="000000"/>
            </w:tcBorders>
            <w:shd w:val="clear" w:color="auto" w:fill="auto"/>
            <w:tcMar>
              <w:top w:w="0" w:type="dxa"/>
              <w:left w:w="108" w:type="dxa"/>
              <w:bottom w:w="0" w:type="dxa"/>
              <w:right w:w="108" w:type="dxa"/>
            </w:tcMar>
            <w:vAlign w:val="center"/>
          </w:tcPr>
          <w:p w14:paraId="096BE380" w14:textId="77777777" w:rsidR="008038B5" w:rsidRPr="00792015" w:rsidRDefault="008038B5" w:rsidP="008038B5">
            <w:pPr>
              <w:tabs>
                <w:tab w:val="left" w:pos="2820"/>
              </w:tabs>
              <w:spacing w:after="0" w:line="240" w:lineRule="auto"/>
              <w:rPr>
                <w:rFonts w:asciiTheme="minorHAnsi" w:hAnsiTheme="minorHAnsi" w:cstheme="minorHAnsi"/>
                <w:sz w:val="20"/>
                <w:szCs w:val="20"/>
              </w:rPr>
            </w:pPr>
            <w:r w:rsidRPr="00792015">
              <w:rPr>
                <w:rFonts w:asciiTheme="minorHAnsi" w:hAnsiTheme="minorHAnsi" w:cstheme="minorHAnsi"/>
                <w:sz w:val="20"/>
                <w:szCs w:val="20"/>
              </w:rPr>
              <w:t>Projekt</w:t>
            </w:r>
          </w:p>
        </w:tc>
        <w:tc>
          <w:tcPr>
            <w:tcW w:w="567" w:type="dxa"/>
            <w:tcBorders>
              <w:top w:val="single" w:sz="4" w:space="0" w:color="000000"/>
              <w:left w:val="single" w:sz="8" w:space="0" w:color="000000"/>
              <w:bottom w:val="single" w:sz="12" w:space="0" w:color="000000"/>
              <w:right w:val="single" w:sz="8" w:space="0" w:color="000000"/>
            </w:tcBorders>
            <w:shd w:val="clear" w:color="auto" w:fill="auto"/>
            <w:tcMar>
              <w:top w:w="0" w:type="dxa"/>
              <w:left w:w="108" w:type="dxa"/>
              <w:bottom w:w="0" w:type="dxa"/>
              <w:right w:w="108" w:type="dxa"/>
            </w:tcMar>
            <w:vAlign w:val="center"/>
          </w:tcPr>
          <w:p w14:paraId="0B0368DD" w14:textId="77777777" w:rsidR="008038B5" w:rsidRPr="00792015" w:rsidRDefault="008038B5" w:rsidP="008038B5">
            <w:pPr>
              <w:tabs>
                <w:tab w:val="left" w:pos="2820"/>
              </w:tabs>
              <w:spacing w:after="0" w:line="240" w:lineRule="auto"/>
              <w:jc w:val="center"/>
              <w:rPr>
                <w:rFonts w:asciiTheme="minorHAnsi" w:hAnsiTheme="minorHAnsi" w:cstheme="minorHAnsi"/>
                <w:sz w:val="20"/>
                <w:szCs w:val="20"/>
              </w:rPr>
            </w:pPr>
          </w:p>
        </w:tc>
        <w:tc>
          <w:tcPr>
            <w:tcW w:w="567" w:type="dxa"/>
            <w:tcBorders>
              <w:top w:val="single" w:sz="4" w:space="0" w:color="000000"/>
              <w:left w:val="single" w:sz="8" w:space="0" w:color="000000"/>
              <w:bottom w:val="single" w:sz="12" w:space="0" w:color="000000"/>
              <w:right w:val="single" w:sz="8" w:space="0" w:color="000000"/>
            </w:tcBorders>
            <w:shd w:val="clear" w:color="auto" w:fill="auto"/>
            <w:tcMar>
              <w:top w:w="0" w:type="dxa"/>
              <w:left w:w="108" w:type="dxa"/>
              <w:bottom w:w="0" w:type="dxa"/>
              <w:right w:w="108" w:type="dxa"/>
            </w:tcMar>
            <w:vAlign w:val="center"/>
          </w:tcPr>
          <w:p w14:paraId="1CDAA514" w14:textId="77777777" w:rsidR="008038B5" w:rsidRPr="00792015" w:rsidRDefault="008038B5" w:rsidP="008038B5">
            <w:pPr>
              <w:tabs>
                <w:tab w:val="left" w:pos="2820"/>
              </w:tabs>
              <w:spacing w:after="0" w:line="240" w:lineRule="auto"/>
              <w:jc w:val="center"/>
              <w:rPr>
                <w:rFonts w:asciiTheme="minorHAnsi" w:hAnsiTheme="minorHAnsi" w:cstheme="minorHAnsi"/>
                <w:sz w:val="20"/>
                <w:szCs w:val="20"/>
              </w:rPr>
            </w:pPr>
            <w:r w:rsidRPr="00792015">
              <w:rPr>
                <w:rFonts w:asciiTheme="minorHAnsi" w:hAnsiTheme="minorHAnsi" w:cstheme="minorHAnsi"/>
                <w:color w:val="000000"/>
                <w:sz w:val="20"/>
                <w:szCs w:val="20"/>
              </w:rPr>
              <w:t>NE</w:t>
            </w:r>
          </w:p>
        </w:tc>
        <w:tc>
          <w:tcPr>
            <w:tcW w:w="1221" w:type="dxa"/>
            <w:gridSpan w:val="2"/>
            <w:tcBorders>
              <w:top w:val="single" w:sz="4" w:space="0" w:color="000000"/>
              <w:left w:val="single" w:sz="8" w:space="0" w:color="000000"/>
              <w:bottom w:val="single" w:sz="12" w:space="0" w:color="000000"/>
              <w:right w:val="single" w:sz="8" w:space="0" w:color="000000"/>
            </w:tcBorders>
            <w:shd w:val="clear" w:color="auto" w:fill="auto"/>
            <w:tcMar>
              <w:top w:w="0" w:type="dxa"/>
              <w:left w:w="108" w:type="dxa"/>
              <w:bottom w:w="0" w:type="dxa"/>
              <w:right w:w="108" w:type="dxa"/>
            </w:tcMar>
            <w:vAlign w:val="center"/>
          </w:tcPr>
          <w:p w14:paraId="0AFBABFD" w14:textId="77777777" w:rsidR="008038B5" w:rsidRPr="00792015" w:rsidRDefault="008038B5" w:rsidP="008038B5">
            <w:pPr>
              <w:tabs>
                <w:tab w:val="left" w:pos="2820"/>
              </w:tabs>
              <w:spacing w:after="0" w:line="240" w:lineRule="auto"/>
              <w:rPr>
                <w:rFonts w:asciiTheme="minorHAnsi" w:hAnsiTheme="minorHAnsi" w:cstheme="minorHAnsi"/>
                <w:color w:val="000000"/>
                <w:sz w:val="20"/>
                <w:szCs w:val="20"/>
              </w:rPr>
            </w:pPr>
            <w:r w:rsidRPr="00792015">
              <w:rPr>
                <w:rFonts w:asciiTheme="minorHAnsi" w:hAnsiTheme="minorHAnsi" w:cstheme="minorHAnsi"/>
                <w:color w:val="000000"/>
                <w:sz w:val="20"/>
                <w:szCs w:val="20"/>
              </w:rPr>
              <w:t>Pismeni ispit</w:t>
            </w:r>
          </w:p>
        </w:tc>
        <w:tc>
          <w:tcPr>
            <w:tcW w:w="580" w:type="dxa"/>
            <w:tcBorders>
              <w:top w:val="single" w:sz="4" w:space="0" w:color="000000"/>
              <w:left w:val="single" w:sz="8" w:space="0" w:color="000000"/>
              <w:bottom w:val="single" w:sz="12" w:space="0" w:color="000000"/>
              <w:right w:val="single" w:sz="8" w:space="0" w:color="000000"/>
            </w:tcBorders>
            <w:shd w:val="clear" w:color="auto" w:fill="auto"/>
            <w:tcMar>
              <w:top w:w="0" w:type="dxa"/>
              <w:left w:w="108" w:type="dxa"/>
              <w:bottom w:w="0" w:type="dxa"/>
              <w:right w:w="108" w:type="dxa"/>
            </w:tcMar>
            <w:vAlign w:val="center"/>
          </w:tcPr>
          <w:p w14:paraId="7401B377" w14:textId="77777777" w:rsidR="008038B5" w:rsidRPr="00792015" w:rsidRDefault="008038B5" w:rsidP="008038B5">
            <w:pPr>
              <w:tabs>
                <w:tab w:val="left" w:pos="2820"/>
              </w:tabs>
              <w:spacing w:after="0" w:line="240" w:lineRule="auto"/>
              <w:jc w:val="center"/>
              <w:rPr>
                <w:rFonts w:asciiTheme="minorHAnsi" w:hAnsiTheme="minorHAnsi" w:cstheme="minorHAnsi"/>
                <w:sz w:val="20"/>
                <w:szCs w:val="20"/>
              </w:rPr>
            </w:pPr>
          </w:p>
        </w:tc>
        <w:tc>
          <w:tcPr>
            <w:tcW w:w="535" w:type="dxa"/>
            <w:gridSpan w:val="2"/>
            <w:tcBorders>
              <w:top w:val="single" w:sz="4" w:space="0" w:color="000000"/>
              <w:left w:val="single" w:sz="8" w:space="0" w:color="000000"/>
              <w:bottom w:val="single" w:sz="12" w:space="0" w:color="000000"/>
              <w:right w:val="single" w:sz="8" w:space="0" w:color="000000"/>
            </w:tcBorders>
            <w:shd w:val="clear" w:color="auto" w:fill="auto"/>
            <w:tcMar>
              <w:top w:w="0" w:type="dxa"/>
              <w:left w:w="108" w:type="dxa"/>
              <w:bottom w:w="0" w:type="dxa"/>
              <w:right w:w="108" w:type="dxa"/>
            </w:tcMar>
            <w:vAlign w:val="center"/>
          </w:tcPr>
          <w:p w14:paraId="004EE308" w14:textId="77777777" w:rsidR="008038B5" w:rsidRPr="00792015" w:rsidRDefault="008038B5" w:rsidP="008038B5">
            <w:pPr>
              <w:tabs>
                <w:tab w:val="left" w:pos="2820"/>
              </w:tabs>
              <w:spacing w:after="0" w:line="240" w:lineRule="auto"/>
              <w:jc w:val="center"/>
              <w:rPr>
                <w:rFonts w:asciiTheme="minorHAnsi" w:hAnsiTheme="minorHAnsi" w:cstheme="minorHAnsi"/>
                <w:sz w:val="20"/>
                <w:szCs w:val="20"/>
              </w:rPr>
            </w:pPr>
            <w:r w:rsidRPr="00792015">
              <w:rPr>
                <w:rFonts w:asciiTheme="minorHAnsi" w:hAnsiTheme="minorHAnsi" w:cstheme="minorHAnsi"/>
                <w:color w:val="000000"/>
                <w:sz w:val="20"/>
                <w:szCs w:val="20"/>
              </w:rPr>
              <w:t>NE</w:t>
            </w:r>
          </w:p>
        </w:tc>
        <w:tc>
          <w:tcPr>
            <w:tcW w:w="1775" w:type="dxa"/>
            <w:gridSpan w:val="3"/>
            <w:tcBorders>
              <w:top w:val="single" w:sz="4" w:space="0" w:color="000000"/>
              <w:left w:val="single" w:sz="8" w:space="0" w:color="000000"/>
              <w:bottom w:val="single" w:sz="12" w:space="0" w:color="000000"/>
              <w:right w:val="single" w:sz="8" w:space="0" w:color="000000"/>
            </w:tcBorders>
            <w:shd w:val="clear" w:color="auto" w:fill="auto"/>
            <w:tcMar>
              <w:top w:w="0" w:type="dxa"/>
              <w:left w:w="108" w:type="dxa"/>
              <w:bottom w:w="0" w:type="dxa"/>
              <w:right w:w="108" w:type="dxa"/>
            </w:tcMar>
            <w:vAlign w:val="center"/>
          </w:tcPr>
          <w:p w14:paraId="6D6854B0" w14:textId="77777777" w:rsidR="008038B5" w:rsidRPr="00792015" w:rsidRDefault="008038B5" w:rsidP="008038B5">
            <w:pPr>
              <w:tabs>
                <w:tab w:val="left" w:pos="2820"/>
              </w:tabs>
              <w:spacing w:after="0" w:line="240" w:lineRule="auto"/>
              <w:rPr>
                <w:rFonts w:asciiTheme="minorHAnsi" w:hAnsiTheme="minorHAnsi" w:cstheme="minorHAnsi"/>
                <w:sz w:val="20"/>
                <w:szCs w:val="20"/>
              </w:rPr>
            </w:pPr>
            <w:r w:rsidRPr="00792015">
              <w:rPr>
                <w:rFonts w:asciiTheme="minorHAnsi" w:hAnsiTheme="minorHAnsi" w:cstheme="minorHAnsi"/>
                <w:sz w:val="20"/>
                <w:szCs w:val="20"/>
              </w:rPr>
              <w:t>Broj bodova po ECTS sustavu (ukupno)</w:t>
            </w:r>
          </w:p>
        </w:tc>
        <w:tc>
          <w:tcPr>
            <w:tcW w:w="1095" w:type="dxa"/>
            <w:gridSpan w:val="2"/>
            <w:tcBorders>
              <w:top w:val="single" w:sz="4" w:space="0" w:color="000000"/>
              <w:left w:val="single" w:sz="8" w:space="0" w:color="000000"/>
              <w:bottom w:val="single" w:sz="12" w:space="0" w:color="000000"/>
              <w:right w:val="single" w:sz="12" w:space="0" w:color="000000"/>
            </w:tcBorders>
            <w:shd w:val="clear" w:color="auto" w:fill="auto"/>
            <w:tcMar>
              <w:top w:w="0" w:type="dxa"/>
              <w:left w:w="108" w:type="dxa"/>
              <w:bottom w:w="0" w:type="dxa"/>
              <w:right w:w="108" w:type="dxa"/>
            </w:tcMar>
            <w:vAlign w:val="center"/>
          </w:tcPr>
          <w:p w14:paraId="5685D947" w14:textId="2E6E50BE" w:rsidR="008038B5" w:rsidRPr="00792015" w:rsidRDefault="008038B5" w:rsidP="008038B5">
            <w:pPr>
              <w:tabs>
                <w:tab w:val="left" w:pos="2820"/>
              </w:tabs>
              <w:spacing w:after="0" w:line="240" w:lineRule="auto"/>
              <w:jc w:val="center"/>
              <w:rPr>
                <w:rFonts w:asciiTheme="minorHAnsi" w:hAnsiTheme="minorHAnsi" w:cstheme="minorHAnsi"/>
                <w:sz w:val="20"/>
                <w:szCs w:val="20"/>
              </w:rPr>
            </w:pPr>
            <w:r>
              <w:rPr>
                <w:rFonts w:asciiTheme="minorHAnsi" w:hAnsiTheme="minorHAnsi" w:cstheme="minorHAnsi"/>
                <w:color w:val="000000"/>
                <w:sz w:val="20"/>
                <w:szCs w:val="20"/>
              </w:rPr>
              <w:t>1</w:t>
            </w:r>
          </w:p>
        </w:tc>
      </w:tr>
      <w:tr w:rsidR="008038B5" w:rsidRPr="00792015" w14:paraId="51103684" w14:textId="77777777" w:rsidTr="008038B5">
        <w:trPr>
          <w:trHeight w:val="397"/>
        </w:trPr>
        <w:tc>
          <w:tcPr>
            <w:tcW w:w="2460" w:type="dxa"/>
            <w:tcBorders>
              <w:top w:val="single" w:sz="4" w:space="0" w:color="000000"/>
              <w:left w:val="single" w:sz="12" w:space="0" w:color="000000"/>
              <w:bottom w:val="single" w:sz="12" w:space="0" w:color="000000"/>
              <w:right w:val="single" w:sz="4" w:space="0" w:color="000000"/>
            </w:tcBorders>
            <w:shd w:val="clear" w:color="auto" w:fill="00A0DC"/>
            <w:tcMar>
              <w:top w:w="0" w:type="dxa"/>
              <w:left w:w="108" w:type="dxa"/>
              <w:bottom w:w="0" w:type="dxa"/>
              <w:right w:w="108" w:type="dxa"/>
            </w:tcMar>
            <w:vAlign w:val="center"/>
          </w:tcPr>
          <w:p w14:paraId="15852E2A" w14:textId="77777777" w:rsidR="008038B5" w:rsidRPr="00792015" w:rsidRDefault="008038B5" w:rsidP="008038B5">
            <w:pPr>
              <w:tabs>
                <w:tab w:val="left" w:pos="2820"/>
              </w:tabs>
              <w:spacing w:after="0" w:line="240" w:lineRule="auto"/>
              <w:rPr>
                <w:rFonts w:asciiTheme="minorHAnsi" w:hAnsiTheme="minorHAnsi" w:cstheme="minorHAnsi"/>
                <w:color w:val="000000"/>
                <w:sz w:val="20"/>
                <w:szCs w:val="20"/>
              </w:rPr>
            </w:pPr>
            <w:r w:rsidRPr="00792015">
              <w:rPr>
                <w:rFonts w:asciiTheme="minorHAnsi" w:hAnsiTheme="minorHAnsi" w:cstheme="minorHAnsi"/>
                <w:color w:val="000000"/>
                <w:sz w:val="20"/>
                <w:szCs w:val="20"/>
              </w:rPr>
              <w:t>2.9. Metode i kriteriji vrednovanja</w:t>
            </w:r>
          </w:p>
        </w:tc>
        <w:tc>
          <w:tcPr>
            <w:tcW w:w="7976" w:type="dxa"/>
            <w:gridSpan w:val="13"/>
            <w:tcBorders>
              <w:top w:val="single" w:sz="4" w:space="0" w:color="000000"/>
              <w:left w:val="single" w:sz="4" w:space="0" w:color="000000"/>
              <w:bottom w:val="single" w:sz="12" w:space="0" w:color="000000"/>
              <w:right w:val="single" w:sz="12" w:space="0" w:color="000000"/>
            </w:tcBorders>
            <w:shd w:val="clear" w:color="auto" w:fill="auto"/>
            <w:tcMar>
              <w:top w:w="0" w:type="dxa"/>
              <w:left w:w="108" w:type="dxa"/>
              <w:bottom w:w="0" w:type="dxa"/>
              <w:right w:w="108" w:type="dxa"/>
            </w:tcMar>
            <w:vAlign w:val="center"/>
          </w:tcPr>
          <w:p w14:paraId="3148CDE9" w14:textId="77777777" w:rsidR="008038B5" w:rsidRPr="00792015" w:rsidRDefault="008038B5" w:rsidP="008038B5">
            <w:pPr>
              <w:tabs>
                <w:tab w:val="left" w:pos="2820"/>
              </w:tabs>
              <w:spacing w:after="0" w:line="240" w:lineRule="auto"/>
              <w:rPr>
                <w:rFonts w:asciiTheme="minorHAnsi" w:hAnsiTheme="minorHAnsi" w:cstheme="minorHAnsi"/>
                <w:sz w:val="20"/>
                <w:szCs w:val="20"/>
              </w:rPr>
            </w:pPr>
            <w:r w:rsidRPr="00792015">
              <w:rPr>
                <w:rFonts w:asciiTheme="minorHAnsi" w:hAnsiTheme="minorHAnsi" w:cstheme="minorHAnsi"/>
                <w:color w:val="000000"/>
                <w:sz w:val="20"/>
                <w:szCs w:val="20"/>
              </w:rPr>
              <w:t>Odrađenih 30 sati vježbi ( 1 sat po 45 min. ekvivalent 1 bod), umanjeno za 20 % dozvoljenih izostanka iznosi 24 boda</w:t>
            </w:r>
          </w:p>
        </w:tc>
      </w:tr>
      <w:tr w:rsidR="008038B5" w:rsidRPr="00792015" w14:paraId="7C65279D" w14:textId="77777777" w:rsidTr="008038B5">
        <w:tc>
          <w:tcPr>
            <w:tcW w:w="2460" w:type="dxa"/>
            <w:tcBorders>
              <w:top w:val="single" w:sz="4" w:space="0" w:color="000000"/>
              <w:left w:val="single" w:sz="12" w:space="0" w:color="000000"/>
              <w:bottom w:val="single" w:sz="12" w:space="0" w:color="000000"/>
              <w:right w:val="single" w:sz="4" w:space="0" w:color="000000"/>
            </w:tcBorders>
            <w:shd w:val="clear" w:color="auto" w:fill="00A0DC"/>
            <w:tcMar>
              <w:top w:w="0" w:type="dxa"/>
              <w:left w:w="108" w:type="dxa"/>
              <w:bottom w:w="0" w:type="dxa"/>
              <w:right w:w="108" w:type="dxa"/>
            </w:tcMar>
            <w:vAlign w:val="center"/>
          </w:tcPr>
          <w:p w14:paraId="76083BBE" w14:textId="77777777" w:rsidR="008038B5" w:rsidRPr="00792015" w:rsidRDefault="008038B5" w:rsidP="008038B5">
            <w:pPr>
              <w:tabs>
                <w:tab w:val="left" w:pos="2820"/>
              </w:tabs>
              <w:spacing w:after="0" w:line="240" w:lineRule="auto"/>
              <w:rPr>
                <w:rFonts w:asciiTheme="minorHAnsi" w:hAnsiTheme="minorHAnsi" w:cstheme="minorHAnsi"/>
                <w:color w:val="000000"/>
                <w:sz w:val="20"/>
                <w:szCs w:val="20"/>
              </w:rPr>
            </w:pPr>
            <w:r w:rsidRPr="00792015">
              <w:rPr>
                <w:rFonts w:asciiTheme="minorHAnsi" w:hAnsiTheme="minorHAnsi" w:cstheme="minorHAnsi"/>
                <w:color w:val="000000"/>
                <w:sz w:val="20"/>
                <w:szCs w:val="20"/>
              </w:rPr>
              <w:t>2.10. Obveze studenata</w:t>
            </w:r>
          </w:p>
        </w:tc>
        <w:tc>
          <w:tcPr>
            <w:tcW w:w="7976" w:type="dxa"/>
            <w:gridSpan w:val="13"/>
            <w:tcBorders>
              <w:top w:val="single" w:sz="4" w:space="0" w:color="000000"/>
              <w:left w:val="single" w:sz="4" w:space="0" w:color="000000"/>
              <w:bottom w:val="single" w:sz="12" w:space="0" w:color="000000"/>
              <w:right w:val="single" w:sz="12" w:space="0" w:color="000000"/>
            </w:tcBorders>
            <w:shd w:val="clear" w:color="auto" w:fill="auto"/>
            <w:tcMar>
              <w:top w:w="0" w:type="dxa"/>
              <w:left w:w="108" w:type="dxa"/>
              <w:bottom w:w="0" w:type="dxa"/>
              <w:right w:w="108" w:type="dxa"/>
            </w:tcMar>
            <w:vAlign w:val="center"/>
          </w:tcPr>
          <w:p w14:paraId="34E8E767" w14:textId="45B69026" w:rsidR="008038B5" w:rsidRPr="00792015" w:rsidRDefault="008038B5" w:rsidP="008038B5">
            <w:pPr>
              <w:tabs>
                <w:tab w:val="left" w:pos="2820"/>
              </w:tabs>
              <w:spacing w:after="0" w:line="240" w:lineRule="auto"/>
              <w:rPr>
                <w:rFonts w:asciiTheme="minorHAnsi" w:hAnsiTheme="minorHAnsi" w:cstheme="minorHAnsi"/>
                <w:sz w:val="20"/>
                <w:szCs w:val="20"/>
              </w:rPr>
            </w:pPr>
            <w:r w:rsidRPr="00792015">
              <w:rPr>
                <w:rFonts w:asciiTheme="minorHAnsi" w:hAnsiTheme="minorHAnsi" w:cstheme="minorHAnsi"/>
                <w:sz w:val="20"/>
                <w:szCs w:val="20"/>
              </w:rPr>
              <w:t xml:space="preserve">Da položi </w:t>
            </w:r>
            <w:r w:rsidR="001F387C">
              <w:rPr>
                <w:rFonts w:asciiTheme="minorHAnsi" w:hAnsiTheme="minorHAnsi" w:cstheme="minorHAnsi"/>
                <w:sz w:val="20"/>
                <w:szCs w:val="20"/>
              </w:rPr>
              <w:t>kolegij</w:t>
            </w:r>
            <w:r w:rsidRPr="00792015">
              <w:rPr>
                <w:rFonts w:asciiTheme="minorHAnsi" w:hAnsiTheme="minorHAnsi" w:cstheme="minorHAnsi"/>
                <w:sz w:val="20"/>
                <w:szCs w:val="20"/>
              </w:rPr>
              <w:t>, student/studentica mora:</w:t>
            </w:r>
          </w:p>
          <w:p w14:paraId="66022C2A" w14:textId="77777777" w:rsidR="008038B5" w:rsidRPr="00792015" w:rsidRDefault="008038B5" w:rsidP="00EB19E6">
            <w:pPr>
              <w:pStyle w:val="ListParagraph"/>
              <w:numPr>
                <w:ilvl w:val="0"/>
                <w:numId w:val="45"/>
              </w:numPr>
              <w:tabs>
                <w:tab w:val="left" w:pos="2820"/>
              </w:tabs>
              <w:spacing w:after="0" w:line="240" w:lineRule="auto"/>
              <w:ind w:left="211" w:hanging="180"/>
              <w:rPr>
                <w:rFonts w:asciiTheme="minorHAnsi" w:hAnsiTheme="minorHAnsi" w:cstheme="minorHAnsi"/>
                <w:sz w:val="20"/>
                <w:szCs w:val="20"/>
              </w:rPr>
            </w:pPr>
            <w:r w:rsidRPr="00792015">
              <w:rPr>
                <w:rFonts w:asciiTheme="minorHAnsi" w:hAnsiTheme="minorHAnsi" w:cstheme="minorHAnsi"/>
                <w:color w:val="000000"/>
                <w:sz w:val="20"/>
                <w:szCs w:val="20"/>
              </w:rPr>
              <w:t>redovno pohađati nastavu i/ili  sudjelovati  na natjecanjima: sveučilišnom prvenstvu, međufakultetskim sportskim igrama, državnom studentskom prvenstvu, međunarodnim studentskim sportskim igrama,humanitarnim utrkama, sportskim aktivnostima u organizaciji ASU PBF i Probiona</w:t>
            </w:r>
          </w:p>
        </w:tc>
      </w:tr>
      <w:tr w:rsidR="008038B5" w:rsidRPr="00792015" w14:paraId="41550236" w14:textId="77777777" w:rsidTr="008038B5">
        <w:tc>
          <w:tcPr>
            <w:tcW w:w="2460" w:type="dxa"/>
            <w:vMerge w:val="restart"/>
            <w:tcBorders>
              <w:top w:val="single" w:sz="12" w:space="0" w:color="000000"/>
              <w:left w:val="single" w:sz="12" w:space="0" w:color="000000"/>
              <w:bottom w:val="single" w:sz="12" w:space="0" w:color="000000"/>
              <w:right w:val="single" w:sz="4" w:space="0" w:color="000000"/>
            </w:tcBorders>
            <w:shd w:val="clear" w:color="auto" w:fill="00A0DC"/>
            <w:tcMar>
              <w:top w:w="0" w:type="dxa"/>
              <w:left w:w="108" w:type="dxa"/>
              <w:bottom w:w="0" w:type="dxa"/>
              <w:right w:w="108" w:type="dxa"/>
            </w:tcMar>
            <w:vAlign w:val="center"/>
          </w:tcPr>
          <w:p w14:paraId="4FADA280" w14:textId="77777777" w:rsidR="008038B5" w:rsidRPr="00792015" w:rsidRDefault="008038B5" w:rsidP="008038B5">
            <w:pPr>
              <w:tabs>
                <w:tab w:val="left" w:pos="540"/>
              </w:tabs>
              <w:spacing w:after="0" w:line="240" w:lineRule="auto"/>
              <w:rPr>
                <w:rFonts w:asciiTheme="minorHAnsi" w:hAnsiTheme="minorHAnsi" w:cstheme="minorHAnsi"/>
                <w:color w:val="000000"/>
                <w:sz w:val="20"/>
                <w:szCs w:val="20"/>
              </w:rPr>
            </w:pPr>
            <w:r w:rsidRPr="00792015">
              <w:rPr>
                <w:rFonts w:asciiTheme="minorHAnsi" w:hAnsiTheme="minorHAnsi" w:cstheme="minorHAnsi"/>
                <w:color w:val="000000"/>
                <w:sz w:val="20"/>
                <w:szCs w:val="20"/>
              </w:rPr>
              <w:t>2.11. Obvezna literatura (dostupna u knjižnici i / ili na drugi način)</w:t>
            </w:r>
          </w:p>
        </w:tc>
        <w:tc>
          <w:tcPr>
            <w:tcW w:w="5038" w:type="dxa"/>
            <w:gridSpan w:val="7"/>
            <w:tcBorders>
              <w:top w:val="single" w:sz="12" w:space="0" w:color="000000"/>
              <w:left w:val="single" w:sz="4" w:space="0" w:color="000000"/>
              <w:bottom w:val="single" w:sz="4" w:space="0" w:color="000000"/>
              <w:right w:val="single" w:sz="8" w:space="0" w:color="000000"/>
            </w:tcBorders>
            <w:shd w:val="clear" w:color="auto" w:fill="00A0DC"/>
            <w:tcMar>
              <w:top w:w="0" w:type="dxa"/>
              <w:left w:w="108" w:type="dxa"/>
              <w:bottom w:w="0" w:type="dxa"/>
              <w:right w:w="108" w:type="dxa"/>
            </w:tcMar>
            <w:vAlign w:val="center"/>
          </w:tcPr>
          <w:p w14:paraId="533FFB11" w14:textId="77777777" w:rsidR="008038B5" w:rsidRPr="00792015" w:rsidRDefault="008038B5" w:rsidP="008038B5">
            <w:pPr>
              <w:tabs>
                <w:tab w:val="left" w:pos="2820"/>
              </w:tabs>
              <w:spacing w:after="0" w:line="240" w:lineRule="auto"/>
              <w:jc w:val="center"/>
              <w:rPr>
                <w:rFonts w:asciiTheme="minorHAnsi" w:hAnsiTheme="minorHAnsi" w:cstheme="minorHAnsi"/>
                <w:b/>
                <w:color w:val="000000"/>
                <w:sz w:val="20"/>
                <w:szCs w:val="20"/>
              </w:rPr>
            </w:pPr>
            <w:r w:rsidRPr="00792015">
              <w:rPr>
                <w:rFonts w:asciiTheme="minorHAnsi" w:hAnsiTheme="minorHAnsi" w:cstheme="minorHAnsi"/>
                <w:b/>
                <w:color w:val="000000"/>
                <w:sz w:val="20"/>
                <w:szCs w:val="20"/>
              </w:rPr>
              <w:t>Naslov</w:t>
            </w:r>
          </w:p>
        </w:tc>
        <w:tc>
          <w:tcPr>
            <w:tcW w:w="1266" w:type="dxa"/>
            <w:gridSpan w:val="3"/>
            <w:tcBorders>
              <w:top w:val="single" w:sz="12" w:space="0" w:color="000000"/>
              <w:left w:val="single" w:sz="8" w:space="0" w:color="000000"/>
              <w:bottom w:val="single" w:sz="8" w:space="0" w:color="000000"/>
              <w:right w:val="single" w:sz="8" w:space="0" w:color="000000"/>
            </w:tcBorders>
            <w:shd w:val="clear" w:color="auto" w:fill="00A0DC"/>
            <w:tcMar>
              <w:top w:w="0" w:type="dxa"/>
              <w:left w:w="108" w:type="dxa"/>
              <w:bottom w:w="0" w:type="dxa"/>
              <w:right w:w="108" w:type="dxa"/>
            </w:tcMar>
            <w:vAlign w:val="center"/>
          </w:tcPr>
          <w:p w14:paraId="588F8A99" w14:textId="77777777" w:rsidR="008038B5" w:rsidRPr="00792015" w:rsidRDefault="008038B5" w:rsidP="008038B5">
            <w:pPr>
              <w:tabs>
                <w:tab w:val="left" w:pos="2820"/>
              </w:tabs>
              <w:spacing w:after="0" w:line="240" w:lineRule="auto"/>
              <w:jc w:val="center"/>
              <w:rPr>
                <w:rFonts w:asciiTheme="minorHAnsi" w:hAnsiTheme="minorHAnsi" w:cstheme="minorHAnsi"/>
                <w:b/>
                <w:color w:val="000000"/>
                <w:sz w:val="20"/>
                <w:szCs w:val="20"/>
              </w:rPr>
            </w:pPr>
            <w:r w:rsidRPr="00792015">
              <w:rPr>
                <w:rFonts w:asciiTheme="minorHAnsi" w:hAnsiTheme="minorHAnsi" w:cstheme="minorHAnsi"/>
                <w:b/>
                <w:color w:val="000000"/>
                <w:sz w:val="20"/>
                <w:szCs w:val="20"/>
              </w:rPr>
              <w:t>Dostupnost  u knjižnici</w:t>
            </w:r>
          </w:p>
        </w:tc>
        <w:tc>
          <w:tcPr>
            <w:tcW w:w="1672" w:type="dxa"/>
            <w:gridSpan w:val="3"/>
            <w:tcBorders>
              <w:top w:val="single" w:sz="12" w:space="0" w:color="000000"/>
              <w:left w:val="single" w:sz="8" w:space="0" w:color="000000"/>
              <w:bottom w:val="single" w:sz="8" w:space="0" w:color="000000"/>
              <w:right w:val="single" w:sz="12" w:space="0" w:color="000000"/>
            </w:tcBorders>
            <w:shd w:val="clear" w:color="auto" w:fill="00A0DC"/>
            <w:tcMar>
              <w:top w:w="0" w:type="dxa"/>
              <w:left w:w="108" w:type="dxa"/>
              <w:bottom w:w="0" w:type="dxa"/>
              <w:right w:w="108" w:type="dxa"/>
            </w:tcMar>
            <w:vAlign w:val="center"/>
          </w:tcPr>
          <w:p w14:paraId="15C4FE1B" w14:textId="77777777" w:rsidR="008038B5" w:rsidRPr="00792015" w:rsidRDefault="008038B5" w:rsidP="008038B5">
            <w:pPr>
              <w:tabs>
                <w:tab w:val="left" w:pos="2820"/>
              </w:tabs>
              <w:spacing w:after="0" w:line="240" w:lineRule="auto"/>
              <w:jc w:val="center"/>
              <w:rPr>
                <w:rFonts w:asciiTheme="minorHAnsi" w:hAnsiTheme="minorHAnsi" w:cstheme="minorHAnsi"/>
                <w:b/>
                <w:color w:val="000000"/>
                <w:sz w:val="20"/>
                <w:szCs w:val="20"/>
              </w:rPr>
            </w:pPr>
            <w:r w:rsidRPr="00792015">
              <w:rPr>
                <w:rFonts w:asciiTheme="minorHAnsi" w:hAnsiTheme="minorHAnsi" w:cstheme="minorHAnsi"/>
                <w:b/>
                <w:color w:val="000000"/>
                <w:sz w:val="20"/>
                <w:szCs w:val="20"/>
              </w:rPr>
              <w:t>Dostupnost putem ostalih medija</w:t>
            </w:r>
          </w:p>
        </w:tc>
      </w:tr>
      <w:tr w:rsidR="008038B5" w:rsidRPr="00792015" w14:paraId="5130BE6C" w14:textId="77777777" w:rsidTr="008038B5">
        <w:trPr>
          <w:trHeight w:val="75"/>
        </w:trPr>
        <w:tc>
          <w:tcPr>
            <w:tcW w:w="2460" w:type="dxa"/>
            <w:vMerge/>
            <w:tcBorders>
              <w:top w:val="single" w:sz="12" w:space="0" w:color="000000"/>
              <w:left w:val="single" w:sz="12" w:space="0" w:color="000000"/>
              <w:bottom w:val="single" w:sz="12" w:space="0" w:color="000000"/>
              <w:right w:val="single" w:sz="4" w:space="0" w:color="000000"/>
            </w:tcBorders>
            <w:shd w:val="clear" w:color="auto" w:fill="00A0DC"/>
            <w:tcMar>
              <w:top w:w="0" w:type="dxa"/>
              <w:left w:w="108" w:type="dxa"/>
              <w:bottom w:w="0" w:type="dxa"/>
              <w:right w:w="108" w:type="dxa"/>
            </w:tcMar>
            <w:vAlign w:val="center"/>
          </w:tcPr>
          <w:p w14:paraId="7542B87E" w14:textId="77777777" w:rsidR="008038B5" w:rsidRPr="00792015" w:rsidRDefault="008038B5" w:rsidP="00105E3F">
            <w:pPr>
              <w:numPr>
                <w:ilvl w:val="0"/>
                <w:numId w:val="30"/>
              </w:numPr>
              <w:tabs>
                <w:tab w:val="left" w:pos="-1800"/>
                <w:tab w:val="left" w:pos="660"/>
              </w:tabs>
              <w:suppressAutoHyphens/>
              <w:autoSpaceDN w:val="0"/>
              <w:spacing w:after="0" w:line="240" w:lineRule="auto"/>
              <w:textAlignment w:val="baseline"/>
              <w:rPr>
                <w:rFonts w:asciiTheme="minorHAnsi" w:hAnsiTheme="minorHAnsi" w:cstheme="minorHAnsi"/>
                <w:color w:val="000000"/>
                <w:sz w:val="20"/>
                <w:szCs w:val="20"/>
              </w:rPr>
            </w:pPr>
          </w:p>
        </w:tc>
        <w:tc>
          <w:tcPr>
            <w:tcW w:w="5038" w:type="dxa"/>
            <w:gridSpan w:val="7"/>
            <w:tcBorders>
              <w:top w:val="single" w:sz="4" w:space="0" w:color="000000"/>
              <w:left w:val="single" w:sz="4" w:space="0" w:color="000000"/>
              <w:bottom w:val="single" w:sz="4" w:space="0" w:color="000000"/>
              <w:right w:val="single" w:sz="8" w:space="0" w:color="000000"/>
            </w:tcBorders>
            <w:shd w:val="clear" w:color="auto" w:fill="auto"/>
            <w:tcMar>
              <w:top w:w="0" w:type="dxa"/>
              <w:left w:w="108" w:type="dxa"/>
              <w:bottom w:w="0" w:type="dxa"/>
              <w:right w:w="108" w:type="dxa"/>
            </w:tcMar>
          </w:tcPr>
          <w:p w14:paraId="1BACA2AD" w14:textId="77777777" w:rsidR="008038B5" w:rsidRPr="00792015" w:rsidRDefault="008038B5" w:rsidP="008038B5">
            <w:pPr>
              <w:tabs>
                <w:tab w:val="left" w:pos="2820"/>
              </w:tabs>
              <w:spacing w:after="0" w:line="240" w:lineRule="auto"/>
              <w:rPr>
                <w:rFonts w:asciiTheme="minorHAnsi" w:hAnsiTheme="minorHAnsi" w:cstheme="minorHAnsi"/>
                <w:sz w:val="20"/>
                <w:szCs w:val="20"/>
              </w:rPr>
            </w:pPr>
            <w:r w:rsidRPr="00792015">
              <w:rPr>
                <w:rFonts w:asciiTheme="minorHAnsi" w:hAnsiTheme="minorHAnsi" w:cstheme="minorHAnsi"/>
                <w:color w:val="000000"/>
                <w:sz w:val="20"/>
                <w:szCs w:val="20"/>
              </w:rPr>
              <w:t xml:space="preserve"> </w:t>
            </w:r>
          </w:p>
        </w:tc>
        <w:tc>
          <w:tcPr>
            <w:tcW w:w="1266" w:type="dxa"/>
            <w:gridSpan w:val="3"/>
            <w:tcBorders>
              <w:top w:val="single" w:sz="8" w:space="0" w:color="000000"/>
              <w:left w:val="single" w:sz="8" w:space="0" w:color="000000"/>
              <w:bottom w:val="single" w:sz="4" w:space="0" w:color="000000"/>
              <w:right w:val="single" w:sz="8" w:space="0" w:color="000000"/>
            </w:tcBorders>
            <w:shd w:val="clear" w:color="auto" w:fill="auto"/>
            <w:tcMar>
              <w:top w:w="0" w:type="dxa"/>
              <w:left w:w="108" w:type="dxa"/>
              <w:bottom w:w="0" w:type="dxa"/>
              <w:right w:w="108" w:type="dxa"/>
            </w:tcMar>
          </w:tcPr>
          <w:p w14:paraId="48E985B6" w14:textId="77777777" w:rsidR="008038B5" w:rsidRPr="00792015" w:rsidRDefault="008038B5" w:rsidP="008038B5">
            <w:pPr>
              <w:tabs>
                <w:tab w:val="left" w:pos="2820"/>
              </w:tabs>
              <w:spacing w:after="0" w:line="240" w:lineRule="auto"/>
              <w:rPr>
                <w:rFonts w:asciiTheme="minorHAnsi" w:hAnsiTheme="minorHAnsi" w:cstheme="minorHAnsi"/>
                <w:sz w:val="20"/>
                <w:szCs w:val="20"/>
              </w:rPr>
            </w:pPr>
            <w:r w:rsidRPr="00792015">
              <w:rPr>
                <w:rFonts w:asciiTheme="minorHAnsi" w:hAnsiTheme="minorHAnsi" w:cstheme="minorHAnsi"/>
                <w:color w:val="000000"/>
                <w:sz w:val="20"/>
                <w:szCs w:val="20"/>
              </w:rPr>
              <w:t xml:space="preserve"> </w:t>
            </w:r>
          </w:p>
        </w:tc>
        <w:tc>
          <w:tcPr>
            <w:tcW w:w="1672" w:type="dxa"/>
            <w:gridSpan w:val="3"/>
            <w:tcBorders>
              <w:top w:val="single" w:sz="8" w:space="0" w:color="000000"/>
              <w:left w:val="single" w:sz="8" w:space="0" w:color="000000"/>
              <w:bottom w:val="single" w:sz="4" w:space="0" w:color="000000"/>
              <w:right w:val="single" w:sz="12" w:space="0" w:color="000000"/>
            </w:tcBorders>
            <w:shd w:val="clear" w:color="auto" w:fill="auto"/>
            <w:tcMar>
              <w:top w:w="0" w:type="dxa"/>
              <w:left w:w="108" w:type="dxa"/>
              <w:bottom w:w="0" w:type="dxa"/>
              <w:right w:w="108" w:type="dxa"/>
            </w:tcMar>
          </w:tcPr>
          <w:p w14:paraId="41BB802B" w14:textId="77777777" w:rsidR="008038B5" w:rsidRPr="00792015" w:rsidRDefault="008038B5" w:rsidP="008038B5">
            <w:pPr>
              <w:tabs>
                <w:tab w:val="left" w:pos="2820"/>
              </w:tabs>
              <w:spacing w:after="0" w:line="240" w:lineRule="auto"/>
              <w:jc w:val="center"/>
              <w:rPr>
                <w:rFonts w:asciiTheme="minorHAnsi" w:hAnsiTheme="minorHAnsi" w:cstheme="minorHAnsi"/>
                <w:sz w:val="20"/>
                <w:szCs w:val="20"/>
              </w:rPr>
            </w:pPr>
            <w:r w:rsidRPr="00792015">
              <w:rPr>
                <w:rFonts w:asciiTheme="minorHAnsi" w:hAnsiTheme="minorHAnsi" w:cstheme="minorHAnsi"/>
                <w:color w:val="000000"/>
                <w:sz w:val="20"/>
                <w:szCs w:val="20"/>
              </w:rPr>
              <w:t xml:space="preserve"> </w:t>
            </w:r>
          </w:p>
        </w:tc>
      </w:tr>
      <w:tr w:rsidR="008038B5" w:rsidRPr="00792015" w14:paraId="0778E1A1" w14:textId="77777777" w:rsidTr="008038B5">
        <w:tc>
          <w:tcPr>
            <w:tcW w:w="2460" w:type="dxa"/>
            <w:tcBorders>
              <w:top w:val="single" w:sz="12" w:space="0" w:color="000000"/>
              <w:left w:val="single" w:sz="12" w:space="0" w:color="000000"/>
              <w:bottom w:val="single" w:sz="4" w:space="0" w:color="000000"/>
              <w:right w:val="single" w:sz="4" w:space="0" w:color="000000"/>
            </w:tcBorders>
            <w:shd w:val="clear" w:color="auto" w:fill="00A0DC"/>
            <w:tcMar>
              <w:top w:w="0" w:type="dxa"/>
              <w:left w:w="108" w:type="dxa"/>
              <w:bottom w:w="0" w:type="dxa"/>
              <w:right w:w="108" w:type="dxa"/>
            </w:tcMar>
            <w:vAlign w:val="center"/>
          </w:tcPr>
          <w:p w14:paraId="5606160A" w14:textId="77777777" w:rsidR="008038B5" w:rsidRPr="00792015" w:rsidRDefault="008038B5" w:rsidP="008038B5">
            <w:pPr>
              <w:tabs>
                <w:tab w:val="left" w:pos="567"/>
              </w:tabs>
              <w:spacing w:after="0" w:line="240" w:lineRule="auto"/>
              <w:rPr>
                <w:rFonts w:asciiTheme="minorHAnsi" w:hAnsiTheme="minorHAnsi" w:cstheme="minorHAnsi"/>
                <w:color w:val="000000"/>
                <w:sz w:val="20"/>
                <w:szCs w:val="20"/>
              </w:rPr>
            </w:pPr>
            <w:r w:rsidRPr="00792015">
              <w:rPr>
                <w:rFonts w:asciiTheme="minorHAnsi" w:hAnsiTheme="minorHAnsi" w:cstheme="minorHAnsi"/>
                <w:color w:val="000000"/>
                <w:sz w:val="20"/>
                <w:szCs w:val="20"/>
              </w:rPr>
              <w:t xml:space="preserve">2.12. Dopunska literatura </w:t>
            </w:r>
          </w:p>
        </w:tc>
        <w:tc>
          <w:tcPr>
            <w:tcW w:w="7976" w:type="dxa"/>
            <w:gridSpan w:val="13"/>
            <w:tcBorders>
              <w:top w:val="single" w:sz="12" w:space="0" w:color="000000"/>
              <w:left w:val="single" w:sz="4" w:space="0" w:color="000000"/>
              <w:bottom w:val="single" w:sz="4" w:space="0" w:color="000000"/>
              <w:right w:val="single" w:sz="12" w:space="0" w:color="000000"/>
            </w:tcBorders>
            <w:shd w:val="clear" w:color="auto" w:fill="auto"/>
            <w:tcMar>
              <w:top w:w="0" w:type="dxa"/>
              <w:left w:w="108" w:type="dxa"/>
              <w:bottom w:w="0" w:type="dxa"/>
              <w:right w:w="108" w:type="dxa"/>
            </w:tcMar>
          </w:tcPr>
          <w:p w14:paraId="4288718C" w14:textId="77777777" w:rsidR="008038B5" w:rsidRPr="00792015" w:rsidRDefault="008038B5" w:rsidP="008038B5">
            <w:pPr>
              <w:tabs>
                <w:tab w:val="left" w:pos="2820"/>
              </w:tabs>
              <w:spacing w:after="0" w:line="240" w:lineRule="auto"/>
              <w:rPr>
                <w:rFonts w:asciiTheme="minorHAnsi" w:hAnsiTheme="minorHAnsi" w:cstheme="minorHAnsi"/>
                <w:sz w:val="20"/>
                <w:szCs w:val="20"/>
              </w:rPr>
            </w:pPr>
            <w:r w:rsidRPr="00792015">
              <w:rPr>
                <w:rFonts w:asciiTheme="minorHAnsi" w:hAnsiTheme="minorHAnsi" w:cstheme="minorHAnsi"/>
                <w:sz w:val="20"/>
                <w:szCs w:val="20"/>
              </w:rPr>
              <w:t xml:space="preserve">- </w:t>
            </w:r>
          </w:p>
        </w:tc>
      </w:tr>
      <w:tr w:rsidR="008038B5" w:rsidRPr="00792015" w14:paraId="531A2BE5" w14:textId="77777777" w:rsidTr="008038B5">
        <w:tc>
          <w:tcPr>
            <w:tcW w:w="2460" w:type="dxa"/>
            <w:tcBorders>
              <w:top w:val="single" w:sz="12" w:space="0" w:color="000000"/>
              <w:left w:val="single" w:sz="12" w:space="0" w:color="000000"/>
              <w:bottom w:val="single" w:sz="4" w:space="0" w:color="000000"/>
              <w:right w:val="single" w:sz="4" w:space="0" w:color="000000"/>
            </w:tcBorders>
            <w:shd w:val="clear" w:color="auto" w:fill="00A0DC"/>
            <w:tcMar>
              <w:top w:w="0" w:type="dxa"/>
              <w:left w:w="108" w:type="dxa"/>
              <w:bottom w:w="0" w:type="dxa"/>
              <w:right w:w="108" w:type="dxa"/>
            </w:tcMar>
            <w:vAlign w:val="center"/>
          </w:tcPr>
          <w:p w14:paraId="437481D4" w14:textId="77777777" w:rsidR="008038B5" w:rsidRPr="00792015" w:rsidRDefault="008038B5" w:rsidP="008038B5">
            <w:pPr>
              <w:tabs>
                <w:tab w:val="left" w:pos="567"/>
              </w:tabs>
              <w:spacing w:after="0" w:line="240" w:lineRule="auto"/>
              <w:rPr>
                <w:rFonts w:asciiTheme="minorHAnsi" w:hAnsiTheme="minorHAnsi" w:cstheme="minorHAnsi"/>
                <w:color w:val="000000"/>
                <w:sz w:val="20"/>
                <w:szCs w:val="20"/>
              </w:rPr>
            </w:pPr>
            <w:r w:rsidRPr="00792015">
              <w:rPr>
                <w:rFonts w:asciiTheme="minorHAnsi" w:hAnsiTheme="minorHAnsi" w:cstheme="minorHAnsi"/>
                <w:color w:val="000000"/>
                <w:sz w:val="20"/>
                <w:szCs w:val="20"/>
              </w:rPr>
              <w:t>2.13. Ispitni rokovi</w:t>
            </w:r>
          </w:p>
        </w:tc>
        <w:tc>
          <w:tcPr>
            <w:tcW w:w="7976" w:type="dxa"/>
            <w:gridSpan w:val="13"/>
            <w:tcBorders>
              <w:top w:val="single" w:sz="12" w:space="0" w:color="000000"/>
              <w:left w:val="single" w:sz="4" w:space="0" w:color="000000"/>
              <w:bottom w:val="single" w:sz="4" w:space="0" w:color="000000"/>
              <w:right w:val="single" w:sz="12" w:space="0" w:color="000000"/>
            </w:tcBorders>
            <w:shd w:val="clear" w:color="auto" w:fill="auto"/>
            <w:tcMar>
              <w:top w:w="0" w:type="dxa"/>
              <w:left w:w="108" w:type="dxa"/>
              <w:bottom w:w="0" w:type="dxa"/>
              <w:right w:w="108" w:type="dxa"/>
            </w:tcMar>
          </w:tcPr>
          <w:p w14:paraId="67A57F86" w14:textId="77777777" w:rsidR="008038B5" w:rsidRPr="00792015" w:rsidRDefault="008038B5" w:rsidP="008038B5">
            <w:pPr>
              <w:tabs>
                <w:tab w:val="left" w:pos="2820"/>
              </w:tabs>
              <w:spacing w:after="0" w:line="240" w:lineRule="auto"/>
              <w:rPr>
                <w:rFonts w:asciiTheme="minorHAnsi" w:hAnsiTheme="minorHAnsi" w:cstheme="minorHAnsi"/>
                <w:sz w:val="20"/>
                <w:szCs w:val="20"/>
              </w:rPr>
            </w:pPr>
            <w:r w:rsidRPr="00792015">
              <w:rPr>
                <w:rFonts w:asciiTheme="minorHAnsi" w:hAnsiTheme="minorHAnsi" w:cstheme="minorHAnsi"/>
                <w:i/>
                <w:sz w:val="20"/>
                <w:szCs w:val="20"/>
              </w:rPr>
              <w:t xml:space="preserve">Rokovi ispita objavljuju se na Studomatu i ovoj mrežnoj stranici: </w:t>
            </w:r>
            <w:r w:rsidR="008B3C49">
              <w:fldChar w:fldCharType="begin"/>
            </w:r>
            <w:r w:rsidR="008B3C49">
              <w:instrText xml:space="preserve"> HYPERLINK "http://www.pbf.unizg.hr/studiji/ispitni_rokovi" </w:instrText>
            </w:r>
            <w:r w:rsidR="008B3C49">
              <w:fldChar w:fldCharType="separate"/>
            </w:r>
            <w:r w:rsidRPr="00792015">
              <w:rPr>
                <w:rStyle w:val="Hyperlink"/>
                <w:rFonts w:asciiTheme="minorHAnsi" w:hAnsiTheme="minorHAnsi" w:cstheme="minorHAnsi"/>
                <w:i/>
                <w:sz w:val="20"/>
                <w:szCs w:val="20"/>
              </w:rPr>
              <w:t>http://www.pbf.unizg.hr/studiji/ispitni_rokovi</w:t>
            </w:r>
            <w:r w:rsidR="008B3C49">
              <w:rPr>
                <w:rStyle w:val="Hyperlink"/>
                <w:rFonts w:asciiTheme="minorHAnsi" w:hAnsiTheme="minorHAnsi" w:cstheme="minorHAnsi"/>
                <w:i/>
                <w:sz w:val="20"/>
                <w:szCs w:val="20"/>
              </w:rPr>
              <w:fldChar w:fldCharType="end"/>
            </w:r>
          </w:p>
        </w:tc>
      </w:tr>
      <w:tr w:rsidR="008038B5" w:rsidRPr="00792015" w14:paraId="08ECC293" w14:textId="77777777" w:rsidTr="008038B5">
        <w:tc>
          <w:tcPr>
            <w:tcW w:w="2460" w:type="dxa"/>
            <w:tcBorders>
              <w:top w:val="single" w:sz="4" w:space="0" w:color="000000"/>
              <w:left w:val="single" w:sz="12" w:space="0" w:color="000000"/>
              <w:bottom w:val="single" w:sz="12" w:space="0" w:color="000000"/>
              <w:right w:val="single" w:sz="4" w:space="0" w:color="000000"/>
            </w:tcBorders>
            <w:shd w:val="clear" w:color="auto" w:fill="00A0DC"/>
            <w:tcMar>
              <w:top w:w="0" w:type="dxa"/>
              <w:left w:w="108" w:type="dxa"/>
              <w:bottom w:w="0" w:type="dxa"/>
              <w:right w:w="108" w:type="dxa"/>
            </w:tcMar>
            <w:vAlign w:val="center"/>
          </w:tcPr>
          <w:p w14:paraId="2E12BF78" w14:textId="77777777" w:rsidR="008038B5" w:rsidRPr="00792015" w:rsidRDefault="008038B5" w:rsidP="008038B5">
            <w:pPr>
              <w:tabs>
                <w:tab w:val="left" w:pos="567"/>
              </w:tabs>
              <w:spacing w:after="0" w:line="240" w:lineRule="auto"/>
              <w:rPr>
                <w:rFonts w:asciiTheme="minorHAnsi" w:hAnsiTheme="minorHAnsi" w:cstheme="minorHAnsi"/>
                <w:color w:val="000000"/>
                <w:sz w:val="20"/>
                <w:szCs w:val="20"/>
              </w:rPr>
            </w:pPr>
            <w:r w:rsidRPr="00792015">
              <w:rPr>
                <w:rFonts w:asciiTheme="minorHAnsi" w:hAnsiTheme="minorHAnsi" w:cstheme="minorHAnsi"/>
                <w:color w:val="000000"/>
                <w:sz w:val="20"/>
                <w:szCs w:val="20"/>
              </w:rPr>
              <w:t xml:space="preserve">2.14. Ostalo </w:t>
            </w:r>
          </w:p>
        </w:tc>
        <w:tc>
          <w:tcPr>
            <w:tcW w:w="7976" w:type="dxa"/>
            <w:gridSpan w:val="13"/>
            <w:tcBorders>
              <w:top w:val="single" w:sz="4" w:space="0" w:color="000000"/>
              <w:left w:val="single" w:sz="4" w:space="0" w:color="000000"/>
              <w:bottom w:val="single" w:sz="12" w:space="0" w:color="000000"/>
              <w:right w:val="single" w:sz="12" w:space="0" w:color="000000"/>
            </w:tcBorders>
            <w:shd w:val="clear" w:color="auto" w:fill="auto"/>
            <w:tcMar>
              <w:top w:w="0" w:type="dxa"/>
              <w:left w:w="108" w:type="dxa"/>
              <w:bottom w:w="0" w:type="dxa"/>
              <w:right w:w="108" w:type="dxa"/>
            </w:tcMar>
          </w:tcPr>
          <w:p w14:paraId="204818D1" w14:textId="77777777" w:rsidR="008038B5" w:rsidRPr="00792015" w:rsidRDefault="008038B5" w:rsidP="008038B5">
            <w:pPr>
              <w:tabs>
                <w:tab w:val="left" w:pos="2820"/>
              </w:tabs>
              <w:spacing w:after="0" w:line="240" w:lineRule="auto"/>
              <w:rPr>
                <w:rFonts w:asciiTheme="minorHAnsi" w:hAnsiTheme="minorHAnsi" w:cstheme="minorHAnsi"/>
                <w:sz w:val="20"/>
                <w:szCs w:val="20"/>
              </w:rPr>
            </w:pPr>
            <w:r w:rsidRPr="00792015">
              <w:rPr>
                <w:rFonts w:asciiTheme="minorHAnsi" w:hAnsiTheme="minorHAnsi" w:cstheme="minorHAnsi"/>
                <w:sz w:val="20"/>
                <w:szCs w:val="20"/>
              </w:rPr>
              <w:t xml:space="preserve">-  </w:t>
            </w:r>
          </w:p>
        </w:tc>
      </w:tr>
    </w:tbl>
    <w:p w14:paraId="00B99F62" w14:textId="042B001F" w:rsidR="008038B5" w:rsidRDefault="008038B5" w:rsidP="00792015">
      <w:pPr>
        <w:spacing w:after="0" w:line="240" w:lineRule="auto"/>
        <w:rPr>
          <w:rFonts w:asciiTheme="minorHAnsi" w:hAnsiTheme="minorHAnsi" w:cstheme="minorHAnsi"/>
          <w:sz w:val="20"/>
          <w:szCs w:val="20"/>
        </w:rPr>
      </w:pPr>
    </w:p>
    <w:p w14:paraId="494D6D08" w14:textId="6CA4D7E1" w:rsidR="008038B5" w:rsidRDefault="008038B5" w:rsidP="00792015">
      <w:pPr>
        <w:spacing w:after="0" w:line="240" w:lineRule="auto"/>
        <w:rPr>
          <w:rFonts w:asciiTheme="minorHAnsi" w:hAnsiTheme="minorHAnsi" w:cstheme="minorHAnsi"/>
          <w:sz w:val="20"/>
          <w:szCs w:val="20"/>
        </w:rPr>
      </w:pP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2561"/>
        <w:gridCol w:w="1555"/>
        <w:gridCol w:w="511"/>
        <w:gridCol w:w="520"/>
        <w:gridCol w:w="653"/>
        <w:gridCol w:w="605"/>
        <w:gridCol w:w="520"/>
        <w:gridCol w:w="280"/>
        <w:gridCol w:w="179"/>
        <w:gridCol w:w="824"/>
        <w:gridCol w:w="257"/>
        <w:gridCol w:w="666"/>
        <w:gridCol w:w="664"/>
        <w:gridCol w:w="641"/>
      </w:tblGrid>
      <w:tr w:rsidR="008038B5" w:rsidRPr="00792015" w14:paraId="07F5D24F" w14:textId="77777777" w:rsidTr="008038B5">
        <w:tc>
          <w:tcPr>
            <w:tcW w:w="5000" w:type="pct"/>
            <w:gridSpan w:val="14"/>
            <w:tcBorders>
              <w:top w:val="single" w:sz="12" w:space="0" w:color="auto"/>
              <w:left w:val="single" w:sz="12" w:space="0" w:color="auto"/>
              <w:bottom w:val="single" w:sz="12" w:space="0" w:color="auto"/>
              <w:right w:val="single" w:sz="12" w:space="0" w:color="auto"/>
            </w:tcBorders>
            <w:shd w:val="clear" w:color="auto" w:fill="143C91"/>
            <w:vAlign w:val="center"/>
            <w:hideMark/>
          </w:tcPr>
          <w:p w14:paraId="62D7B2DE" w14:textId="77777777" w:rsidR="008038B5" w:rsidRPr="00792015" w:rsidRDefault="008038B5" w:rsidP="008038B5">
            <w:pPr>
              <w:tabs>
                <w:tab w:val="left" w:pos="2820"/>
              </w:tabs>
              <w:spacing w:after="0" w:line="240" w:lineRule="auto"/>
              <w:rPr>
                <w:rFonts w:asciiTheme="minorHAnsi" w:hAnsiTheme="minorHAnsi" w:cstheme="minorHAnsi"/>
                <w:b/>
                <w:sz w:val="20"/>
                <w:szCs w:val="20"/>
              </w:rPr>
            </w:pPr>
            <w:r w:rsidRPr="00792015">
              <w:rPr>
                <w:rFonts w:asciiTheme="minorHAnsi" w:hAnsiTheme="minorHAnsi" w:cstheme="minorHAnsi"/>
                <w:b/>
                <w:sz w:val="20"/>
                <w:szCs w:val="20"/>
              </w:rPr>
              <w:t>1. OPĆE INFORMACIJE</w:t>
            </w:r>
          </w:p>
        </w:tc>
      </w:tr>
      <w:tr w:rsidR="008038B5" w:rsidRPr="00792015" w14:paraId="78C2F74C" w14:textId="77777777" w:rsidTr="00B81C42">
        <w:tc>
          <w:tcPr>
            <w:tcW w:w="1227" w:type="pct"/>
            <w:tcBorders>
              <w:top w:val="single" w:sz="12" w:space="0" w:color="auto"/>
              <w:left w:val="single" w:sz="12" w:space="0" w:color="auto"/>
              <w:bottom w:val="single" w:sz="4" w:space="0" w:color="auto"/>
              <w:right w:val="single" w:sz="4" w:space="0" w:color="auto"/>
            </w:tcBorders>
            <w:shd w:val="clear" w:color="auto" w:fill="00A0DC"/>
            <w:vAlign w:val="center"/>
            <w:hideMark/>
          </w:tcPr>
          <w:p w14:paraId="7C91C423" w14:textId="2789CAD6" w:rsidR="008038B5" w:rsidRPr="008038B5" w:rsidRDefault="008038B5" w:rsidP="008038B5">
            <w:pPr>
              <w:tabs>
                <w:tab w:val="left" w:pos="2820"/>
              </w:tabs>
              <w:spacing w:after="0" w:line="240" w:lineRule="auto"/>
              <w:rPr>
                <w:rFonts w:asciiTheme="minorHAnsi" w:hAnsiTheme="minorHAnsi" w:cstheme="minorHAnsi"/>
                <w:bCs/>
              </w:rPr>
            </w:pPr>
            <w:r w:rsidRPr="008038B5">
              <w:rPr>
                <w:rFonts w:asciiTheme="minorHAnsi" w:hAnsiTheme="minorHAnsi" w:cstheme="minorHAnsi"/>
                <w:bCs/>
                <w:sz w:val="20"/>
                <w:szCs w:val="20"/>
              </w:rPr>
              <w:t xml:space="preserve">1.1. Nositelj(i) i suradnici </w:t>
            </w:r>
            <w:r w:rsidR="001F387C">
              <w:rPr>
                <w:rFonts w:asciiTheme="minorHAnsi" w:hAnsiTheme="minorHAnsi" w:cstheme="minorHAnsi"/>
                <w:bCs/>
                <w:sz w:val="20"/>
                <w:szCs w:val="20"/>
              </w:rPr>
              <w:t>kolegij</w:t>
            </w:r>
            <w:r w:rsidRPr="008038B5">
              <w:rPr>
                <w:rFonts w:asciiTheme="minorHAnsi" w:hAnsiTheme="minorHAnsi" w:cstheme="minorHAnsi"/>
                <w:bCs/>
                <w:sz w:val="20"/>
                <w:szCs w:val="20"/>
              </w:rPr>
              <w:t xml:space="preserve">a </w:t>
            </w:r>
          </w:p>
        </w:tc>
        <w:sdt>
          <w:sdtPr>
            <w:rPr>
              <w:rFonts w:asciiTheme="minorHAnsi" w:hAnsiTheme="minorHAnsi" w:cstheme="minorHAnsi"/>
              <w:sz w:val="20"/>
              <w:szCs w:val="20"/>
            </w:rPr>
            <w:id w:val="-623392383"/>
            <w:placeholder>
              <w:docPart w:val="76817FDCF381427C884089F99A4C838A"/>
            </w:placeholder>
          </w:sdtPr>
          <w:sdtEndPr/>
          <w:sdtContent>
            <w:tc>
              <w:tcPr>
                <w:tcW w:w="1552" w:type="pct"/>
                <w:gridSpan w:val="4"/>
                <w:tcBorders>
                  <w:top w:val="single" w:sz="12" w:space="0" w:color="auto"/>
                  <w:left w:val="single" w:sz="4" w:space="0" w:color="auto"/>
                  <w:bottom w:val="single" w:sz="4" w:space="0" w:color="auto"/>
                  <w:right w:val="single" w:sz="12" w:space="0" w:color="auto"/>
                </w:tcBorders>
                <w:vAlign w:val="center"/>
                <w:hideMark/>
              </w:tcPr>
              <w:p w14:paraId="3161BCB7" w14:textId="6CD42874" w:rsidR="008038B5" w:rsidRPr="00755D14" w:rsidRDefault="00755D14" w:rsidP="008038B5">
                <w:pPr>
                  <w:tabs>
                    <w:tab w:val="left" w:pos="2820"/>
                  </w:tabs>
                  <w:spacing w:after="0" w:line="240" w:lineRule="auto"/>
                  <w:rPr>
                    <w:rStyle w:val="Hyperlink"/>
                    <w:rFonts w:asciiTheme="minorHAnsi" w:hAnsiTheme="minorHAnsi" w:cstheme="minorHAnsi"/>
                    <w:b/>
                    <w:bCs/>
                    <w:sz w:val="20"/>
                    <w:szCs w:val="20"/>
                  </w:rPr>
                </w:pPr>
                <w:r w:rsidRPr="00755D14">
                  <w:rPr>
                    <w:b/>
                    <w:bCs/>
                    <w:sz w:val="20"/>
                    <w:szCs w:val="20"/>
                  </w:rPr>
                  <w:fldChar w:fldCharType="begin"/>
                </w:r>
                <w:r w:rsidRPr="00755D14">
                  <w:rPr>
                    <w:b/>
                    <w:bCs/>
                    <w:sz w:val="20"/>
                    <w:szCs w:val="20"/>
                  </w:rPr>
                  <w:instrText xml:space="preserve"> HYPERLINK "http://www.pbf.unizg.hr/zavodi/zavod_za_biokemijsko_inzenjerstvo/laboratorij_za_biologiju_i_genetiku_mikroorganizama/ana_bielen" </w:instrText>
                </w:r>
                <w:r w:rsidRPr="00755D14">
                  <w:rPr>
                    <w:b/>
                    <w:bCs/>
                    <w:sz w:val="20"/>
                    <w:szCs w:val="20"/>
                  </w:rPr>
                  <w:fldChar w:fldCharType="separate"/>
                </w:r>
                <w:r w:rsidRPr="00755D14">
                  <w:rPr>
                    <w:rStyle w:val="Hyperlink"/>
                    <w:b/>
                    <w:bCs/>
                    <w:sz w:val="20"/>
                    <w:szCs w:val="20"/>
                  </w:rPr>
                  <w:t>i</w:t>
                </w:r>
                <w:r w:rsidR="008038B5" w:rsidRPr="00755D14">
                  <w:rPr>
                    <w:rStyle w:val="Hyperlink"/>
                    <w:rFonts w:asciiTheme="minorHAnsi" w:hAnsiTheme="minorHAnsi" w:cstheme="minorHAnsi"/>
                    <w:b/>
                    <w:bCs/>
                    <w:sz w:val="20"/>
                    <w:szCs w:val="20"/>
                  </w:rPr>
                  <w:t>zv. prof. dr. sc. Ana Bielen</w:t>
                </w:r>
              </w:p>
              <w:p w14:paraId="0D918044" w14:textId="7B3F2936" w:rsidR="008038B5" w:rsidRPr="00755D14" w:rsidRDefault="00755D14" w:rsidP="008038B5">
                <w:pPr>
                  <w:tabs>
                    <w:tab w:val="left" w:pos="2820"/>
                  </w:tabs>
                  <w:spacing w:after="0" w:line="240" w:lineRule="auto"/>
                  <w:rPr>
                    <w:rFonts w:asciiTheme="minorHAnsi" w:hAnsiTheme="minorHAnsi" w:cstheme="minorHAnsi"/>
                    <w:sz w:val="20"/>
                    <w:szCs w:val="20"/>
                  </w:rPr>
                </w:pPr>
                <w:r w:rsidRPr="00755D14">
                  <w:rPr>
                    <w:b/>
                    <w:bCs/>
                    <w:sz w:val="20"/>
                    <w:szCs w:val="20"/>
                  </w:rPr>
                  <w:fldChar w:fldCharType="end"/>
                </w:r>
                <w:hyperlink r:id="rId52" w:history="1">
                  <w:r w:rsidRPr="00755D14">
                    <w:rPr>
                      <w:rStyle w:val="Hyperlink"/>
                      <w:sz w:val="20"/>
                      <w:szCs w:val="20"/>
                    </w:rPr>
                    <w:t>i</w:t>
                  </w:r>
                  <w:r w:rsidR="008038B5" w:rsidRPr="00755D14">
                    <w:rPr>
                      <w:rStyle w:val="Hyperlink"/>
                      <w:rFonts w:asciiTheme="minorHAnsi" w:hAnsiTheme="minorHAnsi" w:cstheme="minorHAnsi"/>
                      <w:sz w:val="20"/>
                      <w:szCs w:val="20"/>
                    </w:rPr>
                    <w:t>zv. prof. dr. sc. Reno Hrašćan</w:t>
                  </w:r>
                </w:hyperlink>
              </w:p>
              <w:p w14:paraId="21F264A1" w14:textId="328C390C" w:rsidR="008038B5" w:rsidRPr="00755D14" w:rsidRDefault="00755D14" w:rsidP="008038B5">
                <w:pPr>
                  <w:tabs>
                    <w:tab w:val="left" w:pos="2820"/>
                  </w:tabs>
                  <w:spacing w:after="0" w:line="240" w:lineRule="auto"/>
                  <w:rPr>
                    <w:rStyle w:val="Hyperlink"/>
                    <w:rFonts w:asciiTheme="minorHAnsi" w:hAnsiTheme="minorHAnsi" w:cstheme="minorHAnsi"/>
                    <w:sz w:val="20"/>
                    <w:szCs w:val="20"/>
                  </w:rPr>
                </w:pPr>
                <w:r>
                  <w:rPr>
                    <w:sz w:val="20"/>
                    <w:szCs w:val="20"/>
                  </w:rPr>
                  <w:fldChar w:fldCharType="begin"/>
                </w:r>
                <w:r>
                  <w:rPr>
                    <w:sz w:val="20"/>
                    <w:szCs w:val="20"/>
                  </w:rPr>
                  <w:instrText xml:space="preserve"> HYPERLINK "http://www.pbf.unizg.hr/zavodi/zavod_za_biokemijsko_inzenjerstvo/laboratorij_za_biologiju_i_genetiku_mikroorganizama/lidija_sver" </w:instrText>
                </w:r>
                <w:r>
                  <w:rPr>
                    <w:sz w:val="20"/>
                    <w:szCs w:val="20"/>
                  </w:rPr>
                  <w:fldChar w:fldCharType="separate"/>
                </w:r>
                <w:r w:rsidRPr="00755D14">
                  <w:rPr>
                    <w:rStyle w:val="Hyperlink"/>
                    <w:sz w:val="20"/>
                    <w:szCs w:val="20"/>
                  </w:rPr>
                  <w:t>p</w:t>
                </w:r>
                <w:r w:rsidR="008038B5" w:rsidRPr="00755D14">
                  <w:rPr>
                    <w:rStyle w:val="Hyperlink"/>
                    <w:rFonts w:asciiTheme="minorHAnsi" w:hAnsiTheme="minorHAnsi" w:cstheme="minorHAnsi"/>
                    <w:sz w:val="20"/>
                    <w:szCs w:val="20"/>
                  </w:rPr>
                  <w:t>rof. dr. sc. Lidija Šver</w:t>
                </w:r>
              </w:p>
              <w:p w14:paraId="6B0B499B" w14:textId="12BD1BAA" w:rsidR="008038B5" w:rsidRPr="00755D14" w:rsidRDefault="00755D14" w:rsidP="008038B5">
                <w:pPr>
                  <w:tabs>
                    <w:tab w:val="left" w:pos="2820"/>
                  </w:tabs>
                  <w:spacing w:after="0" w:line="240" w:lineRule="auto"/>
                  <w:rPr>
                    <w:rStyle w:val="Hyperlink"/>
                    <w:rFonts w:asciiTheme="minorHAnsi" w:hAnsiTheme="minorHAnsi" w:cstheme="minorHAnsi"/>
                    <w:sz w:val="20"/>
                    <w:szCs w:val="20"/>
                  </w:rPr>
                </w:pPr>
                <w:r>
                  <w:rPr>
                    <w:sz w:val="20"/>
                    <w:szCs w:val="20"/>
                  </w:rPr>
                  <w:fldChar w:fldCharType="end"/>
                </w:r>
                <w:r>
                  <w:rPr>
                    <w:sz w:val="20"/>
                    <w:szCs w:val="20"/>
                  </w:rPr>
                  <w:fldChar w:fldCharType="begin"/>
                </w:r>
                <w:r>
                  <w:rPr>
                    <w:sz w:val="20"/>
                    <w:szCs w:val="20"/>
                  </w:rPr>
                  <w:instrText xml:space="preserve"> HYPERLINK "http://www.pbf.unizg.hr/zavodi/zavod_za_biokemijsko_inzenjerstvo/laboratorij_za_biologiju_i_genetiku_mikroorganizama/tomislav_vladusic" </w:instrText>
                </w:r>
                <w:r>
                  <w:rPr>
                    <w:sz w:val="20"/>
                    <w:szCs w:val="20"/>
                  </w:rPr>
                  <w:fldChar w:fldCharType="separate"/>
                </w:r>
                <w:r w:rsidRPr="00755D14">
                  <w:rPr>
                    <w:rStyle w:val="Hyperlink"/>
                    <w:sz w:val="20"/>
                    <w:szCs w:val="20"/>
                  </w:rPr>
                  <w:t>d</w:t>
                </w:r>
                <w:r w:rsidR="008038B5" w:rsidRPr="00755D14">
                  <w:rPr>
                    <w:rStyle w:val="Hyperlink"/>
                    <w:rFonts w:asciiTheme="minorHAnsi" w:hAnsiTheme="minorHAnsi" w:cstheme="minorHAnsi"/>
                    <w:sz w:val="20"/>
                    <w:szCs w:val="20"/>
                  </w:rPr>
                  <w:t>oc. dr. sc. Tomislav Vladušić</w:t>
                </w:r>
              </w:p>
              <w:p w14:paraId="1EC64AC1" w14:textId="36BC1542" w:rsidR="00A35788" w:rsidRPr="00A35788" w:rsidRDefault="00755D14" w:rsidP="008038B5">
                <w:pPr>
                  <w:tabs>
                    <w:tab w:val="left" w:pos="2820"/>
                  </w:tabs>
                  <w:spacing w:after="0" w:line="240" w:lineRule="auto"/>
                  <w:rPr>
                    <w:rStyle w:val="Hyperlink"/>
                    <w:rFonts w:asciiTheme="minorHAnsi" w:hAnsiTheme="minorHAnsi" w:cstheme="minorHAnsi"/>
                    <w:sz w:val="20"/>
                    <w:szCs w:val="20"/>
                  </w:rPr>
                </w:pPr>
                <w:r>
                  <w:rPr>
                    <w:sz w:val="20"/>
                    <w:szCs w:val="20"/>
                  </w:rPr>
                  <w:fldChar w:fldCharType="end"/>
                </w:r>
                <w:r w:rsidR="00A35788">
                  <w:rPr>
                    <w:rFonts w:asciiTheme="minorHAnsi" w:hAnsiTheme="minorHAnsi" w:cstheme="minorHAnsi"/>
                    <w:sz w:val="20"/>
                    <w:szCs w:val="20"/>
                  </w:rPr>
                  <w:fldChar w:fldCharType="begin"/>
                </w:r>
                <w:r w:rsidR="00A35788">
                  <w:rPr>
                    <w:rFonts w:asciiTheme="minorHAnsi" w:hAnsiTheme="minorHAnsi" w:cstheme="minorHAnsi"/>
                    <w:sz w:val="20"/>
                    <w:szCs w:val="20"/>
                  </w:rPr>
                  <w:instrText xml:space="preserve"> HYPERLINK "http://www.pbf.unizg.hr/zavodi/zavod_za_biokemijsko_inzenjerstvo/laboratorij_za_biologiju_i_genetiku_mikroorganizama/dora_pavic" </w:instrText>
                </w:r>
                <w:r w:rsidR="00A35788">
                  <w:rPr>
                    <w:rFonts w:asciiTheme="minorHAnsi" w:hAnsiTheme="minorHAnsi" w:cstheme="minorHAnsi"/>
                    <w:sz w:val="20"/>
                    <w:szCs w:val="20"/>
                  </w:rPr>
                  <w:fldChar w:fldCharType="separate"/>
                </w:r>
                <w:r w:rsidR="00A35788" w:rsidRPr="00A35788">
                  <w:rPr>
                    <w:rStyle w:val="Hyperlink"/>
                    <w:rFonts w:asciiTheme="minorHAnsi" w:hAnsiTheme="minorHAnsi" w:cstheme="minorHAnsi"/>
                    <w:sz w:val="20"/>
                    <w:szCs w:val="20"/>
                  </w:rPr>
                  <w:t>d</w:t>
                </w:r>
                <w:r w:rsidR="00A35788" w:rsidRPr="00A35788">
                  <w:rPr>
                    <w:rStyle w:val="Hyperlink"/>
                    <w:rFonts w:cstheme="minorHAnsi"/>
                    <w:sz w:val="20"/>
                    <w:szCs w:val="20"/>
                  </w:rPr>
                  <w:t>r.</w:t>
                </w:r>
                <w:r w:rsidR="00A35788" w:rsidRPr="00A35788">
                  <w:rPr>
                    <w:rStyle w:val="Hyperlink"/>
                    <w:rFonts w:asciiTheme="minorHAnsi" w:hAnsiTheme="minorHAnsi" w:cstheme="minorHAnsi"/>
                    <w:sz w:val="20"/>
                    <w:szCs w:val="20"/>
                  </w:rPr>
                  <w:t xml:space="preserve"> </w:t>
                </w:r>
                <w:r w:rsidR="00A35788" w:rsidRPr="00A35788">
                  <w:rPr>
                    <w:rStyle w:val="Hyperlink"/>
                    <w:rFonts w:cstheme="minorHAnsi"/>
                    <w:sz w:val="20"/>
                    <w:szCs w:val="20"/>
                  </w:rPr>
                  <w:t>sc. Dora Pavić</w:t>
                </w:r>
              </w:p>
              <w:p w14:paraId="548EEABA" w14:textId="063059A7" w:rsidR="008038B5" w:rsidRPr="00792015" w:rsidRDefault="00A35788" w:rsidP="008038B5">
                <w:pPr>
                  <w:tabs>
                    <w:tab w:val="left" w:pos="2820"/>
                  </w:tabs>
                  <w:spacing w:after="0" w:line="240" w:lineRule="auto"/>
                  <w:rPr>
                    <w:rFonts w:asciiTheme="minorHAnsi" w:hAnsiTheme="minorHAnsi" w:cstheme="minorHAnsi"/>
                  </w:rPr>
                </w:pPr>
                <w:r>
                  <w:rPr>
                    <w:rFonts w:asciiTheme="minorHAnsi" w:hAnsiTheme="minorHAnsi" w:cstheme="minorHAnsi"/>
                    <w:sz w:val="20"/>
                    <w:szCs w:val="20"/>
                  </w:rPr>
                  <w:fldChar w:fldCharType="end"/>
                </w:r>
                <w:r w:rsidRPr="00A35788">
                  <w:rPr>
                    <w:rFonts w:asciiTheme="minorHAnsi" w:hAnsiTheme="minorHAnsi" w:cstheme="minorHAnsi"/>
                    <w:sz w:val="20"/>
                    <w:szCs w:val="20"/>
                  </w:rPr>
                  <w:t>dr. sc. Slaven Reljić</w:t>
                </w:r>
              </w:p>
            </w:tc>
          </w:sdtContent>
        </w:sdt>
        <w:tc>
          <w:tcPr>
            <w:tcW w:w="1154" w:type="pct"/>
            <w:gridSpan w:val="5"/>
            <w:tcBorders>
              <w:top w:val="single" w:sz="12" w:space="0" w:color="auto"/>
              <w:left w:val="single" w:sz="4" w:space="0" w:color="auto"/>
              <w:bottom w:val="single" w:sz="4" w:space="0" w:color="auto"/>
              <w:right w:val="single" w:sz="12" w:space="0" w:color="auto"/>
            </w:tcBorders>
            <w:shd w:val="clear" w:color="auto" w:fill="00A0DC"/>
            <w:vAlign w:val="center"/>
            <w:hideMark/>
          </w:tcPr>
          <w:p w14:paraId="09CFBF89" w14:textId="77777777" w:rsidR="008038B5" w:rsidRPr="00792015" w:rsidRDefault="008038B5" w:rsidP="008038B5">
            <w:pPr>
              <w:tabs>
                <w:tab w:val="left" w:pos="2820"/>
              </w:tabs>
              <w:spacing w:after="0" w:line="240" w:lineRule="auto"/>
              <w:rPr>
                <w:rFonts w:asciiTheme="minorHAnsi" w:hAnsiTheme="minorHAnsi" w:cstheme="minorHAnsi"/>
                <w:sz w:val="20"/>
                <w:szCs w:val="20"/>
              </w:rPr>
            </w:pPr>
            <w:r w:rsidRPr="00792015">
              <w:rPr>
                <w:rFonts w:asciiTheme="minorHAnsi" w:hAnsiTheme="minorHAnsi" w:cstheme="minorHAnsi"/>
                <w:sz w:val="20"/>
                <w:szCs w:val="20"/>
              </w:rPr>
              <w:t>1.8. Semestar</w:t>
            </w:r>
          </w:p>
        </w:tc>
        <w:sdt>
          <w:sdtPr>
            <w:rPr>
              <w:rFonts w:asciiTheme="minorHAnsi" w:hAnsiTheme="minorHAnsi" w:cstheme="minorHAnsi"/>
              <w:sz w:val="20"/>
              <w:szCs w:val="20"/>
            </w:rPr>
            <w:alias w:val="Odaberite semestar studija"/>
            <w:tag w:val="Odaberite semestar studija"/>
            <w:id w:val="-1147580984"/>
            <w:placeholder>
              <w:docPart w:val="39C86C832851478EAB3C4646A997CB18"/>
            </w:placeholder>
            <w:dropDownList>
              <w:listItem w:value="Choose an item."/>
              <w:listItem w:displayText="zimski" w:value="zimski"/>
              <w:listItem w:displayText="ljetni" w:value="ljetni"/>
            </w:dropDownList>
          </w:sdtPr>
          <w:sdtEndPr/>
          <w:sdtContent>
            <w:tc>
              <w:tcPr>
                <w:tcW w:w="1068" w:type="pct"/>
                <w:gridSpan w:val="4"/>
                <w:tcBorders>
                  <w:top w:val="single" w:sz="12" w:space="0" w:color="auto"/>
                  <w:left w:val="single" w:sz="4" w:space="0" w:color="auto"/>
                  <w:bottom w:val="single" w:sz="4" w:space="0" w:color="auto"/>
                  <w:right w:val="single" w:sz="12" w:space="0" w:color="auto"/>
                </w:tcBorders>
                <w:vAlign w:val="center"/>
                <w:hideMark/>
              </w:tcPr>
              <w:p w14:paraId="01F395B5" w14:textId="77777777" w:rsidR="008038B5" w:rsidRPr="00792015" w:rsidRDefault="008038B5" w:rsidP="008038B5">
                <w:pPr>
                  <w:tabs>
                    <w:tab w:val="left" w:pos="2820"/>
                  </w:tabs>
                  <w:spacing w:after="0" w:line="240" w:lineRule="auto"/>
                  <w:rPr>
                    <w:rFonts w:asciiTheme="minorHAnsi" w:hAnsiTheme="minorHAnsi" w:cstheme="minorHAnsi"/>
                    <w:sz w:val="20"/>
                    <w:szCs w:val="20"/>
                  </w:rPr>
                </w:pPr>
                <w:r w:rsidRPr="00792015">
                  <w:rPr>
                    <w:rFonts w:asciiTheme="minorHAnsi" w:hAnsiTheme="minorHAnsi" w:cstheme="minorHAnsi"/>
                    <w:sz w:val="20"/>
                    <w:szCs w:val="20"/>
                  </w:rPr>
                  <w:t>zimski</w:t>
                </w:r>
              </w:p>
            </w:tc>
          </w:sdtContent>
        </w:sdt>
      </w:tr>
      <w:tr w:rsidR="008038B5" w:rsidRPr="00792015" w14:paraId="5D32490A" w14:textId="77777777" w:rsidTr="00B81C42">
        <w:tc>
          <w:tcPr>
            <w:tcW w:w="1227" w:type="pct"/>
            <w:tcBorders>
              <w:top w:val="single" w:sz="12" w:space="0" w:color="auto"/>
              <w:left w:val="single" w:sz="12" w:space="0" w:color="auto"/>
              <w:bottom w:val="single" w:sz="4" w:space="0" w:color="auto"/>
              <w:right w:val="single" w:sz="4" w:space="0" w:color="auto"/>
            </w:tcBorders>
            <w:shd w:val="clear" w:color="auto" w:fill="00A0DC"/>
            <w:vAlign w:val="center"/>
            <w:hideMark/>
          </w:tcPr>
          <w:p w14:paraId="6A9627CE" w14:textId="1FFBA690" w:rsidR="008038B5" w:rsidRPr="00792015" w:rsidRDefault="008038B5" w:rsidP="008038B5">
            <w:pPr>
              <w:tabs>
                <w:tab w:val="left" w:pos="2820"/>
              </w:tabs>
              <w:spacing w:after="0" w:line="240" w:lineRule="auto"/>
              <w:rPr>
                <w:rFonts w:asciiTheme="minorHAnsi" w:hAnsiTheme="minorHAnsi" w:cstheme="minorHAnsi"/>
                <w:sz w:val="20"/>
                <w:szCs w:val="20"/>
              </w:rPr>
            </w:pPr>
            <w:r w:rsidRPr="00792015">
              <w:rPr>
                <w:rFonts w:asciiTheme="minorHAnsi" w:hAnsiTheme="minorHAnsi" w:cstheme="minorHAnsi"/>
                <w:sz w:val="20"/>
                <w:szCs w:val="20"/>
              </w:rPr>
              <w:t xml:space="preserve">1.2. Naziv </w:t>
            </w:r>
            <w:r w:rsidR="001F387C">
              <w:rPr>
                <w:rFonts w:asciiTheme="minorHAnsi" w:hAnsiTheme="minorHAnsi" w:cstheme="minorHAnsi"/>
                <w:sz w:val="20"/>
                <w:szCs w:val="20"/>
              </w:rPr>
              <w:t>kolegij</w:t>
            </w:r>
            <w:r w:rsidRPr="00792015">
              <w:rPr>
                <w:rFonts w:asciiTheme="minorHAnsi" w:hAnsiTheme="minorHAnsi" w:cstheme="minorHAnsi"/>
                <w:sz w:val="20"/>
                <w:szCs w:val="20"/>
              </w:rPr>
              <w:t>a</w:t>
            </w:r>
          </w:p>
        </w:tc>
        <w:sdt>
          <w:sdtPr>
            <w:rPr>
              <w:rFonts w:asciiTheme="minorHAnsi" w:hAnsiTheme="minorHAnsi" w:cstheme="minorHAnsi"/>
              <w:sz w:val="20"/>
              <w:szCs w:val="20"/>
            </w:rPr>
            <w:id w:val="-1928105628"/>
            <w:placeholder>
              <w:docPart w:val="8F00553A4CEF40A38D2085570D0FC4A4"/>
            </w:placeholder>
          </w:sdtPr>
          <w:sdtEndPr/>
          <w:sdtContent>
            <w:bookmarkStart w:id="7" w:name="Biologija" w:displacedByCustomXml="prev"/>
            <w:tc>
              <w:tcPr>
                <w:tcW w:w="1552" w:type="pct"/>
                <w:gridSpan w:val="4"/>
                <w:tcBorders>
                  <w:top w:val="single" w:sz="12" w:space="0" w:color="auto"/>
                  <w:left w:val="single" w:sz="4" w:space="0" w:color="auto"/>
                  <w:bottom w:val="single" w:sz="4" w:space="0" w:color="auto"/>
                  <w:right w:val="single" w:sz="12" w:space="0" w:color="auto"/>
                </w:tcBorders>
                <w:vAlign w:val="center"/>
                <w:hideMark/>
              </w:tcPr>
              <w:p w14:paraId="1D81EAB8" w14:textId="4255F1F7" w:rsidR="008038B5" w:rsidRPr="00792015" w:rsidRDefault="008038B5" w:rsidP="008038B5">
                <w:pPr>
                  <w:tabs>
                    <w:tab w:val="left" w:pos="2820"/>
                  </w:tabs>
                  <w:spacing w:after="0" w:line="240" w:lineRule="auto"/>
                  <w:rPr>
                    <w:rFonts w:asciiTheme="minorHAnsi" w:hAnsiTheme="minorHAnsi" w:cstheme="minorHAnsi"/>
                    <w:sz w:val="20"/>
                    <w:szCs w:val="20"/>
                  </w:rPr>
                </w:pPr>
                <w:r w:rsidRPr="00792015">
                  <w:rPr>
                    <w:rFonts w:asciiTheme="minorHAnsi" w:hAnsiTheme="minorHAnsi" w:cstheme="minorHAnsi"/>
                    <w:b/>
                    <w:bCs/>
                    <w:kern w:val="36"/>
                    <w:sz w:val="20"/>
                    <w:szCs w:val="20"/>
                    <w:lang w:eastAsia="hr-HR"/>
                  </w:rPr>
                  <w:t>Biologija</w:t>
                </w:r>
              </w:p>
            </w:tc>
            <w:bookmarkEnd w:id="7" w:displacedByCustomXml="next"/>
          </w:sdtContent>
        </w:sdt>
        <w:tc>
          <w:tcPr>
            <w:tcW w:w="1154" w:type="pct"/>
            <w:gridSpan w:val="5"/>
            <w:tcBorders>
              <w:top w:val="single" w:sz="12" w:space="0" w:color="auto"/>
              <w:left w:val="single" w:sz="4" w:space="0" w:color="auto"/>
              <w:bottom w:val="single" w:sz="4" w:space="0" w:color="auto"/>
              <w:right w:val="single" w:sz="12" w:space="0" w:color="auto"/>
            </w:tcBorders>
            <w:shd w:val="clear" w:color="auto" w:fill="00A0DC"/>
            <w:vAlign w:val="center"/>
            <w:hideMark/>
          </w:tcPr>
          <w:p w14:paraId="1C16695E" w14:textId="77777777" w:rsidR="008038B5" w:rsidRPr="00792015" w:rsidRDefault="008038B5" w:rsidP="008038B5">
            <w:pPr>
              <w:tabs>
                <w:tab w:val="left" w:pos="2820"/>
              </w:tabs>
              <w:spacing w:after="0" w:line="240" w:lineRule="auto"/>
              <w:rPr>
                <w:rFonts w:asciiTheme="minorHAnsi" w:hAnsiTheme="minorHAnsi" w:cstheme="minorHAnsi"/>
                <w:sz w:val="20"/>
                <w:szCs w:val="20"/>
              </w:rPr>
            </w:pPr>
            <w:r w:rsidRPr="00792015">
              <w:rPr>
                <w:rFonts w:asciiTheme="minorHAnsi" w:hAnsiTheme="minorHAnsi" w:cstheme="minorHAnsi"/>
                <w:sz w:val="20"/>
                <w:szCs w:val="20"/>
              </w:rPr>
              <w:t>1.9. Bodovna vrijednost (broj bodova po ECTS sustavu)</w:t>
            </w:r>
          </w:p>
        </w:tc>
        <w:sdt>
          <w:sdtPr>
            <w:rPr>
              <w:rFonts w:asciiTheme="minorHAnsi" w:hAnsiTheme="minorHAnsi" w:cstheme="minorHAnsi"/>
              <w:sz w:val="20"/>
              <w:szCs w:val="20"/>
            </w:rPr>
            <w:id w:val="1116955903"/>
            <w:placeholder>
              <w:docPart w:val="5A5FB5F38184496BBD67A899014689CA"/>
            </w:placeholder>
          </w:sdtPr>
          <w:sdtEndPr/>
          <w:sdtContent>
            <w:tc>
              <w:tcPr>
                <w:tcW w:w="1068" w:type="pct"/>
                <w:gridSpan w:val="4"/>
                <w:tcBorders>
                  <w:top w:val="single" w:sz="12" w:space="0" w:color="auto"/>
                  <w:left w:val="single" w:sz="4" w:space="0" w:color="auto"/>
                  <w:bottom w:val="single" w:sz="4" w:space="0" w:color="auto"/>
                  <w:right w:val="single" w:sz="12" w:space="0" w:color="auto"/>
                </w:tcBorders>
                <w:vAlign w:val="center"/>
                <w:hideMark/>
              </w:tcPr>
              <w:p w14:paraId="22D4EA6E" w14:textId="6B6FE546" w:rsidR="008038B5" w:rsidRPr="00792015" w:rsidRDefault="008038B5" w:rsidP="008038B5">
                <w:pPr>
                  <w:tabs>
                    <w:tab w:val="left" w:pos="2820"/>
                  </w:tabs>
                  <w:spacing w:after="0" w:line="240" w:lineRule="auto"/>
                  <w:rPr>
                    <w:rFonts w:asciiTheme="minorHAnsi" w:hAnsiTheme="minorHAnsi" w:cstheme="minorHAnsi"/>
                    <w:sz w:val="20"/>
                    <w:szCs w:val="20"/>
                  </w:rPr>
                </w:pPr>
                <w:r>
                  <w:rPr>
                    <w:rFonts w:asciiTheme="minorHAnsi" w:hAnsiTheme="minorHAnsi" w:cstheme="minorHAnsi"/>
                    <w:sz w:val="20"/>
                    <w:szCs w:val="20"/>
                  </w:rPr>
                  <w:t>8</w:t>
                </w:r>
              </w:p>
            </w:tc>
          </w:sdtContent>
        </w:sdt>
      </w:tr>
      <w:tr w:rsidR="008038B5" w:rsidRPr="00792015" w14:paraId="21164D5F" w14:textId="77777777" w:rsidTr="00B81C42">
        <w:tc>
          <w:tcPr>
            <w:tcW w:w="1227" w:type="pct"/>
            <w:tcBorders>
              <w:top w:val="single" w:sz="4" w:space="0" w:color="auto"/>
              <w:left w:val="single" w:sz="12" w:space="0" w:color="auto"/>
              <w:bottom w:val="single" w:sz="12" w:space="0" w:color="auto"/>
              <w:right w:val="single" w:sz="4" w:space="0" w:color="auto"/>
            </w:tcBorders>
            <w:shd w:val="clear" w:color="auto" w:fill="00A0DC"/>
            <w:vAlign w:val="center"/>
            <w:hideMark/>
          </w:tcPr>
          <w:p w14:paraId="6D28DE9F" w14:textId="4FD01B16" w:rsidR="008038B5" w:rsidRPr="00792015" w:rsidRDefault="008038B5" w:rsidP="008038B5">
            <w:pPr>
              <w:tabs>
                <w:tab w:val="left" w:pos="2820"/>
              </w:tabs>
              <w:spacing w:after="0" w:line="240" w:lineRule="auto"/>
              <w:rPr>
                <w:rFonts w:asciiTheme="minorHAnsi" w:hAnsiTheme="minorHAnsi" w:cstheme="minorHAnsi"/>
                <w:sz w:val="20"/>
                <w:szCs w:val="20"/>
              </w:rPr>
            </w:pPr>
            <w:r w:rsidRPr="00792015">
              <w:rPr>
                <w:rFonts w:asciiTheme="minorHAnsi" w:hAnsiTheme="minorHAnsi" w:cstheme="minorHAnsi"/>
                <w:sz w:val="20"/>
                <w:szCs w:val="20"/>
              </w:rPr>
              <w:t xml:space="preserve">1.3. Šifra </w:t>
            </w:r>
            <w:r w:rsidR="001F387C">
              <w:rPr>
                <w:rFonts w:asciiTheme="minorHAnsi" w:hAnsiTheme="minorHAnsi" w:cstheme="minorHAnsi"/>
                <w:sz w:val="20"/>
                <w:szCs w:val="20"/>
              </w:rPr>
              <w:t>kolegij</w:t>
            </w:r>
            <w:r w:rsidRPr="00792015">
              <w:rPr>
                <w:rFonts w:asciiTheme="minorHAnsi" w:hAnsiTheme="minorHAnsi" w:cstheme="minorHAnsi"/>
                <w:sz w:val="20"/>
                <w:szCs w:val="20"/>
              </w:rPr>
              <w:t>a</w:t>
            </w:r>
          </w:p>
        </w:tc>
        <w:sdt>
          <w:sdtPr>
            <w:rPr>
              <w:rFonts w:asciiTheme="minorHAnsi" w:hAnsiTheme="minorHAnsi" w:cstheme="minorHAnsi"/>
              <w:sz w:val="20"/>
              <w:szCs w:val="20"/>
            </w:rPr>
            <w:id w:val="-275560642"/>
            <w:placeholder>
              <w:docPart w:val="C75339B347AF4CC38DBEAE96CAC3A0E3"/>
            </w:placeholder>
          </w:sdtPr>
          <w:sdtEndPr/>
          <w:sdtContent>
            <w:tc>
              <w:tcPr>
                <w:tcW w:w="1552" w:type="pct"/>
                <w:gridSpan w:val="4"/>
                <w:tcBorders>
                  <w:top w:val="single" w:sz="4" w:space="0" w:color="auto"/>
                  <w:left w:val="single" w:sz="4" w:space="0" w:color="auto"/>
                  <w:bottom w:val="single" w:sz="12" w:space="0" w:color="auto"/>
                  <w:right w:val="single" w:sz="12" w:space="0" w:color="auto"/>
                </w:tcBorders>
                <w:vAlign w:val="center"/>
                <w:hideMark/>
              </w:tcPr>
              <w:p w14:paraId="53F1595F" w14:textId="270DCA48" w:rsidR="008038B5" w:rsidRPr="00792015" w:rsidRDefault="008038B5" w:rsidP="008038B5">
                <w:pPr>
                  <w:tabs>
                    <w:tab w:val="left" w:pos="2820"/>
                  </w:tabs>
                  <w:spacing w:after="0" w:line="240" w:lineRule="auto"/>
                  <w:rPr>
                    <w:rFonts w:asciiTheme="minorHAnsi" w:hAnsiTheme="minorHAnsi" w:cstheme="minorHAnsi"/>
                    <w:sz w:val="20"/>
                    <w:szCs w:val="20"/>
                  </w:rPr>
                </w:pPr>
                <w:r w:rsidRPr="008038B5">
                  <w:rPr>
                    <w:rFonts w:asciiTheme="minorHAnsi" w:hAnsiTheme="minorHAnsi" w:cstheme="minorHAnsi"/>
                    <w:sz w:val="20"/>
                    <w:szCs w:val="20"/>
                  </w:rPr>
                  <w:t>240358</w:t>
                </w:r>
              </w:p>
            </w:tc>
          </w:sdtContent>
        </w:sdt>
        <w:tc>
          <w:tcPr>
            <w:tcW w:w="1154" w:type="pct"/>
            <w:gridSpan w:val="5"/>
            <w:tcBorders>
              <w:top w:val="single" w:sz="4" w:space="0" w:color="auto"/>
              <w:left w:val="single" w:sz="4" w:space="0" w:color="auto"/>
              <w:bottom w:val="single" w:sz="12" w:space="0" w:color="auto"/>
              <w:right w:val="single" w:sz="12" w:space="0" w:color="auto"/>
            </w:tcBorders>
            <w:shd w:val="clear" w:color="auto" w:fill="00A0DC"/>
            <w:vAlign w:val="center"/>
            <w:hideMark/>
          </w:tcPr>
          <w:p w14:paraId="6CFE62A8" w14:textId="77777777" w:rsidR="008038B5" w:rsidRPr="00792015" w:rsidRDefault="008038B5" w:rsidP="008038B5">
            <w:pPr>
              <w:tabs>
                <w:tab w:val="left" w:pos="2820"/>
              </w:tabs>
              <w:spacing w:after="0" w:line="240" w:lineRule="auto"/>
              <w:rPr>
                <w:rFonts w:asciiTheme="minorHAnsi" w:hAnsiTheme="minorHAnsi" w:cstheme="minorHAnsi"/>
                <w:sz w:val="20"/>
                <w:szCs w:val="20"/>
              </w:rPr>
            </w:pPr>
            <w:r w:rsidRPr="00792015">
              <w:rPr>
                <w:rFonts w:asciiTheme="minorHAnsi" w:hAnsiTheme="minorHAnsi" w:cstheme="minorHAnsi"/>
                <w:sz w:val="20"/>
                <w:szCs w:val="20"/>
              </w:rPr>
              <w:t>1.10. Broj sati u semestru (P+V+S+e-učenje)</w:t>
            </w:r>
          </w:p>
        </w:tc>
        <w:sdt>
          <w:sdtPr>
            <w:rPr>
              <w:rFonts w:asciiTheme="minorHAnsi" w:hAnsiTheme="minorHAnsi" w:cstheme="minorHAnsi"/>
              <w:sz w:val="20"/>
              <w:szCs w:val="20"/>
            </w:rPr>
            <w:id w:val="1641529950"/>
            <w:placeholder>
              <w:docPart w:val="164420B2C6524728ADD8FE691A05BDD7"/>
            </w:placeholder>
          </w:sdtPr>
          <w:sdtEndPr/>
          <w:sdtContent>
            <w:tc>
              <w:tcPr>
                <w:tcW w:w="1068" w:type="pct"/>
                <w:gridSpan w:val="4"/>
                <w:tcBorders>
                  <w:top w:val="single" w:sz="4" w:space="0" w:color="auto"/>
                  <w:left w:val="single" w:sz="4" w:space="0" w:color="auto"/>
                  <w:bottom w:val="single" w:sz="12" w:space="0" w:color="auto"/>
                  <w:right w:val="single" w:sz="12" w:space="0" w:color="auto"/>
                </w:tcBorders>
                <w:vAlign w:val="center"/>
                <w:hideMark/>
              </w:tcPr>
              <w:p w14:paraId="761BBC5E" w14:textId="1152F3A3" w:rsidR="008038B5" w:rsidRPr="00792015" w:rsidRDefault="008038B5" w:rsidP="00900584">
                <w:pPr>
                  <w:tabs>
                    <w:tab w:val="left" w:pos="2820"/>
                  </w:tabs>
                  <w:spacing w:after="0" w:line="240" w:lineRule="auto"/>
                  <w:rPr>
                    <w:rFonts w:asciiTheme="minorHAnsi" w:hAnsiTheme="minorHAnsi" w:cstheme="minorHAnsi"/>
                    <w:sz w:val="20"/>
                    <w:szCs w:val="20"/>
                  </w:rPr>
                </w:pPr>
                <w:r>
                  <w:rPr>
                    <w:rFonts w:asciiTheme="minorHAnsi" w:hAnsiTheme="minorHAnsi" w:cstheme="minorHAnsi"/>
                    <w:sz w:val="20"/>
                    <w:szCs w:val="20"/>
                  </w:rPr>
                  <w:t>38</w:t>
                </w:r>
                <w:r w:rsidRPr="00792015">
                  <w:rPr>
                    <w:rFonts w:asciiTheme="minorHAnsi" w:hAnsiTheme="minorHAnsi" w:cstheme="minorHAnsi"/>
                    <w:sz w:val="20"/>
                    <w:szCs w:val="20"/>
                  </w:rPr>
                  <w:t xml:space="preserve"> + </w:t>
                </w:r>
                <w:r w:rsidR="00900584">
                  <w:rPr>
                    <w:rFonts w:asciiTheme="minorHAnsi" w:hAnsiTheme="minorHAnsi" w:cstheme="minorHAnsi"/>
                    <w:sz w:val="20"/>
                    <w:szCs w:val="20"/>
                  </w:rPr>
                  <w:t>42</w:t>
                </w:r>
                <w:r w:rsidRPr="00792015">
                  <w:rPr>
                    <w:rFonts w:asciiTheme="minorHAnsi" w:hAnsiTheme="minorHAnsi" w:cstheme="minorHAnsi"/>
                    <w:sz w:val="20"/>
                    <w:szCs w:val="20"/>
                  </w:rPr>
                  <w:t xml:space="preserve"> + </w:t>
                </w:r>
                <w:r w:rsidR="00900584">
                  <w:rPr>
                    <w:rFonts w:asciiTheme="minorHAnsi" w:hAnsiTheme="minorHAnsi" w:cstheme="minorHAnsi"/>
                    <w:sz w:val="20"/>
                    <w:szCs w:val="20"/>
                  </w:rPr>
                  <w:t>21</w:t>
                </w:r>
                <w:r w:rsidRPr="00792015">
                  <w:rPr>
                    <w:rFonts w:asciiTheme="minorHAnsi" w:hAnsiTheme="minorHAnsi" w:cstheme="minorHAnsi"/>
                    <w:sz w:val="20"/>
                    <w:szCs w:val="20"/>
                  </w:rPr>
                  <w:t xml:space="preserve"> + 0</w:t>
                </w:r>
              </w:p>
            </w:tc>
          </w:sdtContent>
        </w:sdt>
      </w:tr>
      <w:tr w:rsidR="00B81C42" w:rsidRPr="00792015" w14:paraId="55CF97AC" w14:textId="77777777" w:rsidTr="00B81C42">
        <w:tc>
          <w:tcPr>
            <w:tcW w:w="1227" w:type="pct"/>
            <w:tcBorders>
              <w:top w:val="single" w:sz="4" w:space="0" w:color="auto"/>
              <w:left w:val="single" w:sz="12" w:space="0" w:color="auto"/>
              <w:bottom w:val="single" w:sz="12" w:space="0" w:color="auto"/>
              <w:right w:val="single" w:sz="4" w:space="0" w:color="auto"/>
            </w:tcBorders>
            <w:shd w:val="clear" w:color="auto" w:fill="00A0DC"/>
            <w:vAlign w:val="center"/>
            <w:hideMark/>
          </w:tcPr>
          <w:p w14:paraId="6FA30CA7" w14:textId="77777777" w:rsidR="00B81C42" w:rsidRPr="00792015" w:rsidRDefault="00B81C42" w:rsidP="00B81C42">
            <w:pPr>
              <w:tabs>
                <w:tab w:val="left" w:pos="2820"/>
              </w:tabs>
              <w:spacing w:after="0" w:line="240" w:lineRule="auto"/>
              <w:rPr>
                <w:rFonts w:asciiTheme="minorHAnsi" w:hAnsiTheme="minorHAnsi" w:cstheme="minorHAnsi"/>
                <w:sz w:val="20"/>
                <w:szCs w:val="20"/>
              </w:rPr>
            </w:pPr>
            <w:r w:rsidRPr="00792015">
              <w:rPr>
                <w:rFonts w:asciiTheme="minorHAnsi" w:hAnsiTheme="minorHAnsi" w:cstheme="minorHAnsi"/>
                <w:sz w:val="20"/>
                <w:szCs w:val="20"/>
              </w:rPr>
              <w:t xml:space="preserve">1.4. Studijski program </w:t>
            </w:r>
          </w:p>
        </w:tc>
        <w:sdt>
          <w:sdtPr>
            <w:rPr>
              <w:rFonts w:cstheme="minorHAnsi"/>
              <w:sz w:val="20"/>
              <w:szCs w:val="20"/>
            </w:rPr>
            <w:alias w:val="Odaberite studijski program"/>
            <w:tag w:val="Odaberite studijski program"/>
            <w:id w:val="-642127295"/>
            <w:placeholder>
              <w:docPart w:val="BBFFD5C4D9324CA691E5D1C776CB7CDA"/>
            </w:placeholder>
            <w:dropDownList>
              <w:listItem w:value="Choose an item."/>
              <w:listItem w:displayText="Sveučilišni prijediplomski studij Prehrambena tehnologija" w:value="Sveučilišni prijediplomski studij Prehrambena tehnologija"/>
              <w:listItem w:displayText="Sveučilišni prijediplomski studij Biotehnologija" w:value="Sveučilišni prijediplomski studij Biotehnologija"/>
              <w:listItem w:displayText="Sveučilišni prijediplomski studij Nutricionizam" w:value="Sveučilišni prijediplomski studij Nutricionizam"/>
              <w:listItem w:displayText="Sveučilišni diplomski studij Prehrambeno inženjerstvo" w:value="Sveučilišni diplomski studij Prehrambeno inženjerstvo"/>
              <w:listItem w:displayText="Sveučilišni diplomski studij Upravljanje sigurnošću hrane" w:value="Sveučilišni diplomski studij Upravljanje sigurnošću hrane"/>
              <w:listItem w:displayText="Sveučilišni diplomski studij Bioprocesno inženjerstvo" w:value="Sveučilišni diplomski studij Bioprocesno inženjerstvo"/>
              <w:listItem w:displayText="Sveučilišni diplomski studij Molekularna biotehnologija" w:value="Sveučilišni diplomski studij Molekularna biotehnologija"/>
              <w:listItem w:displayText="Sveučilišni diplomski studij Nutricionizam" w:value="Sveučilišni diplomski studij Nutricionizam"/>
            </w:dropDownList>
          </w:sdtPr>
          <w:sdtEndPr/>
          <w:sdtContent>
            <w:tc>
              <w:tcPr>
                <w:tcW w:w="1552" w:type="pct"/>
                <w:gridSpan w:val="4"/>
                <w:tcBorders>
                  <w:bottom w:val="single" w:sz="4" w:space="0" w:color="auto"/>
                  <w:right w:val="single" w:sz="12" w:space="0" w:color="auto"/>
                </w:tcBorders>
                <w:vAlign w:val="center"/>
                <w:hideMark/>
              </w:tcPr>
              <w:p w14:paraId="5D294605" w14:textId="1899DC09" w:rsidR="00B81C42" w:rsidRPr="00792015" w:rsidRDefault="00B81C42" w:rsidP="00B81C42">
                <w:pPr>
                  <w:tabs>
                    <w:tab w:val="left" w:pos="2820"/>
                  </w:tabs>
                  <w:spacing w:after="0" w:line="240" w:lineRule="auto"/>
                  <w:rPr>
                    <w:rFonts w:asciiTheme="minorHAnsi" w:hAnsiTheme="minorHAnsi" w:cstheme="minorHAnsi"/>
                    <w:sz w:val="20"/>
                    <w:szCs w:val="20"/>
                  </w:rPr>
                </w:pPr>
                <w:r>
                  <w:rPr>
                    <w:rFonts w:cstheme="minorHAnsi"/>
                    <w:sz w:val="20"/>
                    <w:szCs w:val="20"/>
                  </w:rPr>
                  <w:t>Sveučilišni prijediplomski studij Nutricionizam</w:t>
                </w:r>
              </w:p>
            </w:tc>
          </w:sdtContent>
        </w:sdt>
        <w:tc>
          <w:tcPr>
            <w:tcW w:w="1154" w:type="pct"/>
            <w:gridSpan w:val="5"/>
            <w:tcBorders>
              <w:top w:val="single" w:sz="4" w:space="0" w:color="auto"/>
              <w:left w:val="single" w:sz="4" w:space="0" w:color="auto"/>
              <w:bottom w:val="single" w:sz="12" w:space="0" w:color="auto"/>
              <w:right w:val="single" w:sz="12" w:space="0" w:color="auto"/>
            </w:tcBorders>
            <w:shd w:val="clear" w:color="auto" w:fill="00A0DC"/>
            <w:vAlign w:val="center"/>
            <w:hideMark/>
          </w:tcPr>
          <w:p w14:paraId="137028A0" w14:textId="486F25F7" w:rsidR="00B81C42" w:rsidRPr="00792015" w:rsidRDefault="00B81C42" w:rsidP="00B81C42">
            <w:pPr>
              <w:tabs>
                <w:tab w:val="left" w:pos="2820"/>
              </w:tabs>
              <w:spacing w:after="0" w:line="240" w:lineRule="auto"/>
              <w:rPr>
                <w:rFonts w:asciiTheme="minorHAnsi" w:hAnsiTheme="minorHAnsi" w:cstheme="minorHAnsi"/>
                <w:sz w:val="20"/>
                <w:szCs w:val="20"/>
              </w:rPr>
            </w:pPr>
            <w:r w:rsidRPr="00792015">
              <w:rPr>
                <w:rFonts w:asciiTheme="minorHAnsi" w:hAnsiTheme="minorHAnsi" w:cstheme="minorHAnsi"/>
                <w:sz w:val="20"/>
                <w:szCs w:val="20"/>
              </w:rPr>
              <w:t xml:space="preserve">1.11. Očekivani broj studenata na </w:t>
            </w:r>
            <w:r w:rsidR="001F387C">
              <w:rPr>
                <w:rFonts w:asciiTheme="minorHAnsi" w:hAnsiTheme="minorHAnsi" w:cstheme="minorHAnsi"/>
                <w:sz w:val="20"/>
                <w:szCs w:val="20"/>
              </w:rPr>
              <w:t>kolegij</w:t>
            </w:r>
            <w:r w:rsidRPr="00792015">
              <w:rPr>
                <w:rFonts w:asciiTheme="minorHAnsi" w:hAnsiTheme="minorHAnsi" w:cstheme="minorHAnsi"/>
                <w:sz w:val="20"/>
                <w:szCs w:val="20"/>
              </w:rPr>
              <w:t>u</w:t>
            </w:r>
          </w:p>
        </w:tc>
        <w:sdt>
          <w:sdtPr>
            <w:rPr>
              <w:rFonts w:asciiTheme="minorHAnsi" w:hAnsiTheme="minorHAnsi" w:cstheme="minorHAnsi"/>
              <w:sz w:val="20"/>
              <w:szCs w:val="20"/>
            </w:rPr>
            <w:id w:val="-1877083615"/>
            <w:placeholder>
              <w:docPart w:val="8ADC79994CD04BDD933CB803258A7706"/>
            </w:placeholder>
          </w:sdtPr>
          <w:sdtEndPr/>
          <w:sdtContent>
            <w:tc>
              <w:tcPr>
                <w:tcW w:w="1068" w:type="pct"/>
                <w:gridSpan w:val="4"/>
                <w:tcBorders>
                  <w:top w:val="single" w:sz="4" w:space="0" w:color="auto"/>
                  <w:left w:val="single" w:sz="4" w:space="0" w:color="auto"/>
                  <w:bottom w:val="single" w:sz="12" w:space="0" w:color="auto"/>
                  <w:right w:val="single" w:sz="12" w:space="0" w:color="auto"/>
                </w:tcBorders>
                <w:vAlign w:val="center"/>
                <w:hideMark/>
              </w:tcPr>
              <w:p w14:paraId="50D350CD" w14:textId="77777777" w:rsidR="00B81C42" w:rsidRPr="00792015" w:rsidRDefault="00B81C42" w:rsidP="00B81C42">
                <w:pPr>
                  <w:tabs>
                    <w:tab w:val="left" w:pos="2820"/>
                  </w:tabs>
                  <w:spacing w:after="0" w:line="240" w:lineRule="auto"/>
                  <w:rPr>
                    <w:rFonts w:asciiTheme="minorHAnsi" w:hAnsiTheme="minorHAnsi" w:cstheme="minorHAnsi"/>
                    <w:sz w:val="20"/>
                    <w:szCs w:val="20"/>
                  </w:rPr>
                </w:pPr>
                <w:r w:rsidRPr="00792015">
                  <w:rPr>
                    <w:rFonts w:asciiTheme="minorHAnsi" w:hAnsiTheme="minorHAnsi" w:cstheme="minorHAnsi"/>
                    <w:sz w:val="20"/>
                    <w:szCs w:val="20"/>
                  </w:rPr>
                  <w:t>50</w:t>
                </w:r>
              </w:p>
            </w:tc>
          </w:sdtContent>
        </w:sdt>
      </w:tr>
      <w:tr w:rsidR="00B81C42" w:rsidRPr="00792015" w14:paraId="6B97FFDA" w14:textId="77777777" w:rsidTr="00B81C42">
        <w:tc>
          <w:tcPr>
            <w:tcW w:w="1227" w:type="pct"/>
            <w:tcBorders>
              <w:top w:val="single" w:sz="4" w:space="0" w:color="auto"/>
              <w:left w:val="single" w:sz="12" w:space="0" w:color="auto"/>
              <w:bottom w:val="single" w:sz="12" w:space="0" w:color="auto"/>
              <w:right w:val="single" w:sz="4" w:space="0" w:color="auto"/>
            </w:tcBorders>
            <w:shd w:val="clear" w:color="auto" w:fill="00A0DC"/>
            <w:vAlign w:val="center"/>
            <w:hideMark/>
          </w:tcPr>
          <w:p w14:paraId="17FA7B1A" w14:textId="6C0A840E" w:rsidR="00B81C42" w:rsidRPr="00792015" w:rsidRDefault="00B81C42" w:rsidP="00B81C42">
            <w:pPr>
              <w:tabs>
                <w:tab w:val="left" w:pos="2820"/>
              </w:tabs>
              <w:spacing w:after="0" w:line="240" w:lineRule="auto"/>
              <w:rPr>
                <w:rFonts w:asciiTheme="minorHAnsi" w:hAnsiTheme="minorHAnsi" w:cstheme="minorHAnsi"/>
                <w:sz w:val="20"/>
                <w:szCs w:val="20"/>
              </w:rPr>
            </w:pPr>
            <w:r w:rsidRPr="00792015">
              <w:rPr>
                <w:rFonts w:asciiTheme="minorHAnsi" w:hAnsiTheme="minorHAnsi" w:cstheme="minorHAnsi"/>
                <w:sz w:val="20"/>
                <w:szCs w:val="20"/>
              </w:rPr>
              <w:t xml:space="preserve">1.5. Status (vrsta) </w:t>
            </w:r>
            <w:r w:rsidR="001F387C">
              <w:rPr>
                <w:rFonts w:asciiTheme="minorHAnsi" w:hAnsiTheme="minorHAnsi" w:cstheme="minorHAnsi"/>
                <w:sz w:val="20"/>
                <w:szCs w:val="20"/>
              </w:rPr>
              <w:t>kolegij</w:t>
            </w:r>
            <w:r w:rsidRPr="00792015">
              <w:rPr>
                <w:rFonts w:asciiTheme="minorHAnsi" w:hAnsiTheme="minorHAnsi" w:cstheme="minorHAnsi"/>
                <w:sz w:val="20"/>
                <w:szCs w:val="20"/>
              </w:rPr>
              <w:t xml:space="preserve">a </w:t>
            </w:r>
          </w:p>
        </w:tc>
        <w:sdt>
          <w:sdtPr>
            <w:rPr>
              <w:rFonts w:cstheme="minorHAnsi"/>
              <w:sz w:val="20"/>
              <w:szCs w:val="20"/>
            </w:rPr>
            <w:alias w:val="Odaberite status predmeta"/>
            <w:tag w:val="Odaberite status predmeta"/>
            <w:id w:val="1276672166"/>
            <w:placeholder>
              <w:docPart w:val="8CFB8FFF52124447948114D8A42EA02B"/>
            </w:placeholder>
            <w:dropDownList>
              <w:listItem w:value="Choose an item."/>
              <w:listItem w:displayText="Obvezni" w:value="Obvezni"/>
              <w:listItem w:displayText="Izborni" w:value="Izborni"/>
            </w:dropDownList>
          </w:sdtPr>
          <w:sdtEndPr/>
          <w:sdtContent>
            <w:tc>
              <w:tcPr>
                <w:tcW w:w="1552" w:type="pct"/>
                <w:gridSpan w:val="4"/>
                <w:tcBorders>
                  <w:bottom w:val="single" w:sz="4" w:space="0" w:color="auto"/>
                  <w:right w:val="single" w:sz="12" w:space="0" w:color="auto"/>
                </w:tcBorders>
                <w:vAlign w:val="center"/>
                <w:hideMark/>
              </w:tcPr>
              <w:p w14:paraId="7F515135" w14:textId="0E7CAF96" w:rsidR="00B81C42" w:rsidRPr="00792015" w:rsidRDefault="00B81C42" w:rsidP="00B81C42">
                <w:pPr>
                  <w:tabs>
                    <w:tab w:val="left" w:pos="2820"/>
                  </w:tabs>
                  <w:spacing w:after="0" w:line="240" w:lineRule="auto"/>
                  <w:rPr>
                    <w:rFonts w:asciiTheme="minorHAnsi" w:hAnsiTheme="minorHAnsi" w:cstheme="minorHAnsi"/>
                    <w:sz w:val="20"/>
                    <w:szCs w:val="20"/>
                  </w:rPr>
                </w:pPr>
                <w:r>
                  <w:rPr>
                    <w:rFonts w:cstheme="minorHAnsi"/>
                    <w:sz w:val="20"/>
                    <w:szCs w:val="20"/>
                  </w:rPr>
                  <w:t>Obvezni</w:t>
                </w:r>
              </w:p>
            </w:tc>
          </w:sdtContent>
        </w:sdt>
        <w:tc>
          <w:tcPr>
            <w:tcW w:w="1154" w:type="pct"/>
            <w:gridSpan w:val="5"/>
            <w:tcBorders>
              <w:top w:val="single" w:sz="4" w:space="0" w:color="auto"/>
              <w:left w:val="single" w:sz="4" w:space="0" w:color="auto"/>
              <w:bottom w:val="single" w:sz="12" w:space="0" w:color="auto"/>
              <w:right w:val="single" w:sz="12" w:space="0" w:color="auto"/>
            </w:tcBorders>
            <w:shd w:val="clear" w:color="auto" w:fill="00A0DC"/>
            <w:vAlign w:val="center"/>
            <w:hideMark/>
          </w:tcPr>
          <w:p w14:paraId="6DA56A5E" w14:textId="3BF7DB91" w:rsidR="00B81C42" w:rsidRPr="00792015" w:rsidRDefault="00B81C42" w:rsidP="00B81C42">
            <w:pPr>
              <w:tabs>
                <w:tab w:val="left" w:pos="2820"/>
              </w:tabs>
              <w:spacing w:after="0" w:line="240" w:lineRule="auto"/>
              <w:rPr>
                <w:rFonts w:asciiTheme="minorHAnsi" w:hAnsiTheme="minorHAnsi" w:cstheme="minorHAnsi"/>
                <w:sz w:val="20"/>
                <w:szCs w:val="20"/>
              </w:rPr>
            </w:pPr>
            <w:r w:rsidRPr="00792015">
              <w:rPr>
                <w:rFonts w:asciiTheme="minorHAnsi" w:hAnsiTheme="minorHAnsi" w:cstheme="minorHAnsi"/>
                <w:sz w:val="20"/>
                <w:szCs w:val="20"/>
              </w:rPr>
              <w:t xml:space="preserve">1.12. Razina primjene e-učenja (1, 2, 3 razina), postotak izvođenja </w:t>
            </w:r>
            <w:r w:rsidR="001F387C">
              <w:rPr>
                <w:rFonts w:asciiTheme="minorHAnsi" w:hAnsiTheme="minorHAnsi" w:cstheme="minorHAnsi"/>
                <w:sz w:val="20"/>
                <w:szCs w:val="20"/>
              </w:rPr>
              <w:t>kolegij</w:t>
            </w:r>
            <w:r w:rsidRPr="00792015">
              <w:rPr>
                <w:rFonts w:asciiTheme="minorHAnsi" w:hAnsiTheme="minorHAnsi" w:cstheme="minorHAnsi"/>
                <w:sz w:val="20"/>
                <w:szCs w:val="20"/>
              </w:rPr>
              <w:t xml:space="preserve">a </w:t>
            </w:r>
            <w:r w:rsidRPr="00792015">
              <w:rPr>
                <w:rFonts w:asciiTheme="minorHAnsi" w:hAnsiTheme="minorHAnsi" w:cstheme="minorHAnsi"/>
                <w:i/>
                <w:sz w:val="20"/>
                <w:szCs w:val="20"/>
              </w:rPr>
              <w:t>on line</w:t>
            </w:r>
            <w:r w:rsidRPr="00792015">
              <w:rPr>
                <w:rFonts w:asciiTheme="minorHAnsi" w:hAnsiTheme="minorHAnsi" w:cstheme="minorHAnsi"/>
                <w:sz w:val="20"/>
                <w:szCs w:val="20"/>
              </w:rPr>
              <w:t xml:space="preserve"> (maks. 20%)</w:t>
            </w:r>
          </w:p>
        </w:tc>
        <w:tc>
          <w:tcPr>
            <w:tcW w:w="1068" w:type="pct"/>
            <w:gridSpan w:val="4"/>
            <w:tcBorders>
              <w:top w:val="single" w:sz="4" w:space="0" w:color="auto"/>
              <w:left w:val="single" w:sz="4" w:space="0" w:color="auto"/>
              <w:bottom w:val="single" w:sz="12" w:space="0" w:color="auto"/>
              <w:right w:val="single" w:sz="12" w:space="0" w:color="auto"/>
            </w:tcBorders>
            <w:vAlign w:val="center"/>
            <w:hideMark/>
          </w:tcPr>
          <w:p w14:paraId="7DEE8BC2" w14:textId="77777777" w:rsidR="00B81C42" w:rsidRPr="00792015" w:rsidRDefault="001F387C" w:rsidP="00B81C42">
            <w:pPr>
              <w:tabs>
                <w:tab w:val="right" w:pos="2149"/>
              </w:tabs>
              <w:spacing w:after="0" w:line="240" w:lineRule="auto"/>
              <w:rPr>
                <w:rFonts w:asciiTheme="minorHAnsi" w:hAnsiTheme="minorHAnsi" w:cstheme="minorHAnsi"/>
                <w:sz w:val="20"/>
                <w:szCs w:val="20"/>
              </w:rPr>
            </w:pPr>
            <w:sdt>
              <w:sdtPr>
                <w:rPr>
                  <w:rFonts w:asciiTheme="minorHAnsi" w:hAnsiTheme="minorHAnsi" w:cstheme="minorHAnsi"/>
                  <w:sz w:val="20"/>
                  <w:szCs w:val="20"/>
                </w:rPr>
                <w:alias w:val="Odaberite razinu primjene e-učenja"/>
                <w:tag w:val="Odaberite razinu primjene e-učenja"/>
                <w:id w:val="-836923238"/>
                <w:placeholder>
                  <w:docPart w:val="46EB3FC209284463802B3D16B8953A62"/>
                </w:placeholder>
                <w:dropDownList>
                  <w:listItem w:value="Choose an item."/>
                  <w:listItem w:displayText="1." w:value="1."/>
                  <w:listItem w:displayText="2." w:value="2."/>
                  <w:listItem w:displayText="3." w:value="3."/>
                </w:dropDownList>
              </w:sdtPr>
              <w:sdtEndPr/>
              <w:sdtContent>
                <w:r w:rsidR="00B81C42" w:rsidRPr="00792015">
                  <w:rPr>
                    <w:rFonts w:asciiTheme="minorHAnsi" w:hAnsiTheme="minorHAnsi" w:cstheme="minorHAnsi"/>
                    <w:sz w:val="20"/>
                    <w:szCs w:val="20"/>
                  </w:rPr>
                  <w:t>2.</w:t>
                </w:r>
              </w:sdtContent>
            </w:sdt>
            <w:r w:rsidR="00B81C42" w:rsidRPr="00792015">
              <w:rPr>
                <w:rFonts w:asciiTheme="minorHAnsi" w:hAnsiTheme="minorHAnsi" w:cstheme="minorHAnsi"/>
                <w:sz w:val="20"/>
                <w:szCs w:val="20"/>
              </w:rPr>
              <w:tab/>
            </w:r>
          </w:p>
          <w:p w14:paraId="43749C2B" w14:textId="77777777" w:rsidR="00B81C42" w:rsidRPr="00792015" w:rsidRDefault="001F387C" w:rsidP="00B81C42">
            <w:pPr>
              <w:tabs>
                <w:tab w:val="right" w:pos="2149"/>
              </w:tabs>
              <w:spacing w:after="0" w:line="240" w:lineRule="auto"/>
              <w:rPr>
                <w:rFonts w:asciiTheme="minorHAnsi" w:hAnsiTheme="minorHAnsi" w:cstheme="minorHAnsi"/>
                <w:sz w:val="20"/>
                <w:szCs w:val="20"/>
              </w:rPr>
            </w:pPr>
            <w:sdt>
              <w:sdtPr>
                <w:rPr>
                  <w:rFonts w:asciiTheme="minorHAnsi" w:hAnsiTheme="minorHAnsi" w:cstheme="minorHAnsi"/>
                  <w:sz w:val="20"/>
                  <w:szCs w:val="20"/>
                </w:rPr>
                <w:id w:val="-992014959"/>
                <w:placeholder>
                  <w:docPart w:val="DAEAEB6B358D40EE8BD5EFD33A4FF297"/>
                </w:placeholder>
              </w:sdtPr>
              <w:sdtEndPr/>
              <w:sdtContent>
                <w:r w:rsidR="00B81C42" w:rsidRPr="00792015">
                  <w:rPr>
                    <w:rFonts w:asciiTheme="minorHAnsi" w:hAnsiTheme="minorHAnsi" w:cstheme="minorHAnsi"/>
                    <w:sz w:val="20"/>
                    <w:szCs w:val="20"/>
                  </w:rPr>
                  <w:t xml:space="preserve">3 </w:t>
                </w:r>
              </w:sdtContent>
            </w:sdt>
            <w:r w:rsidR="00B81C42" w:rsidRPr="00792015">
              <w:rPr>
                <w:rFonts w:asciiTheme="minorHAnsi" w:hAnsiTheme="minorHAnsi" w:cstheme="minorHAnsi"/>
                <w:sz w:val="20"/>
                <w:szCs w:val="20"/>
              </w:rPr>
              <w:t>%</w:t>
            </w:r>
          </w:p>
        </w:tc>
      </w:tr>
      <w:tr w:rsidR="008038B5" w:rsidRPr="00792015" w14:paraId="6E509B2C" w14:textId="77777777" w:rsidTr="00B81C42">
        <w:tc>
          <w:tcPr>
            <w:tcW w:w="1227" w:type="pct"/>
            <w:tcBorders>
              <w:top w:val="single" w:sz="4" w:space="0" w:color="auto"/>
              <w:left w:val="single" w:sz="12" w:space="0" w:color="auto"/>
              <w:bottom w:val="single" w:sz="12" w:space="0" w:color="auto"/>
              <w:right w:val="single" w:sz="4" w:space="0" w:color="auto"/>
            </w:tcBorders>
            <w:shd w:val="clear" w:color="auto" w:fill="00A0DC"/>
            <w:vAlign w:val="center"/>
            <w:hideMark/>
          </w:tcPr>
          <w:p w14:paraId="413F2D0E" w14:textId="77777777" w:rsidR="008038B5" w:rsidRPr="00792015" w:rsidRDefault="008038B5" w:rsidP="008038B5">
            <w:pPr>
              <w:tabs>
                <w:tab w:val="left" w:pos="2820"/>
              </w:tabs>
              <w:spacing w:after="0" w:line="240" w:lineRule="auto"/>
              <w:rPr>
                <w:rFonts w:asciiTheme="minorHAnsi" w:hAnsiTheme="minorHAnsi" w:cstheme="minorHAnsi"/>
                <w:sz w:val="20"/>
                <w:szCs w:val="20"/>
              </w:rPr>
            </w:pPr>
            <w:r w:rsidRPr="00792015">
              <w:rPr>
                <w:rFonts w:asciiTheme="minorHAnsi" w:hAnsiTheme="minorHAnsi" w:cstheme="minorHAnsi"/>
                <w:sz w:val="20"/>
                <w:szCs w:val="20"/>
              </w:rPr>
              <w:t>1.6. Mjesto izvođenja</w:t>
            </w:r>
          </w:p>
        </w:tc>
        <w:sdt>
          <w:sdtPr>
            <w:rPr>
              <w:rFonts w:asciiTheme="minorHAnsi" w:hAnsiTheme="minorHAnsi" w:cstheme="minorHAnsi"/>
              <w:sz w:val="20"/>
              <w:szCs w:val="20"/>
            </w:rPr>
            <w:id w:val="-1382711589"/>
            <w:placeholder>
              <w:docPart w:val="1191143C8F7444ED8F1C9C8BE1980938"/>
            </w:placeholder>
          </w:sdtPr>
          <w:sdtEndPr/>
          <w:sdtContent>
            <w:tc>
              <w:tcPr>
                <w:tcW w:w="1552" w:type="pct"/>
                <w:gridSpan w:val="4"/>
                <w:tcBorders>
                  <w:top w:val="single" w:sz="4" w:space="0" w:color="auto"/>
                  <w:left w:val="single" w:sz="4" w:space="0" w:color="auto"/>
                  <w:bottom w:val="single" w:sz="12" w:space="0" w:color="auto"/>
                  <w:right w:val="single" w:sz="12" w:space="0" w:color="auto"/>
                </w:tcBorders>
                <w:vAlign w:val="center"/>
                <w:hideMark/>
              </w:tcPr>
              <w:p w14:paraId="2FB04A6D" w14:textId="4460CD55" w:rsidR="008038B5" w:rsidRPr="00792015" w:rsidRDefault="008038B5" w:rsidP="008038B5">
                <w:pPr>
                  <w:tabs>
                    <w:tab w:val="left" w:pos="2820"/>
                  </w:tabs>
                  <w:spacing w:after="0" w:line="240" w:lineRule="auto"/>
                  <w:rPr>
                    <w:rFonts w:asciiTheme="minorHAnsi" w:hAnsiTheme="minorHAnsi" w:cstheme="minorHAnsi"/>
                    <w:sz w:val="20"/>
                    <w:szCs w:val="20"/>
                  </w:rPr>
                </w:pPr>
                <w:r w:rsidRPr="008038B5">
                  <w:rPr>
                    <w:rFonts w:asciiTheme="minorHAnsi" w:hAnsiTheme="minorHAnsi" w:cstheme="minorHAnsi"/>
                    <w:sz w:val="20"/>
                    <w:szCs w:val="20"/>
                  </w:rPr>
                  <w:t>Predavanja u VP, vježbe u Praktikumu za biologiju Laboratorija za biologiju i genetiku mikroorganizama, Zavoda za biokemijsko inženjerstvo u Kačićevoj 23</w:t>
                </w:r>
              </w:p>
            </w:tc>
          </w:sdtContent>
        </w:sdt>
        <w:tc>
          <w:tcPr>
            <w:tcW w:w="1154" w:type="pct"/>
            <w:gridSpan w:val="5"/>
            <w:tcBorders>
              <w:top w:val="single" w:sz="4" w:space="0" w:color="auto"/>
              <w:left w:val="single" w:sz="4" w:space="0" w:color="auto"/>
              <w:bottom w:val="single" w:sz="12" w:space="0" w:color="auto"/>
              <w:right w:val="single" w:sz="12" w:space="0" w:color="auto"/>
            </w:tcBorders>
            <w:shd w:val="clear" w:color="auto" w:fill="00A0DC"/>
            <w:vAlign w:val="center"/>
            <w:hideMark/>
          </w:tcPr>
          <w:p w14:paraId="1924175C" w14:textId="77777777" w:rsidR="008038B5" w:rsidRPr="00792015" w:rsidRDefault="008038B5" w:rsidP="008038B5">
            <w:pPr>
              <w:tabs>
                <w:tab w:val="left" w:pos="459"/>
              </w:tabs>
              <w:spacing w:after="0" w:line="240" w:lineRule="auto"/>
              <w:rPr>
                <w:rFonts w:asciiTheme="minorHAnsi" w:hAnsiTheme="minorHAnsi" w:cstheme="minorHAnsi"/>
                <w:sz w:val="20"/>
                <w:szCs w:val="20"/>
              </w:rPr>
            </w:pPr>
            <w:r w:rsidRPr="00792015">
              <w:rPr>
                <w:rFonts w:asciiTheme="minorHAnsi" w:hAnsiTheme="minorHAnsi" w:cstheme="minorHAnsi"/>
                <w:sz w:val="20"/>
                <w:szCs w:val="20"/>
              </w:rPr>
              <w:t xml:space="preserve">1.13. Jezik izvođenja </w:t>
            </w:r>
          </w:p>
        </w:tc>
        <w:sdt>
          <w:sdtPr>
            <w:rPr>
              <w:rFonts w:asciiTheme="minorHAnsi" w:hAnsiTheme="minorHAnsi" w:cstheme="minorHAnsi"/>
              <w:sz w:val="20"/>
              <w:szCs w:val="20"/>
            </w:rPr>
            <w:id w:val="-288974070"/>
            <w:placeholder>
              <w:docPart w:val="4E7B106C46C3410CBB08E9A27363BAFE"/>
            </w:placeholder>
          </w:sdtPr>
          <w:sdtEndPr/>
          <w:sdtContent>
            <w:tc>
              <w:tcPr>
                <w:tcW w:w="1068" w:type="pct"/>
                <w:gridSpan w:val="4"/>
                <w:tcBorders>
                  <w:top w:val="single" w:sz="4" w:space="0" w:color="auto"/>
                  <w:left w:val="single" w:sz="4" w:space="0" w:color="auto"/>
                  <w:bottom w:val="single" w:sz="12" w:space="0" w:color="auto"/>
                  <w:right w:val="single" w:sz="12" w:space="0" w:color="auto"/>
                </w:tcBorders>
                <w:vAlign w:val="center"/>
                <w:hideMark/>
              </w:tcPr>
              <w:p w14:paraId="18A0DD25" w14:textId="77777777" w:rsidR="008038B5" w:rsidRPr="00792015" w:rsidRDefault="008038B5" w:rsidP="008038B5">
                <w:pPr>
                  <w:tabs>
                    <w:tab w:val="left" w:pos="2820"/>
                  </w:tabs>
                  <w:spacing w:after="0" w:line="240" w:lineRule="auto"/>
                  <w:rPr>
                    <w:rFonts w:asciiTheme="minorHAnsi" w:hAnsiTheme="minorHAnsi" w:cstheme="minorHAnsi"/>
                    <w:sz w:val="20"/>
                    <w:szCs w:val="20"/>
                  </w:rPr>
                </w:pPr>
                <w:r w:rsidRPr="00792015">
                  <w:rPr>
                    <w:rFonts w:asciiTheme="minorHAnsi" w:hAnsiTheme="minorHAnsi" w:cstheme="minorHAnsi"/>
                    <w:sz w:val="20"/>
                    <w:szCs w:val="20"/>
                  </w:rPr>
                  <w:t>hrvatski</w:t>
                </w:r>
              </w:p>
            </w:tc>
          </w:sdtContent>
        </w:sdt>
      </w:tr>
      <w:tr w:rsidR="008038B5" w:rsidRPr="00792015" w14:paraId="6069D8B8" w14:textId="77777777" w:rsidTr="00B81C42">
        <w:tc>
          <w:tcPr>
            <w:tcW w:w="1227" w:type="pct"/>
            <w:tcBorders>
              <w:top w:val="single" w:sz="4" w:space="0" w:color="auto"/>
              <w:left w:val="single" w:sz="12" w:space="0" w:color="auto"/>
              <w:bottom w:val="single" w:sz="12" w:space="0" w:color="auto"/>
              <w:right w:val="single" w:sz="4" w:space="0" w:color="auto"/>
            </w:tcBorders>
            <w:shd w:val="clear" w:color="auto" w:fill="00A0DC"/>
            <w:vAlign w:val="center"/>
            <w:hideMark/>
          </w:tcPr>
          <w:p w14:paraId="255DD2CF" w14:textId="11A45D1A" w:rsidR="008038B5" w:rsidRPr="00792015" w:rsidRDefault="008038B5" w:rsidP="008038B5">
            <w:pPr>
              <w:tabs>
                <w:tab w:val="left" w:pos="2820"/>
              </w:tabs>
              <w:spacing w:after="0" w:line="240" w:lineRule="auto"/>
              <w:rPr>
                <w:rFonts w:asciiTheme="minorHAnsi" w:hAnsiTheme="minorHAnsi" w:cstheme="minorHAnsi"/>
                <w:sz w:val="20"/>
                <w:szCs w:val="20"/>
              </w:rPr>
            </w:pPr>
            <w:r w:rsidRPr="00792015">
              <w:rPr>
                <w:rFonts w:asciiTheme="minorHAnsi" w:hAnsiTheme="minorHAnsi" w:cstheme="minorHAnsi"/>
                <w:sz w:val="20"/>
                <w:szCs w:val="20"/>
              </w:rPr>
              <w:t xml:space="preserve">1.7. Godina studija u kojoj se </w:t>
            </w:r>
            <w:r w:rsidR="001F387C">
              <w:rPr>
                <w:rFonts w:asciiTheme="minorHAnsi" w:hAnsiTheme="minorHAnsi" w:cstheme="minorHAnsi"/>
                <w:sz w:val="20"/>
                <w:szCs w:val="20"/>
              </w:rPr>
              <w:t>kolegij</w:t>
            </w:r>
            <w:r w:rsidRPr="00792015">
              <w:rPr>
                <w:rFonts w:asciiTheme="minorHAnsi" w:hAnsiTheme="minorHAnsi" w:cstheme="minorHAnsi"/>
                <w:sz w:val="20"/>
                <w:szCs w:val="20"/>
              </w:rPr>
              <w:t xml:space="preserve"> izvodi</w:t>
            </w:r>
          </w:p>
        </w:tc>
        <w:sdt>
          <w:sdtPr>
            <w:rPr>
              <w:rFonts w:asciiTheme="minorHAnsi" w:hAnsiTheme="minorHAnsi" w:cstheme="minorHAnsi"/>
              <w:sz w:val="20"/>
              <w:szCs w:val="20"/>
            </w:rPr>
            <w:alias w:val="Odaberite godinu studija"/>
            <w:tag w:val="Odaberite godinu studija"/>
            <w:id w:val="1011722475"/>
            <w:placeholder>
              <w:docPart w:val="397B8BEFA6DA465E8E36B63967209CFA"/>
            </w:placeholder>
            <w:dropDownList>
              <w:listItem w:value="Choose an item."/>
              <w:listItem w:displayText="prva" w:value="prva"/>
              <w:listItem w:displayText="druga" w:value="druga"/>
              <w:listItem w:displayText="treća" w:value="treća"/>
            </w:dropDownList>
          </w:sdtPr>
          <w:sdtEndPr/>
          <w:sdtContent>
            <w:tc>
              <w:tcPr>
                <w:tcW w:w="1552" w:type="pct"/>
                <w:gridSpan w:val="4"/>
                <w:tcBorders>
                  <w:top w:val="single" w:sz="4" w:space="0" w:color="auto"/>
                  <w:left w:val="single" w:sz="4" w:space="0" w:color="auto"/>
                  <w:bottom w:val="single" w:sz="12" w:space="0" w:color="auto"/>
                  <w:right w:val="single" w:sz="12" w:space="0" w:color="auto"/>
                </w:tcBorders>
                <w:vAlign w:val="center"/>
                <w:hideMark/>
              </w:tcPr>
              <w:p w14:paraId="1B6D115D" w14:textId="77777777" w:rsidR="008038B5" w:rsidRPr="00792015" w:rsidRDefault="008038B5" w:rsidP="008038B5">
                <w:pPr>
                  <w:tabs>
                    <w:tab w:val="left" w:pos="2820"/>
                  </w:tabs>
                  <w:spacing w:after="0" w:line="240" w:lineRule="auto"/>
                  <w:rPr>
                    <w:rFonts w:asciiTheme="minorHAnsi" w:hAnsiTheme="minorHAnsi" w:cstheme="minorHAnsi"/>
                    <w:sz w:val="20"/>
                    <w:szCs w:val="20"/>
                  </w:rPr>
                </w:pPr>
                <w:r w:rsidRPr="00792015">
                  <w:rPr>
                    <w:rFonts w:asciiTheme="minorHAnsi" w:hAnsiTheme="minorHAnsi" w:cstheme="minorHAnsi"/>
                    <w:sz w:val="20"/>
                    <w:szCs w:val="20"/>
                  </w:rPr>
                  <w:t>prva</w:t>
                </w:r>
              </w:p>
            </w:tc>
          </w:sdtContent>
        </w:sdt>
        <w:tc>
          <w:tcPr>
            <w:tcW w:w="1154" w:type="pct"/>
            <w:gridSpan w:val="5"/>
            <w:tcBorders>
              <w:top w:val="single" w:sz="4" w:space="0" w:color="auto"/>
              <w:left w:val="single" w:sz="4" w:space="0" w:color="auto"/>
              <w:bottom w:val="single" w:sz="12" w:space="0" w:color="auto"/>
              <w:right w:val="single" w:sz="12" w:space="0" w:color="auto"/>
            </w:tcBorders>
            <w:shd w:val="clear" w:color="auto" w:fill="00A0DC"/>
            <w:vAlign w:val="center"/>
            <w:hideMark/>
          </w:tcPr>
          <w:p w14:paraId="423FDF2C" w14:textId="77777777" w:rsidR="008038B5" w:rsidRPr="00792015" w:rsidRDefault="008038B5" w:rsidP="008038B5">
            <w:pPr>
              <w:tabs>
                <w:tab w:val="left" w:pos="459"/>
              </w:tabs>
              <w:spacing w:after="0" w:line="240" w:lineRule="auto"/>
              <w:rPr>
                <w:rFonts w:asciiTheme="minorHAnsi" w:hAnsiTheme="minorHAnsi" w:cstheme="minorHAnsi"/>
                <w:sz w:val="20"/>
                <w:szCs w:val="20"/>
              </w:rPr>
            </w:pPr>
            <w:r w:rsidRPr="00792015">
              <w:rPr>
                <w:rFonts w:asciiTheme="minorHAnsi" w:hAnsiTheme="minorHAnsi" w:cstheme="minorHAnsi"/>
                <w:sz w:val="20"/>
                <w:szCs w:val="20"/>
              </w:rPr>
              <w:t>1. 14. Mogućnost izvođenja na engleskom jeziku</w:t>
            </w:r>
          </w:p>
        </w:tc>
        <w:tc>
          <w:tcPr>
            <w:tcW w:w="1068" w:type="pct"/>
            <w:gridSpan w:val="4"/>
            <w:tcBorders>
              <w:top w:val="single" w:sz="4" w:space="0" w:color="auto"/>
              <w:left w:val="single" w:sz="4" w:space="0" w:color="auto"/>
              <w:bottom w:val="single" w:sz="12" w:space="0" w:color="auto"/>
              <w:right w:val="single" w:sz="12" w:space="0" w:color="auto"/>
            </w:tcBorders>
            <w:vAlign w:val="center"/>
            <w:hideMark/>
          </w:tcPr>
          <w:p w14:paraId="27617247" w14:textId="77777777" w:rsidR="008038B5" w:rsidRPr="00792015" w:rsidRDefault="001F387C" w:rsidP="008038B5">
            <w:pPr>
              <w:tabs>
                <w:tab w:val="left" w:pos="2820"/>
              </w:tabs>
              <w:spacing w:after="0" w:line="240" w:lineRule="auto"/>
              <w:rPr>
                <w:rFonts w:asciiTheme="minorHAnsi" w:hAnsiTheme="minorHAnsi" w:cstheme="minorHAnsi"/>
                <w:sz w:val="20"/>
                <w:szCs w:val="20"/>
              </w:rPr>
            </w:pPr>
            <w:sdt>
              <w:sdtPr>
                <w:rPr>
                  <w:rFonts w:asciiTheme="minorHAnsi" w:hAnsiTheme="minorHAnsi" w:cstheme="minorHAnsi"/>
                  <w:sz w:val="20"/>
                  <w:szCs w:val="20"/>
                </w:rPr>
                <w:alias w:val="Mogućnost izvođenja na engleskom jeziku"/>
                <w:tag w:val="Mogućnost izvođenja na engleskom jeziku"/>
                <w:id w:val="-1265761342"/>
                <w:placeholder>
                  <w:docPart w:val="F7C4695ED5514876B21CF72BE53F19BB"/>
                </w:placeholder>
                <w:dropDownList>
                  <w:listItem w:value="Choose an item."/>
                  <w:listItem w:displayText="DA" w:value="DA"/>
                  <w:listItem w:displayText="NE" w:value="NE"/>
                </w:dropDownList>
              </w:sdtPr>
              <w:sdtEndPr/>
              <w:sdtContent>
                <w:r w:rsidR="008038B5" w:rsidRPr="00792015">
                  <w:rPr>
                    <w:rFonts w:asciiTheme="minorHAnsi" w:hAnsiTheme="minorHAnsi" w:cstheme="minorHAnsi"/>
                    <w:sz w:val="20"/>
                    <w:szCs w:val="20"/>
                  </w:rPr>
                  <w:t>NE</w:t>
                </w:r>
              </w:sdtContent>
            </w:sdt>
          </w:p>
        </w:tc>
      </w:tr>
      <w:tr w:rsidR="008038B5" w:rsidRPr="00792015" w14:paraId="7C1FB4D3" w14:textId="77777777" w:rsidTr="008038B5">
        <w:tc>
          <w:tcPr>
            <w:tcW w:w="5000" w:type="pct"/>
            <w:gridSpan w:val="14"/>
            <w:tcBorders>
              <w:top w:val="single" w:sz="12" w:space="0" w:color="auto"/>
              <w:left w:val="single" w:sz="12" w:space="0" w:color="auto"/>
              <w:bottom w:val="single" w:sz="12" w:space="0" w:color="auto"/>
              <w:right w:val="single" w:sz="12" w:space="0" w:color="auto"/>
            </w:tcBorders>
            <w:shd w:val="clear" w:color="auto" w:fill="143C91"/>
            <w:vAlign w:val="center"/>
            <w:hideMark/>
          </w:tcPr>
          <w:p w14:paraId="57ABFD42" w14:textId="7B275BCB" w:rsidR="008038B5" w:rsidRPr="00792015" w:rsidRDefault="008038B5" w:rsidP="008038B5">
            <w:pPr>
              <w:tabs>
                <w:tab w:val="left" w:pos="2820"/>
              </w:tabs>
              <w:spacing w:after="0" w:line="240" w:lineRule="auto"/>
              <w:rPr>
                <w:rFonts w:asciiTheme="minorHAnsi" w:hAnsiTheme="minorHAnsi" w:cstheme="minorHAnsi"/>
                <w:b/>
                <w:sz w:val="20"/>
                <w:szCs w:val="20"/>
              </w:rPr>
            </w:pPr>
            <w:r w:rsidRPr="00792015">
              <w:rPr>
                <w:rFonts w:asciiTheme="minorHAnsi" w:hAnsiTheme="minorHAnsi" w:cstheme="minorHAnsi"/>
                <w:b/>
                <w:sz w:val="20"/>
                <w:szCs w:val="20"/>
              </w:rPr>
              <w:lastRenderedPageBreak/>
              <w:t xml:space="preserve">2. OPIS </w:t>
            </w:r>
            <w:r w:rsidR="001F387C">
              <w:rPr>
                <w:rFonts w:asciiTheme="minorHAnsi" w:hAnsiTheme="minorHAnsi" w:cstheme="minorHAnsi"/>
                <w:b/>
                <w:sz w:val="20"/>
                <w:szCs w:val="20"/>
              </w:rPr>
              <w:t>KOLEGIJ</w:t>
            </w:r>
            <w:r w:rsidRPr="00792015">
              <w:rPr>
                <w:rFonts w:asciiTheme="minorHAnsi" w:hAnsiTheme="minorHAnsi" w:cstheme="minorHAnsi"/>
                <w:b/>
                <w:sz w:val="20"/>
                <w:szCs w:val="20"/>
              </w:rPr>
              <w:t>A</w:t>
            </w:r>
          </w:p>
        </w:tc>
      </w:tr>
      <w:tr w:rsidR="008038B5" w:rsidRPr="00792015" w14:paraId="52AD5238" w14:textId="77777777" w:rsidTr="001563E0">
        <w:tc>
          <w:tcPr>
            <w:tcW w:w="1227" w:type="pct"/>
            <w:tcBorders>
              <w:top w:val="single" w:sz="12" w:space="0" w:color="auto"/>
              <w:left w:val="single" w:sz="12" w:space="0" w:color="auto"/>
              <w:bottom w:val="single" w:sz="4" w:space="0" w:color="auto"/>
              <w:right w:val="single" w:sz="4" w:space="0" w:color="auto"/>
            </w:tcBorders>
            <w:shd w:val="clear" w:color="auto" w:fill="00A0DC"/>
            <w:vAlign w:val="center"/>
            <w:hideMark/>
          </w:tcPr>
          <w:p w14:paraId="6768F969" w14:textId="0F9E3D3C" w:rsidR="008038B5" w:rsidRPr="00792015" w:rsidRDefault="008038B5" w:rsidP="008038B5">
            <w:pPr>
              <w:tabs>
                <w:tab w:val="left" w:pos="2820"/>
              </w:tabs>
              <w:spacing w:after="0" w:line="240" w:lineRule="auto"/>
              <w:rPr>
                <w:rFonts w:asciiTheme="minorHAnsi" w:hAnsiTheme="minorHAnsi" w:cstheme="minorHAnsi"/>
                <w:sz w:val="20"/>
                <w:szCs w:val="20"/>
              </w:rPr>
            </w:pPr>
            <w:r w:rsidRPr="00792015">
              <w:rPr>
                <w:rFonts w:asciiTheme="minorHAnsi" w:hAnsiTheme="minorHAnsi" w:cstheme="minorHAnsi"/>
                <w:color w:val="000000"/>
                <w:sz w:val="20"/>
                <w:szCs w:val="20"/>
              </w:rPr>
              <w:t xml:space="preserve">2.1. Ciljevi </w:t>
            </w:r>
            <w:r w:rsidR="001F387C">
              <w:rPr>
                <w:rFonts w:asciiTheme="minorHAnsi" w:hAnsiTheme="minorHAnsi" w:cstheme="minorHAnsi"/>
                <w:color w:val="000000"/>
                <w:sz w:val="20"/>
                <w:szCs w:val="20"/>
              </w:rPr>
              <w:t>kolegij</w:t>
            </w:r>
            <w:r w:rsidRPr="00792015">
              <w:rPr>
                <w:rFonts w:asciiTheme="minorHAnsi" w:hAnsiTheme="minorHAnsi" w:cstheme="minorHAnsi"/>
                <w:color w:val="000000"/>
                <w:sz w:val="20"/>
                <w:szCs w:val="20"/>
              </w:rPr>
              <w:t>a</w:t>
            </w:r>
          </w:p>
        </w:tc>
        <w:sdt>
          <w:sdtPr>
            <w:rPr>
              <w:rFonts w:asciiTheme="minorHAnsi" w:hAnsiTheme="minorHAnsi" w:cstheme="minorHAnsi"/>
              <w:sz w:val="20"/>
              <w:szCs w:val="20"/>
            </w:rPr>
            <w:id w:val="1664356898"/>
            <w:placeholder>
              <w:docPart w:val="6EA566FC3DB64A0D882E6298B42B1E71"/>
            </w:placeholder>
          </w:sdtPr>
          <w:sdtEndPr/>
          <w:sdtContent>
            <w:tc>
              <w:tcPr>
                <w:tcW w:w="3773" w:type="pct"/>
                <w:gridSpan w:val="13"/>
                <w:tcBorders>
                  <w:top w:val="single" w:sz="12" w:space="0" w:color="auto"/>
                  <w:left w:val="single" w:sz="4" w:space="0" w:color="auto"/>
                  <w:bottom w:val="single" w:sz="4" w:space="0" w:color="auto"/>
                  <w:right w:val="single" w:sz="12" w:space="0" w:color="auto"/>
                </w:tcBorders>
                <w:vAlign w:val="center"/>
                <w:hideMark/>
              </w:tcPr>
              <w:p w14:paraId="6A528756" w14:textId="384C56A8" w:rsidR="008038B5" w:rsidRPr="008038B5" w:rsidRDefault="008038B5" w:rsidP="008038B5">
                <w:pPr>
                  <w:spacing w:after="0" w:line="240" w:lineRule="auto"/>
                  <w:rPr>
                    <w:rFonts w:asciiTheme="minorHAnsi" w:eastAsia="Times New Roman" w:hAnsiTheme="minorHAnsi" w:cstheme="minorHAnsi"/>
                    <w:sz w:val="20"/>
                    <w:szCs w:val="20"/>
                    <w:lang w:eastAsia="hr-HR"/>
                  </w:rPr>
                </w:pPr>
                <w:r w:rsidRPr="008038B5">
                  <w:rPr>
                    <w:rFonts w:asciiTheme="minorHAnsi" w:eastAsia="Times New Roman" w:hAnsiTheme="minorHAnsi" w:cstheme="minorHAnsi"/>
                    <w:sz w:val="20"/>
                    <w:szCs w:val="20"/>
                    <w:lang w:eastAsia="hr-HR"/>
                  </w:rPr>
                  <w:t xml:space="preserve">Cilj </w:t>
                </w:r>
                <w:r w:rsidR="001F387C">
                  <w:rPr>
                    <w:rFonts w:asciiTheme="minorHAnsi" w:eastAsia="Times New Roman" w:hAnsiTheme="minorHAnsi" w:cstheme="minorHAnsi"/>
                    <w:sz w:val="20"/>
                    <w:szCs w:val="20"/>
                    <w:lang w:eastAsia="hr-HR"/>
                  </w:rPr>
                  <w:t>kolegij</w:t>
                </w:r>
                <w:r w:rsidRPr="008038B5">
                  <w:rPr>
                    <w:rFonts w:asciiTheme="minorHAnsi" w:eastAsia="Times New Roman" w:hAnsiTheme="minorHAnsi" w:cstheme="minorHAnsi"/>
                    <w:sz w:val="20"/>
                    <w:szCs w:val="20"/>
                    <w:lang w:eastAsia="hr-HR"/>
                  </w:rPr>
                  <w:t xml:space="preserve">a je stjecanje bioloških znanja koja će studentima služiti kao temelj pri svladavanju strukovnih </w:t>
                </w:r>
                <w:r w:rsidR="001F387C">
                  <w:rPr>
                    <w:rFonts w:asciiTheme="minorHAnsi" w:eastAsia="Times New Roman" w:hAnsiTheme="minorHAnsi" w:cstheme="minorHAnsi"/>
                    <w:sz w:val="20"/>
                    <w:szCs w:val="20"/>
                    <w:lang w:eastAsia="hr-HR"/>
                  </w:rPr>
                  <w:t>kolegij</w:t>
                </w:r>
                <w:r w:rsidRPr="008038B5">
                  <w:rPr>
                    <w:rFonts w:asciiTheme="minorHAnsi" w:eastAsia="Times New Roman" w:hAnsiTheme="minorHAnsi" w:cstheme="minorHAnsi"/>
                    <w:sz w:val="20"/>
                    <w:szCs w:val="20"/>
                    <w:lang w:eastAsia="hr-HR"/>
                  </w:rPr>
                  <w:t>a u nastavku studija. Obradit će se osnove:</w:t>
                </w:r>
              </w:p>
              <w:p w14:paraId="7B1ECBAD" w14:textId="77777777" w:rsidR="008038B5" w:rsidRPr="008038B5" w:rsidRDefault="008038B5" w:rsidP="008038B5">
                <w:pPr>
                  <w:spacing w:after="0" w:line="240" w:lineRule="auto"/>
                  <w:ind w:left="196" w:hanging="196"/>
                  <w:rPr>
                    <w:rFonts w:asciiTheme="minorHAnsi" w:eastAsia="Times New Roman" w:hAnsiTheme="minorHAnsi" w:cstheme="minorHAnsi"/>
                    <w:sz w:val="20"/>
                    <w:szCs w:val="20"/>
                    <w:lang w:eastAsia="hr-HR"/>
                  </w:rPr>
                </w:pPr>
                <w:r w:rsidRPr="008038B5">
                  <w:rPr>
                    <w:rFonts w:asciiTheme="minorHAnsi" w:eastAsia="Times New Roman" w:hAnsiTheme="minorHAnsi" w:cstheme="minorHAnsi"/>
                    <w:sz w:val="20"/>
                    <w:szCs w:val="20"/>
                    <w:lang w:eastAsia="hr-HR"/>
                  </w:rPr>
                  <w:t>•</w:t>
                </w:r>
                <w:r w:rsidRPr="008038B5">
                  <w:rPr>
                    <w:rFonts w:asciiTheme="minorHAnsi" w:eastAsia="Times New Roman" w:hAnsiTheme="minorHAnsi" w:cstheme="minorHAnsi"/>
                    <w:sz w:val="20"/>
                    <w:szCs w:val="20"/>
                    <w:lang w:eastAsia="hr-HR"/>
                  </w:rPr>
                  <w:tab/>
                  <w:t>biologije stanice</w:t>
                </w:r>
              </w:p>
              <w:p w14:paraId="67789917" w14:textId="77777777" w:rsidR="008038B5" w:rsidRPr="008038B5" w:rsidRDefault="008038B5" w:rsidP="008038B5">
                <w:pPr>
                  <w:spacing w:after="0" w:line="240" w:lineRule="auto"/>
                  <w:ind w:left="196" w:hanging="196"/>
                  <w:rPr>
                    <w:rFonts w:asciiTheme="minorHAnsi" w:eastAsia="Times New Roman" w:hAnsiTheme="minorHAnsi" w:cstheme="minorHAnsi"/>
                    <w:sz w:val="20"/>
                    <w:szCs w:val="20"/>
                    <w:lang w:eastAsia="hr-HR"/>
                  </w:rPr>
                </w:pPr>
                <w:r w:rsidRPr="008038B5">
                  <w:rPr>
                    <w:rFonts w:asciiTheme="minorHAnsi" w:eastAsia="Times New Roman" w:hAnsiTheme="minorHAnsi" w:cstheme="minorHAnsi"/>
                    <w:sz w:val="20"/>
                    <w:szCs w:val="20"/>
                    <w:lang w:eastAsia="hr-HR"/>
                  </w:rPr>
                  <w:t>•</w:t>
                </w:r>
                <w:r w:rsidRPr="008038B5">
                  <w:rPr>
                    <w:rFonts w:asciiTheme="minorHAnsi" w:eastAsia="Times New Roman" w:hAnsiTheme="minorHAnsi" w:cstheme="minorHAnsi"/>
                    <w:sz w:val="20"/>
                    <w:szCs w:val="20"/>
                    <w:lang w:eastAsia="hr-HR"/>
                  </w:rPr>
                  <w:tab/>
                  <w:t>genetike</w:t>
                </w:r>
              </w:p>
              <w:p w14:paraId="18960144" w14:textId="77777777" w:rsidR="008038B5" w:rsidRPr="008038B5" w:rsidRDefault="008038B5" w:rsidP="008038B5">
                <w:pPr>
                  <w:spacing w:after="0" w:line="240" w:lineRule="auto"/>
                  <w:ind w:left="196" w:hanging="196"/>
                  <w:rPr>
                    <w:rFonts w:asciiTheme="minorHAnsi" w:eastAsia="Times New Roman" w:hAnsiTheme="minorHAnsi" w:cstheme="minorHAnsi"/>
                    <w:sz w:val="20"/>
                    <w:szCs w:val="20"/>
                    <w:lang w:eastAsia="hr-HR"/>
                  </w:rPr>
                </w:pPr>
                <w:r w:rsidRPr="008038B5">
                  <w:rPr>
                    <w:rFonts w:asciiTheme="minorHAnsi" w:eastAsia="Times New Roman" w:hAnsiTheme="minorHAnsi" w:cstheme="minorHAnsi"/>
                    <w:sz w:val="20"/>
                    <w:szCs w:val="20"/>
                    <w:lang w:eastAsia="hr-HR"/>
                  </w:rPr>
                  <w:t>•</w:t>
                </w:r>
                <w:r w:rsidRPr="008038B5">
                  <w:rPr>
                    <w:rFonts w:asciiTheme="minorHAnsi" w:eastAsia="Times New Roman" w:hAnsiTheme="minorHAnsi" w:cstheme="minorHAnsi"/>
                    <w:sz w:val="20"/>
                    <w:szCs w:val="20"/>
                    <w:lang w:eastAsia="hr-HR"/>
                  </w:rPr>
                  <w:tab/>
                  <w:t>evolucije i sistematike živog svijeta</w:t>
                </w:r>
              </w:p>
              <w:p w14:paraId="4DBB557C" w14:textId="77777777" w:rsidR="008038B5" w:rsidRPr="008038B5" w:rsidRDefault="008038B5" w:rsidP="008038B5">
                <w:pPr>
                  <w:spacing w:after="0" w:line="240" w:lineRule="auto"/>
                  <w:ind w:left="196" w:hanging="196"/>
                  <w:rPr>
                    <w:rFonts w:asciiTheme="minorHAnsi" w:eastAsia="Times New Roman" w:hAnsiTheme="minorHAnsi" w:cstheme="minorHAnsi"/>
                    <w:sz w:val="20"/>
                    <w:szCs w:val="20"/>
                    <w:lang w:eastAsia="hr-HR"/>
                  </w:rPr>
                </w:pPr>
                <w:r w:rsidRPr="008038B5">
                  <w:rPr>
                    <w:rFonts w:asciiTheme="minorHAnsi" w:eastAsia="Times New Roman" w:hAnsiTheme="minorHAnsi" w:cstheme="minorHAnsi"/>
                    <w:sz w:val="20"/>
                    <w:szCs w:val="20"/>
                    <w:lang w:eastAsia="hr-HR"/>
                  </w:rPr>
                  <w:t>•</w:t>
                </w:r>
                <w:r w:rsidRPr="008038B5">
                  <w:rPr>
                    <w:rFonts w:asciiTheme="minorHAnsi" w:eastAsia="Times New Roman" w:hAnsiTheme="minorHAnsi" w:cstheme="minorHAnsi"/>
                    <w:sz w:val="20"/>
                    <w:szCs w:val="20"/>
                    <w:lang w:eastAsia="hr-HR"/>
                  </w:rPr>
                  <w:tab/>
                  <w:t>animalne histologije i embriologije</w:t>
                </w:r>
              </w:p>
              <w:p w14:paraId="26CB5056" w14:textId="77777777" w:rsidR="008038B5" w:rsidRPr="008038B5" w:rsidRDefault="008038B5" w:rsidP="008038B5">
                <w:pPr>
                  <w:spacing w:after="0" w:line="240" w:lineRule="auto"/>
                  <w:ind w:left="196" w:hanging="196"/>
                  <w:rPr>
                    <w:rFonts w:asciiTheme="minorHAnsi" w:eastAsia="Times New Roman" w:hAnsiTheme="minorHAnsi" w:cstheme="minorHAnsi"/>
                    <w:sz w:val="20"/>
                    <w:szCs w:val="20"/>
                    <w:lang w:eastAsia="hr-HR"/>
                  </w:rPr>
                </w:pPr>
                <w:r w:rsidRPr="008038B5">
                  <w:rPr>
                    <w:rFonts w:asciiTheme="minorHAnsi" w:eastAsia="Times New Roman" w:hAnsiTheme="minorHAnsi" w:cstheme="minorHAnsi"/>
                    <w:sz w:val="20"/>
                    <w:szCs w:val="20"/>
                    <w:lang w:eastAsia="hr-HR"/>
                  </w:rPr>
                  <w:t>•</w:t>
                </w:r>
                <w:r w:rsidRPr="008038B5">
                  <w:rPr>
                    <w:rFonts w:asciiTheme="minorHAnsi" w:eastAsia="Times New Roman" w:hAnsiTheme="minorHAnsi" w:cstheme="minorHAnsi"/>
                    <w:sz w:val="20"/>
                    <w:szCs w:val="20"/>
                    <w:lang w:eastAsia="hr-HR"/>
                  </w:rPr>
                  <w:tab/>
                  <w:t>biljne anatomije, morfologije, histologije i fiziologije</w:t>
                </w:r>
              </w:p>
              <w:p w14:paraId="60D5C85C" w14:textId="77777777" w:rsidR="008038B5" w:rsidRPr="008038B5" w:rsidRDefault="008038B5" w:rsidP="008038B5">
                <w:pPr>
                  <w:spacing w:after="0" w:line="240" w:lineRule="auto"/>
                  <w:ind w:left="196" w:hanging="196"/>
                  <w:rPr>
                    <w:rFonts w:asciiTheme="minorHAnsi" w:eastAsia="Times New Roman" w:hAnsiTheme="minorHAnsi" w:cstheme="minorHAnsi"/>
                    <w:sz w:val="20"/>
                    <w:szCs w:val="20"/>
                    <w:lang w:eastAsia="hr-HR"/>
                  </w:rPr>
                </w:pPr>
                <w:r w:rsidRPr="008038B5">
                  <w:rPr>
                    <w:rFonts w:asciiTheme="minorHAnsi" w:eastAsia="Times New Roman" w:hAnsiTheme="minorHAnsi" w:cstheme="minorHAnsi"/>
                    <w:sz w:val="20"/>
                    <w:szCs w:val="20"/>
                    <w:lang w:eastAsia="hr-HR"/>
                  </w:rPr>
                  <w:t>•</w:t>
                </w:r>
                <w:r w:rsidRPr="008038B5">
                  <w:rPr>
                    <w:rFonts w:asciiTheme="minorHAnsi" w:eastAsia="Times New Roman" w:hAnsiTheme="minorHAnsi" w:cstheme="minorHAnsi"/>
                    <w:sz w:val="20"/>
                    <w:szCs w:val="20"/>
                    <w:lang w:eastAsia="hr-HR"/>
                  </w:rPr>
                  <w:tab/>
                  <w:t>ekologije</w:t>
                </w:r>
              </w:p>
              <w:p w14:paraId="30233B79" w14:textId="52D7B8A5" w:rsidR="008038B5" w:rsidRPr="00792015" w:rsidRDefault="008038B5" w:rsidP="008038B5">
                <w:pPr>
                  <w:spacing w:after="0" w:line="240" w:lineRule="auto"/>
                  <w:rPr>
                    <w:rFonts w:asciiTheme="minorHAnsi" w:hAnsiTheme="minorHAnsi" w:cstheme="minorHAnsi"/>
                    <w:sz w:val="20"/>
                    <w:szCs w:val="20"/>
                  </w:rPr>
                </w:pPr>
                <w:r w:rsidRPr="008038B5">
                  <w:rPr>
                    <w:rFonts w:asciiTheme="minorHAnsi" w:eastAsia="Times New Roman" w:hAnsiTheme="minorHAnsi" w:cstheme="minorHAnsi"/>
                    <w:sz w:val="20"/>
                    <w:szCs w:val="20"/>
                    <w:lang w:eastAsia="hr-HR"/>
                  </w:rPr>
                  <w:t xml:space="preserve">Uz teoretsku nastavu, svaka će se cjelina dodatno obraditi na vježbama (praktičan rad) i seminarima (rješavanje zadataka, obrađivanje tema povezanih s </w:t>
                </w:r>
                <w:r w:rsidR="001F387C">
                  <w:rPr>
                    <w:rFonts w:asciiTheme="minorHAnsi" w:eastAsia="Times New Roman" w:hAnsiTheme="minorHAnsi" w:cstheme="minorHAnsi"/>
                    <w:sz w:val="20"/>
                    <w:szCs w:val="20"/>
                    <w:lang w:eastAsia="hr-HR"/>
                  </w:rPr>
                  <w:t>kolegij</w:t>
                </w:r>
                <w:r w:rsidRPr="008038B5">
                  <w:rPr>
                    <w:rFonts w:asciiTheme="minorHAnsi" w:eastAsia="Times New Roman" w:hAnsiTheme="minorHAnsi" w:cstheme="minorHAnsi"/>
                    <w:sz w:val="20"/>
                    <w:szCs w:val="20"/>
                    <w:lang w:eastAsia="hr-HR"/>
                  </w:rPr>
                  <w:t>om u obliku debate).</w:t>
                </w:r>
              </w:p>
            </w:tc>
          </w:sdtContent>
        </w:sdt>
      </w:tr>
      <w:tr w:rsidR="008038B5" w:rsidRPr="00792015" w14:paraId="4B5CEF14" w14:textId="77777777" w:rsidTr="001563E0">
        <w:tc>
          <w:tcPr>
            <w:tcW w:w="1227" w:type="pct"/>
            <w:tcBorders>
              <w:top w:val="single" w:sz="4" w:space="0" w:color="auto"/>
              <w:left w:val="single" w:sz="12" w:space="0" w:color="auto"/>
              <w:bottom w:val="single" w:sz="4" w:space="0" w:color="auto"/>
              <w:right w:val="single" w:sz="4" w:space="0" w:color="auto"/>
            </w:tcBorders>
            <w:shd w:val="clear" w:color="auto" w:fill="00A0DC"/>
            <w:vAlign w:val="center"/>
            <w:hideMark/>
          </w:tcPr>
          <w:p w14:paraId="5E381033" w14:textId="7588DEDC" w:rsidR="008038B5" w:rsidRPr="00792015" w:rsidRDefault="008038B5" w:rsidP="008038B5">
            <w:pPr>
              <w:tabs>
                <w:tab w:val="left" w:pos="2820"/>
              </w:tabs>
              <w:spacing w:after="0" w:line="240" w:lineRule="auto"/>
              <w:rPr>
                <w:rFonts w:asciiTheme="minorHAnsi" w:hAnsiTheme="minorHAnsi" w:cstheme="minorHAnsi"/>
                <w:color w:val="000000"/>
                <w:sz w:val="20"/>
                <w:szCs w:val="20"/>
              </w:rPr>
            </w:pPr>
            <w:r w:rsidRPr="00792015">
              <w:rPr>
                <w:rFonts w:asciiTheme="minorHAnsi" w:hAnsiTheme="minorHAnsi" w:cstheme="minorHAnsi"/>
                <w:color w:val="000000"/>
                <w:sz w:val="20"/>
                <w:szCs w:val="20"/>
              </w:rPr>
              <w:t xml:space="preserve">2.2. Uvjeti za upis </w:t>
            </w:r>
            <w:r w:rsidR="001F387C">
              <w:rPr>
                <w:rFonts w:asciiTheme="minorHAnsi" w:hAnsiTheme="minorHAnsi" w:cstheme="minorHAnsi"/>
                <w:color w:val="000000"/>
                <w:sz w:val="20"/>
                <w:szCs w:val="20"/>
              </w:rPr>
              <w:t>kolegij</w:t>
            </w:r>
            <w:r w:rsidRPr="00792015">
              <w:rPr>
                <w:rFonts w:asciiTheme="minorHAnsi" w:hAnsiTheme="minorHAnsi" w:cstheme="minorHAnsi"/>
                <w:color w:val="000000"/>
                <w:sz w:val="20"/>
                <w:szCs w:val="20"/>
              </w:rPr>
              <w:t xml:space="preserve">a i / ili ulazne kompetencije potrebne za </w:t>
            </w:r>
            <w:r w:rsidR="001F387C">
              <w:rPr>
                <w:rFonts w:asciiTheme="minorHAnsi" w:hAnsiTheme="minorHAnsi" w:cstheme="minorHAnsi"/>
                <w:color w:val="000000"/>
                <w:sz w:val="20"/>
                <w:szCs w:val="20"/>
              </w:rPr>
              <w:t>kolegij</w:t>
            </w:r>
            <w:r w:rsidRPr="00792015">
              <w:rPr>
                <w:rFonts w:asciiTheme="minorHAnsi" w:hAnsiTheme="minorHAnsi" w:cstheme="minorHAnsi"/>
                <w:color w:val="000000"/>
                <w:sz w:val="20"/>
                <w:szCs w:val="20"/>
              </w:rPr>
              <w:t xml:space="preserve"> (ako postoje)</w:t>
            </w:r>
          </w:p>
        </w:tc>
        <w:sdt>
          <w:sdtPr>
            <w:rPr>
              <w:rFonts w:asciiTheme="minorHAnsi" w:hAnsiTheme="minorHAnsi" w:cstheme="minorHAnsi"/>
              <w:sz w:val="20"/>
              <w:szCs w:val="20"/>
            </w:rPr>
            <w:id w:val="-453714640"/>
            <w:placeholder>
              <w:docPart w:val="07E3AA69F8F24A0DAE18185AE982345A"/>
            </w:placeholder>
          </w:sdtPr>
          <w:sdtEndPr/>
          <w:sdtContent>
            <w:tc>
              <w:tcPr>
                <w:tcW w:w="3773" w:type="pct"/>
                <w:gridSpan w:val="13"/>
                <w:tcBorders>
                  <w:top w:val="single" w:sz="4" w:space="0" w:color="auto"/>
                  <w:left w:val="single" w:sz="4" w:space="0" w:color="auto"/>
                  <w:bottom w:val="single" w:sz="4" w:space="0" w:color="auto"/>
                  <w:right w:val="single" w:sz="12" w:space="0" w:color="auto"/>
                </w:tcBorders>
                <w:vAlign w:val="center"/>
                <w:hideMark/>
              </w:tcPr>
              <w:p w14:paraId="27D256E9" w14:textId="0644E888" w:rsidR="008038B5" w:rsidRPr="00792015" w:rsidRDefault="008038B5" w:rsidP="008038B5">
                <w:pPr>
                  <w:tabs>
                    <w:tab w:val="left" w:pos="2820"/>
                  </w:tabs>
                  <w:spacing w:after="0" w:line="240" w:lineRule="auto"/>
                  <w:rPr>
                    <w:rFonts w:asciiTheme="minorHAnsi" w:hAnsiTheme="minorHAnsi" w:cstheme="minorHAnsi"/>
                    <w:sz w:val="20"/>
                    <w:szCs w:val="20"/>
                  </w:rPr>
                </w:pPr>
                <w:r>
                  <w:rPr>
                    <w:rFonts w:asciiTheme="minorHAnsi" w:hAnsiTheme="minorHAnsi" w:cstheme="minorHAnsi"/>
                    <w:sz w:val="20"/>
                    <w:szCs w:val="20"/>
                  </w:rPr>
                  <w:t>nema</w:t>
                </w:r>
              </w:p>
            </w:tc>
          </w:sdtContent>
        </w:sdt>
      </w:tr>
      <w:tr w:rsidR="008038B5" w:rsidRPr="00792015" w14:paraId="7EEE0381" w14:textId="77777777" w:rsidTr="001563E0">
        <w:tc>
          <w:tcPr>
            <w:tcW w:w="1227" w:type="pct"/>
            <w:tcBorders>
              <w:top w:val="single" w:sz="4" w:space="0" w:color="auto"/>
              <w:left w:val="single" w:sz="12" w:space="0" w:color="auto"/>
              <w:bottom w:val="single" w:sz="4" w:space="0" w:color="auto"/>
              <w:right w:val="single" w:sz="4" w:space="0" w:color="auto"/>
            </w:tcBorders>
            <w:shd w:val="clear" w:color="auto" w:fill="00A0DC"/>
            <w:vAlign w:val="center"/>
            <w:hideMark/>
          </w:tcPr>
          <w:p w14:paraId="474CA237" w14:textId="44304087" w:rsidR="008038B5" w:rsidRPr="00792015" w:rsidRDefault="008038B5" w:rsidP="008038B5">
            <w:pPr>
              <w:tabs>
                <w:tab w:val="left" w:pos="2820"/>
              </w:tabs>
              <w:spacing w:after="0" w:line="240" w:lineRule="auto"/>
              <w:rPr>
                <w:rFonts w:asciiTheme="minorHAnsi" w:hAnsiTheme="minorHAnsi" w:cstheme="minorHAnsi"/>
                <w:color w:val="000000"/>
                <w:sz w:val="20"/>
                <w:szCs w:val="20"/>
              </w:rPr>
            </w:pPr>
            <w:r w:rsidRPr="00792015">
              <w:rPr>
                <w:rFonts w:asciiTheme="minorHAnsi" w:hAnsiTheme="minorHAnsi" w:cstheme="minorHAnsi"/>
                <w:color w:val="000000"/>
                <w:sz w:val="20"/>
                <w:szCs w:val="20"/>
              </w:rPr>
              <w:t xml:space="preserve">2.3. Ishodi učenja na razini programa kojima </w:t>
            </w:r>
            <w:r w:rsidR="001F387C">
              <w:rPr>
                <w:rFonts w:asciiTheme="minorHAnsi" w:hAnsiTheme="minorHAnsi" w:cstheme="minorHAnsi"/>
                <w:color w:val="000000"/>
                <w:sz w:val="20"/>
                <w:szCs w:val="20"/>
              </w:rPr>
              <w:t>kolegij</w:t>
            </w:r>
            <w:r w:rsidRPr="00792015">
              <w:rPr>
                <w:rFonts w:asciiTheme="minorHAnsi" w:hAnsiTheme="minorHAnsi" w:cstheme="minorHAnsi"/>
                <w:color w:val="000000"/>
                <w:sz w:val="20"/>
                <w:szCs w:val="20"/>
              </w:rPr>
              <w:t xml:space="preserve"> pridonosi</w:t>
            </w:r>
          </w:p>
        </w:tc>
        <w:sdt>
          <w:sdtPr>
            <w:rPr>
              <w:rFonts w:asciiTheme="minorHAnsi" w:hAnsiTheme="minorHAnsi" w:cstheme="minorHAnsi"/>
              <w:sz w:val="20"/>
              <w:szCs w:val="20"/>
            </w:rPr>
            <w:id w:val="-174031987"/>
            <w:placeholder>
              <w:docPart w:val="90C582B9F9074A22B1878DD3283CF14C"/>
            </w:placeholder>
          </w:sdtPr>
          <w:sdtEndPr/>
          <w:sdtContent>
            <w:tc>
              <w:tcPr>
                <w:tcW w:w="3773" w:type="pct"/>
                <w:gridSpan w:val="13"/>
                <w:tcBorders>
                  <w:top w:val="single" w:sz="4" w:space="0" w:color="auto"/>
                  <w:left w:val="single" w:sz="4" w:space="0" w:color="auto"/>
                  <w:bottom w:val="single" w:sz="4" w:space="0" w:color="auto"/>
                  <w:right w:val="single" w:sz="12" w:space="0" w:color="auto"/>
                </w:tcBorders>
                <w:vAlign w:val="center"/>
                <w:hideMark/>
              </w:tcPr>
              <w:p w14:paraId="6BC819CA" w14:textId="77777777" w:rsidR="008038B5" w:rsidRPr="008038B5" w:rsidRDefault="008038B5" w:rsidP="00EB19E6">
                <w:pPr>
                  <w:numPr>
                    <w:ilvl w:val="0"/>
                    <w:numId w:val="46"/>
                  </w:numPr>
                  <w:autoSpaceDE w:val="0"/>
                  <w:autoSpaceDN w:val="0"/>
                  <w:adjustRightInd w:val="0"/>
                  <w:spacing w:after="0" w:line="240" w:lineRule="auto"/>
                  <w:ind w:left="196" w:hanging="180"/>
                  <w:contextualSpacing/>
                  <w:rPr>
                    <w:rFonts w:asciiTheme="minorHAnsi" w:hAnsiTheme="minorHAnsi" w:cstheme="minorHAnsi"/>
                    <w:sz w:val="20"/>
                    <w:szCs w:val="20"/>
                  </w:rPr>
                </w:pPr>
                <w:r w:rsidRPr="008038B5">
                  <w:rPr>
                    <w:rFonts w:asciiTheme="minorHAnsi" w:hAnsiTheme="minorHAnsi" w:cstheme="minorHAnsi"/>
                    <w:sz w:val="20"/>
                    <w:szCs w:val="20"/>
                  </w:rPr>
                  <w:t>Primjenjivati opća i specifična znanja te vještine iz temeljnih, primijenjenih znanosti i struke u području nutricionizma.</w:t>
                </w:r>
              </w:p>
              <w:p w14:paraId="61F7EA8D" w14:textId="19B3A4C1" w:rsidR="008038B5" w:rsidRPr="008038B5" w:rsidRDefault="008038B5" w:rsidP="00EB19E6">
                <w:pPr>
                  <w:numPr>
                    <w:ilvl w:val="0"/>
                    <w:numId w:val="46"/>
                  </w:numPr>
                  <w:autoSpaceDE w:val="0"/>
                  <w:autoSpaceDN w:val="0"/>
                  <w:adjustRightInd w:val="0"/>
                  <w:spacing w:after="0" w:line="240" w:lineRule="auto"/>
                  <w:ind w:left="196" w:hanging="180"/>
                  <w:contextualSpacing/>
                  <w:rPr>
                    <w:rFonts w:asciiTheme="minorHAnsi" w:hAnsiTheme="minorHAnsi" w:cstheme="minorHAnsi"/>
                    <w:sz w:val="20"/>
                    <w:szCs w:val="20"/>
                  </w:rPr>
                </w:pPr>
                <w:r w:rsidRPr="008038B5">
                  <w:rPr>
                    <w:rFonts w:asciiTheme="minorHAnsi" w:hAnsiTheme="minorHAnsi" w:cstheme="minorHAnsi"/>
                    <w:sz w:val="20"/>
                    <w:szCs w:val="20"/>
                  </w:rPr>
                  <w:t>Prezentirati samostalno i/ili unutar stručnog homogenog ili interdisciplinarnog tima, u pisanom i usmenom obliku rezultate svog rada uz primjenu stručne terminologije.</w:t>
                </w:r>
              </w:p>
            </w:tc>
          </w:sdtContent>
        </w:sdt>
      </w:tr>
      <w:tr w:rsidR="008038B5" w:rsidRPr="00792015" w14:paraId="03D1F71C" w14:textId="77777777" w:rsidTr="001563E0">
        <w:tc>
          <w:tcPr>
            <w:tcW w:w="1227" w:type="pct"/>
            <w:tcBorders>
              <w:top w:val="single" w:sz="4" w:space="0" w:color="auto"/>
              <w:left w:val="single" w:sz="12" w:space="0" w:color="auto"/>
              <w:bottom w:val="single" w:sz="4" w:space="0" w:color="auto"/>
              <w:right w:val="single" w:sz="4" w:space="0" w:color="auto"/>
            </w:tcBorders>
            <w:shd w:val="clear" w:color="auto" w:fill="00A0DC"/>
            <w:vAlign w:val="center"/>
            <w:hideMark/>
          </w:tcPr>
          <w:p w14:paraId="0C09555E" w14:textId="4730A094" w:rsidR="008038B5" w:rsidRPr="00792015" w:rsidRDefault="008038B5" w:rsidP="008038B5">
            <w:pPr>
              <w:tabs>
                <w:tab w:val="left" w:pos="2820"/>
              </w:tabs>
              <w:spacing w:after="0" w:line="240" w:lineRule="auto"/>
              <w:rPr>
                <w:rFonts w:asciiTheme="minorHAnsi" w:hAnsiTheme="minorHAnsi" w:cstheme="minorHAnsi"/>
                <w:color w:val="000000"/>
                <w:sz w:val="20"/>
                <w:szCs w:val="20"/>
              </w:rPr>
            </w:pPr>
            <w:r w:rsidRPr="00792015">
              <w:rPr>
                <w:rFonts w:asciiTheme="minorHAnsi" w:hAnsiTheme="minorHAnsi" w:cstheme="minorHAnsi"/>
                <w:color w:val="000000"/>
                <w:sz w:val="20"/>
                <w:szCs w:val="20"/>
              </w:rPr>
              <w:t xml:space="preserve">2.4. Očekivani ishodi učenja na razini </w:t>
            </w:r>
            <w:r w:rsidR="001F387C">
              <w:rPr>
                <w:rFonts w:asciiTheme="minorHAnsi" w:hAnsiTheme="minorHAnsi" w:cstheme="minorHAnsi"/>
                <w:color w:val="000000"/>
                <w:sz w:val="20"/>
                <w:szCs w:val="20"/>
              </w:rPr>
              <w:t>kolegij</w:t>
            </w:r>
            <w:r w:rsidRPr="00792015">
              <w:rPr>
                <w:rFonts w:asciiTheme="minorHAnsi" w:hAnsiTheme="minorHAnsi" w:cstheme="minorHAnsi"/>
                <w:color w:val="000000"/>
                <w:sz w:val="20"/>
                <w:szCs w:val="20"/>
              </w:rPr>
              <w:t xml:space="preserve">a (3-10 ishoda učenja) </w:t>
            </w:r>
          </w:p>
        </w:tc>
        <w:sdt>
          <w:sdtPr>
            <w:rPr>
              <w:rFonts w:asciiTheme="minorHAnsi" w:hAnsiTheme="minorHAnsi" w:cstheme="minorHAnsi"/>
              <w:sz w:val="20"/>
              <w:szCs w:val="20"/>
            </w:rPr>
            <w:id w:val="704072040"/>
            <w:placeholder>
              <w:docPart w:val="3C6A8216C0654D14B76A0A7473A9F568"/>
            </w:placeholder>
          </w:sdtPr>
          <w:sdtEndPr/>
          <w:sdtContent>
            <w:tc>
              <w:tcPr>
                <w:tcW w:w="3773" w:type="pct"/>
                <w:gridSpan w:val="13"/>
                <w:tcBorders>
                  <w:top w:val="single" w:sz="4" w:space="0" w:color="auto"/>
                  <w:left w:val="single" w:sz="4" w:space="0" w:color="auto"/>
                  <w:bottom w:val="single" w:sz="4" w:space="0" w:color="auto"/>
                  <w:right w:val="single" w:sz="12" w:space="0" w:color="auto"/>
                </w:tcBorders>
                <w:vAlign w:val="center"/>
                <w:hideMark/>
              </w:tcPr>
              <w:p w14:paraId="78EFCD38" w14:textId="77777777" w:rsidR="008038B5" w:rsidRPr="008038B5" w:rsidRDefault="008038B5" w:rsidP="00EB19E6">
                <w:pPr>
                  <w:numPr>
                    <w:ilvl w:val="0"/>
                    <w:numId w:val="47"/>
                  </w:numPr>
                  <w:spacing w:after="0" w:line="240" w:lineRule="auto"/>
                  <w:ind w:left="196" w:hanging="180"/>
                  <w:rPr>
                    <w:rFonts w:asciiTheme="minorHAnsi" w:hAnsiTheme="minorHAnsi" w:cstheme="minorHAnsi"/>
                    <w:sz w:val="20"/>
                    <w:szCs w:val="20"/>
                  </w:rPr>
                </w:pPr>
                <w:r w:rsidRPr="008038B5">
                  <w:rPr>
                    <w:rFonts w:asciiTheme="minorHAnsi" w:hAnsiTheme="minorHAnsi" w:cstheme="minorHAnsi"/>
                    <w:sz w:val="20"/>
                    <w:szCs w:val="20"/>
                  </w:rPr>
                  <w:t>Mikroskopiranjem moći prepoznati i razlikovati biljna i životinjska tkiva te povezati građu i funkciju različitih staničnih struktura</w:t>
                </w:r>
              </w:p>
              <w:p w14:paraId="22A0C6B2" w14:textId="77777777" w:rsidR="008038B5" w:rsidRPr="008038B5" w:rsidRDefault="008038B5" w:rsidP="00EB19E6">
                <w:pPr>
                  <w:numPr>
                    <w:ilvl w:val="0"/>
                    <w:numId w:val="47"/>
                  </w:numPr>
                  <w:spacing w:after="0" w:line="240" w:lineRule="auto"/>
                  <w:ind w:left="196" w:hanging="180"/>
                  <w:rPr>
                    <w:rFonts w:asciiTheme="minorHAnsi" w:hAnsiTheme="minorHAnsi" w:cstheme="minorHAnsi"/>
                    <w:sz w:val="20"/>
                    <w:szCs w:val="20"/>
                  </w:rPr>
                </w:pPr>
                <w:r w:rsidRPr="008038B5">
                  <w:rPr>
                    <w:rFonts w:asciiTheme="minorHAnsi" w:hAnsiTheme="minorHAnsi" w:cstheme="minorHAnsi"/>
                    <w:sz w:val="20"/>
                    <w:szCs w:val="20"/>
                  </w:rPr>
                  <w:t>Prepoznati i interpretirati faze staničnog ciklusa te ilustrirati izgled stanice u različitim fazama staničnog ciklusa</w:t>
                </w:r>
              </w:p>
              <w:p w14:paraId="0CF35D21" w14:textId="77777777" w:rsidR="008038B5" w:rsidRPr="008038B5" w:rsidRDefault="008038B5" w:rsidP="00EB19E6">
                <w:pPr>
                  <w:numPr>
                    <w:ilvl w:val="0"/>
                    <w:numId w:val="47"/>
                  </w:numPr>
                  <w:spacing w:after="0" w:line="240" w:lineRule="auto"/>
                  <w:ind w:left="196" w:hanging="180"/>
                  <w:rPr>
                    <w:rFonts w:asciiTheme="minorHAnsi" w:hAnsiTheme="minorHAnsi" w:cstheme="minorHAnsi"/>
                    <w:sz w:val="20"/>
                    <w:szCs w:val="20"/>
                  </w:rPr>
                </w:pPr>
                <w:r w:rsidRPr="008038B5">
                  <w:rPr>
                    <w:rFonts w:asciiTheme="minorHAnsi" w:hAnsiTheme="minorHAnsi" w:cstheme="minorHAnsi"/>
                    <w:sz w:val="20"/>
                    <w:szCs w:val="20"/>
                  </w:rPr>
                  <w:t>Razlikovati i povezati mehanizam nasljeđivanja i odnose alela te predvidjeti moguće ishode križanja</w:t>
                </w:r>
              </w:p>
              <w:p w14:paraId="6F4872E2" w14:textId="77777777" w:rsidR="008038B5" w:rsidRPr="008038B5" w:rsidRDefault="008038B5" w:rsidP="00EB19E6">
                <w:pPr>
                  <w:numPr>
                    <w:ilvl w:val="0"/>
                    <w:numId w:val="47"/>
                  </w:numPr>
                  <w:spacing w:after="0" w:line="240" w:lineRule="auto"/>
                  <w:ind w:left="196" w:hanging="180"/>
                  <w:rPr>
                    <w:rFonts w:asciiTheme="minorHAnsi" w:hAnsiTheme="minorHAnsi" w:cstheme="minorHAnsi"/>
                    <w:sz w:val="20"/>
                    <w:szCs w:val="20"/>
                  </w:rPr>
                </w:pPr>
                <w:r w:rsidRPr="008038B5">
                  <w:rPr>
                    <w:rFonts w:asciiTheme="minorHAnsi" w:hAnsiTheme="minorHAnsi" w:cstheme="minorHAnsi"/>
                    <w:sz w:val="20"/>
                    <w:szCs w:val="20"/>
                  </w:rPr>
                  <w:t>Definirati taksonomiju, sistematiku i filogenezu organizama te razvrstati određene biljne i životinjske vrste prema taksonomskim kategorijama</w:t>
                </w:r>
              </w:p>
              <w:p w14:paraId="496C3546" w14:textId="77777777" w:rsidR="008038B5" w:rsidRPr="008038B5" w:rsidRDefault="008038B5" w:rsidP="00EB19E6">
                <w:pPr>
                  <w:numPr>
                    <w:ilvl w:val="0"/>
                    <w:numId w:val="47"/>
                  </w:numPr>
                  <w:spacing w:after="0" w:line="240" w:lineRule="auto"/>
                  <w:ind w:left="196" w:hanging="180"/>
                  <w:rPr>
                    <w:rFonts w:asciiTheme="minorHAnsi" w:hAnsiTheme="minorHAnsi" w:cstheme="minorHAnsi"/>
                    <w:sz w:val="20"/>
                    <w:szCs w:val="20"/>
                  </w:rPr>
                </w:pPr>
                <w:r w:rsidRPr="008038B5">
                  <w:rPr>
                    <w:rFonts w:asciiTheme="minorHAnsi" w:hAnsiTheme="minorHAnsi" w:cstheme="minorHAnsi"/>
                    <w:sz w:val="20"/>
                    <w:szCs w:val="20"/>
                  </w:rPr>
                  <w:t>Opisati građu i ulogu korijena, stabljike i lista</w:t>
                </w:r>
              </w:p>
              <w:p w14:paraId="57448AEE" w14:textId="77777777" w:rsidR="008038B5" w:rsidRPr="008038B5" w:rsidRDefault="008038B5" w:rsidP="00EB19E6">
                <w:pPr>
                  <w:numPr>
                    <w:ilvl w:val="0"/>
                    <w:numId w:val="47"/>
                  </w:numPr>
                  <w:spacing w:after="0" w:line="240" w:lineRule="auto"/>
                  <w:ind w:left="196" w:hanging="180"/>
                  <w:rPr>
                    <w:rFonts w:asciiTheme="minorHAnsi" w:hAnsiTheme="minorHAnsi" w:cstheme="minorHAnsi"/>
                    <w:sz w:val="20"/>
                    <w:szCs w:val="20"/>
                  </w:rPr>
                </w:pPr>
                <w:r w:rsidRPr="008038B5">
                  <w:rPr>
                    <w:rFonts w:asciiTheme="minorHAnsi" w:hAnsiTheme="minorHAnsi" w:cstheme="minorHAnsi"/>
                    <w:sz w:val="20"/>
                    <w:szCs w:val="20"/>
                  </w:rPr>
                  <w:t>Povezati građu cvijeta i ploda kod različitih biljnih vrsta</w:t>
                </w:r>
              </w:p>
              <w:p w14:paraId="00F64C18" w14:textId="7B92B7C1" w:rsidR="008038B5" w:rsidRPr="00792015" w:rsidRDefault="008038B5" w:rsidP="00EB19E6">
                <w:pPr>
                  <w:numPr>
                    <w:ilvl w:val="0"/>
                    <w:numId w:val="47"/>
                  </w:numPr>
                  <w:spacing w:after="0" w:line="240" w:lineRule="auto"/>
                  <w:ind w:left="196" w:hanging="180"/>
                  <w:rPr>
                    <w:rFonts w:asciiTheme="minorHAnsi" w:hAnsiTheme="minorHAnsi" w:cstheme="minorHAnsi"/>
                    <w:sz w:val="20"/>
                    <w:szCs w:val="20"/>
                  </w:rPr>
                </w:pPr>
                <w:r w:rsidRPr="008038B5">
                  <w:rPr>
                    <w:rFonts w:asciiTheme="minorHAnsi" w:hAnsiTheme="minorHAnsi" w:cstheme="minorHAnsi"/>
                    <w:sz w:val="20"/>
                    <w:szCs w:val="20"/>
                  </w:rPr>
                  <w:t>Argumentirati ekološke probleme izazvane negativnim antropogenim utjecajem na razini populacije, biocenoze, ekosustava i biosfere</w:t>
                </w:r>
              </w:p>
            </w:tc>
          </w:sdtContent>
        </w:sdt>
      </w:tr>
      <w:tr w:rsidR="001563E0" w:rsidRPr="00792015" w14:paraId="2B1F0AF7" w14:textId="77777777" w:rsidTr="001563E0">
        <w:tc>
          <w:tcPr>
            <w:tcW w:w="1227" w:type="pct"/>
            <w:tcBorders>
              <w:top w:val="single" w:sz="4" w:space="0" w:color="auto"/>
              <w:left w:val="single" w:sz="12" w:space="0" w:color="auto"/>
              <w:bottom w:val="single" w:sz="4" w:space="0" w:color="auto"/>
              <w:right w:val="single" w:sz="4" w:space="0" w:color="auto"/>
            </w:tcBorders>
            <w:shd w:val="clear" w:color="auto" w:fill="00A0DC"/>
            <w:vAlign w:val="center"/>
            <w:hideMark/>
          </w:tcPr>
          <w:p w14:paraId="29019E1A" w14:textId="530A6FF1" w:rsidR="001563E0" w:rsidRPr="00792015" w:rsidRDefault="001563E0" w:rsidP="001563E0">
            <w:pPr>
              <w:tabs>
                <w:tab w:val="left" w:pos="2820"/>
              </w:tabs>
              <w:spacing w:after="0" w:line="240" w:lineRule="auto"/>
              <w:rPr>
                <w:rFonts w:asciiTheme="minorHAnsi" w:hAnsiTheme="minorHAnsi" w:cstheme="minorHAnsi"/>
                <w:color w:val="000000"/>
                <w:sz w:val="20"/>
                <w:szCs w:val="20"/>
              </w:rPr>
            </w:pPr>
            <w:r w:rsidRPr="00792015">
              <w:rPr>
                <w:rFonts w:asciiTheme="minorHAnsi" w:hAnsiTheme="minorHAnsi" w:cstheme="minorHAnsi"/>
                <w:color w:val="000000"/>
                <w:sz w:val="20"/>
                <w:szCs w:val="20"/>
              </w:rPr>
              <w:t xml:space="preserve">2.5. Opis sadržaja </w:t>
            </w:r>
            <w:r w:rsidR="001F387C">
              <w:rPr>
                <w:rFonts w:asciiTheme="minorHAnsi" w:hAnsiTheme="minorHAnsi" w:cstheme="minorHAnsi"/>
                <w:color w:val="000000"/>
                <w:sz w:val="20"/>
                <w:szCs w:val="20"/>
              </w:rPr>
              <w:t>kolegij</w:t>
            </w:r>
            <w:r w:rsidRPr="00792015">
              <w:rPr>
                <w:rFonts w:asciiTheme="minorHAnsi" w:hAnsiTheme="minorHAnsi" w:cstheme="minorHAnsi"/>
                <w:color w:val="000000"/>
                <w:sz w:val="20"/>
                <w:szCs w:val="20"/>
              </w:rPr>
              <w:t xml:space="preserve">a </w:t>
            </w:r>
          </w:p>
        </w:tc>
        <w:sdt>
          <w:sdtPr>
            <w:rPr>
              <w:rFonts w:asciiTheme="minorHAnsi" w:eastAsia="Times New Roman" w:hAnsiTheme="minorHAnsi" w:cstheme="minorHAnsi"/>
              <w:sz w:val="20"/>
              <w:szCs w:val="20"/>
              <w:lang w:eastAsia="hr-HR"/>
            </w:rPr>
            <w:id w:val="-2091073041"/>
            <w:placeholder>
              <w:docPart w:val="FB7FA8BE4D55410BB1D712C36B18591D"/>
            </w:placeholder>
          </w:sdtPr>
          <w:sdtEndPr>
            <w:rPr>
              <w:rFonts w:ascii="Calibri" w:eastAsia="Calibri" w:hAnsi="Calibri" w:cs="Calibri"/>
              <w:sz w:val="22"/>
              <w:szCs w:val="22"/>
              <w:lang w:eastAsia="en-US"/>
            </w:rPr>
          </w:sdtEndPr>
          <w:sdtContent>
            <w:tc>
              <w:tcPr>
                <w:tcW w:w="3773" w:type="pct"/>
                <w:gridSpan w:val="13"/>
                <w:tcBorders>
                  <w:right w:val="single" w:sz="12" w:space="0" w:color="auto"/>
                </w:tcBorders>
                <w:hideMark/>
              </w:tcPr>
              <w:p w14:paraId="169DE277" w14:textId="77777777" w:rsidR="001563E0" w:rsidRPr="001563E0" w:rsidRDefault="001563E0" w:rsidP="001563E0">
                <w:pPr>
                  <w:tabs>
                    <w:tab w:val="left" w:pos="2820"/>
                  </w:tabs>
                  <w:spacing w:after="0"/>
                  <w:ind w:left="47"/>
                  <w:rPr>
                    <w:rFonts w:asciiTheme="minorHAnsi" w:eastAsia="Times New Roman" w:hAnsiTheme="minorHAnsi" w:cstheme="minorHAnsi"/>
                    <w:b/>
                    <w:sz w:val="20"/>
                    <w:szCs w:val="20"/>
                    <w:lang w:eastAsia="hr-HR"/>
                  </w:rPr>
                </w:pPr>
                <w:r w:rsidRPr="001563E0">
                  <w:rPr>
                    <w:rFonts w:asciiTheme="minorHAnsi" w:eastAsia="Times New Roman" w:hAnsiTheme="minorHAnsi" w:cstheme="minorHAnsi"/>
                    <w:b/>
                    <w:sz w:val="20"/>
                    <w:szCs w:val="20"/>
                    <w:lang w:eastAsia="hr-HR"/>
                  </w:rPr>
                  <w:t>Biologija stanice</w:t>
                </w:r>
              </w:p>
              <w:p w14:paraId="4205A434" w14:textId="77777777" w:rsidR="001563E0" w:rsidRPr="001563E0" w:rsidRDefault="001563E0" w:rsidP="00EB19E6">
                <w:pPr>
                  <w:pStyle w:val="ListParagraph"/>
                  <w:numPr>
                    <w:ilvl w:val="0"/>
                    <w:numId w:val="64"/>
                  </w:numPr>
                  <w:tabs>
                    <w:tab w:val="left" w:pos="2820"/>
                  </w:tabs>
                  <w:spacing w:after="0"/>
                  <w:ind w:left="286" w:hanging="270"/>
                  <w:rPr>
                    <w:rFonts w:asciiTheme="minorHAnsi" w:eastAsia="Times New Roman" w:hAnsiTheme="minorHAnsi" w:cstheme="minorHAnsi"/>
                    <w:sz w:val="20"/>
                    <w:szCs w:val="20"/>
                    <w:lang w:eastAsia="hr-HR"/>
                  </w:rPr>
                </w:pPr>
                <w:r w:rsidRPr="001563E0">
                  <w:rPr>
                    <w:rFonts w:asciiTheme="minorHAnsi" w:eastAsia="Times New Roman" w:hAnsiTheme="minorHAnsi" w:cstheme="minorHAnsi"/>
                    <w:sz w:val="20"/>
                    <w:szCs w:val="20"/>
                    <w:lang w:eastAsia="hr-HR"/>
                  </w:rPr>
                  <w:t xml:space="preserve">Prokariotska i eukariotska stanica. </w:t>
                </w:r>
                <w:r w:rsidRPr="001563E0">
                  <w:rPr>
                    <w:rFonts w:asciiTheme="minorHAnsi" w:hAnsiTheme="minorHAnsi" w:cstheme="minorHAnsi"/>
                    <w:sz w:val="20"/>
                    <w:szCs w:val="20"/>
                  </w:rPr>
                  <w:t>Biljna i životinjska stanica.</w:t>
                </w:r>
              </w:p>
              <w:p w14:paraId="6D7948D6" w14:textId="77777777" w:rsidR="001563E0" w:rsidRPr="001563E0" w:rsidRDefault="001563E0" w:rsidP="00EB19E6">
                <w:pPr>
                  <w:pStyle w:val="ListParagraph"/>
                  <w:numPr>
                    <w:ilvl w:val="0"/>
                    <w:numId w:val="64"/>
                  </w:numPr>
                  <w:tabs>
                    <w:tab w:val="left" w:pos="2820"/>
                  </w:tabs>
                  <w:spacing w:after="0"/>
                  <w:ind w:left="286" w:hanging="270"/>
                  <w:rPr>
                    <w:rFonts w:asciiTheme="minorHAnsi" w:eastAsia="Times New Roman" w:hAnsiTheme="minorHAnsi" w:cstheme="minorHAnsi"/>
                    <w:sz w:val="20"/>
                    <w:szCs w:val="20"/>
                    <w:lang w:eastAsia="hr-HR"/>
                  </w:rPr>
                </w:pPr>
                <w:r w:rsidRPr="001563E0">
                  <w:rPr>
                    <w:rFonts w:asciiTheme="minorHAnsi" w:eastAsia="Times New Roman" w:hAnsiTheme="minorHAnsi" w:cstheme="minorHAnsi"/>
                    <w:sz w:val="20"/>
                    <w:szCs w:val="20"/>
                    <w:lang w:eastAsia="hr-HR"/>
                  </w:rPr>
                  <w:t>Endomembranski sustav i organele stanice.</w:t>
                </w:r>
              </w:p>
              <w:p w14:paraId="60EC33CC" w14:textId="77777777" w:rsidR="001563E0" w:rsidRPr="001563E0" w:rsidRDefault="001563E0" w:rsidP="00EB19E6">
                <w:pPr>
                  <w:pStyle w:val="ListParagraph"/>
                  <w:numPr>
                    <w:ilvl w:val="0"/>
                    <w:numId w:val="64"/>
                  </w:numPr>
                  <w:tabs>
                    <w:tab w:val="left" w:pos="2820"/>
                  </w:tabs>
                  <w:spacing w:after="0"/>
                  <w:ind w:left="286" w:hanging="270"/>
                  <w:rPr>
                    <w:rFonts w:asciiTheme="minorHAnsi" w:eastAsia="Times New Roman" w:hAnsiTheme="minorHAnsi" w:cstheme="minorHAnsi"/>
                    <w:sz w:val="20"/>
                    <w:szCs w:val="20"/>
                    <w:lang w:eastAsia="hr-HR"/>
                  </w:rPr>
                </w:pPr>
                <w:r w:rsidRPr="001563E0">
                  <w:rPr>
                    <w:rFonts w:asciiTheme="minorHAnsi" w:eastAsia="Times New Roman" w:hAnsiTheme="minorHAnsi" w:cstheme="minorHAnsi"/>
                    <w:sz w:val="20"/>
                    <w:szCs w:val="20"/>
                    <w:lang w:eastAsia="hr-HR"/>
                  </w:rPr>
                  <w:t>Citoskelet. Međustanične veze. Stanična stijenka.</w:t>
                </w:r>
              </w:p>
              <w:p w14:paraId="608C1544" w14:textId="77777777" w:rsidR="001563E0" w:rsidRPr="001563E0" w:rsidRDefault="001563E0" w:rsidP="00EB19E6">
                <w:pPr>
                  <w:pStyle w:val="ListParagraph"/>
                  <w:numPr>
                    <w:ilvl w:val="0"/>
                    <w:numId w:val="64"/>
                  </w:numPr>
                  <w:tabs>
                    <w:tab w:val="left" w:pos="2820"/>
                  </w:tabs>
                  <w:spacing w:after="0"/>
                  <w:ind w:left="286" w:hanging="270"/>
                  <w:rPr>
                    <w:rFonts w:asciiTheme="minorHAnsi" w:eastAsia="Times New Roman" w:hAnsiTheme="minorHAnsi" w:cstheme="minorHAnsi"/>
                    <w:sz w:val="20"/>
                    <w:szCs w:val="20"/>
                    <w:lang w:eastAsia="hr-HR"/>
                  </w:rPr>
                </w:pPr>
                <w:r w:rsidRPr="001563E0">
                  <w:rPr>
                    <w:rFonts w:asciiTheme="minorHAnsi" w:eastAsia="Times New Roman" w:hAnsiTheme="minorHAnsi" w:cstheme="minorHAnsi"/>
                    <w:sz w:val="20"/>
                    <w:szCs w:val="20"/>
                    <w:lang w:eastAsia="hr-HR"/>
                  </w:rPr>
                  <w:t>Stanično disanje.</w:t>
                </w:r>
              </w:p>
              <w:p w14:paraId="7918AAB7" w14:textId="77777777" w:rsidR="001563E0" w:rsidRPr="001563E0" w:rsidRDefault="001563E0" w:rsidP="00EB19E6">
                <w:pPr>
                  <w:pStyle w:val="ListParagraph"/>
                  <w:numPr>
                    <w:ilvl w:val="0"/>
                    <w:numId w:val="64"/>
                  </w:numPr>
                  <w:tabs>
                    <w:tab w:val="left" w:pos="2820"/>
                  </w:tabs>
                  <w:spacing w:after="0"/>
                  <w:ind w:left="286" w:hanging="270"/>
                  <w:rPr>
                    <w:rFonts w:asciiTheme="minorHAnsi" w:eastAsia="Times New Roman" w:hAnsiTheme="minorHAnsi" w:cstheme="minorHAnsi"/>
                    <w:sz w:val="20"/>
                    <w:szCs w:val="20"/>
                    <w:lang w:eastAsia="hr-HR"/>
                  </w:rPr>
                </w:pPr>
                <w:r w:rsidRPr="001563E0">
                  <w:rPr>
                    <w:rFonts w:asciiTheme="minorHAnsi" w:eastAsia="Times New Roman" w:hAnsiTheme="minorHAnsi" w:cstheme="minorHAnsi"/>
                    <w:sz w:val="20"/>
                    <w:szCs w:val="20"/>
                    <w:lang w:eastAsia="hr-HR"/>
                  </w:rPr>
                  <w:t>Fotosinteza.</w:t>
                </w:r>
              </w:p>
              <w:p w14:paraId="425A2697" w14:textId="77777777" w:rsidR="001563E0" w:rsidRPr="001563E0" w:rsidRDefault="001563E0" w:rsidP="001563E0">
                <w:pPr>
                  <w:tabs>
                    <w:tab w:val="left" w:pos="2820"/>
                  </w:tabs>
                  <w:spacing w:after="0"/>
                  <w:ind w:left="47"/>
                  <w:rPr>
                    <w:rFonts w:asciiTheme="minorHAnsi" w:eastAsia="Times New Roman" w:hAnsiTheme="minorHAnsi" w:cstheme="minorHAnsi"/>
                    <w:b/>
                    <w:sz w:val="20"/>
                    <w:szCs w:val="20"/>
                    <w:lang w:eastAsia="hr-HR"/>
                  </w:rPr>
                </w:pPr>
                <w:r w:rsidRPr="001563E0">
                  <w:rPr>
                    <w:rFonts w:asciiTheme="minorHAnsi" w:eastAsia="Times New Roman" w:hAnsiTheme="minorHAnsi" w:cstheme="minorHAnsi"/>
                    <w:b/>
                    <w:sz w:val="20"/>
                    <w:szCs w:val="20"/>
                    <w:lang w:eastAsia="hr-HR"/>
                  </w:rPr>
                  <w:t>Osnove genetike</w:t>
                </w:r>
              </w:p>
              <w:p w14:paraId="17874F4A" w14:textId="77777777" w:rsidR="001563E0" w:rsidRPr="001563E0" w:rsidRDefault="001563E0" w:rsidP="00EB19E6">
                <w:pPr>
                  <w:pStyle w:val="NormalWeb"/>
                  <w:numPr>
                    <w:ilvl w:val="0"/>
                    <w:numId w:val="64"/>
                  </w:numPr>
                  <w:tabs>
                    <w:tab w:val="left" w:pos="2820"/>
                  </w:tabs>
                  <w:spacing w:before="0" w:beforeAutospacing="0" w:after="0" w:afterAutospacing="0" w:line="276" w:lineRule="auto"/>
                  <w:ind w:left="286" w:hanging="270"/>
                  <w:jc w:val="both"/>
                  <w:rPr>
                    <w:rFonts w:asciiTheme="minorHAnsi" w:hAnsiTheme="minorHAnsi" w:cstheme="minorHAnsi"/>
                    <w:sz w:val="20"/>
                    <w:szCs w:val="20"/>
                  </w:rPr>
                </w:pPr>
                <w:r w:rsidRPr="001563E0">
                  <w:rPr>
                    <w:rFonts w:asciiTheme="minorHAnsi" w:hAnsiTheme="minorHAnsi" w:cstheme="minorHAnsi"/>
                    <w:sz w:val="20"/>
                    <w:szCs w:val="20"/>
                  </w:rPr>
                  <w:t>Struktura DNA i RNA. Organizacija genoma u prokariota i eukariota</w:t>
                </w:r>
                <w:r w:rsidRPr="001563E0">
                  <w:rPr>
                    <w:rFonts w:asciiTheme="minorHAnsi" w:hAnsiTheme="minorHAnsi" w:cstheme="minorHAnsi"/>
                    <w:sz w:val="20"/>
                    <w:szCs w:val="20"/>
                    <w:lang w:val="pl-PL"/>
                  </w:rPr>
                  <w:t xml:space="preserve">. </w:t>
                </w:r>
                <w:r w:rsidRPr="001563E0">
                  <w:rPr>
                    <w:rFonts w:asciiTheme="minorHAnsi" w:hAnsiTheme="minorHAnsi" w:cstheme="minorHAnsi"/>
                    <w:sz w:val="20"/>
                    <w:szCs w:val="20"/>
                  </w:rPr>
                  <w:t>Replikacija. Transkripcija.</w:t>
                </w:r>
              </w:p>
              <w:p w14:paraId="3CF99AF5" w14:textId="77777777" w:rsidR="001563E0" w:rsidRPr="001563E0" w:rsidRDefault="001563E0" w:rsidP="00EB19E6">
                <w:pPr>
                  <w:pStyle w:val="ListParagraph"/>
                  <w:numPr>
                    <w:ilvl w:val="0"/>
                    <w:numId w:val="64"/>
                  </w:numPr>
                  <w:tabs>
                    <w:tab w:val="left" w:pos="2820"/>
                  </w:tabs>
                  <w:spacing w:after="0"/>
                  <w:ind w:left="286" w:hanging="270"/>
                  <w:rPr>
                    <w:rFonts w:asciiTheme="minorHAnsi" w:eastAsia="Times New Roman" w:hAnsiTheme="minorHAnsi" w:cstheme="minorHAnsi"/>
                    <w:sz w:val="20"/>
                    <w:szCs w:val="20"/>
                    <w:lang w:eastAsia="hr-HR"/>
                  </w:rPr>
                </w:pPr>
                <w:r w:rsidRPr="001563E0">
                  <w:rPr>
                    <w:rFonts w:asciiTheme="minorHAnsi" w:eastAsia="Times New Roman" w:hAnsiTheme="minorHAnsi" w:cstheme="minorHAnsi"/>
                    <w:sz w:val="20"/>
                    <w:szCs w:val="20"/>
                    <w:lang w:eastAsia="hr-HR"/>
                  </w:rPr>
                  <w:t>Translacija i posttranslacijske modifikacije.</w:t>
                </w:r>
              </w:p>
              <w:p w14:paraId="4EBA7102" w14:textId="77777777" w:rsidR="001563E0" w:rsidRPr="001563E0" w:rsidRDefault="001563E0" w:rsidP="00EB19E6">
                <w:pPr>
                  <w:pStyle w:val="ListParagraph"/>
                  <w:numPr>
                    <w:ilvl w:val="0"/>
                    <w:numId w:val="64"/>
                  </w:numPr>
                  <w:tabs>
                    <w:tab w:val="left" w:pos="2820"/>
                  </w:tabs>
                  <w:spacing w:after="0"/>
                  <w:ind w:left="286" w:hanging="270"/>
                  <w:rPr>
                    <w:rFonts w:asciiTheme="minorHAnsi" w:eastAsia="Times New Roman" w:hAnsiTheme="minorHAnsi" w:cstheme="minorHAnsi"/>
                    <w:sz w:val="20"/>
                    <w:szCs w:val="20"/>
                    <w:lang w:eastAsia="hr-HR"/>
                  </w:rPr>
                </w:pPr>
                <w:r w:rsidRPr="001563E0">
                  <w:rPr>
                    <w:rFonts w:asciiTheme="minorHAnsi" w:eastAsia="Times New Roman" w:hAnsiTheme="minorHAnsi" w:cstheme="minorHAnsi"/>
                    <w:sz w:val="20"/>
                    <w:szCs w:val="20"/>
                    <w:lang w:eastAsia="hr-HR"/>
                  </w:rPr>
                  <w:t>Binarna dioba prokariota. Stanični ciklus eukariota. Mitoza.</w:t>
                </w:r>
                <w:r w:rsidRPr="001563E0">
                  <w:rPr>
                    <w:rFonts w:asciiTheme="minorHAnsi" w:hAnsiTheme="minorHAnsi" w:cstheme="minorHAnsi"/>
                    <w:sz w:val="20"/>
                    <w:szCs w:val="20"/>
                  </w:rPr>
                  <w:t xml:space="preserve"> Kontrola staničnog ciklusa.</w:t>
                </w:r>
              </w:p>
              <w:p w14:paraId="618E48EB" w14:textId="77777777" w:rsidR="001563E0" w:rsidRPr="001563E0" w:rsidRDefault="001563E0" w:rsidP="00EB19E6">
                <w:pPr>
                  <w:pStyle w:val="ListParagraph"/>
                  <w:numPr>
                    <w:ilvl w:val="0"/>
                    <w:numId w:val="64"/>
                  </w:numPr>
                  <w:tabs>
                    <w:tab w:val="left" w:pos="2820"/>
                  </w:tabs>
                  <w:spacing w:after="0"/>
                  <w:ind w:left="286" w:hanging="270"/>
                  <w:rPr>
                    <w:rFonts w:asciiTheme="minorHAnsi" w:eastAsia="Times New Roman" w:hAnsiTheme="minorHAnsi" w:cstheme="minorHAnsi"/>
                    <w:sz w:val="20"/>
                    <w:szCs w:val="20"/>
                    <w:lang w:eastAsia="hr-HR"/>
                  </w:rPr>
                </w:pPr>
                <w:r w:rsidRPr="001563E0">
                  <w:rPr>
                    <w:rFonts w:asciiTheme="minorHAnsi" w:eastAsia="Times New Roman" w:hAnsiTheme="minorHAnsi" w:cstheme="minorHAnsi"/>
                    <w:sz w:val="20"/>
                    <w:szCs w:val="20"/>
                    <w:lang w:eastAsia="hr-HR"/>
                  </w:rPr>
                  <w:t>Mejoza. Gametogeneza. Mutacije.</w:t>
                </w:r>
              </w:p>
              <w:p w14:paraId="2A904E7E" w14:textId="77777777" w:rsidR="001563E0" w:rsidRPr="001563E0" w:rsidRDefault="001563E0" w:rsidP="00EB19E6">
                <w:pPr>
                  <w:pStyle w:val="ListParagraph"/>
                  <w:numPr>
                    <w:ilvl w:val="0"/>
                    <w:numId w:val="64"/>
                  </w:numPr>
                  <w:tabs>
                    <w:tab w:val="left" w:pos="2820"/>
                  </w:tabs>
                  <w:spacing w:after="0"/>
                  <w:ind w:left="286" w:hanging="270"/>
                  <w:rPr>
                    <w:rFonts w:asciiTheme="minorHAnsi" w:eastAsia="Times New Roman" w:hAnsiTheme="minorHAnsi" w:cstheme="minorHAnsi"/>
                    <w:sz w:val="20"/>
                    <w:szCs w:val="20"/>
                    <w:lang w:eastAsia="hr-HR"/>
                  </w:rPr>
                </w:pPr>
                <w:r w:rsidRPr="001563E0">
                  <w:rPr>
                    <w:rFonts w:asciiTheme="minorHAnsi" w:eastAsia="Times New Roman" w:hAnsiTheme="minorHAnsi" w:cstheme="minorHAnsi"/>
                    <w:sz w:val="20"/>
                    <w:szCs w:val="20"/>
                    <w:lang w:eastAsia="hr-HR"/>
                  </w:rPr>
                  <w:t xml:space="preserve">Osnovni zakoni nasljeđivanja. </w:t>
                </w:r>
                <w:r w:rsidRPr="001563E0">
                  <w:rPr>
                    <w:rFonts w:asciiTheme="minorHAnsi" w:hAnsiTheme="minorHAnsi" w:cstheme="minorHAnsi"/>
                    <w:sz w:val="20"/>
                    <w:szCs w:val="20"/>
                  </w:rPr>
                  <w:t>Vrste križanja. Odnosi između alela. Multipli aleli. Pleiotropija. Epistaza. Poligensko nasljeđivanje. Vezani geni. Nasljeđivanje svojstava vezano uz spol. Mutacije broja kromosoma.</w:t>
                </w:r>
              </w:p>
              <w:p w14:paraId="7D1FF98F" w14:textId="77777777" w:rsidR="001563E0" w:rsidRPr="001563E0" w:rsidRDefault="001563E0" w:rsidP="001563E0">
                <w:pPr>
                  <w:tabs>
                    <w:tab w:val="left" w:pos="2820"/>
                  </w:tabs>
                  <w:spacing w:after="0"/>
                  <w:ind w:left="47"/>
                  <w:rPr>
                    <w:rFonts w:asciiTheme="minorHAnsi" w:eastAsia="Times New Roman" w:hAnsiTheme="minorHAnsi" w:cstheme="minorHAnsi"/>
                    <w:b/>
                    <w:sz w:val="20"/>
                    <w:szCs w:val="20"/>
                    <w:lang w:eastAsia="hr-HR"/>
                  </w:rPr>
                </w:pPr>
                <w:r w:rsidRPr="001563E0">
                  <w:rPr>
                    <w:rFonts w:asciiTheme="minorHAnsi" w:eastAsia="Times New Roman" w:hAnsiTheme="minorHAnsi" w:cstheme="minorHAnsi"/>
                    <w:b/>
                    <w:sz w:val="20"/>
                    <w:szCs w:val="20"/>
                    <w:lang w:eastAsia="hr-HR"/>
                  </w:rPr>
                  <w:t>Osnove evolucije i sistematike živog svijeta</w:t>
                </w:r>
              </w:p>
              <w:p w14:paraId="4EB5CF38" w14:textId="77777777" w:rsidR="001563E0" w:rsidRPr="001563E0" w:rsidRDefault="001563E0" w:rsidP="00EB19E6">
                <w:pPr>
                  <w:pStyle w:val="ListParagraph"/>
                  <w:numPr>
                    <w:ilvl w:val="0"/>
                    <w:numId w:val="64"/>
                  </w:numPr>
                  <w:tabs>
                    <w:tab w:val="left" w:pos="2820"/>
                  </w:tabs>
                  <w:spacing w:after="0"/>
                  <w:ind w:left="286" w:hanging="270"/>
                  <w:rPr>
                    <w:rFonts w:asciiTheme="minorHAnsi" w:eastAsia="Times New Roman" w:hAnsiTheme="minorHAnsi" w:cstheme="minorHAnsi"/>
                    <w:sz w:val="20"/>
                    <w:szCs w:val="20"/>
                    <w:lang w:eastAsia="hr-HR"/>
                  </w:rPr>
                </w:pPr>
                <w:r w:rsidRPr="001563E0">
                  <w:rPr>
                    <w:rFonts w:asciiTheme="minorHAnsi" w:eastAsia="Times New Roman" w:hAnsiTheme="minorHAnsi" w:cstheme="minorHAnsi"/>
                    <w:sz w:val="20"/>
                    <w:szCs w:val="20"/>
                    <w:lang w:eastAsia="hr-HR"/>
                  </w:rPr>
                  <w:t>Osnove evolucije. Povijest i dokazi.</w:t>
                </w:r>
              </w:p>
              <w:p w14:paraId="2FDB8351" w14:textId="77777777" w:rsidR="001563E0" w:rsidRPr="001563E0" w:rsidRDefault="001563E0" w:rsidP="00EB19E6">
                <w:pPr>
                  <w:pStyle w:val="ListParagraph"/>
                  <w:numPr>
                    <w:ilvl w:val="0"/>
                    <w:numId w:val="64"/>
                  </w:numPr>
                  <w:tabs>
                    <w:tab w:val="left" w:pos="2820"/>
                  </w:tabs>
                  <w:spacing w:after="0"/>
                  <w:ind w:left="286" w:hanging="270"/>
                  <w:rPr>
                    <w:rFonts w:asciiTheme="minorHAnsi" w:eastAsia="Times New Roman" w:hAnsiTheme="minorHAnsi" w:cstheme="minorHAnsi"/>
                    <w:sz w:val="20"/>
                    <w:szCs w:val="20"/>
                    <w:lang w:eastAsia="hr-HR"/>
                  </w:rPr>
                </w:pPr>
                <w:r w:rsidRPr="001563E0">
                  <w:rPr>
                    <w:rFonts w:asciiTheme="minorHAnsi" w:eastAsia="Times New Roman" w:hAnsiTheme="minorHAnsi" w:cstheme="minorHAnsi"/>
                    <w:sz w:val="20"/>
                    <w:szCs w:val="20"/>
                    <w:lang w:eastAsia="hr-HR"/>
                  </w:rPr>
                  <w:t>Uzroci evolucijskih promjena, specijacija i makroevolucija.</w:t>
                </w:r>
              </w:p>
              <w:p w14:paraId="13498A74" w14:textId="77777777" w:rsidR="001563E0" w:rsidRPr="001563E0" w:rsidRDefault="001563E0" w:rsidP="00EB19E6">
                <w:pPr>
                  <w:pStyle w:val="ListParagraph"/>
                  <w:numPr>
                    <w:ilvl w:val="0"/>
                    <w:numId w:val="64"/>
                  </w:numPr>
                  <w:tabs>
                    <w:tab w:val="left" w:pos="2820"/>
                  </w:tabs>
                  <w:spacing w:after="0"/>
                  <w:ind w:left="286" w:hanging="270"/>
                  <w:rPr>
                    <w:rFonts w:asciiTheme="minorHAnsi" w:eastAsia="Times New Roman" w:hAnsiTheme="minorHAnsi" w:cstheme="minorHAnsi"/>
                    <w:sz w:val="20"/>
                    <w:szCs w:val="20"/>
                    <w:lang w:eastAsia="hr-HR"/>
                  </w:rPr>
                </w:pPr>
                <w:r w:rsidRPr="001563E0">
                  <w:rPr>
                    <w:rFonts w:asciiTheme="minorHAnsi" w:eastAsia="Times New Roman" w:hAnsiTheme="minorHAnsi" w:cstheme="minorHAnsi"/>
                    <w:sz w:val="20"/>
                    <w:szCs w:val="20"/>
                    <w:lang w:eastAsia="hr-HR"/>
                  </w:rPr>
                  <w:t>Razvojno stablo živog svijeta. Sistematika.</w:t>
                </w:r>
              </w:p>
              <w:p w14:paraId="07513752" w14:textId="77777777" w:rsidR="001563E0" w:rsidRPr="001563E0" w:rsidRDefault="001563E0" w:rsidP="001563E0">
                <w:pPr>
                  <w:tabs>
                    <w:tab w:val="left" w:pos="2820"/>
                  </w:tabs>
                  <w:spacing w:after="0"/>
                  <w:ind w:left="47"/>
                  <w:rPr>
                    <w:rFonts w:asciiTheme="minorHAnsi" w:eastAsia="Times New Roman" w:hAnsiTheme="minorHAnsi" w:cstheme="minorHAnsi"/>
                    <w:b/>
                    <w:sz w:val="20"/>
                    <w:szCs w:val="20"/>
                    <w:lang w:eastAsia="hr-HR"/>
                  </w:rPr>
                </w:pPr>
                <w:r w:rsidRPr="001563E0">
                  <w:rPr>
                    <w:rFonts w:asciiTheme="minorHAnsi" w:eastAsia="Times New Roman" w:hAnsiTheme="minorHAnsi" w:cstheme="minorHAnsi"/>
                    <w:b/>
                    <w:sz w:val="20"/>
                    <w:szCs w:val="20"/>
                    <w:lang w:eastAsia="hr-HR"/>
                  </w:rPr>
                  <w:t>Animalna histologija i embriologija</w:t>
                </w:r>
              </w:p>
              <w:p w14:paraId="51C3FA96" w14:textId="77777777" w:rsidR="001563E0" w:rsidRPr="001563E0" w:rsidRDefault="001563E0" w:rsidP="00EB19E6">
                <w:pPr>
                  <w:pStyle w:val="ListParagraph"/>
                  <w:numPr>
                    <w:ilvl w:val="0"/>
                    <w:numId w:val="64"/>
                  </w:numPr>
                  <w:tabs>
                    <w:tab w:val="left" w:pos="2820"/>
                  </w:tabs>
                  <w:spacing w:after="0"/>
                  <w:ind w:left="286" w:hanging="270"/>
                  <w:rPr>
                    <w:rFonts w:asciiTheme="minorHAnsi" w:eastAsia="Times New Roman" w:hAnsiTheme="minorHAnsi" w:cstheme="minorHAnsi"/>
                    <w:sz w:val="20"/>
                    <w:szCs w:val="20"/>
                    <w:lang w:eastAsia="hr-HR"/>
                  </w:rPr>
                </w:pPr>
                <w:r w:rsidRPr="001563E0">
                  <w:rPr>
                    <w:rFonts w:asciiTheme="minorHAnsi" w:eastAsia="Times New Roman" w:hAnsiTheme="minorHAnsi" w:cstheme="minorHAnsi"/>
                    <w:sz w:val="20"/>
                    <w:szCs w:val="20"/>
                    <w:lang w:eastAsia="hr-HR"/>
                  </w:rPr>
                  <w:t>Životinjska tkiva. Embrionalni razvoj životinja.</w:t>
                </w:r>
              </w:p>
              <w:p w14:paraId="6671365D" w14:textId="77777777" w:rsidR="001563E0" w:rsidRPr="001563E0" w:rsidRDefault="001563E0" w:rsidP="001563E0">
                <w:pPr>
                  <w:tabs>
                    <w:tab w:val="left" w:pos="2820"/>
                  </w:tabs>
                  <w:spacing w:after="0"/>
                  <w:ind w:left="286" w:hanging="270"/>
                  <w:rPr>
                    <w:rFonts w:asciiTheme="minorHAnsi" w:eastAsia="Times New Roman" w:hAnsiTheme="minorHAnsi" w:cstheme="minorHAnsi"/>
                    <w:b/>
                    <w:sz w:val="20"/>
                    <w:szCs w:val="20"/>
                    <w:lang w:eastAsia="hr-HR"/>
                  </w:rPr>
                </w:pPr>
                <w:r w:rsidRPr="001563E0">
                  <w:rPr>
                    <w:rFonts w:asciiTheme="minorHAnsi" w:eastAsia="Times New Roman" w:hAnsiTheme="minorHAnsi" w:cstheme="minorHAnsi"/>
                    <w:b/>
                    <w:sz w:val="20"/>
                    <w:szCs w:val="20"/>
                    <w:lang w:eastAsia="hr-HR"/>
                  </w:rPr>
                  <w:t>Biljna anatomija, morfologija, histologija i fiziologija</w:t>
                </w:r>
              </w:p>
              <w:p w14:paraId="203F80E1" w14:textId="77777777" w:rsidR="001563E0" w:rsidRPr="001563E0" w:rsidRDefault="001563E0" w:rsidP="00EB19E6">
                <w:pPr>
                  <w:pStyle w:val="ListParagraph"/>
                  <w:numPr>
                    <w:ilvl w:val="0"/>
                    <w:numId w:val="64"/>
                  </w:numPr>
                  <w:tabs>
                    <w:tab w:val="left" w:pos="2820"/>
                  </w:tabs>
                  <w:spacing w:after="0"/>
                  <w:ind w:left="286" w:hanging="270"/>
                  <w:rPr>
                    <w:rFonts w:asciiTheme="minorHAnsi" w:eastAsia="Times New Roman" w:hAnsiTheme="minorHAnsi" w:cstheme="minorHAnsi"/>
                    <w:sz w:val="20"/>
                    <w:szCs w:val="20"/>
                    <w:lang w:eastAsia="hr-HR"/>
                  </w:rPr>
                </w:pPr>
                <w:r w:rsidRPr="001563E0">
                  <w:rPr>
                    <w:rFonts w:asciiTheme="minorHAnsi" w:eastAsia="Times New Roman" w:hAnsiTheme="minorHAnsi" w:cstheme="minorHAnsi"/>
                    <w:sz w:val="20"/>
                    <w:szCs w:val="20"/>
                    <w:lang w:eastAsia="hr-HR"/>
                  </w:rPr>
                  <w:t>Biljna tkiva i organi.</w:t>
                </w:r>
              </w:p>
              <w:p w14:paraId="3F3FEB37" w14:textId="77777777" w:rsidR="001563E0" w:rsidRPr="001563E0" w:rsidRDefault="001563E0" w:rsidP="00EB19E6">
                <w:pPr>
                  <w:pStyle w:val="ListParagraph"/>
                  <w:numPr>
                    <w:ilvl w:val="0"/>
                    <w:numId w:val="64"/>
                  </w:numPr>
                  <w:tabs>
                    <w:tab w:val="left" w:pos="2820"/>
                  </w:tabs>
                  <w:spacing w:after="0"/>
                  <w:ind w:left="286" w:hanging="270"/>
                  <w:rPr>
                    <w:rFonts w:asciiTheme="minorHAnsi" w:eastAsia="Times New Roman" w:hAnsiTheme="minorHAnsi" w:cstheme="minorHAnsi"/>
                    <w:sz w:val="20"/>
                    <w:szCs w:val="20"/>
                    <w:lang w:eastAsia="hr-HR"/>
                  </w:rPr>
                </w:pPr>
                <w:r w:rsidRPr="001563E0">
                  <w:rPr>
                    <w:rFonts w:asciiTheme="minorHAnsi" w:eastAsia="Times New Roman" w:hAnsiTheme="minorHAnsi" w:cstheme="minorHAnsi"/>
                    <w:sz w:val="20"/>
                    <w:szCs w:val="20"/>
                    <w:lang w:eastAsia="hr-HR"/>
                  </w:rPr>
                  <w:t>Embriologija bilja. Biljni plodovi.</w:t>
                </w:r>
              </w:p>
              <w:p w14:paraId="122F6EA8" w14:textId="77777777" w:rsidR="001563E0" w:rsidRPr="001563E0" w:rsidRDefault="001563E0" w:rsidP="00EB19E6">
                <w:pPr>
                  <w:pStyle w:val="ListParagraph"/>
                  <w:numPr>
                    <w:ilvl w:val="0"/>
                    <w:numId w:val="64"/>
                  </w:numPr>
                  <w:tabs>
                    <w:tab w:val="left" w:pos="2820"/>
                  </w:tabs>
                  <w:spacing w:after="0"/>
                  <w:ind w:left="286" w:hanging="270"/>
                  <w:rPr>
                    <w:rFonts w:asciiTheme="minorHAnsi" w:eastAsia="Times New Roman" w:hAnsiTheme="minorHAnsi" w:cstheme="minorHAnsi"/>
                    <w:sz w:val="20"/>
                    <w:szCs w:val="20"/>
                    <w:lang w:eastAsia="hr-HR"/>
                  </w:rPr>
                </w:pPr>
                <w:r w:rsidRPr="001563E0">
                  <w:rPr>
                    <w:rFonts w:asciiTheme="minorHAnsi" w:eastAsia="Times New Roman" w:hAnsiTheme="minorHAnsi" w:cstheme="minorHAnsi"/>
                    <w:sz w:val="20"/>
                    <w:szCs w:val="20"/>
                    <w:lang w:eastAsia="hr-HR"/>
                  </w:rPr>
                  <w:t>Transport tvari i prehrana u biljaka.</w:t>
                </w:r>
              </w:p>
              <w:p w14:paraId="40B4D60F" w14:textId="77777777" w:rsidR="001563E0" w:rsidRPr="001563E0" w:rsidRDefault="001563E0" w:rsidP="001563E0">
                <w:pPr>
                  <w:tabs>
                    <w:tab w:val="left" w:pos="2820"/>
                  </w:tabs>
                  <w:spacing w:after="0"/>
                  <w:ind w:left="286" w:hanging="270"/>
                  <w:rPr>
                    <w:rFonts w:asciiTheme="minorHAnsi" w:eastAsia="Times New Roman" w:hAnsiTheme="minorHAnsi" w:cstheme="minorHAnsi"/>
                    <w:b/>
                    <w:sz w:val="20"/>
                    <w:szCs w:val="20"/>
                    <w:lang w:eastAsia="hr-HR"/>
                  </w:rPr>
                </w:pPr>
                <w:r w:rsidRPr="001563E0">
                  <w:rPr>
                    <w:rFonts w:asciiTheme="minorHAnsi" w:eastAsia="Times New Roman" w:hAnsiTheme="minorHAnsi" w:cstheme="minorHAnsi"/>
                    <w:b/>
                    <w:sz w:val="20"/>
                    <w:szCs w:val="20"/>
                    <w:lang w:eastAsia="hr-HR"/>
                  </w:rPr>
                  <w:lastRenderedPageBreak/>
                  <w:t xml:space="preserve">Osnove ekologije </w:t>
                </w:r>
              </w:p>
              <w:p w14:paraId="36803409" w14:textId="77777777" w:rsidR="001563E0" w:rsidRPr="001563E0" w:rsidRDefault="001563E0" w:rsidP="00EB19E6">
                <w:pPr>
                  <w:pStyle w:val="ListParagraph"/>
                  <w:numPr>
                    <w:ilvl w:val="0"/>
                    <w:numId w:val="64"/>
                  </w:numPr>
                  <w:tabs>
                    <w:tab w:val="left" w:pos="2820"/>
                  </w:tabs>
                  <w:spacing w:after="0"/>
                  <w:ind w:left="286" w:hanging="270"/>
                  <w:rPr>
                    <w:rFonts w:asciiTheme="minorHAnsi" w:hAnsiTheme="minorHAnsi" w:cstheme="minorHAnsi"/>
                    <w:sz w:val="20"/>
                    <w:szCs w:val="20"/>
                  </w:rPr>
                </w:pPr>
                <w:r w:rsidRPr="001563E0">
                  <w:rPr>
                    <w:rFonts w:asciiTheme="minorHAnsi" w:eastAsia="Times New Roman" w:hAnsiTheme="minorHAnsi" w:cstheme="minorHAnsi"/>
                    <w:sz w:val="20"/>
                    <w:szCs w:val="20"/>
                    <w:lang w:eastAsia="hr-HR"/>
                  </w:rPr>
                  <w:t>Ekologija na razini populacija.</w:t>
                </w:r>
              </w:p>
              <w:p w14:paraId="313A781F" w14:textId="6A1804E2" w:rsidR="001563E0" w:rsidRPr="001563E0" w:rsidRDefault="001563E0" w:rsidP="00EB19E6">
                <w:pPr>
                  <w:pStyle w:val="ListParagraph"/>
                  <w:numPr>
                    <w:ilvl w:val="0"/>
                    <w:numId w:val="64"/>
                  </w:numPr>
                  <w:tabs>
                    <w:tab w:val="left" w:pos="2820"/>
                  </w:tabs>
                  <w:spacing w:after="0"/>
                  <w:ind w:left="286" w:hanging="270"/>
                  <w:rPr>
                    <w:rFonts w:asciiTheme="minorHAnsi" w:hAnsiTheme="minorHAnsi" w:cstheme="minorHAnsi"/>
                    <w:sz w:val="20"/>
                    <w:szCs w:val="20"/>
                  </w:rPr>
                </w:pPr>
                <w:r w:rsidRPr="001563E0">
                  <w:rPr>
                    <w:rFonts w:asciiTheme="minorHAnsi" w:eastAsia="Times New Roman" w:hAnsiTheme="minorHAnsi" w:cstheme="minorHAnsi"/>
                    <w:sz w:val="20"/>
                    <w:szCs w:val="20"/>
                    <w:lang w:eastAsia="hr-HR"/>
                  </w:rPr>
                  <w:t>Ekologija na razini životnih zajednica i ekosustava. Globalne promjene klime.</w:t>
                </w:r>
              </w:p>
            </w:tc>
          </w:sdtContent>
        </w:sdt>
      </w:tr>
      <w:tr w:rsidR="008038B5" w:rsidRPr="00792015" w14:paraId="59C0B274" w14:textId="77777777" w:rsidTr="00B81C42">
        <w:trPr>
          <w:trHeight w:val="349"/>
        </w:trPr>
        <w:tc>
          <w:tcPr>
            <w:tcW w:w="1227" w:type="pct"/>
            <w:vMerge w:val="restart"/>
            <w:tcBorders>
              <w:top w:val="single" w:sz="4" w:space="0" w:color="auto"/>
              <w:left w:val="single" w:sz="12" w:space="0" w:color="auto"/>
              <w:bottom w:val="single" w:sz="4" w:space="0" w:color="auto"/>
              <w:right w:val="single" w:sz="4" w:space="0" w:color="auto"/>
            </w:tcBorders>
            <w:shd w:val="clear" w:color="auto" w:fill="00A0DC"/>
            <w:vAlign w:val="center"/>
            <w:hideMark/>
          </w:tcPr>
          <w:p w14:paraId="60F46711" w14:textId="77777777" w:rsidR="008038B5" w:rsidRPr="00792015" w:rsidRDefault="008038B5" w:rsidP="008038B5">
            <w:pPr>
              <w:tabs>
                <w:tab w:val="left" w:pos="2820"/>
              </w:tabs>
              <w:spacing w:after="0" w:line="240" w:lineRule="auto"/>
              <w:rPr>
                <w:rFonts w:asciiTheme="minorHAnsi" w:hAnsiTheme="minorHAnsi" w:cstheme="minorHAnsi"/>
                <w:color w:val="000000"/>
                <w:sz w:val="20"/>
                <w:szCs w:val="20"/>
              </w:rPr>
            </w:pPr>
            <w:r w:rsidRPr="00792015">
              <w:rPr>
                <w:rFonts w:asciiTheme="minorHAnsi" w:hAnsiTheme="minorHAnsi" w:cstheme="minorHAnsi"/>
                <w:color w:val="000000"/>
                <w:sz w:val="20"/>
                <w:szCs w:val="20"/>
              </w:rPr>
              <w:lastRenderedPageBreak/>
              <w:t>2.6. Vrste izvođenja nastave</w:t>
            </w:r>
          </w:p>
        </w:tc>
        <w:tc>
          <w:tcPr>
            <w:tcW w:w="1239" w:type="pct"/>
            <w:gridSpan w:val="3"/>
            <w:vMerge w:val="restart"/>
            <w:tcBorders>
              <w:top w:val="single" w:sz="4" w:space="0" w:color="auto"/>
              <w:left w:val="single" w:sz="4" w:space="0" w:color="auto"/>
              <w:bottom w:val="single" w:sz="4" w:space="0" w:color="auto"/>
              <w:right w:val="single" w:sz="4" w:space="0" w:color="auto"/>
            </w:tcBorders>
            <w:vAlign w:val="center"/>
            <w:hideMark/>
          </w:tcPr>
          <w:p w14:paraId="2811638F" w14:textId="77777777" w:rsidR="001563E0" w:rsidRPr="001563E0" w:rsidRDefault="001563E0" w:rsidP="001563E0">
            <w:pPr>
              <w:tabs>
                <w:tab w:val="left" w:pos="2820"/>
              </w:tabs>
              <w:spacing w:after="0" w:line="240" w:lineRule="auto"/>
              <w:rPr>
                <w:rFonts w:asciiTheme="minorHAnsi" w:eastAsia="Times New Roman" w:hAnsiTheme="minorHAnsi" w:cstheme="minorHAnsi"/>
                <w:sz w:val="20"/>
                <w:szCs w:val="20"/>
                <w:lang w:eastAsia="hr-HR"/>
              </w:rPr>
            </w:pPr>
            <w:r w:rsidRPr="001563E0">
              <w:rPr>
                <w:rFonts w:ascii="Segoe UI Symbol" w:eastAsia="Times New Roman" w:hAnsi="Segoe UI Symbol" w:cs="Segoe UI Symbol"/>
                <w:sz w:val="20"/>
                <w:szCs w:val="20"/>
                <w:lang w:eastAsia="hr-HR"/>
              </w:rPr>
              <w:t>☒</w:t>
            </w:r>
            <w:r w:rsidRPr="001563E0">
              <w:rPr>
                <w:rFonts w:asciiTheme="minorHAnsi" w:eastAsia="Times New Roman" w:hAnsiTheme="minorHAnsi" w:cstheme="minorHAnsi"/>
                <w:sz w:val="20"/>
                <w:szCs w:val="20"/>
                <w:lang w:eastAsia="hr-HR"/>
              </w:rPr>
              <w:t xml:space="preserve"> predavanja</w:t>
            </w:r>
          </w:p>
          <w:p w14:paraId="3E251BF2" w14:textId="77777777" w:rsidR="001563E0" w:rsidRPr="001563E0" w:rsidRDefault="001563E0" w:rsidP="001563E0">
            <w:pPr>
              <w:tabs>
                <w:tab w:val="left" w:pos="2820"/>
              </w:tabs>
              <w:spacing w:after="0" w:line="240" w:lineRule="auto"/>
              <w:rPr>
                <w:rFonts w:asciiTheme="minorHAnsi" w:eastAsia="Times New Roman" w:hAnsiTheme="minorHAnsi" w:cstheme="minorHAnsi"/>
                <w:sz w:val="20"/>
                <w:szCs w:val="20"/>
                <w:lang w:eastAsia="hr-HR"/>
              </w:rPr>
            </w:pPr>
            <w:r w:rsidRPr="001563E0">
              <w:rPr>
                <w:rFonts w:ascii="Segoe UI Symbol" w:eastAsia="Times New Roman" w:hAnsi="Segoe UI Symbol" w:cs="Segoe UI Symbol"/>
                <w:sz w:val="20"/>
                <w:szCs w:val="20"/>
                <w:lang w:eastAsia="hr-HR"/>
              </w:rPr>
              <w:t>☒</w:t>
            </w:r>
            <w:r w:rsidRPr="001563E0">
              <w:rPr>
                <w:rFonts w:asciiTheme="minorHAnsi" w:eastAsia="Times New Roman" w:hAnsiTheme="minorHAnsi" w:cstheme="minorHAnsi"/>
                <w:sz w:val="20"/>
                <w:szCs w:val="20"/>
                <w:lang w:eastAsia="hr-HR"/>
              </w:rPr>
              <w:t xml:space="preserve"> seminari i radionice  </w:t>
            </w:r>
          </w:p>
          <w:p w14:paraId="30ADF931" w14:textId="77777777" w:rsidR="001563E0" w:rsidRPr="001563E0" w:rsidRDefault="001563E0" w:rsidP="001563E0">
            <w:pPr>
              <w:tabs>
                <w:tab w:val="left" w:pos="2820"/>
              </w:tabs>
              <w:spacing w:after="0" w:line="240" w:lineRule="auto"/>
              <w:rPr>
                <w:rFonts w:asciiTheme="minorHAnsi" w:eastAsia="Times New Roman" w:hAnsiTheme="minorHAnsi" w:cstheme="minorHAnsi"/>
                <w:sz w:val="20"/>
                <w:szCs w:val="20"/>
                <w:lang w:eastAsia="hr-HR"/>
              </w:rPr>
            </w:pPr>
            <w:r w:rsidRPr="001563E0">
              <w:rPr>
                <w:rFonts w:ascii="Segoe UI Symbol" w:eastAsia="Times New Roman" w:hAnsi="Segoe UI Symbol" w:cs="Segoe UI Symbol"/>
                <w:sz w:val="20"/>
                <w:szCs w:val="20"/>
                <w:lang w:eastAsia="hr-HR"/>
              </w:rPr>
              <w:t>☒</w:t>
            </w:r>
            <w:r w:rsidRPr="001563E0">
              <w:rPr>
                <w:rFonts w:asciiTheme="minorHAnsi" w:eastAsia="Times New Roman" w:hAnsiTheme="minorHAnsi" w:cstheme="minorHAnsi"/>
                <w:sz w:val="20"/>
                <w:szCs w:val="20"/>
                <w:lang w:eastAsia="hr-HR"/>
              </w:rPr>
              <w:t xml:space="preserve"> vje</w:t>
            </w:r>
            <w:r w:rsidRPr="001563E0">
              <w:rPr>
                <w:rFonts w:eastAsia="Times New Roman"/>
                <w:sz w:val="20"/>
                <w:szCs w:val="20"/>
                <w:lang w:eastAsia="hr-HR"/>
              </w:rPr>
              <w:t>ž</w:t>
            </w:r>
            <w:r w:rsidRPr="001563E0">
              <w:rPr>
                <w:rFonts w:asciiTheme="minorHAnsi" w:eastAsia="Times New Roman" w:hAnsiTheme="minorHAnsi" w:cstheme="minorHAnsi"/>
                <w:sz w:val="20"/>
                <w:szCs w:val="20"/>
                <w:lang w:eastAsia="hr-HR"/>
              </w:rPr>
              <w:t xml:space="preserve">be  </w:t>
            </w:r>
          </w:p>
          <w:p w14:paraId="1D3DA452" w14:textId="77777777" w:rsidR="001563E0" w:rsidRPr="001563E0" w:rsidRDefault="001563E0" w:rsidP="001563E0">
            <w:pPr>
              <w:tabs>
                <w:tab w:val="left" w:pos="2820"/>
              </w:tabs>
              <w:spacing w:after="0" w:line="240" w:lineRule="auto"/>
              <w:rPr>
                <w:rFonts w:asciiTheme="minorHAnsi" w:eastAsia="Times New Roman" w:hAnsiTheme="minorHAnsi" w:cstheme="minorHAnsi"/>
                <w:sz w:val="20"/>
                <w:szCs w:val="20"/>
                <w:lang w:eastAsia="hr-HR"/>
              </w:rPr>
            </w:pPr>
            <w:r w:rsidRPr="001563E0">
              <w:rPr>
                <w:rFonts w:ascii="Segoe UI Symbol" w:eastAsia="Times New Roman" w:hAnsi="Segoe UI Symbol" w:cs="Segoe UI Symbol"/>
                <w:sz w:val="20"/>
                <w:szCs w:val="20"/>
                <w:lang w:eastAsia="hr-HR"/>
              </w:rPr>
              <w:t>☐</w:t>
            </w:r>
            <w:r w:rsidRPr="001563E0">
              <w:rPr>
                <w:rFonts w:asciiTheme="minorHAnsi" w:eastAsia="Times New Roman" w:hAnsiTheme="minorHAnsi" w:cstheme="minorHAnsi"/>
                <w:sz w:val="20"/>
                <w:szCs w:val="20"/>
                <w:lang w:eastAsia="hr-HR"/>
              </w:rPr>
              <w:t xml:space="preserve"> on line u cijelosti</w:t>
            </w:r>
          </w:p>
          <w:p w14:paraId="60D59742" w14:textId="77777777" w:rsidR="001563E0" w:rsidRPr="001563E0" w:rsidRDefault="001563E0" w:rsidP="001563E0">
            <w:pPr>
              <w:tabs>
                <w:tab w:val="left" w:pos="2820"/>
              </w:tabs>
              <w:spacing w:after="0" w:line="240" w:lineRule="auto"/>
              <w:rPr>
                <w:rFonts w:asciiTheme="minorHAnsi" w:eastAsia="Times New Roman" w:hAnsiTheme="minorHAnsi" w:cstheme="minorHAnsi"/>
                <w:sz w:val="20"/>
                <w:szCs w:val="20"/>
                <w:lang w:eastAsia="hr-HR"/>
              </w:rPr>
            </w:pPr>
            <w:r w:rsidRPr="001563E0">
              <w:rPr>
                <w:rFonts w:ascii="Segoe UI Symbol" w:eastAsia="Times New Roman" w:hAnsi="Segoe UI Symbol" w:cs="Segoe UI Symbol"/>
                <w:sz w:val="20"/>
                <w:szCs w:val="20"/>
                <w:lang w:eastAsia="hr-HR"/>
              </w:rPr>
              <w:t>☒</w:t>
            </w:r>
            <w:r w:rsidRPr="001563E0">
              <w:rPr>
                <w:rFonts w:asciiTheme="minorHAnsi" w:eastAsia="Times New Roman" w:hAnsiTheme="minorHAnsi" w:cstheme="minorHAnsi"/>
                <w:sz w:val="20"/>
                <w:szCs w:val="20"/>
                <w:lang w:eastAsia="hr-HR"/>
              </w:rPr>
              <w:t xml:space="preserve"> mje</w:t>
            </w:r>
            <w:r w:rsidRPr="001563E0">
              <w:rPr>
                <w:rFonts w:eastAsia="Times New Roman"/>
                <w:sz w:val="20"/>
                <w:szCs w:val="20"/>
                <w:lang w:eastAsia="hr-HR"/>
              </w:rPr>
              <w:t>š</w:t>
            </w:r>
            <w:r w:rsidRPr="001563E0">
              <w:rPr>
                <w:rFonts w:asciiTheme="minorHAnsi" w:eastAsia="Times New Roman" w:hAnsiTheme="minorHAnsi" w:cstheme="minorHAnsi"/>
                <w:sz w:val="20"/>
                <w:szCs w:val="20"/>
                <w:lang w:eastAsia="hr-HR"/>
              </w:rPr>
              <w:t>ovito e-u</w:t>
            </w:r>
            <w:r w:rsidRPr="001563E0">
              <w:rPr>
                <w:rFonts w:eastAsia="Times New Roman"/>
                <w:sz w:val="20"/>
                <w:szCs w:val="20"/>
                <w:lang w:eastAsia="hr-HR"/>
              </w:rPr>
              <w:t>č</w:t>
            </w:r>
            <w:r w:rsidRPr="001563E0">
              <w:rPr>
                <w:rFonts w:asciiTheme="minorHAnsi" w:eastAsia="Times New Roman" w:hAnsiTheme="minorHAnsi" w:cstheme="minorHAnsi"/>
                <w:sz w:val="20"/>
                <w:szCs w:val="20"/>
                <w:lang w:eastAsia="hr-HR"/>
              </w:rPr>
              <w:t>enje</w:t>
            </w:r>
          </w:p>
          <w:p w14:paraId="32B2AAFF" w14:textId="7D18A507" w:rsidR="008038B5" w:rsidRPr="00792015" w:rsidRDefault="001563E0" w:rsidP="001563E0">
            <w:pPr>
              <w:tabs>
                <w:tab w:val="left" w:pos="2820"/>
              </w:tabs>
              <w:spacing w:after="0" w:line="240" w:lineRule="auto"/>
              <w:rPr>
                <w:rFonts w:asciiTheme="minorHAnsi" w:hAnsiTheme="minorHAnsi" w:cstheme="minorHAnsi"/>
                <w:sz w:val="20"/>
                <w:szCs w:val="20"/>
              </w:rPr>
            </w:pPr>
            <w:r w:rsidRPr="001563E0">
              <w:rPr>
                <w:rFonts w:ascii="Segoe UI Symbol" w:eastAsia="Times New Roman" w:hAnsi="Segoe UI Symbol" w:cs="Segoe UI Symbol"/>
                <w:sz w:val="20"/>
                <w:szCs w:val="20"/>
                <w:lang w:eastAsia="hr-HR"/>
              </w:rPr>
              <w:t>☐</w:t>
            </w:r>
            <w:r w:rsidRPr="001563E0">
              <w:rPr>
                <w:rFonts w:asciiTheme="minorHAnsi" w:eastAsia="Times New Roman" w:hAnsiTheme="minorHAnsi" w:cstheme="minorHAnsi"/>
                <w:sz w:val="20"/>
                <w:szCs w:val="20"/>
                <w:lang w:eastAsia="hr-HR"/>
              </w:rPr>
              <w:t xml:space="preserve"> terenska nastava</w:t>
            </w:r>
          </w:p>
        </w:tc>
        <w:tc>
          <w:tcPr>
            <w:tcW w:w="1072" w:type="pct"/>
            <w:gridSpan w:val="5"/>
            <w:vMerge w:val="restart"/>
            <w:tcBorders>
              <w:top w:val="single" w:sz="4" w:space="0" w:color="auto"/>
              <w:left w:val="single" w:sz="4" w:space="0" w:color="auto"/>
              <w:bottom w:val="single" w:sz="4" w:space="0" w:color="auto"/>
              <w:right w:val="single" w:sz="4" w:space="0" w:color="auto"/>
            </w:tcBorders>
            <w:vAlign w:val="center"/>
            <w:hideMark/>
          </w:tcPr>
          <w:p w14:paraId="0B56D0AE" w14:textId="77777777" w:rsidR="008038B5" w:rsidRPr="00792015" w:rsidRDefault="001F387C" w:rsidP="008038B5">
            <w:pPr>
              <w:spacing w:after="0" w:line="240" w:lineRule="auto"/>
              <w:rPr>
                <w:rFonts w:asciiTheme="minorHAnsi" w:eastAsia="Times New Roman" w:hAnsiTheme="minorHAnsi" w:cstheme="minorHAnsi"/>
                <w:sz w:val="20"/>
                <w:szCs w:val="20"/>
                <w:lang w:eastAsia="hr-HR"/>
              </w:rPr>
            </w:pPr>
            <w:sdt>
              <w:sdtPr>
                <w:rPr>
                  <w:rFonts w:asciiTheme="minorHAnsi" w:eastAsia="Times New Roman" w:hAnsiTheme="minorHAnsi" w:cstheme="minorHAnsi"/>
                  <w:sz w:val="20"/>
                  <w:szCs w:val="20"/>
                  <w:lang w:eastAsia="hr-HR"/>
                </w:rPr>
                <w:id w:val="-847865198"/>
                <w14:checkbox>
                  <w14:checked w14:val="0"/>
                  <w14:checkedState w14:val="2612" w14:font="MS Gothic"/>
                  <w14:uncheckedState w14:val="2610" w14:font="MS Gothic"/>
                </w14:checkbox>
              </w:sdtPr>
              <w:sdtEndPr/>
              <w:sdtContent>
                <w:r w:rsidR="008038B5" w:rsidRPr="00792015">
                  <w:rPr>
                    <w:rFonts w:ascii="Segoe UI Symbol" w:eastAsia="Times New Roman" w:hAnsi="Segoe UI Symbol" w:cs="Segoe UI Symbol"/>
                    <w:sz w:val="20"/>
                    <w:szCs w:val="20"/>
                    <w:lang w:eastAsia="hr-HR"/>
                  </w:rPr>
                  <w:t>☐</w:t>
                </w:r>
              </w:sdtContent>
            </w:sdt>
            <w:r w:rsidR="008038B5" w:rsidRPr="00792015">
              <w:rPr>
                <w:rFonts w:asciiTheme="minorHAnsi" w:eastAsia="Times New Roman" w:hAnsiTheme="minorHAnsi" w:cstheme="minorHAnsi"/>
                <w:sz w:val="20"/>
                <w:szCs w:val="20"/>
                <w:lang w:eastAsia="hr-HR"/>
              </w:rPr>
              <w:t xml:space="preserve"> samostalni  zadaci  </w:t>
            </w:r>
          </w:p>
          <w:p w14:paraId="1C906719" w14:textId="77777777" w:rsidR="008038B5" w:rsidRPr="00792015" w:rsidRDefault="001F387C" w:rsidP="008038B5">
            <w:pPr>
              <w:spacing w:after="0" w:line="240" w:lineRule="auto"/>
              <w:rPr>
                <w:rFonts w:asciiTheme="minorHAnsi" w:eastAsia="Times New Roman" w:hAnsiTheme="minorHAnsi" w:cstheme="minorHAnsi"/>
                <w:sz w:val="20"/>
                <w:szCs w:val="20"/>
                <w:lang w:eastAsia="hr-HR"/>
              </w:rPr>
            </w:pPr>
            <w:sdt>
              <w:sdtPr>
                <w:rPr>
                  <w:rFonts w:asciiTheme="minorHAnsi" w:eastAsia="Times New Roman" w:hAnsiTheme="minorHAnsi" w:cstheme="minorHAnsi"/>
                  <w:sz w:val="20"/>
                  <w:szCs w:val="20"/>
                  <w:lang w:eastAsia="hr-HR"/>
                </w:rPr>
                <w:id w:val="577169089"/>
                <w14:checkbox>
                  <w14:checked w14:val="0"/>
                  <w14:checkedState w14:val="2612" w14:font="MS Gothic"/>
                  <w14:uncheckedState w14:val="2610" w14:font="MS Gothic"/>
                </w14:checkbox>
              </w:sdtPr>
              <w:sdtEndPr/>
              <w:sdtContent>
                <w:r w:rsidR="008038B5" w:rsidRPr="00792015">
                  <w:rPr>
                    <w:rFonts w:ascii="Segoe UI Symbol" w:eastAsia="Times New Roman" w:hAnsi="Segoe UI Symbol" w:cs="Segoe UI Symbol"/>
                    <w:sz w:val="20"/>
                    <w:szCs w:val="20"/>
                    <w:lang w:eastAsia="hr-HR"/>
                  </w:rPr>
                  <w:t>☐</w:t>
                </w:r>
              </w:sdtContent>
            </w:sdt>
            <w:r w:rsidR="008038B5" w:rsidRPr="00792015">
              <w:rPr>
                <w:rFonts w:asciiTheme="minorHAnsi" w:eastAsia="Times New Roman" w:hAnsiTheme="minorHAnsi" w:cstheme="minorHAnsi"/>
                <w:sz w:val="20"/>
                <w:szCs w:val="20"/>
                <w:lang w:eastAsia="hr-HR"/>
              </w:rPr>
              <w:t xml:space="preserve"> multimedija i mreža  </w:t>
            </w:r>
          </w:p>
          <w:p w14:paraId="6ACFF349" w14:textId="77777777" w:rsidR="008038B5" w:rsidRPr="00792015" w:rsidRDefault="001F387C" w:rsidP="008038B5">
            <w:pPr>
              <w:spacing w:after="0" w:line="240" w:lineRule="auto"/>
              <w:rPr>
                <w:rFonts w:asciiTheme="minorHAnsi" w:eastAsia="Times New Roman" w:hAnsiTheme="minorHAnsi" w:cstheme="minorHAnsi"/>
                <w:sz w:val="20"/>
                <w:szCs w:val="20"/>
                <w:lang w:eastAsia="hr-HR"/>
              </w:rPr>
            </w:pPr>
            <w:sdt>
              <w:sdtPr>
                <w:rPr>
                  <w:rFonts w:asciiTheme="minorHAnsi" w:eastAsia="Times New Roman" w:hAnsiTheme="minorHAnsi" w:cstheme="minorHAnsi"/>
                  <w:sz w:val="20"/>
                  <w:szCs w:val="20"/>
                  <w:lang w:eastAsia="hr-HR"/>
                </w:rPr>
                <w:id w:val="-483788770"/>
                <w14:checkbox>
                  <w14:checked w14:val="0"/>
                  <w14:checkedState w14:val="2612" w14:font="MS Gothic"/>
                  <w14:uncheckedState w14:val="2610" w14:font="MS Gothic"/>
                </w14:checkbox>
              </w:sdtPr>
              <w:sdtEndPr/>
              <w:sdtContent>
                <w:r w:rsidR="008038B5" w:rsidRPr="00792015">
                  <w:rPr>
                    <w:rFonts w:ascii="Segoe UI Symbol" w:eastAsia="Times New Roman" w:hAnsi="Segoe UI Symbol" w:cs="Segoe UI Symbol"/>
                    <w:sz w:val="20"/>
                    <w:szCs w:val="20"/>
                    <w:lang w:eastAsia="hr-HR"/>
                  </w:rPr>
                  <w:t>☐</w:t>
                </w:r>
              </w:sdtContent>
            </w:sdt>
            <w:r w:rsidR="008038B5" w:rsidRPr="00792015">
              <w:rPr>
                <w:rFonts w:asciiTheme="minorHAnsi" w:eastAsia="Times New Roman" w:hAnsiTheme="minorHAnsi" w:cstheme="minorHAnsi"/>
                <w:sz w:val="20"/>
                <w:szCs w:val="20"/>
                <w:lang w:eastAsia="hr-HR"/>
              </w:rPr>
              <w:t xml:space="preserve"> laboratorij</w:t>
            </w:r>
          </w:p>
          <w:p w14:paraId="46B5231E" w14:textId="77777777" w:rsidR="008038B5" w:rsidRPr="00792015" w:rsidRDefault="001F387C" w:rsidP="008038B5">
            <w:pPr>
              <w:spacing w:after="0" w:line="240" w:lineRule="auto"/>
              <w:rPr>
                <w:rFonts w:asciiTheme="minorHAnsi" w:eastAsia="Times New Roman" w:hAnsiTheme="minorHAnsi" w:cstheme="minorHAnsi"/>
                <w:sz w:val="20"/>
                <w:szCs w:val="20"/>
                <w:lang w:eastAsia="hr-HR"/>
              </w:rPr>
            </w:pPr>
            <w:sdt>
              <w:sdtPr>
                <w:rPr>
                  <w:rFonts w:asciiTheme="minorHAnsi" w:eastAsia="Times New Roman" w:hAnsiTheme="minorHAnsi" w:cstheme="minorHAnsi"/>
                  <w:sz w:val="20"/>
                  <w:szCs w:val="20"/>
                  <w:lang w:eastAsia="hr-HR"/>
                </w:rPr>
                <w:id w:val="161294570"/>
                <w14:checkbox>
                  <w14:checked w14:val="0"/>
                  <w14:checkedState w14:val="2612" w14:font="MS Gothic"/>
                  <w14:uncheckedState w14:val="2610" w14:font="MS Gothic"/>
                </w14:checkbox>
              </w:sdtPr>
              <w:sdtEndPr/>
              <w:sdtContent>
                <w:r w:rsidR="008038B5" w:rsidRPr="00792015">
                  <w:rPr>
                    <w:rFonts w:ascii="Segoe UI Symbol" w:eastAsia="Times New Roman" w:hAnsi="Segoe UI Symbol" w:cs="Segoe UI Symbol"/>
                    <w:sz w:val="20"/>
                    <w:szCs w:val="20"/>
                    <w:lang w:eastAsia="hr-HR"/>
                  </w:rPr>
                  <w:t>☐</w:t>
                </w:r>
              </w:sdtContent>
            </w:sdt>
            <w:r w:rsidR="008038B5" w:rsidRPr="00792015">
              <w:rPr>
                <w:rFonts w:asciiTheme="minorHAnsi" w:eastAsia="Times New Roman" w:hAnsiTheme="minorHAnsi" w:cstheme="minorHAnsi"/>
                <w:sz w:val="20"/>
                <w:szCs w:val="20"/>
                <w:lang w:eastAsia="hr-HR"/>
              </w:rPr>
              <w:t xml:space="preserve"> mentorski rad</w:t>
            </w:r>
          </w:p>
          <w:p w14:paraId="2E110972" w14:textId="77777777" w:rsidR="008038B5" w:rsidRPr="00792015" w:rsidRDefault="001F387C" w:rsidP="008038B5">
            <w:pPr>
              <w:tabs>
                <w:tab w:val="left" w:pos="2820"/>
              </w:tabs>
              <w:spacing w:after="0" w:line="240" w:lineRule="auto"/>
              <w:rPr>
                <w:rFonts w:asciiTheme="minorHAnsi" w:hAnsiTheme="minorHAnsi" w:cstheme="minorHAnsi"/>
                <w:sz w:val="20"/>
                <w:szCs w:val="20"/>
              </w:rPr>
            </w:pPr>
            <w:sdt>
              <w:sdtPr>
                <w:rPr>
                  <w:rFonts w:asciiTheme="minorHAnsi" w:hAnsiTheme="minorHAnsi" w:cstheme="minorHAnsi"/>
                  <w:sz w:val="20"/>
                  <w:szCs w:val="20"/>
                </w:rPr>
                <w:id w:val="-361828565"/>
                <w14:checkbox>
                  <w14:checked w14:val="0"/>
                  <w14:checkedState w14:val="2612" w14:font="MS Gothic"/>
                  <w14:uncheckedState w14:val="2610" w14:font="MS Gothic"/>
                </w14:checkbox>
              </w:sdtPr>
              <w:sdtEndPr/>
              <w:sdtContent>
                <w:r w:rsidR="008038B5" w:rsidRPr="00792015">
                  <w:rPr>
                    <w:rFonts w:ascii="Segoe UI Symbol" w:hAnsi="Segoe UI Symbol" w:cs="Segoe UI Symbol"/>
                    <w:sz w:val="20"/>
                    <w:szCs w:val="20"/>
                  </w:rPr>
                  <w:t>☐</w:t>
                </w:r>
              </w:sdtContent>
            </w:sdt>
            <w:r w:rsidR="008038B5" w:rsidRPr="00792015">
              <w:rPr>
                <w:rFonts w:asciiTheme="minorHAnsi" w:hAnsiTheme="minorHAnsi" w:cstheme="minorHAnsi"/>
                <w:b/>
                <w:sz w:val="20"/>
                <w:szCs w:val="20"/>
              </w:rPr>
              <w:t xml:space="preserve"> </w:t>
            </w:r>
            <w:sdt>
              <w:sdtPr>
                <w:rPr>
                  <w:rFonts w:asciiTheme="minorHAnsi" w:hAnsiTheme="minorHAnsi" w:cstheme="minorHAnsi"/>
                  <w:b/>
                  <w:sz w:val="20"/>
                  <w:szCs w:val="20"/>
                </w:rPr>
                <w:id w:val="-1138646022"/>
                <w:placeholder>
                  <w:docPart w:val="D39F9105B0EC422C91885DE54F3329E6"/>
                </w:placeholder>
                <w:showingPlcHdr/>
              </w:sdtPr>
              <w:sdtEndPr/>
              <w:sdtContent>
                <w:r w:rsidR="008038B5" w:rsidRPr="00792015">
                  <w:rPr>
                    <w:rFonts w:asciiTheme="minorHAnsi" w:hAnsiTheme="minorHAnsi" w:cstheme="minorHAnsi"/>
                    <w:sz w:val="20"/>
                    <w:szCs w:val="20"/>
                  </w:rPr>
                  <w:t>(ostalo upisati)</w:t>
                </w:r>
                <w:r w:rsidR="008038B5" w:rsidRPr="00792015">
                  <w:rPr>
                    <w:rFonts w:asciiTheme="minorHAnsi" w:hAnsiTheme="minorHAnsi" w:cstheme="minorHAnsi"/>
                    <w:b/>
                    <w:sz w:val="20"/>
                    <w:szCs w:val="20"/>
                  </w:rPr>
                  <w:t xml:space="preserve"> </w:t>
                </w:r>
              </w:sdtContent>
            </w:sdt>
            <w:r w:rsidR="008038B5" w:rsidRPr="00792015">
              <w:rPr>
                <w:rFonts w:asciiTheme="minorHAnsi" w:hAnsiTheme="minorHAnsi" w:cstheme="minorHAnsi"/>
                <w:b/>
                <w:sz w:val="20"/>
                <w:szCs w:val="20"/>
                <w:bdr w:val="single" w:sz="12" w:space="0" w:color="auto" w:frame="1"/>
              </w:rPr>
              <w:t xml:space="preserve"> </w:t>
            </w:r>
          </w:p>
        </w:tc>
        <w:tc>
          <w:tcPr>
            <w:tcW w:w="1463" w:type="pct"/>
            <w:gridSpan w:val="5"/>
            <w:tcBorders>
              <w:top w:val="single" w:sz="4" w:space="0" w:color="auto"/>
              <w:left w:val="single" w:sz="4" w:space="0" w:color="auto"/>
              <w:bottom w:val="single" w:sz="4" w:space="0" w:color="auto"/>
              <w:right w:val="single" w:sz="12" w:space="0" w:color="auto"/>
            </w:tcBorders>
            <w:shd w:val="clear" w:color="auto" w:fill="00A0DC"/>
            <w:vAlign w:val="center"/>
            <w:hideMark/>
          </w:tcPr>
          <w:p w14:paraId="5EA42232" w14:textId="77777777" w:rsidR="008038B5" w:rsidRPr="00792015" w:rsidRDefault="008038B5" w:rsidP="008038B5">
            <w:pPr>
              <w:tabs>
                <w:tab w:val="left" w:pos="2820"/>
              </w:tabs>
              <w:spacing w:after="0" w:line="240" w:lineRule="auto"/>
              <w:rPr>
                <w:rFonts w:asciiTheme="minorHAnsi" w:hAnsiTheme="minorHAnsi" w:cstheme="minorHAnsi"/>
                <w:sz w:val="20"/>
                <w:szCs w:val="20"/>
              </w:rPr>
            </w:pPr>
            <w:r w:rsidRPr="00792015">
              <w:rPr>
                <w:rFonts w:asciiTheme="minorHAnsi" w:hAnsiTheme="minorHAnsi" w:cstheme="minorHAnsi"/>
                <w:color w:val="000000"/>
                <w:sz w:val="20"/>
                <w:szCs w:val="20"/>
              </w:rPr>
              <w:t>2.7. Komentari:</w:t>
            </w:r>
          </w:p>
        </w:tc>
      </w:tr>
      <w:tr w:rsidR="008038B5" w:rsidRPr="00792015" w14:paraId="6792CD2F" w14:textId="77777777" w:rsidTr="00B81C42">
        <w:trPr>
          <w:trHeight w:val="577"/>
        </w:trPr>
        <w:tc>
          <w:tcPr>
            <w:tcW w:w="0" w:type="auto"/>
            <w:vMerge/>
            <w:tcBorders>
              <w:top w:val="single" w:sz="4" w:space="0" w:color="auto"/>
              <w:left w:val="single" w:sz="12" w:space="0" w:color="auto"/>
              <w:bottom w:val="single" w:sz="4" w:space="0" w:color="auto"/>
              <w:right w:val="single" w:sz="4" w:space="0" w:color="auto"/>
            </w:tcBorders>
            <w:vAlign w:val="center"/>
            <w:hideMark/>
          </w:tcPr>
          <w:p w14:paraId="508AE142" w14:textId="77777777" w:rsidR="008038B5" w:rsidRPr="00792015" w:rsidRDefault="008038B5" w:rsidP="008038B5">
            <w:pPr>
              <w:spacing w:after="0" w:line="240" w:lineRule="auto"/>
              <w:rPr>
                <w:rFonts w:asciiTheme="minorHAnsi" w:hAnsiTheme="minorHAnsi" w:cstheme="minorHAnsi"/>
                <w:color w:val="000000"/>
                <w:sz w:val="20"/>
                <w:szCs w:val="20"/>
              </w:rPr>
            </w:pPr>
          </w:p>
        </w:tc>
        <w:tc>
          <w:tcPr>
            <w:tcW w:w="0" w:type="auto"/>
            <w:gridSpan w:val="3"/>
            <w:vMerge/>
            <w:tcBorders>
              <w:top w:val="single" w:sz="4" w:space="0" w:color="auto"/>
              <w:left w:val="single" w:sz="4" w:space="0" w:color="auto"/>
              <w:bottom w:val="single" w:sz="4" w:space="0" w:color="auto"/>
              <w:right w:val="single" w:sz="4" w:space="0" w:color="auto"/>
            </w:tcBorders>
            <w:vAlign w:val="center"/>
            <w:hideMark/>
          </w:tcPr>
          <w:p w14:paraId="7AF08800" w14:textId="77777777" w:rsidR="008038B5" w:rsidRPr="00792015" w:rsidRDefault="008038B5" w:rsidP="008038B5">
            <w:pPr>
              <w:spacing w:after="0" w:line="240" w:lineRule="auto"/>
              <w:rPr>
                <w:rFonts w:asciiTheme="minorHAnsi" w:hAnsiTheme="minorHAnsi" w:cstheme="minorHAnsi"/>
                <w:sz w:val="20"/>
                <w:szCs w:val="20"/>
              </w:rPr>
            </w:pPr>
          </w:p>
        </w:tc>
        <w:tc>
          <w:tcPr>
            <w:tcW w:w="0" w:type="auto"/>
            <w:gridSpan w:val="5"/>
            <w:vMerge/>
            <w:tcBorders>
              <w:top w:val="single" w:sz="4" w:space="0" w:color="auto"/>
              <w:left w:val="single" w:sz="4" w:space="0" w:color="auto"/>
              <w:bottom w:val="single" w:sz="4" w:space="0" w:color="auto"/>
              <w:right w:val="single" w:sz="4" w:space="0" w:color="auto"/>
            </w:tcBorders>
            <w:vAlign w:val="center"/>
            <w:hideMark/>
          </w:tcPr>
          <w:p w14:paraId="789E5ED5" w14:textId="77777777" w:rsidR="008038B5" w:rsidRPr="00792015" w:rsidRDefault="008038B5" w:rsidP="008038B5">
            <w:pPr>
              <w:spacing w:after="0" w:line="240" w:lineRule="auto"/>
              <w:rPr>
                <w:rFonts w:asciiTheme="minorHAnsi" w:hAnsiTheme="minorHAnsi" w:cstheme="minorHAnsi"/>
                <w:sz w:val="20"/>
                <w:szCs w:val="20"/>
              </w:rPr>
            </w:pPr>
          </w:p>
        </w:tc>
        <w:sdt>
          <w:sdtPr>
            <w:rPr>
              <w:rFonts w:asciiTheme="minorHAnsi" w:hAnsiTheme="minorHAnsi" w:cstheme="minorHAnsi"/>
              <w:sz w:val="20"/>
              <w:szCs w:val="20"/>
            </w:rPr>
            <w:id w:val="176544276"/>
            <w:placeholder>
              <w:docPart w:val="DB0EDCB0C2404D87977B241C858A7A82"/>
            </w:placeholder>
            <w:showingPlcHdr/>
          </w:sdtPr>
          <w:sdtEndPr/>
          <w:sdtContent>
            <w:tc>
              <w:tcPr>
                <w:tcW w:w="1463" w:type="pct"/>
                <w:gridSpan w:val="5"/>
                <w:tcBorders>
                  <w:top w:val="single" w:sz="4" w:space="0" w:color="auto"/>
                  <w:left w:val="single" w:sz="4" w:space="0" w:color="auto"/>
                  <w:bottom w:val="single" w:sz="4" w:space="0" w:color="auto"/>
                  <w:right w:val="single" w:sz="12" w:space="0" w:color="auto"/>
                </w:tcBorders>
                <w:hideMark/>
              </w:tcPr>
              <w:p w14:paraId="6EA914E0" w14:textId="77777777" w:rsidR="008038B5" w:rsidRPr="00792015" w:rsidRDefault="008038B5" w:rsidP="008038B5">
                <w:pPr>
                  <w:tabs>
                    <w:tab w:val="left" w:pos="2820"/>
                  </w:tabs>
                  <w:spacing w:after="0" w:line="240" w:lineRule="auto"/>
                  <w:rPr>
                    <w:rFonts w:asciiTheme="minorHAnsi" w:hAnsiTheme="minorHAnsi" w:cstheme="minorHAnsi"/>
                    <w:sz w:val="20"/>
                    <w:szCs w:val="20"/>
                  </w:rPr>
                </w:pPr>
                <w:r w:rsidRPr="00792015">
                  <w:rPr>
                    <w:rFonts w:asciiTheme="minorHAnsi" w:hAnsiTheme="minorHAnsi" w:cstheme="minorHAnsi"/>
                    <w:sz w:val="20"/>
                    <w:szCs w:val="20"/>
                  </w:rPr>
                  <w:t xml:space="preserve">  </w:t>
                </w:r>
              </w:p>
            </w:tc>
          </w:sdtContent>
        </w:sdt>
      </w:tr>
      <w:tr w:rsidR="008038B5" w:rsidRPr="00792015" w14:paraId="32AC836B" w14:textId="77777777" w:rsidTr="00B81C42">
        <w:trPr>
          <w:trHeight w:val="397"/>
        </w:trPr>
        <w:tc>
          <w:tcPr>
            <w:tcW w:w="1227" w:type="pct"/>
            <w:vMerge w:val="restart"/>
            <w:tcBorders>
              <w:top w:val="single" w:sz="12" w:space="0" w:color="auto"/>
              <w:left w:val="single" w:sz="12" w:space="0" w:color="auto"/>
              <w:bottom w:val="single" w:sz="12" w:space="0" w:color="auto"/>
              <w:right w:val="single" w:sz="4" w:space="0" w:color="auto"/>
            </w:tcBorders>
            <w:shd w:val="clear" w:color="auto" w:fill="00A0DC"/>
            <w:vAlign w:val="center"/>
            <w:hideMark/>
          </w:tcPr>
          <w:p w14:paraId="05D66F00" w14:textId="77777777" w:rsidR="008038B5" w:rsidRPr="00792015" w:rsidRDefault="008038B5" w:rsidP="008038B5">
            <w:pPr>
              <w:tabs>
                <w:tab w:val="left" w:pos="2820"/>
              </w:tabs>
              <w:spacing w:after="0" w:line="240" w:lineRule="auto"/>
              <w:rPr>
                <w:rFonts w:asciiTheme="minorHAnsi" w:hAnsiTheme="minorHAnsi" w:cstheme="minorHAnsi"/>
                <w:color w:val="000000"/>
                <w:sz w:val="20"/>
                <w:szCs w:val="20"/>
              </w:rPr>
            </w:pPr>
            <w:r w:rsidRPr="00792015">
              <w:rPr>
                <w:rFonts w:asciiTheme="minorHAnsi" w:hAnsiTheme="minorHAnsi" w:cstheme="minorHAnsi"/>
                <w:color w:val="000000"/>
                <w:sz w:val="20"/>
                <w:szCs w:val="20"/>
              </w:rPr>
              <w:t xml:space="preserve">2.8. Praćenje rada studenata </w:t>
            </w:r>
          </w:p>
        </w:tc>
        <w:tc>
          <w:tcPr>
            <w:tcW w:w="745" w:type="pct"/>
            <w:tcBorders>
              <w:top w:val="single" w:sz="12" w:space="0" w:color="auto"/>
              <w:left w:val="single" w:sz="4" w:space="0" w:color="auto"/>
              <w:bottom w:val="single" w:sz="4" w:space="0" w:color="auto"/>
              <w:right w:val="single" w:sz="4" w:space="0" w:color="auto"/>
            </w:tcBorders>
            <w:vAlign w:val="center"/>
            <w:hideMark/>
          </w:tcPr>
          <w:p w14:paraId="0E6D0E32" w14:textId="77777777" w:rsidR="008038B5" w:rsidRPr="00792015" w:rsidRDefault="008038B5" w:rsidP="008038B5">
            <w:pPr>
              <w:spacing w:after="0" w:line="240" w:lineRule="auto"/>
              <w:rPr>
                <w:rFonts w:asciiTheme="minorHAnsi" w:eastAsia="Times New Roman" w:hAnsiTheme="minorHAnsi" w:cstheme="minorHAnsi"/>
                <w:sz w:val="20"/>
                <w:szCs w:val="20"/>
                <w:lang w:eastAsia="hr-HR"/>
              </w:rPr>
            </w:pPr>
            <w:r w:rsidRPr="00792015">
              <w:rPr>
                <w:rFonts w:asciiTheme="minorHAnsi" w:eastAsia="Times New Roman" w:hAnsiTheme="minorHAnsi" w:cstheme="minorHAnsi"/>
                <w:sz w:val="20"/>
                <w:szCs w:val="20"/>
                <w:lang w:eastAsia="hr-HR"/>
              </w:rPr>
              <w:t>Pohađanje nastave</w:t>
            </w:r>
          </w:p>
        </w:tc>
        <w:tc>
          <w:tcPr>
            <w:tcW w:w="245" w:type="pct"/>
            <w:tcBorders>
              <w:top w:val="single" w:sz="12" w:space="0" w:color="auto"/>
              <w:left w:val="single" w:sz="4" w:space="0" w:color="auto"/>
              <w:bottom w:val="single" w:sz="4" w:space="0" w:color="auto"/>
              <w:right w:val="single" w:sz="4" w:space="0" w:color="auto"/>
            </w:tcBorders>
            <w:vAlign w:val="center"/>
            <w:hideMark/>
          </w:tcPr>
          <w:sdt>
            <w:sdtPr>
              <w:rPr>
                <w:rFonts w:asciiTheme="minorHAnsi" w:eastAsia="Times New Roman" w:hAnsiTheme="minorHAnsi" w:cstheme="minorHAnsi"/>
                <w:color w:val="000000"/>
                <w:sz w:val="20"/>
                <w:szCs w:val="20"/>
                <w:lang w:val="en-US" w:eastAsia="hr-HR"/>
              </w:rPr>
              <w:id w:val="-1896964774"/>
              <w:placeholder>
                <w:docPart w:val="29F9CD4023D3487688732C9396B30278"/>
              </w:placeholder>
            </w:sdtPr>
            <w:sdtEndPr/>
            <w:sdtContent>
              <w:p w14:paraId="08C65AAD" w14:textId="77777777" w:rsidR="008038B5" w:rsidRPr="00792015" w:rsidRDefault="008038B5" w:rsidP="008038B5">
                <w:pPr>
                  <w:spacing w:after="0" w:line="240" w:lineRule="auto"/>
                  <w:jc w:val="center"/>
                  <w:rPr>
                    <w:rFonts w:asciiTheme="minorHAnsi" w:eastAsia="Times New Roman" w:hAnsiTheme="minorHAnsi" w:cstheme="minorHAnsi"/>
                    <w:sz w:val="20"/>
                    <w:szCs w:val="20"/>
                    <w:lang w:eastAsia="hr-HR"/>
                  </w:rPr>
                </w:pPr>
                <w:r w:rsidRPr="00792015">
                  <w:rPr>
                    <w:rFonts w:asciiTheme="minorHAnsi" w:eastAsia="Times New Roman" w:hAnsiTheme="minorHAnsi" w:cstheme="minorHAnsi"/>
                    <w:color w:val="000000"/>
                    <w:sz w:val="20"/>
                    <w:szCs w:val="20"/>
                    <w:lang w:val="en-US" w:eastAsia="hr-HR"/>
                  </w:rPr>
                  <w:t>DA</w:t>
                </w:r>
              </w:p>
            </w:sdtContent>
          </w:sdt>
        </w:tc>
        <w:tc>
          <w:tcPr>
            <w:tcW w:w="249" w:type="pct"/>
            <w:tcBorders>
              <w:top w:val="single" w:sz="12" w:space="0" w:color="auto"/>
              <w:left w:val="single" w:sz="4" w:space="0" w:color="auto"/>
              <w:bottom w:val="single" w:sz="4" w:space="0" w:color="auto"/>
              <w:right w:val="single" w:sz="4" w:space="0" w:color="auto"/>
            </w:tcBorders>
            <w:vAlign w:val="center"/>
            <w:hideMark/>
          </w:tcPr>
          <w:sdt>
            <w:sdtPr>
              <w:rPr>
                <w:rFonts w:asciiTheme="minorHAnsi" w:eastAsia="Times New Roman" w:hAnsiTheme="minorHAnsi" w:cstheme="minorHAnsi"/>
                <w:color w:val="000000"/>
                <w:sz w:val="20"/>
                <w:szCs w:val="20"/>
                <w:lang w:val="en-US" w:eastAsia="hr-HR"/>
              </w:rPr>
              <w:id w:val="-275557346"/>
              <w:placeholder>
                <w:docPart w:val="B256CEA32E604EDA8E3B62F54F7E112D"/>
              </w:placeholder>
              <w:showingPlcHdr/>
            </w:sdtPr>
            <w:sdtEndPr/>
            <w:sdtContent>
              <w:p w14:paraId="3C914F67" w14:textId="77777777" w:rsidR="008038B5" w:rsidRPr="00792015" w:rsidRDefault="008038B5" w:rsidP="008038B5">
                <w:pPr>
                  <w:spacing w:after="0" w:line="240" w:lineRule="auto"/>
                  <w:jc w:val="center"/>
                  <w:rPr>
                    <w:rFonts w:asciiTheme="minorHAnsi" w:eastAsia="Times New Roman" w:hAnsiTheme="minorHAnsi" w:cstheme="minorHAnsi"/>
                    <w:sz w:val="20"/>
                    <w:szCs w:val="20"/>
                    <w:lang w:eastAsia="hr-HR"/>
                  </w:rPr>
                </w:pPr>
                <w:r w:rsidRPr="00792015">
                  <w:rPr>
                    <w:rFonts w:asciiTheme="minorHAnsi" w:eastAsia="Times New Roman" w:hAnsiTheme="minorHAnsi" w:cstheme="minorHAnsi"/>
                    <w:color w:val="000000"/>
                    <w:sz w:val="20"/>
                    <w:szCs w:val="20"/>
                    <w:lang w:val="en-US" w:eastAsia="hr-HR"/>
                  </w:rPr>
                  <w:t xml:space="preserve"> </w:t>
                </w:r>
              </w:p>
            </w:sdtContent>
          </w:sdt>
        </w:tc>
        <w:tc>
          <w:tcPr>
            <w:tcW w:w="603" w:type="pct"/>
            <w:gridSpan w:val="2"/>
            <w:tcBorders>
              <w:top w:val="single" w:sz="12" w:space="0" w:color="auto"/>
              <w:left w:val="single" w:sz="4" w:space="0" w:color="auto"/>
              <w:bottom w:val="single" w:sz="4" w:space="0" w:color="auto"/>
              <w:right w:val="single" w:sz="4" w:space="0" w:color="auto"/>
            </w:tcBorders>
            <w:vAlign w:val="center"/>
            <w:hideMark/>
          </w:tcPr>
          <w:p w14:paraId="2D9FF0DF" w14:textId="77777777" w:rsidR="008038B5" w:rsidRPr="00792015" w:rsidRDefault="008038B5" w:rsidP="008038B5">
            <w:pPr>
              <w:spacing w:after="0" w:line="240" w:lineRule="auto"/>
              <w:rPr>
                <w:rFonts w:asciiTheme="minorHAnsi" w:eastAsia="Times New Roman" w:hAnsiTheme="minorHAnsi" w:cstheme="minorHAnsi"/>
                <w:sz w:val="20"/>
                <w:szCs w:val="20"/>
                <w:lang w:eastAsia="hr-HR"/>
              </w:rPr>
            </w:pPr>
            <w:r w:rsidRPr="00792015">
              <w:rPr>
                <w:rFonts w:asciiTheme="minorHAnsi" w:eastAsia="Times New Roman" w:hAnsiTheme="minorHAnsi" w:cstheme="minorHAnsi"/>
                <w:sz w:val="20"/>
                <w:szCs w:val="20"/>
                <w:lang w:eastAsia="hr-HR"/>
              </w:rPr>
              <w:t>Istraživanje</w:t>
            </w:r>
          </w:p>
        </w:tc>
        <w:tc>
          <w:tcPr>
            <w:tcW w:w="249" w:type="pct"/>
            <w:tcBorders>
              <w:top w:val="single" w:sz="12" w:space="0" w:color="auto"/>
              <w:left w:val="single" w:sz="4" w:space="0" w:color="auto"/>
              <w:bottom w:val="single" w:sz="4" w:space="0" w:color="auto"/>
              <w:right w:val="single" w:sz="4" w:space="0" w:color="auto"/>
            </w:tcBorders>
            <w:vAlign w:val="center"/>
            <w:hideMark/>
          </w:tcPr>
          <w:sdt>
            <w:sdtPr>
              <w:rPr>
                <w:rFonts w:asciiTheme="minorHAnsi" w:eastAsia="Times New Roman" w:hAnsiTheme="minorHAnsi" w:cstheme="minorHAnsi"/>
                <w:color w:val="000000"/>
                <w:sz w:val="20"/>
                <w:szCs w:val="20"/>
                <w:lang w:val="en-US" w:eastAsia="hr-HR"/>
              </w:rPr>
              <w:id w:val="1191728207"/>
              <w:placeholder>
                <w:docPart w:val="9DB88DBC030645A29C4E674A88E773D8"/>
              </w:placeholder>
              <w:showingPlcHdr/>
            </w:sdtPr>
            <w:sdtEndPr/>
            <w:sdtContent>
              <w:p w14:paraId="6BE8554E" w14:textId="77777777" w:rsidR="008038B5" w:rsidRPr="00792015" w:rsidRDefault="008038B5" w:rsidP="008038B5">
                <w:pPr>
                  <w:spacing w:after="0" w:line="240" w:lineRule="auto"/>
                  <w:jc w:val="center"/>
                  <w:rPr>
                    <w:rFonts w:asciiTheme="minorHAnsi" w:eastAsia="Times New Roman" w:hAnsiTheme="minorHAnsi" w:cstheme="minorHAnsi"/>
                    <w:sz w:val="20"/>
                    <w:szCs w:val="20"/>
                    <w:lang w:eastAsia="hr-HR"/>
                  </w:rPr>
                </w:pPr>
                <w:r w:rsidRPr="00792015">
                  <w:rPr>
                    <w:rFonts w:asciiTheme="minorHAnsi" w:eastAsia="Times New Roman" w:hAnsiTheme="minorHAnsi" w:cstheme="minorHAnsi"/>
                    <w:color w:val="000000"/>
                    <w:sz w:val="20"/>
                    <w:szCs w:val="20"/>
                    <w:lang w:val="en-US" w:eastAsia="hr-HR"/>
                  </w:rPr>
                  <w:t xml:space="preserve"> </w:t>
                </w:r>
              </w:p>
            </w:sdtContent>
          </w:sdt>
        </w:tc>
        <w:tc>
          <w:tcPr>
            <w:tcW w:w="220" w:type="pct"/>
            <w:gridSpan w:val="2"/>
            <w:tcBorders>
              <w:top w:val="single" w:sz="12" w:space="0" w:color="auto"/>
              <w:left w:val="single" w:sz="4" w:space="0" w:color="auto"/>
              <w:bottom w:val="single" w:sz="4" w:space="0" w:color="auto"/>
              <w:right w:val="single" w:sz="4" w:space="0" w:color="auto"/>
            </w:tcBorders>
            <w:vAlign w:val="center"/>
            <w:hideMark/>
          </w:tcPr>
          <w:sdt>
            <w:sdtPr>
              <w:rPr>
                <w:rFonts w:asciiTheme="minorHAnsi" w:eastAsia="Times New Roman" w:hAnsiTheme="minorHAnsi" w:cstheme="minorHAnsi"/>
                <w:color w:val="000000"/>
                <w:sz w:val="20"/>
                <w:szCs w:val="20"/>
                <w:lang w:val="en-US" w:eastAsia="hr-HR"/>
              </w:rPr>
              <w:id w:val="-1545592947"/>
              <w:placeholder>
                <w:docPart w:val="E092F4822EA34058A31F079603B72246"/>
              </w:placeholder>
            </w:sdtPr>
            <w:sdtEndPr/>
            <w:sdtContent>
              <w:p w14:paraId="4B1D7750" w14:textId="77777777" w:rsidR="008038B5" w:rsidRPr="00792015" w:rsidRDefault="008038B5" w:rsidP="008038B5">
                <w:pPr>
                  <w:spacing w:after="0" w:line="240" w:lineRule="auto"/>
                  <w:jc w:val="center"/>
                  <w:rPr>
                    <w:rFonts w:asciiTheme="minorHAnsi" w:eastAsia="Times New Roman" w:hAnsiTheme="minorHAnsi" w:cstheme="minorHAnsi"/>
                    <w:sz w:val="20"/>
                    <w:szCs w:val="20"/>
                    <w:lang w:eastAsia="hr-HR"/>
                  </w:rPr>
                </w:pPr>
                <w:r w:rsidRPr="00792015">
                  <w:rPr>
                    <w:rFonts w:asciiTheme="minorHAnsi" w:eastAsia="Times New Roman" w:hAnsiTheme="minorHAnsi" w:cstheme="minorHAnsi"/>
                    <w:color w:val="000000"/>
                    <w:sz w:val="20"/>
                    <w:szCs w:val="20"/>
                    <w:lang w:val="en-US" w:eastAsia="hr-HR"/>
                  </w:rPr>
                  <w:t>NE</w:t>
                </w:r>
              </w:p>
            </w:sdtContent>
          </w:sdt>
        </w:tc>
        <w:tc>
          <w:tcPr>
            <w:tcW w:w="837" w:type="pct"/>
            <w:gridSpan w:val="3"/>
            <w:tcBorders>
              <w:top w:val="single" w:sz="12" w:space="0" w:color="auto"/>
              <w:left w:val="single" w:sz="4" w:space="0" w:color="auto"/>
              <w:bottom w:val="single" w:sz="4" w:space="0" w:color="auto"/>
              <w:right w:val="single" w:sz="4" w:space="0" w:color="auto"/>
            </w:tcBorders>
            <w:vAlign w:val="center"/>
            <w:hideMark/>
          </w:tcPr>
          <w:p w14:paraId="44771A25" w14:textId="77777777" w:rsidR="008038B5" w:rsidRPr="00792015" w:rsidRDefault="008038B5" w:rsidP="008038B5">
            <w:pPr>
              <w:spacing w:after="0" w:line="240" w:lineRule="auto"/>
              <w:rPr>
                <w:rFonts w:asciiTheme="minorHAnsi" w:eastAsia="Times New Roman" w:hAnsiTheme="minorHAnsi" w:cstheme="minorHAnsi"/>
                <w:color w:val="000000"/>
                <w:sz w:val="20"/>
                <w:szCs w:val="20"/>
                <w:lang w:eastAsia="hr-HR"/>
              </w:rPr>
            </w:pPr>
            <w:r w:rsidRPr="00792015">
              <w:rPr>
                <w:rFonts w:asciiTheme="minorHAnsi" w:eastAsia="Times New Roman" w:hAnsiTheme="minorHAnsi" w:cstheme="minorHAnsi"/>
                <w:color w:val="000000"/>
                <w:sz w:val="20"/>
                <w:szCs w:val="20"/>
                <w:lang w:eastAsia="hr-HR"/>
              </w:rPr>
              <w:t>Usmeni ispit</w:t>
            </w:r>
          </w:p>
        </w:tc>
        <w:tc>
          <w:tcPr>
            <w:tcW w:w="318" w:type="pct"/>
            <w:tcBorders>
              <w:top w:val="single" w:sz="12" w:space="0" w:color="auto"/>
              <w:left w:val="single" w:sz="4" w:space="0" w:color="auto"/>
              <w:bottom w:val="single" w:sz="4" w:space="0" w:color="auto"/>
              <w:right w:val="single" w:sz="4" w:space="0" w:color="auto"/>
            </w:tcBorders>
            <w:vAlign w:val="center"/>
            <w:hideMark/>
          </w:tcPr>
          <w:sdt>
            <w:sdtPr>
              <w:rPr>
                <w:rFonts w:asciiTheme="minorHAnsi" w:eastAsia="Times New Roman" w:hAnsiTheme="minorHAnsi" w:cstheme="minorHAnsi"/>
                <w:color w:val="000000"/>
                <w:sz w:val="20"/>
                <w:szCs w:val="20"/>
                <w:lang w:val="en-US" w:eastAsia="hr-HR"/>
              </w:rPr>
              <w:id w:val="-1253736822"/>
              <w:placeholder>
                <w:docPart w:val="FF2BF921036E4134AEE1F43710750C31"/>
              </w:placeholder>
              <w:showingPlcHdr/>
            </w:sdtPr>
            <w:sdtEndPr/>
            <w:sdtContent>
              <w:p w14:paraId="2832CE5E" w14:textId="77777777" w:rsidR="008038B5" w:rsidRPr="00792015" w:rsidRDefault="008038B5" w:rsidP="008038B5">
                <w:pPr>
                  <w:spacing w:after="0" w:line="240" w:lineRule="auto"/>
                  <w:jc w:val="center"/>
                  <w:rPr>
                    <w:rFonts w:asciiTheme="minorHAnsi" w:eastAsia="Times New Roman" w:hAnsiTheme="minorHAnsi" w:cstheme="minorHAnsi"/>
                    <w:color w:val="000000"/>
                    <w:sz w:val="20"/>
                    <w:szCs w:val="20"/>
                    <w:lang w:eastAsia="hr-HR"/>
                  </w:rPr>
                </w:pPr>
                <w:r w:rsidRPr="00792015">
                  <w:rPr>
                    <w:rFonts w:asciiTheme="minorHAnsi" w:eastAsia="Times New Roman" w:hAnsiTheme="minorHAnsi" w:cstheme="minorHAnsi"/>
                    <w:color w:val="000000"/>
                    <w:sz w:val="20"/>
                    <w:szCs w:val="20"/>
                    <w:lang w:val="en-US" w:eastAsia="hr-HR"/>
                  </w:rPr>
                  <w:t xml:space="preserve"> </w:t>
                </w:r>
              </w:p>
            </w:sdtContent>
          </w:sdt>
        </w:tc>
        <w:tc>
          <w:tcPr>
            <w:tcW w:w="307" w:type="pct"/>
            <w:tcBorders>
              <w:top w:val="single" w:sz="12" w:space="0" w:color="auto"/>
              <w:left w:val="single" w:sz="4" w:space="0" w:color="auto"/>
              <w:bottom w:val="single" w:sz="4" w:space="0" w:color="auto"/>
              <w:right w:val="single" w:sz="12" w:space="0" w:color="auto"/>
            </w:tcBorders>
            <w:vAlign w:val="center"/>
            <w:hideMark/>
          </w:tcPr>
          <w:sdt>
            <w:sdtPr>
              <w:rPr>
                <w:rFonts w:asciiTheme="minorHAnsi" w:eastAsia="Times New Roman" w:hAnsiTheme="minorHAnsi" w:cstheme="minorHAnsi"/>
                <w:color w:val="000000"/>
                <w:sz w:val="20"/>
                <w:szCs w:val="20"/>
                <w:lang w:val="en-US" w:eastAsia="hr-HR"/>
              </w:rPr>
              <w:id w:val="-1031035282"/>
              <w:placeholder>
                <w:docPart w:val="ACE65EC39B71434E9276D3B3EB5B8718"/>
              </w:placeholder>
            </w:sdtPr>
            <w:sdtEndPr/>
            <w:sdtContent>
              <w:p w14:paraId="4023A638" w14:textId="77777777" w:rsidR="008038B5" w:rsidRPr="00792015" w:rsidRDefault="008038B5" w:rsidP="008038B5">
                <w:pPr>
                  <w:spacing w:after="0" w:line="240" w:lineRule="auto"/>
                  <w:jc w:val="center"/>
                  <w:rPr>
                    <w:rFonts w:asciiTheme="minorHAnsi" w:eastAsia="Times New Roman" w:hAnsiTheme="minorHAnsi" w:cstheme="minorHAnsi"/>
                    <w:color w:val="000000"/>
                    <w:sz w:val="20"/>
                    <w:szCs w:val="20"/>
                    <w:lang w:eastAsia="hr-HR"/>
                  </w:rPr>
                </w:pPr>
                <w:r w:rsidRPr="00792015">
                  <w:rPr>
                    <w:rFonts w:asciiTheme="minorHAnsi" w:eastAsia="Times New Roman" w:hAnsiTheme="minorHAnsi" w:cstheme="minorHAnsi"/>
                    <w:color w:val="000000"/>
                    <w:sz w:val="20"/>
                    <w:szCs w:val="20"/>
                    <w:lang w:val="en-US" w:eastAsia="hr-HR"/>
                  </w:rPr>
                  <w:t>NE</w:t>
                </w:r>
              </w:p>
            </w:sdtContent>
          </w:sdt>
        </w:tc>
      </w:tr>
      <w:tr w:rsidR="008038B5" w:rsidRPr="00792015" w14:paraId="197A3907" w14:textId="77777777" w:rsidTr="00B81C42">
        <w:trPr>
          <w:trHeight w:val="397"/>
        </w:trPr>
        <w:tc>
          <w:tcPr>
            <w:tcW w:w="0" w:type="auto"/>
            <w:vMerge/>
            <w:tcBorders>
              <w:top w:val="single" w:sz="12" w:space="0" w:color="auto"/>
              <w:left w:val="single" w:sz="12" w:space="0" w:color="auto"/>
              <w:bottom w:val="single" w:sz="12" w:space="0" w:color="auto"/>
              <w:right w:val="single" w:sz="4" w:space="0" w:color="auto"/>
            </w:tcBorders>
            <w:vAlign w:val="center"/>
            <w:hideMark/>
          </w:tcPr>
          <w:p w14:paraId="1F3A67E1" w14:textId="77777777" w:rsidR="008038B5" w:rsidRPr="00792015" w:rsidRDefault="008038B5" w:rsidP="008038B5">
            <w:pPr>
              <w:spacing w:after="0" w:line="240" w:lineRule="auto"/>
              <w:rPr>
                <w:rFonts w:asciiTheme="minorHAnsi" w:hAnsiTheme="minorHAnsi" w:cstheme="minorHAnsi"/>
                <w:color w:val="000000"/>
                <w:sz w:val="20"/>
                <w:szCs w:val="20"/>
              </w:rPr>
            </w:pPr>
          </w:p>
        </w:tc>
        <w:tc>
          <w:tcPr>
            <w:tcW w:w="745" w:type="pct"/>
            <w:tcBorders>
              <w:top w:val="single" w:sz="4" w:space="0" w:color="auto"/>
              <w:left w:val="single" w:sz="4" w:space="0" w:color="auto"/>
              <w:bottom w:val="single" w:sz="4" w:space="0" w:color="auto"/>
              <w:right w:val="single" w:sz="4" w:space="0" w:color="auto"/>
            </w:tcBorders>
            <w:vAlign w:val="center"/>
            <w:hideMark/>
          </w:tcPr>
          <w:p w14:paraId="1EAFEB92" w14:textId="77777777" w:rsidR="008038B5" w:rsidRPr="00792015" w:rsidRDefault="008038B5" w:rsidP="008038B5">
            <w:pPr>
              <w:spacing w:after="0" w:line="240" w:lineRule="auto"/>
              <w:rPr>
                <w:rFonts w:asciiTheme="minorHAnsi" w:eastAsia="Times New Roman" w:hAnsiTheme="minorHAnsi" w:cstheme="minorHAnsi"/>
                <w:sz w:val="20"/>
                <w:szCs w:val="20"/>
                <w:lang w:eastAsia="hr-HR"/>
              </w:rPr>
            </w:pPr>
            <w:r w:rsidRPr="00792015">
              <w:rPr>
                <w:rFonts w:asciiTheme="minorHAnsi" w:eastAsia="Times New Roman" w:hAnsiTheme="minorHAnsi" w:cstheme="minorHAnsi"/>
                <w:sz w:val="20"/>
                <w:szCs w:val="20"/>
                <w:lang w:eastAsia="hr-HR"/>
              </w:rPr>
              <w:t>Eksperimentalni rad</w:t>
            </w:r>
          </w:p>
        </w:tc>
        <w:tc>
          <w:tcPr>
            <w:tcW w:w="245" w:type="pct"/>
            <w:tcBorders>
              <w:top w:val="single" w:sz="4" w:space="0" w:color="auto"/>
              <w:left w:val="single" w:sz="4" w:space="0" w:color="auto"/>
              <w:bottom w:val="single" w:sz="4" w:space="0" w:color="auto"/>
              <w:right w:val="single" w:sz="4" w:space="0" w:color="auto"/>
            </w:tcBorders>
            <w:vAlign w:val="center"/>
            <w:hideMark/>
          </w:tcPr>
          <w:sdt>
            <w:sdtPr>
              <w:rPr>
                <w:rFonts w:asciiTheme="minorHAnsi" w:eastAsia="Times New Roman" w:hAnsiTheme="minorHAnsi" w:cstheme="minorHAnsi"/>
                <w:color w:val="000000"/>
                <w:sz w:val="20"/>
                <w:szCs w:val="20"/>
                <w:lang w:val="en-US" w:eastAsia="hr-HR"/>
              </w:rPr>
              <w:id w:val="538247938"/>
              <w:placeholder>
                <w:docPart w:val="896998BBF4D2497CACEC4BD715A62497"/>
              </w:placeholder>
              <w:showingPlcHdr/>
            </w:sdtPr>
            <w:sdtEndPr/>
            <w:sdtContent>
              <w:p w14:paraId="5DED08CB" w14:textId="77777777" w:rsidR="008038B5" w:rsidRPr="00792015" w:rsidRDefault="008038B5" w:rsidP="008038B5">
                <w:pPr>
                  <w:spacing w:after="0" w:line="240" w:lineRule="auto"/>
                  <w:jc w:val="center"/>
                  <w:rPr>
                    <w:rFonts w:asciiTheme="minorHAnsi" w:eastAsia="Times New Roman" w:hAnsiTheme="minorHAnsi" w:cstheme="minorHAnsi"/>
                    <w:sz w:val="20"/>
                    <w:szCs w:val="20"/>
                    <w:lang w:eastAsia="hr-HR"/>
                  </w:rPr>
                </w:pPr>
                <w:r w:rsidRPr="00792015">
                  <w:rPr>
                    <w:rFonts w:asciiTheme="minorHAnsi" w:eastAsia="Times New Roman" w:hAnsiTheme="minorHAnsi" w:cstheme="minorHAnsi"/>
                    <w:color w:val="000000"/>
                    <w:sz w:val="20"/>
                    <w:szCs w:val="20"/>
                    <w:lang w:val="en-US" w:eastAsia="hr-HR"/>
                  </w:rPr>
                  <w:t xml:space="preserve"> </w:t>
                </w:r>
              </w:p>
            </w:sdtContent>
          </w:sdt>
        </w:tc>
        <w:tc>
          <w:tcPr>
            <w:tcW w:w="249" w:type="pct"/>
            <w:tcBorders>
              <w:top w:val="single" w:sz="4" w:space="0" w:color="auto"/>
              <w:left w:val="single" w:sz="4" w:space="0" w:color="auto"/>
              <w:bottom w:val="single" w:sz="4" w:space="0" w:color="auto"/>
              <w:right w:val="single" w:sz="4" w:space="0" w:color="auto"/>
            </w:tcBorders>
            <w:vAlign w:val="center"/>
            <w:hideMark/>
          </w:tcPr>
          <w:sdt>
            <w:sdtPr>
              <w:rPr>
                <w:rFonts w:asciiTheme="minorHAnsi" w:eastAsia="Times New Roman" w:hAnsiTheme="minorHAnsi" w:cstheme="minorHAnsi"/>
                <w:color w:val="000000"/>
                <w:sz w:val="20"/>
                <w:szCs w:val="20"/>
                <w:lang w:val="en-US" w:eastAsia="hr-HR"/>
              </w:rPr>
              <w:id w:val="-1447238803"/>
              <w:placeholder>
                <w:docPart w:val="9708807EFF1E45D4A33B6C493AE80940"/>
              </w:placeholder>
            </w:sdtPr>
            <w:sdtEndPr/>
            <w:sdtContent>
              <w:p w14:paraId="69773BE5" w14:textId="77777777" w:rsidR="008038B5" w:rsidRPr="00792015" w:rsidRDefault="008038B5" w:rsidP="008038B5">
                <w:pPr>
                  <w:spacing w:after="0" w:line="240" w:lineRule="auto"/>
                  <w:jc w:val="center"/>
                  <w:rPr>
                    <w:rFonts w:asciiTheme="minorHAnsi" w:eastAsia="Times New Roman" w:hAnsiTheme="minorHAnsi" w:cstheme="minorHAnsi"/>
                    <w:sz w:val="20"/>
                    <w:szCs w:val="20"/>
                    <w:lang w:eastAsia="hr-HR"/>
                  </w:rPr>
                </w:pPr>
                <w:r w:rsidRPr="00792015">
                  <w:rPr>
                    <w:rFonts w:asciiTheme="minorHAnsi" w:eastAsia="Times New Roman" w:hAnsiTheme="minorHAnsi" w:cstheme="minorHAnsi"/>
                    <w:color w:val="000000"/>
                    <w:sz w:val="20"/>
                    <w:szCs w:val="20"/>
                    <w:lang w:val="en-US" w:eastAsia="hr-HR"/>
                  </w:rPr>
                  <w:t>NE</w:t>
                </w:r>
              </w:p>
            </w:sdtContent>
          </w:sdt>
        </w:tc>
        <w:tc>
          <w:tcPr>
            <w:tcW w:w="603" w:type="pct"/>
            <w:gridSpan w:val="2"/>
            <w:tcBorders>
              <w:top w:val="single" w:sz="4" w:space="0" w:color="auto"/>
              <w:left w:val="single" w:sz="4" w:space="0" w:color="auto"/>
              <w:bottom w:val="single" w:sz="4" w:space="0" w:color="auto"/>
              <w:right w:val="single" w:sz="4" w:space="0" w:color="auto"/>
            </w:tcBorders>
            <w:vAlign w:val="center"/>
            <w:hideMark/>
          </w:tcPr>
          <w:p w14:paraId="1E41AC77" w14:textId="77777777" w:rsidR="008038B5" w:rsidRPr="00792015" w:rsidRDefault="008038B5" w:rsidP="008038B5">
            <w:pPr>
              <w:spacing w:after="0" w:line="240" w:lineRule="auto"/>
              <w:rPr>
                <w:rFonts w:asciiTheme="minorHAnsi" w:eastAsia="Times New Roman" w:hAnsiTheme="minorHAnsi" w:cstheme="minorHAnsi"/>
                <w:sz w:val="20"/>
                <w:szCs w:val="20"/>
                <w:lang w:eastAsia="hr-HR"/>
              </w:rPr>
            </w:pPr>
            <w:r w:rsidRPr="00792015">
              <w:rPr>
                <w:rFonts w:asciiTheme="minorHAnsi" w:eastAsia="Times New Roman" w:hAnsiTheme="minorHAnsi" w:cstheme="minorHAnsi"/>
                <w:sz w:val="20"/>
                <w:szCs w:val="20"/>
                <w:lang w:eastAsia="hr-HR"/>
              </w:rPr>
              <w:t>Referat</w:t>
            </w:r>
          </w:p>
        </w:tc>
        <w:tc>
          <w:tcPr>
            <w:tcW w:w="249" w:type="pct"/>
            <w:tcBorders>
              <w:top w:val="single" w:sz="4" w:space="0" w:color="auto"/>
              <w:left w:val="single" w:sz="4" w:space="0" w:color="auto"/>
              <w:bottom w:val="single" w:sz="4" w:space="0" w:color="auto"/>
              <w:right w:val="single" w:sz="4" w:space="0" w:color="auto"/>
            </w:tcBorders>
            <w:vAlign w:val="center"/>
            <w:hideMark/>
          </w:tcPr>
          <w:sdt>
            <w:sdtPr>
              <w:rPr>
                <w:rFonts w:asciiTheme="minorHAnsi" w:eastAsia="Times New Roman" w:hAnsiTheme="minorHAnsi" w:cstheme="minorHAnsi"/>
                <w:color w:val="000000"/>
                <w:sz w:val="20"/>
                <w:szCs w:val="20"/>
                <w:lang w:val="en-US" w:eastAsia="hr-HR"/>
              </w:rPr>
              <w:id w:val="1146931798"/>
              <w:placeholder>
                <w:docPart w:val="792FFD387A584E44927B46B3866D06FD"/>
              </w:placeholder>
              <w:showingPlcHdr/>
            </w:sdtPr>
            <w:sdtEndPr/>
            <w:sdtContent>
              <w:p w14:paraId="588216C3" w14:textId="77777777" w:rsidR="008038B5" w:rsidRPr="00792015" w:rsidRDefault="008038B5" w:rsidP="008038B5">
                <w:pPr>
                  <w:spacing w:after="0" w:line="240" w:lineRule="auto"/>
                  <w:jc w:val="center"/>
                  <w:rPr>
                    <w:rFonts w:asciiTheme="minorHAnsi" w:eastAsia="Times New Roman" w:hAnsiTheme="minorHAnsi" w:cstheme="minorHAnsi"/>
                    <w:sz w:val="20"/>
                    <w:szCs w:val="20"/>
                    <w:lang w:eastAsia="hr-HR"/>
                  </w:rPr>
                </w:pPr>
                <w:r w:rsidRPr="00792015">
                  <w:rPr>
                    <w:rFonts w:asciiTheme="minorHAnsi" w:eastAsia="Times New Roman" w:hAnsiTheme="minorHAnsi" w:cstheme="minorHAnsi"/>
                    <w:color w:val="000000"/>
                    <w:sz w:val="20"/>
                    <w:szCs w:val="20"/>
                    <w:lang w:val="en-US" w:eastAsia="hr-HR"/>
                  </w:rPr>
                  <w:t xml:space="preserve"> </w:t>
                </w:r>
              </w:p>
            </w:sdtContent>
          </w:sdt>
        </w:tc>
        <w:tc>
          <w:tcPr>
            <w:tcW w:w="220" w:type="pct"/>
            <w:gridSpan w:val="2"/>
            <w:tcBorders>
              <w:top w:val="single" w:sz="4" w:space="0" w:color="auto"/>
              <w:left w:val="single" w:sz="4" w:space="0" w:color="auto"/>
              <w:bottom w:val="single" w:sz="4" w:space="0" w:color="auto"/>
              <w:right w:val="single" w:sz="4" w:space="0" w:color="auto"/>
            </w:tcBorders>
            <w:vAlign w:val="center"/>
            <w:hideMark/>
          </w:tcPr>
          <w:sdt>
            <w:sdtPr>
              <w:rPr>
                <w:rFonts w:asciiTheme="minorHAnsi" w:eastAsia="Times New Roman" w:hAnsiTheme="minorHAnsi" w:cstheme="minorHAnsi"/>
                <w:color w:val="000000"/>
                <w:sz w:val="20"/>
                <w:szCs w:val="20"/>
                <w:lang w:val="en-US" w:eastAsia="hr-HR"/>
              </w:rPr>
              <w:id w:val="-1456471977"/>
              <w:placeholder>
                <w:docPart w:val="8FD27675CE9F4D3AB445423859BA3B0F"/>
              </w:placeholder>
            </w:sdtPr>
            <w:sdtEndPr/>
            <w:sdtContent>
              <w:p w14:paraId="11B02643" w14:textId="77777777" w:rsidR="008038B5" w:rsidRPr="00792015" w:rsidRDefault="008038B5" w:rsidP="008038B5">
                <w:pPr>
                  <w:spacing w:after="0" w:line="240" w:lineRule="auto"/>
                  <w:jc w:val="center"/>
                  <w:rPr>
                    <w:rFonts w:asciiTheme="minorHAnsi" w:eastAsia="Times New Roman" w:hAnsiTheme="minorHAnsi" w:cstheme="minorHAnsi"/>
                    <w:sz w:val="20"/>
                    <w:szCs w:val="20"/>
                    <w:lang w:eastAsia="hr-HR"/>
                  </w:rPr>
                </w:pPr>
                <w:r w:rsidRPr="00792015">
                  <w:rPr>
                    <w:rFonts w:asciiTheme="minorHAnsi" w:eastAsia="Times New Roman" w:hAnsiTheme="minorHAnsi" w:cstheme="minorHAnsi"/>
                    <w:color w:val="000000"/>
                    <w:sz w:val="20"/>
                    <w:szCs w:val="20"/>
                    <w:lang w:val="en-US" w:eastAsia="hr-HR"/>
                  </w:rPr>
                  <w:t>NE</w:t>
                </w:r>
              </w:p>
            </w:sdtContent>
          </w:sdt>
        </w:tc>
        <w:tc>
          <w:tcPr>
            <w:tcW w:w="837" w:type="pct"/>
            <w:gridSpan w:val="3"/>
            <w:tcBorders>
              <w:top w:val="single" w:sz="4" w:space="0" w:color="auto"/>
              <w:left w:val="single" w:sz="4" w:space="0" w:color="auto"/>
              <w:bottom w:val="single" w:sz="4" w:space="0" w:color="auto"/>
              <w:right w:val="single" w:sz="4" w:space="0" w:color="auto"/>
            </w:tcBorders>
            <w:vAlign w:val="center"/>
            <w:hideMark/>
          </w:tcPr>
          <w:p w14:paraId="2DB88FA3" w14:textId="77777777" w:rsidR="008038B5" w:rsidRPr="00792015" w:rsidRDefault="001F387C" w:rsidP="008038B5">
            <w:pPr>
              <w:spacing w:after="0" w:line="240" w:lineRule="auto"/>
              <w:rPr>
                <w:rFonts w:asciiTheme="minorHAnsi" w:eastAsia="Times New Roman" w:hAnsiTheme="minorHAnsi" w:cstheme="minorHAnsi"/>
                <w:color w:val="000000"/>
                <w:sz w:val="20"/>
                <w:szCs w:val="20"/>
                <w:lang w:eastAsia="hr-HR"/>
              </w:rPr>
            </w:pPr>
            <w:sdt>
              <w:sdtPr>
                <w:rPr>
                  <w:rFonts w:asciiTheme="minorHAnsi" w:eastAsia="Times New Roman" w:hAnsiTheme="minorHAnsi" w:cstheme="minorHAnsi"/>
                  <w:sz w:val="20"/>
                  <w:szCs w:val="20"/>
                  <w:lang w:val="en-US" w:eastAsia="hr-HR"/>
                </w:rPr>
                <w:id w:val="1624957027"/>
                <w:placeholder>
                  <w:docPart w:val="F318D83D440E4504B2535244F68C5520"/>
                </w:placeholder>
              </w:sdtPr>
              <w:sdtEndPr/>
              <w:sdtContent>
                <w:proofErr w:type="spellStart"/>
                <w:r w:rsidR="008038B5" w:rsidRPr="00792015">
                  <w:rPr>
                    <w:rFonts w:asciiTheme="minorHAnsi" w:eastAsia="Times New Roman" w:hAnsiTheme="minorHAnsi" w:cstheme="minorHAnsi"/>
                    <w:sz w:val="20"/>
                    <w:szCs w:val="20"/>
                    <w:lang w:val="en-US" w:eastAsia="hr-HR"/>
                  </w:rPr>
                  <w:t>testovi</w:t>
                </w:r>
                <w:proofErr w:type="spellEnd"/>
                <w:r w:rsidR="008038B5" w:rsidRPr="00792015">
                  <w:rPr>
                    <w:rFonts w:asciiTheme="minorHAnsi" w:eastAsia="Times New Roman" w:hAnsiTheme="minorHAnsi" w:cstheme="minorHAnsi"/>
                    <w:sz w:val="20"/>
                    <w:szCs w:val="20"/>
                    <w:lang w:val="en-US" w:eastAsia="hr-HR"/>
                  </w:rPr>
                  <w:t xml:space="preserve"> </w:t>
                </w:r>
                <w:proofErr w:type="spellStart"/>
                <w:r w:rsidR="008038B5" w:rsidRPr="00792015">
                  <w:rPr>
                    <w:rFonts w:asciiTheme="minorHAnsi" w:eastAsia="Times New Roman" w:hAnsiTheme="minorHAnsi" w:cstheme="minorHAnsi"/>
                    <w:sz w:val="20"/>
                    <w:szCs w:val="20"/>
                    <w:lang w:val="en-US" w:eastAsia="hr-HR"/>
                  </w:rPr>
                  <w:t>preko</w:t>
                </w:r>
                <w:proofErr w:type="spellEnd"/>
                <w:r w:rsidR="008038B5" w:rsidRPr="00792015">
                  <w:rPr>
                    <w:rFonts w:asciiTheme="minorHAnsi" w:eastAsia="Times New Roman" w:hAnsiTheme="minorHAnsi" w:cstheme="minorHAnsi"/>
                    <w:sz w:val="20"/>
                    <w:szCs w:val="20"/>
                    <w:lang w:val="en-US" w:eastAsia="hr-HR"/>
                  </w:rPr>
                  <w:t xml:space="preserve"> e-</w:t>
                </w:r>
                <w:proofErr w:type="spellStart"/>
                <w:r w:rsidR="008038B5" w:rsidRPr="00792015">
                  <w:rPr>
                    <w:rFonts w:asciiTheme="minorHAnsi" w:eastAsia="Times New Roman" w:hAnsiTheme="minorHAnsi" w:cstheme="minorHAnsi"/>
                    <w:sz w:val="20"/>
                    <w:szCs w:val="20"/>
                    <w:lang w:val="en-US" w:eastAsia="hr-HR"/>
                  </w:rPr>
                  <w:t>učenja</w:t>
                </w:r>
                <w:proofErr w:type="spellEnd"/>
              </w:sdtContent>
            </w:sdt>
          </w:p>
        </w:tc>
        <w:tc>
          <w:tcPr>
            <w:tcW w:w="318" w:type="pct"/>
            <w:tcBorders>
              <w:top w:val="single" w:sz="4" w:space="0" w:color="auto"/>
              <w:left w:val="single" w:sz="4" w:space="0" w:color="auto"/>
              <w:bottom w:val="single" w:sz="4" w:space="0" w:color="auto"/>
              <w:right w:val="single" w:sz="4" w:space="0" w:color="auto"/>
            </w:tcBorders>
            <w:vAlign w:val="center"/>
            <w:hideMark/>
          </w:tcPr>
          <w:sdt>
            <w:sdtPr>
              <w:rPr>
                <w:rFonts w:asciiTheme="minorHAnsi" w:eastAsia="Times New Roman" w:hAnsiTheme="minorHAnsi" w:cstheme="minorHAnsi"/>
                <w:color w:val="000000"/>
                <w:sz w:val="20"/>
                <w:szCs w:val="20"/>
                <w:lang w:val="en-US" w:eastAsia="hr-HR"/>
              </w:rPr>
              <w:id w:val="-1512361015"/>
              <w:placeholder>
                <w:docPart w:val="F08C719C17544C3D9C1DCF5D33FFF9BE"/>
              </w:placeholder>
            </w:sdtPr>
            <w:sdtEndPr/>
            <w:sdtContent>
              <w:p w14:paraId="1C6B3C01" w14:textId="77777777" w:rsidR="008038B5" w:rsidRPr="00792015" w:rsidRDefault="008038B5" w:rsidP="008038B5">
                <w:pPr>
                  <w:spacing w:after="0" w:line="240" w:lineRule="auto"/>
                  <w:jc w:val="center"/>
                  <w:rPr>
                    <w:rFonts w:asciiTheme="minorHAnsi" w:eastAsia="Times New Roman" w:hAnsiTheme="minorHAnsi" w:cstheme="minorHAnsi"/>
                    <w:color w:val="000000"/>
                    <w:sz w:val="20"/>
                    <w:szCs w:val="20"/>
                    <w:lang w:eastAsia="hr-HR"/>
                  </w:rPr>
                </w:pPr>
                <w:r w:rsidRPr="00792015">
                  <w:rPr>
                    <w:rFonts w:asciiTheme="minorHAnsi" w:eastAsia="Times New Roman" w:hAnsiTheme="minorHAnsi" w:cstheme="minorHAnsi"/>
                    <w:color w:val="000000"/>
                    <w:sz w:val="20"/>
                    <w:szCs w:val="20"/>
                    <w:lang w:val="en-US" w:eastAsia="hr-HR"/>
                  </w:rPr>
                  <w:t>DA</w:t>
                </w:r>
              </w:p>
            </w:sdtContent>
          </w:sdt>
        </w:tc>
        <w:tc>
          <w:tcPr>
            <w:tcW w:w="307" w:type="pct"/>
            <w:tcBorders>
              <w:top w:val="single" w:sz="4" w:space="0" w:color="auto"/>
              <w:left w:val="single" w:sz="4" w:space="0" w:color="auto"/>
              <w:bottom w:val="single" w:sz="4" w:space="0" w:color="auto"/>
              <w:right w:val="single" w:sz="12" w:space="0" w:color="auto"/>
            </w:tcBorders>
            <w:vAlign w:val="center"/>
            <w:hideMark/>
          </w:tcPr>
          <w:sdt>
            <w:sdtPr>
              <w:rPr>
                <w:rFonts w:asciiTheme="minorHAnsi" w:eastAsia="Times New Roman" w:hAnsiTheme="minorHAnsi" w:cstheme="minorHAnsi"/>
                <w:color w:val="000000"/>
                <w:sz w:val="20"/>
                <w:szCs w:val="20"/>
                <w:lang w:val="en-US" w:eastAsia="hr-HR"/>
              </w:rPr>
              <w:id w:val="-317494025"/>
              <w:placeholder>
                <w:docPart w:val="00653622B5A54015AF9D3C668E581B04"/>
              </w:placeholder>
              <w:showingPlcHdr/>
            </w:sdtPr>
            <w:sdtEndPr/>
            <w:sdtContent>
              <w:p w14:paraId="58E9B965" w14:textId="77777777" w:rsidR="008038B5" w:rsidRPr="00792015" w:rsidRDefault="008038B5" w:rsidP="008038B5">
                <w:pPr>
                  <w:spacing w:after="0" w:line="240" w:lineRule="auto"/>
                  <w:jc w:val="center"/>
                  <w:rPr>
                    <w:rFonts w:asciiTheme="minorHAnsi" w:eastAsia="Times New Roman" w:hAnsiTheme="minorHAnsi" w:cstheme="minorHAnsi"/>
                    <w:color w:val="000000"/>
                    <w:sz w:val="20"/>
                    <w:szCs w:val="20"/>
                    <w:lang w:eastAsia="hr-HR"/>
                  </w:rPr>
                </w:pPr>
                <w:r w:rsidRPr="00792015">
                  <w:rPr>
                    <w:rFonts w:asciiTheme="minorHAnsi" w:eastAsia="Times New Roman" w:hAnsiTheme="minorHAnsi" w:cstheme="minorHAnsi"/>
                    <w:color w:val="000000"/>
                    <w:sz w:val="20"/>
                    <w:szCs w:val="20"/>
                    <w:lang w:val="en-US" w:eastAsia="hr-HR"/>
                  </w:rPr>
                  <w:t xml:space="preserve"> </w:t>
                </w:r>
              </w:p>
            </w:sdtContent>
          </w:sdt>
        </w:tc>
      </w:tr>
      <w:tr w:rsidR="008038B5" w:rsidRPr="00792015" w14:paraId="6033B0F8" w14:textId="77777777" w:rsidTr="00B81C42">
        <w:trPr>
          <w:trHeight w:val="397"/>
        </w:trPr>
        <w:tc>
          <w:tcPr>
            <w:tcW w:w="0" w:type="auto"/>
            <w:vMerge/>
            <w:tcBorders>
              <w:top w:val="single" w:sz="12" w:space="0" w:color="auto"/>
              <w:left w:val="single" w:sz="12" w:space="0" w:color="auto"/>
              <w:bottom w:val="single" w:sz="12" w:space="0" w:color="auto"/>
              <w:right w:val="single" w:sz="4" w:space="0" w:color="auto"/>
            </w:tcBorders>
            <w:vAlign w:val="center"/>
            <w:hideMark/>
          </w:tcPr>
          <w:p w14:paraId="00EA7326" w14:textId="77777777" w:rsidR="008038B5" w:rsidRPr="00792015" w:rsidRDefault="008038B5" w:rsidP="008038B5">
            <w:pPr>
              <w:spacing w:after="0" w:line="240" w:lineRule="auto"/>
              <w:rPr>
                <w:rFonts w:asciiTheme="minorHAnsi" w:hAnsiTheme="minorHAnsi" w:cstheme="minorHAnsi"/>
                <w:color w:val="000000"/>
                <w:sz w:val="20"/>
                <w:szCs w:val="20"/>
              </w:rPr>
            </w:pPr>
          </w:p>
        </w:tc>
        <w:tc>
          <w:tcPr>
            <w:tcW w:w="745" w:type="pct"/>
            <w:tcBorders>
              <w:top w:val="single" w:sz="4" w:space="0" w:color="auto"/>
              <w:left w:val="single" w:sz="4" w:space="0" w:color="auto"/>
              <w:bottom w:val="single" w:sz="4" w:space="0" w:color="auto"/>
              <w:right w:val="single" w:sz="4" w:space="0" w:color="auto"/>
            </w:tcBorders>
            <w:vAlign w:val="center"/>
            <w:hideMark/>
          </w:tcPr>
          <w:p w14:paraId="3D5035B9" w14:textId="77777777" w:rsidR="008038B5" w:rsidRPr="00792015" w:rsidRDefault="008038B5" w:rsidP="008038B5">
            <w:pPr>
              <w:spacing w:after="0" w:line="240" w:lineRule="auto"/>
              <w:rPr>
                <w:rFonts w:asciiTheme="minorHAnsi" w:eastAsia="Times New Roman" w:hAnsiTheme="minorHAnsi" w:cstheme="minorHAnsi"/>
                <w:sz w:val="20"/>
                <w:szCs w:val="20"/>
                <w:lang w:eastAsia="hr-HR"/>
              </w:rPr>
            </w:pPr>
            <w:r w:rsidRPr="00792015">
              <w:rPr>
                <w:rFonts w:asciiTheme="minorHAnsi" w:eastAsia="Times New Roman" w:hAnsiTheme="minorHAnsi" w:cstheme="minorHAnsi"/>
                <w:sz w:val="20"/>
                <w:szCs w:val="20"/>
                <w:lang w:eastAsia="hr-HR"/>
              </w:rPr>
              <w:t>Esej</w:t>
            </w:r>
          </w:p>
        </w:tc>
        <w:tc>
          <w:tcPr>
            <w:tcW w:w="245" w:type="pct"/>
            <w:tcBorders>
              <w:top w:val="single" w:sz="4" w:space="0" w:color="auto"/>
              <w:left w:val="single" w:sz="4" w:space="0" w:color="auto"/>
              <w:bottom w:val="single" w:sz="4" w:space="0" w:color="auto"/>
              <w:right w:val="single" w:sz="4" w:space="0" w:color="auto"/>
            </w:tcBorders>
            <w:vAlign w:val="center"/>
            <w:hideMark/>
          </w:tcPr>
          <w:sdt>
            <w:sdtPr>
              <w:rPr>
                <w:rFonts w:asciiTheme="minorHAnsi" w:eastAsia="Times New Roman" w:hAnsiTheme="minorHAnsi" w:cstheme="minorHAnsi"/>
                <w:color w:val="000000"/>
                <w:sz w:val="20"/>
                <w:szCs w:val="20"/>
                <w:lang w:val="en-US" w:eastAsia="hr-HR"/>
              </w:rPr>
              <w:id w:val="-1961943853"/>
              <w:placeholder>
                <w:docPart w:val="61C97D13CFFA446F9000DC825B0CF39F"/>
              </w:placeholder>
              <w:showingPlcHdr/>
            </w:sdtPr>
            <w:sdtEndPr/>
            <w:sdtContent>
              <w:p w14:paraId="4929C789" w14:textId="77777777" w:rsidR="008038B5" w:rsidRPr="00792015" w:rsidRDefault="008038B5" w:rsidP="008038B5">
                <w:pPr>
                  <w:spacing w:after="0" w:line="240" w:lineRule="auto"/>
                  <w:jc w:val="center"/>
                  <w:rPr>
                    <w:rFonts w:asciiTheme="minorHAnsi" w:eastAsia="Times New Roman" w:hAnsiTheme="minorHAnsi" w:cstheme="minorHAnsi"/>
                    <w:sz w:val="20"/>
                    <w:szCs w:val="20"/>
                    <w:lang w:eastAsia="hr-HR"/>
                  </w:rPr>
                </w:pPr>
                <w:r w:rsidRPr="00792015">
                  <w:rPr>
                    <w:rFonts w:asciiTheme="minorHAnsi" w:eastAsia="Times New Roman" w:hAnsiTheme="minorHAnsi" w:cstheme="minorHAnsi"/>
                    <w:color w:val="000000"/>
                    <w:sz w:val="20"/>
                    <w:szCs w:val="20"/>
                    <w:lang w:val="en-US" w:eastAsia="hr-HR"/>
                  </w:rPr>
                  <w:t xml:space="preserve"> </w:t>
                </w:r>
              </w:p>
            </w:sdtContent>
          </w:sdt>
        </w:tc>
        <w:tc>
          <w:tcPr>
            <w:tcW w:w="249" w:type="pct"/>
            <w:tcBorders>
              <w:top w:val="single" w:sz="4" w:space="0" w:color="auto"/>
              <w:left w:val="single" w:sz="4" w:space="0" w:color="auto"/>
              <w:bottom w:val="single" w:sz="4" w:space="0" w:color="auto"/>
              <w:right w:val="single" w:sz="4" w:space="0" w:color="auto"/>
            </w:tcBorders>
            <w:vAlign w:val="center"/>
            <w:hideMark/>
          </w:tcPr>
          <w:sdt>
            <w:sdtPr>
              <w:rPr>
                <w:rFonts w:asciiTheme="minorHAnsi" w:eastAsia="Times New Roman" w:hAnsiTheme="minorHAnsi" w:cstheme="minorHAnsi"/>
                <w:color w:val="000000"/>
                <w:sz w:val="20"/>
                <w:szCs w:val="20"/>
                <w:lang w:val="en-US" w:eastAsia="hr-HR"/>
              </w:rPr>
              <w:id w:val="563065797"/>
              <w:placeholder>
                <w:docPart w:val="6482E891ECCE460D98C75199B909A6FE"/>
              </w:placeholder>
            </w:sdtPr>
            <w:sdtEndPr/>
            <w:sdtContent>
              <w:p w14:paraId="62D8A317" w14:textId="77777777" w:rsidR="008038B5" w:rsidRPr="00792015" w:rsidRDefault="008038B5" w:rsidP="008038B5">
                <w:pPr>
                  <w:spacing w:after="0" w:line="240" w:lineRule="auto"/>
                  <w:jc w:val="center"/>
                  <w:rPr>
                    <w:rFonts w:asciiTheme="minorHAnsi" w:eastAsia="Times New Roman" w:hAnsiTheme="minorHAnsi" w:cstheme="minorHAnsi"/>
                    <w:sz w:val="20"/>
                    <w:szCs w:val="20"/>
                    <w:lang w:eastAsia="hr-HR"/>
                  </w:rPr>
                </w:pPr>
                <w:r w:rsidRPr="00792015">
                  <w:rPr>
                    <w:rFonts w:asciiTheme="minorHAnsi" w:eastAsia="Times New Roman" w:hAnsiTheme="minorHAnsi" w:cstheme="minorHAnsi"/>
                    <w:color w:val="000000"/>
                    <w:sz w:val="20"/>
                    <w:szCs w:val="20"/>
                    <w:lang w:val="en-US" w:eastAsia="hr-HR"/>
                  </w:rPr>
                  <w:t>NE</w:t>
                </w:r>
              </w:p>
            </w:sdtContent>
          </w:sdt>
        </w:tc>
        <w:tc>
          <w:tcPr>
            <w:tcW w:w="603" w:type="pct"/>
            <w:gridSpan w:val="2"/>
            <w:tcBorders>
              <w:top w:val="single" w:sz="4" w:space="0" w:color="auto"/>
              <w:left w:val="single" w:sz="4" w:space="0" w:color="auto"/>
              <w:bottom w:val="single" w:sz="4" w:space="0" w:color="auto"/>
              <w:right w:val="single" w:sz="4" w:space="0" w:color="auto"/>
            </w:tcBorders>
            <w:vAlign w:val="center"/>
            <w:hideMark/>
          </w:tcPr>
          <w:p w14:paraId="2BF59EC5" w14:textId="77777777" w:rsidR="008038B5" w:rsidRPr="00792015" w:rsidRDefault="008038B5" w:rsidP="008038B5">
            <w:pPr>
              <w:spacing w:after="0" w:line="240" w:lineRule="auto"/>
              <w:rPr>
                <w:rFonts w:asciiTheme="minorHAnsi" w:eastAsia="Times New Roman" w:hAnsiTheme="minorHAnsi" w:cstheme="minorHAnsi"/>
                <w:sz w:val="20"/>
                <w:szCs w:val="20"/>
                <w:lang w:eastAsia="hr-HR"/>
              </w:rPr>
            </w:pPr>
            <w:r w:rsidRPr="00792015">
              <w:rPr>
                <w:rFonts w:asciiTheme="minorHAnsi" w:eastAsia="Times New Roman" w:hAnsiTheme="minorHAnsi" w:cstheme="minorHAnsi"/>
                <w:color w:val="000000"/>
                <w:sz w:val="20"/>
                <w:szCs w:val="20"/>
                <w:lang w:eastAsia="hr-HR"/>
              </w:rPr>
              <w:t>Seminarski rad</w:t>
            </w:r>
          </w:p>
        </w:tc>
        <w:tc>
          <w:tcPr>
            <w:tcW w:w="249" w:type="pct"/>
            <w:tcBorders>
              <w:top w:val="single" w:sz="4" w:space="0" w:color="auto"/>
              <w:left w:val="single" w:sz="4" w:space="0" w:color="auto"/>
              <w:bottom w:val="single" w:sz="4" w:space="0" w:color="auto"/>
              <w:right w:val="single" w:sz="4" w:space="0" w:color="auto"/>
            </w:tcBorders>
            <w:vAlign w:val="center"/>
            <w:hideMark/>
          </w:tcPr>
          <w:sdt>
            <w:sdtPr>
              <w:rPr>
                <w:rFonts w:asciiTheme="minorHAnsi" w:eastAsia="Times New Roman" w:hAnsiTheme="minorHAnsi" w:cstheme="minorHAnsi"/>
                <w:color w:val="000000"/>
                <w:sz w:val="20"/>
                <w:szCs w:val="20"/>
                <w:lang w:val="en-US" w:eastAsia="hr-HR"/>
              </w:rPr>
              <w:id w:val="-79909345"/>
              <w:placeholder>
                <w:docPart w:val="DEB1CF13866240D4B3F9EA08743A97E3"/>
              </w:placeholder>
            </w:sdtPr>
            <w:sdtEndPr/>
            <w:sdtContent>
              <w:p w14:paraId="08D8B73F" w14:textId="72C5AB00" w:rsidR="008038B5" w:rsidRPr="00792015" w:rsidRDefault="001563E0" w:rsidP="001563E0">
                <w:pPr>
                  <w:spacing w:after="0" w:line="240" w:lineRule="auto"/>
                  <w:jc w:val="center"/>
                  <w:rPr>
                    <w:rFonts w:asciiTheme="minorHAnsi" w:eastAsia="Times New Roman" w:hAnsiTheme="minorHAnsi" w:cstheme="minorHAnsi"/>
                    <w:sz w:val="20"/>
                    <w:szCs w:val="20"/>
                    <w:lang w:eastAsia="hr-HR"/>
                  </w:rPr>
                </w:pPr>
                <w:r>
                  <w:rPr>
                    <w:rFonts w:asciiTheme="minorHAnsi" w:eastAsia="Times New Roman" w:hAnsiTheme="minorHAnsi" w:cstheme="minorHAnsi"/>
                    <w:color w:val="000000"/>
                    <w:sz w:val="20"/>
                    <w:szCs w:val="20"/>
                    <w:lang w:val="en-US" w:eastAsia="hr-HR"/>
                  </w:rPr>
                  <w:t>DA</w:t>
                </w:r>
              </w:p>
            </w:sdtContent>
          </w:sdt>
        </w:tc>
        <w:tc>
          <w:tcPr>
            <w:tcW w:w="220" w:type="pct"/>
            <w:gridSpan w:val="2"/>
            <w:tcBorders>
              <w:top w:val="single" w:sz="4" w:space="0" w:color="auto"/>
              <w:left w:val="single" w:sz="4" w:space="0" w:color="auto"/>
              <w:bottom w:val="single" w:sz="4" w:space="0" w:color="auto"/>
              <w:right w:val="single" w:sz="4" w:space="0" w:color="auto"/>
            </w:tcBorders>
            <w:vAlign w:val="center"/>
            <w:hideMark/>
          </w:tcPr>
          <w:sdt>
            <w:sdtPr>
              <w:rPr>
                <w:rFonts w:asciiTheme="minorHAnsi" w:eastAsia="Times New Roman" w:hAnsiTheme="minorHAnsi" w:cstheme="minorHAnsi"/>
                <w:color w:val="000000"/>
                <w:sz w:val="20"/>
                <w:szCs w:val="20"/>
                <w:lang w:val="en-US" w:eastAsia="hr-HR"/>
              </w:rPr>
              <w:id w:val="1065676974"/>
              <w:placeholder>
                <w:docPart w:val="D74AFE0BB6224276840B9A8AA932B83A"/>
              </w:placeholder>
              <w:showingPlcHdr/>
            </w:sdtPr>
            <w:sdtEndPr/>
            <w:sdtContent>
              <w:p w14:paraId="7CFAB0E4" w14:textId="2937507E" w:rsidR="008038B5" w:rsidRPr="00792015" w:rsidRDefault="001563E0" w:rsidP="008038B5">
                <w:pPr>
                  <w:spacing w:after="0" w:line="240" w:lineRule="auto"/>
                  <w:jc w:val="center"/>
                  <w:rPr>
                    <w:rFonts w:asciiTheme="minorHAnsi" w:eastAsia="Times New Roman" w:hAnsiTheme="minorHAnsi" w:cstheme="minorHAnsi"/>
                    <w:sz w:val="20"/>
                    <w:szCs w:val="20"/>
                    <w:lang w:eastAsia="hr-HR"/>
                  </w:rPr>
                </w:pPr>
                <w:r>
                  <w:rPr>
                    <w:rFonts w:ascii="Arial" w:hAnsi="Arial" w:cs="Arial"/>
                    <w:color w:val="000000"/>
                    <w:sz w:val="20"/>
                    <w:szCs w:val="20"/>
                  </w:rPr>
                  <w:t xml:space="preserve"> </w:t>
                </w:r>
              </w:p>
            </w:sdtContent>
          </w:sdt>
        </w:tc>
        <w:tc>
          <w:tcPr>
            <w:tcW w:w="837" w:type="pct"/>
            <w:gridSpan w:val="3"/>
            <w:tcBorders>
              <w:top w:val="single" w:sz="4" w:space="0" w:color="auto"/>
              <w:left w:val="single" w:sz="4" w:space="0" w:color="auto"/>
              <w:bottom w:val="single" w:sz="4" w:space="0" w:color="auto"/>
              <w:right w:val="single" w:sz="4" w:space="0" w:color="auto"/>
            </w:tcBorders>
            <w:vAlign w:val="center"/>
            <w:hideMark/>
          </w:tcPr>
          <w:p w14:paraId="38612632" w14:textId="77777777" w:rsidR="008038B5" w:rsidRPr="00792015" w:rsidRDefault="001F387C" w:rsidP="008038B5">
            <w:pPr>
              <w:spacing w:after="0" w:line="240" w:lineRule="auto"/>
              <w:rPr>
                <w:rFonts w:asciiTheme="minorHAnsi" w:eastAsia="Times New Roman" w:hAnsiTheme="minorHAnsi" w:cstheme="minorHAnsi"/>
                <w:color w:val="000000"/>
                <w:sz w:val="20"/>
                <w:szCs w:val="20"/>
                <w:lang w:eastAsia="hr-HR"/>
              </w:rPr>
            </w:pPr>
            <w:sdt>
              <w:sdtPr>
                <w:rPr>
                  <w:rFonts w:asciiTheme="minorHAnsi" w:eastAsia="Times New Roman" w:hAnsiTheme="minorHAnsi" w:cstheme="minorHAnsi"/>
                  <w:sz w:val="20"/>
                  <w:szCs w:val="20"/>
                  <w:lang w:val="en-US" w:eastAsia="hr-HR"/>
                </w:rPr>
                <w:id w:val="-1044674444"/>
                <w:placeholder>
                  <w:docPart w:val="0FFD550E91CA4EC697759E74B13182DD"/>
                </w:placeholder>
              </w:sdtPr>
              <w:sdtEndPr/>
              <w:sdtContent>
                <w:proofErr w:type="spellStart"/>
                <w:r w:rsidR="008038B5" w:rsidRPr="00792015">
                  <w:rPr>
                    <w:rFonts w:asciiTheme="minorHAnsi" w:eastAsia="Times New Roman" w:hAnsiTheme="minorHAnsi" w:cstheme="minorHAnsi"/>
                    <w:sz w:val="20"/>
                    <w:szCs w:val="20"/>
                    <w:lang w:val="en-US" w:eastAsia="hr-HR"/>
                  </w:rPr>
                  <w:t>studentski</w:t>
                </w:r>
                <w:proofErr w:type="spellEnd"/>
                <w:r w:rsidR="008038B5" w:rsidRPr="00792015">
                  <w:rPr>
                    <w:rFonts w:asciiTheme="minorHAnsi" w:eastAsia="Times New Roman" w:hAnsiTheme="minorHAnsi" w:cstheme="minorHAnsi"/>
                    <w:sz w:val="20"/>
                    <w:szCs w:val="20"/>
                    <w:lang w:val="en-US" w:eastAsia="hr-HR"/>
                  </w:rPr>
                  <w:t xml:space="preserve"> </w:t>
                </w:r>
                <w:proofErr w:type="spellStart"/>
                <w:r w:rsidR="008038B5" w:rsidRPr="00792015">
                  <w:rPr>
                    <w:rFonts w:asciiTheme="minorHAnsi" w:eastAsia="Times New Roman" w:hAnsiTheme="minorHAnsi" w:cstheme="minorHAnsi"/>
                    <w:sz w:val="20"/>
                    <w:szCs w:val="20"/>
                    <w:lang w:val="en-US" w:eastAsia="hr-HR"/>
                  </w:rPr>
                  <w:t>histološki</w:t>
                </w:r>
                <w:proofErr w:type="spellEnd"/>
                <w:r w:rsidR="008038B5" w:rsidRPr="00792015">
                  <w:rPr>
                    <w:rFonts w:asciiTheme="minorHAnsi" w:eastAsia="Times New Roman" w:hAnsiTheme="minorHAnsi" w:cstheme="minorHAnsi"/>
                    <w:sz w:val="20"/>
                    <w:szCs w:val="20"/>
                    <w:lang w:val="en-US" w:eastAsia="hr-HR"/>
                  </w:rPr>
                  <w:t xml:space="preserve"> atlas </w:t>
                </w:r>
                <w:proofErr w:type="spellStart"/>
                <w:r w:rsidR="008038B5" w:rsidRPr="00792015">
                  <w:rPr>
                    <w:rFonts w:asciiTheme="minorHAnsi" w:eastAsia="Times New Roman" w:hAnsiTheme="minorHAnsi" w:cstheme="minorHAnsi"/>
                    <w:sz w:val="20"/>
                    <w:szCs w:val="20"/>
                    <w:lang w:val="en-US" w:eastAsia="hr-HR"/>
                  </w:rPr>
                  <w:t>preko</w:t>
                </w:r>
                <w:proofErr w:type="spellEnd"/>
                <w:r w:rsidR="008038B5" w:rsidRPr="00792015">
                  <w:rPr>
                    <w:rFonts w:asciiTheme="minorHAnsi" w:eastAsia="Times New Roman" w:hAnsiTheme="minorHAnsi" w:cstheme="minorHAnsi"/>
                    <w:sz w:val="20"/>
                    <w:szCs w:val="20"/>
                    <w:lang w:val="en-US" w:eastAsia="hr-HR"/>
                  </w:rPr>
                  <w:t xml:space="preserve"> e-</w:t>
                </w:r>
                <w:proofErr w:type="spellStart"/>
                <w:r w:rsidR="008038B5" w:rsidRPr="00792015">
                  <w:rPr>
                    <w:rFonts w:asciiTheme="minorHAnsi" w:eastAsia="Times New Roman" w:hAnsiTheme="minorHAnsi" w:cstheme="minorHAnsi"/>
                    <w:sz w:val="20"/>
                    <w:szCs w:val="20"/>
                    <w:lang w:val="en-US" w:eastAsia="hr-HR"/>
                  </w:rPr>
                  <w:t>učenja</w:t>
                </w:r>
                <w:proofErr w:type="spellEnd"/>
              </w:sdtContent>
            </w:sdt>
          </w:p>
        </w:tc>
        <w:tc>
          <w:tcPr>
            <w:tcW w:w="318" w:type="pct"/>
            <w:tcBorders>
              <w:top w:val="single" w:sz="4" w:space="0" w:color="auto"/>
              <w:left w:val="single" w:sz="4" w:space="0" w:color="auto"/>
              <w:bottom w:val="single" w:sz="4" w:space="0" w:color="auto"/>
              <w:right w:val="single" w:sz="4" w:space="0" w:color="auto"/>
            </w:tcBorders>
            <w:vAlign w:val="center"/>
            <w:hideMark/>
          </w:tcPr>
          <w:sdt>
            <w:sdtPr>
              <w:rPr>
                <w:rFonts w:asciiTheme="minorHAnsi" w:eastAsia="Times New Roman" w:hAnsiTheme="minorHAnsi" w:cstheme="minorHAnsi"/>
                <w:color w:val="000000"/>
                <w:sz w:val="20"/>
                <w:szCs w:val="20"/>
                <w:lang w:val="en-US" w:eastAsia="hr-HR"/>
              </w:rPr>
              <w:id w:val="882986551"/>
              <w:placeholder>
                <w:docPart w:val="C30EB94C9FF24376BFA00825A6CB4D02"/>
              </w:placeholder>
            </w:sdtPr>
            <w:sdtEndPr/>
            <w:sdtContent>
              <w:p w14:paraId="02032050" w14:textId="77777777" w:rsidR="008038B5" w:rsidRPr="00792015" w:rsidRDefault="008038B5" w:rsidP="008038B5">
                <w:pPr>
                  <w:spacing w:after="0" w:line="240" w:lineRule="auto"/>
                  <w:jc w:val="center"/>
                  <w:rPr>
                    <w:rFonts w:asciiTheme="minorHAnsi" w:eastAsia="Times New Roman" w:hAnsiTheme="minorHAnsi" w:cstheme="minorHAnsi"/>
                    <w:color w:val="000000"/>
                    <w:sz w:val="20"/>
                    <w:szCs w:val="20"/>
                    <w:lang w:eastAsia="hr-HR"/>
                  </w:rPr>
                </w:pPr>
                <w:r w:rsidRPr="00792015">
                  <w:rPr>
                    <w:rFonts w:asciiTheme="minorHAnsi" w:eastAsia="Times New Roman" w:hAnsiTheme="minorHAnsi" w:cstheme="minorHAnsi"/>
                    <w:color w:val="000000"/>
                    <w:sz w:val="20"/>
                    <w:szCs w:val="20"/>
                    <w:lang w:val="en-US" w:eastAsia="hr-HR"/>
                  </w:rPr>
                  <w:t>DA</w:t>
                </w:r>
              </w:p>
            </w:sdtContent>
          </w:sdt>
        </w:tc>
        <w:tc>
          <w:tcPr>
            <w:tcW w:w="307" w:type="pct"/>
            <w:tcBorders>
              <w:top w:val="single" w:sz="4" w:space="0" w:color="auto"/>
              <w:left w:val="single" w:sz="4" w:space="0" w:color="auto"/>
              <w:bottom w:val="single" w:sz="4" w:space="0" w:color="auto"/>
              <w:right w:val="single" w:sz="12" w:space="0" w:color="auto"/>
            </w:tcBorders>
            <w:vAlign w:val="center"/>
            <w:hideMark/>
          </w:tcPr>
          <w:sdt>
            <w:sdtPr>
              <w:rPr>
                <w:rFonts w:asciiTheme="minorHAnsi" w:eastAsia="Times New Roman" w:hAnsiTheme="minorHAnsi" w:cstheme="minorHAnsi"/>
                <w:color w:val="000000"/>
                <w:sz w:val="20"/>
                <w:szCs w:val="20"/>
                <w:lang w:val="en-US" w:eastAsia="hr-HR"/>
              </w:rPr>
              <w:id w:val="-409384931"/>
              <w:placeholder>
                <w:docPart w:val="537F0BBB03434126A792C36D4D9EAAFE"/>
              </w:placeholder>
              <w:showingPlcHdr/>
            </w:sdtPr>
            <w:sdtEndPr/>
            <w:sdtContent>
              <w:p w14:paraId="4CFB4FDD" w14:textId="77777777" w:rsidR="008038B5" w:rsidRPr="00792015" w:rsidRDefault="008038B5" w:rsidP="008038B5">
                <w:pPr>
                  <w:spacing w:after="0" w:line="240" w:lineRule="auto"/>
                  <w:jc w:val="center"/>
                  <w:rPr>
                    <w:rFonts w:asciiTheme="minorHAnsi" w:eastAsia="Times New Roman" w:hAnsiTheme="minorHAnsi" w:cstheme="minorHAnsi"/>
                    <w:color w:val="000000"/>
                    <w:sz w:val="20"/>
                    <w:szCs w:val="20"/>
                    <w:lang w:eastAsia="hr-HR"/>
                  </w:rPr>
                </w:pPr>
                <w:r w:rsidRPr="00792015">
                  <w:rPr>
                    <w:rFonts w:asciiTheme="minorHAnsi" w:eastAsia="Times New Roman" w:hAnsiTheme="minorHAnsi" w:cstheme="minorHAnsi"/>
                    <w:color w:val="000000"/>
                    <w:sz w:val="20"/>
                    <w:szCs w:val="20"/>
                    <w:lang w:val="en-US" w:eastAsia="hr-HR"/>
                  </w:rPr>
                  <w:t xml:space="preserve"> </w:t>
                </w:r>
              </w:p>
            </w:sdtContent>
          </w:sdt>
        </w:tc>
      </w:tr>
      <w:tr w:rsidR="008038B5" w:rsidRPr="00792015" w14:paraId="57599F88" w14:textId="77777777" w:rsidTr="00B81C42">
        <w:trPr>
          <w:trHeight w:val="397"/>
        </w:trPr>
        <w:tc>
          <w:tcPr>
            <w:tcW w:w="0" w:type="auto"/>
            <w:vMerge/>
            <w:tcBorders>
              <w:top w:val="single" w:sz="12" w:space="0" w:color="auto"/>
              <w:left w:val="single" w:sz="12" w:space="0" w:color="auto"/>
              <w:bottom w:val="single" w:sz="12" w:space="0" w:color="auto"/>
              <w:right w:val="single" w:sz="4" w:space="0" w:color="auto"/>
            </w:tcBorders>
            <w:vAlign w:val="center"/>
            <w:hideMark/>
          </w:tcPr>
          <w:p w14:paraId="3A190937" w14:textId="77777777" w:rsidR="008038B5" w:rsidRPr="00792015" w:rsidRDefault="008038B5" w:rsidP="008038B5">
            <w:pPr>
              <w:spacing w:after="0" w:line="240" w:lineRule="auto"/>
              <w:rPr>
                <w:rFonts w:asciiTheme="minorHAnsi" w:hAnsiTheme="minorHAnsi" w:cstheme="minorHAnsi"/>
                <w:color w:val="000000"/>
                <w:sz w:val="20"/>
                <w:szCs w:val="20"/>
              </w:rPr>
            </w:pPr>
          </w:p>
        </w:tc>
        <w:tc>
          <w:tcPr>
            <w:tcW w:w="745" w:type="pct"/>
            <w:tcBorders>
              <w:top w:val="single" w:sz="4" w:space="0" w:color="auto"/>
              <w:left w:val="single" w:sz="4" w:space="0" w:color="auto"/>
              <w:bottom w:val="single" w:sz="4" w:space="0" w:color="auto"/>
              <w:right w:val="single" w:sz="4" w:space="0" w:color="auto"/>
            </w:tcBorders>
            <w:vAlign w:val="center"/>
            <w:hideMark/>
          </w:tcPr>
          <w:p w14:paraId="6D8344C4" w14:textId="77777777" w:rsidR="008038B5" w:rsidRPr="00792015" w:rsidRDefault="008038B5" w:rsidP="008038B5">
            <w:pPr>
              <w:spacing w:after="0" w:line="240" w:lineRule="auto"/>
              <w:rPr>
                <w:rFonts w:asciiTheme="minorHAnsi" w:eastAsia="Times New Roman" w:hAnsiTheme="minorHAnsi" w:cstheme="minorHAnsi"/>
                <w:sz w:val="20"/>
                <w:szCs w:val="20"/>
                <w:lang w:eastAsia="hr-HR"/>
              </w:rPr>
            </w:pPr>
            <w:r w:rsidRPr="00792015">
              <w:rPr>
                <w:rFonts w:asciiTheme="minorHAnsi" w:eastAsia="Times New Roman" w:hAnsiTheme="minorHAnsi" w:cstheme="minorHAnsi"/>
                <w:sz w:val="20"/>
                <w:szCs w:val="20"/>
                <w:lang w:eastAsia="hr-HR"/>
              </w:rPr>
              <w:t>Kolokvij</w:t>
            </w:r>
          </w:p>
        </w:tc>
        <w:tc>
          <w:tcPr>
            <w:tcW w:w="245" w:type="pct"/>
            <w:tcBorders>
              <w:top w:val="single" w:sz="4" w:space="0" w:color="auto"/>
              <w:left w:val="single" w:sz="4" w:space="0" w:color="auto"/>
              <w:bottom w:val="single" w:sz="4" w:space="0" w:color="auto"/>
              <w:right w:val="single" w:sz="4" w:space="0" w:color="auto"/>
            </w:tcBorders>
            <w:vAlign w:val="center"/>
            <w:hideMark/>
          </w:tcPr>
          <w:sdt>
            <w:sdtPr>
              <w:rPr>
                <w:rFonts w:asciiTheme="minorHAnsi" w:eastAsia="Times New Roman" w:hAnsiTheme="minorHAnsi" w:cstheme="minorHAnsi"/>
                <w:color w:val="000000"/>
                <w:sz w:val="20"/>
                <w:szCs w:val="20"/>
                <w:lang w:val="en-US" w:eastAsia="hr-HR"/>
              </w:rPr>
              <w:id w:val="-412709231"/>
              <w:placeholder>
                <w:docPart w:val="5EA5A28FD87647BB84325230F93E7755"/>
              </w:placeholder>
            </w:sdtPr>
            <w:sdtEndPr/>
            <w:sdtContent>
              <w:p w14:paraId="5FF1FF79" w14:textId="77777777" w:rsidR="008038B5" w:rsidRPr="00792015" w:rsidRDefault="008038B5" w:rsidP="008038B5">
                <w:pPr>
                  <w:spacing w:after="0" w:line="240" w:lineRule="auto"/>
                  <w:jc w:val="center"/>
                  <w:rPr>
                    <w:rFonts w:asciiTheme="minorHAnsi" w:eastAsia="Times New Roman" w:hAnsiTheme="minorHAnsi" w:cstheme="minorHAnsi"/>
                    <w:sz w:val="20"/>
                    <w:szCs w:val="20"/>
                    <w:lang w:eastAsia="hr-HR"/>
                  </w:rPr>
                </w:pPr>
                <w:r w:rsidRPr="00792015">
                  <w:rPr>
                    <w:rFonts w:asciiTheme="minorHAnsi" w:eastAsia="Times New Roman" w:hAnsiTheme="minorHAnsi" w:cstheme="minorHAnsi"/>
                    <w:color w:val="000000"/>
                    <w:sz w:val="20"/>
                    <w:szCs w:val="20"/>
                    <w:lang w:val="en-US" w:eastAsia="hr-HR"/>
                  </w:rPr>
                  <w:t>DA</w:t>
                </w:r>
              </w:p>
            </w:sdtContent>
          </w:sdt>
        </w:tc>
        <w:tc>
          <w:tcPr>
            <w:tcW w:w="249" w:type="pct"/>
            <w:tcBorders>
              <w:top w:val="single" w:sz="4" w:space="0" w:color="auto"/>
              <w:left w:val="single" w:sz="4" w:space="0" w:color="auto"/>
              <w:bottom w:val="single" w:sz="4" w:space="0" w:color="auto"/>
              <w:right w:val="single" w:sz="4" w:space="0" w:color="auto"/>
            </w:tcBorders>
            <w:vAlign w:val="center"/>
            <w:hideMark/>
          </w:tcPr>
          <w:sdt>
            <w:sdtPr>
              <w:rPr>
                <w:rFonts w:asciiTheme="minorHAnsi" w:eastAsia="Times New Roman" w:hAnsiTheme="minorHAnsi" w:cstheme="minorHAnsi"/>
                <w:color w:val="000000"/>
                <w:sz w:val="20"/>
                <w:szCs w:val="20"/>
                <w:lang w:val="en-US" w:eastAsia="hr-HR"/>
              </w:rPr>
              <w:id w:val="-1076200907"/>
              <w:placeholder>
                <w:docPart w:val="7AA1138D2BF94D45B7FFCF0D16B4054E"/>
              </w:placeholder>
              <w:showingPlcHdr/>
            </w:sdtPr>
            <w:sdtEndPr/>
            <w:sdtContent>
              <w:p w14:paraId="61E2B0ED" w14:textId="77777777" w:rsidR="008038B5" w:rsidRPr="00792015" w:rsidRDefault="008038B5" w:rsidP="008038B5">
                <w:pPr>
                  <w:spacing w:after="0" w:line="240" w:lineRule="auto"/>
                  <w:jc w:val="center"/>
                  <w:rPr>
                    <w:rFonts w:asciiTheme="minorHAnsi" w:eastAsia="Times New Roman" w:hAnsiTheme="minorHAnsi" w:cstheme="minorHAnsi"/>
                    <w:sz w:val="20"/>
                    <w:szCs w:val="20"/>
                    <w:lang w:eastAsia="hr-HR"/>
                  </w:rPr>
                </w:pPr>
                <w:r w:rsidRPr="00792015">
                  <w:rPr>
                    <w:rFonts w:asciiTheme="minorHAnsi" w:eastAsia="Times New Roman" w:hAnsiTheme="minorHAnsi" w:cstheme="minorHAnsi"/>
                    <w:color w:val="000000"/>
                    <w:sz w:val="20"/>
                    <w:szCs w:val="20"/>
                    <w:lang w:val="en-US" w:eastAsia="hr-HR"/>
                  </w:rPr>
                  <w:t xml:space="preserve"> </w:t>
                </w:r>
              </w:p>
            </w:sdtContent>
          </w:sdt>
        </w:tc>
        <w:tc>
          <w:tcPr>
            <w:tcW w:w="603" w:type="pct"/>
            <w:gridSpan w:val="2"/>
            <w:tcBorders>
              <w:top w:val="single" w:sz="4" w:space="0" w:color="auto"/>
              <w:left w:val="single" w:sz="4" w:space="0" w:color="auto"/>
              <w:bottom w:val="single" w:sz="4" w:space="0" w:color="auto"/>
              <w:right w:val="single" w:sz="4" w:space="0" w:color="auto"/>
            </w:tcBorders>
            <w:vAlign w:val="center"/>
            <w:hideMark/>
          </w:tcPr>
          <w:p w14:paraId="50AA6A7C" w14:textId="77777777" w:rsidR="008038B5" w:rsidRPr="00792015" w:rsidRDefault="008038B5" w:rsidP="008038B5">
            <w:pPr>
              <w:spacing w:after="0" w:line="240" w:lineRule="auto"/>
              <w:rPr>
                <w:rFonts w:asciiTheme="minorHAnsi" w:eastAsia="Times New Roman" w:hAnsiTheme="minorHAnsi" w:cstheme="minorHAnsi"/>
                <w:sz w:val="20"/>
                <w:szCs w:val="20"/>
                <w:lang w:eastAsia="hr-HR"/>
              </w:rPr>
            </w:pPr>
            <w:r w:rsidRPr="00792015">
              <w:rPr>
                <w:rFonts w:asciiTheme="minorHAnsi" w:eastAsia="Times New Roman" w:hAnsiTheme="minorHAnsi" w:cstheme="minorHAnsi"/>
                <w:color w:val="000000"/>
                <w:sz w:val="20"/>
                <w:szCs w:val="20"/>
                <w:lang w:eastAsia="hr-HR"/>
              </w:rPr>
              <w:t>Praktični rad</w:t>
            </w:r>
          </w:p>
        </w:tc>
        <w:tc>
          <w:tcPr>
            <w:tcW w:w="249" w:type="pct"/>
            <w:tcBorders>
              <w:top w:val="single" w:sz="4" w:space="0" w:color="auto"/>
              <w:left w:val="single" w:sz="4" w:space="0" w:color="auto"/>
              <w:bottom w:val="single" w:sz="4" w:space="0" w:color="auto"/>
              <w:right w:val="single" w:sz="4" w:space="0" w:color="auto"/>
            </w:tcBorders>
            <w:vAlign w:val="center"/>
            <w:hideMark/>
          </w:tcPr>
          <w:sdt>
            <w:sdtPr>
              <w:rPr>
                <w:rFonts w:asciiTheme="minorHAnsi" w:hAnsiTheme="minorHAnsi" w:cstheme="minorHAnsi"/>
                <w:color w:val="000000"/>
                <w:sz w:val="20"/>
                <w:szCs w:val="20"/>
              </w:rPr>
              <w:id w:val="-1433510296"/>
              <w:placeholder>
                <w:docPart w:val="039ED70DB98B45848F71726BD978A68C"/>
              </w:placeholder>
            </w:sdtPr>
            <w:sdtEndPr/>
            <w:sdtContent>
              <w:p w14:paraId="34C3F096" w14:textId="77777777" w:rsidR="008038B5" w:rsidRPr="00792015" w:rsidRDefault="008038B5" w:rsidP="008038B5">
                <w:pPr>
                  <w:tabs>
                    <w:tab w:val="left" w:pos="2820"/>
                  </w:tabs>
                  <w:spacing w:after="0" w:line="240" w:lineRule="auto"/>
                  <w:jc w:val="center"/>
                  <w:rPr>
                    <w:rFonts w:asciiTheme="minorHAnsi" w:hAnsiTheme="minorHAnsi" w:cstheme="minorHAnsi"/>
                    <w:sz w:val="20"/>
                    <w:szCs w:val="20"/>
                  </w:rPr>
                </w:pPr>
                <w:r w:rsidRPr="00792015">
                  <w:rPr>
                    <w:rFonts w:asciiTheme="minorHAnsi" w:hAnsiTheme="minorHAnsi" w:cstheme="minorHAnsi"/>
                    <w:color w:val="000000"/>
                    <w:sz w:val="20"/>
                    <w:szCs w:val="20"/>
                  </w:rPr>
                  <w:t>DA</w:t>
                </w:r>
              </w:p>
            </w:sdtContent>
          </w:sdt>
        </w:tc>
        <w:tc>
          <w:tcPr>
            <w:tcW w:w="220" w:type="pct"/>
            <w:gridSpan w:val="2"/>
            <w:tcBorders>
              <w:top w:val="single" w:sz="4" w:space="0" w:color="auto"/>
              <w:left w:val="single" w:sz="4" w:space="0" w:color="auto"/>
              <w:bottom w:val="single" w:sz="4" w:space="0" w:color="auto"/>
              <w:right w:val="single" w:sz="4" w:space="0" w:color="auto"/>
            </w:tcBorders>
            <w:vAlign w:val="center"/>
            <w:hideMark/>
          </w:tcPr>
          <w:sdt>
            <w:sdtPr>
              <w:rPr>
                <w:rFonts w:asciiTheme="minorHAnsi" w:hAnsiTheme="minorHAnsi" w:cstheme="minorHAnsi"/>
                <w:color w:val="000000"/>
                <w:sz w:val="20"/>
                <w:szCs w:val="20"/>
              </w:rPr>
              <w:id w:val="41574107"/>
              <w:placeholder>
                <w:docPart w:val="3C802EBA392C425581E27E117504B1D0"/>
              </w:placeholder>
              <w:showingPlcHdr/>
            </w:sdtPr>
            <w:sdtEndPr/>
            <w:sdtContent>
              <w:p w14:paraId="5BF186A7" w14:textId="77777777" w:rsidR="008038B5" w:rsidRPr="00792015" w:rsidRDefault="008038B5" w:rsidP="008038B5">
                <w:pPr>
                  <w:tabs>
                    <w:tab w:val="left" w:pos="2820"/>
                  </w:tabs>
                  <w:spacing w:after="0" w:line="240" w:lineRule="auto"/>
                  <w:jc w:val="center"/>
                  <w:rPr>
                    <w:rFonts w:asciiTheme="minorHAnsi" w:hAnsiTheme="minorHAnsi" w:cstheme="minorHAnsi"/>
                    <w:sz w:val="20"/>
                    <w:szCs w:val="20"/>
                  </w:rPr>
                </w:pPr>
                <w:r w:rsidRPr="00792015">
                  <w:rPr>
                    <w:rFonts w:asciiTheme="minorHAnsi" w:hAnsiTheme="minorHAnsi" w:cstheme="minorHAnsi"/>
                    <w:color w:val="000000"/>
                    <w:sz w:val="20"/>
                    <w:szCs w:val="20"/>
                  </w:rPr>
                  <w:t xml:space="preserve"> </w:t>
                </w:r>
              </w:p>
            </w:sdtContent>
          </w:sdt>
        </w:tc>
        <w:tc>
          <w:tcPr>
            <w:tcW w:w="837" w:type="pct"/>
            <w:gridSpan w:val="3"/>
            <w:tcBorders>
              <w:top w:val="single" w:sz="4" w:space="0" w:color="auto"/>
              <w:left w:val="single" w:sz="4" w:space="0" w:color="auto"/>
              <w:bottom w:val="single" w:sz="4" w:space="0" w:color="auto"/>
              <w:right w:val="single" w:sz="4" w:space="0" w:color="auto"/>
            </w:tcBorders>
            <w:vAlign w:val="center"/>
            <w:hideMark/>
          </w:tcPr>
          <w:p w14:paraId="5BC79E8A" w14:textId="77777777" w:rsidR="008038B5" w:rsidRPr="00792015" w:rsidRDefault="001F387C" w:rsidP="008038B5">
            <w:pPr>
              <w:tabs>
                <w:tab w:val="left" w:pos="2820"/>
              </w:tabs>
              <w:spacing w:after="0" w:line="240" w:lineRule="auto"/>
              <w:rPr>
                <w:rFonts w:asciiTheme="minorHAnsi" w:hAnsiTheme="minorHAnsi" w:cstheme="minorHAnsi"/>
                <w:color w:val="000000"/>
                <w:sz w:val="20"/>
                <w:szCs w:val="20"/>
              </w:rPr>
            </w:pPr>
            <w:sdt>
              <w:sdtPr>
                <w:rPr>
                  <w:rFonts w:asciiTheme="minorHAnsi" w:hAnsiTheme="minorHAnsi" w:cstheme="minorHAnsi"/>
                  <w:sz w:val="20"/>
                  <w:szCs w:val="20"/>
                </w:rPr>
                <w:id w:val="1067536532"/>
                <w:placeholder>
                  <w:docPart w:val="11827DECF7884EB9849A07CA073FFBA7"/>
                </w:placeholder>
              </w:sdtPr>
              <w:sdtEndPr/>
              <w:sdtContent>
                <w:r w:rsidR="008038B5" w:rsidRPr="00792015">
                  <w:rPr>
                    <w:rFonts w:asciiTheme="minorHAnsi" w:hAnsiTheme="minorHAnsi" w:cstheme="minorHAnsi"/>
                    <w:sz w:val="20"/>
                    <w:szCs w:val="20"/>
                  </w:rPr>
                  <w:t>provjera usvojenog gradiva na predavanjima putem Kahoot-</w:t>
                </w:r>
              </w:sdtContent>
            </w:sdt>
          </w:p>
        </w:tc>
        <w:tc>
          <w:tcPr>
            <w:tcW w:w="318" w:type="pct"/>
            <w:tcBorders>
              <w:top w:val="single" w:sz="4" w:space="0" w:color="auto"/>
              <w:left w:val="single" w:sz="4" w:space="0" w:color="auto"/>
              <w:bottom w:val="single" w:sz="4" w:space="0" w:color="auto"/>
              <w:right w:val="single" w:sz="4" w:space="0" w:color="auto"/>
            </w:tcBorders>
            <w:vAlign w:val="center"/>
            <w:hideMark/>
          </w:tcPr>
          <w:sdt>
            <w:sdtPr>
              <w:rPr>
                <w:rFonts w:asciiTheme="minorHAnsi" w:hAnsiTheme="minorHAnsi" w:cstheme="minorHAnsi"/>
                <w:color w:val="000000"/>
                <w:sz w:val="20"/>
                <w:szCs w:val="20"/>
              </w:rPr>
              <w:id w:val="-1576968588"/>
              <w:placeholder>
                <w:docPart w:val="9125D3DF02D14018BE117E5CBBB2D312"/>
              </w:placeholder>
            </w:sdtPr>
            <w:sdtEndPr/>
            <w:sdtContent>
              <w:p w14:paraId="141A073A" w14:textId="77777777" w:rsidR="008038B5" w:rsidRPr="00792015" w:rsidRDefault="008038B5" w:rsidP="008038B5">
                <w:pPr>
                  <w:tabs>
                    <w:tab w:val="left" w:pos="2820"/>
                  </w:tabs>
                  <w:spacing w:after="0" w:line="240" w:lineRule="auto"/>
                  <w:jc w:val="center"/>
                  <w:rPr>
                    <w:rFonts w:asciiTheme="minorHAnsi" w:hAnsiTheme="minorHAnsi" w:cstheme="minorHAnsi"/>
                    <w:color w:val="000000"/>
                    <w:sz w:val="20"/>
                    <w:szCs w:val="20"/>
                  </w:rPr>
                </w:pPr>
                <w:r w:rsidRPr="00792015">
                  <w:rPr>
                    <w:rFonts w:asciiTheme="minorHAnsi" w:hAnsiTheme="minorHAnsi" w:cstheme="minorHAnsi"/>
                    <w:color w:val="000000"/>
                    <w:sz w:val="20"/>
                    <w:szCs w:val="20"/>
                  </w:rPr>
                  <w:t>DA</w:t>
                </w:r>
              </w:p>
            </w:sdtContent>
          </w:sdt>
        </w:tc>
        <w:tc>
          <w:tcPr>
            <w:tcW w:w="307" w:type="pct"/>
            <w:tcBorders>
              <w:top w:val="single" w:sz="4" w:space="0" w:color="auto"/>
              <w:left w:val="single" w:sz="4" w:space="0" w:color="auto"/>
              <w:bottom w:val="single" w:sz="4" w:space="0" w:color="auto"/>
              <w:right w:val="single" w:sz="12" w:space="0" w:color="auto"/>
            </w:tcBorders>
            <w:vAlign w:val="center"/>
            <w:hideMark/>
          </w:tcPr>
          <w:sdt>
            <w:sdtPr>
              <w:rPr>
                <w:rFonts w:asciiTheme="minorHAnsi" w:hAnsiTheme="minorHAnsi" w:cstheme="minorHAnsi"/>
                <w:color w:val="000000"/>
                <w:sz w:val="20"/>
                <w:szCs w:val="20"/>
              </w:rPr>
              <w:id w:val="-574972232"/>
              <w:placeholder>
                <w:docPart w:val="0282624F16674D208AB095C392D13369"/>
              </w:placeholder>
              <w:showingPlcHdr/>
            </w:sdtPr>
            <w:sdtEndPr/>
            <w:sdtContent>
              <w:p w14:paraId="4593EF8C" w14:textId="77777777" w:rsidR="008038B5" w:rsidRPr="00792015" w:rsidRDefault="008038B5" w:rsidP="008038B5">
                <w:pPr>
                  <w:tabs>
                    <w:tab w:val="left" w:pos="2820"/>
                  </w:tabs>
                  <w:spacing w:after="0" w:line="240" w:lineRule="auto"/>
                  <w:jc w:val="center"/>
                  <w:rPr>
                    <w:rFonts w:asciiTheme="minorHAnsi" w:hAnsiTheme="minorHAnsi" w:cstheme="minorHAnsi"/>
                    <w:color w:val="000000"/>
                    <w:sz w:val="20"/>
                    <w:szCs w:val="20"/>
                  </w:rPr>
                </w:pPr>
                <w:r w:rsidRPr="00792015">
                  <w:rPr>
                    <w:rFonts w:asciiTheme="minorHAnsi" w:hAnsiTheme="minorHAnsi" w:cstheme="minorHAnsi"/>
                    <w:color w:val="000000"/>
                    <w:sz w:val="20"/>
                    <w:szCs w:val="20"/>
                  </w:rPr>
                  <w:t xml:space="preserve"> </w:t>
                </w:r>
              </w:p>
            </w:sdtContent>
          </w:sdt>
        </w:tc>
      </w:tr>
      <w:tr w:rsidR="008038B5" w:rsidRPr="00792015" w14:paraId="21031696" w14:textId="77777777" w:rsidTr="00B81C42">
        <w:trPr>
          <w:trHeight w:val="397"/>
        </w:trPr>
        <w:tc>
          <w:tcPr>
            <w:tcW w:w="0" w:type="auto"/>
            <w:vMerge/>
            <w:tcBorders>
              <w:top w:val="single" w:sz="12" w:space="0" w:color="auto"/>
              <w:left w:val="single" w:sz="12" w:space="0" w:color="auto"/>
              <w:bottom w:val="single" w:sz="12" w:space="0" w:color="auto"/>
              <w:right w:val="single" w:sz="4" w:space="0" w:color="auto"/>
            </w:tcBorders>
            <w:vAlign w:val="center"/>
            <w:hideMark/>
          </w:tcPr>
          <w:p w14:paraId="2449FDCC" w14:textId="77777777" w:rsidR="008038B5" w:rsidRPr="00792015" w:rsidRDefault="008038B5" w:rsidP="008038B5">
            <w:pPr>
              <w:spacing w:after="0" w:line="240" w:lineRule="auto"/>
              <w:rPr>
                <w:rFonts w:asciiTheme="minorHAnsi" w:hAnsiTheme="minorHAnsi" w:cstheme="minorHAnsi"/>
                <w:color w:val="000000"/>
                <w:sz w:val="20"/>
                <w:szCs w:val="20"/>
              </w:rPr>
            </w:pPr>
          </w:p>
        </w:tc>
        <w:tc>
          <w:tcPr>
            <w:tcW w:w="745" w:type="pct"/>
            <w:tcBorders>
              <w:top w:val="single" w:sz="4" w:space="0" w:color="auto"/>
              <w:left w:val="single" w:sz="4" w:space="0" w:color="auto"/>
              <w:bottom w:val="single" w:sz="12" w:space="0" w:color="auto"/>
              <w:right w:val="single" w:sz="8" w:space="0" w:color="auto"/>
            </w:tcBorders>
            <w:vAlign w:val="center"/>
            <w:hideMark/>
          </w:tcPr>
          <w:p w14:paraId="459A4956" w14:textId="77777777" w:rsidR="008038B5" w:rsidRPr="00792015" w:rsidRDefault="008038B5" w:rsidP="008038B5">
            <w:pPr>
              <w:tabs>
                <w:tab w:val="left" w:pos="2820"/>
              </w:tabs>
              <w:spacing w:after="0" w:line="240" w:lineRule="auto"/>
              <w:rPr>
                <w:rFonts w:asciiTheme="minorHAnsi" w:hAnsiTheme="minorHAnsi" w:cstheme="minorHAnsi"/>
                <w:color w:val="000000"/>
                <w:sz w:val="20"/>
                <w:szCs w:val="20"/>
              </w:rPr>
            </w:pPr>
            <w:r w:rsidRPr="00792015">
              <w:rPr>
                <w:rFonts w:asciiTheme="minorHAnsi" w:hAnsiTheme="minorHAnsi" w:cstheme="minorHAnsi"/>
                <w:sz w:val="20"/>
                <w:szCs w:val="20"/>
              </w:rPr>
              <w:t>Projekt</w:t>
            </w:r>
          </w:p>
        </w:tc>
        <w:tc>
          <w:tcPr>
            <w:tcW w:w="245" w:type="pct"/>
            <w:tcBorders>
              <w:top w:val="single" w:sz="4" w:space="0" w:color="auto"/>
              <w:left w:val="single" w:sz="8" w:space="0" w:color="auto"/>
              <w:bottom w:val="single" w:sz="12" w:space="0" w:color="auto"/>
              <w:right w:val="single" w:sz="8" w:space="0" w:color="auto"/>
            </w:tcBorders>
            <w:vAlign w:val="center"/>
            <w:hideMark/>
          </w:tcPr>
          <w:sdt>
            <w:sdtPr>
              <w:rPr>
                <w:rFonts w:asciiTheme="minorHAnsi" w:hAnsiTheme="minorHAnsi" w:cstheme="minorHAnsi"/>
                <w:color w:val="000000"/>
                <w:sz w:val="20"/>
                <w:szCs w:val="20"/>
              </w:rPr>
              <w:id w:val="1799185214"/>
              <w:placeholder>
                <w:docPart w:val="B292A1E2ADEE465F9A2721F4800FE624"/>
              </w:placeholder>
              <w:showingPlcHdr/>
            </w:sdtPr>
            <w:sdtEndPr/>
            <w:sdtContent>
              <w:p w14:paraId="4AFC33FF" w14:textId="77777777" w:rsidR="008038B5" w:rsidRPr="00792015" w:rsidRDefault="008038B5" w:rsidP="008038B5">
                <w:pPr>
                  <w:tabs>
                    <w:tab w:val="left" w:pos="2820"/>
                  </w:tabs>
                  <w:spacing w:after="0" w:line="240" w:lineRule="auto"/>
                  <w:jc w:val="center"/>
                  <w:rPr>
                    <w:rFonts w:asciiTheme="minorHAnsi" w:hAnsiTheme="minorHAnsi" w:cstheme="minorHAnsi"/>
                    <w:color w:val="000000"/>
                    <w:sz w:val="20"/>
                    <w:szCs w:val="20"/>
                  </w:rPr>
                </w:pPr>
                <w:r w:rsidRPr="00792015">
                  <w:rPr>
                    <w:rFonts w:asciiTheme="minorHAnsi" w:hAnsiTheme="minorHAnsi" w:cstheme="minorHAnsi"/>
                    <w:color w:val="000000"/>
                    <w:sz w:val="20"/>
                    <w:szCs w:val="20"/>
                  </w:rPr>
                  <w:t xml:space="preserve"> </w:t>
                </w:r>
              </w:p>
            </w:sdtContent>
          </w:sdt>
        </w:tc>
        <w:tc>
          <w:tcPr>
            <w:tcW w:w="249" w:type="pct"/>
            <w:tcBorders>
              <w:top w:val="single" w:sz="4" w:space="0" w:color="auto"/>
              <w:left w:val="single" w:sz="8" w:space="0" w:color="auto"/>
              <w:bottom w:val="single" w:sz="12" w:space="0" w:color="auto"/>
              <w:right w:val="single" w:sz="8" w:space="0" w:color="auto"/>
            </w:tcBorders>
            <w:vAlign w:val="center"/>
            <w:hideMark/>
          </w:tcPr>
          <w:sdt>
            <w:sdtPr>
              <w:rPr>
                <w:rFonts w:asciiTheme="minorHAnsi" w:hAnsiTheme="minorHAnsi" w:cstheme="minorHAnsi"/>
                <w:color w:val="000000"/>
                <w:sz w:val="20"/>
                <w:szCs w:val="20"/>
              </w:rPr>
              <w:id w:val="-1902356058"/>
              <w:placeholder>
                <w:docPart w:val="C887B05B2C104D6887E38B3CABA8312D"/>
              </w:placeholder>
            </w:sdtPr>
            <w:sdtEndPr/>
            <w:sdtContent>
              <w:p w14:paraId="4863899D" w14:textId="77777777" w:rsidR="008038B5" w:rsidRPr="00792015" w:rsidRDefault="008038B5" w:rsidP="008038B5">
                <w:pPr>
                  <w:tabs>
                    <w:tab w:val="left" w:pos="2820"/>
                  </w:tabs>
                  <w:spacing w:after="0" w:line="240" w:lineRule="auto"/>
                  <w:jc w:val="center"/>
                  <w:rPr>
                    <w:rFonts w:asciiTheme="minorHAnsi" w:hAnsiTheme="minorHAnsi" w:cstheme="minorHAnsi"/>
                    <w:color w:val="000000"/>
                    <w:sz w:val="20"/>
                    <w:szCs w:val="20"/>
                  </w:rPr>
                </w:pPr>
                <w:r w:rsidRPr="00792015">
                  <w:rPr>
                    <w:rFonts w:asciiTheme="minorHAnsi" w:hAnsiTheme="minorHAnsi" w:cstheme="minorHAnsi"/>
                    <w:color w:val="000000"/>
                    <w:sz w:val="20"/>
                    <w:szCs w:val="20"/>
                  </w:rPr>
                  <w:t>NE</w:t>
                </w:r>
              </w:p>
            </w:sdtContent>
          </w:sdt>
        </w:tc>
        <w:tc>
          <w:tcPr>
            <w:tcW w:w="603" w:type="pct"/>
            <w:gridSpan w:val="2"/>
            <w:tcBorders>
              <w:top w:val="single" w:sz="4" w:space="0" w:color="auto"/>
              <w:left w:val="single" w:sz="8" w:space="0" w:color="auto"/>
              <w:bottom w:val="single" w:sz="12" w:space="0" w:color="auto"/>
              <w:right w:val="single" w:sz="8" w:space="0" w:color="auto"/>
            </w:tcBorders>
            <w:vAlign w:val="center"/>
            <w:hideMark/>
          </w:tcPr>
          <w:p w14:paraId="2DA32CEB" w14:textId="77777777" w:rsidR="008038B5" w:rsidRPr="00792015" w:rsidRDefault="008038B5" w:rsidP="008038B5">
            <w:pPr>
              <w:tabs>
                <w:tab w:val="left" w:pos="2820"/>
              </w:tabs>
              <w:spacing w:after="0" w:line="240" w:lineRule="auto"/>
              <w:rPr>
                <w:rFonts w:asciiTheme="minorHAnsi" w:hAnsiTheme="minorHAnsi" w:cstheme="minorHAnsi"/>
                <w:color w:val="000000"/>
                <w:sz w:val="20"/>
                <w:szCs w:val="20"/>
              </w:rPr>
            </w:pPr>
            <w:r w:rsidRPr="00792015">
              <w:rPr>
                <w:rFonts w:asciiTheme="minorHAnsi" w:hAnsiTheme="minorHAnsi" w:cstheme="minorHAnsi"/>
                <w:color w:val="000000"/>
                <w:sz w:val="20"/>
                <w:szCs w:val="20"/>
              </w:rPr>
              <w:t>Pismeni ispit</w:t>
            </w:r>
          </w:p>
        </w:tc>
        <w:tc>
          <w:tcPr>
            <w:tcW w:w="249" w:type="pct"/>
            <w:tcBorders>
              <w:top w:val="single" w:sz="4" w:space="0" w:color="auto"/>
              <w:left w:val="single" w:sz="8" w:space="0" w:color="auto"/>
              <w:bottom w:val="single" w:sz="12" w:space="0" w:color="auto"/>
              <w:right w:val="single" w:sz="8" w:space="0" w:color="auto"/>
            </w:tcBorders>
            <w:vAlign w:val="center"/>
            <w:hideMark/>
          </w:tcPr>
          <w:sdt>
            <w:sdtPr>
              <w:rPr>
                <w:rFonts w:asciiTheme="minorHAnsi" w:hAnsiTheme="minorHAnsi" w:cstheme="minorHAnsi"/>
                <w:color w:val="000000"/>
                <w:sz w:val="20"/>
                <w:szCs w:val="20"/>
              </w:rPr>
              <w:id w:val="-1881463574"/>
              <w:placeholder>
                <w:docPart w:val="AE24F0232091453B9D818A8177C4697D"/>
              </w:placeholder>
            </w:sdtPr>
            <w:sdtEndPr/>
            <w:sdtContent>
              <w:p w14:paraId="67FF07E3" w14:textId="77777777" w:rsidR="008038B5" w:rsidRPr="00792015" w:rsidRDefault="008038B5" w:rsidP="008038B5">
                <w:pPr>
                  <w:tabs>
                    <w:tab w:val="left" w:pos="2820"/>
                  </w:tabs>
                  <w:spacing w:after="0" w:line="240" w:lineRule="auto"/>
                  <w:jc w:val="center"/>
                  <w:rPr>
                    <w:rFonts w:asciiTheme="minorHAnsi" w:hAnsiTheme="minorHAnsi" w:cstheme="minorHAnsi"/>
                    <w:color w:val="000000"/>
                    <w:sz w:val="20"/>
                    <w:szCs w:val="20"/>
                  </w:rPr>
                </w:pPr>
                <w:r w:rsidRPr="00792015">
                  <w:rPr>
                    <w:rFonts w:asciiTheme="minorHAnsi" w:hAnsiTheme="minorHAnsi" w:cstheme="minorHAnsi"/>
                    <w:color w:val="000000"/>
                    <w:sz w:val="20"/>
                    <w:szCs w:val="20"/>
                  </w:rPr>
                  <w:t>DA</w:t>
                </w:r>
              </w:p>
            </w:sdtContent>
          </w:sdt>
        </w:tc>
        <w:tc>
          <w:tcPr>
            <w:tcW w:w="220" w:type="pct"/>
            <w:gridSpan w:val="2"/>
            <w:tcBorders>
              <w:top w:val="single" w:sz="4" w:space="0" w:color="auto"/>
              <w:left w:val="single" w:sz="8" w:space="0" w:color="auto"/>
              <w:bottom w:val="single" w:sz="12" w:space="0" w:color="auto"/>
              <w:right w:val="single" w:sz="8" w:space="0" w:color="auto"/>
            </w:tcBorders>
            <w:vAlign w:val="center"/>
            <w:hideMark/>
          </w:tcPr>
          <w:sdt>
            <w:sdtPr>
              <w:rPr>
                <w:rFonts w:asciiTheme="minorHAnsi" w:hAnsiTheme="minorHAnsi" w:cstheme="minorHAnsi"/>
                <w:color w:val="000000"/>
                <w:sz w:val="20"/>
                <w:szCs w:val="20"/>
              </w:rPr>
              <w:id w:val="-2082678232"/>
              <w:placeholder>
                <w:docPart w:val="4383F4E2BF6D454C95B52F0766D29EB9"/>
              </w:placeholder>
              <w:showingPlcHdr/>
            </w:sdtPr>
            <w:sdtEndPr/>
            <w:sdtContent>
              <w:p w14:paraId="3DDE8B79" w14:textId="77777777" w:rsidR="008038B5" w:rsidRPr="00792015" w:rsidRDefault="008038B5" w:rsidP="008038B5">
                <w:pPr>
                  <w:tabs>
                    <w:tab w:val="left" w:pos="2820"/>
                  </w:tabs>
                  <w:spacing w:after="0" w:line="240" w:lineRule="auto"/>
                  <w:jc w:val="center"/>
                  <w:rPr>
                    <w:rFonts w:asciiTheme="minorHAnsi" w:hAnsiTheme="minorHAnsi" w:cstheme="minorHAnsi"/>
                    <w:color w:val="000000"/>
                    <w:sz w:val="20"/>
                    <w:szCs w:val="20"/>
                  </w:rPr>
                </w:pPr>
                <w:r w:rsidRPr="00792015">
                  <w:rPr>
                    <w:rFonts w:asciiTheme="minorHAnsi" w:hAnsiTheme="minorHAnsi" w:cstheme="minorHAnsi"/>
                    <w:color w:val="000000"/>
                    <w:sz w:val="20"/>
                    <w:szCs w:val="20"/>
                  </w:rPr>
                  <w:t xml:space="preserve"> </w:t>
                </w:r>
              </w:p>
            </w:sdtContent>
          </w:sdt>
        </w:tc>
        <w:tc>
          <w:tcPr>
            <w:tcW w:w="837" w:type="pct"/>
            <w:gridSpan w:val="3"/>
            <w:tcBorders>
              <w:top w:val="single" w:sz="4" w:space="0" w:color="auto"/>
              <w:left w:val="single" w:sz="8" w:space="0" w:color="auto"/>
              <w:bottom w:val="single" w:sz="12" w:space="0" w:color="auto"/>
              <w:right w:val="single" w:sz="8" w:space="0" w:color="auto"/>
            </w:tcBorders>
            <w:vAlign w:val="center"/>
            <w:hideMark/>
          </w:tcPr>
          <w:p w14:paraId="1D996C0A" w14:textId="77777777" w:rsidR="008038B5" w:rsidRPr="00792015" w:rsidRDefault="008038B5" w:rsidP="008038B5">
            <w:pPr>
              <w:tabs>
                <w:tab w:val="left" w:pos="2820"/>
              </w:tabs>
              <w:spacing w:after="0" w:line="240" w:lineRule="auto"/>
              <w:rPr>
                <w:rFonts w:asciiTheme="minorHAnsi" w:hAnsiTheme="minorHAnsi" w:cstheme="minorHAnsi"/>
                <w:color w:val="000000"/>
                <w:sz w:val="20"/>
                <w:szCs w:val="20"/>
              </w:rPr>
            </w:pPr>
            <w:r w:rsidRPr="00792015">
              <w:rPr>
                <w:rFonts w:asciiTheme="minorHAnsi" w:hAnsiTheme="minorHAnsi" w:cstheme="minorHAnsi"/>
                <w:sz w:val="20"/>
                <w:szCs w:val="20"/>
              </w:rPr>
              <w:t>Broj bodova po ECTS sustavu (ukupno)</w:t>
            </w:r>
          </w:p>
        </w:tc>
        <w:tc>
          <w:tcPr>
            <w:tcW w:w="625" w:type="pct"/>
            <w:gridSpan w:val="2"/>
            <w:tcBorders>
              <w:top w:val="single" w:sz="4" w:space="0" w:color="auto"/>
              <w:left w:val="single" w:sz="8" w:space="0" w:color="auto"/>
              <w:bottom w:val="single" w:sz="12" w:space="0" w:color="auto"/>
              <w:right w:val="single" w:sz="12" w:space="0" w:color="auto"/>
            </w:tcBorders>
            <w:vAlign w:val="center"/>
            <w:hideMark/>
          </w:tcPr>
          <w:sdt>
            <w:sdtPr>
              <w:rPr>
                <w:rFonts w:asciiTheme="minorHAnsi" w:hAnsiTheme="minorHAnsi" w:cstheme="minorHAnsi"/>
                <w:color w:val="000000"/>
                <w:sz w:val="20"/>
                <w:szCs w:val="20"/>
              </w:rPr>
              <w:id w:val="-1806148777"/>
              <w:placeholder>
                <w:docPart w:val="ACF3DE5E693D46BE9D4715FFB21839AC"/>
              </w:placeholder>
            </w:sdtPr>
            <w:sdtEndPr/>
            <w:sdtContent>
              <w:p w14:paraId="21D26F43" w14:textId="67D6133E" w:rsidR="008038B5" w:rsidRPr="00792015" w:rsidRDefault="001563E0" w:rsidP="008038B5">
                <w:pPr>
                  <w:tabs>
                    <w:tab w:val="left" w:pos="2820"/>
                  </w:tabs>
                  <w:spacing w:after="0" w:line="240" w:lineRule="auto"/>
                  <w:jc w:val="center"/>
                  <w:rPr>
                    <w:rFonts w:asciiTheme="minorHAnsi" w:hAnsiTheme="minorHAnsi" w:cstheme="minorHAnsi"/>
                    <w:color w:val="000000"/>
                    <w:sz w:val="20"/>
                    <w:szCs w:val="20"/>
                  </w:rPr>
                </w:pPr>
                <w:r>
                  <w:rPr>
                    <w:rFonts w:asciiTheme="minorHAnsi" w:hAnsiTheme="minorHAnsi" w:cstheme="minorHAnsi"/>
                    <w:color w:val="000000"/>
                    <w:sz w:val="20"/>
                    <w:szCs w:val="20"/>
                  </w:rPr>
                  <w:t>8</w:t>
                </w:r>
              </w:p>
            </w:sdtContent>
          </w:sdt>
        </w:tc>
      </w:tr>
      <w:tr w:rsidR="001563E0" w:rsidRPr="00792015" w14:paraId="34588C53" w14:textId="77777777" w:rsidTr="001563E0">
        <w:trPr>
          <w:trHeight w:val="397"/>
        </w:trPr>
        <w:tc>
          <w:tcPr>
            <w:tcW w:w="1227" w:type="pct"/>
            <w:tcBorders>
              <w:top w:val="single" w:sz="4" w:space="0" w:color="auto"/>
              <w:left w:val="single" w:sz="12" w:space="0" w:color="auto"/>
              <w:bottom w:val="single" w:sz="12" w:space="0" w:color="auto"/>
              <w:right w:val="single" w:sz="4" w:space="0" w:color="auto"/>
            </w:tcBorders>
            <w:shd w:val="clear" w:color="auto" w:fill="00A0DC"/>
            <w:vAlign w:val="center"/>
            <w:hideMark/>
          </w:tcPr>
          <w:p w14:paraId="0E8649A5" w14:textId="77777777" w:rsidR="001563E0" w:rsidRPr="00792015" w:rsidRDefault="001563E0" w:rsidP="001563E0">
            <w:pPr>
              <w:tabs>
                <w:tab w:val="left" w:pos="2820"/>
              </w:tabs>
              <w:spacing w:after="0" w:line="240" w:lineRule="auto"/>
              <w:rPr>
                <w:rFonts w:asciiTheme="minorHAnsi" w:hAnsiTheme="minorHAnsi" w:cstheme="minorHAnsi"/>
                <w:color w:val="000000"/>
                <w:sz w:val="20"/>
                <w:szCs w:val="20"/>
              </w:rPr>
            </w:pPr>
            <w:r w:rsidRPr="00792015">
              <w:rPr>
                <w:rFonts w:asciiTheme="minorHAnsi" w:hAnsiTheme="minorHAnsi" w:cstheme="minorHAnsi"/>
                <w:color w:val="000000"/>
                <w:sz w:val="20"/>
                <w:szCs w:val="20"/>
              </w:rPr>
              <w:t>2.9. Metode i kriteriji vrednovanja</w:t>
            </w:r>
          </w:p>
        </w:tc>
        <w:tc>
          <w:tcPr>
            <w:tcW w:w="3773" w:type="pct"/>
            <w:gridSpan w:val="13"/>
            <w:tcBorders>
              <w:bottom w:val="single" w:sz="12" w:space="0" w:color="auto"/>
              <w:right w:val="single" w:sz="12" w:space="0" w:color="auto"/>
            </w:tcBorders>
            <w:vAlign w:val="center"/>
          </w:tcPr>
          <w:sdt>
            <w:sdtPr>
              <w:rPr>
                <w:rFonts w:asciiTheme="minorHAnsi" w:hAnsiTheme="minorHAnsi" w:cstheme="minorHAnsi"/>
                <w:color w:val="000000"/>
                <w:sz w:val="20"/>
                <w:szCs w:val="20"/>
              </w:rPr>
              <w:id w:val="707912286"/>
              <w:placeholder>
                <w:docPart w:val="6BAD1DE1684D42698BDD8A08331CA72D"/>
              </w:placeholder>
            </w:sdtPr>
            <w:sdtEndPr>
              <w:rPr>
                <w:rFonts w:ascii="Calibri" w:hAnsi="Calibri" w:cs="Calibri"/>
                <w:color w:val="auto"/>
                <w:sz w:val="22"/>
                <w:szCs w:val="22"/>
              </w:rPr>
            </w:sdtEndPr>
            <w:sdtContent>
              <w:sdt>
                <w:sdtPr>
                  <w:rPr>
                    <w:rFonts w:asciiTheme="minorHAnsi" w:hAnsiTheme="minorHAnsi" w:cstheme="minorHAnsi"/>
                    <w:color w:val="000000"/>
                    <w:sz w:val="20"/>
                    <w:szCs w:val="20"/>
                  </w:rPr>
                  <w:id w:val="-1798602414"/>
                  <w:placeholder>
                    <w:docPart w:val="73EC0DCF4FA64A5C9E87A08B08A627DE"/>
                  </w:placeholder>
                </w:sdtPr>
                <w:sdtEndPr>
                  <w:rPr>
                    <w:rFonts w:ascii="Calibri" w:hAnsi="Calibri" w:cs="Calibri"/>
                    <w:color w:val="auto"/>
                    <w:sz w:val="22"/>
                    <w:szCs w:val="22"/>
                  </w:rPr>
                </w:sdtEndPr>
                <w:sdtContent>
                  <w:sdt>
                    <w:sdtPr>
                      <w:rPr>
                        <w:rFonts w:asciiTheme="minorHAnsi" w:hAnsiTheme="minorHAnsi" w:cstheme="minorHAnsi"/>
                        <w:color w:val="000000"/>
                        <w:sz w:val="20"/>
                        <w:szCs w:val="20"/>
                      </w:rPr>
                      <w:id w:val="1904100964"/>
                      <w:placeholder>
                        <w:docPart w:val="A9EEDC62041D4F60ADBE4D8754A13620"/>
                      </w:placeholder>
                    </w:sdtPr>
                    <w:sdtEndPr>
                      <w:rPr>
                        <w:rFonts w:ascii="Calibri" w:hAnsi="Calibri" w:cs="Calibri"/>
                        <w:color w:val="auto"/>
                        <w:sz w:val="22"/>
                        <w:szCs w:val="22"/>
                      </w:rPr>
                    </w:sdtEndPr>
                    <w:sdtContent>
                      <w:sdt>
                        <w:sdtPr>
                          <w:rPr>
                            <w:rFonts w:ascii="Proba Pro Lt" w:hAnsi="Proba Pro Lt" w:cs="Times New Roman"/>
                          </w:rPr>
                          <w:id w:val="-767615212"/>
                          <w:placeholder>
                            <w:docPart w:val="4722A45E78824F229CB7F367B651CD83"/>
                          </w:placeholder>
                        </w:sdtPr>
                        <w:sdtEndPr>
                          <w:rPr>
                            <w:rFonts w:cs="Arial"/>
                            <w:color w:val="000000"/>
                            <w:sz w:val="20"/>
                            <w:szCs w:val="20"/>
                          </w:rPr>
                        </w:sdtEndPr>
                        <w:sdtContent>
                          <w:p w14:paraId="6376BB8A" w14:textId="77777777" w:rsidR="00A74E91" w:rsidRPr="00A74E91" w:rsidRDefault="00A74E91" w:rsidP="00A74E91">
                            <w:pPr>
                              <w:spacing w:after="0"/>
                              <w:ind w:left="58"/>
                              <w:rPr>
                                <w:rFonts w:asciiTheme="minorHAnsi" w:hAnsiTheme="minorHAnsi" w:cstheme="minorHAnsi"/>
                                <w:color w:val="000000"/>
                                <w:sz w:val="20"/>
                                <w:szCs w:val="20"/>
                              </w:rPr>
                            </w:pPr>
                            <w:r w:rsidRPr="00A74E91">
                              <w:rPr>
                                <w:rFonts w:asciiTheme="minorHAnsi" w:hAnsiTheme="minorHAnsi" w:cstheme="minorHAnsi"/>
                                <w:color w:val="000000"/>
                                <w:sz w:val="20"/>
                                <w:szCs w:val="20"/>
                              </w:rPr>
                              <w:t>Sustav ocjenjivanja:</w:t>
                            </w:r>
                          </w:p>
                          <w:p w14:paraId="5D057E9D" w14:textId="77777777" w:rsidR="00A74E91" w:rsidRPr="00A74E91" w:rsidRDefault="00A74E91" w:rsidP="00A74E91">
                            <w:pPr>
                              <w:numPr>
                                <w:ilvl w:val="0"/>
                                <w:numId w:val="14"/>
                              </w:numPr>
                              <w:shd w:val="clear" w:color="auto" w:fill="FFFFFF"/>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both"/>
                              <w:rPr>
                                <w:rFonts w:asciiTheme="minorHAnsi" w:hAnsiTheme="minorHAnsi" w:cstheme="minorHAnsi"/>
                                <w:bCs/>
                                <w:color w:val="000000"/>
                                <w:sz w:val="20"/>
                                <w:szCs w:val="20"/>
                              </w:rPr>
                            </w:pPr>
                            <w:r w:rsidRPr="00A74E91">
                              <w:rPr>
                                <w:rFonts w:asciiTheme="minorHAnsi" w:hAnsiTheme="minorHAnsi" w:cstheme="minorHAnsi"/>
                                <w:bCs/>
                                <w:color w:val="000000"/>
                                <w:sz w:val="20"/>
                                <w:szCs w:val="20"/>
                              </w:rPr>
                              <w:t>Ocjenjuje se uspjeh usmenog ispita te dobivena ocjena doprinosi konačnoj ocjeni sa 60 %.</w:t>
                            </w:r>
                          </w:p>
                          <w:p w14:paraId="36D732F0" w14:textId="77777777" w:rsidR="00A74E91" w:rsidRPr="00A74E91" w:rsidRDefault="00A74E91" w:rsidP="00A74E91">
                            <w:pPr>
                              <w:numPr>
                                <w:ilvl w:val="0"/>
                                <w:numId w:val="14"/>
                              </w:numPr>
                              <w:shd w:val="clear" w:color="auto" w:fill="FFFFFF"/>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both"/>
                              <w:rPr>
                                <w:rFonts w:asciiTheme="minorHAnsi" w:hAnsiTheme="minorHAnsi" w:cstheme="minorHAnsi"/>
                                <w:bCs/>
                                <w:color w:val="000000"/>
                                <w:sz w:val="20"/>
                                <w:szCs w:val="20"/>
                              </w:rPr>
                            </w:pPr>
                            <w:r w:rsidRPr="00A74E91">
                              <w:rPr>
                                <w:rFonts w:asciiTheme="minorHAnsi" w:hAnsiTheme="minorHAnsi" w:cstheme="minorHAnsi"/>
                                <w:bCs/>
                                <w:color w:val="000000"/>
                                <w:sz w:val="20"/>
                                <w:szCs w:val="20"/>
                              </w:rPr>
                              <w:t>Ocjenjuje se savladano gradivo svake vježbe na izlaznom pismenom kolokviju. Prosječna ocjena vježbi doprinosi konačnoj ocjeni s 30 %.</w:t>
                            </w:r>
                          </w:p>
                          <w:p w14:paraId="78C9FC39" w14:textId="77777777" w:rsidR="00A74E91" w:rsidRPr="00A74E91" w:rsidRDefault="00A74E91" w:rsidP="00A74E91">
                            <w:pPr>
                              <w:numPr>
                                <w:ilvl w:val="0"/>
                                <w:numId w:val="14"/>
                              </w:numPr>
                              <w:shd w:val="clear" w:color="auto" w:fill="FFFFFF"/>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both"/>
                              <w:rPr>
                                <w:rFonts w:asciiTheme="minorHAnsi" w:hAnsiTheme="minorHAnsi" w:cstheme="minorHAnsi"/>
                                <w:bCs/>
                                <w:color w:val="000000"/>
                                <w:sz w:val="20"/>
                                <w:szCs w:val="20"/>
                              </w:rPr>
                            </w:pPr>
                            <w:r w:rsidRPr="00A74E91">
                              <w:rPr>
                                <w:rFonts w:asciiTheme="minorHAnsi" w:hAnsiTheme="minorHAnsi" w:cstheme="minorHAnsi"/>
                                <w:bCs/>
                                <w:color w:val="000000"/>
                                <w:sz w:val="20"/>
                                <w:szCs w:val="20"/>
                              </w:rPr>
                              <w:t>Seminarski rad u grupi od 4 do 5 studenata. Prosječna ocjena usmenog izlaganja zadane teme te osobnog zalaganja u raspravi doprinosi konačnoj ocjeni s 10 %.</w:t>
                            </w:r>
                          </w:p>
                          <w:p w14:paraId="1C5E6EC6" w14:textId="58FBBC4A" w:rsidR="00A74E91" w:rsidRPr="00A74E91" w:rsidRDefault="00A74E91" w:rsidP="00A74E91">
                            <w:pPr>
                              <w:numPr>
                                <w:ilvl w:val="0"/>
                                <w:numId w:val="14"/>
                              </w:numPr>
                              <w:shd w:val="clear" w:color="auto" w:fill="FFFFFF"/>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both"/>
                              <w:rPr>
                                <w:rFonts w:asciiTheme="minorHAnsi" w:hAnsiTheme="minorHAnsi" w:cstheme="minorHAnsi"/>
                                <w:sz w:val="20"/>
                                <w:szCs w:val="20"/>
                              </w:rPr>
                            </w:pPr>
                            <w:r w:rsidRPr="00A74E91">
                              <w:rPr>
                                <w:rFonts w:asciiTheme="minorHAnsi" w:hAnsiTheme="minorHAnsi" w:cstheme="minorHAnsi"/>
                                <w:bCs/>
                                <w:color w:val="000000"/>
                                <w:sz w:val="20"/>
                                <w:szCs w:val="20"/>
                              </w:rPr>
                              <w:t>Sustav ocjenjivanja nije primjenjiv ukoliko je zaključna ocjena iz usmenog ispita nedovoljan.</w:t>
                            </w:r>
                          </w:p>
                          <w:p w14:paraId="6DCC5DCC" w14:textId="77777777" w:rsidR="00A74E91" w:rsidRPr="00A74E91" w:rsidRDefault="00A74E91" w:rsidP="00A74E91">
                            <w:pPr>
                              <w:spacing w:after="0" w:line="240" w:lineRule="auto"/>
                              <w:rPr>
                                <w:rFonts w:asciiTheme="minorHAnsi" w:hAnsiTheme="minorHAnsi" w:cstheme="minorHAnsi"/>
                                <w:color w:val="000000"/>
                                <w:sz w:val="20"/>
                                <w:szCs w:val="20"/>
                              </w:rPr>
                            </w:pPr>
                            <w:r w:rsidRPr="00A74E91">
                              <w:rPr>
                                <w:rFonts w:asciiTheme="minorHAnsi" w:hAnsiTheme="minorHAnsi" w:cstheme="minorHAnsi"/>
                                <w:color w:val="000000"/>
                                <w:sz w:val="20"/>
                                <w:szCs w:val="20"/>
                              </w:rPr>
                              <w:t>Sustav bodovanja vježbi:</w:t>
                            </w:r>
                          </w:p>
                          <w:p w14:paraId="543739F8" w14:textId="77777777" w:rsidR="00A74E91" w:rsidRPr="00A74E91" w:rsidRDefault="00A74E91" w:rsidP="00A74E91">
                            <w:pPr>
                              <w:spacing w:after="0" w:line="240" w:lineRule="auto"/>
                              <w:rPr>
                                <w:rFonts w:asciiTheme="minorHAnsi" w:hAnsiTheme="minorHAnsi" w:cstheme="minorHAnsi"/>
                                <w:color w:val="000000"/>
                                <w:sz w:val="20"/>
                                <w:szCs w:val="20"/>
                              </w:rPr>
                            </w:pPr>
                            <w:r w:rsidRPr="00A74E91">
                              <w:rPr>
                                <w:rFonts w:asciiTheme="minorHAnsi" w:hAnsiTheme="minorHAnsi" w:cstheme="minorHAnsi"/>
                                <w:color w:val="000000"/>
                                <w:sz w:val="20"/>
                                <w:szCs w:val="20"/>
                              </w:rPr>
                              <w:t>Izlazni kolokvij nakon svake vježbe:</w:t>
                            </w:r>
                          </w:p>
                          <w:p w14:paraId="65B7B76F" w14:textId="77777777" w:rsidR="00A74E91" w:rsidRPr="00A74E91" w:rsidRDefault="00A74E91" w:rsidP="00A74E91">
                            <w:pPr>
                              <w:numPr>
                                <w:ilvl w:val="0"/>
                                <w:numId w:val="14"/>
                              </w:numPr>
                              <w:shd w:val="clear" w:color="auto" w:fill="FFFFFF"/>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both"/>
                              <w:rPr>
                                <w:rFonts w:asciiTheme="minorHAnsi" w:hAnsiTheme="minorHAnsi" w:cstheme="minorHAnsi"/>
                                <w:bCs/>
                                <w:sz w:val="20"/>
                                <w:szCs w:val="20"/>
                                <w:lang w:val="pl-PL"/>
                              </w:rPr>
                            </w:pPr>
                            <w:r w:rsidRPr="00A74E91">
                              <w:rPr>
                                <w:rFonts w:asciiTheme="minorHAnsi" w:hAnsiTheme="minorHAnsi" w:cstheme="minorHAnsi"/>
                                <w:bCs/>
                                <w:sz w:val="20"/>
                                <w:szCs w:val="20"/>
                              </w:rPr>
                              <w:t xml:space="preserve">1 </w:t>
                            </w:r>
                            <w:r w:rsidRPr="00A74E91">
                              <w:rPr>
                                <w:rFonts w:asciiTheme="minorHAnsi" w:hAnsiTheme="minorHAnsi" w:cstheme="minorHAnsi"/>
                                <w:bCs/>
                                <w:sz w:val="20"/>
                                <w:szCs w:val="20"/>
                                <w:lang w:val="pl-PL"/>
                              </w:rPr>
                              <w:t>pitanje</w:t>
                            </w:r>
                            <w:r w:rsidRPr="00A74E91">
                              <w:rPr>
                                <w:rFonts w:asciiTheme="minorHAnsi" w:hAnsiTheme="minorHAnsi" w:cstheme="minorHAnsi"/>
                                <w:bCs/>
                                <w:sz w:val="20"/>
                                <w:szCs w:val="20"/>
                              </w:rPr>
                              <w:t xml:space="preserve"> </w:t>
                            </w:r>
                            <w:r w:rsidRPr="00A74E91">
                              <w:rPr>
                                <w:rFonts w:asciiTheme="minorHAnsi" w:hAnsiTheme="minorHAnsi" w:cstheme="minorHAnsi"/>
                                <w:bCs/>
                                <w:sz w:val="20"/>
                                <w:szCs w:val="20"/>
                                <w:lang w:val="pl-PL"/>
                              </w:rPr>
                              <w:t>u</w:t>
                            </w:r>
                            <w:r w:rsidRPr="00A74E91">
                              <w:rPr>
                                <w:rFonts w:asciiTheme="minorHAnsi" w:hAnsiTheme="minorHAnsi" w:cstheme="minorHAnsi"/>
                                <w:bCs/>
                                <w:sz w:val="20"/>
                                <w:szCs w:val="20"/>
                              </w:rPr>
                              <w:t xml:space="preserve"> </w:t>
                            </w:r>
                            <w:r w:rsidRPr="00A74E91">
                              <w:rPr>
                                <w:rFonts w:asciiTheme="minorHAnsi" w:hAnsiTheme="minorHAnsi" w:cstheme="minorHAnsi"/>
                                <w:bCs/>
                                <w:sz w:val="20"/>
                                <w:szCs w:val="20"/>
                                <w:lang w:val="pl-PL"/>
                              </w:rPr>
                              <w:t>kojima</w:t>
                            </w:r>
                            <w:r w:rsidRPr="00A74E91">
                              <w:rPr>
                                <w:rFonts w:asciiTheme="minorHAnsi" w:hAnsiTheme="minorHAnsi" w:cstheme="minorHAnsi"/>
                                <w:bCs/>
                                <w:sz w:val="20"/>
                                <w:szCs w:val="20"/>
                              </w:rPr>
                              <w:t xml:space="preserve"> </w:t>
                            </w:r>
                            <w:r w:rsidRPr="00A74E91">
                              <w:rPr>
                                <w:rFonts w:asciiTheme="minorHAnsi" w:hAnsiTheme="minorHAnsi" w:cstheme="minorHAnsi"/>
                                <w:bCs/>
                                <w:sz w:val="20"/>
                                <w:szCs w:val="20"/>
                                <w:lang w:val="pl-PL"/>
                              </w:rPr>
                              <w:t>treba</w:t>
                            </w:r>
                            <w:r w:rsidRPr="00A74E91">
                              <w:rPr>
                                <w:rFonts w:asciiTheme="minorHAnsi" w:hAnsiTheme="minorHAnsi" w:cstheme="minorHAnsi"/>
                                <w:bCs/>
                                <w:sz w:val="20"/>
                                <w:szCs w:val="20"/>
                              </w:rPr>
                              <w:t xml:space="preserve"> </w:t>
                            </w:r>
                            <w:r w:rsidRPr="00A74E91">
                              <w:rPr>
                                <w:rFonts w:asciiTheme="minorHAnsi" w:hAnsiTheme="minorHAnsi" w:cstheme="minorHAnsi"/>
                                <w:bCs/>
                                <w:sz w:val="20"/>
                                <w:szCs w:val="20"/>
                                <w:lang w:val="pl-PL"/>
                              </w:rPr>
                              <w:t>dopisati</w:t>
                            </w:r>
                            <w:r w:rsidRPr="00A74E91">
                              <w:rPr>
                                <w:rFonts w:asciiTheme="minorHAnsi" w:hAnsiTheme="minorHAnsi" w:cstheme="minorHAnsi"/>
                                <w:bCs/>
                                <w:sz w:val="20"/>
                                <w:szCs w:val="20"/>
                              </w:rPr>
                              <w:t xml:space="preserve"> </w:t>
                            </w:r>
                            <w:r w:rsidRPr="00A74E91">
                              <w:rPr>
                                <w:rFonts w:asciiTheme="minorHAnsi" w:hAnsiTheme="minorHAnsi" w:cstheme="minorHAnsi"/>
                                <w:bCs/>
                                <w:sz w:val="20"/>
                                <w:szCs w:val="20"/>
                                <w:lang w:val="pl-PL"/>
                              </w:rPr>
                              <w:t xml:space="preserve">četiri tražena pojma (2 boda) </w:t>
                            </w:r>
                          </w:p>
                          <w:p w14:paraId="5404FD15" w14:textId="77777777" w:rsidR="00A74E91" w:rsidRPr="00A74E91" w:rsidRDefault="00A74E91" w:rsidP="00A74E91">
                            <w:pPr>
                              <w:numPr>
                                <w:ilvl w:val="0"/>
                                <w:numId w:val="14"/>
                              </w:numPr>
                              <w:shd w:val="clear" w:color="auto" w:fill="FFFFFF"/>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both"/>
                              <w:rPr>
                                <w:rFonts w:asciiTheme="minorHAnsi" w:hAnsiTheme="minorHAnsi" w:cstheme="minorHAnsi"/>
                                <w:bCs/>
                                <w:sz w:val="20"/>
                                <w:szCs w:val="20"/>
                                <w:lang w:val="pl-PL"/>
                              </w:rPr>
                            </w:pPr>
                            <w:r w:rsidRPr="00A74E91">
                              <w:rPr>
                                <w:rFonts w:asciiTheme="minorHAnsi" w:hAnsiTheme="minorHAnsi" w:cstheme="minorHAnsi"/>
                                <w:sz w:val="20"/>
                                <w:szCs w:val="20"/>
                              </w:rPr>
                              <w:t xml:space="preserve">1 </w:t>
                            </w:r>
                            <w:r w:rsidRPr="00A74E91">
                              <w:rPr>
                                <w:rFonts w:asciiTheme="minorHAnsi" w:hAnsiTheme="minorHAnsi" w:cstheme="minorHAnsi"/>
                                <w:sz w:val="20"/>
                                <w:szCs w:val="20"/>
                                <w:lang w:val="pl-PL"/>
                              </w:rPr>
                              <w:t>pitanje</w:t>
                            </w:r>
                            <w:r w:rsidRPr="00A74E91">
                              <w:rPr>
                                <w:rFonts w:asciiTheme="minorHAnsi" w:hAnsiTheme="minorHAnsi" w:cstheme="minorHAnsi"/>
                                <w:sz w:val="20"/>
                                <w:szCs w:val="20"/>
                              </w:rPr>
                              <w:t xml:space="preserve"> </w:t>
                            </w:r>
                            <w:r w:rsidRPr="00A74E91">
                              <w:rPr>
                                <w:rFonts w:asciiTheme="minorHAnsi" w:hAnsiTheme="minorHAnsi" w:cstheme="minorHAnsi"/>
                                <w:sz w:val="20"/>
                                <w:szCs w:val="20"/>
                                <w:lang w:val="pl-PL"/>
                              </w:rPr>
                              <w:t>kod</w:t>
                            </w:r>
                            <w:r w:rsidRPr="00A74E91">
                              <w:rPr>
                                <w:rFonts w:asciiTheme="minorHAnsi" w:hAnsiTheme="minorHAnsi" w:cstheme="minorHAnsi"/>
                                <w:sz w:val="20"/>
                                <w:szCs w:val="20"/>
                              </w:rPr>
                              <w:t xml:space="preserve"> </w:t>
                            </w:r>
                            <w:r w:rsidRPr="00A74E91">
                              <w:rPr>
                                <w:rFonts w:asciiTheme="minorHAnsi" w:hAnsiTheme="minorHAnsi" w:cstheme="minorHAnsi"/>
                                <w:sz w:val="20"/>
                                <w:szCs w:val="20"/>
                                <w:lang w:val="pl-PL"/>
                              </w:rPr>
                              <w:t>kojeg</w:t>
                            </w:r>
                            <w:r w:rsidRPr="00A74E91">
                              <w:rPr>
                                <w:rFonts w:asciiTheme="minorHAnsi" w:hAnsiTheme="minorHAnsi" w:cstheme="minorHAnsi"/>
                                <w:sz w:val="20"/>
                                <w:szCs w:val="20"/>
                              </w:rPr>
                              <w:t xml:space="preserve"> </w:t>
                            </w:r>
                            <w:r w:rsidRPr="00A74E91">
                              <w:rPr>
                                <w:rFonts w:asciiTheme="minorHAnsi" w:hAnsiTheme="minorHAnsi" w:cstheme="minorHAnsi"/>
                                <w:sz w:val="20"/>
                                <w:szCs w:val="20"/>
                                <w:lang w:val="pl-PL"/>
                              </w:rPr>
                              <w:t>treba</w:t>
                            </w:r>
                            <w:r w:rsidRPr="00A74E91">
                              <w:rPr>
                                <w:rFonts w:asciiTheme="minorHAnsi" w:hAnsiTheme="minorHAnsi" w:cstheme="minorHAnsi"/>
                                <w:sz w:val="20"/>
                                <w:szCs w:val="20"/>
                              </w:rPr>
                              <w:t xml:space="preserve"> iz padajućeg izbornika pridružiti brojevima oznaka </w:t>
                            </w:r>
                            <w:r w:rsidRPr="00A74E91">
                              <w:rPr>
                                <w:rFonts w:asciiTheme="minorHAnsi" w:hAnsiTheme="minorHAnsi" w:cstheme="minorHAnsi"/>
                                <w:sz w:val="20"/>
                                <w:szCs w:val="20"/>
                                <w:lang w:val="pl-PL"/>
                              </w:rPr>
                              <w:t>na</w:t>
                            </w:r>
                            <w:r w:rsidRPr="00A74E91">
                              <w:rPr>
                                <w:rFonts w:asciiTheme="minorHAnsi" w:hAnsiTheme="minorHAnsi" w:cstheme="minorHAnsi"/>
                                <w:sz w:val="20"/>
                                <w:szCs w:val="20"/>
                              </w:rPr>
                              <w:t xml:space="preserve"> </w:t>
                            </w:r>
                            <w:r w:rsidRPr="00A74E91">
                              <w:rPr>
                                <w:rFonts w:asciiTheme="minorHAnsi" w:hAnsiTheme="minorHAnsi" w:cstheme="minorHAnsi"/>
                                <w:sz w:val="20"/>
                                <w:szCs w:val="20"/>
                                <w:lang w:val="pl-PL"/>
                              </w:rPr>
                              <w:t>slici</w:t>
                            </w:r>
                            <w:r w:rsidRPr="00A74E91">
                              <w:rPr>
                                <w:rFonts w:asciiTheme="minorHAnsi" w:hAnsiTheme="minorHAnsi" w:cstheme="minorHAnsi"/>
                                <w:sz w:val="20"/>
                                <w:szCs w:val="20"/>
                              </w:rPr>
                              <w:t xml:space="preserve"> odgovarajuće </w:t>
                            </w:r>
                            <w:r w:rsidRPr="00A74E91">
                              <w:rPr>
                                <w:rFonts w:asciiTheme="minorHAnsi" w:hAnsiTheme="minorHAnsi" w:cstheme="minorHAnsi"/>
                                <w:sz w:val="20"/>
                                <w:szCs w:val="20"/>
                                <w:lang w:val="pl-PL"/>
                              </w:rPr>
                              <w:t>pojmove (2 boda)</w:t>
                            </w:r>
                          </w:p>
                          <w:p w14:paraId="5E6DEDB6" w14:textId="77777777" w:rsidR="00A74E91" w:rsidRPr="00A74E91" w:rsidRDefault="00A74E91" w:rsidP="00A74E91">
                            <w:pPr>
                              <w:numPr>
                                <w:ilvl w:val="0"/>
                                <w:numId w:val="14"/>
                              </w:numPr>
                              <w:shd w:val="clear" w:color="auto" w:fill="FFFFFF"/>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both"/>
                              <w:rPr>
                                <w:rFonts w:asciiTheme="minorHAnsi" w:hAnsiTheme="minorHAnsi" w:cstheme="minorHAnsi"/>
                                <w:bCs/>
                                <w:sz w:val="20"/>
                                <w:szCs w:val="20"/>
                                <w:lang w:val="pl-PL"/>
                              </w:rPr>
                            </w:pPr>
                            <w:r w:rsidRPr="00A74E91">
                              <w:rPr>
                                <w:rFonts w:asciiTheme="minorHAnsi" w:hAnsiTheme="minorHAnsi" w:cstheme="minorHAnsi"/>
                                <w:sz w:val="20"/>
                                <w:szCs w:val="20"/>
                                <w:lang w:val="pl-PL"/>
                              </w:rPr>
                              <w:t>1 pitanje u kojem treba povezati dva smislena pojma odabirom iz padajućeg izbornika (2 boda)</w:t>
                            </w:r>
                          </w:p>
                          <w:p w14:paraId="3A454C37" w14:textId="77777777" w:rsidR="00A74E91" w:rsidRPr="00A74E91" w:rsidRDefault="00A74E91" w:rsidP="00A74E91">
                            <w:pPr>
                              <w:numPr>
                                <w:ilvl w:val="0"/>
                                <w:numId w:val="14"/>
                              </w:numPr>
                              <w:shd w:val="clear" w:color="auto" w:fill="FFFFFF"/>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both"/>
                              <w:rPr>
                                <w:rFonts w:asciiTheme="minorHAnsi" w:hAnsiTheme="minorHAnsi" w:cstheme="minorHAnsi"/>
                                <w:sz w:val="20"/>
                                <w:szCs w:val="20"/>
                              </w:rPr>
                            </w:pPr>
                            <w:r w:rsidRPr="00A74E91">
                              <w:rPr>
                                <w:rFonts w:asciiTheme="minorHAnsi" w:hAnsiTheme="minorHAnsi" w:cstheme="minorHAnsi"/>
                                <w:sz w:val="20"/>
                                <w:szCs w:val="20"/>
                                <w:lang w:val="pl-PL"/>
                              </w:rPr>
                              <w:t>4 pitanja u kojima treba zaokružiti jedan od četiri ponuđena odgovora (1 bod)</w:t>
                            </w:r>
                          </w:p>
                          <w:p w14:paraId="0F899F71" w14:textId="77777777" w:rsidR="00A74E91" w:rsidRPr="00A74E91" w:rsidRDefault="00A74E91" w:rsidP="00A74E91">
                            <w:pPr>
                              <w:spacing w:after="0" w:line="240" w:lineRule="auto"/>
                              <w:rPr>
                                <w:rFonts w:asciiTheme="minorHAnsi" w:hAnsiTheme="minorHAnsi" w:cstheme="minorHAnsi"/>
                                <w:color w:val="000000"/>
                                <w:sz w:val="20"/>
                                <w:szCs w:val="20"/>
                              </w:rPr>
                            </w:pPr>
                            <w:r w:rsidRPr="00A74E91">
                              <w:rPr>
                                <w:rFonts w:asciiTheme="minorHAnsi" w:hAnsiTheme="minorHAnsi" w:cstheme="minorHAnsi"/>
                                <w:color w:val="000000"/>
                                <w:sz w:val="20"/>
                                <w:szCs w:val="20"/>
                              </w:rPr>
                              <w:t>Ocjene kolokvija prema postignutim bodovima:</w:t>
                            </w:r>
                          </w:p>
                          <w:p w14:paraId="2DB67424" w14:textId="77777777" w:rsidR="00A74E91" w:rsidRPr="00A74E91" w:rsidRDefault="00A74E91" w:rsidP="00A74E91">
                            <w:pPr>
                              <w:numPr>
                                <w:ilvl w:val="0"/>
                                <w:numId w:val="14"/>
                              </w:numPr>
                              <w:shd w:val="clear" w:color="auto" w:fill="FFFFFF"/>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both"/>
                              <w:rPr>
                                <w:rFonts w:asciiTheme="minorHAnsi" w:hAnsiTheme="minorHAnsi" w:cstheme="minorHAnsi"/>
                                <w:bCs/>
                                <w:color w:val="000000"/>
                                <w:sz w:val="20"/>
                                <w:szCs w:val="20"/>
                              </w:rPr>
                            </w:pPr>
                            <w:r w:rsidRPr="00A74E91">
                              <w:rPr>
                                <w:rFonts w:asciiTheme="minorHAnsi" w:hAnsiTheme="minorHAnsi" w:cstheme="minorHAnsi"/>
                                <w:bCs/>
                                <w:color w:val="000000"/>
                                <w:sz w:val="20"/>
                                <w:szCs w:val="20"/>
                                <w:lang w:val="en-US"/>
                              </w:rPr>
                              <w:t>0 – 6</w:t>
                            </w:r>
                            <w:r w:rsidRPr="00A74E91">
                              <w:rPr>
                                <w:rFonts w:asciiTheme="minorHAnsi" w:hAnsiTheme="minorHAnsi" w:cstheme="minorHAnsi"/>
                                <w:bCs/>
                                <w:color w:val="000000"/>
                                <w:sz w:val="20"/>
                                <w:szCs w:val="20"/>
                              </w:rPr>
                              <w:t xml:space="preserve"> bodova = </w:t>
                            </w:r>
                            <w:proofErr w:type="spellStart"/>
                            <w:r w:rsidRPr="00A74E91">
                              <w:rPr>
                                <w:rFonts w:asciiTheme="minorHAnsi" w:hAnsiTheme="minorHAnsi" w:cstheme="minorHAnsi"/>
                                <w:bCs/>
                                <w:color w:val="000000"/>
                                <w:sz w:val="20"/>
                                <w:szCs w:val="20"/>
                                <w:lang w:val="en-US"/>
                              </w:rPr>
                              <w:t>nedovoljan</w:t>
                            </w:r>
                            <w:proofErr w:type="spellEnd"/>
                            <w:r w:rsidRPr="00A74E91">
                              <w:rPr>
                                <w:rFonts w:asciiTheme="minorHAnsi" w:hAnsiTheme="minorHAnsi" w:cstheme="minorHAnsi"/>
                                <w:bCs/>
                                <w:color w:val="000000"/>
                                <w:sz w:val="20"/>
                                <w:szCs w:val="20"/>
                                <w:lang w:val="en-US"/>
                              </w:rPr>
                              <w:t xml:space="preserve"> (1)</w:t>
                            </w:r>
                          </w:p>
                          <w:p w14:paraId="4B92447F" w14:textId="77777777" w:rsidR="00A74E91" w:rsidRPr="00A74E91" w:rsidRDefault="00A74E91" w:rsidP="00A74E91">
                            <w:pPr>
                              <w:numPr>
                                <w:ilvl w:val="0"/>
                                <w:numId w:val="14"/>
                              </w:numPr>
                              <w:shd w:val="clear" w:color="auto" w:fill="FFFFFF"/>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both"/>
                              <w:rPr>
                                <w:rFonts w:asciiTheme="minorHAnsi" w:hAnsiTheme="minorHAnsi" w:cstheme="minorHAnsi"/>
                                <w:bCs/>
                                <w:color w:val="000000"/>
                                <w:sz w:val="20"/>
                                <w:szCs w:val="20"/>
                              </w:rPr>
                            </w:pPr>
                            <w:r w:rsidRPr="00A74E91">
                              <w:rPr>
                                <w:rFonts w:asciiTheme="minorHAnsi" w:hAnsiTheme="minorHAnsi" w:cstheme="minorHAnsi"/>
                                <w:bCs/>
                                <w:color w:val="000000"/>
                                <w:sz w:val="20"/>
                                <w:szCs w:val="20"/>
                              </w:rPr>
                              <w:t>6,5 – 7 bodova = dovoljan (2)</w:t>
                            </w:r>
                          </w:p>
                          <w:p w14:paraId="455A978D" w14:textId="77777777" w:rsidR="00A74E91" w:rsidRPr="00A74E91" w:rsidRDefault="00A74E91" w:rsidP="00A74E91">
                            <w:pPr>
                              <w:numPr>
                                <w:ilvl w:val="0"/>
                                <w:numId w:val="14"/>
                              </w:numPr>
                              <w:shd w:val="clear" w:color="auto" w:fill="FFFFFF"/>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both"/>
                              <w:rPr>
                                <w:rFonts w:asciiTheme="minorHAnsi" w:hAnsiTheme="minorHAnsi" w:cstheme="minorHAnsi"/>
                                <w:bCs/>
                                <w:color w:val="000000"/>
                                <w:sz w:val="20"/>
                                <w:szCs w:val="20"/>
                              </w:rPr>
                            </w:pPr>
                            <w:r w:rsidRPr="00A74E91">
                              <w:rPr>
                                <w:rFonts w:asciiTheme="minorHAnsi" w:hAnsiTheme="minorHAnsi" w:cstheme="minorHAnsi"/>
                                <w:bCs/>
                                <w:color w:val="000000"/>
                                <w:sz w:val="20"/>
                                <w:szCs w:val="20"/>
                              </w:rPr>
                              <w:t>7,5 – 8 bodova = dobar (3)</w:t>
                            </w:r>
                          </w:p>
                          <w:p w14:paraId="3F74C6C7" w14:textId="77777777" w:rsidR="00A74E91" w:rsidRPr="00A74E91" w:rsidRDefault="00A74E91" w:rsidP="00A74E91">
                            <w:pPr>
                              <w:numPr>
                                <w:ilvl w:val="0"/>
                                <w:numId w:val="14"/>
                              </w:numPr>
                              <w:shd w:val="clear" w:color="auto" w:fill="FFFFFF"/>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both"/>
                              <w:rPr>
                                <w:rFonts w:asciiTheme="minorHAnsi" w:hAnsiTheme="minorHAnsi" w:cstheme="minorHAnsi"/>
                                <w:bCs/>
                                <w:color w:val="000000"/>
                                <w:sz w:val="20"/>
                                <w:szCs w:val="20"/>
                              </w:rPr>
                            </w:pPr>
                            <w:r w:rsidRPr="00A74E91">
                              <w:rPr>
                                <w:rFonts w:asciiTheme="minorHAnsi" w:hAnsiTheme="minorHAnsi" w:cstheme="minorHAnsi"/>
                                <w:bCs/>
                                <w:color w:val="000000"/>
                                <w:sz w:val="20"/>
                                <w:szCs w:val="20"/>
                              </w:rPr>
                              <w:t>8,5 – 9 bodova = vrlo dobar (4)</w:t>
                            </w:r>
                          </w:p>
                          <w:p w14:paraId="7DFA8FDD" w14:textId="77777777" w:rsidR="00A74E91" w:rsidRPr="00A74E91" w:rsidRDefault="00A74E91" w:rsidP="00A74E91">
                            <w:pPr>
                              <w:numPr>
                                <w:ilvl w:val="0"/>
                                <w:numId w:val="14"/>
                              </w:numPr>
                              <w:shd w:val="clear" w:color="auto" w:fill="FFFFFF"/>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both"/>
                              <w:rPr>
                                <w:rFonts w:asciiTheme="minorHAnsi" w:hAnsiTheme="minorHAnsi" w:cstheme="minorHAnsi"/>
                                <w:color w:val="000000"/>
                                <w:sz w:val="20"/>
                                <w:szCs w:val="20"/>
                              </w:rPr>
                            </w:pPr>
                            <w:r w:rsidRPr="00A74E91">
                              <w:rPr>
                                <w:rFonts w:asciiTheme="minorHAnsi" w:hAnsiTheme="minorHAnsi" w:cstheme="minorHAnsi"/>
                                <w:bCs/>
                                <w:color w:val="000000"/>
                                <w:sz w:val="20"/>
                                <w:szCs w:val="20"/>
                              </w:rPr>
                              <w:t>9,5 – 10 bodova = izvrstan (5)</w:t>
                            </w:r>
                          </w:p>
                          <w:p w14:paraId="106E0DBF" w14:textId="77777777" w:rsidR="00A74E91" w:rsidRPr="00A74E91" w:rsidRDefault="00A74E91" w:rsidP="00A74E91">
                            <w:pPr>
                              <w:tabs>
                                <w:tab w:val="left" w:pos="2820"/>
                              </w:tabs>
                              <w:spacing w:after="0" w:line="240" w:lineRule="auto"/>
                              <w:rPr>
                                <w:rFonts w:asciiTheme="minorHAnsi" w:hAnsiTheme="minorHAnsi" w:cstheme="minorHAnsi"/>
                                <w:sz w:val="20"/>
                                <w:szCs w:val="20"/>
                              </w:rPr>
                            </w:pPr>
                            <w:r w:rsidRPr="00A74E91">
                              <w:rPr>
                                <w:rFonts w:asciiTheme="minorHAnsi" w:hAnsiTheme="minorHAnsi" w:cstheme="minorHAnsi"/>
                                <w:sz w:val="20"/>
                                <w:szCs w:val="20"/>
                              </w:rPr>
                              <w:t>Dodatnom ocjenom izvrstan (5) iz vježbi nagrađuje se:</w:t>
                            </w:r>
                          </w:p>
                          <w:p w14:paraId="6912009F" w14:textId="77777777" w:rsidR="00A74E91" w:rsidRPr="00A74E91" w:rsidRDefault="00A74E91" w:rsidP="00EB19E6">
                            <w:pPr>
                              <w:numPr>
                                <w:ilvl w:val="0"/>
                                <w:numId w:val="48"/>
                              </w:numPr>
                              <w:shd w:val="clear" w:color="auto" w:fill="FFFFFF"/>
                              <w:tabs>
                                <w:tab w:val="left" w:pos="916"/>
                                <w:tab w:val="left" w:pos="1832"/>
                                <w:tab w:val="left" w:pos="2748"/>
                                <w:tab w:val="left" w:pos="2820"/>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contextualSpacing/>
                              <w:jc w:val="both"/>
                              <w:rPr>
                                <w:rFonts w:asciiTheme="minorHAnsi" w:hAnsiTheme="minorHAnsi" w:cstheme="minorHAnsi"/>
                                <w:color w:val="000000"/>
                                <w:sz w:val="20"/>
                                <w:szCs w:val="20"/>
                              </w:rPr>
                            </w:pPr>
                            <w:r w:rsidRPr="00A74E91">
                              <w:rPr>
                                <w:rFonts w:asciiTheme="minorHAnsi" w:hAnsiTheme="minorHAnsi" w:cstheme="minorHAnsi"/>
                                <w:sz w:val="20"/>
                                <w:szCs w:val="20"/>
                              </w:rPr>
                              <w:t>neobavezno rješavanje kratkih testova tijekom predavanja (Kahoot, 1 najuspješniji student po predavanju)</w:t>
                            </w:r>
                          </w:p>
                          <w:p w14:paraId="2A19A195" w14:textId="0CB8DBE8" w:rsidR="001563E0" w:rsidRPr="00A74E91" w:rsidRDefault="00A74E91" w:rsidP="00EB19E6">
                            <w:pPr>
                              <w:numPr>
                                <w:ilvl w:val="0"/>
                                <w:numId w:val="48"/>
                              </w:numPr>
                              <w:shd w:val="clear" w:color="auto" w:fill="FFFFFF"/>
                              <w:tabs>
                                <w:tab w:val="left" w:pos="916"/>
                                <w:tab w:val="left" w:pos="1832"/>
                                <w:tab w:val="left" w:pos="2748"/>
                                <w:tab w:val="left" w:pos="2820"/>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contextualSpacing/>
                              <w:jc w:val="both"/>
                              <w:rPr>
                                <w:rFonts w:ascii="Proba Pro Lt" w:hAnsi="Proba Pro Lt" w:cs="Arial"/>
                                <w:color w:val="000000"/>
                                <w:sz w:val="20"/>
                                <w:szCs w:val="20"/>
                              </w:rPr>
                            </w:pPr>
                            <w:r w:rsidRPr="00A74E91">
                              <w:rPr>
                                <w:rFonts w:asciiTheme="minorHAnsi" w:hAnsiTheme="minorHAnsi" w:cstheme="minorHAnsi"/>
                                <w:sz w:val="20"/>
                                <w:szCs w:val="20"/>
                              </w:rPr>
                              <w:t>neobavezno ispunjavanje studentskog histološkog atlasa fotografijama histoloških preparata slikanih tijekom vježbi te njihov točan opis</w:t>
                            </w:r>
                          </w:p>
                        </w:sdtContent>
                      </w:sdt>
                    </w:sdtContent>
                  </w:sdt>
                </w:sdtContent>
              </w:sdt>
            </w:sdtContent>
          </w:sdt>
        </w:tc>
      </w:tr>
      <w:tr w:rsidR="008038B5" w:rsidRPr="00792015" w14:paraId="22163B4B" w14:textId="77777777" w:rsidTr="001563E0">
        <w:tc>
          <w:tcPr>
            <w:tcW w:w="1227" w:type="pct"/>
            <w:tcBorders>
              <w:top w:val="single" w:sz="4" w:space="0" w:color="auto"/>
              <w:left w:val="single" w:sz="12" w:space="0" w:color="auto"/>
              <w:bottom w:val="single" w:sz="12" w:space="0" w:color="auto"/>
              <w:right w:val="single" w:sz="4" w:space="0" w:color="auto"/>
            </w:tcBorders>
            <w:shd w:val="clear" w:color="auto" w:fill="00A0DC"/>
            <w:vAlign w:val="center"/>
            <w:hideMark/>
          </w:tcPr>
          <w:p w14:paraId="440C12A9" w14:textId="77777777" w:rsidR="008038B5" w:rsidRPr="00792015" w:rsidRDefault="008038B5" w:rsidP="008038B5">
            <w:pPr>
              <w:tabs>
                <w:tab w:val="left" w:pos="2820"/>
              </w:tabs>
              <w:spacing w:after="0" w:line="240" w:lineRule="auto"/>
              <w:rPr>
                <w:rFonts w:asciiTheme="minorHAnsi" w:hAnsiTheme="minorHAnsi" w:cstheme="minorHAnsi"/>
                <w:color w:val="000000"/>
                <w:sz w:val="20"/>
                <w:szCs w:val="20"/>
              </w:rPr>
            </w:pPr>
            <w:r w:rsidRPr="00792015">
              <w:rPr>
                <w:rFonts w:asciiTheme="minorHAnsi" w:hAnsiTheme="minorHAnsi" w:cstheme="minorHAnsi"/>
                <w:color w:val="000000"/>
                <w:sz w:val="20"/>
                <w:szCs w:val="20"/>
              </w:rPr>
              <w:t>2.10. Obveze studenata</w:t>
            </w:r>
          </w:p>
        </w:tc>
        <w:tc>
          <w:tcPr>
            <w:tcW w:w="3773" w:type="pct"/>
            <w:gridSpan w:val="13"/>
            <w:tcBorders>
              <w:top w:val="single" w:sz="4" w:space="0" w:color="auto"/>
              <w:left w:val="single" w:sz="4" w:space="0" w:color="auto"/>
              <w:bottom w:val="single" w:sz="12" w:space="0" w:color="auto"/>
              <w:right w:val="single" w:sz="12" w:space="0" w:color="auto"/>
            </w:tcBorders>
            <w:vAlign w:val="center"/>
            <w:hideMark/>
          </w:tcPr>
          <w:p w14:paraId="1E34B450" w14:textId="7718A27E" w:rsidR="008038B5" w:rsidRPr="00792015" w:rsidRDefault="008038B5" w:rsidP="008038B5">
            <w:pPr>
              <w:tabs>
                <w:tab w:val="left" w:pos="2820"/>
              </w:tabs>
              <w:spacing w:after="0" w:line="240" w:lineRule="auto"/>
              <w:rPr>
                <w:rFonts w:asciiTheme="minorHAnsi" w:hAnsiTheme="minorHAnsi" w:cstheme="minorHAnsi"/>
                <w:sz w:val="20"/>
                <w:szCs w:val="20"/>
              </w:rPr>
            </w:pPr>
            <w:r w:rsidRPr="00792015">
              <w:rPr>
                <w:rFonts w:asciiTheme="minorHAnsi" w:hAnsiTheme="minorHAnsi" w:cstheme="minorHAnsi"/>
                <w:sz w:val="20"/>
                <w:szCs w:val="20"/>
              </w:rPr>
              <w:t xml:space="preserve">Da položi </w:t>
            </w:r>
            <w:r w:rsidR="001F387C">
              <w:rPr>
                <w:rFonts w:asciiTheme="minorHAnsi" w:hAnsiTheme="minorHAnsi" w:cstheme="minorHAnsi"/>
                <w:sz w:val="20"/>
                <w:szCs w:val="20"/>
              </w:rPr>
              <w:t>kolegij</w:t>
            </w:r>
            <w:r w:rsidRPr="00792015">
              <w:rPr>
                <w:rFonts w:asciiTheme="minorHAnsi" w:hAnsiTheme="minorHAnsi" w:cstheme="minorHAnsi"/>
                <w:sz w:val="20"/>
                <w:szCs w:val="20"/>
              </w:rPr>
              <w:t>, student/studentica mora:</w:t>
            </w:r>
          </w:p>
          <w:sdt>
            <w:sdtPr>
              <w:rPr>
                <w:rFonts w:asciiTheme="minorHAnsi" w:hAnsiTheme="minorHAnsi" w:cstheme="minorHAnsi"/>
                <w:color w:val="000000"/>
                <w:sz w:val="20"/>
                <w:szCs w:val="20"/>
              </w:rPr>
              <w:id w:val="-6284474"/>
              <w:placeholder>
                <w:docPart w:val="377416F02437411A9D00AC20C01F24A4"/>
              </w:placeholder>
            </w:sdtPr>
            <w:sdtEndPr/>
            <w:sdtContent>
              <w:sdt>
                <w:sdtPr>
                  <w:rPr>
                    <w:rFonts w:asciiTheme="minorHAnsi" w:hAnsiTheme="minorHAnsi" w:cstheme="minorHAnsi"/>
                    <w:i/>
                    <w:sz w:val="20"/>
                    <w:szCs w:val="20"/>
                  </w:rPr>
                  <w:id w:val="-1841995311"/>
                  <w:placeholder>
                    <w:docPart w:val="9BB504C709D04610A93B6818895FF713"/>
                  </w:placeholder>
                </w:sdtPr>
                <w:sdtEndPr/>
                <w:sdtContent>
                  <w:p w14:paraId="20FE5703" w14:textId="77777777" w:rsidR="001563E0" w:rsidRPr="001563E0" w:rsidRDefault="001563E0" w:rsidP="00105E3F">
                    <w:pPr>
                      <w:numPr>
                        <w:ilvl w:val="0"/>
                        <w:numId w:val="7"/>
                      </w:numPr>
                      <w:tabs>
                        <w:tab w:val="left" w:pos="2820"/>
                      </w:tabs>
                      <w:spacing w:after="0" w:line="240" w:lineRule="auto"/>
                      <w:ind w:left="196" w:hanging="180"/>
                      <w:contextualSpacing/>
                      <w:rPr>
                        <w:rFonts w:asciiTheme="minorHAnsi" w:hAnsiTheme="minorHAnsi" w:cstheme="minorHAnsi"/>
                        <w:sz w:val="20"/>
                        <w:szCs w:val="20"/>
                      </w:rPr>
                    </w:pPr>
                    <w:r w:rsidRPr="001563E0">
                      <w:rPr>
                        <w:rFonts w:asciiTheme="minorHAnsi" w:hAnsiTheme="minorHAnsi" w:cstheme="minorHAnsi"/>
                        <w:sz w:val="20"/>
                        <w:szCs w:val="20"/>
                      </w:rPr>
                      <w:t>Odraditi vježbe (dozvoljena su 2 opravdana izostanka)</w:t>
                    </w:r>
                  </w:p>
                  <w:p w14:paraId="585CD340" w14:textId="77777777" w:rsidR="001563E0" w:rsidRPr="001563E0" w:rsidRDefault="001563E0" w:rsidP="00105E3F">
                    <w:pPr>
                      <w:numPr>
                        <w:ilvl w:val="0"/>
                        <w:numId w:val="7"/>
                      </w:numPr>
                      <w:tabs>
                        <w:tab w:val="left" w:pos="2820"/>
                      </w:tabs>
                      <w:spacing w:after="0" w:line="240" w:lineRule="auto"/>
                      <w:ind w:left="196" w:hanging="180"/>
                      <w:contextualSpacing/>
                      <w:rPr>
                        <w:rFonts w:asciiTheme="minorHAnsi" w:hAnsiTheme="minorHAnsi" w:cstheme="minorHAnsi"/>
                        <w:sz w:val="20"/>
                        <w:szCs w:val="20"/>
                      </w:rPr>
                    </w:pPr>
                    <w:r w:rsidRPr="001563E0">
                      <w:rPr>
                        <w:rFonts w:asciiTheme="minorHAnsi" w:hAnsiTheme="minorHAnsi" w:cstheme="minorHAnsi"/>
                        <w:sz w:val="20"/>
                        <w:szCs w:val="20"/>
                      </w:rPr>
                      <w:t>Prisustvovati predavanjima (dozvoljena su 3 izostanaka s predavanja)</w:t>
                    </w:r>
                  </w:p>
                  <w:p w14:paraId="7C211653" w14:textId="77777777" w:rsidR="001563E0" w:rsidRPr="001563E0" w:rsidRDefault="001563E0" w:rsidP="00105E3F">
                    <w:pPr>
                      <w:numPr>
                        <w:ilvl w:val="0"/>
                        <w:numId w:val="7"/>
                      </w:numPr>
                      <w:tabs>
                        <w:tab w:val="left" w:pos="2820"/>
                      </w:tabs>
                      <w:spacing w:after="0" w:line="240" w:lineRule="auto"/>
                      <w:ind w:left="196" w:hanging="180"/>
                      <w:contextualSpacing/>
                      <w:rPr>
                        <w:rFonts w:asciiTheme="minorHAnsi" w:hAnsiTheme="minorHAnsi" w:cstheme="minorHAnsi"/>
                        <w:sz w:val="20"/>
                        <w:szCs w:val="20"/>
                      </w:rPr>
                    </w:pPr>
                    <w:r w:rsidRPr="001563E0">
                      <w:rPr>
                        <w:rFonts w:asciiTheme="minorHAnsi" w:hAnsiTheme="minorHAnsi" w:cstheme="minorHAnsi"/>
                        <w:sz w:val="20"/>
                        <w:szCs w:val="20"/>
                      </w:rPr>
                      <w:t>Održati svoj seminar i prisustvovati održavanju drugih seminara</w:t>
                    </w:r>
                  </w:p>
                  <w:p w14:paraId="722F77DD" w14:textId="2C569A5F" w:rsidR="008038B5" w:rsidRPr="001563E0" w:rsidRDefault="001563E0" w:rsidP="00105E3F">
                    <w:pPr>
                      <w:numPr>
                        <w:ilvl w:val="0"/>
                        <w:numId w:val="7"/>
                      </w:numPr>
                      <w:tabs>
                        <w:tab w:val="left" w:pos="2820"/>
                      </w:tabs>
                      <w:spacing w:after="0" w:line="240" w:lineRule="auto"/>
                      <w:ind w:left="196" w:hanging="180"/>
                      <w:contextualSpacing/>
                      <w:rPr>
                        <w:rFonts w:asciiTheme="minorHAnsi" w:hAnsiTheme="minorHAnsi" w:cstheme="minorHAnsi"/>
                        <w:sz w:val="20"/>
                        <w:szCs w:val="20"/>
                      </w:rPr>
                    </w:pPr>
                    <w:r w:rsidRPr="001563E0">
                      <w:rPr>
                        <w:rFonts w:asciiTheme="minorHAnsi" w:hAnsiTheme="minorHAnsi" w:cstheme="minorHAnsi"/>
                        <w:sz w:val="20"/>
                        <w:szCs w:val="20"/>
                      </w:rPr>
                      <w:t>Postići minimalno 51 bod na svakom od dva parcijalna ispita</w:t>
                    </w:r>
                  </w:p>
                </w:sdtContent>
              </w:sdt>
            </w:sdtContent>
          </w:sdt>
        </w:tc>
      </w:tr>
      <w:tr w:rsidR="001563E0" w:rsidRPr="00792015" w14:paraId="6CBF466E" w14:textId="77777777" w:rsidTr="001563E0">
        <w:tc>
          <w:tcPr>
            <w:tcW w:w="1227" w:type="pct"/>
            <w:vMerge w:val="restart"/>
            <w:tcBorders>
              <w:top w:val="single" w:sz="12" w:space="0" w:color="auto"/>
              <w:left w:val="single" w:sz="12" w:space="0" w:color="auto"/>
              <w:right w:val="single" w:sz="4" w:space="0" w:color="auto"/>
            </w:tcBorders>
            <w:shd w:val="clear" w:color="auto" w:fill="00A0DC"/>
            <w:vAlign w:val="center"/>
            <w:hideMark/>
          </w:tcPr>
          <w:p w14:paraId="49ED7633" w14:textId="77777777" w:rsidR="001563E0" w:rsidRPr="00792015" w:rsidRDefault="001563E0" w:rsidP="008038B5">
            <w:pPr>
              <w:tabs>
                <w:tab w:val="left" w:pos="540"/>
              </w:tabs>
              <w:spacing w:after="0" w:line="240" w:lineRule="auto"/>
              <w:rPr>
                <w:rFonts w:asciiTheme="minorHAnsi" w:hAnsiTheme="minorHAnsi" w:cstheme="minorHAnsi"/>
                <w:color w:val="000000"/>
                <w:sz w:val="20"/>
                <w:szCs w:val="20"/>
              </w:rPr>
            </w:pPr>
            <w:r w:rsidRPr="00792015">
              <w:rPr>
                <w:rFonts w:asciiTheme="minorHAnsi" w:hAnsiTheme="minorHAnsi" w:cstheme="minorHAnsi"/>
                <w:color w:val="000000"/>
                <w:sz w:val="20"/>
                <w:szCs w:val="20"/>
              </w:rPr>
              <w:lastRenderedPageBreak/>
              <w:t>2.11. Obvezna literatura (dostupna u knjižnici i / ili na drugi način)</w:t>
            </w:r>
          </w:p>
        </w:tc>
        <w:tc>
          <w:tcPr>
            <w:tcW w:w="2225" w:type="pct"/>
            <w:gridSpan w:val="7"/>
            <w:tcBorders>
              <w:top w:val="single" w:sz="12" w:space="0" w:color="auto"/>
              <w:left w:val="single" w:sz="4" w:space="0" w:color="auto"/>
              <w:bottom w:val="single" w:sz="4" w:space="0" w:color="auto"/>
              <w:right w:val="single" w:sz="8" w:space="0" w:color="auto"/>
            </w:tcBorders>
            <w:shd w:val="clear" w:color="auto" w:fill="00A0DC"/>
            <w:vAlign w:val="center"/>
            <w:hideMark/>
          </w:tcPr>
          <w:p w14:paraId="35DC6715" w14:textId="77777777" w:rsidR="001563E0" w:rsidRPr="00792015" w:rsidRDefault="001563E0" w:rsidP="008038B5">
            <w:pPr>
              <w:tabs>
                <w:tab w:val="left" w:pos="2820"/>
              </w:tabs>
              <w:spacing w:after="0" w:line="240" w:lineRule="auto"/>
              <w:jc w:val="center"/>
              <w:rPr>
                <w:rFonts w:asciiTheme="minorHAnsi" w:hAnsiTheme="minorHAnsi" w:cstheme="minorHAnsi"/>
                <w:b/>
                <w:color w:val="000000"/>
                <w:sz w:val="20"/>
                <w:szCs w:val="20"/>
              </w:rPr>
            </w:pPr>
            <w:r w:rsidRPr="00792015">
              <w:rPr>
                <w:rFonts w:asciiTheme="minorHAnsi" w:hAnsiTheme="minorHAnsi" w:cstheme="minorHAnsi"/>
                <w:b/>
                <w:color w:val="000000"/>
                <w:sz w:val="20"/>
                <w:szCs w:val="20"/>
              </w:rPr>
              <w:t>Naslov</w:t>
            </w:r>
          </w:p>
        </w:tc>
        <w:tc>
          <w:tcPr>
            <w:tcW w:w="604" w:type="pct"/>
            <w:gridSpan w:val="3"/>
            <w:tcBorders>
              <w:top w:val="single" w:sz="12" w:space="0" w:color="auto"/>
              <w:left w:val="single" w:sz="8" w:space="0" w:color="auto"/>
              <w:bottom w:val="single" w:sz="8" w:space="0" w:color="auto"/>
              <w:right w:val="single" w:sz="8" w:space="0" w:color="auto"/>
            </w:tcBorders>
            <w:shd w:val="clear" w:color="auto" w:fill="00A0DC"/>
            <w:vAlign w:val="center"/>
            <w:hideMark/>
          </w:tcPr>
          <w:p w14:paraId="636B6153" w14:textId="77777777" w:rsidR="001563E0" w:rsidRPr="00792015" w:rsidRDefault="001563E0" w:rsidP="008038B5">
            <w:pPr>
              <w:tabs>
                <w:tab w:val="left" w:pos="2820"/>
              </w:tabs>
              <w:spacing w:after="0" w:line="240" w:lineRule="auto"/>
              <w:jc w:val="center"/>
              <w:rPr>
                <w:rFonts w:asciiTheme="minorHAnsi" w:hAnsiTheme="minorHAnsi" w:cstheme="minorHAnsi"/>
                <w:b/>
                <w:color w:val="000000"/>
                <w:sz w:val="20"/>
                <w:szCs w:val="20"/>
              </w:rPr>
            </w:pPr>
            <w:r w:rsidRPr="00792015">
              <w:rPr>
                <w:rFonts w:asciiTheme="minorHAnsi" w:hAnsiTheme="minorHAnsi" w:cstheme="minorHAnsi"/>
                <w:b/>
                <w:color w:val="000000"/>
                <w:sz w:val="20"/>
                <w:szCs w:val="20"/>
              </w:rPr>
              <w:t>Dostupnost  u knjižnici</w:t>
            </w:r>
          </w:p>
        </w:tc>
        <w:tc>
          <w:tcPr>
            <w:tcW w:w="944" w:type="pct"/>
            <w:gridSpan w:val="3"/>
            <w:tcBorders>
              <w:top w:val="single" w:sz="12" w:space="0" w:color="auto"/>
              <w:left w:val="single" w:sz="8" w:space="0" w:color="auto"/>
              <w:bottom w:val="single" w:sz="8" w:space="0" w:color="auto"/>
              <w:right w:val="single" w:sz="12" w:space="0" w:color="auto"/>
            </w:tcBorders>
            <w:shd w:val="clear" w:color="auto" w:fill="00A0DC"/>
            <w:vAlign w:val="center"/>
            <w:hideMark/>
          </w:tcPr>
          <w:p w14:paraId="29819F0C" w14:textId="77777777" w:rsidR="001563E0" w:rsidRPr="00792015" w:rsidRDefault="001563E0" w:rsidP="008038B5">
            <w:pPr>
              <w:tabs>
                <w:tab w:val="left" w:pos="2820"/>
              </w:tabs>
              <w:spacing w:after="0" w:line="240" w:lineRule="auto"/>
              <w:jc w:val="center"/>
              <w:rPr>
                <w:rFonts w:asciiTheme="minorHAnsi" w:hAnsiTheme="minorHAnsi" w:cstheme="minorHAnsi"/>
                <w:b/>
                <w:color w:val="000000"/>
                <w:sz w:val="20"/>
                <w:szCs w:val="20"/>
              </w:rPr>
            </w:pPr>
            <w:r w:rsidRPr="00792015">
              <w:rPr>
                <w:rFonts w:asciiTheme="minorHAnsi" w:hAnsiTheme="minorHAnsi" w:cstheme="minorHAnsi"/>
                <w:b/>
                <w:color w:val="000000"/>
                <w:sz w:val="20"/>
                <w:szCs w:val="20"/>
              </w:rPr>
              <w:t>Dostupnost putem ostalih medija</w:t>
            </w:r>
          </w:p>
        </w:tc>
      </w:tr>
      <w:tr w:rsidR="001563E0" w:rsidRPr="00792015" w14:paraId="5E74652F" w14:textId="77777777" w:rsidTr="001563E0">
        <w:trPr>
          <w:trHeight w:val="75"/>
        </w:trPr>
        <w:tc>
          <w:tcPr>
            <w:tcW w:w="0" w:type="auto"/>
            <w:vMerge/>
            <w:tcBorders>
              <w:left w:val="single" w:sz="12" w:space="0" w:color="auto"/>
              <w:right w:val="single" w:sz="4" w:space="0" w:color="auto"/>
            </w:tcBorders>
            <w:vAlign w:val="center"/>
            <w:hideMark/>
          </w:tcPr>
          <w:p w14:paraId="00FDD736" w14:textId="77777777" w:rsidR="001563E0" w:rsidRPr="00792015" w:rsidRDefault="001563E0" w:rsidP="001563E0">
            <w:pPr>
              <w:spacing w:after="0" w:line="240" w:lineRule="auto"/>
              <w:rPr>
                <w:rFonts w:asciiTheme="minorHAnsi" w:hAnsiTheme="minorHAnsi" w:cstheme="minorHAnsi"/>
                <w:color w:val="000000"/>
                <w:sz w:val="20"/>
                <w:szCs w:val="20"/>
              </w:rPr>
            </w:pPr>
          </w:p>
        </w:tc>
        <w:tc>
          <w:tcPr>
            <w:tcW w:w="2225" w:type="pct"/>
            <w:gridSpan w:val="7"/>
            <w:tcBorders>
              <w:right w:val="single" w:sz="8" w:space="0" w:color="auto"/>
            </w:tcBorders>
            <w:shd w:val="clear" w:color="auto" w:fill="auto"/>
            <w:hideMark/>
          </w:tcPr>
          <w:sdt>
            <w:sdtPr>
              <w:rPr>
                <w:rFonts w:asciiTheme="minorHAnsi" w:hAnsiTheme="minorHAnsi" w:cstheme="minorHAnsi"/>
                <w:color w:val="000000"/>
                <w:sz w:val="20"/>
                <w:szCs w:val="20"/>
              </w:rPr>
              <w:id w:val="1844744608"/>
              <w:placeholder>
                <w:docPart w:val="17DAF2D5078748928049E1A26FE46302"/>
              </w:placeholder>
            </w:sdtPr>
            <w:sdtEndPr/>
            <w:sdtContent>
              <w:p w14:paraId="2535DFCD" w14:textId="4C48BEC5" w:rsidR="001563E0" w:rsidRPr="001563E0" w:rsidRDefault="001563E0" w:rsidP="001563E0">
                <w:pPr>
                  <w:tabs>
                    <w:tab w:val="left" w:pos="2820"/>
                  </w:tabs>
                  <w:spacing w:after="0" w:line="240" w:lineRule="auto"/>
                  <w:rPr>
                    <w:rFonts w:asciiTheme="minorHAnsi" w:hAnsiTheme="minorHAnsi" w:cstheme="minorHAnsi"/>
                    <w:color w:val="000000"/>
                    <w:sz w:val="20"/>
                    <w:szCs w:val="20"/>
                  </w:rPr>
                </w:pPr>
                <w:r w:rsidRPr="001563E0">
                  <w:rPr>
                    <w:rFonts w:asciiTheme="minorHAnsi" w:hAnsiTheme="minorHAnsi" w:cstheme="minorHAnsi"/>
                    <w:color w:val="000000"/>
                    <w:sz w:val="20"/>
                    <w:szCs w:val="20"/>
                  </w:rPr>
                  <w:t>Materijali s predavanja u obliku Power Point prezentacija</w:t>
                </w:r>
              </w:p>
            </w:sdtContent>
          </w:sdt>
        </w:tc>
        <w:tc>
          <w:tcPr>
            <w:tcW w:w="604" w:type="pct"/>
            <w:gridSpan w:val="3"/>
            <w:tcBorders>
              <w:top w:val="single" w:sz="8" w:space="0" w:color="auto"/>
              <w:left w:val="single" w:sz="8" w:space="0" w:color="auto"/>
              <w:right w:val="single" w:sz="8" w:space="0" w:color="auto"/>
            </w:tcBorders>
            <w:shd w:val="clear" w:color="auto" w:fill="auto"/>
            <w:vAlign w:val="center"/>
            <w:hideMark/>
          </w:tcPr>
          <w:sdt>
            <w:sdtPr>
              <w:rPr>
                <w:rFonts w:ascii="Arial" w:hAnsi="Arial" w:cs="Arial"/>
                <w:color w:val="000000"/>
                <w:sz w:val="20"/>
                <w:szCs w:val="20"/>
              </w:rPr>
              <w:id w:val="2066448018"/>
              <w:placeholder>
                <w:docPart w:val="2E8EA397738A4CFABF8A723EEE731C54"/>
              </w:placeholder>
            </w:sdtPr>
            <w:sdtEndPr/>
            <w:sdtContent>
              <w:p w14:paraId="1ED78342" w14:textId="5AABF13D" w:rsidR="001563E0" w:rsidRPr="00792015" w:rsidRDefault="001563E0" w:rsidP="001563E0">
                <w:pPr>
                  <w:tabs>
                    <w:tab w:val="left" w:pos="2820"/>
                  </w:tabs>
                  <w:spacing w:after="0" w:line="240" w:lineRule="auto"/>
                  <w:jc w:val="center"/>
                  <w:rPr>
                    <w:rFonts w:asciiTheme="minorHAnsi" w:hAnsiTheme="minorHAnsi" w:cstheme="minorHAnsi"/>
                    <w:color w:val="000000"/>
                    <w:sz w:val="20"/>
                    <w:szCs w:val="20"/>
                  </w:rPr>
                </w:pPr>
                <w:r>
                  <w:rPr>
                    <w:rFonts w:ascii="Arial" w:hAnsi="Arial" w:cs="Arial"/>
                    <w:color w:val="000000"/>
                    <w:sz w:val="20"/>
                    <w:szCs w:val="20"/>
                  </w:rPr>
                  <w:t>NE</w:t>
                </w:r>
              </w:p>
            </w:sdtContent>
          </w:sdt>
        </w:tc>
        <w:tc>
          <w:tcPr>
            <w:tcW w:w="944" w:type="pct"/>
            <w:gridSpan w:val="3"/>
            <w:tcBorders>
              <w:top w:val="single" w:sz="8" w:space="0" w:color="auto"/>
              <w:left w:val="single" w:sz="8" w:space="0" w:color="auto"/>
              <w:right w:val="single" w:sz="12" w:space="0" w:color="auto"/>
            </w:tcBorders>
            <w:shd w:val="clear" w:color="auto" w:fill="auto"/>
            <w:vAlign w:val="center"/>
            <w:hideMark/>
          </w:tcPr>
          <w:sdt>
            <w:sdtPr>
              <w:rPr>
                <w:rFonts w:ascii="Arial" w:hAnsi="Arial" w:cs="Arial"/>
                <w:color w:val="000000"/>
                <w:sz w:val="20"/>
                <w:szCs w:val="20"/>
              </w:rPr>
              <w:id w:val="-217046543"/>
              <w:placeholder>
                <w:docPart w:val="04C6D5DFE0C9498FB3138D47D7F56734"/>
              </w:placeholder>
            </w:sdtPr>
            <w:sdtEndPr/>
            <w:sdtContent>
              <w:p w14:paraId="4CD33A67" w14:textId="227FDCC5" w:rsidR="001563E0" w:rsidRPr="00792015" w:rsidRDefault="001563E0" w:rsidP="001563E0">
                <w:pPr>
                  <w:tabs>
                    <w:tab w:val="left" w:pos="2820"/>
                  </w:tabs>
                  <w:spacing w:after="0" w:line="240" w:lineRule="auto"/>
                  <w:jc w:val="center"/>
                  <w:rPr>
                    <w:rFonts w:asciiTheme="minorHAnsi" w:hAnsiTheme="minorHAnsi" w:cstheme="minorHAnsi"/>
                    <w:color w:val="000000"/>
                    <w:sz w:val="20"/>
                    <w:szCs w:val="20"/>
                  </w:rPr>
                </w:pPr>
                <w:r>
                  <w:rPr>
                    <w:rFonts w:ascii="Arial" w:hAnsi="Arial" w:cs="Arial"/>
                    <w:color w:val="000000"/>
                    <w:sz w:val="20"/>
                    <w:szCs w:val="20"/>
                  </w:rPr>
                  <w:t>DA, Merlin i mrežne stranice</w:t>
                </w:r>
              </w:p>
            </w:sdtContent>
          </w:sdt>
        </w:tc>
      </w:tr>
      <w:tr w:rsidR="001563E0" w:rsidRPr="00792015" w14:paraId="00921E87" w14:textId="77777777" w:rsidTr="001563E0">
        <w:trPr>
          <w:trHeight w:val="75"/>
        </w:trPr>
        <w:tc>
          <w:tcPr>
            <w:tcW w:w="0" w:type="auto"/>
            <w:vMerge/>
            <w:tcBorders>
              <w:left w:val="single" w:sz="12" w:space="0" w:color="auto"/>
              <w:right w:val="single" w:sz="4" w:space="0" w:color="auto"/>
            </w:tcBorders>
            <w:vAlign w:val="center"/>
            <w:hideMark/>
          </w:tcPr>
          <w:p w14:paraId="325AA37A" w14:textId="77777777" w:rsidR="001563E0" w:rsidRPr="00792015" w:rsidRDefault="001563E0" w:rsidP="001563E0">
            <w:pPr>
              <w:spacing w:after="0" w:line="240" w:lineRule="auto"/>
              <w:rPr>
                <w:rFonts w:asciiTheme="minorHAnsi" w:hAnsiTheme="minorHAnsi" w:cstheme="minorHAnsi"/>
                <w:color w:val="000000"/>
                <w:sz w:val="20"/>
                <w:szCs w:val="20"/>
              </w:rPr>
            </w:pPr>
          </w:p>
        </w:tc>
        <w:tc>
          <w:tcPr>
            <w:tcW w:w="2225" w:type="pct"/>
            <w:gridSpan w:val="7"/>
            <w:tcBorders>
              <w:right w:val="single" w:sz="8" w:space="0" w:color="auto"/>
            </w:tcBorders>
            <w:shd w:val="clear" w:color="auto" w:fill="auto"/>
            <w:hideMark/>
          </w:tcPr>
          <w:sdt>
            <w:sdtPr>
              <w:rPr>
                <w:rFonts w:asciiTheme="minorHAnsi" w:hAnsiTheme="minorHAnsi" w:cstheme="minorHAnsi"/>
                <w:color w:val="000000"/>
                <w:sz w:val="20"/>
                <w:szCs w:val="20"/>
              </w:rPr>
              <w:id w:val="-1728455381"/>
              <w:placeholder>
                <w:docPart w:val="28473E8E23A646D787EC2BCB0D75D1B6"/>
              </w:placeholder>
            </w:sdtPr>
            <w:sdtEndPr/>
            <w:sdtContent>
              <w:p w14:paraId="5A3E4C45" w14:textId="43428647" w:rsidR="001563E0" w:rsidRPr="001563E0" w:rsidRDefault="001563E0" w:rsidP="001563E0">
                <w:pPr>
                  <w:tabs>
                    <w:tab w:val="left" w:pos="2820"/>
                  </w:tabs>
                  <w:spacing w:after="0" w:line="240" w:lineRule="auto"/>
                  <w:rPr>
                    <w:rFonts w:asciiTheme="minorHAnsi" w:hAnsiTheme="minorHAnsi" w:cstheme="minorHAnsi"/>
                    <w:color w:val="000000"/>
                    <w:sz w:val="20"/>
                    <w:szCs w:val="20"/>
                  </w:rPr>
                </w:pPr>
                <w:r w:rsidRPr="001563E0">
                  <w:rPr>
                    <w:rFonts w:asciiTheme="minorHAnsi" w:hAnsiTheme="minorHAnsi" w:cstheme="minorHAnsi"/>
                    <w:color w:val="000000"/>
                    <w:sz w:val="20"/>
                    <w:szCs w:val="20"/>
                  </w:rPr>
                  <w:t>Šver Lidija, Bielen Ana, Babić Ivana, Vladušić Tomislav, Hrašćan Reno, Durgo Ksenija, Franekić Jasna, Priručnik za vježbe iz Biologije 1, Sveučilište u Zagrebu, 232 str., ISBN 978-953-6893-15-7</w:t>
                </w:r>
              </w:p>
            </w:sdtContent>
          </w:sdt>
        </w:tc>
        <w:tc>
          <w:tcPr>
            <w:tcW w:w="604" w:type="pct"/>
            <w:gridSpan w:val="3"/>
            <w:tcBorders>
              <w:left w:val="single" w:sz="8" w:space="0" w:color="auto"/>
              <w:right w:val="single" w:sz="8" w:space="0" w:color="auto"/>
            </w:tcBorders>
            <w:shd w:val="clear" w:color="auto" w:fill="auto"/>
            <w:vAlign w:val="center"/>
            <w:hideMark/>
          </w:tcPr>
          <w:sdt>
            <w:sdtPr>
              <w:rPr>
                <w:rFonts w:ascii="Arial" w:hAnsi="Arial" w:cs="Arial"/>
                <w:color w:val="000000"/>
                <w:sz w:val="20"/>
                <w:szCs w:val="20"/>
              </w:rPr>
              <w:id w:val="-1551070641"/>
              <w:placeholder>
                <w:docPart w:val="D318F56C9D4648F98D283F2B1162343C"/>
              </w:placeholder>
            </w:sdtPr>
            <w:sdtEndPr/>
            <w:sdtContent>
              <w:p w14:paraId="2300E1D0" w14:textId="75380971" w:rsidR="001563E0" w:rsidRPr="00792015" w:rsidRDefault="001563E0" w:rsidP="001563E0">
                <w:pPr>
                  <w:tabs>
                    <w:tab w:val="left" w:pos="2820"/>
                  </w:tabs>
                  <w:spacing w:after="0" w:line="240" w:lineRule="auto"/>
                  <w:jc w:val="center"/>
                  <w:rPr>
                    <w:rFonts w:asciiTheme="minorHAnsi" w:hAnsiTheme="minorHAnsi" w:cstheme="minorHAnsi"/>
                    <w:color w:val="000000"/>
                    <w:sz w:val="20"/>
                    <w:szCs w:val="20"/>
                  </w:rPr>
                </w:pPr>
                <w:r>
                  <w:rPr>
                    <w:rFonts w:ascii="Arial" w:hAnsi="Arial" w:cs="Arial"/>
                    <w:color w:val="000000"/>
                    <w:sz w:val="20"/>
                    <w:szCs w:val="20"/>
                  </w:rPr>
                  <w:t>NE</w:t>
                </w:r>
              </w:p>
            </w:sdtContent>
          </w:sdt>
        </w:tc>
        <w:tc>
          <w:tcPr>
            <w:tcW w:w="944" w:type="pct"/>
            <w:gridSpan w:val="3"/>
            <w:tcBorders>
              <w:left w:val="single" w:sz="8" w:space="0" w:color="auto"/>
              <w:right w:val="single" w:sz="12" w:space="0" w:color="auto"/>
            </w:tcBorders>
            <w:shd w:val="clear" w:color="auto" w:fill="auto"/>
            <w:vAlign w:val="center"/>
            <w:hideMark/>
          </w:tcPr>
          <w:sdt>
            <w:sdtPr>
              <w:rPr>
                <w:rFonts w:ascii="Arial" w:hAnsi="Arial" w:cs="Arial"/>
                <w:color w:val="000000"/>
                <w:sz w:val="20"/>
                <w:szCs w:val="20"/>
              </w:rPr>
              <w:id w:val="-1359263471"/>
              <w:placeholder>
                <w:docPart w:val="AD05938BEFC449F290D4B2DFF1A8FA4E"/>
              </w:placeholder>
            </w:sdtPr>
            <w:sdtEndPr/>
            <w:sdtContent>
              <w:sdt>
                <w:sdtPr>
                  <w:rPr>
                    <w:rFonts w:ascii="Arial" w:hAnsi="Arial" w:cs="Arial"/>
                    <w:color w:val="000000"/>
                    <w:sz w:val="20"/>
                    <w:szCs w:val="20"/>
                  </w:rPr>
                  <w:id w:val="-556319999"/>
                  <w:placeholder>
                    <w:docPart w:val="BBB373F202C04002AE65CE8AB27B454C"/>
                  </w:placeholder>
                </w:sdtPr>
                <w:sdtEndPr/>
                <w:sdtContent>
                  <w:p w14:paraId="73E3ADDE" w14:textId="3CF93215" w:rsidR="001563E0" w:rsidRPr="00792015" w:rsidRDefault="001563E0" w:rsidP="001563E0">
                    <w:pPr>
                      <w:tabs>
                        <w:tab w:val="left" w:pos="2820"/>
                      </w:tabs>
                      <w:spacing w:after="0" w:line="240" w:lineRule="auto"/>
                      <w:jc w:val="center"/>
                      <w:rPr>
                        <w:rFonts w:asciiTheme="minorHAnsi" w:hAnsiTheme="minorHAnsi" w:cstheme="minorHAnsi"/>
                        <w:color w:val="000000"/>
                        <w:sz w:val="20"/>
                        <w:szCs w:val="20"/>
                      </w:rPr>
                    </w:pPr>
                    <w:r>
                      <w:rPr>
                        <w:rFonts w:ascii="Arial" w:hAnsi="Arial" w:cs="Arial"/>
                        <w:color w:val="000000"/>
                        <w:sz w:val="20"/>
                        <w:szCs w:val="20"/>
                      </w:rPr>
                      <w:t>DA, Merlin i mrežne stranice</w:t>
                    </w:r>
                  </w:p>
                </w:sdtContent>
              </w:sdt>
            </w:sdtContent>
          </w:sdt>
        </w:tc>
      </w:tr>
      <w:tr w:rsidR="001563E0" w:rsidRPr="00792015" w14:paraId="65C27081" w14:textId="3E8A1C7D" w:rsidTr="001563E0">
        <w:tc>
          <w:tcPr>
            <w:tcW w:w="1227" w:type="pct"/>
            <w:vMerge/>
            <w:tcBorders>
              <w:left w:val="single" w:sz="12" w:space="0" w:color="auto"/>
              <w:bottom w:val="single" w:sz="4" w:space="0" w:color="auto"/>
              <w:right w:val="single" w:sz="4" w:space="0" w:color="auto"/>
            </w:tcBorders>
            <w:shd w:val="clear" w:color="auto" w:fill="00A0DC"/>
            <w:vAlign w:val="center"/>
          </w:tcPr>
          <w:p w14:paraId="4A5A024D" w14:textId="77777777" w:rsidR="001563E0" w:rsidRPr="00792015" w:rsidRDefault="001563E0" w:rsidP="001563E0">
            <w:pPr>
              <w:tabs>
                <w:tab w:val="left" w:pos="567"/>
              </w:tabs>
              <w:spacing w:after="0" w:line="240" w:lineRule="auto"/>
              <w:rPr>
                <w:rFonts w:asciiTheme="minorHAnsi" w:hAnsiTheme="minorHAnsi" w:cstheme="minorHAnsi"/>
                <w:color w:val="000000"/>
                <w:sz w:val="20"/>
                <w:szCs w:val="20"/>
              </w:rPr>
            </w:pPr>
          </w:p>
        </w:tc>
        <w:tc>
          <w:tcPr>
            <w:tcW w:w="2225" w:type="pct"/>
            <w:gridSpan w:val="7"/>
            <w:tcBorders>
              <w:right w:val="single" w:sz="8" w:space="0" w:color="auto"/>
            </w:tcBorders>
            <w:shd w:val="clear" w:color="auto" w:fill="auto"/>
          </w:tcPr>
          <w:sdt>
            <w:sdtPr>
              <w:rPr>
                <w:rFonts w:asciiTheme="minorHAnsi" w:hAnsiTheme="minorHAnsi" w:cstheme="minorHAnsi"/>
                <w:color w:val="000000"/>
                <w:sz w:val="20"/>
                <w:szCs w:val="20"/>
              </w:rPr>
              <w:id w:val="-380088736"/>
              <w:placeholder>
                <w:docPart w:val="F80F48B659F347199CAC8BEDADC81640"/>
              </w:placeholder>
            </w:sdtPr>
            <w:sdtEndPr/>
            <w:sdtContent>
              <w:p w14:paraId="7A172A65" w14:textId="6DFBC5BE" w:rsidR="001563E0" w:rsidRPr="001563E0" w:rsidRDefault="001563E0" w:rsidP="001563E0">
                <w:pPr>
                  <w:tabs>
                    <w:tab w:val="left" w:pos="2820"/>
                  </w:tabs>
                  <w:spacing w:after="0" w:line="240" w:lineRule="auto"/>
                  <w:ind w:left="16"/>
                  <w:contextualSpacing/>
                  <w:rPr>
                    <w:rFonts w:asciiTheme="minorHAnsi" w:hAnsiTheme="minorHAnsi" w:cstheme="minorHAnsi"/>
                  </w:rPr>
                </w:pPr>
                <w:r w:rsidRPr="001563E0">
                  <w:rPr>
                    <w:rFonts w:asciiTheme="minorHAnsi" w:hAnsiTheme="minorHAnsi" w:cstheme="minorHAnsi"/>
                    <w:color w:val="000000"/>
                    <w:sz w:val="20"/>
                    <w:szCs w:val="20"/>
                    <w:lang w:eastAsia="hr-HR"/>
                  </w:rPr>
                  <w:t>Babić Ivana, Bielen Ana, Hrašćan Reno, Šver Lidija, Vladušić Tomislav „Priručnik za vježbe iz Biologije 2“, Interna skripta</w:t>
                </w:r>
              </w:p>
            </w:sdtContent>
          </w:sdt>
        </w:tc>
        <w:tc>
          <w:tcPr>
            <w:tcW w:w="604" w:type="pct"/>
            <w:gridSpan w:val="3"/>
            <w:tcBorders>
              <w:left w:val="single" w:sz="8" w:space="0" w:color="auto"/>
              <w:right w:val="single" w:sz="8" w:space="0" w:color="auto"/>
            </w:tcBorders>
            <w:shd w:val="clear" w:color="auto" w:fill="auto"/>
            <w:vAlign w:val="center"/>
          </w:tcPr>
          <w:p w14:paraId="5373CF56" w14:textId="524A7C44" w:rsidR="001563E0" w:rsidRPr="001563E0" w:rsidRDefault="001563E0" w:rsidP="001563E0">
            <w:pPr>
              <w:tabs>
                <w:tab w:val="left" w:pos="2820"/>
              </w:tabs>
              <w:spacing w:after="0" w:line="240" w:lineRule="auto"/>
              <w:ind w:left="-44"/>
              <w:contextualSpacing/>
              <w:jc w:val="center"/>
              <w:rPr>
                <w:rFonts w:asciiTheme="minorHAnsi" w:hAnsiTheme="minorHAnsi" w:cstheme="minorHAnsi"/>
              </w:rPr>
            </w:pPr>
            <w:r>
              <w:rPr>
                <w:rFonts w:ascii="Arial" w:hAnsi="Arial" w:cs="Arial"/>
                <w:color w:val="000000"/>
                <w:sz w:val="20"/>
                <w:szCs w:val="20"/>
              </w:rPr>
              <w:t>NE</w:t>
            </w:r>
          </w:p>
        </w:tc>
        <w:tc>
          <w:tcPr>
            <w:tcW w:w="944" w:type="pct"/>
            <w:gridSpan w:val="3"/>
            <w:tcBorders>
              <w:left w:val="single" w:sz="8" w:space="0" w:color="auto"/>
              <w:right w:val="single" w:sz="12" w:space="0" w:color="auto"/>
            </w:tcBorders>
            <w:shd w:val="clear" w:color="auto" w:fill="auto"/>
            <w:vAlign w:val="center"/>
          </w:tcPr>
          <w:sdt>
            <w:sdtPr>
              <w:rPr>
                <w:rFonts w:ascii="Arial" w:hAnsi="Arial" w:cs="Arial"/>
                <w:color w:val="000000"/>
                <w:sz w:val="20"/>
                <w:szCs w:val="20"/>
              </w:rPr>
              <w:id w:val="421924002"/>
              <w:placeholder>
                <w:docPart w:val="E524067F90B64DB3884E3E82C68F739C"/>
              </w:placeholder>
            </w:sdtPr>
            <w:sdtEndPr/>
            <w:sdtContent>
              <w:sdt>
                <w:sdtPr>
                  <w:rPr>
                    <w:rFonts w:ascii="Arial" w:hAnsi="Arial" w:cs="Arial"/>
                    <w:color w:val="000000"/>
                    <w:sz w:val="20"/>
                    <w:szCs w:val="20"/>
                  </w:rPr>
                  <w:id w:val="1703753559"/>
                  <w:placeholder>
                    <w:docPart w:val="8F90D0E6AE7247B79F876765FAD6FD03"/>
                  </w:placeholder>
                </w:sdtPr>
                <w:sdtEndPr/>
                <w:sdtContent>
                  <w:p w14:paraId="2B3E6141" w14:textId="77777777" w:rsidR="001563E0" w:rsidRDefault="001563E0" w:rsidP="001563E0">
                    <w:pPr>
                      <w:tabs>
                        <w:tab w:val="left" w:pos="2820"/>
                      </w:tabs>
                      <w:spacing w:after="0"/>
                      <w:jc w:val="center"/>
                      <w:rPr>
                        <w:szCs w:val="20"/>
                      </w:rPr>
                    </w:pPr>
                    <w:r>
                      <w:rPr>
                        <w:rFonts w:ascii="Arial" w:hAnsi="Arial" w:cs="Arial"/>
                        <w:color w:val="000000"/>
                        <w:sz w:val="20"/>
                        <w:szCs w:val="20"/>
                      </w:rPr>
                      <w:t>DA, Merlin i mrežne stranice</w:t>
                    </w:r>
                  </w:p>
                </w:sdtContent>
              </w:sdt>
              <w:p w14:paraId="1CE5ED9C" w14:textId="1325BE20" w:rsidR="001563E0" w:rsidRPr="001563E0" w:rsidRDefault="001F387C" w:rsidP="001563E0">
                <w:pPr>
                  <w:tabs>
                    <w:tab w:val="left" w:pos="2820"/>
                  </w:tabs>
                  <w:spacing w:after="0" w:line="240" w:lineRule="auto"/>
                  <w:ind w:left="375"/>
                  <w:contextualSpacing/>
                  <w:jc w:val="center"/>
                  <w:rPr>
                    <w:rFonts w:asciiTheme="minorHAnsi" w:hAnsiTheme="minorHAnsi" w:cstheme="minorHAnsi"/>
                  </w:rPr>
                </w:pPr>
              </w:p>
            </w:sdtContent>
          </w:sdt>
        </w:tc>
      </w:tr>
      <w:tr w:rsidR="008038B5" w:rsidRPr="00792015" w14:paraId="37421B24" w14:textId="77777777" w:rsidTr="001563E0">
        <w:tc>
          <w:tcPr>
            <w:tcW w:w="1227" w:type="pct"/>
            <w:tcBorders>
              <w:top w:val="single" w:sz="12" w:space="0" w:color="auto"/>
              <w:left w:val="single" w:sz="12" w:space="0" w:color="auto"/>
              <w:bottom w:val="single" w:sz="4" w:space="0" w:color="auto"/>
              <w:right w:val="single" w:sz="4" w:space="0" w:color="auto"/>
            </w:tcBorders>
            <w:shd w:val="clear" w:color="auto" w:fill="00A0DC"/>
            <w:vAlign w:val="center"/>
            <w:hideMark/>
          </w:tcPr>
          <w:p w14:paraId="00A9E4B5" w14:textId="77777777" w:rsidR="008038B5" w:rsidRPr="00792015" w:rsidRDefault="008038B5" w:rsidP="008038B5">
            <w:pPr>
              <w:tabs>
                <w:tab w:val="left" w:pos="567"/>
              </w:tabs>
              <w:spacing w:after="0" w:line="240" w:lineRule="auto"/>
              <w:rPr>
                <w:rFonts w:asciiTheme="minorHAnsi" w:hAnsiTheme="minorHAnsi" w:cstheme="minorHAnsi"/>
                <w:color w:val="000000"/>
                <w:sz w:val="20"/>
                <w:szCs w:val="20"/>
              </w:rPr>
            </w:pPr>
            <w:r w:rsidRPr="00792015">
              <w:rPr>
                <w:rFonts w:asciiTheme="minorHAnsi" w:hAnsiTheme="minorHAnsi" w:cstheme="minorHAnsi"/>
                <w:color w:val="000000"/>
                <w:sz w:val="20"/>
                <w:szCs w:val="20"/>
              </w:rPr>
              <w:t xml:space="preserve">2.12. Dopunska literatura </w:t>
            </w:r>
          </w:p>
        </w:tc>
        <w:sdt>
          <w:sdtPr>
            <w:rPr>
              <w:rFonts w:asciiTheme="minorHAnsi" w:hAnsiTheme="minorHAnsi" w:cstheme="minorHAnsi"/>
            </w:rPr>
            <w:id w:val="1469404399"/>
            <w:placeholder>
              <w:docPart w:val="66EB8ED7BA6D4C46AB85FAE3F8B31C15"/>
            </w:placeholder>
          </w:sdtPr>
          <w:sdtEndPr/>
          <w:sdtContent>
            <w:sdt>
              <w:sdtPr>
                <w:rPr>
                  <w:rFonts w:asciiTheme="minorHAnsi" w:hAnsiTheme="minorHAnsi" w:cstheme="minorHAnsi"/>
                </w:rPr>
                <w:id w:val="-681978909"/>
                <w:placeholder>
                  <w:docPart w:val="FD3605A144224E8D8BECD35E292EA547"/>
                </w:placeholder>
              </w:sdtPr>
              <w:sdtEndPr/>
              <w:sdtContent>
                <w:sdt>
                  <w:sdtPr>
                    <w:rPr>
                      <w:rFonts w:asciiTheme="minorHAnsi" w:hAnsiTheme="minorHAnsi" w:cstheme="minorHAnsi"/>
                    </w:rPr>
                    <w:id w:val="-2005044933"/>
                    <w:placeholder>
                      <w:docPart w:val="0664CFD8CBBD4AC083EDB7C16C37B38C"/>
                    </w:placeholder>
                  </w:sdtPr>
                  <w:sdtEndPr/>
                  <w:sdtContent>
                    <w:sdt>
                      <w:sdtPr>
                        <w:rPr>
                          <w:rFonts w:asciiTheme="minorHAnsi" w:hAnsiTheme="minorHAnsi" w:cstheme="minorHAnsi"/>
                        </w:rPr>
                        <w:id w:val="-535812844"/>
                        <w:placeholder>
                          <w:docPart w:val="8B35B07F342D423ABCEE62298DB58A11"/>
                        </w:placeholder>
                      </w:sdtPr>
                      <w:sdtEndPr/>
                      <w:sdtContent>
                        <w:tc>
                          <w:tcPr>
                            <w:tcW w:w="3773" w:type="pct"/>
                            <w:gridSpan w:val="13"/>
                            <w:tcBorders>
                              <w:top w:val="single" w:sz="12" w:space="0" w:color="auto"/>
                              <w:left w:val="single" w:sz="4" w:space="0" w:color="auto"/>
                              <w:bottom w:val="single" w:sz="4" w:space="0" w:color="auto"/>
                              <w:right w:val="single" w:sz="12" w:space="0" w:color="auto"/>
                            </w:tcBorders>
                            <w:hideMark/>
                          </w:tcPr>
                          <w:sdt>
                            <w:sdtPr>
                              <w:rPr>
                                <w:rFonts w:asciiTheme="minorHAnsi" w:hAnsiTheme="minorHAnsi" w:cstheme="minorHAnsi"/>
                              </w:rPr>
                              <w:id w:val="-1239944150"/>
                              <w:placeholder>
                                <w:docPart w:val="4827E3DDD6FA409484E8732787F8EB34"/>
                              </w:placeholder>
                            </w:sdtPr>
                            <w:sdtEndPr/>
                            <w:sdtContent>
                              <w:p w14:paraId="02C5E2D3" w14:textId="77777777" w:rsidR="001563E0" w:rsidRPr="001563E0" w:rsidRDefault="001563E0" w:rsidP="00EB19E6">
                                <w:pPr>
                                  <w:numPr>
                                    <w:ilvl w:val="0"/>
                                    <w:numId w:val="49"/>
                                  </w:numPr>
                                  <w:tabs>
                                    <w:tab w:val="left" w:pos="2820"/>
                                  </w:tabs>
                                  <w:spacing w:after="0" w:line="240" w:lineRule="auto"/>
                                  <w:ind w:left="196" w:hanging="180"/>
                                  <w:contextualSpacing/>
                                  <w:rPr>
                                    <w:rFonts w:asciiTheme="minorHAnsi" w:hAnsiTheme="minorHAnsi" w:cstheme="minorHAnsi"/>
                                    <w:sz w:val="20"/>
                                    <w:szCs w:val="20"/>
                                  </w:rPr>
                                </w:pPr>
                                <w:r w:rsidRPr="001563E0">
                                  <w:rPr>
                                    <w:rFonts w:asciiTheme="minorHAnsi" w:hAnsiTheme="minorHAnsi" w:cstheme="minorHAnsi"/>
                                    <w:sz w:val="20"/>
                                    <w:szCs w:val="20"/>
                                  </w:rPr>
                                  <w:t>Alberts B, Johnson A, Lewis J, Raff M, Roberts K, Walter P (2002) Molecular Biology of the Cell.  4. izdanje, Garland Science, Taylor &amp; Francis Group, New York, SAD. Poglavlja: 3-7.</w:t>
                                </w:r>
                              </w:p>
                              <w:p w14:paraId="7C9B648F" w14:textId="77777777" w:rsidR="001563E0" w:rsidRPr="001563E0" w:rsidRDefault="001563E0" w:rsidP="00EB19E6">
                                <w:pPr>
                                  <w:numPr>
                                    <w:ilvl w:val="0"/>
                                    <w:numId w:val="49"/>
                                  </w:numPr>
                                  <w:tabs>
                                    <w:tab w:val="left" w:pos="2820"/>
                                  </w:tabs>
                                  <w:spacing w:after="0" w:line="240" w:lineRule="auto"/>
                                  <w:ind w:left="196" w:hanging="180"/>
                                  <w:contextualSpacing/>
                                  <w:rPr>
                                    <w:rFonts w:asciiTheme="minorHAnsi" w:hAnsiTheme="minorHAnsi" w:cstheme="minorHAnsi"/>
                                    <w:sz w:val="20"/>
                                    <w:szCs w:val="20"/>
                                  </w:rPr>
                                </w:pPr>
                                <w:r w:rsidRPr="001563E0">
                                  <w:rPr>
                                    <w:rFonts w:asciiTheme="minorHAnsi" w:hAnsiTheme="minorHAnsi" w:cstheme="minorHAnsi"/>
                                    <w:sz w:val="20"/>
                                    <w:szCs w:val="20"/>
                                  </w:rPr>
                                  <w:t>Campbell NA, Reece JB (2005) Biology. 7. izdanje. The Benjamin/Cummings Publishing Company, San Francisco, CA, SAD.</w:t>
                                </w:r>
                              </w:p>
                              <w:p w14:paraId="70B6FE2E" w14:textId="706DACB9" w:rsidR="008038B5" w:rsidRPr="00792015" w:rsidRDefault="001563E0" w:rsidP="00EB19E6">
                                <w:pPr>
                                  <w:numPr>
                                    <w:ilvl w:val="0"/>
                                    <w:numId w:val="49"/>
                                  </w:numPr>
                                  <w:tabs>
                                    <w:tab w:val="left" w:pos="2820"/>
                                  </w:tabs>
                                  <w:spacing w:after="0" w:line="240" w:lineRule="auto"/>
                                  <w:ind w:left="196" w:hanging="180"/>
                                  <w:contextualSpacing/>
                                  <w:rPr>
                                    <w:rFonts w:asciiTheme="minorHAnsi" w:hAnsiTheme="minorHAnsi" w:cstheme="minorHAnsi"/>
                                  </w:rPr>
                                </w:pPr>
                                <w:r w:rsidRPr="001563E0">
                                  <w:rPr>
                                    <w:rFonts w:asciiTheme="minorHAnsi" w:hAnsiTheme="minorHAnsi" w:cstheme="minorHAnsi"/>
                                    <w:sz w:val="20"/>
                                    <w:szCs w:val="20"/>
                                  </w:rPr>
                                  <w:t>Mader SS (2004) Biology. 8. izdanje. McGraw-Hill Companies, Boston, SAD. Poglavlja: 33-43</w:t>
                                </w:r>
                                <w:r w:rsidRPr="001563E0">
                                  <w:rPr>
                                    <w:rFonts w:asciiTheme="minorHAnsi" w:hAnsiTheme="minorHAnsi" w:cstheme="minorHAnsi"/>
                                  </w:rPr>
                                  <w:t>.</w:t>
                                </w:r>
                              </w:p>
                            </w:sdtContent>
                          </w:sdt>
                        </w:tc>
                      </w:sdtContent>
                    </w:sdt>
                  </w:sdtContent>
                </w:sdt>
              </w:sdtContent>
            </w:sdt>
          </w:sdtContent>
        </w:sdt>
      </w:tr>
      <w:tr w:rsidR="008038B5" w:rsidRPr="00792015" w14:paraId="22068E7A" w14:textId="77777777" w:rsidTr="001563E0">
        <w:tc>
          <w:tcPr>
            <w:tcW w:w="1227" w:type="pct"/>
            <w:tcBorders>
              <w:top w:val="single" w:sz="12" w:space="0" w:color="auto"/>
              <w:left w:val="single" w:sz="12" w:space="0" w:color="auto"/>
              <w:bottom w:val="single" w:sz="4" w:space="0" w:color="auto"/>
              <w:right w:val="single" w:sz="4" w:space="0" w:color="auto"/>
            </w:tcBorders>
            <w:shd w:val="clear" w:color="auto" w:fill="00A0DC"/>
            <w:vAlign w:val="center"/>
            <w:hideMark/>
          </w:tcPr>
          <w:p w14:paraId="7E181003" w14:textId="77777777" w:rsidR="008038B5" w:rsidRPr="00792015" w:rsidRDefault="008038B5" w:rsidP="008038B5">
            <w:pPr>
              <w:tabs>
                <w:tab w:val="left" w:pos="567"/>
              </w:tabs>
              <w:spacing w:after="0" w:line="240" w:lineRule="auto"/>
              <w:rPr>
                <w:rFonts w:asciiTheme="minorHAnsi" w:hAnsiTheme="minorHAnsi" w:cstheme="minorHAnsi"/>
                <w:color w:val="000000"/>
                <w:sz w:val="20"/>
                <w:szCs w:val="20"/>
              </w:rPr>
            </w:pPr>
            <w:r w:rsidRPr="00792015">
              <w:rPr>
                <w:rFonts w:asciiTheme="minorHAnsi" w:hAnsiTheme="minorHAnsi" w:cstheme="minorHAnsi"/>
                <w:color w:val="000000"/>
                <w:sz w:val="20"/>
                <w:szCs w:val="20"/>
              </w:rPr>
              <w:t>2.13. Ispitni rokovi</w:t>
            </w:r>
          </w:p>
        </w:tc>
        <w:tc>
          <w:tcPr>
            <w:tcW w:w="3773" w:type="pct"/>
            <w:gridSpan w:val="13"/>
            <w:tcBorders>
              <w:top w:val="single" w:sz="12" w:space="0" w:color="auto"/>
              <w:left w:val="single" w:sz="4" w:space="0" w:color="auto"/>
              <w:bottom w:val="single" w:sz="4" w:space="0" w:color="auto"/>
              <w:right w:val="single" w:sz="12" w:space="0" w:color="auto"/>
            </w:tcBorders>
            <w:hideMark/>
          </w:tcPr>
          <w:p w14:paraId="7C2B3E6B" w14:textId="77777777" w:rsidR="008038B5" w:rsidRPr="00792015" w:rsidRDefault="008038B5" w:rsidP="008038B5">
            <w:pPr>
              <w:tabs>
                <w:tab w:val="left" w:pos="2820"/>
              </w:tabs>
              <w:spacing w:after="0" w:line="240" w:lineRule="auto"/>
              <w:rPr>
                <w:rFonts w:asciiTheme="minorHAnsi" w:hAnsiTheme="minorHAnsi" w:cstheme="minorHAnsi"/>
                <w:sz w:val="20"/>
                <w:szCs w:val="20"/>
              </w:rPr>
            </w:pPr>
            <w:r w:rsidRPr="00792015">
              <w:rPr>
                <w:rFonts w:asciiTheme="minorHAnsi" w:hAnsiTheme="minorHAnsi" w:cstheme="minorHAnsi"/>
                <w:i/>
                <w:sz w:val="20"/>
                <w:szCs w:val="20"/>
              </w:rPr>
              <w:t xml:space="preserve">Rokovi ispita objavljuju se na Studomatu i ovoj mrežnoj stranici: </w:t>
            </w:r>
            <w:r w:rsidR="008B3C49">
              <w:fldChar w:fldCharType="begin"/>
            </w:r>
            <w:r w:rsidR="008B3C49">
              <w:instrText xml:space="preserve"> HYPERLINK "http://www.pbf.unizg.hr/studiji/ispitni_rokovi" </w:instrText>
            </w:r>
            <w:r w:rsidR="008B3C49">
              <w:fldChar w:fldCharType="separate"/>
            </w:r>
            <w:r w:rsidRPr="00792015">
              <w:rPr>
                <w:rFonts w:asciiTheme="minorHAnsi" w:hAnsiTheme="minorHAnsi" w:cstheme="minorHAnsi"/>
                <w:i/>
                <w:color w:val="0563C1" w:themeColor="hyperlink"/>
                <w:sz w:val="20"/>
                <w:szCs w:val="20"/>
                <w:u w:val="single"/>
              </w:rPr>
              <w:t>http://www.pbf.unizg.hr/studiji/ispitni_rokovi</w:t>
            </w:r>
            <w:r w:rsidR="008B3C49">
              <w:rPr>
                <w:rFonts w:asciiTheme="minorHAnsi" w:hAnsiTheme="minorHAnsi" w:cstheme="minorHAnsi"/>
                <w:i/>
                <w:color w:val="0563C1" w:themeColor="hyperlink"/>
                <w:sz w:val="20"/>
                <w:szCs w:val="20"/>
                <w:u w:val="single"/>
              </w:rPr>
              <w:fldChar w:fldCharType="end"/>
            </w:r>
          </w:p>
        </w:tc>
      </w:tr>
      <w:tr w:rsidR="008038B5" w:rsidRPr="00792015" w14:paraId="44A1C764" w14:textId="77777777" w:rsidTr="001563E0">
        <w:tc>
          <w:tcPr>
            <w:tcW w:w="1227" w:type="pct"/>
            <w:tcBorders>
              <w:top w:val="single" w:sz="4" w:space="0" w:color="auto"/>
              <w:left w:val="single" w:sz="12" w:space="0" w:color="auto"/>
              <w:bottom w:val="single" w:sz="12" w:space="0" w:color="auto"/>
              <w:right w:val="single" w:sz="4" w:space="0" w:color="auto"/>
            </w:tcBorders>
            <w:shd w:val="clear" w:color="auto" w:fill="00A0DC"/>
            <w:vAlign w:val="center"/>
            <w:hideMark/>
          </w:tcPr>
          <w:p w14:paraId="70949EAE" w14:textId="77777777" w:rsidR="008038B5" w:rsidRPr="00792015" w:rsidRDefault="008038B5" w:rsidP="008038B5">
            <w:pPr>
              <w:tabs>
                <w:tab w:val="left" w:pos="567"/>
              </w:tabs>
              <w:spacing w:after="0" w:line="240" w:lineRule="auto"/>
              <w:rPr>
                <w:rFonts w:asciiTheme="minorHAnsi" w:hAnsiTheme="minorHAnsi" w:cstheme="minorHAnsi"/>
                <w:color w:val="000000"/>
                <w:sz w:val="20"/>
                <w:szCs w:val="20"/>
              </w:rPr>
            </w:pPr>
            <w:r w:rsidRPr="00792015">
              <w:rPr>
                <w:rFonts w:asciiTheme="minorHAnsi" w:hAnsiTheme="minorHAnsi" w:cstheme="minorHAnsi"/>
                <w:color w:val="000000"/>
                <w:sz w:val="20"/>
                <w:szCs w:val="20"/>
              </w:rPr>
              <w:t xml:space="preserve">2.14. Ostalo </w:t>
            </w:r>
          </w:p>
        </w:tc>
        <w:sdt>
          <w:sdtPr>
            <w:rPr>
              <w:rFonts w:asciiTheme="minorHAnsi" w:hAnsiTheme="minorHAnsi" w:cstheme="minorHAnsi"/>
              <w:sz w:val="20"/>
              <w:szCs w:val="20"/>
            </w:rPr>
            <w:id w:val="-1545285280"/>
            <w:placeholder>
              <w:docPart w:val="1ECB3420E8084857B760F508CF440D98"/>
            </w:placeholder>
          </w:sdtPr>
          <w:sdtEndPr/>
          <w:sdtContent>
            <w:tc>
              <w:tcPr>
                <w:tcW w:w="3773" w:type="pct"/>
                <w:gridSpan w:val="13"/>
                <w:tcBorders>
                  <w:top w:val="single" w:sz="4" w:space="0" w:color="auto"/>
                  <w:left w:val="single" w:sz="4" w:space="0" w:color="auto"/>
                  <w:bottom w:val="single" w:sz="12" w:space="0" w:color="auto"/>
                  <w:right w:val="single" w:sz="12" w:space="0" w:color="auto"/>
                </w:tcBorders>
                <w:hideMark/>
              </w:tcPr>
              <w:p w14:paraId="10987A8A" w14:textId="77777777" w:rsidR="008038B5" w:rsidRPr="00792015" w:rsidRDefault="008038B5" w:rsidP="008038B5">
                <w:pPr>
                  <w:tabs>
                    <w:tab w:val="left" w:pos="2820"/>
                  </w:tabs>
                  <w:spacing w:after="0" w:line="240" w:lineRule="auto"/>
                  <w:rPr>
                    <w:rFonts w:asciiTheme="minorHAnsi" w:hAnsiTheme="minorHAnsi" w:cstheme="minorHAnsi"/>
                    <w:sz w:val="20"/>
                    <w:szCs w:val="20"/>
                  </w:rPr>
                </w:pPr>
                <w:r w:rsidRPr="00792015">
                  <w:rPr>
                    <w:rFonts w:asciiTheme="minorHAnsi" w:hAnsiTheme="minorHAnsi" w:cstheme="minorHAnsi"/>
                    <w:sz w:val="20"/>
                    <w:szCs w:val="20"/>
                  </w:rPr>
                  <w:t>-</w:t>
                </w:r>
              </w:p>
            </w:tc>
          </w:sdtContent>
        </w:sdt>
      </w:tr>
    </w:tbl>
    <w:p w14:paraId="0AFAB619" w14:textId="1BD86BF2" w:rsidR="008038B5" w:rsidRDefault="008038B5" w:rsidP="00792015">
      <w:pPr>
        <w:spacing w:after="0" w:line="240" w:lineRule="auto"/>
        <w:rPr>
          <w:rFonts w:asciiTheme="minorHAnsi" w:hAnsiTheme="minorHAnsi" w:cstheme="minorHAnsi"/>
          <w:sz w:val="20"/>
          <w:szCs w:val="20"/>
        </w:rPr>
      </w:pPr>
    </w:p>
    <w:p w14:paraId="09491EB4" w14:textId="69E90005" w:rsidR="00986661" w:rsidRDefault="00986661" w:rsidP="00792015">
      <w:pPr>
        <w:spacing w:after="0" w:line="240" w:lineRule="auto"/>
        <w:rPr>
          <w:rFonts w:asciiTheme="minorHAnsi" w:hAnsiTheme="minorHAnsi" w:cstheme="minorHAnsi"/>
          <w:sz w:val="20"/>
          <w:szCs w:val="20"/>
        </w:rPr>
      </w:pP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1E0" w:firstRow="1" w:lastRow="1" w:firstColumn="1" w:lastColumn="1" w:noHBand="0" w:noVBand="0"/>
      </w:tblPr>
      <w:tblGrid>
        <w:gridCol w:w="2627"/>
        <w:gridCol w:w="1618"/>
        <w:gridCol w:w="386"/>
        <w:gridCol w:w="522"/>
        <w:gridCol w:w="645"/>
        <w:gridCol w:w="937"/>
        <w:gridCol w:w="576"/>
        <w:gridCol w:w="486"/>
        <w:gridCol w:w="48"/>
        <w:gridCol w:w="897"/>
        <w:gridCol w:w="367"/>
        <w:gridCol w:w="330"/>
        <w:gridCol w:w="511"/>
        <w:gridCol w:w="486"/>
      </w:tblGrid>
      <w:tr w:rsidR="00986661" w:rsidRPr="00986661" w14:paraId="229CDA45" w14:textId="77777777" w:rsidTr="00C13580">
        <w:tc>
          <w:tcPr>
            <w:tcW w:w="5000" w:type="pct"/>
            <w:gridSpan w:val="14"/>
            <w:tcBorders>
              <w:top w:val="single" w:sz="12" w:space="0" w:color="auto"/>
              <w:left w:val="single" w:sz="12" w:space="0" w:color="auto"/>
              <w:bottom w:val="single" w:sz="12" w:space="0" w:color="auto"/>
              <w:right w:val="single" w:sz="12" w:space="0" w:color="auto"/>
            </w:tcBorders>
            <w:shd w:val="clear" w:color="auto" w:fill="143C91"/>
            <w:vAlign w:val="center"/>
          </w:tcPr>
          <w:p w14:paraId="3F8D164A" w14:textId="77777777" w:rsidR="00986661" w:rsidRPr="00986661" w:rsidRDefault="00986661" w:rsidP="00986661">
            <w:pPr>
              <w:tabs>
                <w:tab w:val="left" w:pos="2820"/>
              </w:tabs>
              <w:spacing w:after="0" w:line="240" w:lineRule="auto"/>
              <w:rPr>
                <w:rFonts w:asciiTheme="minorHAnsi" w:hAnsiTheme="minorHAnsi" w:cstheme="minorHAnsi"/>
                <w:b/>
                <w:sz w:val="20"/>
                <w:szCs w:val="20"/>
              </w:rPr>
            </w:pPr>
            <w:r w:rsidRPr="00986661">
              <w:rPr>
                <w:rFonts w:asciiTheme="minorHAnsi" w:hAnsiTheme="minorHAnsi" w:cstheme="minorHAnsi"/>
                <w:b/>
                <w:sz w:val="20"/>
                <w:szCs w:val="20"/>
              </w:rPr>
              <w:t>1. OPĆE INFORMACIJE</w:t>
            </w:r>
          </w:p>
        </w:tc>
      </w:tr>
      <w:tr w:rsidR="00986661" w:rsidRPr="00986661" w14:paraId="0EC3037C" w14:textId="77777777" w:rsidTr="00B81C42">
        <w:trPr>
          <w:trHeight w:val="960"/>
        </w:trPr>
        <w:tc>
          <w:tcPr>
            <w:tcW w:w="1258" w:type="pct"/>
            <w:tcBorders>
              <w:top w:val="single" w:sz="12" w:space="0" w:color="auto"/>
              <w:left w:val="single" w:sz="12" w:space="0" w:color="auto"/>
            </w:tcBorders>
            <w:shd w:val="clear" w:color="auto" w:fill="00A0DC"/>
            <w:vAlign w:val="center"/>
          </w:tcPr>
          <w:p w14:paraId="766E442F" w14:textId="3D6102B5" w:rsidR="00986661" w:rsidRPr="00986661" w:rsidRDefault="00986661" w:rsidP="00986661">
            <w:pPr>
              <w:tabs>
                <w:tab w:val="left" w:pos="2820"/>
              </w:tabs>
              <w:spacing w:after="0" w:line="240" w:lineRule="auto"/>
              <w:rPr>
                <w:rFonts w:asciiTheme="minorHAnsi" w:hAnsiTheme="minorHAnsi" w:cstheme="minorHAnsi"/>
                <w:bCs/>
                <w:sz w:val="20"/>
                <w:szCs w:val="20"/>
              </w:rPr>
            </w:pPr>
            <w:r w:rsidRPr="00986661">
              <w:rPr>
                <w:rFonts w:asciiTheme="minorHAnsi" w:hAnsiTheme="minorHAnsi" w:cstheme="minorHAnsi"/>
                <w:bCs/>
                <w:sz w:val="20"/>
                <w:szCs w:val="20"/>
              </w:rPr>
              <w:t xml:space="preserve">1.1. Nositelj(i) i suradnici </w:t>
            </w:r>
            <w:r w:rsidR="001F387C">
              <w:rPr>
                <w:rFonts w:asciiTheme="minorHAnsi" w:hAnsiTheme="minorHAnsi" w:cstheme="minorHAnsi"/>
                <w:bCs/>
                <w:sz w:val="20"/>
                <w:szCs w:val="20"/>
              </w:rPr>
              <w:t>kolegij</w:t>
            </w:r>
            <w:r w:rsidRPr="00986661">
              <w:rPr>
                <w:rFonts w:asciiTheme="minorHAnsi" w:hAnsiTheme="minorHAnsi" w:cstheme="minorHAnsi"/>
                <w:bCs/>
                <w:sz w:val="20"/>
                <w:szCs w:val="20"/>
              </w:rPr>
              <w:t xml:space="preserve">a </w:t>
            </w:r>
          </w:p>
        </w:tc>
        <w:sdt>
          <w:sdtPr>
            <w:rPr>
              <w:rFonts w:asciiTheme="minorHAnsi" w:hAnsiTheme="minorHAnsi" w:cstheme="minorHAnsi"/>
              <w:sz w:val="20"/>
              <w:szCs w:val="20"/>
            </w:rPr>
            <w:id w:val="999998568"/>
          </w:sdtPr>
          <w:sdtEndPr/>
          <w:sdtContent>
            <w:sdt>
              <w:sdtPr>
                <w:rPr>
                  <w:rFonts w:asciiTheme="minorHAnsi" w:hAnsiTheme="minorHAnsi" w:cstheme="minorHAnsi"/>
                  <w:sz w:val="20"/>
                  <w:szCs w:val="20"/>
                </w:rPr>
                <w:id w:val="999002241"/>
              </w:sdtPr>
              <w:sdtEndPr/>
              <w:sdtContent>
                <w:sdt>
                  <w:sdtPr>
                    <w:rPr>
                      <w:rFonts w:asciiTheme="minorHAnsi" w:hAnsiTheme="minorHAnsi" w:cstheme="minorHAnsi"/>
                      <w:sz w:val="20"/>
                      <w:szCs w:val="20"/>
                    </w:rPr>
                    <w:id w:val="-255437450"/>
                  </w:sdtPr>
                  <w:sdtEndPr/>
                  <w:sdtContent>
                    <w:sdt>
                      <w:sdtPr>
                        <w:rPr>
                          <w:rFonts w:asciiTheme="minorHAnsi" w:hAnsiTheme="minorHAnsi" w:cstheme="minorHAnsi"/>
                          <w:sz w:val="20"/>
                          <w:szCs w:val="20"/>
                        </w:rPr>
                        <w:id w:val="-355736415"/>
                      </w:sdtPr>
                      <w:sdtEndPr/>
                      <w:sdtContent>
                        <w:sdt>
                          <w:sdtPr>
                            <w:rPr>
                              <w:rFonts w:asciiTheme="minorHAnsi" w:hAnsiTheme="minorHAnsi" w:cstheme="minorHAnsi"/>
                              <w:sz w:val="20"/>
                              <w:szCs w:val="20"/>
                            </w:rPr>
                            <w:id w:val="1585419166"/>
                          </w:sdtPr>
                          <w:sdtEndPr/>
                          <w:sdtContent>
                            <w:sdt>
                              <w:sdtPr>
                                <w:rPr>
                                  <w:rFonts w:asciiTheme="minorHAnsi" w:hAnsiTheme="minorHAnsi" w:cstheme="minorHAnsi"/>
                                  <w:sz w:val="20"/>
                                  <w:szCs w:val="20"/>
                                </w:rPr>
                                <w:id w:val="1937787307"/>
                              </w:sdtPr>
                              <w:sdtEndPr/>
                              <w:sdtContent>
                                <w:tc>
                                  <w:tcPr>
                                    <w:tcW w:w="1519" w:type="pct"/>
                                    <w:gridSpan w:val="4"/>
                                    <w:tcBorders>
                                      <w:top w:val="single" w:sz="12" w:space="0" w:color="auto"/>
                                      <w:right w:val="single" w:sz="12" w:space="0" w:color="auto"/>
                                    </w:tcBorders>
                                    <w:vAlign w:val="center"/>
                                  </w:tcPr>
                                  <w:p w14:paraId="7F3AA4F9" w14:textId="0CDE5108" w:rsidR="00986661" w:rsidRPr="00755D14" w:rsidRDefault="00755D14" w:rsidP="00986661">
                                    <w:pPr>
                                      <w:tabs>
                                        <w:tab w:val="left" w:pos="2820"/>
                                      </w:tabs>
                                      <w:spacing w:after="0" w:line="240" w:lineRule="auto"/>
                                      <w:rPr>
                                        <w:rStyle w:val="Hyperlink"/>
                                        <w:rFonts w:asciiTheme="minorHAnsi" w:hAnsiTheme="minorHAnsi" w:cstheme="minorHAnsi"/>
                                        <w:b/>
                                        <w:bCs/>
                                        <w:sz w:val="20"/>
                                        <w:szCs w:val="20"/>
                                      </w:rPr>
                                    </w:pPr>
                                    <w:r>
                                      <w:rPr>
                                        <w:b/>
                                        <w:bCs/>
                                        <w:sz w:val="20"/>
                                        <w:szCs w:val="20"/>
                                      </w:rPr>
                                      <w:fldChar w:fldCharType="begin"/>
                                    </w:r>
                                    <w:r>
                                      <w:rPr>
                                        <w:b/>
                                        <w:bCs/>
                                        <w:sz w:val="20"/>
                                        <w:szCs w:val="20"/>
                                      </w:rPr>
                                      <w:instrText xml:space="preserve"> HYPERLINK "http://www.pbf.unizg.hr/zavodi/zavod_za_kemiju_i_biokemiju/laboratorij_za_toksikologiju/ivana_kmetic" </w:instrText>
                                    </w:r>
                                    <w:r>
                                      <w:rPr>
                                        <w:b/>
                                        <w:bCs/>
                                        <w:sz w:val="20"/>
                                        <w:szCs w:val="20"/>
                                      </w:rPr>
                                      <w:fldChar w:fldCharType="separate"/>
                                    </w:r>
                                    <w:r w:rsidRPr="00755D14">
                                      <w:rPr>
                                        <w:rStyle w:val="Hyperlink"/>
                                        <w:b/>
                                        <w:bCs/>
                                        <w:sz w:val="20"/>
                                        <w:szCs w:val="20"/>
                                      </w:rPr>
                                      <w:t>p</w:t>
                                    </w:r>
                                    <w:r w:rsidR="00986661" w:rsidRPr="00755D14">
                                      <w:rPr>
                                        <w:rStyle w:val="Hyperlink"/>
                                        <w:rFonts w:asciiTheme="minorHAnsi" w:hAnsiTheme="minorHAnsi" w:cstheme="minorHAnsi"/>
                                        <w:b/>
                                        <w:bCs/>
                                        <w:sz w:val="20"/>
                                        <w:szCs w:val="20"/>
                                      </w:rPr>
                                      <w:t>rof. dr. sc. Ivana Kmetič</w:t>
                                    </w:r>
                                  </w:p>
                                  <w:p w14:paraId="07D7E5DD" w14:textId="5AF1E9E9" w:rsidR="00986661" w:rsidRPr="00755D14" w:rsidRDefault="00755D14" w:rsidP="00986661">
                                    <w:pPr>
                                      <w:tabs>
                                        <w:tab w:val="left" w:pos="2820"/>
                                      </w:tabs>
                                      <w:spacing w:after="0" w:line="240" w:lineRule="auto"/>
                                      <w:rPr>
                                        <w:rStyle w:val="Hyperlink"/>
                                        <w:rFonts w:asciiTheme="minorHAnsi" w:hAnsiTheme="minorHAnsi" w:cstheme="minorHAnsi"/>
                                        <w:b/>
                                        <w:sz w:val="20"/>
                                        <w:szCs w:val="20"/>
                                      </w:rPr>
                                    </w:pPr>
                                    <w:r>
                                      <w:rPr>
                                        <w:b/>
                                        <w:bCs/>
                                        <w:sz w:val="20"/>
                                        <w:szCs w:val="20"/>
                                      </w:rPr>
                                      <w:fldChar w:fldCharType="end"/>
                                    </w:r>
                                    <w:r>
                                      <w:rPr>
                                        <w:sz w:val="20"/>
                                        <w:szCs w:val="20"/>
                                      </w:rPr>
                                      <w:fldChar w:fldCharType="begin"/>
                                    </w:r>
                                    <w:r>
                                      <w:rPr>
                                        <w:sz w:val="20"/>
                                        <w:szCs w:val="20"/>
                                      </w:rPr>
                                      <w:instrText xml:space="preserve"> HYPERLINK "https://theta.ffzg.hr/ECTS/Osoba/Index/3617" </w:instrText>
                                    </w:r>
                                    <w:r>
                                      <w:rPr>
                                        <w:sz w:val="20"/>
                                        <w:szCs w:val="20"/>
                                      </w:rPr>
                                      <w:fldChar w:fldCharType="separate"/>
                                    </w:r>
                                    <w:r w:rsidRPr="00755D14">
                                      <w:rPr>
                                        <w:rStyle w:val="Hyperlink"/>
                                        <w:sz w:val="20"/>
                                        <w:szCs w:val="20"/>
                                      </w:rPr>
                                      <w:t>i</w:t>
                                    </w:r>
                                    <w:r w:rsidR="00986661" w:rsidRPr="00755D14">
                                      <w:rPr>
                                        <w:rStyle w:val="Hyperlink"/>
                                        <w:rFonts w:asciiTheme="minorHAnsi" w:hAnsiTheme="minorHAnsi" w:cstheme="minorHAnsi"/>
                                        <w:sz w:val="20"/>
                                        <w:szCs w:val="20"/>
                                      </w:rPr>
                                      <w:t xml:space="preserve">zv. prof. dr. sc. Ivana Hebrang Grgić </w:t>
                                    </w:r>
                                  </w:p>
                                  <w:p w14:paraId="0099F714" w14:textId="597D66CC" w:rsidR="00986661" w:rsidRPr="00755D14" w:rsidRDefault="00755D14" w:rsidP="00986661">
                                    <w:pPr>
                                      <w:tabs>
                                        <w:tab w:val="left" w:pos="2820"/>
                                      </w:tabs>
                                      <w:spacing w:after="0" w:line="240" w:lineRule="auto"/>
                                      <w:rPr>
                                        <w:rStyle w:val="Hyperlink"/>
                                        <w:rFonts w:asciiTheme="minorHAnsi" w:hAnsiTheme="minorHAnsi" w:cstheme="minorHAnsi"/>
                                        <w:b/>
                                        <w:sz w:val="20"/>
                                        <w:szCs w:val="20"/>
                                      </w:rPr>
                                    </w:pPr>
                                    <w:r>
                                      <w:rPr>
                                        <w:sz w:val="20"/>
                                        <w:szCs w:val="20"/>
                                      </w:rPr>
                                      <w:fldChar w:fldCharType="end"/>
                                    </w:r>
                                    <w:r>
                                      <w:rPr>
                                        <w:sz w:val="20"/>
                                        <w:szCs w:val="20"/>
                                      </w:rPr>
                                      <w:fldChar w:fldCharType="begin"/>
                                    </w:r>
                                    <w:r>
                                      <w:rPr>
                                        <w:sz w:val="20"/>
                                        <w:szCs w:val="20"/>
                                      </w:rPr>
                                      <w:instrText xml:space="preserve"> HYPERLINK "http://www.pbf.unizg.hr/zavodi/zavod_za_kemiju_i_biokemiju/laboratorij_za_toksikologiju/teuta_murati" </w:instrText>
                                    </w:r>
                                    <w:r>
                                      <w:rPr>
                                        <w:sz w:val="20"/>
                                        <w:szCs w:val="20"/>
                                      </w:rPr>
                                      <w:fldChar w:fldCharType="separate"/>
                                    </w:r>
                                    <w:r w:rsidRPr="00755D14">
                                      <w:rPr>
                                        <w:rStyle w:val="Hyperlink"/>
                                        <w:sz w:val="20"/>
                                        <w:szCs w:val="20"/>
                                      </w:rPr>
                                      <w:t>d</w:t>
                                    </w:r>
                                    <w:r w:rsidR="00986661" w:rsidRPr="00755D14">
                                      <w:rPr>
                                        <w:rStyle w:val="Hyperlink"/>
                                        <w:rFonts w:asciiTheme="minorHAnsi" w:hAnsiTheme="minorHAnsi" w:cstheme="minorHAnsi"/>
                                        <w:sz w:val="20"/>
                                        <w:szCs w:val="20"/>
                                      </w:rPr>
                                      <w:t>oc. dr. sc. Teuta Murati</w:t>
                                    </w:r>
                                  </w:p>
                                  <w:p w14:paraId="2DA858B0" w14:textId="14A77FCE" w:rsidR="00986661" w:rsidRPr="00986661" w:rsidRDefault="00755D14" w:rsidP="00986661">
                                    <w:pPr>
                                      <w:tabs>
                                        <w:tab w:val="left" w:pos="2820"/>
                                      </w:tabs>
                                      <w:spacing w:after="0" w:line="240" w:lineRule="auto"/>
                                      <w:rPr>
                                        <w:rFonts w:asciiTheme="minorHAnsi" w:hAnsiTheme="minorHAnsi" w:cstheme="minorHAnsi"/>
                                        <w:sz w:val="20"/>
                                        <w:szCs w:val="20"/>
                                      </w:rPr>
                                    </w:pPr>
                                    <w:r>
                                      <w:rPr>
                                        <w:sz w:val="20"/>
                                        <w:szCs w:val="20"/>
                                      </w:rPr>
                                      <w:fldChar w:fldCharType="end"/>
                                    </w:r>
                                    <w:hyperlink r:id="rId53" w:history="1">
                                      <w:r w:rsidRPr="00755D14">
                                        <w:rPr>
                                          <w:rStyle w:val="Hyperlink"/>
                                          <w:sz w:val="20"/>
                                          <w:szCs w:val="20"/>
                                        </w:rPr>
                                        <w:t>d</w:t>
                                      </w:r>
                                      <w:r w:rsidR="00986661" w:rsidRPr="00755D14">
                                        <w:rPr>
                                          <w:rStyle w:val="Hyperlink"/>
                                          <w:rFonts w:asciiTheme="minorHAnsi" w:hAnsiTheme="minorHAnsi" w:cstheme="minorHAnsi"/>
                                          <w:sz w:val="20"/>
                                          <w:szCs w:val="20"/>
                                        </w:rPr>
                                        <w:t>r. sc. Marina Miletić</w:t>
                                      </w:r>
                                    </w:hyperlink>
                                  </w:p>
                                </w:tc>
                              </w:sdtContent>
                            </w:sdt>
                          </w:sdtContent>
                        </w:sdt>
                      </w:sdtContent>
                    </w:sdt>
                  </w:sdtContent>
                </w:sdt>
              </w:sdtContent>
            </w:sdt>
          </w:sdtContent>
        </w:sdt>
        <w:tc>
          <w:tcPr>
            <w:tcW w:w="1411" w:type="pct"/>
            <w:gridSpan w:val="5"/>
            <w:tcBorders>
              <w:top w:val="single" w:sz="12" w:space="0" w:color="auto"/>
              <w:right w:val="single" w:sz="12" w:space="0" w:color="auto"/>
            </w:tcBorders>
            <w:shd w:val="clear" w:color="auto" w:fill="00A0DC"/>
            <w:vAlign w:val="center"/>
          </w:tcPr>
          <w:p w14:paraId="2E5F280A" w14:textId="77777777" w:rsidR="00986661" w:rsidRPr="00986661" w:rsidRDefault="00986661" w:rsidP="00986661">
            <w:pPr>
              <w:tabs>
                <w:tab w:val="left" w:pos="2820"/>
              </w:tabs>
              <w:spacing w:after="0" w:line="240" w:lineRule="auto"/>
              <w:rPr>
                <w:rFonts w:asciiTheme="minorHAnsi" w:hAnsiTheme="minorHAnsi" w:cstheme="minorHAnsi"/>
                <w:sz w:val="20"/>
                <w:szCs w:val="20"/>
              </w:rPr>
            </w:pPr>
            <w:r w:rsidRPr="00986661">
              <w:rPr>
                <w:rFonts w:asciiTheme="minorHAnsi" w:hAnsiTheme="minorHAnsi" w:cstheme="minorHAnsi"/>
                <w:sz w:val="20"/>
                <w:szCs w:val="20"/>
              </w:rPr>
              <w:t>1.8. Semestar</w:t>
            </w:r>
          </w:p>
        </w:tc>
        <w:sdt>
          <w:sdtPr>
            <w:rPr>
              <w:rFonts w:asciiTheme="minorHAnsi" w:hAnsiTheme="minorHAnsi" w:cstheme="minorHAnsi"/>
              <w:sz w:val="20"/>
              <w:szCs w:val="20"/>
            </w:rPr>
            <w:alias w:val="Odaberite semestar studija"/>
            <w:tag w:val="Odaberite semestar studija"/>
            <w:id w:val="-2071954827"/>
            <w:dropDownList>
              <w:listItem w:value="Choose an item."/>
              <w:listItem w:displayText="zimski" w:value="zimski"/>
              <w:listItem w:displayText="ljetni" w:value="ljetni"/>
            </w:dropDownList>
          </w:sdtPr>
          <w:sdtEndPr/>
          <w:sdtContent>
            <w:tc>
              <w:tcPr>
                <w:tcW w:w="813" w:type="pct"/>
                <w:gridSpan w:val="4"/>
                <w:tcBorders>
                  <w:top w:val="single" w:sz="12" w:space="0" w:color="auto"/>
                  <w:right w:val="single" w:sz="12" w:space="0" w:color="auto"/>
                </w:tcBorders>
                <w:vAlign w:val="center"/>
              </w:tcPr>
              <w:p w14:paraId="138FCD48" w14:textId="4662F31A" w:rsidR="00986661" w:rsidRPr="00986661" w:rsidRDefault="00986661" w:rsidP="00986661">
                <w:pPr>
                  <w:tabs>
                    <w:tab w:val="left" w:pos="2820"/>
                  </w:tabs>
                  <w:spacing w:after="0" w:line="240" w:lineRule="auto"/>
                  <w:rPr>
                    <w:rFonts w:asciiTheme="minorHAnsi" w:hAnsiTheme="minorHAnsi" w:cstheme="minorHAnsi"/>
                    <w:sz w:val="20"/>
                    <w:szCs w:val="20"/>
                  </w:rPr>
                </w:pPr>
                <w:r>
                  <w:rPr>
                    <w:rFonts w:asciiTheme="minorHAnsi" w:hAnsiTheme="minorHAnsi" w:cstheme="minorHAnsi"/>
                    <w:sz w:val="20"/>
                    <w:szCs w:val="20"/>
                  </w:rPr>
                  <w:t>zimski</w:t>
                </w:r>
              </w:p>
            </w:tc>
          </w:sdtContent>
        </w:sdt>
      </w:tr>
      <w:tr w:rsidR="00986661" w:rsidRPr="00986661" w14:paraId="30BA4862" w14:textId="77777777" w:rsidTr="00B81C42">
        <w:tc>
          <w:tcPr>
            <w:tcW w:w="1258" w:type="pct"/>
            <w:tcBorders>
              <w:top w:val="single" w:sz="12" w:space="0" w:color="auto"/>
              <w:left w:val="single" w:sz="12" w:space="0" w:color="auto"/>
            </w:tcBorders>
            <w:shd w:val="clear" w:color="auto" w:fill="00A0DC"/>
            <w:vAlign w:val="center"/>
          </w:tcPr>
          <w:p w14:paraId="6A697057" w14:textId="35F8B7BE" w:rsidR="00986661" w:rsidRPr="00986661" w:rsidRDefault="00986661" w:rsidP="00986661">
            <w:pPr>
              <w:tabs>
                <w:tab w:val="left" w:pos="2820"/>
              </w:tabs>
              <w:spacing w:after="0" w:line="240" w:lineRule="auto"/>
              <w:rPr>
                <w:rFonts w:asciiTheme="minorHAnsi" w:hAnsiTheme="minorHAnsi" w:cstheme="minorHAnsi"/>
                <w:sz w:val="20"/>
                <w:szCs w:val="20"/>
              </w:rPr>
            </w:pPr>
            <w:r w:rsidRPr="00986661">
              <w:rPr>
                <w:rFonts w:asciiTheme="minorHAnsi" w:hAnsiTheme="minorHAnsi" w:cstheme="minorHAnsi"/>
                <w:sz w:val="20"/>
                <w:szCs w:val="20"/>
              </w:rPr>
              <w:t xml:space="preserve">1.2. Naziv </w:t>
            </w:r>
            <w:r w:rsidR="001F387C">
              <w:rPr>
                <w:rFonts w:asciiTheme="minorHAnsi" w:hAnsiTheme="minorHAnsi" w:cstheme="minorHAnsi"/>
                <w:sz w:val="20"/>
                <w:szCs w:val="20"/>
              </w:rPr>
              <w:t>kolegij</w:t>
            </w:r>
            <w:r w:rsidRPr="00986661">
              <w:rPr>
                <w:rFonts w:asciiTheme="minorHAnsi" w:hAnsiTheme="minorHAnsi" w:cstheme="minorHAnsi"/>
                <w:sz w:val="20"/>
                <w:szCs w:val="20"/>
              </w:rPr>
              <w:t>a</w:t>
            </w:r>
          </w:p>
        </w:tc>
        <w:sdt>
          <w:sdtPr>
            <w:rPr>
              <w:rFonts w:asciiTheme="minorHAnsi" w:hAnsiTheme="minorHAnsi" w:cstheme="minorHAnsi"/>
              <w:sz w:val="20"/>
              <w:szCs w:val="20"/>
            </w:rPr>
            <w:id w:val="832102153"/>
          </w:sdtPr>
          <w:sdtEndPr/>
          <w:sdtContent>
            <w:sdt>
              <w:sdtPr>
                <w:rPr>
                  <w:rFonts w:asciiTheme="minorHAnsi" w:hAnsiTheme="minorHAnsi" w:cstheme="minorHAnsi"/>
                  <w:sz w:val="20"/>
                  <w:szCs w:val="20"/>
                </w:rPr>
                <w:id w:val="-865443546"/>
              </w:sdtPr>
              <w:sdtEndPr/>
              <w:sdtContent>
                <w:sdt>
                  <w:sdtPr>
                    <w:rPr>
                      <w:rFonts w:asciiTheme="minorHAnsi" w:hAnsiTheme="minorHAnsi" w:cstheme="minorHAnsi"/>
                      <w:sz w:val="20"/>
                      <w:szCs w:val="20"/>
                    </w:rPr>
                    <w:id w:val="881442211"/>
                  </w:sdtPr>
                  <w:sdtEndPr/>
                  <w:sdtContent>
                    <w:sdt>
                      <w:sdtPr>
                        <w:rPr>
                          <w:rFonts w:asciiTheme="minorHAnsi" w:hAnsiTheme="minorHAnsi" w:cstheme="minorHAnsi"/>
                          <w:sz w:val="20"/>
                          <w:szCs w:val="20"/>
                        </w:rPr>
                        <w:id w:val="-2036883219"/>
                      </w:sdtPr>
                      <w:sdtEndPr/>
                      <w:sdtContent>
                        <w:bookmarkStart w:id="8" w:name="Komunikacijske_vjestine" w:displacedByCustomXml="prev"/>
                        <w:tc>
                          <w:tcPr>
                            <w:tcW w:w="1519" w:type="pct"/>
                            <w:gridSpan w:val="4"/>
                            <w:tcBorders>
                              <w:top w:val="single" w:sz="12" w:space="0" w:color="auto"/>
                              <w:right w:val="single" w:sz="12" w:space="0" w:color="auto"/>
                            </w:tcBorders>
                            <w:vAlign w:val="center"/>
                          </w:tcPr>
                          <w:p w14:paraId="6A07BC51" w14:textId="77777777" w:rsidR="00986661" w:rsidRPr="00986661" w:rsidRDefault="00986661" w:rsidP="00986661">
                            <w:pPr>
                              <w:tabs>
                                <w:tab w:val="left" w:pos="2820"/>
                              </w:tabs>
                              <w:spacing w:after="0" w:line="240" w:lineRule="auto"/>
                              <w:rPr>
                                <w:rFonts w:asciiTheme="minorHAnsi" w:hAnsiTheme="minorHAnsi" w:cstheme="minorHAnsi"/>
                                <w:sz w:val="20"/>
                                <w:szCs w:val="20"/>
                              </w:rPr>
                            </w:pPr>
                            <w:proofErr w:type="spellStart"/>
                            <w:r w:rsidRPr="00986661">
                              <w:rPr>
                                <w:rFonts w:asciiTheme="minorHAnsi" w:hAnsiTheme="minorHAnsi" w:cstheme="minorHAnsi"/>
                                <w:b/>
                                <w:sz w:val="20"/>
                                <w:szCs w:val="20"/>
                                <w:lang w:val="en-GB"/>
                              </w:rPr>
                              <w:t>Komunikacijske</w:t>
                            </w:r>
                            <w:proofErr w:type="spellEnd"/>
                            <w:r w:rsidRPr="00986661">
                              <w:rPr>
                                <w:rFonts w:asciiTheme="minorHAnsi" w:hAnsiTheme="minorHAnsi" w:cstheme="minorHAnsi"/>
                                <w:b/>
                                <w:sz w:val="20"/>
                                <w:szCs w:val="20"/>
                                <w:lang w:val="en-GB"/>
                              </w:rPr>
                              <w:t xml:space="preserve"> </w:t>
                            </w:r>
                            <w:proofErr w:type="spellStart"/>
                            <w:r w:rsidRPr="00986661">
                              <w:rPr>
                                <w:rFonts w:asciiTheme="minorHAnsi" w:hAnsiTheme="minorHAnsi" w:cstheme="minorHAnsi"/>
                                <w:b/>
                                <w:sz w:val="20"/>
                                <w:szCs w:val="20"/>
                                <w:lang w:val="en-GB"/>
                              </w:rPr>
                              <w:t>vještine</w:t>
                            </w:r>
                            <w:proofErr w:type="spellEnd"/>
                            <w:r w:rsidRPr="00986661">
                              <w:rPr>
                                <w:rFonts w:asciiTheme="minorHAnsi" w:hAnsiTheme="minorHAnsi" w:cstheme="minorHAnsi"/>
                                <w:b/>
                                <w:sz w:val="20"/>
                                <w:szCs w:val="20"/>
                                <w:lang w:val="en-GB"/>
                              </w:rPr>
                              <w:t xml:space="preserve"> u </w:t>
                            </w:r>
                            <w:proofErr w:type="spellStart"/>
                            <w:r w:rsidRPr="00986661">
                              <w:rPr>
                                <w:rFonts w:asciiTheme="minorHAnsi" w:hAnsiTheme="minorHAnsi" w:cstheme="minorHAnsi"/>
                                <w:b/>
                                <w:sz w:val="20"/>
                                <w:szCs w:val="20"/>
                                <w:lang w:val="en-GB"/>
                              </w:rPr>
                              <w:t>poslovanju</w:t>
                            </w:r>
                            <w:proofErr w:type="spellEnd"/>
                            <w:r w:rsidRPr="00986661">
                              <w:rPr>
                                <w:rFonts w:asciiTheme="minorHAnsi" w:hAnsiTheme="minorHAnsi" w:cstheme="minorHAnsi"/>
                                <w:b/>
                                <w:sz w:val="20"/>
                                <w:szCs w:val="20"/>
                                <w:lang w:val="en-GB"/>
                              </w:rPr>
                              <w:t xml:space="preserve"> </w:t>
                            </w:r>
                            <w:proofErr w:type="spellStart"/>
                            <w:r w:rsidRPr="00986661">
                              <w:rPr>
                                <w:rFonts w:asciiTheme="minorHAnsi" w:hAnsiTheme="minorHAnsi" w:cstheme="minorHAnsi"/>
                                <w:b/>
                                <w:sz w:val="20"/>
                                <w:szCs w:val="20"/>
                                <w:lang w:val="en-GB"/>
                              </w:rPr>
                              <w:t>i</w:t>
                            </w:r>
                            <w:proofErr w:type="spellEnd"/>
                            <w:r w:rsidRPr="00986661">
                              <w:rPr>
                                <w:rFonts w:asciiTheme="minorHAnsi" w:hAnsiTheme="minorHAnsi" w:cstheme="minorHAnsi"/>
                                <w:b/>
                                <w:sz w:val="20"/>
                                <w:szCs w:val="20"/>
                                <w:lang w:val="en-GB"/>
                              </w:rPr>
                              <w:t xml:space="preserve"> </w:t>
                            </w:r>
                            <w:proofErr w:type="spellStart"/>
                            <w:r w:rsidRPr="00986661">
                              <w:rPr>
                                <w:rFonts w:asciiTheme="minorHAnsi" w:hAnsiTheme="minorHAnsi" w:cstheme="minorHAnsi"/>
                                <w:b/>
                                <w:sz w:val="20"/>
                                <w:szCs w:val="20"/>
                                <w:lang w:val="en-GB"/>
                              </w:rPr>
                              <w:t>znanosti</w:t>
                            </w:r>
                            <w:proofErr w:type="spellEnd"/>
                          </w:p>
                        </w:tc>
                        <w:bookmarkEnd w:id="8" w:displacedByCustomXml="next"/>
                      </w:sdtContent>
                    </w:sdt>
                  </w:sdtContent>
                </w:sdt>
              </w:sdtContent>
            </w:sdt>
          </w:sdtContent>
        </w:sdt>
        <w:tc>
          <w:tcPr>
            <w:tcW w:w="1411" w:type="pct"/>
            <w:gridSpan w:val="5"/>
            <w:tcBorders>
              <w:top w:val="single" w:sz="12" w:space="0" w:color="auto"/>
              <w:right w:val="single" w:sz="12" w:space="0" w:color="auto"/>
            </w:tcBorders>
            <w:shd w:val="clear" w:color="auto" w:fill="00A0DC"/>
            <w:vAlign w:val="center"/>
          </w:tcPr>
          <w:p w14:paraId="45D05793" w14:textId="77777777" w:rsidR="00986661" w:rsidRPr="00986661" w:rsidRDefault="00986661" w:rsidP="00986661">
            <w:pPr>
              <w:tabs>
                <w:tab w:val="left" w:pos="2820"/>
              </w:tabs>
              <w:spacing w:after="0" w:line="240" w:lineRule="auto"/>
              <w:rPr>
                <w:rFonts w:asciiTheme="minorHAnsi" w:hAnsiTheme="minorHAnsi" w:cstheme="minorHAnsi"/>
                <w:sz w:val="20"/>
                <w:szCs w:val="20"/>
              </w:rPr>
            </w:pPr>
            <w:r w:rsidRPr="00986661">
              <w:rPr>
                <w:rFonts w:asciiTheme="minorHAnsi" w:hAnsiTheme="minorHAnsi" w:cstheme="minorHAnsi"/>
                <w:sz w:val="20"/>
                <w:szCs w:val="20"/>
              </w:rPr>
              <w:t>1.9. Bodovna vrijednost (broj bodova po ECTS sustavu)</w:t>
            </w:r>
          </w:p>
        </w:tc>
        <w:sdt>
          <w:sdtPr>
            <w:rPr>
              <w:rFonts w:asciiTheme="minorHAnsi" w:hAnsiTheme="minorHAnsi" w:cstheme="minorHAnsi"/>
              <w:sz w:val="20"/>
              <w:szCs w:val="20"/>
            </w:rPr>
            <w:id w:val="214788641"/>
          </w:sdtPr>
          <w:sdtEndPr/>
          <w:sdtContent>
            <w:tc>
              <w:tcPr>
                <w:tcW w:w="813" w:type="pct"/>
                <w:gridSpan w:val="4"/>
                <w:tcBorders>
                  <w:top w:val="single" w:sz="12" w:space="0" w:color="auto"/>
                  <w:right w:val="single" w:sz="12" w:space="0" w:color="auto"/>
                </w:tcBorders>
                <w:vAlign w:val="center"/>
              </w:tcPr>
              <w:p w14:paraId="64BC8EAC" w14:textId="77777777" w:rsidR="00986661" w:rsidRPr="00986661" w:rsidRDefault="00986661" w:rsidP="00986661">
                <w:pPr>
                  <w:tabs>
                    <w:tab w:val="left" w:pos="2820"/>
                  </w:tabs>
                  <w:spacing w:after="0" w:line="240" w:lineRule="auto"/>
                  <w:rPr>
                    <w:rFonts w:asciiTheme="minorHAnsi" w:hAnsiTheme="minorHAnsi" w:cstheme="minorHAnsi"/>
                    <w:sz w:val="20"/>
                    <w:szCs w:val="20"/>
                  </w:rPr>
                </w:pPr>
                <w:r w:rsidRPr="00986661">
                  <w:rPr>
                    <w:rFonts w:asciiTheme="minorHAnsi" w:hAnsiTheme="minorHAnsi" w:cstheme="minorHAnsi"/>
                    <w:sz w:val="20"/>
                    <w:szCs w:val="20"/>
                  </w:rPr>
                  <w:t>3</w:t>
                </w:r>
              </w:p>
            </w:tc>
          </w:sdtContent>
        </w:sdt>
      </w:tr>
      <w:tr w:rsidR="00986661" w:rsidRPr="00986661" w14:paraId="3DE10414" w14:textId="77777777" w:rsidTr="00B81C42">
        <w:tc>
          <w:tcPr>
            <w:tcW w:w="1258" w:type="pct"/>
            <w:tcBorders>
              <w:left w:val="single" w:sz="12" w:space="0" w:color="auto"/>
              <w:bottom w:val="single" w:sz="12" w:space="0" w:color="auto"/>
            </w:tcBorders>
            <w:shd w:val="clear" w:color="auto" w:fill="00A0DC"/>
            <w:vAlign w:val="center"/>
          </w:tcPr>
          <w:p w14:paraId="7577A0A7" w14:textId="25043A58" w:rsidR="00986661" w:rsidRPr="00986661" w:rsidRDefault="00986661" w:rsidP="00986661">
            <w:pPr>
              <w:tabs>
                <w:tab w:val="left" w:pos="2820"/>
              </w:tabs>
              <w:spacing w:after="0" w:line="240" w:lineRule="auto"/>
              <w:rPr>
                <w:rFonts w:asciiTheme="minorHAnsi" w:hAnsiTheme="minorHAnsi" w:cstheme="minorHAnsi"/>
                <w:sz w:val="20"/>
                <w:szCs w:val="20"/>
              </w:rPr>
            </w:pPr>
            <w:r w:rsidRPr="00986661">
              <w:rPr>
                <w:rFonts w:asciiTheme="minorHAnsi" w:hAnsiTheme="minorHAnsi" w:cstheme="minorHAnsi"/>
                <w:sz w:val="20"/>
                <w:szCs w:val="20"/>
              </w:rPr>
              <w:t xml:space="preserve">1.3. Šifra </w:t>
            </w:r>
            <w:r w:rsidR="001F387C">
              <w:rPr>
                <w:rFonts w:asciiTheme="minorHAnsi" w:hAnsiTheme="minorHAnsi" w:cstheme="minorHAnsi"/>
                <w:sz w:val="20"/>
                <w:szCs w:val="20"/>
              </w:rPr>
              <w:t>kolegij</w:t>
            </w:r>
            <w:r w:rsidRPr="00986661">
              <w:rPr>
                <w:rFonts w:asciiTheme="minorHAnsi" w:hAnsiTheme="minorHAnsi" w:cstheme="minorHAnsi"/>
                <w:sz w:val="20"/>
                <w:szCs w:val="20"/>
              </w:rPr>
              <w:t>a</w:t>
            </w:r>
          </w:p>
        </w:tc>
        <w:sdt>
          <w:sdtPr>
            <w:rPr>
              <w:rFonts w:asciiTheme="minorHAnsi" w:hAnsiTheme="minorHAnsi" w:cstheme="minorHAnsi"/>
              <w:sz w:val="20"/>
              <w:szCs w:val="20"/>
            </w:rPr>
            <w:id w:val="-1111360719"/>
          </w:sdtPr>
          <w:sdtEndPr/>
          <w:sdtContent>
            <w:tc>
              <w:tcPr>
                <w:tcW w:w="1519" w:type="pct"/>
                <w:gridSpan w:val="4"/>
                <w:tcBorders>
                  <w:bottom w:val="single" w:sz="12" w:space="0" w:color="auto"/>
                  <w:right w:val="single" w:sz="12" w:space="0" w:color="auto"/>
                </w:tcBorders>
                <w:vAlign w:val="center"/>
              </w:tcPr>
              <w:p w14:paraId="095B2AB2" w14:textId="77777777" w:rsidR="00986661" w:rsidRPr="00986661" w:rsidRDefault="00986661" w:rsidP="00986661">
                <w:pPr>
                  <w:tabs>
                    <w:tab w:val="left" w:pos="2820"/>
                  </w:tabs>
                  <w:spacing w:after="0" w:line="240" w:lineRule="auto"/>
                  <w:rPr>
                    <w:rFonts w:asciiTheme="minorHAnsi" w:hAnsiTheme="minorHAnsi" w:cstheme="minorHAnsi"/>
                    <w:sz w:val="20"/>
                    <w:szCs w:val="20"/>
                  </w:rPr>
                </w:pPr>
                <w:r w:rsidRPr="00986661">
                  <w:rPr>
                    <w:rFonts w:asciiTheme="minorHAnsi" w:hAnsiTheme="minorHAnsi" w:cstheme="minorHAnsi"/>
                    <w:sz w:val="20"/>
                    <w:szCs w:val="20"/>
                  </w:rPr>
                  <w:t>240359</w:t>
                </w:r>
              </w:p>
            </w:tc>
          </w:sdtContent>
        </w:sdt>
        <w:tc>
          <w:tcPr>
            <w:tcW w:w="1411" w:type="pct"/>
            <w:gridSpan w:val="5"/>
            <w:tcBorders>
              <w:bottom w:val="single" w:sz="12" w:space="0" w:color="auto"/>
              <w:right w:val="single" w:sz="12" w:space="0" w:color="auto"/>
            </w:tcBorders>
            <w:shd w:val="clear" w:color="auto" w:fill="00A0DC"/>
            <w:vAlign w:val="center"/>
          </w:tcPr>
          <w:p w14:paraId="0981A43E" w14:textId="77777777" w:rsidR="00986661" w:rsidRPr="00986661" w:rsidRDefault="00986661" w:rsidP="00986661">
            <w:pPr>
              <w:tabs>
                <w:tab w:val="left" w:pos="2820"/>
              </w:tabs>
              <w:spacing w:after="0" w:line="240" w:lineRule="auto"/>
              <w:rPr>
                <w:rFonts w:asciiTheme="minorHAnsi" w:hAnsiTheme="minorHAnsi" w:cstheme="minorHAnsi"/>
                <w:sz w:val="20"/>
                <w:szCs w:val="20"/>
              </w:rPr>
            </w:pPr>
            <w:r w:rsidRPr="00986661">
              <w:rPr>
                <w:rFonts w:asciiTheme="minorHAnsi" w:hAnsiTheme="minorHAnsi" w:cstheme="minorHAnsi"/>
                <w:sz w:val="20"/>
                <w:szCs w:val="20"/>
              </w:rPr>
              <w:t>1.10. Broj sati u semestru (P+V+S+e-učenje)</w:t>
            </w:r>
          </w:p>
        </w:tc>
        <w:sdt>
          <w:sdtPr>
            <w:rPr>
              <w:rFonts w:asciiTheme="minorHAnsi" w:hAnsiTheme="minorHAnsi" w:cstheme="minorHAnsi"/>
              <w:sz w:val="20"/>
              <w:szCs w:val="20"/>
            </w:rPr>
            <w:id w:val="-381325871"/>
          </w:sdtPr>
          <w:sdtEndPr/>
          <w:sdtContent>
            <w:tc>
              <w:tcPr>
                <w:tcW w:w="813" w:type="pct"/>
                <w:gridSpan w:val="4"/>
                <w:tcBorders>
                  <w:bottom w:val="single" w:sz="12" w:space="0" w:color="auto"/>
                  <w:right w:val="single" w:sz="12" w:space="0" w:color="auto"/>
                </w:tcBorders>
                <w:vAlign w:val="center"/>
              </w:tcPr>
              <w:p w14:paraId="4D868D21" w14:textId="77777777" w:rsidR="00986661" w:rsidRPr="00986661" w:rsidRDefault="00986661" w:rsidP="00986661">
                <w:pPr>
                  <w:tabs>
                    <w:tab w:val="left" w:pos="2820"/>
                  </w:tabs>
                  <w:spacing w:after="0" w:line="240" w:lineRule="auto"/>
                  <w:rPr>
                    <w:rFonts w:asciiTheme="minorHAnsi" w:hAnsiTheme="minorHAnsi" w:cstheme="minorHAnsi"/>
                    <w:sz w:val="20"/>
                    <w:szCs w:val="20"/>
                  </w:rPr>
                </w:pPr>
                <w:r w:rsidRPr="00986661">
                  <w:rPr>
                    <w:rFonts w:asciiTheme="minorHAnsi" w:hAnsiTheme="minorHAnsi" w:cstheme="minorHAnsi"/>
                    <w:sz w:val="20"/>
                    <w:szCs w:val="20"/>
                  </w:rPr>
                  <w:t>20 + 4 + 12 + 0</w:t>
                </w:r>
              </w:p>
            </w:tc>
          </w:sdtContent>
        </w:sdt>
      </w:tr>
      <w:tr w:rsidR="00B81C42" w:rsidRPr="00986661" w14:paraId="1C9BC9F8" w14:textId="77777777" w:rsidTr="00B81C42">
        <w:tc>
          <w:tcPr>
            <w:tcW w:w="1258" w:type="pct"/>
            <w:tcBorders>
              <w:left w:val="single" w:sz="12" w:space="0" w:color="auto"/>
              <w:bottom w:val="single" w:sz="12" w:space="0" w:color="auto"/>
            </w:tcBorders>
            <w:shd w:val="clear" w:color="auto" w:fill="00A0DC"/>
            <w:vAlign w:val="center"/>
          </w:tcPr>
          <w:p w14:paraId="7C664BFA" w14:textId="77777777" w:rsidR="00B81C42" w:rsidRPr="00986661" w:rsidRDefault="00B81C42" w:rsidP="00B81C42">
            <w:pPr>
              <w:tabs>
                <w:tab w:val="left" w:pos="2820"/>
              </w:tabs>
              <w:spacing w:after="0" w:line="240" w:lineRule="auto"/>
              <w:rPr>
                <w:rFonts w:asciiTheme="minorHAnsi" w:hAnsiTheme="minorHAnsi" w:cstheme="minorHAnsi"/>
                <w:sz w:val="20"/>
                <w:szCs w:val="20"/>
              </w:rPr>
            </w:pPr>
            <w:r w:rsidRPr="00986661">
              <w:rPr>
                <w:rFonts w:asciiTheme="minorHAnsi" w:hAnsiTheme="minorHAnsi" w:cstheme="minorHAnsi"/>
                <w:sz w:val="20"/>
                <w:szCs w:val="20"/>
              </w:rPr>
              <w:t xml:space="preserve">1.4. Studijski program </w:t>
            </w:r>
          </w:p>
        </w:tc>
        <w:sdt>
          <w:sdtPr>
            <w:rPr>
              <w:rFonts w:cstheme="minorHAnsi"/>
              <w:sz w:val="20"/>
              <w:szCs w:val="20"/>
            </w:rPr>
            <w:alias w:val="Odaberite studijski program"/>
            <w:tag w:val="Odaberite studijski program"/>
            <w:id w:val="-1223367650"/>
            <w:placeholder>
              <w:docPart w:val="EB6EE68892A14460A459BB44E293ADE7"/>
            </w:placeholder>
            <w:dropDownList>
              <w:listItem w:value="Choose an item."/>
              <w:listItem w:displayText="Sveučilišni prijediplomski studij Prehrambena tehnologija" w:value="Sveučilišni prijediplomski studij Prehrambena tehnologija"/>
              <w:listItem w:displayText="Sveučilišni prijediplomski studij Biotehnologija" w:value="Sveučilišni prijediplomski studij Biotehnologija"/>
              <w:listItem w:displayText="Sveučilišni prijediplomski studij Nutricionizam" w:value="Sveučilišni prijediplomski studij Nutricionizam"/>
              <w:listItem w:displayText="Sveučilišni diplomski studij Prehrambeno inženjerstvo" w:value="Sveučilišni diplomski studij Prehrambeno inženjerstvo"/>
              <w:listItem w:displayText="Sveučilišni diplomski studij Upravljanje sigurnošću hrane" w:value="Sveučilišni diplomski studij Upravljanje sigurnošću hrane"/>
              <w:listItem w:displayText="Sveučilišni diplomski studij Bioprocesno inženjerstvo" w:value="Sveučilišni diplomski studij Bioprocesno inženjerstvo"/>
              <w:listItem w:displayText="Sveučilišni diplomski studij Molekularna biotehnologija" w:value="Sveučilišni diplomski studij Molekularna biotehnologija"/>
              <w:listItem w:displayText="Sveučilišni diplomski studij Nutricionizam" w:value="Sveučilišni diplomski studij Nutricionizam"/>
            </w:dropDownList>
          </w:sdtPr>
          <w:sdtEndPr/>
          <w:sdtContent>
            <w:tc>
              <w:tcPr>
                <w:tcW w:w="1519" w:type="pct"/>
                <w:gridSpan w:val="4"/>
                <w:tcBorders>
                  <w:bottom w:val="single" w:sz="4" w:space="0" w:color="auto"/>
                  <w:right w:val="single" w:sz="12" w:space="0" w:color="auto"/>
                </w:tcBorders>
                <w:vAlign w:val="center"/>
              </w:tcPr>
              <w:p w14:paraId="7B7DB86B" w14:textId="6A3718BD" w:rsidR="00B81C42" w:rsidRPr="00986661" w:rsidRDefault="00B81C42" w:rsidP="00B81C42">
                <w:pPr>
                  <w:tabs>
                    <w:tab w:val="left" w:pos="2820"/>
                  </w:tabs>
                  <w:spacing w:after="0" w:line="240" w:lineRule="auto"/>
                  <w:rPr>
                    <w:rFonts w:asciiTheme="minorHAnsi" w:hAnsiTheme="minorHAnsi" w:cstheme="minorHAnsi"/>
                    <w:sz w:val="20"/>
                    <w:szCs w:val="20"/>
                  </w:rPr>
                </w:pPr>
                <w:r>
                  <w:rPr>
                    <w:rFonts w:cstheme="minorHAnsi"/>
                    <w:sz w:val="20"/>
                    <w:szCs w:val="20"/>
                  </w:rPr>
                  <w:t>Sveučilišni prijediplomski studij Nutricionizam</w:t>
                </w:r>
              </w:p>
            </w:tc>
          </w:sdtContent>
        </w:sdt>
        <w:tc>
          <w:tcPr>
            <w:tcW w:w="1411" w:type="pct"/>
            <w:gridSpan w:val="5"/>
            <w:tcBorders>
              <w:bottom w:val="single" w:sz="12" w:space="0" w:color="auto"/>
              <w:right w:val="single" w:sz="12" w:space="0" w:color="auto"/>
            </w:tcBorders>
            <w:shd w:val="clear" w:color="auto" w:fill="00A0DC"/>
            <w:vAlign w:val="center"/>
          </w:tcPr>
          <w:p w14:paraId="2118D1CA" w14:textId="453D4FD4" w:rsidR="00B81C42" w:rsidRPr="00986661" w:rsidRDefault="00B81C42" w:rsidP="00B81C42">
            <w:pPr>
              <w:tabs>
                <w:tab w:val="left" w:pos="2820"/>
              </w:tabs>
              <w:spacing w:after="0" w:line="240" w:lineRule="auto"/>
              <w:rPr>
                <w:rFonts w:asciiTheme="minorHAnsi" w:hAnsiTheme="minorHAnsi" w:cstheme="minorHAnsi"/>
                <w:sz w:val="20"/>
                <w:szCs w:val="20"/>
              </w:rPr>
            </w:pPr>
            <w:r w:rsidRPr="00986661">
              <w:rPr>
                <w:rFonts w:asciiTheme="minorHAnsi" w:hAnsiTheme="minorHAnsi" w:cstheme="minorHAnsi"/>
                <w:sz w:val="20"/>
                <w:szCs w:val="20"/>
              </w:rPr>
              <w:t xml:space="preserve">1.11. Očekivani broj studenata na </w:t>
            </w:r>
            <w:r w:rsidR="001F387C">
              <w:rPr>
                <w:rFonts w:asciiTheme="minorHAnsi" w:hAnsiTheme="minorHAnsi" w:cstheme="minorHAnsi"/>
                <w:sz w:val="20"/>
                <w:szCs w:val="20"/>
              </w:rPr>
              <w:t>kolegij</w:t>
            </w:r>
            <w:r w:rsidRPr="00986661">
              <w:rPr>
                <w:rFonts w:asciiTheme="minorHAnsi" w:hAnsiTheme="minorHAnsi" w:cstheme="minorHAnsi"/>
                <w:sz w:val="20"/>
                <w:szCs w:val="20"/>
              </w:rPr>
              <w:t>u</w:t>
            </w:r>
          </w:p>
        </w:tc>
        <w:sdt>
          <w:sdtPr>
            <w:rPr>
              <w:rFonts w:asciiTheme="minorHAnsi" w:hAnsiTheme="minorHAnsi" w:cstheme="minorHAnsi"/>
              <w:sz w:val="20"/>
              <w:szCs w:val="20"/>
            </w:rPr>
            <w:id w:val="763505315"/>
          </w:sdtPr>
          <w:sdtEndPr/>
          <w:sdtContent>
            <w:tc>
              <w:tcPr>
                <w:tcW w:w="813" w:type="pct"/>
                <w:gridSpan w:val="4"/>
                <w:tcBorders>
                  <w:bottom w:val="single" w:sz="12" w:space="0" w:color="auto"/>
                  <w:right w:val="single" w:sz="12" w:space="0" w:color="auto"/>
                </w:tcBorders>
                <w:vAlign w:val="center"/>
              </w:tcPr>
              <w:p w14:paraId="50350208" w14:textId="77777777" w:rsidR="00B81C42" w:rsidRPr="00986661" w:rsidRDefault="00B81C42" w:rsidP="00B81C42">
                <w:pPr>
                  <w:tabs>
                    <w:tab w:val="left" w:pos="2820"/>
                  </w:tabs>
                  <w:spacing w:after="0" w:line="240" w:lineRule="auto"/>
                  <w:rPr>
                    <w:rFonts w:asciiTheme="minorHAnsi" w:hAnsiTheme="minorHAnsi" w:cstheme="minorHAnsi"/>
                    <w:sz w:val="20"/>
                    <w:szCs w:val="20"/>
                  </w:rPr>
                </w:pPr>
                <w:r w:rsidRPr="00986661">
                  <w:rPr>
                    <w:rFonts w:asciiTheme="minorHAnsi" w:hAnsiTheme="minorHAnsi" w:cstheme="minorHAnsi"/>
                    <w:sz w:val="20"/>
                    <w:szCs w:val="20"/>
                  </w:rPr>
                  <w:t>50</w:t>
                </w:r>
              </w:p>
            </w:tc>
          </w:sdtContent>
        </w:sdt>
      </w:tr>
      <w:tr w:rsidR="00B81C42" w:rsidRPr="00986661" w14:paraId="2A3BE78B" w14:textId="77777777" w:rsidTr="00B81C42">
        <w:tc>
          <w:tcPr>
            <w:tcW w:w="1258" w:type="pct"/>
            <w:tcBorders>
              <w:left w:val="single" w:sz="12" w:space="0" w:color="auto"/>
              <w:bottom w:val="single" w:sz="12" w:space="0" w:color="auto"/>
            </w:tcBorders>
            <w:shd w:val="clear" w:color="auto" w:fill="00A0DC"/>
            <w:vAlign w:val="center"/>
          </w:tcPr>
          <w:p w14:paraId="1F9FF980" w14:textId="2CCB5F08" w:rsidR="00B81C42" w:rsidRPr="00986661" w:rsidRDefault="00B81C42" w:rsidP="00B81C42">
            <w:pPr>
              <w:tabs>
                <w:tab w:val="left" w:pos="2820"/>
              </w:tabs>
              <w:spacing w:after="0" w:line="240" w:lineRule="auto"/>
              <w:rPr>
                <w:rFonts w:asciiTheme="minorHAnsi" w:hAnsiTheme="minorHAnsi" w:cstheme="minorHAnsi"/>
                <w:sz w:val="20"/>
                <w:szCs w:val="20"/>
              </w:rPr>
            </w:pPr>
            <w:r w:rsidRPr="00986661">
              <w:rPr>
                <w:rFonts w:asciiTheme="minorHAnsi" w:hAnsiTheme="minorHAnsi" w:cstheme="minorHAnsi"/>
                <w:sz w:val="20"/>
                <w:szCs w:val="20"/>
              </w:rPr>
              <w:t xml:space="preserve">1.5. Status (vrsta) </w:t>
            </w:r>
            <w:r w:rsidR="001F387C">
              <w:rPr>
                <w:rFonts w:asciiTheme="minorHAnsi" w:hAnsiTheme="minorHAnsi" w:cstheme="minorHAnsi"/>
                <w:sz w:val="20"/>
                <w:szCs w:val="20"/>
              </w:rPr>
              <w:t>kolegij</w:t>
            </w:r>
            <w:r w:rsidRPr="00986661">
              <w:rPr>
                <w:rFonts w:asciiTheme="minorHAnsi" w:hAnsiTheme="minorHAnsi" w:cstheme="minorHAnsi"/>
                <w:sz w:val="20"/>
                <w:szCs w:val="20"/>
              </w:rPr>
              <w:t xml:space="preserve">a </w:t>
            </w:r>
          </w:p>
        </w:tc>
        <w:sdt>
          <w:sdtPr>
            <w:rPr>
              <w:rFonts w:cstheme="minorHAnsi"/>
              <w:sz w:val="20"/>
              <w:szCs w:val="20"/>
            </w:rPr>
            <w:alias w:val="Odaberite status predmeta"/>
            <w:tag w:val="Odaberite status predmeta"/>
            <w:id w:val="-97798617"/>
            <w:placeholder>
              <w:docPart w:val="81E4217F96A34D57B0D9EBD31E27B9FE"/>
            </w:placeholder>
            <w:dropDownList>
              <w:listItem w:value="Choose an item."/>
              <w:listItem w:displayText="Obvezni" w:value="Obvezni"/>
              <w:listItem w:displayText="Izborni" w:value="Izborni"/>
            </w:dropDownList>
          </w:sdtPr>
          <w:sdtEndPr/>
          <w:sdtContent>
            <w:tc>
              <w:tcPr>
                <w:tcW w:w="1519" w:type="pct"/>
                <w:gridSpan w:val="4"/>
                <w:tcBorders>
                  <w:bottom w:val="single" w:sz="4" w:space="0" w:color="auto"/>
                  <w:right w:val="single" w:sz="12" w:space="0" w:color="auto"/>
                </w:tcBorders>
                <w:vAlign w:val="center"/>
              </w:tcPr>
              <w:p w14:paraId="57336523" w14:textId="1E5D4ED6" w:rsidR="00B81C42" w:rsidRPr="00986661" w:rsidRDefault="00B81C42" w:rsidP="00B81C42">
                <w:pPr>
                  <w:tabs>
                    <w:tab w:val="left" w:pos="2820"/>
                  </w:tabs>
                  <w:spacing w:after="0" w:line="240" w:lineRule="auto"/>
                  <w:rPr>
                    <w:rFonts w:asciiTheme="minorHAnsi" w:hAnsiTheme="minorHAnsi" w:cstheme="minorHAnsi"/>
                    <w:sz w:val="20"/>
                    <w:szCs w:val="20"/>
                  </w:rPr>
                </w:pPr>
                <w:r>
                  <w:rPr>
                    <w:rFonts w:cstheme="minorHAnsi"/>
                    <w:sz w:val="20"/>
                    <w:szCs w:val="20"/>
                  </w:rPr>
                  <w:t>Obvezni</w:t>
                </w:r>
              </w:p>
            </w:tc>
          </w:sdtContent>
        </w:sdt>
        <w:tc>
          <w:tcPr>
            <w:tcW w:w="1411" w:type="pct"/>
            <w:gridSpan w:val="5"/>
            <w:tcBorders>
              <w:bottom w:val="single" w:sz="12" w:space="0" w:color="auto"/>
              <w:right w:val="single" w:sz="12" w:space="0" w:color="auto"/>
            </w:tcBorders>
            <w:shd w:val="clear" w:color="auto" w:fill="00A0DC"/>
            <w:vAlign w:val="center"/>
          </w:tcPr>
          <w:p w14:paraId="69BBCE0C" w14:textId="352497D9" w:rsidR="00B81C42" w:rsidRPr="00986661" w:rsidRDefault="00B81C42" w:rsidP="00B81C42">
            <w:pPr>
              <w:tabs>
                <w:tab w:val="left" w:pos="2820"/>
              </w:tabs>
              <w:spacing w:after="0" w:line="240" w:lineRule="auto"/>
              <w:rPr>
                <w:rFonts w:asciiTheme="minorHAnsi" w:hAnsiTheme="minorHAnsi" w:cstheme="minorHAnsi"/>
                <w:sz w:val="20"/>
                <w:szCs w:val="20"/>
              </w:rPr>
            </w:pPr>
            <w:r w:rsidRPr="00986661">
              <w:rPr>
                <w:rFonts w:asciiTheme="minorHAnsi" w:hAnsiTheme="minorHAnsi" w:cstheme="minorHAnsi"/>
                <w:sz w:val="20"/>
                <w:szCs w:val="20"/>
              </w:rPr>
              <w:t xml:space="preserve">1.12. Razina primjene e-učenja (1, 2, 3 razina), postotak izvođenja </w:t>
            </w:r>
            <w:r w:rsidR="001F387C">
              <w:rPr>
                <w:rFonts w:asciiTheme="minorHAnsi" w:hAnsiTheme="minorHAnsi" w:cstheme="minorHAnsi"/>
                <w:sz w:val="20"/>
                <w:szCs w:val="20"/>
              </w:rPr>
              <w:t>kolegij</w:t>
            </w:r>
            <w:r w:rsidRPr="00986661">
              <w:rPr>
                <w:rFonts w:asciiTheme="minorHAnsi" w:hAnsiTheme="minorHAnsi" w:cstheme="minorHAnsi"/>
                <w:sz w:val="20"/>
                <w:szCs w:val="20"/>
              </w:rPr>
              <w:t xml:space="preserve">a </w:t>
            </w:r>
            <w:r w:rsidRPr="00986661">
              <w:rPr>
                <w:rFonts w:asciiTheme="minorHAnsi" w:hAnsiTheme="minorHAnsi" w:cstheme="minorHAnsi"/>
                <w:i/>
                <w:sz w:val="20"/>
                <w:szCs w:val="20"/>
              </w:rPr>
              <w:t>on line</w:t>
            </w:r>
            <w:r w:rsidRPr="00986661">
              <w:rPr>
                <w:rFonts w:asciiTheme="minorHAnsi" w:hAnsiTheme="minorHAnsi" w:cstheme="minorHAnsi"/>
                <w:sz w:val="20"/>
                <w:szCs w:val="20"/>
              </w:rPr>
              <w:t xml:space="preserve"> (maks. 20%)</w:t>
            </w:r>
          </w:p>
        </w:tc>
        <w:tc>
          <w:tcPr>
            <w:tcW w:w="813" w:type="pct"/>
            <w:gridSpan w:val="4"/>
            <w:tcBorders>
              <w:bottom w:val="single" w:sz="12" w:space="0" w:color="auto"/>
              <w:right w:val="single" w:sz="12" w:space="0" w:color="auto"/>
            </w:tcBorders>
            <w:vAlign w:val="center"/>
          </w:tcPr>
          <w:p w14:paraId="64DC967F" w14:textId="77777777" w:rsidR="00B81C42" w:rsidRPr="00986661" w:rsidRDefault="001F387C" w:rsidP="00B81C42">
            <w:pPr>
              <w:tabs>
                <w:tab w:val="right" w:pos="2149"/>
              </w:tabs>
              <w:spacing w:after="0" w:line="240" w:lineRule="auto"/>
              <w:rPr>
                <w:rFonts w:asciiTheme="minorHAnsi" w:hAnsiTheme="minorHAnsi" w:cstheme="minorHAnsi"/>
                <w:sz w:val="20"/>
                <w:szCs w:val="20"/>
              </w:rPr>
            </w:pPr>
            <w:sdt>
              <w:sdtPr>
                <w:rPr>
                  <w:rFonts w:asciiTheme="minorHAnsi" w:hAnsiTheme="minorHAnsi" w:cstheme="minorHAnsi"/>
                  <w:sz w:val="20"/>
                  <w:szCs w:val="20"/>
                </w:rPr>
                <w:alias w:val="Odaberite razinu primjene e-učenja"/>
                <w:tag w:val="Odaberite razinu primjene e-učenja"/>
                <w:id w:val="-1555239557"/>
                <w:dropDownList>
                  <w:listItem w:value="Choose an item."/>
                  <w:listItem w:displayText="1." w:value="1."/>
                  <w:listItem w:displayText="2." w:value="2."/>
                  <w:listItem w:displayText="3." w:value="3."/>
                </w:dropDownList>
              </w:sdtPr>
              <w:sdtEndPr/>
              <w:sdtContent>
                <w:r w:rsidR="00B81C42" w:rsidRPr="00986661">
                  <w:rPr>
                    <w:rFonts w:asciiTheme="minorHAnsi" w:hAnsiTheme="minorHAnsi" w:cstheme="minorHAnsi"/>
                    <w:sz w:val="20"/>
                    <w:szCs w:val="20"/>
                  </w:rPr>
                  <w:t>2.</w:t>
                </w:r>
              </w:sdtContent>
            </w:sdt>
            <w:r w:rsidR="00B81C42" w:rsidRPr="00986661">
              <w:rPr>
                <w:rFonts w:asciiTheme="minorHAnsi" w:hAnsiTheme="minorHAnsi" w:cstheme="minorHAnsi"/>
                <w:sz w:val="20"/>
                <w:szCs w:val="20"/>
              </w:rPr>
              <w:tab/>
            </w:r>
          </w:p>
          <w:p w14:paraId="7D8674CD" w14:textId="77777777" w:rsidR="00B81C42" w:rsidRPr="00986661" w:rsidRDefault="001F387C" w:rsidP="00B81C42">
            <w:pPr>
              <w:tabs>
                <w:tab w:val="right" w:pos="2149"/>
              </w:tabs>
              <w:spacing w:after="0" w:line="240" w:lineRule="auto"/>
              <w:rPr>
                <w:rFonts w:asciiTheme="minorHAnsi" w:hAnsiTheme="minorHAnsi" w:cstheme="minorHAnsi"/>
                <w:sz w:val="20"/>
                <w:szCs w:val="20"/>
              </w:rPr>
            </w:pPr>
            <w:sdt>
              <w:sdtPr>
                <w:rPr>
                  <w:rFonts w:asciiTheme="minorHAnsi" w:hAnsiTheme="minorHAnsi" w:cstheme="minorHAnsi"/>
                  <w:sz w:val="20"/>
                  <w:szCs w:val="20"/>
                </w:rPr>
                <w:id w:val="-380861380"/>
              </w:sdtPr>
              <w:sdtEndPr/>
              <w:sdtContent>
                <w:r w:rsidR="00B81C42" w:rsidRPr="00986661">
                  <w:rPr>
                    <w:rFonts w:asciiTheme="minorHAnsi" w:hAnsiTheme="minorHAnsi" w:cstheme="minorHAnsi"/>
                    <w:sz w:val="20"/>
                    <w:szCs w:val="20"/>
                  </w:rPr>
                  <w:t xml:space="preserve">5 </w:t>
                </w:r>
              </w:sdtContent>
            </w:sdt>
            <w:r w:rsidR="00B81C42" w:rsidRPr="00986661">
              <w:rPr>
                <w:rFonts w:asciiTheme="minorHAnsi" w:hAnsiTheme="minorHAnsi" w:cstheme="minorHAnsi"/>
                <w:sz w:val="20"/>
                <w:szCs w:val="20"/>
              </w:rPr>
              <w:t>%</w:t>
            </w:r>
          </w:p>
        </w:tc>
      </w:tr>
      <w:tr w:rsidR="00986661" w:rsidRPr="00986661" w14:paraId="59583299" w14:textId="77777777" w:rsidTr="00B81C42">
        <w:tc>
          <w:tcPr>
            <w:tcW w:w="1258" w:type="pct"/>
            <w:tcBorders>
              <w:left w:val="single" w:sz="12" w:space="0" w:color="auto"/>
              <w:bottom w:val="single" w:sz="12" w:space="0" w:color="auto"/>
            </w:tcBorders>
            <w:shd w:val="clear" w:color="auto" w:fill="00A0DC"/>
            <w:vAlign w:val="center"/>
          </w:tcPr>
          <w:p w14:paraId="572E77C4" w14:textId="77777777" w:rsidR="00986661" w:rsidRPr="00986661" w:rsidRDefault="00986661" w:rsidP="00986661">
            <w:pPr>
              <w:tabs>
                <w:tab w:val="left" w:pos="2820"/>
              </w:tabs>
              <w:spacing w:after="0" w:line="240" w:lineRule="auto"/>
              <w:rPr>
                <w:rFonts w:asciiTheme="minorHAnsi" w:hAnsiTheme="minorHAnsi" w:cstheme="minorHAnsi"/>
                <w:sz w:val="20"/>
                <w:szCs w:val="20"/>
              </w:rPr>
            </w:pPr>
            <w:r w:rsidRPr="00986661">
              <w:rPr>
                <w:rFonts w:asciiTheme="minorHAnsi" w:hAnsiTheme="minorHAnsi" w:cstheme="minorHAnsi"/>
                <w:sz w:val="20"/>
                <w:szCs w:val="20"/>
              </w:rPr>
              <w:t>1.6. Mjesto izvođenja</w:t>
            </w:r>
          </w:p>
        </w:tc>
        <w:sdt>
          <w:sdtPr>
            <w:rPr>
              <w:rFonts w:asciiTheme="minorHAnsi" w:hAnsiTheme="minorHAnsi" w:cstheme="minorHAnsi"/>
              <w:sz w:val="20"/>
              <w:szCs w:val="20"/>
            </w:rPr>
            <w:id w:val="1303890923"/>
            <w:showingPlcHdr/>
          </w:sdtPr>
          <w:sdtEndPr/>
          <w:sdtContent>
            <w:tc>
              <w:tcPr>
                <w:tcW w:w="1519" w:type="pct"/>
                <w:gridSpan w:val="4"/>
                <w:tcBorders>
                  <w:bottom w:val="single" w:sz="12" w:space="0" w:color="auto"/>
                  <w:right w:val="single" w:sz="12" w:space="0" w:color="auto"/>
                </w:tcBorders>
                <w:vAlign w:val="center"/>
              </w:tcPr>
              <w:p w14:paraId="2CB583DB" w14:textId="77777777" w:rsidR="00986661" w:rsidRPr="00986661" w:rsidRDefault="00986661" w:rsidP="00986661">
                <w:pPr>
                  <w:tabs>
                    <w:tab w:val="left" w:pos="2820"/>
                  </w:tabs>
                  <w:spacing w:after="0" w:line="240" w:lineRule="auto"/>
                  <w:rPr>
                    <w:rFonts w:asciiTheme="minorHAnsi" w:hAnsiTheme="minorHAnsi" w:cstheme="minorHAnsi"/>
                    <w:sz w:val="20"/>
                    <w:szCs w:val="20"/>
                  </w:rPr>
                </w:pPr>
                <w:r w:rsidRPr="00986661">
                  <w:rPr>
                    <w:rFonts w:asciiTheme="minorHAnsi" w:hAnsiTheme="minorHAnsi" w:cstheme="minorHAnsi"/>
                    <w:sz w:val="20"/>
                    <w:szCs w:val="20"/>
                  </w:rPr>
                  <w:t xml:space="preserve">     </w:t>
                </w:r>
              </w:p>
            </w:tc>
          </w:sdtContent>
        </w:sdt>
        <w:tc>
          <w:tcPr>
            <w:tcW w:w="1411" w:type="pct"/>
            <w:gridSpan w:val="5"/>
            <w:tcBorders>
              <w:bottom w:val="single" w:sz="12" w:space="0" w:color="auto"/>
              <w:right w:val="single" w:sz="12" w:space="0" w:color="auto"/>
            </w:tcBorders>
            <w:shd w:val="clear" w:color="auto" w:fill="00A0DC"/>
            <w:vAlign w:val="center"/>
          </w:tcPr>
          <w:p w14:paraId="4A902061" w14:textId="77777777" w:rsidR="00986661" w:rsidRPr="00986661" w:rsidRDefault="00986661" w:rsidP="00986661">
            <w:pPr>
              <w:tabs>
                <w:tab w:val="left" w:pos="459"/>
              </w:tabs>
              <w:spacing w:after="0" w:line="240" w:lineRule="auto"/>
              <w:rPr>
                <w:rFonts w:asciiTheme="minorHAnsi" w:hAnsiTheme="minorHAnsi" w:cstheme="minorHAnsi"/>
                <w:sz w:val="20"/>
                <w:szCs w:val="20"/>
              </w:rPr>
            </w:pPr>
            <w:r w:rsidRPr="00986661">
              <w:rPr>
                <w:rFonts w:asciiTheme="minorHAnsi" w:hAnsiTheme="minorHAnsi" w:cstheme="minorHAnsi"/>
                <w:sz w:val="20"/>
                <w:szCs w:val="20"/>
              </w:rPr>
              <w:t xml:space="preserve">1.13. Jezik izvođenja </w:t>
            </w:r>
          </w:p>
        </w:tc>
        <w:sdt>
          <w:sdtPr>
            <w:rPr>
              <w:rFonts w:asciiTheme="minorHAnsi" w:hAnsiTheme="minorHAnsi" w:cstheme="minorHAnsi"/>
              <w:sz w:val="20"/>
              <w:szCs w:val="20"/>
            </w:rPr>
            <w:id w:val="1833947061"/>
          </w:sdtPr>
          <w:sdtEndPr/>
          <w:sdtContent>
            <w:tc>
              <w:tcPr>
                <w:tcW w:w="813" w:type="pct"/>
                <w:gridSpan w:val="4"/>
                <w:tcBorders>
                  <w:bottom w:val="single" w:sz="12" w:space="0" w:color="auto"/>
                  <w:right w:val="single" w:sz="12" w:space="0" w:color="auto"/>
                </w:tcBorders>
                <w:vAlign w:val="center"/>
              </w:tcPr>
              <w:p w14:paraId="16370F71" w14:textId="77777777" w:rsidR="00986661" w:rsidRPr="00986661" w:rsidRDefault="00986661" w:rsidP="00986661">
                <w:pPr>
                  <w:tabs>
                    <w:tab w:val="left" w:pos="2820"/>
                  </w:tabs>
                  <w:spacing w:after="0" w:line="240" w:lineRule="auto"/>
                  <w:rPr>
                    <w:rFonts w:asciiTheme="minorHAnsi" w:hAnsiTheme="minorHAnsi" w:cstheme="minorHAnsi"/>
                    <w:sz w:val="20"/>
                    <w:szCs w:val="20"/>
                  </w:rPr>
                </w:pPr>
                <w:r w:rsidRPr="00986661">
                  <w:rPr>
                    <w:rFonts w:asciiTheme="minorHAnsi" w:hAnsiTheme="minorHAnsi" w:cstheme="minorHAnsi"/>
                    <w:sz w:val="20"/>
                    <w:szCs w:val="20"/>
                  </w:rPr>
                  <w:t>hrvatski</w:t>
                </w:r>
              </w:p>
            </w:tc>
          </w:sdtContent>
        </w:sdt>
      </w:tr>
      <w:tr w:rsidR="00986661" w:rsidRPr="00986661" w14:paraId="67766EC2" w14:textId="77777777" w:rsidTr="00B81C42">
        <w:tc>
          <w:tcPr>
            <w:tcW w:w="1258" w:type="pct"/>
            <w:tcBorders>
              <w:left w:val="single" w:sz="12" w:space="0" w:color="auto"/>
              <w:bottom w:val="single" w:sz="12" w:space="0" w:color="auto"/>
            </w:tcBorders>
            <w:shd w:val="clear" w:color="auto" w:fill="00A0DC"/>
            <w:vAlign w:val="center"/>
          </w:tcPr>
          <w:p w14:paraId="2799FB8A" w14:textId="197B534F" w:rsidR="00986661" w:rsidRPr="00986661" w:rsidRDefault="00986661" w:rsidP="00986661">
            <w:pPr>
              <w:tabs>
                <w:tab w:val="left" w:pos="2820"/>
              </w:tabs>
              <w:spacing w:after="0" w:line="240" w:lineRule="auto"/>
              <w:rPr>
                <w:rFonts w:asciiTheme="minorHAnsi" w:hAnsiTheme="minorHAnsi" w:cstheme="minorHAnsi"/>
                <w:sz w:val="20"/>
                <w:szCs w:val="20"/>
              </w:rPr>
            </w:pPr>
            <w:r w:rsidRPr="00986661">
              <w:rPr>
                <w:rFonts w:asciiTheme="minorHAnsi" w:hAnsiTheme="minorHAnsi" w:cstheme="minorHAnsi"/>
                <w:sz w:val="20"/>
                <w:szCs w:val="20"/>
              </w:rPr>
              <w:t xml:space="preserve">1.7. Godina studija u kojoj se </w:t>
            </w:r>
            <w:r w:rsidR="001F387C">
              <w:rPr>
                <w:rFonts w:asciiTheme="minorHAnsi" w:hAnsiTheme="minorHAnsi" w:cstheme="minorHAnsi"/>
                <w:sz w:val="20"/>
                <w:szCs w:val="20"/>
              </w:rPr>
              <w:t>kolegij</w:t>
            </w:r>
            <w:r w:rsidRPr="00986661">
              <w:rPr>
                <w:rFonts w:asciiTheme="minorHAnsi" w:hAnsiTheme="minorHAnsi" w:cstheme="minorHAnsi"/>
                <w:sz w:val="20"/>
                <w:szCs w:val="20"/>
              </w:rPr>
              <w:t xml:space="preserve"> izvodi</w:t>
            </w:r>
          </w:p>
        </w:tc>
        <w:sdt>
          <w:sdtPr>
            <w:rPr>
              <w:rFonts w:asciiTheme="minorHAnsi" w:hAnsiTheme="minorHAnsi" w:cstheme="minorHAnsi"/>
              <w:sz w:val="20"/>
              <w:szCs w:val="20"/>
            </w:rPr>
            <w:alias w:val="Odaberite godinu studija"/>
            <w:tag w:val="Odaberite godinu studija"/>
            <w:id w:val="-859887397"/>
            <w:dropDownList>
              <w:listItem w:value="Choose an item."/>
              <w:listItem w:displayText="prva" w:value="prva"/>
              <w:listItem w:displayText="druga" w:value="druga"/>
              <w:listItem w:displayText="treća" w:value="treća"/>
            </w:dropDownList>
          </w:sdtPr>
          <w:sdtEndPr/>
          <w:sdtContent>
            <w:tc>
              <w:tcPr>
                <w:tcW w:w="1519" w:type="pct"/>
                <w:gridSpan w:val="4"/>
                <w:tcBorders>
                  <w:bottom w:val="single" w:sz="12" w:space="0" w:color="auto"/>
                  <w:right w:val="single" w:sz="12" w:space="0" w:color="auto"/>
                </w:tcBorders>
                <w:vAlign w:val="center"/>
              </w:tcPr>
              <w:p w14:paraId="59539C72" w14:textId="77777777" w:rsidR="00986661" w:rsidRPr="00986661" w:rsidRDefault="00986661" w:rsidP="00986661">
                <w:pPr>
                  <w:tabs>
                    <w:tab w:val="left" w:pos="2820"/>
                  </w:tabs>
                  <w:spacing w:after="0" w:line="240" w:lineRule="auto"/>
                  <w:rPr>
                    <w:rFonts w:asciiTheme="minorHAnsi" w:hAnsiTheme="minorHAnsi" w:cstheme="minorHAnsi"/>
                    <w:sz w:val="20"/>
                    <w:szCs w:val="20"/>
                  </w:rPr>
                </w:pPr>
                <w:r w:rsidRPr="00986661">
                  <w:rPr>
                    <w:rFonts w:asciiTheme="minorHAnsi" w:hAnsiTheme="minorHAnsi" w:cstheme="minorHAnsi"/>
                    <w:sz w:val="20"/>
                    <w:szCs w:val="20"/>
                  </w:rPr>
                  <w:t>prva</w:t>
                </w:r>
              </w:p>
            </w:tc>
          </w:sdtContent>
        </w:sdt>
        <w:tc>
          <w:tcPr>
            <w:tcW w:w="1411" w:type="pct"/>
            <w:gridSpan w:val="5"/>
            <w:tcBorders>
              <w:bottom w:val="single" w:sz="12" w:space="0" w:color="auto"/>
              <w:right w:val="single" w:sz="12" w:space="0" w:color="auto"/>
            </w:tcBorders>
            <w:shd w:val="clear" w:color="auto" w:fill="00A0DC"/>
            <w:vAlign w:val="center"/>
          </w:tcPr>
          <w:p w14:paraId="77A5ADE8" w14:textId="77777777" w:rsidR="00986661" w:rsidRPr="00986661" w:rsidRDefault="00986661" w:rsidP="00986661">
            <w:pPr>
              <w:tabs>
                <w:tab w:val="left" w:pos="459"/>
              </w:tabs>
              <w:spacing w:after="0" w:line="240" w:lineRule="auto"/>
              <w:rPr>
                <w:rFonts w:asciiTheme="minorHAnsi" w:hAnsiTheme="minorHAnsi" w:cstheme="minorHAnsi"/>
                <w:sz w:val="20"/>
                <w:szCs w:val="20"/>
              </w:rPr>
            </w:pPr>
            <w:r w:rsidRPr="00986661">
              <w:rPr>
                <w:rFonts w:asciiTheme="minorHAnsi" w:hAnsiTheme="minorHAnsi" w:cstheme="minorHAnsi"/>
                <w:sz w:val="20"/>
                <w:szCs w:val="20"/>
              </w:rPr>
              <w:t>1. 14. Mogućnost izvođenja na engleskom jeziku</w:t>
            </w:r>
          </w:p>
        </w:tc>
        <w:tc>
          <w:tcPr>
            <w:tcW w:w="813" w:type="pct"/>
            <w:gridSpan w:val="4"/>
            <w:tcBorders>
              <w:bottom w:val="single" w:sz="12" w:space="0" w:color="auto"/>
              <w:right w:val="single" w:sz="12" w:space="0" w:color="auto"/>
            </w:tcBorders>
            <w:vAlign w:val="center"/>
          </w:tcPr>
          <w:p w14:paraId="2A0D9E16" w14:textId="77777777" w:rsidR="00986661" w:rsidRPr="00986661" w:rsidRDefault="001F387C" w:rsidP="00986661">
            <w:pPr>
              <w:tabs>
                <w:tab w:val="left" w:pos="2820"/>
              </w:tabs>
              <w:spacing w:after="0" w:line="240" w:lineRule="auto"/>
              <w:rPr>
                <w:rFonts w:asciiTheme="minorHAnsi" w:hAnsiTheme="minorHAnsi" w:cstheme="minorHAnsi"/>
                <w:sz w:val="20"/>
                <w:szCs w:val="20"/>
              </w:rPr>
            </w:pPr>
            <w:sdt>
              <w:sdtPr>
                <w:rPr>
                  <w:rFonts w:asciiTheme="minorHAnsi" w:hAnsiTheme="minorHAnsi" w:cstheme="minorHAnsi"/>
                  <w:sz w:val="20"/>
                  <w:szCs w:val="20"/>
                </w:rPr>
                <w:alias w:val="Mogućnost izvođenja na engleskom jeziku"/>
                <w:tag w:val="Mogućnost izvođenja na engleskom jeziku"/>
                <w:id w:val="-1282404635"/>
                <w:dropDownList>
                  <w:listItem w:value="Choose an item."/>
                  <w:listItem w:displayText="DA" w:value="DA"/>
                  <w:listItem w:displayText="NE" w:value="NE"/>
                </w:dropDownList>
              </w:sdtPr>
              <w:sdtEndPr/>
              <w:sdtContent>
                <w:r w:rsidR="00986661" w:rsidRPr="00986661">
                  <w:rPr>
                    <w:rFonts w:asciiTheme="minorHAnsi" w:hAnsiTheme="minorHAnsi" w:cstheme="minorHAnsi"/>
                    <w:sz w:val="20"/>
                    <w:szCs w:val="20"/>
                  </w:rPr>
                  <w:t>NE</w:t>
                </w:r>
              </w:sdtContent>
            </w:sdt>
          </w:p>
        </w:tc>
      </w:tr>
      <w:tr w:rsidR="00986661" w:rsidRPr="00986661" w14:paraId="71571A88" w14:textId="77777777" w:rsidTr="00C13580">
        <w:tc>
          <w:tcPr>
            <w:tcW w:w="5000" w:type="pct"/>
            <w:gridSpan w:val="14"/>
            <w:tcBorders>
              <w:top w:val="single" w:sz="12" w:space="0" w:color="auto"/>
              <w:left w:val="single" w:sz="12" w:space="0" w:color="auto"/>
              <w:bottom w:val="single" w:sz="12" w:space="0" w:color="auto"/>
              <w:right w:val="single" w:sz="12" w:space="0" w:color="auto"/>
            </w:tcBorders>
            <w:shd w:val="clear" w:color="auto" w:fill="143C91"/>
            <w:vAlign w:val="center"/>
          </w:tcPr>
          <w:p w14:paraId="4583EE3B" w14:textId="167A5025" w:rsidR="00986661" w:rsidRPr="00986661" w:rsidRDefault="00986661" w:rsidP="00986661">
            <w:pPr>
              <w:tabs>
                <w:tab w:val="left" w:pos="2820"/>
              </w:tabs>
              <w:spacing w:after="0" w:line="240" w:lineRule="auto"/>
              <w:rPr>
                <w:rFonts w:asciiTheme="minorHAnsi" w:hAnsiTheme="minorHAnsi" w:cstheme="minorHAnsi"/>
                <w:b/>
                <w:sz w:val="20"/>
                <w:szCs w:val="20"/>
              </w:rPr>
            </w:pPr>
            <w:r w:rsidRPr="00986661">
              <w:rPr>
                <w:rFonts w:asciiTheme="minorHAnsi" w:hAnsiTheme="minorHAnsi" w:cstheme="minorHAnsi"/>
                <w:b/>
                <w:sz w:val="20"/>
                <w:szCs w:val="20"/>
              </w:rPr>
              <w:t xml:space="preserve">2. OPIS </w:t>
            </w:r>
            <w:r w:rsidR="001F387C">
              <w:rPr>
                <w:rFonts w:asciiTheme="minorHAnsi" w:hAnsiTheme="minorHAnsi" w:cstheme="minorHAnsi"/>
                <w:b/>
                <w:sz w:val="20"/>
                <w:szCs w:val="20"/>
              </w:rPr>
              <w:t>KOLEGIJ</w:t>
            </w:r>
            <w:r w:rsidRPr="00986661">
              <w:rPr>
                <w:rFonts w:asciiTheme="minorHAnsi" w:hAnsiTheme="minorHAnsi" w:cstheme="minorHAnsi"/>
                <w:b/>
                <w:sz w:val="20"/>
                <w:szCs w:val="20"/>
              </w:rPr>
              <w:t>A</w:t>
            </w:r>
          </w:p>
        </w:tc>
      </w:tr>
      <w:tr w:rsidR="00986661" w:rsidRPr="00986661" w14:paraId="19946D80" w14:textId="77777777" w:rsidTr="00B81C42">
        <w:tc>
          <w:tcPr>
            <w:tcW w:w="1258" w:type="pct"/>
            <w:tcBorders>
              <w:top w:val="single" w:sz="12" w:space="0" w:color="auto"/>
              <w:left w:val="single" w:sz="12" w:space="0" w:color="auto"/>
            </w:tcBorders>
            <w:shd w:val="clear" w:color="auto" w:fill="00A0DC"/>
            <w:vAlign w:val="center"/>
          </w:tcPr>
          <w:p w14:paraId="35A1D016" w14:textId="4D368FD7" w:rsidR="00986661" w:rsidRPr="00986661" w:rsidRDefault="00986661" w:rsidP="00986661">
            <w:pPr>
              <w:tabs>
                <w:tab w:val="left" w:pos="2820"/>
              </w:tabs>
              <w:spacing w:after="0" w:line="240" w:lineRule="auto"/>
              <w:rPr>
                <w:rFonts w:asciiTheme="minorHAnsi" w:hAnsiTheme="minorHAnsi" w:cstheme="minorHAnsi"/>
                <w:sz w:val="20"/>
                <w:szCs w:val="20"/>
              </w:rPr>
            </w:pPr>
            <w:r w:rsidRPr="00986661">
              <w:rPr>
                <w:rFonts w:asciiTheme="minorHAnsi" w:hAnsiTheme="minorHAnsi" w:cstheme="minorHAnsi"/>
                <w:color w:val="000000"/>
                <w:sz w:val="20"/>
                <w:szCs w:val="20"/>
              </w:rPr>
              <w:t xml:space="preserve">2.1. Ciljevi </w:t>
            </w:r>
            <w:r w:rsidR="001F387C">
              <w:rPr>
                <w:rFonts w:asciiTheme="minorHAnsi" w:hAnsiTheme="minorHAnsi" w:cstheme="minorHAnsi"/>
                <w:color w:val="000000"/>
                <w:sz w:val="20"/>
                <w:szCs w:val="20"/>
              </w:rPr>
              <w:t>kolegij</w:t>
            </w:r>
            <w:r w:rsidRPr="00986661">
              <w:rPr>
                <w:rFonts w:asciiTheme="minorHAnsi" w:hAnsiTheme="minorHAnsi" w:cstheme="minorHAnsi"/>
                <w:color w:val="000000"/>
                <w:sz w:val="20"/>
                <w:szCs w:val="20"/>
              </w:rPr>
              <w:t>a</w:t>
            </w:r>
          </w:p>
        </w:tc>
        <w:sdt>
          <w:sdtPr>
            <w:rPr>
              <w:rFonts w:asciiTheme="minorHAnsi" w:hAnsiTheme="minorHAnsi" w:cstheme="minorHAnsi"/>
              <w:sz w:val="20"/>
              <w:szCs w:val="20"/>
            </w:rPr>
            <w:id w:val="-1439363593"/>
          </w:sdtPr>
          <w:sdtEndPr/>
          <w:sdtContent>
            <w:tc>
              <w:tcPr>
                <w:tcW w:w="3742" w:type="pct"/>
                <w:gridSpan w:val="13"/>
                <w:tcBorders>
                  <w:top w:val="single" w:sz="12" w:space="0" w:color="auto"/>
                  <w:right w:val="single" w:sz="12" w:space="0" w:color="auto"/>
                </w:tcBorders>
                <w:vAlign w:val="center"/>
              </w:tcPr>
              <w:p w14:paraId="1BB8BF6D" w14:textId="77777777" w:rsidR="00986661" w:rsidRPr="00986661" w:rsidRDefault="00986661" w:rsidP="00986661">
                <w:pPr>
                  <w:tabs>
                    <w:tab w:val="left" w:pos="2820"/>
                  </w:tabs>
                  <w:spacing w:after="0" w:line="240" w:lineRule="auto"/>
                  <w:rPr>
                    <w:rFonts w:asciiTheme="minorHAnsi" w:hAnsiTheme="minorHAnsi" w:cstheme="minorHAnsi"/>
                    <w:sz w:val="20"/>
                    <w:szCs w:val="20"/>
                  </w:rPr>
                </w:pPr>
                <w:proofErr w:type="spellStart"/>
                <w:r w:rsidRPr="00986661">
                  <w:rPr>
                    <w:rFonts w:asciiTheme="minorHAnsi" w:hAnsiTheme="minorHAnsi" w:cstheme="minorHAnsi"/>
                    <w:sz w:val="20"/>
                    <w:szCs w:val="20"/>
                    <w:lang w:val="en-GB"/>
                  </w:rPr>
                  <w:t>Usvajanje</w:t>
                </w:r>
                <w:proofErr w:type="spellEnd"/>
                <w:r w:rsidRPr="00986661">
                  <w:rPr>
                    <w:rFonts w:asciiTheme="minorHAnsi" w:hAnsiTheme="minorHAnsi" w:cstheme="minorHAnsi"/>
                    <w:sz w:val="20"/>
                    <w:szCs w:val="20"/>
                    <w:lang w:val="en-GB"/>
                  </w:rPr>
                  <w:t xml:space="preserve"> </w:t>
                </w:r>
                <w:proofErr w:type="spellStart"/>
                <w:r w:rsidRPr="00986661">
                  <w:rPr>
                    <w:rFonts w:asciiTheme="minorHAnsi" w:hAnsiTheme="minorHAnsi" w:cstheme="minorHAnsi"/>
                    <w:sz w:val="20"/>
                    <w:szCs w:val="20"/>
                    <w:lang w:val="en-GB"/>
                  </w:rPr>
                  <w:t>temeljnih</w:t>
                </w:r>
                <w:proofErr w:type="spellEnd"/>
                <w:r w:rsidRPr="00986661">
                  <w:rPr>
                    <w:rFonts w:asciiTheme="minorHAnsi" w:hAnsiTheme="minorHAnsi" w:cstheme="minorHAnsi"/>
                    <w:sz w:val="20"/>
                    <w:szCs w:val="20"/>
                    <w:lang w:val="en-GB"/>
                  </w:rPr>
                  <w:t xml:space="preserve"> </w:t>
                </w:r>
                <w:proofErr w:type="spellStart"/>
                <w:r w:rsidRPr="00986661">
                  <w:rPr>
                    <w:rFonts w:asciiTheme="minorHAnsi" w:hAnsiTheme="minorHAnsi" w:cstheme="minorHAnsi"/>
                    <w:sz w:val="20"/>
                    <w:szCs w:val="20"/>
                    <w:lang w:val="en-GB"/>
                  </w:rPr>
                  <w:t>znanja</w:t>
                </w:r>
                <w:proofErr w:type="spellEnd"/>
                <w:r w:rsidRPr="00986661">
                  <w:rPr>
                    <w:rFonts w:asciiTheme="minorHAnsi" w:hAnsiTheme="minorHAnsi" w:cstheme="minorHAnsi"/>
                    <w:sz w:val="20"/>
                    <w:szCs w:val="20"/>
                    <w:lang w:val="en-GB"/>
                  </w:rPr>
                  <w:t xml:space="preserve"> </w:t>
                </w:r>
                <w:proofErr w:type="spellStart"/>
                <w:r w:rsidRPr="00986661">
                  <w:rPr>
                    <w:rFonts w:asciiTheme="minorHAnsi" w:hAnsiTheme="minorHAnsi" w:cstheme="minorHAnsi"/>
                    <w:sz w:val="20"/>
                    <w:szCs w:val="20"/>
                    <w:lang w:val="en-GB"/>
                  </w:rPr>
                  <w:t>i</w:t>
                </w:r>
                <w:proofErr w:type="spellEnd"/>
                <w:r w:rsidRPr="00986661">
                  <w:rPr>
                    <w:rFonts w:asciiTheme="minorHAnsi" w:hAnsiTheme="minorHAnsi" w:cstheme="minorHAnsi"/>
                    <w:sz w:val="20"/>
                    <w:szCs w:val="20"/>
                    <w:lang w:val="en-GB"/>
                  </w:rPr>
                  <w:t xml:space="preserve"> </w:t>
                </w:r>
                <w:proofErr w:type="spellStart"/>
                <w:r w:rsidRPr="00986661">
                  <w:rPr>
                    <w:rFonts w:asciiTheme="minorHAnsi" w:hAnsiTheme="minorHAnsi" w:cstheme="minorHAnsi"/>
                    <w:sz w:val="20"/>
                    <w:szCs w:val="20"/>
                    <w:lang w:val="en-GB"/>
                  </w:rPr>
                  <w:t>vještina</w:t>
                </w:r>
                <w:proofErr w:type="spellEnd"/>
                <w:r w:rsidRPr="00986661">
                  <w:rPr>
                    <w:rFonts w:asciiTheme="minorHAnsi" w:hAnsiTheme="minorHAnsi" w:cstheme="minorHAnsi"/>
                    <w:sz w:val="20"/>
                    <w:szCs w:val="20"/>
                    <w:lang w:val="en-GB"/>
                  </w:rPr>
                  <w:t xml:space="preserve"> </w:t>
                </w:r>
                <w:proofErr w:type="spellStart"/>
                <w:r w:rsidRPr="00986661">
                  <w:rPr>
                    <w:rFonts w:asciiTheme="minorHAnsi" w:hAnsiTheme="minorHAnsi" w:cstheme="minorHAnsi"/>
                    <w:sz w:val="20"/>
                    <w:szCs w:val="20"/>
                    <w:lang w:val="en-GB"/>
                  </w:rPr>
                  <w:t>potrebnih</w:t>
                </w:r>
                <w:proofErr w:type="spellEnd"/>
                <w:r w:rsidRPr="00986661">
                  <w:rPr>
                    <w:rFonts w:asciiTheme="minorHAnsi" w:hAnsiTheme="minorHAnsi" w:cstheme="minorHAnsi"/>
                    <w:sz w:val="20"/>
                    <w:szCs w:val="20"/>
                    <w:lang w:val="en-GB"/>
                  </w:rPr>
                  <w:t xml:space="preserve"> za </w:t>
                </w:r>
                <w:proofErr w:type="spellStart"/>
                <w:r w:rsidRPr="00986661">
                  <w:rPr>
                    <w:rFonts w:asciiTheme="minorHAnsi" w:hAnsiTheme="minorHAnsi" w:cstheme="minorHAnsi"/>
                    <w:sz w:val="20"/>
                    <w:szCs w:val="20"/>
                    <w:lang w:val="en-GB"/>
                  </w:rPr>
                  <w:t>kvalitetno</w:t>
                </w:r>
                <w:proofErr w:type="spellEnd"/>
                <w:r w:rsidRPr="00986661">
                  <w:rPr>
                    <w:rFonts w:asciiTheme="minorHAnsi" w:hAnsiTheme="minorHAnsi" w:cstheme="minorHAnsi"/>
                    <w:sz w:val="20"/>
                    <w:szCs w:val="20"/>
                    <w:lang w:val="en-GB"/>
                  </w:rPr>
                  <w:t xml:space="preserve"> </w:t>
                </w:r>
                <w:proofErr w:type="spellStart"/>
                <w:r w:rsidRPr="00986661">
                  <w:rPr>
                    <w:rFonts w:asciiTheme="minorHAnsi" w:hAnsiTheme="minorHAnsi" w:cstheme="minorHAnsi"/>
                    <w:sz w:val="20"/>
                    <w:szCs w:val="20"/>
                    <w:lang w:val="en-GB"/>
                  </w:rPr>
                  <w:t>i</w:t>
                </w:r>
                <w:proofErr w:type="spellEnd"/>
                <w:r w:rsidRPr="00986661">
                  <w:rPr>
                    <w:rFonts w:asciiTheme="minorHAnsi" w:hAnsiTheme="minorHAnsi" w:cstheme="minorHAnsi"/>
                    <w:sz w:val="20"/>
                    <w:szCs w:val="20"/>
                    <w:lang w:val="en-GB"/>
                  </w:rPr>
                  <w:t xml:space="preserve"> </w:t>
                </w:r>
                <w:proofErr w:type="spellStart"/>
                <w:r w:rsidRPr="00986661">
                  <w:rPr>
                    <w:rFonts w:asciiTheme="minorHAnsi" w:hAnsiTheme="minorHAnsi" w:cstheme="minorHAnsi"/>
                    <w:sz w:val="20"/>
                    <w:szCs w:val="20"/>
                    <w:lang w:val="en-GB"/>
                  </w:rPr>
                  <w:t>uspješno</w:t>
                </w:r>
                <w:proofErr w:type="spellEnd"/>
                <w:r w:rsidRPr="00986661">
                  <w:rPr>
                    <w:rFonts w:asciiTheme="minorHAnsi" w:hAnsiTheme="minorHAnsi" w:cstheme="minorHAnsi"/>
                    <w:sz w:val="20"/>
                    <w:szCs w:val="20"/>
                    <w:lang w:val="en-GB"/>
                  </w:rPr>
                  <w:t xml:space="preserve"> </w:t>
                </w:r>
                <w:proofErr w:type="spellStart"/>
                <w:r w:rsidRPr="00986661">
                  <w:rPr>
                    <w:rFonts w:asciiTheme="minorHAnsi" w:hAnsiTheme="minorHAnsi" w:cstheme="minorHAnsi"/>
                    <w:sz w:val="20"/>
                    <w:szCs w:val="20"/>
                    <w:lang w:val="en-GB"/>
                  </w:rPr>
                  <w:t>poslovno</w:t>
                </w:r>
                <w:proofErr w:type="spellEnd"/>
                <w:r w:rsidRPr="00986661">
                  <w:rPr>
                    <w:rFonts w:asciiTheme="minorHAnsi" w:hAnsiTheme="minorHAnsi" w:cstheme="minorHAnsi"/>
                    <w:sz w:val="20"/>
                    <w:szCs w:val="20"/>
                    <w:lang w:val="en-GB"/>
                  </w:rPr>
                  <w:t xml:space="preserve"> </w:t>
                </w:r>
                <w:proofErr w:type="spellStart"/>
                <w:r w:rsidRPr="00986661">
                  <w:rPr>
                    <w:rFonts w:asciiTheme="minorHAnsi" w:hAnsiTheme="minorHAnsi" w:cstheme="minorHAnsi"/>
                    <w:sz w:val="20"/>
                    <w:szCs w:val="20"/>
                    <w:lang w:val="en-GB"/>
                  </w:rPr>
                  <w:t>komuniciranje</w:t>
                </w:r>
                <w:proofErr w:type="spellEnd"/>
                <w:r w:rsidRPr="00986661">
                  <w:rPr>
                    <w:rFonts w:asciiTheme="minorHAnsi" w:hAnsiTheme="minorHAnsi" w:cstheme="minorHAnsi"/>
                    <w:sz w:val="20"/>
                    <w:szCs w:val="20"/>
                    <w:lang w:val="en-GB"/>
                  </w:rPr>
                  <w:t xml:space="preserve"> – </w:t>
                </w:r>
                <w:proofErr w:type="spellStart"/>
                <w:r w:rsidRPr="00986661">
                  <w:rPr>
                    <w:rFonts w:asciiTheme="minorHAnsi" w:hAnsiTheme="minorHAnsi" w:cstheme="minorHAnsi"/>
                    <w:sz w:val="20"/>
                    <w:szCs w:val="20"/>
                    <w:lang w:val="en-GB"/>
                  </w:rPr>
                  <w:t>pisane</w:t>
                </w:r>
                <w:proofErr w:type="spellEnd"/>
                <w:r w:rsidRPr="00986661">
                  <w:rPr>
                    <w:rFonts w:asciiTheme="minorHAnsi" w:hAnsiTheme="minorHAnsi" w:cstheme="minorHAnsi"/>
                    <w:sz w:val="20"/>
                    <w:szCs w:val="20"/>
                    <w:lang w:val="en-GB"/>
                  </w:rPr>
                  <w:t xml:space="preserve"> </w:t>
                </w:r>
                <w:proofErr w:type="spellStart"/>
                <w:r w:rsidRPr="00986661">
                  <w:rPr>
                    <w:rFonts w:asciiTheme="minorHAnsi" w:hAnsiTheme="minorHAnsi" w:cstheme="minorHAnsi"/>
                    <w:sz w:val="20"/>
                    <w:szCs w:val="20"/>
                    <w:lang w:val="en-GB"/>
                  </w:rPr>
                  <w:t>i</w:t>
                </w:r>
                <w:proofErr w:type="spellEnd"/>
                <w:r w:rsidRPr="00986661">
                  <w:rPr>
                    <w:rFonts w:asciiTheme="minorHAnsi" w:hAnsiTheme="minorHAnsi" w:cstheme="minorHAnsi"/>
                    <w:sz w:val="20"/>
                    <w:szCs w:val="20"/>
                    <w:lang w:val="en-GB"/>
                  </w:rPr>
                  <w:t xml:space="preserve"> </w:t>
                </w:r>
                <w:proofErr w:type="spellStart"/>
                <w:r w:rsidRPr="00986661">
                  <w:rPr>
                    <w:rFonts w:asciiTheme="minorHAnsi" w:hAnsiTheme="minorHAnsi" w:cstheme="minorHAnsi"/>
                    <w:sz w:val="20"/>
                    <w:szCs w:val="20"/>
                    <w:lang w:val="en-GB"/>
                  </w:rPr>
                  <w:t>usmene</w:t>
                </w:r>
                <w:proofErr w:type="spellEnd"/>
                <w:r w:rsidRPr="00986661">
                  <w:rPr>
                    <w:rFonts w:asciiTheme="minorHAnsi" w:hAnsiTheme="minorHAnsi" w:cstheme="minorHAnsi"/>
                    <w:sz w:val="20"/>
                    <w:szCs w:val="20"/>
                    <w:lang w:val="en-GB"/>
                  </w:rPr>
                  <w:t xml:space="preserve"> </w:t>
                </w:r>
                <w:proofErr w:type="spellStart"/>
                <w:r w:rsidRPr="00986661">
                  <w:rPr>
                    <w:rFonts w:asciiTheme="minorHAnsi" w:hAnsiTheme="minorHAnsi" w:cstheme="minorHAnsi"/>
                    <w:sz w:val="20"/>
                    <w:szCs w:val="20"/>
                    <w:lang w:val="en-GB"/>
                  </w:rPr>
                  <w:t>komunikacije</w:t>
                </w:r>
                <w:proofErr w:type="spellEnd"/>
                <w:r w:rsidRPr="00986661">
                  <w:rPr>
                    <w:rFonts w:asciiTheme="minorHAnsi" w:hAnsiTheme="minorHAnsi" w:cstheme="minorHAnsi"/>
                    <w:sz w:val="20"/>
                    <w:szCs w:val="20"/>
                    <w:lang w:val="en-GB"/>
                  </w:rPr>
                  <w:t xml:space="preserve">. </w:t>
                </w:r>
                <w:proofErr w:type="spellStart"/>
                <w:r w:rsidRPr="00986661">
                  <w:rPr>
                    <w:rFonts w:asciiTheme="minorHAnsi" w:hAnsiTheme="minorHAnsi" w:cstheme="minorHAnsi"/>
                    <w:sz w:val="20"/>
                    <w:szCs w:val="20"/>
                    <w:lang w:val="en-GB"/>
                  </w:rPr>
                  <w:t>Stjecanje</w:t>
                </w:r>
                <w:proofErr w:type="spellEnd"/>
                <w:r w:rsidRPr="00986661">
                  <w:rPr>
                    <w:rFonts w:asciiTheme="minorHAnsi" w:hAnsiTheme="minorHAnsi" w:cstheme="minorHAnsi"/>
                    <w:sz w:val="20"/>
                    <w:szCs w:val="20"/>
                    <w:lang w:val="en-GB"/>
                  </w:rPr>
                  <w:t xml:space="preserve"> </w:t>
                </w:r>
                <w:proofErr w:type="spellStart"/>
                <w:r w:rsidRPr="00986661">
                  <w:rPr>
                    <w:rFonts w:asciiTheme="minorHAnsi" w:hAnsiTheme="minorHAnsi" w:cstheme="minorHAnsi"/>
                    <w:sz w:val="20"/>
                    <w:szCs w:val="20"/>
                    <w:lang w:val="en-GB"/>
                  </w:rPr>
                  <w:t>znanja</w:t>
                </w:r>
                <w:proofErr w:type="spellEnd"/>
                <w:r w:rsidRPr="00986661">
                  <w:rPr>
                    <w:rFonts w:asciiTheme="minorHAnsi" w:hAnsiTheme="minorHAnsi" w:cstheme="minorHAnsi"/>
                    <w:sz w:val="20"/>
                    <w:szCs w:val="20"/>
                    <w:lang w:val="en-GB"/>
                  </w:rPr>
                  <w:t xml:space="preserve"> o </w:t>
                </w:r>
                <w:proofErr w:type="spellStart"/>
                <w:r w:rsidRPr="00986661">
                  <w:rPr>
                    <w:rFonts w:asciiTheme="minorHAnsi" w:hAnsiTheme="minorHAnsi" w:cstheme="minorHAnsi"/>
                    <w:sz w:val="20"/>
                    <w:szCs w:val="20"/>
                    <w:lang w:val="en-GB"/>
                  </w:rPr>
                  <w:t>vrstama</w:t>
                </w:r>
                <w:proofErr w:type="spellEnd"/>
                <w:r w:rsidRPr="00986661">
                  <w:rPr>
                    <w:rFonts w:asciiTheme="minorHAnsi" w:hAnsiTheme="minorHAnsi" w:cstheme="minorHAnsi"/>
                    <w:sz w:val="20"/>
                    <w:szCs w:val="20"/>
                    <w:lang w:val="en-GB"/>
                  </w:rPr>
                  <w:t xml:space="preserve"> </w:t>
                </w:r>
                <w:proofErr w:type="spellStart"/>
                <w:r w:rsidRPr="00986661">
                  <w:rPr>
                    <w:rFonts w:asciiTheme="minorHAnsi" w:hAnsiTheme="minorHAnsi" w:cstheme="minorHAnsi"/>
                    <w:sz w:val="20"/>
                    <w:szCs w:val="20"/>
                    <w:lang w:val="en-GB"/>
                  </w:rPr>
                  <w:t>znanstvenih</w:t>
                </w:r>
                <w:proofErr w:type="spellEnd"/>
                <w:r w:rsidRPr="00986661">
                  <w:rPr>
                    <w:rFonts w:asciiTheme="minorHAnsi" w:hAnsiTheme="minorHAnsi" w:cstheme="minorHAnsi"/>
                    <w:sz w:val="20"/>
                    <w:szCs w:val="20"/>
                    <w:lang w:val="en-GB"/>
                  </w:rPr>
                  <w:t xml:space="preserve"> </w:t>
                </w:r>
                <w:proofErr w:type="spellStart"/>
                <w:r w:rsidRPr="00986661">
                  <w:rPr>
                    <w:rFonts w:asciiTheme="minorHAnsi" w:hAnsiTheme="minorHAnsi" w:cstheme="minorHAnsi"/>
                    <w:sz w:val="20"/>
                    <w:szCs w:val="20"/>
                    <w:lang w:val="en-GB"/>
                  </w:rPr>
                  <w:t>istraživanja</w:t>
                </w:r>
                <w:proofErr w:type="spellEnd"/>
                <w:r w:rsidRPr="00986661">
                  <w:rPr>
                    <w:rFonts w:asciiTheme="minorHAnsi" w:hAnsiTheme="minorHAnsi" w:cstheme="minorHAnsi"/>
                    <w:sz w:val="20"/>
                    <w:szCs w:val="20"/>
                    <w:lang w:val="en-GB"/>
                  </w:rPr>
                  <w:t xml:space="preserve"> </w:t>
                </w:r>
                <w:proofErr w:type="spellStart"/>
                <w:r w:rsidRPr="00986661">
                  <w:rPr>
                    <w:rFonts w:asciiTheme="minorHAnsi" w:hAnsiTheme="minorHAnsi" w:cstheme="minorHAnsi"/>
                    <w:sz w:val="20"/>
                    <w:szCs w:val="20"/>
                    <w:lang w:val="en-GB"/>
                  </w:rPr>
                  <w:t>općenito</w:t>
                </w:r>
                <w:proofErr w:type="spellEnd"/>
                <w:r w:rsidRPr="00986661">
                  <w:rPr>
                    <w:rFonts w:asciiTheme="minorHAnsi" w:hAnsiTheme="minorHAnsi" w:cstheme="minorHAnsi"/>
                    <w:sz w:val="20"/>
                    <w:szCs w:val="20"/>
                    <w:lang w:val="en-GB"/>
                  </w:rPr>
                  <w:t xml:space="preserve"> </w:t>
                </w:r>
                <w:proofErr w:type="spellStart"/>
                <w:r w:rsidRPr="00986661">
                  <w:rPr>
                    <w:rFonts w:asciiTheme="minorHAnsi" w:hAnsiTheme="minorHAnsi" w:cstheme="minorHAnsi"/>
                    <w:sz w:val="20"/>
                    <w:szCs w:val="20"/>
                    <w:lang w:val="en-GB"/>
                  </w:rPr>
                  <w:t>te</w:t>
                </w:r>
                <w:proofErr w:type="spellEnd"/>
                <w:r w:rsidRPr="00986661">
                  <w:rPr>
                    <w:rFonts w:asciiTheme="minorHAnsi" w:hAnsiTheme="minorHAnsi" w:cstheme="minorHAnsi"/>
                    <w:sz w:val="20"/>
                    <w:szCs w:val="20"/>
                    <w:lang w:val="en-GB"/>
                  </w:rPr>
                  <w:t xml:space="preserve"> o </w:t>
                </w:r>
                <w:proofErr w:type="spellStart"/>
                <w:r w:rsidRPr="00986661">
                  <w:rPr>
                    <w:rFonts w:asciiTheme="minorHAnsi" w:hAnsiTheme="minorHAnsi" w:cstheme="minorHAnsi"/>
                    <w:sz w:val="20"/>
                    <w:szCs w:val="20"/>
                    <w:lang w:val="en-GB"/>
                  </w:rPr>
                  <w:t>onima</w:t>
                </w:r>
                <w:proofErr w:type="spellEnd"/>
                <w:r w:rsidRPr="00986661">
                  <w:rPr>
                    <w:rFonts w:asciiTheme="minorHAnsi" w:hAnsiTheme="minorHAnsi" w:cstheme="minorHAnsi"/>
                    <w:sz w:val="20"/>
                    <w:szCs w:val="20"/>
                    <w:lang w:val="en-GB"/>
                  </w:rPr>
                  <w:t xml:space="preserve"> </w:t>
                </w:r>
                <w:proofErr w:type="spellStart"/>
                <w:r w:rsidRPr="00986661">
                  <w:rPr>
                    <w:rFonts w:asciiTheme="minorHAnsi" w:hAnsiTheme="minorHAnsi" w:cstheme="minorHAnsi"/>
                    <w:sz w:val="20"/>
                    <w:szCs w:val="20"/>
                    <w:lang w:val="en-GB"/>
                  </w:rPr>
                  <w:t>karakterističnim</w:t>
                </w:r>
                <w:proofErr w:type="spellEnd"/>
                <w:r w:rsidRPr="00986661">
                  <w:rPr>
                    <w:rFonts w:asciiTheme="minorHAnsi" w:hAnsiTheme="minorHAnsi" w:cstheme="minorHAnsi"/>
                    <w:sz w:val="20"/>
                    <w:szCs w:val="20"/>
                    <w:lang w:val="en-GB"/>
                  </w:rPr>
                  <w:t xml:space="preserve"> za </w:t>
                </w:r>
                <w:proofErr w:type="spellStart"/>
                <w:r w:rsidRPr="00986661">
                  <w:rPr>
                    <w:rFonts w:asciiTheme="minorHAnsi" w:hAnsiTheme="minorHAnsi" w:cstheme="minorHAnsi"/>
                    <w:sz w:val="20"/>
                    <w:szCs w:val="20"/>
                    <w:lang w:val="en-GB"/>
                  </w:rPr>
                  <w:t>znanstveno</w:t>
                </w:r>
                <w:proofErr w:type="spellEnd"/>
                <w:r w:rsidRPr="00986661">
                  <w:rPr>
                    <w:rFonts w:asciiTheme="minorHAnsi" w:hAnsiTheme="minorHAnsi" w:cstheme="minorHAnsi"/>
                    <w:sz w:val="20"/>
                    <w:szCs w:val="20"/>
                    <w:lang w:val="en-GB"/>
                  </w:rPr>
                  <w:t xml:space="preserve"> polje </w:t>
                </w:r>
                <w:proofErr w:type="spellStart"/>
                <w:r w:rsidRPr="00986661">
                  <w:rPr>
                    <w:rFonts w:asciiTheme="minorHAnsi" w:hAnsiTheme="minorHAnsi" w:cstheme="minorHAnsi"/>
                    <w:sz w:val="20"/>
                    <w:szCs w:val="20"/>
                    <w:lang w:val="en-GB"/>
                  </w:rPr>
                  <w:t>nutricionizma</w:t>
                </w:r>
                <w:proofErr w:type="spellEnd"/>
                <w:r w:rsidRPr="00986661">
                  <w:rPr>
                    <w:rFonts w:asciiTheme="minorHAnsi" w:hAnsiTheme="minorHAnsi" w:cstheme="minorHAnsi"/>
                    <w:sz w:val="20"/>
                    <w:szCs w:val="20"/>
                    <w:lang w:val="en-GB"/>
                  </w:rPr>
                  <w:t xml:space="preserve">, </w:t>
                </w:r>
                <w:proofErr w:type="spellStart"/>
                <w:r w:rsidRPr="00986661">
                  <w:rPr>
                    <w:rFonts w:asciiTheme="minorHAnsi" w:hAnsiTheme="minorHAnsi" w:cstheme="minorHAnsi"/>
                    <w:sz w:val="20"/>
                    <w:szCs w:val="20"/>
                    <w:lang w:val="en-GB"/>
                  </w:rPr>
                  <w:t>kao</w:t>
                </w:r>
                <w:proofErr w:type="spellEnd"/>
                <w:r w:rsidRPr="00986661">
                  <w:rPr>
                    <w:rFonts w:asciiTheme="minorHAnsi" w:hAnsiTheme="minorHAnsi" w:cstheme="minorHAnsi"/>
                    <w:sz w:val="20"/>
                    <w:szCs w:val="20"/>
                    <w:lang w:val="en-GB"/>
                  </w:rPr>
                  <w:t xml:space="preserve"> </w:t>
                </w:r>
                <w:proofErr w:type="spellStart"/>
                <w:r w:rsidRPr="00986661">
                  <w:rPr>
                    <w:rFonts w:asciiTheme="minorHAnsi" w:hAnsiTheme="minorHAnsi" w:cstheme="minorHAnsi"/>
                    <w:sz w:val="20"/>
                    <w:szCs w:val="20"/>
                    <w:lang w:val="en-GB"/>
                  </w:rPr>
                  <w:t>i</w:t>
                </w:r>
                <w:proofErr w:type="spellEnd"/>
                <w:r w:rsidRPr="00986661">
                  <w:rPr>
                    <w:rFonts w:asciiTheme="minorHAnsi" w:hAnsiTheme="minorHAnsi" w:cstheme="minorHAnsi"/>
                    <w:sz w:val="20"/>
                    <w:szCs w:val="20"/>
                    <w:lang w:val="en-GB"/>
                  </w:rPr>
                  <w:t xml:space="preserve"> </w:t>
                </w:r>
                <w:proofErr w:type="spellStart"/>
                <w:r w:rsidRPr="00986661">
                  <w:rPr>
                    <w:rFonts w:asciiTheme="minorHAnsi" w:hAnsiTheme="minorHAnsi" w:cstheme="minorHAnsi"/>
                    <w:sz w:val="20"/>
                    <w:szCs w:val="20"/>
                    <w:lang w:val="en-GB"/>
                  </w:rPr>
                  <w:t>osnovnih</w:t>
                </w:r>
                <w:proofErr w:type="spellEnd"/>
                <w:r w:rsidRPr="00986661">
                  <w:rPr>
                    <w:rFonts w:asciiTheme="minorHAnsi" w:hAnsiTheme="minorHAnsi" w:cstheme="minorHAnsi"/>
                    <w:sz w:val="20"/>
                    <w:szCs w:val="20"/>
                    <w:lang w:val="en-GB"/>
                  </w:rPr>
                  <w:t xml:space="preserve"> </w:t>
                </w:r>
                <w:proofErr w:type="spellStart"/>
                <w:r w:rsidRPr="00986661">
                  <w:rPr>
                    <w:rFonts w:asciiTheme="minorHAnsi" w:hAnsiTheme="minorHAnsi" w:cstheme="minorHAnsi"/>
                    <w:sz w:val="20"/>
                    <w:szCs w:val="20"/>
                    <w:lang w:val="en-GB"/>
                  </w:rPr>
                  <w:t>kompetencija</w:t>
                </w:r>
                <w:proofErr w:type="spellEnd"/>
                <w:r w:rsidRPr="00986661">
                  <w:rPr>
                    <w:rFonts w:asciiTheme="minorHAnsi" w:hAnsiTheme="minorHAnsi" w:cstheme="minorHAnsi"/>
                    <w:sz w:val="20"/>
                    <w:szCs w:val="20"/>
                    <w:lang w:val="en-GB"/>
                  </w:rPr>
                  <w:t xml:space="preserve"> za </w:t>
                </w:r>
                <w:proofErr w:type="spellStart"/>
                <w:r w:rsidRPr="00986661">
                  <w:rPr>
                    <w:rFonts w:asciiTheme="minorHAnsi" w:hAnsiTheme="minorHAnsi" w:cstheme="minorHAnsi"/>
                    <w:sz w:val="20"/>
                    <w:szCs w:val="20"/>
                    <w:lang w:val="en-GB"/>
                  </w:rPr>
                  <w:t>samostalno</w:t>
                </w:r>
                <w:proofErr w:type="spellEnd"/>
                <w:r w:rsidRPr="00986661">
                  <w:rPr>
                    <w:rFonts w:asciiTheme="minorHAnsi" w:hAnsiTheme="minorHAnsi" w:cstheme="minorHAnsi"/>
                    <w:sz w:val="20"/>
                    <w:szCs w:val="20"/>
                    <w:lang w:val="en-GB"/>
                  </w:rPr>
                  <w:t xml:space="preserve"> </w:t>
                </w:r>
                <w:proofErr w:type="spellStart"/>
                <w:r w:rsidRPr="00986661">
                  <w:rPr>
                    <w:rFonts w:asciiTheme="minorHAnsi" w:hAnsiTheme="minorHAnsi" w:cstheme="minorHAnsi"/>
                    <w:sz w:val="20"/>
                    <w:szCs w:val="20"/>
                    <w:lang w:val="en-GB"/>
                  </w:rPr>
                  <w:t>planiranje</w:t>
                </w:r>
                <w:proofErr w:type="spellEnd"/>
                <w:r w:rsidRPr="00986661">
                  <w:rPr>
                    <w:rFonts w:asciiTheme="minorHAnsi" w:hAnsiTheme="minorHAnsi" w:cstheme="minorHAnsi"/>
                    <w:sz w:val="20"/>
                    <w:szCs w:val="20"/>
                    <w:lang w:val="en-GB"/>
                  </w:rPr>
                  <w:t>/</w:t>
                </w:r>
                <w:proofErr w:type="spellStart"/>
                <w:r w:rsidRPr="00986661">
                  <w:rPr>
                    <w:rFonts w:asciiTheme="minorHAnsi" w:hAnsiTheme="minorHAnsi" w:cstheme="minorHAnsi"/>
                    <w:sz w:val="20"/>
                    <w:szCs w:val="20"/>
                    <w:lang w:val="en-GB"/>
                  </w:rPr>
                  <w:t>dizajniranje</w:t>
                </w:r>
                <w:proofErr w:type="spellEnd"/>
                <w:r w:rsidRPr="00986661">
                  <w:rPr>
                    <w:rFonts w:asciiTheme="minorHAnsi" w:hAnsiTheme="minorHAnsi" w:cstheme="minorHAnsi"/>
                    <w:sz w:val="20"/>
                    <w:szCs w:val="20"/>
                    <w:lang w:val="en-GB"/>
                  </w:rPr>
                  <w:t xml:space="preserve"> </w:t>
                </w:r>
                <w:proofErr w:type="spellStart"/>
                <w:r w:rsidRPr="00986661">
                  <w:rPr>
                    <w:rFonts w:asciiTheme="minorHAnsi" w:hAnsiTheme="minorHAnsi" w:cstheme="minorHAnsi"/>
                    <w:sz w:val="20"/>
                    <w:szCs w:val="20"/>
                    <w:lang w:val="en-GB"/>
                  </w:rPr>
                  <w:t>istraživanja</w:t>
                </w:r>
                <w:proofErr w:type="spellEnd"/>
                <w:r w:rsidRPr="00986661">
                  <w:rPr>
                    <w:rFonts w:asciiTheme="minorHAnsi" w:hAnsiTheme="minorHAnsi" w:cstheme="minorHAnsi"/>
                    <w:sz w:val="20"/>
                    <w:szCs w:val="20"/>
                    <w:lang w:val="en-GB"/>
                  </w:rPr>
                  <w:t xml:space="preserve">. Student </w:t>
                </w:r>
                <w:r w:rsidRPr="00986661">
                  <w:rPr>
                    <w:rFonts w:asciiTheme="minorHAnsi" w:hAnsiTheme="minorHAnsi" w:cstheme="minorHAnsi"/>
                    <w:sz w:val="20"/>
                    <w:szCs w:val="20"/>
                  </w:rPr>
                  <w:t>će biti u mogućnosti analizirati i selektirati relevantnu znanstvenu i stručnu literaturu te</w:t>
                </w:r>
                <w:r w:rsidRPr="00986661">
                  <w:rPr>
                    <w:rFonts w:asciiTheme="minorHAnsi" w:hAnsiTheme="minorHAnsi" w:cstheme="minorHAnsi"/>
                    <w:sz w:val="20"/>
                    <w:szCs w:val="20"/>
                    <w:lang w:val="en-GB"/>
                  </w:rPr>
                  <w:t xml:space="preserve"> </w:t>
                </w:r>
                <w:proofErr w:type="spellStart"/>
                <w:r w:rsidRPr="00986661">
                  <w:rPr>
                    <w:rFonts w:asciiTheme="minorHAnsi" w:hAnsiTheme="minorHAnsi" w:cstheme="minorHAnsi"/>
                    <w:sz w:val="20"/>
                    <w:szCs w:val="20"/>
                    <w:lang w:val="en-GB"/>
                  </w:rPr>
                  <w:t>primjeniti</w:t>
                </w:r>
                <w:proofErr w:type="spellEnd"/>
                <w:r w:rsidRPr="00986661">
                  <w:rPr>
                    <w:rFonts w:asciiTheme="minorHAnsi" w:hAnsiTheme="minorHAnsi" w:cstheme="minorHAnsi"/>
                    <w:sz w:val="20"/>
                    <w:szCs w:val="20"/>
                    <w:lang w:val="en-GB"/>
                  </w:rPr>
                  <w:t xml:space="preserve"> </w:t>
                </w:r>
                <w:proofErr w:type="spellStart"/>
                <w:r w:rsidRPr="00986661">
                  <w:rPr>
                    <w:rFonts w:asciiTheme="minorHAnsi" w:hAnsiTheme="minorHAnsi" w:cstheme="minorHAnsi"/>
                    <w:sz w:val="20"/>
                    <w:szCs w:val="20"/>
                    <w:lang w:val="en-GB"/>
                  </w:rPr>
                  <w:t>stečeno</w:t>
                </w:r>
                <w:proofErr w:type="spellEnd"/>
                <w:r w:rsidRPr="00986661">
                  <w:rPr>
                    <w:rFonts w:asciiTheme="minorHAnsi" w:hAnsiTheme="minorHAnsi" w:cstheme="minorHAnsi"/>
                    <w:sz w:val="20"/>
                    <w:szCs w:val="20"/>
                    <w:lang w:val="en-GB"/>
                  </w:rPr>
                  <w:t xml:space="preserve"> </w:t>
                </w:r>
                <w:proofErr w:type="spellStart"/>
                <w:r w:rsidRPr="00986661">
                  <w:rPr>
                    <w:rFonts w:asciiTheme="minorHAnsi" w:hAnsiTheme="minorHAnsi" w:cstheme="minorHAnsi"/>
                    <w:sz w:val="20"/>
                    <w:szCs w:val="20"/>
                    <w:lang w:val="en-GB"/>
                  </w:rPr>
                  <w:t>znanje</w:t>
                </w:r>
                <w:proofErr w:type="spellEnd"/>
                <w:r w:rsidRPr="00986661">
                  <w:rPr>
                    <w:rFonts w:asciiTheme="minorHAnsi" w:hAnsiTheme="minorHAnsi" w:cstheme="minorHAnsi"/>
                    <w:sz w:val="20"/>
                    <w:szCs w:val="20"/>
                    <w:lang w:val="en-GB"/>
                  </w:rPr>
                  <w:t xml:space="preserve"> </w:t>
                </w:r>
                <w:proofErr w:type="spellStart"/>
                <w:r w:rsidRPr="00986661">
                  <w:rPr>
                    <w:rFonts w:asciiTheme="minorHAnsi" w:hAnsiTheme="minorHAnsi" w:cstheme="minorHAnsi"/>
                    <w:sz w:val="20"/>
                    <w:szCs w:val="20"/>
                    <w:lang w:val="en-GB"/>
                  </w:rPr>
                  <w:t>i</w:t>
                </w:r>
                <w:proofErr w:type="spellEnd"/>
                <w:r w:rsidRPr="00986661">
                  <w:rPr>
                    <w:rFonts w:asciiTheme="minorHAnsi" w:hAnsiTheme="minorHAnsi" w:cstheme="minorHAnsi"/>
                    <w:sz w:val="20"/>
                    <w:szCs w:val="20"/>
                    <w:lang w:val="en-GB"/>
                  </w:rPr>
                  <w:t xml:space="preserve"> </w:t>
                </w:r>
                <w:proofErr w:type="spellStart"/>
                <w:r w:rsidRPr="00986661">
                  <w:rPr>
                    <w:rFonts w:asciiTheme="minorHAnsi" w:hAnsiTheme="minorHAnsi" w:cstheme="minorHAnsi"/>
                    <w:sz w:val="20"/>
                    <w:szCs w:val="20"/>
                    <w:lang w:val="en-GB"/>
                  </w:rPr>
                  <w:t>kompetencije</w:t>
                </w:r>
                <w:proofErr w:type="spellEnd"/>
                <w:r w:rsidRPr="00986661">
                  <w:rPr>
                    <w:rFonts w:asciiTheme="minorHAnsi" w:hAnsiTheme="minorHAnsi" w:cstheme="minorHAnsi"/>
                    <w:sz w:val="20"/>
                    <w:szCs w:val="20"/>
                    <w:lang w:val="en-GB"/>
                  </w:rPr>
                  <w:t xml:space="preserve"> u </w:t>
                </w:r>
                <w:proofErr w:type="spellStart"/>
                <w:r w:rsidRPr="00986661">
                  <w:rPr>
                    <w:rFonts w:asciiTheme="minorHAnsi" w:hAnsiTheme="minorHAnsi" w:cstheme="minorHAnsi"/>
                    <w:sz w:val="20"/>
                    <w:szCs w:val="20"/>
                    <w:lang w:val="en-GB"/>
                  </w:rPr>
                  <w:t>pisanju</w:t>
                </w:r>
                <w:proofErr w:type="spellEnd"/>
                <w:r w:rsidRPr="00986661">
                  <w:rPr>
                    <w:rFonts w:asciiTheme="minorHAnsi" w:hAnsiTheme="minorHAnsi" w:cstheme="minorHAnsi"/>
                    <w:sz w:val="20"/>
                    <w:szCs w:val="20"/>
                    <w:lang w:val="en-GB"/>
                  </w:rPr>
                  <w:t xml:space="preserve"> </w:t>
                </w:r>
                <w:proofErr w:type="spellStart"/>
                <w:r w:rsidRPr="00986661">
                  <w:rPr>
                    <w:rFonts w:asciiTheme="minorHAnsi" w:hAnsiTheme="minorHAnsi" w:cstheme="minorHAnsi"/>
                    <w:sz w:val="20"/>
                    <w:szCs w:val="20"/>
                    <w:lang w:val="en-GB"/>
                  </w:rPr>
                  <w:t>akademskih</w:t>
                </w:r>
                <w:proofErr w:type="spellEnd"/>
                <w:r w:rsidRPr="00986661">
                  <w:rPr>
                    <w:rFonts w:asciiTheme="minorHAnsi" w:hAnsiTheme="minorHAnsi" w:cstheme="minorHAnsi"/>
                    <w:sz w:val="20"/>
                    <w:szCs w:val="20"/>
                    <w:lang w:val="en-GB"/>
                  </w:rPr>
                  <w:t xml:space="preserve"> </w:t>
                </w:r>
                <w:proofErr w:type="spellStart"/>
                <w:r w:rsidRPr="00986661">
                  <w:rPr>
                    <w:rFonts w:asciiTheme="minorHAnsi" w:hAnsiTheme="minorHAnsi" w:cstheme="minorHAnsi"/>
                    <w:sz w:val="20"/>
                    <w:szCs w:val="20"/>
                    <w:lang w:val="en-GB"/>
                  </w:rPr>
                  <w:t>radova</w:t>
                </w:r>
                <w:proofErr w:type="spellEnd"/>
                <w:r w:rsidRPr="00986661">
                  <w:rPr>
                    <w:rFonts w:asciiTheme="minorHAnsi" w:hAnsiTheme="minorHAnsi" w:cstheme="minorHAnsi"/>
                    <w:sz w:val="20"/>
                    <w:szCs w:val="20"/>
                    <w:lang w:val="en-GB"/>
                  </w:rPr>
                  <w:t xml:space="preserve"> </w:t>
                </w:r>
                <w:proofErr w:type="spellStart"/>
                <w:r w:rsidRPr="00986661">
                  <w:rPr>
                    <w:rFonts w:asciiTheme="minorHAnsi" w:hAnsiTheme="minorHAnsi" w:cstheme="minorHAnsi"/>
                    <w:sz w:val="20"/>
                    <w:szCs w:val="20"/>
                    <w:lang w:val="en-GB"/>
                  </w:rPr>
                  <w:t>i</w:t>
                </w:r>
                <w:proofErr w:type="spellEnd"/>
                <w:r w:rsidRPr="00986661">
                  <w:rPr>
                    <w:rFonts w:asciiTheme="minorHAnsi" w:hAnsiTheme="minorHAnsi" w:cstheme="minorHAnsi"/>
                    <w:sz w:val="20"/>
                    <w:szCs w:val="20"/>
                    <w:lang w:val="en-GB"/>
                  </w:rPr>
                  <w:t xml:space="preserve"> </w:t>
                </w:r>
                <w:proofErr w:type="spellStart"/>
                <w:r w:rsidRPr="00986661">
                  <w:rPr>
                    <w:rFonts w:asciiTheme="minorHAnsi" w:hAnsiTheme="minorHAnsi" w:cstheme="minorHAnsi"/>
                    <w:sz w:val="20"/>
                    <w:szCs w:val="20"/>
                    <w:lang w:val="en-GB"/>
                  </w:rPr>
                  <w:t>komunikaciji</w:t>
                </w:r>
                <w:proofErr w:type="spellEnd"/>
                <w:r w:rsidRPr="00986661">
                  <w:rPr>
                    <w:rFonts w:asciiTheme="minorHAnsi" w:hAnsiTheme="minorHAnsi" w:cstheme="minorHAnsi"/>
                    <w:sz w:val="20"/>
                    <w:szCs w:val="20"/>
                    <w:lang w:val="en-GB"/>
                  </w:rPr>
                  <w:t xml:space="preserve"> u </w:t>
                </w:r>
                <w:proofErr w:type="spellStart"/>
                <w:r w:rsidRPr="00986661">
                  <w:rPr>
                    <w:rFonts w:asciiTheme="minorHAnsi" w:hAnsiTheme="minorHAnsi" w:cstheme="minorHAnsi"/>
                    <w:sz w:val="20"/>
                    <w:szCs w:val="20"/>
                    <w:lang w:val="en-GB"/>
                  </w:rPr>
                  <w:t>akademskom</w:t>
                </w:r>
                <w:proofErr w:type="spellEnd"/>
                <w:r w:rsidRPr="00986661">
                  <w:rPr>
                    <w:rFonts w:asciiTheme="minorHAnsi" w:hAnsiTheme="minorHAnsi" w:cstheme="minorHAnsi"/>
                    <w:sz w:val="20"/>
                    <w:szCs w:val="20"/>
                    <w:lang w:val="en-GB"/>
                  </w:rPr>
                  <w:t xml:space="preserve"> </w:t>
                </w:r>
                <w:proofErr w:type="spellStart"/>
                <w:r w:rsidRPr="00986661">
                  <w:rPr>
                    <w:rFonts w:asciiTheme="minorHAnsi" w:hAnsiTheme="minorHAnsi" w:cstheme="minorHAnsi"/>
                    <w:sz w:val="20"/>
                    <w:szCs w:val="20"/>
                    <w:lang w:val="en-GB"/>
                  </w:rPr>
                  <w:t>okruženju</w:t>
                </w:r>
                <w:proofErr w:type="spellEnd"/>
                <w:r w:rsidRPr="00986661">
                  <w:rPr>
                    <w:rFonts w:asciiTheme="minorHAnsi" w:hAnsiTheme="minorHAnsi" w:cstheme="minorHAnsi"/>
                    <w:sz w:val="20"/>
                    <w:szCs w:val="20"/>
                    <w:lang w:val="en-GB"/>
                  </w:rPr>
                  <w:t xml:space="preserve">. </w:t>
                </w:r>
                <w:proofErr w:type="spellStart"/>
                <w:r w:rsidRPr="00986661">
                  <w:rPr>
                    <w:rFonts w:asciiTheme="minorHAnsi" w:hAnsiTheme="minorHAnsi" w:cstheme="minorHAnsi"/>
                    <w:sz w:val="20"/>
                    <w:szCs w:val="20"/>
                    <w:lang w:val="en-GB"/>
                  </w:rPr>
                  <w:t>Cilj</w:t>
                </w:r>
                <w:proofErr w:type="spellEnd"/>
                <w:r w:rsidRPr="00986661">
                  <w:rPr>
                    <w:rFonts w:asciiTheme="minorHAnsi" w:hAnsiTheme="minorHAnsi" w:cstheme="minorHAnsi"/>
                    <w:sz w:val="20"/>
                    <w:szCs w:val="20"/>
                    <w:lang w:val="en-GB"/>
                  </w:rPr>
                  <w:t xml:space="preserve"> je </w:t>
                </w:r>
                <w:proofErr w:type="spellStart"/>
                <w:r w:rsidRPr="00986661">
                  <w:rPr>
                    <w:rFonts w:asciiTheme="minorHAnsi" w:hAnsiTheme="minorHAnsi" w:cstheme="minorHAnsi"/>
                    <w:sz w:val="20"/>
                    <w:szCs w:val="20"/>
                    <w:lang w:val="en-GB"/>
                  </w:rPr>
                  <w:t>i</w:t>
                </w:r>
                <w:proofErr w:type="spellEnd"/>
                <w:r w:rsidRPr="00986661">
                  <w:rPr>
                    <w:rFonts w:asciiTheme="minorHAnsi" w:hAnsiTheme="minorHAnsi" w:cstheme="minorHAnsi"/>
                    <w:sz w:val="20"/>
                    <w:szCs w:val="20"/>
                    <w:lang w:val="en-GB"/>
                  </w:rPr>
                  <w:t xml:space="preserve"> </w:t>
                </w:r>
                <w:proofErr w:type="spellStart"/>
                <w:r w:rsidRPr="00986661">
                  <w:rPr>
                    <w:rFonts w:asciiTheme="minorHAnsi" w:hAnsiTheme="minorHAnsi" w:cstheme="minorHAnsi"/>
                    <w:sz w:val="20"/>
                    <w:szCs w:val="20"/>
                    <w:lang w:val="en-GB"/>
                  </w:rPr>
                  <w:t>usvajanje</w:t>
                </w:r>
                <w:proofErr w:type="spellEnd"/>
                <w:r w:rsidRPr="00986661">
                  <w:rPr>
                    <w:rFonts w:asciiTheme="minorHAnsi" w:hAnsiTheme="minorHAnsi" w:cstheme="minorHAnsi"/>
                    <w:sz w:val="20"/>
                    <w:szCs w:val="20"/>
                    <w:lang w:val="en-GB"/>
                  </w:rPr>
                  <w:t xml:space="preserve"> </w:t>
                </w:r>
                <w:proofErr w:type="spellStart"/>
                <w:r w:rsidRPr="00986661">
                  <w:rPr>
                    <w:rFonts w:asciiTheme="minorHAnsi" w:hAnsiTheme="minorHAnsi" w:cstheme="minorHAnsi"/>
                    <w:sz w:val="20"/>
                    <w:szCs w:val="20"/>
                    <w:lang w:val="en-GB"/>
                  </w:rPr>
                  <w:t>te</w:t>
                </w:r>
                <w:proofErr w:type="spellEnd"/>
                <w:r w:rsidRPr="00986661">
                  <w:rPr>
                    <w:rFonts w:asciiTheme="minorHAnsi" w:hAnsiTheme="minorHAnsi" w:cstheme="minorHAnsi"/>
                    <w:sz w:val="20"/>
                    <w:szCs w:val="20"/>
                    <w:lang w:val="en-GB"/>
                  </w:rPr>
                  <w:t xml:space="preserve"> </w:t>
                </w:r>
                <w:proofErr w:type="spellStart"/>
                <w:r w:rsidRPr="00986661">
                  <w:rPr>
                    <w:rFonts w:asciiTheme="minorHAnsi" w:hAnsiTheme="minorHAnsi" w:cstheme="minorHAnsi"/>
                    <w:sz w:val="20"/>
                    <w:szCs w:val="20"/>
                    <w:lang w:val="en-GB"/>
                  </w:rPr>
                  <w:t>promicanje</w:t>
                </w:r>
                <w:proofErr w:type="spellEnd"/>
                <w:r w:rsidRPr="00986661">
                  <w:rPr>
                    <w:rFonts w:asciiTheme="minorHAnsi" w:hAnsiTheme="minorHAnsi" w:cstheme="minorHAnsi"/>
                    <w:sz w:val="20"/>
                    <w:szCs w:val="20"/>
                    <w:lang w:val="en-GB"/>
                  </w:rPr>
                  <w:t xml:space="preserve"> </w:t>
                </w:r>
                <w:proofErr w:type="spellStart"/>
                <w:r w:rsidRPr="00986661">
                  <w:rPr>
                    <w:rFonts w:asciiTheme="minorHAnsi" w:hAnsiTheme="minorHAnsi" w:cstheme="minorHAnsi"/>
                    <w:sz w:val="20"/>
                    <w:szCs w:val="20"/>
                    <w:lang w:val="en-GB"/>
                  </w:rPr>
                  <w:t>etičkih</w:t>
                </w:r>
                <w:proofErr w:type="spellEnd"/>
                <w:r w:rsidRPr="00986661">
                  <w:rPr>
                    <w:rFonts w:asciiTheme="minorHAnsi" w:hAnsiTheme="minorHAnsi" w:cstheme="minorHAnsi"/>
                    <w:sz w:val="20"/>
                    <w:szCs w:val="20"/>
                    <w:lang w:val="en-GB"/>
                  </w:rPr>
                  <w:t xml:space="preserve"> </w:t>
                </w:r>
                <w:proofErr w:type="spellStart"/>
                <w:r w:rsidRPr="00986661">
                  <w:rPr>
                    <w:rFonts w:asciiTheme="minorHAnsi" w:hAnsiTheme="minorHAnsi" w:cstheme="minorHAnsi"/>
                    <w:sz w:val="20"/>
                    <w:szCs w:val="20"/>
                    <w:lang w:val="en-GB"/>
                  </w:rPr>
                  <w:t>načela</w:t>
                </w:r>
                <w:proofErr w:type="spellEnd"/>
                <w:r w:rsidRPr="00986661">
                  <w:rPr>
                    <w:rFonts w:asciiTheme="minorHAnsi" w:hAnsiTheme="minorHAnsi" w:cstheme="minorHAnsi"/>
                    <w:sz w:val="20"/>
                    <w:szCs w:val="20"/>
                    <w:lang w:val="en-GB"/>
                  </w:rPr>
                  <w:t xml:space="preserve"> u </w:t>
                </w:r>
                <w:proofErr w:type="spellStart"/>
                <w:r w:rsidRPr="00986661">
                  <w:rPr>
                    <w:rFonts w:asciiTheme="minorHAnsi" w:hAnsiTheme="minorHAnsi" w:cstheme="minorHAnsi"/>
                    <w:sz w:val="20"/>
                    <w:szCs w:val="20"/>
                    <w:lang w:val="en-GB"/>
                  </w:rPr>
                  <w:t>znanstveno-istraživačkom</w:t>
                </w:r>
                <w:proofErr w:type="spellEnd"/>
                <w:r w:rsidRPr="00986661">
                  <w:rPr>
                    <w:rFonts w:asciiTheme="minorHAnsi" w:hAnsiTheme="minorHAnsi" w:cstheme="minorHAnsi"/>
                    <w:sz w:val="20"/>
                    <w:szCs w:val="20"/>
                    <w:lang w:val="en-GB"/>
                  </w:rPr>
                  <w:t xml:space="preserve"> </w:t>
                </w:r>
                <w:proofErr w:type="spellStart"/>
                <w:r w:rsidRPr="00986661">
                  <w:rPr>
                    <w:rFonts w:asciiTheme="minorHAnsi" w:hAnsiTheme="minorHAnsi" w:cstheme="minorHAnsi"/>
                    <w:sz w:val="20"/>
                    <w:szCs w:val="20"/>
                    <w:lang w:val="en-GB"/>
                  </w:rPr>
                  <w:t>radu</w:t>
                </w:r>
                <w:proofErr w:type="spellEnd"/>
                <w:r w:rsidRPr="00986661">
                  <w:rPr>
                    <w:rFonts w:asciiTheme="minorHAnsi" w:hAnsiTheme="minorHAnsi" w:cstheme="minorHAnsi"/>
                    <w:sz w:val="20"/>
                    <w:szCs w:val="20"/>
                    <w:lang w:val="en-GB"/>
                  </w:rPr>
                  <w:t xml:space="preserve"> </w:t>
                </w:r>
                <w:proofErr w:type="spellStart"/>
                <w:r w:rsidRPr="00986661">
                  <w:rPr>
                    <w:rFonts w:asciiTheme="minorHAnsi" w:hAnsiTheme="minorHAnsi" w:cstheme="minorHAnsi"/>
                    <w:sz w:val="20"/>
                    <w:szCs w:val="20"/>
                    <w:lang w:val="en-GB"/>
                  </w:rPr>
                  <w:t>i</w:t>
                </w:r>
                <w:proofErr w:type="spellEnd"/>
                <w:r w:rsidRPr="00986661">
                  <w:rPr>
                    <w:rFonts w:asciiTheme="minorHAnsi" w:hAnsiTheme="minorHAnsi" w:cstheme="minorHAnsi"/>
                    <w:sz w:val="20"/>
                    <w:szCs w:val="20"/>
                    <w:lang w:val="en-GB"/>
                  </w:rPr>
                  <w:t xml:space="preserve"> </w:t>
                </w:r>
                <w:proofErr w:type="spellStart"/>
                <w:r w:rsidRPr="00986661">
                  <w:rPr>
                    <w:rFonts w:asciiTheme="minorHAnsi" w:hAnsiTheme="minorHAnsi" w:cstheme="minorHAnsi"/>
                    <w:sz w:val="20"/>
                    <w:szCs w:val="20"/>
                    <w:lang w:val="en-GB"/>
                  </w:rPr>
                  <w:t>poslovanju</w:t>
                </w:r>
                <w:proofErr w:type="spellEnd"/>
                <w:r w:rsidRPr="00986661">
                  <w:rPr>
                    <w:rFonts w:asciiTheme="minorHAnsi" w:hAnsiTheme="minorHAnsi" w:cstheme="minorHAnsi"/>
                    <w:sz w:val="20"/>
                    <w:szCs w:val="20"/>
                    <w:lang w:val="en-GB"/>
                  </w:rPr>
                  <w:t>.</w:t>
                </w:r>
              </w:p>
            </w:tc>
          </w:sdtContent>
        </w:sdt>
      </w:tr>
      <w:tr w:rsidR="00986661" w:rsidRPr="00986661" w14:paraId="00D523D4" w14:textId="77777777" w:rsidTr="00B81C42">
        <w:tc>
          <w:tcPr>
            <w:tcW w:w="1258" w:type="pct"/>
            <w:tcBorders>
              <w:left w:val="single" w:sz="12" w:space="0" w:color="auto"/>
            </w:tcBorders>
            <w:shd w:val="clear" w:color="auto" w:fill="00A0DC"/>
            <w:vAlign w:val="center"/>
          </w:tcPr>
          <w:p w14:paraId="6E39841D" w14:textId="223A4D9E" w:rsidR="00986661" w:rsidRPr="00986661" w:rsidRDefault="00986661" w:rsidP="00986661">
            <w:pPr>
              <w:tabs>
                <w:tab w:val="left" w:pos="2820"/>
              </w:tabs>
              <w:spacing w:after="0" w:line="240" w:lineRule="auto"/>
              <w:rPr>
                <w:rFonts w:asciiTheme="minorHAnsi" w:hAnsiTheme="minorHAnsi" w:cstheme="minorHAnsi"/>
                <w:color w:val="000000"/>
                <w:sz w:val="20"/>
                <w:szCs w:val="20"/>
              </w:rPr>
            </w:pPr>
            <w:r w:rsidRPr="00986661">
              <w:rPr>
                <w:rFonts w:asciiTheme="minorHAnsi" w:hAnsiTheme="minorHAnsi" w:cstheme="minorHAnsi"/>
                <w:color w:val="000000"/>
                <w:sz w:val="20"/>
                <w:szCs w:val="20"/>
              </w:rPr>
              <w:t xml:space="preserve">2.2. Uvjeti za upis </w:t>
            </w:r>
            <w:r w:rsidR="001F387C">
              <w:rPr>
                <w:rFonts w:asciiTheme="minorHAnsi" w:hAnsiTheme="minorHAnsi" w:cstheme="minorHAnsi"/>
                <w:color w:val="000000"/>
                <w:sz w:val="20"/>
                <w:szCs w:val="20"/>
              </w:rPr>
              <w:t>kolegij</w:t>
            </w:r>
            <w:r w:rsidRPr="00986661">
              <w:rPr>
                <w:rFonts w:asciiTheme="minorHAnsi" w:hAnsiTheme="minorHAnsi" w:cstheme="minorHAnsi"/>
                <w:color w:val="000000"/>
                <w:sz w:val="20"/>
                <w:szCs w:val="20"/>
              </w:rPr>
              <w:t xml:space="preserve">a i / ili ulazne kompetencije potrebne za </w:t>
            </w:r>
            <w:r w:rsidR="001F387C">
              <w:rPr>
                <w:rFonts w:asciiTheme="minorHAnsi" w:hAnsiTheme="minorHAnsi" w:cstheme="minorHAnsi"/>
                <w:color w:val="000000"/>
                <w:sz w:val="20"/>
                <w:szCs w:val="20"/>
              </w:rPr>
              <w:t>kolegij</w:t>
            </w:r>
            <w:r w:rsidRPr="00986661">
              <w:rPr>
                <w:rFonts w:asciiTheme="minorHAnsi" w:hAnsiTheme="minorHAnsi" w:cstheme="minorHAnsi"/>
                <w:color w:val="000000"/>
                <w:sz w:val="20"/>
                <w:szCs w:val="20"/>
              </w:rPr>
              <w:t xml:space="preserve"> (ako postoje)</w:t>
            </w:r>
          </w:p>
        </w:tc>
        <w:sdt>
          <w:sdtPr>
            <w:rPr>
              <w:rFonts w:asciiTheme="minorHAnsi" w:hAnsiTheme="minorHAnsi" w:cstheme="minorHAnsi"/>
              <w:sz w:val="20"/>
              <w:szCs w:val="20"/>
            </w:rPr>
            <w:id w:val="61068503"/>
          </w:sdtPr>
          <w:sdtEndPr/>
          <w:sdtContent>
            <w:tc>
              <w:tcPr>
                <w:tcW w:w="3742" w:type="pct"/>
                <w:gridSpan w:val="13"/>
                <w:tcBorders>
                  <w:right w:val="single" w:sz="12" w:space="0" w:color="auto"/>
                </w:tcBorders>
                <w:vAlign w:val="center"/>
              </w:tcPr>
              <w:p w14:paraId="2F8E4AB7" w14:textId="77777777" w:rsidR="00986661" w:rsidRPr="00986661" w:rsidRDefault="00986661" w:rsidP="00986661">
                <w:pPr>
                  <w:tabs>
                    <w:tab w:val="left" w:pos="2820"/>
                  </w:tabs>
                  <w:spacing w:after="0" w:line="240" w:lineRule="auto"/>
                  <w:rPr>
                    <w:rFonts w:asciiTheme="minorHAnsi" w:hAnsiTheme="minorHAnsi" w:cstheme="minorHAnsi"/>
                    <w:sz w:val="20"/>
                    <w:szCs w:val="20"/>
                  </w:rPr>
                </w:pPr>
                <w:r w:rsidRPr="00986661">
                  <w:rPr>
                    <w:rFonts w:asciiTheme="minorHAnsi" w:hAnsiTheme="minorHAnsi" w:cstheme="minorHAnsi"/>
                    <w:sz w:val="20"/>
                    <w:szCs w:val="20"/>
                  </w:rPr>
                  <w:t>-</w:t>
                </w:r>
              </w:p>
            </w:tc>
          </w:sdtContent>
        </w:sdt>
      </w:tr>
      <w:tr w:rsidR="00986661" w:rsidRPr="00986661" w14:paraId="0D4B50C1" w14:textId="77777777" w:rsidTr="00B81C42">
        <w:tc>
          <w:tcPr>
            <w:tcW w:w="1258" w:type="pct"/>
            <w:tcBorders>
              <w:left w:val="single" w:sz="12" w:space="0" w:color="auto"/>
            </w:tcBorders>
            <w:shd w:val="clear" w:color="auto" w:fill="00A0DC"/>
            <w:vAlign w:val="center"/>
          </w:tcPr>
          <w:p w14:paraId="0BCC2B39" w14:textId="4085FB86" w:rsidR="00986661" w:rsidRPr="00986661" w:rsidRDefault="00986661" w:rsidP="00986661">
            <w:pPr>
              <w:tabs>
                <w:tab w:val="left" w:pos="2820"/>
              </w:tabs>
              <w:spacing w:after="0" w:line="240" w:lineRule="auto"/>
              <w:rPr>
                <w:rFonts w:asciiTheme="minorHAnsi" w:hAnsiTheme="minorHAnsi" w:cstheme="minorHAnsi"/>
                <w:color w:val="000000"/>
                <w:sz w:val="20"/>
                <w:szCs w:val="20"/>
              </w:rPr>
            </w:pPr>
            <w:r w:rsidRPr="00986661">
              <w:rPr>
                <w:rFonts w:asciiTheme="minorHAnsi" w:hAnsiTheme="minorHAnsi" w:cstheme="minorHAnsi"/>
                <w:color w:val="000000"/>
                <w:sz w:val="20"/>
                <w:szCs w:val="20"/>
              </w:rPr>
              <w:t xml:space="preserve">2.3. Ishodi učenja na razini programa kojima </w:t>
            </w:r>
            <w:r w:rsidR="001F387C">
              <w:rPr>
                <w:rFonts w:asciiTheme="minorHAnsi" w:hAnsiTheme="minorHAnsi" w:cstheme="minorHAnsi"/>
                <w:color w:val="000000"/>
                <w:sz w:val="20"/>
                <w:szCs w:val="20"/>
              </w:rPr>
              <w:t>kolegij</w:t>
            </w:r>
            <w:r w:rsidRPr="00986661">
              <w:rPr>
                <w:rFonts w:asciiTheme="minorHAnsi" w:hAnsiTheme="minorHAnsi" w:cstheme="minorHAnsi"/>
                <w:color w:val="000000"/>
                <w:sz w:val="20"/>
                <w:szCs w:val="20"/>
              </w:rPr>
              <w:t xml:space="preserve"> pridonosi</w:t>
            </w:r>
          </w:p>
        </w:tc>
        <w:sdt>
          <w:sdtPr>
            <w:rPr>
              <w:rFonts w:asciiTheme="minorHAnsi" w:hAnsiTheme="minorHAnsi" w:cstheme="minorHAnsi"/>
              <w:sz w:val="20"/>
              <w:szCs w:val="20"/>
              <w:lang w:val="en-GB"/>
            </w:rPr>
            <w:id w:val="-1541969056"/>
          </w:sdtPr>
          <w:sdtEndPr>
            <w:rPr>
              <w:lang w:val="hr-HR"/>
            </w:rPr>
          </w:sdtEndPr>
          <w:sdtContent>
            <w:tc>
              <w:tcPr>
                <w:tcW w:w="3742" w:type="pct"/>
                <w:gridSpan w:val="13"/>
                <w:tcBorders>
                  <w:right w:val="single" w:sz="12" w:space="0" w:color="auto"/>
                </w:tcBorders>
                <w:vAlign w:val="center"/>
              </w:tcPr>
              <w:p w14:paraId="32A2EDD2" w14:textId="77777777" w:rsidR="00986661" w:rsidRPr="00986661" w:rsidRDefault="00986661" w:rsidP="00986661">
                <w:pPr>
                  <w:tabs>
                    <w:tab w:val="left" w:pos="2820"/>
                  </w:tabs>
                  <w:spacing w:after="0"/>
                  <w:rPr>
                    <w:rFonts w:asciiTheme="minorHAnsi" w:hAnsiTheme="minorHAnsi" w:cstheme="minorHAnsi"/>
                    <w:sz w:val="20"/>
                    <w:szCs w:val="20"/>
                    <w:lang w:val="en-GB"/>
                  </w:rPr>
                </w:pPr>
                <w:r w:rsidRPr="00986661">
                  <w:rPr>
                    <w:rFonts w:asciiTheme="minorHAnsi" w:hAnsiTheme="minorHAnsi" w:cstheme="minorHAnsi"/>
                    <w:sz w:val="20"/>
                    <w:szCs w:val="20"/>
                    <w:lang w:val="en-GB"/>
                  </w:rPr>
                  <w:t xml:space="preserve">1. </w:t>
                </w:r>
                <w:proofErr w:type="spellStart"/>
                <w:r w:rsidRPr="00986661">
                  <w:rPr>
                    <w:rFonts w:asciiTheme="minorHAnsi" w:hAnsiTheme="minorHAnsi" w:cstheme="minorHAnsi"/>
                    <w:sz w:val="20"/>
                    <w:szCs w:val="20"/>
                    <w:lang w:val="en-GB"/>
                  </w:rPr>
                  <w:t>Primjenjivati</w:t>
                </w:r>
                <w:proofErr w:type="spellEnd"/>
                <w:r w:rsidRPr="00986661">
                  <w:rPr>
                    <w:rFonts w:asciiTheme="minorHAnsi" w:hAnsiTheme="minorHAnsi" w:cstheme="minorHAnsi"/>
                    <w:sz w:val="20"/>
                    <w:szCs w:val="20"/>
                    <w:lang w:val="en-GB"/>
                  </w:rPr>
                  <w:t xml:space="preserve"> </w:t>
                </w:r>
                <w:proofErr w:type="spellStart"/>
                <w:r w:rsidRPr="00986661">
                  <w:rPr>
                    <w:rFonts w:asciiTheme="minorHAnsi" w:hAnsiTheme="minorHAnsi" w:cstheme="minorHAnsi"/>
                    <w:sz w:val="20"/>
                    <w:szCs w:val="20"/>
                    <w:lang w:val="en-GB"/>
                  </w:rPr>
                  <w:t>opća</w:t>
                </w:r>
                <w:proofErr w:type="spellEnd"/>
                <w:r w:rsidRPr="00986661">
                  <w:rPr>
                    <w:rFonts w:asciiTheme="minorHAnsi" w:hAnsiTheme="minorHAnsi" w:cstheme="minorHAnsi"/>
                    <w:sz w:val="20"/>
                    <w:szCs w:val="20"/>
                    <w:lang w:val="en-GB"/>
                  </w:rPr>
                  <w:t xml:space="preserve"> </w:t>
                </w:r>
                <w:proofErr w:type="spellStart"/>
                <w:r w:rsidRPr="00986661">
                  <w:rPr>
                    <w:rFonts w:asciiTheme="minorHAnsi" w:hAnsiTheme="minorHAnsi" w:cstheme="minorHAnsi"/>
                    <w:sz w:val="20"/>
                    <w:szCs w:val="20"/>
                    <w:lang w:val="en-GB"/>
                  </w:rPr>
                  <w:t>i</w:t>
                </w:r>
                <w:proofErr w:type="spellEnd"/>
                <w:r w:rsidRPr="00986661">
                  <w:rPr>
                    <w:rFonts w:asciiTheme="minorHAnsi" w:hAnsiTheme="minorHAnsi" w:cstheme="minorHAnsi"/>
                    <w:sz w:val="20"/>
                    <w:szCs w:val="20"/>
                    <w:lang w:val="en-GB"/>
                  </w:rPr>
                  <w:t xml:space="preserve"> </w:t>
                </w:r>
                <w:proofErr w:type="spellStart"/>
                <w:r w:rsidRPr="00986661">
                  <w:rPr>
                    <w:rFonts w:asciiTheme="minorHAnsi" w:hAnsiTheme="minorHAnsi" w:cstheme="minorHAnsi"/>
                    <w:sz w:val="20"/>
                    <w:szCs w:val="20"/>
                    <w:lang w:val="en-GB"/>
                  </w:rPr>
                  <w:t>specifična</w:t>
                </w:r>
                <w:proofErr w:type="spellEnd"/>
                <w:r w:rsidRPr="00986661">
                  <w:rPr>
                    <w:rFonts w:asciiTheme="minorHAnsi" w:hAnsiTheme="minorHAnsi" w:cstheme="minorHAnsi"/>
                    <w:sz w:val="20"/>
                    <w:szCs w:val="20"/>
                    <w:lang w:val="en-GB"/>
                  </w:rPr>
                  <w:t xml:space="preserve"> </w:t>
                </w:r>
                <w:proofErr w:type="spellStart"/>
                <w:r w:rsidRPr="00986661">
                  <w:rPr>
                    <w:rFonts w:asciiTheme="minorHAnsi" w:hAnsiTheme="minorHAnsi" w:cstheme="minorHAnsi"/>
                    <w:sz w:val="20"/>
                    <w:szCs w:val="20"/>
                    <w:lang w:val="en-GB"/>
                  </w:rPr>
                  <w:t>znanja</w:t>
                </w:r>
                <w:proofErr w:type="spellEnd"/>
                <w:r w:rsidRPr="00986661">
                  <w:rPr>
                    <w:rFonts w:asciiTheme="minorHAnsi" w:hAnsiTheme="minorHAnsi" w:cstheme="minorHAnsi"/>
                    <w:sz w:val="20"/>
                    <w:szCs w:val="20"/>
                    <w:lang w:val="en-GB"/>
                  </w:rPr>
                  <w:t xml:space="preserve"> </w:t>
                </w:r>
                <w:proofErr w:type="spellStart"/>
                <w:r w:rsidRPr="00986661">
                  <w:rPr>
                    <w:rFonts w:asciiTheme="minorHAnsi" w:hAnsiTheme="minorHAnsi" w:cstheme="minorHAnsi"/>
                    <w:sz w:val="20"/>
                    <w:szCs w:val="20"/>
                    <w:lang w:val="en-GB"/>
                  </w:rPr>
                  <w:t>te</w:t>
                </w:r>
                <w:proofErr w:type="spellEnd"/>
                <w:r w:rsidRPr="00986661">
                  <w:rPr>
                    <w:rFonts w:asciiTheme="minorHAnsi" w:hAnsiTheme="minorHAnsi" w:cstheme="minorHAnsi"/>
                    <w:sz w:val="20"/>
                    <w:szCs w:val="20"/>
                    <w:lang w:val="en-GB"/>
                  </w:rPr>
                  <w:t xml:space="preserve"> </w:t>
                </w:r>
                <w:proofErr w:type="spellStart"/>
                <w:r w:rsidRPr="00986661">
                  <w:rPr>
                    <w:rFonts w:asciiTheme="minorHAnsi" w:hAnsiTheme="minorHAnsi" w:cstheme="minorHAnsi"/>
                    <w:sz w:val="20"/>
                    <w:szCs w:val="20"/>
                    <w:lang w:val="en-GB"/>
                  </w:rPr>
                  <w:t>vještine</w:t>
                </w:r>
                <w:proofErr w:type="spellEnd"/>
                <w:r w:rsidRPr="00986661">
                  <w:rPr>
                    <w:rFonts w:asciiTheme="minorHAnsi" w:hAnsiTheme="minorHAnsi" w:cstheme="minorHAnsi"/>
                    <w:sz w:val="20"/>
                    <w:szCs w:val="20"/>
                    <w:lang w:val="en-GB"/>
                  </w:rPr>
                  <w:t xml:space="preserve"> </w:t>
                </w:r>
                <w:proofErr w:type="spellStart"/>
                <w:r w:rsidRPr="00986661">
                  <w:rPr>
                    <w:rFonts w:asciiTheme="minorHAnsi" w:hAnsiTheme="minorHAnsi" w:cstheme="minorHAnsi"/>
                    <w:sz w:val="20"/>
                    <w:szCs w:val="20"/>
                    <w:lang w:val="en-GB"/>
                  </w:rPr>
                  <w:t>iz</w:t>
                </w:r>
                <w:proofErr w:type="spellEnd"/>
                <w:r w:rsidRPr="00986661">
                  <w:rPr>
                    <w:rFonts w:asciiTheme="minorHAnsi" w:hAnsiTheme="minorHAnsi" w:cstheme="minorHAnsi"/>
                    <w:sz w:val="20"/>
                    <w:szCs w:val="20"/>
                    <w:lang w:val="en-GB"/>
                  </w:rPr>
                  <w:t xml:space="preserve"> </w:t>
                </w:r>
                <w:proofErr w:type="spellStart"/>
                <w:r w:rsidRPr="00986661">
                  <w:rPr>
                    <w:rFonts w:asciiTheme="minorHAnsi" w:hAnsiTheme="minorHAnsi" w:cstheme="minorHAnsi"/>
                    <w:sz w:val="20"/>
                    <w:szCs w:val="20"/>
                    <w:lang w:val="en-GB"/>
                  </w:rPr>
                  <w:t>temeljnih</w:t>
                </w:r>
                <w:proofErr w:type="spellEnd"/>
                <w:r w:rsidRPr="00986661">
                  <w:rPr>
                    <w:rFonts w:asciiTheme="minorHAnsi" w:hAnsiTheme="minorHAnsi" w:cstheme="minorHAnsi"/>
                    <w:sz w:val="20"/>
                    <w:szCs w:val="20"/>
                    <w:lang w:val="en-GB"/>
                  </w:rPr>
                  <w:t xml:space="preserve">, </w:t>
                </w:r>
                <w:proofErr w:type="spellStart"/>
                <w:r w:rsidRPr="00986661">
                  <w:rPr>
                    <w:rFonts w:asciiTheme="minorHAnsi" w:hAnsiTheme="minorHAnsi" w:cstheme="minorHAnsi"/>
                    <w:sz w:val="20"/>
                    <w:szCs w:val="20"/>
                    <w:lang w:val="en-GB"/>
                  </w:rPr>
                  <w:t>primijenjenih</w:t>
                </w:r>
                <w:proofErr w:type="spellEnd"/>
                <w:r w:rsidRPr="00986661">
                  <w:rPr>
                    <w:rFonts w:asciiTheme="minorHAnsi" w:hAnsiTheme="minorHAnsi" w:cstheme="minorHAnsi"/>
                    <w:sz w:val="20"/>
                    <w:szCs w:val="20"/>
                    <w:lang w:val="en-GB"/>
                  </w:rPr>
                  <w:t xml:space="preserve"> </w:t>
                </w:r>
                <w:proofErr w:type="spellStart"/>
                <w:r w:rsidRPr="00986661">
                  <w:rPr>
                    <w:rFonts w:asciiTheme="minorHAnsi" w:hAnsiTheme="minorHAnsi" w:cstheme="minorHAnsi"/>
                    <w:sz w:val="20"/>
                    <w:szCs w:val="20"/>
                    <w:lang w:val="en-GB"/>
                  </w:rPr>
                  <w:t>znanosti</w:t>
                </w:r>
                <w:proofErr w:type="spellEnd"/>
                <w:r w:rsidRPr="00986661">
                  <w:rPr>
                    <w:rFonts w:asciiTheme="minorHAnsi" w:hAnsiTheme="minorHAnsi" w:cstheme="minorHAnsi"/>
                    <w:sz w:val="20"/>
                    <w:szCs w:val="20"/>
                    <w:lang w:val="en-GB"/>
                  </w:rPr>
                  <w:t xml:space="preserve"> </w:t>
                </w:r>
                <w:proofErr w:type="spellStart"/>
                <w:r w:rsidRPr="00986661">
                  <w:rPr>
                    <w:rFonts w:asciiTheme="minorHAnsi" w:hAnsiTheme="minorHAnsi" w:cstheme="minorHAnsi"/>
                    <w:sz w:val="20"/>
                    <w:szCs w:val="20"/>
                    <w:lang w:val="en-GB"/>
                  </w:rPr>
                  <w:t>i</w:t>
                </w:r>
                <w:proofErr w:type="spellEnd"/>
                <w:r w:rsidRPr="00986661">
                  <w:rPr>
                    <w:rFonts w:asciiTheme="minorHAnsi" w:hAnsiTheme="minorHAnsi" w:cstheme="minorHAnsi"/>
                    <w:sz w:val="20"/>
                    <w:szCs w:val="20"/>
                    <w:lang w:val="en-GB"/>
                  </w:rPr>
                  <w:t xml:space="preserve"> </w:t>
                </w:r>
                <w:proofErr w:type="spellStart"/>
                <w:r w:rsidRPr="00986661">
                  <w:rPr>
                    <w:rFonts w:asciiTheme="minorHAnsi" w:hAnsiTheme="minorHAnsi" w:cstheme="minorHAnsi"/>
                    <w:sz w:val="20"/>
                    <w:szCs w:val="20"/>
                    <w:lang w:val="en-GB"/>
                  </w:rPr>
                  <w:t>struke</w:t>
                </w:r>
                <w:proofErr w:type="spellEnd"/>
                <w:r w:rsidRPr="00986661">
                  <w:rPr>
                    <w:rFonts w:asciiTheme="minorHAnsi" w:hAnsiTheme="minorHAnsi" w:cstheme="minorHAnsi"/>
                    <w:sz w:val="20"/>
                    <w:szCs w:val="20"/>
                    <w:lang w:val="en-GB"/>
                  </w:rPr>
                  <w:t xml:space="preserve"> u </w:t>
                </w:r>
                <w:proofErr w:type="spellStart"/>
                <w:r w:rsidRPr="00986661">
                  <w:rPr>
                    <w:rFonts w:asciiTheme="minorHAnsi" w:hAnsiTheme="minorHAnsi" w:cstheme="minorHAnsi"/>
                    <w:sz w:val="20"/>
                    <w:szCs w:val="20"/>
                    <w:lang w:val="en-GB"/>
                  </w:rPr>
                  <w:t>području</w:t>
                </w:r>
                <w:proofErr w:type="spellEnd"/>
                <w:r w:rsidRPr="00986661">
                  <w:rPr>
                    <w:rFonts w:asciiTheme="minorHAnsi" w:hAnsiTheme="minorHAnsi" w:cstheme="minorHAnsi"/>
                    <w:sz w:val="20"/>
                    <w:szCs w:val="20"/>
                    <w:lang w:val="en-GB"/>
                  </w:rPr>
                  <w:t xml:space="preserve"> </w:t>
                </w:r>
                <w:proofErr w:type="spellStart"/>
                <w:r w:rsidRPr="00986661">
                  <w:rPr>
                    <w:rFonts w:asciiTheme="minorHAnsi" w:hAnsiTheme="minorHAnsi" w:cstheme="minorHAnsi"/>
                    <w:sz w:val="20"/>
                    <w:szCs w:val="20"/>
                    <w:lang w:val="en-GB"/>
                  </w:rPr>
                  <w:t>nutricionizma</w:t>
                </w:r>
                <w:proofErr w:type="spellEnd"/>
                <w:r w:rsidRPr="00986661">
                  <w:rPr>
                    <w:rFonts w:asciiTheme="minorHAnsi" w:hAnsiTheme="minorHAnsi" w:cstheme="minorHAnsi"/>
                    <w:sz w:val="20"/>
                    <w:szCs w:val="20"/>
                    <w:lang w:val="en-GB"/>
                  </w:rPr>
                  <w:t>.</w:t>
                </w:r>
              </w:p>
              <w:p w14:paraId="2F8A548A" w14:textId="77777777" w:rsidR="00986661" w:rsidRPr="00986661" w:rsidRDefault="00986661" w:rsidP="00986661">
                <w:pPr>
                  <w:tabs>
                    <w:tab w:val="left" w:pos="2820"/>
                  </w:tabs>
                  <w:spacing w:after="0"/>
                  <w:rPr>
                    <w:rFonts w:asciiTheme="minorHAnsi" w:hAnsiTheme="minorHAnsi" w:cstheme="minorHAnsi"/>
                    <w:sz w:val="20"/>
                    <w:szCs w:val="20"/>
                  </w:rPr>
                </w:pPr>
                <w:r w:rsidRPr="00986661">
                  <w:rPr>
                    <w:rFonts w:asciiTheme="minorHAnsi" w:hAnsiTheme="minorHAnsi" w:cstheme="minorHAnsi"/>
                    <w:sz w:val="20"/>
                    <w:szCs w:val="20"/>
                  </w:rPr>
                  <w:t>10. Prezentirati samostalno i/ili unutar stručnog homogenog ili interdisciplinarnog tima, u pisanom i usmenom obliku rezultate svog rada uz primjenu stručne terminologije.</w:t>
                </w:r>
              </w:p>
              <w:p w14:paraId="68D9F9A6" w14:textId="77777777" w:rsidR="00986661" w:rsidRPr="00986661" w:rsidRDefault="00986661" w:rsidP="00986661">
                <w:pPr>
                  <w:tabs>
                    <w:tab w:val="left" w:pos="2820"/>
                  </w:tabs>
                  <w:spacing w:after="0" w:line="240" w:lineRule="auto"/>
                  <w:contextualSpacing/>
                  <w:rPr>
                    <w:rFonts w:asciiTheme="minorHAnsi" w:hAnsiTheme="minorHAnsi" w:cstheme="minorHAnsi"/>
                    <w:sz w:val="20"/>
                    <w:szCs w:val="20"/>
                  </w:rPr>
                </w:pPr>
                <w:r w:rsidRPr="00986661">
                  <w:rPr>
                    <w:rFonts w:asciiTheme="minorHAnsi" w:hAnsiTheme="minorHAnsi" w:cstheme="minorHAnsi"/>
                    <w:sz w:val="20"/>
                    <w:szCs w:val="20"/>
                  </w:rPr>
                  <w:lastRenderedPageBreak/>
                  <w:t>11. Primjenjivati zakonsku regulativu, norme i etička načela, vezana uz specifične zahtjeve struke.</w:t>
                </w:r>
              </w:p>
            </w:tc>
          </w:sdtContent>
        </w:sdt>
      </w:tr>
      <w:tr w:rsidR="00986661" w:rsidRPr="00986661" w14:paraId="7AB94907" w14:textId="77777777" w:rsidTr="00B81C42">
        <w:tc>
          <w:tcPr>
            <w:tcW w:w="1258" w:type="pct"/>
            <w:tcBorders>
              <w:left w:val="single" w:sz="12" w:space="0" w:color="auto"/>
            </w:tcBorders>
            <w:shd w:val="clear" w:color="auto" w:fill="00A0DC"/>
            <w:vAlign w:val="center"/>
          </w:tcPr>
          <w:p w14:paraId="1D65A613" w14:textId="30489BDF" w:rsidR="00986661" w:rsidRPr="00986661" w:rsidRDefault="00986661" w:rsidP="00986661">
            <w:pPr>
              <w:tabs>
                <w:tab w:val="left" w:pos="2820"/>
              </w:tabs>
              <w:spacing w:after="0" w:line="240" w:lineRule="auto"/>
              <w:rPr>
                <w:rFonts w:asciiTheme="minorHAnsi" w:hAnsiTheme="minorHAnsi" w:cstheme="minorHAnsi"/>
                <w:color w:val="000000"/>
                <w:sz w:val="20"/>
                <w:szCs w:val="20"/>
              </w:rPr>
            </w:pPr>
            <w:r w:rsidRPr="00986661">
              <w:rPr>
                <w:rFonts w:asciiTheme="minorHAnsi" w:hAnsiTheme="minorHAnsi" w:cstheme="minorHAnsi"/>
                <w:color w:val="000000"/>
                <w:sz w:val="20"/>
                <w:szCs w:val="20"/>
              </w:rPr>
              <w:lastRenderedPageBreak/>
              <w:t xml:space="preserve">2.4. Očekivani ishodi učenja na razini </w:t>
            </w:r>
            <w:r w:rsidR="001F387C">
              <w:rPr>
                <w:rFonts w:asciiTheme="minorHAnsi" w:hAnsiTheme="minorHAnsi" w:cstheme="minorHAnsi"/>
                <w:color w:val="000000"/>
                <w:sz w:val="20"/>
                <w:szCs w:val="20"/>
              </w:rPr>
              <w:t>kolegij</w:t>
            </w:r>
            <w:r w:rsidRPr="00986661">
              <w:rPr>
                <w:rFonts w:asciiTheme="minorHAnsi" w:hAnsiTheme="minorHAnsi" w:cstheme="minorHAnsi"/>
                <w:color w:val="000000"/>
                <w:sz w:val="20"/>
                <w:szCs w:val="20"/>
              </w:rPr>
              <w:t xml:space="preserve">a (3-10 ishoda učenja) </w:t>
            </w:r>
          </w:p>
        </w:tc>
        <w:tc>
          <w:tcPr>
            <w:tcW w:w="3742" w:type="pct"/>
            <w:gridSpan w:val="13"/>
            <w:tcBorders>
              <w:right w:val="single" w:sz="12" w:space="0" w:color="auto"/>
            </w:tcBorders>
          </w:tcPr>
          <w:p w14:paraId="5FA0F5F3" w14:textId="77777777" w:rsidR="00986661" w:rsidRPr="00986661" w:rsidRDefault="00986661" w:rsidP="00986661">
            <w:pPr>
              <w:tabs>
                <w:tab w:val="left" w:pos="2820"/>
              </w:tabs>
              <w:spacing w:after="0"/>
              <w:rPr>
                <w:rFonts w:asciiTheme="minorHAnsi" w:hAnsiTheme="minorHAnsi" w:cstheme="minorHAnsi"/>
                <w:sz w:val="20"/>
                <w:szCs w:val="20"/>
                <w:lang w:val="en-GB"/>
              </w:rPr>
            </w:pPr>
            <w:r w:rsidRPr="00986661">
              <w:rPr>
                <w:rFonts w:asciiTheme="minorHAnsi" w:hAnsiTheme="minorHAnsi" w:cstheme="minorHAnsi"/>
                <w:sz w:val="20"/>
                <w:szCs w:val="20"/>
                <w:lang w:val="en-GB"/>
              </w:rPr>
              <w:t xml:space="preserve">1. </w:t>
            </w:r>
            <w:proofErr w:type="spellStart"/>
            <w:r w:rsidRPr="00986661">
              <w:rPr>
                <w:rFonts w:asciiTheme="minorHAnsi" w:hAnsiTheme="minorHAnsi" w:cstheme="minorHAnsi"/>
                <w:sz w:val="20"/>
                <w:szCs w:val="20"/>
                <w:lang w:val="en-GB"/>
              </w:rPr>
              <w:t>Opisati</w:t>
            </w:r>
            <w:proofErr w:type="spellEnd"/>
            <w:r w:rsidRPr="00986661">
              <w:rPr>
                <w:rFonts w:asciiTheme="minorHAnsi" w:hAnsiTheme="minorHAnsi" w:cstheme="minorHAnsi"/>
                <w:sz w:val="20"/>
                <w:szCs w:val="20"/>
                <w:lang w:val="en-GB"/>
              </w:rPr>
              <w:t xml:space="preserve"> </w:t>
            </w:r>
            <w:proofErr w:type="spellStart"/>
            <w:r w:rsidRPr="00986661">
              <w:rPr>
                <w:rFonts w:asciiTheme="minorHAnsi" w:hAnsiTheme="minorHAnsi" w:cstheme="minorHAnsi"/>
                <w:sz w:val="20"/>
                <w:szCs w:val="20"/>
                <w:lang w:val="en-GB"/>
              </w:rPr>
              <w:t>i</w:t>
            </w:r>
            <w:proofErr w:type="spellEnd"/>
            <w:r w:rsidRPr="00986661">
              <w:rPr>
                <w:rFonts w:asciiTheme="minorHAnsi" w:hAnsiTheme="minorHAnsi" w:cstheme="minorHAnsi"/>
                <w:sz w:val="20"/>
                <w:szCs w:val="20"/>
                <w:lang w:val="en-GB"/>
              </w:rPr>
              <w:t xml:space="preserve"> </w:t>
            </w:r>
            <w:proofErr w:type="spellStart"/>
            <w:r w:rsidRPr="00986661">
              <w:rPr>
                <w:rFonts w:asciiTheme="minorHAnsi" w:hAnsiTheme="minorHAnsi" w:cstheme="minorHAnsi"/>
                <w:sz w:val="20"/>
                <w:szCs w:val="20"/>
                <w:lang w:val="en-GB"/>
              </w:rPr>
              <w:t>objasniti</w:t>
            </w:r>
            <w:proofErr w:type="spellEnd"/>
            <w:r w:rsidRPr="00986661">
              <w:rPr>
                <w:rFonts w:asciiTheme="minorHAnsi" w:hAnsiTheme="minorHAnsi" w:cstheme="minorHAnsi"/>
                <w:sz w:val="20"/>
                <w:szCs w:val="20"/>
                <w:lang w:val="en-GB"/>
              </w:rPr>
              <w:t xml:space="preserve"> </w:t>
            </w:r>
            <w:proofErr w:type="spellStart"/>
            <w:r w:rsidRPr="00986661">
              <w:rPr>
                <w:rFonts w:asciiTheme="minorHAnsi" w:hAnsiTheme="minorHAnsi" w:cstheme="minorHAnsi"/>
                <w:sz w:val="20"/>
                <w:szCs w:val="20"/>
                <w:lang w:val="en-GB"/>
              </w:rPr>
              <w:t>osnovne</w:t>
            </w:r>
            <w:proofErr w:type="spellEnd"/>
            <w:r w:rsidRPr="00986661">
              <w:rPr>
                <w:rFonts w:asciiTheme="minorHAnsi" w:hAnsiTheme="minorHAnsi" w:cstheme="minorHAnsi"/>
                <w:sz w:val="20"/>
                <w:szCs w:val="20"/>
                <w:lang w:val="en-GB"/>
              </w:rPr>
              <w:t xml:space="preserve"> </w:t>
            </w:r>
            <w:proofErr w:type="spellStart"/>
            <w:r w:rsidRPr="00986661">
              <w:rPr>
                <w:rFonts w:asciiTheme="minorHAnsi" w:hAnsiTheme="minorHAnsi" w:cstheme="minorHAnsi"/>
                <w:sz w:val="20"/>
                <w:szCs w:val="20"/>
                <w:lang w:val="en-GB"/>
              </w:rPr>
              <w:t>pojmove</w:t>
            </w:r>
            <w:proofErr w:type="spellEnd"/>
            <w:r w:rsidRPr="00986661">
              <w:rPr>
                <w:rFonts w:asciiTheme="minorHAnsi" w:hAnsiTheme="minorHAnsi" w:cstheme="minorHAnsi"/>
                <w:sz w:val="20"/>
                <w:szCs w:val="20"/>
                <w:lang w:val="en-GB"/>
              </w:rPr>
              <w:t xml:space="preserve"> </w:t>
            </w:r>
            <w:proofErr w:type="spellStart"/>
            <w:r w:rsidRPr="00986661">
              <w:rPr>
                <w:rFonts w:asciiTheme="minorHAnsi" w:hAnsiTheme="minorHAnsi" w:cstheme="minorHAnsi"/>
                <w:sz w:val="20"/>
                <w:szCs w:val="20"/>
                <w:lang w:val="en-GB"/>
              </w:rPr>
              <w:t>i</w:t>
            </w:r>
            <w:proofErr w:type="spellEnd"/>
            <w:r w:rsidRPr="00986661">
              <w:rPr>
                <w:rFonts w:asciiTheme="minorHAnsi" w:hAnsiTheme="minorHAnsi" w:cstheme="minorHAnsi"/>
                <w:sz w:val="20"/>
                <w:szCs w:val="20"/>
                <w:lang w:val="en-GB"/>
              </w:rPr>
              <w:t xml:space="preserve">  </w:t>
            </w:r>
            <w:proofErr w:type="spellStart"/>
            <w:r w:rsidRPr="00986661">
              <w:rPr>
                <w:rFonts w:asciiTheme="minorHAnsi" w:hAnsiTheme="minorHAnsi" w:cstheme="minorHAnsi"/>
                <w:sz w:val="20"/>
                <w:szCs w:val="20"/>
                <w:lang w:val="en-GB"/>
              </w:rPr>
              <w:t>načela</w:t>
            </w:r>
            <w:proofErr w:type="spellEnd"/>
            <w:r w:rsidRPr="00986661">
              <w:rPr>
                <w:rFonts w:asciiTheme="minorHAnsi" w:hAnsiTheme="minorHAnsi" w:cstheme="minorHAnsi"/>
                <w:sz w:val="20"/>
                <w:szCs w:val="20"/>
                <w:lang w:val="en-GB"/>
              </w:rPr>
              <w:t xml:space="preserve"> </w:t>
            </w:r>
            <w:proofErr w:type="spellStart"/>
            <w:r w:rsidRPr="00986661">
              <w:rPr>
                <w:rFonts w:asciiTheme="minorHAnsi" w:hAnsiTheme="minorHAnsi" w:cstheme="minorHAnsi"/>
                <w:sz w:val="20"/>
                <w:szCs w:val="20"/>
                <w:lang w:val="en-GB"/>
              </w:rPr>
              <w:t>poslovnog</w:t>
            </w:r>
            <w:proofErr w:type="spellEnd"/>
            <w:r w:rsidRPr="00986661">
              <w:rPr>
                <w:rFonts w:asciiTheme="minorHAnsi" w:hAnsiTheme="minorHAnsi" w:cstheme="minorHAnsi"/>
                <w:sz w:val="20"/>
                <w:szCs w:val="20"/>
                <w:lang w:val="en-GB"/>
              </w:rPr>
              <w:t xml:space="preserve"> </w:t>
            </w:r>
            <w:proofErr w:type="spellStart"/>
            <w:r w:rsidRPr="00986661">
              <w:rPr>
                <w:rFonts w:asciiTheme="minorHAnsi" w:hAnsiTheme="minorHAnsi" w:cstheme="minorHAnsi"/>
                <w:sz w:val="20"/>
                <w:szCs w:val="20"/>
                <w:lang w:val="en-GB"/>
              </w:rPr>
              <w:t>i</w:t>
            </w:r>
            <w:proofErr w:type="spellEnd"/>
            <w:r w:rsidRPr="00986661">
              <w:rPr>
                <w:rFonts w:asciiTheme="minorHAnsi" w:hAnsiTheme="minorHAnsi" w:cstheme="minorHAnsi"/>
                <w:sz w:val="20"/>
                <w:szCs w:val="20"/>
                <w:lang w:val="en-GB"/>
              </w:rPr>
              <w:t xml:space="preserve"> </w:t>
            </w:r>
            <w:proofErr w:type="spellStart"/>
            <w:r w:rsidRPr="00986661">
              <w:rPr>
                <w:rFonts w:asciiTheme="minorHAnsi" w:hAnsiTheme="minorHAnsi" w:cstheme="minorHAnsi"/>
                <w:sz w:val="20"/>
                <w:szCs w:val="20"/>
                <w:lang w:val="en-GB"/>
              </w:rPr>
              <w:t>znanstvenog</w:t>
            </w:r>
            <w:proofErr w:type="spellEnd"/>
            <w:r w:rsidRPr="00986661">
              <w:rPr>
                <w:rFonts w:asciiTheme="minorHAnsi" w:hAnsiTheme="minorHAnsi" w:cstheme="minorHAnsi"/>
                <w:sz w:val="20"/>
                <w:szCs w:val="20"/>
                <w:lang w:val="en-GB"/>
              </w:rPr>
              <w:t xml:space="preserve"> </w:t>
            </w:r>
            <w:proofErr w:type="spellStart"/>
            <w:r w:rsidRPr="00986661">
              <w:rPr>
                <w:rFonts w:asciiTheme="minorHAnsi" w:hAnsiTheme="minorHAnsi" w:cstheme="minorHAnsi"/>
                <w:sz w:val="20"/>
                <w:szCs w:val="20"/>
                <w:lang w:val="en-GB"/>
              </w:rPr>
              <w:t>komuniciranja</w:t>
            </w:r>
            <w:proofErr w:type="spellEnd"/>
            <w:r w:rsidRPr="00986661">
              <w:rPr>
                <w:rFonts w:asciiTheme="minorHAnsi" w:hAnsiTheme="minorHAnsi" w:cstheme="minorHAnsi"/>
                <w:sz w:val="20"/>
                <w:szCs w:val="20"/>
                <w:lang w:val="en-GB"/>
              </w:rPr>
              <w:t xml:space="preserve"> (</w:t>
            </w:r>
            <w:proofErr w:type="spellStart"/>
            <w:r w:rsidRPr="00986661">
              <w:rPr>
                <w:rFonts w:asciiTheme="minorHAnsi" w:hAnsiTheme="minorHAnsi" w:cstheme="minorHAnsi"/>
                <w:sz w:val="20"/>
                <w:szCs w:val="20"/>
                <w:lang w:val="en-GB"/>
              </w:rPr>
              <w:t>određenje</w:t>
            </w:r>
            <w:proofErr w:type="spellEnd"/>
            <w:r w:rsidRPr="00986661">
              <w:rPr>
                <w:rFonts w:asciiTheme="minorHAnsi" w:hAnsiTheme="minorHAnsi" w:cstheme="minorHAnsi"/>
                <w:sz w:val="20"/>
                <w:szCs w:val="20"/>
                <w:lang w:val="en-GB"/>
              </w:rPr>
              <w:t xml:space="preserve"> </w:t>
            </w:r>
            <w:proofErr w:type="spellStart"/>
            <w:r w:rsidRPr="00986661">
              <w:rPr>
                <w:rFonts w:asciiTheme="minorHAnsi" w:hAnsiTheme="minorHAnsi" w:cstheme="minorHAnsi"/>
                <w:sz w:val="20"/>
                <w:szCs w:val="20"/>
                <w:lang w:val="en-GB"/>
              </w:rPr>
              <w:t>i</w:t>
            </w:r>
            <w:proofErr w:type="spellEnd"/>
            <w:r w:rsidRPr="00986661">
              <w:rPr>
                <w:rFonts w:asciiTheme="minorHAnsi" w:hAnsiTheme="minorHAnsi" w:cstheme="minorHAnsi"/>
                <w:sz w:val="20"/>
                <w:szCs w:val="20"/>
                <w:lang w:val="en-GB"/>
              </w:rPr>
              <w:t xml:space="preserve"> </w:t>
            </w:r>
            <w:proofErr w:type="spellStart"/>
            <w:r w:rsidRPr="00986661">
              <w:rPr>
                <w:rFonts w:asciiTheme="minorHAnsi" w:hAnsiTheme="minorHAnsi" w:cstheme="minorHAnsi"/>
                <w:sz w:val="20"/>
                <w:szCs w:val="20"/>
                <w:lang w:val="en-GB"/>
              </w:rPr>
              <w:t>funkcije</w:t>
            </w:r>
            <w:proofErr w:type="spellEnd"/>
            <w:r w:rsidRPr="00986661">
              <w:rPr>
                <w:rFonts w:asciiTheme="minorHAnsi" w:hAnsiTheme="minorHAnsi" w:cstheme="minorHAnsi"/>
                <w:sz w:val="20"/>
                <w:szCs w:val="20"/>
                <w:lang w:val="en-GB"/>
              </w:rPr>
              <w:t xml:space="preserve"> </w:t>
            </w:r>
            <w:proofErr w:type="spellStart"/>
            <w:r w:rsidRPr="00986661">
              <w:rPr>
                <w:rFonts w:asciiTheme="minorHAnsi" w:hAnsiTheme="minorHAnsi" w:cstheme="minorHAnsi"/>
                <w:sz w:val="20"/>
                <w:szCs w:val="20"/>
                <w:lang w:val="en-GB"/>
              </w:rPr>
              <w:t>komunikacijskih</w:t>
            </w:r>
            <w:proofErr w:type="spellEnd"/>
            <w:r w:rsidRPr="00986661">
              <w:rPr>
                <w:rFonts w:asciiTheme="minorHAnsi" w:hAnsiTheme="minorHAnsi" w:cstheme="minorHAnsi"/>
                <w:sz w:val="20"/>
                <w:szCs w:val="20"/>
                <w:lang w:val="en-GB"/>
              </w:rPr>
              <w:t xml:space="preserve"> </w:t>
            </w:r>
            <w:proofErr w:type="spellStart"/>
            <w:r w:rsidRPr="00986661">
              <w:rPr>
                <w:rFonts w:asciiTheme="minorHAnsi" w:hAnsiTheme="minorHAnsi" w:cstheme="minorHAnsi"/>
                <w:sz w:val="20"/>
                <w:szCs w:val="20"/>
                <w:lang w:val="en-GB"/>
              </w:rPr>
              <w:t>vještina</w:t>
            </w:r>
            <w:proofErr w:type="spellEnd"/>
            <w:r w:rsidRPr="00986661">
              <w:rPr>
                <w:rFonts w:asciiTheme="minorHAnsi" w:hAnsiTheme="minorHAnsi" w:cstheme="minorHAnsi"/>
                <w:sz w:val="20"/>
                <w:szCs w:val="20"/>
                <w:lang w:val="en-GB"/>
              </w:rPr>
              <w:t>)</w:t>
            </w:r>
          </w:p>
          <w:p w14:paraId="3D085D52" w14:textId="77777777" w:rsidR="00986661" w:rsidRPr="00986661" w:rsidRDefault="00986661" w:rsidP="00986661">
            <w:pPr>
              <w:tabs>
                <w:tab w:val="left" w:pos="2820"/>
              </w:tabs>
              <w:spacing w:after="0"/>
              <w:rPr>
                <w:rFonts w:asciiTheme="minorHAnsi" w:hAnsiTheme="minorHAnsi" w:cstheme="minorHAnsi"/>
                <w:sz w:val="20"/>
                <w:szCs w:val="20"/>
                <w:lang w:val="en-GB"/>
              </w:rPr>
            </w:pPr>
            <w:r w:rsidRPr="00986661">
              <w:rPr>
                <w:rFonts w:asciiTheme="minorHAnsi" w:hAnsiTheme="minorHAnsi" w:cstheme="minorHAnsi"/>
                <w:sz w:val="20"/>
                <w:szCs w:val="20"/>
                <w:lang w:val="en-GB"/>
              </w:rPr>
              <w:t xml:space="preserve">2. </w:t>
            </w:r>
            <w:proofErr w:type="spellStart"/>
            <w:r w:rsidRPr="00986661">
              <w:rPr>
                <w:rFonts w:asciiTheme="minorHAnsi" w:hAnsiTheme="minorHAnsi" w:cstheme="minorHAnsi"/>
                <w:sz w:val="20"/>
                <w:szCs w:val="20"/>
                <w:lang w:val="en-GB"/>
              </w:rPr>
              <w:t>Primijeniti</w:t>
            </w:r>
            <w:proofErr w:type="spellEnd"/>
            <w:r w:rsidRPr="00986661">
              <w:rPr>
                <w:rFonts w:asciiTheme="minorHAnsi" w:hAnsiTheme="minorHAnsi" w:cstheme="minorHAnsi"/>
                <w:sz w:val="20"/>
                <w:szCs w:val="20"/>
                <w:lang w:val="en-GB"/>
              </w:rPr>
              <w:t xml:space="preserve"> </w:t>
            </w:r>
            <w:proofErr w:type="spellStart"/>
            <w:r w:rsidRPr="00986661">
              <w:rPr>
                <w:rFonts w:asciiTheme="minorHAnsi" w:hAnsiTheme="minorHAnsi" w:cstheme="minorHAnsi"/>
                <w:sz w:val="20"/>
                <w:szCs w:val="20"/>
                <w:lang w:val="en-GB"/>
              </w:rPr>
              <w:t>vještine</w:t>
            </w:r>
            <w:proofErr w:type="spellEnd"/>
            <w:r w:rsidRPr="00986661">
              <w:rPr>
                <w:rFonts w:asciiTheme="minorHAnsi" w:hAnsiTheme="minorHAnsi" w:cstheme="minorHAnsi"/>
                <w:sz w:val="20"/>
                <w:szCs w:val="20"/>
                <w:lang w:val="en-GB"/>
              </w:rPr>
              <w:t xml:space="preserve"> </w:t>
            </w:r>
            <w:proofErr w:type="spellStart"/>
            <w:r w:rsidRPr="00986661">
              <w:rPr>
                <w:rFonts w:asciiTheme="minorHAnsi" w:hAnsiTheme="minorHAnsi" w:cstheme="minorHAnsi"/>
                <w:sz w:val="20"/>
                <w:szCs w:val="20"/>
                <w:lang w:val="en-GB"/>
              </w:rPr>
              <w:t>verbalnog</w:t>
            </w:r>
            <w:proofErr w:type="spellEnd"/>
            <w:r w:rsidRPr="00986661">
              <w:rPr>
                <w:rFonts w:asciiTheme="minorHAnsi" w:hAnsiTheme="minorHAnsi" w:cstheme="minorHAnsi"/>
                <w:sz w:val="20"/>
                <w:szCs w:val="20"/>
                <w:lang w:val="en-GB"/>
              </w:rPr>
              <w:t xml:space="preserve"> </w:t>
            </w:r>
            <w:proofErr w:type="spellStart"/>
            <w:r w:rsidRPr="00986661">
              <w:rPr>
                <w:rFonts w:asciiTheme="minorHAnsi" w:hAnsiTheme="minorHAnsi" w:cstheme="minorHAnsi"/>
                <w:sz w:val="20"/>
                <w:szCs w:val="20"/>
                <w:lang w:val="en-GB"/>
              </w:rPr>
              <w:t>i</w:t>
            </w:r>
            <w:proofErr w:type="spellEnd"/>
            <w:r w:rsidRPr="00986661">
              <w:rPr>
                <w:rFonts w:asciiTheme="minorHAnsi" w:hAnsiTheme="minorHAnsi" w:cstheme="minorHAnsi"/>
                <w:sz w:val="20"/>
                <w:szCs w:val="20"/>
                <w:lang w:val="en-GB"/>
              </w:rPr>
              <w:t xml:space="preserve"> </w:t>
            </w:r>
            <w:proofErr w:type="spellStart"/>
            <w:r w:rsidRPr="00986661">
              <w:rPr>
                <w:rFonts w:asciiTheme="minorHAnsi" w:hAnsiTheme="minorHAnsi" w:cstheme="minorHAnsi"/>
                <w:sz w:val="20"/>
                <w:szCs w:val="20"/>
                <w:lang w:val="en-GB"/>
              </w:rPr>
              <w:t>neverbalnog</w:t>
            </w:r>
            <w:proofErr w:type="spellEnd"/>
            <w:r w:rsidRPr="00986661">
              <w:rPr>
                <w:rFonts w:asciiTheme="minorHAnsi" w:hAnsiTheme="minorHAnsi" w:cstheme="minorHAnsi"/>
                <w:sz w:val="20"/>
                <w:szCs w:val="20"/>
                <w:lang w:val="en-GB"/>
              </w:rPr>
              <w:t xml:space="preserve"> </w:t>
            </w:r>
            <w:proofErr w:type="spellStart"/>
            <w:r w:rsidRPr="00986661">
              <w:rPr>
                <w:rFonts w:asciiTheme="minorHAnsi" w:hAnsiTheme="minorHAnsi" w:cstheme="minorHAnsi"/>
                <w:sz w:val="20"/>
                <w:szCs w:val="20"/>
                <w:lang w:val="en-GB"/>
              </w:rPr>
              <w:t>komuniciranja</w:t>
            </w:r>
            <w:proofErr w:type="spellEnd"/>
            <w:r w:rsidRPr="00986661">
              <w:rPr>
                <w:rFonts w:asciiTheme="minorHAnsi" w:hAnsiTheme="minorHAnsi" w:cstheme="minorHAnsi"/>
                <w:sz w:val="20"/>
                <w:szCs w:val="20"/>
                <w:lang w:val="en-GB"/>
              </w:rPr>
              <w:t xml:space="preserve"> u </w:t>
            </w:r>
            <w:proofErr w:type="spellStart"/>
            <w:r w:rsidRPr="00986661">
              <w:rPr>
                <w:rFonts w:asciiTheme="minorHAnsi" w:hAnsiTheme="minorHAnsi" w:cstheme="minorHAnsi"/>
                <w:sz w:val="20"/>
                <w:szCs w:val="20"/>
                <w:lang w:val="en-GB"/>
              </w:rPr>
              <w:t>poslovnom</w:t>
            </w:r>
            <w:proofErr w:type="spellEnd"/>
            <w:r w:rsidRPr="00986661">
              <w:rPr>
                <w:rFonts w:asciiTheme="minorHAnsi" w:hAnsiTheme="minorHAnsi" w:cstheme="minorHAnsi"/>
                <w:sz w:val="20"/>
                <w:szCs w:val="20"/>
                <w:lang w:val="en-GB"/>
              </w:rPr>
              <w:t xml:space="preserve"> </w:t>
            </w:r>
            <w:proofErr w:type="spellStart"/>
            <w:r w:rsidRPr="00986661">
              <w:rPr>
                <w:rFonts w:asciiTheme="minorHAnsi" w:hAnsiTheme="minorHAnsi" w:cstheme="minorHAnsi"/>
                <w:sz w:val="20"/>
                <w:szCs w:val="20"/>
                <w:lang w:val="en-GB"/>
              </w:rPr>
              <w:t>okruženju</w:t>
            </w:r>
            <w:proofErr w:type="spellEnd"/>
            <w:r w:rsidRPr="00986661">
              <w:rPr>
                <w:rFonts w:asciiTheme="minorHAnsi" w:hAnsiTheme="minorHAnsi" w:cstheme="minorHAnsi"/>
                <w:sz w:val="20"/>
                <w:szCs w:val="20"/>
                <w:lang w:val="en-GB"/>
              </w:rPr>
              <w:t xml:space="preserve"> s </w:t>
            </w:r>
            <w:proofErr w:type="spellStart"/>
            <w:r w:rsidRPr="00986661">
              <w:rPr>
                <w:rFonts w:asciiTheme="minorHAnsi" w:hAnsiTheme="minorHAnsi" w:cstheme="minorHAnsi"/>
                <w:sz w:val="20"/>
                <w:szCs w:val="20"/>
                <w:lang w:val="en-GB"/>
              </w:rPr>
              <w:t>ciljem</w:t>
            </w:r>
            <w:proofErr w:type="spellEnd"/>
            <w:r w:rsidRPr="00986661">
              <w:rPr>
                <w:rFonts w:asciiTheme="minorHAnsi" w:hAnsiTheme="minorHAnsi" w:cstheme="minorHAnsi"/>
                <w:sz w:val="20"/>
                <w:szCs w:val="20"/>
                <w:lang w:val="en-GB"/>
              </w:rPr>
              <w:t xml:space="preserve"> </w:t>
            </w:r>
            <w:proofErr w:type="spellStart"/>
            <w:r w:rsidRPr="00986661">
              <w:rPr>
                <w:rFonts w:asciiTheme="minorHAnsi" w:hAnsiTheme="minorHAnsi" w:cstheme="minorHAnsi"/>
                <w:sz w:val="20"/>
                <w:szCs w:val="20"/>
                <w:lang w:val="en-GB"/>
              </w:rPr>
              <w:t>poboljšanja</w:t>
            </w:r>
            <w:proofErr w:type="spellEnd"/>
            <w:r w:rsidRPr="00986661">
              <w:rPr>
                <w:rFonts w:asciiTheme="minorHAnsi" w:hAnsiTheme="minorHAnsi" w:cstheme="minorHAnsi"/>
                <w:sz w:val="20"/>
                <w:szCs w:val="20"/>
                <w:lang w:val="en-GB"/>
              </w:rPr>
              <w:t xml:space="preserve"> </w:t>
            </w:r>
            <w:proofErr w:type="spellStart"/>
            <w:r w:rsidRPr="00986661">
              <w:rPr>
                <w:rFonts w:asciiTheme="minorHAnsi" w:hAnsiTheme="minorHAnsi" w:cstheme="minorHAnsi"/>
                <w:sz w:val="20"/>
                <w:szCs w:val="20"/>
                <w:lang w:val="en-GB"/>
              </w:rPr>
              <w:t>suradničkih</w:t>
            </w:r>
            <w:proofErr w:type="spellEnd"/>
            <w:r w:rsidRPr="00986661">
              <w:rPr>
                <w:rFonts w:asciiTheme="minorHAnsi" w:hAnsiTheme="minorHAnsi" w:cstheme="minorHAnsi"/>
                <w:sz w:val="20"/>
                <w:szCs w:val="20"/>
                <w:lang w:val="en-GB"/>
              </w:rPr>
              <w:t xml:space="preserve"> </w:t>
            </w:r>
            <w:proofErr w:type="spellStart"/>
            <w:r w:rsidRPr="00986661">
              <w:rPr>
                <w:rFonts w:asciiTheme="minorHAnsi" w:hAnsiTheme="minorHAnsi" w:cstheme="minorHAnsi"/>
                <w:sz w:val="20"/>
                <w:szCs w:val="20"/>
                <w:lang w:val="en-GB"/>
              </w:rPr>
              <w:t>odnosa</w:t>
            </w:r>
            <w:proofErr w:type="spellEnd"/>
            <w:r w:rsidRPr="00986661">
              <w:rPr>
                <w:rFonts w:asciiTheme="minorHAnsi" w:hAnsiTheme="minorHAnsi" w:cstheme="minorHAnsi"/>
                <w:sz w:val="20"/>
                <w:szCs w:val="20"/>
                <w:lang w:val="en-GB"/>
              </w:rPr>
              <w:t xml:space="preserve"> </w:t>
            </w:r>
            <w:proofErr w:type="spellStart"/>
            <w:r w:rsidRPr="00986661">
              <w:rPr>
                <w:rFonts w:asciiTheme="minorHAnsi" w:hAnsiTheme="minorHAnsi" w:cstheme="minorHAnsi"/>
                <w:sz w:val="20"/>
                <w:szCs w:val="20"/>
                <w:lang w:val="en-GB"/>
              </w:rPr>
              <w:t>i</w:t>
            </w:r>
            <w:proofErr w:type="spellEnd"/>
            <w:r w:rsidRPr="00986661">
              <w:rPr>
                <w:rFonts w:asciiTheme="minorHAnsi" w:hAnsiTheme="minorHAnsi" w:cstheme="minorHAnsi"/>
                <w:sz w:val="20"/>
                <w:szCs w:val="20"/>
                <w:lang w:val="en-GB"/>
              </w:rPr>
              <w:t xml:space="preserve"> </w:t>
            </w:r>
            <w:proofErr w:type="spellStart"/>
            <w:r w:rsidRPr="00986661">
              <w:rPr>
                <w:rFonts w:asciiTheme="minorHAnsi" w:hAnsiTheme="minorHAnsi" w:cstheme="minorHAnsi"/>
                <w:sz w:val="20"/>
                <w:szCs w:val="20"/>
                <w:lang w:val="en-GB"/>
              </w:rPr>
              <w:t>timskog</w:t>
            </w:r>
            <w:proofErr w:type="spellEnd"/>
            <w:r w:rsidRPr="00986661">
              <w:rPr>
                <w:rFonts w:asciiTheme="minorHAnsi" w:hAnsiTheme="minorHAnsi" w:cstheme="minorHAnsi"/>
                <w:sz w:val="20"/>
                <w:szCs w:val="20"/>
                <w:lang w:val="en-GB"/>
              </w:rPr>
              <w:t xml:space="preserve"> </w:t>
            </w:r>
            <w:proofErr w:type="spellStart"/>
            <w:r w:rsidRPr="00986661">
              <w:rPr>
                <w:rFonts w:asciiTheme="minorHAnsi" w:hAnsiTheme="minorHAnsi" w:cstheme="minorHAnsi"/>
                <w:sz w:val="20"/>
                <w:szCs w:val="20"/>
                <w:lang w:val="en-GB"/>
              </w:rPr>
              <w:t>rada</w:t>
            </w:r>
            <w:proofErr w:type="spellEnd"/>
          </w:p>
          <w:p w14:paraId="04F0D7CD" w14:textId="77777777" w:rsidR="00986661" w:rsidRPr="00986661" w:rsidRDefault="00986661" w:rsidP="00986661">
            <w:pPr>
              <w:tabs>
                <w:tab w:val="left" w:pos="2820"/>
              </w:tabs>
              <w:spacing w:after="0"/>
              <w:rPr>
                <w:rFonts w:asciiTheme="minorHAnsi" w:hAnsiTheme="minorHAnsi" w:cstheme="minorHAnsi"/>
                <w:sz w:val="20"/>
                <w:szCs w:val="20"/>
                <w:lang w:val="en-GB"/>
              </w:rPr>
            </w:pPr>
            <w:r w:rsidRPr="00986661">
              <w:rPr>
                <w:rFonts w:asciiTheme="minorHAnsi" w:hAnsiTheme="minorHAnsi" w:cstheme="minorHAnsi"/>
                <w:sz w:val="20"/>
                <w:szCs w:val="20"/>
                <w:lang w:val="en-GB"/>
              </w:rPr>
              <w:t xml:space="preserve">3. </w:t>
            </w:r>
            <w:proofErr w:type="spellStart"/>
            <w:r w:rsidRPr="00986661">
              <w:rPr>
                <w:rFonts w:asciiTheme="minorHAnsi" w:hAnsiTheme="minorHAnsi" w:cstheme="minorHAnsi"/>
                <w:sz w:val="20"/>
                <w:szCs w:val="20"/>
                <w:lang w:val="en-GB"/>
              </w:rPr>
              <w:t>Samostalno</w:t>
            </w:r>
            <w:proofErr w:type="spellEnd"/>
            <w:r w:rsidRPr="00986661">
              <w:rPr>
                <w:rFonts w:asciiTheme="minorHAnsi" w:hAnsiTheme="minorHAnsi" w:cstheme="minorHAnsi"/>
                <w:sz w:val="20"/>
                <w:szCs w:val="20"/>
                <w:lang w:val="en-GB"/>
              </w:rPr>
              <w:t xml:space="preserve"> </w:t>
            </w:r>
            <w:proofErr w:type="spellStart"/>
            <w:r w:rsidRPr="00986661">
              <w:rPr>
                <w:rFonts w:asciiTheme="minorHAnsi" w:hAnsiTheme="minorHAnsi" w:cstheme="minorHAnsi"/>
                <w:sz w:val="20"/>
                <w:szCs w:val="20"/>
                <w:lang w:val="en-GB"/>
              </w:rPr>
              <w:t>prezentirati</w:t>
            </w:r>
            <w:proofErr w:type="spellEnd"/>
            <w:r w:rsidRPr="00986661">
              <w:rPr>
                <w:rFonts w:asciiTheme="minorHAnsi" w:hAnsiTheme="minorHAnsi" w:cstheme="minorHAnsi"/>
                <w:sz w:val="20"/>
                <w:szCs w:val="20"/>
                <w:lang w:val="en-GB"/>
              </w:rPr>
              <w:t xml:space="preserve"> pred </w:t>
            </w:r>
            <w:proofErr w:type="spellStart"/>
            <w:r w:rsidRPr="00986661">
              <w:rPr>
                <w:rFonts w:asciiTheme="minorHAnsi" w:hAnsiTheme="minorHAnsi" w:cstheme="minorHAnsi"/>
                <w:sz w:val="20"/>
                <w:szCs w:val="20"/>
                <w:lang w:val="en-GB"/>
              </w:rPr>
              <w:t>auditorijem</w:t>
            </w:r>
            <w:proofErr w:type="spellEnd"/>
          </w:p>
          <w:p w14:paraId="2693921D" w14:textId="77777777" w:rsidR="00986661" w:rsidRPr="00986661" w:rsidRDefault="00986661" w:rsidP="00986661">
            <w:pPr>
              <w:tabs>
                <w:tab w:val="left" w:pos="2820"/>
              </w:tabs>
              <w:spacing w:after="0"/>
              <w:rPr>
                <w:rFonts w:asciiTheme="minorHAnsi" w:hAnsiTheme="minorHAnsi" w:cstheme="minorHAnsi"/>
                <w:sz w:val="20"/>
                <w:szCs w:val="20"/>
                <w:lang w:val="en-GB"/>
              </w:rPr>
            </w:pPr>
            <w:r w:rsidRPr="00986661">
              <w:rPr>
                <w:rFonts w:asciiTheme="minorHAnsi" w:hAnsiTheme="minorHAnsi" w:cstheme="minorHAnsi"/>
                <w:sz w:val="20"/>
                <w:szCs w:val="20"/>
                <w:lang w:val="en-GB"/>
              </w:rPr>
              <w:t xml:space="preserve">4. </w:t>
            </w:r>
            <w:proofErr w:type="spellStart"/>
            <w:r w:rsidRPr="00986661">
              <w:rPr>
                <w:rFonts w:asciiTheme="minorHAnsi" w:hAnsiTheme="minorHAnsi" w:cstheme="minorHAnsi"/>
                <w:sz w:val="20"/>
                <w:szCs w:val="20"/>
                <w:lang w:val="en-GB"/>
              </w:rPr>
              <w:t>Navesti</w:t>
            </w:r>
            <w:proofErr w:type="spellEnd"/>
            <w:r w:rsidRPr="00986661">
              <w:rPr>
                <w:rFonts w:asciiTheme="minorHAnsi" w:hAnsiTheme="minorHAnsi" w:cstheme="minorHAnsi"/>
                <w:sz w:val="20"/>
                <w:szCs w:val="20"/>
                <w:lang w:val="en-GB"/>
              </w:rPr>
              <w:t xml:space="preserve"> </w:t>
            </w:r>
            <w:proofErr w:type="spellStart"/>
            <w:r w:rsidRPr="00986661">
              <w:rPr>
                <w:rFonts w:asciiTheme="minorHAnsi" w:hAnsiTheme="minorHAnsi" w:cstheme="minorHAnsi"/>
                <w:sz w:val="20"/>
                <w:szCs w:val="20"/>
                <w:lang w:val="en-GB"/>
              </w:rPr>
              <w:t>i</w:t>
            </w:r>
            <w:proofErr w:type="spellEnd"/>
            <w:r w:rsidRPr="00986661">
              <w:rPr>
                <w:rFonts w:asciiTheme="minorHAnsi" w:hAnsiTheme="minorHAnsi" w:cstheme="minorHAnsi"/>
                <w:sz w:val="20"/>
                <w:szCs w:val="20"/>
                <w:lang w:val="en-GB"/>
              </w:rPr>
              <w:t xml:space="preserve"> </w:t>
            </w:r>
            <w:proofErr w:type="spellStart"/>
            <w:r w:rsidRPr="00986661">
              <w:rPr>
                <w:rFonts w:asciiTheme="minorHAnsi" w:hAnsiTheme="minorHAnsi" w:cstheme="minorHAnsi"/>
                <w:sz w:val="20"/>
                <w:szCs w:val="20"/>
                <w:lang w:val="en-GB"/>
              </w:rPr>
              <w:t>opisati</w:t>
            </w:r>
            <w:proofErr w:type="spellEnd"/>
            <w:r w:rsidRPr="00986661">
              <w:rPr>
                <w:rFonts w:asciiTheme="minorHAnsi" w:hAnsiTheme="minorHAnsi" w:cstheme="minorHAnsi"/>
                <w:sz w:val="20"/>
                <w:szCs w:val="20"/>
                <w:lang w:val="en-GB"/>
              </w:rPr>
              <w:t xml:space="preserve"> </w:t>
            </w:r>
            <w:proofErr w:type="spellStart"/>
            <w:r w:rsidRPr="00986661">
              <w:rPr>
                <w:rFonts w:asciiTheme="minorHAnsi" w:hAnsiTheme="minorHAnsi" w:cstheme="minorHAnsi"/>
                <w:sz w:val="20"/>
                <w:szCs w:val="20"/>
                <w:lang w:val="en-GB"/>
              </w:rPr>
              <w:t>vrste</w:t>
            </w:r>
            <w:proofErr w:type="spellEnd"/>
            <w:r w:rsidRPr="00986661">
              <w:rPr>
                <w:rFonts w:asciiTheme="minorHAnsi" w:hAnsiTheme="minorHAnsi" w:cstheme="minorHAnsi"/>
                <w:sz w:val="20"/>
                <w:szCs w:val="20"/>
                <w:lang w:val="en-GB"/>
              </w:rPr>
              <w:t xml:space="preserve"> </w:t>
            </w:r>
            <w:proofErr w:type="spellStart"/>
            <w:r w:rsidRPr="00986661">
              <w:rPr>
                <w:rFonts w:asciiTheme="minorHAnsi" w:hAnsiTheme="minorHAnsi" w:cstheme="minorHAnsi"/>
                <w:sz w:val="20"/>
                <w:szCs w:val="20"/>
                <w:lang w:val="en-GB"/>
              </w:rPr>
              <w:t>znanstvenih</w:t>
            </w:r>
            <w:proofErr w:type="spellEnd"/>
            <w:r w:rsidRPr="00986661">
              <w:rPr>
                <w:rFonts w:asciiTheme="minorHAnsi" w:hAnsiTheme="minorHAnsi" w:cstheme="minorHAnsi"/>
                <w:sz w:val="20"/>
                <w:szCs w:val="20"/>
                <w:lang w:val="en-GB"/>
              </w:rPr>
              <w:t xml:space="preserve"> </w:t>
            </w:r>
            <w:proofErr w:type="spellStart"/>
            <w:r w:rsidRPr="00986661">
              <w:rPr>
                <w:rFonts w:asciiTheme="minorHAnsi" w:hAnsiTheme="minorHAnsi" w:cstheme="minorHAnsi"/>
                <w:sz w:val="20"/>
                <w:szCs w:val="20"/>
                <w:lang w:val="en-GB"/>
              </w:rPr>
              <w:t>istraživanja</w:t>
            </w:r>
            <w:proofErr w:type="spellEnd"/>
            <w:r w:rsidRPr="00986661">
              <w:rPr>
                <w:rFonts w:asciiTheme="minorHAnsi" w:hAnsiTheme="minorHAnsi" w:cstheme="minorHAnsi"/>
                <w:sz w:val="20"/>
                <w:szCs w:val="20"/>
                <w:lang w:val="en-GB"/>
              </w:rPr>
              <w:t xml:space="preserve">, </w:t>
            </w:r>
            <w:proofErr w:type="spellStart"/>
            <w:r w:rsidRPr="00986661">
              <w:rPr>
                <w:rFonts w:asciiTheme="minorHAnsi" w:hAnsiTheme="minorHAnsi" w:cstheme="minorHAnsi"/>
                <w:sz w:val="20"/>
                <w:szCs w:val="20"/>
                <w:lang w:val="en-GB"/>
              </w:rPr>
              <w:t>objasniti</w:t>
            </w:r>
            <w:proofErr w:type="spellEnd"/>
            <w:r w:rsidRPr="00986661">
              <w:rPr>
                <w:rFonts w:asciiTheme="minorHAnsi" w:hAnsiTheme="minorHAnsi" w:cstheme="minorHAnsi"/>
                <w:sz w:val="20"/>
                <w:szCs w:val="20"/>
                <w:lang w:val="en-GB"/>
              </w:rPr>
              <w:t xml:space="preserve"> </w:t>
            </w:r>
            <w:proofErr w:type="spellStart"/>
            <w:r w:rsidRPr="00986661">
              <w:rPr>
                <w:rFonts w:asciiTheme="minorHAnsi" w:hAnsiTheme="minorHAnsi" w:cstheme="minorHAnsi"/>
                <w:sz w:val="20"/>
                <w:szCs w:val="20"/>
                <w:lang w:val="en-GB"/>
              </w:rPr>
              <w:t>etape</w:t>
            </w:r>
            <w:proofErr w:type="spellEnd"/>
            <w:r w:rsidRPr="00986661">
              <w:rPr>
                <w:rFonts w:asciiTheme="minorHAnsi" w:hAnsiTheme="minorHAnsi" w:cstheme="minorHAnsi"/>
                <w:sz w:val="20"/>
                <w:szCs w:val="20"/>
                <w:lang w:val="en-GB"/>
              </w:rPr>
              <w:t xml:space="preserve"> u </w:t>
            </w:r>
            <w:proofErr w:type="spellStart"/>
            <w:r w:rsidRPr="00986661">
              <w:rPr>
                <w:rFonts w:asciiTheme="minorHAnsi" w:hAnsiTheme="minorHAnsi" w:cstheme="minorHAnsi"/>
                <w:sz w:val="20"/>
                <w:szCs w:val="20"/>
                <w:lang w:val="en-GB"/>
              </w:rPr>
              <w:t>planiranju</w:t>
            </w:r>
            <w:proofErr w:type="spellEnd"/>
            <w:r w:rsidRPr="00986661">
              <w:rPr>
                <w:rFonts w:asciiTheme="minorHAnsi" w:hAnsiTheme="minorHAnsi" w:cstheme="minorHAnsi"/>
                <w:sz w:val="20"/>
                <w:szCs w:val="20"/>
                <w:lang w:val="en-GB"/>
              </w:rPr>
              <w:t xml:space="preserve"> </w:t>
            </w:r>
            <w:proofErr w:type="spellStart"/>
            <w:r w:rsidRPr="00986661">
              <w:rPr>
                <w:rFonts w:asciiTheme="minorHAnsi" w:hAnsiTheme="minorHAnsi" w:cstheme="minorHAnsi"/>
                <w:sz w:val="20"/>
                <w:szCs w:val="20"/>
                <w:lang w:val="en-GB"/>
              </w:rPr>
              <w:t>istraživanja</w:t>
            </w:r>
            <w:proofErr w:type="spellEnd"/>
            <w:r w:rsidRPr="00986661">
              <w:rPr>
                <w:rFonts w:asciiTheme="minorHAnsi" w:hAnsiTheme="minorHAnsi" w:cstheme="minorHAnsi"/>
                <w:sz w:val="20"/>
                <w:szCs w:val="20"/>
                <w:lang w:val="en-GB"/>
              </w:rPr>
              <w:t xml:space="preserve"> </w:t>
            </w:r>
          </w:p>
          <w:p w14:paraId="065936AF" w14:textId="77777777" w:rsidR="00986661" w:rsidRPr="00986661" w:rsidRDefault="00986661" w:rsidP="00986661">
            <w:pPr>
              <w:tabs>
                <w:tab w:val="left" w:pos="2820"/>
              </w:tabs>
              <w:spacing w:after="0"/>
              <w:rPr>
                <w:rFonts w:asciiTheme="minorHAnsi" w:hAnsiTheme="minorHAnsi" w:cstheme="minorHAnsi"/>
                <w:sz w:val="20"/>
                <w:szCs w:val="20"/>
                <w:lang w:val="en-GB"/>
              </w:rPr>
            </w:pPr>
            <w:r w:rsidRPr="00986661">
              <w:rPr>
                <w:rFonts w:asciiTheme="minorHAnsi" w:hAnsiTheme="minorHAnsi" w:cstheme="minorHAnsi"/>
                <w:sz w:val="20"/>
                <w:szCs w:val="20"/>
                <w:lang w:val="en-GB"/>
              </w:rPr>
              <w:t xml:space="preserve">5. </w:t>
            </w:r>
            <w:proofErr w:type="spellStart"/>
            <w:r w:rsidRPr="00986661">
              <w:rPr>
                <w:rFonts w:asciiTheme="minorHAnsi" w:hAnsiTheme="minorHAnsi" w:cstheme="minorHAnsi"/>
                <w:sz w:val="20"/>
                <w:szCs w:val="20"/>
                <w:lang w:val="en-GB"/>
              </w:rPr>
              <w:t>Opisati</w:t>
            </w:r>
            <w:proofErr w:type="spellEnd"/>
            <w:r w:rsidRPr="00986661">
              <w:rPr>
                <w:rFonts w:asciiTheme="minorHAnsi" w:hAnsiTheme="minorHAnsi" w:cstheme="minorHAnsi"/>
                <w:sz w:val="20"/>
                <w:szCs w:val="20"/>
                <w:lang w:val="en-GB"/>
              </w:rPr>
              <w:t xml:space="preserve"> </w:t>
            </w:r>
            <w:proofErr w:type="spellStart"/>
            <w:r w:rsidRPr="00986661">
              <w:rPr>
                <w:rFonts w:asciiTheme="minorHAnsi" w:hAnsiTheme="minorHAnsi" w:cstheme="minorHAnsi"/>
                <w:sz w:val="20"/>
                <w:szCs w:val="20"/>
                <w:lang w:val="en-GB"/>
              </w:rPr>
              <w:t>i</w:t>
            </w:r>
            <w:proofErr w:type="spellEnd"/>
            <w:r w:rsidRPr="00986661">
              <w:rPr>
                <w:rFonts w:asciiTheme="minorHAnsi" w:hAnsiTheme="minorHAnsi" w:cstheme="minorHAnsi"/>
                <w:sz w:val="20"/>
                <w:szCs w:val="20"/>
                <w:lang w:val="en-GB"/>
              </w:rPr>
              <w:t xml:space="preserve"> </w:t>
            </w:r>
            <w:proofErr w:type="spellStart"/>
            <w:r w:rsidRPr="00986661">
              <w:rPr>
                <w:rFonts w:asciiTheme="minorHAnsi" w:hAnsiTheme="minorHAnsi" w:cstheme="minorHAnsi"/>
                <w:sz w:val="20"/>
                <w:szCs w:val="20"/>
                <w:lang w:val="en-GB"/>
              </w:rPr>
              <w:t>predložiti</w:t>
            </w:r>
            <w:proofErr w:type="spellEnd"/>
            <w:r w:rsidRPr="00986661">
              <w:rPr>
                <w:rFonts w:asciiTheme="minorHAnsi" w:hAnsiTheme="minorHAnsi" w:cstheme="minorHAnsi"/>
                <w:sz w:val="20"/>
                <w:szCs w:val="20"/>
                <w:lang w:val="en-GB"/>
              </w:rPr>
              <w:t xml:space="preserve"> </w:t>
            </w:r>
            <w:proofErr w:type="spellStart"/>
            <w:r w:rsidRPr="00986661">
              <w:rPr>
                <w:rFonts w:asciiTheme="minorHAnsi" w:hAnsiTheme="minorHAnsi" w:cstheme="minorHAnsi"/>
                <w:sz w:val="20"/>
                <w:szCs w:val="20"/>
                <w:lang w:val="en-GB"/>
              </w:rPr>
              <w:t>mogućnosti</w:t>
            </w:r>
            <w:proofErr w:type="spellEnd"/>
            <w:r w:rsidRPr="00986661">
              <w:rPr>
                <w:rFonts w:asciiTheme="minorHAnsi" w:hAnsiTheme="minorHAnsi" w:cstheme="minorHAnsi"/>
                <w:sz w:val="20"/>
                <w:szCs w:val="20"/>
                <w:lang w:val="en-GB"/>
              </w:rPr>
              <w:t xml:space="preserve"> </w:t>
            </w:r>
            <w:proofErr w:type="spellStart"/>
            <w:r w:rsidRPr="00986661">
              <w:rPr>
                <w:rFonts w:asciiTheme="minorHAnsi" w:hAnsiTheme="minorHAnsi" w:cstheme="minorHAnsi"/>
                <w:sz w:val="20"/>
                <w:szCs w:val="20"/>
                <w:lang w:val="en-GB"/>
              </w:rPr>
              <w:t>pristupa</w:t>
            </w:r>
            <w:proofErr w:type="spellEnd"/>
            <w:r w:rsidRPr="00986661">
              <w:rPr>
                <w:rFonts w:asciiTheme="minorHAnsi" w:hAnsiTheme="minorHAnsi" w:cstheme="minorHAnsi"/>
                <w:sz w:val="20"/>
                <w:szCs w:val="20"/>
                <w:lang w:val="en-GB"/>
              </w:rPr>
              <w:t xml:space="preserve"> </w:t>
            </w:r>
            <w:proofErr w:type="spellStart"/>
            <w:r w:rsidRPr="00986661">
              <w:rPr>
                <w:rFonts w:asciiTheme="minorHAnsi" w:hAnsiTheme="minorHAnsi" w:cstheme="minorHAnsi"/>
                <w:sz w:val="20"/>
                <w:szCs w:val="20"/>
                <w:lang w:val="en-GB"/>
              </w:rPr>
              <w:t>znanstvenim</w:t>
            </w:r>
            <w:proofErr w:type="spellEnd"/>
            <w:r w:rsidRPr="00986661">
              <w:rPr>
                <w:rFonts w:asciiTheme="minorHAnsi" w:hAnsiTheme="minorHAnsi" w:cstheme="minorHAnsi"/>
                <w:sz w:val="20"/>
                <w:szCs w:val="20"/>
                <w:lang w:val="en-GB"/>
              </w:rPr>
              <w:t xml:space="preserve"> </w:t>
            </w:r>
            <w:proofErr w:type="spellStart"/>
            <w:r w:rsidRPr="00986661">
              <w:rPr>
                <w:rFonts w:asciiTheme="minorHAnsi" w:hAnsiTheme="minorHAnsi" w:cstheme="minorHAnsi"/>
                <w:sz w:val="20"/>
                <w:szCs w:val="20"/>
                <w:lang w:val="en-GB"/>
              </w:rPr>
              <w:t>i</w:t>
            </w:r>
            <w:proofErr w:type="spellEnd"/>
            <w:r w:rsidRPr="00986661">
              <w:rPr>
                <w:rFonts w:asciiTheme="minorHAnsi" w:hAnsiTheme="minorHAnsi" w:cstheme="minorHAnsi"/>
                <w:sz w:val="20"/>
                <w:szCs w:val="20"/>
                <w:lang w:val="en-GB"/>
              </w:rPr>
              <w:t xml:space="preserve"> </w:t>
            </w:r>
            <w:proofErr w:type="spellStart"/>
            <w:r w:rsidRPr="00986661">
              <w:rPr>
                <w:rFonts w:asciiTheme="minorHAnsi" w:hAnsiTheme="minorHAnsi" w:cstheme="minorHAnsi"/>
                <w:sz w:val="20"/>
                <w:szCs w:val="20"/>
                <w:lang w:val="en-GB"/>
              </w:rPr>
              <w:t>stručnim</w:t>
            </w:r>
            <w:proofErr w:type="spellEnd"/>
            <w:r w:rsidRPr="00986661">
              <w:rPr>
                <w:rFonts w:asciiTheme="minorHAnsi" w:hAnsiTheme="minorHAnsi" w:cstheme="minorHAnsi"/>
                <w:sz w:val="20"/>
                <w:szCs w:val="20"/>
                <w:lang w:val="en-GB"/>
              </w:rPr>
              <w:t xml:space="preserve"> </w:t>
            </w:r>
            <w:proofErr w:type="spellStart"/>
            <w:r w:rsidRPr="00986661">
              <w:rPr>
                <w:rFonts w:asciiTheme="minorHAnsi" w:hAnsiTheme="minorHAnsi" w:cstheme="minorHAnsi"/>
                <w:sz w:val="20"/>
                <w:szCs w:val="20"/>
                <w:lang w:val="en-GB"/>
              </w:rPr>
              <w:t>informacijama</w:t>
            </w:r>
            <w:proofErr w:type="spellEnd"/>
            <w:r w:rsidRPr="00986661">
              <w:rPr>
                <w:rFonts w:asciiTheme="minorHAnsi" w:hAnsiTheme="minorHAnsi" w:cstheme="minorHAnsi"/>
                <w:sz w:val="20"/>
                <w:szCs w:val="20"/>
                <w:lang w:val="en-GB"/>
              </w:rPr>
              <w:t xml:space="preserve"> </w:t>
            </w:r>
          </w:p>
          <w:p w14:paraId="27938A61" w14:textId="77777777" w:rsidR="00986661" w:rsidRPr="00986661" w:rsidRDefault="00986661" w:rsidP="00986661">
            <w:pPr>
              <w:tabs>
                <w:tab w:val="left" w:pos="2820"/>
              </w:tabs>
              <w:spacing w:after="0"/>
              <w:rPr>
                <w:rFonts w:asciiTheme="minorHAnsi" w:hAnsiTheme="minorHAnsi" w:cstheme="minorHAnsi"/>
                <w:sz w:val="20"/>
                <w:szCs w:val="20"/>
                <w:lang w:val="en-GB"/>
              </w:rPr>
            </w:pPr>
            <w:r w:rsidRPr="00986661">
              <w:rPr>
                <w:rFonts w:asciiTheme="minorHAnsi" w:hAnsiTheme="minorHAnsi" w:cstheme="minorHAnsi"/>
                <w:sz w:val="20"/>
                <w:szCs w:val="20"/>
                <w:lang w:val="en-GB"/>
              </w:rPr>
              <w:t xml:space="preserve">6. </w:t>
            </w:r>
            <w:proofErr w:type="spellStart"/>
            <w:r w:rsidRPr="00986661">
              <w:rPr>
                <w:rFonts w:asciiTheme="minorHAnsi" w:hAnsiTheme="minorHAnsi" w:cstheme="minorHAnsi"/>
                <w:sz w:val="20"/>
                <w:szCs w:val="20"/>
                <w:lang w:val="en-GB"/>
              </w:rPr>
              <w:t>Samostalno</w:t>
            </w:r>
            <w:proofErr w:type="spellEnd"/>
            <w:r w:rsidRPr="00986661">
              <w:rPr>
                <w:rFonts w:asciiTheme="minorHAnsi" w:hAnsiTheme="minorHAnsi" w:cstheme="minorHAnsi"/>
                <w:sz w:val="20"/>
                <w:szCs w:val="20"/>
                <w:lang w:val="en-GB"/>
              </w:rPr>
              <w:t xml:space="preserve"> </w:t>
            </w:r>
            <w:proofErr w:type="spellStart"/>
            <w:r w:rsidRPr="00986661">
              <w:rPr>
                <w:rFonts w:asciiTheme="minorHAnsi" w:hAnsiTheme="minorHAnsi" w:cstheme="minorHAnsi"/>
                <w:sz w:val="20"/>
                <w:szCs w:val="20"/>
                <w:lang w:val="en-GB"/>
              </w:rPr>
              <w:t>pretražiti</w:t>
            </w:r>
            <w:proofErr w:type="spellEnd"/>
            <w:r w:rsidRPr="00986661">
              <w:rPr>
                <w:rFonts w:asciiTheme="minorHAnsi" w:hAnsiTheme="minorHAnsi" w:cstheme="minorHAnsi"/>
                <w:sz w:val="20"/>
                <w:szCs w:val="20"/>
                <w:lang w:val="en-GB"/>
              </w:rPr>
              <w:t xml:space="preserve">, </w:t>
            </w:r>
            <w:proofErr w:type="spellStart"/>
            <w:r w:rsidRPr="00986661">
              <w:rPr>
                <w:rFonts w:asciiTheme="minorHAnsi" w:hAnsiTheme="minorHAnsi" w:cstheme="minorHAnsi"/>
                <w:sz w:val="20"/>
                <w:szCs w:val="20"/>
                <w:lang w:val="en-GB"/>
              </w:rPr>
              <w:t>analizirati</w:t>
            </w:r>
            <w:proofErr w:type="spellEnd"/>
            <w:r w:rsidRPr="00986661">
              <w:rPr>
                <w:rFonts w:asciiTheme="minorHAnsi" w:hAnsiTheme="minorHAnsi" w:cstheme="minorHAnsi"/>
                <w:sz w:val="20"/>
                <w:szCs w:val="20"/>
                <w:lang w:val="en-GB"/>
              </w:rPr>
              <w:t xml:space="preserve"> </w:t>
            </w:r>
            <w:proofErr w:type="spellStart"/>
            <w:r w:rsidRPr="00986661">
              <w:rPr>
                <w:rFonts w:asciiTheme="minorHAnsi" w:hAnsiTheme="minorHAnsi" w:cstheme="minorHAnsi"/>
                <w:sz w:val="20"/>
                <w:szCs w:val="20"/>
                <w:lang w:val="en-GB"/>
              </w:rPr>
              <w:t>i</w:t>
            </w:r>
            <w:proofErr w:type="spellEnd"/>
            <w:r w:rsidRPr="00986661">
              <w:rPr>
                <w:rFonts w:asciiTheme="minorHAnsi" w:hAnsiTheme="minorHAnsi" w:cstheme="minorHAnsi"/>
                <w:sz w:val="20"/>
                <w:szCs w:val="20"/>
                <w:lang w:val="en-GB"/>
              </w:rPr>
              <w:t xml:space="preserve"> </w:t>
            </w:r>
            <w:proofErr w:type="spellStart"/>
            <w:r w:rsidRPr="00986661">
              <w:rPr>
                <w:rFonts w:asciiTheme="minorHAnsi" w:hAnsiTheme="minorHAnsi" w:cstheme="minorHAnsi"/>
                <w:sz w:val="20"/>
                <w:szCs w:val="20"/>
                <w:lang w:val="en-GB"/>
              </w:rPr>
              <w:t>izdvojiti</w:t>
            </w:r>
            <w:proofErr w:type="spellEnd"/>
            <w:r w:rsidRPr="00986661">
              <w:rPr>
                <w:rFonts w:asciiTheme="minorHAnsi" w:hAnsiTheme="minorHAnsi" w:cstheme="minorHAnsi"/>
                <w:sz w:val="20"/>
                <w:szCs w:val="20"/>
                <w:lang w:val="en-GB"/>
              </w:rPr>
              <w:t xml:space="preserve"> </w:t>
            </w:r>
            <w:proofErr w:type="spellStart"/>
            <w:r w:rsidRPr="00986661">
              <w:rPr>
                <w:rFonts w:asciiTheme="minorHAnsi" w:hAnsiTheme="minorHAnsi" w:cstheme="minorHAnsi"/>
                <w:sz w:val="20"/>
                <w:szCs w:val="20"/>
                <w:lang w:val="en-GB"/>
              </w:rPr>
              <w:t>relevantnu</w:t>
            </w:r>
            <w:proofErr w:type="spellEnd"/>
            <w:r w:rsidRPr="00986661">
              <w:rPr>
                <w:rFonts w:asciiTheme="minorHAnsi" w:hAnsiTheme="minorHAnsi" w:cstheme="minorHAnsi"/>
                <w:sz w:val="20"/>
                <w:szCs w:val="20"/>
                <w:lang w:val="en-GB"/>
              </w:rPr>
              <w:t xml:space="preserve"> </w:t>
            </w:r>
            <w:proofErr w:type="spellStart"/>
            <w:r w:rsidRPr="00986661">
              <w:rPr>
                <w:rFonts w:asciiTheme="minorHAnsi" w:hAnsiTheme="minorHAnsi" w:cstheme="minorHAnsi"/>
                <w:sz w:val="20"/>
                <w:szCs w:val="20"/>
                <w:lang w:val="en-GB"/>
              </w:rPr>
              <w:t>znanstvenu</w:t>
            </w:r>
            <w:proofErr w:type="spellEnd"/>
            <w:r w:rsidRPr="00986661">
              <w:rPr>
                <w:rFonts w:asciiTheme="minorHAnsi" w:hAnsiTheme="minorHAnsi" w:cstheme="minorHAnsi"/>
                <w:sz w:val="20"/>
                <w:szCs w:val="20"/>
                <w:lang w:val="en-GB"/>
              </w:rPr>
              <w:t xml:space="preserve"> </w:t>
            </w:r>
            <w:proofErr w:type="spellStart"/>
            <w:r w:rsidRPr="00986661">
              <w:rPr>
                <w:rFonts w:asciiTheme="minorHAnsi" w:hAnsiTheme="minorHAnsi" w:cstheme="minorHAnsi"/>
                <w:sz w:val="20"/>
                <w:szCs w:val="20"/>
                <w:lang w:val="en-GB"/>
              </w:rPr>
              <w:t>i</w:t>
            </w:r>
            <w:proofErr w:type="spellEnd"/>
            <w:r w:rsidRPr="00986661">
              <w:rPr>
                <w:rFonts w:asciiTheme="minorHAnsi" w:hAnsiTheme="minorHAnsi" w:cstheme="minorHAnsi"/>
                <w:sz w:val="20"/>
                <w:szCs w:val="20"/>
                <w:lang w:val="en-GB"/>
              </w:rPr>
              <w:t xml:space="preserve"> </w:t>
            </w:r>
            <w:proofErr w:type="spellStart"/>
            <w:r w:rsidRPr="00986661">
              <w:rPr>
                <w:rFonts w:asciiTheme="minorHAnsi" w:hAnsiTheme="minorHAnsi" w:cstheme="minorHAnsi"/>
                <w:sz w:val="20"/>
                <w:szCs w:val="20"/>
                <w:lang w:val="en-GB"/>
              </w:rPr>
              <w:t>stručnu</w:t>
            </w:r>
            <w:proofErr w:type="spellEnd"/>
            <w:r w:rsidRPr="00986661">
              <w:rPr>
                <w:rFonts w:asciiTheme="minorHAnsi" w:hAnsiTheme="minorHAnsi" w:cstheme="minorHAnsi"/>
                <w:sz w:val="20"/>
                <w:szCs w:val="20"/>
                <w:lang w:val="en-GB"/>
              </w:rPr>
              <w:t xml:space="preserve"> </w:t>
            </w:r>
            <w:proofErr w:type="spellStart"/>
            <w:r w:rsidRPr="00986661">
              <w:rPr>
                <w:rFonts w:asciiTheme="minorHAnsi" w:hAnsiTheme="minorHAnsi" w:cstheme="minorHAnsi"/>
                <w:sz w:val="20"/>
                <w:szCs w:val="20"/>
                <w:lang w:val="en-GB"/>
              </w:rPr>
              <w:t>literaturu</w:t>
            </w:r>
            <w:proofErr w:type="spellEnd"/>
            <w:r w:rsidRPr="00986661">
              <w:rPr>
                <w:rFonts w:asciiTheme="minorHAnsi" w:hAnsiTheme="minorHAnsi" w:cstheme="minorHAnsi"/>
                <w:sz w:val="20"/>
                <w:szCs w:val="20"/>
                <w:lang w:val="en-GB"/>
              </w:rPr>
              <w:t xml:space="preserve"> </w:t>
            </w:r>
          </w:p>
          <w:p w14:paraId="6230648F" w14:textId="77777777" w:rsidR="00986661" w:rsidRPr="00986661" w:rsidRDefault="00986661" w:rsidP="00986661">
            <w:pPr>
              <w:tabs>
                <w:tab w:val="left" w:pos="2820"/>
              </w:tabs>
              <w:spacing w:after="0"/>
              <w:rPr>
                <w:rFonts w:asciiTheme="minorHAnsi" w:hAnsiTheme="minorHAnsi" w:cstheme="minorHAnsi"/>
                <w:sz w:val="20"/>
                <w:szCs w:val="20"/>
                <w:lang w:val="en-GB"/>
              </w:rPr>
            </w:pPr>
            <w:r w:rsidRPr="00986661">
              <w:rPr>
                <w:rFonts w:asciiTheme="minorHAnsi" w:hAnsiTheme="minorHAnsi" w:cstheme="minorHAnsi"/>
                <w:sz w:val="20"/>
                <w:szCs w:val="20"/>
                <w:lang w:val="en-GB"/>
              </w:rPr>
              <w:t xml:space="preserve">7. </w:t>
            </w:r>
            <w:proofErr w:type="spellStart"/>
            <w:r w:rsidRPr="00986661">
              <w:rPr>
                <w:rFonts w:asciiTheme="minorHAnsi" w:hAnsiTheme="minorHAnsi" w:cstheme="minorHAnsi"/>
                <w:sz w:val="20"/>
                <w:szCs w:val="20"/>
                <w:lang w:val="en-GB"/>
              </w:rPr>
              <w:t>Izraditi</w:t>
            </w:r>
            <w:proofErr w:type="spellEnd"/>
            <w:r w:rsidRPr="00986661">
              <w:rPr>
                <w:rFonts w:asciiTheme="minorHAnsi" w:hAnsiTheme="minorHAnsi" w:cstheme="minorHAnsi"/>
                <w:sz w:val="20"/>
                <w:szCs w:val="20"/>
                <w:lang w:val="en-GB"/>
              </w:rPr>
              <w:t xml:space="preserve"> </w:t>
            </w:r>
            <w:proofErr w:type="spellStart"/>
            <w:r w:rsidRPr="00986661">
              <w:rPr>
                <w:rFonts w:asciiTheme="minorHAnsi" w:hAnsiTheme="minorHAnsi" w:cstheme="minorHAnsi"/>
                <w:sz w:val="20"/>
                <w:szCs w:val="20"/>
                <w:lang w:val="en-GB"/>
              </w:rPr>
              <w:t>akademski</w:t>
            </w:r>
            <w:proofErr w:type="spellEnd"/>
            <w:r w:rsidRPr="00986661">
              <w:rPr>
                <w:rFonts w:asciiTheme="minorHAnsi" w:hAnsiTheme="minorHAnsi" w:cstheme="minorHAnsi"/>
                <w:sz w:val="20"/>
                <w:szCs w:val="20"/>
                <w:lang w:val="en-GB"/>
              </w:rPr>
              <w:t xml:space="preserve"> rad</w:t>
            </w:r>
          </w:p>
          <w:p w14:paraId="758E9A10" w14:textId="77777777" w:rsidR="00986661" w:rsidRPr="00986661" w:rsidRDefault="00986661" w:rsidP="00986661">
            <w:pPr>
              <w:tabs>
                <w:tab w:val="left" w:pos="2820"/>
              </w:tabs>
              <w:spacing w:after="0"/>
              <w:rPr>
                <w:rFonts w:asciiTheme="minorHAnsi" w:hAnsiTheme="minorHAnsi" w:cstheme="minorHAnsi"/>
                <w:sz w:val="20"/>
                <w:szCs w:val="20"/>
                <w:lang w:val="en-GB"/>
              </w:rPr>
            </w:pPr>
            <w:r w:rsidRPr="00986661">
              <w:rPr>
                <w:rFonts w:asciiTheme="minorHAnsi" w:hAnsiTheme="minorHAnsi" w:cstheme="minorHAnsi"/>
                <w:sz w:val="20"/>
                <w:szCs w:val="20"/>
                <w:lang w:val="en-GB"/>
              </w:rPr>
              <w:t xml:space="preserve">8. </w:t>
            </w:r>
            <w:proofErr w:type="spellStart"/>
            <w:r w:rsidRPr="00986661">
              <w:rPr>
                <w:rFonts w:asciiTheme="minorHAnsi" w:hAnsiTheme="minorHAnsi" w:cstheme="minorHAnsi"/>
                <w:sz w:val="20"/>
                <w:szCs w:val="20"/>
                <w:lang w:val="en-GB"/>
              </w:rPr>
              <w:t>Primijeniti</w:t>
            </w:r>
            <w:proofErr w:type="spellEnd"/>
            <w:r w:rsidRPr="00986661">
              <w:rPr>
                <w:rFonts w:asciiTheme="minorHAnsi" w:hAnsiTheme="minorHAnsi" w:cstheme="minorHAnsi"/>
                <w:sz w:val="20"/>
                <w:szCs w:val="20"/>
                <w:lang w:val="en-GB"/>
              </w:rPr>
              <w:t xml:space="preserve"> </w:t>
            </w:r>
            <w:proofErr w:type="spellStart"/>
            <w:r w:rsidRPr="00986661">
              <w:rPr>
                <w:rFonts w:asciiTheme="minorHAnsi" w:hAnsiTheme="minorHAnsi" w:cstheme="minorHAnsi"/>
                <w:sz w:val="20"/>
                <w:szCs w:val="20"/>
                <w:lang w:val="en-GB"/>
              </w:rPr>
              <w:t>i</w:t>
            </w:r>
            <w:proofErr w:type="spellEnd"/>
            <w:r w:rsidRPr="00986661">
              <w:rPr>
                <w:rFonts w:asciiTheme="minorHAnsi" w:hAnsiTheme="minorHAnsi" w:cstheme="minorHAnsi"/>
                <w:sz w:val="20"/>
                <w:szCs w:val="20"/>
                <w:lang w:val="en-GB"/>
              </w:rPr>
              <w:t xml:space="preserve"> </w:t>
            </w:r>
            <w:proofErr w:type="spellStart"/>
            <w:r w:rsidRPr="00986661">
              <w:rPr>
                <w:rFonts w:asciiTheme="minorHAnsi" w:hAnsiTheme="minorHAnsi" w:cstheme="minorHAnsi"/>
                <w:sz w:val="20"/>
                <w:szCs w:val="20"/>
                <w:lang w:val="en-GB"/>
              </w:rPr>
              <w:t>promicati</w:t>
            </w:r>
            <w:proofErr w:type="spellEnd"/>
            <w:r w:rsidRPr="00986661">
              <w:rPr>
                <w:rFonts w:asciiTheme="minorHAnsi" w:hAnsiTheme="minorHAnsi" w:cstheme="minorHAnsi"/>
                <w:sz w:val="20"/>
                <w:szCs w:val="20"/>
                <w:lang w:val="en-GB"/>
              </w:rPr>
              <w:t xml:space="preserve"> </w:t>
            </w:r>
            <w:proofErr w:type="spellStart"/>
            <w:r w:rsidRPr="00986661">
              <w:rPr>
                <w:rFonts w:asciiTheme="minorHAnsi" w:hAnsiTheme="minorHAnsi" w:cstheme="minorHAnsi"/>
                <w:sz w:val="20"/>
                <w:szCs w:val="20"/>
                <w:lang w:val="en-GB"/>
              </w:rPr>
              <w:t>etička</w:t>
            </w:r>
            <w:proofErr w:type="spellEnd"/>
            <w:r w:rsidRPr="00986661">
              <w:rPr>
                <w:rFonts w:asciiTheme="minorHAnsi" w:hAnsiTheme="minorHAnsi" w:cstheme="minorHAnsi"/>
                <w:sz w:val="20"/>
                <w:szCs w:val="20"/>
                <w:lang w:val="en-GB"/>
              </w:rPr>
              <w:t xml:space="preserve"> </w:t>
            </w:r>
            <w:proofErr w:type="spellStart"/>
            <w:r w:rsidRPr="00986661">
              <w:rPr>
                <w:rFonts w:asciiTheme="minorHAnsi" w:hAnsiTheme="minorHAnsi" w:cstheme="minorHAnsi"/>
                <w:sz w:val="20"/>
                <w:szCs w:val="20"/>
                <w:lang w:val="en-GB"/>
              </w:rPr>
              <w:t>načela</w:t>
            </w:r>
            <w:proofErr w:type="spellEnd"/>
            <w:r w:rsidRPr="00986661">
              <w:rPr>
                <w:rFonts w:asciiTheme="minorHAnsi" w:hAnsiTheme="minorHAnsi" w:cstheme="minorHAnsi"/>
                <w:sz w:val="20"/>
                <w:szCs w:val="20"/>
                <w:lang w:val="en-GB"/>
              </w:rPr>
              <w:t xml:space="preserve"> </w:t>
            </w:r>
            <w:proofErr w:type="spellStart"/>
            <w:r w:rsidRPr="00986661">
              <w:rPr>
                <w:rFonts w:asciiTheme="minorHAnsi" w:hAnsiTheme="minorHAnsi" w:cstheme="minorHAnsi"/>
                <w:sz w:val="20"/>
                <w:szCs w:val="20"/>
                <w:lang w:val="en-GB"/>
              </w:rPr>
              <w:t>i</w:t>
            </w:r>
            <w:proofErr w:type="spellEnd"/>
            <w:r w:rsidRPr="00986661">
              <w:rPr>
                <w:rFonts w:asciiTheme="minorHAnsi" w:hAnsiTheme="minorHAnsi" w:cstheme="minorHAnsi"/>
                <w:sz w:val="20"/>
                <w:szCs w:val="20"/>
                <w:lang w:val="en-GB"/>
              </w:rPr>
              <w:t xml:space="preserve"> </w:t>
            </w:r>
            <w:proofErr w:type="spellStart"/>
            <w:r w:rsidRPr="00986661">
              <w:rPr>
                <w:rFonts w:asciiTheme="minorHAnsi" w:hAnsiTheme="minorHAnsi" w:cstheme="minorHAnsi"/>
                <w:sz w:val="20"/>
                <w:szCs w:val="20"/>
                <w:lang w:val="en-GB"/>
              </w:rPr>
              <w:t>vrijednosti</w:t>
            </w:r>
            <w:proofErr w:type="spellEnd"/>
            <w:r w:rsidRPr="00986661">
              <w:rPr>
                <w:rFonts w:asciiTheme="minorHAnsi" w:hAnsiTheme="minorHAnsi" w:cstheme="minorHAnsi"/>
                <w:sz w:val="20"/>
                <w:szCs w:val="20"/>
                <w:lang w:val="en-GB"/>
              </w:rPr>
              <w:t xml:space="preserve"> u </w:t>
            </w:r>
            <w:proofErr w:type="spellStart"/>
            <w:r w:rsidRPr="00986661">
              <w:rPr>
                <w:rFonts w:asciiTheme="minorHAnsi" w:hAnsiTheme="minorHAnsi" w:cstheme="minorHAnsi"/>
                <w:sz w:val="20"/>
                <w:szCs w:val="20"/>
                <w:lang w:val="en-GB"/>
              </w:rPr>
              <w:t>znanosti</w:t>
            </w:r>
            <w:proofErr w:type="spellEnd"/>
            <w:r w:rsidRPr="00986661">
              <w:rPr>
                <w:rFonts w:asciiTheme="minorHAnsi" w:hAnsiTheme="minorHAnsi" w:cstheme="minorHAnsi"/>
                <w:sz w:val="20"/>
                <w:szCs w:val="20"/>
                <w:lang w:val="en-GB"/>
              </w:rPr>
              <w:t xml:space="preserve"> </w:t>
            </w:r>
            <w:proofErr w:type="spellStart"/>
            <w:r w:rsidRPr="00986661">
              <w:rPr>
                <w:rFonts w:asciiTheme="minorHAnsi" w:hAnsiTheme="minorHAnsi" w:cstheme="minorHAnsi"/>
                <w:sz w:val="20"/>
                <w:szCs w:val="20"/>
                <w:lang w:val="en-GB"/>
              </w:rPr>
              <w:t>te</w:t>
            </w:r>
            <w:proofErr w:type="spellEnd"/>
            <w:r w:rsidRPr="00986661">
              <w:rPr>
                <w:rFonts w:asciiTheme="minorHAnsi" w:hAnsiTheme="minorHAnsi" w:cstheme="minorHAnsi"/>
                <w:sz w:val="20"/>
                <w:szCs w:val="20"/>
                <w:lang w:val="en-GB"/>
              </w:rPr>
              <w:t xml:space="preserve"> u </w:t>
            </w:r>
            <w:proofErr w:type="spellStart"/>
            <w:r w:rsidRPr="00986661">
              <w:rPr>
                <w:rFonts w:asciiTheme="minorHAnsi" w:hAnsiTheme="minorHAnsi" w:cstheme="minorHAnsi"/>
                <w:sz w:val="20"/>
                <w:szCs w:val="20"/>
                <w:lang w:val="en-GB"/>
              </w:rPr>
              <w:t>poslovnim</w:t>
            </w:r>
            <w:proofErr w:type="spellEnd"/>
            <w:r w:rsidRPr="00986661">
              <w:rPr>
                <w:rFonts w:asciiTheme="minorHAnsi" w:hAnsiTheme="minorHAnsi" w:cstheme="minorHAnsi"/>
                <w:sz w:val="20"/>
                <w:szCs w:val="20"/>
                <w:lang w:val="en-GB"/>
              </w:rPr>
              <w:t xml:space="preserve"> </w:t>
            </w:r>
            <w:proofErr w:type="spellStart"/>
            <w:r w:rsidRPr="00986661">
              <w:rPr>
                <w:rFonts w:asciiTheme="minorHAnsi" w:hAnsiTheme="minorHAnsi" w:cstheme="minorHAnsi"/>
                <w:sz w:val="20"/>
                <w:szCs w:val="20"/>
                <w:lang w:val="en-GB"/>
              </w:rPr>
              <w:t>odnosima</w:t>
            </w:r>
            <w:proofErr w:type="spellEnd"/>
            <w:r w:rsidRPr="00986661">
              <w:rPr>
                <w:rFonts w:asciiTheme="minorHAnsi" w:hAnsiTheme="minorHAnsi" w:cstheme="minorHAnsi"/>
                <w:sz w:val="20"/>
                <w:szCs w:val="20"/>
                <w:lang w:val="en-GB"/>
              </w:rPr>
              <w:t xml:space="preserve"> </w:t>
            </w:r>
            <w:proofErr w:type="spellStart"/>
            <w:r w:rsidRPr="00986661">
              <w:rPr>
                <w:rFonts w:asciiTheme="minorHAnsi" w:hAnsiTheme="minorHAnsi" w:cstheme="minorHAnsi"/>
                <w:sz w:val="20"/>
                <w:szCs w:val="20"/>
                <w:lang w:val="en-GB"/>
              </w:rPr>
              <w:t>i</w:t>
            </w:r>
            <w:proofErr w:type="spellEnd"/>
            <w:r w:rsidRPr="00986661">
              <w:rPr>
                <w:rFonts w:asciiTheme="minorHAnsi" w:hAnsiTheme="minorHAnsi" w:cstheme="minorHAnsi"/>
                <w:sz w:val="20"/>
                <w:szCs w:val="20"/>
                <w:lang w:val="en-GB"/>
              </w:rPr>
              <w:t xml:space="preserve"> u </w:t>
            </w:r>
            <w:proofErr w:type="spellStart"/>
            <w:r w:rsidRPr="00986661">
              <w:rPr>
                <w:rFonts w:asciiTheme="minorHAnsi" w:hAnsiTheme="minorHAnsi" w:cstheme="minorHAnsi"/>
                <w:sz w:val="20"/>
                <w:szCs w:val="20"/>
                <w:lang w:val="en-GB"/>
              </w:rPr>
              <w:t>odnosima</w:t>
            </w:r>
            <w:proofErr w:type="spellEnd"/>
            <w:r w:rsidRPr="00986661">
              <w:rPr>
                <w:rFonts w:asciiTheme="minorHAnsi" w:hAnsiTheme="minorHAnsi" w:cstheme="minorHAnsi"/>
                <w:sz w:val="20"/>
                <w:szCs w:val="20"/>
                <w:lang w:val="en-GB"/>
              </w:rPr>
              <w:t xml:space="preserve"> </w:t>
            </w:r>
            <w:proofErr w:type="spellStart"/>
            <w:r w:rsidRPr="00986661">
              <w:rPr>
                <w:rFonts w:asciiTheme="minorHAnsi" w:hAnsiTheme="minorHAnsi" w:cstheme="minorHAnsi"/>
                <w:sz w:val="20"/>
                <w:szCs w:val="20"/>
                <w:lang w:val="en-GB"/>
              </w:rPr>
              <w:t>prema</w:t>
            </w:r>
            <w:proofErr w:type="spellEnd"/>
            <w:r w:rsidRPr="00986661">
              <w:rPr>
                <w:rFonts w:asciiTheme="minorHAnsi" w:hAnsiTheme="minorHAnsi" w:cstheme="minorHAnsi"/>
                <w:sz w:val="20"/>
                <w:szCs w:val="20"/>
                <w:lang w:val="en-GB"/>
              </w:rPr>
              <w:t xml:space="preserve"> </w:t>
            </w:r>
            <w:proofErr w:type="spellStart"/>
            <w:r w:rsidRPr="00986661">
              <w:rPr>
                <w:rFonts w:asciiTheme="minorHAnsi" w:hAnsiTheme="minorHAnsi" w:cstheme="minorHAnsi"/>
                <w:sz w:val="20"/>
                <w:szCs w:val="20"/>
                <w:lang w:val="en-GB"/>
              </w:rPr>
              <w:t>javnosti</w:t>
            </w:r>
            <w:proofErr w:type="spellEnd"/>
          </w:p>
        </w:tc>
      </w:tr>
      <w:tr w:rsidR="00986661" w:rsidRPr="00986661" w14:paraId="1038E1D1" w14:textId="77777777" w:rsidTr="00B81C42">
        <w:tc>
          <w:tcPr>
            <w:tcW w:w="1258" w:type="pct"/>
            <w:tcBorders>
              <w:left w:val="single" w:sz="12" w:space="0" w:color="auto"/>
            </w:tcBorders>
            <w:shd w:val="clear" w:color="auto" w:fill="00A0DC"/>
            <w:vAlign w:val="center"/>
          </w:tcPr>
          <w:p w14:paraId="31337D11" w14:textId="7FA1F997" w:rsidR="00986661" w:rsidRPr="00986661" w:rsidRDefault="00986661" w:rsidP="00986661">
            <w:pPr>
              <w:tabs>
                <w:tab w:val="left" w:pos="2820"/>
              </w:tabs>
              <w:spacing w:after="0" w:line="240" w:lineRule="auto"/>
              <w:rPr>
                <w:rFonts w:asciiTheme="minorHAnsi" w:hAnsiTheme="minorHAnsi" w:cstheme="minorHAnsi"/>
                <w:color w:val="000000"/>
                <w:sz w:val="20"/>
                <w:szCs w:val="20"/>
              </w:rPr>
            </w:pPr>
            <w:r w:rsidRPr="00986661">
              <w:rPr>
                <w:rFonts w:asciiTheme="minorHAnsi" w:hAnsiTheme="minorHAnsi" w:cstheme="minorHAnsi"/>
                <w:color w:val="000000"/>
                <w:sz w:val="20"/>
                <w:szCs w:val="20"/>
              </w:rPr>
              <w:t xml:space="preserve">2.5. Opis sadržaja </w:t>
            </w:r>
            <w:r w:rsidR="001F387C">
              <w:rPr>
                <w:rFonts w:asciiTheme="minorHAnsi" w:hAnsiTheme="minorHAnsi" w:cstheme="minorHAnsi"/>
                <w:color w:val="000000"/>
                <w:sz w:val="20"/>
                <w:szCs w:val="20"/>
              </w:rPr>
              <w:t>kolegij</w:t>
            </w:r>
            <w:r w:rsidRPr="00986661">
              <w:rPr>
                <w:rFonts w:asciiTheme="minorHAnsi" w:hAnsiTheme="minorHAnsi" w:cstheme="minorHAnsi"/>
                <w:color w:val="000000"/>
                <w:sz w:val="20"/>
                <w:szCs w:val="20"/>
              </w:rPr>
              <w:t xml:space="preserve">a </w:t>
            </w:r>
          </w:p>
          <w:p w14:paraId="1F51C1D4" w14:textId="77777777" w:rsidR="00986661" w:rsidRPr="00986661" w:rsidRDefault="00986661" w:rsidP="00986661">
            <w:pPr>
              <w:tabs>
                <w:tab w:val="left" w:pos="2820"/>
              </w:tabs>
              <w:spacing w:after="0" w:line="240" w:lineRule="auto"/>
              <w:ind w:left="360"/>
              <w:rPr>
                <w:rFonts w:asciiTheme="minorHAnsi" w:hAnsiTheme="minorHAnsi" w:cstheme="minorHAnsi"/>
                <w:color w:val="000000"/>
                <w:sz w:val="20"/>
                <w:szCs w:val="20"/>
              </w:rPr>
            </w:pPr>
          </w:p>
        </w:tc>
        <w:sdt>
          <w:sdtPr>
            <w:rPr>
              <w:rFonts w:asciiTheme="minorHAnsi" w:hAnsiTheme="minorHAnsi" w:cstheme="minorHAnsi"/>
              <w:sz w:val="20"/>
              <w:szCs w:val="20"/>
            </w:rPr>
            <w:id w:val="851609284"/>
          </w:sdtPr>
          <w:sdtEndPr/>
          <w:sdtContent>
            <w:tc>
              <w:tcPr>
                <w:tcW w:w="3742" w:type="pct"/>
                <w:gridSpan w:val="13"/>
                <w:tcBorders>
                  <w:right w:val="single" w:sz="12" w:space="0" w:color="auto"/>
                </w:tcBorders>
                <w:vAlign w:val="center"/>
              </w:tcPr>
              <w:p w14:paraId="1E85B4E4" w14:textId="77777777" w:rsidR="00986661" w:rsidRPr="00986661" w:rsidRDefault="00986661" w:rsidP="00986661">
                <w:pPr>
                  <w:tabs>
                    <w:tab w:val="left" w:pos="2820"/>
                  </w:tabs>
                  <w:spacing w:after="0"/>
                  <w:rPr>
                    <w:rFonts w:asciiTheme="minorHAnsi" w:hAnsiTheme="minorHAnsi" w:cstheme="minorHAnsi"/>
                    <w:sz w:val="20"/>
                    <w:szCs w:val="20"/>
                    <w:lang w:val="en-GB"/>
                  </w:rPr>
                </w:pPr>
                <w:proofErr w:type="spellStart"/>
                <w:r w:rsidRPr="00986661">
                  <w:rPr>
                    <w:rFonts w:asciiTheme="minorHAnsi" w:hAnsiTheme="minorHAnsi" w:cstheme="minorHAnsi"/>
                    <w:sz w:val="20"/>
                    <w:szCs w:val="20"/>
                    <w:lang w:val="en-GB"/>
                  </w:rPr>
                  <w:t>Sadržaj</w:t>
                </w:r>
                <w:proofErr w:type="spellEnd"/>
                <w:r w:rsidRPr="00986661">
                  <w:rPr>
                    <w:rFonts w:asciiTheme="minorHAnsi" w:hAnsiTheme="minorHAnsi" w:cstheme="minorHAnsi"/>
                    <w:sz w:val="20"/>
                    <w:szCs w:val="20"/>
                    <w:lang w:val="en-GB"/>
                  </w:rPr>
                  <w:t xml:space="preserve"> </w:t>
                </w:r>
                <w:proofErr w:type="spellStart"/>
                <w:r w:rsidRPr="00986661">
                  <w:rPr>
                    <w:rFonts w:asciiTheme="minorHAnsi" w:hAnsiTheme="minorHAnsi" w:cstheme="minorHAnsi"/>
                    <w:sz w:val="20"/>
                    <w:szCs w:val="20"/>
                    <w:lang w:val="en-GB"/>
                  </w:rPr>
                  <w:t>predavanja</w:t>
                </w:r>
                <w:proofErr w:type="spellEnd"/>
                <w:r w:rsidRPr="00986661">
                  <w:rPr>
                    <w:rFonts w:asciiTheme="minorHAnsi" w:hAnsiTheme="minorHAnsi" w:cstheme="minorHAnsi"/>
                    <w:sz w:val="20"/>
                    <w:szCs w:val="20"/>
                    <w:lang w:val="en-GB"/>
                  </w:rPr>
                  <w:t>:</w:t>
                </w:r>
              </w:p>
              <w:p w14:paraId="0A793E43" w14:textId="77777777" w:rsidR="00986661" w:rsidRPr="00986661" w:rsidRDefault="00986661" w:rsidP="00EB19E6">
                <w:pPr>
                  <w:numPr>
                    <w:ilvl w:val="0"/>
                    <w:numId w:val="68"/>
                  </w:numPr>
                  <w:tabs>
                    <w:tab w:val="left" w:pos="2820"/>
                  </w:tabs>
                  <w:spacing w:after="0"/>
                  <w:ind w:left="226" w:hanging="226"/>
                  <w:rPr>
                    <w:rFonts w:asciiTheme="minorHAnsi" w:hAnsiTheme="minorHAnsi" w:cstheme="minorHAnsi"/>
                    <w:sz w:val="20"/>
                    <w:szCs w:val="20"/>
                    <w:lang w:val="en-GB"/>
                  </w:rPr>
                </w:pPr>
                <w:proofErr w:type="spellStart"/>
                <w:r w:rsidRPr="00986661">
                  <w:rPr>
                    <w:rFonts w:asciiTheme="minorHAnsi" w:hAnsiTheme="minorHAnsi" w:cstheme="minorHAnsi"/>
                    <w:sz w:val="20"/>
                    <w:szCs w:val="20"/>
                    <w:lang w:val="en-GB"/>
                  </w:rPr>
                  <w:t>poslovno</w:t>
                </w:r>
                <w:proofErr w:type="spellEnd"/>
                <w:r w:rsidRPr="00986661">
                  <w:rPr>
                    <w:rFonts w:asciiTheme="minorHAnsi" w:hAnsiTheme="minorHAnsi" w:cstheme="minorHAnsi"/>
                    <w:sz w:val="20"/>
                    <w:szCs w:val="20"/>
                    <w:lang w:val="en-GB"/>
                  </w:rPr>
                  <w:t xml:space="preserve"> </w:t>
                </w:r>
                <w:proofErr w:type="spellStart"/>
                <w:r w:rsidRPr="00986661">
                  <w:rPr>
                    <w:rFonts w:asciiTheme="minorHAnsi" w:hAnsiTheme="minorHAnsi" w:cstheme="minorHAnsi"/>
                    <w:sz w:val="20"/>
                    <w:szCs w:val="20"/>
                    <w:lang w:val="en-GB"/>
                  </w:rPr>
                  <w:t>komuniciranje</w:t>
                </w:r>
                <w:proofErr w:type="spellEnd"/>
                <w:r w:rsidRPr="00986661">
                  <w:rPr>
                    <w:rFonts w:asciiTheme="minorHAnsi" w:hAnsiTheme="minorHAnsi" w:cstheme="minorHAnsi"/>
                    <w:sz w:val="20"/>
                    <w:szCs w:val="20"/>
                    <w:lang w:val="en-GB"/>
                  </w:rPr>
                  <w:t xml:space="preserve"> – </w:t>
                </w:r>
                <w:proofErr w:type="spellStart"/>
                <w:r w:rsidRPr="00986661">
                  <w:rPr>
                    <w:rFonts w:asciiTheme="minorHAnsi" w:hAnsiTheme="minorHAnsi" w:cstheme="minorHAnsi"/>
                    <w:sz w:val="20"/>
                    <w:szCs w:val="20"/>
                    <w:lang w:val="en-GB"/>
                  </w:rPr>
                  <w:t>definiranje</w:t>
                </w:r>
                <w:proofErr w:type="spellEnd"/>
                <w:r w:rsidRPr="00986661">
                  <w:rPr>
                    <w:rFonts w:asciiTheme="minorHAnsi" w:hAnsiTheme="minorHAnsi" w:cstheme="minorHAnsi"/>
                    <w:sz w:val="20"/>
                    <w:szCs w:val="20"/>
                    <w:lang w:val="en-GB"/>
                  </w:rPr>
                  <w:t xml:space="preserve"> </w:t>
                </w:r>
                <w:proofErr w:type="spellStart"/>
                <w:r w:rsidRPr="00986661">
                  <w:rPr>
                    <w:rFonts w:asciiTheme="minorHAnsi" w:hAnsiTheme="minorHAnsi" w:cstheme="minorHAnsi"/>
                    <w:sz w:val="20"/>
                    <w:szCs w:val="20"/>
                    <w:lang w:val="en-GB"/>
                  </w:rPr>
                  <w:t>pojmova;funkcije</w:t>
                </w:r>
                <w:proofErr w:type="spellEnd"/>
                <w:r w:rsidRPr="00986661">
                  <w:rPr>
                    <w:rFonts w:asciiTheme="minorHAnsi" w:hAnsiTheme="minorHAnsi" w:cstheme="minorHAnsi"/>
                    <w:sz w:val="20"/>
                    <w:szCs w:val="20"/>
                    <w:lang w:val="en-GB"/>
                  </w:rPr>
                  <w:t xml:space="preserve"> </w:t>
                </w:r>
                <w:proofErr w:type="spellStart"/>
                <w:r w:rsidRPr="00986661">
                  <w:rPr>
                    <w:rFonts w:asciiTheme="minorHAnsi" w:hAnsiTheme="minorHAnsi" w:cstheme="minorHAnsi"/>
                    <w:sz w:val="20"/>
                    <w:szCs w:val="20"/>
                    <w:lang w:val="en-GB"/>
                  </w:rPr>
                  <w:t>i</w:t>
                </w:r>
                <w:proofErr w:type="spellEnd"/>
                <w:r w:rsidRPr="00986661">
                  <w:rPr>
                    <w:rFonts w:asciiTheme="minorHAnsi" w:hAnsiTheme="minorHAnsi" w:cstheme="minorHAnsi"/>
                    <w:sz w:val="20"/>
                    <w:szCs w:val="20"/>
                    <w:lang w:val="en-GB"/>
                  </w:rPr>
                  <w:t xml:space="preserve"> </w:t>
                </w:r>
                <w:proofErr w:type="spellStart"/>
                <w:r w:rsidRPr="00986661">
                  <w:rPr>
                    <w:rFonts w:asciiTheme="minorHAnsi" w:hAnsiTheme="minorHAnsi" w:cstheme="minorHAnsi"/>
                    <w:sz w:val="20"/>
                    <w:szCs w:val="20"/>
                    <w:lang w:val="en-GB"/>
                  </w:rPr>
                  <w:t>važnost</w:t>
                </w:r>
                <w:proofErr w:type="spellEnd"/>
                <w:r w:rsidRPr="00986661">
                  <w:rPr>
                    <w:rFonts w:asciiTheme="minorHAnsi" w:hAnsiTheme="minorHAnsi" w:cstheme="minorHAnsi"/>
                    <w:sz w:val="20"/>
                    <w:szCs w:val="20"/>
                    <w:lang w:val="en-GB"/>
                  </w:rPr>
                  <w:t xml:space="preserve"> </w:t>
                </w:r>
                <w:proofErr w:type="spellStart"/>
                <w:r w:rsidRPr="00986661">
                  <w:rPr>
                    <w:rFonts w:asciiTheme="minorHAnsi" w:hAnsiTheme="minorHAnsi" w:cstheme="minorHAnsi"/>
                    <w:sz w:val="20"/>
                    <w:szCs w:val="20"/>
                    <w:lang w:val="en-GB"/>
                  </w:rPr>
                  <w:t>komunikacija</w:t>
                </w:r>
                <w:proofErr w:type="spellEnd"/>
              </w:p>
              <w:p w14:paraId="685642FD" w14:textId="77777777" w:rsidR="00986661" w:rsidRPr="00986661" w:rsidRDefault="00986661" w:rsidP="00EB19E6">
                <w:pPr>
                  <w:numPr>
                    <w:ilvl w:val="0"/>
                    <w:numId w:val="68"/>
                  </w:numPr>
                  <w:tabs>
                    <w:tab w:val="left" w:pos="2820"/>
                  </w:tabs>
                  <w:spacing w:after="0"/>
                  <w:ind w:left="226" w:hanging="226"/>
                  <w:rPr>
                    <w:rFonts w:asciiTheme="minorHAnsi" w:hAnsiTheme="minorHAnsi" w:cstheme="minorHAnsi"/>
                    <w:sz w:val="20"/>
                    <w:szCs w:val="20"/>
                    <w:lang w:val="en-GB"/>
                  </w:rPr>
                </w:pPr>
                <w:proofErr w:type="spellStart"/>
                <w:r w:rsidRPr="00986661">
                  <w:rPr>
                    <w:rFonts w:asciiTheme="minorHAnsi" w:hAnsiTheme="minorHAnsi" w:cstheme="minorHAnsi"/>
                    <w:sz w:val="20"/>
                    <w:szCs w:val="20"/>
                    <w:lang w:val="en-GB"/>
                  </w:rPr>
                  <w:t>vještina</w:t>
                </w:r>
                <w:proofErr w:type="spellEnd"/>
                <w:r w:rsidRPr="00986661">
                  <w:rPr>
                    <w:rFonts w:asciiTheme="minorHAnsi" w:hAnsiTheme="minorHAnsi" w:cstheme="minorHAnsi"/>
                    <w:sz w:val="20"/>
                    <w:szCs w:val="20"/>
                    <w:lang w:val="en-GB"/>
                  </w:rPr>
                  <w:t xml:space="preserve"> </w:t>
                </w:r>
                <w:proofErr w:type="spellStart"/>
                <w:r w:rsidRPr="00986661">
                  <w:rPr>
                    <w:rFonts w:asciiTheme="minorHAnsi" w:hAnsiTheme="minorHAnsi" w:cstheme="minorHAnsi"/>
                    <w:sz w:val="20"/>
                    <w:szCs w:val="20"/>
                    <w:lang w:val="en-GB"/>
                  </w:rPr>
                  <w:t>prezentacije</w:t>
                </w:r>
                <w:proofErr w:type="spellEnd"/>
                <w:r w:rsidRPr="00986661">
                  <w:rPr>
                    <w:rFonts w:asciiTheme="minorHAnsi" w:hAnsiTheme="minorHAnsi" w:cstheme="minorHAnsi"/>
                    <w:sz w:val="20"/>
                    <w:szCs w:val="20"/>
                    <w:lang w:val="en-GB"/>
                  </w:rPr>
                  <w:t xml:space="preserve"> – </w:t>
                </w:r>
                <w:proofErr w:type="spellStart"/>
                <w:r w:rsidRPr="00986661">
                  <w:rPr>
                    <w:rFonts w:asciiTheme="minorHAnsi" w:hAnsiTheme="minorHAnsi" w:cstheme="minorHAnsi"/>
                    <w:sz w:val="20"/>
                    <w:szCs w:val="20"/>
                    <w:lang w:val="en-GB"/>
                  </w:rPr>
                  <w:t>planiranje</w:t>
                </w:r>
                <w:proofErr w:type="spellEnd"/>
                <w:r w:rsidRPr="00986661">
                  <w:rPr>
                    <w:rFonts w:asciiTheme="minorHAnsi" w:hAnsiTheme="minorHAnsi" w:cstheme="minorHAnsi"/>
                    <w:sz w:val="20"/>
                    <w:szCs w:val="20"/>
                    <w:lang w:val="en-GB"/>
                  </w:rPr>
                  <w:t xml:space="preserve"> </w:t>
                </w:r>
                <w:proofErr w:type="spellStart"/>
                <w:r w:rsidRPr="00986661">
                  <w:rPr>
                    <w:rFonts w:asciiTheme="minorHAnsi" w:hAnsiTheme="minorHAnsi" w:cstheme="minorHAnsi"/>
                    <w:sz w:val="20"/>
                    <w:szCs w:val="20"/>
                    <w:lang w:val="en-GB"/>
                  </w:rPr>
                  <w:t>uspješne</w:t>
                </w:r>
                <w:proofErr w:type="spellEnd"/>
                <w:r w:rsidRPr="00986661">
                  <w:rPr>
                    <w:rFonts w:asciiTheme="minorHAnsi" w:hAnsiTheme="minorHAnsi" w:cstheme="minorHAnsi"/>
                    <w:sz w:val="20"/>
                    <w:szCs w:val="20"/>
                    <w:lang w:val="en-GB"/>
                  </w:rPr>
                  <w:t xml:space="preserve"> </w:t>
                </w:r>
                <w:proofErr w:type="spellStart"/>
                <w:r w:rsidRPr="00986661">
                  <w:rPr>
                    <w:rFonts w:asciiTheme="minorHAnsi" w:hAnsiTheme="minorHAnsi" w:cstheme="minorHAnsi"/>
                    <w:sz w:val="20"/>
                    <w:szCs w:val="20"/>
                    <w:lang w:val="en-GB"/>
                  </w:rPr>
                  <w:t>prezentacije</w:t>
                </w:r>
                <w:proofErr w:type="spellEnd"/>
                <w:r w:rsidRPr="00986661">
                  <w:rPr>
                    <w:rFonts w:asciiTheme="minorHAnsi" w:hAnsiTheme="minorHAnsi" w:cstheme="minorHAnsi"/>
                    <w:sz w:val="20"/>
                    <w:szCs w:val="20"/>
                    <w:lang w:val="en-GB"/>
                  </w:rPr>
                  <w:t xml:space="preserve"> </w:t>
                </w:r>
                <w:proofErr w:type="spellStart"/>
                <w:r w:rsidRPr="00986661">
                  <w:rPr>
                    <w:rFonts w:asciiTheme="minorHAnsi" w:hAnsiTheme="minorHAnsi" w:cstheme="minorHAnsi"/>
                    <w:sz w:val="20"/>
                    <w:szCs w:val="20"/>
                    <w:lang w:val="en-GB"/>
                  </w:rPr>
                  <w:t>i</w:t>
                </w:r>
                <w:proofErr w:type="spellEnd"/>
                <w:r w:rsidRPr="00986661">
                  <w:rPr>
                    <w:rFonts w:asciiTheme="minorHAnsi" w:hAnsiTheme="minorHAnsi" w:cstheme="minorHAnsi"/>
                    <w:sz w:val="20"/>
                    <w:szCs w:val="20"/>
                    <w:lang w:val="en-GB"/>
                  </w:rPr>
                  <w:t xml:space="preserve"> </w:t>
                </w:r>
                <w:proofErr w:type="spellStart"/>
                <w:r w:rsidRPr="00986661">
                  <w:rPr>
                    <w:rFonts w:asciiTheme="minorHAnsi" w:hAnsiTheme="minorHAnsi" w:cstheme="minorHAnsi"/>
                    <w:sz w:val="20"/>
                    <w:szCs w:val="20"/>
                    <w:lang w:val="en-GB"/>
                  </w:rPr>
                  <w:t>izlaganja</w:t>
                </w:r>
                <w:proofErr w:type="spellEnd"/>
                <w:r w:rsidRPr="00986661">
                  <w:rPr>
                    <w:rFonts w:asciiTheme="minorHAnsi" w:hAnsiTheme="minorHAnsi" w:cstheme="minorHAnsi"/>
                    <w:sz w:val="20"/>
                    <w:szCs w:val="20"/>
                    <w:lang w:val="en-GB"/>
                  </w:rPr>
                  <w:t xml:space="preserve"> pred </w:t>
                </w:r>
                <w:proofErr w:type="spellStart"/>
                <w:r w:rsidRPr="00986661">
                  <w:rPr>
                    <w:rFonts w:asciiTheme="minorHAnsi" w:hAnsiTheme="minorHAnsi" w:cstheme="minorHAnsi"/>
                    <w:sz w:val="20"/>
                    <w:szCs w:val="20"/>
                    <w:lang w:val="en-GB"/>
                  </w:rPr>
                  <w:t>auditorijem</w:t>
                </w:r>
                <w:proofErr w:type="spellEnd"/>
              </w:p>
              <w:p w14:paraId="5054DC05" w14:textId="77777777" w:rsidR="00986661" w:rsidRPr="00986661" w:rsidRDefault="00986661" w:rsidP="00EB19E6">
                <w:pPr>
                  <w:numPr>
                    <w:ilvl w:val="0"/>
                    <w:numId w:val="68"/>
                  </w:numPr>
                  <w:tabs>
                    <w:tab w:val="left" w:pos="2820"/>
                  </w:tabs>
                  <w:spacing w:after="0"/>
                  <w:ind w:left="226" w:hanging="226"/>
                  <w:rPr>
                    <w:rFonts w:asciiTheme="minorHAnsi" w:hAnsiTheme="minorHAnsi" w:cstheme="minorHAnsi"/>
                    <w:sz w:val="20"/>
                    <w:szCs w:val="20"/>
                    <w:lang w:val="en-GB"/>
                  </w:rPr>
                </w:pPr>
                <w:proofErr w:type="spellStart"/>
                <w:r w:rsidRPr="00986661">
                  <w:rPr>
                    <w:rFonts w:asciiTheme="minorHAnsi" w:hAnsiTheme="minorHAnsi" w:cstheme="minorHAnsi"/>
                    <w:sz w:val="20"/>
                    <w:szCs w:val="20"/>
                    <w:lang w:val="en-GB"/>
                  </w:rPr>
                  <w:t>pisano</w:t>
                </w:r>
                <w:proofErr w:type="spellEnd"/>
                <w:r w:rsidRPr="00986661">
                  <w:rPr>
                    <w:rFonts w:asciiTheme="minorHAnsi" w:hAnsiTheme="minorHAnsi" w:cstheme="minorHAnsi"/>
                    <w:sz w:val="20"/>
                    <w:szCs w:val="20"/>
                    <w:lang w:val="en-GB"/>
                  </w:rPr>
                  <w:t xml:space="preserve"> </w:t>
                </w:r>
                <w:proofErr w:type="spellStart"/>
                <w:r w:rsidRPr="00986661">
                  <w:rPr>
                    <w:rFonts w:asciiTheme="minorHAnsi" w:hAnsiTheme="minorHAnsi" w:cstheme="minorHAnsi"/>
                    <w:sz w:val="20"/>
                    <w:szCs w:val="20"/>
                    <w:lang w:val="en-GB"/>
                  </w:rPr>
                  <w:t>komuniciranje</w:t>
                </w:r>
                <w:proofErr w:type="spellEnd"/>
                <w:r w:rsidRPr="00986661">
                  <w:rPr>
                    <w:rFonts w:asciiTheme="minorHAnsi" w:hAnsiTheme="minorHAnsi" w:cstheme="minorHAnsi"/>
                    <w:sz w:val="20"/>
                    <w:szCs w:val="20"/>
                    <w:lang w:val="en-GB"/>
                  </w:rPr>
                  <w:t xml:space="preserve">; </w:t>
                </w:r>
                <w:proofErr w:type="spellStart"/>
                <w:r w:rsidRPr="00986661">
                  <w:rPr>
                    <w:rFonts w:asciiTheme="minorHAnsi" w:hAnsiTheme="minorHAnsi" w:cstheme="minorHAnsi"/>
                    <w:sz w:val="20"/>
                    <w:szCs w:val="20"/>
                    <w:lang w:val="en-GB"/>
                  </w:rPr>
                  <w:t>prednosti</w:t>
                </w:r>
                <w:proofErr w:type="spellEnd"/>
                <w:r w:rsidRPr="00986661">
                  <w:rPr>
                    <w:rFonts w:asciiTheme="minorHAnsi" w:hAnsiTheme="minorHAnsi" w:cstheme="minorHAnsi"/>
                    <w:sz w:val="20"/>
                    <w:szCs w:val="20"/>
                    <w:lang w:val="en-GB"/>
                  </w:rPr>
                  <w:t xml:space="preserve"> </w:t>
                </w:r>
                <w:proofErr w:type="spellStart"/>
                <w:r w:rsidRPr="00986661">
                  <w:rPr>
                    <w:rFonts w:asciiTheme="minorHAnsi" w:hAnsiTheme="minorHAnsi" w:cstheme="minorHAnsi"/>
                    <w:sz w:val="20"/>
                    <w:szCs w:val="20"/>
                    <w:lang w:val="en-GB"/>
                  </w:rPr>
                  <w:t>i</w:t>
                </w:r>
                <w:proofErr w:type="spellEnd"/>
                <w:r w:rsidRPr="00986661">
                  <w:rPr>
                    <w:rFonts w:asciiTheme="minorHAnsi" w:hAnsiTheme="minorHAnsi" w:cstheme="minorHAnsi"/>
                    <w:sz w:val="20"/>
                    <w:szCs w:val="20"/>
                    <w:lang w:val="en-GB"/>
                  </w:rPr>
                  <w:t xml:space="preserve"> </w:t>
                </w:r>
                <w:proofErr w:type="spellStart"/>
                <w:r w:rsidRPr="00986661">
                  <w:rPr>
                    <w:rFonts w:asciiTheme="minorHAnsi" w:hAnsiTheme="minorHAnsi" w:cstheme="minorHAnsi"/>
                    <w:sz w:val="20"/>
                    <w:szCs w:val="20"/>
                    <w:lang w:val="en-GB"/>
                  </w:rPr>
                  <w:t>nedostaci</w:t>
                </w:r>
                <w:proofErr w:type="spellEnd"/>
                <w:r w:rsidRPr="00986661">
                  <w:rPr>
                    <w:rFonts w:asciiTheme="minorHAnsi" w:hAnsiTheme="minorHAnsi" w:cstheme="minorHAnsi"/>
                    <w:sz w:val="20"/>
                    <w:szCs w:val="20"/>
                    <w:lang w:val="en-GB"/>
                  </w:rPr>
                  <w:t xml:space="preserve"> </w:t>
                </w:r>
                <w:proofErr w:type="spellStart"/>
                <w:r w:rsidRPr="00986661">
                  <w:rPr>
                    <w:rFonts w:asciiTheme="minorHAnsi" w:hAnsiTheme="minorHAnsi" w:cstheme="minorHAnsi"/>
                    <w:sz w:val="20"/>
                    <w:szCs w:val="20"/>
                    <w:lang w:val="en-GB"/>
                  </w:rPr>
                  <w:t>pisane</w:t>
                </w:r>
                <w:proofErr w:type="spellEnd"/>
                <w:r w:rsidRPr="00986661">
                  <w:rPr>
                    <w:rFonts w:asciiTheme="minorHAnsi" w:hAnsiTheme="minorHAnsi" w:cstheme="minorHAnsi"/>
                    <w:sz w:val="20"/>
                    <w:szCs w:val="20"/>
                    <w:lang w:val="en-GB"/>
                  </w:rPr>
                  <w:t xml:space="preserve"> </w:t>
                </w:r>
                <w:proofErr w:type="spellStart"/>
                <w:r w:rsidRPr="00986661">
                  <w:rPr>
                    <w:rFonts w:asciiTheme="minorHAnsi" w:hAnsiTheme="minorHAnsi" w:cstheme="minorHAnsi"/>
                    <w:sz w:val="20"/>
                    <w:szCs w:val="20"/>
                    <w:lang w:val="en-GB"/>
                  </w:rPr>
                  <w:t>komunikacije</w:t>
                </w:r>
                <w:proofErr w:type="spellEnd"/>
                <w:r w:rsidRPr="00986661">
                  <w:rPr>
                    <w:rFonts w:asciiTheme="minorHAnsi" w:hAnsiTheme="minorHAnsi" w:cstheme="minorHAnsi"/>
                    <w:sz w:val="20"/>
                    <w:szCs w:val="20"/>
                    <w:lang w:val="en-GB"/>
                  </w:rPr>
                  <w:t xml:space="preserve">; </w:t>
                </w:r>
                <w:proofErr w:type="spellStart"/>
                <w:r w:rsidRPr="00986661">
                  <w:rPr>
                    <w:rFonts w:asciiTheme="minorHAnsi" w:hAnsiTheme="minorHAnsi" w:cstheme="minorHAnsi"/>
                    <w:sz w:val="20"/>
                    <w:szCs w:val="20"/>
                    <w:lang w:val="en-GB"/>
                  </w:rPr>
                  <w:t>poslovna</w:t>
                </w:r>
                <w:proofErr w:type="spellEnd"/>
                <w:r w:rsidRPr="00986661">
                  <w:rPr>
                    <w:rFonts w:asciiTheme="minorHAnsi" w:hAnsiTheme="minorHAnsi" w:cstheme="minorHAnsi"/>
                    <w:sz w:val="20"/>
                    <w:szCs w:val="20"/>
                    <w:lang w:val="en-GB"/>
                  </w:rPr>
                  <w:t xml:space="preserve"> </w:t>
                </w:r>
                <w:proofErr w:type="spellStart"/>
                <w:r w:rsidRPr="00986661">
                  <w:rPr>
                    <w:rFonts w:asciiTheme="minorHAnsi" w:hAnsiTheme="minorHAnsi" w:cstheme="minorHAnsi"/>
                    <w:sz w:val="20"/>
                    <w:szCs w:val="20"/>
                    <w:lang w:val="en-GB"/>
                  </w:rPr>
                  <w:t>pisma</w:t>
                </w:r>
                <w:proofErr w:type="spellEnd"/>
              </w:p>
              <w:p w14:paraId="62898C2C" w14:textId="77777777" w:rsidR="00986661" w:rsidRPr="00986661" w:rsidRDefault="00986661" w:rsidP="00EB19E6">
                <w:pPr>
                  <w:numPr>
                    <w:ilvl w:val="0"/>
                    <w:numId w:val="68"/>
                  </w:numPr>
                  <w:tabs>
                    <w:tab w:val="left" w:pos="2820"/>
                  </w:tabs>
                  <w:spacing w:after="0"/>
                  <w:ind w:left="226" w:hanging="226"/>
                  <w:rPr>
                    <w:rFonts w:asciiTheme="minorHAnsi" w:hAnsiTheme="minorHAnsi" w:cstheme="minorHAnsi"/>
                    <w:sz w:val="20"/>
                    <w:szCs w:val="20"/>
                    <w:lang w:val="en-GB"/>
                  </w:rPr>
                </w:pPr>
                <w:proofErr w:type="spellStart"/>
                <w:r w:rsidRPr="00986661">
                  <w:rPr>
                    <w:rFonts w:asciiTheme="minorHAnsi" w:hAnsiTheme="minorHAnsi" w:cstheme="minorHAnsi"/>
                    <w:sz w:val="20"/>
                    <w:szCs w:val="20"/>
                    <w:lang w:val="en-GB"/>
                  </w:rPr>
                  <w:t>uvod</w:t>
                </w:r>
                <w:proofErr w:type="spellEnd"/>
                <w:r w:rsidRPr="00986661">
                  <w:rPr>
                    <w:rFonts w:asciiTheme="minorHAnsi" w:hAnsiTheme="minorHAnsi" w:cstheme="minorHAnsi"/>
                    <w:sz w:val="20"/>
                    <w:szCs w:val="20"/>
                    <w:lang w:val="en-GB"/>
                  </w:rPr>
                  <w:t xml:space="preserve"> u </w:t>
                </w:r>
                <w:proofErr w:type="spellStart"/>
                <w:r w:rsidRPr="00986661">
                  <w:rPr>
                    <w:rFonts w:asciiTheme="minorHAnsi" w:hAnsiTheme="minorHAnsi" w:cstheme="minorHAnsi"/>
                    <w:sz w:val="20"/>
                    <w:szCs w:val="20"/>
                    <w:lang w:val="en-GB"/>
                  </w:rPr>
                  <w:t>znanost</w:t>
                </w:r>
                <w:proofErr w:type="spellEnd"/>
                <w:r w:rsidRPr="00986661">
                  <w:rPr>
                    <w:rFonts w:asciiTheme="minorHAnsi" w:hAnsiTheme="minorHAnsi" w:cstheme="minorHAnsi"/>
                    <w:sz w:val="20"/>
                    <w:szCs w:val="20"/>
                    <w:lang w:val="en-GB"/>
                  </w:rPr>
                  <w:t xml:space="preserve"> </w:t>
                </w:r>
                <w:proofErr w:type="spellStart"/>
                <w:r w:rsidRPr="00986661">
                  <w:rPr>
                    <w:rFonts w:asciiTheme="minorHAnsi" w:hAnsiTheme="minorHAnsi" w:cstheme="minorHAnsi"/>
                    <w:sz w:val="20"/>
                    <w:szCs w:val="20"/>
                    <w:lang w:val="en-GB"/>
                  </w:rPr>
                  <w:t>i</w:t>
                </w:r>
                <w:proofErr w:type="spellEnd"/>
                <w:r w:rsidRPr="00986661">
                  <w:rPr>
                    <w:rFonts w:asciiTheme="minorHAnsi" w:hAnsiTheme="minorHAnsi" w:cstheme="minorHAnsi"/>
                    <w:sz w:val="20"/>
                    <w:szCs w:val="20"/>
                    <w:lang w:val="en-GB"/>
                  </w:rPr>
                  <w:t xml:space="preserve"> </w:t>
                </w:r>
                <w:proofErr w:type="spellStart"/>
                <w:r w:rsidRPr="00986661">
                  <w:rPr>
                    <w:rFonts w:asciiTheme="minorHAnsi" w:hAnsiTheme="minorHAnsi" w:cstheme="minorHAnsi"/>
                    <w:sz w:val="20"/>
                    <w:szCs w:val="20"/>
                    <w:lang w:val="en-GB"/>
                  </w:rPr>
                  <w:t>znanstveno-istraživački</w:t>
                </w:r>
                <w:proofErr w:type="spellEnd"/>
                <w:r w:rsidRPr="00986661">
                  <w:rPr>
                    <w:rFonts w:asciiTheme="minorHAnsi" w:hAnsiTheme="minorHAnsi" w:cstheme="minorHAnsi"/>
                    <w:sz w:val="20"/>
                    <w:szCs w:val="20"/>
                    <w:lang w:val="en-GB"/>
                  </w:rPr>
                  <w:t xml:space="preserve"> rad </w:t>
                </w:r>
              </w:p>
              <w:p w14:paraId="51D36473" w14:textId="77777777" w:rsidR="00986661" w:rsidRPr="00986661" w:rsidRDefault="00986661" w:rsidP="00EB19E6">
                <w:pPr>
                  <w:numPr>
                    <w:ilvl w:val="0"/>
                    <w:numId w:val="68"/>
                  </w:numPr>
                  <w:tabs>
                    <w:tab w:val="left" w:pos="2820"/>
                  </w:tabs>
                  <w:spacing w:after="0"/>
                  <w:ind w:left="226" w:hanging="226"/>
                  <w:rPr>
                    <w:rFonts w:asciiTheme="minorHAnsi" w:hAnsiTheme="minorHAnsi" w:cstheme="minorHAnsi"/>
                    <w:sz w:val="20"/>
                    <w:szCs w:val="20"/>
                    <w:lang w:val="en-GB"/>
                  </w:rPr>
                </w:pPr>
                <w:proofErr w:type="spellStart"/>
                <w:r w:rsidRPr="00986661">
                  <w:rPr>
                    <w:rFonts w:asciiTheme="minorHAnsi" w:hAnsiTheme="minorHAnsi" w:cstheme="minorHAnsi"/>
                    <w:sz w:val="20"/>
                    <w:szCs w:val="20"/>
                    <w:lang w:val="en-GB"/>
                  </w:rPr>
                  <w:t>vrste</w:t>
                </w:r>
                <w:proofErr w:type="spellEnd"/>
                <w:r w:rsidRPr="00986661">
                  <w:rPr>
                    <w:rFonts w:asciiTheme="minorHAnsi" w:hAnsiTheme="minorHAnsi" w:cstheme="minorHAnsi"/>
                    <w:sz w:val="20"/>
                    <w:szCs w:val="20"/>
                    <w:lang w:val="en-GB"/>
                  </w:rPr>
                  <w:t xml:space="preserve"> </w:t>
                </w:r>
                <w:proofErr w:type="spellStart"/>
                <w:r w:rsidRPr="00986661">
                  <w:rPr>
                    <w:rFonts w:asciiTheme="minorHAnsi" w:hAnsiTheme="minorHAnsi" w:cstheme="minorHAnsi"/>
                    <w:sz w:val="20"/>
                    <w:szCs w:val="20"/>
                    <w:lang w:val="en-GB"/>
                  </w:rPr>
                  <w:t>znanstvenih</w:t>
                </w:r>
                <w:proofErr w:type="spellEnd"/>
                <w:r w:rsidRPr="00986661">
                  <w:rPr>
                    <w:rFonts w:asciiTheme="minorHAnsi" w:hAnsiTheme="minorHAnsi" w:cstheme="minorHAnsi"/>
                    <w:sz w:val="20"/>
                    <w:szCs w:val="20"/>
                    <w:lang w:val="en-GB"/>
                  </w:rPr>
                  <w:t xml:space="preserve"> </w:t>
                </w:r>
                <w:proofErr w:type="spellStart"/>
                <w:r w:rsidRPr="00986661">
                  <w:rPr>
                    <w:rFonts w:asciiTheme="minorHAnsi" w:hAnsiTheme="minorHAnsi" w:cstheme="minorHAnsi"/>
                    <w:sz w:val="20"/>
                    <w:szCs w:val="20"/>
                    <w:lang w:val="en-GB"/>
                  </w:rPr>
                  <w:t>istraživanja</w:t>
                </w:r>
                <w:proofErr w:type="spellEnd"/>
                <w:r w:rsidRPr="00986661">
                  <w:rPr>
                    <w:rFonts w:asciiTheme="minorHAnsi" w:hAnsiTheme="minorHAnsi" w:cstheme="minorHAnsi"/>
                    <w:sz w:val="20"/>
                    <w:szCs w:val="20"/>
                    <w:lang w:val="en-GB"/>
                  </w:rPr>
                  <w:t xml:space="preserve">, </w:t>
                </w:r>
                <w:proofErr w:type="spellStart"/>
                <w:r w:rsidRPr="00986661">
                  <w:rPr>
                    <w:rFonts w:asciiTheme="minorHAnsi" w:hAnsiTheme="minorHAnsi" w:cstheme="minorHAnsi"/>
                    <w:sz w:val="20"/>
                    <w:szCs w:val="20"/>
                    <w:lang w:val="en-GB"/>
                  </w:rPr>
                  <w:t>etape</w:t>
                </w:r>
                <w:proofErr w:type="spellEnd"/>
                <w:r w:rsidRPr="00986661">
                  <w:rPr>
                    <w:rFonts w:asciiTheme="minorHAnsi" w:hAnsiTheme="minorHAnsi" w:cstheme="minorHAnsi"/>
                    <w:sz w:val="20"/>
                    <w:szCs w:val="20"/>
                    <w:lang w:val="en-GB"/>
                  </w:rPr>
                  <w:t xml:space="preserve"> u </w:t>
                </w:r>
                <w:proofErr w:type="spellStart"/>
                <w:r w:rsidRPr="00986661">
                  <w:rPr>
                    <w:rFonts w:asciiTheme="minorHAnsi" w:hAnsiTheme="minorHAnsi" w:cstheme="minorHAnsi"/>
                    <w:sz w:val="20"/>
                    <w:szCs w:val="20"/>
                    <w:lang w:val="en-GB"/>
                  </w:rPr>
                  <w:t>planiranju</w:t>
                </w:r>
                <w:proofErr w:type="spellEnd"/>
                <w:r w:rsidRPr="00986661">
                  <w:rPr>
                    <w:rFonts w:asciiTheme="minorHAnsi" w:hAnsiTheme="minorHAnsi" w:cstheme="minorHAnsi"/>
                    <w:sz w:val="20"/>
                    <w:szCs w:val="20"/>
                    <w:lang w:val="en-GB"/>
                  </w:rPr>
                  <w:t xml:space="preserve"> </w:t>
                </w:r>
                <w:proofErr w:type="spellStart"/>
                <w:r w:rsidRPr="00986661">
                  <w:rPr>
                    <w:rFonts w:asciiTheme="minorHAnsi" w:hAnsiTheme="minorHAnsi" w:cstheme="minorHAnsi"/>
                    <w:sz w:val="20"/>
                    <w:szCs w:val="20"/>
                    <w:lang w:val="en-GB"/>
                  </w:rPr>
                  <w:t>istraživanja</w:t>
                </w:r>
                <w:proofErr w:type="spellEnd"/>
                <w:r w:rsidRPr="00986661">
                  <w:rPr>
                    <w:rFonts w:asciiTheme="minorHAnsi" w:hAnsiTheme="minorHAnsi" w:cstheme="minorHAnsi"/>
                    <w:sz w:val="20"/>
                    <w:szCs w:val="20"/>
                    <w:lang w:val="en-GB"/>
                  </w:rPr>
                  <w:t xml:space="preserve"> </w:t>
                </w:r>
              </w:p>
              <w:p w14:paraId="35C18245" w14:textId="77777777" w:rsidR="00986661" w:rsidRPr="00986661" w:rsidRDefault="00986661" w:rsidP="00EB19E6">
                <w:pPr>
                  <w:numPr>
                    <w:ilvl w:val="0"/>
                    <w:numId w:val="68"/>
                  </w:numPr>
                  <w:tabs>
                    <w:tab w:val="left" w:pos="2820"/>
                  </w:tabs>
                  <w:spacing w:after="0"/>
                  <w:ind w:left="226" w:hanging="226"/>
                  <w:rPr>
                    <w:rFonts w:asciiTheme="minorHAnsi" w:hAnsiTheme="minorHAnsi" w:cstheme="minorHAnsi"/>
                    <w:sz w:val="20"/>
                    <w:szCs w:val="20"/>
                    <w:lang w:val="en-GB"/>
                  </w:rPr>
                </w:pPr>
                <w:proofErr w:type="spellStart"/>
                <w:r w:rsidRPr="00986661">
                  <w:rPr>
                    <w:rFonts w:asciiTheme="minorHAnsi" w:hAnsiTheme="minorHAnsi" w:cstheme="minorHAnsi"/>
                    <w:sz w:val="20"/>
                    <w:szCs w:val="20"/>
                    <w:lang w:val="en-GB"/>
                  </w:rPr>
                  <w:t>znanstvena</w:t>
                </w:r>
                <w:proofErr w:type="spellEnd"/>
                <w:r w:rsidRPr="00986661">
                  <w:rPr>
                    <w:rFonts w:asciiTheme="minorHAnsi" w:hAnsiTheme="minorHAnsi" w:cstheme="minorHAnsi"/>
                    <w:sz w:val="20"/>
                    <w:szCs w:val="20"/>
                    <w:lang w:val="en-GB"/>
                  </w:rPr>
                  <w:t xml:space="preserve"> </w:t>
                </w:r>
                <w:proofErr w:type="spellStart"/>
                <w:r w:rsidRPr="00986661">
                  <w:rPr>
                    <w:rFonts w:asciiTheme="minorHAnsi" w:hAnsiTheme="minorHAnsi" w:cstheme="minorHAnsi"/>
                    <w:sz w:val="20"/>
                    <w:szCs w:val="20"/>
                    <w:lang w:val="en-GB"/>
                  </w:rPr>
                  <w:t>komunikacija</w:t>
                </w:r>
                <w:proofErr w:type="spellEnd"/>
                <w:r w:rsidRPr="00986661">
                  <w:rPr>
                    <w:rFonts w:asciiTheme="minorHAnsi" w:hAnsiTheme="minorHAnsi" w:cstheme="minorHAnsi"/>
                    <w:sz w:val="20"/>
                    <w:szCs w:val="20"/>
                    <w:lang w:val="en-GB"/>
                  </w:rPr>
                  <w:t xml:space="preserve">; </w:t>
                </w:r>
                <w:proofErr w:type="spellStart"/>
                <w:r w:rsidRPr="00986661">
                  <w:rPr>
                    <w:rFonts w:asciiTheme="minorHAnsi" w:hAnsiTheme="minorHAnsi" w:cstheme="minorHAnsi"/>
                    <w:sz w:val="20"/>
                    <w:szCs w:val="20"/>
                    <w:lang w:val="en-GB"/>
                  </w:rPr>
                  <w:t>osnovne</w:t>
                </w:r>
                <w:proofErr w:type="spellEnd"/>
                <w:r w:rsidRPr="00986661">
                  <w:rPr>
                    <w:rFonts w:asciiTheme="minorHAnsi" w:hAnsiTheme="minorHAnsi" w:cstheme="minorHAnsi"/>
                    <w:sz w:val="20"/>
                    <w:szCs w:val="20"/>
                    <w:lang w:val="en-GB"/>
                  </w:rPr>
                  <w:t xml:space="preserve"> </w:t>
                </w:r>
                <w:proofErr w:type="spellStart"/>
                <w:r w:rsidRPr="00986661">
                  <w:rPr>
                    <w:rFonts w:asciiTheme="minorHAnsi" w:hAnsiTheme="minorHAnsi" w:cstheme="minorHAnsi"/>
                    <w:sz w:val="20"/>
                    <w:szCs w:val="20"/>
                    <w:lang w:val="en-GB"/>
                  </w:rPr>
                  <w:t>vrste</w:t>
                </w:r>
                <w:proofErr w:type="spellEnd"/>
                <w:r w:rsidRPr="00986661">
                  <w:rPr>
                    <w:rFonts w:asciiTheme="minorHAnsi" w:hAnsiTheme="minorHAnsi" w:cstheme="minorHAnsi"/>
                    <w:sz w:val="20"/>
                    <w:szCs w:val="20"/>
                    <w:lang w:val="en-GB"/>
                  </w:rPr>
                  <w:t xml:space="preserve"> </w:t>
                </w:r>
                <w:proofErr w:type="spellStart"/>
                <w:r w:rsidRPr="00986661">
                  <w:rPr>
                    <w:rFonts w:asciiTheme="minorHAnsi" w:hAnsiTheme="minorHAnsi" w:cstheme="minorHAnsi"/>
                    <w:sz w:val="20"/>
                    <w:szCs w:val="20"/>
                    <w:lang w:val="en-GB"/>
                  </w:rPr>
                  <w:t>znanstvenih</w:t>
                </w:r>
                <w:proofErr w:type="spellEnd"/>
                <w:r w:rsidRPr="00986661">
                  <w:rPr>
                    <w:rFonts w:asciiTheme="minorHAnsi" w:hAnsiTheme="minorHAnsi" w:cstheme="minorHAnsi"/>
                    <w:sz w:val="20"/>
                    <w:szCs w:val="20"/>
                    <w:lang w:val="en-GB"/>
                  </w:rPr>
                  <w:t xml:space="preserve"> </w:t>
                </w:r>
                <w:proofErr w:type="spellStart"/>
                <w:r w:rsidRPr="00986661">
                  <w:rPr>
                    <w:rFonts w:asciiTheme="minorHAnsi" w:hAnsiTheme="minorHAnsi" w:cstheme="minorHAnsi"/>
                    <w:sz w:val="20"/>
                    <w:szCs w:val="20"/>
                    <w:lang w:val="en-GB"/>
                  </w:rPr>
                  <w:t>publikacija</w:t>
                </w:r>
                <w:proofErr w:type="spellEnd"/>
                <w:r w:rsidRPr="00986661">
                  <w:rPr>
                    <w:rFonts w:asciiTheme="minorHAnsi" w:hAnsiTheme="minorHAnsi" w:cstheme="minorHAnsi"/>
                    <w:sz w:val="20"/>
                    <w:szCs w:val="20"/>
                    <w:lang w:val="en-GB"/>
                  </w:rPr>
                  <w:t xml:space="preserve">; </w:t>
                </w:r>
                <w:proofErr w:type="spellStart"/>
                <w:r w:rsidRPr="00986661">
                  <w:rPr>
                    <w:rFonts w:asciiTheme="minorHAnsi" w:hAnsiTheme="minorHAnsi" w:cstheme="minorHAnsi"/>
                    <w:sz w:val="20"/>
                    <w:szCs w:val="20"/>
                    <w:lang w:val="en-GB"/>
                  </w:rPr>
                  <w:t>akademski</w:t>
                </w:r>
                <w:proofErr w:type="spellEnd"/>
                <w:r w:rsidRPr="00986661">
                  <w:rPr>
                    <w:rFonts w:asciiTheme="minorHAnsi" w:hAnsiTheme="minorHAnsi" w:cstheme="minorHAnsi"/>
                    <w:sz w:val="20"/>
                    <w:szCs w:val="20"/>
                    <w:lang w:val="en-GB"/>
                  </w:rPr>
                  <w:t xml:space="preserve"> </w:t>
                </w:r>
                <w:proofErr w:type="spellStart"/>
                <w:r w:rsidRPr="00986661">
                  <w:rPr>
                    <w:rFonts w:asciiTheme="minorHAnsi" w:hAnsiTheme="minorHAnsi" w:cstheme="minorHAnsi"/>
                    <w:sz w:val="20"/>
                    <w:szCs w:val="20"/>
                    <w:lang w:val="en-GB"/>
                  </w:rPr>
                  <w:t>radovi</w:t>
                </w:r>
                <w:proofErr w:type="spellEnd"/>
              </w:p>
              <w:p w14:paraId="5BAF5985" w14:textId="77777777" w:rsidR="00986661" w:rsidRPr="00986661" w:rsidRDefault="00986661" w:rsidP="00EB19E6">
                <w:pPr>
                  <w:numPr>
                    <w:ilvl w:val="0"/>
                    <w:numId w:val="68"/>
                  </w:numPr>
                  <w:tabs>
                    <w:tab w:val="left" w:pos="2820"/>
                  </w:tabs>
                  <w:spacing w:after="0"/>
                  <w:ind w:left="226" w:hanging="226"/>
                  <w:rPr>
                    <w:rFonts w:asciiTheme="minorHAnsi" w:hAnsiTheme="minorHAnsi" w:cstheme="minorHAnsi"/>
                    <w:sz w:val="20"/>
                    <w:szCs w:val="20"/>
                    <w:lang w:val="en-GB"/>
                  </w:rPr>
                </w:pPr>
                <w:proofErr w:type="spellStart"/>
                <w:r w:rsidRPr="00986661">
                  <w:rPr>
                    <w:rFonts w:asciiTheme="minorHAnsi" w:hAnsiTheme="minorHAnsi" w:cstheme="minorHAnsi"/>
                    <w:sz w:val="20"/>
                    <w:szCs w:val="20"/>
                    <w:lang w:val="en-GB"/>
                  </w:rPr>
                  <w:t>elektronički</w:t>
                </w:r>
                <w:proofErr w:type="spellEnd"/>
                <w:r w:rsidRPr="00986661">
                  <w:rPr>
                    <w:rFonts w:asciiTheme="minorHAnsi" w:hAnsiTheme="minorHAnsi" w:cstheme="minorHAnsi"/>
                    <w:sz w:val="20"/>
                    <w:szCs w:val="20"/>
                    <w:lang w:val="en-GB"/>
                  </w:rPr>
                  <w:t xml:space="preserve"> </w:t>
                </w:r>
                <w:proofErr w:type="spellStart"/>
                <w:r w:rsidRPr="00986661">
                  <w:rPr>
                    <w:rFonts w:asciiTheme="minorHAnsi" w:hAnsiTheme="minorHAnsi" w:cstheme="minorHAnsi"/>
                    <w:sz w:val="20"/>
                    <w:szCs w:val="20"/>
                    <w:lang w:val="en-GB"/>
                  </w:rPr>
                  <w:t>izvori</w:t>
                </w:r>
                <w:proofErr w:type="spellEnd"/>
                <w:r w:rsidRPr="00986661">
                  <w:rPr>
                    <w:rFonts w:asciiTheme="minorHAnsi" w:hAnsiTheme="minorHAnsi" w:cstheme="minorHAnsi"/>
                    <w:sz w:val="20"/>
                    <w:szCs w:val="20"/>
                    <w:lang w:val="en-GB"/>
                  </w:rPr>
                  <w:t xml:space="preserve"> </w:t>
                </w:r>
                <w:proofErr w:type="spellStart"/>
                <w:r w:rsidRPr="00986661">
                  <w:rPr>
                    <w:rFonts w:asciiTheme="minorHAnsi" w:hAnsiTheme="minorHAnsi" w:cstheme="minorHAnsi"/>
                    <w:sz w:val="20"/>
                    <w:szCs w:val="20"/>
                    <w:lang w:val="en-GB"/>
                  </w:rPr>
                  <w:t>informacija</w:t>
                </w:r>
                <w:proofErr w:type="spellEnd"/>
                <w:r w:rsidRPr="00986661">
                  <w:rPr>
                    <w:rFonts w:asciiTheme="minorHAnsi" w:hAnsiTheme="minorHAnsi" w:cstheme="minorHAnsi"/>
                    <w:sz w:val="20"/>
                    <w:szCs w:val="20"/>
                    <w:lang w:val="en-GB"/>
                  </w:rPr>
                  <w:t xml:space="preserve"> u </w:t>
                </w:r>
                <w:proofErr w:type="spellStart"/>
                <w:r w:rsidRPr="00986661">
                  <w:rPr>
                    <w:rFonts w:asciiTheme="minorHAnsi" w:hAnsiTheme="minorHAnsi" w:cstheme="minorHAnsi"/>
                    <w:sz w:val="20"/>
                    <w:szCs w:val="20"/>
                    <w:lang w:val="en-GB"/>
                  </w:rPr>
                  <w:t>znanosti</w:t>
                </w:r>
                <w:proofErr w:type="spellEnd"/>
                <w:r w:rsidRPr="00986661">
                  <w:rPr>
                    <w:rFonts w:asciiTheme="minorHAnsi" w:hAnsiTheme="minorHAnsi" w:cstheme="minorHAnsi"/>
                    <w:sz w:val="20"/>
                    <w:szCs w:val="20"/>
                    <w:lang w:val="en-GB"/>
                  </w:rPr>
                  <w:t xml:space="preserve">; </w:t>
                </w:r>
                <w:proofErr w:type="spellStart"/>
                <w:r w:rsidRPr="00986661">
                  <w:rPr>
                    <w:rFonts w:asciiTheme="minorHAnsi" w:hAnsiTheme="minorHAnsi" w:cstheme="minorHAnsi"/>
                    <w:sz w:val="20"/>
                    <w:szCs w:val="20"/>
                    <w:lang w:val="en-GB"/>
                  </w:rPr>
                  <w:t>baze</w:t>
                </w:r>
                <w:proofErr w:type="spellEnd"/>
                <w:r w:rsidRPr="00986661">
                  <w:rPr>
                    <w:rFonts w:asciiTheme="minorHAnsi" w:hAnsiTheme="minorHAnsi" w:cstheme="minorHAnsi"/>
                    <w:sz w:val="20"/>
                    <w:szCs w:val="20"/>
                    <w:lang w:val="en-GB"/>
                  </w:rPr>
                  <w:t xml:space="preserve"> </w:t>
                </w:r>
                <w:proofErr w:type="spellStart"/>
                <w:r w:rsidRPr="00986661">
                  <w:rPr>
                    <w:rFonts w:asciiTheme="minorHAnsi" w:hAnsiTheme="minorHAnsi" w:cstheme="minorHAnsi"/>
                    <w:sz w:val="20"/>
                    <w:szCs w:val="20"/>
                    <w:lang w:val="en-GB"/>
                  </w:rPr>
                  <w:t>podataka</w:t>
                </w:r>
                <w:proofErr w:type="spellEnd"/>
                <w:r w:rsidRPr="00986661">
                  <w:rPr>
                    <w:rFonts w:asciiTheme="minorHAnsi" w:hAnsiTheme="minorHAnsi" w:cstheme="minorHAnsi"/>
                    <w:sz w:val="20"/>
                    <w:szCs w:val="20"/>
                    <w:lang w:val="en-GB"/>
                  </w:rPr>
                  <w:t xml:space="preserve"> </w:t>
                </w:r>
                <w:proofErr w:type="spellStart"/>
                <w:r w:rsidRPr="00986661">
                  <w:rPr>
                    <w:rFonts w:asciiTheme="minorHAnsi" w:hAnsiTheme="minorHAnsi" w:cstheme="minorHAnsi"/>
                    <w:sz w:val="20"/>
                    <w:szCs w:val="20"/>
                    <w:lang w:val="en-GB"/>
                  </w:rPr>
                  <w:t>znanstvenih</w:t>
                </w:r>
                <w:proofErr w:type="spellEnd"/>
                <w:r w:rsidRPr="00986661">
                  <w:rPr>
                    <w:rFonts w:asciiTheme="minorHAnsi" w:hAnsiTheme="minorHAnsi" w:cstheme="minorHAnsi"/>
                    <w:sz w:val="20"/>
                    <w:szCs w:val="20"/>
                    <w:lang w:val="en-GB"/>
                  </w:rPr>
                  <w:t xml:space="preserve"> </w:t>
                </w:r>
                <w:proofErr w:type="spellStart"/>
                <w:r w:rsidRPr="00986661">
                  <w:rPr>
                    <w:rFonts w:asciiTheme="minorHAnsi" w:hAnsiTheme="minorHAnsi" w:cstheme="minorHAnsi"/>
                    <w:sz w:val="20"/>
                    <w:szCs w:val="20"/>
                    <w:lang w:val="en-GB"/>
                  </w:rPr>
                  <w:t>časopisa</w:t>
                </w:r>
                <w:proofErr w:type="spellEnd"/>
              </w:p>
              <w:p w14:paraId="710A35F4" w14:textId="77777777" w:rsidR="00986661" w:rsidRPr="00986661" w:rsidRDefault="00986661" w:rsidP="00EB19E6">
                <w:pPr>
                  <w:numPr>
                    <w:ilvl w:val="0"/>
                    <w:numId w:val="68"/>
                  </w:numPr>
                  <w:tabs>
                    <w:tab w:val="left" w:pos="2820"/>
                  </w:tabs>
                  <w:spacing w:after="0"/>
                  <w:ind w:left="226" w:hanging="226"/>
                  <w:rPr>
                    <w:rFonts w:asciiTheme="minorHAnsi" w:hAnsiTheme="minorHAnsi" w:cstheme="minorHAnsi"/>
                    <w:sz w:val="20"/>
                    <w:szCs w:val="20"/>
                    <w:lang w:val="en-GB"/>
                  </w:rPr>
                </w:pPr>
                <w:proofErr w:type="spellStart"/>
                <w:r w:rsidRPr="00986661">
                  <w:rPr>
                    <w:rFonts w:asciiTheme="minorHAnsi" w:hAnsiTheme="minorHAnsi" w:cstheme="minorHAnsi"/>
                    <w:sz w:val="20"/>
                    <w:szCs w:val="20"/>
                    <w:lang w:val="en-GB"/>
                  </w:rPr>
                  <w:t>etika</w:t>
                </w:r>
                <w:proofErr w:type="spellEnd"/>
                <w:r w:rsidRPr="00986661">
                  <w:rPr>
                    <w:rFonts w:asciiTheme="minorHAnsi" w:hAnsiTheme="minorHAnsi" w:cstheme="minorHAnsi"/>
                    <w:sz w:val="20"/>
                    <w:szCs w:val="20"/>
                    <w:lang w:val="en-GB"/>
                  </w:rPr>
                  <w:t xml:space="preserve"> u </w:t>
                </w:r>
                <w:proofErr w:type="spellStart"/>
                <w:r w:rsidRPr="00986661">
                  <w:rPr>
                    <w:rFonts w:asciiTheme="minorHAnsi" w:hAnsiTheme="minorHAnsi" w:cstheme="minorHAnsi"/>
                    <w:sz w:val="20"/>
                    <w:szCs w:val="20"/>
                    <w:lang w:val="en-GB"/>
                  </w:rPr>
                  <w:t>znanstveno-istraživačkom</w:t>
                </w:r>
                <w:proofErr w:type="spellEnd"/>
                <w:r w:rsidRPr="00986661">
                  <w:rPr>
                    <w:rFonts w:asciiTheme="minorHAnsi" w:hAnsiTheme="minorHAnsi" w:cstheme="minorHAnsi"/>
                    <w:sz w:val="20"/>
                    <w:szCs w:val="20"/>
                    <w:lang w:val="en-GB"/>
                  </w:rPr>
                  <w:t xml:space="preserve"> </w:t>
                </w:r>
                <w:proofErr w:type="spellStart"/>
                <w:r w:rsidRPr="00986661">
                  <w:rPr>
                    <w:rFonts w:asciiTheme="minorHAnsi" w:hAnsiTheme="minorHAnsi" w:cstheme="minorHAnsi"/>
                    <w:sz w:val="20"/>
                    <w:szCs w:val="20"/>
                    <w:lang w:val="en-GB"/>
                  </w:rPr>
                  <w:t>radu</w:t>
                </w:r>
                <w:proofErr w:type="spellEnd"/>
                <w:r w:rsidRPr="00986661">
                  <w:rPr>
                    <w:rFonts w:asciiTheme="minorHAnsi" w:hAnsiTheme="minorHAnsi" w:cstheme="minorHAnsi"/>
                    <w:sz w:val="20"/>
                    <w:szCs w:val="20"/>
                    <w:lang w:val="en-GB"/>
                  </w:rPr>
                  <w:t xml:space="preserve"> </w:t>
                </w:r>
                <w:proofErr w:type="spellStart"/>
                <w:r w:rsidRPr="00986661">
                  <w:rPr>
                    <w:rFonts w:asciiTheme="minorHAnsi" w:hAnsiTheme="minorHAnsi" w:cstheme="minorHAnsi"/>
                    <w:sz w:val="20"/>
                    <w:szCs w:val="20"/>
                    <w:lang w:val="en-GB"/>
                  </w:rPr>
                  <w:t>i</w:t>
                </w:r>
                <w:proofErr w:type="spellEnd"/>
                <w:r w:rsidRPr="00986661">
                  <w:rPr>
                    <w:rFonts w:asciiTheme="minorHAnsi" w:hAnsiTheme="minorHAnsi" w:cstheme="minorHAnsi"/>
                    <w:sz w:val="20"/>
                    <w:szCs w:val="20"/>
                    <w:lang w:val="en-GB"/>
                  </w:rPr>
                  <w:t xml:space="preserve"> </w:t>
                </w:r>
                <w:proofErr w:type="spellStart"/>
                <w:r w:rsidRPr="00986661">
                  <w:rPr>
                    <w:rFonts w:asciiTheme="minorHAnsi" w:hAnsiTheme="minorHAnsi" w:cstheme="minorHAnsi"/>
                    <w:sz w:val="20"/>
                    <w:szCs w:val="20"/>
                    <w:lang w:val="en-GB"/>
                  </w:rPr>
                  <w:t>poslovanju</w:t>
                </w:r>
                <w:proofErr w:type="spellEnd"/>
              </w:p>
              <w:p w14:paraId="2FC4CE66" w14:textId="77777777" w:rsidR="00986661" w:rsidRPr="00986661" w:rsidRDefault="00986661" w:rsidP="00EB19E6">
                <w:pPr>
                  <w:numPr>
                    <w:ilvl w:val="0"/>
                    <w:numId w:val="68"/>
                  </w:numPr>
                  <w:tabs>
                    <w:tab w:val="left" w:pos="2820"/>
                  </w:tabs>
                  <w:spacing w:after="0"/>
                  <w:ind w:left="226" w:hanging="226"/>
                  <w:rPr>
                    <w:rFonts w:asciiTheme="minorHAnsi" w:hAnsiTheme="minorHAnsi" w:cstheme="minorHAnsi"/>
                    <w:sz w:val="20"/>
                    <w:szCs w:val="20"/>
                    <w:lang w:val="en-GB"/>
                  </w:rPr>
                </w:pPr>
                <w:proofErr w:type="spellStart"/>
                <w:r w:rsidRPr="00986661">
                  <w:rPr>
                    <w:rFonts w:asciiTheme="minorHAnsi" w:hAnsiTheme="minorHAnsi" w:cstheme="minorHAnsi"/>
                    <w:sz w:val="20"/>
                    <w:szCs w:val="20"/>
                    <w:lang w:val="en-GB"/>
                  </w:rPr>
                  <w:t>plagiranje</w:t>
                </w:r>
                <w:proofErr w:type="spellEnd"/>
              </w:p>
              <w:p w14:paraId="2C2EE32B" w14:textId="77777777" w:rsidR="00986661" w:rsidRPr="00986661" w:rsidRDefault="00986661" w:rsidP="00986661">
                <w:pPr>
                  <w:tabs>
                    <w:tab w:val="left" w:pos="2820"/>
                  </w:tabs>
                  <w:spacing w:after="0"/>
                  <w:rPr>
                    <w:rFonts w:asciiTheme="minorHAnsi" w:hAnsiTheme="minorHAnsi" w:cstheme="minorHAnsi"/>
                    <w:sz w:val="20"/>
                    <w:szCs w:val="20"/>
                    <w:lang w:val="en-GB"/>
                  </w:rPr>
                </w:pPr>
                <w:proofErr w:type="spellStart"/>
                <w:r w:rsidRPr="00986661">
                  <w:rPr>
                    <w:rFonts w:asciiTheme="minorHAnsi" w:hAnsiTheme="minorHAnsi" w:cstheme="minorHAnsi"/>
                    <w:sz w:val="20"/>
                    <w:szCs w:val="20"/>
                    <w:lang w:val="en-GB"/>
                  </w:rPr>
                  <w:t>Sadržaj</w:t>
                </w:r>
                <w:proofErr w:type="spellEnd"/>
                <w:r w:rsidRPr="00986661">
                  <w:rPr>
                    <w:rFonts w:asciiTheme="minorHAnsi" w:hAnsiTheme="minorHAnsi" w:cstheme="minorHAnsi"/>
                    <w:sz w:val="20"/>
                    <w:szCs w:val="20"/>
                    <w:lang w:val="en-GB"/>
                  </w:rPr>
                  <w:t xml:space="preserve"> </w:t>
                </w:r>
                <w:proofErr w:type="spellStart"/>
                <w:r w:rsidRPr="00986661">
                  <w:rPr>
                    <w:rFonts w:asciiTheme="minorHAnsi" w:hAnsiTheme="minorHAnsi" w:cstheme="minorHAnsi"/>
                    <w:sz w:val="20"/>
                    <w:szCs w:val="20"/>
                    <w:lang w:val="en-GB"/>
                  </w:rPr>
                  <w:t>seminara</w:t>
                </w:r>
                <w:proofErr w:type="spellEnd"/>
                <w:r w:rsidRPr="00986661">
                  <w:rPr>
                    <w:rFonts w:asciiTheme="minorHAnsi" w:hAnsiTheme="minorHAnsi" w:cstheme="minorHAnsi"/>
                    <w:sz w:val="20"/>
                    <w:szCs w:val="20"/>
                    <w:lang w:val="en-GB"/>
                  </w:rPr>
                  <w:t>:</w:t>
                </w:r>
              </w:p>
              <w:p w14:paraId="1DCDA05F" w14:textId="77777777" w:rsidR="00986661" w:rsidRPr="00986661" w:rsidRDefault="00986661" w:rsidP="00EB19E6">
                <w:pPr>
                  <w:numPr>
                    <w:ilvl w:val="0"/>
                    <w:numId w:val="69"/>
                  </w:numPr>
                  <w:tabs>
                    <w:tab w:val="left" w:pos="2820"/>
                  </w:tabs>
                  <w:spacing w:after="0"/>
                  <w:ind w:left="226" w:hanging="226"/>
                  <w:rPr>
                    <w:rFonts w:asciiTheme="minorHAnsi" w:hAnsiTheme="minorHAnsi" w:cstheme="minorHAnsi"/>
                    <w:sz w:val="20"/>
                    <w:szCs w:val="20"/>
                    <w:lang w:val="en-GB"/>
                  </w:rPr>
                </w:pPr>
                <w:proofErr w:type="spellStart"/>
                <w:r w:rsidRPr="00986661">
                  <w:rPr>
                    <w:rFonts w:asciiTheme="minorHAnsi" w:hAnsiTheme="minorHAnsi" w:cstheme="minorHAnsi"/>
                    <w:sz w:val="20"/>
                    <w:szCs w:val="20"/>
                    <w:lang w:val="en-GB"/>
                  </w:rPr>
                  <w:t>struktura</w:t>
                </w:r>
                <w:proofErr w:type="spellEnd"/>
                <w:r w:rsidRPr="00986661">
                  <w:rPr>
                    <w:rFonts w:asciiTheme="minorHAnsi" w:hAnsiTheme="minorHAnsi" w:cstheme="minorHAnsi"/>
                    <w:sz w:val="20"/>
                    <w:szCs w:val="20"/>
                    <w:lang w:val="en-GB"/>
                  </w:rPr>
                  <w:t xml:space="preserve"> </w:t>
                </w:r>
                <w:proofErr w:type="spellStart"/>
                <w:r w:rsidRPr="00986661">
                  <w:rPr>
                    <w:rFonts w:asciiTheme="minorHAnsi" w:hAnsiTheme="minorHAnsi" w:cstheme="minorHAnsi"/>
                    <w:sz w:val="20"/>
                    <w:szCs w:val="20"/>
                    <w:lang w:val="en-GB"/>
                  </w:rPr>
                  <w:t>i</w:t>
                </w:r>
                <w:proofErr w:type="spellEnd"/>
                <w:r w:rsidRPr="00986661">
                  <w:rPr>
                    <w:rFonts w:asciiTheme="minorHAnsi" w:hAnsiTheme="minorHAnsi" w:cstheme="minorHAnsi"/>
                    <w:sz w:val="20"/>
                    <w:szCs w:val="20"/>
                    <w:lang w:val="en-GB"/>
                  </w:rPr>
                  <w:t xml:space="preserve"> </w:t>
                </w:r>
                <w:proofErr w:type="spellStart"/>
                <w:r w:rsidRPr="00986661">
                  <w:rPr>
                    <w:rFonts w:asciiTheme="minorHAnsi" w:hAnsiTheme="minorHAnsi" w:cstheme="minorHAnsi"/>
                    <w:sz w:val="20"/>
                    <w:szCs w:val="20"/>
                    <w:lang w:val="en-GB"/>
                  </w:rPr>
                  <w:t>pisanje</w:t>
                </w:r>
                <w:proofErr w:type="spellEnd"/>
                <w:r w:rsidRPr="00986661">
                  <w:rPr>
                    <w:rFonts w:asciiTheme="minorHAnsi" w:hAnsiTheme="minorHAnsi" w:cstheme="minorHAnsi"/>
                    <w:sz w:val="20"/>
                    <w:szCs w:val="20"/>
                    <w:lang w:val="en-GB"/>
                  </w:rPr>
                  <w:t xml:space="preserve"> </w:t>
                </w:r>
                <w:proofErr w:type="spellStart"/>
                <w:r w:rsidRPr="00986661">
                  <w:rPr>
                    <w:rFonts w:asciiTheme="minorHAnsi" w:hAnsiTheme="minorHAnsi" w:cstheme="minorHAnsi"/>
                    <w:sz w:val="20"/>
                    <w:szCs w:val="20"/>
                    <w:lang w:val="en-GB"/>
                  </w:rPr>
                  <w:t>poslovnih</w:t>
                </w:r>
                <w:proofErr w:type="spellEnd"/>
                <w:r w:rsidRPr="00986661">
                  <w:rPr>
                    <w:rFonts w:asciiTheme="minorHAnsi" w:hAnsiTheme="minorHAnsi" w:cstheme="minorHAnsi"/>
                    <w:sz w:val="20"/>
                    <w:szCs w:val="20"/>
                    <w:lang w:val="en-GB"/>
                  </w:rPr>
                  <w:t xml:space="preserve"> </w:t>
                </w:r>
                <w:proofErr w:type="spellStart"/>
                <w:r w:rsidRPr="00986661">
                  <w:rPr>
                    <w:rFonts w:asciiTheme="minorHAnsi" w:hAnsiTheme="minorHAnsi" w:cstheme="minorHAnsi"/>
                    <w:sz w:val="20"/>
                    <w:szCs w:val="20"/>
                    <w:lang w:val="en-GB"/>
                  </w:rPr>
                  <w:t>pisama</w:t>
                </w:r>
                <w:proofErr w:type="spellEnd"/>
              </w:p>
              <w:p w14:paraId="748E1561" w14:textId="77777777" w:rsidR="00986661" w:rsidRPr="00986661" w:rsidRDefault="00986661" w:rsidP="00EB19E6">
                <w:pPr>
                  <w:numPr>
                    <w:ilvl w:val="0"/>
                    <w:numId w:val="69"/>
                  </w:numPr>
                  <w:tabs>
                    <w:tab w:val="left" w:pos="2820"/>
                  </w:tabs>
                  <w:spacing w:after="0"/>
                  <w:ind w:left="226" w:hanging="226"/>
                  <w:rPr>
                    <w:rFonts w:asciiTheme="minorHAnsi" w:hAnsiTheme="minorHAnsi" w:cstheme="minorHAnsi"/>
                    <w:sz w:val="20"/>
                    <w:szCs w:val="20"/>
                    <w:lang w:val="en-GB"/>
                  </w:rPr>
                </w:pPr>
                <w:proofErr w:type="spellStart"/>
                <w:r w:rsidRPr="00986661">
                  <w:rPr>
                    <w:rFonts w:asciiTheme="minorHAnsi" w:hAnsiTheme="minorHAnsi" w:cstheme="minorHAnsi"/>
                    <w:sz w:val="20"/>
                    <w:szCs w:val="20"/>
                    <w:lang w:val="en-GB"/>
                  </w:rPr>
                  <w:t>struktura</w:t>
                </w:r>
                <w:proofErr w:type="spellEnd"/>
                <w:r w:rsidRPr="00986661">
                  <w:rPr>
                    <w:rFonts w:asciiTheme="minorHAnsi" w:hAnsiTheme="minorHAnsi" w:cstheme="minorHAnsi"/>
                    <w:sz w:val="20"/>
                    <w:szCs w:val="20"/>
                    <w:lang w:val="en-GB"/>
                  </w:rPr>
                  <w:t xml:space="preserve"> </w:t>
                </w:r>
                <w:proofErr w:type="spellStart"/>
                <w:r w:rsidRPr="00986661">
                  <w:rPr>
                    <w:rFonts w:asciiTheme="minorHAnsi" w:hAnsiTheme="minorHAnsi" w:cstheme="minorHAnsi"/>
                    <w:sz w:val="20"/>
                    <w:szCs w:val="20"/>
                    <w:lang w:val="en-GB"/>
                  </w:rPr>
                  <w:t>seminarskog</w:t>
                </w:r>
                <w:proofErr w:type="spellEnd"/>
                <w:r w:rsidRPr="00986661">
                  <w:rPr>
                    <w:rFonts w:asciiTheme="minorHAnsi" w:hAnsiTheme="minorHAnsi" w:cstheme="minorHAnsi"/>
                    <w:sz w:val="20"/>
                    <w:szCs w:val="20"/>
                    <w:lang w:val="en-GB"/>
                  </w:rPr>
                  <w:t xml:space="preserve"> </w:t>
                </w:r>
                <w:proofErr w:type="spellStart"/>
                <w:r w:rsidRPr="00986661">
                  <w:rPr>
                    <w:rFonts w:asciiTheme="minorHAnsi" w:hAnsiTheme="minorHAnsi" w:cstheme="minorHAnsi"/>
                    <w:sz w:val="20"/>
                    <w:szCs w:val="20"/>
                    <w:lang w:val="en-GB"/>
                  </w:rPr>
                  <w:t>i</w:t>
                </w:r>
                <w:proofErr w:type="spellEnd"/>
                <w:r w:rsidRPr="00986661">
                  <w:rPr>
                    <w:rFonts w:asciiTheme="minorHAnsi" w:hAnsiTheme="minorHAnsi" w:cstheme="minorHAnsi"/>
                    <w:sz w:val="20"/>
                    <w:szCs w:val="20"/>
                    <w:lang w:val="en-GB"/>
                  </w:rPr>
                  <w:t xml:space="preserve"> </w:t>
                </w:r>
                <w:proofErr w:type="spellStart"/>
                <w:r w:rsidRPr="00986661">
                  <w:rPr>
                    <w:rFonts w:asciiTheme="minorHAnsi" w:hAnsiTheme="minorHAnsi" w:cstheme="minorHAnsi"/>
                    <w:sz w:val="20"/>
                    <w:szCs w:val="20"/>
                    <w:lang w:val="en-GB"/>
                  </w:rPr>
                  <w:t>završnog</w:t>
                </w:r>
                <w:proofErr w:type="spellEnd"/>
                <w:r w:rsidRPr="00986661">
                  <w:rPr>
                    <w:rFonts w:asciiTheme="minorHAnsi" w:hAnsiTheme="minorHAnsi" w:cstheme="minorHAnsi"/>
                    <w:sz w:val="20"/>
                    <w:szCs w:val="20"/>
                    <w:lang w:val="en-GB"/>
                  </w:rPr>
                  <w:t xml:space="preserve"> </w:t>
                </w:r>
                <w:proofErr w:type="spellStart"/>
                <w:r w:rsidRPr="00986661">
                  <w:rPr>
                    <w:rFonts w:asciiTheme="minorHAnsi" w:hAnsiTheme="minorHAnsi" w:cstheme="minorHAnsi"/>
                    <w:sz w:val="20"/>
                    <w:szCs w:val="20"/>
                    <w:lang w:val="en-GB"/>
                  </w:rPr>
                  <w:t>rada</w:t>
                </w:r>
                <w:proofErr w:type="spellEnd"/>
              </w:p>
              <w:p w14:paraId="09D72546" w14:textId="77777777" w:rsidR="00986661" w:rsidRPr="00986661" w:rsidRDefault="00986661" w:rsidP="00EB19E6">
                <w:pPr>
                  <w:numPr>
                    <w:ilvl w:val="0"/>
                    <w:numId w:val="69"/>
                  </w:numPr>
                  <w:tabs>
                    <w:tab w:val="left" w:pos="2820"/>
                  </w:tabs>
                  <w:spacing w:after="0"/>
                  <w:ind w:left="226" w:hanging="226"/>
                  <w:rPr>
                    <w:rFonts w:asciiTheme="minorHAnsi" w:hAnsiTheme="minorHAnsi" w:cstheme="minorHAnsi"/>
                    <w:sz w:val="20"/>
                    <w:szCs w:val="20"/>
                    <w:lang w:val="en-GB"/>
                  </w:rPr>
                </w:pPr>
                <w:proofErr w:type="spellStart"/>
                <w:r w:rsidRPr="00986661">
                  <w:rPr>
                    <w:rFonts w:asciiTheme="minorHAnsi" w:hAnsiTheme="minorHAnsi" w:cstheme="minorHAnsi"/>
                    <w:sz w:val="20"/>
                    <w:szCs w:val="20"/>
                    <w:lang w:val="en-GB"/>
                  </w:rPr>
                  <w:t>stilovi</w:t>
                </w:r>
                <w:proofErr w:type="spellEnd"/>
                <w:r w:rsidRPr="00986661">
                  <w:rPr>
                    <w:rFonts w:asciiTheme="minorHAnsi" w:hAnsiTheme="minorHAnsi" w:cstheme="minorHAnsi"/>
                    <w:sz w:val="20"/>
                    <w:szCs w:val="20"/>
                    <w:lang w:val="en-GB"/>
                  </w:rPr>
                  <w:t xml:space="preserve"> </w:t>
                </w:r>
                <w:proofErr w:type="spellStart"/>
                <w:r w:rsidRPr="00986661">
                  <w:rPr>
                    <w:rFonts w:asciiTheme="minorHAnsi" w:hAnsiTheme="minorHAnsi" w:cstheme="minorHAnsi"/>
                    <w:sz w:val="20"/>
                    <w:szCs w:val="20"/>
                    <w:lang w:val="en-GB"/>
                  </w:rPr>
                  <w:t>citiranja</w:t>
                </w:r>
                <w:proofErr w:type="spellEnd"/>
                <w:r w:rsidRPr="00986661">
                  <w:rPr>
                    <w:rFonts w:asciiTheme="minorHAnsi" w:hAnsiTheme="minorHAnsi" w:cstheme="minorHAnsi"/>
                    <w:sz w:val="20"/>
                    <w:szCs w:val="20"/>
                    <w:lang w:val="en-GB"/>
                  </w:rPr>
                  <w:t xml:space="preserve"> </w:t>
                </w:r>
                <w:proofErr w:type="spellStart"/>
                <w:r w:rsidRPr="00986661">
                  <w:rPr>
                    <w:rFonts w:asciiTheme="minorHAnsi" w:hAnsiTheme="minorHAnsi" w:cstheme="minorHAnsi"/>
                    <w:sz w:val="20"/>
                    <w:szCs w:val="20"/>
                    <w:lang w:val="en-GB"/>
                  </w:rPr>
                  <w:t>i</w:t>
                </w:r>
                <w:proofErr w:type="spellEnd"/>
                <w:r w:rsidRPr="00986661">
                  <w:rPr>
                    <w:rFonts w:asciiTheme="minorHAnsi" w:hAnsiTheme="minorHAnsi" w:cstheme="minorHAnsi"/>
                    <w:sz w:val="20"/>
                    <w:szCs w:val="20"/>
                    <w:lang w:val="en-GB"/>
                  </w:rPr>
                  <w:t xml:space="preserve"> </w:t>
                </w:r>
                <w:proofErr w:type="spellStart"/>
                <w:r w:rsidRPr="00986661">
                  <w:rPr>
                    <w:rFonts w:asciiTheme="minorHAnsi" w:hAnsiTheme="minorHAnsi" w:cstheme="minorHAnsi"/>
                    <w:sz w:val="20"/>
                    <w:szCs w:val="20"/>
                    <w:lang w:val="en-GB"/>
                  </w:rPr>
                  <w:t>referiranja</w:t>
                </w:r>
                <w:proofErr w:type="spellEnd"/>
              </w:p>
              <w:p w14:paraId="1DBDABCC" w14:textId="77777777" w:rsidR="00986661" w:rsidRPr="00986661" w:rsidRDefault="00986661" w:rsidP="00EB19E6">
                <w:pPr>
                  <w:numPr>
                    <w:ilvl w:val="0"/>
                    <w:numId w:val="69"/>
                  </w:numPr>
                  <w:tabs>
                    <w:tab w:val="left" w:pos="2820"/>
                  </w:tabs>
                  <w:spacing w:after="0"/>
                  <w:ind w:left="226" w:hanging="226"/>
                  <w:rPr>
                    <w:rFonts w:asciiTheme="minorHAnsi" w:hAnsiTheme="minorHAnsi" w:cstheme="minorHAnsi"/>
                    <w:sz w:val="20"/>
                    <w:szCs w:val="20"/>
                    <w:lang w:val="en-GB"/>
                  </w:rPr>
                </w:pPr>
                <w:proofErr w:type="spellStart"/>
                <w:r w:rsidRPr="00986661">
                  <w:rPr>
                    <w:rFonts w:asciiTheme="minorHAnsi" w:hAnsiTheme="minorHAnsi" w:cstheme="minorHAnsi"/>
                    <w:sz w:val="20"/>
                    <w:szCs w:val="20"/>
                    <w:lang w:val="en-GB"/>
                  </w:rPr>
                  <w:t>prezentacije</w:t>
                </w:r>
                <w:proofErr w:type="spellEnd"/>
                <w:r w:rsidRPr="00986661">
                  <w:rPr>
                    <w:rFonts w:asciiTheme="minorHAnsi" w:hAnsiTheme="minorHAnsi" w:cstheme="minorHAnsi"/>
                    <w:sz w:val="20"/>
                    <w:szCs w:val="20"/>
                    <w:lang w:val="en-GB"/>
                  </w:rPr>
                  <w:t xml:space="preserve"> </w:t>
                </w:r>
                <w:proofErr w:type="spellStart"/>
                <w:r w:rsidRPr="00986661">
                  <w:rPr>
                    <w:rFonts w:asciiTheme="minorHAnsi" w:hAnsiTheme="minorHAnsi" w:cstheme="minorHAnsi"/>
                    <w:sz w:val="20"/>
                    <w:szCs w:val="20"/>
                    <w:lang w:val="en-GB"/>
                  </w:rPr>
                  <w:t>studenata</w:t>
                </w:r>
                <w:proofErr w:type="spellEnd"/>
              </w:p>
              <w:p w14:paraId="107481E3" w14:textId="77777777" w:rsidR="00986661" w:rsidRPr="00986661" w:rsidRDefault="00986661" w:rsidP="00986661">
                <w:pPr>
                  <w:tabs>
                    <w:tab w:val="left" w:pos="2820"/>
                  </w:tabs>
                  <w:spacing w:after="0"/>
                  <w:rPr>
                    <w:rFonts w:asciiTheme="minorHAnsi" w:hAnsiTheme="minorHAnsi" w:cstheme="minorHAnsi"/>
                    <w:sz w:val="20"/>
                    <w:szCs w:val="20"/>
                    <w:lang w:val="en-GB"/>
                  </w:rPr>
                </w:pPr>
                <w:proofErr w:type="spellStart"/>
                <w:r w:rsidRPr="00986661">
                  <w:rPr>
                    <w:rFonts w:asciiTheme="minorHAnsi" w:hAnsiTheme="minorHAnsi" w:cstheme="minorHAnsi"/>
                    <w:sz w:val="20"/>
                    <w:szCs w:val="20"/>
                    <w:lang w:val="en-GB"/>
                  </w:rPr>
                  <w:t>Sadržaj</w:t>
                </w:r>
                <w:proofErr w:type="spellEnd"/>
                <w:r w:rsidRPr="00986661">
                  <w:rPr>
                    <w:rFonts w:asciiTheme="minorHAnsi" w:hAnsiTheme="minorHAnsi" w:cstheme="minorHAnsi"/>
                    <w:sz w:val="20"/>
                    <w:szCs w:val="20"/>
                    <w:lang w:val="en-GB"/>
                  </w:rPr>
                  <w:t xml:space="preserve"> </w:t>
                </w:r>
                <w:proofErr w:type="spellStart"/>
                <w:r w:rsidRPr="00986661">
                  <w:rPr>
                    <w:rFonts w:asciiTheme="minorHAnsi" w:hAnsiTheme="minorHAnsi" w:cstheme="minorHAnsi"/>
                    <w:sz w:val="20"/>
                    <w:szCs w:val="20"/>
                    <w:lang w:val="en-GB"/>
                  </w:rPr>
                  <w:t>vježbi</w:t>
                </w:r>
                <w:proofErr w:type="spellEnd"/>
                <w:r w:rsidRPr="00986661">
                  <w:rPr>
                    <w:rFonts w:asciiTheme="minorHAnsi" w:hAnsiTheme="minorHAnsi" w:cstheme="minorHAnsi"/>
                    <w:sz w:val="20"/>
                    <w:szCs w:val="20"/>
                    <w:lang w:val="en-GB"/>
                  </w:rPr>
                  <w:t>:</w:t>
                </w:r>
              </w:p>
              <w:p w14:paraId="60A78D99" w14:textId="77777777" w:rsidR="00986661" w:rsidRPr="00986661" w:rsidRDefault="00986661" w:rsidP="00EB19E6">
                <w:pPr>
                  <w:numPr>
                    <w:ilvl w:val="0"/>
                    <w:numId w:val="70"/>
                  </w:numPr>
                  <w:tabs>
                    <w:tab w:val="left" w:pos="2820"/>
                  </w:tabs>
                  <w:spacing w:after="0"/>
                  <w:ind w:left="226" w:hanging="226"/>
                  <w:rPr>
                    <w:rFonts w:asciiTheme="minorHAnsi" w:hAnsiTheme="minorHAnsi" w:cstheme="minorHAnsi"/>
                    <w:sz w:val="20"/>
                    <w:szCs w:val="20"/>
                    <w:lang w:val="en-GB"/>
                  </w:rPr>
                </w:pPr>
                <w:proofErr w:type="spellStart"/>
                <w:r w:rsidRPr="00986661">
                  <w:rPr>
                    <w:rFonts w:asciiTheme="minorHAnsi" w:hAnsiTheme="minorHAnsi" w:cstheme="minorHAnsi"/>
                    <w:sz w:val="20"/>
                    <w:szCs w:val="20"/>
                    <w:lang w:val="en-GB"/>
                  </w:rPr>
                  <w:t>pretraživanje</w:t>
                </w:r>
                <w:proofErr w:type="spellEnd"/>
                <w:r w:rsidRPr="00986661">
                  <w:rPr>
                    <w:rFonts w:asciiTheme="minorHAnsi" w:hAnsiTheme="minorHAnsi" w:cstheme="minorHAnsi"/>
                    <w:sz w:val="20"/>
                    <w:szCs w:val="20"/>
                    <w:lang w:val="en-GB"/>
                  </w:rPr>
                  <w:t xml:space="preserve"> </w:t>
                </w:r>
                <w:proofErr w:type="spellStart"/>
                <w:r w:rsidRPr="00986661">
                  <w:rPr>
                    <w:rFonts w:asciiTheme="minorHAnsi" w:hAnsiTheme="minorHAnsi" w:cstheme="minorHAnsi"/>
                    <w:sz w:val="20"/>
                    <w:szCs w:val="20"/>
                    <w:lang w:val="en-GB"/>
                  </w:rPr>
                  <w:t>baza</w:t>
                </w:r>
                <w:proofErr w:type="spellEnd"/>
                <w:r w:rsidRPr="00986661">
                  <w:rPr>
                    <w:rFonts w:asciiTheme="minorHAnsi" w:hAnsiTheme="minorHAnsi" w:cstheme="minorHAnsi"/>
                    <w:sz w:val="20"/>
                    <w:szCs w:val="20"/>
                    <w:lang w:val="en-GB"/>
                  </w:rPr>
                  <w:t xml:space="preserve"> </w:t>
                </w:r>
                <w:proofErr w:type="spellStart"/>
                <w:r w:rsidRPr="00986661">
                  <w:rPr>
                    <w:rFonts w:asciiTheme="minorHAnsi" w:hAnsiTheme="minorHAnsi" w:cstheme="minorHAnsi"/>
                    <w:sz w:val="20"/>
                    <w:szCs w:val="20"/>
                    <w:lang w:val="en-GB"/>
                  </w:rPr>
                  <w:t>podataka</w:t>
                </w:r>
                <w:proofErr w:type="spellEnd"/>
                <w:r w:rsidRPr="00986661">
                  <w:rPr>
                    <w:rFonts w:asciiTheme="minorHAnsi" w:hAnsiTheme="minorHAnsi" w:cstheme="minorHAnsi"/>
                    <w:sz w:val="20"/>
                    <w:szCs w:val="20"/>
                    <w:lang w:val="en-GB"/>
                  </w:rPr>
                  <w:t xml:space="preserve"> </w:t>
                </w:r>
                <w:proofErr w:type="spellStart"/>
                <w:r w:rsidRPr="00986661">
                  <w:rPr>
                    <w:rFonts w:asciiTheme="minorHAnsi" w:hAnsiTheme="minorHAnsi" w:cstheme="minorHAnsi"/>
                    <w:sz w:val="20"/>
                    <w:szCs w:val="20"/>
                    <w:lang w:val="en-GB"/>
                  </w:rPr>
                  <w:t>znanstvenih</w:t>
                </w:r>
                <w:proofErr w:type="spellEnd"/>
                <w:r w:rsidRPr="00986661">
                  <w:rPr>
                    <w:rFonts w:asciiTheme="minorHAnsi" w:hAnsiTheme="minorHAnsi" w:cstheme="minorHAnsi"/>
                    <w:sz w:val="20"/>
                    <w:szCs w:val="20"/>
                    <w:lang w:val="en-GB"/>
                  </w:rPr>
                  <w:t xml:space="preserve"> </w:t>
                </w:r>
                <w:proofErr w:type="spellStart"/>
                <w:r w:rsidRPr="00986661">
                  <w:rPr>
                    <w:rFonts w:asciiTheme="minorHAnsi" w:hAnsiTheme="minorHAnsi" w:cstheme="minorHAnsi"/>
                    <w:sz w:val="20"/>
                    <w:szCs w:val="20"/>
                    <w:lang w:val="en-GB"/>
                  </w:rPr>
                  <w:t>časopisa</w:t>
                </w:r>
                <w:proofErr w:type="spellEnd"/>
                <w:r w:rsidRPr="00986661">
                  <w:rPr>
                    <w:rFonts w:asciiTheme="minorHAnsi" w:hAnsiTheme="minorHAnsi" w:cstheme="minorHAnsi"/>
                    <w:sz w:val="20"/>
                    <w:szCs w:val="20"/>
                    <w:lang w:val="en-GB"/>
                  </w:rPr>
                  <w:t xml:space="preserve">, </w:t>
                </w:r>
                <w:proofErr w:type="spellStart"/>
                <w:r w:rsidRPr="00986661">
                  <w:rPr>
                    <w:rFonts w:asciiTheme="minorHAnsi" w:hAnsiTheme="minorHAnsi" w:cstheme="minorHAnsi"/>
                    <w:sz w:val="20"/>
                    <w:szCs w:val="20"/>
                    <w:lang w:val="en-GB"/>
                  </w:rPr>
                  <w:t>pronalaženje</w:t>
                </w:r>
                <w:proofErr w:type="spellEnd"/>
                <w:r w:rsidRPr="00986661">
                  <w:rPr>
                    <w:rFonts w:asciiTheme="minorHAnsi" w:hAnsiTheme="minorHAnsi" w:cstheme="minorHAnsi"/>
                    <w:sz w:val="20"/>
                    <w:szCs w:val="20"/>
                    <w:lang w:val="en-GB"/>
                  </w:rPr>
                  <w:t xml:space="preserve"> </w:t>
                </w:r>
                <w:proofErr w:type="spellStart"/>
                <w:r w:rsidRPr="00986661">
                  <w:rPr>
                    <w:rFonts w:asciiTheme="minorHAnsi" w:hAnsiTheme="minorHAnsi" w:cstheme="minorHAnsi"/>
                    <w:sz w:val="20"/>
                    <w:szCs w:val="20"/>
                    <w:lang w:val="en-GB"/>
                  </w:rPr>
                  <w:t>relevantnih</w:t>
                </w:r>
                <w:proofErr w:type="spellEnd"/>
                <w:r w:rsidRPr="00986661">
                  <w:rPr>
                    <w:rFonts w:asciiTheme="minorHAnsi" w:hAnsiTheme="minorHAnsi" w:cstheme="minorHAnsi"/>
                    <w:sz w:val="20"/>
                    <w:szCs w:val="20"/>
                    <w:lang w:val="en-GB"/>
                  </w:rPr>
                  <w:t xml:space="preserve"> </w:t>
                </w:r>
                <w:proofErr w:type="spellStart"/>
                <w:r w:rsidRPr="00986661">
                  <w:rPr>
                    <w:rFonts w:asciiTheme="minorHAnsi" w:hAnsiTheme="minorHAnsi" w:cstheme="minorHAnsi"/>
                    <w:sz w:val="20"/>
                    <w:szCs w:val="20"/>
                    <w:lang w:val="en-GB"/>
                  </w:rPr>
                  <w:t>znanstvenih</w:t>
                </w:r>
                <w:proofErr w:type="spellEnd"/>
                <w:r w:rsidRPr="00986661">
                  <w:rPr>
                    <w:rFonts w:asciiTheme="minorHAnsi" w:hAnsiTheme="minorHAnsi" w:cstheme="minorHAnsi"/>
                    <w:sz w:val="20"/>
                    <w:szCs w:val="20"/>
                    <w:lang w:val="en-GB"/>
                  </w:rPr>
                  <w:t xml:space="preserve"> </w:t>
                </w:r>
                <w:proofErr w:type="spellStart"/>
                <w:r w:rsidRPr="00986661">
                  <w:rPr>
                    <w:rFonts w:asciiTheme="minorHAnsi" w:hAnsiTheme="minorHAnsi" w:cstheme="minorHAnsi"/>
                    <w:sz w:val="20"/>
                    <w:szCs w:val="20"/>
                    <w:lang w:val="en-GB"/>
                  </w:rPr>
                  <w:t>i</w:t>
                </w:r>
                <w:proofErr w:type="spellEnd"/>
                <w:r w:rsidRPr="00986661">
                  <w:rPr>
                    <w:rFonts w:asciiTheme="minorHAnsi" w:hAnsiTheme="minorHAnsi" w:cstheme="minorHAnsi"/>
                    <w:sz w:val="20"/>
                    <w:szCs w:val="20"/>
                    <w:lang w:val="en-GB"/>
                  </w:rPr>
                  <w:t xml:space="preserve"> </w:t>
                </w:r>
                <w:proofErr w:type="spellStart"/>
                <w:r w:rsidRPr="00986661">
                  <w:rPr>
                    <w:rFonts w:asciiTheme="minorHAnsi" w:hAnsiTheme="minorHAnsi" w:cstheme="minorHAnsi"/>
                    <w:sz w:val="20"/>
                    <w:szCs w:val="20"/>
                    <w:lang w:val="en-GB"/>
                  </w:rPr>
                  <w:t>stručnih</w:t>
                </w:r>
                <w:proofErr w:type="spellEnd"/>
                <w:r w:rsidRPr="00986661">
                  <w:rPr>
                    <w:rFonts w:asciiTheme="minorHAnsi" w:hAnsiTheme="minorHAnsi" w:cstheme="minorHAnsi"/>
                    <w:sz w:val="20"/>
                    <w:szCs w:val="20"/>
                    <w:lang w:val="en-GB"/>
                  </w:rPr>
                  <w:t xml:space="preserve"> </w:t>
                </w:r>
                <w:proofErr w:type="spellStart"/>
                <w:r w:rsidRPr="00986661">
                  <w:rPr>
                    <w:rFonts w:asciiTheme="minorHAnsi" w:hAnsiTheme="minorHAnsi" w:cstheme="minorHAnsi"/>
                    <w:sz w:val="20"/>
                    <w:szCs w:val="20"/>
                    <w:lang w:val="en-GB"/>
                  </w:rPr>
                  <w:t>radova</w:t>
                </w:r>
                <w:proofErr w:type="spellEnd"/>
                <w:r w:rsidRPr="00986661">
                  <w:rPr>
                    <w:rFonts w:asciiTheme="minorHAnsi" w:hAnsiTheme="minorHAnsi" w:cstheme="minorHAnsi"/>
                    <w:sz w:val="20"/>
                    <w:szCs w:val="20"/>
                    <w:lang w:val="en-GB"/>
                  </w:rPr>
                  <w:t xml:space="preserve"> </w:t>
                </w:r>
                <w:proofErr w:type="spellStart"/>
                <w:r w:rsidRPr="00986661">
                  <w:rPr>
                    <w:rFonts w:asciiTheme="minorHAnsi" w:hAnsiTheme="minorHAnsi" w:cstheme="minorHAnsi"/>
                    <w:sz w:val="20"/>
                    <w:szCs w:val="20"/>
                    <w:lang w:val="en-GB"/>
                  </w:rPr>
                  <w:t>i</w:t>
                </w:r>
                <w:proofErr w:type="spellEnd"/>
                <w:r w:rsidRPr="00986661">
                  <w:rPr>
                    <w:rFonts w:asciiTheme="minorHAnsi" w:hAnsiTheme="minorHAnsi" w:cstheme="minorHAnsi"/>
                    <w:sz w:val="20"/>
                    <w:szCs w:val="20"/>
                    <w:lang w:val="en-GB"/>
                  </w:rPr>
                  <w:t xml:space="preserve"> </w:t>
                </w:r>
                <w:proofErr w:type="spellStart"/>
                <w:r w:rsidRPr="00986661">
                  <w:rPr>
                    <w:rFonts w:asciiTheme="minorHAnsi" w:hAnsiTheme="minorHAnsi" w:cstheme="minorHAnsi"/>
                    <w:sz w:val="20"/>
                    <w:szCs w:val="20"/>
                    <w:lang w:val="en-GB"/>
                  </w:rPr>
                  <w:t>njihovo</w:t>
                </w:r>
                <w:proofErr w:type="spellEnd"/>
                <w:r w:rsidRPr="00986661">
                  <w:rPr>
                    <w:rFonts w:asciiTheme="minorHAnsi" w:hAnsiTheme="minorHAnsi" w:cstheme="minorHAnsi"/>
                    <w:sz w:val="20"/>
                    <w:szCs w:val="20"/>
                    <w:lang w:val="en-GB"/>
                  </w:rPr>
                  <w:t xml:space="preserve"> </w:t>
                </w:r>
                <w:proofErr w:type="spellStart"/>
                <w:r w:rsidRPr="00986661">
                  <w:rPr>
                    <w:rFonts w:asciiTheme="minorHAnsi" w:hAnsiTheme="minorHAnsi" w:cstheme="minorHAnsi"/>
                    <w:sz w:val="20"/>
                    <w:szCs w:val="20"/>
                    <w:lang w:val="en-GB"/>
                  </w:rPr>
                  <w:t>referiranje</w:t>
                </w:r>
                <w:proofErr w:type="spellEnd"/>
              </w:p>
              <w:p w14:paraId="16EFFFE6" w14:textId="77777777" w:rsidR="00986661" w:rsidRPr="00986661" w:rsidRDefault="00986661" w:rsidP="00EB19E6">
                <w:pPr>
                  <w:numPr>
                    <w:ilvl w:val="0"/>
                    <w:numId w:val="65"/>
                  </w:numPr>
                  <w:tabs>
                    <w:tab w:val="left" w:pos="645"/>
                  </w:tabs>
                  <w:spacing w:after="0" w:line="240" w:lineRule="auto"/>
                  <w:ind w:left="226" w:hanging="226"/>
                  <w:contextualSpacing/>
                  <w:rPr>
                    <w:rFonts w:asciiTheme="minorHAnsi" w:hAnsiTheme="minorHAnsi" w:cstheme="minorHAnsi"/>
                    <w:sz w:val="20"/>
                    <w:szCs w:val="20"/>
                  </w:rPr>
                </w:pPr>
                <w:r w:rsidRPr="00986661">
                  <w:rPr>
                    <w:rFonts w:asciiTheme="minorHAnsi" w:hAnsiTheme="minorHAnsi" w:cstheme="minorHAnsi"/>
                    <w:sz w:val="20"/>
                    <w:szCs w:val="20"/>
                    <w:lang w:val="en-GB"/>
                  </w:rPr>
                  <w:t xml:space="preserve"> </w:t>
                </w:r>
                <w:proofErr w:type="spellStart"/>
                <w:r w:rsidRPr="00986661">
                  <w:rPr>
                    <w:rFonts w:asciiTheme="minorHAnsi" w:hAnsiTheme="minorHAnsi" w:cstheme="minorHAnsi"/>
                    <w:sz w:val="20"/>
                    <w:szCs w:val="20"/>
                    <w:lang w:val="en-GB"/>
                  </w:rPr>
                  <w:t>pisanje</w:t>
                </w:r>
                <w:proofErr w:type="spellEnd"/>
                <w:r w:rsidRPr="00986661">
                  <w:rPr>
                    <w:rFonts w:asciiTheme="minorHAnsi" w:hAnsiTheme="minorHAnsi" w:cstheme="minorHAnsi"/>
                    <w:sz w:val="20"/>
                    <w:szCs w:val="20"/>
                    <w:lang w:val="en-GB"/>
                  </w:rPr>
                  <w:t xml:space="preserve"> </w:t>
                </w:r>
                <w:proofErr w:type="spellStart"/>
                <w:r w:rsidRPr="00986661">
                  <w:rPr>
                    <w:rFonts w:asciiTheme="minorHAnsi" w:hAnsiTheme="minorHAnsi" w:cstheme="minorHAnsi"/>
                    <w:sz w:val="20"/>
                    <w:szCs w:val="20"/>
                    <w:lang w:val="en-GB"/>
                  </w:rPr>
                  <w:t>osvrta</w:t>
                </w:r>
                <w:proofErr w:type="spellEnd"/>
                <w:r w:rsidRPr="00986661">
                  <w:rPr>
                    <w:rFonts w:asciiTheme="minorHAnsi" w:hAnsiTheme="minorHAnsi" w:cstheme="minorHAnsi"/>
                    <w:sz w:val="20"/>
                    <w:szCs w:val="20"/>
                    <w:lang w:val="en-GB"/>
                  </w:rPr>
                  <w:t xml:space="preserve"> </w:t>
                </w:r>
                <w:proofErr w:type="spellStart"/>
                <w:r w:rsidRPr="00986661">
                  <w:rPr>
                    <w:rFonts w:asciiTheme="minorHAnsi" w:hAnsiTheme="minorHAnsi" w:cstheme="minorHAnsi"/>
                    <w:sz w:val="20"/>
                    <w:szCs w:val="20"/>
                    <w:lang w:val="en-GB"/>
                  </w:rPr>
                  <w:t>na</w:t>
                </w:r>
                <w:proofErr w:type="spellEnd"/>
                <w:r w:rsidRPr="00986661">
                  <w:rPr>
                    <w:rFonts w:asciiTheme="minorHAnsi" w:hAnsiTheme="minorHAnsi" w:cstheme="minorHAnsi"/>
                    <w:sz w:val="20"/>
                    <w:szCs w:val="20"/>
                    <w:lang w:val="en-GB"/>
                  </w:rPr>
                  <w:t xml:space="preserve"> </w:t>
                </w:r>
                <w:proofErr w:type="spellStart"/>
                <w:r w:rsidRPr="00986661">
                  <w:rPr>
                    <w:rFonts w:asciiTheme="minorHAnsi" w:hAnsiTheme="minorHAnsi" w:cstheme="minorHAnsi"/>
                    <w:sz w:val="20"/>
                    <w:szCs w:val="20"/>
                    <w:lang w:val="en-GB"/>
                  </w:rPr>
                  <w:t>zadani</w:t>
                </w:r>
                <w:proofErr w:type="spellEnd"/>
                <w:r w:rsidRPr="00986661">
                  <w:rPr>
                    <w:rFonts w:asciiTheme="minorHAnsi" w:hAnsiTheme="minorHAnsi" w:cstheme="minorHAnsi"/>
                    <w:sz w:val="20"/>
                    <w:szCs w:val="20"/>
                    <w:lang w:val="en-GB"/>
                  </w:rPr>
                  <w:t xml:space="preserve"> </w:t>
                </w:r>
                <w:proofErr w:type="spellStart"/>
                <w:r w:rsidRPr="00986661">
                  <w:rPr>
                    <w:rFonts w:asciiTheme="minorHAnsi" w:hAnsiTheme="minorHAnsi" w:cstheme="minorHAnsi"/>
                    <w:sz w:val="20"/>
                    <w:szCs w:val="20"/>
                    <w:lang w:val="en-GB"/>
                  </w:rPr>
                  <w:t>znastveni</w:t>
                </w:r>
                <w:proofErr w:type="spellEnd"/>
                <w:r w:rsidRPr="00986661">
                  <w:rPr>
                    <w:rFonts w:asciiTheme="minorHAnsi" w:hAnsiTheme="minorHAnsi" w:cstheme="minorHAnsi"/>
                    <w:sz w:val="20"/>
                    <w:szCs w:val="20"/>
                    <w:lang w:val="en-GB"/>
                  </w:rPr>
                  <w:t>/</w:t>
                </w:r>
                <w:proofErr w:type="spellStart"/>
                <w:r w:rsidRPr="00986661">
                  <w:rPr>
                    <w:rFonts w:asciiTheme="minorHAnsi" w:hAnsiTheme="minorHAnsi" w:cstheme="minorHAnsi"/>
                    <w:sz w:val="20"/>
                    <w:szCs w:val="20"/>
                    <w:lang w:val="en-GB"/>
                  </w:rPr>
                  <w:t>stručni</w:t>
                </w:r>
                <w:proofErr w:type="spellEnd"/>
                <w:r w:rsidRPr="00986661">
                  <w:rPr>
                    <w:rFonts w:asciiTheme="minorHAnsi" w:hAnsiTheme="minorHAnsi" w:cstheme="minorHAnsi"/>
                    <w:sz w:val="20"/>
                    <w:szCs w:val="20"/>
                    <w:lang w:val="en-GB"/>
                  </w:rPr>
                  <w:t xml:space="preserve"> rad</w:t>
                </w:r>
              </w:p>
            </w:tc>
          </w:sdtContent>
        </w:sdt>
      </w:tr>
      <w:tr w:rsidR="00986661" w:rsidRPr="00986661" w14:paraId="051AB08D" w14:textId="77777777" w:rsidTr="00B81C42">
        <w:trPr>
          <w:trHeight w:val="349"/>
        </w:trPr>
        <w:tc>
          <w:tcPr>
            <w:tcW w:w="1258" w:type="pct"/>
            <w:vMerge w:val="restart"/>
            <w:tcBorders>
              <w:left w:val="single" w:sz="12" w:space="0" w:color="auto"/>
            </w:tcBorders>
            <w:shd w:val="clear" w:color="auto" w:fill="00A0DC"/>
            <w:vAlign w:val="center"/>
          </w:tcPr>
          <w:p w14:paraId="713BB86F" w14:textId="77777777" w:rsidR="00986661" w:rsidRPr="00986661" w:rsidRDefault="00986661" w:rsidP="00986661">
            <w:pPr>
              <w:tabs>
                <w:tab w:val="left" w:pos="2820"/>
              </w:tabs>
              <w:spacing w:after="0" w:line="240" w:lineRule="auto"/>
              <w:rPr>
                <w:rFonts w:asciiTheme="minorHAnsi" w:hAnsiTheme="minorHAnsi" w:cstheme="minorHAnsi"/>
                <w:color w:val="000000"/>
                <w:sz w:val="20"/>
                <w:szCs w:val="20"/>
              </w:rPr>
            </w:pPr>
            <w:r w:rsidRPr="00986661">
              <w:rPr>
                <w:rFonts w:asciiTheme="minorHAnsi" w:hAnsiTheme="minorHAnsi" w:cstheme="minorHAnsi"/>
                <w:color w:val="000000"/>
                <w:sz w:val="20"/>
                <w:szCs w:val="20"/>
              </w:rPr>
              <w:t>2.6. Vrste izvođenja nastave</w:t>
            </w:r>
          </w:p>
        </w:tc>
        <w:tc>
          <w:tcPr>
            <w:tcW w:w="1210" w:type="pct"/>
            <w:gridSpan w:val="3"/>
            <w:vMerge w:val="restart"/>
            <w:vAlign w:val="center"/>
          </w:tcPr>
          <w:p w14:paraId="1B1F6C4B" w14:textId="77777777" w:rsidR="00986661" w:rsidRPr="00986661" w:rsidRDefault="001F387C" w:rsidP="00986661">
            <w:pPr>
              <w:spacing w:after="0" w:line="240" w:lineRule="auto"/>
              <w:rPr>
                <w:rFonts w:asciiTheme="minorHAnsi" w:eastAsia="Times New Roman" w:hAnsiTheme="minorHAnsi" w:cstheme="minorHAnsi"/>
                <w:sz w:val="20"/>
                <w:szCs w:val="20"/>
                <w:lang w:eastAsia="hr-HR"/>
              </w:rPr>
            </w:pPr>
            <w:sdt>
              <w:sdtPr>
                <w:rPr>
                  <w:rFonts w:asciiTheme="minorHAnsi" w:eastAsia="Times New Roman" w:hAnsiTheme="minorHAnsi" w:cstheme="minorHAnsi"/>
                  <w:sz w:val="20"/>
                  <w:szCs w:val="20"/>
                  <w:lang w:eastAsia="hr-HR"/>
                </w:rPr>
                <w:id w:val="1920899878"/>
                <w14:checkbox>
                  <w14:checked w14:val="1"/>
                  <w14:checkedState w14:val="2612" w14:font="MS Gothic"/>
                  <w14:uncheckedState w14:val="2610" w14:font="MS Gothic"/>
                </w14:checkbox>
              </w:sdtPr>
              <w:sdtEndPr/>
              <w:sdtContent>
                <w:r w:rsidR="00986661" w:rsidRPr="00986661">
                  <w:rPr>
                    <w:rFonts w:ascii="Segoe UI Symbol" w:eastAsia="Times New Roman" w:hAnsi="Segoe UI Symbol" w:cs="Segoe UI Symbol"/>
                    <w:sz w:val="20"/>
                    <w:szCs w:val="20"/>
                    <w:lang w:eastAsia="hr-HR"/>
                  </w:rPr>
                  <w:t>☒</w:t>
                </w:r>
              </w:sdtContent>
            </w:sdt>
            <w:r w:rsidR="00986661" w:rsidRPr="00986661">
              <w:rPr>
                <w:rFonts w:asciiTheme="minorHAnsi" w:eastAsia="Times New Roman" w:hAnsiTheme="minorHAnsi" w:cstheme="minorHAnsi"/>
                <w:sz w:val="20"/>
                <w:szCs w:val="20"/>
                <w:lang w:eastAsia="hr-HR"/>
              </w:rPr>
              <w:t xml:space="preserve"> predavanja</w:t>
            </w:r>
          </w:p>
          <w:p w14:paraId="1F8A375D" w14:textId="77777777" w:rsidR="00986661" w:rsidRPr="00986661" w:rsidRDefault="001F387C" w:rsidP="00986661">
            <w:pPr>
              <w:spacing w:after="0" w:line="240" w:lineRule="auto"/>
              <w:rPr>
                <w:rFonts w:asciiTheme="minorHAnsi" w:eastAsia="Times New Roman" w:hAnsiTheme="minorHAnsi" w:cstheme="minorHAnsi"/>
                <w:sz w:val="20"/>
                <w:szCs w:val="20"/>
                <w:lang w:eastAsia="hr-HR"/>
              </w:rPr>
            </w:pPr>
            <w:sdt>
              <w:sdtPr>
                <w:rPr>
                  <w:rFonts w:asciiTheme="minorHAnsi" w:eastAsia="Times New Roman" w:hAnsiTheme="minorHAnsi" w:cstheme="minorHAnsi"/>
                  <w:sz w:val="20"/>
                  <w:szCs w:val="20"/>
                  <w:lang w:eastAsia="hr-HR"/>
                </w:rPr>
                <w:id w:val="1445808789"/>
                <w14:checkbox>
                  <w14:checked w14:val="1"/>
                  <w14:checkedState w14:val="2612" w14:font="MS Gothic"/>
                  <w14:uncheckedState w14:val="2610" w14:font="MS Gothic"/>
                </w14:checkbox>
              </w:sdtPr>
              <w:sdtEndPr/>
              <w:sdtContent>
                <w:r w:rsidR="00986661" w:rsidRPr="00986661">
                  <w:rPr>
                    <w:rFonts w:ascii="Segoe UI Symbol" w:eastAsia="Times New Roman" w:hAnsi="Segoe UI Symbol" w:cs="Segoe UI Symbol"/>
                    <w:sz w:val="20"/>
                    <w:szCs w:val="20"/>
                    <w:lang w:eastAsia="hr-HR"/>
                  </w:rPr>
                  <w:t>☒</w:t>
                </w:r>
              </w:sdtContent>
            </w:sdt>
            <w:r w:rsidR="00986661" w:rsidRPr="00986661">
              <w:rPr>
                <w:rFonts w:asciiTheme="minorHAnsi" w:eastAsia="Times New Roman" w:hAnsiTheme="minorHAnsi" w:cstheme="minorHAnsi"/>
                <w:sz w:val="20"/>
                <w:szCs w:val="20"/>
                <w:lang w:eastAsia="hr-HR"/>
              </w:rPr>
              <w:t xml:space="preserve"> seminari i radionice  </w:t>
            </w:r>
          </w:p>
          <w:p w14:paraId="147AB485" w14:textId="77777777" w:rsidR="00986661" w:rsidRPr="00986661" w:rsidRDefault="001F387C" w:rsidP="00986661">
            <w:pPr>
              <w:spacing w:after="0" w:line="240" w:lineRule="auto"/>
              <w:rPr>
                <w:rFonts w:asciiTheme="minorHAnsi" w:eastAsia="Times New Roman" w:hAnsiTheme="minorHAnsi" w:cstheme="minorHAnsi"/>
                <w:sz w:val="20"/>
                <w:szCs w:val="20"/>
                <w:lang w:eastAsia="hr-HR"/>
              </w:rPr>
            </w:pPr>
            <w:sdt>
              <w:sdtPr>
                <w:rPr>
                  <w:rFonts w:asciiTheme="minorHAnsi" w:eastAsia="Times New Roman" w:hAnsiTheme="minorHAnsi" w:cstheme="minorHAnsi"/>
                  <w:sz w:val="20"/>
                  <w:szCs w:val="20"/>
                  <w:lang w:eastAsia="hr-HR"/>
                </w:rPr>
                <w:id w:val="-1965959640"/>
                <w14:checkbox>
                  <w14:checked w14:val="1"/>
                  <w14:checkedState w14:val="2612" w14:font="MS Gothic"/>
                  <w14:uncheckedState w14:val="2610" w14:font="MS Gothic"/>
                </w14:checkbox>
              </w:sdtPr>
              <w:sdtEndPr/>
              <w:sdtContent>
                <w:r w:rsidR="00986661" w:rsidRPr="00986661">
                  <w:rPr>
                    <w:rFonts w:ascii="Segoe UI Symbol" w:eastAsia="Times New Roman" w:hAnsi="Segoe UI Symbol" w:cs="Segoe UI Symbol"/>
                    <w:sz w:val="20"/>
                    <w:szCs w:val="20"/>
                    <w:lang w:eastAsia="hr-HR"/>
                  </w:rPr>
                  <w:t>☒</w:t>
                </w:r>
              </w:sdtContent>
            </w:sdt>
            <w:r w:rsidR="00986661" w:rsidRPr="00986661">
              <w:rPr>
                <w:rFonts w:asciiTheme="minorHAnsi" w:eastAsia="Times New Roman" w:hAnsiTheme="minorHAnsi" w:cstheme="minorHAnsi"/>
                <w:sz w:val="20"/>
                <w:szCs w:val="20"/>
                <w:lang w:eastAsia="hr-HR"/>
              </w:rPr>
              <w:t xml:space="preserve"> vježbe  </w:t>
            </w:r>
          </w:p>
          <w:p w14:paraId="426BFB9A" w14:textId="77777777" w:rsidR="00986661" w:rsidRPr="00986661" w:rsidRDefault="001F387C" w:rsidP="00986661">
            <w:pPr>
              <w:spacing w:after="0" w:line="240" w:lineRule="auto"/>
              <w:rPr>
                <w:rFonts w:asciiTheme="minorHAnsi" w:eastAsia="Times New Roman" w:hAnsiTheme="minorHAnsi" w:cstheme="minorHAnsi"/>
                <w:sz w:val="20"/>
                <w:szCs w:val="20"/>
                <w:lang w:eastAsia="hr-HR"/>
              </w:rPr>
            </w:pPr>
            <w:sdt>
              <w:sdtPr>
                <w:rPr>
                  <w:rFonts w:asciiTheme="minorHAnsi" w:eastAsia="Times New Roman" w:hAnsiTheme="minorHAnsi" w:cstheme="minorHAnsi"/>
                  <w:sz w:val="20"/>
                  <w:szCs w:val="20"/>
                  <w:lang w:eastAsia="hr-HR"/>
                </w:rPr>
                <w:id w:val="706919662"/>
                <w14:checkbox>
                  <w14:checked w14:val="0"/>
                  <w14:checkedState w14:val="2612" w14:font="MS Gothic"/>
                  <w14:uncheckedState w14:val="2610" w14:font="MS Gothic"/>
                </w14:checkbox>
              </w:sdtPr>
              <w:sdtEndPr/>
              <w:sdtContent>
                <w:r w:rsidR="00986661" w:rsidRPr="00986661">
                  <w:rPr>
                    <w:rFonts w:ascii="Segoe UI Symbol" w:eastAsia="Times New Roman" w:hAnsi="Segoe UI Symbol" w:cs="Segoe UI Symbol"/>
                    <w:sz w:val="20"/>
                    <w:szCs w:val="20"/>
                    <w:lang w:eastAsia="hr-HR"/>
                  </w:rPr>
                  <w:t>☐</w:t>
                </w:r>
              </w:sdtContent>
            </w:sdt>
            <w:r w:rsidR="00986661" w:rsidRPr="00986661">
              <w:rPr>
                <w:rFonts w:asciiTheme="minorHAnsi" w:eastAsia="Times New Roman" w:hAnsiTheme="minorHAnsi" w:cstheme="minorHAnsi"/>
                <w:sz w:val="20"/>
                <w:szCs w:val="20"/>
                <w:lang w:eastAsia="hr-HR"/>
              </w:rPr>
              <w:t xml:space="preserve"> </w:t>
            </w:r>
            <w:r w:rsidR="00986661" w:rsidRPr="00986661">
              <w:rPr>
                <w:rFonts w:asciiTheme="minorHAnsi" w:eastAsia="Times New Roman" w:hAnsiTheme="minorHAnsi" w:cstheme="minorHAnsi"/>
                <w:i/>
                <w:sz w:val="20"/>
                <w:szCs w:val="20"/>
                <w:lang w:eastAsia="hr-HR"/>
              </w:rPr>
              <w:t>on line</w:t>
            </w:r>
            <w:r w:rsidR="00986661" w:rsidRPr="00986661">
              <w:rPr>
                <w:rFonts w:asciiTheme="minorHAnsi" w:eastAsia="Times New Roman" w:hAnsiTheme="minorHAnsi" w:cstheme="minorHAnsi"/>
                <w:sz w:val="20"/>
                <w:szCs w:val="20"/>
                <w:lang w:eastAsia="hr-HR"/>
              </w:rPr>
              <w:t xml:space="preserve"> u cijelosti</w:t>
            </w:r>
          </w:p>
          <w:p w14:paraId="43A02002" w14:textId="77777777" w:rsidR="00986661" w:rsidRPr="00986661" w:rsidRDefault="001F387C" w:rsidP="00986661">
            <w:pPr>
              <w:spacing w:after="0" w:line="240" w:lineRule="auto"/>
              <w:rPr>
                <w:rFonts w:asciiTheme="minorHAnsi" w:eastAsia="Times New Roman" w:hAnsiTheme="minorHAnsi" w:cstheme="minorHAnsi"/>
                <w:sz w:val="20"/>
                <w:szCs w:val="20"/>
                <w:lang w:eastAsia="hr-HR"/>
              </w:rPr>
            </w:pPr>
            <w:sdt>
              <w:sdtPr>
                <w:rPr>
                  <w:rFonts w:asciiTheme="minorHAnsi" w:eastAsia="Times New Roman" w:hAnsiTheme="minorHAnsi" w:cstheme="minorHAnsi"/>
                  <w:sz w:val="20"/>
                  <w:szCs w:val="20"/>
                  <w:lang w:eastAsia="hr-HR"/>
                </w:rPr>
                <w:id w:val="1735047456"/>
                <w14:checkbox>
                  <w14:checked w14:val="0"/>
                  <w14:checkedState w14:val="2612" w14:font="MS Gothic"/>
                  <w14:uncheckedState w14:val="2610" w14:font="MS Gothic"/>
                </w14:checkbox>
              </w:sdtPr>
              <w:sdtEndPr/>
              <w:sdtContent>
                <w:r w:rsidR="00986661" w:rsidRPr="00986661">
                  <w:rPr>
                    <w:rFonts w:ascii="Segoe UI Symbol" w:eastAsia="Times New Roman" w:hAnsi="Segoe UI Symbol" w:cs="Segoe UI Symbol"/>
                    <w:sz w:val="20"/>
                    <w:szCs w:val="20"/>
                    <w:lang w:eastAsia="hr-HR"/>
                  </w:rPr>
                  <w:t>☐</w:t>
                </w:r>
              </w:sdtContent>
            </w:sdt>
            <w:r w:rsidR="00986661" w:rsidRPr="00986661">
              <w:rPr>
                <w:rFonts w:asciiTheme="minorHAnsi" w:eastAsia="Times New Roman" w:hAnsiTheme="minorHAnsi" w:cstheme="minorHAnsi"/>
                <w:sz w:val="20"/>
                <w:szCs w:val="20"/>
                <w:lang w:eastAsia="hr-HR"/>
              </w:rPr>
              <w:t xml:space="preserve"> mješovito e-učenje</w:t>
            </w:r>
          </w:p>
          <w:p w14:paraId="70F8B721" w14:textId="77777777" w:rsidR="00986661" w:rsidRPr="00986661" w:rsidRDefault="001F387C" w:rsidP="00986661">
            <w:pPr>
              <w:tabs>
                <w:tab w:val="left" w:pos="2820"/>
              </w:tabs>
              <w:spacing w:after="0" w:line="240" w:lineRule="auto"/>
              <w:rPr>
                <w:rFonts w:asciiTheme="minorHAnsi" w:hAnsiTheme="minorHAnsi" w:cstheme="minorHAnsi"/>
                <w:sz w:val="20"/>
                <w:szCs w:val="20"/>
              </w:rPr>
            </w:pPr>
            <w:sdt>
              <w:sdtPr>
                <w:rPr>
                  <w:rFonts w:asciiTheme="minorHAnsi" w:hAnsiTheme="minorHAnsi" w:cstheme="minorHAnsi"/>
                  <w:sz w:val="20"/>
                  <w:szCs w:val="20"/>
                </w:rPr>
                <w:id w:val="1704971590"/>
                <w14:checkbox>
                  <w14:checked w14:val="0"/>
                  <w14:checkedState w14:val="2612" w14:font="MS Gothic"/>
                  <w14:uncheckedState w14:val="2610" w14:font="MS Gothic"/>
                </w14:checkbox>
              </w:sdtPr>
              <w:sdtEndPr/>
              <w:sdtContent>
                <w:r w:rsidR="00986661" w:rsidRPr="00986661">
                  <w:rPr>
                    <w:rFonts w:ascii="Segoe UI Symbol" w:hAnsi="Segoe UI Symbol" w:cs="Segoe UI Symbol"/>
                    <w:sz w:val="20"/>
                    <w:szCs w:val="20"/>
                  </w:rPr>
                  <w:t>☐</w:t>
                </w:r>
              </w:sdtContent>
            </w:sdt>
            <w:r w:rsidR="00986661" w:rsidRPr="00986661">
              <w:rPr>
                <w:rFonts w:asciiTheme="minorHAnsi" w:hAnsiTheme="minorHAnsi" w:cstheme="minorHAnsi"/>
                <w:sz w:val="20"/>
                <w:szCs w:val="20"/>
              </w:rPr>
              <w:t xml:space="preserve"> terenska nastava</w:t>
            </w:r>
          </w:p>
        </w:tc>
        <w:tc>
          <w:tcPr>
            <w:tcW w:w="1290" w:type="pct"/>
            <w:gridSpan w:val="5"/>
            <w:vMerge w:val="restart"/>
            <w:vAlign w:val="center"/>
          </w:tcPr>
          <w:p w14:paraId="109654FE" w14:textId="77777777" w:rsidR="00986661" w:rsidRPr="00986661" w:rsidRDefault="001F387C" w:rsidP="00986661">
            <w:pPr>
              <w:spacing w:after="0" w:line="240" w:lineRule="auto"/>
              <w:rPr>
                <w:rFonts w:asciiTheme="minorHAnsi" w:eastAsia="Times New Roman" w:hAnsiTheme="minorHAnsi" w:cstheme="minorHAnsi"/>
                <w:sz w:val="20"/>
                <w:szCs w:val="20"/>
                <w:lang w:eastAsia="hr-HR"/>
              </w:rPr>
            </w:pPr>
            <w:sdt>
              <w:sdtPr>
                <w:rPr>
                  <w:rFonts w:asciiTheme="minorHAnsi" w:eastAsia="Times New Roman" w:hAnsiTheme="minorHAnsi" w:cstheme="minorHAnsi"/>
                  <w:sz w:val="20"/>
                  <w:szCs w:val="20"/>
                  <w:lang w:eastAsia="hr-HR"/>
                </w:rPr>
                <w:id w:val="1759791930"/>
                <w14:checkbox>
                  <w14:checked w14:val="1"/>
                  <w14:checkedState w14:val="2612" w14:font="MS Gothic"/>
                  <w14:uncheckedState w14:val="2610" w14:font="MS Gothic"/>
                </w14:checkbox>
              </w:sdtPr>
              <w:sdtEndPr/>
              <w:sdtContent>
                <w:r w:rsidR="00986661" w:rsidRPr="00986661">
                  <w:rPr>
                    <w:rFonts w:ascii="Segoe UI Symbol" w:eastAsia="Times New Roman" w:hAnsi="Segoe UI Symbol" w:cs="Segoe UI Symbol"/>
                    <w:sz w:val="20"/>
                    <w:szCs w:val="20"/>
                    <w:lang w:eastAsia="hr-HR"/>
                  </w:rPr>
                  <w:t>☒</w:t>
                </w:r>
              </w:sdtContent>
            </w:sdt>
            <w:r w:rsidR="00986661" w:rsidRPr="00986661">
              <w:rPr>
                <w:rFonts w:asciiTheme="minorHAnsi" w:eastAsia="Times New Roman" w:hAnsiTheme="minorHAnsi" w:cstheme="minorHAnsi"/>
                <w:sz w:val="20"/>
                <w:szCs w:val="20"/>
                <w:lang w:eastAsia="hr-HR"/>
              </w:rPr>
              <w:t xml:space="preserve"> samostalni  zadaci  </w:t>
            </w:r>
          </w:p>
          <w:p w14:paraId="72474C3E" w14:textId="77777777" w:rsidR="00986661" w:rsidRPr="00986661" w:rsidRDefault="001F387C" w:rsidP="00986661">
            <w:pPr>
              <w:spacing w:after="0" w:line="240" w:lineRule="auto"/>
              <w:rPr>
                <w:rFonts w:asciiTheme="minorHAnsi" w:eastAsia="Times New Roman" w:hAnsiTheme="minorHAnsi" w:cstheme="minorHAnsi"/>
                <w:sz w:val="20"/>
                <w:szCs w:val="20"/>
                <w:lang w:eastAsia="hr-HR"/>
              </w:rPr>
            </w:pPr>
            <w:sdt>
              <w:sdtPr>
                <w:rPr>
                  <w:rFonts w:asciiTheme="minorHAnsi" w:eastAsia="Times New Roman" w:hAnsiTheme="minorHAnsi" w:cstheme="minorHAnsi"/>
                  <w:sz w:val="20"/>
                  <w:szCs w:val="20"/>
                  <w:lang w:eastAsia="hr-HR"/>
                </w:rPr>
                <w:id w:val="1189410266"/>
                <w14:checkbox>
                  <w14:checked w14:val="0"/>
                  <w14:checkedState w14:val="2612" w14:font="MS Gothic"/>
                  <w14:uncheckedState w14:val="2610" w14:font="MS Gothic"/>
                </w14:checkbox>
              </w:sdtPr>
              <w:sdtEndPr/>
              <w:sdtContent>
                <w:r w:rsidR="00986661" w:rsidRPr="00986661">
                  <w:rPr>
                    <w:rFonts w:ascii="Segoe UI Symbol" w:eastAsia="Times New Roman" w:hAnsi="Segoe UI Symbol" w:cs="Segoe UI Symbol"/>
                    <w:sz w:val="20"/>
                    <w:szCs w:val="20"/>
                    <w:lang w:eastAsia="hr-HR"/>
                  </w:rPr>
                  <w:t>☐</w:t>
                </w:r>
              </w:sdtContent>
            </w:sdt>
            <w:r w:rsidR="00986661" w:rsidRPr="00986661">
              <w:rPr>
                <w:rFonts w:asciiTheme="minorHAnsi" w:eastAsia="Times New Roman" w:hAnsiTheme="minorHAnsi" w:cstheme="minorHAnsi"/>
                <w:sz w:val="20"/>
                <w:szCs w:val="20"/>
                <w:lang w:eastAsia="hr-HR"/>
              </w:rPr>
              <w:t xml:space="preserve"> multimedija i mreža  </w:t>
            </w:r>
          </w:p>
          <w:p w14:paraId="3444DAAA" w14:textId="77777777" w:rsidR="00986661" w:rsidRPr="00986661" w:rsidRDefault="001F387C" w:rsidP="00986661">
            <w:pPr>
              <w:spacing w:after="0" w:line="240" w:lineRule="auto"/>
              <w:rPr>
                <w:rFonts w:asciiTheme="minorHAnsi" w:eastAsia="Times New Roman" w:hAnsiTheme="minorHAnsi" w:cstheme="minorHAnsi"/>
                <w:sz w:val="20"/>
                <w:szCs w:val="20"/>
                <w:lang w:eastAsia="hr-HR"/>
              </w:rPr>
            </w:pPr>
            <w:sdt>
              <w:sdtPr>
                <w:rPr>
                  <w:rFonts w:asciiTheme="minorHAnsi" w:eastAsia="Times New Roman" w:hAnsiTheme="minorHAnsi" w:cstheme="minorHAnsi"/>
                  <w:sz w:val="20"/>
                  <w:szCs w:val="20"/>
                  <w:lang w:eastAsia="hr-HR"/>
                </w:rPr>
                <w:id w:val="330485989"/>
                <w14:checkbox>
                  <w14:checked w14:val="0"/>
                  <w14:checkedState w14:val="2612" w14:font="MS Gothic"/>
                  <w14:uncheckedState w14:val="2610" w14:font="MS Gothic"/>
                </w14:checkbox>
              </w:sdtPr>
              <w:sdtEndPr/>
              <w:sdtContent>
                <w:r w:rsidR="00986661" w:rsidRPr="00986661">
                  <w:rPr>
                    <w:rFonts w:ascii="Segoe UI Symbol" w:eastAsia="Times New Roman" w:hAnsi="Segoe UI Symbol" w:cs="Segoe UI Symbol"/>
                    <w:sz w:val="20"/>
                    <w:szCs w:val="20"/>
                    <w:lang w:eastAsia="hr-HR"/>
                  </w:rPr>
                  <w:t>☐</w:t>
                </w:r>
              </w:sdtContent>
            </w:sdt>
            <w:r w:rsidR="00986661" w:rsidRPr="00986661">
              <w:rPr>
                <w:rFonts w:asciiTheme="minorHAnsi" w:eastAsia="Times New Roman" w:hAnsiTheme="minorHAnsi" w:cstheme="minorHAnsi"/>
                <w:sz w:val="20"/>
                <w:szCs w:val="20"/>
                <w:lang w:eastAsia="hr-HR"/>
              </w:rPr>
              <w:t xml:space="preserve"> laboratorij</w:t>
            </w:r>
          </w:p>
          <w:p w14:paraId="50857436" w14:textId="77777777" w:rsidR="00986661" w:rsidRPr="00986661" w:rsidRDefault="001F387C" w:rsidP="00986661">
            <w:pPr>
              <w:spacing w:after="0" w:line="240" w:lineRule="auto"/>
              <w:rPr>
                <w:rFonts w:asciiTheme="minorHAnsi" w:eastAsia="Times New Roman" w:hAnsiTheme="minorHAnsi" w:cstheme="minorHAnsi"/>
                <w:sz w:val="20"/>
                <w:szCs w:val="20"/>
                <w:lang w:eastAsia="hr-HR"/>
              </w:rPr>
            </w:pPr>
            <w:sdt>
              <w:sdtPr>
                <w:rPr>
                  <w:rFonts w:asciiTheme="minorHAnsi" w:eastAsia="Times New Roman" w:hAnsiTheme="minorHAnsi" w:cstheme="minorHAnsi"/>
                  <w:sz w:val="20"/>
                  <w:szCs w:val="20"/>
                  <w:lang w:eastAsia="hr-HR"/>
                </w:rPr>
                <w:id w:val="1175467821"/>
                <w14:checkbox>
                  <w14:checked w14:val="0"/>
                  <w14:checkedState w14:val="2612" w14:font="MS Gothic"/>
                  <w14:uncheckedState w14:val="2610" w14:font="MS Gothic"/>
                </w14:checkbox>
              </w:sdtPr>
              <w:sdtEndPr/>
              <w:sdtContent>
                <w:r w:rsidR="00986661" w:rsidRPr="00986661">
                  <w:rPr>
                    <w:rFonts w:ascii="Segoe UI Symbol" w:eastAsia="Times New Roman" w:hAnsi="Segoe UI Symbol" w:cs="Segoe UI Symbol"/>
                    <w:sz w:val="20"/>
                    <w:szCs w:val="20"/>
                    <w:lang w:eastAsia="hr-HR"/>
                  </w:rPr>
                  <w:t>☐</w:t>
                </w:r>
              </w:sdtContent>
            </w:sdt>
            <w:r w:rsidR="00986661" w:rsidRPr="00986661">
              <w:rPr>
                <w:rFonts w:asciiTheme="minorHAnsi" w:eastAsia="Times New Roman" w:hAnsiTheme="minorHAnsi" w:cstheme="minorHAnsi"/>
                <w:sz w:val="20"/>
                <w:szCs w:val="20"/>
                <w:lang w:eastAsia="hr-HR"/>
              </w:rPr>
              <w:t xml:space="preserve"> mentorski rad</w:t>
            </w:r>
          </w:p>
          <w:p w14:paraId="2AC82E42" w14:textId="77777777" w:rsidR="00986661" w:rsidRPr="00986661" w:rsidRDefault="001F387C" w:rsidP="00986661">
            <w:pPr>
              <w:tabs>
                <w:tab w:val="left" w:pos="2820"/>
              </w:tabs>
              <w:spacing w:after="0" w:line="240" w:lineRule="auto"/>
              <w:rPr>
                <w:rFonts w:asciiTheme="minorHAnsi" w:hAnsiTheme="minorHAnsi" w:cstheme="minorHAnsi"/>
                <w:sz w:val="20"/>
                <w:szCs w:val="20"/>
              </w:rPr>
            </w:pPr>
            <w:sdt>
              <w:sdtPr>
                <w:rPr>
                  <w:rFonts w:asciiTheme="minorHAnsi" w:hAnsiTheme="minorHAnsi" w:cstheme="minorHAnsi"/>
                  <w:sz w:val="20"/>
                  <w:szCs w:val="20"/>
                </w:rPr>
                <w:id w:val="428555104"/>
                <w14:checkbox>
                  <w14:checked w14:val="0"/>
                  <w14:checkedState w14:val="2612" w14:font="MS Gothic"/>
                  <w14:uncheckedState w14:val="2610" w14:font="MS Gothic"/>
                </w14:checkbox>
              </w:sdtPr>
              <w:sdtEndPr/>
              <w:sdtContent>
                <w:r w:rsidR="00986661" w:rsidRPr="00986661">
                  <w:rPr>
                    <w:rFonts w:ascii="Segoe UI Symbol" w:hAnsi="Segoe UI Symbol" w:cs="Segoe UI Symbol"/>
                    <w:sz w:val="20"/>
                    <w:szCs w:val="20"/>
                  </w:rPr>
                  <w:t>☐</w:t>
                </w:r>
              </w:sdtContent>
            </w:sdt>
            <w:r w:rsidR="00986661" w:rsidRPr="00986661">
              <w:rPr>
                <w:rFonts w:asciiTheme="minorHAnsi" w:hAnsiTheme="minorHAnsi" w:cstheme="minorHAnsi"/>
                <w:b/>
                <w:sz w:val="20"/>
                <w:szCs w:val="20"/>
              </w:rPr>
              <w:t xml:space="preserve"> </w:t>
            </w:r>
            <w:sdt>
              <w:sdtPr>
                <w:rPr>
                  <w:rFonts w:asciiTheme="minorHAnsi" w:hAnsiTheme="minorHAnsi" w:cstheme="minorHAnsi"/>
                  <w:b/>
                  <w:sz w:val="20"/>
                  <w:szCs w:val="20"/>
                </w:rPr>
                <w:id w:val="391551490"/>
                <w:showingPlcHdr/>
              </w:sdtPr>
              <w:sdtEndPr/>
              <w:sdtContent>
                <w:r w:rsidR="00986661" w:rsidRPr="00986661">
                  <w:rPr>
                    <w:rFonts w:asciiTheme="minorHAnsi" w:hAnsiTheme="minorHAnsi" w:cstheme="minorHAnsi"/>
                    <w:sz w:val="20"/>
                    <w:szCs w:val="20"/>
                  </w:rPr>
                  <w:t>(ostalo upisati)</w:t>
                </w:r>
                <w:r w:rsidR="00986661" w:rsidRPr="00986661">
                  <w:rPr>
                    <w:rFonts w:asciiTheme="minorHAnsi" w:hAnsiTheme="minorHAnsi" w:cstheme="minorHAnsi"/>
                    <w:b/>
                    <w:sz w:val="20"/>
                    <w:szCs w:val="20"/>
                  </w:rPr>
                  <w:t xml:space="preserve"> </w:t>
                </w:r>
              </w:sdtContent>
            </w:sdt>
            <w:r w:rsidR="00986661" w:rsidRPr="00986661">
              <w:rPr>
                <w:rFonts w:asciiTheme="minorHAnsi" w:hAnsiTheme="minorHAnsi" w:cstheme="minorHAnsi"/>
                <w:b/>
                <w:sz w:val="20"/>
                <w:szCs w:val="20"/>
                <w:bdr w:val="single" w:sz="12" w:space="0" w:color="auto"/>
              </w:rPr>
              <w:t xml:space="preserve"> </w:t>
            </w:r>
          </w:p>
        </w:tc>
        <w:tc>
          <w:tcPr>
            <w:tcW w:w="1242" w:type="pct"/>
            <w:gridSpan w:val="5"/>
            <w:tcBorders>
              <w:right w:val="single" w:sz="12" w:space="0" w:color="auto"/>
            </w:tcBorders>
            <w:shd w:val="clear" w:color="auto" w:fill="00A0DC"/>
            <w:vAlign w:val="center"/>
          </w:tcPr>
          <w:p w14:paraId="5CA3705E" w14:textId="77777777" w:rsidR="00986661" w:rsidRPr="00986661" w:rsidRDefault="00986661" w:rsidP="00986661">
            <w:pPr>
              <w:tabs>
                <w:tab w:val="left" w:pos="2820"/>
              </w:tabs>
              <w:spacing w:after="0" w:line="240" w:lineRule="auto"/>
              <w:rPr>
                <w:rFonts w:asciiTheme="minorHAnsi" w:hAnsiTheme="minorHAnsi" w:cstheme="minorHAnsi"/>
                <w:sz w:val="20"/>
                <w:szCs w:val="20"/>
              </w:rPr>
            </w:pPr>
            <w:r w:rsidRPr="00986661">
              <w:rPr>
                <w:rFonts w:asciiTheme="minorHAnsi" w:hAnsiTheme="minorHAnsi" w:cstheme="minorHAnsi"/>
                <w:color w:val="000000"/>
                <w:sz w:val="20"/>
                <w:szCs w:val="20"/>
              </w:rPr>
              <w:t>2.7. Komentari:</w:t>
            </w:r>
          </w:p>
        </w:tc>
      </w:tr>
      <w:tr w:rsidR="00986661" w:rsidRPr="00986661" w14:paraId="7C4A7FCB" w14:textId="77777777" w:rsidTr="00B81C42">
        <w:trPr>
          <w:trHeight w:val="577"/>
        </w:trPr>
        <w:tc>
          <w:tcPr>
            <w:tcW w:w="1258" w:type="pct"/>
            <w:vMerge/>
            <w:tcBorders>
              <w:left w:val="single" w:sz="12" w:space="0" w:color="auto"/>
              <w:bottom w:val="single" w:sz="4" w:space="0" w:color="auto"/>
            </w:tcBorders>
            <w:shd w:val="clear" w:color="auto" w:fill="00A0DC"/>
            <w:vAlign w:val="center"/>
          </w:tcPr>
          <w:p w14:paraId="6BF3C200" w14:textId="77777777" w:rsidR="00986661" w:rsidRPr="00986661" w:rsidRDefault="00986661" w:rsidP="00986661">
            <w:pPr>
              <w:tabs>
                <w:tab w:val="left" w:pos="2820"/>
              </w:tabs>
              <w:spacing w:after="0" w:line="240" w:lineRule="auto"/>
              <w:rPr>
                <w:rFonts w:asciiTheme="minorHAnsi" w:hAnsiTheme="minorHAnsi" w:cstheme="minorHAnsi"/>
                <w:color w:val="000000"/>
                <w:sz w:val="20"/>
                <w:szCs w:val="20"/>
              </w:rPr>
            </w:pPr>
          </w:p>
        </w:tc>
        <w:tc>
          <w:tcPr>
            <w:tcW w:w="1210" w:type="pct"/>
            <w:gridSpan w:val="3"/>
            <w:vMerge/>
            <w:vAlign w:val="center"/>
          </w:tcPr>
          <w:p w14:paraId="01665D5C" w14:textId="77777777" w:rsidR="00986661" w:rsidRPr="00986661" w:rsidRDefault="00986661" w:rsidP="00986661">
            <w:pPr>
              <w:spacing w:after="0" w:line="240" w:lineRule="auto"/>
              <w:rPr>
                <w:rFonts w:asciiTheme="minorHAnsi" w:eastAsia="Times New Roman" w:hAnsiTheme="minorHAnsi" w:cstheme="minorHAnsi"/>
                <w:sz w:val="20"/>
                <w:szCs w:val="20"/>
                <w:lang w:eastAsia="hr-HR"/>
              </w:rPr>
            </w:pPr>
          </w:p>
        </w:tc>
        <w:tc>
          <w:tcPr>
            <w:tcW w:w="1290" w:type="pct"/>
            <w:gridSpan w:val="5"/>
            <w:vMerge/>
            <w:vAlign w:val="center"/>
          </w:tcPr>
          <w:p w14:paraId="4F184081" w14:textId="77777777" w:rsidR="00986661" w:rsidRPr="00986661" w:rsidRDefault="00986661" w:rsidP="00986661">
            <w:pPr>
              <w:spacing w:after="0" w:line="240" w:lineRule="auto"/>
              <w:rPr>
                <w:rFonts w:asciiTheme="minorHAnsi" w:eastAsia="Times New Roman" w:hAnsiTheme="minorHAnsi" w:cstheme="minorHAnsi"/>
                <w:sz w:val="20"/>
                <w:szCs w:val="20"/>
                <w:lang w:eastAsia="hr-HR"/>
              </w:rPr>
            </w:pPr>
          </w:p>
        </w:tc>
        <w:sdt>
          <w:sdtPr>
            <w:rPr>
              <w:rFonts w:asciiTheme="minorHAnsi" w:hAnsiTheme="minorHAnsi" w:cstheme="minorHAnsi"/>
              <w:sz w:val="20"/>
              <w:szCs w:val="20"/>
            </w:rPr>
            <w:id w:val="-1583524966"/>
            <w:showingPlcHdr/>
          </w:sdtPr>
          <w:sdtEndPr/>
          <w:sdtContent>
            <w:tc>
              <w:tcPr>
                <w:tcW w:w="1242" w:type="pct"/>
                <w:gridSpan w:val="5"/>
                <w:tcBorders>
                  <w:right w:val="single" w:sz="12" w:space="0" w:color="auto"/>
                </w:tcBorders>
              </w:tcPr>
              <w:p w14:paraId="706F6389" w14:textId="77777777" w:rsidR="00986661" w:rsidRPr="00986661" w:rsidRDefault="00986661" w:rsidP="00986661">
                <w:pPr>
                  <w:tabs>
                    <w:tab w:val="left" w:pos="2820"/>
                  </w:tabs>
                  <w:spacing w:after="0" w:line="240" w:lineRule="auto"/>
                  <w:rPr>
                    <w:rFonts w:asciiTheme="minorHAnsi" w:hAnsiTheme="minorHAnsi" w:cstheme="minorHAnsi"/>
                    <w:sz w:val="20"/>
                    <w:szCs w:val="20"/>
                  </w:rPr>
                </w:pPr>
                <w:r w:rsidRPr="00986661">
                  <w:rPr>
                    <w:rFonts w:asciiTheme="minorHAnsi" w:hAnsiTheme="minorHAnsi" w:cstheme="minorHAnsi"/>
                    <w:sz w:val="20"/>
                    <w:szCs w:val="20"/>
                  </w:rPr>
                  <w:t xml:space="preserve">  </w:t>
                </w:r>
              </w:p>
            </w:tc>
          </w:sdtContent>
        </w:sdt>
      </w:tr>
      <w:tr w:rsidR="00986661" w:rsidRPr="00986661" w14:paraId="44A5D551" w14:textId="77777777" w:rsidTr="00B81C42">
        <w:trPr>
          <w:trHeight w:val="397"/>
        </w:trPr>
        <w:tc>
          <w:tcPr>
            <w:tcW w:w="1258" w:type="pct"/>
            <w:vMerge w:val="restart"/>
            <w:tcBorders>
              <w:top w:val="single" w:sz="12" w:space="0" w:color="auto"/>
              <w:left w:val="single" w:sz="12" w:space="0" w:color="auto"/>
            </w:tcBorders>
            <w:shd w:val="clear" w:color="auto" w:fill="00A0DC"/>
            <w:vAlign w:val="center"/>
          </w:tcPr>
          <w:p w14:paraId="511586DB" w14:textId="77777777" w:rsidR="00986661" w:rsidRPr="00986661" w:rsidRDefault="00986661" w:rsidP="00986661">
            <w:pPr>
              <w:tabs>
                <w:tab w:val="left" w:pos="2820"/>
              </w:tabs>
              <w:spacing w:after="0" w:line="240" w:lineRule="auto"/>
              <w:rPr>
                <w:rFonts w:asciiTheme="minorHAnsi" w:hAnsiTheme="minorHAnsi" w:cstheme="minorHAnsi"/>
                <w:color w:val="000000"/>
                <w:sz w:val="20"/>
                <w:szCs w:val="20"/>
              </w:rPr>
            </w:pPr>
            <w:r w:rsidRPr="00986661">
              <w:rPr>
                <w:rFonts w:asciiTheme="minorHAnsi" w:hAnsiTheme="minorHAnsi" w:cstheme="minorHAnsi"/>
                <w:color w:val="000000"/>
                <w:sz w:val="20"/>
                <w:szCs w:val="20"/>
              </w:rPr>
              <w:t xml:space="preserve">2.8. Praćenje rada studenata </w:t>
            </w:r>
          </w:p>
        </w:tc>
        <w:tc>
          <w:tcPr>
            <w:tcW w:w="775" w:type="pct"/>
            <w:tcBorders>
              <w:top w:val="single" w:sz="12" w:space="0" w:color="auto"/>
            </w:tcBorders>
            <w:vAlign w:val="center"/>
          </w:tcPr>
          <w:p w14:paraId="41E35FFE" w14:textId="77777777" w:rsidR="00986661" w:rsidRPr="00986661" w:rsidRDefault="00986661" w:rsidP="00986661">
            <w:pPr>
              <w:spacing w:after="0" w:line="240" w:lineRule="auto"/>
              <w:rPr>
                <w:rFonts w:asciiTheme="minorHAnsi" w:eastAsia="Times New Roman" w:hAnsiTheme="minorHAnsi" w:cstheme="minorHAnsi"/>
                <w:sz w:val="20"/>
                <w:szCs w:val="20"/>
                <w:lang w:eastAsia="hr-HR"/>
              </w:rPr>
            </w:pPr>
            <w:r w:rsidRPr="00986661">
              <w:rPr>
                <w:rFonts w:asciiTheme="minorHAnsi" w:eastAsia="Times New Roman" w:hAnsiTheme="minorHAnsi" w:cstheme="minorHAnsi"/>
                <w:sz w:val="20"/>
                <w:szCs w:val="20"/>
                <w:lang w:eastAsia="hr-HR"/>
              </w:rPr>
              <w:t>Pohađanje nastave</w:t>
            </w:r>
          </w:p>
        </w:tc>
        <w:tc>
          <w:tcPr>
            <w:tcW w:w="185" w:type="pct"/>
            <w:tcBorders>
              <w:top w:val="single" w:sz="12" w:space="0" w:color="auto"/>
            </w:tcBorders>
            <w:vAlign w:val="center"/>
          </w:tcPr>
          <w:sdt>
            <w:sdtPr>
              <w:rPr>
                <w:rFonts w:asciiTheme="minorHAnsi" w:eastAsia="Times New Roman" w:hAnsiTheme="minorHAnsi" w:cstheme="minorHAnsi"/>
                <w:color w:val="000000"/>
                <w:sz w:val="20"/>
                <w:szCs w:val="20"/>
                <w:lang w:val="en-US" w:eastAsia="hr-HR"/>
              </w:rPr>
              <w:id w:val="-1565794460"/>
            </w:sdtPr>
            <w:sdtEndPr/>
            <w:sdtContent>
              <w:p w14:paraId="4AE66458" w14:textId="77777777" w:rsidR="00986661" w:rsidRPr="00986661" w:rsidRDefault="00986661" w:rsidP="00986661">
                <w:pPr>
                  <w:spacing w:after="0" w:line="240" w:lineRule="auto"/>
                  <w:jc w:val="center"/>
                  <w:rPr>
                    <w:rFonts w:asciiTheme="minorHAnsi" w:eastAsia="Times New Roman" w:hAnsiTheme="minorHAnsi" w:cstheme="minorHAnsi"/>
                    <w:sz w:val="20"/>
                    <w:szCs w:val="20"/>
                    <w:lang w:eastAsia="hr-HR"/>
                  </w:rPr>
                </w:pPr>
                <w:r w:rsidRPr="00986661">
                  <w:rPr>
                    <w:rFonts w:asciiTheme="minorHAnsi" w:eastAsia="Times New Roman" w:hAnsiTheme="minorHAnsi" w:cstheme="minorHAnsi"/>
                    <w:color w:val="000000"/>
                    <w:sz w:val="20"/>
                    <w:szCs w:val="20"/>
                    <w:lang w:val="en-US" w:eastAsia="hr-HR"/>
                  </w:rPr>
                  <w:t>DA</w:t>
                </w:r>
              </w:p>
            </w:sdtContent>
          </w:sdt>
        </w:tc>
        <w:tc>
          <w:tcPr>
            <w:tcW w:w="250" w:type="pct"/>
            <w:tcBorders>
              <w:top w:val="single" w:sz="12" w:space="0" w:color="auto"/>
            </w:tcBorders>
            <w:vAlign w:val="center"/>
          </w:tcPr>
          <w:sdt>
            <w:sdtPr>
              <w:rPr>
                <w:rFonts w:asciiTheme="minorHAnsi" w:eastAsia="Times New Roman" w:hAnsiTheme="minorHAnsi" w:cstheme="minorHAnsi"/>
                <w:color w:val="000000"/>
                <w:sz w:val="20"/>
                <w:szCs w:val="20"/>
                <w:lang w:val="en-US" w:eastAsia="hr-HR"/>
              </w:rPr>
              <w:id w:val="1562520677"/>
              <w:showingPlcHdr/>
            </w:sdtPr>
            <w:sdtEndPr/>
            <w:sdtContent>
              <w:p w14:paraId="03A47258" w14:textId="77777777" w:rsidR="00986661" w:rsidRPr="00986661" w:rsidRDefault="00986661" w:rsidP="00986661">
                <w:pPr>
                  <w:spacing w:after="0" w:line="240" w:lineRule="auto"/>
                  <w:jc w:val="center"/>
                  <w:rPr>
                    <w:rFonts w:asciiTheme="minorHAnsi" w:eastAsia="Times New Roman" w:hAnsiTheme="minorHAnsi" w:cstheme="minorHAnsi"/>
                    <w:sz w:val="20"/>
                    <w:szCs w:val="20"/>
                    <w:lang w:eastAsia="hr-HR"/>
                  </w:rPr>
                </w:pPr>
                <w:r w:rsidRPr="00986661">
                  <w:rPr>
                    <w:rFonts w:asciiTheme="minorHAnsi" w:eastAsia="Times New Roman" w:hAnsiTheme="minorHAnsi" w:cstheme="minorHAnsi"/>
                    <w:color w:val="000000"/>
                    <w:sz w:val="20"/>
                    <w:szCs w:val="20"/>
                    <w:lang w:val="en-US" w:eastAsia="hr-HR"/>
                  </w:rPr>
                  <w:t xml:space="preserve">     </w:t>
                </w:r>
              </w:p>
            </w:sdtContent>
          </w:sdt>
        </w:tc>
        <w:tc>
          <w:tcPr>
            <w:tcW w:w="758" w:type="pct"/>
            <w:gridSpan w:val="2"/>
            <w:tcBorders>
              <w:top w:val="single" w:sz="12" w:space="0" w:color="auto"/>
            </w:tcBorders>
            <w:vAlign w:val="center"/>
          </w:tcPr>
          <w:p w14:paraId="56C33C6F" w14:textId="77777777" w:rsidR="00986661" w:rsidRPr="00986661" w:rsidRDefault="00986661" w:rsidP="00986661">
            <w:pPr>
              <w:spacing w:after="0" w:line="240" w:lineRule="auto"/>
              <w:rPr>
                <w:rFonts w:asciiTheme="minorHAnsi" w:eastAsia="Times New Roman" w:hAnsiTheme="minorHAnsi" w:cstheme="minorHAnsi"/>
                <w:sz w:val="20"/>
                <w:szCs w:val="20"/>
                <w:lang w:eastAsia="hr-HR"/>
              </w:rPr>
            </w:pPr>
            <w:r w:rsidRPr="00986661">
              <w:rPr>
                <w:rFonts w:asciiTheme="minorHAnsi" w:eastAsia="Times New Roman" w:hAnsiTheme="minorHAnsi" w:cstheme="minorHAnsi"/>
                <w:sz w:val="20"/>
                <w:szCs w:val="20"/>
                <w:lang w:eastAsia="hr-HR"/>
              </w:rPr>
              <w:t>Istraživanje</w:t>
            </w:r>
          </w:p>
        </w:tc>
        <w:tc>
          <w:tcPr>
            <w:tcW w:w="276" w:type="pct"/>
            <w:tcBorders>
              <w:top w:val="single" w:sz="12" w:space="0" w:color="auto"/>
            </w:tcBorders>
            <w:vAlign w:val="center"/>
          </w:tcPr>
          <w:sdt>
            <w:sdtPr>
              <w:rPr>
                <w:rFonts w:asciiTheme="minorHAnsi" w:eastAsia="Times New Roman" w:hAnsiTheme="minorHAnsi" w:cstheme="minorHAnsi"/>
                <w:color w:val="000000"/>
                <w:sz w:val="20"/>
                <w:szCs w:val="20"/>
                <w:lang w:val="en-US" w:eastAsia="hr-HR"/>
              </w:rPr>
              <w:id w:val="2077161985"/>
              <w:showingPlcHdr/>
            </w:sdtPr>
            <w:sdtEndPr/>
            <w:sdtContent>
              <w:p w14:paraId="1AF25D72" w14:textId="77777777" w:rsidR="00986661" w:rsidRPr="00986661" w:rsidRDefault="00986661" w:rsidP="00986661">
                <w:pPr>
                  <w:spacing w:after="0" w:line="240" w:lineRule="auto"/>
                  <w:jc w:val="center"/>
                  <w:rPr>
                    <w:rFonts w:asciiTheme="minorHAnsi" w:eastAsia="Times New Roman" w:hAnsiTheme="minorHAnsi" w:cstheme="minorHAnsi"/>
                    <w:sz w:val="20"/>
                    <w:szCs w:val="20"/>
                    <w:lang w:eastAsia="hr-HR"/>
                  </w:rPr>
                </w:pPr>
                <w:r w:rsidRPr="00986661">
                  <w:rPr>
                    <w:rFonts w:asciiTheme="minorHAnsi" w:eastAsia="Times New Roman" w:hAnsiTheme="minorHAnsi" w:cstheme="minorHAnsi"/>
                    <w:color w:val="000000"/>
                    <w:sz w:val="20"/>
                    <w:szCs w:val="20"/>
                    <w:lang w:val="en-US" w:eastAsia="hr-HR"/>
                  </w:rPr>
                  <w:t xml:space="preserve"> </w:t>
                </w:r>
              </w:p>
            </w:sdtContent>
          </w:sdt>
        </w:tc>
        <w:tc>
          <w:tcPr>
            <w:tcW w:w="256" w:type="pct"/>
            <w:gridSpan w:val="2"/>
            <w:tcBorders>
              <w:top w:val="single" w:sz="12" w:space="0" w:color="auto"/>
            </w:tcBorders>
            <w:vAlign w:val="center"/>
          </w:tcPr>
          <w:sdt>
            <w:sdtPr>
              <w:rPr>
                <w:rFonts w:asciiTheme="minorHAnsi" w:eastAsia="Times New Roman" w:hAnsiTheme="minorHAnsi" w:cstheme="minorHAnsi"/>
                <w:color w:val="000000"/>
                <w:sz w:val="20"/>
                <w:szCs w:val="20"/>
                <w:lang w:val="en-US" w:eastAsia="hr-HR"/>
              </w:rPr>
              <w:id w:val="1762871947"/>
            </w:sdtPr>
            <w:sdtEndPr/>
            <w:sdtContent>
              <w:p w14:paraId="5EF7A033" w14:textId="77777777" w:rsidR="00986661" w:rsidRPr="00986661" w:rsidRDefault="00986661" w:rsidP="00986661">
                <w:pPr>
                  <w:spacing w:after="0" w:line="240" w:lineRule="auto"/>
                  <w:jc w:val="center"/>
                  <w:rPr>
                    <w:rFonts w:asciiTheme="minorHAnsi" w:eastAsia="Times New Roman" w:hAnsiTheme="minorHAnsi" w:cstheme="minorHAnsi"/>
                    <w:sz w:val="20"/>
                    <w:szCs w:val="20"/>
                    <w:lang w:eastAsia="hr-HR"/>
                  </w:rPr>
                </w:pPr>
                <w:r w:rsidRPr="00986661">
                  <w:rPr>
                    <w:rFonts w:asciiTheme="minorHAnsi" w:eastAsia="Times New Roman" w:hAnsiTheme="minorHAnsi" w:cstheme="minorHAnsi"/>
                    <w:color w:val="000000"/>
                    <w:sz w:val="20"/>
                    <w:szCs w:val="20"/>
                    <w:lang w:val="en-US" w:eastAsia="hr-HR"/>
                  </w:rPr>
                  <w:t>NE</w:t>
                </w:r>
              </w:p>
            </w:sdtContent>
          </w:sdt>
        </w:tc>
        <w:tc>
          <w:tcPr>
            <w:tcW w:w="764" w:type="pct"/>
            <w:gridSpan w:val="3"/>
            <w:tcBorders>
              <w:top w:val="single" w:sz="12" w:space="0" w:color="auto"/>
              <w:right w:val="single" w:sz="4" w:space="0" w:color="auto"/>
            </w:tcBorders>
            <w:vAlign w:val="center"/>
          </w:tcPr>
          <w:p w14:paraId="5CC9B0CC" w14:textId="77777777" w:rsidR="00986661" w:rsidRPr="00986661" w:rsidRDefault="00986661" w:rsidP="00986661">
            <w:pPr>
              <w:spacing w:after="0" w:line="240" w:lineRule="auto"/>
              <w:rPr>
                <w:rFonts w:asciiTheme="minorHAnsi" w:eastAsia="Times New Roman" w:hAnsiTheme="minorHAnsi" w:cstheme="minorHAnsi"/>
                <w:color w:val="000000"/>
                <w:sz w:val="20"/>
                <w:szCs w:val="20"/>
                <w:lang w:eastAsia="hr-HR"/>
              </w:rPr>
            </w:pPr>
            <w:r w:rsidRPr="00986661">
              <w:rPr>
                <w:rFonts w:asciiTheme="minorHAnsi" w:eastAsia="Times New Roman" w:hAnsiTheme="minorHAnsi" w:cstheme="minorHAnsi"/>
                <w:color w:val="000000"/>
                <w:sz w:val="20"/>
                <w:szCs w:val="20"/>
                <w:lang w:eastAsia="hr-HR"/>
              </w:rPr>
              <w:t>Usmeni ispit</w:t>
            </w:r>
          </w:p>
        </w:tc>
        <w:tc>
          <w:tcPr>
            <w:tcW w:w="245" w:type="pct"/>
            <w:tcBorders>
              <w:top w:val="single" w:sz="12" w:space="0" w:color="auto"/>
              <w:left w:val="single" w:sz="4" w:space="0" w:color="auto"/>
              <w:right w:val="single" w:sz="4" w:space="0" w:color="auto"/>
            </w:tcBorders>
            <w:vAlign w:val="center"/>
          </w:tcPr>
          <w:sdt>
            <w:sdtPr>
              <w:rPr>
                <w:rFonts w:asciiTheme="minorHAnsi" w:eastAsia="Times New Roman" w:hAnsiTheme="minorHAnsi" w:cstheme="minorHAnsi"/>
                <w:color w:val="000000"/>
                <w:sz w:val="20"/>
                <w:szCs w:val="20"/>
                <w:lang w:val="en-US" w:eastAsia="hr-HR"/>
              </w:rPr>
              <w:id w:val="400407133"/>
              <w:showingPlcHdr/>
            </w:sdtPr>
            <w:sdtEndPr/>
            <w:sdtContent>
              <w:p w14:paraId="40906E02" w14:textId="77777777" w:rsidR="00986661" w:rsidRPr="00986661" w:rsidRDefault="00986661" w:rsidP="00986661">
                <w:pPr>
                  <w:spacing w:after="0" w:line="240" w:lineRule="auto"/>
                  <w:jc w:val="center"/>
                  <w:rPr>
                    <w:rFonts w:asciiTheme="minorHAnsi" w:eastAsia="Times New Roman" w:hAnsiTheme="minorHAnsi" w:cstheme="minorHAnsi"/>
                    <w:color w:val="000000"/>
                    <w:sz w:val="20"/>
                    <w:szCs w:val="20"/>
                    <w:lang w:eastAsia="hr-HR"/>
                  </w:rPr>
                </w:pPr>
                <w:r w:rsidRPr="00986661">
                  <w:rPr>
                    <w:rFonts w:asciiTheme="minorHAnsi" w:eastAsia="Times New Roman" w:hAnsiTheme="minorHAnsi" w:cstheme="minorHAnsi"/>
                    <w:color w:val="000000"/>
                    <w:sz w:val="20"/>
                    <w:szCs w:val="20"/>
                    <w:lang w:val="en-US" w:eastAsia="hr-HR"/>
                  </w:rPr>
                  <w:t xml:space="preserve"> </w:t>
                </w:r>
              </w:p>
            </w:sdtContent>
          </w:sdt>
        </w:tc>
        <w:tc>
          <w:tcPr>
            <w:tcW w:w="234" w:type="pct"/>
            <w:tcBorders>
              <w:top w:val="single" w:sz="12" w:space="0" w:color="auto"/>
              <w:left w:val="single" w:sz="4" w:space="0" w:color="auto"/>
              <w:right w:val="single" w:sz="12" w:space="0" w:color="auto"/>
            </w:tcBorders>
            <w:vAlign w:val="center"/>
          </w:tcPr>
          <w:sdt>
            <w:sdtPr>
              <w:rPr>
                <w:rFonts w:asciiTheme="minorHAnsi" w:eastAsia="Times New Roman" w:hAnsiTheme="minorHAnsi" w:cstheme="minorHAnsi"/>
                <w:color w:val="000000"/>
                <w:sz w:val="20"/>
                <w:szCs w:val="20"/>
                <w:lang w:val="en-US" w:eastAsia="hr-HR"/>
              </w:rPr>
              <w:id w:val="-657851623"/>
            </w:sdtPr>
            <w:sdtEndPr/>
            <w:sdtContent>
              <w:p w14:paraId="7FD90BC7" w14:textId="77777777" w:rsidR="00986661" w:rsidRPr="00986661" w:rsidRDefault="00986661" w:rsidP="00986661">
                <w:pPr>
                  <w:spacing w:after="0" w:line="240" w:lineRule="auto"/>
                  <w:jc w:val="center"/>
                  <w:rPr>
                    <w:rFonts w:asciiTheme="minorHAnsi" w:eastAsia="Times New Roman" w:hAnsiTheme="minorHAnsi" w:cstheme="minorHAnsi"/>
                    <w:color w:val="000000"/>
                    <w:sz w:val="20"/>
                    <w:szCs w:val="20"/>
                    <w:lang w:eastAsia="hr-HR"/>
                  </w:rPr>
                </w:pPr>
                <w:r w:rsidRPr="00986661">
                  <w:rPr>
                    <w:rFonts w:asciiTheme="minorHAnsi" w:eastAsia="Times New Roman" w:hAnsiTheme="minorHAnsi" w:cstheme="minorHAnsi"/>
                    <w:color w:val="000000"/>
                    <w:sz w:val="20"/>
                    <w:szCs w:val="20"/>
                    <w:lang w:val="en-US" w:eastAsia="hr-HR"/>
                  </w:rPr>
                  <w:t>NE</w:t>
                </w:r>
              </w:p>
            </w:sdtContent>
          </w:sdt>
        </w:tc>
      </w:tr>
      <w:tr w:rsidR="00986661" w:rsidRPr="00986661" w14:paraId="6FBF3CE6" w14:textId="77777777" w:rsidTr="00B81C42">
        <w:trPr>
          <w:trHeight w:val="397"/>
        </w:trPr>
        <w:tc>
          <w:tcPr>
            <w:tcW w:w="1258" w:type="pct"/>
            <w:vMerge/>
            <w:tcBorders>
              <w:left w:val="single" w:sz="12" w:space="0" w:color="auto"/>
            </w:tcBorders>
            <w:shd w:val="clear" w:color="auto" w:fill="00A0DC"/>
            <w:vAlign w:val="center"/>
          </w:tcPr>
          <w:p w14:paraId="28F5605D" w14:textId="77777777" w:rsidR="00986661" w:rsidRPr="00986661" w:rsidRDefault="00986661" w:rsidP="00EB19E6">
            <w:pPr>
              <w:numPr>
                <w:ilvl w:val="0"/>
                <w:numId w:val="66"/>
              </w:numPr>
              <w:tabs>
                <w:tab w:val="left" w:pos="2820"/>
              </w:tabs>
              <w:spacing w:after="0" w:line="240" w:lineRule="auto"/>
              <w:rPr>
                <w:rFonts w:asciiTheme="minorHAnsi" w:hAnsiTheme="minorHAnsi" w:cstheme="minorHAnsi"/>
                <w:color w:val="000000"/>
                <w:sz w:val="20"/>
                <w:szCs w:val="20"/>
              </w:rPr>
            </w:pPr>
          </w:p>
        </w:tc>
        <w:tc>
          <w:tcPr>
            <w:tcW w:w="775" w:type="pct"/>
            <w:shd w:val="clear" w:color="auto" w:fill="auto"/>
            <w:vAlign w:val="center"/>
          </w:tcPr>
          <w:p w14:paraId="687EA4C0" w14:textId="77777777" w:rsidR="00986661" w:rsidRPr="00986661" w:rsidRDefault="00986661" w:rsidP="00986661">
            <w:pPr>
              <w:spacing w:after="0" w:line="240" w:lineRule="auto"/>
              <w:rPr>
                <w:rFonts w:asciiTheme="minorHAnsi" w:eastAsia="Times New Roman" w:hAnsiTheme="minorHAnsi" w:cstheme="minorHAnsi"/>
                <w:sz w:val="20"/>
                <w:szCs w:val="20"/>
                <w:lang w:eastAsia="hr-HR"/>
              </w:rPr>
            </w:pPr>
            <w:r w:rsidRPr="00986661">
              <w:rPr>
                <w:rFonts w:asciiTheme="minorHAnsi" w:eastAsia="Times New Roman" w:hAnsiTheme="minorHAnsi" w:cstheme="minorHAnsi"/>
                <w:sz w:val="20"/>
                <w:szCs w:val="20"/>
                <w:lang w:eastAsia="hr-HR"/>
              </w:rPr>
              <w:t>Eksperimentalni rad</w:t>
            </w:r>
          </w:p>
        </w:tc>
        <w:tc>
          <w:tcPr>
            <w:tcW w:w="185" w:type="pct"/>
            <w:shd w:val="clear" w:color="auto" w:fill="auto"/>
            <w:vAlign w:val="center"/>
          </w:tcPr>
          <w:sdt>
            <w:sdtPr>
              <w:rPr>
                <w:rFonts w:asciiTheme="minorHAnsi" w:eastAsia="Times New Roman" w:hAnsiTheme="minorHAnsi" w:cstheme="minorHAnsi"/>
                <w:color w:val="000000"/>
                <w:sz w:val="20"/>
                <w:szCs w:val="20"/>
                <w:lang w:val="en-US" w:eastAsia="hr-HR"/>
              </w:rPr>
              <w:id w:val="1620410137"/>
              <w:showingPlcHdr/>
            </w:sdtPr>
            <w:sdtEndPr/>
            <w:sdtContent>
              <w:p w14:paraId="5D835934" w14:textId="77777777" w:rsidR="00986661" w:rsidRPr="00986661" w:rsidRDefault="00986661" w:rsidP="00986661">
                <w:pPr>
                  <w:spacing w:after="0" w:line="240" w:lineRule="auto"/>
                  <w:jc w:val="center"/>
                  <w:rPr>
                    <w:rFonts w:asciiTheme="minorHAnsi" w:eastAsia="Times New Roman" w:hAnsiTheme="minorHAnsi" w:cstheme="minorHAnsi"/>
                    <w:sz w:val="20"/>
                    <w:szCs w:val="20"/>
                    <w:lang w:eastAsia="hr-HR"/>
                  </w:rPr>
                </w:pPr>
                <w:r w:rsidRPr="00986661">
                  <w:rPr>
                    <w:rFonts w:asciiTheme="minorHAnsi" w:eastAsia="Times New Roman" w:hAnsiTheme="minorHAnsi" w:cstheme="minorHAnsi"/>
                    <w:color w:val="000000"/>
                    <w:sz w:val="20"/>
                    <w:szCs w:val="20"/>
                    <w:lang w:val="en-US" w:eastAsia="hr-HR"/>
                  </w:rPr>
                  <w:t xml:space="preserve"> </w:t>
                </w:r>
              </w:p>
            </w:sdtContent>
          </w:sdt>
        </w:tc>
        <w:tc>
          <w:tcPr>
            <w:tcW w:w="250" w:type="pct"/>
            <w:shd w:val="clear" w:color="auto" w:fill="auto"/>
            <w:vAlign w:val="center"/>
          </w:tcPr>
          <w:sdt>
            <w:sdtPr>
              <w:rPr>
                <w:rFonts w:asciiTheme="minorHAnsi" w:eastAsia="Times New Roman" w:hAnsiTheme="minorHAnsi" w:cstheme="minorHAnsi"/>
                <w:color w:val="000000"/>
                <w:sz w:val="20"/>
                <w:szCs w:val="20"/>
                <w:lang w:val="en-US" w:eastAsia="hr-HR"/>
              </w:rPr>
              <w:id w:val="1015800571"/>
            </w:sdtPr>
            <w:sdtEndPr/>
            <w:sdtContent>
              <w:p w14:paraId="1301F89C" w14:textId="77777777" w:rsidR="00986661" w:rsidRPr="00986661" w:rsidRDefault="00986661" w:rsidP="00986661">
                <w:pPr>
                  <w:spacing w:after="0" w:line="240" w:lineRule="auto"/>
                  <w:jc w:val="center"/>
                  <w:rPr>
                    <w:rFonts w:asciiTheme="minorHAnsi" w:eastAsia="Times New Roman" w:hAnsiTheme="minorHAnsi" w:cstheme="minorHAnsi"/>
                    <w:sz w:val="20"/>
                    <w:szCs w:val="20"/>
                    <w:lang w:eastAsia="hr-HR"/>
                  </w:rPr>
                </w:pPr>
                <w:r w:rsidRPr="00986661">
                  <w:rPr>
                    <w:rFonts w:asciiTheme="minorHAnsi" w:eastAsia="Times New Roman" w:hAnsiTheme="minorHAnsi" w:cstheme="minorHAnsi"/>
                    <w:color w:val="000000"/>
                    <w:sz w:val="20"/>
                    <w:szCs w:val="20"/>
                    <w:lang w:val="en-US" w:eastAsia="hr-HR"/>
                  </w:rPr>
                  <w:t>NE</w:t>
                </w:r>
              </w:p>
            </w:sdtContent>
          </w:sdt>
        </w:tc>
        <w:tc>
          <w:tcPr>
            <w:tcW w:w="758" w:type="pct"/>
            <w:gridSpan w:val="2"/>
            <w:shd w:val="clear" w:color="auto" w:fill="auto"/>
            <w:vAlign w:val="center"/>
          </w:tcPr>
          <w:p w14:paraId="4DAB2E8B" w14:textId="77777777" w:rsidR="00986661" w:rsidRPr="00986661" w:rsidRDefault="00986661" w:rsidP="00986661">
            <w:pPr>
              <w:spacing w:after="0" w:line="240" w:lineRule="auto"/>
              <w:rPr>
                <w:rFonts w:asciiTheme="minorHAnsi" w:eastAsia="Times New Roman" w:hAnsiTheme="minorHAnsi" w:cstheme="minorHAnsi"/>
                <w:sz w:val="20"/>
                <w:szCs w:val="20"/>
                <w:lang w:eastAsia="hr-HR"/>
              </w:rPr>
            </w:pPr>
            <w:r w:rsidRPr="00986661">
              <w:rPr>
                <w:rFonts w:asciiTheme="minorHAnsi" w:eastAsia="Times New Roman" w:hAnsiTheme="minorHAnsi" w:cstheme="minorHAnsi"/>
                <w:sz w:val="20"/>
                <w:szCs w:val="20"/>
                <w:lang w:eastAsia="hr-HR"/>
              </w:rPr>
              <w:t>Referat</w:t>
            </w:r>
          </w:p>
        </w:tc>
        <w:tc>
          <w:tcPr>
            <w:tcW w:w="276" w:type="pct"/>
            <w:shd w:val="clear" w:color="auto" w:fill="auto"/>
            <w:vAlign w:val="center"/>
          </w:tcPr>
          <w:sdt>
            <w:sdtPr>
              <w:rPr>
                <w:rFonts w:asciiTheme="minorHAnsi" w:eastAsia="Times New Roman" w:hAnsiTheme="minorHAnsi" w:cstheme="minorHAnsi"/>
                <w:color w:val="000000"/>
                <w:sz w:val="20"/>
                <w:szCs w:val="20"/>
                <w:lang w:val="en-US" w:eastAsia="hr-HR"/>
              </w:rPr>
              <w:id w:val="557451751"/>
              <w:showingPlcHdr/>
            </w:sdtPr>
            <w:sdtEndPr/>
            <w:sdtContent>
              <w:p w14:paraId="3B257B57" w14:textId="77777777" w:rsidR="00986661" w:rsidRPr="00986661" w:rsidRDefault="00986661" w:rsidP="00986661">
                <w:pPr>
                  <w:spacing w:after="0" w:line="240" w:lineRule="auto"/>
                  <w:jc w:val="center"/>
                  <w:rPr>
                    <w:rFonts w:asciiTheme="minorHAnsi" w:eastAsia="Times New Roman" w:hAnsiTheme="minorHAnsi" w:cstheme="minorHAnsi"/>
                    <w:sz w:val="20"/>
                    <w:szCs w:val="20"/>
                    <w:lang w:eastAsia="hr-HR"/>
                  </w:rPr>
                </w:pPr>
                <w:r w:rsidRPr="00986661">
                  <w:rPr>
                    <w:rFonts w:asciiTheme="minorHAnsi" w:eastAsia="Times New Roman" w:hAnsiTheme="minorHAnsi" w:cstheme="minorHAnsi"/>
                    <w:color w:val="000000"/>
                    <w:sz w:val="20"/>
                    <w:szCs w:val="20"/>
                    <w:lang w:val="en-US" w:eastAsia="hr-HR"/>
                  </w:rPr>
                  <w:t xml:space="preserve"> </w:t>
                </w:r>
              </w:p>
            </w:sdtContent>
          </w:sdt>
        </w:tc>
        <w:tc>
          <w:tcPr>
            <w:tcW w:w="256" w:type="pct"/>
            <w:gridSpan w:val="2"/>
            <w:shd w:val="clear" w:color="auto" w:fill="auto"/>
            <w:vAlign w:val="center"/>
          </w:tcPr>
          <w:sdt>
            <w:sdtPr>
              <w:rPr>
                <w:rFonts w:asciiTheme="minorHAnsi" w:eastAsia="Times New Roman" w:hAnsiTheme="minorHAnsi" w:cstheme="minorHAnsi"/>
                <w:color w:val="000000"/>
                <w:sz w:val="20"/>
                <w:szCs w:val="20"/>
                <w:lang w:val="en-US" w:eastAsia="hr-HR"/>
              </w:rPr>
              <w:id w:val="882138821"/>
            </w:sdtPr>
            <w:sdtEndPr/>
            <w:sdtContent>
              <w:p w14:paraId="27F98136" w14:textId="77777777" w:rsidR="00986661" w:rsidRPr="00986661" w:rsidRDefault="00986661" w:rsidP="00986661">
                <w:pPr>
                  <w:spacing w:after="0" w:line="240" w:lineRule="auto"/>
                  <w:jc w:val="center"/>
                  <w:rPr>
                    <w:rFonts w:asciiTheme="minorHAnsi" w:eastAsia="Times New Roman" w:hAnsiTheme="minorHAnsi" w:cstheme="minorHAnsi"/>
                    <w:sz w:val="20"/>
                    <w:szCs w:val="20"/>
                    <w:lang w:eastAsia="hr-HR"/>
                  </w:rPr>
                </w:pPr>
                <w:r w:rsidRPr="00986661">
                  <w:rPr>
                    <w:rFonts w:asciiTheme="minorHAnsi" w:eastAsia="Times New Roman" w:hAnsiTheme="minorHAnsi" w:cstheme="minorHAnsi"/>
                    <w:color w:val="000000"/>
                    <w:sz w:val="20"/>
                    <w:szCs w:val="20"/>
                    <w:lang w:val="en-US" w:eastAsia="hr-HR"/>
                  </w:rPr>
                  <w:t>NE</w:t>
                </w:r>
              </w:p>
            </w:sdtContent>
          </w:sdt>
        </w:tc>
        <w:tc>
          <w:tcPr>
            <w:tcW w:w="764" w:type="pct"/>
            <w:gridSpan w:val="3"/>
            <w:tcBorders>
              <w:right w:val="single" w:sz="4" w:space="0" w:color="auto"/>
            </w:tcBorders>
            <w:shd w:val="clear" w:color="auto" w:fill="auto"/>
            <w:vAlign w:val="center"/>
          </w:tcPr>
          <w:p w14:paraId="29DECED5" w14:textId="77777777" w:rsidR="00986661" w:rsidRPr="00986661" w:rsidRDefault="001F387C" w:rsidP="00986661">
            <w:pPr>
              <w:spacing w:after="0" w:line="240" w:lineRule="auto"/>
              <w:rPr>
                <w:rFonts w:asciiTheme="minorHAnsi" w:eastAsia="Times New Roman" w:hAnsiTheme="minorHAnsi" w:cstheme="minorHAnsi"/>
                <w:color w:val="000000"/>
                <w:sz w:val="20"/>
                <w:szCs w:val="20"/>
                <w:lang w:eastAsia="hr-HR"/>
              </w:rPr>
            </w:pPr>
            <w:sdt>
              <w:sdtPr>
                <w:rPr>
                  <w:rFonts w:asciiTheme="minorHAnsi" w:eastAsia="Times New Roman" w:hAnsiTheme="minorHAnsi" w:cstheme="minorHAnsi"/>
                  <w:sz w:val="20"/>
                  <w:szCs w:val="20"/>
                  <w:lang w:val="en-US" w:eastAsia="hr-HR"/>
                </w:rPr>
                <w:id w:val="-156002355"/>
                <w:showingPlcHdr/>
              </w:sdtPr>
              <w:sdtEndPr/>
              <w:sdtContent>
                <w:r w:rsidR="00986661" w:rsidRPr="00986661">
                  <w:rPr>
                    <w:rFonts w:asciiTheme="minorHAnsi" w:eastAsia="Times New Roman" w:hAnsiTheme="minorHAnsi" w:cstheme="minorHAnsi"/>
                    <w:sz w:val="20"/>
                    <w:szCs w:val="20"/>
                    <w:lang w:val="en-US" w:eastAsia="hr-HR"/>
                  </w:rPr>
                  <w:t xml:space="preserve">(ostalo upisati) </w:t>
                </w:r>
              </w:sdtContent>
            </w:sdt>
          </w:p>
        </w:tc>
        <w:tc>
          <w:tcPr>
            <w:tcW w:w="245" w:type="pct"/>
            <w:tcBorders>
              <w:left w:val="single" w:sz="4" w:space="0" w:color="auto"/>
              <w:right w:val="single" w:sz="4" w:space="0" w:color="auto"/>
            </w:tcBorders>
            <w:shd w:val="clear" w:color="auto" w:fill="auto"/>
            <w:vAlign w:val="center"/>
          </w:tcPr>
          <w:sdt>
            <w:sdtPr>
              <w:rPr>
                <w:rFonts w:asciiTheme="minorHAnsi" w:eastAsia="Times New Roman" w:hAnsiTheme="minorHAnsi" w:cstheme="minorHAnsi"/>
                <w:color w:val="000000"/>
                <w:sz w:val="20"/>
                <w:szCs w:val="20"/>
                <w:lang w:val="en-US" w:eastAsia="hr-HR"/>
              </w:rPr>
              <w:id w:val="-252130372"/>
              <w:showingPlcHdr/>
            </w:sdtPr>
            <w:sdtEndPr/>
            <w:sdtContent>
              <w:p w14:paraId="63B18F87" w14:textId="77777777" w:rsidR="00986661" w:rsidRPr="00986661" w:rsidRDefault="00986661" w:rsidP="00986661">
                <w:pPr>
                  <w:spacing w:after="0" w:line="240" w:lineRule="auto"/>
                  <w:jc w:val="center"/>
                  <w:rPr>
                    <w:rFonts w:asciiTheme="minorHAnsi" w:eastAsia="Times New Roman" w:hAnsiTheme="minorHAnsi" w:cstheme="minorHAnsi"/>
                    <w:color w:val="000000"/>
                    <w:sz w:val="20"/>
                    <w:szCs w:val="20"/>
                    <w:lang w:eastAsia="hr-HR"/>
                  </w:rPr>
                </w:pPr>
                <w:r w:rsidRPr="00986661">
                  <w:rPr>
                    <w:rFonts w:asciiTheme="minorHAnsi" w:eastAsia="Times New Roman" w:hAnsiTheme="minorHAnsi" w:cstheme="minorHAnsi"/>
                    <w:color w:val="000000"/>
                    <w:sz w:val="20"/>
                    <w:szCs w:val="20"/>
                    <w:lang w:val="en-US" w:eastAsia="hr-HR"/>
                  </w:rPr>
                  <w:t xml:space="preserve"> </w:t>
                </w:r>
              </w:p>
            </w:sdtContent>
          </w:sdt>
        </w:tc>
        <w:tc>
          <w:tcPr>
            <w:tcW w:w="234" w:type="pct"/>
            <w:tcBorders>
              <w:left w:val="single" w:sz="4" w:space="0" w:color="auto"/>
              <w:right w:val="single" w:sz="12" w:space="0" w:color="auto"/>
            </w:tcBorders>
            <w:shd w:val="clear" w:color="auto" w:fill="auto"/>
            <w:vAlign w:val="center"/>
          </w:tcPr>
          <w:sdt>
            <w:sdtPr>
              <w:rPr>
                <w:rFonts w:asciiTheme="minorHAnsi" w:eastAsia="Times New Roman" w:hAnsiTheme="minorHAnsi" w:cstheme="minorHAnsi"/>
                <w:color w:val="000000"/>
                <w:sz w:val="20"/>
                <w:szCs w:val="20"/>
                <w:lang w:val="en-US" w:eastAsia="hr-HR"/>
              </w:rPr>
              <w:id w:val="1129430322"/>
              <w:showingPlcHdr/>
            </w:sdtPr>
            <w:sdtEndPr/>
            <w:sdtContent>
              <w:p w14:paraId="2DDC1931" w14:textId="77777777" w:rsidR="00986661" w:rsidRPr="00986661" w:rsidRDefault="00986661" w:rsidP="00986661">
                <w:pPr>
                  <w:spacing w:after="0" w:line="240" w:lineRule="auto"/>
                  <w:jc w:val="center"/>
                  <w:rPr>
                    <w:rFonts w:asciiTheme="minorHAnsi" w:eastAsia="Times New Roman" w:hAnsiTheme="minorHAnsi" w:cstheme="minorHAnsi"/>
                    <w:color w:val="000000"/>
                    <w:sz w:val="20"/>
                    <w:szCs w:val="20"/>
                    <w:lang w:eastAsia="hr-HR"/>
                  </w:rPr>
                </w:pPr>
                <w:r w:rsidRPr="00986661">
                  <w:rPr>
                    <w:rFonts w:asciiTheme="minorHAnsi" w:eastAsia="Times New Roman" w:hAnsiTheme="minorHAnsi" w:cstheme="minorHAnsi"/>
                    <w:color w:val="000000"/>
                    <w:sz w:val="20"/>
                    <w:szCs w:val="20"/>
                    <w:lang w:val="en-US" w:eastAsia="hr-HR"/>
                  </w:rPr>
                  <w:t xml:space="preserve"> </w:t>
                </w:r>
              </w:p>
            </w:sdtContent>
          </w:sdt>
        </w:tc>
      </w:tr>
      <w:tr w:rsidR="00986661" w:rsidRPr="00986661" w14:paraId="317829CF" w14:textId="77777777" w:rsidTr="00B81C42">
        <w:trPr>
          <w:trHeight w:val="397"/>
        </w:trPr>
        <w:tc>
          <w:tcPr>
            <w:tcW w:w="1258" w:type="pct"/>
            <w:vMerge/>
            <w:tcBorders>
              <w:left w:val="single" w:sz="12" w:space="0" w:color="auto"/>
            </w:tcBorders>
            <w:shd w:val="clear" w:color="auto" w:fill="00A0DC"/>
            <w:vAlign w:val="center"/>
          </w:tcPr>
          <w:p w14:paraId="16902411" w14:textId="77777777" w:rsidR="00986661" w:rsidRPr="00986661" w:rsidRDefault="00986661" w:rsidP="00EB19E6">
            <w:pPr>
              <w:numPr>
                <w:ilvl w:val="0"/>
                <w:numId w:val="66"/>
              </w:numPr>
              <w:tabs>
                <w:tab w:val="left" w:pos="2820"/>
              </w:tabs>
              <w:spacing w:after="0" w:line="240" w:lineRule="auto"/>
              <w:rPr>
                <w:rFonts w:asciiTheme="minorHAnsi" w:hAnsiTheme="minorHAnsi" w:cstheme="minorHAnsi"/>
                <w:color w:val="000000"/>
                <w:sz w:val="20"/>
                <w:szCs w:val="20"/>
              </w:rPr>
            </w:pPr>
          </w:p>
        </w:tc>
        <w:tc>
          <w:tcPr>
            <w:tcW w:w="775" w:type="pct"/>
            <w:shd w:val="clear" w:color="auto" w:fill="auto"/>
            <w:vAlign w:val="center"/>
          </w:tcPr>
          <w:p w14:paraId="32C451DB" w14:textId="77777777" w:rsidR="00986661" w:rsidRPr="00986661" w:rsidRDefault="00986661" w:rsidP="00986661">
            <w:pPr>
              <w:spacing w:after="0" w:line="240" w:lineRule="auto"/>
              <w:rPr>
                <w:rFonts w:asciiTheme="minorHAnsi" w:eastAsia="Times New Roman" w:hAnsiTheme="minorHAnsi" w:cstheme="minorHAnsi"/>
                <w:sz w:val="20"/>
                <w:szCs w:val="20"/>
                <w:lang w:eastAsia="hr-HR"/>
              </w:rPr>
            </w:pPr>
            <w:r w:rsidRPr="00986661">
              <w:rPr>
                <w:rFonts w:asciiTheme="minorHAnsi" w:eastAsia="Times New Roman" w:hAnsiTheme="minorHAnsi" w:cstheme="minorHAnsi"/>
                <w:sz w:val="20"/>
                <w:szCs w:val="20"/>
                <w:lang w:eastAsia="hr-HR"/>
              </w:rPr>
              <w:t>Esej</w:t>
            </w:r>
          </w:p>
        </w:tc>
        <w:tc>
          <w:tcPr>
            <w:tcW w:w="185" w:type="pct"/>
            <w:shd w:val="clear" w:color="auto" w:fill="auto"/>
            <w:vAlign w:val="center"/>
          </w:tcPr>
          <w:sdt>
            <w:sdtPr>
              <w:rPr>
                <w:rFonts w:asciiTheme="minorHAnsi" w:eastAsia="Times New Roman" w:hAnsiTheme="minorHAnsi" w:cstheme="minorHAnsi"/>
                <w:color w:val="000000"/>
                <w:sz w:val="20"/>
                <w:szCs w:val="20"/>
                <w:lang w:val="en-US" w:eastAsia="hr-HR"/>
              </w:rPr>
              <w:id w:val="2104298678"/>
              <w:showingPlcHdr/>
            </w:sdtPr>
            <w:sdtEndPr/>
            <w:sdtContent>
              <w:p w14:paraId="30850272" w14:textId="77777777" w:rsidR="00986661" w:rsidRPr="00986661" w:rsidRDefault="00986661" w:rsidP="00986661">
                <w:pPr>
                  <w:spacing w:after="0" w:line="240" w:lineRule="auto"/>
                  <w:jc w:val="center"/>
                  <w:rPr>
                    <w:rFonts w:asciiTheme="minorHAnsi" w:eastAsia="Times New Roman" w:hAnsiTheme="minorHAnsi" w:cstheme="minorHAnsi"/>
                    <w:sz w:val="20"/>
                    <w:szCs w:val="20"/>
                    <w:lang w:eastAsia="hr-HR"/>
                  </w:rPr>
                </w:pPr>
                <w:r w:rsidRPr="00986661">
                  <w:rPr>
                    <w:rFonts w:asciiTheme="minorHAnsi" w:eastAsia="Times New Roman" w:hAnsiTheme="minorHAnsi" w:cstheme="minorHAnsi"/>
                    <w:color w:val="000000"/>
                    <w:sz w:val="20"/>
                    <w:szCs w:val="20"/>
                    <w:lang w:val="en-US" w:eastAsia="hr-HR"/>
                  </w:rPr>
                  <w:t xml:space="preserve"> </w:t>
                </w:r>
              </w:p>
            </w:sdtContent>
          </w:sdt>
        </w:tc>
        <w:tc>
          <w:tcPr>
            <w:tcW w:w="250" w:type="pct"/>
            <w:shd w:val="clear" w:color="auto" w:fill="auto"/>
            <w:vAlign w:val="center"/>
          </w:tcPr>
          <w:sdt>
            <w:sdtPr>
              <w:rPr>
                <w:rFonts w:asciiTheme="minorHAnsi" w:eastAsia="Times New Roman" w:hAnsiTheme="minorHAnsi" w:cstheme="minorHAnsi"/>
                <w:color w:val="000000"/>
                <w:sz w:val="20"/>
                <w:szCs w:val="20"/>
                <w:lang w:val="en-US" w:eastAsia="hr-HR"/>
              </w:rPr>
              <w:id w:val="-328981717"/>
            </w:sdtPr>
            <w:sdtEndPr/>
            <w:sdtContent>
              <w:p w14:paraId="79BB989E" w14:textId="77777777" w:rsidR="00986661" w:rsidRPr="00986661" w:rsidRDefault="00986661" w:rsidP="00986661">
                <w:pPr>
                  <w:spacing w:after="0" w:line="240" w:lineRule="auto"/>
                  <w:jc w:val="center"/>
                  <w:rPr>
                    <w:rFonts w:asciiTheme="minorHAnsi" w:eastAsia="Times New Roman" w:hAnsiTheme="minorHAnsi" w:cstheme="minorHAnsi"/>
                    <w:sz w:val="20"/>
                    <w:szCs w:val="20"/>
                    <w:lang w:eastAsia="hr-HR"/>
                  </w:rPr>
                </w:pPr>
                <w:r w:rsidRPr="00986661">
                  <w:rPr>
                    <w:rFonts w:asciiTheme="minorHAnsi" w:eastAsia="Times New Roman" w:hAnsiTheme="minorHAnsi" w:cstheme="minorHAnsi"/>
                    <w:color w:val="000000"/>
                    <w:sz w:val="20"/>
                    <w:szCs w:val="20"/>
                    <w:lang w:val="en-US" w:eastAsia="hr-HR"/>
                  </w:rPr>
                  <w:t>NE</w:t>
                </w:r>
              </w:p>
            </w:sdtContent>
          </w:sdt>
        </w:tc>
        <w:tc>
          <w:tcPr>
            <w:tcW w:w="758" w:type="pct"/>
            <w:gridSpan w:val="2"/>
            <w:shd w:val="clear" w:color="auto" w:fill="auto"/>
            <w:vAlign w:val="center"/>
          </w:tcPr>
          <w:p w14:paraId="2CDAD0FF" w14:textId="77777777" w:rsidR="00986661" w:rsidRPr="00986661" w:rsidRDefault="00986661" w:rsidP="00986661">
            <w:pPr>
              <w:spacing w:after="0" w:line="240" w:lineRule="auto"/>
              <w:rPr>
                <w:rFonts w:asciiTheme="minorHAnsi" w:eastAsia="Times New Roman" w:hAnsiTheme="minorHAnsi" w:cstheme="minorHAnsi"/>
                <w:sz w:val="20"/>
                <w:szCs w:val="20"/>
                <w:lang w:eastAsia="hr-HR"/>
              </w:rPr>
            </w:pPr>
            <w:r w:rsidRPr="00986661">
              <w:rPr>
                <w:rFonts w:asciiTheme="minorHAnsi" w:eastAsia="Times New Roman" w:hAnsiTheme="minorHAnsi" w:cstheme="minorHAnsi"/>
                <w:color w:val="000000"/>
                <w:sz w:val="20"/>
                <w:szCs w:val="20"/>
                <w:lang w:eastAsia="hr-HR"/>
              </w:rPr>
              <w:t>Seminarski rad</w:t>
            </w:r>
          </w:p>
        </w:tc>
        <w:tc>
          <w:tcPr>
            <w:tcW w:w="276" w:type="pct"/>
            <w:shd w:val="clear" w:color="auto" w:fill="auto"/>
            <w:vAlign w:val="center"/>
          </w:tcPr>
          <w:sdt>
            <w:sdtPr>
              <w:rPr>
                <w:rFonts w:asciiTheme="minorHAnsi" w:eastAsia="Times New Roman" w:hAnsiTheme="minorHAnsi" w:cstheme="minorHAnsi"/>
                <w:color w:val="000000"/>
                <w:sz w:val="20"/>
                <w:szCs w:val="20"/>
                <w:lang w:val="en-US" w:eastAsia="hr-HR"/>
              </w:rPr>
              <w:id w:val="2112471005"/>
            </w:sdtPr>
            <w:sdtEndPr/>
            <w:sdtContent>
              <w:p w14:paraId="61909A2E" w14:textId="77777777" w:rsidR="00986661" w:rsidRPr="00986661" w:rsidRDefault="00986661" w:rsidP="00986661">
                <w:pPr>
                  <w:spacing w:after="0" w:line="240" w:lineRule="auto"/>
                  <w:jc w:val="center"/>
                  <w:rPr>
                    <w:rFonts w:asciiTheme="minorHAnsi" w:eastAsia="Times New Roman" w:hAnsiTheme="minorHAnsi" w:cstheme="minorHAnsi"/>
                    <w:sz w:val="20"/>
                    <w:szCs w:val="20"/>
                    <w:lang w:eastAsia="hr-HR"/>
                  </w:rPr>
                </w:pPr>
                <w:r w:rsidRPr="00986661">
                  <w:rPr>
                    <w:rFonts w:asciiTheme="minorHAnsi" w:eastAsia="Times New Roman" w:hAnsiTheme="minorHAnsi" w:cstheme="minorHAnsi"/>
                    <w:color w:val="000000"/>
                    <w:sz w:val="20"/>
                    <w:szCs w:val="20"/>
                    <w:lang w:val="en-US" w:eastAsia="hr-HR"/>
                  </w:rPr>
                  <w:t>DA</w:t>
                </w:r>
              </w:p>
            </w:sdtContent>
          </w:sdt>
        </w:tc>
        <w:tc>
          <w:tcPr>
            <w:tcW w:w="256" w:type="pct"/>
            <w:gridSpan w:val="2"/>
            <w:shd w:val="clear" w:color="auto" w:fill="auto"/>
            <w:vAlign w:val="center"/>
          </w:tcPr>
          <w:sdt>
            <w:sdtPr>
              <w:rPr>
                <w:rFonts w:asciiTheme="minorHAnsi" w:eastAsia="Times New Roman" w:hAnsiTheme="minorHAnsi" w:cstheme="minorHAnsi"/>
                <w:color w:val="000000"/>
                <w:sz w:val="20"/>
                <w:szCs w:val="20"/>
                <w:lang w:val="en-US" w:eastAsia="hr-HR"/>
              </w:rPr>
              <w:id w:val="-288754901"/>
              <w:showingPlcHdr/>
            </w:sdtPr>
            <w:sdtEndPr/>
            <w:sdtContent>
              <w:p w14:paraId="0377C4DC" w14:textId="77777777" w:rsidR="00986661" w:rsidRPr="00986661" w:rsidRDefault="00986661" w:rsidP="00986661">
                <w:pPr>
                  <w:spacing w:after="0" w:line="240" w:lineRule="auto"/>
                  <w:jc w:val="center"/>
                  <w:rPr>
                    <w:rFonts w:asciiTheme="minorHAnsi" w:eastAsia="Times New Roman" w:hAnsiTheme="minorHAnsi" w:cstheme="minorHAnsi"/>
                    <w:sz w:val="20"/>
                    <w:szCs w:val="20"/>
                    <w:lang w:eastAsia="hr-HR"/>
                  </w:rPr>
                </w:pPr>
                <w:r w:rsidRPr="00986661">
                  <w:rPr>
                    <w:rFonts w:asciiTheme="minorHAnsi" w:eastAsia="Times New Roman" w:hAnsiTheme="minorHAnsi" w:cstheme="minorHAnsi"/>
                    <w:color w:val="000000"/>
                    <w:sz w:val="20"/>
                    <w:szCs w:val="20"/>
                    <w:lang w:val="en-US" w:eastAsia="hr-HR"/>
                  </w:rPr>
                  <w:t xml:space="preserve">     </w:t>
                </w:r>
              </w:p>
            </w:sdtContent>
          </w:sdt>
        </w:tc>
        <w:tc>
          <w:tcPr>
            <w:tcW w:w="764" w:type="pct"/>
            <w:gridSpan w:val="3"/>
            <w:tcBorders>
              <w:right w:val="single" w:sz="4" w:space="0" w:color="auto"/>
            </w:tcBorders>
            <w:shd w:val="clear" w:color="auto" w:fill="auto"/>
            <w:vAlign w:val="center"/>
          </w:tcPr>
          <w:p w14:paraId="24C7DFD9" w14:textId="77777777" w:rsidR="00986661" w:rsidRPr="00986661" w:rsidRDefault="001F387C" w:rsidP="00986661">
            <w:pPr>
              <w:spacing w:after="0" w:line="240" w:lineRule="auto"/>
              <w:rPr>
                <w:rFonts w:asciiTheme="minorHAnsi" w:eastAsia="Times New Roman" w:hAnsiTheme="minorHAnsi" w:cstheme="minorHAnsi"/>
                <w:color w:val="000000"/>
                <w:sz w:val="20"/>
                <w:szCs w:val="20"/>
                <w:lang w:eastAsia="hr-HR"/>
              </w:rPr>
            </w:pPr>
            <w:sdt>
              <w:sdtPr>
                <w:rPr>
                  <w:rFonts w:asciiTheme="minorHAnsi" w:eastAsia="Times New Roman" w:hAnsiTheme="minorHAnsi" w:cstheme="minorHAnsi"/>
                  <w:sz w:val="20"/>
                  <w:szCs w:val="20"/>
                  <w:lang w:val="en-US" w:eastAsia="hr-HR"/>
                </w:rPr>
                <w:id w:val="906042274"/>
                <w:showingPlcHdr/>
              </w:sdtPr>
              <w:sdtEndPr/>
              <w:sdtContent>
                <w:r w:rsidR="00986661" w:rsidRPr="00986661">
                  <w:rPr>
                    <w:rFonts w:asciiTheme="minorHAnsi" w:eastAsia="Times New Roman" w:hAnsiTheme="minorHAnsi" w:cstheme="minorHAnsi"/>
                    <w:sz w:val="20"/>
                    <w:szCs w:val="20"/>
                    <w:lang w:val="en-US" w:eastAsia="hr-HR"/>
                  </w:rPr>
                  <w:t xml:space="preserve">(ostalo upisati) </w:t>
                </w:r>
              </w:sdtContent>
            </w:sdt>
          </w:p>
        </w:tc>
        <w:tc>
          <w:tcPr>
            <w:tcW w:w="245" w:type="pct"/>
            <w:tcBorders>
              <w:left w:val="single" w:sz="4" w:space="0" w:color="auto"/>
              <w:right w:val="single" w:sz="4" w:space="0" w:color="auto"/>
            </w:tcBorders>
            <w:shd w:val="clear" w:color="auto" w:fill="auto"/>
            <w:vAlign w:val="center"/>
          </w:tcPr>
          <w:sdt>
            <w:sdtPr>
              <w:rPr>
                <w:rFonts w:asciiTheme="minorHAnsi" w:eastAsia="Times New Roman" w:hAnsiTheme="minorHAnsi" w:cstheme="minorHAnsi"/>
                <w:color w:val="000000"/>
                <w:sz w:val="20"/>
                <w:szCs w:val="20"/>
                <w:lang w:val="en-US" w:eastAsia="hr-HR"/>
              </w:rPr>
              <w:id w:val="1770809322"/>
              <w:showingPlcHdr/>
            </w:sdtPr>
            <w:sdtEndPr/>
            <w:sdtContent>
              <w:p w14:paraId="22E35CF4" w14:textId="77777777" w:rsidR="00986661" w:rsidRPr="00986661" w:rsidRDefault="00986661" w:rsidP="00986661">
                <w:pPr>
                  <w:spacing w:after="0" w:line="240" w:lineRule="auto"/>
                  <w:jc w:val="center"/>
                  <w:rPr>
                    <w:rFonts w:asciiTheme="minorHAnsi" w:eastAsia="Times New Roman" w:hAnsiTheme="minorHAnsi" w:cstheme="minorHAnsi"/>
                    <w:color w:val="000000"/>
                    <w:sz w:val="20"/>
                    <w:szCs w:val="20"/>
                    <w:lang w:eastAsia="hr-HR"/>
                  </w:rPr>
                </w:pPr>
                <w:r w:rsidRPr="00986661">
                  <w:rPr>
                    <w:rFonts w:asciiTheme="minorHAnsi" w:eastAsia="Times New Roman" w:hAnsiTheme="minorHAnsi" w:cstheme="minorHAnsi"/>
                    <w:color w:val="000000"/>
                    <w:sz w:val="20"/>
                    <w:szCs w:val="20"/>
                    <w:lang w:val="en-US" w:eastAsia="hr-HR"/>
                  </w:rPr>
                  <w:t xml:space="preserve"> </w:t>
                </w:r>
              </w:p>
            </w:sdtContent>
          </w:sdt>
        </w:tc>
        <w:tc>
          <w:tcPr>
            <w:tcW w:w="234" w:type="pct"/>
            <w:tcBorders>
              <w:left w:val="single" w:sz="4" w:space="0" w:color="auto"/>
              <w:right w:val="single" w:sz="12" w:space="0" w:color="auto"/>
            </w:tcBorders>
            <w:shd w:val="clear" w:color="auto" w:fill="auto"/>
            <w:vAlign w:val="center"/>
          </w:tcPr>
          <w:sdt>
            <w:sdtPr>
              <w:rPr>
                <w:rFonts w:asciiTheme="minorHAnsi" w:eastAsia="Times New Roman" w:hAnsiTheme="minorHAnsi" w:cstheme="minorHAnsi"/>
                <w:color w:val="000000"/>
                <w:sz w:val="20"/>
                <w:szCs w:val="20"/>
                <w:lang w:val="en-US" w:eastAsia="hr-HR"/>
              </w:rPr>
              <w:id w:val="-967353991"/>
              <w:showingPlcHdr/>
            </w:sdtPr>
            <w:sdtEndPr/>
            <w:sdtContent>
              <w:p w14:paraId="0771BD4F" w14:textId="77777777" w:rsidR="00986661" w:rsidRPr="00986661" w:rsidRDefault="00986661" w:rsidP="00986661">
                <w:pPr>
                  <w:spacing w:after="0" w:line="240" w:lineRule="auto"/>
                  <w:jc w:val="center"/>
                  <w:rPr>
                    <w:rFonts w:asciiTheme="minorHAnsi" w:eastAsia="Times New Roman" w:hAnsiTheme="minorHAnsi" w:cstheme="minorHAnsi"/>
                    <w:color w:val="000000"/>
                    <w:sz w:val="20"/>
                    <w:szCs w:val="20"/>
                    <w:lang w:eastAsia="hr-HR"/>
                  </w:rPr>
                </w:pPr>
                <w:r w:rsidRPr="00986661">
                  <w:rPr>
                    <w:rFonts w:asciiTheme="minorHAnsi" w:eastAsia="Times New Roman" w:hAnsiTheme="minorHAnsi" w:cstheme="minorHAnsi"/>
                    <w:color w:val="000000"/>
                    <w:sz w:val="20"/>
                    <w:szCs w:val="20"/>
                    <w:lang w:val="en-US" w:eastAsia="hr-HR"/>
                  </w:rPr>
                  <w:t xml:space="preserve"> </w:t>
                </w:r>
              </w:p>
            </w:sdtContent>
          </w:sdt>
        </w:tc>
      </w:tr>
      <w:tr w:rsidR="00986661" w:rsidRPr="00986661" w14:paraId="398DCB32" w14:textId="77777777" w:rsidTr="00B81C42">
        <w:trPr>
          <w:trHeight w:val="397"/>
        </w:trPr>
        <w:tc>
          <w:tcPr>
            <w:tcW w:w="1258" w:type="pct"/>
            <w:vMerge/>
            <w:tcBorders>
              <w:left w:val="single" w:sz="12" w:space="0" w:color="auto"/>
            </w:tcBorders>
            <w:shd w:val="clear" w:color="auto" w:fill="00A0DC"/>
            <w:vAlign w:val="center"/>
          </w:tcPr>
          <w:p w14:paraId="69E8C72F" w14:textId="77777777" w:rsidR="00986661" w:rsidRPr="00986661" w:rsidRDefault="00986661" w:rsidP="00EB19E6">
            <w:pPr>
              <w:numPr>
                <w:ilvl w:val="0"/>
                <w:numId w:val="66"/>
              </w:numPr>
              <w:tabs>
                <w:tab w:val="left" w:pos="2820"/>
              </w:tabs>
              <w:spacing w:after="0" w:line="240" w:lineRule="auto"/>
              <w:rPr>
                <w:rFonts w:asciiTheme="minorHAnsi" w:hAnsiTheme="minorHAnsi" w:cstheme="minorHAnsi"/>
                <w:color w:val="000000"/>
                <w:sz w:val="20"/>
                <w:szCs w:val="20"/>
              </w:rPr>
            </w:pPr>
          </w:p>
        </w:tc>
        <w:tc>
          <w:tcPr>
            <w:tcW w:w="775" w:type="pct"/>
            <w:tcBorders>
              <w:bottom w:val="single" w:sz="4" w:space="0" w:color="auto"/>
            </w:tcBorders>
            <w:vAlign w:val="center"/>
          </w:tcPr>
          <w:p w14:paraId="222E3FE0" w14:textId="77777777" w:rsidR="00986661" w:rsidRPr="00986661" w:rsidRDefault="00986661" w:rsidP="00986661">
            <w:pPr>
              <w:spacing w:after="0" w:line="240" w:lineRule="auto"/>
              <w:rPr>
                <w:rFonts w:asciiTheme="minorHAnsi" w:eastAsia="Times New Roman" w:hAnsiTheme="minorHAnsi" w:cstheme="minorHAnsi"/>
                <w:sz w:val="20"/>
                <w:szCs w:val="20"/>
                <w:lang w:eastAsia="hr-HR"/>
              </w:rPr>
            </w:pPr>
            <w:r w:rsidRPr="00986661">
              <w:rPr>
                <w:rFonts w:asciiTheme="minorHAnsi" w:eastAsia="Times New Roman" w:hAnsiTheme="minorHAnsi" w:cstheme="minorHAnsi"/>
                <w:sz w:val="20"/>
                <w:szCs w:val="20"/>
                <w:lang w:eastAsia="hr-HR"/>
              </w:rPr>
              <w:t>Kolokvij</w:t>
            </w:r>
          </w:p>
        </w:tc>
        <w:tc>
          <w:tcPr>
            <w:tcW w:w="185" w:type="pct"/>
            <w:tcBorders>
              <w:bottom w:val="single" w:sz="4" w:space="0" w:color="auto"/>
            </w:tcBorders>
            <w:vAlign w:val="center"/>
          </w:tcPr>
          <w:sdt>
            <w:sdtPr>
              <w:rPr>
                <w:rFonts w:asciiTheme="minorHAnsi" w:eastAsia="Times New Roman" w:hAnsiTheme="minorHAnsi" w:cstheme="minorHAnsi"/>
                <w:color w:val="000000"/>
                <w:sz w:val="20"/>
                <w:szCs w:val="20"/>
                <w:lang w:val="en-US" w:eastAsia="hr-HR"/>
              </w:rPr>
              <w:id w:val="-698542500"/>
              <w:showingPlcHdr/>
            </w:sdtPr>
            <w:sdtEndPr/>
            <w:sdtContent>
              <w:p w14:paraId="63553A22" w14:textId="77777777" w:rsidR="00986661" w:rsidRPr="00986661" w:rsidRDefault="00986661" w:rsidP="00986661">
                <w:pPr>
                  <w:spacing w:after="0" w:line="240" w:lineRule="auto"/>
                  <w:jc w:val="center"/>
                  <w:rPr>
                    <w:rFonts w:asciiTheme="minorHAnsi" w:eastAsia="Times New Roman" w:hAnsiTheme="minorHAnsi" w:cstheme="minorHAnsi"/>
                    <w:sz w:val="20"/>
                    <w:szCs w:val="20"/>
                    <w:lang w:eastAsia="hr-HR"/>
                  </w:rPr>
                </w:pPr>
                <w:r w:rsidRPr="00986661">
                  <w:rPr>
                    <w:rFonts w:asciiTheme="minorHAnsi" w:eastAsia="Times New Roman" w:hAnsiTheme="minorHAnsi" w:cstheme="minorHAnsi"/>
                    <w:color w:val="000000"/>
                    <w:sz w:val="20"/>
                    <w:szCs w:val="20"/>
                    <w:lang w:val="en-US" w:eastAsia="hr-HR"/>
                  </w:rPr>
                  <w:t xml:space="preserve"> </w:t>
                </w:r>
              </w:p>
            </w:sdtContent>
          </w:sdt>
        </w:tc>
        <w:tc>
          <w:tcPr>
            <w:tcW w:w="250" w:type="pct"/>
            <w:tcBorders>
              <w:bottom w:val="single" w:sz="4" w:space="0" w:color="auto"/>
            </w:tcBorders>
            <w:vAlign w:val="center"/>
          </w:tcPr>
          <w:sdt>
            <w:sdtPr>
              <w:rPr>
                <w:rFonts w:asciiTheme="minorHAnsi" w:eastAsia="Times New Roman" w:hAnsiTheme="minorHAnsi" w:cstheme="minorHAnsi"/>
                <w:color w:val="000000"/>
                <w:sz w:val="20"/>
                <w:szCs w:val="20"/>
                <w:lang w:val="en-US" w:eastAsia="hr-HR"/>
              </w:rPr>
              <w:id w:val="299882177"/>
            </w:sdtPr>
            <w:sdtEndPr/>
            <w:sdtContent>
              <w:p w14:paraId="57A4084F" w14:textId="77777777" w:rsidR="00986661" w:rsidRPr="00986661" w:rsidRDefault="00986661" w:rsidP="00986661">
                <w:pPr>
                  <w:spacing w:after="0" w:line="240" w:lineRule="auto"/>
                  <w:jc w:val="center"/>
                  <w:rPr>
                    <w:rFonts w:asciiTheme="minorHAnsi" w:eastAsia="Times New Roman" w:hAnsiTheme="minorHAnsi" w:cstheme="minorHAnsi"/>
                    <w:sz w:val="20"/>
                    <w:szCs w:val="20"/>
                    <w:lang w:eastAsia="hr-HR"/>
                  </w:rPr>
                </w:pPr>
                <w:r w:rsidRPr="00986661">
                  <w:rPr>
                    <w:rFonts w:asciiTheme="minorHAnsi" w:eastAsia="Times New Roman" w:hAnsiTheme="minorHAnsi" w:cstheme="minorHAnsi"/>
                    <w:color w:val="000000"/>
                    <w:sz w:val="20"/>
                    <w:szCs w:val="20"/>
                    <w:lang w:val="en-US" w:eastAsia="hr-HR"/>
                  </w:rPr>
                  <w:t>NE</w:t>
                </w:r>
              </w:p>
            </w:sdtContent>
          </w:sdt>
        </w:tc>
        <w:tc>
          <w:tcPr>
            <w:tcW w:w="758" w:type="pct"/>
            <w:gridSpan w:val="2"/>
            <w:tcBorders>
              <w:bottom w:val="single" w:sz="4" w:space="0" w:color="auto"/>
            </w:tcBorders>
            <w:shd w:val="clear" w:color="auto" w:fill="auto"/>
            <w:vAlign w:val="center"/>
          </w:tcPr>
          <w:p w14:paraId="4ADFB65C" w14:textId="77777777" w:rsidR="00986661" w:rsidRPr="00986661" w:rsidRDefault="00986661" w:rsidP="00986661">
            <w:pPr>
              <w:spacing w:after="0" w:line="240" w:lineRule="auto"/>
              <w:rPr>
                <w:rFonts w:asciiTheme="minorHAnsi" w:eastAsia="Times New Roman" w:hAnsiTheme="minorHAnsi" w:cstheme="minorHAnsi"/>
                <w:sz w:val="20"/>
                <w:szCs w:val="20"/>
                <w:lang w:eastAsia="hr-HR"/>
              </w:rPr>
            </w:pPr>
            <w:r w:rsidRPr="00986661">
              <w:rPr>
                <w:rFonts w:asciiTheme="minorHAnsi" w:eastAsia="Times New Roman" w:hAnsiTheme="minorHAnsi" w:cstheme="minorHAnsi"/>
                <w:color w:val="000000"/>
                <w:sz w:val="20"/>
                <w:szCs w:val="20"/>
                <w:lang w:eastAsia="hr-HR"/>
              </w:rPr>
              <w:t>Praktični rad</w:t>
            </w:r>
          </w:p>
        </w:tc>
        <w:tc>
          <w:tcPr>
            <w:tcW w:w="276" w:type="pct"/>
            <w:tcBorders>
              <w:bottom w:val="single" w:sz="4" w:space="0" w:color="auto"/>
            </w:tcBorders>
            <w:shd w:val="clear" w:color="auto" w:fill="auto"/>
            <w:vAlign w:val="center"/>
          </w:tcPr>
          <w:sdt>
            <w:sdtPr>
              <w:rPr>
                <w:rFonts w:asciiTheme="minorHAnsi" w:hAnsiTheme="minorHAnsi" w:cstheme="minorHAnsi"/>
                <w:color w:val="000000"/>
                <w:sz w:val="20"/>
                <w:szCs w:val="20"/>
              </w:rPr>
              <w:id w:val="514036609"/>
            </w:sdtPr>
            <w:sdtEndPr/>
            <w:sdtContent>
              <w:p w14:paraId="0363C456" w14:textId="77777777" w:rsidR="00986661" w:rsidRPr="00986661" w:rsidRDefault="00986661" w:rsidP="00986661">
                <w:pPr>
                  <w:tabs>
                    <w:tab w:val="left" w:pos="2820"/>
                  </w:tabs>
                  <w:spacing w:after="0" w:line="240" w:lineRule="auto"/>
                  <w:jc w:val="center"/>
                  <w:rPr>
                    <w:rFonts w:asciiTheme="minorHAnsi" w:hAnsiTheme="minorHAnsi" w:cstheme="minorHAnsi"/>
                    <w:sz w:val="20"/>
                    <w:szCs w:val="20"/>
                  </w:rPr>
                </w:pPr>
                <w:r w:rsidRPr="00986661">
                  <w:rPr>
                    <w:rFonts w:asciiTheme="minorHAnsi" w:hAnsiTheme="minorHAnsi" w:cstheme="minorHAnsi"/>
                    <w:color w:val="000000"/>
                    <w:sz w:val="20"/>
                    <w:szCs w:val="20"/>
                  </w:rPr>
                  <w:t>DA</w:t>
                </w:r>
              </w:p>
            </w:sdtContent>
          </w:sdt>
        </w:tc>
        <w:tc>
          <w:tcPr>
            <w:tcW w:w="256" w:type="pct"/>
            <w:gridSpan w:val="2"/>
            <w:tcBorders>
              <w:bottom w:val="single" w:sz="4" w:space="0" w:color="auto"/>
            </w:tcBorders>
            <w:shd w:val="clear" w:color="auto" w:fill="auto"/>
            <w:vAlign w:val="center"/>
          </w:tcPr>
          <w:sdt>
            <w:sdtPr>
              <w:rPr>
                <w:rFonts w:asciiTheme="minorHAnsi" w:hAnsiTheme="minorHAnsi" w:cstheme="minorHAnsi"/>
                <w:color w:val="000000"/>
                <w:sz w:val="20"/>
                <w:szCs w:val="20"/>
              </w:rPr>
              <w:id w:val="641546906"/>
              <w:showingPlcHdr/>
            </w:sdtPr>
            <w:sdtEndPr/>
            <w:sdtContent>
              <w:p w14:paraId="256FD3B6" w14:textId="77777777" w:rsidR="00986661" w:rsidRPr="00986661" w:rsidRDefault="00986661" w:rsidP="00986661">
                <w:pPr>
                  <w:tabs>
                    <w:tab w:val="left" w:pos="2820"/>
                  </w:tabs>
                  <w:spacing w:after="0" w:line="240" w:lineRule="auto"/>
                  <w:jc w:val="center"/>
                  <w:rPr>
                    <w:rFonts w:asciiTheme="minorHAnsi" w:hAnsiTheme="minorHAnsi" w:cstheme="minorHAnsi"/>
                    <w:sz w:val="20"/>
                    <w:szCs w:val="20"/>
                  </w:rPr>
                </w:pPr>
                <w:r w:rsidRPr="00986661">
                  <w:rPr>
                    <w:rFonts w:asciiTheme="minorHAnsi" w:hAnsiTheme="minorHAnsi" w:cstheme="minorHAnsi"/>
                    <w:color w:val="000000"/>
                    <w:sz w:val="20"/>
                    <w:szCs w:val="20"/>
                  </w:rPr>
                  <w:t xml:space="preserve">     </w:t>
                </w:r>
              </w:p>
            </w:sdtContent>
          </w:sdt>
        </w:tc>
        <w:tc>
          <w:tcPr>
            <w:tcW w:w="764" w:type="pct"/>
            <w:gridSpan w:val="3"/>
            <w:tcBorders>
              <w:bottom w:val="single" w:sz="4" w:space="0" w:color="auto"/>
              <w:right w:val="single" w:sz="4" w:space="0" w:color="auto"/>
            </w:tcBorders>
            <w:shd w:val="clear" w:color="auto" w:fill="auto"/>
            <w:vAlign w:val="center"/>
          </w:tcPr>
          <w:p w14:paraId="4E19B6FF" w14:textId="77777777" w:rsidR="00986661" w:rsidRPr="00986661" w:rsidRDefault="001F387C" w:rsidP="00986661">
            <w:pPr>
              <w:tabs>
                <w:tab w:val="left" w:pos="2820"/>
              </w:tabs>
              <w:spacing w:after="0" w:line="240" w:lineRule="auto"/>
              <w:rPr>
                <w:rFonts w:asciiTheme="minorHAnsi" w:hAnsiTheme="minorHAnsi" w:cstheme="minorHAnsi"/>
                <w:color w:val="000000"/>
                <w:sz w:val="20"/>
                <w:szCs w:val="20"/>
              </w:rPr>
            </w:pPr>
            <w:sdt>
              <w:sdtPr>
                <w:rPr>
                  <w:rFonts w:asciiTheme="minorHAnsi" w:hAnsiTheme="minorHAnsi" w:cstheme="minorHAnsi"/>
                  <w:sz w:val="20"/>
                  <w:szCs w:val="20"/>
                </w:rPr>
                <w:id w:val="1789694597"/>
                <w:showingPlcHdr/>
              </w:sdtPr>
              <w:sdtEndPr/>
              <w:sdtContent>
                <w:r w:rsidR="00986661" w:rsidRPr="00986661">
                  <w:rPr>
                    <w:rFonts w:asciiTheme="minorHAnsi" w:hAnsiTheme="minorHAnsi" w:cstheme="minorHAnsi"/>
                    <w:sz w:val="20"/>
                    <w:szCs w:val="20"/>
                  </w:rPr>
                  <w:t xml:space="preserve">(ostalo upisati) </w:t>
                </w:r>
              </w:sdtContent>
            </w:sdt>
          </w:p>
        </w:tc>
        <w:tc>
          <w:tcPr>
            <w:tcW w:w="245" w:type="pct"/>
            <w:tcBorders>
              <w:left w:val="single" w:sz="4" w:space="0" w:color="auto"/>
              <w:bottom w:val="single" w:sz="4" w:space="0" w:color="auto"/>
              <w:right w:val="single" w:sz="4" w:space="0" w:color="auto"/>
            </w:tcBorders>
            <w:shd w:val="clear" w:color="auto" w:fill="auto"/>
            <w:vAlign w:val="center"/>
          </w:tcPr>
          <w:sdt>
            <w:sdtPr>
              <w:rPr>
                <w:rFonts w:asciiTheme="minorHAnsi" w:hAnsiTheme="minorHAnsi" w:cstheme="minorHAnsi"/>
                <w:color w:val="000000"/>
                <w:sz w:val="20"/>
                <w:szCs w:val="20"/>
              </w:rPr>
              <w:id w:val="1391692323"/>
              <w:showingPlcHdr/>
            </w:sdtPr>
            <w:sdtEndPr/>
            <w:sdtContent>
              <w:p w14:paraId="4B8E3239" w14:textId="77777777" w:rsidR="00986661" w:rsidRPr="00986661" w:rsidRDefault="00986661" w:rsidP="00986661">
                <w:pPr>
                  <w:tabs>
                    <w:tab w:val="left" w:pos="2820"/>
                  </w:tabs>
                  <w:spacing w:after="0" w:line="240" w:lineRule="auto"/>
                  <w:jc w:val="center"/>
                  <w:rPr>
                    <w:rFonts w:asciiTheme="minorHAnsi" w:hAnsiTheme="minorHAnsi" w:cstheme="minorHAnsi"/>
                    <w:color w:val="000000"/>
                    <w:sz w:val="20"/>
                    <w:szCs w:val="20"/>
                  </w:rPr>
                </w:pPr>
                <w:r w:rsidRPr="00986661">
                  <w:rPr>
                    <w:rFonts w:asciiTheme="minorHAnsi" w:hAnsiTheme="minorHAnsi" w:cstheme="minorHAnsi"/>
                    <w:color w:val="000000"/>
                    <w:sz w:val="20"/>
                    <w:szCs w:val="20"/>
                  </w:rPr>
                  <w:t xml:space="preserve"> </w:t>
                </w:r>
              </w:p>
            </w:sdtContent>
          </w:sdt>
        </w:tc>
        <w:tc>
          <w:tcPr>
            <w:tcW w:w="234" w:type="pct"/>
            <w:tcBorders>
              <w:left w:val="single" w:sz="4" w:space="0" w:color="auto"/>
              <w:bottom w:val="single" w:sz="4" w:space="0" w:color="auto"/>
              <w:right w:val="single" w:sz="12" w:space="0" w:color="auto"/>
            </w:tcBorders>
            <w:shd w:val="clear" w:color="auto" w:fill="auto"/>
            <w:vAlign w:val="center"/>
          </w:tcPr>
          <w:sdt>
            <w:sdtPr>
              <w:rPr>
                <w:rFonts w:asciiTheme="minorHAnsi" w:hAnsiTheme="minorHAnsi" w:cstheme="minorHAnsi"/>
                <w:color w:val="000000"/>
                <w:sz w:val="20"/>
                <w:szCs w:val="20"/>
              </w:rPr>
              <w:id w:val="-774549303"/>
              <w:showingPlcHdr/>
            </w:sdtPr>
            <w:sdtEndPr/>
            <w:sdtContent>
              <w:p w14:paraId="29298987" w14:textId="77777777" w:rsidR="00986661" w:rsidRPr="00986661" w:rsidRDefault="00986661" w:rsidP="00986661">
                <w:pPr>
                  <w:tabs>
                    <w:tab w:val="left" w:pos="2820"/>
                  </w:tabs>
                  <w:spacing w:after="0" w:line="240" w:lineRule="auto"/>
                  <w:jc w:val="center"/>
                  <w:rPr>
                    <w:rFonts w:asciiTheme="minorHAnsi" w:hAnsiTheme="minorHAnsi" w:cstheme="minorHAnsi"/>
                    <w:color w:val="000000"/>
                    <w:sz w:val="20"/>
                    <w:szCs w:val="20"/>
                  </w:rPr>
                </w:pPr>
                <w:r w:rsidRPr="00986661">
                  <w:rPr>
                    <w:rFonts w:asciiTheme="minorHAnsi" w:hAnsiTheme="minorHAnsi" w:cstheme="minorHAnsi"/>
                    <w:color w:val="000000"/>
                    <w:sz w:val="20"/>
                    <w:szCs w:val="20"/>
                  </w:rPr>
                  <w:t xml:space="preserve"> </w:t>
                </w:r>
              </w:p>
            </w:sdtContent>
          </w:sdt>
        </w:tc>
      </w:tr>
      <w:tr w:rsidR="00986661" w:rsidRPr="00986661" w14:paraId="558D0379" w14:textId="77777777" w:rsidTr="00B81C42">
        <w:trPr>
          <w:trHeight w:val="397"/>
        </w:trPr>
        <w:tc>
          <w:tcPr>
            <w:tcW w:w="1258" w:type="pct"/>
            <w:vMerge/>
            <w:tcBorders>
              <w:left w:val="single" w:sz="12" w:space="0" w:color="auto"/>
              <w:bottom w:val="single" w:sz="12" w:space="0" w:color="auto"/>
            </w:tcBorders>
            <w:shd w:val="clear" w:color="auto" w:fill="00A0DC"/>
            <w:vAlign w:val="center"/>
          </w:tcPr>
          <w:p w14:paraId="0FB91E20" w14:textId="77777777" w:rsidR="00986661" w:rsidRPr="00986661" w:rsidRDefault="00986661" w:rsidP="00EB19E6">
            <w:pPr>
              <w:numPr>
                <w:ilvl w:val="0"/>
                <w:numId w:val="66"/>
              </w:numPr>
              <w:tabs>
                <w:tab w:val="left" w:pos="2820"/>
              </w:tabs>
              <w:spacing w:after="0" w:line="240" w:lineRule="auto"/>
              <w:rPr>
                <w:rFonts w:asciiTheme="minorHAnsi" w:hAnsiTheme="minorHAnsi" w:cstheme="minorHAnsi"/>
                <w:color w:val="000000"/>
                <w:sz w:val="20"/>
                <w:szCs w:val="20"/>
              </w:rPr>
            </w:pPr>
          </w:p>
        </w:tc>
        <w:tc>
          <w:tcPr>
            <w:tcW w:w="775" w:type="pct"/>
            <w:tcBorders>
              <w:bottom w:val="single" w:sz="12" w:space="0" w:color="auto"/>
              <w:right w:val="single" w:sz="8" w:space="0" w:color="auto"/>
            </w:tcBorders>
            <w:vAlign w:val="center"/>
          </w:tcPr>
          <w:p w14:paraId="4BC566C0" w14:textId="77777777" w:rsidR="00986661" w:rsidRPr="00986661" w:rsidRDefault="00986661" w:rsidP="00986661">
            <w:pPr>
              <w:tabs>
                <w:tab w:val="left" w:pos="2820"/>
              </w:tabs>
              <w:spacing w:after="0" w:line="240" w:lineRule="auto"/>
              <w:rPr>
                <w:rFonts w:asciiTheme="minorHAnsi" w:hAnsiTheme="minorHAnsi" w:cstheme="minorHAnsi"/>
                <w:color w:val="000000"/>
                <w:sz w:val="20"/>
                <w:szCs w:val="20"/>
              </w:rPr>
            </w:pPr>
            <w:r w:rsidRPr="00986661">
              <w:rPr>
                <w:rFonts w:asciiTheme="minorHAnsi" w:hAnsiTheme="minorHAnsi" w:cstheme="minorHAnsi"/>
                <w:sz w:val="20"/>
                <w:szCs w:val="20"/>
              </w:rPr>
              <w:t>Projekt</w:t>
            </w:r>
          </w:p>
        </w:tc>
        <w:tc>
          <w:tcPr>
            <w:tcW w:w="185" w:type="pct"/>
            <w:tcBorders>
              <w:left w:val="single" w:sz="8" w:space="0" w:color="auto"/>
              <w:bottom w:val="single" w:sz="12" w:space="0" w:color="auto"/>
              <w:right w:val="single" w:sz="8" w:space="0" w:color="auto"/>
            </w:tcBorders>
            <w:vAlign w:val="center"/>
          </w:tcPr>
          <w:sdt>
            <w:sdtPr>
              <w:rPr>
                <w:rFonts w:asciiTheme="minorHAnsi" w:hAnsiTheme="minorHAnsi" w:cstheme="minorHAnsi"/>
                <w:color w:val="000000"/>
                <w:sz w:val="20"/>
                <w:szCs w:val="20"/>
              </w:rPr>
              <w:id w:val="2118256733"/>
              <w:showingPlcHdr/>
            </w:sdtPr>
            <w:sdtEndPr/>
            <w:sdtContent>
              <w:p w14:paraId="6F03A545" w14:textId="77777777" w:rsidR="00986661" w:rsidRPr="00986661" w:rsidRDefault="00986661" w:rsidP="00986661">
                <w:pPr>
                  <w:tabs>
                    <w:tab w:val="left" w:pos="2820"/>
                  </w:tabs>
                  <w:spacing w:after="0" w:line="240" w:lineRule="auto"/>
                  <w:jc w:val="center"/>
                  <w:rPr>
                    <w:rFonts w:asciiTheme="minorHAnsi" w:hAnsiTheme="minorHAnsi" w:cstheme="minorHAnsi"/>
                    <w:color w:val="000000"/>
                    <w:sz w:val="20"/>
                    <w:szCs w:val="20"/>
                  </w:rPr>
                </w:pPr>
                <w:r w:rsidRPr="00986661">
                  <w:rPr>
                    <w:rFonts w:asciiTheme="minorHAnsi" w:hAnsiTheme="minorHAnsi" w:cstheme="minorHAnsi"/>
                    <w:color w:val="000000"/>
                    <w:sz w:val="20"/>
                    <w:szCs w:val="20"/>
                  </w:rPr>
                  <w:t xml:space="preserve"> </w:t>
                </w:r>
              </w:p>
            </w:sdtContent>
          </w:sdt>
        </w:tc>
        <w:tc>
          <w:tcPr>
            <w:tcW w:w="250" w:type="pct"/>
            <w:tcBorders>
              <w:left w:val="single" w:sz="8" w:space="0" w:color="auto"/>
              <w:bottom w:val="single" w:sz="12" w:space="0" w:color="auto"/>
              <w:right w:val="single" w:sz="8" w:space="0" w:color="auto"/>
            </w:tcBorders>
            <w:vAlign w:val="center"/>
          </w:tcPr>
          <w:sdt>
            <w:sdtPr>
              <w:rPr>
                <w:rFonts w:asciiTheme="minorHAnsi" w:hAnsiTheme="minorHAnsi" w:cstheme="minorHAnsi"/>
                <w:color w:val="000000"/>
                <w:sz w:val="20"/>
                <w:szCs w:val="20"/>
              </w:rPr>
              <w:id w:val="801502583"/>
            </w:sdtPr>
            <w:sdtEndPr/>
            <w:sdtContent>
              <w:p w14:paraId="79E839E1" w14:textId="77777777" w:rsidR="00986661" w:rsidRPr="00986661" w:rsidRDefault="00986661" w:rsidP="00986661">
                <w:pPr>
                  <w:tabs>
                    <w:tab w:val="left" w:pos="2820"/>
                  </w:tabs>
                  <w:spacing w:after="0" w:line="240" w:lineRule="auto"/>
                  <w:jc w:val="center"/>
                  <w:rPr>
                    <w:rFonts w:asciiTheme="minorHAnsi" w:hAnsiTheme="minorHAnsi" w:cstheme="minorHAnsi"/>
                    <w:color w:val="000000"/>
                    <w:sz w:val="20"/>
                    <w:szCs w:val="20"/>
                  </w:rPr>
                </w:pPr>
                <w:r w:rsidRPr="00986661">
                  <w:rPr>
                    <w:rFonts w:asciiTheme="minorHAnsi" w:hAnsiTheme="minorHAnsi" w:cstheme="minorHAnsi"/>
                    <w:color w:val="000000"/>
                    <w:sz w:val="20"/>
                    <w:szCs w:val="20"/>
                  </w:rPr>
                  <w:t>NE</w:t>
                </w:r>
              </w:p>
            </w:sdtContent>
          </w:sdt>
        </w:tc>
        <w:tc>
          <w:tcPr>
            <w:tcW w:w="758" w:type="pct"/>
            <w:gridSpan w:val="2"/>
            <w:tcBorders>
              <w:left w:val="single" w:sz="8" w:space="0" w:color="auto"/>
              <w:bottom w:val="single" w:sz="12" w:space="0" w:color="auto"/>
              <w:right w:val="single" w:sz="8" w:space="0" w:color="auto"/>
            </w:tcBorders>
            <w:vAlign w:val="center"/>
          </w:tcPr>
          <w:p w14:paraId="5D0169A4" w14:textId="77777777" w:rsidR="00986661" w:rsidRPr="00986661" w:rsidRDefault="00986661" w:rsidP="00986661">
            <w:pPr>
              <w:tabs>
                <w:tab w:val="left" w:pos="2820"/>
              </w:tabs>
              <w:spacing w:after="0" w:line="240" w:lineRule="auto"/>
              <w:rPr>
                <w:rFonts w:asciiTheme="minorHAnsi" w:hAnsiTheme="minorHAnsi" w:cstheme="minorHAnsi"/>
                <w:color w:val="000000"/>
                <w:sz w:val="20"/>
                <w:szCs w:val="20"/>
              </w:rPr>
            </w:pPr>
            <w:r w:rsidRPr="00986661">
              <w:rPr>
                <w:rFonts w:asciiTheme="minorHAnsi" w:hAnsiTheme="minorHAnsi" w:cstheme="minorHAnsi"/>
                <w:color w:val="000000"/>
                <w:sz w:val="20"/>
                <w:szCs w:val="20"/>
              </w:rPr>
              <w:t>Pismeni ispit</w:t>
            </w:r>
          </w:p>
        </w:tc>
        <w:tc>
          <w:tcPr>
            <w:tcW w:w="276" w:type="pct"/>
            <w:tcBorders>
              <w:left w:val="single" w:sz="8" w:space="0" w:color="auto"/>
              <w:bottom w:val="single" w:sz="12" w:space="0" w:color="auto"/>
              <w:right w:val="single" w:sz="8" w:space="0" w:color="auto"/>
            </w:tcBorders>
            <w:vAlign w:val="center"/>
          </w:tcPr>
          <w:sdt>
            <w:sdtPr>
              <w:rPr>
                <w:rFonts w:asciiTheme="minorHAnsi" w:hAnsiTheme="minorHAnsi" w:cstheme="minorHAnsi"/>
                <w:color w:val="000000"/>
                <w:sz w:val="20"/>
                <w:szCs w:val="20"/>
              </w:rPr>
              <w:id w:val="1459693718"/>
            </w:sdtPr>
            <w:sdtEndPr/>
            <w:sdtContent>
              <w:p w14:paraId="1A3EB0FE" w14:textId="77777777" w:rsidR="00986661" w:rsidRPr="00986661" w:rsidRDefault="00986661" w:rsidP="00986661">
                <w:pPr>
                  <w:tabs>
                    <w:tab w:val="left" w:pos="2820"/>
                  </w:tabs>
                  <w:spacing w:after="0" w:line="240" w:lineRule="auto"/>
                  <w:jc w:val="center"/>
                  <w:rPr>
                    <w:rFonts w:asciiTheme="minorHAnsi" w:hAnsiTheme="minorHAnsi" w:cstheme="minorHAnsi"/>
                    <w:color w:val="000000"/>
                    <w:sz w:val="20"/>
                    <w:szCs w:val="20"/>
                  </w:rPr>
                </w:pPr>
                <w:r w:rsidRPr="00986661">
                  <w:rPr>
                    <w:rFonts w:asciiTheme="minorHAnsi" w:hAnsiTheme="minorHAnsi" w:cstheme="minorHAnsi"/>
                    <w:color w:val="000000"/>
                    <w:sz w:val="20"/>
                    <w:szCs w:val="20"/>
                  </w:rPr>
                  <w:t>DA</w:t>
                </w:r>
              </w:p>
            </w:sdtContent>
          </w:sdt>
        </w:tc>
        <w:tc>
          <w:tcPr>
            <w:tcW w:w="256" w:type="pct"/>
            <w:gridSpan w:val="2"/>
            <w:tcBorders>
              <w:left w:val="single" w:sz="8" w:space="0" w:color="auto"/>
              <w:bottom w:val="single" w:sz="12" w:space="0" w:color="auto"/>
              <w:right w:val="single" w:sz="8" w:space="0" w:color="auto"/>
            </w:tcBorders>
            <w:vAlign w:val="center"/>
          </w:tcPr>
          <w:sdt>
            <w:sdtPr>
              <w:rPr>
                <w:rFonts w:asciiTheme="minorHAnsi" w:hAnsiTheme="minorHAnsi" w:cstheme="minorHAnsi"/>
                <w:color w:val="000000"/>
                <w:sz w:val="20"/>
                <w:szCs w:val="20"/>
              </w:rPr>
              <w:id w:val="1683394197"/>
              <w:showingPlcHdr/>
            </w:sdtPr>
            <w:sdtEndPr/>
            <w:sdtContent>
              <w:p w14:paraId="7218AFC6" w14:textId="77777777" w:rsidR="00986661" w:rsidRPr="00986661" w:rsidRDefault="00986661" w:rsidP="00986661">
                <w:pPr>
                  <w:tabs>
                    <w:tab w:val="left" w:pos="2820"/>
                  </w:tabs>
                  <w:spacing w:after="0" w:line="240" w:lineRule="auto"/>
                  <w:jc w:val="center"/>
                  <w:rPr>
                    <w:rFonts w:asciiTheme="minorHAnsi" w:hAnsiTheme="minorHAnsi" w:cstheme="minorHAnsi"/>
                    <w:color w:val="000000"/>
                    <w:sz w:val="20"/>
                    <w:szCs w:val="20"/>
                  </w:rPr>
                </w:pPr>
                <w:r w:rsidRPr="00986661">
                  <w:rPr>
                    <w:rFonts w:asciiTheme="minorHAnsi" w:hAnsiTheme="minorHAnsi" w:cstheme="minorHAnsi"/>
                    <w:color w:val="000000"/>
                    <w:sz w:val="20"/>
                    <w:szCs w:val="20"/>
                  </w:rPr>
                  <w:t xml:space="preserve"> </w:t>
                </w:r>
              </w:p>
            </w:sdtContent>
          </w:sdt>
        </w:tc>
        <w:tc>
          <w:tcPr>
            <w:tcW w:w="764" w:type="pct"/>
            <w:gridSpan w:val="3"/>
            <w:tcBorders>
              <w:left w:val="single" w:sz="8" w:space="0" w:color="auto"/>
              <w:bottom w:val="single" w:sz="12" w:space="0" w:color="auto"/>
              <w:right w:val="single" w:sz="8" w:space="0" w:color="auto"/>
            </w:tcBorders>
            <w:vAlign w:val="center"/>
          </w:tcPr>
          <w:p w14:paraId="381C4547" w14:textId="77777777" w:rsidR="00986661" w:rsidRPr="00986661" w:rsidRDefault="00986661" w:rsidP="00986661">
            <w:pPr>
              <w:tabs>
                <w:tab w:val="left" w:pos="2820"/>
              </w:tabs>
              <w:spacing w:after="0" w:line="240" w:lineRule="auto"/>
              <w:rPr>
                <w:rFonts w:asciiTheme="minorHAnsi" w:hAnsiTheme="minorHAnsi" w:cstheme="minorHAnsi"/>
                <w:color w:val="000000"/>
                <w:sz w:val="20"/>
                <w:szCs w:val="20"/>
              </w:rPr>
            </w:pPr>
            <w:r w:rsidRPr="00986661">
              <w:rPr>
                <w:rFonts w:asciiTheme="minorHAnsi" w:hAnsiTheme="minorHAnsi" w:cstheme="minorHAnsi"/>
                <w:sz w:val="20"/>
                <w:szCs w:val="20"/>
              </w:rPr>
              <w:t>Broj bodova po ECTS sustavu (ukupno)</w:t>
            </w:r>
          </w:p>
        </w:tc>
        <w:tc>
          <w:tcPr>
            <w:tcW w:w="479" w:type="pct"/>
            <w:gridSpan w:val="2"/>
            <w:tcBorders>
              <w:left w:val="single" w:sz="8" w:space="0" w:color="auto"/>
              <w:bottom w:val="single" w:sz="12" w:space="0" w:color="auto"/>
              <w:right w:val="single" w:sz="12" w:space="0" w:color="auto"/>
            </w:tcBorders>
            <w:vAlign w:val="center"/>
          </w:tcPr>
          <w:sdt>
            <w:sdtPr>
              <w:rPr>
                <w:rFonts w:asciiTheme="minorHAnsi" w:hAnsiTheme="minorHAnsi" w:cstheme="minorHAnsi"/>
                <w:color w:val="000000"/>
                <w:sz w:val="20"/>
                <w:szCs w:val="20"/>
              </w:rPr>
              <w:id w:val="1367491902"/>
            </w:sdtPr>
            <w:sdtEndPr/>
            <w:sdtContent>
              <w:p w14:paraId="2F9A827F" w14:textId="77777777" w:rsidR="00986661" w:rsidRPr="00986661" w:rsidRDefault="00986661" w:rsidP="00986661">
                <w:pPr>
                  <w:tabs>
                    <w:tab w:val="left" w:pos="2820"/>
                  </w:tabs>
                  <w:spacing w:after="0" w:line="240" w:lineRule="auto"/>
                  <w:jc w:val="center"/>
                  <w:rPr>
                    <w:rFonts w:asciiTheme="minorHAnsi" w:hAnsiTheme="minorHAnsi" w:cstheme="minorHAnsi"/>
                    <w:color w:val="000000"/>
                    <w:sz w:val="20"/>
                    <w:szCs w:val="20"/>
                  </w:rPr>
                </w:pPr>
                <w:r w:rsidRPr="00986661">
                  <w:rPr>
                    <w:rFonts w:asciiTheme="minorHAnsi" w:hAnsiTheme="minorHAnsi" w:cstheme="minorHAnsi"/>
                    <w:color w:val="000000"/>
                    <w:sz w:val="20"/>
                    <w:szCs w:val="20"/>
                  </w:rPr>
                  <w:t>3</w:t>
                </w:r>
              </w:p>
            </w:sdtContent>
          </w:sdt>
        </w:tc>
      </w:tr>
      <w:tr w:rsidR="00986661" w:rsidRPr="00986661" w:rsidDel="00B558AD" w14:paraId="505DA52D" w14:textId="77777777" w:rsidTr="00B81C42">
        <w:trPr>
          <w:trHeight w:val="397"/>
        </w:trPr>
        <w:tc>
          <w:tcPr>
            <w:tcW w:w="1258" w:type="pct"/>
            <w:tcBorders>
              <w:left w:val="single" w:sz="12" w:space="0" w:color="auto"/>
              <w:bottom w:val="single" w:sz="12" w:space="0" w:color="auto"/>
            </w:tcBorders>
            <w:shd w:val="clear" w:color="auto" w:fill="00A0DC"/>
            <w:vAlign w:val="center"/>
          </w:tcPr>
          <w:p w14:paraId="1DCB21C9" w14:textId="77777777" w:rsidR="00986661" w:rsidRPr="00986661" w:rsidRDefault="00986661" w:rsidP="00986661">
            <w:pPr>
              <w:tabs>
                <w:tab w:val="left" w:pos="2820"/>
              </w:tabs>
              <w:spacing w:after="0" w:line="240" w:lineRule="auto"/>
              <w:rPr>
                <w:rFonts w:asciiTheme="minorHAnsi" w:hAnsiTheme="minorHAnsi" w:cstheme="minorHAnsi"/>
                <w:color w:val="000000"/>
                <w:sz w:val="20"/>
                <w:szCs w:val="20"/>
              </w:rPr>
            </w:pPr>
            <w:r w:rsidRPr="00986661">
              <w:rPr>
                <w:rFonts w:asciiTheme="minorHAnsi" w:hAnsiTheme="minorHAnsi" w:cstheme="minorHAnsi"/>
                <w:color w:val="000000"/>
                <w:sz w:val="20"/>
                <w:szCs w:val="20"/>
              </w:rPr>
              <w:t>2.9. Metode i kriteriji vrednovanja</w:t>
            </w:r>
          </w:p>
        </w:tc>
        <w:tc>
          <w:tcPr>
            <w:tcW w:w="3742" w:type="pct"/>
            <w:gridSpan w:val="13"/>
            <w:tcBorders>
              <w:bottom w:val="single" w:sz="12" w:space="0" w:color="auto"/>
              <w:right w:val="single" w:sz="12" w:space="0" w:color="auto"/>
            </w:tcBorders>
            <w:vAlign w:val="center"/>
          </w:tcPr>
          <w:sdt>
            <w:sdtPr>
              <w:rPr>
                <w:rFonts w:asciiTheme="minorHAnsi" w:hAnsiTheme="minorHAnsi" w:cstheme="minorHAnsi"/>
                <w:color w:val="000000"/>
                <w:sz w:val="20"/>
                <w:szCs w:val="20"/>
              </w:rPr>
              <w:id w:val="-1340842361"/>
              <w:showingPlcHdr/>
            </w:sdtPr>
            <w:sdtEndPr/>
            <w:sdtContent>
              <w:p w14:paraId="14DBD3EB" w14:textId="77777777" w:rsidR="00986661" w:rsidRPr="00986661" w:rsidDel="00B558AD" w:rsidRDefault="00986661" w:rsidP="00986661">
                <w:pPr>
                  <w:tabs>
                    <w:tab w:val="left" w:pos="2820"/>
                  </w:tabs>
                  <w:spacing w:after="0" w:line="240" w:lineRule="auto"/>
                  <w:rPr>
                    <w:rFonts w:asciiTheme="minorHAnsi" w:hAnsiTheme="minorHAnsi" w:cstheme="minorHAnsi"/>
                    <w:color w:val="000000"/>
                    <w:sz w:val="20"/>
                    <w:szCs w:val="20"/>
                  </w:rPr>
                </w:pPr>
                <w:r w:rsidRPr="00986661">
                  <w:rPr>
                    <w:rFonts w:asciiTheme="minorHAnsi" w:hAnsiTheme="minorHAnsi" w:cstheme="minorHAnsi"/>
                    <w:color w:val="000000"/>
                    <w:sz w:val="20"/>
                    <w:szCs w:val="20"/>
                  </w:rPr>
                  <w:t xml:space="preserve">     </w:t>
                </w:r>
              </w:p>
            </w:sdtContent>
          </w:sdt>
        </w:tc>
      </w:tr>
      <w:tr w:rsidR="00986661" w:rsidRPr="00986661" w14:paraId="36B67127" w14:textId="77777777" w:rsidTr="00B81C42">
        <w:tc>
          <w:tcPr>
            <w:tcW w:w="1258" w:type="pct"/>
            <w:tcBorders>
              <w:left w:val="single" w:sz="12" w:space="0" w:color="auto"/>
              <w:bottom w:val="single" w:sz="12" w:space="0" w:color="auto"/>
            </w:tcBorders>
            <w:shd w:val="clear" w:color="auto" w:fill="00A0DC"/>
            <w:vAlign w:val="center"/>
          </w:tcPr>
          <w:p w14:paraId="3396A224" w14:textId="77777777" w:rsidR="00986661" w:rsidRPr="00986661" w:rsidRDefault="00986661" w:rsidP="00986661">
            <w:pPr>
              <w:tabs>
                <w:tab w:val="left" w:pos="2820"/>
              </w:tabs>
              <w:spacing w:after="0" w:line="240" w:lineRule="auto"/>
              <w:rPr>
                <w:rFonts w:asciiTheme="minorHAnsi" w:hAnsiTheme="minorHAnsi" w:cstheme="minorHAnsi"/>
                <w:color w:val="000000"/>
                <w:sz w:val="20"/>
                <w:szCs w:val="20"/>
              </w:rPr>
            </w:pPr>
            <w:r w:rsidRPr="00986661">
              <w:rPr>
                <w:rFonts w:asciiTheme="minorHAnsi" w:hAnsiTheme="minorHAnsi" w:cstheme="minorHAnsi"/>
                <w:color w:val="000000"/>
                <w:sz w:val="20"/>
                <w:szCs w:val="20"/>
              </w:rPr>
              <w:t>2.10. Obveze studenata</w:t>
            </w:r>
          </w:p>
        </w:tc>
        <w:tc>
          <w:tcPr>
            <w:tcW w:w="3742" w:type="pct"/>
            <w:gridSpan w:val="13"/>
            <w:tcBorders>
              <w:bottom w:val="single" w:sz="12" w:space="0" w:color="auto"/>
              <w:right w:val="single" w:sz="12" w:space="0" w:color="auto"/>
            </w:tcBorders>
            <w:vAlign w:val="center"/>
          </w:tcPr>
          <w:p w14:paraId="34D6FD0B" w14:textId="77777777" w:rsidR="00986661" w:rsidRPr="00986661" w:rsidRDefault="00986661" w:rsidP="00986661">
            <w:pPr>
              <w:tabs>
                <w:tab w:val="left" w:pos="2820"/>
              </w:tabs>
              <w:spacing w:after="0" w:line="240" w:lineRule="auto"/>
              <w:rPr>
                <w:rFonts w:asciiTheme="minorHAnsi" w:hAnsiTheme="minorHAnsi" w:cstheme="minorHAnsi"/>
                <w:i/>
                <w:color w:val="000000"/>
                <w:sz w:val="20"/>
                <w:szCs w:val="20"/>
              </w:rPr>
            </w:pPr>
            <w:r w:rsidRPr="00986661">
              <w:rPr>
                <w:rFonts w:asciiTheme="minorHAnsi" w:hAnsiTheme="minorHAnsi" w:cstheme="minorHAnsi"/>
                <w:color w:val="000000"/>
                <w:sz w:val="20"/>
                <w:szCs w:val="20"/>
              </w:rPr>
              <w:t>Redovito prisustvovanje nastavi, pozitivno vrednovan seminarski rad i njegovo izlaganje, pozitivno vrednovan pismeni ispit</w:t>
            </w:r>
            <w:sdt>
              <w:sdtPr>
                <w:rPr>
                  <w:rFonts w:asciiTheme="minorHAnsi" w:hAnsiTheme="minorHAnsi" w:cstheme="minorHAnsi"/>
                  <w:color w:val="000000"/>
                  <w:sz w:val="20"/>
                  <w:szCs w:val="20"/>
                </w:rPr>
                <w:id w:val="-1086996135"/>
              </w:sdtPr>
              <w:sdtEndPr/>
              <w:sdtContent>
                <w:sdt>
                  <w:sdtPr>
                    <w:rPr>
                      <w:rFonts w:asciiTheme="minorHAnsi" w:hAnsiTheme="minorHAnsi" w:cstheme="minorHAnsi"/>
                      <w:color w:val="000000"/>
                      <w:sz w:val="20"/>
                      <w:szCs w:val="20"/>
                    </w:rPr>
                    <w:id w:val="-362514633"/>
                  </w:sdtPr>
                  <w:sdtEndPr/>
                  <w:sdtContent/>
                </w:sdt>
              </w:sdtContent>
            </w:sdt>
          </w:p>
        </w:tc>
      </w:tr>
      <w:tr w:rsidR="00986661" w:rsidRPr="00986661" w14:paraId="75032DBC" w14:textId="77777777" w:rsidTr="00B81C42">
        <w:tc>
          <w:tcPr>
            <w:tcW w:w="1258" w:type="pct"/>
            <w:vMerge w:val="restart"/>
            <w:tcBorders>
              <w:top w:val="single" w:sz="12" w:space="0" w:color="auto"/>
              <w:left w:val="single" w:sz="12" w:space="0" w:color="auto"/>
            </w:tcBorders>
            <w:shd w:val="clear" w:color="auto" w:fill="00A0DC"/>
            <w:vAlign w:val="center"/>
          </w:tcPr>
          <w:p w14:paraId="101FBD10" w14:textId="77777777" w:rsidR="00986661" w:rsidRPr="00986661" w:rsidRDefault="00986661" w:rsidP="00986661">
            <w:pPr>
              <w:tabs>
                <w:tab w:val="left" w:pos="540"/>
              </w:tabs>
              <w:spacing w:after="0" w:line="240" w:lineRule="auto"/>
              <w:rPr>
                <w:rFonts w:asciiTheme="minorHAnsi" w:hAnsiTheme="minorHAnsi" w:cstheme="minorHAnsi"/>
                <w:color w:val="000000"/>
                <w:sz w:val="20"/>
                <w:szCs w:val="20"/>
              </w:rPr>
            </w:pPr>
            <w:r w:rsidRPr="00986661">
              <w:rPr>
                <w:rFonts w:asciiTheme="minorHAnsi" w:hAnsiTheme="minorHAnsi" w:cstheme="minorHAnsi"/>
                <w:color w:val="000000"/>
                <w:sz w:val="20"/>
                <w:szCs w:val="20"/>
              </w:rPr>
              <w:t>2.11. Obvezna literatura (dostupna u knjižnici i / ili na drugi način)</w:t>
            </w:r>
          </w:p>
        </w:tc>
        <w:tc>
          <w:tcPr>
            <w:tcW w:w="2477" w:type="pct"/>
            <w:gridSpan w:val="7"/>
            <w:tcBorders>
              <w:top w:val="single" w:sz="12" w:space="0" w:color="auto"/>
              <w:right w:val="single" w:sz="8" w:space="0" w:color="auto"/>
            </w:tcBorders>
            <w:shd w:val="clear" w:color="auto" w:fill="00A0DC"/>
            <w:vAlign w:val="center"/>
          </w:tcPr>
          <w:p w14:paraId="2CA4C4C3" w14:textId="77777777" w:rsidR="00986661" w:rsidRPr="00986661" w:rsidRDefault="00986661" w:rsidP="00986661">
            <w:pPr>
              <w:tabs>
                <w:tab w:val="left" w:pos="2820"/>
              </w:tabs>
              <w:spacing w:after="0" w:line="240" w:lineRule="auto"/>
              <w:jc w:val="center"/>
              <w:rPr>
                <w:rFonts w:asciiTheme="minorHAnsi" w:hAnsiTheme="minorHAnsi" w:cstheme="minorHAnsi"/>
                <w:b/>
                <w:color w:val="000000"/>
                <w:sz w:val="20"/>
                <w:szCs w:val="20"/>
              </w:rPr>
            </w:pPr>
            <w:r w:rsidRPr="00986661">
              <w:rPr>
                <w:rFonts w:asciiTheme="minorHAnsi" w:hAnsiTheme="minorHAnsi" w:cstheme="minorHAnsi"/>
                <w:b/>
                <w:color w:val="000000"/>
                <w:sz w:val="20"/>
                <w:szCs w:val="20"/>
              </w:rPr>
              <w:t>Naslov</w:t>
            </w:r>
          </w:p>
        </w:tc>
        <w:tc>
          <w:tcPr>
            <w:tcW w:w="629" w:type="pct"/>
            <w:gridSpan w:val="3"/>
            <w:tcBorders>
              <w:top w:val="single" w:sz="12" w:space="0" w:color="auto"/>
              <w:left w:val="single" w:sz="8" w:space="0" w:color="auto"/>
              <w:bottom w:val="single" w:sz="8" w:space="0" w:color="auto"/>
              <w:right w:val="single" w:sz="8" w:space="0" w:color="auto"/>
            </w:tcBorders>
            <w:shd w:val="clear" w:color="auto" w:fill="00A0DC"/>
            <w:vAlign w:val="center"/>
          </w:tcPr>
          <w:p w14:paraId="481D3E49" w14:textId="77777777" w:rsidR="00986661" w:rsidRPr="00986661" w:rsidRDefault="00986661" w:rsidP="00986661">
            <w:pPr>
              <w:tabs>
                <w:tab w:val="left" w:pos="2820"/>
              </w:tabs>
              <w:spacing w:after="0" w:line="240" w:lineRule="auto"/>
              <w:jc w:val="center"/>
              <w:rPr>
                <w:rFonts w:asciiTheme="minorHAnsi" w:hAnsiTheme="minorHAnsi" w:cstheme="minorHAnsi"/>
                <w:b/>
                <w:color w:val="000000"/>
                <w:sz w:val="20"/>
                <w:szCs w:val="20"/>
              </w:rPr>
            </w:pPr>
            <w:r w:rsidRPr="00986661">
              <w:rPr>
                <w:rFonts w:asciiTheme="minorHAnsi" w:hAnsiTheme="minorHAnsi" w:cstheme="minorHAnsi"/>
                <w:b/>
                <w:color w:val="000000"/>
                <w:sz w:val="20"/>
                <w:szCs w:val="20"/>
              </w:rPr>
              <w:t>Dostupnost  u knjižnici</w:t>
            </w:r>
          </w:p>
        </w:tc>
        <w:tc>
          <w:tcPr>
            <w:tcW w:w="637" w:type="pct"/>
            <w:gridSpan w:val="3"/>
            <w:tcBorders>
              <w:top w:val="single" w:sz="12" w:space="0" w:color="auto"/>
              <w:left w:val="single" w:sz="8" w:space="0" w:color="auto"/>
              <w:bottom w:val="single" w:sz="8" w:space="0" w:color="auto"/>
              <w:right w:val="single" w:sz="12" w:space="0" w:color="auto"/>
            </w:tcBorders>
            <w:shd w:val="clear" w:color="auto" w:fill="00A0DC"/>
            <w:vAlign w:val="center"/>
          </w:tcPr>
          <w:p w14:paraId="24EB615F" w14:textId="77777777" w:rsidR="00986661" w:rsidRPr="00986661" w:rsidRDefault="00986661" w:rsidP="00986661">
            <w:pPr>
              <w:tabs>
                <w:tab w:val="left" w:pos="2820"/>
              </w:tabs>
              <w:spacing w:after="0" w:line="240" w:lineRule="auto"/>
              <w:jc w:val="center"/>
              <w:rPr>
                <w:rFonts w:asciiTheme="minorHAnsi" w:hAnsiTheme="minorHAnsi" w:cstheme="minorHAnsi"/>
                <w:b/>
                <w:color w:val="000000"/>
                <w:sz w:val="20"/>
                <w:szCs w:val="20"/>
              </w:rPr>
            </w:pPr>
            <w:r w:rsidRPr="00986661">
              <w:rPr>
                <w:rFonts w:asciiTheme="minorHAnsi" w:hAnsiTheme="minorHAnsi" w:cstheme="minorHAnsi"/>
                <w:b/>
                <w:color w:val="000000"/>
                <w:sz w:val="20"/>
                <w:szCs w:val="20"/>
              </w:rPr>
              <w:t xml:space="preserve">Dostupnost putem </w:t>
            </w:r>
            <w:r w:rsidRPr="00986661">
              <w:rPr>
                <w:rFonts w:asciiTheme="minorHAnsi" w:hAnsiTheme="minorHAnsi" w:cstheme="minorHAnsi"/>
                <w:b/>
                <w:color w:val="000000"/>
                <w:sz w:val="20"/>
                <w:szCs w:val="20"/>
              </w:rPr>
              <w:lastRenderedPageBreak/>
              <w:t>ostalih medija</w:t>
            </w:r>
          </w:p>
        </w:tc>
      </w:tr>
      <w:tr w:rsidR="00986661" w:rsidRPr="00986661" w14:paraId="2B4B044B" w14:textId="77777777" w:rsidTr="00B81C42">
        <w:trPr>
          <w:trHeight w:val="75"/>
        </w:trPr>
        <w:tc>
          <w:tcPr>
            <w:tcW w:w="1258" w:type="pct"/>
            <w:vMerge/>
            <w:tcBorders>
              <w:left w:val="single" w:sz="12" w:space="0" w:color="auto"/>
            </w:tcBorders>
            <w:shd w:val="clear" w:color="auto" w:fill="00A0DC"/>
            <w:vAlign w:val="center"/>
          </w:tcPr>
          <w:p w14:paraId="15FE764B" w14:textId="77777777" w:rsidR="00986661" w:rsidRPr="00986661" w:rsidRDefault="00986661" w:rsidP="00EB19E6">
            <w:pPr>
              <w:numPr>
                <w:ilvl w:val="0"/>
                <w:numId w:val="67"/>
              </w:numPr>
              <w:tabs>
                <w:tab w:val="left" w:pos="2820"/>
              </w:tabs>
              <w:spacing w:after="0" w:line="240" w:lineRule="auto"/>
              <w:rPr>
                <w:rFonts w:asciiTheme="minorHAnsi" w:hAnsiTheme="minorHAnsi" w:cstheme="minorHAnsi"/>
                <w:color w:val="000000"/>
                <w:sz w:val="20"/>
                <w:szCs w:val="20"/>
              </w:rPr>
            </w:pPr>
          </w:p>
        </w:tc>
        <w:tc>
          <w:tcPr>
            <w:tcW w:w="2477" w:type="pct"/>
            <w:gridSpan w:val="7"/>
            <w:tcBorders>
              <w:right w:val="single" w:sz="8" w:space="0" w:color="auto"/>
            </w:tcBorders>
            <w:shd w:val="clear" w:color="auto" w:fill="auto"/>
          </w:tcPr>
          <w:p w14:paraId="5E0CCB6C" w14:textId="77777777" w:rsidR="00986661" w:rsidRPr="00986661" w:rsidRDefault="00986661" w:rsidP="00986661">
            <w:pPr>
              <w:tabs>
                <w:tab w:val="left" w:pos="2820"/>
              </w:tabs>
              <w:spacing w:after="0" w:line="240" w:lineRule="auto"/>
              <w:rPr>
                <w:rFonts w:asciiTheme="minorHAnsi" w:hAnsiTheme="minorHAnsi" w:cstheme="minorHAnsi"/>
                <w:color w:val="000000"/>
                <w:sz w:val="20"/>
                <w:szCs w:val="20"/>
                <w:lang w:val="en-GB"/>
              </w:rPr>
            </w:pPr>
            <w:proofErr w:type="spellStart"/>
            <w:r w:rsidRPr="00986661">
              <w:rPr>
                <w:rFonts w:asciiTheme="minorHAnsi" w:hAnsiTheme="minorHAnsi" w:cstheme="minorHAnsi"/>
                <w:color w:val="000000"/>
                <w:sz w:val="20"/>
                <w:szCs w:val="20"/>
                <w:lang w:val="en-GB"/>
              </w:rPr>
              <w:t>Bovée</w:t>
            </w:r>
            <w:proofErr w:type="spellEnd"/>
            <w:r w:rsidRPr="00986661">
              <w:rPr>
                <w:rFonts w:asciiTheme="minorHAnsi" w:hAnsiTheme="minorHAnsi" w:cstheme="minorHAnsi"/>
                <w:color w:val="000000"/>
                <w:sz w:val="20"/>
                <w:szCs w:val="20"/>
                <w:lang w:val="en-GB"/>
              </w:rPr>
              <w:t xml:space="preserve">, C.L., Thill J.V.(2013) </w:t>
            </w:r>
            <w:proofErr w:type="spellStart"/>
            <w:r w:rsidRPr="00986661">
              <w:rPr>
                <w:rFonts w:asciiTheme="minorHAnsi" w:hAnsiTheme="minorHAnsi" w:cstheme="minorHAnsi"/>
                <w:color w:val="000000"/>
                <w:sz w:val="20"/>
                <w:szCs w:val="20"/>
                <w:lang w:val="en-GB"/>
              </w:rPr>
              <w:t>Suvremena</w:t>
            </w:r>
            <w:proofErr w:type="spellEnd"/>
            <w:r w:rsidRPr="00986661">
              <w:rPr>
                <w:rFonts w:asciiTheme="minorHAnsi" w:hAnsiTheme="minorHAnsi" w:cstheme="minorHAnsi"/>
                <w:color w:val="000000"/>
                <w:sz w:val="20"/>
                <w:szCs w:val="20"/>
                <w:lang w:val="en-GB"/>
              </w:rPr>
              <w:t xml:space="preserve"> </w:t>
            </w:r>
            <w:proofErr w:type="spellStart"/>
            <w:r w:rsidRPr="00986661">
              <w:rPr>
                <w:rFonts w:asciiTheme="minorHAnsi" w:hAnsiTheme="minorHAnsi" w:cstheme="minorHAnsi"/>
                <w:color w:val="000000"/>
                <w:sz w:val="20"/>
                <w:szCs w:val="20"/>
                <w:lang w:val="en-GB"/>
              </w:rPr>
              <w:t>poslovna</w:t>
            </w:r>
            <w:proofErr w:type="spellEnd"/>
            <w:r w:rsidRPr="00986661">
              <w:rPr>
                <w:rFonts w:asciiTheme="minorHAnsi" w:hAnsiTheme="minorHAnsi" w:cstheme="minorHAnsi"/>
                <w:color w:val="000000"/>
                <w:sz w:val="20"/>
                <w:szCs w:val="20"/>
                <w:lang w:val="en-GB"/>
              </w:rPr>
              <w:t xml:space="preserve"> </w:t>
            </w:r>
            <w:proofErr w:type="spellStart"/>
            <w:r w:rsidRPr="00986661">
              <w:rPr>
                <w:rFonts w:asciiTheme="minorHAnsi" w:hAnsiTheme="minorHAnsi" w:cstheme="minorHAnsi"/>
                <w:color w:val="000000"/>
                <w:sz w:val="20"/>
                <w:szCs w:val="20"/>
                <w:lang w:val="en-GB"/>
              </w:rPr>
              <w:t>komunikacija</w:t>
            </w:r>
            <w:proofErr w:type="spellEnd"/>
            <w:r w:rsidRPr="00986661">
              <w:rPr>
                <w:rFonts w:asciiTheme="minorHAnsi" w:hAnsiTheme="minorHAnsi" w:cstheme="minorHAnsi"/>
                <w:color w:val="000000"/>
                <w:sz w:val="20"/>
                <w:szCs w:val="20"/>
                <w:lang w:val="en-GB"/>
              </w:rPr>
              <w:t xml:space="preserve">, 10.izd., Mate </w:t>
            </w:r>
            <w:proofErr w:type="spellStart"/>
            <w:r w:rsidRPr="00986661">
              <w:rPr>
                <w:rFonts w:asciiTheme="minorHAnsi" w:hAnsiTheme="minorHAnsi" w:cstheme="minorHAnsi"/>
                <w:color w:val="000000"/>
                <w:sz w:val="20"/>
                <w:szCs w:val="20"/>
                <w:lang w:val="en-GB"/>
              </w:rPr>
              <w:t>d.o.o</w:t>
            </w:r>
            <w:proofErr w:type="spellEnd"/>
            <w:r w:rsidRPr="00986661">
              <w:rPr>
                <w:rFonts w:asciiTheme="minorHAnsi" w:hAnsiTheme="minorHAnsi" w:cstheme="minorHAnsi"/>
                <w:color w:val="000000"/>
                <w:sz w:val="20"/>
                <w:szCs w:val="20"/>
                <w:lang w:val="en-GB"/>
              </w:rPr>
              <w:t>, Zagreb</w:t>
            </w:r>
          </w:p>
        </w:tc>
        <w:tc>
          <w:tcPr>
            <w:tcW w:w="629" w:type="pct"/>
            <w:gridSpan w:val="3"/>
            <w:tcBorders>
              <w:top w:val="single" w:sz="8" w:space="0" w:color="auto"/>
              <w:left w:val="single" w:sz="8" w:space="0" w:color="auto"/>
              <w:right w:val="single" w:sz="8" w:space="0" w:color="auto"/>
            </w:tcBorders>
            <w:shd w:val="clear" w:color="auto" w:fill="auto"/>
            <w:vAlign w:val="center"/>
          </w:tcPr>
          <w:p w14:paraId="2BE4E692" w14:textId="77777777" w:rsidR="00986661" w:rsidRPr="00986661" w:rsidRDefault="00986661" w:rsidP="00986661">
            <w:pPr>
              <w:tabs>
                <w:tab w:val="left" w:pos="2820"/>
              </w:tabs>
              <w:spacing w:after="0" w:line="240" w:lineRule="auto"/>
              <w:jc w:val="center"/>
              <w:rPr>
                <w:rFonts w:asciiTheme="minorHAnsi" w:hAnsiTheme="minorHAnsi" w:cstheme="minorHAnsi"/>
                <w:color w:val="000000"/>
                <w:sz w:val="20"/>
                <w:szCs w:val="20"/>
                <w:lang w:val="en-GB"/>
              </w:rPr>
            </w:pPr>
            <w:r w:rsidRPr="00986661">
              <w:rPr>
                <w:rFonts w:asciiTheme="minorHAnsi" w:hAnsiTheme="minorHAnsi" w:cstheme="minorHAnsi"/>
                <w:color w:val="000000"/>
                <w:sz w:val="20"/>
                <w:szCs w:val="20"/>
                <w:lang w:val="en-GB"/>
              </w:rPr>
              <w:t xml:space="preserve">DA, </w:t>
            </w:r>
            <w:proofErr w:type="spellStart"/>
            <w:r w:rsidRPr="00986661">
              <w:rPr>
                <w:rFonts w:asciiTheme="minorHAnsi" w:hAnsiTheme="minorHAnsi" w:cstheme="minorHAnsi"/>
                <w:color w:val="000000"/>
                <w:sz w:val="20"/>
                <w:szCs w:val="20"/>
                <w:lang w:val="en-GB"/>
              </w:rPr>
              <w:t>Knjižnice</w:t>
            </w:r>
            <w:proofErr w:type="spellEnd"/>
            <w:r w:rsidRPr="00986661">
              <w:rPr>
                <w:rFonts w:asciiTheme="minorHAnsi" w:hAnsiTheme="minorHAnsi" w:cstheme="minorHAnsi"/>
                <w:color w:val="000000"/>
                <w:sz w:val="20"/>
                <w:szCs w:val="20"/>
                <w:lang w:val="en-GB"/>
              </w:rPr>
              <w:t xml:space="preserve"> </w:t>
            </w:r>
            <w:proofErr w:type="spellStart"/>
            <w:r w:rsidRPr="00986661">
              <w:rPr>
                <w:rFonts w:asciiTheme="minorHAnsi" w:hAnsiTheme="minorHAnsi" w:cstheme="minorHAnsi"/>
                <w:color w:val="000000"/>
                <w:sz w:val="20"/>
                <w:szCs w:val="20"/>
                <w:lang w:val="en-GB"/>
              </w:rPr>
              <w:t>grada</w:t>
            </w:r>
            <w:proofErr w:type="spellEnd"/>
            <w:r w:rsidRPr="00986661">
              <w:rPr>
                <w:rFonts w:asciiTheme="minorHAnsi" w:hAnsiTheme="minorHAnsi" w:cstheme="minorHAnsi"/>
                <w:color w:val="000000"/>
                <w:sz w:val="20"/>
                <w:szCs w:val="20"/>
                <w:lang w:val="en-GB"/>
              </w:rPr>
              <w:t xml:space="preserve"> </w:t>
            </w:r>
            <w:proofErr w:type="spellStart"/>
            <w:r w:rsidRPr="00986661">
              <w:rPr>
                <w:rFonts w:asciiTheme="minorHAnsi" w:hAnsiTheme="minorHAnsi" w:cstheme="minorHAnsi"/>
                <w:color w:val="000000"/>
                <w:sz w:val="20"/>
                <w:szCs w:val="20"/>
                <w:lang w:val="en-GB"/>
              </w:rPr>
              <w:t>Zagreba</w:t>
            </w:r>
            <w:proofErr w:type="spellEnd"/>
          </w:p>
        </w:tc>
        <w:tc>
          <w:tcPr>
            <w:tcW w:w="637" w:type="pct"/>
            <w:gridSpan w:val="3"/>
            <w:tcBorders>
              <w:top w:val="single" w:sz="8" w:space="0" w:color="auto"/>
              <w:left w:val="single" w:sz="8" w:space="0" w:color="auto"/>
              <w:right w:val="single" w:sz="12" w:space="0" w:color="auto"/>
            </w:tcBorders>
            <w:shd w:val="clear" w:color="auto" w:fill="auto"/>
            <w:vAlign w:val="center"/>
          </w:tcPr>
          <w:p w14:paraId="076E3DF1" w14:textId="77777777" w:rsidR="00986661" w:rsidRPr="00986661" w:rsidRDefault="00986661" w:rsidP="00986661">
            <w:pPr>
              <w:tabs>
                <w:tab w:val="left" w:pos="2820"/>
              </w:tabs>
              <w:spacing w:after="0" w:line="240" w:lineRule="auto"/>
              <w:jc w:val="center"/>
              <w:rPr>
                <w:rFonts w:asciiTheme="minorHAnsi" w:hAnsiTheme="minorHAnsi" w:cstheme="minorHAnsi"/>
                <w:color w:val="000000"/>
                <w:sz w:val="20"/>
                <w:szCs w:val="20"/>
                <w:lang w:val="en-GB"/>
              </w:rPr>
            </w:pPr>
            <w:r w:rsidRPr="00986661">
              <w:rPr>
                <w:rFonts w:asciiTheme="minorHAnsi" w:hAnsiTheme="minorHAnsi" w:cstheme="minorHAnsi"/>
                <w:color w:val="000000"/>
                <w:sz w:val="20"/>
                <w:szCs w:val="20"/>
                <w:lang w:val="en-GB"/>
              </w:rPr>
              <w:t xml:space="preserve">DA, </w:t>
            </w:r>
            <w:proofErr w:type="spellStart"/>
            <w:r w:rsidRPr="00986661">
              <w:rPr>
                <w:rFonts w:asciiTheme="minorHAnsi" w:hAnsiTheme="minorHAnsi" w:cstheme="minorHAnsi"/>
                <w:color w:val="000000"/>
                <w:sz w:val="20"/>
                <w:szCs w:val="20"/>
                <w:lang w:val="en-GB"/>
              </w:rPr>
              <w:t>Laboratorij</w:t>
            </w:r>
            <w:proofErr w:type="spellEnd"/>
            <w:r w:rsidRPr="00986661">
              <w:rPr>
                <w:rFonts w:asciiTheme="minorHAnsi" w:hAnsiTheme="minorHAnsi" w:cstheme="minorHAnsi"/>
                <w:color w:val="000000"/>
                <w:sz w:val="20"/>
                <w:szCs w:val="20"/>
                <w:lang w:val="en-GB"/>
              </w:rPr>
              <w:t xml:space="preserve"> za </w:t>
            </w:r>
            <w:proofErr w:type="spellStart"/>
            <w:r w:rsidRPr="00986661">
              <w:rPr>
                <w:rFonts w:asciiTheme="minorHAnsi" w:hAnsiTheme="minorHAnsi" w:cstheme="minorHAnsi"/>
                <w:color w:val="000000"/>
                <w:sz w:val="20"/>
                <w:szCs w:val="20"/>
                <w:lang w:val="en-GB"/>
              </w:rPr>
              <w:t>toksikologiju</w:t>
            </w:r>
            <w:proofErr w:type="spellEnd"/>
            <w:r w:rsidRPr="00986661">
              <w:rPr>
                <w:rFonts w:asciiTheme="minorHAnsi" w:hAnsiTheme="minorHAnsi" w:cstheme="minorHAnsi"/>
                <w:color w:val="000000"/>
                <w:sz w:val="20"/>
                <w:szCs w:val="20"/>
                <w:lang w:val="en-GB"/>
              </w:rPr>
              <w:t xml:space="preserve"> PBF-a</w:t>
            </w:r>
          </w:p>
        </w:tc>
      </w:tr>
      <w:tr w:rsidR="00986661" w:rsidRPr="00986661" w14:paraId="546B3399" w14:textId="77777777" w:rsidTr="00B81C42">
        <w:trPr>
          <w:trHeight w:val="75"/>
        </w:trPr>
        <w:tc>
          <w:tcPr>
            <w:tcW w:w="1258" w:type="pct"/>
            <w:vMerge/>
            <w:tcBorders>
              <w:left w:val="single" w:sz="12" w:space="0" w:color="auto"/>
            </w:tcBorders>
            <w:shd w:val="clear" w:color="auto" w:fill="00A0DC"/>
            <w:vAlign w:val="center"/>
          </w:tcPr>
          <w:p w14:paraId="77F07E7E" w14:textId="77777777" w:rsidR="00986661" w:rsidRPr="00986661" w:rsidRDefault="00986661" w:rsidP="00EB19E6">
            <w:pPr>
              <w:numPr>
                <w:ilvl w:val="0"/>
                <w:numId w:val="67"/>
              </w:numPr>
              <w:tabs>
                <w:tab w:val="left" w:pos="2820"/>
              </w:tabs>
              <w:spacing w:after="0" w:line="240" w:lineRule="auto"/>
              <w:rPr>
                <w:rFonts w:asciiTheme="minorHAnsi" w:hAnsiTheme="minorHAnsi" w:cstheme="minorHAnsi"/>
                <w:color w:val="000000"/>
                <w:sz w:val="20"/>
                <w:szCs w:val="20"/>
              </w:rPr>
            </w:pPr>
          </w:p>
        </w:tc>
        <w:tc>
          <w:tcPr>
            <w:tcW w:w="2477" w:type="pct"/>
            <w:gridSpan w:val="7"/>
            <w:tcBorders>
              <w:right w:val="single" w:sz="8" w:space="0" w:color="auto"/>
            </w:tcBorders>
            <w:shd w:val="clear" w:color="auto" w:fill="auto"/>
          </w:tcPr>
          <w:p w14:paraId="6031B264" w14:textId="77777777" w:rsidR="00986661" w:rsidRPr="00986661" w:rsidRDefault="00986661" w:rsidP="00986661">
            <w:pPr>
              <w:tabs>
                <w:tab w:val="left" w:pos="2820"/>
              </w:tabs>
              <w:spacing w:after="0" w:line="240" w:lineRule="auto"/>
              <w:rPr>
                <w:rFonts w:asciiTheme="minorHAnsi" w:hAnsiTheme="minorHAnsi" w:cstheme="minorHAnsi"/>
                <w:color w:val="000000"/>
                <w:sz w:val="20"/>
                <w:szCs w:val="20"/>
                <w:lang w:val="en-GB"/>
              </w:rPr>
            </w:pPr>
            <w:proofErr w:type="spellStart"/>
            <w:r w:rsidRPr="00986661">
              <w:rPr>
                <w:rFonts w:asciiTheme="minorHAnsi" w:hAnsiTheme="minorHAnsi" w:cstheme="minorHAnsi"/>
                <w:color w:val="000000"/>
                <w:sz w:val="20"/>
                <w:szCs w:val="20"/>
                <w:lang w:val="en-GB"/>
              </w:rPr>
              <w:t>Kniewald</w:t>
            </w:r>
            <w:proofErr w:type="spellEnd"/>
            <w:r w:rsidRPr="00986661">
              <w:rPr>
                <w:rFonts w:asciiTheme="minorHAnsi" w:hAnsiTheme="minorHAnsi" w:cstheme="minorHAnsi"/>
                <w:color w:val="000000"/>
                <w:sz w:val="20"/>
                <w:szCs w:val="20"/>
                <w:lang w:val="en-GB"/>
              </w:rPr>
              <w:t xml:space="preserve">, J. (1993) </w:t>
            </w:r>
            <w:proofErr w:type="spellStart"/>
            <w:r w:rsidRPr="00986661">
              <w:rPr>
                <w:rFonts w:asciiTheme="minorHAnsi" w:hAnsiTheme="minorHAnsi" w:cstheme="minorHAnsi"/>
                <w:color w:val="000000"/>
                <w:sz w:val="20"/>
                <w:szCs w:val="20"/>
                <w:lang w:val="en-GB"/>
              </w:rPr>
              <w:t>Metodika</w:t>
            </w:r>
            <w:proofErr w:type="spellEnd"/>
            <w:r w:rsidRPr="00986661">
              <w:rPr>
                <w:rFonts w:asciiTheme="minorHAnsi" w:hAnsiTheme="minorHAnsi" w:cstheme="minorHAnsi"/>
                <w:color w:val="000000"/>
                <w:sz w:val="20"/>
                <w:szCs w:val="20"/>
                <w:lang w:val="en-GB"/>
              </w:rPr>
              <w:t xml:space="preserve"> </w:t>
            </w:r>
            <w:proofErr w:type="spellStart"/>
            <w:r w:rsidRPr="00986661">
              <w:rPr>
                <w:rFonts w:asciiTheme="minorHAnsi" w:hAnsiTheme="minorHAnsi" w:cstheme="minorHAnsi"/>
                <w:color w:val="000000"/>
                <w:sz w:val="20"/>
                <w:szCs w:val="20"/>
                <w:lang w:val="en-GB"/>
              </w:rPr>
              <w:t>znanstvenog</w:t>
            </w:r>
            <w:proofErr w:type="spellEnd"/>
            <w:r w:rsidRPr="00986661">
              <w:rPr>
                <w:rFonts w:asciiTheme="minorHAnsi" w:hAnsiTheme="minorHAnsi" w:cstheme="minorHAnsi"/>
                <w:color w:val="000000"/>
                <w:sz w:val="20"/>
                <w:szCs w:val="20"/>
                <w:lang w:val="en-GB"/>
              </w:rPr>
              <w:t xml:space="preserve"> </w:t>
            </w:r>
            <w:proofErr w:type="spellStart"/>
            <w:r w:rsidRPr="00986661">
              <w:rPr>
                <w:rFonts w:asciiTheme="minorHAnsi" w:hAnsiTheme="minorHAnsi" w:cstheme="minorHAnsi"/>
                <w:color w:val="000000"/>
                <w:sz w:val="20"/>
                <w:szCs w:val="20"/>
                <w:lang w:val="en-GB"/>
              </w:rPr>
              <w:t>rada</w:t>
            </w:r>
            <w:proofErr w:type="spellEnd"/>
            <w:r w:rsidRPr="00986661">
              <w:rPr>
                <w:rFonts w:asciiTheme="minorHAnsi" w:hAnsiTheme="minorHAnsi" w:cstheme="minorHAnsi"/>
                <w:color w:val="000000"/>
                <w:sz w:val="20"/>
                <w:szCs w:val="20"/>
                <w:lang w:val="en-GB"/>
              </w:rPr>
              <w:t xml:space="preserve"> (</w:t>
            </w:r>
            <w:proofErr w:type="spellStart"/>
            <w:r w:rsidRPr="00986661">
              <w:rPr>
                <w:rFonts w:asciiTheme="minorHAnsi" w:hAnsiTheme="minorHAnsi" w:cstheme="minorHAnsi"/>
                <w:color w:val="000000"/>
                <w:sz w:val="20"/>
                <w:szCs w:val="20"/>
                <w:lang w:val="en-GB"/>
              </w:rPr>
              <w:t>sveučilišni</w:t>
            </w:r>
            <w:proofErr w:type="spellEnd"/>
            <w:r w:rsidRPr="00986661">
              <w:rPr>
                <w:rFonts w:asciiTheme="minorHAnsi" w:hAnsiTheme="minorHAnsi" w:cstheme="minorHAnsi"/>
                <w:color w:val="000000"/>
                <w:sz w:val="20"/>
                <w:szCs w:val="20"/>
                <w:lang w:val="en-GB"/>
              </w:rPr>
              <w:t xml:space="preserve"> </w:t>
            </w:r>
            <w:proofErr w:type="spellStart"/>
            <w:r w:rsidRPr="00986661">
              <w:rPr>
                <w:rFonts w:asciiTheme="minorHAnsi" w:hAnsiTheme="minorHAnsi" w:cstheme="minorHAnsi"/>
                <w:color w:val="000000"/>
                <w:sz w:val="20"/>
                <w:szCs w:val="20"/>
                <w:lang w:val="en-GB"/>
              </w:rPr>
              <w:t>udžbenik</w:t>
            </w:r>
            <w:proofErr w:type="spellEnd"/>
            <w:r w:rsidRPr="00986661">
              <w:rPr>
                <w:rFonts w:asciiTheme="minorHAnsi" w:hAnsiTheme="minorHAnsi" w:cstheme="minorHAnsi"/>
                <w:color w:val="000000"/>
                <w:sz w:val="20"/>
                <w:szCs w:val="20"/>
                <w:lang w:val="en-GB"/>
              </w:rPr>
              <w:t xml:space="preserve">), </w:t>
            </w:r>
            <w:proofErr w:type="spellStart"/>
            <w:r w:rsidRPr="00986661">
              <w:rPr>
                <w:rFonts w:asciiTheme="minorHAnsi" w:hAnsiTheme="minorHAnsi" w:cstheme="minorHAnsi"/>
                <w:color w:val="000000"/>
                <w:sz w:val="20"/>
                <w:szCs w:val="20"/>
                <w:lang w:val="en-GB"/>
              </w:rPr>
              <w:t>Multigraf</w:t>
            </w:r>
            <w:proofErr w:type="spellEnd"/>
            <w:r w:rsidRPr="00986661">
              <w:rPr>
                <w:rFonts w:asciiTheme="minorHAnsi" w:hAnsiTheme="minorHAnsi" w:cstheme="minorHAnsi"/>
                <w:color w:val="000000"/>
                <w:sz w:val="20"/>
                <w:szCs w:val="20"/>
                <w:lang w:val="en-GB"/>
              </w:rPr>
              <w:t xml:space="preserve">, Zagreb. 127 str. (student </w:t>
            </w:r>
            <w:proofErr w:type="spellStart"/>
            <w:r w:rsidRPr="00986661">
              <w:rPr>
                <w:rFonts w:asciiTheme="minorHAnsi" w:hAnsiTheme="minorHAnsi" w:cstheme="minorHAnsi"/>
                <w:color w:val="000000"/>
                <w:sz w:val="20"/>
                <w:szCs w:val="20"/>
                <w:lang w:val="en-GB"/>
              </w:rPr>
              <w:t>treba</w:t>
            </w:r>
            <w:proofErr w:type="spellEnd"/>
            <w:r w:rsidRPr="00986661">
              <w:rPr>
                <w:rFonts w:asciiTheme="minorHAnsi" w:hAnsiTheme="minorHAnsi" w:cstheme="minorHAnsi"/>
                <w:color w:val="000000"/>
                <w:sz w:val="20"/>
                <w:szCs w:val="20"/>
                <w:lang w:val="en-GB"/>
              </w:rPr>
              <w:t xml:space="preserve"> </w:t>
            </w:r>
            <w:proofErr w:type="spellStart"/>
            <w:r w:rsidRPr="00986661">
              <w:rPr>
                <w:rFonts w:asciiTheme="minorHAnsi" w:hAnsiTheme="minorHAnsi" w:cstheme="minorHAnsi"/>
                <w:color w:val="000000"/>
                <w:sz w:val="20"/>
                <w:szCs w:val="20"/>
                <w:lang w:val="en-GB"/>
              </w:rPr>
              <w:t>savladati</w:t>
            </w:r>
            <w:proofErr w:type="spellEnd"/>
            <w:r w:rsidRPr="00986661">
              <w:rPr>
                <w:rFonts w:asciiTheme="minorHAnsi" w:hAnsiTheme="minorHAnsi" w:cstheme="minorHAnsi"/>
                <w:color w:val="000000"/>
                <w:sz w:val="20"/>
                <w:szCs w:val="20"/>
                <w:lang w:val="en-GB"/>
              </w:rPr>
              <w:t xml:space="preserve"> </w:t>
            </w:r>
            <w:proofErr w:type="spellStart"/>
            <w:r w:rsidRPr="00986661">
              <w:rPr>
                <w:rFonts w:asciiTheme="minorHAnsi" w:hAnsiTheme="minorHAnsi" w:cstheme="minorHAnsi"/>
                <w:color w:val="000000"/>
                <w:sz w:val="20"/>
                <w:szCs w:val="20"/>
                <w:lang w:val="en-GB"/>
              </w:rPr>
              <w:t>podpoglavlja</w:t>
            </w:r>
            <w:proofErr w:type="spellEnd"/>
            <w:r w:rsidRPr="00986661">
              <w:rPr>
                <w:rFonts w:asciiTheme="minorHAnsi" w:hAnsiTheme="minorHAnsi" w:cstheme="minorHAnsi"/>
                <w:color w:val="000000"/>
                <w:sz w:val="20"/>
                <w:szCs w:val="20"/>
                <w:lang w:val="en-GB"/>
              </w:rPr>
              <w:t xml:space="preserve"> 2.1.-2.4.; 4.1.; 4.2; 6)</w:t>
            </w:r>
          </w:p>
        </w:tc>
        <w:tc>
          <w:tcPr>
            <w:tcW w:w="629" w:type="pct"/>
            <w:gridSpan w:val="3"/>
            <w:tcBorders>
              <w:left w:val="single" w:sz="8" w:space="0" w:color="auto"/>
              <w:right w:val="single" w:sz="8" w:space="0" w:color="auto"/>
            </w:tcBorders>
            <w:shd w:val="clear" w:color="auto" w:fill="auto"/>
            <w:vAlign w:val="center"/>
          </w:tcPr>
          <w:p w14:paraId="6D9581AA" w14:textId="77777777" w:rsidR="00986661" w:rsidRPr="00986661" w:rsidRDefault="00986661" w:rsidP="00986661">
            <w:pPr>
              <w:tabs>
                <w:tab w:val="left" w:pos="2820"/>
              </w:tabs>
              <w:spacing w:after="0" w:line="240" w:lineRule="auto"/>
              <w:jc w:val="center"/>
              <w:rPr>
                <w:rFonts w:asciiTheme="minorHAnsi" w:hAnsiTheme="minorHAnsi" w:cstheme="minorHAnsi"/>
                <w:color w:val="000000"/>
                <w:sz w:val="20"/>
                <w:szCs w:val="20"/>
                <w:lang w:val="en-GB"/>
              </w:rPr>
            </w:pPr>
            <w:r w:rsidRPr="00986661">
              <w:rPr>
                <w:rFonts w:asciiTheme="minorHAnsi" w:hAnsiTheme="minorHAnsi" w:cstheme="minorHAnsi"/>
                <w:color w:val="000000"/>
                <w:sz w:val="20"/>
                <w:szCs w:val="20"/>
                <w:lang w:val="en-GB"/>
              </w:rPr>
              <w:t xml:space="preserve">DA, </w:t>
            </w:r>
            <w:proofErr w:type="spellStart"/>
            <w:r w:rsidRPr="00986661">
              <w:rPr>
                <w:rFonts w:asciiTheme="minorHAnsi" w:hAnsiTheme="minorHAnsi" w:cstheme="minorHAnsi"/>
                <w:color w:val="000000"/>
                <w:sz w:val="20"/>
                <w:szCs w:val="20"/>
                <w:lang w:val="en-GB"/>
              </w:rPr>
              <w:t>Knjižnica</w:t>
            </w:r>
            <w:proofErr w:type="spellEnd"/>
            <w:r w:rsidRPr="00986661">
              <w:rPr>
                <w:rFonts w:asciiTheme="minorHAnsi" w:hAnsiTheme="minorHAnsi" w:cstheme="minorHAnsi"/>
                <w:color w:val="000000"/>
                <w:sz w:val="20"/>
                <w:szCs w:val="20"/>
                <w:lang w:val="en-GB"/>
              </w:rPr>
              <w:t xml:space="preserve"> PBF-a - 6 </w:t>
            </w:r>
            <w:proofErr w:type="spellStart"/>
            <w:r w:rsidRPr="00986661">
              <w:rPr>
                <w:rFonts w:asciiTheme="minorHAnsi" w:hAnsiTheme="minorHAnsi" w:cstheme="minorHAnsi"/>
                <w:color w:val="000000"/>
                <w:sz w:val="20"/>
                <w:szCs w:val="20"/>
                <w:lang w:val="en-GB"/>
              </w:rPr>
              <w:t>primjeraka</w:t>
            </w:r>
            <w:proofErr w:type="spellEnd"/>
          </w:p>
        </w:tc>
        <w:tc>
          <w:tcPr>
            <w:tcW w:w="637" w:type="pct"/>
            <w:gridSpan w:val="3"/>
            <w:tcBorders>
              <w:left w:val="single" w:sz="8" w:space="0" w:color="auto"/>
              <w:right w:val="single" w:sz="12" w:space="0" w:color="auto"/>
            </w:tcBorders>
            <w:shd w:val="clear" w:color="auto" w:fill="auto"/>
            <w:vAlign w:val="center"/>
          </w:tcPr>
          <w:p w14:paraId="1B9C40B5" w14:textId="77777777" w:rsidR="00986661" w:rsidRPr="00986661" w:rsidRDefault="00986661" w:rsidP="00986661">
            <w:pPr>
              <w:tabs>
                <w:tab w:val="left" w:pos="2820"/>
              </w:tabs>
              <w:spacing w:after="0" w:line="240" w:lineRule="auto"/>
              <w:jc w:val="center"/>
              <w:rPr>
                <w:rFonts w:asciiTheme="minorHAnsi" w:hAnsiTheme="minorHAnsi" w:cstheme="minorHAnsi"/>
                <w:color w:val="000000"/>
                <w:sz w:val="20"/>
                <w:szCs w:val="20"/>
                <w:lang w:val="en-GB"/>
              </w:rPr>
            </w:pPr>
            <w:r w:rsidRPr="00986661">
              <w:rPr>
                <w:rFonts w:asciiTheme="minorHAnsi" w:hAnsiTheme="minorHAnsi" w:cstheme="minorHAnsi"/>
                <w:color w:val="000000"/>
                <w:sz w:val="20"/>
                <w:szCs w:val="20"/>
                <w:lang w:val="en-GB"/>
              </w:rPr>
              <w:t xml:space="preserve">DA, </w:t>
            </w:r>
            <w:proofErr w:type="spellStart"/>
            <w:r w:rsidRPr="00986661">
              <w:rPr>
                <w:rFonts w:asciiTheme="minorHAnsi" w:hAnsiTheme="minorHAnsi" w:cstheme="minorHAnsi"/>
                <w:color w:val="000000"/>
                <w:sz w:val="20"/>
                <w:szCs w:val="20"/>
                <w:lang w:val="en-GB"/>
              </w:rPr>
              <w:t>Laboratorij</w:t>
            </w:r>
            <w:proofErr w:type="spellEnd"/>
            <w:r w:rsidRPr="00986661">
              <w:rPr>
                <w:rFonts w:asciiTheme="minorHAnsi" w:hAnsiTheme="minorHAnsi" w:cstheme="minorHAnsi"/>
                <w:color w:val="000000"/>
                <w:sz w:val="20"/>
                <w:szCs w:val="20"/>
                <w:lang w:val="en-GB"/>
              </w:rPr>
              <w:t xml:space="preserve"> za </w:t>
            </w:r>
            <w:proofErr w:type="spellStart"/>
            <w:r w:rsidRPr="00986661">
              <w:rPr>
                <w:rFonts w:asciiTheme="minorHAnsi" w:hAnsiTheme="minorHAnsi" w:cstheme="minorHAnsi"/>
                <w:color w:val="000000"/>
                <w:sz w:val="20"/>
                <w:szCs w:val="20"/>
                <w:lang w:val="en-GB"/>
              </w:rPr>
              <w:t>toksikologiju</w:t>
            </w:r>
            <w:proofErr w:type="spellEnd"/>
            <w:r w:rsidRPr="00986661">
              <w:rPr>
                <w:rFonts w:asciiTheme="minorHAnsi" w:hAnsiTheme="minorHAnsi" w:cstheme="minorHAnsi"/>
                <w:color w:val="000000"/>
                <w:sz w:val="20"/>
                <w:szCs w:val="20"/>
                <w:lang w:val="en-GB"/>
              </w:rPr>
              <w:t xml:space="preserve"> PBF-a</w:t>
            </w:r>
          </w:p>
        </w:tc>
      </w:tr>
      <w:tr w:rsidR="00986661" w:rsidRPr="00986661" w14:paraId="1E931BBC" w14:textId="77777777" w:rsidTr="00B81C42">
        <w:trPr>
          <w:trHeight w:val="75"/>
        </w:trPr>
        <w:tc>
          <w:tcPr>
            <w:tcW w:w="1258" w:type="pct"/>
            <w:vMerge/>
            <w:tcBorders>
              <w:left w:val="single" w:sz="12" w:space="0" w:color="auto"/>
            </w:tcBorders>
            <w:shd w:val="clear" w:color="auto" w:fill="00A0DC"/>
            <w:vAlign w:val="center"/>
          </w:tcPr>
          <w:p w14:paraId="2FA7583D" w14:textId="77777777" w:rsidR="00986661" w:rsidRPr="00986661" w:rsidRDefault="00986661" w:rsidP="00EB19E6">
            <w:pPr>
              <w:numPr>
                <w:ilvl w:val="0"/>
                <w:numId w:val="67"/>
              </w:numPr>
              <w:tabs>
                <w:tab w:val="left" w:pos="2820"/>
              </w:tabs>
              <w:spacing w:after="0" w:line="240" w:lineRule="auto"/>
              <w:rPr>
                <w:rFonts w:asciiTheme="minorHAnsi" w:hAnsiTheme="minorHAnsi" w:cstheme="minorHAnsi"/>
                <w:color w:val="000000"/>
                <w:sz w:val="20"/>
                <w:szCs w:val="20"/>
              </w:rPr>
            </w:pPr>
          </w:p>
        </w:tc>
        <w:tc>
          <w:tcPr>
            <w:tcW w:w="2477" w:type="pct"/>
            <w:gridSpan w:val="7"/>
            <w:tcBorders>
              <w:right w:val="single" w:sz="8" w:space="0" w:color="auto"/>
            </w:tcBorders>
            <w:shd w:val="clear" w:color="auto" w:fill="auto"/>
          </w:tcPr>
          <w:p w14:paraId="41F0E5F7" w14:textId="77777777" w:rsidR="00986661" w:rsidRPr="00986661" w:rsidRDefault="00986661" w:rsidP="00986661">
            <w:pPr>
              <w:tabs>
                <w:tab w:val="left" w:pos="2820"/>
              </w:tabs>
              <w:spacing w:after="0" w:line="240" w:lineRule="auto"/>
              <w:rPr>
                <w:rFonts w:asciiTheme="minorHAnsi" w:hAnsiTheme="minorHAnsi" w:cstheme="minorHAnsi"/>
                <w:color w:val="000000"/>
                <w:sz w:val="20"/>
                <w:szCs w:val="20"/>
                <w:lang w:val="en-GB"/>
              </w:rPr>
            </w:pPr>
            <w:proofErr w:type="spellStart"/>
            <w:r w:rsidRPr="00986661">
              <w:rPr>
                <w:rFonts w:asciiTheme="minorHAnsi" w:hAnsiTheme="minorHAnsi" w:cstheme="minorHAnsi"/>
                <w:color w:val="000000"/>
                <w:sz w:val="20"/>
                <w:szCs w:val="20"/>
                <w:lang w:val="en-GB"/>
              </w:rPr>
              <w:t>Bahtijarević</w:t>
            </w:r>
            <w:proofErr w:type="spellEnd"/>
            <w:r w:rsidRPr="00986661">
              <w:rPr>
                <w:rFonts w:asciiTheme="minorHAnsi" w:hAnsiTheme="minorHAnsi" w:cstheme="minorHAnsi"/>
                <w:color w:val="000000"/>
                <w:sz w:val="20"/>
                <w:szCs w:val="20"/>
                <w:lang w:val="en-GB"/>
              </w:rPr>
              <w:t xml:space="preserve"> </w:t>
            </w:r>
            <w:proofErr w:type="spellStart"/>
            <w:r w:rsidRPr="00986661">
              <w:rPr>
                <w:rFonts w:asciiTheme="minorHAnsi" w:hAnsiTheme="minorHAnsi" w:cstheme="minorHAnsi"/>
                <w:color w:val="000000"/>
                <w:sz w:val="20"/>
                <w:szCs w:val="20"/>
                <w:lang w:val="en-GB"/>
              </w:rPr>
              <w:t>Šiber</w:t>
            </w:r>
            <w:proofErr w:type="spellEnd"/>
            <w:r w:rsidRPr="00986661">
              <w:rPr>
                <w:rFonts w:asciiTheme="minorHAnsi" w:hAnsiTheme="minorHAnsi" w:cstheme="minorHAnsi"/>
                <w:color w:val="000000"/>
                <w:sz w:val="20"/>
                <w:szCs w:val="20"/>
                <w:lang w:val="en-GB"/>
              </w:rPr>
              <w:t xml:space="preserve">, F., </w:t>
            </w:r>
            <w:proofErr w:type="spellStart"/>
            <w:r w:rsidRPr="00986661">
              <w:rPr>
                <w:rFonts w:asciiTheme="minorHAnsi" w:hAnsiTheme="minorHAnsi" w:cstheme="minorHAnsi"/>
                <w:color w:val="000000"/>
                <w:sz w:val="20"/>
                <w:szCs w:val="20"/>
                <w:lang w:val="en-GB"/>
              </w:rPr>
              <w:t>Sikavica</w:t>
            </w:r>
            <w:proofErr w:type="spellEnd"/>
            <w:r w:rsidRPr="00986661">
              <w:rPr>
                <w:rFonts w:asciiTheme="minorHAnsi" w:hAnsiTheme="minorHAnsi" w:cstheme="minorHAnsi"/>
                <w:color w:val="000000"/>
                <w:sz w:val="20"/>
                <w:szCs w:val="20"/>
                <w:lang w:val="en-GB"/>
              </w:rPr>
              <w:t xml:space="preserve">, P., </w:t>
            </w:r>
            <w:proofErr w:type="spellStart"/>
            <w:r w:rsidRPr="00986661">
              <w:rPr>
                <w:rFonts w:asciiTheme="minorHAnsi" w:hAnsiTheme="minorHAnsi" w:cstheme="minorHAnsi"/>
                <w:color w:val="000000"/>
                <w:sz w:val="20"/>
                <w:szCs w:val="20"/>
                <w:lang w:val="en-GB"/>
              </w:rPr>
              <w:t>Pološki</w:t>
            </w:r>
            <w:proofErr w:type="spellEnd"/>
            <w:r w:rsidRPr="00986661">
              <w:rPr>
                <w:rFonts w:asciiTheme="minorHAnsi" w:hAnsiTheme="minorHAnsi" w:cstheme="minorHAnsi"/>
                <w:color w:val="000000"/>
                <w:sz w:val="20"/>
                <w:szCs w:val="20"/>
                <w:lang w:val="en-GB"/>
              </w:rPr>
              <w:t xml:space="preserve"> </w:t>
            </w:r>
            <w:proofErr w:type="spellStart"/>
            <w:r w:rsidRPr="00986661">
              <w:rPr>
                <w:rFonts w:asciiTheme="minorHAnsi" w:hAnsiTheme="minorHAnsi" w:cstheme="minorHAnsi"/>
                <w:color w:val="000000"/>
                <w:sz w:val="20"/>
                <w:szCs w:val="20"/>
                <w:lang w:val="en-GB"/>
              </w:rPr>
              <w:t>Vokić</w:t>
            </w:r>
            <w:proofErr w:type="spellEnd"/>
            <w:r w:rsidRPr="00986661">
              <w:rPr>
                <w:rFonts w:asciiTheme="minorHAnsi" w:hAnsiTheme="minorHAnsi" w:cstheme="minorHAnsi"/>
                <w:color w:val="000000"/>
                <w:sz w:val="20"/>
                <w:szCs w:val="20"/>
                <w:lang w:val="en-GB"/>
              </w:rPr>
              <w:t xml:space="preserve">,  N. (2008) </w:t>
            </w:r>
            <w:proofErr w:type="spellStart"/>
            <w:r w:rsidRPr="00986661">
              <w:rPr>
                <w:rFonts w:asciiTheme="minorHAnsi" w:hAnsiTheme="minorHAnsi" w:cstheme="minorHAnsi"/>
                <w:color w:val="000000"/>
                <w:sz w:val="20"/>
                <w:szCs w:val="20"/>
                <w:lang w:val="en-GB"/>
              </w:rPr>
              <w:t>Suvremeni</w:t>
            </w:r>
            <w:proofErr w:type="spellEnd"/>
            <w:r w:rsidRPr="00986661">
              <w:rPr>
                <w:rFonts w:asciiTheme="minorHAnsi" w:hAnsiTheme="minorHAnsi" w:cstheme="minorHAnsi"/>
                <w:color w:val="000000"/>
                <w:sz w:val="20"/>
                <w:szCs w:val="20"/>
                <w:lang w:val="en-GB"/>
              </w:rPr>
              <w:t xml:space="preserve"> </w:t>
            </w:r>
            <w:proofErr w:type="spellStart"/>
            <w:r w:rsidRPr="00986661">
              <w:rPr>
                <w:rFonts w:asciiTheme="minorHAnsi" w:hAnsiTheme="minorHAnsi" w:cstheme="minorHAnsi"/>
                <w:color w:val="000000"/>
                <w:sz w:val="20"/>
                <w:szCs w:val="20"/>
                <w:lang w:val="en-GB"/>
              </w:rPr>
              <w:t>menadžment</w:t>
            </w:r>
            <w:proofErr w:type="spellEnd"/>
            <w:r w:rsidRPr="00986661">
              <w:rPr>
                <w:rFonts w:asciiTheme="minorHAnsi" w:hAnsiTheme="minorHAnsi" w:cstheme="minorHAnsi"/>
                <w:color w:val="000000"/>
                <w:sz w:val="20"/>
                <w:szCs w:val="20"/>
                <w:lang w:val="en-GB"/>
              </w:rPr>
              <w:t xml:space="preserve"> – </w:t>
            </w:r>
            <w:proofErr w:type="spellStart"/>
            <w:r w:rsidRPr="00986661">
              <w:rPr>
                <w:rFonts w:asciiTheme="minorHAnsi" w:hAnsiTheme="minorHAnsi" w:cstheme="minorHAnsi"/>
                <w:color w:val="000000"/>
                <w:sz w:val="20"/>
                <w:szCs w:val="20"/>
                <w:lang w:val="en-GB"/>
              </w:rPr>
              <w:t>Vještine</w:t>
            </w:r>
            <w:proofErr w:type="spellEnd"/>
            <w:r w:rsidRPr="00986661">
              <w:rPr>
                <w:rFonts w:asciiTheme="minorHAnsi" w:hAnsiTheme="minorHAnsi" w:cstheme="minorHAnsi"/>
                <w:color w:val="000000"/>
                <w:sz w:val="20"/>
                <w:szCs w:val="20"/>
                <w:lang w:val="en-GB"/>
              </w:rPr>
              <w:t xml:space="preserve">, </w:t>
            </w:r>
            <w:proofErr w:type="spellStart"/>
            <w:r w:rsidRPr="00986661">
              <w:rPr>
                <w:rFonts w:asciiTheme="minorHAnsi" w:hAnsiTheme="minorHAnsi" w:cstheme="minorHAnsi"/>
                <w:color w:val="000000"/>
                <w:sz w:val="20"/>
                <w:szCs w:val="20"/>
                <w:lang w:val="en-GB"/>
              </w:rPr>
              <w:t>sustavi</w:t>
            </w:r>
            <w:proofErr w:type="spellEnd"/>
            <w:r w:rsidRPr="00986661">
              <w:rPr>
                <w:rFonts w:asciiTheme="minorHAnsi" w:hAnsiTheme="minorHAnsi" w:cstheme="minorHAnsi"/>
                <w:color w:val="000000"/>
                <w:sz w:val="20"/>
                <w:szCs w:val="20"/>
                <w:lang w:val="en-GB"/>
              </w:rPr>
              <w:t xml:space="preserve"> </w:t>
            </w:r>
            <w:proofErr w:type="spellStart"/>
            <w:r w:rsidRPr="00986661">
              <w:rPr>
                <w:rFonts w:asciiTheme="minorHAnsi" w:hAnsiTheme="minorHAnsi" w:cstheme="minorHAnsi"/>
                <w:color w:val="000000"/>
                <w:sz w:val="20"/>
                <w:szCs w:val="20"/>
                <w:lang w:val="en-GB"/>
              </w:rPr>
              <w:t>i</w:t>
            </w:r>
            <w:proofErr w:type="spellEnd"/>
            <w:r w:rsidRPr="00986661">
              <w:rPr>
                <w:rFonts w:asciiTheme="minorHAnsi" w:hAnsiTheme="minorHAnsi" w:cstheme="minorHAnsi"/>
                <w:color w:val="000000"/>
                <w:sz w:val="20"/>
                <w:szCs w:val="20"/>
                <w:lang w:val="en-GB"/>
              </w:rPr>
              <w:t xml:space="preserve"> </w:t>
            </w:r>
            <w:proofErr w:type="spellStart"/>
            <w:r w:rsidRPr="00986661">
              <w:rPr>
                <w:rFonts w:asciiTheme="minorHAnsi" w:hAnsiTheme="minorHAnsi" w:cstheme="minorHAnsi"/>
                <w:color w:val="000000"/>
                <w:sz w:val="20"/>
                <w:szCs w:val="20"/>
                <w:lang w:val="en-GB"/>
              </w:rPr>
              <w:t>izazov</w:t>
            </w:r>
            <w:proofErr w:type="spellEnd"/>
            <w:r w:rsidRPr="00986661">
              <w:rPr>
                <w:rFonts w:asciiTheme="minorHAnsi" w:hAnsiTheme="minorHAnsi" w:cstheme="minorHAnsi"/>
                <w:color w:val="000000"/>
                <w:sz w:val="20"/>
                <w:szCs w:val="20"/>
                <w:lang w:val="en-GB"/>
              </w:rPr>
              <w:t xml:space="preserve">“, </w:t>
            </w:r>
            <w:proofErr w:type="spellStart"/>
            <w:r w:rsidRPr="00986661">
              <w:rPr>
                <w:rFonts w:asciiTheme="minorHAnsi" w:hAnsiTheme="minorHAnsi" w:cstheme="minorHAnsi"/>
                <w:color w:val="000000"/>
                <w:sz w:val="20"/>
                <w:szCs w:val="20"/>
                <w:lang w:val="en-GB"/>
              </w:rPr>
              <w:t>Školska</w:t>
            </w:r>
            <w:proofErr w:type="spellEnd"/>
            <w:r w:rsidRPr="00986661">
              <w:rPr>
                <w:rFonts w:asciiTheme="minorHAnsi" w:hAnsiTheme="minorHAnsi" w:cstheme="minorHAnsi"/>
                <w:color w:val="000000"/>
                <w:sz w:val="20"/>
                <w:szCs w:val="20"/>
                <w:lang w:val="en-GB"/>
              </w:rPr>
              <w:t xml:space="preserve"> </w:t>
            </w:r>
            <w:proofErr w:type="spellStart"/>
            <w:r w:rsidRPr="00986661">
              <w:rPr>
                <w:rFonts w:asciiTheme="minorHAnsi" w:hAnsiTheme="minorHAnsi" w:cstheme="minorHAnsi"/>
                <w:color w:val="000000"/>
                <w:sz w:val="20"/>
                <w:szCs w:val="20"/>
                <w:lang w:val="en-GB"/>
              </w:rPr>
              <w:t>knjiga</w:t>
            </w:r>
            <w:proofErr w:type="spellEnd"/>
            <w:r w:rsidRPr="00986661">
              <w:rPr>
                <w:rFonts w:asciiTheme="minorHAnsi" w:hAnsiTheme="minorHAnsi" w:cstheme="minorHAnsi"/>
                <w:color w:val="000000"/>
                <w:sz w:val="20"/>
                <w:szCs w:val="20"/>
                <w:lang w:val="en-GB"/>
              </w:rPr>
              <w:t xml:space="preserve">, Zagreb (student </w:t>
            </w:r>
            <w:proofErr w:type="spellStart"/>
            <w:r w:rsidRPr="00986661">
              <w:rPr>
                <w:rFonts w:asciiTheme="minorHAnsi" w:hAnsiTheme="minorHAnsi" w:cstheme="minorHAnsi"/>
                <w:color w:val="000000"/>
                <w:sz w:val="20"/>
                <w:szCs w:val="20"/>
                <w:lang w:val="en-GB"/>
              </w:rPr>
              <w:t>treba</w:t>
            </w:r>
            <w:proofErr w:type="spellEnd"/>
            <w:r w:rsidRPr="00986661">
              <w:rPr>
                <w:rFonts w:asciiTheme="minorHAnsi" w:hAnsiTheme="minorHAnsi" w:cstheme="minorHAnsi"/>
                <w:color w:val="000000"/>
                <w:sz w:val="20"/>
                <w:szCs w:val="20"/>
                <w:lang w:val="en-GB"/>
              </w:rPr>
              <w:t xml:space="preserve"> </w:t>
            </w:r>
            <w:proofErr w:type="spellStart"/>
            <w:r w:rsidRPr="00986661">
              <w:rPr>
                <w:rFonts w:asciiTheme="minorHAnsi" w:hAnsiTheme="minorHAnsi" w:cstheme="minorHAnsi"/>
                <w:color w:val="000000"/>
                <w:sz w:val="20"/>
                <w:szCs w:val="20"/>
                <w:lang w:val="en-GB"/>
              </w:rPr>
              <w:t>savladati</w:t>
            </w:r>
            <w:proofErr w:type="spellEnd"/>
            <w:r w:rsidRPr="00986661">
              <w:rPr>
                <w:rFonts w:asciiTheme="minorHAnsi" w:hAnsiTheme="minorHAnsi" w:cstheme="minorHAnsi"/>
                <w:color w:val="000000"/>
                <w:sz w:val="20"/>
                <w:szCs w:val="20"/>
                <w:lang w:val="en-GB"/>
              </w:rPr>
              <w:t xml:space="preserve"> </w:t>
            </w:r>
            <w:proofErr w:type="spellStart"/>
            <w:r w:rsidRPr="00986661">
              <w:rPr>
                <w:rFonts w:asciiTheme="minorHAnsi" w:hAnsiTheme="minorHAnsi" w:cstheme="minorHAnsi"/>
                <w:color w:val="000000"/>
                <w:sz w:val="20"/>
                <w:szCs w:val="20"/>
                <w:lang w:val="en-GB"/>
              </w:rPr>
              <w:t>poglavlja</w:t>
            </w:r>
            <w:proofErr w:type="spellEnd"/>
            <w:r w:rsidRPr="00986661">
              <w:rPr>
                <w:rFonts w:asciiTheme="minorHAnsi" w:hAnsiTheme="minorHAnsi" w:cstheme="minorHAnsi"/>
                <w:color w:val="000000"/>
                <w:sz w:val="20"/>
                <w:szCs w:val="20"/>
                <w:lang w:val="en-GB"/>
              </w:rPr>
              <w:t xml:space="preserve"> 3. </w:t>
            </w:r>
            <w:proofErr w:type="spellStart"/>
            <w:r w:rsidRPr="00986661">
              <w:rPr>
                <w:rFonts w:asciiTheme="minorHAnsi" w:hAnsiTheme="minorHAnsi" w:cstheme="minorHAnsi"/>
                <w:color w:val="000000"/>
                <w:sz w:val="20"/>
                <w:szCs w:val="20"/>
                <w:lang w:val="en-GB"/>
              </w:rPr>
              <w:t>Komunikacijske</w:t>
            </w:r>
            <w:proofErr w:type="spellEnd"/>
            <w:r w:rsidRPr="00986661">
              <w:rPr>
                <w:rFonts w:asciiTheme="minorHAnsi" w:hAnsiTheme="minorHAnsi" w:cstheme="minorHAnsi"/>
                <w:color w:val="000000"/>
                <w:sz w:val="20"/>
                <w:szCs w:val="20"/>
                <w:lang w:val="en-GB"/>
              </w:rPr>
              <w:t xml:space="preserve"> </w:t>
            </w:r>
            <w:proofErr w:type="spellStart"/>
            <w:r w:rsidRPr="00986661">
              <w:rPr>
                <w:rFonts w:asciiTheme="minorHAnsi" w:hAnsiTheme="minorHAnsi" w:cstheme="minorHAnsi"/>
                <w:color w:val="000000"/>
                <w:sz w:val="20"/>
                <w:szCs w:val="20"/>
                <w:lang w:val="en-GB"/>
              </w:rPr>
              <w:t>vještine</w:t>
            </w:r>
            <w:proofErr w:type="spellEnd"/>
            <w:r w:rsidRPr="00986661">
              <w:rPr>
                <w:rFonts w:asciiTheme="minorHAnsi" w:hAnsiTheme="minorHAnsi" w:cstheme="minorHAnsi"/>
                <w:color w:val="000000"/>
                <w:sz w:val="20"/>
                <w:szCs w:val="20"/>
                <w:lang w:val="en-GB"/>
              </w:rPr>
              <w:t xml:space="preserve"> </w:t>
            </w:r>
            <w:proofErr w:type="spellStart"/>
            <w:r w:rsidRPr="00986661">
              <w:rPr>
                <w:rFonts w:asciiTheme="minorHAnsi" w:hAnsiTheme="minorHAnsi" w:cstheme="minorHAnsi"/>
                <w:color w:val="000000"/>
                <w:sz w:val="20"/>
                <w:szCs w:val="20"/>
                <w:lang w:val="en-GB"/>
              </w:rPr>
              <w:t>i</w:t>
            </w:r>
            <w:proofErr w:type="spellEnd"/>
            <w:r w:rsidRPr="00986661">
              <w:rPr>
                <w:rFonts w:asciiTheme="minorHAnsi" w:hAnsiTheme="minorHAnsi" w:cstheme="minorHAnsi"/>
                <w:color w:val="000000"/>
                <w:sz w:val="20"/>
                <w:szCs w:val="20"/>
                <w:lang w:val="en-GB"/>
              </w:rPr>
              <w:t xml:space="preserve"> 12. </w:t>
            </w:r>
            <w:proofErr w:type="spellStart"/>
            <w:r w:rsidRPr="00986661">
              <w:rPr>
                <w:rFonts w:asciiTheme="minorHAnsi" w:hAnsiTheme="minorHAnsi" w:cstheme="minorHAnsi"/>
                <w:color w:val="000000"/>
                <w:sz w:val="20"/>
                <w:szCs w:val="20"/>
                <w:lang w:val="en-GB"/>
              </w:rPr>
              <w:t>Poslovna</w:t>
            </w:r>
            <w:proofErr w:type="spellEnd"/>
            <w:r w:rsidRPr="00986661">
              <w:rPr>
                <w:rFonts w:asciiTheme="minorHAnsi" w:hAnsiTheme="minorHAnsi" w:cstheme="minorHAnsi"/>
                <w:color w:val="000000"/>
                <w:sz w:val="20"/>
                <w:szCs w:val="20"/>
                <w:lang w:val="en-GB"/>
              </w:rPr>
              <w:t xml:space="preserve"> </w:t>
            </w:r>
            <w:proofErr w:type="spellStart"/>
            <w:r w:rsidRPr="00986661">
              <w:rPr>
                <w:rFonts w:asciiTheme="minorHAnsi" w:hAnsiTheme="minorHAnsi" w:cstheme="minorHAnsi"/>
                <w:color w:val="000000"/>
                <w:sz w:val="20"/>
                <w:szCs w:val="20"/>
                <w:lang w:val="en-GB"/>
              </w:rPr>
              <w:t>i</w:t>
            </w:r>
            <w:proofErr w:type="spellEnd"/>
            <w:r w:rsidRPr="00986661">
              <w:rPr>
                <w:rFonts w:asciiTheme="minorHAnsi" w:hAnsiTheme="minorHAnsi" w:cstheme="minorHAnsi"/>
                <w:color w:val="000000"/>
                <w:sz w:val="20"/>
                <w:szCs w:val="20"/>
                <w:lang w:val="en-GB"/>
              </w:rPr>
              <w:t xml:space="preserve"> </w:t>
            </w:r>
            <w:proofErr w:type="spellStart"/>
            <w:r w:rsidRPr="00986661">
              <w:rPr>
                <w:rFonts w:asciiTheme="minorHAnsi" w:hAnsiTheme="minorHAnsi" w:cstheme="minorHAnsi"/>
                <w:color w:val="000000"/>
                <w:sz w:val="20"/>
                <w:szCs w:val="20"/>
                <w:lang w:val="en-GB"/>
              </w:rPr>
              <w:t>menadžerska</w:t>
            </w:r>
            <w:proofErr w:type="spellEnd"/>
            <w:r w:rsidRPr="00986661">
              <w:rPr>
                <w:rFonts w:asciiTheme="minorHAnsi" w:hAnsiTheme="minorHAnsi" w:cstheme="minorHAnsi"/>
                <w:color w:val="000000"/>
                <w:sz w:val="20"/>
                <w:szCs w:val="20"/>
                <w:lang w:val="en-GB"/>
              </w:rPr>
              <w:t xml:space="preserve"> </w:t>
            </w:r>
            <w:proofErr w:type="spellStart"/>
            <w:r w:rsidRPr="00986661">
              <w:rPr>
                <w:rFonts w:asciiTheme="minorHAnsi" w:hAnsiTheme="minorHAnsi" w:cstheme="minorHAnsi"/>
                <w:color w:val="000000"/>
                <w:sz w:val="20"/>
                <w:szCs w:val="20"/>
                <w:lang w:val="en-GB"/>
              </w:rPr>
              <w:t>etika</w:t>
            </w:r>
            <w:proofErr w:type="spellEnd"/>
            <w:r w:rsidRPr="00986661">
              <w:rPr>
                <w:rFonts w:asciiTheme="minorHAnsi" w:hAnsiTheme="minorHAnsi" w:cstheme="minorHAnsi"/>
                <w:color w:val="000000"/>
                <w:sz w:val="20"/>
                <w:szCs w:val="20"/>
                <w:lang w:val="en-GB"/>
              </w:rPr>
              <w:t>)</w:t>
            </w:r>
          </w:p>
        </w:tc>
        <w:tc>
          <w:tcPr>
            <w:tcW w:w="629" w:type="pct"/>
            <w:gridSpan w:val="3"/>
            <w:tcBorders>
              <w:left w:val="single" w:sz="8" w:space="0" w:color="auto"/>
              <w:right w:val="single" w:sz="8" w:space="0" w:color="auto"/>
            </w:tcBorders>
            <w:shd w:val="clear" w:color="auto" w:fill="auto"/>
            <w:vAlign w:val="center"/>
          </w:tcPr>
          <w:p w14:paraId="51B30B59" w14:textId="77777777" w:rsidR="00986661" w:rsidRPr="00986661" w:rsidRDefault="00986661" w:rsidP="00986661">
            <w:pPr>
              <w:tabs>
                <w:tab w:val="left" w:pos="2820"/>
              </w:tabs>
              <w:spacing w:after="0" w:line="240" w:lineRule="auto"/>
              <w:jc w:val="center"/>
              <w:rPr>
                <w:rFonts w:asciiTheme="minorHAnsi" w:hAnsiTheme="minorHAnsi" w:cstheme="minorHAnsi"/>
                <w:color w:val="000000"/>
                <w:sz w:val="20"/>
                <w:szCs w:val="20"/>
                <w:lang w:val="en-GB"/>
              </w:rPr>
            </w:pPr>
            <w:r w:rsidRPr="00986661">
              <w:rPr>
                <w:rFonts w:asciiTheme="minorHAnsi" w:hAnsiTheme="minorHAnsi" w:cstheme="minorHAnsi"/>
                <w:color w:val="000000"/>
                <w:sz w:val="20"/>
                <w:szCs w:val="20"/>
                <w:lang w:val="en-GB"/>
              </w:rPr>
              <w:t>NE</w:t>
            </w:r>
          </w:p>
        </w:tc>
        <w:tc>
          <w:tcPr>
            <w:tcW w:w="637" w:type="pct"/>
            <w:gridSpan w:val="3"/>
            <w:tcBorders>
              <w:left w:val="single" w:sz="8" w:space="0" w:color="auto"/>
              <w:right w:val="single" w:sz="12" w:space="0" w:color="auto"/>
            </w:tcBorders>
            <w:shd w:val="clear" w:color="auto" w:fill="auto"/>
            <w:vAlign w:val="center"/>
          </w:tcPr>
          <w:sdt>
            <w:sdtPr>
              <w:rPr>
                <w:rFonts w:asciiTheme="minorHAnsi" w:hAnsiTheme="minorHAnsi" w:cstheme="minorHAnsi"/>
                <w:color w:val="000000"/>
                <w:sz w:val="20"/>
                <w:szCs w:val="20"/>
                <w:lang w:val="en-GB"/>
              </w:rPr>
              <w:id w:val="-622457797"/>
            </w:sdtPr>
            <w:sdtEndPr/>
            <w:sdtContent>
              <w:p w14:paraId="6046FE35" w14:textId="64CCBC72" w:rsidR="00986661" w:rsidRPr="00986661" w:rsidRDefault="00986661" w:rsidP="00C13580">
                <w:pPr>
                  <w:tabs>
                    <w:tab w:val="left" w:pos="2820"/>
                  </w:tabs>
                  <w:spacing w:after="0"/>
                  <w:jc w:val="center"/>
                  <w:rPr>
                    <w:rFonts w:asciiTheme="minorHAnsi" w:hAnsiTheme="minorHAnsi" w:cstheme="minorHAnsi"/>
                    <w:color w:val="000000"/>
                    <w:sz w:val="20"/>
                    <w:szCs w:val="20"/>
                    <w:lang w:val="en-GB"/>
                  </w:rPr>
                </w:pPr>
                <w:r w:rsidRPr="00986661">
                  <w:rPr>
                    <w:rFonts w:asciiTheme="minorHAnsi" w:hAnsiTheme="minorHAnsi" w:cstheme="minorHAnsi"/>
                    <w:color w:val="000000"/>
                    <w:sz w:val="20"/>
                    <w:szCs w:val="20"/>
                    <w:lang w:val="en-GB"/>
                  </w:rPr>
                  <w:t xml:space="preserve">DA, </w:t>
                </w:r>
                <w:proofErr w:type="spellStart"/>
                <w:r w:rsidRPr="00986661">
                  <w:rPr>
                    <w:rFonts w:asciiTheme="minorHAnsi" w:hAnsiTheme="minorHAnsi" w:cstheme="minorHAnsi"/>
                    <w:color w:val="000000"/>
                    <w:sz w:val="20"/>
                    <w:szCs w:val="20"/>
                    <w:lang w:val="en-GB"/>
                  </w:rPr>
                  <w:t>Laboratorij</w:t>
                </w:r>
                <w:proofErr w:type="spellEnd"/>
                <w:r w:rsidRPr="00986661">
                  <w:rPr>
                    <w:rFonts w:asciiTheme="minorHAnsi" w:hAnsiTheme="minorHAnsi" w:cstheme="minorHAnsi"/>
                    <w:color w:val="000000"/>
                    <w:sz w:val="20"/>
                    <w:szCs w:val="20"/>
                    <w:lang w:val="en-GB"/>
                  </w:rPr>
                  <w:t xml:space="preserve"> za </w:t>
                </w:r>
                <w:proofErr w:type="spellStart"/>
                <w:r w:rsidRPr="00986661">
                  <w:rPr>
                    <w:rFonts w:asciiTheme="minorHAnsi" w:hAnsiTheme="minorHAnsi" w:cstheme="minorHAnsi"/>
                    <w:color w:val="000000"/>
                    <w:sz w:val="20"/>
                    <w:szCs w:val="20"/>
                    <w:lang w:val="en-GB"/>
                  </w:rPr>
                  <w:t>toksikologiju</w:t>
                </w:r>
                <w:proofErr w:type="spellEnd"/>
                <w:r w:rsidRPr="00986661">
                  <w:rPr>
                    <w:rFonts w:asciiTheme="minorHAnsi" w:hAnsiTheme="minorHAnsi" w:cstheme="minorHAnsi"/>
                    <w:color w:val="000000"/>
                    <w:sz w:val="20"/>
                    <w:szCs w:val="20"/>
                    <w:lang w:val="en-GB"/>
                  </w:rPr>
                  <w:t xml:space="preserve"> PBF-a</w:t>
                </w:r>
              </w:p>
            </w:sdtContent>
          </w:sdt>
        </w:tc>
      </w:tr>
      <w:tr w:rsidR="00986661" w:rsidRPr="00986661" w14:paraId="0B1984F1" w14:textId="77777777" w:rsidTr="00B81C42">
        <w:trPr>
          <w:trHeight w:val="75"/>
        </w:trPr>
        <w:tc>
          <w:tcPr>
            <w:tcW w:w="1258" w:type="pct"/>
            <w:vMerge/>
            <w:tcBorders>
              <w:left w:val="single" w:sz="12" w:space="0" w:color="auto"/>
            </w:tcBorders>
            <w:shd w:val="clear" w:color="auto" w:fill="00A0DC"/>
            <w:vAlign w:val="center"/>
          </w:tcPr>
          <w:p w14:paraId="0C9BC508" w14:textId="77777777" w:rsidR="00986661" w:rsidRPr="00986661" w:rsidRDefault="00986661" w:rsidP="00EB19E6">
            <w:pPr>
              <w:numPr>
                <w:ilvl w:val="0"/>
                <w:numId w:val="67"/>
              </w:numPr>
              <w:tabs>
                <w:tab w:val="left" w:pos="2820"/>
              </w:tabs>
              <w:spacing w:after="0" w:line="240" w:lineRule="auto"/>
              <w:rPr>
                <w:rFonts w:asciiTheme="minorHAnsi" w:hAnsiTheme="minorHAnsi" w:cstheme="minorHAnsi"/>
                <w:color w:val="000000"/>
                <w:sz w:val="20"/>
                <w:szCs w:val="20"/>
              </w:rPr>
            </w:pPr>
          </w:p>
        </w:tc>
        <w:tc>
          <w:tcPr>
            <w:tcW w:w="2477" w:type="pct"/>
            <w:gridSpan w:val="7"/>
            <w:tcBorders>
              <w:right w:val="single" w:sz="8" w:space="0" w:color="auto"/>
            </w:tcBorders>
            <w:shd w:val="clear" w:color="auto" w:fill="auto"/>
          </w:tcPr>
          <w:p w14:paraId="4EE26D31" w14:textId="77777777" w:rsidR="00986661" w:rsidRPr="00986661" w:rsidRDefault="00986661" w:rsidP="00986661">
            <w:pPr>
              <w:tabs>
                <w:tab w:val="left" w:pos="2820"/>
              </w:tabs>
              <w:spacing w:after="0" w:line="240" w:lineRule="auto"/>
              <w:rPr>
                <w:rFonts w:asciiTheme="minorHAnsi" w:hAnsiTheme="minorHAnsi" w:cstheme="minorHAnsi"/>
                <w:color w:val="000000"/>
                <w:sz w:val="20"/>
                <w:szCs w:val="20"/>
                <w:lang w:val="en-GB"/>
              </w:rPr>
            </w:pPr>
            <w:proofErr w:type="spellStart"/>
            <w:r w:rsidRPr="00986661">
              <w:rPr>
                <w:rFonts w:asciiTheme="minorHAnsi" w:hAnsiTheme="minorHAnsi" w:cstheme="minorHAnsi"/>
                <w:color w:val="000000"/>
                <w:sz w:val="20"/>
                <w:szCs w:val="20"/>
                <w:lang w:val="en-GB"/>
              </w:rPr>
              <w:t>Kmetič</w:t>
            </w:r>
            <w:proofErr w:type="spellEnd"/>
            <w:r w:rsidRPr="00986661">
              <w:rPr>
                <w:rFonts w:asciiTheme="minorHAnsi" w:hAnsiTheme="minorHAnsi" w:cstheme="minorHAnsi"/>
                <w:color w:val="000000"/>
                <w:sz w:val="20"/>
                <w:szCs w:val="20"/>
                <w:lang w:val="en-GB"/>
              </w:rPr>
              <w:t xml:space="preserve">, I., </w:t>
            </w:r>
            <w:proofErr w:type="spellStart"/>
            <w:r w:rsidRPr="00986661">
              <w:rPr>
                <w:rFonts w:asciiTheme="minorHAnsi" w:hAnsiTheme="minorHAnsi" w:cstheme="minorHAnsi"/>
                <w:color w:val="000000"/>
                <w:sz w:val="20"/>
                <w:szCs w:val="20"/>
                <w:lang w:val="en-GB"/>
              </w:rPr>
              <w:t>Murati</w:t>
            </w:r>
            <w:proofErr w:type="spellEnd"/>
            <w:r w:rsidRPr="00986661">
              <w:rPr>
                <w:rFonts w:asciiTheme="minorHAnsi" w:hAnsiTheme="minorHAnsi" w:cstheme="minorHAnsi"/>
                <w:color w:val="000000"/>
                <w:sz w:val="20"/>
                <w:szCs w:val="20"/>
                <w:lang w:val="en-GB"/>
              </w:rPr>
              <w:t xml:space="preserve">, T. (2020)  </w:t>
            </w:r>
            <w:proofErr w:type="spellStart"/>
            <w:r w:rsidRPr="00986661">
              <w:rPr>
                <w:rFonts w:asciiTheme="minorHAnsi" w:hAnsiTheme="minorHAnsi" w:cstheme="minorHAnsi"/>
                <w:color w:val="000000"/>
                <w:sz w:val="20"/>
                <w:szCs w:val="20"/>
                <w:lang w:val="en-GB"/>
              </w:rPr>
              <w:t>Komunikacijske</w:t>
            </w:r>
            <w:proofErr w:type="spellEnd"/>
            <w:r w:rsidRPr="00986661">
              <w:rPr>
                <w:rFonts w:asciiTheme="minorHAnsi" w:hAnsiTheme="minorHAnsi" w:cstheme="minorHAnsi"/>
                <w:color w:val="000000"/>
                <w:sz w:val="20"/>
                <w:szCs w:val="20"/>
                <w:lang w:val="en-GB"/>
              </w:rPr>
              <w:t xml:space="preserve"> </w:t>
            </w:r>
            <w:proofErr w:type="spellStart"/>
            <w:r w:rsidRPr="00986661">
              <w:rPr>
                <w:rFonts w:asciiTheme="minorHAnsi" w:hAnsiTheme="minorHAnsi" w:cstheme="minorHAnsi"/>
                <w:color w:val="000000"/>
                <w:sz w:val="20"/>
                <w:szCs w:val="20"/>
                <w:lang w:val="en-GB"/>
              </w:rPr>
              <w:t>vještine</w:t>
            </w:r>
            <w:proofErr w:type="spellEnd"/>
            <w:r w:rsidRPr="00986661">
              <w:rPr>
                <w:rFonts w:asciiTheme="minorHAnsi" w:hAnsiTheme="minorHAnsi" w:cstheme="minorHAnsi"/>
                <w:color w:val="000000"/>
                <w:sz w:val="20"/>
                <w:szCs w:val="20"/>
                <w:lang w:val="en-GB"/>
              </w:rPr>
              <w:t xml:space="preserve"> u </w:t>
            </w:r>
            <w:proofErr w:type="spellStart"/>
            <w:r w:rsidRPr="00986661">
              <w:rPr>
                <w:rFonts w:asciiTheme="minorHAnsi" w:hAnsiTheme="minorHAnsi" w:cstheme="minorHAnsi"/>
                <w:color w:val="000000"/>
                <w:sz w:val="20"/>
                <w:szCs w:val="20"/>
                <w:lang w:val="en-GB"/>
              </w:rPr>
              <w:t>poslovnom</w:t>
            </w:r>
            <w:proofErr w:type="spellEnd"/>
            <w:r w:rsidRPr="00986661">
              <w:rPr>
                <w:rFonts w:asciiTheme="minorHAnsi" w:hAnsiTheme="minorHAnsi" w:cstheme="minorHAnsi"/>
                <w:color w:val="000000"/>
                <w:sz w:val="20"/>
                <w:szCs w:val="20"/>
                <w:lang w:val="en-GB"/>
              </w:rPr>
              <w:t xml:space="preserve"> </w:t>
            </w:r>
            <w:proofErr w:type="spellStart"/>
            <w:r w:rsidRPr="00986661">
              <w:rPr>
                <w:rFonts w:asciiTheme="minorHAnsi" w:hAnsiTheme="minorHAnsi" w:cstheme="minorHAnsi"/>
                <w:color w:val="000000"/>
                <w:sz w:val="20"/>
                <w:szCs w:val="20"/>
                <w:lang w:val="en-GB"/>
              </w:rPr>
              <w:t>i</w:t>
            </w:r>
            <w:proofErr w:type="spellEnd"/>
            <w:r w:rsidRPr="00986661">
              <w:rPr>
                <w:rFonts w:asciiTheme="minorHAnsi" w:hAnsiTheme="minorHAnsi" w:cstheme="minorHAnsi"/>
                <w:color w:val="000000"/>
                <w:sz w:val="20"/>
                <w:szCs w:val="20"/>
                <w:lang w:val="en-GB"/>
              </w:rPr>
              <w:t xml:space="preserve"> </w:t>
            </w:r>
            <w:proofErr w:type="spellStart"/>
            <w:r w:rsidRPr="00986661">
              <w:rPr>
                <w:rFonts w:asciiTheme="minorHAnsi" w:hAnsiTheme="minorHAnsi" w:cstheme="minorHAnsi"/>
                <w:color w:val="000000"/>
                <w:sz w:val="20"/>
                <w:szCs w:val="20"/>
                <w:lang w:val="en-GB"/>
              </w:rPr>
              <w:t>znanstvenom</w:t>
            </w:r>
            <w:proofErr w:type="spellEnd"/>
            <w:r w:rsidRPr="00986661">
              <w:rPr>
                <w:rFonts w:asciiTheme="minorHAnsi" w:hAnsiTheme="minorHAnsi" w:cstheme="minorHAnsi"/>
                <w:color w:val="000000"/>
                <w:sz w:val="20"/>
                <w:szCs w:val="20"/>
                <w:lang w:val="en-GB"/>
              </w:rPr>
              <w:t xml:space="preserve"> </w:t>
            </w:r>
            <w:proofErr w:type="spellStart"/>
            <w:r w:rsidRPr="00986661">
              <w:rPr>
                <w:rFonts w:asciiTheme="minorHAnsi" w:hAnsiTheme="minorHAnsi" w:cstheme="minorHAnsi"/>
                <w:color w:val="000000"/>
                <w:sz w:val="20"/>
                <w:szCs w:val="20"/>
                <w:lang w:val="en-GB"/>
              </w:rPr>
              <w:t>okruženju</w:t>
            </w:r>
            <w:proofErr w:type="spellEnd"/>
            <w:r w:rsidRPr="00986661">
              <w:rPr>
                <w:rFonts w:asciiTheme="minorHAnsi" w:hAnsiTheme="minorHAnsi" w:cstheme="minorHAnsi"/>
                <w:color w:val="000000"/>
                <w:sz w:val="20"/>
                <w:szCs w:val="20"/>
                <w:lang w:val="en-GB"/>
              </w:rPr>
              <w:t xml:space="preserve"> – ppt </w:t>
            </w:r>
            <w:proofErr w:type="spellStart"/>
            <w:r w:rsidRPr="00986661">
              <w:rPr>
                <w:rFonts w:asciiTheme="minorHAnsi" w:hAnsiTheme="minorHAnsi" w:cstheme="minorHAnsi"/>
                <w:color w:val="000000"/>
                <w:sz w:val="20"/>
                <w:szCs w:val="20"/>
                <w:lang w:val="en-GB"/>
              </w:rPr>
              <w:t>prezentacije</w:t>
            </w:r>
            <w:proofErr w:type="spellEnd"/>
            <w:r w:rsidRPr="00986661">
              <w:rPr>
                <w:rFonts w:asciiTheme="minorHAnsi" w:hAnsiTheme="minorHAnsi" w:cstheme="minorHAnsi"/>
                <w:color w:val="000000"/>
                <w:sz w:val="20"/>
                <w:szCs w:val="20"/>
                <w:lang w:val="en-GB"/>
              </w:rPr>
              <w:t xml:space="preserve"> s </w:t>
            </w:r>
            <w:proofErr w:type="spellStart"/>
            <w:r w:rsidRPr="00986661">
              <w:rPr>
                <w:rFonts w:asciiTheme="minorHAnsi" w:hAnsiTheme="minorHAnsi" w:cstheme="minorHAnsi"/>
                <w:color w:val="000000"/>
                <w:sz w:val="20"/>
                <w:szCs w:val="20"/>
                <w:lang w:val="en-GB"/>
              </w:rPr>
              <w:t>predavanja</w:t>
            </w:r>
            <w:proofErr w:type="spellEnd"/>
            <w:r w:rsidRPr="00986661">
              <w:rPr>
                <w:rFonts w:asciiTheme="minorHAnsi" w:hAnsiTheme="minorHAnsi" w:cstheme="minorHAnsi"/>
                <w:color w:val="000000"/>
                <w:sz w:val="20"/>
                <w:szCs w:val="20"/>
                <w:lang w:val="en-GB"/>
              </w:rPr>
              <w:t xml:space="preserve"> </w:t>
            </w:r>
            <w:proofErr w:type="spellStart"/>
            <w:r w:rsidRPr="00986661">
              <w:rPr>
                <w:rFonts w:asciiTheme="minorHAnsi" w:hAnsiTheme="minorHAnsi" w:cstheme="minorHAnsi"/>
                <w:color w:val="000000"/>
                <w:sz w:val="20"/>
                <w:szCs w:val="20"/>
                <w:lang w:val="en-GB"/>
              </w:rPr>
              <w:t>i</w:t>
            </w:r>
            <w:proofErr w:type="spellEnd"/>
            <w:r w:rsidRPr="00986661">
              <w:rPr>
                <w:rFonts w:asciiTheme="minorHAnsi" w:hAnsiTheme="minorHAnsi" w:cstheme="minorHAnsi"/>
                <w:color w:val="000000"/>
                <w:sz w:val="20"/>
                <w:szCs w:val="20"/>
                <w:lang w:val="en-GB"/>
              </w:rPr>
              <w:t xml:space="preserve"> </w:t>
            </w:r>
            <w:proofErr w:type="spellStart"/>
            <w:r w:rsidRPr="00986661">
              <w:rPr>
                <w:rFonts w:asciiTheme="minorHAnsi" w:hAnsiTheme="minorHAnsi" w:cstheme="minorHAnsi"/>
                <w:color w:val="000000"/>
                <w:sz w:val="20"/>
                <w:szCs w:val="20"/>
                <w:lang w:val="en-GB"/>
              </w:rPr>
              <w:t>seminara</w:t>
            </w:r>
            <w:proofErr w:type="spellEnd"/>
          </w:p>
        </w:tc>
        <w:tc>
          <w:tcPr>
            <w:tcW w:w="629" w:type="pct"/>
            <w:gridSpan w:val="3"/>
            <w:tcBorders>
              <w:left w:val="single" w:sz="8" w:space="0" w:color="auto"/>
              <w:right w:val="single" w:sz="8" w:space="0" w:color="auto"/>
            </w:tcBorders>
            <w:shd w:val="clear" w:color="auto" w:fill="auto"/>
            <w:vAlign w:val="center"/>
          </w:tcPr>
          <w:p w14:paraId="5F83CDDC" w14:textId="77777777" w:rsidR="00986661" w:rsidRPr="00986661" w:rsidRDefault="00986661" w:rsidP="00986661">
            <w:pPr>
              <w:tabs>
                <w:tab w:val="left" w:pos="2820"/>
              </w:tabs>
              <w:spacing w:after="0" w:line="240" w:lineRule="auto"/>
              <w:jc w:val="center"/>
              <w:rPr>
                <w:rFonts w:asciiTheme="minorHAnsi" w:hAnsiTheme="minorHAnsi" w:cstheme="minorHAnsi"/>
                <w:color w:val="000000"/>
                <w:sz w:val="20"/>
                <w:szCs w:val="20"/>
                <w:lang w:val="en-GB"/>
              </w:rPr>
            </w:pPr>
            <w:r w:rsidRPr="00986661">
              <w:rPr>
                <w:rFonts w:asciiTheme="minorHAnsi" w:hAnsiTheme="minorHAnsi" w:cstheme="minorHAnsi"/>
                <w:color w:val="000000"/>
                <w:sz w:val="20"/>
                <w:szCs w:val="20"/>
                <w:lang w:val="en-GB"/>
              </w:rPr>
              <w:t>NE</w:t>
            </w:r>
          </w:p>
        </w:tc>
        <w:tc>
          <w:tcPr>
            <w:tcW w:w="637" w:type="pct"/>
            <w:gridSpan w:val="3"/>
            <w:tcBorders>
              <w:left w:val="single" w:sz="8" w:space="0" w:color="auto"/>
              <w:right w:val="single" w:sz="12" w:space="0" w:color="auto"/>
            </w:tcBorders>
            <w:shd w:val="clear" w:color="auto" w:fill="auto"/>
            <w:vAlign w:val="center"/>
          </w:tcPr>
          <w:p w14:paraId="5E7D61B0" w14:textId="77777777" w:rsidR="00986661" w:rsidRPr="00986661" w:rsidRDefault="00986661" w:rsidP="00986661">
            <w:pPr>
              <w:tabs>
                <w:tab w:val="left" w:pos="2820"/>
              </w:tabs>
              <w:spacing w:after="0" w:line="240" w:lineRule="auto"/>
              <w:jc w:val="center"/>
              <w:rPr>
                <w:rFonts w:asciiTheme="minorHAnsi" w:hAnsiTheme="minorHAnsi" w:cstheme="minorHAnsi"/>
                <w:color w:val="000000"/>
                <w:sz w:val="20"/>
                <w:szCs w:val="20"/>
                <w:lang w:val="en-GB"/>
              </w:rPr>
            </w:pPr>
            <w:r w:rsidRPr="00986661">
              <w:rPr>
                <w:rFonts w:asciiTheme="minorHAnsi" w:hAnsiTheme="minorHAnsi" w:cstheme="minorHAnsi"/>
                <w:color w:val="000000"/>
                <w:sz w:val="20"/>
                <w:szCs w:val="20"/>
                <w:lang w:val="en-GB"/>
              </w:rPr>
              <w:t xml:space="preserve">DA, </w:t>
            </w:r>
            <w:proofErr w:type="spellStart"/>
            <w:r w:rsidRPr="00986661">
              <w:rPr>
                <w:rFonts w:asciiTheme="minorHAnsi" w:hAnsiTheme="minorHAnsi" w:cstheme="minorHAnsi"/>
                <w:color w:val="000000"/>
                <w:sz w:val="20"/>
                <w:szCs w:val="20"/>
                <w:lang w:val="en-GB"/>
              </w:rPr>
              <w:t>sustav</w:t>
            </w:r>
            <w:proofErr w:type="spellEnd"/>
            <w:r w:rsidRPr="00986661">
              <w:rPr>
                <w:rFonts w:asciiTheme="minorHAnsi" w:hAnsiTheme="minorHAnsi" w:cstheme="minorHAnsi"/>
                <w:color w:val="000000"/>
                <w:sz w:val="20"/>
                <w:szCs w:val="20"/>
                <w:lang w:val="en-GB"/>
              </w:rPr>
              <w:t xml:space="preserve"> za </w:t>
            </w:r>
            <w:r w:rsidRPr="00986661">
              <w:rPr>
                <w:rFonts w:asciiTheme="minorHAnsi" w:hAnsiTheme="minorHAnsi" w:cstheme="minorHAnsi"/>
                <w:i/>
                <w:color w:val="000000"/>
                <w:sz w:val="20"/>
                <w:szCs w:val="20"/>
                <w:lang w:val="en-GB"/>
              </w:rPr>
              <w:t>e</w:t>
            </w:r>
            <w:r w:rsidRPr="00986661">
              <w:rPr>
                <w:rFonts w:asciiTheme="minorHAnsi" w:hAnsiTheme="minorHAnsi" w:cstheme="minorHAnsi"/>
                <w:color w:val="000000"/>
                <w:sz w:val="20"/>
                <w:szCs w:val="20"/>
                <w:lang w:val="en-GB"/>
              </w:rPr>
              <w:t>-</w:t>
            </w:r>
            <w:proofErr w:type="spellStart"/>
            <w:r w:rsidRPr="00986661">
              <w:rPr>
                <w:rFonts w:asciiTheme="minorHAnsi" w:hAnsiTheme="minorHAnsi" w:cstheme="minorHAnsi"/>
                <w:color w:val="000000"/>
                <w:sz w:val="20"/>
                <w:szCs w:val="20"/>
                <w:lang w:val="en-GB"/>
              </w:rPr>
              <w:t>učenje</w:t>
            </w:r>
            <w:proofErr w:type="spellEnd"/>
            <w:r w:rsidRPr="00986661">
              <w:rPr>
                <w:rFonts w:asciiTheme="minorHAnsi" w:hAnsiTheme="minorHAnsi" w:cstheme="minorHAnsi"/>
                <w:color w:val="000000"/>
                <w:sz w:val="20"/>
                <w:szCs w:val="20"/>
                <w:lang w:val="en-GB"/>
              </w:rPr>
              <w:t xml:space="preserve"> Merlin</w:t>
            </w:r>
          </w:p>
        </w:tc>
      </w:tr>
      <w:tr w:rsidR="00C13580" w:rsidRPr="00986661" w14:paraId="69774855" w14:textId="77777777" w:rsidTr="00B81C42">
        <w:trPr>
          <w:trHeight w:val="977"/>
        </w:trPr>
        <w:tc>
          <w:tcPr>
            <w:tcW w:w="1258" w:type="pct"/>
            <w:vMerge/>
            <w:tcBorders>
              <w:left w:val="single" w:sz="12" w:space="0" w:color="auto"/>
            </w:tcBorders>
            <w:shd w:val="clear" w:color="auto" w:fill="00A0DC"/>
            <w:vAlign w:val="center"/>
          </w:tcPr>
          <w:p w14:paraId="6D0DC985" w14:textId="77777777" w:rsidR="00C13580" w:rsidRPr="00986661" w:rsidRDefault="00C13580" w:rsidP="00EB19E6">
            <w:pPr>
              <w:numPr>
                <w:ilvl w:val="0"/>
                <w:numId w:val="67"/>
              </w:numPr>
              <w:tabs>
                <w:tab w:val="left" w:pos="2820"/>
              </w:tabs>
              <w:spacing w:after="0" w:line="240" w:lineRule="auto"/>
              <w:rPr>
                <w:rFonts w:asciiTheme="minorHAnsi" w:hAnsiTheme="minorHAnsi" w:cstheme="minorHAnsi"/>
                <w:color w:val="000000"/>
                <w:sz w:val="20"/>
                <w:szCs w:val="20"/>
              </w:rPr>
            </w:pPr>
          </w:p>
        </w:tc>
        <w:tc>
          <w:tcPr>
            <w:tcW w:w="2477" w:type="pct"/>
            <w:gridSpan w:val="7"/>
            <w:tcBorders>
              <w:right w:val="single" w:sz="8" w:space="0" w:color="auto"/>
            </w:tcBorders>
            <w:shd w:val="clear" w:color="auto" w:fill="auto"/>
          </w:tcPr>
          <w:p w14:paraId="44F8E775" w14:textId="77777777" w:rsidR="00C13580" w:rsidRPr="00986661" w:rsidRDefault="00C13580" w:rsidP="00986661">
            <w:pPr>
              <w:tabs>
                <w:tab w:val="left" w:pos="2820"/>
              </w:tabs>
              <w:spacing w:after="0" w:line="240" w:lineRule="auto"/>
              <w:rPr>
                <w:rFonts w:asciiTheme="minorHAnsi" w:hAnsiTheme="minorHAnsi" w:cstheme="minorHAnsi"/>
                <w:color w:val="000000"/>
                <w:sz w:val="20"/>
                <w:szCs w:val="20"/>
                <w:lang w:val="en-GB"/>
              </w:rPr>
            </w:pPr>
            <w:r w:rsidRPr="00986661">
              <w:rPr>
                <w:rFonts w:asciiTheme="minorHAnsi" w:hAnsiTheme="minorHAnsi" w:cstheme="minorHAnsi"/>
                <w:color w:val="000000"/>
                <w:sz w:val="20"/>
                <w:szCs w:val="20"/>
                <w:lang w:val="en-GB"/>
              </w:rPr>
              <w:t xml:space="preserve">Marušić, M., </w:t>
            </w:r>
            <w:proofErr w:type="spellStart"/>
            <w:r w:rsidRPr="00986661">
              <w:rPr>
                <w:rFonts w:asciiTheme="minorHAnsi" w:hAnsiTheme="minorHAnsi" w:cstheme="minorHAnsi"/>
                <w:color w:val="000000"/>
                <w:sz w:val="20"/>
                <w:szCs w:val="20"/>
                <w:lang w:val="en-GB"/>
              </w:rPr>
              <w:t>Petrak</w:t>
            </w:r>
            <w:proofErr w:type="spellEnd"/>
            <w:r w:rsidRPr="00986661">
              <w:rPr>
                <w:rFonts w:asciiTheme="minorHAnsi" w:hAnsiTheme="minorHAnsi" w:cstheme="minorHAnsi"/>
                <w:color w:val="000000"/>
                <w:sz w:val="20"/>
                <w:szCs w:val="20"/>
                <w:lang w:val="en-GB"/>
              </w:rPr>
              <w:t xml:space="preserve">, J., </w:t>
            </w:r>
            <w:proofErr w:type="spellStart"/>
            <w:r w:rsidRPr="00986661">
              <w:rPr>
                <w:rFonts w:asciiTheme="minorHAnsi" w:hAnsiTheme="minorHAnsi" w:cstheme="minorHAnsi"/>
                <w:color w:val="000000"/>
                <w:sz w:val="20"/>
                <w:szCs w:val="20"/>
                <w:lang w:val="en-GB"/>
              </w:rPr>
              <w:t>Petrovečki</w:t>
            </w:r>
            <w:proofErr w:type="spellEnd"/>
            <w:r w:rsidRPr="00986661">
              <w:rPr>
                <w:rFonts w:asciiTheme="minorHAnsi" w:hAnsiTheme="minorHAnsi" w:cstheme="minorHAnsi"/>
                <w:color w:val="000000"/>
                <w:sz w:val="20"/>
                <w:szCs w:val="20"/>
                <w:lang w:val="en-GB"/>
              </w:rPr>
              <w:t xml:space="preserve">, </w:t>
            </w:r>
            <w:proofErr w:type="spellStart"/>
            <w:r w:rsidRPr="00986661">
              <w:rPr>
                <w:rFonts w:asciiTheme="minorHAnsi" w:hAnsiTheme="minorHAnsi" w:cstheme="minorHAnsi"/>
                <w:color w:val="000000"/>
                <w:sz w:val="20"/>
                <w:szCs w:val="20"/>
                <w:lang w:val="en-GB"/>
              </w:rPr>
              <w:t>M.,Marušić</w:t>
            </w:r>
            <w:proofErr w:type="spellEnd"/>
            <w:r w:rsidRPr="00986661">
              <w:rPr>
                <w:rFonts w:asciiTheme="minorHAnsi" w:hAnsiTheme="minorHAnsi" w:cstheme="minorHAnsi"/>
                <w:color w:val="000000"/>
                <w:sz w:val="20"/>
                <w:szCs w:val="20"/>
                <w:lang w:val="en-GB"/>
              </w:rPr>
              <w:t xml:space="preserve">, A. (2000) </w:t>
            </w:r>
            <w:proofErr w:type="spellStart"/>
            <w:r w:rsidRPr="00986661">
              <w:rPr>
                <w:rFonts w:asciiTheme="minorHAnsi" w:hAnsiTheme="minorHAnsi" w:cstheme="minorHAnsi"/>
                <w:color w:val="000000"/>
                <w:sz w:val="20"/>
                <w:szCs w:val="20"/>
                <w:lang w:val="en-GB"/>
              </w:rPr>
              <w:t>Uvod</w:t>
            </w:r>
            <w:proofErr w:type="spellEnd"/>
            <w:r w:rsidRPr="00986661">
              <w:rPr>
                <w:rFonts w:asciiTheme="minorHAnsi" w:hAnsiTheme="minorHAnsi" w:cstheme="minorHAnsi"/>
                <w:color w:val="000000"/>
                <w:sz w:val="20"/>
                <w:szCs w:val="20"/>
                <w:lang w:val="en-GB"/>
              </w:rPr>
              <w:t xml:space="preserve"> u </w:t>
            </w:r>
            <w:proofErr w:type="spellStart"/>
            <w:r w:rsidRPr="00986661">
              <w:rPr>
                <w:rFonts w:asciiTheme="minorHAnsi" w:hAnsiTheme="minorHAnsi" w:cstheme="minorHAnsi"/>
                <w:color w:val="000000"/>
                <w:sz w:val="20"/>
                <w:szCs w:val="20"/>
                <w:lang w:val="en-GB"/>
              </w:rPr>
              <w:t>znanstveni</w:t>
            </w:r>
            <w:proofErr w:type="spellEnd"/>
            <w:r w:rsidRPr="00986661">
              <w:rPr>
                <w:rFonts w:asciiTheme="minorHAnsi" w:hAnsiTheme="minorHAnsi" w:cstheme="minorHAnsi"/>
                <w:color w:val="000000"/>
                <w:sz w:val="20"/>
                <w:szCs w:val="20"/>
                <w:lang w:val="en-GB"/>
              </w:rPr>
              <w:t xml:space="preserve"> rad u </w:t>
            </w:r>
            <w:proofErr w:type="spellStart"/>
            <w:r w:rsidRPr="00986661">
              <w:rPr>
                <w:rFonts w:asciiTheme="minorHAnsi" w:hAnsiTheme="minorHAnsi" w:cstheme="minorHAnsi"/>
                <w:color w:val="000000"/>
                <w:sz w:val="20"/>
                <w:szCs w:val="20"/>
                <w:lang w:val="en-GB"/>
              </w:rPr>
              <w:t>medicini</w:t>
            </w:r>
            <w:proofErr w:type="spellEnd"/>
            <w:r w:rsidRPr="00986661">
              <w:rPr>
                <w:rFonts w:asciiTheme="minorHAnsi" w:hAnsiTheme="minorHAnsi" w:cstheme="minorHAnsi"/>
                <w:color w:val="000000"/>
                <w:sz w:val="20"/>
                <w:szCs w:val="20"/>
                <w:lang w:val="en-GB"/>
              </w:rPr>
              <w:t xml:space="preserve">, 2. </w:t>
            </w:r>
            <w:proofErr w:type="spellStart"/>
            <w:r w:rsidRPr="00986661">
              <w:rPr>
                <w:rFonts w:asciiTheme="minorHAnsi" w:hAnsiTheme="minorHAnsi" w:cstheme="minorHAnsi"/>
                <w:color w:val="000000"/>
                <w:sz w:val="20"/>
                <w:szCs w:val="20"/>
                <w:lang w:val="en-GB"/>
              </w:rPr>
              <w:t>izd</w:t>
            </w:r>
            <w:proofErr w:type="spellEnd"/>
            <w:r w:rsidRPr="00986661">
              <w:rPr>
                <w:rFonts w:asciiTheme="minorHAnsi" w:hAnsiTheme="minorHAnsi" w:cstheme="minorHAnsi"/>
                <w:color w:val="000000"/>
                <w:sz w:val="20"/>
                <w:szCs w:val="20"/>
                <w:lang w:val="en-GB"/>
              </w:rPr>
              <w:t xml:space="preserve">. </w:t>
            </w:r>
            <w:proofErr w:type="spellStart"/>
            <w:r w:rsidRPr="00986661">
              <w:rPr>
                <w:rFonts w:asciiTheme="minorHAnsi" w:hAnsiTheme="minorHAnsi" w:cstheme="minorHAnsi"/>
                <w:color w:val="000000"/>
                <w:sz w:val="20"/>
                <w:szCs w:val="20"/>
                <w:lang w:val="en-GB"/>
              </w:rPr>
              <w:t>Medicinska</w:t>
            </w:r>
            <w:proofErr w:type="spellEnd"/>
            <w:r w:rsidRPr="00986661">
              <w:rPr>
                <w:rFonts w:asciiTheme="minorHAnsi" w:hAnsiTheme="minorHAnsi" w:cstheme="minorHAnsi"/>
                <w:color w:val="000000"/>
                <w:sz w:val="20"/>
                <w:szCs w:val="20"/>
                <w:lang w:val="en-GB"/>
              </w:rPr>
              <w:t xml:space="preserve"> </w:t>
            </w:r>
            <w:proofErr w:type="spellStart"/>
            <w:r w:rsidRPr="00986661">
              <w:rPr>
                <w:rFonts w:asciiTheme="minorHAnsi" w:hAnsiTheme="minorHAnsi" w:cstheme="minorHAnsi"/>
                <w:color w:val="000000"/>
                <w:sz w:val="20"/>
                <w:szCs w:val="20"/>
                <w:lang w:val="en-GB"/>
              </w:rPr>
              <w:t>naklada</w:t>
            </w:r>
            <w:proofErr w:type="spellEnd"/>
            <w:r w:rsidRPr="00986661">
              <w:rPr>
                <w:rFonts w:asciiTheme="minorHAnsi" w:hAnsiTheme="minorHAnsi" w:cstheme="minorHAnsi"/>
                <w:color w:val="000000"/>
                <w:sz w:val="20"/>
                <w:szCs w:val="20"/>
                <w:lang w:val="en-GB"/>
              </w:rPr>
              <w:t xml:space="preserve">, Zagreb. </w:t>
            </w:r>
            <w:proofErr w:type="spellStart"/>
            <w:r w:rsidRPr="00986661">
              <w:rPr>
                <w:rFonts w:asciiTheme="minorHAnsi" w:hAnsiTheme="minorHAnsi" w:cstheme="minorHAnsi"/>
                <w:color w:val="000000"/>
                <w:sz w:val="20"/>
                <w:szCs w:val="20"/>
                <w:lang w:val="en-GB"/>
              </w:rPr>
              <w:t>poglavlje</w:t>
            </w:r>
            <w:proofErr w:type="spellEnd"/>
            <w:r w:rsidRPr="00986661">
              <w:rPr>
                <w:rFonts w:asciiTheme="minorHAnsi" w:hAnsiTheme="minorHAnsi" w:cstheme="minorHAnsi"/>
                <w:color w:val="000000"/>
                <w:sz w:val="20"/>
                <w:szCs w:val="20"/>
                <w:lang w:val="en-GB"/>
              </w:rPr>
              <w:t xml:space="preserve">: 1, 3 </w:t>
            </w:r>
            <w:proofErr w:type="spellStart"/>
            <w:r w:rsidRPr="00986661">
              <w:rPr>
                <w:rFonts w:asciiTheme="minorHAnsi" w:hAnsiTheme="minorHAnsi" w:cstheme="minorHAnsi"/>
                <w:color w:val="000000"/>
                <w:sz w:val="20"/>
                <w:szCs w:val="20"/>
                <w:lang w:val="en-GB"/>
              </w:rPr>
              <w:t>i</w:t>
            </w:r>
            <w:proofErr w:type="spellEnd"/>
            <w:r w:rsidRPr="00986661">
              <w:rPr>
                <w:rFonts w:asciiTheme="minorHAnsi" w:hAnsiTheme="minorHAnsi" w:cstheme="minorHAnsi"/>
                <w:color w:val="000000"/>
                <w:sz w:val="20"/>
                <w:szCs w:val="20"/>
                <w:lang w:val="en-GB"/>
              </w:rPr>
              <w:t xml:space="preserve"> 12 (student </w:t>
            </w:r>
            <w:proofErr w:type="spellStart"/>
            <w:r w:rsidRPr="00986661">
              <w:rPr>
                <w:rFonts w:asciiTheme="minorHAnsi" w:hAnsiTheme="minorHAnsi" w:cstheme="minorHAnsi"/>
                <w:color w:val="000000"/>
                <w:sz w:val="20"/>
                <w:szCs w:val="20"/>
                <w:lang w:val="en-GB"/>
              </w:rPr>
              <w:t>treba</w:t>
            </w:r>
            <w:proofErr w:type="spellEnd"/>
            <w:r w:rsidRPr="00986661">
              <w:rPr>
                <w:rFonts w:asciiTheme="minorHAnsi" w:hAnsiTheme="minorHAnsi" w:cstheme="minorHAnsi"/>
                <w:color w:val="000000"/>
                <w:sz w:val="20"/>
                <w:szCs w:val="20"/>
                <w:lang w:val="en-GB"/>
              </w:rPr>
              <w:t xml:space="preserve"> </w:t>
            </w:r>
            <w:proofErr w:type="spellStart"/>
            <w:r w:rsidRPr="00986661">
              <w:rPr>
                <w:rFonts w:asciiTheme="minorHAnsi" w:hAnsiTheme="minorHAnsi" w:cstheme="minorHAnsi"/>
                <w:color w:val="000000"/>
                <w:sz w:val="20"/>
                <w:szCs w:val="20"/>
                <w:lang w:val="en-GB"/>
              </w:rPr>
              <w:t>savladati</w:t>
            </w:r>
            <w:proofErr w:type="spellEnd"/>
            <w:r w:rsidRPr="00986661">
              <w:rPr>
                <w:rFonts w:asciiTheme="minorHAnsi" w:hAnsiTheme="minorHAnsi" w:cstheme="minorHAnsi"/>
                <w:color w:val="000000"/>
                <w:sz w:val="20"/>
                <w:szCs w:val="20"/>
                <w:lang w:val="en-GB"/>
              </w:rPr>
              <w:t xml:space="preserve"> </w:t>
            </w:r>
            <w:proofErr w:type="spellStart"/>
            <w:r w:rsidRPr="00986661">
              <w:rPr>
                <w:rFonts w:asciiTheme="minorHAnsi" w:hAnsiTheme="minorHAnsi" w:cstheme="minorHAnsi"/>
                <w:color w:val="000000"/>
                <w:sz w:val="20"/>
                <w:szCs w:val="20"/>
                <w:lang w:val="en-GB"/>
              </w:rPr>
              <w:t>samo</w:t>
            </w:r>
            <w:proofErr w:type="spellEnd"/>
            <w:r w:rsidRPr="00986661">
              <w:rPr>
                <w:rFonts w:asciiTheme="minorHAnsi" w:hAnsiTheme="minorHAnsi" w:cstheme="minorHAnsi"/>
                <w:color w:val="000000"/>
                <w:sz w:val="20"/>
                <w:szCs w:val="20"/>
                <w:lang w:val="en-GB"/>
              </w:rPr>
              <w:t xml:space="preserve"> </w:t>
            </w:r>
            <w:proofErr w:type="spellStart"/>
            <w:r w:rsidRPr="00986661">
              <w:rPr>
                <w:rFonts w:asciiTheme="minorHAnsi" w:hAnsiTheme="minorHAnsi" w:cstheme="minorHAnsi"/>
                <w:color w:val="000000"/>
                <w:sz w:val="20"/>
                <w:szCs w:val="20"/>
                <w:lang w:val="en-GB"/>
              </w:rPr>
              <w:t>navedena</w:t>
            </w:r>
            <w:proofErr w:type="spellEnd"/>
            <w:r w:rsidRPr="00986661">
              <w:rPr>
                <w:rFonts w:asciiTheme="minorHAnsi" w:hAnsiTheme="minorHAnsi" w:cstheme="minorHAnsi"/>
                <w:color w:val="000000"/>
                <w:sz w:val="20"/>
                <w:szCs w:val="20"/>
                <w:lang w:val="en-GB"/>
              </w:rPr>
              <w:t xml:space="preserve"> </w:t>
            </w:r>
            <w:proofErr w:type="spellStart"/>
            <w:r w:rsidRPr="00986661">
              <w:rPr>
                <w:rFonts w:asciiTheme="minorHAnsi" w:hAnsiTheme="minorHAnsi" w:cstheme="minorHAnsi"/>
                <w:color w:val="000000"/>
                <w:sz w:val="20"/>
                <w:szCs w:val="20"/>
                <w:lang w:val="en-GB"/>
              </w:rPr>
              <w:t>poglavlja</w:t>
            </w:r>
            <w:proofErr w:type="spellEnd"/>
            <w:r w:rsidRPr="00986661">
              <w:rPr>
                <w:rFonts w:asciiTheme="minorHAnsi" w:hAnsiTheme="minorHAnsi" w:cstheme="minorHAnsi"/>
                <w:color w:val="000000"/>
                <w:sz w:val="20"/>
                <w:szCs w:val="20"/>
                <w:lang w:val="en-GB"/>
              </w:rPr>
              <w:t>)</w:t>
            </w:r>
          </w:p>
        </w:tc>
        <w:tc>
          <w:tcPr>
            <w:tcW w:w="629" w:type="pct"/>
            <w:gridSpan w:val="3"/>
            <w:tcBorders>
              <w:left w:val="single" w:sz="8" w:space="0" w:color="auto"/>
              <w:right w:val="single" w:sz="8" w:space="0" w:color="auto"/>
            </w:tcBorders>
            <w:shd w:val="clear" w:color="auto" w:fill="auto"/>
            <w:vAlign w:val="center"/>
          </w:tcPr>
          <w:p w14:paraId="1BD43BF6" w14:textId="77777777" w:rsidR="00C13580" w:rsidRPr="00986661" w:rsidRDefault="00C13580" w:rsidP="00986661">
            <w:pPr>
              <w:tabs>
                <w:tab w:val="left" w:pos="2820"/>
              </w:tabs>
              <w:spacing w:after="0" w:line="240" w:lineRule="auto"/>
              <w:jc w:val="center"/>
              <w:rPr>
                <w:rFonts w:asciiTheme="minorHAnsi" w:hAnsiTheme="minorHAnsi" w:cstheme="minorHAnsi"/>
                <w:color w:val="000000"/>
                <w:sz w:val="20"/>
                <w:szCs w:val="20"/>
                <w:lang w:val="en-GB"/>
              </w:rPr>
            </w:pPr>
            <w:r w:rsidRPr="00986661">
              <w:rPr>
                <w:rFonts w:asciiTheme="minorHAnsi" w:hAnsiTheme="minorHAnsi" w:cstheme="minorHAnsi"/>
                <w:color w:val="000000"/>
                <w:sz w:val="20"/>
                <w:szCs w:val="20"/>
                <w:lang w:val="en-GB"/>
              </w:rPr>
              <w:t xml:space="preserve">DA, </w:t>
            </w:r>
            <w:proofErr w:type="spellStart"/>
            <w:r w:rsidRPr="00986661">
              <w:rPr>
                <w:rFonts w:asciiTheme="minorHAnsi" w:hAnsiTheme="minorHAnsi" w:cstheme="minorHAnsi"/>
                <w:color w:val="000000"/>
                <w:sz w:val="20"/>
                <w:szCs w:val="20"/>
                <w:lang w:val="en-GB"/>
              </w:rPr>
              <w:t>Knjižnica</w:t>
            </w:r>
            <w:proofErr w:type="spellEnd"/>
            <w:r w:rsidRPr="00986661">
              <w:rPr>
                <w:rFonts w:asciiTheme="minorHAnsi" w:hAnsiTheme="minorHAnsi" w:cstheme="minorHAnsi"/>
                <w:color w:val="000000"/>
                <w:sz w:val="20"/>
                <w:szCs w:val="20"/>
                <w:lang w:val="en-GB"/>
              </w:rPr>
              <w:t xml:space="preserve"> PBF-a – 1 </w:t>
            </w:r>
            <w:proofErr w:type="spellStart"/>
            <w:r w:rsidRPr="00986661">
              <w:rPr>
                <w:rFonts w:asciiTheme="minorHAnsi" w:hAnsiTheme="minorHAnsi" w:cstheme="minorHAnsi"/>
                <w:color w:val="000000"/>
                <w:sz w:val="20"/>
                <w:szCs w:val="20"/>
                <w:lang w:val="en-GB"/>
              </w:rPr>
              <w:t>primjerak</w:t>
            </w:r>
            <w:proofErr w:type="spellEnd"/>
          </w:p>
        </w:tc>
        <w:tc>
          <w:tcPr>
            <w:tcW w:w="637" w:type="pct"/>
            <w:gridSpan w:val="3"/>
            <w:tcBorders>
              <w:left w:val="single" w:sz="8" w:space="0" w:color="auto"/>
              <w:right w:val="single" w:sz="12" w:space="0" w:color="auto"/>
            </w:tcBorders>
            <w:shd w:val="clear" w:color="auto" w:fill="auto"/>
            <w:vAlign w:val="center"/>
          </w:tcPr>
          <w:p w14:paraId="380D18A5" w14:textId="77777777" w:rsidR="00C13580" w:rsidRPr="00986661" w:rsidRDefault="00C13580" w:rsidP="00986661">
            <w:pPr>
              <w:tabs>
                <w:tab w:val="left" w:pos="2820"/>
              </w:tabs>
              <w:spacing w:after="0" w:line="240" w:lineRule="auto"/>
              <w:jc w:val="center"/>
              <w:rPr>
                <w:rFonts w:asciiTheme="minorHAnsi" w:hAnsiTheme="minorHAnsi" w:cstheme="minorHAnsi"/>
                <w:color w:val="000000"/>
                <w:sz w:val="20"/>
                <w:szCs w:val="20"/>
                <w:lang w:val="en-GB"/>
              </w:rPr>
            </w:pPr>
            <w:r w:rsidRPr="00986661">
              <w:rPr>
                <w:rFonts w:asciiTheme="minorHAnsi" w:hAnsiTheme="minorHAnsi" w:cstheme="minorHAnsi"/>
                <w:color w:val="000000"/>
                <w:sz w:val="20"/>
                <w:szCs w:val="20"/>
                <w:lang w:val="en-GB"/>
              </w:rPr>
              <w:t>NE</w:t>
            </w:r>
          </w:p>
        </w:tc>
      </w:tr>
      <w:tr w:rsidR="00986661" w:rsidRPr="00986661" w14:paraId="326BD158" w14:textId="77777777" w:rsidTr="00B81C42">
        <w:tc>
          <w:tcPr>
            <w:tcW w:w="1258" w:type="pct"/>
            <w:tcBorders>
              <w:top w:val="single" w:sz="12" w:space="0" w:color="auto"/>
              <w:left w:val="single" w:sz="12" w:space="0" w:color="auto"/>
            </w:tcBorders>
            <w:shd w:val="clear" w:color="auto" w:fill="00A0DC"/>
            <w:vAlign w:val="center"/>
          </w:tcPr>
          <w:p w14:paraId="073967AD" w14:textId="77777777" w:rsidR="00986661" w:rsidRPr="00986661" w:rsidRDefault="00986661" w:rsidP="00986661">
            <w:pPr>
              <w:tabs>
                <w:tab w:val="left" w:pos="567"/>
              </w:tabs>
              <w:spacing w:after="0" w:line="240" w:lineRule="auto"/>
              <w:rPr>
                <w:rFonts w:asciiTheme="minorHAnsi" w:hAnsiTheme="minorHAnsi" w:cstheme="minorHAnsi"/>
                <w:color w:val="000000"/>
                <w:sz w:val="20"/>
                <w:szCs w:val="20"/>
              </w:rPr>
            </w:pPr>
            <w:r w:rsidRPr="00986661">
              <w:rPr>
                <w:rFonts w:asciiTheme="minorHAnsi" w:hAnsiTheme="minorHAnsi" w:cstheme="minorHAnsi"/>
                <w:color w:val="000000"/>
                <w:sz w:val="20"/>
                <w:szCs w:val="20"/>
              </w:rPr>
              <w:t xml:space="preserve">2.12. Dopunska literatura </w:t>
            </w:r>
          </w:p>
        </w:tc>
        <w:sdt>
          <w:sdtPr>
            <w:rPr>
              <w:rFonts w:asciiTheme="minorHAnsi" w:hAnsiTheme="minorHAnsi" w:cstheme="minorHAnsi"/>
              <w:sz w:val="20"/>
              <w:szCs w:val="20"/>
            </w:rPr>
            <w:id w:val="605700433"/>
          </w:sdtPr>
          <w:sdtEndPr/>
          <w:sdtContent>
            <w:tc>
              <w:tcPr>
                <w:tcW w:w="3742" w:type="pct"/>
                <w:gridSpan w:val="13"/>
                <w:tcBorders>
                  <w:top w:val="single" w:sz="12" w:space="0" w:color="auto"/>
                  <w:right w:val="single" w:sz="12" w:space="0" w:color="auto"/>
                </w:tcBorders>
              </w:tcPr>
              <w:p w14:paraId="404B0A5A" w14:textId="77777777" w:rsidR="00986661" w:rsidRPr="00986661" w:rsidRDefault="00986661" w:rsidP="00986661">
                <w:pPr>
                  <w:tabs>
                    <w:tab w:val="left" w:pos="2820"/>
                  </w:tabs>
                  <w:spacing w:after="0"/>
                  <w:rPr>
                    <w:rFonts w:asciiTheme="minorHAnsi" w:hAnsiTheme="minorHAnsi" w:cstheme="minorHAnsi"/>
                    <w:sz w:val="20"/>
                    <w:szCs w:val="20"/>
                  </w:rPr>
                </w:pPr>
                <w:r w:rsidRPr="00986661">
                  <w:rPr>
                    <w:rFonts w:asciiTheme="minorHAnsi" w:hAnsiTheme="minorHAnsi" w:cstheme="minorHAnsi"/>
                    <w:sz w:val="20"/>
                    <w:szCs w:val="20"/>
                  </w:rPr>
                  <w:t>Rouse, M.J, Rouse, S. (2005) Poslovne komunikacije: kulturološki i strateški pristup. Masmedia, Zagreb.</w:t>
                </w:r>
              </w:p>
              <w:p w14:paraId="19D8E282" w14:textId="77777777" w:rsidR="00986661" w:rsidRPr="00986661" w:rsidRDefault="00986661" w:rsidP="00986661">
                <w:pPr>
                  <w:tabs>
                    <w:tab w:val="left" w:pos="2820"/>
                  </w:tabs>
                  <w:spacing w:after="0"/>
                  <w:rPr>
                    <w:rFonts w:asciiTheme="minorHAnsi" w:hAnsiTheme="minorHAnsi" w:cstheme="minorHAnsi"/>
                    <w:sz w:val="20"/>
                    <w:szCs w:val="20"/>
                  </w:rPr>
                </w:pPr>
                <w:r w:rsidRPr="00986661">
                  <w:rPr>
                    <w:rFonts w:asciiTheme="minorHAnsi" w:hAnsiTheme="minorHAnsi" w:cstheme="minorHAnsi"/>
                    <w:sz w:val="20"/>
                    <w:szCs w:val="20"/>
                  </w:rPr>
                  <w:t>Hebrang Grgić, I. (2016) Časopisi i znanstvena komunikacija, Naklada Ljevak, Zagreb.</w:t>
                </w:r>
              </w:p>
              <w:p w14:paraId="30765777" w14:textId="77777777" w:rsidR="00986661" w:rsidRPr="00986661" w:rsidRDefault="00986661" w:rsidP="00986661">
                <w:pPr>
                  <w:tabs>
                    <w:tab w:val="left" w:pos="2820"/>
                  </w:tabs>
                  <w:spacing w:after="0"/>
                  <w:rPr>
                    <w:rFonts w:asciiTheme="minorHAnsi" w:hAnsiTheme="minorHAnsi" w:cstheme="minorHAnsi"/>
                    <w:sz w:val="20"/>
                    <w:szCs w:val="20"/>
                  </w:rPr>
                </w:pPr>
                <w:r w:rsidRPr="00986661">
                  <w:rPr>
                    <w:rFonts w:asciiTheme="minorHAnsi" w:hAnsiTheme="minorHAnsi" w:cstheme="minorHAnsi"/>
                    <w:sz w:val="20"/>
                    <w:szCs w:val="20"/>
                  </w:rPr>
                  <w:t>Zelenika, R. (2000) Metodologija i tehnologija izrade znanstvenog i stručnog rada, 4. izd., Sveučilište u Rijeci, Rijeka.</w:t>
                </w:r>
              </w:p>
              <w:p w14:paraId="47063996" w14:textId="77777777" w:rsidR="00986661" w:rsidRPr="00986661" w:rsidRDefault="00986661" w:rsidP="00986661">
                <w:pPr>
                  <w:tabs>
                    <w:tab w:val="left" w:pos="2820"/>
                  </w:tabs>
                  <w:spacing w:after="0"/>
                  <w:rPr>
                    <w:rFonts w:asciiTheme="minorHAnsi" w:hAnsiTheme="minorHAnsi" w:cstheme="minorHAnsi"/>
                    <w:sz w:val="20"/>
                    <w:szCs w:val="20"/>
                  </w:rPr>
                </w:pPr>
                <w:r w:rsidRPr="00986661">
                  <w:rPr>
                    <w:rFonts w:asciiTheme="minorHAnsi" w:hAnsiTheme="minorHAnsi" w:cstheme="minorHAnsi"/>
                    <w:sz w:val="20"/>
                    <w:szCs w:val="20"/>
                  </w:rPr>
                  <w:t>Priručnici:</w:t>
                </w:r>
              </w:p>
              <w:p w14:paraId="54DC02A9" w14:textId="77777777" w:rsidR="00986661" w:rsidRPr="00986661" w:rsidRDefault="00986661" w:rsidP="00986661">
                <w:pPr>
                  <w:tabs>
                    <w:tab w:val="left" w:pos="2820"/>
                  </w:tabs>
                  <w:spacing w:after="0"/>
                  <w:rPr>
                    <w:rFonts w:asciiTheme="minorHAnsi" w:hAnsiTheme="minorHAnsi" w:cstheme="minorHAnsi"/>
                    <w:sz w:val="20"/>
                    <w:szCs w:val="20"/>
                  </w:rPr>
                </w:pPr>
                <w:r w:rsidRPr="00986661">
                  <w:rPr>
                    <w:rFonts w:asciiTheme="minorHAnsi" w:hAnsiTheme="minorHAnsi" w:cstheme="minorHAnsi"/>
                    <w:sz w:val="20"/>
                    <w:szCs w:val="20"/>
                  </w:rPr>
                  <w:t>Roig, M. (2006) Avoiding plagiarism, self-plagiarism, and other questionable writing practices: A guide to ethical writing. Dostupno na: &lt;http://www.cse.msu.edu/~alexliu/plagiarism.pdf&gt;.</w:t>
                </w:r>
              </w:p>
              <w:p w14:paraId="175EFF10" w14:textId="77777777" w:rsidR="00986661" w:rsidRPr="00986661" w:rsidRDefault="00986661" w:rsidP="00986661">
                <w:pPr>
                  <w:tabs>
                    <w:tab w:val="left" w:pos="2820"/>
                  </w:tabs>
                  <w:spacing w:after="0"/>
                  <w:rPr>
                    <w:rFonts w:asciiTheme="minorHAnsi" w:hAnsiTheme="minorHAnsi" w:cstheme="minorHAnsi"/>
                    <w:sz w:val="20"/>
                    <w:szCs w:val="20"/>
                  </w:rPr>
                </w:pPr>
                <w:r w:rsidRPr="00986661">
                  <w:rPr>
                    <w:rFonts w:asciiTheme="minorHAnsi" w:hAnsiTheme="minorHAnsi" w:cstheme="minorHAnsi"/>
                    <w:sz w:val="20"/>
                    <w:szCs w:val="20"/>
                  </w:rPr>
                  <w:t xml:space="preserve"> • NSK (2021) Portal elektroničkih izvora za hrvatsku akademsku i znanstvenu zajednicu. NSK -  Nacionalna i sveučilišna knjižnica. &lt;http://baze.nsk.hr/&gt;. Pristupljeno svibanj, 2021.</w:t>
                </w:r>
              </w:p>
            </w:tc>
          </w:sdtContent>
        </w:sdt>
      </w:tr>
      <w:tr w:rsidR="00986661" w:rsidRPr="00986661" w14:paraId="4523C22C" w14:textId="77777777" w:rsidTr="00B81C42">
        <w:tc>
          <w:tcPr>
            <w:tcW w:w="1258" w:type="pct"/>
            <w:tcBorders>
              <w:top w:val="single" w:sz="12" w:space="0" w:color="auto"/>
              <w:left w:val="single" w:sz="12" w:space="0" w:color="auto"/>
            </w:tcBorders>
            <w:shd w:val="clear" w:color="auto" w:fill="00A0DC"/>
            <w:vAlign w:val="center"/>
          </w:tcPr>
          <w:p w14:paraId="6D4AF036" w14:textId="77777777" w:rsidR="00986661" w:rsidRPr="00986661" w:rsidRDefault="00986661" w:rsidP="00986661">
            <w:pPr>
              <w:tabs>
                <w:tab w:val="left" w:pos="567"/>
              </w:tabs>
              <w:spacing w:after="0" w:line="240" w:lineRule="auto"/>
              <w:rPr>
                <w:rFonts w:asciiTheme="minorHAnsi" w:hAnsiTheme="minorHAnsi" w:cstheme="minorHAnsi"/>
                <w:color w:val="000000"/>
                <w:sz w:val="20"/>
                <w:szCs w:val="20"/>
              </w:rPr>
            </w:pPr>
            <w:r w:rsidRPr="00986661">
              <w:rPr>
                <w:rFonts w:asciiTheme="minorHAnsi" w:hAnsiTheme="minorHAnsi" w:cstheme="minorHAnsi"/>
                <w:color w:val="000000"/>
                <w:sz w:val="20"/>
                <w:szCs w:val="20"/>
              </w:rPr>
              <w:t>2.13. Ispitni rokovi</w:t>
            </w:r>
          </w:p>
        </w:tc>
        <w:tc>
          <w:tcPr>
            <w:tcW w:w="3742" w:type="pct"/>
            <w:gridSpan w:val="13"/>
            <w:tcBorders>
              <w:top w:val="single" w:sz="12" w:space="0" w:color="auto"/>
              <w:right w:val="single" w:sz="12" w:space="0" w:color="auto"/>
            </w:tcBorders>
          </w:tcPr>
          <w:p w14:paraId="6EEE4040" w14:textId="77777777" w:rsidR="00986661" w:rsidRPr="00986661" w:rsidRDefault="00986661" w:rsidP="00986661">
            <w:pPr>
              <w:tabs>
                <w:tab w:val="left" w:pos="2820"/>
              </w:tabs>
              <w:spacing w:after="0" w:line="240" w:lineRule="auto"/>
              <w:rPr>
                <w:rFonts w:asciiTheme="minorHAnsi" w:hAnsiTheme="minorHAnsi" w:cstheme="minorHAnsi"/>
                <w:sz w:val="20"/>
                <w:szCs w:val="20"/>
              </w:rPr>
            </w:pPr>
            <w:r w:rsidRPr="00986661">
              <w:rPr>
                <w:rFonts w:asciiTheme="minorHAnsi" w:hAnsiTheme="minorHAnsi" w:cstheme="minorHAnsi"/>
                <w:i/>
                <w:sz w:val="20"/>
                <w:szCs w:val="20"/>
              </w:rPr>
              <w:t xml:space="preserve">Rokovi ispita objavljuju se na Studomatu i ovoj mrežnoj stranici: </w:t>
            </w:r>
            <w:r w:rsidR="008B3C49">
              <w:fldChar w:fldCharType="begin"/>
            </w:r>
            <w:r w:rsidR="008B3C49">
              <w:instrText xml:space="preserve"> HYPERLINK "http://www.pbf.unizg.hr/studiji/ispitni_rokovi" </w:instrText>
            </w:r>
            <w:r w:rsidR="008B3C49">
              <w:fldChar w:fldCharType="separate"/>
            </w:r>
            <w:r w:rsidRPr="00986661">
              <w:rPr>
                <w:rFonts w:asciiTheme="minorHAnsi" w:hAnsiTheme="minorHAnsi" w:cstheme="minorHAnsi"/>
                <w:i/>
                <w:color w:val="0563C1"/>
                <w:sz w:val="20"/>
                <w:szCs w:val="20"/>
                <w:u w:val="single"/>
              </w:rPr>
              <w:t>http://www.pbf.unizg.hr/studiji/ispitni_rokovi</w:t>
            </w:r>
            <w:r w:rsidR="008B3C49">
              <w:rPr>
                <w:rFonts w:asciiTheme="minorHAnsi" w:hAnsiTheme="minorHAnsi" w:cstheme="minorHAnsi"/>
                <w:i/>
                <w:color w:val="0563C1"/>
                <w:sz w:val="20"/>
                <w:szCs w:val="20"/>
                <w:u w:val="single"/>
              </w:rPr>
              <w:fldChar w:fldCharType="end"/>
            </w:r>
          </w:p>
        </w:tc>
      </w:tr>
      <w:tr w:rsidR="00986661" w:rsidRPr="00986661" w14:paraId="7A6C812B" w14:textId="77777777" w:rsidTr="00B81C42">
        <w:tc>
          <w:tcPr>
            <w:tcW w:w="1258" w:type="pct"/>
            <w:tcBorders>
              <w:left w:val="single" w:sz="12" w:space="0" w:color="auto"/>
              <w:bottom w:val="single" w:sz="12" w:space="0" w:color="auto"/>
            </w:tcBorders>
            <w:shd w:val="clear" w:color="auto" w:fill="00A0DC"/>
            <w:vAlign w:val="center"/>
          </w:tcPr>
          <w:p w14:paraId="07DCF39F" w14:textId="77777777" w:rsidR="00986661" w:rsidRPr="00986661" w:rsidRDefault="00986661" w:rsidP="00986661">
            <w:pPr>
              <w:tabs>
                <w:tab w:val="left" w:pos="567"/>
              </w:tabs>
              <w:spacing w:after="0" w:line="240" w:lineRule="auto"/>
              <w:rPr>
                <w:rFonts w:asciiTheme="minorHAnsi" w:hAnsiTheme="minorHAnsi" w:cstheme="minorHAnsi"/>
                <w:color w:val="000000"/>
                <w:sz w:val="20"/>
                <w:szCs w:val="20"/>
              </w:rPr>
            </w:pPr>
            <w:r w:rsidRPr="00986661">
              <w:rPr>
                <w:rFonts w:asciiTheme="minorHAnsi" w:hAnsiTheme="minorHAnsi" w:cstheme="minorHAnsi"/>
                <w:color w:val="000000"/>
                <w:sz w:val="20"/>
                <w:szCs w:val="20"/>
              </w:rPr>
              <w:t xml:space="preserve">2.14. Ostalo </w:t>
            </w:r>
          </w:p>
        </w:tc>
        <w:sdt>
          <w:sdtPr>
            <w:rPr>
              <w:rFonts w:asciiTheme="minorHAnsi" w:hAnsiTheme="minorHAnsi" w:cstheme="minorHAnsi"/>
              <w:sz w:val="20"/>
              <w:szCs w:val="20"/>
            </w:rPr>
            <w:id w:val="494073825"/>
          </w:sdtPr>
          <w:sdtEndPr/>
          <w:sdtContent>
            <w:tc>
              <w:tcPr>
                <w:tcW w:w="3742" w:type="pct"/>
                <w:gridSpan w:val="13"/>
                <w:tcBorders>
                  <w:bottom w:val="single" w:sz="12" w:space="0" w:color="auto"/>
                  <w:right w:val="single" w:sz="12" w:space="0" w:color="auto"/>
                </w:tcBorders>
              </w:tcPr>
              <w:p w14:paraId="427AC1E0" w14:textId="77777777" w:rsidR="00986661" w:rsidRPr="00986661" w:rsidRDefault="00986661" w:rsidP="00986661">
                <w:pPr>
                  <w:tabs>
                    <w:tab w:val="left" w:pos="2820"/>
                  </w:tabs>
                  <w:spacing w:after="0" w:line="240" w:lineRule="auto"/>
                  <w:rPr>
                    <w:rFonts w:asciiTheme="minorHAnsi" w:hAnsiTheme="minorHAnsi" w:cstheme="minorHAnsi"/>
                    <w:sz w:val="20"/>
                    <w:szCs w:val="20"/>
                  </w:rPr>
                </w:pPr>
                <w:r w:rsidRPr="00986661">
                  <w:rPr>
                    <w:rFonts w:asciiTheme="minorHAnsi" w:hAnsiTheme="minorHAnsi" w:cstheme="minorHAnsi"/>
                    <w:sz w:val="20"/>
                    <w:szCs w:val="20"/>
                  </w:rPr>
                  <w:t>-</w:t>
                </w:r>
              </w:p>
            </w:tc>
          </w:sdtContent>
        </w:sdt>
      </w:tr>
    </w:tbl>
    <w:p w14:paraId="58AD3571" w14:textId="77777777" w:rsidR="00755D14" w:rsidRDefault="00755D14"/>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1E0" w:firstRow="1" w:lastRow="1" w:firstColumn="1" w:lastColumn="1" w:noHBand="0" w:noVBand="0"/>
      </w:tblPr>
      <w:tblGrid>
        <w:gridCol w:w="2621"/>
        <w:gridCol w:w="1618"/>
        <w:gridCol w:w="564"/>
        <w:gridCol w:w="572"/>
        <w:gridCol w:w="708"/>
        <w:gridCol w:w="660"/>
        <w:gridCol w:w="576"/>
        <w:gridCol w:w="334"/>
        <w:gridCol w:w="192"/>
        <w:gridCol w:w="895"/>
        <w:gridCol w:w="190"/>
        <w:gridCol w:w="509"/>
        <w:gridCol w:w="511"/>
        <w:gridCol w:w="486"/>
      </w:tblGrid>
      <w:tr w:rsidR="00C13580" w:rsidRPr="00C13580" w14:paraId="5CC1CC7C" w14:textId="77777777" w:rsidTr="00C13580">
        <w:tc>
          <w:tcPr>
            <w:tcW w:w="5000" w:type="pct"/>
            <w:gridSpan w:val="14"/>
            <w:tcBorders>
              <w:top w:val="single" w:sz="12" w:space="0" w:color="auto"/>
              <w:left w:val="single" w:sz="12" w:space="0" w:color="auto"/>
              <w:bottom w:val="single" w:sz="12" w:space="0" w:color="auto"/>
              <w:right w:val="single" w:sz="12" w:space="0" w:color="auto"/>
            </w:tcBorders>
            <w:shd w:val="clear" w:color="auto" w:fill="143C91"/>
            <w:vAlign w:val="center"/>
          </w:tcPr>
          <w:p w14:paraId="1BA67ACD" w14:textId="77777777" w:rsidR="00C13580" w:rsidRPr="00C13580" w:rsidRDefault="00C13580" w:rsidP="00C13580">
            <w:pPr>
              <w:tabs>
                <w:tab w:val="left" w:pos="2820"/>
              </w:tabs>
              <w:spacing w:after="0" w:line="240" w:lineRule="auto"/>
              <w:rPr>
                <w:rFonts w:asciiTheme="minorHAnsi" w:hAnsiTheme="minorHAnsi" w:cstheme="minorHAnsi"/>
                <w:b/>
                <w:sz w:val="20"/>
                <w:szCs w:val="20"/>
                <w:lang w:val="en-US"/>
              </w:rPr>
            </w:pPr>
            <w:r w:rsidRPr="00C13580">
              <w:rPr>
                <w:rFonts w:asciiTheme="minorHAnsi" w:hAnsiTheme="minorHAnsi" w:cstheme="minorHAnsi"/>
                <w:b/>
                <w:sz w:val="20"/>
                <w:szCs w:val="20"/>
                <w:lang w:val="en-US"/>
              </w:rPr>
              <w:t>1. OPĆE INFORMACIJE</w:t>
            </w:r>
          </w:p>
        </w:tc>
      </w:tr>
      <w:tr w:rsidR="00C13580" w:rsidRPr="00C13580" w14:paraId="6F632813" w14:textId="77777777" w:rsidTr="00B81C42">
        <w:tc>
          <w:tcPr>
            <w:tcW w:w="1256" w:type="pct"/>
            <w:tcBorders>
              <w:top w:val="single" w:sz="12" w:space="0" w:color="auto"/>
              <w:left w:val="single" w:sz="12" w:space="0" w:color="auto"/>
            </w:tcBorders>
            <w:shd w:val="clear" w:color="auto" w:fill="00A0DC"/>
            <w:vAlign w:val="center"/>
          </w:tcPr>
          <w:p w14:paraId="11CE8BDD" w14:textId="53218C9C" w:rsidR="00C13580" w:rsidRPr="00C13580" w:rsidRDefault="00C13580" w:rsidP="00C13580">
            <w:pPr>
              <w:tabs>
                <w:tab w:val="left" w:pos="2820"/>
              </w:tabs>
              <w:spacing w:after="0" w:line="240" w:lineRule="auto"/>
              <w:rPr>
                <w:rFonts w:asciiTheme="minorHAnsi" w:hAnsiTheme="minorHAnsi" w:cstheme="minorHAnsi"/>
                <w:bCs/>
                <w:sz w:val="20"/>
                <w:szCs w:val="20"/>
                <w:lang w:val="en-US"/>
              </w:rPr>
            </w:pPr>
            <w:r w:rsidRPr="00C13580">
              <w:rPr>
                <w:rFonts w:asciiTheme="minorHAnsi" w:hAnsiTheme="minorHAnsi" w:cstheme="minorHAnsi"/>
                <w:bCs/>
                <w:sz w:val="20"/>
                <w:szCs w:val="20"/>
                <w:lang w:val="en-US"/>
              </w:rPr>
              <w:t xml:space="preserve">1.1. </w:t>
            </w:r>
            <w:proofErr w:type="spellStart"/>
            <w:r w:rsidRPr="00C13580">
              <w:rPr>
                <w:rFonts w:asciiTheme="minorHAnsi" w:hAnsiTheme="minorHAnsi" w:cstheme="minorHAnsi"/>
                <w:bCs/>
                <w:sz w:val="20"/>
                <w:szCs w:val="20"/>
                <w:lang w:val="en-US"/>
              </w:rPr>
              <w:t>Nositelj</w:t>
            </w:r>
            <w:proofErr w:type="spellEnd"/>
            <w:r w:rsidRPr="00C13580">
              <w:rPr>
                <w:rFonts w:asciiTheme="minorHAnsi" w:hAnsiTheme="minorHAnsi" w:cstheme="minorHAnsi"/>
                <w:bCs/>
                <w:sz w:val="20"/>
                <w:szCs w:val="20"/>
                <w:lang w:val="en-US"/>
              </w:rPr>
              <w:t>(</w:t>
            </w:r>
            <w:proofErr w:type="spellStart"/>
            <w:r w:rsidRPr="00C13580">
              <w:rPr>
                <w:rFonts w:asciiTheme="minorHAnsi" w:hAnsiTheme="minorHAnsi" w:cstheme="minorHAnsi"/>
                <w:bCs/>
                <w:sz w:val="20"/>
                <w:szCs w:val="20"/>
                <w:lang w:val="en-US"/>
              </w:rPr>
              <w:t>i</w:t>
            </w:r>
            <w:proofErr w:type="spellEnd"/>
            <w:r w:rsidRPr="00C13580">
              <w:rPr>
                <w:rFonts w:asciiTheme="minorHAnsi" w:hAnsiTheme="minorHAnsi" w:cstheme="minorHAnsi"/>
                <w:bCs/>
                <w:sz w:val="20"/>
                <w:szCs w:val="20"/>
                <w:lang w:val="en-US"/>
              </w:rPr>
              <w:t xml:space="preserve">) </w:t>
            </w:r>
            <w:proofErr w:type="spellStart"/>
            <w:r w:rsidRPr="00C13580">
              <w:rPr>
                <w:rFonts w:asciiTheme="minorHAnsi" w:hAnsiTheme="minorHAnsi" w:cstheme="minorHAnsi"/>
                <w:bCs/>
                <w:sz w:val="20"/>
                <w:szCs w:val="20"/>
                <w:lang w:val="en-US"/>
              </w:rPr>
              <w:t>i</w:t>
            </w:r>
            <w:proofErr w:type="spellEnd"/>
            <w:r w:rsidRPr="00C13580">
              <w:rPr>
                <w:rFonts w:asciiTheme="minorHAnsi" w:hAnsiTheme="minorHAnsi" w:cstheme="minorHAnsi"/>
                <w:bCs/>
                <w:sz w:val="20"/>
                <w:szCs w:val="20"/>
                <w:lang w:val="en-US"/>
              </w:rPr>
              <w:t xml:space="preserve"> </w:t>
            </w:r>
            <w:proofErr w:type="spellStart"/>
            <w:r w:rsidRPr="00C13580">
              <w:rPr>
                <w:rFonts w:asciiTheme="minorHAnsi" w:hAnsiTheme="minorHAnsi" w:cstheme="minorHAnsi"/>
                <w:bCs/>
                <w:sz w:val="20"/>
                <w:szCs w:val="20"/>
                <w:lang w:val="en-US"/>
              </w:rPr>
              <w:t>suradnici</w:t>
            </w:r>
            <w:proofErr w:type="spellEnd"/>
            <w:r w:rsidRPr="00C13580">
              <w:rPr>
                <w:rFonts w:asciiTheme="minorHAnsi" w:hAnsiTheme="minorHAnsi" w:cstheme="minorHAnsi"/>
                <w:bCs/>
                <w:sz w:val="20"/>
                <w:szCs w:val="20"/>
                <w:lang w:val="en-US"/>
              </w:rPr>
              <w:t xml:space="preserve"> </w:t>
            </w:r>
            <w:proofErr w:type="spellStart"/>
            <w:r w:rsidR="001F387C">
              <w:rPr>
                <w:rFonts w:asciiTheme="minorHAnsi" w:hAnsiTheme="minorHAnsi" w:cstheme="minorHAnsi"/>
                <w:bCs/>
                <w:sz w:val="20"/>
                <w:szCs w:val="20"/>
                <w:lang w:val="en-US"/>
              </w:rPr>
              <w:t>kolegij</w:t>
            </w:r>
            <w:r w:rsidRPr="00C13580">
              <w:rPr>
                <w:rFonts w:asciiTheme="minorHAnsi" w:hAnsiTheme="minorHAnsi" w:cstheme="minorHAnsi"/>
                <w:bCs/>
                <w:sz w:val="20"/>
                <w:szCs w:val="20"/>
                <w:lang w:val="en-US"/>
              </w:rPr>
              <w:t>a</w:t>
            </w:r>
            <w:proofErr w:type="spellEnd"/>
            <w:r w:rsidRPr="00C13580">
              <w:rPr>
                <w:rFonts w:asciiTheme="minorHAnsi" w:hAnsiTheme="minorHAnsi" w:cstheme="minorHAnsi"/>
                <w:bCs/>
                <w:sz w:val="20"/>
                <w:szCs w:val="20"/>
                <w:lang w:val="en-US"/>
              </w:rPr>
              <w:t xml:space="preserve"> </w:t>
            </w:r>
          </w:p>
        </w:tc>
        <w:tc>
          <w:tcPr>
            <w:tcW w:w="1658" w:type="pct"/>
            <w:gridSpan w:val="4"/>
            <w:tcBorders>
              <w:top w:val="single" w:sz="12" w:space="0" w:color="auto"/>
              <w:right w:val="single" w:sz="12" w:space="0" w:color="auto"/>
            </w:tcBorders>
            <w:vAlign w:val="center"/>
          </w:tcPr>
          <w:p w14:paraId="3BD85675" w14:textId="50CCC1E5" w:rsidR="00C13580" w:rsidRPr="00755D14" w:rsidRDefault="001F387C" w:rsidP="00C13580">
            <w:pPr>
              <w:tabs>
                <w:tab w:val="left" w:pos="2820"/>
              </w:tabs>
              <w:spacing w:after="0" w:line="240" w:lineRule="auto"/>
              <w:rPr>
                <w:rFonts w:asciiTheme="minorHAnsi" w:hAnsiTheme="minorHAnsi" w:cstheme="minorHAnsi"/>
                <w:b/>
                <w:bCs/>
                <w:sz w:val="20"/>
                <w:szCs w:val="20"/>
                <w:lang w:val="en-US"/>
              </w:rPr>
            </w:pPr>
            <w:hyperlink r:id="rId54" w:history="1">
              <w:r w:rsidR="00755D14" w:rsidRPr="00755D14">
                <w:rPr>
                  <w:rStyle w:val="Hyperlink"/>
                  <w:b/>
                  <w:bCs/>
                  <w:sz w:val="20"/>
                  <w:szCs w:val="20"/>
                </w:rPr>
                <w:t>i</w:t>
              </w:r>
              <w:proofErr w:type="spellStart"/>
              <w:r w:rsidR="00C13580" w:rsidRPr="00755D14">
                <w:rPr>
                  <w:rStyle w:val="Hyperlink"/>
                  <w:rFonts w:asciiTheme="minorHAnsi" w:hAnsiTheme="minorHAnsi" w:cstheme="minorHAnsi"/>
                  <w:b/>
                  <w:bCs/>
                  <w:sz w:val="20"/>
                  <w:szCs w:val="20"/>
                  <w:lang w:val="en-US"/>
                </w:rPr>
                <w:t>zv</w:t>
              </w:r>
              <w:proofErr w:type="spellEnd"/>
              <w:r w:rsidR="00C13580" w:rsidRPr="00755D14">
                <w:rPr>
                  <w:rStyle w:val="Hyperlink"/>
                  <w:rFonts w:asciiTheme="minorHAnsi" w:hAnsiTheme="minorHAnsi" w:cstheme="minorHAnsi"/>
                  <w:b/>
                  <w:bCs/>
                  <w:sz w:val="20"/>
                  <w:szCs w:val="20"/>
                  <w:lang w:val="en-US"/>
                </w:rPr>
                <w:t xml:space="preserve">. prof. dr. sc. Veronika </w:t>
              </w:r>
              <w:proofErr w:type="spellStart"/>
              <w:r w:rsidR="00C13580" w:rsidRPr="00755D14">
                <w:rPr>
                  <w:rStyle w:val="Hyperlink"/>
                  <w:rFonts w:asciiTheme="minorHAnsi" w:hAnsiTheme="minorHAnsi" w:cstheme="minorHAnsi"/>
                  <w:b/>
                  <w:bCs/>
                  <w:sz w:val="20"/>
                  <w:szCs w:val="20"/>
                  <w:lang w:val="en-US"/>
                </w:rPr>
                <w:t>Kovač</w:t>
              </w:r>
              <w:proofErr w:type="spellEnd"/>
            </w:hyperlink>
            <w:r w:rsidR="00C13580" w:rsidRPr="00755D14">
              <w:rPr>
                <w:rFonts w:asciiTheme="minorHAnsi" w:hAnsiTheme="minorHAnsi" w:cstheme="minorHAnsi"/>
                <w:b/>
                <w:bCs/>
                <w:sz w:val="20"/>
                <w:szCs w:val="20"/>
                <w:lang w:val="en-US"/>
              </w:rPr>
              <w:t xml:space="preserve"> </w:t>
            </w:r>
          </w:p>
          <w:p w14:paraId="757990AE" w14:textId="3CC2A35F" w:rsidR="00C13580" w:rsidRPr="00755D14" w:rsidRDefault="001F387C" w:rsidP="00C13580">
            <w:pPr>
              <w:tabs>
                <w:tab w:val="left" w:pos="2820"/>
              </w:tabs>
              <w:spacing w:after="0" w:line="240" w:lineRule="auto"/>
              <w:rPr>
                <w:rFonts w:asciiTheme="minorHAnsi" w:hAnsiTheme="minorHAnsi" w:cstheme="minorHAnsi"/>
                <w:sz w:val="20"/>
                <w:szCs w:val="20"/>
                <w:lang w:val="en-US"/>
              </w:rPr>
            </w:pPr>
            <w:hyperlink r:id="rId55" w:history="1">
              <w:r w:rsidR="00755D14" w:rsidRPr="00755D14">
                <w:rPr>
                  <w:rStyle w:val="Hyperlink"/>
                  <w:sz w:val="20"/>
                  <w:szCs w:val="20"/>
                </w:rPr>
                <w:t>p</w:t>
              </w:r>
              <w:proofErr w:type="spellStart"/>
              <w:r w:rsidR="00C13580" w:rsidRPr="00755D14">
                <w:rPr>
                  <w:rStyle w:val="Hyperlink"/>
                  <w:rFonts w:asciiTheme="minorHAnsi" w:hAnsiTheme="minorHAnsi" w:cstheme="minorHAnsi"/>
                  <w:sz w:val="20"/>
                  <w:szCs w:val="20"/>
                  <w:lang w:val="en-US"/>
                </w:rPr>
                <w:t>rof</w:t>
              </w:r>
              <w:proofErr w:type="spellEnd"/>
              <w:r w:rsidR="00C13580" w:rsidRPr="00755D14">
                <w:rPr>
                  <w:rStyle w:val="Hyperlink"/>
                  <w:rFonts w:asciiTheme="minorHAnsi" w:hAnsiTheme="minorHAnsi" w:cstheme="minorHAnsi"/>
                  <w:sz w:val="20"/>
                  <w:szCs w:val="20"/>
                  <w:lang w:val="en-US"/>
                </w:rPr>
                <w:t xml:space="preserve">. dr. sc. </w:t>
              </w:r>
              <w:proofErr w:type="spellStart"/>
              <w:r w:rsidR="00C13580" w:rsidRPr="00755D14">
                <w:rPr>
                  <w:rStyle w:val="Hyperlink"/>
                  <w:rFonts w:asciiTheme="minorHAnsi" w:hAnsiTheme="minorHAnsi" w:cstheme="minorHAnsi"/>
                  <w:sz w:val="20"/>
                  <w:szCs w:val="20"/>
                  <w:lang w:val="en-US"/>
                </w:rPr>
                <w:t>Senka</w:t>
              </w:r>
              <w:proofErr w:type="spellEnd"/>
              <w:r w:rsidR="00C13580" w:rsidRPr="00755D14">
                <w:rPr>
                  <w:rStyle w:val="Hyperlink"/>
                  <w:rFonts w:asciiTheme="minorHAnsi" w:hAnsiTheme="minorHAnsi" w:cstheme="minorHAnsi"/>
                  <w:sz w:val="20"/>
                  <w:szCs w:val="20"/>
                  <w:lang w:val="en-US"/>
                </w:rPr>
                <w:t xml:space="preserve"> </w:t>
              </w:r>
              <w:proofErr w:type="spellStart"/>
              <w:r w:rsidR="00C13580" w:rsidRPr="00755D14">
                <w:rPr>
                  <w:rStyle w:val="Hyperlink"/>
                  <w:rFonts w:asciiTheme="minorHAnsi" w:hAnsiTheme="minorHAnsi" w:cstheme="minorHAnsi"/>
                  <w:sz w:val="20"/>
                  <w:szCs w:val="20"/>
                  <w:lang w:val="en-US"/>
                </w:rPr>
                <w:t>Djaković</w:t>
              </w:r>
              <w:proofErr w:type="spellEnd"/>
            </w:hyperlink>
            <w:r w:rsidR="00C13580" w:rsidRPr="00755D14">
              <w:rPr>
                <w:rFonts w:asciiTheme="minorHAnsi" w:hAnsiTheme="minorHAnsi" w:cstheme="minorHAnsi"/>
                <w:sz w:val="20"/>
                <w:szCs w:val="20"/>
                <w:lang w:val="en-US"/>
              </w:rPr>
              <w:t xml:space="preserve"> </w:t>
            </w:r>
          </w:p>
          <w:p w14:paraId="53B05CAB" w14:textId="6077B0A1" w:rsidR="00C13580" w:rsidRPr="00755D14" w:rsidRDefault="001F387C" w:rsidP="00C13580">
            <w:pPr>
              <w:tabs>
                <w:tab w:val="left" w:pos="2820"/>
              </w:tabs>
              <w:spacing w:after="0" w:line="240" w:lineRule="auto"/>
              <w:rPr>
                <w:rFonts w:asciiTheme="minorHAnsi" w:hAnsiTheme="minorHAnsi" w:cstheme="minorHAnsi"/>
                <w:sz w:val="20"/>
                <w:szCs w:val="20"/>
                <w:lang w:val="en-US"/>
              </w:rPr>
            </w:pPr>
            <w:hyperlink r:id="rId56" w:history="1">
              <w:r w:rsidR="00755D14" w:rsidRPr="00755D14">
                <w:rPr>
                  <w:rStyle w:val="Hyperlink"/>
                  <w:sz w:val="20"/>
                  <w:szCs w:val="20"/>
                </w:rPr>
                <w:t>p</w:t>
              </w:r>
              <w:proofErr w:type="spellStart"/>
              <w:r w:rsidR="00C13580" w:rsidRPr="00755D14">
                <w:rPr>
                  <w:rStyle w:val="Hyperlink"/>
                  <w:rFonts w:asciiTheme="minorHAnsi" w:hAnsiTheme="minorHAnsi" w:cstheme="minorHAnsi"/>
                  <w:sz w:val="20"/>
                  <w:szCs w:val="20"/>
                  <w:lang w:val="en-US"/>
                </w:rPr>
                <w:t>rof</w:t>
              </w:r>
              <w:proofErr w:type="spellEnd"/>
              <w:r w:rsidR="00C13580" w:rsidRPr="00755D14">
                <w:rPr>
                  <w:rStyle w:val="Hyperlink"/>
                  <w:rFonts w:asciiTheme="minorHAnsi" w:hAnsiTheme="minorHAnsi" w:cstheme="minorHAnsi"/>
                  <w:sz w:val="20"/>
                  <w:szCs w:val="20"/>
                  <w:lang w:val="en-US"/>
                </w:rPr>
                <w:t xml:space="preserve">. dr. sc. </w:t>
              </w:r>
              <w:proofErr w:type="spellStart"/>
              <w:r w:rsidR="00C13580" w:rsidRPr="00755D14">
                <w:rPr>
                  <w:rStyle w:val="Hyperlink"/>
                  <w:rFonts w:asciiTheme="minorHAnsi" w:hAnsiTheme="minorHAnsi" w:cstheme="minorHAnsi"/>
                  <w:sz w:val="20"/>
                  <w:szCs w:val="20"/>
                  <w:lang w:val="en-US"/>
                </w:rPr>
                <w:t>Lidija</w:t>
              </w:r>
              <w:proofErr w:type="spellEnd"/>
              <w:r w:rsidR="00C13580" w:rsidRPr="00755D14">
                <w:rPr>
                  <w:rStyle w:val="Hyperlink"/>
                  <w:rFonts w:asciiTheme="minorHAnsi" w:hAnsiTheme="minorHAnsi" w:cstheme="minorHAnsi"/>
                  <w:sz w:val="20"/>
                  <w:szCs w:val="20"/>
                  <w:lang w:val="en-US"/>
                </w:rPr>
                <w:t xml:space="preserve"> </w:t>
              </w:r>
              <w:proofErr w:type="spellStart"/>
              <w:r w:rsidR="00C13580" w:rsidRPr="00755D14">
                <w:rPr>
                  <w:rStyle w:val="Hyperlink"/>
                  <w:rFonts w:asciiTheme="minorHAnsi" w:hAnsiTheme="minorHAnsi" w:cstheme="minorHAnsi"/>
                  <w:sz w:val="20"/>
                  <w:szCs w:val="20"/>
                  <w:lang w:val="en-US"/>
                </w:rPr>
                <w:t>Barišić</w:t>
              </w:r>
              <w:proofErr w:type="spellEnd"/>
            </w:hyperlink>
            <w:r w:rsidR="00C13580" w:rsidRPr="00755D14">
              <w:rPr>
                <w:rFonts w:asciiTheme="minorHAnsi" w:hAnsiTheme="minorHAnsi" w:cstheme="minorHAnsi"/>
                <w:sz w:val="20"/>
                <w:szCs w:val="20"/>
                <w:lang w:val="en-US"/>
              </w:rPr>
              <w:t xml:space="preserve"> </w:t>
            </w:r>
          </w:p>
          <w:p w14:paraId="2FDFF6E5" w14:textId="30CD4B4D" w:rsidR="00C13580" w:rsidRPr="00755D14" w:rsidRDefault="00755D14" w:rsidP="00C13580">
            <w:pPr>
              <w:tabs>
                <w:tab w:val="left" w:pos="2820"/>
              </w:tabs>
              <w:spacing w:after="0" w:line="240" w:lineRule="auto"/>
              <w:rPr>
                <w:rStyle w:val="Hyperlink"/>
                <w:rFonts w:asciiTheme="minorHAnsi" w:hAnsiTheme="minorHAnsi" w:cstheme="minorHAnsi"/>
                <w:sz w:val="20"/>
                <w:szCs w:val="20"/>
                <w:lang w:val="en-US"/>
              </w:rPr>
            </w:pPr>
            <w:r>
              <w:rPr>
                <w:sz w:val="20"/>
                <w:szCs w:val="20"/>
              </w:rPr>
              <w:fldChar w:fldCharType="begin"/>
            </w:r>
            <w:r>
              <w:rPr>
                <w:sz w:val="20"/>
                <w:szCs w:val="20"/>
              </w:rPr>
              <w:instrText xml:space="preserve"> HYPERLINK "http://www.pbf.unizg.hr/zavodi/zavod_za_kemiju_i_biokemiju/laboratorij_za_organsku_kemiju/jasmina_lapic" </w:instrText>
            </w:r>
            <w:r>
              <w:rPr>
                <w:sz w:val="20"/>
                <w:szCs w:val="20"/>
              </w:rPr>
              <w:fldChar w:fldCharType="separate"/>
            </w:r>
            <w:r w:rsidRPr="00755D14">
              <w:rPr>
                <w:rStyle w:val="Hyperlink"/>
                <w:sz w:val="20"/>
                <w:szCs w:val="20"/>
              </w:rPr>
              <w:t>i</w:t>
            </w:r>
            <w:proofErr w:type="spellStart"/>
            <w:r w:rsidR="00C13580" w:rsidRPr="00755D14">
              <w:rPr>
                <w:rStyle w:val="Hyperlink"/>
                <w:rFonts w:asciiTheme="minorHAnsi" w:hAnsiTheme="minorHAnsi" w:cstheme="minorHAnsi"/>
                <w:sz w:val="20"/>
                <w:szCs w:val="20"/>
                <w:lang w:val="en-US"/>
              </w:rPr>
              <w:t>zv</w:t>
            </w:r>
            <w:proofErr w:type="spellEnd"/>
            <w:r w:rsidR="00C13580" w:rsidRPr="00755D14">
              <w:rPr>
                <w:rStyle w:val="Hyperlink"/>
                <w:rFonts w:asciiTheme="minorHAnsi" w:hAnsiTheme="minorHAnsi" w:cstheme="minorHAnsi"/>
                <w:sz w:val="20"/>
                <w:szCs w:val="20"/>
                <w:lang w:val="en-US"/>
              </w:rPr>
              <w:t xml:space="preserve">. prof. dr. sc. </w:t>
            </w:r>
            <w:proofErr w:type="spellStart"/>
            <w:r w:rsidR="00C13580" w:rsidRPr="00755D14">
              <w:rPr>
                <w:rStyle w:val="Hyperlink"/>
                <w:rFonts w:asciiTheme="minorHAnsi" w:hAnsiTheme="minorHAnsi" w:cstheme="minorHAnsi"/>
                <w:sz w:val="20"/>
                <w:szCs w:val="20"/>
                <w:lang w:val="en-US"/>
              </w:rPr>
              <w:t>Jasmina</w:t>
            </w:r>
            <w:proofErr w:type="spellEnd"/>
            <w:r w:rsidR="00C13580" w:rsidRPr="00755D14">
              <w:rPr>
                <w:rStyle w:val="Hyperlink"/>
                <w:rFonts w:asciiTheme="minorHAnsi" w:hAnsiTheme="minorHAnsi" w:cstheme="minorHAnsi"/>
                <w:sz w:val="20"/>
                <w:szCs w:val="20"/>
                <w:lang w:val="en-US"/>
              </w:rPr>
              <w:t xml:space="preserve"> </w:t>
            </w:r>
            <w:proofErr w:type="spellStart"/>
            <w:r w:rsidR="00C13580" w:rsidRPr="00755D14">
              <w:rPr>
                <w:rStyle w:val="Hyperlink"/>
                <w:rFonts w:asciiTheme="minorHAnsi" w:hAnsiTheme="minorHAnsi" w:cstheme="minorHAnsi"/>
                <w:sz w:val="20"/>
                <w:szCs w:val="20"/>
                <w:lang w:val="en-US"/>
              </w:rPr>
              <w:t>Lapić</w:t>
            </w:r>
            <w:proofErr w:type="spellEnd"/>
          </w:p>
          <w:p w14:paraId="3E0F82D0" w14:textId="2C76A4B2" w:rsidR="00C13580" w:rsidRPr="00C13580" w:rsidRDefault="00755D14" w:rsidP="00C13580">
            <w:pPr>
              <w:tabs>
                <w:tab w:val="left" w:pos="2820"/>
              </w:tabs>
              <w:spacing w:after="0" w:line="240" w:lineRule="auto"/>
              <w:rPr>
                <w:rFonts w:asciiTheme="minorHAnsi" w:hAnsiTheme="minorHAnsi" w:cstheme="minorHAnsi"/>
                <w:sz w:val="20"/>
                <w:szCs w:val="20"/>
                <w:lang w:val="en-US"/>
              </w:rPr>
            </w:pPr>
            <w:r>
              <w:rPr>
                <w:sz w:val="20"/>
                <w:szCs w:val="20"/>
              </w:rPr>
              <w:fldChar w:fldCharType="end"/>
            </w:r>
            <w:hyperlink r:id="rId57" w:history="1">
              <w:r w:rsidRPr="002F4F3D">
                <w:rPr>
                  <w:rStyle w:val="Hyperlink"/>
                  <w:sz w:val="20"/>
                  <w:szCs w:val="20"/>
                </w:rPr>
                <w:t>izv. prof</w:t>
              </w:r>
              <w:r w:rsidR="00C13580" w:rsidRPr="002F4F3D">
                <w:rPr>
                  <w:rStyle w:val="Hyperlink"/>
                  <w:rFonts w:asciiTheme="minorHAnsi" w:hAnsiTheme="minorHAnsi" w:cstheme="minorHAnsi"/>
                  <w:sz w:val="20"/>
                  <w:szCs w:val="20"/>
                  <w:lang w:val="en-US"/>
                </w:rPr>
                <w:t>. dr. sc. Monika Kovačević</w:t>
              </w:r>
            </w:hyperlink>
            <w:r w:rsidR="00C13580" w:rsidRPr="00C13580">
              <w:rPr>
                <w:rFonts w:asciiTheme="minorHAnsi" w:hAnsiTheme="minorHAnsi" w:cstheme="minorHAnsi"/>
                <w:sz w:val="20"/>
                <w:szCs w:val="20"/>
                <w:lang w:val="en-US"/>
              </w:rPr>
              <w:t xml:space="preserve"> </w:t>
            </w:r>
          </w:p>
        </w:tc>
        <w:tc>
          <w:tcPr>
            <w:tcW w:w="1273" w:type="pct"/>
            <w:gridSpan w:val="5"/>
            <w:tcBorders>
              <w:top w:val="single" w:sz="12" w:space="0" w:color="auto"/>
              <w:right w:val="single" w:sz="12" w:space="0" w:color="auto"/>
            </w:tcBorders>
            <w:shd w:val="clear" w:color="auto" w:fill="00A0DC"/>
            <w:vAlign w:val="center"/>
          </w:tcPr>
          <w:p w14:paraId="741A344F" w14:textId="77777777" w:rsidR="00C13580" w:rsidRPr="00C13580" w:rsidRDefault="00C13580" w:rsidP="00C13580">
            <w:pPr>
              <w:tabs>
                <w:tab w:val="left" w:pos="2820"/>
              </w:tabs>
              <w:spacing w:after="0" w:line="240" w:lineRule="auto"/>
              <w:rPr>
                <w:rFonts w:asciiTheme="minorHAnsi" w:hAnsiTheme="minorHAnsi" w:cstheme="minorHAnsi"/>
                <w:sz w:val="20"/>
                <w:szCs w:val="20"/>
                <w:lang w:val="en-US"/>
              </w:rPr>
            </w:pPr>
            <w:r w:rsidRPr="00C13580">
              <w:rPr>
                <w:rFonts w:asciiTheme="minorHAnsi" w:hAnsiTheme="minorHAnsi" w:cstheme="minorHAnsi"/>
                <w:sz w:val="20"/>
                <w:szCs w:val="20"/>
                <w:lang w:val="en-US"/>
              </w:rPr>
              <w:t xml:space="preserve">1.8. </w:t>
            </w:r>
            <w:proofErr w:type="spellStart"/>
            <w:r w:rsidRPr="00C13580">
              <w:rPr>
                <w:rFonts w:asciiTheme="minorHAnsi" w:hAnsiTheme="minorHAnsi" w:cstheme="minorHAnsi"/>
                <w:sz w:val="20"/>
                <w:szCs w:val="20"/>
                <w:lang w:val="en-US"/>
              </w:rPr>
              <w:t>Semestar</w:t>
            </w:r>
            <w:proofErr w:type="spellEnd"/>
          </w:p>
        </w:tc>
        <w:tc>
          <w:tcPr>
            <w:tcW w:w="814" w:type="pct"/>
            <w:gridSpan w:val="4"/>
            <w:tcBorders>
              <w:top w:val="single" w:sz="12" w:space="0" w:color="auto"/>
              <w:right w:val="single" w:sz="12" w:space="0" w:color="auto"/>
            </w:tcBorders>
            <w:vAlign w:val="center"/>
          </w:tcPr>
          <w:p w14:paraId="2C55B73B" w14:textId="77777777" w:rsidR="00C13580" w:rsidRPr="00C13580" w:rsidRDefault="00C13580" w:rsidP="00C13580">
            <w:pPr>
              <w:tabs>
                <w:tab w:val="left" w:pos="2820"/>
              </w:tabs>
              <w:spacing w:after="0" w:line="240" w:lineRule="auto"/>
              <w:rPr>
                <w:rFonts w:asciiTheme="minorHAnsi" w:hAnsiTheme="minorHAnsi" w:cstheme="minorHAnsi"/>
                <w:sz w:val="20"/>
                <w:szCs w:val="20"/>
                <w:lang w:val="en-US"/>
              </w:rPr>
            </w:pPr>
            <w:proofErr w:type="spellStart"/>
            <w:r w:rsidRPr="00C13580">
              <w:rPr>
                <w:rFonts w:asciiTheme="minorHAnsi" w:hAnsiTheme="minorHAnsi" w:cstheme="minorHAnsi"/>
                <w:sz w:val="20"/>
                <w:szCs w:val="20"/>
                <w:lang w:val="en-US"/>
              </w:rPr>
              <w:t>ljetni</w:t>
            </w:r>
            <w:proofErr w:type="spellEnd"/>
          </w:p>
        </w:tc>
      </w:tr>
      <w:tr w:rsidR="00C13580" w:rsidRPr="00C13580" w14:paraId="5E7D5774" w14:textId="77777777" w:rsidTr="00B81C42">
        <w:tc>
          <w:tcPr>
            <w:tcW w:w="1256" w:type="pct"/>
            <w:tcBorders>
              <w:top w:val="single" w:sz="12" w:space="0" w:color="auto"/>
              <w:left w:val="single" w:sz="12" w:space="0" w:color="auto"/>
            </w:tcBorders>
            <w:shd w:val="clear" w:color="auto" w:fill="00A0DC"/>
            <w:vAlign w:val="center"/>
          </w:tcPr>
          <w:p w14:paraId="4A055258" w14:textId="55B80FD7" w:rsidR="00C13580" w:rsidRPr="00C13580" w:rsidRDefault="00C13580" w:rsidP="00C13580">
            <w:pPr>
              <w:tabs>
                <w:tab w:val="left" w:pos="2820"/>
              </w:tabs>
              <w:spacing w:after="0" w:line="240" w:lineRule="auto"/>
              <w:rPr>
                <w:rFonts w:asciiTheme="minorHAnsi" w:hAnsiTheme="minorHAnsi" w:cstheme="minorHAnsi"/>
                <w:sz w:val="20"/>
                <w:szCs w:val="20"/>
                <w:lang w:val="en-US"/>
              </w:rPr>
            </w:pPr>
            <w:r w:rsidRPr="00C13580">
              <w:rPr>
                <w:rFonts w:asciiTheme="minorHAnsi" w:hAnsiTheme="minorHAnsi" w:cstheme="minorHAnsi"/>
                <w:sz w:val="20"/>
                <w:szCs w:val="20"/>
                <w:lang w:val="en-US"/>
              </w:rPr>
              <w:t xml:space="preserve">1.2. </w:t>
            </w:r>
            <w:proofErr w:type="spellStart"/>
            <w:r w:rsidRPr="00C13580">
              <w:rPr>
                <w:rFonts w:asciiTheme="minorHAnsi" w:hAnsiTheme="minorHAnsi" w:cstheme="minorHAnsi"/>
                <w:sz w:val="20"/>
                <w:szCs w:val="20"/>
                <w:lang w:val="en-US"/>
              </w:rPr>
              <w:t>Naziv</w:t>
            </w:r>
            <w:proofErr w:type="spellEnd"/>
            <w:r w:rsidRPr="00C13580">
              <w:rPr>
                <w:rFonts w:asciiTheme="minorHAnsi" w:hAnsiTheme="minorHAnsi" w:cstheme="minorHAnsi"/>
                <w:sz w:val="20"/>
                <w:szCs w:val="20"/>
                <w:lang w:val="en-US"/>
              </w:rPr>
              <w:t xml:space="preserve"> </w:t>
            </w:r>
            <w:proofErr w:type="spellStart"/>
            <w:r w:rsidR="001F387C">
              <w:rPr>
                <w:rFonts w:asciiTheme="minorHAnsi" w:hAnsiTheme="minorHAnsi" w:cstheme="minorHAnsi"/>
                <w:sz w:val="20"/>
                <w:szCs w:val="20"/>
                <w:lang w:val="en-US"/>
              </w:rPr>
              <w:t>kolegij</w:t>
            </w:r>
            <w:r w:rsidRPr="00C13580">
              <w:rPr>
                <w:rFonts w:asciiTheme="minorHAnsi" w:hAnsiTheme="minorHAnsi" w:cstheme="minorHAnsi"/>
                <w:sz w:val="20"/>
                <w:szCs w:val="20"/>
                <w:lang w:val="en-US"/>
              </w:rPr>
              <w:t>a</w:t>
            </w:r>
            <w:proofErr w:type="spellEnd"/>
          </w:p>
        </w:tc>
        <w:tc>
          <w:tcPr>
            <w:tcW w:w="1658" w:type="pct"/>
            <w:gridSpan w:val="4"/>
            <w:tcBorders>
              <w:top w:val="single" w:sz="12" w:space="0" w:color="auto"/>
              <w:right w:val="single" w:sz="12" w:space="0" w:color="auto"/>
            </w:tcBorders>
            <w:vAlign w:val="center"/>
          </w:tcPr>
          <w:p w14:paraId="4934D41B" w14:textId="77777777" w:rsidR="00C13580" w:rsidRPr="00C13580" w:rsidRDefault="00C13580" w:rsidP="00C13580">
            <w:pPr>
              <w:tabs>
                <w:tab w:val="left" w:pos="2820"/>
              </w:tabs>
              <w:spacing w:after="0" w:line="240" w:lineRule="auto"/>
              <w:rPr>
                <w:rFonts w:asciiTheme="minorHAnsi" w:hAnsiTheme="minorHAnsi" w:cstheme="minorHAnsi"/>
                <w:sz w:val="20"/>
                <w:szCs w:val="20"/>
                <w:lang w:val="en-US"/>
              </w:rPr>
            </w:pPr>
            <w:bookmarkStart w:id="9" w:name="Organska_kemija"/>
            <w:r w:rsidRPr="00C13580">
              <w:rPr>
                <w:rFonts w:asciiTheme="minorHAnsi" w:hAnsiTheme="minorHAnsi" w:cstheme="minorHAnsi"/>
                <w:b/>
                <w:bCs/>
                <w:kern w:val="36"/>
                <w:sz w:val="20"/>
                <w:szCs w:val="20"/>
                <w:lang w:eastAsia="hr-HR"/>
              </w:rPr>
              <w:t>Organska kemija</w:t>
            </w:r>
            <w:bookmarkEnd w:id="9"/>
          </w:p>
        </w:tc>
        <w:tc>
          <w:tcPr>
            <w:tcW w:w="1273" w:type="pct"/>
            <w:gridSpan w:val="5"/>
            <w:tcBorders>
              <w:top w:val="single" w:sz="12" w:space="0" w:color="auto"/>
              <w:right w:val="single" w:sz="12" w:space="0" w:color="auto"/>
            </w:tcBorders>
            <w:shd w:val="clear" w:color="auto" w:fill="00A0DC"/>
            <w:vAlign w:val="center"/>
          </w:tcPr>
          <w:p w14:paraId="0AB9FD5B" w14:textId="77777777" w:rsidR="00C13580" w:rsidRPr="00C13580" w:rsidRDefault="00C13580" w:rsidP="00C13580">
            <w:pPr>
              <w:tabs>
                <w:tab w:val="left" w:pos="2820"/>
              </w:tabs>
              <w:spacing w:after="0" w:line="240" w:lineRule="auto"/>
              <w:rPr>
                <w:rFonts w:asciiTheme="minorHAnsi" w:hAnsiTheme="minorHAnsi" w:cstheme="minorHAnsi"/>
                <w:sz w:val="20"/>
                <w:szCs w:val="20"/>
                <w:lang w:val="en-US"/>
              </w:rPr>
            </w:pPr>
            <w:r w:rsidRPr="00C13580">
              <w:rPr>
                <w:rFonts w:asciiTheme="minorHAnsi" w:hAnsiTheme="minorHAnsi" w:cstheme="minorHAnsi"/>
                <w:sz w:val="20"/>
                <w:szCs w:val="20"/>
                <w:lang w:val="en-US"/>
              </w:rPr>
              <w:t xml:space="preserve">1.9. </w:t>
            </w:r>
            <w:proofErr w:type="spellStart"/>
            <w:r w:rsidRPr="00C13580">
              <w:rPr>
                <w:rFonts w:asciiTheme="minorHAnsi" w:hAnsiTheme="minorHAnsi" w:cstheme="minorHAnsi"/>
                <w:sz w:val="20"/>
                <w:szCs w:val="20"/>
                <w:lang w:val="en-US"/>
              </w:rPr>
              <w:t>Bodovna</w:t>
            </w:r>
            <w:proofErr w:type="spellEnd"/>
            <w:r w:rsidRPr="00C13580">
              <w:rPr>
                <w:rFonts w:asciiTheme="minorHAnsi" w:hAnsiTheme="minorHAnsi" w:cstheme="minorHAnsi"/>
                <w:sz w:val="20"/>
                <w:szCs w:val="20"/>
                <w:lang w:val="en-US"/>
              </w:rPr>
              <w:t xml:space="preserve"> </w:t>
            </w:r>
            <w:proofErr w:type="spellStart"/>
            <w:r w:rsidRPr="00C13580">
              <w:rPr>
                <w:rFonts w:asciiTheme="minorHAnsi" w:hAnsiTheme="minorHAnsi" w:cstheme="minorHAnsi"/>
                <w:sz w:val="20"/>
                <w:szCs w:val="20"/>
                <w:lang w:val="en-US"/>
              </w:rPr>
              <w:t>vrijednost</w:t>
            </w:r>
            <w:proofErr w:type="spellEnd"/>
            <w:r w:rsidRPr="00C13580">
              <w:rPr>
                <w:rFonts w:asciiTheme="minorHAnsi" w:hAnsiTheme="minorHAnsi" w:cstheme="minorHAnsi"/>
                <w:sz w:val="20"/>
                <w:szCs w:val="20"/>
                <w:lang w:val="en-US"/>
              </w:rPr>
              <w:t xml:space="preserve"> (</w:t>
            </w:r>
            <w:proofErr w:type="spellStart"/>
            <w:r w:rsidRPr="00C13580">
              <w:rPr>
                <w:rFonts w:asciiTheme="minorHAnsi" w:hAnsiTheme="minorHAnsi" w:cstheme="minorHAnsi"/>
                <w:sz w:val="20"/>
                <w:szCs w:val="20"/>
                <w:lang w:val="en-US"/>
              </w:rPr>
              <w:t>broj</w:t>
            </w:r>
            <w:proofErr w:type="spellEnd"/>
            <w:r w:rsidRPr="00C13580">
              <w:rPr>
                <w:rFonts w:asciiTheme="minorHAnsi" w:hAnsiTheme="minorHAnsi" w:cstheme="minorHAnsi"/>
                <w:sz w:val="20"/>
                <w:szCs w:val="20"/>
                <w:lang w:val="en-US"/>
              </w:rPr>
              <w:t xml:space="preserve"> </w:t>
            </w:r>
            <w:proofErr w:type="spellStart"/>
            <w:r w:rsidRPr="00C13580">
              <w:rPr>
                <w:rFonts w:asciiTheme="minorHAnsi" w:hAnsiTheme="minorHAnsi" w:cstheme="minorHAnsi"/>
                <w:sz w:val="20"/>
                <w:szCs w:val="20"/>
                <w:lang w:val="en-US"/>
              </w:rPr>
              <w:t>bodova</w:t>
            </w:r>
            <w:proofErr w:type="spellEnd"/>
            <w:r w:rsidRPr="00C13580">
              <w:rPr>
                <w:rFonts w:asciiTheme="minorHAnsi" w:hAnsiTheme="minorHAnsi" w:cstheme="minorHAnsi"/>
                <w:sz w:val="20"/>
                <w:szCs w:val="20"/>
                <w:lang w:val="en-US"/>
              </w:rPr>
              <w:t xml:space="preserve"> po ECTS </w:t>
            </w:r>
            <w:proofErr w:type="spellStart"/>
            <w:r w:rsidRPr="00C13580">
              <w:rPr>
                <w:rFonts w:asciiTheme="minorHAnsi" w:hAnsiTheme="minorHAnsi" w:cstheme="minorHAnsi"/>
                <w:sz w:val="20"/>
                <w:szCs w:val="20"/>
                <w:lang w:val="en-US"/>
              </w:rPr>
              <w:t>sustavu</w:t>
            </w:r>
            <w:proofErr w:type="spellEnd"/>
            <w:r w:rsidRPr="00C13580">
              <w:rPr>
                <w:rFonts w:asciiTheme="minorHAnsi" w:hAnsiTheme="minorHAnsi" w:cstheme="minorHAnsi"/>
                <w:sz w:val="20"/>
                <w:szCs w:val="20"/>
                <w:lang w:val="en-US"/>
              </w:rPr>
              <w:t>)</w:t>
            </w:r>
          </w:p>
        </w:tc>
        <w:tc>
          <w:tcPr>
            <w:tcW w:w="814" w:type="pct"/>
            <w:gridSpan w:val="4"/>
            <w:tcBorders>
              <w:top w:val="single" w:sz="12" w:space="0" w:color="auto"/>
              <w:right w:val="single" w:sz="12" w:space="0" w:color="auto"/>
            </w:tcBorders>
            <w:vAlign w:val="center"/>
          </w:tcPr>
          <w:p w14:paraId="1C3954F7" w14:textId="77777777" w:rsidR="00C13580" w:rsidRPr="00C13580" w:rsidRDefault="00C13580" w:rsidP="00C13580">
            <w:pPr>
              <w:tabs>
                <w:tab w:val="left" w:pos="2820"/>
              </w:tabs>
              <w:spacing w:after="0" w:line="240" w:lineRule="auto"/>
              <w:rPr>
                <w:rFonts w:asciiTheme="minorHAnsi" w:hAnsiTheme="minorHAnsi" w:cstheme="minorHAnsi"/>
                <w:sz w:val="20"/>
                <w:szCs w:val="20"/>
                <w:lang w:val="en-US"/>
              </w:rPr>
            </w:pPr>
            <w:r w:rsidRPr="00C13580">
              <w:rPr>
                <w:rFonts w:asciiTheme="minorHAnsi" w:hAnsiTheme="minorHAnsi" w:cstheme="minorHAnsi"/>
                <w:sz w:val="20"/>
                <w:szCs w:val="20"/>
                <w:lang w:val="en-US"/>
              </w:rPr>
              <w:t>6</w:t>
            </w:r>
          </w:p>
        </w:tc>
      </w:tr>
      <w:tr w:rsidR="00C13580" w:rsidRPr="00C13580" w14:paraId="206538CD" w14:textId="77777777" w:rsidTr="00B81C42">
        <w:tc>
          <w:tcPr>
            <w:tcW w:w="1256" w:type="pct"/>
            <w:tcBorders>
              <w:left w:val="single" w:sz="12" w:space="0" w:color="auto"/>
              <w:bottom w:val="single" w:sz="12" w:space="0" w:color="auto"/>
            </w:tcBorders>
            <w:shd w:val="clear" w:color="auto" w:fill="00A0DC"/>
            <w:vAlign w:val="center"/>
          </w:tcPr>
          <w:p w14:paraId="0990E12C" w14:textId="0B907665" w:rsidR="00C13580" w:rsidRPr="00C13580" w:rsidRDefault="00C13580" w:rsidP="00C13580">
            <w:pPr>
              <w:tabs>
                <w:tab w:val="left" w:pos="2820"/>
              </w:tabs>
              <w:spacing w:after="0" w:line="240" w:lineRule="auto"/>
              <w:rPr>
                <w:rFonts w:asciiTheme="minorHAnsi" w:hAnsiTheme="minorHAnsi" w:cstheme="minorHAnsi"/>
                <w:sz w:val="20"/>
                <w:szCs w:val="20"/>
                <w:lang w:val="en-US"/>
              </w:rPr>
            </w:pPr>
            <w:r w:rsidRPr="00C13580">
              <w:rPr>
                <w:rFonts w:asciiTheme="minorHAnsi" w:hAnsiTheme="minorHAnsi" w:cstheme="minorHAnsi"/>
                <w:sz w:val="20"/>
                <w:szCs w:val="20"/>
                <w:lang w:val="en-US"/>
              </w:rPr>
              <w:t xml:space="preserve">1.3. </w:t>
            </w:r>
            <w:proofErr w:type="spellStart"/>
            <w:r w:rsidRPr="00C13580">
              <w:rPr>
                <w:rFonts w:asciiTheme="minorHAnsi" w:hAnsiTheme="minorHAnsi" w:cstheme="minorHAnsi"/>
                <w:sz w:val="20"/>
                <w:szCs w:val="20"/>
                <w:lang w:val="en-US"/>
              </w:rPr>
              <w:t>Šifra</w:t>
            </w:r>
            <w:proofErr w:type="spellEnd"/>
            <w:r w:rsidRPr="00C13580">
              <w:rPr>
                <w:rFonts w:asciiTheme="minorHAnsi" w:hAnsiTheme="minorHAnsi" w:cstheme="minorHAnsi"/>
                <w:sz w:val="20"/>
                <w:szCs w:val="20"/>
                <w:lang w:val="en-US"/>
              </w:rPr>
              <w:t xml:space="preserve"> </w:t>
            </w:r>
            <w:proofErr w:type="spellStart"/>
            <w:r w:rsidR="001F387C">
              <w:rPr>
                <w:rFonts w:asciiTheme="minorHAnsi" w:hAnsiTheme="minorHAnsi" w:cstheme="minorHAnsi"/>
                <w:sz w:val="20"/>
                <w:szCs w:val="20"/>
                <w:lang w:val="en-US"/>
              </w:rPr>
              <w:t>kolegij</w:t>
            </w:r>
            <w:r w:rsidRPr="00C13580">
              <w:rPr>
                <w:rFonts w:asciiTheme="minorHAnsi" w:hAnsiTheme="minorHAnsi" w:cstheme="minorHAnsi"/>
                <w:sz w:val="20"/>
                <w:szCs w:val="20"/>
                <w:lang w:val="en-US"/>
              </w:rPr>
              <w:t>a</w:t>
            </w:r>
            <w:proofErr w:type="spellEnd"/>
          </w:p>
        </w:tc>
        <w:tc>
          <w:tcPr>
            <w:tcW w:w="1658" w:type="pct"/>
            <w:gridSpan w:val="4"/>
            <w:tcBorders>
              <w:bottom w:val="single" w:sz="12" w:space="0" w:color="auto"/>
              <w:right w:val="single" w:sz="12" w:space="0" w:color="auto"/>
            </w:tcBorders>
            <w:vAlign w:val="center"/>
          </w:tcPr>
          <w:p w14:paraId="161B1B45" w14:textId="77777777" w:rsidR="00C13580" w:rsidRPr="00C13580" w:rsidRDefault="00C13580" w:rsidP="00C13580">
            <w:pPr>
              <w:tabs>
                <w:tab w:val="left" w:pos="2820"/>
              </w:tabs>
              <w:spacing w:after="0" w:line="240" w:lineRule="auto"/>
              <w:rPr>
                <w:rFonts w:asciiTheme="minorHAnsi" w:hAnsiTheme="minorHAnsi" w:cstheme="minorHAnsi"/>
                <w:sz w:val="20"/>
                <w:szCs w:val="20"/>
                <w:lang w:val="en-US"/>
              </w:rPr>
            </w:pPr>
            <w:r w:rsidRPr="00C13580">
              <w:rPr>
                <w:rFonts w:asciiTheme="minorHAnsi" w:hAnsiTheme="minorHAnsi" w:cstheme="minorHAnsi"/>
                <w:sz w:val="20"/>
                <w:szCs w:val="20"/>
                <w:lang w:val="en-US"/>
              </w:rPr>
              <w:t>240360</w:t>
            </w:r>
          </w:p>
        </w:tc>
        <w:tc>
          <w:tcPr>
            <w:tcW w:w="1273" w:type="pct"/>
            <w:gridSpan w:val="5"/>
            <w:tcBorders>
              <w:bottom w:val="single" w:sz="12" w:space="0" w:color="auto"/>
              <w:right w:val="single" w:sz="12" w:space="0" w:color="auto"/>
            </w:tcBorders>
            <w:shd w:val="clear" w:color="auto" w:fill="00A0DC"/>
            <w:vAlign w:val="center"/>
          </w:tcPr>
          <w:p w14:paraId="28F1E814" w14:textId="77777777" w:rsidR="00C13580" w:rsidRPr="00C13580" w:rsidRDefault="00C13580" w:rsidP="00C13580">
            <w:pPr>
              <w:tabs>
                <w:tab w:val="left" w:pos="2820"/>
              </w:tabs>
              <w:spacing w:after="0" w:line="240" w:lineRule="auto"/>
              <w:rPr>
                <w:rFonts w:asciiTheme="minorHAnsi" w:hAnsiTheme="minorHAnsi" w:cstheme="minorHAnsi"/>
                <w:sz w:val="20"/>
                <w:szCs w:val="20"/>
                <w:lang w:val="en-US"/>
              </w:rPr>
            </w:pPr>
            <w:r w:rsidRPr="00C13580">
              <w:rPr>
                <w:rFonts w:asciiTheme="minorHAnsi" w:hAnsiTheme="minorHAnsi" w:cstheme="minorHAnsi"/>
                <w:sz w:val="20"/>
                <w:szCs w:val="20"/>
                <w:lang w:val="en-US"/>
              </w:rPr>
              <w:t xml:space="preserve">1.10. </w:t>
            </w:r>
            <w:proofErr w:type="spellStart"/>
            <w:r w:rsidRPr="00C13580">
              <w:rPr>
                <w:rFonts w:asciiTheme="minorHAnsi" w:hAnsiTheme="minorHAnsi" w:cstheme="minorHAnsi"/>
                <w:sz w:val="20"/>
                <w:szCs w:val="20"/>
                <w:lang w:val="en-US"/>
              </w:rPr>
              <w:t>Broj</w:t>
            </w:r>
            <w:proofErr w:type="spellEnd"/>
            <w:r w:rsidRPr="00C13580">
              <w:rPr>
                <w:rFonts w:asciiTheme="minorHAnsi" w:hAnsiTheme="minorHAnsi" w:cstheme="minorHAnsi"/>
                <w:sz w:val="20"/>
                <w:szCs w:val="20"/>
                <w:lang w:val="en-US"/>
              </w:rPr>
              <w:t xml:space="preserve"> sati u </w:t>
            </w:r>
            <w:proofErr w:type="spellStart"/>
            <w:r w:rsidRPr="00C13580">
              <w:rPr>
                <w:rFonts w:asciiTheme="minorHAnsi" w:hAnsiTheme="minorHAnsi" w:cstheme="minorHAnsi"/>
                <w:sz w:val="20"/>
                <w:szCs w:val="20"/>
                <w:lang w:val="en-US"/>
              </w:rPr>
              <w:t>semestru</w:t>
            </w:r>
            <w:proofErr w:type="spellEnd"/>
            <w:r w:rsidRPr="00C13580">
              <w:rPr>
                <w:rFonts w:asciiTheme="minorHAnsi" w:hAnsiTheme="minorHAnsi" w:cstheme="minorHAnsi"/>
                <w:sz w:val="20"/>
                <w:szCs w:val="20"/>
                <w:lang w:val="en-US"/>
              </w:rPr>
              <w:t xml:space="preserve"> (</w:t>
            </w:r>
            <w:proofErr w:type="spellStart"/>
            <w:r w:rsidRPr="00C13580">
              <w:rPr>
                <w:rFonts w:asciiTheme="minorHAnsi" w:hAnsiTheme="minorHAnsi" w:cstheme="minorHAnsi"/>
                <w:sz w:val="20"/>
                <w:szCs w:val="20"/>
                <w:lang w:val="en-US"/>
              </w:rPr>
              <w:t>P+V+S+e-učenje</w:t>
            </w:r>
            <w:proofErr w:type="spellEnd"/>
            <w:r w:rsidRPr="00C13580">
              <w:rPr>
                <w:rFonts w:asciiTheme="minorHAnsi" w:hAnsiTheme="minorHAnsi" w:cstheme="minorHAnsi"/>
                <w:sz w:val="20"/>
                <w:szCs w:val="20"/>
                <w:lang w:val="en-US"/>
              </w:rPr>
              <w:t>)</w:t>
            </w:r>
          </w:p>
        </w:tc>
        <w:tc>
          <w:tcPr>
            <w:tcW w:w="814" w:type="pct"/>
            <w:gridSpan w:val="4"/>
            <w:tcBorders>
              <w:bottom w:val="single" w:sz="12" w:space="0" w:color="auto"/>
              <w:right w:val="single" w:sz="12" w:space="0" w:color="auto"/>
            </w:tcBorders>
            <w:vAlign w:val="center"/>
          </w:tcPr>
          <w:p w14:paraId="63612214" w14:textId="77777777" w:rsidR="00C13580" w:rsidRPr="00C13580" w:rsidRDefault="00C13580" w:rsidP="00C13580">
            <w:pPr>
              <w:tabs>
                <w:tab w:val="left" w:pos="2820"/>
              </w:tabs>
              <w:spacing w:after="0" w:line="240" w:lineRule="auto"/>
              <w:rPr>
                <w:rFonts w:asciiTheme="minorHAnsi" w:hAnsiTheme="minorHAnsi" w:cstheme="minorHAnsi"/>
                <w:sz w:val="20"/>
                <w:szCs w:val="20"/>
                <w:lang w:val="en-US"/>
              </w:rPr>
            </w:pPr>
            <w:r w:rsidRPr="00C13580">
              <w:rPr>
                <w:rFonts w:asciiTheme="minorHAnsi" w:hAnsiTheme="minorHAnsi" w:cstheme="minorHAnsi"/>
                <w:sz w:val="20"/>
                <w:szCs w:val="20"/>
                <w:lang w:val="en-US"/>
              </w:rPr>
              <w:t>24 + 26 + 30 + 0</w:t>
            </w:r>
          </w:p>
        </w:tc>
      </w:tr>
      <w:tr w:rsidR="00B81C42" w:rsidRPr="00C13580" w14:paraId="4249F5E4" w14:textId="77777777" w:rsidTr="00B81C42">
        <w:tc>
          <w:tcPr>
            <w:tcW w:w="1256" w:type="pct"/>
            <w:tcBorders>
              <w:left w:val="single" w:sz="12" w:space="0" w:color="auto"/>
              <w:bottom w:val="single" w:sz="12" w:space="0" w:color="auto"/>
            </w:tcBorders>
            <w:shd w:val="clear" w:color="auto" w:fill="00A0DC"/>
            <w:vAlign w:val="center"/>
          </w:tcPr>
          <w:p w14:paraId="6640DAA6" w14:textId="77777777" w:rsidR="00B81C42" w:rsidRPr="00C13580" w:rsidRDefault="00B81C42" w:rsidP="00B81C42">
            <w:pPr>
              <w:tabs>
                <w:tab w:val="left" w:pos="2820"/>
              </w:tabs>
              <w:spacing w:after="0" w:line="240" w:lineRule="auto"/>
              <w:rPr>
                <w:rFonts w:asciiTheme="minorHAnsi" w:hAnsiTheme="minorHAnsi" w:cstheme="minorHAnsi"/>
                <w:sz w:val="20"/>
                <w:szCs w:val="20"/>
                <w:lang w:val="en-US"/>
              </w:rPr>
            </w:pPr>
            <w:r w:rsidRPr="00C13580">
              <w:rPr>
                <w:rFonts w:asciiTheme="minorHAnsi" w:hAnsiTheme="minorHAnsi" w:cstheme="minorHAnsi"/>
                <w:sz w:val="20"/>
                <w:szCs w:val="20"/>
                <w:lang w:val="en-US"/>
              </w:rPr>
              <w:t xml:space="preserve">1.4. </w:t>
            </w:r>
            <w:proofErr w:type="spellStart"/>
            <w:r w:rsidRPr="00C13580">
              <w:rPr>
                <w:rFonts w:asciiTheme="minorHAnsi" w:hAnsiTheme="minorHAnsi" w:cstheme="minorHAnsi"/>
                <w:sz w:val="20"/>
                <w:szCs w:val="20"/>
                <w:lang w:val="en-US"/>
              </w:rPr>
              <w:t>Studijski</w:t>
            </w:r>
            <w:proofErr w:type="spellEnd"/>
            <w:r w:rsidRPr="00C13580">
              <w:rPr>
                <w:rFonts w:asciiTheme="minorHAnsi" w:hAnsiTheme="minorHAnsi" w:cstheme="minorHAnsi"/>
                <w:sz w:val="20"/>
                <w:szCs w:val="20"/>
                <w:lang w:val="en-US"/>
              </w:rPr>
              <w:t xml:space="preserve"> program </w:t>
            </w:r>
          </w:p>
        </w:tc>
        <w:sdt>
          <w:sdtPr>
            <w:rPr>
              <w:rFonts w:cstheme="minorHAnsi"/>
              <w:sz w:val="20"/>
              <w:szCs w:val="20"/>
            </w:rPr>
            <w:alias w:val="Odaberite studijski program"/>
            <w:tag w:val="Odaberite studijski program"/>
            <w:id w:val="-2000648894"/>
            <w:placeholder>
              <w:docPart w:val="5B1AE04023904C9ABB5DAFA4B387D806"/>
            </w:placeholder>
            <w:dropDownList>
              <w:listItem w:value="Choose an item."/>
              <w:listItem w:displayText="Sveučilišni prijediplomski studij Prehrambena tehnologija" w:value="Sveučilišni prijediplomski studij Prehrambena tehnologija"/>
              <w:listItem w:displayText="Sveučilišni prijediplomski studij Biotehnologija" w:value="Sveučilišni prijediplomski studij Biotehnologija"/>
              <w:listItem w:displayText="Sveučilišni prijediplomski studij Nutricionizam" w:value="Sveučilišni prijediplomski studij Nutricionizam"/>
              <w:listItem w:displayText="Sveučilišni diplomski studij Prehrambeno inženjerstvo" w:value="Sveučilišni diplomski studij Prehrambeno inženjerstvo"/>
              <w:listItem w:displayText="Sveučilišni diplomski studij Upravljanje sigurnošću hrane" w:value="Sveučilišni diplomski studij Upravljanje sigurnošću hrane"/>
              <w:listItem w:displayText="Sveučilišni diplomski studij Bioprocesno inženjerstvo" w:value="Sveučilišni diplomski studij Bioprocesno inženjerstvo"/>
              <w:listItem w:displayText="Sveučilišni diplomski studij Molekularna biotehnologija" w:value="Sveučilišni diplomski studij Molekularna biotehnologija"/>
              <w:listItem w:displayText="Sveučilišni diplomski studij Nutricionizam" w:value="Sveučilišni diplomski studij Nutricionizam"/>
            </w:dropDownList>
          </w:sdtPr>
          <w:sdtEndPr/>
          <w:sdtContent>
            <w:tc>
              <w:tcPr>
                <w:tcW w:w="1658" w:type="pct"/>
                <w:gridSpan w:val="4"/>
                <w:tcBorders>
                  <w:bottom w:val="single" w:sz="4" w:space="0" w:color="auto"/>
                  <w:right w:val="single" w:sz="12" w:space="0" w:color="auto"/>
                </w:tcBorders>
                <w:vAlign w:val="center"/>
              </w:tcPr>
              <w:p w14:paraId="61110BC3" w14:textId="4856D13C" w:rsidR="00B81C42" w:rsidRPr="00C13580" w:rsidRDefault="00B81C42" w:rsidP="00B81C42">
                <w:pPr>
                  <w:tabs>
                    <w:tab w:val="left" w:pos="2820"/>
                  </w:tabs>
                  <w:spacing w:after="0" w:line="240" w:lineRule="auto"/>
                  <w:rPr>
                    <w:rFonts w:asciiTheme="minorHAnsi" w:hAnsiTheme="minorHAnsi" w:cstheme="minorHAnsi"/>
                    <w:sz w:val="20"/>
                    <w:szCs w:val="20"/>
                    <w:lang w:val="en-US"/>
                  </w:rPr>
                </w:pPr>
                <w:r>
                  <w:rPr>
                    <w:rFonts w:cstheme="minorHAnsi"/>
                    <w:sz w:val="20"/>
                    <w:szCs w:val="20"/>
                  </w:rPr>
                  <w:t>Sveučilišni prijediplomski studij Nutricionizam</w:t>
                </w:r>
              </w:p>
            </w:tc>
          </w:sdtContent>
        </w:sdt>
        <w:tc>
          <w:tcPr>
            <w:tcW w:w="1273" w:type="pct"/>
            <w:gridSpan w:val="5"/>
            <w:tcBorders>
              <w:bottom w:val="single" w:sz="12" w:space="0" w:color="auto"/>
              <w:right w:val="single" w:sz="12" w:space="0" w:color="auto"/>
            </w:tcBorders>
            <w:shd w:val="clear" w:color="auto" w:fill="00A0DC"/>
            <w:vAlign w:val="center"/>
          </w:tcPr>
          <w:p w14:paraId="65FD2289" w14:textId="5953E040" w:rsidR="00B81C42" w:rsidRPr="00C13580" w:rsidRDefault="00B81C42" w:rsidP="00B81C42">
            <w:pPr>
              <w:tabs>
                <w:tab w:val="left" w:pos="2820"/>
              </w:tabs>
              <w:spacing w:after="0" w:line="240" w:lineRule="auto"/>
              <w:rPr>
                <w:rFonts w:asciiTheme="minorHAnsi" w:hAnsiTheme="minorHAnsi" w:cstheme="minorHAnsi"/>
                <w:sz w:val="20"/>
                <w:szCs w:val="20"/>
                <w:lang w:val="en-US"/>
              </w:rPr>
            </w:pPr>
            <w:r w:rsidRPr="00C13580">
              <w:rPr>
                <w:rFonts w:asciiTheme="minorHAnsi" w:hAnsiTheme="minorHAnsi" w:cstheme="minorHAnsi"/>
                <w:sz w:val="20"/>
                <w:szCs w:val="20"/>
                <w:lang w:val="en-US"/>
              </w:rPr>
              <w:t xml:space="preserve">1.11. </w:t>
            </w:r>
            <w:proofErr w:type="spellStart"/>
            <w:r w:rsidRPr="00C13580">
              <w:rPr>
                <w:rFonts w:asciiTheme="minorHAnsi" w:hAnsiTheme="minorHAnsi" w:cstheme="minorHAnsi"/>
                <w:sz w:val="20"/>
                <w:szCs w:val="20"/>
                <w:lang w:val="en-US"/>
              </w:rPr>
              <w:t>Očekivani</w:t>
            </w:r>
            <w:proofErr w:type="spellEnd"/>
            <w:r w:rsidRPr="00C13580">
              <w:rPr>
                <w:rFonts w:asciiTheme="minorHAnsi" w:hAnsiTheme="minorHAnsi" w:cstheme="minorHAnsi"/>
                <w:sz w:val="20"/>
                <w:szCs w:val="20"/>
                <w:lang w:val="en-US"/>
              </w:rPr>
              <w:t xml:space="preserve"> </w:t>
            </w:r>
            <w:proofErr w:type="spellStart"/>
            <w:r w:rsidRPr="00C13580">
              <w:rPr>
                <w:rFonts w:asciiTheme="minorHAnsi" w:hAnsiTheme="minorHAnsi" w:cstheme="minorHAnsi"/>
                <w:sz w:val="20"/>
                <w:szCs w:val="20"/>
                <w:lang w:val="en-US"/>
              </w:rPr>
              <w:t>broj</w:t>
            </w:r>
            <w:proofErr w:type="spellEnd"/>
            <w:r w:rsidRPr="00C13580">
              <w:rPr>
                <w:rFonts w:asciiTheme="minorHAnsi" w:hAnsiTheme="minorHAnsi" w:cstheme="minorHAnsi"/>
                <w:sz w:val="20"/>
                <w:szCs w:val="20"/>
                <w:lang w:val="en-US"/>
              </w:rPr>
              <w:t xml:space="preserve"> </w:t>
            </w:r>
            <w:proofErr w:type="spellStart"/>
            <w:r w:rsidRPr="00C13580">
              <w:rPr>
                <w:rFonts w:asciiTheme="minorHAnsi" w:hAnsiTheme="minorHAnsi" w:cstheme="minorHAnsi"/>
                <w:sz w:val="20"/>
                <w:szCs w:val="20"/>
                <w:lang w:val="en-US"/>
              </w:rPr>
              <w:t>studenata</w:t>
            </w:r>
            <w:proofErr w:type="spellEnd"/>
            <w:r w:rsidRPr="00C13580">
              <w:rPr>
                <w:rFonts w:asciiTheme="minorHAnsi" w:hAnsiTheme="minorHAnsi" w:cstheme="minorHAnsi"/>
                <w:sz w:val="20"/>
                <w:szCs w:val="20"/>
                <w:lang w:val="en-US"/>
              </w:rPr>
              <w:t xml:space="preserve"> </w:t>
            </w:r>
            <w:proofErr w:type="spellStart"/>
            <w:r w:rsidRPr="00C13580">
              <w:rPr>
                <w:rFonts w:asciiTheme="minorHAnsi" w:hAnsiTheme="minorHAnsi" w:cstheme="minorHAnsi"/>
                <w:sz w:val="20"/>
                <w:szCs w:val="20"/>
                <w:lang w:val="en-US"/>
              </w:rPr>
              <w:t>na</w:t>
            </w:r>
            <w:proofErr w:type="spellEnd"/>
            <w:r w:rsidRPr="00C13580">
              <w:rPr>
                <w:rFonts w:asciiTheme="minorHAnsi" w:hAnsiTheme="minorHAnsi" w:cstheme="minorHAnsi"/>
                <w:sz w:val="20"/>
                <w:szCs w:val="20"/>
                <w:lang w:val="en-US"/>
              </w:rPr>
              <w:t xml:space="preserve"> </w:t>
            </w:r>
            <w:proofErr w:type="spellStart"/>
            <w:r w:rsidR="001F387C">
              <w:rPr>
                <w:rFonts w:asciiTheme="minorHAnsi" w:hAnsiTheme="minorHAnsi" w:cstheme="minorHAnsi"/>
                <w:sz w:val="20"/>
                <w:szCs w:val="20"/>
                <w:lang w:val="en-US"/>
              </w:rPr>
              <w:t>kolegij</w:t>
            </w:r>
            <w:r w:rsidRPr="00C13580">
              <w:rPr>
                <w:rFonts w:asciiTheme="minorHAnsi" w:hAnsiTheme="minorHAnsi" w:cstheme="minorHAnsi"/>
                <w:sz w:val="20"/>
                <w:szCs w:val="20"/>
                <w:lang w:val="en-US"/>
              </w:rPr>
              <w:t>u</w:t>
            </w:r>
            <w:proofErr w:type="spellEnd"/>
          </w:p>
        </w:tc>
        <w:tc>
          <w:tcPr>
            <w:tcW w:w="814" w:type="pct"/>
            <w:gridSpan w:val="4"/>
            <w:tcBorders>
              <w:bottom w:val="single" w:sz="12" w:space="0" w:color="auto"/>
              <w:right w:val="single" w:sz="12" w:space="0" w:color="auto"/>
            </w:tcBorders>
            <w:vAlign w:val="center"/>
          </w:tcPr>
          <w:p w14:paraId="3B22D4C9" w14:textId="5D1851E8" w:rsidR="00B81C42" w:rsidRPr="00C13580" w:rsidRDefault="00B81C42" w:rsidP="00B81C42">
            <w:pPr>
              <w:tabs>
                <w:tab w:val="left" w:pos="2820"/>
              </w:tabs>
              <w:spacing w:after="0" w:line="240" w:lineRule="auto"/>
              <w:rPr>
                <w:rFonts w:asciiTheme="minorHAnsi" w:hAnsiTheme="minorHAnsi" w:cstheme="minorHAnsi"/>
                <w:sz w:val="20"/>
                <w:szCs w:val="20"/>
                <w:lang w:val="en-US"/>
              </w:rPr>
            </w:pPr>
            <w:r>
              <w:rPr>
                <w:rFonts w:asciiTheme="minorHAnsi" w:hAnsiTheme="minorHAnsi" w:cstheme="minorHAnsi"/>
                <w:sz w:val="20"/>
                <w:szCs w:val="20"/>
                <w:lang w:val="en-US"/>
              </w:rPr>
              <w:t>50</w:t>
            </w:r>
          </w:p>
        </w:tc>
      </w:tr>
      <w:tr w:rsidR="00B81C42" w:rsidRPr="00C13580" w14:paraId="3A476B1C" w14:textId="77777777" w:rsidTr="00B81C42">
        <w:tc>
          <w:tcPr>
            <w:tcW w:w="1256" w:type="pct"/>
            <w:tcBorders>
              <w:left w:val="single" w:sz="12" w:space="0" w:color="auto"/>
              <w:bottom w:val="single" w:sz="12" w:space="0" w:color="auto"/>
            </w:tcBorders>
            <w:shd w:val="clear" w:color="auto" w:fill="00A0DC"/>
            <w:vAlign w:val="center"/>
          </w:tcPr>
          <w:p w14:paraId="2A6B019F" w14:textId="7A5CE14E" w:rsidR="00B81C42" w:rsidRPr="00C13580" w:rsidRDefault="00B81C42" w:rsidP="00B81C42">
            <w:pPr>
              <w:tabs>
                <w:tab w:val="left" w:pos="2820"/>
              </w:tabs>
              <w:spacing w:after="0" w:line="240" w:lineRule="auto"/>
              <w:rPr>
                <w:rFonts w:asciiTheme="minorHAnsi" w:hAnsiTheme="minorHAnsi" w:cstheme="minorHAnsi"/>
                <w:sz w:val="20"/>
                <w:szCs w:val="20"/>
                <w:lang w:val="en-US"/>
              </w:rPr>
            </w:pPr>
            <w:r w:rsidRPr="00C13580">
              <w:rPr>
                <w:rFonts w:asciiTheme="minorHAnsi" w:hAnsiTheme="minorHAnsi" w:cstheme="minorHAnsi"/>
                <w:sz w:val="20"/>
                <w:szCs w:val="20"/>
                <w:lang w:val="en-US"/>
              </w:rPr>
              <w:t>1.5. Status (</w:t>
            </w:r>
            <w:proofErr w:type="spellStart"/>
            <w:r w:rsidRPr="00C13580">
              <w:rPr>
                <w:rFonts w:asciiTheme="minorHAnsi" w:hAnsiTheme="minorHAnsi" w:cstheme="minorHAnsi"/>
                <w:sz w:val="20"/>
                <w:szCs w:val="20"/>
                <w:lang w:val="en-US"/>
              </w:rPr>
              <w:t>vrsta</w:t>
            </w:r>
            <w:proofErr w:type="spellEnd"/>
            <w:r w:rsidRPr="00C13580">
              <w:rPr>
                <w:rFonts w:asciiTheme="minorHAnsi" w:hAnsiTheme="minorHAnsi" w:cstheme="minorHAnsi"/>
                <w:sz w:val="20"/>
                <w:szCs w:val="20"/>
                <w:lang w:val="en-US"/>
              </w:rPr>
              <w:t xml:space="preserve">) </w:t>
            </w:r>
            <w:proofErr w:type="spellStart"/>
            <w:r w:rsidR="001F387C">
              <w:rPr>
                <w:rFonts w:asciiTheme="minorHAnsi" w:hAnsiTheme="minorHAnsi" w:cstheme="minorHAnsi"/>
                <w:sz w:val="20"/>
                <w:szCs w:val="20"/>
                <w:lang w:val="en-US"/>
              </w:rPr>
              <w:t>kolegij</w:t>
            </w:r>
            <w:r w:rsidRPr="00C13580">
              <w:rPr>
                <w:rFonts w:asciiTheme="minorHAnsi" w:hAnsiTheme="minorHAnsi" w:cstheme="minorHAnsi"/>
                <w:sz w:val="20"/>
                <w:szCs w:val="20"/>
                <w:lang w:val="en-US"/>
              </w:rPr>
              <w:t>a</w:t>
            </w:r>
            <w:proofErr w:type="spellEnd"/>
            <w:r w:rsidRPr="00C13580">
              <w:rPr>
                <w:rFonts w:asciiTheme="minorHAnsi" w:hAnsiTheme="minorHAnsi" w:cstheme="minorHAnsi"/>
                <w:sz w:val="20"/>
                <w:szCs w:val="20"/>
                <w:lang w:val="en-US"/>
              </w:rPr>
              <w:t xml:space="preserve"> </w:t>
            </w:r>
          </w:p>
        </w:tc>
        <w:sdt>
          <w:sdtPr>
            <w:rPr>
              <w:rFonts w:cstheme="minorHAnsi"/>
              <w:sz w:val="20"/>
              <w:szCs w:val="20"/>
            </w:rPr>
            <w:alias w:val="Odaberite status predmeta"/>
            <w:tag w:val="Odaberite status predmeta"/>
            <w:id w:val="1918279894"/>
            <w:placeholder>
              <w:docPart w:val="D4B78B147B004D8A97C53B426578CBC0"/>
            </w:placeholder>
            <w:dropDownList>
              <w:listItem w:value="Choose an item."/>
              <w:listItem w:displayText="Obvezni" w:value="Obvezni"/>
              <w:listItem w:displayText="Izborni" w:value="Izborni"/>
            </w:dropDownList>
          </w:sdtPr>
          <w:sdtEndPr/>
          <w:sdtContent>
            <w:tc>
              <w:tcPr>
                <w:tcW w:w="1658" w:type="pct"/>
                <w:gridSpan w:val="4"/>
                <w:tcBorders>
                  <w:bottom w:val="single" w:sz="4" w:space="0" w:color="auto"/>
                  <w:right w:val="single" w:sz="12" w:space="0" w:color="auto"/>
                </w:tcBorders>
                <w:vAlign w:val="center"/>
              </w:tcPr>
              <w:p w14:paraId="662A09C6" w14:textId="5A5DBA06" w:rsidR="00B81C42" w:rsidRPr="00C13580" w:rsidRDefault="00B81C42" w:rsidP="00B81C42">
                <w:pPr>
                  <w:tabs>
                    <w:tab w:val="left" w:pos="2820"/>
                  </w:tabs>
                  <w:spacing w:after="0" w:line="240" w:lineRule="auto"/>
                  <w:rPr>
                    <w:rFonts w:asciiTheme="minorHAnsi" w:hAnsiTheme="minorHAnsi" w:cstheme="minorHAnsi"/>
                    <w:sz w:val="20"/>
                    <w:szCs w:val="20"/>
                    <w:lang w:val="en-US"/>
                  </w:rPr>
                </w:pPr>
                <w:r>
                  <w:rPr>
                    <w:rFonts w:cstheme="minorHAnsi"/>
                    <w:sz w:val="20"/>
                    <w:szCs w:val="20"/>
                  </w:rPr>
                  <w:t>Obvezni</w:t>
                </w:r>
              </w:p>
            </w:tc>
          </w:sdtContent>
        </w:sdt>
        <w:tc>
          <w:tcPr>
            <w:tcW w:w="1273" w:type="pct"/>
            <w:gridSpan w:val="5"/>
            <w:tcBorders>
              <w:bottom w:val="single" w:sz="12" w:space="0" w:color="auto"/>
              <w:right w:val="single" w:sz="12" w:space="0" w:color="auto"/>
            </w:tcBorders>
            <w:shd w:val="clear" w:color="auto" w:fill="00A0DC"/>
            <w:vAlign w:val="center"/>
          </w:tcPr>
          <w:p w14:paraId="75C5E909" w14:textId="1D85FAF3" w:rsidR="00B81C42" w:rsidRPr="00C13580" w:rsidRDefault="00B81C42" w:rsidP="00B81C42">
            <w:pPr>
              <w:tabs>
                <w:tab w:val="left" w:pos="2820"/>
              </w:tabs>
              <w:spacing w:after="0" w:line="240" w:lineRule="auto"/>
              <w:rPr>
                <w:rFonts w:asciiTheme="minorHAnsi" w:hAnsiTheme="minorHAnsi" w:cstheme="minorHAnsi"/>
                <w:sz w:val="20"/>
                <w:szCs w:val="20"/>
                <w:lang w:val="en-US"/>
              </w:rPr>
            </w:pPr>
            <w:r w:rsidRPr="00C13580">
              <w:rPr>
                <w:rFonts w:asciiTheme="minorHAnsi" w:hAnsiTheme="minorHAnsi" w:cstheme="minorHAnsi"/>
                <w:sz w:val="20"/>
                <w:szCs w:val="20"/>
                <w:lang w:val="en-US"/>
              </w:rPr>
              <w:t xml:space="preserve">1.12. </w:t>
            </w:r>
            <w:proofErr w:type="spellStart"/>
            <w:r w:rsidRPr="00C13580">
              <w:rPr>
                <w:rFonts w:asciiTheme="minorHAnsi" w:hAnsiTheme="minorHAnsi" w:cstheme="minorHAnsi"/>
                <w:sz w:val="20"/>
                <w:szCs w:val="20"/>
                <w:lang w:val="en-US"/>
              </w:rPr>
              <w:t>Razina</w:t>
            </w:r>
            <w:proofErr w:type="spellEnd"/>
            <w:r w:rsidRPr="00C13580">
              <w:rPr>
                <w:rFonts w:asciiTheme="minorHAnsi" w:hAnsiTheme="minorHAnsi" w:cstheme="minorHAnsi"/>
                <w:sz w:val="20"/>
                <w:szCs w:val="20"/>
                <w:lang w:val="en-US"/>
              </w:rPr>
              <w:t xml:space="preserve"> </w:t>
            </w:r>
            <w:proofErr w:type="spellStart"/>
            <w:r w:rsidRPr="00C13580">
              <w:rPr>
                <w:rFonts w:asciiTheme="minorHAnsi" w:hAnsiTheme="minorHAnsi" w:cstheme="minorHAnsi"/>
                <w:sz w:val="20"/>
                <w:szCs w:val="20"/>
                <w:lang w:val="en-US"/>
              </w:rPr>
              <w:t>primjene</w:t>
            </w:r>
            <w:proofErr w:type="spellEnd"/>
            <w:r w:rsidRPr="00C13580">
              <w:rPr>
                <w:rFonts w:asciiTheme="minorHAnsi" w:hAnsiTheme="minorHAnsi" w:cstheme="minorHAnsi"/>
                <w:sz w:val="20"/>
                <w:szCs w:val="20"/>
                <w:lang w:val="en-US"/>
              </w:rPr>
              <w:t xml:space="preserve"> e-</w:t>
            </w:r>
            <w:proofErr w:type="spellStart"/>
            <w:r w:rsidRPr="00C13580">
              <w:rPr>
                <w:rFonts w:asciiTheme="minorHAnsi" w:hAnsiTheme="minorHAnsi" w:cstheme="minorHAnsi"/>
                <w:sz w:val="20"/>
                <w:szCs w:val="20"/>
                <w:lang w:val="en-US"/>
              </w:rPr>
              <w:t>učenja</w:t>
            </w:r>
            <w:proofErr w:type="spellEnd"/>
            <w:r w:rsidRPr="00C13580">
              <w:rPr>
                <w:rFonts w:asciiTheme="minorHAnsi" w:hAnsiTheme="minorHAnsi" w:cstheme="minorHAnsi"/>
                <w:sz w:val="20"/>
                <w:szCs w:val="20"/>
                <w:lang w:val="en-US"/>
              </w:rPr>
              <w:t xml:space="preserve"> (1, 2, 3 </w:t>
            </w:r>
            <w:proofErr w:type="spellStart"/>
            <w:r w:rsidRPr="00C13580">
              <w:rPr>
                <w:rFonts w:asciiTheme="minorHAnsi" w:hAnsiTheme="minorHAnsi" w:cstheme="minorHAnsi"/>
                <w:sz w:val="20"/>
                <w:szCs w:val="20"/>
                <w:lang w:val="en-US"/>
              </w:rPr>
              <w:t>razina</w:t>
            </w:r>
            <w:proofErr w:type="spellEnd"/>
            <w:r w:rsidRPr="00C13580">
              <w:rPr>
                <w:rFonts w:asciiTheme="minorHAnsi" w:hAnsiTheme="minorHAnsi" w:cstheme="minorHAnsi"/>
                <w:sz w:val="20"/>
                <w:szCs w:val="20"/>
                <w:lang w:val="en-US"/>
              </w:rPr>
              <w:t xml:space="preserve">), </w:t>
            </w:r>
            <w:proofErr w:type="spellStart"/>
            <w:r w:rsidRPr="00C13580">
              <w:rPr>
                <w:rFonts w:asciiTheme="minorHAnsi" w:hAnsiTheme="minorHAnsi" w:cstheme="minorHAnsi"/>
                <w:sz w:val="20"/>
                <w:szCs w:val="20"/>
                <w:lang w:val="en-US"/>
              </w:rPr>
              <w:t>postotak</w:t>
            </w:r>
            <w:proofErr w:type="spellEnd"/>
            <w:r w:rsidRPr="00C13580">
              <w:rPr>
                <w:rFonts w:asciiTheme="minorHAnsi" w:hAnsiTheme="minorHAnsi" w:cstheme="minorHAnsi"/>
                <w:sz w:val="20"/>
                <w:szCs w:val="20"/>
                <w:lang w:val="en-US"/>
              </w:rPr>
              <w:t xml:space="preserve"> </w:t>
            </w:r>
            <w:proofErr w:type="spellStart"/>
            <w:r w:rsidRPr="00C13580">
              <w:rPr>
                <w:rFonts w:asciiTheme="minorHAnsi" w:hAnsiTheme="minorHAnsi" w:cstheme="minorHAnsi"/>
                <w:sz w:val="20"/>
                <w:szCs w:val="20"/>
                <w:lang w:val="en-US"/>
              </w:rPr>
              <w:t>izvođenja</w:t>
            </w:r>
            <w:proofErr w:type="spellEnd"/>
            <w:r w:rsidRPr="00C13580">
              <w:rPr>
                <w:rFonts w:asciiTheme="minorHAnsi" w:hAnsiTheme="minorHAnsi" w:cstheme="minorHAnsi"/>
                <w:sz w:val="20"/>
                <w:szCs w:val="20"/>
                <w:lang w:val="en-US"/>
              </w:rPr>
              <w:t xml:space="preserve"> </w:t>
            </w:r>
            <w:proofErr w:type="spellStart"/>
            <w:r w:rsidR="001F387C">
              <w:rPr>
                <w:rFonts w:asciiTheme="minorHAnsi" w:hAnsiTheme="minorHAnsi" w:cstheme="minorHAnsi"/>
                <w:sz w:val="20"/>
                <w:szCs w:val="20"/>
                <w:lang w:val="en-US"/>
              </w:rPr>
              <w:t>kolegij</w:t>
            </w:r>
            <w:r w:rsidRPr="00C13580">
              <w:rPr>
                <w:rFonts w:asciiTheme="minorHAnsi" w:hAnsiTheme="minorHAnsi" w:cstheme="minorHAnsi"/>
                <w:sz w:val="20"/>
                <w:szCs w:val="20"/>
                <w:lang w:val="en-US"/>
              </w:rPr>
              <w:t>a</w:t>
            </w:r>
            <w:proofErr w:type="spellEnd"/>
            <w:r w:rsidRPr="00C13580">
              <w:rPr>
                <w:rFonts w:asciiTheme="minorHAnsi" w:hAnsiTheme="minorHAnsi" w:cstheme="minorHAnsi"/>
                <w:sz w:val="20"/>
                <w:szCs w:val="20"/>
                <w:lang w:val="en-US"/>
              </w:rPr>
              <w:t xml:space="preserve"> </w:t>
            </w:r>
            <w:r w:rsidRPr="00C13580">
              <w:rPr>
                <w:rFonts w:asciiTheme="minorHAnsi" w:hAnsiTheme="minorHAnsi" w:cstheme="minorHAnsi"/>
                <w:i/>
                <w:sz w:val="20"/>
                <w:szCs w:val="20"/>
                <w:lang w:val="en-US"/>
              </w:rPr>
              <w:t>on line</w:t>
            </w:r>
            <w:r w:rsidRPr="00C13580">
              <w:rPr>
                <w:rFonts w:asciiTheme="minorHAnsi" w:hAnsiTheme="minorHAnsi" w:cstheme="minorHAnsi"/>
                <w:sz w:val="20"/>
                <w:szCs w:val="20"/>
                <w:lang w:val="en-US"/>
              </w:rPr>
              <w:t xml:space="preserve"> (</w:t>
            </w:r>
            <w:proofErr w:type="spellStart"/>
            <w:r w:rsidRPr="00C13580">
              <w:rPr>
                <w:rFonts w:asciiTheme="minorHAnsi" w:hAnsiTheme="minorHAnsi" w:cstheme="minorHAnsi"/>
                <w:sz w:val="20"/>
                <w:szCs w:val="20"/>
                <w:lang w:val="en-US"/>
              </w:rPr>
              <w:t>maks</w:t>
            </w:r>
            <w:proofErr w:type="spellEnd"/>
            <w:r w:rsidRPr="00C13580">
              <w:rPr>
                <w:rFonts w:asciiTheme="minorHAnsi" w:hAnsiTheme="minorHAnsi" w:cstheme="minorHAnsi"/>
                <w:sz w:val="20"/>
                <w:szCs w:val="20"/>
                <w:lang w:val="en-US"/>
              </w:rPr>
              <w:t>. 20%)</w:t>
            </w:r>
          </w:p>
        </w:tc>
        <w:tc>
          <w:tcPr>
            <w:tcW w:w="814" w:type="pct"/>
            <w:gridSpan w:val="4"/>
            <w:tcBorders>
              <w:bottom w:val="single" w:sz="12" w:space="0" w:color="auto"/>
              <w:right w:val="single" w:sz="12" w:space="0" w:color="auto"/>
            </w:tcBorders>
            <w:vAlign w:val="center"/>
          </w:tcPr>
          <w:p w14:paraId="448A04FE" w14:textId="77777777" w:rsidR="00B81C42" w:rsidRPr="00C13580" w:rsidRDefault="00B81C42" w:rsidP="00B81C42">
            <w:pPr>
              <w:tabs>
                <w:tab w:val="right" w:pos="2149"/>
              </w:tabs>
              <w:spacing w:after="0" w:line="240" w:lineRule="auto"/>
              <w:rPr>
                <w:rFonts w:asciiTheme="minorHAnsi" w:hAnsiTheme="minorHAnsi" w:cstheme="minorHAnsi"/>
                <w:sz w:val="20"/>
                <w:szCs w:val="20"/>
                <w:lang w:val="en-US"/>
              </w:rPr>
            </w:pPr>
            <w:r w:rsidRPr="00C13580">
              <w:rPr>
                <w:rFonts w:asciiTheme="minorHAnsi" w:hAnsiTheme="minorHAnsi" w:cstheme="minorHAnsi"/>
                <w:sz w:val="20"/>
                <w:szCs w:val="20"/>
                <w:lang w:val="en-US"/>
              </w:rPr>
              <w:t>2.</w:t>
            </w:r>
            <w:r w:rsidRPr="00C13580">
              <w:rPr>
                <w:rFonts w:asciiTheme="minorHAnsi" w:hAnsiTheme="minorHAnsi" w:cstheme="minorHAnsi"/>
                <w:sz w:val="20"/>
                <w:szCs w:val="20"/>
                <w:lang w:val="en-US"/>
              </w:rPr>
              <w:tab/>
            </w:r>
          </w:p>
          <w:p w14:paraId="7DEE4E86" w14:textId="77777777" w:rsidR="00B81C42" w:rsidRPr="00C13580" w:rsidRDefault="00B81C42" w:rsidP="00B81C42">
            <w:pPr>
              <w:tabs>
                <w:tab w:val="right" w:pos="2149"/>
              </w:tabs>
              <w:spacing w:after="0" w:line="240" w:lineRule="auto"/>
              <w:rPr>
                <w:rFonts w:asciiTheme="minorHAnsi" w:hAnsiTheme="minorHAnsi" w:cstheme="minorHAnsi"/>
                <w:sz w:val="20"/>
                <w:szCs w:val="20"/>
                <w:lang w:val="en-US"/>
              </w:rPr>
            </w:pPr>
            <w:r w:rsidRPr="00C13580">
              <w:rPr>
                <w:rFonts w:asciiTheme="minorHAnsi" w:hAnsiTheme="minorHAnsi" w:cstheme="minorHAnsi"/>
                <w:sz w:val="20"/>
                <w:szCs w:val="20"/>
                <w:lang w:val="en-US"/>
              </w:rPr>
              <w:t>5 %</w:t>
            </w:r>
          </w:p>
        </w:tc>
      </w:tr>
      <w:tr w:rsidR="00C13580" w:rsidRPr="00C13580" w14:paraId="320857B1" w14:textId="77777777" w:rsidTr="00B81C42">
        <w:tc>
          <w:tcPr>
            <w:tcW w:w="1256" w:type="pct"/>
            <w:tcBorders>
              <w:left w:val="single" w:sz="12" w:space="0" w:color="auto"/>
              <w:bottom w:val="single" w:sz="12" w:space="0" w:color="auto"/>
            </w:tcBorders>
            <w:shd w:val="clear" w:color="auto" w:fill="00A0DC"/>
            <w:vAlign w:val="center"/>
          </w:tcPr>
          <w:p w14:paraId="60E4D189" w14:textId="77777777" w:rsidR="00C13580" w:rsidRPr="00C13580" w:rsidRDefault="00C13580" w:rsidP="00C13580">
            <w:pPr>
              <w:tabs>
                <w:tab w:val="left" w:pos="2820"/>
              </w:tabs>
              <w:spacing w:after="0" w:line="240" w:lineRule="auto"/>
              <w:rPr>
                <w:rFonts w:asciiTheme="minorHAnsi" w:hAnsiTheme="minorHAnsi" w:cstheme="minorHAnsi"/>
                <w:sz w:val="20"/>
                <w:szCs w:val="20"/>
                <w:lang w:val="en-US"/>
              </w:rPr>
            </w:pPr>
            <w:r w:rsidRPr="00C13580">
              <w:rPr>
                <w:rFonts w:asciiTheme="minorHAnsi" w:hAnsiTheme="minorHAnsi" w:cstheme="minorHAnsi"/>
                <w:sz w:val="20"/>
                <w:szCs w:val="20"/>
                <w:lang w:val="en-US"/>
              </w:rPr>
              <w:lastRenderedPageBreak/>
              <w:t xml:space="preserve">1.6. </w:t>
            </w:r>
            <w:proofErr w:type="spellStart"/>
            <w:r w:rsidRPr="00C13580">
              <w:rPr>
                <w:rFonts w:asciiTheme="minorHAnsi" w:hAnsiTheme="minorHAnsi" w:cstheme="minorHAnsi"/>
                <w:sz w:val="20"/>
                <w:szCs w:val="20"/>
                <w:lang w:val="en-US"/>
              </w:rPr>
              <w:t>Mjesto</w:t>
            </w:r>
            <w:proofErr w:type="spellEnd"/>
            <w:r w:rsidRPr="00C13580">
              <w:rPr>
                <w:rFonts w:asciiTheme="minorHAnsi" w:hAnsiTheme="minorHAnsi" w:cstheme="minorHAnsi"/>
                <w:sz w:val="20"/>
                <w:szCs w:val="20"/>
                <w:lang w:val="en-US"/>
              </w:rPr>
              <w:t xml:space="preserve"> </w:t>
            </w:r>
            <w:proofErr w:type="spellStart"/>
            <w:r w:rsidRPr="00C13580">
              <w:rPr>
                <w:rFonts w:asciiTheme="minorHAnsi" w:hAnsiTheme="minorHAnsi" w:cstheme="minorHAnsi"/>
                <w:sz w:val="20"/>
                <w:szCs w:val="20"/>
                <w:lang w:val="en-US"/>
              </w:rPr>
              <w:t>izvođenja</w:t>
            </w:r>
            <w:proofErr w:type="spellEnd"/>
          </w:p>
        </w:tc>
        <w:tc>
          <w:tcPr>
            <w:tcW w:w="1658" w:type="pct"/>
            <w:gridSpan w:val="4"/>
            <w:tcBorders>
              <w:bottom w:val="single" w:sz="12" w:space="0" w:color="auto"/>
              <w:right w:val="single" w:sz="12" w:space="0" w:color="auto"/>
            </w:tcBorders>
            <w:vAlign w:val="center"/>
          </w:tcPr>
          <w:p w14:paraId="45474FBC" w14:textId="77777777" w:rsidR="00C13580" w:rsidRPr="00C13580" w:rsidRDefault="00C13580" w:rsidP="00C13580">
            <w:pPr>
              <w:tabs>
                <w:tab w:val="left" w:pos="2820"/>
              </w:tabs>
              <w:spacing w:after="0" w:line="240" w:lineRule="auto"/>
              <w:rPr>
                <w:rFonts w:asciiTheme="minorHAnsi" w:hAnsiTheme="minorHAnsi" w:cstheme="minorHAnsi"/>
                <w:sz w:val="20"/>
                <w:szCs w:val="20"/>
                <w:lang w:val="en-US"/>
              </w:rPr>
            </w:pPr>
            <w:proofErr w:type="spellStart"/>
            <w:r w:rsidRPr="00C13580">
              <w:rPr>
                <w:rFonts w:asciiTheme="minorHAnsi" w:hAnsiTheme="minorHAnsi" w:cstheme="minorHAnsi"/>
                <w:sz w:val="20"/>
                <w:szCs w:val="20"/>
                <w:lang w:val="en-US"/>
              </w:rPr>
              <w:t>predavanja</w:t>
            </w:r>
            <w:proofErr w:type="spellEnd"/>
            <w:r w:rsidRPr="00C13580">
              <w:rPr>
                <w:rFonts w:asciiTheme="minorHAnsi" w:hAnsiTheme="minorHAnsi" w:cstheme="minorHAnsi"/>
                <w:sz w:val="20"/>
                <w:szCs w:val="20"/>
                <w:lang w:val="en-US"/>
              </w:rPr>
              <w:t xml:space="preserve"> u P4, </w:t>
            </w:r>
            <w:proofErr w:type="spellStart"/>
            <w:r w:rsidRPr="00C13580">
              <w:rPr>
                <w:rFonts w:asciiTheme="minorHAnsi" w:hAnsiTheme="minorHAnsi" w:cstheme="minorHAnsi"/>
                <w:sz w:val="20"/>
                <w:szCs w:val="20"/>
                <w:lang w:val="en-US"/>
              </w:rPr>
              <w:t>seminari</w:t>
            </w:r>
            <w:proofErr w:type="spellEnd"/>
            <w:r w:rsidRPr="00C13580">
              <w:rPr>
                <w:rFonts w:asciiTheme="minorHAnsi" w:hAnsiTheme="minorHAnsi" w:cstheme="minorHAnsi"/>
                <w:sz w:val="20"/>
                <w:szCs w:val="20"/>
                <w:lang w:val="en-US"/>
              </w:rPr>
              <w:t xml:space="preserve"> u P2, </w:t>
            </w:r>
            <w:proofErr w:type="spellStart"/>
            <w:r w:rsidRPr="00C13580">
              <w:rPr>
                <w:rFonts w:asciiTheme="minorHAnsi" w:hAnsiTheme="minorHAnsi" w:cstheme="minorHAnsi"/>
                <w:sz w:val="20"/>
                <w:szCs w:val="20"/>
                <w:lang w:val="en-US"/>
              </w:rPr>
              <w:t>laboratorijske</w:t>
            </w:r>
            <w:proofErr w:type="spellEnd"/>
            <w:r w:rsidRPr="00C13580">
              <w:rPr>
                <w:rFonts w:asciiTheme="minorHAnsi" w:hAnsiTheme="minorHAnsi" w:cstheme="minorHAnsi"/>
                <w:sz w:val="20"/>
                <w:szCs w:val="20"/>
                <w:lang w:val="en-US"/>
              </w:rPr>
              <w:t xml:space="preserve"> </w:t>
            </w:r>
            <w:proofErr w:type="spellStart"/>
            <w:r w:rsidRPr="00C13580">
              <w:rPr>
                <w:rFonts w:asciiTheme="minorHAnsi" w:hAnsiTheme="minorHAnsi" w:cstheme="minorHAnsi"/>
                <w:sz w:val="20"/>
                <w:szCs w:val="20"/>
                <w:lang w:val="en-US"/>
              </w:rPr>
              <w:t>vježbe</w:t>
            </w:r>
            <w:proofErr w:type="spellEnd"/>
            <w:r w:rsidRPr="00C13580">
              <w:rPr>
                <w:rFonts w:asciiTheme="minorHAnsi" w:hAnsiTheme="minorHAnsi" w:cstheme="minorHAnsi"/>
                <w:sz w:val="20"/>
                <w:szCs w:val="20"/>
                <w:lang w:val="en-US"/>
              </w:rPr>
              <w:t xml:space="preserve"> u </w:t>
            </w:r>
            <w:proofErr w:type="spellStart"/>
            <w:r w:rsidRPr="00C13580">
              <w:rPr>
                <w:rFonts w:asciiTheme="minorHAnsi" w:hAnsiTheme="minorHAnsi" w:cstheme="minorHAnsi"/>
                <w:sz w:val="20"/>
                <w:szCs w:val="20"/>
                <w:lang w:val="en-US"/>
              </w:rPr>
              <w:t>Laboratoriju</w:t>
            </w:r>
            <w:proofErr w:type="spellEnd"/>
            <w:r w:rsidRPr="00C13580">
              <w:rPr>
                <w:rFonts w:asciiTheme="minorHAnsi" w:hAnsiTheme="minorHAnsi" w:cstheme="minorHAnsi"/>
                <w:sz w:val="20"/>
                <w:szCs w:val="20"/>
                <w:lang w:val="en-US"/>
              </w:rPr>
              <w:t xml:space="preserve"> za </w:t>
            </w:r>
            <w:proofErr w:type="spellStart"/>
            <w:r w:rsidRPr="00C13580">
              <w:rPr>
                <w:rFonts w:asciiTheme="minorHAnsi" w:hAnsiTheme="minorHAnsi" w:cstheme="minorHAnsi"/>
                <w:sz w:val="20"/>
                <w:szCs w:val="20"/>
                <w:lang w:val="en-US"/>
              </w:rPr>
              <w:t>organsku</w:t>
            </w:r>
            <w:proofErr w:type="spellEnd"/>
            <w:r w:rsidRPr="00C13580">
              <w:rPr>
                <w:rFonts w:asciiTheme="minorHAnsi" w:hAnsiTheme="minorHAnsi" w:cstheme="minorHAnsi"/>
                <w:sz w:val="20"/>
                <w:szCs w:val="20"/>
                <w:lang w:val="en-US"/>
              </w:rPr>
              <w:t xml:space="preserve"> </w:t>
            </w:r>
            <w:proofErr w:type="spellStart"/>
            <w:r w:rsidRPr="00C13580">
              <w:rPr>
                <w:rFonts w:asciiTheme="minorHAnsi" w:hAnsiTheme="minorHAnsi" w:cstheme="minorHAnsi"/>
                <w:sz w:val="20"/>
                <w:szCs w:val="20"/>
                <w:lang w:val="en-US"/>
              </w:rPr>
              <w:t>kemiju</w:t>
            </w:r>
            <w:proofErr w:type="spellEnd"/>
          </w:p>
        </w:tc>
        <w:tc>
          <w:tcPr>
            <w:tcW w:w="1273" w:type="pct"/>
            <w:gridSpan w:val="5"/>
            <w:tcBorders>
              <w:bottom w:val="single" w:sz="12" w:space="0" w:color="auto"/>
              <w:right w:val="single" w:sz="12" w:space="0" w:color="auto"/>
            </w:tcBorders>
            <w:shd w:val="clear" w:color="auto" w:fill="00A0DC"/>
            <w:vAlign w:val="center"/>
          </w:tcPr>
          <w:p w14:paraId="5BCAA667" w14:textId="77777777" w:rsidR="00C13580" w:rsidRPr="00C13580" w:rsidRDefault="00C13580" w:rsidP="00C13580">
            <w:pPr>
              <w:tabs>
                <w:tab w:val="left" w:pos="459"/>
              </w:tabs>
              <w:spacing w:after="0" w:line="240" w:lineRule="auto"/>
              <w:rPr>
                <w:rFonts w:asciiTheme="minorHAnsi" w:hAnsiTheme="minorHAnsi" w:cstheme="minorHAnsi"/>
                <w:sz w:val="20"/>
                <w:szCs w:val="20"/>
                <w:lang w:val="en-US"/>
              </w:rPr>
            </w:pPr>
            <w:r w:rsidRPr="00C13580">
              <w:rPr>
                <w:rFonts w:asciiTheme="minorHAnsi" w:hAnsiTheme="minorHAnsi" w:cstheme="minorHAnsi"/>
                <w:sz w:val="20"/>
                <w:szCs w:val="20"/>
                <w:lang w:val="en-US"/>
              </w:rPr>
              <w:t xml:space="preserve">1.13. </w:t>
            </w:r>
            <w:proofErr w:type="spellStart"/>
            <w:r w:rsidRPr="00C13580">
              <w:rPr>
                <w:rFonts w:asciiTheme="minorHAnsi" w:hAnsiTheme="minorHAnsi" w:cstheme="minorHAnsi"/>
                <w:sz w:val="20"/>
                <w:szCs w:val="20"/>
                <w:lang w:val="en-US"/>
              </w:rPr>
              <w:t>Jezik</w:t>
            </w:r>
            <w:proofErr w:type="spellEnd"/>
            <w:r w:rsidRPr="00C13580">
              <w:rPr>
                <w:rFonts w:asciiTheme="minorHAnsi" w:hAnsiTheme="minorHAnsi" w:cstheme="minorHAnsi"/>
                <w:sz w:val="20"/>
                <w:szCs w:val="20"/>
                <w:lang w:val="en-US"/>
              </w:rPr>
              <w:t xml:space="preserve"> </w:t>
            </w:r>
            <w:proofErr w:type="spellStart"/>
            <w:r w:rsidRPr="00C13580">
              <w:rPr>
                <w:rFonts w:asciiTheme="minorHAnsi" w:hAnsiTheme="minorHAnsi" w:cstheme="minorHAnsi"/>
                <w:sz w:val="20"/>
                <w:szCs w:val="20"/>
                <w:lang w:val="en-US"/>
              </w:rPr>
              <w:t>izvođenja</w:t>
            </w:r>
            <w:proofErr w:type="spellEnd"/>
            <w:r w:rsidRPr="00C13580">
              <w:rPr>
                <w:rFonts w:asciiTheme="minorHAnsi" w:hAnsiTheme="minorHAnsi" w:cstheme="minorHAnsi"/>
                <w:sz w:val="20"/>
                <w:szCs w:val="20"/>
                <w:lang w:val="en-US"/>
              </w:rPr>
              <w:t xml:space="preserve"> </w:t>
            </w:r>
          </w:p>
        </w:tc>
        <w:tc>
          <w:tcPr>
            <w:tcW w:w="814" w:type="pct"/>
            <w:gridSpan w:val="4"/>
            <w:tcBorders>
              <w:bottom w:val="single" w:sz="12" w:space="0" w:color="auto"/>
              <w:right w:val="single" w:sz="12" w:space="0" w:color="auto"/>
            </w:tcBorders>
            <w:vAlign w:val="center"/>
          </w:tcPr>
          <w:p w14:paraId="085EA5B9" w14:textId="77777777" w:rsidR="00C13580" w:rsidRPr="00C13580" w:rsidRDefault="00C13580" w:rsidP="00C13580">
            <w:pPr>
              <w:tabs>
                <w:tab w:val="left" w:pos="2820"/>
              </w:tabs>
              <w:spacing w:after="0" w:line="240" w:lineRule="auto"/>
              <w:rPr>
                <w:rFonts w:asciiTheme="minorHAnsi" w:hAnsiTheme="minorHAnsi" w:cstheme="minorHAnsi"/>
                <w:sz w:val="20"/>
                <w:szCs w:val="20"/>
                <w:lang w:val="en-US"/>
              </w:rPr>
            </w:pPr>
            <w:proofErr w:type="spellStart"/>
            <w:r w:rsidRPr="00C13580">
              <w:rPr>
                <w:rFonts w:asciiTheme="minorHAnsi" w:hAnsiTheme="minorHAnsi" w:cstheme="minorHAnsi"/>
                <w:sz w:val="20"/>
                <w:szCs w:val="20"/>
                <w:lang w:val="en-US"/>
              </w:rPr>
              <w:t>hrvatski</w:t>
            </w:r>
            <w:proofErr w:type="spellEnd"/>
          </w:p>
        </w:tc>
      </w:tr>
      <w:tr w:rsidR="00C13580" w:rsidRPr="00C13580" w14:paraId="4FE44B80" w14:textId="77777777" w:rsidTr="00B81C42">
        <w:tc>
          <w:tcPr>
            <w:tcW w:w="1256" w:type="pct"/>
            <w:tcBorders>
              <w:left w:val="single" w:sz="12" w:space="0" w:color="auto"/>
              <w:bottom w:val="single" w:sz="12" w:space="0" w:color="auto"/>
            </w:tcBorders>
            <w:shd w:val="clear" w:color="auto" w:fill="00A0DC"/>
            <w:vAlign w:val="center"/>
          </w:tcPr>
          <w:p w14:paraId="0518DE99" w14:textId="68204219" w:rsidR="00C13580" w:rsidRPr="00C13580" w:rsidRDefault="00C13580" w:rsidP="00C13580">
            <w:pPr>
              <w:tabs>
                <w:tab w:val="left" w:pos="2820"/>
              </w:tabs>
              <w:spacing w:after="0" w:line="240" w:lineRule="auto"/>
              <w:rPr>
                <w:rFonts w:asciiTheme="minorHAnsi" w:hAnsiTheme="minorHAnsi" w:cstheme="minorHAnsi"/>
                <w:sz w:val="20"/>
                <w:szCs w:val="20"/>
                <w:lang w:val="en-US"/>
              </w:rPr>
            </w:pPr>
            <w:r w:rsidRPr="00C13580">
              <w:rPr>
                <w:rFonts w:asciiTheme="minorHAnsi" w:hAnsiTheme="minorHAnsi" w:cstheme="minorHAnsi"/>
                <w:sz w:val="20"/>
                <w:szCs w:val="20"/>
                <w:lang w:val="en-US"/>
              </w:rPr>
              <w:t xml:space="preserve">1.7. </w:t>
            </w:r>
            <w:proofErr w:type="spellStart"/>
            <w:r w:rsidRPr="00C13580">
              <w:rPr>
                <w:rFonts w:asciiTheme="minorHAnsi" w:hAnsiTheme="minorHAnsi" w:cstheme="minorHAnsi"/>
                <w:sz w:val="20"/>
                <w:szCs w:val="20"/>
                <w:lang w:val="en-US"/>
              </w:rPr>
              <w:t>Godina</w:t>
            </w:r>
            <w:proofErr w:type="spellEnd"/>
            <w:r w:rsidRPr="00C13580">
              <w:rPr>
                <w:rFonts w:asciiTheme="minorHAnsi" w:hAnsiTheme="minorHAnsi" w:cstheme="minorHAnsi"/>
                <w:sz w:val="20"/>
                <w:szCs w:val="20"/>
                <w:lang w:val="en-US"/>
              </w:rPr>
              <w:t xml:space="preserve"> </w:t>
            </w:r>
            <w:proofErr w:type="spellStart"/>
            <w:r w:rsidRPr="00C13580">
              <w:rPr>
                <w:rFonts w:asciiTheme="minorHAnsi" w:hAnsiTheme="minorHAnsi" w:cstheme="minorHAnsi"/>
                <w:sz w:val="20"/>
                <w:szCs w:val="20"/>
                <w:lang w:val="en-US"/>
              </w:rPr>
              <w:t>studija</w:t>
            </w:r>
            <w:proofErr w:type="spellEnd"/>
            <w:r w:rsidRPr="00C13580">
              <w:rPr>
                <w:rFonts w:asciiTheme="minorHAnsi" w:hAnsiTheme="minorHAnsi" w:cstheme="minorHAnsi"/>
                <w:sz w:val="20"/>
                <w:szCs w:val="20"/>
                <w:lang w:val="en-US"/>
              </w:rPr>
              <w:t xml:space="preserve"> u </w:t>
            </w:r>
            <w:proofErr w:type="spellStart"/>
            <w:r w:rsidRPr="00C13580">
              <w:rPr>
                <w:rFonts w:asciiTheme="minorHAnsi" w:hAnsiTheme="minorHAnsi" w:cstheme="minorHAnsi"/>
                <w:sz w:val="20"/>
                <w:szCs w:val="20"/>
                <w:lang w:val="en-US"/>
              </w:rPr>
              <w:t>kojoj</w:t>
            </w:r>
            <w:proofErr w:type="spellEnd"/>
            <w:r w:rsidRPr="00C13580">
              <w:rPr>
                <w:rFonts w:asciiTheme="minorHAnsi" w:hAnsiTheme="minorHAnsi" w:cstheme="minorHAnsi"/>
                <w:sz w:val="20"/>
                <w:szCs w:val="20"/>
                <w:lang w:val="en-US"/>
              </w:rPr>
              <w:t xml:space="preserve"> se </w:t>
            </w:r>
            <w:proofErr w:type="spellStart"/>
            <w:r w:rsidR="001F387C">
              <w:rPr>
                <w:rFonts w:asciiTheme="minorHAnsi" w:hAnsiTheme="minorHAnsi" w:cstheme="minorHAnsi"/>
                <w:sz w:val="20"/>
                <w:szCs w:val="20"/>
                <w:lang w:val="en-US"/>
              </w:rPr>
              <w:t>kolegij</w:t>
            </w:r>
            <w:proofErr w:type="spellEnd"/>
            <w:r w:rsidRPr="00C13580">
              <w:rPr>
                <w:rFonts w:asciiTheme="minorHAnsi" w:hAnsiTheme="minorHAnsi" w:cstheme="minorHAnsi"/>
                <w:sz w:val="20"/>
                <w:szCs w:val="20"/>
                <w:lang w:val="en-US"/>
              </w:rPr>
              <w:t xml:space="preserve"> </w:t>
            </w:r>
            <w:proofErr w:type="spellStart"/>
            <w:r w:rsidRPr="00C13580">
              <w:rPr>
                <w:rFonts w:asciiTheme="minorHAnsi" w:hAnsiTheme="minorHAnsi" w:cstheme="minorHAnsi"/>
                <w:sz w:val="20"/>
                <w:szCs w:val="20"/>
                <w:lang w:val="en-US"/>
              </w:rPr>
              <w:t>izvodi</w:t>
            </w:r>
            <w:proofErr w:type="spellEnd"/>
          </w:p>
        </w:tc>
        <w:tc>
          <w:tcPr>
            <w:tcW w:w="1658" w:type="pct"/>
            <w:gridSpan w:val="4"/>
            <w:tcBorders>
              <w:bottom w:val="single" w:sz="12" w:space="0" w:color="auto"/>
              <w:right w:val="single" w:sz="12" w:space="0" w:color="auto"/>
            </w:tcBorders>
            <w:vAlign w:val="center"/>
          </w:tcPr>
          <w:p w14:paraId="26203706" w14:textId="77777777" w:rsidR="00C13580" w:rsidRPr="00C13580" w:rsidRDefault="00C13580" w:rsidP="00C13580">
            <w:pPr>
              <w:tabs>
                <w:tab w:val="left" w:pos="2820"/>
              </w:tabs>
              <w:spacing w:after="0" w:line="240" w:lineRule="auto"/>
              <w:rPr>
                <w:rFonts w:asciiTheme="minorHAnsi" w:hAnsiTheme="minorHAnsi" w:cstheme="minorHAnsi"/>
                <w:sz w:val="20"/>
                <w:szCs w:val="20"/>
                <w:lang w:val="en-US"/>
              </w:rPr>
            </w:pPr>
            <w:proofErr w:type="spellStart"/>
            <w:r w:rsidRPr="00C13580">
              <w:rPr>
                <w:rFonts w:asciiTheme="minorHAnsi" w:hAnsiTheme="minorHAnsi" w:cstheme="minorHAnsi"/>
                <w:sz w:val="20"/>
                <w:szCs w:val="20"/>
                <w:lang w:val="en-US"/>
              </w:rPr>
              <w:t>prva</w:t>
            </w:r>
            <w:proofErr w:type="spellEnd"/>
          </w:p>
        </w:tc>
        <w:tc>
          <w:tcPr>
            <w:tcW w:w="1273" w:type="pct"/>
            <w:gridSpan w:val="5"/>
            <w:tcBorders>
              <w:bottom w:val="single" w:sz="12" w:space="0" w:color="auto"/>
              <w:right w:val="single" w:sz="12" w:space="0" w:color="auto"/>
            </w:tcBorders>
            <w:shd w:val="clear" w:color="auto" w:fill="00A0DC"/>
            <w:vAlign w:val="center"/>
          </w:tcPr>
          <w:p w14:paraId="3CEBB7CC" w14:textId="77777777" w:rsidR="00C13580" w:rsidRPr="00C13580" w:rsidRDefault="00C13580" w:rsidP="00C13580">
            <w:pPr>
              <w:tabs>
                <w:tab w:val="left" w:pos="459"/>
              </w:tabs>
              <w:spacing w:after="0" w:line="240" w:lineRule="auto"/>
              <w:rPr>
                <w:rFonts w:asciiTheme="minorHAnsi" w:hAnsiTheme="minorHAnsi" w:cstheme="minorHAnsi"/>
                <w:sz w:val="20"/>
                <w:szCs w:val="20"/>
                <w:lang w:val="en-US"/>
              </w:rPr>
            </w:pPr>
            <w:r w:rsidRPr="00C13580">
              <w:rPr>
                <w:rFonts w:asciiTheme="minorHAnsi" w:hAnsiTheme="minorHAnsi" w:cstheme="minorHAnsi"/>
                <w:sz w:val="20"/>
                <w:szCs w:val="20"/>
                <w:lang w:val="en-US"/>
              </w:rPr>
              <w:t xml:space="preserve">1. 14. </w:t>
            </w:r>
            <w:proofErr w:type="spellStart"/>
            <w:r w:rsidRPr="00C13580">
              <w:rPr>
                <w:rFonts w:asciiTheme="minorHAnsi" w:hAnsiTheme="minorHAnsi" w:cstheme="minorHAnsi"/>
                <w:sz w:val="20"/>
                <w:szCs w:val="20"/>
                <w:lang w:val="en-US"/>
              </w:rPr>
              <w:t>Mogućnost</w:t>
            </w:r>
            <w:proofErr w:type="spellEnd"/>
            <w:r w:rsidRPr="00C13580">
              <w:rPr>
                <w:rFonts w:asciiTheme="minorHAnsi" w:hAnsiTheme="minorHAnsi" w:cstheme="minorHAnsi"/>
                <w:sz w:val="20"/>
                <w:szCs w:val="20"/>
                <w:lang w:val="en-US"/>
              </w:rPr>
              <w:t xml:space="preserve"> </w:t>
            </w:r>
            <w:proofErr w:type="spellStart"/>
            <w:r w:rsidRPr="00C13580">
              <w:rPr>
                <w:rFonts w:asciiTheme="minorHAnsi" w:hAnsiTheme="minorHAnsi" w:cstheme="minorHAnsi"/>
                <w:sz w:val="20"/>
                <w:szCs w:val="20"/>
                <w:lang w:val="en-US"/>
              </w:rPr>
              <w:t>izvođenja</w:t>
            </w:r>
            <w:proofErr w:type="spellEnd"/>
            <w:r w:rsidRPr="00C13580">
              <w:rPr>
                <w:rFonts w:asciiTheme="minorHAnsi" w:hAnsiTheme="minorHAnsi" w:cstheme="minorHAnsi"/>
                <w:sz w:val="20"/>
                <w:szCs w:val="20"/>
                <w:lang w:val="en-US"/>
              </w:rPr>
              <w:t xml:space="preserve"> </w:t>
            </w:r>
            <w:proofErr w:type="spellStart"/>
            <w:r w:rsidRPr="00C13580">
              <w:rPr>
                <w:rFonts w:asciiTheme="minorHAnsi" w:hAnsiTheme="minorHAnsi" w:cstheme="minorHAnsi"/>
                <w:sz w:val="20"/>
                <w:szCs w:val="20"/>
                <w:lang w:val="en-US"/>
              </w:rPr>
              <w:t>na</w:t>
            </w:r>
            <w:proofErr w:type="spellEnd"/>
            <w:r w:rsidRPr="00C13580">
              <w:rPr>
                <w:rFonts w:asciiTheme="minorHAnsi" w:hAnsiTheme="minorHAnsi" w:cstheme="minorHAnsi"/>
                <w:sz w:val="20"/>
                <w:szCs w:val="20"/>
                <w:lang w:val="en-US"/>
              </w:rPr>
              <w:t xml:space="preserve"> </w:t>
            </w:r>
            <w:proofErr w:type="spellStart"/>
            <w:r w:rsidRPr="00C13580">
              <w:rPr>
                <w:rFonts w:asciiTheme="minorHAnsi" w:hAnsiTheme="minorHAnsi" w:cstheme="minorHAnsi"/>
                <w:sz w:val="20"/>
                <w:szCs w:val="20"/>
                <w:lang w:val="en-US"/>
              </w:rPr>
              <w:t>engleskom</w:t>
            </w:r>
            <w:proofErr w:type="spellEnd"/>
            <w:r w:rsidRPr="00C13580">
              <w:rPr>
                <w:rFonts w:asciiTheme="minorHAnsi" w:hAnsiTheme="minorHAnsi" w:cstheme="minorHAnsi"/>
                <w:sz w:val="20"/>
                <w:szCs w:val="20"/>
                <w:lang w:val="en-US"/>
              </w:rPr>
              <w:t xml:space="preserve"> </w:t>
            </w:r>
            <w:proofErr w:type="spellStart"/>
            <w:r w:rsidRPr="00C13580">
              <w:rPr>
                <w:rFonts w:asciiTheme="minorHAnsi" w:hAnsiTheme="minorHAnsi" w:cstheme="minorHAnsi"/>
                <w:sz w:val="20"/>
                <w:szCs w:val="20"/>
                <w:lang w:val="en-US"/>
              </w:rPr>
              <w:t>jeziku</w:t>
            </w:r>
            <w:proofErr w:type="spellEnd"/>
          </w:p>
        </w:tc>
        <w:tc>
          <w:tcPr>
            <w:tcW w:w="814" w:type="pct"/>
            <w:gridSpan w:val="4"/>
            <w:tcBorders>
              <w:bottom w:val="single" w:sz="12" w:space="0" w:color="auto"/>
              <w:right w:val="single" w:sz="12" w:space="0" w:color="auto"/>
            </w:tcBorders>
            <w:vAlign w:val="center"/>
          </w:tcPr>
          <w:p w14:paraId="39F6E60D" w14:textId="77777777" w:rsidR="00C13580" w:rsidRPr="00C13580" w:rsidRDefault="00C13580" w:rsidP="00C13580">
            <w:pPr>
              <w:tabs>
                <w:tab w:val="left" w:pos="2820"/>
              </w:tabs>
              <w:spacing w:after="0" w:line="240" w:lineRule="auto"/>
              <w:rPr>
                <w:rFonts w:asciiTheme="minorHAnsi" w:hAnsiTheme="minorHAnsi" w:cstheme="minorHAnsi"/>
                <w:sz w:val="20"/>
                <w:szCs w:val="20"/>
                <w:lang w:val="en-US"/>
              </w:rPr>
            </w:pPr>
            <w:r w:rsidRPr="00C13580">
              <w:rPr>
                <w:rFonts w:asciiTheme="minorHAnsi" w:hAnsiTheme="minorHAnsi" w:cstheme="minorHAnsi"/>
                <w:sz w:val="20"/>
                <w:szCs w:val="20"/>
                <w:lang w:val="en-US"/>
              </w:rPr>
              <w:t>NE</w:t>
            </w:r>
          </w:p>
        </w:tc>
      </w:tr>
      <w:tr w:rsidR="00C13580" w:rsidRPr="00C13580" w14:paraId="7322D3E9" w14:textId="77777777" w:rsidTr="00C13580">
        <w:tc>
          <w:tcPr>
            <w:tcW w:w="5000" w:type="pct"/>
            <w:gridSpan w:val="14"/>
            <w:tcBorders>
              <w:top w:val="single" w:sz="12" w:space="0" w:color="auto"/>
              <w:left w:val="single" w:sz="12" w:space="0" w:color="auto"/>
              <w:bottom w:val="single" w:sz="12" w:space="0" w:color="auto"/>
              <w:right w:val="single" w:sz="12" w:space="0" w:color="auto"/>
            </w:tcBorders>
            <w:shd w:val="clear" w:color="auto" w:fill="143C91"/>
            <w:vAlign w:val="center"/>
          </w:tcPr>
          <w:p w14:paraId="043151FC" w14:textId="3808CB92" w:rsidR="00C13580" w:rsidRPr="00C13580" w:rsidRDefault="00C13580" w:rsidP="00C13580">
            <w:pPr>
              <w:tabs>
                <w:tab w:val="left" w:pos="2820"/>
              </w:tabs>
              <w:spacing w:after="0" w:line="240" w:lineRule="auto"/>
              <w:rPr>
                <w:rFonts w:asciiTheme="minorHAnsi" w:hAnsiTheme="minorHAnsi" w:cstheme="minorHAnsi"/>
                <w:b/>
                <w:sz w:val="20"/>
                <w:szCs w:val="20"/>
                <w:lang w:val="en-US"/>
              </w:rPr>
            </w:pPr>
            <w:r w:rsidRPr="00C13580">
              <w:rPr>
                <w:rFonts w:asciiTheme="minorHAnsi" w:hAnsiTheme="minorHAnsi" w:cstheme="minorHAnsi"/>
                <w:b/>
                <w:sz w:val="20"/>
                <w:szCs w:val="20"/>
                <w:lang w:val="en-US"/>
              </w:rPr>
              <w:t xml:space="preserve">2. OPIS </w:t>
            </w:r>
            <w:r w:rsidR="001F387C">
              <w:rPr>
                <w:rFonts w:asciiTheme="minorHAnsi" w:hAnsiTheme="minorHAnsi" w:cstheme="minorHAnsi"/>
                <w:b/>
                <w:sz w:val="20"/>
                <w:szCs w:val="20"/>
                <w:lang w:val="en-US"/>
              </w:rPr>
              <w:t>KOLEGIJ</w:t>
            </w:r>
            <w:r w:rsidRPr="00C13580">
              <w:rPr>
                <w:rFonts w:asciiTheme="minorHAnsi" w:hAnsiTheme="minorHAnsi" w:cstheme="minorHAnsi"/>
                <w:b/>
                <w:sz w:val="20"/>
                <w:szCs w:val="20"/>
                <w:lang w:val="en-US"/>
              </w:rPr>
              <w:t>A</w:t>
            </w:r>
          </w:p>
        </w:tc>
      </w:tr>
      <w:tr w:rsidR="00C13580" w:rsidRPr="00C13580" w14:paraId="4BDDE3FE" w14:textId="77777777" w:rsidTr="00C13580">
        <w:tc>
          <w:tcPr>
            <w:tcW w:w="1256" w:type="pct"/>
            <w:tcBorders>
              <w:top w:val="single" w:sz="12" w:space="0" w:color="auto"/>
              <w:left w:val="single" w:sz="12" w:space="0" w:color="auto"/>
            </w:tcBorders>
            <w:shd w:val="clear" w:color="auto" w:fill="00A0DC"/>
            <w:vAlign w:val="center"/>
          </w:tcPr>
          <w:p w14:paraId="1A2887A9" w14:textId="0D45FFE9" w:rsidR="00C13580" w:rsidRPr="00C13580" w:rsidRDefault="00C13580" w:rsidP="00C13580">
            <w:pPr>
              <w:tabs>
                <w:tab w:val="left" w:pos="2820"/>
              </w:tabs>
              <w:spacing w:after="0" w:line="240" w:lineRule="auto"/>
              <w:rPr>
                <w:rFonts w:asciiTheme="minorHAnsi" w:hAnsiTheme="minorHAnsi" w:cstheme="minorHAnsi"/>
                <w:sz w:val="20"/>
                <w:szCs w:val="20"/>
                <w:lang w:val="en-US"/>
              </w:rPr>
            </w:pPr>
            <w:r w:rsidRPr="00C13580">
              <w:rPr>
                <w:rFonts w:asciiTheme="minorHAnsi" w:hAnsiTheme="minorHAnsi" w:cstheme="minorHAnsi"/>
                <w:color w:val="000000"/>
                <w:sz w:val="20"/>
                <w:szCs w:val="20"/>
                <w:lang w:val="en-US"/>
              </w:rPr>
              <w:t xml:space="preserve">2.1. </w:t>
            </w:r>
            <w:proofErr w:type="spellStart"/>
            <w:r w:rsidRPr="00C13580">
              <w:rPr>
                <w:rFonts w:asciiTheme="minorHAnsi" w:hAnsiTheme="minorHAnsi" w:cstheme="minorHAnsi"/>
                <w:color w:val="000000"/>
                <w:sz w:val="20"/>
                <w:szCs w:val="20"/>
                <w:lang w:val="en-US"/>
              </w:rPr>
              <w:t>Ciljevi</w:t>
            </w:r>
            <w:proofErr w:type="spellEnd"/>
            <w:r w:rsidRPr="00C13580">
              <w:rPr>
                <w:rFonts w:asciiTheme="minorHAnsi" w:hAnsiTheme="minorHAnsi" w:cstheme="minorHAnsi"/>
                <w:color w:val="000000"/>
                <w:sz w:val="20"/>
                <w:szCs w:val="20"/>
                <w:lang w:val="en-US"/>
              </w:rPr>
              <w:t xml:space="preserve"> </w:t>
            </w:r>
            <w:proofErr w:type="spellStart"/>
            <w:r w:rsidR="001F387C">
              <w:rPr>
                <w:rFonts w:asciiTheme="minorHAnsi" w:hAnsiTheme="minorHAnsi" w:cstheme="minorHAnsi"/>
                <w:color w:val="000000"/>
                <w:sz w:val="20"/>
                <w:szCs w:val="20"/>
                <w:lang w:val="en-US"/>
              </w:rPr>
              <w:t>kolegij</w:t>
            </w:r>
            <w:r w:rsidRPr="00C13580">
              <w:rPr>
                <w:rFonts w:asciiTheme="minorHAnsi" w:hAnsiTheme="minorHAnsi" w:cstheme="minorHAnsi"/>
                <w:color w:val="000000"/>
                <w:sz w:val="20"/>
                <w:szCs w:val="20"/>
                <w:lang w:val="en-US"/>
              </w:rPr>
              <w:t>a</w:t>
            </w:r>
            <w:proofErr w:type="spellEnd"/>
          </w:p>
        </w:tc>
        <w:tc>
          <w:tcPr>
            <w:tcW w:w="3744" w:type="pct"/>
            <w:gridSpan w:val="13"/>
            <w:tcBorders>
              <w:top w:val="single" w:sz="12" w:space="0" w:color="auto"/>
              <w:right w:val="single" w:sz="12" w:space="0" w:color="auto"/>
            </w:tcBorders>
            <w:vAlign w:val="center"/>
          </w:tcPr>
          <w:p w14:paraId="1FE9152B" w14:textId="65F3407A" w:rsidR="00C13580" w:rsidRPr="00C13580" w:rsidRDefault="00C13580" w:rsidP="00C13580">
            <w:pPr>
              <w:tabs>
                <w:tab w:val="left" w:pos="2820"/>
              </w:tabs>
              <w:spacing w:after="0" w:line="240" w:lineRule="auto"/>
              <w:rPr>
                <w:rFonts w:asciiTheme="minorHAnsi" w:hAnsiTheme="minorHAnsi" w:cstheme="minorHAnsi"/>
                <w:sz w:val="20"/>
                <w:szCs w:val="20"/>
                <w:lang w:val="en-US"/>
              </w:rPr>
            </w:pPr>
            <w:proofErr w:type="spellStart"/>
            <w:r w:rsidRPr="00C13580">
              <w:rPr>
                <w:rFonts w:asciiTheme="minorHAnsi" w:hAnsiTheme="minorHAnsi" w:cstheme="minorHAnsi"/>
                <w:sz w:val="20"/>
                <w:szCs w:val="20"/>
                <w:lang w:val="en-US"/>
              </w:rPr>
              <w:t>Prenijeti</w:t>
            </w:r>
            <w:proofErr w:type="spellEnd"/>
            <w:r w:rsidRPr="00C13580">
              <w:rPr>
                <w:rFonts w:asciiTheme="minorHAnsi" w:hAnsiTheme="minorHAnsi" w:cstheme="minorHAnsi"/>
                <w:sz w:val="20"/>
                <w:szCs w:val="20"/>
                <w:lang w:val="en-US"/>
              </w:rPr>
              <w:t xml:space="preserve"> </w:t>
            </w:r>
            <w:proofErr w:type="spellStart"/>
            <w:r w:rsidRPr="00C13580">
              <w:rPr>
                <w:rFonts w:asciiTheme="minorHAnsi" w:hAnsiTheme="minorHAnsi" w:cstheme="minorHAnsi"/>
                <w:sz w:val="20"/>
                <w:szCs w:val="20"/>
                <w:lang w:val="en-US"/>
              </w:rPr>
              <w:t>studentu</w:t>
            </w:r>
            <w:proofErr w:type="spellEnd"/>
            <w:r w:rsidRPr="00C13580">
              <w:rPr>
                <w:rFonts w:asciiTheme="minorHAnsi" w:hAnsiTheme="minorHAnsi" w:cstheme="minorHAnsi"/>
                <w:sz w:val="20"/>
                <w:szCs w:val="20"/>
                <w:lang w:val="en-US"/>
              </w:rPr>
              <w:t xml:space="preserve"> </w:t>
            </w:r>
            <w:proofErr w:type="spellStart"/>
            <w:r w:rsidRPr="00C13580">
              <w:rPr>
                <w:rFonts w:asciiTheme="minorHAnsi" w:hAnsiTheme="minorHAnsi" w:cstheme="minorHAnsi"/>
                <w:sz w:val="20"/>
                <w:szCs w:val="20"/>
                <w:lang w:val="en-US"/>
              </w:rPr>
              <w:t>temeljna</w:t>
            </w:r>
            <w:proofErr w:type="spellEnd"/>
            <w:r w:rsidRPr="00C13580">
              <w:rPr>
                <w:rFonts w:asciiTheme="minorHAnsi" w:hAnsiTheme="minorHAnsi" w:cstheme="minorHAnsi"/>
                <w:sz w:val="20"/>
                <w:szCs w:val="20"/>
                <w:lang w:val="en-US"/>
              </w:rPr>
              <w:t xml:space="preserve"> </w:t>
            </w:r>
            <w:proofErr w:type="spellStart"/>
            <w:r w:rsidRPr="00C13580">
              <w:rPr>
                <w:rFonts w:asciiTheme="minorHAnsi" w:hAnsiTheme="minorHAnsi" w:cstheme="minorHAnsi"/>
                <w:sz w:val="20"/>
                <w:szCs w:val="20"/>
                <w:lang w:val="en-US"/>
              </w:rPr>
              <w:t>znanja</w:t>
            </w:r>
            <w:proofErr w:type="spellEnd"/>
            <w:r w:rsidRPr="00C13580">
              <w:rPr>
                <w:rFonts w:asciiTheme="minorHAnsi" w:hAnsiTheme="minorHAnsi" w:cstheme="minorHAnsi"/>
                <w:sz w:val="20"/>
                <w:szCs w:val="20"/>
                <w:lang w:val="en-US"/>
              </w:rPr>
              <w:t xml:space="preserve"> </w:t>
            </w:r>
            <w:proofErr w:type="spellStart"/>
            <w:r w:rsidRPr="00C13580">
              <w:rPr>
                <w:rFonts w:asciiTheme="minorHAnsi" w:hAnsiTheme="minorHAnsi" w:cstheme="minorHAnsi"/>
                <w:sz w:val="20"/>
                <w:szCs w:val="20"/>
                <w:lang w:val="en-US"/>
              </w:rPr>
              <w:t>iz</w:t>
            </w:r>
            <w:proofErr w:type="spellEnd"/>
            <w:r w:rsidRPr="00C13580">
              <w:rPr>
                <w:rFonts w:asciiTheme="minorHAnsi" w:hAnsiTheme="minorHAnsi" w:cstheme="minorHAnsi"/>
                <w:sz w:val="20"/>
                <w:szCs w:val="20"/>
                <w:lang w:val="en-US"/>
              </w:rPr>
              <w:t xml:space="preserve"> </w:t>
            </w:r>
            <w:proofErr w:type="spellStart"/>
            <w:r w:rsidRPr="00C13580">
              <w:rPr>
                <w:rFonts w:asciiTheme="minorHAnsi" w:hAnsiTheme="minorHAnsi" w:cstheme="minorHAnsi"/>
                <w:sz w:val="20"/>
                <w:szCs w:val="20"/>
                <w:lang w:val="en-US"/>
              </w:rPr>
              <w:t>organske</w:t>
            </w:r>
            <w:proofErr w:type="spellEnd"/>
            <w:r w:rsidRPr="00C13580">
              <w:rPr>
                <w:rFonts w:asciiTheme="minorHAnsi" w:hAnsiTheme="minorHAnsi" w:cstheme="minorHAnsi"/>
                <w:sz w:val="20"/>
                <w:szCs w:val="20"/>
                <w:lang w:val="en-US"/>
              </w:rPr>
              <w:t xml:space="preserve"> </w:t>
            </w:r>
            <w:proofErr w:type="spellStart"/>
            <w:r w:rsidRPr="00C13580">
              <w:rPr>
                <w:rFonts w:asciiTheme="minorHAnsi" w:hAnsiTheme="minorHAnsi" w:cstheme="minorHAnsi"/>
                <w:sz w:val="20"/>
                <w:szCs w:val="20"/>
                <w:lang w:val="en-US"/>
              </w:rPr>
              <w:t>kemije</w:t>
            </w:r>
            <w:proofErr w:type="spellEnd"/>
            <w:r w:rsidRPr="00C13580">
              <w:rPr>
                <w:rFonts w:asciiTheme="minorHAnsi" w:hAnsiTheme="minorHAnsi" w:cstheme="minorHAnsi"/>
                <w:sz w:val="20"/>
                <w:szCs w:val="20"/>
                <w:lang w:val="en-US"/>
              </w:rPr>
              <w:t xml:space="preserve"> </w:t>
            </w:r>
            <w:proofErr w:type="spellStart"/>
            <w:r w:rsidRPr="00C13580">
              <w:rPr>
                <w:rFonts w:asciiTheme="minorHAnsi" w:hAnsiTheme="minorHAnsi" w:cstheme="minorHAnsi"/>
                <w:sz w:val="20"/>
                <w:szCs w:val="20"/>
                <w:lang w:val="en-US"/>
              </w:rPr>
              <w:t>neophodna</w:t>
            </w:r>
            <w:proofErr w:type="spellEnd"/>
            <w:r w:rsidRPr="00C13580">
              <w:rPr>
                <w:rFonts w:asciiTheme="minorHAnsi" w:hAnsiTheme="minorHAnsi" w:cstheme="minorHAnsi"/>
                <w:sz w:val="20"/>
                <w:szCs w:val="20"/>
                <w:lang w:val="en-US"/>
              </w:rPr>
              <w:t xml:space="preserve"> za </w:t>
            </w:r>
            <w:proofErr w:type="spellStart"/>
            <w:r w:rsidRPr="00C13580">
              <w:rPr>
                <w:rFonts w:asciiTheme="minorHAnsi" w:hAnsiTheme="minorHAnsi" w:cstheme="minorHAnsi"/>
                <w:sz w:val="20"/>
                <w:szCs w:val="20"/>
                <w:lang w:val="en-US"/>
              </w:rPr>
              <w:t>svladavanje</w:t>
            </w:r>
            <w:proofErr w:type="spellEnd"/>
            <w:r w:rsidRPr="00C13580">
              <w:rPr>
                <w:rFonts w:asciiTheme="minorHAnsi" w:hAnsiTheme="minorHAnsi" w:cstheme="minorHAnsi"/>
                <w:sz w:val="20"/>
                <w:szCs w:val="20"/>
                <w:lang w:val="en-US"/>
              </w:rPr>
              <w:t xml:space="preserve"> </w:t>
            </w:r>
            <w:proofErr w:type="spellStart"/>
            <w:r w:rsidRPr="00C13580">
              <w:rPr>
                <w:rFonts w:asciiTheme="minorHAnsi" w:hAnsiTheme="minorHAnsi" w:cstheme="minorHAnsi"/>
                <w:sz w:val="20"/>
                <w:szCs w:val="20"/>
                <w:lang w:val="en-US"/>
              </w:rPr>
              <w:t>gradiva</w:t>
            </w:r>
            <w:proofErr w:type="spellEnd"/>
            <w:r w:rsidRPr="00C13580">
              <w:rPr>
                <w:rFonts w:asciiTheme="minorHAnsi" w:hAnsiTheme="minorHAnsi" w:cstheme="minorHAnsi"/>
                <w:sz w:val="20"/>
                <w:szCs w:val="20"/>
                <w:lang w:val="en-US"/>
              </w:rPr>
              <w:t xml:space="preserve"> </w:t>
            </w:r>
            <w:proofErr w:type="spellStart"/>
            <w:r w:rsidRPr="00C13580">
              <w:rPr>
                <w:rFonts w:asciiTheme="minorHAnsi" w:hAnsiTheme="minorHAnsi" w:cstheme="minorHAnsi"/>
                <w:sz w:val="20"/>
                <w:szCs w:val="20"/>
                <w:lang w:val="en-US"/>
              </w:rPr>
              <w:t>iz</w:t>
            </w:r>
            <w:proofErr w:type="spellEnd"/>
            <w:r w:rsidRPr="00C13580">
              <w:rPr>
                <w:rFonts w:asciiTheme="minorHAnsi" w:hAnsiTheme="minorHAnsi" w:cstheme="minorHAnsi"/>
                <w:sz w:val="20"/>
                <w:szCs w:val="20"/>
                <w:lang w:val="en-US"/>
              </w:rPr>
              <w:t xml:space="preserve"> </w:t>
            </w:r>
            <w:proofErr w:type="spellStart"/>
            <w:r w:rsidRPr="00C13580">
              <w:rPr>
                <w:rFonts w:asciiTheme="minorHAnsi" w:hAnsiTheme="minorHAnsi" w:cstheme="minorHAnsi"/>
                <w:sz w:val="20"/>
                <w:szCs w:val="20"/>
                <w:lang w:val="en-US"/>
              </w:rPr>
              <w:t>biokemije</w:t>
            </w:r>
            <w:proofErr w:type="spellEnd"/>
            <w:r w:rsidRPr="00C13580">
              <w:rPr>
                <w:rFonts w:asciiTheme="minorHAnsi" w:hAnsiTheme="minorHAnsi" w:cstheme="minorHAnsi"/>
                <w:sz w:val="20"/>
                <w:szCs w:val="20"/>
                <w:lang w:val="en-US"/>
              </w:rPr>
              <w:t xml:space="preserve"> </w:t>
            </w:r>
            <w:proofErr w:type="spellStart"/>
            <w:r w:rsidRPr="00C13580">
              <w:rPr>
                <w:rFonts w:asciiTheme="minorHAnsi" w:hAnsiTheme="minorHAnsi" w:cstheme="minorHAnsi"/>
                <w:sz w:val="20"/>
                <w:szCs w:val="20"/>
                <w:lang w:val="en-US"/>
              </w:rPr>
              <w:t>i</w:t>
            </w:r>
            <w:proofErr w:type="spellEnd"/>
            <w:r w:rsidRPr="00C13580">
              <w:rPr>
                <w:rFonts w:asciiTheme="minorHAnsi" w:hAnsiTheme="minorHAnsi" w:cstheme="minorHAnsi"/>
                <w:sz w:val="20"/>
                <w:szCs w:val="20"/>
                <w:lang w:val="en-US"/>
              </w:rPr>
              <w:t xml:space="preserve"> </w:t>
            </w:r>
            <w:proofErr w:type="spellStart"/>
            <w:r w:rsidR="001F387C">
              <w:rPr>
                <w:rFonts w:asciiTheme="minorHAnsi" w:hAnsiTheme="minorHAnsi" w:cstheme="minorHAnsi"/>
                <w:sz w:val="20"/>
                <w:szCs w:val="20"/>
                <w:lang w:val="en-US"/>
              </w:rPr>
              <w:t>kolegij</w:t>
            </w:r>
            <w:r w:rsidRPr="00C13580">
              <w:rPr>
                <w:rFonts w:asciiTheme="minorHAnsi" w:hAnsiTheme="minorHAnsi" w:cstheme="minorHAnsi"/>
                <w:sz w:val="20"/>
                <w:szCs w:val="20"/>
                <w:lang w:val="en-US"/>
              </w:rPr>
              <w:t>a</w:t>
            </w:r>
            <w:proofErr w:type="spellEnd"/>
            <w:r w:rsidRPr="00C13580">
              <w:rPr>
                <w:rFonts w:asciiTheme="minorHAnsi" w:hAnsiTheme="minorHAnsi" w:cstheme="minorHAnsi"/>
                <w:sz w:val="20"/>
                <w:szCs w:val="20"/>
                <w:lang w:val="en-US"/>
              </w:rPr>
              <w:t xml:space="preserve"> </w:t>
            </w:r>
            <w:proofErr w:type="spellStart"/>
            <w:r w:rsidRPr="00C13580">
              <w:rPr>
                <w:rFonts w:asciiTheme="minorHAnsi" w:hAnsiTheme="minorHAnsi" w:cstheme="minorHAnsi"/>
                <w:sz w:val="20"/>
                <w:szCs w:val="20"/>
                <w:lang w:val="en-US"/>
              </w:rPr>
              <w:t>struke</w:t>
            </w:r>
            <w:proofErr w:type="spellEnd"/>
            <w:r w:rsidRPr="00C13580">
              <w:rPr>
                <w:rFonts w:asciiTheme="minorHAnsi" w:hAnsiTheme="minorHAnsi" w:cstheme="minorHAnsi"/>
                <w:sz w:val="20"/>
                <w:szCs w:val="20"/>
                <w:lang w:val="en-US"/>
              </w:rPr>
              <w:t xml:space="preserve">. </w:t>
            </w:r>
            <w:proofErr w:type="spellStart"/>
            <w:r w:rsidRPr="00C13580">
              <w:rPr>
                <w:rFonts w:asciiTheme="minorHAnsi" w:hAnsiTheme="minorHAnsi" w:cstheme="minorHAnsi"/>
                <w:sz w:val="20"/>
                <w:szCs w:val="20"/>
                <w:lang w:val="en-US"/>
              </w:rPr>
              <w:t>Osposobiti</w:t>
            </w:r>
            <w:proofErr w:type="spellEnd"/>
            <w:r w:rsidRPr="00C13580">
              <w:rPr>
                <w:rFonts w:asciiTheme="minorHAnsi" w:hAnsiTheme="minorHAnsi" w:cstheme="minorHAnsi"/>
                <w:sz w:val="20"/>
                <w:szCs w:val="20"/>
                <w:lang w:val="en-US"/>
              </w:rPr>
              <w:t xml:space="preserve"> </w:t>
            </w:r>
            <w:proofErr w:type="spellStart"/>
            <w:r w:rsidRPr="00C13580">
              <w:rPr>
                <w:rFonts w:asciiTheme="minorHAnsi" w:hAnsiTheme="minorHAnsi" w:cstheme="minorHAnsi"/>
                <w:sz w:val="20"/>
                <w:szCs w:val="20"/>
                <w:lang w:val="en-US"/>
              </w:rPr>
              <w:t>studenta</w:t>
            </w:r>
            <w:proofErr w:type="spellEnd"/>
            <w:r w:rsidRPr="00C13580">
              <w:rPr>
                <w:rFonts w:asciiTheme="minorHAnsi" w:hAnsiTheme="minorHAnsi" w:cstheme="minorHAnsi"/>
                <w:sz w:val="20"/>
                <w:szCs w:val="20"/>
                <w:lang w:val="en-US"/>
              </w:rPr>
              <w:t xml:space="preserve"> za </w:t>
            </w:r>
            <w:proofErr w:type="spellStart"/>
            <w:r w:rsidRPr="00C13580">
              <w:rPr>
                <w:rFonts w:asciiTheme="minorHAnsi" w:hAnsiTheme="minorHAnsi" w:cstheme="minorHAnsi"/>
                <w:sz w:val="20"/>
                <w:szCs w:val="20"/>
                <w:lang w:val="en-US"/>
              </w:rPr>
              <w:t>korištenje</w:t>
            </w:r>
            <w:proofErr w:type="spellEnd"/>
            <w:r w:rsidRPr="00C13580">
              <w:rPr>
                <w:rFonts w:asciiTheme="minorHAnsi" w:hAnsiTheme="minorHAnsi" w:cstheme="minorHAnsi"/>
                <w:sz w:val="20"/>
                <w:szCs w:val="20"/>
                <w:lang w:val="en-US"/>
              </w:rPr>
              <w:t xml:space="preserve"> </w:t>
            </w:r>
            <w:proofErr w:type="spellStart"/>
            <w:r w:rsidRPr="00C13580">
              <w:rPr>
                <w:rFonts w:asciiTheme="minorHAnsi" w:hAnsiTheme="minorHAnsi" w:cstheme="minorHAnsi"/>
                <w:sz w:val="20"/>
                <w:szCs w:val="20"/>
                <w:lang w:val="en-US"/>
              </w:rPr>
              <w:t>laboratorijskih</w:t>
            </w:r>
            <w:proofErr w:type="spellEnd"/>
            <w:r w:rsidRPr="00C13580">
              <w:rPr>
                <w:rFonts w:asciiTheme="minorHAnsi" w:hAnsiTheme="minorHAnsi" w:cstheme="minorHAnsi"/>
                <w:sz w:val="20"/>
                <w:szCs w:val="20"/>
                <w:lang w:val="en-US"/>
              </w:rPr>
              <w:t xml:space="preserve"> </w:t>
            </w:r>
            <w:proofErr w:type="spellStart"/>
            <w:r w:rsidRPr="00C13580">
              <w:rPr>
                <w:rFonts w:asciiTheme="minorHAnsi" w:hAnsiTheme="minorHAnsi" w:cstheme="minorHAnsi"/>
                <w:sz w:val="20"/>
                <w:szCs w:val="20"/>
                <w:lang w:val="en-US"/>
              </w:rPr>
              <w:t>tehnika</w:t>
            </w:r>
            <w:proofErr w:type="spellEnd"/>
            <w:r w:rsidRPr="00C13580">
              <w:rPr>
                <w:rFonts w:asciiTheme="minorHAnsi" w:hAnsiTheme="minorHAnsi" w:cstheme="minorHAnsi"/>
                <w:sz w:val="20"/>
                <w:szCs w:val="20"/>
                <w:lang w:val="en-US"/>
              </w:rPr>
              <w:t xml:space="preserve"> </w:t>
            </w:r>
            <w:proofErr w:type="spellStart"/>
            <w:r w:rsidRPr="00C13580">
              <w:rPr>
                <w:rFonts w:asciiTheme="minorHAnsi" w:hAnsiTheme="minorHAnsi" w:cstheme="minorHAnsi"/>
                <w:sz w:val="20"/>
                <w:szCs w:val="20"/>
                <w:lang w:val="en-US"/>
              </w:rPr>
              <w:t>i</w:t>
            </w:r>
            <w:proofErr w:type="spellEnd"/>
            <w:r w:rsidRPr="00C13580">
              <w:rPr>
                <w:rFonts w:asciiTheme="minorHAnsi" w:hAnsiTheme="minorHAnsi" w:cstheme="minorHAnsi"/>
                <w:sz w:val="20"/>
                <w:szCs w:val="20"/>
                <w:lang w:val="en-US"/>
              </w:rPr>
              <w:t xml:space="preserve"> </w:t>
            </w:r>
            <w:proofErr w:type="spellStart"/>
            <w:r w:rsidRPr="00C13580">
              <w:rPr>
                <w:rFonts w:asciiTheme="minorHAnsi" w:hAnsiTheme="minorHAnsi" w:cstheme="minorHAnsi"/>
                <w:sz w:val="20"/>
                <w:szCs w:val="20"/>
                <w:lang w:val="en-US"/>
              </w:rPr>
              <w:t>metoda</w:t>
            </w:r>
            <w:proofErr w:type="spellEnd"/>
            <w:r w:rsidRPr="00C13580">
              <w:rPr>
                <w:rFonts w:asciiTheme="minorHAnsi" w:hAnsiTheme="minorHAnsi" w:cstheme="minorHAnsi"/>
                <w:sz w:val="20"/>
                <w:szCs w:val="20"/>
                <w:lang w:val="en-US"/>
              </w:rPr>
              <w:t xml:space="preserve"> </w:t>
            </w:r>
            <w:proofErr w:type="spellStart"/>
            <w:r w:rsidRPr="00C13580">
              <w:rPr>
                <w:rFonts w:asciiTheme="minorHAnsi" w:hAnsiTheme="minorHAnsi" w:cstheme="minorHAnsi"/>
                <w:sz w:val="20"/>
                <w:szCs w:val="20"/>
                <w:lang w:val="en-US"/>
              </w:rPr>
              <w:t>na</w:t>
            </w:r>
            <w:proofErr w:type="spellEnd"/>
            <w:r w:rsidRPr="00C13580">
              <w:rPr>
                <w:rFonts w:asciiTheme="minorHAnsi" w:hAnsiTheme="minorHAnsi" w:cstheme="minorHAnsi"/>
                <w:sz w:val="20"/>
                <w:szCs w:val="20"/>
                <w:lang w:val="en-US"/>
              </w:rPr>
              <w:t xml:space="preserve"> </w:t>
            </w:r>
            <w:proofErr w:type="spellStart"/>
            <w:r w:rsidRPr="00C13580">
              <w:rPr>
                <w:rFonts w:asciiTheme="minorHAnsi" w:hAnsiTheme="minorHAnsi" w:cstheme="minorHAnsi"/>
                <w:sz w:val="20"/>
                <w:szCs w:val="20"/>
                <w:lang w:val="en-US"/>
              </w:rPr>
              <w:t>kojima</w:t>
            </w:r>
            <w:proofErr w:type="spellEnd"/>
            <w:r w:rsidRPr="00C13580">
              <w:rPr>
                <w:rFonts w:asciiTheme="minorHAnsi" w:hAnsiTheme="minorHAnsi" w:cstheme="minorHAnsi"/>
                <w:sz w:val="20"/>
                <w:szCs w:val="20"/>
                <w:lang w:val="en-US"/>
              </w:rPr>
              <w:t xml:space="preserve"> se </w:t>
            </w:r>
            <w:proofErr w:type="spellStart"/>
            <w:r w:rsidRPr="00C13580">
              <w:rPr>
                <w:rFonts w:asciiTheme="minorHAnsi" w:hAnsiTheme="minorHAnsi" w:cstheme="minorHAnsi"/>
                <w:sz w:val="20"/>
                <w:szCs w:val="20"/>
                <w:lang w:val="en-US"/>
              </w:rPr>
              <w:t>baziraju</w:t>
            </w:r>
            <w:proofErr w:type="spellEnd"/>
            <w:r w:rsidRPr="00C13580">
              <w:rPr>
                <w:rFonts w:asciiTheme="minorHAnsi" w:hAnsiTheme="minorHAnsi" w:cstheme="minorHAnsi"/>
                <w:sz w:val="20"/>
                <w:szCs w:val="20"/>
                <w:lang w:val="en-US"/>
              </w:rPr>
              <w:t xml:space="preserve"> </w:t>
            </w:r>
            <w:proofErr w:type="spellStart"/>
            <w:r w:rsidRPr="00C13580">
              <w:rPr>
                <w:rFonts w:asciiTheme="minorHAnsi" w:hAnsiTheme="minorHAnsi" w:cstheme="minorHAnsi"/>
                <w:sz w:val="20"/>
                <w:szCs w:val="20"/>
                <w:lang w:val="en-US"/>
              </w:rPr>
              <w:t>postupci</w:t>
            </w:r>
            <w:proofErr w:type="spellEnd"/>
            <w:r w:rsidRPr="00C13580">
              <w:rPr>
                <w:rFonts w:asciiTheme="minorHAnsi" w:hAnsiTheme="minorHAnsi" w:cstheme="minorHAnsi"/>
                <w:sz w:val="20"/>
                <w:szCs w:val="20"/>
                <w:lang w:val="en-US"/>
              </w:rPr>
              <w:t xml:space="preserve"> </w:t>
            </w:r>
            <w:proofErr w:type="spellStart"/>
            <w:r w:rsidRPr="00C13580">
              <w:rPr>
                <w:rFonts w:asciiTheme="minorHAnsi" w:hAnsiTheme="minorHAnsi" w:cstheme="minorHAnsi"/>
                <w:sz w:val="20"/>
                <w:szCs w:val="20"/>
                <w:lang w:val="en-US"/>
              </w:rPr>
              <w:t>pročišćavanja</w:t>
            </w:r>
            <w:proofErr w:type="spellEnd"/>
            <w:r w:rsidRPr="00C13580">
              <w:rPr>
                <w:rFonts w:asciiTheme="minorHAnsi" w:hAnsiTheme="minorHAnsi" w:cstheme="minorHAnsi"/>
                <w:sz w:val="20"/>
                <w:szCs w:val="20"/>
                <w:lang w:val="en-US"/>
              </w:rPr>
              <w:t xml:space="preserve">, </w:t>
            </w:r>
            <w:proofErr w:type="spellStart"/>
            <w:r w:rsidRPr="00C13580">
              <w:rPr>
                <w:rFonts w:asciiTheme="minorHAnsi" w:hAnsiTheme="minorHAnsi" w:cstheme="minorHAnsi"/>
                <w:sz w:val="20"/>
                <w:szCs w:val="20"/>
                <w:lang w:val="en-US"/>
              </w:rPr>
              <w:t>izolacije</w:t>
            </w:r>
            <w:proofErr w:type="spellEnd"/>
            <w:r w:rsidRPr="00C13580">
              <w:rPr>
                <w:rFonts w:asciiTheme="minorHAnsi" w:hAnsiTheme="minorHAnsi" w:cstheme="minorHAnsi"/>
                <w:sz w:val="20"/>
                <w:szCs w:val="20"/>
                <w:lang w:val="en-US"/>
              </w:rPr>
              <w:t xml:space="preserve"> </w:t>
            </w:r>
            <w:proofErr w:type="spellStart"/>
            <w:r w:rsidRPr="00C13580">
              <w:rPr>
                <w:rFonts w:asciiTheme="minorHAnsi" w:hAnsiTheme="minorHAnsi" w:cstheme="minorHAnsi"/>
                <w:sz w:val="20"/>
                <w:szCs w:val="20"/>
                <w:lang w:val="en-US"/>
              </w:rPr>
              <w:t>i</w:t>
            </w:r>
            <w:proofErr w:type="spellEnd"/>
            <w:r w:rsidRPr="00C13580">
              <w:rPr>
                <w:rFonts w:asciiTheme="minorHAnsi" w:hAnsiTheme="minorHAnsi" w:cstheme="minorHAnsi"/>
                <w:sz w:val="20"/>
                <w:szCs w:val="20"/>
                <w:lang w:val="en-US"/>
              </w:rPr>
              <w:t xml:space="preserve"> </w:t>
            </w:r>
            <w:proofErr w:type="spellStart"/>
            <w:r w:rsidRPr="00C13580">
              <w:rPr>
                <w:rFonts w:asciiTheme="minorHAnsi" w:hAnsiTheme="minorHAnsi" w:cstheme="minorHAnsi"/>
                <w:sz w:val="20"/>
                <w:szCs w:val="20"/>
                <w:lang w:val="en-US"/>
              </w:rPr>
              <w:t>sinteze</w:t>
            </w:r>
            <w:proofErr w:type="spellEnd"/>
            <w:r w:rsidRPr="00C13580">
              <w:rPr>
                <w:rFonts w:asciiTheme="minorHAnsi" w:hAnsiTheme="minorHAnsi" w:cstheme="minorHAnsi"/>
                <w:sz w:val="20"/>
                <w:szCs w:val="20"/>
                <w:lang w:val="en-US"/>
              </w:rPr>
              <w:t xml:space="preserve"> (bio)</w:t>
            </w:r>
            <w:proofErr w:type="spellStart"/>
            <w:r w:rsidRPr="00C13580">
              <w:rPr>
                <w:rFonts w:asciiTheme="minorHAnsi" w:hAnsiTheme="minorHAnsi" w:cstheme="minorHAnsi"/>
                <w:sz w:val="20"/>
                <w:szCs w:val="20"/>
                <w:lang w:val="en-US"/>
              </w:rPr>
              <w:t>organskih</w:t>
            </w:r>
            <w:proofErr w:type="spellEnd"/>
            <w:r w:rsidRPr="00C13580">
              <w:rPr>
                <w:rFonts w:asciiTheme="minorHAnsi" w:hAnsiTheme="minorHAnsi" w:cstheme="minorHAnsi"/>
                <w:sz w:val="20"/>
                <w:szCs w:val="20"/>
                <w:lang w:val="en-US"/>
              </w:rPr>
              <w:t xml:space="preserve"> </w:t>
            </w:r>
            <w:proofErr w:type="spellStart"/>
            <w:r w:rsidRPr="00C13580">
              <w:rPr>
                <w:rFonts w:asciiTheme="minorHAnsi" w:hAnsiTheme="minorHAnsi" w:cstheme="minorHAnsi"/>
                <w:sz w:val="20"/>
                <w:szCs w:val="20"/>
                <w:lang w:val="en-US"/>
              </w:rPr>
              <w:t>spojeva</w:t>
            </w:r>
            <w:proofErr w:type="spellEnd"/>
            <w:r w:rsidRPr="00C13580">
              <w:rPr>
                <w:rFonts w:asciiTheme="minorHAnsi" w:hAnsiTheme="minorHAnsi" w:cstheme="minorHAnsi"/>
                <w:sz w:val="20"/>
                <w:szCs w:val="20"/>
                <w:lang w:val="en-US"/>
              </w:rPr>
              <w:t>.</w:t>
            </w:r>
          </w:p>
        </w:tc>
      </w:tr>
      <w:tr w:rsidR="00C13580" w:rsidRPr="00C13580" w14:paraId="2AD1A2FE" w14:textId="77777777" w:rsidTr="00C13580">
        <w:tc>
          <w:tcPr>
            <w:tcW w:w="1256" w:type="pct"/>
            <w:tcBorders>
              <w:left w:val="single" w:sz="12" w:space="0" w:color="auto"/>
            </w:tcBorders>
            <w:shd w:val="clear" w:color="auto" w:fill="00A0DC"/>
            <w:vAlign w:val="center"/>
          </w:tcPr>
          <w:p w14:paraId="1A806B28" w14:textId="0FE8A8EF" w:rsidR="00C13580" w:rsidRPr="00C13580" w:rsidRDefault="00C13580" w:rsidP="00C13580">
            <w:pPr>
              <w:tabs>
                <w:tab w:val="left" w:pos="2820"/>
              </w:tabs>
              <w:spacing w:after="0" w:line="240" w:lineRule="auto"/>
              <w:rPr>
                <w:rFonts w:asciiTheme="minorHAnsi" w:hAnsiTheme="minorHAnsi" w:cstheme="minorHAnsi"/>
                <w:color w:val="000000"/>
                <w:sz w:val="20"/>
                <w:szCs w:val="20"/>
                <w:lang w:val="en-US"/>
              </w:rPr>
            </w:pPr>
            <w:r w:rsidRPr="00C13580">
              <w:rPr>
                <w:rFonts w:asciiTheme="minorHAnsi" w:hAnsiTheme="minorHAnsi" w:cstheme="minorHAnsi"/>
                <w:color w:val="000000"/>
                <w:sz w:val="20"/>
                <w:szCs w:val="20"/>
                <w:lang w:val="en-US"/>
              </w:rPr>
              <w:t xml:space="preserve">2.2. </w:t>
            </w:r>
            <w:proofErr w:type="spellStart"/>
            <w:r w:rsidRPr="00C13580">
              <w:rPr>
                <w:rFonts w:asciiTheme="minorHAnsi" w:hAnsiTheme="minorHAnsi" w:cstheme="minorHAnsi"/>
                <w:color w:val="000000"/>
                <w:sz w:val="20"/>
                <w:szCs w:val="20"/>
                <w:lang w:val="en-US"/>
              </w:rPr>
              <w:t>Uvjeti</w:t>
            </w:r>
            <w:proofErr w:type="spellEnd"/>
            <w:r w:rsidRPr="00C13580">
              <w:rPr>
                <w:rFonts w:asciiTheme="minorHAnsi" w:hAnsiTheme="minorHAnsi" w:cstheme="minorHAnsi"/>
                <w:color w:val="000000"/>
                <w:sz w:val="20"/>
                <w:szCs w:val="20"/>
                <w:lang w:val="en-US"/>
              </w:rPr>
              <w:t xml:space="preserve"> za </w:t>
            </w:r>
            <w:proofErr w:type="spellStart"/>
            <w:r w:rsidRPr="00C13580">
              <w:rPr>
                <w:rFonts w:asciiTheme="minorHAnsi" w:hAnsiTheme="minorHAnsi" w:cstheme="minorHAnsi"/>
                <w:color w:val="000000"/>
                <w:sz w:val="20"/>
                <w:szCs w:val="20"/>
                <w:lang w:val="en-US"/>
              </w:rPr>
              <w:t>upis</w:t>
            </w:r>
            <w:proofErr w:type="spellEnd"/>
            <w:r w:rsidRPr="00C13580">
              <w:rPr>
                <w:rFonts w:asciiTheme="minorHAnsi" w:hAnsiTheme="minorHAnsi" w:cstheme="minorHAnsi"/>
                <w:color w:val="000000"/>
                <w:sz w:val="20"/>
                <w:szCs w:val="20"/>
                <w:lang w:val="en-US"/>
              </w:rPr>
              <w:t xml:space="preserve"> </w:t>
            </w:r>
            <w:proofErr w:type="spellStart"/>
            <w:r w:rsidR="001F387C">
              <w:rPr>
                <w:rFonts w:asciiTheme="minorHAnsi" w:hAnsiTheme="minorHAnsi" w:cstheme="minorHAnsi"/>
                <w:color w:val="000000"/>
                <w:sz w:val="20"/>
                <w:szCs w:val="20"/>
                <w:lang w:val="en-US"/>
              </w:rPr>
              <w:t>kolegij</w:t>
            </w:r>
            <w:r w:rsidRPr="00C13580">
              <w:rPr>
                <w:rFonts w:asciiTheme="minorHAnsi" w:hAnsiTheme="minorHAnsi" w:cstheme="minorHAnsi"/>
                <w:color w:val="000000"/>
                <w:sz w:val="20"/>
                <w:szCs w:val="20"/>
                <w:lang w:val="en-US"/>
              </w:rPr>
              <w:t>a</w:t>
            </w:r>
            <w:proofErr w:type="spellEnd"/>
            <w:r w:rsidRPr="00C13580">
              <w:rPr>
                <w:rFonts w:asciiTheme="minorHAnsi" w:hAnsiTheme="minorHAnsi" w:cstheme="minorHAnsi"/>
                <w:color w:val="000000"/>
                <w:sz w:val="20"/>
                <w:szCs w:val="20"/>
                <w:lang w:val="en-US"/>
              </w:rPr>
              <w:t xml:space="preserve"> </w:t>
            </w:r>
            <w:proofErr w:type="spellStart"/>
            <w:r w:rsidRPr="00C13580">
              <w:rPr>
                <w:rFonts w:asciiTheme="minorHAnsi" w:hAnsiTheme="minorHAnsi" w:cstheme="minorHAnsi"/>
                <w:color w:val="000000"/>
                <w:sz w:val="20"/>
                <w:szCs w:val="20"/>
                <w:lang w:val="en-US"/>
              </w:rPr>
              <w:t>i</w:t>
            </w:r>
            <w:proofErr w:type="spellEnd"/>
            <w:r w:rsidRPr="00C13580">
              <w:rPr>
                <w:rFonts w:asciiTheme="minorHAnsi" w:hAnsiTheme="minorHAnsi" w:cstheme="minorHAnsi"/>
                <w:color w:val="000000"/>
                <w:sz w:val="20"/>
                <w:szCs w:val="20"/>
                <w:lang w:val="en-US"/>
              </w:rPr>
              <w:t xml:space="preserve"> / </w:t>
            </w:r>
            <w:proofErr w:type="spellStart"/>
            <w:r w:rsidRPr="00C13580">
              <w:rPr>
                <w:rFonts w:asciiTheme="minorHAnsi" w:hAnsiTheme="minorHAnsi" w:cstheme="minorHAnsi"/>
                <w:color w:val="000000"/>
                <w:sz w:val="20"/>
                <w:szCs w:val="20"/>
                <w:lang w:val="en-US"/>
              </w:rPr>
              <w:t>ili</w:t>
            </w:r>
            <w:proofErr w:type="spellEnd"/>
            <w:r w:rsidRPr="00C13580">
              <w:rPr>
                <w:rFonts w:asciiTheme="minorHAnsi" w:hAnsiTheme="minorHAnsi" w:cstheme="minorHAnsi"/>
                <w:color w:val="000000"/>
                <w:sz w:val="20"/>
                <w:szCs w:val="20"/>
                <w:lang w:val="en-US"/>
              </w:rPr>
              <w:t xml:space="preserve"> </w:t>
            </w:r>
            <w:proofErr w:type="spellStart"/>
            <w:r w:rsidRPr="00C13580">
              <w:rPr>
                <w:rFonts w:asciiTheme="minorHAnsi" w:hAnsiTheme="minorHAnsi" w:cstheme="minorHAnsi"/>
                <w:color w:val="000000"/>
                <w:sz w:val="20"/>
                <w:szCs w:val="20"/>
                <w:lang w:val="en-US"/>
              </w:rPr>
              <w:t>ulazne</w:t>
            </w:r>
            <w:proofErr w:type="spellEnd"/>
            <w:r w:rsidRPr="00C13580">
              <w:rPr>
                <w:rFonts w:asciiTheme="minorHAnsi" w:hAnsiTheme="minorHAnsi" w:cstheme="minorHAnsi"/>
                <w:color w:val="000000"/>
                <w:sz w:val="20"/>
                <w:szCs w:val="20"/>
                <w:lang w:val="en-US"/>
              </w:rPr>
              <w:t xml:space="preserve"> </w:t>
            </w:r>
            <w:proofErr w:type="spellStart"/>
            <w:r w:rsidRPr="00C13580">
              <w:rPr>
                <w:rFonts w:asciiTheme="minorHAnsi" w:hAnsiTheme="minorHAnsi" w:cstheme="minorHAnsi"/>
                <w:color w:val="000000"/>
                <w:sz w:val="20"/>
                <w:szCs w:val="20"/>
                <w:lang w:val="en-US"/>
              </w:rPr>
              <w:t>kompetencije</w:t>
            </w:r>
            <w:proofErr w:type="spellEnd"/>
            <w:r w:rsidRPr="00C13580">
              <w:rPr>
                <w:rFonts w:asciiTheme="minorHAnsi" w:hAnsiTheme="minorHAnsi" w:cstheme="minorHAnsi"/>
                <w:color w:val="000000"/>
                <w:sz w:val="20"/>
                <w:szCs w:val="20"/>
                <w:lang w:val="en-US"/>
              </w:rPr>
              <w:t xml:space="preserve"> </w:t>
            </w:r>
            <w:proofErr w:type="spellStart"/>
            <w:r w:rsidRPr="00C13580">
              <w:rPr>
                <w:rFonts w:asciiTheme="minorHAnsi" w:hAnsiTheme="minorHAnsi" w:cstheme="minorHAnsi"/>
                <w:color w:val="000000"/>
                <w:sz w:val="20"/>
                <w:szCs w:val="20"/>
                <w:lang w:val="en-US"/>
              </w:rPr>
              <w:t>potrebne</w:t>
            </w:r>
            <w:proofErr w:type="spellEnd"/>
            <w:r w:rsidRPr="00C13580">
              <w:rPr>
                <w:rFonts w:asciiTheme="minorHAnsi" w:hAnsiTheme="minorHAnsi" w:cstheme="minorHAnsi"/>
                <w:color w:val="000000"/>
                <w:sz w:val="20"/>
                <w:szCs w:val="20"/>
                <w:lang w:val="en-US"/>
              </w:rPr>
              <w:t xml:space="preserve"> za </w:t>
            </w:r>
            <w:proofErr w:type="spellStart"/>
            <w:r w:rsidR="001F387C">
              <w:rPr>
                <w:rFonts w:asciiTheme="minorHAnsi" w:hAnsiTheme="minorHAnsi" w:cstheme="minorHAnsi"/>
                <w:color w:val="000000"/>
                <w:sz w:val="20"/>
                <w:szCs w:val="20"/>
                <w:lang w:val="en-US"/>
              </w:rPr>
              <w:t>kolegij</w:t>
            </w:r>
            <w:proofErr w:type="spellEnd"/>
            <w:r w:rsidRPr="00C13580">
              <w:rPr>
                <w:rFonts w:asciiTheme="minorHAnsi" w:hAnsiTheme="minorHAnsi" w:cstheme="minorHAnsi"/>
                <w:color w:val="000000"/>
                <w:sz w:val="20"/>
                <w:szCs w:val="20"/>
                <w:lang w:val="en-US"/>
              </w:rPr>
              <w:t xml:space="preserve"> (</w:t>
            </w:r>
            <w:proofErr w:type="spellStart"/>
            <w:r w:rsidRPr="00C13580">
              <w:rPr>
                <w:rFonts w:asciiTheme="minorHAnsi" w:hAnsiTheme="minorHAnsi" w:cstheme="minorHAnsi"/>
                <w:color w:val="000000"/>
                <w:sz w:val="20"/>
                <w:szCs w:val="20"/>
                <w:lang w:val="en-US"/>
              </w:rPr>
              <w:t>ako</w:t>
            </w:r>
            <w:proofErr w:type="spellEnd"/>
            <w:r w:rsidRPr="00C13580">
              <w:rPr>
                <w:rFonts w:asciiTheme="minorHAnsi" w:hAnsiTheme="minorHAnsi" w:cstheme="minorHAnsi"/>
                <w:color w:val="000000"/>
                <w:sz w:val="20"/>
                <w:szCs w:val="20"/>
                <w:lang w:val="en-US"/>
              </w:rPr>
              <w:t xml:space="preserve"> </w:t>
            </w:r>
            <w:proofErr w:type="spellStart"/>
            <w:r w:rsidRPr="00C13580">
              <w:rPr>
                <w:rFonts w:asciiTheme="minorHAnsi" w:hAnsiTheme="minorHAnsi" w:cstheme="minorHAnsi"/>
                <w:color w:val="000000"/>
                <w:sz w:val="20"/>
                <w:szCs w:val="20"/>
                <w:lang w:val="en-US"/>
              </w:rPr>
              <w:t>postoje</w:t>
            </w:r>
            <w:proofErr w:type="spellEnd"/>
            <w:r w:rsidRPr="00C13580">
              <w:rPr>
                <w:rFonts w:asciiTheme="minorHAnsi" w:hAnsiTheme="minorHAnsi" w:cstheme="minorHAnsi"/>
                <w:color w:val="000000"/>
                <w:sz w:val="20"/>
                <w:szCs w:val="20"/>
                <w:lang w:val="en-US"/>
              </w:rPr>
              <w:t>)</w:t>
            </w:r>
          </w:p>
        </w:tc>
        <w:tc>
          <w:tcPr>
            <w:tcW w:w="3744" w:type="pct"/>
            <w:gridSpan w:val="13"/>
            <w:tcBorders>
              <w:right w:val="single" w:sz="12" w:space="0" w:color="auto"/>
            </w:tcBorders>
            <w:vAlign w:val="center"/>
          </w:tcPr>
          <w:p w14:paraId="4B9B95E0" w14:textId="77777777" w:rsidR="00C13580" w:rsidRPr="00C13580" w:rsidRDefault="00C13580" w:rsidP="00C13580">
            <w:pPr>
              <w:tabs>
                <w:tab w:val="left" w:pos="2820"/>
              </w:tabs>
              <w:spacing w:after="0" w:line="240" w:lineRule="auto"/>
              <w:rPr>
                <w:rFonts w:asciiTheme="minorHAnsi" w:hAnsiTheme="minorHAnsi" w:cstheme="minorHAnsi"/>
                <w:sz w:val="20"/>
                <w:szCs w:val="20"/>
                <w:lang w:val="en-US"/>
              </w:rPr>
            </w:pPr>
            <w:r w:rsidRPr="00C13580">
              <w:rPr>
                <w:rFonts w:asciiTheme="minorHAnsi" w:hAnsiTheme="minorHAnsi" w:cstheme="minorHAnsi"/>
                <w:sz w:val="20"/>
                <w:szCs w:val="20"/>
                <w:lang w:val="en-US"/>
              </w:rPr>
              <w:t>-</w:t>
            </w:r>
          </w:p>
        </w:tc>
      </w:tr>
      <w:tr w:rsidR="00C13580" w:rsidRPr="00C13580" w14:paraId="71707871" w14:textId="77777777" w:rsidTr="00C13580">
        <w:tc>
          <w:tcPr>
            <w:tcW w:w="1256" w:type="pct"/>
            <w:tcBorders>
              <w:left w:val="single" w:sz="12" w:space="0" w:color="auto"/>
            </w:tcBorders>
            <w:shd w:val="clear" w:color="auto" w:fill="00A0DC"/>
            <w:vAlign w:val="center"/>
          </w:tcPr>
          <w:p w14:paraId="4766C456" w14:textId="47ED6430" w:rsidR="00C13580" w:rsidRPr="00C13580" w:rsidRDefault="00C13580" w:rsidP="00C13580">
            <w:pPr>
              <w:tabs>
                <w:tab w:val="left" w:pos="2820"/>
              </w:tabs>
              <w:spacing w:after="0" w:line="240" w:lineRule="auto"/>
              <w:rPr>
                <w:rFonts w:asciiTheme="minorHAnsi" w:hAnsiTheme="minorHAnsi" w:cstheme="minorHAnsi"/>
                <w:color w:val="000000"/>
                <w:sz w:val="20"/>
                <w:szCs w:val="20"/>
                <w:lang w:val="en-US"/>
              </w:rPr>
            </w:pPr>
            <w:r w:rsidRPr="00C13580">
              <w:rPr>
                <w:rFonts w:asciiTheme="minorHAnsi" w:hAnsiTheme="minorHAnsi" w:cstheme="minorHAnsi"/>
                <w:color w:val="000000"/>
                <w:sz w:val="20"/>
                <w:szCs w:val="20"/>
                <w:lang w:val="en-US"/>
              </w:rPr>
              <w:t xml:space="preserve">2.3. </w:t>
            </w:r>
            <w:proofErr w:type="spellStart"/>
            <w:r w:rsidRPr="00C13580">
              <w:rPr>
                <w:rFonts w:asciiTheme="minorHAnsi" w:hAnsiTheme="minorHAnsi" w:cstheme="minorHAnsi"/>
                <w:color w:val="000000"/>
                <w:sz w:val="20"/>
                <w:szCs w:val="20"/>
                <w:lang w:val="en-US"/>
              </w:rPr>
              <w:t>Ishodi</w:t>
            </w:r>
            <w:proofErr w:type="spellEnd"/>
            <w:r w:rsidRPr="00C13580">
              <w:rPr>
                <w:rFonts w:asciiTheme="minorHAnsi" w:hAnsiTheme="minorHAnsi" w:cstheme="minorHAnsi"/>
                <w:color w:val="000000"/>
                <w:sz w:val="20"/>
                <w:szCs w:val="20"/>
                <w:lang w:val="en-US"/>
              </w:rPr>
              <w:t xml:space="preserve"> </w:t>
            </w:r>
            <w:proofErr w:type="spellStart"/>
            <w:r w:rsidRPr="00C13580">
              <w:rPr>
                <w:rFonts w:asciiTheme="minorHAnsi" w:hAnsiTheme="minorHAnsi" w:cstheme="minorHAnsi"/>
                <w:color w:val="000000"/>
                <w:sz w:val="20"/>
                <w:szCs w:val="20"/>
                <w:lang w:val="en-US"/>
              </w:rPr>
              <w:t>učenja</w:t>
            </w:r>
            <w:proofErr w:type="spellEnd"/>
            <w:r w:rsidRPr="00C13580">
              <w:rPr>
                <w:rFonts w:asciiTheme="minorHAnsi" w:hAnsiTheme="minorHAnsi" w:cstheme="minorHAnsi"/>
                <w:color w:val="000000"/>
                <w:sz w:val="20"/>
                <w:szCs w:val="20"/>
                <w:lang w:val="en-US"/>
              </w:rPr>
              <w:t xml:space="preserve"> </w:t>
            </w:r>
            <w:proofErr w:type="spellStart"/>
            <w:r w:rsidRPr="00C13580">
              <w:rPr>
                <w:rFonts w:asciiTheme="minorHAnsi" w:hAnsiTheme="minorHAnsi" w:cstheme="minorHAnsi"/>
                <w:color w:val="000000"/>
                <w:sz w:val="20"/>
                <w:szCs w:val="20"/>
                <w:lang w:val="en-US"/>
              </w:rPr>
              <w:t>na</w:t>
            </w:r>
            <w:proofErr w:type="spellEnd"/>
            <w:r w:rsidRPr="00C13580">
              <w:rPr>
                <w:rFonts w:asciiTheme="minorHAnsi" w:hAnsiTheme="minorHAnsi" w:cstheme="minorHAnsi"/>
                <w:color w:val="000000"/>
                <w:sz w:val="20"/>
                <w:szCs w:val="20"/>
                <w:lang w:val="en-US"/>
              </w:rPr>
              <w:t xml:space="preserve"> </w:t>
            </w:r>
            <w:proofErr w:type="spellStart"/>
            <w:r w:rsidRPr="00C13580">
              <w:rPr>
                <w:rFonts w:asciiTheme="minorHAnsi" w:hAnsiTheme="minorHAnsi" w:cstheme="minorHAnsi"/>
                <w:color w:val="000000"/>
                <w:sz w:val="20"/>
                <w:szCs w:val="20"/>
                <w:lang w:val="en-US"/>
              </w:rPr>
              <w:t>razini</w:t>
            </w:r>
            <w:proofErr w:type="spellEnd"/>
            <w:r w:rsidRPr="00C13580">
              <w:rPr>
                <w:rFonts w:asciiTheme="minorHAnsi" w:hAnsiTheme="minorHAnsi" w:cstheme="minorHAnsi"/>
                <w:color w:val="000000"/>
                <w:sz w:val="20"/>
                <w:szCs w:val="20"/>
                <w:lang w:val="en-US"/>
              </w:rPr>
              <w:t xml:space="preserve"> </w:t>
            </w:r>
            <w:proofErr w:type="spellStart"/>
            <w:r w:rsidRPr="00C13580">
              <w:rPr>
                <w:rFonts w:asciiTheme="minorHAnsi" w:hAnsiTheme="minorHAnsi" w:cstheme="minorHAnsi"/>
                <w:color w:val="000000"/>
                <w:sz w:val="20"/>
                <w:szCs w:val="20"/>
                <w:lang w:val="en-US"/>
              </w:rPr>
              <w:t>programa</w:t>
            </w:r>
            <w:proofErr w:type="spellEnd"/>
            <w:r w:rsidRPr="00C13580">
              <w:rPr>
                <w:rFonts w:asciiTheme="minorHAnsi" w:hAnsiTheme="minorHAnsi" w:cstheme="minorHAnsi"/>
                <w:color w:val="000000"/>
                <w:sz w:val="20"/>
                <w:szCs w:val="20"/>
                <w:lang w:val="en-US"/>
              </w:rPr>
              <w:t xml:space="preserve"> </w:t>
            </w:r>
            <w:proofErr w:type="spellStart"/>
            <w:r w:rsidRPr="00C13580">
              <w:rPr>
                <w:rFonts w:asciiTheme="minorHAnsi" w:hAnsiTheme="minorHAnsi" w:cstheme="minorHAnsi"/>
                <w:color w:val="000000"/>
                <w:sz w:val="20"/>
                <w:szCs w:val="20"/>
                <w:lang w:val="en-US"/>
              </w:rPr>
              <w:t>kojima</w:t>
            </w:r>
            <w:proofErr w:type="spellEnd"/>
            <w:r w:rsidRPr="00C13580">
              <w:rPr>
                <w:rFonts w:asciiTheme="minorHAnsi" w:hAnsiTheme="minorHAnsi" w:cstheme="minorHAnsi"/>
                <w:color w:val="000000"/>
                <w:sz w:val="20"/>
                <w:szCs w:val="20"/>
                <w:lang w:val="en-US"/>
              </w:rPr>
              <w:t xml:space="preserve"> </w:t>
            </w:r>
            <w:proofErr w:type="spellStart"/>
            <w:r w:rsidR="001F387C">
              <w:rPr>
                <w:rFonts w:asciiTheme="minorHAnsi" w:hAnsiTheme="minorHAnsi" w:cstheme="minorHAnsi"/>
                <w:color w:val="000000"/>
                <w:sz w:val="20"/>
                <w:szCs w:val="20"/>
                <w:lang w:val="en-US"/>
              </w:rPr>
              <w:t>kolegij</w:t>
            </w:r>
            <w:proofErr w:type="spellEnd"/>
            <w:r w:rsidRPr="00C13580">
              <w:rPr>
                <w:rFonts w:asciiTheme="minorHAnsi" w:hAnsiTheme="minorHAnsi" w:cstheme="minorHAnsi"/>
                <w:color w:val="000000"/>
                <w:sz w:val="20"/>
                <w:szCs w:val="20"/>
                <w:lang w:val="en-US"/>
              </w:rPr>
              <w:t xml:space="preserve"> </w:t>
            </w:r>
            <w:proofErr w:type="spellStart"/>
            <w:r w:rsidRPr="00C13580">
              <w:rPr>
                <w:rFonts w:asciiTheme="minorHAnsi" w:hAnsiTheme="minorHAnsi" w:cstheme="minorHAnsi"/>
                <w:color w:val="000000"/>
                <w:sz w:val="20"/>
                <w:szCs w:val="20"/>
                <w:lang w:val="en-US"/>
              </w:rPr>
              <w:t>pridonosi</w:t>
            </w:r>
            <w:proofErr w:type="spellEnd"/>
          </w:p>
        </w:tc>
        <w:tc>
          <w:tcPr>
            <w:tcW w:w="3744" w:type="pct"/>
            <w:gridSpan w:val="13"/>
            <w:tcBorders>
              <w:right w:val="single" w:sz="12" w:space="0" w:color="auto"/>
            </w:tcBorders>
          </w:tcPr>
          <w:p w14:paraId="4C86FDD2" w14:textId="77777777" w:rsidR="00C13580" w:rsidRPr="00C13580" w:rsidRDefault="00C13580" w:rsidP="00C13580">
            <w:pPr>
              <w:spacing w:after="0" w:line="240" w:lineRule="auto"/>
              <w:ind w:left="203" w:hanging="203"/>
              <w:contextualSpacing/>
              <w:rPr>
                <w:rFonts w:asciiTheme="minorHAnsi" w:hAnsiTheme="minorHAnsi" w:cstheme="minorHAnsi"/>
                <w:sz w:val="20"/>
                <w:szCs w:val="20"/>
              </w:rPr>
            </w:pPr>
            <w:r w:rsidRPr="00C13580">
              <w:rPr>
                <w:rFonts w:asciiTheme="minorHAnsi" w:eastAsia="Times New Roman" w:hAnsiTheme="minorHAnsi" w:cstheme="minorHAnsi"/>
                <w:color w:val="000000"/>
                <w:sz w:val="20"/>
                <w:szCs w:val="20"/>
                <w:lang w:eastAsia="hr-HR"/>
              </w:rPr>
              <w:t>1.primijenjivati opća i specifična znanja te vještine iz temeljnih, primijenjenih znanosti i struke u području nutricionizma</w:t>
            </w:r>
          </w:p>
          <w:p w14:paraId="71C42E50" w14:textId="77777777" w:rsidR="00C13580" w:rsidRPr="00C13580" w:rsidRDefault="00C13580" w:rsidP="00C13580">
            <w:pPr>
              <w:spacing w:after="0" w:line="240" w:lineRule="auto"/>
              <w:ind w:left="203" w:hanging="203"/>
              <w:contextualSpacing/>
              <w:rPr>
                <w:rFonts w:asciiTheme="minorHAnsi" w:hAnsiTheme="minorHAnsi" w:cstheme="minorHAnsi"/>
                <w:sz w:val="20"/>
                <w:szCs w:val="20"/>
              </w:rPr>
            </w:pPr>
            <w:r w:rsidRPr="00C13580">
              <w:rPr>
                <w:rFonts w:asciiTheme="minorHAnsi" w:eastAsia="Times New Roman" w:hAnsiTheme="minorHAnsi" w:cstheme="minorHAnsi"/>
                <w:color w:val="000000"/>
                <w:sz w:val="20"/>
                <w:szCs w:val="20"/>
                <w:lang w:eastAsia="hr-HR"/>
              </w:rPr>
              <w:t>6. identificirati utjecaj komponenti hrane, cjelovite hrane i obrazaca prehrane na ljudsko zdravlje</w:t>
            </w:r>
          </w:p>
          <w:p w14:paraId="0E31A8C7" w14:textId="77777777" w:rsidR="00C13580" w:rsidRPr="00C13580" w:rsidRDefault="00C13580" w:rsidP="00C13580">
            <w:pPr>
              <w:spacing w:after="0" w:line="240" w:lineRule="auto"/>
              <w:ind w:left="203" w:hanging="203"/>
              <w:contextualSpacing/>
              <w:rPr>
                <w:rFonts w:asciiTheme="minorHAnsi" w:hAnsiTheme="minorHAnsi" w:cstheme="minorHAnsi"/>
                <w:sz w:val="20"/>
                <w:szCs w:val="20"/>
              </w:rPr>
            </w:pPr>
            <w:r w:rsidRPr="00C13580">
              <w:rPr>
                <w:rFonts w:asciiTheme="minorHAnsi" w:eastAsia="Times New Roman" w:hAnsiTheme="minorHAnsi" w:cstheme="minorHAnsi"/>
                <w:color w:val="000000"/>
                <w:sz w:val="20"/>
                <w:szCs w:val="20"/>
                <w:lang w:eastAsia="hr-HR"/>
              </w:rPr>
              <w:t>8. primijenjivati znanja iz znanosti o prehrani u radu tima za razvoj proizvoda u prehrambenoj industriji</w:t>
            </w:r>
          </w:p>
          <w:p w14:paraId="22249B8F" w14:textId="77777777" w:rsidR="00C13580" w:rsidRPr="00C13580" w:rsidRDefault="00C13580" w:rsidP="00C13580">
            <w:pPr>
              <w:spacing w:after="0" w:line="240" w:lineRule="auto"/>
              <w:ind w:left="203" w:hanging="203"/>
              <w:contextualSpacing/>
              <w:rPr>
                <w:rFonts w:asciiTheme="minorHAnsi" w:hAnsiTheme="minorHAnsi" w:cstheme="minorHAnsi"/>
                <w:sz w:val="20"/>
                <w:szCs w:val="20"/>
              </w:rPr>
            </w:pPr>
            <w:r w:rsidRPr="00C13580">
              <w:rPr>
                <w:rFonts w:asciiTheme="minorHAnsi" w:eastAsia="Times New Roman" w:hAnsiTheme="minorHAnsi" w:cstheme="minorHAnsi"/>
                <w:color w:val="000000"/>
                <w:sz w:val="20"/>
                <w:szCs w:val="20"/>
                <w:lang w:eastAsia="hr-HR"/>
              </w:rPr>
              <w:t xml:space="preserve">10. prezentirati samostalno i/ili unutar stručnog homogenog ili interdisciplinarnog tima, u pisanom i usmenom obliku rezultate svog rada uz primjenu stručne terminologije </w:t>
            </w:r>
          </w:p>
        </w:tc>
      </w:tr>
      <w:tr w:rsidR="00C13580" w:rsidRPr="00C13580" w14:paraId="37423618" w14:textId="77777777" w:rsidTr="00C13580">
        <w:tc>
          <w:tcPr>
            <w:tcW w:w="1256" w:type="pct"/>
            <w:tcBorders>
              <w:left w:val="single" w:sz="12" w:space="0" w:color="auto"/>
            </w:tcBorders>
            <w:shd w:val="clear" w:color="auto" w:fill="00A0DC"/>
            <w:vAlign w:val="center"/>
          </w:tcPr>
          <w:p w14:paraId="02C96970" w14:textId="45949D4E" w:rsidR="00C13580" w:rsidRPr="00C13580" w:rsidRDefault="00C13580" w:rsidP="00C13580">
            <w:pPr>
              <w:tabs>
                <w:tab w:val="left" w:pos="2820"/>
              </w:tabs>
              <w:spacing w:after="0" w:line="240" w:lineRule="auto"/>
              <w:rPr>
                <w:rFonts w:asciiTheme="minorHAnsi" w:hAnsiTheme="minorHAnsi" w:cstheme="minorHAnsi"/>
                <w:color w:val="000000"/>
                <w:sz w:val="20"/>
                <w:szCs w:val="20"/>
                <w:lang w:val="en-US"/>
              </w:rPr>
            </w:pPr>
            <w:r w:rsidRPr="00C13580">
              <w:rPr>
                <w:rFonts w:asciiTheme="minorHAnsi" w:hAnsiTheme="minorHAnsi" w:cstheme="minorHAnsi"/>
                <w:color w:val="000000"/>
                <w:sz w:val="20"/>
                <w:szCs w:val="20"/>
                <w:lang w:val="en-US"/>
              </w:rPr>
              <w:t xml:space="preserve">2.4. </w:t>
            </w:r>
            <w:proofErr w:type="spellStart"/>
            <w:r w:rsidRPr="00C13580">
              <w:rPr>
                <w:rFonts w:asciiTheme="minorHAnsi" w:hAnsiTheme="minorHAnsi" w:cstheme="minorHAnsi"/>
                <w:color w:val="000000"/>
                <w:sz w:val="20"/>
                <w:szCs w:val="20"/>
                <w:lang w:val="en-US"/>
              </w:rPr>
              <w:t>Očekivani</w:t>
            </w:r>
            <w:proofErr w:type="spellEnd"/>
            <w:r w:rsidRPr="00C13580">
              <w:rPr>
                <w:rFonts w:asciiTheme="minorHAnsi" w:hAnsiTheme="minorHAnsi" w:cstheme="minorHAnsi"/>
                <w:color w:val="000000"/>
                <w:sz w:val="20"/>
                <w:szCs w:val="20"/>
                <w:lang w:val="en-US"/>
              </w:rPr>
              <w:t xml:space="preserve"> </w:t>
            </w:r>
            <w:proofErr w:type="spellStart"/>
            <w:r w:rsidRPr="00C13580">
              <w:rPr>
                <w:rFonts w:asciiTheme="minorHAnsi" w:hAnsiTheme="minorHAnsi" w:cstheme="minorHAnsi"/>
                <w:color w:val="000000"/>
                <w:sz w:val="20"/>
                <w:szCs w:val="20"/>
                <w:lang w:val="en-US"/>
              </w:rPr>
              <w:t>ishodi</w:t>
            </w:r>
            <w:proofErr w:type="spellEnd"/>
            <w:r w:rsidRPr="00C13580">
              <w:rPr>
                <w:rFonts w:asciiTheme="minorHAnsi" w:hAnsiTheme="minorHAnsi" w:cstheme="minorHAnsi"/>
                <w:color w:val="000000"/>
                <w:sz w:val="20"/>
                <w:szCs w:val="20"/>
                <w:lang w:val="en-US"/>
              </w:rPr>
              <w:t xml:space="preserve"> </w:t>
            </w:r>
            <w:proofErr w:type="spellStart"/>
            <w:r w:rsidRPr="00C13580">
              <w:rPr>
                <w:rFonts w:asciiTheme="minorHAnsi" w:hAnsiTheme="minorHAnsi" w:cstheme="minorHAnsi"/>
                <w:color w:val="000000"/>
                <w:sz w:val="20"/>
                <w:szCs w:val="20"/>
                <w:lang w:val="en-US"/>
              </w:rPr>
              <w:t>učenja</w:t>
            </w:r>
            <w:proofErr w:type="spellEnd"/>
            <w:r w:rsidRPr="00C13580">
              <w:rPr>
                <w:rFonts w:asciiTheme="minorHAnsi" w:hAnsiTheme="minorHAnsi" w:cstheme="minorHAnsi"/>
                <w:color w:val="000000"/>
                <w:sz w:val="20"/>
                <w:szCs w:val="20"/>
                <w:lang w:val="en-US"/>
              </w:rPr>
              <w:t xml:space="preserve"> </w:t>
            </w:r>
            <w:proofErr w:type="spellStart"/>
            <w:r w:rsidRPr="00C13580">
              <w:rPr>
                <w:rFonts w:asciiTheme="minorHAnsi" w:hAnsiTheme="minorHAnsi" w:cstheme="minorHAnsi"/>
                <w:color w:val="000000"/>
                <w:sz w:val="20"/>
                <w:szCs w:val="20"/>
                <w:lang w:val="en-US"/>
              </w:rPr>
              <w:t>na</w:t>
            </w:r>
            <w:proofErr w:type="spellEnd"/>
            <w:r w:rsidRPr="00C13580">
              <w:rPr>
                <w:rFonts w:asciiTheme="minorHAnsi" w:hAnsiTheme="minorHAnsi" w:cstheme="minorHAnsi"/>
                <w:color w:val="000000"/>
                <w:sz w:val="20"/>
                <w:szCs w:val="20"/>
                <w:lang w:val="en-US"/>
              </w:rPr>
              <w:t xml:space="preserve"> </w:t>
            </w:r>
            <w:proofErr w:type="spellStart"/>
            <w:r w:rsidRPr="00C13580">
              <w:rPr>
                <w:rFonts w:asciiTheme="minorHAnsi" w:hAnsiTheme="minorHAnsi" w:cstheme="minorHAnsi"/>
                <w:color w:val="000000"/>
                <w:sz w:val="20"/>
                <w:szCs w:val="20"/>
                <w:lang w:val="en-US"/>
              </w:rPr>
              <w:t>razini</w:t>
            </w:r>
            <w:proofErr w:type="spellEnd"/>
            <w:r w:rsidRPr="00C13580">
              <w:rPr>
                <w:rFonts w:asciiTheme="minorHAnsi" w:hAnsiTheme="minorHAnsi" w:cstheme="minorHAnsi"/>
                <w:color w:val="000000"/>
                <w:sz w:val="20"/>
                <w:szCs w:val="20"/>
                <w:lang w:val="en-US"/>
              </w:rPr>
              <w:t xml:space="preserve"> </w:t>
            </w:r>
            <w:proofErr w:type="spellStart"/>
            <w:r w:rsidR="001F387C">
              <w:rPr>
                <w:rFonts w:asciiTheme="minorHAnsi" w:hAnsiTheme="minorHAnsi" w:cstheme="minorHAnsi"/>
                <w:color w:val="000000"/>
                <w:sz w:val="20"/>
                <w:szCs w:val="20"/>
                <w:lang w:val="en-US"/>
              </w:rPr>
              <w:t>kolegij</w:t>
            </w:r>
            <w:r w:rsidRPr="00C13580">
              <w:rPr>
                <w:rFonts w:asciiTheme="minorHAnsi" w:hAnsiTheme="minorHAnsi" w:cstheme="minorHAnsi"/>
                <w:color w:val="000000"/>
                <w:sz w:val="20"/>
                <w:szCs w:val="20"/>
                <w:lang w:val="en-US"/>
              </w:rPr>
              <w:t>a</w:t>
            </w:r>
            <w:proofErr w:type="spellEnd"/>
            <w:r w:rsidRPr="00C13580">
              <w:rPr>
                <w:rFonts w:asciiTheme="minorHAnsi" w:hAnsiTheme="minorHAnsi" w:cstheme="minorHAnsi"/>
                <w:color w:val="000000"/>
                <w:sz w:val="20"/>
                <w:szCs w:val="20"/>
                <w:lang w:val="en-US"/>
              </w:rPr>
              <w:t xml:space="preserve"> (3-10 </w:t>
            </w:r>
            <w:proofErr w:type="spellStart"/>
            <w:r w:rsidRPr="00C13580">
              <w:rPr>
                <w:rFonts w:asciiTheme="minorHAnsi" w:hAnsiTheme="minorHAnsi" w:cstheme="minorHAnsi"/>
                <w:color w:val="000000"/>
                <w:sz w:val="20"/>
                <w:szCs w:val="20"/>
                <w:lang w:val="en-US"/>
              </w:rPr>
              <w:t>ishoda</w:t>
            </w:r>
            <w:proofErr w:type="spellEnd"/>
            <w:r w:rsidRPr="00C13580">
              <w:rPr>
                <w:rFonts w:asciiTheme="minorHAnsi" w:hAnsiTheme="minorHAnsi" w:cstheme="minorHAnsi"/>
                <w:color w:val="000000"/>
                <w:sz w:val="20"/>
                <w:szCs w:val="20"/>
                <w:lang w:val="en-US"/>
              </w:rPr>
              <w:t xml:space="preserve"> </w:t>
            </w:r>
            <w:proofErr w:type="spellStart"/>
            <w:r w:rsidRPr="00C13580">
              <w:rPr>
                <w:rFonts w:asciiTheme="minorHAnsi" w:hAnsiTheme="minorHAnsi" w:cstheme="minorHAnsi"/>
                <w:color w:val="000000"/>
                <w:sz w:val="20"/>
                <w:szCs w:val="20"/>
                <w:lang w:val="en-US"/>
              </w:rPr>
              <w:t>učenja</w:t>
            </w:r>
            <w:proofErr w:type="spellEnd"/>
            <w:r w:rsidRPr="00C13580">
              <w:rPr>
                <w:rFonts w:asciiTheme="minorHAnsi" w:hAnsiTheme="minorHAnsi" w:cstheme="minorHAnsi"/>
                <w:color w:val="000000"/>
                <w:sz w:val="20"/>
                <w:szCs w:val="20"/>
                <w:lang w:val="en-US"/>
              </w:rPr>
              <w:t xml:space="preserve">) </w:t>
            </w:r>
          </w:p>
        </w:tc>
        <w:tc>
          <w:tcPr>
            <w:tcW w:w="3744" w:type="pct"/>
            <w:gridSpan w:val="13"/>
            <w:tcBorders>
              <w:right w:val="single" w:sz="12" w:space="0" w:color="auto"/>
            </w:tcBorders>
            <w:vAlign w:val="center"/>
          </w:tcPr>
          <w:p w14:paraId="03DE8DD6" w14:textId="77777777" w:rsidR="00C13580" w:rsidRPr="00C13580" w:rsidRDefault="00C13580" w:rsidP="00EB19E6">
            <w:pPr>
              <w:numPr>
                <w:ilvl w:val="0"/>
                <w:numId w:val="55"/>
              </w:numPr>
              <w:spacing w:after="0" w:line="240" w:lineRule="auto"/>
              <w:ind w:left="226" w:hanging="211"/>
              <w:contextualSpacing/>
              <w:rPr>
                <w:rFonts w:asciiTheme="minorHAnsi" w:eastAsia="Times New Roman" w:hAnsiTheme="minorHAnsi" w:cstheme="minorHAnsi"/>
                <w:sz w:val="20"/>
                <w:szCs w:val="20"/>
                <w:lang w:val="en-US" w:eastAsia="hr-HR"/>
              </w:rPr>
            </w:pPr>
            <w:proofErr w:type="spellStart"/>
            <w:r w:rsidRPr="00C13580">
              <w:rPr>
                <w:rFonts w:asciiTheme="minorHAnsi" w:eastAsia="Times New Roman" w:hAnsiTheme="minorHAnsi" w:cstheme="minorHAnsi"/>
                <w:color w:val="000000"/>
                <w:sz w:val="20"/>
                <w:szCs w:val="20"/>
                <w:lang w:val="en-US" w:eastAsia="hr-HR"/>
              </w:rPr>
              <w:t>prepoznati</w:t>
            </w:r>
            <w:proofErr w:type="spellEnd"/>
            <w:r w:rsidRPr="00C13580">
              <w:rPr>
                <w:rFonts w:asciiTheme="minorHAnsi" w:eastAsia="Times New Roman" w:hAnsiTheme="minorHAnsi" w:cstheme="minorHAnsi"/>
                <w:color w:val="000000"/>
                <w:sz w:val="20"/>
                <w:szCs w:val="20"/>
                <w:lang w:val="en-US" w:eastAsia="hr-HR"/>
              </w:rPr>
              <w:t xml:space="preserve"> </w:t>
            </w:r>
            <w:proofErr w:type="spellStart"/>
            <w:r w:rsidRPr="00C13580">
              <w:rPr>
                <w:rFonts w:asciiTheme="minorHAnsi" w:eastAsia="Times New Roman" w:hAnsiTheme="minorHAnsi" w:cstheme="minorHAnsi"/>
                <w:color w:val="000000"/>
                <w:sz w:val="20"/>
                <w:szCs w:val="20"/>
                <w:lang w:val="en-US" w:eastAsia="hr-HR"/>
              </w:rPr>
              <w:t>i</w:t>
            </w:r>
            <w:proofErr w:type="spellEnd"/>
            <w:r w:rsidRPr="00C13580">
              <w:rPr>
                <w:rFonts w:asciiTheme="minorHAnsi" w:eastAsia="Times New Roman" w:hAnsiTheme="minorHAnsi" w:cstheme="minorHAnsi"/>
                <w:color w:val="000000"/>
                <w:sz w:val="20"/>
                <w:szCs w:val="20"/>
                <w:lang w:val="en-US" w:eastAsia="hr-HR"/>
              </w:rPr>
              <w:t xml:space="preserve"> </w:t>
            </w:r>
            <w:proofErr w:type="spellStart"/>
            <w:r w:rsidRPr="00C13580">
              <w:rPr>
                <w:rFonts w:asciiTheme="minorHAnsi" w:eastAsia="Times New Roman" w:hAnsiTheme="minorHAnsi" w:cstheme="minorHAnsi"/>
                <w:color w:val="000000"/>
                <w:sz w:val="20"/>
                <w:szCs w:val="20"/>
                <w:lang w:val="en-US" w:eastAsia="hr-HR"/>
              </w:rPr>
              <w:t>imenovati</w:t>
            </w:r>
            <w:proofErr w:type="spellEnd"/>
            <w:r w:rsidRPr="00C13580">
              <w:rPr>
                <w:rFonts w:asciiTheme="minorHAnsi" w:eastAsia="Times New Roman" w:hAnsiTheme="minorHAnsi" w:cstheme="minorHAnsi"/>
                <w:color w:val="000000"/>
                <w:sz w:val="20"/>
                <w:szCs w:val="20"/>
                <w:lang w:val="en-US" w:eastAsia="hr-HR"/>
              </w:rPr>
              <w:t xml:space="preserve"> </w:t>
            </w:r>
            <w:proofErr w:type="spellStart"/>
            <w:r w:rsidRPr="00C13580">
              <w:rPr>
                <w:rFonts w:asciiTheme="minorHAnsi" w:eastAsia="Times New Roman" w:hAnsiTheme="minorHAnsi" w:cstheme="minorHAnsi"/>
                <w:color w:val="000000"/>
                <w:sz w:val="20"/>
                <w:szCs w:val="20"/>
                <w:lang w:val="en-US" w:eastAsia="hr-HR"/>
              </w:rPr>
              <w:t>odabrane</w:t>
            </w:r>
            <w:proofErr w:type="spellEnd"/>
            <w:r w:rsidRPr="00C13580">
              <w:rPr>
                <w:rFonts w:asciiTheme="minorHAnsi" w:eastAsia="Times New Roman" w:hAnsiTheme="minorHAnsi" w:cstheme="minorHAnsi"/>
                <w:color w:val="000000"/>
                <w:sz w:val="20"/>
                <w:szCs w:val="20"/>
                <w:lang w:val="en-US" w:eastAsia="hr-HR"/>
              </w:rPr>
              <w:t xml:space="preserve"> </w:t>
            </w:r>
            <w:proofErr w:type="spellStart"/>
            <w:r w:rsidRPr="00C13580">
              <w:rPr>
                <w:rFonts w:asciiTheme="minorHAnsi" w:eastAsia="Times New Roman" w:hAnsiTheme="minorHAnsi" w:cstheme="minorHAnsi"/>
                <w:color w:val="000000"/>
                <w:sz w:val="20"/>
                <w:szCs w:val="20"/>
                <w:lang w:val="en-US" w:eastAsia="hr-HR"/>
              </w:rPr>
              <w:t>organske</w:t>
            </w:r>
            <w:proofErr w:type="spellEnd"/>
            <w:r w:rsidRPr="00C13580">
              <w:rPr>
                <w:rFonts w:asciiTheme="minorHAnsi" w:eastAsia="Times New Roman" w:hAnsiTheme="minorHAnsi" w:cstheme="minorHAnsi"/>
                <w:color w:val="000000"/>
                <w:sz w:val="20"/>
                <w:szCs w:val="20"/>
                <w:lang w:val="en-US" w:eastAsia="hr-HR"/>
              </w:rPr>
              <w:t xml:space="preserve"> </w:t>
            </w:r>
            <w:proofErr w:type="spellStart"/>
            <w:r w:rsidRPr="00C13580">
              <w:rPr>
                <w:rFonts w:asciiTheme="minorHAnsi" w:eastAsia="Times New Roman" w:hAnsiTheme="minorHAnsi" w:cstheme="minorHAnsi"/>
                <w:color w:val="000000"/>
                <w:sz w:val="20"/>
                <w:szCs w:val="20"/>
                <w:lang w:val="en-US" w:eastAsia="hr-HR"/>
              </w:rPr>
              <w:t>spojeve</w:t>
            </w:r>
            <w:proofErr w:type="spellEnd"/>
            <w:r w:rsidRPr="00C13580">
              <w:rPr>
                <w:rFonts w:asciiTheme="minorHAnsi" w:eastAsia="Times New Roman" w:hAnsiTheme="minorHAnsi" w:cstheme="minorHAnsi"/>
                <w:color w:val="000000"/>
                <w:sz w:val="20"/>
                <w:szCs w:val="20"/>
                <w:lang w:val="en-US" w:eastAsia="hr-HR"/>
              </w:rPr>
              <w:t xml:space="preserve"> (od </w:t>
            </w:r>
            <w:proofErr w:type="spellStart"/>
            <w:r w:rsidRPr="00C13580">
              <w:rPr>
                <w:rFonts w:asciiTheme="minorHAnsi" w:eastAsia="Times New Roman" w:hAnsiTheme="minorHAnsi" w:cstheme="minorHAnsi"/>
                <w:color w:val="000000"/>
                <w:sz w:val="20"/>
                <w:szCs w:val="20"/>
                <w:lang w:val="en-US" w:eastAsia="hr-HR"/>
              </w:rPr>
              <w:t>jednostavnih</w:t>
            </w:r>
            <w:proofErr w:type="spellEnd"/>
            <w:r w:rsidRPr="00C13580">
              <w:rPr>
                <w:rFonts w:asciiTheme="minorHAnsi" w:eastAsia="Times New Roman" w:hAnsiTheme="minorHAnsi" w:cstheme="minorHAnsi"/>
                <w:color w:val="000000"/>
                <w:sz w:val="20"/>
                <w:szCs w:val="20"/>
                <w:lang w:val="en-US" w:eastAsia="hr-HR"/>
              </w:rPr>
              <w:t xml:space="preserve"> </w:t>
            </w:r>
            <w:proofErr w:type="spellStart"/>
            <w:r w:rsidRPr="00C13580">
              <w:rPr>
                <w:rFonts w:asciiTheme="minorHAnsi" w:eastAsia="Times New Roman" w:hAnsiTheme="minorHAnsi" w:cstheme="minorHAnsi"/>
                <w:color w:val="000000"/>
                <w:sz w:val="20"/>
                <w:szCs w:val="20"/>
                <w:lang w:val="en-US" w:eastAsia="hr-HR"/>
              </w:rPr>
              <w:t>ugljikovodika</w:t>
            </w:r>
            <w:proofErr w:type="spellEnd"/>
            <w:r w:rsidRPr="00C13580">
              <w:rPr>
                <w:rFonts w:asciiTheme="minorHAnsi" w:eastAsia="Times New Roman" w:hAnsiTheme="minorHAnsi" w:cstheme="minorHAnsi"/>
                <w:color w:val="000000"/>
                <w:sz w:val="20"/>
                <w:szCs w:val="20"/>
                <w:lang w:val="en-US" w:eastAsia="hr-HR"/>
              </w:rPr>
              <w:t xml:space="preserve"> do </w:t>
            </w:r>
            <w:proofErr w:type="spellStart"/>
            <w:r w:rsidRPr="00C13580">
              <w:rPr>
                <w:rFonts w:asciiTheme="minorHAnsi" w:eastAsia="Times New Roman" w:hAnsiTheme="minorHAnsi" w:cstheme="minorHAnsi"/>
                <w:color w:val="000000"/>
                <w:sz w:val="20"/>
                <w:szCs w:val="20"/>
                <w:lang w:val="en-US" w:eastAsia="hr-HR"/>
              </w:rPr>
              <w:t>spojeva</w:t>
            </w:r>
            <w:proofErr w:type="spellEnd"/>
            <w:r w:rsidRPr="00C13580">
              <w:rPr>
                <w:rFonts w:asciiTheme="minorHAnsi" w:eastAsia="Times New Roman" w:hAnsiTheme="minorHAnsi" w:cstheme="minorHAnsi"/>
                <w:color w:val="000000"/>
                <w:sz w:val="20"/>
                <w:szCs w:val="20"/>
                <w:lang w:val="en-US" w:eastAsia="hr-HR"/>
              </w:rPr>
              <w:t xml:space="preserve"> koji </w:t>
            </w:r>
            <w:proofErr w:type="spellStart"/>
            <w:r w:rsidRPr="00C13580">
              <w:rPr>
                <w:rFonts w:asciiTheme="minorHAnsi" w:eastAsia="Times New Roman" w:hAnsiTheme="minorHAnsi" w:cstheme="minorHAnsi"/>
                <w:color w:val="000000"/>
                <w:sz w:val="20"/>
                <w:szCs w:val="20"/>
                <w:lang w:val="en-US" w:eastAsia="hr-HR"/>
              </w:rPr>
              <w:t>sadrže</w:t>
            </w:r>
            <w:proofErr w:type="spellEnd"/>
            <w:r w:rsidRPr="00C13580">
              <w:rPr>
                <w:rFonts w:asciiTheme="minorHAnsi" w:eastAsia="Times New Roman" w:hAnsiTheme="minorHAnsi" w:cstheme="minorHAnsi"/>
                <w:color w:val="000000"/>
                <w:sz w:val="20"/>
                <w:szCs w:val="20"/>
                <w:lang w:val="en-US" w:eastAsia="hr-HR"/>
              </w:rPr>
              <w:t xml:space="preserve"> </w:t>
            </w:r>
            <w:proofErr w:type="spellStart"/>
            <w:r w:rsidRPr="00C13580">
              <w:rPr>
                <w:rFonts w:asciiTheme="minorHAnsi" w:eastAsia="Times New Roman" w:hAnsiTheme="minorHAnsi" w:cstheme="minorHAnsi"/>
                <w:color w:val="000000"/>
                <w:sz w:val="20"/>
                <w:szCs w:val="20"/>
                <w:lang w:val="en-US" w:eastAsia="hr-HR"/>
              </w:rPr>
              <w:t>funkcijske</w:t>
            </w:r>
            <w:proofErr w:type="spellEnd"/>
            <w:r w:rsidRPr="00C13580">
              <w:rPr>
                <w:rFonts w:asciiTheme="minorHAnsi" w:eastAsia="Times New Roman" w:hAnsiTheme="minorHAnsi" w:cstheme="minorHAnsi"/>
                <w:color w:val="000000"/>
                <w:sz w:val="20"/>
                <w:szCs w:val="20"/>
                <w:lang w:val="en-US" w:eastAsia="hr-HR"/>
              </w:rPr>
              <w:t xml:space="preserve"> </w:t>
            </w:r>
            <w:proofErr w:type="spellStart"/>
            <w:r w:rsidRPr="00C13580">
              <w:rPr>
                <w:rFonts w:asciiTheme="minorHAnsi" w:eastAsia="Times New Roman" w:hAnsiTheme="minorHAnsi" w:cstheme="minorHAnsi"/>
                <w:color w:val="000000"/>
                <w:sz w:val="20"/>
                <w:szCs w:val="20"/>
                <w:lang w:val="en-US" w:eastAsia="hr-HR"/>
              </w:rPr>
              <w:t>skupine</w:t>
            </w:r>
            <w:proofErr w:type="spellEnd"/>
            <w:r w:rsidRPr="00C13580">
              <w:rPr>
                <w:rFonts w:asciiTheme="minorHAnsi" w:eastAsia="Times New Roman" w:hAnsiTheme="minorHAnsi" w:cstheme="minorHAnsi"/>
                <w:color w:val="000000"/>
                <w:sz w:val="20"/>
                <w:szCs w:val="20"/>
                <w:lang w:val="en-US" w:eastAsia="hr-HR"/>
              </w:rPr>
              <w:t>)</w:t>
            </w:r>
          </w:p>
          <w:p w14:paraId="0BF3FB4D" w14:textId="77777777" w:rsidR="00C13580" w:rsidRPr="00C13580" w:rsidRDefault="00C13580" w:rsidP="00EB19E6">
            <w:pPr>
              <w:numPr>
                <w:ilvl w:val="0"/>
                <w:numId w:val="55"/>
              </w:numPr>
              <w:spacing w:after="0" w:line="240" w:lineRule="auto"/>
              <w:ind w:left="226" w:hanging="211"/>
              <w:contextualSpacing/>
              <w:rPr>
                <w:rFonts w:asciiTheme="minorHAnsi" w:eastAsia="Times New Roman" w:hAnsiTheme="minorHAnsi" w:cstheme="minorHAnsi"/>
                <w:sz w:val="20"/>
                <w:szCs w:val="20"/>
                <w:lang w:val="en-US" w:eastAsia="hr-HR"/>
              </w:rPr>
            </w:pPr>
            <w:proofErr w:type="spellStart"/>
            <w:r w:rsidRPr="00C13580">
              <w:rPr>
                <w:rFonts w:asciiTheme="minorHAnsi" w:eastAsia="Times New Roman" w:hAnsiTheme="minorHAnsi" w:cstheme="minorHAnsi"/>
                <w:color w:val="000000"/>
                <w:sz w:val="20"/>
                <w:szCs w:val="20"/>
                <w:lang w:val="en-US" w:eastAsia="hr-HR"/>
              </w:rPr>
              <w:t>protumačiti</w:t>
            </w:r>
            <w:proofErr w:type="spellEnd"/>
            <w:r w:rsidRPr="00C13580">
              <w:rPr>
                <w:rFonts w:asciiTheme="minorHAnsi" w:eastAsia="Times New Roman" w:hAnsiTheme="minorHAnsi" w:cstheme="minorHAnsi"/>
                <w:color w:val="000000"/>
                <w:sz w:val="20"/>
                <w:szCs w:val="20"/>
                <w:lang w:val="en-US" w:eastAsia="hr-HR"/>
              </w:rPr>
              <w:t xml:space="preserve"> </w:t>
            </w:r>
            <w:proofErr w:type="spellStart"/>
            <w:r w:rsidRPr="00C13580">
              <w:rPr>
                <w:rFonts w:asciiTheme="minorHAnsi" w:eastAsia="Times New Roman" w:hAnsiTheme="minorHAnsi" w:cstheme="minorHAnsi"/>
                <w:color w:val="000000"/>
                <w:sz w:val="20"/>
                <w:szCs w:val="20"/>
                <w:lang w:val="en-US" w:eastAsia="hr-HR"/>
              </w:rPr>
              <w:t>utjecaj</w:t>
            </w:r>
            <w:proofErr w:type="spellEnd"/>
            <w:r w:rsidRPr="00C13580">
              <w:rPr>
                <w:rFonts w:asciiTheme="minorHAnsi" w:eastAsia="Times New Roman" w:hAnsiTheme="minorHAnsi" w:cstheme="minorHAnsi"/>
                <w:color w:val="000000"/>
                <w:sz w:val="20"/>
                <w:szCs w:val="20"/>
                <w:lang w:val="en-US" w:eastAsia="hr-HR"/>
              </w:rPr>
              <w:t xml:space="preserve"> </w:t>
            </w:r>
            <w:proofErr w:type="spellStart"/>
            <w:r w:rsidRPr="00C13580">
              <w:rPr>
                <w:rFonts w:asciiTheme="minorHAnsi" w:eastAsia="Times New Roman" w:hAnsiTheme="minorHAnsi" w:cstheme="minorHAnsi"/>
                <w:color w:val="000000"/>
                <w:sz w:val="20"/>
                <w:szCs w:val="20"/>
                <w:lang w:val="en-US" w:eastAsia="hr-HR"/>
              </w:rPr>
              <w:t>strukture</w:t>
            </w:r>
            <w:proofErr w:type="spellEnd"/>
            <w:r w:rsidRPr="00C13580">
              <w:rPr>
                <w:rFonts w:asciiTheme="minorHAnsi" w:eastAsia="Times New Roman" w:hAnsiTheme="minorHAnsi" w:cstheme="minorHAnsi"/>
                <w:color w:val="000000"/>
                <w:sz w:val="20"/>
                <w:szCs w:val="20"/>
                <w:lang w:val="en-US" w:eastAsia="hr-HR"/>
              </w:rPr>
              <w:t xml:space="preserve"> </w:t>
            </w:r>
            <w:proofErr w:type="spellStart"/>
            <w:r w:rsidRPr="00C13580">
              <w:rPr>
                <w:rFonts w:asciiTheme="minorHAnsi" w:eastAsia="Times New Roman" w:hAnsiTheme="minorHAnsi" w:cstheme="minorHAnsi"/>
                <w:color w:val="000000"/>
                <w:sz w:val="20"/>
                <w:szCs w:val="20"/>
                <w:lang w:val="en-US" w:eastAsia="hr-HR"/>
              </w:rPr>
              <w:t>na</w:t>
            </w:r>
            <w:proofErr w:type="spellEnd"/>
            <w:r w:rsidRPr="00C13580">
              <w:rPr>
                <w:rFonts w:asciiTheme="minorHAnsi" w:eastAsia="Times New Roman" w:hAnsiTheme="minorHAnsi" w:cstheme="minorHAnsi"/>
                <w:color w:val="000000"/>
                <w:sz w:val="20"/>
                <w:szCs w:val="20"/>
                <w:lang w:val="en-US" w:eastAsia="hr-HR"/>
              </w:rPr>
              <w:t xml:space="preserve"> </w:t>
            </w:r>
            <w:proofErr w:type="spellStart"/>
            <w:r w:rsidRPr="00C13580">
              <w:rPr>
                <w:rFonts w:asciiTheme="minorHAnsi" w:eastAsia="Times New Roman" w:hAnsiTheme="minorHAnsi" w:cstheme="minorHAnsi"/>
                <w:color w:val="000000"/>
                <w:sz w:val="20"/>
                <w:szCs w:val="20"/>
                <w:lang w:val="en-US" w:eastAsia="hr-HR"/>
              </w:rPr>
              <w:t>fizikalno-kemijska</w:t>
            </w:r>
            <w:proofErr w:type="spellEnd"/>
            <w:r w:rsidRPr="00C13580">
              <w:rPr>
                <w:rFonts w:asciiTheme="minorHAnsi" w:eastAsia="Times New Roman" w:hAnsiTheme="minorHAnsi" w:cstheme="minorHAnsi"/>
                <w:color w:val="000000"/>
                <w:sz w:val="20"/>
                <w:szCs w:val="20"/>
                <w:lang w:val="en-US" w:eastAsia="hr-HR"/>
              </w:rPr>
              <w:t xml:space="preserve"> </w:t>
            </w:r>
            <w:proofErr w:type="spellStart"/>
            <w:r w:rsidRPr="00C13580">
              <w:rPr>
                <w:rFonts w:asciiTheme="minorHAnsi" w:eastAsia="Times New Roman" w:hAnsiTheme="minorHAnsi" w:cstheme="minorHAnsi"/>
                <w:color w:val="000000"/>
                <w:sz w:val="20"/>
                <w:szCs w:val="20"/>
                <w:lang w:val="en-US" w:eastAsia="hr-HR"/>
              </w:rPr>
              <w:t>svojstva</w:t>
            </w:r>
            <w:proofErr w:type="spellEnd"/>
            <w:r w:rsidRPr="00C13580">
              <w:rPr>
                <w:rFonts w:asciiTheme="minorHAnsi" w:eastAsia="Times New Roman" w:hAnsiTheme="minorHAnsi" w:cstheme="minorHAnsi"/>
                <w:color w:val="000000"/>
                <w:sz w:val="20"/>
                <w:szCs w:val="20"/>
                <w:lang w:val="en-US" w:eastAsia="hr-HR"/>
              </w:rPr>
              <w:t xml:space="preserve"> </w:t>
            </w:r>
            <w:proofErr w:type="spellStart"/>
            <w:r w:rsidRPr="00C13580">
              <w:rPr>
                <w:rFonts w:asciiTheme="minorHAnsi" w:eastAsia="Times New Roman" w:hAnsiTheme="minorHAnsi" w:cstheme="minorHAnsi"/>
                <w:color w:val="000000"/>
                <w:sz w:val="20"/>
                <w:szCs w:val="20"/>
                <w:lang w:val="en-US" w:eastAsia="hr-HR"/>
              </w:rPr>
              <w:t>i</w:t>
            </w:r>
            <w:proofErr w:type="spellEnd"/>
            <w:r w:rsidRPr="00C13580">
              <w:rPr>
                <w:rFonts w:asciiTheme="minorHAnsi" w:eastAsia="Times New Roman" w:hAnsiTheme="minorHAnsi" w:cstheme="minorHAnsi"/>
                <w:color w:val="000000"/>
                <w:sz w:val="20"/>
                <w:szCs w:val="20"/>
                <w:lang w:val="en-US" w:eastAsia="hr-HR"/>
              </w:rPr>
              <w:t xml:space="preserve"> </w:t>
            </w:r>
            <w:proofErr w:type="spellStart"/>
            <w:r w:rsidRPr="00C13580">
              <w:rPr>
                <w:rFonts w:asciiTheme="minorHAnsi" w:eastAsia="Times New Roman" w:hAnsiTheme="minorHAnsi" w:cstheme="minorHAnsi"/>
                <w:color w:val="000000"/>
                <w:sz w:val="20"/>
                <w:szCs w:val="20"/>
                <w:lang w:val="en-US" w:eastAsia="hr-HR"/>
              </w:rPr>
              <w:t>reaktivnost</w:t>
            </w:r>
            <w:proofErr w:type="spellEnd"/>
            <w:r w:rsidRPr="00C13580">
              <w:rPr>
                <w:rFonts w:asciiTheme="minorHAnsi" w:eastAsia="Times New Roman" w:hAnsiTheme="minorHAnsi" w:cstheme="minorHAnsi"/>
                <w:color w:val="000000"/>
                <w:sz w:val="20"/>
                <w:szCs w:val="20"/>
                <w:lang w:val="en-US" w:eastAsia="hr-HR"/>
              </w:rPr>
              <w:t xml:space="preserve"> </w:t>
            </w:r>
            <w:proofErr w:type="spellStart"/>
            <w:r w:rsidRPr="00C13580">
              <w:rPr>
                <w:rFonts w:asciiTheme="minorHAnsi" w:eastAsia="Times New Roman" w:hAnsiTheme="minorHAnsi" w:cstheme="minorHAnsi"/>
                <w:color w:val="000000"/>
                <w:sz w:val="20"/>
                <w:szCs w:val="20"/>
                <w:lang w:val="en-US" w:eastAsia="hr-HR"/>
              </w:rPr>
              <w:t>odabranih</w:t>
            </w:r>
            <w:proofErr w:type="spellEnd"/>
            <w:r w:rsidRPr="00C13580">
              <w:rPr>
                <w:rFonts w:asciiTheme="minorHAnsi" w:eastAsia="Times New Roman" w:hAnsiTheme="minorHAnsi" w:cstheme="minorHAnsi"/>
                <w:color w:val="000000"/>
                <w:sz w:val="20"/>
                <w:szCs w:val="20"/>
                <w:lang w:val="en-US" w:eastAsia="hr-HR"/>
              </w:rPr>
              <w:t xml:space="preserve"> </w:t>
            </w:r>
            <w:proofErr w:type="spellStart"/>
            <w:r w:rsidRPr="00C13580">
              <w:rPr>
                <w:rFonts w:asciiTheme="minorHAnsi" w:eastAsia="Times New Roman" w:hAnsiTheme="minorHAnsi" w:cstheme="minorHAnsi"/>
                <w:color w:val="000000"/>
                <w:sz w:val="20"/>
                <w:szCs w:val="20"/>
                <w:lang w:val="en-US" w:eastAsia="hr-HR"/>
              </w:rPr>
              <w:t>organskih</w:t>
            </w:r>
            <w:proofErr w:type="spellEnd"/>
            <w:r w:rsidRPr="00C13580">
              <w:rPr>
                <w:rFonts w:asciiTheme="minorHAnsi" w:eastAsia="Times New Roman" w:hAnsiTheme="minorHAnsi" w:cstheme="minorHAnsi"/>
                <w:color w:val="000000"/>
                <w:sz w:val="20"/>
                <w:szCs w:val="20"/>
                <w:lang w:val="en-US" w:eastAsia="hr-HR"/>
              </w:rPr>
              <w:t xml:space="preserve"> </w:t>
            </w:r>
            <w:proofErr w:type="spellStart"/>
            <w:r w:rsidRPr="00C13580">
              <w:rPr>
                <w:rFonts w:asciiTheme="minorHAnsi" w:eastAsia="Times New Roman" w:hAnsiTheme="minorHAnsi" w:cstheme="minorHAnsi"/>
                <w:color w:val="000000"/>
                <w:sz w:val="20"/>
                <w:szCs w:val="20"/>
                <w:lang w:val="en-US" w:eastAsia="hr-HR"/>
              </w:rPr>
              <w:t>molekula</w:t>
            </w:r>
            <w:proofErr w:type="spellEnd"/>
          </w:p>
          <w:p w14:paraId="29FC780E" w14:textId="77777777" w:rsidR="00C13580" w:rsidRPr="00C13580" w:rsidRDefault="00C13580" w:rsidP="00EB19E6">
            <w:pPr>
              <w:numPr>
                <w:ilvl w:val="0"/>
                <w:numId w:val="55"/>
              </w:numPr>
              <w:spacing w:after="0" w:line="240" w:lineRule="auto"/>
              <w:ind w:left="226" w:hanging="211"/>
              <w:contextualSpacing/>
              <w:rPr>
                <w:rFonts w:asciiTheme="minorHAnsi" w:eastAsia="Times New Roman" w:hAnsiTheme="minorHAnsi" w:cstheme="minorHAnsi"/>
                <w:sz w:val="20"/>
                <w:szCs w:val="20"/>
                <w:lang w:val="en-US" w:eastAsia="hr-HR"/>
              </w:rPr>
            </w:pPr>
            <w:proofErr w:type="spellStart"/>
            <w:r w:rsidRPr="00C13580">
              <w:rPr>
                <w:rFonts w:asciiTheme="minorHAnsi" w:eastAsia="Times New Roman" w:hAnsiTheme="minorHAnsi" w:cstheme="minorHAnsi"/>
                <w:color w:val="000000"/>
                <w:sz w:val="20"/>
                <w:szCs w:val="20"/>
                <w:lang w:val="en-US" w:eastAsia="hr-HR"/>
              </w:rPr>
              <w:t>opisati</w:t>
            </w:r>
            <w:proofErr w:type="spellEnd"/>
            <w:r w:rsidRPr="00C13580">
              <w:rPr>
                <w:rFonts w:asciiTheme="minorHAnsi" w:eastAsia="Times New Roman" w:hAnsiTheme="minorHAnsi" w:cstheme="minorHAnsi"/>
                <w:color w:val="000000"/>
                <w:sz w:val="20"/>
                <w:szCs w:val="20"/>
                <w:lang w:val="en-US" w:eastAsia="hr-HR"/>
              </w:rPr>
              <w:t xml:space="preserve"> </w:t>
            </w:r>
            <w:proofErr w:type="spellStart"/>
            <w:r w:rsidRPr="00C13580">
              <w:rPr>
                <w:rFonts w:asciiTheme="minorHAnsi" w:eastAsia="Times New Roman" w:hAnsiTheme="minorHAnsi" w:cstheme="minorHAnsi"/>
                <w:color w:val="000000"/>
                <w:sz w:val="20"/>
                <w:szCs w:val="20"/>
                <w:lang w:val="en-US" w:eastAsia="hr-HR"/>
              </w:rPr>
              <w:t>i</w:t>
            </w:r>
            <w:proofErr w:type="spellEnd"/>
            <w:r w:rsidRPr="00C13580">
              <w:rPr>
                <w:rFonts w:asciiTheme="minorHAnsi" w:eastAsia="Times New Roman" w:hAnsiTheme="minorHAnsi" w:cstheme="minorHAnsi"/>
                <w:color w:val="000000"/>
                <w:sz w:val="20"/>
                <w:szCs w:val="20"/>
                <w:lang w:val="en-US" w:eastAsia="hr-HR"/>
              </w:rPr>
              <w:t xml:space="preserve"> </w:t>
            </w:r>
            <w:proofErr w:type="spellStart"/>
            <w:r w:rsidRPr="00C13580">
              <w:rPr>
                <w:rFonts w:asciiTheme="minorHAnsi" w:eastAsia="Times New Roman" w:hAnsiTheme="minorHAnsi" w:cstheme="minorHAnsi"/>
                <w:color w:val="000000"/>
                <w:sz w:val="20"/>
                <w:szCs w:val="20"/>
                <w:lang w:val="en-US" w:eastAsia="hr-HR"/>
              </w:rPr>
              <w:t>objasniti</w:t>
            </w:r>
            <w:proofErr w:type="spellEnd"/>
            <w:r w:rsidRPr="00C13580">
              <w:rPr>
                <w:rFonts w:asciiTheme="minorHAnsi" w:eastAsia="Times New Roman" w:hAnsiTheme="minorHAnsi" w:cstheme="minorHAnsi"/>
                <w:color w:val="000000"/>
                <w:sz w:val="20"/>
                <w:szCs w:val="20"/>
                <w:lang w:val="en-US" w:eastAsia="hr-HR"/>
              </w:rPr>
              <w:t xml:space="preserve"> </w:t>
            </w:r>
            <w:proofErr w:type="spellStart"/>
            <w:r w:rsidRPr="00C13580">
              <w:rPr>
                <w:rFonts w:asciiTheme="minorHAnsi" w:eastAsia="Times New Roman" w:hAnsiTheme="minorHAnsi" w:cstheme="minorHAnsi"/>
                <w:color w:val="000000"/>
                <w:sz w:val="20"/>
                <w:szCs w:val="20"/>
                <w:lang w:val="en-US" w:eastAsia="hr-HR"/>
              </w:rPr>
              <w:t>osnovne</w:t>
            </w:r>
            <w:proofErr w:type="spellEnd"/>
            <w:r w:rsidRPr="00C13580">
              <w:rPr>
                <w:rFonts w:asciiTheme="minorHAnsi" w:eastAsia="Times New Roman" w:hAnsiTheme="minorHAnsi" w:cstheme="minorHAnsi"/>
                <w:color w:val="000000"/>
                <w:sz w:val="20"/>
                <w:szCs w:val="20"/>
                <w:lang w:val="en-US" w:eastAsia="hr-HR"/>
              </w:rPr>
              <w:t xml:space="preserve"> </w:t>
            </w:r>
            <w:proofErr w:type="spellStart"/>
            <w:r w:rsidRPr="00C13580">
              <w:rPr>
                <w:rFonts w:asciiTheme="minorHAnsi" w:eastAsia="Times New Roman" w:hAnsiTheme="minorHAnsi" w:cstheme="minorHAnsi"/>
                <w:color w:val="000000"/>
                <w:sz w:val="20"/>
                <w:szCs w:val="20"/>
                <w:lang w:val="en-US" w:eastAsia="hr-HR"/>
              </w:rPr>
              <w:t>stereokemijske</w:t>
            </w:r>
            <w:proofErr w:type="spellEnd"/>
            <w:r w:rsidRPr="00C13580">
              <w:rPr>
                <w:rFonts w:asciiTheme="minorHAnsi" w:eastAsia="Times New Roman" w:hAnsiTheme="minorHAnsi" w:cstheme="minorHAnsi"/>
                <w:color w:val="000000"/>
                <w:sz w:val="20"/>
                <w:szCs w:val="20"/>
                <w:lang w:val="en-US" w:eastAsia="hr-HR"/>
              </w:rPr>
              <w:t xml:space="preserve"> </w:t>
            </w:r>
            <w:proofErr w:type="spellStart"/>
            <w:r w:rsidRPr="00C13580">
              <w:rPr>
                <w:rFonts w:asciiTheme="minorHAnsi" w:eastAsia="Times New Roman" w:hAnsiTheme="minorHAnsi" w:cstheme="minorHAnsi"/>
                <w:color w:val="000000"/>
                <w:sz w:val="20"/>
                <w:szCs w:val="20"/>
                <w:lang w:val="en-US" w:eastAsia="hr-HR"/>
              </w:rPr>
              <w:t>pojmove</w:t>
            </w:r>
            <w:proofErr w:type="spellEnd"/>
            <w:r w:rsidRPr="00C13580">
              <w:rPr>
                <w:rFonts w:asciiTheme="minorHAnsi" w:eastAsia="Times New Roman" w:hAnsiTheme="minorHAnsi" w:cstheme="minorHAnsi"/>
                <w:color w:val="000000"/>
                <w:sz w:val="20"/>
                <w:szCs w:val="20"/>
                <w:lang w:val="en-US" w:eastAsia="hr-HR"/>
              </w:rPr>
              <w:t xml:space="preserve"> </w:t>
            </w:r>
            <w:proofErr w:type="spellStart"/>
            <w:r w:rsidRPr="00C13580">
              <w:rPr>
                <w:rFonts w:asciiTheme="minorHAnsi" w:eastAsia="Times New Roman" w:hAnsiTheme="minorHAnsi" w:cstheme="minorHAnsi"/>
                <w:color w:val="000000"/>
                <w:sz w:val="20"/>
                <w:szCs w:val="20"/>
                <w:lang w:val="en-US" w:eastAsia="hr-HR"/>
              </w:rPr>
              <w:t>na</w:t>
            </w:r>
            <w:proofErr w:type="spellEnd"/>
            <w:r w:rsidRPr="00C13580">
              <w:rPr>
                <w:rFonts w:asciiTheme="minorHAnsi" w:eastAsia="Times New Roman" w:hAnsiTheme="minorHAnsi" w:cstheme="minorHAnsi"/>
                <w:color w:val="000000"/>
                <w:sz w:val="20"/>
                <w:szCs w:val="20"/>
                <w:lang w:val="en-US" w:eastAsia="hr-HR"/>
              </w:rPr>
              <w:t xml:space="preserve"> </w:t>
            </w:r>
            <w:proofErr w:type="spellStart"/>
            <w:r w:rsidRPr="00C13580">
              <w:rPr>
                <w:rFonts w:asciiTheme="minorHAnsi" w:eastAsia="Times New Roman" w:hAnsiTheme="minorHAnsi" w:cstheme="minorHAnsi"/>
                <w:color w:val="000000"/>
                <w:sz w:val="20"/>
                <w:szCs w:val="20"/>
                <w:lang w:val="en-US" w:eastAsia="hr-HR"/>
              </w:rPr>
              <w:t>jednostavnim</w:t>
            </w:r>
            <w:proofErr w:type="spellEnd"/>
            <w:r w:rsidRPr="00C13580">
              <w:rPr>
                <w:rFonts w:asciiTheme="minorHAnsi" w:eastAsia="Times New Roman" w:hAnsiTheme="minorHAnsi" w:cstheme="minorHAnsi"/>
                <w:color w:val="000000"/>
                <w:sz w:val="20"/>
                <w:szCs w:val="20"/>
                <w:lang w:val="en-US" w:eastAsia="hr-HR"/>
              </w:rPr>
              <w:t xml:space="preserve"> </w:t>
            </w:r>
            <w:proofErr w:type="spellStart"/>
            <w:r w:rsidRPr="00C13580">
              <w:rPr>
                <w:rFonts w:asciiTheme="minorHAnsi" w:eastAsia="Times New Roman" w:hAnsiTheme="minorHAnsi" w:cstheme="minorHAnsi"/>
                <w:color w:val="000000"/>
                <w:sz w:val="20"/>
                <w:szCs w:val="20"/>
                <w:lang w:val="en-US" w:eastAsia="hr-HR"/>
              </w:rPr>
              <w:t>primjerima</w:t>
            </w:r>
            <w:proofErr w:type="spellEnd"/>
            <w:r w:rsidRPr="00C13580">
              <w:rPr>
                <w:rFonts w:asciiTheme="minorHAnsi" w:eastAsia="Times New Roman" w:hAnsiTheme="minorHAnsi" w:cstheme="minorHAnsi"/>
                <w:color w:val="000000"/>
                <w:sz w:val="20"/>
                <w:szCs w:val="20"/>
                <w:lang w:val="en-US" w:eastAsia="hr-HR"/>
              </w:rPr>
              <w:t xml:space="preserve"> </w:t>
            </w:r>
            <w:proofErr w:type="spellStart"/>
            <w:r w:rsidRPr="00C13580">
              <w:rPr>
                <w:rFonts w:asciiTheme="minorHAnsi" w:eastAsia="Times New Roman" w:hAnsiTheme="minorHAnsi" w:cstheme="minorHAnsi"/>
                <w:color w:val="000000"/>
                <w:sz w:val="20"/>
                <w:szCs w:val="20"/>
                <w:lang w:val="en-US" w:eastAsia="hr-HR"/>
              </w:rPr>
              <w:t>organskih</w:t>
            </w:r>
            <w:proofErr w:type="spellEnd"/>
            <w:r w:rsidRPr="00C13580">
              <w:rPr>
                <w:rFonts w:asciiTheme="minorHAnsi" w:eastAsia="Times New Roman" w:hAnsiTheme="minorHAnsi" w:cstheme="minorHAnsi"/>
                <w:color w:val="000000"/>
                <w:sz w:val="20"/>
                <w:szCs w:val="20"/>
                <w:lang w:val="en-US" w:eastAsia="hr-HR"/>
              </w:rPr>
              <w:t xml:space="preserve"> </w:t>
            </w:r>
            <w:proofErr w:type="spellStart"/>
            <w:r w:rsidRPr="00C13580">
              <w:rPr>
                <w:rFonts w:asciiTheme="minorHAnsi" w:eastAsia="Times New Roman" w:hAnsiTheme="minorHAnsi" w:cstheme="minorHAnsi"/>
                <w:color w:val="000000"/>
                <w:sz w:val="20"/>
                <w:szCs w:val="20"/>
                <w:lang w:val="en-US" w:eastAsia="hr-HR"/>
              </w:rPr>
              <w:t>spojeva</w:t>
            </w:r>
            <w:proofErr w:type="spellEnd"/>
          </w:p>
          <w:p w14:paraId="5596796B" w14:textId="77777777" w:rsidR="00C13580" w:rsidRPr="00C13580" w:rsidRDefault="00C13580" w:rsidP="00EB19E6">
            <w:pPr>
              <w:numPr>
                <w:ilvl w:val="0"/>
                <w:numId w:val="55"/>
              </w:numPr>
              <w:spacing w:after="0" w:line="240" w:lineRule="auto"/>
              <w:ind w:left="226" w:hanging="211"/>
              <w:contextualSpacing/>
              <w:rPr>
                <w:rFonts w:asciiTheme="minorHAnsi" w:eastAsia="Times New Roman" w:hAnsiTheme="minorHAnsi" w:cstheme="minorHAnsi"/>
                <w:sz w:val="20"/>
                <w:szCs w:val="20"/>
                <w:lang w:val="en-US" w:eastAsia="hr-HR"/>
              </w:rPr>
            </w:pPr>
            <w:proofErr w:type="spellStart"/>
            <w:r w:rsidRPr="00C13580">
              <w:rPr>
                <w:rFonts w:asciiTheme="minorHAnsi" w:eastAsia="Times New Roman" w:hAnsiTheme="minorHAnsi" w:cstheme="minorHAnsi"/>
                <w:color w:val="000000"/>
                <w:sz w:val="20"/>
                <w:szCs w:val="20"/>
                <w:lang w:val="en-US" w:eastAsia="hr-HR"/>
              </w:rPr>
              <w:t>predvidjeti</w:t>
            </w:r>
            <w:proofErr w:type="spellEnd"/>
            <w:r w:rsidRPr="00C13580">
              <w:rPr>
                <w:rFonts w:asciiTheme="minorHAnsi" w:eastAsia="Times New Roman" w:hAnsiTheme="minorHAnsi" w:cstheme="minorHAnsi"/>
                <w:color w:val="000000"/>
                <w:sz w:val="20"/>
                <w:szCs w:val="20"/>
                <w:lang w:val="en-US" w:eastAsia="hr-HR"/>
              </w:rPr>
              <w:t xml:space="preserve"> </w:t>
            </w:r>
            <w:proofErr w:type="spellStart"/>
            <w:r w:rsidRPr="00C13580">
              <w:rPr>
                <w:rFonts w:asciiTheme="minorHAnsi" w:eastAsia="Times New Roman" w:hAnsiTheme="minorHAnsi" w:cstheme="minorHAnsi"/>
                <w:color w:val="000000"/>
                <w:sz w:val="20"/>
                <w:szCs w:val="20"/>
                <w:lang w:val="en-US" w:eastAsia="hr-HR"/>
              </w:rPr>
              <w:t>i</w:t>
            </w:r>
            <w:proofErr w:type="spellEnd"/>
            <w:r w:rsidRPr="00C13580">
              <w:rPr>
                <w:rFonts w:asciiTheme="minorHAnsi" w:eastAsia="Times New Roman" w:hAnsiTheme="minorHAnsi" w:cstheme="minorHAnsi"/>
                <w:color w:val="000000"/>
                <w:sz w:val="20"/>
                <w:szCs w:val="20"/>
                <w:lang w:val="en-US" w:eastAsia="hr-HR"/>
              </w:rPr>
              <w:t xml:space="preserve"> </w:t>
            </w:r>
            <w:proofErr w:type="spellStart"/>
            <w:r w:rsidRPr="00C13580">
              <w:rPr>
                <w:rFonts w:asciiTheme="minorHAnsi" w:eastAsia="Times New Roman" w:hAnsiTheme="minorHAnsi" w:cstheme="minorHAnsi"/>
                <w:color w:val="000000"/>
                <w:sz w:val="20"/>
                <w:szCs w:val="20"/>
                <w:lang w:val="en-US" w:eastAsia="hr-HR"/>
              </w:rPr>
              <w:t>interpretirati</w:t>
            </w:r>
            <w:proofErr w:type="spellEnd"/>
            <w:r w:rsidRPr="00C13580">
              <w:rPr>
                <w:rFonts w:asciiTheme="minorHAnsi" w:eastAsia="Times New Roman" w:hAnsiTheme="minorHAnsi" w:cstheme="minorHAnsi"/>
                <w:color w:val="000000"/>
                <w:sz w:val="20"/>
                <w:szCs w:val="20"/>
                <w:lang w:val="en-US" w:eastAsia="hr-HR"/>
              </w:rPr>
              <w:t xml:space="preserve"> </w:t>
            </w:r>
            <w:proofErr w:type="spellStart"/>
            <w:r w:rsidRPr="00C13580">
              <w:rPr>
                <w:rFonts w:asciiTheme="minorHAnsi" w:eastAsia="Times New Roman" w:hAnsiTheme="minorHAnsi" w:cstheme="minorHAnsi"/>
                <w:color w:val="000000"/>
                <w:sz w:val="20"/>
                <w:szCs w:val="20"/>
                <w:lang w:val="en-US" w:eastAsia="hr-HR"/>
              </w:rPr>
              <w:t>mehanizme</w:t>
            </w:r>
            <w:proofErr w:type="spellEnd"/>
            <w:r w:rsidRPr="00C13580">
              <w:rPr>
                <w:rFonts w:asciiTheme="minorHAnsi" w:eastAsia="Times New Roman" w:hAnsiTheme="minorHAnsi" w:cstheme="minorHAnsi"/>
                <w:color w:val="000000"/>
                <w:sz w:val="20"/>
                <w:szCs w:val="20"/>
                <w:lang w:val="en-US" w:eastAsia="hr-HR"/>
              </w:rPr>
              <w:t xml:space="preserve"> </w:t>
            </w:r>
            <w:proofErr w:type="spellStart"/>
            <w:r w:rsidRPr="00C13580">
              <w:rPr>
                <w:rFonts w:asciiTheme="minorHAnsi" w:eastAsia="Times New Roman" w:hAnsiTheme="minorHAnsi" w:cstheme="minorHAnsi"/>
                <w:color w:val="000000"/>
                <w:sz w:val="20"/>
                <w:szCs w:val="20"/>
                <w:lang w:val="en-US" w:eastAsia="hr-HR"/>
              </w:rPr>
              <w:t>adicijskih</w:t>
            </w:r>
            <w:proofErr w:type="spellEnd"/>
            <w:r w:rsidRPr="00C13580">
              <w:rPr>
                <w:rFonts w:asciiTheme="minorHAnsi" w:eastAsia="Times New Roman" w:hAnsiTheme="minorHAnsi" w:cstheme="minorHAnsi"/>
                <w:color w:val="000000"/>
                <w:sz w:val="20"/>
                <w:szCs w:val="20"/>
                <w:lang w:val="en-US" w:eastAsia="hr-HR"/>
              </w:rPr>
              <w:t xml:space="preserve">, </w:t>
            </w:r>
            <w:proofErr w:type="spellStart"/>
            <w:r w:rsidRPr="00C13580">
              <w:rPr>
                <w:rFonts w:asciiTheme="minorHAnsi" w:eastAsia="Times New Roman" w:hAnsiTheme="minorHAnsi" w:cstheme="minorHAnsi"/>
                <w:color w:val="000000"/>
                <w:sz w:val="20"/>
                <w:szCs w:val="20"/>
                <w:lang w:val="en-US" w:eastAsia="hr-HR"/>
              </w:rPr>
              <w:t>supstitucijskih</w:t>
            </w:r>
            <w:proofErr w:type="spellEnd"/>
            <w:r w:rsidRPr="00C13580">
              <w:rPr>
                <w:rFonts w:asciiTheme="minorHAnsi" w:eastAsia="Times New Roman" w:hAnsiTheme="minorHAnsi" w:cstheme="minorHAnsi"/>
                <w:color w:val="000000"/>
                <w:sz w:val="20"/>
                <w:szCs w:val="20"/>
                <w:lang w:val="en-US" w:eastAsia="hr-HR"/>
              </w:rPr>
              <w:t xml:space="preserve"> </w:t>
            </w:r>
            <w:proofErr w:type="spellStart"/>
            <w:r w:rsidRPr="00C13580">
              <w:rPr>
                <w:rFonts w:asciiTheme="minorHAnsi" w:eastAsia="Times New Roman" w:hAnsiTheme="minorHAnsi" w:cstheme="minorHAnsi"/>
                <w:color w:val="000000"/>
                <w:sz w:val="20"/>
                <w:szCs w:val="20"/>
                <w:lang w:val="en-US" w:eastAsia="hr-HR"/>
              </w:rPr>
              <w:t>i</w:t>
            </w:r>
            <w:proofErr w:type="spellEnd"/>
            <w:r w:rsidRPr="00C13580">
              <w:rPr>
                <w:rFonts w:asciiTheme="minorHAnsi" w:eastAsia="Times New Roman" w:hAnsiTheme="minorHAnsi" w:cstheme="minorHAnsi"/>
                <w:color w:val="000000"/>
                <w:sz w:val="20"/>
                <w:szCs w:val="20"/>
                <w:lang w:val="en-US" w:eastAsia="hr-HR"/>
              </w:rPr>
              <w:t xml:space="preserve"> </w:t>
            </w:r>
            <w:proofErr w:type="spellStart"/>
            <w:r w:rsidRPr="00C13580">
              <w:rPr>
                <w:rFonts w:asciiTheme="minorHAnsi" w:eastAsia="Times New Roman" w:hAnsiTheme="minorHAnsi" w:cstheme="minorHAnsi"/>
                <w:color w:val="000000"/>
                <w:sz w:val="20"/>
                <w:szCs w:val="20"/>
                <w:lang w:val="en-US" w:eastAsia="hr-HR"/>
              </w:rPr>
              <w:t>eliminacijskih</w:t>
            </w:r>
            <w:proofErr w:type="spellEnd"/>
            <w:r w:rsidRPr="00C13580">
              <w:rPr>
                <w:rFonts w:asciiTheme="minorHAnsi" w:eastAsia="Times New Roman" w:hAnsiTheme="minorHAnsi" w:cstheme="minorHAnsi"/>
                <w:color w:val="000000"/>
                <w:sz w:val="20"/>
                <w:szCs w:val="20"/>
                <w:lang w:val="en-US" w:eastAsia="hr-HR"/>
              </w:rPr>
              <w:t xml:space="preserve"> </w:t>
            </w:r>
            <w:proofErr w:type="spellStart"/>
            <w:r w:rsidRPr="00C13580">
              <w:rPr>
                <w:rFonts w:asciiTheme="minorHAnsi" w:eastAsia="Times New Roman" w:hAnsiTheme="minorHAnsi" w:cstheme="minorHAnsi"/>
                <w:color w:val="000000"/>
                <w:sz w:val="20"/>
                <w:szCs w:val="20"/>
                <w:lang w:val="en-US" w:eastAsia="hr-HR"/>
              </w:rPr>
              <w:t>reakcija</w:t>
            </w:r>
            <w:proofErr w:type="spellEnd"/>
            <w:r w:rsidRPr="00C13580">
              <w:rPr>
                <w:rFonts w:asciiTheme="minorHAnsi" w:eastAsia="Times New Roman" w:hAnsiTheme="minorHAnsi" w:cstheme="minorHAnsi"/>
                <w:color w:val="000000"/>
                <w:sz w:val="20"/>
                <w:szCs w:val="20"/>
                <w:lang w:val="en-US" w:eastAsia="hr-HR"/>
              </w:rPr>
              <w:t xml:space="preserve"> </w:t>
            </w:r>
            <w:proofErr w:type="spellStart"/>
            <w:r w:rsidRPr="00C13580">
              <w:rPr>
                <w:rFonts w:asciiTheme="minorHAnsi" w:eastAsia="Times New Roman" w:hAnsiTheme="minorHAnsi" w:cstheme="minorHAnsi"/>
                <w:color w:val="000000"/>
                <w:sz w:val="20"/>
                <w:szCs w:val="20"/>
                <w:lang w:val="en-US" w:eastAsia="hr-HR"/>
              </w:rPr>
              <w:t>na</w:t>
            </w:r>
            <w:proofErr w:type="spellEnd"/>
            <w:r w:rsidRPr="00C13580">
              <w:rPr>
                <w:rFonts w:asciiTheme="minorHAnsi" w:eastAsia="Times New Roman" w:hAnsiTheme="minorHAnsi" w:cstheme="minorHAnsi"/>
                <w:color w:val="000000"/>
                <w:sz w:val="20"/>
                <w:szCs w:val="20"/>
                <w:lang w:val="en-US" w:eastAsia="hr-HR"/>
              </w:rPr>
              <w:t xml:space="preserve"> </w:t>
            </w:r>
            <w:proofErr w:type="spellStart"/>
            <w:r w:rsidRPr="00C13580">
              <w:rPr>
                <w:rFonts w:asciiTheme="minorHAnsi" w:eastAsia="Times New Roman" w:hAnsiTheme="minorHAnsi" w:cstheme="minorHAnsi"/>
                <w:color w:val="000000"/>
                <w:sz w:val="20"/>
                <w:szCs w:val="20"/>
                <w:lang w:val="en-US" w:eastAsia="hr-HR"/>
              </w:rPr>
              <w:t>odabranim</w:t>
            </w:r>
            <w:proofErr w:type="spellEnd"/>
            <w:r w:rsidRPr="00C13580">
              <w:rPr>
                <w:rFonts w:asciiTheme="minorHAnsi" w:eastAsia="Times New Roman" w:hAnsiTheme="minorHAnsi" w:cstheme="minorHAnsi"/>
                <w:color w:val="000000"/>
                <w:sz w:val="20"/>
                <w:szCs w:val="20"/>
                <w:lang w:val="en-US" w:eastAsia="hr-HR"/>
              </w:rPr>
              <w:t xml:space="preserve"> </w:t>
            </w:r>
            <w:proofErr w:type="spellStart"/>
            <w:r w:rsidRPr="00C13580">
              <w:rPr>
                <w:rFonts w:asciiTheme="minorHAnsi" w:eastAsia="Times New Roman" w:hAnsiTheme="minorHAnsi" w:cstheme="minorHAnsi"/>
                <w:color w:val="000000"/>
                <w:sz w:val="20"/>
                <w:szCs w:val="20"/>
                <w:lang w:val="en-US" w:eastAsia="hr-HR"/>
              </w:rPr>
              <w:t>primjerima</w:t>
            </w:r>
            <w:proofErr w:type="spellEnd"/>
            <w:r w:rsidRPr="00C13580">
              <w:rPr>
                <w:rFonts w:asciiTheme="minorHAnsi" w:eastAsia="Times New Roman" w:hAnsiTheme="minorHAnsi" w:cstheme="minorHAnsi"/>
                <w:color w:val="000000"/>
                <w:sz w:val="20"/>
                <w:szCs w:val="20"/>
                <w:lang w:val="en-US" w:eastAsia="hr-HR"/>
              </w:rPr>
              <w:t xml:space="preserve"> </w:t>
            </w:r>
            <w:proofErr w:type="spellStart"/>
            <w:r w:rsidRPr="00C13580">
              <w:rPr>
                <w:rFonts w:asciiTheme="minorHAnsi" w:eastAsia="Times New Roman" w:hAnsiTheme="minorHAnsi" w:cstheme="minorHAnsi"/>
                <w:color w:val="000000"/>
                <w:sz w:val="20"/>
                <w:szCs w:val="20"/>
                <w:lang w:val="en-US" w:eastAsia="hr-HR"/>
              </w:rPr>
              <w:t>organskih</w:t>
            </w:r>
            <w:proofErr w:type="spellEnd"/>
            <w:r w:rsidRPr="00C13580">
              <w:rPr>
                <w:rFonts w:asciiTheme="minorHAnsi" w:eastAsia="Times New Roman" w:hAnsiTheme="minorHAnsi" w:cstheme="minorHAnsi"/>
                <w:color w:val="000000"/>
                <w:sz w:val="20"/>
                <w:szCs w:val="20"/>
                <w:lang w:val="en-US" w:eastAsia="hr-HR"/>
              </w:rPr>
              <w:t xml:space="preserve"> </w:t>
            </w:r>
            <w:proofErr w:type="spellStart"/>
            <w:r w:rsidRPr="00C13580">
              <w:rPr>
                <w:rFonts w:asciiTheme="minorHAnsi" w:eastAsia="Times New Roman" w:hAnsiTheme="minorHAnsi" w:cstheme="minorHAnsi"/>
                <w:color w:val="000000"/>
                <w:sz w:val="20"/>
                <w:szCs w:val="20"/>
                <w:lang w:val="en-US" w:eastAsia="hr-HR"/>
              </w:rPr>
              <w:t>spojeva</w:t>
            </w:r>
            <w:proofErr w:type="spellEnd"/>
          </w:p>
          <w:p w14:paraId="08BCE9FF" w14:textId="77777777" w:rsidR="00C13580" w:rsidRPr="00C13580" w:rsidRDefault="00C13580" w:rsidP="00EB19E6">
            <w:pPr>
              <w:numPr>
                <w:ilvl w:val="0"/>
                <w:numId w:val="55"/>
              </w:numPr>
              <w:spacing w:after="0" w:line="240" w:lineRule="auto"/>
              <w:ind w:left="226" w:hanging="211"/>
              <w:contextualSpacing/>
              <w:rPr>
                <w:rFonts w:asciiTheme="minorHAnsi" w:eastAsia="Times New Roman" w:hAnsiTheme="minorHAnsi" w:cstheme="minorHAnsi"/>
                <w:sz w:val="20"/>
                <w:szCs w:val="20"/>
                <w:lang w:val="en-US" w:eastAsia="hr-HR"/>
              </w:rPr>
            </w:pPr>
            <w:proofErr w:type="spellStart"/>
            <w:r w:rsidRPr="00C13580">
              <w:rPr>
                <w:rFonts w:asciiTheme="minorHAnsi" w:eastAsia="Times New Roman" w:hAnsiTheme="minorHAnsi" w:cstheme="minorHAnsi"/>
                <w:color w:val="000000"/>
                <w:sz w:val="20"/>
                <w:szCs w:val="20"/>
                <w:lang w:val="en-US" w:eastAsia="hr-HR"/>
              </w:rPr>
              <w:t>klasificirati</w:t>
            </w:r>
            <w:proofErr w:type="spellEnd"/>
            <w:r w:rsidRPr="00C13580">
              <w:rPr>
                <w:rFonts w:asciiTheme="minorHAnsi" w:eastAsia="Times New Roman" w:hAnsiTheme="minorHAnsi" w:cstheme="minorHAnsi"/>
                <w:b/>
                <w:color w:val="000000"/>
                <w:sz w:val="20"/>
                <w:szCs w:val="20"/>
                <w:lang w:val="en-US" w:eastAsia="hr-HR"/>
              </w:rPr>
              <w:t xml:space="preserve"> </w:t>
            </w:r>
            <w:proofErr w:type="spellStart"/>
            <w:r w:rsidRPr="00C13580">
              <w:rPr>
                <w:rFonts w:asciiTheme="minorHAnsi" w:eastAsia="Times New Roman" w:hAnsiTheme="minorHAnsi" w:cstheme="minorHAnsi"/>
                <w:color w:val="000000"/>
                <w:sz w:val="20"/>
                <w:szCs w:val="20"/>
                <w:lang w:val="en-US" w:eastAsia="hr-HR"/>
              </w:rPr>
              <w:t>odabrane</w:t>
            </w:r>
            <w:proofErr w:type="spellEnd"/>
            <w:r w:rsidRPr="00C13580">
              <w:rPr>
                <w:rFonts w:asciiTheme="minorHAnsi" w:eastAsia="Times New Roman" w:hAnsiTheme="minorHAnsi" w:cstheme="minorHAnsi"/>
                <w:color w:val="000000"/>
                <w:sz w:val="20"/>
                <w:szCs w:val="20"/>
                <w:lang w:val="en-US" w:eastAsia="hr-HR"/>
              </w:rPr>
              <w:t xml:space="preserve"> </w:t>
            </w:r>
            <w:proofErr w:type="spellStart"/>
            <w:r w:rsidRPr="00C13580">
              <w:rPr>
                <w:rFonts w:asciiTheme="minorHAnsi" w:eastAsia="Times New Roman" w:hAnsiTheme="minorHAnsi" w:cstheme="minorHAnsi"/>
                <w:color w:val="000000"/>
                <w:sz w:val="20"/>
                <w:szCs w:val="20"/>
                <w:lang w:val="en-US" w:eastAsia="hr-HR"/>
              </w:rPr>
              <w:t>biomolekule</w:t>
            </w:r>
            <w:proofErr w:type="spellEnd"/>
            <w:r w:rsidRPr="00C13580">
              <w:rPr>
                <w:rFonts w:asciiTheme="minorHAnsi" w:eastAsia="Times New Roman" w:hAnsiTheme="minorHAnsi" w:cstheme="minorHAnsi"/>
                <w:color w:val="000000"/>
                <w:sz w:val="20"/>
                <w:szCs w:val="20"/>
                <w:lang w:val="en-US" w:eastAsia="hr-HR"/>
              </w:rPr>
              <w:t xml:space="preserve"> (</w:t>
            </w:r>
            <w:proofErr w:type="spellStart"/>
            <w:r w:rsidRPr="00C13580">
              <w:rPr>
                <w:rFonts w:asciiTheme="minorHAnsi" w:eastAsia="Times New Roman" w:hAnsiTheme="minorHAnsi" w:cstheme="minorHAnsi"/>
                <w:color w:val="000000"/>
                <w:sz w:val="20"/>
                <w:szCs w:val="20"/>
                <w:lang w:val="en-US" w:eastAsia="hr-HR"/>
              </w:rPr>
              <w:t>ugljikohidrate</w:t>
            </w:r>
            <w:proofErr w:type="spellEnd"/>
            <w:r w:rsidRPr="00C13580">
              <w:rPr>
                <w:rFonts w:asciiTheme="minorHAnsi" w:eastAsia="Times New Roman" w:hAnsiTheme="minorHAnsi" w:cstheme="minorHAnsi"/>
                <w:color w:val="000000"/>
                <w:sz w:val="20"/>
                <w:szCs w:val="20"/>
                <w:lang w:val="en-US" w:eastAsia="hr-HR"/>
              </w:rPr>
              <w:t xml:space="preserve">, </w:t>
            </w:r>
            <w:proofErr w:type="spellStart"/>
            <w:r w:rsidRPr="00C13580">
              <w:rPr>
                <w:rFonts w:asciiTheme="minorHAnsi" w:eastAsia="Times New Roman" w:hAnsiTheme="minorHAnsi" w:cstheme="minorHAnsi"/>
                <w:color w:val="000000"/>
                <w:sz w:val="20"/>
                <w:szCs w:val="20"/>
                <w:lang w:val="en-US" w:eastAsia="hr-HR"/>
              </w:rPr>
              <w:t>nukleozide</w:t>
            </w:r>
            <w:proofErr w:type="spellEnd"/>
            <w:r w:rsidRPr="00C13580">
              <w:rPr>
                <w:rFonts w:asciiTheme="minorHAnsi" w:eastAsia="Times New Roman" w:hAnsiTheme="minorHAnsi" w:cstheme="minorHAnsi"/>
                <w:color w:val="000000"/>
                <w:sz w:val="20"/>
                <w:szCs w:val="20"/>
                <w:lang w:val="en-US" w:eastAsia="hr-HR"/>
              </w:rPr>
              <w:t xml:space="preserve"> </w:t>
            </w:r>
            <w:proofErr w:type="spellStart"/>
            <w:r w:rsidRPr="00C13580">
              <w:rPr>
                <w:rFonts w:asciiTheme="minorHAnsi" w:eastAsia="Times New Roman" w:hAnsiTheme="minorHAnsi" w:cstheme="minorHAnsi"/>
                <w:color w:val="000000"/>
                <w:sz w:val="20"/>
                <w:szCs w:val="20"/>
                <w:lang w:val="en-US" w:eastAsia="hr-HR"/>
              </w:rPr>
              <w:t>i</w:t>
            </w:r>
            <w:proofErr w:type="spellEnd"/>
            <w:r w:rsidRPr="00C13580">
              <w:rPr>
                <w:rFonts w:asciiTheme="minorHAnsi" w:eastAsia="Times New Roman" w:hAnsiTheme="minorHAnsi" w:cstheme="minorHAnsi"/>
                <w:color w:val="000000"/>
                <w:sz w:val="20"/>
                <w:szCs w:val="20"/>
                <w:lang w:val="en-US" w:eastAsia="hr-HR"/>
              </w:rPr>
              <w:t xml:space="preserve"> </w:t>
            </w:r>
            <w:proofErr w:type="spellStart"/>
            <w:r w:rsidRPr="00C13580">
              <w:rPr>
                <w:rFonts w:asciiTheme="minorHAnsi" w:eastAsia="Times New Roman" w:hAnsiTheme="minorHAnsi" w:cstheme="minorHAnsi"/>
                <w:color w:val="000000"/>
                <w:sz w:val="20"/>
                <w:szCs w:val="20"/>
                <w:lang w:val="en-US" w:eastAsia="hr-HR"/>
              </w:rPr>
              <w:t>nukleotide</w:t>
            </w:r>
            <w:proofErr w:type="spellEnd"/>
            <w:r w:rsidRPr="00C13580">
              <w:rPr>
                <w:rFonts w:asciiTheme="minorHAnsi" w:eastAsia="Times New Roman" w:hAnsiTheme="minorHAnsi" w:cstheme="minorHAnsi"/>
                <w:color w:val="000000"/>
                <w:sz w:val="20"/>
                <w:szCs w:val="20"/>
                <w:lang w:val="en-US" w:eastAsia="hr-HR"/>
              </w:rPr>
              <w:t xml:space="preserve">, </w:t>
            </w:r>
            <w:proofErr w:type="spellStart"/>
            <w:r w:rsidRPr="00C13580">
              <w:rPr>
                <w:rFonts w:asciiTheme="minorHAnsi" w:eastAsia="Times New Roman" w:hAnsiTheme="minorHAnsi" w:cstheme="minorHAnsi"/>
                <w:color w:val="000000"/>
                <w:sz w:val="20"/>
                <w:szCs w:val="20"/>
                <w:lang w:val="en-US" w:eastAsia="hr-HR"/>
              </w:rPr>
              <w:t>aminokiseline</w:t>
            </w:r>
            <w:proofErr w:type="spellEnd"/>
            <w:r w:rsidRPr="00C13580">
              <w:rPr>
                <w:rFonts w:asciiTheme="minorHAnsi" w:eastAsia="Times New Roman" w:hAnsiTheme="minorHAnsi" w:cstheme="minorHAnsi"/>
                <w:color w:val="000000"/>
                <w:sz w:val="20"/>
                <w:szCs w:val="20"/>
                <w:lang w:val="en-US" w:eastAsia="hr-HR"/>
              </w:rPr>
              <w:t xml:space="preserve">, peptide, lipide </w:t>
            </w:r>
            <w:proofErr w:type="spellStart"/>
            <w:r w:rsidRPr="00C13580">
              <w:rPr>
                <w:rFonts w:asciiTheme="minorHAnsi" w:eastAsia="Times New Roman" w:hAnsiTheme="minorHAnsi" w:cstheme="minorHAnsi"/>
                <w:color w:val="000000"/>
                <w:sz w:val="20"/>
                <w:szCs w:val="20"/>
                <w:lang w:val="en-US" w:eastAsia="hr-HR"/>
              </w:rPr>
              <w:t>i</w:t>
            </w:r>
            <w:proofErr w:type="spellEnd"/>
            <w:r w:rsidRPr="00C13580">
              <w:rPr>
                <w:rFonts w:asciiTheme="minorHAnsi" w:eastAsia="Times New Roman" w:hAnsiTheme="minorHAnsi" w:cstheme="minorHAnsi"/>
                <w:color w:val="000000"/>
                <w:sz w:val="20"/>
                <w:szCs w:val="20"/>
                <w:lang w:val="en-US" w:eastAsia="hr-HR"/>
              </w:rPr>
              <w:t xml:space="preserve"> </w:t>
            </w:r>
            <w:proofErr w:type="spellStart"/>
            <w:r w:rsidRPr="00C13580">
              <w:rPr>
                <w:rFonts w:asciiTheme="minorHAnsi" w:eastAsia="Times New Roman" w:hAnsiTheme="minorHAnsi" w:cstheme="minorHAnsi"/>
                <w:color w:val="000000"/>
                <w:sz w:val="20"/>
                <w:szCs w:val="20"/>
                <w:lang w:val="en-US" w:eastAsia="hr-HR"/>
              </w:rPr>
              <w:t>vitamine</w:t>
            </w:r>
            <w:proofErr w:type="spellEnd"/>
            <w:r w:rsidRPr="00C13580">
              <w:rPr>
                <w:rFonts w:asciiTheme="minorHAnsi" w:eastAsia="Times New Roman" w:hAnsiTheme="minorHAnsi" w:cstheme="minorHAnsi"/>
                <w:color w:val="000000"/>
                <w:sz w:val="20"/>
                <w:szCs w:val="20"/>
                <w:lang w:val="en-US" w:eastAsia="hr-HR"/>
              </w:rPr>
              <w:t xml:space="preserve">) </w:t>
            </w:r>
            <w:proofErr w:type="spellStart"/>
            <w:r w:rsidRPr="00C13580">
              <w:rPr>
                <w:rFonts w:asciiTheme="minorHAnsi" w:eastAsia="Times New Roman" w:hAnsiTheme="minorHAnsi" w:cstheme="minorHAnsi"/>
                <w:color w:val="000000"/>
                <w:sz w:val="20"/>
                <w:szCs w:val="20"/>
                <w:lang w:val="en-US" w:eastAsia="hr-HR"/>
              </w:rPr>
              <w:t>i</w:t>
            </w:r>
            <w:proofErr w:type="spellEnd"/>
            <w:r w:rsidRPr="00C13580">
              <w:rPr>
                <w:rFonts w:asciiTheme="minorHAnsi" w:eastAsia="Times New Roman" w:hAnsiTheme="minorHAnsi" w:cstheme="minorHAnsi"/>
                <w:b/>
                <w:color w:val="000000"/>
                <w:sz w:val="20"/>
                <w:szCs w:val="20"/>
                <w:lang w:val="en-US" w:eastAsia="hr-HR"/>
              </w:rPr>
              <w:t xml:space="preserve"> </w:t>
            </w:r>
            <w:proofErr w:type="spellStart"/>
            <w:r w:rsidRPr="00C13580">
              <w:rPr>
                <w:rFonts w:asciiTheme="minorHAnsi" w:eastAsia="Times New Roman" w:hAnsiTheme="minorHAnsi" w:cstheme="minorHAnsi"/>
                <w:color w:val="000000"/>
                <w:sz w:val="20"/>
                <w:szCs w:val="20"/>
                <w:lang w:val="en-US" w:eastAsia="hr-HR"/>
              </w:rPr>
              <w:t>opisati</w:t>
            </w:r>
            <w:proofErr w:type="spellEnd"/>
            <w:r w:rsidRPr="00C13580">
              <w:rPr>
                <w:rFonts w:asciiTheme="minorHAnsi" w:eastAsia="Times New Roman" w:hAnsiTheme="minorHAnsi" w:cstheme="minorHAnsi"/>
                <w:color w:val="000000"/>
                <w:sz w:val="20"/>
                <w:szCs w:val="20"/>
                <w:lang w:val="en-US" w:eastAsia="hr-HR"/>
              </w:rPr>
              <w:t xml:space="preserve"> </w:t>
            </w:r>
            <w:proofErr w:type="spellStart"/>
            <w:r w:rsidRPr="00C13580">
              <w:rPr>
                <w:rFonts w:asciiTheme="minorHAnsi" w:eastAsia="Times New Roman" w:hAnsiTheme="minorHAnsi" w:cstheme="minorHAnsi"/>
                <w:color w:val="000000"/>
                <w:sz w:val="20"/>
                <w:szCs w:val="20"/>
                <w:lang w:val="en-US" w:eastAsia="hr-HR"/>
              </w:rPr>
              <w:t>njihova</w:t>
            </w:r>
            <w:proofErr w:type="spellEnd"/>
            <w:r w:rsidRPr="00C13580">
              <w:rPr>
                <w:rFonts w:asciiTheme="minorHAnsi" w:eastAsia="Times New Roman" w:hAnsiTheme="minorHAnsi" w:cstheme="minorHAnsi"/>
                <w:color w:val="000000"/>
                <w:sz w:val="20"/>
                <w:szCs w:val="20"/>
                <w:lang w:val="en-US" w:eastAsia="hr-HR"/>
              </w:rPr>
              <w:t xml:space="preserve"> </w:t>
            </w:r>
            <w:proofErr w:type="spellStart"/>
            <w:r w:rsidRPr="00C13580">
              <w:rPr>
                <w:rFonts w:asciiTheme="minorHAnsi" w:eastAsia="Times New Roman" w:hAnsiTheme="minorHAnsi" w:cstheme="minorHAnsi"/>
                <w:color w:val="000000"/>
                <w:sz w:val="20"/>
                <w:szCs w:val="20"/>
                <w:lang w:val="en-US" w:eastAsia="hr-HR"/>
              </w:rPr>
              <w:t>kemijska</w:t>
            </w:r>
            <w:proofErr w:type="spellEnd"/>
            <w:r w:rsidRPr="00C13580">
              <w:rPr>
                <w:rFonts w:asciiTheme="minorHAnsi" w:eastAsia="Times New Roman" w:hAnsiTheme="minorHAnsi" w:cstheme="minorHAnsi"/>
                <w:color w:val="000000"/>
                <w:sz w:val="20"/>
                <w:szCs w:val="20"/>
                <w:lang w:val="en-US" w:eastAsia="hr-HR"/>
              </w:rPr>
              <w:t xml:space="preserve"> </w:t>
            </w:r>
            <w:proofErr w:type="spellStart"/>
            <w:r w:rsidRPr="00C13580">
              <w:rPr>
                <w:rFonts w:asciiTheme="minorHAnsi" w:eastAsia="Times New Roman" w:hAnsiTheme="minorHAnsi" w:cstheme="minorHAnsi"/>
                <w:color w:val="000000"/>
                <w:sz w:val="20"/>
                <w:szCs w:val="20"/>
                <w:lang w:val="en-US" w:eastAsia="hr-HR"/>
              </w:rPr>
              <w:t>svojstva</w:t>
            </w:r>
            <w:proofErr w:type="spellEnd"/>
            <w:r w:rsidRPr="00C13580">
              <w:rPr>
                <w:rFonts w:asciiTheme="minorHAnsi" w:eastAsia="Times New Roman" w:hAnsiTheme="minorHAnsi" w:cstheme="minorHAnsi"/>
                <w:color w:val="000000"/>
                <w:sz w:val="20"/>
                <w:szCs w:val="20"/>
                <w:lang w:val="en-US" w:eastAsia="hr-HR"/>
              </w:rPr>
              <w:t xml:space="preserve"> </w:t>
            </w:r>
            <w:proofErr w:type="spellStart"/>
            <w:r w:rsidRPr="00C13580">
              <w:rPr>
                <w:rFonts w:asciiTheme="minorHAnsi" w:eastAsia="Times New Roman" w:hAnsiTheme="minorHAnsi" w:cstheme="minorHAnsi"/>
                <w:color w:val="000000"/>
                <w:sz w:val="20"/>
                <w:szCs w:val="20"/>
                <w:lang w:val="en-US" w:eastAsia="hr-HR"/>
              </w:rPr>
              <w:t>i</w:t>
            </w:r>
            <w:proofErr w:type="spellEnd"/>
            <w:r w:rsidRPr="00C13580">
              <w:rPr>
                <w:rFonts w:asciiTheme="minorHAnsi" w:eastAsia="Times New Roman" w:hAnsiTheme="minorHAnsi" w:cstheme="minorHAnsi"/>
                <w:color w:val="000000"/>
                <w:sz w:val="20"/>
                <w:szCs w:val="20"/>
                <w:lang w:val="en-US" w:eastAsia="hr-HR"/>
              </w:rPr>
              <w:t xml:space="preserve"> </w:t>
            </w:r>
            <w:proofErr w:type="spellStart"/>
            <w:r w:rsidRPr="00C13580">
              <w:rPr>
                <w:rFonts w:asciiTheme="minorHAnsi" w:eastAsia="Times New Roman" w:hAnsiTheme="minorHAnsi" w:cstheme="minorHAnsi"/>
                <w:color w:val="000000"/>
                <w:sz w:val="20"/>
                <w:szCs w:val="20"/>
                <w:lang w:val="en-US" w:eastAsia="hr-HR"/>
              </w:rPr>
              <w:t>reaktivnost</w:t>
            </w:r>
            <w:proofErr w:type="spellEnd"/>
          </w:p>
          <w:p w14:paraId="5269933C" w14:textId="77777777" w:rsidR="00C13580" w:rsidRPr="00C13580" w:rsidRDefault="00C13580" w:rsidP="00EB19E6">
            <w:pPr>
              <w:numPr>
                <w:ilvl w:val="0"/>
                <w:numId w:val="55"/>
              </w:numPr>
              <w:spacing w:after="0" w:line="240" w:lineRule="auto"/>
              <w:ind w:left="226" w:hanging="211"/>
              <w:contextualSpacing/>
              <w:rPr>
                <w:rFonts w:asciiTheme="minorHAnsi" w:eastAsia="Times New Roman" w:hAnsiTheme="minorHAnsi" w:cstheme="minorHAnsi"/>
                <w:sz w:val="20"/>
                <w:szCs w:val="20"/>
                <w:lang w:val="en-US" w:eastAsia="hr-HR"/>
              </w:rPr>
            </w:pPr>
            <w:proofErr w:type="spellStart"/>
            <w:r w:rsidRPr="00C13580">
              <w:rPr>
                <w:rFonts w:asciiTheme="minorHAnsi" w:hAnsiTheme="minorHAnsi" w:cstheme="minorHAnsi"/>
                <w:sz w:val="20"/>
                <w:szCs w:val="20"/>
                <w:lang w:val="en-US" w:eastAsia="hr-HR"/>
              </w:rPr>
              <w:t>provesti</w:t>
            </w:r>
            <w:proofErr w:type="spellEnd"/>
            <w:r w:rsidRPr="00C13580">
              <w:rPr>
                <w:rFonts w:asciiTheme="minorHAnsi" w:hAnsiTheme="minorHAnsi" w:cstheme="minorHAnsi"/>
                <w:sz w:val="20"/>
                <w:szCs w:val="20"/>
                <w:lang w:val="en-US" w:eastAsia="hr-HR"/>
              </w:rPr>
              <w:t xml:space="preserve"> </w:t>
            </w:r>
            <w:proofErr w:type="spellStart"/>
            <w:r w:rsidRPr="00C13580">
              <w:rPr>
                <w:rFonts w:asciiTheme="minorHAnsi" w:hAnsiTheme="minorHAnsi" w:cstheme="minorHAnsi"/>
                <w:sz w:val="20"/>
                <w:szCs w:val="20"/>
                <w:lang w:val="en-US" w:eastAsia="hr-HR"/>
              </w:rPr>
              <w:t>prema</w:t>
            </w:r>
            <w:proofErr w:type="spellEnd"/>
            <w:r w:rsidRPr="00C13580">
              <w:rPr>
                <w:rFonts w:asciiTheme="minorHAnsi" w:hAnsiTheme="minorHAnsi" w:cstheme="minorHAnsi"/>
                <w:sz w:val="20"/>
                <w:szCs w:val="20"/>
                <w:lang w:val="en-US" w:eastAsia="hr-HR"/>
              </w:rPr>
              <w:t xml:space="preserve"> </w:t>
            </w:r>
            <w:proofErr w:type="spellStart"/>
            <w:r w:rsidRPr="00C13580">
              <w:rPr>
                <w:rFonts w:asciiTheme="minorHAnsi" w:hAnsiTheme="minorHAnsi" w:cstheme="minorHAnsi"/>
                <w:sz w:val="20"/>
                <w:szCs w:val="20"/>
                <w:lang w:val="en-US" w:eastAsia="hr-HR"/>
              </w:rPr>
              <w:t>danim</w:t>
            </w:r>
            <w:proofErr w:type="spellEnd"/>
            <w:r w:rsidRPr="00C13580">
              <w:rPr>
                <w:rFonts w:asciiTheme="minorHAnsi" w:hAnsiTheme="minorHAnsi" w:cstheme="minorHAnsi"/>
                <w:sz w:val="20"/>
                <w:szCs w:val="20"/>
                <w:lang w:val="en-US" w:eastAsia="hr-HR"/>
              </w:rPr>
              <w:t xml:space="preserve"> </w:t>
            </w:r>
            <w:proofErr w:type="spellStart"/>
            <w:r w:rsidRPr="00C13580">
              <w:rPr>
                <w:rFonts w:asciiTheme="minorHAnsi" w:hAnsiTheme="minorHAnsi" w:cstheme="minorHAnsi"/>
                <w:sz w:val="20"/>
                <w:szCs w:val="20"/>
                <w:lang w:val="en-US" w:eastAsia="hr-HR"/>
              </w:rPr>
              <w:t>uputama</w:t>
            </w:r>
            <w:proofErr w:type="spellEnd"/>
            <w:r w:rsidRPr="00C13580">
              <w:rPr>
                <w:rFonts w:asciiTheme="minorHAnsi" w:hAnsiTheme="minorHAnsi" w:cstheme="minorHAnsi"/>
                <w:sz w:val="20"/>
                <w:szCs w:val="20"/>
                <w:lang w:val="en-US" w:eastAsia="hr-HR"/>
              </w:rPr>
              <w:t xml:space="preserve"> </w:t>
            </w:r>
            <w:proofErr w:type="spellStart"/>
            <w:r w:rsidRPr="00C13580">
              <w:rPr>
                <w:rFonts w:asciiTheme="minorHAnsi" w:hAnsiTheme="minorHAnsi" w:cstheme="minorHAnsi"/>
                <w:sz w:val="20"/>
                <w:szCs w:val="20"/>
                <w:lang w:val="en-US" w:eastAsia="hr-HR"/>
              </w:rPr>
              <w:t>jednostavne</w:t>
            </w:r>
            <w:proofErr w:type="spellEnd"/>
            <w:r w:rsidRPr="00C13580">
              <w:rPr>
                <w:rFonts w:asciiTheme="minorHAnsi" w:hAnsiTheme="minorHAnsi" w:cstheme="minorHAnsi"/>
                <w:sz w:val="20"/>
                <w:szCs w:val="20"/>
                <w:lang w:val="en-US" w:eastAsia="hr-HR"/>
              </w:rPr>
              <w:t xml:space="preserve"> </w:t>
            </w:r>
            <w:proofErr w:type="spellStart"/>
            <w:r w:rsidRPr="00C13580">
              <w:rPr>
                <w:rFonts w:asciiTheme="minorHAnsi" w:hAnsiTheme="minorHAnsi" w:cstheme="minorHAnsi"/>
                <w:sz w:val="20"/>
                <w:szCs w:val="20"/>
                <w:lang w:val="en-US" w:eastAsia="hr-HR"/>
              </w:rPr>
              <w:t>postupke</w:t>
            </w:r>
            <w:proofErr w:type="spellEnd"/>
            <w:r w:rsidRPr="00C13580">
              <w:rPr>
                <w:rFonts w:asciiTheme="minorHAnsi" w:hAnsiTheme="minorHAnsi" w:cstheme="minorHAnsi"/>
                <w:sz w:val="20"/>
                <w:szCs w:val="20"/>
                <w:lang w:val="en-US" w:eastAsia="hr-HR"/>
              </w:rPr>
              <w:t xml:space="preserve"> </w:t>
            </w:r>
            <w:proofErr w:type="spellStart"/>
            <w:r w:rsidRPr="00C13580">
              <w:rPr>
                <w:rFonts w:asciiTheme="minorHAnsi" w:hAnsiTheme="minorHAnsi" w:cstheme="minorHAnsi"/>
                <w:sz w:val="20"/>
                <w:szCs w:val="20"/>
                <w:lang w:val="en-US" w:eastAsia="hr-HR"/>
              </w:rPr>
              <w:t>sinteze</w:t>
            </w:r>
            <w:proofErr w:type="spellEnd"/>
            <w:r w:rsidRPr="00C13580">
              <w:rPr>
                <w:rFonts w:asciiTheme="minorHAnsi" w:hAnsiTheme="minorHAnsi" w:cstheme="minorHAnsi"/>
                <w:sz w:val="20"/>
                <w:szCs w:val="20"/>
                <w:lang w:val="en-US" w:eastAsia="hr-HR"/>
              </w:rPr>
              <w:t xml:space="preserve">, </w:t>
            </w:r>
            <w:proofErr w:type="spellStart"/>
            <w:r w:rsidRPr="00C13580">
              <w:rPr>
                <w:rFonts w:asciiTheme="minorHAnsi" w:hAnsiTheme="minorHAnsi" w:cstheme="minorHAnsi"/>
                <w:sz w:val="20"/>
                <w:szCs w:val="20"/>
                <w:lang w:val="en-US" w:eastAsia="hr-HR"/>
              </w:rPr>
              <w:t>pročišćavanja</w:t>
            </w:r>
            <w:proofErr w:type="spellEnd"/>
            <w:r w:rsidRPr="00C13580">
              <w:rPr>
                <w:rFonts w:asciiTheme="minorHAnsi" w:hAnsiTheme="minorHAnsi" w:cstheme="minorHAnsi"/>
                <w:sz w:val="20"/>
                <w:szCs w:val="20"/>
                <w:lang w:val="en-US" w:eastAsia="hr-HR"/>
              </w:rPr>
              <w:t xml:space="preserve"> </w:t>
            </w:r>
            <w:proofErr w:type="spellStart"/>
            <w:r w:rsidRPr="00C13580">
              <w:rPr>
                <w:rFonts w:asciiTheme="minorHAnsi" w:hAnsiTheme="minorHAnsi" w:cstheme="minorHAnsi"/>
                <w:sz w:val="20"/>
                <w:szCs w:val="20"/>
                <w:lang w:val="en-US" w:eastAsia="hr-HR"/>
              </w:rPr>
              <w:t>i</w:t>
            </w:r>
            <w:proofErr w:type="spellEnd"/>
            <w:r w:rsidRPr="00C13580">
              <w:rPr>
                <w:rFonts w:asciiTheme="minorHAnsi" w:hAnsiTheme="minorHAnsi" w:cstheme="minorHAnsi"/>
                <w:sz w:val="20"/>
                <w:szCs w:val="20"/>
                <w:lang w:val="en-US" w:eastAsia="hr-HR"/>
              </w:rPr>
              <w:t xml:space="preserve"> </w:t>
            </w:r>
            <w:proofErr w:type="spellStart"/>
            <w:r w:rsidRPr="00C13580">
              <w:rPr>
                <w:rFonts w:asciiTheme="minorHAnsi" w:hAnsiTheme="minorHAnsi" w:cstheme="minorHAnsi"/>
                <w:sz w:val="20"/>
                <w:szCs w:val="20"/>
                <w:lang w:val="en-US" w:eastAsia="hr-HR"/>
              </w:rPr>
              <w:t>izolacije</w:t>
            </w:r>
            <w:proofErr w:type="spellEnd"/>
            <w:r w:rsidRPr="00C13580">
              <w:rPr>
                <w:rFonts w:asciiTheme="minorHAnsi" w:hAnsiTheme="minorHAnsi" w:cstheme="minorHAnsi"/>
                <w:sz w:val="20"/>
                <w:szCs w:val="20"/>
                <w:lang w:val="en-US" w:eastAsia="hr-HR"/>
              </w:rPr>
              <w:t xml:space="preserve"> </w:t>
            </w:r>
            <w:proofErr w:type="spellStart"/>
            <w:r w:rsidRPr="00C13580">
              <w:rPr>
                <w:rFonts w:asciiTheme="minorHAnsi" w:hAnsiTheme="minorHAnsi" w:cstheme="minorHAnsi"/>
                <w:sz w:val="20"/>
                <w:szCs w:val="20"/>
                <w:lang w:val="en-US" w:eastAsia="hr-HR"/>
              </w:rPr>
              <w:t>organskih</w:t>
            </w:r>
            <w:proofErr w:type="spellEnd"/>
            <w:r w:rsidRPr="00C13580">
              <w:rPr>
                <w:rFonts w:asciiTheme="minorHAnsi" w:hAnsiTheme="minorHAnsi" w:cstheme="minorHAnsi"/>
                <w:sz w:val="20"/>
                <w:szCs w:val="20"/>
                <w:lang w:val="en-US" w:eastAsia="hr-HR"/>
              </w:rPr>
              <w:t xml:space="preserve"> </w:t>
            </w:r>
            <w:proofErr w:type="spellStart"/>
            <w:r w:rsidRPr="00C13580">
              <w:rPr>
                <w:rFonts w:asciiTheme="minorHAnsi" w:hAnsiTheme="minorHAnsi" w:cstheme="minorHAnsi"/>
                <w:sz w:val="20"/>
                <w:szCs w:val="20"/>
                <w:lang w:val="en-US" w:eastAsia="hr-HR"/>
              </w:rPr>
              <w:t>spojeva</w:t>
            </w:r>
            <w:proofErr w:type="spellEnd"/>
            <w:r w:rsidRPr="00C13580">
              <w:rPr>
                <w:rFonts w:asciiTheme="minorHAnsi" w:hAnsiTheme="minorHAnsi" w:cstheme="minorHAnsi"/>
                <w:sz w:val="20"/>
                <w:szCs w:val="20"/>
                <w:lang w:val="en-US" w:eastAsia="hr-HR"/>
              </w:rPr>
              <w:t xml:space="preserve"> </w:t>
            </w:r>
            <w:proofErr w:type="spellStart"/>
            <w:r w:rsidRPr="00C13580">
              <w:rPr>
                <w:rFonts w:asciiTheme="minorHAnsi" w:hAnsiTheme="minorHAnsi" w:cstheme="minorHAnsi"/>
                <w:sz w:val="20"/>
                <w:szCs w:val="20"/>
                <w:lang w:val="en-US" w:eastAsia="hr-HR"/>
              </w:rPr>
              <w:t>primjenom</w:t>
            </w:r>
            <w:proofErr w:type="spellEnd"/>
            <w:r w:rsidRPr="00C13580">
              <w:rPr>
                <w:rFonts w:asciiTheme="minorHAnsi" w:hAnsiTheme="minorHAnsi" w:cstheme="minorHAnsi"/>
                <w:sz w:val="20"/>
                <w:szCs w:val="20"/>
                <w:lang w:val="en-US" w:eastAsia="hr-HR"/>
              </w:rPr>
              <w:t xml:space="preserve"> </w:t>
            </w:r>
            <w:proofErr w:type="spellStart"/>
            <w:r w:rsidRPr="00C13580">
              <w:rPr>
                <w:rFonts w:asciiTheme="minorHAnsi" w:hAnsiTheme="minorHAnsi" w:cstheme="minorHAnsi"/>
                <w:sz w:val="20"/>
                <w:szCs w:val="20"/>
                <w:lang w:val="en-US" w:eastAsia="hr-HR"/>
              </w:rPr>
              <w:t>uobičajenih</w:t>
            </w:r>
            <w:proofErr w:type="spellEnd"/>
            <w:r w:rsidRPr="00C13580">
              <w:rPr>
                <w:rFonts w:asciiTheme="minorHAnsi" w:hAnsiTheme="minorHAnsi" w:cstheme="minorHAnsi"/>
                <w:sz w:val="20"/>
                <w:szCs w:val="20"/>
                <w:lang w:val="en-US" w:eastAsia="hr-HR"/>
              </w:rPr>
              <w:t xml:space="preserve"> </w:t>
            </w:r>
            <w:proofErr w:type="spellStart"/>
            <w:r w:rsidRPr="00C13580">
              <w:rPr>
                <w:rFonts w:asciiTheme="minorHAnsi" w:hAnsiTheme="minorHAnsi" w:cstheme="minorHAnsi"/>
                <w:sz w:val="20"/>
                <w:szCs w:val="20"/>
                <w:lang w:val="en-US" w:eastAsia="hr-HR"/>
              </w:rPr>
              <w:t>laboratorijskih</w:t>
            </w:r>
            <w:proofErr w:type="spellEnd"/>
            <w:r w:rsidRPr="00C13580">
              <w:rPr>
                <w:rFonts w:asciiTheme="minorHAnsi" w:hAnsiTheme="minorHAnsi" w:cstheme="minorHAnsi"/>
                <w:sz w:val="20"/>
                <w:szCs w:val="20"/>
                <w:lang w:val="en-US" w:eastAsia="hr-HR"/>
              </w:rPr>
              <w:t xml:space="preserve"> </w:t>
            </w:r>
            <w:proofErr w:type="spellStart"/>
            <w:r w:rsidRPr="00C13580">
              <w:rPr>
                <w:rFonts w:asciiTheme="minorHAnsi" w:hAnsiTheme="minorHAnsi" w:cstheme="minorHAnsi"/>
                <w:sz w:val="20"/>
                <w:szCs w:val="20"/>
                <w:lang w:val="en-US" w:eastAsia="hr-HR"/>
              </w:rPr>
              <w:t>tehnika</w:t>
            </w:r>
            <w:proofErr w:type="spellEnd"/>
            <w:r w:rsidRPr="00C13580">
              <w:rPr>
                <w:rFonts w:asciiTheme="minorHAnsi" w:hAnsiTheme="minorHAnsi" w:cstheme="minorHAnsi"/>
                <w:sz w:val="20"/>
                <w:szCs w:val="20"/>
                <w:lang w:val="en-US" w:eastAsia="hr-HR"/>
              </w:rPr>
              <w:t xml:space="preserve"> </w:t>
            </w:r>
            <w:proofErr w:type="spellStart"/>
            <w:r w:rsidRPr="00C13580">
              <w:rPr>
                <w:rFonts w:asciiTheme="minorHAnsi" w:hAnsiTheme="minorHAnsi" w:cstheme="minorHAnsi"/>
                <w:sz w:val="20"/>
                <w:szCs w:val="20"/>
                <w:lang w:val="en-US" w:eastAsia="hr-HR"/>
              </w:rPr>
              <w:t>i</w:t>
            </w:r>
            <w:proofErr w:type="spellEnd"/>
            <w:r w:rsidRPr="00C13580">
              <w:rPr>
                <w:rFonts w:asciiTheme="minorHAnsi" w:hAnsiTheme="minorHAnsi" w:cstheme="minorHAnsi"/>
                <w:sz w:val="20"/>
                <w:szCs w:val="20"/>
                <w:lang w:val="en-US" w:eastAsia="hr-HR"/>
              </w:rPr>
              <w:t xml:space="preserve"> </w:t>
            </w:r>
            <w:proofErr w:type="spellStart"/>
            <w:r w:rsidRPr="00C13580">
              <w:rPr>
                <w:rFonts w:asciiTheme="minorHAnsi" w:hAnsiTheme="minorHAnsi" w:cstheme="minorHAnsi"/>
                <w:sz w:val="20"/>
                <w:szCs w:val="20"/>
                <w:lang w:val="en-US" w:eastAsia="hr-HR"/>
              </w:rPr>
              <w:t>metoda</w:t>
            </w:r>
            <w:proofErr w:type="spellEnd"/>
            <w:r w:rsidRPr="00C13580">
              <w:rPr>
                <w:rFonts w:asciiTheme="minorHAnsi" w:hAnsiTheme="minorHAnsi" w:cstheme="minorHAnsi"/>
                <w:sz w:val="20"/>
                <w:szCs w:val="20"/>
                <w:lang w:val="en-US" w:eastAsia="hr-HR"/>
              </w:rPr>
              <w:t>.</w:t>
            </w:r>
          </w:p>
        </w:tc>
      </w:tr>
      <w:tr w:rsidR="00C13580" w:rsidRPr="00C13580" w14:paraId="75BFF2E8" w14:textId="77777777" w:rsidTr="00C13580">
        <w:tc>
          <w:tcPr>
            <w:tcW w:w="1256" w:type="pct"/>
            <w:tcBorders>
              <w:left w:val="single" w:sz="12" w:space="0" w:color="auto"/>
            </w:tcBorders>
            <w:shd w:val="clear" w:color="auto" w:fill="00A0DC"/>
            <w:vAlign w:val="center"/>
          </w:tcPr>
          <w:p w14:paraId="022213A2" w14:textId="168A5A92" w:rsidR="00C13580" w:rsidRPr="00C13580" w:rsidRDefault="00C13580" w:rsidP="00C13580">
            <w:pPr>
              <w:tabs>
                <w:tab w:val="left" w:pos="2820"/>
              </w:tabs>
              <w:spacing w:after="0" w:line="240" w:lineRule="auto"/>
              <w:rPr>
                <w:rFonts w:asciiTheme="minorHAnsi" w:hAnsiTheme="minorHAnsi" w:cstheme="minorHAnsi"/>
                <w:color w:val="000000"/>
                <w:sz w:val="20"/>
                <w:szCs w:val="20"/>
                <w:lang w:val="en-US"/>
              </w:rPr>
            </w:pPr>
            <w:r w:rsidRPr="00C13580">
              <w:rPr>
                <w:rFonts w:asciiTheme="minorHAnsi" w:hAnsiTheme="minorHAnsi" w:cstheme="minorHAnsi"/>
                <w:color w:val="000000"/>
                <w:sz w:val="20"/>
                <w:szCs w:val="20"/>
                <w:lang w:val="en-US"/>
              </w:rPr>
              <w:t xml:space="preserve">2.5. </w:t>
            </w:r>
            <w:proofErr w:type="spellStart"/>
            <w:r w:rsidRPr="00C13580">
              <w:rPr>
                <w:rFonts w:asciiTheme="minorHAnsi" w:hAnsiTheme="minorHAnsi" w:cstheme="minorHAnsi"/>
                <w:color w:val="000000"/>
                <w:sz w:val="20"/>
                <w:szCs w:val="20"/>
                <w:lang w:val="en-US"/>
              </w:rPr>
              <w:t>Opis</w:t>
            </w:r>
            <w:proofErr w:type="spellEnd"/>
            <w:r w:rsidRPr="00C13580">
              <w:rPr>
                <w:rFonts w:asciiTheme="minorHAnsi" w:hAnsiTheme="minorHAnsi" w:cstheme="minorHAnsi"/>
                <w:color w:val="000000"/>
                <w:sz w:val="20"/>
                <w:szCs w:val="20"/>
                <w:lang w:val="en-US"/>
              </w:rPr>
              <w:t xml:space="preserve"> </w:t>
            </w:r>
            <w:proofErr w:type="spellStart"/>
            <w:r w:rsidRPr="00C13580">
              <w:rPr>
                <w:rFonts w:asciiTheme="minorHAnsi" w:hAnsiTheme="minorHAnsi" w:cstheme="minorHAnsi"/>
                <w:color w:val="000000"/>
                <w:sz w:val="20"/>
                <w:szCs w:val="20"/>
                <w:lang w:val="en-US"/>
              </w:rPr>
              <w:t>sadržaja</w:t>
            </w:r>
            <w:proofErr w:type="spellEnd"/>
            <w:r w:rsidRPr="00C13580">
              <w:rPr>
                <w:rFonts w:asciiTheme="minorHAnsi" w:hAnsiTheme="minorHAnsi" w:cstheme="minorHAnsi"/>
                <w:color w:val="000000"/>
                <w:sz w:val="20"/>
                <w:szCs w:val="20"/>
                <w:lang w:val="en-US"/>
              </w:rPr>
              <w:t xml:space="preserve"> </w:t>
            </w:r>
            <w:proofErr w:type="spellStart"/>
            <w:r w:rsidR="001F387C">
              <w:rPr>
                <w:rFonts w:asciiTheme="minorHAnsi" w:hAnsiTheme="minorHAnsi" w:cstheme="minorHAnsi"/>
                <w:color w:val="000000"/>
                <w:sz w:val="20"/>
                <w:szCs w:val="20"/>
                <w:lang w:val="en-US"/>
              </w:rPr>
              <w:t>kolegij</w:t>
            </w:r>
            <w:r w:rsidRPr="00C13580">
              <w:rPr>
                <w:rFonts w:asciiTheme="minorHAnsi" w:hAnsiTheme="minorHAnsi" w:cstheme="minorHAnsi"/>
                <w:color w:val="000000"/>
                <w:sz w:val="20"/>
                <w:szCs w:val="20"/>
                <w:lang w:val="en-US"/>
              </w:rPr>
              <w:t>a</w:t>
            </w:r>
            <w:proofErr w:type="spellEnd"/>
            <w:r w:rsidRPr="00C13580">
              <w:rPr>
                <w:rFonts w:asciiTheme="minorHAnsi" w:hAnsiTheme="minorHAnsi" w:cstheme="minorHAnsi"/>
                <w:color w:val="000000"/>
                <w:sz w:val="20"/>
                <w:szCs w:val="20"/>
                <w:lang w:val="en-US"/>
              </w:rPr>
              <w:t xml:space="preserve"> </w:t>
            </w:r>
          </w:p>
          <w:p w14:paraId="7057EA51" w14:textId="77777777" w:rsidR="00C13580" w:rsidRPr="00C13580" w:rsidRDefault="00C13580" w:rsidP="00C13580">
            <w:pPr>
              <w:tabs>
                <w:tab w:val="left" w:pos="2820"/>
              </w:tabs>
              <w:spacing w:after="0" w:line="240" w:lineRule="auto"/>
              <w:ind w:left="360"/>
              <w:rPr>
                <w:rFonts w:asciiTheme="minorHAnsi" w:hAnsiTheme="minorHAnsi" w:cstheme="minorHAnsi"/>
                <w:color w:val="000000"/>
                <w:sz w:val="20"/>
                <w:szCs w:val="20"/>
                <w:lang w:val="en-US"/>
              </w:rPr>
            </w:pPr>
          </w:p>
        </w:tc>
        <w:tc>
          <w:tcPr>
            <w:tcW w:w="3744" w:type="pct"/>
            <w:gridSpan w:val="13"/>
            <w:tcBorders>
              <w:right w:val="single" w:sz="12" w:space="0" w:color="auto"/>
            </w:tcBorders>
            <w:vAlign w:val="center"/>
          </w:tcPr>
          <w:p w14:paraId="77C515AB" w14:textId="77777777" w:rsidR="00C13580" w:rsidRPr="00C13580" w:rsidRDefault="00C13580" w:rsidP="00EB19E6">
            <w:pPr>
              <w:numPr>
                <w:ilvl w:val="0"/>
                <w:numId w:val="56"/>
              </w:numPr>
              <w:tabs>
                <w:tab w:val="left" w:pos="398"/>
                <w:tab w:val="left" w:pos="2820"/>
              </w:tabs>
              <w:spacing w:after="0" w:line="240" w:lineRule="auto"/>
              <w:ind w:left="226" w:hanging="226"/>
              <w:contextualSpacing/>
              <w:rPr>
                <w:rFonts w:asciiTheme="minorHAnsi" w:hAnsiTheme="minorHAnsi" w:cstheme="minorHAnsi"/>
                <w:sz w:val="20"/>
                <w:szCs w:val="20"/>
              </w:rPr>
            </w:pPr>
            <w:r w:rsidRPr="00C13580">
              <w:rPr>
                <w:rFonts w:asciiTheme="minorHAnsi" w:hAnsiTheme="minorHAnsi" w:cstheme="minorHAnsi"/>
                <w:sz w:val="20"/>
                <w:szCs w:val="20"/>
              </w:rPr>
              <w:t>Vrste, svojstva i nomenklatura organskih spojeva</w:t>
            </w:r>
          </w:p>
          <w:p w14:paraId="5EDD35C8" w14:textId="77777777" w:rsidR="00C13580" w:rsidRPr="00C13580" w:rsidRDefault="00C13580" w:rsidP="00EB19E6">
            <w:pPr>
              <w:numPr>
                <w:ilvl w:val="0"/>
                <w:numId w:val="56"/>
              </w:numPr>
              <w:tabs>
                <w:tab w:val="left" w:pos="398"/>
                <w:tab w:val="left" w:pos="2820"/>
              </w:tabs>
              <w:spacing w:after="0" w:line="240" w:lineRule="auto"/>
              <w:ind w:left="226" w:hanging="226"/>
              <w:contextualSpacing/>
              <w:rPr>
                <w:rFonts w:asciiTheme="minorHAnsi" w:hAnsiTheme="minorHAnsi" w:cstheme="minorHAnsi"/>
                <w:sz w:val="20"/>
                <w:szCs w:val="20"/>
              </w:rPr>
            </w:pPr>
            <w:r w:rsidRPr="00C13580">
              <w:rPr>
                <w:rFonts w:asciiTheme="minorHAnsi" w:hAnsiTheme="minorHAnsi" w:cstheme="minorHAnsi"/>
                <w:sz w:val="20"/>
                <w:szCs w:val="20"/>
              </w:rPr>
              <w:t>Organsko-kemijske reakcije</w:t>
            </w:r>
          </w:p>
          <w:p w14:paraId="676532D0" w14:textId="77777777" w:rsidR="00C13580" w:rsidRPr="00C13580" w:rsidRDefault="00C13580" w:rsidP="00EB19E6">
            <w:pPr>
              <w:numPr>
                <w:ilvl w:val="0"/>
                <w:numId w:val="56"/>
              </w:numPr>
              <w:tabs>
                <w:tab w:val="left" w:pos="398"/>
                <w:tab w:val="left" w:pos="2820"/>
              </w:tabs>
              <w:spacing w:after="0" w:line="240" w:lineRule="auto"/>
              <w:ind w:left="226" w:hanging="226"/>
              <w:contextualSpacing/>
              <w:rPr>
                <w:rFonts w:asciiTheme="minorHAnsi" w:hAnsiTheme="minorHAnsi" w:cstheme="minorHAnsi"/>
                <w:sz w:val="20"/>
                <w:szCs w:val="20"/>
              </w:rPr>
            </w:pPr>
            <w:r w:rsidRPr="00C13580">
              <w:rPr>
                <w:rFonts w:asciiTheme="minorHAnsi" w:hAnsiTheme="minorHAnsi" w:cstheme="minorHAnsi"/>
                <w:sz w:val="20"/>
                <w:szCs w:val="20"/>
              </w:rPr>
              <w:t>Rezonancija</w:t>
            </w:r>
          </w:p>
          <w:p w14:paraId="305B4AC0" w14:textId="77777777" w:rsidR="00C13580" w:rsidRPr="00C13580" w:rsidRDefault="00C13580" w:rsidP="00EB19E6">
            <w:pPr>
              <w:numPr>
                <w:ilvl w:val="0"/>
                <w:numId w:val="56"/>
              </w:numPr>
              <w:tabs>
                <w:tab w:val="left" w:pos="398"/>
                <w:tab w:val="left" w:pos="2820"/>
              </w:tabs>
              <w:spacing w:after="0" w:line="240" w:lineRule="auto"/>
              <w:ind w:left="226" w:hanging="226"/>
              <w:contextualSpacing/>
              <w:rPr>
                <w:rFonts w:asciiTheme="minorHAnsi" w:hAnsiTheme="minorHAnsi" w:cstheme="minorHAnsi"/>
                <w:sz w:val="20"/>
                <w:szCs w:val="20"/>
              </w:rPr>
            </w:pPr>
            <w:r w:rsidRPr="00C13580">
              <w:rPr>
                <w:rFonts w:asciiTheme="minorHAnsi" w:hAnsiTheme="minorHAnsi" w:cstheme="minorHAnsi"/>
                <w:sz w:val="20"/>
                <w:szCs w:val="20"/>
              </w:rPr>
              <w:t>Stereokemija</w:t>
            </w:r>
          </w:p>
          <w:p w14:paraId="394F84E3" w14:textId="77777777" w:rsidR="00C13580" w:rsidRPr="00C13580" w:rsidRDefault="00C13580" w:rsidP="00EB19E6">
            <w:pPr>
              <w:numPr>
                <w:ilvl w:val="0"/>
                <w:numId w:val="56"/>
              </w:numPr>
              <w:tabs>
                <w:tab w:val="left" w:pos="398"/>
                <w:tab w:val="left" w:pos="2820"/>
              </w:tabs>
              <w:spacing w:after="0" w:line="240" w:lineRule="auto"/>
              <w:ind w:left="226" w:hanging="226"/>
              <w:contextualSpacing/>
              <w:rPr>
                <w:rFonts w:asciiTheme="minorHAnsi" w:hAnsiTheme="minorHAnsi" w:cstheme="minorHAnsi"/>
                <w:sz w:val="20"/>
                <w:szCs w:val="20"/>
              </w:rPr>
            </w:pPr>
            <w:r w:rsidRPr="00C13580">
              <w:rPr>
                <w:rFonts w:asciiTheme="minorHAnsi" w:hAnsiTheme="minorHAnsi" w:cstheme="minorHAnsi"/>
                <w:sz w:val="20"/>
                <w:szCs w:val="20"/>
              </w:rPr>
              <w:t>Alkeni i alkini. Elektrofilne adicije na nezasićeni ugljik</w:t>
            </w:r>
          </w:p>
          <w:p w14:paraId="3AA9C9D6" w14:textId="77777777" w:rsidR="00C13580" w:rsidRPr="00C13580" w:rsidRDefault="00C13580" w:rsidP="00EB19E6">
            <w:pPr>
              <w:numPr>
                <w:ilvl w:val="0"/>
                <w:numId w:val="56"/>
              </w:numPr>
              <w:tabs>
                <w:tab w:val="left" w:pos="398"/>
                <w:tab w:val="left" w:pos="2820"/>
              </w:tabs>
              <w:spacing w:after="0" w:line="240" w:lineRule="auto"/>
              <w:ind w:left="226" w:hanging="226"/>
              <w:contextualSpacing/>
              <w:rPr>
                <w:rFonts w:asciiTheme="minorHAnsi" w:hAnsiTheme="minorHAnsi" w:cstheme="minorHAnsi"/>
                <w:sz w:val="20"/>
                <w:szCs w:val="20"/>
              </w:rPr>
            </w:pPr>
            <w:r w:rsidRPr="00C13580">
              <w:rPr>
                <w:rFonts w:asciiTheme="minorHAnsi" w:hAnsiTheme="minorHAnsi" w:cstheme="minorHAnsi"/>
                <w:sz w:val="20"/>
                <w:szCs w:val="20"/>
              </w:rPr>
              <w:t>Aldehidi i ketoni. Nukleofilna adicija na karbonilnu skupinu</w:t>
            </w:r>
          </w:p>
          <w:p w14:paraId="1EB0FAA0" w14:textId="77777777" w:rsidR="00C13580" w:rsidRPr="00C13580" w:rsidRDefault="00C13580" w:rsidP="00EB19E6">
            <w:pPr>
              <w:numPr>
                <w:ilvl w:val="0"/>
                <w:numId w:val="56"/>
              </w:numPr>
              <w:tabs>
                <w:tab w:val="left" w:pos="398"/>
                <w:tab w:val="left" w:pos="2820"/>
              </w:tabs>
              <w:spacing w:after="0" w:line="240" w:lineRule="auto"/>
              <w:ind w:left="226" w:hanging="226"/>
              <w:contextualSpacing/>
              <w:rPr>
                <w:rFonts w:asciiTheme="minorHAnsi" w:hAnsiTheme="minorHAnsi" w:cstheme="minorHAnsi"/>
                <w:sz w:val="20"/>
                <w:szCs w:val="20"/>
              </w:rPr>
            </w:pPr>
            <w:r w:rsidRPr="00C13580">
              <w:rPr>
                <w:rFonts w:asciiTheme="minorHAnsi" w:hAnsiTheme="minorHAnsi" w:cstheme="minorHAnsi"/>
                <w:sz w:val="20"/>
                <w:szCs w:val="20"/>
              </w:rPr>
              <w:t>Halogenoalkani. Nukleofilna supstitucija i eliminacija</w:t>
            </w:r>
          </w:p>
          <w:p w14:paraId="068B847A" w14:textId="77777777" w:rsidR="00C13580" w:rsidRPr="00C13580" w:rsidRDefault="00C13580" w:rsidP="00EB19E6">
            <w:pPr>
              <w:numPr>
                <w:ilvl w:val="0"/>
                <w:numId w:val="56"/>
              </w:numPr>
              <w:tabs>
                <w:tab w:val="left" w:pos="398"/>
                <w:tab w:val="left" w:pos="2820"/>
              </w:tabs>
              <w:spacing w:after="0" w:line="240" w:lineRule="auto"/>
              <w:ind w:left="226" w:hanging="226"/>
              <w:contextualSpacing/>
              <w:rPr>
                <w:rFonts w:asciiTheme="minorHAnsi" w:hAnsiTheme="minorHAnsi" w:cstheme="minorHAnsi"/>
                <w:sz w:val="20"/>
                <w:szCs w:val="20"/>
              </w:rPr>
            </w:pPr>
            <w:r w:rsidRPr="00C13580">
              <w:rPr>
                <w:rFonts w:asciiTheme="minorHAnsi" w:hAnsiTheme="minorHAnsi" w:cstheme="minorHAnsi"/>
                <w:sz w:val="20"/>
                <w:szCs w:val="20"/>
              </w:rPr>
              <w:t>Karboksilne kiseline i derivati. Nukleofilna supstitucija na karbonilnoj skupini</w:t>
            </w:r>
          </w:p>
          <w:p w14:paraId="3165E036" w14:textId="77777777" w:rsidR="00C13580" w:rsidRPr="00C13580" w:rsidRDefault="00C13580" w:rsidP="00EB19E6">
            <w:pPr>
              <w:numPr>
                <w:ilvl w:val="0"/>
                <w:numId w:val="56"/>
              </w:numPr>
              <w:tabs>
                <w:tab w:val="left" w:pos="398"/>
                <w:tab w:val="left" w:pos="2820"/>
              </w:tabs>
              <w:spacing w:after="0" w:line="240" w:lineRule="auto"/>
              <w:ind w:left="226" w:hanging="226"/>
              <w:contextualSpacing/>
              <w:rPr>
                <w:rFonts w:asciiTheme="minorHAnsi" w:hAnsiTheme="minorHAnsi" w:cstheme="minorHAnsi"/>
                <w:sz w:val="20"/>
                <w:szCs w:val="20"/>
              </w:rPr>
            </w:pPr>
            <w:r w:rsidRPr="00C13580">
              <w:rPr>
                <w:rFonts w:asciiTheme="minorHAnsi" w:hAnsiTheme="minorHAnsi" w:cstheme="minorHAnsi"/>
                <w:sz w:val="20"/>
                <w:szCs w:val="20"/>
              </w:rPr>
              <w:t>alfa-Karbanion i kondenzacijske reakcije</w:t>
            </w:r>
          </w:p>
          <w:p w14:paraId="2C5751AF" w14:textId="77777777" w:rsidR="00C13580" w:rsidRPr="00C13580" w:rsidRDefault="00C13580" w:rsidP="00EB19E6">
            <w:pPr>
              <w:numPr>
                <w:ilvl w:val="0"/>
                <w:numId w:val="56"/>
              </w:numPr>
              <w:tabs>
                <w:tab w:val="left" w:pos="398"/>
                <w:tab w:val="left" w:pos="2820"/>
              </w:tabs>
              <w:spacing w:after="0" w:line="240" w:lineRule="auto"/>
              <w:ind w:left="226" w:hanging="226"/>
              <w:contextualSpacing/>
              <w:rPr>
                <w:rFonts w:asciiTheme="minorHAnsi" w:hAnsiTheme="minorHAnsi" w:cstheme="minorHAnsi"/>
                <w:sz w:val="20"/>
                <w:szCs w:val="20"/>
              </w:rPr>
            </w:pPr>
            <w:r w:rsidRPr="00C13580">
              <w:rPr>
                <w:rFonts w:asciiTheme="minorHAnsi" w:hAnsiTheme="minorHAnsi" w:cstheme="minorHAnsi"/>
                <w:sz w:val="20"/>
                <w:szCs w:val="20"/>
              </w:rPr>
              <w:t>Benzen i heterociklički aromatski spojevi. Elektrofilna aromatska supstitucija</w:t>
            </w:r>
          </w:p>
          <w:p w14:paraId="2CE566CA" w14:textId="77777777" w:rsidR="00C13580" w:rsidRPr="00C13580" w:rsidRDefault="00C13580" w:rsidP="00EB19E6">
            <w:pPr>
              <w:numPr>
                <w:ilvl w:val="0"/>
                <w:numId w:val="56"/>
              </w:numPr>
              <w:tabs>
                <w:tab w:val="left" w:pos="398"/>
                <w:tab w:val="left" w:pos="2820"/>
              </w:tabs>
              <w:spacing w:after="0" w:line="240" w:lineRule="auto"/>
              <w:ind w:left="226" w:hanging="226"/>
              <w:contextualSpacing/>
              <w:rPr>
                <w:rFonts w:asciiTheme="minorHAnsi" w:hAnsiTheme="minorHAnsi" w:cstheme="minorHAnsi"/>
                <w:sz w:val="20"/>
                <w:szCs w:val="20"/>
              </w:rPr>
            </w:pPr>
            <w:r w:rsidRPr="00C13580">
              <w:rPr>
                <w:rFonts w:asciiTheme="minorHAnsi" w:hAnsiTheme="minorHAnsi" w:cstheme="minorHAnsi"/>
                <w:sz w:val="20"/>
                <w:szCs w:val="20"/>
              </w:rPr>
              <w:t>Ugljikohidrati. Nukleozidi i nukleotidi</w:t>
            </w:r>
          </w:p>
          <w:p w14:paraId="77A52068" w14:textId="77777777" w:rsidR="00C13580" w:rsidRPr="00C13580" w:rsidRDefault="00C13580" w:rsidP="00EB19E6">
            <w:pPr>
              <w:numPr>
                <w:ilvl w:val="0"/>
                <w:numId w:val="56"/>
              </w:numPr>
              <w:tabs>
                <w:tab w:val="left" w:pos="398"/>
                <w:tab w:val="left" w:pos="2820"/>
              </w:tabs>
              <w:spacing w:after="0" w:line="240" w:lineRule="auto"/>
              <w:ind w:left="226" w:hanging="226"/>
              <w:contextualSpacing/>
              <w:rPr>
                <w:rFonts w:asciiTheme="minorHAnsi" w:hAnsiTheme="minorHAnsi" w:cstheme="minorHAnsi"/>
                <w:sz w:val="20"/>
                <w:szCs w:val="20"/>
              </w:rPr>
            </w:pPr>
            <w:r w:rsidRPr="00C13580">
              <w:rPr>
                <w:rFonts w:asciiTheme="minorHAnsi" w:hAnsiTheme="minorHAnsi" w:cstheme="minorHAnsi"/>
                <w:sz w:val="20"/>
                <w:szCs w:val="20"/>
              </w:rPr>
              <w:t>Aminokiseline i peptidi</w:t>
            </w:r>
          </w:p>
          <w:p w14:paraId="14D92B7F" w14:textId="77777777" w:rsidR="00C13580" w:rsidRPr="00C13580" w:rsidRDefault="00C13580" w:rsidP="00EB19E6">
            <w:pPr>
              <w:numPr>
                <w:ilvl w:val="0"/>
                <w:numId w:val="56"/>
              </w:numPr>
              <w:tabs>
                <w:tab w:val="left" w:pos="398"/>
                <w:tab w:val="left" w:pos="2820"/>
              </w:tabs>
              <w:spacing w:after="0" w:line="240" w:lineRule="auto"/>
              <w:ind w:left="226" w:hanging="226"/>
              <w:contextualSpacing/>
              <w:rPr>
                <w:rFonts w:asciiTheme="minorHAnsi" w:hAnsiTheme="minorHAnsi" w:cstheme="minorHAnsi"/>
                <w:sz w:val="20"/>
                <w:szCs w:val="20"/>
              </w:rPr>
            </w:pPr>
            <w:r w:rsidRPr="00C13580">
              <w:rPr>
                <w:rFonts w:asciiTheme="minorHAnsi" w:hAnsiTheme="minorHAnsi" w:cstheme="minorHAnsi"/>
                <w:sz w:val="20"/>
                <w:szCs w:val="20"/>
              </w:rPr>
              <w:t>Lipidi</w:t>
            </w:r>
          </w:p>
          <w:p w14:paraId="6A666866" w14:textId="77777777" w:rsidR="00C13580" w:rsidRPr="00C13580" w:rsidRDefault="00C13580" w:rsidP="00EB19E6">
            <w:pPr>
              <w:numPr>
                <w:ilvl w:val="0"/>
                <w:numId w:val="56"/>
              </w:numPr>
              <w:tabs>
                <w:tab w:val="left" w:pos="398"/>
                <w:tab w:val="left" w:pos="2820"/>
              </w:tabs>
              <w:spacing w:after="0" w:line="240" w:lineRule="auto"/>
              <w:ind w:left="226" w:hanging="226"/>
              <w:contextualSpacing/>
              <w:rPr>
                <w:rFonts w:asciiTheme="minorHAnsi" w:hAnsiTheme="minorHAnsi" w:cstheme="minorHAnsi"/>
                <w:sz w:val="20"/>
                <w:szCs w:val="20"/>
              </w:rPr>
            </w:pPr>
            <w:r w:rsidRPr="00C13580">
              <w:rPr>
                <w:rFonts w:asciiTheme="minorHAnsi" w:hAnsiTheme="minorHAnsi" w:cstheme="minorHAnsi"/>
                <w:sz w:val="20"/>
                <w:szCs w:val="20"/>
              </w:rPr>
              <w:t>Vitamini</w:t>
            </w:r>
          </w:p>
        </w:tc>
      </w:tr>
      <w:tr w:rsidR="00C13580" w:rsidRPr="00C13580" w14:paraId="6D532A62" w14:textId="77777777" w:rsidTr="00B81C42">
        <w:trPr>
          <w:trHeight w:val="349"/>
        </w:trPr>
        <w:tc>
          <w:tcPr>
            <w:tcW w:w="1256" w:type="pct"/>
            <w:vMerge w:val="restart"/>
            <w:tcBorders>
              <w:left w:val="single" w:sz="12" w:space="0" w:color="auto"/>
            </w:tcBorders>
            <w:shd w:val="clear" w:color="auto" w:fill="00A0DC"/>
            <w:vAlign w:val="center"/>
          </w:tcPr>
          <w:p w14:paraId="5FD6B706" w14:textId="77777777" w:rsidR="00C13580" w:rsidRPr="00C13580" w:rsidRDefault="00C13580" w:rsidP="00C13580">
            <w:pPr>
              <w:tabs>
                <w:tab w:val="left" w:pos="2820"/>
              </w:tabs>
              <w:spacing w:after="0" w:line="240" w:lineRule="auto"/>
              <w:rPr>
                <w:rFonts w:asciiTheme="minorHAnsi" w:hAnsiTheme="minorHAnsi" w:cstheme="minorHAnsi"/>
                <w:color w:val="000000"/>
                <w:sz w:val="20"/>
                <w:szCs w:val="20"/>
                <w:lang w:val="en-US"/>
              </w:rPr>
            </w:pPr>
            <w:r w:rsidRPr="00C13580">
              <w:rPr>
                <w:rFonts w:asciiTheme="minorHAnsi" w:hAnsiTheme="minorHAnsi" w:cstheme="minorHAnsi"/>
                <w:color w:val="000000"/>
                <w:sz w:val="20"/>
                <w:szCs w:val="20"/>
                <w:lang w:val="en-US"/>
              </w:rPr>
              <w:t xml:space="preserve">2.6. </w:t>
            </w:r>
            <w:proofErr w:type="spellStart"/>
            <w:r w:rsidRPr="00C13580">
              <w:rPr>
                <w:rFonts w:asciiTheme="minorHAnsi" w:hAnsiTheme="minorHAnsi" w:cstheme="minorHAnsi"/>
                <w:color w:val="000000"/>
                <w:sz w:val="20"/>
                <w:szCs w:val="20"/>
                <w:lang w:val="en-US"/>
              </w:rPr>
              <w:t>Vrste</w:t>
            </w:r>
            <w:proofErr w:type="spellEnd"/>
            <w:r w:rsidRPr="00C13580">
              <w:rPr>
                <w:rFonts w:asciiTheme="minorHAnsi" w:hAnsiTheme="minorHAnsi" w:cstheme="minorHAnsi"/>
                <w:color w:val="000000"/>
                <w:sz w:val="20"/>
                <w:szCs w:val="20"/>
                <w:lang w:val="en-US"/>
              </w:rPr>
              <w:t xml:space="preserve"> </w:t>
            </w:r>
            <w:proofErr w:type="spellStart"/>
            <w:r w:rsidRPr="00C13580">
              <w:rPr>
                <w:rFonts w:asciiTheme="minorHAnsi" w:hAnsiTheme="minorHAnsi" w:cstheme="minorHAnsi"/>
                <w:color w:val="000000"/>
                <w:sz w:val="20"/>
                <w:szCs w:val="20"/>
                <w:lang w:val="en-US"/>
              </w:rPr>
              <w:t>izvođenja</w:t>
            </w:r>
            <w:proofErr w:type="spellEnd"/>
            <w:r w:rsidRPr="00C13580">
              <w:rPr>
                <w:rFonts w:asciiTheme="minorHAnsi" w:hAnsiTheme="minorHAnsi" w:cstheme="minorHAnsi"/>
                <w:color w:val="000000"/>
                <w:sz w:val="20"/>
                <w:szCs w:val="20"/>
                <w:lang w:val="en-US"/>
              </w:rPr>
              <w:t xml:space="preserve"> </w:t>
            </w:r>
            <w:proofErr w:type="spellStart"/>
            <w:r w:rsidRPr="00C13580">
              <w:rPr>
                <w:rFonts w:asciiTheme="minorHAnsi" w:hAnsiTheme="minorHAnsi" w:cstheme="minorHAnsi"/>
                <w:color w:val="000000"/>
                <w:sz w:val="20"/>
                <w:szCs w:val="20"/>
                <w:lang w:val="en-US"/>
              </w:rPr>
              <w:t>nastave</w:t>
            </w:r>
            <w:proofErr w:type="spellEnd"/>
            <w:r w:rsidRPr="00C13580">
              <w:rPr>
                <w:rFonts w:asciiTheme="minorHAnsi" w:hAnsiTheme="minorHAnsi" w:cstheme="minorHAnsi"/>
                <w:color w:val="000000"/>
                <w:sz w:val="20"/>
                <w:szCs w:val="20"/>
                <w:lang w:val="en-US"/>
              </w:rPr>
              <w:t>:</w:t>
            </w:r>
          </w:p>
        </w:tc>
        <w:tc>
          <w:tcPr>
            <w:tcW w:w="1319" w:type="pct"/>
            <w:gridSpan w:val="3"/>
            <w:vMerge w:val="restart"/>
            <w:vAlign w:val="center"/>
          </w:tcPr>
          <w:p w14:paraId="4B384E0D" w14:textId="77777777" w:rsidR="00C13580" w:rsidRPr="00C13580" w:rsidRDefault="00C13580" w:rsidP="00C13580">
            <w:pPr>
              <w:spacing w:after="0" w:line="240" w:lineRule="auto"/>
              <w:rPr>
                <w:rFonts w:asciiTheme="minorHAnsi" w:eastAsia="Times New Roman" w:hAnsiTheme="minorHAnsi" w:cstheme="minorHAnsi"/>
                <w:sz w:val="20"/>
                <w:szCs w:val="20"/>
                <w:lang w:eastAsia="hr-HR"/>
              </w:rPr>
            </w:pPr>
            <w:r w:rsidRPr="00C13580">
              <w:rPr>
                <w:rFonts w:ascii="Segoe UI Symbol" w:eastAsia="MS Gothic" w:hAnsi="Segoe UI Symbol" w:cs="Segoe UI Symbol"/>
                <w:sz w:val="20"/>
                <w:szCs w:val="20"/>
                <w:lang w:eastAsia="hr-HR"/>
              </w:rPr>
              <w:t>☒</w:t>
            </w:r>
            <w:r w:rsidRPr="00C13580">
              <w:rPr>
                <w:rFonts w:asciiTheme="minorHAnsi" w:eastAsia="Times New Roman" w:hAnsiTheme="minorHAnsi" w:cstheme="minorHAnsi"/>
                <w:sz w:val="20"/>
                <w:szCs w:val="20"/>
                <w:lang w:eastAsia="hr-HR"/>
              </w:rPr>
              <w:t xml:space="preserve"> predavanja</w:t>
            </w:r>
          </w:p>
          <w:p w14:paraId="4A171FA4" w14:textId="77777777" w:rsidR="00C13580" w:rsidRPr="00C13580" w:rsidRDefault="00C13580" w:rsidP="00C13580">
            <w:pPr>
              <w:spacing w:after="0" w:line="240" w:lineRule="auto"/>
              <w:rPr>
                <w:rFonts w:asciiTheme="minorHAnsi" w:eastAsia="Times New Roman" w:hAnsiTheme="minorHAnsi" w:cstheme="minorHAnsi"/>
                <w:sz w:val="20"/>
                <w:szCs w:val="20"/>
                <w:lang w:eastAsia="hr-HR"/>
              </w:rPr>
            </w:pPr>
            <w:r w:rsidRPr="00C13580">
              <w:rPr>
                <w:rFonts w:ascii="Segoe UI Symbol" w:eastAsia="MS Gothic" w:hAnsi="Segoe UI Symbol" w:cs="Segoe UI Symbol"/>
                <w:sz w:val="20"/>
                <w:szCs w:val="20"/>
                <w:lang w:eastAsia="hr-HR"/>
              </w:rPr>
              <w:t>☒</w:t>
            </w:r>
            <w:r w:rsidRPr="00C13580">
              <w:rPr>
                <w:rFonts w:asciiTheme="minorHAnsi" w:eastAsia="Times New Roman" w:hAnsiTheme="minorHAnsi" w:cstheme="minorHAnsi"/>
                <w:sz w:val="20"/>
                <w:szCs w:val="20"/>
                <w:lang w:eastAsia="hr-HR"/>
              </w:rPr>
              <w:t xml:space="preserve"> seminari i radionice  </w:t>
            </w:r>
          </w:p>
          <w:p w14:paraId="7425A506" w14:textId="77777777" w:rsidR="00C13580" w:rsidRPr="00C13580" w:rsidRDefault="00C13580" w:rsidP="00C13580">
            <w:pPr>
              <w:spacing w:after="0" w:line="240" w:lineRule="auto"/>
              <w:rPr>
                <w:rFonts w:asciiTheme="minorHAnsi" w:eastAsia="Times New Roman" w:hAnsiTheme="minorHAnsi" w:cstheme="minorHAnsi"/>
                <w:sz w:val="20"/>
                <w:szCs w:val="20"/>
                <w:lang w:eastAsia="hr-HR"/>
              </w:rPr>
            </w:pPr>
            <w:r w:rsidRPr="00C13580">
              <w:rPr>
                <w:rFonts w:ascii="Segoe UI Symbol" w:eastAsia="MS Gothic" w:hAnsi="Segoe UI Symbol" w:cs="Segoe UI Symbol"/>
                <w:sz w:val="20"/>
                <w:szCs w:val="20"/>
                <w:lang w:eastAsia="hr-HR"/>
              </w:rPr>
              <w:t>☒</w:t>
            </w:r>
            <w:r w:rsidRPr="00C13580">
              <w:rPr>
                <w:rFonts w:asciiTheme="minorHAnsi" w:eastAsia="Times New Roman" w:hAnsiTheme="minorHAnsi" w:cstheme="minorHAnsi"/>
                <w:sz w:val="20"/>
                <w:szCs w:val="20"/>
                <w:lang w:eastAsia="hr-HR"/>
              </w:rPr>
              <w:t xml:space="preserve"> vježbe  </w:t>
            </w:r>
          </w:p>
          <w:p w14:paraId="6338DE33" w14:textId="77777777" w:rsidR="00C13580" w:rsidRPr="00C13580" w:rsidRDefault="00C13580" w:rsidP="00C13580">
            <w:pPr>
              <w:spacing w:after="0" w:line="240" w:lineRule="auto"/>
              <w:rPr>
                <w:rFonts w:asciiTheme="minorHAnsi" w:eastAsia="Times New Roman" w:hAnsiTheme="minorHAnsi" w:cstheme="minorHAnsi"/>
                <w:sz w:val="20"/>
                <w:szCs w:val="20"/>
                <w:lang w:eastAsia="hr-HR"/>
              </w:rPr>
            </w:pPr>
            <w:r w:rsidRPr="00C13580">
              <w:rPr>
                <w:rFonts w:ascii="Segoe UI Symbol" w:eastAsia="MS Gothic" w:hAnsi="Segoe UI Symbol" w:cs="Segoe UI Symbol"/>
                <w:sz w:val="20"/>
                <w:szCs w:val="20"/>
                <w:lang w:eastAsia="hr-HR"/>
              </w:rPr>
              <w:t>☐</w:t>
            </w:r>
            <w:r w:rsidRPr="00C13580">
              <w:rPr>
                <w:rFonts w:asciiTheme="minorHAnsi" w:eastAsia="Times New Roman" w:hAnsiTheme="minorHAnsi" w:cstheme="minorHAnsi"/>
                <w:sz w:val="20"/>
                <w:szCs w:val="20"/>
                <w:lang w:eastAsia="hr-HR"/>
              </w:rPr>
              <w:t xml:space="preserve"> </w:t>
            </w:r>
            <w:r w:rsidRPr="00C13580">
              <w:rPr>
                <w:rFonts w:asciiTheme="minorHAnsi" w:eastAsia="Times New Roman" w:hAnsiTheme="minorHAnsi" w:cstheme="minorHAnsi"/>
                <w:i/>
                <w:sz w:val="20"/>
                <w:szCs w:val="20"/>
                <w:lang w:eastAsia="hr-HR"/>
              </w:rPr>
              <w:t>on line</w:t>
            </w:r>
            <w:r w:rsidRPr="00C13580">
              <w:rPr>
                <w:rFonts w:asciiTheme="minorHAnsi" w:eastAsia="Times New Roman" w:hAnsiTheme="minorHAnsi" w:cstheme="minorHAnsi"/>
                <w:sz w:val="20"/>
                <w:szCs w:val="20"/>
                <w:lang w:eastAsia="hr-HR"/>
              </w:rPr>
              <w:t xml:space="preserve"> u cijelosti</w:t>
            </w:r>
          </w:p>
          <w:p w14:paraId="17B130A8" w14:textId="77777777" w:rsidR="00C13580" w:rsidRPr="00C13580" w:rsidRDefault="00C13580" w:rsidP="00C13580">
            <w:pPr>
              <w:spacing w:after="0" w:line="240" w:lineRule="auto"/>
              <w:rPr>
                <w:rFonts w:asciiTheme="minorHAnsi" w:eastAsia="Times New Roman" w:hAnsiTheme="minorHAnsi" w:cstheme="minorHAnsi"/>
                <w:sz w:val="20"/>
                <w:szCs w:val="20"/>
                <w:lang w:eastAsia="hr-HR"/>
              </w:rPr>
            </w:pPr>
            <w:r w:rsidRPr="00C13580">
              <w:rPr>
                <w:rFonts w:ascii="Segoe UI Symbol" w:eastAsia="MS Gothic" w:hAnsi="Segoe UI Symbol" w:cs="Segoe UI Symbol"/>
                <w:sz w:val="20"/>
                <w:szCs w:val="20"/>
                <w:lang w:eastAsia="hr-HR"/>
              </w:rPr>
              <w:t>☒</w:t>
            </w:r>
            <w:r w:rsidRPr="00C13580">
              <w:rPr>
                <w:rFonts w:asciiTheme="minorHAnsi" w:eastAsia="Times New Roman" w:hAnsiTheme="minorHAnsi" w:cstheme="minorHAnsi"/>
                <w:sz w:val="20"/>
                <w:szCs w:val="20"/>
                <w:lang w:eastAsia="hr-HR"/>
              </w:rPr>
              <w:t xml:space="preserve"> mješovito e-učenje</w:t>
            </w:r>
          </w:p>
          <w:p w14:paraId="03A4669D" w14:textId="77777777" w:rsidR="00C13580" w:rsidRPr="00C13580" w:rsidRDefault="00C13580" w:rsidP="00C13580">
            <w:pPr>
              <w:tabs>
                <w:tab w:val="left" w:pos="2820"/>
              </w:tabs>
              <w:spacing w:after="0" w:line="240" w:lineRule="auto"/>
              <w:rPr>
                <w:rFonts w:asciiTheme="minorHAnsi" w:hAnsiTheme="minorHAnsi" w:cstheme="minorHAnsi"/>
                <w:sz w:val="20"/>
                <w:szCs w:val="20"/>
                <w:lang w:val="en-US"/>
              </w:rPr>
            </w:pPr>
            <w:r w:rsidRPr="00C13580">
              <w:rPr>
                <w:rFonts w:ascii="Segoe UI Symbol" w:eastAsia="MS Gothic" w:hAnsi="Segoe UI Symbol" w:cs="Segoe UI Symbol"/>
                <w:sz w:val="20"/>
                <w:szCs w:val="20"/>
                <w:lang w:val="en-US"/>
              </w:rPr>
              <w:t>☐</w:t>
            </w:r>
            <w:r w:rsidRPr="00C13580">
              <w:rPr>
                <w:rFonts w:asciiTheme="minorHAnsi" w:hAnsiTheme="minorHAnsi" w:cstheme="minorHAnsi"/>
                <w:sz w:val="20"/>
                <w:szCs w:val="20"/>
                <w:lang w:val="en-US"/>
              </w:rPr>
              <w:t xml:space="preserve"> </w:t>
            </w:r>
            <w:proofErr w:type="spellStart"/>
            <w:r w:rsidRPr="00C13580">
              <w:rPr>
                <w:rFonts w:asciiTheme="minorHAnsi" w:hAnsiTheme="minorHAnsi" w:cstheme="minorHAnsi"/>
                <w:sz w:val="20"/>
                <w:szCs w:val="20"/>
                <w:lang w:val="en-US"/>
              </w:rPr>
              <w:t>terenska</w:t>
            </w:r>
            <w:proofErr w:type="spellEnd"/>
            <w:r w:rsidRPr="00C13580">
              <w:rPr>
                <w:rFonts w:asciiTheme="minorHAnsi" w:hAnsiTheme="minorHAnsi" w:cstheme="minorHAnsi"/>
                <w:sz w:val="20"/>
                <w:szCs w:val="20"/>
                <w:lang w:val="en-US"/>
              </w:rPr>
              <w:t xml:space="preserve"> </w:t>
            </w:r>
            <w:proofErr w:type="spellStart"/>
            <w:r w:rsidRPr="00C13580">
              <w:rPr>
                <w:rFonts w:asciiTheme="minorHAnsi" w:hAnsiTheme="minorHAnsi" w:cstheme="minorHAnsi"/>
                <w:sz w:val="20"/>
                <w:szCs w:val="20"/>
                <w:lang w:val="en-US"/>
              </w:rPr>
              <w:t>nastava</w:t>
            </w:r>
            <w:proofErr w:type="spellEnd"/>
          </w:p>
        </w:tc>
        <w:tc>
          <w:tcPr>
            <w:tcW w:w="1183" w:type="pct"/>
            <w:gridSpan w:val="5"/>
            <w:vMerge w:val="restart"/>
            <w:vAlign w:val="center"/>
          </w:tcPr>
          <w:p w14:paraId="550156BF" w14:textId="77777777" w:rsidR="00C13580" w:rsidRPr="00C13580" w:rsidRDefault="00C13580" w:rsidP="00C13580">
            <w:pPr>
              <w:spacing w:after="0" w:line="240" w:lineRule="auto"/>
              <w:rPr>
                <w:rFonts w:asciiTheme="minorHAnsi" w:eastAsia="Times New Roman" w:hAnsiTheme="minorHAnsi" w:cstheme="minorHAnsi"/>
                <w:sz w:val="20"/>
                <w:szCs w:val="20"/>
                <w:lang w:eastAsia="hr-HR"/>
              </w:rPr>
            </w:pPr>
            <w:r w:rsidRPr="00C13580">
              <w:rPr>
                <w:rFonts w:ascii="Segoe UI Symbol" w:eastAsia="MS Gothic" w:hAnsi="Segoe UI Symbol" w:cs="Segoe UI Symbol"/>
                <w:sz w:val="20"/>
                <w:szCs w:val="20"/>
                <w:lang w:eastAsia="hr-HR"/>
              </w:rPr>
              <w:t>☐</w:t>
            </w:r>
            <w:r w:rsidRPr="00C13580">
              <w:rPr>
                <w:rFonts w:asciiTheme="minorHAnsi" w:eastAsia="Times New Roman" w:hAnsiTheme="minorHAnsi" w:cstheme="minorHAnsi"/>
                <w:sz w:val="20"/>
                <w:szCs w:val="20"/>
                <w:lang w:eastAsia="hr-HR"/>
              </w:rPr>
              <w:t xml:space="preserve"> samostalni  zadaci  </w:t>
            </w:r>
          </w:p>
          <w:p w14:paraId="2F69C2B1" w14:textId="77777777" w:rsidR="00C13580" w:rsidRPr="00C13580" w:rsidRDefault="00C13580" w:rsidP="00C13580">
            <w:pPr>
              <w:spacing w:after="0" w:line="240" w:lineRule="auto"/>
              <w:rPr>
                <w:rFonts w:asciiTheme="minorHAnsi" w:eastAsia="Times New Roman" w:hAnsiTheme="minorHAnsi" w:cstheme="minorHAnsi"/>
                <w:sz w:val="20"/>
                <w:szCs w:val="20"/>
                <w:lang w:eastAsia="hr-HR"/>
              </w:rPr>
            </w:pPr>
            <w:r w:rsidRPr="00C13580">
              <w:rPr>
                <w:rFonts w:ascii="Segoe UI Symbol" w:eastAsia="MS Gothic" w:hAnsi="Segoe UI Symbol" w:cs="Segoe UI Symbol"/>
                <w:sz w:val="20"/>
                <w:szCs w:val="20"/>
                <w:lang w:eastAsia="hr-HR"/>
              </w:rPr>
              <w:t>☐</w:t>
            </w:r>
            <w:r w:rsidRPr="00C13580">
              <w:rPr>
                <w:rFonts w:asciiTheme="minorHAnsi" w:eastAsia="Times New Roman" w:hAnsiTheme="minorHAnsi" w:cstheme="minorHAnsi"/>
                <w:sz w:val="20"/>
                <w:szCs w:val="20"/>
                <w:lang w:eastAsia="hr-HR"/>
              </w:rPr>
              <w:t xml:space="preserve"> multimedija i mreža  </w:t>
            </w:r>
          </w:p>
          <w:p w14:paraId="075EC9F6" w14:textId="77777777" w:rsidR="00C13580" w:rsidRPr="00C13580" w:rsidRDefault="00C13580" w:rsidP="00C13580">
            <w:pPr>
              <w:spacing w:after="0" w:line="240" w:lineRule="auto"/>
              <w:rPr>
                <w:rFonts w:asciiTheme="minorHAnsi" w:eastAsia="Times New Roman" w:hAnsiTheme="minorHAnsi" w:cstheme="minorHAnsi"/>
                <w:sz w:val="20"/>
                <w:szCs w:val="20"/>
                <w:lang w:eastAsia="hr-HR"/>
              </w:rPr>
            </w:pPr>
            <w:r w:rsidRPr="00C13580">
              <w:rPr>
                <w:rFonts w:ascii="Segoe UI Symbol" w:eastAsia="MS Gothic" w:hAnsi="Segoe UI Symbol" w:cs="Segoe UI Symbol"/>
                <w:sz w:val="20"/>
                <w:szCs w:val="20"/>
                <w:lang w:eastAsia="hr-HR"/>
              </w:rPr>
              <w:t>☒</w:t>
            </w:r>
            <w:r w:rsidRPr="00C13580">
              <w:rPr>
                <w:rFonts w:asciiTheme="minorHAnsi" w:eastAsia="Times New Roman" w:hAnsiTheme="minorHAnsi" w:cstheme="minorHAnsi"/>
                <w:sz w:val="20"/>
                <w:szCs w:val="20"/>
                <w:lang w:eastAsia="hr-HR"/>
              </w:rPr>
              <w:t xml:space="preserve"> laboratorij</w:t>
            </w:r>
          </w:p>
          <w:p w14:paraId="5A7684AF" w14:textId="77777777" w:rsidR="00C13580" w:rsidRPr="00C13580" w:rsidRDefault="00C13580" w:rsidP="00C13580">
            <w:pPr>
              <w:spacing w:after="0" w:line="240" w:lineRule="auto"/>
              <w:rPr>
                <w:rFonts w:asciiTheme="minorHAnsi" w:eastAsia="Times New Roman" w:hAnsiTheme="minorHAnsi" w:cstheme="minorHAnsi"/>
                <w:sz w:val="20"/>
                <w:szCs w:val="20"/>
                <w:lang w:eastAsia="hr-HR"/>
              </w:rPr>
            </w:pPr>
            <w:r w:rsidRPr="00C13580">
              <w:rPr>
                <w:rFonts w:ascii="Segoe UI Symbol" w:eastAsia="MS Gothic" w:hAnsi="Segoe UI Symbol" w:cs="Segoe UI Symbol"/>
                <w:sz w:val="20"/>
                <w:szCs w:val="20"/>
                <w:lang w:eastAsia="hr-HR"/>
              </w:rPr>
              <w:t>☐</w:t>
            </w:r>
            <w:r w:rsidRPr="00C13580">
              <w:rPr>
                <w:rFonts w:asciiTheme="minorHAnsi" w:eastAsia="Times New Roman" w:hAnsiTheme="minorHAnsi" w:cstheme="minorHAnsi"/>
                <w:sz w:val="20"/>
                <w:szCs w:val="20"/>
                <w:lang w:eastAsia="hr-HR"/>
              </w:rPr>
              <w:t xml:space="preserve"> mentorski rad</w:t>
            </w:r>
          </w:p>
          <w:p w14:paraId="0FCD0EC2" w14:textId="77777777" w:rsidR="00C13580" w:rsidRPr="00C13580" w:rsidRDefault="00C13580" w:rsidP="00C13580">
            <w:pPr>
              <w:tabs>
                <w:tab w:val="left" w:pos="2820"/>
              </w:tabs>
              <w:spacing w:after="0" w:line="240" w:lineRule="auto"/>
              <w:rPr>
                <w:rFonts w:asciiTheme="minorHAnsi" w:hAnsiTheme="minorHAnsi" w:cstheme="minorHAnsi"/>
                <w:sz w:val="20"/>
                <w:szCs w:val="20"/>
                <w:lang w:val="en-US"/>
              </w:rPr>
            </w:pPr>
            <w:r w:rsidRPr="00C13580">
              <w:rPr>
                <w:rFonts w:ascii="Segoe UI Symbol" w:eastAsia="MS Gothic" w:hAnsi="Segoe UI Symbol" w:cs="Segoe UI Symbol"/>
                <w:sz w:val="20"/>
                <w:szCs w:val="20"/>
                <w:lang w:val="en-US"/>
              </w:rPr>
              <w:t>☐</w:t>
            </w:r>
            <w:r w:rsidRPr="00C13580">
              <w:rPr>
                <w:rFonts w:asciiTheme="minorHAnsi" w:hAnsiTheme="minorHAnsi" w:cstheme="minorHAnsi"/>
                <w:b/>
                <w:sz w:val="20"/>
                <w:szCs w:val="20"/>
                <w:lang w:val="en-US"/>
              </w:rPr>
              <w:t xml:space="preserve"> </w:t>
            </w:r>
            <w:r w:rsidRPr="00C13580">
              <w:rPr>
                <w:rFonts w:asciiTheme="minorHAnsi" w:hAnsiTheme="minorHAnsi" w:cstheme="minorHAnsi"/>
                <w:sz w:val="20"/>
                <w:szCs w:val="20"/>
                <w:lang w:val="en-US"/>
              </w:rPr>
              <w:t>(</w:t>
            </w:r>
            <w:proofErr w:type="spellStart"/>
            <w:r w:rsidRPr="00C13580">
              <w:rPr>
                <w:rFonts w:asciiTheme="minorHAnsi" w:hAnsiTheme="minorHAnsi" w:cstheme="minorHAnsi"/>
                <w:sz w:val="20"/>
                <w:szCs w:val="20"/>
                <w:lang w:val="en-US"/>
              </w:rPr>
              <w:t>ostalo</w:t>
            </w:r>
            <w:proofErr w:type="spellEnd"/>
            <w:r w:rsidRPr="00C13580">
              <w:rPr>
                <w:rFonts w:asciiTheme="minorHAnsi" w:hAnsiTheme="minorHAnsi" w:cstheme="minorHAnsi"/>
                <w:sz w:val="20"/>
                <w:szCs w:val="20"/>
                <w:lang w:val="en-US"/>
              </w:rPr>
              <w:t xml:space="preserve"> </w:t>
            </w:r>
            <w:proofErr w:type="spellStart"/>
            <w:r w:rsidRPr="00C13580">
              <w:rPr>
                <w:rFonts w:asciiTheme="minorHAnsi" w:hAnsiTheme="minorHAnsi" w:cstheme="minorHAnsi"/>
                <w:sz w:val="20"/>
                <w:szCs w:val="20"/>
                <w:lang w:val="en-US"/>
              </w:rPr>
              <w:t>upisati</w:t>
            </w:r>
            <w:proofErr w:type="spellEnd"/>
            <w:r w:rsidRPr="00C13580">
              <w:rPr>
                <w:rFonts w:asciiTheme="minorHAnsi" w:hAnsiTheme="minorHAnsi" w:cstheme="minorHAnsi"/>
                <w:sz w:val="20"/>
                <w:szCs w:val="20"/>
                <w:lang w:val="en-US"/>
              </w:rPr>
              <w:t>)</w:t>
            </w:r>
            <w:r w:rsidRPr="00C13580">
              <w:rPr>
                <w:rFonts w:asciiTheme="minorHAnsi" w:hAnsiTheme="minorHAnsi" w:cstheme="minorHAnsi"/>
                <w:b/>
                <w:sz w:val="20"/>
                <w:szCs w:val="20"/>
                <w:lang w:val="en-US"/>
              </w:rPr>
              <w:t xml:space="preserve"> </w:t>
            </w:r>
            <w:r w:rsidRPr="00C13580">
              <w:rPr>
                <w:rFonts w:asciiTheme="minorHAnsi" w:hAnsiTheme="minorHAnsi" w:cstheme="minorHAnsi"/>
                <w:b/>
                <w:sz w:val="20"/>
                <w:szCs w:val="20"/>
                <w:bdr w:val="single" w:sz="12" w:space="0" w:color="auto"/>
                <w:lang w:val="en-US"/>
              </w:rPr>
              <w:t xml:space="preserve"> </w:t>
            </w:r>
          </w:p>
        </w:tc>
        <w:tc>
          <w:tcPr>
            <w:tcW w:w="1242" w:type="pct"/>
            <w:gridSpan w:val="5"/>
            <w:tcBorders>
              <w:right w:val="single" w:sz="12" w:space="0" w:color="auto"/>
            </w:tcBorders>
            <w:shd w:val="clear" w:color="auto" w:fill="00A0DC"/>
            <w:vAlign w:val="center"/>
          </w:tcPr>
          <w:p w14:paraId="48BBF281" w14:textId="77777777" w:rsidR="00C13580" w:rsidRPr="00C13580" w:rsidRDefault="00C13580" w:rsidP="00C13580">
            <w:pPr>
              <w:tabs>
                <w:tab w:val="left" w:pos="2820"/>
              </w:tabs>
              <w:spacing w:after="0" w:line="240" w:lineRule="auto"/>
              <w:rPr>
                <w:rFonts w:asciiTheme="minorHAnsi" w:hAnsiTheme="minorHAnsi" w:cstheme="minorHAnsi"/>
                <w:sz w:val="20"/>
                <w:szCs w:val="20"/>
                <w:lang w:val="en-US"/>
              </w:rPr>
            </w:pPr>
            <w:r w:rsidRPr="00C13580">
              <w:rPr>
                <w:rFonts w:asciiTheme="minorHAnsi" w:hAnsiTheme="minorHAnsi" w:cstheme="minorHAnsi"/>
                <w:color w:val="000000"/>
                <w:sz w:val="20"/>
                <w:szCs w:val="20"/>
                <w:lang w:val="en-US"/>
              </w:rPr>
              <w:t xml:space="preserve">2.7. </w:t>
            </w:r>
            <w:proofErr w:type="spellStart"/>
            <w:r w:rsidRPr="00C13580">
              <w:rPr>
                <w:rFonts w:asciiTheme="minorHAnsi" w:hAnsiTheme="minorHAnsi" w:cstheme="minorHAnsi"/>
                <w:color w:val="000000"/>
                <w:sz w:val="20"/>
                <w:szCs w:val="20"/>
                <w:lang w:val="en-US"/>
              </w:rPr>
              <w:t>Komentari</w:t>
            </w:r>
            <w:proofErr w:type="spellEnd"/>
            <w:r w:rsidRPr="00C13580">
              <w:rPr>
                <w:rFonts w:asciiTheme="minorHAnsi" w:hAnsiTheme="minorHAnsi" w:cstheme="minorHAnsi"/>
                <w:color w:val="000000"/>
                <w:sz w:val="20"/>
                <w:szCs w:val="20"/>
                <w:lang w:val="en-US"/>
              </w:rPr>
              <w:t>:</w:t>
            </w:r>
          </w:p>
        </w:tc>
      </w:tr>
      <w:tr w:rsidR="00C13580" w:rsidRPr="00C13580" w14:paraId="5CA451F8" w14:textId="77777777" w:rsidTr="00B81C42">
        <w:trPr>
          <w:trHeight w:val="577"/>
        </w:trPr>
        <w:tc>
          <w:tcPr>
            <w:tcW w:w="1256" w:type="pct"/>
            <w:vMerge/>
            <w:tcBorders>
              <w:left w:val="single" w:sz="12" w:space="0" w:color="auto"/>
              <w:bottom w:val="single" w:sz="4" w:space="0" w:color="auto"/>
            </w:tcBorders>
            <w:shd w:val="clear" w:color="auto" w:fill="00A0DC"/>
            <w:vAlign w:val="center"/>
          </w:tcPr>
          <w:p w14:paraId="2A8DE48B" w14:textId="77777777" w:rsidR="00C13580" w:rsidRPr="00C13580" w:rsidRDefault="00C13580" w:rsidP="00C13580">
            <w:pPr>
              <w:tabs>
                <w:tab w:val="left" w:pos="2820"/>
              </w:tabs>
              <w:spacing w:after="0" w:line="240" w:lineRule="auto"/>
              <w:rPr>
                <w:rFonts w:asciiTheme="minorHAnsi" w:hAnsiTheme="minorHAnsi" w:cstheme="minorHAnsi"/>
                <w:color w:val="000000"/>
                <w:sz w:val="20"/>
                <w:szCs w:val="20"/>
                <w:lang w:val="en-US"/>
              </w:rPr>
            </w:pPr>
          </w:p>
        </w:tc>
        <w:tc>
          <w:tcPr>
            <w:tcW w:w="1319" w:type="pct"/>
            <w:gridSpan w:val="3"/>
            <w:vMerge/>
            <w:vAlign w:val="center"/>
          </w:tcPr>
          <w:p w14:paraId="2085748D" w14:textId="77777777" w:rsidR="00C13580" w:rsidRPr="00C13580" w:rsidRDefault="00C13580" w:rsidP="00C13580">
            <w:pPr>
              <w:spacing w:after="0" w:line="240" w:lineRule="auto"/>
              <w:rPr>
                <w:rFonts w:asciiTheme="minorHAnsi" w:eastAsia="Times New Roman" w:hAnsiTheme="minorHAnsi" w:cstheme="minorHAnsi"/>
                <w:sz w:val="20"/>
                <w:szCs w:val="20"/>
                <w:lang w:eastAsia="hr-HR"/>
              </w:rPr>
            </w:pPr>
          </w:p>
        </w:tc>
        <w:tc>
          <w:tcPr>
            <w:tcW w:w="1183" w:type="pct"/>
            <w:gridSpan w:val="5"/>
            <w:vMerge/>
            <w:vAlign w:val="center"/>
          </w:tcPr>
          <w:p w14:paraId="3AD506B6" w14:textId="77777777" w:rsidR="00C13580" w:rsidRPr="00C13580" w:rsidRDefault="00C13580" w:rsidP="00C13580">
            <w:pPr>
              <w:spacing w:after="0" w:line="240" w:lineRule="auto"/>
              <w:rPr>
                <w:rFonts w:asciiTheme="minorHAnsi" w:eastAsia="Times New Roman" w:hAnsiTheme="minorHAnsi" w:cstheme="minorHAnsi"/>
                <w:sz w:val="20"/>
                <w:szCs w:val="20"/>
                <w:lang w:eastAsia="hr-HR"/>
              </w:rPr>
            </w:pPr>
          </w:p>
        </w:tc>
        <w:tc>
          <w:tcPr>
            <w:tcW w:w="1242" w:type="pct"/>
            <w:gridSpan w:val="5"/>
            <w:tcBorders>
              <w:right w:val="single" w:sz="12" w:space="0" w:color="auto"/>
            </w:tcBorders>
          </w:tcPr>
          <w:p w14:paraId="196F4485" w14:textId="77777777" w:rsidR="00C13580" w:rsidRPr="00C13580" w:rsidRDefault="00C13580" w:rsidP="00C13580">
            <w:pPr>
              <w:tabs>
                <w:tab w:val="left" w:pos="2820"/>
              </w:tabs>
              <w:spacing w:after="0" w:line="240" w:lineRule="auto"/>
              <w:rPr>
                <w:rFonts w:asciiTheme="minorHAnsi" w:hAnsiTheme="minorHAnsi" w:cstheme="minorHAnsi"/>
                <w:sz w:val="20"/>
                <w:szCs w:val="20"/>
                <w:lang w:val="en-US"/>
              </w:rPr>
            </w:pPr>
            <w:r w:rsidRPr="00C13580">
              <w:rPr>
                <w:rFonts w:asciiTheme="minorHAnsi" w:hAnsiTheme="minorHAnsi" w:cstheme="minorHAnsi"/>
                <w:sz w:val="20"/>
                <w:szCs w:val="20"/>
                <w:lang w:val="en-US"/>
              </w:rPr>
              <w:t xml:space="preserve">  </w:t>
            </w:r>
          </w:p>
        </w:tc>
      </w:tr>
      <w:tr w:rsidR="00C13580" w:rsidRPr="00C13580" w14:paraId="593EA782" w14:textId="77777777" w:rsidTr="00B81C42">
        <w:trPr>
          <w:trHeight w:val="397"/>
        </w:trPr>
        <w:tc>
          <w:tcPr>
            <w:tcW w:w="1256" w:type="pct"/>
            <w:vMerge w:val="restart"/>
            <w:tcBorders>
              <w:top w:val="single" w:sz="12" w:space="0" w:color="auto"/>
              <w:left w:val="single" w:sz="12" w:space="0" w:color="auto"/>
            </w:tcBorders>
            <w:shd w:val="clear" w:color="auto" w:fill="00A0DC"/>
            <w:vAlign w:val="center"/>
          </w:tcPr>
          <w:p w14:paraId="26E98504" w14:textId="77777777" w:rsidR="00C13580" w:rsidRPr="00C13580" w:rsidRDefault="00C13580" w:rsidP="00C13580">
            <w:pPr>
              <w:tabs>
                <w:tab w:val="left" w:pos="2820"/>
              </w:tabs>
              <w:spacing w:after="0" w:line="240" w:lineRule="auto"/>
              <w:rPr>
                <w:rFonts w:asciiTheme="minorHAnsi" w:hAnsiTheme="minorHAnsi" w:cstheme="minorHAnsi"/>
                <w:color w:val="000000"/>
                <w:sz w:val="20"/>
                <w:szCs w:val="20"/>
                <w:lang w:val="en-US"/>
              </w:rPr>
            </w:pPr>
            <w:r w:rsidRPr="00C13580">
              <w:rPr>
                <w:rFonts w:asciiTheme="minorHAnsi" w:hAnsiTheme="minorHAnsi" w:cstheme="minorHAnsi"/>
                <w:color w:val="000000"/>
                <w:sz w:val="20"/>
                <w:szCs w:val="20"/>
                <w:lang w:val="en-US"/>
              </w:rPr>
              <w:t xml:space="preserve">2.8. </w:t>
            </w:r>
            <w:proofErr w:type="spellStart"/>
            <w:r w:rsidRPr="00C13580">
              <w:rPr>
                <w:rFonts w:asciiTheme="minorHAnsi" w:hAnsiTheme="minorHAnsi" w:cstheme="minorHAnsi"/>
                <w:color w:val="000000"/>
                <w:sz w:val="20"/>
                <w:szCs w:val="20"/>
                <w:lang w:val="en-US"/>
              </w:rPr>
              <w:t>Praćenje</w:t>
            </w:r>
            <w:proofErr w:type="spellEnd"/>
            <w:r w:rsidRPr="00C13580">
              <w:rPr>
                <w:rFonts w:asciiTheme="minorHAnsi" w:hAnsiTheme="minorHAnsi" w:cstheme="minorHAnsi"/>
                <w:color w:val="000000"/>
                <w:sz w:val="20"/>
                <w:szCs w:val="20"/>
                <w:lang w:val="en-US"/>
              </w:rPr>
              <w:t xml:space="preserve"> </w:t>
            </w:r>
            <w:proofErr w:type="spellStart"/>
            <w:r w:rsidRPr="00C13580">
              <w:rPr>
                <w:rFonts w:asciiTheme="minorHAnsi" w:hAnsiTheme="minorHAnsi" w:cstheme="minorHAnsi"/>
                <w:color w:val="000000"/>
                <w:sz w:val="20"/>
                <w:szCs w:val="20"/>
                <w:lang w:val="en-US"/>
              </w:rPr>
              <w:t>rada</w:t>
            </w:r>
            <w:proofErr w:type="spellEnd"/>
            <w:r w:rsidRPr="00C13580">
              <w:rPr>
                <w:rFonts w:asciiTheme="minorHAnsi" w:hAnsiTheme="minorHAnsi" w:cstheme="minorHAnsi"/>
                <w:color w:val="000000"/>
                <w:sz w:val="20"/>
                <w:szCs w:val="20"/>
                <w:lang w:val="en-US"/>
              </w:rPr>
              <w:t xml:space="preserve"> </w:t>
            </w:r>
            <w:proofErr w:type="spellStart"/>
            <w:r w:rsidRPr="00C13580">
              <w:rPr>
                <w:rFonts w:asciiTheme="minorHAnsi" w:hAnsiTheme="minorHAnsi" w:cstheme="minorHAnsi"/>
                <w:color w:val="000000"/>
                <w:sz w:val="20"/>
                <w:szCs w:val="20"/>
                <w:lang w:val="en-US"/>
              </w:rPr>
              <w:t>studenata</w:t>
            </w:r>
            <w:proofErr w:type="spellEnd"/>
            <w:r w:rsidRPr="00C13580">
              <w:rPr>
                <w:rFonts w:asciiTheme="minorHAnsi" w:hAnsiTheme="minorHAnsi" w:cstheme="minorHAnsi"/>
                <w:color w:val="000000"/>
                <w:sz w:val="20"/>
                <w:szCs w:val="20"/>
                <w:lang w:val="en-US"/>
              </w:rPr>
              <w:t xml:space="preserve"> </w:t>
            </w:r>
          </w:p>
        </w:tc>
        <w:tc>
          <w:tcPr>
            <w:tcW w:w="775" w:type="pct"/>
            <w:tcBorders>
              <w:top w:val="single" w:sz="12" w:space="0" w:color="auto"/>
            </w:tcBorders>
            <w:vAlign w:val="center"/>
          </w:tcPr>
          <w:p w14:paraId="67A0AFD6" w14:textId="77777777" w:rsidR="00C13580" w:rsidRPr="00C13580" w:rsidRDefault="00C13580" w:rsidP="00C13580">
            <w:pPr>
              <w:spacing w:after="0" w:line="240" w:lineRule="auto"/>
              <w:rPr>
                <w:rFonts w:asciiTheme="minorHAnsi" w:eastAsia="Times New Roman" w:hAnsiTheme="minorHAnsi" w:cstheme="minorHAnsi"/>
                <w:sz w:val="20"/>
                <w:szCs w:val="20"/>
                <w:lang w:eastAsia="hr-HR"/>
              </w:rPr>
            </w:pPr>
            <w:r w:rsidRPr="00C13580">
              <w:rPr>
                <w:rFonts w:asciiTheme="minorHAnsi" w:eastAsia="Times New Roman" w:hAnsiTheme="minorHAnsi" w:cstheme="minorHAnsi"/>
                <w:sz w:val="20"/>
                <w:szCs w:val="20"/>
                <w:lang w:eastAsia="hr-HR"/>
              </w:rPr>
              <w:t>Pohađanje nastave</w:t>
            </w:r>
          </w:p>
        </w:tc>
        <w:tc>
          <w:tcPr>
            <w:tcW w:w="270" w:type="pct"/>
            <w:tcBorders>
              <w:top w:val="single" w:sz="12" w:space="0" w:color="auto"/>
            </w:tcBorders>
            <w:vAlign w:val="center"/>
          </w:tcPr>
          <w:p w14:paraId="1A86863A" w14:textId="77777777" w:rsidR="00C13580" w:rsidRPr="00C13580" w:rsidRDefault="00C13580" w:rsidP="00C13580">
            <w:pPr>
              <w:spacing w:after="0" w:line="240" w:lineRule="auto"/>
              <w:jc w:val="center"/>
              <w:rPr>
                <w:rFonts w:asciiTheme="minorHAnsi" w:eastAsia="Times New Roman" w:hAnsiTheme="minorHAnsi" w:cstheme="minorHAnsi"/>
                <w:sz w:val="20"/>
                <w:szCs w:val="20"/>
                <w:lang w:eastAsia="hr-HR"/>
              </w:rPr>
            </w:pPr>
            <w:r w:rsidRPr="00C13580">
              <w:rPr>
                <w:rFonts w:asciiTheme="minorHAnsi" w:eastAsia="Times New Roman" w:hAnsiTheme="minorHAnsi" w:cstheme="minorHAnsi"/>
                <w:b/>
                <w:color w:val="000000"/>
                <w:sz w:val="20"/>
                <w:szCs w:val="20"/>
                <w:lang w:val="en-US" w:eastAsia="hr-HR"/>
              </w:rPr>
              <w:t xml:space="preserve"> </w:t>
            </w:r>
          </w:p>
        </w:tc>
        <w:tc>
          <w:tcPr>
            <w:tcW w:w="273" w:type="pct"/>
            <w:tcBorders>
              <w:top w:val="single" w:sz="12" w:space="0" w:color="auto"/>
            </w:tcBorders>
            <w:vAlign w:val="center"/>
          </w:tcPr>
          <w:p w14:paraId="35D81E9C" w14:textId="77777777" w:rsidR="00C13580" w:rsidRPr="00C13580" w:rsidRDefault="00C13580" w:rsidP="00C13580">
            <w:pPr>
              <w:spacing w:after="0" w:line="240" w:lineRule="auto"/>
              <w:jc w:val="center"/>
              <w:rPr>
                <w:rFonts w:asciiTheme="minorHAnsi" w:eastAsia="Times New Roman" w:hAnsiTheme="minorHAnsi" w:cstheme="minorHAnsi"/>
                <w:sz w:val="20"/>
                <w:szCs w:val="20"/>
                <w:lang w:eastAsia="hr-HR"/>
              </w:rPr>
            </w:pPr>
            <w:r w:rsidRPr="00C13580">
              <w:rPr>
                <w:rFonts w:asciiTheme="minorHAnsi" w:eastAsia="Times New Roman" w:hAnsiTheme="minorHAnsi" w:cstheme="minorHAnsi"/>
                <w:color w:val="000000"/>
                <w:sz w:val="20"/>
                <w:szCs w:val="20"/>
                <w:lang w:val="en-US" w:eastAsia="hr-HR"/>
              </w:rPr>
              <w:t>NE</w:t>
            </w:r>
          </w:p>
        </w:tc>
        <w:tc>
          <w:tcPr>
            <w:tcW w:w="655" w:type="pct"/>
            <w:gridSpan w:val="2"/>
            <w:tcBorders>
              <w:top w:val="single" w:sz="12" w:space="0" w:color="auto"/>
            </w:tcBorders>
            <w:vAlign w:val="center"/>
          </w:tcPr>
          <w:p w14:paraId="3F1B21B6" w14:textId="77777777" w:rsidR="00C13580" w:rsidRPr="00C13580" w:rsidRDefault="00C13580" w:rsidP="00C13580">
            <w:pPr>
              <w:spacing w:after="0" w:line="240" w:lineRule="auto"/>
              <w:rPr>
                <w:rFonts w:asciiTheme="minorHAnsi" w:eastAsia="Times New Roman" w:hAnsiTheme="minorHAnsi" w:cstheme="minorHAnsi"/>
                <w:sz w:val="20"/>
                <w:szCs w:val="20"/>
                <w:lang w:eastAsia="hr-HR"/>
              </w:rPr>
            </w:pPr>
            <w:r w:rsidRPr="00C13580">
              <w:rPr>
                <w:rFonts w:asciiTheme="minorHAnsi" w:eastAsia="Times New Roman" w:hAnsiTheme="minorHAnsi" w:cstheme="minorHAnsi"/>
                <w:sz w:val="20"/>
                <w:szCs w:val="20"/>
                <w:lang w:eastAsia="hr-HR"/>
              </w:rPr>
              <w:t>Istraživanje</w:t>
            </w:r>
          </w:p>
        </w:tc>
        <w:tc>
          <w:tcPr>
            <w:tcW w:w="276" w:type="pct"/>
            <w:tcBorders>
              <w:top w:val="single" w:sz="12" w:space="0" w:color="auto"/>
            </w:tcBorders>
            <w:vAlign w:val="center"/>
          </w:tcPr>
          <w:p w14:paraId="0EE91132" w14:textId="77777777" w:rsidR="00C13580" w:rsidRPr="00C13580" w:rsidRDefault="00C13580" w:rsidP="00C13580">
            <w:pPr>
              <w:spacing w:after="0" w:line="240" w:lineRule="auto"/>
              <w:jc w:val="center"/>
              <w:rPr>
                <w:rFonts w:asciiTheme="minorHAnsi" w:eastAsia="Times New Roman" w:hAnsiTheme="minorHAnsi" w:cstheme="minorHAnsi"/>
                <w:sz w:val="20"/>
                <w:szCs w:val="20"/>
                <w:lang w:eastAsia="hr-HR"/>
              </w:rPr>
            </w:pPr>
            <w:r w:rsidRPr="00C13580">
              <w:rPr>
                <w:rFonts w:asciiTheme="minorHAnsi" w:eastAsia="Times New Roman" w:hAnsiTheme="minorHAnsi" w:cstheme="minorHAnsi"/>
                <w:color w:val="000000"/>
                <w:sz w:val="20"/>
                <w:szCs w:val="20"/>
                <w:lang w:val="en-US" w:eastAsia="hr-HR"/>
              </w:rPr>
              <w:t xml:space="preserve"> </w:t>
            </w:r>
          </w:p>
        </w:tc>
        <w:tc>
          <w:tcPr>
            <w:tcW w:w="252" w:type="pct"/>
            <w:gridSpan w:val="2"/>
            <w:tcBorders>
              <w:top w:val="single" w:sz="12" w:space="0" w:color="auto"/>
            </w:tcBorders>
            <w:vAlign w:val="center"/>
          </w:tcPr>
          <w:p w14:paraId="1E4568FB" w14:textId="77777777" w:rsidR="00C13580" w:rsidRPr="00C13580" w:rsidRDefault="00C13580" w:rsidP="00C13580">
            <w:pPr>
              <w:spacing w:after="0" w:line="240" w:lineRule="auto"/>
              <w:jc w:val="center"/>
              <w:rPr>
                <w:rFonts w:asciiTheme="minorHAnsi" w:eastAsia="Times New Roman" w:hAnsiTheme="minorHAnsi" w:cstheme="minorHAnsi"/>
                <w:sz w:val="20"/>
                <w:szCs w:val="20"/>
                <w:lang w:eastAsia="hr-HR"/>
              </w:rPr>
            </w:pPr>
            <w:r w:rsidRPr="00C13580">
              <w:rPr>
                <w:rFonts w:asciiTheme="minorHAnsi" w:eastAsia="Times New Roman" w:hAnsiTheme="minorHAnsi" w:cstheme="minorHAnsi"/>
                <w:color w:val="000000"/>
                <w:sz w:val="20"/>
                <w:szCs w:val="20"/>
                <w:lang w:val="en-US" w:eastAsia="hr-HR"/>
              </w:rPr>
              <w:t>NE</w:t>
            </w:r>
          </w:p>
        </w:tc>
        <w:tc>
          <w:tcPr>
            <w:tcW w:w="764" w:type="pct"/>
            <w:gridSpan w:val="3"/>
            <w:tcBorders>
              <w:top w:val="single" w:sz="12" w:space="0" w:color="auto"/>
              <w:right w:val="single" w:sz="4" w:space="0" w:color="auto"/>
            </w:tcBorders>
            <w:vAlign w:val="center"/>
          </w:tcPr>
          <w:p w14:paraId="67D93967" w14:textId="77777777" w:rsidR="00C13580" w:rsidRPr="00C13580" w:rsidRDefault="00C13580" w:rsidP="00C13580">
            <w:pPr>
              <w:spacing w:after="0" w:line="240" w:lineRule="auto"/>
              <w:rPr>
                <w:rFonts w:asciiTheme="minorHAnsi" w:eastAsia="Times New Roman" w:hAnsiTheme="minorHAnsi" w:cstheme="minorHAnsi"/>
                <w:color w:val="000000"/>
                <w:sz w:val="20"/>
                <w:szCs w:val="20"/>
                <w:lang w:eastAsia="hr-HR"/>
              </w:rPr>
            </w:pPr>
            <w:r w:rsidRPr="00C13580">
              <w:rPr>
                <w:rFonts w:asciiTheme="minorHAnsi" w:eastAsia="Times New Roman" w:hAnsiTheme="minorHAnsi" w:cstheme="minorHAnsi"/>
                <w:color w:val="000000"/>
                <w:sz w:val="20"/>
                <w:szCs w:val="20"/>
                <w:lang w:eastAsia="hr-HR"/>
              </w:rPr>
              <w:t>Usmeni ispit</w:t>
            </w:r>
          </w:p>
        </w:tc>
        <w:tc>
          <w:tcPr>
            <w:tcW w:w="245" w:type="pct"/>
            <w:tcBorders>
              <w:top w:val="single" w:sz="12" w:space="0" w:color="auto"/>
              <w:left w:val="single" w:sz="4" w:space="0" w:color="auto"/>
              <w:right w:val="single" w:sz="4" w:space="0" w:color="auto"/>
            </w:tcBorders>
            <w:vAlign w:val="center"/>
          </w:tcPr>
          <w:p w14:paraId="137C048E" w14:textId="77777777" w:rsidR="00C13580" w:rsidRPr="00C13580" w:rsidRDefault="00C13580" w:rsidP="00C13580">
            <w:pPr>
              <w:spacing w:after="0" w:line="240" w:lineRule="auto"/>
              <w:jc w:val="center"/>
              <w:rPr>
                <w:rFonts w:asciiTheme="minorHAnsi" w:eastAsia="Times New Roman" w:hAnsiTheme="minorHAnsi" w:cstheme="minorHAnsi"/>
                <w:color w:val="000000"/>
                <w:sz w:val="20"/>
                <w:szCs w:val="20"/>
                <w:lang w:eastAsia="hr-HR"/>
              </w:rPr>
            </w:pPr>
            <w:r w:rsidRPr="00C13580">
              <w:rPr>
                <w:rFonts w:asciiTheme="minorHAnsi" w:eastAsia="Times New Roman" w:hAnsiTheme="minorHAnsi" w:cstheme="minorHAnsi"/>
                <w:color w:val="000000"/>
                <w:sz w:val="20"/>
                <w:szCs w:val="20"/>
                <w:lang w:val="en-US" w:eastAsia="hr-HR"/>
              </w:rPr>
              <w:t>DA</w:t>
            </w:r>
          </w:p>
        </w:tc>
        <w:tc>
          <w:tcPr>
            <w:tcW w:w="234" w:type="pct"/>
            <w:tcBorders>
              <w:top w:val="single" w:sz="12" w:space="0" w:color="auto"/>
              <w:left w:val="single" w:sz="4" w:space="0" w:color="auto"/>
              <w:right w:val="single" w:sz="12" w:space="0" w:color="auto"/>
            </w:tcBorders>
            <w:vAlign w:val="center"/>
          </w:tcPr>
          <w:p w14:paraId="17C770CA" w14:textId="77777777" w:rsidR="00C13580" w:rsidRPr="00C13580" w:rsidRDefault="00C13580" w:rsidP="00C13580">
            <w:pPr>
              <w:spacing w:after="0" w:line="240" w:lineRule="auto"/>
              <w:jc w:val="center"/>
              <w:rPr>
                <w:rFonts w:asciiTheme="minorHAnsi" w:eastAsia="Times New Roman" w:hAnsiTheme="minorHAnsi" w:cstheme="minorHAnsi"/>
                <w:color w:val="000000"/>
                <w:sz w:val="20"/>
                <w:szCs w:val="20"/>
                <w:lang w:eastAsia="hr-HR"/>
              </w:rPr>
            </w:pPr>
            <w:r w:rsidRPr="00C13580">
              <w:rPr>
                <w:rFonts w:asciiTheme="minorHAnsi" w:eastAsia="Times New Roman" w:hAnsiTheme="minorHAnsi" w:cstheme="minorHAnsi"/>
                <w:color w:val="000000"/>
                <w:sz w:val="20"/>
                <w:szCs w:val="20"/>
                <w:lang w:val="en-US" w:eastAsia="hr-HR"/>
              </w:rPr>
              <w:t xml:space="preserve"> </w:t>
            </w:r>
          </w:p>
        </w:tc>
      </w:tr>
      <w:tr w:rsidR="00C13580" w:rsidRPr="00C13580" w14:paraId="2AE79770" w14:textId="77777777" w:rsidTr="00B81C42">
        <w:trPr>
          <w:trHeight w:val="397"/>
        </w:trPr>
        <w:tc>
          <w:tcPr>
            <w:tcW w:w="1256" w:type="pct"/>
            <w:vMerge/>
            <w:tcBorders>
              <w:left w:val="single" w:sz="12" w:space="0" w:color="auto"/>
            </w:tcBorders>
            <w:shd w:val="clear" w:color="auto" w:fill="00A0DC"/>
            <w:vAlign w:val="center"/>
          </w:tcPr>
          <w:p w14:paraId="53AD13EC" w14:textId="77777777" w:rsidR="00C13580" w:rsidRPr="00C13580" w:rsidRDefault="00C13580" w:rsidP="00EB19E6">
            <w:pPr>
              <w:numPr>
                <w:ilvl w:val="0"/>
                <w:numId w:val="71"/>
              </w:numPr>
              <w:tabs>
                <w:tab w:val="left" w:pos="2820"/>
              </w:tabs>
              <w:spacing w:after="0" w:line="240" w:lineRule="auto"/>
              <w:rPr>
                <w:rFonts w:asciiTheme="minorHAnsi" w:hAnsiTheme="minorHAnsi" w:cstheme="minorHAnsi"/>
                <w:color w:val="000000"/>
                <w:sz w:val="20"/>
                <w:szCs w:val="20"/>
                <w:lang w:val="en-US"/>
              </w:rPr>
            </w:pPr>
          </w:p>
        </w:tc>
        <w:tc>
          <w:tcPr>
            <w:tcW w:w="775" w:type="pct"/>
            <w:shd w:val="clear" w:color="auto" w:fill="auto"/>
            <w:vAlign w:val="center"/>
          </w:tcPr>
          <w:p w14:paraId="31E21B94" w14:textId="77777777" w:rsidR="00C13580" w:rsidRPr="00C13580" w:rsidRDefault="00C13580" w:rsidP="00C13580">
            <w:pPr>
              <w:spacing w:after="0" w:line="240" w:lineRule="auto"/>
              <w:rPr>
                <w:rFonts w:asciiTheme="minorHAnsi" w:eastAsia="Times New Roman" w:hAnsiTheme="minorHAnsi" w:cstheme="minorHAnsi"/>
                <w:sz w:val="20"/>
                <w:szCs w:val="20"/>
                <w:lang w:eastAsia="hr-HR"/>
              </w:rPr>
            </w:pPr>
            <w:r w:rsidRPr="00C13580">
              <w:rPr>
                <w:rFonts w:asciiTheme="minorHAnsi" w:eastAsia="Times New Roman" w:hAnsiTheme="minorHAnsi" w:cstheme="minorHAnsi"/>
                <w:sz w:val="20"/>
                <w:szCs w:val="20"/>
                <w:lang w:eastAsia="hr-HR"/>
              </w:rPr>
              <w:t>Eksperimentalni rad</w:t>
            </w:r>
          </w:p>
        </w:tc>
        <w:tc>
          <w:tcPr>
            <w:tcW w:w="270" w:type="pct"/>
            <w:shd w:val="clear" w:color="auto" w:fill="auto"/>
            <w:vAlign w:val="center"/>
          </w:tcPr>
          <w:p w14:paraId="4A48C43F" w14:textId="77777777" w:rsidR="00C13580" w:rsidRPr="00C13580" w:rsidRDefault="00C13580" w:rsidP="00C13580">
            <w:pPr>
              <w:spacing w:after="0" w:line="240" w:lineRule="auto"/>
              <w:jc w:val="center"/>
              <w:rPr>
                <w:rFonts w:asciiTheme="minorHAnsi" w:eastAsia="Times New Roman" w:hAnsiTheme="minorHAnsi" w:cstheme="minorHAnsi"/>
                <w:sz w:val="20"/>
                <w:szCs w:val="20"/>
                <w:lang w:eastAsia="hr-HR"/>
              </w:rPr>
            </w:pPr>
            <w:r w:rsidRPr="00C13580">
              <w:rPr>
                <w:rFonts w:asciiTheme="minorHAnsi" w:eastAsia="Times New Roman" w:hAnsiTheme="minorHAnsi" w:cstheme="minorHAnsi"/>
                <w:color w:val="000000"/>
                <w:sz w:val="20"/>
                <w:szCs w:val="20"/>
                <w:lang w:val="en-US" w:eastAsia="hr-HR"/>
              </w:rPr>
              <w:t>DA</w:t>
            </w:r>
          </w:p>
        </w:tc>
        <w:tc>
          <w:tcPr>
            <w:tcW w:w="273" w:type="pct"/>
            <w:shd w:val="clear" w:color="auto" w:fill="auto"/>
            <w:vAlign w:val="center"/>
          </w:tcPr>
          <w:p w14:paraId="649D89AA" w14:textId="77777777" w:rsidR="00C13580" w:rsidRPr="00C13580" w:rsidRDefault="00C13580" w:rsidP="00C13580">
            <w:pPr>
              <w:spacing w:after="0" w:line="240" w:lineRule="auto"/>
              <w:jc w:val="center"/>
              <w:rPr>
                <w:rFonts w:asciiTheme="minorHAnsi" w:eastAsia="Times New Roman" w:hAnsiTheme="minorHAnsi" w:cstheme="minorHAnsi"/>
                <w:sz w:val="20"/>
                <w:szCs w:val="20"/>
                <w:lang w:eastAsia="hr-HR"/>
              </w:rPr>
            </w:pPr>
            <w:r w:rsidRPr="00C13580">
              <w:rPr>
                <w:rFonts w:asciiTheme="minorHAnsi" w:eastAsia="Times New Roman" w:hAnsiTheme="minorHAnsi" w:cstheme="minorHAnsi"/>
                <w:color w:val="000000"/>
                <w:sz w:val="20"/>
                <w:szCs w:val="20"/>
                <w:lang w:val="en-US" w:eastAsia="hr-HR"/>
              </w:rPr>
              <w:t xml:space="preserve"> </w:t>
            </w:r>
          </w:p>
        </w:tc>
        <w:tc>
          <w:tcPr>
            <w:tcW w:w="655" w:type="pct"/>
            <w:gridSpan w:val="2"/>
            <w:shd w:val="clear" w:color="auto" w:fill="auto"/>
            <w:vAlign w:val="center"/>
          </w:tcPr>
          <w:p w14:paraId="0AB7245D" w14:textId="77777777" w:rsidR="00C13580" w:rsidRPr="00C13580" w:rsidRDefault="00C13580" w:rsidP="00C13580">
            <w:pPr>
              <w:spacing w:after="0" w:line="240" w:lineRule="auto"/>
              <w:rPr>
                <w:rFonts w:asciiTheme="minorHAnsi" w:eastAsia="Times New Roman" w:hAnsiTheme="minorHAnsi" w:cstheme="minorHAnsi"/>
                <w:sz w:val="20"/>
                <w:szCs w:val="20"/>
                <w:lang w:eastAsia="hr-HR"/>
              </w:rPr>
            </w:pPr>
            <w:r w:rsidRPr="00C13580">
              <w:rPr>
                <w:rFonts w:asciiTheme="minorHAnsi" w:eastAsia="Times New Roman" w:hAnsiTheme="minorHAnsi" w:cstheme="minorHAnsi"/>
                <w:sz w:val="20"/>
                <w:szCs w:val="20"/>
                <w:lang w:eastAsia="hr-HR"/>
              </w:rPr>
              <w:t>Referat</w:t>
            </w:r>
          </w:p>
        </w:tc>
        <w:tc>
          <w:tcPr>
            <w:tcW w:w="276" w:type="pct"/>
            <w:shd w:val="clear" w:color="auto" w:fill="auto"/>
            <w:vAlign w:val="center"/>
          </w:tcPr>
          <w:p w14:paraId="2EFAC2F3" w14:textId="77777777" w:rsidR="00C13580" w:rsidRPr="00C13580" w:rsidRDefault="00C13580" w:rsidP="00C13580">
            <w:pPr>
              <w:spacing w:after="0" w:line="240" w:lineRule="auto"/>
              <w:jc w:val="center"/>
              <w:rPr>
                <w:rFonts w:asciiTheme="minorHAnsi" w:eastAsia="Times New Roman" w:hAnsiTheme="minorHAnsi" w:cstheme="minorHAnsi"/>
                <w:sz w:val="20"/>
                <w:szCs w:val="20"/>
                <w:lang w:eastAsia="hr-HR"/>
              </w:rPr>
            </w:pPr>
            <w:r w:rsidRPr="00C13580">
              <w:rPr>
                <w:rFonts w:asciiTheme="minorHAnsi" w:eastAsia="Times New Roman" w:hAnsiTheme="minorHAnsi" w:cstheme="minorHAnsi"/>
                <w:color w:val="000000"/>
                <w:sz w:val="20"/>
                <w:szCs w:val="20"/>
                <w:lang w:val="en-US" w:eastAsia="hr-HR"/>
              </w:rPr>
              <w:t>DA</w:t>
            </w:r>
          </w:p>
        </w:tc>
        <w:tc>
          <w:tcPr>
            <w:tcW w:w="252" w:type="pct"/>
            <w:gridSpan w:val="2"/>
            <w:shd w:val="clear" w:color="auto" w:fill="auto"/>
            <w:vAlign w:val="center"/>
          </w:tcPr>
          <w:p w14:paraId="6515C2D6" w14:textId="77777777" w:rsidR="00C13580" w:rsidRPr="00C13580" w:rsidRDefault="00C13580" w:rsidP="00C13580">
            <w:pPr>
              <w:spacing w:after="0" w:line="240" w:lineRule="auto"/>
              <w:jc w:val="center"/>
              <w:rPr>
                <w:rFonts w:asciiTheme="minorHAnsi" w:eastAsia="Times New Roman" w:hAnsiTheme="minorHAnsi" w:cstheme="minorHAnsi"/>
                <w:sz w:val="20"/>
                <w:szCs w:val="20"/>
                <w:lang w:eastAsia="hr-HR"/>
              </w:rPr>
            </w:pPr>
            <w:r w:rsidRPr="00C13580">
              <w:rPr>
                <w:rFonts w:asciiTheme="minorHAnsi" w:eastAsia="Times New Roman" w:hAnsiTheme="minorHAnsi" w:cstheme="minorHAnsi"/>
                <w:color w:val="000000"/>
                <w:sz w:val="20"/>
                <w:szCs w:val="20"/>
                <w:lang w:val="en-US" w:eastAsia="hr-HR"/>
              </w:rPr>
              <w:t xml:space="preserve"> </w:t>
            </w:r>
          </w:p>
        </w:tc>
        <w:tc>
          <w:tcPr>
            <w:tcW w:w="764" w:type="pct"/>
            <w:gridSpan w:val="3"/>
            <w:tcBorders>
              <w:right w:val="single" w:sz="4" w:space="0" w:color="auto"/>
            </w:tcBorders>
            <w:shd w:val="clear" w:color="auto" w:fill="auto"/>
            <w:vAlign w:val="center"/>
          </w:tcPr>
          <w:p w14:paraId="0EE06E6D" w14:textId="77777777" w:rsidR="00C13580" w:rsidRPr="00C13580" w:rsidRDefault="00C13580" w:rsidP="00C13580">
            <w:pPr>
              <w:spacing w:after="0" w:line="240" w:lineRule="auto"/>
              <w:rPr>
                <w:rFonts w:asciiTheme="minorHAnsi" w:eastAsia="Times New Roman" w:hAnsiTheme="minorHAnsi" w:cstheme="minorHAnsi"/>
                <w:color w:val="000000"/>
                <w:sz w:val="20"/>
                <w:szCs w:val="20"/>
                <w:lang w:eastAsia="hr-HR"/>
              </w:rPr>
            </w:pPr>
            <w:r w:rsidRPr="00C13580">
              <w:rPr>
                <w:rFonts w:asciiTheme="minorHAnsi" w:eastAsia="Times New Roman" w:hAnsiTheme="minorHAnsi" w:cstheme="minorHAnsi"/>
                <w:sz w:val="20"/>
                <w:szCs w:val="20"/>
                <w:lang w:val="en-US" w:eastAsia="hr-HR"/>
              </w:rPr>
              <w:t>(</w:t>
            </w:r>
            <w:proofErr w:type="spellStart"/>
            <w:r w:rsidRPr="00C13580">
              <w:rPr>
                <w:rFonts w:asciiTheme="minorHAnsi" w:eastAsia="Times New Roman" w:hAnsiTheme="minorHAnsi" w:cstheme="minorHAnsi"/>
                <w:sz w:val="20"/>
                <w:szCs w:val="20"/>
                <w:lang w:val="en-US" w:eastAsia="hr-HR"/>
              </w:rPr>
              <w:t>ostalo</w:t>
            </w:r>
            <w:proofErr w:type="spellEnd"/>
            <w:r w:rsidRPr="00C13580">
              <w:rPr>
                <w:rFonts w:asciiTheme="minorHAnsi" w:eastAsia="Times New Roman" w:hAnsiTheme="minorHAnsi" w:cstheme="minorHAnsi"/>
                <w:sz w:val="20"/>
                <w:szCs w:val="20"/>
                <w:lang w:val="en-US" w:eastAsia="hr-HR"/>
              </w:rPr>
              <w:t xml:space="preserve"> </w:t>
            </w:r>
            <w:proofErr w:type="spellStart"/>
            <w:r w:rsidRPr="00C13580">
              <w:rPr>
                <w:rFonts w:asciiTheme="minorHAnsi" w:eastAsia="Times New Roman" w:hAnsiTheme="minorHAnsi" w:cstheme="minorHAnsi"/>
                <w:sz w:val="20"/>
                <w:szCs w:val="20"/>
                <w:lang w:val="en-US" w:eastAsia="hr-HR"/>
              </w:rPr>
              <w:t>upisati</w:t>
            </w:r>
            <w:proofErr w:type="spellEnd"/>
            <w:r w:rsidRPr="00C13580">
              <w:rPr>
                <w:rFonts w:asciiTheme="minorHAnsi" w:eastAsia="Times New Roman" w:hAnsiTheme="minorHAnsi" w:cstheme="minorHAnsi"/>
                <w:sz w:val="20"/>
                <w:szCs w:val="20"/>
                <w:lang w:val="en-US" w:eastAsia="hr-HR"/>
              </w:rPr>
              <w:t xml:space="preserve">) </w:t>
            </w:r>
          </w:p>
        </w:tc>
        <w:tc>
          <w:tcPr>
            <w:tcW w:w="245" w:type="pct"/>
            <w:tcBorders>
              <w:left w:val="single" w:sz="4" w:space="0" w:color="auto"/>
              <w:right w:val="single" w:sz="4" w:space="0" w:color="auto"/>
            </w:tcBorders>
            <w:shd w:val="clear" w:color="auto" w:fill="auto"/>
            <w:vAlign w:val="center"/>
          </w:tcPr>
          <w:p w14:paraId="52F9078A" w14:textId="77777777" w:rsidR="00C13580" w:rsidRPr="00C13580" w:rsidRDefault="00C13580" w:rsidP="00C13580">
            <w:pPr>
              <w:spacing w:after="0" w:line="240" w:lineRule="auto"/>
              <w:jc w:val="center"/>
              <w:rPr>
                <w:rFonts w:asciiTheme="minorHAnsi" w:eastAsia="Times New Roman" w:hAnsiTheme="minorHAnsi" w:cstheme="minorHAnsi"/>
                <w:color w:val="000000"/>
                <w:sz w:val="20"/>
                <w:szCs w:val="20"/>
                <w:lang w:eastAsia="hr-HR"/>
              </w:rPr>
            </w:pPr>
            <w:r w:rsidRPr="00C13580">
              <w:rPr>
                <w:rFonts w:asciiTheme="minorHAnsi" w:eastAsia="Times New Roman" w:hAnsiTheme="minorHAnsi" w:cstheme="minorHAnsi"/>
                <w:color w:val="000000"/>
                <w:sz w:val="20"/>
                <w:szCs w:val="20"/>
                <w:lang w:val="en-US" w:eastAsia="hr-HR"/>
              </w:rPr>
              <w:t xml:space="preserve"> </w:t>
            </w:r>
          </w:p>
        </w:tc>
        <w:tc>
          <w:tcPr>
            <w:tcW w:w="234" w:type="pct"/>
            <w:tcBorders>
              <w:left w:val="single" w:sz="4" w:space="0" w:color="auto"/>
              <w:right w:val="single" w:sz="12" w:space="0" w:color="auto"/>
            </w:tcBorders>
            <w:shd w:val="clear" w:color="auto" w:fill="auto"/>
            <w:vAlign w:val="center"/>
          </w:tcPr>
          <w:p w14:paraId="36A31EF6" w14:textId="77777777" w:rsidR="00C13580" w:rsidRPr="00C13580" w:rsidRDefault="00C13580" w:rsidP="00C13580">
            <w:pPr>
              <w:spacing w:after="0" w:line="240" w:lineRule="auto"/>
              <w:jc w:val="center"/>
              <w:rPr>
                <w:rFonts w:asciiTheme="minorHAnsi" w:eastAsia="Times New Roman" w:hAnsiTheme="minorHAnsi" w:cstheme="minorHAnsi"/>
                <w:color w:val="000000"/>
                <w:sz w:val="20"/>
                <w:szCs w:val="20"/>
                <w:lang w:eastAsia="hr-HR"/>
              </w:rPr>
            </w:pPr>
            <w:r w:rsidRPr="00C13580">
              <w:rPr>
                <w:rFonts w:asciiTheme="minorHAnsi" w:eastAsia="Times New Roman" w:hAnsiTheme="minorHAnsi" w:cstheme="minorHAnsi"/>
                <w:color w:val="000000"/>
                <w:sz w:val="20"/>
                <w:szCs w:val="20"/>
                <w:lang w:val="en-US" w:eastAsia="hr-HR"/>
              </w:rPr>
              <w:t xml:space="preserve"> </w:t>
            </w:r>
          </w:p>
        </w:tc>
      </w:tr>
      <w:tr w:rsidR="00C13580" w:rsidRPr="00C13580" w14:paraId="6B4DC5C8" w14:textId="77777777" w:rsidTr="00B81C42">
        <w:trPr>
          <w:trHeight w:val="397"/>
        </w:trPr>
        <w:tc>
          <w:tcPr>
            <w:tcW w:w="1256" w:type="pct"/>
            <w:vMerge/>
            <w:tcBorders>
              <w:left w:val="single" w:sz="12" w:space="0" w:color="auto"/>
            </w:tcBorders>
            <w:shd w:val="clear" w:color="auto" w:fill="00A0DC"/>
            <w:vAlign w:val="center"/>
          </w:tcPr>
          <w:p w14:paraId="11A975E3" w14:textId="77777777" w:rsidR="00C13580" w:rsidRPr="00C13580" w:rsidRDefault="00C13580" w:rsidP="00EB19E6">
            <w:pPr>
              <w:numPr>
                <w:ilvl w:val="0"/>
                <w:numId w:val="71"/>
              </w:numPr>
              <w:tabs>
                <w:tab w:val="left" w:pos="2820"/>
              </w:tabs>
              <w:spacing w:after="0" w:line="240" w:lineRule="auto"/>
              <w:rPr>
                <w:rFonts w:asciiTheme="minorHAnsi" w:hAnsiTheme="minorHAnsi" w:cstheme="minorHAnsi"/>
                <w:color w:val="000000"/>
                <w:sz w:val="20"/>
                <w:szCs w:val="20"/>
                <w:lang w:val="en-US"/>
              </w:rPr>
            </w:pPr>
          </w:p>
        </w:tc>
        <w:tc>
          <w:tcPr>
            <w:tcW w:w="775" w:type="pct"/>
            <w:shd w:val="clear" w:color="auto" w:fill="auto"/>
            <w:vAlign w:val="center"/>
          </w:tcPr>
          <w:p w14:paraId="2D1C42E8" w14:textId="77777777" w:rsidR="00C13580" w:rsidRPr="00C13580" w:rsidRDefault="00C13580" w:rsidP="00C13580">
            <w:pPr>
              <w:spacing w:after="0" w:line="240" w:lineRule="auto"/>
              <w:rPr>
                <w:rFonts w:asciiTheme="minorHAnsi" w:eastAsia="Times New Roman" w:hAnsiTheme="minorHAnsi" w:cstheme="minorHAnsi"/>
                <w:sz w:val="20"/>
                <w:szCs w:val="20"/>
                <w:lang w:eastAsia="hr-HR"/>
              </w:rPr>
            </w:pPr>
            <w:r w:rsidRPr="00C13580">
              <w:rPr>
                <w:rFonts w:asciiTheme="minorHAnsi" w:eastAsia="Times New Roman" w:hAnsiTheme="minorHAnsi" w:cstheme="minorHAnsi"/>
                <w:sz w:val="20"/>
                <w:szCs w:val="20"/>
                <w:lang w:eastAsia="hr-HR"/>
              </w:rPr>
              <w:t>Esej</w:t>
            </w:r>
          </w:p>
        </w:tc>
        <w:tc>
          <w:tcPr>
            <w:tcW w:w="270" w:type="pct"/>
            <w:shd w:val="clear" w:color="auto" w:fill="auto"/>
            <w:vAlign w:val="center"/>
          </w:tcPr>
          <w:p w14:paraId="303F9606" w14:textId="77777777" w:rsidR="00C13580" w:rsidRPr="00C13580" w:rsidRDefault="00C13580" w:rsidP="00C13580">
            <w:pPr>
              <w:spacing w:after="0" w:line="240" w:lineRule="auto"/>
              <w:jc w:val="center"/>
              <w:rPr>
                <w:rFonts w:asciiTheme="minorHAnsi" w:eastAsia="Times New Roman" w:hAnsiTheme="minorHAnsi" w:cstheme="minorHAnsi"/>
                <w:sz w:val="20"/>
                <w:szCs w:val="20"/>
                <w:lang w:eastAsia="hr-HR"/>
              </w:rPr>
            </w:pPr>
            <w:r w:rsidRPr="00C13580">
              <w:rPr>
                <w:rFonts w:asciiTheme="minorHAnsi" w:eastAsia="Times New Roman" w:hAnsiTheme="minorHAnsi" w:cstheme="minorHAnsi"/>
                <w:color w:val="000000"/>
                <w:sz w:val="20"/>
                <w:szCs w:val="20"/>
                <w:lang w:val="en-US" w:eastAsia="hr-HR"/>
              </w:rPr>
              <w:t xml:space="preserve"> </w:t>
            </w:r>
          </w:p>
        </w:tc>
        <w:tc>
          <w:tcPr>
            <w:tcW w:w="273" w:type="pct"/>
            <w:shd w:val="clear" w:color="auto" w:fill="auto"/>
            <w:vAlign w:val="center"/>
          </w:tcPr>
          <w:p w14:paraId="126B328F" w14:textId="77777777" w:rsidR="00C13580" w:rsidRPr="00C13580" w:rsidRDefault="00C13580" w:rsidP="00C13580">
            <w:pPr>
              <w:spacing w:after="0" w:line="240" w:lineRule="auto"/>
              <w:jc w:val="center"/>
              <w:rPr>
                <w:rFonts w:asciiTheme="minorHAnsi" w:eastAsia="Times New Roman" w:hAnsiTheme="minorHAnsi" w:cstheme="minorHAnsi"/>
                <w:sz w:val="20"/>
                <w:szCs w:val="20"/>
                <w:lang w:eastAsia="hr-HR"/>
              </w:rPr>
            </w:pPr>
            <w:r w:rsidRPr="00C13580">
              <w:rPr>
                <w:rFonts w:asciiTheme="minorHAnsi" w:eastAsia="Times New Roman" w:hAnsiTheme="minorHAnsi" w:cstheme="minorHAnsi"/>
                <w:color w:val="000000"/>
                <w:sz w:val="20"/>
                <w:szCs w:val="20"/>
                <w:lang w:val="en-US" w:eastAsia="hr-HR"/>
              </w:rPr>
              <w:t>NE</w:t>
            </w:r>
          </w:p>
        </w:tc>
        <w:tc>
          <w:tcPr>
            <w:tcW w:w="655" w:type="pct"/>
            <w:gridSpan w:val="2"/>
            <w:shd w:val="clear" w:color="auto" w:fill="auto"/>
            <w:vAlign w:val="center"/>
          </w:tcPr>
          <w:p w14:paraId="357F4B47" w14:textId="77777777" w:rsidR="00C13580" w:rsidRPr="00C13580" w:rsidRDefault="00C13580" w:rsidP="00C13580">
            <w:pPr>
              <w:spacing w:after="0" w:line="240" w:lineRule="auto"/>
              <w:rPr>
                <w:rFonts w:asciiTheme="minorHAnsi" w:eastAsia="Times New Roman" w:hAnsiTheme="minorHAnsi" w:cstheme="minorHAnsi"/>
                <w:sz w:val="20"/>
                <w:szCs w:val="20"/>
                <w:lang w:eastAsia="hr-HR"/>
              </w:rPr>
            </w:pPr>
            <w:r w:rsidRPr="00C13580">
              <w:rPr>
                <w:rFonts w:asciiTheme="minorHAnsi" w:eastAsia="Times New Roman" w:hAnsiTheme="minorHAnsi" w:cstheme="minorHAnsi"/>
                <w:color w:val="000000"/>
                <w:sz w:val="20"/>
                <w:szCs w:val="20"/>
                <w:lang w:eastAsia="hr-HR"/>
              </w:rPr>
              <w:t>Seminarski rad</w:t>
            </w:r>
          </w:p>
        </w:tc>
        <w:tc>
          <w:tcPr>
            <w:tcW w:w="276" w:type="pct"/>
            <w:shd w:val="clear" w:color="auto" w:fill="auto"/>
            <w:vAlign w:val="center"/>
          </w:tcPr>
          <w:p w14:paraId="6F77A687" w14:textId="77777777" w:rsidR="00C13580" w:rsidRPr="00C13580" w:rsidRDefault="00C13580" w:rsidP="00C13580">
            <w:pPr>
              <w:spacing w:after="0" w:line="240" w:lineRule="auto"/>
              <w:jc w:val="center"/>
              <w:rPr>
                <w:rFonts w:asciiTheme="minorHAnsi" w:eastAsia="Times New Roman" w:hAnsiTheme="minorHAnsi" w:cstheme="minorHAnsi"/>
                <w:sz w:val="20"/>
                <w:szCs w:val="20"/>
                <w:lang w:eastAsia="hr-HR"/>
              </w:rPr>
            </w:pPr>
            <w:r w:rsidRPr="00C13580">
              <w:rPr>
                <w:rFonts w:asciiTheme="minorHAnsi" w:eastAsia="Times New Roman" w:hAnsiTheme="minorHAnsi" w:cstheme="minorHAnsi"/>
                <w:color w:val="000000"/>
                <w:sz w:val="20"/>
                <w:szCs w:val="20"/>
                <w:lang w:val="en-US" w:eastAsia="hr-HR"/>
              </w:rPr>
              <w:t xml:space="preserve"> </w:t>
            </w:r>
          </w:p>
        </w:tc>
        <w:tc>
          <w:tcPr>
            <w:tcW w:w="252" w:type="pct"/>
            <w:gridSpan w:val="2"/>
            <w:shd w:val="clear" w:color="auto" w:fill="auto"/>
            <w:vAlign w:val="center"/>
          </w:tcPr>
          <w:p w14:paraId="5C3C6AAC" w14:textId="77777777" w:rsidR="00C13580" w:rsidRPr="00C13580" w:rsidRDefault="00C13580" w:rsidP="00C13580">
            <w:pPr>
              <w:spacing w:after="0" w:line="240" w:lineRule="auto"/>
              <w:jc w:val="center"/>
              <w:rPr>
                <w:rFonts w:asciiTheme="minorHAnsi" w:eastAsia="Times New Roman" w:hAnsiTheme="minorHAnsi" w:cstheme="minorHAnsi"/>
                <w:sz w:val="20"/>
                <w:szCs w:val="20"/>
                <w:lang w:eastAsia="hr-HR"/>
              </w:rPr>
            </w:pPr>
            <w:r w:rsidRPr="00C13580">
              <w:rPr>
                <w:rFonts w:asciiTheme="minorHAnsi" w:eastAsia="Times New Roman" w:hAnsiTheme="minorHAnsi" w:cstheme="minorHAnsi"/>
                <w:color w:val="000000"/>
                <w:sz w:val="20"/>
                <w:szCs w:val="20"/>
                <w:lang w:val="en-US" w:eastAsia="hr-HR"/>
              </w:rPr>
              <w:t>NE</w:t>
            </w:r>
          </w:p>
        </w:tc>
        <w:tc>
          <w:tcPr>
            <w:tcW w:w="764" w:type="pct"/>
            <w:gridSpan w:val="3"/>
            <w:tcBorders>
              <w:right w:val="single" w:sz="4" w:space="0" w:color="auto"/>
            </w:tcBorders>
            <w:shd w:val="clear" w:color="auto" w:fill="auto"/>
            <w:vAlign w:val="center"/>
          </w:tcPr>
          <w:p w14:paraId="14D53C67" w14:textId="77777777" w:rsidR="00C13580" w:rsidRPr="00C13580" w:rsidRDefault="00C13580" w:rsidP="00C13580">
            <w:pPr>
              <w:spacing w:after="0" w:line="240" w:lineRule="auto"/>
              <w:rPr>
                <w:rFonts w:asciiTheme="minorHAnsi" w:eastAsia="Times New Roman" w:hAnsiTheme="minorHAnsi" w:cstheme="minorHAnsi"/>
                <w:color w:val="000000"/>
                <w:sz w:val="20"/>
                <w:szCs w:val="20"/>
                <w:lang w:eastAsia="hr-HR"/>
              </w:rPr>
            </w:pPr>
            <w:r w:rsidRPr="00C13580">
              <w:rPr>
                <w:rFonts w:asciiTheme="minorHAnsi" w:eastAsia="Times New Roman" w:hAnsiTheme="minorHAnsi" w:cstheme="minorHAnsi"/>
                <w:sz w:val="20"/>
                <w:szCs w:val="20"/>
                <w:lang w:val="en-US" w:eastAsia="hr-HR"/>
              </w:rPr>
              <w:t>(</w:t>
            </w:r>
            <w:proofErr w:type="spellStart"/>
            <w:r w:rsidRPr="00C13580">
              <w:rPr>
                <w:rFonts w:asciiTheme="minorHAnsi" w:eastAsia="Times New Roman" w:hAnsiTheme="minorHAnsi" w:cstheme="minorHAnsi"/>
                <w:sz w:val="20"/>
                <w:szCs w:val="20"/>
                <w:lang w:val="en-US" w:eastAsia="hr-HR"/>
              </w:rPr>
              <w:t>ostalo</w:t>
            </w:r>
            <w:proofErr w:type="spellEnd"/>
            <w:r w:rsidRPr="00C13580">
              <w:rPr>
                <w:rFonts w:asciiTheme="minorHAnsi" w:eastAsia="Times New Roman" w:hAnsiTheme="minorHAnsi" w:cstheme="minorHAnsi"/>
                <w:sz w:val="20"/>
                <w:szCs w:val="20"/>
                <w:lang w:val="en-US" w:eastAsia="hr-HR"/>
              </w:rPr>
              <w:t xml:space="preserve"> </w:t>
            </w:r>
            <w:proofErr w:type="spellStart"/>
            <w:r w:rsidRPr="00C13580">
              <w:rPr>
                <w:rFonts w:asciiTheme="minorHAnsi" w:eastAsia="Times New Roman" w:hAnsiTheme="minorHAnsi" w:cstheme="minorHAnsi"/>
                <w:sz w:val="20"/>
                <w:szCs w:val="20"/>
                <w:lang w:val="en-US" w:eastAsia="hr-HR"/>
              </w:rPr>
              <w:t>upisati</w:t>
            </w:r>
            <w:proofErr w:type="spellEnd"/>
            <w:r w:rsidRPr="00C13580">
              <w:rPr>
                <w:rFonts w:asciiTheme="minorHAnsi" w:eastAsia="Times New Roman" w:hAnsiTheme="minorHAnsi" w:cstheme="minorHAnsi"/>
                <w:sz w:val="20"/>
                <w:szCs w:val="20"/>
                <w:lang w:val="en-US" w:eastAsia="hr-HR"/>
              </w:rPr>
              <w:t xml:space="preserve">) </w:t>
            </w:r>
          </w:p>
        </w:tc>
        <w:tc>
          <w:tcPr>
            <w:tcW w:w="245" w:type="pct"/>
            <w:tcBorders>
              <w:left w:val="single" w:sz="4" w:space="0" w:color="auto"/>
              <w:right w:val="single" w:sz="4" w:space="0" w:color="auto"/>
            </w:tcBorders>
            <w:shd w:val="clear" w:color="auto" w:fill="auto"/>
            <w:vAlign w:val="center"/>
          </w:tcPr>
          <w:p w14:paraId="537AEED1" w14:textId="77777777" w:rsidR="00C13580" w:rsidRPr="00C13580" w:rsidRDefault="00C13580" w:rsidP="00C13580">
            <w:pPr>
              <w:spacing w:after="0" w:line="240" w:lineRule="auto"/>
              <w:jc w:val="center"/>
              <w:rPr>
                <w:rFonts w:asciiTheme="minorHAnsi" w:eastAsia="Times New Roman" w:hAnsiTheme="minorHAnsi" w:cstheme="minorHAnsi"/>
                <w:color w:val="000000"/>
                <w:sz w:val="20"/>
                <w:szCs w:val="20"/>
                <w:lang w:eastAsia="hr-HR"/>
              </w:rPr>
            </w:pPr>
            <w:r w:rsidRPr="00C13580">
              <w:rPr>
                <w:rFonts w:asciiTheme="minorHAnsi" w:eastAsia="Times New Roman" w:hAnsiTheme="minorHAnsi" w:cstheme="minorHAnsi"/>
                <w:color w:val="000000"/>
                <w:sz w:val="20"/>
                <w:szCs w:val="20"/>
                <w:lang w:val="en-US" w:eastAsia="hr-HR"/>
              </w:rPr>
              <w:t xml:space="preserve"> </w:t>
            </w:r>
          </w:p>
        </w:tc>
        <w:tc>
          <w:tcPr>
            <w:tcW w:w="234" w:type="pct"/>
            <w:tcBorders>
              <w:left w:val="single" w:sz="4" w:space="0" w:color="auto"/>
              <w:right w:val="single" w:sz="12" w:space="0" w:color="auto"/>
            </w:tcBorders>
            <w:shd w:val="clear" w:color="auto" w:fill="auto"/>
            <w:vAlign w:val="center"/>
          </w:tcPr>
          <w:p w14:paraId="2E28B8FE" w14:textId="77777777" w:rsidR="00C13580" w:rsidRPr="00C13580" w:rsidRDefault="00C13580" w:rsidP="00C13580">
            <w:pPr>
              <w:spacing w:after="0" w:line="240" w:lineRule="auto"/>
              <w:jc w:val="center"/>
              <w:rPr>
                <w:rFonts w:asciiTheme="minorHAnsi" w:eastAsia="Times New Roman" w:hAnsiTheme="minorHAnsi" w:cstheme="minorHAnsi"/>
                <w:color w:val="000000"/>
                <w:sz w:val="20"/>
                <w:szCs w:val="20"/>
                <w:lang w:eastAsia="hr-HR"/>
              </w:rPr>
            </w:pPr>
            <w:r w:rsidRPr="00C13580">
              <w:rPr>
                <w:rFonts w:asciiTheme="minorHAnsi" w:eastAsia="Times New Roman" w:hAnsiTheme="minorHAnsi" w:cstheme="minorHAnsi"/>
                <w:color w:val="000000"/>
                <w:sz w:val="20"/>
                <w:szCs w:val="20"/>
                <w:lang w:val="en-US" w:eastAsia="hr-HR"/>
              </w:rPr>
              <w:t xml:space="preserve"> </w:t>
            </w:r>
          </w:p>
        </w:tc>
      </w:tr>
      <w:tr w:rsidR="00C13580" w:rsidRPr="00C13580" w14:paraId="782D06C7" w14:textId="77777777" w:rsidTr="00B81C42">
        <w:trPr>
          <w:trHeight w:val="397"/>
        </w:trPr>
        <w:tc>
          <w:tcPr>
            <w:tcW w:w="1256" w:type="pct"/>
            <w:vMerge/>
            <w:tcBorders>
              <w:left w:val="single" w:sz="12" w:space="0" w:color="auto"/>
            </w:tcBorders>
            <w:shd w:val="clear" w:color="auto" w:fill="00A0DC"/>
            <w:vAlign w:val="center"/>
          </w:tcPr>
          <w:p w14:paraId="21A97DDF" w14:textId="77777777" w:rsidR="00C13580" w:rsidRPr="00C13580" w:rsidRDefault="00C13580" w:rsidP="00EB19E6">
            <w:pPr>
              <w:numPr>
                <w:ilvl w:val="0"/>
                <w:numId w:val="71"/>
              </w:numPr>
              <w:tabs>
                <w:tab w:val="left" w:pos="2820"/>
              </w:tabs>
              <w:spacing w:after="0" w:line="240" w:lineRule="auto"/>
              <w:rPr>
                <w:rFonts w:asciiTheme="minorHAnsi" w:hAnsiTheme="minorHAnsi" w:cstheme="minorHAnsi"/>
                <w:color w:val="000000"/>
                <w:sz w:val="20"/>
                <w:szCs w:val="20"/>
                <w:lang w:val="en-US"/>
              </w:rPr>
            </w:pPr>
          </w:p>
        </w:tc>
        <w:tc>
          <w:tcPr>
            <w:tcW w:w="775" w:type="pct"/>
            <w:tcBorders>
              <w:bottom w:val="single" w:sz="4" w:space="0" w:color="auto"/>
            </w:tcBorders>
            <w:vAlign w:val="center"/>
          </w:tcPr>
          <w:p w14:paraId="7E4EA35B" w14:textId="77777777" w:rsidR="00C13580" w:rsidRPr="00C13580" w:rsidRDefault="00C13580" w:rsidP="00C13580">
            <w:pPr>
              <w:spacing w:after="0" w:line="240" w:lineRule="auto"/>
              <w:rPr>
                <w:rFonts w:asciiTheme="minorHAnsi" w:eastAsia="Times New Roman" w:hAnsiTheme="minorHAnsi" w:cstheme="minorHAnsi"/>
                <w:sz w:val="20"/>
                <w:szCs w:val="20"/>
                <w:lang w:eastAsia="hr-HR"/>
              </w:rPr>
            </w:pPr>
            <w:r w:rsidRPr="00C13580">
              <w:rPr>
                <w:rFonts w:asciiTheme="minorHAnsi" w:eastAsia="Times New Roman" w:hAnsiTheme="minorHAnsi" w:cstheme="minorHAnsi"/>
                <w:sz w:val="20"/>
                <w:szCs w:val="20"/>
                <w:lang w:eastAsia="hr-HR"/>
              </w:rPr>
              <w:t>Kolokvij</w:t>
            </w:r>
          </w:p>
        </w:tc>
        <w:tc>
          <w:tcPr>
            <w:tcW w:w="270" w:type="pct"/>
            <w:tcBorders>
              <w:bottom w:val="single" w:sz="4" w:space="0" w:color="auto"/>
            </w:tcBorders>
            <w:vAlign w:val="center"/>
          </w:tcPr>
          <w:p w14:paraId="29DDE7F9" w14:textId="77777777" w:rsidR="00C13580" w:rsidRPr="00C13580" w:rsidRDefault="00C13580" w:rsidP="00C13580">
            <w:pPr>
              <w:spacing w:after="0" w:line="240" w:lineRule="auto"/>
              <w:jc w:val="center"/>
              <w:rPr>
                <w:rFonts w:asciiTheme="minorHAnsi" w:eastAsia="Times New Roman" w:hAnsiTheme="minorHAnsi" w:cstheme="minorHAnsi"/>
                <w:sz w:val="20"/>
                <w:szCs w:val="20"/>
                <w:lang w:eastAsia="hr-HR"/>
              </w:rPr>
            </w:pPr>
            <w:r w:rsidRPr="00C13580">
              <w:rPr>
                <w:rFonts w:asciiTheme="minorHAnsi" w:eastAsia="Times New Roman" w:hAnsiTheme="minorHAnsi" w:cstheme="minorHAnsi"/>
                <w:color w:val="000000"/>
                <w:sz w:val="20"/>
                <w:szCs w:val="20"/>
                <w:lang w:val="en-US" w:eastAsia="hr-HR"/>
              </w:rPr>
              <w:t>DA</w:t>
            </w:r>
          </w:p>
        </w:tc>
        <w:tc>
          <w:tcPr>
            <w:tcW w:w="273" w:type="pct"/>
            <w:tcBorders>
              <w:bottom w:val="single" w:sz="4" w:space="0" w:color="auto"/>
            </w:tcBorders>
            <w:vAlign w:val="center"/>
          </w:tcPr>
          <w:p w14:paraId="4119167F" w14:textId="77777777" w:rsidR="00C13580" w:rsidRPr="00C13580" w:rsidRDefault="00C13580" w:rsidP="00C13580">
            <w:pPr>
              <w:spacing w:after="0" w:line="240" w:lineRule="auto"/>
              <w:jc w:val="center"/>
              <w:rPr>
                <w:rFonts w:asciiTheme="minorHAnsi" w:eastAsia="Times New Roman" w:hAnsiTheme="minorHAnsi" w:cstheme="minorHAnsi"/>
                <w:sz w:val="20"/>
                <w:szCs w:val="20"/>
                <w:lang w:eastAsia="hr-HR"/>
              </w:rPr>
            </w:pPr>
            <w:r w:rsidRPr="00C13580">
              <w:rPr>
                <w:rFonts w:asciiTheme="minorHAnsi" w:eastAsia="Times New Roman" w:hAnsiTheme="minorHAnsi" w:cstheme="minorHAnsi"/>
                <w:color w:val="000000"/>
                <w:sz w:val="20"/>
                <w:szCs w:val="20"/>
                <w:lang w:val="en-US" w:eastAsia="hr-HR"/>
              </w:rPr>
              <w:t xml:space="preserve"> </w:t>
            </w:r>
          </w:p>
        </w:tc>
        <w:tc>
          <w:tcPr>
            <w:tcW w:w="655" w:type="pct"/>
            <w:gridSpan w:val="2"/>
            <w:tcBorders>
              <w:bottom w:val="single" w:sz="4" w:space="0" w:color="auto"/>
            </w:tcBorders>
            <w:shd w:val="clear" w:color="auto" w:fill="auto"/>
            <w:vAlign w:val="center"/>
          </w:tcPr>
          <w:p w14:paraId="7A80D435" w14:textId="77777777" w:rsidR="00C13580" w:rsidRPr="00C13580" w:rsidRDefault="00C13580" w:rsidP="00C13580">
            <w:pPr>
              <w:spacing w:after="0" w:line="240" w:lineRule="auto"/>
              <w:rPr>
                <w:rFonts w:asciiTheme="minorHAnsi" w:eastAsia="Times New Roman" w:hAnsiTheme="minorHAnsi" w:cstheme="minorHAnsi"/>
                <w:sz w:val="20"/>
                <w:szCs w:val="20"/>
                <w:lang w:eastAsia="hr-HR"/>
              </w:rPr>
            </w:pPr>
            <w:r w:rsidRPr="00C13580">
              <w:rPr>
                <w:rFonts w:asciiTheme="minorHAnsi" w:eastAsia="Times New Roman" w:hAnsiTheme="minorHAnsi" w:cstheme="minorHAnsi"/>
                <w:color w:val="000000"/>
                <w:sz w:val="20"/>
                <w:szCs w:val="20"/>
                <w:lang w:eastAsia="hr-HR"/>
              </w:rPr>
              <w:t>Praktični rad</w:t>
            </w:r>
          </w:p>
        </w:tc>
        <w:tc>
          <w:tcPr>
            <w:tcW w:w="276" w:type="pct"/>
            <w:tcBorders>
              <w:bottom w:val="single" w:sz="4" w:space="0" w:color="auto"/>
            </w:tcBorders>
            <w:shd w:val="clear" w:color="auto" w:fill="auto"/>
            <w:vAlign w:val="center"/>
          </w:tcPr>
          <w:p w14:paraId="3B59FFCC" w14:textId="77777777" w:rsidR="00C13580" w:rsidRPr="00C13580" w:rsidRDefault="00C13580" w:rsidP="00C13580">
            <w:pPr>
              <w:tabs>
                <w:tab w:val="left" w:pos="2820"/>
              </w:tabs>
              <w:spacing w:after="0" w:line="240" w:lineRule="auto"/>
              <w:jc w:val="center"/>
              <w:rPr>
                <w:rFonts w:asciiTheme="minorHAnsi" w:hAnsiTheme="minorHAnsi" w:cstheme="minorHAnsi"/>
                <w:sz w:val="20"/>
                <w:szCs w:val="20"/>
                <w:lang w:val="en-US"/>
              </w:rPr>
            </w:pPr>
            <w:r w:rsidRPr="00C13580">
              <w:rPr>
                <w:rFonts w:asciiTheme="minorHAnsi" w:hAnsiTheme="minorHAnsi" w:cstheme="minorHAnsi"/>
                <w:color w:val="000000"/>
                <w:sz w:val="20"/>
                <w:szCs w:val="20"/>
                <w:lang w:val="en-US"/>
              </w:rPr>
              <w:t>DA</w:t>
            </w:r>
          </w:p>
        </w:tc>
        <w:tc>
          <w:tcPr>
            <w:tcW w:w="252" w:type="pct"/>
            <w:gridSpan w:val="2"/>
            <w:tcBorders>
              <w:bottom w:val="single" w:sz="4" w:space="0" w:color="auto"/>
            </w:tcBorders>
            <w:shd w:val="clear" w:color="auto" w:fill="auto"/>
            <w:vAlign w:val="center"/>
          </w:tcPr>
          <w:p w14:paraId="06B70968" w14:textId="77777777" w:rsidR="00C13580" w:rsidRPr="00C13580" w:rsidRDefault="00C13580" w:rsidP="00C13580">
            <w:pPr>
              <w:tabs>
                <w:tab w:val="left" w:pos="2820"/>
              </w:tabs>
              <w:spacing w:after="0" w:line="240" w:lineRule="auto"/>
              <w:jc w:val="center"/>
              <w:rPr>
                <w:rFonts w:asciiTheme="minorHAnsi" w:hAnsiTheme="minorHAnsi" w:cstheme="minorHAnsi"/>
                <w:sz w:val="20"/>
                <w:szCs w:val="20"/>
                <w:lang w:val="en-US"/>
              </w:rPr>
            </w:pPr>
            <w:r w:rsidRPr="00C13580">
              <w:rPr>
                <w:rFonts w:asciiTheme="minorHAnsi" w:hAnsiTheme="minorHAnsi" w:cstheme="minorHAnsi"/>
                <w:color w:val="000000"/>
                <w:sz w:val="20"/>
                <w:szCs w:val="20"/>
                <w:lang w:val="en-US"/>
              </w:rPr>
              <w:t xml:space="preserve"> </w:t>
            </w:r>
          </w:p>
        </w:tc>
        <w:tc>
          <w:tcPr>
            <w:tcW w:w="764" w:type="pct"/>
            <w:gridSpan w:val="3"/>
            <w:tcBorders>
              <w:bottom w:val="single" w:sz="4" w:space="0" w:color="auto"/>
              <w:right w:val="single" w:sz="4" w:space="0" w:color="auto"/>
            </w:tcBorders>
            <w:shd w:val="clear" w:color="auto" w:fill="auto"/>
            <w:vAlign w:val="center"/>
          </w:tcPr>
          <w:p w14:paraId="36F09B85" w14:textId="77777777" w:rsidR="00C13580" w:rsidRPr="00C13580" w:rsidRDefault="00C13580" w:rsidP="00C13580">
            <w:pPr>
              <w:tabs>
                <w:tab w:val="left" w:pos="2820"/>
              </w:tabs>
              <w:spacing w:after="0" w:line="240" w:lineRule="auto"/>
              <w:rPr>
                <w:rFonts w:asciiTheme="minorHAnsi" w:hAnsiTheme="minorHAnsi" w:cstheme="minorHAnsi"/>
                <w:color w:val="000000"/>
                <w:sz w:val="20"/>
                <w:szCs w:val="20"/>
                <w:lang w:val="en-US"/>
              </w:rPr>
            </w:pPr>
            <w:r w:rsidRPr="00C13580">
              <w:rPr>
                <w:rFonts w:asciiTheme="minorHAnsi" w:hAnsiTheme="minorHAnsi" w:cstheme="minorHAnsi"/>
                <w:sz w:val="20"/>
                <w:szCs w:val="20"/>
                <w:lang w:val="en-US"/>
              </w:rPr>
              <w:t>(</w:t>
            </w:r>
            <w:proofErr w:type="spellStart"/>
            <w:r w:rsidRPr="00C13580">
              <w:rPr>
                <w:rFonts w:asciiTheme="minorHAnsi" w:hAnsiTheme="minorHAnsi" w:cstheme="minorHAnsi"/>
                <w:sz w:val="20"/>
                <w:szCs w:val="20"/>
                <w:lang w:val="en-US"/>
              </w:rPr>
              <w:t>ostalo</w:t>
            </w:r>
            <w:proofErr w:type="spellEnd"/>
            <w:r w:rsidRPr="00C13580">
              <w:rPr>
                <w:rFonts w:asciiTheme="minorHAnsi" w:hAnsiTheme="minorHAnsi" w:cstheme="minorHAnsi"/>
                <w:sz w:val="20"/>
                <w:szCs w:val="20"/>
                <w:lang w:val="en-US"/>
              </w:rPr>
              <w:t xml:space="preserve"> </w:t>
            </w:r>
            <w:proofErr w:type="spellStart"/>
            <w:r w:rsidRPr="00C13580">
              <w:rPr>
                <w:rFonts w:asciiTheme="minorHAnsi" w:hAnsiTheme="minorHAnsi" w:cstheme="minorHAnsi"/>
                <w:sz w:val="20"/>
                <w:szCs w:val="20"/>
                <w:lang w:val="en-US"/>
              </w:rPr>
              <w:t>upisati</w:t>
            </w:r>
            <w:proofErr w:type="spellEnd"/>
            <w:r w:rsidRPr="00C13580">
              <w:rPr>
                <w:rFonts w:asciiTheme="minorHAnsi" w:hAnsiTheme="minorHAnsi" w:cstheme="minorHAnsi"/>
                <w:sz w:val="20"/>
                <w:szCs w:val="20"/>
                <w:lang w:val="en-US"/>
              </w:rPr>
              <w:t xml:space="preserve">) </w:t>
            </w:r>
          </w:p>
        </w:tc>
        <w:tc>
          <w:tcPr>
            <w:tcW w:w="245" w:type="pct"/>
            <w:tcBorders>
              <w:left w:val="single" w:sz="4" w:space="0" w:color="auto"/>
              <w:bottom w:val="single" w:sz="4" w:space="0" w:color="auto"/>
              <w:right w:val="single" w:sz="4" w:space="0" w:color="auto"/>
            </w:tcBorders>
            <w:shd w:val="clear" w:color="auto" w:fill="auto"/>
            <w:vAlign w:val="center"/>
          </w:tcPr>
          <w:p w14:paraId="478B14C2" w14:textId="77777777" w:rsidR="00C13580" w:rsidRPr="00C13580" w:rsidRDefault="00C13580" w:rsidP="00C13580">
            <w:pPr>
              <w:tabs>
                <w:tab w:val="left" w:pos="2820"/>
              </w:tabs>
              <w:spacing w:after="0" w:line="240" w:lineRule="auto"/>
              <w:jc w:val="center"/>
              <w:rPr>
                <w:rFonts w:asciiTheme="minorHAnsi" w:hAnsiTheme="minorHAnsi" w:cstheme="minorHAnsi"/>
                <w:color w:val="000000"/>
                <w:sz w:val="20"/>
                <w:szCs w:val="20"/>
                <w:lang w:val="en-US"/>
              </w:rPr>
            </w:pPr>
            <w:r w:rsidRPr="00C13580">
              <w:rPr>
                <w:rFonts w:asciiTheme="minorHAnsi" w:hAnsiTheme="minorHAnsi" w:cstheme="minorHAnsi"/>
                <w:color w:val="000000"/>
                <w:sz w:val="20"/>
                <w:szCs w:val="20"/>
                <w:lang w:val="en-US"/>
              </w:rPr>
              <w:t xml:space="preserve"> </w:t>
            </w:r>
          </w:p>
        </w:tc>
        <w:tc>
          <w:tcPr>
            <w:tcW w:w="234" w:type="pct"/>
            <w:tcBorders>
              <w:left w:val="single" w:sz="4" w:space="0" w:color="auto"/>
              <w:bottom w:val="single" w:sz="4" w:space="0" w:color="auto"/>
              <w:right w:val="single" w:sz="12" w:space="0" w:color="auto"/>
            </w:tcBorders>
            <w:shd w:val="clear" w:color="auto" w:fill="auto"/>
            <w:vAlign w:val="center"/>
          </w:tcPr>
          <w:p w14:paraId="3DA82F58" w14:textId="77777777" w:rsidR="00C13580" w:rsidRPr="00C13580" w:rsidRDefault="00C13580" w:rsidP="00C13580">
            <w:pPr>
              <w:tabs>
                <w:tab w:val="left" w:pos="2820"/>
              </w:tabs>
              <w:spacing w:after="0" w:line="240" w:lineRule="auto"/>
              <w:jc w:val="center"/>
              <w:rPr>
                <w:rFonts w:asciiTheme="minorHAnsi" w:hAnsiTheme="minorHAnsi" w:cstheme="minorHAnsi"/>
                <w:color w:val="000000"/>
                <w:sz w:val="20"/>
                <w:szCs w:val="20"/>
                <w:lang w:val="en-US"/>
              </w:rPr>
            </w:pPr>
            <w:r w:rsidRPr="00C13580">
              <w:rPr>
                <w:rFonts w:asciiTheme="minorHAnsi" w:hAnsiTheme="minorHAnsi" w:cstheme="minorHAnsi"/>
                <w:color w:val="000000"/>
                <w:sz w:val="20"/>
                <w:szCs w:val="20"/>
                <w:lang w:val="en-US"/>
              </w:rPr>
              <w:t xml:space="preserve"> </w:t>
            </w:r>
          </w:p>
        </w:tc>
      </w:tr>
      <w:tr w:rsidR="00C13580" w:rsidRPr="00C13580" w14:paraId="537C24DC" w14:textId="77777777" w:rsidTr="00B81C42">
        <w:trPr>
          <w:trHeight w:val="397"/>
        </w:trPr>
        <w:tc>
          <w:tcPr>
            <w:tcW w:w="1256" w:type="pct"/>
            <w:vMerge/>
            <w:tcBorders>
              <w:left w:val="single" w:sz="12" w:space="0" w:color="auto"/>
              <w:bottom w:val="single" w:sz="12" w:space="0" w:color="auto"/>
            </w:tcBorders>
            <w:shd w:val="clear" w:color="auto" w:fill="00A0DC"/>
            <w:vAlign w:val="center"/>
          </w:tcPr>
          <w:p w14:paraId="7269E8E4" w14:textId="77777777" w:rsidR="00C13580" w:rsidRPr="00C13580" w:rsidRDefault="00C13580" w:rsidP="00EB19E6">
            <w:pPr>
              <w:numPr>
                <w:ilvl w:val="0"/>
                <w:numId w:val="71"/>
              </w:numPr>
              <w:tabs>
                <w:tab w:val="left" w:pos="2820"/>
              </w:tabs>
              <w:spacing w:after="0" w:line="240" w:lineRule="auto"/>
              <w:rPr>
                <w:rFonts w:asciiTheme="minorHAnsi" w:hAnsiTheme="minorHAnsi" w:cstheme="minorHAnsi"/>
                <w:color w:val="000000"/>
                <w:sz w:val="20"/>
                <w:szCs w:val="20"/>
                <w:lang w:val="en-US"/>
              </w:rPr>
            </w:pPr>
          </w:p>
        </w:tc>
        <w:tc>
          <w:tcPr>
            <w:tcW w:w="775" w:type="pct"/>
            <w:tcBorders>
              <w:bottom w:val="single" w:sz="12" w:space="0" w:color="auto"/>
              <w:right w:val="single" w:sz="8" w:space="0" w:color="auto"/>
            </w:tcBorders>
            <w:vAlign w:val="center"/>
          </w:tcPr>
          <w:p w14:paraId="6418628B" w14:textId="77777777" w:rsidR="00C13580" w:rsidRPr="00C13580" w:rsidRDefault="00C13580" w:rsidP="00C13580">
            <w:pPr>
              <w:tabs>
                <w:tab w:val="left" w:pos="2820"/>
              </w:tabs>
              <w:spacing w:after="0" w:line="240" w:lineRule="auto"/>
              <w:rPr>
                <w:rFonts w:asciiTheme="minorHAnsi" w:hAnsiTheme="minorHAnsi" w:cstheme="minorHAnsi"/>
                <w:color w:val="000000"/>
                <w:sz w:val="20"/>
                <w:szCs w:val="20"/>
                <w:lang w:val="en-US"/>
              </w:rPr>
            </w:pPr>
            <w:proofErr w:type="spellStart"/>
            <w:r w:rsidRPr="00C13580">
              <w:rPr>
                <w:rFonts w:asciiTheme="minorHAnsi" w:hAnsiTheme="minorHAnsi" w:cstheme="minorHAnsi"/>
                <w:sz w:val="20"/>
                <w:szCs w:val="20"/>
                <w:lang w:val="en-US"/>
              </w:rPr>
              <w:t>Projekt</w:t>
            </w:r>
            <w:proofErr w:type="spellEnd"/>
          </w:p>
        </w:tc>
        <w:tc>
          <w:tcPr>
            <w:tcW w:w="270" w:type="pct"/>
            <w:tcBorders>
              <w:left w:val="single" w:sz="8" w:space="0" w:color="auto"/>
              <w:bottom w:val="single" w:sz="12" w:space="0" w:color="auto"/>
              <w:right w:val="single" w:sz="8" w:space="0" w:color="auto"/>
            </w:tcBorders>
            <w:vAlign w:val="center"/>
          </w:tcPr>
          <w:p w14:paraId="1689681C" w14:textId="77777777" w:rsidR="00C13580" w:rsidRPr="00C13580" w:rsidRDefault="00C13580" w:rsidP="00C13580">
            <w:pPr>
              <w:tabs>
                <w:tab w:val="left" w:pos="2820"/>
              </w:tabs>
              <w:spacing w:after="0" w:line="240" w:lineRule="auto"/>
              <w:jc w:val="center"/>
              <w:rPr>
                <w:rFonts w:asciiTheme="minorHAnsi" w:hAnsiTheme="minorHAnsi" w:cstheme="minorHAnsi"/>
                <w:color w:val="000000"/>
                <w:sz w:val="20"/>
                <w:szCs w:val="20"/>
                <w:lang w:val="en-US"/>
              </w:rPr>
            </w:pPr>
            <w:r w:rsidRPr="00C13580">
              <w:rPr>
                <w:rFonts w:asciiTheme="minorHAnsi" w:hAnsiTheme="minorHAnsi" w:cstheme="minorHAnsi"/>
                <w:color w:val="000000"/>
                <w:sz w:val="20"/>
                <w:szCs w:val="20"/>
                <w:lang w:val="en-US"/>
              </w:rPr>
              <w:t xml:space="preserve"> </w:t>
            </w:r>
          </w:p>
        </w:tc>
        <w:tc>
          <w:tcPr>
            <w:tcW w:w="273" w:type="pct"/>
            <w:tcBorders>
              <w:left w:val="single" w:sz="8" w:space="0" w:color="auto"/>
              <w:bottom w:val="single" w:sz="12" w:space="0" w:color="auto"/>
              <w:right w:val="single" w:sz="8" w:space="0" w:color="auto"/>
            </w:tcBorders>
            <w:vAlign w:val="center"/>
          </w:tcPr>
          <w:p w14:paraId="306BA615" w14:textId="77777777" w:rsidR="00C13580" w:rsidRPr="00C13580" w:rsidRDefault="00C13580" w:rsidP="00C13580">
            <w:pPr>
              <w:tabs>
                <w:tab w:val="left" w:pos="2820"/>
              </w:tabs>
              <w:spacing w:after="0" w:line="240" w:lineRule="auto"/>
              <w:jc w:val="center"/>
              <w:rPr>
                <w:rFonts w:asciiTheme="minorHAnsi" w:hAnsiTheme="minorHAnsi" w:cstheme="minorHAnsi"/>
                <w:color w:val="000000"/>
                <w:sz w:val="20"/>
                <w:szCs w:val="20"/>
                <w:lang w:val="en-US"/>
              </w:rPr>
            </w:pPr>
            <w:r w:rsidRPr="00C13580">
              <w:rPr>
                <w:rFonts w:asciiTheme="minorHAnsi" w:hAnsiTheme="minorHAnsi" w:cstheme="minorHAnsi"/>
                <w:color w:val="000000"/>
                <w:sz w:val="20"/>
                <w:szCs w:val="20"/>
                <w:lang w:val="en-US"/>
              </w:rPr>
              <w:t>NE</w:t>
            </w:r>
          </w:p>
        </w:tc>
        <w:tc>
          <w:tcPr>
            <w:tcW w:w="655" w:type="pct"/>
            <w:gridSpan w:val="2"/>
            <w:tcBorders>
              <w:left w:val="single" w:sz="8" w:space="0" w:color="auto"/>
              <w:bottom w:val="single" w:sz="12" w:space="0" w:color="auto"/>
              <w:right w:val="single" w:sz="8" w:space="0" w:color="auto"/>
            </w:tcBorders>
            <w:vAlign w:val="center"/>
          </w:tcPr>
          <w:p w14:paraId="2CCF380A" w14:textId="77777777" w:rsidR="00C13580" w:rsidRPr="00C13580" w:rsidRDefault="00C13580" w:rsidP="00C13580">
            <w:pPr>
              <w:tabs>
                <w:tab w:val="left" w:pos="2820"/>
              </w:tabs>
              <w:spacing w:after="0" w:line="240" w:lineRule="auto"/>
              <w:rPr>
                <w:rFonts w:asciiTheme="minorHAnsi" w:hAnsiTheme="minorHAnsi" w:cstheme="minorHAnsi"/>
                <w:color w:val="000000"/>
                <w:sz w:val="20"/>
                <w:szCs w:val="20"/>
                <w:lang w:val="en-US"/>
              </w:rPr>
            </w:pPr>
            <w:proofErr w:type="spellStart"/>
            <w:r w:rsidRPr="00C13580">
              <w:rPr>
                <w:rFonts w:asciiTheme="minorHAnsi" w:hAnsiTheme="minorHAnsi" w:cstheme="minorHAnsi"/>
                <w:color w:val="000000"/>
                <w:sz w:val="20"/>
                <w:szCs w:val="20"/>
                <w:lang w:val="en-US"/>
              </w:rPr>
              <w:t>Pismeni</w:t>
            </w:r>
            <w:proofErr w:type="spellEnd"/>
            <w:r w:rsidRPr="00C13580">
              <w:rPr>
                <w:rFonts w:asciiTheme="minorHAnsi" w:hAnsiTheme="minorHAnsi" w:cstheme="minorHAnsi"/>
                <w:color w:val="000000"/>
                <w:sz w:val="20"/>
                <w:szCs w:val="20"/>
                <w:lang w:val="en-US"/>
              </w:rPr>
              <w:t xml:space="preserve"> </w:t>
            </w:r>
            <w:proofErr w:type="spellStart"/>
            <w:r w:rsidRPr="00C13580">
              <w:rPr>
                <w:rFonts w:asciiTheme="minorHAnsi" w:hAnsiTheme="minorHAnsi" w:cstheme="minorHAnsi"/>
                <w:color w:val="000000"/>
                <w:sz w:val="20"/>
                <w:szCs w:val="20"/>
                <w:lang w:val="en-US"/>
              </w:rPr>
              <w:t>ispit</w:t>
            </w:r>
            <w:proofErr w:type="spellEnd"/>
          </w:p>
        </w:tc>
        <w:tc>
          <w:tcPr>
            <w:tcW w:w="276" w:type="pct"/>
            <w:tcBorders>
              <w:left w:val="single" w:sz="8" w:space="0" w:color="auto"/>
              <w:bottom w:val="single" w:sz="12" w:space="0" w:color="auto"/>
              <w:right w:val="single" w:sz="8" w:space="0" w:color="auto"/>
            </w:tcBorders>
            <w:vAlign w:val="center"/>
          </w:tcPr>
          <w:p w14:paraId="24A5AB41" w14:textId="77777777" w:rsidR="00C13580" w:rsidRPr="00C13580" w:rsidRDefault="00C13580" w:rsidP="00C13580">
            <w:pPr>
              <w:tabs>
                <w:tab w:val="left" w:pos="2820"/>
              </w:tabs>
              <w:spacing w:after="0" w:line="240" w:lineRule="auto"/>
              <w:jc w:val="center"/>
              <w:rPr>
                <w:rFonts w:asciiTheme="minorHAnsi" w:hAnsiTheme="minorHAnsi" w:cstheme="minorHAnsi"/>
                <w:color w:val="000000"/>
                <w:sz w:val="20"/>
                <w:szCs w:val="20"/>
                <w:lang w:val="en-US"/>
              </w:rPr>
            </w:pPr>
            <w:r w:rsidRPr="00C13580">
              <w:rPr>
                <w:rFonts w:asciiTheme="minorHAnsi" w:hAnsiTheme="minorHAnsi" w:cstheme="minorHAnsi"/>
                <w:color w:val="000000"/>
                <w:sz w:val="20"/>
                <w:szCs w:val="20"/>
                <w:lang w:val="en-US"/>
              </w:rPr>
              <w:t>DA</w:t>
            </w:r>
          </w:p>
        </w:tc>
        <w:tc>
          <w:tcPr>
            <w:tcW w:w="252" w:type="pct"/>
            <w:gridSpan w:val="2"/>
            <w:tcBorders>
              <w:left w:val="single" w:sz="8" w:space="0" w:color="auto"/>
              <w:bottom w:val="single" w:sz="12" w:space="0" w:color="auto"/>
              <w:right w:val="single" w:sz="8" w:space="0" w:color="auto"/>
            </w:tcBorders>
            <w:vAlign w:val="center"/>
          </w:tcPr>
          <w:p w14:paraId="02A7AB5E" w14:textId="77777777" w:rsidR="00C13580" w:rsidRPr="00C13580" w:rsidRDefault="00C13580" w:rsidP="00C13580">
            <w:pPr>
              <w:tabs>
                <w:tab w:val="left" w:pos="2820"/>
              </w:tabs>
              <w:spacing w:after="0" w:line="240" w:lineRule="auto"/>
              <w:jc w:val="center"/>
              <w:rPr>
                <w:rFonts w:asciiTheme="minorHAnsi" w:hAnsiTheme="minorHAnsi" w:cstheme="minorHAnsi"/>
                <w:color w:val="000000"/>
                <w:sz w:val="20"/>
                <w:szCs w:val="20"/>
                <w:lang w:val="en-US"/>
              </w:rPr>
            </w:pPr>
            <w:r w:rsidRPr="00C13580">
              <w:rPr>
                <w:rFonts w:asciiTheme="minorHAnsi" w:hAnsiTheme="minorHAnsi" w:cstheme="minorHAnsi"/>
                <w:color w:val="000000"/>
                <w:sz w:val="20"/>
                <w:szCs w:val="20"/>
                <w:lang w:val="en-US"/>
              </w:rPr>
              <w:t xml:space="preserve"> </w:t>
            </w:r>
          </w:p>
        </w:tc>
        <w:tc>
          <w:tcPr>
            <w:tcW w:w="764" w:type="pct"/>
            <w:gridSpan w:val="3"/>
            <w:tcBorders>
              <w:left w:val="single" w:sz="8" w:space="0" w:color="auto"/>
              <w:bottom w:val="single" w:sz="12" w:space="0" w:color="auto"/>
              <w:right w:val="single" w:sz="8" w:space="0" w:color="auto"/>
            </w:tcBorders>
            <w:vAlign w:val="center"/>
          </w:tcPr>
          <w:p w14:paraId="7565E4F3" w14:textId="77777777" w:rsidR="00C13580" w:rsidRPr="00C13580" w:rsidRDefault="00C13580" w:rsidP="00C13580">
            <w:pPr>
              <w:tabs>
                <w:tab w:val="left" w:pos="2820"/>
              </w:tabs>
              <w:spacing w:after="0" w:line="240" w:lineRule="auto"/>
              <w:rPr>
                <w:rFonts w:asciiTheme="minorHAnsi" w:hAnsiTheme="minorHAnsi" w:cstheme="minorHAnsi"/>
                <w:color w:val="000000"/>
                <w:sz w:val="20"/>
                <w:szCs w:val="20"/>
                <w:lang w:val="en-US"/>
              </w:rPr>
            </w:pPr>
            <w:proofErr w:type="spellStart"/>
            <w:r w:rsidRPr="00C13580">
              <w:rPr>
                <w:rFonts w:asciiTheme="minorHAnsi" w:hAnsiTheme="minorHAnsi" w:cstheme="minorHAnsi"/>
                <w:sz w:val="20"/>
                <w:szCs w:val="20"/>
                <w:lang w:val="en-US"/>
              </w:rPr>
              <w:t>Broj</w:t>
            </w:r>
            <w:proofErr w:type="spellEnd"/>
            <w:r w:rsidRPr="00C13580">
              <w:rPr>
                <w:rFonts w:asciiTheme="minorHAnsi" w:hAnsiTheme="minorHAnsi" w:cstheme="minorHAnsi"/>
                <w:sz w:val="20"/>
                <w:szCs w:val="20"/>
                <w:lang w:val="en-US"/>
              </w:rPr>
              <w:t xml:space="preserve"> </w:t>
            </w:r>
            <w:proofErr w:type="spellStart"/>
            <w:r w:rsidRPr="00C13580">
              <w:rPr>
                <w:rFonts w:asciiTheme="minorHAnsi" w:hAnsiTheme="minorHAnsi" w:cstheme="minorHAnsi"/>
                <w:sz w:val="20"/>
                <w:szCs w:val="20"/>
                <w:lang w:val="en-US"/>
              </w:rPr>
              <w:t>bodova</w:t>
            </w:r>
            <w:proofErr w:type="spellEnd"/>
            <w:r w:rsidRPr="00C13580">
              <w:rPr>
                <w:rFonts w:asciiTheme="minorHAnsi" w:hAnsiTheme="minorHAnsi" w:cstheme="minorHAnsi"/>
                <w:sz w:val="20"/>
                <w:szCs w:val="20"/>
                <w:lang w:val="en-US"/>
              </w:rPr>
              <w:t xml:space="preserve"> po ECTS </w:t>
            </w:r>
            <w:proofErr w:type="spellStart"/>
            <w:r w:rsidRPr="00C13580">
              <w:rPr>
                <w:rFonts w:asciiTheme="minorHAnsi" w:hAnsiTheme="minorHAnsi" w:cstheme="minorHAnsi"/>
                <w:sz w:val="20"/>
                <w:szCs w:val="20"/>
                <w:lang w:val="en-US"/>
              </w:rPr>
              <w:t>sustavu</w:t>
            </w:r>
            <w:proofErr w:type="spellEnd"/>
            <w:r w:rsidRPr="00C13580">
              <w:rPr>
                <w:rFonts w:asciiTheme="minorHAnsi" w:hAnsiTheme="minorHAnsi" w:cstheme="minorHAnsi"/>
                <w:sz w:val="20"/>
                <w:szCs w:val="20"/>
                <w:lang w:val="en-US"/>
              </w:rPr>
              <w:t xml:space="preserve"> (</w:t>
            </w:r>
            <w:proofErr w:type="spellStart"/>
            <w:r w:rsidRPr="00C13580">
              <w:rPr>
                <w:rFonts w:asciiTheme="minorHAnsi" w:hAnsiTheme="minorHAnsi" w:cstheme="minorHAnsi"/>
                <w:sz w:val="20"/>
                <w:szCs w:val="20"/>
                <w:lang w:val="en-US"/>
              </w:rPr>
              <w:t>ukupno</w:t>
            </w:r>
            <w:proofErr w:type="spellEnd"/>
            <w:r w:rsidRPr="00C13580">
              <w:rPr>
                <w:rFonts w:asciiTheme="minorHAnsi" w:hAnsiTheme="minorHAnsi" w:cstheme="minorHAnsi"/>
                <w:sz w:val="20"/>
                <w:szCs w:val="20"/>
                <w:lang w:val="en-US"/>
              </w:rPr>
              <w:t>)</w:t>
            </w:r>
          </w:p>
        </w:tc>
        <w:tc>
          <w:tcPr>
            <w:tcW w:w="479" w:type="pct"/>
            <w:gridSpan w:val="2"/>
            <w:tcBorders>
              <w:left w:val="single" w:sz="8" w:space="0" w:color="auto"/>
              <w:bottom w:val="single" w:sz="12" w:space="0" w:color="auto"/>
              <w:right w:val="single" w:sz="12" w:space="0" w:color="auto"/>
            </w:tcBorders>
            <w:vAlign w:val="center"/>
          </w:tcPr>
          <w:p w14:paraId="610D3A22" w14:textId="77777777" w:rsidR="00C13580" w:rsidRPr="00C13580" w:rsidRDefault="00C13580" w:rsidP="00C13580">
            <w:pPr>
              <w:tabs>
                <w:tab w:val="left" w:pos="2820"/>
              </w:tabs>
              <w:spacing w:after="0" w:line="240" w:lineRule="auto"/>
              <w:jc w:val="center"/>
              <w:rPr>
                <w:rFonts w:asciiTheme="minorHAnsi" w:hAnsiTheme="minorHAnsi" w:cstheme="minorHAnsi"/>
                <w:color w:val="000000"/>
                <w:sz w:val="20"/>
                <w:szCs w:val="20"/>
                <w:lang w:val="en-US"/>
              </w:rPr>
            </w:pPr>
            <w:r w:rsidRPr="00C13580">
              <w:rPr>
                <w:rFonts w:asciiTheme="minorHAnsi" w:hAnsiTheme="minorHAnsi" w:cstheme="minorHAnsi"/>
                <w:color w:val="000000"/>
                <w:sz w:val="20"/>
                <w:szCs w:val="20"/>
                <w:lang w:val="en-US"/>
              </w:rPr>
              <w:t>6</w:t>
            </w:r>
          </w:p>
        </w:tc>
      </w:tr>
      <w:tr w:rsidR="00C13580" w:rsidRPr="00C13580" w:rsidDel="00B558AD" w14:paraId="4878B700" w14:textId="77777777" w:rsidTr="00C13580">
        <w:trPr>
          <w:trHeight w:val="397"/>
        </w:trPr>
        <w:tc>
          <w:tcPr>
            <w:tcW w:w="1256" w:type="pct"/>
            <w:tcBorders>
              <w:left w:val="single" w:sz="12" w:space="0" w:color="auto"/>
              <w:bottom w:val="single" w:sz="12" w:space="0" w:color="auto"/>
            </w:tcBorders>
            <w:shd w:val="clear" w:color="auto" w:fill="00A0DC"/>
            <w:vAlign w:val="center"/>
          </w:tcPr>
          <w:p w14:paraId="5C9EE516" w14:textId="77777777" w:rsidR="00C13580" w:rsidRPr="00C13580" w:rsidRDefault="00C13580" w:rsidP="00C13580">
            <w:pPr>
              <w:tabs>
                <w:tab w:val="left" w:pos="2820"/>
              </w:tabs>
              <w:spacing w:after="0" w:line="240" w:lineRule="auto"/>
              <w:rPr>
                <w:rFonts w:asciiTheme="minorHAnsi" w:hAnsiTheme="minorHAnsi" w:cstheme="minorHAnsi"/>
                <w:color w:val="000000"/>
                <w:sz w:val="20"/>
                <w:szCs w:val="20"/>
                <w:lang w:val="en-US"/>
              </w:rPr>
            </w:pPr>
            <w:r w:rsidRPr="00C13580">
              <w:rPr>
                <w:rFonts w:asciiTheme="minorHAnsi" w:hAnsiTheme="minorHAnsi" w:cstheme="minorHAnsi"/>
                <w:color w:val="000000"/>
                <w:sz w:val="20"/>
                <w:szCs w:val="20"/>
                <w:lang w:val="en-US"/>
              </w:rPr>
              <w:t xml:space="preserve">2.9. </w:t>
            </w:r>
            <w:proofErr w:type="spellStart"/>
            <w:r w:rsidRPr="00C13580">
              <w:rPr>
                <w:rFonts w:asciiTheme="minorHAnsi" w:hAnsiTheme="minorHAnsi" w:cstheme="minorHAnsi"/>
                <w:color w:val="000000"/>
                <w:sz w:val="20"/>
                <w:szCs w:val="20"/>
                <w:lang w:val="en-US"/>
              </w:rPr>
              <w:t>Metode</w:t>
            </w:r>
            <w:proofErr w:type="spellEnd"/>
            <w:r w:rsidRPr="00C13580">
              <w:rPr>
                <w:rFonts w:asciiTheme="minorHAnsi" w:hAnsiTheme="minorHAnsi" w:cstheme="minorHAnsi"/>
                <w:color w:val="000000"/>
                <w:sz w:val="20"/>
                <w:szCs w:val="20"/>
                <w:lang w:val="en-US"/>
              </w:rPr>
              <w:t xml:space="preserve"> </w:t>
            </w:r>
            <w:proofErr w:type="spellStart"/>
            <w:r w:rsidRPr="00C13580">
              <w:rPr>
                <w:rFonts w:asciiTheme="minorHAnsi" w:hAnsiTheme="minorHAnsi" w:cstheme="minorHAnsi"/>
                <w:color w:val="000000"/>
                <w:sz w:val="20"/>
                <w:szCs w:val="20"/>
                <w:lang w:val="en-US"/>
              </w:rPr>
              <w:t>i</w:t>
            </w:r>
            <w:proofErr w:type="spellEnd"/>
            <w:r w:rsidRPr="00C13580">
              <w:rPr>
                <w:rFonts w:asciiTheme="minorHAnsi" w:hAnsiTheme="minorHAnsi" w:cstheme="minorHAnsi"/>
                <w:color w:val="000000"/>
                <w:sz w:val="20"/>
                <w:szCs w:val="20"/>
                <w:lang w:val="en-US"/>
              </w:rPr>
              <w:t xml:space="preserve"> </w:t>
            </w:r>
            <w:proofErr w:type="spellStart"/>
            <w:r w:rsidRPr="00C13580">
              <w:rPr>
                <w:rFonts w:asciiTheme="minorHAnsi" w:hAnsiTheme="minorHAnsi" w:cstheme="minorHAnsi"/>
                <w:color w:val="000000"/>
                <w:sz w:val="20"/>
                <w:szCs w:val="20"/>
                <w:lang w:val="en-US"/>
              </w:rPr>
              <w:t>kriteriji</w:t>
            </w:r>
            <w:proofErr w:type="spellEnd"/>
            <w:r w:rsidRPr="00C13580">
              <w:rPr>
                <w:rFonts w:asciiTheme="minorHAnsi" w:hAnsiTheme="minorHAnsi" w:cstheme="minorHAnsi"/>
                <w:color w:val="000000"/>
                <w:sz w:val="20"/>
                <w:szCs w:val="20"/>
                <w:lang w:val="en-US"/>
              </w:rPr>
              <w:t xml:space="preserve"> </w:t>
            </w:r>
            <w:proofErr w:type="spellStart"/>
            <w:r w:rsidRPr="00C13580">
              <w:rPr>
                <w:rFonts w:asciiTheme="minorHAnsi" w:hAnsiTheme="minorHAnsi" w:cstheme="minorHAnsi"/>
                <w:color w:val="000000"/>
                <w:sz w:val="20"/>
                <w:szCs w:val="20"/>
                <w:lang w:val="en-US"/>
              </w:rPr>
              <w:t>vrednovanja</w:t>
            </w:r>
            <w:proofErr w:type="spellEnd"/>
          </w:p>
        </w:tc>
        <w:tc>
          <w:tcPr>
            <w:tcW w:w="3744" w:type="pct"/>
            <w:gridSpan w:val="13"/>
            <w:tcBorders>
              <w:bottom w:val="single" w:sz="12" w:space="0" w:color="auto"/>
              <w:right w:val="single" w:sz="12" w:space="0" w:color="auto"/>
            </w:tcBorders>
            <w:vAlign w:val="center"/>
          </w:tcPr>
          <w:p w14:paraId="56C75CAD" w14:textId="77777777" w:rsidR="00C13580" w:rsidRPr="00C13580" w:rsidRDefault="00C13580" w:rsidP="00C13580">
            <w:pPr>
              <w:tabs>
                <w:tab w:val="left" w:pos="2820"/>
              </w:tabs>
              <w:spacing w:after="0" w:line="240" w:lineRule="auto"/>
              <w:rPr>
                <w:rFonts w:asciiTheme="minorHAnsi" w:hAnsiTheme="minorHAnsi" w:cstheme="minorHAnsi"/>
                <w:color w:val="000000"/>
                <w:sz w:val="20"/>
                <w:szCs w:val="20"/>
                <w:lang w:val="en-US"/>
              </w:rPr>
            </w:pPr>
            <w:proofErr w:type="spellStart"/>
            <w:r w:rsidRPr="00C13580">
              <w:rPr>
                <w:rFonts w:asciiTheme="minorHAnsi" w:hAnsiTheme="minorHAnsi" w:cstheme="minorHAnsi"/>
                <w:b/>
                <w:color w:val="000000"/>
                <w:sz w:val="20"/>
                <w:szCs w:val="20"/>
                <w:lang w:val="en-US"/>
              </w:rPr>
              <w:t>Ukupni</w:t>
            </w:r>
            <w:proofErr w:type="spellEnd"/>
            <w:r w:rsidRPr="00C13580">
              <w:rPr>
                <w:rFonts w:asciiTheme="minorHAnsi" w:hAnsiTheme="minorHAnsi" w:cstheme="minorHAnsi"/>
                <w:b/>
                <w:color w:val="000000"/>
                <w:sz w:val="20"/>
                <w:szCs w:val="20"/>
                <w:lang w:val="en-US"/>
              </w:rPr>
              <w:t xml:space="preserve"> </w:t>
            </w:r>
            <w:proofErr w:type="spellStart"/>
            <w:r w:rsidRPr="00C13580">
              <w:rPr>
                <w:rFonts w:asciiTheme="minorHAnsi" w:hAnsiTheme="minorHAnsi" w:cstheme="minorHAnsi"/>
                <w:b/>
                <w:color w:val="000000"/>
                <w:sz w:val="20"/>
                <w:szCs w:val="20"/>
                <w:lang w:val="en-US"/>
              </w:rPr>
              <w:t>maksimalni</w:t>
            </w:r>
            <w:proofErr w:type="spellEnd"/>
            <w:r w:rsidRPr="00C13580">
              <w:rPr>
                <w:rFonts w:asciiTheme="minorHAnsi" w:hAnsiTheme="minorHAnsi" w:cstheme="minorHAnsi"/>
                <w:b/>
                <w:color w:val="000000"/>
                <w:sz w:val="20"/>
                <w:szCs w:val="20"/>
                <w:lang w:val="en-US"/>
              </w:rPr>
              <w:t xml:space="preserve"> </w:t>
            </w:r>
            <w:proofErr w:type="spellStart"/>
            <w:r w:rsidRPr="00C13580">
              <w:rPr>
                <w:rFonts w:asciiTheme="minorHAnsi" w:hAnsiTheme="minorHAnsi" w:cstheme="minorHAnsi"/>
                <w:b/>
                <w:color w:val="000000"/>
                <w:sz w:val="20"/>
                <w:szCs w:val="20"/>
                <w:lang w:val="en-US"/>
              </w:rPr>
              <w:t>broj</w:t>
            </w:r>
            <w:proofErr w:type="spellEnd"/>
            <w:r w:rsidRPr="00C13580">
              <w:rPr>
                <w:rFonts w:asciiTheme="minorHAnsi" w:hAnsiTheme="minorHAnsi" w:cstheme="minorHAnsi"/>
                <w:b/>
                <w:color w:val="000000"/>
                <w:sz w:val="20"/>
                <w:szCs w:val="20"/>
                <w:lang w:val="en-US"/>
              </w:rPr>
              <w:t xml:space="preserve"> </w:t>
            </w:r>
            <w:proofErr w:type="spellStart"/>
            <w:r w:rsidRPr="00C13580">
              <w:rPr>
                <w:rFonts w:asciiTheme="minorHAnsi" w:hAnsiTheme="minorHAnsi" w:cstheme="minorHAnsi"/>
                <w:b/>
                <w:color w:val="000000"/>
                <w:sz w:val="20"/>
                <w:szCs w:val="20"/>
                <w:lang w:val="en-US"/>
              </w:rPr>
              <w:t>bodova</w:t>
            </w:r>
            <w:proofErr w:type="spellEnd"/>
            <w:r w:rsidRPr="00C13580">
              <w:rPr>
                <w:rFonts w:asciiTheme="minorHAnsi" w:hAnsiTheme="minorHAnsi" w:cstheme="minorHAnsi"/>
                <w:b/>
                <w:color w:val="000000"/>
                <w:sz w:val="20"/>
                <w:szCs w:val="20"/>
                <w:lang w:val="en-US"/>
              </w:rPr>
              <w:t xml:space="preserve"> </w:t>
            </w:r>
            <w:proofErr w:type="spellStart"/>
            <w:r w:rsidRPr="00C13580">
              <w:rPr>
                <w:rFonts w:asciiTheme="minorHAnsi" w:hAnsiTheme="minorHAnsi" w:cstheme="minorHAnsi"/>
                <w:b/>
                <w:color w:val="000000"/>
                <w:sz w:val="20"/>
                <w:szCs w:val="20"/>
                <w:lang w:val="en-US"/>
              </w:rPr>
              <w:t>iz</w:t>
            </w:r>
            <w:proofErr w:type="spellEnd"/>
            <w:r w:rsidRPr="00C13580">
              <w:rPr>
                <w:rFonts w:asciiTheme="minorHAnsi" w:hAnsiTheme="minorHAnsi" w:cstheme="minorHAnsi"/>
                <w:b/>
                <w:color w:val="000000"/>
                <w:sz w:val="20"/>
                <w:szCs w:val="20"/>
                <w:lang w:val="en-US"/>
              </w:rPr>
              <w:t xml:space="preserve"> </w:t>
            </w:r>
            <w:proofErr w:type="spellStart"/>
            <w:r w:rsidRPr="00C13580">
              <w:rPr>
                <w:rFonts w:asciiTheme="minorHAnsi" w:hAnsiTheme="minorHAnsi" w:cstheme="minorHAnsi"/>
                <w:b/>
                <w:color w:val="000000"/>
                <w:sz w:val="20"/>
                <w:szCs w:val="20"/>
                <w:lang w:val="en-US"/>
              </w:rPr>
              <w:t>kolegija</w:t>
            </w:r>
            <w:proofErr w:type="spellEnd"/>
            <w:r w:rsidRPr="00C13580">
              <w:rPr>
                <w:rFonts w:asciiTheme="minorHAnsi" w:hAnsiTheme="minorHAnsi" w:cstheme="minorHAnsi"/>
                <w:b/>
                <w:color w:val="000000"/>
                <w:sz w:val="20"/>
                <w:szCs w:val="20"/>
                <w:lang w:val="en-US"/>
              </w:rPr>
              <w:t xml:space="preserve"> je 100:</w:t>
            </w:r>
            <w:r w:rsidRPr="00C13580">
              <w:rPr>
                <w:rFonts w:asciiTheme="minorHAnsi" w:hAnsiTheme="minorHAnsi" w:cstheme="minorHAnsi"/>
                <w:color w:val="000000"/>
                <w:sz w:val="20"/>
                <w:szCs w:val="20"/>
                <w:lang w:val="en-US"/>
              </w:rPr>
              <w:t xml:space="preserve"> </w:t>
            </w:r>
          </w:p>
          <w:p w14:paraId="393B30F7" w14:textId="77777777" w:rsidR="00C13580" w:rsidRPr="00C13580" w:rsidRDefault="00C13580" w:rsidP="00EB19E6">
            <w:pPr>
              <w:numPr>
                <w:ilvl w:val="0"/>
                <w:numId w:val="57"/>
              </w:numPr>
              <w:tabs>
                <w:tab w:val="left" w:pos="494"/>
              </w:tabs>
              <w:spacing w:after="0" w:line="240" w:lineRule="auto"/>
              <w:ind w:left="226" w:hanging="226"/>
              <w:contextualSpacing/>
              <w:rPr>
                <w:rFonts w:asciiTheme="minorHAnsi" w:hAnsiTheme="minorHAnsi" w:cstheme="minorHAnsi"/>
                <w:color w:val="000000"/>
                <w:sz w:val="20"/>
                <w:szCs w:val="20"/>
              </w:rPr>
            </w:pPr>
            <w:r w:rsidRPr="00C13580">
              <w:rPr>
                <w:rFonts w:asciiTheme="minorHAnsi" w:hAnsiTheme="minorHAnsi" w:cstheme="minorHAnsi"/>
                <w:color w:val="000000"/>
                <w:sz w:val="20"/>
                <w:szCs w:val="20"/>
              </w:rPr>
              <w:t>pismeni ispit: 60 bodova,</w:t>
            </w:r>
          </w:p>
          <w:p w14:paraId="2ED23E96" w14:textId="77777777" w:rsidR="00C13580" w:rsidRPr="00C13580" w:rsidRDefault="00C13580" w:rsidP="00EB19E6">
            <w:pPr>
              <w:numPr>
                <w:ilvl w:val="0"/>
                <w:numId w:val="57"/>
              </w:numPr>
              <w:tabs>
                <w:tab w:val="left" w:pos="494"/>
              </w:tabs>
              <w:spacing w:after="0" w:line="240" w:lineRule="auto"/>
              <w:ind w:left="226" w:hanging="226"/>
              <w:contextualSpacing/>
              <w:rPr>
                <w:rFonts w:asciiTheme="minorHAnsi" w:hAnsiTheme="minorHAnsi" w:cstheme="minorHAnsi"/>
                <w:color w:val="000000"/>
                <w:sz w:val="20"/>
                <w:szCs w:val="20"/>
              </w:rPr>
            </w:pPr>
            <w:r w:rsidRPr="00C13580">
              <w:rPr>
                <w:rFonts w:asciiTheme="minorHAnsi" w:hAnsiTheme="minorHAnsi" w:cstheme="minorHAnsi"/>
                <w:color w:val="000000"/>
                <w:sz w:val="20"/>
                <w:szCs w:val="20"/>
              </w:rPr>
              <w:t>usmeni ispit: 30 boda</w:t>
            </w:r>
          </w:p>
          <w:p w14:paraId="52B7C593" w14:textId="77777777" w:rsidR="00C13580" w:rsidRPr="00C13580" w:rsidRDefault="00C13580" w:rsidP="00EB19E6">
            <w:pPr>
              <w:numPr>
                <w:ilvl w:val="0"/>
                <w:numId w:val="57"/>
              </w:numPr>
              <w:tabs>
                <w:tab w:val="left" w:pos="494"/>
              </w:tabs>
              <w:spacing w:after="0" w:line="240" w:lineRule="auto"/>
              <w:ind w:left="226" w:hanging="226"/>
              <w:contextualSpacing/>
              <w:rPr>
                <w:rFonts w:asciiTheme="minorHAnsi" w:hAnsiTheme="minorHAnsi" w:cstheme="minorHAnsi"/>
                <w:color w:val="000000"/>
                <w:sz w:val="20"/>
                <w:szCs w:val="20"/>
              </w:rPr>
            </w:pPr>
            <w:r w:rsidRPr="00C13580">
              <w:rPr>
                <w:rFonts w:asciiTheme="minorHAnsi" w:hAnsiTheme="minorHAnsi" w:cstheme="minorHAnsi"/>
                <w:color w:val="000000"/>
                <w:sz w:val="20"/>
                <w:szCs w:val="20"/>
              </w:rPr>
              <w:t>laboratorijske vježbe: 10 bodova.</w:t>
            </w:r>
          </w:p>
          <w:p w14:paraId="6F23845F" w14:textId="77777777" w:rsidR="00C13580" w:rsidRPr="00C13580" w:rsidRDefault="00C13580" w:rsidP="00C13580">
            <w:pPr>
              <w:tabs>
                <w:tab w:val="left" w:pos="2820"/>
              </w:tabs>
              <w:spacing w:after="0" w:line="240" w:lineRule="auto"/>
              <w:jc w:val="both"/>
              <w:rPr>
                <w:rFonts w:asciiTheme="minorHAnsi" w:hAnsiTheme="minorHAnsi" w:cstheme="minorHAnsi"/>
                <w:color w:val="000000"/>
                <w:sz w:val="20"/>
                <w:szCs w:val="20"/>
                <w:lang w:val="en-US"/>
              </w:rPr>
            </w:pPr>
            <w:proofErr w:type="spellStart"/>
            <w:r w:rsidRPr="00C13580">
              <w:rPr>
                <w:rFonts w:asciiTheme="minorHAnsi" w:hAnsiTheme="minorHAnsi" w:cstheme="minorHAnsi"/>
                <w:color w:val="000000"/>
                <w:sz w:val="20"/>
                <w:szCs w:val="20"/>
                <w:lang w:val="en-US"/>
              </w:rPr>
              <w:t>Pristup</w:t>
            </w:r>
            <w:proofErr w:type="spellEnd"/>
            <w:r w:rsidRPr="00C13580">
              <w:rPr>
                <w:rFonts w:asciiTheme="minorHAnsi" w:hAnsiTheme="minorHAnsi" w:cstheme="minorHAnsi"/>
                <w:color w:val="000000"/>
                <w:sz w:val="20"/>
                <w:szCs w:val="20"/>
                <w:lang w:val="en-US"/>
              </w:rPr>
              <w:t xml:space="preserve"> </w:t>
            </w:r>
            <w:proofErr w:type="spellStart"/>
            <w:r w:rsidRPr="00C13580">
              <w:rPr>
                <w:rFonts w:asciiTheme="minorHAnsi" w:hAnsiTheme="minorHAnsi" w:cstheme="minorHAnsi"/>
                <w:color w:val="000000"/>
                <w:sz w:val="20"/>
                <w:szCs w:val="20"/>
                <w:lang w:val="en-US"/>
              </w:rPr>
              <w:t>usmenom</w:t>
            </w:r>
            <w:proofErr w:type="spellEnd"/>
            <w:r w:rsidRPr="00C13580">
              <w:rPr>
                <w:rFonts w:asciiTheme="minorHAnsi" w:hAnsiTheme="minorHAnsi" w:cstheme="minorHAnsi"/>
                <w:color w:val="000000"/>
                <w:sz w:val="20"/>
                <w:szCs w:val="20"/>
                <w:lang w:val="en-US"/>
              </w:rPr>
              <w:t xml:space="preserve"> </w:t>
            </w:r>
            <w:proofErr w:type="spellStart"/>
            <w:r w:rsidRPr="00C13580">
              <w:rPr>
                <w:rFonts w:asciiTheme="minorHAnsi" w:hAnsiTheme="minorHAnsi" w:cstheme="minorHAnsi"/>
                <w:color w:val="000000"/>
                <w:sz w:val="20"/>
                <w:szCs w:val="20"/>
                <w:lang w:val="en-US"/>
              </w:rPr>
              <w:t>dijelu</w:t>
            </w:r>
            <w:proofErr w:type="spellEnd"/>
            <w:r w:rsidRPr="00C13580">
              <w:rPr>
                <w:rFonts w:asciiTheme="minorHAnsi" w:hAnsiTheme="minorHAnsi" w:cstheme="minorHAnsi"/>
                <w:color w:val="000000"/>
                <w:sz w:val="20"/>
                <w:szCs w:val="20"/>
                <w:lang w:val="en-US"/>
              </w:rPr>
              <w:t xml:space="preserve"> </w:t>
            </w:r>
            <w:proofErr w:type="spellStart"/>
            <w:r w:rsidRPr="00C13580">
              <w:rPr>
                <w:rFonts w:asciiTheme="minorHAnsi" w:hAnsiTheme="minorHAnsi" w:cstheme="minorHAnsi"/>
                <w:color w:val="000000"/>
                <w:sz w:val="20"/>
                <w:szCs w:val="20"/>
                <w:lang w:val="en-US"/>
              </w:rPr>
              <w:t>ispita</w:t>
            </w:r>
            <w:proofErr w:type="spellEnd"/>
            <w:r w:rsidRPr="00C13580">
              <w:rPr>
                <w:rFonts w:asciiTheme="minorHAnsi" w:hAnsiTheme="minorHAnsi" w:cstheme="minorHAnsi"/>
                <w:color w:val="000000"/>
                <w:sz w:val="20"/>
                <w:szCs w:val="20"/>
                <w:lang w:val="en-US"/>
              </w:rPr>
              <w:t xml:space="preserve"> </w:t>
            </w:r>
            <w:proofErr w:type="spellStart"/>
            <w:r w:rsidRPr="00C13580">
              <w:rPr>
                <w:rFonts w:asciiTheme="minorHAnsi" w:hAnsiTheme="minorHAnsi" w:cstheme="minorHAnsi"/>
                <w:color w:val="000000"/>
                <w:sz w:val="20"/>
                <w:szCs w:val="20"/>
                <w:lang w:val="en-US"/>
              </w:rPr>
              <w:t>omogućen</w:t>
            </w:r>
            <w:proofErr w:type="spellEnd"/>
            <w:r w:rsidRPr="00C13580">
              <w:rPr>
                <w:rFonts w:asciiTheme="minorHAnsi" w:hAnsiTheme="minorHAnsi" w:cstheme="minorHAnsi"/>
                <w:color w:val="000000"/>
                <w:sz w:val="20"/>
                <w:szCs w:val="20"/>
                <w:lang w:val="en-US"/>
              </w:rPr>
              <w:t xml:space="preserve"> je </w:t>
            </w:r>
            <w:proofErr w:type="spellStart"/>
            <w:r w:rsidRPr="00C13580">
              <w:rPr>
                <w:rFonts w:asciiTheme="minorHAnsi" w:hAnsiTheme="minorHAnsi" w:cstheme="minorHAnsi"/>
                <w:color w:val="000000"/>
                <w:sz w:val="20"/>
                <w:szCs w:val="20"/>
                <w:lang w:val="en-US"/>
              </w:rPr>
              <w:t>studentima</w:t>
            </w:r>
            <w:proofErr w:type="spellEnd"/>
            <w:r w:rsidRPr="00C13580">
              <w:rPr>
                <w:rFonts w:asciiTheme="minorHAnsi" w:hAnsiTheme="minorHAnsi" w:cstheme="minorHAnsi"/>
                <w:color w:val="000000"/>
                <w:sz w:val="20"/>
                <w:szCs w:val="20"/>
                <w:lang w:val="en-US"/>
              </w:rPr>
              <w:t xml:space="preserve"> koji </w:t>
            </w:r>
            <w:proofErr w:type="spellStart"/>
            <w:r w:rsidRPr="00C13580">
              <w:rPr>
                <w:rFonts w:asciiTheme="minorHAnsi" w:hAnsiTheme="minorHAnsi" w:cstheme="minorHAnsi"/>
                <w:color w:val="000000"/>
                <w:sz w:val="20"/>
                <w:szCs w:val="20"/>
                <w:lang w:val="en-US"/>
              </w:rPr>
              <w:t>na</w:t>
            </w:r>
            <w:proofErr w:type="spellEnd"/>
            <w:r w:rsidRPr="00C13580">
              <w:rPr>
                <w:rFonts w:asciiTheme="minorHAnsi" w:hAnsiTheme="minorHAnsi" w:cstheme="minorHAnsi"/>
                <w:color w:val="000000"/>
                <w:sz w:val="20"/>
                <w:szCs w:val="20"/>
                <w:lang w:val="en-US"/>
              </w:rPr>
              <w:t xml:space="preserve"> </w:t>
            </w:r>
            <w:proofErr w:type="spellStart"/>
            <w:r w:rsidRPr="00C13580">
              <w:rPr>
                <w:rFonts w:asciiTheme="minorHAnsi" w:hAnsiTheme="minorHAnsi" w:cstheme="minorHAnsi"/>
                <w:color w:val="000000"/>
                <w:sz w:val="20"/>
                <w:szCs w:val="20"/>
                <w:lang w:val="en-US"/>
              </w:rPr>
              <w:t>pismenom</w:t>
            </w:r>
            <w:proofErr w:type="spellEnd"/>
            <w:r w:rsidRPr="00C13580">
              <w:rPr>
                <w:rFonts w:asciiTheme="minorHAnsi" w:hAnsiTheme="minorHAnsi" w:cstheme="minorHAnsi"/>
                <w:color w:val="000000"/>
                <w:sz w:val="20"/>
                <w:szCs w:val="20"/>
                <w:lang w:val="en-US"/>
              </w:rPr>
              <w:t xml:space="preserve"> </w:t>
            </w:r>
            <w:proofErr w:type="spellStart"/>
            <w:r w:rsidRPr="00C13580">
              <w:rPr>
                <w:rFonts w:asciiTheme="minorHAnsi" w:hAnsiTheme="minorHAnsi" w:cstheme="minorHAnsi"/>
                <w:color w:val="000000"/>
                <w:sz w:val="20"/>
                <w:szCs w:val="20"/>
                <w:lang w:val="en-US"/>
              </w:rPr>
              <w:t>dijelu</w:t>
            </w:r>
            <w:proofErr w:type="spellEnd"/>
            <w:r w:rsidRPr="00C13580">
              <w:rPr>
                <w:rFonts w:asciiTheme="minorHAnsi" w:hAnsiTheme="minorHAnsi" w:cstheme="minorHAnsi"/>
                <w:color w:val="000000"/>
                <w:sz w:val="20"/>
                <w:szCs w:val="20"/>
                <w:lang w:val="en-US"/>
              </w:rPr>
              <w:t xml:space="preserve"> </w:t>
            </w:r>
            <w:proofErr w:type="spellStart"/>
            <w:r w:rsidRPr="00C13580">
              <w:rPr>
                <w:rFonts w:asciiTheme="minorHAnsi" w:hAnsiTheme="minorHAnsi" w:cstheme="minorHAnsi"/>
                <w:color w:val="000000"/>
                <w:sz w:val="20"/>
                <w:szCs w:val="20"/>
                <w:lang w:val="en-US"/>
              </w:rPr>
              <w:t>ispita</w:t>
            </w:r>
            <w:proofErr w:type="spellEnd"/>
            <w:r w:rsidRPr="00C13580">
              <w:rPr>
                <w:rFonts w:asciiTheme="minorHAnsi" w:hAnsiTheme="minorHAnsi" w:cstheme="minorHAnsi"/>
                <w:color w:val="000000"/>
                <w:sz w:val="20"/>
                <w:szCs w:val="20"/>
                <w:lang w:val="en-US"/>
              </w:rPr>
              <w:t xml:space="preserve"> </w:t>
            </w:r>
            <w:proofErr w:type="spellStart"/>
            <w:r w:rsidRPr="00C13580">
              <w:rPr>
                <w:rFonts w:asciiTheme="minorHAnsi" w:hAnsiTheme="minorHAnsi" w:cstheme="minorHAnsi"/>
                <w:color w:val="000000"/>
                <w:sz w:val="20"/>
                <w:szCs w:val="20"/>
                <w:lang w:val="en-US"/>
              </w:rPr>
              <w:t>ostvare</w:t>
            </w:r>
            <w:proofErr w:type="spellEnd"/>
            <w:r w:rsidRPr="00C13580">
              <w:rPr>
                <w:rFonts w:asciiTheme="minorHAnsi" w:hAnsiTheme="minorHAnsi" w:cstheme="minorHAnsi"/>
                <w:color w:val="000000"/>
                <w:sz w:val="20"/>
                <w:szCs w:val="20"/>
                <w:lang w:val="en-US"/>
              </w:rPr>
              <w:t xml:space="preserve"> </w:t>
            </w:r>
            <w:proofErr w:type="spellStart"/>
            <w:r w:rsidRPr="00C13580">
              <w:rPr>
                <w:rFonts w:asciiTheme="minorHAnsi" w:hAnsiTheme="minorHAnsi" w:cstheme="minorHAnsi"/>
                <w:color w:val="000000"/>
                <w:sz w:val="20"/>
                <w:szCs w:val="20"/>
                <w:lang w:val="en-US"/>
              </w:rPr>
              <w:t>minimalno</w:t>
            </w:r>
            <w:proofErr w:type="spellEnd"/>
            <w:r w:rsidRPr="00C13580">
              <w:rPr>
                <w:rFonts w:asciiTheme="minorHAnsi" w:hAnsiTheme="minorHAnsi" w:cstheme="minorHAnsi"/>
                <w:color w:val="000000"/>
                <w:sz w:val="20"/>
                <w:szCs w:val="20"/>
                <w:lang w:val="en-US"/>
              </w:rPr>
              <w:t xml:space="preserve"> 36 </w:t>
            </w:r>
            <w:proofErr w:type="spellStart"/>
            <w:r w:rsidRPr="00C13580">
              <w:rPr>
                <w:rFonts w:asciiTheme="minorHAnsi" w:hAnsiTheme="minorHAnsi" w:cstheme="minorHAnsi"/>
                <w:color w:val="000000"/>
                <w:sz w:val="20"/>
                <w:szCs w:val="20"/>
                <w:lang w:val="en-US"/>
              </w:rPr>
              <w:t>bodova</w:t>
            </w:r>
            <w:proofErr w:type="spellEnd"/>
            <w:r w:rsidRPr="00C13580">
              <w:rPr>
                <w:rFonts w:asciiTheme="minorHAnsi" w:hAnsiTheme="minorHAnsi" w:cstheme="minorHAnsi"/>
                <w:color w:val="000000"/>
                <w:sz w:val="20"/>
                <w:szCs w:val="20"/>
                <w:lang w:val="en-US"/>
              </w:rPr>
              <w:t xml:space="preserve"> (60 %). Za </w:t>
            </w:r>
            <w:proofErr w:type="spellStart"/>
            <w:r w:rsidRPr="00C13580">
              <w:rPr>
                <w:rFonts w:asciiTheme="minorHAnsi" w:hAnsiTheme="minorHAnsi" w:cstheme="minorHAnsi"/>
                <w:color w:val="000000"/>
                <w:sz w:val="20"/>
                <w:szCs w:val="20"/>
                <w:lang w:val="en-US"/>
              </w:rPr>
              <w:t>prolaz</w:t>
            </w:r>
            <w:proofErr w:type="spellEnd"/>
            <w:r w:rsidRPr="00C13580">
              <w:rPr>
                <w:rFonts w:asciiTheme="minorHAnsi" w:hAnsiTheme="minorHAnsi" w:cstheme="minorHAnsi"/>
                <w:color w:val="000000"/>
                <w:sz w:val="20"/>
                <w:szCs w:val="20"/>
                <w:lang w:val="en-US"/>
              </w:rPr>
              <w:t xml:space="preserve"> </w:t>
            </w:r>
            <w:proofErr w:type="spellStart"/>
            <w:r w:rsidRPr="00C13580">
              <w:rPr>
                <w:rFonts w:asciiTheme="minorHAnsi" w:hAnsiTheme="minorHAnsi" w:cstheme="minorHAnsi"/>
                <w:color w:val="000000"/>
                <w:sz w:val="20"/>
                <w:szCs w:val="20"/>
                <w:lang w:val="en-US"/>
              </w:rPr>
              <w:t>na</w:t>
            </w:r>
            <w:proofErr w:type="spellEnd"/>
            <w:r w:rsidRPr="00C13580">
              <w:rPr>
                <w:rFonts w:asciiTheme="minorHAnsi" w:hAnsiTheme="minorHAnsi" w:cstheme="minorHAnsi"/>
                <w:color w:val="000000"/>
                <w:sz w:val="20"/>
                <w:szCs w:val="20"/>
                <w:lang w:val="en-US"/>
              </w:rPr>
              <w:t xml:space="preserve"> </w:t>
            </w:r>
            <w:proofErr w:type="spellStart"/>
            <w:r w:rsidRPr="00C13580">
              <w:rPr>
                <w:rFonts w:asciiTheme="minorHAnsi" w:hAnsiTheme="minorHAnsi" w:cstheme="minorHAnsi"/>
                <w:color w:val="000000"/>
                <w:sz w:val="20"/>
                <w:szCs w:val="20"/>
                <w:lang w:val="en-US"/>
              </w:rPr>
              <w:t>usmenom</w:t>
            </w:r>
            <w:proofErr w:type="spellEnd"/>
            <w:r w:rsidRPr="00C13580">
              <w:rPr>
                <w:rFonts w:asciiTheme="minorHAnsi" w:hAnsiTheme="minorHAnsi" w:cstheme="minorHAnsi"/>
                <w:color w:val="000000"/>
                <w:sz w:val="20"/>
                <w:szCs w:val="20"/>
                <w:lang w:val="en-US"/>
              </w:rPr>
              <w:t xml:space="preserve"> </w:t>
            </w:r>
            <w:proofErr w:type="spellStart"/>
            <w:r w:rsidRPr="00C13580">
              <w:rPr>
                <w:rFonts w:asciiTheme="minorHAnsi" w:hAnsiTheme="minorHAnsi" w:cstheme="minorHAnsi"/>
                <w:color w:val="000000"/>
                <w:sz w:val="20"/>
                <w:szCs w:val="20"/>
                <w:lang w:val="en-US"/>
              </w:rPr>
              <w:t>dijelu</w:t>
            </w:r>
            <w:proofErr w:type="spellEnd"/>
            <w:r w:rsidRPr="00C13580">
              <w:rPr>
                <w:rFonts w:asciiTheme="minorHAnsi" w:hAnsiTheme="minorHAnsi" w:cstheme="minorHAnsi"/>
                <w:color w:val="000000"/>
                <w:sz w:val="20"/>
                <w:szCs w:val="20"/>
                <w:lang w:val="en-US"/>
              </w:rPr>
              <w:t xml:space="preserve"> </w:t>
            </w:r>
            <w:proofErr w:type="spellStart"/>
            <w:r w:rsidRPr="00C13580">
              <w:rPr>
                <w:rFonts w:asciiTheme="minorHAnsi" w:hAnsiTheme="minorHAnsi" w:cstheme="minorHAnsi"/>
                <w:color w:val="000000"/>
                <w:sz w:val="20"/>
                <w:szCs w:val="20"/>
                <w:lang w:val="en-US"/>
              </w:rPr>
              <w:t>ispita</w:t>
            </w:r>
            <w:proofErr w:type="spellEnd"/>
            <w:r w:rsidRPr="00C13580">
              <w:rPr>
                <w:rFonts w:asciiTheme="minorHAnsi" w:hAnsiTheme="minorHAnsi" w:cstheme="minorHAnsi"/>
                <w:color w:val="000000"/>
                <w:sz w:val="20"/>
                <w:szCs w:val="20"/>
                <w:lang w:val="en-US"/>
              </w:rPr>
              <w:t xml:space="preserve"> student mora </w:t>
            </w:r>
            <w:proofErr w:type="spellStart"/>
            <w:r w:rsidRPr="00C13580">
              <w:rPr>
                <w:rFonts w:asciiTheme="minorHAnsi" w:hAnsiTheme="minorHAnsi" w:cstheme="minorHAnsi"/>
                <w:color w:val="000000"/>
                <w:sz w:val="20"/>
                <w:szCs w:val="20"/>
                <w:lang w:val="en-US"/>
              </w:rPr>
              <w:t>ostvariti</w:t>
            </w:r>
            <w:proofErr w:type="spellEnd"/>
            <w:r w:rsidRPr="00C13580">
              <w:rPr>
                <w:rFonts w:asciiTheme="minorHAnsi" w:hAnsiTheme="minorHAnsi" w:cstheme="minorHAnsi"/>
                <w:color w:val="000000"/>
                <w:sz w:val="20"/>
                <w:szCs w:val="20"/>
                <w:lang w:val="en-US"/>
              </w:rPr>
              <w:t xml:space="preserve"> </w:t>
            </w:r>
            <w:proofErr w:type="spellStart"/>
            <w:r w:rsidRPr="00C13580">
              <w:rPr>
                <w:rFonts w:asciiTheme="minorHAnsi" w:hAnsiTheme="minorHAnsi" w:cstheme="minorHAnsi"/>
                <w:color w:val="000000"/>
                <w:sz w:val="20"/>
                <w:szCs w:val="20"/>
                <w:lang w:val="en-US"/>
              </w:rPr>
              <w:t>minimalno</w:t>
            </w:r>
            <w:proofErr w:type="spellEnd"/>
            <w:r w:rsidRPr="00C13580">
              <w:rPr>
                <w:rFonts w:asciiTheme="minorHAnsi" w:hAnsiTheme="minorHAnsi" w:cstheme="minorHAnsi"/>
                <w:color w:val="000000"/>
                <w:sz w:val="20"/>
                <w:szCs w:val="20"/>
                <w:lang w:val="en-US"/>
              </w:rPr>
              <w:t xml:space="preserve"> 18 </w:t>
            </w:r>
            <w:proofErr w:type="spellStart"/>
            <w:r w:rsidRPr="00C13580">
              <w:rPr>
                <w:rFonts w:asciiTheme="minorHAnsi" w:hAnsiTheme="minorHAnsi" w:cstheme="minorHAnsi"/>
                <w:color w:val="000000"/>
                <w:sz w:val="20"/>
                <w:szCs w:val="20"/>
                <w:lang w:val="en-US"/>
              </w:rPr>
              <w:t>bodova</w:t>
            </w:r>
            <w:proofErr w:type="spellEnd"/>
            <w:r w:rsidRPr="00C13580">
              <w:rPr>
                <w:rFonts w:asciiTheme="minorHAnsi" w:hAnsiTheme="minorHAnsi" w:cstheme="minorHAnsi"/>
                <w:color w:val="000000"/>
                <w:sz w:val="20"/>
                <w:szCs w:val="20"/>
                <w:lang w:val="en-US"/>
              </w:rPr>
              <w:t xml:space="preserve"> (60 %). </w:t>
            </w:r>
            <w:proofErr w:type="spellStart"/>
            <w:r w:rsidRPr="00C13580">
              <w:rPr>
                <w:rFonts w:asciiTheme="minorHAnsi" w:hAnsiTheme="minorHAnsi" w:cstheme="minorHAnsi"/>
                <w:color w:val="000000"/>
                <w:sz w:val="20"/>
                <w:szCs w:val="20"/>
                <w:lang w:val="en-US"/>
              </w:rPr>
              <w:t>Bodovi</w:t>
            </w:r>
            <w:proofErr w:type="spellEnd"/>
            <w:r w:rsidRPr="00C13580">
              <w:rPr>
                <w:rFonts w:asciiTheme="minorHAnsi" w:hAnsiTheme="minorHAnsi" w:cstheme="minorHAnsi"/>
                <w:color w:val="000000"/>
                <w:sz w:val="20"/>
                <w:szCs w:val="20"/>
                <w:lang w:val="en-US"/>
              </w:rPr>
              <w:t xml:space="preserve"> </w:t>
            </w:r>
            <w:proofErr w:type="spellStart"/>
            <w:r w:rsidRPr="00C13580">
              <w:rPr>
                <w:rFonts w:asciiTheme="minorHAnsi" w:hAnsiTheme="minorHAnsi" w:cstheme="minorHAnsi"/>
                <w:color w:val="000000"/>
                <w:sz w:val="20"/>
                <w:szCs w:val="20"/>
                <w:lang w:val="en-US"/>
              </w:rPr>
              <w:t>iz</w:t>
            </w:r>
            <w:proofErr w:type="spellEnd"/>
            <w:r w:rsidRPr="00C13580">
              <w:rPr>
                <w:rFonts w:asciiTheme="minorHAnsi" w:hAnsiTheme="minorHAnsi" w:cstheme="minorHAnsi"/>
                <w:color w:val="000000"/>
                <w:sz w:val="20"/>
                <w:szCs w:val="20"/>
                <w:lang w:val="en-US"/>
              </w:rPr>
              <w:t xml:space="preserve"> </w:t>
            </w:r>
            <w:proofErr w:type="spellStart"/>
            <w:r w:rsidRPr="00C13580">
              <w:rPr>
                <w:rFonts w:asciiTheme="minorHAnsi" w:hAnsiTheme="minorHAnsi" w:cstheme="minorHAnsi"/>
                <w:color w:val="000000"/>
                <w:sz w:val="20"/>
                <w:szCs w:val="20"/>
                <w:lang w:val="en-US"/>
              </w:rPr>
              <w:t>laboratorijskih</w:t>
            </w:r>
            <w:proofErr w:type="spellEnd"/>
            <w:r w:rsidRPr="00C13580">
              <w:rPr>
                <w:rFonts w:asciiTheme="minorHAnsi" w:hAnsiTheme="minorHAnsi" w:cstheme="minorHAnsi"/>
                <w:color w:val="000000"/>
                <w:sz w:val="20"/>
                <w:szCs w:val="20"/>
                <w:lang w:val="en-US"/>
              </w:rPr>
              <w:t xml:space="preserve"> </w:t>
            </w:r>
            <w:proofErr w:type="spellStart"/>
            <w:r w:rsidRPr="00C13580">
              <w:rPr>
                <w:rFonts w:asciiTheme="minorHAnsi" w:hAnsiTheme="minorHAnsi" w:cstheme="minorHAnsi"/>
                <w:color w:val="000000"/>
                <w:sz w:val="20"/>
                <w:szCs w:val="20"/>
                <w:lang w:val="en-US"/>
              </w:rPr>
              <w:t>vježbi</w:t>
            </w:r>
            <w:proofErr w:type="spellEnd"/>
            <w:r w:rsidRPr="00C13580">
              <w:rPr>
                <w:rFonts w:asciiTheme="minorHAnsi" w:hAnsiTheme="minorHAnsi" w:cstheme="minorHAnsi"/>
                <w:color w:val="000000"/>
                <w:sz w:val="20"/>
                <w:szCs w:val="20"/>
                <w:lang w:val="en-US"/>
              </w:rPr>
              <w:t xml:space="preserve"> </w:t>
            </w:r>
            <w:proofErr w:type="spellStart"/>
            <w:r w:rsidRPr="00C13580">
              <w:rPr>
                <w:rFonts w:asciiTheme="minorHAnsi" w:hAnsiTheme="minorHAnsi" w:cstheme="minorHAnsi"/>
                <w:color w:val="000000"/>
                <w:sz w:val="20"/>
                <w:szCs w:val="20"/>
                <w:lang w:val="en-US"/>
              </w:rPr>
              <w:t>uključuju</w:t>
            </w:r>
            <w:proofErr w:type="spellEnd"/>
            <w:r w:rsidRPr="00C13580">
              <w:rPr>
                <w:rFonts w:asciiTheme="minorHAnsi" w:hAnsiTheme="minorHAnsi" w:cstheme="minorHAnsi"/>
                <w:color w:val="000000"/>
                <w:sz w:val="20"/>
                <w:szCs w:val="20"/>
                <w:lang w:val="en-US"/>
              </w:rPr>
              <w:t xml:space="preserve"> </w:t>
            </w:r>
            <w:proofErr w:type="spellStart"/>
            <w:r w:rsidRPr="00C13580">
              <w:rPr>
                <w:rFonts w:asciiTheme="minorHAnsi" w:hAnsiTheme="minorHAnsi" w:cstheme="minorHAnsi"/>
                <w:color w:val="000000"/>
                <w:sz w:val="20"/>
                <w:szCs w:val="20"/>
                <w:lang w:val="en-US"/>
              </w:rPr>
              <w:t>ocjenu</w:t>
            </w:r>
            <w:proofErr w:type="spellEnd"/>
            <w:r w:rsidRPr="00C13580">
              <w:rPr>
                <w:rFonts w:asciiTheme="minorHAnsi" w:hAnsiTheme="minorHAnsi" w:cstheme="minorHAnsi"/>
                <w:color w:val="000000"/>
                <w:sz w:val="20"/>
                <w:szCs w:val="20"/>
                <w:lang w:val="en-US"/>
              </w:rPr>
              <w:t xml:space="preserve"> </w:t>
            </w:r>
            <w:proofErr w:type="spellStart"/>
            <w:r w:rsidRPr="00C13580">
              <w:rPr>
                <w:rFonts w:asciiTheme="minorHAnsi" w:hAnsiTheme="minorHAnsi" w:cstheme="minorHAnsi"/>
                <w:color w:val="000000"/>
                <w:sz w:val="20"/>
                <w:szCs w:val="20"/>
                <w:lang w:val="en-US"/>
              </w:rPr>
              <w:t>iz</w:t>
            </w:r>
            <w:proofErr w:type="spellEnd"/>
            <w:r w:rsidRPr="00C13580">
              <w:rPr>
                <w:rFonts w:asciiTheme="minorHAnsi" w:hAnsiTheme="minorHAnsi" w:cstheme="minorHAnsi"/>
                <w:color w:val="000000"/>
                <w:sz w:val="20"/>
                <w:szCs w:val="20"/>
                <w:lang w:val="en-US"/>
              </w:rPr>
              <w:t xml:space="preserve"> </w:t>
            </w:r>
            <w:proofErr w:type="spellStart"/>
            <w:r w:rsidRPr="00C13580">
              <w:rPr>
                <w:rFonts w:asciiTheme="minorHAnsi" w:hAnsiTheme="minorHAnsi" w:cstheme="minorHAnsi"/>
                <w:color w:val="000000"/>
                <w:sz w:val="20"/>
                <w:szCs w:val="20"/>
                <w:lang w:val="en-US"/>
              </w:rPr>
              <w:t>referata</w:t>
            </w:r>
            <w:proofErr w:type="spellEnd"/>
            <w:r w:rsidRPr="00C13580">
              <w:rPr>
                <w:rFonts w:asciiTheme="minorHAnsi" w:hAnsiTheme="minorHAnsi" w:cstheme="minorHAnsi"/>
                <w:color w:val="000000"/>
                <w:sz w:val="20"/>
                <w:szCs w:val="20"/>
                <w:lang w:val="en-US"/>
              </w:rPr>
              <w:t xml:space="preserve"> </w:t>
            </w:r>
            <w:proofErr w:type="spellStart"/>
            <w:r w:rsidRPr="00C13580">
              <w:rPr>
                <w:rFonts w:asciiTheme="minorHAnsi" w:hAnsiTheme="minorHAnsi" w:cstheme="minorHAnsi"/>
                <w:color w:val="000000"/>
                <w:sz w:val="20"/>
                <w:szCs w:val="20"/>
                <w:lang w:val="en-US"/>
              </w:rPr>
              <w:t>i</w:t>
            </w:r>
            <w:proofErr w:type="spellEnd"/>
            <w:r w:rsidRPr="00C13580">
              <w:rPr>
                <w:rFonts w:asciiTheme="minorHAnsi" w:hAnsiTheme="minorHAnsi" w:cstheme="minorHAnsi"/>
                <w:color w:val="000000"/>
                <w:sz w:val="20"/>
                <w:szCs w:val="20"/>
                <w:lang w:val="en-US"/>
              </w:rPr>
              <w:t xml:space="preserve"> </w:t>
            </w:r>
            <w:proofErr w:type="spellStart"/>
            <w:r w:rsidRPr="00C13580">
              <w:rPr>
                <w:rFonts w:asciiTheme="minorHAnsi" w:hAnsiTheme="minorHAnsi" w:cstheme="minorHAnsi"/>
                <w:color w:val="000000"/>
                <w:sz w:val="20"/>
                <w:szCs w:val="20"/>
                <w:lang w:val="en-US"/>
              </w:rPr>
              <w:t>završnog</w:t>
            </w:r>
            <w:proofErr w:type="spellEnd"/>
            <w:r w:rsidRPr="00C13580">
              <w:rPr>
                <w:rFonts w:asciiTheme="minorHAnsi" w:hAnsiTheme="minorHAnsi" w:cstheme="minorHAnsi"/>
                <w:color w:val="000000"/>
                <w:sz w:val="20"/>
                <w:szCs w:val="20"/>
                <w:lang w:val="en-US"/>
              </w:rPr>
              <w:t xml:space="preserve"> </w:t>
            </w:r>
            <w:proofErr w:type="spellStart"/>
            <w:r w:rsidRPr="00C13580">
              <w:rPr>
                <w:rFonts w:asciiTheme="minorHAnsi" w:hAnsiTheme="minorHAnsi" w:cstheme="minorHAnsi"/>
                <w:color w:val="000000"/>
                <w:sz w:val="20"/>
                <w:szCs w:val="20"/>
                <w:lang w:val="en-US"/>
              </w:rPr>
              <w:t>kolokvija</w:t>
            </w:r>
            <w:proofErr w:type="spellEnd"/>
            <w:r w:rsidRPr="00C13580">
              <w:rPr>
                <w:rFonts w:asciiTheme="minorHAnsi" w:hAnsiTheme="minorHAnsi" w:cstheme="minorHAnsi"/>
                <w:color w:val="000000"/>
                <w:sz w:val="20"/>
                <w:szCs w:val="20"/>
                <w:lang w:val="en-US"/>
              </w:rPr>
              <w:t>.</w:t>
            </w:r>
          </w:p>
          <w:p w14:paraId="409A26E6" w14:textId="77777777" w:rsidR="00C13580" w:rsidRPr="00C13580" w:rsidRDefault="00C13580" w:rsidP="00C13580">
            <w:pPr>
              <w:tabs>
                <w:tab w:val="left" w:pos="2820"/>
              </w:tabs>
              <w:spacing w:after="0" w:line="240" w:lineRule="auto"/>
              <w:rPr>
                <w:rFonts w:asciiTheme="minorHAnsi" w:hAnsiTheme="minorHAnsi" w:cstheme="minorHAnsi"/>
                <w:b/>
                <w:color w:val="000000"/>
                <w:sz w:val="20"/>
                <w:szCs w:val="20"/>
                <w:lang w:val="en-US"/>
              </w:rPr>
            </w:pPr>
          </w:p>
          <w:p w14:paraId="74D31F17" w14:textId="77777777" w:rsidR="00C13580" w:rsidRPr="00C13580" w:rsidRDefault="00C13580" w:rsidP="00C13580">
            <w:pPr>
              <w:tabs>
                <w:tab w:val="left" w:pos="2820"/>
              </w:tabs>
              <w:spacing w:after="0" w:line="240" w:lineRule="auto"/>
              <w:rPr>
                <w:rFonts w:asciiTheme="minorHAnsi" w:hAnsiTheme="minorHAnsi" w:cstheme="minorHAnsi"/>
                <w:b/>
                <w:color w:val="000000"/>
                <w:sz w:val="20"/>
                <w:szCs w:val="20"/>
                <w:lang w:val="en-US"/>
              </w:rPr>
            </w:pPr>
            <w:proofErr w:type="spellStart"/>
            <w:r w:rsidRPr="00C13580">
              <w:rPr>
                <w:rFonts w:asciiTheme="minorHAnsi" w:hAnsiTheme="minorHAnsi" w:cstheme="minorHAnsi"/>
                <w:b/>
                <w:color w:val="000000"/>
                <w:sz w:val="20"/>
                <w:szCs w:val="20"/>
                <w:lang w:val="en-US"/>
              </w:rPr>
              <w:t>Parcijalni</w:t>
            </w:r>
            <w:proofErr w:type="spellEnd"/>
            <w:r w:rsidRPr="00C13580">
              <w:rPr>
                <w:rFonts w:asciiTheme="minorHAnsi" w:hAnsiTheme="minorHAnsi" w:cstheme="minorHAnsi"/>
                <w:b/>
                <w:color w:val="000000"/>
                <w:sz w:val="20"/>
                <w:szCs w:val="20"/>
                <w:lang w:val="en-US"/>
              </w:rPr>
              <w:t xml:space="preserve"> </w:t>
            </w:r>
            <w:proofErr w:type="spellStart"/>
            <w:r w:rsidRPr="00C13580">
              <w:rPr>
                <w:rFonts w:asciiTheme="minorHAnsi" w:hAnsiTheme="minorHAnsi" w:cstheme="minorHAnsi"/>
                <w:b/>
                <w:color w:val="000000"/>
                <w:sz w:val="20"/>
                <w:szCs w:val="20"/>
                <w:lang w:val="en-US"/>
              </w:rPr>
              <w:t>ispiti</w:t>
            </w:r>
            <w:proofErr w:type="spellEnd"/>
          </w:p>
          <w:p w14:paraId="625CB7E1" w14:textId="77777777" w:rsidR="00C13580" w:rsidRPr="00C13580" w:rsidRDefault="00C13580" w:rsidP="00C13580">
            <w:pPr>
              <w:tabs>
                <w:tab w:val="left" w:pos="2820"/>
              </w:tabs>
              <w:spacing w:after="0" w:line="240" w:lineRule="auto"/>
              <w:rPr>
                <w:rFonts w:asciiTheme="minorHAnsi" w:hAnsiTheme="minorHAnsi" w:cstheme="minorHAnsi"/>
                <w:color w:val="000000"/>
                <w:sz w:val="20"/>
                <w:szCs w:val="20"/>
                <w:lang w:val="en-US"/>
              </w:rPr>
            </w:pPr>
            <w:proofErr w:type="spellStart"/>
            <w:r w:rsidRPr="00C13580">
              <w:rPr>
                <w:rFonts w:asciiTheme="minorHAnsi" w:hAnsiTheme="minorHAnsi" w:cstheme="minorHAnsi"/>
                <w:color w:val="000000"/>
                <w:sz w:val="20"/>
                <w:szCs w:val="20"/>
                <w:lang w:val="en-US"/>
              </w:rPr>
              <w:t>Predviđeno</w:t>
            </w:r>
            <w:proofErr w:type="spellEnd"/>
            <w:r w:rsidRPr="00C13580">
              <w:rPr>
                <w:rFonts w:asciiTheme="minorHAnsi" w:hAnsiTheme="minorHAnsi" w:cstheme="minorHAnsi"/>
                <w:color w:val="000000"/>
                <w:sz w:val="20"/>
                <w:szCs w:val="20"/>
                <w:lang w:val="en-US"/>
              </w:rPr>
              <w:t xml:space="preserve"> je pet </w:t>
            </w:r>
            <w:proofErr w:type="spellStart"/>
            <w:r w:rsidRPr="00C13580">
              <w:rPr>
                <w:rFonts w:asciiTheme="minorHAnsi" w:hAnsiTheme="minorHAnsi" w:cstheme="minorHAnsi"/>
                <w:color w:val="000000"/>
                <w:sz w:val="20"/>
                <w:szCs w:val="20"/>
                <w:lang w:val="en-US"/>
              </w:rPr>
              <w:t>ispitnih</w:t>
            </w:r>
            <w:proofErr w:type="spellEnd"/>
            <w:r w:rsidRPr="00C13580">
              <w:rPr>
                <w:rFonts w:asciiTheme="minorHAnsi" w:hAnsiTheme="minorHAnsi" w:cstheme="minorHAnsi"/>
                <w:color w:val="000000"/>
                <w:sz w:val="20"/>
                <w:szCs w:val="20"/>
                <w:lang w:val="en-US"/>
              </w:rPr>
              <w:t xml:space="preserve"> termina za </w:t>
            </w:r>
            <w:proofErr w:type="spellStart"/>
            <w:r w:rsidRPr="00C13580">
              <w:rPr>
                <w:rFonts w:asciiTheme="minorHAnsi" w:hAnsiTheme="minorHAnsi" w:cstheme="minorHAnsi"/>
                <w:color w:val="000000"/>
                <w:sz w:val="20"/>
                <w:szCs w:val="20"/>
                <w:lang w:val="en-US"/>
              </w:rPr>
              <w:t>polaganje</w:t>
            </w:r>
            <w:proofErr w:type="spellEnd"/>
            <w:r w:rsidRPr="00C13580">
              <w:rPr>
                <w:rFonts w:asciiTheme="minorHAnsi" w:hAnsiTheme="minorHAnsi" w:cstheme="minorHAnsi"/>
                <w:color w:val="000000"/>
                <w:sz w:val="20"/>
                <w:szCs w:val="20"/>
                <w:lang w:val="en-US"/>
              </w:rPr>
              <w:t xml:space="preserve"> </w:t>
            </w:r>
            <w:proofErr w:type="spellStart"/>
            <w:r w:rsidRPr="00C13580">
              <w:rPr>
                <w:rFonts w:asciiTheme="minorHAnsi" w:hAnsiTheme="minorHAnsi" w:cstheme="minorHAnsi"/>
                <w:color w:val="000000"/>
                <w:sz w:val="20"/>
                <w:szCs w:val="20"/>
                <w:lang w:val="en-US"/>
              </w:rPr>
              <w:t>ispita</w:t>
            </w:r>
            <w:proofErr w:type="spellEnd"/>
            <w:r w:rsidRPr="00C13580">
              <w:rPr>
                <w:rFonts w:asciiTheme="minorHAnsi" w:hAnsiTheme="minorHAnsi" w:cstheme="minorHAnsi"/>
                <w:color w:val="000000"/>
                <w:sz w:val="20"/>
                <w:szCs w:val="20"/>
                <w:lang w:val="en-US"/>
              </w:rPr>
              <w:t>.</w:t>
            </w:r>
          </w:p>
          <w:p w14:paraId="1A071CC4" w14:textId="77777777" w:rsidR="00C13580" w:rsidRPr="00C13580" w:rsidRDefault="00C13580" w:rsidP="00C13580">
            <w:pPr>
              <w:tabs>
                <w:tab w:val="left" w:pos="2820"/>
              </w:tabs>
              <w:spacing w:after="0" w:line="240" w:lineRule="auto"/>
              <w:rPr>
                <w:rFonts w:asciiTheme="minorHAnsi" w:hAnsiTheme="minorHAnsi" w:cstheme="minorHAnsi"/>
                <w:color w:val="000000"/>
                <w:sz w:val="20"/>
                <w:szCs w:val="20"/>
                <w:lang w:val="en-US"/>
              </w:rPr>
            </w:pPr>
            <w:proofErr w:type="spellStart"/>
            <w:r w:rsidRPr="00C13580">
              <w:rPr>
                <w:rFonts w:asciiTheme="minorHAnsi" w:hAnsiTheme="minorHAnsi" w:cstheme="minorHAnsi"/>
                <w:color w:val="000000"/>
                <w:sz w:val="20"/>
                <w:szCs w:val="20"/>
                <w:lang w:val="en-US"/>
              </w:rPr>
              <w:t>Prvi</w:t>
            </w:r>
            <w:proofErr w:type="spellEnd"/>
            <w:r w:rsidRPr="00C13580">
              <w:rPr>
                <w:rFonts w:asciiTheme="minorHAnsi" w:hAnsiTheme="minorHAnsi" w:cstheme="minorHAnsi"/>
                <w:color w:val="000000"/>
                <w:sz w:val="20"/>
                <w:szCs w:val="20"/>
                <w:lang w:val="en-US"/>
              </w:rPr>
              <w:t xml:space="preserve"> </w:t>
            </w:r>
            <w:proofErr w:type="spellStart"/>
            <w:r w:rsidRPr="00C13580">
              <w:rPr>
                <w:rFonts w:asciiTheme="minorHAnsi" w:hAnsiTheme="minorHAnsi" w:cstheme="minorHAnsi"/>
                <w:color w:val="000000"/>
                <w:sz w:val="20"/>
                <w:szCs w:val="20"/>
                <w:lang w:val="en-US"/>
              </w:rPr>
              <w:t>ispitni</w:t>
            </w:r>
            <w:proofErr w:type="spellEnd"/>
            <w:r w:rsidRPr="00C13580">
              <w:rPr>
                <w:rFonts w:asciiTheme="minorHAnsi" w:hAnsiTheme="minorHAnsi" w:cstheme="minorHAnsi"/>
                <w:color w:val="000000"/>
                <w:sz w:val="20"/>
                <w:szCs w:val="20"/>
                <w:lang w:val="en-US"/>
              </w:rPr>
              <w:t xml:space="preserve"> </w:t>
            </w:r>
            <w:proofErr w:type="spellStart"/>
            <w:r w:rsidRPr="00C13580">
              <w:rPr>
                <w:rFonts w:asciiTheme="minorHAnsi" w:hAnsiTheme="minorHAnsi" w:cstheme="minorHAnsi"/>
                <w:color w:val="000000"/>
                <w:sz w:val="20"/>
                <w:szCs w:val="20"/>
                <w:lang w:val="en-US"/>
              </w:rPr>
              <w:t>termin</w:t>
            </w:r>
            <w:proofErr w:type="spellEnd"/>
            <w:r w:rsidRPr="00C13580">
              <w:rPr>
                <w:rFonts w:asciiTheme="minorHAnsi" w:hAnsiTheme="minorHAnsi" w:cstheme="minorHAnsi"/>
                <w:color w:val="000000"/>
                <w:sz w:val="20"/>
                <w:szCs w:val="20"/>
                <w:lang w:val="en-US"/>
              </w:rPr>
              <w:t xml:space="preserve"> </w:t>
            </w:r>
            <w:proofErr w:type="spellStart"/>
            <w:r w:rsidRPr="00C13580">
              <w:rPr>
                <w:rFonts w:asciiTheme="minorHAnsi" w:hAnsiTheme="minorHAnsi" w:cstheme="minorHAnsi"/>
                <w:color w:val="000000"/>
                <w:sz w:val="20"/>
                <w:szCs w:val="20"/>
                <w:lang w:val="en-US"/>
              </w:rPr>
              <w:t>podijeljen</w:t>
            </w:r>
            <w:proofErr w:type="spellEnd"/>
            <w:r w:rsidRPr="00C13580">
              <w:rPr>
                <w:rFonts w:asciiTheme="minorHAnsi" w:hAnsiTheme="minorHAnsi" w:cstheme="minorHAnsi"/>
                <w:color w:val="000000"/>
                <w:sz w:val="20"/>
                <w:szCs w:val="20"/>
                <w:lang w:val="en-US"/>
              </w:rPr>
              <w:t xml:space="preserve"> je u tri </w:t>
            </w:r>
            <w:proofErr w:type="spellStart"/>
            <w:r w:rsidRPr="00C13580">
              <w:rPr>
                <w:rFonts w:asciiTheme="minorHAnsi" w:hAnsiTheme="minorHAnsi" w:cstheme="minorHAnsi"/>
                <w:color w:val="000000"/>
                <w:sz w:val="20"/>
                <w:szCs w:val="20"/>
                <w:lang w:val="en-US"/>
              </w:rPr>
              <w:t>parcijalna</w:t>
            </w:r>
            <w:proofErr w:type="spellEnd"/>
            <w:r w:rsidRPr="00C13580">
              <w:rPr>
                <w:rFonts w:asciiTheme="minorHAnsi" w:hAnsiTheme="minorHAnsi" w:cstheme="minorHAnsi"/>
                <w:color w:val="000000"/>
                <w:sz w:val="20"/>
                <w:szCs w:val="20"/>
                <w:lang w:val="en-US"/>
              </w:rPr>
              <w:t xml:space="preserve"> </w:t>
            </w:r>
            <w:proofErr w:type="spellStart"/>
            <w:r w:rsidRPr="00C13580">
              <w:rPr>
                <w:rFonts w:asciiTheme="minorHAnsi" w:hAnsiTheme="minorHAnsi" w:cstheme="minorHAnsi"/>
                <w:color w:val="000000"/>
                <w:sz w:val="20"/>
                <w:szCs w:val="20"/>
                <w:lang w:val="en-US"/>
              </w:rPr>
              <w:t>pismena</w:t>
            </w:r>
            <w:proofErr w:type="spellEnd"/>
            <w:r w:rsidRPr="00C13580">
              <w:rPr>
                <w:rFonts w:asciiTheme="minorHAnsi" w:hAnsiTheme="minorHAnsi" w:cstheme="minorHAnsi"/>
                <w:color w:val="000000"/>
                <w:sz w:val="20"/>
                <w:szCs w:val="20"/>
                <w:lang w:val="en-US"/>
              </w:rPr>
              <w:t xml:space="preserve"> </w:t>
            </w:r>
            <w:proofErr w:type="spellStart"/>
            <w:r w:rsidRPr="00C13580">
              <w:rPr>
                <w:rFonts w:asciiTheme="minorHAnsi" w:hAnsiTheme="minorHAnsi" w:cstheme="minorHAnsi"/>
                <w:color w:val="000000"/>
                <w:sz w:val="20"/>
                <w:szCs w:val="20"/>
                <w:lang w:val="en-US"/>
              </w:rPr>
              <w:t>ispita</w:t>
            </w:r>
            <w:proofErr w:type="spellEnd"/>
            <w:r w:rsidRPr="00C13580">
              <w:rPr>
                <w:rFonts w:asciiTheme="minorHAnsi" w:hAnsiTheme="minorHAnsi" w:cstheme="minorHAnsi"/>
                <w:color w:val="000000"/>
                <w:sz w:val="20"/>
                <w:szCs w:val="20"/>
                <w:lang w:val="en-US"/>
              </w:rPr>
              <w:t xml:space="preserve"> </w:t>
            </w:r>
            <w:proofErr w:type="spellStart"/>
            <w:r w:rsidRPr="00C13580">
              <w:rPr>
                <w:rFonts w:asciiTheme="minorHAnsi" w:hAnsiTheme="minorHAnsi" w:cstheme="minorHAnsi"/>
                <w:color w:val="000000"/>
                <w:sz w:val="20"/>
                <w:szCs w:val="20"/>
                <w:lang w:val="en-US"/>
              </w:rPr>
              <w:t>i</w:t>
            </w:r>
            <w:proofErr w:type="spellEnd"/>
            <w:r w:rsidRPr="00C13580">
              <w:rPr>
                <w:rFonts w:asciiTheme="minorHAnsi" w:hAnsiTheme="minorHAnsi" w:cstheme="minorHAnsi"/>
                <w:color w:val="000000"/>
                <w:sz w:val="20"/>
                <w:szCs w:val="20"/>
                <w:lang w:val="en-US"/>
              </w:rPr>
              <w:t xml:space="preserve"> </w:t>
            </w:r>
            <w:proofErr w:type="spellStart"/>
            <w:r w:rsidRPr="00C13580">
              <w:rPr>
                <w:rFonts w:asciiTheme="minorHAnsi" w:hAnsiTheme="minorHAnsi" w:cstheme="minorHAnsi"/>
                <w:color w:val="000000"/>
                <w:sz w:val="20"/>
                <w:szCs w:val="20"/>
                <w:lang w:val="en-US"/>
              </w:rPr>
              <w:t>usmeni</w:t>
            </w:r>
            <w:proofErr w:type="spellEnd"/>
            <w:r w:rsidRPr="00C13580">
              <w:rPr>
                <w:rFonts w:asciiTheme="minorHAnsi" w:hAnsiTheme="minorHAnsi" w:cstheme="minorHAnsi"/>
                <w:color w:val="000000"/>
                <w:sz w:val="20"/>
                <w:szCs w:val="20"/>
                <w:lang w:val="en-US"/>
              </w:rPr>
              <w:t xml:space="preserve"> </w:t>
            </w:r>
            <w:proofErr w:type="spellStart"/>
            <w:r w:rsidRPr="00C13580">
              <w:rPr>
                <w:rFonts w:asciiTheme="minorHAnsi" w:hAnsiTheme="minorHAnsi" w:cstheme="minorHAnsi"/>
                <w:color w:val="000000"/>
                <w:sz w:val="20"/>
                <w:szCs w:val="20"/>
                <w:lang w:val="en-US"/>
              </w:rPr>
              <w:t>ispit</w:t>
            </w:r>
            <w:proofErr w:type="spellEnd"/>
            <w:r w:rsidRPr="00C13580">
              <w:rPr>
                <w:rFonts w:asciiTheme="minorHAnsi" w:hAnsiTheme="minorHAnsi" w:cstheme="minorHAnsi"/>
                <w:color w:val="000000"/>
                <w:sz w:val="20"/>
                <w:szCs w:val="20"/>
                <w:lang w:val="en-US"/>
              </w:rPr>
              <w:t xml:space="preserve">. </w:t>
            </w:r>
            <w:proofErr w:type="spellStart"/>
            <w:r w:rsidRPr="00C13580">
              <w:rPr>
                <w:rFonts w:asciiTheme="minorHAnsi" w:hAnsiTheme="minorHAnsi" w:cstheme="minorHAnsi"/>
                <w:color w:val="000000"/>
                <w:sz w:val="20"/>
                <w:szCs w:val="20"/>
                <w:lang w:val="en-US"/>
              </w:rPr>
              <w:t>Studenti</w:t>
            </w:r>
            <w:proofErr w:type="spellEnd"/>
            <w:r w:rsidRPr="00C13580">
              <w:rPr>
                <w:rFonts w:asciiTheme="minorHAnsi" w:hAnsiTheme="minorHAnsi" w:cstheme="minorHAnsi"/>
                <w:color w:val="000000"/>
                <w:sz w:val="20"/>
                <w:szCs w:val="20"/>
                <w:lang w:val="en-US"/>
              </w:rPr>
              <w:t xml:space="preserve"> koji </w:t>
            </w:r>
            <w:proofErr w:type="spellStart"/>
            <w:r w:rsidRPr="00C13580">
              <w:rPr>
                <w:rFonts w:asciiTheme="minorHAnsi" w:hAnsiTheme="minorHAnsi" w:cstheme="minorHAnsi"/>
                <w:color w:val="000000"/>
                <w:sz w:val="20"/>
                <w:szCs w:val="20"/>
                <w:lang w:val="en-US"/>
              </w:rPr>
              <w:t>su</w:t>
            </w:r>
            <w:proofErr w:type="spellEnd"/>
            <w:r w:rsidRPr="00C13580">
              <w:rPr>
                <w:rFonts w:asciiTheme="minorHAnsi" w:hAnsiTheme="minorHAnsi" w:cstheme="minorHAnsi"/>
                <w:color w:val="000000"/>
                <w:sz w:val="20"/>
                <w:szCs w:val="20"/>
                <w:lang w:val="en-US"/>
              </w:rPr>
              <w:t xml:space="preserve"> </w:t>
            </w:r>
            <w:proofErr w:type="spellStart"/>
            <w:r w:rsidRPr="00C13580">
              <w:rPr>
                <w:rFonts w:asciiTheme="minorHAnsi" w:hAnsiTheme="minorHAnsi" w:cstheme="minorHAnsi"/>
                <w:color w:val="000000"/>
                <w:sz w:val="20"/>
                <w:szCs w:val="20"/>
                <w:lang w:val="en-US"/>
              </w:rPr>
              <w:t>na</w:t>
            </w:r>
            <w:proofErr w:type="spellEnd"/>
            <w:r w:rsidRPr="00C13580">
              <w:rPr>
                <w:rFonts w:asciiTheme="minorHAnsi" w:hAnsiTheme="minorHAnsi" w:cstheme="minorHAnsi"/>
                <w:color w:val="000000"/>
                <w:sz w:val="20"/>
                <w:szCs w:val="20"/>
                <w:lang w:val="en-US"/>
              </w:rPr>
              <w:t xml:space="preserve"> </w:t>
            </w:r>
            <w:proofErr w:type="spellStart"/>
            <w:r w:rsidRPr="00C13580">
              <w:rPr>
                <w:rFonts w:asciiTheme="minorHAnsi" w:hAnsiTheme="minorHAnsi" w:cstheme="minorHAnsi"/>
                <w:color w:val="000000"/>
                <w:sz w:val="20"/>
                <w:szCs w:val="20"/>
                <w:lang w:val="en-US"/>
              </w:rPr>
              <w:t>parcijalnim</w:t>
            </w:r>
            <w:proofErr w:type="spellEnd"/>
            <w:r w:rsidRPr="00C13580">
              <w:rPr>
                <w:rFonts w:asciiTheme="minorHAnsi" w:hAnsiTheme="minorHAnsi" w:cstheme="minorHAnsi"/>
                <w:color w:val="000000"/>
                <w:sz w:val="20"/>
                <w:szCs w:val="20"/>
                <w:lang w:val="en-US"/>
              </w:rPr>
              <w:t xml:space="preserve"> </w:t>
            </w:r>
            <w:proofErr w:type="spellStart"/>
            <w:r w:rsidRPr="00C13580">
              <w:rPr>
                <w:rFonts w:asciiTheme="minorHAnsi" w:hAnsiTheme="minorHAnsi" w:cstheme="minorHAnsi"/>
                <w:color w:val="000000"/>
                <w:sz w:val="20"/>
                <w:szCs w:val="20"/>
                <w:lang w:val="en-US"/>
              </w:rPr>
              <w:t>ispitima</w:t>
            </w:r>
            <w:proofErr w:type="spellEnd"/>
            <w:r w:rsidRPr="00C13580">
              <w:rPr>
                <w:rFonts w:asciiTheme="minorHAnsi" w:hAnsiTheme="minorHAnsi" w:cstheme="minorHAnsi"/>
                <w:color w:val="000000"/>
                <w:sz w:val="20"/>
                <w:szCs w:val="20"/>
                <w:lang w:val="en-US"/>
              </w:rPr>
              <w:t xml:space="preserve"> </w:t>
            </w:r>
            <w:proofErr w:type="spellStart"/>
            <w:r w:rsidRPr="00C13580">
              <w:rPr>
                <w:rFonts w:asciiTheme="minorHAnsi" w:hAnsiTheme="minorHAnsi" w:cstheme="minorHAnsi"/>
                <w:color w:val="000000"/>
                <w:sz w:val="20"/>
                <w:szCs w:val="20"/>
                <w:lang w:val="en-US"/>
              </w:rPr>
              <w:t>sveukupno</w:t>
            </w:r>
            <w:proofErr w:type="spellEnd"/>
            <w:r w:rsidRPr="00C13580">
              <w:rPr>
                <w:rFonts w:asciiTheme="minorHAnsi" w:hAnsiTheme="minorHAnsi" w:cstheme="minorHAnsi"/>
                <w:color w:val="000000"/>
                <w:sz w:val="20"/>
                <w:szCs w:val="20"/>
                <w:lang w:val="en-US"/>
              </w:rPr>
              <w:t xml:space="preserve"> </w:t>
            </w:r>
            <w:proofErr w:type="spellStart"/>
            <w:r w:rsidRPr="00C13580">
              <w:rPr>
                <w:rFonts w:asciiTheme="minorHAnsi" w:hAnsiTheme="minorHAnsi" w:cstheme="minorHAnsi"/>
                <w:color w:val="000000"/>
                <w:sz w:val="20"/>
                <w:szCs w:val="20"/>
                <w:lang w:val="en-US"/>
              </w:rPr>
              <w:t>ostvarili</w:t>
            </w:r>
            <w:proofErr w:type="spellEnd"/>
            <w:r w:rsidRPr="00C13580">
              <w:rPr>
                <w:rFonts w:asciiTheme="minorHAnsi" w:hAnsiTheme="minorHAnsi" w:cstheme="minorHAnsi"/>
                <w:color w:val="000000"/>
                <w:sz w:val="20"/>
                <w:szCs w:val="20"/>
                <w:lang w:val="en-US"/>
              </w:rPr>
              <w:t xml:space="preserve"> </w:t>
            </w:r>
            <w:proofErr w:type="spellStart"/>
            <w:r w:rsidRPr="00C13580">
              <w:rPr>
                <w:rFonts w:asciiTheme="minorHAnsi" w:hAnsiTheme="minorHAnsi" w:cstheme="minorHAnsi"/>
                <w:color w:val="000000"/>
                <w:sz w:val="20"/>
                <w:szCs w:val="20"/>
                <w:lang w:val="en-US"/>
              </w:rPr>
              <w:t>minimalno</w:t>
            </w:r>
            <w:proofErr w:type="spellEnd"/>
            <w:r w:rsidRPr="00C13580">
              <w:rPr>
                <w:rFonts w:asciiTheme="minorHAnsi" w:hAnsiTheme="minorHAnsi" w:cstheme="minorHAnsi"/>
                <w:color w:val="000000"/>
                <w:sz w:val="20"/>
                <w:szCs w:val="20"/>
                <w:lang w:val="en-US"/>
              </w:rPr>
              <w:t xml:space="preserve"> 60% (36 </w:t>
            </w:r>
            <w:proofErr w:type="spellStart"/>
            <w:r w:rsidRPr="00C13580">
              <w:rPr>
                <w:rFonts w:asciiTheme="minorHAnsi" w:hAnsiTheme="minorHAnsi" w:cstheme="minorHAnsi"/>
                <w:color w:val="000000"/>
                <w:sz w:val="20"/>
                <w:szCs w:val="20"/>
                <w:lang w:val="en-US"/>
              </w:rPr>
              <w:t>bodova</w:t>
            </w:r>
            <w:proofErr w:type="spellEnd"/>
            <w:r w:rsidRPr="00C13580">
              <w:rPr>
                <w:rFonts w:asciiTheme="minorHAnsi" w:hAnsiTheme="minorHAnsi" w:cstheme="minorHAnsi"/>
                <w:color w:val="000000"/>
                <w:sz w:val="20"/>
                <w:szCs w:val="20"/>
                <w:lang w:val="en-US"/>
              </w:rPr>
              <w:t>) (</w:t>
            </w:r>
            <w:proofErr w:type="spellStart"/>
            <w:r w:rsidRPr="00C13580">
              <w:rPr>
                <w:rFonts w:asciiTheme="minorHAnsi" w:hAnsiTheme="minorHAnsi" w:cstheme="minorHAnsi"/>
                <w:color w:val="000000"/>
                <w:sz w:val="20"/>
                <w:szCs w:val="20"/>
                <w:lang w:val="en-US"/>
              </w:rPr>
              <w:t>na</w:t>
            </w:r>
            <w:proofErr w:type="spellEnd"/>
            <w:r w:rsidRPr="00C13580">
              <w:rPr>
                <w:rFonts w:asciiTheme="minorHAnsi" w:hAnsiTheme="minorHAnsi" w:cstheme="minorHAnsi"/>
                <w:color w:val="000000"/>
                <w:sz w:val="20"/>
                <w:szCs w:val="20"/>
                <w:lang w:val="en-US"/>
              </w:rPr>
              <w:t xml:space="preserve"> 1., 2. </w:t>
            </w:r>
            <w:proofErr w:type="spellStart"/>
            <w:r w:rsidRPr="00C13580">
              <w:rPr>
                <w:rFonts w:asciiTheme="minorHAnsi" w:hAnsiTheme="minorHAnsi" w:cstheme="minorHAnsi"/>
                <w:color w:val="000000"/>
                <w:sz w:val="20"/>
                <w:szCs w:val="20"/>
                <w:lang w:val="en-US"/>
              </w:rPr>
              <w:t>i</w:t>
            </w:r>
            <w:proofErr w:type="spellEnd"/>
            <w:r w:rsidRPr="00C13580">
              <w:rPr>
                <w:rFonts w:asciiTheme="minorHAnsi" w:hAnsiTheme="minorHAnsi" w:cstheme="minorHAnsi"/>
                <w:color w:val="000000"/>
                <w:sz w:val="20"/>
                <w:szCs w:val="20"/>
                <w:lang w:val="en-US"/>
              </w:rPr>
              <w:t xml:space="preserve"> 3. </w:t>
            </w:r>
            <w:proofErr w:type="spellStart"/>
            <w:r w:rsidRPr="00C13580">
              <w:rPr>
                <w:rFonts w:asciiTheme="minorHAnsi" w:hAnsiTheme="minorHAnsi" w:cstheme="minorHAnsi"/>
                <w:color w:val="000000"/>
                <w:sz w:val="20"/>
                <w:szCs w:val="20"/>
                <w:lang w:val="en-US"/>
              </w:rPr>
              <w:t>parcijalnom</w:t>
            </w:r>
            <w:proofErr w:type="spellEnd"/>
            <w:r w:rsidRPr="00C13580">
              <w:rPr>
                <w:rFonts w:asciiTheme="minorHAnsi" w:hAnsiTheme="minorHAnsi" w:cstheme="minorHAnsi"/>
                <w:color w:val="000000"/>
                <w:sz w:val="20"/>
                <w:szCs w:val="20"/>
                <w:lang w:val="en-US"/>
              </w:rPr>
              <w:t xml:space="preserve"> </w:t>
            </w:r>
            <w:proofErr w:type="spellStart"/>
            <w:r w:rsidRPr="00C13580">
              <w:rPr>
                <w:rFonts w:asciiTheme="minorHAnsi" w:hAnsiTheme="minorHAnsi" w:cstheme="minorHAnsi"/>
                <w:color w:val="000000"/>
                <w:sz w:val="20"/>
                <w:szCs w:val="20"/>
                <w:lang w:val="en-US"/>
              </w:rPr>
              <w:t>ispitu</w:t>
            </w:r>
            <w:proofErr w:type="spellEnd"/>
            <w:r w:rsidRPr="00C13580">
              <w:rPr>
                <w:rFonts w:asciiTheme="minorHAnsi" w:hAnsiTheme="minorHAnsi" w:cstheme="minorHAnsi"/>
                <w:color w:val="000000"/>
                <w:sz w:val="20"/>
                <w:szCs w:val="20"/>
                <w:lang w:val="en-US"/>
              </w:rPr>
              <w:t xml:space="preserve"> </w:t>
            </w:r>
            <w:proofErr w:type="spellStart"/>
            <w:r w:rsidRPr="00C13580">
              <w:rPr>
                <w:rFonts w:asciiTheme="minorHAnsi" w:hAnsiTheme="minorHAnsi" w:cstheme="minorHAnsi"/>
                <w:color w:val="000000"/>
                <w:sz w:val="20"/>
                <w:szCs w:val="20"/>
                <w:lang w:val="en-US"/>
              </w:rPr>
              <w:t>moguće</w:t>
            </w:r>
            <w:proofErr w:type="spellEnd"/>
            <w:r w:rsidRPr="00C13580">
              <w:rPr>
                <w:rFonts w:asciiTheme="minorHAnsi" w:hAnsiTheme="minorHAnsi" w:cstheme="minorHAnsi"/>
                <w:color w:val="000000"/>
                <w:sz w:val="20"/>
                <w:szCs w:val="20"/>
                <w:lang w:val="en-US"/>
              </w:rPr>
              <w:t xml:space="preserve"> je </w:t>
            </w:r>
            <w:proofErr w:type="spellStart"/>
            <w:r w:rsidRPr="00C13580">
              <w:rPr>
                <w:rFonts w:asciiTheme="minorHAnsi" w:hAnsiTheme="minorHAnsi" w:cstheme="minorHAnsi"/>
                <w:color w:val="000000"/>
                <w:sz w:val="20"/>
                <w:szCs w:val="20"/>
                <w:lang w:val="en-US"/>
              </w:rPr>
              <w:t>ostvariti</w:t>
            </w:r>
            <w:proofErr w:type="spellEnd"/>
            <w:r w:rsidRPr="00C13580">
              <w:rPr>
                <w:rFonts w:asciiTheme="minorHAnsi" w:hAnsiTheme="minorHAnsi" w:cstheme="minorHAnsi"/>
                <w:color w:val="000000"/>
                <w:sz w:val="20"/>
                <w:szCs w:val="20"/>
                <w:lang w:val="en-US"/>
              </w:rPr>
              <w:t xml:space="preserve"> </w:t>
            </w:r>
            <w:proofErr w:type="spellStart"/>
            <w:r w:rsidRPr="00C13580">
              <w:rPr>
                <w:rFonts w:asciiTheme="minorHAnsi" w:hAnsiTheme="minorHAnsi" w:cstheme="minorHAnsi"/>
                <w:color w:val="000000"/>
                <w:sz w:val="20"/>
                <w:szCs w:val="20"/>
                <w:lang w:val="en-US"/>
              </w:rPr>
              <w:t>ukupno</w:t>
            </w:r>
            <w:proofErr w:type="spellEnd"/>
            <w:r w:rsidRPr="00C13580">
              <w:rPr>
                <w:rFonts w:asciiTheme="minorHAnsi" w:hAnsiTheme="minorHAnsi" w:cstheme="minorHAnsi"/>
                <w:color w:val="000000"/>
                <w:sz w:val="20"/>
                <w:szCs w:val="20"/>
                <w:lang w:val="en-US"/>
              </w:rPr>
              <w:t xml:space="preserve"> 60 </w:t>
            </w:r>
            <w:proofErr w:type="spellStart"/>
            <w:r w:rsidRPr="00C13580">
              <w:rPr>
                <w:rFonts w:asciiTheme="minorHAnsi" w:hAnsiTheme="minorHAnsi" w:cstheme="minorHAnsi"/>
                <w:color w:val="000000"/>
                <w:sz w:val="20"/>
                <w:szCs w:val="20"/>
                <w:lang w:val="en-US"/>
              </w:rPr>
              <w:t>bodova</w:t>
            </w:r>
            <w:proofErr w:type="spellEnd"/>
            <w:r w:rsidRPr="00C13580">
              <w:rPr>
                <w:rFonts w:asciiTheme="minorHAnsi" w:hAnsiTheme="minorHAnsi" w:cstheme="minorHAnsi"/>
                <w:color w:val="000000"/>
                <w:sz w:val="20"/>
                <w:szCs w:val="20"/>
                <w:lang w:val="en-US"/>
              </w:rPr>
              <w:t xml:space="preserve">) </w:t>
            </w:r>
            <w:proofErr w:type="spellStart"/>
            <w:r w:rsidRPr="00C13580">
              <w:rPr>
                <w:rFonts w:asciiTheme="minorHAnsi" w:hAnsiTheme="minorHAnsi" w:cstheme="minorHAnsi"/>
                <w:color w:val="000000"/>
                <w:sz w:val="20"/>
                <w:szCs w:val="20"/>
                <w:lang w:val="en-US"/>
              </w:rPr>
              <w:t>pristupaju</w:t>
            </w:r>
            <w:proofErr w:type="spellEnd"/>
            <w:r w:rsidRPr="00C13580">
              <w:rPr>
                <w:rFonts w:asciiTheme="minorHAnsi" w:hAnsiTheme="minorHAnsi" w:cstheme="minorHAnsi"/>
                <w:color w:val="000000"/>
                <w:sz w:val="20"/>
                <w:szCs w:val="20"/>
                <w:lang w:val="en-US"/>
              </w:rPr>
              <w:t xml:space="preserve"> </w:t>
            </w:r>
            <w:proofErr w:type="spellStart"/>
            <w:r w:rsidRPr="00C13580">
              <w:rPr>
                <w:rFonts w:asciiTheme="minorHAnsi" w:hAnsiTheme="minorHAnsi" w:cstheme="minorHAnsi"/>
                <w:color w:val="000000"/>
                <w:sz w:val="20"/>
                <w:szCs w:val="20"/>
                <w:lang w:val="en-US"/>
              </w:rPr>
              <w:t>usmenom</w:t>
            </w:r>
            <w:proofErr w:type="spellEnd"/>
            <w:r w:rsidRPr="00C13580">
              <w:rPr>
                <w:rFonts w:asciiTheme="minorHAnsi" w:hAnsiTheme="minorHAnsi" w:cstheme="minorHAnsi"/>
                <w:color w:val="000000"/>
                <w:sz w:val="20"/>
                <w:szCs w:val="20"/>
                <w:lang w:val="en-US"/>
              </w:rPr>
              <w:t xml:space="preserve"> </w:t>
            </w:r>
            <w:proofErr w:type="spellStart"/>
            <w:r w:rsidRPr="00C13580">
              <w:rPr>
                <w:rFonts w:asciiTheme="minorHAnsi" w:hAnsiTheme="minorHAnsi" w:cstheme="minorHAnsi"/>
                <w:color w:val="000000"/>
                <w:sz w:val="20"/>
                <w:szCs w:val="20"/>
                <w:lang w:val="en-US"/>
              </w:rPr>
              <w:t>ispitu</w:t>
            </w:r>
            <w:proofErr w:type="spellEnd"/>
            <w:r w:rsidRPr="00C13580">
              <w:rPr>
                <w:rFonts w:asciiTheme="minorHAnsi" w:hAnsiTheme="minorHAnsi" w:cstheme="minorHAnsi"/>
                <w:color w:val="000000"/>
                <w:sz w:val="20"/>
                <w:szCs w:val="20"/>
                <w:lang w:val="en-US"/>
              </w:rPr>
              <w:t xml:space="preserve"> koji </w:t>
            </w:r>
            <w:proofErr w:type="spellStart"/>
            <w:r w:rsidRPr="00C13580">
              <w:rPr>
                <w:rFonts w:asciiTheme="minorHAnsi" w:hAnsiTheme="minorHAnsi" w:cstheme="minorHAnsi"/>
                <w:color w:val="000000"/>
                <w:sz w:val="20"/>
                <w:szCs w:val="20"/>
                <w:lang w:val="en-US"/>
              </w:rPr>
              <w:t>uključuje</w:t>
            </w:r>
            <w:proofErr w:type="spellEnd"/>
            <w:r w:rsidRPr="00C13580">
              <w:rPr>
                <w:rFonts w:asciiTheme="minorHAnsi" w:hAnsiTheme="minorHAnsi" w:cstheme="minorHAnsi"/>
                <w:color w:val="000000"/>
                <w:sz w:val="20"/>
                <w:szCs w:val="20"/>
                <w:lang w:val="en-US"/>
              </w:rPr>
              <w:t xml:space="preserve"> </w:t>
            </w:r>
            <w:proofErr w:type="spellStart"/>
            <w:r w:rsidRPr="00C13580">
              <w:rPr>
                <w:rFonts w:asciiTheme="minorHAnsi" w:hAnsiTheme="minorHAnsi" w:cstheme="minorHAnsi"/>
                <w:color w:val="000000"/>
                <w:sz w:val="20"/>
                <w:szCs w:val="20"/>
                <w:lang w:val="en-US"/>
              </w:rPr>
              <w:t>cjelokupno</w:t>
            </w:r>
            <w:proofErr w:type="spellEnd"/>
            <w:r w:rsidRPr="00C13580">
              <w:rPr>
                <w:rFonts w:asciiTheme="minorHAnsi" w:hAnsiTheme="minorHAnsi" w:cstheme="minorHAnsi"/>
                <w:color w:val="000000"/>
                <w:sz w:val="20"/>
                <w:szCs w:val="20"/>
                <w:lang w:val="en-US"/>
              </w:rPr>
              <w:t xml:space="preserve"> </w:t>
            </w:r>
            <w:proofErr w:type="spellStart"/>
            <w:r w:rsidRPr="00C13580">
              <w:rPr>
                <w:rFonts w:asciiTheme="minorHAnsi" w:hAnsiTheme="minorHAnsi" w:cstheme="minorHAnsi"/>
                <w:color w:val="000000"/>
                <w:sz w:val="20"/>
                <w:szCs w:val="20"/>
                <w:lang w:val="en-US"/>
              </w:rPr>
              <w:t>gradivo</w:t>
            </w:r>
            <w:proofErr w:type="spellEnd"/>
            <w:r w:rsidRPr="00C13580">
              <w:rPr>
                <w:rFonts w:asciiTheme="minorHAnsi" w:hAnsiTheme="minorHAnsi" w:cstheme="minorHAnsi"/>
                <w:color w:val="000000"/>
                <w:sz w:val="20"/>
                <w:szCs w:val="20"/>
                <w:lang w:val="en-US"/>
              </w:rPr>
              <w:t>.</w:t>
            </w:r>
          </w:p>
          <w:p w14:paraId="1DE73F81" w14:textId="77777777" w:rsidR="00C13580" w:rsidRPr="00C13580" w:rsidRDefault="00C13580" w:rsidP="00C13580">
            <w:pPr>
              <w:spacing w:after="0" w:line="240" w:lineRule="auto"/>
              <w:rPr>
                <w:rFonts w:asciiTheme="minorHAnsi" w:eastAsia="Times New Roman" w:hAnsiTheme="minorHAnsi" w:cstheme="minorHAnsi"/>
                <w:color w:val="000000"/>
                <w:sz w:val="20"/>
                <w:szCs w:val="20"/>
                <w:lang w:val="en-US"/>
              </w:rPr>
            </w:pPr>
            <w:proofErr w:type="spellStart"/>
            <w:r w:rsidRPr="00C13580">
              <w:rPr>
                <w:rFonts w:asciiTheme="minorHAnsi" w:eastAsia="Times New Roman" w:hAnsiTheme="minorHAnsi" w:cstheme="minorHAnsi"/>
                <w:color w:val="000000"/>
                <w:sz w:val="20"/>
                <w:szCs w:val="20"/>
                <w:lang w:val="en-US"/>
              </w:rPr>
              <w:t>Studenti</w:t>
            </w:r>
            <w:proofErr w:type="spellEnd"/>
            <w:r w:rsidRPr="00C13580">
              <w:rPr>
                <w:rFonts w:asciiTheme="minorHAnsi" w:eastAsia="Times New Roman" w:hAnsiTheme="minorHAnsi" w:cstheme="minorHAnsi"/>
                <w:color w:val="000000"/>
                <w:sz w:val="20"/>
                <w:szCs w:val="20"/>
                <w:lang w:val="en-US"/>
              </w:rPr>
              <w:t xml:space="preserve"> koji ne </w:t>
            </w:r>
            <w:proofErr w:type="spellStart"/>
            <w:r w:rsidRPr="00C13580">
              <w:rPr>
                <w:rFonts w:asciiTheme="minorHAnsi" w:eastAsia="Times New Roman" w:hAnsiTheme="minorHAnsi" w:cstheme="minorHAnsi"/>
                <w:color w:val="000000"/>
                <w:sz w:val="20"/>
                <w:szCs w:val="20"/>
                <w:lang w:val="en-US"/>
              </w:rPr>
              <w:t>pristupe</w:t>
            </w:r>
            <w:proofErr w:type="spellEnd"/>
            <w:r w:rsidRPr="00C13580">
              <w:rPr>
                <w:rFonts w:asciiTheme="minorHAnsi" w:eastAsia="Times New Roman" w:hAnsiTheme="minorHAnsi" w:cstheme="minorHAnsi"/>
                <w:color w:val="000000"/>
                <w:sz w:val="20"/>
                <w:szCs w:val="20"/>
                <w:lang w:val="en-US"/>
              </w:rPr>
              <w:t xml:space="preserve"> </w:t>
            </w:r>
            <w:proofErr w:type="spellStart"/>
            <w:r w:rsidRPr="00C13580">
              <w:rPr>
                <w:rFonts w:asciiTheme="minorHAnsi" w:eastAsia="Times New Roman" w:hAnsiTheme="minorHAnsi" w:cstheme="minorHAnsi"/>
                <w:color w:val="000000"/>
                <w:sz w:val="20"/>
                <w:szCs w:val="20"/>
                <w:lang w:val="en-US"/>
              </w:rPr>
              <w:t>parcijalnim</w:t>
            </w:r>
            <w:proofErr w:type="spellEnd"/>
            <w:r w:rsidRPr="00C13580">
              <w:rPr>
                <w:rFonts w:asciiTheme="minorHAnsi" w:eastAsia="Times New Roman" w:hAnsiTheme="minorHAnsi" w:cstheme="minorHAnsi"/>
                <w:color w:val="000000"/>
                <w:sz w:val="20"/>
                <w:szCs w:val="20"/>
                <w:lang w:val="en-US"/>
              </w:rPr>
              <w:t xml:space="preserve"> </w:t>
            </w:r>
            <w:proofErr w:type="spellStart"/>
            <w:r w:rsidRPr="00C13580">
              <w:rPr>
                <w:rFonts w:asciiTheme="minorHAnsi" w:eastAsia="Times New Roman" w:hAnsiTheme="minorHAnsi" w:cstheme="minorHAnsi"/>
                <w:color w:val="000000"/>
                <w:sz w:val="20"/>
                <w:szCs w:val="20"/>
                <w:lang w:val="en-US"/>
              </w:rPr>
              <w:t>ispitima</w:t>
            </w:r>
            <w:proofErr w:type="spellEnd"/>
            <w:r w:rsidRPr="00C13580">
              <w:rPr>
                <w:rFonts w:asciiTheme="minorHAnsi" w:eastAsia="Times New Roman" w:hAnsiTheme="minorHAnsi" w:cstheme="minorHAnsi"/>
                <w:color w:val="000000"/>
                <w:sz w:val="20"/>
                <w:szCs w:val="20"/>
                <w:lang w:val="en-US"/>
              </w:rPr>
              <w:t xml:space="preserve"> </w:t>
            </w:r>
            <w:proofErr w:type="spellStart"/>
            <w:r w:rsidRPr="00C13580">
              <w:rPr>
                <w:rFonts w:asciiTheme="minorHAnsi" w:eastAsia="Times New Roman" w:hAnsiTheme="minorHAnsi" w:cstheme="minorHAnsi"/>
                <w:color w:val="000000"/>
                <w:sz w:val="20"/>
                <w:szCs w:val="20"/>
                <w:lang w:val="en-US"/>
              </w:rPr>
              <w:t>ili</w:t>
            </w:r>
            <w:proofErr w:type="spellEnd"/>
            <w:r w:rsidRPr="00C13580">
              <w:rPr>
                <w:rFonts w:asciiTheme="minorHAnsi" w:eastAsia="Times New Roman" w:hAnsiTheme="minorHAnsi" w:cstheme="minorHAnsi"/>
                <w:color w:val="000000"/>
                <w:sz w:val="20"/>
                <w:szCs w:val="20"/>
                <w:lang w:val="en-US"/>
              </w:rPr>
              <w:t xml:space="preserve"> ne </w:t>
            </w:r>
            <w:proofErr w:type="spellStart"/>
            <w:r w:rsidRPr="00C13580">
              <w:rPr>
                <w:rFonts w:asciiTheme="minorHAnsi" w:eastAsia="Times New Roman" w:hAnsiTheme="minorHAnsi" w:cstheme="minorHAnsi"/>
                <w:color w:val="000000"/>
                <w:sz w:val="20"/>
                <w:szCs w:val="20"/>
                <w:lang w:val="en-US"/>
              </w:rPr>
              <w:t>ostvare</w:t>
            </w:r>
            <w:proofErr w:type="spellEnd"/>
            <w:r w:rsidRPr="00C13580">
              <w:rPr>
                <w:rFonts w:asciiTheme="minorHAnsi" w:eastAsia="Times New Roman" w:hAnsiTheme="minorHAnsi" w:cstheme="minorHAnsi"/>
                <w:color w:val="000000"/>
                <w:sz w:val="20"/>
                <w:szCs w:val="20"/>
                <w:lang w:val="en-US"/>
              </w:rPr>
              <w:t xml:space="preserve"> </w:t>
            </w:r>
            <w:proofErr w:type="spellStart"/>
            <w:r w:rsidRPr="00C13580">
              <w:rPr>
                <w:rFonts w:asciiTheme="minorHAnsi" w:eastAsia="Times New Roman" w:hAnsiTheme="minorHAnsi" w:cstheme="minorHAnsi"/>
                <w:color w:val="000000"/>
                <w:sz w:val="20"/>
                <w:szCs w:val="20"/>
                <w:lang w:val="en-US"/>
              </w:rPr>
              <w:t>sveukupno</w:t>
            </w:r>
            <w:proofErr w:type="spellEnd"/>
            <w:r w:rsidRPr="00C13580">
              <w:rPr>
                <w:rFonts w:asciiTheme="minorHAnsi" w:eastAsia="Times New Roman" w:hAnsiTheme="minorHAnsi" w:cstheme="minorHAnsi"/>
                <w:color w:val="000000"/>
                <w:sz w:val="20"/>
                <w:szCs w:val="20"/>
                <w:lang w:val="en-US"/>
              </w:rPr>
              <w:t xml:space="preserve"> 36 </w:t>
            </w:r>
            <w:proofErr w:type="spellStart"/>
            <w:r w:rsidRPr="00C13580">
              <w:rPr>
                <w:rFonts w:asciiTheme="minorHAnsi" w:eastAsia="Times New Roman" w:hAnsiTheme="minorHAnsi" w:cstheme="minorHAnsi"/>
                <w:color w:val="000000"/>
                <w:sz w:val="20"/>
                <w:szCs w:val="20"/>
                <w:lang w:val="en-US"/>
              </w:rPr>
              <w:t>bodova</w:t>
            </w:r>
            <w:proofErr w:type="spellEnd"/>
            <w:r w:rsidRPr="00C13580">
              <w:rPr>
                <w:rFonts w:asciiTheme="minorHAnsi" w:eastAsia="Times New Roman" w:hAnsiTheme="minorHAnsi" w:cstheme="minorHAnsi"/>
                <w:color w:val="000000"/>
                <w:sz w:val="20"/>
                <w:szCs w:val="20"/>
                <w:lang w:val="en-US"/>
              </w:rPr>
              <w:t xml:space="preserve"> (</w:t>
            </w:r>
            <w:proofErr w:type="spellStart"/>
            <w:r w:rsidRPr="00C13580">
              <w:rPr>
                <w:rFonts w:asciiTheme="minorHAnsi" w:eastAsia="Times New Roman" w:hAnsiTheme="minorHAnsi" w:cstheme="minorHAnsi"/>
                <w:color w:val="000000"/>
                <w:sz w:val="20"/>
                <w:szCs w:val="20"/>
                <w:lang w:val="en-US"/>
              </w:rPr>
              <w:t>minimalno</w:t>
            </w:r>
            <w:proofErr w:type="spellEnd"/>
            <w:r w:rsidRPr="00C13580">
              <w:rPr>
                <w:rFonts w:asciiTheme="minorHAnsi" w:eastAsia="Times New Roman" w:hAnsiTheme="minorHAnsi" w:cstheme="minorHAnsi"/>
                <w:color w:val="000000"/>
                <w:sz w:val="20"/>
                <w:szCs w:val="20"/>
                <w:lang w:val="en-US"/>
              </w:rPr>
              <w:t xml:space="preserve"> 60%) </w:t>
            </w:r>
            <w:proofErr w:type="spellStart"/>
            <w:r w:rsidRPr="00C13580">
              <w:rPr>
                <w:rFonts w:asciiTheme="minorHAnsi" w:eastAsia="Times New Roman" w:hAnsiTheme="minorHAnsi" w:cstheme="minorHAnsi"/>
                <w:color w:val="000000"/>
                <w:sz w:val="20"/>
                <w:szCs w:val="20"/>
                <w:lang w:val="en-US"/>
              </w:rPr>
              <w:t>na</w:t>
            </w:r>
            <w:proofErr w:type="spellEnd"/>
            <w:r w:rsidRPr="00C13580">
              <w:rPr>
                <w:rFonts w:asciiTheme="minorHAnsi" w:eastAsia="Times New Roman" w:hAnsiTheme="minorHAnsi" w:cstheme="minorHAnsi"/>
                <w:color w:val="000000"/>
                <w:sz w:val="20"/>
                <w:szCs w:val="20"/>
                <w:lang w:val="en-US"/>
              </w:rPr>
              <w:t xml:space="preserve"> </w:t>
            </w:r>
            <w:proofErr w:type="spellStart"/>
            <w:r w:rsidRPr="00C13580">
              <w:rPr>
                <w:rFonts w:asciiTheme="minorHAnsi" w:eastAsia="Times New Roman" w:hAnsiTheme="minorHAnsi" w:cstheme="minorHAnsi"/>
                <w:color w:val="000000"/>
                <w:sz w:val="20"/>
                <w:szCs w:val="20"/>
                <w:lang w:val="en-US"/>
              </w:rPr>
              <w:t>sva</w:t>
            </w:r>
            <w:proofErr w:type="spellEnd"/>
            <w:r w:rsidRPr="00C13580">
              <w:rPr>
                <w:rFonts w:asciiTheme="minorHAnsi" w:eastAsia="Times New Roman" w:hAnsiTheme="minorHAnsi" w:cstheme="minorHAnsi"/>
                <w:color w:val="000000"/>
                <w:sz w:val="20"/>
                <w:szCs w:val="20"/>
                <w:lang w:val="en-US"/>
              </w:rPr>
              <w:t xml:space="preserve"> tri </w:t>
            </w:r>
            <w:proofErr w:type="spellStart"/>
            <w:r w:rsidRPr="00C13580">
              <w:rPr>
                <w:rFonts w:asciiTheme="minorHAnsi" w:eastAsia="Times New Roman" w:hAnsiTheme="minorHAnsi" w:cstheme="minorHAnsi"/>
                <w:color w:val="000000"/>
                <w:sz w:val="20"/>
                <w:szCs w:val="20"/>
                <w:lang w:val="en-US"/>
              </w:rPr>
              <w:t>parcijalna</w:t>
            </w:r>
            <w:proofErr w:type="spellEnd"/>
            <w:r w:rsidRPr="00C13580">
              <w:rPr>
                <w:rFonts w:asciiTheme="minorHAnsi" w:eastAsia="Times New Roman" w:hAnsiTheme="minorHAnsi" w:cstheme="minorHAnsi"/>
                <w:color w:val="000000"/>
                <w:sz w:val="20"/>
                <w:szCs w:val="20"/>
                <w:lang w:val="en-US"/>
              </w:rPr>
              <w:t xml:space="preserve"> </w:t>
            </w:r>
            <w:proofErr w:type="spellStart"/>
            <w:r w:rsidRPr="00C13580">
              <w:rPr>
                <w:rFonts w:asciiTheme="minorHAnsi" w:eastAsia="Times New Roman" w:hAnsiTheme="minorHAnsi" w:cstheme="minorHAnsi"/>
                <w:color w:val="000000"/>
                <w:sz w:val="20"/>
                <w:szCs w:val="20"/>
                <w:lang w:val="en-US"/>
              </w:rPr>
              <w:t>ispita</w:t>
            </w:r>
            <w:proofErr w:type="spellEnd"/>
            <w:r w:rsidRPr="00C13580">
              <w:rPr>
                <w:rFonts w:asciiTheme="minorHAnsi" w:eastAsia="Times New Roman" w:hAnsiTheme="minorHAnsi" w:cstheme="minorHAnsi"/>
                <w:color w:val="000000"/>
                <w:sz w:val="20"/>
                <w:szCs w:val="20"/>
                <w:lang w:val="en-US"/>
              </w:rPr>
              <w:t xml:space="preserve">, </w:t>
            </w:r>
            <w:proofErr w:type="spellStart"/>
            <w:r w:rsidRPr="00C13580">
              <w:rPr>
                <w:rFonts w:asciiTheme="minorHAnsi" w:eastAsia="Times New Roman" w:hAnsiTheme="minorHAnsi" w:cstheme="minorHAnsi"/>
                <w:color w:val="000000"/>
                <w:sz w:val="20"/>
                <w:szCs w:val="20"/>
                <w:lang w:val="en-US"/>
              </w:rPr>
              <w:t>polagat</w:t>
            </w:r>
            <w:proofErr w:type="spellEnd"/>
            <w:r w:rsidRPr="00C13580">
              <w:rPr>
                <w:rFonts w:asciiTheme="minorHAnsi" w:eastAsia="Times New Roman" w:hAnsiTheme="minorHAnsi" w:cstheme="minorHAnsi"/>
                <w:color w:val="000000"/>
                <w:sz w:val="20"/>
                <w:szCs w:val="20"/>
                <w:lang w:val="en-US"/>
              </w:rPr>
              <w:t xml:space="preserve"> </w:t>
            </w:r>
            <w:proofErr w:type="spellStart"/>
            <w:r w:rsidRPr="00C13580">
              <w:rPr>
                <w:rFonts w:asciiTheme="minorHAnsi" w:eastAsia="Times New Roman" w:hAnsiTheme="minorHAnsi" w:cstheme="minorHAnsi"/>
                <w:color w:val="000000"/>
                <w:sz w:val="20"/>
                <w:szCs w:val="20"/>
                <w:lang w:val="en-US"/>
              </w:rPr>
              <w:t>će</w:t>
            </w:r>
            <w:proofErr w:type="spellEnd"/>
            <w:r w:rsidRPr="00C13580">
              <w:rPr>
                <w:rFonts w:asciiTheme="minorHAnsi" w:eastAsia="Times New Roman" w:hAnsiTheme="minorHAnsi" w:cstheme="minorHAnsi"/>
                <w:color w:val="000000"/>
                <w:sz w:val="20"/>
                <w:szCs w:val="20"/>
                <w:lang w:val="en-US"/>
              </w:rPr>
              <w:t xml:space="preserve"> </w:t>
            </w:r>
            <w:proofErr w:type="spellStart"/>
            <w:r w:rsidRPr="00C13580">
              <w:rPr>
                <w:rFonts w:asciiTheme="minorHAnsi" w:eastAsia="Times New Roman" w:hAnsiTheme="minorHAnsi" w:cstheme="minorHAnsi"/>
                <w:color w:val="000000"/>
                <w:sz w:val="20"/>
                <w:szCs w:val="20"/>
                <w:lang w:val="en-US"/>
              </w:rPr>
              <w:t>cjelokupno</w:t>
            </w:r>
            <w:proofErr w:type="spellEnd"/>
            <w:r w:rsidRPr="00C13580">
              <w:rPr>
                <w:rFonts w:asciiTheme="minorHAnsi" w:eastAsia="Times New Roman" w:hAnsiTheme="minorHAnsi" w:cstheme="minorHAnsi"/>
                <w:color w:val="000000"/>
                <w:sz w:val="20"/>
                <w:szCs w:val="20"/>
                <w:lang w:val="en-US"/>
              </w:rPr>
              <w:t xml:space="preserve"> </w:t>
            </w:r>
            <w:proofErr w:type="spellStart"/>
            <w:r w:rsidRPr="00C13580">
              <w:rPr>
                <w:rFonts w:asciiTheme="minorHAnsi" w:eastAsia="Times New Roman" w:hAnsiTheme="minorHAnsi" w:cstheme="minorHAnsi"/>
                <w:color w:val="000000"/>
                <w:sz w:val="20"/>
                <w:szCs w:val="20"/>
                <w:lang w:val="en-US"/>
              </w:rPr>
              <w:t>gradivo</w:t>
            </w:r>
            <w:proofErr w:type="spellEnd"/>
            <w:r w:rsidRPr="00C13580">
              <w:rPr>
                <w:rFonts w:asciiTheme="minorHAnsi" w:eastAsia="Times New Roman" w:hAnsiTheme="minorHAnsi" w:cstheme="minorHAnsi"/>
                <w:color w:val="000000"/>
                <w:sz w:val="20"/>
                <w:szCs w:val="20"/>
                <w:lang w:val="en-US"/>
              </w:rPr>
              <w:t xml:space="preserve"> (u </w:t>
            </w:r>
            <w:proofErr w:type="spellStart"/>
            <w:r w:rsidRPr="00C13580">
              <w:rPr>
                <w:rFonts w:asciiTheme="minorHAnsi" w:eastAsia="Times New Roman" w:hAnsiTheme="minorHAnsi" w:cstheme="minorHAnsi"/>
                <w:color w:val="000000"/>
                <w:sz w:val="20"/>
                <w:szCs w:val="20"/>
                <w:lang w:val="en-US"/>
              </w:rPr>
              <w:t>pismenom</w:t>
            </w:r>
            <w:proofErr w:type="spellEnd"/>
            <w:r w:rsidRPr="00C13580">
              <w:rPr>
                <w:rFonts w:asciiTheme="minorHAnsi" w:eastAsia="Times New Roman" w:hAnsiTheme="minorHAnsi" w:cstheme="minorHAnsi"/>
                <w:color w:val="000000"/>
                <w:sz w:val="20"/>
                <w:szCs w:val="20"/>
                <w:lang w:val="en-US"/>
              </w:rPr>
              <w:t xml:space="preserve"> </w:t>
            </w:r>
            <w:proofErr w:type="spellStart"/>
            <w:r w:rsidRPr="00C13580">
              <w:rPr>
                <w:rFonts w:asciiTheme="minorHAnsi" w:eastAsia="Times New Roman" w:hAnsiTheme="minorHAnsi" w:cstheme="minorHAnsi"/>
                <w:color w:val="000000"/>
                <w:sz w:val="20"/>
                <w:szCs w:val="20"/>
                <w:lang w:val="en-US"/>
              </w:rPr>
              <w:t>i</w:t>
            </w:r>
            <w:proofErr w:type="spellEnd"/>
            <w:r w:rsidRPr="00C13580">
              <w:rPr>
                <w:rFonts w:asciiTheme="minorHAnsi" w:eastAsia="Times New Roman" w:hAnsiTheme="minorHAnsi" w:cstheme="minorHAnsi"/>
                <w:color w:val="000000"/>
                <w:sz w:val="20"/>
                <w:szCs w:val="20"/>
                <w:lang w:val="en-US"/>
              </w:rPr>
              <w:t xml:space="preserve"> u </w:t>
            </w:r>
            <w:proofErr w:type="spellStart"/>
            <w:r w:rsidRPr="00C13580">
              <w:rPr>
                <w:rFonts w:asciiTheme="minorHAnsi" w:eastAsia="Times New Roman" w:hAnsiTheme="minorHAnsi" w:cstheme="minorHAnsi"/>
                <w:color w:val="000000"/>
                <w:sz w:val="20"/>
                <w:szCs w:val="20"/>
                <w:lang w:val="en-US"/>
              </w:rPr>
              <w:t>usmenom</w:t>
            </w:r>
            <w:proofErr w:type="spellEnd"/>
            <w:r w:rsidRPr="00C13580">
              <w:rPr>
                <w:rFonts w:asciiTheme="minorHAnsi" w:eastAsia="Times New Roman" w:hAnsiTheme="minorHAnsi" w:cstheme="minorHAnsi"/>
                <w:color w:val="000000"/>
                <w:sz w:val="20"/>
                <w:szCs w:val="20"/>
                <w:lang w:val="en-US"/>
              </w:rPr>
              <w:t xml:space="preserve"> </w:t>
            </w:r>
            <w:proofErr w:type="spellStart"/>
            <w:r w:rsidRPr="00C13580">
              <w:rPr>
                <w:rFonts w:asciiTheme="minorHAnsi" w:eastAsia="Times New Roman" w:hAnsiTheme="minorHAnsi" w:cstheme="minorHAnsi"/>
                <w:color w:val="000000"/>
                <w:sz w:val="20"/>
                <w:szCs w:val="20"/>
                <w:lang w:val="en-US"/>
              </w:rPr>
              <w:t>obliku</w:t>
            </w:r>
            <w:proofErr w:type="spellEnd"/>
            <w:r w:rsidRPr="00C13580">
              <w:rPr>
                <w:rFonts w:asciiTheme="minorHAnsi" w:eastAsia="Times New Roman" w:hAnsiTheme="minorHAnsi" w:cstheme="minorHAnsi"/>
                <w:color w:val="000000"/>
                <w:sz w:val="20"/>
                <w:szCs w:val="20"/>
                <w:lang w:val="en-US"/>
              </w:rPr>
              <w:t xml:space="preserve">) </w:t>
            </w:r>
            <w:proofErr w:type="spellStart"/>
            <w:r w:rsidRPr="00C13580">
              <w:rPr>
                <w:rFonts w:asciiTheme="minorHAnsi" w:eastAsia="Times New Roman" w:hAnsiTheme="minorHAnsi" w:cstheme="minorHAnsi"/>
                <w:color w:val="000000"/>
                <w:sz w:val="20"/>
                <w:szCs w:val="20"/>
                <w:lang w:val="en-US"/>
              </w:rPr>
              <w:t>na</w:t>
            </w:r>
            <w:proofErr w:type="spellEnd"/>
            <w:r w:rsidRPr="00C13580">
              <w:rPr>
                <w:rFonts w:asciiTheme="minorHAnsi" w:eastAsia="Times New Roman" w:hAnsiTheme="minorHAnsi" w:cstheme="minorHAnsi"/>
                <w:color w:val="000000"/>
                <w:sz w:val="20"/>
                <w:szCs w:val="20"/>
                <w:lang w:val="en-US"/>
              </w:rPr>
              <w:t xml:space="preserve"> </w:t>
            </w:r>
            <w:proofErr w:type="spellStart"/>
            <w:r w:rsidRPr="00C13580">
              <w:rPr>
                <w:rFonts w:asciiTheme="minorHAnsi" w:eastAsia="Times New Roman" w:hAnsiTheme="minorHAnsi" w:cstheme="minorHAnsi"/>
                <w:color w:val="000000"/>
                <w:sz w:val="20"/>
                <w:szCs w:val="20"/>
                <w:lang w:val="en-US"/>
              </w:rPr>
              <w:t>sljedeća</w:t>
            </w:r>
            <w:proofErr w:type="spellEnd"/>
            <w:r w:rsidRPr="00C13580">
              <w:rPr>
                <w:rFonts w:asciiTheme="minorHAnsi" w:eastAsia="Times New Roman" w:hAnsiTheme="minorHAnsi" w:cstheme="minorHAnsi"/>
                <w:color w:val="000000"/>
                <w:sz w:val="20"/>
                <w:szCs w:val="20"/>
                <w:lang w:val="en-US"/>
              </w:rPr>
              <w:t xml:space="preserve"> </w:t>
            </w:r>
            <w:proofErr w:type="spellStart"/>
            <w:r w:rsidRPr="00C13580">
              <w:rPr>
                <w:rFonts w:asciiTheme="minorHAnsi" w:eastAsia="Times New Roman" w:hAnsiTheme="minorHAnsi" w:cstheme="minorHAnsi"/>
                <w:color w:val="000000"/>
                <w:sz w:val="20"/>
                <w:szCs w:val="20"/>
                <w:lang w:val="en-US"/>
              </w:rPr>
              <w:t>četiri</w:t>
            </w:r>
            <w:proofErr w:type="spellEnd"/>
            <w:r w:rsidRPr="00C13580">
              <w:rPr>
                <w:rFonts w:asciiTheme="minorHAnsi" w:eastAsia="Times New Roman" w:hAnsiTheme="minorHAnsi" w:cstheme="minorHAnsi"/>
                <w:color w:val="000000"/>
                <w:sz w:val="20"/>
                <w:szCs w:val="20"/>
                <w:lang w:val="en-US"/>
              </w:rPr>
              <w:t xml:space="preserve"> </w:t>
            </w:r>
            <w:proofErr w:type="spellStart"/>
            <w:r w:rsidRPr="00C13580">
              <w:rPr>
                <w:rFonts w:asciiTheme="minorHAnsi" w:eastAsia="Times New Roman" w:hAnsiTheme="minorHAnsi" w:cstheme="minorHAnsi"/>
                <w:color w:val="000000"/>
                <w:sz w:val="20"/>
                <w:szCs w:val="20"/>
                <w:lang w:val="en-US"/>
              </w:rPr>
              <w:t>ispitna</w:t>
            </w:r>
            <w:proofErr w:type="spellEnd"/>
            <w:r w:rsidRPr="00C13580">
              <w:rPr>
                <w:rFonts w:asciiTheme="minorHAnsi" w:eastAsia="Times New Roman" w:hAnsiTheme="minorHAnsi" w:cstheme="minorHAnsi"/>
                <w:color w:val="000000"/>
                <w:sz w:val="20"/>
                <w:szCs w:val="20"/>
                <w:lang w:val="en-US"/>
              </w:rPr>
              <w:t xml:space="preserve"> </w:t>
            </w:r>
            <w:proofErr w:type="spellStart"/>
            <w:r w:rsidRPr="00C13580">
              <w:rPr>
                <w:rFonts w:asciiTheme="minorHAnsi" w:eastAsia="Times New Roman" w:hAnsiTheme="minorHAnsi" w:cstheme="minorHAnsi"/>
                <w:color w:val="000000"/>
                <w:sz w:val="20"/>
                <w:szCs w:val="20"/>
                <w:lang w:val="en-US"/>
              </w:rPr>
              <w:t>roka</w:t>
            </w:r>
            <w:proofErr w:type="spellEnd"/>
            <w:r w:rsidRPr="00C13580">
              <w:rPr>
                <w:rFonts w:asciiTheme="minorHAnsi" w:eastAsia="Times New Roman" w:hAnsiTheme="minorHAnsi" w:cstheme="minorHAnsi"/>
                <w:color w:val="000000"/>
                <w:sz w:val="20"/>
                <w:szCs w:val="20"/>
                <w:lang w:val="en-US"/>
              </w:rPr>
              <w:t xml:space="preserve"> (2 </w:t>
            </w:r>
            <w:proofErr w:type="spellStart"/>
            <w:r w:rsidRPr="00C13580">
              <w:rPr>
                <w:rFonts w:asciiTheme="minorHAnsi" w:eastAsia="Times New Roman" w:hAnsiTheme="minorHAnsi" w:cstheme="minorHAnsi"/>
                <w:color w:val="000000"/>
                <w:sz w:val="20"/>
                <w:szCs w:val="20"/>
                <w:lang w:val="en-US"/>
              </w:rPr>
              <w:t>ljetna</w:t>
            </w:r>
            <w:proofErr w:type="spellEnd"/>
            <w:r w:rsidRPr="00C13580">
              <w:rPr>
                <w:rFonts w:asciiTheme="minorHAnsi" w:eastAsia="Times New Roman" w:hAnsiTheme="minorHAnsi" w:cstheme="minorHAnsi"/>
                <w:color w:val="000000"/>
                <w:sz w:val="20"/>
                <w:szCs w:val="20"/>
                <w:lang w:val="en-US"/>
              </w:rPr>
              <w:t xml:space="preserve"> </w:t>
            </w:r>
            <w:proofErr w:type="spellStart"/>
            <w:r w:rsidRPr="00C13580">
              <w:rPr>
                <w:rFonts w:asciiTheme="minorHAnsi" w:eastAsia="Times New Roman" w:hAnsiTheme="minorHAnsi" w:cstheme="minorHAnsi"/>
                <w:color w:val="000000"/>
                <w:sz w:val="20"/>
                <w:szCs w:val="20"/>
                <w:lang w:val="en-US"/>
              </w:rPr>
              <w:t>i</w:t>
            </w:r>
            <w:proofErr w:type="spellEnd"/>
            <w:r w:rsidRPr="00C13580">
              <w:rPr>
                <w:rFonts w:asciiTheme="minorHAnsi" w:eastAsia="Times New Roman" w:hAnsiTheme="minorHAnsi" w:cstheme="minorHAnsi"/>
                <w:color w:val="000000"/>
                <w:sz w:val="20"/>
                <w:szCs w:val="20"/>
                <w:lang w:val="en-US"/>
              </w:rPr>
              <w:t xml:space="preserve"> 2 </w:t>
            </w:r>
            <w:proofErr w:type="spellStart"/>
            <w:r w:rsidRPr="00C13580">
              <w:rPr>
                <w:rFonts w:asciiTheme="minorHAnsi" w:eastAsia="Times New Roman" w:hAnsiTheme="minorHAnsi" w:cstheme="minorHAnsi"/>
                <w:color w:val="000000"/>
                <w:sz w:val="20"/>
                <w:szCs w:val="20"/>
                <w:lang w:val="en-US"/>
              </w:rPr>
              <w:t>jesenska</w:t>
            </w:r>
            <w:proofErr w:type="spellEnd"/>
            <w:r w:rsidRPr="00C13580">
              <w:rPr>
                <w:rFonts w:asciiTheme="minorHAnsi" w:eastAsia="Times New Roman" w:hAnsiTheme="minorHAnsi" w:cstheme="minorHAnsi"/>
                <w:color w:val="000000"/>
                <w:sz w:val="20"/>
                <w:szCs w:val="20"/>
                <w:lang w:val="en-US"/>
              </w:rPr>
              <w:t xml:space="preserve">). U </w:t>
            </w:r>
            <w:proofErr w:type="spellStart"/>
            <w:r w:rsidRPr="00C13580">
              <w:rPr>
                <w:rFonts w:asciiTheme="minorHAnsi" w:eastAsia="Times New Roman" w:hAnsiTheme="minorHAnsi" w:cstheme="minorHAnsi"/>
                <w:color w:val="000000"/>
                <w:sz w:val="20"/>
                <w:szCs w:val="20"/>
                <w:lang w:val="en-US"/>
              </w:rPr>
              <w:t>slučaju</w:t>
            </w:r>
            <w:proofErr w:type="spellEnd"/>
            <w:r w:rsidRPr="00C13580">
              <w:rPr>
                <w:rFonts w:asciiTheme="minorHAnsi" w:eastAsia="Times New Roman" w:hAnsiTheme="minorHAnsi" w:cstheme="minorHAnsi"/>
                <w:color w:val="000000"/>
                <w:sz w:val="20"/>
                <w:szCs w:val="20"/>
                <w:lang w:val="en-US"/>
              </w:rPr>
              <w:t xml:space="preserve"> </w:t>
            </w:r>
            <w:proofErr w:type="spellStart"/>
            <w:r w:rsidRPr="00C13580">
              <w:rPr>
                <w:rFonts w:asciiTheme="minorHAnsi" w:eastAsia="Times New Roman" w:hAnsiTheme="minorHAnsi" w:cstheme="minorHAnsi"/>
                <w:color w:val="000000"/>
                <w:sz w:val="20"/>
                <w:szCs w:val="20"/>
                <w:lang w:val="en-US"/>
              </w:rPr>
              <w:t>negativne</w:t>
            </w:r>
            <w:proofErr w:type="spellEnd"/>
            <w:r w:rsidRPr="00C13580">
              <w:rPr>
                <w:rFonts w:asciiTheme="minorHAnsi" w:eastAsia="Times New Roman" w:hAnsiTheme="minorHAnsi" w:cstheme="minorHAnsi"/>
                <w:color w:val="000000"/>
                <w:sz w:val="20"/>
                <w:szCs w:val="20"/>
                <w:lang w:val="en-US"/>
              </w:rPr>
              <w:t xml:space="preserve"> </w:t>
            </w:r>
            <w:proofErr w:type="spellStart"/>
            <w:r w:rsidRPr="00C13580">
              <w:rPr>
                <w:rFonts w:asciiTheme="minorHAnsi" w:eastAsia="Times New Roman" w:hAnsiTheme="minorHAnsi" w:cstheme="minorHAnsi"/>
                <w:color w:val="000000"/>
                <w:sz w:val="20"/>
                <w:szCs w:val="20"/>
                <w:lang w:val="en-US"/>
              </w:rPr>
              <w:t>ocjene</w:t>
            </w:r>
            <w:proofErr w:type="spellEnd"/>
            <w:r w:rsidRPr="00C13580">
              <w:rPr>
                <w:rFonts w:asciiTheme="minorHAnsi" w:eastAsia="Times New Roman" w:hAnsiTheme="minorHAnsi" w:cstheme="minorHAnsi"/>
                <w:color w:val="000000"/>
                <w:sz w:val="20"/>
                <w:szCs w:val="20"/>
                <w:lang w:val="en-US"/>
              </w:rPr>
              <w:t xml:space="preserve"> </w:t>
            </w:r>
            <w:proofErr w:type="spellStart"/>
            <w:r w:rsidRPr="00C13580">
              <w:rPr>
                <w:rFonts w:asciiTheme="minorHAnsi" w:eastAsia="Times New Roman" w:hAnsiTheme="minorHAnsi" w:cstheme="minorHAnsi"/>
                <w:color w:val="000000"/>
                <w:sz w:val="20"/>
                <w:szCs w:val="20"/>
                <w:lang w:val="en-US"/>
              </w:rPr>
              <w:t>na</w:t>
            </w:r>
            <w:proofErr w:type="spellEnd"/>
            <w:r w:rsidRPr="00C13580">
              <w:rPr>
                <w:rFonts w:asciiTheme="minorHAnsi" w:eastAsia="Times New Roman" w:hAnsiTheme="minorHAnsi" w:cstheme="minorHAnsi"/>
                <w:color w:val="000000"/>
                <w:sz w:val="20"/>
                <w:szCs w:val="20"/>
                <w:lang w:val="en-US"/>
              </w:rPr>
              <w:t xml:space="preserve"> </w:t>
            </w:r>
            <w:proofErr w:type="spellStart"/>
            <w:r w:rsidRPr="00C13580">
              <w:rPr>
                <w:rFonts w:asciiTheme="minorHAnsi" w:eastAsia="Times New Roman" w:hAnsiTheme="minorHAnsi" w:cstheme="minorHAnsi"/>
                <w:color w:val="000000"/>
                <w:sz w:val="20"/>
                <w:szCs w:val="20"/>
                <w:lang w:val="en-US"/>
              </w:rPr>
              <w:t>usmenom</w:t>
            </w:r>
            <w:proofErr w:type="spellEnd"/>
            <w:r w:rsidRPr="00C13580">
              <w:rPr>
                <w:rFonts w:asciiTheme="minorHAnsi" w:eastAsia="Times New Roman" w:hAnsiTheme="minorHAnsi" w:cstheme="minorHAnsi"/>
                <w:color w:val="000000"/>
                <w:sz w:val="20"/>
                <w:szCs w:val="20"/>
                <w:lang w:val="en-US"/>
              </w:rPr>
              <w:t xml:space="preserve"> </w:t>
            </w:r>
            <w:proofErr w:type="spellStart"/>
            <w:r w:rsidRPr="00C13580">
              <w:rPr>
                <w:rFonts w:asciiTheme="minorHAnsi" w:eastAsia="Times New Roman" w:hAnsiTheme="minorHAnsi" w:cstheme="minorHAnsi"/>
                <w:color w:val="000000"/>
                <w:sz w:val="20"/>
                <w:szCs w:val="20"/>
                <w:lang w:val="en-US"/>
              </w:rPr>
              <w:t>ispitu</w:t>
            </w:r>
            <w:proofErr w:type="spellEnd"/>
            <w:r w:rsidRPr="00C13580">
              <w:rPr>
                <w:rFonts w:asciiTheme="minorHAnsi" w:eastAsia="Times New Roman" w:hAnsiTheme="minorHAnsi" w:cstheme="minorHAnsi"/>
                <w:color w:val="000000"/>
                <w:sz w:val="20"/>
                <w:szCs w:val="20"/>
                <w:lang w:val="en-US"/>
              </w:rPr>
              <w:t xml:space="preserve"> (</w:t>
            </w:r>
            <w:proofErr w:type="spellStart"/>
            <w:r w:rsidRPr="00C13580">
              <w:rPr>
                <w:rFonts w:asciiTheme="minorHAnsi" w:eastAsia="Times New Roman" w:hAnsiTheme="minorHAnsi" w:cstheme="minorHAnsi"/>
                <w:color w:val="000000"/>
                <w:sz w:val="20"/>
                <w:szCs w:val="20"/>
                <w:lang w:val="en-US"/>
              </w:rPr>
              <w:t>nakon</w:t>
            </w:r>
            <w:proofErr w:type="spellEnd"/>
            <w:r w:rsidRPr="00C13580">
              <w:rPr>
                <w:rFonts w:asciiTheme="minorHAnsi" w:eastAsia="Times New Roman" w:hAnsiTheme="minorHAnsi" w:cstheme="minorHAnsi"/>
                <w:color w:val="000000"/>
                <w:sz w:val="20"/>
                <w:szCs w:val="20"/>
                <w:lang w:val="en-US"/>
              </w:rPr>
              <w:t xml:space="preserve"> </w:t>
            </w:r>
            <w:proofErr w:type="spellStart"/>
            <w:r w:rsidRPr="00C13580">
              <w:rPr>
                <w:rFonts w:asciiTheme="minorHAnsi" w:eastAsia="Times New Roman" w:hAnsiTheme="minorHAnsi" w:cstheme="minorHAnsi"/>
                <w:color w:val="000000"/>
                <w:sz w:val="20"/>
                <w:szCs w:val="20"/>
                <w:lang w:val="en-US"/>
              </w:rPr>
              <w:t>položenog</w:t>
            </w:r>
            <w:proofErr w:type="spellEnd"/>
            <w:r w:rsidRPr="00C13580">
              <w:rPr>
                <w:rFonts w:asciiTheme="minorHAnsi" w:eastAsia="Times New Roman" w:hAnsiTheme="minorHAnsi" w:cstheme="minorHAnsi"/>
                <w:color w:val="000000"/>
                <w:sz w:val="20"/>
                <w:szCs w:val="20"/>
                <w:lang w:val="en-US"/>
              </w:rPr>
              <w:t xml:space="preserve"> </w:t>
            </w:r>
            <w:proofErr w:type="spellStart"/>
            <w:r w:rsidRPr="00C13580">
              <w:rPr>
                <w:rFonts w:asciiTheme="minorHAnsi" w:eastAsia="Times New Roman" w:hAnsiTheme="minorHAnsi" w:cstheme="minorHAnsi"/>
                <w:color w:val="000000"/>
                <w:sz w:val="20"/>
                <w:szCs w:val="20"/>
                <w:lang w:val="en-US"/>
              </w:rPr>
              <w:t>pismenog</w:t>
            </w:r>
            <w:proofErr w:type="spellEnd"/>
            <w:r w:rsidRPr="00C13580">
              <w:rPr>
                <w:rFonts w:asciiTheme="minorHAnsi" w:eastAsia="Times New Roman" w:hAnsiTheme="minorHAnsi" w:cstheme="minorHAnsi"/>
                <w:color w:val="000000"/>
                <w:sz w:val="20"/>
                <w:szCs w:val="20"/>
                <w:lang w:val="en-US"/>
              </w:rPr>
              <w:t xml:space="preserve"> </w:t>
            </w:r>
            <w:proofErr w:type="spellStart"/>
            <w:r w:rsidRPr="00C13580">
              <w:rPr>
                <w:rFonts w:asciiTheme="minorHAnsi" w:eastAsia="Times New Roman" w:hAnsiTheme="minorHAnsi" w:cstheme="minorHAnsi"/>
                <w:color w:val="000000"/>
                <w:sz w:val="20"/>
                <w:szCs w:val="20"/>
                <w:lang w:val="en-US"/>
              </w:rPr>
              <w:t>dijela</w:t>
            </w:r>
            <w:proofErr w:type="spellEnd"/>
            <w:r w:rsidRPr="00C13580">
              <w:rPr>
                <w:rFonts w:asciiTheme="minorHAnsi" w:eastAsia="Times New Roman" w:hAnsiTheme="minorHAnsi" w:cstheme="minorHAnsi"/>
                <w:color w:val="000000"/>
                <w:sz w:val="20"/>
                <w:szCs w:val="20"/>
                <w:lang w:val="en-US"/>
              </w:rPr>
              <w:t xml:space="preserve">), student </w:t>
            </w:r>
            <w:proofErr w:type="spellStart"/>
            <w:r w:rsidRPr="00C13580">
              <w:rPr>
                <w:rFonts w:asciiTheme="minorHAnsi" w:eastAsia="Times New Roman" w:hAnsiTheme="minorHAnsi" w:cstheme="minorHAnsi"/>
                <w:color w:val="000000"/>
                <w:sz w:val="20"/>
                <w:szCs w:val="20"/>
                <w:lang w:val="en-US"/>
              </w:rPr>
              <w:t>ponovno</w:t>
            </w:r>
            <w:proofErr w:type="spellEnd"/>
            <w:r w:rsidRPr="00C13580">
              <w:rPr>
                <w:rFonts w:asciiTheme="minorHAnsi" w:eastAsia="Times New Roman" w:hAnsiTheme="minorHAnsi" w:cstheme="minorHAnsi"/>
                <w:color w:val="000000"/>
                <w:sz w:val="20"/>
                <w:szCs w:val="20"/>
                <w:lang w:val="en-US"/>
              </w:rPr>
              <w:t xml:space="preserve"> </w:t>
            </w:r>
            <w:proofErr w:type="spellStart"/>
            <w:r w:rsidRPr="00C13580">
              <w:rPr>
                <w:rFonts w:asciiTheme="minorHAnsi" w:eastAsia="Times New Roman" w:hAnsiTheme="minorHAnsi" w:cstheme="minorHAnsi"/>
                <w:color w:val="000000"/>
                <w:sz w:val="20"/>
                <w:szCs w:val="20"/>
                <w:lang w:val="en-US"/>
              </w:rPr>
              <w:t>pristupa</w:t>
            </w:r>
            <w:proofErr w:type="spellEnd"/>
            <w:r w:rsidRPr="00C13580">
              <w:rPr>
                <w:rFonts w:asciiTheme="minorHAnsi" w:eastAsia="Times New Roman" w:hAnsiTheme="minorHAnsi" w:cstheme="minorHAnsi"/>
                <w:color w:val="000000"/>
                <w:sz w:val="20"/>
                <w:szCs w:val="20"/>
                <w:lang w:val="en-US"/>
              </w:rPr>
              <w:t xml:space="preserve"> </w:t>
            </w:r>
            <w:proofErr w:type="spellStart"/>
            <w:r w:rsidRPr="00C13580">
              <w:rPr>
                <w:rFonts w:asciiTheme="minorHAnsi" w:eastAsia="Times New Roman" w:hAnsiTheme="minorHAnsi" w:cstheme="minorHAnsi"/>
                <w:color w:val="000000"/>
                <w:sz w:val="20"/>
                <w:szCs w:val="20"/>
                <w:lang w:val="en-US"/>
              </w:rPr>
              <w:t>pismenom</w:t>
            </w:r>
            <w:proofErr w:type="spellEnd"/>
            <w:r w:rsidRPr="00C13580">
              <w:rPr>
                <w:rFonts w:asciiTheme="minorHAnsi" w:eastAsia="Times New Roman" w:hAnsiTheme="minorHAnsi" w:cstheme="minorHAnsi"/>
                <w:color w:val="000000"/>
                <w:sz w:val="20"/>
                <w:szCs w:val="20"/>
                <w:lang w:val="en-US"/>
              </w:rPr>
              <w:t xml:space="preserve"> </w:t>
            </w:r>
            <w:proofErr w:type="spellStart"/>
            <w:r w:rsidRPr="00C13580">
              <w:rPr>
                <w:rFonts w:asciiTheme="minorHAnsi" w:eastAsia="Times New Roman" w:hAnsiTheme="minorHAnsi" w:cstheme="minorHAnsi"/>
                <w:color w:val="000000"/>
                <w:sz w:val="20"/>
                <w:szCs w:val="20"/>
                <w:lang w:val="en-US"/>
              </w:rPr>
              <w:t>ispitu</w:t>
            </w:r>
            <w:proofErr w:type="spellEnd"/>
            <w:r w:rsidRPr="00C13580">
              <w:rPr>
                <w:rFonts w:asciiTheme="minorHAnsi" w:eastAsia="Times New Roman" w:hAnsiTheme="minorHAnsi" w:cstheme="minorHAnsi"/>
                <w:color w:val="000000"/>
                <w:sz w:val="20"/>
                <w:szCs w:val="20"/>
                <w:lang w:val="en-US"/>
              </w:rPr>
              <w:t xml:space="preserve"> </w:t>
            </w:r>
            <w:proofErr w:type="spellStart"/>
            <w:r w:rsidRPr="00C13580">
              <w:rPr>
                <w:rFonts w:asciiTheme="minorHAnsi" w:eastAsia="Times New Roman" w:hAnsiTheme="minorHAnsi" w:cstheme="minorHAnsi"/>
                <w:color w:val="000000"/>
                <w:sz w:val="20"/>
                <w:szCs w:val="20"/>
                <w:lang w:val="en-US"/>
              </w:rPr>
              <w:t>na</w:t>
            </w:r>
            <w:proofErr w:type="spellEnd"/>
            <w:r w:rsidRPr="00C13580">
              <w:rPr>
                <w:rFonts w:asciiTheme="minorHAnsi" w:eastAsia="Times New Roman" w:hAnsiTheme="minorHAnsi" w:cstheme="minorHAnsi"/>
                <w:color w:val="000000"/>
                <w:sz w:val="20"/>
                <w:szCs w:val="20"/>
                <w:lang w:val="en-US"/>
              </w:rPr>
              <w:t xml:space="preserve"> </w:t>
            </w:r>
            <w:proofErr w:type="spellStart"/>
            <w:r w:rsidRPr="00C13580">
              <w:rPr>
                <w:rFonts w:asciiTheme="minorHAnsi" w:eastAsia="Times New Roman" w:hAnsiTheme="minorHAnsi" w:cstheme="minorHAnsi"/>
                <w:color w:val="000000"/>
                <w:sz w:val="20"/>
                <w:szCs w:val="20"/>
                <w:lang w:val="en-US"/>
              </w:rPr>
              <w:t>jednom</w:t>
            </w:r>
            <w:proofErr w:type="spellEnd"/>
            <w:r w:rsidRPr="00C13580">
              <w:rPr>
                <w:rFonts w:asciiTheme="minorHAnsi" w:eastAsia="Times New Roman" w:hAnsiTheme="minorHAnsi" w:cstheme="minorHAnsi"/>
                <w:color w:val="000000"/>
                <w:sz w:val="20"/>
                <w:szCs w:val="20"/>
                <w:lang w:val="en-US"/>
              </w:rPr>
              <w:t xml:space="preserve"> </w:t>
            </w:r>
            <w:proofErr w:type="spellStart"/>
            <w:r w:rsidRPr="00C13580">
              <w:rPr>
                <w:rFonts w:asciiTheme="minorHAnsi" w:eastAsia="Times New Roman" w:hAnsiTheme="minorHAnsi" w:cstheme="minorHAnsi"/>
                <w:color w:val="000000"/>
                <w:sz w:val="20"/>
                <w:szCs w:val="20"/>
                <w:lang w:val="en-US"/>
              </w:rPr>
              <w:t>od</w:t>
            </w:r>
            <w:proofErr w:type="spellEnd"/>
            <w:r w:rsidRPr="00C13580">
              <w:rPr>
                <w:rFonts w:asciiTheme="minorHAnsi" w:eastAsia="Times New Roman" w:hAnsiTheme="minorHAnsi" w:cstheme="minorHAnsi"/>
                <w:color w:val="000000"/>
                <w:sz w:val="20"/>
                <w:szCs w:val="20"/>
                <w:lang w:val="en-US"/>
              </w:rPr>
              <w:t xml:space="preserve"> </w:t>
            </w:r>
            <w:proofErr w:type="spellStart"/>
            <w:r w:rsidRPr="00C13580">
              <w:rPr>
                <w:rFonts w:asciiTheme="minorHAnsi" w:eastAsia="Times New Roman" w:hAnsiTheme="minorHAnsi" w:cstheme="minorHAnsi"/>
                <w:color w:val="000000"/>
                <w:sz w:val="20"/>
                <w:szCs w:val="20"/>
                <w:lang w:val="en-US"/>
              </w:rPr>
              <w:t>sljedećih</w:t>
            </w:r>
            <w:proofErr w:type="spellEnd"/>
            <w:r w:rsidRPr="00C13580">
              <w:rPr>
                <w:rFonts w:asciiTheme="minorHAnsi" w:eastAsia="Times New Roman" w:hAnsiTheme="minorHAnsi" w:cstheme="minorHAnsi"/>
                <w:color w:val="000000"/>
                <w:sz w:val="20"/>
                <w:szCs w:val="20"/>
                <w:lang w:val="en-US"/>
              </w:rPr>
              <w:t xml:space="preserve"> </w:t>
            </w:r>
            <w:proofErr w:type="spellStart"/>
            <w:r w:rsidRPr="00C13580">
              <w:rPr>
                <w:rFonts w:asciiTheme="minorHAnsi" w:eastAsia="Times New Roman" w:hAnsiTheme="minorHAnsi" w:cstheme="minorHAnsi"/>
                <w:color w:val="000000"/>
                <w:sz w:val="20"/>
                <w:szCs w:val="20"/>
                <w:lang w:val="en-US"/>
              </w:rPr>
              <w:t>rokova</w:t>
            </w:r>
            <w:proofErr w:type="spellEnd"/>
            <w:r w:rsidRPr="00C13580">
              <w:rPr>
                <w:rFonts w:asciiTheme="minorHAnsi" w:eastAsia="Times New Roman" w:hAnsiTheme="minorHAnsi" w:cstheme="minorHAnsi"/>
                <w:color w:val="000000"/>
                <w:sz w:val="20"/>
                <w:szCs w:val="20"/>
                <w:lang w:val="en-US"/>
              </w:rPr>
              <w:t>.</w:t>
            </w:r>
          </w:p>
          <w:p w14:paraId="4B7C0976" w14:textId="77777777" w:rsidR="00C13580" w:rsidRPr="00C13580" w:rsidRDefault="00C13580" w:rsidP="00C13580">
            <w:pPr>
              <w:spacing w:after="0" w:line="240" w:lineRule="auto"/>
              <w:rPr>
                <w:rFonts w:asciiTheme="minorHAnsi" w:eastAsia="Times New Roman" w:hAnsiTheme="minorHAnsi" w:cstheme="minorHAnsi"/>
                <w:b/>
                <w:sz w:val="20"/>
                <w:szCs w:val="20"/>
                <w:lang w:val="en-US"/>
              </w:rPr>
            </w:pPr>
          </w:p>
          <w:p w14:paraId="7083C649" w14:textId="77777777" w:rsidR="00C13580" w:rsidRPr="00C13580" w:rsidRDefault="00C13580" w:rsidP="00C13580">
            <w:pPr>
              <w:spacing w:after="0" w:line="240" w:lineRule="auto"/>
              <w:rPr>
                <w:rFonts w:asciiTheme="minorHAnsi" w:eastAsia="Times New Roman" w:hAnsiTheme="minorHAnsi" w:cstheme="minorHAnsi"/>
                <w:b/>
                <w:sz w:val="20"/>
                <w:szCs w:val="20"/>
                <w:lang w:val="en-US"/>
              </w:rPr>
            </w:pPr>
            <w:proofErr w:type="spellStart"/>
            <w:r w:rsidRPr="00C13580">
              <w:rPr>
                <w:rFonts w:asciiTheme="minorHAnsi" w:eastAsia="Times New Roman" w:hAnsiTheme="minorHAnsi" w:cstheme="minorHAnsi"/>
                <w:b/>
                <w:sz w:val="20"/>
                <w:szCs w:val="20"/>
                <w:lang w:val="en-US"/>
              </w:rPr>
              <w:t>Formiranje</w:t>
            </w:r>
            <w:proofErr w:type="spellEnd"/>
            <w:r w:rsidRPr="00C13580">
              <w:rPr>
                <w:rFonts w:asciiTheme="minorHAnsi" w:eastAsia="Times New Roman" w:hAnsiTheme="minorHAnsi" w:cstheme="minorHAnsi"/>
                <w:b/>
                <w:sz w:val="20"/>
                <w:szCs w:val="20"/>
                <w:lang w:val="en-US"/>
              </w:rPr>
              <w:t xml:space="preserve"> </w:t>
            </w:r>
            <w:proofErr w:type="spellStart"/>
            <w:r w:rsidRPr="00C13580">
              <w:rPr>
                <w:rFonts w:asciiTheme="minorHAnsi" w:eastAsia="Times New Roman" w:hAnsiTheme="minorHAnsi" w:cstheme="minorHAnsi"/>
                <w:b/>
                <w:sz w:val="20"/>
                <w:szCs w:val="20"/>
                <w:lang w:val="en-US"/>
              </w:rPr>
              <w:t>ocjene</w:t>
            </w:r>
            <w:proofErr w:type="spellEnd"/>
            <w:r w:rsidRPr="00C13580">
              <w:rPr>
                <w:rFonts w:asciiTheme="minorHAnsi" w:eastAsia="Times New Roman" w:hAnsiTheme="minorHAnsi" w:cstheme="minorHAnsi"/>
                <w:b/>
                <w:sz w:val="20"/>
                <w:szCs w:val="20"/>
                <w:lang w:val="en-US"/>
              </w:rPr>
              <w:t>:</w:t>
            </w:r>
          </w:p>
          <w:p w14:paraId="0A5AD73C" w14:textId="77777777" w:rsidR="00C13580" w:rsidRPr="00C13580" w:rsidRDefault="00C13580" w:rsidP="00C13580">
            <w:pPr>
              <w:spacing w:after="0" w:line="240" w:lineRule="auto"/>
              <w:rPr>
                <w:rFonts w:asciiTheme="minorHAnsi" w:hAnsiTheme="minorHAnsi" w:cstheme="minorHAnsi"/>
                <w:sz w:val="20"/>
                <w:szCs w:val="20"/>
                <w:lang w:val="en-US"/>
              </w:rPr>
            </w:pPr>
            <w:r w:rsidRPr="00C13580">
              <w:rPr>
                <w:rFonts w:asciiTheme="minorHAnsi" w:hAnsiTheme="minorHAnsi" w:cstheme="minorHAnsi"/>
                <w:sz w:val="20"/>
                <w:szCs w:val="20"/>
                <w:lang w:val="en-US"/>
              </w:rPr>
              <w:t xml:space="preserve">&lt; 60 % </w:t>
            </w:r>
            <w:proofErr w:type="spellStart"/>
            <w:r w:rsidRPr="00C13580">
              <w:rPr>
                <w:rFonts w:asciiTheme="minorHAnsi" w:hAnsiTheme="minorHAnsi" w:cstheme="minorHAnsi"/>
                <w:sz w:val="20"/>
                <w:szCs w:val="20"/>
                <w:lang w:val="en-US"/>
              </w:rPr>
              <w:t>nedovoljan</w:t>
            </w:r>
            <w:proofErr w:type="spellEnd"/>
            <w:r w:rsidRPr="00C13580">
              <w:rPr>
                <w:rFonts w:asciiTheme="minorHAnsi" w:hAnsiTheme="minorHAnsi" w:cstheme="minorHAnsi"/>
                <w:sz w:val="20"/>
                <w:szCs w:val="20"/>
                <w:lang w:val="en-US"/>
              </w:rPr>
              <w:t xml:space="preserve"> (1)</w:t>
            </w:r>
          </w:p>
          <w:p w14:paraId="59FFBDE3" w14:textId="77777777" w:rsidR="00C13580" w:rsidRPr="00C13580" w:rsidRDefault="00C13580" w:rsidP="00C13580">
            <w:pPr>
              <w:spacing w:after="0" w:line="240" w:lineRule="auto"/>
              <w:rPr>
                <w:rFonts w:asciiTheme="minorHAnsi" w:hAnsiTheme="minorHAnsi" w:cstheme="minorHAnsi"/>
                <w:sz w:val="20"/>
                <w:szCs w:val="20"/>
                <w:lang w:val="en-US"/>
              </w:rPr>
            </w:pPr>
            <w:r w:rsidRPr="00C13580">
              <w:rPr>
                <w:rFonts w:asciiTheme="minorHAnsi" w:hAnsiTheme="minorHAnsi" w:cstheme="minorHAnsi"/>
                <w:sz w:val="20"/>
                <w:szCs w:val="20"/>
                <w:lang w:val="en-US"/>
              </w:rPr>
              <w:t xml:space="preserve">≥ 60 % </w:t>
            </w:r>
            <w:proofErr w:type="spellStart"/>
            <w:r w:rsidRPr="00C13580">
              <w:rPr>
                <w:rFonts w:asciiTheme="minorHAnsi" w:hAnsiTheme="minorHAnsi" w:cstheme="minorHAnsi"/>
                <w:sz w:val="20"/>
                <w:szCs w:val="20"/>
                <w:lang w:val="en-US"/>
              </w:rPr>
              <w:t>dovoljan</w:t>
            </w:r>
            <w:proofErr w:type="spellEnd"/>
            <w:r w:rsidRPr="00C13580">
              <w:rPr>
                <w:rFonts w:asciiTheme="minorHAnsi" w:hAnsiTheme="minorHAnsi" w:cstheme="minorHAnsi"/>
                <w:sz w:val="20"/>
                <w:szCs w:val="20"/>
                <w:lang w:val="en-US"/>
              </w:rPr>
              <w:t xml:space="preserve"> (2)</w:t>
            </w:r>
          </w:p>
          <w:p w14:paraId="432483EF" w14:textId="77777777" w:rsidR="00C13580" w:rsidRPr="00C13580" w:rsidRDefault="00C13580" w:rsidP="00C13580">
            <w:pPr>
              <w:spacing w:after="0" w:line="240" w:lineRule="auto"/>
              <w:rPr>
                <w:rFonts w:asciiTheme="minorHAnsi" w:hAnsiTheme="minorHAnsi" w:cstheme="minorHAnsi"/>
                <w:sz w:val="20"/>
                <w:szCs w:val="20"/>
                <w:lang w:val="en-US"/>
              </w:rPr>
            </w:pPr>
            <w:r w:rsidRPr="00C13580">
              <w:rPr>
                <w:rFonts w:asciiTheme="minorHAnsi" w:hAnsiTheme="minorHAnsi" w:cstheme="minorHAnsi"/>
                <w:sz w:val="20"/>
                <w:szCs w:val="20"/>
                <w:lang w:val="en-US"/>
              </w:rPr>
              <w:t xml:space="preserve">≥ 70 % </w:t>
            </w:r>
            <w:proofErr w:type="spellStart"/>
            <w:r w:rsidRPr="00C13580">
              <w:rPr>
                <w:rFonts w:asciiTheme="minorHAnsi" w:hAnsiTheme="minorHAnsi" w:cstheme="minorHAnsi"/>
                <w:sz w:val="20"/>
                <w:szCs w:val="20"/>
                <w:lang w:val="en-US"/>
              </w:rPr>
              <w:t>dobar</w:t>
            </w:r>
            <w:proofErr w:type="spellEnd"/>
            <w:r w:rsidRPr="00C13580">
              <w:rPr>
                <w:rFonts w:asciiTheme="minorHAnsi" w:hAnsiTheme="minorHAnsi" w:cstheme="minorHAnsi"/>
                <w:sz w:val="20"/>
                <w:szCs w:val="20"/>
                <w:lang w:val="en-US"/>
              </w:rPr>
              <w:t xml:space="preserve"> (3)</w:t>
            </w:r>
          </w:p>
          <w:p w14:paraId="6AE632D3" w14:textId="77777777" w:rsidR="00C13580" w:rsidRPr="00C13580" w:rsidRDefault="00C13580" w:rsidP="00C13580">
            <w:pPr>
              <w:spacing w:after="0" w:line="240" w:lineRule="auto"/>
              <w:rPr>
                <w:rFonts w:asciiTheme="minorHAnsi" w:hAnsiTheme="minorHAnsi" w:cstheme="minorHAnsi"/>
                <w:sz w:val="20"/>
                <w:szCs w:val="20"/>
                <w:lang w:val="en-US"/>
              </w:rPr>
            </w:pPr>
            <w:r w:rsidRPr="00C13580">
              <w:rPr>
                <w:rFonts w:asciiTheme="minorHAnsi" w:hAnsiTheme="minorHAnsi" w:cstheme="minorHAnsi"/>
                <w:sz w:val="20"/>
                <w:szCs w:val="20"/>
                <w:lang w:val="en-US"/>
              </w:rPr>
              <w:t xml:space="preserve">≥ 80 % </w:t>
            </w:r>
            <w:proofErr w:type="spellStart"/>
            <w:r w:rsidRPr="00C13580">
              <w:rPr>
                <w:rFonts w:asciiTheme="minorHAnsi" w:hAnsiTheme="minorHAnsi" w:cstheme="minorHAnsi"/>
                <w:sz w:val="20"/>
                <w:szCs w:val="20"/>
                <w:lang w:val="en-US"/>
              </w:rPr>
              <w:t>vrlo</w:t>
            </w:r>
            <w:proofErr w:type="spellEnd"/>
            <w:r w:rsidRPr="00C13580">
              <w:rPr>
                <w:rFonts w:asciiTheme="minorHAnsi" w:hAnsiTheme="minorHAnsi" w:cstheme="minorHAnsi"/>
                <w:sz w:val="20"/>
                <w:szCs w:val="20"/>
                <w:lang w:val="en-US"/>
              </w:rPr>
              <w:t xml:space="preserve"> </w:t>
            </w:r>
            <w:proofErr w:type="spellStart"/>
            <w:r w:rsidRPr="00C13580">
              <w:rPr>
                <w:rFonts w:asciiTheme="minorHAnsi" w:hAnsiTheme="minorHAnsi" w:cstheme="minorHAnsi"/>
                <w:sz w:val="20"/>
                <w:szCs w:val="20"/>
                <w:lang w:val="en-US"/>
              </w:rPr>
              <w:t>dobar</w:t>
            </w:r>
            <w:proofErr w:type="spellEnd"/>
            <w:r w:rsidRPr="00C13580">
              <w:rPr>
                <w:rFonts w:asciiTheme="minorHAnsi" w:hAnsiTheme="minorHAnsi" w:cstheme="minorHAnsi"/>
                <w:sz w:val="20"/>
                <w:szCs w:val="20"/>
                <w:lang w:val="en-US"/>
              </w:rPr>
              <w:t xml:space="preserve"> (4)</w:t>
            </w:r>
          </w:p>
          <w:p w14:paraId="1C38C20A" w14:textId="77777777" w:rsidR="00C13580" w:rsidRPr="00C13580" w:rsidDel="00B558AD" w:rsidRDefault="00C13580" w:rsidP="00C13580">
            <w:pPr>
              <w:spacing w:after="0" w:line="240" w:lineRule="auto"/>
              <w:rPr>
                <w:rFonts w:asciiTheme="minorHAnsi" w:eastAsia="Times New Roman" w:hAnsiTheme="minorHAnsi" w:cstheme="minorHAnsi"/>
                <w:sz w:val="20"/>
                <w:szCs w:val="20"/>
                <w:lang w:val="en-US"/>
              </w:rPr>
            </w:pPr>
            <w:r w:rsidRPr="00C13580">
              <w:rPr>
                <w:rFonts w:asciiTheme="minorHAnsi" w:eastAsia="Times New Roman" w:hAnsiTheme="minorHAnsi" w:cstheme="minorHAnsi"/>
                <w:sz w:val="20"/>
                <w:szCs w:val="20"/>
                <w:lang w:val="en-US"/>
              </w:rPr>
              <w:t xml:space="preserve">≥ 90 % </w:t>
            </w:r>
            <w:proofErr w:type="spellStart"/>
            <w:r w:rsidRPr="00C13580">
              <w:rPr>
                <w:rFonts w:asciiTheme="minorHAnsi" w:eastAsia="Times New Roman" w:hAnsiTheme="minorHAnsi" w:cstheme="minorHAnsi"/>
                <w:sz w:val="20"/>
                <w:szCs w:val="20"/>
                <w:lang w:val="en-US"/>
              </w:rPr>
              <w:t>izvrstan</w:t>
            </w:r>
            <w:proofErr w:type="spellEnd"/>
            <w:r w:rsidRPr="00C13580">
              <w:rPr>
                <w:rFonts w:asciiTheme="minorHAnsi" w:eastAsia="Times New Roman" w:hAnsiTheme="minorHAnsi" w:cstheme="minorHAnsi"/>
                <w:sz w:val="20"/>
                <w:szCs w:val="20"/>
                <w:lang w:val="en-US"/>
              </w:rPr>
              <w:t xml:space="preserve"> (5) </w:t>
            </w:r>
          </w:p>
        </w:tc>
      </w:tr>
      <w:tr w:rsidR="00C13580" w:rsidRPr="00C13580" w14:paraId="365D011B" w14:textId="77777777" w:rsidTr="00C13580">
        <w:tc>
          <w:tcPr>
            <w:tcW w:w="1256" w:type="pct"/>
            <w:tcBorders>
              <w:left w:val="single" w:sz="12" w:space="0" w:color="auto"/>
              <w:bottom w:val="single" w:sz="12" w:space="0" w:color="auto"/>
            </w:tcBorders>
            <w:shd w:val="clear" w:color="auto" w:fill="00A0DC"/>
            <w:vAlign w:val="center"/>
          </w:tcPr>
          <w:p w14:paraId="5A114BC5" w14:textId="77777777" w:rsidR="00C13580" w:rsidRPr="00C13580" w:rsidRDefault="00C13580" w:rsidP="00C13580">
            <w:pPr>
              <w:tabs>
                <w:tab w:val="left" w:pos="2820"/>
              </w:tabs>
              <w:spacing w:after="0" w:line="240" w:lineRule="auto"/>
              <w:rPr>
                <w:rFonts w:asciiTheme="minorHAnsi" w:hAnsiTheme="minorHAnsi" w:cstheme="minorHAnsi"/>
                <w:color w:val="000000"/>
                <w:sz w:val="20"/>
                <w:szCs w:val="20"/>
                <w:lang w:val="en-US"/>
              </w:rPr>
            </w:pPr>
            <w:r w:rsidRPr="00C13580">
              <w:rPr>
                <w:rFonts w:asciiTheme="minorHAnsi" w:hAnsiTheme="minorHAnsi" w:cstheme="minorHAnsi"/>
                <w:color w:val="000000"/>
                <w:sz w:val="20"/>
                <w:szCs w:val="20"/>
                <w:lang w:val="en-US"/>
              </w:rPr>
              <w:t xml:space="preserve">2.10. </w:t>
            </w:r>
            <w:proofErr w:type="spellStart"/>
            <w:r w:rsidRPr="00C13580">
              <w:rPr>
                <w:rFonts w:asciiTheme="minorHAnsi" w:hAnsiTheme="minorHAnsi" w:cstheme="minorHAnsi"/>
                <w:color w:val="000000"/>
                <w:sz w:val="20"/>
                <w:szCs w:val="20"/>
                <w:lang w:val="en-US"/>
              </w:rPr>
              <w:t>Obveze</w:t>
            </w:r>
            <w:proofErr w:type="spellEnd"/>
            <w:r w:rsidRPr="00C13580">
              <w:rPr>
                <w:rFonts w:asciiTheme="minorHAnsi" w:hAnsiTheme="minorHAnsi" w:cstheme="minorHAnsi"/>
                <w:color w:val="000000"/>
                <w:sz w:val="20"/>
                <w:szCs w:val="20"/>
                <w:lang w:val="en-US"/>
              </w:rPr>
              <w:t xml:space="preserve"> </w:t>
            </w:r>
            <w:proofErr w:type="spellStart"/>
            <w:r w:rsidRPr="00C13580">
              <w:rPr>
                <w:rFonts w:asciiTheme="minorHAnsi" w:hAnsiTheme="minorHAnsi" w:cstheme="minorHAnsi"/>
                <w:color w:val="000000"/>
                <w:sz w:val="20"/>
                <w:szCs w:val="20"/>
                <w:lang w:val="en-US"/>
              </w:rPr>
              <w:t>studenata</w:t>
            </w:r>
            <w:proofErr w:type="spellEnd"/>
          </w:p>
        </w:tc>
        <w:tc>
          <w:tcPr>
            <w:tcW w:w="3744" w:type="pct"/>
            <w:gridSpan w:val="13"/>
            <w:tcBorders>
              <w:bottom w:val="single" w:sz="12" w:space="0" w:color="auto"/>
              <w:right w:val="single" w:sz="12" w:space="0" w:color="auto"/>
            </w:tcBorders>
            <w:vAlign w:val="center"/>
          </w:tcPr>
          <w:p w14:paraId="6494BD6D" w14:textId="17CBEFD5" w:rsidR="00C13580" w:rsidRPr="00C13580" w:rsidRDefault="00C13580" w:rsidP="00C13580">
            <w:pPr>
              <w:tabs>
                <w:tab w:val="left" w:pos="2820"/>
              </w:tabs>
              <w:spacing w:after="0" w:line="240" w:lineRule="auto"/>
              <w:rPr>
                <w:rFonts w:asciiTheme="minorHAnsi" w:hAnsiTheme="minorHAnsi" w:cstheme="minorHAnsi"/>
                <w:sz w:val="20"/>
                <w:szCs w:val="20"/>
                <w:lang w:val="en-US"/>
              </w:rPr>
            </w:pPr>
            <w:r w:rsidRPr="00C13580">
              <w:rPr>
                <w:rFonts w:asciiTheme="minorHAnsi" w:hAnsiTheme="minorHAnsi" w:cstheme="minorHAnsi"/>
                <w:sz w:val="20"/>
                <w:szCs w:val="20"/>
                <w:lang w:val="en-US"/>
              </w:rPr>
              <w:t xml:space="preserve">Da </w:t>
            </w:r>
            <w:proofErr w:type="spellStart"/>
            <w:r w:rsidRPr="00C13580">
              <w:rPr>
                <w:rFonts w:asciiTheme="minorHAnsi" w:hAnsiTheme="minorHAnsi" w:cstheme="minorHAnsi"/>
                <w:sz w:val="20"/>
                <w:szCs w:val="20"/>
                <w:lang w:val="en-US"/>
              </w:rPr>
              <w:t>položi</w:t>
            </w:r>
            <w:proofErr w:type="spellEnd"/>
            <w:r w:rsidRPr="00C13580">
              <w:rPr>
                <w:rFonts w:asciiTheme="minorHAnsi" w:hAnsiTheme="minorHAnsi" w:cstheme="minorHAnsi"/>
                <w:sz w:val="20"/>
                <w:szCs w:val="20"/>
                <w:lang w:val="en-US"/>
              </w:rPr>
              <w:t xml:space="preserve"> </w:t>
            </w:r>
            <w:proofErr w:type="spellStart"/>
            <w:r w:rsidR="001F387C">
              <w:rPr>
                <w:rFonts w:asciiTheme="minorHAnsi" w:hAnsiTheme="minorHAnsi" w:cstheme="minorHAnsi"/>
                <w:sz w:val="20"/>
                <w:szCs w:val="20"/>
                <w:lang w:val="en-US"/>
              </w:rPr>
              <w:t>kolegij</w:t>
            </w:r>
            <w:proofErr w:type="spellEnd"/>
            <w:r w:rsidRPr="00C13580">
              <w:rPr>
                <w:rFonts w:asciiTheme="minorHAnsi" w:hAnsiTheme="minorHAnsi" w:cstheme="minorHAnsi"/>
                <w:sz w:val="20"/>
                <w:szCs w:val="20"/>
                <w:lang w:val="en-US"/>
              </w:rPr>
              <w:t>, student/</w:t>
            </w:r>
            <w:proofErr w:type="spellStart"/>
            <w:r w:rsidRPr="00C13580">
              <w:rPr>
                <w:rFonts w:asciiTheme="minorHAnsi" w:hAnsiTheme="minorHAnsi" w:cstheme="minorHAnsi"/>
                <w:sz w:val="20"/>
                <w:szCs w:val="20"/>
                <w:lang w:val="en-US"/>
              </w:rPr>
              <w:t>studentica</w:t>
            </w:r>
            <w:proofErr w:type="spellEnd"/>
            <w:r w:rsidRPr="00C13580">
              <w:rPr>
                <w:rFonts w:asciiTheme="minorHAnsi" w:hAnsiTheme="minorHAnsi" w:cstheme="minorHAnsi"/>
                <w:sz w:val="20"/>
                <w:szCs w:val="20"/>
                <w:lang w:val="en-US"/>
              </w:rPr>
              <w:t xml:space="preserve"> mora:</w:t>
            </w:r>
          </w:p>
          <w:p w14:paraId="3933D7EA" w14:textId="77777777" w:rsidR="00C13580" w:rsidRPr="00C13580" w:rsidRDefault="00C13580" w:rsidP="00EB19E6">
            <w:pPr>
              <w:numPr>
                <w:ilvl w:val="0"/>
                <w:numId w:val="58"/>
              </w:numPr>
              <w:tabs>
                <w:tab w:val="left" w:pos="856"/>
              </w:tabs>
              <w:spacing w:after="0" w:line="240" w:lineRule="auto"/>
              <w:ind w:left="226" w:hanging="226"/>
              <w:contextualSpacing/>
              <w:rPr>
                <w:rFonts w:asciiTheme="minorHAnsi" w:hAnsiTheme="minorHAnsi" w:cstheme="minorHAnsi"/>
                <w:color w:val="000000"/>
                <w:sz w:val="20"/>
                <w:szCs w:val="20"/>
              </w:rPr>
            </w:pPr>
            <w:r w:rsidRPr="00C13580">
              <w:rPr>
                <w:rFonts w:asciiTheme="minorHAnsi" w:hAnsiTheme="minorHAnsi" w:cstheme="minorHAnsi"/>
                <w:color w:val="000000"/>
                <w:sz w:val="20"/>
                <w:szCs w:val="20"/>
              </w:rPr>
              <w:t xml:space="preserve">odraditi sve vježbe, </w:t>
            </w:r>
            <w:r w:rsidRPr="00C13580">
              <w:rPr>
                <w:rFonts w:asciiTheme="minorHAnsi" w:hAnsiTheme="minorHAnsi" w:cstheme="minorHAnsi"/>
                <w:sz w:val="20"/>
                <w:szCs w:val="20"/>
              </w:rPr>
              <w:t xml:space="preserve">napisati referat iz svake izvedene vježbe </w:t>
            </w:r>
            <w:r w:rsidRPr="00C13580">
              <w:rPr>
                <w:rFonts w:asciiTheme="minorHAnsi" w:hAnsiTheme="minorHAnsi" w:cstheme="minorHAnsi"/>
                <w:color w:val="000000"/>
                <w:sz w:val="20"/>
                <w:szCs w:val="20"/>
              </w:rPr>
              <w:t>te položiti završni kolokvij</w:t>
            </w:r>
          </w:p>
          <w:p w14:paraId="14EEF344" w14:textId="77777777" w:rsidR="00C13580" w:rsidRPr="00C13580" w:rsidRDefault="00C13580" w:rsidP="00EB19E6">
            <w:pPr>
              <w:numPr>
                <w:ilvl w:val="0"/>
                <w:numId w:val="58"/>
              </w:numPr>
              <w:tabs>
                <w:tab w:val="left" w:pos="856"/>
              </w:tabs>
              <w:spacing w:after="0" w:line="240" w:lineRule="auto"/>
              <w:ind w:left="226" w:hanging="226"/>
              <w:contextualSpacing/>
              <w:rPr>
                <w:rFonts w:asciiTheme="minorHAnsi" w:hAnsiTheme="minorHAnsi" w:cstheme="minorHAnsi"/>
                <w:color w:val="000000"/>
                <w:sz w:val="20"/>
                <w:szCs w:val="20"/>
              </w:rPr>
            </w:pPr>
            <w:r w:rsidRPr="00C13580">
              <w:rPr>
                <w:rFonts w:asciiTheme="minorHAnsi" w:hAnsiTheme="minorHAnsi" w:cstheme="minorHAnsi"/>
                <w:color w:val="000000"/>
                <w:sz w:val="20"/>
                <w:szCs w:val="20"/>
              </w:rPr>
              <w:t>prisustvovati svim predavanjima i seminarima, a dozvoljen broj neopravdanih izostanaka s predavanja je 1</w:t>
            </w:r>
          </w:p>
          <w:p w14:paraId="2DF74794" w14:textId="77777777" w:rsidR="00C13580" w:rsidRPr="00C13580" w:rsidRDefault="00C13580" w:rsidP="00EB19E6">
            <w:pPr>
              <w:numPr>
                <w:ilvl w:val="0"/>
                <w:numId w:val="58"/>
              </w:numPr>
              <w:tabs>
                <w:tab w:val="left" w:pos="856"/>
              </w:tabs>
              <w:spacing w:after="0" w:line="240" w:lineRule="auto"/>
              <w:ind w:left="226" w:hanging="226"/>
              <w:contextualSpacing/>
              <w:rPr>
                <w:rFonts w:asciiTheme="minorHAnsi" w:hAnsiTheme="minorHAnsi" w:cstheme="minorHAnsi"/>
                <w:color w:val="000000"/>
                <w:sz w:val="20"/>
                <w:szCs w:val="20"/>
              </w:rPr>
            </w:pPr>
            <w:r w:rsidRPr="00C13580">
              <w:rPr>
                <w:rFonts w:asciiTheme="minorHAnsi" w:hAnsiTheme="minorHAnsi" w:cstheme="minorHAnsi"/>
                <w:color w:val="000000"/>
                <w:sz w:val="20"/>
                <w:szCs w:val="20"/>
              </w:rPr>
              <w:t>postići minimalno 36 bodova na pismenom ispitu</w:t>
            </w:r>
          </w:p>
          <w:p w14:paraId="0281C45F" w14:textId="77777777" w:rsidR="00C13580" w:rsidRPr="00C13580" w:rsidRDefault="00C13580" w:rsidP="00EB19E6">
            <w:pPr>
              <w:numPr>
                <w:ilvl w:val="0"/>
                <w:numId w:val="58"/>
              </w:numPr>
              <w:tabs>
                <w:tab w:val="left" w:pos="856"/>
              </w:tabs>
              <w:spacing w:after="0" w:line="240" w:lineRule="auto"/>
              <w:ind w:left="226" w:hanging="226"/>
              <w:contextualSpacing/>
              <w:rPr>
                <w:rFonts w:asciiTheme="minorHAnsi" w:hAnsiTheme="minorHAnsi" w:cstheme="minorHAnsi"/>
                <w:color w:val="000000"/>
                <w:sz w:val="20"/>
                <w:szCs w:val="20"/>
              </w:rPr>
            </w:pPr>
            <w:r w:rsidRPr="00C13580">
              <w:rPr>
                <w:rFonts w:asciiTheme="minorHAnsi" w:hAnsiTheme="minorHAnsi" w:cstheme="minorHAnsi"/>
                <w:color w:val="000000"/>
                <w:sz w:val="20"/>
                <w:szCs w:val="20"/>
              </w:rPr>
              <w:t>postići minimalno 18 bodova na usmenom ispitu</w:t>
            </w:r>
          </w:p>
          <w:p w14:paraId="47572E8D" w14:textId="77777777" w:rsidR="00C13580" w:rsidRPr="00C13580" w:rsidRDefault="00C13580" w:rsidP="00EB19E6">
            <w:pPr>
              <w:numPr>
                <w:ilvl w:val="0"/>
                <w:numId w:val="58"/>
              </w:numPr>
              <w:tabs>
                <w:tab w:val="left" w:pos="856"/>
              </w:tabs>
              <w:spacing w:after="0" w:line="240" w:lineRule="auto"/>
              <w:ind w:left="226" w:hanging="226"/>
              <w:contextualSpacing/>
              <w:rPr>
                <w:rFonts w:asciiTheme="minorHAnsi" w:hAnsiTheme="minorHAnsi" w:cstheme="minorHAnsi"/>
                <w:color w:val="000000"/>
                <w:sz w:val="20"/>
                <w:szCs w:val="20"/>
              </w:rPr>
            </w:pPr>
            <w:r w:rsidRPr="00C13580">
              <w:rPr>
                <w:rFonts w:asciiTheme="minorHAnsi" w:hAnsiTheme="minorHAnsi" w:cstheme="minorHAnsi"/>
                <w:color w:val="000000"/>
                <w:sz w:val="20"/>
                <w:szCs w:val="20"/>
              </w:rPr>
              <w:t>postići minimalno 6 bodova iz laboratorijskih vježbi</w:t>
            </w:r>
          </w:p>
          <w:p w14:paraId="76A1C059" w14:textId="77777777" w:rsidR="00C13580" w:rsidRPr="00C13580" w:rsidRDefault="00C13580" w:rsidP="00EB19E6">
            <w:pPr>
              <w:numPr>
                <w:ilvl w:val="0"/>
                <w:numId w:val="58"/>
              </w:numPr>
              <w:tabs>
                <w:tab w:val="left" w:pos="856"/>
              </w:tabs>
              <w:spacing w:after="0" w:line="240" w:lineRule="auto"/>
              <w:ind w:left="226" w:hanging="226"/>
              <w:contextualSpacing/>
              <w:rPr>
                <w:rFonts w:asciiTheme="minorHAnsi" w:hAnsiTheme="minorHAnsi" w:cstheme="minorHAnsi"/>
                <w:color w:val="000000"/>
                <w:sz w:val="20"/>
                <w:szCs w:val="20"/>
              </w:rPr>
            </w:pPr>
            <w:r w:rsidRPr="00C13580">
              <w:rPr>
                <w:rFonts w:asciiTheme="minorHAnsi" w:hAnsiTheme="minorHAnsi" w:cstheme="minorHAnsi"/>
                <w:color w:val="000000"/>
                <w:sz w:val="20"/>
                <w:szCs w:val="20"/>
              </w:rPr>
              <w:t>postići minimalno 60 bodova ukupno</w:t>
            </w:r>
          </w:p>
        </w:tc>
      </w:tr>
      <w:tr w:rsidR="00C13580" w:rsidRPr="00C13580" w14:paraId="4C9685F7" w14:textId="77777777" w:rsidTr="00B81C42">
        <w:tc>
          <w:tcPr>
            <w:tcW w:w="1256" w:type="pct"/>
            <w:vMerge w:val="restart"/>
            <w:tcBorders>
              <w:top w:val="single" w:sz="12" w:space="0" w:color="auto"/>
              <w:left w:val="single" w:sz="12" w:space="0" w:color="auto"/>
            </w:tcBorders>
            <w:shd w:val="clear" w:color="auto" w:fill="00A0DC"/>
            <w:vAlign w:val="center"/>
          </w:tcPr>
          <w:p w14:paraId="29003C81" w14:textId="77777777" w:rsidR="00C13580" w:rsidRPr="00C13580" w:rsidRDefault="00C13580" w:rsidP="00C13580">
            <w:pPr>
              <w:tabs>
                <w:tab w:val="left" w:pos="540"/>
              </w:tabs>
              <w:spacing w:after="0" w:line="240" w:lineRule="auto"/>
              <w:rPr>
                <w:rFonts w:asciiTheme="minorHAnsi" w:hAnsiTheme="minorHAnsi" w:cstheme="minorHAnsi"/>
                <w:color w:val="000000"/>
                <w:sz w:val="20"/>
                <w:szCs w:val="20"/>
                <w:lang w:val="en-US"/>
              </w:rPr>
            </w:pPr>
            <w:r w:rsidRPr="00C13580">
              <w:rPr>
                <w:rFonts w:asciiTheme="minorHAnsi" w:hAnsiTheme="minorHAnsi" w:cstheme="minorHAnsi"/>
                <w:color w:val="000000"/>
                <w:sz w:val="20"/>
                <w:szCs w:val="20"/>
                <w:lang w:val="en-US"/>
              </w:rPr>
              <w:t xml:space="preserve">2.11. </w:t>
            </w:r>
            <w:proofErr w:type="spellStart"/>
            <w:r w:rsidRPr="00C13580">
              <w:rPr>
                <w:rFonts w:asciiTheme="minorHAnsi" w:hAnsiTheme="minorHAnsi" w:cstheme="minorHAnsi"/>
                <w:color w:val="000000"/>
                <w:sz w:val="20"/>
                <w:szCs w:val="20"/>
                <w:lang w:val="en-US"/>
              </w:rPr>
              <w:t>Obvezna</w:t>
            </w:r>
            <w:proofErr w:type="spellEnd"/>
            <w:r w:rsidRPr="00C13580">
              <w:rPr>
                <w:rFonts w:asciiTheme="minorHAnsi" w:hAnsiTheme="minorHAnsi" w:cstheme="minorHAnsi"/>
                <w:color w:val="000000"/>
                <w:sz w:val="20"/>
                <w:szCs w:val="20"/>
                <w:lang w:val="en-US"/>
              </w:rPr>
              <w:t xml:space="preserve"> </w:t>
            </w:r>
            <w:proofErr w:type="spellStart"/>
            <w:r w:rsidRPr="00C13580">
              <w:rPr>
                <w:rFonts w:asciiTheme="minorHAnsi" w:hAnsiTheme="minorHAnsi" w:cstheme="minorHAnsi"/>
                <w:color w:val="000000"/>
                <w:sz w:val="20"/>
                <w:szCs w:val="20"/>
                <w:lang w:val="en-US"/>
              </w:rPr>
              <w:t>literatura</w:t>
            </w:r>
            <w:proofErr w:type="spellEnd"/>
            <w:r w:rsidRPr="00C13580">
              <w:rPr>
                <w:rFonts w:asciiTheme="minorHAnsi" w:hAnsiTheme="minorHAnsi" w:cstheme="minorHAnsi"/>
                <w:color w:val="000000"/>
                <w:sz w:val="20"/>
                <w:szCs w:val="20"/>
                <w:lang w:val="en-US"/>
              </w:rPr>
              <w:t xml:space="preserve"> (</w:t>
            </w:r>
            <w:proofErr w:type="spellStart"/>
            <w:r w:rsidRPr="00C13580">
              <w:rPr>
                <w:rFonts w:asciiTheme="minorHAnsi" w:hAnsiTheme="minorHAnsi" w:cstheme="minorHAnsi"/>
                <w:color w:val="000000"/>
                <w:sz w:val="20"/>
                <w:szCs w:val="20"/>
                <w:lang w:val="en-US"/>
              </w:rPr>
              <w:t>dostupna</w:t>
            </w:r>
            <w:proofErr w:type="spellEnd"/>
            <w:r w:rsidRPr="00C13580">
              <w:rPr>
                <w:rFonts w:asciiTheme="minorHAnsi" w:hAnsiTheme="minorHAnsi" w:cstheme="minorHAnsi"/>
                <w:color w:val="000000"/>
                <w:sz w:val="20"/>
                <w:szCs w:val="20"/>
                <w:lang w:val="en-US"/>
              </w:rPr>
              <w:t xml:space="preserve"> u </w:t>
            </w:r>
            <w:proofErr w:type="spellStart"/>
            <w:r w:rsidRPr="00C13580">
              <w:rPr>
                <w:rFonts w:asciiTheme="minorHAnsi" w:hAnsiTheme="minorHAnsi" w:cstheme="minorHAnsi"/>
                <w:color w:val="000000"/>
                <w:sz w:val="20"/>
                <w:szCs w:val="20"/>
                <w:lang w:val="en-US"/>
              </w:rPr>
              <w:t>knjižnici</w:t>
            </w:r>
            <w:proofErr w:type="spellEnd"/>
            <w:r w:rsidRPr="00C13580">
              <w:rPr>
                <w:rFonts w:asciiTheme="minorHAnsi" w:hAnsiTheme="minorHAnsi" w:cstheme="minorHAnsi"/>
                <w:color w:val="000000"/>
                <w:sz w:val="20"/>
                <w:szCs w:val="20"/>
                <w:lang w:val="en-US"/>
              </w:rPr>
              <w:t xml:space="preserve"> </w:t>
            </w:r>
            <w:proofErr w:type="spellStart"/>
            <w:r w:rsidRPr="00C13580">
              <w:rPr>
                <w:rFonts w:asciiTheme="minorHAnsi" w:hAnsiTheme="minorHAnsi" w:cstheme="minorHAnsi"/>
                <w:color w:val="000000"/>
                <w:sz w:val="20"/>
                <w:szCs w:val="20"/>
                <w:lang w:val="en-US"/>
              </w:rPr>
              <w:t>i</w:t>
            </w:r>
            <w:proofErr w:type="spellEnd"/>
            <w:r w:rsidRPr="00C13580">
              <w:rPr>
                <w:rFonts w:asciiTheme="minorHAnsi" w:hAnsiTheme="minorHAnsi" w:cstheme="minorHAnsi"/>
                <w:color w:val="000000"/>
                <w:sz w:val="20"/>
                <w:szCs w:val="20"/>
                <w:lang w:val="en-US"/>
              </w:rPr>
              <w:t xml:space="preserve"> / </w:t>
            </w:r>
            <w:proofErr w:type="spellStart"/>
            <w:r w:rsidRPr="00C13580">
              <w:rPr>
                <w:rFonts w:asciiTheme="minorHAnsi" w:hAnsiTheme="minorHAnsi" w:cstheme="minorHAnsi"/>
                <w:color w:val="000000"/>
                <w:sz w:val="20"/>
                <w:szCs w:val="20"/>
                <w:lang w:val="en-US"/>
              </w:rPr>
              <w:t>ili</w:t>
            </w:r>
            <w:proofErr w:type="spellEnd"/>
            <w:r w:rsidRPr="00C13580">
              <w:rPr>
                <w:rFonts w:asciiTheme="minorHAnsi" w:hAnsiTheme="minorHAnsi" w:cstheme="minorHAnsi"/>
                <w:color w:val="000000"/>
                <w:sz w:val="20"/>
                <w:szCs w:val="20"/>
                <w:lang w:val="en-US"/>
              </w:rPr>
              <w:t xml:space="preserve"> </w:t>
            </w:r>
            <w:proofErr w:type="spellStart"/>
            <w:r w:rsidRPr="00C13580">
              <w:rPr>
                <w:rFonts w:asciiTheme="minorHAnsi" w:hAnsiTheme="minorHAnsi" w:cstheme="minorHAnsi"/>
                <w:color w:val="000000"/>
                <w:sz w:val="20"/>
                <w:szCs w:val="20"/>
                <w:lang w:val="en-US"/>
              </w:rPr>
              <w:t>na</w:t>
            </w:r>
            <w:proofErr w:type="spellEnd"/>
            <w:r w:rsidRPr="00C13580">
              <w:rPr>
                <w:rFonts w:asciiTheme="minorHAnsi" w:hAnsiTheme="minorHAnsi" w:cstheme="minorHAnsi"/>
                <w:color w:val="000000"/>
                <w:sz w:val="20"/>
                <w:szCs w:val="20"/>
                <w:lang w:val="en-US"/>
              </w:rPr>
              <w:t xml:space="preserve"> </w:t>
            </w:r>
            <w:proofErr w:type="spellStart"/>
            <w:r w:rsidRPr="00C13580">
              <w:rPr>
                <w:rFonts w:asciiTheme="minorHAnsi" w:hAnsiTheme="minorHAnsi" w:cstheme="minorHAnsi"/>
                <w:color w:val="000000"/>
                <w:sz w:val="20"/>
                <w:szCs w:val="20"/>
                <w:lang w:val="en-US"/>
              </w:rPr>
              <w:t>drugi</w:t>
            </w:r>
            <w:proofErr w:type="spellEnd"/>
            <w:r w:rsidRPr="00C13580">
              <w:rPr>
                <w:rFonts w:asciiTheme="minorHAnsi" w:hAnsiTheme="minorHAnsi" w:cstheme="minorHAnsi"/>
                <w:color w:val="000000"/>
                <w:sz w:val="20"/>
                <w:szCs w:val="20"/>
                <w:lang w:val="en-US"/>
              </w:rPr>
              <w:t xml:space="preserve"> </w:t>
            </w:r>
            <w:proofErr w:type="spellStart"/>
            <w:r w:rsidRPr="00C13580">
              <w:rPr>
                <w:rFonts w:asciiTheme="minorHAnsi" w:hAnsiTheme="minorHAnsi" w:cstheme="minorHAnsi"/>
                <w:color w:val="000000"/>
                <w:sz w:val="20"/>
                <w:szCs w:val="20"/>
                <w:lang w:val="en-US"/>
              </w:rPr>
              <w:t>način</w:t>
            </w:r>
            <w:proofErr w:type="spellEnd"/>
            <w:r w:rsidRPr="00C13580">
              <w:rPr>
                <w:rFonts w:asciiTheme="minorHAnsi" w:hAnsiTheme="minorHAnsi" w:cstheme="minorHAnsi"/>
                <w:color w:val="000000"/>
                <w:sz w:val="20"/>
                <w:szCs w:val="20"/>
                <w:lang w:val="en-US"/>
              </w:rPr>
              <w:t>)</w:t>
            </w:r>
          </w:p>
        </w:tc>
        <w:tc>
          <w:tcPr>
            <w:tcW w:w="2410" w:type="pct"/>
            <w:gridSpan w:val="7"/>
            <w:tcBorders>
              <w:top w:val="single" w:sz="12" w:space="0" w:color="auto"/>
              <w:right w:val="single" w:sz="8" w:space="0" w:color="auto"/>
            </w:tcBorders>
            <w:shd w:val="clear" w:color="auto" w:fill="00A0DC"/>
            <w:vAlign w:val="center"/>
          </w:tcPr>
          <w:p w14:paraId="091DF696" w14:textId="77777777" w:rsidR="00C13580" w:rsidRPr="00C13580" w:rsidRDefault="00C13580" w:rsidP="00C13580">
            <w:pPr>
              <w:tabs>
                <w:tab w:val="left" w:pos="2820"/>
              </w:tabs>
              <w:spacing w:after="0" w:line="240" w:lineRule="auto"/>
              <w:jc w:val="center"/>
              <w:rPr>
                <w:rFonts w:asciiTheme="minorHAnsi" w:hAnsiTheme="minorHAnsi" w:cstheme="minorHAnsi"/>
                <w:b/>
                <w:color w:val="000000"/>
                <w:sz w:val="20"/>
                <w:szCs w:val="20"/>
                <w:lang w:val="en-US"/>
              </w:rPr>
            </w:pPr>
            <w:proofErr w:type="spellStart"/>
            <w:r w:rsidRPr="00C13580">
              <w:rPr>
                <w:rFonts w:asciiTheme="minorHAnsi" w:hAnsiTheme="minorHAnsi" w:cstheme="minorHAnsi"/>
                <w:b/>
                <w:color w:val="000000"/>
                <w:sz w:val="20"/>
                <w:szCs w:val="20"/>
                <w:lang w:val="en-US"/>
              </w:rPr>
              <w:t>Naslov</w:t>
            </w:r>
            <w:proofErr w:type="spellEnd"/>
          </w:p>
        </w:tc>
        <w:tc>
          <w:tcPr>
            <w:tcW w:w="612" w:type="pct"/>
            <w:gridSpan w:val="3"/>
            <w:tcBorders>
              <w:top w:val="single" w:sz="12" w:space="0" w:color="auto"/>
              <w:left w:val="single" w:sz="8" w:space="0" w:color="auto"/>
              <w:bottom w:val="single" w:sz="8" w:space="0" w:color="auto"/>
              <w:right w:val="single" w:sz="8" w:space="0" w:color="auto"/>
            </w:tcBorders>
            <w:shd w:val="clear" w:color="auto" w:fill="00A0DC"/>
            <w:vAlign w:val="center"/>
          </w:tcPr>
          <w:p w14:paraId="5D89842D" w14:textId="77777777" w:rsidR="00C13580" w:rsidRPr="00C13580" w:rsidRDefault="00C13580" w:rsidP="00C13580">
            <w:pPr>
              <w:tabs>
                <w:tab w:val="left" w:pos="2820"/>
              </w:tabs>
              <w:spacing w:after="0" w:line="240" w:lineRule="auto"/>
              <w:jc w:val="center"/>
              <w:rPr>
                <w:rFonts w:asciiTheme="minorHAnsi" w:hAnsiTheme="minorHAnsi" w:cstheme="minorHAnsi"/>
                <w:b/>
                <w:color w:val="000000"/>
                <w:sz w:val="20"/>
                <w:szCs w:val="20"/>
                <w:lang w:val="en-US"/>
              </w:rPr>
            </w:pPr>
            <w:proofErr w:type="spellStart"/>
            <w:r w:rsidRPr="00C13580">
              <w:rPr>
                <w:rFonts w:asciiTheme="minorHAnsi" w:hAnsiTheme="minorHAnsi" w:cstheme="minorHAnsi"/>
                <w:b/>
                <w:color w:val="000000"/>
                <w:sz w:val="20"/>
                <w:szCs w:val="20"/>
                <w:lang w:val="en-US"/>
              </w:rPr>
              <w:t>Dostupnost</w:t>
            </w:r>
            <w:proofErr w:type="spellEnd"/>
            <w:r w:rsidRPr="00C13580">
              <w:rPr>
                <w:rFonts w:asciiTheme="minorHAnsi" w:hAnsiTheme="minorHAnsi" w:cstheme="minorHAnsi"/>
                <w:b/>
                <w:color w:val="000000"/>
                <w:sz w:val="20"/>
                <w:szCs w:val="20"/>
                <w:lang w:val="en-US"/>
              </w:rPr>
              <w:t xml:space="preserve">  u </w:t>
            </w:r>
            <w:proofErr w:type="spellStart"/>
            <w:r w:rsidRPr="00C13580">
              <w:rPr>
                <w:rFonts w:asciiTheme="minorHAnsi" w:hAnsiTheme="minorHAnsi" w:cstheme="minorHAnsi"/>
                <w:b/>
                <w:color w:val="000000"/>
                <w:sz w:val="20"/>
                <w:szCs w:val="20"/>
                <w:lang w:val="en-US"/>
              </w:rPr>
              <w:t>knjižnici</w:t>
            </w:r>
            <w:proofErr w:type="spellEnd"/>
          </w:p>
        </w:tc>
        <w:tc>
          <w:tcPr>
            <w:tcW w:w="722" w:type="pct"/>
            <w:gridSpan w:val="3"/>
            <w:tcBorders>
              <w:top w:val="single" w:sz="12" w:space="0" w:color="auto"/>
              <w:left w:val="single" w:sz="8" w:space="0" w:color="auto"/>
              <w:bottom w:val="single" w:sz="8" w:space="0" w:color="auto"/>
              <w:right w:val="single" w:sz="12" w:space="0" w:color="auto"/>
            </w:tcBorders>
            <w:shd w:val="clear" w:color="auto" w:fill="00A0DC"/>
            <w:vAlign w:val="center"/>
          </w:tcPr>
          <w:p w14:paraId="7FA08836" w14:textId="77777777" w:rsidR="00C13580" w:rsidRPr="00C13580" w:rsidRDefault="00C13580" w:rsidP="00C13580">
            <w:pPr>
              <w:tabs>
                <w:tab w:val="left" w:pos="2820"/>
              </w:tabs>
              <w:spacing w:after="0" w:line="240" w:lineRule="auto"/>
              <w:jc w:val="center"/>
              <w:rPr>
                <w:rFonts w:asciiTheme="minorHAnsi" w:hAnsiTheme="minorHAnsi" w:cstheme="minorHAnsi"/>
                <w:b/>
                <w:color w:val="000000"/>
                <w:sz w:val="20"/>
                <w:szCs w:val="20"/>
                <w:lang w:val="en-US"/>
              </w:rPr>
            </w:pPr>
            <w:proofErr w:type="spellStart"/>
            <w:r w:rsidRPr="00C13580">
              <w:rPr>
                <w:rFonts w:asciiTheme="minorHAnsi" w:hAnsiTheme="minorHAnsi" w:cstheme="minorHAnsi"/>
                <w:b/>
                <w:color w:val="000000"/>
                <w:sz w:val="20"/>
                <w:szCs w:val="20"/>
                <w:lang w:val="en-US"/>
              </w:rPr>
              <w:t>Dostupnost</w:t>
            </w:r>
            <w:proofErr w:type="spellEnd"/>
            <w:r w:rsidRPr="00C13580">
              <w:rPr>
                <w:rFonts w:asciiTheme="minorHAnsi" w:hAnsiTheme="minorHAnsi" w:cstheme="minorHAnsi"/>
                <w:b/>
                <w:color w:val="000000"/>
                <w:sz w:val="20"/>
                <w:szCs w:val="20"/>
                <w:lang w:val="en-US"/>
              </w:rPr>
              <w:t xml:space="preserve"> </w:t>
            </w:r>
            <w:proofErr w:type="spellStart"/>
            <w:r w:rsidRPr="00C13580">
              <w:rPr>
                <w:rFonts w:asciiTheme="minorHAnsi" w:hAnsiTheme="minorHAnsi" w:cstheme="minorHAnsi"/>
                <w:b/>
                <w:color w:val="000000"/>
                <w:sz w:val="20"/>
                <w:szCs w:val="20"/>
                <w:lang w:val="en-US"/>
              </w:rPr>
              <w:t>putem</w:t>
            </w:r>
            <w:proofErr w:type="spellEnd"/>
            <w:r w:rsidRPr="00C13580">
              <w:rPr>
                <w:rFonts w:asciiTheme="minorHAnsi" w:hAnsiTheme="minorHAnsi" w:cstheme="minorHAnsi"/>
                <w:b/>
                <w:color w:val="000000"/>
                <w:sz w:val="20"/>
                <w:szCs w:val="20"/>
                <w:lang w:val="en-US"/>
              </w:rPr>
              <w:t xml:space="preserve"> </w:t>
            </w:r>
            <w:proofErr w:type="spellStart"/>
            <w:r w:rsidRPr="00C13580">
              <w:rPr>
                <w:rFonts w:asciiTheme="minorHAnsi" w:hAnsiTheme="minorHAnsi" w:cstheme="minorHAnsi"/>
                <w:b/>
                <w:color w:val="000000"/>
                <w:sz w:val="20"/>
                <w:szCs w:val="20"/>
                <w:lang w:val="en-US"/>
              </w:rPr>
              <w:t>ostalih</w:t>
            </w:r>
            <w:proofErr w:type="spellEnd"/>
            <w:r w:rsidRPr="00C13580">
              <w:rPr>
                <w:rFonts w:asciiTheme="minorHAnsi" w:hAnsiTheme="minorHAnsi" w:cstheme="minorHAnsi"/>
                <w:b/>
                <w:color w:val="000000"/>
                <w:sz w:val="20"/>
                <w:szCs w:val="20"/>
                <w:lang w:val="en-US"/>
              </w:rPr>
              <w:t xml:space="preserve"> </w:t>
            </w:r>
            <w:proofErr w:type="spellStart"/>
            <w:r w:rsidRPr="00C13580">
              <w:rPr>
                <w:rFonts w:asciiTheme="minorHAnsi" w:hAnsiTheme="minorHAnsi" w:cstheme="minorHAnsi"/>
                <w:b/>
                <w:color w:val="000000"/>
                <w:sz w:val="20"/>
                <w:szCs w:val="20"/>
                <w:lang w:val="en-US"/>
              </w:rPr>
              <w:t>medija</w:t>
            </w:r>
            <w:proofErr w:type="spellEnd"/>
          </w:p>
        </w:tc>
      </w:tr>
      <w:tr w:rsidR="00C13580" w:rsidRPr="00C13580" w14:paraId="34ACC81E" w14:textId="77777777" w:rsidTr="00B81C42">
        <w:trPr>
          <w:trHeight w:val="75"/>
        </w:trPr>
        <w:tc>
          <w:tcPr>
            <w:tcW w:w="1256" w:type="pct"/>
            <w:vMerge/>
            <w:tcBorders>
              <w:left w:val="single" w:sz="12" w:space="0" w:color="auto"/>
            </w:tcBorders>
            <w:shd w:val="clear" w:color="auto" w:fill="00A0DC"/>
            <w:vAlign w:val="center"/>
          </w:tcPr>
          <w:p w14:paraId="459E226E" w14:textId="77777777" w:rsidR="00C13580" w:rsidRPr="00C13580" w:rsidRDefault="00C13580" w:rsidP="00105E3F">
            <w:pPr>
              <w:numPr>
                <w:ilvl w:val="0"/>
                <w:numId w:val="11"/>
              </w:numPr>
              <w:tabs>
                <w:tab w:val="left" w:pos="2820"/>
              </w:tabs>
              <w:spacing w:after="0" w:line="240" w:lineRule="auto"/>
              <w:rPr>
                <w:rFonts w:asciiTheme="minorHAnsi" w:hAnsiTheme="minorHAnsi" w:cstheme="minorHAnsi"/>
                <w:color w:val="000000"/>
                <w:sz w:val="20"/>
                <w:szCs w:val="20"/>
                <w:lang w:val="en-US"/>
              </w:rPr>
            </w:pPr>
          </w:p>
        </w:tc>
        <w:tc>
          <w:tcPr>
            <w:tcW w:w="2410" w:type="pct"/>
            <w:gridSpan w:val="7"/>
            <w:tcBorders>
              <w:right w:val="single" w:sz="8" w:space="0" w:color="auto"/>
            </w:tcBorders>
            <w:shd w:val="clear" w:color="auto" w:fill="auto"/>
          </w:tcPr>
          <w:p w14:paraId="5E9BBDA9" w14:textId="77777777" w:rsidR="00C13580" w:rsidRPr="00C13580" w:rsidRDefault="00C13580" w:rsidP="00C13580">
            <w:pPr>
              <w:shd w:val="clear" w:color="auto" w:fill="FFFFFF"/>
              <w:spacing w:after="0" w:line="240" w:lineRule="auto"/>
              <w:jc w:val="both"/>
              <w:rPr>
                <w:rFonts w:asciiTheme="minorHAnsi" w:eastAsia="Times New Roman" w:hAnsiTheme="minorHAnsi" w:cstheme="minorHAnsi"/>
                <w:color w:val="000000"/>
                <w:sz w:val="20"/>
                <w:szCs w:val="20"/>
                <w:lang w:val="en-US"/>
              </w:rPr>
            </w:pPr>
            <w:r w:rsidRPr="00C13580">
              <w:rPr>
                <w:rFonts w:asciiTheme="minorHAnsi" w:eastAsia="Times New Roman" w:hAnsiTheme="minorHAnsi" w:cstheme="minorHAnsi"/>
                <w:color w:val="000000"/>
                <w:sz w:val="20"/>
                <w:szCs w:val="20"/>
                <w:lang w:val="en-US"/>
              </w:rPr>
              <w:t xml:space="preserve">L. Wade ml., </w:t>
            </w:r>
            <w:proofErr w:type="spellStart"/>
            <w:r w:rsidRPr="00C13580">
              <w:rPr>
                <w:rFonts w:asciiTheme="minorHAnsi" w:eastAsia="Times New Roman" w:hAnsiTheme="minorHAnsi" w:cstheme="minorHAnsi"/>
                <w:color w:val="000000"/>
                <w:sz w:val="20"/>
                <w:szCs w:val="20"/>
                <w:lang w:val="en-US"/>
              </w:rPr>
              <w:t>Organska</w:t>
            </w:r>
            <w:proofErr w:type="spellEnd"/>
            <w:r w:rsidRPr="00C13580">
              <w:rPr>
                <w:rFonts w:asciiTheme="minorHAnsi" w:eastAsia="Times New Roman" w:hAnsiTheme="minorHAnsi" w:cstheme="minorHAnsi"/>
                <w:color w:val="000000"/>
                <w:sz w:val="20"/>
                <w:szCs w:val="20"/>
                <w:lang w:val="en-US"/>
              </w:rPr>
              <w:t xml:space="preserve"> </w:t>
            </w:r>
            <w:proofErr w:type="spellStart"/>
            <w:r w:rsidRPr="00C13580">
              <w:rPr>
                <w:rFonts w:asciiTheme="minorHAnsi" w:eastAsia="Times New Roman" w:hAnsiTheme="minorHAnsi" w:cstheme="minorHAnsi"/>
                <w:color w:val="000000"/>
                <w:sz w:val="20"/>
                <w:szCs w:val="20"/>
                <w:lang w:val="en-US"/>
              </w:rPr>
              <w:t>kemija</w:t>
            </w:r>
            <w:proofErr w:type="spellEnd"/>
            <w:r w:rsidRPr="00C13580">
              <w:rPr>
                <w:rFonts w:asciiTheme="minorHAnsi" w:eastAsia="Times New Roman" w:hAnsiTheme="minorHAnsi" w:cstheme="minorHAnsi"/>
                <w:color w:val="000000"/>
                <w:sz w:val="20"/>
                <w:szCs w:val="20"/>
                <w:lang w:val="en-US"/>
              </w:rPr>
              <w:t xml:space="preserve"> (</w:t>
            </w:r>
            <w:proofErr w:type="spellStart"/>
            <w:r w:rsidRPr="00C13580">
              <w:rPr>
                <w:rFonts w:asciiTheme="minorHAnsi" w:eastAsia="Times New Roman" w:hAnsiTheme="minorHAnsi" w:cstheme="minorHAnsi"/>
                <w:color w:val="000000"/>
                <w:sz w:val="20"/>
                <w:szCs w:val="20"/>
                <w:lang w:val="en-US"/>
              </w:rPr>
              <w:t>prijevod</w:t>
            </w:r>
            <w:proofErr w:type="spellEnd"/>
            <w:r w:rsidRPr="00C13580">
              <w:rPr>
                <w:rFonts w:asciiTheme="minorHAnsi" w:eastAsia="Times New Roman" w:hAnsiTheme="minorHAnsi" w:cstheme="minorHAnsi"/>
                <w:color w:val="000000"/>
                <w:sz w:val="20"/>
                <w:szCs w:val="20"/>
                <w:lang w:val="en-US"/>
              </w:rPr>
              <w:t xml:space="preserve"> O. </w:t>
            </w:r>
            <w:proofErr w:type="spellStart"/>
            <w:r w:rsidRPr="00C13580">
              <w:rPr>
                <w:rFonts w:asciiTheme="minorHAnsi" w:eastAsia="Times New Roman" w:hAnsiTheme="minorHAnsi" w:cstheme="minorHAnsi"/>
                <w:color w:val="000000"/>
                <w:sz w:val="20"/>
                <w:szCs w:val="20"/>
                <w:lang w:val="en-US"/>
              </w:rPr>
              <w:t>Kronja</w:t>
            </w:r>
            <w:proofErr w:type="spellEnd"/>
            <w:r w:rsidRPr="00C13580">
              <w:rPr>
                <w:rFonts w:asciiTheme="minorHAnsi" w:eastAsia="Times New Roman" w:hAnsiTheme="minorHAnsi" w:cstheme="minorHAnsi"/>
                <w:color w:val="000000"/>
                <w:sz w:val="20"/>
                <w:szCs w:val="20"/>
                <w:lang w:val="en-US"/>
              </w:rPr>
              <w:t xml:space="preserve">, V. </w:t>
            </w:r>
            <w:proofErr w:type="spellStart"/>
            <w:r w:rsidRPr="00C13580">
              <w:rPr>
                <w:rFonts w:asciiTheme="minorHAnsi" w:eastAsia="Times New Roman" w:hAnsiTheme="minorHAnsi" w:cstheme="minorHAnsi"/>
                <w:color w:val="000000"/>
                <w:sz w:val="20"/>
                <w:szCs w:val="20"/>
                <w:lang w:val="en-US"/>
              </w:rPr>
              <w:t>Rapić</w:t>
            </w:r>
            <w:proofErr w:type="spellEnd"/>
            <w:r w:rsidRPr="00C13580">
              <w:rPr>
                <w:rFonts w:asciiTheme="minorHAnsi" w:eastAsia="Times New Roman" w:hAnsiTheme="minorHAnsi" w:cstheme="minorHAnsi"/>
                <w:color w:val="000000"/>
                <w:sz w:val="20"/>
                <w:szCs w:val="20"/>
                <w:lang w:val="en-US"/>
              </w:rPr>
              <w:t xml:space="preserve">, I. </w:t>
            </w:r>
            <w:proofErr w:type="spellStart"/>
            <w:r w:rsidRPr="00C13580">
              <w:rPr>
                <w:rFonts w:asciiTheme="minorHAnsi" w:eastAsia="Times New Roman" w:hAnsiTheme="minorHAnsi" w:cstheme="minorHAnsi"/>
                <w:color w:val="000000"/>
                <w:sz w:val="20"/>
                <w:szCs w:val="20"/>
                <w:lang w:val="en-US"/>
              </w:rPr>
              <w:t>Bregovec</w:t>
            </w:r>
            <w:proofErr w:type="spellEnd"/>
            <w:r w:rsidRPr="00C13580">
              <w:rPr>
                <w:rFonts w:asciiTheme="minorHAnsi" w:eastAsia="Times New Roman" w:hAnsiTheme="minorHAnsi" w:cstheme="minorHAnsi"/>
                <w:color w:val="000000"/>
                <w:sz w:val="20"/>
                <w:szCs w:val="20"/>
                <w:lang w:val="en-US"/>
              </w:rPr>
              <w:t xml:space="preserve">), </w:t>
            </w:r>
            <w:proofErr w:type="spellStart"/>
            <w:r w:rsidRPr="00C13580">
              <w:rPr>
                <w:rFonts w:asciiTheme="minorHAnsi" w:eastAsia="Times New Roman" w:hAnsiTheme="minorHAnsi" w:cstheme="minorHAnsi"/>
                <w:color w:val="000000"/>
                <w:sz w:val="20"/>
                <w:szCs w:val="20"/>
                <w:lang w:val="en-US"/>
              </w:rPr>
              <w:t>Školska</w:t>
            </w:r>
            <w:proofErr w:type="spellEnd"/>
            <w:r w:rsidRPr="00C13580">
              <w:rPr>
                <w:rFonts w:asciiTheme="minorHAnsi" w:eastAsia="Times New Roman" w:hAnsiTheme="minorHAnsi" w:cstheme="minorHAnsi"/>
                <w:color w:val="000000"/>
                <w:sz w:val="20"/>
                <w:szCs w:val="20"/>
                <w:lang w:val="en-US"/>
              </w:rPr>
              <w:t xml:space="preserve"> </w:t>
            </w:r>
            <w:proofErr w:type="spellStart"/>
            <w:r w:rsidRPr="00C13580">
              <w:rPr>
                <w:rFonts w:asciiTheme="minorHAnsi" w:eastAsia="Times New Roman" w:hAnsiTheme="minorHAnsi" w:cstheme="minorHAnsi"/>
                <w:color w:val="000000"/>
                <w:sz w:val="20"/>
                <w:szCs w:val="20"/>
                <w:lang w:val="en-US"/>
              </w:rPr>
              <w:t>knjiga</w:t>
            </w:r>
            <w:proofErr w:type="spellEnd"/>
            <w:r w:rsidRPr="00C13580">
              <w:rPr>
                <w:rFonts w:asciiTheme="minorHAnsi" w:eastAsia="Times New Roman" w:hAnsiTheme="minorHAnsi" w:cstheme="minorHAnsi"/>
                <w:color w:val="000000"/>
                <w:sz w:val="20"/>
                <w:szCs w:val="20"/>
                <w:lang w:val="en-US"/>
              </w:rPr>
              <w:t xml:space="preserve">, Zagreb, 2017.; </w:t>
            </w:r>
            <w:proofErr w:type="spellStart"/>
            <w:r w:rsidRPr="00C13580">
              <w:rPr>
                <w:rFonts w:asciiTheme="minorHAnsi" w:eastAsia="Times New Roman" w:hAnsiTheme="minorHAnsi" w:cstheme="minorHAnsi"/>
                <w:color w:val="000000"/>
                <w:sz w:val="20"/>
                <w:szCs w:val="20"/>
                <w:lang w:val="en-US"/>
              </w:rPr>
              <w:t>Poglavlja</w:t>
            </w:r>
            <w:proofErr w:type="spellEnd"/>
            <w:r w:rsidRPr="00C13580">
              <w:rPr>
                <w:rFonts w:asciiTheme="minorHAnsi" w:eastAsia="Times New Roman" w:hAnsiTheme="minorHAnsi" w:cstheme="minorHAnsi"/>
                <w:color w:val="000000"/>
                <w:sz w:val="20"/>
                <w:szCs w:val="20"/>
                <w:lang w:val="en-US"/>
              </w:rPr>
              <w:t xml:space="preserve"> </w:t>
            </w:r>
            <w:proofErr w:type="spellStart"/>
            <w:r w:rsidRPr="00C13580">
              <w:rPr>
                <w:rFonts w:asciiTheme="minorHAnsi" w:eastAsia="Times New Roman" w:hAnsiTheme="minorHAnsi" w:cstheme="minorHAnsi"/>
                <w:color w:val="000000"/>
                <w:sz w:val="20"/>
                <w:szCs w:val="20"/>
                <w:lang w:val="en-US"/>
              </w:rPr>
              <w:t>koja</w:t>
            </w:r>
            <w:proofErr w:type="spellEnd"/>
            <w:r w:rsidRPr="00C13580">
              <w:rPr>
                <w:rFonts w:asciiTheme="minorHAnsi" w:eastAsia="Times New Roman" w:hAnsiTheme="minorHAnsi" w:cstheme="minorHAnsi"/>
                <w:color w:val="000000"/>
                <w:sz w:val="20"/>
                <w:szCs w:val="20"/>
                <w:lang w:val="en-US"/>
              </w:rPr>
              <w:t xml:space="preserve"> se </w:t>
            </w:r>
            <w:proofErr w:type="spellStart"/>
            <w:r w:rsidRPr="00C13580">
              <w:rPr>
                <w:rFonts w:asciiTheme="minorHAnsi" w:eastAsia="Times New Roman" w:hAnsiTheme="minorHAnsi" w:cstheme="minorHAnsi"/>
                <w:color w:val="000000"/>
                <w:sz w:val="20"/>
                <w:szCs w:val="20"/>
                <w:lang w:val="en-US"/>
              </w:rPr>
              <w:t>odnose</w:t>
            </w:r>
            <w:proofErr w:type="spellEnd"/>
            <w:r w:rsidRPr="00C13580">
              <w:rPr>
                <w:rFonts w:asciiTheme="minorHAnsi" w:eastAsia="Times New Roman" w:hAnsiTheme="minorHAnsi" w:cstheme="minorHAnsi"/>
                <w:color w:val="000000"/>
                <w:sz w:val="20"/>
                <w:szCs w:val="20"/>
                <w:lang w:val="en-US"/>
              </w:rPr>
              <w:t xml:space="preserve"> </w:t>
            </w:r>
            <w:proofErr w:type="spellStart"/>
            <w:r w:rsidRPr="00C13580">
              <w:rPr>
                <w:rFonts w:asciiTheme="minorHAnsi" w:eastAsia="Times New Roman" w:hAnsiTheme="minorHAnsi" w:cstheme="minorHAnsi"/>
                <w:color w:val="000000"/>
                <w:sz w:val="20"/>
                <w:szCs w:val="20"/>
                <w:lang w:val="en-US"/>
              </w:rPr>
              <w:t>na</w:t>
            </w:r>
            <w:proofErr w:type="spellEnd"/>
            <w:r w:rsidRPr="00C13580">
              <w:rPr>
                <w:rFonts w:asciiTheme="minorHAnsi" w:eastAsia="Times New Roman" w:hAnsiTheme="minorHAnsi" w:cstheme="minorHAnsi"/>
                <w:color w:val="000000"/>
                <w:sz w:val="20"/>
                <w:szCs w:val="20"/>
                <w:lang w:val="en-US"/>
              </w:rPr>
              <w:t xml:space="preserve"> </w:t>
            </w:r>
            <w:proofErr w:type="spellStart"/>
            <w:r w:rsidRPr="00C13580">
              <w:rPr>
                <w:rFonts w:asciiTheme="minorHAnsi" w:eastAsia="Times New Roman" w:hAnsiTheme="minorHAnsi" w:cstheme="minorHAnsi"/>
                <w:color w:val="000000"/>
                <w:sz w:val="20"/>
                <w:szCs w:val="20"/>
                <w:lang w:val="en-US"/>
              </w:rPr>
              <w:t>nastavni</w:t>
            </w:r>
            <w:proofErr w:type="spellEnd"/>
            <w:r w:rsidRPr="00C13580">
              <w:rPr>
                <w:rFonts w:asciiTheme="minorHAnsi" w:eastAsia="Times New Roman" w:hAnsiTheme="minorHAnsi" w:cstheme="minorHAnsi"/>
                <w:color w:val="000000"/>
                <w:sz w:val="20"/>
                <w:szCs w:val="20"/>
                <w:lang w:val="en-US"/>
              </w:rPr>
              <w:t xml:space="preserve"> </w:t>
            </w:r>
            <w:proofErr w:type="spellStart"/>
            <w:r w:rsidRPr="00C13580">
              <w:rPr>
                <w:rFonts w:asciiTheme="minorHAnsi" w:eastAsia="Times New Roman" w:hAnsiTheme="minorHAnsi" w:cstheme="minorHAnsi"/>
                <w:color w:val="000000"/>
                <w:sz w:val="20"/>
                <w:szCs w:val="20"/>
                <w:lang w:val="en-US"/>
              </w:rPr>
              <w:t>sadržaj</w:t>
            </w:r>
            <w:proofErr w:type="spellEnd"/>
            <w:r w:rsidRPr="00C13580">
              <w:rPr>
                <w:rFonts w:asciiTheme="minorHAnsi" w:eastAsia="Times New Roman" w:hAnsiTheme="minorHAnsi" w:cstheme="minorHAnsi"/>
                <w:color w:val="000000"/>
                <w:sz w:val="20"/>
                <w:szCs w:val="20"/>
                <w:lang w:val="en-US"/>
              </w:rPr>
              <w:t xml:space="preserve"> </w:t>
            </w:r>
            <w:proofErr w:type="spellStart"/>
            <w:r w:rsidRPr="00C13580">
              <w:rPr>
                <w:rFonts w:asciiTheme="minorHAnsi" w:eastAsia="Times New Roman" w:hAnsiTheme="minorHAnsi" w:cstheme="minorHAnsi"/>
                <w:color w:val="000000"/>
                <w:sz w:val="20"/>
                <w:szCs w:val="20"/>
                <w:lang w:val="en-US"/>
              </w:rPr>
              <w:t>predavanja</w:t>
            </w:r>
            <w:proofErr w:type="spellEnd"/>
            <w:r w:rsidRPr="00C13580">
              <w:rPr>
                <w:rFonts w:asciiTheme="minorHAnsi" w:eastAsia="Times New Roman" w:hAnsiTheme="minorHAnsi" w:cstheme="minorHAnsi"/>
                <w:color w:val="000000"/>
                <w:sz w:val="20"/>
                <w:szCs w:val="20"/>
                <w:lang w:val="en-US"/>
              </w:rPr>
              <w:t xml:space="preserve"> </w:t>
            </w:r>
            <w:proofErr w:type="spellStart"/>
            <w:r w:rsidRPr="00C13580">
              <w:rPr>
                <w:rFonts w:asciiTheme="minorHAnsi" w:eastAsia="Times New Roman" w:hAnsiTheme="minorHAnsi" w:cstheme="minorHAnsi"/>
                <w:color w:val="000000"/>
                <w:sz w:val="20"/>
                <w:szCs w:val="20"/>
                <w:lang w:val="en-US"/>
              </w:rPr>
              <w:t>i</w:t>
            </w:r>
            <w:proofErr w:type="spellEnd"/>
            <w:r w:rsidRPr="00C13580">
              <w:rPr>
                <w:rFonts w:asciiTheme="minorHAnsi" w:eastAsia="Times New Roman" w:hAnsiTheme="minorHAnsi" w:cstheme="minorHAnsi"/>
                <w:color w:val="000000"/>
                <w:sz w:val="20"/>
                <w:szCs w:val="20"/>
                <w:lang w:val="en-US"/>
              </w:rPr>
              <w:t xml:space="preserve"> </w:t>
            </w:r>
            <w:proofErr w:type="spellStart"/>
            <w:r w:rsidRPr="00C13580">
              <w:rPr>
                <w:rFonts w:asciiTheme="minorHAnsi" w:eastAsia="Times New Roman" w:hAnsiTheme="minorHAnsi" w:cstheme="minorHAnsi"/>
                <w:color w:val="000000"/>
                <w:sz w:val="20"/>
                <w:szCs w:val="20"/>
                <w:lang w:val="en-US"/>
              </w:rPr>
              <w:t>seminara</w:t>
            </w:r>
            <w:proofErr w:type="spellEnd"/>
            <w:r w:rsidRPr="00C13580">
              <w:rPr>
                <w:rFonts w:asciiTheme="minorHAnsi" w:eastAsia="Times New Roman" w:hAnsiTheme="minorHAnsi" w:cstheme="minorHAnsi"/>
                <w:color w:val="000000"/>
                <w:sz w:val="20"/>
                <w:szCs w:val="20"/>
                <w:lang w:val="en-US"/>
              </w:rPr>
              <w:t>.</w:t>
            </w:r>
          </w:p>
        </w:tc>
        <w:tc>
          <w:tcPr>
            <w:tcW w:w="612" w:type="pct"/>
            <w:gridSpan w:val="3"/>
            <w:tcBorders>
              <w:top w:val="single" w:sz="8" w:space="0" w:color="auto"/>
              <w:left w:val="single" w:sz="8" w:space="0" w:color="auto"/>
              <w:right w:val="single" w:sz="8" w:space="0" w:color="auto"/>
            </w:tcBorders>
            <w:shd w:val="clear" w:color="auto" w:fill="auto"/>
            <w:vAlign w:val="center"/>
          </w:tcPr>
          <w:p w14:paraId="17C7E539" w14:textId="77777777" w:rsidR="00C13580" w:rsidRPr="00C13580" w:rsidRDefault="00C13580" w:rsidP="00C13580">
            <w:pPr>
              <w:tabs>
                <w:tab w:val="left" w:pos="2820"/>
              </w:tabs>
              <w:spacing w:after="0" w:line="240" w:lineRule="auto"/>
              <w:jc w:val="center"/>
              <w:rPr>
                <w:rFonts w:asciiTheme="minorHAnsi" w:hAnsiTheme="minorHAnsi" w:cstheme="minorHAnsi"/>
                <w:color w:val="000000"/>
                <w:sz w:val="20"/>
                <w:szCs w:val="20"/>
                <w:lang w:val="en-US"/>
              </w:rPr>
            </w:pPr>
            <w:r w:rsidRPr="00C13580">
              <w:rPr>
                <w:rFonts w:asciiTheme="minorHAnsi" w:hAnsiTheme="minorHAnsi" w:cstheme="minorHAnsi"/>
                <w:color w:val="000000"/>
                <w:sz w:val="20"/>
                <w:szCs w:val="20"/>
                <w:lang w:val="en-US"/>
              </w:rPr>
              <w:t xml:space="preserve">DA, 10 </w:t>
            </w:r>
            <w:proofErr w:type="spellStart"/>
            <w:r w:rsidRPr="00C13580">
              <w:rPr>
                <w:rFonts w:asciiTheme="minorHAnsi" w:hAnsiTheme="minorHAnsi" w:cstheme="minorHAnsi"/>
                <w:color w:val="000000"/>
                <w:sz w:val="20"/>
                <w:szCs w:val="20"/>
                <w:lang w:val="en-US"/>
              </w:rPr>
              <w:t>kom</w:t>
            </w:r>
            <w:proofErr w:type="spellEnd"/>
            <w:r w:rsidRPr="00C13580">
              <w:rPr>
                <w:rFonts w:asciiTheme="minorHAnsi" w:hAnsiTheme="minorHAnsi" w:cstheme="minorHAnsi"/>
                <w:color w:val="000000"/>
                <w:sz w:val="20"/>
                <w:szCs w:val="20"/>
                <w:lang w:val="en-US"/>
              </w:rPr>
              <w:t>.</w:t>
            </w:r>
          </w:p>
        </w:tc>
        <w:tc>
          <w:tcPr>
            <w:tcW w:w="722" w:type="pct"/>
            <w:gridSpan w:val="3"/>
            <w:tcBorders>
              <w:top w:val="single" w:sz="8" w:space="0" w:color="auto"/>
              <w:left w:val="single" w:sz="8" w:space="0" w:color="auto"/>
              <w:right w:val="single" w:sz="12" w:space="0" w:color="auto"/>
            </w:tcBorders>
            <w:shd w:val="clear" w:color="auto" w:fill="auto"/>
            <w:vAlign w:val="center"/>
          </w:tcPr>
          <w:p w14:paraId="6AB1739A" w14:textId="77777777" w:rsidR="00C13580" w:rsidRPr="00C13580" w:rsidRDefault="00C13580" w:rsidP="00C13580">
            <w:pPr>
              <w:tabs>
                <w:tab w:val="left" w:pos="2820"/>
              </w:tabs>
              <w:spacing w:after="0" w:line="240" w:lineRule="auto"/>
              <w:jc w:val="center"/>
              <w:rPr>
                <w:rFonts w:asciiTheme="minorHAnsi" w:hAnsiTheme="minorHAnsi" w:cstheme="minorHAnsi"/>
                <w:color w:val="000000"/>
                <w:sz w:val="20"/>
                <w:szCs w:val="20"/>
                <w:lang w:val="en-US"/>
              </w:rPr>
            </w:pPr>
            <w:r w:rsidRPr="00C13580">
              <w:rPr>
                <w:rFonts w:asciiTheme="minorHAnsi" w:hAnsiTheme="minorHAnsi" w:cstheme="minorHAnsi"/>
                <w:color w:val="000000"/>
                <w:sz w:val="20"/>
                <w:szCs w:val="20"/>
                <w:lang w:val="en-US"/>
              </w:rPr>
              <w:t xml:space="preserve"> </w:t>
            </w:r>
          </w:p>
        </w:tc>
      </w:tr>
      <w:tr w:rsidR="00C13580" w:rsidRPr="00C13580" w14:paraId="56B05CF3" w14:textId="77777777" w:rsidTr="00B81C42">
        <w:trPr>
          <w:trHeight w:val="75"/>
        </w:trPr>
        <w:tc>
          <w:tcPr>
            <w:tcW w:w="1256" w:type="pct"/>
            <w:vMerge/>
            <w:tcBorders>
              <w:left w:val="single" w:sz="12" w:space="0" w:color="auto"/>
            </w:tcBorders>
            <w:shd w:val="clear" w:color="auto" w:fill="00A0DC"/>
            <w:vAlign w:val="center"/>
          </w:tcPr>
          <w:p w14:paraId="6385F353" w14:textId="77777777" w:rsidR="00C13580" w:rsidRPr="00C13580" w:rsidRDefault="00C13580" w:rsidP="00105E3F">
            <w:pPr>
              <w:numPr>
                <w:ilvl w:val="0"/>
                <w:numId w:val="11"/>
              </w:numPr>
              <w:tabs>
                <w:tab w:val="left" w:pos="2820"/>
              </w:tabs>
              <w:spacing w:after="0" w:line="240" w:lineRule="auto"/>
              <w:rPr>
                <w:rFonts w:asciiTheme="minorHAnsi" w:hAnsiTheme="minorHAnsi" w:cstheme="minorHAnsi"/>
                <w:color w:val="000000"/>
                <w:sz w:val="20"/>
                <w:szCs w:val="20"/>
                <w:lang w:val="en-US"/>
              </w:rPr>
            </w:pPr>
          </w:p>
        </w:tc>
        <w:tc>
          <w:tcPr>
            <w:tcW w:w="2410" w:type="pct"/>
            <w:gridSpan w:val="7"/>
            <w:tcBorders>
              <w:right w:val="single" w:sz="8" w:space="0" w:color="auto"/>
            </w:tcBorders>
            <w:shd w:val="clear" w:color="auto" w:fill="auto"/>
          </w:tcPr>
          <w:p w14:paraId="24D49B7C" w14:textId="77777777" w:rsidR="00C13580" w:rsidRPr="00C13580" w:rsidRDefault="00C13580" w:rsidP="00C13580">
            <w:pPr>
              <w:shd w:val="clear" w:color="auto" w:fill="FFFFFF"/>
              <w:spacing w:after="0" w:line="240" w:lineRule="auto"/>
              <w:jc w:val="both"/>
              <w:rPr>
                <w:rFonts w:asciiTheme="minorHAnsi" w:eastAsia="Times New Roman" w:hAnsiTheme="minorHAnsi" w:cstheme="minorHAnsi"/>
                <w:color w:val="000000"/>
                <w:sz w:val="20"/>
                <w:szCs w:val="20"/>
                <w:lang w:val="en-US"/>
              </w:rPr>
            </w:pPr>
            <w:r w:rsidRPr="00C13580">
              <w:rPr>
                <w:rFonts w:asciiTheme="minorHAnsi" w:eastAsia="Times New Roman" w:hAnsiTheme="minorHAnsi" w:cstheme="minorHAnsi"/>
                <w:color w:val="000000"/>
                <w:sz w:val="20"/>
                <w:szCs w:val="20"/>
                <w:lang w:val="en-US"/>
              </w:rPr>
              <w:t xml:space="preserve">V. </w:t>
            </w:r>
            <w:proofErr w:type="spellStart"/>
            <w:r w:rsidRPr="00C13580">
              <w:rPr>
                <w:rFonts w:asciiTheme="minorHAnsi" w:eastAsia="Times New Roman" w:hAnsiTheme="minorHAnsi" w:cstheme="minorHAnsi"/>
                <w:color w:val="000000"/>
                <w:sz w:val="20"/>
                <w:szCs w:val="20"/>
                <w:lang w:val="en-US"/>
              </w:rPr>
              <w:t>Rapić</w:t>
            </w:r>
            <w:proofErr w:type="spellEnd"/>
            <w:r w:rsidRPr="00C13580">
              <w:rPr>
                <w:rFonts w:asciiTheme="minorHAnsi" w:eastAsia="Times New Roman" w:hAnsiTheme="minorHAnsi" w:cstheme="minorHAnsi"/>
                <w:color w:val="000000"/>
                <w:sz w:val="20"/>
                <w:szCs w:val="20"/>
                <w:lang w:val="en-US"/>
              </w:rPr>
              <w:t xml:space="preserve">, </w:t>
            </w:r>
            <w:r w:rsidRPr="00C13580">
              <w:rPr>
                <w:rFonts w:asciiTheme="minorHAnsi" w:eastAsia="Times New Roman" w:hAnsiTheme="minorHAnsi" w:cstheme="minorHAnsi"/>
                <w:i/>
                <w:iCs/>
                <w:color w:val="000000"/>
                <w:sz w:val="20"/>
                <w:szCs w:val="20"/>
                <w:lang w:val="en-US"/>
              </w:rPr>
              <w:t xml:space="preserve">Nomenklatura </w:t>
            </w:r>
            <w:proofErr w:type="spellStart"/>
            <w:r w:rsidRPr="00C13580">
              <w:rPr>
                <w:rFonts w:asciiTheme="minorHAnsi" w:eastAsia="Times New Roman" w:hAnsiTheme="minorHAnsi" w:cstheme="minorHAnsi"/>
                <w:i/>
                <w:iCs/>
                <w:color w:val="000000"/>
                <w:sz w:val="20"/>
                <w:szCs w:val="20"/>
                <w:lang w:val="en-US"/>
              </w:rPr>
              <w:t>organskih</w:t>
            </w:r>
            <w:proofErr w:type="spellEnd"/>
            <w:r w:rsidRPr="00C13580">
              <w:rPr>
                <w:rFonts w:asciiTheme="minorHAnsi" w:eastAsia="Times New Roman" w:hAnsiTheme="minorHAnsi" w:cstheme="minorHAnsi"/>
                <w:i/>
                <w:iCs/>
                <w:color w:val="000000"/>
                <w:sz w:val="20"/>
                <w:szCs w:val="20"/>
                <w:lang w:val="en-US"/>
              </w:rPr>
              <w:t xml:space="preserve"> </w:t>
            </w:r>
            <w:proofErr w:type="spellStart"/>
            <w:r w:rsidRPr="00C13580">
              <w:rPr>
                <w:rFonts w:asciiTheme="minorHAnsi" w:eastAsia="Times New Roman" w:hAnsiTheme="minorHAnsi" w:cstheme="minorHAnsi"/>
                <w:i/>
                <w:iCs/>
                <w:color w:val="000000"/>
                <w:sz w:val="20"/>
                <w:szCs w:val="20"/>
                <w:lang w:val="en-US"/>
              </w:rPr>
              <w:t>spojeva</w:t>
            </w:r>
            <w:proofErr w:type="spellEnd"/>
            <w:r w:rsidRPr="00C13580">
              <w:rPr>
                <w:rFonts w:asciiTheme="minorHAnsi" w:eastAsia="Times New Roman" w:hAnsiTheme="minorHAnsi" w:cstheme="minorHAnsi"/>
                <w:i/>
                <w:iCs/>
                <w:color w:val="000000"/>
                <w:sz w:val="20"/>
                <w:szCs w:val="20"/>
                <w:lang w:val="en-US"/>
              </w:rPr>
              <w:t xml:space="preserve">, </w:t>
            </w:r>
            <w:r w:rsidRPr="00C13580">
              <w:rPr>
                <w:rFonts w:asciiTheme="minorHAnsi" w:eastAsia="Times New Roman" w:hAnsiTheme="minorHAnsi" w:cstheme="minorHAnsi"/>
                <w:color w:val="000000"/>
                <w:sz w:val="20"/>
                <w:szCs w:val="20"/>
                <w:lang w:val="en-US"/>
              </w:rPr>
              <w:t xml:space="preserve">III. </w:t>
            </w:r>
            <w:proofErr w:type="spellStart"/>
            <w:r w:rsidRPr="00C13580">
              <w:rPr>
                <w:rFonts w:asciiTheme="minorHAnsi" w:eastAsia="Times New Roman" w:hAnsiTheme="minorHAnsi" w:cstheme="minorHAnsi"/>
                <w:color w:val="000000"/>
                <w:sz w:val="20"/>
                <w:szCs w:val="20"/>
                <w:lang w:val="en-US"/>
              </w:rPr>
              <w:t>izmjenjeno</w:t>
            </w:r>
            <w:proofErr w:type="spellEnd"/>
            <w:r w:rsidRPr="00C13580">
              <w:rPr>
                <w:rFonts w:asciiTheme="minorHAnsi" w:eastAsia="Times New Roman" w:hAnsiTheme="minorHAnsi" w:cstheme="minorHAnsi"/>
                <w:color w:val="000000"/>
                <w:sz w:val="20"/>
                <w:szCs w:val="20"/>
                <w:lang w:val="en-US"/>
              </w:rPr>
              <w:t xml:space="preserve"> </w:t>
            </w:r>
            <w:proofErr w:type="spellStart"/>
            <w:r w:rsidRPr="00C13580">
              <w:rPr>
                <w:rFonts w:asciiTheme="minorHAnsi" w:eastAsia="Times New Roman" w:hAnsiTheme="minorHAnsi" w:cstheme="minorHAnsi"/>
                <w:color w:val="000000"/>
                <w:sz w:val="20"/>
                <w:szCs w:val="20"/>
                <w:lang w:val="en-US"/>
              </w:rPr>
              <w:t>i</w:t>
            </w:r>
            <w:proofErr w:type="spellEnd"/>
            <w:r w:rsidRPr="00C13580">
              <w:rPr>
                <w:rFonts w:asciiTheme="minorHAnsi" w:eastAsia="Times New Roman" w:hAnsiTheme="minorHAnsi" w:cstheme="minorHAnsi"/>
                <w:color w:val="000000"/>
                <w:sz w:val="20"/>
                <w:szCs w:val="20"/>
                <w:lang w:val="en-US"/>
              </w:rPr>
              <w:t xml:space="preserve"> </w:t>
            </w:r>
            <w:proofErr w:type="spellStart"/>
            <w:r w:rsidRPr="00C13580">
              <w:rPr>
                <w:rFonts w:asciiTheme="minorHAnsi" w:eastAsia="Times New Roman" w:hAnsiTheme="minorHAnsi" w:cstheme="minorHAnsi"/>
                <w:color w:val="000000"/>
                <w:sz w:val="20"/>
                <w:szCs w:val="20"/>
                <w:lang w:val="en-US"/>
              </w:rPr>
              <w:t>obnovljeno</w:t>
            </w:r>
            <w:proofErr w:type="spellEnd"/>
            <w:r w:rsidRPr="00C13580">
              <w:rPr>
                <w:rFonts w:asciiTheme="minorHAnsi" w:eastAsia="Times New Roman" w:hAnsiTheme="minorHAnsi" w:cstheme="minorHAnsi"/>
                <w:color w:val="000000"/>
                <w:sz w:val="20"/>
                <w:szCs w:val="20"/>
                <w:lang w:val="en-US"/>
              </w:rPr>
              <w:t xml:space="preserve"> </w:t>
            </w:r>
            <w:proofErr w:type="spellStart"/>
            <w:r w:rsidRPr="00C13580">
              <w:rPr>
                <w:rFonts w:asciiTheme="minorHAnsi" w:eastAsia="Times New Roman" w:hAnsiTheme="minorHAnsi" w:cstheme="minorHAnsi"/>
                <w:color w:val="000000"/>
                <w:sz w:val="20"/>
                <w:szCs w:val="20"/>
                <w:lang w:val="en-US"/>
              </w:rPr>
              <w:t>izdanje</w:t>
            </w:r>
            <w:proofErr w:type="spellEnd"/>
            <w:r w:rsidRPr="00C13580">
              <w:rPr>
                <w:rFonts w:asciiTheme="minorHAnsi" w:eastAsia="Times New Roman" w:hAnsiTheme="minorHAnsi" w:cstheme="minorHAnsi"/>
                <w:color w:val="000000"/>
                <w:sz w:val="20"/>
                <w:szCs w:val="20"/>
                <w:lang w:val="en-US"/>
              </w:rPr>
              <w:t xml:space="preserve">, </w:t>
            </w:r>
            <w:proofErr w:type="spellStart"/>
            <w:r w:rsidRPr="00C13580">
              <w:rPr>
                <w:rFonts w:asciiTheme="minorHAnsi" w:eastAsia="Times New Roman" w:hAnsiTheme="minorHAnsi" w:cstheme="minorHAnsi"/>
                <w:color w:val="000000"/>
                <w:sz w:val="20"/>
                <w:szCs w:val="20"/>
                <w:lang w:val="en-US"/>
              </w:rPr>
              <w:t>Školska</w:t>
            </w:r>
            <w:proofErr w:type="spellEnd"/>
            <w:r w:rsidRPr="00C13580">
              <w:rPr>
                <w:rFonts w:asciiTheme="minorHAnsi" w:eastAsia="Times New Roman" w:hAnsiTheme="minorHAnsi" w:cstheme="minorHAnsi"/>
                <w:color w:val="000000"/>
                <w:sz w:val="20"/>
                <w:szCs w:val="20"/>
                <w:lang w:val="en-US"/>
              </w:rPr>
              <w:t xml:space="preserve"> </w:t>
            </w:r>
            <w:proofErr w:type="spellStart"/>
            <w:r w:rsidRPr="00C13580">
              <w:rPr>
                <w:rFonts w:asciiTheme="minorHAnsi" w:eastAsia="Times New Roman" w:hAnsiTheme="minorHAnsi" w:cstheme="minorHAnsi"/>
                <w:color w:val="000000"/>
                <w:sz w:val="20"/>
                <w:szCs w:val="20"/>
                <w:lang w:val="en-US"/>
              </w:rPr>
              <w:t>knjiga</w:t>
            </w:r>
            <w:proofErr w:type="spellEnd"/>
            <w:r w:rsidRPr="00C13580">
              <w:rPr>
                <w:rFonts w:asciiTheme="minorHAnsi" w:eastAsia="Times New Roman" w:hAnsiTheme="minorHAnsi" w:cstheme="minorHAnsi"/>
                <w:color w:val="000000"/>
                <w:sz w:val="20"/>
                <w:szCs w:val="20"/>
                <w:lang w:val="en-US"/>
              </w:rPr>
              <w:t xml:space="preserve">, Zagreb, 2004.; </w:t>
            </w:r>
            <w:proofErr w:type="spellStart"/>
            <w:r w:rsidRPr="00C13580">
              <w:rPr>
                <w:rFonts w:asciiTheme="minorHAnsi" w:hAnsiTheme="minorHAnsi" w:cstheme="minorHAnsi"/>
                <w:color w:val="000000"/>
                <w:sz w:val="20"/>
                <w:szCs w:val="20"/>
                <w:lang w:val="en-US"/>
              </w:rPr>
              <w:t>Poglavlja</w:t>
            </w:r>
            <w:proofErr w:type="spellEnd"/>
            <w:r w:rsidRPr="00C13580">
              <w:rPr>
                <w:rFonts w:asciiTheme="minorHAnsi" w:hAnsiTheme="minorHAnsi" w:cstheme="minorHAnsi"/>
                <w:color w:val="000000"/>
                <w:sz w:val="20"/>
                <w:szCs w:val="20"/>
                <w:lang w:val="en-US"/>
              </w:rPr>
              <w:t xml:space="preserve"> </w:t>
            </w:r>
            <w:proofErr w:type="spellStart"/>
            <w:r w:rsidRPr="00C13580">
              <w:rPr>
                <w:rFonts w:asciiTheme="minorHAnsi" w:hAnsiTheme="minorHAnsi" w:cstheme="minorHAnsi"/>
                <w:color w:val="000000"/>
                <w:sz w:val="20"/>
                <w:szCs w:val="20"/>
                <w:lang w:val="en-US"/>
              </w:rPr>
              <w:t>koja</w:t>
            </w:r>
            <w:proofErr w:type="spellEnd"/>
            <w:r w:rsidRPr="00C13580">
              <w:rPr>
                <w:rFonts w:asciiTheme="minorHAnsi" w:hAnsiTheme="minorHAnsi" w:cstheme="minorHAnsi"/>
                <w:color w:val="000000"/>
                <w:sz w:val="20"/>
                <w:szCs w:val="20"/>
                <w:lang w:val="en-US"/>
              </w:rPr>
              <w:t xml:space="preserve"> se </w:t>
            </w:r>
            <w:proofErr w:type="spellStart"/>
            <w:r w:rsidRPr="00C13580">
              <w:rPr>
                <w:rFonts w:asciiTheme="minorHAnsi" w:hAnsiTheme="minorHAnsi" w:cstheme="minorHAnsi"/>
                <w:color w:val="000000"/>
                <w:sz w:val="20"/>
                <w:szCs w:val="20"/>
                <w:lang w:val="en-US"/>
              </w:rPr>
              <w:t>odnose</w:t>
            </w:r>
            <w:proofErr w:type="spellEnd"/>
            <w:r w:rsidRPr="00C13580">
              <w:rPr>
                <w:rFonts w:asciiTheme="minorHAnsi" w:hAnsiTheme="minorHAnsi" w:cstheme="minorHAnsi"/>
                <w:color w:val="000000"/>
                <w:sz w:val="20"/>
                <w:szCs w:val="20"/>
                <w:lang w:val="en-US"/>
              </w:rPr>
              <w:t xml:space="preserve"> </w:t>
            </w:r>
            <w:proofErr w:type="spellStart"/>
            <w:r w:rsidRPr="00C13580">
              <w:rPr>
                <w:rFonts w:asciiTheme="minorHAnsi" w:hAnsiTheme="minorHAnsi" w:cstheme="minorHAnsi"/>
                <w:color w:val="000000"/>
                <w:sz w:val="20"/>
                <w:szCs w:val="20"/>
                <w:lang w:val="en-US"/>
              </w:rPr>
              <w:t>na</w:t>
            </w:r>
            <w:proofErr w:type="spellEnd"/>
            <w:r w:rsidRPr="00C13580">
              <w:rPr>
                <w:rFonts w:asciiTheme="minorHAnsi" w:hAnsiTheme="minorHAnsi" w:cstheme="minorHAnsi"/>
                <w:color w:val="000000"/>
                <w:sz w:val="20"/>
                <w:szCs w:val="20"/>
                <w:lang w:val="en-US"/>
              </w:rPr>
              <w:t xml:space="preserve"> </w:t>
            </w:r>
            <w:proofErr w:type="spellStart"/>
            <w:r w:rsidRPr="00C13580">
              <w:rPr>
                <w:rFonts w:asciiTheme="minorHAnsi" w:hAnsiTheme="minorHAnsi" w:cstheme="minorHAnsi"/>
                <w:color w:val="000000"/>
                <w:sz w:val="20"/>
                <w:szCs w:val="20"/>
                <w:lang w:val="en-US"/>
              </w:rPr>
              <w:t>nastavni</w:t>
            </w:r>
            <w:proofErr w:type="spellEnd"/>
            <w:r w:rsidRPr="00C13580">
              <w:rPr>
                <w:rFonts w:asciiTheme="minorHAnsi" w:hAnsiTheme="minorHAnsi" w:cstheme="minorHAnsi"/>
                <w:color w:val="000000"/>
                <w:sz w:val="20"/>
                <w:szCs w:val="20"/>
                <w:lang w:val="en-US"/>
              </w:rPr>
              <w:t xml:space="preserve"> </w:t>
            </w:r>
            <w:proofErr w:type="spellStart"/>
            <w:r w:rsidRPr="00C13580">
              <w:rPr>
                <w:rFonts w:asciiTheme="minorHAnsi" w:hAnsiTheme="minorHAnsi" w:cstheme="minorHAnsi"/>
                <w:color w:val="000000"/>
                <w:sz w:val="20"/>
                <w:szCs w:val="20"/>
                <w:lang w:val="en-US"/>
              </w:rPr>
              <w:t>sadržaj</w:t>
            </w:r>
            <w:proofErr w:type="spellEnd"/>
            <w:r w:rsidRPr="00C13580">
              <w:rPr>
                <w:rFonts w:asciiTheme="minorHAnsi" w:hAnsiTheme="minorHAnsi" w:cstheme="minorHAnsi"/>
                <w:color w:val="000000"/>
                <w:sz w:val="20"/>
                <w:szCs w:val="20"/>
                <w:lang w:val="en-US"/>
              </w:rPr>
              <w:t xml:space="preserve"> </w:t>
            </w:r>
            <w:proofErr w:type="spellStart"/>
            <w:r w:rsidRPr="00C13580">
              <w:rPr>
                <w:rFonts w:asciiTheme="minorHAnsi" w:hAnsiTheme="minorHAnsi" w:cstheme="minorHAnsi"/>
                <w:color w:val="000000"/>
                <w:sz w:val="20"/>
                <w:szCs w:val="20"/>
                <w:lang w:val="en-US"/>
              </w:rPr>
              <w:t>predavanja</w:t>
            </w:r>
            <w:proofErr w:type="spellEnd"/>
            <w:r w:rsidRPr="00C13580">
              <w:rPr>
                <w:rFonts w:asciiTheme="minorHAnsi" w:hAnsiTheme="minorHAnsi" w:cstheme="minorHAnsi"/>
                <w:color w:val="000000"/>
                <w:sz w:val="20"/>
                <w:szCs w:val="20"/>
                <w:lang w:val="en-US"/>
              </w:rPr>
              <w:t xml:space="preserve"> </w:t>
            </w:r>
            <w:proofErr w:type="spellStart"/>
            <w:r w:rsidRPr="00C13580">
              <w:rPr>
                <w:rFonts w:asciiTheme="minorHAnsi" w:hAnsiTheme="minorHAnsi" w:cstheme="minorHAnsi"/>
                <w:color w:val="000000"/>
                <w:sz w:val="20"/>
                <w:szCs w:val="20"/>
                <w:lang w:val="en-US"/>
              </w:rPr>
              <w:t>i</w:t>
            </w:r>
            <w:proofErr w:type="spellEnd"/>
            <w:r w:rsidRPr="00C13580">
              <w:rPr>
                <w:rFonts w:asciiTheme="minorHAnsi" w:hAnsiTheme="minorHAnsi" w:cstheme="minorHAnsi"/>
                <w:color w:val="000000"/>
                <w:sz w:val="20"/>
                <w:szCs w:val="20"/>
                <w:lang w:val="en-US"/>
              </w:rPr>
              <w:t xml:space="preserve"> </w:t>
            </w:r>
            <w:proofErr w:type="spellStart"/>
            <w:r w:rsidRPr="00C13580">
              <w:rPr>
                <w:rFonts w:asciiTheme="minorHAnsi" w:hAnsiTheme="minorHAnsi" w:cstheme="minorHAnsi"/>
                <w:color w:val="000000"/>
                <w:sz w:val="20"/>
                <w:szCs w:val="20"/>
                <w:lang w:val="en-US"/>
              </w:rPr>
              <w:t>seminara</w:t>
            </w:r>
            <w:proofErr w:type="spellEnd"/>
            <w:r w:rsidRPr="00C13580">
              <w:rPr>
                <w:rFonts w:asciiTheme="minorHAnsi" w:hAnsiTheme="minorHAnsi" w:cstheme="minorHAnsi"/>
                <w:color w:val="000000"/>
                <w:sz w:val="20"/>
                <w:szCs w:val="20"/>
                <w:lang w:val="en-US"/>
              </w:rPr>
              <w:t>.</w:t>
            </w:r>
          </w:p>
        </w:tc>
        <w:tc>
          <w:tcPr>
            <w:tcW w:w="612" w:type="pct"/>
            <w:gridSpan w:val="3"/>
            <w:tcBorders>
              <w:left w:val="single" w:sz="8" w:space="0" w:color="auto"/>
              <w:right w:val="single" w:sz="8" w:space="0" w:color="auto"/>
            </w:tcBorders>
            <w:shd w:val="clear" w:color="auto" w:fill="auto"/>
            <w:vAlign w:val="center"/>
          </w:tcPr>
          <w:p w14:paraId="0B5D9FD8" w14:textId="77777777" w:rsidR="00C13580" w:rsidRPr="00C13580" w:rsidRDefault="00C13580" w:rsidP="00C13580">
            <w:pPr>
              <w:tabs>
                <w:tab w:val="left" w:pos="2820"/>
              </w:tabs>
              <w:spacing w:after="0" w:line="240" w:lineRule="auto"/>
              <w:jc w:val="center"/>
              <w:rPr>
                <w:rFonts w:asciiTheme="minorHAnsi" w:hAnsiTheme="minorHAnsi" w:cstheme="minorHAnsi"/>
                <w:color w:val="000000"/>
                <w:sz w:val="20"/>
                <w:szCs w:val="20"/>
                <w:lang w:val="en-US"/>
              </w:rPr>
            </w:pPr>
            <w:r w:rsidRPr="00C13580">
              <w:rPr>
                <w:rFonts w:asciiTheme="minorHAnsi" w:hAnsiTheme="minorHAnsi" w:cstheme="minorHAnsi"/>
                <w:color w:val="000000"/>
                <w:sz w:val="20"/>
                <w:szCs w:val="20"/>
                <w:lang w:val="en-US"/>
              </w:rPr>
              <w:t xml:space="preserve">DA, 6 </w:t>
            </w:r>
            <w:proofErr w:type="spellStart"/>
            <w:r w:rsidRPr="00C13580">
              <w:rPr>
                <w:rFonts w:asciiTheme="minorHAnsi" w:hAnsiTheme="minorHAnsi" w:cstheme="minorHAnsi"/>
                <w:color w:val="000000"/>
                <w:sz w:val="20"/>
                <w:szCs w:val="20"/>
                <w:lang w:val="en-US"/>
              </w:rPr>
              <w:t>kom</w:t>
            </w:r>
            <w:proofErr w:type="spellEnd"/>
            <w:r w:rsidRPr="00C13580">
              <w:rPr>
                <w:rFonts w:asciiTheme="minorHAnsi" w:hAnsiTheme="minorHAnsi" w:cstheme="minorHAnsi"/>
                <w:color w:val="000000"/>
                <w:sz w:val="20"/>
                <w:szCs w:val="20"/>
                <w:lang w:val="en-US"/>
              </w:rPr>
              <w:t xml:space="preserve">. </w:t>
            </w:r>
          </w:p>
        </w:tc>
        <w:tc>
          <w:tcPr>
            <w:tcW w:w="722" w:type="pct"/>
            <w:gridSpan w:val="3"/>
            <w:tcBorders>
              <w:left w:val="single" w:sz="8" w:space="0" w:color="auto"/>
              <w:right w:val="single" w:sz="12" w:space="0" w:color="auto"/>
            </w:tcBorders>
            <w:shd w:val="clear" w:color="auto" w:fill="auto"/>
            <w:vAlign w:val="center"/>
          </w:tcPr>
          <w:p w14:paraId="21C9D300" w14:textId="77777777" w:rsidR="00C13580" w:rsidRPr="00C13580" w:rsidRDefault="00C13580" w:rsidP="00C13580">
            <w:pPr>
              <w:tabs>
                <w:tab w:val="left" w:pos="2820"/>
              </w:tabs>
              <w:spacing w:after="0" w:line="240" w:lineRule="auto"/>
              <w:jc w:val="center"/>
              <w:rPr>
                <w:rFonts w:asciiTheme="minorHAnsi" w:hAnsiTheme="minorHAnsi" w:cstheme="minorHAnsi"/>
                <w:color w:val="000000"/>
                <w:sz w:val="20"/>
                <w:szCs w:val="20"/>
                <w:lang w:val="en-US"/>
              </w:rPr>
            </w:pPr>
            <w:r w:rsidRPr="00C13580">
              <w:rPr>
                <w:rFonts w:asciiTheme="minorHAnsi" w:hAnsiTheme="minorHAnsi" w:cstheme="minorHAnsi"/>
                <w:color w:val="000000"/>
                <w:sz w:val="20"/>
                <w:szCs w:val="20"/>
                <w:lang w:val="en-US"/>
              </w:rPr>
              <w:t xml:space="preserve"> </w:t>
            </w:r>
          </w:p>
        </w:tc>
      </w:tr>
      <w:tr w:rsidR="00C13580" w:rsidRPr="00C13580" w14:paraId="6F2BEFDC" w14:textId="77777777" w:rsidTr="00B81C42">
        <w:trPr>
          <w:trHeight w:val="75"/>
        </w:trPr>
        <w:tc>
          <w:tcPr>
            <w:tcW w:w="1256" w:type="pct"/>
            <w:vMerge/>
            <w:tcBorders>
              <w:left w:val="single" w:sz="12" w:space="0" w:color="auto"/>
            </w:tcBorders>
            <w:shd w:val="clear" w:color="auto" w:fill="00A0DC"/>
            <w:vAlign w:val="center"/>
          </w:tcPr>
          <w:p w14:paraId="46EAA7B9" w14:textId="77777777" w:rsidR="00C13580" w:rsidRPr="00C13580" w:rsidRDefault="00C13580" w:rsidP="00105E3F">
            <w:pPr>
              <w:numPr>
                <w:ilvl w:val="0"/>
                <w:numId w:val="11"/>
              </w:numPr>
              <w:tabs>
                <w:tab w:val="left" w:pos="2820"/>
              </w:tabs>
              <w:spacing w:after="0" w:line="240" w:lineRule="auto"/>
              <w:rPr>
                <w:rFonts w:asciiTheme="minorHAnsi" w:hAnsiTheme="minorHAnsi" w:cstheme="minorHAnsi"/>
                <w:color w:val="000000"/>
                <w:sz w:val="20"/>
                <w:szCs w:val="20"/>
                <w:lang w:val="en-US"/>
              </w:rPr>
            </w:pPr>
          </w:p>
        </w:tc>
        <w:tc>
          <w:tcPr>
            <w:tcW w:w="2410" w:type="pct"/>
            <w:gridSpan w:val="7"/>
            <w:tcBorders>
              <w:right w:val="single" w:sz="8" w:space="0" w:color="auto"/>
            </w:tcBorders>
            <w:shd w:val="clear" w:color="auto" w:fill="auto"/>
          </w:tcPr>
          <w:p w14:paraId="33314F0E" w14:textId="77777777" w:rsidR="00C13580" w:rsidRPr="00C13580" w:rsidRDefault="00C13580" w:rsidP="00C13580">
            <w:pPr>
              <w:shd w:val="clear" w:color="auto" w:fill="FFFFFF"/>
              <w:spacing w:after="0" w:line="240" w:lineRule="auto"/>
              <w:jc w:val="both"/>
              <w:rPr>
                <w:rFonts w:asciiTheme="minorHAnsi" w:eastAsia="Times New Roman" w:hAnsiTheme="minorHAnsi" w:cstheme="minorHAnsi"/>
                <w:color w:val="000000"/>
                <w:sz w:val="20"/>
                <w:szCs w:val="20"/>
                <w:lang w:val="en-US"/>
              </w:rPr>
            </w:pPr>
            <w:r w:rsidRPr="00C13580">
              <w:rPr>
                <w:rFonts w:asciiTheme="minorHAnsi" w:eastAsia="Times New Roman" w:hAnsiTheme="minorHAnsi" w:cstheme="minorHAnsi"/>
                <w:color w:val="000000"/>
                <w:sz w:val="20"/>
                <w:szCs w:val="20"/>
                <w:lang w:val="en-US"/>
              </w:rPr>
              <w:t xml:space="preserve">V. </w:t>
            </w:r>
            <w:proofErr w:type="spellStart"/>
            <w:r w:rsidRPr="00C13580">
              <w:rPr>
                <w:rFonts w:asciiTheme="minorHAnsi" w:eastAsia="Times New Roman" w:hAnsiTheme="minorHAnsi" w:cstheme="minorHAnsi"/>
                <w:color w:val="000000"/>
                <w:sz w:val="20"/>
                <w:szCs w:val="20"/>
                <w:lang w:val="en-US"/>
              </w:rPr>
              <w:t>Rapić</w:t>
            </w:r>
            <w:proofErr w:type="spellEnd"/>
            <w:r w:rsidRPr="00C13580">
              <w:rPr>
                <w:rFonts w:asciiTheme="minorHAnsi" w:eastAsia="Times New Roman" w:hAnsiTheme="minorHAnsi" w:cstheme="minorHAnsi"/>
                <w:color w:val="000000"/>
                <w:sz w:val="20"/>
                <w:szCs w:val="20"/>
                <w:lang w:val="en-US"/>
              </w:rPr>
              <w:t xml:space="preserve">, </w:t>
            </w:r>
            <w:proofErr w:type="spellStart"/>
            <w:r w:rsidRPr="00C13580">
              <w:rPr>
                <w:rFonts w:asciiTheme="minorHAnsi" w:eastAsia="Times New Roman" w:hAnsiTheme="minorHAnsi" w:cstheme="minorHAnsi"/>
                <w:i/>
                <w:iCs/>
                <w:color w:val="000000"/>
                <w:sz w:val="20"/>
                <w:szCs w:val="20"/>
                <w:lang w:val="en-US"/>
              </w:rPr>
              <w:t>Postupci</w:t>
            </w:r>
            <w:proofErr w:type="spellEnd"/>
            <w:r w:rsidRPr="00C13580">
              <w:rPr>
                <w:rFonts w:asciiTheme="minorHAnsi" w:eastAsia="Times New Roman" w:hAnsiTheme="minorHAnsi" w:cstheme="minorHAnsi"/>
                <w:i/>
                <w:iCs/>
                <w:color w:val="000000"/>
                <w:sz w:val="20"/>
                <w:szCs w:val="20"/>
                <w:lang w:val="en-US"/>
              </w:rPr>
              <w:t xml:space="preserve"> </w:t>
            </w:r>
            <w:proofErr w:type="spellStart"/>
            <w:r w:rsidRPr="00C13580">
              <w:rPr>
                <w:rFonts w:asciiTheme="minorHAnsi" w:eastAsia="Times New Roman" w:hAnsiTheme="minorHAnsi" w:cstheme="minorHAnsi"/>
                <w:i/>
                <w:iCs/>
                <w:color w:val="000000"/>
                <w:sz w:val="20"/>
                <w:szCs w:val="20"/>
                <w:lang w:val="en-US"/>
              </w:rPr>
              <w:t>priprave</w:t>
            </w:r>
            <w:proofErr w:type="spellEnd"/>
            <w:r w:rsidRPr="00C13580">
              <w:rPr>
                <w:rFonts w:asciiTheme="minorHAnsi" w:eastAsia="Times New Roman" w:hAnsiTheme="minorHAnsi" w:cstheme="minorHAnsi"/>
                <w:i/>
                <w:iCs/>
                <w:color w:val="000000"/>
                <w:sz w:val="20"/>
                <w:szCs w:val="20"/>
                <w:lang w:val="en-US"/>
              </w:rPr>
              <w:t xml:space="preserve"> </w:t>
            </w:r>
            <w:proofErr w:type="spellStart"/>
            <w:r w:rsidRPr="00C13580">
              <w:rPr>
                <w:rFonts w:asciiTheme="minorHAnsi" w:eastAsia="Times New Roman" w:hAnsiTheme="minorHAnsi" w:cstheme="minorHAnsi"/>
                <w:i/>
                <w:iCs/>
                <w:color w:val="000000"/>
                <w:sz w:val="20"/>
                <w:szCs w:val="20"/>
                <w:lang w:val="en-US"/>
              </w:rPr>
              <w:t>i</w:t>
            </w:r>
            <w:proofErr w:type="spellEnd"/>
            <w:r w:rsidRPr="00C13580">
              <w:rPr>
                <w:rFonts w:asciiTheme="minorHAnsi" w:eastAsia="Times New Roman" w:hAnsiTheme="minorHAnsi" w:cstheme="minorHAnsi"/>
                <w:i/>
                <w:iCs/>
                <w:color w:val="000000"/>
                <w:sz w:val="20"/>
                <w:szCs w:val="20"/>
                <w:lang w:val="en-US"/>
              </w:rPr>
              <w:t xml:space="preserve"> </w:t>
            </w:r>
            <w:proofErr w:type="spellStart"/>
            <w:r w:rsidRPr="00C13580">
              <w:rPr>
                <w:rFonts w:asciiTheme="minorHAnsi" w:eastAsia="Times New Roman" w:hAnsiTheme="minorHAnsi" w:cstheme="minorHAnsi"/>
                <w:i/>
                <w:iCs/>
                <w:color w:val="000000"/>
                <w:sz w:val="20"/>
                <w:szCs w:val="20"/>
                <w:lang w:val="en-US"/>
              </w:rPr>
              <w:t>izolacije</w:t>
            </w:r>
            <w:proofErr w:type="spellEnd"/>
            <w:r w:rsidRPr="00C13580">
              <w:rPr>
                <w:rFonts w:asciiTheme="minorHAnsi" w:eastAsia="Times New Roman" w:hAnsiTheme="minorHAnsi" w:cstheme="minorHAnsi"/>
                <w:i/>
                <w:iCs/>
                <w:color w:val="000000"/>
                <w:sz w:val="20"/>
                <w:szCs w:val="20"/>
                <w:lang w:val="en-US"/>
              </w:rPr>
              <w:t xml:space="preserve"> </w:t>
            </w:r>
            <w:proofErr w:type="spellStart"/>
            <w:r w:rsidRPr="00C13580">
              <w:rPr>
                <w:rFonts w:asciiTheme="minorHAnsi" w:eastAsia="Times New Roman" w:hAnsiTheme="minorHAnsi" w:cstheme="minorHAnsi"/>
                <w:i/>
                <w:iCs/>
                <w:color w:val="000000"/>
                <w:sz w:val="20"/>
                <w:szCs w:val="20"/>
                <w:lang w:val="en-US"/>
              </w:rPr>
              <w:t>organskih</w:t>
            </w:r>
            <w:proofErr w:type="spellEnd"/>
            <w:r w:rsidRPr="00C13580">
              <w:rPr>
                <w:rFonts w:asciiTheme="minorHAnsi" w:eastAsia="Times New Roman" w:hAnsiTheme="minorHAnsi" w:cstheme="minorHAnsi"/>
                <w:i/>
                <w:iCs/>
                <w:color w:val="000000"/>
                <w:sz w:val="20"/>
                <w:szCs w:val="20"/>
                <w:lang w:val="en-US"/>
              </w:rPr>
              <w:t xml:space="preserve"> </w:t>
            </w:r>
            <w:proofErr w:type="spellStart"/>
            <w:r w:rsidRPr="00C13580">
              <w:rPr>
                <w:rFonts w:asciiTheme="minorHAnsi" w:eastAsia="Times New Roman" w:hAnsiTheme="minorHAnsi" w:cstheme="minorHAnsi"/>
                <w:i/>
                <w:iCs/>
                <w:color w:val="000000"/>
                <w:sz w:val="20"/>
                <w:szCs w:val="20"/>
                <w:lang w:val="en-US"/>
              </w:rPr>
              <w:t>spojeva</w:t>
            </w:r>
            <w:proofErr w:type="spellEnd"/>
            <w:r w:rsidRPr="00C13580">
              <w:rPr>
                <w:rFonts w:asciiTheme="minorHAnsi" w:eastAsia="Times New Roman" w:hAnsiTheme="minorHAnsi" w:cstheme="minorHAnsi"/>
                <w:i/>
                <w:iCs/>
                <w:color w:val="000000"/>
                <w:sz w:val="20"/>
                <w:szCs w:val="20"/>
                <w:lang w:val="en-US"/>
              </w:rPr>
              <w:t xml:space="preserve">, </w:t>
            </w:r>
            <w:r w:rsidRPr="00C13580">
              <w:rPr>
                <w:rFonts w:asciiTheme="minorHAnsi" w:eastAsia="Times New Roman" w:hAnsiTheme="minorHAnsi" w:cstheme="minorHAnsi"/>
                <w:color w:val="000000"/>
                <w:sz w:val="20"/>
                <w:szCs w:val="20"/>
                <w:lang w:val="en-US"/>
              </w:rPr>
              <w:t xml:space="preserve">II. </w:t>
            </w:r>
            <w:proofErr w:type="spellStart"/>
            <w:r w:rsidRPr="00C13580">
              <w:rPr>
                <w:rFonts w:asciiTheme="minorHAnsi" w:eastAsia="Times New Roman" w:hAnsiTheme="minorHAnsi" w:cstheme="minorHAnsi"/>
                <w:color w:val="000000"/>
                <w:sz w:val="20"/>
                <w:szCs w:val="20"/>
                <w:lang w:val="en-US"/>
              </w:rPr>
              <w:t>obnovljeno</w:t>
            </w:r>
            <w:proofErr w:type="spellEnd"/>
            <w:r w:rsidRPr="00C13580">
              <w:rPr>
                <w:rFonts w:asciiTheme="minorHAnsi" w:eastAsia="Times New Roman" w:hAnsiTheme="minorHAnsi" w:cstheme="minorHAnsi"/>
                <w:color w:val="000000"/>
                <w:sz w:val="20"/>
                <w:szCs w:val="20"/>
                <w:lang w:val="en-US"/>
              </w:rPr>
              <w:t xml:space="preserve"> </w:t>
            </w:r>
            <w:proofErr w:type="spellStart"/>
            <w:r w:rsidRPr="00C13580">
              <w:rPr>
                <w:rFonts w:asciiTheme="minorHAnsi" w:eastAsia="Times New Roman" w:hAnsiTheme="minorHAnsi" w:cstheme="minorHAnsi"/>
                <w:color w:val="000000"/>
                <w:sz w:val="20"/>
                <w:szCs w:val="20"/>
                <w:lang w:val="en-US"/>
              </w:rPr>
              <w:t>i</w:t>
            </w:r>
            <w:proofErr w:type="spellEnd"/>
            <w:r w:rsidRPr="00C13580">
              <w:rPr>
                <w:rFonts w:asciiTheme="minorHAnsi" w:eastAsia="Times New Roman" w:hAnsiTheme="minorHAnsi" w:cstheme="minorHAnsi"/>
                <w:color w:val="000000"/>
                <w:sz w:val="20"/>
                <w:szCs w:val="20"/>
                <w:lang w:val="en-US"/>
              </w:rPr>
              <w:t xml:space="preserve"> </w:t>
            </w:r>
            <w:proofErr w:type="spellStart"/>
            <w:r w:rsidRPr="00C13580">
              <w:rPr>
                <w:rFonts w:asciiTheme="minorHAnsi" w:eastAsia="Times New Roman" w:hAnsiTheme="minorHAnsi" w:cstheme="minorHAnsi"/>
                <w:color w:val="000000"/>
                <w:sz w:val="20"/>
                <w:szCs w:val="20"/>
                <w:lang w:val="en-US"/>
              </w:rPr>
              <w:t>dopunjeno</w:t>
            </w:r>
            <w:proofErr w:type="spellEnd"/>
            <w:r w:rsidRPr="00C13580">
              <w:rPr>
                <w:rFonts w:asciiTheme="minorHAnsi" w:eastAsia="Times New Roman" w:hAnsiTheme="minorHAnsi" w:cstheme="minorHAnsi"/>
                <w:color w:val="000000"/>
                <w:sz w:val="20"/>
                <w:szCs w:val="20"/>
                <w:lang w:val="en-US"/>
              </w:rPr>
              <w:t xml:space="preserve"> </w:t>
            </w:r>
            <w:proofErr w:type="spellStart"/>
            <w:r w:rsidRPr="00C13580">
              <w:rPr>
                <w:rFonts w:asciiTheme="minorHAnsi" w:eastAsia="Times New Roman" w:hAnsiTheme="minorHAnsi" w:cstheme="minorHAnsi"/>
                <w:color w:val="000000"/>
                <w:sz w:val="20"/>
                <w:szCs w:val="20"/>
                <w:lang w:val="en-US"/>
              </w:rPr>
              <w:t>izdanje</w:t>
            </w:r>
            <w:proofErr w:type="spellEnd"/>
            <w:r w:rsidRPr="00C13580">
              <w:rPr>
                <w:rFonts w:asciiTheme="minorHAnsi" w:eastAsia="Times New Roman" w:hAnsiTheme="minorHAnsi" w:cstheme="minorHAnsi"/>
                <w:color w:val="000000"/>
                <w:sz w:val="20"/>
                <w:szCs w:val="20"/>
                <w:lang w:val="en-US"/>
              </w:rPr>
              <w:t xml:space="preserve">, </w:t>
            </w:r>
            <w:proofErr w:type="spellStart"/>
            <w:r w:rsidRPr="00C13580">
              <w:rPr>
                <w:rFonts w:asciiTheme="minorHAnsi" w:eastAsia="Times New Roman" w:hAnsiTheme="minorHAnsi" w:cstheme="minorHAnsi"/>
                <w:color w:val="000000"/>
                <w:sz w:val="20"/>
                <w:szCs w:val="20"/>
                <w:lang w:val="en-US"/>
              </w:rPr>
              <w:t>Školska</w:t>
            </w:r>
            <w:proofErr w:type="spellEnd"/>
            <w:r w:rsidRPr="00C13580">
              <w:rPr>
                <w:rFonts w:asciiTheme="minorHAnsi" w:eastAsia="Times New Roman" w:hAnsiTheme="minorHAnsi" w:cstheme="minorHAnsi"/>
                <w:color w:val="000000"/>
                <w:sz w:val="20"/>
                <w:szCs w:val="20"/>
                <w:lang w:val="en-US"/>
              </w:rPr>
              <w:t xml:space="preserve"> </w:t>
            </w:r>
            <w:proofErr w:type="spellStart"/>
            <w:r w:rsidRPr="00C13580">
              <w:rPr>
                <w:rFonts w:asciiTheme="minorHAnsi" w:eastAsia="Times New Roman" w:hAnsiTheme="minorHAnsi" w:cstheme="minorHAnsi"/>
                <w:color w:val="000000"/>
                <w:sz w:val="20"/>
                <w:szCs w:val="20"/>
                <w:lang w:val="en-US"/>
              </w:rPr>
              <w:t>knjiga</w:t>
            </w:r>
            <w:proofErr w:type="spellEnd"/>
            <w:r w:rsidRPr="00C13580">
              <w:rPr>
                <w:rFonts w:asciiTheme="minorHAnsi" w:eastAsia="Times New Roman" w:hAnsiTheme="minorHAnsi" w:cstheme="minorHAnsi"/>
                <w:color w:val="000000"/>
                <w:sz w:val="20"/>
                <w:szCs w:val="20"/>
                <w:lang w:val="en-US"/>
              </w:rPr>
              <w:t xml:space="preserve">, Zagreb, 2008.; </w:t>
            </w:r>
            <w:proofErr w:type="spellStart"/>
            <w:r w:rsidRPr="00C13580">
              <w:rPr>
                <w:rFonts w:asciiTheme="minorHAnsi" w:hAnsiTheme="minorHAnsi" w:cstheme="minorHAnsi"/>
                <w:color w:val="000000"/>
                <w:sz w:val="20"/>
                <w:szCs w:val="20"/>
                <w:lang w:val="en-US"/>
              </w:rPr>
              <w:t>Poglavlja</w:t>
            </w:r>
            <w:proofErr w:type="spellEnd"/>
            <w:r w:rsidRPr="00C13580">
              <w:rPr>
                <w:rFonts w:asciiTheme="minorHAnsi" w:hAnsiTheme="minorHAnsi" w:cstheme="minorHAnsi"/>
                <w:color w:val="000000"/>
                <w:sz w:val="20"/>
                <w:szCs w:val="20"/>
                <w:lang w:val="en-US"/>
              </w:rPr>
              <w:t xml:space="preserve"> </w:t>
            </w:r>
            <w:proofErr w:type="spellStart"/>
            <w:r w:rsidRPr="00C13580">
              <w:rPr>
                <w:rFonts w:asciiTheme="minorHAnsi" w:hAnsiTheme="minorHAnsi" w:cstheme="minorHAnsi"/>
                <w:color w:val="000000"/>
                <w:sz w:val="20"/>
                <w:szCs w:val="20"/>
                <w:lang w:val="en-US"/>
              </w:rPr>
              <w:t>koja</w:t>
            </w:r>
            <w:proofErr w:type="spellEnd"/>
            <w:r w:rsidRPr="00C13580">
              <w:rPr>
                <w:rFonts w:asciiTheme="minorHAnsi" w:hAnsiTheme="minorHAnsi" w:cstheme="minorHAnsi"/>
                <w:color w:val="000000"/>
                <w:sz w:val="20"/>
                <w:szCs w:val="20"/>
                <w:lang w:val="en-US"/>
              </w:rPr>
              <w:t xml:space="preserve"> se </w:t>
            </w:r>
            <w:proofErr w:type="spellStart"/>
            <w:r w:rsidRPr="00C13580">
              <w:rPr>
                <w:rFonts w:asciiTheme="minorHAnsi" w:hAnsiTheme="minorHAnsi" w:cstheme="minorHAnsi"/>
                <w:color w:val="000000"/>
                <w:sz w:val="20"/>
                <w:szCs w:val="20"/>
                <w:lang w:val="en-US"/>
              </w:rPr>
              <w:t>odnose</w:t>
            </w:r>
            <w:proofErr w:type="spellEnd"/>
            <w:r w:rsidRPr="00C13580">
              <w:rPr>
                <w:rFonts w:asciiTheme="minorHAnsi" w:hAnsiTheme="minorHAnsi" w:cstheme="minorHAnsi"/>
                <w:color w:val="000000"/>
                <w:sz w:val="20"/>
                <w:szCs w:val="20"/>
                <w:lang w:val="en-US"/>
              </w:rPr>
              <w:t xml:space="preserve"> </w:t>
            </w:r>
            <w:proofErr w:type="spellStart"/>
            <w:r w:rsidRPr="00C13580">
              <w:rPr>
                <w:rFonts w:asciiTheme="minorHAnsi" w:hAnsiTheme="minorHAnsi" w:cstheme="minorHAnsi"/>
                <w:color w:val="000000"/>
                <w:sz w:val="20"/>
                <w:szCs w:val="20"/>
                <w:lang w:val="en-US"/>
              </w:rPr>
              <w:t>na</w:t>
            </w:r>
            <w:proofErr w:type="spellEnd"/>
            <w:r w:rsidRPr="00C13580">
              <w:rPr>
                <w:rFonts w:asciiTheme="minorHAnsi" w:hAnsiTheme="minorHAnsi" w:cstheme="minorHAnsi"/>
                <w:color w:val="000000"/>
                <w:sz w:val="20"/>
                <w:szCs w:val="20"/>
                <w:lang w:val="en-US"/>
              </w:rPr>
              <w:t xml:space="preserve"> </w:t>
            </w:r>
            <w:proofErr w:type="spellStart"/>
            <w:r w:rsidRPr="00C13580">
              <w:rPr>
                <w:rFonts w:asciiTheme="minorHAnsi" w:hAnsiTheme="minorHAnsi" w:cstheme="minorHAnsi"/>
                <w:color w:val="000000"/>
                <w:sz w:val="20"/>
                <w:szCs w:val="20"/>
                <w:lang w:val="en-US"/>
              </w:rPr>
              <w:t>nastavni</w:t>
            </w:r>
            <w:proofErr w:type="spellEnd"/>
            <w:r w:rsidRPr="00C13580">
              <w:rPr>
                <w:rFonts w:asciiTheme="minorHAnsi" w:hAnsiTheme="minorHAnsi" w:cstheme="minorHAnsi"/>
                <w:color w:val="000000"/>
                <w:sz w:val="20"/>
                <w:szCs w:val="20"/>
                <w:lang w:val="en-US"/>
              </w:rPr>
              <w:t xml:space="preserve"> </w:t>
            </w:r>
            <w:proofErr w:type="spellStart"/>
            <w:r w:rsidRPr="00C13580">
              <w:rPr>
                <w:rFonts w:asciiTheme="minorHAnsi" w:hAnsiTheme="minorHAnsi" w:cstheme="minorHAnsi"/>
                <w:color w:val="000000"/>
                <w:sz w:val="20"/>
                <w:szCs w:val="20"/>
                <w:lang w:val="en-US"/>
              </w:rPr>
              <w:t>sadržaj</w:t>
            </w:r>
            <w:proofErr w:type="spellEnd"/>
            <w:r w:rsidRPr="00C13580">
              <w:rPr>
                <w:rFonts w:asciiTheme="minorHAnsi" w:hAnsiTheme="minorHAnsi" w:cstheme="minorHAnsi"/>
                <w:color w:val="000000"/>
                <w:sz w:val="20"/>
                <w:szCs w:val="20"/>
                <w:lang w:val="en-US"/>
              </w:rPr>
              <w:t xml:space="preserve"> </w:t>
            </w:r>
            <w:proofErr w:type="spellStart"/>
            <w:r w:rsidRPr="00C13580">
              <w:rPr>
                <w:rFonts w:asciiTheme="minorHAnsi" w:hAnsiTheme="minorHAnsi" w:cstheme="minorHAnsi"/>
                <w:color w:val="000000"/>
                <w:sz w:val="20"/>
                <w:szCs w:val="20"/>
                <w:lang w:val="en-US"/>
              </w:rPr>
              <w:t>vježbi</w:t>
            </w:r>
            <w:proofErr w:type="spellEnd"/>
            <w:r w:rsidRPr="00C13580">
              <w:rPr>
                <w:rFonts w:asciiTheme="minorHAnsi" w:hAnsiTheme="minorHAnsi" w:cstheme="minorHAnsi"/>
                <w:color w:val="000000"/>
                <w:sz w:val="20"/>
                <w:szCs w:val="20"/>
                <w:lang w:val="en-US"/>
              </w:rPr>
              <w:t>.</w:t>
            </w:r>
          </w:p>
        </w:tc>
        <w:tc>
          <w:tcPr>
            <w:tcW w:w="612" w:type="pct"/>
            <w:gridSpan w:val="3"/>
            <w:tcBorders>
              <w:left w:val="single" w:sz="8" w:space="0" w:color="auto"/>
              <w:right w:val="single" w:sz="8" w:space="0" w:color="auto"/>
            </w:tcBorders>
            <w:shd w:val="clear" w:color="auto" w:fill="auto"/>
            <w:vAlign w:val="center"/>
          </w:tcPr>
          <w:p w14:paraId="05B2A6AE" w14:textId="77777777" w:rsidR="00C13580" w:rsidRPr="00C13580" w:rsidRDefault="00C13580" w:rsidP="00C13580">
            <w:pPr>
              <w:tabs>
                <w:tab w:val="left" w:pos="2820"/>
              </w:tabs>
              <w:spacing w:after="0" w:line="240" w:lineRule="auto"/>
              <w:jc w:val="center"/>
              <w:rPr>
                <w:rFonts w:asciiTheme="minorHAnsi" w:hAnsiTheme="minorHAnsi" w:cstheme="minorHAnsi"/>
                <w:color w:val="000000"/>
                <w:sz w:val="20"/>
                <w:szCs w:val="20"/>
                <w:lang w:val="en-US"/>
              </w:rPr>
            </w:pPr>
            <w:r w:rsidRPr="00C13580">
              <w:rPr>
                <w:rFonts w:asciiTheme="minorHAnsi" w:hAnsiTheme="minorHAnsi" w:cstheme="minorHAnsi"/>
                <w:color w:val="000000"/>
                <w:sz w:val="20"/>
                <w:szCs w:val="20"/>
                <w:lang w:val="en-US"/>
              </w:rPr>
              <w:t xml:space="preserve">DA, 9 </w:t>
            </w:r>
            <w:proofErr w:type="spellStart"/>
            <w:r w:rsidRPr="00C13580">
              <w:rPr>
                <w:rFonts w:asciiTheme="minorHAnsi" w:hAnsiTheme="minorHAnsi" w:cstheme="minorHAnsi"/>
                <w:color w:val="000000"/>
                <w:sz w:val="20"/>
                <w:szCs w:val="20"/>
                <w:lang w:val="en-US"/>
              </w:rPr>
              <w:t>kom</w:t>
            </w:r>
            <w:proofErr w:type="spellEnd"/>
            <w:r w:rsidRPr="00C13580">
              <w:rPr>
                <w:rFonts w:asciiTheme="minorHAnsi" w:hAnsiTheme="minorHAnsi" w:cstheme="minorHAnsi"/>
                <w:color w:val="000000"/>
                <w:sz w:val="20"/>
                <w:szCs w:val="20"/>
                <w:lang w:val="en-US"/>
              </w:rPr>
              <w:t>.</w:t>
            </w:r>
          </w:p>
        </w:tc>
        <w:tc>
          <w:tcPr>
            <w:tcW w:w="722" w:type="pct"/>
            <w:gridSpan w:val="3"/>
            <w:tcBorders>
              <w:left w:val="single" w:sz="8" w:space="0" w:color="auto"/>
              <w:right w:val="single" w:sz="12" w:space="0" w:color="auto"/>
            </w:tcBorders>
            <w:shd w:val="clear" w:color="auto" w:fill="auto"/>
            <w:vAlign w:val="center"/>
          </w:tcPr>
          <w:p w14:paraId="31B1057A" w14:textId="77777777" w:rsidR="00C13580" w:rsidRPr="00C13580" w:rsidRDefault="00C13580" w:rsidP="00C13580">
            <w:pPr>
              <w:tabs>
                <w:tab w:val="left" w:pos="2820"/>
              </w:tabs>
              <w:spacing w:after="0" w:line="240" w:lineRule="auto"/>
              <w:jc w:val="center"/>
              <w:rPr>
                <w:rFonts w:asciiTheme="minorHAnsi" w:hAnsiTheme="minorHAnsi" w:cstheme="minorHAnsi"/>
                <w:color w:val="000000"/>
                <w:sz w:val="20"/>
                <w:szCs w:val="20"/>
                <w:lang w:val="en-US"/>
              </w:rPr>
            </w:pPr>
            <w:r w:rsidRPr="00C13580">
              <w:rPr>
                <w:rFonts w:asciiTheme="minorHAnsi" w:hAnsiTheme="minorHAnsi" w:cstheme="minorHAnsi"/>
                <w:color w:val="000000"/>
                <w:sz w:val="20"/>
                <w:szCs w:val="20"/>
                <w:lang w:val="en-US"/>
              </w:rPr>
              <w:t xml:space="preserve"> </w:t>
            </w:r>
          </w:p>
        </w:tc>
      </w:tr>
      <w:tr w:rsidR="00C13580" w:rsidRPr="00C13580" w14:paraId="53814E7C" w14:textId="77777777" w:rsidTr="00B81C42">
        <w:trPr>
          <w:trHeight w:val="75"/>
        </w:trPr>
        <w:tc>
          <w:tcPr>
            <w:tcW w:w="1256" w:type="pct"/>
            <w:vMerge/>
            <w:tcBorders>
              <w:left w:val="single" w:sz="12" w:space="0" w:color="auto"/>
            </w:tcBorders>
            <w:shd w:val="clear" w:color="auto" w:fill="00A0DC"/>
            <w:vAlign w:val="center"/>
          </w:tcPr>
          <w:p w14:paraId="039DC343" w14:textId="77777777" w:rsidR="00C13580" w:rsidRPr="00C13580" w:rsidRDefault="00C13580" w:rsidP="00105E3F">
            <w:pPr>
              <w:numPr>
                <w:ilvl w:val="0"/>
                <w:numId w:val="11"/>
              </w:numPr>
              <w:tabs>
                <w:tab w:val="left" w:pos="2820"/>
              </w:tabs>
              <w:spacing w:after="0" w:line="240" w:lineRule="auto"/>
              <w:rPr>
                <w:rFonts w:asciiTheme="minorHAnsi" w:hAnsiTheme="minorHAnsi" w:cstheme="minorHAnsi"/>
                <w:color w:val="000000"/>
                <w:sz w:val="20"/>
                <w:szCs w:val="20"/>
                <w:lang w:val="en-US"/>
              </w:rPr>
            </w:pPr>
          </w:p>
        </w:tc>
        <w:tc>
          <w:tcPr>
            <w:tcW w:w="2410" w:type="pct"/>
            <w:gridSpan w:val="7"/>
            <w:tcBorders>
              <w:right w:val="single" w:sz="8" w:space="0" w:color="auto"/>
            </w:tcBorders>
            <w:shd w:val="clear" w:color="auto" w:fill="auto"/>
          </w:tcPr>
          <w:p w14:paraId="56588A06" w14:textId="77777777" w:rsidR="00C13580" w:rsidRPr="00C13580" w:rsidRDefault="00C13580" w:rsidP="00C13580">
            <w:pPr>
              <w:shd w:val="clear" w:color="auto" w:fill="FFFFFF"/>
              <w:spacing w:after="0" w:line="240" w:lineRule="auto"/>
              <w:jc w:val="both"/>
              <w:rPr>
                <w:rFonts w:asciiTheme="minorHAnsi" w:eastAsia="Times New Roman" w:hAnsiTheme="minorHAnsi" w:cstheme="minorHAnsi"/>
                <w:color w:val="000000"/>
                <w:sz w:val="20"/>
                <w:szCs w:val="20"/>
                <w:lang w:val="en-US"/>
              </w:rPr>
            </w:pPr>
            <w:r w:rsidRPr="00C13580">
              <w:rPr>
                <w:rFonts w:asciiTheme="minorHAnsi" w:hAnsiTheme="minorHAnsi" w:cstheme="minorHAnsi"/>
                <w:color w:val="000000"/>
                <w:sz w:val="20"/>
                <w:szCs w:val="20"/>
                <w:lang w:val="en-US"/>
              </w:rPr>
              <w:t xml:space="preserve">V. </w:t>
            </w:r>
            <w:proofErr w:type="spellStart"/>
            <w:r w:rsidRPr="00C13580">
              <w:rPr>
                <w:rFonts w:asciiTheme="minorHAnsi" w:hAnsiTheme="minorHAnsi" w:cstheme="minorHAnsi"/>
                <w:color w:val="000000"/>
                <w:sz w:val="20"/>
                <w:szCs w:val="20"/>
                <w:lang w:val="en-US"/>
              </w:rPr>
              <w:t>Kovač</w:t>
            </w:r>
            <w:proofErr w:type="spellEnd"/>
            <w:r w:rsidRPr="00C13580">
              <w:rPr>
                <w:rFonts w:asciiTheme="minorHAnsi" w:hAnsiTheme="minorHAnsi" w:cstheme="minorHAnsi"/>
                <w:color w:val="000000"/>
                <w:sz w:val="20"/>
                <w:szCs w:val="20"/>
                <w:lang w:val="en-US"/>
              </w:rPr>
              <w:t xml:space="preserve">, </w:t>
            </w:r>
            <w:proofErr w:type="spellStart"/>
            <w:r w:rsidRPr="00C13580">
              <w:rPr>
                <w:rFonts w:asciiTheme="minorHAnsi" w:hAnsiTheme="minorHAnsi" w:cstheme="minorHAnsi"/>
                <w:color w:val="000000"/>
                <w:sz w:val="20"/>
                <w:szCs w:val="20"/>
                <w:lang w:val="en-US"/>
              </w:rPr>
              <w:t>Nastavni</w:t>
            </w:r>
            <w:proofErr w:type="spellEnd"/>
            <w:r w:rsidRPr="00C13580">
              <w:rPr>
                <w:rFonts w:asciiTheme="minorHAnsi" w:hAnsiTheme="minorHAnsi" w:cstheme="minorHAnsi"/>
                <w:color w:val="000000"/>
                <w:sz w:val="20"/>
                <w:szCs w:val="20"/>
                <w:lang w:val="en-US"/>
              </w:rPr>
              <w:t xml:space="preserve"> </w:t>
            </w:r>
            <w:proofErr w:type="spellStart"/>
            <w:r w:rsidRPr="00C13580">
              <w:rPr>
                <w:rFonts w:asciiTheme="minorHAnsi" w:hAnsiTheme="minorHAnsi" w:cstheme="minorHAnsi"/>
                <w:color w:val="000000"/>
                <w:sz w:val="20"/>
                <w:szCs w:val="20"/>
                <w:lang w:val="en-US"/>
              </w:rPr>
              <w:t>materijal</w:t>
            </w:r>
            <w:proofErr w:type="spellEnd"/>
            <w:r w:rsidRPr="00C13580">
              <w:rPr>
                <w:rFonts w:asciiTheme="minorHAnsi" w:hAnsiTheme="minorHAnsi" w:cstheme="minorHAnsi"/>
                <w:color w:val="000000"/>
                <w:sz w:val="20"/>
                <w:szCs w:val="20"/>
                <w:lang w:val="en-US"/>
              </w:rPr>
              <w:t xml:space="preserve"> </w:t>
            </w:r>
            <w:proofErr w:type="spellStart"/>
            <w:r w:rsidRPr="00C13580">
              <w:rPr>
                <w:rFonts w:asciiTheme="minorHAnsi" w:hAnsiTheme="minorHAnsi" w:cstheme="minorHAnsi"/>
                <w:color w:val="000000"/>
                <w:sz w:val="20"/>
                <w:szCs w:val="20"/>
                <w:lang w:val="en-US"/>
              </w:rPr>
              <w:t>iz</w:t>
            </w:r>
            <w:proofErr w:type="spellEnd"/>
            <w:r w:rsidRPr="00C13580">
              <w:rPr>
                <w:rFonts w:asciiTheme="minorHAnsi" w:hAnsiTheme="minorHAnsi" w:cstheme="minorHAnsi"/>
                <w:color w:val="000000"/>
                <w:sz w:val="20"/>
                <w:szCs w:val="20"/>
                <w:lang w:val="en-US"/>
              </w:rPr>
              <w:t xml:space="preserve"> </w:t>
            </w:r>
            <w:proofErr w:type="spellStart"/>
            <w:r w:rsidRPr="00C13580">
              <w:rPr>
                <w:rFonts w:asciiTheme="minorHAnsi" w:hAnsiTheme="minorHAnsi" w:cstheme="minorHAnsi"/>
                <w:color w:val="000000"/>
                <w:sz w:val="20"/>
                <w:szCs w:val="20"/>
                <w:lang w:val="en-US"/>
              </w:rPr>
              <w:t>organske</w:t>
            </w:r>
            <w:proofErr w:type="spellEnd"/>
            <w:r w:rsidRPr="00C13580">
              <w:rPr>
                <w:rFonts w:asciiTheme="minorHAnsi" w:hAnsiTheme="minorHAnsi" w:cstheme="minorHAnsi"/>
                <w:color w:val="000000"/>
                <w:sz w:val="20"/>
                <w:szCs w:val="20"/>
                <w:lang w:val="en-US"/>
              </w:rPr>
              <w:t xml:space="preserve"> </w:t>
            </w:r>
            <w:proofErr w:type="spellStart"/>
            <w:r w:rsidRPr="00C13580">
              <w:rPr>
                <w:rFonts w:asciiTheme="minorHAnsi" w:hAnsiTheme="minorHAnsi" w:cstheme="minorHAnsi"/>
                <w:color w:val="000000"/>
                <w:sz w:val="20"/>
                <w:szCs w:val="20"/>
                <w:lang w:val="en-US"/>
              </w:rPr>
              <w:t>kemije</w:t>
            </w:r>
            <w:proofErr w:type="spellEnd"/>
            <w:r w:rsidRPr="00C13580">
              <w:rPr>
                <w:rFonts w:asciiTheme="minorHAnsi" w:hAnsiTheme="minorHAnsi" w:cstheme="minorHAnsi"/>
                <w:color w:val="000000"/>
                <w:sz w:val="20"/>
                <w:szCs w:val="20"/>
                <w:lang w:val="en-US"/>
              </w:rPr>
              <w:t xml:space="preserve"> (</w:t>
            </w:r>
            <w:proofErr w:type="spellStart"/>
            <w:r w:rsidRPr="00C13580">
              <w:rPr>
                <w:rFonts w:asciiTheme="minorHAnsi" w:hAnsiTheme="minorHAnsi" w:cstheme="minorHAnsi"/>
                <w:color w:val="000000"/>
                <w:sz w:val="20"/>
                <w:szCs w:val="20"/>
                <w:lang w:val="en-US"/>
              </w:rPr>
              <w:t>seminarski</w:t>
            </w:r>
            <w:proofErr w:type="spellEnd"/>
            <w:r w:rsidRPr="00C13580">
              <w:rPr>
                <w:rFonts w:asciiTheme="minorHAnsi" w:hAnsiTheme="minorHAnsi" w:cstheme="minorHAnsi"/>
                <w:color w:val="000000"/>
                <w:sz w:val="20"/>
                <w:szCs w:val="20"/>
                <w:lang w:val="en-US"/>
              </w:rPr>
              <w:t xml:space="preserve"> </w:t>
            </w:r>
            <w:proofErr w:type="spellStart"/>
            <w:r w:rsidRPr="00C13580">
              <w:rPr>
                <w:rFonts w:asciiTheme="minorHAnsi" w:hAnsiTheme="minorHAnsi" w:cstheme="minorHAnsi"/>
                <w:color w:val="000000"/>
                <w:sz w:val="20"/>
                <w:szCs w:val="20"/>
                <w:lang w:val="en-US"/>
              </w:rPr>
              <w:t>zadatci</w:t>
            </w:r>
            <w:proofErr w:type="spellEnd"/>
            <w:r w:rsidRPr="00C13580">
              <w:rPr>
                <w:rFonts w:asciiTheme="minorHAnsi" w:hAnsiTheme="minorHAnsi" w:cstheme="minorHAnsi"/>
                <w:color w:val="000000"/>
                <w:sz w:val="20"/>
                <w:szCs w:val="20"/>
                <w:lang w:val="en-US"/>
              </w:rPr>
              <w:t xml:space="preserve">), interna </w:t>
            </w:r>
            <w:proofErr w:type="spellStart"/>
            <w:r w:rsidRPr="00C13580">
              <w:rPr>
                <w:rFonts w:asciiTheme="minorHAnsi" w:hAnsiTheme="minorHAnsi" w:cstheme="minorHAnsi"/>
                <w:color w:val="000000"/>
                <w:sz w:val="20"/>
                <w:szCs w:val="20"/>
                <w:lang w:val="en-US"/>
              </w:rPr>
              <w:t>skripta</w:t>
            </w:r>
            <w:proofErr w:type="spellEnd"/>
            <w:r w:rsidRPr="00C13580">
              <w:rPr>
                <w:rFonts w:asciiTheme="minorHAnsi" w:hAnsiTheme="minorHAnsi" w:cstheme="minorHAnsi"/>
                <w:color w:val="000000"/>
                <w:sz w:val="20"/>
                <w:szCs w:val="20"/>
                <w:lang w:val="en-US"/>
              </w:rPr>
              <w:t>, 2017.</w:t>
            </w:r>
            <w:r w:rsidRPr="00C13580">
              <w:rPr>
                <w:rFonts w:asciiTheme="minorHAnsi" w:eastAsia="Times New Roman" w:hAnsiTheme="minorHAnsi" w:cstheme="minorHAnsi"/>
                <w:i/>
                <w:iCs/>
                <w:color w:val="000000"/>
                <w:sz w:val="20"/>
                <w:szCs w:val="20"/>
                <w:lang w:val="en-US"/>
              </w:rPr>
              <w:t xml:space="preserve"> </w:t>
            </w:r>
          </w:p>
        </w:tc>
        <w:tc>
          <w:tcPr>
            <w:tcW w:w="612" w:type="pct"/>
            <w:gridSpan w:val="3"/>
            <w:tcBorders>
              <w:left w:val="single" w:sz="8" w:space="0" w:color="auto"/>
              <w:right w:val="single" w:sz="8" w:space="0" w:color="auto"/>
            </w:tcBorders>
            <w:shd w:val="clear" w:color="auto" w:fill="auto"/>
            <w:vAlign w:val="center"/>
          </w:tcPr>
          <w:p w14:paraId="1DB3FA39" w14:textId="77777777" w:rsidR="00C13580" w:rsidRPr="00C13580" w:rsidRDefault="00C13580" w:rsidP="00C13580">
            <w:pPr>
              <w:tabs>
                <w:tab w:val="left" w:pos="2820"/>
              </w:tabs>
              <w:spacing w:after="0" w:line="240" w:lineRule="auto"/>
              <w:jc w:val="center"/>
              <w:rPr>
                <w:rFonts w:asciiTheme="minorHAnsi" w:hAnsiTheme="minorHAnsi" w:cstheme="minorHAnsi"/>
                <w:color w:val="000000"/>
                <w:sz w:val="20"/>
                <w:szCs w:val="20"/>
                <w:lang w:val="en-US"/>
              </w:rPr>
            </w:pPr>
            <w:r w:rsidRPr="00C13580">
              <w:rPr>
                <w:rFonts w:asciiTheme="minorHAnsi" w:hAnsiTheme="minorHAnsi" w:cstheme="minorHAnsi"/>
                <w:color w:val="000000"/>
                <w:sz w:val="20"/>
                <w:szCs w:val="20"/>
                <w:lang w:val="en-US"/>
              </w:rPr>
              <w:t>NE</w:t>
            </w:r>
          </w:p>
        </w:tc>
        <w:tc>
          <w:tcPr>
            <w:tcW w:w="722" w:type="pct"/>
            <w:gridSpan w:val="3"/>
            <w:tcBorders>
              <w:left w:val="single" w:sz="8" w:space="0" w:color="auto"/>
              <w:right w:val="single" w:sz="12" w:space="0" w:color="auto"/>
            </w:tcBorders>
            <w:shd w:val="clear" w:color="auto" w:fill="auto"/>
            <w:vAlign w:val="center"/>
          </w:tcPr>
          <w:p w14:paraId="1C9321B8" w14:textId="77777777" w:rsidR="00C13580" w:rsidRPr="00C13580" w:rsidRDefault="00C13580" w:rsidP="00C13580">
            <w:pPr>
              <w:tabs>
                <w:tab w:val="left" w:pos="2820"/>
              </w:tabs>
              <w:spacing w:after="0" w:line="240" w:lineRule="auto"/>
              <w:jc w:val="center"/>
              <w:rPr>
                <w:rFonts w:asciiTheme="minorHAnsi" w:hAnsiTheme="minorHAnsi" w:cstheme="minorHAnsi"/>
                <w:color w:val="000000"/>
                <w:sz w:val="20"/>
                <w:szCs w:val="20"/>
                <w:lang w:val="en-US"/>
              </w:rPr>
            </w:pPr>
            <w:r w:rsidRPr="00C13580">
              <w:rPr>
                <w:rFonts w:asciiTheme="minorHAnsi" w:hAnsiTheme="minorHAnsi" w:cstheme="minorHAnsi"/>
                <w:color w:val="000000"/>
                <w:sz w:val="20"/>
                <w:szCs w:val="20"/>
                <w:lang w:val="en-US"/>
              </w:rPr>
              <w:t>DA, Merlin</w:t>
            </w:r>
          </w:p>
        </w:tc>
      </w:tr>
      <w:tr w:rsidR="00C13580" w:rsidRPr="00C13580" w14:paraId="74FD74C2" w14:textId="77777777" w:rsidTr="00C13580">
        <w:tc>
          <w:tcPr>
            <w:tcW w:w="1256" w:type="pct"/>
            <w:tcBorders>
              <w:top w:val="single" w:sz="12" w:space="0" w:color="auto"/>
              <w:left w:val="single" w:sz="12" w:space="0" w:color="auto"/>
            </w:tcBorders>
            <w:shd w:val="clear" w:color="auto" w:fill="00A0DC"/>
            <w:vAlign w:val="center"/>
          </w:tcPr>
          <w:p w14:paraId="22ACBF32" w14:textId="77777777" w:rsidR="00C13580" w:rsidRPr="00C13580" w:rsidRDefault="00C13580" w:rsidP="00C13580">
            <w:pPr>
              <w:tabs>
                <w:tab w:val="left" w:pos="567"/>
              </w:tabs>
              <w:spacing w:after="0" w:line="240" w:lineRule="auto"/>
              <w:rPr>
                <w:rFonts w:asciiTheme="minorHAnsi" w:hAnsiTheme="minorHAnsi" w:cstheme="minorHAnsi"/>
                <w:color w:val="000000"/>
                <w:sz w:val="20"/>
                <w:szCs w:val="20"/>
                <w:lang w:val="en-US"/>
              </w:rPr>
            </w:pPr>
            <w:r w:rsidRPr="00C13580">
              <w:rPr>
                <w:rFonts w:asciiTheme="minorHAnsi" w:hAnsiTheme="minorHAnsi" w:cstheme="minorHAnsi"/>
                <w:color w:val="000000"/>
                <w:sz w:val="20"/>
                <w:szCs w:val="20"/>
                <w:lang w:val="en-US"/>
              </w:rPr>
              <w:t xml:space="preserve">2.12. </w:t>
            </w:r>
            <w:proofErr w:type="spellStart"/>
            <w:r w:rsidRPr="00C13580">
              <w:rPr>
                <w:rFonts w:asciiTheme="minorHAnsi" w:hAnsiTheme="minorHAnsi" w:cstheme="minorHAnsi"/>
                <w:color w:val="000000"/>
                <w:sz w:val="20"/>
                <w:szCs w:val="20"/>
                <w:lang w:val="en-US"/>
              </w:rPr>
              <w:t>Dopunska</w:t>
            </w:r>
            <w:proofErr w:type="spellEnd"/>
            <w:r w:rsidRPr="00C13580">
              <w:rPr>
                <w:rFonts w:asciiTheme="minorHAnsi" w:hAnsiTheme="minorHAnsi" w:cstheme="minorHAnsi"/>
                <w:color w:val="000000"/>
                <w:sz w:val="20"/>
                <w:szCs w:val="20"/>
                <w:lang w:val="en-US"/>
              </w:rPr>
              <w:t xml:space="preserve"> </w:t>
            </w:r>
            <w:proofErr w:type="spellStart"/>
            <w:r w:rsidRPr="00C13580">
              <w:rPr>
                <w:rFonts w:asciiTheme="minorHAnsi" w:hAnsiTheme="minorHAnsi" w:cstheme="minorHAnsi"/>
                <w:color w:val="000000"/>
                <w:sz w:val="20"/>
                <w:szCs w:val="20"/>
                <w:lang w:val="en-US"/>
              </w:rPr>
              <w:t>literatura</w:t>
            </w:r>
            <w:proofErr w:type="spellEnd"/>
            <w:r w:rsidRPr="00C13580">
              <w:rPr>
                <w:rFonts w:asciiTheme="minorHAnsi" w:hAnsiTheme="minorHAnsi" w:cstheme="minorHAnsi"/>
                <w:color w:val="000000"/>
                <w:sz w:val="20"/>
                <w:szCs w:val="20"/>
                <w:lang w:val="en-US"/>
              </w:rPr>
              <w:t xml:space="preserve"> </w:t>
            </w:r>
          </w:p>
        </w:tc>
        <w:tc>
          <w:tcPr>
            <w:tcW w:w="3744" w:type="pct"/>
            <w:gridSpan w:val="13"/>
            <w:tcBorders>
              <w:top w:val="single" w:sz="12" w:space="0" w:color="auto"/>
              <w:right w:val="single" w:sz="12" w:space="0" w:color="auto"/>
            </w:tcBorders>
          </w:tcPr>
          <w:p w14:paraId="344C4A6A" w14:textId="77777777" w:rsidR="00C13580" w:rsidRPr="00C13580" w:rsidRDefault="00C13580" w:rsidP="00EB19E6">
            <w:pPr>
              <w:numPr>
                <w:ilvl w:val="0"/>
                <w:numId w:val="59"/>
              </w:numPr>
              <w:shd w:val="clear" w:color="auto" w:fill="FFFFFF"/>
              <w:tabs>
                <w:tab w:val="num" w:pos="1126"/>
              </w:tabs>
              <w:spacing w:after="0" w:line="240" w:lineRule="auto"/>
              <w:ind w:left="226" w:hanging="211"/>
              <w:contextualSpacing/>
              <w:jc w:val="both"/>
              <w:rPr>
                <w:rFonts w:asciiTheme="minorHAnsi" w:hAnsiTheme="minorHAnsi" w:cstheme="minorHAnsi"/>
                <w:color w:val="000000"/>
                <w:sz w:val="20"/>
                <w:szCs w:val="20"/>
              </w:rPr>
            </w:pPr>
            <w:r w:rsidRPr="00C13580">
              <w:rPr>
                <w:rFonts w:asciiTheme="minorHAnsi" w:eastAsia="Times New Roman" w:hAnsiTheme="minorHAnsi" w:cstheme="minorHAnsi"/>
                <w:color w:val="000000"/>
                <w:sz w:val="20"/>
                <w:szCs w:val="20"/>
              </w:rPr>
              <w:t xml:space="preserve">S. H. Pine, </w:t>
            </w:r>
            <w:r w:rsidRPr="00C13580">
              <w:rPr>
                <w:rFonts w:asciiTheme="minorHAnsi" w:eastAsia="Times New Roman" w:hAnsiTheme="minorHAnsi" w:cstheme="minorHAnsi"/>
                <w:i/>
                <w:iCs/>
                <w:color w:val="000000"/>
                <w:sz w:val="20"/>
                <w:szCs w:val="20"/>
              </w:rPr>
              <w:t xml:space="preserve">Organska kemija </w:t>
            </w:r>
            <w:r w:rsidRPr="00C13580">
              <w:rPr>
                <w:rFonts w:asciiTheme="minorHAnsi" w:eastAsia="Times New Roman" w:hAnsiTheme="minorHAnsi" w:cstheme="minorHAnsi"/>
                <w:color w:val="000000"/>
                <w:sz w:val="20"/>
                <w:szCs w:val="20"/>
              </w:rPr>
              <w:t>(prijevod I. Bregovec i V. Rapić). Školska knjiga, Zagreb, 1994.</w:t>
            </w:r>
          </w:p>
          <w:p w14:paraId="6DCF9C9F" w14:textId="77777777" w:rsidR="00C13580" w:rsidRPr="00C13580" w:rsidRDefault="00C13580" w:rsidP="00EB19E6">
            <w:pPr>
              <w:numPr>
                <w:ilvl w:val="0"/>
                <w:numId w:val="59"/>
              </w:numPr>
              <w:shd w:val="clear" w:color="auto" w:fill="FFFFFF"/>
              <w:tabs>
                <w:tab w:val="num" w:pos="1126"/>
              </w:tabs>
              <w:spacing w:after="0" w:line="240" w:lineRule="auto"/>
              <w:ind w:left="226" w:hanging="211"/>
              <w:contextualSpacing/>
              <w:jc w:val="both"/>
              <w:rPr>
                <w:rFonts w:asciiTheme="minorHAnsi" w:hAnsiTheme="minorHAnsi" w:cstheme="minorHAnsi"/>
                <w:color w:val="000000"/>
                <w:sz w:val="20"/>
                <w:szCs w:val="20"/>
              </w:rPr>
            </w:pPr>
            <w:r w:rsidRPr="00C13580">
              <w:rPr>
                <w:rFonts w:asciiTheme="minorHAnsi" w:eastAsia="Times New Roman" w:hAnsiTheme="minorHAnsi" w:cstheme="minorHAnsi"/>
                <w:i/>
                <w:iCs/>
                <w:color w:val="000000"/>
                <w:sz w:val="20"/>
                <w:szCs w:val="20"/>
              </w:rPr>
              <w:t>Vodi</w:t>
            </w:r>
            <w:r w:rsidRPr="00C13580">
              <w:rPr>
                <w:rFonts w:asciiTheme="minorHAnsi" w:eastAsia="Times New Roman" w:hAnsiTheme="minorHAnsi" w:cstheme="minorHAnsi"/>
                <w:color w:val="000000"/>
                <w:sz w:val="20"/>
                <w:szCs w:val="20"/>
              </w:rPr>
              <w:t xml:space="preserve">č </w:t>
            </w:r>
            <w:r w:rsidRPr="00C13580">
              <w:rPr>
                <w:rFonts w:asciiTheme="minorHAnsi" w:eastAsia="Times New Roman" w:hAnsiTheme="minorHAnsi" w:cstheme="minorHAnsi"/>
                <w:i/>
                <w:iCs/>
                <w:color w:val="000000"/>
                <w:sz w:val="20"/>
                <w:szCs w:val="20"/>
              </w:rPr>
              <w:t>kroz IUPAC-ovu nomenklaturu organskih spojeva</w:t>
            </w:r>
            <w:r w:rsidRPr="00C13580">
              <w:rPr>
                <w:rFonts w:asciiTheme="minorHAnsi" w:eastAsia="Times New Roman" w:hAnsiTheme="minorHAnsi" w:cstheme="minorHAnsi"/>
                <w:color w:val="000000"/>
                <w:sz w:val="20"/>
                <w:szCs w:val="20"/>
              </w:rPr>
              <w:t xml:space="preserve">, preporuke HKD i HKDI 2001. (urednik prijevoda: V. Rapić; prijevod: I. Bregovec, Š. Horvat, K. Majerski, V. Rapić), Školska knjiga, Zagreb, 2002. </w:t>
            </w:r>
          </w:p>
          <w:p w14:paraId="50B870FA" w14:textId="77777777" w:rsidR="00C13580" w:rsidRPr="00C13580" w:rsidRDefault="00C13580" w:rsidP="00EB19E6">
            <w:pPr>
              <w:numPr>
                <w:ilvl w:val="0"/>
                <w:numId w:val="59"/>
              </w:numPr>
              <w:tabs>
                <w:tab w:val="num" w:pos="1126"/>
                <w:tab w:val="left" w:pos="2820"/>
              </w:tabs>
              <w:spacing w:after="0" w:line="240" w:lineRule="auto"/>
              <w:ind w:left="226" w:hanging="211"/>
              <w:contextualSpacing/>
              <w:rPr>
                <w:rFonts w:asciiTheme="minorHAnsi" w:hAnsiTheme="minorHAnsi" w:cstheme="minorHAnsi"/>
                <w:sz w:val="20"/>
                <w:szCs w:val="20"/>
              </w:rPr>
            </w:pPr>
            <w:r w:rsidRPr="00C13580">
              <w:rPr>
                <w:rFonts w:asciiTheme="minorHAnsi" w:hAnsiTheme="minorHAnsi" w:cstheme="minorHAnsi"/>
                <w:sz w:val="20"/>
                <w:szCs w:val="20"/>
              </w:rPr>
              <w:lastRenderedPageBreak/>
              <w:t>D. Klein, Organic Chemistry, 2</w:t>
            </w:r>
            <w:r w:rsidRPr="00C13580">
              <w:rPr>
                <w:rFonts w:asciiTheme="minorHAnsi" w:hAnsiTheme="minorHAnsi" w:cstheme="minorHAnsi"/>
                <w:sz w:val="20"/>
                <w:szCs w:val="20"/>
                <w:vertAlign w:val="superscript"/>
              </w:rPr>
              <w:t>nd</w:t>
            </w:r>
            <w:r w:rsidRPr="00C13580">
              <w:rPr>
                <w:rFonts w:asciiTheme="minorHAnsi" w:hAnsiTheme="minorHAnsi" w:cstheme="minorHAnsi"/>
                <w:sz w:val="20"/>
                <w:szCs w:val="20"/>
              </w:rPr>
              <w:t xml:space="preserve"> Edition, John Wiley &amp; Sons, 2015.</w:t>
            </w:r>
          </w:p>
          <w:p w14:paraId="4ED31258" w14:textId="77777777" w:rsidR="00C13580" w:rsidRPr="00C13580" w:rsidRDefault="00C13580" w:rsidP="00EB19E6">
            <w:pPr>
              <w:numPr>
                <w:ilvl w:val="0"/>
                <w:numId w:val="59"/>
              </w:numPr>
              <w:tabs>
                <w:tab w:val="num" w:pos="1126"/>
                <w:tab w:val="left" w:pos="2820"/>
              </w:tabs>
              <w:spacing w:after="0" w:line="240" w:lineRule="auto"/>
              <w:ind w:left="226" w:hanging="211"/>
              <w:contextualSpacing/>
              <w:rPr>
                <w:rFonts w:asciiTheme="minorHAnsi" w:hAnsiTheme="minorHAnsi" w:cstheme="minorHAnsi"/>
                <w:sz w:val="20"/>
                <w:szCs w:val="20"/>
              </w:rPr>
            </w:pPr>
            <w:r w:rsidRPr="00C13580">
              <w:rPr>
                <w:rFonts w:asciiTheme="minorHAnsi" w:hAnsiTheme="minorHAnsi" w:cstheme="minorHAnsi"/>
                <w:sz w:val="20"/>
                <w:szCs w:val="20"/>
              </w:rPr>
              <w:t>J. McMurry, Organic Chemistry, 7</w:t>
            </w:r>
            <w:r w:rsidRPr="00C13580">
              <w:rPr>
                <w:rFonts w:asciiTheme="minorHAnsi" w:hAnsiTheme="minorHAnsi" w:cstheme="minorHAnsi"/>
                <w:sz w:val="20"/>
                <w:szCs w:val="20"/>
                <w:vertAlign w:val="superscript"/>
              </w:rPr>
              <w:t>th</w:t>
            </w:r>
            <w:r w:rsidRPr="00C13580">
              <w:rPr>
                <w:rFonts w:asciiTheme="minorHAnsi" w:hAnsiTheme="minorHAnsi" w:cstheme="minorHAnsi"/>
                <w:sz w:val="20"/>
                <w:szCs w:val="20"/>
              </w:rPr>
              <w:t xml:space="preserve"> Edition, Thomson Brooks/Cole, 2008.</w:t>
            </w:r>
          </w:p>
          <w:p w14:paraId="1273868C" w14:textId="77777777" w:rsidR="00C13580" w:rsidRPr="00C13580" w:rsidRDefault="00C13580" w:rsidP="00EB19E6">
            <w:pPr>
              <w:numPr>
                <w:ilvl w:val="0"/>
                <w:numId w:val="59"/>
              </w:numPr>
              <w:tabs>
                <w:tab w:val="num" w:pos="1126"/>
                <w:tab w:val="left" w:pos="2820"/>
              </w:tabs>
              <w:spacing w:after="0" w:line="240" w:lineRule="auto"/>
              <w:ind w:left="226" w:hanging="211"/>
              <w:contextualSpacing/>
              <w:rPr>
                <w:rFonts w:asciiTheme="minorHAnsi" w:hAnsiTheme="minorHAnsi" w:cstheme="minorHAnsi"/>
                <w:sz w:val="20"/>
                <w:szCs w:val="20"/>
              </w:rPr>
            </w:pPr>
            <w:r w:rsidRPr="00C13580">
              <w:rPr>
                <w:rFonts w:asciiTheme="minorHAnsi" w:hAnsiTheme="minorHAnsi" w:cstheme="minorHAnsi"/>
                <w:sz w:val="20"/>
                <w:szCs w:val="20"/>
              </w:rPr>
              <w:t>P. Y. Bruice, Organic Chemistry, 4</w:t>
            </w:r>
            <w:r w:rsidRPr="00C13580">
              <w:rPr>
                <w:rFonts w:asciiTheme="minorHAnsi" w:hAnsiTheme="minorHAnsi" w:cstheme="minorHAnsi"/>
                <w:sz w:val="20"/>
                <w:szCs w:val="20"/>
                <w:vertAlign w:val="superscript"/>
              </w:rPr>
              <w:t>th</w:t>
            </w:r>
            <w:r w:rsidRPr="00C13580">
              <w:rPr>
                <w:rFonts w:asciiTheme="minorHAnsi" w:hAnsiTheme="minorHAnsi" w:cstheme="minorHAnsi"/>
                <w:sz w:val="20"/>
                <w:szCs w:val="20"/>
              </w:rPr>
              <w:t xml:space="preserve"> Edition, Prentice Hall, New Jersey, 2004.</w:t>
            </w:r>
          </w:p>
        </w:tc>
      </w:tr>
      <w:tr w:rsidR="00C13580" w:rsidRPr="00C13580" w14:paraId="65535B61" w14:textId="77777777" w:rsidTr="00C13580">
        <w:tc>
          <w:tcPr>
            <w:tcW w:w="1256" w:type="pct"/>
            <w:tcBorders>
              <w:top w:val="single" w:sz="12" w:space="0" w:color="auto"/>
              <w:left w:val="single" w:sz="12" w:space="0" w:color="auto"/>
            </w:tcBorders>
            <w:shd w:val="clear" w:color="auto" w:fill="00A0DC"/>
            <w:vAlign w:val="center"/>
          </w:tcPr>
          <w:p w14:paraId="3A7536C1" w14:textId="77777777" w:rsidR="00C13580" w:rsidRPr="00C13580" w:rsidRDefault="00C13580" w:rsidP="00C13580">
            <w:pPr>
              <w:tabs>
                <w:tab w:val="left" w:pos="567"/>
              </w:tabs>
              <w:spacing w:after="0" w:line="240" w:lineRule="auto"/>
              <w:rPr>
                <w:rFonts w:asciiTheme="minorHAnsi" w:hAnsiTheme="minorHAnsi" w:cstheme="minorHAnsi"/>
                <w:color w:val="000000"/>
                <w:sz w:val="20"/>
                <w:szCs w:val="20"/>
                <w:lang w:val="en-US"/>
              </w:rPr>
            </w:pPr>
            <w:r w:rsidRPr="00C13580">
              <w:rPr>
                <w:rFonts w:asciiTheme="minorHAnsi" w:hAnsiTheme="minorHAnsi" w:cstheme="minorHAnsi"/>
                <w:color w:val="000000"/>
                <w:sz w:val="20"/>
                <w:szCs w:val="20"/>
                <w:lang w:val="en-US"/>
              </w:rPr>
              <w:lastRenderedPageBreak/>
              <w:t xml:space="preserve">2.13. </w:t>
            </w:r>
            <w:proofErr w:type="spellStart"/>
            <w:r w:rsidRPr="00C13580">
              <w:rPr>
                <w:rFonts w:asciiTheme="minorHAnsi" w:hAnsiTheme="minorHAnsi" w:cstheme="minorHAnsi"/>
                <w:color w:val="000000"/>
                <w:sz w:val="20"/>
                <w:szCs w:val="20"/>
                <w:lang w:val="en-US"/>
              </w:rPr>
              <w:t>Ispitni</w:t>
            </w:r>
            <w:proofErr w:type="spellEnd"/>
            <w:r w:rsidRPr="00C13580">
              <w:rPr>
                <w:rFonts w:asciiTheme="minorHAnsi" w:hAnsiTheme="minorHAnsi" w:cstheme="minorHAnsi"/>
                <w:color w:val="000000"/>
                <w:sz w:val="20"/>
                <w:szCs w:val="20"/>
                <w:lang w:val="en-US"/>
              </w:rPr>
              <w:t xml:space="preserve"> </w:t>
            </w:r>
            <w:proofErr w:type="spellStart"/>
            <w:r w:rsidRPr="00C13580">
              <w:rPr>
                <w:rFonts w:asciiTheme="minorHAnsi" w:hAnsiTheme="minorHAnsi" w:cstheme="minorHAnsi"/>
                <w:color w:val="000000"/>
                <w:sz w:val="20"/>
                <w:szCs w:val="20"/>
                <w:lang w:val="en-US"/>
              </w:rPr>
              <w:t>rokovi</w:t>
            </w:r>
            <w:proofErr w:type="spellEnd"/>
          </w:p>
        </w:tc>
        <w:tc>
          <w:tcPr>
            <w:tcW w:w="3744" w:type="pct"/>
            <w:gridSpan w:val="13"/>
            <w:tcBorders>
              <w:top w:val="single" w:sz="12" w:space="0" w:color="auto"/>
              <w:right w:val="single" w:sz="12" w:space="0" w:color="auto"/>
            </w:tcBorders>
          </w:tcPr>
          <w:p w14:paraId="3DC262C1" w14:textId="77777777" w:rsidR="00C13580" w:rsidRPr="00C13580" w:rsidRDefault="00C13580" w:rsidP="00C13580">
            <w:pPr>
              <w:tabs>
                <w:tab w:val="left" w:pos="2820"/>
              </w:tabs>
              <w:spacing w:after="0" w:line="240" w:lineRule="auto"/>
              <w:rPr>
                <w:rFonts w:asciiTheme="minorHAnsi" w:hAnsiTheme="minorHAnsi" w:cstheme="minorHAnsi"/>
                <w:sz w:val="20"/>
                <w:szCs w:val="20"/>
                <w:lang w:val="en-US"/>
              </w:rPr>
            </w:pPr>
            <w:proofErr w:type="spellStart"/>
            <w:r w:rsidRPr="00C13580">
              <w:rPr>
                <w:rFonts w:asciiTheme="minorHAnsi" w:hAnsiTheme="minorHAnsi" w:cstheme="minorHAnsi"/>
                <w:i/>
                <w:sz w:val="20"/>
                <w:szCs w:val="20"/>
                <w:lang w:val="en-US"/>
              </w:rPr>
              <w:t>Rokovi</w:t>
            </w:r>
            <w:proofErr w:type="spellEnd"/>
            <w:r w:rsidRPr="00C13580">
              <w:rPr>
                <w:rFonts w:asciiTheme="minorHAnsi" w:hAnsiTheme="minorHAnsi" w:cstheme="minorHAnsi"/>
                <w:i/>
                <w:sz w:val="20"/>
                <w:szCs w:val="20"/>
                <w:lang w:val="en-US"/>
              </w:rPr>
              <w:t xml:space="preserve"> </w:t>
            </w:r>
            <w:proofErr w:type="spellStart"/>
            <w:r w:rsidRPr="00C13580">
              <w:rPr>
                <w:rFonts w:asciiTheme="minorHAnsi" w:hAnsiTheme="minorHAnsi" w:cstheme="minorHAnsi"/>
                <w:i/>
                <w:sz w:val="20"/>
                <w:szCs w:val="20"/>
                <w:lang w:val="en-US"/>
              </w:rPr>
              <w:t>ispita</w:t>
            </w:r>
            <w:proofErr w:type="spellEnd"/>
            <w:r w:rsidRPr="00C13580">
              <w:rPr>
                <w:rFonts w:asciiTheme="minorHAnsi" w:hAnsiTheme="minorHAnsi" w:cstheme="minorHAnsi"/>
                <w:i/>
                <w:sz w:val="20"/>
                <w:szCs w:val="20"/>
                <w:lang w:val="en-US"/>
              </w:rPr>
              <w:t xml:space="preserve"> </w:t>
            </w:r>
            <w:proofErr w:type="spellStart"/>
            <w:r w:rsidRPr="00C13580">
              <w:rPr>
                <w:rFonts w:asciiTheme="minorHAnsi" w:hAnsiTheme="minorHAnsi" w:cstheme="minorHAnsi"/>
                <w:i/>
                <w:sz w:val="20"/>
                <w:szCs w:val="20"/>
                <w:lang w:val="en-US"/>
              </w:rPr>
              <w:t>objavljuju</w:t>
            </w:r>
            <w:proofErr w:type="spellEnd"/>
            <w:r w:rsidRPr="00C13580">
              <w:rPr>
                <w:rFonts w:asciiTheme="minorHAnsi" w:hAnsiTheme="minorHAnsi" w:cstheme="minorHAnsi"/>
                <w:i/>
                <w:sz w:val="20"/>
                <w:szCs w:val="20"/>
                <w:lang w:val="en-US"/>
              </w:rPr>
              <w:t xml:space="preserve"> se </w:t>
            </w:r>
            <w:proofErr w:type="spellStart"/>
            <w:r w:rsidRPr="00C13580">
              <w:rPr>
                <w:rFonts w:asciiTheme="minorHAnsi" w:hAnsiTheme="minorHAnsi" w:cstheme="minorHAnsi"/>
                <w:i/>
                <w:sz w:val="20"/>
                <w:szCs w:val="20"/>
                <w:lang w:val="en-US"/>
              </w:rPr>
              <w:t>na</w:t>
            </w:r>
            <w:proofErr w:type="spellEnd"/>
            <w:r w:rsidRPr="00C13580">
              <w:rPr>
                <w:rFonts w:asciiTheme="minorHAnsi" w:hAnsiTheme="minorHAnsi" w:cstheme="minorHAnsi"/>
                <w:i/>
                <w:sz w:val="20"/>
                <w:szCs w:val="20"/>
                <w:lang w:val="en-US"/>
              </w:rPr>
              <w:t xml:space="preserve"> </w:t>
            </w:r>
            <w:proofErr w:type="spellStart"/>
            <w:r w:rsidRPr="00C13580">
              <w:rPr>
                <w:rFonts w:asciiTheme="minorHAnsi" w:hAnsiTheme="minorHAnsi" w:cstheme="minorHAnsi"/>
                <w:i/>
                <w:sz w:val="20"/>
                <w:szCs w:val="20"/>
                <w:lang w:val="en-US"/>
              </w:rPr>
              <w:t>Studomatu</w:t>
            </w:r>
            <w:proofErr w:type="spellEnd"/>
            <w:r w:rsidRPr="00C13580">
              <w:rPr>
                <w:rFonts w:asciiTheme="minorHAnsi" w:hAnsiTheme="minorHAnsi" w:cstheme="minorHAnsi"/>
                <w:i/>
                <w:sz w:val="20"/>
                <w:szCs w:val="20"/>
                <w:lang w:val="en-US"/>
              </w:rPr>
              <w:t xml:space="preserve"> </w:t>
            </w:r>
            <w:proofErr w:type="spellStart"/>
            <w:r w:rsidRPr="00C13580">
              <w:rPr>
                <w:rFonts w:asciiTheme="minorHAnsi" w:hAnsiTheme="minorHAnsi" w:cstheme="minorHAnsi"/>
                <w:i/>
                <w:sz w:val="20"/>
                <w:szCs w:val="20"/>
                <w:lang w:val="en-US"/>
              </w:rPr>
              <w:t>i</w:t>
            </w:r>
            <w:proofErr w:type="spellEnd"/>
            <w:r w:rsidRPr="00C13580">
              <w:rPr>
                <w:rFonts w:asciiTheme="minorHAnsi" w:hAnsiTheme="minorHAnsi" w:cstheme="minorHAnsi"/>
                <w:i/>
                <w:sz w:val="20"/>
                <w:szCs w:val="20"/>
                <w:lang w:val="en-US"/>
              </w:rPr>
              <w:t xml:space="preserve"> </w:t>
            </w:r>
            <w:proofErr w:type="spellStart"/>
            <w:r w:rsidRPr="00C13580">
              <w:rPr>
                <w:rFonts w:asciiTheme="minorHAnsi" w:hAnsiTheme="minorHAnsi" w:cstheme="minorHAnsi"/>
                <w:i/>
                <w:sz w:val="20"/>
                <w:szCs w:val="20"/>
                <w:lang w:val="en-US"/>
              </w:rPr>
              <w:t>ovoj</w:t>
            </w:r>
            <w:proofErr w:type="spellEnd"/>
            <w:r w:rsidRPr="00C13580">
              <w:rPr>
                <w:rFonts w:asciiTheme="minorHAnsi" w:hAnsiTheme="minorHAnsi" w:cstheme="minorHAnsi"/>
                <w:i/>
                <w:sz w:val="20"/>
                <w:szCs w:val="20"/>
                <w:lang w:val="en-US"/>
              </w:rPr>
              <w:t xml:space="preserve"> </w:t>
            </w:r>
            <w:proofErr w:type="spellStart"/>
            <w:r w:rsidRPr="00C13580">
              <w:rPr>
                <w:rFonts w:asciiTheme="minorHAnsi" w:hAnsiTheme="minorHAnsi" w:cstheme="minorHAnsi"/>
                <w:i/>
                <w:sz w:val="20"/>
                <w:szCs w:val="20"/>
                <w:lang w:val="en-US"/>
              </w:rPr>
              <w:t>mrežnoj</w:t>
            </w:r>
            <w:proofErr w:type="spellEnd"/>
            <w:r w:rsidRPr="00C13580">
              <w:rPr>
                <w:rFonts w:asciiTheme="minorHAnsi" w:hAnsiTheme="minorHAnsi" w:cstheme="minorHAnsi"/>
                <w:i/>
                <w:sz w:val="20"/>
                <w:szCs w:val="20"/>
                <w:lang w:val="en-US"/>
              </w:rPr>
              <w:t xml:space="preserve"> </w:t>
            </w:r>
            <w:proofErr w:type="spellStart"/>
            <w:r w:rsidRPr="00C13580">
              <w:rPr>
                <w:rFonts w:asciiTheme="minorHAnsi" w:hAnsiTheme="minorHAnsi" w:cstheme="minorHAnsi"/>
                <w:i/>
                <w:sz w:val="20"/>
                <w:szCs w:val="20"/>
                <w:lang w:val="en-US"/>
              </w:rPr>
              <w:t>stranici</w:t>
            </w:r>
            <w:proofErr w:type="spellEnd"/>
            <w:r w:rsidRPr="00C13580">
              <w:rPr>
                <w:rFonts w:asciiTheme="minorHAnsi" w:hAnsiTheme="minorHAnsi" w:cstheme="minorHAnsi"/>
                <w:i/>
                <w:sz w:val="20"/>
                <w:szCs w:val="20"/>
                <w:lang w:val="en-US"/>
              </w:rPr>
              <w:t xml:space="preserve">: </w:t>
            </w:r>
            <w:hyperlink r:id="rId58" w:history="1">
              <w:r w:rsidRPr="00C13580">
                <w:rPr>
                  <w:rFonts w:asciiTheme="minorHAnsi" w:hAnsiTheme="minorHAnsi" w:cstheme="minorHAnsi"/>
                  <w:i/>
                  <w:color w:val="0563C1"/>
                  <w:sz w:val="20"/>
                  <w:szCs w:val="20"/>
                  <w:u w:val="single"/>
                  <w:lang w:val="en-US"/>
                </w:rPr>
                <w:t>http://www.pbf.unizg.hr/studiji/ispitni_rokovi</w:t>
              </w:r>
            </w:hyperlink>
          </w:p>
        </w:tc>
      </w:tr>
      <w:tr w:rsidR="00C13580" w:rsidRPr="00C13580" w14:paraId="30B19F00" w14:textId="77777777" w:rsidTr="00C13580">
        <w:tc>
          <w:tcPr>
            <w:tcW w:w="1256" w:type="pct"/>
            <w:tcBorders>
              <w:left w:val="single" w:sz="12" w:space="0" w:color="auto"/>
              <w:bottom w:val="single" w:sz="12" w:space="0" w:color="auto"/>
            </w:tcBorders>
            <w:shd w:val="clear" w:color="auto" w:fill="00A0DC"/>
            <w:vAlign w:val="center"/>
          </w:tcPr>
          <w:p w14:paraId="49E58D33" w14:textId="77777777" w:rsidR="00C13580" w:rsidRPr="00C13580" w:rsidRDefault="00C13580" w:rsidP="00C13580">
            <w:pPr>
              <w:tabs>
                <w:tab w:val="left" w:pos="567"/>
              </w:tabs>
              <w:spacing w:after="0" w:line="240" w:lineRule="auto"/>
              <w:rPr>
                <w:rFonts w:asciiTheme="minorHAnsi" w:hAnsiTheme="minorHAnsi" w:cstheme="minorHAnsi"/>
                <w:color w:val="000000"/>
                <w:sz w:val="20"/>
                <w:szCs w:val="20"/>
                <w:lang w:val="en-US"/>
              </w:rPr>
            </w:pPr>
            <w:r w:rsidRPr="00C13580">
              <w:rPr>
                <w:rFonts w:asciiTheme="minorHAnsi" w:hAnsiTheme="minorHAnsi" w:cstheme="minorHAnsi"/>
                <w:color w:val="000000"/>
                <w:sz w:val="20"/>
                <w:szCs w:val="20"/>
                <w:lang w:val="en-US"/>
              </w:rPr>
              <w:t xml:space="preserve">2.14. </w:t>
            </w:r>
            <w:proofErr w:type="spellStart"/>
            <w:r w:rsidRPr="00C13580">
              <w:rPr>
                <w:rFonts w:asciiTheme="minorHAnsi" w:hAnsiTheme="minorHAnsi" w:cstheme="minorHAnsi"/>
                <w:color w:val="000000"/>
                <w:sz w:val="20"/>
                <w:szCs w:val="20"/>
                <w:lang w:val="en-US"/>
              </w:rPr>
              <w:t>Ostalo</w:t>
            </w:r>
            <w:proofErr w:type="spellEnd"/>
            <w:r w:rsidRPr="00C13580">
              <w:rPr>
                <w:rFonts w:asciiTheme="minorHAnsi" w:hAnsiTheme="minorHAnsi" w:cstheme="minorHAnsi"/>
                <w:color w:val="000000"/>
                <w:sz w:val="20"/>
                <w:szCs w:val="20"/>
                <w:lang w:val="en-US"/>
              </w:rPr>
              <w:t xml:space="preserve"> </w:t>
            </w:r>
          </w:p>
        </w:tc>
        <w:tc>
          <w:tcPr>
            <w:tcW w:w="3744" w:type="pct"/>
            <w:gridSpan w:val="13"/>
            <w:tcBorders>
              <w:bottom w:val="single" w:sz="12" w:space="0" w:color="auto"/>
              <w:right w:val="single" w:sz="12" w:space="0" w:color="auto"/>
            </w:tcBorders>
          </w:tcPr>
          <w:p w14:paraId="0666CC20" w14:textId="77777777" w:rsidR="00C13580" w:rsidRPr="00C13580" w:rsidRDefault="00C13580" w:rsidP="00C13580">
            <w:pPr>
              <w:tabs>
                <w:tab w:val="left" w:pos="2820"/>
              </w:tabs>
              <w:spacing w:after="0" w:line="240" w:lineRule="auto"/>
              <w:rPr>
                <w:rFonts w:asciiTheme="minorHAnsi" w:hAnsiTheme="minorHAnsi" w:cstheme="minorHAnsi"/>
                <w:sz w:val="20"/>
                <w:szCs w:val="20"/>
                <w:lang w:val="en-US"/>
              </w:rPr>
            </w:pPr>
            <w:r w:rsidRPr="00C13580">
              <w:rPr>
                <w:rFonts w:asciiTheme="minorHAnsi" w:hAnsiTheme="minorHAnsi" w:cstheme="minorHAnsi"/>
                <w:sz w:val="20"/>
                <w:szCs w:val="20"/>
                <w:lang w:val="en-US"/>
              </w:rPr>
              <w:t>-</w:t>
            </w:r>
          </w:p>
        </w:tc>
      </w:tr>
    </w:tbl>
    <w:p w14:paraId="451FDF6B" w14:textId="23FADB93" w:rsidR="00351D28" w:rsidRDefault="00351D28" w:rsidP="00792015">
      <w:pPr>
        <w:spacing w:after="0" w:line="240" w:lineRule="auto"/>
        <w:rPr>
          <w:rFonts w:asciiTheme="minorHAnsi" w:hAnsiTheme="minorHAnsi" w:cstheme="minorHAnsi"/>
          <w:sz w:val="20"/>
          <w:szCs w:val="20"/>
        </w:rPr>
      </w:pPr>
    </w:p>
    <w:p w14:paraId="260764B0" w14:textId="77777777" w:rsidR="00C13580" w:rsidRPr="00792015" w:rsidRDefault="00C13580" w:rsidP="00792015">
      <w:pPr>
        <w:spacing w:after="0" w:line="240" w:lineRule="auto"/>
        <w:rPr>
          <w:rFonts w:asciiTheme="minorHAnsi" w:hAnsiTheme="minorHAnsi" w:cstheme="minorHAnsi"/>
          <w:sz w:val="20"/>
          <w:szCs w:val="20"/>
        </w:rPr>
      </w:pP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1E0" w:firstRow="1" w:lastRow="1" w:firstColumn="1" w:lastColumn="1" w:noHBand="0" w:noVBand="0"/>
      </w:tblPr>
      <w:tblGrid>
        <w:gridCol w:w="2621"/>
        <w:gridCol w:w="1617"/>
        <w:gridCol w:w="566"/>
        <w:gridCol w:w="570"/>
        <w:gridCol w:w="428"/>
        <w:gridCol w:w="937"/>
        <w:gridCol w:w="572"/>
        <w:gridCol w:w="192"/>
        <w:gridCol w:w="332"/>
        <w:gridCol w:w="900"/>
        <w:gridCol w:w="188"/>
        <w:gridCol w:w="507"/>
        <w:gridCol w:w="511"/>
        <w:gridCol w:w="495"/>
      </w:tblGrid>
      <w:tr w:rsidR="00351D28" w:rsidRPr="00792015" w14:paraId="6E56B7B7" w14:textId="77777777" w:rsidTr="00380634">
        <w:tc>
          <w:tcPr>
            <w:tcW w:w="5000" w:type="pct"/>
            <w:gridSpan w:val="14"/>
            <w:tcBorders>
              <w:top w:val="single" w:sz="12" w:space="0" w:color="auto"/>
              <w:left w:val="single" w:sz="12" w:space="0" w:color="auto"/>
              <w:bottom w:val="single" w:sz="12" w:space="0" w:color="auto"/>
              <w:right w:val="single" w:sz="12" w:space="0" w:color="auto"/>
            </w:tcBorders>
            <w:shd w:val="clear" w:color="auto" w:fill="143C91"/>
            <w:vAlign w:val="center"/>
          </w:tcPr>
          <w:p w14:paraId="72CAEF99" w14:textId="77777777" w:rsidR="00351D28" w:rsidRPr="00792015" w:rsidRDefault="00351D28" w:rsidP="00792015">
            <w:pPr>
              <w:tabs>
                <w:tab w:val="left" w:pos="2820"/>
              </w:tabs>
              <w:spacing w:after="0" w:line="240" w:lineRule="auto"/>
              <w:rPr>
                <w:rFonts w:asciiTheme="minorHAnsi" w:hAnsiTheme="minorHAnsi" w:cstheme="minorHAnsi"/>
                <w:b/>
                <w:sz w:val="20"/>
                <w:szCs w:val="20"/>
              </w:rPr>
            </w:pPr>
            <w:r w:rsidRPr="00792015">
              <w:rPr>
                <w:rFonts w:asciiTheme="minorHAnsi" w:hAnsiTheme="minorHAnsi" w:cstheme="minorHAnsi"/>
                <w:b/>
                <w:sz w:val="20"/>
                <w:szCs w:val="20"/>
              </w:rPr>
              <w:t>1. OPĆE INFORMACIJE</w:t>
            </w:r>
          </w:p>
        </w:tc>
      </w:tr>
      <w:tr w:rsidR="00351D28" w:rsidRPr="00792015" w14:paraId="6F70174C" w14:textId="77777777" w:rsidTr="00B81C42">
        <w:tc>
          <w:tcPr>
            <w:tcW w:w="1256" w:type="pct"/>
            <w:tcBorders>
              <w:top w:val="single" w:sz="12" w:space="0" w:color="auto"/>
              <w:left w:val="single" w:sz="12" w:space="0" w:color="auto"/>
            </w:tcBorders>
            <w:shd w:val="clear" w:color="auto" w:fill="00A0DC"/>
            <w:vAlign w:val="center"/>
          </w:tcPr>
          <w:p w14:paraId="0FD2E07E" w14:textId="2AB0617D" w:rsidR="00351D28" w:rsidRPr="00792015" w:rsidRDefault="00380634" w:rsidP="00792015">
            <w:pPr>
              <w:tabs>
                <w:tab w:val="left" w:pos="2820"/>
              </w:tabs>
              <w:spacing w:after="0" w:line="240" w:lineRule="auto"/>
              <w:rPr>
                <w:rStyle w:val="Strong"/>
                <w:rFonts w:asciiTheme="minorHAnsi" w:hAnsiTheme="minorHAnsi" w:cstheme="minorHAnsi"/>
                <w:b w:val="0"/>
                <w:sz w:val="20"/>
                <w:szCs w:val="20"/>
              </w:rPr>
            </w:pPr>
            <w:r w:rsidRPr="00792015">
              <w:rPr>
                <w:rStyle w:val="Strong"/>
                <w:rFonts w:asciiTheme="minorHAnsi" w:hAnsiTheme="minorHAnsi" w:cstheme="minorHAnsi"/>
                <w:b w:val="0"/>
                <w:sz w:val="20"/>
                <w:szCs w:val="20"/>
              </w:rPr>
              <w:t xml:space="preserve">1.1. </w:t>
            </w:r>
            <w:r w:rsidR="00351D28" w:rsidRPr="00792015">
              <w:rPr>
                <w:rStyle w:val="Strong"/>
                <w:rFonts w:asciiTheme="minorHAnsi" w:hAnsiTheme="minorHAnsi" w:cstheme="minorHAnsi"/>
                <w:b w:val="0"/>
                <w:sz w:val="20"/>
                <w:szCs w:val="20"/>
              </w:rPr>
              <w:t xml:space="preserve">Nositelj(i) i suradnici </w:t>
            </w:r>
            <w:r w:rsidR="001F387C">
              <w:rPr>
                <w:rStyle w:val="Strong"/>
                <w:rFonts w:asciiTheme="minorHAnsi" w:hAnsiTheme="minorHAnsi" w:cstheme="minorHAnsi"/>
                <w:b w:val="0"/>
                <w:sz w:val="20"/>
                <w:szCs w:val="20"/>
              </w:rPr>
              <w:t>kolegij</w:t>
            </w:r>
            <w:r w:rsidR="00351D28" w:rsidRPr="00792015">
              <w:rPr>
                <w:rStyle w:val="Strong"/>
                <w:rFonts w:asciiTheme="minorHAnsi" w:hAnsiTheme="minorHAnsi" w:cstheme="minorHAnsi"/>
                <w:b w:val="0"/>
                <w:sz w:val="20"/>
                <w:szCs w:val="20"/>
              </w:rPr>
              <w:t xml:space="preserve">a </w:t>
            </w:r>
          </w:p>
        </w:tc>
        <w:sdt>
          <w:sdtPr>
            <w:rPr>
              <w:rFonts w:asciiTheme="minorHAnsi" w:hAnsiTheme="minorHAnsi" w:cstheme="minorHAnsi"/>
              <w:sz w:val="20"/>
              <w:szCs w:val="20"/>
            </w:rPr>
            <w:id w:val="-732235618"/>
            <w:placeholder>
              <w:docPart w:val="0B9AF66E494F47009001BD2B0F8B13C7"/>
            </w:placeholder>
          </w:sdtPr>
          <w:sdtEndPr/>
          <w:sdtContent>
            <w:tc>
              <w:tcPr>
                <w:tcW w:w="1524" w:type="pct"/>
                <w:gridSpan w:val="4"/>
                <w:tcBorders>
                  <w:top w:val="single" w:sz="12" w:space="0" w:color="auto"/>
                  <w:right w:val="single" w:sz="12" w:space="0" w:color="auto"/>
                </w:tcBorders>
                <w:vAlign w:val="center"/>
              </w:tcPr>
              <w:p w14:paraId="27FB02BD" w14:textId="075F830E" w:rsidR="00351D28" w:rsidRPr="002F4F3D" w:rsidRDefault="001F387C" w:rsidP="00792015">
                <w:pPr>
                  <w:tabs>
                    <w:tab w:val="left" w:pos="2820"/>
                  </w:tabs>
                  <w:spacing w:after="0" w:line="240" w:lineRule="auto"/>
                  <w:rPr>
                    <w:rFonts w:asciiTheme="minorHAnsi" w:hAnsiTheme="minorHAnsi" w:cstheme="minorHAnsi"/>
                    <w:b/>
                    <w:sz w:val="20"/>
                    <w:szCs w:val="20"/>
                  </w:rPr>
                </w:pPr>
                <w:hyperlink r:id="rId59" w:history="1">
                  <w:r w:rsidR="002F4F3D" w:rsidRPr="002F4F3D">
                    <w:rPr>
                      <w:rStyle w:val="Hyperlink"/>
                      <w:b/>
                      <w:bCs/>
                      <w:sz w:val="20"/>
                      <w:szCs w:val="20"/>
                    </w:rPr>
                    <w:t>p</w:t>
                  </w:r>
                  <w:r w:rsidR="00351D28" w:rsidRPr="002F4F3D">
                    <w:rPr>
                      <w:rStyle w:val="Hyperlink"/>
                      <w:rFonts w:asciiTheme="minorHAnsi" w:hAnsiTheme="minorHAnsi" w:cstheme="minorHAnsi"/>
                      <w:b/>
                      <w:bCs/>
                      <w:sz w:val="20"/>
                      <w:szCs w:val="20"/>
                    </w:rPr>
                    <w:t>rof.</w:t>
                  </w:r>
                  <w:r w:rsidR="00380634" w:rsidRPr="002F4F3D">
                    <w:rPr>
                      <w:rStyle w:val="Hyperlink"/>
                      <w:rFonts w:asciiTheme="minorHAnsi" w:hAnsiTheme="minorHAnsi" w:cstheme="minorHAnsi"/>
                      <w:b/>
                      <w:bCs/>
                      <w:sz w:val="20"/>
                      <w:szCs w:val="20"/>
                    </w:rPr>
                    <w:t xml:space="preserve"> </w:t>
                  </w:r>
                  <w:r w:rsidR="00351D28" w:rsidRPr="002F4F3D">
                    <w:rPr>
                      <w:rStyle w:val="Hyperlink"/>
                      <w:rFonts w:asciiTheme="minorHAnsi" w:hAnsiTheme="minorHAnsi" w:cstheme="minorHAnsi"/>
                      <w:b/>
                      <w:bCs/>
                      <w:sz w:val="20"/>
                      <w:szCs w:val="20"/>
                    </w:rPr>
                    <w:t>dr.</w:t>
                  </w:r>
                  <w:r w:rsidR="00380634" w:rsidRPr="002F4F3D">
                    <w:rPr>
                      <w:rStyle w:val="Hyperlink"/>
                      <w:rFonts w:asciiTheme="minorHAnsi" w:hAnsiTheme="minorHAnsi" w:cstheme="minorHAnsi"/>
                      <w:b/>
                      <w:bCs/>
                      <w:sz w:val="20"/>
                      <w:szCs w:val="20"/>
                    </w:rPr>
                    <w:t xml:space="preserve"> </w:t>
                  </w:r>
                  <w:r w:rsidR="00351D28" w:rsidRPr="002F4F3D">
                    <w:rPr>
                      <w:rStyle w:val="Hyperlink"/>
                      <w:rFonts w:asciiTheme="minorHAnsi" w:hAnsiTheme="minorHAnsi" w:cstheme="minorHAnsi"/>
                      <w:b/>
                      <w:bCs/>
                      <w:sz w:val="20"/>
                      <w:szCs w:val="20"/>
                    </w:rPr>
                    <w:t>sc. Zdravko Petanjek</w:t>
                  </w:r>
                </w:hyperlink>
              </w:p>
              <w:p w14:paraId="63A4D2A4" w14:textId="6F32ED4C" w:rsidR="00351D28" w:rsidRPr="002F4F3D" w:rsidRDefault="002F4F3D" w:rsidP="00792015">
                <w:pPr>
                  <w:tabs>
                    <w:tab w:val="left" w:pos="2820"/>
                  </w:tabs>
                  <w:spacing w:after="0" w:line="240" w:lineRule="auto"/>
                  <w:rPr>
                    <w:rFonts w:asciiTheme="minorHAnsi" w:hAnsiTheme="minorHAnsi" w:cstheme="minorHAnsi"/>
                    <w:sz w:val="20"/>
                    <w:szCs w:val="20"/>
                  </w:rPr>
                </w:pPr>
                <w:r w:rsidRPr="002F4F3D">
                  <w:rPr>
                    <w:rFonts w:asciiTheme="minorHAnsi" w:hAnsiTheme="minorHAnsi" w:cstheme="minorHAnsi"/>
                    <w:sz w:val="20"/>
                    <w:szCs w:val="20"/>
                  </w:rPr>
                  <w:t>p</w:t>
                </w:r>
                <w:r w:rsidR="00351D28" w:rsidRPr="002F4F3D">
                  <w:rPr>
                    <w:rFonts w:asciiTheme="minorHAnsi" w:hAnsiTheme="minorHAnsi" w:cstheme="minorHAnsi"/>
                    <w:sz w:val="20"/>
                    <w:szCs w:val="20"/>
                  </w:rPr>
                  <w:t>rof.</w:t>
                </w:r>
                <w:r w:rsidR="00380634" w:rsidRPr="002F4F3D">
                  <w:rPr>
                    <w:rFonts w:asciiTheme="minorHAnsi" w:hAnsiTheme="minorHAnsi" w:cstheme="minorHAnsi"/>
                    <w:sz w:val="20"/>
                    <w:szCs w:val="20"/>
                  </w:rPr>
                  <w:t xml:space="preserve"> </w:t>
                </w:r>
                <w:r w:rsidR="00351D28" w:rsidRPr="002F4F3D">
                  <w:rPr>
                    <w:rFonts w:asciiTheme="minorHAnsi" w:hAnsiTheme="minorHAnsi" w:cstheme="minorHAnsi"/>
                    <w:sz w:val="20"/>
                    <w:szCs w:val="20"/>
                  </w:rPr>
                  <w:t>dr.</w:t>
                </w:r>
                <w:r w:rsidR="00380634" w:rsidRPr="002F4F3D">
                  <w:rPr>
                    <w:rFonts w:asciiTheme="minorHAnsi" w:hAnsiTheme="minorHAnsi" w:cstheme="minorHAnsi"/>
                    <w:sz w:val="20"/>
                    <w:szCs w:val="20"/>
                  </w:rPr>
                  <w:t xml:space="preserve"> </w:t>
                </w:r>
                <w:r w:rsidR="00351D28" w:rsidRPr="002F4F3D">
                  <w:rPr>
                    <w:rFonts w:asciiTheme="minorHAnsi" w:hAnsiTheme="minorHAnsi" w:cstheme="minorHAnsi"/>
                    <w:sz w:val="20"/>
                    <w:szCs w:val="20"/>
                  </w:rPr>
                  <w:t>sc. Lovorka Grgurević</w:t>
                </w:r>
              </w:p>
              <w:p w14:paraId="4531D071" w14:textId="49DAA9E6" w:rsidR="00351D28" w:rsidRPr="002F4F3D" w:rsidRDefault="002F4F3D" w:rsidP="00792015">
                <w:pPr>
                  <w:tabs>
                    <w:tab w:val="left" w:pos="2820"/>
                  </w:tabs>
                  <w:spacing w:after="0" w:line="240" w:lineRule="auto"/>
                  <w:rPr>
                    <w:rFonts w:asciiTheme="minorHAnsi" w:hAnsiTheme="minorHAnsi" w:cstheme="minorHAnsi"/>
                    <w:sz w:val="20"/>
                    <w:szCs w:val="20"/>
                  </w:rPr>
                </w:pPr>
                <w:r w:rsidRPr="002F4F3D">
                  <w:rPr>
                    <w:rFonts w:asciiTheme="minorHAnsi" w:hAnsiTheme="minorHAnsi" w:cstheme="minorHAnsi"/>
                    <w:sz w:val="20"/>
                    <w:szCs w:val="20"/>
                  </w:rPr>
                  <w:t>d</w:t>
                </w:r>
                <w:r w:rsidR="00351D28" w:rsidRPr="002F4F3D">
                  <w:rPr>
                    <w:rFonts w:asciiTheme="minorHAnsi" w:hAnsiTheme="minorHAnsi" w:cstheme="minorHAnsi"/>
                    <w:sz w:val="20"/>
                    <w:szCs w:val="20"/>
                  </w:rPr>
                  <w:t>oc.</w:t>
                </w:r>
                <w:r w:rsidR="00380634" w:rsidRPr="002F4F3D">
                  <w:rPr>
                    <w:rFonts w:asciiTheme="minorHAnsi" w:hAnsiTheme="minorHAnsi" w:cstheme="minorHAnsi"/>
                    <w:sz w:val="20"/>
                    <w:szCs w:val="20"/>
                  </w:rPr>
                  <w:t xml:space="preserve"> </w:t>
                </w:r>
                <w:r w:rsidR="00351D28" w:rsidRPr="002F4F3D">
                  <w:rPr>
                    <w:rFonts w:asciiTheme="minorHAnsi" w:hAnsiTheme="minorHAnsi" w:cstheme="minorHAnsi"/>
                    <w:sz w:val="20"/>
                    <w:szCs w:val="20"/>
                  </w:rPr>
                  <w:t>dr.</w:t>
                </w:r>
                <w:r w:rsidR="00380634" w:rsidRPr="002F4F3D">
                  <w:rPr>
                    <w:rFonts w:asciiTheme="minorHAnsi" w:hAnsiTheme="minorHAnsi" w:cstheme="minorHAnsi"/>
                    <w:sz w:val="20"/>
                    <w:szCs w:val="20"/>
                  </w:rPr>
                  <w:t xml:space="preserve"> </w:t>
                </w:r>
                <w:r w:rsidR="00351D28" w:rsidRPr="002F4F3D">
                  <w:rPr>
                    <w:rFonts w:asciiTheme="minorHAnsi" w:hAnsiTheme="minorHAnsi" w:cstheme="minorHAnsi"/>
                    <w:sz w:val="20"/>
                    <w:szCs w:val="20"/>
                  </w:rPr>
                  <w:t>sc. Ana Hladnik</w:t>
                </w:r>
              </w:p>
              <w:p w14:paraId="5317198D" w14:textId="0527A276" w:rsidR="00C468B9" w:rsidRPr="002F4F3D" w:rsidRDefault="002F4F3D" w:rsidP="00792015">
                <w:pPr>
                  <w:tabs>
                    <w:tab w:val="left" w:pos="2820"/>
                  </w:tabs>
                  <w:spacing w:after="0" w:line="240" w:lineRule="auto"/>
                  <w:rPr>
                    <w:rFonts w:asciiTheme="minorHAnsi" w:hAnsiTheme="minorHAnsi" w:cstheme="minorHAnsi"/>
                    <w:sz w:val="20"/>
                    <w:szCs w:val="20"/>
                  </w:rPr>
                </w:pPr>
                <w:r w:rsidRPr="002F4F3D">
                  <w:rPr>
                    <w:rFonts w:asciiTheme="minorHAnsi" w:hAnsiTheme="minorHAnsi" w:cstheme="minorHAnsi"/>
                    <w:sz w:val="20"/>
                    <w:szCs w:val="20"/>
                  </w:rPr>
                  <w:t>d</w:t>
                </w:r>
                <w:r w:rsidR="005F2E84" w:rsidRPr="002F4F3D">
                  <w:rPr>
                    <w:rFonts w:asciiTheme="minorHAnsi" w:hAnsiTheme="minorHAnsi" w:cstheme="minorHAnsi"/>
                    <w:sz w:val="20"/>
                    <w:szCs w:val="20"/>
                  </w:rPr>
                  <w:t>r. sc. Ivana Bičanić</w:t>
                </w:r>
              </w:p>
              <w:p w14:paraId="23166A5A" w14:textId="04DE2FDC" w:rsidR="00351D28" w:rsidRPr="00792015" w:rsidRDefault="00C468B9" w:rsidP="00792015">
                <w:pPr>
                  <w:tabs>
                    <w:tab w:val="left" w:pos="2820"/>
                  </w:tabs>
                  <w:spacing w:after="0" w:line="240" w:lineRule="auto"/>
                  <w:rPr>
                    <w:rFonts w:asciiTheme="minorHAnsi" w:hAnsiTheme="minorHAnsi" w:cstheme="minorHAnsi"/>
                    <w:sz w:val="20"/>
                    <w:szCs w:val="20"/>
                  </w:rPr>
                </w:pPr>
                <w:r w:rsidRPr="002F4F3D">
                  <w:rPr>
                    <w:rFonts w:asciiTheme="minorHAnsi" w:hAnsiTheme="minorHAnsi" w:cstheme="minorHAnsi"/>
                    <w:sz w:val="20"/>
                    <w:szCs w:val="20"/>
                  </w:rPr>
                  <w:t>Matija Vid Prkačin, dr. med.</w:t>
                </w:r>
              </w:p>
            </w:tc>
          </w:sdtContent>
        </w:sdt>
        <w:tc>
          <w:tcPr>
            <w:tcW w:w="1405" w:type="pct"/>
            <w:gridSpan w:val="5"/>
            <w:tcBorders>
              <w:top w:val="single" w:sz="12" w:space="0" w:color="auto"/>
              <w:right w:val="single" w:sz="12" w:space="0" w:color="auto"/>
            </w:tcBorders>
            <w:shd w:val="clear" w:color="auto" w:fill="00A0DC"/>
            <w:vAlign w:val="center"/>
          </w:tcPr>
          <w:p w14:paraId="2DFAB65E" w14:textId="77777777" w:rsidR="00351D28" w:rsidRPr="00792015" w:rsidRDefault="00351D28" w:rsidP="00792015">
            <w:pPr>
              <w:tabs>
                <w:tab w:val="left" w:pos="2820"/>
              </w:tabs>
              <w:spacing w:after="0" w:line="240" w:lineRule="auto"/>
              <w:rPr>
                <w:rFonts w:asciiTheme="minorHAnsi" w:hAnsiTheme="minorHAnsi" w:cstheme="minorHAnsi"/>
                <w:sz w:val="20"/>
                <w:szCs w:val="20"/>
              </w:rPr>
            </w:pPr>
            <w:r w:rsidRPr="00792015">
              <w:rPr>
                <w:rFonts w:asciiTheme="minorHAnsi" w:hAnsiTheme="minorHAnsi" w:cstheme="minorHAnsi"/>
                <w:sz w:val="20"/>
                <w:szCs w:val="20"/>
              </w:rPr>
              <w:t>1.8. Semestar</w:t>
            </w:r>
          </w:p>
        </w:tc>
        <w:sdt>
          <w:sdtPr>
            <w:rPr>
              <w:rFonts w:asciiTheme="minorHAnsi" w:hAnsiTheme="minorHAnsi" w:cstheme="minorHAnsi"/>
              <w:sz w:val="20"/>
              <w:szCs w:val="20"/>
            </w:rPr>
            <w:alias w:val="Odaberite semestar studija"/>
            <w:tag w:val="Odaberite semestar studija"/>
            <w:id w:val="1045961215"/>
            <w:placeholder>
              <w:docPart w:val="02901352A535444FBEA8F578CEBB5A2B"/>
            </w:placeholder>
            <w:dropDownList>
              <w:listItem w:value="Choose an item."/>
              <w:listItem w:displayText="zimski" w:value="zimski"/>
              <w:listItem w:displayText="ljetni" w:value="ljetni"/>
            </w:dropDownList>
          </w:sdtPr>
          <w:sdtEndPr/>
          <w:sdtContent>
            <w:tc>
              <w:tcPr>
                <w:tcW w:w="815" w:type="pct"/>
                <w:gridSpan w:val="4"/>
                <w:tcBorders>
                  <w:top w:val="single" w:sz="12" w:space="0" w:color="auto"/>
                  <w:right w:val="single" w:sz="12" w:space="0" w:color="auto"/>
                </w:tcBorders>
                <w:vAlign w:val="center"/>
              </w:tcPr>
              <w:p w14:paraId="06330C6B" w14:textId="77777777" w:rsidR="00351D28" w:rsidRPr="00792015" w:rsidRDefault="00351D28" w:rsidP="00792015">
                <w:pPr>
                  <w:tabs>
                    <w:tab w:val="left" w:pos="2820"/>
                  </w:tabs>
                  <w:spacing w:after="0" w:line="240" w:lineRule="auto"/>
                  <w:rPr>
                    <w:rFonts w:asciiTheme="minorHAnsi" w:hAnsiTheme="minorHAnsi" w:cstheme="minorHAnsi"/>
                    <w:sz w:val="20"/>
                    <w:szCs w:val="20"/>
                  </w:rPr>
                </w:pPr>
                <w:r w:rsidRPr="00792015">
                  <w:rPr>
                    <w:rFonts w:asciiTheme="minorHAnsi" w:hAnsiTheme="minorHAnsi" w:cstheme="minorHAnsi"/>
                    <w:sz w:val="20"/>
                    <w:szCs w:val="20"/>
                  </w:rPr>
                  <w:t>ljetni</w:t>
                </w:r>
              </w:p>
            </w:tc>
          </w:sdtContent>
        </w:sdt>
      </w:tr>
      <w:tr w:rsidR="00351D28" w:rsidRPr="00792015" w14:paraId="09EFF274" w14:textId="77777777" w:rsidTr="00B81C42">
        <w:tc>
          <w:tcPr>
            <w:tcW w:w="1256" w:type="pct"/>
            <w:tcBorders>
              <w:top w:val="single" w:sz="12" w:space="0" w:color="auto"/>
              <w:left w:val="single" w:sz="12" w:space="0" w:color="auto"/>
            </w:tcBorders>
            <w:shd w:val="clear" w:color="auto" w:fill="00A0DC"/>
            <w:vAlign w:val="center"/>
          </w:tcPr>
          <w:p w14:paraId="3A3AA1D1" w14:textId="3F4B43FE" w:rsidR="00351D28" w:rsidRPr="00792015" w:rsidRDefault="00380634" w:rsidP="00792015">
            <w:pPr>
              <w:tabs>
                <w:tab w:val="left" w:pos="2820"/>
              </w:tabs>
              <w:spacing w:after="0" w:line="240" w:lineRule="auto"/>
              <w:rPr>
                <w:rFonts w:asciiTheme="minorHAnsi" w:hAnsiTheme="minorHAnsi" w:cstheme="minorHAnsi"/>
                <w:sz w:val="20"/>
                <w:szCs w:val="20"/>
              </w:rPr>
            </w:pPr>
            <w:r w:rsidRPr="00792015">
              <w:rPr>
                <w:rFonts w:asciiTheme="minorHAnsi" w:hAnsiTheme="minorHAnsi" w:cstheme="minorHAnsi"/>
                <w:sz w:val="20"/>
                <w:szCs w:val="20"/>
              </w:rPr>
              <w:t xml:space="preserve">1.2. </w:t>
            </w:r>
            <w:r w:rsidR="00351D28" w:rsidRPr="00792015">
              <w:rPr>
                <w:rFonts w:asciiTheme="minorHAnsi" w:hAnsiTheme="minorHAnsi" w:cstheme="minorHAnsi"/>
                <w:sz w:val="20"/>
                <w:szCs w:val="20"/>
              </w:rPr>
              <w:t xml:space="preserve">Naziv </w:t>
            </w:r>
            <w:r w:rsidR="001F387C">
              <w:rPr>
                <w:rFonts w:asciiTheme="minorHAnsi" w:hAnsiTheme="minorHAnsi" w:cstheme="minorHAnsi"/>
                <w:sz w:val="20"/>
                <w:szCs w:val="20"/>
              </w:rPr>
              <w:t>kolegij</w:t>
            </w:r>
            <w:r w:rsidR="00351D28" w:rsidRPr="00792015">
              <w:rPr>
                <w:rFonts w:asciiTheme="minorHAnsi" w:hAnsiTheme="minorHAnsi" w:cstheme="minorHAnsi"/>
                <w:sz w:val="20"/>
                <w:szCs w:val="20"/>
              </w:rPr>
              <w:t>a</w:t>
            </w:r>
          </w:p>
        </w:tc>
        <w:sdt>
          <w:sdtPr>
            <w:rPr>
              <w:rFonts w:asciiTheme="minorHAnsi" w:hAnsiTheme="minorHAnsi" w:cstheme="minorHAnsi"/>
              <w:sz w:val="20"/>
              <w:szCs w:val="20"/>
            </w:rPr>
            <w:id w:val="-2003264858"/>
            <w:placeholder>
              <w:docPart w:val="91E218B86434432CAF566038BED0A28B"/>
            </w:placeholder>
          </w:sdtPr>
          <w:sdtEndPr/>
          <w:sdtContent>
            <w:bookmarkStart w:id="10" w:name="Odabrana_poglavlja_iz_funkc_anatomije" w:displacedByCustomXml="prev"/>
            <w:tc>
              <w:tcPr>
                <w:tcW w:w="1524" w:type="pct"/>
                <w:gridSpan w:val="4"/>
                <w:tcBorders>
                  <w:top w:val="single" w:sz="12" w:space="0" w:color="auto"/>
                  <w:right w:val="single" w:sz="12" w:space="0" w:color="auto"/>
                </w:tcBorders>
                <w:vAlign w:val="center"/>
              </w:tcPr>
              <w:p w14:paraId="765E9548" w14:textId="77777777" w:rsidR="00351D28" w:rsidRPr="00792015" w:rsidRDefault="00351D28" w:rsidP="00792015">
                <w:pPr>
                  <w:tabs>
                    <w:tab w:val="left" w:pos="2820"/>
                  </w:tabs>
                  <w:spacing w:after="0" w:line="240" w:lineRule="auto"/>
                  <w:rPr>
                    <w:rFonts w:asciiTheme="minorHAnsi" w:hAnsiTheme="minorHAnsi" w:cstheme="minorHAnsi"/>
                    <w:sz w:val="20"/>
                    <w:szCs w:val="20"/>
                  </w:rPr>
                </w:pPr>
                <w:r w:rsidRPr="00792015">
                  <w:rPr>
                    <w:rStyle w:val="Heading1Char"/>
                    <w:rFonts w:asciiTheme="minorHAnsi" w:eastAsia="Calibri" w:hAnsiTheme="minorHAnsi" w:cstheme="minorHAnsi"/>
                    <w:sz w:val="20"/>
                    <w:szCs w:val="20"/>
                  </w:rPr>
                  <w:t>Odabrana poglavlja iz funkcijske anatomije čovjeka</w:t>
                </w:r>
              </w:p>
            </w:tc>
            <w:bookmarkEnd w:id="10" w:displacedByCustomXml="next"/>
          </w:sdtContent>
        </w:sdt>
        <w:tc>
          <w:tcPr>
            <w:tcW w:w="1405" w:type="pct"/>
            <w:gridSpan w:val="5"/>
            <w:tcBorders>
              <w:top w:val="single" w:sz="12" w:space="0" w:color="auto"/>
              <w:right w:val="single" w:sz="12" w:space="0" w:color="auto"/>
            </w:tcBorders>
            <w:shd w:val="clear" w:color="auto" w:fill="00A0DC"/>
            <w:vAlign w:val="center"/>
          </w:tcPr>
          <w:p w14:paraId="2591DA80" w14:textId="77777777" w:rsidR="00351D28" w:rsidRPr="00792015" w:rsidRDefault="00351D28" w:rsidP="00792015">
            <w:pPr>
              <w:tabs>
                <w:tab w:val="left" w:pos="2820"/>
              </w:tabs>
              <w:spacing w:after="0" w:line="240" w:lineRule="auto"/>
              <w:rPr>
                <w:rFonts w:asciiTheme="minorHAnsi" w:hAnsiTheme="minorHAnsi" w:cstheme="minorHAnsi"/>
                <w:sz w:val="20"/>
                <w:szCs w:val="20"/>
              </w:rPr>
            </w:pPr>
            <w:r w:rsidRPr="00792015">
              <w:rPr>
                <w:rFonts w:asciiTheme="minorHAnsi" w:hAnsiTheme="minorHAnsi" w:cstheme="minorHAnsi"/>
                <w:sz w:val="20"/>
                <w:szCs w:val="20"/>
              </w:rPr>
              <w:t>1.9. Bodovna vrijednost (broj bodova po ECTS sustavu)</w:t>
            </w:r>
          </w:p>
        </w:tc>
        <w:sdt>
          <w:sdtPr>
            <w:rPr>
              <w:rFonts w:asciiTheme="minorHAnsi" w:hAnsiTheme="minorHAnsi" w:cstheme="minorHAnsi"/>
              <w:sz w:val="20"/>
              <w:szCs w:val="20"/>
            </w:rPr>
            <w:id w:val="755405719"/>
            <w:placeholder>
              <w:docPart w:val="D65B19A3FF40421F8109062A32D0E795"/>
            </w:placeholder>
          </w:sdtPr>
          <w:sdtEndPr/>
          <w:sdtContent>
            <w:tc>
              <w:tcPr>
                <w:tcW w:w="815" w:type="pct"/>
                <w:gridSpan w:val="4"/>
                <w:tcBorders>
                  <w:top w:val="single" w:sz="12" w:space="0" w:color="auto"/>
                  <w:right w:val="single" w:sz="12" w:space="0" w:color="auto"/>
                </w:tcBorders>
                <w:vAlign w:val="center"/>
              </w:tcPr>
              <w:p w14:paraId="67783757" w14:textId="4C4FDBD7" w:rsidR="00351D28" w:rsidRPr="00792015" w:rsidRDefault="00C13580" w:rsidP="00792015">
                <w:pPr>
                  <w:tabs>
                    <w:tab w:val="left" w:pos="2820"/>
                  </w:tabs>
                  <w:spacing w:after="0" w:line="240" w:lineRule="auto"/>
                  <w:rPr>
                    <w:rFonts w:asciiTheme="minorHAnsi" w:hAnsiTheme="minorHAnsi" w:cstheme="minorHAnsi"/>
                    <w:sz w:val="20"/>
                    <w:szCs w:val="20"/>
                  </w:rPr>
                </w:pPr>
                <w:r>
                  <w:rPr>
                    <w:rFonts w:asciiTheme="minorHAnsi" w:hAnsiTheme="minorHAnsi" w:cstheme="minorHAnsi"/>
                    <w:sz w:val="20"/>
                    <w:szCs w:val="20"/>
                  </w:rPr>
                  <w:t>7</w:t>
                </w:r>
              </w:p>
            </w:tc>
          </w:sdtContent>
        </w:sdt>
      </w:tr>
      <w:tr w:rsidR="00351D28" w:rsidRPr="00792015" w14:paraId="5DEF446F" w14:textId="77777777" w:rsidTr="00B81C42">
        <w:tc>
          <w:tcPr>
            <w:tcW w:w="1256" w:type="pct"/>
            <w:tcBorders>
              <w:left w:val="single" w:sz="12" w:space="0" w:color="auto"/>
              <w:bottom w:val="single" w:sz="12" w:space="0" w:color="auto"/>
            </w:tcBorders>
            <w:shd w:val="clear" w:color="auto" w:fill="00A0DC"/>
            <w:vAlign w:val="center"/>
          </w:tcPr>
          <w:p w14:paraId="55350A8E" w14:textId="4BD1FC16" w:rsidR="00351D28" w:rsidRPr="00792015" w:rsidRDefault="00380634" w:rsidP="00792015">
            <w:pPr>
              <w:tabs>
                <w:tab w:val="left" w:pos="2820"/>
              </w:tabs>
              <w:spacing w:after="0" w:line="240" w:lineRule="auto"/>
              <w:rPr>
                <w:rFonts w:asciiTheme="minorHAnsi" w:hAnsiTheme="minorHAnsi" w:cstheme="minorHAnsi"/>
                <w:sz w:val="20"/>
                <w:szCs w:val="20"/>
              </w:rPr>
            </w:pPr>
            <w:r w:rsidRPr="00792015">
              <w:rPr>
                <w:rFonts w:asciiTheme="minorHAnsi" w:hAnsiTheme="minorHAnsi" w:cstheme="minorHAnsi"/>
                <w:sz w:val="20"/>
                <w:szCs w:val="20"/>
              </w:rPr>
              <w:t xml:space="preserve">1.3. </w:t>
            </w:r>
            <w:r w:rsidR="00351D28" w:rsidRPr="00792015">
              <w:rPr>
                <w:rFonts w:asciiTheme="minorHAnsi" w:hAnsiTheme="minorHAnsi" w:cstheme="minorHAnsi"/>
                <w:sz w:val="20"/>
                <w:szCs w:val="20"/>
              </w:rPr>
              <w:t xml:space="preserve">Šifra </w:t>
            </w:r>
            <w:r w:rsidR="001F387C">
              <w:rPr>
                <w:rFonts w:asciiTheme="minorHAnsi" w:hAnsiTheme="minorHAnsi" w:cstheme="minorHAnsi"/>
                <w:sz w:val="20"/>
                <w:szCs w:val="20"/>
              </w:rPr>
              <w:t>kolegij</w:t>
            </w:r>
            <w:r w:rsidR="00351D28" w:rsidRPr="00792015">
              <w:rPr>
                <w:rFonts w:asciiTheme="minorHAnsi" w:hAnsiTheme="minorHAnsi" w:cstheme="minorHAnsi"/>
                <w:sz w:val="20"/>
                <w:szCs w:val="20"/>
              </w:rPr>
              <w:t>a</w:t>
            </w:r>
          </w:p>
        </w:tc>
        <w:sdt>
          <w:sdtPr>
            <w:rPr>
              <w:rFonts w:asciiTheme="minorHAnsi" w:hAnsiTheme="minorHAnsi" w:cstheme="minorHAnsi"/>
              <w:sz w:val="20"/>
              <w:szCs w:val="20"/>
            </w:rPr>
            <w:id w:val="1767960285"/>
            <w:placeholder>
              <w:docPart w:val="4B54F4B92BB0443D96DCED11143A3754"/>
            </w:placeholder>
          </w:sdtPr>
          <w:sdtEndPr/>
          <w:sdtContent>
            <w:tc>
              <w:tcPr>
                <w:tcW w:w="1524" w:type="pct"/>
                <w:gridSpan w:val="4"/>
                <w:tcBorders>
                  <w:bottom w:val="single" w:sz="12" w:space="0" w:color="auto"/>
                  <w:right w:val="single" w:sz="12" w:space="0" w:color="auto"/>
                </w:tcBorders>
                <w:vAlign w:val="center"/>
              </w:tcPr>
              <w:p w14:paraId="6EE2CF30" w14:textId="4142359E" w:rsidR="00351D28" w:rsidRPr="00792015" w:rsidRDefault="00C13580" w:rsidP="00792015">
                <w:pPr>
                  <w:tabs>
                    <w:tab w:val="left" w:pos="2820"/>
                  </w:tabs>
                  <w:spacing w:after="0" w:line="240" w:lineRule="auto"/>
                  <w:rPr>
                    <w:rFonts w:asciiTheme="minorHAnsi" w:hAnsiTheme="minorHAnsi" w:cstheme="minorHAnsi"/>
                    <w:sz w:val="20"/>
                    <w:szCs w:val="20"/>
                  </w:rPr>
                </w:pPr>
                <w:r w:rsidRPr="00C13580">
                  <w:rPr>
                    <w:rFonts w:asciiTheme="minorHAnsi" w:hAnsiTheme="minorHAnsi" w:cstheme="minorHAnsi"/>
                    <w:sz w:val="20"/>
                    <w:szCs w:val="20"/>
                  </w:rPr>
                  <w:t>240361</w:t>
                </w:r>
              </w:p>
            </w:tc>
          </w:sdtContent>
        </w:sdt>
        <w:tc>
          <w:tcPr>
            <w:tcW w:w="1405" w:type="pct"/>
            <w:gridSpan w:val="5"/>
            <w:tcBorders>
              <w:bottom w:val="single" w:sz="12" w:space="0" w:color="auto"/>
              <w:right w:val="single" w:sz="12" w:space="0" w:color="auto"/>
            </w:tcBorders>
            <w:shd w:val="clear" w:color="auto" w:fill="00A0DC"/>
            <w:vAlign w:val="center"/>
          </w:tcPr>
          <w:p w14:paraId="0E3349F8" w14:textId="77777777" w:rsidR="00351D28" w:rsidRPr="00792015" w:rsidRDefault="00351D28" w:rsidP="00792015">
            <w:pPr>
              <w:tabs>
                <w:tab w:val="left" w:pos="2820"/>
              </w:tabs>
              <w:spacing w:after="0" w:line="240" w:lineRule="auto"/>
              <w:rPr>
                <w:rFonts w:asciiTheme="minorHAnsi" w:hAnsiTheme="minorHAnsi" w:cstheme="minorHAnsi"/>
                <w:sz w:val="20"/>
                <w:szCs w:val="20"/>
              </w:rPr>
            </w:pPr>
            <w:r w:rsidRPr="00792015">
              <w:rPr>
                <w:rFonts w:asciiTheme="minorHAnsi" w:hAnsiTheme="minorHAnsi" w:cstheme="minorHAnsi"/>
                <w:sz w:val="20"/>
                <w:szCs w:val="20"/>
              </w:rPr>
              <w:t>1.10. Broj sati u semestru (P+V+S+e-učenje)</w:t>
            </w:r>
          </w:p>
        </w:tc>
        <w:sdt>
          <w:sdtPr>
            <w:rPr>
              <w:rFonts w:asciiTheme="minorHAnsi" w:hAnsiTheme="minorHAnsi" w:cstheme="minorHAnsi"/>
              <w:sz w:val="20"/>
              <w:szCs w:val="20"/>
            </w:rPr>
            <w:id w:val="283547993"/>
            <w:placeholder>
              <w:docPart w:val="66A8F3E9E9A0495BB4CD14DF8B17844F"/>
            </w:placeholder>
          </w:sdtPr>
          <w:sdtEndPr/>
          <w:sdtContent>
            <w:tc>
              <w:tcPr>
                <w:tcW w:w="815" w:type="pct"/>
                <w:gridSpan w:val="4"/>
                <w:tcBorders>
                  <w:bottom w:val="single" w:sz="12" w:space="0" w:color="auto"/>
                  <w:right w:val="single" w:sz="12" w:space="0" w:color="auto"/>
                </w:tcBorders>
                <w:vAlign w:val="center"/>
              </w:tcPr>
              <w:p w14:paraId="60A9675D" w14:textId="55723E16" w:rsidR="00351D28" w:rsidRPr="00792015" w:rsidRDefault="00351D28" w:rsidP="00792015">
                <w:pPr>
                  <w:tabs>
                    <w:tab w:val="left" w:pos="2820"/>
                  </w:tabs>
                  <w:spacing w:after="0" w:line="240" w:lineRule="auto"/>
                  <w:rPr>
                    <w:rFonts w:asciiTheme="minorHAnsi" w:hAnsiTheme="minorHAnsi" w:cstheme="minorHAnsi"/>
                    <w:sz w:val="20"/>
                    <w:szCs w:val="20"/>
                  </w:rPr>
                </w:pPr>
                <w:r w:rsidRPr="00792015">
                  <w:rPr>
                    <w:rFonts w:asciiTheme="minorHAnsi" w:hAnsiTheme="minorHAnsi" w:cstheme="minorHAnsi"/>
                    <w:sz w:val="20"/>
                    <w:szCs w:val="20"/>
                  </w:rPr>
                  <w:t>15</w:t>
                </w:r>
                <w:r w:rsidR="00380634" w:rsidRPr="00792015">
                  <w:rPr>
                    <w:rFonts w:asciiTheme="minorHAnsi" w:hAnsiTheme="minorHAnsi" w:cstheme="minorHAnsi"/>
                    <w:sz w:val="20"/>
                    <w:szCs w:val="20"/>
                  </w:rPr>
                  <w:t xml:space="preserve"> </w:t>
                </w:r>
                <w:r w:rsidRPr="00792015">
                  <w:rPr>
                    <w:rFonts w:asciiTheme="minorHAnsi" w:hAnsiTheme="minorHAnsi" w:cstheme="minorHAnsi"/>
                    <w:sz w:val="20"/>
                    <w:szCs w:val="20"/>
                  </w:rPr>
                  <w:t>+</w:t>
                </w:r>
                <w:r w:rsidR="00380634" w:rsidRPr="00792015">
                  <w:rPr>
                    <w:rFonts w:asciiTheme="minorHAnsi" w:hAnsiTheme="minorHAnsi" w:cstheme="minorHAnsi"/>
                    <w:sz w:val="20"/>
                    <w:szCs w:val="20"/>
                  </w:rPr>
                  <w:t xml:space="preserve"> </w:t>
                </w:r>
                <w:r w:rsidRPr="00792015">
                  <w:rPr>
                    <w:rFonts w:asciiTheme="minorHAnsi" w:hAnsiTheme="minorHAnsi" w:cstheme="minorHAnsi"/>
                    <w:sz w:val="20"/>
                    <w:szCs w:val="20"/>
                  </w:rPr>
                  <w:t>33</w:t>
                </w:r>
                <w:r w:rsidR="00380634" w:rsidRPr="00792015">
                  <w:rPr>
                    <w:rFonts w:asciiTheme="minorHAnsi" w:hAnsiTheme="minorHAnsi" w:cstheme="minorHAnsi"/>
                    <w:sz w:val="20"/>
                    <w:szCs w:val="20"/>
                  </w:rPr>
                  <w:t xml:space="preserve"> </w:t>
                </w:r>
                <w:r w:rsidRPr="00792015">
                  <w:rPr>
                    <w:rFonts w:asciiTheme="minorHAnsi" w:hAnsiTheme="minorHAnsi" w:cstheme="minorHAnsi"/>
                    <w:sz w:val="20"/>
                    <w:szCs w:val="20"/>
                  </w:rPr>
                  <w:t>+</w:t>
                </w:r>
                <w:r w:rsidR="00380634" w:rsidRPr="00792015">
                  <w:rPr>
                    <w:rFonts w:asciiTheme="minorHAnsi" w:hAnsiTheme="minorHAnsi" w:cstheme="minorHAnsi"/>
                    <w:sz w:val="20"/>
                    <w:szCs w:val="20"/>
                  </w:rPr>
                  <w:t xml:space="preserve"> </w:t>
                </w:r>
                <w:r w:rsidRPr="00792015">
                  <w:rPr>
                    <w:rFonts w:asciiTheme="minorHAnsi" w:hAnsiTheme="minorHAnsi" w:cstheme="minorHAnsi"/>
                    <w:sz w:val="20"/>
                    <w:szCs w:val="20"/>
                  </w:rPr>
                  <w:t>30</w:t>
                </w:r>
                <w:r w:rsidR="00380634" w:rsidRPr="00792015">
                  <w:rPr>
                    <w:rFonts w:asciiTheme="minorHAnsi" w:hAnsiTheme="minorHAnsi" w:cstheme="minorHAnsi"/>
                    <w:sz w:val="20"/>
                    <w:szCs w:val="20"/>
                  </w:rPr>
                  <w:t xml:space="preserve"> </w:t>
                </w:r>
                <w:r w:rsidRPr="00792015">
                  <w:rPr>
                    <w:rFonts w:asciiTheme="minorHAnsi" w:hAnsiTheme="minorHAnsi" w:cstheme="minorHAnsi"/>
                    <w:sz w:val="20"/>
                    <w:szCs w:val="20"/>
                  </w:rPr>
                  <w:t>+</w:t>
                </w:r>
                <w:r w:rsidR="00380634" w:rsidRPr="00792015">
                  <w:rPr>
                    <w:rFonts w:asciiTheme="minorHAnsi" w:hAnsiTheme="minorHAnsi" w:cstheme="minorHAnsi"/>
                    <w:sz w:val="20"/>
                    <w:szCs w:val="20"/>
                  </w:rPr>
                  <w:t xml:space="preserve"> </w:t>
                </w:r>
                <w:r w:rsidRPr="00792015">
                  <w:rPr>
                    <w:rFonts w:asciiTheme="minorHAnsi" w:hAnsiTheme="minorHAnsi" w:cstheme="minorHAnsi"/>
                    <w:sz w:val="20"/>
                    <w:szCs w:val="20"/>
                  </w:rPr>
                  <w:t>0</w:t>
                </w:r>
              </w:p>
            </w:tc>
          </w:sdtContent>
        </w:sdt>
      </w:tr>
      <w:tr w:rsidR="00B81C42" w:rsidRPr="00792015" w14:paraId="0F813243" w14:textId="77777777" w:rsidTr="00B81C42">
        <w:tc>
          <w:tcPr>
            <w:tcW w:w="1256" w:type="pct"/>
            <w:tcBorders>
              <w:left w:val="single" w:sz="12" w:space="0" w:color="auto"/>
              <w:bottom w:val="single" w:sz="12" w:space="0" w:color="auto"/>
            </w:tcBorders>
            <w:shd w:val="clear" w:color="auto" w:fill="00A0DC"/>
            <w:vAlign w:val="center"/>
          </w:tcPr>
          <w:p w14:paraId="3F213482" w14:textId="34FB00B3" w:rsidR="00B81C42" w:rsidRPr="00792015" w:rsidRDefault="00B81C42" w:rsidP="00B81C42">
            <w:pPr>
              <w:tabs>
                <w:tab w:val="left" w:pos="2820"/>
              </w:tabs>
              <w:spacing w:after="0" w:line="240" w:lineRule="auto"/>
              <w:rPr>
                <w:rFonts w:asciiTheme="minorHAnsi" w:hAnsiTheme="minorHAnsi" w:cstheme="minorHAnsi"/>
                <w:sz w:val="20"/>
                <w:szCs w:val="20"/>
              </w:rPr>
            </w:pPr>
            <w:r w:rsidRPr="00792015">
              <w:rPr>
                <w:rFonts w:asciiTheme="minorHAnsi" w:hAnsiTheme="minorHAnsi" w:cstheme="minorHAnsi"/>
                <w:sz w:val="20"/>
                <w:szCs w:val="20"/>
              </w:rPr>
              <w:t xml:space="preserve">1.4. Studijski program </w:t>
            </w:r>
          </w:p>
        </w:tc>
        <w:sdt>
          <w:sdtPr>
            <w:rPr>
              <w:rFonts w:cstheme="minorHAnsi"/>
              <w:sz w:val="20"/>
              <w:szCs w:val="20"/>
            </w:rPr>
            <w:alias w:val="Odaberite studijski program"/>
            <w:tag w:val="Odaberite studijski program"/>
            <w:id w:val="1918126786"/>
            <w:placeholder>
              <w:docPart w:val="24EC90C5516E475CA3100CBBAD91D861"/>
            </w:placeholder>
            <w:dropDownList>
              <w:listItem w:value="Choose an item."/>
              <w:listItem w:displayText="Sveučilišni prijediplomski studij Prehrambena tehnologija" w:value="Sveučilišni prijediplomski studij Prehrambena tehnologija"/>
              <w:listItem w:displayText="Sveučilišni prijediplomski studij Biotehnologija" w:value="Sveučilišni prijediplomski studij Biotehnologija"/>
              <w:listItem w:displayText="Sveučilišni prijediplomski studij Nutricionizam" w:value="Sveučilišni prijediplomski studij Nutricionizam"/>
              <w:listItem w:displayText="Sveučilišni diplomski studij Prehrambeno inženjerstvo" w:value="Sveučilišni diplomski studij Prehrambeno inženjerstvo"/>
              <w:listItem w:displayText="Sveučilišni diplomski studij Upravljanje sigurnošću hrane" w:value="Sveučilišni diplomski studij Upravljanje sigurnošću hrane"/>
              <w:listItem w:displayText="Sveučilišni diplomski studij Bioprocesno inženjerstvo" w:value="Sveučilišni diplomski studij Bioprocesno inženjerstvo"/>
              <w:listItem w:displayText="Sveučilišni diplomski studij Molekularna biotehnologija" w:value="Sveučilišni diplomski studij Molekularna biotehnologija"/>
              <w:listItem w:displayText="Sveučilišni diplomski studij Nutricionizam" w:value="Sveučilišni diplomski studij Nutricionizam"/>
            </w:dropDownList>
          </w:sdtPr>
          <w:sdtEndPr/>
          <w:sdtContent>
            <w:tc>
              <w:tcPr>
                <w:tcW w:w="1524" w:type="pct"/>
                <w:gridSpan w:val="4"/>
                <w:tcBorders>
                  <w:bottom w:val="single" w:sz="4" w:space="0" w:color="auto"/>
                  <w:right w:val="single" w:sz="12" w:space="0" w:color="auto"/>
                </w:tcBorders>
                <w:vAlign w:val="center"/>
              </w:tcPr>
              <w:p w14:paraId="77E8456D" w14:textId="2AF245AB" w:rsidR="00B81C42" w:rsidRPr="00792015" w:rsidRDefault="00B81C42" w:rsidP="00B81C42">
                <w:pPr>
                  <w:tabs>
                    <w:tab w:val="left" w:pos="2820"/>
                  </w:tabs>
                  <w:spacing w:after="0" w:line="240" w:lineRule="auto"/>
                  <w:rPr>
                    <w:rFonts w:asciiTheme="minorHAnsi" w:hAnsiTheme="minorHAnsi" w:cstheme="minorHAnsi"/>
                    <w:sz w:val="20"/>
                    <w:szCs w:val="20"/>
                  </w:rPr>
                </w:pPr>
                <w:r>
                  <w:rPr>
                    <w:rFonts w:cstheme="minorHAnsi"/>
                    <w:sz w:val="20"/>
                    <w:szCs w:val="20"/>
                  </w:rPr>
                  <w:t>Sveučilišni prijediplomski studij Nutricionizam</w:t>
                </w:r>
              </w:p>
            </w:tc>
          </w:sdtContent>
        </w:sdt>
        <w:tc>
          <w:tcPr>
            <w:tcW w:w="1405" w:type="pct"/>
            <w:gridSpan w:val="5"/>
            <w:tcBorders>
              <w:bottom w:val="single" w:sz="12" w:space="0" w:color="auto"/>
              <w:right w:val="single" w:sz="12" w:space="0" w:color="auto"/>
            </w:tcBorders>
            <w:shd w:val="clear" w:color="auto" w:fill="00A0DC"/>
            <w:vAlign w:val="center"/>
          </w:tcPr>
          <w:p w14:paraId="24BC5D83" w14:textId="67031A9A" w:rsidR="00B81C42" w:rsidRPr="00792015" w:rsidRDefault="00B81C42" w:rsidP="00B81C42">
            <w:pPr>
              <w:tabs>
                <w:tab w:val="left" w:pos="2820"/>
              </w:tabs>
              <w:spacing w:after="0" w:line="240" w:lineRule="auto"/>
              <w:rPr>
                <w:rFonts w:asciiTheme="minorHAnsi" w:hAnsiTheme="minorHAnsi" w:cstheme="minorHAnsi"/>
                <w:sz w:val="20"/>
                <w:szCs w:val="20"/>
              </w:rPr>
            </w:pPr>
            <w:r w:rsidRPr="00792015">
              <w:rPr>
                <w:rFonts w:asciiTheme="minorHAnsi" w:hAnsiTheme="minorHAnsi" w:cstheme="minorHAnsi"/>
                <w:sz w:val="20"/>
                <w:szCs w:val="20"/>
              </w:rPr>
              <w:t xml:space="preserve">1.11. Očekivani broj studenata na </w:t>
            </w:r>
            <w:r w:rsidR="001F387C">
              <w:rPr>
                <w:rFonts w:asciiTheme="minorHAnsi" w:hAnsiTheme="minorHAnsi" w:cstheme="minorHAnsi"/>
                <w:sz w:val="20"/>
                <w:szCs w:val="20"/>
              </w:rPr>
              <w:t>kolegij</w:t>
            </w:r>
            <w:r w:rsidRPr="00792015">
              <w:rPr>
                <w:rFonts w:asciiTheme="minorHAnsi" w:hAnsiTheme="minorHAnsi" w:cstheme="minorHAnsi"/>
                <w:sz w:val="20"/>
                <w:szCs w:val="20"/>
              </w:rPr>
              <w:t>u</w:t>
            </w:r>
          </w:p>
        </w:tc>
        <w:sdt>
          <w:sdtPr>
            <w:rPr>
              <w:rFonts w:asciiTheme="minorHAnsi" w:hAnsiTheme="minorHAnsi" w:cstheme="minorHAnsi"/>
              <w:sz w:val="20"/>
              <w:szCs w:val="20"/>
            </w:rPr>
            <w:id w:val="-464892367"/>
            <w:placeholder>
              <w:docPart w:val="6B4DE32E943B4338BAE63C05C37F5A1E"/>
            </w:placeholder>
          </w:sdtPr>
          <w:sdtEndPr/>
          <w:sdtContent>
            <w:tc>
              <w:tcPr>
                <w:tcW w:w="815" w:type="pct"/>
                <w:gridSpan w:val="4"/>
                <w:tcBorders>
                  <w:bottom w:val="single" w:sz="12" w:space="0" w:color="auto"/>
                  <w:right w:val="single" w:sz="12" w:space="0" w:color="auto"/>
                </w:tcBorders>
                <w:vAlign w:val="center"/>
              </w:tcPr>
              <w:p w14:paraId="695C2841" w14:textId="77777777" w:rsidR="00B81C42" w:rsidRPr="00792015" w:rsidRDefault="00B81C42" w:rsidP="00B81C42">
                <w:pPr>
                  <w:tabs>
                    <w:tab w:val="left" w:pos="2820"/>
                  </w:tabs>
                  <w:spacing w:after="0" w:line="240" w:lineRule="auto"/>
                  <w:rPr>
                    <w:rFonts w:asciiTheme="minorHAnsi" w:hAnsiTheme="minorHAnsi" w:cstheme="minorHAnsi"/>
                    <w:sz w:val="20"/>
                    <w:szCs w:val="20"/>
                  </w:rPr>
                </w:pPr>
                <w:r w:rsidRPr="00792015">
                  <w:rPr>
                    <w:rFonts w:asciiTheme="minorHAnsi" w:hAnsiTheme="minorHAnsi" w:cstheme="minorHAnsi"/>
                    <w:sz w:val="20"/>
                    <w:szCs w:val="20"/>
                  </w:rPr>
                  <w:t>50</w:t>
                </w:r>
              </w:p>
            </w:tc>
          </w:sdtContent>
        </w:sdt>
      </w:tr>
      <w:tr w:rsidR="00B81C42" w:rsidRPr="00792015" w14:paraId="0D99C159" w14:textId="77777777" w:rsidTr="00B81C42">
        <w:tc>
          <w:tcPr>
            <w:tcW w:w="1256" w:type="pct"/>
            <w:tcBorders>
              <w:left w:val="single" w:sz="12" w:space="0" w:color="auto"/>
              <w:bottom w:val="single" w:sz="12" w:space="0" w:color="auto"/>
            </w:tcBorders>
            <w:shd w:val="clear" w:color="auto" w:fill="00A0DC"/>
            <w:vAlign w:val="center"/>
          </w:tcPr>
          <w:p w14:paraId="6A71F659" w14:textId="624602CE" w:rsidR="00B81C42" w:rsidRPr="00792015" w:rsidRDefault="00B81C42" w:rsidP="00B81C42">
            <w:pPr>
              <w:tabs>
                <w:tab w:val="left" w:pos="2820"/>
              </w:tabs>
              <w:spacing w:after="0" w:line="240" w:lineRule="auto"/>
              <w:rPr>
                <w:rFonts w:asciiTheme="minorHAnsi" w:hAnsiTheme="minorHAnsi" w:cstheme="minorHAnsi"/>
                <w:sz w:val="20"/>
                <w:szCs w:val="20"/>
              </w:rPr>
            </w:pPr>
            <w:r w:rsidRPr="00792015">
              <w:rPr>
                <w:rFonts w:asciiTheme="minorHAnsi" w:hAnsiTheme="minorHAnsi" w:cstheme="minorHAnsi"/>
                <w:sz w:val="20"/>
                <w:szCs w:val="20"/>
              </w:rPr>
              <w:t xml:space="preserve">1.5. Status (vrsta) </w:t>
            </w:r>
            <w:r w:rsidR="001F387C">
              <w:rPr>
                <w:rFonts w:asciiTheme="minorHAnsi" w:hAnsiTheme="minorHAnsi" w:cstheme="minorHAnsi"/>
                <w:sz w:val="20"/>
                <w:szCs w:val="20"/>
              </w:rPr>
              <w:t>kolegij</w:t>
            </w:r>
            <w:r w:rsidRPr="00792015">
              <w:rPr>
                <w:rFonts w:asciiTheme="minorHAnsi" w:hAnsiTheme="minorHAnsi" w:cstheme="minorHAnsi"/>
                <w:sz w:val="20"/>
                <w:szCs w:val="20"/>
              </w:rPr>
              <w:t xml:space="preserve">a </w:t>
            </w:r>
          </w:p>
        </w:tc>
        <w:sdt>
          <w:sdtPr>
            <w:rPr>
              <w:rFonts w:cstheme="minorHAnsi"/>
              <w:sz w:val="20"/>
              <w:szCs w:val="20"/>
            </w:rPr>
            <w:alias w:val="Odaberite status predmeta"/>
            <w:tag w:val="Odaberite status predmeta"/>
            <w:id w:val="2002008109"/>
            <w:placeholder>
              <w:docPart w:val="F244B798B82E404F837BB4EBFF7CD0E3"/>
            </w:placeholder>
            <w:dropDownList>
              <w:listItem w:value="Choose an item."/>
              <w:listItem w:displayText="Obvezni" w:value="Obvezni"/>
              <w:listItem w:displayText="Izborni" w:value="Izborni"/>
            </w:dropDownList>
          </w:sdtPr>
          <w:sdtEndPr/>
          <w:sdtContent>
            <w:tc>
              <w:tcPr>
                <w:tcW w:w="1524" w:type="pct"/>
                <w:gridSpan w:val="4"/>
                <w:tcBorders>
                  <w:bottom w:val="single" w:sz="4" w:space="0" w:color="auto"/>
                  <w:right w:val="single" w:sz="12" w:space="0" w:color="auto"/>
                </w:tcBorders>
                <w:vAlign w:val="center"/>
              </w:tcPr>
              <w:p w14:paraId="3104B582" w14:textId="7F407A2D" w:rsidR="00B81C42" w:rsidRPr="00792015" w:rsidRDefault="00B81C42" w:rsidP="00B81C42">
                <w:pPr>
                  <w:tabs>
                    <w:tab w:val="left" w:pos="2820"/>
                  </w:tabs>
                  <w:spacing w:after="0" w:line="240" w:lineRule="auto"/>
                  <w:rPr>
                    <w:rFonts w:asciiTheme="minorHAnsi" w:hAnsiTheme="minorHAnsi" w:cstheme="minorHAnsi"/>
                    <w:sz w:val="20"/>
                    <w:szCs w:val="20"/>
                  </w:rPr>
                </w:pPr>
                <w:r>
                  <w:rPr>
                    <w:rFonts w:cstheme="minorHAnsi"/>
                    <w:sz w:val="20"/>
                    <w:szCs w:val="20"/>
                  </w:rPr>
                  <w:t>Obvezni</w:t>
                </w:r>
              </w:p>
            </w:tc>
          </w:sdtContent>
        </w:sdt>
        <w:tc>
          <w:tcPr>
            <w:tcW w:w="1405" w:type="pct"/>
            <w:gridSpan w:val="5"/>
            <w:tcBorders>
              <w:bottom w:val="single" w:sz="12" w:space="0" w:color="auto"/>
              <w:right w:val="single" w:sz="12" w:space="0" w:color="auto"/>
            </w:tcBorders>
            <w:shd w:val="clear" w:color="auto" w:fill="00A0DC"/>
            <w:vAlign w:val="center"/>
          </w:tcPr>
          <w:p w14:paraId="1CB41BC3" w14:textId="4FFD8F2C" w:rsidR="00B81C42" w:rsidRPr="00792015" w:rsidRDefault="00B81C42" w:rsidP="00B81C42">
            <w:pPr>
              <w:tabs>
                <w:tab w:val="left" w:pos="2820"/>
              </w:tabs>
              <w:spacing w:after="0" w:line="240" w:lineRule="auto"/>
              <w:rPr>
                <w:rFonts w:asciiTheme="minorHAnsi" w:hAnsiTheme="minorHAnsi" w:cstheme="minorHAnsi"/>
                <w:sz w:val="20"/>
                <w:szCs w:val="20"/>
              </w:rPr>
            </w:pPr>
            <w:r w:rsidRPr="00792015">
              <w:rPr>
                <w:rFonts w:asciiTheme="minorHAnsi" w:hAnsiTheme="minorHAnsi" w:cstheme="minorHAnsi"/>
                <w:sz w:val="20"/>
                <w:szCs w:val="20"/>
              </w:rPr>
              <w:t xml:space="preserve">1.12. Razina primjene e-učenja (1, 2, 3 razina), postotak izvođenja </w:t>
            </w:r>
            <w:r w:rsidR="001F387C">
              <w:rPr>
                <w:rFonts w:asciiTheme="minorHAnsi" w:hAnsiTheme="minorHAnsi" w:cstheme="minorHAnsi"/>
                <w:sz w:val="20"/>
                <w:szCs w:val="20"/>
              </w:rPr>
              <w:t>kolegij</w:t>
            </w:r>
            <w:r w:rsidRPr="00792015">
              <w:rPr>
                <w:rFonts w:asciiTheme="minorHAnsi" w:hAnsiTheme="minorHAnsi" w:cstheme="minorHAnsi"/>
                <w:sz w:val="20"/>
                <w:szCs w:val="20"/>
              </w:rPr>
              <w:t xml:space="preserve">a </w:t>
            </w:r>
            <w:r w:rsidRPr="00792015">
              <w:rPr>
                <w:rFonts w:asciiTheme="minorHAnsi" w:hAnsiTheme="minorHAnsi" w:cstheme="minorHAnsi"/>
                <w:i/>
                <w:sz w:val="20"/>
                <w:szCs w:val="20"/>
              </w:rPr>
              <w:t>on line</w:t>
            </w:r>
            <w:r w:rsidRPr="00792015">
              <w:rPr>
                <w:rFonts w:asciiTheme="minorHAnsi" w:hAnsiTheme="minorHAnsi" w:cstheme="minorHAnsi"/>
                <w:sz w:val="20"/>
                <w:szCs w:val="20"/>
              </w:rPr>
              <w:t xml:space="preserve"> (maks. 20%)</w:t>
            </w:r>
          </w:p>
        </w:tc>
        <w:tc>
          <w:tcPr>
            <w:tcW w:w="815" w:type="pct"/>
            <w:gridSpan w:val="4"/>
            <w:tcBorders>
              <w:bottom w:val="single" w:sz="12" w:space="0" w:color="auto"/>
              <w:right w:val="single" w:sz="12" w:space="0" w:color="auto"/>
            </w:tcBorders>
            <w:vAlign w:val="center"/>
          </w:tcPr>
          <w:p w14:paraId="4499D205" w14:textId="77777777" w:rsidR="00B81C42" w:rsidRPr="00792015" w:rsidRDefault="001F387C" w:rsidP="00B81C42">
            <w:pPr>
              <w:tabs>
                <w:tab w:val="right" w:pos="2149"/>
              </w:tabs>
              <w:spacing w:after="0" w:line="240" w:lineRule="auto"/>
              <w:rPr>
                <w:rFonts w:asciiTheme="minorHAnsi" w:hAnsiTheme="minorHAnsi" w:cstheme="minorHAnsi"/>
                <w:sz w:val="20"/>
                <w:szCs w:val="20"/>
              </w:rPr>
            </w:pPr>
            <w:sdt>
              <w:sdtPr>
                <w:rPr>
                  <w:rFonts w:asciiTheme="minorHAnsi" w:hAnsiTheme="minorHAnsi" w:cstheme="minorHAnsi"/>
                  <w:sz w:val="20"/>
                  <w:szCs w:val="20"/>
                </w:rPr>
                <w:alias w:val="Odaberite razinu primjene e-učenja"/>
                <w:tag w:val="Odaberite razinu primjene e-učenja"/>
                <w:id w:val="411359042"/>
                <w:placeholder>
                  <w:docPart w:val="325D3FB9E69D479BABCAE35DD4CB2F3C"/>
                </w:placeholder>
                <w:dropDownList>
                  <w:listItem w:value="Choose an item."/>
                  <w:listItem w:displayText="1." w:value="1."/>
                  <w:listItem w:displayText="2." w:value="2."/>
                  <w:listItem w:displayText="3." w:value="3."/>
                </w:dropDownList>
              </w:sdtPr>
              <w:sdtEndPr/>
              <w:sdtContent>
                <w:r w:rsidR="00B81C42" w:rsidRPr="00792015">
                  <w:rPr>
                    <w:rFonts w:asciiTheme="minorHAnsi" w:hAnsiTheme="minorHAnsi" w:cstheme="minorHAnsi"/>
                    <w:sz w:val="20"/>
                    <w:szCs w:val="20"/>
                  </w:rPr>
                  <w:t>1.</w:t>
                </w:r>
              </w:sdtContent>
            </w:sdt>
            <w:r w:rsidR="00B81C42" w:rsidRPr="00792015">
              <w:rPr>
                <w:rFonts w:asciiTheme="minorHAnsi" w:hAnsiTheme="minorHAnsi" w:cstheme="minorHAnsi"/>
                <w:sz w:val="20"/>
                <w:szCs w:val="20"/>
              </w:rPr>
              <w:tab/>
            </w:r>
          </w:p>
          <w:p w14:paraId="5C1ADCE9" w14:textId="209D40DD" w:rsidR="00B81C42" w:rsidRPr="00792015" w:rsidRDefault="001F387C" w:rsidP="00B81C42">
            <w:pPr>
              <w:tabs>
                <w:tab w:val="right" w:pos="2149"/>
              </w:tabs>
              <w:spacing w:after="0" w:line="240" w:lineRule="auto"/>
              <w:rPr>
                <w:rFonts w:asciiTheme="minorHAnsi" w:hAnsiTheme="minorHAnsi" w:cstheme="minorHAnsi"/>
                <w:sz w:val="20"/>
                <w:szCs w:val="20"/>
              </w:rPr>
            </w:pPr>
            <w:sdt>
              <w:sdtPr>
                <w:rPr>
                  <w:rFonts w:asciiTheme="minorHAnsi" w:hAnsiTheme="minorHAnsi" w:cstheme="minorHAnsi"/>
                  <w:sz w:val="20"/>
                  <w:szCs w:val="20"/>
                </w:rPr>
                <w:id w:val="1805889485"/>
                <w:placeholder>
                  <w:docPart w:val="9EF20AAE1179410D917F0AF8157A2BFE"/>
                </w:placeholder>
              </w:sdtPr>
              <w:sdtEndPr/>
              <w:sdtContent>
                <w:r w:rsidR="00B81C42">
                  <w:rPr>
                    <w:rFonts w:asciiTheme="minorHAnsi" w:hAnsiTheme="minorHAnsi" w:cstheme="minorHAnsi"/>
                    <w:sz w:val="20"/>
                    <w:szCs w:val="20"/>
                  </w:rPr>
                  <w:t>20</w:t>
                </w:r>
              </w:sdtContent>
            </w:sdt>
            <w:r w:rsidR="00B81C42" w:rsidRPr="00792015">
              <w:rPr>
                <w:rFonts w:asciiTheme="minorHAnsi" w:hAnsiTheme="minorHAnsi" w:cstheme="minorHAnsi"/>
                <w:sz w:val="20"/>
                <w:szCs w:val="20"/>
              </w:rPr>
              <w:t>%</w:t>
            </w:r>
          </w:p>
        </w:tc>
      </w:tr>
      <w:tr w:rsidR="00351D28" w:rsidRPr="00792015" w14:paraId="646B159F" w14:textId="77777777" w:rsidTr="00B81C42">
        <w:tc>
          <w:tcPr>
            <w:tcW w:w="1256" w:type="pct"/>
            <w:tcBorders>
              <w:left w:val="single" w:sz="12" w:space="0" w:color="auto"/>
              <w:bottom w:val="single" w:sz="12" w:space="0" w:color="auto"/>
            </w:tcBorders>
            <w:shd w:val="clear" w:color="auto" w:fill="00A0DC"/>
            <w:vAlign w:val="center"/>
          </w:tcPr>
          <w:p w14:paraId="5E9B199E" w14:textId="77777777" w:rsidR="00351D28" w:rsidRPr="00792015" w:rsidRDefault="00351D28" w:rsidP="00792015">
            <w:pPr>
              <w:tabs>
                <w:tab w:val="left" w:pos="2820"/>
              </w:tabs>
              <w:spacing w:after="0" w:line="240" w:lineRule="auto"/>
              <w:rPr>
                <w:rFonts w:asciiTheme="minorHAnsi" w:hAnsiTheme="minorHAnsi" w:cstheme="minorHAnsi"/>
                <w:sz w:val="20"/>
                <w:szCs w:val="20"/>
              </w:rPr>
            </w:pPr>
            <w:r w:rsidRPr="00792015">
              <w:rPr>
                <w:rFonts w:asciiTheme="minorHAnsi" w:hAnsiTheme="minorHAnsi" w:cstheme="minorHAnsi"/>
                <w:sz w:val="20"/>
                <w:szCs w:val="20"/>
              </w:rPr>
              <w:t>1.6. Mjesto izvođenja</w:t>
            </w:r>
          </w:p>
        </w:tc>
        <w:sdt>
          <w:sdtPr>
            <w:rPr>
              <w:rFonts w:asciiTheme="minorHAnsi" w:hAnsiTheme="minorHAnsi" w:cstheme="minorHAnsi"/>
              <w:sz w:val="20"/>
              <w:szCs w:val="20"/>
            </w:rPr>
            <w:id w:val="-1266072049"/>
            <w:placeholder>
              <w:docPart w:val="97E19B33180D4D47B27A0D5F26054FBE"/>
            </w:placeholder>
          </w:sdtPr>
          <w:sdtEndPr/>
          <w:sdtContent>
            <w:tc>
              <w:tcPr>
                <w:tcW w:w="1524" w:type="pct"/>
                <w:gridSpan w:val="4"/>
                <w:tcBorders>
                  <w:bottom w:val="single" w:sz="12" w:space="0" w:color="auto"/>
                  <w:right w:val="single" w:sz="12" w:space="0" w:color="auto"/>
                </w:tcBorders>
                <w:vAlign w:val="center"/>
              </w:tcPr>
              <w:p w14:paraId="7F32BBA1" w14:textId="77777777" w:rsidR="00351D28" w:rsidRPr="00792015" w:rsidRDefault="00351D28" w:rsidP="00792015">
                <w:pPr>
                  <w:tabs>
                    <w:tab w:val="left" w:pos="2820"/>
                  </w:tabs>
                  <w:spacing w:after="0" w:line="240" w:lineRule="auto"/>
                  <w:rPr>
                    <w:rFonts w:asciiTheme="minorHAnsi" w:hAnsiTheme="minorHAnsi" w:cstheme="minorHAnsi"/>
                    <w:sz w:val="20"/>
                    <w:szCs w:val="20"/>
                  </w:rPr>
                </w:pPr>
                <w:r w:rsidRPr="00792015">
                  <w:rPr>
                    <w:rFonts w:asciiTheme="minorHAnsi" w:hAnsiTheme="minorHAnsi" w:cstheme="minorHAnsi"/>
                    <w:sz w:val="20"/>
                    <w:szCs w:val="20"/>
                  </w:rPr>
                  <w:t>Medicinski fakultet u Zagrebu, Šalata 3</w:t>
                </w:r>
              </w:p>
            </w:tc>
          </w:sdtContent>
        </w:sdt>
        <w:tc>
          <w:tcPr>
            <w:tcW w:w="1405" w:type="pct"/>
            <w:gridSpan w:val="5"/>
            <w:tcBorders>
              <w:bottom w:val="single" w:sz="12" w:space="0" w:color="auto"/>
              <w:right w:val="single" w:sz="12" w:space="0" w:color="auto"/>
            </w:tcBorders>
            <w:shd w:val="clear" w:color="auto" w:fill="00A0DC"/>
            <w:vAlign w:val="center"/>
          </w:tcPr>
          <w:p w14:paraId="58550BA5" w14:textId="77777777" w:rsidR="00351D28" w:rsidRPr="00792015" w:rsidRDefault="00351D28" w:rsidP="00792015">
            <w:pPr>
              <w:tabs>
                <w:tab w:val="left" w:pos="459"/>
              </w:tabs>
              <w:spacing w:after="0" w:line="240" w:lineRule="auto"/>
              <w:rPr>
                <w:rFonts w:asciiTheme="minorHAnsi" w:hAnsiTheme="minorHAnsi" w:cstheme="minorHAnsi"/>
                <w:sz w:val="20"/>
                <w:szCs w:val="20"/>
              </w:rPr>
            </w:pPr>
            <w:r w:rsidRPr="00792015">
              <w:rPr>
                <w:rFonts w:asciiTheme="minorHAnsi" w:hAnsiTheme="minorHAnsi" w:cstheme="minorHAnsi"/>
                <w:sz w:val="20"/>
                <w:szCs w:val="20"/>
              </w:rPr>
              <w:t xml:space="preserve">1.13. Jezik izvođenja </w:t>
            </w:r>
          </w:p>
        </w:tc>
        <w:sdt>
          <w:sdtPr>
            <w:rPr>
              <w:rFonts w:asciiTheme="minorHAnsi" w:hAnsiTheme="minorHAnsi" w:cstheme="minorHAnsi"/>
              <w:sz w:val="20"/>
              <w:szCs w:val="20"/>
            </w:rPr>
            <w:id w:val="174398383"/>
            <w:placeholder>
              <w:docPart w:val="6F1ED97BC892469689023D6309356924"/>
            </w:placeholder>
          </w:sdtPr>
          <w:sdtEndPr/>
          <w:sdtContent>
            <w:tc>
              <w:tcPr>
                <w:tcW w:w="815" w:type="pct"/>
                <w:gridSpan w:val="4"/>
                <w:tcBorders>
                  <w:bottom w:val="single" w:sz="12" w:space="0" w:color="auto"/>
                  <w:right w:val="single" w:sz="12" w:space="0" w:color="auto"/>
                </w:tcBorders>
                <w:vAlign w:val="center"/>
              </w:tcPr>
              <w:p w14:paraId="51AC9208" w14:textId="15FB24A6" w:rsidR="00351D28" w:rsidRPr="00792015" w:rsidRDefault="00380634" w:rsidP="00792015">
                <w:pPr>
                  <w:tabs>
                    <w:tab w:val="left" w:pos="2820"/>
                  </w:tabs>
                  <w:spacing w:after="0" w:line="240" w:lineRule="auto"/>
                  <w:rPr>
                    <w:rFonts w:asciiTheme="minorHAnsi" w:hAnsiTheme="minorHAnsi" w:cstheme="minorHAnsi"/>
                    <w:sz w:val="20"/>
                    <w:szCs w:val="20"/>
                  </w:rPr>
                </w:pPr>
                <w:r w:rsidRPr="00792015">
                  <w:rPr>
                    <w:rFonts w:asciiTheme="minorHAnsi" w:hAnsiTheme="minorHAnsi" w:cstheme="minorHAnsi"/>
                    <w:sz w:val="20"/>
                    <w:szCs w:val="20"/>
                  </w:rPr>
                  <w:t>h</w:t>
                </w:r>
                <w:r w:rsidR="00351D28" w:rsidRPr="00792015">
                  <w:rPr>
                    <w:rFonts w:asciiTheme="minorHAnsi" w:hAnsiTheme="minorHAnsi" w:cstheme="minorHAnsi"/>
                    <w:sz w:val="20"/>
                    <w:szCs w:val="20"/>
                  </w:rPr>
                  <w:t>rvatski</w:t>
                </w:r>
              </w:p>
            </w:tc>
          </w:sdtContent>
        </w:sdt>
      </w:tr>
      <w:tr w:rsidR="00351D28" w:rsidRPr="00792015" w14:paraId="0C980FF6" w14:textId="77777777" w:rsidTr="00B81C42">
        <w:tc>
          <w:tcPr>
            <w:tcW w:w="1256" w:type="pct"/>
            <w:tcBorders>
              <w:left w:val="single" w:sz="12" w:space="0" w:color="auto"/>
              <w:bottom w:val="single" w:sz="12" w:space="0" w:color="auto"/>
            </w:tcBorders>
            <w:shd w:val="clear" w:color="auto" w:fill="00A0DC"/>
            <w:vAlign w:val="center"/>
          </w:tcPr>
          <w:p w14:paraId="7B2950FF" w14:textId="054908BA" w:rsidR="00351D28" w:rsidRPr="00792015" w:rsidRDefault="00351D28" w:rsidP="00792015">
            <w:pPr>
              <w:tabs>
                <w:tab w:val="left" w:pos="2820"/>
              </w:tabs>
              <w:spacing w:after="0" w:line="240" w:lineRule="auto"/>
              <w:rPr>
                <w:rFonts w:asciiTheme="minorHAnsi" w:hAnsiTheme="minorHAnsi" w:cstheme="minorHAnsi"/>
                <w:sz w:val="20"/>
                <w:szCs w:val="20"/>
              </w:rPr>
            </w:pPr>
            <w:r w:rsidRPr="00792015">
              <w:rPr>
                <w:rFonts w:asciiTheme="minorHAnsi" w:hAnsiTheme="minorHAnsi" w:cstheme="minorHAnsi"/>
                <w:sz w:val="20"/>
                <w:szCs w:val="20"/>
              </w:rPr>
              <w:t xml:space="preserve">1.7. Godina studija u kojoj se </w:t>
            </w:r>
            <w:r w:rsidR="001F387C">
              <w:rPr>
                <w:rFonts w:asciiTheme="minorHAnsi" w:hAnsiTheme="minorHAnsi" w:cstheme="minorHAnsi"/>
                <w:sz w:val="20"/>
                <w:szCs w:val="20"/>
              </w:rPr>
              <w:t>kolegij</w:t>
            </w:r>
            <w:r w:rsidRPr="00792015">
              <w:rPr>
                <w:rFonts w:asciiTheme="minorHAnsi" w:hAnsiTheme="minorHAnsi" w:cstheme="minorHAnsi"/>
                <w:sz w:val="20"/>
                <w:szCs w:val="20"/>
              </w:rPr>
              <w:t xml:space="preserve"> izvodi</w:t>
            </w:r>
          </w:p>
        </w:tc>
        <w:sdt>
          <w:sdtPr>
            <w:rPr>
              <w:rFonts w:asciiTheme="minorHAnsi" w:hAnsiTheme="minorHAnsi" w:cstheme="minorHAnsi"/>
              <w:sz w:val="20"/>
              <w:szCs w:val="20"/>
            </w:rPr>
            <w:alias w:val="Odaberite godinu studija"/>
            <w:tag w:val="Odaberite godinu studija"/>
            <w:id w:val="1501077307"/>
            <w:placeholder>
              <w:docPart w:val="80C9D9E761C34B9BA6D8D61B1EB682B6"/>
            </w:placeholder>
            <w:dropDownList>
              <w:listItem w:value="Choose an item."/>
              <w:listItem w:displayText="prva" w:value="prva"/>
              <w:listItem w:displayText="druga" w:value="druga"/>
              <w:listItem w:displayText="treća" w:value="treća"/>
            </w:dropDownList>
          </w:sdtPr>
          <w:sdtEndPr/>
          <w:sdtContent>
            <w:tc>
              <w:tcPr>
                <w:tcW w:w="1524" w:type="pct"/>
                <w:gridSpan w:val="4"/>
                <w:tcBorders>
                  <w:bottom w:val="single" w:sz="12" w:space="0" w:color="auto"/>
                  <w:right w:val="single" w:sz="12" w:space="0" w:color="auto"/>
                </w:tcBorders>
                <w:vAlign w:val="center"/>
              </w:tcPr>
              <w:p w14:paraId="7B15377A" w14:textId="77777777" w:rsidR="00351D28" w:rsidRPr="00792015" w:rsidRDefault="00351D28" w:rsidP="00792015">
                <w:pPr>
                  <w:tabs>
                    <w:tab w:val="left" w:pos="2820"/>
                  </w:tabs>
                  <w:spacing w:after="0" w:line="240" w:lineRule="auto"/>
                  <w:rPr>
                    <w:rFonts w:asciiTheme="minorHAnsi" w:hAnsiTheme="minorHAnsi" w:cstheme="minorHAnsi"/>
                    <w:sz w:val="20"/>
                    <w:szCs w:val="20"/>
                  </w:rPr>
                </w:pPr>
                <w:r w:rsidRPr="00792015">
                  <w:rPr>
                    <w:rFonts w:asciiTheme="minorHAnsi" w:hAnsiTheme="minorHAnsi" w:cstheme="minorHAnsi"/>
                    <w:sz w:val="20"/>
                    <w:szCs w:val="20"/>
                  </w:rPr>
                  <w:t>prva</w:t>
                </w:r>
              </w:p>
            </w:tc>
          </w:sdtContent>
        </w:sdt>
        <w:tc>
          <w:tcPr>
            <w:tcW w:w="1405" w:type="pct"/>
            <w:gridSpan w:val="5"/>
            <w:tcBorders>
              <w:bottom w:val="single" w:sz="12" w:space="0" w:color="auto"/>
              <w:right w:val="single" w:sz="12" w:space="0" w:color="auto"/>
            </w:tcBorders>
            <w:shd w:val="clear" w:color="auto" w:fill="00A0DC"/>
            <w:vAlign w:val="center"/>
          </w:tcPr>
          <w:p w14:paraId="77FE3270" w14:textId="77777777" w:rsidR="00351D28" w:rsidRPr="00792015" w:rsidRDefault="00351D28" w:rsidP="00792015">
            <w:pPr>
              <w:tabs>
                <w:tab w:val="left" w:pos="459"/>
              </w:tabs>
              <w:spacing w:after="0" w:line="240" w:lineRule="auto"/>
              <w:rPr>
                <w:rFonts w:asciiTheme="minorHAnsi" w:hAnsiTheme="minorHAnsi" w:cstheme="minorHAnsi"/>
                <w:sz w:val="20"/>
                <w:szCs w:val="20"/>
              </w:rPr>
            </w:pPr>
            <w:r w:rsidRPr="00792015">
              <w:rPr>
                <w:rFonts w:asciiTheme="minorHAnsi" w:hAnsiTheme="minorHAnsi" w:cstheme="minorHAnsi"/>
                <w:sz w:val="20"/>
                <w:szCs w:val="20"/>
              </w:rPr>
              <w:t>1. 14. Mogućnost izvođenja na engleskom jeziku</w:t>
            </w:r>
          </w:p>
        </w:tc>
        <w:tc>
          <w:tcPr>
            <w:tcW w:w="815" w:type="pct"/>
            <w:gridSpan w:val="4"/>
            <w:tcBorders>
              <w:bottom w:val="single" w:sz="12" w:space="0" w:color="auto"/>
              <w:right w:val="single" w:sz="12" w:space="0" w:color="auto"/>
            </w:tcBorders>
            <w:vAlign w:val="center"/>
          </w:tcPr>
          <w:p w14:paraId="6DE1DAE9" w14:textId="77777777" w:rsidR="00351D28" w:rsidRPr="00792015" w:rsidRDefault="001F387C" w:rsidP="00792015">
            <w:pPr>
              <w:tabs>
                <w:tab w:val="left" w:pos="2820"/>
              </w:tabs>
              <w:spacing w:after="0" w:line="240" w:lineRule="auto"/>
              <w:rPr>
                <w:rFonts w:asciiTheme="minorHAnsi" w:hAnsiTheme="minorHAnsi" w:cstheme="minorHAnsi"/>
                <w:sz w:val="20"/>
                <w:szCs w:val="20"/>
              </w:rPr>
            </w:pPr>
            <w:sdt>
              <w:sdtPr>
                <w:rPr>
                  <w:rFonts w:asciiTheme="minorHAnsi" w:hAnsiTheme="minorHAnsi" w:cstheme="minorHAnsi"/>
                  <w:sz w:val="20"/>
                  <w:szCs w:val="20"/>
                </w:rPr>
                <w:alias w:val="Mogućnost izvođenja na engleskom jeziku"/>
                <w:tag w:val="Mogućnost izvođenja na engleskom jeziku"/>
                <w:id w:val="20982926"/>
                <w:placeholder>
                  <w:docPart w:val="D952ACD5945D45E1A01CBBEDC1951EB4"/>
                </w:placeholder>
                <w:dropDownList>
                  <w:listItem w:value="Choose an item."/>
                  <w:listItem w:displayText="DA" w:value="DA"/>
                  <w:listItem w:displayText="NE" w:value="NE"/>
                </w:dropDownList>
              </w:sdtPr>
              <w:sdtEndPr/>
              <w:sdtContent>
                <w:r w:rsidR="00351D28" w:rsidRPr="00792015">
                  <w:rPr>
                    <w:rFonts w:asciiTheme="minorHAnsi" w:hAnsiTheme="minorHAnsi" w:cstheme="minorHAnsi"/>
                    <w:sz w:val="20"/>
                    <w:szCs w:val="20"/>
                  </w:rPr>
                  <w:t>DA</w:t>
                </w:r>
              </w:sdtContent>
            </w:sdt>
          </w:p>
        </w:tc>
      </w:tr>
      <w:tr w:rsidR="00351D28" w:rsidRPr="00792015" w14:paraId="322A22EE" w14:textId="77777777" w:rsidTr="00380634">
        <w:tc>
          <w:tcPr>
            <w:tcW w:w="5000" w:type="pct"/>
            <w:gridSpan w:val="14"/>
            <w:tcBorders>
              <w:top w:val="single" w:sz="12" w:space="0" w:color="auto"/>
              <w:left w:val="single" w:sz="12" w:space="0" w:color="auto"/>
              <w:bottom w:val="single" w:sz="12" w:space="0" w:color="auto"/>
              <w:right w:val="single" w:sz="12" w:space="0" w:color="auto"/>
            </w:tcBorders>
            <w:shd w:val="clear" w:color="auto" w:fill="143C91"/>
            <w:vAlign w:val="center"/>
          </w:tcPr>
          <w:p w14:paraId="40A918D3" w14:textId="05CC64D5" w:rsidR="00351D28" w:rsidRPr="00792015" w:rsidRDefault="00351D28" w:rsidP="00792015">
            <w:pPr>
              <w:tabs>
                <w:tab w:val="left" w:pos="2820"/>
              </w:tabs>
              <w:spacing w:after="0" w:line="240" w:lineRule="auto"/>
              <w:rPr>
                <w:rFonts w:asciiTheme="minorHAnsi" w:hAnsiTheme="minorHAnsi" w:cstheme="minorHAnsi"/>
                <w:b/>
                <w:sz w:val="20"/>
                <w:szCs w:val="20"/>
              </w:rPr>
            </w:pPr>
            <w:r w:rsidRPr="00792015">
              <w:rPr>
                <w:rFonts w:asciiTheme="minorHAnsi" w:hAnsiTheme="minorHAnsi" w:cstheme="minorHAnsi"/>
                <w:b/>
                <w:sz w:val="20"/>
                <w:szCs w:val="20"/>
              </w:rPr>
              <w:t xml:space="preserve">2. OPIS </w:t>
            </w:r>
            <w:r w:rsidR="001F387C">
              <w:rPr>
                <w:rFonts w:asciiTheme="minorHAnsi" w:hAnsiTheme="minorHAnsi" w:cstheme="minorHAnsi"/>
                <w:b/>
                <w:sz w:val="20"/>
                <w:szCs w:val="20"/>
              </w:rPr>
              <w:t>KOLEGIJ</w:t>
            </w:r>
            <w:r w:rsidRPr="00792015">
              <w:rPr>
                <w:rFonts w:asciiTheme="minorHAnsi" w:hAnsiTheme="minorHAnsi" w:cstheme="minorHAnsi"/>
                <w:b/>
                <w:sz w:val="20"/>
                <w:szCs w:val="20"/>
              </w:rPr>
              <w:t>A</w:t>
            </w:r>
          </w:p>
        </w:tc>
      </w:tr>
      <w:tr w:rsidR="00351D28" w:rsidRPr="00792015" w14:paraId="51C7E95C" w14:textId="77777777" w:rsidTr="00380634">
        <w:tc>
          <w:tcPr>
            <w:tcW w:w="1256" w:type="pct"/>
            <w:tcBorders>
              <w:top w:val="single" w:sz="12" w:space="0" w:color="auto"/>
              <w:left w:val="single" w:sz="12" w:space="0" w:color="auto"/>
            </w:tcBorders>
            <w:shd w:val="clear" w:color="auto" w:fill="00A0DC"/>
            <w:vAlign w:val="center"/>
          </w:tcPr>
          <w:p w14:paraId="158ADADB" w14:textId="27BB5D87" w:rsidR="00351D28" w:rsidRPr="00792015" w:rsidRDefault="00380634" w:rsidP="00792015">
            <w:pPr>
              <w:tabs>
                <w:tab w:val="left" w:pos="2820"/>
              </w:tabs>
              <w:spacing w:after="0" w:line="240" w:lineRule="auto"/>
              <w:rPr>
                <w:rFonts w:asciiTheme="minorHAnsi" w:hAnsiTheme="minorHAnsi" w:cstheme="minorHAnsi"/>
                <w:sz w:val="20"/>
                <w:szCs w:val="20"/>
              </w:rPr>
            </w:pPr>
            <w:r w:rsidRPr="00792015">
              <w:rPr>
                <w:rFonts w:asciiTheme="minorHAnsi" w:hAnsiTheme="minorHAnsi" w:cstheme="minorHAnsi"/>
                <w:color w:val="000000"/>
                <w:sz w:val="20"/>
                <w:szCs w:val="20"/>
              </w:rPr>
              <w:t xml:space="preserve">2.1. </w:t>
            </w:r>
            <w:r w:rsidR="00351D28" w:rsidRPr="00792015">
              <w:rPr>
                <w:rFonts w:asciiTheme="minorHAnsi" w:hAnsiTheme="minorHAnsi" w:cstheme="minorHAnsi"/>
                <w:color w:val="000000"/>
                <w:sz w:val="20"/>
                <w:szCs w:val="20"/>
              </w:rPr>
              <w:t xml:space="preserve">Ciljevi </w:t>
            </w:r>
            <w:r w:rsidR="001F387C">
              <w:rPr>
                <w:rFonts w:asciiTheme="minorHAnsi" w:hAnsiTheme="minorHAnsi" w:cstheme="minorHAnsi"/>
                <w:color w:val="000000"/>
                <w:sz w:val="20"/>
                <w:szCs w:val="20"/>
              </w:rPr>
              <w:t>kolegij</w:t>
            </w:r>
            <w:r w:rsidR="00351D28" w:rsidRPr="00792015">
              <w:rPr>
                <w:rFonts w:asciiTheme="minorHAnsi" w:hAnsiTheme="minorHAnsi" w:cstheme="minorHAnsi"/>
                <w:color w:val="000000"/>
                <w:sz w:val="20"/>
                <w:szCs w:val="20"/>
              </w:rPr>
              <w:t>a</w:t>
            </w:r>
          </w:p>
        </w:tc>
        <w:sdt>
          <w:sdtPr>
            <w:rPr>
              <w:rFonts w:asciiTheme="minorHAnsi" w:hAnsiTheme="minorHAnsi" w:cstheme="minorHAnsi"/>
              <w:sz w:val="20"/>
              <w:szCs w:val="20"/>
            </w:rPr>
            <w:id w:val="-1938737244"/>
            <w:placeholder>
              <w:docPart w:val="C0EBFCA2A1924719947F2E0318F42345"/>
            </w:placeholder>
          </w:sdtPr>
          <w:sdtEndPr/>
          <w:sdtContent>
            <w:tc>
              <w:tcPr>
                <w:tcW w:w="3744" w:type="pct"/>
                <w:gridSpan w:val="13"/>
                <w:tcBorders>
                  <w:top w:val="single" w:sz="12" w:space="0" w:color="auto"/>
                  <w:right w:val="single" w:sz="12" w:space="0" w:color="auto"/>
                </w:tcBorders>
                <w:vAlign w:val="center"/>
              </w:tcPr>
              <w:p w14:paraId="0AFAC799" w14:textId="45329854" w:rsidR="00351D28" w:rsidRPr="00792015" w:rsidRDefault="00351D28" w:rsidP="00792015">
                <w:pPr>
                  <w:tabs>
                    <w:tab w:val="left" w:pos="2820"/>
                  </w:tabs>
                  <w:spacing w:after="0" w:line="240" w:lineRule="auto"/>
                  <w:rPr>
                    <w:rFonts w:asciiTheme="minorHAnsi" w:hAnsiTheme="minorHAnsi" w:cstheme="minorHAnsi"/>
                    <w:sz w:val="20"/>
                    <w:szCs w:val="20"/>
                  </w:rPr>
                </w:pPr>
                <w:r w:rsidRPr="00792015">
                  <w:rPr>
                    <w:rFonts w:asciiTheme="minorHAnsi" w:hAnsiTheme="minorHAnsi" w:cstheme="minorHAnsi"/>
                    <w:sz w:val="20"/>
                    <w:szCs w:val="20"/>
                  </w:rPr>
                  <w:t xml:space="preserve">Cilj </w:t>
                </w:r>
                <w:r w:rsidR="001F387C">
                  <w:rPr>
                    <w:rFonts w:asciiTheme="minorHAnsi" w:hAnsiTheme="minorHAnsi" w:cstheme="minorHAnsi"/>
                    <w:sz w:val="20"/>
                    <w:szCs w:val="20"/>
                  </w:rPr>
                  <w:t>kolegij</w:t>
                </w:r>
                <w:r w:rsidRPr="00792015">
                  <w:rPr>
                    <w:rFonts w:asciiTheme="minorHAnsi" w:hAnsiTheme="minorHAnsi" w:cstheme="minorHAnsi"/>
                    <w:sz w:val="20"/>
                    <w:szCs w:val="20"/>
                  </w:rPr>
                  <w:t>a Odabrana poglavlja iz funkcijske anatomije je savladati osnove mikroskopske i makroskopske građe organa u čovjeka, te osnove funkcioniranja ljudskog tijela kroz integraciju organa u funkcionalne sustave. To uključuje: funkcionalnu anatomiju lokomotorornog, kardiovaskularnog, dišnog, probavnog, mokraćnog i spolnog sustava, kao i perifernog živčanog sustava, uključujući i osnove organizacije glavnih motornih i osjetnih sustava. Također, studenti će se upoznati s osnovama topografske anatomije regija tijela. Poseban naglasak bit će na razumijevanju funkcionalne anatomije probavnog sustava.</w:t>
                </w:r>
              </w:p>
            </w:tc>
          </w:sdtContent>
        </w:sdt>
      </w:tr>
      <w:tr w:rsidR="00351D28" w:rsidRPr="00792015" w14:paraId="574AA688" w14:textId="77777777" w:rsidTr="00380634">
        <w:tc>
          <w:tcPr>
            <w:tcW w:w="1256" w:type="pct"/>
            <w:tcBorders>
              <w:left w:val="single" w:sz="12" w:space="0" w:color="auto"/>
            </w:tcBorders>
            <w:shd w:val="clear" w:color="auto" w:fill="00A0DC"/>
            <w:vAlign w:val="center"/>
          </w:tcPr>
          <w:p w14:paraId="7D5051C6" w14:textId="2282F808" w:rsidR="00351D28" w:rsidRPr="00792015" w:rsidRDefault="00380634" w:rsidP="00792015">
            <w:pPr>
              <w:tabs>
                <w:tab w:val="left" w:pos="2820"/>
              </w:tabs>
              <w:spacing w:after="0" w:line="240" w:lineRule="auto"/>
              <w:rPr>
                <w:rFonts w:asciiTheme="minorHAnsi" w:hAnsiTheme="minorHAnsi" w:cstheme="minorHAnsi"/>
                <w:color w:val="000000"/>
                <w:sz w:val="20"/>
                <w:szCs w:val="20"/>
              </w:rPr>
            </w:pPr>
            <w:r w:rsidRPr="00792015">
              <w:rPr>
                <w:rFonts w:asciiTheme="minorHAnsi" w:hAnsiTheme="minorHAnsi" w:cstheme="minorHAnsi"/>
                <w:color w:val="000000"/>
                <w:sz w:val="20"/>
                <w:szCs w:val="20"/>
              </w:rPr>
              <w:t xml:space="preserve">2.2. </w:t>
            </w:r>
            <w:r w:rsidR="00351D28" w:rsidRPr="00792015">
              <w:rPr>
                <w:rFonts w:asciiTheme="minorHAnsi" w:hAnsiTheme="minorHAnsi" w:cstheme="minorHAnsi"/>
                <w:color w:val="000000"/>
                <w:sz w:val="20"/>
                <w:szCs w:val="20"/>
              </w:rPr>
              <w:t xml:space="preserve">Uvjeti za upis </w:t>
            </w:r>
            <w:r w:rsidR="001F387C">
              <w:rPr>
                <w:rFonts w:asciiTheme="minorHAnsi" w:hAnsiTheme="minorHAnsi" w:cstheme="minorHAnsi"/>
                <w:color w:val="000000"/>
                <w:sz w:val="20"/>
                <w:szCs w:val="20"/>
              </w:rPr>
              <w:t>kolegij</w:t>
            </w:r>
            <w:r w:rsidR="00351D28" w:rsidRPr="00792015">
              <w:rPr>
                <w:rFonts w:asciiTheme="minorHAnsi" w:hAnsiTheme="minorHAnsi" w:cstheme="minorHAnsi"/>
                <w:color w:val="000000"/>
                <w:sz w:val="20"/>
                <w:szCs w:val="20"/>
              </w:rPr>
              <w:t xml:space="preserve">a i / ili ulazne kompetencije potrebne </w:t>
            </w:r>
            <w:r w:rsidRPr="00792015">
              <w:rPr>
                <w:rFonts w:asciiTheme="minorHAnsi" w:hAnsiTheme="minorHAnsi" w:cstheme="minorHAnsi"/>
                <w:color w:val="000000"/>
                <w:sz w:val="20"/>
                <w:szCs w:val="20"/>
              </w:rPr>
              <w:t>z</w:t>
            </w:r>
            <w:r w:rsidR="00351D28" w:rsidRPr="00792015">
              <w:rPr>
                <w:rFonts w:asciiTheme="minorHAnsi" w:hAnsiTheme="minorHAnsi" w:cstheme="minorHAnsi"/>
                <w:color w:val="000000"/>
                <w:sz w:val="20"/>
                <w:szCs w:val="20"/>
              </w:rPr>
              <w:t xml:space="preserve">a </w:t>
            </w:r>
            <w:r w:rsidR="001F387C">
              <w:rPr>
                <w:rFonts w:asciiTheme="minorHAnsi" w:hAnsiTheme="minorHAnsi" w:cstheme="minorHAnsi"/>
                <w:color w:val="000000"/>
                <w:sz w:val="20"/>
                <w:szCs w:val="20"/>
              </w:rPr>
              <w:t>kolegij</w:t>
            </w:r>
            <w:r w:rsidR="00351D28" w:rsidRPr="00792015">
              <w:rPr>
                <w:rFonts w:asciiTheme="minorHAnsi" w:hAnsiTheme="minorHAnsi" w:cstheme="minorHAnsi"/>
                <w:color w:val="000000"/>
                <w:sz w:val="20"/>
                <w:szCs w:val="20"/>
              </w:rPr>
              <w:t xml:space="preserve"> (ako postoje)</w:t>
            </w:r>
          </w:p>
        </w:tc>
        <w:sdt>
          <w:sdtPr>
            <w:rPr>
              <w:rFonts w:asciiTheme="minorHAnsi" w:hAnsiTheme="minorHAnsi" w:cstheme="minorHAnsi"/>
              <w:sz w:val="20"/>
              <w:szCs w:val="20"/>
            </w:rPr>
            <w:id w:val="-280505283"/>
            <w:placeholder>
              <w:docPart w:val="7C374A6BDEFB4FF99B3BD1643973F5E4"/>
            </w:placeholder>
          </w:sdtPr>
          <w:sdtEndPr/>
          <w:sdtContent>
            <w:tc>
              <w:tcPr>
                <w:tcW w:w="3744" w:type="pct"/>
                <w:gridSpan w:val="13"/>
                <w:tcBorders>
                  <w:right w:val="single" w:sz="12" w:space="0" w:color="auto"/>
                </w:tcBorders>
                <w:vAlign w:val="center"/>
              </w:tcPr>
              <w:p w14:paraId="0D5E1397" w14:textId="5105099A" w:rsidR="00351D28" w:rsidRPr="00792015" w:rsidRDefault="00351D28" w:rsidP="00792015">
                <w:pPr>
                  <w:tabs>
                    <w:tab w:val="left" w:pos="2820"/>
                  </w:tabs>
                  <w:spacing w:after="0" w:line="240" w:lineRule="auto"/>
                  <w:rPr>
                    <w:rFonts w:asciiTheme="minorHAnsi" w:hAnsiTheme="minorHAnsi" w:cstheme="minorHAnsi"/>
                    <w:sz w:val="20"/>
                    <w:szCs w:val="20"/>
                  </w:rPr>
                </w:pPr>
                <w:r w:rsidRPr="00792015">
                  <w:rPr>
                    <w:rFonts w:asciiTheme="minorHAnsi" w:hAnsiTheme="minorHAnsi" w:cstheme="minorHAnsi"/>
                    <w:sz w:val="20"/>
                    <w:szCs w:val="20"/>
                  </w:rPr>
                  <w:t>Nema preduvjeta</w:t>
                </w:r>
                <w:r w:rsidR="00380634" w:rsidRPr="00792015">
                  <w:rPr>
                    <w:rFonts w:asciiTheme="minorHAnsi" w:hAnsiTheme="minorHAnsi" w:cstheme="minorHAnsi"/>
                    <w:sz w:val="20"/>
                    <w:szCs w:val="20"/>
                  </w:rPr>
                  <w:t xml:space="preserve"> za upis </w:t>
                </w:r>
                <w:r w:rsidR="001F387C">
                  <w:rPr>
                    <w:rFonts w:asciiTheme="minorHAnsi" w:hAnsiTheme="minorHAnsi" w:cstheme="minorHAnsi"/>
                    <w:sz w:val="20"/>
                    <w:szCs w:val="20"/>
                  </w:rPr>
                  <w:t>kolegij</w:t>
                </w:r>
                <w:r w:rsidR="00380634" w:rsidRPr="00792015">
                  <w:rPr>
                    <w:rFonts w:asciiTheme="minorHAnsi" w:hAnsiTheme="minorHAnsi" w:cstheme="minorHAnsi"/>
                    <w:sz w:val="20"/>
                    <w:szCs w:val="20"/>
                  </w:rPr>
                  <w:t>a</w:t>
                </w:r>
                <w:r w:rsidRPr="00792015">
                  <w:rPr>
                    <w:rFonts w:asciiTheme="minorHAnsi" w:hAnsiTheme="minorHAnsi" w:cstheme="minorHAnsi"/>
                    <w:sz w:val="20"/>
                    <w:szCs w:val="20"/>
                  </w:rPr>
                  <w:t>.</w:t>
                </w:r>
              </w:p>
              <w:p w14:paraId="6D2248AA" w14:textId="77777777" w:rsidR="00351D28" w:rsidRPr="00792015" w:rsidRDefault="00351D28" w:rsidP="00792015">
                <w:pPr>
                  <w:tabs>
                    <w:tab w:val="left" w:pos="2820"/>
                  </w:tabs>
                  <w:spacing w:after="0" w:line="240" w:lineRule="auto"/>
                  <w:rPr>
                    <w:rFonts w:asciiTheme="minorHAnsi" w:hAnsiTheme="minorHAnsi" w:cstheme="minorHAnsi"/>
                    <w:sz w:val="20"/>
                    <w:szCs w:val="20"/>
                  </w:rPr>
                </w:pPr>
                <w:r w:rsidRPr="00792015">
                  <w:rPr>
                    <w:rFonts w:asciiTheme="minorHAnsi" w:hAnsiTheme="minorHAnsi" w:cstheme="minorHAnsi"/>
                    <w:sz w:val="20"/>
                    <w:szCs w:val="20"/>
                  </w:rPr>
                  <w:t>Ulazne kompetencije uključuju znanje građe i funkcije organa i organskih sustava ljudskog tijela razine općih gimnazijskih programa.</w:t>
                </w:r>
              </w:p>
            </w:tc>
          </w:sdtContent>
        </w:sdt>
      </w:tr>
      <w:tr w:rsidR="00351D28" w:rsidRPr="00792015" w14:paraId="47F67F0A" w14:textId="77777777" w:rsidTr="00380634">
        <w:tc>
          <w:tcPr>
            <w:tcW w:w="1256" w:type="pct"/>
            <w:tcBorders>
              <w:left w:val="single" w:sz="12" w:space="0" w:color="auto"/>
            </w:tcBorders>
            <w:shd w:val="clear" w:color="auto" w:fill="00A0DC"/>
            <w:vAlign w:val="center"/>
          </w:tcPr>
          <w:p w14:paraId="65E38426" w14:textId="65B020D4" w:rsidR="00351D28" w:rsidRPr="00792015" w:rsidRDefault="00380634" w:rsidP="00792015">
            <w:pPr>
              <w:tabs>
                <w:tab w:val="left" w:pos="2820"/>
              </w:tabs>
              <w:spacing w:after="0" w:line="240" w:lineRule="auto"/>
              <w:rPr>
                <w:rFonts w:asciiTheme="minorHAnsi" w:hAnsiTheme="minorHAnsi" w:cstheme="minorHAnsi"/>
                <w:color w:val="000000"/>
                <w:sz w:val="20"/>
                <w:szCs w:val="20"/>
              </w:rPr>
            </w:pPr>
            <w:r w:rsidRPr="00792015">
              <w:rPr>
                <w:rFonts w:asciiTheme="minorHAnsi" w:hAnsiTheme="minorHAnsi" w:cstheme="minorHAnsi"/>
                <w:color w:val="000000"/>
                <w:sz w:val="20"/>
                <w:szCs w:val="20"/>
              </w:rPr>
              <w:t xml:space="preserve">2.3. </w:t>
            </w:r>
            <w:r w:rsidR="00351D28" w:rsidRPr="00792015">
              <w:rPr>
                <w:rFonts w:asciiTheme="minorHAnsi" w:hAnsiTheme="minorHAnsi" w:cstheme="minorHAnsi"/>
                <w:color w:val="000000"/>
                <w:sz w:val="20"/>
                <w:szCs w:val="20"/>
              </w:rPr>
              <w:t xml:space="preserve">Ishodi učenja na razini programa </w:t>
            </w:r>
            <w:r w:rsidRPr="00792015">
              <w:rPr>
                <w:rFonts w:asciiTheme="minorHAnsi" w:hAnsiTheme="minorHAnsi" w:cstheme="minorHAnsi"/>
                <w:color w:val="000000"/>
                <w:sz w:val="20"/>
                <w:szCs w:val="20"/>
              </w:rPr>
              <w:t>k</w:t>
            </w:r>
            <w:r w:rsidR="00351D28" w:rsidRPr="00792015">
              <w:rPr>
                <w:rFonts w:asciiTheme="minorHAnsi" w:hAnsiTheme="minorHAnsi" w:cstheme="minorHAnsi"/>
                <w:color w:val="000000"/>
                <w:sz w:val="20"/>
                <w:szCs w:val="20"/>
              </w:rPr>
              <w:t xml:space="preserve">ojima </w:t>
            </w:r>
            <w:r w:rsidR="001F387C">
              <w:rPr>
                <w:rFonts w:asciiTheme="minorHAnsi" w:hAnsiTheme="minorHAnsi" w:cstheme="minorHAnsi"/>
                <w:color w:val="000000"/>
                <w:sz w:val="20"/>
                <w:szCs w:val="20"/>
              </w:rPr>
              <w:t>kolegij</w:t>
            </w:r>
            <w:r w:rsidR="00351D28" w:rsidRPr="00792015">
              <w:rPr>
                <w:rFonts w:asciiTheme="minorHAnsi" w:hAnsiTheme="minorHAnsi" w:cstheme="minorHAnsi"/>
                <w:color w:val="000000"/>
                <w:sz w:val="20"/>
                <w:szCs w:val="20"/>
              </w:rPr>
              <w:t xml:space="preserve"> pridonosi</w:t>
            </w:r>
          </w:p>
        </w:tc>
        <w:sdt>
          <w:sdtPr>
            <w:rPr>
              <w:rFonts w:asciiTheme="minorHAnsi" w:hAnsiTheme="minorHAnsi" w:cstheme="minorHAnsi"/>
              <w:sz w:val="20"/>
              <w:szCs w:val="20"/>
            </w:rPr>
            <w:id w:val="-1602401309"/>
            <w:placeholder>
              <w:docPart w:val="D0B9EFE39EF74B1EB52FA64E80CA6509"/>
            </w:placeholder>
          </w:sdtPr>
          <w:sdtEndPr/>
          <w:sdtContent>
            <w:tc>
              <w:tcPr>
                <w:tcW w:w="3744" w:type="pct"/>
                <w:gridSpan w:val="13"/>
                <w:tcBorders>
                  <w:right w:val="single" w:sz="12" w:space="0" w:color="auto"/>
                </w:tcBorders>
                <w:vAlign w:val="center"/>
              </w:tcPr>
              <w:p w14:paraId="6451905A" w14:textId="464830E7" w:rsidR="00351D28" w:rsidRPr="00792015" w:rsidRDefault="00606348" w:rsidP="00105E3F">
                <w:pPr>
                  <w:pStyle w:val="ListParagraph"/>
                  <w:numPr>
                    <w:ilvl w:val="0"/>
                    <w:numId w:val="18"/>
                  </w:numPr>
                  <w:tabs>
                    <w:tab w:val="left" w:pos="2820"/>
                  </w:tabs>
                  <w:spacing w:after="0" w:line="240" w:lineRule="auto"/>
                  <w:ind w:left="226" w:hanging="211"/>
                  <w:rPr>
                    <w:rFonts w:asciiTheme="minorHAnsi" w:hAnsiTheme="minorHAnsi" w:cstheme="minorHAnsi"/>
                    <w:sz w:val="20"/>
                    <w:szCs w:val="20"/>
                  </w:rPr>
                </w:pPr>
                <w:r w:rsidRPr="00792015">
                  <w:rPr>
                    <w:rFonts w:asciiTheme="minorHAnsi" w:hAnsiTheme="minorHAnsi" w:cstheme="minorHAnsi"/>
                    <w:sz w:val="20"/>
                    <w:szCs w:val="20"/>
                  </w:rPr>
                  <w:t>poznavati i razumjeti specifična i opća znanja i vještine iz temeljnih i primijenjenih disciplina</w:t>
                </w:r>
              </w:p>
              <w:p w14:paraId="281BB1C6" w14:textId="4E7B0E51" w:rsidR="00351D28" w:rsidRPr="00792015" w:rsidRDefault="00606348" w:rsidP="00105E3F">
                <w:pPr>
                  <w:pStyle w:val="ListParagraph"/>
                  <w:numPr>
                    <w:ilvl w:val="0"/>
                    <w:numId w:val="18"/>
                  </w:numPr>
                  <w:tabs>
                    <w:tab w:val="left" w:pos="2820"/>
                  </w:tabs>
                  <w:spacing w:after="0" w:line="240" w:lineRule="auto"/>
                  <w:ind w:left="226" w:hanging="211"/>
                  <w:rPr>
                    <w:rFonts w:asciiTheme="minorHAnsi" w:hAnsiTheme="minorHAnsi" w:cstheme="minorHAnsi"/>
                    <w:sz w:val="20"/>
                    <w:szCs w:val="20"/>
                  </w:rPr>
                </w:pPr>
                <w:r w:rsidRPr="00792015">
                  <w:rPr>
                    <w:rFonts w:asciiTheme="minorHAnsi" w:hAnsiTheme="minorHAnsi" w:cstheme="minorHAnsi"/>
                    <w:sz w:val="20"/>
                    <w:szCs w:val="20"/>
                  </w:rPr>
                  <w:t>poznavati i razumjeti osnovne discipline iz struke</w:t>
                </w:r>
              </w:p>
              <w:p w14:paraId="497FD40B" w14:textId="57E3FF27" w:rsidR="00351D28" w:rsidRPr="00792015" w:rsidRDefault="00606348" w:rsidP="00105E3F">
                <w:pPr>
                  <w:pStyle w:val="ListParagraph"/>
                  <w:numPr>
                    <w:ilvl w:val="0"/>
                    <w:numId w:val="18"/>
                  </w:numPr>
                  <w:tabs>
                    <w:tab w:val="left" w:pos="2820"/>
                  </w:tabs>
                  <w:spacing w:after="0" w:line="240" w:lineRule="auto"/>
                  <w:ind w:left="226" w:hanging="211"/>
                  <w:rPr>
                    <w:rFonts w:asciiTheme="minorHAnsi" w:hAnsiTheme="minorHAnsi" w:cstheme="minorHAnsi"/>
                    <w:sz w:val="20"/>
                    <w:szCs w:val="20"/>
                  </w:rPr>
                </w:pPr>
                <w:r w:rsidRPr="00792015">
                  <w:rPr>
                    <w:rFonts w:asciiTheme="minorHAnsi" w:hAnsiTheme="minorHAnsi" w:cstheme="minorHAnsi"/>
                    <w:sz w:val="20"/>
                    <w:szCs w:val="20"/>
                  </w:rPr>
                  <w:t>prepoznati i objasniti poželjne i nepoželjne karakteristike hrane i prehrane na ljudsko zdravlje i biti dio stručnog time za razvoj proizvoda u prehrambenoj industriji</w:t>
                </w:r>
              </w:p>
            </w:tc>
          </w:sdtContent>
        </w:sdt>
      </w:tr>
      <w:tr w:rsidR="00351D28" w:rsidRPr="00792015" w14:paraId="577CCAF3" w14:textId="77777777" w:rsidTr="00380634">
        <w:tc>
          <w:tcPr>
            <w:tcW w:w="1256" w:type="pct"/>
            <w:tcBorders>
              <w:left w:val="single" w:sz="12" w:space="0" w:color="auto"/>
            </w:tcBorders>
            <w:shd w:val="clear" w:color="auto" w:fill="00A0DC"/>
            <w:vAlign w:val="center"/>
          </w:tcPr>
          <w:p w14:paraId="567482B1" w14:textId="5A1919B6" w:rsidR="00351D28" w:rsidRPr="00792015" w:rsidRDefault="00380634" w:rsidP="00792015">
            <w:pPr>
              <w:tabs>
                <w:tab w:val="left" w:pos="2820"/>
              </w:tabs>
              <w:spacing w:after="0" w:line="240" w:lineRule="auto"/>
              <w:rPr>
                <w:rFonts w:asciiTheme="minorHAnsi" w:hAnsiTheme="minorHAnsi" w:cstheme="minorHAnsi"/>
                <w:color w:val="000000"/>
                <w:sz w:val="20"/>
                <w:szCs w:val="20"/>
              </w:rPr>
            </w:pPr>
            <w:r w:rsidRPr="00792015">
              <w:rPr>
                <w:rFonts w:asciiTheme="minorHAnsi" w:hAnsiTheme="minorHAnsi" w:cstheme="minorHAnsi"/>
                <w:color w:val="000000"/>
                <w:sz w:val="20"/>
                <w:szCs w:val="20"/>
              </w:rPr>
              <w:t xml:space="preserve">2.4. </w:t>
            </w:r>
            <w:r w:rsidR="00351D28" w:rsidRPr="00792015">
              <w:rPr>
                <w:rFonts w:asciiTheme="minorHAnsi" w:hAnsiTheme="minorHAnsi" w:cstheme="minorHAnsi"/>
                <w:color w:val="000000"/>
                <w:sz w:val="20"/>
                <w:szCs w:val="20"/>
              </w:rPr>
              <w:t xml:space="preserve">Očekivani ishodi učenja na razini </w:t>
            </w:r>
            <w:r w:rsidR="001F387C">
              <w:rPr>
                <w:rFonts w:asciiTheme="minorHAnsi" w:hAnsiTheme="minorHAnsi" w:cstheme="minorHAnsi"/>
                <w:color w:val="000000"/>
                <w:sz w:val="20"/>
                <w:szCs w:val="20"/>
              </w:rPr>
              <w:t>kolegij</w:t>
            </w:r>
            <w:r w:rsidR="00351D28" w:rsidRPr="00792015">
              <w:rPr>
                <w:rFonts w:asciiTheme="minorHAnsi" w:hAnsiTheme="minorHAnsi" w:cstheme="minorHAnsi"/>
                <w:color w:val="000000"/>
                <w:sz w:val="20"/>
                <w:szCs w:val="20"/>
              </w:rPr>
              <w:t xml:space="preserve">a (3-10 ishoda </w:t>
            </w:r>
            <w:r w:rsidRPr="00792015">
              <w:rPr>
                <w:rFonts w:asciiTheme="minorHAnsi" w:hAnsiTheme="minorHAnsi" w:cstheme="minorHAnsi"/>
                <w:color w:val="000000"/>
                <w:sz w:val="20"/>
                <w:szCs w:val="20"/>
              </w:rPr>
              <w:t>u</w:t>
            </w:r>
            <w:r w:rsidR="00351D28" w:rsidRPr="00792015">
              <w:rPr>
                <w:rFonts w:asciiTheme="minorHAnsi" w:hAnsiTheme="minorHAnsi" w:cstheme="minorHAnsi"/>
                <w:color w:val="000000"/>
                <w:sz w:val="20"/>
                <w:szCs w:val="20"/>
              </w:rPr>
              <w:t xml:space="preserve">čenja) </w:t>
            </w:r>
          </w:p>
        </w:tc>
        <w:sdt>
          <w:sdtPr>
            <w:rPr>
              <w:rFonts w:asciiTheme="minorHAnsi" w:hAnsiTheme="minorHAnsi" w:cstheme="minorHAnsi"/>
              <w:sz w:val="20"/>
              <w:szCs w:val="20"/>
            </w:rPr>
            <w:id w:val="-1885484196"/>
            <w:placeholder>
              <w:docPart w:val="BB5DAF7CCD6B4A988E8286FE5090583E"/>
            </w:placeholder>
          </w:sdtPr>
          <w:sdtEndPr/>
          <w:sdtContent>
            <w:tc>
              <w:tcPr>
                <w:tcW w:w="3744" w:type="pct"/>
                <w:gridSpan w:val="13"/>
                <w:tcBorders>
                  <w:right w:val="single" w:sz="12" w:space="0" w:color="auto"/>
                </w:tcBorders>
                <w:vAlign w:val="center"/>
              </w:tcPr>
              <w:p w14:paraId="4EC694E5" w14:textId="71E6E417" w:rsidR="00351D28" w:rsidRPr="00792015" w:rsidRDefault="00606348" w:rsidP="00105E3F">
                <w:pPr>
                  <w:pStyle w:val="ListParagraph"/>
                  <w:numPr>
                    <w:ilvl w:val="0"/>
                    <w:numId w:val="19"/>
                  </w:numPr>
                  <w:tabs>
                    <w:tab w:val="left" w:pos="2820"/>
                  </w:tabs>
                  <w:spacing w:after="0" w:line="240" w:lineRule="auto"/>
                  <w:ind w:left="226" w:hanging="211"/>
                  <w:rPr>
                    <w:rFonts w:asciiTheme="minorHAnsi" w:hAnsiTheme="minorHAnsi" w:cstheme="minorHAnsi"/>
                    <w:sz w:val="20"/>
                    <w:szCs w:val="20"/>
                  </w:rPr>
                </w:pPr>
                <w:r w:rsidRPr="00792015">
                  <w:rPr>
                    <w:rFonts w:asciiTheme="minorHAnsi" w:hAnsiTheme="minorHAnsi" w:cstheme="minorHAnsi"/>
                    <w:sz w:val="20"/>
                    <w:szCs w:val="20"/>
                  </w:rPr>
                  <w:t>definirati organske sustave</w:t>
                </w:r>
              </w:p>
              <w:p w14:paraId="334AF1CE" w14:textId="1358D7FA" w:rsidR="00351D28" w:rsidRPr="00792015" w:rsidRDefault="00606348" w:rsidP="00105E3F">
                <w:pPr>
                  <w:pStyle w:val="ListParagraph"/>
                  <w:numPr>
                    <w:ilvl w:val="0"/>
                    <w:numId w:val="19"/>
                  </w:numPr>
                  <w:tabs>
                    <w:tab w:val="left" w:pos="2820"/>
                  </w:tabs>
                  <w:spacing w:after="0" w:line="240" w:lineRule="auto"/>
                  <w:ind w:left="226" w:hanging="211"/>
                  <w:rPr>
                    <w:rFonts w:asciiTheme="minorHAnsi" w:hAnsiTheme="minorHAnsi" w:cstheme="minorHAnsi"/>
                    <w:sz w:val="20"/>
                    <w:szCs w:val="20"/>
                  </w:rPr>
                </w:pPr>
                <w:r w:rsidRPr="00792015">
                  <w:rPr>
                    <w:rFonts w:asciiTheme="minorHAnsi" w:hAnsiTheme="minorHAnsi" w:cstheme="minorHAnsi"/>
                    <w:sz w:val="20"/>
                    <w:szCs w:val="20"/>
                  </w:rPr>
                  <w:t>opisati osnovna makroskopska morfološka obilježja pojedinog organa</w:t>
                </w:r>
              </w:p>
              <w:p w14:paraId="5D2B32CB" w14:textId="1D90B73A" w:rsidR="00351D28" w:rsidRPr="00792015" w:rsidRDefault="00606348" w:rsidP="00105E3F">
                <w:pPr>
                  <w:pStyle w:val="ListParagraph"/>
                  <w:numPr>
                    <w:ilvl w:val="0"/>
                    <w:numId w:val="19"/>
                  </w:numPr>
                  <w:tabs>
                    <w:tab w:val="left" w:pos="2820"/>
                  </w:tabs>
                  <w:spacing w:after="0" w:line="240" w:lineRule="auto"/>
                  <w:ind w:left="226" w:hanging="211"/>
                  <w:rPr>
                    <w:rFonts w:asciiTheme="minorHAnsi" w:hAnsiTheme="minorHAnsi" w:cstheme="minorHAnsi"/>
                    <w:sz w:val="20"/>
                    <w:szCs w:val="20"/>
                  </w:rPr>
                </w:pPr>
                <w:r w:rsidRPr="00792015">
                  <w:rPr>
                    <w:rFonts w:asciiTheme="minorHAnsi" w:hAnsiTheme="minorHAnsi" w:cstheme="minorHAnsi"/>
                    <w:sz w:val="20"/>
                    <w:szCs w:val="20"/>
                  </w:rPr>
                  <w:t>opisati osnovna mikro-anatomska obilježja pojedinog organa</w:t>
                </w:r>
              </w:p>
              <w:p w14:paraId="5D48701C" w14:textId="35D2EB86" w:rsidR="00351D28" w:rsidRPr="00792015" w:rsidRDefault="00606348" w:rsidP="00105E3F">
                <w:pPr>
                  <w:pStyle w:val="ListParagraph"/>
                  <w:numPr>
                    <w:ilvl w:val="0"/>
                    <w:numId w:val="19"/>
                  </w:numPr>
                  <w:tabs>
                    <w:tab w:val="left" w:pos="2820"/>
                  </w:tabs>
                  <w:spacing w:after="0" w:line="240" w:lineRule="auto"/>
                  <w:ind w:left="226" w:hanging="211"/>
                  <w:rPr>
                    <w:rFonts w:asciiTheme="minorHAnsi" w:hAnsiTheme="minorHAnsi" w:cstheme="minorHAnsi"/>
                    <w:sz w:val="20"/>
                    <w:szCs w:val="20"/>
                  </w:rPr>
                </w:pPr>
                <w:r w:rsidRPr="00792015">
                  <w:rPr>
                    <w:rFonts w:asciiTheme="minorHAnsi" w:hAnsiTheme="minorHAnsi" w:cstheme="minorHAnsi"/>
                    <w:sz w:val="20"/>
                    <w:szCs w:val="20"/>
                  </w:rPr>
                  <w:t>opisati funkcionalnu povezanost organa unutar i između organskih sustava</w:t>
                </w:r>
              </w:p>
              <w:p w14:paraId="3F01BE42" w14:textId="585FB395" w:rsidR="00351D28" w:rsidRPr="00792015" w:rsidRDefault="00606348" w:rsidP="00105E3F">
                <w:pPr>
                  <w:pStyle w:val="ListParagraph"/>
                  <w:numPr>
                    <w:ilvl w:val="0"/>
                    <w:numId w:val="19"/>
                  </w:numPr>
                  <w:tabs>
                    <w:tab w:val="left" w:pos="2820"/>
                  </w:tabs>
                  <w:spacing w:after="0" w:line="240" w:lineRule="auto"/>
                  <w:ind w:left="226" w:hanging="211"/>
                  <w:rPr>
                    <w:rFonts w:asciiTheme="minorHAnsi" w:hAnsiTheme="minorHAnsi" w:cstheme="minorHAnsi"/>
                    <w:sz w:val="20"/>
                    <w:szCs w:val="20"/>
                  </w:rPr>
                </w:pPr>
                <w:r w:rsidRPr="00792015">
                  <w:rPr>
                    <w:rFonts w:asciiTheme="minorHAnsi" w:hAnsiTheme="minorHAnsi" w:cstheme="minorHAnsi"/>
                    <w:sz w:val="20"/>
                    <w:szCs w:val="20"/>
                  </w:rPr>
                  <w:t>prepoznati osnovna anatomska obilježja organa na modelima, preparatima i kadaverima</w:t>
                </w:r>
              </w:p>
              <w:p w14:paraId="40ECCCE2" w14:textId="4A55F8B5" w:rsidR="00351D28" w:rsidRPr="00792015" w:rsidRDefault="00606348" w:rsidP="00105E3F">
                <w:pPr>
                  <w:pStyle w:val="ListParagraph"/>
                  <w:numPr>
                    <w:ilvl w:val="0"/>
                    <w:numId w:val="19"/>
                  </w:numPr>
                  <w:tabs>
                    <w:tab w:val="left" w:pos="2820"/>
                  </w:tabs>
                  <w:spacing w:after="0" w:line="240" w:lineRule="auto"/>
                  <w:ind w:left="226" w:hanging="211"/>
                  <w:rPr>
                    <w:rFonts w:asciiTheme="minorHAnsi" w:hAnsiTheme="minorHAnsi" w:cstheme="minorHAnsi"/>
                    <w:sz w:val="20"/>
                    <w:szCs w:val="20"/>
                  </w:rPr>
                </w:pPr>
                <w:r w:rsidRPr="00792015">
                  <w:rPr>
                    <w:rFonts w:asciiTheme="minorHAnsi" w:hAnsiTheme="minorHAnsi" w:cstheme="minorHAnsi"/>
                    <w:sz w:val="20"/>
                    <w:szCs w:val="20"/>
                  </w:rPr>
                  <w:t>opisati (trodimenzionalno predočiti) najosnovnije topografske odnose između organa</w:t>
                </w:r>
              </w:p>
            </w:tc>
          </w:sdtContent>
        </w:sdt>
      </w:tr>
      <w:tr w:rsidR="00351D28" w:rsidRPr="00792015" w14:paraId="34B40357" w14:textId="77777777" w:rsidTr="00380634">
        <w:tc>
          <w:tcPr>
            <w:tcW w:w="1256" w:type="pct"/>
            <w:tcBorders>
              <w:left w:val="single" w:sz="12" w:space="0" w:color="auto"/>
            </w:tcBorders>
            <w:shd w:val="clear" w:color="auto" w:fill="00A0DC"/>
            <w:vAlign w:val="center"/>
          </w:tcPr>
          <w:p w14:paraId="6982A5BD" w14:textId="5A182635" w:rsidR="00351D28" w:rsidRPr="00792015" w:rsidRDefault="00380634" w:rsidP="00792015">
            <w:pPr>
              <w:tabs>
                <w:tab w:val="left" w:pos="2820"/>
              </w:tabs>
              <w:spacing w:after="0" w:line="240" w:lineRule="auto"/>
              <w:rPr>
                <w:rFonts w:asciiTheme="minorHAnsi" w:hAnsiTheme="minorHAnsi" w:cstheme="minorHAnsi"/>
                <w:color w:val="000000"/>
                <w:sz w:val="20"/>
                <w:szCs w:val="20"/>
              </w:rPr>
            </w:pPr>
            <w:r w:rsidRPr="00792015">
              <w:rPr>
                <w:rFonts w:asciiTheme="minorHAnsi" w:hAnsiTheme="minorHAnsi" w:cstheme="minorHAnsi"/>
                <w:color w:val="000000"/>
                <w:sz w:val="20"/>
                <w:szCs w:val="20"/>
              </w:rPr>
              <w:t xml:space="preserve">2.5. </w:t>
            </w:r>
            <w:r w:rsidR="00351D28" w:rsidRPr="00792015">
              <w:rPr>
                <w:rFonts w:asciiTheme="minorHAnsi" w:hAnsiTheme="minorHAnsi" w:cstheme="minorHAnsi"/>
                <w:color w:val="000000"/>
                <w:sz w:val="20"/>
                <w:szCs w:val="20"/>
              </w:rPr>
              <w:t xml:space="preserve">Opis sadržaja </w:t>
            </w:r>
            <w:r w:rsidR="001F387C">
              <w:rPr>
                <w:rFonts w:asciiTheme="minorHAnsi" w:hAnsiTheme="minorHAnsi" w:cstheme="minorHAnsi"/>
                <w:color w:val="000000"/>
                <w:sz w:val="20"/>
                <w:szCs w:val="20"/>
              </w:rPr>
              <w:t>kolegij</w:t>
            </w:r>
            <w:r w:rsidR="00351D28" w:rsidRPr="00792015">
              <w:rPr>
                <w:rFonts w:asciiTheme="minorHAnsi" w:hAnsiTheme="minorHAnsi" w:cstheme="minorHAnsi"/>
                <w:color w:val="000000"/>
                <w:sz w:val="20"/>
                <w:szCs w:val="20"/>
              </w:rPr>
              <w:t xml:space="preserve">a </w:t>
            </w:r>
          </w:p>
          <w:p w14:paraId="541D3F37" w14:textId="77777777" w:rsidR="00351D28" w:rsidRPr="00792015" w:rsidRDefault="00351D28" w:rsidP="00792015">
            <w:pPr>
              <w:tabs>
                <w:tab w:val="left" w:pos="2820"/>
              </w:tabs>
              <w:spacing w:after="0" w:line="240" w:lineRule="auto"/>
              <w:ind w:left="360"/>
              <w:rPr>
                <w:rFonts w:asciiTheme="minorHAnsi" w:hAnsiTheme="minorHAnsi" w:cstheme="minorHAnsi"/>
                <w:color w:val="000000"/>
                <w:sz w:val="20"/>
                <w:szCs w:val="20"/>
              </w:rPr>
            </w:pPr>
          </w:p>
        </w:tc>
        <w:sdt>
          <w:sdtPr>
            <w:rPr>
              <w:rFonts w:asciiTheme="minorHAnsi" w:hAnsiTheme="minorHAnsi" w:cstheme="minorHAnsi"/>
              <w:sz w:val="20"/>
              <w:szCs w:val="20"/>
            </w:rPr>
            <w:id w:val="-143969852"/>
            <w:placeholder>
              <w:docPart w:val="80112646E9D14E39A5DA515A408C0F20"/>
            </w:placeholder>
          </w:sdtPr>
          <w:sdtEndPr>
            <w:rPr>
              <w:b/>
            </w:rPr>
          </w:sdtEndPr>
          <w:sdtContent>
            <w:tc>
              <w:tcPr>
                <w:tcW w:w="3744" w:type="pct"/>
                <w:gridSpan w:val="13"/>
                <w:tcBorders>
                  <w:right w:val="single" w:sz="12" w:space="0" w:color="auto"/>
                </w:tcBorders>
                <w:vAlign w:val="center"/>
              </w:tcPr>
              <w:p w14:paraId="010F0EFB" w14:textId="77777777" w:rsidR="00351D28" w:rsidRPr="00792015" w:rsidRDefault="00351D28" w:rsidP="00792015">
                <w:pPr>
                  <w:tabs>
                    <w:tab w:val="left" w:pos="2820"/>
                  </w:tabs>
                  <w:spacing w:after="0" w:line="240" w:lineRule="auto"/>
                  <w:rPr>
                    <w:rFonts w:asciiTheme="minorHAnsi" w:hAnsiTheme="minorHAnsi" w:cstheme="minorHAnsi"/>
                    <w:b/>
                    <w:sz w:val="20"/>
                    <w:szCs w:val="20"/>
                  </w:rPr>
                </w:pPr>
                <w:r w:rsidRPr="00792015">
                  <w:rPr>
                    <w:rFonts w:asciiTheme="minorHAnsi" w:hAnsiTheme="minorHAnsi" w:cstheme="minorHAnsi"/>
                    <w:b/>
                    <w:sz w:val="20"/>
                    <w:szCs w:val="20"/>
                  </w:rPr>
                  <w:t>1. Uvod u funkcijsku anatomiju</w:t>
                </w:r>
              </w:p>
              <w:p w14:paraId="39BE592C" w14:textId="5F332692" w:rsidR="00351D28" w:rsidRPr="00792015" w:rsidRDefault="00351D28" w:rsidP="00792015">
                <w:pPr>
                  <w:tabs>
                    <w:tab w:val="left" w:pos="2820"/>
                  </w:tabs>
                  <w:spacing w:after="0" w:line="240" w:lineRule="auto"/>
                  <w:rPr>
                    <w:rFonts w:asciiTheme="minorHAnsi" w:hAnsiTheme="minorHAnsi" w:cstheme="minorHAnsi"/>
                    <w:sz w:val="20"/>
                    <w:szCs w:val="20"/>
                  </w:rPr>
                </w:pPr>
                <w:r w:rsidRPr="00792015">
                  <w:rPr>
                    <w:rFonts w:asciiTheme="minorHAnsi" w:hAnsiTheme="minorHAnsi" w:cstheme="minorHAnsi"/>
                    <w:sz w:val="20"/>
                    <w:szCs w:val="20"/>
                  </w:rPr>
                  <w:t>P1 – 1</w:t>
                </w:r>
                <w:r w:rsidR="00606348" w:rsidRPr="00792015">
                  <w:rPr>
                    <w:rFonts w:asciiTheme="minorHAnsi" w:hAnsiTheme="minorHAnsi" w:cstheme="minorHAnsi"/>
                    <w:sz w:val="20"/>
                    <w:szCs w:val="20"/>
                  </w:rPr>
                  <w:t xml:space="preserve"> </w:t>
                </w:r>
                <w:r w:rsidRPr="00792015">
                  <w:rPr>
                    <w:rFonts w:asciiTheme="minorHAnsi" w:hAnsiTheme="minorHAnsi" w:cstheme="minorHAnsi"/>
                    <w:sz w:val="20"/>
                    <w:szCs w:val="20"/>
                  </w:rPr>
                  <w:t>h - Definicija i povijest anatomije</w:t>
                </w:r>
              </w:p>
              <w:p w14:paraId="566FCA58" w14:textId="485BA1AE" w:rsidR="00351D28" w:rsidRPr="00792015" w:rsidRDefault="00351D28" w:rsidP="00792015">
                <w:pPr>
                  <w:tabs>
                    <w:tab w:val="left" w:pos="2820"/>
                  </w:tabs>
                  <w:spacing w:after="0" w:line="240" w:lineRule="auto"/>
                  <w:rPr>
                    <w:rFonts w:asciiTheme="minorHAnsi" w:hAnsiTheme="minorHAnsi" w:cstheme="minorHAnsi"/>
                    <w:sz w:val="20"/>
                    <w:szCs w:val="20"/>
                  </w:rPr>
                </w:pPr>
                <w:r w:rsidRPr="00792015">
                  <w:rPr>
                    <w:rFonts w:asciiTheme="minorHAnsi" w:hAnsiTheme="minorHAnsi" w:cstheme="minorHAnsi"/>
                    <w:sz w:val="20"/>
                    <w:szCs w:val="20"/>
                  </w:rPr>
                  <w:t>S1 – 2</w:t>
                </w:r>
                <w:r w:rsidR="00606348" w:rsidRPr="00792015">
                  <w:rPr>
                    <w:rFonts w:asciiTheme="minorHAnsi" w:hAnsiTheme="minorHAnsi" w:cstheme="minorHAnsi"/>
                    <w:sz w:val="20"/>
                    <w:szCs w:val="20"/>
                  </w:rPr>
                  <w:t xml:space="preserve"> </w:t>
                </w:r>
                <w:r w:rsidRPr="00792015">
                  <w:rPr>
                    <w:rFonts w:asciiTheme="minorHAnsi" w:hAnsiTheme="minorHAnsi" w:cstheme="minorHAnsi"/>
                    <w:sz w:val="20"/>
                    <w:szCs w:val="20"/>
                  </w:rPr>
                  <w:t>h - Osnovne ravnine i osi tijela</w:t>
                </w:r>
              </w:p>
              <w:p w14:paraId="19B283B6" w14:textId="7E56669A" w:rsidR="00351D28" w:rsidRPr="00792015" w:rsidRDefault="00351D28" w:rsidP="00792015">
                <w:pPr>
                  <w:tabs>
                    <w:tab w:val="left" w:pos="2820"/>
                  </w:tabs>
                  <w:spacing w:after="0" w:line="240" w:lineRule="auto"/>
                  <w:rPr>
                    <w:rFonts w:asciiTheme="minorHAnsi" w:hAnsiTheme="minorHAnsi" w:cstheme="minorHAnsi"/>
                    <w:sz w:val="20"/>
                    <w:szCs w:val="20"/>
                  </w:rPr>
                </w:pPr>
                <w:r w:rsidRPr="00792015">
                  <w:rPr>
                    <w:rFonts w:asciiTheme="minorHAnsi" w:hAnsiTheme="minorHAnsi" w:cstheme="minorHAnsi"/>
                    <w:sz w:val="20"/>
                    <w:szCs w:val="20"/>
                  </w:rPr>
                  <w:t>V1 – 2</w:t>
                </w:r>
                <w:r w:rsidR="00606348" w:rsidRPr="00792015">
                  <w:rPr>
                    <w:rFonts w:asciiTheme="minorHAnsi" w:hAnsiTheme="minorHAnsi" w:cstheme="minorHAnsi"/>
                    <w:sz w:val="20"/>
                    <w:szCs w:val="20"/>
                  </w:rPr>
                  <w:t xml:space="preserve"> </w:t>
                </w:r>
                <w:r w:rsidRPr="00792015">
                  <w:rPr>
                    <w:rFonts w:asciiTheme="minorHAnsi" w:hAnsiTheme="minorHAnsi" w:cstheme="minorHAnsi"/>
                    <w:sz w:val="20"/>
                    <w:szCs w:val="20"/>
                  </w:rPr>
                  <w:t>h - Pregled organskih sustava</w:t>
                </w:r>
              </w:p>
              <w:p w14:paraId="7073AC9D" w14:textId="77777777" w:rsidR="00351D28" w:rsidRPr="00792015" w:rsidRDefault="00351D28" w:rsidP="00792015">
                <w:pPr>
                  <w:tabs>
                    <w:tab w:val="left" w:pos="2820"/>
                  </w:tabs>
                  <w:spacing w:after="0" w:line="240" w:lineRule="auto"/>
                  <w:rPr>
                    <w:rFonts w:asciiTheme="minorHAnsi" w:hAnsiTheme="minorHAnsi" w:cstheme="minorHAnsi"/>
                    <w:b/>
                    <w:sz w:val="20"/>
                    <w:szCs w:val="20"/>
                  </w:rPr>
                </w:pPr>
                <w:r w:rsidRPr="00792015">
                  <w:rPr>
                    <w:rFonts w:asciiTheme="minorHAnsi" w:hAnsiTheme="minorHAnsi" w:cstheme="minorHAnsi"/>
                    <w:b/>
                    <w:sz w:val="20"/>
                    <w:szCs w:val="20"/>
                  </w:rPr>
                  <w:t>2. Tkiva – principi histološke organizacije tijela</w:t>
                </w:r>
              </w:p>
              <w:p w14:paraId="20B1F886" w14:textId="53AB0C58" w:rsidR="00351D28" w:rsidRPr="00792015" w:rsidRDefault="00351D28" w:rsidP="00792015">
                <w:pPr>
                  <w:tabs>
                    <w:tab w:val="left" w:pos="2820"/>
                  </w:tabs>
                  <w:spacing w:after="0" w:line="240" w:lineRule="auto"/>
                  <w:rPr>
                    <w:rFonts w:asciiTheme="minorHAnsi" w:hAnsiTheme="minorHAnsi" w:cstheme="minorHAnsi"/>
                    <w:sz w:val="20"/>
                    <w:szCs w:val="20"/>
                  </w:rPr>
                </w:pPr>
                <w:r w:rsidRPr="00792015">
                  <w:rPr>
                    <w:rFonts w:asciiTheme="minorHAnsi" w:hAnsiTheme="minorHAnsi" w:cstheme="minorHAnsi"/>
                    <w:sz w:val="20"/>
                    <w:szCs w:val="20"/>
                  </w:rPr>
                  <w:t>P2 – 2</w:t>
                </w:r>
                <w:r w:rsidR="00606348" w:rsidRPr="00792015">
                  <w:rPr>
                    <w:rFonts w:asciiTheme="minorHAnsi" w:hAnsiTheme="minorHAnsi" w:cstheme="minorHAnsi"/>
                    <w:sz w:val="20"/>
                    <w:szCs w:val="20"/>
                  </w:rPr>
                  <w:t xml:space="preserve"> </w:t>
                </w:r>
                <w:r w:rsidRPr="00792015">
                  <w:rPr>
                    <w:rFonts w:asciiTheme="minorHAnsi" w:hAnsiTheme="minorHAnsi" w:cstheme="minorHAnsi"/>
                    <w:sz w:val="20"/>
                    <w:szCs w:val="20"/>
                  </w:rPr>
                  <w:t>h -Svojstva i komparativna obilježja različitih vrsta tkiva</w:t>
                </w:r>
              </w:p>
              <w:p w14:paraId="6697FF53" w14:textId="6405631C" w:rsidR="00351D28" w:rsidRPr="00792015" w:rsidRDefault="00351D28" w:rsidP="00792015">
                <w:pPr>
                  <w:tabs>
                    <w:tab w:val="left" w:pos="2820"/>
                  </w:tabs>
                  <w:spacing w:after="0" w:line="240" w:lineRule="auto"/>
                  <w:rPr>
                    <w:rFonts w:asciiTheme="minorHAnsi" w:hAnsiTheme="minorHAnsi" w:cstheme="minorHAnsi"/>
                    <w:sz w:val="20"/>
                    <w:szCs w:val="20"/>
                  </w:rPr>
                </w:pPr>
                <w:r w:rsidRPr="00792015">
                  <w:rPr>
                    <w:rFonts w:asciiTheme="minorHAnsi" w:hAnsiTheme="minorHAnsi" w:cstheme="minorHAnsi"/>
                    <w:sz w:val="20"/>
                    <w:szCs w:val="20"/>
                  </w:rPr>
                  <w:t>S2 – 2</w:t>
                </w:r>
                <w:r w:rsidR="00606348" w:rsidRPr="00792015">
                  <w:rPr>
                    <w:rFonts w:asciiTheme="minorHAnsi" w:hAnsiTheme="minorHAnsi" w:cstheme="minorHAnsi"/>
                    <w:sz w:val="20"/>
                    <w:szCs w:val="20"/>
                  </w:rPr>
                  <w:t xml:space="preserve"> </w:t>
                </w:r>
                <w:r w:rsidRPr="00792015">
                  <w:rPr>
                    <w:rFonts w:asciiTheme="minorHAnsi" w:hAnsiTheme="minorHAnsi" w:cstheme="minorHAnsi"/>
                    <w:sz w:val="20"/>
                    <w:szCs w:val="20"/>
                  </w:rPr>
                  <w:t>h - Vezivna i epitelna tkiva u različitim organskim sustavima</w:t>
                </w:r>
              </w:p>
              <w:p w14:paraId="702AFA67" w14:textId="3DB80C87" w:rsidR="00351D28" w:rsidRPr="00792015" w:rsidRDefault="00351D28" w:rsidP="00792015">
                <w:pPr>
                  <w:tabs>
                    <w:tab w:val="left" w:pos="2820"/>
                  </w:tabs>
                  <w:spacing w:after="0" w:line="240" w:lineRule="auto"/>
                  <w:rPr>
                    <w:rFonts w:asciiTheme="minorHAnsi" w:hAnsiTheme="minorHAnsi" w:cstheme="minorHAnsi"/>
                    <w:sz w:val="20"/>
                    <w:szCs w:val="20"/>
                  </w:rPr>
                </w:pPr>
                <w:r w:rsidRPr="00792015">
                  <w:rPr>
                    <w:rFonts w:asciiTheme="minorHAnsi" w:hAnsiTheme="minorHAnsi" w:cstheme="minorHAnsi"/>
                    <w:sz w:val="20"/>
                    <w:szCs w:val="20"/>
                  </w:rPr>
                  <w:lastRenderedPageBreak/>
                  <w:t>S3 – 2</w:t>
                </w:r>
                <w:r w:rsidR="00606348" w:rsidRPr="00792015">
                  <w:rPr>
                    <w:rFonts w:asciiTheme="minorHAnsi" w:hAnsiTheme="minorHAnsi" w:cstheme="minorHAnsi"/>
                    <w:sz w:val="20"/>
                    <w:szCs w:val="20"/>
                  </w:rPr>
                  <w:t xml:space="preserve"> </w:t>
                </w:r>
                <w:r w:rsidRPr="00792015">
                  <w:rPr>
                    <w:rFonts w:asciiTheme="minorHAnsi" w:hAnsiTheme="minorHAnsi" w:cstheme="minorHAnsi"/>
                    <w:sz w:val="20"/>
                    <w:szCs w:val="20"/>
                  </w:rPr>
                  <w:t>h - Neuroni i glija stanice</w:t>
                </w:r>
              </w:p>
              <w:p w14:paraId="3BD526CC" w14:textId="58C56B56" w:rsidR="00351D28" w:rsidRPr="00792015" w:rsidRDefault="00351D28" w:rsidP="00792015">
                <w:pPr>
                  <w:tabs>
                    <w:tab w:val="left" w:pos="2820"/>
                  </w:tabs>
                  <w:spacing w:after="0" w:line="240" w:lineRule="auto"/>
                  <w:rPr>
                    <w:rFonts w:asciiTheme="minorHAnsi" w:hAnsiTheme="minorHAnsi" w:cstheme="minorHAnsi"/>
                    <w:sz w:val="20"/>
                    <w:szCs w:val="20"/>
                  </w:rPr>
                </w:pPr>
                <w:r w:rsidRPr="00792015">
                  <w:rPr>
                    <w:rFonts w:asciiTheme="minorHAnsi" w:hAnsiTheme="minorHAnsi" w:cstheme="minorHAnsi"/>
                    <w:sz w:val="20"/>
                    <w:szCs w:val="20"/>
                  </w:rPr>
                  <w:t>V2 – 4</w:t>
                </w:r>
                <w:r w:rsidR="00606348" w:rsidRPr="00792015">
                  <w:rPr>
                    <w:rFonts w:asciiTheme="minorHAnsi" w:hAnsiTheme="minorHAnsi" w:cstheme="minorHAnsi"/>
                    <w:sz w:val="20"/>
                    <w:szCs w:val="20"/>
                  </w:rPr>
                  <w:t xml:space="preserve"> </w:t>
                </w:r>
                <w:r w:rsidRPr="00792015">
                  <w:rPr>
                    <w:rFonts w:asciiTheme="minorHAnsi" w:hAnsiTheme="minorHAnsi" w:cstheme="minorHAnsi"/>
                    <w:sz w:val="20"/>
                    <w:szCs w:val="20"/>
                  </w:rPr>
                  <w:t>h - Histološka vježba – različite vrste tkiva</w:t>
                </w:r>
              </w:p>
              <w:p w14:paraId="7B3E30CE" w14:textId="77777777" w:rsidR="00351D28" w:rsidRPr="00792015" w:rsidRDefault="00351D28" w:rsidP="00792015">
                <w:pPr>
                  <w:tabs>
                    <w:tab w:val="left" w:pos="2820"/>
                  </w:tabs>
                  <w:spacing w:after="0" w:line="240" w:lineRule="auto"/>
                  <w:rPr>
                    <w:rFonts w:asciiTheme="minorHAnsi" w:hAnsiTheme="minorHAnsi" w:cstheme="minorHAnsi"/>
                    <w:b/>
                    <w:sz w:val="20"/>
                    <w:szCs w:val="20"/>
                  </w:rPr>
                </w:pPr>
                <w:r w:rsidRPr="00792015">
                  <w:rPr>
                    <w:rFonts w:asciiTheme="minorHAnsi" w:hAnsiTheme="minorHAnsi" w:cstheme="minorHAnsi"/>
                    <w:b/>
                    <w:sz w:val="20"/>
                    <w:szCs w:val="20"/>
                  </w:rPr>
                  <w:t>3. Lokomotorni sustav</w:t>
                </w:r>
              </w:p>
              <w:p w14:paraId="1BE340BB" w14:textId="28B3A958" w:rsidR="00351D28" w:rsidRPr="00792015" w:rsidRDefault="00351D28" w:rsidP="00792015">
                <w:pPr>
                  <w:tabs>
                    <w:tab w:val="left" w:pos="2820"/>
                  </w:tabs>
                  <w:spacing w:after="0" w:line="240" w:lineRule="auto"/>
                  <w:rPr>
                    <w:rFonts w:asciiTheme="minorHAnsi" w:hAnsiTheme="minorHAnsi" w:cstheme="minorHAnsi"/>
                    <w:sz w:val="20"/>
                    <w:szCs w:val="20"/>
                  </w:rPr>
                </w:pPr>
                <w:r w:rsidRPr="00792015">
                  <w:rPr>
                    <w:rFonts w:asciiTheme="minorHAnsi" w:hAnsiTheme="minorHAnsi" w:cstheme="minorHAnsi"/>
                    <w:sz w:val="20"/>
                    <w:szCs w:val="20"/>
                  </w:rPr>
                  <w:t>P3 – 2</w:t>
                </w:r>
                <w:r w:rsidR="00606348" w:rsidRPr="00792015">
                  <w:rPr>
                    <w:rFonts w:asciiTheme="minorHAnsi" w:hAnsiTheme="minorHAnsi" w:cstheme="minorHAnsi"/>
                    <w:sz w:val="20"/>
                    <w:szCs w:val="20"/>
                  </w:rPr>
                  <w:t xml:space="preserve"> </w:t>
                </w:r>
                <w:r w:rsidRPr="00792015">
                  <w:rPr>
                    <w:rFonts w:asciiTheme="minorHAnsi" w:hAnsiTheme="minorHAnsi" w:cstheme="minorHAnsi"/>
                    <w:sz w:val="20"/>
                    <w:szCs w:val="20"/>
                  </w:rPr>
                  <w:t>h - Funkcionalna anatomija lokomotornog sustava</w:t>
                </w:r>
              </w:p>
              <w:p w14:paraId="7836FD01" w14:textId="0F746C6A" w:rsidR="00351D28" w:rsidRPr="00792015" w:rsidRDefault="00351D28" w:rsidP="00792015">
                <w:pPr>
                  <w:tabs>
                    <w:tab w:val="left" w:pos="2820"/>
                  </w:tabs>
                  <w:spacing w:after="0" w:line="240" w:lineRule="auto"/>
                  <w:rPr>
                    <w:rFonts w:asciiTheme="minorHAnsi" w:hAnsiTheme="minorHAnsi" w:cstheme="minorHAnsi"/>
                    <w:sz w:val="20"/>
                    <w:szCs w:val="20"/>
                  </w:rPr>
                </w:pPr>
                <w:r w:rsidRPr="00792015">
                  <w:rPr>
                    <w:rFonts w:asciiTheme="minorHAnsi" w:hAnsiTheme="minorHAnsi" w:cstheme="minorHAnsi"/>
                    <w:sz w:val="20"/>
                    <w:szCs w:val="20"/>
                  </w:rPr>
                  <w:t>S4 – 2</w:t>
                </w:r>
                <w:r w:rsidR="00606348" w:rsidRPr="00792015">
                  <w:rPr>
                    <w:rFonts w:asciiTheme="minorHAnsi" w:hAnsiTheme="minorHAnsi" w:cstheme="minorHAnsi"/>
                    <w:sz w:val="20"/>
                    <w:szCs w:val="20"/>
                  </w:rPr>
                  <w:t xml:space="preserve"> </w:t>
                </w:r>
                <w:r w:rsidRPr="00792015">
                  <w:rPr>
                    <w:rFonts w:asciiTheme="minorHAnsi" w:hAnsiTheme="minorHAnsi" w:cstheme="minorHAnsi"/>
                    <w:sz w:val="20"/>
                    <w:szCs w:val="20"/>
                  </w:rPr>
                  <w:t>h - Mikroskopska anatomija lokomotornog sustava</w:t>
                </w:r>
              </w:p>
              <w:p w14:paraId="7094FC9B" w14:textId="006FD104" w:rsidR="00351D28" w:rsidRPr="00792015" w:rsidRDefault="00351D28" w:rsidP="00792015">
                <w:pPr>
                  <w:tabs>
                    <w:tab w:val="left" w:pos="2820"/>
                  </w:tabs>
                  <w:spacing w:after="0" w:line="240" w:lineRule="auto"/>
                  <w:rPr>
                    <w:rFonts w:asciiTheme="minorHAnsi" w:hAnsiTheme="minorHAnsi" w:cstheme="minorHAnsi"/>
                    <w:sz w:val="20"/>
                    <w:szCs w:val="20"/>
                  </w:rPr>
                </w:pPr>
                <w:r w:rsidRPr="00792015">
                  <w:rPr>
                    <w:rFonts w:asciiTheme="minorHAnsi" w:hAnsiTheme="minorHAnsi" w:cstheme="minorHAnsi"/>
                    <w:sz w:val="20"/>
                    <w:szCs w:val="20"/>
                  </w:rPr>
                  <w:t>S5 – 2</w:t>
                </w:r>
                <w:r w:rsidR="00606348" w:rsidRPr="00792015">
                  <w:rPr>
                    <w:rFonts w:asciiTheme="minorHAnsi" w:hAnsiTheme="minorHAnsi" w:cstheme="minorHAnsi"/>
                    <w:sz w:val="20"/>
                    <w:szCs w:val="20"/>
                  </w:rPr>
                  <w:t xml:space="preserve"> </w:t>
                </w:r>
                <w:r w:rsidRPr="00792015">
                  <w:rPr>
                    <w:rFonts w:asciiTheme="minorHAnsi" w:hAnsiTheme="minorHAnsi" w:cstheme="minorHAnsi"/>
                    <w:sz w:val="20"/>
                    <w:szCs w:val="20"/>
                  </w:rPr>
                  <w:t>h - Opći principi biomehanike zglobova</w:t>
                </w:r>
              </w:p>
              <w:p w14:paraId="1EABC038" w14:textId="5CB223E6" w:rsidR="00351D28" w:rsidRPr="00792015" w:rsidRDefault="00351D28" w:rsidP="00792015">
                <w:pPr>
                  <w:tabs>
                    <w:tab w:val="left" w:pos="2820"/>
                  </w:tabs>
                  <w:spacing w:after="0" w:line="240" w:lineRule="auto"/>
                  <w:rPr>
                    <w:rFonts w:asciiTheme="minorHAnsi" w:hAnsiTheme="minorHAnsi" w:cstheme="minorHAnsi"/>
                    <w:sz w:val="20"/>
                    <w:szCs w:val="20"/>
                  </w:rPr>
                </w:pPr>
                <w:r w:rsidRPr="00792015">
                  <w:rPr>
                    <w:rFonts w:asciiTheme="minorHAnsi" w:hAnsiTheme="minorHAnsi" w:cstheme="minorHAnsi"/>
                    <w:sz w:val="20"/>
                    <w:szCs w:val="20"/>
                  </w:rPr>
                  <w:t>V3 – 2</w:t>
                </w:r>
                <w:r w:rsidR="00606348" w:rsidRPr="00792015">
                  <w:rPr>
                    <w:rFonts w:asciiTheme="minorHAnsi" w:hAnsiTheme="minorHAnsi" w:cstheme="minorHAnsi"/>
                    <w:sz w:val="20"/>
                    <w:szCs w:val="20"/>
                  </w:rPr>
                  <w:t xml:space="preserve"> </w:t>
                </w:r>
                <w:r w:rsidRPr="00792015">
                  <w:rPr>
                    <w:rFonts w:asciiTheme="minorHAnsi" w:hAnsiTheme="minorHAnsi" w:cstheme="minorHAnsi"/>
                    <w:sz w:val="20"/>
                    <w:szCs w:val="20"/>
                  </w:rPr>
                  <w:t>h - Vježba na modelima: Kosti i zglobovi</w:t>
                </w:r>
              </w:p>
              <w:p w14:paraId="3DF9EC33" w14:textId="39181728" w:rsidR="00351D28" w:rsidRPr="00792015" w:rsidRDefault="00351D28" w:rsidP="00792015">
                <w:pPr>
                  <w:tabs>
                    <w:tab w:val="left" w:pos="2820"/>
                  </w:tabs>
                  <w:spacing w:after="0" w:line="240" w:lineRule="auto"/>
                  <w:rPr>
                    <w:rFonts w:asciiTheme="minorHAnsi" w:hAnsiTheme="minorHAnsi" w:cstheme="minorHAnsi"/>
                    <w:sz w:val="20"/>
                    <w:szCs w:val="20"/>
                  </w:rPr>
                </w:pPr>
                <w:r w:rsidRPr="00792015">
                  <w:rPr>
                    <w:rFonts w:asciiTheme="minorHAnsi" w:hAnsiTheme="minorHAnsi" w:cstheme="minorHAnsi"/>
                    <w:sz w:val="20"/>
                    <w:szCs w:val="20"/>
                  </w:rPr>
                  <w:t>V4 – 2</w:t>
                </w:r>
                <w:r w:rsidR="00606348" w:rsidRPr="00792015">
                  <w:rPr>
                    <w:rFonts w:asciiTheme="minorHAnsi" w:hAnsiTheme="minorHAnsi" w:cstheme="minorHAnsi"/>
                    <w:sz w:val="20"/>
                    <w:szCs w:val="20"/>
                  </w:rPr>
                  <w:t xml:space="preserve"> </w:t>
                </w:r>
                <w:r w:rsidRPr="00792015">
                  <w:rPr>
                    <w:rFonts w:asciiTheme="minorHAnsi" w:hAnsiTheme="minorHAnsi" w:cstheme="minorHAnsi"/>
                    <w:sz w:val="20"/>
                    <w:szCs w:val="20"/>
                  </w:rPr>
                  <w:t>h - Vježba na kadaveru: Mišići</w:t>
                </w:r>
              </w:p>
              <w:p w14:paraId="37E741C9" w14:textId="77777777" w:rsidR="00351D28" w:rsidRPr="00792015" w:rsidRDefault="00351D28" w:rsidP="00792015">
                <w:pPr>
                  <w:tabs>
                    <w:tab w:val="left" w:pos="2820"/>
                  </w:tabs>
                  <w:spacing w:after="0" w:line="240" w:lineRule="auto"/>
                  <w:rPr>
                    <w:rFonts w:asciiTheme="minorHAnsi" w:hAnsiTheme="minorHAnsi" w:cstheme="minorHAnsi"/>
                    <w:b/>
                    <w:sz w:val="20"/>
                    <w:szCs w:val="20"/>
                  </w:rPr>
                </w:pPr>
                <w:r w:rsidRPr="00792015">
                  <w:rPr>
                    <w:rFonts w:asciiTheme="minorHAnsi" w:hAnsiTheme="minorHAnsi" w:cstheme="minorHAnsi"/>
                    <w:b/>
                    <w:sz w:val="20"/>
                    <w:szCs w:val="20"/>
                  </w:rPr>
                  <w:t>4. Živčani sustav i osjetila</w:t>
                </w:r>
              </w:p>
              <w:p w14:paraId="3DD38D04" w14:textId="6C3D2E59" w:rsidR="00351D28" w:rsidRPr="00792015" w:rsidRDefault="00351D28" w:rsidP="00792015">
                <w:pPr>
                  <w:tabs>
                    <w:tab w:val="left" w:pos="2820"/>
                  </w:tabs>
                  <w:spacing w:after="0" w:line="240" w:lineRule="auto"/>
                  <w:rPr>
                    <w:rFonts w:asciiTheme="minorHAnsi" w:hAnsiTheme="minorHAnsi" w:cstheme="minorHAnsi"/>
                    <w:sz w:val="20"/>
                    <w:szCs w:val="20"/>
                  </w:rPr>
                </w:pPr>
                <w:r w:rsidRPr="00792015">
                  <w:rPr>
                    <w:rFonts w:asciiTheme="minorHAnsi" w:hAnsiTheme="minorHAnsi" w:cstheme="minorHAnsi"/>
                    <w:sz w:val="20"/>
                    <w:szCs w:val="20"/>
                  </w:rPr>
                  <w:t>P4 – 2</w:t>
                </w:r>
                <w:r w:rsidR="00606348" w:rsidRPr="00792015">
                  <w:rPr>
                    <w:rFonts w:asciiTheme="minorHAnsi" w:hAnsiTheme="minorHAnsi" w:cstheme="minorHAnsi"/>
                    <w:sz w:val="20"/>
                    <w:szCs w:val="20"/>
                  </w:rPr>
                  <w:t xml:space="preserve"> </w:t>
                </w:r>
                <w:r w:rsidRPr="00792015">
                  <w:rPr>
                    <w:rFonts w:asciiTheme="minorHAnsi" w:hAnsiTheme="minorHAnsi" w:cstheme="minorHAnsi"/>
                    <w:sz w:val="20"/>
                    <w:szCs w:val="20"/>
                  </w:rPr>
                  <w:t>h - Opći principi organizacije perifernog i središnjeg živčanog sustava</w:t>
                </w:r>
              </w:p>
              <w:p w14:paraId="77D5B9DA" w14:textId="0227FDDA" w:rsidR="00351D28" w:rsidRPr="00792015" w:rsidRDefault="00351D28" w:rsidP="00792015">
                <w:pPr>
                  <w:tabs>
                    <w:tab w:val="left" w:pos="2820"/>
                  </w:tabs>
                  <w:spacing w:after="0" w:line="240" w:lineRule="auto"/>
                  <w:rPr>
                    <w:rFonts w:asciiTheme="minorHAnsi" w:hAnsiTheme="minorHAnsi" w:cstheme="minorHAnsi"/>
                    <w:sz w:val="20"/>
                    <w:szCs w:val="20"/>
                  </w:rPr>
                </w:pPr>
                <w:r w:rsidRPr="00792015">
                  <w:rPr>
                    <w:rFonts w:asciiTheme="minorHAnsi" w:hAnsiTheme="minorHAnsi" w:cstheme="minorHAnsi"/>
                    <w:sz w:val="20"/>
                    <w:szCs w:val="20"/>
                  </w:rPr>
                  <w:t>S6 – 2</w:t>
                </w:r>
                <w:r w:rsidR="00606348" w:rsidRPr="00792015">
                  <w:rPr>
                    <w:rFonts w:asciiTheme="minorHAnsi" w:hAnsiTheme="minorHAnsi" w:cstheme="minorHAnsi"/>
                    <w:sz w:val="20"/>
                    <w:szCs w:val="20"/>
                  </w:rPr>
                  <w:t xml:space="preserve"> </w:t>
                </w:r>
                <w:r w:rsidRPr="00792015">
                  <w:rPr>
                    <w:rFonts w:asciiTheme="minorHAnsi" w:hAnsiTheme="minorHAnsi" w:cstheme="minorHAnsi"/>
                    <w:sz w:val="20"/>
                    <w:szCs w:val="20"/>
                  </w:rPr>
                  <w:t>h - Morfologija središnjeg živčanog sustava</w:t>
                </w:r>
              </w:p>
              <w:p w14:paraId="5D47D382" w14:textId="53424EDD" w:rsidR="00351D28" w:rsidRPr="00792015" w:rsidRDefault="00351D28" w:rsidP="00792015">
                <w:pPr>
                  <w:tabs>
                    <w:tab w:val="left" w:pos="2820"/>
                  </w:tabs>
                  <w:spacing w:after="0" w:line="240" w:lineRule="auto"/>
                  <w:rPr>
                    <w:rFonts w:asciiTheme="minorHAnsi" w:hAnsiTheme="minorHAnsi" w:cstheme="minorHAnsi"/>
                    <w:sz w:val="20"/>
                    <w:szCs w:val="20"/>
                  </w:rPr>
                </w:pPr>
                <w:r w:rsidRPr="00792015">
                  <w:rPr>
                    <w:rFonts w:asciiTheme="minorHAnsi" w:hAnsiTheme="minorHAnsi" w:cstheme="minorHAnsi"/>
                    <w:sz w:val="20"/>
                    <w:szCs w:val="20"/>
                  </w:rPr>
                  <w:t>S7 – 2</w:t>
                </w:r>
                <w:r w:rsidR="00606348" w:rsidRPr="00792015">
                  <w:rPr>
                    <w:rFonts w:asciiTheme="minorHAnsi" w:hAnsiTheme="minorHAnsi" w:cstheme="minorHAnsi"/>
                    <w:sz w:val="20"/>
                    <w:szCs w:val="20"/>
                  </w:rPr>
                  <w:t xml:space="preserve"> </w:t>
                </w:r>
                <w:r w:rsidRPr="00792015">
                  <w:rPr>
                    <w:rFonts w:asciiTheme="minorHAnsi" w:hAnsiTheme="minorHAnsi" w:cstheme="minorHAnsi"/>
                    <w:sz w:val="20"/>
                    <w:szCs w:val="20"/>
                  </w:rPr>
                  <w:t>h - Moždani i moždinski živci, simpatikus i parasimpatikus</w:t>
                </w:r>
              </w:p>
              <w:p w14:paraId="278A110C" w14:textId="31D856BF" w:rsidR="00351D28" w:rsidRPr="00792015" w:rsidRDefault="00351D28" w:rsidP="00792015">
                <w:pPr>
                  <w:tabs>
                    <w:tab w:val="left" w:pos="2820"/>
                  </w:tabs>
                  <w:spacing w:after="0" w:line="240" w:lineRule="auto"/>
                  <w:rPr>
                    <w:rFonts w:asciiTheme="minorHAnsi" w:hAnsiTheme="minorHAnsi" w:cstheme="minorHAnsi"/>
                    <w:sz w:val="20"/>
                    <w:szCs w:val="20"/>
                  </w:rPr>
                </w:pPr>
                <w:r w:rsidRPr="00792015">
                  <w:rPr>
                    <w:rFonts w:asciiTheme="minorHAnsi" w:hAnsiTheme="minorHAnsi" w:cstheme="minorHAnsi"/>
                    <w:sz w:val="20"/>
                    <w:szCs w:val="20"/>
                  </w:rPr>
                  <w:t>V5 – 1</w:t>
                </w:r>
                <w:r w:rsidR="00606348" w:rsidRPr="00792015">
                  <w:rPr>
                    <w:rFonts w:asciiTheme="minorHAnsi" w:hAnsiTheme="minorHAnsi" w:cstheme="minorHAnsi"/>
                    <w:sz w:val="20"/>
                    <w:szCs w:val="20"/>
                  </w:rPr>
                  <w:t xml:space="preserve"> </w:t>
                </w:r>
                <w:r w:rsidRPr="00792015">
                  <w:rPr>
                    <w:rFonts w:asciiTheme="minorHAnsi" w:hAnsiTheme="minorHAnsi" w:cstheme="minorHAnsi"/>
                    <w:sz w:val="20"/>
                    <w:szCs w:val="20"/>
                  </w:rPr>
                  <w:t>h - Vježba na preparatima: lubanja</w:t>
                </w:r>
              </w:p>
              <w:p w14:paraId="76BCC5A2" w14:textId="53849B6D" w:rsidR="00351D28" w:rsidRPr="00792015" w:rsidRDefault="00351D28" w:rsidP="00792015">
                <w:pPr>
                  <w:tabs>
                    <w:tab w:val="left" w:pos="2820"/>
                  </w:tabs>
                  <w:spacing w:after="0" w:line="240" w:lineRule="auto"/>
                  <w:rPr>
                    <w:rFonts w:asciiTheme="minorHAnsi" w:hAnsiTheme="minorHAnsi" w:cstheme="minorHAnsi"/>
                    <w:sz w:val="20"/>
                    <w:szCs w:val="20"/>
                  </w:rPr>
                </w:pPr>
                <w:r w:rsidRPr="00792015">
                  <w:rPr>
                    <w:rFonts w:asciiTheme="minorHAnsi" w:hAnsiTheme="minorHAnsi" w:cstheme="minorHAnsi"/>
                    <w:sz w:val="20"/>
                    <w:szCs w:val="20"/>
                  </w:rPr>
                  <w:t>V6 – 2</w:t>
                </w:r>
                <w:r w:rsidR="00606348" w:rsidRPr="00792015">
                  <w:rPr>
                    <w:rFonts w:asciiTheme="minorHAnsi" w:hAnsiTheme="minorHAnsi" w:cstheme="minorHAnsi"/>
                    <w:sz w:val="20"/>
                    <w:szCs w:val="20"/>
                  </w:rPr>
                  <w:t xml:space="preserve"> </w:t>
                </w:r>
                <w:r w:rsidRPr="00792015">
                  <w:rPr>
                    <w:rFonts w:asciiTheme="minorHAnsi" w:hAnsiTheme="minorHAnsi" w:cstheme="minorHAnsi"/>
                    <w:sz w:val="20"/>
                    <w:szCs w:val="20"/>
                  </w:rPr>
                  <w:t>h - Vježba na modelima i preparatima: Središnji živčani sustav</w:t>
                </w:r>
              </w:p>
              <w:p w14:paraId="42F6D49B" w14:textId="1C1FE482" w:rsidR="00351D28" w:rsidRPr="00792015" w:rsidRDefault="00351D28" w:rsidP="00792015">
                <w:pPr>
                  <w:tabs>
                    <w:tab w:val="left" w:pos="2820"/>
                  </w:tabs>
                  <w:spacing w:after="0" w:line="240" w:lineRule="auto"/>
                  <w:rPr>
                    <w:rFonts w:asciiTheme="minorHAnsi" w:hAnsiTheme="minorHAnsi" w:cstheme="minorHAnsi"/>
                    <w:sz w:val="20"/>
                    <w:szCs w:val="20"/>
                  </w:rPr>
                </w:pPr>
                <w:r w:rsidRPr="00792015">
                  <w:rPr>
                    <w:rFonts w:asciiTheme="minorHAnsi" w:hAnsiTheme="minorHAnsi" w:cstheme="minorHAnsi"/>
                    <w:sz w:val="20"/>
                    <w:szCs w:val="20"/>
                  </w:rPr>
                  <w:t>V7 – 2</w:t>
                </w:r>
                <w:r w:rsidR="00606348" w:rsidRPr="00792015">
                  <w:rPr>
                    <w:rFonts w:asciiTheme="minorHAnsi" w:hAnsiTheme="minorHAnsi" w:cstheme="minorHAnsi"/>
                    <w:sz w:val="20"/>
                    <w:szCs w:val="20"/>
                  </w:rPr>
                  <w:t xml:space="preserve"> </w:t>
                </w:r>
                <w:r w:rsidRPr="00792015">
                  <w:rPr>
                    <w:rFonts w:asciiTheme="minorHAnsi" w:hAnsiTheme="minorHAnsi" w:cstheme="minorHAnsi"/>
                    <w:sz w:val="20"/>
                    <w:szCs w:val="20"/>
                  </w:rPr>
                  <w:t>h - Vježba na kadaverima: Periferni živčani sustav</w:t>
                </w:r>
              </w:p>
              <w:p w14:paraId="124728C9" w14:textId="77777777" w:rsidR="00351D28" w:rsidRPr="00792015" w:rsidRDefault="00351D28" w:rsidP="00792015">
                <w:pPr>
                  <w:tabs>
                    <w:tab w:val="left" w:pos="2820"/>
                  </w:tabs>
                  <w:spacing w:after="0" w:line="240" w:lineRule="auto"/>
                  <w:rPr>
                    <w:rFonts w:asciiTheme="minorHAnsi" w:hAnsiTheme="minorHAnsi" w:cstheme="minorHAnsi"/>
                    <w:b/>
                    <w:sz w:val="20"/>
                    <w:szCs w:val="20"/>
                  </w:rPr>
                </w:pPr>
                <w:r w:rsidRPr="00792015">
                  <w:rPr>
                    <w:rFonts w:asciiTheme="minorHAnsi" w:hAnsiTheme="minorHAnsi" w:cstheme="minorHAnsi"/>
                    <w:b/>
                    <w:sz w:val="20"/>
                    <w:szCs w:val="20"/>
                  </w:rPr>
                  <w:t>5. Endokrini, imunološki i limfni sustav, koža</w:t>
                </w:r>
              </w:p>
              <w:p w14:paraId="4EF45EC4" w14:textId="0E8E1D28" w:rsidR="00351D28" w:rsidRPr="00792015" w:rsidRDefault="00351D28" w:rsidP="00792015">
                <w:pPr>
                  <w:tabs>
                    <w:tab w:val="left" w:pos="2820"/>
                  </w:tabs>
                  <w:spacing w:after="0" w:line="240" w:lineRule="auto"/>
                  <w:rPr>
                    <w:rFonts w:asciiTheme="minorHAnsi" w:hAnsiTheme="minorHAnsi" w:cstheme="minorHAnsi"/>
                    <w:sz w:val="20"/>
                    <w:szCs w:val="20"/>
                  </w:rPr>
                </w:pPr>
                <w:r w:rsidRPr="00792015">
                  <w:rPr>
                    <w:rFonts w:asciiTheme="minorHAnsi" w:hAnsiTheme="minorHAnsi" w:cstheme="minorHAnsi"/>
                    <w:sz w:val="20"/>
                    <w:szCs w:val="20"/>
                  </w:rPr>
                  <w:t>P5 – 2</w:t>
                </w:r>
                <w:r w:rsidR="00606348" w:rsidRPr="00792015">
                  <w:rPr>
                    <w:rFonts w:asciiTheme="minorHAnsi" w:hAnsiTheme="minorHAnsi" w:cstheme="minorHAnsi"/>
                    <w:sz w:val="20"/>
                    <w:szCs w:val="20"/>
                  </w:rPr>
                  <w:t xml:space="preserve"> </w:t>
                </w:r>
                <w:r w:rsidRPr="00792015">
                  <w:rPr>
                    <w:rFonts w:asciiTheme="minorHAnsi" w:hAnsiTheme="minorHAnsi" w:cstheme="minorHAnsi"/>
                    <w:sz w:val="20"/>
                    <w:szCs w:val="20"/>
                  </w:rPr>
                  <w:t>h - Opći principi organizacije endokrinog i imunološkog sustava</w:t>
                </w:r>
              </w:p>
              <w:p w14:paraId="0FE46471" w14:textId="7D013768" w:rsidR="00351D28" w:rsidRPr="00792015" w:rsidRDefault="00351D28" w:rsidP="00792015">
                <w:pPr>
                  <w:tabs>
                    <w:tab w:val="left" w:pos="2820"/>
                  </w:tabs>
                  <w:spacing w:after="0" w:line="240" w:lineRule="auto"/>
                  <w:rPr>
                    <w:rFonts w:asciiTheme="minorHAnsi" w:hAnsiTheme="minorHAnsi" w:cstheme="minorHAnsi"/>
                    <w:sz w:val="20"/>
                    <w:szCs w:val="20"/>
                  </w:rPr>
                </w:pPr>
                <w:r w:rsidRPr="00792015">
                  <w:rPr>
                    <w:rFonts w:asciiTheme="minorHAnsi" w:hAnsiTheme="minorHAnsi" w:cstheme="minorHAnsi"/>
                    <w:sz w:val="20"/>
                    <w:szCs w:val="20"/>
                  </w:rPr>
                  <w:t>S8 – 1</w:t>
                </w:r>
                <w:r w:rsidR="00606348" w:rsidRPr="00792015">
                  <w:rPr>
                    <w:rFonts w:asciiTheme="minorHAnsi" w:hAnsiTheme="minorHAnsi" w:cstheme="minorHAnsi"/>
                    <w:sz w:val="20"/>
                    <w:szCs w:val="20"/>
                  </w:rPr>
                  <w:t xml:space="preserve"> </w:t>
                </w:r>
                <w:r w:rsidRPr="00792015">
                  <w:rPr>
                    <w:rFonts w:asciiTheme="minorHAnsi" w:hAnsiTheme="minorHAnsi" w:cstheme="minorHAnsi"/>
                    <w:sz w:val="20"/>
                    <w:szCs w:val="20"/>
                  </w:rPr>
                  <w:t>h - Limfni sustav i mikroskopska anatomije kože</w:t>
                </w:r>
              </w:p>
              <w:p w14:paraId="47EDF15B" w14:textId="32B7939B" w:rsidR="00351D28" w:rsidRPr="00792015" w:rsidRDefault="00351D28" w:rsidP="00792015">
                <w:pPr>
                  <w:tabs>
                    <w:tab w:val="left" w:pos="2820"/>
                  </w:tabs>
                  <w:spacing w:after="0" w:line="240" w:lineRule="auto"/>
                  <w:rPr>
                    <w:rFonts w:asciiTheme="minorHAnsi" w:hAnsiTheme="minorHAnsi" w:cstheme="minorHAnsi"/>
                    <w:sz w:val="20"/>
                    <w:szCs w:val="20"/>
                  </w:rPr>
                </w:pPr>
                <w:r w:rsidRPr="00792015">
                  <w:rPr>
                    <w:rFonts w:asciiTheme="minorHAnsi" w:hAnsiTheme="minorHAnsi" w:cstheme="minorHAnsi"/>
                    <w:sz w:val="20"/>
                    <w:szCs w:val="20"/>
                  </w:rPr>
                  <w:t>V8 – 2</w:t>
                </w:r>
                <w:r w:rsidR="00606348" w:rsidRPr="00792015">
                  <w:rPr>
                    <w:rFonts w:asciiTheme="minorHAnsi" w:hAnsiTheme="minorHAnsi" w:cstheme="minorHAnsi"/>
                    <w:sz w:val="20"/>
                    <w:szCs w:val="20"/>
                  </w:rPr>
                  <w:t xml:space="preserve"> </w:t>
                </w:r>
                <w:r w:rsidRPr="00792015">
                  <w:rPr>
                    <w:rFonts w:asciiTheme="minorHAnsi" w:hAnsiTheme="minorHAnsi" w:cstheme="minorHAnsi"/>
                    <w:sz w:val="20"/>
                    <w:szCs w:val="20"/>
                  </w:rPr>
                  <w:t>h - Vježba na modelima: Endokrini i limfni sustav</w:t>
                </w:r>
              </w:p>
              <w:p w14:paraId="0E5113A4" w14:textId="77777777" w:rsidR="00351D28" w:rsidRPr="00792015" w:rsidRDefault="00351D28" w:rsidP="00792015">
                <w:pPr>
                  <w:tabs>
                    <w:tab w:val="left" w:pos="2820"/>
                  </w:tabs>
                  <w:spacing w:after="0" w:line="240" w:lineRule="auto"/>
                  <w:rPr>
                    <w:rFonts w:asciiTheme="minorHAnsi" w:hAnsiTheme="minorHAnsi" w:cstheme="minorHAnsi"/>
                    <w:b/>
                    <w:sz w:val="20"/>
                    <w:szCs w:val="20"/>
                  </w:rPr>
                </w:pPr>
                <w:r w:rsidRPr="00792015">
                  <w:rPr>
                    <w:rFonts w:asciiTheme="minorHAnsi" w:hAnsiTheme="minorHAnsi" w:cstheme="minorHAnsi"/>
                    <w:b/>
                    <w:sz w:val="20"/>
                    <w:szCs w:val="20"/>
                  </w:rPr>
                  <w:t>6. Srce i krvožilni sustav, dišni sustav</w:t>
                </w:r>
              </w:p>
              <w:p w14:paraId="576B3D6A" w14:textId="47A680D8" w:rsidR="00351D28" w:rsidRPr="00792015" w:rsidRDefault="00351D28" w:rsidP="00792015">
                <w:pPr>
                  <w:tabs>
                    <w:tab w:val="left" w:pos="2820"/>
                  </w:tabs>
                  <w:spacing w:after="0" w:line="240" w:lineRule="auto"/>
                  <w:rPr>
                    <w:rFonts w:asciiTheme="minorHAnsi" w:hAnsiTheme="minorHAnsi" w:cstheme="minorHAnsi"/>
                    <w:sz w:val="20"/>
                    <w:szCs w:val="20"/>
                  </w:rPr>
                </w:pPr>
                <w:r w:rsidRPr="00792015">
                  <w:rPr>
                    <w:rFonts w:asciiTheme="minorHAnsi" w:hAnsiTheme="minorHAnsi" w:cstheme="minorHAnsi"/>
                    <w:sz w:val="20"/>
                    <w:szCs w:val="20"/>
                  </w:rPr>
                  <w:t>P6 – 1</w:t>
                </w:r>
                <w:r w:rsidR="00606348" w:rsidRPr="00792015">
                  <w:rPr>
                    <w:rFonts w:asciiTheme="minorHAnsi" w:hAnsiTheme="minorHAnsi" w:cstheme="minorHAnsi"/>
                    <w:sz w:val="20"/>
                    <w:szCs w:val="20"/>
                  </w:rPr>
                  <w:t xml:space="preserve"> </w:t>
                </w:r>
                <w:r w:rsidRPr="00792015">
                  <w:rPr>
                    <w:rFonts w:asciiTheme="minorHAnsi" w:hAnsiTheme="minorHAnsi" w:cstheme="minorHAnsi"/>
                    <w:sz w:val="20"/>
                    <w:szCs w:val="20"/>
                  </w:rPr>
                  <w:t>h - Funkcionalna anatomija krvožilnog sustava</w:t>
                </w:r>
              </w:p>
              <w:p w14:paraId="481FE63F" w14:textId="59A9A8A6" w:rsidR="00351D28" w:rsidRPr="00792015" w:rsidRDefault="00351D28" w:rsidP="00792015">
                <w:pPr>
                  <w:tabs>
                    <w:tab w:val="left" w:pos="2820"/>
                  </w:tabs>
                  <w:spacing w:after="0" w:line="240" w:lineRule="auto"/>
                  <w:rPr>
                    <w:rFonts w:asciiTheme="minorHAnsi" w:hAnsiTheme="minorHAnsi" w:cstheme="minorHAnsi"/>
                    <w:sz w:val="20"/>
                    <w:szCs w:val="20"/>
                  </w:rPr>
                </w:pPr>
                <w:r w:rsidRPr="00792015">
                  <w:rPr>
                    <w:rFonts w:asciiTheme="minorHAnsi" w:hAnsiTheme="minorHAnsi" w:cstheme="minorHAnsi"/>
                    <w:sz w:val="20"/>
                    <w:szCs w:val="20"/>
                  </w:rPr>
                  <w:t>P7 – 1</w:t>
                </w:r>
                <w:r w:rsidR="00606348" w:rsidRPr="00792015">
                  <w:rPr>
                    <w:rFonts w:asciiTheme="minorHAnsi" w:hAnsiTheme="minorHAnsi" w:cstheme="minorHAnsi"/>
                    <w:sz w:val="20"/>
                    <w:szCs w:val="20"/>
                  </w:rPr>
                  <w:t xml:space="preserve"> </w:t>
                </w:r>
                <w:r w:rsidRPr="00792015">
                  <w:rPr>
                    <w:rFonts w:asciiTheme="minorHAnsi" w:hAnsiTheme="minorHAnsi" w:cstheme="minorHAnsi"/>
                    <w:sz w:val="20"/>
                    <w:szCs w:val="20"/>
                  </w:rPr>
                  <w:t>h - Funkcionalna anatomija dišnog sustava</w:t>
                </w:r>
              </w:p>
              <w:p w14:paraId="0AD0D775" w14:textId="5CB7BB66" w:rsidR="00351D28" w:rsidRPr="00792015" w:rsidRDefault="00351D28" w:rsidP="00792015">
                <w:pPr>
                  <w:tabs>
                    <w:tab w:val="left" w:pos="2820"/>
                  </w:tabs>
                  <w:spacing w:after="0" w:line="240" w:lineRule="auto"/>
                  <w:rPr>
                    <w:rFonts w:asciiTheme="minorHAnsi" w:hAnsiTheme="minorHAnsi" w:cstheme="minorHAnsi"/>
                    <w:sz w:val="20"/>
                    <w:szCs w:val="20"/>
                  </w:rPr>
                </w:pPr>
                <w:r w:rsidRPr="00792015">
                  <w:rPr>
                    <w:rFonts w:asciiTheme="minorHAnsi" w:hAnsiTheme="minorHAnsi" w:cstheme="minorHAnsi"/>
                    <w:sz w:val="20"/>
                    <w:szCs w:val="20"/>
                  </w:rPr>
                  <w:t>S9 – 2</w:t>
                </w:r>
                <w:r w:rsidR="00606348" w:rsidRPr="00792015">
                  <w:rPr>
                    <w:rFonts w:asciiTheme="minorHAnsi" w:hAnsiTheme="minorHAnsi" w:cstheme="minorHAnsi"/>
                    <w:sz w:val="20"/>
                    <w:szCs w:val="20"/>
                  </w:rPr>
                  <w:t xml:space="preserve"> </w:t>
                </w:r>
                <w:r w:rsidRPr="00792015">
                  <w:rPr>
                    <w:rFonts w:asciiTheme="minorHAnsi" w:hAnsiTheme="minorHAnsi" w:cstheme="minorHAnsi"/>
                    <w:sz w:val="20"/>
                    <w:szCs w:val="20"/>
                  </w:rPr>
                  <w:t>h - Veliki i mali krvotok, fetalni krvotok</w:t>
                </w:r>
              </w:p>
              <w:p w14:paraId="08E64B72" w14:textId="0F9D22C1" w:rsidR="00351D28" w:rsidRPr="00792015" w:rsidRDefault="00351D28" w:rsidP="00792015">
                <w:pPr>
                  <w:tabs>
                    <w:tab w:val="left" w:pos="2820"/>
                  </w:tabs>
                  <w:spacing w:after="0" w:line="240" w:lineRule="auto"/>
                  <w:rPr>
                    <w:rFonts w:asciiTheme="minorHAnsi" w:hAnsiTheme="minorHAnsi" w:cstheme="minorHAnsi"/>
                    <w:sz w:val="20"/>
                    <w:szCs w:val="20"/>
                  </w:rPr>
                </w:pPr>
                <w:r w:rsidRPr="00792015">
                  <w:rPr>
                    <w:rFonts w:asciiTheme="minorHAnsi" w:hAnsiTheme="minorHAnsi" w:cstheme="minorHAnsi"/>
                    <w:sz w:val="20"/>
                    <w:szCs w:val="20"/>
                  </w:rPr>
                  <w:t>S10 – 2</w:t>
                </w:r>
                <w:r w:rsidR="00606348" w:rsidRPr="00792015">
                  <w:rPr>
                    <w:rFonts w:asciiTheme="minorHAnsi" w:hAnsiTheme="minorHAnsi" w:cstheme="minorHAnsi"/>
                    <w:sz w:val="20"/>
                    <w:szCs w:val="20"/>
                  </w:rPr>
                  <w:t xml:space="preserve"> </w:t>
                </w:r>
                <w:r w:rsidRPr="00792015">
                  <w:rPr>
                    <w:rFonts w:asciiTheme="minorHAnsi" w:hAnsiTheme="minorHAnsi" w:cstheme="minorHAnsi"/>
                    <w:sz w:val="20"/>
                    <w:szCs w:val="20"/>
                  </w:rPr>
                  <w:t>h - Mehanika disanja, alveole i izmjena plinova</w:t>
                </w:r>
              </w:p>
              <w:p w14:paraId="05E900C7" w14:textId="3C0AFAB2" w:rsidR="00351D28" w:rsidRPr="00792015" w:rsidRDefault="00351D28" w:rsidP="00792015">
                <w:pPr>
                  <w:tabs>
                    <w:tab w:val="left" w:pos="2820"/>
                  </w:tabs>
                  <w:spacing w:after="0" w:line="240" w:lineRule="auto"/>
                  <w:rPr>
                    <w:rFonts w:asciiTheme="minorHAnsi" w:hAnsiTheme="minorHAnsi" w:cstheme="minorHAnsi"/>
                    <w:sz w:val="20"/>
                    <w:szCs w:val="20"/>
                  </w:rPr>
                </w:pPr>
                <w:r w:rsidRPr="00792015">
                  <w:rPr>
                    <w:rFonts w:asciiTheme="minorHAnsi" w:hAnsiTheme="minorHAnsi" w:cstheme="minorHAnsi"/>
                    <w:sz w:val="20"/>
                    <w:szCs w:val="20"/>
                  </w:rPr>
                  <w:t>V9 – 2</w:t>
                </w:r>
                <w:r w:rsidR="00606348" w:rsidRPr="00792015">
                  <w:rPr>
                    <w:rFonts w:asciiTheme="minorHAnsi" w:hAnsiTheme="minorHAnsi" w:cstheme="minorHAnsi"/>
                    <w:sz w:val="20"/>
                    <w:szCs w:val="20"/>
                  </w:rPr>
                  <w:t xml:space="preserve"> </w:t>
                </w:r>
                <w:r w:rsidRPr="00792015">
                  <w:rPr>
                    <w:rFonts w:asciiTheme="minorHAnsi" w:hAnsiTheme="minorHAnsi" w:cstheme="minorHAnsi"/>
                    <w:sz w:val="20"/>
                    <w:szCs w:val="20"/>
                  </w:rPr>
                  <w:t>h - Vježba na modelima i preparatima: Srce i velike krvne žile</w:t>
                </w:r>
              </w:p>
              <w:p w14:paraId="56CF73C9" w14:textId="0C4057AF" w:rsidR="00351D28" w:rsidRPr="00792015" w:rsidRDefault="00351D28" w:rsidP="00792015">
                <w:pPr>
                  <w:tabs>
                    <w:tab w:val="left" w:pos="2820"/>
                  </w:tabs>
                  <w:spacing w:after="0" w:line="240" w:lineRule="auto"/>
                  <w:rPr>
                    <w:rFonts w:asciiTheme="minorHAnsi" w:hAnsiTheme="minorHAnsi" w:cstheme="minorHAnsi"/>
                    <w:sz w:val="20"/>
                    <w:szCs w:val="20"/>
                  </w:rPr>
                </w:pPr>
                <w:r w:rsidRPr="00792015">
                  <w:rPr>
                    <w:rFonts w:asciiTheme="minorHAnsi" w:hAnsiTheme="minorHAnsi" w:cstheme="minorHAnsi"/>
                    <w:sz w:val="20"/>
                    <w:szCs w:val="20"/>
                  </w:rPr>
                  <w:t>V10 – 2</w:t>
                </w:r>
                <w:r w:rsidR="00606348" w:rsidRPr="00792015">
                  <w:rPr>
                    <w:rFonts w:asciiTheme="minorHAnsi" w:hAnsiTheme="minorHAnsi" w:cstheme="minorHAnsi"/>
                    <w:sz w:val="20"/>
                    <w:szCs w:val="20"/>
                  </w:rPr>
                  <w:t xml:space="preserve"> </w:t>
                </w:r>
                <w:r w:rsidRPr="00792015">
                  <w:rPr>
                    <w:rFonts w:asciiTheme="minorHAnsi" w:hAnsiTheme="minorHAnsi" w:cstheme="minorHAnsi"/>
                    <w:sz w:val="20"/>
                    <w:szCs w:val="20"/>
                  </w:rPr>
                  <w:t>h - Vježba na kadaverima: Dušnik, dušnice, pluća</w:t>
                </w:r>
              </w:p>
              <w:p w14:paraId="6F99C746" w14:textId="77777777" w:rsidR="00351D28" w:rsidRPr="00792015" w:rsidRDefault="00351D28" w:rsidP="00792015">
                <w:pPr>
                  <w:tabs>
                    <w:tab w:val="left" w:pos="2820"/>
                  </w:tabs>
                  <w:spacing w:after="0" w:line="240" w:lineRule="auto"/>
                  <w:rPr>
                    <w:rFonts w:asciiTheme="minorHAnsi" w:hAnsiTheme="minorHAnsi" w:cstheme="minorHAnsi"/>
                    <w:b/>
                    <w:sz w:val="20"/>
                    <w:szCs w:val="20"/>
                  </w:rPr>
                </w:pPr>
                <w:r w:rsidRPr="00792015">
                  <w:rPr>
                    <w:rFonts w:asciiTheme="minorHAnsi" w:hAnsiTheme="minorHAnsi" w:cstheme="minorHAnsi"/>
                    <w:b/>
                    <w:sz w:val="20"/>
                    <w:szCs w:val="20"/>
                  </w:rPr>
                  <w:t>7. Probavni sustav</w:t>
                </w:r>
              </w:p>
              <w:p w14:paraId="797EBFCA" w14:textId="1B707FF6" w:rsidR="00351D28" w:rsidRPr="00792015" w:rsidRDefault="00351D28" w:rsidP="00792015">
                <w:pPr>
                  <w:tabs>
                    <w:tab w:val="left" w:pos="2820"/>
                  </w:tabs>
                  <w:spacing w:after="0" w:line="240" w:lineRule="auto"/>
                  <w:rPr>
                    <w:rFonts w:asciiTheme="minorHAnsi" w:hAnsiTheme="minorHAnsi" w:cstheme="minorHAnsi"/>
                    <w:sz w:val="20"/>
                    <w:szCs w:val="20"/>
                  </w:rPr>
                </w:pPr>
                <w:r w:rsidRPr="00792015">
                  <w:rPr>
                    <w:rFonts w:asciiTheme="minorHAnsi" w:hAnsiTheme="minorHAnsi" w:cstheme="minorHAnsi"/>
                    <w:sz w:val="20"/>
                    <w:szCs w:val="20"/>
                  </w:rPr>
                  <w:t>P8 – 2</w:t>
                </w:r>
                <w:r w:rsidR="00606348" w:rsidRPr="00792015">
                  <w:rPr>
                    <w:rFonts w:asciiTheme="minorHAnsi" w:hAnsiTheme="minorHAnsi" w:cstheme="minorHAnsi"/>
                    <w:sz w:val="20"/>
                    <w:szCs w:val="20"/>
                  </w:rPr>
                  <w:t xml:space="preserve"> </w:t>
                </w:r>
                <w:r w:rsidRPr="00792015">
                  <w:rPr>
                    <w:rFonts w:asciiTheme="minorHAnsi" w:hAnsiTheme="minorHAnsi" w:cstheme="minorHAnsi"/>
                    <w:sz w:val="20"/>
                    <w:szCs w:val="20"/>
                  </w:rPr>
                  <w:t>h - Opći pregled funkcionalne  anatomije probavnog sustava</w:t>
                </w:r>
              </w:p>
              <w:p w14:paraId="0E908FDD" w14:textId="45E9BA5D" w:rsidR="00351D28" w:rsidRPr="00792015" w:rsidRDefault="00351D28" w:rsidP="00792015">
                <w:pPr>
                  <w:tabs>
                    <w:tab w:val="left" w:pos="2820"/>
                  </w:tabs>
                  <w:spacing w:after="0" w:line="240" w:lineRule="auto"/>
                  <w:rPr>
                    <w:rFonts w:asciiTheme="minorHAnsi" w:hAnsiTheme="minorHAnsi" w:cstheme="minorHAnsi"/>
                    <w:sz w:val="20"/>
                    <w:szCs w:val="20"/>
                  </w:rPr>
                </w:pPr>
                <w:r w:rsidRPr="00792015">
                  <w:rPr>
                    <w:rFonts w:asciiTheme="minorHAnsi" w:hAnsiTheme="minorHAnsi" w:cstheme="minorHAnsi"/>
                    <w:sz w:val="20"/>
                    <w:szCs w:val="20"/>
                  </w:rPr>
                  <w:t>S11 – 2</w:t>
                </w:r>
                <w:r w:rsidR="00606348" w:rsidRPr="00792015">
                  <w:rPr>
                    <w:rFonts w:asciiTheme="minorHAnsi" w:hAnsiTheme="minorHAnsi" w:cstheme="minorHAnsi"/>
                    <w:sz w:val="20"/>
                    <w:szCs w:val="20"/>
                  </w:rPr>
                  <w:t xml:space="preserve"> </w:t>
                </w:r>
                <w:r w:rsidRPr="00792015">
                  <w:rPr>
                    <w:rFonts w:asciiTheme="minorHAnsi" w:hAnsiTheme="minorHAnsi" w:cstheme="minorHAnsi"/>
                    <w:sz w:val="20"/>
                    <w:szCs w:val="20"/>
                  </w:rPr>
                  <w:t>h - Želudac, tanko i debelo crijevo: glavni dijelovi i mikroskopska anatomija</w:t>
                </w:r>
              </w:p>
              <w:p w14:paraId="5AEBBEEA" w14:textId="329F4BE4" w:rsidR="00351D28" w:rsidRPr="00792015" w:rsidRDefault="00351D28" w:rsidP="00792015">
                <w:pPr>
                  <w:tabs>
                    <w:tab w:val="left" w:pos="2820"/>
                  </w:tabs>
                  <w:spacing w:after="0" w:line="240" w:lineRule="auto"/>
                  <w:rPr>
                    <w:rFonts w:asciiTheme="minorHAnsi" w:hAnsiTheme="minorHAnsi" w:cstheme="minorHAnsi"/>
                    <w:sz w:val="20"/>
                    <w:szCs w:val="20"/>
                  </w:rPr>
                </w:pPr>
                <w:r w:rsidRPr="00792015">
                  <w:rPr>
                    <w:rFonts w:asciiTheme="minorHAnsi" w:hAnsiTheme="minorHAnsi" w:cstheme="minorHAnsi"/>
                    <w:sz w:val="20"/>
                    <w:szCs w:val="20"/>
                  </w:rPr>
                  <w:t>S12 – 2</w:t>
                </w:r>
                <w:r w:rsidR="00606348" w:rsidRPr="00792015">
                  <w:rPr>
                    <w:rFonts w:asciiTheme="minorHAnsi" w:hAnsiTheme="minorHAnsi" w:cstheme="minorHAnsi"/>
                    <w:sz w:val="20"/>
                    <w:szCs w:val="20"/>
                  </w:rPr>
                  <w:t xml:space="preserve"> </w:t>
                </w:r>
                <w:r w:rsidRPr="00792015">
                  <w:rPr>
                    <w:rFonts w:asciiTheme="minorHAnsi" w:hAnsiTheme="minorHAnsi" w:cstheme="minorHAnsi"/>
                    <w:sz w:val="20"/>
                    <w:szCs w:val="20"/>
                  </w:rPr>
                  <w:t>h - Jetra i gušterača: glavni dijelovi i mikroskopska anatomija</w:t>
                </w:r>
              </w:p>
              <w:p w14:paraId="2108089A" w14:textId="242F35F5" w:rsidR="00351D28" w:rsidRPr="00792015" w:rsidRDefault="00351D28" w:rsidP="00792015">
                <w:pPr>
                  <w:tabs>
                    <w:tab w:val="left" w:pos="2820"/>
                  </w:tabs>
                  <w:spacing w:after="0" w:line="240" w:lineRule="auto"/>
                  <w:rPr>
                    <w:rFonts w:asciiTheme="minorHAnsi" w:hAnsiTheme="minorHAnsi" w:cstheme="minorHAnsi"/>
                    <w:sz w:val="20"/>
                    <w:szCs w:val="20"/>
                  </w:rPr>
                </w:pPr>
                <w:r w:rsidRPr="00792015">
                  <w:rPr>
                    <w:rFonts w:asciiTheme="minorHAnsi" w:hAnsiTheme="minorHAnsi" w:cstheme="minorHAnsi"/>
                    <w:sz w:val="20"/>
                    <w:szCs w:val="20"/>
                  </w:rPr>
                  <w:t>S13 – 2</w:t>
                </w:r>
                <w:r w:rsidR="00606348" w:rsidRPr="00792015">
                  <w:rPr>
                    <w:rFonts w:asciiTheme="minorHAnsi" w:hAnsiTheme="minorHAnsi" w:cstheme="minorHAnsi"/>
                    <w:sz w:val="20"/>
                    <w:szCs w:val="20"/>
                  </w:rPr>
                  <w:t xml:space="preserve"> </w:t>
                </w:r>
                <w:r w:rsidRPr="00792015">
                  <w:rPr>
                    <w:rFonts w:asciiTheme="minorHAnsi" w:hAnsiTheme="minorHAnsi" w:cstheme="minorHAnsi"/>
                    <w:sz w:val="20"/>
                    <w:szCs w:val="20"/>
                  </w:rPr>
                  <w:t>h - Funkcionalna anatomija apsorpcije i prerade hrane</w:t>
                </w:r>
              </w:p>
              <w:p w14:paraId="4C3EBD82" w14:textId="4235C076" w:rsidR="00351D28" w:rsidRPr="00792015" w:rsidRDefault="00351D28" w:rsidP="00792015">
                <w:pPr>
                  <w:tabs>
                    <w:tab w:val="left" w:pos="2820"/>
                  </w:tabs>
                  <w:spacing w:after="0" w:line="240" w:lineRule="auto"/>
                  <w:rPr>
                    <w:rFonts w:asciiTheme="minorHAnsi" w:hAnsiTheme="minorHAnsi" w:cstheme="minorHAnsi"/>
                    <w:sz w:val="20"/>
                    <w:szCs w:val="20"/>
                  </w:rPr>
                </w:pPr>
                <w:r w:rsidRPr="00792015">
                  <w:rPr>
                    <w:rFonts w:asciiTheme="minorHAnsi" w:hAnsiTheme="minorHAnsi" w:cstheme="minorHAnsi"/>
                    <w:sz w:val="20"/>
                    <w:szCs w:val="20"/>
                  </w:rPr>
                  <w:t>V11 – 2</w:t>
                </w:r>
                <w:r w:rsidR="00606348" w:rsidRPr="00792015">
                  <w:rPr>
                    <w:rFonts w:asciiTheme="minorHAnsi" w:hAnsiTheme="minorHAnsi" w:cstheme="minorHAnsi"/>
                    <w:sz w:val="20"/>
                    <w:szCs w:val="20"/>
                  </w:rPr>
                  <w:t xml:space="preserve"> </w:t>
                </w:r>
                <w:r w:rsidRPr="00792015">
                  <w:rPr>
                    <w:rFonts w:asciiTheme="minorHAnsi" w:hAnsiTheme="minorHAnsi" w:cstheme="minorHAnsi"/>
                    <w:sz w:val="20"/>
                    <w:szCs w:val="20"/>
                  </w:rPr>
                  <w:t>h - Vježba na kadaveru: topografija trbušne šupljine</w:t>
                </w:r>
              </w:p>
              <w:p w14:paraId="1DF8FB98" w14:textId="23253B25" w:rsidR="00351D28" w:rsidRPr="00792015" w:rsidRDefault="00351D28" w:rsidP="00792015">
                <w:pPr>
                  <w:tabs>
                    <w:tab w:val="left" w:pos="2820"/>
                  </w:tabs>
                  <w:spacing w:after="0" w:line="240" w:lineRule="auto"/>
                  <w:rPr>
                    <w:rFonts w:asciiTheme="minorHAnsi" w:hAnsiTheme="minorHAnsi" w:cstheme="minorHAnsi"/>
                    <w:sz w:val="20"/>
                    <w:szCs w:val="20"/>
                  </w:rPr>
                </w:pPr>
                <w:r w:rsidRPr="00792015">
                  <w:rPr>
                    <w:rFonts w:asciiTheme="minorHAnsi" w:hAnsiTheme="minorHAnsi" w:cstheme="minorHAnsi"/>
                    <w:sz w:val="20"/>
                    <w:szCs w:val="20"/>
                  </w:rPr>
                  <w:t>V12 – 2</w:t>
                </w:r>
                <w:r w:rsidR="00606348" w:rsidRPr="00792015">
                  <w:rPr>
                    <w:rFonts w:asciiTheme="minorHAnsi" w:hAnsiTheme="minorHAnsi" w:cstheme="minorHAnsi"/>
                    <w:sz w:val="20"/>
                    <w:szCs w:val="20"/>
                  </w:rPr>
                  <w:t xml:space="preserve"> </w:t>
                </w:r>
                <w:r w:rsidRPr="00792015">
                  <w:rPr>
                    <w:rFonts w:asciiTheme="minorHAnsi" w:hAnsiTheme="minorHAnsi" w:cstheme="minorHAnsi"/>
                    <w:sz w:val="20"/>
                    <w:szCs w:val="20"/>
                  </w:rPr>
                  <w:t>h - Vježba na kadaveru: organi trbušne šupljine</w:t>
                </w:r>
              </w:p>
              <w:p w14:paraId="73D8C81D" w14:textId="665AD0D5" w:rsidR="00351D28" w:rsidRPr="00792015" w:rsidRDefault="00351D28" w:rsidP="00792015">
                <w:pPr>
                  <w:tabs>
                    <w:tab w:val="left" w:pos="2820"/>
                  </w:tabs>
                  <w:spacing w:after="0" w:line="240" w:lineRule="auto"/>
                  <w:rPr>
                    <w:rFonts w:asciiTheme="minorHAnsi" w:hAnsiTheme="minorHAnsi" w:cstheme="minorHAnsi"/>
                    <w:sz w:val="20"/>
                    <w:szCs w:val="20"/>
                  </w:rPr>
                </w:pPr>
                <w:r w:rsidRPr="00792015">
                  <w:rPr>
                    <w:rFonts w:asciiTheme="minorHAnsi" w:hAnsiTheme="minorHAnsi" w:cstheme="minorHAnsi"/>
                    <w:sz w:val="20"/>
                    <w:szCs w:val="20"/>
                  </w:rPr>
                  <w:t>V13 – 2</w:t>
                </w:r>
                <w:r w:rsidR="00606348" w:rsidRPr="00792015">
                  <w:rPr>
                    <w:rFonts w:asciiTheme="minorHAnsi" w:hAnsiTheme="minorHAnsi" w:cstheme="minorHAnsi"/>
                    <w:sz w:val="20"/>
                    <w:szCs w:val="20"/>
                  </w:rPr>
                  <w:t xml:space="preserve"> </w:t>
                </w:r>
                <w:r w:rsidRPr="00792015">
                  <w:rPr>
                    <w:rFonts w:asciiTheme="minorHAnsi" w:hAnsiTheme="minorHAnsi" w:cstheme="minorHAnsi"/>
                    <w:sz w:val="20"/>
                    <w:szCs w:val="20"/>
                  </w:rPr>
                  <w:t>h - Vježba na kadaveru: krvne žile i limfa probavnih organa</w:t>
                </w:r>
              </w:p>
              <w:p w14:paraId="5E81EED4" w14:textId="450A65C7" w:rsidR="00351D28" w:rsidRPr="00792015" w:rsidRDefault="00351D28" w:rsidP="00792015">
                <w:pPr>
                  <w:tabs>
                    <w:tab w:val="left" w:pos="2820"/>
                  </w:tabs>
                  <w:spacing w:after="0" w:line="240" w:lineRule="auto"/>
                  <w:rPr>
                    <w:rFonts w:asciiTheme="minorHAnsi" w:hAnsiTheme="minorHAnsi" w:cstheme="minorHAnsi"/>
                    <w:sz w:val="20"/>
                    <w:szCs w:val="20"/>
                  </w:rPr>
                </w:pPr>
                <w:r w:rsidRPr="00792015">
                  <w:rPr>
                    <w:rFonts w:asciiTheme="minorHAnsi" w:hAnsiTheme="minorHAnsi" w:cstheme="minorHAnsi"/>
                    <w:sz w:val="20"/>
                    <w:szCs w:val="20"/>
                  </w:rPr>
                  <w:t>V14 – 2</w:t>
                </w:r>
                <w:r w:rsidR="00606348" w:rsidRPr="00792015">
                  <w:rPr>
                    <w:rFonts w:asciiTheme="minorHAnsi" w:hAnsiTheme="minorHAnsi" w:cstheme="minorHAnsi"/>
                    <w:sz w:val="20"/>
                    <w:szCs w:val="20"/>
                  </w:rPr>
                  <w:t xml:space="preserve"> </w:t>
                </w:r>
                <w:r w:rsidRPr="00792015">
                  <w:rPr>
                    <w:rFonts w:asciiTheme="minorHAnsi" w:hAnsiTheme="minorHAnsi" w:cstheme="minorHAnsi"/>
                    <w:sz w:val="20"/>
                    <w:szCs w:val="20"/>
                  </w:rPr>
                  <w:t>h - Vježba na kadaveru: topografska anatomija zdjelice</w:t>
                </w:r>
              </w:p>
              <w:p w14:paraId="39B4233E" w14:textId="77777777" w:rsidR="00351D28" w:rsidRPr="00792015" w:rsidRDefault="00351D28" w:rsidP="00792015">
                <w:pPr>
                  <w:tabs>
                    <w:tab w:val="left" w:pos="2820"/>
                  </w:tabs>
                  <w:spacing w:after="0" w:line="240" w:lineRule="auto"/>
                  <w:rPr>
                    <w:rFonts w:asciiTheme="minorHAnsi" w:hAnsiTheme="minorHAnsi" w:cstheme="minorHAnsi"/>
                    <w:b/>
                    <w:sz w:val="20"/>
                    <w:szCs w:val="20"/>
                  </w:rPr>
                </w:pPr>
                <w:r w:rsidRPr="00792015">
                  <w:rPr>
                    <w:rFonts w:asciiTheme="minorHAnsi" w:hAnsiTheme="minorHAnsi" w:cstheme="minorHAnsi"/>
                    <w:b/>
                    <w:sz w:val="20"/>
                    <w:szCs w:val="20"/>
                  </w:rPr>
                  <w:t>8. Mokraćni organi i spolni sustav</w:t>
                </w:r>
              </w:p>
              <w:p w14:paraId="4EB8CE66" w14:textId="3AEF5A6F" w:rsidR="00351D28" w:rsidRPr="00792015" w:rsidRDefault="00351D28" w:rsidP="00792015">
                <w:pPr>
                  <w:tabs>
                    <w:tab w:val="left" w:pos="2820"/>
                  </w:tabs>
                  <w:spacing w:after="0" w:line="240" w:lineRule="auto"/>
                  <w:rPr>
                    <w:rFonts w:asciiTheme="minorHAnsi" w:hAnsiTheme="minorHAnsi" w:cstheme="minorHAnsi"/>
                    <w:sz w:val="20"/>
                    <w:szCs w:val="20"/>
                  </w:rPr>
                </w:pPr>
                <w:r w:rsidRPr="00792015">
                  <w:rPr>
                    <w:rFonts w:asciiTheme="minorHAnsi" w:hAnsiTheme="minorHAnsi" w:cstheme="minorHAnsi"/>
                    <w:sz w:val="20"/>
                    <w:szCs w:val="20"/>
                  </w:rPr>
                  <w:t>P9 – 1</w:t>
                </w:r>
                <w:r w:rsidR="00606348" w:rsidRPr="00792015">
                  <w:rPr>
                    <w:rFonts w:asciiTheme="minorHAnsi" w:hAnsiTheme="minorHAnsi" w:cstheme="minorHAnsi"/>
                    <w:sz w:val="20"/>
                    <w:szCs w:val="20"/>
                  </w:rPr>
                  <w:t xml:space="preserve"> </w:t>
                </w:r>
                <w:r w:rsidRPr="00792015">
                  <w:rPr>
                    <w:rFonts w:asciiTheme="minorHAnsi" w:hAnsiTheme="minorHAnsi" w:cstheme="minorHAnsi"/>
                    <w:sz w:val="20"/>
                    <w:szCs w:val="20"/>
                  </w:rPr>
                  <w:t>h - Funkcionalna anatomija mokraćnog sustava</w:t>
                </w:r>
              </w:p>
              <w:p w14:paraId="22D306D5" w14:textId="0B6D37AF" w:rsidR="00351D28" w:rsidRPr="00792015" w:rsidRDefault="00351D28" w:rsidP="00792015">
                <w:pPr>
                  <w:tabs>
                    <w:tab w:val="left" w:pos="2820"/>
                  </w:tabs>
                  <w:spacing w:after="0" w:line="240" w:lineRule="auto"/>
                  <w:rPr>
                    <w:rFonts w:asciiTheme="minorHAnsi" w:hAnsiTheme="minorHAnsi" w:cstheme="minorHAnsi"/>
                    <w:sz w:val="20"/>
                    <w:szCs w:val="20"/>
                  </w:rPr>
                </w:pPr>
                <w:r w:rsidRPr="00792015">
                  <w:rPr>
                    <w:rFonts w:asciiTheme="minorHAnsi" w:hAnsiTheme="minorHAnsi" w:cstheme="minorHAnsi"/>
                    <w:sz w:val="20"/>
                    <w:szCs w:val="20"/>
                  </w:rPr>
                  <w:t>P10 – 1</w:t>
                </w:r>
                <w:r w:rsidR="00606348" w:rsidRPr="00792015">
                  <w:rPr>
                    <w:rFonts w:asciiTheme="minorHAnsi" w:hAnsiTheme="minorHAnsi" w:cstheme="minorHAnsi"/>
                    <w:sz w:val="20"/>
                    <w:szCs w:val="20"/>
                  </w:rPr>
                  <w:t xml:space="preserve"> </w:t>
                </w:r>
                <w:r w:rsidRPr="00792015">
                  <w:rPr>
                    <w:rFonts w:asciiTheme="minorHAnsi" w:hAnsiTheme="minorHAnsi" w:cstheme="minorHAnsi"/>
                    <w:sz w:val="20"/>
                    <w:szCs w:val="20"/>
                  </w:rPr>
                  <w:t>h - Funkcionalna anatomija spolnog sustava</w:t>
                </w:r>
              </w:p>
              <w:p w14:paraId="14B9E2D0" w14:textId="77FDE281" w:rsidR="00351D28" w:rsidRPr="00792015" w:rsidRDefault="00351D28" w:rsidP="00792015">
                <w:pPr>
                  <w:tabs>
                    <w:tab w:val="left" w:pos="2820"/>
                  </w:tabs>
                  <w:spacing w:after="0" w:line="240" w:lineRule="auto"/>
                  <w:rPr>
                    <w:rFonts w:asciiTheme="minorHAnsi" w:hAnsiTheme="minorHAnsi" w:cstheme="minorHAnsi"/>
                    <w:sz w:val="20"/>
                    <w:szCs w:val="20"/>
                  </w:rPr>
                </w:pPr>
                <w:r w:rsidRPr="00792015">
                  <w:rPr>
                    <w:rFonts w:asciiTheme="minorHAnsi" w:hAnsiTheme="minorHAnsi" w:cstheme="minorHAnsi"/>
                    <w:sz w:val="20"/>
                    <w:szCs w:val="20"/>
                  </w:rPr>
                  <w:t>S14 – 2</w:t>
                </w:r>
                <w:r w:rsidR="00606348" w:rsidRPr="00792015">
                  <w:rPr>
                    <w:rFonts w:asciiTheme="minorHAnsi" w:hAnsiTheme="minorHAnsi" w:cstheme="minorHAnsi"/>
                    <w:sz w:val="20"/>
                    <w:szCs w:val="20"/>
                  </w:rPr>
                  <w:t xml:space="preserve"> </w:t>
                </w:r>
                <w:r w:rsidRPr="00792015">
                  <w:rPr>
                    <w:rFonts w:asciiTheme="minorHAnsi" w:hAnsiTheme="minorHAnsi" w:cstheme="minorHAnsi"/>
                    <w:sz w:val="20"/>
                    <w:szCs w:val="20"/>
                  </w:rPr>
                  <w:t>h - Bubreg: makroskopska i mikroskopska građa, funkcionalna anatomija izlučivanja mokraće</w:t>
                </w:r>
              </w:p>
              <w:p w14:paraId="3A3EF957" w14:textId="61E755F6" w:rsidR="00351D28" w:rsidRPr="00792015" w:rsidRDefault="00351D28" w:rsidP="00792015">
                <w:pPr>
                  <w:tabs>
                    <w:tab w:val="left" w:pos="2820"/>
                  </w:tabs>
                  <w:spacing w:after="0" w:line="240" w:lineRule="auto"/>
                  <w:rPr>
                    <w:rFonts w:asciiTheme="minorHAnsi" w:hAnsiTheme="minorHAnsi" w:cstheme="minorHAnsi"/>
                    <w:sz w:val="20"/>
                    <w:szCs w:val="20"/>
                  </w:rPr>
                </w:pPr>
                <w:r w:rsidRPr="00792015">
                  <w:rPr>
                    <w:rFonts w:asciiTheme="minorHAnsi" w:hAnsiTheme="minorHAnsi" w:cstheme="minorHAnsi"/>
                    <w:sz w:val="20"/>
                    <w:szCs w:val="20"/>
                  </w:rPr>
                  <w:t>S15 – 1</w:t>
                </w:r>
                <w:r w:rsidR="00606348" w:rsidRPr="00792015">
                  <w:rPr>
                    <w:rFonts w:asciiTheme="minorHAnsi" w:hAnsiTheme="minorHAnsi" w:cstheme="minorHAnsi"/>
                    <w:sz w:val="20"/>
                    <w:szCs w:val="20"/>
                  </w:rPr>
                  <w:t xml:space="preserve"> </w:t>
                </w:r>
                <w:r w:rsidRPr="00792015">
                  <w:rPr>
                    <w:rFonts w:asciiTheme="minorHAnsi" w:hAnsiTheme="minorHAnsi" w:cstheme="minorHAnsi"/>
                    <w:sz w:val="20"/>
                    <w:szCs w:val="20"/>
                  </w:rPr>
                  <w:t>h - Muški spolni sustav</w:t>
                </w:r>
              </w:p>
              <w:p w14:paraId="1CF045CA" w14:textId="02D9BC2D" w:rsidR="00351D28" w:rsidRPr="00792015" w:rsidRDefault="00351D28" w:rsidP="00792015">
                <w:pPr>
                  <w:tabs>
                    <w:tab w:val="left" w:pos="2820"/>
                  </w:tabs>
                  <w:spacing w:after="0" w:line="240" w:lineRule="auto"/>
                  <w:rPr>
                    <w:rFonts w:asciiTheme="minorHAnsi" w:hAnsiTheme="minorHAnsi" w:cstheme="minorHAnsi"/>
                    <w:sz w:val="20"/>
                    <w:szCs w:val="20"/>
                  </w:rPr>
                </w:pPr>
                <w:r w:rsidRPr="00792015">
                  <w:rPr>
                    <w:rFonts w:asciiTheme="minorHAnsi" w:hAnsiTheme="minorHAnsi" w:cstheme="minorHAnsi"/>
                    <w:sz w:val="20"/>
                    <w:szCs w:val="20"/>
                  </w:rPr>
                  <w:t>S16 – 1</w:t>
                </w:r>
                <w:r w:rsidR="00606348" w:rsidRPr="00792015">
                  <w:rPr>
                    <w:rFonts w:asciiTheme="minorHAnsi" w:hAnsiTheme="minorHAnsi" w:cstheme="minorHAnsi"/>
                    <w:sz w:val="20"/>
                    <w:szCs w:val="20"/>
                  </w:rPr>
                  <w:t xml:space="preserve"> </w:t>
                </w:r>
                <w:r w:rsidRPr="00792015">
                  <w:rPr>
                    <w:rFonts w:asciiTheme="minorHAnsi" w:hAnsiTheme="minorHAnsi" w:cstheme="minorHAnsi"/>
                    <w:sz w:val="20"/>
                    <w:szCs w:val="20"/>
                  </w:rPr>
                  <w:t>h - Ženski spolni sustav</w:t>
                </w:r>
              </w:p>
              <w:p w14:paraId="48B21F4A" w14:textId="7614BCD9" w:rsidR="00351D28" w:rsidRPr="00792015" w:rsidRDefault="00351D28" w:rsidP="00792015">
                <w:pPr>
                  <w:tabs>
                    <w:tab w:val="left" w:pos="2820"/>
                  </w:tabs>
                  <w:spacing w:after="0" w:line="240" w:lineRule="auto"/>
                  <w:rPr>
                    <w:rFonts w:asciiTheme="minorHAnsi" w:hAnsiTheme="minorHAnsi" w:cstheme="minorHAnsi"/>
                    <w:sz w:val="20"/>
                    <w:szCs w:val="20"/>
                  </w:rPr>
                </w:pPr>
                <w:r w:rsidRPr="00792015">
                  <w:rPr>
                    <w:rFonts w:asciiTheme="minorHAnsi" w:hAnsiTheme="minorHAnsi" w:cstheme="minorHAnsi"/>
                    <w:sz w:val="20"/>
                    <w:szCs w:val="20"/>
                  </w:rPr>
                  <w:t>V15 – 2</w:t>
                </w:r>
                <w:r w:rsidR="00606348" w:rsidRPr="00792015">
                  <w:rPr>
                    <w:rFonts w:asciiTheme="minorHAnsi" w:hAnsiTheme="minorHAnsi" w:cstheme="minorHAnsi"/>
                    <w:sz w:val="20"/>
                    <w:szCs w:val="20"/>
                  </w:rPr>
                  <w:t xml:space="preserve"> </w:t>
                </w:r>
                <w:r w:rsidRPr="00792015">
                  <w:rPr>
                    <w:rFonts w:asciiTheme="minorHAnsi" w:hAnsiTheme="minorHAnsi" w:cstheme="minorHAnsi"/>
                    <w:sz w:val="20"/>
                    <w:szCs w:val="20"/>
                  </w:rPr>
                  <w:t>h - Vježba na modelima i preparatima: građa bubrega, mokraćnog mjehura, unutarnjih spolnih organa</w:t>
                </w:r>
              </w:p>
              <w:p w14:paraId="7467299B" w14:textId="149DBB03" w:rsidR="00351D28" w:rsidRPr="00792015" w:rsidRDefault="00351D28" w:rsidP="00792015">
                <w:pPr>
                  <w:tabs>
                    <w:tab w:val="left" w:pos="2820"/>
                  </w:tabs>
                  <w:spacing w:after="0" w:line="240" w:lineRule="auto"/>
                  <w:rPr>
                    <w:rFonts w:asciiTheme="minorHAnsi" w:hAnsiTheme="minorHAnsi" w:cstheme="minorHAnsi"/>
                    <w:sz w:val="20"/>
                    <w:szCs w:val="20"/>
                  </w:rPr>
                </w:pPr>
                <w:r w:rsidRPr="00792015">
                  <w:rPr>
                    <w:rFonts w:asciiTheme="minorHAnsi" w:hAnsiTheme="minorHAnsi" w:cstheme="minorHAnsi"/>
                    <w:sz w:val="20"/>
                    <w:szCs w:val="20"/>
                  </w:rPr>
                  <w:t>V16 – 2</w:t>
                </w:r>
                <w:r w:rsidR="00606348" w:rsidRPr="00792015">
                  <w:rPr>
                    <w:rFonts w:asciiTheme="minorHAnsi" w:hAnsiTheme="minorHAnsi" w:cstheme="minorHAnsi"/>
                    <w:sz w:val="20"/>
                    <w:szCs w:val="20"/>
                  </w:rPr>
                  <w:t xml:space="preserve"> </w:t>
                </w:r>
                <w:r w:rsidRPr="00792015">
                  <w:rPr>
                    <w:rFonts w:asciiTheme="minorHAnsi" w:hAnsiTheme="minorHAnsi" w:cstheme="minorHAnsi"/>
                    <w:sz w:val="20"/>
                    <w:szCs w:val="20"/>
                  </w:rPr>
                  <w:t>h - Vježba na kadaveru: topografska anatomija mokraćnih i spolnih organa</w:t>
                </w:r>
              </w:p>
            </w:tc>
          </w:sdtContent>
        </w:sdt>
      </w:tr>
      <w:tr w:rsidR="00351D28" w:rsidRPr="00792015" w14:paraId="2B9DC4F7" w14:textId="77777777" w:rsidTr="00B81C42">
        <w:trPr>
          <w:trHeight w:val="349"/>
        </w:trPr>
        <w:tc>
          <w:tcPr>
            <w:tcW w:w="1256" w:type="pct"/>
            <w:vMerge w:val="restart"/>
            <w:tcBorders>
              <w:left w:val="single" w:sz="12" w:space="0" w:color="auto"/>
            </w:tcBorders>
            <w:shd w:val="clear" w:color="auto" w:fill="00A0DC"/>
            <w:vAlign w:val="center"/>
          </w:tcPr>
          <w:p w14:paraId="78F0E6F6" w14:textId="4CCFDD83" w:rsidR="00351D28" w:rsidRPr="00792015" w:rsidRDefault="00380634" w:rsidP="00792015">
            <w:pPr>
              <w:tabs>
                <w:tab w:val="left" w:pos="2820"/>
              </w:tabs>
              <w:spacing w:after="0" w:line="240" w:lineRule="auto"/>
              <w:rPr>
                <w:rFonts w:asciiTheme="minorHAnsi" w:hAnsiTheme="minorHAnsi" w:cstheme="minorHAnsi"/>
                <w:color w:val="000000"/>
                <w:sz w:val="20"/>
                <w:szCs w:val="20"/>
              </w:rPr>
            </w:pPr>
            <w:r w:rsidRPr="00792015">
              <w:rPr>
                <w:rFonts w:asciiTheme="minorHAnsi" w:hAnsiTheme="minorHAnsi" w:cstheme="minorHAnsi"/>
                <w:color w:val="000000"/>
                <w:sz w:val="20"/>
                <w:szCs w:val="20"/>
              </w:rPr>
              <w:lastRenderedPageBreak/>
              <w:t>2.6. Vrste izvođenja nastave</w:t>
            </w:r>
          </w:p>
        </w:tc>
        <w:tc>
          <w:tcPr>
            <w:tcW w:w="1319" w:type="pct"/>
            <w:gridSpan w:val="3"/>
            <w:vMerge w:val="restart"/>
            <w:vAlign w:val="center"/>
          </w:tcPr>
          <w:p w14:paraId="4CD95AB6" w14:textId="77777777" w:rsidR="00351D28" w:rsidRPr="00792015" w:rsidRDefault="001F387C" w:rsidP="00792015">
            <w:pPr>
              <w:pStyle w:val="FieldText"/>
              <w:rPr>
                <w:rFonts w:asciiTheme="minorHAnsi" w:hAnsiTheme="minorHAnsi" w:cstheme="minorHAnsi"/>
                <w:b w:val="0"/>
                <w:sz w:val="20"/>
                <w:szCs w:val="20"/>
                <w:lang w:val="hr-HR"/>
              </w:rPr>
            </w:pPr>
            <w:sdt>
              <w:sdtPr>
                <w:rPr>
                  <w:rFonts w:asciiTheme="minorHAnsi" w:hAnsiTheme="minorHAnsi" w:cstheme="minorHAnsi"/>
                  <w:b w:val="0"/>
                  <w:sz w:val="20"/>
                  <w:szCs w:val="20"/>
                  <w:lang w:val="hr-HR"/>
                </w:rPr>
                <w:id w:val="-1941827375"/>
                <w14:checkbox>
                  <w14:checked w14:val="1"/>
                  <w14:checkedState w14:val="2612" w14:font="MS Gothic"/>
                  <w14:uncheckedState w14:val="2610" w14:font="MS Gothic"/>
                </w14:checkbox>
              </w:sdtPr>
              <w:sdtEndPr/>
              <w:sdtContent>
                <w:r w:rsidR="00351D28" w:rsidRPr="00792015">
                  <w:rPr>
                    <w:rFonts w:ascii="Segoe UI Symbol" w:eastAsia="MS Gothic" w:hAnsi="Segoe UI Symbol" w:cs="Segoe UI Symbol"/>
                    <w:b w:val="0"/>
                    <w:sz w:val="20"/>
                    <w:szCs w:val="20"/>
                    <w:lang w:val="hr-HR"/>
                  </w:rPr>
                  <w:t>☒</w:t>
                </w:r>
              </w:sdtContent>
            </w:sdt>
            <w:r w:rsidR="00351D28" w:rsidRPr="00792015">
              <w:rPr>
                <w:rFonts w:asciiTheme="minorHAnsi" w:hAnsiTheme="minorHAnsi" w:cstheme="minorHAnsi"/>
                <w:b w:val="0"/>
                <w:sz w:val="20"/>
                <w:szCs w:val="20"/>
                <w:lang w:val="hr-HR"/>
              </w:rPr>
              <w:t xml:space="preserve"> predavanja</w:t>
            </w:r>
          </w:p>
          <w:p w14:paraId="4979CEF5" w14:textId="77777777" w:rsidR="00351D28" w:rsidRPr="00792015" w:rsidRDefault="001F387C" w:rsidP="00792015">
            <w:pPr>
              <w:pStyle w:val="FieldText"/>
              <w:rPr>
                <w:rFonts w:asciiTheme="minorHAnsi" w:hAnsiTheme="minorHAnsi" w:cstheme="minorHAnsi"/>
                <w:b w:val="0"/>
                <w:sz w:val="20"/>
                <w:szCs w:val="20"/>
                <w:lang w:val="hr-HR"/>
              </w:rPr>
            </w:pPr>
            <w:sdt>
              <w:sdtPr>
                <w:rPr>
                  <w:rFonts w:asciiTheme="minorHAnsi" w:hAnsiTheme="minorHAnsi" w:cstheme="minorHAnsi"/>
                  <w:b w:val="0"/>
                  <w:sz w:val="20"/>
                  <w:szCs w:val="20"/>
                  <w:lang w:val="hr-HR"/>
                </w:rPr>
                <w:id w:val="2012947790"/>
                <w14:checkbox>
                  <w14:checked w14:val="1"/>
                  <w14:checkedState w14:val="2612" w14:font="MS Gothic"/>
                  <w14:uncheckedState w14:val="2610" w14:font="MS Gothic"/>
                </w14:checkbox>
              </w:sdtPr>
              <w:sdtEndPr/>
              <w:sdtContent>
                <w:r w:rsidR="00351D28" w:rsidRPr="00792015">
                  <w:rPr>
                    <w:rFonts w:ascii="Segoe UI Symbol" w:eastAsia="MS Gothic" w:hAnsi="Segoe UI Symbol" w:cs="Segoe UI Symbol"/>
                    <w:b w:val="0"/>
                    <w:sz w:val="20"/>
                    <w:szCs w:val="20"/>
                    <w:lang w:val="hr-HR"/>
                  </w:rPr>
                  <w:t>☒</w:t>
                </w:r>
              </w:sdtContent>
            </w:sdt>
            <w:r w:rsidR="00351D28" w:rsidRPr="00792015">
              <w:rPr>
                <w:rFonts w:asciiTheme="minorHAnsi" w:hAnsiTheme="minorHAnsi" w:cstheme="minorHAnsi"/>
                <w:b w:val="0"/>
                <w:sz w:val="20"/>
                <w:szCs w:val="20"/>
                <w:lang w:val="hr-HR"/>
              </w:rPr>
              <w:t xml:space="preserve"> seminari i radionice  </w:t>
            </w:r>
          </w:p>
          <w:p w14:paraId="61057AD9" w14:textId="77777777" w:rsidR="00351D28" w:rsidRPr="00792015" w:rsidRDefault="001F387C" w:rsidP="00792015">
            <w:pPr>
              <w:pStyle w:val="FieldText"/>
              <w:rPr>
                <w:rFonts w:asciiTheme="minorHAnsi" w:hAnsiTheme="minorHAnsi" w:cstheme="minorHAnsi"/>
                <w:b w:val="0"/>
                <w:sz w:val="20"/>
                <w:szCs w:val="20"/>
                <w:lang w:val="hr-HR"/>
              </w:rPr>
            </w:pPr>
            <w:sdt>
              <w:sdtPr>
                <w:rPr>
                  <w:rFonts w:asciiTheme="minorHAnsi" w:hAnsiTheme="minorHAnsi" w:cstheme="minorHAnsi"/>
                  <w:b w:val="0"/>
                  <w:sz w:val="20"/>
                  <w:szCs w:val="20"/>
                  <w:lang w:val="hr-HR"/>
                </w:rPr>
                <w:id w:val="2141608707"/>
                <w14:checkbox>
                  <w14:checked w14:val="1"/>
                  <w14:checkedState w14:val="2612" w14:font="MS Gothic"/>
                  <w14:uncheckedState w14:val="2610" w14:font="MS Gothic"/>
                </w14:checkbox>
              </w:sdtPr>
              <w:sdtEndPr/>
              <w:sdtContent>
                <w:r w:rsidR="00351D28" w:rsidRPr="00792015">
                  <w:rPr>
                    <w:rFonts w:ascii="Segoe UI Symbol" w:eastAsia="MS Gothic" w:hAnsi="Segoe UI Symbol" w:cs="Segoe UI Symbol"/>
                    <w:b w:val="0"/>
                    <w:sz w:val="20"/>
                    <w:szCs w:val="20"/>
                    <w:lang w:val="hr-HR"/>
                  </w:rPr>
                  <w:t>☒</w:t>
                </w:r>
              </w:sdtContent>
            </w:sdt>
            <w:r w:rsidR="00351D28" w:rsidRPr="00792015">
              <w:rPr>
                <w:rFonts w:asciiTheme="minorHAnsi" w:hAnsiTheme="minorHAnsi" w:cstheme="minorHAnsi"/>
                <w:b w:val="0"/>
                <w:sz w:val="20"/>
                <w:szCs w:val="20"/>
                <w:lang w:val="hr-HR"/>
              </w:rPr>
              <w:t xml:space="preserve"> vježbe  </w:t>
            </w:r>
          </w:p>
          <w:p w14:paraId="2A46BB9D" w14:textId="77777777" w:rsidR="00351D28" w:rsidRPr="00792015" w:rsidRDefault="001F387C" w:rsidP="00792015">
            <w:pPr>
              <w:pStyle w:val="FieldText"/>
              <w:rPr>
                <w:rFonts w:asciiTheme="minorHAnsi" w:hAnsiTheme="minorHAnsi" w:cstheme="minorHAnsi"/>
                <w:b w:val="0"/>
                <w:sz w:val="20"/>
                <w:szCs w:val="20"/>
                <w:lang w:val="hr-HR"/>
              </w:rPr>
            </w:pPr>
            <w:sdt>
              <w:sdtPr>
                <w:rPr>
                  <w:rFonts w:asciiTheme="minorHAnsi" w:hAnsiTheme="minorHAnsi" w:cstheme="minorHAnsi"/>
                  <w:b w:val="0"/>
                  <w:sz w:val="20"/>
                  <w:szCs w:val="20"/>
                  <w:lang w:val="hr-HR"/>
                </w:rPr>
                <w:id w:val="-356587196"/>
                <w14:checkbox>
                  <w14:checked w14:val="0"/>
                  <w14:checkedState w14:val="2612" w14:font="MS Gothic"/>
                  <w14:uncheckedState w14:val="2610" w14:font="MS Gothic"/>
                </w14:checkbox>
              </w:sdtPr>
              <w:sdtEndPr/>
              <w:sdtContent>
                <w:r w:rsidR="00351D28" w:rsidRPr="00792015">
                  <w:rPr>
                    <w:rFonts w:ascii="Segoe UI Symbol" w:eastAsia="MS Gothic" w:hAnsi="Segoe UI Symbol" w:cs="Segoe UI Symbol"/>
                    <w:b w:val="0"/>
                    <w:sz w:val="20"/>
                    <w:szCs w:val="20"/>
                    <w:lang w:val="hr-HR"/>
                  </w:rPr>
                  <w:t>☐</w:t>
                </w:r>
              </w:sdtContent>
            </w:sdt>
            <w:r w:rsidR="00351D28" w:rsidRPr="00792015">
              <w:rPr>
                <w:rFonts w:asciiTheme="minorHAnsi" w:hAnsiTheme="minorHAnsi" w:cstheme="minorHAnsi"/>
                <w:b w:val="0"/>
                <w:sz w:val="20"/>
                <w:szCs w:val="20"/>
                <w:lang w:val="hr-HR"/>
              </w:rPr>
              <w:t xml:space="preserve"> </w:t>
            </w:r>
            <w:r w:rsidR="00351D28" w:rsidRPr="00792015">
              <w:rPr>
                <w:rFonts w:asciiTheme="minorHAnsi" w:hAnsiTheme="minorHAnsi" w:cstheme="minorHAnsi"/>
                <w:b w:val="0"/>
                <w:i/>
                <w:sz w:val="20"/>
                <w:szCs w:val="20"/>
                <w:lang w:val="hr-HR"/>
              </w:rPr>
              <w:t>on line</w:t>
            </w:r>
            <w:r w:rsidR="00351D28" w:rsidRPr="00792015">
              <w:rPr>
                <w:rFonts w:asciiTheme="minorHAnsi" w:hAnsiTheme="minorHAnsi" w:cstheme="minorHAnsi"/>
                <w:b w:val="0"/>
                <w:sz w:val="20"/>
                <w:szCs w:val="20"/>
                <w:lang w:val="hr-HR"/>
              </w:rPr>
              <w:t xml:space="preserve"> u cijelosti</w:t>
            </w:r>
          </w:p>
          <w:p w14:paraId="76983546" w14:textId="77777777" w:rsidR="00351D28" w:rsidRPr="00792015" w:rsidRDefault="001F387C" w:rsidP="00792015">
            <w:pPr>
              <w:pStyle w:val="FieldText"/>
              <w:rPr>
                <w:rFonts w:asciiTheme="minorHAnsi" w:hAnsiTheme="minorHAnsi" w:cstheme="minorHAnsi"/>
                <w:b w:val="0"/>
                <w:sz w:val="20"/>
                <w:szCs w:val="20"/>
                <w:lang w:val="hr-HR"/>
              </w:rPr>
            </w:pPr>
            <w:sdt>
              <w:sdtPr>
                <w:rPr>
                  <w:rFonts w:asciiTheme="minorHAnsi" w:hAnsiTheme="minorHAnsi" w:cstheme="minorHAnsi"/>
                  <w:b w:val="0"/>
                  <w:sz w:val="20"/>
                  <w:szCs w:val="20"/>
                  <w:lang w:val="hr-HR"/>
                </w:rPr>
                <w:id w:val="902414242"/>
                <w14:checkbox>
                  <w14:checked w14:val="0"/>
                  <w14:checkedState w14:val="2612" w14:font="MS Gothic"/>
                  <w14:uncheckedState w14:val="2610" w14:font="MS Gothic"/>
                </w14:checkbox>
              </w:sdtPr>
              <w:sdtEndPr/>
              <w:sdtContent>
                <w:r w:rsidR="00351D28" w:rsidRPr="00792015">
                  <w:rPr>
                    <w:rFonts w:ascii="Segoe UI Symbol" w:eastAsia="MS Gothic" w:hAnsi="Segoe UI Symbol" w:cs="Segoe UI Symbol"/>
                    <w:b w:val="0"/>
                    <w:sz w:val="20"/>
                    <w:szCs w:val="20"/>
                    <w:lang w:val="hr-HR"/>
                  </w:rPr>
                  <w:t>☐</w:t>
                </w:r>
              </w:sdtContent>
            </w:sdt>
            <w:r w:rsidR="00351D28" w:rsidRPr="00792015">
              <w:rPr>
                <w:rFonts w:asciiTheme="minorHAnsi" w:hAnsiTheme="minorHAnsi" w:cstheme="minorHAnsi"/>
                <w:b w:val="0"/>
                <w:sz w:val="20"/>
                <w:szCs w:val="20"/>
                <w:lang w:val="hr-HR"/>
              </w:rPr>
              <w:t xml:space="preserve"> mješovito e-učenje</w:t>
            </w:r>
          </w:p>
          <w:p w14:paraId="4840A3F5" w14:textId="77777777" w:rsidR="00351D28" w:rsidRPr="00792015" w:rsidRDefault="001F387C" w:rsidP="00792015">
            <w:pPr>
              <w:tabs>
                <w:tab w:val="left" w:pos="2820"/>
              </w:tabs>
              <w:spacing w:after="0" w:line="240" w:lineRule="auto"/>
              <w:rPr>
                <w:rFonts w:asciiTheme="minorHAnsi" w:hAnsiTheme="minorHAnsi" w:cstheme="minorHAnsi"/>
                <w:sz w:val="20"/>
                <w:szCs w:val="20"/>
              </w:rPr>
            </w:pPr>
            <w:sdt>
              <w:sdtPr>
                <w:rPr>
                  <w:rFonts w:asciiTheme="minorHAnsi" w:hAnsiTheme="minorHAnsi" w:cstheme="minorHAnsi"/>
                  <w:sz w:val="20"/>
                  <w:szCs w:val="20"/>
                </w:rPr>
                <w:id w:val="161899260"/>
                <w14:checkbox>
                  <w14:checked w14:val="0"/>
                  <w14:checkedState w14:val="2612" w14:font="MS Gothic"/>
                  <w14:uncheckedState w14:val="2610" w14:font="MS Gothic"/>
                </w14:checkbox>
              </w:sdtPr>
              <w:sdtEndPr/>
              <w:sdtContent>
                <w:r w:rsidR="00351D28" w:rsidRPr="00792015">
                  <w:rPr>
                    <w:rFonts w:ascii="Segoe UI Symbol" w:eastAsia="MS Gothic" w:hAnsi="Segoe UI Symbol" w:cs="Segoe UI Symbol"/>
                    <w:sz w:val="20"/>
                    <w:szCs w:val="20"/>
                  </w:rPr>
                  <w:t>☐</w:t>
                </w:r>
              </w:sdtContent>
            </w:sdt>
            <w:r w:rsidR="00351D28" w:rsidRPr="00792015">
              <w:rPr>
                <w:rFonts w:asciiTheme="minorHAnsi" w:hAnsiTheme="minorHAnsi" w:cstheme="minorHAnsi"/>
                <w:sz w:val="20"/>
                <w:szCs w:val="20"/>
              </w:rPr>
              <w:t xml:space="preserve"> terenska nastava</w:t>
            </w:r>
          </w:p>
        </w:tc>
        <w:tc>
          <w:tcPr>
            <w:tcW w:w="1179" w:type="pct"/>
            <w:gridSpan w:val="5"/>
            <w:vMerge w:val="restart"/>
            <w:vAlign w:val="center"/>
          </w:tcPr>
          <w:p w14:paraId="72DECCA3" w14:textId="77777777" w:rsidR="00351D28" w:rsidRPr="00792015" w:rsidRDefault="001F387C" w:rsidP="00792015">
            <w:pPr>
              <w:pStyle w:val="FieldText"/>
              <w:rPr>
                <w:rFonts w:asciiTheme="minorHAnsi" w:hAnsiTheme="minorHAnsi" w:cstheme="minorHAnsi"/>
                <w:b w:val="0"/>
                <w:sz w:val="20"/>
                <w:szCs w:val="20"/>
                <w:lang w:val="hr-HR"/>
              </w:rPr>
            </w:pPr>
            <w:sdt>
              <w:sdtPr>
                <w:rPr>
                  <w:rFonts w:asciiTheme="minorHAnsi" w:hAnsiTheme="minorHAnsi" w:cstheme="minorHAnsi"/>
                  <w:b w:val="0"/>
                  <w:sz w:val="20"/>
                  <w:szCs w:val="20"/>
                  <w:lang w:val="hr-HR"/>
                </w:rPr>
                <w:id w:val="-1263914264"/>
                <w14:checkbox>
                  <w14:checked w14:val="0"/>
                  <w14:checkedState w14:val="2612" w14:font="MS Gothic"/>
                  <w14:uncheckedState w14:val="2610" w14:font="MS Gothic"/>
                </w14:checkbox>
              </w:sdtPr>
              <w:sdtEndPr/>
              <w:sdtContent>
                <w:r w:rsidR="00351D28" w:rsidRPr="00792015">
                  <w:rPr>
                    <w:rFonts w:ascii="Segoe UI Symbol" w:eastAsia="MS Gothic" w:hAnsi="Segoe UI Symbol" w:cs="Segoe UI Symbol"/>
                    <w:b w:val="0"/>
                    <w:sz w:val="20"/>
                    <w:szCs w:val="20"/>
                    <w:lang w:val="hr-HR"/>
                  </w:rPr>
                  <w:t>☐</w:t>
                </w:r>
              </w:sdtContent>
            </w:sdt>
            <w:r w:rsidR="00351D28" w:rsidRPr="00792015">
              <w:rPr>
                <w:rFonts w:asciiTheme="minorHAnsi" w:hAnsiTheme="minorHAnsi" w:cstheme="minorHAnsi"/>
                <w:b w:val="0"/>
                <w:sz w:val="20"/>
                <w:szCs w:val="20"/>
                <w:lang w:val="hr-HR"/>
              </w:rPr>
              <w:t xml:space="preserve"> samostalni  zadaci  </w:t>
            </w:r>
          </w:p>
          <w:p w14:paraId="685D72DD" w14:textId="77777777" w:rsidR="00351D28" w:rsidRPr="00792015" w:rsidRDefault="001F387C" w:rsidP="00792015">
            <w:pPr>
              <w:pStyle w:val="FieldText"/>
              <w:rPr>
                <w:rFonts w:asciiTheme="minorHAnsi" w:hAnsiTheme="minorHAnsi" w:cstheme="minorHAnsi"/>
                <w:b w:val="0"/>
                <w:sz w:val="20"/>
                <w:szCs w:val="20"/>
                <w:lang w:val="hr-HR"/>
              </w:rPr>
            </w:pPr>
            <w:sdt>
              <w:sdtPr>
                <w:rPr>
                  <w:rFonts w:asciiTheme="minorHAnsi" w:hAnsiTheme="minorHAnsi" w:cstheme="minorHAnsi"/>
                  <w:b w:val="0"/>
                  <w:sz w:val="20"/>
                  <w:szCs w:val="20"/>
                  <w:lang w:val="hr-HR"/>
                </w:rPr>
                <w:id w:val="910589937"/>
                <w14:checkbox>
                  <w14:checked w14:val="0"/>
                  <w14:checkedState w14:val="2612" w14:font="MS Gothic"/>
                  <w14:uncheckedState w14:val="2610" w14:font="MS Gothic"/>
                </w14:checkbox>
              </w:sdtPr>
              <w:sdtEndPr/>
              <w:sdtContent>
                <w:r w:rsidR="00351D28" w:rsidRPr="00792015">
                  <w:rPr>
                    <w:rFonts w:ascii="Segoe UI Symbol" w:eastAsia="MS Gothic" w:hAnsi="Segoe UI Symbol" w:cs="Segoe UI Symbol"/>
                    <w:b w:val="0"/>
                    <w:sz w:val="20"/>
                    <w:szCs w:val="20"/>
                    <w:lang w:val="hr-HR"/>
                  </w:rPr>
                  <w:t>☐</w:t>
                </w:r>
              </w:sdtContent>
            </w:sdt>
            <w:r w:rsidR="00351D28" w:rsidRPr="00792015">
              <w:rPr>
                <w:rFonts w:asciiTheme="minorHAnsi" w:hAnsiTheme="minorHAnsi" w:cstheme="minorHAnsi"/>
                <w:b w:val="0"/>
                <w:sz w:val="20"/>
                <w:szCs w:val="20"/>
                <w:lang w:val="hr-HR"/>
              </w:rPr>
              <w:t xml:space="preserve"> multimedija i mreža  </w:t>
            </w:r>
          </w:p>
          <w:p w14:paraId="640C669E" w14:textId="77777777" w:rsidR="00351D28" w:rsidRPr="00792015" w:rsidRDefault="001F387C" w:rsidP="00792015">
            <w:pPr>
              <w:pStyle w:val="FieldText"/>
              <w:rPr>
                <w:rFonts w:asciiTheme="minorHAnsi" w:hAnsiTheme="minorHAnsi" w:cstheme="minorHAnsi"/>
                <w:b w:val="0"/>
                <w:sz w:val="20"/>
                <w:szCs w:val="20"/>
                <w:lang w:val="hr-HR"/>
              </w:rPr>
            </w:pPr>
            <w:sdt>
              <w:sdtPr>
                <w:rPr>
                  <w:rFonts w:asciiTheme="minorHAnsi" w:hAnsiTheme="minorHAnsi" w:cstheme="minorHAnsi"/>
                  <w:b w:val="0"/>
                  <w:sz w:val="20"/>
                  <w:szCs w:val="20"/>
                  <w:lang w:val="hr-HR"/>
                </w:rPr>
                <w:id w:val="-1448999994"/>
                <w14:checkbox>
                  <w14:checked w14:val="1"/>
                  <w14:checkedState w14:val="2612" w14:font="MS Gothic"/>
                  <w14:uncheckedState w14:val="2610" w14:font="MS Gothic"/>
                </w14:checkbox>
              </w:sdtPr>
              <w:sdtEndPr/>
              <w:sdtContent>
                <w:r w:rsidR="00351D28" w:rsidRPr="00792015">
                  <w:rPr>
                    <w:rFonts w:ascii="Segoe UI Symbol" w:eastAsia="MS Gothic" w:hAnsi="Segoe UI Symbol" w:cs="Segoe UI Symbol"/>
                    <w:b w:val="0"/>
                    <w:sz w:val="20"/>
                    <w:szCs w:val="20"/>
                    <w:lang w:val="hr-HR"/>
                  </w:rPr>
                  <w:t>☒</w:t>
                </w:r>
              </w:sdtContent>
            </w:sdt>
            <w:r w:rsidR="00351D28" w:rsidRPr="00792015">
              <w:rPr>
                <w:rFonts w:asciiTheme="minorHAnsi" w:hAnsiTheme="minorHAnsi" w:cstheme="minorHAnsi"/>
                <w:b w:val="0"/>
                <w:sz w:val="20"/>
                <w:szCs w:val="20"/>
                <w:lang w:val="hr-HR"/>
              </w:rPr>
              <w:t xml:space="preserve"> laboratorij</w:t>
            </w:r>
          </w:p>
          <w:p w14:paraId="4AC9AF89" w14:textId="77777777" w:rsidR="00351D28" w:rsidRPr="00792015" w:rsidRDefault="001F387C" w:rsidP="00792015">
            <w:pPr>
              <w:pStyle w:val="FieldText"/>
              <w:rPr>
                <w:rFonts w:asciiTheme="minorHAnsi" w:hAnsiTheme="minorHAnsi" w:cstheme="minorHAnsi"/>
                <w:b w:val="0"/>
                <w:sz w:val="20"/>
                <w:szCs w:val="20"/>
                <w:lang w:val="hr-HR"/>
              </w:rPr>
            </w:pPr>
            <w:sdt>
              <w:sdtPr>
                <w:rPr>
                  <w:rFonts w:asciiTheme="minorHAnsi" w:hAnsiTheme="minorHAnsi" w:cstheme="minorHAnsi"/>
                  <w:b w:val="0"/>
                  <w:sz w:val="20"/>
                  <w:szCs w:val="20"/>
                  <w:lang w:val="hr-HR"/>
                </w:rPr>
                <w:id w:val="197976728"/>
                <w14:checkbox>
                  <w14:checked w14:val="0"/>
                  <w14:checkedState w14:val="2612" w14:font="MS Gothic"/>
                  <w14:uncheckedState w14:val="2610" w14:font="MS Gothic"/>
                </w14:checkbox>
              </w:sdtPr>
              <w:sdtEndPr/>
              <w:sdtContent>
                <w:r w:rsidR="00351D28" w:rsidRPr="00792015">
                  <w:rPr>
                    <w:rFonts w:ascii="Segoe UI Symbol" w:eastAsia="MS Gothic" w:hAnsi="Segoe UI Symbol" w:cs="Segoe UI Symbol"/>
                    <w:b w:val="0"/>
                    <w:sz w:val="20"/>
                    <w:szCs w:val="20"/>
                    <w:lang w:val="hr-HR"/>
                  </w:rPr>
                  <w:t>☐</w:t>
                </w:r>
              </w:sdtContent>
            </w:sdt>
            <w:r w:rsidR="00351D28" w:rsidRPr="00792015">
              <w:rPr>
                <w:rFonts w:asciiTheme="minorHAnsi" w:hAnsiTheme="minorHAnsi" w:cstheme="minorHAnsi"/>
                <w:b w:val="0"/>
                <w:sz w:val="20"/>
                <w:szCs w:val="20"/>
                <w:lang w:val="hr-HR"/>
              </w:rPr>
              <w:t xml:space="preserve"> mentorski rad</w:t>
            </w:r>
          </w:p>
          <w:p w14:paraId="36600971" w14:textId="77777777" w:rsidR="00351D28" w:rsidRPr="00792015" w:rsidRDefault="001F387C" w:rsidP="00792015">
            <w:pPr>
              <w:tabs>
                <w:tab w:val="left" w:pos="2820"/>
              </w:tabs>
              <w:spacing w:after="0" w:line="240" w:lineRule="auto"/>
              <w:rPr>
                <w:rFonts w:asciiTheme="minorHAnsi" w:hAnsiTheme="minorHAnsi" w:cstheme="minorHAnsi"/>
                <w:sz w:val="20"/>
                <w:szCs w:val="20"/>
              </w:rPr>
            </w:pPr>
            <w:sdt>
              <w:sdtPr>
                <w:rPr>
                  <w:rFonts w:asciiTheme="minorHAnsi" w:hAnsiTheme="minorHAnsi" w:cstheme="minorHAnsi"/>
                  <w:sz w:val="20"/>
                  <w:szCs w:val="20"/>
                </w:rPr>
                <w:id w:val="1396624717"/>
                <w14:checkbox>
                  <w14:checked w14:val="0"/>
                  <w14:checkedState w14:val="2612" w14:font="MS Gothic"/>
                  <w14:uncheckedState w14:val="2610" w14:font="MS Gothic"/>
                </w14:checkbox>
              </w:sdtPr>
              <w:sdtEndPr/>
              <w:sdtContent>
                <w:r w:rsidR="00351D28" w:rsidRPr="00792015">
                  <w:rPr>
                    <w:rFonts w:ascii="Segoe UI Symbol" w:eastAsia="MS Gothic" w:hAnsi="Segoe UI Symbol" w:cs="Segoe UI Symbol"/>
                    <w:sz w:val="20"/>
                    <w:szCs w:val="20"/>
                  </w:rPr>
                  <w:t>☐</w:t>
                </w:r>
              </w:sdtContent>
            </w:sdt>
            <w:r w:rsidR="00351D28" w:rsidRPr="00792015">
              <w:rPr>
                <w:rFonts w:asciiTheme="minorHAnsi" w:hAnsiTheme="minorHAnsi" w:cstheme="minorHAnsi"/>
                <w:b/>
                <w:sz w:val="20"/>
                <w:szCs w:val="20"/>
              </w:rPr>
              <w:t xml:space="preserve"> </w:t>
            </w:r>
            <w:sdt>
              <w:sdtPr>
                <w:rPr>
                  <w:rFonts w:asciiTheme="minorHAnsi" w:hAnsiTheme="minorHAnsi" w:cstheme="minorHAnsi"/>
                  <w:b/>
                  <w:sz w:val="20"/>
                  <w:szCs w:val="20"/>
                </w:rPr>
                <w:id w:val="1629439580"/>
                <w:placeholder>
                  <w:docPart w:val="C4FD7921FA1F4574A357A8A1A9732307"/>
                </w:placeholder>
                <w:showingPlcHdr/>
              </w:sdtPr>
              <w:sdtEndPr/>
              <w:sdtContent>
                <w:r w:rsidR="00351D28" w:rsidRPr="00792015">
                  <w:rPr>
                    <w:rFonts w:asciiTheme="minorHAnsi" w:hAnsiTheme="minorHAnsi" w:cstheme="minorHAnsi"/>
                    <w:sz w:val="20"/>
                    <w:szCs w:val="20"/>
                  </w:rPr>
                  <w:t>(ostalo upisati)</w:t>
                </w:r>
                <w:r w:rsidR="00351D28" w:rsidRPr="00792015">
                  <w:rPr>
                    <w:rFonts w:asciiTheme="minorHAnsi" w:hAnsiTheme="minorHAnsi" w:cstheme="minorHAnsi"/>
                    <w:b/>
                    <w:sz w:val="20"/>
                    <w:szCs w:val="20"/>
                  </w:rPr>
                  <w:t xml:space="preserve"> </w:t>
                </w:r>
              </w:sdtContent>
            </w:sdt>
            <w:r w:rsidR="00351D28" w:rsidRPr="00792015">
              <w:rPr>
                <w:rFonts w:asciiTheme="minorHAnsi" w:hAnsiTheme="minorHAnsi" w:cstheme="minorHAnsi"/>
                <w:b/>
                <w:sz w:val="20"/>
                <w:szCs w:val="20"/>
                <w:bdr w:val="single" w:sz="12" w:space="0" w:color="auto"/>
              </w:rPr>
              <w:t xml:space="preserve"> </w:t>
            </w:r>
          </w:p>
        </w:tc>
        <w:tc>
          <w:tcPr>
            <w:tcW w:w="1246" w:type="pct"/>
            <w:gridSpan w:val="5"/>
            <w:tcBorders>
              <w:right w:val="single" w:sz="12" w:space="0" w:color="auto"/>
            </w:tcBorders>
            <w:shd w:val="clear" w:color="auto" w:fill="00A0DC"/>
            <w:vAlign w:val="center"/>
          </w:tcPr>
          <w:p w14:paraId="1D56F265" w14:textId="41076ACC" w:rsidR="00351D28" w:rsidRPr="00792015" w:rsidRDefault="00380634" w:rsidP="00792015">
            <w:pPr>
              <w:tabs>
                <w:tab w:val="left" w:pos="2820"/>
              </w:tabs>
              <w:spacing w:after="0" w:line="240" w:lineRule="auto"/>
              <w:rPr>
                <w:rFonts w:asciiTheme="minorHAnsi" w:hAnsiTheme="minorHAnsi" w:cstheme="minorHAnsi"/>
                <w:sz w:val="20"/>
                <w:szCs w:val="20"/>
              </w:rPr>
            </w:pPr>
            <w:r w:rsidRPr="00792015">
              <w:rPr>
                <w:rFonts w:asciiTheme="minorHAnsi" w:hAnsiTheme="minorHAnsi" w:cstheme="minorHAnsi"/>
                <w:color w:val="000000"/>
                <w:sz w:val="20"/>
                <w:szCs w:val="20"/>
              </w:rPr>
              <w:t xml:space="preserve">2.7. </w:t>
            </w:r>
            <w:r w:rsidR="00351D28" w:rsidRPr="00792015">
              <w:rPr>
                <w:rFonts w:asciiTheme="minorHAnsi" w:hAnsiTheme="minorHAnsi" w:cstheme="minorHAnsi"/>
                <w:color w:val="000000"/>
                <w:sz w:val="20"/>
                <w:szCs w:val="20"/>
              </w:rPr>
              <w:t>Komentari:</w:t>
            </w:r>
          </w:p>
        </w:tc>
      </w:tr>
      <w:tr w:rsidR="00351D28" w:rsidRPr="00792015" w14:paraId="39512AD4" w14:textId="77777777" w:rsidTr="00B81C42">
        <w:trPr>
          <w:trHeight w:val="577"/>
        </w:trPr>
        <w:tc>
          <w:tcPr>
            <w:tcW w:w="1256" w:type="pct"/>
            <w:vMerge/>
            <w:tcBorders>
              <w:left w:val="single" w:sz="12" w:space="0" w:color="auto"/>
              <w:bottom w:val="single" w:sz="4" w:space="0" w:color="auto"/>
            </w:tcBorders>
            <w:shd w:val="clear" w:color="auto" w:fill="00A0DC"/>
            <w:vAlign w:val="center"/>
          </w:tcPr>
          <w:p w14:paraId="5E99FB04" w14:textId="77777777" w:rsidR="00351D28" w:rsidRPr="00792015" w:rsidRDefault="00351D28" w:rsidP="00792015">
            <w:pPr>
              <w:tabs>
                <w:tab w:val="left" w:pos="2820"/>
              </w:tabs>
              <w:spacing w:after="0" w:line="240" w:lineRule="auto"/>
              <w:rPr>
                <w:rFonts w:asciiTheme="minorHAnsi" w:hAnsiTheme="minorHAnsi" w:cstheme="minorHAnsi"/>
                <w:color w:val="000000"/>
                <w:sz w:val="20"/>
                <w:szCs w:val="20"/>
              </w:rPr>
            </w:pPr>
          </w:p>
        </w:tc>
        <w:tc>
          <w:tcPr>
            <w:tcW w:w="1319" w:type="pct"/>
            <w:gridSpan w:val="3"/>
            <w:vMerge/>
            <w:vAlign w:val="center"/>
          </w:tcPr>
          <w:p w14:paraId="543FA6A3" w14:textId="77777777" w:rsidR="00351D28" w:rsidRPr="00792015" w:rsidRDefault="00351D28" w:rsidP="00792015">
            <w:pPr>
              <w:pStyle w:val="FieldText"/>
              <w:rPr>
                <w:rFonts w:asciiTheme="minorHAnsi" w:hAnsiTheme="minorHAnsi" w:cstheme="minorHAnsi"/>
                <w:b w:val="0"/>
                <w:sz w:val="20"/>
                <w:szCs w:val="20"/>
                <w:lang w:val="hr-HR"/>
              </w:rPr>
            </w:pPr>
          </w:p>
        </w:tc>
        <w:tc>
          <w:tcPr>
            <w:tcW w:w="1179" w:type="pct"/>
            <w:gridSpan w:val="5"/>
            <w:vMerge/>
            <w:vAlign w:val="center"/>
          </w:tcPr>
          <w:p w14:paraId="28E8A16B" w14:textId="77777777" w:rsidR="00351D28" w:rsidRPr="00792015" w:rsidRDefault="00351D28" w:rsidP="00792015">
            <w:pPr>
              <w:pStyle w:val="FieldText"/>
              <w:rPr>
                <w:rFonts w:asciiTheme="minorHAnsi" w:hAnsiTheme="minorHAnsi" w:cstheme="minorHAnsi"/>
                <w:b w:val="0"/>
                <w:sz w:val="20"/>
                <w:szCs w:val="20"/>
                <w:lang w:val="hr-HR"/>
              </w:rPr>
            </w:pPr>
          </w:p>
        </w:tc>
        <w:sdt>
          <w:sdtPr>
            <w:rPr>
              <w:rFonts w:asciiTheme="minorHAnsi" w:hAnsiTheme="minorHAnsi" w:cstheme="minorHAnsi"/>
              <w:sz w:val="20"/>
              <w:szCs w:val="20"/>
            </w:rPr>
            <w:id w:val="-2134234119"/>
            <w:placeholder>
              <w:docPart w:val="1C23E075C5A84C8880F63A4E0CCD9AEC"/>
            </w:placeholder>
            <w:showingPlcHdr/>
          </w:sdtPr>
          <w:sdtEndPr/>
          <w:sdtContent>
            <w:tc>
              <w:tcPr>
                <w:tcW w:w="1246" w:type="pct"/>
                <w:gridSpan w:val="5"/>
                <w:tcBorders>
                  <w:right w:val="single" w:sz="12" w:space="0" w:color="auto"/>
                </w:tcBorders>
              </w:tcPr>
              <w:p w14:paraId="7F85566A" w14:textId="77777777" w:rsidR="00351D28" w:rsidRPr="00792015" w:rsidRDefault="00351D28" w:rsidP="00792015">
                <w:pPr>
                  <w:tabs>
                    <w:tab w:val="left" w:pos="2820"/>
                  </w:tabs>
                  <w:spacing w:after="0" w:line="240" w:lineRule="auto"/>
                  <w:rPr>
                    <w:rFonts w:asciiTheme="minorHAnsi" w:hAnsiTheme="minorHAnsi" w:cstheme="minorHAnsi"/>
                    <w:sz w:val="20"/>
                    <w:szCs w:val="20"/>
                  </w:rPr>
                </w:pPr>
                <w:r w:rsidRPr="00792015">
                  <w:rPr>
                    <w:rFonts w:asciiTheme="minorHAnsi" w:hAnsiTheme="minorHAnsi" w:cstheme="minorHAnsi"/>
                    <w:sz w:val="20"/>
                    <w:szCs w:val="20"/>
                  </w:rPr>
                  <w:t xml:space="preserve">  </w:t>
                </w:r>
              </w:p>
            </w:tc>
          </w:sdtContent>
        </w:sdt>
      </w:tr>
      <w:tr w:rsidR="00351D28" w:rsidRPr="00792015" w14:paraId="6C444F67" w14:textId="77777777" w:rsidTr="00B81C42">
        <w:trPr>
          <w:trHeight w:val="397"/>
        </w:trPr>
        <w:tc>
          <w:tcPr>
            <w:tcW w:w="1256" w:type="pct"/>
            <w:vMerge w:val="restart"/>
            <w:tcBorders>
              <w:top w:val="single" w:sz="12" w:space="0" w:color="auto"/>
              <w:left w:val="single" w:sz="12" w:space="0" w:color="auto"/>
            </w:tcBorders>
            <w:shd w:val="clear" w:color="auto" w:fill="00A0DC"/>
            <w:vAlign w:val="center"/>
          </w:tcPr>
          <w:p w14:paraId="79E4C67A" w14:textId="77777777" w:rsidR="00351D28" w:rsidRPr="00792015" w:rsidRDefault="00351D28" w:rsidP="00792015">
            <w:pPr>
              <w:tabs>
                <w:tab w:val="left" w:pos="2820"/>
              </w:tabs>
              <w:spacing w:after="0" w:line="240" w:lineRule="auto"/>
              <w:rPr>
                <w:rFonts w:asciiTheme="minorHAnsi" w:hAnsiTheme="minorHAnsi" w:cstheme="minorHAnsi"/>
                <w:color w:val="000000"/>
                <w:sz w:val="20"/>
                <w:szCs w:val="20"/>
              </w:rPr>
            </w:pPr>
            <w:r w:rsidRPr="00792015">
              <w:rPr>
                <w:rFonts w:asciiTheme="minorHAnsi" w:hAnsiTheme="minorHAnsi" w:cstheme="minorHAnsi"/>
                <w:color w:val="000000"/>
                <w:sz w:val="20"/>
                <w:szCs w:val="20"/>
              </w:rPr>
              <w:t xml:space="preserve">2.8. Praćenje rada studenata </w:t>
            </w:r>
          </w:p>
        </w:tc>
        <w:tc>
          <w:tcPr>
            <w:tcW w:w="775" w:type="pct"/>
            <w:tcBorders>
              <w:top w:val="single" w:sz="12" w:space="0" w:color="auto"/>
            </w:tcBorders>
            <w:vAlign w:val="center"/>
          </w:tcPr>
          <w:p w14:paraId="589F30C1" w14:textId="77777777" w:rsidR="00351D28" w:rsidRPr="00792015" w:rsidRDefault="00351D28" w:rsidP="00792015">
            <w:pPr>
              <w:pStyle w:val="FieldText"/>
              <w:rPr>
                <w:rFonts w:asciiTheme="minorHAnsi" w:hAnsiTheme="minorHAnsi" w:cstheme="minorHAnsi"/>
                <w:b w:val="0"/>
                <w:sz w:val="20"/>
                <w:szCs w:val="20"/>
                <w:lang w:val="hr-HR"/>
              </w:rPr>
            </w:pPr>
            <w:r w:rsidRPr="00792015">
              <w:rPr>
                <w:rFonts w:asciiTheme="minorHAnsi" w:hAnsiTheme="minorHAnsi" w:cstheme="minorHAnsi"/>
                <w:b w:val="0"/>
                <w:sz w:val="20"/>
                <w:szCs w:val="20"/>
                <w:lang w:val="hr-HR"/>
              </w:rPr>
              <w:t>Pohađanje nastave</w:t>
            </w:r>
          </w:p>
        </w:tc>
        <w:tc>
          <w:tcPr>
            <w:tcW w:w="271" w:type="pct"/>
            <w:tcBorders>
              <w:top w:val="single" w:sz="12" w:space="0" w:color="auto"/>
            </w:tcBorders>
            <w:vAlign w:val="center"/>
          </w:tcPr>
          <w:sdt>
            <w:sdtPr>
              <w:rPr>
                <w:rFonts w:asciiTheme="minorHAnsi" w:hAnsiTheme="minorHAnsi" w:cstheme="minorHAnsi"/>
                <w:b w:val="0"/>
                <w:color w:val="000000"/>
                <w:sz w:val="20"/>
                <w:szCs w:val="20"/>
              </w:rPr>
              <w:id w:val="749393678"/>
              <w:placeholder>
                <w:docPart w:val="0E5D9D04900B40338BF1029D6FAAFED4"/>
              </w:placeholder>
            </w:sdtPr>
            <w:sdtEndPr/>
            <w:sdtContent>
              <w:p w14:paraId="6E1E2E75" w14:textId="77777777" w:rsidR="00351D28" w:rsidRPr="00792015" w:rsidRDefault="00351D28" w:rsidP="00792015">
                <w:pPr>
                  <w:pStyle w:val="FieldText"/>
                  <w:jc w:val="center"/>
                  <w:rPr>
                    <w:rFonts w:asciiTheme="minorHAnsi" w:hAnsiTheme="minorHAnsi" w:cstheme="minorHAnsi"/>
                    <w:b w:val="0"/>
                    <w:sz w:val="20"/>
                    <w:szCs w:val="20"/>
                    <w:lang w:val="hr-HR"/>
                  </w:rPr>
                </w:pPr>
                <w:r w:rsidRPr="00792015">
                  <w:rPr>
                    <w:rFonts w:asciiTheme="minorHAnsi" w:hAnsiTheme="minorHAnsi" w:cstheme="minorHAnsi"/>
                    <w:b w:val="0"/>
                    <w:color w:val="000000"/>
                    <w:sz w:val="20"/>
                    <w:szCs w:val="20"/>
                  </w:rPr>
                  <w:t>DA</w:t>
                </w:r>
              </w:p>
            </w:sdtContent>
          </w:sdt>
        </w:tc>
        <w:tc>
          <w:tcPr>
            <w:tcW w:w="273" w:type="pct"/>
            <w:tcBorders>
              <w:top w:val="single" w:sz="12" w:space="0" w:color="auto"/>
            </w:tcBorders>
            <w:vAlign w:val="center"/>
          </w:tcPr>
          <w:sdt>
            <w:sdtPr>
              <w:rPr>
                <w:rFonts w:asciiTheme="minorHAnsi" w:hAnsiTheme="minorHAnsi" w:cstheme="minorHAnsi"/>
                <w:b w:val="0"/>
                <w:color w:val="000000"/>
                <w:sz w:val="20"/>
                <w:szCs w:val="20"/>
              </w:rPr>
              <w:id w:val="-1904129872"/>
              <w:placeholder>
                <w:docPart w:val="81EF95A3A7A749B59E6EE1362AC72C0C"/>
              </w:placeholder>
              <w:showingPlcHdr/>
            </w:sdtPr>
            <w:sdtEndPr/>
            <w:sdtContent>
              <w:p w14:paraId="16E9303F" w14:textId="77777777" w:rsidR="00351D28" w:rsidRPr="00792015" w:rsidRDefault="00351D28" w:rsidP="00792015">
                <w:pPr>
                  <w:pStyle w:val="FieldText"/>
                  <w:jc w:val="center"/>
                  <w:rPr>
                    <w:rFonts w:asciiTheme="minorHAnsi" w:hAnsiTheme="minorHAnsi" w:cstheme="minorHAnsi"/>
                    <w:b w:val="0"/>
                    <w:sz w:val="20"/>
                    <w:szCs w:val="20"/>
                    <w:lang w:val="hr-HR"/>
                  </w:rPr>
                </w:pPr>
                <w:r w:rsidRPr="00792015">
                  <w:rPr>
                    <w:rFonts w:asciiTheme="minorHAnsi" w:hAnsiTheme="minorHAnsi" w:cstheme="minorHAnsi"/>
                    <w:b w:val="0"/>
                    <w:color w:val="000000"/>
                    <w:sz w:val="20"/>
                    <w:szCs w:val="20"/>
                  </w:rPr>
                  <w:t xml:space="preserve"> </w:t>
                </w:r>
              </w:p>
            </w:sdtContent>
          </w:sdt>
        </w:tc>
        <w:tc>
          <w:tcPr>
            <w:tcW w:w="654" w:type="pct"/>
            <w:gridSpan w:val="2"/>
            <w:tcBorders>
              <w:top w:val="single" w:sz="12" w:space="0" w:color="auto"/>
            </w:tcBorders>
            <w:vAlign w:val="center"/>
          </w:tcPr>
          <w:p w14:paraId="0AECB08A" w14:textId="77777777" w:rsidR="00351D28" w:rsidRPr="00792015" w:rsidRDefault="00351D28" w:rsidP="00792015">
            <w:pPr>
              <w:pStyle w:val="FieldText"/>
              <w:rPr>
                <w:rFonts w:asciiTheme="minorHAnsi" w:hAnsiTheme="minorHAnsi" w:cstheme="minorHAnsi"/>
                <w:b w:val="0"/>
                <w:sz w:val="20"/>
                <w:szCs w:val="20"/>
                <w:lang w:val="hr-HR"/>
              </w:rPr>
            </w:pPr>
            <w:r w:rsidRPr="00792015">
              <w:rPr>
                <w:rFonts w:asciiTheme="minorHAnsi" w:hAnsiTheme="minorHAnsi" w:cstheme="minorHAnsi"/>
                <w:b w:val="0"/>
                <w:sz w:val="20"/>
                <w:szCs w:val="20"/>
                <w:lang w:val="hr-HR"/>
              </w:rPr>
              <w:t>Istraživanje</w:t>
            </w:r>
          </w:p>
        </w:tc>
        <w:tc>
          <w:tcPr>
            <w:tcW w:w="274" w:type="pct"/>
            <w:tcBorders>
              <w:top w:val="single" w:sz="12" w:space="0" w:color="auto"/>
            </w:tcBorders>
            <w:vAlign w:val="center"/>
          </w:tcPr>
          <w:sdt>
            <w:sdtPr>
              <w:rPr>
                <w:rFonts w:asciiTheme="minorHAnsi" w:hAnsiTheme="minorHAnsi" w:cstheme="minorHAnsi"/>
                <w:b w:val="0"/>
                <w:color w:val="000000"/>
                <w:sz w:val="20"/>
                <w:szCs w:val="20"/>
              </w:rPr>
              <w:id w:val="-714040744"/>
              <w:placeholder>
                <w:docPart w:val="4F2E2C20AEE44525A1A2E64091550251"/>
              </w:placeholder>
              <w:showingPlcHdr/>
            </w:sdtPr>
            <w:sdtEndPr/>
            <w:sdtContent>
              <w:p w14:paraId="353D54D5" w14:textId="77777777" w:rsidR="00351D28" w:rsidRPr="00792015" w:rsidRDefault="00351D28" w:rsidP="00792015">
                <w:pPr>
                  <w:pStyle w:val="FieldText"/>
                  <w:jc w:val="center"/>
                  <w:rPr>
                    <w:rFonts w:asciiTheme="minorHAnsi" w:hAnsiTheme="minorHAnsi" w:cstheme="minorHAnsi"/>
                    <w:b w:val="0"/>
                    <w:sz w:val="20"/>
                    <w:szCs w:val="20"/>
                    <w:lang w:val="hr-HR"/>
                  </w:rPr>
                </w:pPr>
                <w:r w:rsidRPr="00792015">
                  <w:rPr>
                    <w:rFonts w:asciiTheme="minorHAnsi" w:hAnsiTheme="minorHAnsi" w:cstheme="minorHAnsi"/>
                    <w:b w:val="0"/>
                    <w:color w:val="000000"/>
                    <w:sz w:val="20"/>
                    <w:szCs w:val="20"/>
                  </w:rPr>
                  <w:t xml:space="preserve"> </w:t>
                </w:r>
              </w:p>
            </w:sdtContent>
          </w:sdt>
        </w:tc>
        <w:tc>
          <w:tcPr>
            <w:tcW w:w="251" w:type="pct"/>
            <w:gridSpan w:val="2"/>
            <w:tcBorders>
              <w:top w:val="single" w:sz="12" w:space="0" w:color="auto"/>
            </w:tcBorders>
            <w:vAlign w:val="center"/>
          </w:tcPr>
          <w:sdt>
            <w:sdtPr>
              <w:rPr>
                <w:rFonts w:asciiTheme="minorHAnsi" w:hAnsiTheme="minorHAnsi" w:cstheme="minorHAnsi"/>
                <w:b w:val="0"/>
                <w:color w:val="000000"/>
                <w:sz w:val="20"/>
                <w:szCs w:val="20"/>
              </w:rPr>
              <w:id w:val="-2090611321"/>
              <w:placeholder>
                <w:docPart w:val="2D0FA94B171D4CADB4D4051156C7B258"/>
              </w:placeholder>
            </w:sdtPr>
            <w:sdtEndPr/>
            <w:sdtContent>
              <w:p w14:paraId="0CEC39C9" w14:textId="77777777" w:rsidR="00351D28" w:rsidRPr="00792015" w:rsidRDefault="00351D28" w:rsidP="00792015">
                <w:pPr>
                  <w:pStyle w:val="FieldText"/>
                  <w:jc w:val="center"/>
                  <w:rPr>
                    <w:rFonts w:asciiTheme="minorHAnsi" w:hAnsiTheme="minorHAnsi" w:cstheme="minorHAnsi"/>
                    <w:b w:val="0"/>
                    <w:sz w:val="20"/>
                    <w:szCs w:val="20"/>
                    <w:lang w:val="hr-HR"/>
                  </w:rPr>
                </w:pPr>
                <w:r w:rsidRPr="00792015">
                  <w:rPr>
                    <w:rFonts w:asciiTheme="minorHAnsi" w:hAnsiTheme="minorHAnsi" w:cstheme="minorHAnsi"/>
                    <w:b w:val="0"/>
                    <w:color w:val="000000"/>
                    <w:sz w:val="20"/>
                    <w:szCs w:val="20"/>
                  </w:rPr>
                  <w:t>NE</w:t>
                </w:r>
              </w:p>
            </w:sdtContent>
          </w:sdt>
        </w:tc>
        <w:tc>
          <w:tcPr>
            <w:tcW w:w="764" w:type="pct"/>
            <w:gridSpan w:val="3"/>
            <w:tcBorders>
              <w:top w:val="single" w:sz="12" w:space="0" w:color="auto"/>
              <w:right w:val="single" w:sz="4" w:space="0" w:color="auto"/>
            </w:tcBorders>
            <w:vAlign w:val="center"/>
          </w:tcPr>
          <w:p w14:paraId="5D7195A8" w14:textId="77777777" w:rsidR="00351D28" w:rsidRPr="00792015" w:rsidRDefault="00351D28" w:rsidP="00792015">
            <w:pPr>
              <w:pStyle w:val="FieldText"/>
              <w:rPr>
                <w:rFonts w:asciiTheme="minorHAnsi" w:hAnsiTheme="minorHAnsi" w:cstheme="minorHAnsi"/>
                <w:b w:val="0"/>
                <w:color w:val="000000"/>
                <w:sz w:val="20"/>
                <w:szCs w:val="20"/>
                <w:lang w:val="hr-HR"/>
              </w:rPr>
            </w:pPr>
            <w:r w:rsidRPr="00792015">
              <w:rPr>
                <w:rFonts w:asciiTheme="minorHAnsi" w:hAnsiTheme="minorHAnsi" w:cstheme="minorHAnsi"/>
                <w:b w:val="0"/>
                <w:color w:val="000000"/>
                <w:sz w:val="20"/>
                <w:szCs w:val="20"/>
                <w:lang w:val="hr-HR"/>
              </w:rPr>
              <w:t>Usmeni ispit</w:t>
            </w:r>
          </w:p>
        </w:tc>
        <w:tc>
          <w:tcPr>
            <w:tcW w:w="245" w:type="pct"/>
            <w:tcBorders>
              <w:top w:val="single" w:sz="12" w:space="0" w:color="auto"/>
              <w:left w:val="single" w:sz="4" w:space="0" w:color="auto"/>
              <w:right w:val="single" w:sz="4" w:space="0" w:color="auto"/>
            </w:tcBorders>
            <w:vAlign w:val="center"/>
          </w:tcPr>
          <w:sdt>
            <w:sdtPr>
              <w:rPr>
                <w:rFonts w:asciiTheme="minorHAnsi" w:hAnsiTheme="minorHAnsi" w:cstheme="minorHAnsi"/>
                <w:b w:val="0"/>
                <w:color w:val="000000"/>
                <w:sz w:val="20"/>
                <w:szCs w:val="20"/>
              </w:rPr>
              <w:id w:val="600765616"/>
              <w:placeholder>
                <w:docPart w:val="02115F99FF284D3C9B21F05294FFFADB"/>
              </w:placeholder>
            </w:sdtPr>
            <w:sdtEndPr/>
            <w:sdtContent>
              <w:p w14:paraId="69872C5D" w14:textId="77777777" w:rsidR="00351D28" w:rsidRPr="00792015" w:rsidRDefault="00351D28" w:rsidP="00792015">
                <w:pPr>
                  <w:pStyle w:val="FieldText"/>
                  <w:jc w:val="center"/>
                  <w:rPr>
                    <w:rFonts w:asciiTheme="minorHAnsi" w:hAnsiTheme="minorHAnsi" w:cstheme="minorHAnsi"/>
                    <w:b w:val="0"/>
                    <w:color w:val="000000"/>
                    <w:sz w:val="20"/>
                    <w:szCs w:val="20"/>
                    <w:lang w:val="hr-HR"/>
                  </w:rPr>
                </w:pPr>
                <w:r w:rsidRPr="00792015">
                  <w:rPr>
                    <w:rFonts w:asciiTheme="minorHAnsi" w:hAnsiTheme="minorHAnsi" w:cstheme="minorHAnsi"/>
                    <w:b w:val="0"/>
                    <w:color w:val="000000"/>
                    <w:sz w:val="20"/>
                    <w:szCs w:val="20"/>
                  </w:rPr>
                  <w:t>DA</w:t>
                </w:r>
              </w:p>
            </w:sdtContent>
          </w:sdt>
        </w:tc>
        <w:tc>
          <w:tcPr>
            <w:tcW w:w="237" w:type="pct"/>
            <w:tcBorders>
              <w:top w:val="single" w:sz="12" w:space="0" w:color="auto"/>
              <w:left w:val="single" w:sz="4" w:space="0" w:color="auto"/>
              <w:right w:val="single" w:sz="12" w:space="0" w:color="auto"/>
            </w:tcBorders>
            <w:vAlign w:val="center"/>
          </w:tcPr>
          <w:sdt>
            <w:sdtPr>
              <w:rPr>
                <w:rFonts w:asciiTheme="minorHAnsi" w:hAnsiTheme="minorHAnsi" w:cstheme="minorHAnsi"/>
                <w:b w:val="0"/>
                <w:color w:val="000000"/>
                <w:sz w:val="20"/>
                <w:szCs w:val="20"/>
              </w:rPr>
              <w:id w:val="1762338950"/>
              <w:placeholder>
                <w:docPart w:val="D10D9DF4B5E04ADA93D7AB47956D524E"/>
              </w:placeholder>
              <w:showingPlcHdr/>
            </w:sdtPr>
            <w:sdtEndPr/>
            <w:sdtContent>
              <w:p w14:paraId="01BDDFEE" w14:textId="77777777" w:rsidR="00351D28" w:rsidRPr="00792015" w:rsidRDefault="00351D28" w:rsidP="00792015">
                <w:pPr>
                  <w:pStyle w:val="FieldText"/>
                  <w:jc w:val="center"/>
                  <w:rPr>
                    <w:rFonts w:asciiTheme="minorHAnsi" w:hAnsiTheme="minorHAnsi" w:cstheme="minorHAnsi"/>
                    <w:b w:val="0"/>
                    <w:color w:val="000000"/>
                    <w:sz w:val="20"/>
                    <w:szCs w:val="20"/>
                    <w:lang w:val="hr-HR"/>
                  </w:rPr>
                </w:pPr>
                <w:r w:rsidRPr="00792015">
                  <w:rPr>
                    <w:rFonts w:asciiTheme="minorHAnsi" w:hAnsiTheme="minorHAnsi" w:cstheme="minorHAnsi"/>
                    <w:b w:val="0"/>
                    <w:color w:val="000000"/>
                    <w:sz w:val="20"/>
                    <w:szCs w:val="20"/>
                  </w:rPr>
                  <w:t xml:space="preserve"> </w:t>
                </w:r>
              </w:p>
            </w:sdtContent>
          </w:sdt>
        </w:tc>
      </w:tr>
      <w:tr w:rsidR="00351D28" w:rsidRPr="00792015" w14:paraId="41EBAB98" w14:textId="77777777" w:rsidTr="00B81C42">
        <w:trPr>
          <w:trHeight w:val="397"/>
        </w:trPr>
        <w:tc>
          <w:tcPr>
            <w:tcW w:w="1256" w:type="pct"/>
            <w:vMerge/>
            <w:tcBorders>
              <w:left w:val="single" w:sz="12" w:space="0" w:color="auto"/>
            </w:tcBorders>
            <w:shd w:val="clear" w:color="auto" w:fill="00A0DC"/>
            <w:vAlign w:val="center"/>
          </w:tcPr>
          <w:p w14:paraId="13A70721" w14:textId="77777777" w:rsidR="00351D28" w:rsidRPr="00792015" w:rsidRDefault="00351D28" w:rsidP="00EB19E6">
            <w:pPr>
              <w:numPr>
                <w:ilvl w:val="0"/>
                <w:numId w:val="44"/>
              </w:numPr>
              <w:tabs>
                <w:tab w:val="left" w:pos="2820"/>
              </w:tabs>
              <w:spacing w:after="0" w:line="240" w:lineRule="auto"/>
              <w:rPr>
                <w:rFonts w:asciiTheme="minorHAnsi" w:hAnsiTheme="minorHAnsi" w:cstheme="minorHAnsi"/>
                <w:color w:val="000000"/>
                <w:sz w:val="20"/>
                <w:szCs w:val="20"/>
              </w:rPr>
            </w:pPr>
          </w:p>
        </w:tc>
        <w:tc>
          <w:tcPr>
            <w:tcW w:w="775" w:type="pct"/>
            <w:shd w:val="clear" w:color="auto" w:fill="auto"/>
            <w:vAlign w:val="center"/>
          </w:tcPr>
          <w:p w14:paraId="09C925FA" w14:textId="77777777" w:rsidR="00351D28" w:rsidRPr="00792015" w:rsidRDefault="00351D28" w:rsidP="00792015">
            <w:pPr>
              <w:pStyle w:val="FieldText"/>
              <w:rPr>
                <w:rFonts w:asciiTheme="minorHAnsi" w:hAnsiTheme="minorHAnsi" w:cstheme="minorHAnsi"/>
                <w:b w:val="0"/>
                <w:sz w:val="20"/>
                <w:szCs w:val="20"/>
                <w:lang w:val="hr-HR"/>
              </w:rPr>
            </w:pPr>
            <w:r w:rsidRPr="00792015">
              <w:rPr>
                <w:rFonts w:asciiTheme="minorHAnsi" w:hAnsiTheme="minorHAnsi" w:cstheme="minorHAnsi"/>
                <w:b w:val="0"/>
                <w:sz w:val="20"/>
                <w:szCs w:val="20"/>
                <w:lang w:val="hr-HR"/>
              </w:rPr>
              <w:t>Eksperimentalni rad</w:t>
            </w:r>
          </w:p>
        </w:tc>
        <w:tc>
          <w:tcPr>
            <w:tcW w:w="271" w:type="pct"/>
            <w:shd w:val="clear" w:color="auto" w:fill="auto"/>
            <w:vAlign w:val="center"/>
          </w:tcPr>
          <w:sdt>
            <w:sdtPr>
              <w:rPr>
                <w:rFonts w:asciiTheme="minorHAnsi" w:hAnsiTheme="minorHAnsi" w:cstheme="minorHAnsi"/>
                <w:b w:val="0"/>
                <w:color w:val="000000"/>
                <w:sz w:val="20"/>
                <w:szCs w:val="20"/>
              </w:rPr>
              <w:id w:val="995076464"/>
              <w:placeholder>
                <w:docPart w:val="87E54DA622D54A29B62C87EB7A04DFB2"/>
              </w:placeholder>
              <w:showingPlcHdr/>
            </w:sdtPr>
            <w:sdtEndPr/>
            <w:sdtContent>
              <w:p w14:paraId="04C2A903" w14:textId="77777777" w:rsidR="00351D28" w:rsidRPr="00792015" w:rsidRDefault="00351D28" w:rsidP="00792015">
                <w:pPr>
                  <w:pStyle w:val="FieldText"/>
                  <w:jc w:val="center"/>
                  <w:rPr>
                    <w:rFonts w:asciiTheme="minorHAnsi" w:hAnsiTheme="minorHAnsi" w:cstheme="minorHAnsi"/>
                    <w:b w:val="0"/>
                    <w:sz w:val="20"/>
                    <w:szCs w:val="20"/>
                    <w:lang w:val="hr-HR"/>
                  </w:rPr>
                </w:pPr>
                <w:r w:rsidRPr="00792015">
                  <w:rPr>
                    <w:rFonts w:asciiTheme="minorHAnsi" w:hAnsiTheme="minorHAnsi" w:cstheme="minorHAnsi"/>
                    <w:b w:val="0"/>
                    <w:color w:val="000000"/>
                    <w:sz w:val="20"/>
                    <w:szCs w:val="20"/>
                  </w:rPr>
                  <w:t xml:space="preserve"> </w:t>
                </w:r>
              </w:p>
            </w:sdtContent>
          </w:sdt>
        </w:tc>
        <w:tc>
          <w:tcPr>
            <w:tcW w:w="273" w:type="pct"/>
            <w:shd w:val="clear" w:color="auto" w:fill="auto"/>
            <w:vAlign w:val="center"/>
          </w:tcPr>
          <w:sdt>
            <w:sdtPr>
              <w:rPr>
                <w:rFonts w:asciiTheme="minorHAnsi" w:hAnsiTheme="minorHAnsi" w:cstheme="minorHAnsi"/>
                <w:b w:val="0"/>
                <w:color w:val="000000"/>
                <w:sz w:val="20"/>
                <w:szCs w:val="20"/>
              </w:rPr>
              <w:id w:val="-2101395310"/>
              <w:placeholder>
                <w:docPart w:val="A828265F0FA04CB08EEEAA60A3BAE50A"/>
              </w:placeholder>
            </w:sdtPr>
            <w:sdtEndPr/>
            <w:sdtContent>
              <w:p w14:paraId="3ADA8C9D" w14:textId="77777777" w:rsidR="00351D28" w:rsidRPr="00792015" w:rsidRDefault="00351D28" w:rsidP="00792015">
                <w:pPr>
                  <w:pStyle w:val="FieldText"/>
                  <w:jc w:val="center"/>
                  <w:rPr>
                    <w:rFonts w:asciiTheme="minorHAnsi" w:hAnsiTheme="minorHAnsi" w:cstheme="minorHAnsi"/>
                    <w:b w:val="0"/>
                    <w:sz w:val="20"/>
                    <w:szCs w:val="20"/>
                    <w:lang w:val="hr-HR"/>
                  </w:rPr>
                </w:pPr>
                <w:r w:rsidRPr="00792015">
                  <w:rPr>
                    <w:rFonts w:asciiTheme="minorHAnsi" w:hAnsiTheme="minorHAnsi" w:cstheme="minorHAnsi"/>
                    <w:b w:val="0"/>
                    <w:color w:val="000000"/>
                    <w:sz w:val="20"/>
                    <w:szCs w:val="20"/>
                  </w:rPr>
                  <w:t>NE</w:t>
                </w:r>
              </w:p>
            </w:sdtContent>
          </w:sdt>
        </w:tc>
        <w:tc>
          <w:tcPr>
            <w:tcW w:w="654" w:type="pct"/>
            <w:gridSpan w:val="2"/>
            <w:shd w:val="clear" w:color="auto" w:fill="auto"/>
            <w:vAlign w:val="center"/>
          </w:tcPr>
          <w:p w14:paraId="6D514989" w14:textId="77777777" w:rsidR="00351D28" w:rsidRPr="00792015" w:rsidRDefault="00351D28" w:rsidP="00792015">
            <w:pPr>
              <w:pStyle w:val="FieldText"/>
              <w:rPr>
                <w:rFonts w:asciiTheme="minorHAnsi" w:hAnsiTheme="minorHAnsi" w:cstheme="minorHAnsi"/>
                <w:b w:val="0"/>
                <w:sz w:val="20"/>
                <w:szCs w:val="20"/>
                <w:lang w:val="hr-HR"/>
              </w:rPr>
            </w:pPr>
            <w:r w:rsidRPr="00792015">
              <w:rPr>
                <w:rFonts w:asciiTheme="minorHAnsi" w:hAnsiTheme="minorHAnsi" w:cstheme="minorHAnsi"/>
                <w:b w:val="0"/>
                <w:sz w:val="20"/>
                <w:szCs w:val="20"/>
                <w:lang w:val="hr-HR"/>
              </w:rPr>
              <w:t>Referat</w:t>
            </w:r>
          </w:p>
        </w:tc>
        <w:tc>
          <w:tcPr>
            <w:tcW w:w="274" w:type="pct"/>
            <w:shd w:val="clear" w:color="auto" w:fill="auto"/>
            <w:vAlign w:val="center"/>
          </w:tcPr>
          <w:sdt>
            <w:sdtPr>
              <w:rPr>
                <w:rFonts w:asciiTheme="minorHAnsi" w:hAnsiTheme="minorHAnsi" w:cstheme="minorHAnsi"/>
                <w:b w:val="0"/>
                <w:color w:val="000000"/>
                <w:sz w:val="20"/>
                <w:szCs w:val="20"/>
              </w:rPr>
              <w:id w:val="2108461107"/>
              <w:placeholder>
                <w:docPart w:val="830DB32A8E794AF28924D604C74D53BD"/>
              </w:placeholder>
              <w:showingPlcHdr/>
            </w:sdtPr>
            <w:sdtEndPr/>
            <w:sdtContent>
              <w:p w14:paraId="627EF930" w14:textId="77777777" w:rsidR="00351D28" w:rsidRPr="00792015" w:rsidRDefault="00351D28" w:rsidP="00792015">
                <w:pPr>
                  <w:pStyle w:val="FieldText"/>
                  <w:jc w:val="center"/>
                  <w:rPr>
                    <w:rFonts w:asciiTheme="minorHAnsi" w:hAnsiTheme="minorHAnsi" w:cstheme="minorHAnsi"/>
                    <w:b w:val="0"/>
                    <w:sz w:val="20"/>
                    <w:szCs w:val="20"/>
                    <w:lang w:val="hr-HR"/>
                  </w:rPr>
                </w:pPr>
                <w:r w:rsidRPr="00792015">
                  <w:rPr>
                    <w:rFonts w:asciiTheme="minorHAnsi" w:hAnsiTheme="minorHAnsi" w:cstheme="minorHAnsi"/>
                    <w:b w:val="0"/>
                    <w:color w:val="000000"/>
                    <w:sz w:val="20"/>
                    <w:szCs w:val="20"/>
                  </w:rPr>
                  <w:t xml:space="preserve"> </w:t>
                </w:r>
              </w:p>
            </w:sdtContent>
          </w:sdt>
        </w:tc>
        <w:tc>
          <w:tcPr>
            <w:tcW w:w="251" w:type="pct"/>
            <w:gridSpan w:val="2"/>
            <w:shd w:val="clear" w:color="auto" w:fill="auto"/>
            <w:vAlign w:val="center"/>
          </w:tcPr>
          <w:sdt>
            <w:sdtPr>
              <w:rPr>
                <w:rFonts w:asciiTheme="minorHAnsi" w:hAnsiTheme="minorHAnsi" w:cstheme="minorHAnsi"/>
                <w:b w:val="0"/>
                <w:color w:val="000000"/>
                <w:sz w:val="20"/>
                <w:szCs w:val="20"/>
              </w:rPr>
              <w:id w:val="1417128598"/>
              <w:placeholder>
                <w:docPart w:val="F83C78B05FBE478098EDD378DFB15C55"/>
              </w:placeholder>
            </w:sdtPr>
            <w:sdtEndPr/>
            <w:sdtContent>
              <w:p w14:paraId="3C2AA059" w14:textId="77777777" w:rsidR="00351D28" w:rsidRPr="00792015" w:rsidRDefault="00351D28" w:rsidP="00792015">
                <w:pPr>
                  <w:pStyle w:val="FieldText"/>
                  <w:jc w:val="center"/>
                  <w:rPr>
                    <w:rFonts w:asciiTheme="minorHAnsi" w:hAnsiTheme="minorHAnsi" w:cstheme="minorHAnsi"/>
                    <w:b w:val="0"/>
                    <w:sz w:val="20"/>
                    <w:szCs w:val="20"/>
                    <w:lang w:val="hr-HR"/>
                  </w:rPr>
                </w:pPr>
                <w:r w:rsidRPr="00792015">
                  <w:rPr>
                    <w:rFonts w:asciiTheme="minorHAnsi" w:hAnsiTheme="minorHAnsi" w:cstheme="minorHAnsi"/>
                    <w:b w:val="0"/>
                    <w:color w:val="000000"/>
                    <w:sz w:val="20"/>
                    <w:szCs w:val="20"/>
                  </w:rPr>
                  <w:t>NE</w:t>
                </w:r>
              </w:p>
            </w:sdtContent>
          </w:sdt>
        </w:tc>
        <w:tc>
          <w:tcPr>
            <w:tcW w:w="764" w:type="pct"/>
            <w:gridSpan w:val="3"/>
            <w:tcBorders>
              <w:right w:val="single" w:sz="4" w:space="0" w:color="auto"/>
            </w:tcBorders>
            <w:shd w:val="clear" w:color="auto" w:fill="auto"/>
            <w:vAlign w:val="center"/>
          </w:tcPr>
          <w:p w14:paraId="4A563E1D" w14:textId="77777777" w:rsidR="00351D28" w:rsidRPr="00792015" w:rsidRDefault="001F387C" w:rsidP="00792015">
            <w:pPr>
              <w:pStyle w:val="FieldText"/>
              <w:rPr>
                <w:rFonts w:asciiTheme="minorHAnsi" w:hAnsiTheme="minorHAnsi" w:cstheme="minorHAnsi"/>
                <w:b w:val="0"/>
                <w:color w:val="000000"/>
                <w:sz w:val="20"/>
                <w:szCs w:val="20"/>
                <w:lang w:val="hr-HR"/>
              </w:rPr>
            </w:pPr>
            <w:sdt>
              <w:sdtPr>
                <w:rPr>
                  <w:rFonts w:asciiTheme="minorHAnsi" w:hAnsiTheme="minorHAnsi" w:cstheme="minorHAnsi"/>
                  <w:b w:val="0"/>
                  <w:sz w:val="20"/>
                  <w:szCs w:val="20"/>
                </w:rPr>
                <w:id w:val="-1671102949"/>
                <w:placeholder>
                  <w:docPart w:val="49C1969E2C2C443EBC6E9061C3E1B948"/>
                </w:placeholder>
              </w:sdtPr>
              <w:sdtEndPr/>
              <w:sdtContent>
                <w:proofErr w:type="spellStart"/>
                <w:r w:rsidR="00351D28" w:rsidRPr="00792015">
                  <w:rPr>
                    <w:rFonts w:asciiTheme="minorHAnsi" w:hAnsiTheme="minorHAnsi" w:cstheme="minorHAnsi"/>
                    <w:b w:val="0"/>
                    <w:sz w:val="20"/>
                    <w:szCs w:val="20"/>
                  </w:rPr>
                  <w:t>Praktični</w:t>
                </w:r>
                <w:proofErr w:type="spellEnd"/>
                <w:r w:rsidR="00351D28" w:rsidRPr="00792015">
                  <w:rPr>
                    <w:rFonts w:asciiTheme="minorHAnsi" w:hAnsiTheme="minorHAnsi" w:cstheme="minorHAnsi"/>
                    <w:b w:val="0"/>
                    <w:sz w:val="20"/>
                    <w:szCs w:val="20"/>
                  </w:rPr>
                  <w:t xml:space="preserve"> </w:t>
                </w:r>
                <w:proofErr w:type="spellStart"/>
                <w:r w:rsidR="00351D28" w:rsidRPr="00792015">
                  <w:rPr>
                    <w:rFonts w:asciiTheme="minorHAnsi" w:hAnsiTheme="minorHAnsi" w:cstheme="minorHAnsi"/>
                    <w:b w:val="0"/>
                    <w:sz w:val="20"/>
                    <w:szCs w:val="20"/>
                  </w:rPr>
                  <w:t>ispit</w:t>
                </w:r>
                <w:proofErr w:type="spellEnd"/>
              </w:sdtContent>
            </w:sdt>
          </w:p>
        </w:tc>
        <w:tc>
          <w:tcPr>
            <w:tcW w:w="245" w:type="pct"/>
            <w:tcBorders>
              <w:left w:val="single" w:sz="4" w:space="0" w:color="auto"/>
              <w:right w:val="single" w:sz="4" w:space="0" w:color="auto"/>
            </w:tcBorders>
            <w:shd w:val="clear" w:color="auto" w:fill="auto"/>
            <w:vAlign w:val="center"/>
          </w:tcPr>
          <w:sdt>
            <w:sdtPr>
              <w:rPr>
                <w:rFonts w:asciiTheme="minorHAnsi" w:hAnsiTheme="minorHAnsi" w:cstheme="minorHAnsi"/>
                <w:b w:val="0"/>
                <w:color w:val="000000"/>
                <w:sz w:val="20"/>
                <w:szCs w:val="20"/>
              </w:rPr>
              <w:id w:val="-952547702"/>
              <w:placeholder>
                <w:docPart w:val="91D3ED49E8774A718505037E90680400"/>
              </w:placeholder>
            </w:sdtPr>
            <w:sdtEndPr/>
            <w:sdtContent>
              <w:p w14:paraId="6999B8D2" w14:textId="77777777" w:rsidR="00351D28" w:rsidRPr="00792015" w:rsidRDefault="00351D28" w:rsidP="00792015">
                <w:pPr>
                  <w:pStyle w:val="FieldText"/>
                  <w:jc w:val="center"/>
                  <w:rPr>
                    <w:rFonts w:asciiTheme="minorHAnsi" w:hAnsiTheme="minorHAnsi" w:cstheme="minorHAnsi"/>
                    <w:b w:val="0"/>
                    <w:color w:val="000000"/>
                    <w:sz w:val="20"/>
                    <w:szCs w:val="20"/>
                    <w:lang w:val="hr-HR"/>
                  </w:rPr>
                </w:pPr>
                <w:r w:rsidRPr="00792015">
                  <w:rPr>
                    <w:rFonts w:asciiTheme="minorHAnsi" w:hAnsiTheme="minorHAnsi" w:cstheme="minorHAnsi"/>
                    <w:b w:val="0"/>
                    <w:color w:val="000000"/>
                    <w:sz w:val="20"/>
                    <w:szCs w:val="20"/>
                  </w:rPr>
                  <w:t>DA</w:t>
                </w:r>
              </w:p>
            </w:sdtContent>
          </w:sdt>
        </w:tc>
        <w:tc>
          <w:tcPr>
            <w:tcW w:w="237" w:type="pct"/>
            <w:tcBorders>
              <w:left w:val="single" w:sz="4" w:space="0" w:color="auto"/>
              <w:right w:val="single" w:sz="12" w:space="0" w:color="auto"/>
            </w:tcBorders>
            <w:shd w:val="clear" w:color="auto" w:fill="auto"/>
            <w:vAlign w:val="center"/>
          </w:tcPr>
          <w:sdt>
            <w:sdtPr>
              <w:rPr>
                <w:rFonts w:asciiTheme="minorHAnsi" w:hAnsiTheme="minorHAnsi" w:cstheme="minorHAnsi"/>
                <w:b w:val="0"/>
                <w:color w:val="000000"/>
                <w:sz w:val="20"/>
                <w:szCs w:val="20"/>
              </w:rPr>
              <w:id w:val="2120881216"/>
              <w:placeholder>
                <w:docPart w:val="8E61DBE3AECE464C9EA8176725C2BD03"/>
              </w:placeholder>
              <w:showingPlcHdr/>
            </w:sdtPr>
            <w:sdtEndPr/>
            <w:sdtContent>
              <w:p w14:paraId="49544BC5" w14:textId="77777777" w:rsidR="00351D28" w:rsidRPr="00792015" w:rsidRDefault="00351D28" w:rsidP="00792015">
                <w:pPr>
                  <w:pStyle w:val="FieldText"/>
                  <w:jc w:val="center"/>
                  <w:rPr>
                    <w:rFonts w:asciiTheme="minorHAnsi" w:hAnsiTheme="minorHAnsi" w:cstheme="minorHAnsi"/>
                    <w:b w:val="0"/>
                    <w:color w:val="000000"/>
                    <w:sz w:val="20"/>
                    <w:szCs w:val="20"/>
                    <w:lang w:val="hr-HR"/>
                  </w:rPr>
                </w:pPr>
                <w:r w:rsidRPr="00792015">
                  <w:rPr>
                    <w:rFonts w:asciiTheme="minorHAnsi" w:hAnsiTheme="minorHAnsi" w:cstheme="minorHAnsi"/>
                    <w:b w:val="0"/>
                    <w:color w:val="000000"/>
                    <w:sz w:val="20"/>
                    <w:szCs w:val="20"/>
                  </w:rPr>
                  <w:t xml:space="preserve"> </w:t>
                </w:r>
              </w:p>
            </w:sdtContent>
          </w:sdt>
        </w:tc>
      </w:tr>
      <w:tr w:rsidR="00351D28" w:rsidRPr="00792015" w14:paraId="244E421D" w14:textId="77777777" w:rsidTr="00B81C42">
        <w:trPr>
          <w:trHeight w:val="397"/>
        </w:trPr>
        <w:tc>
          <w:tcPr>
            <w:tcW w:w="1256" w:type="pct"/>
            <w:vMerge/>
            <w:tcBorders>
              <w:left w:val="single" w:sz="12" w:space="0" w:color="auto"/>
            </w:tcBorders>
            <w:shd w:val="clear" w:color="auto" w:fill="00A0DC"/>
            <w:vAlign w:val="center"/>
          </w:tcPr>
          <w:p w14:paraId="0922B6B2" w14:textId="77777777" w:rsidR="00351D28" w:rsidRPr="00792015" w:rsidRDefault="00351D28" w:rsidP="00EB19E6">
            <w:pPr>
              <w:numPr>
                <w:ilvl w:val="0"/>
                <w:numId w:val="44"/>
              </w:numPr>
              <w:tabs>
                <w:tab w:val="left" w:pos="2820"/>
              </w:tabs>
              <w:spacing w:after="0" w:line="240" w:lineRule="auto"/>
              <w:rPr>
                <w:rFonts w:asciiTheme="minorHAnsi" w:hAnsiTheme="minorHAnsi" w:cstheme="minorHAnsi"/>
                <w:color w:val="000000"/>
                <w:sz w:val="20"/>
                <w:szCs w:val="20"/>
              </w:rPr>
            </w:pPr>
          </w:p>
        </w:tc>
        <w:tc>
          <w:tcPr>
            <w:tcW w:w="775" w:type="pct"/>
            <w:shd w:val="clear" w:color="auto" w:fill="auto"/>
            <w:vAlign w:val="center"/>
          </w:tcPr>
          <w:p w14:paraId="13C7814A" w14:textId="77777777" w:rsidR="00351D28" w:rsidRPr="00792015" w:rsidRDefault="00351D28" w:rsidP="00792015">
            <w:pPr>
              <w:pStyle w:val="FieldText"/>
              <w:rPr>
                <w:rFonts w:asciiTheme="minorHAnsi" w:hAnsiTheme="minorHAnsi" w:cstheme="minorHAnsi"/>
                <w:b w:val="0"/>
                <w:sz w:val="20"/>
                <w:szCs w:val="20"/>
                <w:lang w:val="hr-HR"/>
              </w:rPr>
            </w:pPr>
            <w:r w:rsidRPr="00792015">
              <w:rPr>
                <w:rFonts w:asciiTheme="minorHAnsi" w:hAnsiTheme="minorHAnsi" w:cstheme="minorHAnsi"/>
                <w:b w:val="0"/>
                <w:sz w:val="20"/>
                <w:szCs w:val="20"/>
                <w:lang w:val="hr-HR"/>
              </w:rPr>
              <w:t>Esej</w:t>
            </w:r>
          </w:p>
        </w:tc>
        <w:tc>
          <w:tcPr>
            <w:tcW w:w="271" w:type="pct"/>
            <w:shd w:val="clear" w:color="auto" w:fill="auto"/>
            <w:vAlign w:val="center"/>
          </w:tcPr>
          <w:sdt>
            <w:sdtPr>
              <w:rPr>
                <w:rFonts w:asciiTheme="minorHAnsi" w:hAnsiTheme="minorHAnsi" w:cstheme="minorHAnsi"/>
                <w:b w:val="0"/>
                <w:color w:val="000000"/>
                <w:sz w:val="20"/>
                <w:szCs w:val="20"/>
              </w:rPr>
              <w:id w:val="648490311"/>
              <w:placeholder>
                <w:docPart w:val="14364E015E5A4219B5AC8DAFB2D4D8C0"/>
              </w:placeholder>
              <w:showingPlcHdr/>
            </w:sdtPr>
            <w:sdtEndPr/>
            <w:sdtContent>
              <w:p w14:paraId="67B7B751" w14:textId="77777777" w:rsidR="00351D28" w:rsidRPr="00792015" w:rsidRDefault="00351D28" w:rsidP="00792015">
                <w:pPr>
                  <w:pStyle w:val="FieldText"/>
                  <w:jc w:val="center"/>
                  <w:rPr>
                    <w:rFonts w:asciiTheme="minorHAnsi" w:hAnsiTheme="minorHAnsi" w:cstheme="minorHAnsi"/>
                    <w:b w:val="0"/>
                    <w:sz w:val="20"/>
                    <w:szCs w:val="20"/>
                    <w:lang w:val="hr-HR"/>
                  </w:rPr>
                </w:pPr>
                <w:r w:rsidRPr="00792015">
                  <w:rPr>
                    <w:rFonts w:asciiTheme="minorHAnsi" w:hAnsiTheme="minorHAnsi" w:cstheme="minorHAnsi"/>
                    <w:b w:val="0"/>
                    <w:color w:val="000000"/>
                    <w:sz w:val="20"/>
                    <w:szCs w:val="20"/>
                  </w:rPr>
                  <w:t xml:space="preserve"> </w:t>
                </w:r>
              </w:p>
            </w:sdtContent>
          </w:sdt>
        </w:tc>
        <w:tc>
          <w:tcPr>
            <w:tcW w:w="273" w:type="pct"/>
            <w:shd w:val="clear" w:color="auto" w:fill="auto"/>
            <w:vAlign w:val="center"/>
          </w:tcPr>
          <w:sdt>
            <w:sdtPr>
              <w:rPr>
                <w:rFonts w:asciiTheme="minorHAnsi" w:hAnsiTheme="minorHAnsi" w:cstheme="minorHAnsi"/>
                <w:b w:val="0"/>
                <w:color w:val="000000"/>
                <w:sz w:val="20"/>
                <w:szCs w:val="20"/>
              </w:rPr>
              <w:id w:val="1542936967"/>
              <w:placeholder>
                <w:docPart w:val="57364A8EA63944A5976449B375C5FA0B"/>
              </w:placeholder>
            </w:sdtPr>
            <w:sdtEndPr/>
            <w:sdtContent>
              <w:p w14:paraId="0E008A8D" w14:textId="77777777" w:rsidR="00351D28" w:rsidRPr="00792015" w:rsidRDefault="00351D28" w:rsidP="00792015">
                <w:pPr>
                  <w:pStyle w:val="FieldText"/>
                  <w:jc w:val="center"/>
                  <w:rPr>
                    <w:rFonts w:asciiTheme="minorHAnsi" w:hAnsiTheme="minorHAnsi" w:cstheme="minorHAnsi"/>
                    <w:b w:val="0"/>
                    <w:sz w:val="20"/>
                    <w:szCs w:val="20"/>
                    <w:lang w:val="hr-HR"/>
                  </w:rPr>
                </w:pPr>
                <w:r w:rsidRPr="00792015">
                  <w:rPr>
                    <w:rFonts w:asciiTheme="minorHAnsi" w:hAnsiTheme="minorHAnsi" w:cstheme="minorHAnsi"/>
                    <w:b w:val="0"/>
                    <w:color w:val="000000"/>
                    <w:sz w:val="20"/>
                    <w:szCs w:val="20"/>
                  </w:rPr>
                  <w:t>NE</w:t>
                </w:r>
              </w:p>
            </w:sdtContent>
          </w:sdt>
        </w:tc>
        <w:tc>
          <w:tcPr>
            <w:tcW w:w="654" w:type="pct"/>
            <w:gridSpan w:val="2"/>
            <w:shd w:val="clear" w:color="auto" w:fill="auto"/>
            <w:vAlign w:val="center"/>
          </w:tcPr>
          <w:p w14:paraId="45CFFAD2" w14:textId="77777777" w:rsidR="00351D28" w:rsidRPr="00792015" w:rsidRDefault="00351D28" w:rsidP="00792015">
            <w:pPr>
              <w:pStyle w:val="FieldText"/>
              <w:rPr>
                <w:rFonts w:asciiTheme="minorHAnsi" w:hAnsiTheme="minorHAnsi" w:cstheme="minorHAnsi"/>
                <w:b w:val="0"/>
                <w:sz w:val="20"/>
                <w:szCs w:val="20"/>
                <w:lang w:val="hr-HR"/>
              </w:rPr>
            </w:pPr>
            <w:r w:rsidRPr="00792015">
              <w:rPr>
                <w:rFonts w:asciiTheme="minorHAnsi" w:hAnsiTheme="minorHAnsi" w:cstheme="minorHAnsi"/>
                <w:b w:val="0"/>
                <w:color w:val="000000"/>
                <w:sz w:val="20"/>
                <w:szCs w:val="20"/>
                <w:lang w:val="hr-HR"/>
              </w:rPr>
              <w:t>Seminarski rad</w:t>
            </w:r>
          </w:p>
        </w:tc>
        <w:tc>
          <w:tcPr>
            <w:tcW w:w="274" w:type="pct"/>
            <w:shd w:val="clear" w:color="auto" w:fill="auto"/>
            <w:vAlign w:val="center"/>
          </w:tcPr>
          <w:sdt>
            <w:sdtPr>
              <w:rPr>
                <w:rFonts w:asciiTheme="minorHAnsi" w:hAnsiTheme="minorHAnsi" w:cstheme="minorHAnsi"/>
                <w:b w:val="0"/>
                <w:color w:val="000000"/>
                <w:sz w:val="20"/>
                <w:szCs w:val="20"/>
              </w:rPr>
              <w:id w:val="-256450005"/>
              <w:placeholder>
                <w:docPart w:val="D8AB4EF086364B4B8216C70EBCC1EDC8"/>
              </w:placeholder>
              <w:showingPlcHdr/>
            </w:sdtPr>
            <w:sdtEndPr/>
            <w:sdtContent>
              <w:p w14:paraId="56D61B96" w14:textId="77777777" w:rsidR="00351D28" w:rsidRPr="00792015" w:rsidRDefault="00351D28" w:rsidP="00792015">
                <w:pPr>
                  <w:pStyle w:val="FieldText"/>
                  <w:jc w:val="center"/>
                  <w:rPr>
                    <w:rFonts w:asciiTheme="minorHAnsi" w:hAnsiTheme="minorHAnsi" w:cstheme="minorHAnsi"/>
                    <w:b w:val="0"/>
                    <w:sz w:val="20"/>
                    <w:szCs w:val="20"/>
                    <w:lang w:val="hr-HR"/>
                  </w:rPr>
                </w:pPr>
                <w:r w:rsidRPr="00792015">
                  <w:rPr>
                    <w:rFonts w:asciiTheme="minorHAnsi" w:hAnsiTheme="minorHAnsi" w:cstheme="minorHAnsi"/>
                    <w:b w:val="0"/>
                    <w:color w:val="000000"/>
                    <w:sz w:val="20"/>
                    <w:szCs w:val="20"/>
                  </w:rPr>
                  <w:t xml:space="preserve"> </w:t>
                </w:r>
              </w:p>
            </w:sdtContent>
          </w:sdt>
        </w:tc>
        <w:tc>
          <w:tcPr>
            <w:tcW w:w="251" w:type="pct"/>
            <w:gridSpan w:val="2"/>
            <w:shd w:val="clear" w:color="auto" w:fill="auto"/>
            <w:vAlign w:val="center"/>
          </w:tcPr>
          <w:sdt>
            <w:sdtPr>
              <w:rPr>
                <w:rFonts w:asciiTheme="minorHAnsi" w:hAnsiTheme="minorHAnsi" w:cstheme="minorHAnsi"/>
                <w:b w:val="0"/>
                <w:color w:val="000000"/>
                <w:sz w:val="20"/>
                <w:szCs w:val="20"/>
              </w:rPr>
              <w:id w:val="163441434"/>
              <w:placeholder>
                <w:docPart w:val="6F5168630FE14D43A3C4CA33FDE2CE3E"/>
              </w:placeholder>
            </w:sdtPr>
            <w:sdtEndPr/>
            <w:sdtContent>
              <w:p w14:paraId="6EED2667" w14:textId="77777777" w:rsidR="00351D28" w:rsidRPr="00792015" w:rsidRDefault="00351D28" w:rsidP="00792015">
                <w:pPr>
                  <w:pStyle w:val="FieldText"/>
                  <w:jc w:val="center"/>
                  <w:rPr>
                    <w:rFonts w:asciiTheme="minorHAnsi" w:hAnsiTheme="minorHAnsi" w:cstheme="minorHAnsi"/>
                    <w:b w:val="0"/>
                    <w:sz w:val="20"/>
                    <w:szCs w:val="20"/>
                    <w:lang w:val="hr-HR"/>
                  </w:rPr>
                </w:pPr>
                <w:r w:rsidRPr="00792015">
                  <w:rPr>
                    <w:rFonts w:asciiTheme="minorHAnsi" w:hAnsiTheme="minorHAnsi" w:cstheme="minorHAnsi"/>
                    <w:b w:val="0"/>
                    <w:color w:val="000000"/>
                    <w:sz w:val="20"/>
                    <w:szCs w:val="20"/>
                  </w:rPr>
                  <w:t>NE</w:t>
                </w:r>
              </w:p>
            </w:sdtContent>
          </w:sdt>
        </w:tc>
        <w:tc>
          <w:tcPr>
            <w:tcW w:w="764" w:type="pct"/>
            <w:gridSpan w:val="3"/>
            <w:tcBorders>
              <w:right w:val="single" w:sz="4" w:space="0" w:color="auto"/>
            </w:tcBorders>
            <w:shd w:val="clear" w:color="auto" w:fill="auto"/>
            <w:vAlign w:val="center"/>
          </w:tcPr>
          <w:p w14:paraId="1AE72040" w14:textId="77777777" w:rsidR="00351D28" w:rsidRPr="00792015" w:rsidRDefault="001F387C" w:rsidP="00792015">
            <w:pPr>
              <w:pStyle w:val="FieldText"/>
              <w:rPr>
                <w:rFonts w:asciiTheme="minorHAnsi" w:hAnsiTheme="minorHAnsi" w:cstheme="minorHAnsi"/>
                <w:b w:val="0"/>
                <w:color w:val="000000"/>
                <w:sz w:val="20"/>
                <w:szCs w:val="20"/>
                <w:lang w:val="hr-HR"/>
              </w:rPr>
            </w:pPr>
            <w:sdt>
              <w:sdtPr>
                <w:rPr>
                  <w:rFonts w:asciiTheme="minorHAnsi" w:hAnsiTheme="minorHAnsi" w:cstheme="minorHAnsi"/>
                  <w:b w:val="0"/>
                  <w:sz w:val="20"/>
                  <w:szCs w:val="20"/>
                </w:rPr>
                <w:id w:val="-1623373727"/>
                <w:placeholder>
                  <w:docPart w:val="F198965C91E648B0AD7E50B44DD9A10F"/>
                </w:placeholder>
                <w:showingPlcHdr/>
              </w:sdtPr>
              <w:sdtEndPr/>
              <w:sdtContent>
                <w:r w:rsidR="00351D28" w:rsidRPr="00792015">
                  <w:rPr>
                    <w:rFonts w:asciiTheme="minorHAnsi" w:hAnsiTheme="minorHAnsi" w:cstheme="minorHAnsi"/>
                    <w:b w:val="0"/>
                    <w:sz w:val="20"/>
                    <w:szCs w:val="20"/>
                  </w:rPr>
                  <w:t xml:space="preserve">(ostalo upisati) </w:t>
                </w:r>
              </w:sdtContent>
            </w:sdt>
          </w:p>
        </w:tc>
        <w:tc>
          <w:tcPr>
            <w:tcW w:w="245" w:type="pct"/>
            <w:tcBorders>
              <w:left w:val="single" w:sz="4" w:space="0" w:color="auto"/>
              <w:right w:val="single" w:sz="4" w:space="0" w:color="auto"/>
            </w:tcBorders>
            <w:shd w:val="clear" w:color="auto" w:fill="auto"/>
            <w:vAlign w:val="center"/>
          </w:tcPr>
          <w:sdt>
            <w:sdtPr>
              <w:rPr>
                <w:rFonts w:asciiTheme="minorHAnsi" w:hAnsiTheme="minorHAnsi" w:cstheme="minorHAnsi"/>
                <w:b w:val="0"/>
                <w:color w:val="000000"/>
                <w:sz w:val="20"/>
                <w:szCs w:val="20"/>
              </w:rPr>
              <w:id w:val="76565705"/>
              <w:placeholder>
                <w:docPart w:val="130ECEDCBB6D443EB93655A98E6EAC15"/>
              </w:placeholder>
              <w:showingPlcHdr/>
            </w:sdtPr>
            <w:sdtEndPr/>
            <w:sdtContent>
              <w:p w14:paraId="2FCD0135" w14:textId="77777777" w:rsidR="00351D28" w:rsidRPr="00792015" w:rsidRDefault="00351D28" w:rsidP="00792015">
                <w:pPr>
                  <w:pStyle w:val="FieldText"/>
                  <w:jc w:val="center"/>
                  <w:rPr>
                    <w:rFonts w:asciiTheme="minorHAnsi" w:hAnsiTheme="minorHAnsi" w:cstheme="minorHAnsi"/>
                    <w:b w:val="0"/>
                    <w:color w:val="000000"/>
                    <w:sz w:val="20"/>
                    <w:szCs w:val="20"/>
                    <w:lang w:val="hr-HR"/>
                  </w:rPr>
                </w:pPr>
                <w:r w:rsidRPr="00792015">
                  <w:rPr>
                    <w:rFonts w:asciiTheme="minorHAnsi" w:hAnsiTheme="minorHAnsi" w:cstheme="minorHAnsi"/>
                    <w:b w:val="0"/>
                    <w:color w:val="000000"/>
                    <w:sz w:val="20"/>
                    <w:szCs w:val="20"/>
                  </w:rPr>
                  <w:t xml:space="preserve"> </w:t>
                </w:r>
              </w:p>
            </w:sdtContent>
          </w:sdt>
        </w:tc>
        <w:tc>
          <w:tcPr>
            <w:tcW w:w="237" w:type="pct"/>
            <w:tcBorders>
              <w:left w:val="single" w:sz="4" w:space="0" w:color="auto"/>
              <w:right w:val="single" w:sz="12" w:space="0" w:color="auto"/>
            </w:tcBorders>
            <w:shd w:val="clear" w:color="auto" w:fill="auto"/>
            <w:vAlign w:val="center"/>
          </w:tcPr>
          <w:sdt>
            <w:sdtPr>
              <w:rPr>
                <w:rFonts w:asciiTheme="minorHAnsi" w:hAnsiTheme="minorHAnsi" w:cstheme="minorHAnsi"/>
                <w:b w:val="0"/>
                <w:color w:val="000000"/>
                <w:sz w:val="20"/>
                <w:szCs w:val="20"/>
              </w:rPr>
              <w:id w:val="173934413"/>
              <w:placeholder>
                <w:docPart w:val="6AA10E9FEFAB412BAE95E0A7D898F62A"/>
              </w:placeholder>
              <w:showingPlcHdr/>
            </w:sdtPr>
            <w:sdtEndPr/>
            <w:sdtContent>
              <w:p w14:paraId="66B40C71" w14:textId="77777777" w:rsidR="00351D28" w:rsidRPr="00792015" w:rsidRDefault="00351D28" w:rsidP="00792015">
                <w:pPr>
                  <w:pStyle w:val="FieldText"/>
                  <w:jc w:val="center"/>
                  <w:rPr>
                    <w:rFonts w:asciiTheme="minorHAnsi" w:hAnsiTheme="minorHAnsi" w:cstheme="minorHAnsi"/>
                    <w:b w:val="0"/>
                    <w:color w:val="000000"/>
                    <w:sz w:val="20"/>
                    <w:szCs w:val="20"/>
                    <w:lang w:val="hr-HR"/>
                  </w:rPr>
                </w:pPr>
                <w:r w:rsidRPr="00792015">
                  <w:rPr>
                    <w:rFonts w:asciiTheme="minorHAnsi" w:hAnsiTheme="minorHAnsi" w:cstheme="minorHAnsi"/>
                    <w:b w:val="0"/>
                    <w:color w:val="000000"/>
                    <w:sz w:val="20"/>
                    <w:szCs w:val="20"/>
                  </w:rPr>
                  <w:t xml:space="preserve"> </w:t>
                </w:r>
              </w:p>
            </w:sdtContent>
          </w:sdt>
        </w:tc>
      </w:tr>
      <w:tr w:rsidR="00351D28" w:rsidRPr="00792015" w14:paraId="3D35CDEC" w14:textId="77777777" w:rsidTr="00B81C42">
        <w:trPr>
          <w:trHeight w:val="397"/>
        </w:trPr>
        <w:tc>
          <w:tcPr>
            <w:tcW w:w="1256" w:type="pct"/>
            <w:vMerge/>
            <w:tcBorders>
              <w:left w:val="single" w:sz="12" w:space="0" w:color="auto"/>
            </w:tcBorders>
            <w:shd w:val="clear" w:color="auto" w:fill="00A0DC"/>
            <w:vAlign w:val="center"/>
          </w:tcPr>
          <w:p w14:paraId="694B1E10" w14:textId="77777777" w:rsidR="00351D28" w:rsidRPr="00792015" w:rsidRDefault="00351D28" w:rsidP="00EB19E6">
            <w:pPr>
              <w:numPr>
                <w:ilvl w:val="0"/>
                <w:numId w:val="44"/>
              </w:numPr>
              <w:tabs>
                <w:tab w:val="left" w:pos="2820"/>
              </w:tabs>
              <w:spacing w:after="0" w:line="240" w:lineRule="auto"/>
              <w:rPr>
                <w:rFonts w:asciiTheme="minorHAnsi" w:hAnsiTheme="minorHAnsi" w:cstheme="minorHAnsi"/>
                <w:color w:val="000000"/>
                <w:sz w:val="20"/>
                <w:szCs w:val="20"/>
              </w:rPr>
            </w:pPr>
          </w:p>
        </w:tc>
        <w:tc>
          <w:tcPr>
            <w:tcW w:w="775" w:type="pct"/>
            <w:tcBorders>
              <w:bottom w:val="single" w:sz="4" w:space="0" w:color="auto"/>
            </w:tcBorders>
            <w:vAlign w:val="center"/>
          </w:tcPr>
          <w:p w14:paraId="01CD2941" w14:textId="77777777" w:rsidR="00351D28" w:rsidRPr="00792015" w:rsidRDefault="00351D28" w:rsidP="00792015">
            <w:pPr>
              <w:pStyle w:val="FieldText"/>
              <w:rPr>
                <w:rFonts w:asciiTheme="minorHAnsi" w:hAnsiTheme="minorHAnsi" w:cstheme="minorHAnsi"/>
                <w:b w:val="0"/>
                <w:sz w:val="20"/>
                <w:szCs w:val="20"/>
                <w:lang w:val="hr-HR"/>
              </w:rPr>
            </w:pPr>
            <w:r w:rsidRPr="00792015">
              <w:rPr>
                <w:rFonts w:asciiTheme="minorHAnsi" w:hAnsiTheme="minorHAnsi" w:cstheme="minorHAnsi"/>
                <w:b w:val="0"/>
                <w:sz w:val="20"/>
                <w:szCs w:val="20"/>
                <w:lang w:val="hr-HR"/>
              </w:rPr>
              <w:t>Kolokvij</w:t>
            </w:r>
          </w:p>
        </w:tc>
        <w:tc>
          <w:tcPr>
            <w:tcW w:w="271" w:type="pct"/>
            <w:tcBorders>
              <w:bottom w:val="single" w:sz="4" w:space="0" w:color="auto"/>
            </w:tcBorders>
            <w:vAlign w:val="center"/>
          </w:tcPr>
          <w:sdt>
            <w:sdtPr>
              <w:rPr>
                <w:rFonts w:asciiTheme="minorHAnsi" w:hAnsiTheme="minorHAnsi" w:cstheme="minorHAnsi"/>
                <w:b w:val="0"/>
                <w:color w:val="000000"/>
                <w:sz w:val="20"/>
                <w:szCs w:val="20"/>
              </w:rPr>
              <w:id w:val="1851992948"/>
              <w:placeholder>
                <w:docPart w:val="EC3E566417AF4D2498E99A6D0019E5A5"/>
              </w:placeholder>
              <w:showingPlcHdr/>
            </w:sdtPr>
            <w:sdtEndPr/>
            <w:sdtContent>
              <w:p w14:paraId="36B44322" w14:textId="77777777" w:rsidR="00351D28" w:rsidRPr="00792015" w:rsidRDefault="00351D28" w:rsidP="00792015">
                <w:pPr>
                  <w:pStyle w:val="FieldText"/>
                  <w:jc w:val="center"/>
                  <w:rPr>
                    <w:rFonts w:asciiTheme="minorHAnsi" w:hAnsiTheme="minorHAnsi" w:cstheme="minorHAnsi"/>
                    <w:b w:val="0"/>
                    <w:sz w:val="20"/>
                    <w:szCs w:val="20"/>
                    <w:lang w:val="hr-HR"/>
                  </w:rPr>
                </w:pPr>
                <w:r w:rsidRPr="00792015">
                  <w:rPr>
                    <w:rFonts w:asciiTheme="minorHAnsi" w:hAnsiTheme="minorHAnsi" w:cstheme="minorHAnsi"/>
                    <w:b w:val="0"/>
                    <w:color w:val="000000"/>
                    <w:sz w:val="20"/>
                    <w:szCs w:val="20"/>
                  </w:rPr>
                  <w:t xml:space="preserve"> </w:t>
                </w:r>
              </w:p>
            </w:sdtContent>
          </w:sdt>
        </w:tc>
        <w:tc>
          <w:tcPr>
            <w:tcW w:w="273" w:type="pct"/>
            <w:tcBorders>
              <w:bottom w:val="single" w:sz="4" w:space="0" w:color="auto"/>
            </w:tcBorders>
            <w:vAlign w:val="center"/>
          </w:tcPr>
          <w:sdt>
            <w:sdtPr>
              <w:rPr>
                <w:rFonts w:asciiTheme="minorHAnsi" w:hAnsiTheme="minorHAnsi" w:cstheme="minorHAnsi"/>
                <w:b w:val="0"/>
                <w:color w:val="000000"/>
                <w:sz w:val="20"/>
                <w:szCs w:val="20"/>
              </w:rPr>
              <w:id w:val="1484190330"/>
              <w:placeholder>
                <w:docPart w:val="939E21668BF544F4A6C8C1FC8F1F8D25"/>
              </w:placeholder>
            </w:sdtPr>
            <w:sdtEndPr/>
            <w:sdtContent>
              <w:p w14:paraId="3C8042C0" w14:textId="77777777" w:rsidR="00351D28" w:rsidRPr="00792015" w:rsidRDefault="00351D28" w:rsidP="00792015">
                <w:pPr>
                  <w:pStyle w:val="FieldText"/>
                  <w:jc w:val="center"/>
                  <w:rPr>
                    <w:rFonts w:asciiTheme="minorHAnsi" w:hAnsiTheme="minorHAnsi" w:cstheme="minorHAnsi"/>
                    <w:b w:val="0"/>
                    <w:sz w:val="20"/>
                    <w:szCs w:val="20"/>
                    <w:lang w:val="hr-HR"/>
                  </w:rPr>
                </w:pPr>
                <w:r w:rsidRPr="00792015">
                  <w:rPr>
                    <w:rFonts w:asciiTheme="minorHAnsi" w:hAnsiTheme="minorHAnsi" w:cstheme="minorHAnsi"/>
                    <w:b w:val="0"/>
                    <w:color w:val="000000"/>
                    <w:sz w:val="20"/>
                    <w:szCs w:val="20"/>
                  </w:rPr>
                  <w:t>NE</w:t>
                </w:r>
              </w:p>
            </w:sdtContent>
          </w:sdt>
        </w:tc>
        <w:tc>
          <w:tcPr>
            <w:tcW w:w="654" w:type="pct"/>
            <w:gridSpan w:val="2"/>
            <w:tcBorders>
              <w:bottom w:val="single" w:sz="4" w:space="0" w:color="auto"/>
            </w:tcBorders>
            <w:shd w:val="clear" w:color="auto" w:fill="auto"/>
            <w:vAlign w:val="center"/>
          </w:tcPr>
          <w:p w14:paraId="1F8D909A" w14:textId="77777777" w:rsidR="00351D28" w:rsidRPr="00792015" w:rsidRDefault="00351D28" w:rsidP="00792015">
            <w:pPr>
              <w:pStyle w:val="FieldText"/>
              <w:rPr>
                <w:rFonts w:asciiTheme="minorHAnsi" w:hAnsiTheme="minorHAnsi" w:cstheme="minorHAnsi"/>
                <w:b w:val="0"/>
                <w:sz w:val="20"/>
                <w:szCs w:val="20"/>
                <w:lang w:val="hr-HR"/>
              </w:rPr>
            </w:pPr>
            <w:r w:rsidRPr="00792015">
              <w:rPr>
                <w:rFonts w:asciiTheme="minorHAnsi" w:hAnsiTheme="minorHAnsi" w:cstheme="minorHAnsi"/>
                <w:b w:val="0"/>
                <w:color w:val="000000"/>
                <w:sz w:val="20"/>
                <w:szCs w:val="20"/>
                <w:lang w:val="hr-HR"/>
              </w:rPr>
              <w:t>Praktični rad</w:t>
            </w:r>
          </w:p>
        </w:tc>
        <w:tc>
          <w:tcPr>
            <w:tcW w:w="274" w:type="pct"/>
            <w:tcBorders>
              <w:bottom w:val="single" w:sz="4" w:space="0" w:color="auto"/>
            </w:tcBorders>
            <w:shd w:val="clear" w:color="auto" w:fill="auto"/>
            <w:vAlign w:val="center"/>
          </w:tcPr>
          <w:sdt>
            <w:sdtPr>
              <w:rPr>
                <w:rFonts w:asciiTheme="minorHAnsi" w:hAnsiTheme="minorHAnsi" w:cstheme="minorHAnsi"/>
                <w:color w:val="000000"/>
                <w:sz w:val="20"/>
                <w:szCs w:val="20"/>
              </w:rPr>
              <w:id w:val="-1646043148"/>
              <w:placeholder>
                <w:docPart w:val="8936167C60CD40F5A96184A540240E24"/>
              </w:placeholder>
            </w:sdtPr>
            <w:sdtEndPr/>
            <w:sdtContent>
              <w:p w14:paraId="14F1170D" w14:textId="77777777" w:rsidR="00351D28" w:rsidRPr="00792015" w:rsidRDefault="00351D28" w:rsidP="00792015">
                <w:pPr>
                  <w:tabs>
                    <w:tab w:val="left" w:pos="2820"/>
                  </w:tabs>
                  <w:spacing w:after="0" w:line="240" w:lineRule="auto"/>
                  <w:jc w:val="center"/>
                  <w:rPr>
                    <w:rFonts w:asciiTheme="minorHAnsi" w:hAnsiTheme="minorHAnsi" w:cstheme="minorHAnsi"/>
                    <w:sz w:val="20"/>
                    <w:szCs w:val="20"/>
                  </w:rPr>
                </w:pPr>
                <w:r w:rsidRPr="00792015">
                  <w:rPr>
                    <w:rFonts w:asciiTheme="minorHAnsi" w:hAnsiTheme="minorHAnsi" w:cstheme="minorHAnsi"/>
                    <w:color w:val="000000"/>
                    <w:sz w:val="20"/>
                    <w:szCs w:val="20"/>
                  </w:rPr>
                  <w:t>DA</w:t>
                </w:r>
              </w:p>
            </w:sdtContent>
          </w:sdt>
        </w:tc>
        <w:tc>
          <w:tcPr>
            <w:tcW w:w="251" w:type="pct"/>
            <w:gridSpan w:val="2"/>
            <w:tcBorders>
              <w:bottom w:val="single" w:sz="4" w:space="0" w:color="auto"/>
            </w:tcBorders>
            <w:shd w:val="clear" w:color="auto" w:fill="auto"/>
            <w:vAlign w:val="center"/>
          </w:tcPr>
          <w:sdt>
            <w:sdtPr>
              <w:rPr>
                <w:rFonts w:asciiTheme="minorHAnsi" w:hAnsiTheme="minorHAnsi" w:cstheme="minorHAnsi"/>
                <w:color w:val="000000"/>
                <w:sz w:val="20"/>
                <w:szCs w:val="20"/>
              </w:rPr>
              <w:id w:val="1720699361"/>
              <w:placeholder>
                <w:docPart w:val="045F2536CC3F4A0DAB9C971A0DA4380F"/>
              </w:placeholder>
              <w:showingPlcHdr/>
            </w:sdtPr>
            <w:sdtEndPr/>
            <w:sdtContent>
              <w:p w14:paraId="000DFC8F" w14:textId="77777777" w:rsidR="00351D28" w:rsidRPr="00792015" w:rsidRDefault="00351D28" w:rsidP="00792015">
                <w:pPr>
                  <w:tabs>
                    <w:tab w:val="left" w:pos="2820"/>
                  </w:tabs>
                  <w:spacing w:after="0" w:line="240" w:lineRule="auto"/>
                  <w:jc w:val="center"/>
                  <w:rPr>
                    <w:rFonts w:asciiTheme="minorHAnsi" w:hAnsiTheme="minorHAnsi" w:cstheme="minorHAnsi"/>
                    <w:sz w:val="20"/>
                    <w:szCs w:val="20"/>
                  </w:rPr>
                </w:pPr>
                <w:r w:rsidRPr="00792015">
                  <w:rPr>
                    <w:rFonts w:asciiTheme="minorHAnsi" w:hAnsiTheme="minorHAnsi" w:cstheme="minorHAnsi"/>
                    <w:color w:val="000000"/>
                    <w:sz w:val="20"/>
                    <w:szCs w:val="20"/>
                  </w:rPr>
                  <w:t xml:space="preserve"> </w:t>
                </w:r>
              </w:p>
            </w:sdtContent>
          </w:sdt>
        </w:tc>
        <w:tc>
          <w:tcPr>
            <w:tcW w:w="764" w:type="pct"/>
            <w:gridSpan w:val="3"/>
            <w:tcBorders>
              <w:bottom w:val="single" w:sz="4" w:space="0" w:color="auto"/>
              <w:right w:val="single" w:sz="4" w:space="0" w:color="auto"/>
            </w:tcBorders>
            <w:shd w:val="clear" w:color="auto" w:fill="auto"/>
            <w:vAlign w:val="center"/>
          </w:tcPr>
          <w:p w14:paraId="339E9B38" w14:textId="77777777" w:rsidR="00351D28" w:rsidRPr="00792015" w:rsidRDefault="001F387C" w:rsidP="00792015">
            <w:pPr>
              <w:tabs>
                <w:tab w:val="left" w:pos="2820"/>
              </w:tabs>
              <w:spacing w:after="0" w:line="240" w:lineRule="auto"/>
              <w:rPr>
                <w:rFonts w:asciiTheme="minorHAnsi" w:hAnsiTheme="minorHAnsi" w:cstheme="minorHAnsi"/>
                <w:color w:val="000000"/>
                <w:sz w:val="20"/>
                <w:szCs w:val="20"/>
              </w:rPr>
            </w:pPr>
            <w:sdt>
              <w:sdtPr>
                <w:rPr>
                  <w:rFonts w:asciiTheme="minorHAnsi" w:hAnsiTheme="minorHAnsi" w:cstheme="minorHAnsi"/>
                  <w:sz w:val="20"/>
                  <w:szCs w:val="20"/>
                </w:rPr>
                <w:id w:val="574785551"/>
                <w:placeholder>
                  <w:docPart w:val="B2356FD7F5CD4568812DEA02F4746060"/>
                </w:placeholder>
                <w:showingPlcHdr/>
              </w:sdtPr>
              <w:sdtEndPr/>
              <w:sdtContent>
                <w:r w:rsidR="00351D28" w:rsidRPr="00792015">
                  <w:rPr>
                    <w:rFonts w:asciiTheme="minorHAnsi" w:hAnsiTheme="minorHAnsi" w:cstheme="minorHAnsi"/>
                    <w:sz w:val="20"/>
                    <w:szCs w:val="20"/>
                  </w:rPr>
                  <w:t xml:space="preserve">(ostalo upisati) </w:t>
                </w:r>
              </w:sdtContent>
            </w:sdt>
          </w:p>
        </w:tc>
        <w:tc>
          <w:tcPr>
            <w:tcW w:w="245" w:type="pct"/>
            <w:tcBorders>
              <w:left w:val="single" w:sz="4" w:space="0" w:color="auto"/>
              <w:bottom w:val="single" w:sz="4" w:space="0" w:color="auto"/>
              <w:right w:val="single" w:sz="4" w:space="0" w:color="auto"/>
            </w:tcBorders>
            <w:shd w:val="clear" w:color="auto" w:fill="auto"/>
            <w:vAlign w:val="center"/>
          </w:tcPr>
          <w:sdt>
            <w:sdtPr>
              <w:rPr>
                <w:rFonts w:asciiTheme="minorHAnsi" w:hAnsiTheme="minorHAnsi" w:cstheme="minorHAnsi"/>
                <w:color w:val="000000"/>
                <w:sz w:val="20"/>
                <w:szCs w:val="20"/>
              </w:rPr>
              <w:id w:val="-114841009"/>
              <w:placeholder>
                <w:docPart w:val="7CFE0EB96C2C4C168EB05EF6E2A30000"/>
              </w:placeholder>
              <w:showingPlcHdr/>
            </w:sdtPr>
            <w:sdtEndPr/>
            <w:sdtContent>
              <w:p w14:paraId="66B57FB2" w14:textId="77777777" w:rsidR="00351D28" w:rsidRPr="00792015" w:rsidRDefault="00351D28" w:rsidP="00792015">
                <w:pPr>
                  <w:tabs>
                    <w:tab w:val="left" w:pos="2820"/>
                  </w:tabs>
                  <w:spacing w:after="0" w:line="240" w:lineRule="auto"/>
                  <w:jc w:val="center"/>
                  <w:rPr>
                    <w:rFonts w:asciiTheme="minorHAnsi" w:hAnsiTheme="minorHAnsi" w:cstheme="minorHAnsi"/>
                    <w:color w:val="000000"/>
                    <w:sz w:val="20"/>
                    <w:szCs w:val="20"/>
                  </w:rPr>
                </w:pPr>
                <w:r w:rsidRPr="00792015">
                  <w:rPr>
                    <w:rFonts w:asciiTheme="minorHAnsi" w:hAnsiTheme="minorHAnsi" w:cstheme="minorHAnsi"/>
                    <w:color w:val="000000"/>
                    <w:sz w:val="20"/>
                    <w:szCs w:val="20"/>
                  </w:rPr>
                  <w:t xml:space="preserve"> </w:t>
                </w:r>
              </w:p>
            </w:sdtContent>
          </w:sdt>
        </w:tc>
        <w:tc>
          <w:tcPr>
            <w:tcW w:w="237" w:type="pct"/>
            <w:tcBorders>
              <w:left w:val="single" w:sz="4" w:space="0" w:color="auto"/>
              <w:bottom w:val="single" w:sz="4" w:space="0" w:color="auto"/>
              <w:right w:val="single" w:sz="12" w:space="0" w:color="auto"/>
            </w:tcBorders>
            <w:shd w:val="clear" w:color="auto" w:fill="auto"/>
            <w:vAlign w:val="center"/>
          </w:tcPr>
          <w:sdt>
            <w:sdtPr>
              <w:rPr>
                <w:rFonts w:asciiTheme="minorHAnsi" w:hAnsiTheme="minorHAnsi" w:cstheme="minorHAnsi"/>
                <w:color w:val="000000"/>
                <w:sz w:val="20"/>
                <w:szCs w:val="20"/>
              </w:rPr>
              <w:id w:val="34628172"/>
              <w:placeholder>
                <w:docPart w:val="C3FFF7C893474C6D8D8F11168B22F429"/>
              </w:placeholder>
              <w:showingPlcHdr/>
            </w:sdtPr>
            <w:sdtEndPr/>
            <w:sdtContent>
              <w:p w14:paraId="5BF0BAA9" w14:textId="77777777" w:rsidR="00351D28" w:rsidRPr="00792015" w:rsidRDefault="00351D28" w:rsidP="00792015">
                <w:pPr>
                  <w:tabs>
                    <w:tab w:val="left" w:pos="2820"/>
                  </w:tabs>
                  <w:spacing w:after="0" w:line="240" w:lineRule="auto"/>
                  <w:jc w:val="center"/>
                  <w:rPr>
                    <w:rFonts w:asciiTheme="minorHAnsi" w:hAnsiTheme="minorHAnsi" w:cstheme="minorHAnsi"/>
                    <w:color w:val="000000"/>
                    <w:sz w:val="20"/>
                    <w:szCs w:val="20"/>
                  </w:rPr>
                </w:pPr>
                <w:r w:rsidRPr="00792015">
                  <w:rPr>
                    <w:rFonts w:asciiTheme="minorHAnsi" w:hAnsiTheme="minorHAnsi" w:cstheme="minorHAnsi"/>
                    <w:color w:val="000000"/>
                    <w:sz w:val="20"/>
                    <w:szCs w:val="20"/>
                  </w:rPr>
                  <w:t xml:space="preserve"> </w:t>
                </w:r>
              </w:p>
            </w:sdtContent>
          </w:sdt>
        </w:tc>
      </w:tr>
      <w:tr w:rsidR="00351D28" w:rsidRPr="00792015" w14:paraId="3E2BEDED" w14:textId="77777777" w:rsidTr="00B81C42">
        <w:trPr>
          <w:trHeight w:val="397"/>
        </w:trPr>
        <w:tc>
          <w:tcPr>
            <w:tcW w:w="1256" w:type="pct"/>
            <w:vMerge/>
            <w:tcBorders>
              <w:left w:val="single" w:sz="12" w:space="0" w:color="auto"/>
              <w:bottom w:val="single" w:sz="12" w:space="0" w:color="auto"/>
            </w:tcBorders>
            <w:shd w:val="clear" w:color="auto" w:fill="00A0DC"/>
            <w:vAlign w:val="center"/>
          </w:tcPr>
          <w:p w14:paraId="5429991F" w14:textId="77777777" w:rsidR="00351D28" w:rsidRPr="00792015" w:rsidRDefault="00351D28" w:rsidP="00EB19E6">
            <w:pPr>
              <w:numPr>
                <w:ilvl w:val="0"/>
                <w:numId w:val="44"/>
              </w:numPr>
              <w:tabs>
                <w:tab w:val="left" w:pos="2820"/>
              </w:tabs>
              <w:spacing w:after="0" w:line="240" w:lineRule="auto"/>
              <w:rPr>
                <w:rFonts w:asciiTheme="minorHAnsi" w:hAnsiTheme="minorHAnsi" w:cstheme="minorHAnsi"/>
                <w:color w:val="000000"/>
                <w:sz w:val="20"/>
                <w:szCs w:val="20"/>
              </w:rPr>
            </w:pPr>
          </w:p>
        </w:tc>
        <w:tc>
          <w:tcPr>
            <w:tcW w:w="775" w:type="pct"/>
            <w:tcBorders>
              <w:bottom w:val="single" w:sz="12" w:space="0" w:color="auto"/>
              <w:right w:val="single" w:sz="8" w:space="0" w:color="auto"/>
            </w:tcBorders>
            <w:vAlign w:val="center"/>
          </w:tcPr>
          <w:p w14:paraId="5AE4118D" w14:textId="77777777" w:rsidR="00351D28" w:rsidRPr="00792015" w:rsidRDefault="00351D28" w:rsidP="00792015">
            <w:pPr>
              <w:tabs>
                <w:tab w:val="left" w:pos="2820"/>
              </w:tabs>
              <w:spacing w:after="0" w:line="240" w:lineRule="auto"/>
              <w:rPr>
                <w:rFonts w:asciiTheme="minorHAnsi" w:hAnsiTheme="minorHAnsi" w:cstheme="minorHAnsi"/>
                <w:color w:val="000000"/>
                <w:sz w:val="20"/>
                <w:szCs w:val="20"/>
              </w:rPr>
            </w:pPr>
            <w:r w:rsidRPr="00792015">
              <w:rPr>
                <w:rFonts w:asciiTheme="minorHAnsi" w:hAnsiTheme="minorHAnsi" w:cstheme="minorHAnsi"/>
                <w:sz w:val="20"/>
                <w:szCs w:val="20"/>
              </w:rPr>
              <w:t>Projekt</w:t>
            </w:r>
          </w:p>
        </w:tc>
        <w:tc>
          <w:tcPr>
            <w:tcW w:w="271" w:type="pct"/>
            <w:tcBorders>
              <w:left w:val="single" w:sz="8" w:space="0" w:color="auto"/>
              <w:bottom w:val="single" w:sz="12" w:space="0" w:color="auto"/>
              <w:right w:val="single" w:sz="8" w:space="0" w:color="auto"/>
            </w:tcBorders>
            <w:vAlign w:val="center"/>
          </w:tcPr>
          <w:sdt>
            <w:sdtPr>
              <w:rPr>
                <w:rFonts w:asciiTheme="minorHAnsi" w:hAnsiTheme="minorHAnsi" w:cstheme="minorHAnsi"/>
                <w:color w:val="000000"/>
                <w:sz w:val="20"/>
                <w:szCs w:val="20"/>
              </w:rPr>
              <w:id w:val="1145693972"/>
              <w:placeholder>
                <w:docPart w:val="0D243BBE1A84471292FC11E007AFBF48"/>
              </w:placeholder>
              <w:showingPlcHdr/>
            </w:sdtPr>
            <w:sdtEndPr/>
            <w:sdtContent>
              <w:p w14:paraId="7A823F83" w14:textId="77777777" w:rsidR="00351D28" w:rsidRPr="00792015" w:rsidRDefault="00351D28" w:rsidP="00792015">
                <w:pPr>
                  <w:tabs>
                    <w:tab w:val="left" w:pos="2820"/>
                  </w:tabs>
                  <w:spacing w:after="0" w:line="240" w:lineRule="auto"/>
                  <w:jc w:val="center"/>
                  <w:rPr>
                    <w:rFonts w:asciiTheme="minorHAnsi" w:hAnsiTheme="minorHAnsi" w:cstheme="minorHAnsi"/>
                    <w:color w:val="000000"/>
                    <w:sz w:val="20"/>
                    <w:szCs w:val="20"/>
                  </w:rPr>
                </w:pPr>
                <w:r w:rsidRPr="00792015">
                  <w:rPr>
                    <w:rFonts w:asciiTheme="minorHAnsi" w:hAnsiTheme="minorHAnsi" w:cstheme="minorHAnsi"/>
                    <w:color w:val="000000"/>
                    <w:sz w:val="20"/>
                    <w:szCs w:val="20"/>
                  </w:rPr>
                  <w:t xml:space="preserve"> </w:t>
                </w:r>
              </w:p>
            </w:sdtContent>
          </w:sdt>
        </w:tc>
        <w:tc>
          <w:tcPr>
            <w:tcW w:w="273" w:type="pct"/>
            <w:tcBorders>
              <w:left w:val="single" w:sz="8" w:space="0" w:color="auto"/>
              <w:bottom w:val="single" w:sz="12" w:space="0" w:color="auto"/>
              <w:right w:val="single" w:sz="8" w:space="0" w:color="auto"/>
            </w:tcBorders>
            <w:vAlign w:val="center"/>
          </w:tcPr>
          <w:sdt>
            <w:sdtPr>
              <w:rPr>
                <w:rFonts w:asciiTheme="minorHAnsi" w:hAnsiTheme="minorHAnsi" w:cstheme="minorHAnsi"/>
                <w:color w:val="000000"/>
                <w:sz w:val="20"/>
                <w:szCs w:val="20"/>
              </w:rPr>
              <w:id w:val="1738053180"/>
              <w:placeholder>
                <w:docPart w:val="9D7C0780BB4A4F7B83B1FB6A2EA9CD3B"/>
              </w:placeholder>
            </w:sdtPr>
            <w:sdtEndPr/>
            <w:sdtContent>
              <w:p w14:paraId="71CB7701" w14:textId="77777777" w:rsidR="00351D28" w:rsidRPr="00792015" w:rsidRDefault="00351D28" w:rsidP="00792015">
                <w:pPr>
                  <w:tabs>
                    <w:tab w:val="left" w:pos="2820"/>
                  </w:tabs>
                  <w:spacing w:after="0" w:line="240" w:lineRule="auto"/>
                  <w:jc w:val="center"/>
                  <w:rPr>
                    <w:rFonts w:asciiTheme="minorHAnsi" w:hAnsiTheme="minorHAnsi" w:cstheme="minorHAnsi"/>
                    <w:color w:val="000000"/>
                    <w:sz w:val="20"/>
                    <w:szCs w:val="20"/>
                  </w:rPr>
                </w:pPr>
                <w:r w:rsidRPr="00792015">
                  <w:rPr>
                    <w:rFonts w:asciiTheme="minorHAnsi" w:hAnsiTheme="minorHAnsi" w:cstheme="minorHAnsi"/>
                    <w:color w:val="000000"/>
                    <w:sz w:val="20"/>
                    <w:szCs w:val="20"/>
                  </w:rPr>
                  <w:t>NE</w:t>
                </w:r>
              </w:p>
            </w:sdtContent>
          </w:sdt>
        </w:tc>
        <w:tc>
          <w:tcPr>
            <w:tcW w:w="654" w:type="pct"/>
            <w:gridSpan w:val="2"/>
            <w:tcBorders>
              <w:left w:val="single" w:sz="8" w:space="0" w:color="auto"/>
              <w:bottom w:val="single" w:sz="12" w:space="0" w:color="auto"/>
              <w:right w:val="single" w:sz="8" w:space="0" w:color="auto"/>
            </w:tcBorders>
            <w:vAlign w:val="center"/>
          </w:tcPr>
          <w:p w14:paraId="25A1494A" w14:textId="77777777" w:rsidR="00351D28" w:rsidRPr="00792015" w:rsidRDefault="00351D28" w:rsidP="00792015">
            <w:pPr>
              <w:tabs>
                <w:tab w:val="left" w:pos="2820"/>
              </w:tabs>
              <w:spacing w:after="0" w:line="240" w:lineRule="auto"/>
              <w:rPr>
                <w:rFonts w:asciiTheme="minorHAnsi" w:hAnsiTheme="minorHAnsi" w:cstheme="minorHAnsi"/>
                <w:color w:val="000000"/>
                <w:sz w:val="20"/>
                <w:szCs w:val="20"/>
              </w:rPr>
            </w:pPr>
            <w:r w:rsidRPr="00792015">
              <w:rPr>
                <w:rFonts w:asciiTheme="minorHAnsi" w:hAnsiTheme="minorHAnsi" w:cstheme="minorHAnsi"/>
                <w:color w:val="000000"/>
                <w:sz w:val="20"/>
                <w:szCs w:val="20"/>
              </w:rPr>
              <w:t>Pismeni ispit</w:t>
            </w:r>
          </w:p>
        </w:tc>
        <w:tc>
          <w:tcPr>
            <w:tcW w:w="274" w:type="pct"/>
            <w:tcBorders>
              <w:left w:val="single" w:sz="8" w:space="0" w:color="auto"/>
              <w:bottom w:val="single" w:sz="12" w:space="0" w:color="auto"/>
              <w:right w:val="single" w:sz="8" w:space="0" w:color="auto"/>
            </w:tcBorders>
            <w:vAlign w:val="center"/>
          </w:tcPr>
          <w:sdt>
            <w:sdtPr>
              <w:rPr>
                <w:rFonts w:asciiTheme="minorHAnsi" w:hAnsiTheme="minorHAnsi" w:cstheme="minorHAnsi"/>
                <w:color w:val="000000"/>
                <w:sz w:val="20"/>
                <w:szCs w:val="20"/>
              </w:rPr>
              <w:id w:val="-353264873"/>
              <w:placeholder>
                <w:docPart w:val="7BC13A63E6024ADAA221D049B4E9D141"/>
              </w:placeholder>
            </w:sdtPr>
            <w:sdtEndPr/>
            <w:sdtContent>
              <w:p w14:paraId="37857353" w14:textId="77777777" w:rsidR="00351D28" w:rsidRPr="00792015" w:rsidRDefault="00351D28" w:rsidP="00792015">
                <w:pPr>
                  <w:tabs>
                    <w:tab w:val="left" w:pos="2820"/>
                  </w:tabs>
                  <w:spacing w:after="0" w:line="240" w:lineRule="auto"/>
                  <w:jc w:val="center"/>
                  <w:rPr>
                    <w:rFonts w:asciiTheme="minorHAnsi" w:hAnsiTheme="minorHAnsi" w:cstheme="minorHAnsi"/>
                    <w:color w:val="000000"/>
                    <w:sz w:val="20"/>
                    <w:szCs w:val="20"/>
                  </w:rPr>
                </w:pPr>
                <w:r w:rsidRPr="00792015">
                  <w:rPr>
                    <w:rFonts w:asciiTheme="minorHAnsi" w:hAnsiTheme="minorHAnsi" w:cstheme="minorHAnsi"/>
                    <w:color w:val="000000"/>
                    <w:sz w:val="20"/>
                    <w:szCs w:val="20"/>
                  </w:rPr>
                  <w:t>DA</w:t>
                </w:r>
              </w:p>
            </w:sdtContent>
          </w:sdt>
        </w:tc>
        <w:tc>
          <w:tcPr>
            <w:tcW w:w="251" w:type="pct"/>
            <w:gridSpan w:val="2"/>
            <w:tcBorders>
              <w:left w:val="single" w:sz="8" w:space="0" w:color="auto"/>
              <w:bottom w:val="single" w:sz="12" w:space="0" w:color="auto"/>
              <w:right w:val="single" w:sz="8" w:space="0" w:color="auto"/>
            </w:tcBorders>
            <w:vAlign w:val="center"/>
          </w:tcPr>
          <w:sdt>
            <w:sdtPr>
              <w:rPr>
                <w:rFonts w:asciiTheme="minorHAnsi" w:hAnsiTheme="minorHAnsi" w:cstheme="minorHAnsi"/>
                <w:color w:val="000000"/>
                <w:sz w:val="20"/>
                <w:szCs w:val="20"/>
              </w:rPr>
              <w:id w:val="591600735"/>
              <w:placeholder>
                <w:docPart w:val="6DC36108A9594460BBD6F76F85144509"/>
              </w:placeholder>
              <w:showingPlcHdr/>
            </w:sdtPr>
            <w:sdtEndPr/>
            <w:sdtContent>
              <w:p w14:paraId="15A61005" w14:textId="77777777" w:rsidR="00351D28" w:rsidRPr="00792015" w:rsidRDefault="00351D28" w:rsidP="00792015">
                <w:pPr>
                  <w:tabs>
                    <w:tab w:val="left" w:pos="2820"/>
                  </w:tabs>
                  <w:spacing w:after="0" w:line="240" w:lineRule="auto"/>
                  <w:jc w:val="center"/>
                  <w:rPr>
                    <w:rFonts w:asciiTheme="minorHAnsi" w:hAnsiTheme="minorHAnsi" w:cstheme="minorHAnsi"/>
                    <w:color w:val="000000"/>
                    <w:sz w:val="20"/>
                    <w:szCs w:val="20"/>
                  </w:rPr>
                </w:pPr>
                <w:r w:rsidRPr="00792015">
                  <w:rPr>
                    <w:rFonts w:asciiTheme="minorHAnsi" w:hAnsiTheme="minorHAnsi" w:cstheme="minorHAnsi"/>
                    <w:color w:val="000000"/>
                    <w:sz w:val="20"/>
                    <w:szCs w:val="20"/>
                  </w:rPr>
                  <w:t xml:space="preserve"> </w:t>
                </w:r>
              </w:p>
            </w:sdtContent>
          </w:sdt>
        </w:tc>
        <w:tc>
          <w:tcPr>
            <w:tcW w:w="764" w:type="pct"/>
            <w:gridSpan w:val="3"/>
            <w:tcBorders>
              <w:left w:val="single" w:sz="8" w:space="0" w:color="auto"/>
              <w:bottom w:val="single" w:sz="12" w:space="0" w:color="auto"/>
              <w:right w:val="single" w:sz="8" w:space="0" w:color="auto"/>
            </w:tcBorders>
            <w:vAlign w:val="center"/>
          </w:tcPr>
          <w:p w14:paraId="1EC153A1" w14:textId="77777777" w:rsidR="00351D28" w:rsidRPr="00792015" w:rsidRDefault="00351D28" w:rsidP="00792015">
            <w:pPr>
              <w:tabs>
                <w:tab w:val="left" w:pos="2820"/>
              </w:tabs>
              <w:spacing w:after="0" w:line="240" w:lineRule="auto"/>
              <w:rPr>
                <w:rFonts w:asciiTheme="minorHAnsi" w:hAnsiTheme="minorHAnsi" w:cstheme="minorHAnsi"/>
                <w:color w:val="000000"/>
                <w:sz w:val="20"/>
                <w:szCs w:val="20"/>
              </w:rPr>
            </w:pPr>
            <w:r w:rsidRPr="00792015">
              <w:rPr>
                <w:rFonts w:asciiTheme="minorHAnsi" w:hAnsiTheme="minorHAnsi" w:cstheme="minorHAnsi"/>
                <w:sz w:val="20"/>
                <w:szCs w:val="20"/>
              </w:rPr>
              <w:t>Broj bodova po ECTS sustavu (ukupno)</w:t>
            </w:r>
          </w:p>
        </w:tc>
        <w:tc>
          <w:tcPr>
            <w:tcW w:w="482" w:type="pct"/>
            <w:gridSpan w:val="2"/>
            <w:tcBorders>
              <w:left w:val="single" w:sz="8" w:space="0" w:color="auto"/>
              <w:bottom w:val="single" w:sz="12" w:space="0" w:color="auto"/>
              <w:right w:val="single" w:sz="12" w:space="0" w:color="auto"/>
            </w:tcBorders>
            <w:vAlign w:val="center"/>
          </w:tcPr>
          <w:sdt>
            <w:sdtPr>
              <w:rPr>
                <w:rFonts w:asciiTheme="minorHAnsi" w:hAnsiTheme="minorHAnsi" w:cstheme="minorHAnsi"/>
                <w:color w:val="000000"/>
                <w:sz w:val="20"/>
                <w:szCs w:val="20"/>
              </w:rPr>
              <w:id w:val="-1471273164"/>
              <w:placeholder>
                <w:docPart w:val="8A7D06E5BD754CF7B3139873EE8C4180"/>
              </w:placeholder>
            </w:sdtPr>
            <w:sdtEndPr/>
            <w:sdtContent>
              <w:p w14:paraId="79B209B9" w14:textId="02118464" w:rsidR="00351D28" w:rsidRPr="00792015" w:rsidRDefault="00C13580" w:rsidP="00792015">
                <w:pPr>
                  <w:tabs>
                    <w:tab w:val="left" w:pos="2820"/>
                  </w:tabs>
                  <w:spacing w:after="0" w:line="240" w:lineRule="auto"/>
                  <w:jc w:val="center"/>
                  <w:rPr>
                    <w:rFonts w:asciiTheme="minorHAnsi" w:hAnsiTheme="minorHAnsi" w:cstheme="minorHAnsi"/>
                    <w:color w:val="000000"/>
                    <w:sz w:val="20"/>
                    <w:szCs w:val="20"/>
                  </w:rPr>
                </w:pPr>
                <w:r>
                  <w:rPr>
                    <w:rFonts w:asciiTheme="minorHAnsi" w:hAnsiTheme="minorHAnsi" w:cstheme="minorHAnsi"/>
                    <w:color w:val="000000"/>
                    <w:sz w:val="20"/>
                    <w:szCs w:val="20"/>
                  </w:rPr>
                  <w:t>7</w:t>
                </w:r>
              </w:p>
            </w:sdtContent>
          </w:sdt>
        </w:tc>
      </w:tr>
      <w:tr w:rsidR="00351D28" w:rsidRPr="00792015" w14:paraId="2921BE82" w14:textId="77777777" w:rsidTr="00380634">
        <w:trPr>
          <w:trHeight w:val="397"/>
        </w:trPr>
        <w:tc>
          <w:tcPr>
            <w:tcW w:w="1256" w:type="pct"/>
            <w:tcBorders>
              <w:left w:val="single" w:sz="12" w:space="0" w:color="auto"/>
              <w:bottom w:val="single" w:sz="12" w:space="0" w:color="auto"/>
            </w:tcBorders>
            <w:shd w:val="clear" w:color="auto" w:fill="00A0DC"/>
            <w:vAlign w:val="center"/>
          </w:tcPr>
          <w:p w14:paraId="36537058" w14:textId="77777777" w:rsidR="00351D28" w:rsidRPr="00792015" w:rsidRDefault="00351D28" w:rsidP="00792015">
            <w:pPr>
              <w:tabs>
                <w:tab w:val="left" w:pos="2820"/>
              </w:tabs>
              <w:spacing w:after="0" w:line="240" w:lineRule="auto"/>
              <w:rPr>
                <w:rFonts w:asciiTheme="minorHAnsi" w:hAnsiTheme="minorHAnsi" w:cstheme="minorHAnsi"/>
                <w:color w:val="000000"/>
                <w:sz w:val="20"/>
                <w:szCs w:val="20"/>
              </w:rPr>
            </w:pPr>
            <w:r w:rsidRPr="00792015">
              <w:rPr>
                <w:rFonts w:asciiTheme="minorHAnsi" w:hAnsiTheme="minorHAnsi" w:cstheme="minorHAnsi"/>
                <w:color w:val="000000"/>
                <w:sz w:val="20"/>
                <w:szCs w:val="20"/>
              </w:rPr>
              <w:t>2.9. Metode i kriteriji vrednovanja</w:t>
            </w:r>
          </w:p>
        </w:tc>
        <w:tc>
          <w:tcPr>
            <w:tcW w:w="3744" w:type="pct"/>
            <w:gridSpan w:val="13"/>
            <w:tcBorders>
              <w:bottom w:val="single" w:sz="12" w:space="0" w:color="auto"/>
              <w:right w:val="single" w:sz="12" w:space="0" w:color="auto"/>
            </w:tcBorders>
            <w:vAlign w:val="center"/>
          </w:tcPr>
          <w:sdt>
            <w:sdtPr>
              <w:rPr>
                <w:rFonts w:asciiTheme="minorHAnsi" w:hAnsiTheme="minorHAnsi" w:cstheme="minorHAnsi"/>
                <w:color w:val="000000"/>
                <w:sz w:val="20"/>
                <w:szCs w:val="20"/>
              </w:rPr>
              <w:id w:val="1367031025"/>
              <w:placeholder>
                <w:docPart w:val="6F364694E7E644F89B1B3DE8CE0005C4"/>
              </w:placeholder>
            </w:sdtPr>
            <w:sdtEndPr/>
            <w:sdtContent>
              <w:p w14:paraId="3A09B23E" w14:textId="77777777" w:rsidR="00351D28" w:rsidRPr="00792015" w:rsidRDefault="00351D28" w:rsidP="00792015">
                <w:pPr>
                  <w:spacing w:after="0" w:line="240" w:lineRule="auto"/>
                  <w:rPr>
                    <w:rFonts w:asciiTheme="minorHAnsi" w:hAnsiTheme="minorHAnsi" w:cstheme="minorHAnsi"/>
                    <w:b/>
                    <w:color w:val="000000"/>
                    <w:sz w:val="20"/>
                    <w:szCs w:val="20"/>
                  </w:rPr>
                </w:pPr>
                <w:r w:rsidRPr="00792015">
                  <w:rPr>
                    <w:rFonts w:asciiTheme="minorHAnsi" w:hAnsiTheme="minorHAnsi" w:cstheme="minorHAnsi"/>
                    <w:b/>
                    <w:color w:val="000000"/>
                    <w:sz w:val="20"/>
                    <w:szCs w:val="20"/>
                  </w:rPr>
                  <w:t>1. Maksimalni broj bodova po vrstama aktivnosti:</w:t>
                </w:r>
              </w:p>
              <w:p w14:paraId="2107B8EF" w14:textId="77777777" w:rsidR="00351D28" w:rsidRPr="00792015" w:rsidRDefault="00351D28" w:rsidP="00792015">
                <w:pPr>
                  <w:spacing w:after="0" w:line="240" w:lineRule="auto"/>
                  <w:rPr>
                    <w:rFonts w:asciiTheme="minorHAnsi" w:hAnsiTheme="minorHAnsi" w:cstheme="minorHAnsi"/>
                    <w:sz w:val="20"/>
                    <w:szCs w:val="20"/>
                  </w:rPr>
                </w:pPr>
                <w:r w:rsidRPr="00792015">
                  <w:rPr>
                    <w:rFonts w:asciiTheme="minorHAnsi" w:hAnsiTheme="minorHAnsi" w:cstheme="minorHAnsi"/>
                    <w:sz w:val="20"/>
                    <w:szCs w:val="20"/>
                  </w:rPr>
                  <w:t>1. parcijalni pismeni ispit</w:t>
                </w:r>
                <w:r w:rsidRPr="00792015">
                  <w:rPr>
                    <w:rFonts w:asciiTheme="minorHAnsi" w:hAnsiTheme="minorHAnsi" w:cstheme="minorHAnsi"/>
                    <w:sz w:val="20"/>
                    <w:szCs w:val="20"/>
                  </w:rPr>
                  <w:tab/>
                  <w:t>15</w:t>
                </w:r>
                <w:r w:rsidRPr="00792015">
                  <w:rPr>
                    <w:rFonts w:asciiTheme="minorHAnsi" w:hAnsiTheme="minorHAnsi" w:cstheme="minorHAnsi"/>
                    <w:sz w:val="20"/>
                    <w:szCs w:val="20"/>
                  </w:rPr>
                  <w:tab/>
                </w:r>
              </w:p>
              <w:p w14:paraId="404E7C72" w14:textId="77777777" w:rsidR="00351D28" w:rsidRPr="00792015" w:rsidRDefault="00351D28" w:rsidP="00792015">
                <w:pPr>
                  <w:spacing w:after="0" w:line="240" w:lineRule="auto"/>
                  <w:rPr>
                    <w:rFonts w:asciiTheme="minorHAnsi" w:hAnsiTheme="minorHAnsi" w:cstheme="minorHAnsi"/>
                    <w:sz w:val="20"/>
                    <w:szCs w:val="20"/>
                  </w:rPr>
                </w:pPr>
                <w:r w:rsidRPr="00792015">
                  <w:rPr>
                    <w:rFonts w:asciiTheme="minorHAnsi" w:hAnsiTheme="minorHAnsi" w:cstheme="minorHAnsi"/>
                    <w:sz w:val="20"/>
                    <w:szCs w:val="20"/>
                  </w:rPr>
                  <w:t>2. parcijalni pismeni ispit</w:t>
                </w:r>
                <w:r w:rsidRPr="00792015">
                  <w:rPr>
                    <w:rFonts w:asciiTheme="minorHAnsi" w:hAnsiTheme="minorHAnsi" w:cstheme="minorHAnsi"/>
                    <w:sz w:val="20"/>
                    <w:szCs w:val="20"/>
                  </w:rPr>
                  <w:tab/>
                  <w:t>20</w:t>
                </w:r>
                <w:r w:rsidRPr="00792015">
                  <w:rPr>
                    <w:rFonts w:asciiTheme="minorHAnsi" w:hAnsiTheme="minorHAnsi" w:cstheme="minorHAnsi"/>
                    <w:sz w:val="20"/>
                    <w:szCs w:val="20"/>
                  </w:rPr>
                  <w:tab/>
                </w:r>
              </w:p>
              <w:p w14:paraId="1E08F02B" w14:textId="77777777" w:rsidR="00351D28" w:rsidRPr="00792015" w:rsidRDefault="00351D28" w:rsidP="00792015">
                <w:pPr>
                  <w:spacing w:after="0" w:line="240" w:lineRule="auto"/>
                  <w:rPr>
                    <w:rFonts w:asciiTheme="minorHAnsi" w:hAnsiTheme="minorHAnsi" w:cstheme="minorHAnsi"/>
                    <w:sz w:val="20"/>
                    <w:szCs w:val="20"/>
                  </w:rPr>
                </w:pPr>
                <w:r w:rsidRPr="00792015">
                  <w:rPr>
                    <w:rFonts w:asciiTheme="minorHAnsi" w:hAnsiTheme="minorHAnsi" w:cstheme="minorHAnsi"/>
                    <w:sz w:val="20"/>
                    <w:szCs w:val="20"/>
                  </w:rPr>
                  <w:t>3. parcijalni pismeni ispit</w:t>
                </w:r>
                <w:r w:rsidRPr="00792015">
                  <w:rPr>
                    <w:rFonts w:asciiTheme="minorHAnsi" w:hAnsiTheme="minorHAnsi" w:cstheme="minorHAnsi"/>
                    <w:sz w:val="20"/>
                    <w:szCs w:val="20"/>
                  </w:rPr>
                  <w:tab/>
                  <w:t>20</w:t>
                </w:r>
                <w:r w:rsidRPr="00792015">
                  <w:rPr>
                    <w:rFonts w:asciiTheme="minorHAnsi" w:hAnsiTheme="minorHAnsi" w:cstheme="minorHAnsi"/>
                    <w:sz w:val="20"/>
                    <w:szCs w:val="20"/>
                  </w:rPr>
                  <w:tab/>
                </w:r>
              </w:p>
              <w:p w14:paraId="57F2516D" w14:textId="107D5823" w:rsidR="00351D28" w:rsidRPr="00792015" w:rsidRDefault="00351D28" w:rsidP="00792015">
                <w:pPr>
                  <w:spacing w:after="0" w:line="240" w:lineRule="auto"/>
                  <w:rPr>
                    <w:rFonts w:asciiTheme="minorHAnsi" w:hAnsiTheme="minorHAnsi" w:cstheme="minorHAnsi"/>
                    <w:sz w:val="20"/>
                    <w:szCs w:val="20"/>
                  </w:rPr>
                </w:pPr>
                <w:r w:rsidRPr="00792015">
                  <w:rPr>
                    <w:rFonts w:asciiTheme="minorHAnsi" w:hAnsiTheme="minorHAnsi" w:cstheme="minorHAnsi"/>
                    <w:sz w:val="20"/>
                    <w:szCs w:val="20"/>
                  </w:rPr>
                  <w:t>Praktični ispit</w:t>
                </w:r>
                <w:r w:rsidRPr="00792015">
                  <w:rPr>
                    <w:rFonts w:asciiTheme="minorHAnsi" w:hAnsiTheme="minorHAnsi" w:cstheme="minorHAnsi"/>
                    <w:sz w:val="20"/>
                    <w:szCs w:val="20"/>
                  </w:rPr>
                  <w:tab/>
                  <w:t xml:space="preserve">            </w:t>
                </w:r>
                <w:r w:rsidR="00380634" w:rsidRPr="00792015">
                  <w:rPr>
                    <w:rFonts w:asciiTheme="minorHAnsi" w:hAnsiTheme="minorHAnsi" w:cstheme="minorHAnsi"/>
                    <w:sz w:val="20"/>
                    <w:szCs w:val="20"/>
                  </w:rPr>
                  <w:t xml:space="preserve">   </w:t>
                </w:r>
                <w:r w:rsidRPr="00792015">
                  <w:rPr>
                    <w:rFonts w:asciiTheme="minorHAnsi" w:hAnsiTheme="minorHAnsi" w:cstheme="minorHAnsi"/>
                    <w:sz w:val="20"/>
                    <w:szCs w:val="20"/>
                  </w:rPr>
                  <w:t>25</w:t>
                </w:r>
                <w:r w:rsidRPr="00792015">
                  <w:rPr>
                    <w:rFonts w:asciiTheme="minorHAnsi" w:hAnsiTheme="minorHAnsi" w:cstheme="minorHAnsi"/>
                    <w:sz w:val="20"/>
                    <w:szCs w:val="20"/>
                  </w:rPr>
                  <w:tab/>
                </w:r>
              </w:p>
              <w:p w14:paraId="062A9818" w14:textId="6DB32DCC" w:rsidR="00351D28" w:rsidRPr="00792015" w:rsidRDefault="00351D28" w:rsidP="00792015">
                <w:pPr>
                  <w:spacing w:after="0" w:line="240" w:lineRule="auto"/>
                  <w:rPr>
                    <w:rFonts w:asciiTheme="minorHAnsi" w:hAnsiTheme="minorHAnsi" w:cstheme="minorHAnsi"/>
                    <w:sz w:val="20"/>
                    <w:szCs w:val="20"/>
                  </w:rPr>
                </w:pPr>
                <w:r w:rsidRPr="00792015">
                  <w:rPr>
                    <w:rFonts w:asciiTheme="minorHAnsi" w:hAnsiTheme="minorHAnsi" w:cstheme="minorHAnsi"/>
                    <w:sz w:val="20"/>
                    <w:szCs w:val="20"/>
                  </w:rPr>
                  <w:t xml:space="preserve">Usmeni ispit                  </w:t>
                </w:r>
                <w:r w:rsidR="00380634" w:rsidRPr="00792015">
                  <w:rPr>
                    <w:rFonts w:asciiTheme="minorHAnsi" w:hAnsiTheme="minorHAnsi" w:cstheme="minorHAnsi"/>
                    <w:sz w:val="20"/>
                    <w:szCs w:val="20"/>
                  </w:rPr>
                  <w:t xml:space="preserve">      </w:t>
                </w:r>
                <w:r w:rsidRPr="00792015">
                  <w:rPr>
                    <w:rFonts w:asciiTheme="minorHAnsi" w:hAnsiTheme="minorHAnsi" w:cstheme="minorHAnsi"/>
                    <w:sz w:val="20"/>
                    <w:szCs w:val="20"/>
                  </w:rPr>
                  <w:t>20</w:t>
                </w:r>
                <w:r w:rsidRPr="00792015">
                  <w:rPr>
                    <w:rFonts w:asciiTheme="minorHAnsi" w:hAnsiTheme="minorHAnsi" w:cstheme="minorHAnsi"/>
                    <w:sz w:val="20"/>
                    <w:szCs w:val="20"/>
                  </w:rPr>
                  <w:tab/>
                </w:r>
              </w:p>
              <w:p w14:paraId="2B198DDD" w14:textId="7C874EC8" w:rsidR="00351D28" w:rsidRPr="00792015" w:rsidRDefault="00351D28" w:rsidP="00792015">
                <w:pPr>
                  <w:spacing w:after="0" w:line="240" w:lineRule="auto"/>
                  <w:rPr>
                    <w:rFonts w:asciiTheme="minorHAnsi" w:hAnsiTheme="minorHAnsi" w:cstheme="minorHAnsi"/>
                    <w:sz w:val="20"/>
                    <w:szCs w:val="20"/>
                  </w:rPr>
                </w:pPr>
                <w:r w:rsidRPr="00792015">
                  <w:rPr>
                    <w:rFonts w:asciiTheme="minorHAnsi" w:hAnsiTheme="minorHAnsi" w:cstheme="minorHAnsi"/>
                    <w:sz w:val="20"/>
                    <w:szCs w:val="20"/>
                  </w:rPr>
                  <w:t xml:space="preserve">Ukupno                        </w:t>
                </w:r>
                <w:r w:rsidR="00380634" w:rsidRPr="00792015">
                  <w:rPr>
                    <w:rFonts w:asciiTheme="minorHAnsi" w:hAnsiTheme="minorHAnsi" w:cstheme="minorHAnsi"/>
                    <w:sz w:val="20"/>
                    <w:szCs w:val="20"/>
                  </w:rPr>
                  <w:t xml:space="preserve">     </w:t>
                </w:r>
                <w:r w:rsidRPr="00792015">
                  <w:rPr>
                    <w:rFonts w:asciiTheme="minorHAnsi" w:hAnsiTheme="minorHAnsi" w:cstheme="minorHAnsi"/>
                    <w:sz w:val="20"/>
                    <w:szCs w:val="20"/>
                  </w:rPr>
                  <w:t xml:space="preserve"> 100</w:t>
                </w:r>
              </w:p>
              <w:p w14:paraId="0E641328" w14:textId="77777777" w:rsidR="00351D28" w:rsidRPr="00792015" w:rsidRDefault="00351D28" w:rsidP="00792015">
                <w:pPr>
                  <w:spacing w:after="0" w:line="240" w:lineRule="auto"/>
                  <w:rPr>
                    <w:rFonts w:asciiTheme="minorHAnsi" w:hAnsiTheme="minorHAnsi" w:cstheme="minorHAnsi"/>
                    <w:sz w:val="20"/>
                    <w:szCs w:val="20"/>
                  </w:rPr>
                </w:pPr>
              </w:p>
              <w:p w14:paraId="303F9E07" w14:textId="77777777" w:rsidR="00351D28" w:rsidRPr="00792015" w:rsidRDefault="00351D28" w:rsidP="00792015">
                <w:pPr>
                  <w:spacing w:after="0" w:line="240" w:lineRule="auto"/>
                  <w:rPr>
                    <w:rFonts w:asciiTheme="minorHAnsi" w:hAnsiTheme="minorHAnsi" w:cstheme="minorHAnsi"/>
                    <w:b/>
                    <w:sz w:val="20"/>
                    <w:szCs w:val="20"/>
                  </w:rPr>
                </w:pPr>
                <w:r w:rsidRPr="00792015">
                  <w:rPr>
                    <w:rFonts w:asciiTheme="minorHAnsi" w:hAnsiTheme="minorHAnsi" w:cstheme="minorHAnsi"/>
                    <w:b/>
                    <w:sz w:val="20"/>
                    <w:szCs w:val="20"/>
                  </w:rPr>
                  <w:t>2. Parcijalni ispiti</w:t>
                </w:r>
              </w:p>
              <w:p w14:paraId="139E4ABD" w14:textId="77777777" w:rsidR="00351D28" w:rsidRPr="00792015" w:rsidRDefault="00351D28" w:rsidP="00792015">
                <w:pPr>
                  <w:spacing w:after="0" w:line="240" w:lineRule="auto"/>
                  <w:rPr>
                    <w:rFonts w:asciiTheme="minorHAnsi" w:hAnsiTheme="minorHAnsi" w:cstheme="minorHAnsi"/>
                    <w:sz w:val="20"/>
                    <w:szCs w:val="20"/>
                  </w:rPr>
                </w:pPr>
                <w:r w:rsidRPr="00792015">
                  <w:rPr>
                    <w:rFonts w:asciiTheme="minorHAnsi" w:hAnsiTheme="minorHAnsi" w:cstheme="minorHAnsi"/>
                    <w:sz w:val="20"/>
                    <w:szCs w:val="20"/>
                  </w:rPr>
                  <w:t>Na prvom ispitnom roku se polaže nepoloženi parcijalni ispit, a kasnije cjelokupan ispit. Izlazak na 2. i 3. parcijalni ispit nije uvjetovan prolaskom prethodnog parcijalnog ispita.</w:t>
                </w:r>
              </w:p>
              <w:p w14:paraId="3AA5E01F" w14:textId="77777777" w:rsidR="00351D28" w:rsidRPr="00792015" w:rsidRDefault="00351D28" w:rsidP="00792015">
                <w:pPr>
                  <w:spacing w:after="0" w:line="240" w:lineRule="auto"/>
                  <w:rPr>
                    <w:rFonts w:asciiTheme="minorHAnsi" w:hAnsiTheme="minorHAnsi" w:cstheme="minorHAnsi"/>
                    <w:sz w:val="20"/>
                    <w:szCs w:val="20"/>
                  </w:rPr>
                </w:pPr>
              </w:p>
              <w:p w14:paraId="0893C63A" w14:textId="77777777" w:rsidR="00351D28" w:rsidRPr="00792015" w:rsidRDefault="00351D28" w:rsidP="00792015">
                <w:pPr>
                  <w:spacing w:after="0" w:line="240" w:lineRule="auto"/>
                  <w:rPr>
                    <w:rFonts w:asciiTheme="minorHAnsi" w:hAnsiTheme="minorHAnsi" w:cstheme="minorHAnsi"/>
                    <w:b/>
                    <w:sz w:val="20"/>
                    <w:szCs w:val="20"/>
                  </w:rPr>
                </w:pPr>
                <w:r w:rsidRPr="00792015">
                  <w:rPr>
                    <w:rFonts w:asciiTheme="minorHAnsi" w:hAnsiTheme="minorHAnsi" w:cstheme="minorHAnsi"/>
                    <w:b/>
                    <w:sz w:val="20"/>
                    <w:szCs w:val="20"/>
                  </w:rPr>
                  <w:t xml:space="preserve">3. Formiranje ocjene: </w:t>
                </w:r>
              </w:p>
              <w:p w14:paraId="2828650E" w14:textId="6DE64783" w:rsidR="00351D28" w:rsidRPr="00792015" w:rsidRDefault="00351D28" w:rsidP="00792015">
                <w:pPr>
                  <w:spacing w:after="0" w:line="240" w:lineRule="auto"/>
                  <w:rPr>
                    <w:rFonts w:asciiTheme="minorHAnsi" w:hAnsiTheme="minorHAnsi" w:cstheme="minorHAnsi"/>
                    <w:sz w:val="20"/>
                    <w:szCs w:val="20"/>
                  </w:rPr>
                </w:pPr>
                <w:r w:rsidRPr="00792015">
                  <w:rPr>
                    <w:rFonts w:asciiTheme="minorHAnsi" w:hAnsiTheme="minorHAnsi" w:cstheme="minorHAnsi"/>
                    <w:sz w:val="20"/>
                    <w:szCs w:val="20"/>
                  </w:rPr>
                  <w:t>&lt; 55</w:t>
                </w:r>
                <w:r w:rsidR="00380634" w:rsidRPr="00792015">
                  <w:rPr>
                    <w:rFonts w:asciiTheme="minorHAnsi" w:hAnsiTheme="minorHAnsi" w:cstheme="minorHAnsi"/>
                    <w:sz w:val="20"/>
                    <w:szCs w:val="20"/>
                  </w:rPr>
                  <w:t xml:space="preserve"> </w:t>
                </w:r>
                <w:r w:rsidRPr="00792015">
                  <w:rPr>
                    <w:rFonts w:asciiTheme="minorHAnsi" w:hAnsiTheme="minorHAnsi" w:cstheme="minorHAnsi"/>
                    <w:sz w:val="20"/>
                    <w:szCs w:val="20"/>
                  </w:rPr>
                  <w:t>% nedovoljan (1)</w:t>
                </w:r>
              </w:p>
              <w:p w14:paraId="30B99697" w14:textId="36526C58" w:rsidR="00351D28" w:rsidRPr="00792015" w:rsidRDefault="00351D28" w:rsidP="00792015">
                <w:pPr>
                  <w:spacing w:after="0" w:line="240" w:lineRule="auto"/>
                  <w:rPr>
                    <w:rFonts w:asciiTheme="minorHAnsi" w:hAnsiTheme="minorHAnsi" w:cstheme="minorHAnsi"/>
                    <w:sz w:val="20"/>
                    <w:szCs w:val="20"/>
                  </w:rPr>
                </w:pPr>
                <w:r w:rsidRPr="00792015">
                  <w:rPr>
                    <w:rFonts w:asciiTheme="minorHAnsi" w:hAnsiTheme="minorHAnsi" w:cstheme="minorHAnsi"/>
                    <w:sz w:val="20"/>
                    <w:szCs w:val="20"/>
                  </w:rPr>
                  <w:t>≥ 56</w:t>
                </w:r>
                <w:r w:rsidR="00380634" w:rsidRPr="00792015">
                  <w:rPr>
                    <w:rFonts w:asciiTheme="minorHAnsi" w:hAnsiTheme="minorHAnsi" w:cstheme="minorHAnsi"/>
                    <w:sz w:val="20"/>
                    <w:szCs w:val="20"/>
                  </w:rPr>
                  <w:t xml:space="preserve"> </w:t>
                </w:r>
                <w:r w:rsidRPr="00792015">
                  <w:rPr>
                    <w:rFonts w:asciiTheme="minorHAnsi" w:hAnsiTheme="minorHAnsi" w:cstheme="minorHAnsi"/>
                    <w:sz w:val="20"/>
                    <w:szCs w:val="20"/>
                  </w:rPr>
                  <w:t>% dovoljan (2)</w:t>
                </w:r>
              </w:p>
              <w:p w14:paraId="5AD2E3CA" w14:textId="13133A46" w:rsidR="00351D28" w:rsidRPr="00792015" w:rsidRDefault="00351D28" w:rsidP="00792015">
                <w:pPr>
                  <w:spacing w:after="0" w:line="240" w:lineRule="auto"/>
                  <w:rPr>
                    <w:rFonts w:asciiTheme="minorHAnsi" w:hAnsiTheme="minorHAnsi" w:cstheme="minorHAnsi"/>
                    <w:sz w:val="20"/>
                    <w:szCs w:val="20"/>
                  </w:rPr>
                </w:pPr>
                <w:r w:rsidRPr="00792015">
                  <w:rPr>
                    <w:rFonts w:asciiTheme="minorHAnsi" w:hAnsiTheme="minorHAnsi" w:cstheme="minorHAnsi"/>
                    <w:sz w:val="20"/>
                    <w:szCs w:val="20"/>
                  </w:rPr>
                  <w:t>≥ 65</w:t>
                </w:r>
                <w:r w:rsidR="00380634" w:rsidRPr="00792015">
                  <w:rPr>
                    <w:rFonts w:asciiTheme="minorHAnsi" w:hAnsiTheme="minorHAnsi" w:cstheme="minorHAnsi"/>
                    <w:sz w:val="20"/>
                    <w:szCs w:val="20"/>
                  </w:rPr>
                  <w:t xml:space="preserve"> </w:t>
                </w:r>
                <w:r w:rsidRPr="00792015">
                  <w:rPr>
                    <w:rFonts w:asciiTheme="minorHAnsi" w:hAnsiTheme="minorHAnsi" w:cstheme="minorHAnsi"/>
                    <w:sz w:val="20"/>
                    <w:szCs w:val="20"/>
                  </w:rPr>
                  <w:t>% dobar (3)</w:t>
                </w:r>
              </w:p>
              <w:p w14:paraId="67799A6A" w14:textId="63AF3BC9" w:rsidR="00351D28" w:rsidRPr="00792015" w:rsidRDefault="00351D28" w:rsidP="00792015">
                <w:pPr>
                  <w:spacing w:after="0" w:line="240" w:lineRule="auto"/>
                  <w:rPr>
                    <w:rFonts w:asciiTheme="minorHAnsi" w:hAnsiTheme="minorHAnsi" w:cstheme="minorHAnsi"/>
                    <w:sz w:val="20"/>
                    <w:szCs w:val="20"/>
                  </w:rPr>
                </w:pPr>
                <w:r w:rsidRPr="00792015">
                  <w:rPr>
                    <w:rFonts w:asciiTheme="minorHAnsi" w:hAnsiTheme="minorHAnsi" w:cstheme="minorHAnsi"/>
                    <w:sz w:val="20"/>
                    <w:szCs w:val="20"/>
                  </w:rPr>
                  <w:t>≥ 75</w:t>
                </w:r>
                <w:r w:rsidR="00380634" w:rsidRPr="00792015">
                  <w:rPr>
                    <w:rFonts w:asciiTheme="minorHAnsi" w:hAnsiTheme="minorHAnsi" w:cstheme="minorHAnsi"/>
                    <w:sz w:val="20"/>
                    <w:szCs w:val="20"/>
                  </w:rPr>
                  <w:t xml:space="preserve"> </w:t>
                </w:r>
                <w:r w:rsidRPr="00792015">
                  <w:rPr>
                    <w:rFonts w:asciiTheme="minorHAnsi" w:hAnsiTheme="minorHAnsi" w:cstheme="minorHAnsi"/>
                    <w:sz w:val="20"/>
                    <w:szCs w:val="20"/>
                  </w:rPr>
                  <w:t>% vrlo dobar (4)</w:t>
                </w:r>
              </w:p>
              <w:p w14:paraId="3F25D323" w14:textId="54957C3D" w:rsidR="00351D28" w:rsidRPr="00792015" w:rsidDel="00B558AD" w:rsidRDefault="00351D28" w:rsidP="00792015">
                <w:pPr>
                  <w:tabs>
                    <w:tab w:val="left" w:pos="2820"/>
                  </w:tabs>
                  <w:spacing w:after="0" w:line="240" w:lineRule="auto"/>
                  <w:rPr>
                    <w:rFonts w:asciiTheme="minorHAnsi" w:hAnsiTheme="minorHAnsi" w:cstheme="minorHAnsi"/>
                    <w:color w:val="000000"/>
                    <w:sz w:val="20"/>
                    <w:szCs w:val="20"/>
                  </w:rPr>
                </w:pPr>
                <w:r w:rsidRPr="00792015">
                  <w:rPr>
                    <w:rFonts w:asciiTheme="minorHAnsi" w:hAnsiTheme="minorHAnsi" w:cstheme="minorHAnsi"/>
                    <w:sz w:val="20"/>
                    <w:szCs w:val="20"/>
                  </w:rPr>
                  <w:t>≥ 85</w:t>
                </w:r>
                <w:r w:rsidR="00380634" w:rsidRPr="00792015">
                  <w:rPr>
                    <w:rFonts w:asciiTheme="minorHAnsi" w:hAnsiTheme="minorHAnsi" w:cstheme="minorHAnsi"/>
                    <w:sz w:val="20"/>
                    <w:szCs w:val="20"/>
                  </w:rPr>
                  <w:t xml:space="preserve"> </w:t>
                </w:r>
                <w:r w:rsidRPr="00792015">
                  <w:rPr>
                    <w:rFonts w:asciiTheme="minorHAnsi" w:hAnsiTheme="minorHAnsi" w:cstheme="minorHAnsi"/>
                    <w:sz w:val="20"/>
                    <w:szCs w:val="20"/>
                  </w:rPr>
                  <w:t>% izvrstan (5)</w:t>
                </w:r>
              </w:p>
            </w:sdtContent>
          </w:sdt>
        </w:tc>
      </w:tr>
      <w:tr w:rsidR="00351D28" w:rsidRPr="00792015" w14:paraId="0D659AF4" w14:textId="77777777" w:rsidTr="00380634">
        <w:tc>
          <w:tcPr>
            <w:tcW w:w="1256" w:type="pct"/>
            <w:tcBorders>
              <w:left w:val="single" w:sz="12" w:space="0" w:color="auto"/>
              <w:bottom w:val="single" w:sz="12" w:space="0" w:color="auto"/>
            </w:tcBorders>
            <w:shd w:val="clear" w:color="auto" w:fill="00A0DC"/>
            <w:vAlign w:val="center"/>
          </w:tcPr>
          <w:p w14:paraId="0E963E12" w14:textId="77777777" w:rsidR="00351D28" w:rsidRPr="00792015" w:rsidRDefault="00351D28" w:rsidP="00792015">
            <w:pPr>
              <w:tabs>
                <w:tab w:val="left" w:pos="2820"/>
              </w:tabs>
              <w:spacing w:after="0" w:line="240" w:lineRule="auto"/>
              <w:rPr>
                <w:rFonts w:asciiTheme="minorHAnsi" w:hAnsiTheme="minorHAnsi" w:cstheme="minorHAnsi"/>
                <w:color w:val="000000"/>
                <w:sz w:val="20"/>
                <w:szCs w:val="20"/>
              </w:rPr>
            </w:pPr>
            <w:r w:rsidRPr="00792015">
              <w:rPr>
                <w:rFonts w:asciiTheme="minorHAnsi" w:hAnsiTheme="minorHAnsi" w:cstheme="minorHAnsi"/>
                <w:color w:val="000000"/>
                <w:sz w:val="20"/>
                <w:szCs w:val="20"/>
              </w:rPr>
              <w:t>2.10. Obveze studenata</w:t>
            </w:r>
          </w:p>
        </w:tc>
        <w:tc>
          <w:tcPr>
            <w:tcW w:w="3744" w:type="pct"/>
            <w:gridSpan w:val="13"/>
            <w:tcBorders>
              <w:bottom w:val="single" w:sz="12" w:space="0" w:color="auto"/>
              <w:right w:val="single" w:sz="12" w:space="0" w:color="auto"/>
            </w:tcBorders>
            <w:vAlign w:val="center"/>
          </w:tcPr>
          <w:p w14:paraId="34D7FEE6" w14:textId="76505685" w:rsidR="00351D28" w:rsidRPr="00792015" w:rsidRDefault="00351D28" w:rsidP="00792015">
            <w:pPr>
              <w:tabs>
                <w:tab w:val="left" w:pos="2820"/>
              </w:tabs>
              <w:spacing w:after="0" w:line="240" w:lineRule="auto"/>
              <w:rPr>
                <w:rFonts w:asciiTheme="minorHAnsi" w:hAnsiTheme="minorHAnsi" w:cstheme="minorHAnsi"/>
                <w:sz w:val="20"/>
                <w:szCs w:val="20"/>
              </w:rPr>
            </w:pPr>
            <w:r w:rsidRPr="00792015">
              <w:rPr>
                <w:rFonts w:asciiTheme="minorHAnsi" w:hAnsiTheme="minorHAnsi" w:cstheme="minorHAnsi"/>
                <w:sz w:val="20"/>
                <w:szCs w:val="20"/>
              </w:rPr>
              <w:t xml:space="preserve">Da položi </w:t>
            </w:r>
            <w:r w:rsidR="001F387C">
              <w:rPr>
                <w:rFonts w:asciiTheme="minorHAnsi" w:hAnsiTheme="minorHAnsi" w:cstheme="minorHAnsi"/>
                <w:sz w:val="20"/>
                <w:szCs w:val="20"/>
              </w:rPr>
              <w:t>kolegij</w:t>
            </w:r>
            <w:r w:rsidRPr="00792015">
              <w:rPr>
                <w:rFonts w:asciiTheme="minorHAnsi" w:hAnsiTheme="minorHAnsi" w:cstheme="minorHAnsi"/>
                <w:sz w:val="20"/>
                <w:szCs w:val="20"/>
              </w:rPr>
              <w:t>, student/studentica mora:</w:t>
            </w:r>
          </w:p>
          <w:sdt>
            <w:sdtPr>
              <w:rPr>
                <w:rFonts w:asciiTheme="minorHAnsi" w:hAnsiTheme="minorHAnsi" w:cstheme="minorHAnsi"/>
                <w:color w:val="000000"/>
                <w:sz w:val="20"/>
                <w:szCs w:val="20"/>
              </w:rPr>
              <w:id w:val="1114720740"/>
              <w:placeholder>
                <w:docPart w:val="758040E00EF6429A939B4B7F6326E2BD"/>
              </w:placeholder>
            </w:sdtPr>
            <w:sdtEndPr>
              <w:rPr>
                <w:color w:val="auto"/>
              </w:rPr>
            </w:sdtEndPr>
            <w:sdtContent>
              <w:sdt>
                <w:sdtPr>
                  <w:rPr>
                    <w:rFonts w:asciiTheme="minorHAnsi" w:hAnsiTheme="minorHAnsi" w:cstheme="minorHAnsi"/>
                    <w:i/>
                    <w:sz w:val="20"/>
                    <w:szCs w:val="20"/>
                  </w:rPr>
                  <w:id w:val="263129180"/>
                  <w:placeholder>
                    <w:docPart w:val="ED431629454D4CF2A468EBBBB5FA08E0"/>
                  </w:placeholder>
                </w:sdtPr>
                <w:sdtEndPr>
                  <w:rPr>
                    <w:i w:val="0"/>
                  </w:rPr>
                </w:sdtEndPr>
                <w:sdtContent>
                  <w:p w14:paraId="5D5A8689" w14:textId="06FAA273" w:rsidR="00351D28" w:rsidRPr="00792015" w:rsidRDefault="00606348" w:rsidP="00105E3F">
                    <w:pPr>
                      <w:pStyle w:val="ListParagraph"/>
                      <w:numPr>
                        <w:ilvl w:val="0"/>
                        <w:numId w:val="7"/>
                      </w:numPr>
                      <w:tabs>
                        <w:tab w:val="left" w:pos="2820"/>
                      </w:tabs>
                      <w:spacing w:after="0" w:line="240" w:lineRule="auto"/>
                      <w:ind w:left="226" w:hanging="226"/>
                      <w:rPr>
                        <w:rFonts w:asciiTheme="minorHAnsi" w:hAnsiTheme="minorHAnsi" w:cstheme="minorHAnsi"/>
                        <w:i/>
                        <w:sz w:val="20"/>
                        <w:szCs w:val="20"/>
                      </w:rPr>
                    </w:pPr>
                    <w:r w:rsidRPr="00792015">
                      <w:rPr>
                        <w:rFonts w:asciiTheme="minorHAnsi" w:hAnsiTheme="minorHAnsi" w:cstheme="minorHAnsi"/>
                        <w:sz w:val="20"/>
                        <w:szCs w:val="20"/>
                      </w:rPr>
                      <w:t>odraditi sve vježbe i seminare</w:t>
                    </w:r>
                  </w:p>
                  <w:p w14:paraId="74E80C75" w14:textId="4BAAD391" w:rsidR="00351D28" w:rsidRPr="00792015" w:rsidRDefault="00606348" w:rsidP="00105E3F">
                    <w:pPr>
                      <w:pStyle w:val="ListParagraph"/>
                      <w:numPr>
                        <w:ilvl w:val="0"/>
                        <w:numId w:val="7"/>
                      </w:numPr>
                      <w:tabs>
                        <w:tab w:val="left" w:pos="2820"/>
                      </w:tabs>
                      <w:spacing w:after="0" w:line="240" w:lineRule="auto"/>
                      <w:ind w:left="226" w:hanging="226"/>
                      <w:rPr>
                        <w:rFonts w:asciiTheme="minorHAnsi" w:hAnsiTheme="minorHAnsi" w:cstheme="minorHAnsi"/>
                        <w:i/>
                        <w:sz w:val="20"/>
                        <w:szCs w:val="20"/>
                      </w:rPr>
                    </w:pPr>
                    <w:r w:rsidRPr="00792015">
                      <w:rPr>
                        <w:rFonts w:asciiTheme="minorHAnsi" w:hAnsiTheme="minorHAnsi" w:cstheme="minorHAnsi"/>
                        <w:sz w:val="20"/>
                        <w:szCs w:val="20"/>
                      </w:rPr>
                      <w:t>prisustvovati svim predavanjima, a dozvoljen broj neopravdanih izostanaka s predavanja je 3</w:t>
                    </w:r>
                  </w:p>
                  <w:p w14:paraId="0532EAC8" w14:textId="39D3F47D" w:rsidR="00351D28" w:rsidRPr="00792015" w:rsidRDefault="00606348" w:rsidP="00105E3F">
                    <w:pPr>
                      <w:pStyle w:val="ListParagraph"/>
                      <w:numPr>
                        <w:ilvl w:val="0"/>
                        <w:numId w:val="7"/>
                      </w:numPr>
                      <w:tabs>
                        <w:tab w:val="left" w:pos="2820"/>
                      </w:tabs>
                      <w:spacing w:after="0" w:line="240" w:lineRule="auto"/>
                      <w:ind w:left="226" w:hanging="226"/>
                      <w:rPr>
                        <w:rFonts w:asciiTheme="minorHAnsi" w:hAnsiTheme="minorHAnsi" w:cstheme="minorHAnsi"/>
                        <w:i/>
                        <w:sz w:val="20"/>
                        <w:szCs w:val="20"/>
                      </w:rPr>
                    </w:pPr>
                    <w:r w:rsidRPr="00792015">
                      <w:rPr>
                        <w:rFonts w:asciiTheme="minorHAnsi" w:hAnsiTheme="minorHAnsi" w:cstheme="minorHAnsi"/>
                        <w:sz w:val="20"/>
                        <w:szCs w:val="20"/>
                      </w:rPr>
                      <w:t>postići minimalno 45 % na svakom dijelu ispita (parcijalni, praktični, usmeni)</w:t>
                    </w:r>
                  </w:p>
                </w:sdtContent>
              </w:sdt>
            </w:sdtContent>
          </w:sdt>
        </w:tc>
      </w:tr>
      <w:tr w:rsidR="00351D28" w:rsidRPr="00792015" w14:paraId="07383A70" w14:textId="77777777" w:rsidTr="00B81C42">
        <w:tc>
          <w:tcPr>
            <w:tcW w:w="1256" w:type="pct"/>
            <w:vMerge w:val="restart"/>
            <w:tcBorders>
              <w:top w:val="single" w:sz="12" w:space="0" w:color="auto"/>
              <w:left w:val="single" w:sz="12" w:space="0" w:color="auto"/>
            </w:tcBorders>
            <w:shd w:val="clear" w:color="auto" w:fill="00A0DC"/>
            <w:vAlign w:val="center"/>
          </w:tcPr>
          <w:p w14:paraId="0DF64122" w14:textId="77777777" w:rsidR="00351D28" w:rsidRPr="00792015" w:rsidRDefault="00351D28" w:rsidP="00792015">
            <w:pPr>
              <w:tabs>
                <w:tab w:val="left" w:pos="540"/>
              </w:tabs>
              <w:spacing w:after="0" w:line="240" w:lineRule="auto"/>
              <w:rPr>
                <w:rFonts w:asciiTheme="minorHAnsi" w:hAnsiTheme="minorHAnsi" w:cstheme="minorHAnsi"/>
                <w:color w:val="000000"/>
                <w:sz w:val="20"/>
                <w:szCs w:val="20"/>
              </w:rPr>
            </w:pPr>
            <w:r w:rsidRPr="00792015">
              <w:rPr>
                <w:rFonts w:asciiTheme="minorHAnsi" w:hAnsiTheme="minorHAnsi" w:cstheme="minorHAnsi"/>
                <w:color w:val="000000"/>
                <w:sz w:val="20"/>
                <w:szCs w:val="20"/>
              </w:rPr>
              <w:t>2.11. Obvezna literatura (dostupna u knjižnici i / ili na drugi način)</w:t>
            </w:r>
          </w:p>
        </w:tc>
        <w:tc>
          <w:tcPr>
            <w:tcW w:w="2339" w:type="pct"/>
            <w:gridSpan w:val="7"/>
            <w:tcBorders>
              <w:top w:val="single" w:sz="12" w:space="0" w:color="auto"/>
              <w:right w:val="single" w:sz="8" w:space="0" w:color="auto"/>
            </w:tcBorders>
            <w:shd w:val="clear" w:color="auto" w:fill="00A0DC"/>
            <w:vAlign w:val="center"/>
          </w:tcPr>
          <w:p w14:paraId="3B2D7B8F" w14:textId="77777777" w:rsidR="00351D28" w:rsidRPr="00792015" w:rsidRDefault="00351D28" w:rsidP="00792015">
            <w:pPr>
              <w:tabs>
                <w:tab w:val="left" w:pos="2820"/>
              </w:tabs>
              <w:spacing w:after="0" w:line="240" w:lineRule="auto"/>
              <w:jc w:val="center"/>
              <w:rPr>
                <w:rFonts w:asciiTheme="minorHAnsi" w:hAnsiTheme="minorHAnsi" w:cstheme="minorHAnsi"/>
                <w:b/>
                <w:color w:val="000000"/>
                <w:sz w:val="20"/>
                <w:szCs w:val="20"/>
              </w:rPr>
            </w:pPr>
            <w:r w:rsidRPr="00792015">
              <w:rPr>
                <w:rFonts w:asciiTheme="minorHAnsi" w:hAnsiTheme="minorHAnsi" w:cstheme="minorHAnsi"/>
                <w:b/>
                <w:color w:val="000000"/>
                <w:sz w:val="20"/>
                <w:szCs w:val="20"/>
              </w:rPr>
              <w:t>Naslov</w:t>
            </w:r>
          </w:p>
        </w:tc>
        <w:tc>
          <w:tcPr>
            <w:tcW w:w="680" w:type="pct"/>
            <w:gridSpan w:val="3"/>
            <w:tcBorders>
              <w:top w:val="single" w:sz="12" w:space="0" w:color="auto"/>
              <w:left w:val="single" w:sz="8" w:space="0" w:color="auto"/>
              <w:bottom w:val="single" w:sz="8" w:space="0" w:color="auto"/>
              <w:right w:val="single" w:sz="8" w:space="0" w:color="auto"/>
            </w:tcBorders>
            <w:shd w:val="clear" w:color="auto" w:fill="00A0DC"/>
            <w:vAlign w:val="center"/>
          </w:tcPr>
          <w:p w14:paraId="5AE9FE5B" w14:textId="77777777" w:rsidR="00351D28" w:rsidRPr="00792015" w:rsidRDefault="00351D28" w:rsidP="00792015">
            <w:pPr>
              <w:tabs>
                <w:tab w:val="left" w:pos="2820"/>
              </w:tabs>
              <w:spacing w:after="0" w:line="240" w:lineRule="auto"/>
              <w:jc w:val="center"/>
              <w:rPr>
                <w:rFonts w:asciiTheme="minorHAnsi" w:hAnsiTheme="minorHAnsi" w:cstheme="minorHAnsi"/>
                <w:b/>
                <w:color w:val="000000"/>
                <w:sz w:val="20"/>
                <w:szCs w:val="20"/>
              </w:rPr>
            </w:pPr>
            <w:r w:rsidRPr="00792015">
              <w:rPr>
                <w:rFonts w:asciiTheme="minorHAnsi" w:hAnsiTheme="minorHAnsi" w:cstheme="minorHAnsi"/>
                <w:b/>
                <w:color w:val="000000"/>
                <w:sz w:val="20"/>
                <w:szCs w:val="20"/>
              </w:rPr>
              <w:t>Dostupnost  u knjižnici</w:t>
            </w:r>
          </w:p>
        </w:tc>
        <w:tc>
          <w:tcPr>
            <w:tcW w:w="725" w:type="pct"/>
            <w:gridSpan w:val="3"/>
            <w:tcBorders>
              <w:top w:val="single" w:sz="12" w:space="0" w:color="auto"/>
              <w:left w:val="single" w:sz="8" w:space="0" w:color="auto"/>
              <w:bottom w:val="single" w:sz="8" w:space="0" w:color="auto"/>
              <w:right w:val="single" w:sz="12" w:space="0" w:color="auto"/>
            </w:tcBorders>
            <w:shd w:val="clear" w:color="auto" w:fill="00A0DC"/>
            <w:vAlign w:val="center"/>
          </w:tcPr>
          <w:p w14:paraId="5DCFC7FE" w14:textId="77777777" w:rsidR="00351D28" w:rsidRPr="00792015" w:rsidRDefault="00351D28" w:rsidP="00792015">
            <w:pPr>
              <w:tabs>
                <w:tab w:val="left" w:pos="2820"/>
              </w:tabs>
              <w:spacing w:after="0" w:line="240" w:lineRule="auto"/>
              <w:jc w:val="center"/>
              <w:rPr>
                <w:rFonts w:asciiTheme="minorHAnsi" w:hAnsiTheme="minorHAnsi" w:cstheme="minorHAnsi"/>
                <w:b/>
                <w:color w:val="000000"/>
                <w:sz w:val="20"/>
                <w:szCs w:val="20"/>
              </w:rPr>
            </w:pPr>
            <w:r w:rsidRPr="00792015">
              <w:rPr>
                <w:rFonts w:asciiTheme="minorHAnsi" w:hAnsiTheme="minorHAnsi" w:cstheme="minorHAnsi"/>
                <w:b/>
                <w:color w:val="000000"/>
                <w:sz w:val="20"/>
                <w:szCs w:val="20"/>
              </w:rPr>
              <w:t>Dostupnost putem ostalih medija</w:t>
            </w:r>
          </w:p>
        </w:tc>
      </w:tr>
      <w:tr w:rsidR="00351D28" w:rsidRPr="00792015" w14:paraId="5E78FB5C" w14:textId="77777777" w:rsidTr="00B81C42">
        <w:trPr>
          <w:trHeight w:val="75"/>
        </w:trPr>
        <w:tc>
          <w:tcPr>
            <w:tcW w:w="1256" w:type="pct"/>
            <w:vMerge/>
            <w:tcBorders>
              <w:left w:val="single" w:sz="12" w:space="0" w:color="auto"/>
            </w:tcBorders>
            <w:shd w:val="clear" w:color="auto" w:fill="00A0DC"/>
            <w:vAlign w:val="center"/>
          </w:tcPr>
          <w:p w14:paraId="13268207" w14:textId="77777777" w:rsidR="00351D28" w:rsidRPr="00792015" w:rsidRDefault="00351D28" w:rsidP="00105E3F">
            <w:pPr>
              <w:numPr>
                <w:ilvl w:val="0"/>
                <w:numId w:val="11"/>
              </w:numPr>
              <w:tabs>
                <w:tab w:val="left" w:pos="2820"/>
              </w:tabs>
              <w:spacing w:after="0" w:line="240" w:lineRule="auto"/>
              <w:rPr>
                <w:rFonts w:asciiTheme="minorHAnsi" w:hAnsiTheme="minorHAnsi" w:cstheme="minorHAnsi"/>
                <w:color w:val="000000"/>
                <w:sz w:val="20"/>
                <w:szCs w:val="20"/>
              </w:rPr>
            </w:pPr>
          </w:p>
        </w:tc>
        <w:tc>
          <w:tcPr>
            <w:tcW w:w="2339" w:type="pct"/>
            <w:gridSpan w:val="7"/>
            <w:tcBorders>
              <w:right w:val="single" w:sz="8" w:space="0" w:color="auto"/>
            </w:tcBorders>
            <w:shd w:val="clear" w:color="auto" w:fill="auto"/>
          </w:tcPr>
          <w:sdt>
            <w:sdtPr>
              <w:rPr>
                <w:rFonts w:asciiTheme="minorHAnsi" w:hAnsiTheme="minorHAnsi" w:cstheme="minorHAnsi"/>
                <w:color w:val="000000"/>
                <w:sz w:val="20"/>
                <w:szCs w:val="20"/>
              </w:rPr>
              <w:id w:val="-174888127"/>
              <w:placeholder>
                <w:docPart w:val="745A12CA746B41CF913C828A2146DF73"/>
              </w:placeholder>
            </w:sdtPr>
            <w:sdtEndPr/>
            <w:sdtContent>
              <w:p w14:paraId="475707E1" w14:textId="77777777" w:rsidR="00351D28" w:rsidRPr="00792015" w:rsidRDefault="00351D28" w:rsidP="00792015">
                <w:pPr>
                  <w:tabs>
                    <w:tab w:val="left" w:pos="2820"/>
                  </w:tabs>
                  <w:spacing w:after="0" w:line="240" w:lineRule="auto"/>
                  <w:rPr>
                    <w:rFonts w:asciiTheme="minorHAnsi" w:hAnsiTheme="minorHAnsi" w:cstheme="minorHAnsi"/>
                    <w:color w:val="000000"/>
                    <w:sz w:val="20"/>
                    <w:szCs w:val="20"/>
                  </w:rPr>
                </w:pPr>
                <w:r w:rsidRPr="00792015">
                  <w:rPr>
                    <w:rFonts w:asciiTheme="minorHAnsi" w:hAnsiTheme="minorHAnsi" w:cstheme="minorHAnsi"/>
                    <w:color w:val="000000"/>
                    <w:sz w:val="20"/>
                    <w:szCs w:val="20"/>
                  </w:rPr>
                  <w:t>Jedan od tri navedena udžbenika:</w:t>
                </w:r>
              </w:p>
            </w:sdtContent>
          </w:sdt>
        </w:tc>
        <w:tc>
          <w:tcPr>
            <w:tcW w:w="680" w:type="pct"/>
            <w:gridSpan w:val="3"/>
            <w:tcBorders>
              <w:top w:val="single" w:sz="8" w:space="0" w:color="auto"/>
              <w:left w:val="single" w:sz="8" w:space="0" w:color="auto"/>
              <w:right w:val="single" w:sz="8" w:space="0" w:color="auto"/>
            </w:tcBorders>
            <w:shd w:val="clear" w:color="auto" w:fill="auto"/>
          </w:tcPr>
          <w:sdt>
            <w:sdtPr>
              <w:rPr>
                <w:rFonts w:asciiTheme="minorHAnsi" w:hAnsiTheme="minorHAnsi" w:cstheme="minorHAnsi"/>
                <w:color w:val="000000"/>
                <w:sz w:val="20"/>
                <w:szCs w:val="20"/>
              </w:rPr>
              <w:id w:val="81499950"/>
              <w:placeholder>
                <w:docPart w:val="9FCF8EB0456D41E7A7F2DBC6D9DA8048"/>
              </w:placeholder>
            </w:sdtPr>
            <w:sdtEndPr/>
            <w:sdtContent>
              <w:p w14:paraId="70D62B8F" w14:textId="77777777" w:rsidR="00351D28" w:rsidRPr="00792015" w:rsidRDefault="00351D28" w:rsidP="00792015">
                <w:pPr>
                  <w:tabs>
                    <w:tab w:val="left" w:pos="2820"/>
                  </w:tabs>
                  <w:spacing w:after="0" w:line="240" w:lineRule="auto"/>
                  <w:rPr>
                    <w:rFonts w:asciiTheme="minorHAnsi" w:hAnsiTheme="minorHAnsi" w:cstheme="minorHAnsi"/>
                    <w:color w:val="000000"/>
                    <w:sz w:val="20"/>
                    <w:szCs w:val="20"/>
                  </w:rPr>
                </w:pPr>
                <w:r w:rsidRPr="00792015">
                  <w:rPr>
                    <w:rFonts w:asciiTheme="minorHAnsi" w:hAnsiTheme="minorHAnsi" w:cstheme="minorHAnsi"/>
                    <w:color w:val="000000"/>
                    <w:sz w:val="20"/>
                    <w:szCs w:val="20"/>
                  </w:rPr>
                  <w:t xml:space="preserve"> </w:t>
                </w:r>
              </w:p>
            </w:sdtContent>
          </w:sdt>
        </w:tc>
        <w:tc>
          <w:tcPr>
            <w:tcW w:w="725" w:type="pct"/>
            <w:gridSpan w:val="3"/>
            <w:tcBorders>
              <w:top w:val="single" w:sz="8" w:space="0" w:color="auto"/>
              <w:left w:val="single" w:sz="8" w:space="0" w:color="auto"/>
              <w:right w:val="single" w:sz="12" w:space="0" w:color="auto"/>
            </w:tcBorders>
            <w:shd w:val="clear" w:color="auto" w:fill="auto"/>
          </w:tcPr>
          <w:sdt>
            <w:sdtPr>
              <w:rPr>
                <w:rFonts w:asciiTheme="minorHAnsi" w:hAnsiTheme="minorHAnsi" w:cstheme="minorHAnsi"/>
                <w:color w:val="000000"/>
                <w:sz w:val="20"/>
                <w:szCs w:val="20"/>
              </w:rPr>
              <w:id w:val="544496522"/>
              <w:placeholder>
                <w:docPart w:val="83FFDA840C534B318E17EF13FE94B7F6"/>
              </w:placeholder>
              <w:showingPlcHdr/>
            </w:sdtPr>
            <w:sdtEndPr/>
            <w:sdtContent>
              <w:p w14:paraId="63521192" w14:textId="77777777" w:rsidR="00351D28" w:rsidRPr="00792015" w:rsidRDefault="00351D28" w:rsidP="00792015">
                <w:pPr>
                  <w:tabs>
                    <w:tab w:val="left" w:pos="2820"/>
                  </w:tabs>
                  <w:spacing w:after="0" w:line="240" w:lineRule="auto"/>
                  <w:jc w:val="center"/>
                  <w:rPr>
                    <w:rFonts w:asciiTheme="minorHAnsi" w:hAnsiTheme="minorHAnsi" w:cstheme="minorHAnsi"/>
                    <w:color w:val="000000"/>
                    <w:sz w:val="20"/>
                    <w:szCs w:val="20"/>
                  </w:rPr>
                </w:pPr>
                <w:r w:rsidRPr="00792015">
                  <w:rPr>
                    <w:rFonts w:asciiTheme="minorHAnsi" w:hAnsiTheme="minorHAnsi" w:cstheme="minorHAnsi"/>
                    <w:color w:val="000000"/>
                    <w:sz w:val="20"/>
                    <w:szCs w:val="20"/>
                  </w:rPr>
                  <w:t xml:space="preserve"> </w:t>
                </w:r>
              </w:p>
            </w:sdtContent>
          </w:sdt>
        </w:tc>
      </w:tr>
      <w:tr w:rsidR="00351D28" w:rsidRPr="00792015" w14:paraId="6700A560" w14:textId="77777777" w:rsidTr="00B81C42">
        <w:trPr>
          <w:trHeight w:val="75"/>
        </w:trPr>
        <w:tc>
          <w:tcPr>
            <w:tcW w:w="1256" w:type="pct"/>
            <w:vMerge/>
            <w:tcBorders>
              <w:left w:val="single" w:sz="12" w:space="0" w:color="auto"/>
            </w:tcBorders>
            <w:shd w:val="clear" w:color="auto" w:fill="00A0DC"/>
            <w:vAlign w:val="center"/>
          </w:tcPr>
          <w:p w14:paraId="624FD2C9" w14:textId="77777777" w:rsidR="00351D28" w:rsidRPr="00792015" w:rsidRDefault="00351D28" w:rsidP="00105E3F">
            <w:pPr>
              <w:numPr>
                <w:ilvl w:val="0"/>
                <w:numId w:val="11"/>
              </w:numPr>
              <w:tabs>
                <w:tab w:val="left" w:pos="2820"/>
              </w:tabs>
              <w:spacing w:after="0" w:line="240" w:lineRule="auto"/>
              <w:rPr>
                <w:rFonts w:asciiTheme="minorHAnsi" w:hAnsiTheme="minorHAnsi" w:cstheme="minorHAnsi"/>
                <w:color w:val="000000"/>
                <w:sz w:val="20"/>
                <w:szCs w:val="20"/>
              </w:rPr>
            </w:pPr>
          </w:p>
        </w:tc>
        <w:tc>
          <w:tcPr>
            <w:tcW w:w="2339" w:type="pct"/>
            <w:gridSpan w:val="7"/>
            <w:tcBorders>
              <w:right w:val="single" w:sz="8" w:space="0" w:color="auto"/>
            </w:tcBorders>
            <w:shd w:val="clear" w:color="auto" w:fill="auto"/>
          </w:tcPr>
          <w:sdt>
            <w:sdtPr>
              <w:rPr>
                <w:rFonts w:asciiTheme="minorHAnsi" w:hAnsiTheme="minorHAnsi" w:cstheme="minorHAnsi"/>
                <w:color w:val="000000"/>
                <w:sz w:val="20"/>
                <w:szCs w:val="20"/>
              </w:rPr>
              <w:id w:val="656267326"/>
              <w:placeholder>
                <w:docPart w:val="56538285C8184E64AA6ADC88C63F4B37"/>
              </w:placeholder>
            </w:sdtPr>
            <w:sdtEndPr/>
            <w:sdtContent>
              <w:sdt>
                <w:sdtPr>
                  <w:rPr>
                    <w:rFonts w:asciiTheme="minorHAnsi" w:hAnsiTheme="minorHAnsi" w:cstheme="minorHAnsi"/>
                    <w:color w:val="000000"/>
                    <w:sz w:val="20"/>
                    <w:szCs w:val="20"/>
                  </w:rPr>
                  <w:id w:val="-1748340699"/>
                  <w:placeholder>
                    <w:docPart w:val="5C20375174674AB08B96510605834665"/>
                  </w:placeholder>
                </w:sdtPr>
                <w:sdtEndPr/>
                <w:sdtContent>
                  <w:p w14:paraId="2B56451C" w14:textId="77777777" w:rsidR="00351D28" w:rsidRPr="00792015" w:rsidRDefault="00351D28" w:rsidP="00792015">
                    <w:pPr>
                      <w:tabs>
                        <w:tab w:val="left" w:pos="2820"/>
                      </w:tabs>
                      <w:spacing w:after="0" w:line="240" w:lineRule="auto"/>
                      <w:rPr>
                        <w:rFonts w:asciiTheme="minorHAnsi" w:hAnsiTheme="minorHAnsi" w:cstheme="minorHAnsi"/>
                        <w:color w:val="000000"/>
                        <w:sz w:val="20"/>
                        <w:szCs w:val="20"/>
                      </w:rPr>
                    </w:pPr>
                    <w:r w:rsidRPr="00792015">
                      <w:rPr>
                        <w:rFonts w:asciiTheme="minorHAnsi" w:hAnsiTheme="minorHAnsi" w:cstheme="minorHAnsi"/>
                        <w:color w:val="000000"/>
                        <w:sz w:val="20"/>
                        <w:szCs w:val="20"/>
                      </w:rPr>
                      <w:t>Andreis, Jalšovec, Školska knjiga:</w:t>
                    </w:r>
                  </w:p>
                  <w:p w14:paraId="27A5FFB7" w14:textId="5D3E17FF" w:rsidR="00351D28" w:rsidRPr="00792015" w:rsidRDefault="001F387C" w:rsidP="00792015">
                    <w:pPr>
                      <w:tabs>
                        <w:tab w:val="left" w:pos="2820"/>
                      </w:tabs>
                      <w:spacing w:after="0" w:line="240" w:lineRule="auto"/>
                      <w:rPr>
                        <w:rFonts w:asciiTheme="minorHAnsi" w:hAnsiTheme="minorHAnsi" w:cstheme="minorHAnsi"/>
                        <w:color w:val="000000"/>
                        <w:sz w:val="20"/>
                        <w:szCs w:val="20"/>
                      </w:rPr>
                    </w:pPr>
                    <w:hyperlink r:id="rId60" w:history="1">
                      <w:r w:rsidR="000F1D46" w:rsidRPr="00792015">
                        <w:rPr>
                          <w:rStyle w:val="Hyperlink"/>
                          <w:rFonts w:asciiTheme="minorHAnsi" w:hAnsiTheme="minorHAnsi" w:cstheme="minorHAnsi"/>
                          <w:sz w:val="20"/>
                          <w:szCs w:val="20"/>
                        </w:rPr>
                        <w:t>https://shop.skolskaknjiga.hr/anatomija-i-fiziologija.html</w:t>
                      </w:r>
                    </w:hyperlink>
                    <w:r w:rsidR="000F1D46" w:rsidRPr="00792015">
                      <w:rPr>
                        <w:rFonts w:asciiTheme="minorHAnsi" w:hAnsiTheme="minorHAnsi" w:cstheme="minorHAnsi"/>
                        <w:b/>
                        <w:color w:val="000000"/>
                        <w:sz w:val="20"/>
                        <w:szCs w:val="20"/>
                      </w:rPr>
                      <w:t xml:space="preserve"> </w:t>
                    </w:r>
                    <w:r w:rsidR="00351D28" w:rsidRPr="00792015">
                      <w:rPr>
                        <w:rFonts w:asciiTheme="minorHAnsi" w:hAnsiTheme="minorHAnsi" w:cstheme="minorHAnsi"/>
                        <w:b/>
                        <w:color w:val="000000"/>
                        <w:sz w:val="20"/>
                        <w:szCs w:val="20"/>
                      </w:rPr>
                      <w:t>ili</w:t>
                    </w:r>
                  </w:p>
                </w:sdtContent>
              </w:sdt>
            </w:sdtContent>
          </w:sdt>
        </w:tc>
        <w:tc>
          <w:tcPr>
            <w:tcW w:w="680" w:type="pct"/>
            <w:gridSpan w:val="3"/>
            <w:tcBorders>
              <w:left w:val="single" w:sz="8" w:space="0" w:color="auto"/>
              <w:right w:val="single" w:sz="8" w:space="0" w:color="auto"/>
            </w:tcBorders>
            <w:shd w:val="clear" w:color="auto" w:fill="auto"/>
            <w:vAlign w:val="center"/>
          </w:tcPr>
          <w:sdt>
            <w:sdtPr>
              <w:rPr>
                <w:rFonts w:asciiTheme="minorHAnsi" w:hAnsiTheme="minorHAnsi" w:cstheme="minorHAnsi"/>
                <w:color w:val="000000"/>
                <w:sz w:val="20"/>
                <w:szCs w:val="20"/>
              </w:rPr>
              <w:id w:val="619570086"/>
              <w:placeholder>
                <w:docPart w:val="F04AB202DDD048FEA92CA671AA3EDC5C"/>
              </w:placeholder>
            </w:sdtPr>
            <w:sdtEndPr/>
            <w:sdtContent>
              <w:p w14:paraId="264FE054" w14:textId="77777777" w:rsidR="00351D28" w:rsidRPr="00792015" w:rsidRDefault="00351D28" w:rsidP="00792015">
                <w:pPr>
                  <w:tabs>
                    <w:tab w:val="left" w:pos="2820"/>
                  </w:tabs>
                  <w:spacing w:after="0" w:line="240" w:lineRule="auto"/>
                  <w:jc w:val="center"/>
                  <w:rPr>
                    <w:rFonts w:asciiTheme="minorHAnsi" w:hAnsiTheme="minorHAnsi" w:cstheme="minorHAnsi"/>
                    <w:color w:val="000000"/>
                    <w:sz w:val="20"/>
                    <w:szCs w:val="20"/>
                  </w:rPr>
                </w:pPr>
                <w:r w:rsidRPr="00792015">
                  <w:rPr>
                    <w:rFonts w:asciiTheme="minorHAnsi" w:hAnsiTheme="minorHAnsi" w:cstheme="minorHAnsi"/>
                    <w:color w:val="000000"/>
                    <w:sz w:val="20"/>
                    <w:szCs w:val="20"/>
                  </w:rPr>
                  <w:t>NE</w:t>
                </w:r>
              </w:p>
            </w:sdtContent>
          </w:sdt>
        </w:tc>
        <w:tc>
          <w:tcPr>
            <w:tcW w:w="725" w:type="pct"/>
            <w:gridSpan w:val="3"/>
            <w:tcBorders>
              <w:left w:val="single" w:sz="8" w:space="0" w:color="auto"/>
              <w:right w:val="single" w:sz="12" w:space="0" w:color="auto"/>
            </w:tcBorders>
            <w:shd w:val="clear" w:color="auto" w:fill="auto"/>
            <w:vAlign w:val="center"/>
          </w:tcPr>
          <w:sdt>
            <w:sdtPr>
              <w:rPr>
                <w:rFonts w:asciiTheme="minorHAnsi" w:hAnsiTheme="minorHAnsi" w:cstheme="minorHAnsi"/>
                <w:color w:val="000000"/>
                <w:sz w:val="20"/>
                <w:szCs w:val="20"/>
              </w:rPr>
              <w:id w:val="-958717000"/>
              <w:placeholder>
                <w:docPart w:val="594E918DCC02447EAFC4B0B5E5EE6349"/>
              </w:placeholder>
            </w:sdtPr>
            <w:sdtEndPr/>
            <w:sdtContent>
              <w:p w14:paraId="615DCFFA" w14:textId="77777777" w:rsidR="00351D28" w:rsidRPr="00792015" w:rsidRDefault="00351D28" w:rsidP="00792015">
                <w:pPr>
                  <w:tabs>
                    <w:tab w:val="left" w:pos="2820"/>
                  </w:tabs>
                  <w:spacing w:after="0" w:line="240" w:lineRule="auto"/>
                  <w:jc w:val="center"/>
                  <w:rPr>
                    <w:rFonts w:asciiTheme="minorHAnsi" w:hAnsiTheme="minorHAnsi" w:cstheme="minorHAnsi"/>
                    <w:color w:val="000000"/>
                    <w:sz w:val="20"/>
                    <w:szCs w:val="20"/>
                  </w:rPr>
                </w:pPr>
                <w:r w:rsidRPr="00792015">
                  <w:rPr>
                    <w:rFonts w:asciiTheme="minorHAnsi" w:hAnsiTheme="minorHAnsi" w:cstheme="minorHAnsi"/>
                    <w:color w:val="000000"/>
                    <w:sz w:val="20"/>
                    <w:szCs w:val="20"/>
                  </w:rPr>
                  <w:t>NE</w:t>
                </w:r>
              </w:p>
            </w:sdtContent>
          </w:sdt>
        </w:tc>
      </w:tr>
      <w:tr w:rsidR="00351D28" w:rsidRPr="00792015" w14:paraId="432B502D" w14:textId="77777777" w:rsidTr="00B81C42">
        <w:trPr>
          <w:trHeight w:val="75"/>
        </w:trPr>
        <w:tc>
          <w:tcPr>
            <w:tcW w:w="1256" w:type="pct"/>
            <w:vMerge/>
            <w:tcBorders>
              <w:left w:val="single" w:sz="12" w:space="0" w:color="auto"/>
            </w:tcBorders>
            <w:shd w:val="clear" w:color="auto" w:fill="00A0DC"/>
            <w:vAlign w:val="center"/>
          </w:tcPr>
          <w:p w14:paraId="1ED541DF" w14:textId="77777777" w:rsidR="00351D28" w:rsidRPr="00792015" w:rsidRDefault="00351D28" w:rsidP="00105E3F">
            <w:pPr>
              <w:numPr>
                <w:ilvl w:val="0"/>
                <w:numId w:val="11"/>
              </w:numPr>
              <w:tabs>
                <w:tab w:val="left" w:pos="2820"/>
              </w:tabs>
              <w:spacing w:after="0" w:line="240" w:lineRule="auto"/>
              <w:rPr>
                <w:rFonts w:asciiTheme="minorHAnsi" w:hAnsiTheme="minorHAnsi" w:cstheme="minorHAnsi"/>
                <w:color w:val="000000"/>
                <w:sz w:val="20"/>
                <w:szCs w:val="20"/>
              </w:rPr>
            </w:pPr>
          </w:p>
        </w:tc>
        <w:tc>
          <w:tcPr>
            <w:tcW w:w="2339" w:type="pct"/>
            <w:gridSpan w:val="7"/>
            <w:tcBorders>
              <w:right w:val="single" w:sz="8" w:space="0" w:color="auto"/>
            </w:tcBorders>
            <w:shd w:val="clear" w:color="auto" w:fill="auto"/>
          </w:tcPr>
          <w:sdt>
            <w:sdtPr>
              <w:rPr>
                <w:rFonts w:asciiTheme="minorHAnsi" w:hAnsiTheme="minorHAnsi" w:cstheme="minorHAnsi"/>
                <w:color w:val="000000"/>
                <w:sz w:val="20"/>
                <w:szCs w:val="20"/>
              </w:rPr>
              <w:id w:val="-2025088871"/>
            </w:sdtPr>
            <w:sdtEndPr/>
            <w:sdtContent>
              <w:sdt>
                <w:sdtPr>
                  <w:rPr>
                    <w:rFonts w:asciiTheme="minorHAnsi" w:hAnsiTheme="minorHAnsi" w:cstheme="minorHAnsi"/>
                    <w:color w:val="000000"/>
                    <w:sz w:val="20"/>
                    <w:szCs w:val="20"/>
                  </w:rPr>
                  <w:id w:val="-1361663142"/>
                </w:sdtPr>
                <w:sdtEndPr/>
                <w:sdtContent>
                  <w:p w14:paraId="764CD45C" w14:textId="77777777" w:rsidR="00351D28" w:rsidRPr="00792015" w:rsidRDefault="00351D28" w:rsidP="00792015">
                    <w:pPr>
                      <w:tabs>
                        <w:tab w:val="left" w:pos="2820"/>
                      </w:tabs>
                      <w:spacing w:after="0" w:line="240" w:lineRule="auto"/>
                      <w:rPr>
                        <w:rFonts w:asciiTheme="minorHAnsi" w:hAnsiTheme="minorHAnsi" w:cstheme="minorHAnsi"/>
                        <w:color w:val="000000"/>
                        <w:sz w:val="20"/>
                        <w:szCs w:val="20"/>
                      </w:rPr>
                    </w:pPr>
                    <w:r w:rsidRPr="00792015">
                      <w:rPr>
                        <w:rFonts w:asciiTheme="minorHAnsi" w:hAnsiTheme="minorHAnsi" w:cstheme="minorHAnsi"/>
                        <w:color w:val="000000"/>
                        <w:sz w:val="20"/>
                        <w:szCs w:val="20"/>
                      </w:rPr>
                      <w:t xml:space="preserve">Kovačić, Lukić, Medicinska naklada: </w:t>
                    </w:r>
                    <w:r w:rsidR="008B3C49">
                      <w:fldChar w:fldCharType="begin"/>
                    </w:r>
                    <w:r w:rsidR="008B3C49">
                      <w:instrText xml:space="preserve"> HYPERLINK "http://www.medicinskanaklada.hr/product.aspx?p=3965" </w:instrText>
                    </w:r>
                    <w:r w:rsidR="008B3C49">
                      <w:fldChar w:fldCharType="separate"/>
                    </w:r>
                    <w:r w:rsidRPr="00792015">
                      <w:rPr>
                        <w:rStyle w:val="Hyperlink"/>
                        <w:rFonts w:asciiTheme="minorHAnsi" w:hAnsiTheme="minorHAnsi" w:cstheme="minorHAnsi"/>
                        <w:sz w:val="20"/>
                        <w:szCs w:val="20"/>
                      </w:rPr>
                      <w:t>http://www.medicinskanaklada.hr/product.aspx?p=3965</w:t>
                    </w:r>
                    <w:r w:rsidR="008B3C49">
                      <w:rPr>
                        <w:rStyle w:val="Hyperlink"/>
                        <w:rFonts w:asciiTheme="minorHAnsi" w:hAnsiTheme="minorHAnsi" w:cstheme="minorHAnsi"/>
                        <w:sz w:val="20"/>
                        <w:szCs w:val="20"/>
                      </w:rPr>
                      <w:fldChar w:fldCharType="end"/>
                    </w:r>
                    <w:r w:rsidRPr="00792015">
                      <w:rPr>
                        <w:rFonts w:asciiTheme="minorHAnsi" w:hAnsiTheme="minorHAnsi" w:cstheme="minorHAnsi"/>
                        <w:color w:val="000000"/>
                        <w:sz w:val="20"/>
                        <w:szCs w:val="20"/>
                      </w:rPr>
                      <w:t xml:space="preserve"> </w:t>
                    </w:r>
                    <w:r w:rsidRPr="00792015">
                      <w:rPr>
                        <w:rFonts w:asciiTheme="minorHAnsi" w:hAnsiTheme="minorHAnsi" w:cstheme="minorHAnsi"/>
                        <w:b/>
                        <w:color w:val="000000"/>
                        <w:sz w:val="20"/>
                        <w:szCs w:val="20"/>
                      </w:rPr>
                      <w:t>ili</w:t>
                    </w:r>
                  </w:p>
                </w:sdtContent>
              </w:sdt>
            </w:sdtContent>
          </w:sdt>
        </w:tc>
        <w:tc>
          <w:tcPr>
            <w:tcW w:w="680" w:type="pct"/>
            <w:gridSpan w:val="3"/>
            <w:tcBorders>
              <w:left w:val="single" w:sz="8" w:space="0" w:color="auto"/>
              <w:right w:val="single" w:sz="8" w:space="0" w:color="auto"/>
            </w:tcBorders>
            <w:shd w:val="clear" w:color="auto" w:fill="auto"/>
            <w:vAlign w:val="center"/>
          </w:tcPr>
          <w:sdt>
            <w:sdtPr>
              <w:rPr>
                <w:rFonts w:asciiTheme="minorHAnsi" w:hAnsiTheme="minorHAnsi" w:cstheme="minorHAnsi"/>
                <w:color w:val="000000"/>
                <w:sz w:val="20"/>
                <w:szCs w:val="20"/>
              </w:rPr>
              <w:id w:val="1987116226"/>
            </w:sdtPr>
            <w:sdtEndPr/>
            <w:sdtContent>
              <w:p w14:paraId="7C7BD124" w14:textId="77777777" w:rsidR="00351D28" w:rsidRPr="00792015" w:rsidRDefault="00351D28" w:rsidP="00792015">
                <w:pPr>
                  <w:tabs>
                    <w:tab w:val="left" w:pos="2820"/>
                  </w:tabs>
                  <w:spacing w:after="0" w:line="240" w:lineRule="auto"/>
                  <w:jc w:val="center"/>
                  <w:rPr>
                    <w:rFonts w:asciiTheme="minorHAnsi" w:hAnsiTheme="minorHAnsi" w:cstheme="minorHAnsi"/>
                    <w:color w:val="000000"/>
                    <w:sz w:val="20"/>
                    <w:szCs w:val="20"/>
                  </w:rPr>
                </w:pPr>
                <w:r w:rsidRPr="00792015">
                  <w:rPr>
                    <w:rFonts w:asciiTheme="minorHAnsi" w:hAnsiTheme="minorHAnsi" w:cstheme="minorHAnsi"/>
                    <w:color w:val="000000"/>
                    <w:sz w:val="20"/>
                    <w:szCs w:val="20"/>
                  </w:rPr>
                  <w:t>NE</w:t>
                </w:r>
              </w:p>
            </w:sdtContent>
          </w:sdt>
        </w:tc>
        <w:tc>
          <w:tcPr>
            <w:tcW w:w="725" w:type="pct"/>
            <w:gridSpan w:val="3"/>
            <w:tcBorders>
              <w:left w:val="single" w:sz="8" w:space="0" w:color="auto"/>
              <w:right w:val="single" w:sz="12" w:space="0" w:color="auto"/>
            </w:tcBorders>
            <w:shd w:val="clear" w:color="auto" w:fill="auto"/>
            <w:vAlign w:val="center"/>
          </w:tcPr>
          <w:sdt>
            <w:sdtPr>
              <w:rPr>
                <w:rFonts w:asciiTheme="minorHAnsi" w:hAnsiTheme="minorHAnsi" w:cstheme="minorHAnsi"/>
                <w:color w:val="000000"/>
                <w:sz w:val="20"/>
                <w:szCs w:val="20"/>
              </w:rPr>
              <w:id w:val="40872471"/>
            </w:sdtPr>
            <w:sdtEndPr/>
            <w:sdtContent>
              <w:p w14:paraId="35135EDF" w14:textId="77777777" w:rsidR="00351D28" w:rsidRPr="00792015" w:rsidRDefault="00351D28" w:rsidP="00792015">
                <w:pPr>
                  <w:tabs>
                    <w:tab w:val="left" w:pos="2820"/>
                  </w:tabs>
                  <w:spacing w:after="0" w:line="240" w:lineRule="auto"/>
                  <w:jc w:val="center"/>
                  <w:rPr>
                    <w:rFonts w:asciiTheme="minorHAnsi" w:hAnsiTheme="minorHAnsi" w:cstheme="minorHAnsi"/>
                    <w:color w:val="000000"/>
                    <w:sz w:val="20"/>
                    <w:szCs w:val="20"/>
                  </w:rPr>
                </w:pPr>
                <w:r w:rsidRPr="00792015">
                  <w:rPr>
                    <w:rFonts w:asciiTheme="minorHAnsi" w:hAnsiTheme="minorHAnsi" w:cstheme="minorHAnsi"/>
                    <w:color w:val="000000"/>
                    <w:sz w:val="20"/>
                    <w:szCs w:val="20"/>
                  </w:rPr>
                  <w:t>NE</w:t>
                </w:r>
              </w:p>
            </w:sdtContent>
          </w:sdt>
        </w:tc>
      </w:tr>
      <w:tr w:rsidR="00351D28" w:rsidRPr="00792015" w14:paraId="1794B0D4" w14:textId="77777777" w:rsidTr="00B81C42">
        <w:trPr>
          <w:trHeight w:val="75"/>
        </w:trPr>
        <w:tc>
          <w:tcPr>
            <w:tcW w:w="1256" w:type="pct"/>
            <w:vMerge/>
            <w:tcBorders>
              <w:left w:val="single" w:sz="12" w:space="0" w:color="auto"/>
            </w:tcBorders>
            <w:shd w:val="clear" w:color="auto" w:fill="00A0DC"/>
            <w:vAlign w:val="center"/>
          </w:tcPr>
          <w:p w14:paraId="6FAFACE8" w14:textId="77777777" w:rsidR="00351D28" w:rsidRPr="00792015" w:rsidRDefault="00351D28" w:rsidP="00105E3F">
            <w:pPr>
              <w:numPr>
                <w:ilvl w:val="0"/>
                <w:numId w:val="11"/>
              </w:numPr>
              <w:tabs>
                <w:tab w:val="left" w:pos="2820"/>
              </w:tabs>
              <w:spacing w:after="0" w:line="240" w:lineRule="auto"/>
              <w:rPr>
                <w:rFonts w:asciiTheme="minorHAnsi" w:hAnsiTheme="minorHAnsi" w:cstheme="minorHAnsi"/>
                <w:color w:val="000000"/>
                <w:sz w:val="20"/>
                <w:szCs w:val="20"/>
              </w:rPr>
            </w:pPr>
          </w:p>
        </w:tc>
        <w:tc>
          <w:tcPr>
            <w:tcW w:w="2339" w:type="pct"/>
            <w:gridSpan w:val="7"/>
            <w:tcBorders>
              <w:right w:val="single" w:sz="8" w:space="0" w:color="auto"/>
            </w:tcBorders>
            <w:shd w:val="clear" w:color="auto" w:fill="auto"/>
          </w:tcPr>
          <w:sdt>
            <w:sdtPr>
              <w:rPr>
                <w:rFonts w:asciiTheme="minorHAnsi" w:hAnsiTheme="minorHAnsi" w:cstheme="minorHAnsi"/>
                <w:color w:val="000000"/>
                <w:sz w:val="20"/>
                <w:szCs w:val="20"/>
              </w:rPr>
              <w:id w:val="-1895498717"/>
            </w:sdtPr>
            <w:sdtEndPr/>
            <w:sdtContent>
              <w:p w14:paraId="418922F6" w14:textId="77777777" w:rsidR="00351D28" w:rsidRPr="00792015" w:rsidRDefault="00351D28" w:rsidP="00792015">
                <w:pPr>
                  <w:tabs>
                    <w:tab w:val="left" w:pos="2820"/>
                  </w:tabs>
                  <w:spacing w:after="0" w:line="240" w:lineRule="auto"/>
                  <w:rPr>
                    <w:rFonts w:asciiTheme="minorHAnsi" w:hAnsiTheme="minorHAnsi" w:cstheme="minorHAnsi"/>
                    <w:color w:val="000000"/>
                    <w:sz w:val="20"/>
                    <w:szCs w:val="20"/>
                  </w:rPr>
                </w:pPr>
                <w:r w:rsidRPr="00792015">
                  <w:rPr>
                    <w:rFonts w:asciiTheme="minorHAnsi" w:hAnsiTheme="minorHAnsi" w:cstheme="minorHAnsi"/>
                    <w:color w:val="000000"/>
                    <w:sz w:val="20"/>
                    <w:szCs w:val="20"/>
                  </w:rPr>
                  <w:t xml:space="preserve">Keros, Matković, Naknada ljevak: </w:t>
                </w:r>
              </w:p>
              <w:p w14:paraId="450F19C0" w14:textId="231C630B" w:rsidR="00351D28" w:rsidRPr="00792015" w:rsidRDefault="001F387C" w:rsidP="00792015">
                <w:pPr>
                  <w:tabs>
                    <w:tab w:val="left" w:pos="2820"/>
                  </w:tabs>
                  <w:spacing w:after="0" w:line="240" w:lineRule="auto"/>
                  <w:rPr>
                    <w:rFonts w:asciiTheme="minorHAnsi" w:hAnsiTheme="minorHAnsi" w:cstheme="minorHAnsi"/>
                    <w:color w:val="000000"/>
                    <w:sz w:val="20"/>
                    <w:szCs w:val="20"/>
                  </w:rPr>
                </w:pPr>
                <w:hyperlink r:id="rId61" w:history="1">
                  <w:r w:rsidR="00606348" w:rsidRPr="00792015">
                    <w:rPr>
                      <w:rStyle w:val="Hyperlink"/>
                      <w:rFonts w:asciiTheme="minorHAnsi" w:hAnsiTheme="minorHAnsi" w:cstheme="minorHAnsi"/>
                      <w:sz w:val="20"/>
                      <w:szCs w:val="20"/>
                    </w:rPr>
                    <w:t>http://ljevak.hr/knjige/knjiga-226-anatomija-i-fiziologija</w:t>
                  </w:r>
                </w:hyperlink>
                <w:r w:rsidR="00606348" w:rsidRPr="00792015">
                  <w:rPr>
                    <w:rFonts w:asciiTheme="minorHAnsi" w:hAnsiTheme="minorHAnsi" w:cstheme="minorHAnsi"/>
                    <w:color w:val="000000"/>
                    <w:sz w:val="20"/>
                    <w:szCs w:val="20"/>
                  </w:rPr>
                  <w:t xml:space="preserve"> </w:t>
                </w:r>
              </w:p>
            </w:sdtContent>
          </w:sdt>
        </w:tc>
        <w:tc>
          <w:tcPr>
            <w:tcW w:w="680" w:type="pct"/>
            <w:gridSpan w:val="3"/>
            <w:tcBorders>
              <w:left w:val="single" w:sz="8" w:space="0" w:color="auto"/>
              <w:right w:val="single" w:sz="8" w:space="0" w:color="auto"/>
            </w:tcBorders>
            <w:shd w:val="clear" w:color="auto" w:fill="auto"/>
            <w:vAlign w:val="center"/>
          </w:tcPr>
          <w:sdt>
            <w:sdtPr>
              <w:rPr>
                <w:rFonts w:asciiTheme="minorHAnsi" w:hAnsiTheme="minorHAnsi" w:cstheme="minorHAnsi"/>
                <w:color w:val="000000"/>
                <w:sz w:val="20"/>
                <w:szCs w:val="20"/>
              </w:rPr>
              <w:id w:val="904649754"/>
            </w:sdtPr>
            <w:sdtEndPr/>
            <w:sdtContent>
              <w:p w14:paraId="6F5BA12E" w14:textId="77777777" w:rsidR="00351D28" w:rsidRPr="00792015" w:rsidRDefault="00351D28" w:rsidP="00792015">
                <w:pPr>
                  <w:tabs>
                    <w:tab w:val="left" w:pos="2820"/>
                  </w:tabs>
                  <w:spacing w:after="0" w:line="240" w:lineRule="auto"/>
                  <w:jc w:val="center"/>
                  <w:rPr>
                    <w:rFonts w:asciiTheme="minorHAnsi" w:hAnsiTheme="minorHAnsi" w:cstheme="minorHAnsi"/>
                    <w:color w:val="000000"/>
                    <w:sz w:val="20"/>
                    <w:szCs w:val="20"/>
                  </w:rPr>
                </w:pPr>
                <w:r w:rsidRPr="00792015">
                  <w:rPr>
                    <w:rFonts w:asciiTheme="minorHAnsi" w:hAnsiTheme="minorHAnsi" w:cstheme="minorHAnsi"/>
                    <w:color w:val="000000"/>
                    <w:sz w:val="20"/>
                    <w:szCs w:val="20"/>
                  </w:rPr>
                  <w:t>NE</w:t>
                </w:r>
              </w:p>
            </w:sdtContent>
          </w:sdt>
        </w:tc>
        <w:tc>
          <w:tcPr>
            <w:tcW w:w="725" w:type="pct"/>
            <w:gridSpan w:val="3"/>
            <w:tcBorders>
              <w:left w:val="single" w:sz="8" w:space="0" w:color="auto"/>
              <w:right w:val="single" w:sz="12" w:space="0" w:color="auto"/>
            </w:tcBorders>
            <w:shd w:val="clear" w:color="auto" w:fill="auto"/>
            <w:vAlign w:val="center"/>
          </w:tcPr>
          <w:sdt>
            <w:sdtPr>
              <w:rPr>
                <w:rFonts w:asciiTheme="minorHAnsi" w:hAnsiTheme="minorHAnsi" w:cstheme="minorHAnsi"/>
                <w:color w:val="000000"/>
                <w:sz w:val="20"/>
                <w:szCs w:val="20"/>
              </w:rPr>
              <w:id w:val="1087497888"/>
            </w:sdtPr>
            <w:sdtEndPr/>
            <w:sdtContent>
              <w:p w14:paraId="29435806" w14:textId="77777777" w:rsidR="00351D28" w:rsidRPr="00792015" w:rsidRDefault="00351D28" w:rsidP="00792015">
                <w:pPr>
                  <w:tabs>
                    <w:tab w:val="left" w:pos="2820"/>
                  </w:tabs>
                  <w:spacing w:after="0" w:line="240" w:lineRule="auto"/>
                  <w:jc w:val="center"/>
                  <w:rPr>
                    <w:rFonts w:asciiTheme="minorHAnsi" w:hAnsiTheme="minorHAnsi" w:cstheme="minorHAnsi"/>
                    <w:color w:val="000000"/>
                    <w:sz w:val="20"/>
                    <w:szCs w:val="20"/>
                  </w:rPr>
                </w:pPr>
                <w:r w:rsidRPr="00792015">
                  <w:rPr>
                    <w:rFonts w:asciiTheme="minorHAnsi" w:hAnsiTheme="minorHAnsi" w:cstheme="minorHAnsi"/>
                    <w:color w:val="000000"/>
                    <w:sz w:val="20"/>
                    <w:szCs w:val="20"/>
                  </w:rPr>
                  <w:t>NE</w:t>
                </w:r>
              </w:p>
            </w:sdtContent>
          </w:sdt>
        </w:tc>
      </w:tr>
      <w:tr w:rsidR="00351D28" w:rsidRPr="00792015" w14:paraId="1B3AE69E" w14:textId="77777777" w:rsidTr="00B81C42">
        <w:trPr>
          <w:trHeight w:val="175"/>
        </w:trPr>
        <w:tc>
          <w:tcPr>
            <w:tcW w:w="1256" w:type="pct"/>
            <w:vMerge/>
            <w:tcBorders>
              <w:left w:val="single" w:sz="12" w:space="0" w:color="auto"/>
            </w:tcBorders>
            <w:shd w:val="clear" w:color="auto" w:fill="00A0DC"/>
            <w:vAlign w:val="center"/>
          </w:tcPr>
          <w:p w14:paraId="3E5075E7" w14:textId="77777777" w:rsidR="00351D28" w:rsidRPr="00792015" w:rsidRDefault="00351D28" w:rsidP="00105E3F">
            <w:pPr>
              <w:numPr>
                <w:ilvl w:val="0"/>
                <w:numId w:val="11"/>
              </w:numPr>
              <w:tabs>
                <w:tab w:val="left" w:pos="2820"/>
              </w:tabs>
              <w:spacing w:after="0" w:line="240" w:lineRule="auto"/>
              <w:rPr>
                <w:rFonts w:asciiTheme="minorHAnsi" w:hAnsiTheme="minorHAnsi" w:cstheme="minorHAnsi"/>
                <w:color w:val="000000"/>
                <w:sz w:val="20"/>
                <w:szCs w:val="20"/>
              </w:rPr>
            </w:pPr>
          </w:p>
        </w:tc>
        <w:tc>
          <w:tcPr>
            <w:tcW w:w="2339" w:type="pct"/>
            <w:gridSpan w:val="7"/>
            <w:tcBorders>
              <w:right w:val="single" w:sz="8" w:space="0" w:color="auto"/>
            </w:tcBorders>
            <w:shd w:val="clear" w:color="auto" w:fill="auto"/>
          </w:tcPr>
          <w:sdt>
            <w:sdtPr>
              <w:rPr>
                <w:rFonts w:asciiTheme="minorHAnsi" w:hAnsiTheme="minorHAnsi" w:cstheme="minorHAnsi"/>
                <w:color w:val="000000"/>
                <w:sz w:val="20"/>
                <w:szCs w:val="20"/>
              </w:rPr>
              <w:id w:val="43180445"/>
            </w:sdtPr>
            <w:sdtEndPr/>
            <w:sdtContent>
              <w:p w14:paraId="2FC8044C" w14:textId="77777777" w:rsidR="00351D28" w:rsidRPr="00792015" w:rsidRDefault="00351D28" w:rsidP="00792015">
                <w:pPr>
                  <w:tabs>
                    <w:tab w:val="left" w:pos="2820"/>
                  </w:tabs>
                  <w:spacing w:after="0" w:line="240" w:lineRule="auto"/>
                  <w:rPr>
                    <w:rFonts w:asciiTheme="minorHAnsi" w:hAnsiTheme="minorHAnsi" w:cstheme="minorHAnsi"/>
                    <w:color w:val="000000"/>
                    <w:sz w:val="20"/>
                    <w:szCs w:val="20"/>
                  </w:rPr>
                </w:pPr>
                <w:r w:rsidRPr="00792015">
                  <w:rPr>
                    <w:rFonts w:asciiTheme="minorHAnsi" w:hAnsiTheme="minorHAnsi" w:cstheme="minorHAnsi"/>
                    <w:color w:val="000000"/>
                    <w:sz w:val="20"/>
                    <w:szCs w:val="20"/>
                  </w:rPr>
                  <w:t>Leonhard, Kahle, Platzer: Priručni anatomski atlas (3 dijela), Medicinska naklada Zagreb.</w:t>
                </w:r>
              </w:p>
            </w:sdtContent>
          </w:sdt>
        </w:tc>
        <w:tc>
          <w:tcPr>
            <w:tcW w:w="680" w:type="pct"/>
            <w:gridSpan w:val="3"/>
            <w:tcBorders>
              <w:left w:val="single" w:sz="8" w:space="0" w:color="auto"/>
              <w:right w:val="single" w:sz="8" w:space="0" w:color="auto"/>
            </w:tcBorders>
            <w:shd w:val="clear" w:color="auto" w:fill="auto"/>
            <w:vAlign w:val="center"/>
          </w:tcPr>
          <w:sdt>
            <w:sdtPr>
              <w:rPr>
                <w:rFonts w:asciiTheme="minorHAnsi" w:hAnsiTheme="minorHAnsi" w:cstheme="minorHAnsi"/>
                <w:color w:val="000000"/>
                <w:sz w:val="20"/>
                <w:szCs w:val="20"/>
              </w:rPr>
              <w:id w:val="-1137943414"/>
            </w:sdtPr>
            <w:sdtEndPr/>
            <w:sdtContent>
              <w:p w14:paraId="2759A83C" w14:textId="77777777" w:rsidR="00351D28" w:rsidRPr="00792015" w:rsidRDefault="00351D28" w:rsidP="00792015">
                <w:pPr>
                  <w:tabs>
                    <w:tab w:val="left" w:pos="2820"/>
                  </w:tabs>
                  <w:spacing w:after="0" w:line="240" w:lineRule="auto"/>
                  <w:jc w:val="center"/>
                  <w:rPr>
                    <w:rFonts w:asciiTheme="minorHAnsi" w:hAnsiTheme="minorHAnsi" w:cstheme="minorHAnsi"/>
                    <w:color w:val="000000"/>
                    <w:sz w:val="20"/>
                    <w:szCs w:val="20"/>
                  </w:rPr>
                </w:pPr>
                <w:r w:rsidRPr="00792015">
                  <w:rPr>
                    <w:rFonts w:asciiTheme="minorHAnsi" w:hAnsiTheme="minorHAnsi" w:cstheme="minorHAnsi"/>
                    <w:color w:val="000000"/>
                    <w:sz w:val="20"/>
                    <w:szCs w:val="20"/>
                  </w:rPr>
                  <w:t>NE</w:t>
                </w:r>
              </w:p>
            </w:sdtContent>
          </w:sdt>
        </w:tc>
        <w:tc>
          <w:tcPr>
            <w:tcW w:w="725" w:type="pct"/>
            <w:gridSpan w:val="3"/>
            <w:tcBorders>
              <w:left w:val="single" w:sz="8" w:space="0" w:color="auto"/>
              <w:right w:val="single" w:sz="12" w:space="0" w:color="auto"/>
            </w:tcBorders>
            <w:shd w:val="clear" w:color="auto" w:fill="auto"/>
            <w:vAlign w:val="center"/>
          </w:tcPr>
          <w:sdt>
            <w:sdtPr>
              <w:rPr>
                <w:rFonts w:asciiTheme="minorHAnsi" w:hAnsiTheme="minorHAnsi" w:cstheme="minorHAnsi"/>
                <w:color w:val="000000"/>
                <w:sz w:val="20"/>
                <w:szCs w:val="20"/>
              </w:rPr>
              <w:id w:val="1748530732"/>
            </w:sdtPr>
            <w:sdtEndPr/>
            <w:sdtContent>
              <w:p w14:paraId="3597CA5B" w14:textId="77777777" w:rsidR="00351D28" w:rsidRPr="00792015" w:rsidRDefault="00351D28" w:rsidP="00792015">
                <w:pPr>
                  <w:tabs>
                    <w:tab w:val="left" w:pos="2820"/>
                  </w:tabs>
                  <w:spacing w:after="0" w:line="240" w:lineRule="auto"/>
                  <w:jc w:val="center"/>
                  <w:rPr>
                    <w:rFonts w:asciiTheme="minorHAnsi" w:hAnsiTheme="minorHAnsi" w:cstheme="minorHAnsi"/>
                    <w:color w:val="000000"/>
                    <w:sz w:val="20"/>
                    <w:szCs w:val="20"/>
                  </w:rPr>
                </w:pPr>
                <w:r w:rsidRPr="00792015">
                  <w:rPr>
                    <w:rFonts w:asciiTheme="minorHAnsi" w:hAnsiTheme="minorHAnsi" w:cstheme="minorHAnsi"/>
                    <w:color w:val="000000"/>
                    <w:sz w:val="20"/>
                    <w:szCs w:val="20"/>
                  </w:rPr>
                  <w:t>DA</w:t>
                </w:r>
              </w:p>
            </w:sdtContent>
          </w:sdt>
        </w:tc>
      </w:tr>
      <w:tr w:rsidR="00351D28" w:rsidRPr="00792015" w14:paraId="43624F69" w14:textId="77777777" w:rsidTr="00380634">
        <w:tc>
          <w:tcPr>
            <w:tcW w:w="1256" w:type="pct"/>
            <w:tcBorders>
              <w:top w:val="single" w:sz="12" w:space="0" w:color="auto"/>
              <w:left w:val="single" w:sz="12" w:space="0" w:color="auto"/>
            </w:tcBorders>
            <w:shd w:val="clear" w:color="auto" w:fill="00A0DC"/>
            <w:vAlign w:val="center"/>
          </w:tcPr>
          <w:p w14:paraId="188747D4" w14:textId="77777777" w:rsidR="00351D28" w:rsidRPr="00792015" w:rsidRDefault="00351D28" w:rsidP="00792015">
            <w:pPr>
              <w:tabs>
                <w:tab w:val="left" w:pos="567"/>
              </w:tabs>
              <w:spacing w:after="0" w:line="240" w:lineRule="auto"/>
              <w:rPr>
                <w:rFonts w:asciiTheme="minorHAnsi" w:hAnsiTheme="minorHAnsi" w:cstheme="minorHAnsi"/>
                <w:color w:val="000000"/>
                <w:sz w:val="20"/>
                <w:szCs w:val="20"/>
              </w:rPr>
            </w:pPr>
            <w:r w:rsidRPr="00792015">
              <w:rPr>
                <w:rFonts w:asciiTheme="minorHAnsi" w:hAnsiTheme="minorHAnsi" w:cstheme="minorHAnsi"/>
                <w:color w:val="000000"/>
                <w:sz w:val="20"/>
                <w:szCs w:val="20"/>
              </w:rPr>
              <w:t xml:space="preserve">2.12. Dopunska literatura </w:t>
            </w:r>
          </w:p>
        </w:tc>
        <w:sdt>
          <w:sdtPr>
            <w:rPr>
              <w:rFonts w:asciiTheme="minorHAnsi" w:hAnsiTheme="minorHAnsi" w:cstheme="minorHAnsi"/>
            </w:rPr>
            <w:id w:val="-1459568856"/>
          </w:sdtPr>
          <w:sdtEndPr/>
          <w:sdtContent>
            <w:tc>
              <w:tcPr>
                <w:tcW w:w="3744" w:type="pct"/>
                <w:gridSpan w:val="13"/>
                <w:tcBorders>
                  <w:top w:val="single" w:sz="12" w:space="0" w:color="auto"/>
                  <w:right w:val="single" w:sz="12" w:space="0" w:color="auto"/>
                </w:tcBorders>
              </w:tcPr>
              <w:p w14:paraId="18DB43DE" w14:textId="13572087" w:rsidR="00351D28" w:rsidRPr="00792015" w:rsidRDefault="00351D28" w:rsidP="00105E3F">
                <w:pPr>
                  <w:pStyle w:val="ListParagraph"/>
                  <w:numPr>
                    <w:ilvl w:val="0"/>
                    <w:numId w:val="11"/>
                  </w:numPr>
                  <w:tabs>
                    <w:tab w:val="left" w:pos="2820"/>
                  </w:tabs>
                  <w:spacing w:after="0" w:line="240" w:lineRule="auto"/>
                  <w:ind w:left="375"/>
                  <w:rPr>
                    <w:rFonts w:asciiTheme="minorHAnsi" w:hAnsiTheme="minorHAnsi" w:cstheme="minorHAnsi"/>
                    <w:sz w:val="20"/>
                    <w:szCs w:val="20"/>
                  </w:rPr>
                </w:pPr>
                <w:r w:rsidRPr="00792015">
                  <w:rPr>
                    <w:rFonts w:asciiTheme="minorHAnsi" w:hAnsiTheme="minorHAnsi" w:cstheme="minorHAnsi"/>
                    <w:sz w:val="20"/>
                    <w:szCs w:val="20"/>
                  </w:rPr>
                  <w:t xml:space="preserve">Gilroy i suradnici: Anatomski atlas s latinskim nazivljem, Medicinska naklada Zagreb, 2011. </w:t>
                </w:r>
                <w:r w:rsidRPr="00792015">
                  <w:rPr>
                    <w:rFonts w:asciiTheme="minorHAnsi" w:hAnsiTheme="minorHAnsi" w:cstheme="minorHAnsi"/>
                    <w:b/>
                    <w:sz w:val="20"/>
                    <w:szCs w:val="20"/>
                  </w:rPr>
                  <w:t>ili</w:t>
                </w:r>
              </w:p>
              <w:p w14:paraId="2EC769CD" w14:textId="1087889A" w:rsidR="00351D28" w:rsidRPr="00792015" w:rsidRDefault="00351D28" w:rsidP="00105E3F">
                <w:pPr>
                  <w:pStyle w:val="ListParagraph"/>
                  <w:numPr>
                    <w:ilvl w:val="0"/>
                    <w:numId w:val="11"/>
                  </w:numPr>
                  <w:tabs>
                    <w:tab w:val="left" w:pos="2820"/>
                  </w:tabs>
                  <w:spacing w:after="0" w:line="240" w:lineRule="auto"/>
                  <w:ind w:left="375"/>
                  <w:rPr>
                    <w:rFonts w:asciiTheme="minorHAnsi" w:hAnsiTheme="minorHAnsi" w:cstheme="minorHAnsi"/>
                    <w:sz w:val="20"/>
                    <w:szCs w:val="20"/>
                  </w:rPr>
                </w:pPr>
                <w:r w:rsidRPr="00792015">
                  <w:rPr>
                    <w:rFonts w:asciiTheme="minorHAnsi" w:hAnsiTheme="minorHAnsi" w:cstheme="minorHAnsi"/>
                    <w:sz w:val="20"/>
                    <w:szCs w:val="20"/>
                  </w:rPr>
                  <w:t xml:space="preserve">Sobotta: Atlas anatomije čovjeka, Slap Jastrebarsko, 2007./2013. </w:t>
                </w:r>
                <w:r w:rsidRPr="00792015">
                  <w:rPr>
                    <w:rFonts w:asciiTheme="minorHAnsi" w:hAnsiTheme="minorHAnsi" w:cstheme="minorHAnsi"/>
                    <w:b/>
                    <w:sz w:val="20"/>
                    <w:szCs w:val="20"/>
                  </w:rPr>
                  <w:t>ili</w:t>
                </w:r>
              </w:p>
              <w:p w14:paraId="3332A242" w14:textId="3A904035" w:rsidR="00351D28" w:rsidRPr="00792015" w:rsidRDefault="00351D28" w:rsidP="00105E3F">
                <w:pPr>
                  <w:pStyle w:val="ListParagraph"/>
                  <w:numPr>
                    <w:ilvl w:val="0"/>
                    <w:numId w:val="11"/>
                  </w:numPr>
                  <w:tabs>
                    <w:tab w:val="left" w:pos="2820"/>
                  </w:tabs>
                  <w:spacing w:after="0" w:line="240" w:lineRule="auto"/>
                  <w:ind w:left="375"/>
                  <w:rPr>
                    <w:rFonts w:asciiTheme="minorHAnsi" w:hAnsiTheme="minorHAnsi" w:cstheme="minorHAnsi"/>
                    <w:sz w:val="20"/>
                    <w:szCs w:val="20"/>
                  </w:rPr>
                </w:pPr>
                <w:r w:rsidRPr="00792015">
                  <w:rPr>
                    <w:rFonts w:asciiTheme="minorHAnsi" w:hAnsiTheme="minorHAnsi" w:cstheme="minorHAnsi"/>
                    <w:sz w:val="20"/>
                    <w:szCs w:val="20"/>
                  </w:rPr>
                  <w:t>Netter: Atlas anatomije čovjeka, Golden marketing, 2003.</w:t>
                </w:r>
              </w:p>
              <w:p w14:paraId="38878E13" w14:textId="60A90148" w:rsidR="00351D28" w:rsidRPr="00792015" w:rsidRDefault="00351D28" w:rsidP="00105E3F">
                <w:pPr>
                  <w:pStyle w:val="ListParagraph"/>
                  <w:numPr>
                    <w:ilvl w:val="0"/>
                    <w:numId w:val="11"/>
                  </w:numPr>
                  <w:tabs>
                    <w:tab w:val="left" w:pos="2820"/>
                  </w:tabs>
                  <w:spacing w:after="0" w:line="240" w:lineRule="auto"/>
                  <w:ind w:left="375"/>
                  <w:rPr>
                    <w:rFonts w:asciiTheme="minorHAnsi" w:hAnsiTheme="minorHAnsi" w:cstheme="minorHAnsi"/>
                    <w:sz w:val="20"/>
                    <w:szCs w:val="20"/>
                  </w:rPr>
                </w:pPr>
                <w:r w:rsidRPr="00792015">
                  <w:rPr>
                    <w:rFonts w:asciiTheme="minorHAnsi" w:hAnsiTheme="minorHAnsi" w:cstheme="minorHAnsi"/>
                    <w:sz w:val="20"/>
                    <w:szCs w:val="20"/>
                  </w:rPr>
                  <w:t>Acland's Video Atlas of Human Anatomy (</w:t>
                </w:r>
                <w:r w:rsidR="008B3C49">
                  <w:fldChar w:fldCharType="begin"/>
                </w:r>
                <w:r w:rsidR="008B3C49">
                  <w:instrText xml:space="preserve"> HYPERLINK "http://aclandanatomy.com/" </w:instrText>
                </w:r>
                <w:r w:rsidR="008B3C49">
                  <w:fldChar w:fldCharType="separate"/>
                </w:r>
                <w:r w:rsidR="00606348" w:rsidRPr="00792015">
                  <w:rPr>
                    <w:rStyle w:val="Hyperlink"/>
                    <w:rFonts w:asciiTheme="minorHAnsi" w:hAnsiTheme="minorHAnsi" w:cstheme="minorHAnsi"/>
                    <w:sz w:val="20"/>
                    <w:szCs w:val="20"/>
                  </w:rPr>
                  <w:t>http://aclandanatomy.com/</w:t>
                </w:r>
                <w:r w:rsidR="008B3C49">
                  <w:rPr>
                    <w:rStyle w:val="Hyperlink"/>
                    <w:rFonts w:asciiTheme="minorHAnsi" w:hAnsiTheme="minorHAnsi" w:cstheme="minorHAnsi"/>
                    <w:sz w:val="20"/>
                    <w:szCs w:val="20"/>
                  </w:rPr>
                  <w:fldChar w:fldCharType="end"/>
                </w:r>
                <w:r w:rsidR="00606348" w:rsidRPr="00792015">
                  <w:rPr>
                    <w:rFonts w:asciiTheme="minorHAnsi" w:hAnsiTheme="minorHAnsi" w:cstheme="minorHAnsi"/>
                    <w:sz w:val="20"/>
                    <w:szCs w:val="20"/>
                  </w:rPr>
                  <w:t xml:space="preserve"> </w:t>
                </w:r>
                <w:r w:rsidRPr="00792015">
                  <w:rPr>
                    <w:rFonts w:asciiTheme="minorHAnsi" w:hAnsiTheme="minorHAnsi" w:cstheme="minorHAnsi"/>
                    <w:sz w:val="20"/>
                    <w:szCs w:val="20"/>
                  </w:rPr>
                  <w:t>)</w:t>
                </w:r>
              </w:p>
            </w:tc>
          </w:sdtContent>
        </w:sdt>
      </w:tr>
      <w:tr w:rsidR="00351D28" w:rsidRPr="00792015" w14:paraId="720EF95B" w14:textId="77777777" w:rsidTr="00380634">
        <w:tc>
          <w:tcPr>
            <w:tcW w:w="1256" w:type="pct"/>
            <w:tcBorders>
              <w:top w:val="single" w:sz="12" w:space="0" w:color="auto"/>
              <w:left w:val="single" w:sz="12" w:space="0" w:color="auto"/>
            </w:tcBorders>
            <w:shd w:val="clear" w:color="auto" w:fill="00A0DC"/>
            <w:vAlign w:val="center"/>
          </w:tcPr>
          <w:p w14:paraId="2D8D4730" w14:textId="77777777" w:rsidR="00351D28" w:rsidRPr="00792015" w:rsidRDefault="00351D28" w:rsidP="00792015">
            <w:pPr>
              <w:tabs>
                <w:tab w:val="left" w:pos="567"/>
              </w:tabs>
              <w:spacing w:after="0" w:line="240" w:lineRule="auto"/>
              <w:rPr>
                <w:rFonts w:asciiTheme="minorHAnsi" w:hAnsiTheme="minorHAnsi" w:cstheme="minorHAnsi"/>
                <w:color w:val="000000"/>
                <w:sz w:val="20"/>
                <w:szCs w:val="20"/>
              </w:rPr>
            </w:pPr>
            <w:r w:rsidRPr="00792015">
              <w:rPr>
                <w:rFonts w:asciiTheme="minorHAnsi" w:hAnsiTheme="minorHAnsi" w:cstheme="minorHAnsi"/>
                <w:color w:val="000000"/>
                <w:sz w:val="20"/>
                <w:szCs w:val="20"/>
              </w:rPr>
              <w:t>2.13. Ispitni rokovi</w:t>
            </w:r>
          </w:p>
        </w:tc>
        <w:tc>
          <w:tcPr>
            <w:tcW w:w="3744" w:type="pct"/>
            <w:gridSpan w:val="13"/>
            <w:tcBorders>
              <w:top w:val="single" w:sz="12" w:space="0" w:color="auto"/>
              <w:right w:val="single" w:sz="12" w:space="0" w:color="auto"/>
            </w:tcBorders>
          </w:tcPr>
          <w:p w14:paraId="1FF0C053" w14:textId="77777777" w:rsidR="00351D28" w:rsidRPr="00792015" w:rsidRDefault="00351D28" w:rsidP="00792015">
            <w:pPr>
              <w:tabs>
                <w:tab w:val="left" w:pos="2820"/>
              </w:tabs>
              <w:spacing w:after="0" w:line="240" w:lineRule="auto"/>
              <w:rPr>
                <w:rFonts w:asciiTheme="minorHAnsi" w:hAnsiTheme="minorHAnsi" w:cstheme="minorHAnsi"/>
                <w:sz w:val="20"/>
                <w:szCs w:val="20"/>
              </w:rPr>
            </w:pPr>
            <w:r w:rsidRPr="00792015">
              <w:rPr>
                <w:rFonts w:asciiTheme="minorHAnsi" w:hAnsiTheme="minorHAnsi" w:cstheme="minorHAnsi"/>
                <w:i/>
                <w:sz w:val="20"/>
                <w:szCs w:val="20"/>
              </w:rPr>
              <w:t xml:space="preserve">Rokovi ispita objavljuju se na Studomatu i ovoj mrežnoj stranici: </w:t>
            </w:r>
            <w:r w:rsidR="008B3C49">
              <w:fldChar w:fldCharType="begin"/>
            </w:r>
            <w:r w:rsidR="008B3C49">
              <w:instrText xml:space="preserve"> HYPERLINK "http://www.pbf.unizg.hr/studiji/ispitni_rokovi" </w:instrText>
            </w:r>
            <w:r w:rsidR="008B3C49">
              <w:fldChar w:fldCharType="separate"/>
            </w:r>
            <w:r w:rsidRPr="00792015">
              <w:rPr>
                <w:rStyle w:val="Hyperlink"/>
                <w:rFonts w:asciiTheme="minorHAnsi" w:hAnsiTheme="minorHAnsi" w:cstheme="minorHAnsi"/>
                <w:i/>
                <w:sz w:val="20"/>
                <w:szCs w:val="20"/>
              </w:rPr>
              <w:t>http://www.pbf.unizg.hr/studiji/ispitni_rokovi</w:t>
            </w:r>
            <w:r w:rsidR="008B3C49">
              <w:rPr>
                <w:rStyle w:val="Hyperlink"/>
                <w:rFonts w:asciiTheme="minorHAnsi" w:hAnsiTheme="minorHAnsi" w:cstheme="minorHAnsi"/>
                <w:i/>
                <w:sz w:val="20"/>
                <w:szCs w:val="20"/>
              </w:rPr>
              <w:fldChar w:fldCharType="end"/>
            </w:r>
          </w:p>
        </w:tc>
      </w:tr>
      <w:tr w:rsidR="00351D28" w:rsidRPr="00792015" w14:paraId="1AE5E527" w14:textId="77777777" w:rsidTr="00380634">
        <w:tc>
          <w:tcPr>
            <w:tcW w:w="1256" w:type="pct"/>
            <w:tcBorders>
              <w:left w:val="single" w:sz="12" w:space="0" w:color="auto"/>
              <w:bottom w:val="single" w:sz="12" w:space="0" w:color="auto"/>
            </w:tcBorders>
            <w:shd w:val="clear" w:color="auto" w:fill="00A0DC"/>
            <w:vAlign w:val="center"/>
          </w:tcPr>
          <w:p w14:paraId="47761793" w14:textId="223C1B45" w:rsidR="00351D28" w:rsidRPr="00792015" w:rsidRDefault="00351D28" w:rsidP="00792015">
            <w:pPr>
              <w:tabs>
                <w:tab w:val="left" w:pos="567"/>
              </w:tabs>
              <w:spacing w:after="0" w:line="240" w:lineRule="auto"/>
              <w:rPr>
                <w:rFonts w:asciiTheme="minorHAnsi" w:hAnsiTheme="minorHAnsi" w:cstheme="minorHAnsi"/>
                <w:color w:val="000000"/>
                <w:sz w:val="20"/>
                <w:szCs w:val="20"/>
              </w:rPr>
            </w:pPr>
            <w:r w:rsidRPr="00792015">
              <w:rPr>
                <w:rFonts w:asciiTheme="minorHAnsi" w:hAnsiTheme="minorHAnsi" w:cstheme="minorHAnsi"/>
                <w:color w:val="000000"/>
                <w:sz w:val="20"/>
                <w:szCs w:val="20"/>
              </w:rPr>
              <w:t xml:space="preserve">2.14. Ostalo </w:t>
            </w:r>
          </w:p>
        </w:tc>
        <w:sdt>
          <w:sdtPr>
            <w:rPr>
              <w:rFonts w:asciiTheme="minorHAnsi" w:hAnsiTheme="minorHAnsi" w:cstheme="minorHAnsi"/>
              <w:sz w:val="20"/>
              <w:szCs w:val="20"/>
            </w:rPr>
            <w:id w:val="-731853038"/>
          </w:sdtPr>
          <w:sdtEndPr/>
          <w:sdtContent>
            <w:tc>
              <w:tcPr>
                <w:tcW w:w="3744" w:type="pct"/>
                <w:gridSpan w:val="13"/>
                <w:tcBorders>
                  <w:bottom w:val="single" w:sz="12" w:space="0" w:color="auto"/>
                  <w:right w:val="single" w:sz="12" w:space="0" w:color="auto"/>
                </w:tcBorders>
              </w:tcPr>
              <w:p w14:paraId="1873508D" w14:textId="0AC841D1" w:rsidR="00351D28" w:rsidRPr="00792015" w:rsidRDefault="00F12CC9" w:rsidP="00792015">
                <w:pPr>
                  <w:tabs>
                    <w:tab w:val="left" w:pos="2820"/>
                  </w:tabs>
                  <w:spacing w:after="0" w:line="240" w:lineRule="auto"/>
                  <w:rPr>
                    <w:rFonts w:asciiTheme="minorHAnsi" w:hAnsiTheme="minorHAnsi" w:cstheme="minorHAnsi"/>
                    <w:sz w:val="20"/>
                    <w:szCs w:val="20"/>
                  </w:rPr>
                </w:pPr>
                <w:r w:rsidRPr="00792015">
                  <w:rPr>
                    <w:rFonts w:asciiTheme="minorHAnsi" w:hAnsiTheme="minorHAnsi" w:cstheme="minorHAnsi"/>
                    <w:sz w:val="20"/>
                    <w:szCs w:val="20"/>
                  </w:rPr>
                  <w:t>-</w:t>
                </w:r>
              </w:p>
            </w:tc>
          </w:sdtContent>
        </w:sdt>
      </w:tr>
    </w:tbl>
    <w:p w14:paraId="0094B7ED" w14:textId="3FE60200" w:rsidR="00351D28" w:rsidRDefault="00351D28" w:rsidP="00792015">
      <w:pPr>
        <w:spacing w:after="0" w:line="240" w:lineRule="auto"/>
        <w:rPr>
          <w:rFonts w:asciiTheme="minorHAnsi" w:hAnsiTheme="minorHAnsi" w:cstheme="minorHAnsi"/>
          <w:sz w:val="20"/>
          <w:szCs w:val="20"/>
        </w:rPr>
      </w:pPr>
    </w:p>
    <w:p w14:paraId="6460BFC2" w14:textId="51EA9143" w:rsidR="00351D28" w:rsidRPr="00792015" w:rsidRDefault="00351D28" w:rsidP="00792015">
      <w:pPr>
        <w:spacing w:after="0" w:line="240" w:lineRule="auto"/>
        <w:rPr>
          <w:rFonts w:asciiTheme="minorHAnsi" w:hAnsiTheme="minorHAnsi" w:cstheme="minorHAnsi"/>
          <w:sz w:val="20"/>
          <w:szCs w:val="20"/>
        </w:rPr>
      </w:pP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1E0" w:firstRow="1" w:lastRow="1" w:firstColumn="1" w:lastColumn="1" w:noHBand="0" w:noVBand="0"/>
      </w:tblPr>
      <w:tblGrid>
        <w:gridCol w:w="2621"/>
        <w:gridCol w:w="1617"/>
        <w:gridCol w:w="566"/>
        <w:gridCol w:w="570"/>
        <w:gridCol w:w="428"/>
        <w:gridCol w:w="937"/>
        <w:gridCol w:w="572"/>
        <w:gridCol w:w="334"/>
        <w:gridCol w:w="190"/>
        <w:gridCol w:w="900"/>
        <w:gridCol w:w="188"/>
        <w:gridCol w:w="507"/>
        <w:gridCol w:w="511"/>
        <w:gridCol w:w="495"/>
      </w:tblGrid>
      <w:tr w:rsidR="00351D28" w:rsidRPr="00792015" w14:paraId="74AD2182" w14:textId="77777777" w:rsidTr="00390C3E">
        <w:tc>
          <w:tcPr>
            <w:tcW w:w="5000" w:type="pct"/>
            <w:gridSpan w:val="14"/>
            <w:tcBorders>
              <w:top w:val="single" w:sz="12" w:space="0" w:color="auto"/>
              <w:left w:val="single" w:sz="12" w:space="0" w:color="auto"/>
              <w:bottom w:val="single" w:sz="12" w:space="0" w:color="auto"/>
              <w:right w:val="single" w:sz="12" w:space="0" w:color="auto"/>
            </w:tcBorders>
            <w:shd w:val="clear" w:color="auto" w:fill="143C91"/>
            <w:vAlign w:val="center"/>
          </w:tcPr>
          <w:p w14:paraId="6EA96C50" w14:textId="77777777" w:rsidR="00351D28" w:rsidRPr="00792015" w:rsidRDefault="00351D28" w:rsidP="00792015">
            <w:pPr>
              <w:tabs>
                <w:tab w:val="left" w:pos="2820"/>
              </w:tabs>
              <w:spacing w:after="0" w:line="240" w:lineRule="auto"/>
              <w:rPr>
                <w:rFonts w:asciiTheme="minorHAnsi" w:hAnsiTheme="minorHAnsi" w:cstheme="minorHAnsi"/>
                <w:b/>
                <w:sz w:val="20"/>
                <w:szCs w:val="20"/>
              </w:rPr>
            </w:pPr>
            <w:r w:rsidRPr="00792015">
              <w:rPr>
                <w:rFonts w:asciiTheme="minorHAnsi" w:hAnsiTheme="minorHAnsi" w:cstheme="minorHAnsi"/>
                <w:b/>
                <w:sz w:val="20"/>
                <w:szCs w:val="20"/>
              </w:rPr>
              <w:t>1. OPĆE INFORMACIJE</w:t>
            </w:r>
          </w:p>
        </w:tc>
      </w:tr>
      <w:tr w:rsidR="00351D28" w:rsidRPr="00792015" w14:paraId="2242B070" w14:textId="77777777" w:rsidTr="00B81C42">
        <w:tc>
          <w:tcPr>
            <w:tcW w:w="1256" w:type="pct"/>
            <w:tcBorders>
              <w:top w:val="single" w:sz="12" w:space="0" w:color="auto"/>
              <w:left w:val="single" w:sz="12" w:space="0" w:color="auto"/>
            </w:tcBorders>
            <w:shd w:val="clear" w:color="auto" w:fill="00A0DC"/>
            <w:vAlign w:val="center"/>
          </w:tcPr>
          <w:p w14:paraId="30EB8086" w14:textId="3841B8F6" w:rsidR="00351D28" w:rsidRPr="00792015" w:rsidRDefault="00390C3E" w:rsidP="00792015">
            <w:pPr>
              <w:tabs>
                <w:tab w:val="left" w:pos="2820"/>
              </w:tabs>
              <w:spacing w:after="0" w:line="240" w:lineRule="auto"/>
              <w:rPr>
                <w:rStyle w:val="Strong"/>
                <w:rFonts w:asciiTheme="minorHAnsi" w:hAnsiTheme="minorHAnsi" w:cstheme="minorHAnsi"/>
                <w:b w:val="0"/>
                <w:sz w:val="20"/>
                <w:szCs w:val="20"/>
              </w:rPr>
            </w:pPr>
            <w:r w:rsidRPr="00792015">
              <w:rPr>
                <w:rStyle w:val="Strong"/>
                <w:rFonts w:asciiTheme="minorHAnsi" w:hAnsiTheme="minorHAnsi" w:cstheme="minorHAnsi"/>
                <w:b w:val="0"/>
                <w:sz w:val="20"/>
                <w:szCs w:val="20"/>
              </w:rPr>
              <w:t xml:space="preserve">1.1. </w:t>
            </w:r>
            <w:r w:rsidR="00351D28" w:rsidRPr="00792015">
              <w:rPr>
                <w:rStyle w:val="Strong"/>
                <w:rFonts w:asciiTheme="minorHAnsi" w:hAnsiTheme="minorHAnsi" w:cstheme="minorHAnsi"/>
                <w:b w:val="0"/>
                <w:sz w:val="20"/>
                <w:szCs w:val="20"/>
              </w:rPr>
              <w:t xml:space="preserve">Nositelj(i) i suradnici </w:t>
            </w:r>
            <w:r w:rsidR="001F387C">
              <w:rPr>
                <w:rStyle w:val="Strong"/>
                <w:rFonts w:asciiTheme="minorHAnsi" w:hAnsiTheme="minorHAnsi" w:cstheme="minorHAnsi"/>
                <w:b w:val="0"/>
                <w:sz w:val="20"/>
                <w:szCs w:val="20"/>
              </w:rPr>
              <w:t>kolegij</w:t>
            </w:r>
            <w:r w:rsidR="00351D28" w:rsidRPr="00792015">
              <w:rPr>
                <w:rStyle w:val="Strong"/>
                <w:rFonts w:asciiTheme="minorHAnsi" w:hAnsiTheme="minorHAnsi" w:cstheme="minorHAnsi"/>
                <w:b w:val="0"/>
                <w:sz w:val="20"/>
                <w:szCs w:val="20"/>
              </w:rPr>
              <w:t xml:space="preserve">a </w:t>
            </w:r>
          </w:p>
        </w:tc>
        <w:sdt>
          <w:sdtPr>
            <w:rPr>
              <w:rFonts w:asciiTheme="minorHAnsi" w:hAnsiTheme="minorHAnsi" w:cstheme="minorHAnsi"/>
              <w:sz w:val="20"/>
              <w:szCs w:val="20"/>
            </w:rPr>
            <w:id w:val="-1816564498"/>
            <w:placeholder>
              <w:docPart w:val="CADB25766DE74EDAAD2CFFF3880261A0"/>
            </w:placeholder>
          </w:sdtPr>
          <w:sdtEndPr/>
          <w:sdtContent>
            <w:tc>
              <w:tcPr>
                <w:tcW w:w="1524" w:type="pct"/>
                <w:gridSpan w:val="4"/>
                <w:tcBorders>
                  <w:top w:val="single" w:sz="12" w:space="0" w:color="auto"/>
                  <w:right w:val="single" w:sz="12" w:space="0" w:color="auto"/>
                </w:tcBorders>
                <w:vAlign w:val="center"/>
              </w:tcPr>
              <w:p w14:paraId="2210631D" w14:textId="4C5E7C33" w:rsidR="00692F2B" w:rsidRPr="002F4F3D" w:rsidRDefault="002F4F3D" w:rsidP="00792015">
                <w:pPr>
                  <w:tabs>
                    <w:tab w:val="left" w:pos="2820"/>
                  </w:tabs>
                  <w:spacing w:after="0" w:line="240" w:lineRule="auto"/>
                  <w:rPr>
                    <w:rStyle w:val="Hyperlink"/>
                    <w:rFonts w:asciiTheme="minorHAnsi" w:hAnsiTheme="minorHAnsi" w:cstheme="minorHAnsi"/>
                    <w:b/>
                    <w:bCs/>
                    <w:sz w:val="20"/>
                    <w:szCs w:val="20"/>
                  </w:rPr>
                </w:pPr>
                <w:r>
                  <w:rPr>
                    <w:b/>
                    <w:bCs/>
                    <w:sz w:val="20"/>
                    <w:szCs w:val="20"/>
                  </w:rPr>
                  <w:fldChar w:fldCharType="begin"/>
                </w:r>
                <w:r>
                  <w:rPr>
                    <w:b/>
                    <w:bCs/>
                    <w:sz w:val="20"/>
                    <w:szCs w:val="20"/>
                  </w:rPr>
                  <w:instrText xml:space="preserve"> HYPERLINK "http://www.pbf.unizg.hr/zavodi/zavod_za_poznavanje_i_kontrolu_sirovina_i_prehrambenih_proizvoda/laboratorij_za_znanost_o_prehrani/irena_keser" </w:instrText>
                </w:r>
                <w:r>
                  <w:rPr>
                    <w:b/>
                    <w:bCs/>
                    <w:sz w:val="20"/>
                    <w:szCs w:val="20"/>
                  </w:rPr>
                  <w:fldChar w:fldCharType="separate"/>
                </w:r>
                <w:r w:rsidRPr="002F4F3D">
                  <w:rPr>
                    <w:rStyle w:val="Hyperlink"/>
                    <w:b/>
                    <w:bCs/>
                    <w:sz w:val="20"/>
                    <w:szCs w:val="20"/>
                  </w:rPr>
                  <w:t>i</w:t>
                </w:r>
                <w:r w:rsidR="00692F2B" w:rsidRPr="002F4F3D">
                  <w:rPr>
                    <w:rStyle w:val="Hyperlink"/>
                    <w:rFonts w:asciiTheme="minorHAnsi" w:hAnsiTheme="minorHAnsi" w:cstheme="minorHAnsi"/>
                    <w:b/>
                    <w:bCs/>
                    <w:sz w:val="20"/>
                    <w:szCs w:val="20"/>
                  </w:rPr>
                  <w:t>zv. prof. dr. sc. Irena Keser</w:t>
                </w:r>
              </w:p>
              <w:p w14:paraId="54447644" w14:textId="59D145D2" w:rsidR="00C13580" w:rsidRPr="002F4F3D" w:rsidRDefault="002F4F3D" w:rsidP="00792015">
                <w:pPr>
                  <w:tabs>
                    <w:tab w:val="left" w:pos="2820"/>
                  </w:tabs>
                  <w:spacing w:after="0" w:line="240" w:lineRule="auto"/>
                  <w:rPr>
                    <w:rStyle w:val="Hyperlink"/>
                    <w:rFonts w:asciiTheme="minorHAnsi" w:hAnsiTheme="minorHAnsi" w:cstheme="minorHAnsi"/>
                    <w:sz w:val="20"/>
                    <w:szCs w:val="20"/>
                  </w:rPr>
                </w:pPr>
                <w:r>
                  <w:rPr>
                    <w:b/>
                    <w:bCs/>
                    <w:sz w:val="20"/>
                    <w:szCs w:val="20"/>
                  </w:rPr>
                  <w:fldChar w:fldCharType="end"/>
                </w:r>
                <w:r>
                  <w:rPr>
                    <w:sz w:val="20"/>
                    <w:szCs w:val="20"/>
                  </w:rPr>
                  <w:fldChar w:fldCharType="begin"/>
                </w:r>
                <w:r>
                  <w:rPr>
                    <w:sz w:val="20"/>
                    <w:szCs w:val="20"/>
                  </w:rPr>
                  <w:instrText xml:space="preserve"> HYPERLINK "http://www.pbf.unizg.hr/zavodi/zavod_za_poznavanje_i_kontrolu_sirovina_i_prehrambenih_proizvoda/laboratorij_za_kemiju_i_biokemiju_hrane/ines_panjkota_krbavcic" </w:instrText>
                </w:r>
                <w:r>
                  <w:rPr>
                    <w:sz w:val="20"/>
                    <w:szCs w:val="20"/>
                  </w:rPr>
                  <w:fldChar w:fldCharType="separate"/>
                </w:r>
                <w:r w:rsidRPr="002F4F3D">
                  <w:rPr>
                    <w:rStyle w:val="Hyperlink"/>
                    <w:sz w:val="20"/>
                    <w:szCs w:val="20"/>
                  </w:rPr>
                  <w:t>p</w:t>
                </w:r>
                <w:r w:rsidR="00C13580" w:rsidRPr="002F4F3D">
                  <w:rPr>
                    <w:rStyle w:val="Hyperlink"/>
                    <w:rFonts w:asciiTheme="minorHAnsi" w:hAnsiTheme="minorHAnsi" w:cstheme="minorHAnsi"/>
                    <w:sz w:val="20"/>
                    <w:szCs w:val="20"/>
                  </w:rPr>
                  <w:t>rof. dr. sc. Ines Panjkota Krbavčić</w:t>
                </w:r>
              </w:p>
              <w:p w14:paraId="1C68DD4E" w14:textId="76C15332" w:rsidR="00351D28" w:rsidRPr="002F4F3D" w:rsidRDefault="002F4F3D" w:rsidP="00792015">
                <w:pPr>
                  <w:tabs>
                    <w:tab w:val="left" w:pos="2820"/>
                  </w:tabs>
                  <w:spacing w:after="0" w:line="240" w:lineRule="auto"/>
                  <w:rPr>
                    <w:rStyle w:val="Hyperlink"/>
                    <w:rFonts w:asciiTheme="minorHAnsi" w:hAnsiTheme="minorHAnsi" w:cstheme="minorHAnsi"/>
                    <w:sz w:val="20"/>
                    <w:szCs w:val="20"/>
                  </w:rPr>
                </w:pPr>
                <w:r>
                  <w:rPr>
                    <w:sz w:val="20"/>
                    <w:szCs w:val="20"/>
                  </w:rPr>
                  <w:fldChar w:fldCharType="end"/>
                </w:r>
                <w:r>
                  <w:rPr>
                    <w:sz w:val="20"/>
                    <w:szCs w:val="20"/>
                  </w:rPr>
                  <w:fldChar w:fldCharType="begin"/>
                </w:r>
                <w:r>
                  <w:rPr>
                    <w:sz w:val="20"/>
                    <w:szCs w:val="20"/>
                  </w:rPr>
                  <w:instrText xml:space="preserve"> HYPERLINK "http://www.pbf.unizg.hr/zavodi/zavod_za_poznavanje_i_kontrolu_sirovina_i_prehrambenih_proizvoda/laboratorij_za_znanost_o_prehrani/zvonimir_satalic" </w:instrText>
                </w:r>
                <w:r>
                  <w:rPr>
                    <w:sz w:val="20"/>
                    <w:szCs w:val="20"/>
                  </w:rPr>
                  <w:fldChar w:fldCharType="separate"/>
                </w:r>
                <w:r w:rsidRPr="002F4F3D">
                  <w:rPr>
                    <w:rStyle w:val="Hyperlink"/>
                    <w:sz w:val="20"/>
                    <w:szCs w:val="20"/>
                  </w:rPr>
                  <w:t>p</w:t>
                </w:r>
                <w:r w:rsidR="00351D28" w:rsidRPr="002F4F3D">
                  <w:rPr>
                    <w:rStyle w:val="Hyperlink"/>
                    <w:rFonts w:asciiTheme="minorHAnsi" w:hAnsiTheme="minorHAnsi" w:cstheme="minorHAnsi"/>
                    <w:sz w:val="20"/>
                    <w:szCs w:val="20"/>
                  </w:rPr>
                  <w:t>rof. dr. sc. Zvonimir Šatalić</w:t>
                </w:r>
              </w:p>
              <w:p w14:paraId="6E544C1A" w14:textId="3E139ADC" w:rsidR="00351D28" w:rsidRPr="00792015" w:rsidRDefault="002F4F3D" w:rsidP="00792015">
                <w:pPr>
                  <w:tabs>
                    <w:tab w:val="left" w:pos="2820"/>
                  </w:tabs>
                  <w:spacing w:after="0" w:line="240" w:lineRule="auto"/>
                  <w:rPr>
                    <w:rFonts w:asciiTheme="minorHAnsi" w:hAnsiTheme="minorHAnsi" w:cstheme="minorHAnsi"/>
                    <w:sz w:val="20"/>
                    <w:szCs w:val="20"/>
                  </w:rPr>
                </w:pPr>
                <w:r>
                  <w:rPr>
                    <w:sz w:val="20"/>
                    <w:szCs w:val="20"/>
                  </w:rPr>
                  <w:fldChar w:fldCharType="end"/>
                </w:r>
                <w:hyperlink r:id="rId62" w:history="1">
                  <w:r w:rsidR="007E1FF4" w:rsidRPr="007E1FF4">
                    <w:rPr>
                      <w:rStyle w:val="Hyperlink"/>
                      <w:sz w:val="20"/>
                      <w:szCs w:val="20"/>
                    </w:rPr>
                    <w:t xml:space="preserve">dr. sc. </w:t>
                  </w:r>
                  <w:r w:rsidR="00692F2B" w:rsidRPr="007E1FF4">
                    <w:rPr>
                      <w:rStyle w:val="Hyperlink"/>
                      <w:rFonts w:asciiTheme="minorHAnsi" w:hAnsiTheme="minorHAnsi" w:cstheme="minorHAnsi"/>
                      <w:sz w:val="20"/>
                      <w:szCs w:val="20"/>
                    </w:rPr>
                    <w:t>Ana Ilić</w:t>
                  </w:r>
                </w:hyperlink>
                <w:r w:rsidR="007E1FF4">
                  <w:rPr>
                    <w:rFonts w:asciiTheme="minorHAnsi" w:hAnsiTheme="minorHAnsi" w:cstheme="minorHAnsi"/>
                    <w:sz w:val="20"/>
                    <w:szCs w:val="20"/>
                  </w:rPr>
                  <w:t xml:space="preserve"> </w:t>
                </w:r>
              </w:p>
            </w:tc>
          </w:sdtContent>
        </w:sdt>
        <w:tc>
          <w:tcPr>
            <w:tcW w:w="1405" w:type="pct"/>
            <w:gridSpan w:val="5"/>
            <w:tcBorders>
              <w:top w:val="single" w:sz="12" w:space="0" w:color="auto"/>
              <w:right w:val="single" w:sz="12" w:space="0" w:color="auto"/>
            </w:tcBorders>
            <w:shd w:val="clear" w:color="auto" w:fill="00A0DC"/>
            <w:vAlign w:val="center"/>
          </w:tcPr>
          <w:p w14:paraId="32F87E94" w14:textId="77777777" w:rsidR="00351D28" w:rsidRPr="00792015" w:rsidRDefault="00351D28" w:rsidP="00792015">
            <w:pPr>
              <w:tabs>
                <w:tab w:val="left" w:pos="2820"/>
              </w:tabs>
              <w:spacing w:after="0" w:line="240" w:lineRule="auto"/>
              <w:rPr>
                <w:rFonts w:asciiTheme="minorHAnsi" w:hAnsiTheme="minorHAnsi" w:cstheme="minorHAnsi"/>
                <w:sz w:val="20"/>
                <w:szCs w:val="20"/>
              </w:rPr>
            </w:pPr>
            <w:r w:rsidRPr="00792015">
              <w:rPr>
                <w:rFonts w:asciiTheme="minorHAnsi" w:hAnsiTheme="minorHAnsi" w:cstheme="minorHAnsi"/>
                <w:sz w:val="20"/>
                <w:szCs w:val="20"/>
              </w:rPr>
              <w:t>1.8. Semestar</w:t>
            </w:r>
          </w:p>
        </w:tc>
        <w:sdt>
          <w:sdtPr>
            <w:rPr>
              <w:rFonts w:asciiTheme="minorHAnsi" w:hAnsiTheme="minorHAnsi" w:cstheme="minorHAnsi"/>
              <w:sz w:val="20"/>
              <w:szCs w:val="20"/>
            </w:rPr>
            <w:alias w:val="Odaberite semestar studija"/>
            <w:tag w:val="Odaberite semestar studija"/>
            <w:id w:val="1326315330"/>
            <w:placeholder>
              <w:docPart w:val="9E63C74C07654229B4CA2DA40C28C9D8"/>
            </w:placeholder>
            <w:dropDownList>
              <w:listItem w:value="Choose an item."/>
              <w:listItem w:displayText="zimski" w:value="zimski"/>
              <w:listItem w:displayText="ljetni" w:value="ljetni"/>
            </w:dropDownList>
          </w:sdtPr>
          <w:sdtEndPr/>
          <w:sdtContent>
            <w:tc>
              <w:tcPr>
                <w:tcW w:w="815" w:type="pct"/>
                <w:gridSpan w:val="4"/>
                <w:tcBorders>
                  <w:top w:val="single" w:sz="12" w:space="0" w:color="auto"/>
                  <w:right w:val="single" w:sz="12" w:space="0" w:color="auto"/>
                </w:tcBorders>
                <w:vAlign w:val="center"/>
              </w:tcPr>
              <w:p w14:paraId="021CB46F" w14:textId="21A0D145" w:rsidR="00351D28" w:rsidRPr="00792015" w:rsidRDefault="00CB30DE" w:rsidP="00792015">
                <w:pPr>
                  <w:tabs>
                    <w:tab w:val="left" w:pos="2820"/>
                  </w:tabs>
                  <w:spacing w:after="0" w:line="240" w:lineRule="auto"/>
                  <w:rPr>
                    <w:rFonts w:asciiTheme="minorHAnsi" w:hAnsiTheme="minorHAnsi" w:cstheme="minorHAnsi"/>
                    <w:sz w:val="20"/>
                    <w:szCs w:val="20"/>
                  </w:rPr>
                </w:pPr>
                <w:r w:rsidRPr="00792015">
                  <w:rPr>
                    <w:rFonts w:asciiTheme="minorHAnsi" w:hAnsiTheme="minorHAnsi" w:cstheme="minorHAnsi"/>
                    <w:sz w:val="20"/>
                    <w:szCs w:val="20"/>
                  </w:rPr>
                  <w:t>ljetni</w:t>
                </w:r>
              </w:p>
            </w:tc>
          </w:sdtContent>
        </w:sdt>
      </w:tr>
      <w:tr w:rsidR="00351D28" w:rsidRPr="00792015" w14:paraId="74C6709F" w14:textId="77777777" w:rsidTr="00B81C42">
        <w:tc>
          <w:tcPr>
            <w:tcW w:w="1256" w:type="pct"/>
            <w:tcBorders>
              <w:top w:val="single" w:sz="12" w:space="0" w:color="auto"/>
              <w:left w:val="single" w:sz="12" w:space="0" w:color="auto"/>
            </w:tcBorders>
            <w:shd w:val="clear" w:color="auto" w:fill="00A0DC"/>
            <w:vAlign w:val="center"/>
          </w:tcPr>
          <w:p w14:paraId="73776F4F" w14:textId="536707F5" w:rsidR="00351D28" w:rsidRPr="00792015" w:rsidRDefault="00390C3E" w:rsidP="00792015">
            <w:pPr>
              <w:tabs>
                <w:tab w:val="left" w:pos="2820"/>
              </w:tabs>
              <w:spacing w:after="0" w:line="240" w:lineRule="auto"/>
              <w:rPr>
                <w:rFonts w:asciiTheme="minorHAnsi" w:hAnsiTheme="minorHAnsi" w:cstheme="minorHAnsi"/>
                <w:sz w:val="20"/>
                <w:szCs w:val="20"/>
              </w:rPr>
            </w:pPr>
            <w:r w:rsidRPr="00792015">
              <w:rPr>
                <w:rFonts w:asciiTheme="minorHAnsi" w:hAnsiTheme="minorHAnsi" w:cstheme="minorHAnsi"/>
                <w:sz w:val="20"/>
                <w:szCs w:val="20"/>
              </w:rPr>
              <w:t xml:space="preserve">1.2. </w:t>
            </w:r>
            <w:r w:rsidR="00351D28" w:rsidRPr="00792015">
              <w:rPr>
                <w:rFonts w:asciiTheme="minorHAnsi" w:hAnsiTheme="minorHAnsi" w:cstheme="minorHAnsi"/>
                <w:sz w:val="20"/>
                <w:szCs w:val="20"/>
              </w:rPr>
              <w:t xml:space="preserve">Naziv </w:t>
            </w:r>
            <w:r w:rsidR="001F387C">
              <w:rPr>
                <w:rFonts w:asciiTheme="minorHAnsi" w:hAnsiTheme="minorHAnsi" w:cstheme="minorHAnsi"/>
                <w:sz w:val="20"/>
                <w:szCs w:val="20"/>
              </w:rPr>
              <w:t>kolegij</w:t>
            </w:r>
            <w:r w:rsidR="00351D28" w:rsidRPr="00792015">
              <w:rPr>
                <w:rFonts w:asciiTheme="minorHAnsi" w:hAnsiTheme="minorHAnsi" w:cstheme="minorHAnsi"/>
                <w:sz w:val="20"/>
                <w:szCs w:val="20"/>
              </w:rPr>
              <w:t>a</w:t>
            </w:r>
          </w:p>
        </w:tc>
        <w:sdt>
          <w:sdtPr>
            <w:rPr>
              <w:rFonts w:asciiTheme="minorHAnsi" w:hAnsiTheme="minorHAnsi" w:cstheme="minorHAnsi"/>
              <w:sz w:val="20"/>
              <w:szCs w:val="20"/>
            </w:rPr>
            <w:id w:val="407353774"/>
            <w:placeholder>
              <w:docPart w:val="F934DB57726A42B6967058C62F94F1E1"/>
            </w:placeholder>
          </w:sdtPr>
          <w:sdtEndPr/>
          <w:sdtContent>
            <w:bookmarkStart w:id="11" w:name="Uvod_u_profesiju_nutricionista" w:displacedByCustomXml="prev"/>
            <w:tc>
              <w:tcPr>
                <w:tcW w:w="1524" w:type="pct"/>
                <w:gridSpan w:val="4"/>
                <w:tcBorders>
                  <w:top w:val="single" w:sz="12" w:space="0" w:color="auto"/>
                  <w:right w:val="single" w:sz="12" w:space="0" w:color="auto"/>
                </w:tcBorders>
                <w:vAlign w:val="center"/>
              </w:tcPr>
              <w:p w14:paraId="47F62A80" w14:textId="77777777" w:rsidR="00351D28" w:rsidRPr="00792015" w:rsidRDefault="00351D28" w:rsidP="00792015">
                <w:pPr>
                  <w:tabs>
                    <w:tab w:val="left" w:pos="2820"/>
                  </w:tabs>
                  <w:spacing w:after="0" w:line="240" w:lineRule="auto"/>
                  <w:rPr>
                    <w:rFonts w:asciiTheme="minorHAnsi" w:hAnsiTheme="minorHAnsi" w:cstheme="minorHAnsi"/>
                    <w:sz w:val="20"/>
                    <w:szCs w:val="20"/>
                  </w:rPr>
                </w:pPr>
                <w:r w:rsidRPr="00792015">
                  <w:rPr>
                    <w:rStyle w:val="Heading1Char"/>
                    <w:rFonts w:asciiTheme="minorHAnsi" w:eastAsia="Calibri" w:hAnsiTheme="minorHAnsi" w:cstheme="minorHAnsi"/>
                    <w:sz w:val="20"/>
                    <w:szCs w:val="20"/>
                  </w:rPr>
                  <w:t>Uvod u profesiju nutricionista</w:t>
                </w:r>
              </w:p>
            </w:tc>
            <w:bookmarkEnd w:id="11" w:displacedByCustomXml="next"/>
          </w:sdtContent>
        </w:sdt>
        <w:tc>
          <w:tcPr>
            <w:tcW w:w="1405" w:type="pct"/>
            <w:gridSpan w:val="5"/>
            <w:tcBorders>
              <w:top w:val="single" w:sz="12" w:space="0" w:color="auto"/>
              <w:right w:val="single" w:sz="12" w:space="0" w:color="auto"/>
            </w:tcBorders>
            <w:shd w:val="clear" w:color="auto" w:fill="00A0DC"/>
            <w:vAlign w:val="center"/>
          </w:tcPr>
          <w:p w14:paraId="49C953A1" w14:textId="77777777" w:rsidR="00351D28" w:rsidRPr="00792015" w:rsidRDefault="00351D28" w:rsidP="00792015">
            <w:pPr>
              <w:tabs>
                <w:tab w:val="left" w:pos="2820"/>
              </w:tabs>
              <w:spacing w:after="0" w:line="240" w:lineRule="auto"/>
              <w:rPr>
                <w:rFonts w:asciiTheme="minorHAnsi" w:hAnsiTheme="minorHAnsi" w:cstheme="minorHAnsi"/>
                <w:sz w:val="20"/>
                <w:szCs w:val="20"/>
              </w:rPr>
            </w:pPr>
            <w:r w:rsidRPr="00792015">
              <w:rPr>
                <w:rFonts w:asciiTheme="minorHAnsi" w:hAnsiTheme="minorHAnsi" w:cstheme="minorHAnsi"/>
                <w:sz w:val="20"/>
                <w:szCs w:val="20"/>
              </w:rPr>
              <w:t>1.9. Bodovna vrijednost (broj bodova po ECTS sustavu)</w:t>
            </w:r>
          </w:p>
        </w:tc>
        <w:sdt>
          <w:sdtPr>
            <w:rPr>
              <w:rFonts w:asciiTheme="minorHAnsi" w:hAnsiTheme="minorHAnsi" w:cstheme="minorHAnsi"/>
              <w:sz w:val="20"/>
              <w:szCs w:val="20"/>
            </w:rPr>
            <w:id w:val="-1604174701"/>
            <w:placeholder>
              <w:docPart w:val="E94C790E8935402399D0058CD22A3B0A"/>
            </w:placeholder>
          </w:sdtPr>
          <w:sdtEndPr/>
          <w:sdtContent>
            <w:tc>
              <w:tcPr>
                <w:tcW w:w="815" w:type="pct"/>
                <w:gridSpan w:val="4"/>
                <w:tcBorders>
                  <w:top w:val="single" w:sz="12" w:space="0" w:color="auto"/>
                  <w:right w:val="single" w:sz="12" w:space="0" w:color="auto"/>
                </w:tcBorders>
                <w:vAlign w:val="center"/>
              </w:tcPr>
              <w:p w14:paraId="4B9A2D3E" w14:textId="77777777" w:rsidR="00351D28" w:rsidRPr="00792015" w:rsidRDefault="00351D28" w:rsidP="00792015">
                <w:pPr>
                  <w:tabs>
                    <w:tab w:val="left" w:pos="2820"/>
                  </w:tabs>
                  <w:spacing w:after="0" w:line="240" w:lineRule="auto"/>
                  <w:rPr>
                    <w:rFonts w:asciiTheme="minorHAnsi" w:hAnsiTheme="minorHAnsi" w:cstheme="minorHAnsi"/>
                    <w:sz w:val="20"/>
                    <w:szCs w:val="20"/>
                  </w:rPr>
                </w:pPr>
                <w:r w:rsidRPr="00792015">
                  <w:rPr>
                    <w:rFonts w:asciiTheme="minorHAnsi" w:hAnsiTheme="minorHAnsi" w:cstheme="minorHAnsi"/>
                    <w:sz w:val="20"/>
                    <w:szCs w:val="20"/>
                  </w:rPr>
                  <w:t>3</w:t>
                </w:r>
              </w:p>
            </w:tc>
          </w:sdtContent>
        </w:sdt>
      </w:tr>
      <w:tr w:rsidR="00351D28" w:rsidRPr="00792015" w14:paraId="69C24BE5" w14:textId="77777777" w:rsidTr="00B81C42">
        <w:tc>
          <w:tcPr>
            <w:tcW w:w="1256" w:type="pct"/>
            <w:tcBorders>
              <w:left w:val="single" w:sz="12" w:space="0" w:color="auto"/>
              <w:bottom w:val="single" w:sz="12" w:space="0" w:color="auto"/>
            </w:tcBorders>
            <w:shd w:val="clear" w:color="auto" w:fill="00A0DC"/>
            <w:vAlign w:val="center"/>
          </w:tcPr>
          <w:p w14:paraId="7BDB8070" w14:textId="1DC8F1B1" w:rsidR="00351D28" w:rsidRPr="00792015" w:rsidRDefault="00390C3E" w:rsidP="00792015">
            <w:pPr>
              <w:tabs>
                <w:tab w:val="left" w:pos="2820"/>
              </w:tabs>
              <w:spacing w:after="0" w:line="240" w:lineRule="auto"/>
              <w:rPr>
                <w:rFonts w:asciiTheme="minorHAnsi" w:hAnsiTheme="minorHAnsi" w:cstheme="minorHAnsi"/>
                <w:sz w:val="20"/>
                <w:szCs w:val="20"/>
              </w:rPr>
            </w:pPr>
            <w:r w:rsidRPr="00792015">
              <w:rPr>
                <w:rFonts w:asciiTheme="minorHAnsi" w:hAnsiTheme="minorHAnsi" w:cstheme="minorHAnsi"/>
                <w:sz w:val="20"/>
                <w:szCs w:val="20"/>
              </w:rPr>
              <w:t xml:space="preserve">1.3. </w:t>
            </w:r>
            <w:r w:rsidR="00351D28" w:rsidRPr="00792015">
              <w:rPr>
                <w:rFonts w:asciiTheme="minorHAnsi" w:hAnsiTheme="minorHAnsi" w:cstheme="minorHAnsi"/>
                <w:sz w:val="20"/>
                <w:szCs w:val="20"/>
              </w:rPr>
              <w:t xml:space="preserve">Šifra </w:t>
            </w:r>
            <w:r w:rsidR="001F387C">
              <w:rPr>
                <w:rFonts w:asciiTheme="minorHAnsi" w:hAnsiTheme="minorHAnsi" w:cstheme="minorHAnsi"/>
                <w:sz w:val="20"/>
                <w:szCs w:val="20"/>
              </w:rPr>
              <w:t>kolegij</w:t>
            </w:r>
            <w:r w:rsidR="00351D28" w:rsidRPr="00792015">
              <w:rPr>
                <w:rFonts w:asciiTheme="minorHAnsi" w:hAnsiTheme="minorHAnsi" w:cstheme="minorHAnsi"/>
                <w:sz w:val="20"/>
                <w:szCs w:val="20"/>
              </w:rPr>
              <w:t>a</w:t>
            </w:r>
          </w:p>
        </w:tc>
        <w:sdt>
          <w:sdtPr>
            <w:rPr>
              <w:rFonts w:asciiTheme="minorHAnsi" w:hAnsiTheme="minorHAnsi" w:cstheme="minorHAnsi"/>
              <w:sz w:val="20"/>
              <w:szCs w:val="20"/>
            </w:rPr>
            <w:id w:val="723107994"/>
            <w:placeholder>
              <w:docPart w:val="DE6E9DFE551A4527BEB10AF20FB48117"/>
            </w:placeholder>
          </w:sdtPr>
          <w:sdtEndPr/>
          <w:sdtContent>
            <w:tc>
              <w:tcPr>
                <w:tcW w:w="1524" w:type="pct"/>
                <w:gridSpan w:val="4"/>
                <w:tcBorders>
                  <w:bottom w:val="single" w:sz="12" w:space="0" w:color="auto"/>
                  <w:right w:val="single" w:sz="12" w:space="0" w:color="auto"/>
                </w:tcBorders>
                <w:vAlign w:val="center"/>
              </w:tcPr>
              <w:p w14:paraId="2EDB527B" w14:textId="64B7A65C" w:rsidR="00351D28" w:rsidRPr="00792015" w:rsidRDefault="00DA098F" w:rsidP="00792015">
                <w:pPr>
                  <w:tabs>
                    <w:tab w:val="left" w:pos="2820"/>
                  </w:tabs>
                  <w:spacing w:after="0" w:line="240" w:lineRule="auto"/>
                  <w:rPr>
                    <w:rFonts w:asciiTheme="minorHAnsi" w:hAnsiTheme="minorHAnsi" w:cstheme="minorHAnsi"/>
                    <w:sz w:val="20"/>
                    <w:szCs w:val="20"/>
                  </w:rPr>
                </w:pPr>
                <w:r w:rsidRPr="00DA098F">
                  <w:rPr>
                    <w:rFonts w:asciiTheme="minorHAnsi" w:hAnsiTheme="minorHAnsi" w:cstheme="minorHAnsi"/>
                    <w:sz w:val="20"/>
                    <w:szCs w:val="20"/>
                  </w:rPr>
                  <w:t>240362</w:t>
                </w:r>
              </w:p>
            </w:tc>
          </w:sdtContent>
        </w:sdt>
        <w:tc>
          <w:tcPr>
            <w:tcW w:w="1405" w:type="pct"/>
            <w:gridSpan w:val="5"/>
            <w:tcBorders>
              <w:bottom w:val="single" w:sz="12" w:space="0" w:color="auto"/>
              <w:right w:val="single" w:sz="12" w:space="0" w:color="auto"/>
            </w:tcBorders>
            <w:shd w:val="clear" w:color="auto" w:fill="00A0DC"/>
            <w:vAlign w:val="center"/>
          </w:tcPr>
          <w:p w14:paraId="2EF81406" w14:textId="77777777" w:rsidR="00351D28" w:rsidRPr="00792015" w:rsidRDefault="00351D28" w:rsidP="00792015">
            <w:pPr>
              <w:tabs>
                <w:tab w:val="left" w:pos="2820"/>
              </w:tabs>
              <w:spacing w:after="0" w:line="240" w:lineRule="auto"/>
              <w:rPr>
                <w:rFonts w:asciiTheme="minorHAnsi" w:hAnsiTheme="minorHAnsi" w:cstheme="minorHAnsi"/>
                <w:sz w:val="20"/>
                <w:szCs w:val="20"/>
              </w:rPr>
            </w:pPr>
            <w:r w:rsidRPr="00792015">
              <w:rPr>
                <w:rFonts w:asciiTheme="minorHAnsi" w:hAnsiTheme="minorHAnsi" w:cstheme="minorHAnsi"/>
                <w:sz w:val="20"/>
                <w:szCs w:val="20"/>
              </w:rPr>
              <w:t>1.10. Broj sati u semestru (P+V+S+e-učenje)</w:t>
            </w:r>
          </w:p>
        </w:tc>
        <w:sdt>
          <w:sdtPr>
            <w:rPr>
              <w:rFonts w:asciiTheme="minorHAnsi" w:hAnsiTheme="minorHAnsi" w:cstheme="minorHAnsi"/>
              <w:sz w:val="20"/>
              <w:szCs w:val="20"/>
            </w:rPr>
            <w:id w:val="1080866816"/>
            <w:placeholder>
              <w:docPart w:val="44705CAB62284B8795637B4768EDEDE9"/>
            </w:placeholder>
          </w:sdtPr>
          <w:sdtEndPr/>
          <w:sdtContent>
            <w:tc>
              <w:tcPr>
                <w:tcW w:w="815" w:type="pct"/>
                <w:gridSpan w:val="4"/>
                <w:tcBorders>
                  <w:bottom w:val="single" w:sz="12" w:space="0" w:color="auto"/>
                  <w:right w:val="single" w:sz="12" w:space="0" w:color="auto"/>
                </w:tcBorders>
                <w:vAlign w:val="center"/>
              </w:tcPr>
              <w:p w14:paraId="7E24EDC3" w14:textId="1C0F4450" w:rsidR="00351D28" w:rsidRPr="00792015" w:rsidRDefault="00351D28" w:rsidP="00792015">
                <w:pPr>
                  <w:tabs>
                    <w:tab w:val="left" w:pos="2820"/>
                  </w:tabs>
                  <w:spacing w:after="0" w:line="240" w:lineRule="auto"/>
                  <w:rPr>
                    <w:rFonts w:asciiTheme="minorHAnsi" w:hAnsiTheme="minorHAnsi" w:cstheme="minorHAnsi"/>
                    <w:sz w:val="20"/>
                    <w:szCs w:val="20"/>
                  </w:rPr>
                </w:pPr>
                <w:r w:rsidRPr="00792015">
                  <w:rPr>
                    <w:rFonts w:asciiTheme="minorHAnsi" w:hAnsiTheme="minorHAnsi" w:cstheme="minorHAnsi"/>
                    <w:sz w:val="20"/>
                    <w:szCs w:val="20"/>
                  </w:rPr>
                  <w:t>10</w:t>
                </w:r>
                <w:r w:rsidR="00390C3E" w:rsidRPr="00792015">
                  <w:rPr>
                    <w:rFonts w:asciiTheme="minorHAnsi" w:hAnsiTheme="minorHAnsi" w:cstheme="minorHAnsi"/>
                    <w:sz w:val="20"/>
                    <w:szCs w:val="20"/>
                  </w:rPr>
                  <w:t xml:space="preserve"> </w:t>
                </w:r>
                <w:r w:rsidRPr="00792015">
                  <w:rPr>
                    <w:rFonts w:asciiTheme="minorHAnsi" w:hAnsiTheme="minorHAnsi" w:cstheme="minorHAnsi"/>
                    <w:sz w:val="20"/>
                    <w:szCs w:val="20"/>
                  </w:rPr>
                  <w:t>+</w:t>
                </w:r>
                <w:r w:rsidR="00390C3E" w:rsidRPr="00792015">
                  <w:rPr>
                    <w:rFonts w:asciiTheme="minorHAnsi" w:hAnsiTheme="minorHAnsi" w:cstheme="minorHAnsi"/>
                    <w:sz w:val="20"/>
                    <w:szCs w:val="20"/>
                  </w:rPr>
                  <w:t xml:space="preserve"> </w:t>
                </w:r>
                <w:r w:rsidRPr="00792015">
                  <w:rPr>
                    <w:rFonts w:asciiTheme="minorHAnsi" w:hAnsiTheme="minorHAnsi" w:cstheme="minorHAnsi"/>
                    <w:sz w:val="20"/>
                    <w:szCs w:val="20"/>
                  </w:rPr>
                  <w:t>0</w:t>
                </w:r>
                <w:r w:rsidR="00390C3E" w:rsidRPr="00792015">
                  <w:rPr>
                    <w:rFonts w:asciiTheme="minorHAnsi" w:hAnsiTheme="minorHAnsi" w:cstheme="minorHAnsi"/>
                    <w:sz w:val="20"/>
                    <w:szCs w:val="20"/>
                  </w:rPr>
                  <w:t xml:space="preserve"> </w:t>
                </w:r>
                <w:r w:rsidRPr="00792015">
                  <w:rPr>
                    <w:rFonts w:asciiTheme="minorHAnsi" w:hAnsiTheme="minorHAnsi" w:cstheme="minorHAnsi"/>
                    <w:sz w:val="20"/>
                    <w:szCs w:val="20"/>
                  </w:rPr>
                  <w:t>+</w:t>
                </w:r>
                <w:r w:rsidR="00390C3E" w:rsidRPr="00792015">
                  <w:rPr>
                    <w:rFonts w:asciiTheme="minorHAnsi" w:hAnsiTheme="minorHAnsi" w:cstheme="minorHAnsi"/>
                    <w:sz w:val="20"/>
                    <w:szCs w:val="20"/>
                  </w:rPr>
                  <w:t xml:space="preserve"> </w:t>
                </w:r>
                <w:r w:rsidRPr="00792015">
                  <w:rPr>
                    <w:rFonts w:asciiTheme="minorHAnsi" w:hAnsiTheme="minorHAnsi" w:cstheme="minorHAnsi"/>
                    <w:sz w:val="20"/>
                    <w:szCs w:val="20"/>
                  </w:rPr>
                  <w:t>15</w:t>
                </w:r>
                <w:r w:rsidR="00390C3E" w:rsidRPr="00792015">
                  <w:rPr>
                    <w:rFonts w:asciiTheme="minorHAnsi" w:hAnsiTheme="minorHAnsi" w:cstheme="minorHAnsi"/>
                    <w:sz w:val="20"/>
                    <w:szCs w:val="20"/>
                  </w:rPr>
                  <w:t xml:space="preserve"> </w:t>
                </w:r>
                <w:r w:rsidRPr="00792015">
                  <w:rPr>
                    <w:rFonts w:asciiTheme="minorHAnsi" w:hAnsiTheme="minorHAnsi" w:cstheme="minorHAnsi"/>
                    <w:sz w:val="20"/>
                    <w:szCs w:val="20"/>
                  </w:rPr>
                  <w:t>+</w:t>
                </w:r>
                <w:r w:rsidR="00390C3E" w:rsidRPr="00792015">
                  <w:rPr>
                    <w:rFonts w:asciiTheme="minorHAnsi" w:hAnsiTheme="minorHAnsi" w:cstheme="minorHAnsi"/>
                    <w:sz w:val="20"/>
                    <w:szCs w:val="20"/>
                  </w:rPr>
                  <w:t xml:space="preserve"> </w:t>
                </w:r>
                <w:r w:rsidRPr="00792015">
                  <w:rPr>
                    <w:rFonts w:asciiTheme="minorHAnsi" w:hAnsiTheme="minorHAnsi" w:cstheme="minorHAnsi"/>
                    <w:sz w:val="20"/>
                    <w:szCs w:val="20"/>
                  </w:rPr>
                  <w:t>0</w:t>
                </w:r>
              </w:p>
            </w:tc>
          </w:sdtContent>
        </w:sdt>
      </w:tr>
      <w:tr w:rsidR="00B81C42" w:rsidRPr="00792015" w14:paraId="5EDE4619" w14:textId="77777777" w:rsidTr="00B81C42">
        <w:tc>
          <w:tcPr>
            <w:tcW w:w="1256" w:type="pct"/>
            <w:tcBorders>
              <w:left w:val="single" w:sz="12" w:space="0" w:color="auto"/>
              <w:bottom w:val="single" w:sz="12" w:space="0" w:color="auto"/>
            </w:tcBorders>
            <w:shd w:val="clear" w:color="auto" w:fill="00A0DC"/>
            <w:vAlign w:val="center"/>
          </w:tcPr>
          <w:p w14:paraId="5DE68C59" w14:textId="6A0C6414" w:rsidR="00B81C42" w:rsidRPr="00792015" w:rsidRDefault="00B81C42" w:rsidP="00B81C42">
            <w:pPr>
              <w:tabs>
                <w:tab w:val="left" w:pos="2820"/>
              </w:tabs>
              <w:spacing w:after="0" w:line="240" w:lineRule="auto"/>
              <w:rPr>
                <w:rFonts w:asciiTheme="minorHAnsi" w:hAnsiTheme="minorHAnsi" w:cstheme="minorHAnsi"/>
                <w:sz w:val="20"/>
                <w:szCs w:val="20"/>
              </w:rPr>
            </w:pPr>
            <w:r w:rsidRPr="00792015">
              <w:rPr>
                <w:rFonts w:asciiTheme="minorHAnsi" w:hAnsiTheme="minorHAnsi" w:cstheme="minorHAnsi"/>
                <w:sz w:val="20"/>
                <w:szCs w:val="20"/>
              </w:rPr>
              <w:lastRenderedPageBreak/>
              <w:t xml:space="preserve">1.4. Studijski program </w:t>
            </w:r>
          </w:p>
        </w:tc>
        <w:sdt>
          <w:sdtPr>
            <w:rPr>
              <w:rFonts w:cstheme="minorHAnsi"/>
              <w:sz w:val="20"/>
              <w:szCs w:val="20"/>
            </w:rPr>
            <w:alias w:val="Odaberite studijski program"/>
            <w:tag w:val="Odaberite studijski program"/>
            <w:id w:val="-284968463"/>
            <w:placeholder>
              <w:docPart w:val="4671698AD8184D82A3FF0DF2D926A662"/>
            </w:placeholder>
            <w:dropDownList>
              <w:listItem w:value="Choose an item."/>
              <w:listItem w:displayText="Sveučilišni prijediplomski studij Prehrambena tehnologija" w:value="Sveučilišni prijediplomski studij Prehrambena tehnologija"/>
              <w:listItem w:displayText="Sveučilišni prijediplomski studij Biotehnologija" w:value="Sveučilišni prijediplomski studij Biotehnologija"/>
              <w:listItem w:displayText="Sveučilišni prijediplomski studij Nutricionizam" w:value="Sveučilišni prijediplomski studij Nutricionizam"/>
              <w:listItem w:displayText="Sveučilišni diplomski studij Prehrambeno inženjerstvo" w:value="Sveučilišni diplomski studij Prehrambeno inženjerstvo"/>
              <w:listItem w:displayText="Sveučilišni diplomski studij Upravljanje sigurnošću hrane" w:value="Sveučilišni diplomski studij Upravljanje sigurnošću hrane"/>
              <w:listItem w:displayText="Sveučilišni diplomski studij Bioprocesno inženjerstvo" w:value="Sveučilišni diplomski studij Bioprocesno inženjerstvo"/>
              <w:listItem w:displayText="Sveučilišni diplomski studij Molekularna biotehnologija" w:value="Sveučilišni diplomski studij Molekularna biotehnologija"/>
              <w:listItem w:displayText="Sveučilišni diplomski studij Nutricionizam" w:value="Sveučilišni diplomski studij Nutricionizam"/>
            </w:dropDownList>
          </w:sdtPr>
          <w:sdtEndPr/>
          <w:sdtContent>
            <w:tc>
              <w:tcPr>
                <w:tcW w:w="1524" w:type="pct"/>
                <w:gridSpan w:val="4"/>
                <w:tcBorders>
                  <w:bottom w:val="single" w:sz="4" w:space="0" w:color="auto"/>
                  <w:right w:val="single" w:sz="12" w:space="0" w:color="auto"/>
                </w:tcBorders>
                <w:vAlign w:val="center"/>
              </w:tcPr>
              <w:p w14:paraId="70A30B58" w14:textId="1812BBD3" w:rsidR="00B81C42" w:rsidRPr="00792015" w:rsidRDefault="00B81C42" w:rsidP="00B81C42">
                <w:pPr>
                  <w:tabs>
                    <w:tab w:val="left" w:pos="2820"/>
                  </w:tabs>
                  <w:spacing w:after="0" w:line="240" w:lineRule="auto"/>
                  <w:rPr>
                    <w:rFonts w:asciiTheme="minorHAnsi" w:hAnsiTheme="minorHAnsi" w:cstheme="minorHAnsi"/>
                    <w:sz w:val="20"/>
                    <w:szCs w:val="20"/>
                  </w:rPr>
                </w:pPr>
                <w:r>
                  <w:rPr>
                    <w:rFonts w:cstheme="minorHAnsi"/>
                    <w:sz w:val="20"/>
                    <w:szCs w:val="20"/>
                  </w:rPr>
                  <w:t>Sveučilišni prijediplomski studij Nutricionizam</w:t>
                </w:r>
              </w:p>
            </w:tc>
          </w:sdtContent>
        </w:sdt>
        <w:tc>
          <w:tcPr>
            <w:tcW w:w="1405" w:type="pct"/>
            <w:gridSpan w:val="5"/>
            <w:tcBorders>
              <w:bottom w:val="single" w:sz="12" w:space="0" w:color="auto"/>
              <w:right w:val="single" w:sz="12" w:space="0" w:color="auto"/>
            </w:tcBorders>
            <w:shd w:val="clear" w:color="auto" w:fill="00A0DC"/>
            <w:vAlign w:val="center"/>
          </w:tcPr>
          <w:p w14:paraId="39F72714" w14:textId="5B441BE8" w:rsidR="00B81C42" w:rsidRPr="00792015" w:rsidRDefault="00B81C42" w:rsidP="00B81C42">
            <w:pPr>
              <w:tabs>
                <w:tab w:val="left" w:pos="2820"/>
              </w:tabs>
              <w:spacing w:after="0" w:line="240" w:lineRule="auto"/>
              <w:rPr>
                <w:rFonts w:asciiTheme="minorHAnsi" w:hAnsiTheme="minorHAnsi" w:cstheme="minorHAnsi"/>
                <w:sz w:val="20"/>
                <w:szCs w:val="20"/>
              </w:rPr>
            </w:pPr>
            <w:r w:rsidRPr="00792015">
              <w:rPr>
                <w:rFonts w:asciiTheme="minorHAnsi" w:hAnsiTheme="minorHAnsi" w:cstheme="minorHAnsi"/>
                <w:sz w:val="20"/>
                <w:szCs w:val="20"/>
              </w:rPr>
              <w:t xml:space="preserve">1.11. Očekivani broj studenata na </w:t>
            </w:r>
            <w:r w:rsidR="001F387C">
              <w:rPr>
                <w:rFonts w:asciiTheme="minorHAnsi" w:hAnsiTheme="minorHAnsi" w:cstheme="minorHAnsi"/>
                <w:sz w:val="20"/>
                <w:szCs w:val="20"/>
              </w:rPr>
              <w:t>kolegij</w:t>
            </w:r>
            <w:r w:rsidRPr="00792015">
              <w:rPr>
                <w:rFonts w:asciiTheme="minorHAnsi" w:hAnsiTheme="minorHAnsi" w:cstheme="minorHAnsi"/>
                <w:sz w:val="20"/>
                <w:szCs w:val="20"/>
              </w:rPr>
              <w:t>u</w:t>
            </w:r>
          </w:p>
        </w:tc>
        <w:sdt>
          <w:sdtPr>
            <w:rPr>
              <w:rFonts w:asciiTheme="minorHAnsi" w:hAnsiTheme="minorHAnsi" w:cstheme="minorHAnsi"/>
              <w:sz w:val="20"/>
              <w:szCs w:val="20"/>
            </w:rPr>
            <w:id w:val="-1714881011"/>
            <w:placeholder>
              <w:docPart w:val="236CE5CB68AA45E68044F7EE68AA1EAD"/>
            </w:placeholder>
          </w:sdtPr>
          <w:sdtEndPr/>
          <w:sdtContent>
            <w:tc>
              <w:tcPr>
                <w:tcW w:w="815" w:type="pct"/>
                <w:gridSpan w:val="4"/>
                <w:tcBorders>
                  <w:bottom w:val="single" w:sz="12" w:space="0" w:color="auto"/>
                  <w:right w:val="single" w:sz="12" w:space="0" w:color="auto"/>
                </w:tcBorders>
                <w:vAlign w:val="center"/>
              </w:tcPr>
              <w:p w14:paraId="59A30AB2" w14:textId="77777777" w:rsidR="00B81C42" w:rsidRPr="00792015" w:rsidRDefault="00B81C42" w:rsidP="00B81C42">
                <w:pPr>
                  <w:tabs>
                    <w:tab w:val="left" w:pos="2820"/>
                  </w:tabs>
                  <w:spacing w:after="0" w:line="240" w:lineRule="auto"/>
                  <w:rPr>
                    <w:rFonts w:asciiTheme="minorHAnsi" w:hAnsiTheme="minorHAnsi" w:cstheme="minorHAnsi"/>
                    <w:sz w:val="20"/>
                    <w:szCs w:val="20"/>
                  </w:rPr>
                </w:pPr>
                <w:r w:rsidRPr="00792015">
                  <w:rPr>
                    <w:rFonts w:asciiTheme="minorHAnsi" w:hAnsiTheme="minorHAnsi" w:cstheme="minorHAnsi"/>
                    <w:sz w:val="20"/>
                    <w:szCs w:val="20"/>
                  </w:rPr>
                  <w:t>50</w:t>
                </w:r>
              </w:p>
            </w:tc>
          </w:sdtContent>
        </w:sdt>
      </w:tr>
      <w:tr w:rsidR="00B81C42" w:rsidRPr="00792015" w14:paraId="307749DB" w14:textId="77777777" w:rsidTr="00B81C42">
        <w:tc>
          <w:tcPr>
            <w:tcW w:w="1256" w:type="pct"/>
            <w:tcBorders>
              <w:left w:val="single" w:sz="12" w:space="0" w:color="auto"/>
              <w:bottom w:val="single" w:sz="12" w:space="0" w:color="auto"/>
            </w:tcBorders>
            <w:shd w:val="clear" w:color="auto" w:fill="00A0DC"/>
            <w:vAlign w:val="center"/>
          </w:tcPr>
          <w:p w14:paraId="10341B74" w14:textId="22B88A3F" w:rsidR="00B81C42" w:rsidRPr="00792015" w:rsidRDefault="00B81C42" w:rsidP="00B81C42">
            <w:pPr>
              <w:tabs>
                <w:tab w:val="left" w:pos="2820"/>
              </w:tabs>
              <w:spacing w:after="0" w:line="240" w:lineRule="auto"/>
              <w:rPr>
                <w:rFonts w:asciiTheme="minorHAnsi" w:hAnsiTheme="minorHAnsi" w:cstheme="minorHAnsi"/>
                <w:sz w:val="20"/>
                <w:szCs w:val="20"/>
              </w:rPr>
            </w:pPr>
            <w:r w:rsidRPr="00792015">
              <w:rPr>
                <w:rFonts w:asciiTheme="minorHAnsi" w:hAnsiTheme="minorHAnsi" w:cstheme="minorHAnsi"/>
                <w:sz w:val="20"/>
                <w:szCs w:val="20"/>
              </w:rPr>
              <w:t xml:space="preserve">1.5. Status (vrsta) </w:t>
            </w:r>
            <w:r w:rsidR="001F387C">
              <w:rPr>
                <w:rFonts w:asciiTheme="minorHAnsi" w:hAnsiTheme="minorHAnsi" w:cstheme="minorHAnsi"/>
                <w:sz w:val="20"/>
                <w:szCs w:val="20"/>
              </w:rPr>
              <w:t>kolegij</w:t>
            </w:r>
            <w:r w:rsidRPr="00792015">
              <w:rPr>
                <w:rFonts w:asciiTheme="minorHAnsi" w:hAnsiTheme="minorHAnsi" w:cstheme="minorHAnsi"/>
                <w:sz w:val="20"/>
                <w:szCs w:val="20"/>
              </w:rPr>
              <w:t xml:space="preserve">a </w:t>
            </w:r>
          </w:p>
        </w:tc>
        <w:sdt>
          <w:sdtPr>
            <w:rPr>
              <w:rFonts w:cstheme="minorHAnsi"/>
              <w:sz w:val="20"/>
              <w:szCs w:val="20"/>
            </w:rPr>
            <w:alias w:val="Odaberite status predmeta"/>
            <w:tag w:val="Odaberite status predmeta"/>
            <w:id w:val="16357755"/>
            <w:placeholder>
              <w:docPart w:val="AE814BEC465140D3AD858EA9D1ED81AE"/>
            </w:placeholder>
            <w:dropDownList>
              <w:listItem w:value="Choose an item."/>
              <w:listItem w:displayText="Obvezni" w:value="Obvezni"/>
              <w:listItem w:displayText="Izborni" w:value="Izborni"/>
            </w:dropDownList>
          </w:sdtPr>
          <w:sdtEndPr/>
          <w:sdtContent>
            <w:tc>
              <w:tcPr>
                <w:tcW w:w="1524" w:type="pct"/>
                <w:gridSpan w:val="4"/>
                <w:tcBorders>
                  <w:bottom w:val="single" w:sz="4" w:space="0" w:color="auto"/>
                  <w:right w:val="single" w:sz="12" w:space="0" w:color="auto"/>
                </w:tcBorders>
                <w:vAlign w:val="center"/>
              </w:tcPr>
              <w:p w14:paraId="3A0DF9F9" w14:textId="283D0393" w:rsidR="00B81C42" w:rsidRPr="00792015" w:rsidRDefault="00B81C42" w:rsidP="00B81C42">
                <w:pPr>
                  <w:tabs>
                    <w:tab w:val="left" w:pos="2820"/>
                  </w:tabs>
                  <w:spacing w:after="0" w:line="240" w:lineRule="auto"/>
                  <w:rPr>
                    <w:rFonts w:asciiTheme="minorHAnsi" w:hAnsiTheme="minorHAnsi" w:cstheme="minorHAnsi"/>
                    <w:sz w:val="20"/>
                    <w:szCs w:val="20"/>
                  </w:rPr>
                </w:pPr>
                <w:r>
                  <w:rPr>
                    <w:rFonts w:cstheme="minorHAnsi"/>
                    <w:sz w:val="20"/>
                    <w:szCs w:val="20"/>
                  </w:rPr>
                  <w:t>Obvezni</w:t>
                </w:r>
              </w:p>
            </w:tc>
          </w:sdtContent>
        </w:sdt>
        <w:tc>
          <w:tcPr>
            <w:tcW w:w="1405" w:type="pct"/>
            <w:gridSpan w:val="5"/>
            <w:tcBorders>
              <w:bottom w:val="single" w:sz="12" w:space="0" w:color="auto"/>
              <w:right w:val="single" w:sz="12" w:space="0" w:color="auto"/>
            </w:tcBorders>
            <w:shd w:val="clear" w:color="auto" w:fill="00A0DC"/>
            <w:vAlign w:val="center"/>
          </w:tcPr>
          <w:p w14:paraId="453B8E36" w14:textId="33C55E21" w:rsidR="00B81C42" w:rsidRPr="00792015" w:rsidRDefault="00B81C42" w:rsidP="00B81C42">
            <w:pPr>
              <w:tabs>
                <w:tab w:val="left" w:pos="2820"/>
              </w:tabs>
              <w:spacing w:after="0" w:line="240" w:lineRule="auto"/>
              <w:rPr>
                <w:rFonts w:asciiTheme="minorHAnsi" w:hAnsiTheme="minorHAnsi" w:cstheme="minorHAnsi"/>
                <w:sz w:val="20"/>
                <w:szCs w:val="20"/>
              </w:rPr>
            </w:pPr>
            <w:r w:rsidRPr="00792015">
              <w:rPr>
                <w:rFonts w:asciiTheme="minorHAnsi" w:hAnsiTheme="minorHAnsi" w:cstheme="minorHAnsi"/>
                <w:sz w:val="20"/>
                <w:szCs w:val="20"/>
              </w:rPr>
              <w:t xml:space="preserve">1.12. Razina primjene e-učenja (1, 2, 3 razina), postotak izvođenja </w:t>
            </w:r>
            <w:r w:rsidR="001F387C">
              <w:rPr>
                <w:rFonts w:asciiTheme="minorHAnsi" w:hAnsiTheme="minorHAnsi" w:cstheme="minorHAnsi"/>
                <w:sz w:val="20"/>
                <w:szCs w:val="20"/>
              </w:rPr>
              <w:t>kolegij</w:t>
            </w:r>
            <w:r w:rsidRPr="00792015">
              <w:rPr>
                <w:rFonts w:asciiTheme="minorHAnsi" w:hAnsiTheme="minorHAnsi" w:cstheme="minorHAnsi"/>
                <w:sz w:val="20"/>
                <w:szCs w:val="20"/>
              </w:rPr>
              <w:t xml:space="preserve">a </w:t>
            </w:r>
            <w:r w:rsidRPr="00792015">
              <w:rPr>
                <w:rFonts w:asciiTheme="minorHAnsi" w:hAnsiTheme="minorHAnsi" w:cstheme="minorHAnsi"/>
                <w:i/>
                <w:sz w:val="20"/>
                <w:szCs w:val="20"/>
              </w:rPr>
              <w:t>on line</w:t>
            </w:r>
            <w:r w:rsidRPr="00792015">
              <w:rPr>
                <w:rFonts w:asciiTheme="minorHAnsi" w:hAnsiTheme="minorHAnsi" w:cstheme="minorHAnsi"/>
                <w:sz w:val="20"/>
                <w:szCs w:val="20"/>
              </w:rPr>
              <w:t xml:space="preserve"> (maks. 20%)</w:t>
            </w:r>
          </w:p>
        </w:tc>
        <w:tc>
          <w:tcPr>
            <w:tcW w:w="815" w:type="pct"/>
            <w:gridSpan w:val="4"/>
            <w:tcBorders>
              <w:bottom w:val="single" w:sz="12" w:space="0" w:color="auto"/>
              <w:right w:val="single" w:sz="12" w:space="0" w:color="auto"/>
            </w:tcBorders>
            <w:vAlign w:val="center"/>
          </w:tcPr>
          <w:p w14:paraId="18CB95C5" w14:textId="77777777" w:rsidR="00B81C42" w:rsidRPr="00792015" w:rsidRDefault="001F387C" w:rsidP="00B81C42">
            <w:pPr>
              <w:tabs>
                <w:tab w:val="right" w:pos="2149"/>
              </w:tabs>
              <w:spacing w:after="0" w:line="240" w:lineRule="auto"/>
              <w:rPr>
                <w:rFonts w:asciiTheme="minorHAnsi" w:hAnsiTheme="minorHAnsi" w:cstheme="minorHAnsi"/>
                <w:sz w:val="20"/>
                <w:szCs w:val="20"/>
              </w:rPr>
            </w:pPr>
            <w:sdt>
              <w:sdtPr>
                <w:rPr>
                  <w:rFonts w:asciiTheme="minorHAnsi" w:hAnsiTheme="minorHAnsi" w:cstheme="minorHAnsi"/>
                  <w:sz w:val="20"/>
                  <w:szCs w:val="20"/>
                </w:rPr>
                <w:alias w:val="Odaberite razinu primjene e-učenja"/>
                <w:tag w:val="Odaberite razinu primjene e-učenja"/>
                <w:id w:val="1973101108"/>
                <w:placeholder>
                  <w:docPart w:val="7571B6088B2E44B8846263A916F0322D"/>
                </w:placeholder>
                <w:dropDownList>
                  <w:listItem w:value="Choose an item."/>
                  <w:listItem w:displayText="1." w:value="1."/>
                  <w:listItem w:displayText="2." w:value="2."/>
                  <w:listItem w:displayText="3." w:value="3."/>
                </w:dropDownList>
              </w:sdtPr>
              <w:sdtEndPr/>
              <w:sdtContent>
                <w:r w:rsidR="00B81C42" w:rsidRPr="00792015">
                  <w:rPr>
                    <w:rFonts w:asciiTheme="minorHAnsi" w:hAnsiTheme="minorHAnsi" w:cstheme="minorHAnsi"/>
                    <w:sz w:val="20"/>
                    <w:szCs w:val="20"/>
                  </w:rPr>
                  <w:t>1.</w:t>
                </w:r>
              </w:sdtContent>
            </w:sdt>
            <w:r w:rsidR="00B81C42" w:rsidRPr="00792015">
              <w:rPr>
                <w:rFonts w:asciiTheme="minorHAnsi" w:hAnsiTheme="minorHAnsi" w:cstheme="minorHAnsi"/>
                <w:sz w:val="20"/>
                <w:szCs w:val="20"/>
              </w:rPr>
              <w:tab/>
            </w:r>
          </w:p>
          <w:p w14:paraId="553D6C79" w14:textId="10BC6477" w:rsidR="00B81C42" w:rsidRPr="00792015" w:rsidRDefault="001F387C" w:rsidP="00B81C42">
            <w:pPr>
              <w:tabs>
                <w:tab w:val="right" w:pos="2149"/>
              </w:tabs>
              <w:spacing w:after="0" w:line="240" w:lineRule="auto"/>
              <w:rPr>
                <w:rFonts w:asciiTheme="minorHAnsi" w:hAnsiTheme="minorHAnsi" w:cstheme="minorHAnsi"/>
                <w:sz w:val="20"/>
                <w:szCs w:val="20"/>
              </w:rPr>
            </w:pPr>
            <w:sdt>
              <w:sdtPr>
                <w:rPr>
                  <w:rFonts w:asciiTheme="minorHAnsi" w:hAnsiTheme="minorHAnsi" w:cstheme="minorHAnsi"/>
                  <w:sz w:val="20"/>
                  <w:szCs w:val="20"/>
                </w:rPr>
                <w:id w:val="1674753418"/>
                <w:placeholder>
                  <w:docPart w:val="E87C4ECAC26F4008A27F508F788F4B3F"/>
                </w:placeholder>
              </w:sdtPr>
              <w:sdtEndPr/>
              <w:sdtContent>
                <w:r w:rsidR="00B81C42" w:rsidRPr="00792015">
                  <w:rPr>
                    <w:rFonts w:asciiTheme="minorHAnsi" w:hAnsiTheme="minorHAnsi" w:cstheme="minorHAnsi"/>
                    <w:sz w:val="20"/>
                    <w:szCs w:val="20"/>
                  </w:rPr>
                  <w:t xml:space="preserve">0 </w:t>
                </w:r>
              </w:sdtContent>
            </w:sdt>
            <w:r w:rsidR="00B81C42" w:rsidRPr="00792015">
              <w:rPr>
                <w:rFonts w:asciiTheme="minorHAnsi" w:hAnsiTheme="minorHAnsi" w:cstheme="minorHAnsi"/>
                <w:sz w:val="20"/>
                <w:szCs w:val="20"/>
              </w:rPr>
              <w:t>%</w:t>
            </w:r>
          </w:p>
        </w:tc>
      </w:tr>
      <w:tr w:rsidR="00351D28" w:rsidRPr="00792015" w14:paraId="062E3D1A" w14:textId="77777777" w:rsidTr="00B81C42">
        <w:tc>
          <w:tcPr>
            <w:tcW w:w="1256" w:type="pct"/>
            <w:tcBorders>
              <w:left w:val="single" w:sz="12" w:space="0" w:color="auto"/>
              <w:bottom w:val="single" w:sz="12" w:space="0" w:color="auto"/>
            </w:tcBorders>
            <w:shd w:val="clear" w:color="auto" w:fill="00A0DC"/>
            <w:vAlign w:val="center"/>
          </w:tcPr>
          <w:p w14:paraId="6B591F9D" w14:textId="77777777" w:rsidR="00351D28" w:rsidRPr="00792015" w:rsidRDefault="00351D28" w:rsidP="00792015">
            <w:pPr>
              <w:tabs>
                <w:tab w:val="left" w:pos="2820"/>
              </w:tabs>
              <w:spacing w:after="0" w:line="240" w:lineRule="auto"/>
              <w:rPr>
                <w:rFonts w:asciiTheme="minorHAnsi" w:hAnsiTheme="minorHAnsi" w:cstheme="minorHAnsi"/>
                <w:sz w:val="20"/>
                <w:szCs w:val="20"/>
              </w:rPr>
            </w:pPr>
            <w:r w:rsidRPr="00792015">
              <w:rPr>
                <w:rFonts w:asciiTheme="minorHAnsi" w:hAnsiTheme="minorHAnsi" w:cstheme="minorHAnsi"/>
                <w:sz w:val="20"/>
                <w:szCs w:val="20"/>
              </w:rPr>
              <w:t>1.6. Mjesto izvođenja</w:t>
            </w:r>
          </w:p>
        </w:tc>
        <w:sdt>
          <w:sdtPr>
            <w:rPr>
              <w:rFonts w:asciiTheme="minorHAnsi" w:hAnsiTheme="minorHAnsi" w:cstheme="minorHAnsi"/>
              <w:sz w:val="20"/>
              <w:szCs w:val="20"/>
            </w:rPr>
            <w:id w:val="-879467148"/>
            <w:placeholder>
              <w:docPart w:val="2EFB4FAEB3E4406281121C8B4480EBF1"/>
            </w:placeholder>
          </w:sdtPr>
          <w:sdtEndPr/>
          <w:sdtContent>
            <w:tc>
              <w:tcPr>
                <w:tcW w:w="1524" w:type="pct"/>
                <w:gridSpan w:val="4"/>
                <w:tcBorders>
                  <w:bottom w:val="single" w:sz="12" w:space="0" w:color="auto"/>
                  <w:right w:val="single" w:sz="12" w:space="0" w:color="auto"/>
                </w:tcBorders>
                <w:vAlign w:val="center"/>
              </w:tcPr>
              <w:p w14:paraId="551EA7B2" w14:textId="573B13C0" w:rsidR="00351D28" w:rsidRPr="00792015" w:rsidRDefault="00351D28" w:rsidP="00792015">
                <w:pPr>
                  <w:tabs>
                    <w:tab w:val="left" w:pos="2820"/>
                  </w:tabs>
                  <w:spacing w:after="0" w:line="240" w:lineRule="auto"/>
                  <w:rPr>
                    <w:rFonts w:asciiTheme="minorHAnsi" w:hAnsiTheme="minorHAnsi" w:cstheme="minorHAnsi"/>
                    <w:sz w:val="20"/>
                    <w:szCs w:val="20"/>
                  </w:rPr>
                </w:pPr>
                <w:r w:rsidRPr="00792015">
                  <w:rPr>
                    <w:rFonts w:asciiTheme="minorHAnsi" w:hAnsiTheme="minorHAnsi" w:cstheme="minorHAnsi"/>
                    <w:sz w:val="20"/>
                    <w:szCs w:val="20"/>
                  </w:rPr>
                  <w:t>Predavanje P</w:t>
                </w:r>
                <w:r w:rsidR="00CB30DE" w:rsidRPr="00792015">
                  <w:rPr>
                    <w:rFonts w:asciiTheme="minorHAnsi" w:hAnsiTheme="minorHAnsi" w:cstheme="minorHAnsi"/>
                    <w:sz w:val="20"/>
                    <w:szCs w:val="20"/>
                  </w:rPr>
                  <w:t>4</w:t>
                </w:r>
                <w:r w:rsidRPr="00792015">
                  <w:rPr>
                    <w:rFonts w:asciiTheme="minorHAnsi" w:hAnsiTheme="minorHAnsi" w:cstheme="minorHAnsi"/>
                    <w:sz w:val="20"/>
                    <w:szCs w:val="20"/>
                  </w:rPr>
                  <w:t>, seminari P</w:t>
                </w:r>
                <w:r w:rsidR="00CB30DE" w:rsidRPr="00792015">
                  <w:rPr>
                    <w:rFonts w:asciiTheme="minorHAnsi" w:hAnsiTheme="minorHAnsi" w:cstheme="minorHAnsi"/>
                    <w:sz w:val="20"/>
                    <w:szCs w:val="20"/>
                  </w:rPr>
                  <w:t>4</w:t>
                </w:r>
              </w:p>
            </w:tc>
          </w:sdtContent>
        </w:sdt>
        <w:tc>
          <w:tcPr>
            <w:tcW w:w="1405" w:type="pct"/>
            <w:gridSpan w:val="5"/>
            <w:tcBorders>
              <w:bottom w:val="single" w:sz="12" w:space="0" w:color="auto"/>
              <w:right w:val="single" w:sz="12" w:space="0" w:color="auto"/>
            </w:tcBorders>
            <w:shd w:val="clear" w:color="auto" w:fill="00A0DC"/>
            <w:vAlign w:val="center"/>
          </w:tcPr>
          <w:p w14:paraId="1414339B" w14:textId="77777777" w:rsidR="00351D28" w:rsidRPr="00792015" w:rsidRDefault="00351D28" w:rsidP="00792015">
            <w:pPr>
              <w:tabs>
                <w:tab w:val="left" w:pos="459"/>
              </w:tabs>
              <w:spacing w:after="0" w:line="240" w:lineRule="auto"/>
              <w:rPr>
                <w:rFonts w:asciiTheme="minorHAnsi" w:hAnsiTheme="minorHAnsi" w:cstheme="minorHAnsi"/>
                <w:sz w:val="20"/>
                <w:szCs w:val="20"/>
              </w:rPr>
            </w:pPr>
            <w:r w:rsidRPr="00792015">
              <w:rPr>
                <w:rFonts w:asciiTheme="minorHAnsi" w:hAnsiTheme="minorHAnsi" w:cstheme="minorHAnsi"/>
                <w:sz w:val="20"/>
                <w:szCs w:val="20"/>
              </w:rPr>
              <w:t xml:space="preserve">1.13. Jezik izvođenja </w:t>
            </w:r>
          </w:p>
        </w:tc>
        <w:sdt>
          <w:sdtPr>
            <w:rPr>
              <w:rFonts w:asciiTheme="minorHAnsi" w:hAnsiTheme="minorHAnsi" w:cstheme="minorHAnsi"/>
              <w:sz w:val="20"/>
              <w:szCs w:val="20"/>
            </w:rPr>
            <w:id w:val="1621337136"/>
            <w:placeholder>
              <w:docPart w:val="EA10D1B7C75A4145B628B440A38D6EF4"/>
            </w:placeholder>
          </w:sdtPr>
          <w:sdtEndPr/>
          <w:sdtContent>
            <w:tc>
              <w:tcPr>
                <w:tcW w:w="815" w:type="pct"/>
                <w:gridSpan w:val="4"/>
                <w:tcBorders>
                  <w:bottom w:val="single" w:sz="12" w:space="0" w:color="auto"/>
                  <w:right w:val="single" w:sz="12" w:space="0" w:color="auto"/>
                </w:tcBorders>
                <w:vAlign w:val="center"/>
              </w:tcPr>
              <w:p w14:paraId="660C6FE9" w14:textId="77777777" w:rsidR="00351D28" w:rsidRPr="00792015" w:rsidRDefault="00351D28" w:rsidP="00792015">
                <w:pPr>
                  <w:tabs>
                    <w:tab w:val="left" w:pos="2820"/>
                  </w:tabs>
                  <w:spacing w:after="0" w:line="240" w:lineRule="auto"/>
                  <w:rPr>
                    <w:rFonts w:asciiTheme="minorHAnsi" w:hAnsiTheme="minorHAnsi" w:cstheme="minorHAnsi"/>
                    <w:sz w:val="20"/>
                    <w:szCs w:val="20"/>
                  </w:rPr>
                </w:pPr>
                <w:r w:rsidRPr="00792015">
                  <w:rPr>
                    <w:rFonts w:asciiTheme="minorHAnsi" w:hAnsiTheme="minorHAnsi" w:cstheme="minorHAnsi"/>
                    <w:sz w:val="20"/>
                    <w:szCs w:val="20"/>
                  </w:rPr>
                  <w:t>hrvatski</w:t>
                </w:r>
              </w:p>
            </w:tc>
          </w:sdtContent>
        </w:sdt>
      </w:tr>
      <w:tr w:rsidR="00351D28" w:rsidRPr="00792015" w14:paraId="5A15F5D5" w14:textId="77777777" w:rsidTr="00B81C42">
        <w:tc>
          <w:tcPr>
            <w:tcW w:w="1256" w:type="pct"/>
            <w:tcBorders>
              <w:left w:val="single" w:sz="12" w:space="0" w:color="auto"/>
              <w:bottom w:val="single" w:sz="12" w:space="0" w:color="auto"/>
            </w:tcBorders>
            <w:shd w:val="clear" w:color="auto" w:fill="00A0DC"/>
            <w:vAlign w:val="center"/>
          </w:tcPr>
          <w:p w14:paraId="36EAC0CC" w14:textId="10CC3E97" w:rsidR="00351D28" w:rsidRPr="00792015" w:rsidRDefault="00351D28" w:rsidP="00792015">
            <w:pPr>
              <w:tabs>
                <w:tab w:val="left" w:pos="2820"/>
              </w:tabs>
              <w:spacing w:after="0" w:line="240" w:lineRule="auto"/>
              <w:rPr>
                <w:rFonts w:asciiTheme="minorHAnsi" w:hAnsiTheme="minorHAnsi" w:cstheme="minorHAnsi"/>
                <w:sz w:val="20"/>
                <w:szCs w:val="20"/>
              </w:rPr>
            </w:pPr>
            <w:r w:rsidRPr="00792015">
              <w:rPr>
                <w:rFonts w:asciiTheme="minorHAnsi" w:hAnsiTheme="minorHAnsi" w:cstheme="minorHAnsi"/>
                <w:sz w:val="20"/>
                <w:szCs w:val="20"/>
              </w:rPr>
              <w:t xml:space="preserve">1.7. Godina studija u kojoj se </w:t>
            </w:r>
            <w:r w:rsidR="001F387C">
              <w:rPr>
                <w:rFonts w:asciiTheme="minorHAnsi" w:hAnsiTheme="minorHAnsi" w:cstheme="minorHAnsi"/>
                <w:sz w:val="20"/>
                <w:szCs w:val="20"/>
              </w:rPr>
              <w:t>kolegij</w:t>
            </w:r>
            <w:r w:rsidRPr="00792015">
              <w:rPr>
                <w:rFonts w:asciiTheme="minorHAnsi" w:hAnsiTheme="minorHAnsi" w:cstheme="minorHAnsi"/>
                <w:sz w:val="20"/>
                <w:szCs w:val="20"/>
              </w:rPr>
              <w:t xml:space="preserve"> izvodi</w:t>
            </w:r>
          </w:p>
        </w:tc>
        <w:sdt>
          <w:sdtPr>
            <w:rPr>
              <w:rFonts w:asciiTheme="minorHAnsi" w:hAnsiTheme="minorHAnsi" w:cstheme="minorHAnsi"/>
              <w:sz w:val="20"/>
              <w:szCs w:val="20"/>
            </w:rPr>
            <w:alias w:val="Odaberite godinu studija"/>
            <w:tag w:val="Odaberite godinu studija"/>
            <w:id w:val="575711536"/>
            <w:placeholder>
              <w:docPart w:val="9C48B0F6395344F2A52823E84AF7E9B2"/>
            </w:placeholder>
            <w:dropDownList>
              <w:listItem w:value="Choose an item."/>
              <w:listItem w:displayText="prva" w:value="prva"/>
              <w:listItem w:displayText="druga" w:value="druga"/>
              <w:listItem w:displayText="treća" w:value="treća"/>
            </w:dropDownList>
          </w:sdtPr>
          <w:sdtEndPr/>
          <w:sdtContent>
            <w:tc>
              <w:tcPr>
                <w:tcW w:w="1524" w:type="pct"/>
                <w:gridSpan w:val="4"/>
                <w:tcBorders>
                  <w:bottom w:val="single" w:sz="12" w:space="0" w:color="auto"/>
                  <w:right w:val="single" w:sz="12" w:space="0" w:color="auto"/>
                </w:tcBorders>
                <w:vAlign w:val="center"/>
              </w:tcPr>
              <w:p w14:paraId="66F32E58" w14:textId="77777777" w:rsidR="00351D28" w:rsidRPr="00792015" w:rsidRDefault="00351D28" w:rsidP="00792015">
                <w:pPr>
                  <w:tabs>
                    <w:tab w:val="left" w:pos="2820"/>
                  </w:tabs>
                  <w:spacing w:after="0" w:line="240" w:lineRule="auto"/>
                  <w:rPr>
                    <w:rFonts w:asciiTheme="minorHAnsi" w:hAnsiTheme="minorHAnsi" w:cstheme="minorHAnsi"/>
                    <w:sz w:val="20"/>
                    <w:szCs w:val="20"/>
                  </w:rPr>
                </w:pPr>
                <w:r w:rsidRPr="00792015">
                  <w:rPr>
                    <w:rFonts w:asciiTheme="minorHAnsi" w:hAnsiTheme="minorHAnsi" w:cstheme="minorHAnsi"/>
                    <w:sz w:val="20"/>
                    <w:szCs w:val="20"/>
                  </w:rPr>
                  <w:t>prva</w:t>
                </w:r>
              </w:p>
            </w:tc>
          </w:sdtContent>
        </w:sdt>
        <w:tc>
          <w:tcPr>
            <w:tcW w:w="1405" w:type="pct"/>
            <w:gridSpan w:val="5"/>
            <w:tcBorders>
              <w:bottom w:val="single" w:sz="12" w:space="0" w:color="auto"/>
              <w:right w:val="single" w:sz="12" w:space="0" w:color="auto"/>
            </w:tcBorders>
            <w:shd w:val="clear" w:color="auto" w:fill="00A0DC"/>
            <w:vAlign w:val="center"/>
          </w:tcPr>
          <w:p w14:paraId="1A45D6D0" w14:textId="77777777" w:rsidR="00351D28" w:rsidRPr="00792015" w:rsidRDefault="00351D28" w:rsidP="00792015">
            <w:pPr>
              <w:tabs>
                <w:tab w:val="left" w:pos="459"/>
              </w:tabs>
              <w:spacing w:after="0" w:line="240" w:lineRule="auto"/>
              <w:rPr>
                <w:rFonts w:asciiTheme="minorHAnsi" w:hAnsiTheme="minorHAnsi" w:cstheme="minorHAnsi"/>
                <w:sz w:val="20"/>
                <w:szCs w:val="20"/>
              </w:rPr>
            </w:pPr>
            <w:r w:rsidRPr="00792015">
              <w:rPr>
                <w:rFonts w:asciiTheme="minorHAnsi" w:hAnsiTheme="minorHAnsi" w:cstheme="minorHAnsi"/>
                <w:sz w:val="20"/>
                <w:szCs w:val="20"/>
              </w:rPr>
              <w:t>1. 14. Mogućnost izvođenja na engleskom jeziku</w:t>
            </w:r>
          </w:p>
        </w:tc>
        <w:tc>
          <w:tcPr>
            <w:tcW w:w="815" w:type="pct"/>
            <w:gridSpan w:val="4"/>
            <w:tcBorders>
              <w:bottom w:val="single" w:sz="12" w:space="0" w:color="auto"/>
              <w:right w:val="single" w:sz="12" w:space="0" w:color="auto"/>
            </w:tcBorders>
            <w:vAlign w:val="center"/>
          </w:tcPr>
          <w:p w14:paraId="044EB22C" w14:textId="77777777" w:rsidR="00351D28" w:rsidRPr="00792015" w:rsidRDefault="001F387C" w:rsidP="00792015">
            <w:pPr>
              <w:tabs>
                <w:tab w:val="left" w:pos="2820"/>
              </w:tabs>
              <w:spacing w:after="0" w:line="240" w:lineRule="auto"/>
              <w:rPr>
                <w:rFonts w:asciiTheme="minorHAnsi" w:hAnsiTheme="minorHAnsi" w:cstheme="minorHAnsi"/>
                <w:sz w:val="20"/>
                <w:szCs w:val="20"/>
              </w:rPr>
            </w:pPr>
            <w:sdt>
              <w:sdtPr>
                <w:rPr>
                  <w:rFonts w:asciiTheme="minorHAnsi" w:hAnsiTheme="minorHAnsi" w:cstheme="minorHAnsi"/>
                  <w:sz w:val="20"/>
                  <w:szCs w:val="20"/>
                </w:rPr>
                <w:alias w:val="Mogućnost izvođenja na engleskom jeziku"/>
                <w:tag w:val="Mogućnost izvođenja na engleskom jeziku"/>
                <w:id w:val="92593489"/>
                <w:placeholder>
                  <w:docPart w:val="C602FAD46FFE40A6950BAFBFFAB15919"/>
                </w:placeholder>
                <w:dropDownList>
                  <w:listItem w:value="Choose an item."/>
                  <w:listItem w:displayText="DA" w:value="DA"/>
                  <w:listItem w:displayText="NE" w:value="NE"/>
                </w:dropDownList>
              </w:sdtPr>
              <w:sdtEndPr/>
              <w:sdtContent>
                <w:r w:rsidR="00351D28" w:rsidRPr="00792015">
                  <w:rPr>
                    <w:rFonts w:asciiTheme="minorHAnsi" w:hAnsiTheme="minorHAnsi" w:cstheme="minorHAnsi"/>
                    <w:sz w:val="20"/>
                    <w:szCs w:val="20"/>
                  </w:rPr>
                  <w:t>NE</w:t>
                </w:r>
              </w:sdtContent>
            </w:sdt>
          </w:p>
        </w:tc>
      </w:tr>
      <w:tr w:rsidR="00351D28" w:rsidRPr="00792015" w14:paraId="5FB475F9" w14:textId="77777777" w:rsidTr="00390C3E">
        <w:tc>
          <w:tcPr>
            <w:tcW w:w="5000" w:type="pct"/>
            <w:gridSpan w:val="14"/>
            <w:tcBorders>
              <w:top w:val="single" w:sz="12" w:space="0" w:color="auto"/>
              <w:left w:val="single" w:sz="12" w:space="0" w:color="auto"/>
              <w:bottom w:val="single" w:sz="12" w:space="0" w:color="auto"/>
              <w:right w:val="single" w:sz="12" w:space="0" w:color="auto"/>
            </w:tcBorders>
            <w:shd w:val="clear" w:color="auto" w:fill="143C91"/>
            <w:vAlign w:val="center"/>
          </w:tcPr>
          <w:p w14:paraId="1784E0E5" w14:textId="73726A90" w:rsidR="00351D28" w:rsidRPr="00792015" w:rsidRDefault="00351D28" w:rsidP="00792015">
            <w:pPr>
              <w:tabs>
                <w:tab w:val="left" w:pos="2820"/>
              </w:tabs>
              <w:spacing w:after="0" w:line="240" w:lineRule="auto"/>
              <w:rPr>
                <w:rFonts w:asciiTheme="minorHAnsi" w:hAnsiTheme="minorHAnsi" w:cstheme="minorHAnsi"/>
                <w:b/>
                <w:sz w:val="20"/>
                <w:szCs w:val="20"/>
              </w:rPr>
            </w:pPr>
            <w:r w:rsidRPr="00792015">
              <w:rPr>
                <w:rFonts w:asciiTheme="minorHAnsi" w:hAnsiTheme="minorHAnsi" w:cstheme="minorHAnsi"/>
                <w:b/>
                <w:sz w:val="20"/>
                <w:szCs w:val="20"/>
              </w:rPr>
              <w:t xml:space="preserve">2. OPIS </w:t>
            </w:r>
            <w:r w:rsidR="001F387C">
              <w:rPr>
                <w:rFonts w:asciiTheme="minorHAnsi" w:hAnsiTheme="minorHAnsi" w:cstheme="minorHAnsi"/>
                <w:b/>
                <w:sz w:val="20"/>
                <w:szCs w:val="20"/>
              </w:rPr>
              <w:t>KOLEGIJ</w:t>
            </w:r>
            <w:r w:rsidRPr="00792015">
              <w:rPr>
                <w:rFonts w:asciiTheme="minorHAnsi" w:hAnsiTheme="minorHAnsi" w:cstheme="minorHAnsi"/>
                <w:b/>
                <w:sz w:val="20"/>
                <w:szCs w:val="20"/>
              </w:rPr>
              <w:t>A</w:t>
            </w:r>
          </w:p>
        </w:tc>
      </w:tr>
      <w:tr w:rsidR="00351D28" w:rsidRPr="00792015" w14:paraId="1A2629C8" w14:textId="77777777" w:rsidTr="00390C3E">
        <w:tc>
          <w:tcPr>
            <w:tcW w:w="1256" w:type="pct"/>
            <w:tcBorders>
              <w:top w:val="single" w:sz="12" w:space="0" w:color="auto"/>
              <w:left w:val="single" w:sz="12" w:space="0" w:color="auto"/>
            </w:tcBorders>
            <w:shd w:val="clear" w:color="auto" w:fill="00A0DC"/>
            <w:vAlign w:val="center"/>
          </w:tcPr>
          <w:p w14:paraId="291EC7EC" w14:textId="4A2D29CE" w:rsidR="00351D28" w:rsidRPr="00792015" w:rsidRDefault="00390C3E" w:rsidP="00792015">
            <w:pPr>
              <w:tabs>
                <w:tab w:val="left" w:pos="2820"/>
              </w:tabs>
              <w:spacing w:after="0" w:line="240" w:lineRule="auto"/>
              <w:rPr>
                <w:rFonts w:asciiTheme="minorHAnsi" w:hAnsiTheme="minorHAnsi" w:cstheme="minorHAnsi"/>
                <w:sz w:val="20"/>
                <w:szCs w:val="20"/>
              </w:rPr>
            </w:pPr>
            <w:r w:rsidRPr="00792015">
              <w:rPr>
                <w:rFonts w:asciiTheme="minorHAnsi" w:hAnsiTheme="minorHAnsi" w:cstheme="minorHAnsi"/>
                <w:color w:val="000000"/>
                <w:sz w:val="20"/>
                <w:szCs w:val="20"/>
              </w:rPr>
              <w:t xml:space="preserve">2.1. </w:t>
            </w:r>
            <w:r w:rsidR="00351D28" w:rsidRPr="00792015">
              <w:rPr>
                <w:rFonts w:asciiTheme="minorHAnsi" w:hAnsiTheme="minorHAnsi" w:cstheme="minorHAnsi"/>
                <w:color w:val="000000"/>
                <w:sz w:val="20"/>
                <w:szCs w:val="20"/>
              </w:rPr>
              <w:t xml:space="preserve">Ciljevi </w:t>
            </w:r>
            <w:r w:rsidR="001F387C">
              <w:rPr>
                <w:rFonts w:asciiTheme="minorHAnsi" w:hAnsiTheme="minorHAnsi" w:cstheme="minorHAnsi"/>
                <w:color w:val="000000"/>
                <w:sz w:val="20"/>
                <w:szCs w:val="20"/>
              </w:rPr>
              <w:t>kolegij</w:t>
            </w:r>
            <w:r w:rsidR="00351D28" w:rsidRPr="00792015">
              <w:rPr>
                <w:rFonts w:asciiTheme="minorHAnsi" w:hAnsiTheme="minorHAnsi" w:cstheme="minorHAnsi"/>
                <w:color w:val="000000"/>
                <w:sz w:val="20"/>
                <w:szCs w:val="20"/>
              </w:rPr>
              <w:t>a</w:t>
            </w:r>
          </w:p>
        </w:tc>
        <w:sdt>
          <w:sdtPr>
            <w:rPr>
              <w:rFonts w:asciiTheme="minorHAnsi" w:hAnsiTheme="minorHAnsi" w:cstheme="minorHAnsi"/>
              <w:sz w:val="20"/>
              <w:szCs w:val="20"/>
            </w:rPr>
            <w:id w:val="-624612731"/>
            <w:placeholder>
              <w:docPart w:val="E18FD180F7B6476CA135CE683A41C434"/>
            </w:placeholder>
          </w:sdtPr>
          <w:sdtEndPr/>
          <w:sdtContent>
            <w:tc>
              <w:tcPr>
                <w:tcW w:w="3744" w:type="pct"/>
                <w:gridSpan w:val="13"/>
                <w:tcBorders>
                  <w:top w:val="single" w:sz="12" w:space="0" w:color="auto"/>
                  <w:right w:val="single" w:sz="12" w:space="0" w:color="auto"/>
                </w:tcBorders>
                <w:vAlign w:val="center"/>
              </w:tcPr>
              <w:p w14:paraId="1CE862E2" w14:textId="244659AF" w:rsidR="00351D28" w:rsidRPr="00792015" w:rsidRDefault="00351D28" w:rsidP="00792015">
                <w:pPr>
                  <w:pStyle w:val="NormalWeb"/>
                  <w:spacing w:before="0" w:beforeAutospacing="0" w:after="0" w:afterAutospacing="0"/>
                  <w:rPr>
                    <w:rFonts w:asciiTheme="minorHAnsi" w:eastAsia="MS Mincho" w:hAnsiTheme="minorHAnsi" w:cstheme="minorHAnsi"/>
                    <w:sz w:val="20"/>
                    <w:szCs w:val="20"/>
                  </w:rPr>
                </w:pPr>
                <w:r w:rsidRPr="00792015">
                  <w:rPr>
                    <w:rFonts w:asciiTheme="minorHAnsi" w:hAnsiTheme="minorHAnsi" w:cstheme="minorHAnsi"/>
                    <w:sz w:val="20"/>
                    <w:szCs w:val="20"/>
                  </w:rPr>
                  <w:t xml:space="preserve">Cilj </w:t>
                </w:r>
                <w:r w:rsidR="001F387C">
                  <w:rPr>
                    <w:rFonts w:asciiTheme="minorHAnsi" w:hAnsiTheme="minorHAnsi" w:cstheme="minorHAnsi"/>
                    <w:sz w:val="20"/>
                    <w:szCs w:val="20"/>
                  </w:rPr>
                  <w:t>kolegij</w:t>
                </w:r>
                <w:r w:rsidRPr="00792015">
                  <w:rPr>
                    <w:rFonts w:asciiTheme="minorHAnsi" w:hAnsiTheme="minorHAnsi" w:cstheme="minorHAnsi"/>
                    <w:sz w:val="20"/>
                    <w:szCs w:val="20"/>
                  </w:rPr>
                  <w:t xml:space="preserve">a je upoznati studente sa čimbenicima koji utječu na osobitosti prehrane pojedinca i skupine, obraditi osnovne principi pravilne prehrane, tradicionalne načine prehrane i njihove osobitosti, prehrambene preporuke i standarde (makronutrijenti i mikornutrijenti), objasniti značenje deklaracije na prehrambenim proizvodima za potrošača, te ukazati na znanstvene metoda i novija dostignuća s područja nutricionizma, koje će student proširiti također putem seminara. </w:t>
                </w:r>
              </w:p>
            </w:tc>
          </w:sdtContent>
        </w:sdt>
      </w:tr>
      <w:tr w:rsidR="00351D28" w:rsidRPr="00792015" w14:paraId="36CC30A0" w14:textId="77777777" w:rsidTr="00390C3E">
        <w:tc>
          <w:tcPr>
            <w:tcW w:w="1256" w:type="pct"/>
            <w:tcBorders>
              <w:left w:val="single" w:sz="12" w:space="0" w:color="auto"/>
            </w:tcBorders>
            <w:shd w:val="clear" w:color="auto" w:fill="00A0DC"/>
            <w:vAlign w:val="center"/>
          </w:tcPr>
          <w:p w14:paraId="451DA18B" w14:textId="7D9C812A" w:rsidR="00351D28" w:rsidRPr="00792015" w:rsidRDefault="00390C3E" w:rsidP="00792015">
            <w:pPr>
              <w:tabs>
                <w:tab w:val="left" w:pos="2820"/>
              </w:tabs>
              <w:spacing w:after="0" w:line="240" w:lineRule="auto"/>
              <w:rPr>
                <w:rFonts w:asciiTheme="minorHAnsi" w:hAnsiTheme="minorHAnsi" w:cstheme="minorHAnsi"/>
                <w:color w:val="000000"/>
                <w:sz w:val="20"/>
                <w:szCs w:val="20"/>
              </w:rPr>
            </w:pPr>
            <w:r w:rsidRPr="00792015">
              <w:rPr>
                <w:rFonts w:asciiTheme="minorHAnsi" w:hAnsiTheme="minorHAnsi" w:cstheme="minorHAnsi"/>
                <w:color w:val="000000"/>
                <w:sz w:val="20"/>
                <w:szCs w:val="20"/>
              </w:rPr>
              <w:t xml:space="preserve">2.2. </w:t>
            </w:r>
            <w:r w:rsidR="00351D28" w:rsidRPr="00792015">
              <w:rPr>
                <w:rFonts w:asciiTheme="minorHAnsi" w:hAnsiTheme="minorHAnsi" w:cstheme="minorHAnsi"/>
                <w:color w:val="000000"/>
                <w:sz w:val="20"/>
                <w:szCs w:val="20"/>
              </w:rPr>
              <w:t xml:space="preserve">Uvjeti za upis </w:t>
            </w:r>
            <w:r w:rsidR="001F387C">
              <w:rPr>
                <w:rFonts w:asciiTheme="minorHAnsi" w:hAnsiTheme="minorHAnsi" w:cstheme="minorHAnsi"/>
                <w:color w:val="000000"/>
                <w:sz w:val="20"/>
                <w:szCs w:val="20"/>
              </w:rPr>
              <w:t>kolegij</w:t>
            </w:r>
            <w:r w:rsidR="00351D28" w:rsidRPr="00792015">
              <w:rPr>
                <w:rFonts w:asciiTheme="minorHAnsi" w:hAnsiTheme="minorHAnsi" w:cstheme="minorHAnsi"/>
                <w:color w:val="000000"/>
                <w:sz w:val="20"/>
                <w:szCs w:val="20"/>
              </w:rPr>
              <w:t xml:space="preserve">a i / ili ulazne kompetencije potrebne </w:t>
            </w:r>
            <w:r w:rsidRPr="00792015">
              <w:rPr>
                <w:rFonts w:asciiTheme="minorHAnsi" w:hAnsiTheme="minorHAnsi" w:cstheme="minorHAnsi"/>
                <w:color w:val="000000"/>
                <w:sz w:val="20"/>
                <w:szCs w:val="20"/>
              </w:rPr>
              <w:t>z</w:t>
            </w:r>
            <w:r w:rsidR="00351D28" w:rsidRPr="00792015">
              <w:rPr>
                <w:rFonts w:asciiTheme="minorHAnsi" w:hAnsiTheme="minorHAnsi" w:cstheme="minorHAnsi"/>
                <w:color w:val="000000"/>
                <w:sz w:val="20"/>
                <w:szCs w:val="20"/>
              </w:rPr>
              <w:t xml:space="preserve">a </w:t>
            </w:r>
            <w:r w:rsidR="001F387C">
              <w:rPr>
                <w:rFonts w:asciiTheme="minorHAnsi" w:hAnsiTheme="minorHAnsi" w:cstheme="minorHAnsi"/>
                <w:color w:val="000000"/>
                <w:sz w:val="20"/>
                <w:szCs w:val="20"/>
              </w:rPr>
              <w:t>kolegij</w:t>
            </w:r>
            <w:r w:rsidR="00351D28" w:rsidRPr="00792015">
              <w:rPr>
                <w:rFonts w:asciiTheme="minorHAnsi" w:hAnsiTheme="minorHAnsi" w:cstheme="minorHAnsi"/>
                <w:color w:val="000000"/>
                <w:sz w:val="20"/>
                <w:szCs w:val="20"/>
              </w:rPr>
              <w:t xml:space="preserve"> (ako postoje)</w:t>
            </w:r>
          </w:p>
        </w:tc>
        <w:sdt>
          <w:sdtPr>
            <w:rPr>
              <w:rFonts w:asciiTheme="minorHAnsi" w:hAnsiTheme="minorHAnsi" w:cstheme="minorHAnsi"/>
              <w:sz w:val="20"/>
              <w:szCs w:val="20"/>
            </w:rPr>
            <w:id w:val="2064361372"/>
            <w:placeholder>
              <w:docPart w:val="39E45C48AEE8442A83C52DF513E76CA6"/>
            </w:placeholder>
          </w:sdtPr>
          <w:sdtEndPr/>
          <w:sdtContent>
            <w:tc>
              <w:tcPr>
                <w:tcW w:w="3744" w:type="pct"/>
                <w:gridSpan w:val="13"/>
                <w:tcBorders>
                  <w:right w:val="single" w:sz="12" w:space="0" w:color="auto"/>
                </w:tcBorders>
                <w:vAlign w:val="center"/>
              </w:tcPr>
              <w:p w14:paraId="1CCB1AB4" w14:textId="46A28893" w:rsidR="00351D28" w:rsidRPr="00792015" w:rsidRDefault="00390C3E" w:rsidP="00792015">
                <w:pPr>
                  <w:tabs>
                    <w:tab w:val="left" w:pos="2820"/>
                  </w:tabs>
                  <w:spacing w:after="0" w:line="240" w:lineRule="auto"/>
                  <w:rPr>
                    <w:rFonts w:asciiTheme="minorHAnsi" w:hAnsiTheme="minorHAnsi" w:cstheme="minorHAnsi"/>
                    <w:sz w:val="20"/>
                    <w:szCs w:val="20"/>
                  </w:rPr>
                </w:pPr>
                <w:r w:rsidRPr="00792015">
                  <w:rPr>
                    <w:rFonts w:asciiTheme="minorHAnsi" w:hAnsiTheme="minorHAnsi" w:cstheme="minorHAnsi"/>
                    <w:sz w:val="20"/>
                    <w:szCs w:val="20"/>
                  </w:rPr>
                  <w:t>-</w:t>
                </w:r>
              </w:p>
            </w:tc>
          </w:sdtContent>
        </w:sdt>
      </w:tr>
      <w:tr w:rsidR="00351D28" w:rsidRPr="00792015" w14:paraId="0713704D" w14:textId="77777777" w:rsidTr="00390C3E">
        <w:tc>
          <w:tcPr>
            <w:tcW w:w="1256" w:type="pct"/>
            <w:tcBorders>
              <w:left w:val="single" w:sz="12" w:space="0" w:color="auto"/>
            </w:tcBorders>
            <w:shd w:val="clear" w:color="auto" w:fill="00A0DC"/>
            <w:vAlign w:val="center"/>
          </w:tcPr>
          <w:p w14:paraId="52723DAB" w14:textId="374A353C" w:rsidR="00351D28" w:rsidRPr="00792015" w:rsidRDefault="00390C3E" w:rsidP="00792015">
            <w:pPr>
              <w:tabs>
                <w:tab w:val="left" w:pos="2820"/>
              </w:tabs>
              <w:spacing w:after="0" w:line="240" w:lineRule="auto"/>
              <w:rPr>
                <w:rFonts w:asciiTheme="minorHAnsi" w:hAnsiTheme="minorHAnsi" w:cstheme="minorHAnsi"/>
                <w:color w:val="000000"/>
                <w:sz w:val="20"/>
                <w:szCs w:val="20"/>
              </w:rPr>
            </w:pPr>
            <w:r w:rsidRPr="00792015">
              <w:rPr>
                <w:rFonts w:asciiTheme="minorHAnsi" w:hAnsiTheme="minorHAnsi" w:cstheme="minorHAnsi"/>
                <w:color w:val="000000"/>
                <w:sz w:val="20"/>
                <w:szCs w:val="20"/>
              </w:rPr>
              <w:t xml:space="preserve">2.3. </w:t>
            </w:r>
            <w:r w:rsidR="00351D28" w:rsidRPr="00792015">
              <w:rPr>
                <w:rFonts w:asciiTheme="minorHAnsi" w:hAnsiTheme="minorHAnsi" w:cstheme="minorHAnsi"/>
                <w:color w:val="000000"/>
                <w:sz w:val="20"/>
                <w:szCs w:val="20"/>
              </w:rPr>
              <w:t xml:space="preserve">Ishodi učenja na razini programa </w:t>
            </w:r>
            <w:r w:rsidRPr="00792015">
              <w:rPr>
                <w:rFonts w:asciiTheme="minorHAnsi" w:hAnsiTheme="minorHAnsi" w:cstheme="minorHAnsi"/>
                <w:color w:val="000000"/>
                <w:sz w:val="20"/>
                <w:szCs w:val="20"/>
              </w:rPr>
              <w:t>k</w:t>
            </w:r>
            <w:r w:rsidR="00351D28" w:rsidRPr="00792015">
              <w:rPr>
                <w:rFonts w:asciiTheme="minorHAnsi" w:hAnsiTheme="minorHAnsi" w:cstheme="minorHAnsi"/>
                <w:color w:val="000000"/>
                <w:sz w:val="20"/>
                <w:szCs w:val="20"/>
              </w:rPr>
              <w:t xml:space="preserve">ojima </w:t>
            </w:r>
            <w:r w:rsidR="001F387C">
              <w:rPr>
                <w:rFonts w:asciiTheme="minorHAnsi" w:hAnsiTheme="minorHAnsi" w:cstheme="minorHAnsi"/>
                <w:color w:val="000000"/>
                <w:sz w:val="20"/>
                <w:szCs w:val="20"/>
              </w:rPr>
              <w:t>kolegij</w:t>
            </w:r>
            <w:r w:rsidR="00351D28" w:rsidRPr="00792015">
              <w:rPr>
                <w:rFonts w:asciiTheme="minorHAnsi" w:hAnsiTheme="minorHAnsi" w:cstheme="minorHAnsi"/>
                <w:color w:val="000000"/>
                <w:sz w:val="20"/>
                <w:szCs w:val="20"/>
              </w:rPr>
              <w:t xml:space="preserve"> pridonosi</w:t>
            </w:r>
          </w:p>
        </w:tc>
        <w:sdt>
          <w:sdtPr>
            <w:rPr>
              <w:rFonts w:asciiTheme="minorHAnsi" w:hAnsiTheme="minorHAnsi" w:cstheme="minorHAnsi"/>
            </w:rPr>
            <w:id w:val="1546027987"/>
            <w:placeholder>
              <w:docPart w:val="1639B8D4BEA047089D588F8B49302832"/>
            </w:placeholder>
          </w:sdtPr>
          <w:sdtEndPr>
            <w:rPr>
              <w:sz w:val="20"/>
              <w:szCs w:val="20"/>
            </w:rPr>
          </w:sdtEndPr>
          <w:sdtContent>
            <w:tc>
              <w:tcPr>
                <w:tcW w:w="3744" w:type="pct"/>
                <w:gridSpan w:val="13"/>
                <w:tcBorders>
                  <w:right w:val="single" w:sz="12" w:space="0" w:color="auto"/>
                </w:tcBorders>
                <w:vAlign w:val="center"/>
              </w:tcPr>
              <w:sdt>
                <w:sdtPr>
                  <w:rPr>
                    <w:rFonts w:asciiTheme="minorHAnsi" w:hAnsiTheme="minorHAnsi" w:cstheme="minorHAnsi"/>
                  </w:rPr>
                  <w:id w:val="1306654533"/>
                  <w:placeholder>
                    <w:docPart w:val="8F2EC0A7C2714849BA50776F9B8DABF9"/>
                  </w:placeholder>
                </w:sdtPr>
                <w:sdtEndPr>
                  <w:rPr>
                    <w:sz w:val="20"/>
                    <w:szCs w:val="20"/>
                  </w:rPr>
                </w:sdtEndPr>
                <w:sdtContent>
                  <w:p w14:paraId="03B4B745" w14:textId="4F34B9D3" w:rsidR="00351D28" w:rsidRPr="00792015" w:rsidRDefault="00606348" w:rsidP="00105E3F">
                    <w:pPr>
                      <w:pStyle w:val="ListParagraph"/>
                      <w:numPr>
                        <w:ilvl w:val="0"/>
                        <w:numId w:val="43"/>
                      </w:numPr>
                      <w:autoSpaceDE w:val="0"/>
                      <w:autoSpaceDN w:val="0"/>
                      <w:adjustRightInd w:val="0"/>
                      <w:spacing w:after="0" w:line="240" w:lineRule="auto"/>
                      <w:ind w:left="226" w:hanging="211"/>
                      <w:rPr>
                        <w:rFonts w:asciiTheme="minorHAnsi" w:hAnsiTheme="minorHAnsi" w:cstheme="minorHAnsi"/>
                        <w:sz w:val="20"/>
                        <w:szCs w:val="20"/>
                      </w:rPr>
                    </w:pPr>
                    <w:r w:rsidRPr="00792015">
                      <w:rPr>
                        <w:rFonts w:asciiTheme="minorHAnsi" w:hAnsiTheme="minorHAnsi" w:cstheme="minorHAnsi"/>
                        <w:sz w:val="20"/>
                        <w:szCs w:val="20"/>
                      </w:rPr>
                      <w:t>poznavanje i razumijevanje osnovnih i specifičnih disciplina struke</w:t>
                    </w:r>
                  </w:p>
                  <w:p w14:paraId="46E785FE" w14:textId="0F144225" w:rsidR="00351D28" w:rsidRPr="00792015" w:rsidRDefault="00606348" w:rsidP="00105E3F">
                    <w:pPr>
                      <w:numPr>
                        <w:ilvl w:val="0"/>
                        <w:numId w:val="24"/>
                      </w:numPr>
                      <w:spacing w:after="0" w:line="240" w:lineRule="auto"/>
                      <w:ind w:left="226" w:hanging="211"/>
                      <w:rPr>
                        <w:rFonts w:asciiTheme="minorHAnsi" w:hAnsiTheme="minorHAnsi" w:cstheme="minorHAnsi"/>
                        <w:sz w:val="20"/>
                        <w:szCs w:val="20"/>
                      </w:rPr>
                    </w:pPr>
                    <w:r w:rsidRPr="00792015">
                      <w:rPr>
                        <w:rFonts w:asciiTheme="minorHAnsi" w:hAnsiTheme="minorHAnsi" w:cstheme="minorHAnsi"/>
                        <w:sz w:val="20"/>
                        <w:szCs w:val="20"/>
                      </w:rPr>
                      <w:t>poznavanje i razumijevanje znanja i vještina iz određenih interdisciplinarnih disciplina kroz izborne module</w:t>
                    </w:r>
                  </w:p>
                  <w:p w14:paraId="3B0C3665" w14:textId="2E395178" w:rsidR="00351D28" w:rsidRPr="00792015" w:rsidRDefault="00606348" w:rsidP="00105E3F">
                    <w:pPr>
                      <w:numPr>
                        <w:ilvl w:val="0"/>
                        <w:numId w:val="24"/>
                      </w:numPr>
                      <w:spacing w:after="0" w:line="240" w:lineRule="auto"/>
                      <w:ind w:left="226" w:hanging="211"/>
                      <w:rPr>
                        <w:rFonts w:asciiTheme="minorHAnsi" w:hAnsiTheme="minorHAnsi" w:cstheme="minorHAnsi"/>
                        <w:sz w:val="20"/>
                        <w:szCs w:val="20"/>
                      </w:rPr>
                    </w:pPr>
                    <w:r w:rsidRPr="00792015">
                      <w:rPr>
                        <w:rFonts w:asciiTheme="minorHAnsi" w:hAnsiTheme="minorHAnsi" w:cstheme="minorHAnsi"/>
                        <w:sz w:val="20"/>
                        <w:szCs w:val="20"/>
                      </w:rPr>
                      <w:t xml:space="preserve">primijeniti razumijevanje i znanje iz područja nutricionizma na području edukacije, istraživačkog/razvojnog i javnozdravstvenog  rada </w:t>
                    </w:r>
                  </w:p>
                  <w:p w14:paraId="5E8F815A" w14:textId="100E0973" w:rsidR="00351D28" w:rsidRPr="00792015" w:rsidRDefault="00606348" w:rsidP="00105E3F">
                    <w:pPr>
                      <w:numPr>
                        <w:ilvl w:val="0"/>
                        <w:numId w:val="24"/>
                      </w:numPr>
                      <w:spacing w:after="0" w:line="240" w:lineRule="auto"/>
                      <w:ind w:left="226" w:hanging="211"/>
                      <w:rPr>
                        <w:rFonts w:asciiTheme="minorHAnsi" w:hAnsiTheme="minorHAnsi" w:cstheme="minorHAnsi"/>
                        <w:sz w:val="20"/>
                        <w:szCs w:val="20"/>
                      </w:rPr>
                    </w:pPr>
                    <w:r w:rsidRPr="00792015">
                      <w:rPr>
                        <w:rFonts w:asciiTheme="minorHAnsi" w:hAnsiTheme="minorHAnsi" w:cstheme="minorHAnsi"/>
                        <w:sz w:val="20"/>
                        <w:szCs w:val="20"/>
                      </w:rPr>
                      <w:t>prikazati i primijeniti stečeno znanje u cilju poboljšanja u sustavima koji se bave organiziranom prehranom zdravih i bolesnih ljudi, procjenom kakvoće prehrane te prehrambenog i zdravstvenog statusa ljudi, proizvodnjom i preradom hrane i dodataka prehrani, analizom i komunikacijom hrane i prehrane</w:t>
                    </w:r>
                  </w:p>
                  <w:p w14:paraId="42625088" w14:textId="42A6370C" w:rsidR="00351D28" w:rsidRPr="00792015" w:rsidRDefault="00606348" w:rsidP="00105E3F">
                    <w:pPr>
                      <w:numPr>
                        <w:ilvl w:val="0"/>
                        <w:numId w:val="24"/>
                      </w:numPr>
                      <w:spacing w:after="0" w:line="240" w:lineRule="auto"/>
                      <w:ind w:left="226" w:hanging="211"/>
                      <w:rPr>
                        <w:rFonts w:asciiTheme="minorHAnsi" w:hAnsiTheme="minorHAnsi" w:cstheme="minorHAnsi"/>
                        <w:sz w:val="20"/>
                        <w:szCs w:val="20"/>
                      </w:rPr>
                    </w:pPr>
                    <w:r w:rsidRPr="00792015">
                      <w:rPr>
                        <w:rFonts w:asciiTheme="minorHAnsi" w:hAnsiTheme="minorHAnsi" w:cstheme="minorHAnsi"/>
                        <w:sz w:val="20"/>
                        <w:szCs w:val="20"/>
                      </w:rPr>
                      <w:t xml:space="preserve">procijeniti sustave organizirane prehrane u cilju poboljšanja kakvoće pripreme hrane i hranjive vrijednosti obroka </w:t>
                    </w:r>
                  </w:p>
                  <w:p w14:paraId="50B84E64" w14:textId="2D0AB706" w:rsidR="00351D28" w:rsidRPr="00792015" w:rsidRDefault="00606348" w:rsidP="00105E3F">
                    <w:pPr>
                      <w:numPr>
                        <w:ilvl w:val="0"/>
                        <w:numId w:val="24"/>
                      </w:numPr>
                      <w:spacing w:after="0" w:line="240" w:lineRule="auto"/>
                      <w:ind w:left="226" w:hanging="211"/>
                      <w:rPr>
                        <w:rFonts w:asciiTheme="minorHAnsi" w:hAnsiTheme="minorHAnsi" w:cstheme="minorHAnsi"/>
                        <w:sz w:val="20"/>
                        <w:szCs w:val="20"/>
                      </w:rPr>
                    </w:pPr>
                    <w:r w:rsidRPr="00792015">
                      <w:rPr>
                        <w:rFonts w:asciiTheme="minorHAnsi" w:hAnsiTheme="minorHAnsi" w:cstheme="minorHAnsi"/>
                        <w:sz w:val="20"/>
                        <w:szCs w:val="20"/>
                      </w:rPr>
                      <w:t>ispitati tržište, analizirati podatke i osmisliti prehrambeni proizvod (funkcionalna hrana)</w:t>
                    </w:r>
                  </w:p>
                  <w:p w14:paraId="49A43C20" w14:textId="479B514D" w:rsidR="00351D28" w:rsidRPr="00792015" w:rsidRDefault="00606348" w:rsidP="00105E3F">
                    <w:pPr>
                      <w:numPr>
                        <w:ilvl w:val="0"/>
                        <w:numId w:val="24"/>
                      </w:numPr>
                      <w:spacing w:after="0" w:line="240" w:lineRule="auto"/>
                      <w:ind w:left="226" w:hanging="211"/>
                      <w:rPr>
                        <w:rFonts w:asciiTheme="minorHAnsi" w:hAnsiTheme="minorHAnsi" w:cstheme="minorHAnsi"/>
                        <w:sz w:val="20"/>
                        <w:szCs w:val="20"/>
                      </w:rPr>
                    </w:pPr>
                    <w:r w:rsidRPr="00792015">
                      <w:rPr>
                        <w:rFonts w:asciiTheme="minorHAnsi" w:hAnsiTheme="minorHAnsi" w:cstheme="minorHAnsi"/>
                        <w:sz w:val="20"/>
                        <w:szCs w:val="20"/>
                      </w:rPr>
                      <w:t xml:space="preserve">postaviti prioritete u komunikaciji u svezi hrane i prehrane </w:t>
                    </w:r>
                  </w:p>
                  <w:p w14:paraId="3CA383BF" w14:textId="322B8660" w:rsidR="00351D28" w:rsidRPr="00792015" w:rsidRDefault="00606348" w:rsidP="00105E3F">
                    <w:pPr>
                      <w:numPr>
                        <w:ilvl w:val="0"/>
                        <w:numId w:val="24"/>
                      </w:numPr>
                      <w:spacing w:after="0" w:line="240" w:lineRule="auto"/>
                      <w:ind w:left="226" w:hanging="211"/>
                      <w:rPr>
                        <w:rFonts w:asciiTheme="minorHAnsi" w:hAnsiTheme="minorHAnsi" w:cstheme="minorHAnsi"/>
                        <w:sz w:val="20"/>
                        <w:szCs w:val="20"/>
                      </w:rPr>
                    </w:pPr>
                    <w:r w:rsidRPr="00792015">
                      <w:rPr>
                        <w:rFonts w:asciiTheme="minorHAnsi" w:hAnsiTheme="minorHAnsi" w:cstheme="minorHAnsi"/>
                        <w:sz w:val="20"/>
                        <w:szCs w:val="20"/>
                      </w:rPr>
                      <w:t>raditi u interdisciplinarnom timu i voditi dio tim</w:t>
                    </w:r>
                    <w:r w:rsidR="000F1D46" w:rsidRPr="00792015">
                      <w:rPr>
                        <w:rFonts w:asciiTheme="minorHAnsi" w:hAnsiTheme="minorHAnsi" w:cstheme="minorHAnsi"/>
                        <w:sz w:val="20"/>
                        <w:szCs w:val="20"/>
                      </w:rPr>
                      <w:t>a</w:t>
                    </w:r>
                  </w:p>
                  <w:p w14:paraId="68021458" w14:textId="7F01BFCF" w:rsidR="00351D28" w:rsidRPr="00792015" w:rsidRDefault="00606348" w:rsidP="00105E3F">
                    <w:pPr>
                      <w:numPr>
                        <w:ilvl w:val="0"/>
                        <w:numId w:val="24"/>
                      </w:numPr>
                      <w:spacing w:after="0" w:line="240" w:lineRule="auto"/>
                      <w:ind w:left="226" w:hanging="211"/>
                      <w:rPr>
                        <w:rFonts w:asciiTheme="minorHAnsi" w:hAnsiTheme="minorHAnsi" w:cstheme="minorHAnsi"/>
                        <w:sz w:val="20"/>
                        <w:szCs w:val="20"/>
                      </w:rPr>
                    </w:pPr>
                    <w:r w:rsidRPr="00792015">
                      <w:rPr>
                        <w:rFonts w:asciiTheme="minorHAnsi" w:hAnsiTheme="minorHAnsi" w:cstheme="minorHAnsi"/>
                        <w:sz w:val="20"/>
                        <w:szCs w:val="20"/>
                      </w:rPr>
                      <w:t xml:space="preserve">predstaviti i popularizirati suvremene trendove u nutricionizmu u stručnim i laičkim krugovima </w:t>
                    </w:r>
                  </w:p>
                  <w:p w14:paraId="32D36BA1" w14:textId="064B4865" w:rsidR="00351D28" w:rsidRPr="00792015" w:rsidRDefault="00606348" w:rsidP="00105E3F">
                    <w:pPr>
                      <w:numPr>
                        <w:ilvl w:val="0"/>
                        <w:numId w:val="24"/>
                      </w:numPr>
                      <w:spacing w:after="0" w:line="240" w:lineRule="auto"/>
                      <w:ind w:left="226" w:hanging="211"/>
                      <w:rPr>
                        <w:rFonts w:asciiTheme="minorHAnsi" w:hAnsiTheme="minorHAnsi" w:cstheme="minorHAnsi"/>
                        <w:sz w:val="20"/>
                        <w:szCs w:val="20"/>
                      </w:rPr>
                    </w:pPr>
                    <w:r w:rsidRPr="00792015">
                      <w:rPr>
                        <w:rFonts w:asciiTheme="minorHAnsi" w:hAnsiTheme="minorHAnsi" w:cstheme="minorHAnsi"/>
                        <w:sz w:val="20"/>
                        <w:szCs w:val="20"/>
                      </w:rPr>
                      <w:t xml:space="preserve">prezentirati i popularizirati rezultate svog i timskog rada </w:t>
                    </w:r>
                  </w:p>
                  <w:p w14:paraId="73D4DC66" w14:textId="0ACCEEC8" w:rsidR="00351D28" w:rsidRPr="00792015" w:rsidRDefault="00606348" w:rsidP="00105E3F">
                    <w:pPr>
                      <w:numPr>
                        <w:ilvl w:val="0"/>
                        <w:numId w:val="24"/>
                      </w:numPr>
                      <w:spacing w:after="0" w:line="240" w:lineRule="auto"/>
                      <w:ind w:left="226" w:hanging="211"/>
                      <w:rPr>
                        <w:rFonts w:asciiTheme="minorHAnsi" w:eastAsia="Times New Roman" w:hAnsiTheme="minorHAnsi" w:cstheme="minorHAnsi"/>
                        <w:sz w:val="20"/>
                        <w:szCs w:val="20"/>
                        <w:lang w:eastAsia="hr-HR"/>
                      </w:rPr>
                    </w:pPr>
                    <w:r w:rsidRPr="00792015">
                      <w:rPr>
                        <w:rFonts w:asciiTheme="minorHAnsi" w:eastAsia="Times New Roman" w:hAnsiTheme="minorHAnsi" w:cstheme="minorHAnsi"/>
                        <w:sz w:val="20"/>
                        <w:szCs w:val="20"/>
                        <w:lang w:eastAsia="hr-HR"/>
                      </w:rPr>
                      <w:t>primjeriti etička načela, zakonsku regulativu i norme vezane uz specifične zahtjeve struke</w:t>
                    </w:r>
                  </w:p>
                  <w:p w14:paraId="7A96D26C" w14:textId="2738C9B7" w:rsidR="00351D28" w:rsidRPr="00792015" w:rsidRDefault="00606348" w:rsidP="00105E3F">
                    <w:pPr>
                      <w:numPr>
                        <w:ilvl w:val="0"/>
                        <w:numId w:val="24"/>
                      </w:numPr>
                      <w:spacing w:after="0" w:line="240" w:lineRule="auto"/>
                      <w:ind w:left="226" w:hanging="211"/>
                      <w:rPr>
                        <w:rFonts w:asciiTheme="minorHAnsi" w:eastAsia="Times New Roman" w:hAnsiTheme="minorHAnsi" w:cstheme="minorHAnsi"/>
                        <w:sz w:val="20"/>
                        <w:szCs w:val="20"/>
                        <w:lang w:eastAsia="hr-HR"/>
                      </w:rPr>
                    </w:pPr>
                    <w:r w:rsidRPr="00792015">
                      <w:rPr>
                        <w:rFonts w:asciiTheme="minorHAnsi" w:eastAsia="Times New Roman" w:hAnsiTheme="minorHAnsi" w:cstheme="minorHAnsi"/>
                        <w:sz w:val="20"/>
                        <w:szCs w:val="20"/>
                        <w:lang w:eastAsia="hr-HR"/>
                      </w:rPr>
                      <w:t>koristiti i valorizirati znanstvenu i stručnu literaturu u svrhu cjeloživotnog učenja i unapređenja struke</w:t>
                    </w:r>
                  </w:p>
                </w:sdtContent>
              </w:sdt>
            </w:tc>
          </w:sdtContent>
        </w:sdt>
      </w:tr>
      <w:tr w:rsidR="00351D28" w:rsidRPr="00792015" w14:paraId="2A8A0C8B" w14:textId="77777777" w:rsidTr="00390C3E">
        <w:tc>
          <w:tcPr>
            <w:tcW w:w="1256" w:type="pct"/>
            <w:tcBorders>
              <w:left w:val="single" w:sz="12" w:space="0" w:color="auto"/>
            </w:tcBorders>
            <w:shd w:val="clear" w:color="auto" w:fill="00A0DC"/>
            <w:vAlign w:val="center"/>
          </w:tcPr>
          <w:p w14:paraId="0FC7DF37" w14:textId="6C1585E3" w:rsidR="00351D28" w:rsidRPr="00792015" w:rsidRDefault="00390C3E" w:rsidP="00792015">
            <w:pPr>
              <w:tabs>
                <w:tab w:val="left" w:pos="2820"/>
              </w:tabs>
              <w:spacing w:after="0" w:line="240" w:lineRule="auto"/>
              <w:rPr>
                <w:rFonts w:asciiTheme="minorHAnsi" w:hAnsiTheme="minorHAnsi" w:cstheme="minorHAnsi"/>
                <w:color w:val="000000"/>
                <w:sz w:val="20"/>
                <w:szCs w:val="20"/>
              </w:rPr>
            </w:pPr>
            <w:r w:rsidRPr="00792015">
              <w:rPr>
                <w:rFonts w:asciiTheme="minorHAnsi" w:hAnsiTheme="minorHAnsi" w:cstheme="minorHAnsi"/>
                <w:color w:val="000000"/>
                <w:sz w:val="20"/>
                <w:szCs w:val="20"/>
              </w:rPr>
              <w:t xml:space="preserve">2.4. </w:t>
            </w:r>
            <w:r w:rsidR="00351D28" w:rsidRPr="00792015">
              <w:rPr>
                <w:rFonts w:asciiTheme="minorHAnsi" w:hAnsiTheme="minorHAnsi" w:cstheme="minorHAnsi"/>
                <w:color w:val="000000"/>
                <w:sz w:val="20"/>
                <w:szCs w:val="20"/>
              </w:rPr>
              <w:t xml:space="preserve">Očekivani ishodi učenja na razini </w:t>
            </w:r>
            <w:r w:rsidR="001F387C">
              <w:rPr>
                <w:rFonts w:asciiTheme="minorHAnsi" w:hAnsiTheme="minorHAnsi" w:cstheme="minorHAnsi"/>
                <w:color w:val="000000"/>
                <w:sz w:val="20"/>
                <w:szCs w:val="20"/>
              </w:rPr>
              <w:t>kolegij</w:t>
            </w:r>
            <w:r w:rsidR="00351D28" w:rsidRPr="00792015">
              <w:rPr>
                <w:rFonts w:asciiTheme="minorHAnsi" w:hAnsiTheme="minorHAnsi" w:cstheme="minorHAnsi"/>
                <w:color w:val="000000"/>
                <w:sz w:val="20"/>
                <w:szCs w:val="20"/>
              </w:rPr>
              <w:t xml:space="preserve">a (3-10 ishoda </w:t>
            </w:r>
            <w:r w:rsidRPr="00792015">
              <w:rPr>
                <w:rFonts w:asciiTheme="minorHAnsi" w:hAnsiTheme="minorHAnsi" w:cstheme="minorHAnsi"/>
                <w:color w:val="000000"/>
                <w:sz w:val="20"/>
                <w:szCs w:val="20"/>
              </w:rPr>
              <w:t>u</w:t>
            </w:r>
            <w:r w:rsidR="00351D28" w:rsidRPr="00792015">
              <w:rPr>
                <w:rFonts w:asciiTheme="minorHAnsi" w:hAnsiTheme="minorHAnsi" w:cstheme="minorHAnsi"/>
                <w:color w:val="000000"/>
                <w:sz w:val="20"/>
                <w:szCs w:val="20"/>
              </w:rPr>
              <w:t xml:space="preserve">čenja) </w:t>
            </w:r>
          </w:p>
        </w:tc>
        <w:sdt>
          <w:sdtPr>
            <w:rPr>
              <w:rFonts w:asciiTheme="minorHAnsi" w:hAnsiTheme="minorHAnsi" w:cstheme="minorHAnsi"/>
              <w:sz w:val="20"/>
              <w:szCs w:val="20"/>
            </w:rPr>
            <w:id w:val="-2069181206"/>
            <w:placeholder>
              <w:docPart w:val="52BD96EECAA44A63BBC09403C11EB8D1"/>
            </w:placeholder>
          </w:sdtPr>
          <w:sdtEndPr/>
          <w:sdtContent>
            <w:tc>
              <w:tcPr>
                <w:tcW w:w="3744" w:type="pct"/>
                <w:gridSpan w:val="13"/>
                <w:tcBorders>
                  <w:right w:val="single" w:sz="12" w:space="0" w:color="auto"/>
                </w:tcBorders>
                <w:vAlign w:val="center"/>
              </w:tcPr>
              <w:p w14:paraId="01CAFF06" w14:textId="45CAA701" w:rsidR="00351D28" w:rsidRPr="00792015" w:rsidRDefault="00606348" w:rsidP="00105E3F">
                <w:pPr>
                  <w:pStyle w:val="ListParagraph"/>
                  <w:numPr>
                    <w:ilvl w:val="0"/>
                    <w:numId w:val="22"/>
                  </w:numPr>
                  <w:spacing w:after="0" w:line="240" w:lineRule="auto"/>
                  <w:ind w:left="226" w:hanging="211"/>
                  <w:rPr>
                    <w:rFonts w:asciiTheme="minorHAnsi" w:hAnsiTheme="minorHAnsi" w:cstheme="minorHAnsi"/>
                    <w:sz w:val="20"/>
                    <w:szCs w:val="20"/>
                  </w:rPr>
                </w:pPr>
                <w:r w:rsidRPr="00792015">
                  <w:rPr>
                    <w:rFonts w:asciiTheme="minorHAnsi" w:hAnsiTheme="minorHAnsi" w:cstheme="minorHAnsi"/>
                    <w:sz w:val="20"/>
                    <w:szCs w:val="20"/>
                  </w:rPr>
                  <w:t xml:space="preserve">identificirati značaj nutricionizma kao znanstvene discipline i nutricionizma kao struke </w:t>
                </w:r>
              </w:p>
              <w:p w14:paraId="63A64BF0" w14:textId="5E5B4564" w:rsidR="00351D28" w:rsidRPr="00792015" w:rsidRDefault="00606348" w:rsidP="00105E3F">
                <w:pPr>
                  <w:pStyle w:val="ListParagraph"/>
                  <w:numPr>
                    <w:ilvl w:val="0"/>
                    <w:numId w:val="22"/>
                  </w:numPr>
                  <w:spacing w:after="0" w:line="240" w:lineRule="auto"/>
                  <w:ind w:left="226" w:hanging="211"/>
                  <w:rPr>
                    <w:rFonts w:asciiTheme="minorHAnsi" w:hAnsiTheme="minorHAnsi" w:cstheme="minorHAnsi"/>
                    <w:sz w:val="20"/>
                    <w:szCs w:val="20"/>
                  </w:rPr>
                </w:pPr>
                <w:r w:rsidRPr="00792015">
                  <w:rPr>
                    <w:rFonts w:asciiTheme="minorHAnsi" w:hAnsiTheme="minorHAnsi" w:cstheme="minorHAnsi"/>
                    <w:sz w:val="20"/>
                    <w:szCs w:val="20"/>
                  </w:rPr>
                  <w:t>klasificirati kroz povijest važna razdoblja za hranu i prehranu ljudi</w:t>
                </w:r>
              </w:p>
              <w:p w14:paraId="7DBC3052" w14:textId="096E6436" w:rsidR="00351D28" w:rsidRPr="00792015" w:rsidRDefault="00606348" w:rsidP="00105E3F">
                <w:pPr>
                  <w:pStyle w:val="ListParagraph"/>
                  <w:numPr>
                    <w:ilvl w:val="0"/>
                    <w:numId w:val="22"/>
                  </w:numPr>
                  <w:spacing w:after="0" w:line="240" w:lineRule="auto"/>
                  <w:ind w:left="226" w:hanging="211"/>
                  <w:rPr>
                    <w:rFonts w:asciiTheme="minorHAnsi" w:hAnsiTheme="minorHAnsi" w:cstheme="minorHAnsi"/>
                    <w:sz w:val="20"/>
                    <w:szCs w:val="20"/>
                  </w:rPr>
                </w:pPr>
                <w:r w:rsidRPr="00792015">
                  <w:rPr>
                    <w:rFonts w:asciiTheme="minorHAnsi" w:hAnsiTheme="minorHAnsi" w:cstheme="minorHAnsi"/>
                    <w:sz w:val="20"/>
                    <w:szCs w:val="20"/>
                  </w:rPr>
                  <w:t>identificirati najvažnije postignuća i obrasce promišljanja tijekom razvoja znanosti o prehrani</w:t>
                </w:r>
              </w:p>
              <w:p w14:paraId="3796AD7B" w14:textId="2ACAAE42" w:rsidR="00351D28" w:rsidRPr="00792015" w:rsidRDefault="00606348" w:rsidP="00105E3F">
                <w:pPr>
                  <w:pStyle w:val="ListParagraph"/>
                  <w:numPr>
                    <w:ilvl w:val="0"/>
                    <w:numId w:val="22"/>
                  </w:numPr>
                  <w:spacing w:after="0" w:line="240" w:lineRule="auto"/>
                  <w:ind w:left="226" w:hanging="211"/>
                  <w:rPr>
                    <w:rFonts w:asciiTheme="minorHAnsi" w:hAnsiTheme="minorHAnsi" w:cstheme="minorHAnsi"/>
                    <w:sz w:val="20"/>
                    <w:szCs w:val="20"/>
                  </w:rPr>
                </w:pPr>
                <w:r w:rsidRPr="00792015">
                  <w:rPr>
                    <w:rFonts w:asciiTheme="minorHAnsi" w:hAnsiTheme="minorHAnsi" w:cstheme="minorHAnsi"/>
                    <w:sz w:val="20"/>
                    <w:szCs w:val="20"/>
                  </w:rPr>
                  <w:t>isplanirati, sukladno osobnoj preferenciji profila struke unutar nutricionizma, svoj profesionalni put tijekom studiranja i daljnji profesionalni razvoj po završetku studija</w:t>
                </w:r>
              </w:p>
            </w:tc>
          </w:sdtContent>
        </w:sdt>
      </w:tr>
      <w:tr w:rsidR="00351D28" w:rsidRPr="00792015" w14:paraId="2A529DFE" w14:textId="77777777" w:rsidTr="00390C3E">
        <w:tc>
          <w:tcPr>
            <w:tcW w:w="1256" w:type="pct"/>
            <w:tcBorders>
              <w:left w:val="single" w:sz="12" w:space="0" w:color="auto"/>
            </w:tcBorders>
            <w:shd w:val="clear" w:color="auto" w:fill="00A0DC"/>
            <w:vAlign w:val="center"/>
          </w:tcPr>
          <w:p w14:paraId="3AFEFBB3" w14:textId="6DBEB756" w:rsidR="00351D28" w:rsidRPr="00792015" w:rsidRDefault="00390C3E" w:rsidP="00792015">
            <w:pPr>
              <w:tabs>
                <w:tab w:val="left" w:pos="2820"/>
              </w:tabs>
              <w:spacing w:after="0" w:line="240" w:lineRule="auto"/>
              <w:rPr>
                <w:rFonts w:asciiTheme="minorHAnsi" w:hAnsiTheme="minorHAnsi" w:cstheme="minorHAnsi"/>
                <w:color w:val="000000"/>
                <w:sz w:val="20"/>
                <w:szCs w:val="20"/>
              </w:rPr>
            </w:pPr>
            <w:r w:rsidRPr="00792015">
              <w:rPr>
                <w:rFonts w:asciiTheme="minorHAnsi" w:hAnsiTheme="minorHAnsi" w:cstheme="minorHAnsi"/>
                <w:color w:val="000000"/>
                <w:sz w:val="20"/>
                <w:szCs w:val="20"/>
              </w:rPr>
              <w:t xml:space="preserve">2.5. Opis sadržaja </w:t>
            </w:r>
            <w:r w:rsidR="001F387C">
              <w:rPr>
                <w:rFonts w:asciiTheme="minorHAnsi" w:hAnsiTheme="minorHAnsi" w:cstheme="minorHAnsi"/>
                <w:color w:val="000000"/>
                <w:sz w:val="20"/>
                <w:szCs w:val="20"/>
              </w:rPr>
              <w:t>kolegij</w:t>
            </w:r>
            <w:r w:rsidRPr="00792015">
              <w:rPr>
                <w:rFonts w:asciiTheme="minorHAnsi" w:hAnsiTheme="minorHAnsi" w:cstheme="minorHAnsi"/>
                <w:color w:val="000000"/>
                <w:sz w:val="20"/>
                <w:szCs w:val="20"/>
              </w:rPr>
              <w:t xml:space="preserve">a </w:t>
            </w:r>
          </w:p>
        </w:tc>
        <w:sdt>
          <w:sdtPr>
            <w:rPr>
              <w:rFonts w:asciiTheme="minorHAnsi" w:hAnsiTheme="minorHAnsi" w:cstheme="minorHAnsi"/>
              <w:sz w:val="20"/>
              <w:szCs w:val="20"/>
            </w:rPr>
            <w:id w:val="-1534029555"/>
            <w:placeholder>
              <w:docPart w:val="F6078EDADA2747B09D2DA482B7B40FD1"/>
            </w:placeholder>
          </w:sdtPr>
          <w:sdtEndPr>
            <w:rPr>
              <w:sz w:val="22"/>
              <w:szCs w:val="22"/>
            </w:rPr>
          </w:sdtEndPr>
          <w:sdtContent>
            <w:tc>
              <w:tcPr>
                <w:tcW w:w="3744" w:type="pct"/>
                <w:gridSpan w:val="13"/>
                <w:tcBorders>
                  <w:right w:val="single" w:sz="12" w:space="0" w:color="auto"/>
                </w:tcBorders>
                <w:vAlign w:val="center"/>
              </w:tcPr>
              <w:p w14:paraId="630ADA71" w14:textId="77777777" w:rsidR="00351D28" w:rsidRPr="00792015" w:rsidRDefault="00351D28" w:rsidP="00105E3F">
                <w:pPr>
                  <w:pStyle w:val="ListParagraph"/>
                  <w:numPr>
                    <w:ilvl w:val="0"/>
                    <w:numId w:val="20"/>
                  </w:numPr>
                  <w:tabs>
                    <w:tab w:val="left" w:pos="2820"/>
                  </w:tabs>
                  <w:spacing w:after="0" w:line="240" w:lineRule="auto"/>
                  <w:ind w:left="226" w:hanging="226"/>
                  <w:rPr>
                    <w:rFonts w:asciiTheme="minorHAnsi" w:hAnsiTheme="minorHAnsi" w:cstheme="minorHAnsi"/>
                    <w:sz w:val="20"/>
                    <w:szCs w:val="20"/>
                  </w:rPr>
                </w:pPr>
                <w:r w:rsidRPr="00792015">
                  <w:rPr>
                    <w:rFonts w:asciiTheme="minorHAnsi" w:hAnsiTheme="minorHAnsi" w:cstheme="minorHAnsi"/>
                    <w:sz w:val="20"/>
                    <w:szCs w:val="20"/>
                  </w:rPr>
                  <w:t>O nutricionizmu i nutricionistima</w:t>
                </w:r>
              </w:p>
              <w:p w14:paraId="326B07C7" w14:textId="77777777" w:rsidR="00351D28" w:rsidRPr="00792015" w:rsidRDefault="00351D28" w:rsidP="00105E3F">
                <w:pPr>
                  <w:pStyle w:val="ListParagraph"/>
                  <w:numPr>
                    <w:ilvl w:val="0"/>
                    <w:numId w:val="20"/>
                  </w:numPr>
                  <w:tabs>
                    <w:tab w:val="left" w:pos="2820"/>
                  </w:tabs>
                  <w:spacing w:after="0" w:line="240" w:lineRule="auto"/>
                  <w:ind w:left="226" w:hanging="226"/>
                  <w:rPr>
                    <w:rFonts w:asciiTheme="minorHAnsi" w:hAnsiTheme="minorHAnsi" w:cstheme="minorHAnsi"/>
                    <w:sz w:val="20"/>
                    <w:szCs w:val="20"/>
                  </w:rPr>
                </w:pPr>
                <w:r w:rsidRPr="00792015">
                  <w:rPr>
                    <w:rFonts w:asciiTheme="minorHAnsi" w:hAnsiTheme="minorHAnsi" w:cstheme="minorHAnsi"/>
                    <w:sz w:val="20"/>
                    <w:szCs w:val="20"/>
                  </w:rPr>
                  <w:t xml:space="preserve">Globalni izazovi </w:t>
                </w:r>
              </w:p>
              <w:p w14:paraId="4F163841" w14:textId="77777777" w:rsidR="00351D28" w:rsidRPr="00792015" w:rsidRDefault="00351D28" w:rsidP="00105E3F">
                <w:pPr>
                  <w:pStyle w:val="ListParagraph"/>
                  <w:numPr>
                    <w:ilvl w:val="0"/>
                    <w:numId w:val="20"/>
                  </w:numPr>
                  <w:tabs>
                    <w:tab w:val="left" w:pos="2820"/>
                  </w:tabs>
                  <w:spacing w:after="0" w:line="240" w:lineRule="auto"/>
                  <w:ind w:left="226" w:hanging="226"/>
                  <w:rPr>
                    <w:rFonts w:asciiTheme="minorHAnsi" w:hAnsiTheme="minorHAnsi" w:cstheme="minorHAnsi"/>
                    <w:sz w:val="20"/>
                    <w:szCs w:val="20"/>
                  </w:rPr>
                </w:pPr>
                <w:r w:rsidRPr="00792015">
                  <w:rPr>
                    <w:rFonts w:asciiTheme="minorHAnsi" w:hAnsiTheme="minorHAnsi" w:cstheme="minorHAnsi"/>
                    <w:sz w:val="20"/>
                    <w:szCs w:val="20"/>
                  </w:rPr>
                  <w:t>Povijest prehrane</w:t>
                </w:r>
              </w:p>
              <w:p w14:paraId="22790316" w14:textId="77777777" w:rsidR="00351D28" w:rsidRPr="00792015" w:rsidRDefault="00351D28" w:rsidP="00105E3F">
                <w:pPr>
                  <w:pStyle w:val="ListParagraph"/>
                  <w:numPr>
                    <w:ilvl w:val="0"/>
                    <w:numId w:val="20"/>
                  </w:numPr>
                  <w:tabs>
                    <w:tab w:val="left" w:pos="2820"/>
                  </w:tabs>
                  <w:spacing w:after="0" w:line="240" w:lineRule="auto"/>
                  <w:ind w:left="226" w:hanging="226"/>
                  <w:rPr>
                    <w:rFonts w:asciiTheme="minorHAnsi" w:hAnsiTheme="minorHAnsi" w:cstheme="minorHAnsi"/>
                    <w:sz w:val="20"/>
                    <w:szCs w:val="20"/>
                  </w:rPr>
                </w:pPr>
                <w:r w:rsidRPr="00792015">
                  <w:rPr>
                    <w:rFonts w:asciiTheme="minorHAnsi" w:hAnsiTheme="minorHAnsi" w:cstheme="minorHAnsi"/>
                    <w:sz w:val="20"/>
                    <w:szCs w:val="20"/>
                  </w:rPr>
                  <w:t>Povijest znanosti o prehrani</w:t>
                </w:r>
              </w:p>
              <w:p w14:paraId="772D924D" w14:textId="52FE3546" w:rsidR="00351D28" w:rsidRPr="00792015" w:rsidRDefault="00351D28" w:rsidP="00105E3F">
                <w:pPr>
                  <w:pStyle w:val="ListParagraph"/>
                  <w:numPr>
                    <w:ilvl w:val="0"/>
                    <w:numId w:val="20"/>
                  </w:numPr>
                  <w:tabs>
                    <w:tab w:val="left" w:pos="2820"/>
                  </w:tabs>
                  <w:spacing w:after="0" w:line="240" w:lineRule="auto"/>
                  <w:ind w:left="226" w:hanging="226"/>
                  <w:rPr>
                    <w:rFonts w:asciiTheme="minorHAnsi" w:hAnsiTheme="minorHAnsi" w:cstheme="minorHAnsi"/>
                    <w:sz w:val="20"/>
                    <w:szCs w:val="20"/>
                  </w:rPr>
                </w:pPr>
                <w:r w:rsidRPr="00792015">
                  <w:rPr>
                    <w:rFonts w:asciiTheme="minorHAnsi" w:hAnsiTheme="minorHAnsi" w:cstheme="minorHAnsi"/>
                    <w:sz w:val="20"/>
                    <w:szCs w:val="20"/>
                  </w:rPr>
                  <w:t>Populacija u fokusu</w:t>
                </w:r>
              </w:p>
            </w:tc>
          </w:sdtContent>
        </w:sdt>
      </w:tr>
      <w:tr w:rsidR="00351D28" w:rsidRPr="00792015" w14:paraId="1F1A4601" w14:textId="77777777" w:rsidTr="00B81C42">
        <w:trPr>
          <w:trHeight w:val="349"/>
        </w:trPr>
        <w:tc>
          <w:tcPr>
            <w:tcW w:w="1256" w:type="pct"/>
            <w:vMerge w:val="restart"/>
            <w:tcBorders>
              <w:left w:val="single" w:sz="12" w:space="0" w:color="auto"/>
            </w:tcBorders>
            <w:shd w:val="clear" w:color="auto" w:fill="00A0DC"/>
            <w:vAlign w:val="center"/>
          </w:tcPr>
          <w:p w14:paraId="3E83E33A" w14:textId="4819BB87" w:rsidR="00351D28" w:rsidRPr="00792015" w:rsidRDefault="00390C3E" w:rsidP="00792015">
            <w:pPr>
              <w:tabs>
                <w:tab w:val="left" w:pos="2820"/>
              </w:tabs>
              <w:spacing w:after="0" w:line="240" w:lineRule="auto"/>
              <w:rPr>
                <w:rFonts w:asciiTheme="minorHAnsi" w:hAnsiTheme="minorHAnsi" w:cstheme="minorHAnsi"/>
                <w:color w:val="000000"/>
                <w:sz w:val="20"/>
                <w:szCs w:val="20"/>
              </w:rPr>
            </w:pPr>
            <w:r w:rsidRPr="00792015">
              <w:rPr>
                <w:rFonts w:asciiTheme="minorHAnsi" w:hAnsiTheme="minorHAnsi" w:cstheme="minorHAnsi"/>
                <w:color w:val="000000"/>
                <w:sz w:val="20"/>
                <w:szCs w:val="20"/>
              </w:rPr>
              <w:t xml:space="preserve">2.6. </w:t>
            </w:r>
            <w:r w:rsidR="00351D28" w:rsidRPr="00792015">
              <w:rPr>
                <w:rFonts w:asciiTheme="minorHAnsi" w:hAnsiTheme="minorHAnsi" w:cstheme="minorHAnsi"/>
                <w:color w:val="000000"/>
                <w:sz w:val="20"/>
                <w:szCs w:val="20"/>
              </w:rPr>
              <w:t>Vrste izvođenja nastave</w:t>
            </w:r>
          </w:p>
        </w:tc>
        <w:tc>
          <w:tcPr>
            <w:tcW w:w="1319" w:type="pct"/>
            <w:gridSpan w:val="3"/>
            <w:vMerge w:val="restart"/>
            <w:vAlign w:val="center"/>
          </w:tcPr>
          <w:p w14:paraId="64B10C9F" w14:textId="77777777" w:rsidR="00351D28" w:rsidRPr="00792015" w:rsidRDefault="001F387C" w:rsidP="00792015">
            <w:pPr>
              <w:pStyle w:val="FieldText"/>
              <w:rPr>
                <w:rFonts w:asciiTheme="minorHAnsi" w:hAnsiTheme="minorHAnsi" w:cstheme="minorHAnsi"/>
                <w:b w:val="0"/>
                <w:sz w:val="20"/>
                <w:szCs w:val="20"/>
                <w:lang w:val="hr-HR"/>
              </w:rPr>
            </w:pPr>
            <w:sdt>
              <w:sdtPr>
                <w:rPr>
                  <w:rFonts w:asciiTheme="minorHAnsi" w:hAnsiTheme="minorHAnsi" w:cstheme="minorHAnsi"/>
                  <w:b w:val="0"/>
                  <w:sz w:val="20"/>
                  <w:szCs w:val="20"/>
                  <w:lang w:val="hr-HR"/>
                </w:rPr>
                <w:id w:val="-276481472"/>
                <w14:checkbox>
                  <w14:checked w14:val="1"/>
                  <w14:checkedState w14:val="2612" w14:font="MS Gothic"/>
                  <w14:uncheckedState w14:val="2610" w14:font="MS Gothic"/>
                </w14:checkbox>
              </w:sdtPr>
              <w:sdtEndPr/>
              <w:sdtContent>
                <w:r w:rsidR="00351D28" w:rsidRPr="00792015">
                  <w:rPr>
                    <w:rFonts w:ascii="Segoe UI Symbol" w:eastAsia="MS Gothic" w:hAnsi="Segoe UI Symbol" w:cs="Segoe UI Symbol"/>
                    <w:b w:val="0"/>
                    <w:sz w:val="20"/>
                    <w:szCs w:val="20"/>
                    <w:lang w:val="hr-HR"/>
                  </w:rPr>
                  <w:t>☒</w:t>
                </w:r>
              </w:sdtContent>
            </w:sdt>
            <w:r w:rsidR="00351D28" w:rsidRPr="00792015">
              <w:rPr>
                <w:rFonts w:asciiTheme="minorHAnsi" w:hAnsiTheme="minorHAnsi" w:cstheme="minorHAnsi"/>
                <w:b w:val="0"/>
                <w:sz w:val="20"/>
                <w:szCs w:val="20"/>
                <w:lang w:val="hr-HR"/>
              </w:rPr>
              <w:t xml:space="preserve"> predavanja</w:t>
            </w:r>
          </w:p>
          <w:p w14:paraId="773E26D2" w14:textId="77777777" w:rsidR="00351D28" w:rsidRPr="00792015" w:rsidRDefault="001F387C" w:rsidP="00792015">
            <w:pPr>
              <w:pStyle w:val="FieldText"/>
              <w:rPr>
                <w:rFonts w:asciiTheme="minorHAnsi" w:hAnsiTheme="minorHAnsi" w:cstheme="minorHAnsi"/>
                <w:b w:val="0"/>
                <w:sz w:val="20"/>
                <w:szCs w:val="20"/>
                <w:lang w:val="hr-HR"/>
              </w:rPr>
            </w:pPr>
            <w:sdt>
              <w:sdtPr>
                <w:rPr>
                  <w:rFonts w:asciiTheme="minorHAnsi" w:hAnsiTheme="minorHAnsi" w:cstheme="minorHAnsi"/>
                  <w:b w:val="0"/>
                  <w:sz w:val="20"/>
                  <w:szCs w:val="20"/>
                  <w:lang w:val="hr-HR"/>
                </w:rPr>
                <w:id w:val="-147676402"/>
                <w14:checkbox>
                  <w14:checked w14:val="1"/>
                  <w14:checkedState w14:val="2612" w14:font="MS Gothic"/>
                  <w14:uncheckedState w14:val="2610" w14:font="MS Gothic"/>
                </w14:checkbox>
              </w:sdtPr>
              <w:sdtEndPr/>
              <w:sdtContent>
                <w:r w:rsidR="00351D28" w:rsidRPr="00792015">
                  <w:rPr>
                    <w:rFonts w:ascii="Segoe UI Symbol" w:eastAsia="MS Gothic" w:hAnsi="Segoe UI Symbol" w:cs="Segoe UI Symbol"/>
                    <w:b w:val="0"/>
                    <w:sz w:val="20"/>
                    <w:szCs w:val="20"/>
                    <w:lang w:val="hr-HR"/>
                  </w:rPr>
                  <w:t>☒</w:t>
                </w:r>
              </w:sdtContent>
            </w:sdt>
            <w:r w:rsidR="00351D28" w:rsidRPr="00792015">
              <w:rPr>
                <w:rFonts w:asciiTheme="minorHAnsi" w:hAnsiTheme="minorHAnsi" w:cstheme="minorHAnsi"/>
                <w:b w:val="0"/>
                <w:sz w:val="20"/>
                <w:szCs w:val="20"/>
                <w:lang w:val="hr-HR"/>
              </w:rPr>
              <w:t xml:space="preserve"> seminari i radionice  </w:t>
            </w:r>
          </w:p>
          <w:p w14:paraId="2664382F" w14:textId="77777777" w:rsidR="00351D28" w:rsidRPr="00792015" w:rsidRDefault="001F387C" w:rsidP="00792015">
            <w:pPr>
              <w:pStyle w:val="FieldText"/>
              <w:rPr>
                <w:rFonts w:asciiTheme="minorHAnsi" w:hAnsiTheme="minorHAnsi" w:cstheme="minorHAnsi"/>
                <w:b w:val="0"/>
                <w:sz w:val="20"/>
                <w:szCs w:val="20"/>
                <w:lang w:val="hr-HR"/>
              </w:rPr>
            </w:pPr>
            <w:sdt>
              <w:sdtPr>
                <w:rPr>
                  <w:rFonts w:asciiTheme="minorHAnsi" w:hAnsiTheme="minorHAnsi" w:cstheme="minorHAnsi"/>
                  <w:b w:val="0"/>
                  <w:sz w:val="20"/>
                  <w:szCs w:val="20"/>
                  <w:lang w:val="hr-HR"/>
                </w:rPr>
                <w:id w:val="-1129702968"/>
                <w14:checkbox>
                  <w14:checked w14:val="0"/>
                  <w14:checkedState w14:val="2612" w14:font="MS Gothic"/>
                  <w14:uncheckedState w14:val="2610" w14:font="MS Gothic"/>
                </w14:checkbox>
              </w:sdtPr>
              <w:sdtEndPr/>
              <w:sdtContent>
                <w:r w:rsidR="00351D28" w:rsidRPr="00792015">
                  <w:rPr>
                    <w:rFonts w:ascii="Segoe UI Symbol" w:eastAsia="MS Gothic" w:hAnsi="Segoe UI Symbol" w:cs="Segoe UI Symbol"/>
                    <w:b w:val="0"/>
                    <w:sz w:val="20"/>
                    <w:szCs w:val="20"/>
                    <w:lang w:val="hr-HR"/>
                  </w:rPr>
                  <w:t>☐</w:t>
                </w:r>
              </w:sdtContent>
            </w:sdt>
            <w:r w:rsidR="00351D28" w:rsidRPr="00792015">
              <w:rPr>
                <w:rFonts w:asciiTheme="minorHAnsi" w:hAnsiTheme="minorHAnsi" w:cstheme="minorHAnsi"/>
                <w:b w:val="0"/>
                <w:sz w:val="20"/>
                <w:szCs w:val="20"/>
                <w:lang w:val="hr-HR"/>
              </w:rPr>
              <w:t xml:space="preserve"> vježbe  </w:t>
            </w:r>
          </w:p>
          <w:p w14:paraId="6DCC1A25" w14:textId="77777777" w:rsidR="00351D28" w:rsidRPr="00792015" w:rsidRDefault="001F387C" w:rsidP="00792015">
            <w:pPr>
              <w:pStyle w:val="FieldText"/>
              <w:rPr>
                <w:rFonts w:asciiTheme="minorHAnsi" w:hAnsiTheme="minorHAnsi" w:cstheme="minorHAnsi"/>
                <w:b w:val="0"/>
                <w:sz w:val="20"/>
                <w:szCs w:val="20"/>
                <w:lang w:val="hr-HR"/>
              </w:rPr>
            </w:pPr>
            <w:sdt>
              <w:sdtPr>
                <w:rPr>
                  <w:rFonts w:asciiTheme="minorHAnsi" w:hAnsiTheme="minorHAnsi" w:cstheme="minorHAnsi"/>
                  <w:b w:val="0"/>
                  <w:sz w:val="20"/>
                  <w:szCs w:val="20"/>
                  <w:lang w:val="hr-HR"/>
                </w:rPr>
                <w:id w:val="1232583251"/>
                <w14:checkbox>
                  <w14:checked w14:val="0"/>
                  <w14:checkedState w14:val="2612" w14:font="MS Gothic"/>
                  <w14:uncheckedState w14:val="2610" w14:font="MS Gothic"/>
                </w14:checkbox>
              </w:sdtPr>
              <w:sdtEndPr/>
              <w:sdtContent>
                <w:r w:rsidR="00351D28" w:rsidRPr="00792015">
                  <w:rPr>
                    <w:rFonts w:ascii="Segoe UI Symbol" w:eastAsia="MS Gothic" w:hAnsi="Segoe UI Symbol" w:cs="Segoe UI Symbol"/>
                    <w:b w:val="0"/>
                    <w:sz w:val="20"/>
                    <w:szCs w:val="20"/>
                    <w:lang w:val="hr-HR"/>
                  </w:rPr>
                  <w:t>☐</w:t>
                </w:r>
              </w:sdtContent>
            </w:sdt>
            <w:r w:rsidR="00351D28" w:rsidRPr="00792015">
              <w:rPr>
                <w:rFonts w:asciiTheme="minorHAnsi" w:hAnsiTheme="minorHAnsi" w:cstheme="minorHAnsi"/>
                <w:b w:val="0"/>
                <w:sz w:val="20"/>
                <w:szCs w:val="20"/>
                <w:lang w:val="hr-HR"/>
              </w:rPr>
              <w:t xml:space="preserve"> </w:t>
            </w:r>
            <w:r w:rsidR="00351D28" w:rsidRPr="00792015">
              <w:rPr>
                <w:rFonts w:asciiTheme="minorHAnsi" w:hAnsiTheme="minorHAnsi" w:cstheme="minorHAnsi"/>
                <w:b w:val="0"/>
                <w:i/>
                <w:sz w:val="20"/>
                <w:szCs w:val="20"/>
                <w:lang w:val="hr-HR"/>
              </w:rPr>
              <w:t>on line</w:t>
            </w:r>
            <w:r w:rsidR="00351D28" w:rsidRPr="00792015">
              <w:rPr>
                <w:rFonts w:asciiTheme="minorHAnsi" w:hAnsiTheme="minorHAnsi" w:cstheme="minorHAnsi"/>
                <w:b w:val="0"/>
                <w:sz w:val="20"/>
                <w:szCs w:val="20"/>
                <w:lang w:val="hr-HR"/>
              </w:rPr>
              <w:t xml:space="preserve"> u cijelosti</w:t>
            </w:r>
          </w:p>
          <w:p w14:paraId="4A13EAB0" w14:textId="77777777" w:rsidR="00351D28" w:rsidRPr="00792015" w:rsidRDefault="001F387C" w:rsidP="00792015">
            <w:pPr>
              <w:pStyle w:val="FieldText"/>
              <w:rPr>
                <w:rFonts w:asciiTheme="minorHAnsi" w:hAnsiTheme="minorHAnsi" w:cstheme="minorHAnsi"/>
                <w:b w:val="0"/>
                <w:sz w:val="20"/>
                <w:szCs w:val="20"/>
                <w:lang w:val="hr-HR"/>
              </w:rPr>
            </w:pPr>
            <w:sdt>
              <w:sdtPr>
                <w:rPr>
                  <w:rFonts w:asciiTheme="minorHAnsi" w:hAnsiTheme="minorHAnsi" w:cstheme="minorHAnsi"/>
                  <w:b w:val="0"/>
                  <w:sz w:val="20"/>
                  <w:szCs w:val="20"/>
                  <w:lang w:val="hr-HR"/>
                </w:rPr>
                <w:id w:val="1688557652"/>
                <w14:checkbox>
                  <w14:checked w14:val="0"/>
                  <w14:checkedState w14:val="2612" w14:font="MS Gothic"/>
                  <w14:uncheckedState w14:val="2610" w14:font="MS Gothic"/>
                </w14:checkbox>
              </w:sdtPr>
              <w:sdtEndPr/>
              <w:sdtContent>
                <w:r w:rsidR="00351D28" w:rsidRPr="00792015">
                  <w:rPr>
                    <w:rFonts w:ascii="Segoe UI Symbol" w:eastAsia="MS Gothic" w:hAnsi="Segoe UI Symbol" w:cs="Segoe UI Symbol"/>
                    <w:b w:val="0"/>
                    <w:sz w:val="20"/>
                    <w:szCs w:val="20"/>
                    <w:lang w:val="hr-HR"/>
                  </w:rPr>
                  <w:t>☐</w:t>
                </w:r>
              </w:sdtContent>
            </w:sdt>
            <w:r w:rsidR="00351D28" w:rsidRPr="00792015">
              <w:rPr>
                <w:rFonts w:asciiTheme="minorHAnsi" w:hAnsiTheme="minorHAnsi" w:cstheme="minorHAnsi"/>
                <w:b w:val="0"/>
                <w:sz w:val="20"/>
                <w:szCs w:val="20"/>
                <w:lang w:val="hr-HR"/>
              </w:rPr>
              <w:t xml:space="preserve"> mješovito e-učenje</w:t>
            </w:r>
          </w:p>
          <w:p w14:paraId="791F357B" w14:textId="77777777" w:rsidR="00351D28" w:rsidRPr="00792015" w:rsidRDefault="001F387C" w:rsidP="00792015">
            <w:pPr>
              <w:tabs>
                <w:tab w:val="left" w:pos="2820"/>
              </w:tabs>
              <w:spacing w:after="0" w:line="240" w:lineRule="auto"/>
              <w:rPr>
                <w:rFonts w:asciiTheme="minorHAnsi" w:hAnsiTheme="minorHAnsi" w:cstheme="minorHAnsi"/>
                <w:sz w:val="20"/>
                <w:szCs w:val="20"/>
              </w:rPr>
            </w:pPr>
            <w:sdt>
              <w:sdtPr>
                <w:rPr>
                  <w:rFonts w:asciiTheme="minorHAnsi" w:hAnsiTheme="minorHAnsi" w:cstheme="minorHAnsi"/>
                  <w:sz w:val="20"/>
                  <w:szCs w:val="20"/>
                </w:rPr>
                <w:id w:val="-286968305"/>
                <w14:checkbox>
                  <w14:checked w14:val="0"/>
                  <w14:checkedState w14:val="2612" w14:font="MS Gothic"/>
                  <w14:uncheckedState w14:val="2610" w14:font="MS Gothic"/>
                </w14:checkbox>
              </w:sdtPr>
              <w:sdtEndPr/>
              <w:sdtContent>
                <w:r w:rsidR="00351D28" w:rsidRPr="00792015">
                  <w:rPr>
                    <w:rFonts w:ascii="Segoe UI Symbol" w:eastAsia="MS Gothic" w:hAnsi="Segoe UI Symbol" w:cs="Segoe UI Symbol"/>
                    <w:sz w:val="20"/>
                    <w:szCs w:val="20"/>
                  </w:rPr>
                  <w:t>☐</w:t>
                </w:r>
              </w:sdtContent>
            </w:sdt>
            <w:r w:rsidR="00351D28" w:rsidRPr="00792015">
              <w:rPr>
                <w:rFonts w:asciiTheme="minorHAnsi" w:hAnsiTheme="minorHAnsi" w:cstheme="minorHAnsi"/>
                <w:sz w:val="20"/>
                <w:szCs w:val="20"/>
              </w:rPr>
              <w:t xml:space="preserve"> terenska nastava</w:t>
            </w:r>
          </w:p>
        </w:tc>
        <w:tc>
          <w:tcPr>
            <w:tcW w:w="1179" w:type="pct"/>
            <w:gridSpan w:val="5"/>
            <w:vMerge w:val="restart"/>
            <w:vAlign w:val="center"/>
          </w:tcPr>
          <w:p w14:paraId="3D539DD4" w14:textId="77777777" w:rsidR="00351D28" w:rsidRPr="00792015" w:rsidRDefault="001F387C" w:rsidP="00792015">
            <w:pPr>
              <w:pStyle w:val="FieldText"/>
              <w:rPr>
                <w:rFonts w:asciiTheme="minorHAnsi" w:hAnsiTheme="minorHAnsi" w:cstheme="minorHAnsi"/>
                <w:b w:val="0"/>
                <w:sz w:val="20"/>
                <w:szCs w:val="20"/>
                <w:lang w:val="hr-HR"/>
              </w:rPr>
            </w:pPr>
            <w:sdt>
              <w:sdtPr>
                <w:rPr>
                  <w:rFonts w:asciiTheme="minorHAnsi" w:hAnsiTheme="minorHAnsi" w:cstheme="minorHAnsi"/>
                  <w:b w:val="0"/>
                  <w:sz w:val="20"/>
                  <w:szCs w:val="20"/>
                  <w:lang w:val="hr-HR"/>
                </w:rPr>
                <w:id w:val="794257471"/>
                <w14:checkbox>
                  <w14:checked w14:val="0"/>
                  <w14:checkedState w14:val="2612" w14:font="MS Gothic"/>
                  <w14:uncheckedState w14:val="2610" w14:font="MS Gothic"/>
                </w14:checkbox>
              </w:sdtPr>
              <w:sdtEndPr/>
              <w:sdtContent>
                <w:r w:rsidR="00351D28" w:rsidRPr="00792015">
                  <w:rPr>
                    <w:rFonts w:ascii="Segoe UI Symbol" w:eastAsia="MS Gothic" w:hAnsi="Segoe UI Symbol" w:cs="Segoe UI Symbol"/>
                    <w:b w:val="0"/>
                    <w:sz w:val="20"/>
                    <w:szCs w:val="20"/>
                    <w:lang w:val="hr-HR"/>
                  </w:rPr>
                  <w:t>☐</w:t>
                </w:r>
              </w:sdtContent>
            </w:sdt>
            <w:r w:rsidR="00351D28" w:rsidRPr="00792015">
              <w:rPr>
                <w:rFonts w:asciiTheme="minorHAnsi" w:hAnsiTheme="minorHAnsi" w:cstheme="minorHAnsi"/>
                <w:b w:val="0"/>
                <w:sz w:val="20"/>
                <w:szCs w:val="20"/>
                <w:lang w:val="hr-HR"/>
              </w:rPr>
              <w:t xml:space="preserve"> samostalni  zadaci  </w:t>
            </w:r>
          </w:p>
          <w:p w14:paraId="4BDAA874" w14:textId="77777777" w:rsidR="00351D28" w:rsidRPr="00792015" w:rsidRDefault="001F387C" w:rsidP="00792015">
            <w:pPr>
              <w:pStyle w:val="FieldText"/>
              <w:rPr>
                <w:rFonts w:asciiTheme="minorHAnsi" w:hAnsiTheme="minorHAnsi" w:cstheme="minorHAnsi"/>
                <w:b w:val="0"/>
                <w:sz w:val="20"/>
                <w:szCs w:val="20"/>
                <w:lang w:val="hr-HR"/>
              </w:rPr>
            </w:pPr>
            <w:sdt>
              <w:sdtPr>
                <w:rPr>
                  <w:rFonts w:asciiTheme="minorHAnsi" w:hAnsiTheme="minorHAnsi" w:cstheme="minorHAnsi"/>
                  <w:b w:val="0"/>
                  <w:sz w:val="20"/>
                  <w:szCs w:val="20"/>
                  <w:lang w:val="hr-HR"/>
                </w:rPr>
                <w:id w:val="-2094454567"/>
                <w14:checkbox>
                  <w14:checked w14:val="0"/>
                  <w14:checkedState w14:val="2612" w14:font="MS Gothic"/>
                  <w14:uncheckedState w14:val="2610" w14:font="MS Gothic"/>
                </w14:checkbox>
              </w:sdtPr>
              <w:sdtEndPr/>
              <w:sdtContent>
                <w:r w:rsidR="00351D28" w:rsidRPr="00792015">
                  <w:rPr>
                    <w:rFonts w:ascii="Segoe UI Symbol" w:eastAsia="MS Gothic" w:hAnsi="Segoe UI Symbol" w:cs="Segoe UI Symbol"/>
                    <w:b w:val="0"/>
                    <w:sz w:val="20"/>
                    <w:szCs w:val="20"/>
                    <w:lang w:val="hr-HR"/>
                  </w:rPr>
                  <w:t>☐</w:t>
                </w:r>
              </w:sdtContent>
            </w:sdt>
            <w:r w:rsidR="00351D28" w:rsidRPr="00792015">
              <w:rPr>
                <w:rFonts w:asciiTheme="minorHAnsi" w:hAnsiTheme="minorHAnsi" w:cstheme="minorHAnsi"/>
                <w:b w:val="0"/>
                <w:sz w:val="20"/>
                <w:szCs w:val="20"/>
                <w:lang w:val="hr-HR"/>
              </w:rPr>
              <w:t xml:space="preserve"> multimedija i mreža  </w:t>
            </w:r>
          </w:p>
          <w:p w14:paraId="1E7D4D33" w14:textId="77777777" w:rsidR="00351D28" w:rsidRPr="00792015" w:rsidRDefault="001F387C" w:rsidP="00792015">
            <w:pPr>
              <w:pStyle w:val="FieldText"/>
              <w:rPr>
                <w:rFonts w:asciiTheme="minorHAnsi" w:hAnsiTheme="minorHAnsi" w:cstheme="minorHAnsi"/>
                <w:b w:val="0"/>
                <w:sz w:val="20"/>
                <w:szCs w:val="20"/>
                <w:lang w:val="hr-HR"/>
              </w:rPr>
            </w:pPr>
            <w:sdt>
              <w:sdtPr>
                <w:rPr>
                  <w:rFonts w:asciiTheme="minorHAnsi" w:hAnsiTheme="minorHAnsi" w:cstheme="minorHAnsi"/>
                  <w:b w:val="0"/>
                  <w:sz w:val="20"/>
                  <w:szCs w:val="20"/>
                  <w:lang w:val="hr-HR"/>
                </w:rPr>
                <w:id w:val="1263273398"/>
                <w14:checkbox>
                  <w14:checked w14:val="0"/>
                  <w14:checkedState w14:val="2612" w14:font="MS Gothic"/>
                  <w14:uncheckedState w14:val="2610" w14:font="MS Gothic"/>
                </w14:checkbox>
              </w:sdtPr>
              <w:sdtEndPr/>
              <w:sdtContent>
                <w:r w:rsidR="00351D28" w:rsidRPr="00792015">
                  <w:rPr>
                    <w:rFonts w:ascii="Segoe UI Symbol" w:eastAsia="MS Gothic" w:hAnsi="Segoe UI Symbol" w:cs="Segoe UI Symbol"/>
                    <w:b w:val="0"/>
                    <w:sz w:val="20"/>
                    <w:szCs w:val="20"/>
                    <w:lang w:val="hr-HR"/>
                  </w:rPr>
                  <w:t>☐</w:t>
                </w:r>
              </w:sdtContent>
            </w:sdt>
            <w:r w:rsidR="00351D28" w:rsidRPr="00792015">
              <w:rPr>
                <w:rFonts w:asciiTheme="minorHAnsi" w:hAnsiTheme="minorHAnsi" w:cstheme="minorHAnsi"/>
                <w:b w:val="0"/>
                <w:sz w:val="20"/>
                <w:szCs w:val="20"/>
                <w:lang w:val="hr-HR"/>
              </w:rPr>
              <w:t xml:space="preserve"> laboratorij</w:t>
            </w:r>
          </w:p>
          <w:p w14:paraId="480755F3" w14:textId="77777777" w:rsidR="00351D28" w:rsidRPr="00792015" w:rsidRDefault="001F387C" w:rsidP="00792015">
            <w:pPr>
              <w:pStyle w:val="FieldText"/>
              <w:rPr>
                <w:rFonts w:asciiTheme="minorHAnsi" w:hAnsiTheme="minorHAnsi" w:cstheme="minorHAnsi"/>
                <w:b w:val="0"/>
                <w:sz w:val="20"/>
                <w:szCs w:val="20"/>
                <w:lang w:val="hr-HR"/>
              </w:rPr>
            </w:pPr>
            <w:sdt>
              <w:sdtPr>
                <w:rPr>
                  <w:rFonts w:asciiTheme="minorHAnsi" w:hAnsiTheme="minorHAnsi" w:cstheme="minorHAnsi"/>
                  <w:b w:val="0"/>
                  <w:sz w:val="20"/>
                  <w:szCs w:val="20"/>
                  <w:lang w:val="hr-HR"/>
                </w:rPr>
                <w:id w:val="1839419765"/>
                <w14:checkbox>
                  <w14:checked w14:val="0"/>
                  <w14:checkedState w14:val="2612" w14:font="MS Gothic"/>
                  <w14:uncheckedState w14:val="2610" w14:font="MS Gothic"/>
                </w14:checkbox>
              </w:sdtPr>
              <w:sdtEndPr/>
              <w:sdtContent>
                <w:r w:rsidR="00351D28" w:rsidRPr="00792015">
                  <w:rPr>
                    <w:rFonts w:ascii="Segoe UI Symbol" w:eastAsia="MS Gothic" w:hAnsi="Segoe UI Symbol" w:cs="Segoe UI Symbol"/>
                    <w:b w:val="0"/>
                    <w:sz w:val="20"/>
                    <w:szCs w:val="20"/>
                    <w:lang w:val="hr-HR"/>
                  </w:rPr>
                  <w:t>☐</w:t>
                </w:r>
              </w:sdtContent>
            </w:sdt>
            <w:r w:rsidR="00351D28" w:rsidRPr="00792015">
              <w:rPr>
                <w:rFonts w:asciiTheme="minorHAnsi" w:hAnsiTheme="minorHAnsi" w:cstheme="minorHAnsi"/>
                <w:b w:val="0"/>
                <w:sz w:val="20"/>
                <w:szCs w:val="20"/>
                <w:lang w:val="hr-HR"/>
              </w:rPr>
              <w:t xml:space="preserve"> mentorski rad</w:t>
            </w:r>
          </w:p>
          <w:p w14:paraId="5C791C80" w14:textId="77777777" w:rsidR="00351D28" w:rsidRPr="00792015" w:rsidRDefault="001F387C" w:rsidP="00792015">
            <w:pPr>
              <w:tabs>
                <w:tab w:val="left" w:pos="2820"/>
              </w:tabs>
              <w:spacing w:after="0" w:line="240" w:lineRule="auto"/>
              <w:rPr>
                <w:rFonts w:asciiTheme="minorHAnsi" w:hAnsiTheme="minorHAnsi" w:cstheme="minorHAnsi"/>
                <w:sz w:val="20"/>
                <w:szCs w:val="20"/>
              </w:rPr>
            </w:pPr>
            <w:sdt>
              <w:sdtPr>
                <w:rPr>
                  <w:rFonts w:asciiTheme="minorHAnsi" w:hAnsiTheme="minorHAnsi" w:cstheme="minorHAnsi"/>
                  <w:sz w:val="20"/>
                  <w:szCs w:val="20"/>
                </w:rPr>
                <w:id w:val="1207454106"/>
                <w14:checkbox>
                  <w14:checked w14:val="0"/>
                  <w14:checkedState w14:val="2612" w14:font="MS Gothic"/>
                  <w14:uncheckedState w14:val="2610" w14:font="MS Gothic"/>
                </w14:checkbox>
              </w:sdtPr>
              <w:sdtEndPr/>
              <w:sdtContent>
                <w:r w:rsidR="00351D28" w:rsidRPr="00792015">
                  <w:rPr>
                    <w:rFonts w:ascii="Segoe UI Symbol" w:eastAsia="MS Gothic" w:hAnsi="Segoe UI Symbol" w:cs="Segoe UI Symbol"/>
                    <w:sz w:val="20"/>
                    <w:szCs w:val="20"/>
                  </w:rPr>
                  <w:t>☐</w:t>
                </w:r>
              </w:sdtContent>
            </w:sdt>
            <w:r w:rsidR="00351D28" w:rsidRPr="00792015">
              <w:rPr>
                <w:rFonts w:asciiTheme="minorHAnsi" w:hAnsiTheme="minorHAnsi" w:cstheme="minorHAnsi"/>
                <w:b/>
                <w:sz w:val="20"/>
                <w:szCs w:val="20"/>
              </w:rPr>
              <w:t xml:space="preserve"> </w:t>
            </w:r>
            <w:sdt>
              <w:sdtPr>
                <w:rPr>
                  <w:rFonts w:asciiTheme="minorHAnsi" w:hAnsiTheme="minorHAnsi" w:cstheme="minorHAnsi"/>
                  <w:b/>
                  <w:sz w:val="20"/>
                  <w:szCs w:val="20"/>
                </w:rPr>
                <w:id w:val="-399363134"/>
                <w:placeholder>
                  <w:docPart w:val="09F4BA108D2D47CD87C3366500DE425E"/>
                </w:placeholder>
                <w:showingPlcHdr/>
              </w:sdtPr>
              <w:sdtEndPr/>
              <w:sdtContent>
                <w:r w:rsidR="00351D28" w:rsidRPr="00792015">
                  <w:rPr>
                    <w:rFonts w:asciiTheme="minorHAnsi" w:hAnsiTheme="minorHAnsi" w:cstheme="minorHAnsi"/>
                    <w:sz w:val="20"/>
                    <w:szCs w:val="20"/>
                  </w:rPr>
                  <w:t>(ostalo upisati)</w:t>
                </w:r>
                <w:r w:rsidR="00351D28" w:rsidRPr="00792015">
                  <w:rPr>
                    <w:rFonts w:asciiTheme="minorHAnsi" w:hAnsiTheme="minorHAnsi" w:cstheme="minorHAnsi"/>
                    <w:b/>
                    <w:sz w:val="20"/>
                    <w:szCs w:val="20"/>
                  </w:rPr>
                  <w:t xml:space="preserve"> </w:t>
                </w:r>
              </w:sdtContent>
            </w:sdt>
            <w:r w:rsidR="00351D28" w:rsidRPr="00792015">
              <w:rPr>
                <w:rFonts w:asciiTheme="minorHAnsi" w:hAnsiTheme="minorHAnsi" w:cstheme="minorHAnsi"/>
                <w:b/>
                <w:sz w:val="20"/>
                <w:szCs w:val="20"/>
                <w:bdr w:val="single" w:sz="12" w:space="0" w:color="auto"/>
              </w:rPr>
              <w:t xml:space="preserve"> </w:t>
            </w:r>
          </w:p>
        </w:tc>
        <w:tc>
          <w:tcPr>
            <w:tcW w:w="1246" w:type="pct"/>
            <w:gridSpan w:val="5"/>
            <w:tcBorders>
              <w:right w:val="single" w:sz="12" w:space="0" w:color="auto"/>
            </w:tcBorders>
            <w:shd w:val="clear" w:color="auto" w:fill="00A0DC"/>
            <w:vAlign w:val="center"/>
          </w:tcPr>
          <w:p w14:paraId="2D473072" w14:textId="6D05DB65" w:rsidR="00351D28" w:rsidRPr="00792015" w:rsidRDefault="00390C3E" w:rsidP="00792015">
            <w:pPr>
              <w:tabs>
                <w:tab w:val="left" w:pos="2820"/>
              </w:tabs>
              <w:spacing w:after="0" w:line="240" w:lineRule="auto"/>
              <w:rPr>
                <w:rFonts w:asciiTheme="minorHAnsi" w:hAnsiTheme="minorHAnsi" w:cstheme="minorHAnsi"/>
                <w:sz w:val="20"/>
                <w:szCs w:val="20"/>
              </w:rPr>
            </w:pPr>
            <w:r w:rsidRPr="00792015">
              <w:rPr>
                <w:rFonts w:asciiTheme="minorHAnsi" w:hAnsiTheme="minorHAnsi" w:cstheme="minorHAnsi"/>
                <w:color w:val="000000"/>
                <w:sz w:val="20"/>
                <w:szCs w:val="20"/>
              </w:rPr>
              <w:t xml:space="preserve">2.7. </w:t>
            </w:r>
            <w:r w:rsidR="00351D28" w:rsidRPr="00792015">
              <w:rPr>
                <w:rFonts w:asciiTheme="minorHAnsi" w:hAnsiTheme="minorHAnsi" w:cstheme="minorHAnsi"/>
                <w:color w:val="000000"/>
                <w:sz w:val="20"/>
                <w:szCs w:val="20"/>
              </w:rPr>
              <w:t>Komentari:</w:t>
            </w:r>
          </w:p>
        </w:tc>
      </w:tr>
      <w:tr w:rsidR="00351D28" w:rsidRPr="00792015" w14:paraId="7749CCB5" w14:textId="77777777" w:rsidTr="00B81C42">
        <w:trPr>
          <w:trHeight w:val="577"/>
        </w:trPr>
        <w:tc>
          <w:tcPr>
            <w:tcW w:w="1256" w:type="pct"/>
            <w:vMerge/>
            <w:tcBorders>
              <w:left w:val="single" w:sz="12" w:space="0" w:color="auto"/>
              <w:bottom w:val="single" w:sz="4" w:space="0" w:color="auto"/>
            </w:tcBorders>
            <w:shd w:val="clear" w:color="auto" w:fill="00A0DC"/>
            <w:vAlign w:val="center"/>
          </w:tcPr>
          <w:p w14:paraId="4DFC5DDE" w14:textId="77777777" w:rsidR="00351D28" w:rsidRPr="00792015" w:rsidRDefault="00351D28" w:rsidP="00792015">
            <w:pPr>
              <w:tabs>
                <w:tab w:val="left" w:pos="2820"/>
              </w:tabs>
              <w:spacing w:after="0" w:line="240" w:lineRule="auto"/>
              <w:rPr>
                <w:rFonts w:asciiTheme="minorHAnsi" w:hAnsiTheme="minorHAnsi" w:cstheme="minorHAnsi"/>
                <w:color w:val="000000"/>
                <w:sz w:val="20"/>
                <w:szCs w:val="20"/>
              </w:rPr>
            </w:pPr>
          </w:p>
        </w:tc>
        <w:tc>
          <w:tcPr>
            <w:tcW w:w="1319" w:type="pct"/>
            <w:gridSpan w:val="3"/>
            <w:vMerge/>
            <w:vAlign w:val="center"/>
          </w:tcPr>
          <w:p w14:paraId="65A9EEC1" w14:textId="77777777" w:rsidR="00351D28" w:rsidRPr="00792015" w:rsidRDefault="00351D28" w:rsidP="00792015">
            <w:pPr>
              <w:pStyle w:val="FieldText"/>
              <w:rPr>
                <w:rFonts w:asciiTheme="minorHAnsi" w:hAnsiTheme="minorHAnsi" w:cstheme="minorHAnsi"/>
                <w:b w:val="0"/>
                <w:sz w:val="20"/>
                <w:szCs w:val="20"/>
                <w:lang w:val="hr-HR"/>
              </w:rPr>
            </w:pPr>
          </w:p>
        </w:tc>
        <w:tc>
          <w:tcPr>
            <w:tcW w:w="1179" w:type="pct"/>
            <w:gridSpan w:val="5"/>
            <w:vMerge/>
            <w:vAlign w:val="center"/>
          </w:tcPr>
          <w:p w14:paraId="43394B8A" w14:textId="77777777" w:rsidR="00351D28" w:rsidRPr="00792015" w:rsidRDefault="00351D28" w:rsidP="00792015">
            <w:pPr>
              <w:pStyle w:val="FieldText"/>
              <w:rPr>
                <w:rFonts w:asciiTheme="minorHAnsi" w:hAnsiTheme="minorHAnsi" w:cstheme="minorHAnsi"/>
                <w:b w:val="0"/>
                <w:sz w:val="20"/>
                <w:szCs w:val="20"/>
                <w:lang w:val="hr-HR"/>
              </w:rPr>
            </w:pPr>
          </w:p>
        </w:tc>
        <w:sdt>
          <w:sdtPr>
            <w:rPr>
              <w:rFonts w:asciiTheme="minorHAnsi" w:hAnsiTheme="minorHAnsi" w:cstheme="minorHAnsi"/>
              <w:sz w:val="20"/>
              <w:szCs w:val="20"/>
            </w:rPr>
            <w:id w:val="-476991934"/>
            <w:placeholder>
              <w:docPart w:val="2B74AA8B6831472B9FA8BACEF99C6641"/>
            </w:placeholder>
            <w:showingPlcHdr/>
          </w:sdtPr>
          <w:sdtEndPr/>
          <w:sdtContent>
            <w:tc>
              <w:tcPr>
                <w:tcW w:w="1246" w:type="pct"/>
                <w:gridSpan w:val="5"/>
                <w:tcBorders>
                  <w:right w:val="single" w:sz="12" w:space="0" w:color="auto"/>
                </w:tcBorders>
              </w:tcPr>
              <w:p w14:paraId="0813B66B" w14:textId="77777777" w:rsidR="00351D28" w:rsidRPr="00792015" w:rsidRDefault="00351D28" w:rsidP="00792015">
                <w:pPr>
                  <w:tabs>
                    <w:tab w:val="left" w:pos="2820"/>
                  </w:tabs>
                  <w:spacing w:after="0" w:line="240" w:lineRule="auto"/>
                  <w:rPr>
                    <w:rFonts w:asciiTheme="minorHAnsi" w:hAnsiTheme="minorHAnsi" w:cstheme="minorHAnsi"/>
                    <w:sz w:val="20"/>
                    <w:szCs w:val="20"/>
                  </w:rPr>
                </w:pPr>
                <w:r w:rsidRPr="00792015">
                  <w:rPr>
                    <w:rFonts w:asciiTheme="minorHAnsi" w:hAnsiTheme="minorHAnsi" w:cstheme="minorHAnsi"/>
                    <w:sz w:val="20"/>
                    <w:szCs w:val="20"/>
                  </w:rPr>
                  <w:t xml:space="preserve">  </w:t>
                </w:r>
              </w:p>
            </w:tc>
          </w:sdtContent>
        </w:sdt>
      </w:tr>
      <w:tr w:rsidR="00351D28" w:rsidRPr="00792015" w14:paraId="4B59875D" w14:textId="77777777" w:rsidTr="00B81C42">
        <w:trPr>
          <w:trHeight w:val="397"/>
        </w:trPr>
        <w:tc>
          <w:tcPr>
            <w:tcW w:w="1256" w:type="pct"/>
            <w:vMerge w:val="restart"/>
            <w:tcBorders>
              <w:top w:val="single" w:sz="12" w:space="0" w:color="auto"/>
              <w:left w:val="single" w:sz="12" w:space="0" w:color="auto"/>
            </w:tcBorders>
            <w:shd w:val="clear" w:color="auto" w:fill="00A0DC"/>
            <w:vAlign w:val="center"/>
          </w:tcPr>
          <w:p w14:paraId="653F318A" w14:textId="77777777" w:rsidR="00351D28" w:rsidRPr="00792015" w:rsidRDefault="00351D28" w:rsidP="00792015">
            <w:pPr>
              <w:tabs>
                <w:tab w:val="left" w:pos="2820"/>
              </w:tabs>
              <w:spacing w:after="0" w:line="240" w:lineRule="auto"/>
              <w:rPr>
                <w:rFonts w:asciiTheme="minorHAnsi" w:hAnsiTheme="minorHAnsi" w:cstheme="minorHAnsi"/>
                <w:color w:val="000000"/>
                <w:sz w:val="20"/>
                <w:szCs w:val="20"/>
              </w:rPr>
            </w:pPr>
            <w:r w:rsidRPr="00792015">
              <w:rPr>
                <w:rFonts w:asciiTheme="minorHAnsi" w:hAnsiTheme="minorHAnsi" w:cstheme="minorHAnsi"/>
                <w:color w:val="000000"/>
                <w:sz w:val="20"/>
                <w:szCs w:val="20"/>
              </w:rPr>
              <w:lastRenderedPageBreak/>
              <w:t xml:space="preserve">2.8. Praćenje rada studenata </w:t>
            </w:r>
          </w:p>
        </w:tc>
        <w:tc>
          <w:tcPr>
            <w:tcW w:w="775" w:type="pct"/>
            <w:tcBorders>
              <w:top w:val="single" w:sz="12" w:space="0" w:color="auto"/>
            </w:tcBorders>
            <w:vAlign w:val="center"/>
          </w:tcPr>
          <w:p w14:paraId="445C69A7" w14:textId="77777777" w:rsidR="00351D28" w:rsidRPr="00792015" w:rsidRDefault="00351D28" w:rsidP="00792015">
            <w:pPr>
              <w:pStyle w:val="FieldText"/>
              <w:rPr>
                <w:rFonts w:asciiTheme="minorHAnsi" w:hAnsiTheme="minorHAnsi" w:cstheme="minorHAnsi"/>
                <w:b w:val="0"/>
                <w:sz w:val="20"/>
                <w:szCs w:val="20"/>
                <w:lang w:val="hr-HR"/>
              </w:rPr>
            </w:pPr>
            <w:r w:rsidRPr="00792015">
              <w:rPr>
                <w:rFonts w:asciiTheme="minorHAnsi" w:hAnsiTheme="minorHAnsi" w:cstheme="minorHAnsi"/>
                <w:b w:val="0"/>
                <w:sz w:val="20"/>
                <w:szCs w:val="20"/>
                <w:lang w:val="hr-HR"/>
              </w:rPr>
              <w:t>Pohađanje nastave</w:t>
            </w:r>
          </w:p>
        </w:tc>
        <w:tc>
          <w:tcPr>
            <w:tcW w:w="271" w:type="pct"/>
            <w:tcBorders>
              <w:top w:val="single" w:sz="12" w:space="0" w:color="auto"/>
            </w:tcBorders>
            <w:vAlign w:val="center"/>
          </w:tcPr>
          <w:sdt>
            <w:sdtPr>
              <w:rPr>
                <w:rFonts w:asciiTheme="minorHAnsi" w:hAnsiTheme="minorHAnsi" w:cstheme="minorHAnsi"/>
                <w:b w:val="0"/>
                <w:color w:val="000000"/>
                <w:sz w:val="20"/>
                <w:szCs w:val="20"/>
              </w:rPr>
              <w:id w:val="2074937076"/>
              <w:placeholder>
                <w:docPart w:val="FB9BA6E4CC774EC79B334E27B1F490AA"/>
              </w:placeholder>
            </w:sdtPr>
            <w:sdtEndPr/>
            <w:sdtContent>
              <w:sdt>
                <w:sdtPr>
                  <w:rPr>
                    <w:rFonts w:asciiTheme="minorHAnsi" w:hAnsiTheme="minorHAnsi" w:cstheme="minorHAnsi"/>
                    <w:b w:val="0"/>
                    <w:color w:val="000000"/>
                    <w:sz w:val="20"/>
                    <w:szCs w:val="20"/>
                  </w:rPr>
                  <w:id w:val="459385205"/>
                  <w:placeholder>
                    <w:docPart w:val="9548891D7861498986BFFBD6DC3AD30A"/>
                  </w:placeholder>
                  <w:showingPlcHdr/>
                </w:sdtPr>
                <w:sdtEndPr/>
                <w:sdtContent>
                  <w:p w14:paraId="284E0270" w14:textId="063CAA83" w:rsidR="00351D28" w:rsidRPr="00792015" w:rsidRDefault="00CB30DE" w:rsidP="00792015">
                    <w:pPr>
                      <w:pStyle w:val="FieldText"/>
                      <w:jc w:val="center"/>
                      <w:rPr>
                        <w:rFonts w:asciiTheme="minorHAnsi" w:hAnsiTheme="minorHAnsi" w:cstheme="minorHAnsi"/>
                        <w:b w:val="0"/>
                        <w:color w:val="000000"/>
                        <w:sz w:val="20"/>
                        <w:szCs w:val="20"/>
                      </w:rPr>
                    </w:pPr>
                    <w:r w:rsidRPr="00792015">
                      <w:rPr>
                        <w:rFonts w:asciiTheme="minorHAnsi" w:hAnsiTheme="minorHAnsi" w:cstheme="minorHAnsi"/>
                        <w:color w:val="000000"/>
                        <w:sz w:val="20"/>
                        <w:szCs w:val="20"/>
                      </w:rPr>
                      <w:t xml:space="preserve"> </w:t>
                    </w:r>
                  </w:p>
                </w:sdtContent>
              </w:sdt>
            </w:sdtContent>
          </w:sdt>
        </w:tc>
        <w:tc>
          <w:tcPr>
            <w:tcW w:w="273" w:type="pct"/>
            <w:tcBorders>
              <w:top w:val="single" w:sz="12" w:space="0" w:color="auto"/>
            </w:tcBorders>
            <w:vAlign w:val="center"/>
          </w:tcPr>
          <w:p w14:paraId="53C04333" w14:textId="79EE9344" w:rsidR="00351D28" w:rsidRPr="00792015" w:rsidRDefault="00CB30DE" w:rsidP="00792015">
            <w:pPr>
              <w:pStyle w:val="FieldText"/>
              <w:jc w:val="center"/>
              <w:rPr>
                <w:rFonts w:asciiTheme="minorHAnsi" w:hAnsiTheme="minorHAnsi" w:cstheme="minorHAnsi"/>
                <w:b w:val="0"/>
                <w:sz w:val="20"/>
                <w:szCs w:val="20"/>
                <w:lang w:val="hr-HR"/>
              </w:rPr>
            </w:pPr>
            <w:r w:rsidRPr="00792015">
              <w:rPr>
                <w:rFonts w:asciiTheme="minorHAnsi" w:hAnsiTheme="minorHAnsi" w:cstheme="minorHAnsi"/>
                <w:b w:val="0"/>
                <w:sz w:val="20"/>
                <w:szCs w:val="20"/>
                <w:lang w:val="hr-HR"/>
              </w:rPr>
              <w:t>NE</w:t>
            </w:r>
          </w:p>
        </w:tc>
        <w:tc>
          <w:tcPr>
            <w:tcW w:w="654" w:type="pct"/>
            <w:gridSpan w:val="2"/>
            <w:tcBorders>
              <w:top w:val="single" w:sz="12" w:space="0" w:color="auto"/>
            </w:tcBorders>
            <w:vAlign w:val="center"/>
          </w:tcPr>
          <w:p w14:paraId="11DEE46E" w14:textId="77777777" w:rsidR="00351D28" w:rsidRPr="00792015" w:rsidRDefault="00351D28" w:rsidP="00792015">
            <w:pPr>
              <w:pStyle w:val="FieldText"/>
              <w:rPr>
                <w:rFonts w:asciiTheme="minorHAnsi" w:hAnsiTheme="minorHAnsi" w:cstheme="minorHAnsi"/>
                <w:b w:val="0"/>
                <w:sz w:val="20"/>
                <w:szCs w:val="20"/>
                <w:lang w:val="hr-HR"/>
              </w:rPr>
            </w:pPr>
            <w:r w:rsidRPr="00792015">
              <w:rPr>
                <w:rFonts w:asciiTheme="minorHAnsi" w:hAnsiTheme="minorHAnsi" w:cstheme="minorHAnsi"/>
                <w:b w:val="0"/>
                <w:sz w:val="20"/>
                <w:szCs w:val="20"/>
                <w:lang w:val="hr-HR"/>
              </w:rPr>
              <w:t>Istraživanje</w:t>
            </w:r>
          </w:p>
        </w:tc>
        <w:tc>
          <w:tcPr>
            <w:tcW w:w="274" w:type="pct"/>
            <w:tcBorders>
              <w:top w:val="single" w:sz="12" w:space="0" w:color="auto"/>
            </w:tcBorders>
            <w:vAlign w:val="center"/>
          </w:tcPr>
          <w:sdt>
            <w:sdtPr>
              <w:rPr>
                <w:rFonts w:asciiTheme="minorHAnsi" w:hAnsiTheme="minorHAnsi" w:cstheme="minorHAnsi"/>
                <w:b w:val="0"/>
                <w:color w:val="000000"/>
                <w:sz w:val="20"/>
                <w:szCs w:val="20"/>
              </w:rPr>
              <w:id w:val="1038858812"/>
              <w:placeholder>
                <w:docPart w:val="C1AE7CDCEDDF4FEBA8D21F6D4FEB048A"/>
              </w:placeholder>
              <w:showingPlcHdr/>
            </w:sdtPr>
            <w:sdtEndPr/>
            <w:sdtContent>
              <w:p w14:paraId="2EEE0ED4" w14:textId="77777777" w:rsidR="00351D28" w:rsidRPr="00792015" w:rsidRDefault="00351D28" w:rsidP="00792015">
                <w:pPr>
                  <w:pStyle w:val="FieldText"/>
                  <w:jc w:val="center"/>
                  <w:rPr>
                    <w:rFonts w:asciiTheme="minorHAnsi" w:hAnsiTheme="minorHAnsi" w:cstheme="minorHAnsi"/>
                    <w:b w:val="0"/>
                    <w:sz w:val="20"/>
                    <w:szCs w:val="20"/>
                    <w:lang w:val="hr-HR"/>
                  </w:rPr>
                </w:pPr>
                <w:r w:rsidRPr="00792015">
                  <w:rPr>
                    <w:rFonts w:asciiTheme="minorHAnsi" w:hAnsiTheme="minorHAnsi" w:cstheme="minorHAnsi"/>
                    <w:b w:val="0"/>
                    <w:color w:val="000000"/>
                    <w:sz w:val="20"/>
                    <w:szCs w:val="20"/>
                  </w:rPr>
                  <w:t xml:space="preserve"> </w:t>
                </w:r>
              </w:p>
            </w:sdtContent>
          </w:sdt>
        </w:tc>
        <w:tc>
          <w:tcPr>
            <w:tcW w:w="251" w:type="pct"/>
            <w:gridSpan w:val="2"/>
            <w:tcBorders>
              <w:top w:val="single" w:sz="12" w:space="0" w:color="auto"/>
            </w:tcBorders>
            <w:vAlign w:val="center"/>
          </w:tcPr>
          <w:sdt>
            <w:sdtPr>
              <w:rPr>
                <w:rFonts w:asciiTheme="minorHAnsi" w:hAnsiTheme="minorHAnsi" w:cstheme="minorHAnsi"/>
                <w:b w:val="0"/>
                <w:color w:val="000000"/>
                <w:sz w:val="20"/>
                <w:szCs w:val="20"/>
              </w:rPr>
              <w:id w:val="-130324566"/>
              <w:placeholder>
                <w:docPart w:val="4110BCC748DA474E88157E1AFFAF9A1E"/>
              </w:placeholder>
            </w:sdtPr>
            <w:sdtEndPr/>
            <w:sdtContent>
              <w:p w14:paraId="7DBB9DB3" w14:textId="77777777" w:rsidR="00351D28" w:rsidRPr="00792015" w:rsidRDefault="00351D28" w:rsidP="00792015">
                <w:pPr>
                  <w:pStyle w:val="FieldText"/>
                  <w:jc w:val="center"/>
                  <w:rPr>
                    <w:rFonts w:asciiTheme="minorHAnsi" w:hAnsiTheme="minorHAnsi" w:cstheme="minorHAnsi"/>
                    <w:b w:val="0"/>
                    <w:sz w:val="20"/>
                    <w:szCs w:val="20"/>
                    <w:lang w:val="hr-HR"/>
                  </w:rPr>
                </w:pPr>
                <w:r w:rsidRPr="00792015">
                  <w:rPr>
                    <w:rFonts w:asciiTheme="minorHAnsi" w:hAnsiTheme="minorHAnsi" w:cstheme="minorHAnsi"/>
                    <w:b w:val="0"/>
                    <w:color w:val="000000"/>
                    <w:sz w:val="20"/>
                    <w:szCs w:val="20"/>
                  </w:rPr>
                  <w:t>NE</w:t>
                </w:r>
              </w:p>
            </w:sdtContent>
          </w:sdt>
        </w:tc>
        <w:tc>
          <w:tcPr>
            <w:tcW w:w="764" w:type="pct"/>
            <w:gridSpan w:val="3"/>
            <w:tcBorders>
              <w:top w:val="single" w:sz="12" w:space="0" w:color="auto"/>
              <w:right w:val="single" w:sz="4" w:space="0" w:color="auto"/>
            </w:tcBorders>
            <w:vAlign w:val="center"/>
          </w:tcPr>
          <w:p w14:paraId="219DCF32" w14:textId="77777777" w:rsidR="00351D28" w:rsidRPr="00792015" w:rsidRDefault="00351D28" w:rsidP="00792015">
            <w:pPr>
              <w:pStyle w:val="FieldText"/>
              <w:rPr>
                <w:rFonts w:asciiTheme="minorHAnsi" w:hAnsiTheme="minorHAnsi" w:cstheme="minorHAnsi"/>
                <w:b w:val="0"/>
                <w:color w:val="000000"/>
                <w:sz w:val="20"/>
                <w:szCs w:val="20"/>
                <w:lang w:val="hr-HR"/>
              </w:rPr>
            </w:pPr>
            <w:r w:rsidRPr="00792015">
              <w:rPr>
                <w:rFonts w:asciiTheme="minorHAnsi" w:hAnsiTheme="minorHAnsi" w:cstheme="minorHAnsi"/>
                <w:b w:val="0"/>
                <w:color w:val="000000"/>
                <w:sz w:val="20"/>
                <w:szCs w:val="20"/>
                <w:lang w:val="hr-HR"/>
              </w:rPr>
              <w:t>Usmeni ispit</w:t>
            </w:r>
          </w:p>
        </w:tc>
        <w:tc>
          <w:tcPr>
            <w:tcW w:w="245" w:type="pct"/>
            <w:tcBorders>
              <w:top w:val="single" w:sz="12" w:space="0" w:color="auto"/>
              <w:left w:val="single" w:sz="4" w:space="0" w:color="auto"/>
              <w:right w:val="single" w:sz="4" w:space="0" w:color="auto"/>
            </w:tcBorders>
            <w:vAlign w:val="center"/>
          </w:tcPr>
          <w:sdt>
            <w:sdtPr>
              <w:rPr>
                <w:rFonts w:asciiTheme="minorHAnsi" w:hAnsiTheme="minorHAnsi" w:cstheme="minorHAnsi"/>
                <w:b w:val="0"/>
                <w:color w:val="000000"/>
                <w:sz w:val="20"/>
                <w:szCs w:val="20"/>
              </w:rPr>
              <w:id w:val="1287844411"/>
              <w:placeholder>
                <w:docPart w:val="3DADB4227D6A42B2B58BB817E980F406"/>
              </w:placeholder>
              <w:showingPlcHdr/>
            </w:sdtPr>
            <w:sdtEndPr/>
            <w:sdtContent>
              <w:p w14:paraId="3E226BAF" w14:textId="77777777" w:rsidR="00351D28" w:rsidRPr="00792015" w:rsidRDefault="00351D28" w:rsidP="00792015">
                <w:pPr>
                  <w:pStyle w:val="FieldText"/>
                  <w:jc w:val="center"/>
                  <w:rPr>
                    <w:rFonts w:asciiTheme="minorHAnsi" w:hAnsiTheme="minorHAnsi" w:cstheme="minorHAnsi"/>
                    <w:b w:val="0"/>
                    <w:color w:val="000000"/>
                    <w:sz w:val="20"/>
                    <w:szCs w:val="20"/>
                    <w:lang w:val="hr-HR"/>
                  </w:rPr>
                </w:pPr>
                <w:r w:rsidRPr="00792015">
                  <w:rPr>
                    <w:rFonts w:asciiTheme="minorHAnsi" w:hAnsiTheme="minorHAnsi" w:cstheme="minorHAnsi"/>
                    <w:b w:val="0"/>
                    <w:color w:val="000000"/>
                    <w:sz w:val="20"/>
                    <w:szCs w:val="20"/>
                  </w:rPr>
                  <w:t xml:space="preserve"> </w:t>
                </w:r>
              </w:p>
            </w:sdtContent>
          </w:sdt>
        </w:tc>
        <w:tc>
          <w:tcPr>
            <w:tcW w:w="237" w:type="pct"/>
            <w:tcBorders>
              <w:top w:val="single" w:sz="12" w:space="0" w:color="auto"/>
              <w:left w:val="single" w:sz="4" w:space="0" w:color="auto"/>
              <w:right w:val="single" w:sz="12" w:space="0" w:color="auto"/>
            </w:tcBorders>
            <w:vAlign w:val="center"/>
          </w:tcPr>
          <w:sdt>
            <w:sdtPr>
              <w:rPr>
                <w:rFonts w:asciiTheme="minorHAnsi" w:hAnsiTheme="minorHAnsi" w:cstheme="minorHAnsi"/>
                <w:b w:val="0"/>
                <w:color w:val="000000"/>
                <w:sz w:val="20"/>
                <w:szCs w:val="20"/>
              </w:rPr>
              <w:id w:val="982432292"/>
              <w:placeholder>
                <w:docPart w:val="497C972CF8C64C40B6D5B950F71180A4"/>
              </w:placeholder>
            </w:sdtPr>
            <w:sdtEndPr/>
            <w:sdtContent>
              <w:p w14:paraId="4989ED18" w14:textId="77777777" w:rsidR="00351D28" w:rsidRPr="00792015" w:rsidRDefault="00351D28" w:rsidP="00792015">
                <w:pPr>
                  <w:pStyle w:val="FieldText"/>
                  <w:jc w:val="center"/>
                  <w:rPr>
                    <w:rFonts w:asciiTheme="minorHAnsi" w:hAnsiTheme="minorHAnsi" w:cstheme="minorHAnsi"/>
                    <w:b w:val="0"/>
                    <w:color w:val="000000"/>
                    <w:sz w:val="20"/>
                    <w:szCs w:val="20"/>
                    <w:lang w:val="hr-HR"/>
                  </w:rPr>
                </w:pPr>
                <w:r w:rsidRPr="00792015">
                  <w:rPr>
                    <w:rFonts w:asciiTheme="minorHAnsi" w:hAnsiTheme="minorHAnsi" w:cstheme="minorHAnsi"/>
                    <w:b w:val="0"/>
                    <w:color w:val="000000"/>
                    <w:sz w:val="20"/>
                    <w:szCs w:val="20"/>
                  </w:rPr>
                  <w:t>NE</w:t>
                </w:r>
              </w:p>
            </w:sdtContent>
          </w:sdt>
        </w:tc>
      </w:tr>
      <w:tr w:rsidR="00351D28" w:rsidRPr="00792015" w14:paraId="114B4C25" w14:textId="77777777" w:rsidTr="00B81C42">
        <w:trPr>
          <w:trHeight w:val="397"/>
        </w:trPr>
        <w:tc>
          <w:tcPr>
            <w:tcW w:w="1256" w:type="pct"/>
            <w:vMerge/>
            <w:tcBorders>
              <w:left w:val="single" w:sz="12" w:space="0" w:color="auto"/>
            </w:tcBorders>
            <w:shd w:val="clear" w:color="auto" w:fill="00A0DC"/>
            <w:vAlign w:val="center"/>
          </w:tcPr>
          <w:p w14:paraId="44AAC5DD" w14:textId="77777777" w:rsidR="00351D28" w:rsidRPr="00792015" w:rsidRDefault="00351D28" w:rsidP="00EB19E6">
            <w:pPr>
              <w:numPr>
                <w:ilvl w:val="0"/>
                <w:numId w:val="44"/>
              </w:numPr>
              <w:tabs>
                <w:tab w:val="left" w:pos="2820"/>
              </w:tabs>
              <w:spacing w:after="0" w:line="240" w:lineRule="auto"/>
              <w:rPr>
                <w:rFonts w:asciiTheme="minorHAnsi" w:hAnsiTheme="minorHAnsi" w:cstheme="minorHAnsi"/>
                <w:color w:val="000000"/>
                <w:sz w:val="20"/>
                <w:szCs w:val="20"/>
              </w:rPr>
            </w:pPr>
          </w:p>
        </w:tc>
        <w:tc>
          <w:tcPr>
            <w:tcW w:w="775" w:type="pct"/>
            <w:shd w:val="clear" w:color="auto" w:fill="auto"/>
            <w:vAlign w:val="center"/>
          </w:tcPr>
          <w:p w14:paraId="66758946" w14:textId="77777777" w:rsidR="00351D28" w:rsidRPr="00792015" w:rsidRDefault="00351D28" w:rsidP="00792015">
            <w:pPr>
              <w:pStyle w:val="FieldText"/>
              <w:rPr>
                <w:rFonts w:asciiTheme="minorHAnsi" w:hAnsiTheme="minorHAnsi" w:cstheme="minorHAnsi"/>
                <w:b w:val="0"/>
                <w:sz w:val="20"/>
                <w:szCs w:val="20"/>
                <w:lang w:val="hr-HR"/>
              </w:rPr>
            </w:pPr>
            <w:r w:rsidRPr="00792015">
              <w:rPr>
                <w:rFonts w:asciiTheme="minorHAnsi" w:hAnsiTheme="minorHAnsi" w:cstheme="minorHAnsi"/>
                <w:b w:val="0"/>
                <w:sz w:val="20"/>
                <w:szCs w:val="20"/>
                <w:lang w:val="hr-HR"/>
              </w:rPr>
              <w:t>Eksperimentalni rad</w:t>
            </w:r>
          </w:p>
        </w:tc>
        <w:tc>
          <w:tcPr>
            <w:tcW w:w="271" w:type="pct"/>
            <w:shd w:val="clear" w:color="auto" w:fill="auto"/>
            <w:vAlign w:val="center"/>
          </w:tcPr>
          <w:sdt>
            <w:sdtPr>
              <w:rPr>
                <w:rFonts w:asciiTheme="minorHAnsi" w:hAnsiTheme="minorHAnsi" w:cstheme="minorHAnsi"/>
                <w:b w:val="0"/>
                <w:color w:val="000000"/>
                <w:sz w:val="20"/>
                <w:szCs w:val="20"/>
              </w:rPr>
              <w:id w:val="1346598901"/>
              <w:placeholder>
                <w:docPart w:val="3FC130A859DA43C094E674E86A17DDE6"/>
              </w:placeholder>
              <w:showingPlcHdr/>
            </w:sdtPr>
            <w:sdtEndPr/>
            <w:sdtContent>
              <w:p w14:paraId="4620220A" w14:textId="77777777" w:rsidR="00351D28" w:rsidRPr="00792015" w:rsidRDefault="00351D28" w:rsidP="00792015">
                <w:pPr>
                  <w:pStyle w:val="FieldText"/>
                  <w:jc w:val="center"/>
                  <w:rPr>
                    <w:rFonts w:asciiTheme="minorHAnsi" w:hAnsiTheme="minorHAnsi" w:cstheme="minorHAnsi"/>
                    <w:b w:val="0"/>
                    <w:sz w:val="20"/>
                    <w:szCs w:val="20"/>
                    <w:lang w:val="hr-HR"/>
                  </w:rPr>
                </w:pPr>
                <w:r w:rsidRPr="00792015">
                  <w:rPr>
                    <w:rFonts w:asciiTheme="minorHAnsi" w:hAnsiTheme="minorHAnsi" w:cstheme="minorHAnsi"/>
                    <w:b w:val="0"/>
                    <w:color w:val="000000"/>
                    <w:sz w:val="20"/>
                    <w:szCs w:val="20"/>
                  </w:rPr>
                  <w:t xml:space="preserve"> </w:t>
                </w:r>
              </w:p>
            </w:sdtContent>
          </w:sdt>
        </w:tc>
        <w:tc>
          <w:tcPr>
            <w:tcW w:w="273" w:type="pct"/>
            <w:shd w:val="clear" w:color="auto" w:fill="auto"/>
            <w:vAlign w:val="center"/>
          </w:tcPr>
          <w:sdt>
            <w:sdtPr>
              <w:rPr>
                <w:rFonts w:asciiTheme="minorHAnsi" w:hAnsiTheme="minorHAnsi" w:cstheme="minorHAnsi"/>
                <w:b w:val="0"/>
                <w:color w:val="000000"/>
                <w:sz w:val="20"/>
                <w:szCs w:val="20"/>
              </w:rPr>
              <w:id w:val="1338200772"/>
              <w:placeholder>
                <w:docPart w:val="F35C6B2C38354648ABF0F06B74F07CFA"/>
              </w:placeholder>
            </w:sdtPr>
            <w:sdtEndPr/>
            <w:sdtContent>
              <w:p w14:paraId="59C6AAC7" w14:textId="77777777" w:rsidR="00351D28" w:rsidRPr="00792015" w:rsidRDefault="00351D28" w:rsidP="00792015">
                <w:pPr>
                  <w:pStyle w:val="FieldText"/>
                  <w:jc w:val="center"/>
                  <w:rPr>
                    <w:rFonts w:asciiTheme="minorHAnsi" w:hAnsiTheme="minorHAnsi" w:cstheme="minorHAnsi"/>
                    <w:b w:val="0"/>
                    <w:sz w:val="20"/>
                    <w:szCs w:val="20"/>
                    <w:lang w:val="hr-HR"/>
                  </w:rPr>
                </w:pPr>
                <w:r w:rsidRPr="00792015">
                  <w:rPr>
                    <w:rFonts w:asciiTheme="minorHAnsi" w:hAnsiTheme="minorHAnsi" w:cstheme="minorHAnsi"/>
                    <w:b w:val="0"/>
                    <w:color w:val="000000"/>
                    <w:sz w:val="20"/>
                    <w:szCs w:val="20"/>
                  </w:rPr>
                  <w:t>NE</w:t>
                </w:r>
              </w:p>
            </w:sdtContent>
          </w:sdt>
        </w:tc>
        <w:tc>
          <w:tcPr>
            <w:tcW w:w="654" w:type="pct"/>
            <w:gridSpan w:val="2"/>
            <w:shd w:val="clear" w:color="auto" w:fill="auto"/>
            <w:vAlign w:val="center"/>
          </w:tcPr>
          <w:p w14:paraId="359289A2" w14:textId="77777777" w:rsidR="00351D28" w:rsidRPr="00792015" w:rsidRDefault="00351D28" w:rsidP="00792015">
            <w:pPr>
              <w:pStyle w:val="FieldText"/>
              <w:rPr>
                <w:rFonts w:asciiTheme="minorHAnsi" w:hAnsiTheme="minorHAnsi" w:cstheme="minorHAnsi"/>
                <w:b w:val="0"/>
                <w:sz w:val="20"/>
                <w:szCs w:val="20"/>
                <w:lang w:val="hr-HR"/>
              </w:rPr>
            </w:pPr>
            <w:r w:rsidRPr="00792015">
              <w:rPr>
                <w:rFonts w:asciiTheme="minorHAnsi" w:hAnsiTheme="minorHAnsi" w:cstheme="minorHAnsi"/>
                <w:b w:val="0"/>
                <w:sz w:val="20"/>
                <w:szCs w:val="20"/>
                <w:lang w:val="hr-HR"/>
              </w:rPr>
              <w:t>Referat</w:t>
            </w:r>
          </w:p>
        </w:tc>
        <w:tc>
          <w:tcPr>
            <w:tcW w:w="274" w:type="pct"/>
            <w:shd w:val="clear" w:color="auto" w:fill="auto"/>
            <w:vAlign w:val="center"/>
          </w:tcPr>
          <w:sdt>
            <w:sdtPr>
              <w:rPr>
                <w:rFonts w:asciiTheme="minorHAnsi" w:hAnsiTheme="minorHAnsi" w:cstheme="minorHAnsi"/>
                <w:b w:val="0"/>
                <w:color w:val="000000"/>
                <w:sz w:val="20"/>
                <w:szCs w:val="20"/>
              </w:rPr>
              <w:id w:val="-2068796976"/>
              <w:placeholder>
                <w:docPart w:val="D1D941A8C6014B5AA4EB2FB2AD256960"/>
              </w:placeholder>
              <w:showingPlcHdr/>
            </w:sdtPr>
            <w:sdtEndPr/>
            <w:sdtContent>
              <w:p w14:paraId="51B6D08F" w14:textId="77777777" w:rsidR="00351D28" w:rsidRPr="00792015" w:rsidRDefault="00351D28" w:rsidP="00792015">
                <w:pPr>
                  <w:pStyle w:val="FieldText"/>
                  <w:jc w:val="center"/>
                  <w:rPr>
                    <w:rFonts w:asciiTheme="minorHAnsi" w:hAnsiTheme="minorHAnsi" w:cstheme="minorHAnsi"/>
                    <w:b w:val="0"/>
                    <w:sz w:val="20"/>
                    <w:szCs w:val="20"/>
                    <w:lang w:val="hr-HR"/>
                  </w:rPr>
                </w:pPr>
                <w:r w:rsidRPr="00792015">
                  <w:rPr>
                    <w:rFonts w:asciiTheme="minorHAnsi" w:hAnsiTheme="minorHAnsi" w:cstheme="minorHAnsi"/>
                    <w:b w:val="0"/>
                    <w:color w:val="000000"/>
                    <w:sz w:val="20"/>
                    <w:szCs w:val="20"/>
                  </w:rPr>
                  <w:t xml:space="preserve"> </w:t>
                </w:r>
              </w:p>
            </w:sdtContent>
          </w:sdt>
        </w:tc>
        <w:tc>
          <w:tcPr>
            <w:tcW w:w="251" w:type="pct"/>
            <w:gridSpan w:val="2"/>
            <w:shd w:val="clear" w:color="auto" w:fill="auto"/>
            <w:vAlign w:val="center"/>
          </w:tcPr>
          <w:sdt>
            <w:sdtPr>
              <w:rPr>
                <w:rFonts w:asciiTheme="minorHAnsi" w:hAnsiTheme="minorHAnsi" w:cstheme="minorHAnsi"/>
                <w:b w:val="0"/>
                <w:color w:val="000000"/>
                <w:sz w:val="20"/>
                <w:szCs w:val="20"/>
              </w:rPr>
              <w:id w:val="-465811670"/>
              <w:placeholder>
                <w:docPart w:val="D38D090C32594C6992AC281EF2519414"/>
              </w:placeholder>
            </w:sdtPr>
            <w:sdtEndPr/>
            <w:sdtContent>
              <w:p w14:paraId="6D6BED71" w14:textId="77777777" w:rsidR="00351D28" w:rsidRPr="00792015" w:rsidRDefault="00351D28" w:rsidP="00792015">
                <w:pPr>
                  <w:pStyle w:val="FieldText"/>
                  <w:jc w:val="center"/>
                  <w:rPr>
                    <w:rFonts w:asciiTheme="minorHAnsi" w:hAnsiTheme="minorHAnsi" w:cstheme="minorHAnsi"/>
                    <w:b w:val="0"/>
                    <w:sz w:val="20"/>
                    <w:szCs w:val="20"/>
                    <w:lang w:val="hr-HR"/>
                  </w:rPr>
                </w:pPr>
                <w:r w:rsidRPr="00792015">
                  <w:rPr>
                    <w:rFonts w:asciiTheme="minorHAnsi" w:hAnsiTheme="minorHAnsi" w:cstheme="minorHAnsi"/>
                    <w:b w:val="0"/>
                    <w:color w:val="000000"/>
                    <w:sz w:val="20"/>
                    <w:szCs w:val="20"/>
                  </w:rPr>
                  <w:t>NE</w:t>
                </w:r>
              </w:p>
            </w:sdtContent>
          </w:sdt>
        </w:tc>
        <w:tc>
          <w:tcPr>
            <w:tcW w:w="764" w:type="pct"/>
            <w:gridSpan w:val="3"/>
            <w:tcBorders>
              <w:right w:val="single" w:sz="4" w:space="0" w:color="auto"/>
            </w:tcBorders>
            <w:shd w:val="clear" w:color="auto" w:fill="auto"/>
            <w:vAlign w:val="center"/>
          </w:tcPr>
          <w:p w14:paraId="6080ECAE" w14:textId="77777777" w:rsidR="00351D28" w:rsidRPr="00792015" w:rsidRDefault="001F387C" w:rsidP="00792015">
            <w:pPr>
              <w:pStyle w:val="FieldText"/>
              <w:rPr>
                <w:rFonts w:asciiTheme="minorHAnsi" w:hAnsiTheme="minorHAnsi" w:cstheme="minorHAnsi"/>
                <w:b w:val="0"/>
                <w:color w:val="000000"/>
                <w:sz w:val="20"/>
                <w:szCs w:val="20"/>
                <w:lang w:val="hr-HR"/>
              </w:rPr>
            </w:pPr>
            <w:sdt>
              <w:sdtPr>
                <w:rPr>
                  <w:rFonts w:asciiTheme="minorHAnsi" w:hAnsiTheme="minorHAnsi" w:cstheme="minorHAnsi"/>
                  <w:b w:val="0"/>
                  <w:sz w:val="20"/>
                  <w:szCs w:val="20"/>
                </w:rPr>
                <w:id w:val="-658005413"/>
                <w:placeholder>
                  <w:docPart w:val="DB3959023BBA49298DFDFB4586322BFE"/>
                </w:placeholder>
                <w:showingPlcHdr/>
              </w:sdtPr>
              <w:sdtEndPr/>
              <w:sdtContent>
                <w:r w:rsidR="00351D28" w:rsidRPr="00792015">
                  <w:rPr>
                    <w:rFonts w:asciiTheme="minorHAnsi" w:hAnsiTheme="minorHAnsi" w:cstheme="minorHAnsi"/>
                    <w:b w:val="0"/>
                    <w:sz w:val="20"/>
                    <w:szCs w:val="20"/>
                  </w:rPr>
                  <w:t xml:space="preserve">(ostalo upisati) </w:t>
                </w:r>
              </w:sdtContent>
            </w:sdt>
          </w:p>
        </w:tc>
        <w:tc>
          <w:tcPr>
            <w:tcW w:w="245" w:type="pct"/>
            <w:tcBorders>
              <w:left w:val="single" w:sz="4" w:space="0" w:color="auto"/>
              <w:right w:val="single" w:sz="4" w:space="0" w:color="auto"/>
            </w:tcBorders>
            <w:shd w:val="clear" w:color="auto" w:fill="auto"/>
            <w:vAlign w:val="center"/>
          </w:tcPr>
          <w:sdt>
            <w:sdtPr>
              <w:rPr>
                <w:rFonts w:asciiTheme="minorHAnsi" w:hAnsiTheme="minorHAnsi" w:cstheme="minorHAnsi"/>
                <w:b w:val="0"/>
                <w:color w:val="000000"/>
                <w:sz w:val="20"/>
                <w:szCs w:val="20"/>
              </w:rPr>
              <w:id w:val="-409085306"/>
              <w:placeholder>
                <w:docPart w:val="C0C35F2090A54953955C3086F9B37D5D"/>
              </w:placeholder>
              <w:showingPlcHdr/>
            </w:sdtPr>
            <w:sdtEndPr/>
            <w:sdtContent>
              <w:p w14:paraId="4D04A6F4" w14:textId="77777777" w:rsidR="00351D28" w:rsidRPr="00792015" w:rsidRDefault="00351D28" w:rsidP="00792015">
                <w:pPr>
                  <w:pStyle w:val="FieldText"/>
                  <w:jc w:val="center"/>
                  <w:rPr>
                    <w:rFonts w:asciiTheme="minorHAnsi" w:hAnsiTheme="minorHAnsi" w:cstheme="minorHAnsi"/>
                    <w:b w:val="0"/>
                    <w:color w:val="000000"/>
                    <w:sz w:val="20"/>
                    <w:szCs w:val="20"/>
                    <w:lang w:val="hr-HR"/>
                  </w:rPr>
                </w:pPr>
                <w:r w:rsidRPr="00792015">
                  <w:rPr>
                    <w:rFonts w:asciiTheme="minorHAnsi" w:hAnsiTheme="minorHAnsi" w:cstheme="minorHAnsi"/>
                    <w:b w:val="0"/>
                    <w:color w:val="000000"/>
                    <w:sz w:val="20"/>
                    <w:szCs w:val="20"/>
                  </w:rPr>
                  <w:t xml:space="preserve"> </w:t>
                </w:r>
              </w:p>
            </w:sdtContent>
          </w:sdt>
        </w:tc>
        <w:tc>
          <w:tcPr>
            <w:tcW w:w="237" w:type="pct"/>
            <w:tcBorders>
              <w:left w:val="single" w:sz="4" w:space="0" w:color="auto"/>
              <w:right w:val="single" w:sz="12" w:space="0" w:color="auto"/>
            </w:tcBorders>
            <w:shd w:val="clear" w:color="auto" w:fill="auto"/>
            <w:vAlign w:val="center"/>
          </w:tcPr>
          <w:sdt>
            <w:sdtPr>
              <w:rPr>
                <w:rFonts w:asciiTheme="minorHAnsi" w:hAnsiTheme="minorHAnsi" w:cstheme="minorHAnsi"/>
                <w:b w:val="0"/>
                <w:color w:val="000000"/>
                <w:sz w:val="20"/>
                <w:szCs w:val="20"/>
              </w:rPr>
              <w:id w:val="-1368984650"/>
              <w:placeholder>
                <w:docPart w:val="5A366DCB64F9457D8F218A7E71679CD6"/>
              </w:placeholder>
              <w:showingPlcHdr/>
            </w:sdtPr>
            <w:sdtEndPr/>
            <w:sdtContent>
              <w:p w14:paraId="4685AD04" w14:textId="77777777" w:rsidR="00351D28" w:rsidRPr="00792015" w:rsidRDefault="00351D28" w:rsidP="00792015">
                <w:pPr>
                  <w:pStyle w:val="FieldText"/>
                  <w:jc w:val="center"/>
                  <w:rPr>
                    <w:rFonts w:asciiTheme="minorHAnsi" w:hAnsiTheme="minorHAnsi" w:cstheme="minorHAnsi"/>
                    <w:b w:val="0"/>
                    <w:color w:val="000000"/>
                    <w:sz w:val="20"/>
                    <w:szCs w:val="20"/>
                    <w:lang w:val="hr-HR"/>
                  </w:rPr>
                </w:pPr>
                <w:r w:rsidRPr="00792015">
                  <w:rPr>
                    <w:rFonts w:asciiTheme="minorHAnsi" w:hAnsiTheme="minorHAnsi" w:cstheme="minorHAnsi"/>
                    <w:b w:val="0"/>
                    <w:color w:val="000000"/>
                    <w:sz w:val="20"/>
                    <w:szCs w:val="20"/>
                  </w:rPr>
                  <w:t xml:space="preserve"> </w:t>
                </w:r>
              </w:p>
            </w:sdtContent>
          </w:sdt>
        </w:tc>
      </w:tr>
      <w:tr w:rsidR="00351D28" w:rsidRPr="00792015" w14:paraId="1194D7C9" w14:textId="77777777" w:rsidTr="00B81C42">
        <w:trPr>
          <w:trHeight w:val="397"/>
        </w:trPr>
        <w:tc>
          <w:tcPr>
            <w:tcW w:w="1256" w:type="pct"/>
            <w:vMerge/>
            <w:tcBorders>
              <w:left w:val="single" w:sz="12" w:space="0" w:color="auto"/>
            </w:tcBorders>
            <w:shd w:val="clear" w:color="auto" w:fill="00A0DC"/>
            <w:vAlign w:val="center"/>
          </w:tcPr>
          <w:p w14:paraId="10B4EB2E" w14:textId="77777777" w:rsidR="00351D28" w:rsidRPr="00792015" w:rsidRDefault="00351D28" w:rsidP="00EB19E6">
            <w:pPr>
              <w:numPr>
                <w:ilvl w:val="0"/>
                <w:numId w:val="44"/>
              </w:numPr>
              <w:tabs>
                <w:tab w:val="left" w:pos="2820"/>
              </w:tabs>
              <w:spacing w:after="0" w:line="240" w:lineRule="auto"/>
              <w:rPr>
                <w:rFonts w:asciiTheme="minorHAnsi" w:hAnsiTheme="minorHAnsi" w:cstheme="minorHAnsi"/>
                <w:color w:val="000000"/>
                <w:sz w:val="20"/>
                <w:szCs w:val="20"/>
              </w:rPr>
            </w:pPr>
          </w:p>
        </w:tc>
        <w:tc>
          <w:tcPr>
            <w:tcW w:w="775" w:type="pct"/>
            <w:shd w:val="clear" w:color="auto" w:fill="auto"/>
            <w:vAlign w:val="center"/>
          </w:tcPr>
          <w:p w14:paraId="07AEFEFC" w14:textId="77777777" w:rsidR="00351D28" w:rsidRPr="00792015" w:rsidRDefault="00351D28" w:rsidP="00792015">
            <w:pPr>
              <w:pStyle w:val="FieldText"/>
              <w:rPr>
                <w:rFonts w:asciiTheme="minorHAnsi" w:hAnsiTheme="minorHAnsi" w:cstheme="minorHAnsi"/>
                <w:b w:val="0"/>
                <w:sz w:val="20"/>
                <w:szCs w:val="20"/>
                <w:lang w:val="hr-HR"/>
              </w:rPr>
            </w:pPr>
            <w:r w:rsidRPr="00792015">
              <w:rPr>
                <w:rFonts w:asciiTheme="minorHAnsi" w:hAnsiTheme="minorHAnsi" w:cstheme="minorHAnsi"/>
                <w:b w:val="0"/>
                <w:sz w:val="20"/>
                <w:szCs w:val="20"/>
                <w:lang w:val="hr-HR"/>
              </w:rPr>
              <w:t>Esej</w:t>
            </w:r>
          </w:p>
        </w:tc>
        <w:tc>
          <w:tcPr>
            <w:tcW w:w="271" w:type="pct"/>
            <w:shd w:val="clear" w:color="auto" w:fill="auto"/>
            <w:vAlign w:val="center"/>
          </w:tcPr>
          <w:sdt>
            <w:sdtPr>
              <w:rPr>
                <w:rFonts w:asciiTheme="minorHAnsi" w:hAnsiTheme="minorHAnsi" w:cstheme="minorHAnsi"/>
                <w:b w:val="0"/>
                <w:color w:val="000000"/>
                <w:sz w:val="20"/>
                <w:szCs w:val="20"/>
              </w:rPr>
              <w:id w:val="151111605"/>
              <w:placeholder>
                <w:docPart w:val="87A9F6617AE148E7A99DA59D7CA565FC"/>
              </w:placeholder>
              <w:showingPlcHdr/>
            </w:sdtPr>
            <w:sdtEndPr/>
            <w:sdtContent>
              <w:p w14:paraId="5F78B0A8" w14:textId="77777777" w:rsidR="00351D28" w:rsidRPr="00792015" w:rsidRDefault="00351D28" w:rsidP="00792015">
                <w:pPr>
                  <w:pStyle w:val="FieldText"/>
                  <w:jc w:val="center"/>
                  <w:rPr>
                    <w:rFonts w:asciiTheme="minorHAnsi" w:hAnsiTheme="minorHAnsi" w:cstheme="minorHAnsi"/>
                    <w:b w:val="0"/>
                    <w:sz w:val="20"/>
                    <w:szCs w:val="20"/>
                    <w:lang w:val="hr-HR"/>
                  </w:rPr>
                </w:pPr>
                <w:r w:rsidRPr="00792015">
                  <w:rPr>
                    <w:rFonts w:asciiTheme="minorHAnsi" w:hAnsiTheme="minorHAnsi" w:cstheme="minorHAnsi"/>
                    <w:b w:val="0"/>
                    <w:color w:val="000000"/>
                    <w:sz w:val="20"/>
                    <w:szCs w:val="20"/>
                  </w:rPr>
                  <w:t xml:space="preserve"> </w:t>
                </w:r>
              </w:p>
            </w:sdtContent>
          </w:sdt>
        </w:tc>
        <w:tc>
          <w:tcPr>
            <w:tcW w:w="273" w:type="pct"/>
            <w:shd w:val="clear" w:color="auto" w:fill="auto"/>
            <w:vAlign w:val="center"/>
          </w:tcPr>
          <w:sdt>
            <w:sdtPr>
              <w:rPr>
                <w:rFonts w:asciiTheme="minorHAnsi" w:hAnsiTheme="minorHAnsi" w:cstheme="minorHAnsi"/>
                <w:b w:val="0"/>
                <w:color w:val="000000"/>
                <w:sz w:val="20"/>
                <w:szCs w:val="20"/>
              </w:rPr>
              <w:id w:val="-1049293793"/>
              <w:placeholder>
                <w:docPart w:val="13BFDC52149B4C418DFF08436C538E10"/>
              </w:placeholder>
            </w:sdtPr>
            <w:sdtEndPr/>
            <w:sdtContent>
              <w:p w14:paraId="341E1631" w14:textId="77777777" w:rsidR="00351D28" w:rsidRPr="00792015" w:rsidRDefault="00351D28" w:rsidP="00792015">
                <w:pPr>
                  <w:pStyle w:val="FieldText"/>
                  <w:jc w:val="center"/>
                  <w:rPr>
                    <w:rFonts w:asciiTheme="minorHAnsi" w:hAnsiTheme="minorHAnsi" w:cstheme="minorHAnsi"/>
                    <w:b w:val="0"/>
                    <w:sz w:val="20"/>
                    <w:szCs w:val="20"/>
                    <w:lang w:val="hr-HR"/>
                  </w:rPr>
                </w:pPr>
                <w:r w:rsidRPr="00792015">
                  <w:rPr>
                    <w:rFonts w:asciiTheme="minorHAnsi" w:hAnsiTheme="minorHAnsi" w:cstheme="minorHAnsi"/>
                    <w:b w:val="0"/>
                    <w:color w:val="000000"/>
                    <w:sz w:val="20"/>
                    <w:szCs w:val="20"/>
                  </w:rPr>
                  <w:t>NE</w:t>
                </w:r>
              </w:p>
            </w:sdtContent>
          </w:sdt>
        </w:tc>
        <w:tc>
          <w:tcPr>
            <w:tcW w:w="654" w:type="pct"/>
            <w:gridSpan w:val="2"/>
            <w:shd w:val="clear" w:color="auto" w:fill="auto"/>
            <w:vAlign w:val="center"/>
          </w:tcPr>
          <w:p w14:paraId="014624A1" w14:textId="77777777" w:rsidR="00351D28" w:rsidRPr="00792015" w:rsidRDefault="00351D28" w:rsidP="00792015">
            <w:pPr>
              <w:pStyle w:val="FieldText"/>
              <w:rPr>
                <w:rFonts w:asciiTheme="minorHAnsi" w:hAnsiTheme="minorHAnsi" w:cstheme="minorHAnsi"/>
                <w:b w:val="0"/>
                <w:sz w:val="20"/>
                <w:szCs w:val="20"/>
                <w:lang w:val="hr-HR"/>
              </w:rPr>
            </w:pPr>
            <w:r w:rsidRPr="00792015">
              <w:rPr>
                <w:rFonts w:asciiTheme="minorHAnsi" w:hAnsiTheme="minorHAnsi" w:cstheme="minorHAnsi"/>
                <w:b w:val="0"/>
                <w:color w:val="000000"/>
                <w:sz w:val="20"/>
                <w:szCs w:val="20"/>
                <w:lang w:val="hr-HR"/>
              </w:rPr>
              <w:t>Seminarski rad</w:t>
            </w:r>
          </w:p>
        </w:tc>
        <w:tc>
          <w:tcPr>
            <w:tcW w:w="274" w:type="pct"/>
            <w:shd w:val="clear" w:color="auto" w:fill="auto"/>
            <w:vAlign w:val="center"/>
          </w:tcPr>
          <w:sdt>
            <w:sdtPr>
              <w:rPr>
                <w:rFonts w:asciiTheme="minorHAnsi" w:hAnsiTheme="minorHAnsi" w:cstheme="minorHAnsi"/>
                <w:b w:val="0"/>
                <w:color w:val="000000"/>
                <w:sz w:val="20"/>
                <w:szCs w:val="20"/>
              </w:rPr>
              <w:id w:val="1016426076"/>
              <w:placeholder>
                <w:docPart w:val="786882CC8C60429086C1E0A684075ED7"/>
              </w:placeholder>
              <w:showingPlcHdr/>
            </w:sdtPr>
            <w:sdtEndPr/>
            <w:sdtContent>
              <w:p w14:paraId="7AF7EB42" w14:textId="163132F6" w:rsidR="00351D28" w:rsidRPr="00792015" w:rsidRDefault="00484BAA" w:rsidP="00792015">
                <w:pPr>
                  <w:pStyle w:val="FieldText"/>
                  <w:jc w:val="center"/>
                  <w:rPr>
                    <w:rFonts w:asciiTheme="minorHAnsi" w:hAnsiTheme="minorHAnsi" w:cstheme="minorHAnsi"/>
                    <w:b w:val="0"/>
                    <w:sz w:val="20"/>
                    <w:szCs w:val="20"/>
                    <w:lang w:val="hr-HR"/>
                  </w:rPr>
                </w:pPr>
                <w:r w:rsidRPr="00792015">
                  <w:rPr>
                    <w:rFonts w:asciiTheme="minorHAnsi" w:hAnsiTheme="minorHAnsi" w:cstheme="minorHAnsi"/>
                    <w:color w:val="000000"/>
                    <w:sz w:val="20"/>
                    <w:szCs w:val="20"/>
                  </w:rPr>
                  <w:t xml:space="preserve"> </w:t>
                </w:r>
              </w:p>
            </w:sdtContent>
          </w:sdt>
        </w:tc>
        <w:tc>
          <w:tcPr>
            <w:tcW w:w="251" w:type="pct"/>
            <w:gridSpan w:val="2"/>
            <w:shd w:val="clear" w:color="auto" w:fill="auto"/>
            <w:vAlign w:val="center"/>
          </w:tcPr>
          <w:sdt>
            <w:sdtPr>
              <w:rPr>
                <w:rFonts w:asciiTheme="minorHAnsi" w:hAnsiTheme="minorHAnsi" w:cstheme="minorHAnsi"/>
                <w:b w:val="0"/>
                <w:color w:val="000000"/>
                <w:sz w:val="20"/>
                <w:szCs w:val="20"/>
              </w:rPr>
              <w:id w:val="442276745"/>
              <w:placeholder>
                <w:docPart w:val="163FDF4504764F3AB6661D86907A84BF"/>
              </w:placeholder>
            </w:sdtPr>
            <w:sdtEndPr/>
            <w:sdtContent>
              <w:p w14:paraId="14093AB7" w14:textId="0D2751A0" w:rsidR="00351D28" w:rsidRPr="00792015" w:rsidRDefault="00484BAA" w:rsidP="00792015">
                <w:pPr>
                  <w:pStyle w:val="FieldText"/>
                  <w:jc w:val="center"/>
                  <w:rPr>
                    <w:rFonts w:asciiTheme="minorHAnsi" w:hAnsiTheme="minorHAnsi" w:cstheme="minorHAnsi"/>
                    <w:b w:val="0"/>
                    <w:sz w:val="20"/>
                    <w:szCs w:val="20"/>
                    <w:lang w:val="hr-HR"/>
                  </w:rPr>
                </w:pPr>
                <w:r w:rsidRPr="00792015">
                  <w:rPr>
                    <w:rFonts w:asciiTheme="minorHAnsi" w:hAnsiTheme="minorHAnsi" w:cstheme="minorHAnsi"/>
                    <w:b w:val="0"/>
                    <w:color w:val="000000"/>
                    <w:sz w:val="20"/>
                    <w:szCs w:val="20"/>
                  </w:rPr>
                  <w:t>NE</w:t>
                </w:r>
              </w:p>
            </w:sdtContent>
          </w:sdt>
        </w:tc>
        <w:tc>
          <w:tcPr>
            <w:tcW w:w="764" w:type="pct"/>
            <w:gridSpan w:val="3"/>
            <w:tcBorders>
              <w:right w:val="single" w:sz="4" w:space="0" w:color="auto"/>
            </w:tcBorders>
            <w:shd w:val="clear" w:color="auto" w:fill="auto"/>
            <w:vAlign w:val="center"/>
          </w:tcPr>
          <w:p w14:paraId="411E4789" w14:textId="77777777" w:rsidR="00351D28" w:rsidRPr="00792015" w:rsidRDefault="001F387C" w:rsidP="00792015">
            <w:pPr>
              <w:pStyle w:val="FieldText"/>
              <w:rPr>
                <w:rFonts w:asciiTheme="minorHAnsi" w:hAnsiTheme="minorHAnsi" w:cstheme="minorHAnsi"/>
                <w:b w:val="0"/>
                <w:color w:val="000000"/>
                <w:sz w:val="20"/>
                <w:szCs w:val="20"/>
                <w:lang w:val="hr-HR"/>
              </w:rPr>
            </w:pPr>
            <w:sdt>
              <w:sdtPr>
                <w:rPr>
                  <w:rFonts w:asciiTheme="minorHAnsi" w:hAnsiTheme="minorHAnsi" w:cstheme="minorHAnsi"/>
                  <w:b w:val="0"/>
                  <w:sz w:val="20"/>
                  <w:szCs w:val="20"/>
                </w:rPr>
                <w:id w:val="1148870225"/>
                <w:placeholder>
                  <w:docPart w:val="D4F24B4A46194590A5B359D40753DEAD"/>
                </w:placeholder>
                <w:showingPlcHdr/>
              </w:sdtPr>
              <w:sdtEndPr/>
              <w:sdtContent>
                <w:r w:rsidR="00351D28" w:rsidRPr="00792015">
                  <w:rPr>
                    <w:rFonts w:asciiTheme="minorHAnsi" w:hAnsiTheme="minorHAnsi" w:cstheme="minorHAnsi"/>
                    <w:b w:val="0"/>
                    <w:sz w:val="20"/>
                    <w:szCs w:val="20"/>
                  </w:rPr>
                  <w:t xml:space="preserve">(ostalo upisati) </w:t>
                </w:r>
              </w:sdtContent>
            </w:sdt>
          </w:p>
        </w:tc>
        <w:tc>
          <w:tcPr>
            <w:tcW w:w="245" w:type="pct"/>
            <w:tcBorders>
              <w:left w:val="single" w:sz="4" w:space="0" w:color="auto"/>
              <w:right w:val="single" w:sz="4" w:space="0" w:color="auto"/>
            </w:tcBorders>
            <w:shd w:val="clear" w:color="auto" w:fill="auto"/>
            <w:vAlign w:val="center"/>
          </w:tcPr>
          <w:sdt>
            <w:sdtPr>
              <w:rPr>
                <w:rFonts w:asciiTheme="minorHAnsi" w:hAnsiTheme="minorHAnsi" w:cstheme="minorHAnsi"/>
                <w:b w:val="0"/>
                <w:color w:val="000000"/>
                <w:sz w:val="20"/>
                <w:szCs w:val="20"/>
              </w:rPr>
              <w:id w:val="-1860963653"/>
              <w:placeholder>
                <w:docPart w:val="3CADD02AE77549858F33F9012483C8B3"/>
              </w:placeholder>
              <w:showingPlcHdr/>
            </w:sdtPr>
            <w:sdtEndPr/>
            <w:sdtContent>
              <w:p w14:paraId="41AB306E" w14:textId="77777777" w:rsidR="00351D28" w:rsidRPr="00792015" w:rsidRDefault="00351D28" w:rsidP="00792015">
                <w:pPr>
                  <w:pStyle w:val="FieldText"/>
                  <w:jc w:val="center"/>
                  <w:rPr>
                    <w:rFonts w:asciiTheme="minorHAnsi" w:hAnsiTheme="minorHAnsi" w:cstheme="minorHAnsi"/>
                    <w:b w:val="0"/>
                    <w:color w:val="000000"/>
                    <w:sz w:val="20"/>
                    <w:szCs w:val="20"/>
                    <w:lang w:val="hr-HR"/>
                  </w:rPr>
                </w:pPr>
                <w:r w:rsidRPr="00792015">
                  <w:rPr>
                    <w:rFonts w:asciiTheme="minorHAnsi" w:hAnsiTheme="minorHAnsi" w:cstheme="minorHAnsi"/>
                    <w:b w:val="0"/>
                    <w:color w:val="000000"/>
                    <w:sz w:val="20"/>
                    <w:szCs w:val="20"/>
                  </w:rPr>
                  <w:t xml:space="preserve"> </w:t>
                </w:r>
              </w:p>
            </w:sdtContent>
          </w:sdt>
        </w:tc>
        <w:tc>
          <w:tcPr>
            <w:tcW w:w="237" w:type="pct"/>
            <w:tcBorders>
              <w:left w:val="single" w:sz="4" w:space="0" w:color="auto"/>
              <w:right w:val="single" w:sz="12" w:space="0" w:color="auto"/>
            </w:tcBorders>
            <w:shd w:val="clear" w:color="auto" w:fill="auto"/>
            <w:vAlign w:val="center"/>
          </w:tcPr>
          <w:sdt>
            <w:sdtPr>
              <w:rPr>
                <w:rFonts w:asciiTheme="minorHAnsi" w:hAnsiTheme="minorHAnsi" w:cstheme="minorHAnsi"/>
                <w:b w:val="0"/>
                <w:color w:val="000000"/>
                <w:sz w:val="20"/>
                <w:szCs w:val="20"/>
              </w:rPr>
              <w:id w:val="1823851956"/>
              <w:placeholder>
                <w:docPart w:val="168F451D87E548DDAA538450F36568BD"/>
              </w:placeholder>
              <w:showingPlcHdr/>
            </w:sdtPr>
            <w:sdtEndPr/>
            <w:sdtContent>
              <w:p w14:paraId="5F6DC7BF" w14:textId="77777777" w:rsidR="00351D28" w:rsidRPr="00792015" w:rsidRDefault="00351D28" w:rsidP="00792015">
                <w:pPr>
                  <w:pStyle w:val="FieldText"/>
                  <w:jc w:val="center"/>
                  <w:rPr>
                    <w:rFonts w:asciiTheme="minorHAnsi" w:hAnsiTheme="minorHAnsi" w:cstheme="minorHAnsi"/>
                    <w:b w:val="0"/>
                    <w:color w:val="000000"/>
                    <w:sz w:val="20"/>
                    <w:szCs w:val="20"/>
                    <w:lang w:val="hr-HR"/>
                  </w:rPr>
                </w:pPr>
                <w:r w:rsidRPr="00792015">
                  <w:rPr>
                    <w:rFonts w:asciiTheme="minorHAnsi" w:hAnsiTheme="minorHAnsi" w:cstheme="minorHAnsi"/>
                    <w:b w:val="0"/>
                    <w:color w:val="000000"/>
                    <w:sz w:val="20"/>
                    <w:szCs w:val="20"/>
                  </w:rPr>
                  <w:t xml:space="preserve"> </w:t>
                </w:r>
              </w:p>
            </w:sdtContent>
          </w:sdt>
        </w:tc>
      </w:tr>
      <w:tr w:rsidR="00351D28" w:rsidRPr="00792015" w14:paraId="4D90B28A" w14:textId="77777777" w:rsidTr="00B81C42">
        <w:trPr>
          <w:trHeight w:val="397"/>
        </w:trPr>
        <w:tc>
          <w:tcPr>
            <w:tcW w:w="1256" w:type="pct"/>
            <w:vMerge/>
            <w:tcBorders>
              <w:left w:val="single" w:sz="12" w:space="0" w:color="auto"/>
            </w:tcBorders>
            <w:shd w:val="clear" w:color="auto" w:fill="00A0DC"/>
            <w:vAlign w:val="center"/>
          </w:tcPr>
          <w:p w14:paraId="1626F4FE" w14:textId="77777777" w:rsidR="00351D28" w:rsidRPr="00792015" w:rsidRDefault="00351D28" w:rsidP="00EB19E6">
            <w:pPr>
              <w:numPr>
                <w:ilvl w:val="0"/>
                <w:numId w:val="44"/>
              </w:numPr>
              <w:tabs>
                <w:tab w:val="left" w:pos="2820"/>
              </w:tabs>
              <w:spacing w:after="0" w:line="240" w:lineRule="auto"/>
              <w:rPr>
                <w:rFonts w:asciiTheme="minorHAnsi" w:hAnsiTheme="minorHAnsi" w:cstheme="minorHAnsi"/>
                <w:color w:val="000000"/>
                <w:sz w:val="20"/>
                <w:szCs w:val="20"/>
              </w:rPr>
            </w:pPr>
          </w:p>
        </w:tc>
        <w:tc>
          <w:tcPr>
            <w:tcW w:w="775" w:type="pct"/>
            <w:tcBorders>
              <w:bottom w:val="single" w:sz="4" w:space="0" w:color="auto"/>
            </w:tcBorders>
            <w:vAlign w:val="center"/>
          </w:tcPr>
          <w:p w14:paraId="6F9165E0" w14:textId="77777777" w:rsidR="00351D28" w:rsidRPr="00792015" w:rsidRDefault="00351D28" w:rsidP="00792015">
            <w:pPr>
              <w:pStyle w:val="FieldText"/>
              <w:rPr>
                <w:rFonts w:asciiTheme="minorHAnsi" w:hAnsiTheme="minorHAnsi" w:cstheme="minorHAnsi"/>
                <w:b w:val="0"/>
                <w:sz w:val="20"/>
                <w:szCs w:val="20"/>
                <w:lang w:val="hr-HR"/>
              </w:rPr>
            </w:pPr>
            <w:r w:rsidRPr="00792015">
              <w:rPr>
                <w:rFonts w:asciiTheme="minorHAnsi" w:hAnsiTheme="minorHAnsi" w:cstheme="minorHAnsi"/>
                <w:b w:val="0"/>
                <w:sz w:val="20"/>
                <w:szCs w:val="20"/>
                <w:lang w:val="hr-HR"/>
              </w:rPr>
              <w:t>Kolokvij</w:t>
            </w:r>
          </w:p>
        </w:tc>
        <w:tc>
          <w:tcPr>
            <w:tcW w:w="271" w:type="pct"/>
            <w:tcBorders>
              <w:bottom w:val="single" w:sz="4" w:space="0" w:color="auto"/>
            </w:tcBorders>
            <w:vAlign w:val="center"/>
          </w:tcPr>
          <w:sdt>
            <w:sdtPr>
              <w:rPr>
                <w:rFonts w:asciiTheme="minorHAnsi" w:hAnsiTheme="minorHAnsi" w:cstheme="minorHAnsi"/>
                <w:b w:val="0"/>
                <w:color w:val="000000"/>
                <w:sz w:val="20"/>
                <w:szCs w:val="20"/>
              </w:rPr>
              <w:id w:val="-463277496"/>
              <w:placeholder>
                <w:docPart w:val="9C3EF28732E546FA976581C5BCF6776F"/>
              </w:placeholder>
              <w:showingPlcHdr/>
            </w:sdtPr>
            <w:sdtEndPr/>
            <w:sdtContent>
              <w:p w14:paraId="37FE25A8" w14:textId="77777777" w:rsidR="00351D28" w:rsidRPr="00792015" w:rsidRDefault="00351D28" w:rsidP="00792015">
                <w:pPr>
                  <w:pStyle w:val="FieldText"/>
                  <w:jc w:val="center"/>
                  <w:rPr>
                    <w:rFonts w:asciiTheme="minorHAnsi" w:hAnsiTheme="minorHAnsi" w:cstheme="minorHAnsi"/>
                    <w:b w:val="0"/>
                    <w:sz w:val="20"/>
                    <w:szCs w:val="20"/>
                    <w:lang w:val="hr-HR"/>
                  </w:rPr>
                </w:pPr>
                <w:r w:rsidRPr="00792015">
                  <w:rPr>
                    <w:rFonts w:asciiTheme="minorHAnsi" w:hAnsiTheme="minorHAnsi" w:cstheme="minorHAnsi"/>
                    <w:b w:val="0"/>
                    <w:color w:val="000000"/>
                    <w:sz w:val="20"/>
                    <w:szCs w:val="20"/>
                  </w:rPr>
                  <w:t xml:space="preserve"> </w:t>
                </w:r>
              </w:p>
            </w:sdtContent>
          </w:sdt>
        </w:tc>
        <w:tc>
          <w:tcPr>
            <w:tcW w:w="273" w:type="pct"/>
            <w:tcBorders>
              <w:bottom w:val="single" w:sz="4" w:space="0" w:color="auto"/>
            </w:tcBorders>
            <w:vAlign w:val="center"/>
          </w:tcPr>
          <w:sdt>
            <w:sdtPr>
              <w:rPr>
                <w:rFonts w:asciiTheme="minorHAnsi" w:hAnsiTheme="minorHAnsi" w:cstheme="minorHAnsi"/>
                <w:b w:val="0"/>
                <w:color w:val="000000"/>
                <w:sz w:val="20"/>
                <w:szCs w:val="20"/>
              </w:rPr>
              <w:id w:val="591052457"/>
              <w:placeholder>
                <w:docPart w:val="13755C2C223942E6A0B5803EE7B17CC1"/>
              </w:placeholder>
            </w:sdtPr>
            <w:sdtEndPr/>
            <w:sdtContent>
              <w:p w14:paraId="2BF76B6F" w14:textId="77777777" w:rsidR="00351D28" w:rsidRPr="00792015" w:rsidRDefault="00351D28" w:rsidP="00792015">
                <w:pPr>
                  <w:pStyle w:val="FieldText"/>
                  <w:jc w:val="center"/>
                  <w:rPr>
                    <w:rFonts w:asciiTheme="minorHAnsi" w:hAnsiTheme="minorHAnsi" w:cstheme="minorHAnsi"/>
                    <w:b w:val="0"/>
                    <w:sz w:val="20"/>
                    <w:szCs w:val="20"/>
                    <w:lang w:val="hr-HR"/>
                  </w:rPr>
                </w:pPr>
                <w:r w:rsidRPr="00792015">
                  <w:rPr>
                    <w:rFonts w:asciiTheme="minorHAnsi" w:hAnsiTheme="minorHAnsi" w:cstheme="minorHAnsi"/>
                    <w:b w:val="0"/>
                    <w:color w:val="000000"/>
                    <w:sz w:val="20"/>
                    <w:szCs w:val="20"/>
                  </w:rPr>
                  <w:t>NE</w:t>
                </w:r>
              </w:p>
            </w:sdtContent>
          </w:sdt>
        </w:tc>
        <w:tc>
          <w:tcPr>
            <w:tcW w:w="654" w:type="pct"/>
            <w:gridSpan w:val="2"/>
            <w:tcBorders>
              <w:bottom w:val="single" w:sz="4" w:space="0" w:color="auto"/>
            </w:tcBorders>
            <w:shd w:val="clear" w:color="auto" w:fill="auto"/>
            <w:vAlign w:val="center"/>
          </w:tcPr>
          <w:p w14:paraId="4DE14D27" w14:textId="77777777" w:rsidR="00351D28" w:rsidRPr="00792015" w:rsidRDefault="00351D28" w:rsidP="00792015">
            <w:pPr>
              <w:pStyle w:val="FieldText"/>
              <w:rPr>
                <w:rFonts w:asciiTheme="minorHAnsi" w:hAnsiTheme="minorHAnsi" w:cstheme="minorHAnsi"/>
                <w:b w:val="0"/>
                <w:sz w:val="20"/>
                <w:szCs w:val="20"/>
                <w:lang w:val="hr-HR"/>
              </w:rPr>
            </w:pPr>
            <w:r w:rsidRPr="00792015">
              <w:rPr>
                <w:rFonts w:asciiTheme="minorHAnsi" w:hAnsiTheme="minorHAnsi" w:cstheme="minorHAnsi"/>
                <w:b w:val="0"/>
                <w:color w:val="000000"/>
                <w:sz w:val="20"/>
                <w:szCs w:val="20"/>
                <w:lang w:val="hr-HR"/>
              </w:rPr>
              <w:t>Praktični rad</w:t>
            </w:r>
          </w:p>
        </w:tc>
        <w:tc>
          <w:tcPr>
            <w:tcW w:w="274" w:type="pct"/>
            <w:tcBorders>
              <w:bottom w:val="single" w:sz="4" w:space="0" w:color="auto"/>
            </w:tcBorders>
            <w:shd w:val="clear" w:color="auto" w:fill="auto"/>
            <w:vAlign w:val="center"/>
          </w:tcPr>
          <w:sdt>
            <w:sdtPr>
              <w:rPr>
                <w:rFonts w:asciiTheme="minorHAnsi" w:hAnsiTheme="minorHAnsi" w:cstheme="minorHAnsi"/>
                <w:color w:val="000000"/>
                <w:sz w:val="20"/>
                <w:szCs w:val="20"/>
              </w:rPr>
              <w:id w:val="-1019462511"/>
              <w:placeholder>
                <w:docPart w:val="962A6669FFC443E49FA0D4AE22181B35"/>
              </w:placeholder>
              <w:showingPlcHdr/>
            </w:sdtPr>
            <w:sdtEndPr/>
            <w:sdtContent>
              <w:p w14:paraId="5759A41D" w14:textId="77777777" w:rsidR="00351D28" w:rsidRPr="00792015" w:rsidRDefault="00351D28" w:rsidP="00792015">
                <w:pPr>
                  <w:tabs>
                    <w:tab w:val="left" w:pos="2820"/>
                  </w:tabs>
                  <w:spacing w:after="0" w:line="240" w:lineRule="auto"/>
                  <w:jc w:val="center"/>
                  <w:rPr>
                    <w:rFonts w:asciiTheme="minorHAnsi" w:hAnsiTheme="minorHAnsi" w:cstheme="minorHAnsi"/>
                    <w:sz w:val="20"/>
                    <w:szCs w:val="20"/>
                  </w:rPr>
                </w:pPr>
                <w:r w:rsidRPr="00792015">
                  <w:rPr>
                    <w:rFonts w:asciiTheme="minorHAnsi" w:hAnsiTheme="minorHAnsi" w:cstheme="minorHAnsi"/>
                    <w:color w:val="000000"/>
                    <w:sz w:val="20"/>
                    <w:szCs w:val="20"/>
                  </w:rPr>
                  <w:t xml:space="preserve"> </w:t>
                </w:r>
              </w:p>
            </w:sdtContent>
          </w:sdt>
        </w:tc>
        <w:tc>
          <w:tcPr>
            <w:tcW w:w="251" w:type="pct"/>
            <w:gridSpan w:val="2"/>
            <w:tcBorders>
              <w:bottom w:val="single" w:sz="4" w:space="0" w:color="auto"/>
            </w:tcBorders>
            <w:shd w:val="clear" w:color="auto" w:fill="auto"/>
            <w:vAlign w:val="center"/>
          </w:tcPr>
          <w:sdt>
            <w:sdtPr>
              <w:rPr>
                <w:rFonts w:asciiTheme="minorHAnsi" w:hAnsiTheme="minorHAnsi" w:cstheme="minorHAnsi"/>
                <w:color w:val="000000"/>
                <w:sz w:val="20"/>
                <w:szCs w:val="20"/>
              </w:rPr>
              <w:id w:val="-527331949"/>
              <w:placeholder>
                <w:docPart w:val="C08E0990D62E4440A8BE8FCA7A3D3C0E"/>
              </w:placeholder>
            </w:sdtPr>
            <w:sdtEndPr/>
            <w:sdtContent>
              <w:p w14:paraId="24F9C94C" w14:textId="77777777" w:rsidR="00351D28" w:rsidRPr="00792015" w:rsidRDefault="00351D28" w:rsidP="00792015">
                <w:pPr>
                  <w:tabs>
                    <w:tab w:val="left" w:pos="2820"/>
                  </w:tabs>
                  <w:spacing w:after="0" w:line="240" w:lineRule="auto"/>
                  <w:jc w:val="center"/>
                  <w:rPr>
                    <w:rFonts w:asciiTheme="minorHAnsi" w:hAnsiTheme="minorHAnsi" w:cstheme="minorHAnsi"/>
                    <w:sz w:val="20"/>
                    <w:szCs w:val="20"/>
                  </w:rPr>
                </w:pPr>
                <w:r w:rsidRPr="00792015">
                  <w:rPr>
                    <w:rFonts w:asciiTheme="minorHAnsi" w:hAnsiTheme="minorHAnsi" w:cstheme="minorHAnsi"/>
                    <w:color w:val="000000"/>
                    <w:sz w:val="20"/>
                    <w:szCs w:val="20"/>
                  </w:rPr>
                  <w:t>NE</w:t>
                </w:r>
              </w:p>
            </w:sdtContent>
          </w:sdt>
        </w:tc>
        <w:tc>
          <w:tcPr>
            <w:tcW w:w="764" w:type="pct"/>
            <w:gridSpan w:val="3"/>
            <w:tcBorders>
              <w:bottom w:val="single" w:sz="4" w:space="0" w:color="auto"/>
              <w:right w:val="single" w:sz="4" w:space="0" w:color="auto"/>
            </w:tcBorders>
            <w:shd w:val="clear" w:color="auto" w:fill="auto"/>
            <w:vAlign w:val="center"/>
          </w:tcPr>
          <w:p w14:paraId="1DAC3D81" w14:textId="77777777" w:rsidR="00351D28" w:rsidRPr="00792015" w:rsidRDefault="001F387C" w:rsidP="00792015">
            <w:pPr>
              <w:tabs>
                <w:tab w:val="left" w:pos="2820"/>
              </w:tabs>
              <w:spacing w:after="0" w:line="240" w:lineRule="auto"/>
              <w:rPr>
                <w:rFonts w:asciiTheme="minorHAnsi" w:hAnsiTheme="minorHAnsi" w:cstheme="minorHAnsi"/>
                <w:color w:val="000000"/>
                <w:sz w:val="20"/>
                <w:szCs w:val="20"/>
              </w:rPr>
            </w:pPr>
            <w:sdt>
              <w:sdtPr>
                <w:rPr>
                  <w:rFonts w:asciiTheme="minorHAnsi" w:hAnsiTheme="minorHAnsi" w:cstheme="minorHAnsi"/>
                  <w:sz w:val="20"/>
                  <w:szCs w:val="20"/>
                </w:rPr>
                <w:id w:val="-1553065098"/>
                <w:placeholder>
                  <w:docPart w:val="A44EBE52E8544405870ADF7B6300AB70"/>
                </w:placeholder>
                <w:showingPlcHdr/>
              </w:sdtPr>
              <w:sdtEndPr/>
              <w:sdtContent>
                <w:r w:rsidR="00351D28" w:rsidRPr="00792015">
                  <w:rPr>
                    <w:rFonts w:asciiTheme="minorHAnsi" w:hAnsiTheme="minorHAnsi" w:cstheme="minorHAnsi"/>
                    <w:sz w:val="20"/>
                    <w:szCs w:val="20"/>
                  </w:rPr>
                  <w:t xml:space="preserve">(ostalo upisati) </w:t>
                </w:r>
              </w:sdtContent>
            </w:sdt>
          </w:p>
        </w:tc>
        <w:tc>
          <w:tcPr>
            <w:tcW w:w="245" w:type="pct"/>
            <w:tcBorders>
              <w:left w:val="single" w:sz="4" w:space="0" w:color="auto"/>
              <w:bottom w:val="single" w:sz="4" w:space="0" w:color="auto"/>
              <w:right w:val="single" w:sz="4" w:space="0" w:color="auto"/>
            </w:tcBorders>
            <w:shd w:val="clear" w:color="auto" w:fill="auto"/>
            <w:vAlign w:val="center"/>
          </w:tcPr>
          <w:sdt>
            <w:sdtPr>
              <w:rPr>
                <w:rFonts w:asciiTheme="minorHAnsi" w:hAnsiTheme="minorHAnsi" w:cstheme="minorHAnsi"/>
                <w:color w:val="000000"/>
                <w:sz w:val="20"/>
                <w:szCs w:val="20"/>
              </w:rPr>
              <w:id w:val="-769702629"/>
              <w:placeholder>
                <w:docPart w:val="81E8BDBE346746668982D79D68E03591"/>
              </w:placeholder>
              <w:showingPlcHdr/>
            </w:sdtPr>
            <w:sdtEndPr/>
            <w:sdtContent>
              <w:p w14:paraId="73C04FFB" w14:textId="77777777" w:rsidR="00351D28" w:rsidRPr="00792015" w:rsidRDefault="00351D28" w:rsidP="00792015">
                <w:pPr>
                  <w:tabs>
                    <w:tab w:val="left" w:pos="2820"/>
                  </w:tabs>
                  <w:spacing w:after="0" w:line="240" w:lineRule="auto"/>
                  <w:jc w:val="center"/>
                  <w:rPr>
                    <w:rFonts w:asciiTheme="minorHAnsi" w:hAnsiTheme="minorHAnsi" w:cstheme="minorHAnsi"/>
                    <w:color w:val="000000"/>
                    <w:sz w:val="20"/>
                    <w:szCs w:val="20"/>
                  </w:rPr>
                </w:pPr>
                <w:r w:rsidRPr="00792015">
                  <w:rPr>
                    <w:rFonts w:asciiTheme="minorHAnsi" w:hAnsiTheme="minorHAnsi" w:cstheme="minorHAnsi"/>
                    <w:color w:val="000000"/>
                    <w:sz w:val="20"/>
                    <w:szCs w:val="20"/>
                  </w:rPr>
                  <w:t xml:space="preserve"> </w:t>
                </w:r>
              </w:p>
            </w:sdtContent>
          </w:sdt>
        </w:tc>
        <w:tc>
          <w:tcPr>
            <w:tcW w:w="237" w:type="pct"/>
            <w:tcBorders>
              <w:left w:val="single" w:sz="4" w:space="0" w:color="auto"/>
              <w:bottom w:val="single" w:sz="4" w:space="0" w:color="auto"/>
              <w:right w:val="single" w:sz="12" w:space="0" w:color="auto"/>
            </w:tcBorders>
            <w:shd w:val="clear" w:color="auto" w:fill="auto"/>
            <w:vAlign w:val="center"/>
          </w:tcPr>
          <w:sdt>
            <w:sdtPr>
              <w:rPr>
                <w:rFonts w:asciiTheme="minorHAnsi" w:hAnsiTheme="minorHAnsi" w:cstheme="minorHAnsi"/>
                <w:color w:val="000000"/>
                <w:sz w:val="20"/>
                <w:szCs w:val="20"/>
              </w:rPr>
              <w:id w:val="1931458800"/>
              <w:placeholder>
                <w:docPart w:val="D14A29E6CEE140D5BA35C35CB0B8313C"/>
              </w:placeholder>
              <w:showingPlcHdr/>
            </w:sdtPr>
            <w:sdtEndPr/>
            <w:sdtContent>
              <w:p w14:paraId="33C95362" w14:textId="77777777" w:rsidR="00351D28" w:rsidRPr="00792015" w:rsidRDefault="00351D28" w:rsidP="00792015">
                <w:pPr>
                  <w:tabs>
                    <w:tab w:val="left" w:pos="2820"/>
                  </w:tabs>
                  <w:spacing w:after="0" w:line="240" w:lineRule="auto"/>
                  <w:jc w:val="center"/>
                  <w:rPr>
                    <w:rFonts w:asciiTheme="minorHAnsi" w:hAnsiTheme="minorHAnsi" w:cstheme="minorHAnsi"/>
                    <w:color w:val="000000"/>
                    <w:sz w:val="20"/>
                    <w:szCs w:val="20"/>
                  </w:rPr>
                </w:pPr>
                <w:r w:rsidRPr="00792015">
                  <w:rPr>
                    <w:rFonts w:asciiTheme="minorHAnsi" w:hAnsiTheme="minorHAnsi" w:cstheme="minorHAnsi"/>
                    <w:color w:val="000000"/>
                    <w:sz w:val="20"/>
                    <w:szCs w:val="20"/>
                  </w:rPr>
                  <w:t xml:space="preserve"> </w:t>
                </w:r>
              </w:p>
            </w:sdtContent>
          </w:sdt>
        </w:tc>
      </w:tr>
      <w:tr w:rsidR="00351D28" w:rsidRPr="00792015" w14:paraId="1571F5B6" w14:textId="77777777" w:rsidTr="00B81C42">
        <w:trPr>
          <w:trHeight w:val="397"/>
        </w:trPr>
        <w:tc>
          <w:tcPr>
            <w:tcW w:w="1256" w:type="pct"/>
            <w:vMerge/>
            <w:tcBorders>
              <w:left w:val="single" w:sz="12" w:space="0" w:color="auto"/>
              <w:bottom w:val="single" w:sz="12" w:space="0" w:color="auto"/>
            </w:tcBorders>
            <w:shd w:val="clear" w:color="auto" w:fill="00A0DC"/>
            <w:vAlign w:val="center"/>
          </w:tcPr>
          <w:p w14:paraId="431E2D1A" w14:textId="77777777" w:rsidR="00351D28" w:rsidRPr="00792015" w:rsidRDefault="00351D28" w:rsidP="00EB19E6">
            <w:pPr>
              <w:numPr>
                <w:ilvl w:val="0"/>
                <w:numId w:val="44"/>
              </w:numPr>
              <w:tabs>
                <w:tab w:val="left" w:pos="2820"/>
              </w:tabs>
              <w:spacing w:after="0" w:line="240" w:lineRule="auto"/>
              <w:rPr>
                <w:rFonts w:asciiTheme="minorHAnsi" w:hAnsiTheme="minorHAnsi" w:cstheme="minorHAnsi"/>
                <w:color w:val="000000"/>
                <w:sz w:val="20"/>
                <w:szCs w:val="20"/>
              </w:rPr>
            </w:pPr>
          </w:p>
        </w:tc>
        <w:tc>
          <w:tcPr>
            <w:tcW w:w="775" w:type="pct"/>
            <w:tcBorders>
              <w:bottom w:val="single" w:sz="12" w:space="0" w:color="auto"/>
              <w:right w:val="single" w:sz="8" w:space="0" w:color="auto"/>
            </w:tcBorders>
            <w:vAlign w:val="center"/>
          </w:tcPr>
          <w:p w14:paraId="77B51788" w14:textId="77777777" w:rsidR="00351D28" w:rsidRPr="00792015" w:rsidRDefault="00351D28" w:rsidP="00792015">
            <w:pPr>
              <w:tabs>
                <w:tab w:val="left" w:pos="2820"/>
              </w:tabs>
              <w:spacing w:after="0" w:line="240" w:lineRule="auto"/>
              <w:rPr>
                <w:rFonts w:asciiTheme="minorHAnsi" w:hAnsiTheme="minorHAnsi" w:cstheme="minorHAnsi"/>
                <w:color w:val="000000"/>
                <w:sz w:val="20"/>
                <w:szCs w:val="20"/>
              </w:rPr>
            </w:pPr>
            <w:r w:rsidRPr="00792015">
              <w:rPr>
                <w:rFonts w:asciiTheme="minorHAnsi" w:hAnsiTheme="minorHAnsi" w:cstheme="minorHAnsi"/>
                <w:sz w:val="20"/>
                <w:szCs w:val="20"/>
              </w:rPr>
              <w:t>Projekt</w:t>
            </w:r>
          </w:p>
        </w:tc>
        <w:tc>
          <w:tcPr>
            <w:tcW w:w="271" w:type="pct"/>
            <w:tcBorders>
              <w:left w:val="single" w:sz="8" w:space="0" w:color="auto"/>
              <w:bottom w:val="single" w:sz="12" w:space="0" w:color="auto"/>
              <w:right w:val="single" w:sz="8" w:space="0" w:color="auto"/>
            </w:tcBorders>
            <w:vAlign w:val="center"/>
          </w:tcPr>
          <w:sdt>
            <w:sdtPr>
              <w:rPr>
                <w:rFonts w:asciiTheme="minorHAnsi" w:hAnsiTheme="minorHAnsi" w:cstheme="minorHAnsi"/>
                <w:color w:val="000000"/>
                <w:sz w:val="20"/>
                <w:szCs w:val="20"/>
              </w:rPr>
              <w:id w:val="830564759"/>
              <w:placeholder>
                <w:docPart w:val="4C1686D7A9F54F2E87368F8C551F14EB"/>
              </w:placeholder>
              <w:showingPlcHdr/>
            </w:sdtPr>
            <w:sdtEndPr/>
            <w:sdtContent>
              <w:p w14:paraId="7954BB7B" w14:textId="77777777" w:rsidR="00351D28" w:rsidRPr="00792015" w:rsidRDefault="00351D28" w:rsidP="00792015">
                <w:pPr>
                  <w:tabs>
                    <w:tab w:val="left" w:pos="2820"/>
                  </w:tabs>
                  <w:spacing w:after="0" w:line="240" w:lineRule="auto"/>
                  <w:jc w:val="center"/>
                  <w:rPr>
                    <w:rFonts w:asciiTheme="minorHAnsi" w:hAnsiTheme="minorHAnsi" w:cstheme="minorHAnsi"/>
                    <w:color w:val="000000"/>
                    <w:sz w:val="20"/>
                    <w:szCs w:val="20"/>
                  </w:rPr>
                </w:pPr>
                <w:r w:rsidRPr="00792015">
                  <w:rPr>
                    <w:rFonts w:asciiTheme="minorHAnsi" w:hAnsiTheme="minorHAnsi" w:cstheme="minorHAnsi"/>
                    <w:color w:val="000000"/>
                    <w:sz w:val="20"/>
                    <w:szCs w:val="20"/>
                  </w:rPr>
                  <w:t xml:space="preserve"> </w:t>
                </w:r>
              </w:p>
            </w:sdtContent>
          </w:sdt>
        </w:tc>
        <w:tc>
          <w:tcPr>
            <w:tcW w:w="273" w:type="pct"/>
            <w:tcBorders>
              <w:left w:val="single" w:sz="8" w:space="0" w:color="auto"/>
              <w:bottom w:val="single" w:sz="12" w:space="0" w:color="auto"/>
              <w:right w:val="single" w:sz="8" w:space="0" w:color="auto"/>
            </w:tcBorders>
            <w:vAlign w:val="center"/>
          </w:tcPr>
          <w:sdt>
            <w:sdtPr>
              <w:rPr>
                <w:rFonts w:asciiTheme="minorHAnsi" w:hAnsiTheme="minorHAnsi" w:cstheme="minorHAnsi"/>
                <w:color w:val="000000"/>
                <w:sz w:val="20"/>
                <w:szCs w:val="20"/>
              </w:rPr>
              <w:id w:val="506097866"/>
              <w:placeholder>
                <w:docPart w:val="42C6EDA68DEA432088D00F2B307AAFC7"/>
              </w:placeholder>
            </w:sdtPr>
            <w:sdtEndPr/>
            <w:sdtContent>
              <w:p w14:paraId="42A96049" w14:textId="77777777" w:rsidR="00351D28" w:rsidRPr="00792015" w:rsidRDefault="00351D28" w:rsidP="00792015">
                <w:pPr>
                  <w:tabs>
                    <w:tab w:val="left" w:pos="2820"/>
                  </w:tabs>
                  <w:spacing w:after="0" w:line="240" w:lineRule="auto"/>
                  <w:jc w:val="center"/>
                  <w:rPr>
                    <w:rFonts w:asciiTheme="minorHAnsi" w:hAnsiTheme="minorHAnsi" w:cstheme="minorHAnsi"/>
                    <w:color w:val="000000"/>
                    <w:sz w:val="20"/>
                    <w:szCs w:val="20"/>
                  </w:rPr>
                </w:pPr>
                <w:r w:rsidRPr="00792015">
                  <w:rPr>
                    <w:rFonts w:asciiTheme="minorHAnsi" w:hAnsiTheme="minorHAnsi" w:cstheme="minorHAnsi"/>
                    <w:color w:val="000000"/>
                    <w:sz w:val="20"/>
                    <w:szCs w:val="20"/>
                  </w:rPr>
                  <w:t>NE</w:t>
                </w:r>
              </w:p>
            </w:sdtContent>
          </w:sdt>
        </w:tc>
        <w:tc>
          <w:tcPr>
            <w:tcW w:w="654" w:type="pct"/>
            <w:gridSpan w:val="2"/>
            <w:tcBorders>
              <w:left w:val="single" w:sz="8" w:space="0" w:color="auto"/>
              <w:bottom w:val="single" w:sz="12" w:space="0" w:color="auto"/>
              <w:right w:val="single" w:sz="8" w:space="0" w:color="auto"/>
            </w:tcBorders>
            <w:vAlign w:val="center"/>
          </w:tcPr>
          <w:p w14:paraId="76DF9B12" w14:textId="77777777" w:rsidR="00351D28" w:rsidRPr="00792015" w:rsidRDefault="00351D28" w:rsidP="00792015">
            <w:pPr>
              <w:tabs>
                <w:tab w:val="left" w:pos="2820"/>
              </w:tabs>
              <w:spacing w:after="0" w:line="240" w:lineRule="auto"/>
              <w:rPr>
                <w:rFonts w:asciiTheme="minorHAnsi" w:hAnsiTheme="minorHAnsi" w:cstheme="minorHAnsi"/>
                <w:color w:val="000000"/>
                <w:sz w:val="20"/>
                <w:szCs w:val="20"/>
              </w:rPr>
            </w:pPr>
            <w:r w:rsidRPr="00792015">
              <w:rPr>
                <w:rFonts w:asciiTheme="minorHAnsi" w:hAnsiTheme="minorHAnsi" w:cstheme="minorHAnsi"/>
                <w:color w:val="000000"/>
                <w:sz w:val="20"/>
                <w:szCs w:val="20"/>
              </w:rPr>
              <w:t>Pismeni ispit</w:t>
            </w:r>
          </w:p>
        </w:tc>
        <w:tc>
          <w:tcPr>
            <w:tcW w:w="274" w:type="pct"/>
            <w:tcBorders>
              <w:left w:val="single" w:sz="8" w:space="0" w:color="auto"/>
              <w:bottom w:val="single" w:sz="12" w:space="0" w:color="auto"/>
              <w:right w:val="single" w:sz="8" w:space="0" w:color="auto"/>
            </w:tcBorders>
            <w:vAlign w:val="center"/>
          </w:tcPr>
          <w:sdt>
            <w:sdtPr>
              <w:rPr>
                <w:rFonts w:asciiTheme="minorHAnsi" w:hAnsiTheme="minorHAnsi" w:cstheme="minorHAnsi"/>
                <w:color w:val="000000"/>
                <w:sz w:val="20"/>
                <w:szCs w:val="20"/>
              </w:rPr>
              <w:id w:val="1218940767"/>
              <w:placeholder>
                <w:docPart w:val="DA180F1863FD4DD68200896ACF5D5F00"/>
              </w:placeholder>
            </w:sdtPr>
            <w:sdtEndPr/>
            <w:sdtContent>
              <w:p w14:paraId="7B4CF779" w14:textId="77777777" w:rsidR="00351D28" w:rsidRPr="00792015" w:rsidRDefault="00351D28" w:rsidP="00792015">
                <w:pPr>
                  <w:tabs>
                    <w:tab w:val="left" w:pos="2820"/>
                  </w:tabs>
                  <w:spacing w:after="0" w:line="240" w:lineRule="auto"/>
                  <w:jc w:val="center"/>
                  <w:rPr>
                    <w:rFonts w:asciiTheme="minorHAnsi" w:hAnsiTheme="minorHAnsi" w:cstheme="minorHAnsi"/>
                    <w:color w:val="000000"/>
                    <w:sz w:val="20"/>
                    <w:szCs w:val="20"/>
                  </w:rPr>
                </w:pPr>
                <w:r w:rsidRPr="00792015">
                  <w:rPr>
                    <w:rFonts w:asciiTheme="minorHAnsi" w:hAnsiTheme="minorHAnsi" w:cstheme="minorHAnsi"/>
                    <w:color w:val="000000"/>
                    <w:sz w:val="20"/>
                    <w:szCs w:val="20"/>
                  </w:rPr>
                  <w:t>DA</w:t>
                </w:r>
              </w:p>
            </w:sdtContent>
          </w:sdt>
        </w:tc>
        <w:tc>
          <w:tcPr>
            <w:tcW w:w="251" w:type="pct"/>
            <w:gridSpan w:val="2"/>
            <w:tcBorders>
              <w:left w:val="single" w:sz="8" w:space="0" w:color="auto"/>
              <w:bottom w:val="single" w:sz="12" w:space="0" w:color="auto"/>
              <w:right w:val="single" w:sz="8" w:space="0" w:color="auto"/>
            </w:tcBorders>
            <w:vAlign w:val="center"/>
          </w:tcPr>
          <w:sdt>
            <w:sdtPr>
              <w:rPr>
                <w:rFonts w:asciiTheme="minorHAnsi" w:hAnsiTheme="minorHAnsi" w:cstheme="minorHAnsi"/>
                <w:color w:val="000000"/>
                <w:sz w:val="20"/>
                <w:szCs w:val="20"/>
              </w:rPr>
              <w:id w:val="-1752339256"/>
              <w:placeholder>
                <w:docPart w:val="11171FFCD9D0438B9D35821907A7D0F7"/>
              </w:placeholder>
              <w:showingPlcHdr/>
            </w:sdtPr>
            <w:sdtEndPr/>
            <w:sdtContent>
              <w:p w14:paraId="52BED990" w14:textId="77777777" w:rsidR="00351D28" w:rsidRPr="00792015" w:rsidRDefault="00351D28" w:rsidP="00792015">
                <w:pPr>
                  <w:tabs>
                    <w:tab w:val="left" w:pos="2820"/>
                  </w:tabs>
                  <w:spacing w:after="0" w:line="240" w:lineRule="auto"/>
                  <w:jc w:val="center"/>
                  <w:rPr>
                    <w:rFonts w:asciiTheme="minorHAnsi" w:hAnsiTheme="minorHAnsi" w:cstheme="minorHAnsi"/>
                    <w:color w:val="000000"/>
                    <w:sz w:val="20"/>
                    <w:szCs w:val="20"/>
                  </w:rPr>
                </w:pPr>
                <w:r w:rsidRPr="00792015">
                  <w:rPr>
                    <w:rFonts w:asciiTheme="minorHAnsi" w:hAnsiTheme="minorHAnsi" w:cstheme="minorHAnsi"/>
                    <w:color w:val="000000"/>
                    <w:sz w:val="20"/>
                    <w:szCs w:val="20"/>
                  </w:rPr>
                  <w:t xml:space="preserve"> </w:t>
                </w:r>
              </w:p>
            </w:sdtContent>
          </w:sdt>
        </w:tc>
        <w:tc>
          <w:tcPr>
            <w:tcW w:w="764" w:type="pct"/>
            <w:gridSpan w:val="3"/>
            <w:tcBorders>
              <w:left w:val="single" w:sz="8" w:space="0" w:color="auto"/>
              <w:bottom w:val="single" w:sz="12" w:space="0" w:color="auto"/>
              <w:right w:val="single" w:sz="8" w:space="0" w:color="auto"/>
            </w:tcBorders>
            <w:vAlign w:val="center"/>
          </w:tcPr>
          <w:p w14:paraId="7EAD45D8" w14:textId="77777777" w:rsidR="00351D28" w:rsidRPr="00792015" w:rsidRDefault="00351D28" w:rsidP="00792015">
            <w:pPr>
              <w:tabs>
                <w:tab w:val="left" w:pos="2820"/>
              </w:tabs>
              <w:spacing w:after="0" w:line="240" w:lineRule="auto"/>
              <w:rPr>
                <w:rFonts w:asciiTheme="minorHAnsi" w:hAnsiTheme="minorHAnsi" w:cstheme="minorHAnsi"/>
                <w:color w:val="000000"/>
                <w:sz w:val="20"/>
                <w:szCs w:val="20"/>
              </w:rPr>
            </w:pPr>
            <w:r w:rsidRPr="00792015">
              <w:rPr>
                <w:rFonts w:asciiTheme="minorHAnsi" w:hAnsiTheme="minorHAnsi" w:cstheme="minorHAnsi"/>
                <w:sz w:val="20"/>
                <w:szCs w:val="20"/>
              </w:rPr>
              <w:t>Broj bodova po ECTS sustavu (ukupno)</w:t>
            </w:r>
          </w:p>
        </w:tc>
        <w:tc>
          <w:tcPr>
            <w:tcW w:w="482" w:type="pct"/>
            <w:gridSpan w:val="2"/>
            <w:tcBorders>
              <w:left w:val="single" w:sz="8" w:space="0" w:color="auto"/>
              <w:bottom w:val="single" w:sz="12" w:space="0" w:color="auto"/>
              <w:right w:val="single" w:sz="12" w:space="0" w:color="auto"/>
            </w:tcBorders>
            <w:vAlign w:val="center"/>
          </w:tcPr>
          <w:sdt>
            <w:sdtPr>
              <w:rPr>
                <w:rFonts w:asciiTheme="minorHAnsi" w:hAnsiTheme="minorHAnsi" w:cstheme="minorHAnsi"/>
                <w:color w:val="000000"/>
                <w:sz w:val="20"/>
                <w:szCs w:val="20"/>
              </w:rPr>
              <w:id w:val="-1878619605"/>
              <w:placeholder>
                <w:docPart w:val="2AFEB3A908BF4F1E80DED240CB53B72E"/>
              </w:placeholder>
            </w:sdtPr>
            <w:sdtEndPr/>
            <w:sdtContent>
              <w:p w14:paraId="585D7C2F" w14:textId="77777777" w:rsidR="00351D28" w:rsidRPr="00792015" w:rsidRDefault="00351D28" w:rsidP="00792015">
                <w:pPr>
                  <w:tabs>
                    <w:tab w:val="left" w:pos="2820"/>
                  </w:tabs>
                  <w:spacing w:after="0" w:line="240" w:lineRule="auto"/>
                  <w:jc w:val="center"/>
                  <w:rPr>
                    <w:rFonts w:asciiTheme="minorHAnsi" w:hAnsiTheme="minorHAnsi" w:cstheme="minorHAnsi"/>
                    <w:color w:val="000000"/>
                    <w:sz w:val="20"/>
                    <w:szCs w:val="20"/>
                  </w:rPr>
                </w:pPr>
                <w:r w:rsidRPr="00792015">
                  <w:rPr>
                    <w:rFonts w:asciiTheme="minorHAnsi" w:hAnsiTheme="minorHAnsi" w:cstheme="minorHAnsi"/>
                    <w:color w:val="000000"/>
                    <w:sz w:val="20"/>
                    <w:szCs w:val="20"/>
                  </w:rPr>
                  <w:t>3</w:t>
                </w:r>
              </w:p>
            </w:sdtContent>
          </w:sdt>
        </w:tc>
      </w:tr>
      <w:tr w:rsidR="00351D28" w:rsidRPr="00792015" w14:paraId="6DD65913" w14:textId="77777777" w:rsidTr="00390C3E">
        <w:trPr>
          <w:trHeight w:val="397"/>
        </w:trPr>
        <w:tc>
          <w:tcPr>
            <w:tcW w:w="1256" w:type="pct"/>
            <w:tcBorders>
              <w:left w:val="single" w:sz="12" w:space="0" w:color="auto"/>
              <w:bottom w:val="single" w:sz="12" w:space="0" w:color="auto"/>
            </w:tcBorders>
            <w:shd w:val="clear" w:color="auto" w:fill="00A0DC"/>
            <w:vAlign w:val="center"/>
          </w:tcPr>
          <w:p w14:paraId="4FEC0A67" w14:textId="77777777" w:rsidR="00351D28" w:rsidRPr="00792015" w:rsidRDefault="00351D28" w:rsidP="00792015">
            <w:pPr>
              <w:tabs>
                <w:tab w:val="left" w:pos="2820"/>
              </w:tabs>
              <w:spacing w:after="0" w:line="240" w:lineRule="auto"/>
              <w:rPr>
                <w:rFonts w:asciiTheme="minorHAnsi" w:hAnsiTheme="minorHAnsi" w:cstheme="minorHAnsi"/>
                <w:color w:val="000000"/>
                <w:sz w:val="20"/>
                <w:szCs w:val="20"/>
              </w:rPr>
            </w:pPr>
            <w:r w:rsidRPr="00792015">
              <w:rPr>
                <w:rFonts w:asciiTheme="minorHAnsi" w:hAnsiTheme="minorHAnsi" w:cstheme="minorHAnsi"/>
                <w:color w:val="000000"/>
                <w:sz w:val="20"/>
                <w:szCs w:val="20"/>
              </w:rPr>
              <w:t>2.9. Metode i kriteriji vrednovanja</w:t>
            </w:r>
          </w:p>
        </w:tc>
        <w:tc>
          <w:tcPr>
            <w:tcW w:w="3744" w:type="pct"/>
            <w:gridSpan w:val="13"/>
            <w:tcBorders>
              <w:bottom w:val="single" w:sz="12" w:space="0" w:color="auto"/>
              <w:right w:val="single" w:sz="12" w:space="0" w:color="auto"/>
            </w:tcBorders>
            <w:vAlign w:val="center"/>
          </w:tcPr>
          <w:sdt>
            <w:sdtPr>
              <w:rPr>
                <w:rFonts w:asciiTheme="minorHAnsi" w:hAnsiTheme="minorHAnsi" w:cstheme="minorHAnsi"/>
                <w:color w:val="000000"/>
                <w:sz w:val="20"/>
                <w:szCs w:val="20"/>
              </w:rPr>
              <w:id w:val="-340625967"/>
              <w:placeholder>
                <w:docPart w:val="90D6650BE0AE464D9E60ED98F1D73128"/>
              </w:placeholder>
            </w:sdtPr>
            <w:sdtEndPr/>
            <w:sdtContent>
              <w:sdt>
                <w:sdtPr>
                  <w:rPr>
                    <w:rFonts w:asciiTheme="minorHAnsi" w:hAnsiTheme="minorHAnsi" w:cstheme="minorHAnsi"/>
                    <w:color w:val="000000"/>
                    <w:sz w:val="20"/>
                    <w:szCs w:val="20"/>
                  </w:rPr>
                  <w:id w:val="1906794661"/>
                  <w:placeholder>
                    <w:docPart w:val="74B11639AF614F54BC4D7318B75757BC"/>
                  </w:placeholder>
                </w:sdtPr>
                <w:sdtEndPr>
                  <w:rPr>
                    <w:color w:val="auto"/>
                  </w:rPr>
                </w:sdtEndPr>
                <w:sdtContent>
                  <w:p w14:paraId="2D57EF9B" w14:textId="77777777" w:rsidR="00351D28" w:rsidRPr="00792015" w:rsidRDefault="00351D28" w:rsidP="00792015">
                    <w:pPr>
                      <w:tabs>
                        <w:tab w:val="left" w:pos="2820"/>
                      </w:tabs>
                      <w:spacing w:after="0" w:line="240" w:lineRule="auto"/>
                      <w:rPr>
                        <w:rFonts w:asciiTheme="minorHAnsi" w:hAnsiTheme="minorHAnsi" w:cstheme="minorHAnsi"/>
                        <w:color w:val="000000"/>
                        <w:sz w:val="20"/>
                        <w:szCs w:val="20"/>
                      </w:rPr>
                    </w:pPr>
                    <w:r w:rsidRPr="00792015">
                      <w:rPr>
                        <w:rFonts w:asciiTheme="minorHAnsi" w:hAnsiTheme="minorHAnsi" w:cstheme="minorHAnsi"/>
                        <w:color w:val="000000"/>
                        <w:sz w:val="20"/>
                        <w:szCs w:val="20"/>
                      </w:rPr>
                      <w:t>1. Maksimalni broj bodova iz završnog ispita je 30</w:t>
                    </w:r>
                  </w:p>
                  <w:p w14:paraId="218FCD26" w14:textId="77777777" w:rsidR="00351D28" w:rsidRPr="00792015" w:rsidRDefault="00351D28" w:rsidP="00792015">
                    <w:pPr>
                      <w:spacing w:after="0" w:line="240" w:lineRule="auto"/>
                      <w:rPr>
                        <w:rFonts w:asciiTheme="minorHAnsi" w:hAnsiTheme="minorHAnsi" w:cstheme="minorHAnsi"/>
                        <w:sz w:val="20"/>
                        <w:szCs w:val="20"/>
                      </w:rPr>
                    </w:pPr>
                    <w:r w:rsidRPr="00792015">
                      <w:rPr>
                        <w:rFonts w:asciiTheme="minorHAnsi" w:hAnsiTheme="minorHAnsi" w:cstheme="minorHAnsi"/>
                        <w:sz w:val="20"/>
                        <w:szCs w:val="20"/>
                      </w:rPr>
                      <w:t xml:space="preserve">2. Formiranje ocjene: </w:t>
                    </w:r>
                  </w:p>
                  <w:p w14:paraId="57ED6967" w14:textId="77777777" w:rsidR="00CB30DE" w:rsidRPr="00792015" w:rsidRDefault="00CB30DE" w:rsidP="00792015">
                    <w:pPr>
                      <w:spacing w:after="0" w:line="240" w:lineRule="auto"/>
                      <w:rPr>
                        <w:rFonts w:asciiTheme="minorHAnsi" w:hAnsiTheme="minorHAnsi" w:cstheme="minorHAnsi"/>
                        <w:sz w:val="20"/>
                        <w:szCs w:val="20"/>
                      </w:rPr>
                    </w:pPr>
                    <w:r w:rsidRPr="00792015">
                      <w:rPr>
                        <w:rFonts w:asciiTheme="minorHAnsi" w:hAnsiTheme="minorHAnsi" w:cstheme="minorHAnsi"/>
                        <w:sz w:val="20"/>
                        <w:szCs w:val="20"/>
                      </w:rPr>
                      <w:t>&lt; 60 % nedovoljan (1)</w:t>
                    </w:r>
                  </w:p>
                  <w:p w14:paraId="49F18808" w14:textId="522DFD73" w:rsidR="00CB30DE" w:rsidRPr="00792015" w:rsidRDefault="00CB30DE" w:rsidP="00792015">
                    <w:pPr>
                      <w:spacing w:after="0" w:line="240" w:lineRule="auto"/>
                      <w:rPr>
                        <w:rFonts w:asciiTheme="minorHAnsi" w:hAnsiTheme="minorHAnsi" w:cstheme="minorHAnsi"/>
                        <w:sz w:val="20"/>
                        <w:szCs w:val="20"/>
                      </w:rPr>
                    </w:pPr>
                    <w:r w:rsidRPr="00792015">
                      <w:rPr>
                        <w:rFonts w:asciiTheme="minorHAnsi" w:hAnsiTheme="minorHAnsi" w:cstheme="minorHAnsi"/>
                        <w:sz w:val="20"/>
                        <w:szCs w:val="20"/>
                      </w:rPr>
                      <w:t>≥ 60 – 70 % dovoljan (2)</w:t>
                    </w:r>
                  </w:p>
                  <w:p w14:paraId="51FC7F29" w14:textId="7399DF11" w:rsidR="00CB30DE" w:rsidRPr="00792015" w:rsidRDefault="00CB30DE" w:rsidP="00792015">
                    <w:pPr>
                      <w:spacing w:after="0" w:line="240" w:lineRule="auto"/>
                      <w:rPr>
                        <w:rFonts w:asciiTheme="minorHAnsi" w:hAnsiTheme="minorHAnsi" w:cstheme="minorHAnsi"/>
                        <w:sz w:val="20"/>
                        <w:szCs w:val="20"/>
                      </w:rPr>
                    </w:pPr>
                    <w:r w:rsidRPr="00792015">
                      <w:rPr>
                        <w:rFonts w:asciiTheme="minorHAnsi" w:hAnsiTheme="minorHAnsi" w:cstheme="minorHAnsi"/>
                        <w:sz w:val="20"/>
                        <w:szCs w:val="20"/>
                      </w:rPr>
                      <w:t>&gt; 70 – 80 % dobar (3)</w:t>
                    </w:r>
                  </w:p>
                  <w:p w14:paraId="5EA72315" w14:textId="6C5A09AB" w:rsidR="00CB30DE" w:rsidRPr="00792015" w:rsidRDefault="00CB30DE" w:rsidP="00792015">
                    <w:pPr>
                      <w:spacing w:after="0" w:line="240" w:lineRule="auto"/>
                      <w:rPr>
                        <w:rFonts w:asciiTheme="minorHAnsi" w:hAnsiTheme="minorHAnsi" w:cstheme="minorHAnsi"/>
                        <w:sz w:val="20"/>
                        <w:szCs w:val="20"/>
                      </w:rPr>
                    </w:pPr>
                    <w:r w:rsidRPr="00792015">
                      <w:rPr>
                        <w:rFonts w:asciiTheme="minorHAnsi" w:hAnsiTheme="minorHAnsi" w:cstheme="minorHAnsi"/>
                        <w:sz w:val="20"/>
                        <w:szCs w:val="20"/>
                      </w:rPr>
                      <w:t>&gt;  80 – 90 % vrlo dobar (4)</w:t>
                    </w:r>
                  </w:p>
                  <w:p w14:paraId="684D056F" w14:textId="4CF9B8A4" w:rsidR="00351D28" w:rsidRPr="00792015" w:rsidDel="00B558AD" w:rsidRDefault="00CB30DE" w:rsidP="00792015">
                    <w:pPr>
                      <w:tabs>
                        <w:tab w:val="left" w:pos="2820"/>
                      </w:tabs>
                      <w:spacing w:after="0" w:line="240" w:lineRule="auto"/>
                      <w:rPr>
                        <w:rFonts w:asciiTheme="minorHAnsi" w:hAnsiTheme="minorHAnsi" w:cstheme="minorHAnsi"/>
                        <w:sz w:val="20"/>
                        <w:szCs w:val="20"/>
                      </w:rPr>
                    </w:pPr>
                    <w:r w:rsidRPr="00792015">
                      <w:rPr>
                        <w:rFonts w:asciiTheme="minorHAnsi" w:hAnsiTheme="minorHAnsi" w:cstheme="minorHAnsi"/>
                        <w:sz w:val="20"/>
                        <w:szCs w:val="20"/>
                      </w:rPr>
                      <w:t>&gt;  90 - 100 % izvrstan (5)</w:t>
                    </w:r>
                  </w:p>
                </w:sdtContent>
              </w:sdt>
            </w:sdtContent>
          </w:sdt>
        </w:tc>
      </w:tr>
      <w:tr w:rsidR="00351D28" w:rsidRPr="00792015" w14:paraId="594E35D9" w14:textId="77777777" w:rsidTr="00390C3E">
        <w:tc>
          <w:tcPr>
            <w:tcW w:w="1256" w:type="pct"/>
            <w:tcBorders>
              <w:left w:val="single" w:sz="12" w:space="0" w:color="auto"/>
              <w:bottom w:val="single" w:sz="12" w:space="0" w:color="auto"/>
            </w:tcBorders>
            <w:shd w:val="clear" w:color="auto" w:fill="00A0DC"/>
            <w:vAlign w:val="center"/>
          </w:tcPr>
          <w:p w14:paraId="5324215E" w14:textId="77777777" w:rsidR="00351D28" w:rsidRPr="00792015" w:rsidRDefault="00351D28" w:rsidP="00792015">
            <w:pPr>
              <w:tabs>
                <w:tab w:val="left" w:pos="2820"/>
              </w:tabs>
              <w:spacing w:after="0" w:line="240" w:lineRule="auto"/>
              <w:rPr>
                <w:rFonts w:asciiTheme="minorHAnsi" w:hAnsiTheme="minorHAnsi" w:cstheme="minorHAnsi"/>
                <w:color w:val="000000"/>
                <w:sz w:val="20"/>
                <w:szCs w:val="20"/>
              </w:rPr>
            </w:pPr>
            <w:r w:rsidRPr="00792015">
              <w:rPr>
                <w:rFonts w:asciiTheme="minorHAnsi" w:hAnsiTheme="minorHAnsi" w:cstheme="minorHAnsi"/>
                <w:color w:val="000000"/>
                <w:sz w:val="20"/>
                <w:szCs w:val="20"/>
              </w:rPr>
              <w:t>2.10. Obveze studenata</w:t>
            </w:r>
          </w:p>
        </w:tc>
        <w:tc>
          <w:tcPr>
            <w:tcW w:w="3744" w:type="pct"/>
            <w:gridSpan w:val="13"/>
            <w:tcBorders>
              <w:bottom w:val="single" w:sz="12" w:space="0" w:color="auto"/>
              <w:right w:val="single" w:sz="12" w:space="0" w:color="auto"/>
            </w:tcBorders>
            <w:vAlign w:val="center"/>
          </w:tcPr>
          <w:p w14:paraId="2C20E98B" w14:textId="48F990A6" w:rsidR="00351D28" w:rsidRPr="00792015" w:rsidRDefault="00351D28" w:rsidP="00792015">
            <w:pPr>
              <w:tabs>
                <w:tab w:val="left" w:pos="2820"/>
              </w:tabs>
              <w:spacing w:after="0" w:line="240" w:lineRule="auto"/>
              <w:rPr>
                <w:rFonts w:asciiTheme="minorHAnsi" w:hAnsiTheme="minorHAnsi" w:cstheme="minorHAnsi"/>
                <w:sz w:val="20"/>
                <w:szCs w:val="20"/>
              </w:rPr>
            </w:pPr>
            <w:r w:rsidRPr="00792015">
              <w:rPr>
                <w:rFonts w:asciiTheme="minorHAnsi" w:hAnsiTheme="minorHAnsi" w:cstheme="minorHAnsi"/>
                <w:sz w:val="20"/>
                <w:szCs w:val="20"/>
              </w:rPr>
              <w:t xml:space="preserve">Da položi </w:t>
            </w:r>
            <w:r w:rsidR="001F387C">
              <w:rPr>
                <w:rFonts w:asciiTheme="minorHAnsi" w:hAnsiTheme="minorHAnsi" w:cstheme="minorHAnsi"/>
                <w:sz w:val="20"/>
                <w:szCs w:val="20"/>
              </w:rPr>
              <w:t>kolegij</w:t>
            </w:r>
            <w:r w:rsidRPr="00792015">
              <w:rPr>
                <w:rFonts w:asciiTheme="minorHAnsi" w:hAnsiTheme="minorHAnsi" w:cstheme="minorHAnsi"/>
                <w:sz w:val="20"/>
                <w:szCs w:val="20"/>
              </w:rPr>
              <w:t>, student/studentica mora:</w:t>
            </w:r>
          </w:p>
          <w:sdt>
            <w:sdtPr>
              <w:rPr>
                <w:rFonts w:asciiTheme="minorHAnsi" w:hAnsiTheme="minorHAnsi" w:cstheme="minorHAnsi"/>
                <w:color w:val="000000"/>
                <w:sz w:val="20"/>
                <w:szCs w:val="20"/>
              </w:rPr>
              <w:id w:val="1054120633"/>
              <w:placeholder>
                <w:docPart w:val="E7787EF227764DF5BA08444C4E71B8ED"/>
              </w:placeholder>
            </w:sdtPr>
            <w:sdtEndPr/>
            <w:sdtContent>
              <w:sdt>
                <w:sdtPr>
                  <w:rPr>
                    <w:rFonts w:asciiTheme="minorHAnsi" w:hAnsiTheme="minorHAnsi" w:cstheme="minorHAnsi"/>
                    <w:color w:val="000000"/>
                    <w:sz w:val="20"/>
                    <w:szCs w:val="20"/>
                  </w:rPr>
                  <w:id w:val="-274409815"/>
                  <w:placeholder>
                    <w:docPart w:val="E14AF661CB784DB1ADD2725FA9BE5576"/>
                  </w:placeholder>
                </w:sdtPr>
                <w:sdtEndPr>
                  <w:rPr>
                    <w:highlight w:val="yellow"/>
                  </w:rPr>
                </w:sdtEndPr>
                <w:sdtContent>
                  <w:sdt>
                    <w:sdtPr>
                      <w:rPr>
                        <w:rFonts w:asciiTheme="minorHAnsi" w:hAnsiTheme="minorHAnsi" w:cstheme="minorHAnsi"/>
                        <w:i/>
                        <w:sz w:val="20"/>
                        <w:szCs w:val="20"/>
                        <w:highlight w:val="yellow"/>
                      </w:rPr>
                      <w:id w:val="90138676"/>
                      <w:placeholder>
                        <w:docPart w:val="E7521166E786421E9366EC6E5AF16E33"/>
                      </w:placeholder>
                    </w:sdtPr>
                    <w:sdtEndPr>
                      <w:rPr>
                        <w:i w:val="0"/>
                      </w:rPr>
                    </w:sdtEndPr>
                    <w:sdtContent>
                      <w:p w14:paraId="05AC3D89" w14:textId="5ECDB957" w:rsidR="00351D28" w:rsidRPr="00792015" w:rsidRDefault="00606348" w:rsidP="00105E3F">
                        <w:pPr>
                          <w:numPr>
                            <w:ilvl w:val="0"/>
                            <w:numId w:val="21"/>
                          </w:numPr>
                          <w:tabs>
                            <w:tab w:val="clear" w:pos="360"/>
                            <w:tab w:val="num" w:pos="766"/>
                          </w:tabs>
                          <w:spacing w:after="0" w:line="240" w:lineRule="auto"/>
                          <w:ind w:left="226" w:hanging="226"/>
                          <w:rPr>
                            <w:rFonts w:asciiTheme="minorHAnsi" w:eastAsia="Times New Roman" w:hAnsiTheme="minorHAnsi" w:cstheme="minorHAnsi"/>
                            <w:sz w:val="20"/>
                            <w:szCs w:val="20"/>
                            <w:lang w:val="en-US"/>
                          </w:rPr>
                        </w:pPr>
                        <w:r w:rsidRPr="00792015">
                          <w:rPr>
                            <w:rFonts w:asciiTheme="minorHAnsi" w:hAnsiTheme="minorHAnsi" w:cstheme="minorHAnsi"/>
                            <w:sz w:val="20"/>
                            <w:szCs w:val="20"/>
                          </w:rPr>
                          <w:t>p</w:t>
                        </w:r>
                        <w:proofErr w:type="spellStart"/>
                        <w:r w:rsidR="00351D28" w:rsidRPr="00792015">
                          <w:rPr>
                            <w:rFonts w:asciiTheme="minorHAnsi" w:eastAsia="Times New Roman" w:hAnsiTheme="minorHAnsi" w:cstheme="minorHAnsi"/>
                            <w:sz w:val="20"/>
                            <w:szCs w:val="20"/>
                            <w:lang w:val="en-US"/>
                          </w:rPr>
                          <w:t>risustvovati</w:t>
                        </w:r>
                        <w:proofErr w:type="spellEnd"/>
                        <w:r w:rsidR="00351D28" w:rsidRPr="00792015">
                          <w:rPr>
                            <w:rFonts w:asciiTheme="minorHAnsi" w:eastAsia="Times New Roman" w:hAnsiTheme="minorHAnsi" w:cstheme="minorHAnsi"/>
                            <w:sz w:val="20"/>
                            <w:szCs w:val="20"/>
                            <w:lang w:val="en-US"/>
                          </w:rPr>
                          <w:t xml:space="preserve"> </w:t>
                        </w:r>
                        <w:proofErr w:type="spellStart"/>
                        <w:r w:rsidR="00351D28" w:rsidRPr="00792015">
                          <w:rPr>
                            <w:rFonts w:asciiTheme="minorHAnsi" w:eastAsia="Times New Roman" w:hAnsiTheme="minorHAnsi" w:cstheme="minorHAnsi"/>
                            <w:sz w:val="20"/>
                            <w:szCs w:val="20"/>
                            <w:lang w:val="en-US"/>
                          </w:rPr>
                          <w:t>svim</w:t>
                        </w:r>
                        <w:proofErr w:type="spellEnd"/>
                        <w:r w:rsidR="00351D28" w:rsidRPr="00792015">
                          <w:rPr>
                            <w:rFonts w:asciiTheme="minorHAnsi" w:eastAsia="Times New Roman" w:hAnsiTheme="minorHAnsi" w:cstheme="minorHAnsi"/>
                            <w:sz w:val="20"/>
                            <w:szCs w:val="20"/>
                            <w:lang w:val="en-US"/>
                          </w:rPr>
                          <w:t xml:space="preserve"> </w:t>
                        </w:r>
                        <w:proofErr w:type="spellStart"/>
                        <w:r w:rsidR="00351D28" w:rsidRPr="00792015">
                          <w:rPr>
                            <w:rFonts w:asciiTheme="minorHAnsi" w:eastAsia="Times New Roman" w:hAnsiTheme="minorHAnsi" w:cstheme="minorHAnsi"/>
                            <w:sz w:val="20"/>
                            <w:szCs w:val="20"/>
                            <w:lang w:val="en-US"/>
                          </w:rPr>
                          <w:t>predavanjima</w:t>
                        </w:r>
                        <w:proofErr w:type="spellEnd"/>
                        <w:r w:rsidR="00351D28" w:rsidRPr="00792015">
                          <w:rPr>
                            <w:rFonts w:asciiTheme="minorHAnsi" w:eastAsia="Times New Roman" w:hAnsiTheme="minorHAnsi" w:cstheme="minorHAnsi"/>
                            <w:sz w:val="20"/>
                            <w:szCs w:val="20"/>
                            <w:lang w:val="en-US"/>
                          </w:rPr>
                          <w:t xml:space="preserve"> </w:t>
                        </w:r>
                        <w:proofErr w:type="spellStart"/>
                        <w:r w:rsidR="00351D28" w:rsidRPr="00792015">
                          <w:rPr>
                            <w:rFonts w:asciiTheme="minorHAnsi" w:eastAsia="Times New Roman" w:hAnsiTheme="minorHAnsi" w:cstheme="minorHAnsi"/>
                            <w:sz w:val="20"/>
                            <w:szCs w:val="20"/>
                            <w:lang w:val="en-US"/>
                          </w:rPr>
                          <w:t>i</w:t>
                        </w:r>
                        <w:proofErr w:type="spellEnd"/>
                        <w:r w:rsidR="00351D28" w:rsidRPr="00792015">
                          <w:rPr>
                            <w:rFonts w:asciiTheme="minorHAnsi" w:eastAsia="Times New Roman" w:hAnsiTheme="minorHAnsi" w:cstheme="minorHAnsi"/>
                            <w:sz w:val="20"/>
                            <w:szCs w:val="20"/>
                            <w:lang w:val="en-US"/>
                          </w:rPr>
                          <w:t xml:space="preserve"> </w:t>
                        </w:r>
                        <w:proofErr w:type="spellStart"/>
                        <w:r w:rsidR="00351D28" w:rsidRPr="00792015">
                          <w:rPr>
                            <w:rFonts w:asciiTheme="minorHAnsi" w:eastAsia="Times New Roman" w:hAnsiTheme="minorHAnsi" w:cstheme="minorHAnsi"/>
                            <w:sz w:val="20"/>
                            <w:szCs w:val="20"/>
                            <w:lang w:val="en-US"/>
                          </w:rPr>
                          <w:t>seminarima</w:t>
                        </w:r>
                        <w:proofErr w:type="spellEnd"/>
                        <w:r w:rsidR="00351D28" w:rsidRPr="00792015">
                          <w:rPr>
                            <w:rFonts w:asciiTheme="minorHAnsi" w:eastAsia="Times New Roman" w:hAnsiTheme="minorHAnsi" w:cstheme="minorHAnsi"/>
                            <w:sz w:val="20"/>
                            <w:szCs w:val="20"/>
                            <w:lang w:val="en-US"/>
                          </w:rPr>
                          <w:t xml:space="preserve">, a </w:t>
                        </w:r>
                        <w:proofErr w:type="spellStart"/>
                        <w:r w:rsidR="00351D28" w:rsidRPr="00792015">
                          <w:rPr>
                            <w:rFonts w:asciiTheme="minorHAnsi" w:eastAsia="Times New Roman" w:hAnsiTheme="minorHAnsi" w:cstheme="minorHAnsi"/>
                            <w:sz w:val="20"/>
                            <w:szCs w:val="20"/>
                            <w:lang w:val="en-US"/>
                          </w:rPr>
                          <w:t>dozvoljen</w:t>
                        </w:r>
                        <w:proofErr w:type="spellEnd"/>
                        <w:r w:rsidR="00351D28" w:rsidRPr="00792015">
                          <w:rPr>
                            <w:rFonts w:asciiTheme="minorHAnsi" w:eastAsia="Times New Roman" w:hAnsiTheme="minorHAnsi" w:cstheme="minorHAnsi"/>
                            <w:sz w:val="20"/>
                            <w:szCs w:val="20"/>
                            <w:lang w:val="en-US"/>
                          </w:rPr>
                          <w:t xml:space="preserve"> </w:t>
                        </w:r>
                        <w:proofErr w:type="spellStart"/>
                        <w:r w:rsidR="00351D28" w:rsidRPr="00792015">
                          <w:rPr>
                            <w:rFonts w:asciiTheme="minorHAnsi" w:eastAsia="Times New Roman" w:hAnsiTheme="minorHAnsi" w:cstheme="minorHAnsi"/>
                            <w:sz w:val="20"/>
                            <w:szCs w:val="20"/>
                            <w:lang w:val="en-US"/>
                          </w:rPr>
                          <w:t>broj</w:t>
                        </w:r>
                        <w:proofErr w:type="spellEnd"/>
                        <w:r w:rsidR="00351D28" w:rsidRPr="00792015">
                          <w:rPr>
                            <w:rFonts w:asciiTheme="minorHAnsi" w:eastAsia="Times New Roman" w:hAnsiTheme="minorHAnsi" w:cstheme="minorHAnsi"/>
                            <w:sz w:val="20"/>
                            <w:szCs w:val="20"/>
                            <w:lang w:val="en-US"/>
                          </w:rPr>
                          <w:t xml:space="preserve"> </w:t>
                        </w:r>
                        <w:proofErr w:type="spellStart"/>
                        <w:r w:rsidR="00351D28" w:rsidRPr="00792015">
                          <w:rPr>
                            <w:rFonts w:asciiTheme="minorHAnsi" w:eastAsia="Times New Roman" w:hAnsiTheme="minorHAnsi" w:cstheme="minorHAnsi"/>
                            <w:sz w:val="20"/>
                            <w:szCs w:val="20"/>
                            <w:lang w:val="en-US"/>
                          </w:rPr>
                          <w:t>neopravdanih</w:t>
                        </w:r>
                        <w:proofErr w:type="spellEnd"/>
                        <w:r w:rsidR="00351D28" w:rsidRPr="00792015">
                          <w:rPr>
                            <w:rFonts w:asciiTheme="minorHAnsi" w:eastAsia="Times New Roman" w:hAnsiTheme="minorHAnsi" w:cstheme="minorHAnsi"/>
                            <w:sz w:val="20"/>
                            <w:szCs w:val="20"/>
                            <w:lang w:val="en-US"/>
                          </w:rPr>
                          <w:t xml:space="preserve"> </w:t>
                        </w:r>
                        <w:proofErr w:type="spellStart"/>
                        <w:r w:rsidR="00351D28" w:rsidRPr="00792015">
                          <w:rPr>
                            <w:rFonts w:asciiTheme="minorHAnsi" w:eastAsia="Times New Roman" w:hAnsiTheme="minorHAnsi" w:cstheme="minorHAnsi"/>
                            <w:sz w:val="20"/>
                            <w:szCs w:val="20"/>
                            <w:lang w:val="en-US"/>
                          </w:rPr>
                          <w:t>izostanaka</w:t>
                        </w:r>
                        <w:proofErr w:type="spellEnd"/>
                        <w:r w:rsidR="00351D28" w:rsidRPr="00792015">
                          <w:rPr>
                            <w:rFonts w:asciiTheme="minorHAnsi" w:eastAsia="Times New Roman" w:hAnsiTheme="minorHAnsi" w:cstheme="minorHAnsi"/>
                            <w:sz w:val="20"/>
                            <w:szCs w:val="20"/>
                            <w:lang w:val="en-US"/>
                          </w:rPr>
                          <w:t xml:space="preserve"> s </w:t>
                        </w:r>
                        <w:proofErr w:type="spellStart"/>
                        <w:r w:rsidR="00351D28" w:rsidRPr="00792015">
                          <w:rPr>
                            <w:rFonts w:asciiTheme="minorHAnsi" w:eastAsia="Times New Roman" w:hAnsiTheme="minorHAnsi" w:cstheme="minorHAnsi"/>
                            <w:sz w:val="20"/>
                            <w:szCs w:val="20"/>
                            <w:lang w:val="en-US"/>
                          </w:rPr>
                          <w:t>predavanja</w:t>
                        </w:r>
                        <w:proofErr w:type="spellEnd"/>
                        <w:r w:rsidR="00351D28" w:rsidRPr="00792015">
                          <w:rPr>
                            <w:rFonts w:asciiTheme="minorHAnsi" w:eastAsia="Times New Roman" w:hAnsiTheme="minorHAnsi" w:cstheme="minorHAnsi"/>
                            <w:sz w:val="20"/>
                            <w:szCs w:val="20"/>
                            <w:lang w:val="en-US"/>
                          </w:rPr>
                          <w:t xml:space="preserve"> </w:t>
                        </w:r>
                        <w:proofErr w:type="spellStart"/>
                        <w:r w:rsidR="00351D28" w:rsidRPr="00792015">
                          <w:rPr>
                            <w:rFonts w:asciiTheme="minorHAnsi" w:eastAsia="Times New Roman" w:hAnsiTheme="minorHAnsi" w:cstheme="minorHAnsi"/>
                            <w:sz w:val="20"/>
                            <w:szCs w:val="20"/>
                            <w:lang w:val="en-US"/>
                          </w:rPr>
                          <w:t>i</w:t>
                        </w:r>
                        <w:proofErr w:type="spellEnd"/>
                        <w:r w:rsidR="00351D28" w:rsidRPr="00792015">
                          <w:rPr>
                            <w:rFonts w:asciiTheme="minorHAnsi" w:eastAsia="Times New Roman" w:hAnsiTheme="minorHAnsi" w:cstheme="minorHAnsi"/>
                            <w:sz w:val="20"/>
                            <w:szCs w:val="20"/>
                            <w:lang w:val="en-US"/>
                          </w:rPr>
                          <w:t xml:space="preserve"> </w:t>
                        </w:r>
                        <w:proofErr w:type="spellStart"/>
                        <w:r w:rsidR="00351D28" w:rsidRPr="00792015">
                          <w:rPr>
                            <w:rFonts w:asciiTheme="minorHAnsi" w:eastAsia="Times New Roman" w:hAnsiTheme="minorHAnsi" w:cstheme="minorHAnsi"/>
                            <w:sz w:val="20"/>
                            <w:szCs w:val="20"/>
                            <w:lang w:val="en-US"/>
                          </w:rPr>
                          <w:t>seminara</w:t>
                        </w:r>
                        <w:proofErr w:type="spellEnd"/>
                        <w:r w:rsidR="00351D28" w:rsidRPr="00792015">
                          <w:rPr>
                            <w:rFonts w:asciiTheme="minorHAnsi" w:eastAsia="Times New Roman" w:hAnsiTheme="minorHAnsi" w:cstheme="minorHAnsi"/>
                            <w:sz w:val="20"/>
                            <w:szCs w:val="20"/>
                            <w:lang w:val="en-US"/>
                          </w:rPr>
                          <w:t xml:space="preserve"> je 2</w:t>
                        </w:r>
                      </w:p>
                      <w:p w14:paraId="3BC1618C" w14:textId="64AF8B42" w:rsidR="00351D28" w:rsidRPr="00792015" w:rsidRDefault="00606348" w:rsidP="00105E3F">
                        <w:pPr>
                          <w:numPr>
                            <w:ilvl w:val="0"/>
                            <w:numId w:val="21"/>
                          </w:numPr>
                          <w:tabs>
                            <w:tab w:val="clear" w:pos="360"/>
                            <w:tab w:val="num" w:pos="766"/>
                          </w:tabs>
                          <w:spacing w:after="0" w:line="240" w:lineRule="auto"/>
                          <w:ind w:left="226" w:hanging="226"/>
                          <w:rPr>
                            <w:rFonts w:asciiTheme="minorHAnsi" w:eastAsia="Times New Roman" w:hAnsiTheme="minorHAnsi" w:cstheme="minorHAnsi"/>
                            <w:sz w:val="20"/>
                            <w:szCs w:val="20"/>
                            <w:lang w:val="en-US"/>
                          </w:rPr>
                        </w:pPr>
                        <w:proofErr w:type="spellStart"/>
                        <w:r w:rsidRPr="00792015">
                          <w:rPr>
                            <w:rFonts w:asciiTheme="minorHAnsi" w:eastAsia="Times New Roman" w:hAnsiTheme="minorHAnsi" w:cstheme="minorHAnsi"/>
                            <w:sz w:val="20"/>
                            <w:szCs w:val="20"/>
                            <w:lang w:val="en-US"/>
                          </w:rPr>
                          <w:t>o</w:t>
                        </w:r>
                        <w:r w:rsidR="00351D28" w:rsidRPr="00792015">
                          <w:rPr>
                            <w:rFonts w:asciiTheme="minorHAnsi" w:eastAsia="Times New Roman" w:hAnsiTheme="minorHAnsi" w:cstheme="minorHAnsi"/>
                            <w:sz w:val="20"/>
                            <w:szCs w:val="20"/>
                            <w:lang w:val="en-US"/>
                          </w:rPr>
                          <w:t>držati</w:t>
                        </w:r>
                        <w:proofErr w:type="spellEnd"/>
                        <w:r w:rsidR="00351D28" w:rsidRPr="00792015">
                          <w:rPr>
                            <w:rFonts w:asciiTheme="minorHAnsi" w:eastAsia="Times New Roman" w:hAnsiTheme="minorHAnsi" w:cstheme="minorHAnsi"/>
                            <w:sz w:val="20"/>
                            <w:szCs w:val="20"/>
                            <w:lang w:val="en-US"/>
                          </w:rPr>
                          <w:t xml:space="preserve"> 5 min </w:t>
                        </w:r>
                        <w:proofErr w:type="spellStart"/>
                        <w:r w:rsidR="00351D28" w:rsidRPr="00792015">
                          <w:rPr>
                            <w:rFonts w:asciiTheme="minorHAnsi" w:eastAsia="Times New Roman" w:hAnsiTheme="minorHAnsi" w:cstheme="minorHAnsi"/>
                            <w:sz w:val="20"/>
                            <w:szCs w:val="20"/>
                            <w:lang w:val="en-US"/>
                          </w:rPr>
                          <w:t>prezentaciju</w:t>
                        </w:r>
                        <w:proofErr w:type="spellEnd"/>
                        <w:r w:rsidR="00351D28" w:rsidRPr="00792015">
                          <w:rPr>
                            <w:rFonts w:asciiTheme="minorHAnsi" w:eastAsia="Times New Roman" w:hAnsiTheme="minorHAnsi" w:cstheme="minorHAnsi"/>
                            <w:sz w:val="20"/>
                            <w:szCs w:val="20"/>
                            <w:lang w:val="en-US"/>
                          </w:rPr>
                          <w:t xml:space="preserve"> pod </w:t>
                        </w:r>
                        <w:proofErr w:type="spellStart"/>
                        <w:r w:rsidR="00351D28" w:rsidRPr="00792015">
                          <w:rPr>
                            <w:rFonts w:asciiTheme="minorHAnsi" w:eastAsia="Times New Roman" w:hAnsiTheme="minorHAnsi" w:cstheme="minorHAnsi"/>
                            <w:sz w:val="20"/>
                            <w:szCs w:val="20"/>
                            <w:lang w:val="en-US"/>
                          </w:rPr>
                          <w:t>nazivom</w:t>
                        </w:r>
                        <w:proofErr w:type="spellEnd"/>
                        <w:r w:rsidR="00351D28" w:rsidRPr="00792015">
                          <w:rPr>
                            <w:rFonts w:asciiTheme="minorHAnsi" w:eastAsia="Times New Roman" w:hAnsiTheme="minorHAnsi" w:cstheme="minorHAnsi"/>
                            <w:sz w:val="20"/>
                            <w:szCs w:val="20"/>
                            <w:lang w:val="en-US"/>
                          </w:rPr>
                          <w:t xml:space="preserve"> “Ja </w:t>
                        </w:r>
                        <w:proofErr w:type="spellStart"/>
                        <w:r w:rsidR="00351D28" w:rsidRPr="00792015">
                          <w:rPr>
                            <w:rFonts w:asciiTheme="minorHAnsi" w:eastAsia="Times New Roman" w:hAnsiTheme="minorHAnsi" w:cstheme="minorHAnsi"/>
                            <w:sz w:val="20"/>
                            <w:szCs w:val="20"/>
                            <w:lang w:val="en-US"/>
                          </w:rPr>
                          <w:t>nutricionista</w:t>
                        </w:r>
                        <w:proofErr w:type="spellEnd"/>
                        <w:r w:rsidR="00351D28" w:rsidRPr="00792015">
                          <w:rPr>
                            <w:rFonts w:asciiTheme="minorHAnsi" w:eastAsia="Times New Roman" w:hAnsiTheme="minorHAnsi" w:cstheme="minorHAnsi"/>
                            <w:sz w:val="20"/>
                            <w:szCs w:val="20"/>
                            <w:lang w:val="en-US"/>
                          </w:rPr>
                          <w:t>”</w:t>
                        </w:r>
                      </w:p>
                      <w:p w14:paraId="04C81B38" w14:textId="762DAB50" w:rsidR="00351D28" w:rsidRPr="00792015" w:rsidRDefault="00606348" w:rsidP="00105E3F">
                        <w:pPr>
                          <w:numPr>
                            <w:ilvl w:val="0"/>
                            <w:numId w:val="21"/>
                          </w:numPr>
                          <w:tabs>
                            <w:tab w:val="clear" w:pos="360"/>
                            <w:tab w:val="num" w:pos="766"/>
                          </w:tabs>
                          <w:spacing w:after="0" w:line="240" w:lineRule="auto"/>
                          <w:ind w:left="226" w:hanging="226"/>
                          <w:rPr>
                            <w:rFonts w:asciiTheme="minorHAnsi" w:eastAsia="Times New Roman" w:hAnsiTheme="minorHAnsi" w:cstheme="minorHAnsi"/>
                            <w:sz w:val="20"/>
                            <w:szCs w:val="20"/>
                            <w:lang w:val="en-US"/>
                          </w:rPr>
                        </w:pPr>
                        <w:proofErr w:type="spellStart"/>
                        <w:r w:rsidRPr="00792015">
                          <w:rPr>
                            <w:rFonts w:asciiTheme="minorHAnsi" w:eastAsia="Times New Roman" w:hAnsiTheme="minorHAnsi" w:cstheme="minorHAnsi"/>
                            <w:sz w:val="20"/>
                            <w:szCs w:val="20"/>
                            <w:lang w:val="en-US"/>
                          </w:rPr>
                          <w:t>t</w:t>
                        </w:r>
                        <w:r w:rsidR="00351D28" w:rsidRPr="00792015">
                          <w:rPr>
                            <w:rFonts w:asciiTheme="minorHAnsi" w:eastAsia="Times New Roman" w:hAnsiTheme="minorHAnsi" w:cstheme="minorHAnsi"/>
                            <w:sz w:val="20"/>
                            <w:szCs w:val="20"/>
                            <w:lang w:val="en-US"/>
                          </w:rPr>
                          <w:t>imski</w:t>
                        </w:r>
                        <w:proofErr w:type="spellEnd"/>
                        <w:r w:rsidR="00351D28" w:rsidRPr="00792015">
                          <w:rPr>
                            <w:rFonts w:asciiTheme="minorHAnsi" w:eastAsia="Times New Roman" w:hAnsiTheme="minorHAnsi" w:cstheme="minorHAnsi"/>
                            <w:sz w:val="20"/>
                            <w:szCs w:val="20"/>
                            <w:lang w:val="en-US"/>
                          </w:rPr>
                          <w:t xml:space="preserve"> </w:t>
                        </w:r>
                        <w:proofErr w:type="spellStart"/>
                        <w:r w:rsidR="00351D28" w:rsidRPr="00792015">
                          <w:rPr>
                            <w:rFonts w:asciiTheme="minorHAnsi" w:eastAsia="Times New Roman" w:hAnsiTheme="minorHAnsi" w:cstheme="minorHAnsi"/>
                            <w:sz w:val="20"/>
                            <w:szCs w:val="20"/>
                            <w:lang w:val="en-US"/>
                          </w:rPr>
                          <w:t>prikaz</w:t>
                        </w:r>
                        <w:proofErr w:type="spellEnd"/>
                        <w:r w:rsidR="00351D28" w:rsidRPr="00792015">
                          <w:rPr>
                            <w:rFonts w:asciiTheme="minorHAnsi" w:eastAsia="Times New Roman" w:hAnsiTheme="minorHAnsi" w:cstheme="minorHAnsi"/>
                            <w:sz w:val="20"/>
                            <w:szCs w:val="20"/>
                            <w:lang w:val="en-US"/>
                          </w:rPr>
                          <w:t xml:space="preserve"> </w:t>
                        </w:r>
                        <w:proofErr w:type="spellStart"/>
                        <w:r w:rsidR="00351D28" w:rsidRPr="00792015">
                          <w:rPr>
                            <w:rFonts w:asciiTheme="minorHAnsi" w:eastAsia="Times New Roman" w:hAnsiTheme="minorHAnsi" w:cstheme="minorHAnsi"/>
                            <w:sz w:val="20"/>
                            <w:szCs w:val="20"/>
                            <w:lang w:val="en-US"/>
                          </w:rPr>
                          <w:t>rezultata</w:t>
                        </w:r>
                        <w:proofErr w:type="spellEnd"/>
                        <w:r w:rsidR="00351D28" w:rsidRPr="00792015">
                          <w:rPr>
                            <w:rFonts w:asciiTheme="minorHAnsi" w:eastAsia="Times New Roman" w:hAnsiTheme="minorHAnsi" w:cstheme="minorHAnsi"/>
                            <w:sz w:val="20"/>
                            <w:szCs w:val="20"/>
                            <w:lang w:val="en-US"/>
                          </w:rPr>
                          <w:t xml:space="preserve"> </w:t>
                        </w:r>
                        <w:proofErr w:type="spellStart"/>
                        <w:r w:rsidR="00351D28" w:rsidRPr="00792015">
                          <w:rPr>
                            <w:rFonts w:asciiTheme="minorHAnsi" w:eastAsia="Times New Roman" w:hAnsiTheme="minorHAnsi" w:cstheme="minorHAnsi"/>
                            <w:sz w:val="20"/>
                            <w:szCs w:val="20"/>
                            <w:lang w:val="en-US"/>
                          </w:rPr>
                          <w:t>istraživanja</w:t>
                        </w:r>
                        <w:proofErr w:type="spellEnd"/>
                        <w:r w:rsidR="00351D28" w:rsidRPr="00792015">
                          <w:rPr>
                            <w:rFonts w:asciiTheme="minorHAnsi" w:eastAsia="Times New Roman" w:hAnsiTheme="minorHAnsi" w:cstheme="minorHAnsi"/>
                            <w:sz w:val="20"/>
                            <w:szCs w:val="20"/>
                            <w:lang w:val="en-US"/>
                          </w:rPr>
                          <w:t xml:space="preserve"> </w:t>
                        </w:r>
                        <w:proofErr w:type="spellStart"/>
                        <w:r w:rsidR="00351D28" w:rsidRPr="00792015">
                          <w:rPr>
                            <w:rFonts w:asciiTheme="minorHAnsi" w:eastAsia="Times New Roman" w:hAnsiTheme="minorHAnsi" w:cstheme="minorHAnsi"/>
                            <w:sz w:val="20"/>
                            <w:szCs w:val="20"/>
                            <w:lang w:val="en-US"/>
                          </w:rPr>
                          <w:t>na</w:t>
                        </w:r>
                        <w:proofErr w:type="spellEnd"/>
                        <w:r w:rsidR="00351D28" w:rsidRPr="00792015">
                          <w:rPr>
                            <w:rFonts w:asciiTheme="minorHAnsi" w:eastAsia="Times New Roman" w:hAnsiTheme="minorHAnsi" w:cstheme="minorHAnsi"/>
                            <w:sz w:val="20"/>
                            <w:szCs w:val="20"/>
                            <w:lang w:val="en-US"/>
                          </w:rPr>
                          <w:t xml:space="preserve"> </w:t>
                        </w:r>
                        <w:proofErr w:type="spellStart"/>
                        <w:r w:rsidR="00351D28" w:rsidRPr="00792015">
                          <w:rPr>
                            <w:rFonts w:asciiTheme="minorHAnsi" w:eastAsia="Times New Roman" w:hAnsiTheme="minorHAnsi" w:cstheme="minorHAnsi"/>
                            <w:sz w:val="20"/>
                            <w:szCs w:val="20"/>
                            <w:lang w:val="en-US"/>
                          </w:rPr>
                          <w:t>zadanu</w:t>
                        </w:r>
                        <w:proofErr w:type="spellEnd"/>
                        <w:r w:rsidR="00351D28" w:rsidRPr="00792015">
                          <w:rPr>
                            <w:rFonts w:asciiTheme="minorHAnsi" w:eastAsia="Times New Roman" w:hAnsiTheme="minorHAnsi" w:cstheme="minorHAnsi"/>
                            <w:sz w:val="20"/>
                            <w:szCs w:val="20"/>
                            <w:lang w:val="en-US"/>
                          </w:rPr>
                          <w:t xml:space="preserve"> </w:t>
                        </w:r>
                        <w:proofErr w:type="spellStart"/>
                        <w:r w:rsidR="00351D28" w:rsidRPr="00792015">
                          <w:rPr>
                            <w:rFonts w:asciiTheme="minorHAnsi" w:eastAsia="Times New Roman" w:hAnsiTheme="minorHAnsi" w:cstheme="minorHAnsi"/>
                            <w:sz w:val="20"/>
                            <w:szCs w:val="20"/>
                            <w:lang w:val="en-US"/>
                          </w:rPr>
                          <w:t>temu</w:t>
                        </w:r>
                        <w:proofErr w:type="spellEnd"/>
                        <w:r w:rsidR="00351D28" w:rsidRPr="00792015">
                          <w:rPr>
                            <w:rFonts w:asciiTheme="minorHAnsi" w:eastAsia="Times New Roman" w:hAnsiTheme="minorHAnsi" w:cstheme="minorHAnsi"/>
                            <w:sz w:val="20"/>
                            <w:szCs w:val="20"/>
                            <w:lang w:val="en-US"/>
                          </w:rPr>
                          <w:t xml:space="preserve">  </w:t>
                        </w:r>
                      </w:p>
                      <w:p w14:paraId="0BC8E147" w14:textId="40B6EBBB" w:rsidR="00351D28" w:rsidRPr="00792015" w:rsidRDefault="00606348" w:rsidP="00105E3F">
                        <w:pPr>
                          <w:numPr>
                            <w:ilvl w:val="0"/>
                            <w:numId w:val="21"/>
                          </w:numPr>
                          <w:tabs>
                            <w:tab w:val="clear" w:pos="360"/>
                            <w:tab w:val="num" w:pos="766"/>
                          </w:tabs>
                          <w:spacing w:after="0" w:line="240" w:lineRule="auto"/>
                          <w:ind w:left="226" w:hanging="226"/>
                          <w:rPr>
                            <w:rFonts w:asciiTheme="minorHAnsi" w:eastAsia="Times New Roman" w:hAnsiTheme="minorHAnsi" w:cstheme="minorHAnsi"/>
                            <w:sz w:val="20"/>
                            <w:szCs w:val="20"/>
                            <w:lang w:val="en-US"/>
                          </w:rPr>
                        </w:pPr>
                        <w:proofErr w:type="spellStart"/>
                        <w:r w:rsidRPr="00792015">
                          <w:rPr>
                            <w:rFonts w:asciiTheme="minorHAnsi" w:eastAsia="Times New Roman" w:hAnsiTheme="minorHAnsi" w:cstheme="minorHAnsi"/>
                            <w:sz w:val="20"/>
                            <w:szCs w:val="20"/>
                            <w:lang w:val="en-US"/>
                          </w:rPr>
                          <w:t>i</w:t>
                        </w:r>
                        <w:r w:rsidR="00351D28" w:rsidRPr="00792015">
                          <w:rPr>
                            <w:rFonts w:asciiTheme="minorHAnsi" w:eastAsia="Times New Roman" w:hAnsiTheme="minorHAnsi" w:cstheme="minorHAnsi"/>
                            <w:sz w:val="20"/>
                            <w:szCs w:val="20"/>
                            <w:lang w:val="en-US"/>
                          </w:rPr>
                          <w:t>zaći</w:t>
                        </w:r>
                        <w:proofErr w:type="spellEnd"/>
                        <w:r w:rsidR="00351D28" w:rsidRPr="00792015">
                          <w:rPr>
                            <w:rFonts w:asciiTheme="minorHAnsi" w:eastAsia="Times New Roman" w:hAnsiTheme="minorHAnsi" w:cstheme="minorHAnsi"/>
                            <w:sz w:val="20"/>
                            <w:szCs w:val="20"/>
                            <w:lang w:val="en-US"/>
                          </w:rPr>
                          <w:t xml:space="preserve"> </w:t>
                        </w:r>
                        <w:proofErr w:type="spellStart"/>
                        <w:r w:rsidR="00351D28" w:rsidRPr="00792015">
                          <w:rPr>
                            <w:rFonts w:asciiTheme="minorHAnsi" w:eastAsia="Times New Roman" w:hAnsiTheme="minorHAnsi" w:cstheme="minorHAnsi"/>
                            <w:sz w:val="20"/>
                            <w:szCs w:val="20"/>
                            <w:lang w:val="en-US"/>
                          </w:rPr>
                          <w:t>na</w:t>
                        </w:r>
                        <w:proofErr w:type="spellEnd"/>
                        <w:r w:rsidR="00351D28" w:rsidRPr="00792015">
                          <w:rPr>
                            <w:rFonts w:asciiTheme="minorHAnsi" w:eastAsia="Times New Roman" w:hAnsiTheme="minorHAnsi" w:cstheme="minorHAnsi"/>
                            <w:sz w:val="20"/>
                            <w:szCs w:val="20"/>
                            <w:lang w:val="en-US"/>
                          </w:rPr>
                          <w:t xml:space="preserve"> </w:t>
                        </w:r>
                        <w:proofErr w:type="spellStart"/>
                        <w:r w:rsidR="00351D28" w:rsidRPr="00792015">
                          <w:rPr>
                            <w:rFonts w:asciiTheme="minorHAnsi" w:eastAsia="Times New Roman" w:hAnsiTheme="minorHAnsi" w:cstheme="minorHAnsi"/>
                            <w:sz w:val="20"/>
                            <w:szCs w:val="20"/>
                            <w:lang w:val="en-US"/>
                          </w:rPr>
                          <w:t>pismeni</w:t>
                        </w:r>
                        <w:proofErr w:type="spellEnd"/>
                        <w:r w:rsidR="00351D28" w:rsidRPr="00792015">
                          <w:rPr>
                            <w:rFonts w:asciiTheme="minorHAnsi" w:eastAsia="Times New Roman" w:hAnsiTheme="minorHAnsi" w:cstheme="minorHAnsi"/>
                            <w:sz w:val="20"/>
                            <w:szCs w:val="20"/>
                            <w:lang w:val="en-US"/>
                          </w:rPr>
                          <w:t xml:space="preserve"> </w:t>
                        </w:r>
                        <w:proofErr w:type="spellStart"/>
                        <w:r w:rsidR="00351D28" w:rsidRPr="00792015">
                          <w:rPr>
                            <w:rFonts w:asciiTheme="minorHAnsi" w:eastAsia="Times New Roman" w:hAnsiTheme="minorHAnsi" w:cstheme="minorHAnsi"/>
                            <w:sz w:val="20"/>
                            <w:szCs w:val="20"/>
                            <w:lang w:val="en-US"/>
                          </w:rPr>
                          <w:t>ispit</w:t>
                        </w:r>
                        <w:proofErr w:type="spellEnd"/>
                      </w:p>
                      <w:p w14:paraId="34772188" w14:textId="2F899752" w:rsidR="00351D28" w:rsidRPr="00792015" w:rsidRDefault="00606348" w:rsidP="00105E3F">
                        <w:pPr>
                          <w:numPr>
                            <w:ilvl w:val="0"/>
                            <w:numId w:val="21"/>
                          </w:numPr>
                          <w:tabs>
                            <w:tab w:val="clear" w:pos="360"/>
                            <w:tab w:val="num" w:pos="766"/>
                          </w:tabs>
                          <w:spacing w:after="0" w:line="240" w:lineRule="auto"/>
                          <w:ind w:left="226" w:hanging="226"/>
                          <w:rPr>
                            <w:rFonts w:asciiTheme="minorHAnsi" w:eastAsia="Times New Roman" w:hAnsiTheme="minorHAnsi" w:cstheme="minorHAnsi"/>
                            <w:sz w:val="20"/>
                            <w:szCs w:val="20"/>
                            <w:lang w:val="en-US"/>
                          </w:rPr>
                        </w:pPr>
                        <w:proofErr w:type="spellStart"/>
                        <w:r w:rsidRPr="00792015">
                          <w:rPr>
                            <w:rFonts w:asciiTheme="minorHAnsi" w:eastAsia="Times New Roman" w:hAnsiTheme="minorHAnsi" w:cstheme="minorHAnsi"/>
                            <w:sz w:val="20"/>
                            <w:szCs w:val="20"/>
                            <w:lang w:val="en-US"/>
                          </w:rPr>
                          <w:t>p</w:t>
                        </w:r>
                        <w:r w:rsidR="00CB30DE" w:rsidRPr="00792015">
                          <w:rPr>
                            <w:rFonts w:asciiTheme="minorHAnsi" w:eastAsia="Times New Roman" w:hAnsiTheme="minorHAnsi" w:cstheme="minorHAnsi"/>
                            <w:sz w:val="20"/>
                            <w:szCs w:val="20"/>
                            <w:lang w:val="en-US"/>
                          </w:rPr>
                          <w:t>ostići</w:t>
                        </w:r>
                        <w:proofErr w:type="spellEnd"/>
                        <w:r w:rsidR="00CB30DE" w:rsidRPr="00792015">
                          <w:rPr>
                            <w:rFonts w:asciiTheme="minorHAnsi" w:eastAsia="Times New Roman" w:hAnsiTheme="minorHAnsi" w:cstheme="minorHAnsi"/>
                            <w:sz w:val="20"/>
                            <w:szCs w:val="20"/>
                            <w:lang w:val="en-US"/>
                          </w:rPr>
                          <w:t xml:space="preserve"> </w:t>
                        </w:r>
                        <w:proofErr w:type="spellStart"/>
                        <w:r w:rsidR="00CB30DE" w:rsidRPr="00792015">
                          <w:rPr>
                            <w:rFonts w:asciiTheme="minorHAnsi" w:eastAsia="Times New Roman" w:hAnsiTheme="minorHAnsi" w:cstheme="minorHAnsi"/>
                            <w:sz w:val="20"/>
                            <w:szCs w:val="20"/>
                            <w:lang w:val="en-US"/>
                          </w:rPr>
                          <w:t>minimalno</w:t>
                        </w:r>
                        <w:proofErr w:type="spellEnd"/>
                        <w:r w:rsidR="00CB30DE" w:rsidRPr="00792015">
                          <w:rPr>
                            <w:rFonts w:asciiTheme="minorHAnsi" w:eastAsia="Times New Roman" w:hAnsiTheme="minorHAnsi" w:cstheme="minorHAnsi"/>
                            <w:sz w:val="20"/>
                            <w:szCs w:val="20"/>
                            <w:lang w:val="en-US"/>
                          </w:rPr>
                          <w:t xml:space="preserve"> 18</w:t>
                        </w:r>
                        <w:r w:rsidR="00351D28" w:rsidRPr="00792015">
                          <w:rPr>
                            <w:rFonts w:asciiTheme="minorHAnsi" w:eastAsia="Times New Roman" w:hAnsiTheme="minorHAnsi" w:cstheme="minorHAnsi"/>
                            <w:sz w:val="20"/>
                            <w:szCs w:val="20"/>
                            <w:lang w:val="en-US"/>
                          </w:rPr>
                          <w:t xml:space="preserve"> </w:t>
                        </w:r>
                        <w:proofErr w:type="spellStart"/>
                        <w:r w:rsidR="00351D28" w:rsidRPr="00792015">
                          <w:rPr>
                            <w:rFonts w:asciiTheme="minorHAnsi" w:eastAsia="Times New Roman" w:hAnsiTheme="minorHAnsi" w:cstheme="minorHAnsi"/>
                            <w:sz w:val="20"/>
                            <w:szCs w:val="20"/>
                            <w:lang w:val="en-US"/>
                          </w:rPr>
                          <w:t>bod</w:t>
                        </w:r>
                        <w:r w:rsidR="00CB30DE" w:rsidRPr="00792015">
                          <w:rPr>
                            <w:rFonts w:asciiTheme="minorHAnsi" w:eastAsia="Times New Roman" w:hAnsiTheme="minorHAnsi" w:cstheme="minorHAnsi"/>
                            <w:sz w:val="20"/>
                            <w:szCs w:val="20"/>
                            <w:lang w:val="en-US"/>
                          </w:rPr>
                          <w:t>ova</w:t>
                        </w:r>
                        <w:proofErr w:type="spellEnd"/>
                        <w:r w:rsidR="00351D28" w:rsidRPr="00792015">
                          <w:rPr>
                            <w:rFonts w:asciiTheme="minorHAnsi" w:eastAsia="Times New Roman" w:hAnsiTheme="minorHAnsi" w:cstheme="minorHAnsi"/>
                            <w:sz w:val="20"/>
                            <w:szCs w:val="20"/>
                            <w:lang w:val="en-US"/>
                          </w:rPr>
                          <w:t xml:space="preserve"> </w:t>
                        </w:r>
                        <w:proofErr w:type="spellStart"/>
                        <w:r w:rsidR="00351D28" w:rsidRPr="00792015">
                          <w:rPr>
                            <w:rFonts w:asciiTheme="minorHAnsi" w:eastAsia="Times New Roman" w:hAnsiTheme="minorHAnsi" w:cstheme="minorHAnsi"/>
                            <w:sz w:val="20"/>
                            <w:szCs w:val="20"/>
                            <w:lang w:val="en-US"/>
                          </w:rPr>
                          <w:t>na</w:t>
                        </w:r>
                        <w:proofErr w:type="spellEnd"/>
                        <w:r w:rsidR="00351D28" w:rsidRPr="00792015">
                          <w:rPr>
                            <w:rFonts w:asciiTheme="minorHAnsi" w:eastAsia="Times New Roman" w:hAnsiTheme="minorHAnsi" w:cstheme="minorHAnsi"/>
                            <w:sz w:val="20"/>
                            <w:szCs w:val="20"/>
                            <w:lang w:val="en-US"/>
                          </w:rPr>
                          <w:t xml:space="preserve"> </w:t>
                        </w:r>
                        <w:proofErr w:type="spellStart"/>
                        <w:r w:rsidR="00351D28" w:rsidRPr="00792015">
                          <w:rPr>
                            <w:rFonts w:asciiTheme="minorHAnsi" w:eastAsia="Times New Roman" w:hAnsiTheme="minorHAnsi" w:cstheme="minorHAnsi"/>
                            <w:sz w:val="20"/>
                            <w:szCs w:val="20"/>
                            <w:lang w:val="en-US"/>
                          </w:rPr>
                          <w:t>završnom</w:t>
                        </w:r>
                        <w:proofErr w:type="spellEnd"/>
                        <w:r w:rsidR="00351D28" w:rsidRPr="00792015">
                          <w:rPr>
                            <w:rFonts w:asciiTheme="minorHAnsi" w:eastAsia="Times New Roman" w:hAnsiTheme="minorHAnsi" w:cstheme="minorHAnsi"/>
                            <w:sz w:val="20"/>
                            <w:szCs w:val="20"/>
                            <w:lang w:val="en-US"/>
                          </w:rPr>
                          <w:t xml:space="preserve"> </w:t>
                        </w:r>
                        <w:proofErr w:type="spellStart"/>
                        <w:r w:rsidR="00351D28" w:rsidRPr="00792015">
                          <w:rPr>
                            <w:rFonts w:asciiTheme="minorHAnsi" w:eastAsia="Times New Roman" w:hAnsiTheme="minorHAnsi" w:cstheme="minorHAnsi"/>
                            <w:sz w:val="20"/>
                            <w:szCs w:val="20"/>
                            <w:lang w:val="en-US"/>
                          </w:rPr>
                          <w:t>ispitu</w:t>
                        </w:r>
                        <w:proofErr w:type="spellEnd"/>
                      </w:p>
                    </w:sdtContent>
                  </w:sdt>
                </w:sdtContent>
              </w:sdt>
            </w:sdtContent>
          </w:sdt>
        </w:tc>
      </w:tr>
      <w:tr w:rsidR="00351D28" w:rsidRPr="00792015" w14:paraId="291DEE53" w14:textId="77777777" w:rsidTr="00B81C42">
        <w:tc>
          <w:tcPr>
            <w:tcW w:w="1256" w:type="pct"/>
            <w:vMerge w:val="restart"/>
            <w:tcBorders>
              <w:top w:val="single" w:sz="12" w:space="0" w:color="auto"/>
              <w:left w:val="single" w:sz="12" w:space="0" w:color="auto"/>
            </w:tcBorders>
            <w:shd w:val="clear" w:color="auto" w:fill="00A0DC"/>
            <w:vAlign w:val="center"/>
          </w:tcPr>
          <w:p w14:paraId="28749EB3" w14:textId="77777777" w:rsidR="00351D28" w:rsidRPr="00792015" w:rsidRDefault="00351D28" w:rsidP="00792015">
            <w:pPr>
              <w:tabs>
                <w:tab w:val="left" w:pos="540"/>
              </w:tabs>
              <w:spacing w:after="0" w:line="240" w:lineRule="auto"/>
              <w:rPr>
                <w:rFonts w:asciiTheme="minorHAnsi" w:hAnsiTheme="minorHAnsi" w:cstheme="minorHAnsi"/>
                <w:color w:val="000000"/>
                <w:sz w:val="20"/>
                <w:szCs w:val="20"/>
              </w:rPr>
            </w:pPr>
            <w:r w:rsidRPr="00792015">
              <w:rPr>
                <w:rFonts w:asciiTheme="minorHAnsi" w:hAnsiTheme="minorHAnsi" w:cstheme="minorHAnsi"/>
                <w:color w:val="000000"/>
                <w:sz w:val="20"/>
                <w:szCs w:val="20"/>
              </w:rPr>
              <w:t>2.11. Obvezna literatura (dostupna u knjižnici i / ili na drugi način)</w:t>
            </w:r>
          </w:p>
        </w:tc>
        <w:tc>
          <w:tcPr>
            <w:tcW w:w="2407" w:type="pct"/>
            <w:gridSpan w:val="7"/>
            <w:tcBorders>
              <w:top w:val="single" w:sz="12" w:space="0" w:color="auto"/>
              <w:right w:val="single" w:sz="8" w:space="0" w:color="auto"/>
            </w:tcBorders>
            <w:shd w:val="clear" w:color="auto" w:fill="00A0DC"/>
            <w:vAlign w:val="center"/>
          </w:tcPr>
          <w:p w14:paraId="1CF8FCD7" w14:textId="77777777" w:rsidR="00351D28" w:rsidRPr="00792015" w:rsidRDefault="00351D28" w:rsidP="00792015">
            <w:pPr>
              <w:tabs>
                <w:tab w:val="left" w:pos="2820"/>
              </w:tabs>
              <w:spacing w:after="0" w:line="240" w:lineRule="auto"/>
              <w:jc w:val="center"/>
              <w:rPr>
                <w:rFonts w:asciiTheme="minorHAnsi" w:hAnsiTheme="minorHAnsi" w:cstheme="minorHAnsi"/>
                <w:b/>
                <w:color w:val="000000"/>
                <w:sz w:val="20"/>
                <w:szCs w:val="20"/>
              </w:rPr>
            </w:pPr>
            <w:r w:rsidRPr="00792015">
              <w:rPr>
                <w:rFonts w:asciiTheme="minorHAnsi" w:hAnsiTheme="minorHAnsi" w:cstheme="minorHAnsi"/>
                <w:b/>
                <w:color w:val="000000"/>
                <w:sz w:val="20"/>
                <w:szCs w:val="20"/>
              </w:rPr>
              <w:t>Naslov</w:t>
            </w:r>
          </w:p>
        </w:tc>
        <w:tc>
          <w:tcPr>
            <w:tcW w:w="612" w:type="pct"/>
            <w:gridSpan w:val="3"/>
            <w:tcBorders>
              <w:top w:val="single" w:sz="12" w:space="0" w:color="auto"/>
              <w:left w:val="single" w:sz="8" w:space="0" w:color="auto"/>
              <w:bottom w:val="single" w:sz="8" w:space="0" w:color="auto"/>
              <w:right w:val="single" w:sz="8" w:space="0" w:color="auto"/>
            </w:tcBorders>
            <w:shd w:val="clear" w:color="auto" w:fill="00A0DC"/>
            <w:vAlign w:val="center"/>
          </w:tcPr>
          <w:p w14:paraId="17088658" w14:textId="77777777" w:rsidR="00351D28" w:rsidRPr="00792015" w:rsidRDefault="00351D28" w:rsidP="00792015">
            <w:pPr>
              <w:tabs>
                <w:tab w:val="left" w:pos="2820"/>
              </w:tabs>
              <w:spacing w:after="0" w:line="240" w:lineRule="auto"/>
              <w:jc w:val="center"/>
              <w:rPr>
                <w:rFonts w:asciiTheme="minorHAnsi" w:hAnsiTheme="minorHAnsi" w:cstheme="minorHAnsi"/>
                <w:b/>
                <w:color w:val="000000"/>
                <w:sz w:val="20"/>
                <w:szCs w:val="20"/>
              </w:rPr>
            </w:pPr>
            <w:r w:rsidRPr="00792015">
              <w:rPr>
                <w:rFonts w:asciiTheme="minorHAnsi" w:hAnsiTheme="minorHAnsi" w:cstheme="minorHAnsi"/>
                <w:b/>
                <w:color w:val="000000"/>
                <w:sz w:val="20"/>
                <w:szCs w:val="20"/>
              </w:rPr>
              <w:t>Dostupnost  u knjižnici</w:t>
            </w:r>
          </w:p>
        </w:tc>
        <w:tc>
          <w:tcPr>
            <w:tcW w:w="725" w:type="pct"/>
            <w:gridSpan w:val="3"/>
            <w:tcBorders>
              <w:top w:val="single" w:sz="12" w:space="0" w:color="auto"/>
              <w:left w:val="single" w:sz="8" w:space="0" w:color="auto"/>
              <w:bottom w:val="single" w:sz="8" w:space="0" w:color="auto"/>
              <w:right w:val="single" w:sz="12" w:space="0" w:color="auto"/>
            </w:tcBorders>
            <w:shd w:val="clear" w:color="auto" w:fill="00A0DC"/>
            <w:vAlign w:val="center"/>
          </w:tcPr>
          <w:p w14:paraId="3D16A753" w14:textId="77777777" w:rsidR="00351D28" w:rsidRPr="00792015" w:rsidRDefault="00351D28" w:rsidP="00792015">
            <w:pPr>
              <w:tabs>
                <w:tab w:val="left" w:pos="2820"/>
              </w:tabs>
              <w:spacing w:after="0" w:line="240" w:lineRule="auto"/>
              <w:jc w:val="center"/>
              <w:rPr>
                <w:rFonts w:asciiTheme="minorHAnsi" w:hAnsiTheme="minorHAnsi" w:cstheme="minorHAnsi"/>
                <w:b/>
                <w:color w:val="000000"/>
                <w:sz w:val="20"/>
                <w:szCs w:val="20"/>
              </w:rPr>
            </w:pPr>
            <w:r w:rsidRPr="00792015">
              <w:rPr>
                <w:rFonts w:asciiTheme="minorHAnsi" w:hAnsiTheme="minorHAnsi" w:cstheme="minorHAnsi"/>
                <w:b/>
                <w:color w:val="000000"/>
                <w:sz w:val="20"/>
                <w:szCs w:val="20"/>
              </w:rPr>
              <w:t>Dostupnost putem ostalih medija</w:t>
            </w:r>
          </w:p>
        </w:tc>
      </w:tr>
      <w:tr w:rsidR="00351D28" w:rsidRPr="00792015" w14:paraId="4519097B" w14:textId="77777777" w:rsidTr="00B81C42">
        <w:trPr>
          <w:trHeight w:val="75"/>
        </w:trPr>
        <w:tc>
          <w:tcPr>
            <w:tcW w:w="1256" w:type="pct"/>
            <w:vMerge/>
            <w:tcBorders>
              <w:left w:val="single" w:sz="12" w:space="0" w:color="auto"/>
            </w:tcBorders>
            <w:shd w:val="clear" w:color="auto" w:fill="00A0DC"/>
            <w:vAlign w:val="center"/>
          </w:tcPr>
          <w:p w14:paraId="7C4CB174" w14:textId="77777777" w:rsidR="00351D28" w:rsidRPr="00792015" w:rsidRDefault="00351D28" w:rsidP="00105E3F">
            <w:pPr>
              <w:numPr>
                <w:ilvl w:val="0"/>
                <w:numId w:val="11"/>
              </w:numPr>
              <w:tabs>
                <w:tab w:val="left" w:pos="2820"/>
              </w:tabs>
              <w:spacing w:after="0" w:line="240" w:lineRule="auto"/>
              <w:rPr>
                <w:rFonts w:asciiTheme="minorHAnsi" w:hAnsiTheme="minorHAnsi" w:cstheme="minorHAnsi"/>
                <w:color w:val="000000"/>
                <w:sz w:val="20"/>
                <w:szCs w:val="20"/>
              </w:rPr>
            </w:pPr>
          </w:p>
        </w:tc>
        <w:tc>
          <w:tcPr>
            <w:tcW w:w="2407" w:type="pct"/>
            <w:gridSpan w:val="7"/>
            <w:tcBorders>
              <w:right w:val="single" w:sz="8" w:space="0" w:color="auto"/>
            </w:tcBorders>
            <w:shd w:val="clear" w:color="auto" w:fill="auto"/>
          </w:tcPr>
          <w:sdt>
            <w:sdtPr>
              <w:rPr>
                <w:rFonts w:asciiTheme="minorHAnsi" w:hAnsiTheme="minorHAnsi" w:cstheme="minorHAnsi"/>
                <w:color w:val="000000"/>
                <w:sz w:val="20"/>
                <w:szCs w:val="20"/>
              </w:rPr>
              <w:id w:val="-478382260"/>
              <w:placeholder>
                <w:docPart w:val="C78FE83ABE9147A4A31F6624694FEA26"/>
              </w:placeholder>
            </w:sdtPr>
            <w:sdtEndPr/>
            <w:sdtContent>
              <w:p w14:paraId="25409E09" w14:textId="77777777" w:rsidR="00351D28" w:rsidRPr="00792015" w:rsidRDefault="001F387C" w:rsidP="00792015">
                <w:pPr>
                  <w:tabs>
                    <w:tab w:val="left" w:pos="2820"/>
                  </w:tabs>
                  <w:spacing w:after="0" w:line="240" w:lineRule="auto"/>
                  <w:rPr>
                    <w:rFonts w:asciiTheme="minorHAnsi" w:hAnsiTheme="minorHAnsi" w:cstheme="minorHAnsi"/>
                    <w:color w:val="000000"/>
                    <w:sz w:val="20"/>
                    <w:szCs w:val="20"/>
                  </w:rPr>
                </w:pPr>
                <w:sdt>
                  <w:sdtPr>
                    <w:rPr>
                      <w:rFonts w:asciiTheme="minorHAnsi" w:hAnsiTheme="minorHAnsi" w:cstheme="minorHAnsi"/>
                      <w:color w:val="000000"/>
                      <w:sz w:val="20"/>
                      <w:szCs w:val="20"/>
                    </w:rPr>
                    <w:id w:val="2008631970"/>
                    <w:placeholder>
                      <w:docPart w:val="3FD6E3A637A9458388FCAF8D49DE9CBD"/>
                    </w:placeholder>
                  </w:sdtPr>
                  <w:sdtEndPr/>
                  <w:sdtContent>
                    <w:r w:rsidR="00351D28" w:rsidRPr="00792015">
                      <w:rPr>
                        <w:rFonts w:asciiTheme="minorHAnsi" w:hAnsiTheme="minorHAnsi" w:cstheme="minorHAnsi"/>
                        <w:sz w:val="20"/>
                        <w:szCs w:val="20"/>
                      </w:rPr>
                      <w:t>Kesić T., Piri Rajh S. Longitudinalno istraživanje stila života hrvatskih potrošača Prehrambenih proizvoda. Tržište XXI (2009) br.2 149-166.</w:t>
                    </w:r>
                  </w:sdtContent>
                </w:sdt>
              </w:p>
            </w:sdtContent>
          </w:sdt>
        </w:tc>
        <w:tc>
          <w:tcPr>
            <w:tcW w:w="612" w:type="pct"/>
            <w:gridSpan w:val="3"/>
            <w:tcBorders>
              <w:top w:val="single" w:sz="8" w:space="0" w:color="auto"/>
              <w:left w:val="single" w:sz="8" w:space="0" w:color="auto"/>
              <w:right w:val="single" w:sz="8" w:space="0" w:color="auto"/>
            </w:tcBorders>
            <w:shd w:val="clear" w:color="auto" w:fill="auto"/>
            <w:vAlign w:val="center"/>
          </w:tcPr>
          <w:sdt>
            <w:sdtPr>
              <w:rPr>
                <w:rFonts w:asciiTheme="minorHAnsi" w:hAnsiTheme="minorHAnsi" w:cstheme="minorHAnsi"/>
                <w:color w:val="000000"/>
                <w:sz w:val="20"/>
                <w:szCs w:val="20"/>
              </w:rPr>
              <w:id w:val="119353181"/>
              <w:placeholder>
                <w:docPart w:val="A7015A0460D7414496756597B640CC4E"/>
              </w:placeholder>
            </w:sdtPr>
            <w:sdtEndPr/>
            <w:sdtContent>
              <w:p w14:paraId="3AFB9284" w14:textId="77777777" w:rsidR="00351D28" w:rsidRPr="00792015" w:rsidRDefault="00351D28" w:rsidP="00792015">
                <w:pPr>
                  <w:tabs>
                    <w:tab w:val="left" w:pos="2820"/>
                  </w:tabs>
                  <w:spacing w:after="0" w:line="240" w:lineRule="auto"/>
                  <w:jc w:val="center"/>
                  <w:rPr>
                    <w:rFonts w:asciiTheme="minorHAnsi" w:hAnsiTheme="minorHAnsi" w:cstheme="minorHAnsi"/>
                    <w:color w:val="000000"/>
                    <w:sz w:val="20"/>
                    <w:szCs w:val="20"/>
                  </w:rPr>
                </w:pPr>
                <w:r w:rsidRPr="00792015">
                  <w:rPr>
                    <w:rFonts w:asciiTheme="minorHAnsi" w:hAnsiTheme="minorHAnsi" w:cstheme="minorHAnsi"/>
                    <w:color w:val="000000"/>
                    <w:sz w:val="20"/>
                    <w:szCs w:val="20"/>
                  </w:rPr>
                  <w:t>NE</w:t>
                </w:r>
              </w:p>
            </w:sdtContent>
          </w:sdt>
        </w:tc>
        <w:tc>
          <w:tcPr>
            <w:tcW w:w="725" w:type="pct"/>
            <w:gridSpan w:val="3"/>
            <w:tcBorders>
              <w:top w:val="single" w:sz="8" w:space="0" w:color="auto"/>
              <w:left w:val="single" w:sz="8" w:space="0" w:color="auto"/>
              <w:right w:val="single" w:sz="12" w:space="0" w:color="auto"/>
            </w:tcBorders>
            <w:shd w:val="clear" w:color="auto" w:fill="auto"/>
            <w:vAlign w:val="center"/>
          </w:tcPr>
          <w:sdt>
            <w:sdtPr>
              <w:rPr>
                <w:rFonts w:asciiTheme="minorHAnsi" w:hAnsiTheme="minorHAnsi" w:cstheme="minorHAnsi"/>
                <w:color w:val="000000"/>
                <w:sz w:val="20"/>
                <w:szCs w:val="20"/>
              </w:rPr>
              <w:id w:val="1102845464"/>
              <w:placeholder>
                <w:docPart w:val="22A8E76A5AA04E208DC9BD1EB9940EB1"/>
              </w:placeholder>
            </w:sdtPr>
            <w:sdtEndPr/>
            <w:sdtContent>
              <w:p w14:paraId="6030A439" w14:textId="77777777" w:rsidR="00351D28" w:rsidRPr="00792015" w:rsidRDefault="00351D28" w:rsidP="00792015">
                <w:pPr>
                  <w:tabs>
                    <w:tab w:val="left" w:pos="2820"/>
                  </w:tabs>
                  <w:spacing w:after="0" w:line="240" w:lineRule="auto"/>
                  <w:jc w:val="center"/>
                  <w:rPr>
                    <w:rFonts w:asciiTheme="minorHAnsi" w:hAnsiTheme="minorHAnsi" w:cstheme="minorHAnsi"/>
                    <w:color w:val="000000"/>
                    <w:sz w:val="20"/>
                    <w:szCs w:val="20"/>
                  </w:rPr>
                </w:pPr>
                <w:r w:rsidRPr="00792015">
                  <w:rPr>
                    <w:rFonts w:asciiTheme="minorHAnsi" w:hAnsiTheme="minorHAnsi" w:cstheme="minorHAnsi"/>
                    <w:color w:val="000000"/>
                    <w:sz w:val="20"/>
                    <w:szCs w:val="20"/>
                  </w:rPr>
                  <w:t>Da Merlin</w:t>
                </w:r>
              </w:p>
            </w:sdtContent>
          </w:sdt>
        </w:tc>
      </w:tr>
      <w:tr w:rsidR="00351D28" w:rsidRPr="00792015" w14:paraId="118F0108" w14:textId="77777777" w:rsidTr="00B81C42">
        <w:trPr>
          <w:trHeight w:val="75"/>
        </w:trPr>
        <w:tc>
          <w:tcPr>
            <w:tcW w:w="1256" w:type="pct"/>
            <w:vMerge/>
            <w:tcBorders>
              <w:left w:val="single" w:sz="12" w:space="0" w:color="auto"/>
            </w:tcBorders>
            <w:shd w:val="clear" w:color="auto" w:fill="00A0DC"/>
            <w:vAlign w:val="center"/>
          </w:tcPr>
          <w:p w14:paraId="6C8D874D" w14:textId="77777777" w:rsidR="00351D28" w:rsidRPr="00792015" w:rsidRDefault="00351D28" w:rsidP="00105E3F">
            <w:pPr>
              <w:numPr>
                <w:ilvl w:val="0"/>
                <w:numId w:val="11"/>
              </w:numPr>
              <w:tabs>
                <w:tab w:val="left" w:pos="2820"/>
              </w:tabs>
              <w:spacing w:after="0" w:line="240" w:lineRule="auto"/>
              <w:rPr>
                <w:rFonts w:asciiTheme="minorHAnsi" w:hAnsiTheme="minorHAnsi" w:cstheme="minorHAnsi"/>
                <w:color w:val="000000"/>
                <w:sz w:val="20"/>
                <w:szCs w:val="20"/>
              </w:rPr>
            </w:pPr>
          </w:p>
        </w:tc>
        <w:tc>
          <w:tcPr>
            <w:tcW w:w="2407" w:type="pct"/>
            <w:gridSpan w:val="7"/>
            <w:tcBorders>
              <w:right w:val="single" w:sz="8" w:space="0" w:color="auto"/>
            </w:tcBorders>
            <w:shd w:val="clear" w:color="auto" w:fill="auto"/>
          </w:tcPr>
          <w:sdt>
            <w:sdtPr>
              <w:rPr>
                <w:rFonts w:asciiTheme="minorHAnsi" w:hAnsiTheme="minorHAnsi" w:cstheme="minorHAnsi"/>
                <w:color w:val="000000"/>
                <w:sz w:val="20"/>
                <w:szCs w:val="20"/>
              </w:rPr>
              <w:id w:val="-327599325"/>
              <w:placeholder>
                <w:docPart w:val="990623C814D047B5B8E9704498F33A47"/>
              </w:placeholder>
            </w:sdtPr>
            <w:sdtEndPr/>
            <w:sdtContent>
              <w:p w14:paraId="0C8C8A17" w14:textId="77777777" w:rsidR="00351D28" w:rsidRPr="00792015" w:rsidRDefault="00351D28" w:rsidP="00792015">
                <w:pPr>
                  <w:tabs>
                    <w:tab w:val="left" w:pos="2820"/>
                  </w:tabs>
                  <w:spacing w:after="0" w:line="240" w:lineRule="auto"/>
                  <w:rPr>
                    <w:rFonts w:asciiTheme="minorHAnsi" w:hAnsiTheme="minorHAnsi" w:cstheme="minorHAnsi"/>
                    <w:color w:val="000000"/>
                    <w:sz w:val="20"/>
                    <w:szCs w:val="20"/>
                  </w:rPr>
                </w:pPr>
                <w:r w:rsidRPr="00792015">
                  <w:rPr>
                    <w:rFonts w:asciiTheme="minorHAnsi" w:hAnsiTheme="minorHAnsi" w:cstheme="minorHAnsi"/>
                    <w:color w:val="000000"/>
                    <w:sz w:val="20"/>
                    <w:szCs w:val="20"/>
                  </w:rPr>
                  <w:t xml:space="preserve">Ministarstvo poljoprivrede, šumarstva i vodnog gospodarstva R Hrvatske, Vodič za označavanje, reklamiranje i prezentiranje hrane - 8. izdanje, 2013. </w:t>
                </w:r>
              </w:p>
              <w:p w14:paraId="069A443D" w14:textId="77777777" w:rsidR="00351D28" w:rsidRPr="00792015" w:rsidRDefault="00351D28" w:rsidP="00792015">
                <w:pPr>
                  <w:tabs>
                    <w:tab w:val="left" w:pos="2820"/>
                  </w:tabs>
                  <w:spacing w:after="0" w:line="240" w:lineRule="auto"/>
                  <w:rPr>
                    <w:rFonts w:asciiTheme="minorHAnsi" w:hAnsiTheme="minorHAnsi" w:cstheme="minorHAnsi"/>
                    <w:color w:val="000000"/>
                    <w:sz w:val="20"/>
                    <w:szCs w:val="20"/>
                  </w:rPr>
                </w:pPr>
                <w:r w:rsidRPr="00792015">
                  <w:rPr>
                    <w:rFonts w:asciiTheme="minorHAnsi" w:hAnsiTheme="minorHAnsi" w:cstheme="minorHAnsi"/>
                    <w:color w:val="000000"/>
                    <w:sz w:val="20"/>
                    <w:szCs w:val="20"/>
                  </w:rPr>
                  <w:t>(1-20 str))</w:t>
                </w:r>
              </w:p>
            </w:sdtContent>
          </w:sdt>
        </w:tc>
        <w:tc>
          <w:tcPr>
            <w:tcW w:w="612" w:type="pct"/>
            <w:gridSpan w:val="3"/>
            <w:tcBorders>
              <w:left w:val="single" w:sz="8" w:space="0" w:color="auto"/>
              <w:right w:val="single" w:sz="8" w:space="0" w:color="auto"/>
            </w:tcBorders>
            <w:shd w:val="clear" w:color="auto" w:fill="auto"/>
            <w:vAlign w:val="center"/>
          </w:tcPr>
          <w:sdt>
            <w:sdtPr>
              <w:rPr>
                <w:rFonts w:asciiTheme="minorHAnsi" w:hAnsiTheme="minorHAnsi" w:cstheme="minorHAnsi"/>
                <w:color w:val="000000"/>
                <w:sz w:val="20"/>
                <w:szCs w:val="20"/>
              </w:rPr>
              <w:id w:val="317087238"/>
              <w:placeholder>
                <w:docPart w:val="29E4894F621E4AA1BC114A145726B5E8"/>
              </w:placeholder>
            </w:sdtPr>
            <w:sdtEndPr/>
            <w:sdtContent>
              <w:p w14:paraId="67388E42" w14:textId="77777777" w:rsidR="00351D28" w:rsidRPr="00792015" w:rsidRDefault="00351D28" w:rsidP="00792015">
                <w:pPr>
                  <w:tabs>
                    <w:tab w:val="left" w:pos="2820"/>
                  </w:tabs>
                  <w:spacing w:after="0" w:line="240" w:lineRule="auto"/>
                  <w:jc w:val="center"/>
                  <w:rPr>
                    <w:rFonts w:asciiTheme="minorHAnsi" w:hAnsiTheme="minorHAnsi" w:cstheme="minorHAnsi"/>
                    <w:color w:val="000000"/>
                    <w:sz w:val="20"/>
                    <w:szCs w:val="20"/>
                  </w:rPr>
                </w:pPr>
                <w:r w:rsidRPr="00792015">
                  <w:rPr>
                    <w:rFonts w:asciiTheme="minorHAnsi" w:hAnsiTheme="minorHAnsi" w:cstheme="minorHAnsi"/>
                    <w:color w:val="000000"/>
                    <w:sz w:val="20"/>
                    <w:szCs w:val="20"/>
                  </w:rPr>
                  <w:t>NE</w:t>
                </w:r>
              </w:p>
            </w:sdtContent>
          </w:sdt>
        </w:tc>
        <w:tc>
          <w:tcPr>
            <w:tcW w:w="725" w:type="pct"/>
            <w:gridSpan w:val="3"/>
            <w:tcBorders>
              <w:left w:val="single" w:sz="8" w:space="0" w:color="auto"/>
              <w:right w:val="single" w:sz="12" w:space="0" w:color="auto"/>
            </w:tcBorders>
            <w:shd w:val="clear" w:color="auto" w:fill="auto"/>
            <w:vAlign w:val="center"/>
          </w:tcPr>
          <w:sdt>
            <w:sdtPr>
              <w:rPr>
                <w:rFonts w:asciiTheme="minorHAnsi" w:hAnsiTheme="minorHAnsi" w:cstheme="minorHAnsi"/>
                <w:color w:val="000000"/>
                <w:sz w:val="20"/>
                <w:szCs w:val="20"/>
              </w:rPr>
              <w:id w:val="1805735861"/>
              <w:placeholder>
                <w:docPart w:val="A09C3FEE95DD4E88B72EDA34BABFEC91"/>
              </w:placeholder>
            </w:sdtPr>
            <w:sdtEndPr/>
            <w:sdtContent>
              <w:p w14:paraId="7FB6595B" w14:textId="2D46EB7E" w:rsidR="00351D28" w:rsidRPr="00792015" w:rsidRDefault="00351D28" w:rsidP="00792015">
                <w:pPr>
                  <w:tabs>
                    <w:tab w:val="left" w:pos="2820"/>
                  </w:tabs>
                  <w:spacing w:after="0" w:line="240" w:lineRule="auto"/>
                  <w:jc w:val="center"/>
                  <w:rPr>
                    <w:rFonts w:asciiTheme="minorHAnsi" w:hAnsiTheme="minorHAnsi" w:cstheme="minorHAnsi"/>
                    <w:color w:val="000000"/>
                    <w:sz w:val="20"/>
                    <w:szCs w:val="20"/>
                  </w:rPr>
                </w:pPr>
                <w:r w:rsidRPr="00792015">
                  <w:rPr>
                    <w:rFonts w:asciiTheme="minorHAnsi" w:hAnsiTheme="minorHAnsi" w:cstheme="minorHAnsi"/>
                    <w:caps/>
                    <w:color w:val="000000"/>
                    <w:sz w:val="20"/>
                    <w:szCs w:val="20"/>
                  </w:rPr>
                  <w:t>DA</w:t>
                </w:r>
                <w:r w:rsidR="00390C3E" w:rsidRPr="00792015">
                  <w:rPr>
                    <w:rFonts w:asciiTheme="minorHAnsi" w:hAnsiTheme="minorHAnsi" w:cstheme="minorHAnsi"/>
                    <w:caps/>
                    <w:color w:val="000000"/>
                    <w:sz w:val="20"/>
                    <w:szCs w:val="20"/>
                  </w:rPr>
                  <w:t>,</w:t>
                </w:r>
                <w:r w:rsidRPr="00792015">
                  <w:rPr>
                    <w:rFonts w:asciiTheme="minorHAnsi" w:hAnsiTheme="minorHAnsi" w:cstheme="minorHAnsi"/>
                    <w:caps/>
                    <w:color w:val="000000"/>
                    <w:sz w:val="20"/>
                    <w:szCs w:val="20"/>
                  </w:rPr>
                  <w:t xml:space="preserve"> </w:t>
                </w:r>
                <w:r w:rsidRPr="00792015">
                  <w:rPr>
                    <w:rFonts w:asciiTheme="minorHAnsi" w:hAnsiTheme="minorHAnsi" w:cstheme="minorHAnsi"/>
                    <w:color w:val="000000"/>
                    <w:sz w:val="20"/>
                    <w:szCs w:val="20"/>
                  </w:rPr>
                  <w:t>Merlin</w:t>
                </w:r>
              </w:p>
            </w:sdtContent>
          </w:sdt>
        </w:tc>
      </w:tr>
      <w:tr w:rsidR="00351D28" w:rsidRPr="00792015" w14:paraId="744F9315" w14:textId="77777777" w:rsidTr="00B81C42">
        <w:trPr>
          <w:trHeight w:val="75"/>
        </w:trPr>
        <w:tc>
          <w:tcPr>
            <w:tcW w:w="1256" w:type="pct"/>
            <w:vMerge/>
            <w:tcBorders>
              <w:left w:val="single" w:sz="12" w:space="0" w:color="auto"/>
            </w:tcBorders>
            <w:shd w:val="clear" w:color="auto" w:fill="00A0DC"/>
            <w:vAlign w:val="center"/>
          </w:tcPr>
          <w:p w14:paraId="362744E2" w14:textId="77777777" w:rsidR="00351D28" w:rsidRPr="00792015" w:rsidRDefault="00351D28" w:rsidP="00105E3F">
            <w:pPr>
              <w:numPr>
                <w:ilvl w:val="0"/>
                <w:numId w:val="11"/>
              </w:numPr>
              <w:tabs>
                <w:tab w:val="left" w:pos="2820"/>
              </w:tabs>
              <w:spacing w:after="0" w:line="240" w:lineRule="auto"/>
              <w:rPr>
                <w:rFonts w:asciiTheme="minorHAnsi" w:hAnsiTheme="minorHAnsi" w:cstheme="minorHAnsi"/>
                <w:color w:val="000000"/>
                <w:sz w:val="20"/>
                <w:szCs w:val="20"/>
              </w:rPr>
            </w:pPr>
          </w:p>
        </w:tc>
        <w:tc>
          <w:tcPr>
            <w:tcW w:w="2407" w:type="pct"/>
            <w:gridSpan w:val="7"/>
            <w:tcBorders>
              <w:right w:val="single" w:sz="8" w:space="0" w:color="auto"/>
            </w:tcBorders>
            <w:shd w:val="clear" w:color="auto" w:fill="auto"/>
          </w:tcPr>
          <w:sdt>
            <w:sdtPr>
              <w:rPr>
                <w:rFonts w:asciiTheme="minorHAnsi" w:hAnsiTheme="minorHAnsi" w:cstheme="minorHAnsi"/>
                <w:color w:val="000000"/>
                <w:sz w:val="20"/>
                <w:szCs w:val="20"/>
              </w:rPr>
              <w:id w:val="87274487"/>
              <w:placeholder>
                <w:docPart w:val="6AFAD09A860F44A19437FC326DBC56CD"/>
              </w:placeholder>
            </w:sdtPr>
            <w:sdtEndPr/>
            <w:sdtContent>
              <w:p w14:paraId="1B8A55B0" w14:textId="77777777" w:rsidR="00351D28" w:rsidRPr="00792015" w:rsidRDefault="00351D28" w:rsidP="00792015">
                <w:pPr>
                  <w:tabs>
                    <w:tab w:val="left" w:pos="2820"/>
                  </w:tabs>
                  <w:spacing w:after="0" w:line="240" w:lineRule="auto"/>
                  <w:rPr>
                    <w:rFonts w:asciiTheme="minorHAnsi" w:hAnsiTheme="minorHAnsi" w:cstheme="minorHAnsi"/>
                    <w:color w:val="000000"/>
                    <w:sz w:val="20"/>
                    <w:szCs w:val="20"/>
                  </w:rPr>
                </w:pPr>
                <w:r w:rsidRPr="00792015">
                  <w:rPr>
                    <w:rFonts w:asciiTheme="minorHAnsi" w:hAnsiTheme="minorHAnsi" w:cstheme="minorHAnsi"/>
                    <w:color w:val="000000"/>
                    <w:sz w:val="20"/>
                    <w:szCs w:val="20"/>
                  </w:rPr>
                  <w:t>Ministarstvo poljoprivrede, šumarstva i vodnog gospodarstva R Hrvatske, Vodič o navođenju hranjivih vrijednosti hrane - 2. izdanje, 2013. (od 1-24 str.)</w:t>
                </w:r>
              </w:p>
            </w:sdtContent>
          </w:sdt>
        </w:tc>
        <w:tc>
          <w:tcPr>
            <w:tcW w:w="612" w:type="pct"/>
            <w:gridSpan w:val="3"/>
            <w:tcBorders>
              <w:left w:val="single" w:sz="8" w:space="0" w:color="auto"/>
              <w:right w:val="single" w:sz="8" w:space="0" w:color="auto"/>
            </w:tcBorders>
            <w:shd w:val="clear" w:color="auto" w:fill="auto"/>
            <w:vAlign w:val="center"/>
          </w:tcPr>
          <w:sdt>
            <w:sdtPr>
              <w:rPr>
                <w:rFonts w:asciiTheme="minorHAnsi" w:hAnsiTheme="minorHAnsi" w:cstheme="minorHAnsi"/>
                <w:color w:val="000000"/>
                <w:sz w:val="20"/>
                <w:szCs w:val="20"/>
              </w:rPr>
              <w:id w:val="1645698436"/>
              <w:placeholder>
                <w:docPart w:val="B4BE9639090A48ACB62FD114BB66487D"/>
              </w:placeholder>
            </w:sdtPr>
            <w:sdtEndPr/>
            <w:sdtContent>
              <w:p w14:paraId="250614A2" w14:textId="77777777" w:rsidR="00351D28" w:rsidRPr="00792015" w:rsidRDefault="00351D28" w:rsidP="00792015">
                <w:pPr>
                  <w:tabs>
                    <w:tab w:val="left" w:pos="2820"/>
                  </w:tabs>
                  <w:spacing w:after="0" w:line="240" w:lineRule="auto"/>
                  <w:jc w:val="center"/>
                  <w:rPr>
                    <w:rFonts w:asciiTheme="minorHAnsi" w:hAnsiTheme="minorHAnsi" w:cstheme="minorHAnsi"/>
                    <w:color w:val="000000"/>
                    <w:sz w:val="20"/>
                    <w:szCs w:val="20"/>
                  </w:rPr>
                </w:pPr>
                <w:r w:rsidRPr="00792015">
                  <w:rPr>
                    <w:rFonts w:asciiTheme="minorHAnsi" w:hAnsiTheme="minorHAnsi" w:cstheme="minorHAnsi"/>
                    <w:color w:val="000000"/>
                    <w:sz w:val="20"/>
                    <w:szCs w:val="20"/>
                  </w:rPr>
                  <w:t>NE</w:t>
                </w:r>
              </w:p>
            </w:sdtContent>
          </w:sdt>
        </w:tc>
        <w:tc>
          <w:tcPr>
            <w:tcW w:w="725" w:type="pct"/>
            <w:gridSpan w:val="3"/>
            <w:tcBorders>
              <w:left w:val="single" w:sz="8" w:space="0" w:color="auto"/>
              <w:right w:val="single" w:sz="12" w:space="0" w:color="auto"/>
            </w:tcBorders>
            <w:shd w:val="clear" w:color="auto" w:fill="auto"/>
            <w:vAlign w:val="center"/>
          </w:tcPr>
          <w:sdt>
            <w:sdtPr>
              <w:rPr>
                <w:rFonts w:asciiTheme="minorHAnsi" w:hAnsiTheme="minorHAnsi" w:cstheme="minorHAnsi"/>
                <w:color w:val="000000"/>
                <w:sz w:val="20"/>
                <w:szCs w:val="20"/>
              </w:rPr>
              <w:id w:val="-592474909"/>
              <w:placeholder>
                <w:docPart w:val="E91865AF6ACC44D289511301FFDAE233"/>
              </w:placeholder>
            </w:sdtPr>
            <w:sdtEndPr/>
            <w:sdtContent>
              <w:p w14:paraId="75526091" w14:textId="77777777" w:rsidR="00351D28" w:rsidRPr="00792015" w:rsidRDefault="00351D28" w:rsidP="00792015">
                <w:pPr>
                  <w:tabs>
                    <w:tab w:val="left" w:pos="2820"/>
                  </w:tabs>
                  <w:spacing w:after="0" w:line="240" w:lineRule="auto"/>
                  <w:jc w:val="center"/>
                  <w:rPr>
                    <w:rFonts w:asciiTheme="minorHAnsi" w:hAnsiTheme="minorHAnsi" w:cstheme="minorHAnsi"/>
                    <w:color w:val="000000"/>
                    <w:sz w:val="20"/>
                    <w:szCs w:val="20"/>
                  </w:rPr>
                </w:pPr>
                <w:r w:rsidRPr="00792015">
                  <w:rPr>
                    <w:rFonts w:asciiTheme="minorHAnsi" w:hAnsiTheme="minorHAnsi" w:cstheme="minorHAnsi"/>
                    <w:color w:val="000000"/>
                    <w:sz w:val="20"/>
                    <w:szCs w:val="20"/>
                  </w:rPr>
                  <w:t>DA, Merlin</w:t>
                </w:r>
              </w:p>
            </w:sdtContent>
          </w:sdt>
        </w:tc>
      </w:tr>
      <w:tr w:rsidR="00351D28" w:rsidRPr="00792015" w14:paraId="16553FEF" w14:textId="77777777" w:rsidTr="00390C3E">
        <w:tc>
          <w:tcPr>
            <w:tcW w:w="1256" w:type="pct"/>
            <w:tcBorders>
              <w:top w:val="single" w:sz="12" w:space="0" w:color="auto"/>
              <w:left w:val="single" w:sz="12" w:space="0" w:color="auto"/>
            </w:tcBorders>
            <w:shd w:val="clear" w:color="auto" w:fill="00A0DC"/>
            <w:vAlign w:val="center"/>
          </w:tcPr>
          <w:p w14:paraId="2696784C" w14:textId="77777777" w:rsidR="00351D28" w:rsidRPr="00792015" w:rsidRDefault="00351D28" w:rsidP="00792015">
            <w:pPr>
              <w:tabs>
                <w:tab w:val="left" w:pos="567"/>
              </w:tabs>
              <w:spacing w:after="0" w:line="240" w:lineRule="auto"/>
              <w:rPr>
                <w:rFonts w:asciiTheme="minorHAnsi" w:hAnsiTheme="minorHAnsi" w:cstheme="minorHAnsi"/>
                <w:color w:val="000000"/>
                <w:sz w:val="20"/>
                <w:szCs w:val="20"/>
              </w:rPr>
            </w:pPr>
            <w:r w:rsidRPr="00792015">
              <w:rPr>
                <w:rFonts w:asciiTheme="minorHAnsi" w:hAnsiTheme="minorHAnsi" w:cstheme="minorHAnsi"/>
                <w:color w:val="000000"/>
                <w:sz w:val="20"/>
                <w:szCs w:val="20"/>
              </w:rPr>
              <w:t xml:space="preserve">2.12. Dopunska literatura </w:t>
            </w:r>
          </w:p>
        </w:tc>
        <w:sdt>
          <w:sdtPr>
            <w:rPr>
              <w:rFonts w:asciiTheme="minorHAnsi" w:hAnsiTheme="minorHAnsi" w:cstheme="minorHAnsi"/>
              <w:sz w:val="20"/>
              <w:szCs w:val="20"/>
            </w:rPr>
            <w:id w:val="-458725654"/>
            <w:placeholder>
              <w:docPart w:val="B18B593E25B54D0C988D5912FAC6ECC3"/>
            </w:placeholder>
          </w:sdtPr>
          <w:sdtEndPr>
            <w:rPr>
              <w:sz w:val="22"/>
              <w:szCs w:val="22"/>
            </w:rPr>
          </w:sdtEndPr>
          <w:sdtContent>
            <w:tc>
              <w:tcPr>
                <w:tcW w:w="3744" w:type="pct"/>
                <w:gridSpan w:val="13"/>
                <w:tcBorders>
                  <w:top w:val="single" w:sz="12" w:space="0" w:color="auto"/>
                  <w:right w:val="single" w:sz="12" w:space="0" w:color="auto"/>
                </w:tcBorders>
              </w:tcPr>
              <w:p w14:paraId="7591CB68" w14:textId="77777777" w:rsidR="00351D28" w:rsidRPr="00792015" w:rsidRDefault="00351D28" w:rsidP="00105E3F">
                <w:pPr>
                  <w:pStyle w:val="ListParagraph"/>
                  <w:numPr>
                    <w:ilvl w:val="0"/>
                    <w:numId w:val="23"/>
                  </w:numPr>
                  <w:tabs>
                    <w:tab w:val="left" w:pos="2820"/>
                  </w:tabs>
                  <w:spacing w:after="0" w:line="240" w:lineRule="auto"/>
                  <w:ind w:left="226" w:hanging="226"/>
                  <w:rPr>
                    <w:rStyle w:val="st"/>
                    <w:rFonts w:asciiTheme="minorHAnsi" w:hAnsiTheme="minorHAnsi" w:cstheme="minorHAnsi"/>
                    <w:sz w:val="20"/>
                    <w:szCs w:val="20"/>
                  </w:rPr>
                </w:pPr>
                <w:r w:rsidRPr="00792015">
                  <w:rPr>
                    <w:rStyle w:val="Emphasis"/>
                    <w:rFonts w:asciiTheme="minorHAnsi" w:hAnsiTheme="minorHAnsi" w:cstheme="minorHAnsi"/>
                    <w:sz w:val="20"/>
                    <w:szCs w:val="20"/>
                  </w:rPr>
                  <w:t>Hrvatska agencija za hranu</w:t>
                </w:r>
                <w:r w:rsidRPr="00792015">
                  <w:rPr>
                    <w:rStyle w:val="st"/>
                    <w:rFonts w:asciiTheme="minorHAnsi" w:hAnsiTheme="minorHAnsi" w:cstheme="minorHAnsi"/>
                    <w:sz w:val="20"/>
                    <w:szCs w:val="20"/>
                  </w:rPr>
                  <w:t xml:space="preserve"> (HAH)</w:t>
                </w:r>
                <w:r w:rsidRPr="00792015">
                  <w:rPr>
                    <w:rFonts w:asciiTheme="minorHAnsi" w:hAnsiTheme="minorHAnsi" w:cstheme="minorHAnsi"/>
                    <w:sz w:val="20"/>
                    <w:szCs w:val="20"/>
                  </w:rPr>
                  <w:t xml:space="preserve"> </w:t>
                </w:r>
                <w:hyperlink r:id="rId63" w:history="1">
                  <w:r w:rsidRPr="00792015">
                    <w:rPr>
                      <w:rStyle w:val="Hyperlink"/>
                      <w:rFonts w:asciiTheme="minorHAnsi" w:hAnsiTheme="minorHAnsi" w:cstheme="minorHAnsi"/>
                      <w:sz w:val="20"/>
                      <w:szCs w:val="20"/>
                    </w:rPr>
                    <w:t>https://www.hah.hr/</w:t>
                  </w:r>
                </w:hyperlink>
              </w:p>
              <w:p w14:paraId="75353FC7" w14:textId="77777777" w:rsidR="00351D28" w:rsidRPr="00792015" w:rsidRDefault="00351D28" w:rsidP="00105E3F">
                <w:pPr>
                  <w:pStyle w:val="ListParagraph"/>
                  <w:numPr>
                    <w:ilvl w:val="0"/>
                    <w:numId w:val="23"/>
                  </w:numPr>
                  <w:tabs>
                    <w:tab w:val="left" w:pos="2820"/>
                  </w:tabs>
                  <w:spacing w:after="0" w:line="240" w:lineRule="auto"/>
                  <w:ind w:left="226" w:hanging="226"/>
                  <w:rPr>
                    <w:rFonts w:asciiTheme="minorHAnsi" w:hAnsiTheme="minorHAnsi" w:cstheme="minorHAnsi"/>
                    <w:sz w:val="20"/>
                    <w:szCs w:val="20"/>
                  </w:rPr>
                </w:pPr>
                <w:r w:rsidRPr="00792015">
                  <w:rPr>
                    <w:rStyle w:val="Emphasis"/>
                    <w:rFonts w:asciiTheme="minorHAnsi" w:hAnsiTheme="minorHAnsi" w:cstheme="minorHAnsi"/>
                    <w:sz w:val="20"/>
                    <w:szCs w:val="20"/>
                  </w:rPr>
                  <w:t xml:space="preserve">Hrvatski zavod za javno zdravstvo </w:t>
                </w:r>
              </w:p>
              <w:p w14:paraId="16DC9DD2" w14:textId="77777777" w:rsidR="00351D28" w:rsidRPr="00792015" w:rsidRDefault="00351D28" w:rsidP="00105E3F">
                <w:pPr>
                  <w:pStyle w:val="ListParagraph"/>
                  <w:numPr>
                    <w:ilvl w:val="0"/>
                    <w:numId w:val="23"/>
                  </w:numPr>
                  <w:tabs>
                    <w:tab w:val="left" w:pos="2820"/>
                  </w:tabs>
                  <w:spacing w:after="0" w:line="240" w:lineRule="auto"/>
                  <w:ind w:left="226" w:hanging="226"/>
                  <w:rPr>
                    <w:rFonts w:asciiTheme="minorHAnsi" w:hAnsiTheme="minorHAnsi" w:cstheme="minorHAnsi"/>
                    <w:sz w:val="20"/>
                    <w:szCs w:val="20"/>
                  </w:rPr>
                </w:pPr>
                <w:r w:rsidRPr="00792015">
                  <w:rPr>
                    <w:rFonts w:asciiTheme="minorHAnsi" w:hAnsiTheme="minorHAnsi" w:cstheme="minorHAnsi"/>
                    <w:sz w:val="20"/>
                    <w:szCs w:val="20"/>
                  </w:rPr>
                  <w:t xml:space="preserve">Federacija europskih društava nutricinista (FENS) </w:t>
                </w:r>
                <w:r w:rsidR="008B3C49">
                  <w:fldChar w:fldCharType="begin"/>
                </w:r>
                <w:r w:rsidR="008B3C49">
                  <w:instrText xml:space="preserve"> HYPERLINK "http://www.fensnutrition.eu" </w:instrText>
                </w:r>
                <w:r w:rsidR="008B3C49">
                  <w:fldChar w:fldCharType="separate"/>
                </w:r>
                <w:r w:rsidRPr="00792015">
                  <w:rPr>
                    <w:rStyle w:val="Hyperlink"/>
                    <w:rFonts w:asciiTheme="minorHAnsi" w:hAnsiTheme="minorHAnsi" w:cstheme="minorHAnsi"/>
                    <w:sz w:val="20"/>
                    <w:szCs w:val="20"/>
                  </w:rPr>
                  <w:t>http://www.fensnutrition.eu</w:t>
                </w:r>
                <w:r w:rsidR="008B3C49">
                  <w:rPr>
                    <w:rStyle w:val="Hyperlink"/>
                    <w:rFonts w:asciiTheme="minorHAnsi" w:hAnsiTheme="minorHAnsi" w:cstheme="minorHAnsi"/>
                    <w:sz w:val="20"/>
                    <w:szCs w:val="20"/>
                  </w:rPr>
                  <w:fldChar w:fldCharType="end"/>
                </w:r>
              </w:p>
              <w:p w14:paraId="289F43C1" w14:textId="77777777" w:rsidR="00351D28" w:rsidRPr="00792015" w:rsidRDefault="00351D28" w:rsidP="00105E3F">
                <w:pPr>
                  <w:pStyle w:val="ListParagraph"/>
                  <w:numPr>
                    <w:ilvl w:val="0"/>
                    <w:numId w:val="23"/>
                  </w:numPr>
                  <w:tabs>
                    <w:tab w:val="left" w:pos="2820"/>
                  </w:tabs>
                  <w:spacing w:after="0" w:line="240" w:lineRule="auto"/>
                  <w:ind w:left="226" w:hanging="226"/>
                  <w:rPr>
                    <w:rFonts w:asciiTheme="minorHAnsi" w:hAnsiTheme="minorHAnsi" w:cstheme="minorHAnsi"/>
                    <w:sz w:val="20"/>
                    <w:szCs w:val="20"/>
                  </w:rPr>
                </w:pPr>
                <w:r w:rsidRPr="00792015">
                  <w:rPr>
                    <w:rFonts w:asciiTheme="minorHAnsi" w:hAnsiTheme="minorHAnsi" w:cstheme="minorHAnsi"/>
                    <w:sz w:val="20"/>
                    <w:szCs w:val="20"/>
                  </w:rPr>
                  <w:t xml:space="preserve">Europski savez dijetetičara (EFAD) </w:t>
                </w:r>
                <w:r w:rsidR="008B3C49">
                  <w:fldChar w:fldCharType="begin"/>
                </w:r>
                <w:r w:rsidR="008B3C49">
                  <w:instrText xml:space="preserve"> HYPERLINK "http://www.fead.org/everyone" </w:instrText>
                </w:r>
                <w:r w:rsidR="008B3C49">
                  <w:fldChar w:fldCharType="separate"/>
                </w:r>
                <w:r w:rsidRPr="00792015">
                  <w:rPr>
                    <w:rStyle w:val="Hyperlink"/>
                    <w:rFonts w:asciiTheme="minorHAnsi" w:hAnsiTheme="minorHAnsi" w:cstheme="minorHAnsi"/>
                    <w:sz w:val="20"/>
                    <w:szCs w:val="20"/>
                  </w:rPr>
                  <w:t>http://www.fead.org/everyone</w:t>
                </w:r>
                <w:r w:rsidR="008B3C49">
                  <w:rPr>
                    <w:rStyle w:val="Hyperlink"/>
                    <w:rFonts w:asciiTheme="minorHAnsi" w:hAnsiTheme="minorHAnsi" w:cstheme="minorHAnsi"/>
                    <w:sz w:val="20"/>
                    <w:szCs w:val="20"/>
                  </w:rPr>
                  <w:fldChar w:fldCharType="end"/>
                </w:r>
              </w:p>
              <w:p w14:paraId="00F6FB04" w14:textId="77777777" w:rsidR="00351D28" w:rsidRPr="00792015" w:rsidRDefault="00351D28" w:rsidP="00105E3F">
                <w:pPr>
                  <w:pStyle w:val="ListParagraph"/>
                  <w:numPr>
                    <w:ilvl w:val="0"/>
                    <w:numId w:val="23"/>
                  </w:numPr>
                  <w:tabs>
                    <w:tab w:val="left" w:pos="2820"/>
                  </w:tabs>
                  <w:spacing w:after="0" w:line="240" w:lineRule="auto"/>
                  <w:ind w:left="226" w:hanging="226"/>
                  <w:rPr>
                    <w:rFonts w:asciiTheme="minorHAnsi" w:hAnsiTheme="minorHAnsi" w:cstheme="minorHAnsi"/>
                    <w:sz w:val="20"/>
                    <w:szCs w:val="20"/>
                  </w:rPr>
                </w:pPr>
                <w:r w:rsidRPr="00792015">
                  <w:rPr>
                    <w:rFonts w:asciiTheme="minorHAnsi" w:hAnsiTheme="minorHAnsi" w:cstheme="minorHAnsi"/>
                    <w:sz w:val="20"/>
                    <w:szCs w:val="20"/>
                  </w:rPr>
                  <w:t xml:space="preserve">World Health Organization, </w:t>
                </w:r>
                <w:r w:rsidR="008B3C49">
                  <w:fldChar w:fldCharType="begin"/>
                </w:r>
                <w:r w:rsidR="008B3C49">
                  <w:instrText xml:space="preserve"> HYPERLINK "http://www.who.int/" \t "_self" </w:instrText>
                </w:r>
                <w:r w:rsidR="008B3C49">
                  <w:fldChar w:fldCharType="separate"/>
                </w:r>
                <w:r w:rsidRPr="00792015">
                  <w:rPr>
                    <w:rStyle w:val="Hyperlink"/>
                    <w:rFonts w:asciiTheme="minorHAnsi" w:hAnsiTheme="minorHAnsi" w:cstheme="minorHAnsi"/>
                    <w:sz w:val="20"/>
                    <w:szCs w:val="20"/>
                  </w:rPr>
                  <w:t>www.who.int</w:t>
                </w:r>
                <w:r w:rsidR="008B3C49">
                  <w:rPr>
                    <w:rStyle w:val="Hyperlink"/>
                    <w:rFonts w:asciiTheme="minorHAnsi" w:hAnsiTheme="minorHAnsi" w:cstheme="minorHAnsi"/>
                    <w:sz w:val="20"/>
                    <w:szCs w:val="20"/>
                  </w:rPr>
                  <w:fldChar w:fldCharType="end"/>
                </w:r>
              </w:p>
              <w:p w14:paraId="1E0868E6" w14:textId="77777777" w:rsidR="00351D28" w:rsidRPr="00792015" w:rsidRDefault="00351D28" w:rsidP="00105E3F">
                <w:pPr>
                  <w:pStyle w:val="ListParagraph"/>
                  <w:numPr>
                    <w:ilvl w:val="0"/>
                    <w:numId w:val="23"/>
                  </w:numPr>
                  <w:tabs>
                    <w:tab w:val="left" w:pos="2820"/>
                  </w:tabs>
                  <w:spacing w:after="0" w:line="240" w:lineRule="auto"/>
                  <w:ind w:left="226" w:hanging="226"/>
                  <w:rPr>
                    <w:rFonts w:asciiTheme="minorHAnsi" w:hAnsiTheme="minorHAnsi" w:cstheme="minorHAnsi"/>
                    <w:sz w:val="20"/>
                    <w:szCs w:val="20"/>
                  </w:rPr>
                </w:pPr>
                <w:r w:rsidRPr="00792015">
                  <w:rPr>
                    <w:rFonts w:asciiTheme="minorHAnsi" w:hAnsiTheme="minorHAnsi" w:cstheme="minorHAnsi"/>
                    <w:sz w:val="20"/>
                    <w:szCs w:val="20"/>
                  </w:rPr>
                  <w:t xml:space="preserve">American Dietetic Association, </w:t>
                </w:r>
                <w:r w:rsidR="008B3C49">
                  <w:fldChar w:fldCharType="begin"/>
                </w:r>
                <w:r w:rsidR="008B3C49">
                  <w:instrText xml:space="preserve"> HYPERLINK "http://www.eatright.org/" \t "_self" </w:instrText>
                </w:r>
                <w:r w:rsidR="008B3C49">
                  <w:fldChar w:fldCharType="separate"/>
                </w:r>
                <w:r w:rsidRPr="00792015">
                  <w:rPr>
                    <w:rStyle w:val="Hyperlink"/>
                    <w:rFonts w:asciiTheme="minorHAnsi" w:hAnsiTheme="minorHAnsi" w:cstheme="minorHAnsi"/>
                    <w:sz w:val="20"/>
                    <w:szCs w:val="20"/>
                  </w:rPr>
                  <w:t>www.eatright.org</w:t>
                </w:r>
                <w:r w:rsidR="008B3C49">
                  <w:rPr>
                    <w:rStyle w:val="Hyperlink"/>
                    <w:rFonts w:asciiTheme="minorHAnsi" w:hAnsiTheme="minorHAnsi" w:cstheme="minorHAnsi"/>
                    <w:sz w:val="20"/>
                    <w:szCs w:val="20"/>
                  </w:rPr>
                  <w:fldChar w:fldCharType="end"/>
                </w:r>
              </w:p>
              <w:p w14:paraId="60B18C03" w14:textId="0BF0BFA7" w:rsidR="00351D28" w:rsidRPr="00792015" w:rsidRDefault="00351D28" w:rsidP="00105E3F">
                <w:pPr>
                  <w:pStyle w:val="ListParagraph"/>
                  <w:numPr>
                    <w:ilvl w:val="0"/>
                    <w:numId w:val="23"/>
                  </w:numPr>
                  <w:tabs>
                    <w:tab w:val="left" w:pos="2820"/>
                  </w:tabs>
                  <w:spacing w:after="0" w:line="240" w:lineRule="auto"/>
                  <w:ind w:left="226" w:hanging="226"/>
                  <w:rPr>
                    <w:rFonts w:asciiTheme="minorHAnsi" w:hAnsiTheme="minorHAnsi" w:cstheme="minorHAnsi"/>
                    <w:sz w:val="20"/>
                    <w:szCs w:val="20"/>
                  </w:rPr>
                </w:pPr>
                <w:r w:rsidRPr="00792015">
                  <w:rPr>
                    <w:rFonts w:asciiTheme="minorHAnsi" w:hAnsiTheme="minorHAnsi" w:cstheme="minorHAnsi"/>
                    <w:sz w:val="20"/>
                    <w:szCs w:val="20"/>
                  </w:rPr>
                  <w:t xml:space="preserve">British Nutrition Foundation, </w:t>
                </w:r>
                <w:r w:rsidR="008B3C49">
                  <w:fldChar w:fldCharType="begin"/>
                </w:r>
                <w:r w:rsidR="008B3C49">
                  <w:instrText xml:space="preserve"> HYPERLINK "http://www.nutrition.org.uk/" \t "_self" </w:instrText>
                </w:r>
                <w:r w:rsidR="008B3C49">
                  <w:fldChar w:fldCharType="separate"/>
                </w:r>
                <w:r w:rsidRPr="00792015">
                  <w:rPr>
                    <w:rStyle w:val="Hyperlink"/>
                    <w:rFonts w:asciiTheme="minorHAnsi" w:hAnsiTheme="minorHAnsi" w:cstheme="minorHAnsi"/>
                    <w:sz w:val="20"/>
                    <w:szCs w:val="20"/>
                  </w:rPr>
                  <w:t>www.nutrition.org.uk</w:t>
                </w:r>
                <w:r w:rsidR="008B3C49">
                  <w:rPr>
                    <w:rStyle w:val="Hyperlink"/>
                    <w:rFonts w:asciiTheme="minorHAnsi" w:hAnsiTheme="minorHAnsi" w:cstheme="minorHAnsi"/>
                    <w:sz w:val="20"/>
                    <w:szCs w:val="20"/>
                  </w:rPr>
                  <w:fldChar w:fldCharType="end"/>
                </w:r>
              </w:p>
            </w:tc>
          </w:sdtContent>
        </w:sdt>
      </w:tr>
      <w:tr w:rsidR="00351D28" w:rsidRPr="00792015" w14:paraId="267F2680" w14:textId="77777777" w:rsidTr="00390C3E">
        <w:tc>
          <w:tcPr>
            <w:tcW w:w="1256" w:type="pct"/>
            <w:tcBorders>
              <w:top w:val="single" w:sz="12" w:space="0" w:color="auto"/>
              <w:left w:val="single" w:sz="12" w:space="0" w:color="auto"/>
            </w:tcBorders>
            <w:shd w:val="clear" w:color="auto" w:fill="00A0DC"/>
            <w:vAlign w:val="center"/>
          </w:tcPr>
          <w:p w14:paraId="5F827C6E" w14:textId="77777777" w:rsidR="00351D28" w:rsidRPr="00792015" w:rsidRDefault="00351D28" w:rsidP="00792015">
            <w:pPr>
              <w:tabs>
                <w:tab w:val="left" w:pos="567"/>
              </w:tabs>
              <w:spacing w:after="0" w:line="240" w:lineRule="auto"/>
              <w:rPr>
                <w:rFonts w:asciiTheme="minorHAnsi" w:hAnsiTheme="minorHAnsi" w:cstheme="minorHAnsi"/>
                <w:color w:val="000000"/>
                <w:sz w:val="20"/>
                <w:szCs w:val="20"/>
              </w:rPr>
            </w:pPr>
            <w:r w:rsidRPr="00792015">
              <w:rPr>
                <w:rFonts w:asciiTheme="minorHAnsi" w:hAnsiTheme="minorHAnsi" w:cstheme="minorHAnsi"/>
                <w:color w:val="000000"/>
                <w:sz w:val="20"/>
                <w:szCs w:val="20"/>
              </w:rPr>
              <w:t>2.13. Ispitni rokovi</w:t>
            </w:r>
          </w:p>
        </w:tc>
        <w:tc>
          <w:tcPr>
            <w:tcW w:w="3744" w:type="pct"/>
            <w:gridSpan w:val="13"/>
            <w:tcBorders>
              <w:top w:val="single" w:sz="12" w:space="0" w:color="auto"/>
              <w:right w:val="single" w:sz="12" w:space="0" w:color="auto"/>
            </w:tcBorders>
          </w:tcPr>
          <w:p w14:paraId="2BEC622D" w14:textId="77777777" w:rsidR="00351D28" w:rsidRPr="00792015" w:rsidRDefault="00351D28" w:rsidP="00792015">
            <w:pPr>
              <w:tabs>
                <w:tab w:val="left" w:pos="2820"/>
              </w:tabs>
              <w:spacing w:after="0" w:line="240" w:lineRule="auto"/>
              <w:rPr>
                <w:rFonts w:asciiTheme="minorHAnsi" w:hAnsiTheme="minorHAnsi" w:cstheme="minorHAnsi"/>
                <w:sz w:val="20"/>
                <w:szCs w:val="20"/>
              </w:rPr>
            </w:pPr>
            <w:r w:rsidRPr="00792015">
              <w:rPr>
                <w:rFonts w:asciiTheme="minorHAnsi" w:hAnsiTheme="minorHAnsi" w:cstheme="minorHAnsi"/>
                <w:i/>
                <w:sz w:val="20"/>
                <w:szCs w:val="20"/>
              </w:rPr>
              <w:t xml:space="preserve">Rokovi ispita objavljuju se na Studomatu i ovoj mrežnoj stranici: </w:t>
            </w:r>
            <w:r w:rsidR="008B3C49">
              <w:fldChar w:fldCharType="begin"/>
            </w:r>
            <w:r w:rsidR="008B3C49">
              <w:instrText xml:space="preserve"> HYPERLINK "http://www.pbf.unizg.hr/studiji/ispitni_rokovi" </w:instrText>
            </w:r>
            <w:r w:rsidR="008B3C49">
              <w:fldChar w:fldCharType="separate"/>
            </w:r>
            <w:r w:rsidRPr="00792015">
              <w:rPr>
                <w:rStyle w:val="Hyperlink"/>
                <w:rFonts w:asciiTheme="minorHAnsi" w:hAnsiTheme="minorHAnsi" w:cstheme="minorHAnsi"/>
                <w:i/>
                <w:sz w:val="20"/>
                <w:szCs w:val="20"/>
              </w:rPr>
              <w:t>http://www.pbf.unizg.hr/studiji/ispitni_rokovi</w:t>
            </w:r>
            <w:r w:rsidR="008B3C49">
              <w:rPr>
                <w:rStyle w:val="Hyperlink"/>
                <w:rFonts w:asciiTheme="minorHAnsi" w:hAnsiTheme="minorHAnsi" w:cstheme="minorHAnsi"/>
                <w:i/>
                <w:sz w:val="20"/>
                <w:szCs w:val="20"/>
              </w:rPr>
              <w:fldChar w:fldCharType="end"/>
            </w:r>
          </w:p>
        </w:tc>
      </w:tr>
      <w:tr w:rsidR="00351D28" w:rsidRPr="00792015" w14:paraId="0F5D3A32" w14:textId="77777777" w:rsidTr="00390C3E">
        <w:tc>
          <w:tcPr>
            <w:tcW w:w="1256" w:type="pct"/>
            <w:tcBorders>
              <w:left w:val="single" w:sz="12" w:space="0" w:color="auto"/>
              <w:bottom w:val="single" w:sz="12" w:space="0" w:color="auto"/>
            </w:tcBorders>
            <w:shd w:val="clear" w:color="auto" w:fill="00A0DC"/>
            <w:vAlign w:val="center"/>
          </w:tcPr>
          <w:p w14:paraId="26A7DD9F" w14:textId="0472AF07" w:rsidR="00351D28" w:rsidRPr="00792015" w:rsidRDefault="00351D28" w:rsidP="00792015">
            <w:pPr>
              <w:tabs>
                <w:tab w:val="left" w:pos="567"/>
              </w:tabs>
              <w:spacing w:after="0" w:line="240" w:lineRule="auto"/>
              <w:rPr>
                <w:rFonts w:asciiTheme="minorHAnsi" w:hAnsiTheme="minorHAnsi" w:cstheme="minorHAnsi"/>
                <w:color w:val="000000"/>
                <w:sz w:val="20"/>
                <w:szCs w:val="20"/>
              </w:rPr>
            </w:pPr>
            <w:r w:rsidRPr="00792015">
              <w:rPr>
                <w:rFonts w:asciiTheme="minorHAnsi" w:hAnsiTheme="minorHAnsi" w:cstheme="minorHAnsi"/>
                <w:color w:val="000000"/>
                <w:sz w:val="20"/>
                <w:szCs w:val="20"/>
              </w:rPr>
              <w:t xml:space="preserve">2.14. Ostalo </w:t>
            </w:r>
          </w:p>
        </w:tc>
        <w:sdt>
          <w:sdtPr>
            <w:rPr>
              <w:rFonts w:asciiTheme="minorHAnsi" w:hAnsiTheme="minorHAnsi" w:cstheme="minorHAnsi"/>
              <w:sz w:val="20"/>
              <w:szCs w:val="20"/>
            </w:rPr>
            <w:id w:val="1876896178"/>
            <w:placeholder>
              <w:docPart w:val="B70F583009C14EE5B154827AB0D4BE9F"/>
            </w:placeholder>
          </w:sdtPr>
          <w:sdtEndPr/>
          <w:sdtContent>
            <w:tc>
              <w:tcPr>
                <w:tcW w:w="3744" w:type="pct"/>
                <w:gridSpan w:val="13"/>
                <w:tcBorders>
                  <w:bottom w:val="single" w:sz="12" w:space="0" w:color="auto"/>
                  <w:right w:val="single" w:sz="12" w:space="0" w:color="auto"/>
                </w:tcBorders>
              </w:tcPr>
              <w:p w14:paraId="10EDD6FC" w14:textId="1EDE0016" w:rsidR="00351D28" w:rsidRPr="00792015" w:rsidRDefault="00F12CC9" w:rsidP="00792015">
                <w:pPr>
                  <w:tabs>
                    <w:tab w:val="left" w:pos="2820"/>
                  </w:tabs>
                  <w:spacing w:after="0" w:line="240" w:lineRule="auto"/>
                  <w:rPr>
                    <w:rFonts w:asciiTheme="minorHAnsi" w:hAnsiTheme="minorHAnsi" w:cstheme="minorHAnsi"/>
                    <w:sz w:val="20"/>
                    <w:szCs w:val="20"/>
                  </w:rPr>
                </w:pPr>
                <w:r w:rsidRPr="00792015">
                  <w:rPr>
                    <w:rFonts w:asciiTheme="minorHAnsi" w:hAnsiTheme="minorHAnsi" w:cstheme="minorHAnsi"/>
                    <w:sz w:val="20"/>
                    <w:szCs w:val="20"/>
                  </w:rPr>
                  <w:t>-</w:t>
                </w:r>
              </w:p>
            </w:tc>
          </w:sdtContent>
        </w:sdt>
      </w:tr>
    </w:tbl>
    <w:p w14:paraId="1C9D270B" w14:textId="7C62F72F" w:rsidR="00351D28" w:rsidRDefault="00351D28" w:rsidP="00792015">
      <w:pPr>
        <w:spacing w:after="0" w:line="240" w:lineRule="auto"/>
        <w:rPr>
          <w:rFonts w:asciiTheme="minorHAnsi" w:hAnsiTheme="minorHAnsi" w:cstheme="minorHAnsi"/>
          <w:sz w:val="20"/>
          <w:szCs w:val="20"/>
        </w:rPr>
      </w:pPr>
    </w:p>
    <w:p w14:paraId="0B2401DA" w14:textId="075D822C" w:rsidR="00351D28" w:rsidRPr="00792015" w:rsidRDefault="00351D28" w:rsidP="00792015">
      <w:pPr>
        <w:spacing w:after="0" w:line="240" w:lineRule="auto"/>
        <w:rPr>
          <w:rFonts w:asciiTheme="minorHAnsi" w:hAnsiTheme="minorHAnsi" w:cstheme="minorHAnsi"/>
          <w:sz w:val="20"/>
          <w:szCs w:val="20"/>
        </w:rPr>
      </w:pPr>
    </w:p>
    <w:tbl>
      <w:tblPr>
        <w:tblW w:w="5000" w:type="pct"/>
        <w:tblLayout w:type="fixed"/>
        <w:tblCellMar>
          <w:left w:w="10" w:type="dxa"/>
          <w:right w:w="10" w:type="dxa"/>
        </w:tblCellMar>
        <w:tblLook w:val="0000" w:firstRow="0" w:lastRow="0" w:firstColumn="0" w:lastColumn="0" w:noHBand="0" w:noVBand="0"/>
      </w:tblPr>
      <w:tblGrid>
        <w:gridCol w:w="2500"/>
        <w:gridCol w:w="1596"/>
        <w:gridCol w:w="567"/>
        <w:gridCol w:w="567"/>
        <w:gridCol w:w="567"/>
        <w:gridCol w:w="813"/>
        <w:gridCol w:w="604"/>
        <w:gridCol w:w="560"/>
        <w:gridCol w:w="8"/>
        <w:gridCol w:w="890"/>
        <w:gridCol w:w="357"/>
        <w:gridCol w:w="323"/>
        <w:gridCol w:w="549"/>
        <w:gridCol w:w="535"/>
      </w:tblGrid>
      <w:tr w:rsidR="00EB3996" w:rsidRPr="00792015" w14:paraId="191A0C78" w14:textId="77777777" w:rsidTr="0047210D">
        <w:tc>
          <w:tcPr>
            <w:tcW w:w="10436" w:type="dxa"/>
            <w:gridSpan w:val="14"/>
            <w:tcBorders>
              <w:top w:val="single" w:sz="12" w:space="0" w:color="000000"/>
              <w:left w:val="single" w:sz="12" w:space="0" w:color="000000"/>
              <w:bottom w:val="single" w:sz="12" w:space="0" w:color="000000"/>
              <w:right w:val="single" w:sz="12" w:space="0" w:color="000000"/>
            </w:tcBorders>
            <w:shd w:val="clear" w:color="auto" w:fill="143C91"/>
            <w:tcMar>
              <w:top w:w="0" w:type="dxa"/>
              <w:left w:w="108" w:type="dxa"/>
              <w:bottom w:w="0" w:type="dxa"/>
              <w:right w:w="108" w:type="dxa"/>
            </w:tcMar>
            <w:vAlign w:val="center"/>
          </w:tcPr>
          <w:p w14:paraId="1E2F569A" w14:textId="77777777" w:rsidR="00EB3996" w:rsidRPr="00792015" w:rsidRDefault="00EB3996" w:rsidP="00792015">
            <w:pPr>
              <w:tabs>
                <w:tab w:val="left" w:pos="2820"/>
              </w:tabs>
              <w:spacing w:after="0" w:line="240" w:lineRule="auto"/>
              <w:rPr>
                <w:rFonts w:asciiTheme="minorHAnsi" w:hAnsiTheme="minorHAnsi" w:cstheme="minorHAnsi"/>
                <w:b/>
                <w:sz w:val="20"/>
                <w:szCs w:val="20"/>
              </w:rPr>
            </w:pPr>
            <w:r w:rsidRPr="00792015">
              <w:rPr>
                <w:rFonts w:asciiTheme="minorHAnsi" w:hAnsiTheme="minorHAnsi" w:cstheme="minorHAnsi"/>
                <w:b/>
                <w:sz w:val="20"/>
                <w:szCs w:val="20"/>
              </w:rPr>
              <w:t>1. OPĆE INFORMACIJE</w:t>
            </w:r>
          </w:p>
        </w:tc>
      </w:tr>
      <w:tr w:rsidR="00EB3996" w:rsidRPr="00792015" w14:paraId="567FDE4F" w14:textId="77777777" w:rsidTr="0047210D">
        <w:tc>
          <w:tcPr>
            <w:tcW w:w="2500" w:type="dxa"/>
            <w:tcBorders>
              <w:top w:val="single" w:sz="12" w:space="0" w:color="000000"/>
              <w:left w:val="single" w:sz="12" w:space="0" w:color="000000"/>
              <w:bottom w:val="single" w:sz="4" w:space="0" w:color="000000"/>
              <w:right w:val="single" w:sz="4" w:space="0" w:color="000000"/>
            </w:tcBorders>
            <w:shd w:val="clear" w:color="auto" w:fill="00A0DC"/>
            <w:tcMar>
              <w:top w:w="0" w:type="dxa"/>
              <w:left w:w="108" w:type="dxa"/>
              <w:bottom w:w="0" w:type="dxa"/>
              <w:right w:w="108" w:type="dxa"/>
            </w:tcMar>
            <w:vAlign w:val="center"/>
          </w:tcPr>
          <w:p w14:paraId="175D05C1" w14:textId="0FAFFC12" w:rsidR="00EB3996" w:rsidRPr="00792015" w:rsidRDefault="00EB3996" w:rsidP="00105E3F">
            <w:pPr>
              <w:numPr>
                <w:ilvl w:val="1"/>
                <w:numId w:val="33"/>
              </w:numPr>
              <w:tabs>
                <w:tab w:val="left" w:pos="-360"/>
                <w:tab w:val="left" w:pos="2100"/>
              </w:tabs>
              <w:suppressAutoHyphens/>
              <w:autoSpaceDN w:val="0"/>
              <w:spacing w:after="0" w:line="240" w:lineRule="auto"/>
              <w:textAlignment w:val="baseline"/>
              <w:rPr>
                <w:rFonts w:asciiTheme="minorHAnsi" w:hAnsiTheme="minorHAnsi" w:cstheme="minorHAnsi"/>
                <w:b/>
                <w:sz w:val="20"/>
                <w:szCs w:val="20"/>
              </w:rPr>
            </w:pPr>
            <w:r w:rsidRPr="00792015">
              <w:rPr>
                <w:rStyle w:val="Strong"/>
                <w:rFonts w:asciiTheme="minorHAnsi" w:hAnsiTheme="minorHAnsi" w:cstheme="minorHAnsi"/>
                <w:b w:val="0"/>
                <w:sz w:val="20"/>
                <w:szCs w:val="20"/>
              </w:rPr>
              <w:t xml:space="preserve">Nositelj(i) i suradnici </w:t>
            </w:r>
            <w:r w:rsidR="001F387C">
              <w:rPr>
                <w:rStyle w:val="Strong"/>
                <w:rFonts w:asciiTheme="minorHAnsi" w:hAnsiTheme="minorHAnsi" w:cstheme="minorHAnsi"/>
                <w:b w:val="0"/>
                <w:sz w:val="20"/>
                <w:szCs w:val="20"/>
              </w:rPr>
              <w:t>kolegij</w:t>
            </w:r>
            <w:r w:rsidRPr="00792015">
              <w:rPr>
                <w:rStyle w:val="Strong"/>
                <w:rFonts w:asciiTheme="minorHAnsi" w:hAnsiTheme="minorHAnsi" w:cstheme="minorHAnsi"/>
                <w:b w:val="0"/>
                <w:sz w:val="20"/>
                <w:szCs w:val="20"/>
              </w:rPr>
              <w:t xml:space="preserve">a </w:t>
            </w:r>
          </w:p>
        </w:tc>
        <w:tc>
          <w:tcPr>
            <w:tcW w:w="3297" w:type="dxa"/>
            <w:gridSpan w:val="4"/>
            <w:tcBorders>
              <w:top w:val="single" w:sz="12" w:space="0" w:color="000000"/>
              <w:left w:val="single" w:sz="4" w:space="0" w:color="000000"/>
              <w:bottom w:val="single" w:sz="4" w:space="0" w:color="000000"/>
              <w:right w:val="single" w:sz="12" w:space="0" w:color="000000"/>
            </w:tcBorders>
            <w:shd w:val="clear" w:color="auto" w:fill="auto"/>
            <w:tcMar>
              <w:top w:w="0" w:type="dxa"/>
              <w:left w:w="108" w:type="dxa"/>
              <w:bottom w:w="0" w:type="dxa"/>
              <w:right w:w="108" w:type="dxa"/>
            </w:tcMar>
            <w:vAlign w:val="center"/>
          </w:tcPr>
          <w:p w14:paraId="66B26C64" w14:textId="77777777" w:rsidR="00EB3996" w:rsidRPr="00792015" w:rsidRDefault="001F387C" w:rsidP="00792015">
            <w:pPr>
              <w:tabs>
                <w:tab w:val="left" w:pos="2820"/>
              </w:tabs>
              <w:spacing w:after="0" w:line="240" w:lineRule="auto"/>
              <w:rPr>
                <w:rFonts w:asciiTheme="minorHAnsi" w:hAnsiTheme="minorHAnsi" w:cstheme="minorHAnsi"/>
                <w:b/>
                <w:sz w:val="20"/>
                <w:szCs w:val="20"/>
              </w:rPr>
            </w:pPr>
            <w:hyperlink r:id="rId64" w:history="1">
              <w:r w:rsidR="00EB3996" w:rsidRPr="00792015">
                <w:rPr>
                  <w:rStyle w:val="Hyperlink"/>
                  <w:rFonts w:asciiTheme="minorHAnsi" w:hAnsiTheme="minorHAnsi" w:cstheme="minorHAnsi"/>
                  <w:b/>
                  <w:bCs/>
                  <w:sz w:val="20"/>
                  <w:szCs w:val="20"/>
                </w:rPr>
                <w:t>Neven Karković, prof., v. pred.</w:t>
              </w:r>
            </w:hyperlink>
          </w:p>
          <w:p w14:paraId="65F529C4" w14:textId="77777777" w:rsidR="00EB3996" w:rsidRPr="00792015" w:rsidRDefault="001F387C" w:rsidP="00792015">
            <w:pPr>
              <w:tabs>
                <w:tab w:val="left" w:pos="2820"/>
              </w:tabs>
              <w:spacing w:after="0" w:line="240" w:lineRule="auto"/>
              <w:rPr>
                <w:rFonts w:asciiTheme="minorHAnsi" w:hAnsiTheme="minorHAnsi" w:cstheme="minorHAnsi"/>
                <w:sz w:val="20"/>
                <w:szCs w:val="20"/>
              </w:rPr>
            </w:pPr>
            <w:hyperlink r:id="rId65" w:history="1">
              <w:r w:rsidR="00EB3996" w:rsidRPr="00792015">
                <w:rPr>
                  <w:rStyle w:val="Hyperlink"/>
                  <w:rFonts w:asciiTheme="minorHAnsi" w:hAnsiTheme="minorHAnsi" w:cstheme="minorHAnsi"/>
                  <w:bCs/>
                  <w:sz w:val="20"/>
                  <w:szCs w:val="20"/>
                </w:rPr>
                <w:t>Lidija Podvalej, prof., v. pred.</w:t>
              </w:r>
            </w:hyperlink>
          </w:p>
        </w:tc>
        <w:tc>
          <w:tcPr>
            <w:tcW w:w="2875" w:type="dxa"/>
            <w:gridSpan w:val="5"/>
            <w:tcBorders>
              <w:top w:val="single" w:sz="12" w:space="0" w:color="000000"/>
              <w:left w:val="single" w:sz="4" w:space="0" w:color="000000"/>
              <w:bottom w:val="single" w:sz="4" w:space="0" w:color="000000"/>
              <w:right w:val="single" w:sz="12" w:space="0" w:color="000000"/>
            </w:tcBorders>
            <w:shd w:val="clear" w:color="auto" w:fill="00A0DC"/>
            <w:tcMar>
              <w:top w:w="0" w:type="dxa"/>
              <w:left w:w="108" w:type="dxa"/>
              <w:bottom w:w="0" w:type="dxa"/>
              <w:right w:w="108" w:type="dxa"/>
            </w:tcMar>
            <w:vAlign w:val="center"/>
          </w:tcPr>
          <w:p w14:paraId="0950448F" w14:textId="77777777" w:rsidR="00EB3996" w:rsidRPr="00792015" w:rsidRDefault="00EB3996" w:rsidP="00792015">
            <w:pPr>
              <w:tabs>
                <w:tab w:val="left" w:pos="2820"/>
              </w:tabs>
              <w:spacing w:after="0" w:line="240" w:lineRule="auto"/>
              <w:rPr>
                <w:rFonts w:asciiTheme="minorHAnsi" w:hAnsiTheme="minorHAnsi" w:cstheme="minorHAnsi"/>
                <w:sz w:val="20"/>
                <w:szCs w:val="20"/>
              </w:rPr>
            </w:pPr>
            <w:r w:rsidRPr="00792015">
              <w:rPr>
                <w:rFonts w:asciiTheme="minorHAnsi" w:hAnsiTheme="minorHAnsi" w:cstheme="minorHAnsi"/>
                <w:sz w:val="20"/>
                <w:szCs w:val="20"/>
              </w:rPr>
              <w:t>1.8. Semestar</w:t>
            </w:r>
          </w:p>
        </w:tc>
        <w:tc>
          <w:tcPr>
            <w:tcW w:w="1764" w:type="dxa"/>
            <w:gridSpan w:val="4"/>
            <w:tcBorders>
              <w:top w:val="single" w:sz="12" w:space="0" w:color="000000"/>
              <w:left w:val="single" w:sz="4" w:space="0" w:color="000000"/>
              <w:bottom w:val="single" w:sz="4" w:space="0" w:color="000000"/>
              <w:right w:val="single" w:sz="12" w:space="0" w:color="000000"/>
            </w:tcBorders>
            <w:shd w:val="clear" w:color="auto" w:fill="auto"/>
            <w:tcMar>
              <w:top w:w="0" w:type="dxa"/>
              <w:left w:w="108" w:type="dxa"/>
              <w:bottom w:w="0" w:type="dxa"/>
              <w:right w:w="108" w:type="dxa"/>
            </w:tcMar>
            <w:vAlign w:val="center"/>
          </w:tcPr>
          <w:p w14:paraId="6762DB31" w14:textId="77777777" w:rsidR="00EB3996" w:rsidRPr="00792015" w:rsidRDefault="00EB3996" w:rsidP="00792015">
            <w:pPr>
              <w:tabs>
                <w:tab w:val="left" w:pos="2820"/>
              </w:tabs>
              <w:spacing w:after="0" w:line="240" w:lineRule="auto"/>
              <w:rPr>
                <w:rFonts w:asciiTheme="minorHAnsi" w:hAnsiTheme="minorHAnsi" w:cstheme="minorHAnsi"/>
                <w:sz w:val="20"/>
                <w:szCs w:val="20"/>
              </w:rPr>
            </w:pPr>
            <w:r w:rsidRPr="00792015">
              <w:rPr>
                <w:rFonts w:asciiTheme="minorHAnsi" w:hAnsiTheme="minorHAnsi" w:cstheme="minorHAnsi"/>
                <w:sz w:val="20"/>
                <w:szCs w:val="20"/>
              </w:rPr>
              <w:t>ljetni</w:t>
            </w:r>
          </w:p>
        </w:tc>
      </w:tr>
      <w:tr w:rsidR="00EB3996" w:rsidRPr="00792015" w14:paraId="5833B414" w14:textId="77777777" w:rsidTr="0047210D">
        <w:tc>
          <w:tcPr>
            <w:tcW w:w="2500" w:type="dxa"/>
            <w:tcBorders>
              <w:top w:val="single" w:sz="12" w:space="0" w:color="000000"/>
              <w:left w:val="single" w:sz="12" w:space="0" w:color="000000"/>
              <w:bottom w:val="single" w:sz="4" w:space="0" w:color="000000"/>
              <w:right w:val="single" w:sz="4" w:space="0" w:color="000000"/>
            </w:tcBorders>
            <w:shd w:val="clear" w:color="auto" w:fill="00A0DC"/>
            <w:tcMar>
              <w:top w:w="0" w:type="dxa"/>
              <w:left w:w="108" w:type="dxa"/>
              <w:bottom w:w="0" w:type="dxa"/>
              <w:right w:w="108" w:type="dxa"/>
            </w:tcMar>
            <w:vAlign w:val="center"/>
          </w:tcPr>
          <w:p w14:paraId="0280720A" w14:textId="7A4D3D45" w:rsidR="00EB3996" w:rsidRPr="00792015" w:rsidRDefault="00EB3996" w:rsidP="00105E3F">
            <w:pPr>
              <w:numPr>
                <w:ilvl w:val="1"/>
                <w:numId w:val="33"/>
              </w:numPr>
              <w:tabs>
                <w:tab w:val="left" w:pos="-360"/>
                <w:tab w:val="left" w:pos="2100"/>
              </w:tabs>
              <w:suppressAutoHyphens/>
              <w:autoSpaceDN w:val="0"/>
              <w:spacing w:after="0" w:line="240" w:lineRule="auto"/>
              <w:textAlignment w:val="baseline"/>
              <w:rPr>
                <w:rFonts w:asciiTheme="minorHAnsi" w:hAnsiTheme="minorHAnsi" w:cstheme="minorHAnsi"/>
                <w:sz w:val="20"/>
                <w:szCs w:val="20"/>
              </w:rPr>
            </w:pPr>
            <w:r w:rsidRPr="00792015">
              <w:rPr>
                <w:rFonts w:asciiTheme="minorHAnsi" w:hAnsiTheme="minorHAnsi" w:cstheme="minorHAnsi"/>
                <w:sz w:val="20"/>
                <w:szCs w:val="20"/>
              </w:rPr>
              <w:t xml:space="preserve">Naziv </w:t>
            </w:r>
            <w:r w:rsidR="001F387C">
              <w:rPr>
                <w:rFonts w:asciiTheme="minorHAnsi" w:hAnsiTheme="minorHAnsi" w:cstheme="minorHAnsi"/>
                <w:sz w:val="20"/>
                <w:szCs w:val="20"/>
              </w:rPr>
              <w:t>kolegij</w:t>
            </w:r>
            <w:r w:rsidRPr="00792015">
              <w:rPr>
                <w:rFonts w:asciiTheme="minorHAnsi" w:hAnsiTheme="minorHAnsi" w:cstheme="minorHAnsi"/>
                <w:sz w:val="20"/>
                <w:szCs w:val="20"/>
              </w:rPr>
              <w:t>a</w:t>
            </w:r>
          </w:p>
        </w:tc>
        <w:tc>
          <w:tcPr>
            <w:tcW w:w="3297" w:type="dxa"/>
            <w:gridSpan w:val="4"/>
            <w:tcBorders>
              <w:top w:val="single" w:sz="12" w:space="0" w:color="000000"/>
              <w:left w:val="single" w:sz="4" w:space="0" w:color="000000"/>
              <w:bottom w:val="single" w:sz="4" w:space="0" w:color="000000"/>
              <w:right w:val="single" w:sz="12" w:space="0" w:color="000000"/>
            </w:tcBorders>
            <w:shd w:val="clear" w:color="auto" w:fill="auto"/>
            <w:tcMar>
              <w:top w:w="0" w:type="dxa"/>
              <w:left w:w="108" w:type="dxa"/>
              <w:bottom w:w="0" w:type="dxa"/>
              <w:right w:w="108" w:type="dxa"/>
            </w:tcMar>
            <w:vAlign w:val="center"/>
          </w:tcPr>
          <w:p w14:paraId="14A3AE58" w14:textId="77777777" w:rsidR="00EB3996" w:rsidRPr="00792015" w:rsidRDefault="00EB3996" w:rsidP="00792015">
            <w:pPr>
              <w:tabs>
                <w:tab w:val="left" w:pos="2820"/>
              </w:tabs>
              <w:spacing w:after="0" w:line="240" w:lineRule="auto"/>
              <w:rPr>
                <w:rFonts w:asciiTheme="minorHAnsi" w:hAnsiTheme="minorHAnsi" w:cstheme="minorHAnsi"/>
                <w:sz w:val="20"/>
                <w:szCs w:val="20"/>
              </w:rPr>
            </w:pPr>
            <w:bookmarkStart w:id="12" w:name="TZK_2"/>
            <w:r w:rsidRPr="00792015">
              <w:rPr>
                <w:rStyle w:val="Heading1Char"/>
                <w:rFonts w:asciiTheme="minorHAnsi" w:eastAsia="Calibri" w:hAnsiTheme="minorHAnsi" w:cstheme="minorHAnsi"/>
                <w:sz w:val="20"/>
                <w:szCs w:val="20"/>
              </w:rPr>
              <w:t>Tjelesna i zdravstvena kultura 2</w:t>
            </w:r>
            <w:bookmarkEnd w:id="12"/>
          </w:p>
        </w:tc>
        <w:tc>
          <w:tcPr>
            <w:tcW w:w="2875" w:type="dxa"/>
            <w:gridSpan w:val="5"/>
            <w:tcBorders>
              <w:top w:val="single" w:sz="12" w:space="0" w:color="000000"/>
              <w:left w:val="single" w:sz="4" w:space="0" w:color="000000"/>
              <w:bottom w:val="single" w:sz="4" w:space="0" w:color="000000"/>
              <w:right w:val="single" w:sz="12" w:space="0" w:color="000000"/>
            </w:tcBorders>
            <w:shd w:val="clear" w:color="auto" w:fill="00A0DC"/>
            <w:tcMar>
              <w:top w:w="0" w:type="dxa"/>
              <w:left w:w="108" w:type="dxa"/>
              <w:bottom w:w="0" w:type="dxa"/>
              <w:right w:w="108" w:type="dxa"/>
            </w:tcMar>
            <w:vAlign w:val="center"/>
          </w:tcPr>
          <w:p w14:paraId="66642F19" w14:textId="77777777" w:rsidR="00EB3996" w:rsidRPr="00792015" w:rsidRDefault="00EB3996" w:rsidP="00792015">
            <w:pPr>
              <w:tabs>
                <w:tab w:val="left" w:pos="2820"/>
              </w:tabs>
              <w:spacing w:after="0" w:line="240" w:lineRule="auto"/>
              <w:rPr>
                <w:rFonts w:asciiTheme="minorHAnsi" w:hAnsiTheme="minorHAnsi" w:cstheme="minorHAnsi"/>
                <w:sz w:val="20"/>
                <w:szCs w:val="20"/>
              </w:rPr>
            </w:pPr>
            <w:r w:rsidRPr="00792015">
              <w:rPr>
                <w:rFonts w:asciiTheme="minorHAnsi" w:hAnsiTheme="minorHAnsi" w:cstheme="minorHAnsi"/>
                <w:sz w:val="20"/>
                <w:szCs w:val="20"/>
              </w:rPr>
              <w:t>1.9. Bodovna vrijednost (broj bodova po ECTS sustavu)</w:t>
            </w:r>
          </w:p>
        </w:tc>
        <w:tc>
          <w:tcPr>
            <w:tcW w:w="1764" w:type="dxa"/>
            <w:gridSpan w:val="4"/>
            <w:tcBorders>
              <w:top w:val="single" w:sz="12" w:space="0" w:color="000000"/>
              <w:left w:val="single" w:sz="4" w:space="0" w:color="000000"/>
              <w:bottom w:val="single" w:sz="4" w:space="0" w:color="000000"/>
              <w:right w:val="single" w:sz="12" w:space="0" w:color="000000"/>
            </w:tcBorders>
            <w:shd w:val="clear" w:color="auto" w:fill="auto"/>
            <w:tcMar>
              <w:top w:w="0" w:type="dxa"/>
              <w:left w:w="108" w:type="dxa"/>
              <w:bottom w:w="0" w:type="dxa"/>
              <w:right w:w="108" w:type="dxa"/>
            </w:tcMar>
            <w:vAlign w:val="center"/>
          </w:tcPr>
          <w:p w14:paraId="2C6FCDB7" w14:textId="06947C1F" w:rsidR="00EB3996" w:rsidRPr="00792015" w:rsidRDefault="00DA098F" w:rsidP="00792015">
            <w:pPr>
              <w:tabs>
                <w:tab w:val="left" w:pos="2820"/>
              </w:tabs>
              <w:spacing w:after="0" w:line="240" w:lineRule="auto"/>
              <w:rPr>
                <w:rFonts w:asciiTheme="minorHAnsi" w:hAnsiTheme="minorHAnsi" w:cstheme="minorHAnsi"/>
                <w:sz w:val="20"/>
                <w:szCs w:val="20"/>
              </w:rPr>
            </w:pPr>
            <w:r>
              <w:rPr>
                <w:rFonts w:asciiTheme="minorHAnsi" w:hAnsiTheme="minorHAnsi" w:cstheme="minorHAnsi"/>
                <w:sz w:val="20"/>
                <w:szCs w:val="20"/>
              </w:rPr>
              <w:t>1</w:t>
            </w:r>
          </w:p>
        </w:tc>
      </w:tr>
      <w:tr w:rsidR="00EB3996" w:rsidRPr="00792015" w14:paraId="759517F3" w14:textId="77777777" w:rsidTr="0047210D">
        <w:tc>
          <w:tcPr>
            <w:tcW w:w="2500" w:type="dxa"/>
            <w:tcBorders>
              <w:top w:val="single" w:sz="4" w:space="0" w:color="000000"/>
              <w:left w:val="single" w:sz="12" w:space="0" w:color="000000"/>
              <w:bottom w:val="single" w:sz="12" w:space="0" w:color="000000"/>
              <w:right w:val="single" w:sz="4" w:space="0" w:color="000000"/>
            </w:tcBorders>
            <w:shd w:val="clear" w:color="auto" w:fill="00A0DC"/>
            <w:tcMar>
              <w:top w:w="0" w:type="dxa"/>
              <w:left w:w="108" w:type="dxa"/>
              <w:bottom w:w="0" w:type="dxa"/>
              <w:right w:w="108" w:type="dxa"/>
            </w:tcMar>
            <w:vAlign w:val="center"/>
          </w:tcPr>
          <w:p w14:paraId="529051DC" w14:textId="77C538D9" w:rsidR="00EB3996" w:rsidRPr="00792015" w:rsidRDefault="00EB3996" w:rsidP="00105E3F">
            <w:pPr>
              <w:numPr>
                <w:ilvl w:val="1"/>
                <w:numId w:val="34"/>
              </w:numPr>
              <w:tabs>
                <w:tab w:val="left" w:pos="-360"/>
                <w:tab w:val="left" w:pos="2100"/>
              </w:tabs>
              <w:suppressAutoHyphens/>
              <w:autoSpaceDN w:val="0"/>
              <w:spacing w:after="0" w:line="240" w:lineRule="auto"/>
              <w:textAlignment w:val="baseline"/>
              <w:rPr>
                <w:rFonts w:asciiTheme="minorHAnsi" w:hAnsiTheme="minorHAnsi" w:cstheme="minorHAnsi"/>
                <w:sz w:val="20"/>
                <w:szCs w:val="20"/>
              </w:rPr>
            </w:pPr>
            <w:r w:rsidRPr="00792015">
              <w:rPr>
                <w:rFonts w:asciiTheme="minorHAnsi" w:hAnsiTheme="minorHAnsi" w:cstheme="minorHAnsi"/>
                <w:sz w:val="20"/>
                <w:szCs w:val="20"/>
              </w:rPr>
              <w:t xml:space="preserve">Šifra </w:t>
            </w:r>
            <w:r w:rsidR="001F387C">
              <w:rPr>
                <w:rFonts w:asciiTheme="minorHAnsi" w:hAnsiTheme="minorHAnsi" w:cstheme="minorHAnsi"/>
                <w:sz w:val="20"/>
                <w:szCs w:val="20"/>
              </w:rPr>
              <w:t>kolegij</w:t>
            </w:r>
            <w:r w:rsidRPr="00792015">
              <w:rPr>
                <w:rFonts w:asciiTheme="minorHAnsi" w:hAnsiTheme="minorHAnsi" w:cstheme="minorHAnsi"/>
                <w:sz w:val="20"/>
                <w:szCs w:val="20"/>
              </w:rPr>
              <w:t>a</w:t>
            </w:r>
          </w:p>
        </w:tc>
        <w:tc>
          <w:tcPr>
            <w:tcW w:w="3297" w:type="dxa"/>
            <w:gridSpan w:val="4"/>
            <w:tcBorders>
              <w:top w:val="single" w:sz="4" w:space="0" w:color="000000"/>
              <w:left w:val="single" w:sz="4" w:space="0" w:color="000000"/>
              <w:bottom w:val="single" w:sz="12" w:space="0" w:color="000000"/>
              <w:right w:val="single" w:sz="12" w:space="0" w:color="000000"/>
            </w:tcBorders>
            <w:shd w:val="clear" w:color="auto" w:fill="auto"/>
            <w:tcMar>
              <w:top w:w="0" w:type="dxa"/>
              <w:left w:w="108" w:type="dxa"/>
              <w:bottom w:w="0" w:type="dxa"/>
              <w:right w:w="108" w:type="dxa"/>
            </w:tcMar>
            <w:vAlign w:val="center"/>
          </w:tcPr>
          <w:p w14:paraId="05A142A9" w14:textId="0070DCFB" w:rsidR="00EB3996" w:rsidRPr="00792015" w:rsidRDefault="00DA098F" w:rsidP="00792015">
            <w:pPr>
              <w:tabs>
                <w:tab w:val="left" w:pos="2820"/>
              </w:tabs>
              <w:spacing w:after="0" w:line="240" w:lineRule="auto"/>
              <w:rPr>
                <w:rFonts w:asciiTheme="minorHAnsi" w:hAnsiTheme="minorHAnsi" w:cstheme="minorHAnsi"/>
                <w:sz w:val="20"/>
                <w:szCs w:val="20"/>
              </w:rPr>
            </w:pPr>
            <w:r w:rsidRPr="00DA098F">
              <w:rPr>
                <w:rFonts w:asciiTheme="minorHAnsi" w:hAnsiTheme="minorHAnsi" w:cstheme="minorHAnsi"/>
                <w:sz w:val="20"/>
                <w:szCs w:val="20"/>
              </w:rPr>
              <w:t>240363</w:t>
            </w:r>
          </w:p>
        </w:tc>
        <w:tc>
          <w:tcPr>
            <w:tcW w:w="2875" w:type="dxa"/>
            <w:gridSpan w:val="5"/>
            <w:tcBorders>
              <w:top w:val="single" w:sz="4" w:space="0" w:color="000000"/>
              <w:left w:val="single" w:sz="4" w:space="0" w:color="000000"/>
              <w:bottom w:val="single" w:sz="12" w:space="0" w:color="000000"/>
              <w:right w:val="single" w:sz="12" w:space="0" w:color="000000"/>
            </w:tcBorders>
            <w:shd w:val="clear" w:color="auto" w:fill="00A0DC"/>
            <w:tcMar>
              <w:top w:w="0" w:type="dxa"/>
              <w:left w:w="108" w:type="dxa"/>
              <w:bottom w:w="0" w:type="dxa"/>
              <w:right w:w="108" w:type="dxa"/>
            </w:tcMar>
            <w:vAlign w:val="center"/>
          </w:tcPr>
          <w:p w14:paraId="168709CA" w14:textId="77777777" w:rsidR="00EB3996" w:rsidRPr="00792015" w:rsidRDefault="00EB3996" w:rsidP="00792015">
            <w:pPr>
              <w:tabs>
                <w:tab w:val="left" w:pos="2820"/>
              </w:tabs>
              <w:spacing w:after="0" w:line="240" w:lineRule="auto"/>
              <w:rPr>
                <w:rFonts w:asciiTheme="minorHAnsi" w:hAnsiTheme="minorHAnsi" w:cstheme="minorHAnsi"/>
                <w:sz w:val="20"/>
                <w:szCs w:val="20"/>
              </w:rPr>
            </w:pPr>
            <w:r w:rsidRPr="00792015">
              <w:rPr>
                <w:rFonts w:asciiTheme="minorHAnsi" w:hAnsiTheme="minorHAnsi" w:cstheme="minorHAnsi"/>
                <w:sz w:val="20"/>
                <w:szCs w:val="20"/>
              </w:rPr>
              <w:t>1.10. Broj sati u semestru (P+V+S+e-učenje)</w:t>
            </w:r>
          </w:p>
        </w:tc>
        <w:tc>
          <w:tcPr>
            <w:tcW w:w="1764" w:type="dxa"/>
            <w:gridSpan w:val="4"/>
            <w:tcBorders>
              <w:top w:val="single" w:sz="4" w:space="0" w:color="000000"/>
              <w:left w:val="single" w:sz="4" w:space="0" w:color="000000"/>
              <w:bottom w:val="single" w:sz="12" w:space="0" w:color="000000"/>
              <w:right w:val="single" w:sz="12" w:space="0" w:color="000000"/>
            </w:tcBorders>
            <w:shd w:val="clear" w:color="auto" w:fill="auto"/>
            <w:tcMar>
              <w:top w:w="0" w:type="dxa"/>
              <w:left w:w="108" w:type="dxa"/>
              <w:bottom w:w="0" w:type="dxa"/>
              <w:right w:w="108" w:type="dxa"/>
            </w:tcMar>
            <w:vAlign w:val="center"/>
          </w:tcPr>
          <w:p w14:paraId="558F4D4B" w14:textId="77777777" w:rsidR="00EB3996" w:rsidRPr="00792015" w:rsidRDefault="00EB3996" w:rsidP="00792015">
            <w:pPr>
              <w:tabs>
                <w:tab w:val="left" w:pos="2820"/>
              </w:tabs>
              <w:spacing w:after="0" w:line="240" w:lineRule="auto"/>
              <w:rPr>
                <w:rFonts w:asciiTheme="minorHAnsi" w:hAnsiTheme="minorHAnsi" w:cstheme="minorHAnsi"/>
                <w:sz w:val="20"/>
                <w:szCs w:val="20"/>
              </w:rPr>
            </w:pPr>
            <w:r w:rsidRPr="00792015">
              <w:rPr>
                <w:rFonts w:asciiTheme="minorHAnsi" w:hAnsiTheme="minorHAnsi" w:cstheme="minorHAnsi"/>
                <w:sz w:val="20"/>
                <w:szCs w:val="20"/>
              </w:rPr>
              <w:t>0 + 30 + 0 + 0</w:t>
            </w:r>
          </w:p>
        </w:tc>
      </w:tr>
      <w:tr w:rsidR="00B81C42" w:rsidRPr="00792015" w14:paraId="58A42CA4" w14:textId="77777777" w:rsidTr="00783173">
        <w:tc>
          <w:tcPr>
            <w:tcW w:w="2500" w:type="dxa"/>
            <w:tcBorders>
              <w:top w:val="single" w:sz="4" w:space="0" w:color="000000"/>
              <w:left w:val="single" w:sz="12" w:space="0" w:color="000000"/>
              <w:bottom w:val="single" w:sz="12" w:space="0" w:color="000000"/>
              <w:right w:val="single" w:sz="4" w:space="0" w:color="000000"/>
            </w:tcBorders>
            <w:shd w:val="clear" w:color="auto" w:fill="00A0DC"/>
            <w:tcMar>
              <w:top w:w="0" w:type="dxa"/>
              <w:left w:w="108" w:type="dxa"/>
              <w:bottom w:w="0" w:type="dxa"/>
              <w:right w:w="108" w:type="dxa"/>
            </w:tcMar>
            <w:vAlign w:val="center"/>
          </w:tcPr>
          <w:p w14:paraId="73C4C015" w14:textId="77777777" w:rsidR="00B81C42" w:rsidRPr="00792015" w:rsidRDefault="00B81C42" w:rsidP="00B81C42">
            <w:pPr>
              <w:numPr>
                <w:ilvl w:val="1"/>
                <w:numId w:val="35"/>
              </w:numPr>
              <w:tabs>
                <w:tab w:val="left" w:pos="-360"/>
                <w:tab w:val="left" w:pos="2100"/>
              </w:tabs>
              <w:suppressAutoHyphens/>
              <w:autoSpaceDN w:val="0"/>
              <w:spacing w:after="0" w:line="240" w:lineRule="auto"/>
              <w:textAlignment w:val="baseline"/>
              <w:rPr>
                <w:rFonts w:asciiTheme="minorHAnsi" w:hAnsiTheme="minorHAnsi" w:cstheme="minorHAnsi"/>
                <w:sz w:val="20"/>
                <w:szCs w:val="20"/>
              </w:rPr>
            </w:pPr>
            <w:r w:rsidRPr="00792015">
              <w:rPr>
                <w:rFonts w:asciiTheme="minorHAnsi" w:hAnsiTheme="minorHAnsi" w:cstheme="minorHAnsi"/>
                <w:sz w:val="20"/>
                <w:szCs w:val="20"/>
              </w:rPr>
              <w:lastRenderedPageBreak/>
              <w:t xml:space="preserve">Studijski program </w:t>
            </w:r>
          </w:p>
        </w:tc>
        <w:sdt>
          <w:sdtPr>
            <w:rPr>
              <w:rFonts w:cstheme="minorHAnsi"/>
              <w:sz w:val="20"/>
              <w:szCs w:val="20"/>
            </w:rPr>
            <w:alias w:val="Odaberite studijski program"/>
            <w:tag w:val="Odaberite studijski program"/>
            <w:id w:val="1730185371"/>
            <w:placeholder>
              <w:docPart w:val="162B899E09CE4A7AB35547A9E34972CB"/>
            </w:placeholder>
            <w:dropDownList>
              <w:listItem w:value="Choose an item."/>
              <w:listItem w:displayText="Sveučilišni prijediplomski studij Prehrambena tehnologija" w:value="Sveučilišni prijediplomski studij Prehrambena tehnologija"/>
              <w:listItem w:displayText="Sveučilišni prijediplomski studij Biotehnologija" w:value="Sveučilišni prijediplomski studij Biotehnologija"/>
              <w:listItem w:displayText="Sveučilišni prijediplomski studij Nutricionizam" w:value="Sveučilišni prijediplomski studij Nutricionizam"/>
              <w:listItem w:displayText="Sveučilišni diplomski studij Prehrambeno inženjerstvo" w:value="Sveučilišni diplomski studij Prehrambeno inženjerstvo"/>
              <w:listItem w:displayText="Sveučilišni diplomski studij Upravljanje sigurnošću hrane" w:value="Sveučilišni diplomski studij Upravljanje sigurnošću hrane"/>
              <w:listItem w:displayText="Sveučilišni diplomski studij Bioprocesno inženjerstvo" w:value="Sveučilišni diplomski studij Bioprocesno inženjerstvo"/>
              <w:listItem w:displayText="Sveučilišni diplomski studij Molekularna biotehnologija" w:value="Sveučilišni diplomski studij Molekularna biotehnologija"/>
              <w:listItem w:displayText="Sveučilišni diplomski studij Nutricionizam" w:value="Sveučilišni diplomski studij Nutricionizam"/>
            </w:dropDownList>
          </w:sdtPr>
          <w:sdtEndPr/>
          <w:sdtContent>
            <w:tc>
              <w:tcPr>
                <w:tcW w:w="3297" w:type="dxa"/>
                <w:gridSpan w:val="4"/>
                <w:tcBorders>
                  <w:bottom w:val="single" w:sz="4" w:space="0" w:color="auto"/>
                  <w:right w:val="single" w:sz="12" w:space="0" w:color="auto"/>
                </w:tcBorders>
                <w:tcMar>
                  <w:top w:w="0" w:type="dxa"/>
                  <w:left w:w="108" w:type="dxa"/>
                  <w:bottom w:w="0" w:type="dxa"/>
                  <w:right w:w="108" w:type="dxa"/>
                </w:tcMar>
                <w:vAlign w:val="center"/>
              </w:tcPr>
              <w:p w14:paraId="5E09DABE" w14:textId="38F3B37A" w:rsidR="00B81C42" w:rsidRPr="00792015" w:rsidRDefault="00B81C42" w:rsidP="00B81C42">
                <w:pPr>
                  <w:tabs>
                    <w:tab w:val="left" w:pos="2820"/>
                  </w:tabs>
                  <w:spacing w:after="0" w:line="240" w:lineRule="auto"/>
                  <w:rPr>
                    <w:rFonts w:asciiTheme="minorHAnsi" w:hAnsiTheme="minorHAnsi" w:cstheme="minorHAnsi"/>
                    <w:sz w:val="20"/>
                    <w:szCs w:val="20"/>
                  </w:rPr>
                </w:pPr>
                <w:r>
                  <w:rPr>
                    <w:rFonts w:cstheme="minorHAnsi"/>
                    <w:sz w:val="20"/>
                    <w:szCs w:val="20"/>
                  </w:rPr>
                  <w:t>Sveučilišni prijediplomski studij Nutricionizam</w:t>
                </w:r>
              </w:p>
            </w:tc>
          </w:sdtContent>
        </w:sdt>
        <w:tc>
          <w:tcPr>
            <w:tcW w:w="2875" w:type="dxa"/>
            <w:gridSpan w:val="5"/>
            <w:tcBorders>
              <w:top w:val="single" w:sz="4" w:space="0" w:color="000000"/>
              <w:left w:val="single" w:sz="4" w:space="0" w:color="000000"/>
              <w:bottom w:val="single" w:sz="12" w:space="0" w:color="000000"/>
              <w:right w:val="single" w:sz="12" w:space="0" w:color="000000"/>
            </w:tcBorders>
            <w:shd w:val="clear" w:color="auto" w:fill="00A0DC"/>
            <w:tcMar>
              <w:top w:w="0" w:type="dxa"/>
              <w:left w:w="108" w:type="dxa"/>
              <w:bottom w:w="0" w:type="dxa"/>
              <w:right w:w="108" w:type="dxa"/>
            </w:tcMar>
            <w:vAlign w:val="center"/>
          </w:tcPr>
          <w:p w14:paraId="3B198144" w14:textId="25984415" w:rsidR="00B81C42" w:rsidRPr="00792015" w:rsidRDefault="00B81C42" w:rsidP="00B81C42">
            <w:pPr>
              <w:tabs>
                <w:tab w:val="left" w:pos="2820"/>
              </w:tabs>
              <w:spacing w:after="0" w:line="240" w:lineRule="auto"/>
              <w:rPr>
                <w:rFonts w:asciiTheme="minorHAnsi" w:hAnsiTheme="minorHAnsi" w:cstheme="minorHAnsi"/>
                <w:sz w:val="20"/>
                <w:szCs w:val="20"/>
              </w:rPr>
            </w:pPr>
            <w:r w:rsidRPr="00792015">
              <w:rPr>
                <w:rFonts w:asciiTheme="minorHAnsi" w:hAnsiTheme="minorHAnsi" w:cstheme="minorHAnsi"/>
                <w:sz w:val="20"/>
                <w:szCs w:val="20"/>
              </w:rPr>
              <w:t xml:space="preserve">1.11. Očekivani broj studenata na </w:t>
            </w:r>
            <w:r w:rsidR="001F387C">
              <w:rPr>
                <w:rFonts w:asciiTheme="minorHAnsi" w:hAnsiTheme="minorHAnsi" w:cstheme="minorHAnsi"/>
                <w:sz w:val="20"/>
                <w:szCs w:val="20"/>
              </w:rPr>
              <w:t>kolegij</w:t>
            </w:r>
            <w:r w:rsidRPr="00792015">
              <w:rPr>
                <w:rFonts w:asciiTheme="minorHAnsi" w:hAnsiTheme="minorHAnsi" w:cstheme="minorHAnsi"/>
                <w:sz w:val="20"/>
                <w:szCs w:val="20"/>
              </w:rPr>
              <w:t>u</w:t>
            </w:r>
          </w:p>
        </w:tc>
        <w:tc>
          <w:tcPr>
            <w:tcW w:w="1764" w:type="dxa"/>
            <w:gridSpan w:val="4"/>
            <w:tcBorders>
              <w:top w:val="single" w:sz="4" w:space="0" w:color="000000"/>
              <w:left w:val="single" w:sz="4" w:space="0" w:color="000000"/>
              <w:bottom w:val="single" w:sz="12" w:space="0" w:color="000000"/>
              <w:right w:val="single" w:sz="12" w:space="0" w:color="000000"/>
            </w:tcBorders>
            <w:shd w:val="clear" w:color="auto" w:fill="auto"/>
            <w:tcMar>
              <w:top w:w="0" w:type="dxa"/>
              <w:left w:w="108" w:type="dxa"/>
              <w:bottom w:w="0" w:type="dxa"/>
              <w:right w:w="108" w:type="dxa"/>
            </w:tcMar>
            <w:vAlign w:val="center"/>
          </w:tcPr>
          <w:p w14:paraId="5C80EA2A" w14:textId="12DC186D" w:rsidR="00B81C42" w:rsidRPr="00792015" w:rsidRDefault="00B81C42" w:rsidP="00B81C42">
            <w:pPr>
              <w:tabs>
                <w:tab w:val="left" w:pos="2820"/>
              </w:tabs>
              <w:spacing w:after="0" w:line="240" w:lineRule="auto"/>
              <w:rPr>
                <w:rFonts w:asciiTheme="minorHAnsi" w:hAnsiTheme="minorHAnsi" w:cstheme="minorHAnsi"/>
                <w:sz w:val="20"/>
                <w:szCs w:val="20"/>
              </w:rPr>
            </w:pPr>
            <w:r>
              <w:rPr>
                <w:rFonts w:asciiTheme="minorHAnsi" w:hAnsiTheme="minorHAnsi" w:cstheme="minorHAnsi"/>
                <w:sz w:val="20"/>
                <w:szCs w:val="20"/>
              </w:rPr>
              <w:t>50</w:t>
            </w:r>
          </w:p>
        </w:tc>
      </w:tr>
      <w:tr w:rsidR="00B81C42" w:rsidRPr="00792015" w14:paraId="039BB51F" w14:textId="77777777" w:rsidTr="00A621BC">
        <w:tc>
          <w:tcPr>
            <w:tcW w:w="2500" w:type="dxa"/>
            <w:tcBorders>
              <w:top w:val="single" w:sz="4" w:space="0" w:color="000000"/>
              <w:left w:val="single" w:sz="12" w:space="0" w:color="000000"/>
              <w:bottom w:val="single" w:sz="12" w:space="0" w:color="000000"/>
              <w:right w:val="single" w:sz="4" w:space="0" w:color="000000"/>
            </w:tcBorders>
            <w:shd w:val="clear" w:color="auto" w:fill="00A0DC"/>
            <w:tcMar>
              <w:top w:w="0" w:type="dxa"/>
              <w:left w:w="108" w:type="dxa"/>
              <w:bottom w:w="0" w:type="dxa"/>
              <w:right w:w="108" w:type="dxa"/>
            </w:tcMar>
            <w:vAlign w:val="center"/>
          </w:tcPr>
          <w:p w14:paraId="2D51722F" w14:textId="79F73ADC" w:rsidR="00B81C42" w:rsidRPr="00792015" w:rsidRDefault="00B81C42" w:rsidP="00B81C42">
            <w:pPr>
              <w:numPr>
                <w:ilvl w:val="1"/>
                <w:numId w:val="36"/>
              </w:numPr>
              <w:tabs>
                <w:tab w:val="left" w:pos="-360"/>
                <w:tab w:val="left" w:pos="2100"/>
              </w:tabs>
              <w:suppressAutoHyphens/>
              <w:autoSpaceDN w:val="0"/>
              <w:spacing w:after="0" w:line="240" w:lineRule="auto"/>
              <w:textAlignment w:val="baseline"/>
              <w:rPr>
                <w:rFonts w:asciiTheme="minorHAnsi" w:hAnsiTheme="minorHAnsi" w:cstheme="minorHAnsi"/>
                <w:sz w:val="20"/>
                <w:szCs w:val="20"/>
              </w:rPr>
            </w:pPr>
            <w:r w:rsidRPr="00792015">
              <w:rPr>
                <w:rFonts w:asciiTheme="minorHAnsi" w:hAnsiTheme="minorHAnsi" w:cstheme="minorHAnsi"/>
                <w:sz w:val="20"/>
                <w:szCs w:val="20"/>
              </w:rPr>
              <w:t xml:space="preserve">Status (vrsta) </w:t>
            </w:r>
            <w:r w:rsidR="001F387C">
              <w:rPr>
                <w:rFonts w:asciiTheme="minorHAnsi" w:hAnsiTheme="minorHAnsi" w:cstheme="minorHAnsi"/>
                <w:sz w:val="20"/>
                <w:szCs w:val="20"/>
              </w:rPr>
              <w:t>kolegij</w:t>
            </w:r>
            <w:r w:rsidRPr="00792015">
              <w:rPr>
                <w:rFonts w:asciiTheme="minorHAnsi" w:hAnsiTheme="minorHAnsi" w:cstheme="minorHAnsi"/>
                <w:sz w:val="20"/>
                <w:szCs w:val="20"/>
              </w:rPr>
              <w:t xml:space="preserve">a </w:t>
            </w:r>
          </w:p>
        </w:tc>
        <w:sdt>
          <w:sdtPr>
            <w:rPr>
              <w:rFonts w:cstheme="minorHAnsi"/>
              <w:sz w:val="20"/>
              <w:szCs w:val="20"/>
            </w:rPr>
            <w:alias w:val="Odaberite status predmeta"/>
            <w:tag w:val="Odaberite status predmeta"/>
            <w:id w:val="968091086"/>
            <w:placeholder>
              <w:docPart w:val="6596FFD23AC94D3E9D40DE400E0CC3B6"/>
            </w:placeholder>
            <w:dropDownList>
              <w:listItem w:value="Choose an item."/>
              <w:listItem w:displayText="Obvezni" w:value="Obvezni"/>
              <w:listItem w:displayText="Izborni" w:value="Izborni"/>
            </w:dropDownList>
          </w:sdtPr>
          <w:sdtEndPr/>
          <w:sdtContent>
            <w:tc>
              <w:tcPr>
                <w:tcW w:w="3297" w:type="dxa"/>
                <w:gridSpan w:val="4"/>
                <w:tcBorders>
                  <w:bottom w:val="single" w:sz="4" w:space="0" w:color="auto"/>
                  <w:right w:val="single" w:sz="12" w:space="0" w:color="auto"/>
                </w:tcBorders>
                <w:tcMar>
                  <w:top w:w="0" w:type="dxa"/>
                  <w:left w:w="108" w:type="dxa"/>
                  <w:bottom w:w="0" w:type="dxa"/>
                  <w:right w:w="108" w:type="dxa"/>
                </w:tcMar>
                <w:vAlign w:val="center"/>
              </w:tcPr>
              <w:p w14:paraId="2896506A" w14:textId="7B4EF0B4" w:rsidR="00B81C42" w:rsidRPr="00792015" w:rsidRDefault="00B81C42" w:rsidP="00B81C42">
                <w:pPr>
                  <w:tabs>
                    <w:tab w:val="left" w:pos="2820"/>
                  </w:tabs>
                  <w:spacing w:after="0" w:line="240" w:lineRule="auto"/>
                  <w:rPr>
                    <w:rFonts w:asciiTheme="minorHAnsi" w:hAnsiTheme="minorHAnsi" w:cstheme="minorHAnsi"/>
                    <w:sz w:val="20"/>
                    <w:szCs w:val="20"/>
                  </w:rPr>
                </w:pPr>
                <w:r>
                  <w:rPr>
                    <w:rFonts w:cstheme="minorHAnsi"/>
                    <w:sz w:val="20"/>
                    <w:szCs w:val="20"/>
                  </w:rPr>
                  <w:t>Obvezni</w:t>
                </w:r>
              </w:p>
            </w:tc>
          </w:sdtContent>
        </w:sdt>
        <w:tc>
          <w:tcPr>
            <w:tcW w:w="2875" w:type="dxa"/>
            <w:gridSpan w:val="5"/>
            <w:tcBorders>
              <w:top w:val="single" w:sz="4" w:space="0" w:color="000000"/>
              <w:left w:val="single" w:sz="4" w:space="0" w:color="000000"/>
              <w:bottom w:val="single" w:sz="12" w:space="0" w:color="000000"/>
              <w:right w:val="single" w:sz="12" w:space="0" w:color="000000"/>
            </w:tcBorders>
            <w:shd w:val="clear" w:color="auto" w:fill="00A0DC"/>
            <w:tcMar>
              <w:top w:w="0" w:type="dxa"/>
              <w:left w:w="108" w:type="dxa"/>
              <w:bottom w:w="0" w:type="dxa"/>
              <w:right w:w="108" w:type="dxa"/>
            </w:tcMar>
            <w:vAlign w:val="center"/>
          </w:tcPr>
          <w:p w14:paraId="2997B618" w14:textId="597282C0" w:rsidR="00B81C42" w:rsidRPr="00792015" w:rsidRDefault="00B81C42" w:rsidP="00B81C42">
            <w:pPr>
              <w:tabs>
                <w:tab w:val="left" w:pos="2820"/>
              </w:tabs>
              <w:spacing w:after="0" w:line="240" w:lineRule="auto"/>
              <w:rPr>
                <w:rFonts w:asciiTheme="minorHAnsi" w:hAnsiTheme="minorHAnsi" w:cstheme="minorHAnsi"/>
                <w:sz w:val="20"/>
                <w:szCs w:val="20"/>
              </w:rPr>
            </w:pPr>
            <w:r w:rsidRPr="00792015">
              <w:rPr>
                <w:rFonts w:asciiTheme="minorHAnsi" w:hAnsiTheme="minorHAnsi" w:cstheme="minorHAnsi"/>
                <w:sz w:val="20"/>
                <w:szCs w:val="20"/>
              </w:rPr>
              <w:t xml:space="preserve">1.12. Razina primjene e-učenja (1, 2, 3 razina), postotak izvođenja </w:t>
            </w:r>
            <w:r w:rsidR="001F387C">
              <w:rPr>
                <w:rFonts w:asciiTheme="minorHAnsi" w:hAnsiTheme="minorHAnsi" w:cstheme="minorHAnsi"/>
                <w:sz w:val="20"/>
                <w:szCs w:val="20"/>
              </w:rPr>
              <w:t>kolegij</w:t>
            </w:r>
            <w:r w:rsidRPr="00792015">
              <w:rPr>
                <w:rFonts w:asciiTheme="minorHAnsi" w:hAnsiTheme="minorHAnsi" w:cstheme="minorHAnsi"/>
                <w:sz w:val="20"/>
                <w:szCs w:val="20"/>
              </w:rPr>
              <w:t xml:space="preserve">a </w:t>
            </w:r>
            <w:r w:rsidRPr="00792015">
              <w:rPr>
                <w:rFonts w:asciiTheme="minorHAnsi" w:hAnsiTheme="minorHAnsi" w:cstheme="minorHAnsi"/>
                <w:i/>
                <w:sz w:val="20"/>
                <w:szCs w:val="20"/>
              </w:rPr>
              <w:t>on line</w:t>
            </w:r>
            <w:r w:rsidRPr="00792015">
              <w:rPr>
                <w:rFonts w:asciiTheme="minorHAnsi" w:hAnsiTheme="minorHAnsi" w:cstheme="minorHAnsi"/>
                <w:sz w:val="20"/>
                <w:szCs w:val="20"/>
              </w:rPr>
              <w:t xml:space="preserve"> (maks. 20%)</w:t>
            </w:r>
          </w:p>
        </w:tc>
        <w:tc>
          <w:tcPr>
            <w:tcW w:w="1764" w:type="dxa"/>
            <w:gridSpan w:val="4"/>
            <w:tcBorders>
              <w:top w:val="single" w:sz="4" w:space="0" w:color="000000"/>
              <w:left w:val="single" w:sz="4" w:space="0" w:color="000000"/>
              <w:bottom w:val="single" w:sz="12" w:space="0" w:color="000000"/>
              <w:right w:val="single" w:sz="12" w:space="0" w:color="000000"/>
            </w:tcBorders>
            <w:shd w:val="clear" w:color="auto" w:fill="auto"/>
            <w:tcMar>
              <w:top w:w="0" w:type="dxa"/>
              <w:left w:w="108" w:type="dxa"/>
              <w:bottom w:w="0" w:type="dxa"/>
              <w:right w:w="108" w:type="dxa"/>
            </w:tcMar>
            <w:vAlign w:val="center"/>
          </w:tcPr>
          <w:p w14:paraId="3C318A6A" w14:textId="77777777" w:rsidR="00B81C42" w:rsidRPr="00792015" w:rsidRDefault="00B81C42" w:rsidP="00B81C42">
            <w:pPr>
              <w:tabs>
                <w:tab w:val="right" w:pos="2149"/>
              </w:tabs>
              <w:spacing w:after="0" w:line="240" w:lineRule="auto"/>
              <w:rPr>
                <w:rFonts w:asciiTheme="minorHAnsi" w:hAnsiTheme="minorHAnsi" w:cstheme="minorHAnsi"/>
                <w:sz w:val="20"/>
                <w:szCs w:val="20"/>
              </w:rPr>
            </w:pPr>
            <w:r w:rsidRPr="00792015">
              <w:rPr>
                <w:rStyle w:val="PlaceholderText"/>
                <w:rFonts w:asciiTheme="minorHAnsi" w:hAnsiTheme="minorHAnsi" w:cstheme="minorHAnsi"/>
                <w:sz w:val="20"/>
                <w:szCs w:val="20"/>
              </w:rPr>
              <w:t>-</w:t>
            </w:r>
            <w:r w:rsidRPr="00792015">
              <w:rPr>
                <w:rFonts w:asciiTheme="minorHAnsi" w:hAnsiTheme="minorHAnsi" w:cstheme="minorHAnsi"/>
                <w:sz w:val="20"/>
                <w:szCs w:val="20"/>
              </w:rPr>
              <w:tab/>
            </w:r>
          </w:p>
          <w:p w14:paraId="5397DA3A" w14:textId="06A50FDF" w:rsidR="00B81C42" w:rsidRPr="00792015" w:rsidRDefault="00B81C42" w:rsidP="00B81C42">
            <w:pPr>
              <w:tabs>
                <w:tab w:val="right" w:pos="2149"/>
              </w:tabs>
              <w:spacing w:after="0" w:line="240" w:lineRule="auto"/>
              <w:rPr>
                <w:rFonts w:asciiTheme="minorHAnsi" w:hAnsiTheme="minorHAnsi" w:cstheme="minorHAnsi"/>
                <w:sz w:val="20"/>
                <w:szCs w:val="20"/>
              </w:rPr>
            </w:pPr>
            <w:r>
              <w:rPr>
                <w:rStyle w:val="PlaceholderText"/>
                <w:rFonts w:asciiTheme="minorHAnsi" w:hAnsiTheme="minorHAnsi" w:cstheme="minorHAnsi"/>
                <w:color w:val="auto"/>
                <w:sz w:val="20"/>
                <w:szCs w:val="20"/>
              </w:rPr>
              <w:t>5</w:t>
            </w:r>
            <w:r w:rsidRPr="00792015">
              <w:rPr>
                <w:rFonts w:asciiTheme="minorHAnsi" w:hAnsiTheme="minorHAnsi" w:cstheme="minorHAnsi"/>
                <w:sz w:val="20"/>
                <w:szCs w:val="20"/>
              </w:rPr>
              <w:t>%</w:t>
            </w:r>
          </w:p>
        </w:tc>
      </w:tr>
      <w:tr w:rsidR="00EB3996" w:rsidRPr="00792015" w14:paraId="3917C671" w14:textId="77777777" w:rsidTr="0047210D">
        <w:tc>
          <w:tcPr>
            <w:tcW w:w="2500" w:type="dxa"/>
            <w:tcBorders>
              <w:top w:val="single" w:sz="4" w:space="0" w:color="000000"/>
              <w:left w:val="single" w:sz="12" w:space="0" w:color="000000"/>
              <w:bottom w:val="single" w:sz="12" w:space="0" w:color="000000"/>
              <w:right w:val="single" w:sz="4" w:space="0" w:color="000000"/>
            </w:tcBorders>
            <w:shd w:val="clear" w:color="auto" w:fill="00A0DC"/>
            <w:tcMar>
              <w:top w:w="0" w:type="dxa"/>
              <w:left w:w="108" w:type="dxa"/>
              <w:bottom w:w="0" w:type="dxa"/>
              <w:right w:w="108" w:type="dxa"/>
            </w:tcMar>
            <w:vAlign w:val="center"/>
          </w:tcPr>
          <w:p w14:paraId="078015C5" w14:textId="77777777" w:rsidR="00EB3996" w:rsidRPr="00792015" w:rsidRDefault="00EB3996" w:rsidP="00792015">
            <w:pPr>
              <w:tabs>
                <w:tab w:val="left" w:pos="2820"/>
              </w:tabs>
              <w:spacing w:after="0" w:line="240" w:lineRule="auto"/>
              <w:rPr>
                <w:rFonts w:asciiTheme="minorHAnsi" w:hAnsiTheme="minorHAnsi" w:cstheme="minorHAnsi"/>
                <w:sz w:val="20"/>
                <w:szCs w:val="20"/>
              </w:rPr>
            </w:pPr>
            <w:r w:rsidRPr="00792015">
              <w:rPr>
                <w:rFonts w:asciiTheme="minorHAnsi" w:hAnsiTheme="minorHAnsi" w:cstheme="minorHAnsi"/>
                <w:sz w:val="20"/>
                <w:szCs w:val="20"/>
              </w:rPr>
              <w:t>1.6. Mjesto izvođenja</w:t>
            </w:r>
          </w:p>
        </w:tc>
        <w:tc>
          <w:tcPr>
            <w:tcW w:w="3297" w:type="dxa"/>
            <w:gridSpan w:val="4"/>
            <w:tcBorders>
              <w:top w:val="single" w:sz="4" w:space="0" w:color="000000"/>
              <w:left w:val="single" w:sz="4" w:space="0" w:color="000000"/>
              <w:bottom w:val="single" w:sz="12" w:space="0" w:color="000000"/>
              <w:right w:val="single" w:sz="12" w:space="0" w:color="000000"/>
            </w:tcBorders>
            <w:shd w:val="clear" w:color="auto" w:fill="auto"/>
            <w:tcMar>
              <w:top w:w="0" w:type="dxa"/>
              <w:left w:w="108" w:type="dxa"/>
              <w:bottom w:w="0" w:type="dxa"/>
              <w:right w:w="108" w:type="dxa"/>
            </w:tcMar>
            <w:vAlign w:val="center"/>
          </w:tcPr>
          <w:p w14:paraId="57CFE02F" w14:textId="77777777" w:rsidR="00EB3996" w:rsidRPr="00792015" w:rsidRDefault="00EB3996" w:rsidP="00792015">
            <w:pPr>
              <w:tabs>
                <w:tab w:val="left" w:pos="2820"/>
              </w:tabs>
              <w:spacing w:after="0" w:line="240" w:lineRule="auto"/>
              <w:rPr>
                <w:rFonts w:asciiTheme="minorHAnsi" w:hAnsiTheme="minorHAnsi" w:cstheme="minorHAnsi"/>
                <w:sz w:val="20"/>
                <w:szCs w:val="20"/>
              </w:rPr>
            </w:pPr>
            <w:r w:rsidRPr="00792015">
              <w:rPr>
                <w:rFonts w:asciiTheme="minorHAnsi" w:hAnsiTheme="minorHAnsi" w:cstheme="minorHAnsi"/>
                <w:sz w:val="20"/>
                <w:szCs w:val="20"/>
              </w:rPr>
              <w:t>Sportska dvorana PBF-a, SRC Jarun, PP Medvednica, Maksimir</w:t>
            </w:r>
          </w:p>
        </w:tc>
        <w:tc>
          <w:tcPr>
            <w:tcW w:w="2875" w:type="dxa"/>
            <w:gridSpan w:val="5"/>
            <w:tcBorders>
              <w:top w:val="single" w:sz="4" w:space="0" w:color="000000"/>
              <w:left w:val="single" w:sz="4" w:space="0" w:color="000000"/>
              <w:bottom w:val="single" w:sz="12" w:space="0" w:color="000000"/>
              <w:right w:val="single" w:sz="12" w:space="0" w:color="000000"/>
            </w:tcBorders>
            <w:shd w:val="clear" w:color="auto" w:fill="00A0DC"/>
            <w:tcMar>
              <w:top w:w="0" w:type="dxa"/>
              <w:left w:w="108" w:type="dxa"/>
              <w:bottom w:w="0" w:type="dxa"/>
              <w:right w:w="108" w:type="dxa"/>
            </w:tcMar>
            <w:vAlign w:val="center"/>
          </w:tcPr>
          <w:p w14:paraId="5CD85F10" w14:textId="77777777" w:rsidR="00EB3996" w:rsidRPr="00792015" w:rsidRDefault="00EB3996" w:rsidP="00792015">
            <w:pPr>
              <w:tabs>
                <w:tab w:val="left" w:pos="459"/>
              </w:tabs>
              <w:spacing w:after="0" w:line="240" w:lineRule="auto"/>
              <w:rPr>
                <w:rFonts w:asciiTheme="minorHAnsi" w:hAnsiTheme="minorHAnsi" w:cstheme="minorHAnsi"/>
                <w:sz w:val="20"/>
                <w:szCs w:val="20"/>
              </w:rPr>
            </w:pPr>
            <w:r w:rsidRPr="00792015">
              <w:rPr>
                <w:rFonts w:asciiTheme="minorHAnsi" w:hAnsiTheme="minorHAnsi" w:cstheme="minorHAnsi"/>
                <w:sz w:val="20"/>
                <w:szCs w:val="20"/>
              </w:rPr>
              <w:t xml:space="preserve">1.13. Jezik izvođenja </w:t>
            </w:r>
          </w:p>
        </w:tc>
        <w:tc>
          <w:tcPr>
            <w:tcW w:w="1764" w:type="dxa"/>
            <w:gridSpan w:val="4"/>
            <w:tcBorders>
              <w:top w:val="single" w:sz="4" w:space="0" w:color="000000"/>
              <w:left w:val="single" w:sz="4" w:space="0" w:color="000000"/>
              <w:bottom w:val="single" w:sz="12" w:space="0" w:color="000000"/>
              <w:right w:val="single" w:sz="12" w:space="0" w:color="000000"/>
            </w:tcBorders>
            <w:shd w:val="clear" w:color="auto" w:fill="auto"/>
            <w:tcMar>
              <w:top w:w="0" w:type="dxa"/>
              <w:left w:w="108" w:type="dxa"/>
              <w:bottom w:w="0" w:type="dxa"/>
              <w:right w:w="108" w:type="dxa"/>
            </w:tcMar>
            <w:vAlign w:val="center"/>
          </w:tcPr>
          <w:p w14:paraId="73C3C98B" w14:textId="77777777" w:rsidR="00EB3996" w:rsidRPr="00792015" w:rsidRDefault="00EB3996" w:rsidP="00792015">
            <w:pPr>
              <w:tabs>
                <w:tab w:val="left" w:pos="2820"/>
              </w:tabs>
              <w:spacing w:after="0" w:line="240" w:lineRule="auto"/>
              <w:rPr>
                <w:rFonts w:asciiTheme="minorHAnsi" w:hAnsiTheme="minorHAnsi" w:cstheme="minorHAnsi"/>
                <w:sz w:val="20"/>
                <w:szCs w:val="20"/>
              </w:rPr>
            </w:pPr>
            <w:r w:rsidRPr="00792015">
              <w:rPr>
                <w:rFonts w:asciiTheme="minorHAnsi" w:hAnsiTheme="minorHAnsi" w:cstheme="minorHAnsi"/>
                <w:sz w:val="20"/>
                <w:szCs w:val="20"/>
              </w:rPr>
              <w:t>hrvatski</w:t>
            </w:r>
          </w:p>
        </w:tc>
      </w:tr>
      <w:tr w:rsidR="00EB3996" w:rsidRPr="00792015" w14:paraId="05955774" w14:textId="77777777" w:rsidTr="0047210D">
        <w:tc>
          <w:tcPr>
            <w:tcW w:w="2500" w:type="dxa"/>
            <w:tcBorders>
              <w:top w:val="single" w:sz="4" w:space="0" w:color="000000"/>
              <w:left w:val="single" w:sz="12" w:space="0" w:color="000000"/>
              <w:bottom w:val="single" w:sz="12" w:space="0" w:color="000000"/>
              <w:right w:val="single" w:sz="4" w:space="0" w:color="000000"/>
            </w:tcBorders>
            <w:shd w:val="clear" w:color="auto" w:fill="00A0DC"/>
            <w:tcMar>
              <w:top w:w="0" w:type="dxa"/>
              <w:left w:w="108" w:type="dxa"/>
              <w:bottom w:w="0" w:type="dxa"/>
              <w:right w:w="108" w:type="dxa"/>
            </w:tcMar>
            <w:vAlign w:val="center"/>
          </w:tcPr>
          <w:p w14:paraId="6024BB16" w14:textId="6DA3BAA6" w:rsidR="00EB3996" w:rsidRPr="00792015" w:rsidRDefault="00EB3996" w:rsidP="00792015">
            <w:pPr>
              <w:tabs>
                <w:tab w:val="left" w:pos="2820"/>
              </w:tabs>
              <w:spacing w:after="0" w:line="240" w:lineRule="auto"/>
              <w:rPr>
                <w:rFonts w:asciiTheme="minorHAnsi" w:hAnsiTheme="minorHAnsi" w:cstheme="minorHAnsi"/>
                <w:sz w:val="20"/>
                <w:szCs w:val="20"/>
              </w:rPr>
            </w:pPr>
            <w:r w:rsidRPr="00792015">
              <w:rPr>
                <w:rFonts w:asciiTheme="minorHAnsi" w:hAnsiTheme="minorHAnsi" w:cstheme="minorHAnsi"/>
                <w:sz w:val="20"/>
                <w:szCs w:val="20"/>
              </w:rPr>
              <w:t xml:space="preserve">1.7. Godina studija u kojoj se </w:t>
            </w:r>
            <w:r w:rsidR="001F387C">
              <w:rPr>
                <w:rFonts w:asciiTheme="minorHAnsi" w:hAnsiTheme="minorHAnsi" w:cstheme="minorHAnsi"/>
                <w:sz w:val="20"/>
                <w:szCs w:val="20"/>
              </w:rPr>
              <w:t>kolegij</w:t>
            </w:r>
            <w:r w:rsidRPr="00792015">
              <w:rPr>
                <w:rFonts w:asciiTheme="minorHAnsi" w:hAnsiTheme="minorHAnsi" w:cstheme="minorHAnsi"/>
                <w:sz w:val="20"/>
                <w:szCs w:val="20"/>
              </w:rPr>
              <w:t xml:space="preserve"> izvodi</w:t>
            </w:r>
          </w:p>
        </w:tc>
        <w:tc>
          <w:tcPr>
            <w:tcW w:w="3297" w:type="dxa"/>
            <w:gridSpan w:val="4"/>
            <w:tcBorders>
              <w:top w:val="single" w:sz="4" w:space="0" w:color="000000"/>
              <w:left w:val="single" w:sz="4" w:space="0" w:color="000000"/>
              <w:bottom w:val="single" w:sz="12" w:space="0" w:color="000000"/>
              <w:right w:val="single" w:sz="12" w:space="0" w:color="000000"/>
            </w:tcBorders>
            <w:shd w:val="clear" w:color="auto" w:fill="auto"/>
            <w:tcMar>
              <w:top w:w="0" w:type="dxa"/>
              <w:left w:w="108" w:type="dxa"/>
              <w:bottom w:w="0" w:type="dxa"/>
              <w:right w:w="108" w:type="dxa"/>
            </w:tcMar>
            <w:vAlign w:val="center"/>
          </w:tcPr>
          <w:p w14:paraId="7C2A1341" w14:textId="77777777" w:rsidR="00EB3996" w:rsidRPr="00792015" w:rsidRDefault="00EB3996" w:rsidP="00792015">
            <w:pPr>
              <w:tabs>
                <w:tab w:val="left" w:pos="2820"/>
              </w:tabs>
              <w:spacing w:after="0" w:line="240" w:lineRule="auto"/>
              <w:rPr>
                <w:rFonts w:asciiTheme="minorHAnsi" w:hAnsiTheme="minorHAnsi" w:cstheme="minorHAnsi"/>
                <w:sz w:val="20"/>
                <w:szCs w:val="20"/>
              </w:rPr>
            </w:pPr>
            <w:r w:rsidRPr="00792015">
              <w:rPr>
                <w:rFonts w:asciiTheme="minorHAnsi" w:hAnsiTheme="minorHAnsi" w:cstheme="minorHAnsi"/>
                <w:sz w:val="20"/>
                <w:szCs w:val="20"/>
              </w:rPr>
              <w:t>prva</w:t>
            </w:r>
          </w:p>
        </w:tc>
        <w:tc>
          <w:tcPr>
            <w:tcW w:w="2875" w:type="dxa"/>
            <w:gridSpan w:val="5"/>
            <w:tcBorders>
              <w:top w:val="single" w:sz="4" w:space="0" w:color="000000"/>
              <w:left w:val="single" w:sz="4" w:space="0" w:color="000000"/>
              <w:bottom w:val="single" w:sz="12" w:space="0" w:color="000000"/>
              <w:right w:val="single" w:sz="12" w:space="0" w:color="000000"/>
            </w:tcBorders>
            <w:shd w:val="clear" w:color="auto" w:fill="00A0DC"/>
            <w:tcMar>
              <w:top w:w="0" w:type="dxa"/>
              <w:left w:w="108" w:type="dxa"/>
              <w:bottom w:w="0" w:type="dxa"/>
              <w:right w:w="108" w:type="dxa"/>
            </w:tcMar>
            <w:vAlign w:val="center"/>
          </w:tcPr>
          <w:p w14:paraId="7531A3C4" w14:textId="77777777" w:rsidR="00EB3996" w:rsidRPr="00792015" w:rsidRDefault="00EB3996" w:rsidP="00792015">
            <w:pPr>
              <w:tabs>
                <w:tab w:val="left" w:pos="459"/>
              </w:tabs>
              <w:spacing w:after="0" w:line="240" w:lineRule="auto"/>
              <w:rPr>
                <w:rFonts w:asciiTheme="minorHAnsi" w:hAnsiTheme="minorHAnsi" w:cstheme="minorHAnsi"/>
                <w:sz w:val="20"/>
                <w:szCs w:val="20"/>
              </w:rPr>
            </w:pPr>
            <w:r w:rsidRPr="00792015">
              <w:rPr>
                <w:rFonts w:asciiTheme="minorHAnsi" w:hAnsiTheme="minorHAnsi" w:cstheme="minorHAnsi"/>
                <w:sz w:val="20"/>
                <w:szCs w:val="20"/>
              </w:rPr>
              <w:t>1. 14. Mogućnost izvođenja na engleskom jeziku</w:t>
            </w:r>
          </w:p>
        </w:tc>
        <w:tc>
          <w:tcPr>
            <w:tcW w:w="1764" w:type="dxa"/>
            <w:gridSpan w:val="4"/>
            <w:tcBorders>
              <w:top w:val="single" w:sz="4" w:space="0" w:color="000000"/>
              <w:left w:val="single" w:sz="4" w:space="0" w:color="000000"/>
              <w:bottom w:val="single" w:sz="12" w:space="0" w:color="000000"/>
              <w:right w:val="single" w:sz="12" w:space="0" w:color="000000"/>
            </w:tcBorders>
            <w:shd w:val="clear" w:color="auto" w:fill="auto"/>
            <w:tcMar>
              <w:top w:w="0" w:type="dxa"/>
              <w:left w:w="108" w:type="dxa"/>
              <w:bottom w:w="0" w:type="dxa"/>
              <w:right w:w="108" w:type="dxa"/>
            </w:tcMar>
            <w:vAlign w:val="center"/>
          </w:tcPr>
          <w:p w14:paraId="0C64797D" w14:textId="77777777" w:rsidR="00EB3996" w:rsidRPr="00792015" w:rsidRDefault="00EB3996" w:rsidP="00792015">
            <w:pPr>
              <w:tabs>
                <w:tab w:val="left" w:pos="2820"/>
              </w:tabs>
              <w:spacing w:after="0" w:line="240" w:lineRule="auto"/>
              <w:rPr>
                <w:rFonts w:asciiTheme="minorHAnsi" w:hAnsiTheme="minorHAnsi" w:cstheme="minorHAnsi"/>
                <w:sz w:val="20"/>
                <w:szCs w:val="20"/>
              </w:rPr>
            </w:pPr>
            <w:r w:rsidRPr="00792015">
              <w:rPr>
                <w:rFonts w:asciiTheme="minorHAnsi" w:hAnsiTheme="minorHAnsi" w:cstheme="minorHAnsi"/>
                <w:sz w:val="20"/>
                <w:szCs w:val="20"/>
              </w:rPr>
              <w:t>DA</w:t>
            </w:r>
          </w:p>
        </w:tc>
      </w:tr>
      <w:tr w:rsidR="00EB3996" w:rsidRPr="00792015" w14:paraId="7692E740" w14:textId="77777777" w:rsidTr="0047210D">
        <w:tc>
          <w:tcPr>
            <w:tcW w:w="10436" w:type="dxa"/>
            <w:gridSpan w:val="14"/>
            <w:tcBorders>
              <w:top w:val="single" w:sz="12" w:space="0" w:color="000000"/>
              <w:left w:val="single" w:sz="12" w:space="0" w:color="000000"/>
              <w:bottom w:val="single" w:sz="12" w:space="0" w:color="000000"/>
              <w:right w:val="single" w:sz="12" w:space="0" w:color="000000"/>
            </w:tcBorders>
            <w:shd w:val="clear" w:color="auto" w:fill="143C91"/>
            <w:tcMar>
              <w:top w:w="0" w:type="dxa"/>
              <w:left w:w="108" w:type="dxa"/>
              <w:bottom w:w="0" w:type="dxa"/>
              <w:right w:w="108" w:type="dxa"/>
            </w:tcMar>
            <w:vAlign w:val="center"/>
          </w:tcPr>
          <w:p w14:paraId="4D48A29B" w14:textId="515B29E9" w:rsidR="00EB3996" w:rsidRPr="00792015" w:rsidRDefault="00EB3996" w:rsidP="00792015">
            <w:pPr>
              <w:tabs>
                <w:tab w:val="left" w:pos="2820"/>
              </w:tabs>
              <w:spacing w:after="0" w:line="240" w:lineRule="auto"/>
              <w:rPr>
                <w:rFonts w:asciiTheme="minorHAnsi" w:hAnsiTheme="minorHAnsi" w:cstheme="minorHAnsi"/>
                <w:b/>
                <w:sz w:val="20"/>
                <w:szCs w:val="20"/>
              </w:rPr>
            </w:pPr>
            <w:r w:rsidRPr="00792015">
              <w:rPr>
                <w:rFonts w:asciiTheme="minorHAnsi" w:hAnsiTheme="minorHAnsi" w:cstheme="minorHAnsi"/>
                <w:b/>
                <w:sz w:val="20"/>
                <w:szCs w:val="20"/>
              </w:rPr>
              <w:t xml:space="preserve">2. OPIS </w:t>
            </w:r>
            <w:r w:rsidR="001F387C">
              <w:rPr>
                <w:rFonts w:asciiTheme="minorHAnsi" w:hAnsiTheme="minorHAnsi" w:cstheme="minorHAnsi"/>
                <w:b/>
                <w:sz w:val="20"/>
                <w:szCs w:val="20"/>
              </w:rPr>
              <w:t>KOLEGIJ</w:t>
            </w:r>
            <w:r w:rsidRPr="00792015">
              <w:rPr>
                <w:rFonts w:asciiTheme="minorHAnsi" w:hAnsiTheme="minorHAnsi" w:cstheme="minorHAnsi"/>
                <w:b/>
                <w:sz w:val="20"/>
                <w:szCs w:val="20"/>
              </w:rPr>
              <w:t>A</w:t>
            </w:r>
          </w:p>
        </w:tc>
      </w:tr>
      <w:tr w:rsidR="00EB3996" w:rsidRPr="00792015" w14:paraId="53047F81" w14:textId="77777777" w:rsidTr="0047210D">
        <w:tc>
          <w:tcPr>
            <w:tcW w:w="2500" w:type="dxa"/>
            <w:tcBorders>
              <w:top w:val="single" w:sz="12" w:space="0" w:color="000000"/>
              <w:left w:val="single" w:sz="12" w:space="0" w:color="000000"/>
              <w:bottom w:val="single" w:sz="4" w:space="0" w:color="000000"/>
              <w:right w:val="single" w:sz="4" w:space="0" w:color="000000"/>
            </w:tcBorders>
            <w:shd w:val="clear" w:color="auto" w:fill="00A0DC"/>
            <w:tcMar>
              <w:top w:w="0" w:type="dxa"/>
              <w:left w:w="108" w:type="dxa"/>
              <w:bottom w:w="0" w:type="dxa"/>
              <w:right w:w="108" w:type="dxa"/>
            </w:tcMar>
            <w:vAlign w:val="center"/>
          </w:tcPr>
          <w:p w14:paraId="7CBE855F" w14:textId="5624FA55" w:rsidR="00EB3996" w:rsidRPr="00792015" w:rsidRDefault="00EB3996" w:rsidP="00105E3F">
            <w:pPr>
              <w:numPr>
                <w:ilvl w:val="1"/>
                <w:numId w:val="37"/>
              </w:numPr>
              <w:tabs>
                <w:tab w:val="left" w:pos="-360"/>
                <w:tab w:val="left" w:pos="2100"/>
              </w:tabs>
              <w:suppressAutoHyphens/>
              <w:autoSpaceDN w:val="0"/>
              <w:spacing w:after="0" w:line="240" w:lineRule="auto"/>
              <w:textAlignment w:val="baseline"/>
              <w:rPr>
                <w:rFonts w:asciiTheme="minorHAnsi" w:hAnsiTheme="minorHAnsi" w:cstheme="minorHAnsi"/>
                <w:sz w:val="20"/>
                <w:szCs w:val="20"/>
              </w:rPr>
            </w:pPr>
            <w:r w:rsidRPr="00792015">
              <w:rPr>
                <w:rFonts w:asciiTheme="minorHAnsi" w:hAnsiTheme="minorHAnsi" w:cstheme="minorHAnsi"/>
                <w:color w:val="000000"/>
                <w:sz w:val="20"/>
                <w:szCs w:val="20"/>
              </w:rPr>
              <w:t xml:space="preserve">Ciljevi </w:t>
            </w:r>
            <w:r w:rsidR="001F387C">
              <w:rPr>
                <w:rFonts w:asciiTheme="minorHAnsi" w:hAnsiTheme="minorHAnsi" w:cstheme="minorHAnsi"/>
                <w:color w:val="000000"/>
                <w:sz w:val="20"/>
                <w:szCs w:val="20"/>
              </w:rPr>
              <w:t>kolegij</w:t>
            </w:r>
            <w:r w:rsidRPr="00792015">
              <w:rPr>
                <w:rFonts w:asciiTheme="minorHAnsi" w:hAnsiTheme="minorHAnsi" w:cstheme="minorHAnsi"/>
                <w:color w:val="000000"/>
                <w:sz w:val="20"/>
                <w:szCs w:val="20"/>
              </w:rPr>
              <w:t>a</w:t>
            </w:r>
          </w:p>
        </w:tc>
        <w:tc>
          <w:tcPr>
            <w:tcW w:w="7936" w:type="dxa"/>
            <w:gridSpan w:val="13"/>
            <w:tcBorders>
              <w:top w:val="single" w:sz="12" w:space="0" w:color="000000"/>
              <w:left w:val="single" w:sz="4" w:space="0" w:color="000000"/>
              <w:bottom w:val="single" w:sz="4" w:space="0" w:color="000000"/>
              <w:right w:val="single" w:sz="12" w:space="0" w:color="000000"/>
            </w:tcBorders>
            <w:shd w:val="clear" w:color="auto" w:fill="auto"/>
            <w:tcMar>
              <w:top w:w="0" w:type="dxa"/>
              <w:left w:w="108" w:type="dxa"/>
              <w:bottom w:w="0" w:type="dxa"/>
              <w:right w:w="108" w:type="dxa"/>
            </w:tcMar>
            <w:vAlign w:val="center"/>
          </w:tcPr>
          <w:p w14:paraId="340F88EB" w14:textId="77777777" w:rsidR="00EB3996" w:rsidRPr="00792015" w:rsidRDefault="00EB3996" w:rsidP="00792015">
            <w:pPr>
              <w:spacing w:after="0" w:line="240" w:lineRule="auto"/>
              <w:rPr>
                <w:rFonts w:asciiTheme="minorHAnsi" w:hAnsiTheme="minorHAnsi" w:cstheme="minorHAnsi"/>
                <w:sz w:val="20"/>
                <w:szCs w:val="20"/>
              </w:rPr>
            </w:pPr>
            <w:r w:rsidRPr="00792015">
              <w:rPr>
                <w:rFonts w:asciiTheme="minorHAnsi" w:hAnsiTheme="minorHAnsi" w:cstheme="minorHAnsi"/>
                <w:sz w:val="20"/>
                <w:szCs w:val="20"/>
              </w:rPr>
              <w:t>Prijenos informacija o utjecaju tjelesne i zdravstvene kulture na ukupni psihofizički i socijalni status čovjeka, te specijalizacija studenata u kineziološkim aktivnostima pogodnim za svakodnevno sportsko-rekreacijsko vježbanje</w:t>
            </w:r>
          </w:p>
        </w:tc>
      </w:tr>
      <w:tr w:rsidR="00EB3996" w:rsidRPr="00792015" w14:paraId="78821AC2" w14:textId="77777777" w:rsidTr="0047210D">
        <w:tc>
          <w:tcPr>
            <w:tcW w:w="2500" w:type="dxa"/>
            <w:tcBorders>
              <w:top w:val="single" w:sz="4" w:space="0" w:color="000000"/>
              <w:left w:val="single" w:sz="12" w:space="0" w:color="000000"/>
              <w:bottom w:val="single" w:sz="4" w:space="0" w:color="000000"/>
              <w:right w:val="single" w:sz="4" w:space="0" w:color="000000"/>
            </w:tcBorders>
            <w:shd w:val="clear" w:color="auto" w:fill="00A0DC"/>
            <w:tcMar>
              <w:top w:w="0" w:type="dxa"/>
              <w:left w:w="108" w:type="dxa"/>
              <w:bottom w:w="0" w:type="dxa"/>
              <w:right w:w="108" w:type="dxa"/>
            </w:tcMar>
            <w:vAlign w:val="center"/>
          </w:tcPr>
          <w:p w14:paraId="6E9C536C" w14:textId="003B6461" w:rsidR="00EB3996" w:rsidRPr="00792015" w:rsidRDefault="00EB3996" w:rsidP="00105E3F">
            <w:pPr>
              <w:numPr>
                <w:ilvl w:val="1"/>
                <w:numId w:val="37"/>
              </w:numPr>
              <w:tabs>
                <w:tab w:val="left" w:pos="-360"/>
                <w:tab w:val="left" w:pos="2100"/>
              </w:tabs>
              <w:suppressAutoHyphens/>
              <w:autoSpaceDN w:val="0"/>
              <w:spacing w:after="0" w:line="240" w:lineRule="auto"/>
              <w:textAlignment w:val="baseline"/>
              <w:rPr>
                <w:rFonts w:asciiTheme="minorHAnsi" w:hAnsiTheme="minorHAnsi" w:cstheme="minorHAnsi"/>
                <w:color w:val="000000"/>
                <w:sz w:val="20"/>
                <w:szCs w:val="20"/>
              </w:rPr>
            </w:pPr>
            <w:r w:rsidRPr="00792015">
              <w:rPr>
                <w:rFonts w:asciiTheme="minorHAnsi" w:hAnsiTheme="minorHAnsi" w:cstheme="minorHAnsi"/>
                <w:color w:val="000000"/>
                <w:sz w:val="20"/>
                <w:szCs w:val="20"/>
              </w:rPr>
              <w:t xml:space="preserve">Uvjeti za upis </w:t>
            </w:r>
            <w:r w:rsidR="001F387C">
              <w:rPr>
                <w:rFonts w:asciiTheme="minorHAnsi" w:hAnsiTheme="minorHAnsi" w:cstheme="minorHAnsi"/>
                <w:color w:val="000000"/>
                <w:sz w:val="20"/>
                <w:szCs w:val="20"/>
              </w:rPr>
              <w:t>kolegij</w:t>
            </w:r>
            <w:r w:rsidRPr="00792015">
              <w:rPr>
                <w:rFonts w:asciiTheme="minorHAnsi" w:hAnsiTheme="minorHAnsi" w:cstheme="minorHAnsi"/>
                <w:color w:val="000000"/>
                <w:sz w:val="20"/>
                <w:szCs w:val="20"/>
              </w:rPr>
              <w:t xml:space="preserve">a i / ili ulazne kompetencije potrebne za </w:t>
            </w:r>
            <w:r w:rsidR="001F387C">
              <w:rPr>
                <w:rFonts w:asciiTheme="minorHAnsi" w:hAnsiTheme="minorHAnsi" w:cstheme="minorHAnsi"/>
                <w:color w:val="000000"/>
                <w:sz w:val="20"/>
                <w:szCs w:val="20"/>
              </w:rPr>
              <w:t>kolegij</w:t>
            </w:r>
            <w:r w:rsidRPr="00792015">
              <w:rPr>
                <w:rFonts w:asciiTheme="minorHAnsi" w:hAnsiTheme="minorHAnsi" w:cstheme="minorHAnsi"/>
                <w:color w:val="000000"/>
                <w:sz w:val="20"/>
                <w:szCs w:val="20"/>
              </w:rPr>
              <w:t xml:space="preserve"> (ako postoje)</w:t>
            </w:r>
          </w:p>
        </w:tc>
        <w:tc>
          <w:tcPr>
            <w:tcW w:w="7936" w:type="dxa"/>
            <w:gridSpan w:val="13"/>
            <w:tcBorders>
              <w:top w:val="single" w:sz="4" w:space="0" w:color="000000"/>
              <w:left w:val="single" w:sz="4" w:space="0" w:color="000000"/>
              <w:bottom w:val="single" w:sz="4" w:space="0" w:color="000000"/>
              <w:right w:val="single" w:sz="12" w:space="0" w:color="000000"/>
            </w:tcBorders>
            <w:shd w:val="clear" w:color="auto" w:fill="auto"/>
            <w:tcMar>
              <w:top w:w="0" w:type="dxa"/>
              <w:left w:w="108" w:type="dxa"/>
              <w:bottom w:w="0" w:type="dxa"/>
              <w:right w:w="108" w:type="dxa"/>
            </w:tcMar>
            <w:vAlign w:val="center"/>
          </w:tcPr>
          <w:p w14:paraId="7E395516" w14:textId="207F0445" w:rsidR="00EB3996" w:rsidRPr="00792015" w:rsidRDefault="00EB3996" w:rsidP="00792015">
            <w:pPr>
              <w:tabs>
                <w:tab w:val="left" w:pos="2820"/>
              </w:tabs>
              <w:spacing w:after="0" w:line="240" w:lineRule="auto"/>
              <w:rPr>
                <w:rFonts w:asciiTheme="minorHAnsi" w:hAnsiTheme="minorHAnsi" w:cstheme="minorHAnsi"/>
                <w:sz w:val="20"/>
                <w:szCs w:val="20"/>
              </w:rPr>
            </w:pPr>
            <w:r w:rsidRPr="00792015">
              <w:rPr>
                <w:rFonts w:asciiTheme="minorHAnsi" w:hAnsiTheme="minorHAnsi" w:cstheme="minorHAnsi"/>
                <w:sz w:val="20"/>
                <w:szCs w:val="20"/>
              </w:rPr>
              <w:t xml:space="preserve">Ulazne kompetencije: odrađene vježbe iz </w:t>
            </w:r>
            <w:r w:rsidR="001F387C">
              <w:rPr>
                <w:rFonts w:asciiTheme="minorHAnsi" w:hAnsiTheme="minorHAnsi" w:cstheme="minorHAnsi"/>
                <w:sz w:val="20"/>
                <w:szCs w:val="20"/>
              </w:rPr>
              <w:t>kolegij</w:t>
            </w:r>
            <w:r w:rsidRPr="00792015">
              <w:rPr>
                <w:rFonts w:asciiTheme="minorHAnsi" w:hAnsiTheme="minorHAnsi" w:cstheme="minorHAnsi"/>
                <w:sz w:val="20"/>
                <w:szCs w:val="20"/>
              </w:rPr>
              <w:t>a Tjelesna i zdravstvena kultura 1</w:t>
            </w:r>
          </w:p>
        </w:tc>
      </w:tr>
      <w:tr w:rsidR="00EB3996" w:rsidRPr="00792015" w14:paraId="3F316575" w14:textId="77777777" w:rsidTr="0047210D">
        <w:tc>
          <w:tcPr>
            <w:tcW w:w="2500" w:type="dxa"/>
            <w:tcBorders>
              <w:top w:val="single" w:sz="4" w:space="0" w:color="000000"/>
              <w:left w:val="single" w:sz="12" w:space="0" w:color="000000"/>
              <w:bottom w:val="single" w:sz="4" w:space="0" w:color="000000"/>
              <w:right w:val="single" w:sz="4" w:space="0" w:color="000000"/>
            </w:tcBorders>
            <w:shd w:val="clear" w:color="auto" w:fill="00A0DC"/>
            <w:tcMar>
              <w:top w:w="0" w:type="dxa"/>
              <w:left w:w="108" w:type="dxa"/>
              <w:bottom w:w="0" w:type="dxa"/>
              <w:right w:w="108" w:type="dxa"/>
            </w:tcMar>
            <w:vAlign w:val="center"/>
          </w:tcPr>
          <w:p w14:paraId="324988BA" w14:textId="27DFDD32" w:rsidR="00EB3996" w:rsidRPr="00792015" w:rsidRDefault="00EB3996" w:rsidP="00105E3F">
            <w:pPr>
              <w:numPr>
                <w:ilvl w:val="1"/>
                <w:numId w:val="37"/>
              </w:numPr>
              <w:tabs>
                <w:tab w:val="left" w:pos="-360"/>
                <w:tab w:val="left" w:pos="2100"/>
              </w:tabs>
              <w:suppressAutoHyphens/>
              <w:autoSpaceDN w:val="0"/>
              <w:spacing w:after="0" w:line="240" w:lineRule="auto"/>
              <w:textAlignment w:val="baseline"/>
              <w:rPr>
                <w:rFonts w:asciiTheme="minorHAnsi" w:hAnsiTheme="minorHAnsi" w:cstheme="minorHAnsi"/>
                <w:color w:val="000000"/>
                <w:sz w:val="20"/>
                <w:szCs w:val="20"/>
              </w:rPr>
            </w:pPr>
            <w:r w:rsidRPr="00792015">
              <w:rPr>
                <w:rFonts w:asciiTheme="minorHAnsi" w:hAnsiTheme="minorHAnsi" w:cstheme="minorHAnsi"/>
                <w:color w:val="000000"/>
                <w:sz w:val="20"/>
                <w:szCs w:val="20"/>
              </w:rPr>
              <w:t xml:space="preserve">Ishodi učenja na razini programa kojima </w:t>
            </w:r>
            <w:r w:rsidR="001F387C">
              <w:rPr>
                <w:rFonts w:asciiTheme="minorHAnsi" w:hAnsiTheme="minorHAnsi" w:cstheme="minorHAnsi"/>
                <w:color w:val="000000"/>
                <w:sz w:val="20"/>
                <w:szCs w:val="20"/>
              </w:rPr>
              <w:t>kolegij</w:t>
            </w:r>
            <w:r w:rsidRPr="00792015">
              <w:rPr>
                <w:rFonts w:asciiTheme="minorHAnsi" w:hAnsiTheme="minorHAnsi" w:cstheme="minorHAnsi"/>
                <w:color w:val="000000"/>
                <w:sz w:val="20"/>
                <w:szCs w:val="20"/>
              </w:rPr>
              <w:t xml:space="preserve"> pridonosi</w:t>
            </w:r>
          </w:p>
        </w:tc>
        <w:tc>
          <w:tcPr>
            <w:tcW w:w="7936" w:type="dxa"/>
            <w:gridSpan w:val="13"/>
            <w:tcBorders>
              <w:top w:val="single" w:sz="4" w:space="0" w:color="000000"/>
              <w:left w:val="single" w:sz="4" w:space="0" w:color="000000"/>
              <w:bottom w:val="single" w:sz="4" w:space="0" w:color="000000"/>
              <w:right w:val="single" w:sz="12" w:space="0" w:color="000000"/>
            </w:tcBorders>
            <w:shd w:val="clear" w:color="auto" w:fill="auto"/>
            <w:tcMar>
              <w:top w:w="0" w:type="dxa"/>
              <w:left w:w="108" w:type="dxa"/>
              <w:bottom w:w="0" w:type="dxa"/>
              <w:right w:w="108" w:type="dxa"/>
            </w:tcMar>
            <w:vAlign w:val="center"/>
          </w:tcPr>
          <w:p w14:paraId="4A0F11F9" w14:textId="77777777" w:rsidR="00EB3996" w:rsidRPr="00792015" w:rsidRDefault="00EB3996" w:rsidP="00792015">
            <w:pPr>
              <w:tabs>
                <w:tab w:val="left" w:pos="2820"/>
              </w:tabs>
              <w:spacing w:after="0" w:line="240" w:lineRule="auto"/>
              <w:ind w:left="284" w:hanging="284"/>
              <w:rPr>
                <w:rFonts w:asciiTheme="minorHAnsi" w:eastAsia="Times New Roman" w:hAnsiTheme="minorHAnsi" w:cstheme="minorHAnsi"/>
                <w:sz w:val="20"/>
                <w:szCs w:val="20"/>
                <w:lang w:eastAsia="hr-HR"/>
              </w:rPr>
            </w:pPr>
            <w:r w:rsidRPr="00792015">
              <w:rPr>
                <w:rFonts w:asciiTheme="minorHAnsi" w:eastAsia="Times New Roman" w:hAnsiTheme="minorHAnsi" w:cstheme="minorHAnsi"/>
                <w:sz w:val="20"/>
                <w:szCs w:val="20"/>
                <w:lang w:eastAsia="hr-HR"/>
              </w:rPr>
              <w:t>-</w:t>
            </w:r>
          </w:p>
        </w:tc>
      </w:tr>
      <w:tr w:rsidR="00EB3996" w:rsidRPr="00792015" w14:paraId="0BE175DA" w14:textId="77777777" w:rsidTr="0047210D">
        <w:tc>
          <w:tcPr>
            <w:tcW w:w="2500" w:type="dxa"/>
            <w:tcBorders>
              <w:top w:val="single" w:sz="4" w:space="0" w:color="000000"/>
              <w:left w:val="single" w:sz="12" w:space="0" w:color="000000"/>
              <w:bottom w:val="single" w:sz="4" w:space="0" w:color="000000"/>
              <w:right w:val="single" w:sz="4" w:space="0" w:color="000000"/>
            </w:tcBorders>
            <w:shd w:val="clear" w:color="auto" w:fill="00A0DC"/>
            <w:tcMar>
              <w:top w:w="0" w:type="dxa"/>
              <w:left w:w="108" w:type="dxa"/>
              <w:bottom w:w="0" w:type="dxa"/>
              <w:right w:w="108" w:type="dxa"/>
            </w:tcMar>
            <w:vAlign w:val="center"/>
          </w:tcPr>
          <w:p w14:paraId="650E17D6" w14:textId="693B90E9" w:rsidR="00EB3996" w:rsidRPr="00792015" w:rsidRDefault="00EB3996" w:rsidP="00105E3F">
            <w:pPr>
              <w:numPr>
                <w:ilvl w:val="1"/>
                <w:numId w:val="37"/>
              </w:numPr>
              <w:tabs>
                <w:tab w:val="left" w:pos="-360"/>
                <w:tab w:val="left" w:pos="2100"/>
              </w:tabs>
              <w:suppressAutoHyphens/>
              <w:autoSpaceDN w:val="0"/>
              <w:spacing w:after="0" w:line="240" w:lineRule="auto"/>
              <w:textAlignment w:val="baseline"/>
              <w:rPr>
                <w:rFonts w:asciiTheme="minorHAnsi" w:hAnsiTheme="minorHAnsi" w:cstheme="minorHAnsi"/>
                <w:color w:val="000000"/>
                <w:sz w:val="20"/>
                <w:szCs w:val="20"/>
              </w:rPr>
            </w:pPr>
            <w:r w:rsidRPr="00792015">
              <w:rPr>
                <w:rFonts w:asciiTheme="minorHAnsi" w:hAnsiTheme="minorHAnsi" w:cstheme="minorHAnsi"/>
                <w:color w:val="000000"/>
                <w:sz w:val="20"/>
                <w:szCs w:val="20"/>
              </w:rPr>
              <w:t xml:space="preserve">Očekivani ishodi učenja na razini </w:t>
            </w:r>
            <w:r w:rsidR="001F387C">
              <w:rPr>
                <w:rFonts w:asciiTheme="minorHAnsi" w:hAnsiTheme="minorHAnsi" w:cstheme="minorHAnsi"/>
                <w:color w:val="000000"/>
                <w:sz w:val="20"/>
                <w:szCs w:val="20"/>
              </w:rPr>
              <w:t>kolegij</w:t>
            </w:r>
            <w:r w:rsidRPr="00792015">
              <w:rPr>
                <w:rFonts w:asciiTheme="minorHAnsi" w:hAnsiTheme="minorHAnsi" w:cstheme="minorHAnsi"/>
                <w:color w:val="000000"/>
                <w:sz w:val="20"/>
                <w:szCs w:val="20"/>
              </w:rPr>
              <w:t xml:space="preserve">a (3-10 ishoda učenja) </w:t>
            </w:r>
          </w:p>
        </w:tc>
        <w:tc>
          <w:tcPr>
            <w:tcW w:w="7936" w:type="dxa"/>
            <w:gridSpan w:val="13"/>
            <w:tcBorders>
              <w:top w:val="single" w:sz="4" w:space="0" w:color="000000"/>
              <w:left w:val="single" w:sz="4" w:space="0" w:color="000000"/>
              <w:bottom w:val="single" w:sz="4" w:space="0" w:color="000000"/>
              <w:right w:val="single" w:sz="12" w:space="0" w:color="000000"/>
            </w:tcBorders>
            <w:shd w:val="clear" w:color="auto" w:fill="auto"/>
            <w:tcMar>
              <w:top w:w="0" w:type="dxa"/>
              <w:left w:w="108" w:type="dxa"/>
              <w:bottom w:w="0" w:type="dxa"/>
              <w:right w:w="108" w:type="dxa"/>
            </w:tcMar>
            <w:vAlign w:val="center"/>
          </w:tcPr>
          <w:p w14:paraId="68B560E1" w14:textId="77777777" w:rsidR="00EB3996" w:rsidRPr="00792015" w:rsidRDefault="00EB3996" w:rsidP="00105E3F">
            <w:pPr>
              <w:pStyle w:val="ListParagraph"/>
              <w:numPr>
                <w:ilvl w:val="0"/>
                <w:numId w:val="39"/>
              </w:numPr>
              <w:suppressAutoHyphens/>
              <w:autoSpaceDN w:val="0"/>
              <w:spacing w:after="0" w:line="240" w:lineRule="auto"/>
              <w:ind w:left="353"/>
              <w:textAlignment w:val="baseline"/>
              <w:rPr>
                <w:rFonts w:asciiTheme="minorHAnsi" w:hAnsiTheme="minorHAnsi" w:cstheme="minorHAnsi"/>
                <w:sz w:val="20"/>
                <w:szCs w:val="20"/>
              </w:rPr>
            </w:pPr>
            <w:r w:rsidRPr="00792015">
              <w:rPr>
                <w:rFonts w:asciiTheme="minorHAnsi" w:hAnsiTheme="minorHAnsi" w:cstheme="minorHAnsi"/>
                <w:sz w:val="20"/>
                <w:szCs w:val="20"/>
              </w:rPr>
              <w:t>primijeniti nekoliko vježbi zagrijavanja za pojedinu kineziološku aktivnost</w:t>
            </w:r>
          </w:p>
          <w:p w14:paraId="11528669" w14:textId="77777777" w:rsidR="00EB3996" w:rsidRPr="00792015" w:rsidRDefault="00EB3996" w:rsidP="00105E3F">
            <w:pPr>
              <w:pStyle w:val="ListParagraph"/>
              <w:numPr>
                <w:ilvl w:val="0"/>
                <w:numId w:val="39"/>
              </w:numPr>
              <w:tabs>
                <w:tab w:val="left" w:pos="2820"/>
              </w:tabs>
              <w:suppressAutoHyphens/>
              <w:autoSpaceDN w:val="0"/>
              <w:spacing w:after="0" w:line="240" w:lineRule="auto"/>
              <w:ind w:left="353"/>
              <w:textAlignment w:val="baseline"/>
              <w:rPr>
                <w:rFonts w:asciiTheme="minorHAnsi" w:hAnsiTheme="minorHAnsi" w:cstheme="minorHAnsi"/>
                <w:sz w:val="20"/>
                <w:szCs w:val="20"/>
              </w:rPr>
            </w:pPr>
            <w:r w:rsidRPr="00792015">
              <w:rPr>
                <w:rFonts w:asciiTheme="minorHAnsi" w:hAnsiTheme="minorHAnsi" w:cstheme="minorHAnsi"/>
                <w:sz w:val="20"/>
                <w:szCs w:val="20"/>
              </w:rPr>
              <w:t>pokazati osnovne elemente pojedine kineziološke aktivnosti</w:t>
            </w:r>
          </w:p>
          <w:p w14:paraId="25FB287D" w14:textId="77777777" w:rsidR="00EB3996" w:rsidRPr="00792015" w:rsidRDefault="00EB3996" w:rsidP="00105E3F">
            <w:pPr>
              <w:pStyle w:val="ListParagraph"/>
              <w:numPr>
                <w:ilvl w:val="0"/>
                <w:numId w:val="39"/>
              </w:numPr>
              <w:tabs>
                <w:tab w:val="left" w:pos="2820"/>
              </w:tabs>
              <w:suppressAutoHyphens/>
              <w:autoSpaceDN w:val="0"/>
              <w:spacing w:after="0" w:line="240" w:lineRule="auto"/>
              <w:ind w:left="353"/>
              <w:textAlignment w:val="baseline"/>
              <w:rPr>
                <w:rFonts w:asciiTheme="minorHAnsi" w:hAnsiTheme="minorHAnsi" w:cstheme="minorHAnsi"/>
                <w:sz w:val="20"/>
                <w:szCs w:val="20"/>
              </w:rPr>
            </w:pPr>
            <w:r w:rsidRPr="00792015">
              <w:rPr>
                <w:rFonts w:asciiTheme="minorHAnsi" w:hAnsiTheme="minorHAnsi" w:cstheme="minorHAnsi"/>
                <w:sz w:val="20"/>
                <w:szCs w:val="20"/>
              </w:rPr>
              <w:t>objasniti neka osnovna pravila pojedine kineziološke aktivnosti</w:t>
            </w:r>
          </w:p>
          <w:p w14:paraId="2F4CFBAF" w14:textId="77777777" w:rsidR="00EB3996" w:rsidRPr="00792015" w:rsidRDefault="00EB3996" w:rsidP="00105E3F">
            <w:pPr>
              <w:pStyle w:val="ListParagraph"/>
              <w:numPr>
                <w:ilvl w:val="0"/>
                <w:numId w:val="39"/>
              </w:numPr>
              <w:suppressAutoHyphens/>
              <w:autoSpaceDN w:val="0"/>
              <w:spacing w:after="0" w:line="240" w:lineRule="auto"/>
              <w:ind w:left="353"/>
              <w:textAlignment w:val="baseline"/>
              <w:rPr>
                <w:rFonts w:asciiTheme="minorHAnsi" w:hAnsiTheme="minorHAnsi" w:cstheme="minorHAnsi"/>
                <w:sz w:val="20"/>
                <w:szCs w:val="20"/>
              </w:rPr>
            </w:pPr>
            <w:r w:rsidRPr="00792015">
              <w:rPr>
                <w:rFonts w:asciiTheme="minorHAnsi" w:hAnsiTheme="minorHAnsi" w:cstheme="minorHAnsi"/>
                <w:sz w:val="20"/>
                <w:szCs w:val="20"/>
              </w:rPr>
              <w:t>pokazati pravilno izvođenje nekih novih elemenata pojedine kineziološke aktivnosti</w:t>
            </w:r>
          </w:p>
          <w:p w14:paraId="37602BDC" w14:textId="77777777" w:rsidR="00EB3996" w:rsidRPr="00792015" w:rsidRDefault="00EB3996" w:rsidP="00105E3F">
            <w:pPr>
              <w:pStyle w:val="ListParagraph"/>
              <w:numPr>
                <w:ilvl w:val="0"/>
                <w:numId w:val="39"/>
              </w:numPr>
              <w:tabs>
                <w:tab w:val="left" w:pos="2820"/>
              </w:tabs>
              <w:suppressAutoHyphens/>
              <w:autoSpaceDN w:val="0"/>
              <w:spacing w:after="0" w:line="240" w:lineRule="auto"/>
              <w:ind w:left="353"/>
              <w:textAlignment w:val="baseline"/>
              <w:rPr>
                <w:rFonts w:asciiTheme="minorHAnsi" w:hAnsiTheme="minorHAnsi" w:cstheme="minorHAnsi"/>
                <w:sz w:val="20"/>
                <w:szCs w:val="20"/>
              </w:rPr>
            </w:pPr>
            <w:r w:rsidRPr="00792015">
              <w:rPr>
                <w:rFonts w:asciiTheme="minorHAnsi" w:hAnsiTheme="minorHAnsi" w:cstheme="minorHAnsi"/>
                <w:sz w:val="20"/>
                <w:szCs w:val="20"/>
              </w:rPr>
              <w:t>primijeniti neke vježbe istezanja za pojedinu kineziološku aktivnost</w:t>
            </w:r>
          </w:p>
          <w:p w14:paraId="7F7F751A" w14:textId="77777777" w:rsidR="00EB3996" w:rsidRPr="00792015" w:rsidRDefault="00EB3996" w:rsidP="00105E3F">
            <w:pPr>
              <w:pStyle w:val="ListParagraph"/>
              <w:numPr>
                <w:ilvl w:val="0"/>
                <w:numId w:val="39"/>
              </w:numPr>
              <w:tabs>
                <w:tab w:val="left" w:pos="2820"/>
              </w:tabs>
              <w:suppressAutoHyphens/>
              <w:autoSpaceDN w:val="0"/>
              <w:spacing w:after="0" w:line="240" w:lineRule="auto"/>
              <w:ind w:left="353"/>
              <w:textAlignment w:val="baseline"/>
              <w:rPr>
                <w:rFonts w:asciiTheme="minorHAnsi" w:hAnsiTheme="minorHAnsi" w:cstheme="minorHAnsi"/>
                <w:sz w:val="20"/>
                <w:szCs w:val="20"/>
              </w:rPr>
            </w:pPr>
            <w:r w:rsidRPr="00792015">
              <w:rPr>
                <w:rFonts w:asciiTheme="minorHAnsi" w:hAnsiTheme="minorHAnsi" w:cstheme="minorHAnsi"/>
                <w:sz w:val="20"/>
                <w:szCs w:val="20"/>
              </w:rPr>
              <w:t>ponoviti zadane nove elemente pojedine kineziološke aktivnosti u serijama</w:t>
            </w:r>
          </w:p>
          <w:p w14:paraId="57BC7302" w14:textId="77777777" w:rsidR="00EB3996" w:rsidRPr="00792015" w:rsidRDefault="00EB3996" w:rsidP="00105E3F">
            <w:pPr>
              <w:pStyle w:val="ListParagraph"/>
              <w:numPr>
                <w:ilvl w:val="0"/>
                <w:numId w:val="39"/>
              </w:numPr>
              <w:suppressAutoHyphens/>
              <w:autoSpaceDN w:val="0"/>
              <w:spacing w:after="0" w:line="240" w:lineRule="auto"/>
              <w:ind w:left="353"/>
              <w:textAlignment w:val="baseline"/>
              <w:rPr>
                <w:rFonts w:asciiTheme="minorHAnsi" w:hAnsiTheme="minorHAnsi" w:cstheme="minorHAnsi"/>
                <w:sz w:val="20"/>
                <w:szCs w:val="20"/>
              </w:rPr>
            </w:pPr>
            <w:r w:rsidRPr="00792015">
              <w:rPr>
                <w:rFonts w:asciiTheme="minorHAnsi" w:hAnsiTheme="minorHAnsi" w:cstheme="minorHAnsi"/>
                <w:sz w:val="20"/>
                <w:szCs w:val="20"/>
              </w:rPr>
              <w:t>osmisliti tjelovježbu u svrhu aktivnog provođenja slobodnog vremena</w:t>
            </w:r>
          </w:p>
          <w:p w14:paraId="73950AA3" w14:textId="77777777" w:rsidR="00EB3996" w:rsidRPr="00792015" w:rsidRDefault="00EB3996" w:rsidP="00105E3F">
            <w:pPr>
              <w:pStyle w:val="ListParagraph"/>
              <w:numPr>
                <w:ilvl w:val="0"/>
                <w:numId w:val="39"/>
              </w:numPr>
              <w:suppressAutoHyphens/>
              <w:autoSpaceDN w:val="0"/>
              <w:spacing w:after="0" w:line="240" w:lineRule="auto"/>
              <w:ind w:left="353"/>
              <w:textAlignment w:val="baseline"/>
              <w:rPr>
                <w:rFonts w:asciiTheme="minorHAnsi" w:hAnsiTheme="minorHAnsi" w:cstheme="minorHAnsi"/>
                <w:sz w:val="20"/>
                <w:szCs w:val="20"/>
              </w:rPr>
            </w:pPr>
            <w:r w:rsidRPr="00792015">
              <w:rPr>
                <w:rFonts w:asciiTheme="minorHAnsi" w:hAnsiTheme="minorHAnsi" w:cstheme="minorHAnsi"/>
                <w:sz w:val="20"/>
                <w:szCs w:val="20"/>
              </w:rPr>
              <w:t xml:space="preserve">prepoznati neke mišićno-koštane poremećaje i vježbe njihove prevencije </w:t>
            </w:r>
          </w:p>
          <w:p w14:paraId="37C5F32C" w14:textId="77777777" w:rsidR="00EB3996" w:rsidRPr="00792015" w:rsidRDefault="00EB3996" w:rsidP="00105E3F">
            <w:pPr>
              <w:pStyle w:val="ListParagraph"/>
              <w:numPr>
                <w:ilvl w:val="0"/>
                <w:numId w:val="39"/>
              </w:numPr>
              <w:tabs>
                <w:tab w:val="left" w:pos="2820"/>
              </w:tabs>
              <w:suppressAutoHyphens/>
              <w:autoSpaceDN w:val="0"/>
              <w:spacing w:after="0" w:line="240" w:lineRule="auto"/>
              <w:ind w:left="353"/>
              <w:textAlignment w:val="baseline"/>
              <w:rPr>
                <w:rFonts w:asciiTheme="minorHAnsi" w:hAnsiTheme="minorHAnsi" w:cstheme="minorHAnsi"/>
                <w:sz w:val="20"/>
                <w:szCs w:val="20"/>
              </w:rPr>
            </w:pPr>
            <w:r w:rsidRPr="00792015">
              <w:rPr>
                <w:rFonts w:asciiTheme="minorHAnsi" w:hAnsiTheme="minorHAnsi" w:cstheme="minorHAnsi"/>
                <w:sz w:val="20"/>
                <w:szCs w:val="20"/>
              </w:rPr>
              <w:t>objasniti osnove o utjecaju redovitog vježbanja na zdravlje</w:t>
            </w:r>
          </w:p>
          <w:p w14:paraId="400E9E73" w14:textId="77777777" w:rsidR="00EB3996" w:rsidRPr="00792015" w:rsidRDefault="00EB3996" w:rsidP="00105E3F">
            <w:pPr>
              <w:pStyle w:val="ListParagraph"/>
              <w:numPr>
                <w:ilvl w:val="0"/>
                <w:numId w:val="39"/>
              </w:numPr>
              <w:suppressAutoHyphens/>
              <w:autoSpaceDN w:val="0"/>
              <w:spacing w:after="0" w:line="240" w:lineRule="auto"/>
              <w:ind w:left="353"/>
              <w:textAlignment w:val="baseline"/>
              <w:rPr>
                <w:rFonts w:asciiTheme="minorHAnsi" w:hAnsiTheme="minorHAnsi" w:cstheme="minorHAnsi"/>
                <w:sz w:val="20"/>
                <w:szCs w:val="20"/>
              </w:rPr>
            </w:pPr>
            <w:r w:rsidRPr="00792015">
              <w:rPr>
                <w:rFonts w:asciiTheme="minorHAnsi" w:hAnsiTheme="minorHAnsi" w:cstheme="minorHAnsi"/>
                <w:sz w:val="20"/>
                <w:szCs w:val="20"/>
              </w:rPr>
              <w:t>kreirati uvodni i završni dio sata (treninga)</w:t>
            </w:r>
          </w:p>
        </w:tc>
      </w:tr>
      <w:tr w:rsidR="00EB3996" w:rsidRPr="00792015" w14:paraId="2520AEC9" w14:textId="77777777" w:rsidTr="0047210D">
        <w:tc>
          <w:tcPr>
            <w:tcW w:w="2500" w:type="dxa"/>
            <w:tcBorders>
              <w:top w:val="single" w:sz="4" w:space="0" w:color="000000"/>
              <w:left w:val="single" w:sz="12" w:space="0" w:color="000000"/>
              <w:bottom w:val="single" w:sz="4" w:space="0" w:color="000000"/>
              <w:right w:val="single" w:sz="4" w:space="0" w:color="000000"/>
            </w:tcBorders>
            <w:shd w:val="clear" w:color="auto" w:fill="00A0DC"/>
            <w:tcMar>
              <w:top w:w="0" w:type="dxa"/>
              <w:left w:w="108" w:type="dxa"/>
              <w:bottom w:w="0" w:type="dxa"/>
              <w:right w:w="108" w:type="dxa"/>
            </w:tcMar>
            <w:vAlign w:val="center"/>
          </w:tcPr>
          <w:p w14:paraId="6372D807" w14:textId="1FD01ABE" w:rsidR="00EB3996" w:rsidRPr="00792015" w:rsidRDefault="00EB3996" w:rsidP="00105E3F">
            <w:pPr>
              <w:numPr>
                <w:ilvl w:val="1"/>
                <w:numId w:val="37"/>
              </w:numPr>
              <w:tabs>
                <w:tab w:val="left" w:pos="-360"/>
                <w:tab w:val="left" w:pos="2100"/>
              </w:tabs>
              <w:suppressAutoHyphens/>
              <w:autoSpaceDN w:val="0"/>
              <w:spacing w:after="0" w:line="240" w:lineRule="auto"/>
              <w:textAlignment w:val="baseline"/>
              <w:rPr>
                <w:rFonts w:asciiTheme="minorHAnsi" w:hAnsiTheme="minorHAnsi" w:cstheme="minorHAnsi"/>
                <w:color w:val="000000"/>
                <w:sz w:val="20"/>
                <w:szCs w:val="20"/>
              </w:rPr>
            </w:pPr>
            <w:r w:rsidRPr="00792015">
              <w:rPr>
                <w:rFonts w:asciiTheme="minorHAnsi" w:hAnsiTheme="minorHAnsi" w:cstheme="minorHAnsi"/>
                <w:color w:val="000000"/>
                <w:sz w:val="20"/>
                <w:szCs w:val="20"/>
              </w:rPr>
              <w:t xml:space="preserve">Opis sadržaja </w:t>
            </w:r>
            <w:r w:rsidR="001F387C">
              <w:rPr>
                <w:rFonts w:asciiTheme="minorHAnsi" w:hAnsiTheme="minorHAnsi" w:cstheme="minorHAnsi"/>
                <w:color w:val="000000"/>
                <w:sz w:val="20"/>
                <w:szCs w:val="20"/>
              </w:rPr>
              <w:t>kolegij</w:t>
            </w:r>
            <w:r w:rsidRPr="00792015">
              <w:rPr>
                <w:rFonts w:asciiTheme="minorHAnsi" w:hAnsiTheme="minorHAnsi" w:cstheme="minorHAnsi"/>
                <w:color w:val="000000"/>
                <w:sz w:val="20"/>
                <w:szCs w:val="20"/>
              </w:rPr>
              <w:t xml:space="preserve">a </w:t>
            </w:r>
          </w:p>
        </w:tc>
        <w:tc>
          <w:tcPr>
            <w:tcW w:w="7936" w:type="dxa"/>
            <w:gridSpan w:val="13"/>
            <w:tcBorders>
              <w:top w:val="single" w:sz="4" w:space="0" w:color="000000"/>
              <w:left w:val="single" w:sz="4" w:space="0" w:color="000000"/>
              <w:bottom w:val="single" w:sz="4" w:space="0" w:color="000000"/>
              <w:right w:val="single" w:sz="12" w:space="0" w:color="000000"/>
            </w:tcBorders>
            <w:shd w:val="clear" w:color="auto" w:fill="auto"/>
            <w:tcMar>
              <w:top w:w="0" w:type="dxa"/>
              <w:left w:w="108" w:type="dxa"/>
              <w:bottom w:w="0" w:type="dxa"/>
              <w:right w:w="108" w:type="dxa"/>
            </w:tcMar>
            <w:vAlign w:val="center"/>
          </w:tcPr>
          <w:p w14:paraId="47D66859" w14:textId="77777777" w:rsidR="00EB3996" w:rsidRPr="00792015" w:rsidRDefault="00EB3996" w:rsidP="00105E3F">
            <w:pPr>
              <w:pStyle w:val="ListParagraph"/>
              <w:numPr>
                <w:ilvl w:val="0"/>
                <w:numId w:val="40"/>
              </w:numPr>
              <w:shd w:val="clear" w:color="auto" w:fill="FFFFFF"/>
              <w:suppressAutoHyphens/>
              <w:autoSpaceDN w:val="0"/>
              <w:spacing w:after="0" w:line="240" w:lineRule="auto"/>
              <w:ind w:left="353"/>
              <w:textAlignment w:val="baseline"/>
              <w:rPr>
                <w:rFonts w:asciiTheme="minorHAnsi" w:eastAsia="Times New Roman" w:hAnsiTheme="minorHAnsi" w:cstheme="minorHAnsi"/>
                <w:sz w:val="20"/>
                <w:szCs w:val="20"/>
                <w:lang w:eastAsia="hr-HR"/>
              </w:rPr>
            </w:pPr>
            <w:r w:rsidRPr="00792015">
              <w:rPr>
                <w:rFonts w:asciiTheme="minorHAnsi" w:eastAsia="Times New Roman" w:hAnsiTheme="minorHAnsi" w:cstheme="minorHAnsi"/>
                <w:sz w:val="20"/>
                <w:szCs w:val="20"/>
                <w:lang w:eastAsia="hr-HR"/>
              </w:rPr>
              <w:t>sportske igre: košarka, odbojka, rukomet, mali nogomet</w:t>
            </w:r>
          </w:p>
          <w:p w14:paraId="076DF614" w14:textId="77777777" w:rsidR="00EB3996" w:rsidRPr="00792015" w:rsidRDefault="00EB3996" w:rsidP="00105E3F">
            <w:pPr>
              <w:pStyle w:val="ListParagraph"/>
              <w:numPr>
                <w:ilvl w:val="0"/>
                <w:numId w:val="40"/>
              </w:numPr>
              <w:shd w:val="clear" w:color="auto" w:fill="FFFFFF"/>
              <w:suppressAutoHyphens/>
              <w:autoSpaceDN w:val="0"/>
              <w:spacing w:after="0" w:line="240" w:lineRule="auto"/>
              <w:ind w:left="353"/>
              <w:textAlignment w:val="baseline"/>
              <w:rPr>
                <w:rFonts w:asciiTheme="minorHAnsi" w:eastAsia="Times New Roman" w:hAnsiTheme="minorHAnsi" w:cstheme="minorHAnsi"/>
                <w:sz w:val="20"/>
                <w:szCs w:val="20"/>
                <w:lang w:eastAsia="hr-HR"/>
              </w:rPr>
            </w:pPr>
            <w:r w:rsidRPr="00792015">
              <w:rPr>
                <w:rFonts w:asciiTheme="minorHAnsi" w:eastAsia="Times New Roman" w:hAnsiTheme="minorHAnsi" w:cstheme="minorHAnsi"/>
                <w:sz w:val="20"/>
                <w:szCs w:val="20"/>
                <w:lang w:eastAsia="hr-HR"/>
              </w:rPr>
              <w:t>stolni tenis, badminton, tenis</w:t>
            </w:r>
          </w:p>
          <w:p w14:paraId="20860548" w14:textId="77777777" w:rsidR="00EB3996" w:rsidRPr="00792015" w:rsidRDefault="00EB3996" w:rsidP="00105E3F">
            <w:pPr>
              <w:pStyle w:val="ListParagraph"/>
              <w:numPr>
                <w:ilvl w:val="0"/>
                <w:numId w:val="40"/>
              </w:numPr>
              <w:shd w:val="clear" w:color="auto" w:fill="FFFFFF"/>
              <w:suppressAutoHyphens/>
              <w:autoSpaceDN w:val="0"/>
              <w:spacing w:after="0" w:line="240" w:lineRule="auto"/>
              <w:ind w:left="353"/>
              <w:textAlignment w:val="baseline"/>
              <w:rPr>
                <w:rFonts w:asciiTheme="minorHAnsi" w:eastAsia="Times New Roman" w:hAnsiTheme="minorHAnsi" w:cstheme="minorHAnsi"/>
                <w:sz w:val="20"/>
                <w:szCs w:val="20"/>
                <w:lang w:eastAsia="hr-HR"/>
              </w:rPr>
            </w:pPr>
            <w:r w:rsidRPr="00792015">
              <w:rPr>
                <w:rFonts w:asciiTheme="minorHAnsi" w:eastAsia="Times New Roman" w:hAnsiTheme="minorHAnsi" w:cstheme="minorHAnsi"/>
                <w:sz w:val="20"/>
                <w:szCs w:val="20"/>
                <w:lang w:eastAsia="hr-HR"/>
              </w:rPr>
              <w:t>atletika, pješačenje (usmjereno kretanje sa zadacima), rolanje</w:t>
            </w:r>
          </w:p>
          <w:p w14:paraId="50854E7B" w14:textId="77777777" w:rsidR="00EB3996" w:rsidRPr="00792015" w:rsidRDefault="00EB3996" w:rsidP="00105E3F">
            <w:pPr>
              <w:pStyle w:val="ListParagraph"/>
              <w:numPr>
                <w:ilvl w:val="0"/>
                <w:numId w:val="40"/>
              </w:numPr>
              <w:shd w:val="clear" w:color="auto" w:fill="FFFFFF"/>
              <w:suppressAutoHyphens/>
              <w:autoSpaceDN w:val="0"/>
              <w:spacing w:after="0" w:line="240" w:lineRule="auto"/>
              <w:ind w:left="353"/>
              <w:textAlignment w:val="baseline"/>
              <w:rPr>
                <w:rFonts w:asciiTheme="minorHAnsi" w:hAnsiTheme="minorHAnsi" w:cstheme="minorHAnsi"/>
                <w:sz w:val="20"/>
                <w:szCs w:val="20"/>
              </w:rPr>
            </w:pPr>
            <w:r w:rsidRPr="00792015">
              <w:rPr>
                <w:rFonts w:asciiTheme="minorHAnsi" w:eastAsia="Times New Roman" w:hAnsiTheme="minorHAnsi" w:cstheme="minorHAnsi"/>
                <w:sz w:val="20"/>
                <w:szCs w:val="20"/>
                <w:lang w:eastAsia="hr-HR"/>
              </w:rPr>
              <w:t>vježbe jačanja, istezanja i disanja</w:t>
            </w:r>
          </w:p>
        </w:tc>
      </w:tr>
      <w:tr w:rsidR="00EB3996" w:rsidRPr="00792015" w14:paraId="4711C8DA" w14:textId="77777777" w:rsidTr="0047210D">
        <w:trPr>
          <w:trHeight w:val="349"/>
        </w:trPr>
        <w:tc>
          <w:tcPr>
            <w:tcW w:w="2500" w:type="dxa"/>
            <w:vMerge w:val="restart"/>
            <w:tcBorders>
              <w:top w:val="single" w:sz="4" w:space="0" w:color="000000"/>
              <w:left w:val="single" w:sz="12" w:space="0" w:color="000000"/>
              <w:bottom w:val="single" w:sz="4" w:space="0" w:color="000000"/>
              <w:right w:val="single" w:sz="4" w:space="0" w:color="000000"/>
            </w:tcBorders>
            <w:shd w:val="clear" w:color="auto" w:fill="00A0DC"/>
            <w:tcMar>
              <w:top w:w="0" w:type="dxa"/>
              <w:left w:w="108" w:type="dxa"/>
              <w:bottom w:w="0" w:type="dxa"/>
              <w:right w:w="108" w:type="dxa"/>
            </w:tcMar>
            <w:vAlign w:val="center"/>
          </w:tcPr>
          <w:p w14:paraId="71DE1049" w14:textId="77777777" w:rsidR="00EB3996" w:rsidRPr="00792015" w:rsidRDefault="00EB3996" w:rsidP="00105E3F">
            <w:pPr>
              <w:numPr>
                <w:ilvl w:val="1"/>
                <w:numId w:val="37"/>
              </w:numPr>
              <w:tabs>
                <w:tab w:val="left" w:pos="-360"/>
                <w:tab w:val="left" w:pos="2100"/>
              </w:tabs>
              <w:suppressAutoHyphens/>
              <w:autoSpaceDN w:val="0"/>
              <w:spacing w:after="0" w:line="240" w:lineRule="auto"/>
              <w:textAlignment w:val="baseline"/>
              <w:rPr>
                <w:rFonts w:asciiTheme="minorHAnsi" w:hAnsiTheme="minorHAnsi" w:cstheme="minorHAnsi"/>
                <w:color w:val="000000"/>
                <w:sz w:val="20"/>
                <w:szCs w:val="20"/>
              </w:rPr>
            </w:pPr>
            <w:r w:rsidRPr="00792015">
              <w:rPr>
                <w:rFonts w:asciiTheme="minorHAnsi" w:hAnsiTheme="minorHAnsi" w:cstheme="minorHAnsi"/>
                <w:color w:val="000000"/>
                <w:sz w:val="20"/>
                <w:szCs w:val="20"/>
              </w:rPr>
              <w:t>Vrste izvođenja nastave:</w:t>
            </w:r>
          </w:p>
        </w:tc>
        <w:tc>
          <w:tcPr>
            <w:tcW w:w="2730" w:type="dxa"/>
            <w:gridSpan w:val="3"/>
            <w:vMerge w:val="restart"/>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vAlign w:val="center"/>
          </w:tcPr>
          <w:p w14:paraId="6F23B45B" w14:textId="77777777" w:rsidR="00EB3996" w:rsidRPr="00792015" w:rsidRDefault="00EB3996" w:rsidP="00792015">
            <w:pPr>
              <w:pStyle w:val="FieldText"/>
              <w:rPr>
                <w:rFonts w:asciiTheme="minorHAnsi" w:hAnsiTheme="minorHAnsi" w:cstheme="minorHAnsi"/>
                <w:sz w:val="20"/>
                <w:szCs w:val="20"/>
              </w:rPr>
            </w:pPr>
            <w:r w:rsidRPr="00792015">
              <w:rPr>
                <w:rFonts w:ascii="Segoe UI Symbol" w:eastAsia="MS Gothic" w:hAnsi="Segoe UI Symbol" w:cs="Segoe UI Symbol"/>
                <w:b w:val="0"/>
                <w:sz w:val="20"/>
                <w:szCs w:val="20"/>
                <w:lang w:val="hr-HR"/>
              </w:rPr>
              <w:t>☐</w:t>
            </w:r>
            <w:r w:rsidRPr="00792015">
              <w:rPr>
                <w:rFonts w:asciiTheme="minorHAnsi" w:hAnsiTheme="minorHAnsi" w:cstheme="minorHAnsi"/>
                <w:b w:val="0"/>
                <w:sz w:val="20"/>
                <w:szCs w:val="20"/>
                <w:lang w:val="hr-HR"/>
              </w:rPr>
              <w:t xml:space="preserve"> predavanja</w:t>
            </w:r>
          </w:p>
          <w:p w14:paraId="47CB005E" w14:textId="77777777" w:rsidR="00EB3996" w:rsidRPr="00792015" w:rsidRDefault="00EB3996" w:rsidP="00792015">
            <w:pPr>
              <w:pStyle w:val="FieldText"/>
              <w:rPr>
                <w:rFonts w:asciiTheme="minorHAnsi" w:hAnsiTheme="minorHAnsi" w:cstheme="minorHAnsi"/>
                <w:sz w:val="20"/>
                <w:szCs w:val="20"/>
              </w:rPr>
            </w:pPr>
            <w:r w:rsidRPr="00792015">
              <w:rPr>
                <w:rFonts w:ascii="Segoe UI Symbol" w:eastAsia="MS Gothic" w:hAnsi="Segoe UI Symbol" w:cs="Segoe UI Symbol"/>
                <w:b w:val="0"/>
                <w:sz w:val="20"/>
                <w:szCs w:val="20"/>
                <w:lang w:val="hr-HR"/>
              </w:rPr>
              <w:t>☐</w:t>
            </w:r>
            <w:r w:rsidRPr="00792015">
              <w:rPr>
                <w:rFonts w:asciiTheme="minorHAnsi" w:hAnsiTheme="minorHAnsi" w:cstheme="minorHAnsi"/>
                <w:b w:val="0"/>
                <w:sz w:val="20"/>
                <w:szCs w:val="20"/>
                <w:lang w:val="hr-HR"/>
              </w:rPr>
              <w:t xml:space="preserve"> seminari i radionice  </w:t>
            </w:r>
          </w:p>
          <w:p w14:paraId="51D9F2FC" w14:textId="77777777" w:rsidR="00EB3996" w:rsidRPr="00792015" w:rsidRDefault="001F387C" w:rsidP="00792015">
            <w:pPr>
              <w:pStyle w:val="FieldText"/>
              <w:rPr>
                <w:rFonts w:asciiTheme="minorHAnsi" w:hAnsiTheme="minorHAnsi" w:cstheme="minorHAnsi"/>
                <w:sz w:val="20"/>
                <w:szCs w:val="20"/>
              </w:rPr>
            </w:pPr>
            <w:sdt>
              <w:sdtPr>
                <w:rPr>
                  <w:rFonts w:asciiTheme="minorHAnsi" w:hAnsiTheme="minorHAnsi" w:cstheme="minorHAnsi"/>
                  <w:b w:val="0"/>
                  <w:sz w:val="20"/>
                  <w:szCs w:val="20"/>
                  <w:lang w:val="hr-HR"/>
                </w:rPr>
                <w:id w:val="-356354200"/>
                <w14:checkbox>
                  <w14:checked w14:val="1"/>
                  <w14:checkedState w14:val="2612" w14:font="MS Gothic"/>
                  <w14:uncheckedState w14:val="2610" w14:font="MS Gothic"/>
                </w14:checkbox>
              </w:sdtPr>
              <w:sdtEndPr/>
              <w:sdtContent>
                <w:r w:rsidR="00EB3996" w:rsidRPr="00792015">
                  <w:rPr>
                    <w:rFonts w:ascii="Segoe UI Symbol" w:eastAsia="MS Gothic" w:hAnsi="Segoe UI Symbol" w:cs="Segoe UI Symbol"/>
                    <w:b w:val="0"/>
                    <w:sz w:val="20"/>
                    <w:szCs w:val="20"/>
                    <w:lang w:val="hr-HR"/>
                  </w:rPr>
                  <w:t>☒</w:t>
                </w:r>
              </w:sdtContent>
            </w:sdt>
            <w:r w:rsidR="00EB3996" w:rsidRPr="00792015">
              <w:rPr>
                <w:rFonts w:asciiTheme="minorHAnsi" w:hAnsiTheme="minorHAnsi" w:cstheme="minorHAnsi"/>
                <w:b w:val="0"/>
                <w:sz w:val="20"/>
                <w:szCs w:val="20"/>
                <w:lang w:val="hr-HR"/>
              </w:rPr>
              <w:t xml:space="preserve"> vježbe  </w:t>
            </w:r>
          </w:p>
          <w:p w14:paraId="314B8969" w14:textId="77777777" w:rsidR="00EB3996" w:rsidRPr="00792015" w:rsidRDefault="00EB3996" w:rsidP="00792015">
            <w:pPr>
              <w:pStyle w:val="FieldText"/>
              <w:rPr>
                <w:rFonts w:asciiTheme="minorHAnsi" w:hAnsiTheme="minorHAnsi" w:cstheme="minorHAnsi"/>
                <w:sz w:val="20"/>
                <w:szCs w:val="20"/>
              </w:rPr>
            </w:pPr>
            <w:r w:rsidRPr="00792015">
              <w:rPr>
                <w:rFonts w:ascii="Segoe UI Symbol" w:eastAsia="MS Gothic" w:hAnsi="Segoe UI Symbol" w:cs="Segoe UI Symbol"/>
                <w:b w:val="0"/>
                <w:sz w:val="20"/>
                <w:szCs w:val="20"/>
                <w:lang w:val="hr-HR"/>
              </w:rPr>
              <w:t>☐</w:t>
            </w:r>
            <w:r w:rsidRPr="00792015">
              <w:rPr>
                <w:rFonts w:asciiTheme="minorHAnsi" w:hAnsiTheme="minorHAnsi" w:cstheme="minorHAnsi"/>
                <w:b w:val="0"/>
                <w:sz w:val="20"/>
                <w:szCs w:val="20"/>
                <w:lang w:val="hr-HR"/>
              </w:rPr>
              <w:t xml:space="preserve"> </w:t>
            </w:r>
            <w:r w:rsidRPr="00792015">
              <w:rPr>
                <w:rFonts w:asciiTheme="minorHAnsi" w:hAnsiTheme="minorHAnsi" w:cstheme="minorHAnsi"/>
                <w:b w:val="0"/>
                <w:i/>
                <w:sz w:val="20"/>
                <w:szCs w:val="20"/>
                <w:lang w:val="hr-HR"/>
              </w:rPr>
              <w:t>on line</w:t>
            </w:r>
            <w:r w:rsidRPr="00792015">
              <w:rPr>
                <w:rFonts w:asciiTheme="minorHAnsi" w:hAnsiTheme="minorHAnsi" w:cstheme="minorHAnsi"/>
                <w:b w:val="0"/>
                <w:sz w:val="20"/>
                <w:szCs w:val="20"/>
                <w:lang w:val="hr-HR"/>
              </w:rPr>
              <w:t xml:space="preserve"> u cijelosti</w:t>
            </w:r>
          </w:p>
          <w:p w14:paraId="39E34F25" w14:textId="77777777" w:rsidR="00EB3996" w:rsidRPr="00792015" w:rsidRDefault="00EB3996" w:rsidP="00792015">
            <w:pPr>
              <w:pStyle w:val="FieldText"/>
              <w:rPr>
                <w:rFonts w:asciiTheme="minorHAnsi" w:hAnsiTheme="minorHAnsi" w:cstheme="minorHAnsi"/>
                <w:sz w:val="20"/>
                <w:szCs w:val="20"/>
              </w:rPr>
            </w:pPr>
            <w:r w:rsidRPr="00792015">
              <w:rPr>
                <w:rFonts w:ascii="Segoe UI Symbol" w:eastAsia="MS Gothic" w:hAnsi="Segoe UI Symbol" w:cs="Segoe UI Symbol"/>
                <w:b w:val="0"/>
                <w:sz w:val="20"/>
                <w:szCs w:val="20"/>
                <w:lang w:val="hr-HR"/>
              </w:rPr>
              <w:t>☐</w:t>
            </w:r>
            <w:r w:rsidRPr="00792015">
              <w:rPr>
                <w:rFonts w:asciiTheme="minorHAnsi" w:hAnsiTheme="minorHAnsi" w:cstheme="minorHAnsi"/>
                <w:b w:val="0"/>
                <w:sz w:val="20"/>
                <w:szCs w:val="20"/>
                <w:lang w:val="hr-HR"/>
              </w:rPr>
              <w:t xml:space="preserve"> mješovito e-učenje</w:t>
            </w:r>
          </w:p>
          <w:p w14:paraId="60601BA7" w14:textId="77777777" w:rsidR="00EB3996" w:rsidRPr="00792015" w:rsidRDefault="00EB3996" w:rsidP="00792015">
            <w:pPr>
              <w:tabs>
                <w:tab w:val="left" w:pos="2820"/>
              </w:tabs>
              <w:spacing w:after="0" w:line="240" w:lineRule="auto"/>
              <w:rPr>
                <w:rFonts w:asciiTheme="minorHAnsi" w:hAnsiTheme="minorHAnsi" w:cstheme="minorHAnsi"/>
                <w:sz w:val="20"/>
                <w:szCs w:val="20"/>
              </w:rPr>
            </w:pPr>
            <w:r w:rsidRPr="00792015">
              <w:rPr>
                <w:rFonts w:ascii="Segoe UI Symbol" w:eastAsia="MS Gothic" w:hAnsi="Segoe UI Symbol" w:cs="Segoe UI Symbol"/>
                <w:sz w:val="20"/>
                <w:szCs w:val="20"/>
              </w:rPr>
              <w:t>☐</w:t>
            </w:r>
            <w:r w:rsidRPr="00792015">
              <w:rPr>
                <w:rFonts w:asciiTheme="minorHAnsi" w:hAnsiTheme="minorHAnsi" w:cstheme="minorHAnsi"/>
                <w:sz w:val="20"/>
                <w:szCs w:val="20"/>
              </w:rPr>
              <w:t xml:space="preserve"> terenska nastava</w:t>
            </w:r>
          </w:p>
        </w:tc>
        <w:tc>
          <w:tcPr>
            <w:tcW w:w="2544" w:type="dxa"/>
            <w:gridSpan w:val="4"/>
            <w:vMerge w:val="restart"/>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vAlign w:val="center"/>
          </w:tcPr>
          <w:p w14:paraId="6211AE02" w14:textId="77777777" w:rsidR="00EB3996" w:rsidRPr="00792015" w:rsidRDefault="00EB3996" w:rsidP="00792015">
            <w:pPr>
              <w:pStyle w:val="FieldText"/>
              <w:rPr>
                <w:rFonts w:asciiTheme="minorHAnsi" w:hAnsiTheme="minorHAnsi" w:cstheme="minorHAnsi"/>
                <w:sz w:val="20"/>
                <w:szCs w:val="20"/>
              </w:rPr>
            </w:pPr>
            <w:r w:rsidRPr="00792015">
              <w:rPr>
                <w:rFonts w:ascii="Segoe UI Symbol" w:eastAsia="MS Gothic" w:hAnsi="Segoe UI Symbol" w:cs="Segoe UI Symbol"/>
                <w:b w:val="0"/>
                <w:sz w:val="20"/>
                <w:szCs w:val="20"/>
                <w:lang w:val="hr-HR"/>
              </w:rPr>
              <w:t>☐</w:t>
            </w:r>
            <w:r w:rsidRPr="00792015">
              <w:rPr>
                <w:rFonts w:asciiTheme="minorHAnsi" w:hAnsiTheme="minorHAnsi" w:cstheme="minorHAnsi"/>
                <w:b w:val="0"/>
                <w:sz w:val="20"/>
                <w:szCs w:val="20"/>
                <w:lang w:val="hr-HR"/>
              </w:rPr>
              <w:t xml:space="preserve"> samostalni  zadaci  </w:t>
            </w:r>
          </w:p>
          <w:p w14:paraId="5B4D627C" w14:textId="77777777" w:rsidR="00EB3996" w:rsidRPr="00792015" w:rsidRDefault="00EB3996" w:rsidP="00792015">
            <w:pPr>
              <w:pStyle w:val="FieldText"/>
              <w:rPr>
                <w:rFonts w:asciiTheme="minorHAnsi" w:hAnsiTheme="minorHAnsi" w:cstheme="minorHAnsi"/>
                <w:sz w:val="20"/>
                <w:szCs w:val="20"/>
              </w:rPr>
            </w:pPr>
            <w:r w:rsidRPr="00792015">
              <w:rPr>
                <w:rFonts w:ascii="Segoe UI Symbol" w:eastAsia="MS Gothic" w:hAnsi="Segoe UI Symbol" w:cs="Segoe UI Symbol"/>
                <w:b w:val="0"/>
                <w:sz w:val="20"/>
                <w:szCs w:val="20"/>
                <w:lang w:val="hr-HR"/>
              </w:rPr>
              <w:t>☐</w:t>
            </w:r>
            <w:r w:rsidRPr="00792015">
              <w:rPr>
                <w:rFonts w:asciiTheme="minorHAnsi" w:hAnsiTheme="minorHAnsi" w:cstheme="minorHAnsi"/>
                <w:b w:val="0"/>
                <w:sz w:val="20"/>
                <w:szCs w:val="20"/>
                <w:lang w:val="hr-HR"/>
              </w:rPr>
              <w:t xml:space="preserve"> multimedija i mreža  </w:t>
            </w:r>
          </w:p>
          <w:p w14:paraId="42C80E22" w14:textId="77777777" w:rsidR="00EB3996" w:rsidRPr="00792015" w:rsidRDefault="00EB3996" w:rsidP="00792015">
            <w:pPr>
              <w:pStyle w:val="FieldText"/>
              <w:rPr>
                <w:rFonts w:asciiTheme="minorHAnsi" w:hAnsiTheme="minorHAnsi" w:cstheme="minorHAnsi"/>
                <w:sz w:val="20"/>
                <w:szCs w:val="20"/>
              </w:rPr>
            </w:pPr>
            <w:r w:rsidRPr="00792015">
              <w:rPr>
                <w:rFonts w:ascii="Segoe UI Symbol" w:eastAsia="MS Gothic" w:hAnsi="Segoe UI Symbol" w:cs="Segoe UI Symbol"/>
                <w:b w:val="0"/>
                <w:sz w:val="20"/>
                <w:szCs w:val="20"/>
                <w:lang w:val="hr-HR"/>
              </w:rPr>
              <w:t>☐</w:t>
            </w:r>
            <w:r w:rsidRPr="00792015">
              <w:rPr>
                <w:rFonts w:asciiTheme="minorHAnsi" w:hAnsiTheme="minorHAnsi" w:cstheme="minorHAnsi"/>
                <w:b w:val="0"/>
                <w:sz w:val="20"/>
                <w:szCs w:val="20"/>
                <w:lang w:val="hr-HR"/>
              </w:rPr>
              <w:t xml:space="preserve"> laboratorij</w:t>
            </w:r>
          </w:p>
          <w:p w14:paraId="0FD2F516" w14:textId="77777777" w:rsidR="00EB3996" w:rsidRPr="00792015" w:rsidRDefault="00EB3996" w:rsidP="00792015">
            <w:pPr>
              <w:pStyle w:val="FieldText"/>
              <w:rPr>
                <w:rFonts w:asciiTheme="minorHAnsi" w:hAnsiTheme="minorHAnsi" w:cstheme="minorHAnsi"/>
                <w:sz w:val="20"/>
                <w:szCs w:val="20"/>
              </w:rPr>
            </w:pPr>
            <w:r w:rsidRPr="00792015">
              <w:rPr>
                <w:rFonts w:ascii="Segoe UI Symbol" w:eastAsia="MS Gothic" w:hAnsi="Segoe UI Symbol" w:cs="Segoe UI Symbol"/>
                <w:b w:val="0"/>
                <w:sz w:val="20"/>
                <w:szCs w:val="20"/>
                <w:lang w:val="hr-HR"/>
              </w:rPr>
              <w:t>☐</w:t>
            </w:r>
            <w:r w:rsidRPr="00792015">
              <w:rPr>
                <w:rFonts w:asciiTheme="minorHAnsi" w:hAnsiTheme="minorHAnsi" w:cstheme="minorHAnsi"/>
                <w:b w:val="0"/>
                <w:sz w:val="20"/>
                <w:szCs w:val="20"/>
                <w:lang w:val="hr-HR"/>
              </w:rPr>
              <w:t xml:space="preserve"> mentorski rad</w:t>
            </w:r>
          </w:p>
          <w:p w14:paraId="2B111274" w14:textId="77777777" w:rsidR="00EB3996" w:rsidRPr="00792015" w:rsidRDefault="00EB3996" w:rsidP="00792015">
            <w:pPr>
              <w:tabs>
                <w:tab w:val="left" w:pos="2820"/>
              </w:tabs>
              <w:spacing w:after="0" w:line="240" w:lineRule="auto"/>
              <w:rPr>
                <w:rFonts w:asciiTheme="minorHAnsi" w:hAnsiTheme="minorHAnsi" w:cstheme="minorHAnsi"/>
                <w:sz w:val="20"/>
                <w:szCs w:val="20"/>
              </w:rPr>
            </w:pPr>
            <w:r w:rsidRPr="00792015">
              <w:rPr>
                <w:rFonts w:ascii="Segoe UI Symbol" w:eastAsia="MS Gothic" w:hAnsi="Segoe UI Symbol" w:cs="Segoe UI Symbol"/>
                <w:sz w:val="20"/>
                <w:szCs w:val="20"/>
              </w:rPr>
              <w:t>☐</w:t>
            </w:r>
            <w:r w:rsidRPr="00792015">
              <w:rPr>
                <w:rFonts w:asciiTheme="minorHAnsi" w:hAnsiTheme="minorHAnsi" w:cstheme="minorHAnsi"/>
                <w:b/>
                <w:sz w:val="20"/>
                <w:szCs w:val="20"/>
              </w:rPr>
              <w:t xml:space="preserve"> </w:t>
            </w:r>
            <w:r w:rsidRPr="00792015">
              <w:rPr>
                <w:rFonts w:asciiTheme="minorHAnsi" w:hAnsiTheme="minorHAnsi" w:cstheme="minorHAnsi"/>
                <w:sz w:val="20"/>
                <w:szCs w:val="20"/>
              </w:rPr>
              <w:t>(ostalo upisati)</w:t>
            </w:r>
            <w:r w:rsidRPr="00792015">
              <w:rPr>
                <w:rFonts w:asciiTheme="minorHAnsi" w:hAnsiTheme="minorHAnsi" w:cstheme="minorHAnsi"/>
                <w:b/>
                <w:sz w:val="20"/>
                <w:szCs w:val="20"/>
              </w:rPr>
              <w:t xml:space="preserve">  </w:t>
            </w:r>
          </w:p>
        </w:tc>
        <w:tc>
          <w:tcPr>
            <w:tcW w:w="2662" w:type="dxa"/>
            <w:gridSpan w:val="6"/>
            <w:tcBorders>
              <w:top w:val="single" w:sz="4" w:space="0" w:color="000000"/>
              <w:left w:val="single" w:sz="4" w:space="0" w:color="000000"/>
              <w:bottom w:val="single" w:sz="4" w:space="0" w:color="000000"/>
              <w:right w:val="single" w:sz="12" w:space="0" w:color="000000"/>
            </w:tcBorders>
            <w:shd w:val="clear" w:color="auto" w:fill="00A0DC"/>
            <w:tcMar>
              <w:top w:w="0" w:type="dxa"/>
              <w:left w:w="108" w:type="dxa"/>
              <w:bottom w:w="0" w:type="dxa"/>
              <w:right w:w="108" w:type="dxa"/>
            </w:tcMar>
            <w:vAlign w:val="center"/>
          </w:tcPr>
          <w:p w14:paraId="48FDAE3A" w14:textId="77777777" w:rsidR="00EB3996" w:rsidRPr="00792015" w:rsidRDefault="00EB3996" w:rsidP="00105E3F">
            <w:pPr>
              <w:numPr>
                <w:ilvl w:val="1"/>
                <w:numId w:val="37"/>
              </w:numPr>
              <w:tabs>
                <w:tab w:val="left" w:pos="-360"/>
                <w:tab w:val="left" w:pos="2100"/>
              </w:tabs>
              <w:suppressAutoHyphens/>
              <w:autoSpaceDN w:val="0"/>
              <w:spacing w:after="0" w:line="240" w:lineRule="auto"/>
              <w:textAlignment w:val="baseline"/>
              <w:rPr>
                <w:rFonts w:asciiTheme="minorHAnsi" w:hAnsiTheme="minorHAnsi" w:cstheme="minorHAnsi"/>
                <w:sz w:val="20"/>
                <w:szCs w:val="20"/>
              </w:rPr>
            </w:pPr>
            <w:r w:rsidRPr="00792015">
              <w:rPr>
                <w:rFonts w:asciiTheme="minorHAnsi" w:hAnsiTheme="minorHAnsi" w:cstheme="minorHAnsi"/>
                <w:color w:val="000000"/>
                <w:sz w:val="20"/>
                <w:szCs w:val="20"/>
              </w:rPr>
              <w:t>Komentari:</w:t>
            </w:r>
          </w:p>
        </w:tc>
      </w:tr>
      <w:tr w:rsidR="00EB3996" w:rsidRPr="00792015" w14:paraId="742C5CCB" w14:textId="77777777" w:rsidTr="0047210D">
        <w:trPr>
          <w:trHeight w:val="577"/>
        </w:trPr>
        <w:tc>
          <w:tcPr>
            <w:tcW w:w="2500" w:type="dxa"/>
            <w:vMerge/>
            <w:tcBorders>
              <w:top w:val="single" w:sz="4" w:space="0" w:color="000000"/>
              <w:left w:val="single" w:sz="12" w:space="0" w:color="000000"/>
              <w:bottom w:val="single" w:sz="4" w:space="0" w:color="000000"/>
              <w:right w:val="single" w:sz="4" w:space="0" w:color="000000"/>
            </w:tcBorders>
            <w:shd w:val="clear" w:color="auto" w:fill="00A0DC"/>
            <w:tcMar>
              <w:top w:w="0" w:type="dxa"/>
              <w:left w:w="108" w:type="dxa"/>
              <w:bottom w:w="0" w:type="dxa"/>
              <w:right w:w="108" w:type="dxa"/>
            </w:tcMar>
            <w:vAlign w:val="center"/>
          </w:tcPr>
          <w:p w14:paraId="10532E9C" w14:textId="77777777" w:rsidR="00EB3996" w:rsidRPr="00792015" w:rsidRDefault="00EB3996" w:rsidP="00792015">
            <w:pPr>
              <w:tabs>
                <w:tab w:val="left" w:pos="2820"/>
              </w:tabs>
              <w:spacing w:after="0" w:line="240" w:lineRule="auto"/>
              <w:rPr>
                <w:rFonts w:asciiTheme="minorHAnsi" w:hAnsiTheme="minorHAnsi" w:cstheme="minorHAnsi"/>
                <w:color w:val="000000"/>
                <w:sz w:val="20"/>
                <w:szCs w:val="20"/>
              </w:rPr>
            </w:pPr>
          </w:p>
        </w:tc>
        <w:tc>
          <w:tcPr>
            <w:tcW w:w="2730" w:type="dxa"/>
            <w:gridSpan w:val="3"/>
            <w:vMerge/>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vAlign w:val="center"/>
          </w:tcPr>
          <w:p w14:paraId="622FE139" w14:textId="77777777" w:rsidR="00EB3996" w:rsidRPr="00792015" w:rsidRDefault="00EB3996" w:rsidP="00792015">
            <w:pPr>
              <w:pStyle w:val="FieldText"/>
              <w:rPr>
                <w:rFonts w:asciiTheme="minorHAnsi" w:hAnsiTheme="minorHAnsi" w:cstheme="minorHAnsi"/>
                <w:b w:val="0"/>
                <w:sz w:val="20"/>
                <w:szCs w:val="20"/>
                <w:lang w:val="hr-HR"/>
              </w:rPr>
            </w:pPr>
          </w:p>
        </w:tc>
        <w:tc>
          <w:tcPr>
            <w:tcW w:w="2544" w:type="dxa"/>
            <w:gridSpan w:val="4"/>
            <w:vMerge/>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vAlign w:val="center"/>
          </w:tcPr>
          <w:p w14:paraId="61E03DA4" w14:textId="77777777" w:rsidR="00EB3996" w:rsidRPr="00792015" w:rsidRDefault="00EB3996" w:rsidP="00792015">
            <w:pPr>
              <w:pStyle w:val="FieldText"/>
              <w:rPr>
                <w:rFonts w:asciiTheme="minorHAnsi" w:hAnsiTheme="minorHAnsi" w:cstheme="minorHAnsi"/>
                <w:b w:val="0"/>
                <w:sz w:val="20"/>
                <w:szCs w:val="20"/>
                <w:lang w:val="hr-HR"/>
              </w:rPr>
            </w:pPr>
          </w:p>
        </w:tc>
        <w:tc>
          <w:tcPr>
            <w:tcW w:w="2662" w:type="dxa"/>
            <w:gridSpan w:val="6"/>
            <w:tcBorders>
              <w:top w:val="single" w:sz="4" w:space="0" w:color="000000"/>
              <w:left w:val="single" w:sz="4" w:space="0" w:color="000000"/>
              <w:bottom w:val="single" w:sz="4" w:space="0" w:color="000000"/>
              <w:right w:val="single" w:sz="12" w:space="0" w:color="000000"/>
            </w:tcBorders>
            <w:shd w:val="clear" w:color="auto" w:fill="auto"/>
            <w:tcMar>
              <w:top w:w="0" w:type="dxa"/>
              <w:left w:w="108" w:type="dxa"/>
              <w:bottom w:w="0" w:type="dxa"/>
              <w:right w:w="108" w:type="dxa"/>
            </w:tcMar>
          </w:tcPr>
          <w:p w14:paraId="72A9B908" w14:textId="77777777" w:rsidR="00EB3996" w:rsidRPr="00792015" w:rsidRDefault="00EB3996" w:rsidP="00792015">
            <w:pPr>
              <w:tabs>
                <w:tab w:val="left" w:pos="2820"/>
              </w:tabs>
              <w:spacing w:after="0" w:line="240" w:lineRule="auto"/>
              <w:rPr>
                <w:rFonts w:asciiTheme="minorHAnsi" w:hAnsiTheme="minorHAnsi" w:cstheme="minorHAnsi"/>
                <w:sz w:val="20"/>
                <w:szCs w:val="20"/>
              </w:rPr>
            </w:pPr>
            <w:r w:rsidRPr="00792015">
              <w:rPr>
                <w:rFonts w:asciiTheme="minorHAnsi" w:hAnsiTheme="minorHAnsi" w:cstheme="minorHAnsi"/>
                <w:sz w:val="20"/>
                <w:szCs w:val="20"/>
              </w:rPr>
              <w:t xml:space="preserve">  </w:t>
            </w:r>
          </w:p>
        </w:tc>
      </w:tr>
      <w:tr w:rsidR="00EB3996" w:rsidRPr="00792015" w14:paraId="54F00896" w14:textId="77777777" w:rsidTr="0047210D">
        <w:trPr>
          <w:trHeight w:val="397"/>
        </w:trPr>
        <w:tc>
          <w:tcPr>
            <w:tcW w:w="2500" w:type="dxa"/>
            <w:vMerge w:val="restart"/>
            <w:tcBorders>
              <w:top w:val="single" w:sz="12" w:space="0" w:color="000000"/>
              <w:left w:val="single" w:sz="12" w:space="0" w:color="000000"/>
              <w:bottom w:val="single" w:sz="12" w:space="0" w:color="000000"/>
              <w:right w:val="single" w:sz="4" w:space="0" w:color="000000"/>
            </w:tcBorders>
            <w:shd w:val="clear" w:color="auto" w:fill="00A0DC"/>
            <w:tcMar>
              <w:top w:w="0" w:type="dxa"/>
              <w:left w:w="108" w:type="dxa"/>
              <w:bottom w:w="0" w:type="dxa"/>
              <w:right w:w="108" w:type="dxa"/>
            </w:tcMar>
            <w:vAlign w:val="center"/>
          </w:tcPr>
          <w:p w14:paraId="64F0BF5F" w14:textId="77777777" w:rsidR="00EB3996" w:rsidRPr="00792015" w:rsidRDefault="00EB3996" w:rsidP="00792015">
            <w:pPr>
              <w:tabs>
                <w:tab w:val="left" w:pos="2820"/>
              </w:tabs>
              <w:spacing w:after="0" w:line="240" w:lineRule="auto"/>
              <w:rPr>
                <w:rFonts w:asciiTheme="minorHAnsi" w:hAnsiTheme="minorHAnsi" w:cstheme="minorHAnsi"/>
                <w:color w:val="000000"/>
                <w:sz w:val="20"/>
                <w:szCs w:val="20"/>
              </w:rPr>
            </w:pPr>
            <w:r w:rsidRPr="00792015">
              <w:rPr>
                <w:rFonts w:asciiTheme="minorHAnsi" w:hAnsiTheme="minorHAnsi" w:cstheme="minorHAnsi"/>
                <w:color w:val="000000"/>
                <w:sz w:val="20"/>
                <w:szCs w:val="20"/>
              </w:rPr>
              <w:t xml:space="preserve">2.8. Praćenje rada studenata </w:t>
            </w:r>
          </w:p>
        </w:tc>
        <w:tc>
          <w:tcPr>
            <w:tcW w:w="1596" w:type="dxa"/>
            <w:tcBorders>
              <w:top w:val="single" w:sz="12"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vAlign w:val="center"/>
          </w:tcPr>
          <w:p w14:paraId="02EA8172" w14:textId="77777777" w:rsidR="00EB3996" w:rsidRPr="00792015" w:rsidRDefault="00EB3996" w:rsidP="00792015">
            <w:pPr>
              <w:pStyle w:val="FieldText"/>
              <w:rPr>
                <w:rFonts w:asciiTheme="minorHAnsi" w:hAnsiTheme="minorHAnsi" w:cstheme="minorHAnsi"/>
                <w:b w:val="0"/>
                <w:sz w:val="20"/>
                <w:szCs w:val="20"/>
                <w:lang w:val="hr-HR"/>
              </w:rPr>
            </w:pPr>
            <w:r w:rsidRPr="00792015">
              <w:rPr>
                <w:rFonts w:asciiTheme="minorHAnsi" w:hAnsiTheme="minorHAnsi" w:cstheme="minorHAnsi"/>
                <w:b w:val="0"/>
                <w:sz w:val="20"/>
                <w:szCs w:val="20"/>
                <w:lang w:val="hr-HR"/>
              </w:rPr>
              <w:t>Pohađanje nastave</w:t>
            </w:r>
          </w:p>
        </w:tc>
        <w:tc>
          <w:tcPr>
            <w:tcW w:w="567" w:type="dxa"/>
            <w:tcBorders>
              <w:top w:val="single" w:sz="12"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vAlign w:val="center"/>
          </w:tcPr>
          <w:p w14:paraId="7974B566" w14:textId="77777777" w:rsidR="00EB3996" w:rsidRPr="00792015" w:rsidRDefault="00EB3996" w:rsidP="00792015">
            <w:pPr>
              <w:pStyle w:val="FieldText"/>
              <w:jc w:val="center"/>
              <w:rPr>
                <w:rFonts w:asciiTheme="minorHAnsi" w:hAnsiTheme="minorHAnsi" w:cstheme="minorHAnsi"/>
                <w:sz w:val="20"/>
                <w:szCs w:val="20"/>
              </w:rPr>
            </w:pPr>
            <w:r w:rsidRPr="00792015">
              <w:rPr>
                <w:rFonts w:asciiTheme="minorHAnsi" w:hAnsiTheme="minorHAnsi" w:cstheme="minorHAnsi"/>
                <w:b w:val="0"/>
                <w:color w:val="000000"/>
                <w:sz w:val="20"/>
                <w:szCs w:val="20"/>
              </w:rPr>
              <w:t>DA</w:t>
            </w:r>
          </w:p>
        </w:tc>
        <w:tc>
          <w:tcPr>
            <w:tcW w:w="567" w:type="dxa"/>
            <w:tcBorders>
              <w:top w:val="single" w:sz="12"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vAlign w:val="center"/>
          </w:tcPr>
          <w:p w14:paraId="0D5FF2BC" w14:textId="77777777" w:rsidR="00EB3996" w:rsidRPr="00792015" w:rsidRDefault="00EB3996" w:rsidP="00792015">
            <w:pPr>
              <w:pStyle w:val="FieldText"/>
              <w:jc w:val="center"/>
              <w:rPr>
                <w:rFonts w:asciiTheme="minorHAnsi" w:hAnsiTheme="minorHAnsi" w:cstheme="minorHAnsi"/>
                <w:sz w:val="20"/>
                <w:szCs w:val="20"/>
              </w:rPr>
            </w:pPr>
          </w:p>
        </w:tc>
        <w:tc>
          <w:tcPr>
            <w:tcW w:w="1380" w:type="dxa"/>
            <w:gridSpan w:val="2"/>
            <w:tcBorders>
              <w:top w:val="single" w:sz="12"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vAlign w:val="center"/>
          </w:tcPr>
          <w:p w14:paraId="34EFD743" w14:textId="77777777" w:rsidR="00EB3996" w:rsidRPr="00792015" w:rsidRDefault="00EB3996" w:rsidP="00792015">
            <w:pPr>
              <w:pStyle w:val="FieldText"/>
              <w:rPr>
                <w:rFonts w:asciiTheme="minorHAnsi" w:hAnsiTheme="minorHAnsi" w:cstheme="minorHAnsi"/>
                <w:b w:val="0"/>
                <w:sz w:val="20"/>
                <w:szCs w:val="20"/>
                <w:lang w:val="hr-HR"/>
              </w:rPr>
            </w:pPr>
            <w:r w:rsidRPr="00792015">
              <w:rPr>
                <w:rFonts w:asciiTheme="minorHAnsi" w:hAnsiTheme="minorHAnsi" w:cstheme="minorHAnsi"/>
                <w:b w:val="0"/>
                <w:sz w:val="20"/>
                <w:szCs w:val="20"/>
                <w:lang w:val="hr-HR"/>
              </w:rPr>
              <w:t>Istraživanje</w:t>
            </w:r>
          </w:p>
        </w:tc>
        <w:tc>
          <w:tcPr>
            <w:tcW w:w="604" w:type="dxa"/>
            <w:tcBorders>
              <w:top w:val="single" w:sz="12"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vAlign w:val="center"/>
          </w:tcPr>
          <w:p w14:paraId="7021EB52" w14:textId="77777777" w:rsidR="00EB3996" w:rsidRPr="00792015" w:rsidRDefault="00EB3996" w:rsidP="00792015">
            <w:pPr>
              <w:pStyle w:val="FieldText"/>
              <w:jc w:val="center"/>
              <w:rPr>
                <w:rFonts w:asciiTheme="minorHAnsi" w:hAnsiTheme="minorHAnsi" w:cstheme="minorHAnsi"/>
                <w:sz w:val="20"/>
                <w:szCs w:val="20"/>
              </w:rPr>
            </w:pPr>
          </w:p>
        </w:tc>
        <w:tc>
          <w:tcPr>
            <w:tcW w:w="560" w:type="dxa"/>
            <w:tcBorders>
              <w:top w:val="single" w:sz="12"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vAlign w:val="center"/>
          </w:tcPr>
          <w:p w14:paraId="604D9BA7" w14:textId="77777777" w:rsidR="00EB3996" w:rsidRPr="00792015" w:rsidRDefault="00EB3996" w:rsidP="00792015">
            <w:pPr>
              <w:pStyle w:val="FieldText"/>
              <w:jc w:val="center"/>
              <w:rPr>
                <w:rFonts w:asciiTheme="minorHAnsi" w:hAnsiTheme="minorHAnsi" w:cstheme="minorHAnsi"/>
                <w:sz w:val="20"/>
                <w:szCs w:val="20"/>
              </w:rPr>
            </w:pPr>
            <w:r w:rsidRPr="00792015">
              <w:rPr>
                <w:rFonts w:asciiTheme="minorHAnsi" w:hAnsiTheme="minorHAnsi" w:cstheme="minorHAnsi"/>
                <w:b w:val="0"/>
                <w:color w:val="000000"/>
                <w:sz w:val="20"/>
                <w:szCs w:val="20"/>
              </w:rPr>
              <w:t>NE</w:t>
            </w:r>
          </w:p>
        </w:tc>
        <w:tc>
          <w:tcPr>
            <w:tcW w:w="1578" w:type="dxa"/>
            <w:gridSpan w:val="4"/>
            <w:tcBorders>
              <w:top w:val="single" w:sz="12"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vAlign w:val="center"/>
          </w:tcPr>
          <w:p w14:paraId="1C59410B" w14:textId="77777777" w:rsidR="00EB3996" w:rsidRPr="00792015" w:rsidRDefault="00EB3996" w:rsidP="00792015">
            <w:pPr>
              <w:pStyle w:val="FieldText"/>
              <w:rPr>
                <w:rFonts w:asciiTheme="minorHAnsi" w:hAnsiTheme="minorHAnsi" w:cstheme="minorHAnsi"/>
                <w:b w:val="0"/>
                <w:color w:val="000000"/>
                <w:sz w:val="20"/>
                <w:szCs w:val="20"/>
                <w:lang w:val="hr-HR"/>
              </w:rPr>
            </w:pPr>
            <w:r w:rsidRPr="00792015">
              <w:rPr>
                <w:rFonts w:asciiTheme="minorHAnsi" w:hAnsiTheme="minorHAnsi" w:cstheme="minorHAnsi"/>
                <w:b w:val="0"/>
                <w:color w:val="000000"/>
                <w:sz w:val="20"/>
                <w:szCs w:val="20"/>
                <w:lang w:val="hr-HR"/>
              </w:rPr>
              <w:t>Usmeni ispit</w:t>
            </w:r>
          </w:p>
        </w:tc>
        <w:tc>
          <w:tcPr>
            <w:tcW w:w="549" w:type="dxa"/>
            <w:tcBorders>
              <w:top w:val="single" w:sz="12"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vAlign w:val="center"/>
          </w:tcPr>
          <w:p w14:paraId="272101A3" w14:textId="77777777" w:rsidR="00EB3996" w:rsidRPr="00792015" w:rsidRDefault="00EB3996" w:rsidP="00792015">
            <w:pPr>
              <w:pStyle w:val="FieldText"/>
              <w:jc w:val="center"/>
              <w:rPr>
                <w:rFonts w:asciiTheme="minorHAnsi" w:hAnsiTheme="minorHAnsi" w:cstheme="minorHAnsi"/>
                <w:sz w:val="20"/>
                <w:szCs w:val="20"/>
              </w:rPr>
            </w:pPr>
          </w:p>
        </w:tc>
        <w:tc>
          <w:tcPr>
            <w:tcW w:w="535" w:type="dxa"/>
            <w:tcBorders>
              <w:top w:val="single" w:sz="12" w:space="0" w:color="000000"/>
              <w:left w:val="single" w:sz="4" w:space="0" w:color="000000"/>
              <w:bottom w:val="single" w:sz="4" w:space="0" w:color="000000"/>
              <w:right w:val="single" w:sz="12" w:space="0" w:color="000000"/>
            </w:tcBorders>
            <w:shd w:val="clear" w:color="auto" w:fill="auto"/>
            <w:tcMar>
              <w:top w:w="0" w:type="dxa"/>
              <w:left w:w="108" w:type="dxa"/>
              <w:bottom w:w="0" w:type="dxa"/>
              <w:right w:w="108" w:type="dxa"/>
            </w:tcMar>
            <w:vAlign w:val="center"/>
          </w:tcPr>
          <w:p w14:paraId="38489E5C" w14:textId="77777777" w:rsidR="00EB3996" w:rsidRPr="00792015" w:rsidRDefault="00EB3996" w:rsidP="00792015">
            <w:pPr>
              <w:pStyle w:val="FieldText"/>
              <w:jc w:val="center"/>
              <w:rPr>
                <w:rFonts w:asciiTheme="minorHAnsi" w:hAnsiTheme="minorHAnsi" w:cstheme="minorHAnsi"/>
                <w:sz w:val="20"/>
                <w:szCs w:val="20"/>
              </w:rPr>
            </w:pPr>
            <w:r w:rsidRPr="00792015">
              <w:rPr>
                <w:rFonts w:asciiTheme="minorHAnsi" w:hAnsiTheme="minorHAnsi" w:cstheme="minorHAnsi"/>
                <w:b w:val="0"/>
                <w:color w:val="000000"/>
                <w:sz w:val="20"/>
                <w:szCs w:val="20"/>
              </w:rPr>
              <w:t>NE</w:t>
            </w:r>
          </w:p>
        </w:tc>
      </w:tr>
      <w:tr w:rsidR="00EB3996" w:rsidRPr="00792015" w14:paraId="59977624" w14:textId="77777777" w:rsidTr="0047210D">
        <w:trPr>
          <w:trHeight w:val="397"/>
        </w:trPr>
        <w:tc>
          <w:tcPr>
            <w:tcW w:w="2500" w:type="dxa"/>
            <w:vMerge/>
            <w:tcBorders>
              <w:top w:val="single" w:sz="12" w:space="0" w:color="000000"/>
              <w:left w:val="single" w:sz="12" w:space="0" w:color="000000"/>
              <w:bottom w:val="single" w:sz="12" w:space="0" w:color="000000"/>
              <w:right w:val="single" w:sz="4" w:space="0" w:color="000000"/>
            </w:tcBorders>
            <w:shd w:val="clear" w:color="auto" w:fill="00A0DC"/>
            <w:tcMar>
              <w:top w:w="0" w:type="dxa"/>
              <w:left w:w="108" w:type="dxa"/>
              <w:bottom w:w="0" w:type="dxa"/>
              <w:right w:w="108" w:type="dxa"/>
            </w:tcMar>
            <w:vAlign w:val="center"/>
          </w:tcPr>
          <w:p w14:paraId="1786422E" w14:textId="77777777" w:rsidR="00EB3996" w:rsidRPr="00792015" w:rsidRDefault="00EB3996" w:rsidP="00105E3F">
            <w:pPr>
              <w:numPr>
                <w:ilvl w:val="0"/>
                <w:numId w:val="37"/>
              </w:numPr>
              <w:tabs>
                <w:tab w:val="left" w:pos="-360"/>
                <w:tab w:val="left" w:pos="2100"/>
              </w:tabs>
              <w:suppressAutoHyphens/>
              <w:autoSpaceDN w:val="0"/>
              <w:spacing w:after="0" w:line="240" w:lineRule="auto"/>
              <w:textAlignment w:val="baseline"/>
              <w:rPr>
                <w:rFonts w:asciiTheme="minorHAnsi" w:hAnsiTheme="minorHAnsi" w:cstheme="minorHAnsi"/>
                <w:color w:val="000000"/>
                <w:sz w:val="20"/>
                <w:szCs w:val="20"/>
              </w:rPr>
            </w:pPr>
          </w:p>
        </w:tc>
        <w:tc>
          <w:tcPr>
            <w:tcW w:w="1596"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vAlign w:val="center"/>
          </w:tcPr>
          <w:p w14:paraId="14A59077" w14:textId="77777777" w:rsidR="00EB3996" w:rsidRPr="00792015" w:rsidRDefault="00EB3996" w:rsidP="00792015">
            <w:pPr>
              <w:pStyle w:val="FieldText"/>
              <w:rPr>
                <w:rFonts w:asciiTheme="minorHAnsi" w:hAnsiTheme="minorHAnsi" w:cstheme="minorHAnsi"/>
                <w:b w:val="0"/>
                <w:sz w:val="20"/>
                <w:szCs w:val="20"/>
                <w:lang w:val="hr-HR"/>
              </w:rPr>
            </w:pPr>
            <w:r w:rsidRPr="00792015">
              <w:rPr>
                <w:rFonts w:asciiTheme="minorHAnsi" w:hAnsiTheme="minorHAnsi" w:cstheme="minorHAnsi"/>
                <w:b w:val="0"/>
                <w:sz w:val="20"/>
                <w:szCs w:val="20"/>
                <w:lang w:val="hr-HR"/>
              </w:rPr>
              <w:t>Eksperimentalni rad</w:t>
            </w:r>
          </w:p>
        </w:tc>
        <w:tc>
          <w:tcPr>
            <w:tcW w:w="567"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vAlign w:val="center"/>
          </w:tcPr>
          <w:p w14:paraId="2EA3F016" w14:textId="77777777" w:rsidR="00EB3996" w:rsidRPr="00792015" w:rsidRDefault="00EB3996" w:rsidP="00792015">
            <w:pPr>
              <w:pStyle w:val="FieldText"/>
              <w:jc w:val="center"/>
              <w:rPr>
                <w:rFonts w:asciiTheme="minorHAnsi" w:hAnsiTheme="minorHAnsi" w:cstheme="minorHAnsi"/>
                <w:sz w:val="20"/>
                <w:szCs w:val="20"/>
              </w:rPr>
            </w:pPr>
          </w:p>
        </w:tc>
        <w:tc>
          <w:tcPr>
            <w:tcW w:w="567"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vAlign w:val="center"/>
          </w:tcPr>
          <w:p w14:paraId="623E4113" w14:textId="77777777" w:rsidR="00EB3996" w:rsidRPr="00792015" w:rsidRDefault="00EB3996" w:rsidP="00792015">
            <w:pPr>
              <w:pStyle w:val="FieldText"/>
              <w:jc w:val="center"/>
              <w:rPr>
                <w:rFonts w:asciiTheme="minorHAnsi" w:hAnsiTheme="minorHAnsi" w:cstheme="minorHAnsi"/>
                <w:sz w:val="20"/>
                <w:szCs w:val="20"/>
              </w:rPr>
            </w:pPr>
            <w:r w:rsidRPr="00792015">
              <w:rPr>
                <w:rFonts w:asciiTheme="minorHAnsi" w:hAnsiTheme="minorHAnsi" w:cstheme="minorHAnsi"/>
                <w:b w:val="0"/>
                <w:color w:val="000000"/>
                <w:sz w:val="20"/>
                <w:szCs w:val="20"/>
              </w:rPr>
              <w:t>NE</w:t>
            </w:r>
          </w:p>
        </w:tc>
        <w:tc>
          <w:tcPr>
            <w:tcW w:w="1380" w:type="dxa"/>
            <w:gridSpan w:val="2"/>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vAlign w:val="center"/>
          </w:tcPr>
          <w:p w14:paraId="095361E1" w14:textId="77777777" w:rsidR="00EB3996" w:rsidRPr="00792015" w:rsidRDefault="00EB3996" w:rsidP="00792015">
            <w:pPr>
              <w:pStyle w:val="FieldText"/>
              <w:rPr>
                <w:rFonts w:asciiTheme="minorHAnsi" w:hAnsiTheme="minorHAnsi" w:cstheme="minorHAnsi"/>
                <w:b w:val="0"/>
                <w:sz w:val="20"/>
                <w:szCs w:val="20"/>
                <w:lang w:val="hr-HR"/>
              </w:rPr>
            </w:pPr>
            <w:r w:rsidRPr="00792015">
              <w:rPr>
                <w:rFonts w:asciiTheme="minorHAnsi" w:hAnsiTheme="minorHAnsi" w:cstheme="minorHAnsi"/>
                <w:b w:val="0"/>
                <w:sz w:val="20"/>
                <w:szCs w:val="20"/>
                <w:lang w:val="hr-HR"/>
              </w:rPr>
              <w:t>Referat</w:t>
            </w:r>
          </w:p>
        </w:tc>
        <w:tc>
          <w:tcPr>
            <w:tcW w:w="604"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vAlign w:val="center"/>
          </w:tcPr>
          <w:p w14:paraId="5EDE9E66" w14:textId="77777777" w:rsidR="00EB3996" w:rsidRPr="00792015" w:rsidRDefault="00EB3996" w:rsidP="00792015">
            <w:pPr>
              <w:pStyle w:val="FieldText"/>
              <w:jc w:val="center"/>
              <w:rPr>
                <w:rFonts w:asciiTheme="minorHAnsi" w:hAnsiTheme="minorHAnsi" w:cstheme="minorHAnsi"/>
                <w:sz w:val="20"/>
                <w:szCs w:val="20"/>
              </w:rPr>
            </w:pPr>
          </w:p>
        </w:tc>
        <w:tc>
          <w:tcPr>
            <w:tcW w:w="560"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vAlign w:val="center"/>
          </w:tcPr>
          <w:p w14:paraId="1D6F8899" w14:textId="77777777" w:rsidR="00EB3996" w:rsidRPr="00792015" w:rsidRDefault="00EB3996" w:rsidP="00792015">
            <w:pPr>
              <w:pStyle w:val="FieldText"/>
              <w:jc w:val="center"/>
              <w:rPr>
                <w:rFonts w:asciiTheme="minorHAnsi" w:hAnsiTheme="minorHAnsi" w:cstheme="minorHAnsi"/>
                <w:sz w:val="20"/>
                <w:szCs w:val="20"/>
              </w:rPr>
            </w:pPr>
            <w:r w:rsidRPr="00792015">
              <w:rPr>
                <w:rFonts w:asciiTheme="minorHAnsi" w:hAnsiTheme="minorHAnsi" w:cstheme="minorHAnsi"/>
                <w:b w:val="0"/>
                <w:color w:val="000000"/>
                <w:sz w:val="20"/>
                <w:szCs w:val="20"/>
              </w:rPr>
              <w:t>NE</w:t>
            </w:r>
          </w:p>
        </w:tc>
        <w:tc>
          <w:tcPr>
            <w:tcW w:w="1578" w:type="dxa"/>
            <w:gridSpan w:val="4"/>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vAlign w:val="center"/>
          </w:tcPr>
          <w:p w14:paraId="5AD80B61" w14:textId="77777777" w:rsidR="00EB3996" w:rsidRPr="00792015" w:rsidRDefault="00EB3996" w:rsidP="00792015">
            <w:pPr>
              <w:pStyle w:val="FieldText"/>
              <w:rPr>
                <w:rFonts w:asciiTheme="minorHAnsi" w:hAnsiTheme="minorHAnsi" w:cstheme="minorHAnsi"/>
                <w:sz w:val="20"/>
                <w:szCs w:val="20"/>
              </w:rPr>
            </w:pPr>
          </w:p>
          <w:p w14:paraId="2D39721D" w14:textId="77777777" w:rsidR="00EB3996" w:rsidRPr="00792015" w:rsidRDefault="00EB3996" w:rsidP="00792015">
            <w:pPr>
              <w:pStyle w:val="FieldText"/>
              <w:rPr>
                <w:rFonts w:asciiTheme="minorHAnsi" w:hAnsiTheme="minorHAnsi" w:cstheme="minorHAnsi"/>
                <w:sz w:val="20"/>
                <w:szCs w:val="20"/>
              </w:rPr>
            </w:pPr>
            <w:proofErr w:type="spellStart"/>
            <w:r w:rsidRPr="00792015">
              <w:rPr>
                <w:rFonts w:asciiTheme="minorHAnsi" w:hAnsiTheme="minorHAnsi" w:cstheme="minorHAnsi"/>
                <w:b w:val="0"/>
                <w:color w:val="000000"/>
                <w:sz w:val="20"/>
                <w:szCs w:val="20"/>
              </w:rPr>
              <w:t>Natjecanja</w:t>
            </w:r>
            <w:proofErr w:type="spellEnd"/>
          </w:p>
          <w:p w14:paraId="0FDB8F44" w14:textId="77777777" w:rsidR="00EB3996" w:rsidRPr="00792015" w:rsidRDefault="00EB3996" w:rsidP="00792015">
            <w:pPr>
              <w:pStyle w:val="FieldText"/>
              <w:rPr>
                <w:rFonts w:asciiTheme="minorHAnsi" w:hAnsiTheme="minorHAnsi" w:cstheme="minorHAnsi"/>
                <w:b w:val="0"/>
                <w:color w:val="000000"/>
                <w:sz w:val="20"/>
                <w:szCs w:val="20"/>
                <w:lang w:val="hr-HR"/>
              </w:rPr>
            </w:pPr>
          </w:p>
        </w:tc>
        <w:tc>
          <w:tcPr>
            <w:tcW w:w="549"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vAlign w:val="center"/>
          </w:tcPr>
          <w:p w14:paraId="7513D72D" w14:textId="77777777" w:rsidR="00EB3996" w:rsidRPr="00792015" w:rsidRDefault="00EB3996" w:rsidP="00792015">
            <w:pPr>
              <w:pStyle w:val="FieldText"/>
              <w:jc w:val="center"/>
              <w:rPr>
                <w:rFonts w:asciiTheme="minorHAnsi" w:hAnsiTheme="minorHAnsi" w:cstheme="minorHAnsi"/>
                <w:sz w:val="20"/>
                <w:szCs w:val="20"/>
              </w:rPr>
            </w:pPr>
            <w:r w:rsidRPr="00792015">
              <w:rPr>
                <w:rFonts w:asciiTheme="minorHAnsi" w:hAnsiTheme="minorHAnsi" w:cstheme="minorHAnsi"/>
                <w:b w:val="0"/>
                <w:color w:val="000000"/>
                <w:sz w:val="20"/>
                <w:szCs w:val="20"/>
              </w:rPr>
              <w:t>DA</w:t>
            </w:r>
          </w:p>
        </w:tc>
        <w:tc>
          <w:tcPr>
            <w:tcW w:w="535" w:type="dxa"/>
            <w:tcBorders>
              <w:top w:val="single" w:sz="4" w:space="0" w:color="000000"/>
              <w:left w:val="single" w:sz="4" w:space="0" w:color="000000"/>
              <w:bottom w:val="single" w:sz="4" w:space="0" w:color="000000"/>
              <w:right w:val="single" w:sz="12" w:space="0" w:color="000000"/>
            </w:tcBorders>
            <w:shd w:val="clear" w:color="auto" w:fill="auto"/>
            <w:tcMar>
              <w:top w:w="0" w:type="dxa"/>
              <w:left w:w="108" w:type="dxa"/>
              <w:bottom w:w="0" w:type="dxa"/>
              <w:right w:w="108" w:type="dxa"/>
            </w:tcMar>
            <w:vAlign w:val="center"/>
          </w:tcPr>
          <w:p w14:paraId="1532D163" w14:textId="77777777" w:rsidR="00EB3996" w:rsidRPr="00792015" w:rsidRDefault="00EB3996" w:rsidP="00792015">
            <w:pPr>
              <w:pStyle w:val="FieldText"/>
              <w:jc w:val="center"/>
              <w:rPr>
                <w:rFonts w:asciiTheme="minorHAnsi" w:hAnsiTheme="minorHAnsi" w:cstheme="minorHAnsi"/>
                <w:sz w:val="20"/>
                <w:szCs w:val="20"/>
              </w:rPr>
            </w:pPr>
          </w:p>
        </w:tc>
      </w:tr>
      <w:tr w:rsidR="00EB3996" w:rsidRPr="00792015" w14:paraId="25DDFF6A" w14:textId="77777777" w:rsidTr="0047210D">
        <w:trPr>
          <w:trHeight w:val="397"/>
        </w:trPr>
        <w:tc>
          <w:tcPr>
            <w:tcW w:w="2500" w:type="dxa"/>
            <w:vMerge/>
            <w:tcBorders>
              <w:top w:val="single" w:sz="12" w:space="0" w:color="000000"/>
              <w:left w:val="single" w:sz="12" w:space="0" w:color="000000"/>
              <w:bottom w:val="single" w:sz="12" w:space="0" w:color="000000"/>
              <w:right w:val="single" w:sz="4" w:space="0" w:color="000000"/>
            </w:tcBorders>
            <w:shd w:val="clear" w:color="auto" w:fill="00A0DC"/>
            <w:tcMar>
              <w:top w:w="0" w:type="dxa"/>
              <w:left w:w="108" w:type="dxa"/>
              <w:bottom w:w="0" w:type="dxa"/>
              <w:right w:w="108" w:type="dxa"/>
            </w:tcMar>
            <w:vAlign w:val="center"/>
          </w:tcPr>
          <w:p w14:paraId="229C1F3E" w14:textId="77777777" w:rsidR="00EB3996" w:rsidRPr="00792015" w:rsidRDefault="00EB3996" w:rsidP="00105E3F">
            <w:pPr>
              <w:numPr>
                <w:ilvl w:val="0"/>
                <w:numId w:val="37"/>
              </w:numPr>
              <w:tabs>
                <w:tab w:val="left" w:pos="-360"/>
                <w:tab w:val="left" w:pos="2100"/>
              </w:tabs>
              <w:suppressAutoHyphens/>
              <w:autoSpaceDN w:val="0"/>
              <w:spacing w:after="0" w:line="240" w:lineRule="auto"/>
              <w:textAlignment w:val="baseline"/>
              <w:rPr>
                <w:rFonts w:asciiTheme="minorHAnsi" w:hAnsiTheme="minorHAnsi" w:cstheme="minorHAnsi"/>
                <w:color w:val="000000"/>
                <w:sz w:val="20"/>
                <w:szCs w:val="20"/>
              </w:rPr>
            </w:pPr>
          </w:p>
        </w:tc>
        <w:tc>
          <w:tcPr>
            <w:tcW w:w="1596"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vAlign w:val="center"/>
          </w:tcPr>
          <w:p w14:paraId="5A675108" w14:textId="77777777" w:rsidR="00EB3996" w:rsidRPr="00792015" w:rsidRDefault="00EB3996" w:rsidP="00792015">
            <w:pPr>
              <w:pStyle w:val="FieldText"/>
              <w:rPr>
                <w:rFonts w:asciiTheme="minorHAnsi" w:hAnsiTheme="minorHAnsi" w:cstheme="minorHAnsi"/>
                <w:b w:val="0"/>
                <w:sz w:val="20"/>
                <w:szCs w:val="20"/>
                <w:lang w:val="hr-HR"/>
              </w:rPr>
            </w:pPr>
            <w:r w:rsidRPr="00792015">
              <w:rPr>
                <w:rFonts w:asciiTheme="minorHAnsi" w:hAnsiTheme="minorHAnsi" w:cstheme="minorHAnsi"/>
                <w:b w:val="0"/>
                <w:sz w:val="20"/>
                <w:szCs w:val="20"/>
                <w:lang w:val="hr-HR"/>
              </w:rPr>
              <w:t>Esej</w:t>
            </w:r>
          </w:p>
        </w:tc>
        <w:tc>
          <w:tcPr>
            <w:tcW w:w="567"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vAlign w:val="center"/>
          </w:tcPr>
          <w:p w14:paraId="489C92FF" w14:textId="77777777" w:rsidR="00EB3996" w:rsidRPr="00792015" w:rsidRDefault="00EB3996" w:rsidP="00792015">
            <w:pPr>
              <w:pStyle w:val="FieldText"/>
              <w:jc w:val="center"/>
              <w:rPr>
                <w:rFonts w:asciiTheme="minorHAnsi" w:hAnsiTheme="minorHAnsi" w:cstheme="minorHAnsi"/>
                <w:sz w:val="20"/>
                <w:szCs w:val="20"/>
              </w:rPr>
            </w:pPr>
          </w:p>
        </w:tc>
        <w:tc>
          <w:tcPr>
            <w:tcW w:w="567"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vAlign w:val="center"/>
          </w:tcPr>
          <w:p w14:paraId="39C01A7A" w14:textId="77777777" w:rsidR="00EB3996" w:rsidRPr="00792015" w:rsidRDefault="00EB3996" w:rsidP="00792015">
            <w:pPr>
              <w:pStyle w:val="FieldText"/>
              <w:jc w:val="center"/>
              <w:rPr>
                <w:rFonts w:asciiTheme="minorHAnsi" w:hAnsiTheme="minorHAnsi" w:cstheme="minorHAnsi"/>
                <w:sz w:val="20"/>
                <w:szCs w:val="20"/>
              </w:rPr>
            </w:pPr>
            <w:r w:rsidRPr="00792015">
              <w:rPr>
                <w:rFonts w:asciiTheme="minorHAnsi" w:hAnsiTheme="minorHAnsi" w:cstheme="minorHAnsi"/>
                <w:b w:val="0"/>
                <w:color w:val="000000"/>
                <w:sz w:val="20"/>
                <w:szCs w:val="20"/>
              </w:rPr>
              <w:t>NE</w:t>
            </w:r>
          </w:p>
        </w:tc>
        <w:tc>
          <w:tcPr>
            <w:tcW w:w="1380" w:type="dxa"/>
            <w:gridSpan w:val="2"/>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vAlign w:val="center"/>
          </w:tcPr>
          <w:p w14:paraId="19C48BFF" w14:textId="77777777" w:rsidR="00EB3996" w:rsidRPr="00792015" w:rsidRDefault="00EB3996" w:rsidP="00792015">
            <w:pPr>
              <w:pStyle w:val="FieldText"/>
              <w:rPr>
                <w:rFonts w:asciiTheme="minorHAnsi" w:hAnsiTheme="minorHAnsi" w:cstheme="minorHAnsi"/>
                <w:sz w:val="20"/>
                <w:szCs w:val="20"/>
              </w:rPr>
            </w:pPr>
            <w:r w:rsidRPr="00792015">
              <w:rPr>
                <w:rFonts w:asciiTheme="minorHAnsi" w:hAnsiTheme="minorHAnsi" w:cstheme="minorHAnsi"/>
                <w:b w:val="0"/>
                <w:color w:val="000000"/>
                <w:sz w:val="20"/>
                <w:szCs w:val="20"/>
                <w:lang w:val="hr-HR"/>
              </w:rPr>
              <w:t>Seminarski rad</w:t>
            </w:r>
          </w:p>
        </w:tc>
        <w:tc>
          <w:tcPr>
            <w:tcW w:w="604"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vAlign w:val="center"/>
          </w:tcPr>
          <w:p w14:paraId="243B68AA" w14:textId="77777777" w:rsidR="00EB3996" w:rsidRPr="00792015" w:rsidRDefault="00EB3996" w:rsidP="00792015">
            <w:pPr>
              <w:pStyle w:val="FieldText"/>
              <w:jc w:val="center"/>
              <w:rPr>
                <w:rFonts w:asciiTheme="minorHAnsi" w:hAnsiTheme="minorHAnsi" w:cstheme="minorHAnsi"/>
                <w:sz w:val="20"/>
                <w:szCs w:val="20"/>
              </w:rPr>
            </w:pPr>
          </w:p>
        </w:tc>
        <w:tc>
          <w:tcPr>
            <w:tcW w:w="560"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vAlign w:val="center"/>
          </w:tcPr>
          <w:p w14:paraId="162B0FFC" w14:textId="77777777" w:rsidR="00EB3996" w:rsidRPr="00792015" w:rsidRDefault="00EB3996" w:rsidP="00792015">
            <w:pPr>
              <w:pStyle w:val="FieldText"/>
              <w:jc w:val="center"/>
              <w:rPr>
                <w:rFonts w:asciiTheme="minorHAnsi" w:hAnsiTheme="minorHAnsi" w:cstheme="minorHAnsi"/>
                <w:sz w:val="20"/>
                <w:szCs w:val="20"/>
              </w:rPr>
            </w:pPr>
            <w:r w:rsidRPr="00792015">
              <w:rPr>
                <w:rFonts w:asciiTheme="minorHAnsi" w:hAnsiTheme="minorHAnsi" w:cstheme="minorHAnsi"/>
                <w:b w:val="0"/>
                <w:color w:val="000000"/>
                <w:sz w:val="20"/>
                <w:szCs w:val="20"/>
              </w:rPr>
              <w:t>NE</w:t>
            </w:r>
          </w:p>
        </w:tc>
        <w:tc>
          <w:tcPr>
            <w:tcW w:w="1578" w:type="dxa"/>
            <w:gridSpan w:val="4"/>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vAlign w:val="center"/>
          </w:tcPr>
          <w:p w14:paraId="0D11024E" w14:textId="77777777" w:rsidR="00EB3996" w:rsidRPr="00792015" w:rsidRDefault="00EB3996" w:rsidP="00792015">
            <w:pPr>
              <w:pStyle w:val="FieldText"/>
              <w:rPr>
                <w:rFonts w:asciiTheme="minorHAnsi" w:hAnsiTheme="minorHAnsi" w:cstheme="minorHAnsi"/>
                <w:sz w:val="20"/>
                <w:szCs w:val="20"/>
              </w:rPr>
            </w:pPr>
            <w:r w:rsidRPr="00792015">
              <w:rPr>
                <w:rFonts w:asciiTheme="minorHAnsi" w:hAnsiTheme="minorHAnsi" w:cstheme="minorHAnsi"/>
                <w:b w:val="0"/>
                <w:sz w:val="20"/>
                <w:szCs w:val="20"/>
              </w:rPr>
              <w:t>(</w:t>
            </w:r>
            <w:proofErr w:type="spellStart"/>
            <w:r w:rsidRPr="00792015">
              <w:rPr>
                <w:rFonts w:asciiTheme="minorHAnsi" w:hAnsiTheme="minorHAnsi" w:cstheme="minorHAnsi"/>
                <w:b w:val="0"/>
                <w:sz w:val="20"/>
                <w:szCs w:val="20"/>
              </w:rPr>
              <w:t>ostalo</w:t>
            </w:r>
            <w:proofErr w:type="spellEnd"/>
            <w:r w:rsidRPr="00792015">
              <w:rPr>
                <w:rFonts w:asciiTheme="minorHAnsi" w:hAnsiTheme="minorHAnsi" w:cstheme="minorHAnsi"/>
                <w:b w:val="0"/>
                <w:sz w:val="20"/>
                <w:szCs w:val="20"/>
              </w:rPr>
              <w:t xml:space="preserve"> </w:t>
            </w:r>
            <w:proofErr w:type="spellStart"/>
            <w:r w:rsidRPr="00792015">
              <w:rPr>
                <w:rFonts w:asciiTheme="minorHAnsi" w:hAnsiTheme="minorHAnsi" w:cstheme="minorHAnsi"/>
                <w:b w:val="0"/>
                <w:sz w:val="20"/>
                <w:szCs w:val="20"/>
              </w:rPr>
              <w:t>upisati</w:t>
            </w:r>
            <w:proofErr w:type="spellEnd"/>
            <w:r w:rsidRPr="00792015">
              <w:rPr>
                <w:rFonts w:asciiTheme="minorHAnsi" w:hAnsiTheme="minorHAnsi" w:cstheme="minorHAnsi"/>
                <w:b w:val="0"/>
                <w:sz w:val="20"/>
                <w:szCs w:val="20"/>
              </w:rPr>
              <w:t xml:space="preserve">) </w:t>
            </w:r>
          </w:p>
        </w:tc>
        <w:tc>
          <w:tcPr>
            <w:tcW w:w="549"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vAlign w:val="center"/>
          </w:tcPr>
          <w:p w14:paraId="60920FF3" w14:textId="77777777" w:rsidR="00EB3996" w:rsidRPr="00792015" w:rsidRDefault="00EB3996" w:rsidP="00792015">
            <w:pPr>
              <w:pStyle w:val="FieldText"/>
              <w:jc w:val="center"/>
              <w:rPr>
                <w:rFonts w:asciiTheme="minorHAnsi" w:hAnsiTheme="minorHAnsi" w:cstheme="minorHAnsi"/>
                <w:sz w:val="20"/>
                <w:szCs w:val="20"/>
              </w:rPr>
            </w:pPr>
          </w:p>
        </w:tc>
        <w:tc>
          <w:tcPr>
            <w:tcW w:w="535" w:type="dxa"/>
            <w:tcBorders>
              <w:top w:val="single" w:sz="4" w:space="0" w:color="000000"/>
              <w:left w:val="single" w:sz="4" w:space="0" w:color="000000"/>
              <w:bottom w:val="single" w:sz="4" w:space="0" w:color="000000"/>
              <w:right w:val="single" w:sz="12" w:space="0" w:color="000000"/>
            </w:tcBorders>
            <w:shd w:val="clear" w:color="auto" w:fill="auto"/>
            <w:tcMar>
              <w:top w:w="0" w:type="dxa"/>
              <w:left w:w="108" w:type="dxa"/>
              <w:bottom w:w="0" w:type="dxa"/>
              <w:right w:w="108" w:type="dxa"/>
            </w:tcMar>
            <w:vAlign w:val="center"/>
          </w:tcPr>
          <w:p w14:paraId="5E7ABE28" w14:textId="77777777" w:rsidR="00EB3996" w:rsidRPr="00792015" w:rsidRDefault="00EB3996" w:rsidP="00792015">
            <w:pPr>
              <w:pStyle w:val="FieldText"/>
              <w:jc w:val="center"/>
              <w:rPr>
                <w:rFonts w:asciiTheme="minorHAnsi" w:hAnsiTheme="minorHAnsi" w:cstheme="minorHAnsi"/>
                <w:sz w:val="20"/>
                <w:szCs w:val="20"/>
              </w:rPr>
            </w:pPr>
          </w:p>
        </w:tc>
      </w:tr>
      <w:tr w:rsidR="00EB3996" w:rsidRPr="00792015" w14:paraId="03E46900" w14:textId="77777777" w:rsidTr="0047210D">
        <w:trPr>
          <w:trHeight w:val="397"/>
        </w:trPr>
        <w:tc>
          <w:tcPr>
            <w:tcW w:w="2500" w:type="dxa"/>
            <w:vMerge/>
            <w:tcBorders>
              <w:top w:val="single" w:sz="12" w:space="0" w:color="000000"/>
              <w:left w:val="single" w:sz="12" w:space="0" w:color="000000"/>
              <w:bottom w:val="single" w:sz="12" w:space="0" w:color="000000"/>
              <w:right w:val="single" w:sz="4" w:space="0" w:color="000000"/>
            </w:tcBorders>
            <w:shd w:val="clear" w:color="auto" w:fill="00A0DC"/>
            <w:tcMar>
              <w:top w:w="0" w:type="dxa"/>
              <w:left w:w="108" w:type="dxa"/>
              <w:bottom w:w="0" w:type="dxa"/>
              <w:right w:w="108" w:type="dxa"/>
            </w:tcMar>
            <w:vAlign w:val="center"/>
          </w:tcPr>
          <w:p w14:paraId="509C5B26" w14:textId="77777777" w:rsidR="00EB3996" w:rsidRPr="00792015" w:rsidRDefault="00EB3996" w:rsidP="00105E3F">
            <w:pPr>
              <w:numPr>
                <w:ilvl w:val="0"/>
                <w:numId w:val="37"/>
              </w:numPr>
              <w:tabs>
                <w:tab w:val="left" w:pos="-360"/>
                <w:tab w:val="left" w:pos="2100"/>
              </w:tabs>
              <w:suppressAutoHyphens/>
              <w:autoSpaceDN w:val="0"/>
              <w:spacing w:after="0" w:line="240" w:lineRule="auto"/>
              <w:textAlignment w:val="baseline"/>
              <w:rPr>
                <w:rFonts w:asciiTheme="minorHAnsi" w:hAnsiTheme="minorHAnsi" w:cstheme="minorHAnsi"/>
                <w:color w:val="000000"/>
                <w:sz w:val="20"/>
                <w:szCs w:val="20"/>
              </w:rPr>
            </w:pPr>
          </w:p>
        </w:tc>
        <w:tc>
          <w:tcPr>
            <w:tcW w:w="1596"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vAlign w:val="center"/>
          </w:tcPr>
          <w:p w14:paraId="1961B240" w14:textId="77777777" w:rsidR="00EB3996" w:rsidRPr="00792015" w:rsidRDefault="00EB3996" w:rsidP="00792015">
            <w:pPr>
              <w:pStyle w:val="FieldText"/>
              <w:rPr>
                <w:rFonts w:asciiTheme="minorHAnsi" w:hAnsiTheme="minorHAnsi" w:cstheme="minorHAnsi"/>
                <w:b w:val="0"/>
                <w:sz w:val="20"/>
                <w:szCs w:val="20"/>
                <w:lang w:val="hr-HR"/>
              </w:rPr>
            </w:pPr>
            <w:r w:rsidRPr="00792015">
              <w:rPr>
                <w:rFonts w:asciiTheme="minorHAnsi" w:hAnsiTheme="minorHAnsi" w:cstheme="minorHAnsi"/>
                <w:b w:val="0"/>
                <w:sz w:val="20"/>
                <w:szCs w:val="20"/>
                <w:lang w:val="hr-HR"/>
              </w:rPr>
              <w:t>Kolokvij</w:t>
            </w:r>
          </w:p>
        </w:tc>
        <w:tc>
          <w:tcPr>
            <w:tcW w:w="567"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vAlign w:val="center"/>
          </w:tcPr>
          <w:p w14:paraId="53FFF4E0" w14:textId="77777777" w:rsidR="00EB3996" w:rsidRPr="00792015" w:rsidRDefault="00EB3996" w:rsidP="00792015">
            <w:pPr>
              <w:pStyle w:val="FieldText"/>
              <w:jc w:val="center"/>
              <w:rPr>
                <w:rFonts w:asciiTheme="minorHAnsi" w:hAnsiTheme="minorHAnsi" w:cstheme="minorHAnsi"/>
                <w:sz w:val="20"/>
                <w:szCs w:val="20"/>
              </w:rPr>
            </w:pPr>
          </w:p>
        </w:tc>
        <w:tc>
          <w:tcPr>
            <w:tcW w:w="567"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vAlign w:val="center"/>
          </w:tcPr>
          <w:p w14:paraId="1D6214FC" w14:textId="77777777" w:rsidR="00EB3996" w:rsidRPr="00792015" w:rsidRDefault="00EB3996" w:rsidP="00792015">
            <w:pPr>
              <w:pStyle w:val="FieldText"/>
              <w:jc w:val="center"/>
              <w:rPr>
                <w:rFonts w:asciiTheme="minorHAnsi" w:hAnsiTheme="minorHAnsi" w:cstheme="minorHAnsi"/>
                <w:sz w:val="20"/>
                <w:szCs w:val="20"/>
              </w:rPr>
            </w:pPr>
            <w:r w:rsidRPr="00792015">
              <w:rPr>
                <w:rFonts w:asciiTheme="minorHAnsi" w:hAnsiTheme="minorHAnsi" w:cstheme="minorHAnsi"/>
                <w:b w:val="0"/>
                <w:color w:val="000000"/>
                <w:sz w:val="20"/>
                <w:szCs w:val="20"/>
              </w:rPr>
              <w:t>NE</w:t>
            </w:r>
          </w:p>
        </w:tc>
        <w:tc>
          <w:tcPr>
            <w:tcW w:w="1380" w:type="dxa"/>
            <w:gridSpan w:val="2"/>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vAlign w:val="center"/>
          </w:tcPr>
          <w:p w14:paraId="56CBD8B1" w14:textId="77777777" w:rsidR="00EB3996" w:rsidRPr="00792015" w:rsidRDefault="00EB3996" w:rsidP="00792015">
            <w:pPr>
              <w:pStyle w:val="FieldText"/>
              <w:rPr>
                <w:rFonts w:asciiTheme="minorHAnsi" w:hAnsiTheme="minorHAnsi" w:cstheme="minorHAnsi"/>
                <w:sz w:val="20"/>
                <w:szCs w:val="20"/>
              </w:rPr>
            </w:pPr>
            <w:r w:rsidRPr="00792015">
              <w:rPr>
                <w:rFonts w:asciiTheme="minorHAnsi" w:hAnsiTheme="minorHAnsi" w:cstheme="minorHAnsi"/>
                <w:b w:val="0"/>
                <w:color w:val="000000"/>
                <w:sz w:val="20"/>
                <w:szCs w:val="20"/>
                <w:lang w:val="hr-HR"/>
              </w:rPr>
              <w:t>Praktični rad</w:t>
            </w:r>
          </w:p>
        </w:tc>
        <w:tc>
          <w:tcPr>
            <w:tcW w:w="604"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vAlign w:val="center"/>
          </w:tcPr>
          <w:p w14:paraId="6544F3A3" w14:textId="77777777" w:rsidR="00EB3996" w:rsidRPr="00792015" w:rsidRDefault="00EB3996" w:rsidP="00792015">
            <w:pPr>
              <w:tabs>
                <w:tab w:val="left" w:pos="2820"/>
              </w:tabs>
              <w:spacing w:after="0" w:line="240" w:lineRule="auto"/>
              <w:jc w:val="center"/>
              <w:rPr>
                <w:rFonts w:asciiTheme="minorHAnsi" w:hAnsiTheme="minorHAnsi" w:cstheme="minorHAnsi"/>
                <w:sz w:val="20"/>
                <w:szCs w:val="20"/>
              </w:rPr>
            </w:pPr>
          </w:p>
        </w:tc>
        <w:tc>
          <w:tcPr>
            <w:tcW w:w="560"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vAlign w:val="center"/>
          </w:tcPr>
          <w:p w14:paraId="21439F4A" w14:textId="77777777" w:rsidR="00EB3996" w:rsidRPr="00792015" w:rsidRDefault="00EB3996" w:rsidP="00792015">
            <w:pPr>
              <w:tabs>
                <w:tab w:val="left" w:pos="2820"/>
              </w:tabs>
              <w:spacing w:after="0" w:line="240" w:lineRule="auto"/>
              <w:jc w:val="center"/>
              <w:rPr>
                <w:rFonts w:asciiTheme="minorHAnsi" w:hAnsiTheme="minorHAnsi" w:cstheme="minorHAnsi"/>
                <w:sz w:val="20"/>
                <w:szCs w:val="20"/>
              </w:rPr>
            </w:pPr>
            <w:r w:rsidRPr="00792015">
              <w:rPr>
                <w:rFonts w:asciiTheme="minorHAnsi" w:hAnsiTheme="minorHAnsi" w:cstheme="minorHAnsi"/>
                <w:color w:val="000000"/>
                <w:sz w:val="20"/>
                <w:szCs w:val="20"/>
              </w:rPr>
              <w:t>NE</w:t>
            </w:r>
          </w:p>
        </w:tc>
        <w:tc>
          <w:tcPr>
            <w:tcW w:w="1578" w:type="dxa"/>
            <w:gridSpan w:val="4"/>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vAlign w:val="center"/>
          </w:tcPr>
          <w:p w14:paraId="3A42A303" w14:textId="77777777" w:rsidR="00EB3996" w:rsidRPr="00792015" w:rsidRDefault="00EB3996" w:rsidP="00792015">
            <w:pPr>
              <w:tabs>
                <w:tab w:val="left" w:pos="2820"/>
              </w:tabs>
              <w:spacing w:after="0" w:line="240" w:lineRule="auto"/>
              <w:rPr>
                <w:rFonts w:asciiTheme="minorHAnsi" w:hAnsiTheme="minorHAnsi" w:cstheme="minorHAnsi"/>
                <w:sz w:val="20"/>
                <w:szCs w:val="20"/>
              </w:rPr>
            </w:pPr>
            <w:r w:rsidRPr="00792015">
              <w:rPr>
                <w:rFonts w:asciiTheme="minorHAnsi" w:hAnsiTheme="minorHAnsi" w:cstheme="minorHAnsi"/>
                <w:sz w:val="20"/>
                <w:szCs w:val="20"/>
              </w:rPr>
              <w:t xml:space="preserve">(ostalo upisati) </w:t>
            </w:r>
          </w:p>
        </w:tc>
        <w:tc>
          <w:tcPr>
            <w:tcW w:w="549"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vAlign w:val="center"/>
          </w:tcPr>
          <w:p w14:paraId="29748EB8" w14:textId="77777777" w:rsidR="00EB3996" w:rsidRPr="00792015" w:rsidRDefault="00EB3996" w:rsidP="00792015">
            <w:pPr>
              <w:tabs>
                <w:tab w:val="left" w:pos="2820"/>
              </w:tabs>
              <w:spacing w:after="0" w:line="240" w:lineRule="auto"/>
              <w:jc w:val="center"/>
              <w:rPr>
                <w:rFonts w:asciiTheme="minorHAnsi" w:hAnsiTheme="minorHAnsi" w:cstheme="minorHAnsi"/>
                <w:sz w:val="20"/>
                <w:szCs w:val="20"/>
              </w:rPr>
            </w:pPr>
          </w:p>
        </w:tc>
        <w:tc>
          <w:tcPr>
            <w:tcW w:w="535" w:type="dxa"/>
            <w:tcBorders>
              <w:top w:val="single" w:sz="4" w:space="0" w:color="000000"/>
              <w:left w:val="single" w:sz="4" w:space="0" w:color="000000"/>
              <w:bottom w:val="single" w:sz="4" w:space="0" w:color="000000"/>
              <w:right w:val="single" w:sz="12" w:space="0" w:color="000000"/>
            </w:tcBorders>
            <w:shd w:val="clear" w:color="auto" w:fill="auto"/>
            <w:tcMar>
              <w:top w:w="0" w:type="dxa"/>
              <w:left w:w="108" w:type="dxa"/>
              <w:bottom w:w="0" w:type="dxa"/>
              <w:right w:w="108" w:type="dxa"/>
            </w:tcMar>
            <w:vAlign w:val="center"/>
          </w:tcPr>
          <w:p w14:paraId="77940082" w14:textId="77777777" w:rsidR="00EB3996" w:rsidRPr="00792015" w:rsidRDefault="00EB3996" w:rsidP="00792015">
            <w:pPr>
              <w:tabs>
                <w:tab w:val="left" w:pos="2820"/>
              </w:tabs>
              <w:spacing w:after="0" w:line="240" w:lineRule="auto"/>
              <w:jc w:val="center"/>
              <w:rPr>
                <w:rFonts w:asciiTheme="minorHAnsi" w:hAnsiTheme="minorHAnsi" w:cstheme="minorHAnsi"/>
                <w:sz w:val="20"/>
                <w:szCs w:val="20"/>
              </w:rPr>
            </w:pPr>
          </w:p>
        </w:tc>
      </w:tr>
      <w:tr w:rsidR="00EB3996" w:rsidRPr="00792015" w14:paraId="289E03D0" w14:textId="77777777" w:rsidTr="0047210D">
        <w:trPr>
          <w:trHeight w:val="397"/>
        </w:trPr>
        <w:tc>
          <w:tcPr>
            <w:tcW w:w="2500" w:type="dxa"/>
            <w:vMerge/>
            <w:tcBorders>
              <w:top w:val="single" w:sz="12" w:space="0" w:color="000000"/>
              <w:left w:val="single" w:sz="12" w:space="0" w:color="000000"/>
              <w:bottom w:val="single" w:sz="12" w:space="0" w:color="000000"/>
              <w:right w:val="single" w:sz="4" w:space="0" w:color="000000"/>
            </w:tcBorders>
            <w:shd w:val="clear" w:color="auto" w:fill="00A0DC"/>
            <w:tcMar>
              <w:top w:w="0" w:type="dxa"/>
              <w:left w:w="108" w:type="dxa"/>
              <w:bottom w:w="0" w:type="dxa"/>
              <w:right w:w="108" w:type="dxa"/>
            </w:tcMar>
            <w:vAlign w:val="center"/>
          </w:tcPr>
          <w:p w14:paraId="6C9CDC85" w14:textId="77777777" w:rsidR="00EB3996" w:rsidRPr="00792015" w:rsidRDefault="00EB3996" w:rsidP="00105E3F">
            <w:pPr>
              <w:numPr>
                <w:ilvl w:val="0"/>
                <w:numId w:val="37"/>
              </w:numPr>
              <w:tabs>
                <w:tab w:val="left" w:pos="-360"/>
                <w:tab w:val="left" w:pos="2100"/>
              </w:tabs>
              <w:suppressAutoHyphens/>
              <w:autoSpaceDN w:val="0"/>
              <w:spacing w:after="0" w:line="240" w:lineRule="auto"/>
              <w:textAlignment w:val="baseline"/>
              <w:rPr>
                <w:rFonts w:asciiTheme="minorHAnsi" w:hAnsiTheme="minorHAnsi" w:cstheme="minorHAnsi"/>
                <w:color w:val="000000"/>
                <w:sz w:val="20"/>
                <w:szCs w:val="20"/>
              </w:rPr>
            </w:pPr>
          </w:p>
        </w:tc>
        <w:tc>
          <w:tcPr>
            <w:tcW w:w="1596" w:type="dxa"/>
            <w:tcBorders>
              <w:top w:val="single" w:sz="4" w:space="0" w:color="000000"/>
              <w:left w:val="single" w:sz="4" w:space="0" w:color="000000"/>
              <w:bottom w:val="single" w:sz="12" w:space="0" w:color="000000"/>
              <w:right w:val="single" w:sz="8" w:space="0" w:color="000000"/>
            </w:tcBorders>
            <w:shd w:val="clear" w:color="auto" w:fill="auto"/>
            <w:tcMar>
              <w:top w:w="0" w:type="dxa"/>
              <w:left w:w="108" w:type="dxa"/>
              <w:bottom w:w="0" w:type="dxa"/>
              <w:right w:w="108" w:type="dxa"/>
            </w:tcMar>
            <w:vAlign w:val="center"/>
          </w:tcPr>
          <w:p w14:paraId="58C4CB02" w14:textId="77777777" w:rsidR="00EB3996" w:rsidRPr="00792015" w:rsidRDefault="00EB3996" w:rsidP="00792015">
            <w:pPr>
              <w:tabs>
                <w:tab w:val="left" w:pos="2820"/>
              </w:tabs>
              <w:spacing w:after="0" w:line="240" w:lineRule="auto"/>
              <w:rPr>
                <w:rFonts w:asciiTheme="minorHAnsi" w:hAnsiTheme="minorHAnsi" w:cstheme="minorHAnsi"/>
                <w:sz w:val="20"/>
                <w:szCs w:val="20"/>
              </w:rPr>
            </w:pPr>
            <w:r w:rsidRPr="00792015">
              <w:rPr>
                <w:rFonts w:asciiTheme="minorHAnsi" w:hAnsiTheme="minorHAnsi" w:cstheme="minorHAnsi"/>
                <w:sz w:val="20"/>
                <w:szCs w:val="20"/>
              </w:rPr>
              <w:t>Projekt</w:t>
            </w:r>
          </w:p>
        </w:tc>
        <w:tc>
          <w:tcPr>
            <w:tcW w:w="567" w:type="dxa"/>
            <w:tcBorders>
              <w:top w:val="single" w:sz="4" w:space="0" w:color="000000"/>
              <w:left w:val="single" w:sz="8" w:space="0" w:color="000000"/>
              <w:bottom w:val="single" w:sz="12" w:space="0" w:color="000000"/>
              <w:right w:val="single" w:sz="8" w:space="0" w:color="000000"/>
            </w:tcBorders>
            <w:shd w:val="clear" w:color="auto" w:fill="auto"/>
            <w:tcMar>
              <w:top w:w="0" w:type="dxa"/>
              <w:left w:w="108" w:type="dxa"/>
              <w:bottom w:w="0" w:type="dxa"/>
              <w:right w:w="108" w:type="dxa"/>
            </w:tcMar>
            <w:vAlign w:val="center"/>
          </w:tcPr>
          <w:p w14:paraId="10ACECC3" w14:textId="77777777" w:rsidR="00EB3996" w:rsidRPr="00792015" w:rsidRDefault="00EB3996" w:rsidP="00792015">
            <w:pPr>
              <w:tabs>
                <w:tab w:val="left" w:pos="2820"/>
              </w:tabs>
              <w:spacing w:after="0" w:line="240" w:lineRule="auto"/>
              <w:jc w:val="center"/>
              <w:rPr>
                <w:rFonts w:asciiTheme="minorHAnsi" w:hAnsiTheme="minorHAnsi" w:cstheme="minorHAnsi"/>
                <w:sz w:val="20"/>
                <w:szCs w:val="20"/>
              </w:rPr>
            </w:pPr>
          </w:p>
        </w:tc>
        <w:tc>
          <w:tcPr>
            <w:tcW w:w="567" w:type="dxa"/>
            <w:tcBorders>
              <w:top w:val="single" w:sz="4" w:space="0" w:color="000000"/>
              <w:left w:val="single" w:sz="8" w:space="0" w:color="000000"/>
              <w:bottom w:val="single" w:sz="12" w:space="0" w:color="000000"/>
              <w:right w:val="single" w:sz="8" w:space="0" w:color="000000"/>
            </w:tcBorders>
            <w:shd w:val="clear" w:color="auto" w:fill="auto"/>
            <w:tcMar>
              <w:top w:w="0" w:type="dxa"/>
              <w:left w:w="108" w:type="dxa"/>
              <w:bottom w:w="0" w:type="dxa"/>
              <w:right w:w="108" w:type="dxa"/>
            </w:tcMar>
            <w:vAlign w:val="center"/>
          </w:tcPr>
          <w:p w14:paraId="5503B0EE" w14:textId="77777777" w:rsidR="00EB3996" w:rsidRPr="00792015" w:rsidRDefault="00EB3996" w:rsidP="00792015">
            <w:pPr>
              <w:tabs>
                <w:tab w:val="left" w:pos="2820"/>
              </w:tabs>
              <w:spacing w:after="0" w:line="240" w:lineRule="auto"/>
              <w:jc w:val="center"/>
              <w:rPr>
                <w:rFonts w:asciiTheme="minorHAnsi" w:hAnsiTheme="minorHAnsi" w:cstheme="minorHAnsi"/>
                <w:sz w:val="20"/>
                <w:szCs w:val="20"/>
              </w:rPr>
            </w:pPr>
            <w:r w:rsidRPr="00792015">
              <w:rPr>
                <w:rFonts w:asciiTheme="minorHAnsi" w:hAnsiTheme="minorHAnsi" w:cstheme="minorHAnsi"/>
                <w:color w:val="000000"/>
                <w:sz w:val="20"/>
                <w:szCs w:val="20"/>
              </w:rPr>
              <w:t>NE</w:t>
            </w:r>
          </w:p>
        </w:tc>
        <w:tc>
          <w:tcPr>
            <w:tcW w:w="1380" w:type="dxa"/>
            <w:gridSpan w:val="2"/>
            <w:tcBorders>
              <w:top w:val="single" w:sz="4" w:space="0" w:color="000000"/>
              <w:left w:val="single" w:sz="8" w:space="0" w:color="000000"/>
              <w:bottom w:val="single" w:sz="12" w:space="0" w:color="000000"/>
              <w:right w:val="single" w:sz="8" w:space="0" w:color="000000"/>
            </w:tcBorders>
            <w:shd w:val="clear" w:color="auto" w:fill="auto"/>
            <w:tcMar>
              <w:top w:w="0" w:type="dxa"/>
              <w:left w:w="108" w:type="dxa"/>
              <w:bottom w:w="0" w:type="dxa"/>
              <w:right w:w="108" w:type="dxa"/>
            </w:tcMar>
            <w:vAlign w:val="center"/>
          </w:tcPr>
          <w:p w14:paraId="09A78E3B" w14:textId="77777777" w:rsidR="00EB3996" w:rsidRPr="00792015" w:rsidRDefault="00EB3996" w:rsidP="00792015">
            <w:pPr>
              <w:tabs>
                <w:tab w:val="left" w:pos="2820"/>
              </w:tabs>
              <w:spacing w:after="0" w:line="240" w:lineRule="auto"/>
              <w:rPr>
                <w:rFonts w:asciiTheme="minorHAnsi" w:hAnsiTheme="minorHAnsi" w:cstheme="minorHAnsi"/>
                <w:color w:val="000000"/>
                <w:sz w:val="20"/>
                <w:szCs w:val="20"/>
              </w:rPr>
            </w:pPr>
            <w:r w:rsidRPr="00792015">
              <w:rPr>
                <w:rFonts w:asciiTheme="minorHAnsi" w:hAnsiTheme="minorHAnsi" w:cstheme="minorHAnsi"/>
                <w:color w:val="000000"/>
                <w:sz w:val="20"/>
                <w:szCs w:val="20"/>
              </w:rPr>
              <w:t>Pismeni ispit</w:t>
            </w:r>
          </w:p>
        </w:tc>
        <w:tc>
          <w:tcPr>
            <w:tcW w:w="604" w:type="dxa"/>
            <w:tcBorders>
              <w:top w:val="single" w:sz="4" w:space="0" w:color="000000"/>
              <w:left w:val="single" w:sz="8" w:space="0" w:color="000000"/>
              <w:bottom w:val="single" w:sz="12" w:space="0" w:color="000000"/>
              <w:right w:val="single" w:sz="8" w:space="0" w:color="000000"/>
            </w:tcBorders>
            <w:shd w:val="clear" w:color="auto" w:fill="auto"/>
            <w:tcMar>
              <w:top w:w="0" w:type="dxa"/>
              <w:left w:w="108" w:type="dxa"/>
              <w:bottom w:w="0" w:type="dxa"/>
              <w:right w:w="108" w:type="dxa"/>
            </w:tcMar>
            <w:vAlign w:val="center"/>
          </w:tcPr>
          <w:p w14:paraId="7C0812E5" w14:textId="77777777" w:rsidR="00EB3996" w:rsidRPr="00792015" w:rsidRDefault="00EB3996" w:rsidP="00792015">
            <w:pPr>
              <w:tabs>
                <w:tab w:val="left" w:pos="2820"/>
              </w:tabs>
              <w:spacing w:after="0" w:line="240" w:lineRule="auto"/>
              <w:jc w:val="center"/>
              <w:rPr>
                <w:rFonts w:asciiTheme="minorHAnsi" w:hAnsiTheme="minorHAnsi" w:cstheme="minorHAnsi"/>
                <w:sz w:val="20"/>
                <w:szCs w:val="20"/>
              </w:rPr>
            </w:pPr>
          </w:p>
        </w:tc>
        <w:tc>
          <w:tcPr>
            <w:tcW w:w="560" w:type="dxa"/>
            <w:tcBorders>
              <w:top w:val="single" w:sz="4" w:space="0" w:color="000000"/>
              <w:left w:val="single" w:sz="8" w:space="0" w:color="000000"/>
              <w:bottom w:val="single" w:sz="12" w:space="0" w:color="000000"/>
              <w:right w:val="single" w:sz="8" w:space="0" w:color="000000"/>
            </w:tcBorders>
            <w:shd w:val="clear" w:color="auto" w:fill="auto"/>
            <w:tcMar>
              <w:top w:w="0" w:type="dxa"/>
              <w:left w:w="108" w:type="dxa"/>
              <w:bottom w:w="0" w:type="dxa"/>
              <w:right w:w="108" w:type="dxa"/>
            </w:tcMar>
            <w:vAlign w:val="center"/>
          </w:tcPr>
          <w:p w14:paraId="5CC9D480" w14:textId="77777777" w:rsidR="00EB3996" w:rsidRPr="00792015" w:rsidRDefault="00EB3996" w:rsidP="00792015">
            <w:pPr>
              <w:tabs>
                <w:tab w:val="left" w:pos="2820"/>
              </w:tabs>
              <w:spacing w:after="0" w:line="240" w:lineRule="auto"/>
              <w:jc w:val="center"/>
              <w:rPr>
                <w:rFonts w:asciiTheme="minorHAnsi" w:hAnsiTheme="minorHAnsi" w:cstheme="minorHAnsi"/>
                <w:sz w:val="20"/>
                <w:szCs w:val="20"/>
              </w:rPr>
            </w:pPr>
            <w:r w:rsidRPr="00792015">
              <w:rPr>
                <w:rFonts w:asciiTheme="minorHAnsi" w:hAnsiTheme="minorHAnsi" w:cstheme="minorHAnsi"/>
                <w:color w:val="000000"/>
                <w:sz w:val="20"/>
                <w:szCs w:val="20"/>
              </w:rPr>
              <w:t>NE</w:t>
            </w:r>
          </w:p>
        </w:tc>
        <w:tc>
          <w:tcPr>
            <w:tcW w:w="1578" w:type="dxa"/>
            <w:gridSpan w:val="4"/>
            <w:tcBorders>
              <w:top w:val="single" w:sz="4" w:space="0" w:color="000000"/>
              <w:left w:val="single" w:sz="8" w:space="0" w:color="000000"/>
              <w:bottom w:val="single" w:sz="12" w:space="0" w:color="000000"/>
              <w:right w:val="single" w:sz="8" w:space="0" w:color="000000"/>
            </w:tcBorders>
            <w:shd w:val="clear" w:color="auto" w:fill="auto"/>
            <w:tcMar>
              <w:top w:w="0" w:type="dxa"/>
              <w:left w:w="108" w:type="dxa"/>
              <w:bottom w:w="0" w:type="dxa"/>
              <w:right w:w="108" w:type="dxa"/>
            </w:tcMar>
            <w:vAlign w:val="center"/>
          </w:tcPr>
          <w:p w14:paraId="45EA0F56" w14:textId="77777777" w:rsidR="00EB3996" w:rsidRPr="00792015" w:rsidRDefault="00EB3996" w:rsidP="00792015">
            <w:pPr>
              <w:tabs>
                <w:tab w:val="left" w:pos="2820"/>
              </w:tabs>
              <w:spacing w:after="0" w:line="240" w:lineRule="auto"/>
              <w:rPr>
                <w:rFonts w:asciiTheme="minorHAnsi" w:hAnsiTheme="minorHAnsi" w:cstheme="minorHAnsi"/>
                <w:sz w:val="20"/>
                <w:szCs w:val="20"/>
              </w:rPr>
            </w:pPr>
            <w:r w:rsidRPr="00792015">
              <w:rPr>
                <w:rFonts w:asciiTheme="minorHAnsi" w:hAnsiTheme="minorHAnsi" w:cstheme="minorHAnsi"/>
                <w:sz w:val="20"/>
                <w:szCs w:val="20"/>
              </w:rPr>
              <w:t>Broj bodova po ECTS sustavu (ukupno)</w:t>
            </w:r>
          </w:p>
        </w:tc>
        <w:tc>
          <w:tcPr>
            <w:tcW w:w="1084" w:type="dxa"/>
            <w:gridSpan w:val="2"/>
            <w:tcBorders>
              <w:top w:val="single" w:sz="4" w:space="0" w:color="000000"/>
              <w:left w:val="single" w:sz="8" w:space="0" w:color="000000"/>
              <w:bottom w:val="single" w:sz="12" w:space="0" w:color="000000"/>
              <w:right w:val="single" w:sz="12" w:space="0" w:color="000000"/>
            </w:tcBorders>
            <w:shd w:val="clear" w:color="auto" w:fill="auto"/>
            <w:tcMar>
              <w:top w:w="0" w:type="dxa"/>
              <w:left w:w="108" w:type="dxa"/>
              <w:bottom w:w="0" w:type="dxa"/>
              <w:right w:w="108" w:type="dxa"/>
            </w:tcMar>
            <w:vAlign w:val="center"/>
          </w:tcPr>
          <w:p w14:paraId="3F5B321B" w14:textId="5FC69E56" w:rsidR="00EB3996" w:rsidRPr="00792015" w:rsidRDefault="00DA098F" w:rsidP="00792015">
            <w:pPr>
              <w:tabs>
                <w:tab w:val="left" w:pos="2820"/>
              </w:tabs>
              <w:spacing w:after="0" w:line="240" w:lineRule="auto"/>
              <w:jc w:val="center"/>
              <w:rPr>
                <w:rFonts w:asciiTheme="minorHAnsi" w:hAnsiTheme="minorHAnsi" w:cstheme="minorHAnsi"/>
                <w:sz w:val="20"/>
                <w:szCs w:val="20"/>
              </w:rPr>
            </w:pPr>
            <w:r>
              <w:rPr>
                <w:rFonts w:asciiTheme="minorHAnsi" w:hAnsiTheme="minorHAnsi" w:cstheme="minorHAnsi"/>
                <w:color w:val="000000"/>
                <w:sz w:val="20"/>
                <w:szCs w:val="20"/>
              </w:rPr>
              <w:t>1</w:t>
            </w:r>
          </w:p>
        </w:tc>
      </w:tr>
      <w:tr w:rsidR="00EB3996" w:rsidRPr="00792015" w14:paraId="4235B9CE" w14:textId="77777777" w:rsidTr="0047210D">
        <w:trPr>
          <w:trHeight w:val="397"/>
        </w:trPr>
        <w:tc>
          <w:tcPr>
            <w:tcW w:w="2500" w:type="dxa"/>
            <w:tcBorders>
              <w:top w:val="single" w:sz="4" w:space="0" w:color="000000"/>
              <w:left w:val="single" w:sz="12" w:space="0" w:color="000000"/>
              <w:bottom w:val="single" w:sz="12" w:space="0" w:color="000000"/>
              <w:right w:val="single" w:sz="4" w:space="0" w:color="000000"/>
            </w:tcBorders>
            <w:shd w:val="clear" w:color="auto" w:fill="00A0DC"/>
            <w:tcMar>
              <w:top w:w="0" w:type="dxa"/>
              <w:left w:w="108" w:type="dxa"/>
              <w:bottom w:w="0" w:type="dxa"/>
              <w:right w:w="108" w:type="dxa"/>
            </w:tcMar>
            <w:vAlign w:val="center"/>
          </w:tcPr>
          <w:p w14:paraId="5104F969" w14:textId="77777777" w:rsidR="00EB3996" w:rsidRPr="00792015" w:rsidRDefault="00EB3996" w:rsidP="00792015">
            <w:pPr>
              <w:tabs>
                <w:tab w:val="left" w:pos="2820"/>
              </w:tabs>
              <w:spacing w:after="0" w:line="240" w:lineRule="auto"/>
              <w:rPr>
                <w:rFonts w:asciiTheme="minorHAnsi" w:hAnsiTheme="minorHAnsi" w:cstheme="minorHAnsi"/>
                <w:color w:val="000000"/>
                <w:sz w:val="20"/>
                <w:szCs w:val="20"/>
              </w:rPr>
            </w:pPr>
            <w:r w:rsidRPr="00792015">
              <w:rPr>
                <w:rFonts w:asciiTheme="minorHAnsi" w:hAnsiTheme="minorHAnsi" w:cstheme="minorHAnsi"/>
                <w:color w:val="000000"/>
                <w:sz w:val="20"/>
                <w:szCs w:val="20"/>
              </w:rPr>
              <w:t>2.9. Metode i kriteriji vrednovanja</w:t>
            </w:r>
          </w:p>
        </w:tc>
        <w:tc>
          <w:tcPr>
            <w:tcW w:w="7936" w:type="dxa"/>
            <w:gridSpan w:val="13"/>
            <w:tcBorders>
              <w:top w:val="single" w:sz="4" w:space="0" w:color="000000"/>
              <w:left w:val="single" w:sz="4" w:space="0" w:color="000000"/>
              <w:bottom w:val="single" w:sz="12" w:space="0" w:color="000000"/>
              <w:right w:val="single" w:sz="12" w:space="0" w:color="000000"/>
            </w:tcBorders>
            <w:shd w:val="clear" w:color="auto" w:fill="auto"/>
            <w:tcMar>
              <w:top w:w="0" w:type="dxa"/>
              <w:left w:w="108" w:type="dxa"/>
              <w:bottom w:w="0" w:type="dxa"/>
              <w:right w:w="108" w:type="dxa"/>
            </w:tcMar>
            <w:vAlign w:val="center"/>
          </w:tcPr>
          <w:p w14:paraId="46E1097C" w14:textId="77777777" w:rsidR="00EB3996" w:rsidRPr="00792015" w:rsidRDefault="00EB3996" w:rsidP="00792015">
            <w:pPr>
              <w:tabs>
                <w:tab w:val="left" w:pos="2820"/>
              </w:tabs>
              <w:spacing w:after="0" w:line="240" w:lineRule="auto"/>
              <w:rPr>
                <w:rFonts w:asciiTheme="minorHAnsi" w:hAnsiTheme="minorHAnsi" w:cstheme="minorHAnsi"/>
                <w:sz w:val="20"/>
                <w:szCs w:val="20"/>
              </w:rPr>
            </w:pPr>
            <w:r w:rsidRPr="00792015">
              <w:rPr>
                <w:rFonts w:asciiTheme="minorHAnsi" w:hAnsiTheme="minorHAnsi" w:cstheme="minorHAnsi"/>
                <w:color w:val="000000"/>
                <w:sz w:val="20"/>
                <w:szCs w:val="20"/>
              </w:rPr>
              <w:t>Odraditi 30 sati vježbi ( 1 sat po 45 min. ekvivalent 1 bod), umanjeno za 20 % dozvoljenih izostanka  iznosi 24 boda po semestru</w:t>
            </w:r>
          </w:p>
        </w:tc>
      </w:tr>
      <w:tr w:rsidR="00EB3996" w:rsidRPr="00792015" w14:paraId="0B0EF62D" w14:textId="77777777" w:rsidTr="0047210D">
        <w:tc>
          <w:tcPr>
            <w:tcW w:w="2500" w:type="dxa"/>
            <w:tcBorders>
              <w:top w:val="single" w:sz="4" w:space="0" w:color="000000"/>
              <w:left w:val="single" w:sz="12" w:space="0" w:color="000000"/>
              <w:bottom w:val="single" w:sz="12" w:space="0" w:color="000000"/>
              <w:right w:val="single" w:sz="4" w:space="0" w:color="000000"/>
            </w:tcBorders>
            <w:shd w:val="clear" w:color="auto" w:fill="00A0DC"/>
            <w:tcMar>
              <w:top w:w="0" w:type="dxa"/>
              <w:left w:w="108" w:type="dxa"/>
              <w:bottom w:w="0" w:type="dxa"/>
              <w:right w:w="108" w:type="dxa"/>
            </w:tcMar>
            <w:vAlign w:val="center"/>
          </w:tcPr>
          <w:p w14:paraId="2225F2EC" w14:textId="77777777" w:rsidR="00EB3996" w:rsidRPr="00792015" w:rsidRDefault="00EB3996" w:rsidP="00792015">
            <w:pPr>
              <w:tabs>
                <w:tab w:val="left" w:pos="2820"/>
              </w:tabs>
              <w:spacing w:after="0" w:line="240" w:lineRule="auto"/>
              <w:rPr>
                <w:rFonts w:asciiTheme="minorHAnsi" w:hAnsiTheme="minorHAnsi" w:cstheme="minorHAnsi"/>
                <w:color w:val="000000"/>
                <w:sz w:val="20"/>
                <w:szCs w:val="20"/>
              </w:rPr>
            </w:pPr>
            <w:r w:rsidRPr="00792015">
              <w:rPr>
                <w:rFonts w:asciiTheme="minorHAnsi" w:hAnsiTheme="minorHAnsi" w:cstheme="minorHAnsi"/>
                <w:color w:val="000000"/>
                <w:sz w:val="20"/>
                <w:szCs w:val="20"/>
              </w:rPr>
              <w:t>2.10. Obveze studenata</w:t>
            </w:r>
          </w:p>
        </w:tc>
        <w:tc>
          <w:tcPr>
            <w:tcW w:w="7936" w:type="dxa"/>
            <w:gridSpan w:val="13"/>
            <w:tcBorders>
              <w:top w:val="single" w:sz="4" w:space="0" w:color="000000"/>
              <w:left w:val="single" w:sz="4" w:space="0" w:color="000000"/>
              <w:bottom w:val="single" w:sz="12" w:space="0" w:color="000000"/>
              <w:right w:val="single" w:sz="12" w:space="0" w:color="000000"/>
            </w:tcBorders>
            <w:shd w:val="clear" w:color="auto" w:fill="auto"/>
            <w:tcMar>
              <w:top w:w="0" w:type="dxa"/>
              <w:left w:w="108" w:type="dxa"/>
              <w:bottom w:w="0" w:type="dxa"/>
              <w:right w:w="108" w:type="dxa"/>
            </w:tcMar>
            <w:vAlign w:val="center"/>
          </w:tcPr>
          <w:p w14:paraId="24E50E78" w14:textId="19F9BD40" w:rsidR="00EB3996" w:rsidRPr="00792015" w:rsidRDefault="00EB3996" w:rsidP="00792015">
            <w:pPr>
              <w:tabs>
                <w:tab w:val="left" w:pos="2820"/>
              </w:tabs>
              <w:spacing w:after="0" w:line="240" w:lineRule="auto"/>
              <w:rPr>
                <w:rFonts w:asciiTheme="minorHAnsi" w:hAnsiTheme="minorHAnsi" w:cstheme="minorHAnsi"/>
                <w:color w:val="000000"/>
                <w:sz w:val="20"/>
                <w:szCs w:val="20"/>
              </w:rPr>
            </w:pPr>
            <w:r w:rsidRPr="00792015">
              <w:rPr>
                <w:rFonts w:asciiTheme="minorHAnsi" w:hAnsiTheme="minorHAnsi" w:cstheme="minorHAnsi"/>
                <w:sz w:val="20"/>
                <w:szCs w:val="20"/>
              </w:rPr>
              <w:t xml:space="preserve">Da položi </w:t>
            </w:r>
            <w:r w:rsidR="001F387C">
              <w:rPr>
                <w:rFonts w:asciiTheme="minorHAnsi" w:hAnsiTheme="minorHAnsi" w:cstheme="minorHAnsi"/>
                <w:sz w:val="20"/>
                <w:szCs w:val="20"/>
              </w:rPr>
              <w:t>kolegij</w:t>
            </w:r>
            <w:r w:rsidRPr="00792015">
              <w:rPr>
                <w:rFonts w:asciiTheme="minorHAnsi" w:hAnsiTheme="minorHAnsi" w:cstheme="minorHAnsi"/>
                <w:sz w:val="20"/>
                <w:szCs w:val="20"/>
              </w:rPr>
              <w:t>, student/studentica mora:</w:t>
            </w:r>
            <w:r w:rsidRPr="00792015">
              <w:rPr>
                <w:rFonts w:asciiTheme="minorHAnsi" w:hAnsiTheme="minorHAnsi" w:cstheme="minorHAnsi"/>
                <w:color w:val="000000"/>
                <w:sz w:val="20"/>
                <w:szCs w:val="20"/>
              </w:rPr>
              <w:t xml:space="preserve"> </w:t>
            </w:r>
          </w:p>
          <w:p w14:paraId="0268D70E" w14:textId="77777777" w:rsidR="00EB3996" w:rsidRPr="00792015" w:rsidRDefault="00EB3996" w:rsidP="00105E3F">
            <w:pPr>
              <w:pStyle w:val="ListParagraph"/>
              <w:numPr>
                <w:ilvl w:val="0"/>
                <w:numId w:val="41"/>
              </w:numPr>
              <w:tabs>
                <w:tab w:val="left" w:pos="2820"/>
              </w:tabs>
              <w:suppressAutoHyphens/>
              <w:autoSpaceDN w:val="0"/>
              <w:spacing w:after="0" w:line="240" w:lineRule="auto"/>
              <w:ind w:left="166" w:hanging="180"/>
              <w:textAlignment w:val="baseline"/>
              <w:rPr>
                <w:rFonts w:asciiTheme="minorHAnsi" w:hAnsiTheme="minorHAnsi" w:cstheme="minorHAnsi"/>
                <w:sz w:val="20"/>
                <w:szCs w:val="20"/>
              </w:rPr>
            </w:pPr>
            <w:r w:rsidRPr="00792015">
              <w:rPr>
                <w:rFonts w:asciiTheme="minorHAnsi" w:hAnsiTheme="minorHAnsi" w:cstheme="minorHAnsi"/>
                <w:color w:val="000000"/>
                <w:sz w:val="20"/>
                <w:szCs w:val="20"/>
              </w:rPr>
              <w:lastRenderedPageBreak/>
              <w:t>redovno pohađati nastavu i/ili sudjelovati  na natjecanjima: sveučilišnom prvenstvu, međufakultetskim sportskim igrama, državnom studentskom sportskom prvenstvu, međunarodnim studentskim sportskim igrama,humanitarnim utrkama, sportskim aktivnostima u organizaciji ASU PBF i  Probiona</w:t>
            </w:r>
          </w:p>
        </w:tc>
      </w:tr>
      <w:tr w:rsidR="00EB3996" w:rsidRPr="00792015" w14:paraId="20BB4897" w14:textId="77777777" w:rsidTr="0047210D">
        <w:tc>
          <w:tcPr>
            <w:tcW w:w="2500" w:type="dxa"/>
            <w:vMerge w:val="restart"/>
            <w:tcBorders>
              <w:top w:val="single" w:sz="12" w:space="0" w:color="000000"/>
              <w:left w:val="single" w:sz="12" w:space="0" w:color="000000"/>
              <w:bottom w:val="single" w:sz="12" w:space="0" w:color="000000"/>
              <w:right w:val="single" w:sz="4" w:space="0" w:color="000000"/>
            </w:tcBorders>
            <w:shd w:val="clear" w:color="auto" w:fill="00A0DC"/>
            <w:tcMar>
              <w:top w:w="0" w:type="dxa"/>
              <w:left w:w="108" w:type="dxa"/>
              <w:bottom w:w="0" w:type="dxa"/>
              <w:right w:w="108" w:type="dxa"/>
            </w:tcMar>
            <w:vAlign w:val="center"/>
          </w:tcPr>
          <w:p w14:paraId="5806D7C4" w14:textId="77777777" w:rsidR="00EB3996" w:rsidRPr="00792015" w:rsidRDefault="00EB3996" w:rsidP="00792015">
            <w:pPr>
              <w:tabs>
                <w:tab w:val="left" w:pos="540"/>
              </w:tabs>
              <w:spacing w:after="0" w:line="240" w:lineRule="auto"/>
              <w:rPr>
                <w:rFonts w:asciiTheme="minorHAnsi" w:hAnsiTheme="minorHAnsi" w:cstheme="minorHAnsi"/>
                <w:color w:val="000000"/>
                <w:sz w:val="20"/>
                <w:szCs w:val="20"/>
              </w:rPr>
            </w:pPr>
            <w:r w:rsidRPr="00792015">
              <w:rPr>
                <w:rFonts w:asciiTheme="minorHAnsi" w:hAnsiTheme="minorHAnsi" w:cstheme="minorHAnsi"/>
                <w:color w:val="000000"/>
                <w:sz w:val="20"/>
                <w:szCs w:val="20"/>
              </w:rPr>
              <w:lastRenderedPageBreak/>
              <w:t>2.11. Obvezna literatura (dostupna u knjižnici i / ili na drugi način)</w:t>
            </w:r>
          </w:p>
        </w:tc>
        <w:tc>
          <w:tcPr>
            <w:tcW w:w="5282" w:type="dxa"/>
            <w:gridSpan w:val="8"/>
            <w:tcBorders>
              <w:top w:val="single" w:sz="12" w:space="0" w:color="000000"/>
              <w:left w:val="single" w:sz="4" w:space="0" w:color="000000"/>
              <w:bottom w:val="single" w:sz="4" w:space="0" w:color="000000"/>
              <w:right w:val="single" w:sz="8" w:space="0" w:color="000000"/>
            </w:tcBorders>
            <w:shd w:val="clear" w:color="auto" w:fill="00A0DC"/>
            <w:tcMar>
              <w:top w:w="0" w:type="dxa"/>
              <w:left w:w="108" w:type="dxa"/>
              <w:bottom w:w="0" w:type="dxa"/>
              <w:right w:w="108" w:type="dxa"/>
            </w:tcMar>
            <w:vAlign w:val="center"/>
          </w:tcPr>
          <w:p w14:paraId="19906C9D" w14:textId="77777777" w:rsidR="00EB3996" w:rsidRPr="00792015" w:rsidRDefault="00EB3996" w:rsidP="00792015">
            <w:pPr>
              <w:tabs>
                <w:tab w:val="left" w:pos="2820"/>
              </w:tabs>
              <w:spacing w:after="0" w:line="240" w:lineRule="auto"/>
              <w:jc w:val="center"/>
              <w:rPr>
                <w:rFonts w:asciiTheme="minorHAnsi" w:hAnsiTheme="minorHAnsi" w:cstheme="minorHAnsi"/>
                <w:b/>
                <w:color w:val="000000"/>
                <w:sz w:val="20"/>
                <w:szCs w:val="20"/>
              </w:rPr>
            </w:pPr>
            <w:r w:rsidRPr="00792015">
              <w:rPr>
                <w:rFonts w:asciiTheme="minorHAnsi" w:hAnsiTheme="minorHAnsi" w:cstheme="minorHAnsi"/>
                <w:b/>
                <w:color w:val="000000"/>
                <w:sz w:val="20"/>
                <w:szCs w:val="20"/>
              </w:rPr>
              <w:t>Naslov</w:t>
            </w:r>
          </w:p>
        </w:tc>
        <w:tc>
          <w:tcPr>
            <w:tcW w:w="1247" w:type="dxa"/>
            <w:gridSpan w:val="2"/>
            <w:tcBorders>
              <w:top w:val="single" w:sz="12" w:space="0" w:color="000000"/>
              <w:left w:val="single" w:sz="8" w:space="0" w:color="000000"/>
              <w:bottom w:val="single" w:sz="8" w:space="0" w:color="000000"/>
              <w:right w:val="single" w:sz="8" w:space="0" w:color="000000"/>
            </w:tcBorders>
            <w:shd w:val="clear" w:color="auto" w:fill="00A0DC"/>
            <w:tcMar>
              <w:top w:w="0" w:type="dxa"/>
              <w:left w:w="108" w:type="dxa"/>
              <w:bottom w:w="0" w:type="dxa"/>
              <w:right w:w="108" w:type="dxa"/>
            </w:tcMar>
            <w:vAlign w:val="center"/>
          </w:tcPr>
          <w:p w14:paraId="54A3753C" w14:textId="77777777" w:rsidR="00EB3996" w:rsidRPr="00792015" w:rsidRDefault="00EB3996" w:rsidP="00792015">
            <w:pPr>
              <w:tabs>
                <w:tab w:val="left" w:pos="2820"/>
              </w:tabs>
              <w:spacing w:after="0" w:line="240" w:lineRule="auto"/>
              <w:jc w:val="center"/>
              <w:rPr>
                <w:rFonts w:asciiTheme="minorHAnsi" w:hAnsiTheme="minorHAnsi" w:cstheme="minorHAnsi"/>
                <w:b/>
                <w:color w:val="000000"/>
                <w:sz w:val="20"/>
                <w:szCs w:val="20"/>
              </w:rPr>
            </w:pPr>
            <w:r w:rsidRPr="00792015">
              <w:rPr>
                <w:rFonts w:asciiTheme="minorHAnsi" w:hAnsiTheme="minorHAnsi" w:cstheme="minorHAnsi"/>
                <w:b/>
                <w:color w:val="000000"/>
                <w:sz w:val="20"/>
                <w:szCs w:val="20"/>
              </w:rPr>
              <w:t>Dostupnost  u knjižnici</w:t>
            </w:r>
          </w:p>
        </w:tc>
        <w:tc>
          <w:tcPr>
            <w:tcW w:w="1407" w:type="dxa"/>
            <w:gridSpan w:val="3"/>
            <w:tcBorders>
              <w:top w:val="single" w:sz="12" w:space="0" w:color="000000"/>
              <w:left w:val="single" w:sz="8" w:space="0" w:color="000000"/>
              <w:bottom w:val="single" w:sz="8" w:space="0" w:color="000000"/>
              <w:right w:val="single" w:sz="12" w:space="0" w:color="000000"/>
            </w:tcBorders>
            <w:shd w:val="clear" w:color="auto" w:fill="00A0DC"/>
            <w:tcMar>
              <w:top w:w="0" w:type="dxa"/>
              <w:left w:w="108" w:type="dxa"/>
              <w:bottom w:w="0" w:type="dxa"/>
              <w:right w:w="108" w:type="dxa"/>
            </w:tcMar>
            <w:vAlign w:val="center"/>
          </w:tcPr>
          <w:p w14:paraId="1DD57376" w14:textId="77777777" w:rsidR="00EB3996" w:rsidRPr="00792015" w:rsidRDefault="00EB3996" w:rsidP="00792015">
            <w:pPr>
              <w:tabs>
                <w:tab w:val="left" w:pos="2820"/>
              </w:tabs>
              <w:spacing w:after="0" w:line="240" w:lineRule="auto"/>
              <w:jc w:val="center"/>
              <w:rPr>
                <w:rFonts w:asciiTheme="minorHAnsi" w:hAnsiTheme="minorHAnsi" w:cstheme="minorHAnsi"/>
                <w:b/>
                <w:color w:val="000000"/>
                <w:sz w:val="20"/>
                <w:szCs w:val="20"/>
              </w:rPr>
            </w:pPr>
            <w:r w:rsidRPr="00792015">
              <w:rPr>
                <w:rFonts w:asciiTheme="minorHAnsi" w:hAnsiTheme="minorHAnsi" w:cstheme="minorHAnsi"/>
                <w:b/>
                <w:color w:val="000000"/>
                <w:sz w:val="20"/>
                <w:szCs w:val="20"/>
              </w:rPr>
              <w:t>Dostupnost putem ostalih medija</w:t>
            </w:r>
          </w:p>
        </w:tc>
      </w:tr>
      <w:tr w:rsidR="00EB3996" w:rsidRPr="00792015" w14:paraId="7D60D775" w14:textId="77777777" w:rsidTr="0047210D">
        <w:trPr>
          <w:trHeight w:val="75"/>
        </w:trPr>
        <w:tc>
          <w:tcPr>
            <w:tcW w:w="2500" w:type="dxa"/>
            <w:vMerge/>
            <w:tcBorders>
              <w:top w:val="single" w:sz="12" w:space="0" w:color="000000"/>
              <w:left w:val="single" w:sz="12" w:space="0" w:color="000000"/>
              <w:bottom w:val="single" w:sz="12" w:space="0" w:color="000000"/>
              <w:right w:val="single" w:sz="4" w:space="0" w:color="000000"/>
            </w:tcBorders>
            <w:shd w:val="clear" w:color="auto" w:fill="00A0DC"/>
            <w:tcMar>
              <w:top w:w="0" w:type="dxa"/>
              <w:left w:w="108" w:type="dxa"/>
              <w:bottom w:w="0" w:type="dxa"/>
              <w:right w:w="108" w:type="dxa"/>
            </w:tcMar>
            <w:vAlign w:val="center"/>
          </w:tcPr>
          <w:p w14:paraId="4BDC90B6" w14:textId="77777777" w:rsidR="00EB3996" w:rsidRPr="00792015" w:rsidRDefault="00EB3996" w:rsidP="00105E3F">
            <w:pPr>
              <w:numPr>
                <w:ilvl w:val="0"/>
                <w:numId w:val="38"/>
              </w:numPr>
              <w:tabs>
                <w:tab w:val="left" w:pos="-360"/>
                <w:tab w:val="left" w:pos="2100"/>
              </w:tabs>
              <w:suppressAutoHyphens/>
              <w:autoSpaceDN w:val="0"/>
              <w:spacing w:after="0" w:line="240" w:lineRule="auto"/>
              <w:textAlignment w:val="baseline"/>
              <w:rPr>
                <w:rFonts w:asciiTheme="minorHAnsi" w:hAnsiTheme="minorHAnsi" w:cstheme="minorHAnsi"/>
                <w:color w:val="000000"/>
                <w:sz w:val="20"/>
                <w:szCs w:val="20"/>
              </w:rPr>
            </w:pPr>
          </w:p>
        </w:tc>
        <w:tc>
          <w:tcPr>
            <w:tcW w:w="5282" w:type="dxa"/>
            <w:gridSpan w:val="8"/>
            <w:tcBorders>
              <w:top w:val="single" w:sz="4" w:space="0" w:color="000000"/>
              <w:left w:val="single" w:sz="4" w:space="0" w:color="000000"/>
              <w:bottom w:val="single" w:sz="4" w:space="0" w:color="000000"/>
              <w:right w:val="single" w:sz="8" w:space="0" w:color="000000"/>
            </w:tcBorders>
            <w:shd w:val="clear" w:color="auto" w:fill="auto"/>
            <w:tcMar>
              <w:top w:w="0" w:type="dxa"/>
              <w:left w:w="108" w:type="dxa"/>
              <w:bottom w:w="0" w:type="dxa"/>
              <w:right w:w="108" w:type="dxa"/>
            </w:tcMar>
          </w:tcPr>
          <w:p w14:paraId="67A8775F" w14:textId="77777777" w:rsidR="00EB3996" w:rsidRPr="00792015" w:rsidRDefault="00EB3996" w:rsidP="00792015">
            <w:pPr>
              <w:tabs>
                <w:tab w:val="left" w:pos="2820"/>
              </w:tabs>
              <w:spacing w:after="0" w:line="240" w:lineRule="auto"/>
              <w:rPr>
                <w:rFonts w:asciiTheme="minorHAnsi" w:hAnsiTheme="minorHAnsi" w:cstheme="minorHAnsi"/>
                <w:sz w:val="20"/>
                <w:szCs w:val="20"/>
              </w:rPr>
            </w:pPr>
            <w:r w:rsidRPr="00792015">
              <w:rPr>
                <w:rFonts w:asciiTheme="minorHAnsi" w:hAnsiTheme="minorHAnsi" w:cstheme="minorHAnsi"/>
                <w:color w:val="000000"/>
                <w:sz w:val="20"/>
                <w:szCs w:val="20"/>
              </w:rPr>
              <w:t xml:space="preserve"> </w:t>
            </w:r>
          </w:p>
        </w:tc>
        <w:tc>
          <w:tcPr>
            <w:tcW w:w="1247" w:type="dxa"/>
            <w:gridSpan w:val="2"/>
            <w:tcBorders>
              <w:top w:val="single" w:sz="8" w:space="0" w:color="000000"/>
              <w:left w:val="single" w:sz="8" w:space="0" w:color="000000"/>
              <w:bottom w:val="single" w:sz="4" w:space="0" w:color="000000"/>
              <w:right w:val="single" w:sz="8" w:space="0" w:color="000000"/>
            </w:tcBorders>
            <w:shd w:val="clear" w:color="auto" w:fill="auto"/>
            <w:tcMar>
              <w:top w:w="0" w:type="dxa"/>
              <w:left w:w="108" w:type="dxa"/>
              <w:bottom w:w="0" w:type="dxa"/>
              <w:right w:w="108" w:type="dxa"/>
            </w:tcMar>
          </w:tcPr>
          <w:p w14:paraId="44F86EDF" w14:textId="77777777" w:rsidR="00EB3996" w:rsidRPr="00792015" w:rsidRDefault="00EB3996" w:rsidP="00792015">
            <w:pPr>
              <w:tabs>
                <w:tab w:val="left" w:pos="2820"/>
              </w:tabs>
              <w:spacing w:after="0" w:line="240" w:lineRule="auto"/>
              <w:rPr>
                <w:rFonts w:asciiTheme="minorHAnsi" w:hAnsiTheme="minorHAnsi" w:cstheme="minorHAnsi"/>
                <w:sz w:val="20"/>
                <w:szCs w:val="20"/>
              </w:rPr>
            </w:pPr>
            <w:r w:rsidRPr="00792015">
              <w:rPr>
                <w:rFonts w:asciiTheme="minorHAnsi" w:hAnsiTheme="minorHAnsi" w:cstheme="minorHAnsi"/>
                <w:color w:val="000000"/>
                <w:sz w:val="20"/>
                <w:szCs w:val="20"/>
              </w:rPr>
              <w:t xml:space="preserve"> </w:t>
            </w:r>
          </w:p>
        </w:tc>
        <w:tc>
          <w:tcPr>
            <w:tcW w:w="1407" w:type="dxa"/>
            <w:gridSpan w:val="3"/>
            <w:tcBorders>
              <w:top w:val="single" w:sz="8" w:space="0" w:color="000000"/>
              <w:left w:val="single" w:sz="8" w:space="0" w:color="000000"/>
              <w:bottom w:val="single" w:sz="4" w:space="0" w:color="000000"/>
              <w:right w:val="single" w:sz="12" w:space="0" w:color="000000"/>
            </w:tcBorders>
            <w:shd w:val="clear" w:color="auto" w:fill="auto"/>
            <w:tcMar>
              <w:top w:w="0" w:type="dxa"/>
              <w:left w:w="108" w:type="dxa"/>
              <w:bottom w:w="0" w:type="dxa"/>
              <w:right w:w="108" w:type="dxa"/>
            </w:tcMar>
          </w:tcPr>
          <w:p w14:paraId="09C2486B" w14:textId="77777777" w:rsidR="00EB3996" w:rsidRPr="00792015" w:rsidRDefault="00EB3996" w:rsidP="00792015">
            <w:pPr>
              <w:tabs>
                <w:tab w:val="left" w:pos="2820"/>
              </w:tabs>
              <w:spacing w:after="0" w:line="240" w:lineRule="auto"/>
              <w:jc w:val="center"/>
              <w:rPr>
                <w:rFonts w:asciiTheme="minorHAnsi" w:hAnsiTheme="minorHAnsi" w:cstheme="minorHAnsi"/>
                <w:sz w:val="20"/>
                <w:szCs w:val="20"/>
              </w:rPr>
            </w:pPr>
            <w:r w:rsidRPr="00792015">
              <w:rPr>
                <w:rFonts w:asciiTheme="minorHAnsi" w:hAnsiTheme="minorHAnsi" w:cstheme="minorHAnsi"/>
                <w:color w:val="000000"/>
                <w:sz w:val="20"/>
                <w:szCs w:val="20"/>
              </w:rPr>
              <w:t xml:space="preserve"> </w:t>
            </w:r>
          </w:p>
        </w:tc>
      </w:tr>
      <w:tr w:rsidR="00EB3996" w:rsidRPr="00792015" w14:paraId="29A9B337" w14:textId="77777777" w:rsidTr="0047210D">
        <w:tc>
          <w:tcPr>
            <w:tcW w:w="2500" w:type="dxa"/>
            <w:tcBorders>
              <w:top w:val="single" w:sz="12" w:space="0" w:color="000000"/>
              <w:left w:val="single" w:sz="12" w:space="0" w:color="000000"/>
              <w:bottom w:val="single" w:sz="4" w:space="0" w:color="000000"/>
              <w:right w:val="single" w:sz="4" w:space="0" w:color="000000"/>
            </w:tcBorders>
            <w:shd w:val="clear" w:color="auto" w:fill="00A0DC"/>
            <w:tcMar>
              <w:top w:w="0" w:type="dxa"/>
              <w:left w:w="108" w:type="dxa"/>
              <w:bottom w:w="0" w:type="dxa"/>
              <w:right w:w="108" w:type="dxa"/>
            </w:tcMar>
            <w:vAlign w:val="center"/>
          </w:tcPr>
          <w:p w14:paraId="1A25AF56" w14:textId="77777777" w:rsidR="00EB3996" w:rsidRPr="00792015" w:rsidRDefault="00EB3996" w:rsidP="00792015">
            <w:pPr>
              <w:tabs>
                <w:tab w:val="left" w:pos="567"/>
              </w:tabs>
              <w:spacing w:after="0" w:line="240" w:lineRule="auto"/>
              <w:rPr>
                <w:rFonts w:asciiTheme="minorHAnsi" w:hAnsiTheme="minorHAnsi" w:cstheme="minorHAnsi"/>
                <w:color w:val="000000"/>
                <w:sz w:val="20"/>
                <w:szCs w:val="20"/>
              </w:rPr>
            </w:pPr>
            <w:r w:rsidRPr="00792015">
              <w:rPr>
                <w:rFonts w:asciiTheme="minorHAnsi" w:hAnsiTheme="minorHAnsi" w:cstheme="minorHAnsi"/>
                <w:color w:val="000000"/>
                <w:sz w:val="20"/>
                <w:szCs w:val="20"/>
              </w:rPr>
              <w:t xml:space="preserve">2.12. Dopunska literatura </w:t>
            </w:r>
          </w:p>
        </w:tc>
        <w:tc>
          <w:tcPr>
            <w:tcW w:w="7936" w:type="dxa"/>
            <w:gridSpan w:val="13"/>
            <w:tcBorders>
              <w:top w:val="single" w:sz="12" w:space="0" w:color="000000"/>
              <w:left w:val="single" w:sz="4" w:space="0" w:color="000000"/>
              <w:bottom w:val="single" w:sz="4" w:space="0" w:color="000000"/>
              <w:right w:val="single" w:sz="12" w:space="0" w:color="000000"/>
            </w:tcBorders>
            <w:shd w:val="clear" w:color="auto" w:fill="auto"/>
            <w:tcMar>
              <w:top w:w="0" w:type="dxa"/>
              <w:left w:w="108" w:type="dxa"/>
              <w:bottom w:w="0" w:type="dxa"/>
              <w:right w:w="108" w:type="dxa"/>
            </w:tcMar>
          </w:tcPr>
          <w:p w14:paraId="32C42419" w14:textId="77777777" w:rsidR="00EB3996" w:rsidRPr="00792015" w:rsidRDefault="00EB3996" w:rsidP="00792015">
            <w:pPr>
              <w:tabs>
                <w:tab w:val="left" w:pos="2820"/>
              </w:tabs>
              <w:spacing w:after="0" w:line="240" w:lineRule="auto"/>
              <w:rPr>
                <w:rFonts w:asciiTheme="minorHAnsi" w:hAnsiTheme="minorHAnsi" w:cstheme="minorHAnsi"/>
                <w:sz w:val="20"/>
                <w:szCs w:val="20"/>
              </w:rPr>
            </w:pPr>
            <w:r w:rsidRPr="00792015">
              <w:rPr>
                <w:rFonts w:asciiTheme="minorHAnsi" w:hAnsiTheme="minorHAnsi" w:cstheme="minorHAnsi"/>
                <w:sz w:val="20"/>
                <w:szCs w:val="20"/>
              </w:rPr>
              <w:t xml:space="preserve">- </w:t>
            </w:r>
          </w:p>
        </w:tc>
      </w:tr>
      <w:tr w:rsidR="00EB3996" w:rsidRPr="00792015" w14:paraId="61244D51" w14:textId="77777777" w:rsidTr="0047210D">
        <w:tc>
          <w:tcPr>
            <w:tcW w:w="2500" w:type="dxa"/>
            <w:tcBorders>
              <w:top w:val="single" w:sz="12" w:space="0" w:color="000000"/>
              <w:left w:val="single" w:sz="12" w:space="0" w:color="000000"/>
              <w:bottom w:val="single" w:sz="4" w:space="0" w:color="000000"/>
              <w:right w:val="single" w:sz="4" w:space="0" w:color="000000"/>
            </w:tcBorders>
            <w:shd w:val="clear" w:color="auto" w:fill="00A0DC"/>
            <w:tcMar>
              <w:top w:w="0" w:type="dxa"/>
              <w:left w:w="108" w:type="dxa"/>
              <w:bottom w:w="0" w:type="dxa"/>
              <w:right w:w="108" w:type="dxa"/>
            </w:tcMar>
            <w:vAlign w:val="center"/>
          </w:tcPr>
          <w:p w14:paraId="6E4D208A" w14:textId="77777777" w:rsidR="00EB3996" w:rsidRPr="00792015" w:rsidRDefault="00EB3996" w:rsidP="00792015">
            <w:pPr>
              <w:tabs>
                <w:tab w:val="left" w:pos="567"/>
              </w:tabs>
              <w:spacing w:after="0" w:line="240" w:lineRule="auto"/>
              <w:rPr>
                <w:rFonts w:asciiTheme="minorHAnsi" w:hAnsiTheme="minorHAnsi" w:cstheme="minorHAnsi"/>
                <w:color w:val="000000"/>
                <w:sz w:val="20"/>
                <w:szCs w:val="20"/>
              </w:rPr>
            </w:pPr>
            <w:r w:rsidRPr="00792015">
              <w:rPr>
                <w:rFonts w:asciiTheme="minorHAnsi" w:hAnsiTheme="minorHAnsi" w:cstheme="minorHAnsi"/>
                <w:color w:val="000000"/>
                <w:sz w:val="20"/>
                <w:szCs w:val="20"/>
              </w:rPr>
              <w:t>2.13. Ispitni rokovi</w:t>
            </w:r>
          </w:p>
        </w:tc>
        <w:tc>
          <w:tcPr>
            <w:tcW w:w="7936" w:type="dxa"/>
            <w:gridSpan w:val="13"/>
            <w:tcBorders>
              <w:top w:val="single" w:sz="12" w:space="0" w:color="000000"/>
              <w:left w:val="single" w:sz="4" w:space="0" w:color="000000"/>
              <w:bottom w:val="single" w:sz="4" w:space="0" w:color="000000"/>
              <w:right w:val="single" w:sz="12" w:space="0" w:color="000000"/>
            </w:tcBorders>
            <w:shd w:val="clear" w:color="auto" w:fill="auto"/>
            <w:tcMar>
              <w:top w:w="0" w:type="dxa"/>
              <w:left w:w="108" w:type="dxa"/>
              <w:bottom w:w="0" w:type="dxa"/>
              <w:right w:w="108" w:type="dxa"/>
            </w:tcMar>
          </w:tcPr>
          <w:p w14:paraId="1FE64CFD" w14:textId="77777777" w:rsidR="00EB3996" w:rsidRPr="00792015" w:rsidRDefault="00EB3996" w:rsidP="00792015">
            <w:pPr>
              <w:tabs>
                <w:tab w:val="left" w:pos="2820"/>
              </w:tabs>
              <w:spacing w:after="0" w:line="240" w:lineRule="auto"/>
              <w:rPr>
                <w:rFonts w:asciiTheme="minorHAnsi" w:hAnsiTheme="minorHAnsi" w:cstheme="minorHAnsi"/>
                <w:sz w:val="20"/>
                <w:szCs w:val="20"/>
              </w:rPr>
            </w:pPr>
            <w:r w:rsidRPr="00792015">
              <w:rPr>
                <w:rFonts w:asciiTheme="minorHAnsi" w:hAnsiTheme="minorHAnsi" w:cstheme="minorHAnsi"/>
                <w:i/>
                <w:sz w:val="20"/>
                <w:szCs w:val="20"/>
              </w:rPr>
              <w:t xml:space="preserve">Rokovi ispita objavljuju se na Studomatu i ovoj mrežnoj stranici: </w:t>
            </w:r>
            <w:r w:rsidR="008B3C49">
              <w:fldChar w:fldCharType="begin"/>
            </w:r>
            <w:r w:rsidR="008B3C49">
              <w:instrText xml:space="preserve"> HYPERLINK "http://www.pbf.unizg.hr/studiji/ispitni_rokovi" </w:instrText>
            </w:r>
            <w:r w:rsidR="008B3C49">
              <w:fldChar w:fldCharType="separate"/>
            </w:r>
            <w:r w:rsidRPr="00792015">
              <w:rPr>
                <w:rStyle w:val="Hyperlink"/>
                <w:rFonts w:asciiTheme="minorHAnsi" w:hAnsiTheme="minorHAnsi" w:cstheme="minorHAnsi"/>
                <w:i/>
                <w:sz w:val="20"/>
                <w:szCs w:val="20"/>
              </w:rPr>
              <w:t>http://www.pbf.unizg.hr/studiji/ispitni_rokovi</w:t>
            </w:r>
            <w:r w:rsidR="008B3C49">
              <w:rPr>
                <w:rStyle w:val="Hyperlink"/>
                <w:rFonts w:asciiTheme="minorHAnsi" w:hAnsiTheme="minorHAnsi" w:cstheme="minorHAnsi"/>
                <w:i/>
                <w:sz w:val="20"/>
                <w:szCs w:val="20"/>
              </w:rPr>
              <w:fldChar w:fldCharType="end"/>
            </w:r>
          </w:p>
        </w:tc>
      </w:tr>
      <w:tr w:rsidR="00EB3996" w:rsidRPr="00792015" w14:paraId="669C0878" w14:textId="77777777" w:rsidTr="0047210D">
        <w:tc>
          <w:tcPr>
            <w:tcW w:w="2500" w:type="dxa"/>
            <w:tcBorders>
              <w:top w:val="single" w:sz="4" w:space="0" w:color="000000"/>
              <w:left w:val="single" w:sz="12" w:space="0" w:color="000000"/>
              <w:bottom w:val="single" w:sz="12" w:space="0" w:color="000000"/>
              <w:right w:val="single" w:sz="4" w:space="0" w:color="000000"/>
            </w:tcBorders>
            <w:shd w:val="clear" w:color="auto" w:fill="00A0DC"/>
            <w:tcMar>
              <w:top w:w="0" w:type="dxa"/>
              <w:left w:w="108" w:type="dxa"/>
              <w:bottom w:w="0" w:type="dxa"/>
              <w:right w:w="108" w:type="dxa"/>
            </w:tcMar>
            <w:vAlign w:val="center"/>
          </w:tcPr>
          <w:p w14:paraId="48B6FA3C" w14:textId="77777777" w:rsidR="00EB3996" w:rsidRPr="00792015" w:rsidRDefault="00EB3996" w:rsidP="00792015">
            <w:pPr>
              <w:tabs>
                <w:tab w:val="left" w:pos="567"/>
              </w:tabs>
              <w:spacing w:after="0" w:line="240" w:lineRule="auto"/>
              <w:rPr>
                <w:rFonts w:asciiTheme="minorHAnsi" w:hAnsiTheme="minorHAnsi" w:cstheme="minorHAnsi"/>
                <w:color w:val="000000"/>
                <w:sz w:val="20"/>
                <w:szCs w:val="20"/>
              </w:rPr>
            </w:pPr>
            <w:r w:rsidRPr="00792015">
              <w:rPr>
                <w:rFonts w:asciiTheme="minorHAnsi" w:hAnsiTheme="minorHAnsi" w:cstheme="minorHAnsi"/>
                <w:color w:val="000000"/>
                <w:sz w:val="20"/>
                <w:szCs w:val="20"/>
              </w:rPr>
              <w:t xml:space="preserve">2.14. Ostalo </w:t>
            </w:r>
          </w:p>
        </w:tc>
        <w:tc>
          <w:tcPr>
            <w:tcW w:w="7936" w:type="dxa"/>
            <w:gridSpan w:val="13"/>
            <w:tcBorders>
              <w:top w:val="single" w:sz="4" w:space="0" w:color="000000"/>
              <w:left w:val="single" w:sz="4" w:space="0" w:color="000000"/>
              <w:bottom w:val="single" w:sz="12" w:space="0" w:color="000000"/>
              <w:right w:val="single" w:sz="12" w:space="0" w:color="000000"/>
            </w:tcBorders>
            <w:shd w:val="clear" w:color="auto" w:fill="auto"/>
            <w:tcMar>
              <w:top w:w="0" w:type="dxa"/>
              <w:left w:w="108" w:type="dxa"/>
              <w:bottom w:w="0" w:type="dxa"/>
              <w:right w:w="108" w:type="dxa"/>
            </w:tcMar>
          </w:tcPr>
          <w:p w14:paraId="2EAAB986" w14:textId="77777777" w:rsidR="00EB3996" w:rsidRPr="00792015" w:rsidRDefault="00EB3996" w:rsidP="00792015">
            <w:pPr>
              <w:tabs>
                <w:tab w:val="left" w:pos="2820"/>
              </w:tabs>
              <w:spacing w:after="0" w:line="240" w:lineRule="auto"/>
              <w:rPr>
                <w:rFonts w:asciiTheme="minorHAnsi" w:hAnsiTheme="minorHAnsi" w:cstheme="minorHAnsi"/>
                <w:sz w:val="20"/>
                <w:szCs w:val="20"/>
              </w:rPr>
            </w:pPr>
            <w:r w:rsidRPr="00792015">
              <w:rPr>
                <w:rFonts w:asciiTheme="minorHAnsi" w:hAnsiTheme="minorHAnsi" w:cstheme="minorHAnsi"/>
                <w:sz w:val="20"/>
                <w:szCs w:val="20"/>
              </w:rPr>
              <w:t xml:space="preserve">-  </w:t>
            </w:r>
          </w:p>
        </w:tc>
      </w:tr>
    </w:tbl>
    <w:p w14:paraId="4AB3FBD8" w14:textId="38E053A4" w:rsidR="00DF5FD5" w:rsidRDefault="00DF5FD5" w:rsidP="00792015">
      <w:pPr>
        <w:spacing w:after="0" w:line="240" w:lineRule="auto"/>
        <w:rPr>
          <w:rFonts w:asciiTheme="minorHAnsi" w:hAnsiTheme="minorHAnsi" w:cstheme="minorHAnsi"/>
          <w:sz w:val="20"/>
          <w:szCs w:val="20"/>
        </w:rPr>
      </w:pPr>
    </w:p>
    <w:p w14:paraId="472A0DA0" w14:textId="017C0306" w:rsidR="00DA098F" w:rsidRDefault="00DA098F" w:rsidP="00792015">
      <w:pPr>
        <w:spacing w:after="0" w:line="240" w:lineRule="auto"/>
        <w:rPr>
          <w:rFonts w:asciiTheme="minorHAnsi" w:hAnsiTheme="minorHAnsi" w:cstheme="minorHAnsi"/>
          <w:sz w:val="20"/>
          <w:szCs w:val="20"/>
        </w:rPr>
      </w:pP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1E0" w:firstRow="1" w:lastRow="1" w:firstColumn="1" w:lastColumn="1" w:noHBand="0" w:noVBand="0"/>
      </w:tblPr>
      <w:tblGrid>
        <w:gridCol w:w="2621"/>
        <w:gridCol w:w="1617"/>
        <w:gridCol w:w="566"/>
        <w:gridCol w:w="570"/>
        <w:gridCol w:w="428"/>
        <w:gridCol w:w="937"/>
        <w:gridCol w:w="572"/>
        <w:gridCol w:w="334"/>
        <w:gridCol w:w="190"/>
        <w:gridCol w:w="900"/>
        <w:gridCol w:w="188"/>
        <w:gridCol w:w="507"/>
        <w:gridCol w:w="511"/>
        <w:gridCol w:w="495"/>
      </w:tblGrid>
      <w:tr w:rsidR="00DA098F" w:rsidRPr="00DA098F" w14:paraId="74BADA72" w14:textId="77777777" w:rsidTr="001405AF">
        <w:tc>
          <w:tcPr>
            <w:tcW w:w="5000" w:type="pct"/>
            <w:gridSpan w:val="14"/>
            <w:tcBorders>
              <w:top w:val="single" w:sz="12" w:space="0" w:color="auto"/>
              <w:left w:val="single" w:sz="12" w:space="0" w:color="auto"/>
              <w:bottom w:val="single" w:sz="12" w:space="0" w:color="auto"/>
              <w:right w:val="single" w:sz="12" w:space="0" w:color="auto"/>
            </w:tcBorders>
            <w:shd w:val="clear" w:color="auto" w:fill="143C91"/>
            <w:vAlign w:val="center"/>
          </w:tcPr>
          <w:p w14:paraId="735DE8DA" w14:textId="77777777" w:rsidR="00DA098F" w:rsidRPr="00DA098F" w:rsidRDefault="00DA098F" w:rsidP="00DA098F">
            <w:pPr>
              <w:tabs>
                <w:tab w:val="left" w:pos="2820"/>
              </w:tabs>
              <w:spacing w:after="0" w:line="240" w:lineRule="auto"/>
              <w:rPr>
                <w:rFonts w:asciiTheme="minorHAnsi" w:hAnsiTheme="minorHAnsi" w:cstheme="minorHAnsi"/>
                <w:b/>
                <w:sz w:val="20"/>
                <w:szCs w:val="20"/>
              </w:rPr>
            </w:pPr>
            <w:r w:rsidRPr="00DA098F">
              <w:rPr>
                <w:rFonts w:asciiTheme="minorHAnsi" w:hAnsiTheme="minorHAnsi" w:cstheme="minorHAnsi"/>
                <w:b/>
                <w:sz w:val="20"/>
                <w:szCs w:val="20"/>
              </w:rPr>
              <w:t>1. OPĆE INFORMACIJE</w:t>
            </w:r>
          </w:p>
        </w:tc>
      </w:tr>
      <w:tr w:rsidR="00DA098F" w:rsidRPr="00DA098F" w14:paraId="6DD1F6C4" w14:textId="77777777" w:rsidTr="001405AF">
        <w:tc>
          <w:tcPr>
            <w:tcW w:w="1256" w:type="pct"/>
            <w:tcBorders>
              <w:top w:val="single" w:sz="12" w:space="0" w:color="auto"/>
              <w:left w:val="single" w:sz="12" w:space="0" w:color="auto"/>
            </w:tcBorders>
            <w:shd w:val="clear" w:color="auto" w:fill="00A0DC"/>
            <w:vAlign w:val="center"/>
          </w:tcPr>
          <w:p w14:paraId="3F5B2CF1" w14:textId="0D2BF218" w:rsidR="00DA098F" w:rsidRPr="00DA098F" w:rsidRDefault="00DA098F" w:rsidP="00DA098F">
            <w:pPr>
              <w:tabs>
                <w:tab w:val="left" w:pos="2820"/>
              </w:tabs>
              <w:spacing w:after="0" w:line="240" w:lineRule="auto"/>
              <w:rPr>
                <w:rFonts w:asciiTheme="minorHAnsi" w:hAnsiTheme="minorHAnsi" w:cstheme="minorHAnsi"/>
                <w:bCs/>
                <w:sz w:val="20"/>
                <w:szCs w:val="20"/>
              </w:rPr>
            </w:pPr>
            <w:r w:rsidRPr="00DA098F">
              <w:rPr>
                <w:rFonts w:asciiTheme="minorHAnsi" w:hAnsiTheme="minorHAnsi" w:cstheme="minorHAnsi"/>
                <w:bCs/>
                <w:sz w:val="20"/>
                <w:szCs w:val="20"/>
              </w:rPr>
              <w:t xml:space="preserve">1.1. Nositelj(i) i suradnici </w:t>
            </w:r>
            <w:r w:rsidR="001F387C">
              <w:rPr>
                <w:rFonts w:asciiTheme="minorHAnsi" w:hAnsiTheme="minorHAnsi" w:cstheme="minorHAnsi"/>
                <w:bCs/>
                <w:sz w:val="20"/>
                <w:szCs w:val="20"/>
              </w:rPr>
              <w:t>kolegij</w:t>
            </w:r>
            <w:r w:rsidRPr="00DA098F">
              <w:rPr>
                <w:rFonts w:asciiTheme="minorHAnsi" w:hAnsiTheme="minorHAnsi" w:cstheme="minorHAnsi"/>
                <w:bCs/>
                <w:sz w:val="20"/>
                <w:szCs w:val="20"/>
              </w:rPr>
              <w:t xml:space="preserve">a </w:t>
            </w:r>
          </w:p>
        </w:tc>
        <w:tc>
          <w:tcPr>
            <w:tcW w:w="1524" w:type="pct"/>
            <w:gridSpan w:val="4"/>
            <w:tcBorders>
              <w:top w:val="single" w:sz="12" w:space="0" w:color="auto"/>
              <w:right w:val="single" w:sz="12" w:space="0" w:color="auto"/>
            </w:tcBorders>
            <w:vAlign w:val="center"/>
          </w:tcPr>
          <w:p w14:paraId="27D7F830" w14:textId="45E9DA8A" w:rsidR="00DA098F" w:rsidRPr="002F4F3D" w:rsidRDefault="002F4F3D" w:rsidP="00DA098F">
            <w:pPr>
              <w:tabs>
                <w:tab w:val="left" w:pos="2820"/>
              </w:tabs>
              <w:spacing w:after="0" w:line="240" w:lineRule="auto"/>
              <w:rPr>
                <w:rStyle w:val="Hyperlink"/>
                <w:rFonts w:asciiTheme="minorHAnsi" w:hAnsiTheme="minorHAnsi" w:cstheme="minorHAnsi"/>
                <w:b/>
                <w:bCs/>
                <w:sz w:val="20"/>
                <w:szCs w:val="20"/>
              </w:rPr>
            </w:pPr>
            <w:r>
              <w:rPr>
                <w:b/>
                <w:bCs/>
                <w:sz w:val="20"/>
                <w:szCs w:val="20"/>
              </w:rPr>
              <w:fldChar w:fldCharType="begin"/>
            </w:r>
            <w:r>
              <w:rPr>
                <w:b/>
                <w:bCs/>
                <w:sz w:val="20"/>
                <w:szCs w:val="20"/>
              </w:rPr>
              <w:instrText xml:space="preserve"> HYPERLINK "http://www.pbf.unizg.hr/zavodi/zavod_za_kemiju_i_biokemiju/laboratorij_za_analiticku_kemiju/ivone_jakasa" </w:instrText>
            </w:r>
            <w:r>
              <w:rPr>
                <w:b/>
                <w:bCs/>
                <w:sz w:val="20"/>
                <w:szCs w:val="20"/>
              </w:rPr>
              <w:fldChar w:fldCharType="separate"/>
            </w:r>
            <w:r w:rsidRPr="002F4F3D">
              <w:rPr>
                <w:rStyle w:val="Hyperlink"/>
                <w:b/>
                <w:bCs/>
                <w:sz w:val="20"/>
                <w:szCs w:val="20"/>
              </w:rPr>
              <w:t>p</w:t>
            </w:r>
            <w:r w:rsidR="00DA098F" w:rsidRPr="002F4F3D">
              <w:rPr>
                <w:rStyle w:val="Hyperlink"/>
                <w:rFonts w:asciiTheme="minorHAnsi" w:hAnsiTheme="minorHAnsi" w:cstheme="minorHAnsi"/>
                <w:b/>
                <w:bCs/>
                <w:sz w:val="20"/>
                <w:szCs w:val="20"/>
              </w:rPr>
              <w:t>rof. dr. sc. Ivone Jakaša</w:t>
            </w:r>
          </w:p>
          <w:p w14:paraId="23590CBA" w14:textId="30E2C05E" w:rsidR="00DA098F" w:rsidRPr="002F4F3D" w:rsidRDefault="002F4F3D" w:rsidP="00DA098F">
            <w:pPr>
              <w:tabs>
                <w:tab w:val="left" w:pos="2820"/>
              </w:tabs>
              <w:spacing w:after="0" w:line="240" w:lineRule="auto"/>
              <w:rPr>
                <w:rStyle w:val="Hyperlink"/>
                <w:rFonts w:asciiTheme="minorHAnsi" w:hAnsiTheme="minorHAnsi" w:cstheme="minorHAnsi"/>
                <w:sz w:val="20"/>
                <w:szCs w:val="20"/>
              </w:rPr>
            </w:pPr>
            <w:r>
              <w:rPr>
                <w:b/>
                <w:bCs/>
                <w:sz w:val="20"/>
                <w:szCs w:val="20"/>
              </w:rPr>
              <w:fldChar w:fldCharType="end"/>
            </w:r>
            <w:r>
              <w:rPr>
                <w:sz w:val="20"/>
                <w:szCs w:val="20"/>
              </w:rPr>
              <w:fldChar w:fldCharType="begin"/>
            </w:r>
            <w:r>
              <w:rPr>
                <w:sz w:val="20"/>
                <w:szCs w:val="20"/>
              </w:rPr>
              <w:instrText xml:space="preserve"> HYPERLINK "http://www.pbf.unizg.hr/zavodi/zavod_za_kemiju_i_biokemiju/laboratorij_za_analiticku_kemiju/antonela_nincevic_grassino" </w:instrText>
            </w:r>
            <w:r>
              <w:rPr>
                <w:sz w:val="20"/>
                <w:szCs w:val="20"/>
              </w:rPr>
              <w:fldChar w:fldCharType="separate"/>
            </w:r>
            <w:r w:rsidRPr="002F4F3D">
              <w:rPr>
                <w:rStyle w:val="Hyperlink"/>
                <w:sz w:val="20"/>
                <w:szCs w:val="20"/>
              </w:rPr>
              <w:t>i</w:t>
            </w:r>
            <w:r w:rsidR="00DA098F" w:rsidRPr="002F4F3D">
              <w:rPr>
                <w:rStyle w:val="Hyperlink"/>
                <w:rFonts w:asciiTheme="minorHAnsi" w:hAnsiTheme="minorHAnsi" w:cstheme="minorHAnsi"/>
                <w:sz w:val="20"/>
                <w:szCs w:val="20"/>
              </w:rPr>
              <w:t>zv. prof. dr. sc. Antonela Ninčević Grassino</w:t>
            </w:r>
          </w:p>
          <w:p w14:paraId="2A49F365" w14:textId="0E5FB212" w:rsidR="00DA098F" w:rsidRPr="007E1FF4" w:rsidRDefault="002F4F3D" w:rsidP="00DA098F">
            <w:pPr>
              <w:tabs>
                <w:tab w:val="left" w:pos="2820"/>
              </w:tabs>
              <w:spacing w:after="0" w:line="240" w:lineRule="auto"/>
              <w:rPr>
                <w:rFonts w:asciiTheme="minorHAnsi" w:hAnsiTheme="minorHAnsi" w:cstheme="minorHAnsi"/>
                <w:sz w:val="20"/>
                <w:szCs w:val="20"/>
              </w:rPr>
            </w:pPr>
            <w:r>
              <w:rPr>
                <w:sz w:val="20"/>
                <w:szCs w:val="20"/>
              </w:rPr>
              <w:fldChar w:fldCharType="end"/>
            </w:r>
            <w:hyperlink r:id="rId66" w:history="1">
              <w:r w:rsidR="007E1FF4" w:rsidRPr="007E1FF4">
                <w:rPr>
                  <w:rStyle w:val="Hyperlink"/>
                  <w:sz w:val="20"/>
                  <w:szCs w:val="20"/>
                </w:rPr>
                <w:t>izv. prof</w:t>
              </w:r>
              <w:r w:rsidR="00DA098F" w:rsidRPr="007E1FF4">
                <w:rPr>
                  <w:rStyle w:val="Hyperlink"/>
                  <w:rFonts w:asciiTheme="minorHAnsi" w:hAnsiTheme="minorHAnsi" w:cstheme="minorHAnsi"/>
                  <w:sz w:val="20"/>
                  <w:szCs w:val="20"/>
                </w:rPr>
                <w:t>. dr. sc. Maja Dent</w:t>
              </w:r>
            </w:hyperlink>
          </w:p>
          <w:p w14:paraId="720B2987" w14:textId="1700DF80" w:rsidR="00DA098F" w:rsidRPr="00DA098F" w:rsidRDefault="001F387C" w:rsidP="00DA098F">
            <w:pPr>
              <w:tabs>
                <w:tab w:val="left" w:pos="2820"/>
              </w:tabs>
              <w:spacing w:after="0" w:line="240" w:lineRule="auto"/>
              <w:rPr>
                <w:rFonts w:asciiTheme="minorHAnsi" w:hAnsiTheme="minorHAnsi" w:cstheme="minorHAnsi"/>
                <w:sz w:val="20"/>
                <w:szCs w:val="20"/>
              </w:rPr>
            </w:pPr>
            <w:hyperlink r:id="rId67" w:history="1">
              <w:r w:rsidR="00DA098F" w:rsidRPr="002F4F3D">
                <w:rPr>
                  <w:rFonts w:asciiTheme="minorHAnsi" w:hAnsiTheme="minorHAnsi" w:cstheme="minorHAnsi"/>
                  <w:color w:val="0563C1"/>
                  <w:sz w:val="20"/>
                  <w:szCs w:val="20"/>
                  <w:u w:val="single"/>
                </w:rPr>
                <w:t>Ines Peremin, mag. ing.</w:t>
              </w:r>
            </w:hyperlink>
          </w:p>
        </w:tc>
        <w:tc>
          <w:tcPr>
            <w:tcW w:w="1405" w:type="pct"/>
            <w:gridSpan w:val="5"/>
            <w:tcBorders>
              <w:top w:val="single" w:sz="12" w:space="0" w:color="auto"/>
              <w:right w:val="single" w:sz="12" w:space="0" w:color="auto"/>
            </w:tcBorders>
            <w:shd w:val="clear" w:color="auto" w:fill="00A0DC"/>
            <w:vAlign w:val="center"/>
          </w:tcPr>
          <w:p w14:paraId="314516F5" w14:textId="77777777" w:rsidR="00DA098F" w:rsidRPr="00DA098F" w:rsidRDefault="00DA098F" w:rsidP="00DA098F">
            <w:pPr>
              <w:tabs>
                <w:tab w:val="left" w:pos="2820"/>
              </w:tabs>
              <w:spacing w:after="0" w:line="240" w:lineRule="auto"/>
              <w:rPr>
                <w:rFonts w:asciiTheme="minorHAnsi" w:hAnsiTheme="minorHAnsi" w:cstheme="minorHAnsi"/>
                <w:sz w:val="20"/>
                <w:szCs w:val="20"/>
              </w:rPr>
            </w:pPr>
            <w:r w:rsidRPr="00DA098F">
              <w:rPr>
                <w:rFonts w:asciiTheme="minorHAnsi" w:hAnsiTheme="minorHAnsi" w:cstheme="minorHAnsi"/>
                <w:sz w:val="20"/>
                <w:szCs w:val="20"/>
              </w:rPr>
              <w:t>1.8. Semestar</w:t>
            </w:r>
          </w:p>
        </w:tc>
        <w:tc>
          <w:tcPr>
            <w:tcW w:w="815" w:type="pct"/>
            <w:gridSpan w:val="4"/>
            <w:tcBorders>
              <w:top w:val="single" w:sz="12" w:space="0" w:color="auto"/>
              <w:right w:val="single" w:sz="12" w:space="0" w:color="auto"/>
            </w:tcBorders>
            <w:vAlign w:val="center"/>
          </w:tcPr>
          <w:p w14:paraId="428E72AC" w14:textId="77777777" w:rsidR="00DA098F" w:rsidRPr="00DA098F" w:rsidRDefault="00DA098F" w:rsidP="00DA098F">
            <w:pPr>
              <w:tabs>
                <w:tab w:val="left" w:pos="2820"/>
              </w:tabs>
              <w:spacing w:after="0" w:line="240" w:lineRule="auto"/>
              <w:rPr>
                <w:rFonts w:asciiTheme="minorHAnsi" w:hAnsiTheme="minorHAnsi" w:cstheme="minorHAnsi"/>
                <w:sz w:val="20"/>
                <w:szCs w:val="20"/>
              </w:rPr>
            </w:pPr>
            <w:proofErr w:type="spellStart"/>
            <w:r w:rsidRPr="00DA098F">
              <w:rPr>
                <w:rFonts w:asciiTheme="minorHAnsi" w:hAnsiTheme="minorHAnsi" w:cstheme="minorHAnsi"/>
                <w:sz w:val="20"/>
                <w:szCs w:val="20"/>
                <w:lang w:val="en-US"/>
              </w:rPr>
              <w:t>ljetni</w:t>
            </w:r>
            <w:proofErr w:type="spellEnd"/>
          </w:p>
        </w:tc>
      </w:tr>
      <w:tr w:rsidR="00DA098F" w:rsidRPr="00DA098F" w14:paraId="12D89178" w14:textId="77777777" w:rsidTr="001405AF">
        <w:tc>
          <w:tcPr>
            <w:tcW w:w="1256" w:type="pct"/>
            <w:tcBorders>
              <w:top w:val="single" w:sz="12" w:space="0" w:color="auto"/>
              <w:left w:val="single" w:sz="12" w:space="0" w:color="auto"/>
            </w:tcBorders>
            <w:shd w:val="clear" w:color="auto" w:fill="00A0DC"/>
            <w:vAlign w:val="center"/>
          </w:tcPr>
          <w:p w14:paraId="2AF4A594" w14:textId="342ABA0D" w:rsidR="00DA098F" w:rsidRPr="00DA098F" w:rsidRDefault="00DA098F" w:rsidP="00DA098F">
            <w:pPr>
              <w:tabs>
                <w:tab w:val="left" w:pos="2820"/>
              </w:tabs>
              <w:spacing w:after="0" w:line="240" w:lineRule="auto"/>
              <w:rPr>
                <w:rFonts w:asciiTheme="minorHAnsi" w:hAnsiTheme="minorHAnsi" w:cstheme="minorHAnsi"/>
                <w:sz w:val="20"/>
                <w:szCs w:val="20"/>
              </w:rPr>
            </w:pPr>
            <w:r w:rsidRPr="00DA098F">
              <w:rPr>
                <w:rFonts w:asciiTheme="minorHAnsi" w:hAnsiTheme="minorHAnsi" w:cstheme="minorHAnsi"/>
                <w:sz w:val="20"/>
                <w:szCs w:val="20"/>
              </w:rPr>
              <w:t xml:space="preserve">1.2. Naziv </w:t>
            </w:r>
            <w:r w:rsidR="001F387C">
              <w:rPr>
                <w:rFonts w:asciiTheme="minorHAnsi" w:hAnsiTheme="minorHAnsi" w:cstheme="minorHAnsi"/>
                <w:sz w:val="20"/>
                <w:szCs w:val="20"/>
              </w:rPr>
              <w:t>kolegij</w:t>
            </w:r>
            <w:r w:rsidRPr="00DA098F">
              <w:rPr>
                <w:rFonts w:asciiTheme="minorHAnsi" w:hAnsiTheme="minorHAnsi" w:cstheme="minorHAnsi"/>
                <w:sz w:val="20"/>
                <w:szCs w:val="20"/>
              </w:rPr>
              <w:t>a</w:t>
            </w:r>
          </w:p>
        </w:tc>
        <w:tc>
          <w:tcPr>
            <w:tcW w:w="1524" w:type="pct"/>
            <w:gridSpan w:val="4"/>
            <w:tcBorders>
              <w:top w:val="single" w:sz="12" w:space="0" w:color="auto"/>
              <w:right w:val="single" w:sz="12" w:space="0" w:color="auto"/>
            </w:tcBorders>
            <w:vAlign w:val="center"/>
          </w:tcPr>
          <w:p w14:paraId="0680F9A8" w14:textId="77777777" w:rsidR="00DA098F" w:rsidRPr="00DA098F" w:rsidRDefault="00DA098F" w:rsidP="00DA098F">
            <w:pPr>
              <w:tabs>
                <w:tab w:val="left" w:pos="2820"/>
              </w:tabs>
              <w:spacing w:after="0" w:line="240" w:lineRule="auto"/>
              <w:rPr>
                <w:rFonts w:asciiTheme="minorHAnsi" w:hAnsiTheme="minorHAnsi" w:cstheme="minorHAnsi"/>
                <w:sz w:val="20"/>
                <w:szCs w:val="20"/>
              </w:rPr>
            </w:pPr>
            <w:bookmarkStart w:id="13" w:name="Analiticka_kemija"/>
            <w:r w:rsidRPr="00DA098F">
              <w:rPr>
                <w:rFonts w:asciiTheme="minorHAnsi" w:eastAsia="Times New Roman" w:hAnsiTheme="minorHAnsi" w:cstheme="minorHAnsi"/>
                <w:b/>
                <w:bCs/>
                <w:kern w:val="36"/>
                <w:sz w:val="20"/>
                <w:szCs w:val="20"/>
                <w:lang w:eastAsia="hr-HR"/>
              </w:rPr>
              <w:t>Analitička kemija</w:t>
            </w:r>
            <w:bookmarkEnd w:id="13"/>
          </w:p>
        </w:tc>
        <w:tc>
          <w:tcPr>
            <w:tcW w:w="1405" w:type="pct"/>
            <w:gridSpan w:val="5"/>
            <w:tcBorders>
              <w:top w:val="single" w:sz="12" w:space="0" w:color="auto"/>
              <w:right w:val="single" w:sz="12" w:space="0" w:color="auto"/>
            </w:tcBorders>
            <w:shd w:val="clear" w:color="auto" w:fill="00A0DC"/>
            <w:vAlign w:val="center"/>
          </w:tcPr>
          <w:p w14:paraId="1CF6622C" w14:textId="77777777" w:rsidR="00DA098F" w:rsidRPr="00DA098F" w:rsidRDefault="00DA098F" w:rsidP="00DA098F">
            <w:pPr>
              <w:tabs>
                <w:tab w:val="left" w:pos="2820"/>
              </w:tabs>
              <w:spacing w:after="0" w:line="240" w:lineRule="auto"/>
              <w:rPr>
                <w:rFonts w:asciiTheme="minorHAnsi" w:hAnsiTheme="minorHAnsi" w:cstheme="minorHAnsi"/>
                <w:sz w:val="20"/>
                <w:szCs w:val="20"/>
              </w:rPr>
            </w:pPr>
            <w:r w:rsidRPr="00DA098F">
              <w:rPr>
                <w:rFonts w:asciiTheme="minorHAnsi" w:hAnsiTheme="minorHAnsi" w:cstheme="minorHAnsi"/>
                <w:sz w:val="20"/>
                <w:szCs w:val="20"/>
              </w:rPr>
              <w:t>1.9. Bodovna vrijednost (broj bodova po ECTS sustavu)</w:t>
            </w:r>
          </w:p>
        </w:tc>
        <w:tc>
          <w:tcPr>
            <w:tcW w:w="815" w:type="pct"/>
            <w:gridSpan w:val="4"/>
            <w:tcBorders>
              <w:top w:val="single" w:sz="12" w:space="0" w:color="auto"/>
              <w:right w:val="single" w:sz="12" w:space="0" w:color="auto"/>
            </w:tcBorders>
            <w:vAlign w:val="center"/>
          </w:tcPr>
          <w:p w14:paraId="3320F80B" w14:textId="77777777" w:rsidR="00DA098F" w:rsidRPr="00DA098F" w:rsidRDefault="00DA098F" w:rsidP="00DA098F">
            <w:pPr>
              <w:tabs>
                <w:tab w:val="left" w:pos="2820"/>
              </w:tabs>
              <w:spacing w:after="0" w:line="240" w:lineRule="auto"/>
              <w:rPr>
                <w:rFonts w:asciiTheme="minorHAnsi" w:hAnsiTheme="minorHAnsi" w:cstheme="minorHAnsi"/>
                <w:sz w:val="20"/>
                <w:szCs w:val="20"/>
              </w:rPr>
            </w:pPr>
            <w:r w:rsidRPr="00DA098F">
              <w:rPr>
                <w:rFonts w:asciiTheme="minorHAnsi" w:hAnsiTheme="minorHAnsi" w:cstheme="minorHAnsi"/>
                <w:sz w:val="20"/>
                <w:szCs w:val="20"/>
              </w:rPr>
              <w:t>4</w:t>
            </w:r>
          </w:p>
        </w:tc>
      </w:tr>
      <w:tr w:rsidR="00DA098F" w:rsidRPr="00DA098F" w14:paraId="5EE17713" w14:textId="77777777" w:rsidTr="001405AF">
        <w:tc>
          <w:tcPr>
            <w:tcW w:w="1256" w:type="pct"/>
            <w:tcBorders>
              <w:left w:val="single" w:sz="12" w:space="0" w:color="auto"/>
              <w:bottom w:val="single" w:sz="12" w:space="0" w:color="auto"/>
            </w:tcBorders>
            <w:shd w:val="clear" w:color="auto" w:fill="00A0DC"/>
            <w:vAlign w:val="center"/>
          </w:tcPr>
          <w:p w14:paraId="19516969" w14:textId="66164999" w:rsidR="00DA098F" w:rsidRPr="00DA098F" w:rsidRDefault="00DA098F" w:rsidP="00DA098F">
            <w:pPr>
              <w:tabs>
                <w:tab w:val="left" w:pos="2820"/>
              </w:tabs>
              <w:spacing w:after="0" w:line="240" w:lineRule="auto"/>
              <w:rPr>
                <w:rFonts w:asciiTheme="minorHAnsi" w:hAnsiTheme="minorHAnsi" w:cstheme="minorHAnsi"/>
                <w:sz w:val="20"/>
                <w:szCs w:val="20"/>
              </w:rPr>
            </w:pPr>
            <w:r w:rsidRPr="00DA098F">
              <w:rPr>
                <w:rFonts w:asciiTheme="minorHAnsi" w:hAnsiTheme="minorHAnsi" w:cstheme="minorHAnsi"/>
                <w:sz w:val="20"/>
                <w:szCs w:val="20"/>
              </w:rPr>
              <w:t xml:space="preserve">1.3. Šifra </w:t>
            </w:r>
            <w:r w:rsidR="001F387C">
              <w:rPr>
                <w:rFonts w:asciiTheme="minorHAnsi" w:hAnsiTheme="minorHAnsi" w:cstheme="minorHAnsi"/>
                <w:sz w:val="20"/>
                <w:szCs w:val="20"/>
              </w:rPr>
              <w:t>kolegij</w:t>
            </w:r>
            <w:r w:rsidRPr="00DA098F">
              <w:rPr>
                <w:rFonts w:asciiTheme="minorHAnsi" w:hAnsiTheme="minorHAnsi" w:cstheme="minorHAnsi"/>
                <w:sz w:val="20"/>
                <w:szCs w:val="20"/>
              </w:rPr>
              <w:t>a</w:t>
            </w:r>
          </w:p>
        </w:tc>
        <w:tc>
          <w:tcPr>
            <w:tcW w:w="1524" w:type="pct"/>
            <w:gridSpan w:val="4"/>
            <w:tcBorders>
              <w:bottom w:val="single" w:sz="12" w:space="0" w:color="auto"/>
              <w:right w:val="single" w:sz="12" w:space="0" w:color="auto"/>
            </w:tcBorders>
            <w:vAlign w:val="center"/>
          </w:tcPr>
          <w:p w14:paraId="63459930" w14:textId="77777777" w:rsidR="00DA098F" w:rsidRPr="00DA098F" w:rsidRDefault="00DA098F" w:rsidP="00DA098F">
            <w:pPr>
              <w:tabs>
                <w:tab w:val="left" w:pos="2820"/>
              </w:tabs>
              <w:spacing w:after="0" w:line="240" w:lineRule="auto"/>
              <w:rPr>
                <w:rFonts w:asciiTheme="minorHAnsi" w:hAnsiTheme="minorHAnsi" w:cstheme="minorHAnsi"/>
                <w:sz w:val="20"/>
                <w:szCs w:val="20"/>
              </w:rPr>
            </w:pPr>
            <w:r w:rsidRPr="00DA098F">
              <w:rPr>
                <w:rFonts w:asciiTheme="minorHAnsi" w:hAnsiTheme="minorHAnsi" w:cstheme="minorHAnsi"/>
                <w:sz w:val="20"/>
                <w:szCs w:val="20"/>
              </w:rPr>
              <w:t>240364</w:t>
            </w:r>
          </w:p>
        </w:tc>
        <w:tc>
          <w:tcPr>
            <w:tcW w:w="1405" w:type="pct"/>
            <w:gridSpan w:val="5"/>
            <w:tcBorders>
              <w:bottom w:val="single" w:sz="12" w:space="0" w:color="auto"/>
              <w:right w:val="single" w:sz="12" w:space="0" w:color="auto"/>
            </w:tcBorders>
            <w:shd w:val="clear" w:color="auto" w:fill="00A0DC"/>
            <w:vAlign w:val="center"/>
          </w:tcPr>
          <w:p w14:paraId="0012C18D" w14:textId="77777777" w:rsidR="00DA098F" w:rsidRPr="00DA098F" w:rsidRDefault="00DA098F" w:rsidP="00DA098F">
            <w:pPr>
              <w:tabs>
                <w:tab w:val="left" w:pos="2820"/>
              </w:tabs>
              <w:spacing w:after="0" w:line="240" w:lineRule="auto"/>
              <w:rPr>
                <w:rFonts w:asciiTheme="minorHAnsi" w:hAnsiTheme="minorHAnsi" w:cstheme="minorHAnsi"/>
                <w:sz w:val="20"/>
                <w:szCs w:val="20"/>
              </w:rPr>
            </w:pPr>
            <w:r w:rsidRPr="00DA098F">
              <w:rPr>
                <w:rFonts w:asciiTheme="minorHAnsi" w:hAnsiTheme="minorHAnsi" w:cstheme="minorHAnsi"/>
                <w:sz w:val="20"/>
                <w:szCs w:val="20"/>
              </w:rPr>
              <w:t>1.10. Broj sati u semestru (P+V+S+e-učenje)</w:t>
            </w:r>
          </w:p>
        </w:tc>
        <w:tc>
          <w:tcPr>
            <w:tcW w:w="815" w:type="pct"/>
            <w:gridSpan w:val="4"/>
            <w:tcBorders>
              <w:bottom w:val="single" w:sz="12" w:space="0" w:color="auto"/>
              <w:right w:val="single" w:sz="12" w:space="0" w:color="auto"/>
            </w:tcBorders>
            <w:vAlign w:val="center"/>
          </w:tcPr>
          <w:p w14:paraId="6A97DC0B" w14:textId="18902B18" w:rsidR="00DA098F" w:rsidRPr="00DA098F" w:rsidRDefault="00DA098F" w:rsidP="00DA098F">
            <w:pPr>
              <w:tabs>
                <w:tab w:val="left" w:pos="2820"/>
              </w:tabs>
              <w:spacing w:after="0" w:line="240" w:lineRule="auto"/>
              <w:rPr>
                <w:rFonts w:asciiTheme="minorHAnsi" w:hAnsiTheme="minorHAnsi" w:cstheme="minorHAnsi"/>
                <w:sz w:val="20"/>
                <w:szCs w:val="20"/>
              </w:rPr>
            </w:pPr>
            <w:r>
              <w:rPr>
                <w:rFonts w:asciiTheme="minorHAnsi" w:hAnsiTheme="minorHAnsi" w:cstheme="minorHAnsi"/>
                <w:sz w:val="20"/>
                <w:szCs w:val="20"/>
              </w:rPr>
              <w:t>14 + 24</w:t>
            </w:r>
            <w:r w:rsidRPr="00DA098F">
              <w:rPr>
                <w:rFonts w:asciiTheme="minorHAnsi" w:hAnsiTheme="minorHAnsi" w:cstheme="minorHAnsi"/>
                <w:sz w:val="20"/>
                <w:szCs w:val="20"/>
              </w:rPr>
              <w:t xml:space="preserve"> + 14 + 0</w:t>
            </w:r>
          </w:p>
        </w:tc>
      </w:tr>
      <w:tr w:rsidR="00B81C42" w:rsidRPr="00DA098F" w14:paraId="02F64340" w14:textId="77777777" w:rsidTr="006C59B7">
        <w:tc>
          <w:tcPr>
            <w:tcW w:w="1256" w:type="pct"/>
            <w:tcBorders>
              <w:left w:val="single" w:sz="12" w:space="0" w:color="auto"/>
              <w:bottom w:val="single" w:sz="12" w:space="0" w:color="auto"/>
            </w:tcBorders>
            <w:shd w:val="clear" w:color="auto" w:fill="00A0DC"/>
            <w:vAlign w:val="center"/>
          </w:tcPr>
          <w:p w14:paraId="0AA1FCA8" w14:textId="77777777" w:rsidR="00B81C42" w:rsidRPr="00DA098F" w:rsidRDefault="00B81C42" w:rsidP="00B81C42">
            <w:pPr>
              <w:tabs>
                <w:tab w:val="left" w:pos="2820"/>
              </w:tabs>
              <w:spacing w:after="0" w:line="240" w:lineRule="auto"/>
              <w:rPr>
                <w:rFonts w:asciiTheme="minorHAnsi" w:hAnsiTheme="minorHAnsi" w:cstheme="minorHAnsi"/>
                <w:sz w:val="20"/>
                <w:szCs w:val="20"/>
              </w:rPr>
            </w:pPr>
            <w:r w:rsidRPr="00DA098F">
              <w:rPr>
                <w:rFonts w:asciiTheme="minorHAnsi" w:hAnsiTheme="minorHAnsi" w:cstheme="minorHAnsi"/>
                <w:sz w:val="20"/>
                <w:szCs w:val="20"/>
              </w:rPr>
              <w:t xml:space="preserve">1.4. Studijski program </w:t>
            </w:r>
          </w:p>
        </w:tc>
        <w:sdt>
          <w:sdtPr>
            <w:rPr>
              <w:rFonts w:cstheme="minorHAnsi"/>
              <w:sz w:val="20"/>
              <w:szCs w:val="20"/>
            </w:rPr>
            <w:alias w:val="Odaberite studijski program"/>
            <w:tag w:val="Odaberite studijski program"/>
            <w:id w:val="1806274760"/>
            <w:placeholder>
              <w:docPart w:val="E81B6C92D39F40DF8DC9AE0AF7719EFC"/>
            </w:placeholder>
            <w:dropDownList>
              <w:listItem w:value="Choose an item."/>
              <w:listItem w:displayText="Sveučilišni prijediplomski studij Prehrambena tehnologija" w:value="Sveučilišni prijediplomski studij Prehrambena tehnologija"/>
              <w:listItem w:displayText="Sveučilišni prijediplomski studij Biotehnologija" w:value="Sveučilišni prijediplomski studij Biotehnologija"/>
              <w:listItem w:displayText="Sveučilišni prijediplomski studij Nutricionizam" w:value="Sveučilišni prijediplomski studij Nutricionizam"/>
              <w:listItem w:displayText="Sveučilišni diplomski studij Prehrambeno inženjerstvo" w:value="Sveučilišni diplomski studij Prehrambeno inženjerstvo"/>
              <w:listItem w:displayText="Sveučilišni diplomski studij Upravljanje sigurnošću hrane" w:value="Sveučilišni diplomski studij Upravljanje sigurnošću hrane"/>
              <w:listItem w:displayText="Sveučilišni diplomski studij Bioprocesno inženjerstvo" w:value="Sveučilišni diplomski studij Bioprocesno inženjerstvo"/>
              <w:listItem w:displayText="Sveučilišni diplomski studij Molekularna biotehnologija" w:value="Sveučilišni diplomski studij Molekularna biotehnologija"/>
              <w:listItem w:displayText="Sveučilišni diplomski studij Nutricionizam" w:value="Sveučilišni diplomski studij Nutricionizam"/>
            </w:dropDownList>
          </w:sdtPr>
          <w:sdtEndPr/>
          <w:sdtContent>
            <w:tc>
              <w:tcPr>
                <w:tcW w:w="1524" w:type="pct"/>
                <w:gridSpan w:val="4"/>
                <w:tcBorders>
                  <w:bottom w:val="single" w:sz="4" w:space="0" w:color="auto"/>
                  <w:right w:val="single" w:sz="12" w:space="0" w:color="auto"/>
                </w:tcBorders>
                <w:vAlign w:val="center"/>
              </w:tcPr>
              <w:p w14:paraId="036669F7" w14:textId="3157A1AF" w:rsidR="00B81C42" w:rsidRPr="00DA098F" w:rsidRDefault="00B81C42" w:rsidP="00B81C42">
                <w:pPr>
                  <w:tabs>
                    <w:tab w:val="left" w:pos="2820"/>
                  </w:tabs>
                  <w:spacing w:after="0" w:line="240" w:lineRule="auto"/>
                  <w:rPr>
                    <w:rFonts w:asciiTheme="minorHAnsi" w:hAnsiTheme="minorHAnsi" w:cstheme="minorHAnsi"/>
                    <w:sz w:val="20"/>
                    <w:szCs w:val="20"/>
                  </w:rPr>
                </w:pPr>
                <w:r>
                  <w:rPr>
                    <w:rFonts w:cstheme="minorHAnsi"/>
                    <w:sz w:val="20"/>
                    <w:szCs w:val="20"/>
                  </w:rPr>
                  <w:t>Sveučilišni prijediplomski studij Nutricionizam</w:t>
                </w:r>
              </w:p>
            </w:tc>
          </w:sdtContent>
        </w:sdt>
        <w:tc>
          <w:tcPr>
            <w:tcW w:w="1405" w:type="pct"/>
            <w:gridSpan w:val="5"/>
            <w:tcBorders>
              <w:bottom w:val="single" w:sz="12" w:space="0" w:color="auto"/>
              <w:right w:val="single" w:sz="12" w:space="0" w:color="auto"/>
            </w:tcBorders>
            <w:shd w:val="clear" w:color="auto" w:fill="00A0DC"/>
            <w:vAlign w:val="center"/>
          </w:tcPr>
          <w:p w14:paraId="0AFBCD4D" w14:textId="5C6BD5FA" w:rsidR="00B81C42" w:rsidRPr="00DA098F" w:rsidRDefault="00B81C42" w:rsidP="00B81C42">
            <w:pPr>
              <w:tabs>
                <w:tab w:val="left" w:pos="2820"/>
              </w:tabs>
              <w:spacing w:after="0" w:line="240" w:lineRule="auto"/>
              <w:rPr>
                <w:rFonts w:asciiTheme="minorHAnsi" w:hAnsiTheme="minorHAnsi" w:cstheme="minorHAnsi"/>
                <w:sz w:val="20"/>
                <w:szCs w:val="20"/>
              </w:rPr>
            </w:pPr>
            <w:r w:rsidRPr="00DA098F">
              <w:rPr>
                <w:rFonts w:asciiTheme="minorHAnsi" w:hAnsiTheme="minorHAnsi" w:cstheme="minorHAnsi"/>
                <w:sz w:val="20"/>
                <w:szCs w:val="20"/>
              </w:rPr>
              <w:t xml:space="preserve">1.11. Očekivani broj studenata na </w:t>
            </w:r>
            <w:r w:rsidR="001F387C">
              <w:rPr>
                <w:rFonts w:asciiTheme="minorHAnsi" w:hAnsiTheme="minorHAnsi" w:cstheme="minorHAnsi"/>
                <w:sz w:val="20"/>
                <w:szCs w:val="20"/>
              </w:rPr>
              <w:t>kolegij</w:t>
            </w:r>
            <w:r w:rsidRPr="00DA098F">
              <w:rPr>
                <w:rFonts w:asciiTheme="minorHAnsi" w:hAnsiTheme="minorHAnsi" w:cstheme="minorHAnsi"/>
                <w:sz w:val="20"/>
                <w:szCs w:val="20"/>
              </w:rPr>
              <w:t>u</w:t>
            </w:r>
          </w:p>
        </w:tc>
        <w:tc>
          <w:tcPr>
            <w:tcW w:w="815" w:type="pct"/>
            <w:gridSpan w:val="4"/>
            <w:tcBorders>
              <w:bottom w:val="single" w:sz="12" w:space="0" w:color="auto"/>
              <w:right w:val="single" w:sz="12" w:space="0" w:color="auto"/>
            </w:tcBorders>
            <w:vAlign w:val="center"/>
          </w:tcPr>
          <w:p w14:paraId="78FFA8A9" w14:textId="28443A44" w:rsidR="00B81C42" w:rsidRPr="00DA098F" w:rsidRDefault="00B81C42" w:rsidP="00B81C42">
            <w:pPr>
              <w:tabs>
                <w:tab w:val="left" w:pos="2820"/>
              </w:tabs>
              <w:spacing w:after="0" w:line="240" w:lineRule="auto"/>
              <w:rPr>
                <w:rFonts w:asciiTheme="minorHAnsi" w:hAnsiTheme="minorHAnsi" w:cstheme="minorHAnsi"/>
                <w:sz w:val="20"/>
                <w:szCs w:val="20"/>
              </w:rPr>
            </w:pPr>
            <w:r>
              <w:rPr>
                <w:rFonts w:asciiTheme="minorHAnsi" w:hAnsiTheme="minorHAnsi" w:cstheme="minorHAnsi"/>
                <w:sz w:val="20"/>
                <w:szCs w:val="20"/>
              </w:rPr>
              <w:t>50</w:t>
            </w:r>
          </w:p>
        </w:tc>
      </w:tr>
      <w:tr w:rsidR="00B81C42" w:rsidRPr="00DA098F" w14:paraId="66C40C0C" w14:textId="77777777" w:rsidTr="00450C10">
        <w:tc>
          <w:tcPr>
            <w:tcW w:w="1256" w:type="pct"/>
            <w:tcBorders>
              <w:left w:val="single" w:sz="12" w:space="0" w:color="auto"/>
              <w:bottom w:val="single" w:sz="12" w:space="0" w:color="auto"/>
            </w:tcBorders>
            <w:shd w:val="clear" w:color="auto" w:fill="00A0DC"/>
            <w:vAlign w:val="center"/>
          </w:tcPr>
          <w:p w14:paraId="3C7E986F" w14:textId="0FFB7462" w:rsidR="00B81C42" w:rsidRPr="00DA098F" w:rsidRDefault="00B81C42" w:rsidP="00B81C42">
            <w:pPr>
              <w:tabs>
                <w:tab w:val="left" w:pos="2820"/>
              </w:tabs>
              <w:spacing w:after="0" w:line="240" w:lineRule="auto"/>
              <w:rPr>
                <w:rFonts w:asciiTheme="minorHAnsi" w:hAnsiTheme="minorHAnsi" w:cstheme="minorHAnsi"/>
                <w:sz w:val="20"/>
                <w:szCs w:val="20"/>
              </w:rPr>
            </w:pPr>
            <w:r w:rsidRPr="00DA098F">
              <w:rPr>
                <w:rFonts w:asciiTheme="minorHAnsi" w:hAnsiTheme="minorHAnsi" w:cstheme="minorHAnsi"/>
                <w:sz w:val="20"/>
                <w:szCs w:val="20"/>
              </w:rPr>
              <w:t xml:space="preserve">1.5. Status (vrsta) </w:t>
            </w:r>
            <w:r w:rsidR="001F387C">
              <w:rPr>
                <w:rFonts w:asciiTheme="minorHAnsi" w:hAnsiTheme="minorHAnsi" w:cstheme="minorHAnsi"/>
                <w:sz w:val="20"/>
                <w:szCs w:val="20"/>
              </w:rPr>
              <w:t>kolegij</w:t>
            </w:r>
            <w:r w:rsidRPr="00DA098F">
              <w:rPr>
                <w:rFonts w:asciiTheme="minorHAnsi" w:hAnsiTheme="minorHAnsi" w:cstheme="minorHAnsi"/>
                <w:sz w:val="20"/>
                <w:szCs w:val="20"/>
              </w:rPr>
              <w:t xml:space="preserve">a </w:t>
            </w:r>
          </w:p>
        </w:tc>
        <w:sdt>
          <w:sdtPr>
            <w:rPr>
              <w:rFonts w:cstheme="minorHAnsi"/>
              <w:sz w:val="20"/>
              <w:szCs w:val="20"/>
            </w:rPr>
            <w:alias w:val="Odaberite status predmeta"/>
            <w:tag w:val="Odaberite status predmeta"/>
            <w:id w:val="1209079376"/>
            <w:placeholder>
              <w:docPart w:val="857E61CBACDD49BFB686E35428E447E3"/>
            </w:placeholder>
            <w:dropDownList>
              <w:listItem w:value="Choose an item."/>
              <w:listItem w:displayText="Obvezni" w:value="Obvezni"/>
              <w:listItem w:displayText="Izborni" w:value="Izborni"/>
            </w:dropDownList>
          </w:sdtPr>
          <w:sdtEndPr/>
          <w:sdtContent>
            <w:tc>
              <w:tcPr>
                <w:tcW w:w="1524" w:type="pct"/>
                <w:gridSpan w:val="4"/>
                <w:tcBorders>
                  <w:bottom w:val="single" w:sz="4" w:space="0" w:color="auto"/>
                  <w:right w:val="single" w:sz="12" w:space="0" w:color="auto"/>
                </w:tcBorders>
                <w:vAlign w:val="center"/>
              </w:tcPr>
              <w:p w14:paraId="5FAABE47" w14:textId="1D96F800" w:rsidR="00B81C42" w:rsidRPr="00DA098F" w:rsidRDefault="00B81C42" w:rsidP="00B81C42">
                <w:pPr>
                  <w:tabs>
                    <w:tab w:val="left" w:pos="2820"/>
                  </w:tabs>
                  <w:spacing w:after="0" w:line="240" w:lineRule="auto"/>
                  <w:rPr>
                    <w:rFonts w:asciiTheme="minorHAnsi" w:hAnsiTheme="minorHAnsi" w:cstheme="minorHAnsi"/>
                    <w:sz w:val="20"/>
                    <w:szCs w:val="20"/>
                  </w:rPr>
                </w:pPr>
                <w:r>
                  <w:rPr>
                    <w:rFonts w:cstheme="minorHAnsi"/>
                    <w:sz w:val="20"/>
                    <w:szCs w:val="20"/>
                  </w:rPr>
                  <w:t>Obvezni</w:t>
                </w:r>
              </w:p>
            </w:tc>
          </w:sdtContent>
        </w:sdt>
        <w:tc>
          <w:tcPr>
            <w:tcW w:w="1405" w:type="pct"/>
            <w:gridSpan w:val="5"/>
            <w:tcBorders>
              <w:bottom w:val="single" w:sz="12" w:space="0" w:color="auto"/>
              <w:right w:val="single" w:sz="12" w:space="0" w:color="auto"/>
            </w:tcBorders>
            <w:shd w:val="clear" w:color="auto" w:fill="00A0DC"/>
            <w:vAlign w:val="center"/>
          </w:tcPr>
          <w:p w14:paraId="3452A67A" w14:textId="421FF7EE" w:rsidR="00B81C42" w:rsidRPr="00DA098F" w:rsidRDefault="00B81C42" w:rsidP="00B81C42">
            <w:pPr>
              <w:tabs>
                <w:tab w:val="left" w:pos="2820"/>
              </w:tabs>
              <w:spacing w:after="0" w:line="240" w:lineRule="auto"/>
              <w:rPr>
                <w:rFonts w:asciiTheme="minorHAnsi" w:hAnsiTheme="minorHAnsi" w:cstheme="minorHAnsi"/>
                <w:sz w:val="20"/>
                <w:szCs w:val="20"/>
              </w:rPr>
            </w:pPr>
            <w:r w:rsidRPr="00DA098F">
              <w:rPr>
                <w:rFonts w:asciiTheme="minorHAnsi" w:hAnsiTheme="minorHAnsi" w:cstheme="minorHAnsi"/>
                <w:sz w:val="20"/>
                <w:szCs w:val="20"/>
              </w:rPr>
              <w:t xml:space="preserve">1.12. Razina primjene e-učenja (1, 2, 3 razina), postotak izvođenja </w:t>
            </w:r>
            <w:r w:rsidR="001F387C">
              <w:rPr>
                <w:rFonts w:asciiTheme="minorHAnsi" w:hAnsiTheme="minorHAnsi" w:cstheme="minorHAnsi"/>
                <w:sz w:val="20"/>
                <w:szCs w:val="20"/>
              </w:rPr>
              <w:t>kolegij</w:t>
            </w:r>
            <w:r w:rsidRPr="00DA098F">
              <w:rPr>
                <w:rFonts w:asciiTheme="minorHAnsi" w:hAnsiTheme="minorHAnsi" w:cstheme="minorHAnsi"/>
                <w:sz w:val="20"/>
                <w:szCs w:val="20"/>
              </w:rPr>
              <w:t xml:space="preserve">a </w:t>
            </w:r>
            <w:r w:rsidRPr="00DA098F">
              <w:rPr>
                <w:rFonts w:asciiTheme="minorHAnsi" w:hAnsiTheme="minorHAnsi" w:cstheme="minorHAnsi"/>
                <w:i/>
                <w:sz w:val="20"/>
                <w:szCs w:val="20"/>
              </w:rPr>
              <w:t>on line</w:t>
            </w:r>
            <w:r w:rsidRPr="00DA098F">
              <w:rPr>
                <w:rFonts w:asciiTheme="minorHAnsi" w:hAnsiTheme="minorHAnsi" w:cstheme="minorHAnsi"/>
                <w:sz w:val="20"/>
                <w:szCs w:val="20"/>
              </w:rPr>
              <w:t xml:space="preserve"> (maks. 20%)</w:t>
            </w:r>
          </w:p>
        </w:tc>
        <w:tc>
          <w:tcPr>
            <w:tcW w:w="815" w:type="pct"/>
            <w:gridSpan w:val="4"/>
            <w:tcBorders>
              <w:bottom w:val="single" w:sz="12" w:space="0" w:color="auto"/>
              <w:right w:val="single" w:sz="12" w:space="0" w:color="auto"/>
            </w:tcBorders>
            <w:vAlign w:val="center"/>
          </w:tcPr>
          <w:p w14:paraId="61C95363" w14:textId="77777777" w:rsidR="00B81C42" w:rsidRPr="00DA098F" w:rsidRDefault="00B81C42" w:rsidP="00B81C42">
            <w:pPr>
              <w:tabs>
                <w:tab w:val="right" w:pos="2149"/>
              </w:tabs>
              <w:spacing w:after="0" w:line="240" w:lineRule="auto"/>
              <w:rPr>
                <w:rFonts w:asciiTheme="minorHAnsi" w:hAnsiTheme="minorHAnsi" w:cstheme="minorHAnsi"/>
                <w:sz w:val="20"/>
                <w:szCs w:val="20"/>
              </w:rPr>
            </w:pPr>
            <w:r w:rsidRPr="00DA098F">
              <w:rPr>
                <w:rFonts w:asciiTheme="minorHAnsi" w:hAnsiTheme="minorHAnsi" w:cstheme="minorHAnsi"/>
                <w:sz w:val="20"/>
                <w:szCs w:val="20"/>
                <w:lang w:val="en-US"/>
              </w:rPr>
              <w:t>2.</w:t>
            </w:r>
            <w:r w:rsidRPr="00DA098F">
              <w:rPr>
                <w:rFonts w:asciiTheme="minorHAnsi" w:hAnsiTheme="minorHAnsi" w:cstheme="minorHAnsi"/>
                <w:sz w:val="20"/>
                <w:szCs w:val="20"/>
              </w:rPr>
              <w:tab/>
            </w:r>
          </w:p>
          <w:p w14:paraId="0390D83B" w14:textId="351387E7" w:rsidR="00B81C42" w:rsidRPr="00DA098F" w:rsidRDefault="00B81C42" w:rsidP="00B81C42">
            <w:pPr>
              <w:tabs>
                <w:tab w:val="right" w:pos="2149"/>
              </w:tabs>
              <w:spacing w:after="0" w:line="240" w:lineRule="auto"/>
              <w:rPr>
                <w:rFonts w:asciiTheme="minorHAnsi" w:hAnsiTheme="minorHAnsi" w:cstheme="minorHAnsi"/>
                <w:sz w:val="20"/>
                <w:szCs w:val="20"/>
              </w:rPr>
            </w:pPr>
            <w:r>
              <w:rPr>
                <w:rFonts w:asciiTheme="minorHAnsi" w:hAnsiTheme="minorHAnsi" w:cstheme="minorHAnsi"/>
                <w:sz w:val="20"/>
                <w:szCs w:val="20"/>
              </w:rPr>
              <w:t>2</w:t>
            </w:r>
            <w:r w:rsidRPr="00DA098F">
              <w:rPr>
                <w:rFonts w:asciiTheme="minorHAnsi" w:hAnsiTheme="minorHAnsi" w:cstheme="minorHAnsi"/>
                <w:sz w:val="20"/>
                <w:szCs w:val="20"/>
              </w:rPr>
              <w:t>%</w:t>
            </w:r>
          </w:p>
        </w:tc>
      </w:tr>
      <w:tr w:rsidR="00DA098F" w:rsidRPr="00DA098F" w14:paraId="170FBC4E" w14:textId="77777777" w:rsidTr="001405AF">
        <w:tc>
          <w:tcPr>
            <w:tcW w:w="1256" w:type="pct"/>
            <w:tcBorders>
              <w:left w:val="single" w:sz="12" w:space="0" w:color="auto"/>
              <w:bottom w:val="single" w:sz="12" w:space="0" w:color="auto"/>
            </w:tcBorders>
            <w:shd w:val="clear" w:color="auto" w:fill="00A0DC"/>
            <w:vAlign w:val="center"/>
          </w:tcPr>
          <w:p w14:paraId="0A0F268B" w14:textId="77777777" w:rsidR="00DA098F" w:rsidRPr="00DA098F" w:rsidRDefault="00DA098F" w:rsidP="00DA098F">
            <w:pPr>
              <w:tabs>
                <w:tab w:val="left" w:pos="2820"/>
              </w:tabs>
              <w:spacing w:after="0" w:line="240" w:lineRule="auto"/>
              <w:rPr>
                <w:rFonts w:asciiTheme="minorHAnsi" w:hAnsiTheme="minorHAnsi" w:cstheme="minorHAnsi"/>
                <w:sz w:val="20"/>
                <w:szCs w:val="20"/>
              </w:rPr>
            </w:pPr>
            <w:r w:rsidRPr="00DA098F">
              <w:rPr>
                <w:rFonts w:asciiTheme="minorHAnsi" w:hAnsiTheme="minorHAnsi" w:cstheme="minorHAnsi"/>
                <w:sz w:val="20"/>
                <w:szCs w:val="20"/>
              </w:rPr>
              <w:t>1.6. Mjesto izvođenja</w:t>
            </w:r>
          </w:p>
        </w:tc>
        <w:tc>
          <w:tcPr>
            <w:tcW w:w="1524" w:type="pct"/>
            <w:gridSpan w:val="4"/>
            <w:tcBorders>
              <w:bottom w:val="single" w:sz="12" w:space="0" w:color="auto"/>
              <w:right w:val="single" w:sz="12" w:space="0" w:color="auto"/>
            </w:tcBorders>
            <w:vAlign w:val="center"/>
          </w:tcPr>
          <w:p w14:paraId="0246517B" w14:textId="77777777" w:rsidR="00DA098F" w:rsidRPr="00DA098F" w:rsidRDefault="00DA098F" w:rsidP="00DA098F">
            <w:pPr>
              <w:tabs>
                <w:tab w:val="left" w:pos="2820"/>
              </w:tabs>
              <w:spacing w:after="0" w:line="240" w:lineRule="auto"/>
              <w:rPr>
                <w:rFonts w:asciiTheme="minorHAnsi" w:hAnsiTheme="minorHAnsi" w:cstheme="minorHAnsi"/>
                <w:sz w:val="20"/>
                <w:szCs w:val="20"/>
              </w:rPr>
            </w:pPr>
            <w:r w:rsidRPr="00DA098F">
              <w:rPr>
                <w:rFonts w:asciiTheme="minorHAnsi" w:hAnsiTheme="minorHAnsi" w:cstheme="minorHAnsi"/>
                <w:sz w:val="20"/>
                <w:szCs w:val="20"/>
              </w:rPr>
              <w:t>Predavanja u P1, seminari u P2, laboratorijske vježbe u Laboratoriju za analitičku kemiju</w:t>
            </w:r>
          </w:p>
        </w:tc>
        <w:tc>
          <w:tcPr>
            <w:tcW w:w="1405" w:type="pct"/>
            <w:gridSpan w:val="5"/>
            <w:tcBorders>
              <w:bottom w:val="single" w:sz="12" w:space="0" w:color="auto"/>
              <w:right w:val="single" w:sz="12" w:space="0" w:color="auto"/>
            </w:tcBorders>
            <w:shd w:val="clear" w:color="auto" w:fill="00A0DC"/>
            <w:vAlign w:val="center"/>
          </w:tcPr>
          <w:p w14:paraId="5EB08AE3" w14:textId="77777777" w:rsidR="00DA098F" w:rsidRPr="00DA098F" w:rsidRDefault="00DA098F" w:rsidP="00DA098F">
            <w:pPr>
              <w:tabs>
                <w:tab w:val="left" w:pos="459"/>
              </w:tabs>
              <w:spacing w:after="0" w:line="240" w:lineRule="auto"/>
              <w:rPr>
                <w:rFonts w:asciiTheme="minorHAnsi" w:hAnsiTheme="minorHAnsi" w:cstheme="minorHAnsi"/>
                <w:sz w:val="20"/>
                <w:szCs w:val="20"/>
              </w:rPr>
            </w:pPr>
            <w:r w:rsidRPr="00DA098F">
              <w:rPr>
                <w:rFonts w:asciiTheme="minorHAnsi" w:hAnsiTheme="minorHAnsi" w:cstheme="minorHAnsi"/>
                <w:sz w:val="20"/>
                <w:szCs w:val="20"/>
              </w:rPr>
              <w:t xml:space="preserve">1.13. Jezik izvođenja </w:t>
            </w:r>
          </w:p>
        </w:tc>
        <w:tc>
          <w:tcPr>
            <w:tcW w:w="815" w:type="pct"/>
            <w:gridSpan w:val="4"/>
            <w:tcBorders>
              <w:bottom w:val="single" w:sz="12" w:space="0" w:color="auto"/>
              <w:right w:val="single" w:sz="12" w:space="0" w:color="auto"/>
            </w:tcBorders>
            <w:vAlign w:val="center"/>
          </w:tcPr>
          <w:p w14:paraId="35CD10F1" w14:textId="77777777" w:rsidR="00DA098F" w:rsidRPr="00DA098F" w:rsidRDefault="00DA098F" w:rsidP="00DA098F">
            <w:pPr>
              <w:tabs>
                <w:tab w:val="left" w:pos="2820"/>
              </w:tabs>
              <w:spacing w:after="0" w:line="240" w:lineRule="auto"/>
              <w:rPr>
                <w:rFonts w:asciiTheme="minorHAnsi" w:hAnsiTheme="minorHAnsi" w:cstheme="minorHAnsi"/>
                <w:sz w:val="20"/>
                <w:szCs w:val="20"/>
              </w:rPr>
            </w:pPr>
            <w:r w:rsidRPr="00DA098F">
              <w:rPr>
                <w:rFonts w:asciiTheme="minorHAnsi" w:hAnsiTheme="minorHAnsi" w:cstheme="minorHAnsi"/>
                <w:sz w:val="20"/>
                <w:szCs w:val="20"/>
              </w:rPr>
              <w:t>hrvatski</w:t>
            </w:r>
          </w:p>
        </w:tc>
      </w:tr>
      <w:tr w:rsidR="00DA098F" w:rsidRPr="00DA098F" w14:paraId="5C3E4E6E" w14:textId="77777777" w:rsidTr="001405AF">
        <w:tc>
          <w:tcPr>
            <w:tcW w:w="1256" w:type="pct"/>
            <w:tcBorders>
              <w:left w:val="single" w:sz="12" w:space="0" w:color="auto"/>
              <w:bottom w:val="single" w:sz="12" w:space="0" w:color="auto"/>
            </w:tcBorders>
            <w:shd w:val="clear" w:color="auto" w:fill="00A0DC"/>
            <w:vAlign w:val="center"/>
          </w:tcPr>
          <w:p w14:paraId="51B7AC24" w14:textId="7ACD3546" w:rsidR="00DA098F" w:rsidRPr="00DA098F" w:rsidRDefault="00DA098F" w:rsidP="00DA098F">
            <w:pPr>
              <w:tabs>
                <w:tab w:val="left" w:pos="2820"/>
              </w:tabs>
              <w:spacing w:after="0" w:line="240" w:lineRule="auto"/>
              <w:rPr>
                <w:rFonts w:asciiTheme="minorHAnsi" w:hAnsiTheme="minorHAnsi" w:cstheme="minorHAnsi"/>
                <w:sz w:val="20"/>
                <w:szCs w:val="20"/>
              </w:rPr>
            </w:pPr>
            <w:r w:rsidRPr="00DA098F">
              <w:rPr>
                <w:rFonts w:asciiTheme="minorHAnsi" w:hAnsiTheme="minorHAnsi" w:cstheme="minorHAnsi"/>
                <w:sz w:val="20"/>
                <w:szCs w:val="20"/>
              </w:rPr>
              <w:t xml:space="preserve">1.7. Godina studija u kojoj se </w:t>
            </w:r>
            <w:r w:rsidR="001F387C">
              <w:rPr>
                <w:rFonts w:asciiTheme="minorHAnsi" w:hAnsiTheme="minorHAnsi" w:cstheme="minorHAnsi"/>
                <w:sz w:val="20"/>
                <w:szCs w:val="20"/>
              </w:rPr>
              <w:t>kolegij</w:t>
            </w:r>
            <w:r w:rsidRPr="00DA098F">
              <w:rPr>
                <w:rFonts w:asciiTheme="minorHAnsi" w:hAnsiTheme="minorHAnsi" w:cstheme="minorHAnsi"/>
                <w:sz w:val="20"/>
                <w:szCs w:val="20"/>
              </w:rPr>
              <w:t xml:space="preserve"> izvodi</w:t>
            </w:r>
          </w:p>
        </w:tc>
        <w:tc>
          <w:tcPr>
            <w:tcW w:w="1524" w:type="pct"/>
            <w:gridSpan w:val="4"/>
            <w:tcBorders>
              <w:bottom w:val="single" w:sz="12" w:space="0" w:color="auto"/>
              <w:right w:val="single" w:sz="12" w:space="0" w:color="auto"/>
            </w:tcBorders>
            <w:vAlign w:val="center"/>
          </w:tcPr>
          <w:p w14:paraId="0E53B693" w14:textId="77777777" w:rsidR="00DA098F" w:rsidRPr="00DA098F" w:rsidRDefault="00DA098F" w:rsidP="00DA098F">
            <w:pPr>
              <w:tabs>
                <w:tab w:val="left" w:pos="2820"/>
              </w:tabs>
              <w:spacing w:after="0" w:line="240" w:lineRule="auto"/>
              <w:rPr>
                <w:rFonts w:asciiTheme="minorHAnsi" w:hAnsiTheme="minorHAnsi" w:cstheme="minorHAnsi"/>
                <w:sz w:val="20"/>
                <w:szCs w:val="20"/>
              </w:rPr>
            </w:pPr>
            <w:proofErr w:type="spellStart"/>
            <w:r w:rsidRPr="00DA098F">
              <w:rPr>
                <w:rFonts w:asciiTheme="minorHAnsi" w:hAnsiTheme="minorHAnsi" w:cstheme="minorHAnsi"/>
                <w:sz w:val="20"/>
                <w:szCs w:val="20"/>
                <w:lang w:val="en-US"/>
              </w:rPr>
              <w:t>prva</w:t>
            </w:r>
            <w:proofErr w:type="spellEnd"/>
          </w:p>
        </w:tc>
        <w:tc>
          <w:tcPr>
            <w:tcW w:w="1405" w:type="pct"/>
            <w:gridSpan w:val="5"/>
            <w:tcBorders>
              <w:bottom w:val="single" w:sz="12" w:space="0" w:color="auto"/>
              <w:right w:val="single" w:sz="12" w:space="0" w:color="auto"/>
            </w:tcBorders>
            <w:shd w:val="clear" w:color="auto" w:fill="00A0DC"/>
            <w:vAlign w:val="center"/>
          </w:tcPr>
          <w:p w14:paraId="3C8FE28B" w14:textId="77777777" w:rsidR="00DA098F" w:rsidRPr="00DA098F" w:rsidRDefault="00DA098F" w:rsidP="00DA098F">
            <w:pPr>
              <w:tabs>
                <w:tab w:val="left" w:pos="459"/>
              </w:tabs>
              <w:spacing w:after="0" w:line="240" w:lineRule="auto"/>
              <w:rPr>
                <w:rFonts w:asciiTheme="minorHAnsi" w:hAnsiTheme="minorHAnsi" w:cstheme="minorHAnsi"/>
                <w:sz w:val="20"/>
                <w:szCs w:val="20"/>
              </w:rPr>
            </w:pPr>
            <w:r w:rsidRPr="00DA098F">
              <w:rPr>
                <w:rFonts w:asciiTheme="minorHAnsi" w:hAnsiTheme="minorHAnsi" w:cstheme="minorHAnsi"/>
                <w:sz w:val="20"/>
                <w:szCs w:val="20"/>
              </w:rPr>
              <w:t>1. 14. Mogućnost izvođenja na engleskom jeziku</w:t>
            </w:r>
          </w:p>
        </w:tc>
        <w:tc>
          <w:tcPr>
            <w:tcW w:w="815" w:type="pct"/>
            <w:gridSpan w:val="4"/>
            <w:tcBorders>
              <w:bottom w:val="single" w:sz="12" w:space="0" w:color="auto"/>
              <w:right w:val="single" w:sz="12" w:space="0" w:color="auto"/>
            </w:tcBorders>
            <w:vAlign w:val="center"/>
          </w:tcPr>
          <w:p w14:paraId="76F2D0B9" w14:textId="77777777" w:rsidR="00DA098F" w:rsidRPr="00DA098F" w:rsidRDefault="00DA098F" w:rsidP="00DA098F">
            <w:pPr>
              <w:tabs>
                <w:tab w:val="left" w:pos="2820"/>
              </w:tabs>
              <w:spacing w:after="0" w:line="240" w:lineRule="auto"/>
              <w:rPr>
                <w:rFonts w:asciiTheme="minorHAnsi" w:hAnsiTheme="minorHAnsi" w:cstheme="minorHAnsi"/>
                <w:sz w:val="20"/>
                <w:szCs w:val="20"/>
              </w:rPr>
            </w:pPr>
            <w:r w:rsidRPr="00DA098F">
              <w:rPr>
                <w:rFonts w:asciiTheme="minorHAnsi" w:hAnsiTheme="minorHAnsi" w:cstheme="minorHAnsi"/>
                <w:sz w:val="20"/>
                <w:szCs w:val="20"/>
                <w:lang w:val="en-US"/>
              </w:rPr>
              <w:t>DA</w:t>
            </w:r>
          </w:p>
        </w:tc>
      </w:tr>
      <w:tr w:rsidR="00DA098F" w:rsidRPr="00DA098F" w14:paraId="6DB92BBB" w14:textId="77777777" w:rsidTr="001405AF">
        <w:tc>
          <w:tcPr>
            <w:tcW w:w="5000" w:type="pct"/>
            <w:gridSpan w:val="14"/>
            <w:tcBorders>
              <w:top w:val="single" w:sz="12" w:space="0" w:color="auto"/>
              <w:left w:val="single" w:sz="12" w:space="0" w:color="auto"/>
              <w:bottom w:val="single" w:sz="12" w:space="0" w:color="auto"/>
              <w:right w:val="single" w:sz="12" w:space="0" w:color="auto"/>
            </w:tcBorders>
            <w:shd w:val="clear" w:color="auto" w:fill="143C91"/>
            <w:vAlign w:val="center"/>
          </w:tcPr>
          <w:p w14:paraId="5D53AA4D" w14:textId="6441CCC5" w:rsidR="00DA098F" w:rsidRPr="00DA098F" w:rsidRDefault="00DA098F" w:rsidP="00DA098F">
            <w:pPr>
              <w:tabs>
                <w:tab w:val="left" w:pos="2820"/>
              </w:tabs>
              <w:spacing w:after="0" w:line="240" w:lineRule="auto"/>
              <w:rPr>
                <w:rFonts w:asciiTheme="minorHAnsi" w:hAnsiTheme="minorHAnsi" w:cstheme="minorHAnsi"/>
                <w:b/>
                <w:sz w:val="20"/>
                <w:szCs w:val="20"/>
              </w:rPr>
            </w:pPr>
            <w:r w:rsidRPr="00DA098F">
              <w:rPr>
                <w:rFonts w:asciiTheme="minorHAnsi" w:hAnsiTheme="minorHAnsi" w:cstheme="minorHAnsi"/>
                <w:b/>
                <w:sz w:val="20"/>
                <w:szCs w:val="20"/>
              </w:rPr>
              <w:t xml:space="preserve">2. OPIS </w:t>
            </w:r>
            <w:r w:rsidR="001F387C">
              <w:rPr>
                <w:rFonts w:asciiTheme="minorHAnsi" w:hAnsiTheme="minorHAnsi" w:cstheme="minorHAnsi"/>
                <w:b/>
                <w:sz w:val="20"/>
                <w:szCs w:val="20"/>
              </w:rPr>
              <w:t>KOLEGIJ</w:t>
            </w:r>
            <w:r w:rsidRPr="00DA098F">
              <w:rPr>
                <w:rFonts w:asciiTheme="minorHAnsi" w:hAnsiTheme="minorHAnsi" w:cstheme="minorHAnsi"/>
                <w:b/>
                <w:sz w:val="20"/>
                <w:szCs w:val="20"/>
              </w:rPr>
              <w:t>A</w:t>
            </w:r>
          </w:p>
        </w:tc>
      </w:tr>
      <w:tr w:rsidR="00DA098F" w:rsidRPr="00DA098F" w14:paraId="0F5518A1" w14:textId="77777777" w:rsidTr="001405AF">
        <w:tc>
          <w:tcPr>
            <w:tcW w:w="1256" w:type="pct"/>
            <w:tcBorders>
              <w:top w:val="single" w:sz="12" w:space="0" w:color="auto"/>
              <w:left w:val="single" w:sz="12" w:space="0" w:color="auto"/>
            </w:tcBorders>
            <w:shd w:val="clear" w:color="auto" w:fill="00A0DC"/>
            <w:vAlign w:val="center"/>
          </w:tcPr>
          <w:p w14:paraId="73CF8404" w14:textId="43393272" w:rsidR="00DA098F" w:rsidRPr="00DA098F" w:rsidRDefault="00DA098F" w:rsidP="00EB19E6">
            <w:pPr>
              <w:numPr>
                <w:ilvl w:val="1"/>
                <w:numId w:val="54"/>
              </w:numPr>
              <w:tabs>
                <w:tab w:val="left" w:pos="2820"/>
              </w:tabs>
              <w:spacing w:after="0" w:line="240" w:lineRule="auto"/>
              <w:rPr>
                <w:rFonts w:asciiTheme="minorHAnsi" w:hAnsiTheme="minorHAnsi" w:cstheme="minorHAnsi"/>
                <w:sz w:val="20"/>
                <w:szCs w:val="20"/>
              </w:rPr>
            </w:pPr>
            <w:r w:rsidRPr="00DA098F">
              <w:rPr>
                <w:rFonts w:asciiTheme="minorHAnsi" w:hAnsiTheme="minorHAnsi" w:cstheme="minorHAnsi"/>
                <w:color w:val="000000"/>
                <w:sz w:val="20"/>
                <w:szCs w:val="20"/>
              </w:rPr>
              <w:t xml:space="preserve">Ciljevi </w:t>
            </w:r>
            <w:r w:rsidR="001F387C">
              <w:rPr>
                <w:rFonts w:asciiTheme="minorHAnsi" w:hAnsiTheme="minorHAnsi" w:cstheme="minorHAnsi"/>
                <w:color w:val="000000"/>
                <w:sz w:val="20"/>
                <w:szCs w:val="20"/>
              </w:rPr>
              <w:t>kolegij</w:t>
            </w:r>
            <w:r w:rsidRPr="00DA098F">
              <w:rPr>
                <w:rFonts w:asciiTheme="minorHAnsi" w:hAnsiTheme="minorHAnsi" w:cstheme="minorHAnsi"/>
                <w:color w:val="000000"/>
                <w:sz w:val="20"/>
                <w:szCs w:val="20"/>
              </w:rPr>
              <w:t>a</w:t>
            </w:r>
          </w:p>
        </w:tc>
        <w:tc>
          <w:tcPr>
            <w:tcW w:w="3744" w:type="pct"/>
            <w:gridSpan w:val="13"/>
            <w:tcBorders>
              <w:top w:val="single" w:sz="12" w:space="0" w:color="auto"/>
              <w:right w:val="single" w:sz="12" w:space="0" w:color="auto"/>
            </w:tcBorders>
            <w:vAlign w:val="center"/>
          </w:tcPr>
          <w:p w14:paraId="7B087A9F" w14:textId="1842558E" w:rsidR="00DA098F" w:rsidRPr="00DA098F" w:rsidRDefault="00DA098F" w:rsidP="00DA098F">
            <w:pPr>
              <w:shd w:val="clear" w:color="auto" w:fill="FFFFFF"/>
              <w:spacing w:after="0" w:line="240" w:lineRule="auto"/>
              <w:rPr>
                <w:rFonts w:asciiTheme="minorHAnsi" w:eastAsia="Times New Roman" w:hAnsiTheme="minorHAnsi" w:cstheme="minorHAnsi"/>
                <w:color w:val="000000"/>
                <w:sz w:val="20"/>
                <w:szCs w:val="20"/>
                <w:lang w:eastAsia="hr-HR"/>
              </w:rPr>
            </w:pPr>
            <w:r w:rsidRPr="00DA098F">
              <w:rPr>
                <w:rFonts w:asciiTheme="minorHAnsi" w:eastAsia="Times New Roman" w:hAnsiTheme="minorHAnsi" w:cstheme="minorHAnsi"/>
                <w:color w:val="000000"/>
                <w:sz w:val="20"/>
                <w:szCs w:val="20"/>
                <w:lang w:eastAsia="hr-HR"/>
              </w:rPr>
              <w:t xml:space="preserve">U okviru </w:t>
            </w:r>
            <w:r w:rsidR="001F387C">
              <w:rPr>
                <w:rFonts w:asciiTheme="minorHAnsi" w:eastAsia="Times New Roman" w:hAnsiTheme="minorHAnsi" w:cstheme="minorHAnsi"/>
                <w:color w:val="000000"/>
                <w:sz w:val="20"/>
                <w:szCs w:val="20"/>
                <w:lang w:eastAsia="hr-HR"/>
              </w:rPr>
              <w:t>kolegij</w:t>
            </w:r>
            <w:r w:rsidRPr="00DA098F">
              <w:rPr>
                <w:rFonts w:asciiTheme="minorHAnsi" w:eastAsia="Times New Roman" w:hAnsiTheme="minorHAnsi" w:cstheme="minorHAnsi"/>
                <w:color w:val="000000"/>
                <w:sz w:val="20"/>
                <w:szCs w:val="20"/>
                <w:lang w:eastAsia="hr-HR"/>
              </w:rPr>
              <w:t xml:space="preserve">a studenti se upoznaju s temeljnim pojmovima vezanim uz kemijsku analizu i primjenu koncepta kemijske ravnoteže na analitičke probleme te postupcima pripreme uzorka za analizu koji su im potrebni za razumijevanje struke i daljnji studij. Osnovni je cilj </w:t>
            </w:r>
            <w:r w:rsidR="001F387C">
              <w:rPr>
                <w:rFonts w:asciiTheme="minorHAnsi" w:eastAsia="Times New Roman" w:hAnsiTheme="minorHAnsi" w:cstheme="minorHAnsi"/>
                <w:color w:val="000000"/>
                <w:sz w:val="20"/>
                <w:szCs w:val="20"/>
                <w:lang w:eastAsia="hr-HR"/>
              </w:rPr>
              <w:t>kolegij</w:t>
            </w:r>
            <w:r w:rsidRPr="00DA098F">
              <w:rPr>
                <w:rFonts w:asciiTheme="minorHAnsi" w:eastAsia="Times New Roman" w:hAnsiTheme="minorHAnsi" w:cstheme="minorHAnsi"/>
                <w:color w:val="000000"/>
                <w:sz w:val="20"/>
                <w:szCs w:val="20"/>
                <w:lang w:eastAsia="hr-HR"/>
              </w:rPr>
              <w:t xml:space="preserve">a upoznati studente s osnovnim principima na kojima se temelje gravimetrijske, volumetrijske i UV-VIS spektrometrijske metode analize te njihovom primjenom na realne uzorke. Također, </w:t>
            </w:r>
            <w:r w:rsidR="001F387C">
              <w:rPr>
                <w:rFonts w:asciiTheme="minorHAnsi" w:eastAsia="Times New Roman" w:hAnsiTheme="minorHAnsi" w:cstheme="minorHAnsi"/>
                <w:color w:val="000000"/>
                <w:sz w:val="20"/>
                <w:szCs w:val="20"/>
                <w:lang w:eastAsia="hr-HR"/>
              </w:rPr>
              <w:t>kolegij</w:t>
            </w:r>
            <w:r w:rsidRPr="00DA098F">
              <w:rPr>
                <w:rFonts w:asciiTheme="minorHAnsi" w:eastAsia="Times New Roman" w:hAnsiTheme="minorHAnsi" w:cstheme="minorHAnsi"/>
                <w:color w:val="000000"/>
                <w:sz w:val="20"/>
                <w:szCs w:val="20"/>
                <w:lang w:eastAsia="hr-HR"/>
              </w:rPr>
              <w:t xml:space="preserve"> za cilj ima osposobiti studente za izvođenje jednostavnije gravimetrijske, volumetrijske i UV-Vis spektrometrijske analize uzorka prema danim uputama.</w:t>
            </w:r>
          </w:p>
        </w:tc>
      </w:tr>
      <w:tr w:rsidR="00DA098F" w:rsidRPr="00DA098F" w14:paraId="2A4B9739" w14:textId="77777777" w:rsidTr="001405AF">
        <w:tc>
          <w:tcPr>
            <w:tcW w:w="1256" w:type="pct"/>
            <w:tcBorders>
              <w:left w:val="single" w:sz="12" w:space="0" w:color="auto"/>
            </w:tcBorders>
            <w:shd w:val="clear" w:color="auto" w:fill="00A0DC"/>
            <w:vAlign w:val="center"/>
          </w:tcPr>
          <w:p w14:paraId="4E9E9D7F" w14:textId="6D007A37" w:rsidR="00DA098F" w:rsidRPr="00DA098F" w:rsidRDefault="00DA098F" w:rsidP="00EB19E6">
            <w:pPr>
              <w:numPr>
                <w:ilvl w:val="1"/>
                <w:numId w:val="54"/>
              </w:numPr>
              <w:tabs>
                <w:tab w:val="left" w:pos="2820"/>
              </w:tabs>
              <w:spacing w:after="0" w:line="240" w:lineRule="auto"/>
              <w:rPr>
                <w:rFonts w:asciiTheme="minorHAnsi" w:hAnsiTheme="minorHAnsi" w:cstheme="minorHAnsi"/>
                <w:color w:val="000000"/>
                <w:sz w:val="20"/>
                <w:szCs w:val="20"/>
              </w:rPr>
            </w:pPr>
            <w:r w:rsidRPr="00DA098F">
              <w:rPr>
                <w:rFonts w:asciiTheme="minorHAnsi" w:hAnsiTheme="minorHAnsi" w:cstheme="minorHAnsi"/>
                <w:color w:val="000000"/>
                <w:sz w:val="20"/>
                <w:szCs w:val="20"/>
              </w:rPr>
              <w:t xml:space="preserve">Uvjeti za upis </w:t>
            </w:r>
            <w:r w:rsidR="001F387C">
              <w:rPr>
                <w:rFonts w:asciiTheme="minorHAnsi" w:hAnsiTheme="minorHAnsi" w:cstheme="minorHAnsi"/>
                <w:color w:val="000000"/>
                <w:sz w:val="20"/>
                <w:szCs w:val="20"/>
              </w:rPr>
              <w:t>kolegij</w:t>
            </w:r>
            <w:r w:rsidRPr="00DA098F">
              <w:rPr>
                <w:rFonts w:asciiTheme="minorHAnsi" w:hAnsiTheme="minorHAnsi" w:cstheme="minorHAnsi"/>
                <w:color w:val="000000"/>
                <w:sz w:val="20"/>
                <w:szCs w:val="20"/>
              </w:rPr>
              <w:t xml:space="preserve">a i / ili ulazne kompetencije potrebne za </w:t>
            </w:r>
            <w:r w:rsidR="001F387C">
              <w:rPr>
                <w:rFonts w:asciiTheme="minorHAnsi" w:hAnsiTheme="minorHAnsi" w:cstheme="minorHAnsi"/>
                <w:color w:val="000000"/>
                <w:sz w:val="20"/>
                <w:szCs w:val="20"/>
              </w:rPr>
              <w:t>kolegij</w:t>
            </w:r>
            <w:r w:rsidRPr="00DA098F">
              <w:rPr>
                <w:rFonts w:asciiTheme="minorHAnsi" w:hAnsiTheme="minorHAnsi" w:cstheme="minorHAnsi"/>
                <w:color w:val="000000"/>
                <w:sz w:val="20"/>
                <w:szCs w:val="20"/>
              </w:rPr>
              <w:t xml:space="preserve"> (ako postoje)</w:t>
            </w:r>
          </w:p>
        </w:tc>
        <w:tc>
          <w:tcPr>
            <w:tcW w:w="3744" w:type="pct"/>
            <w:gridSpan w:val="13"/>
            <w:tcBorders>
              <w:right w:val="single" w:sz="12" w:space="0" w:color="auto"/>
            </w:tcBorders>
            <w:vAlign w:val="center"/>
          </w:tcPr>
          <w:p w14:paraId="360CF624" w14:textId="77777777" w:rsidR="00DA098F" w:rsidRPr="00DA098F" w:rsidRDefault="00DA098F" w:rsidP="00DA098F">
            <w:pPr>
              <w:tabs>
                <w:tab w:val="left" w:pos="2820"/>
              </w:tabs>
              <w:spacing w:after="0" w:line="240" w:lineRule="auto"/>
              <w:rPr>
                <w:rFonts w:asciiTheme="minorHAnsi" w:hAnsiTheme="minorHAnsi" w:cstheme="minorHAnsi"/>
                <w:sz w:val="20"/>
                <w:szCs w:val="20"/>
              </w:rPr>
            </w:pPr>
            <w:r w:rsidRPr="00DA098F">
              <w:rPr>
                <w:rFonts w:asciiTheme="minorHAnsi" w:hAnsiTheme="minorHAnsi" w:cstheme="minorHAnsi"/>
                <w:sz w:val="20"/>
                <w:szCs w:val="20"/>
              </w:rPr>
              <w:t>-</w:t>
            </w:r>
          </w:p>
        </w:tc>
      </w:tr>
      <w:tr w:rsidR="00DA098F" w:rsidRPr="00DA098F" w14:paraId="60F6F1AC" w14:textId="77777777" w:rsidTr="001405AF">
        <w:tc>
          <w:tcPr>
            <w:tcW w:w="1256" w:type="pct"/>
            <w:tcBorders>
              <w:left w:val="single" w:sz="12" w:space="0" w:color="auto"/>
            </w:tcBorders>
            <w:shd w:val="clear" w:color="auto" w:fill="00A0DC"/>
            <w:vAlign w:val="center"/>
          </w:tcPr>
          <w:p w14:paraId="30F53EDF" w14:textId="0C3AE660" w:rsidR="00DA098F" w:rsidRPr="00DA098F" w:rsidRDefault="00DA098F" w:rsidP="00EB19E6">
            <w:pPr>
              <w:numPr>
                <w:ilvl w:val="1"/>
                <w:numId w:val="54"/>
              </w:numPr>
              <w:tabs>
                <w:tab w:val="left" w:pos="2820"/>
              </w:tabs>
              <w:spacing w:after="0" w:line="240" w:lineRule="auto"/>
              <w:rPr>
                <w:rFonts w:asciiTheme="minorHAnsi" w:hAnsiTheme="minorHAnsi" w:cstheme="minorHAnsi"/>
                <w:color w:val="000000"/>
                <w:sz w:val="20"/>
                <w:szCs w:val="20"/>
              </w:rPr>
            </w:pPr>
            <w:r w:rsidRPr="00DA098F">
              <w:rPr>
                <w:rFonts w:asciiTheme="minorHAnsi" w:hAnsiTheme="minorHAnsi" w:cstheme="minorHAnsi"/>
                <w:color w:val="000000"/>
                <w:sz w:val="20"/>
                <w:szCs w:val="20"/>
              </w:rPr>
              <w:t xml:space="preserve">Ishodi učenja na razini programa kojima </w:t>
            </w:r>
            <w:r w:rsidR="001F387C">
              <w:rPr>
                <w:rFonts w:asciiTheme="minorHAnsi" w:hAnsiTheme="minorHAnsi" w:cstheme="minorHAnsi"/>
                <w:color w:val="000000"/>
                <w:sz w:val="20"/>
                <w:szCs w:val="20"/>
              </w:rPr>
              <w:t>kolegij</w:t>
            </w:r>
            <w:r w:rsidRPr="00DA098F">
              <w:rPr>
                <w:rFonts w:asciiTheme="minorHAnsi" w:hAnsiTheme="minorHAnsi" w:cstheme="minorHAnsi"/>
                <w:color w:val="000000"/>
                <w:sz w:val="20"/>
                <w:szCs w:val="20"/>
              </w:rPr>
              <w:t xml:space="preserve"> pridonosi</w:t>
            </w:r>
          </w:p>
        </w:tc>
        <w:tc>
          <w:tcPr>
            <w:tcW w:w="3744" w:type="pct"/>
            <w:gridSpan w:val="13"/>
            <w:tcBorders>
              <w:right w:val="single" w:sz="12" w:space="0" w:color="auto"/>
            </w:tcBorders>
            <w:vAlign w:val="center"/>
          </w:tcPr>
          <w:p w14:paraId="4B79D0B2" w14:textId="77777777" w:rsidR="00DA098F" w:rsidRPr="00DA098F" w:rsidRDefault="00DA098F" w:rsidP="00EB19E6">
            <w:pPr>
              <w:numPr>
                <w:ilvl w:val="0"/>
                <w:numId w:val="52"/>
              </w:numPr>
              <w:autoSpaceDE w:val="0"/>
              <w:autoSpaceDN w:val="0"/>
              <w:adjustRightInd w:val="0"/>
              <w:spacing w:after="0" w:line="240" w:lineRule="auto"/>
              <w:ind w:left="226" w:hanging="226"/>
              <w:rPr>
                <w:rFonts w:asciiTheme="minorHAnsi" w:hAnsiTheme="minorHAnsi" w:cstheme="minorHAnsi"/>
                <w:sz w:val="20"/>
                <w:szCs w:val="20"/>
              </w:rPr>
            </w:pPr>
            <w:r w:rsidRPr="00DA098F">
              <w:rPr>
                <w:rFonts w:asciiTheme="minorHAnsi" w:hAnsiTheme="minorHAnsi" w:cstheme="minorHAnsi"/>
                <w:sz w:val="20"/>
                <w:szCs w:val="20"/>
              </w:rPr>
              <w:t xml:space="preserve">Primjenjivati opća i specifična znanja te vještine iz temeljnih, primijenjenih znanosti i struke u području nutricionizma </w:t>
            </w:r>
          </w:p>
          <w:p w14:paraId="1B4814C8" w14:textId="77777777" w:rsidR="00DA098F" w:rsidRPr="00DA098F" w:rsidRDefault="00DA098F" w:rsidP="00EB19E6">
            <w:pPr>
              <w:numPr>
                <w:ilvl w:val="0"/>
                <w:numId w:val="52"/>
              </w:numPr>
              <w:autoSpaceDE w:val="0"/>
              <w:autoSpaceDN w:val="0"/>
              <w:adjustRightInd w:val="0"/>
              <w:spacing w:after="0" w:line="240" w:lineRule="auto"/>
              <w:ind w:left="226" w:hanging="226"/>
              <w:rPr>
                <w:rFonts w:asciiTheme="minorHAnsi" w:hAnsiTheme="minorHAnsi" w:cstheme="minorHAnsi"/>
                <w:sz w:val="20"/>
                <w:szCs w:val="20"/>
              </w:rPr>
            </w:pPr>
            <w:r w:rsidRPr="00DA098F">
              <w:rPr>
                <w:rFonts w:asciiTheme="minorHAnsi" w:hAnsiTheme="minorHAnsi" w:cstheme="minorHAnsi"/>
                <w:sz w:val="20"/>
                <w:szCs w:val="20"/>
              </w:rPr>
              <w:t>Primjenjivati analitičke metode u analizi hrane i interpretirati rezultate</w:t>
            </w:r>
          </w:p>
          <w:p w14:paraId="37520783" w14:textId="77777777" w:rsidR="00DA098F" w:rsidRPr="00DA098F" w:rsidRDefault="00DA098F" w:rsidP="00EB19E6">
            <w:pPr>
              <w:numPr>
                <w:ilvl w:val="0"/>
                <w:numId w:val="52"/>
              </w:numPr>
              <w:autoSpaceDE w:val="0"/>
              <w:autoSpaceDN w:val="0"/>
              <w:adjustRightInd w:val="0"/>
              <w:spacing w:after="0" w:line="240" w:lineRule="auto"/>
              <w:ind w:left="226" w:hanging="226"/>
              <w:rPr>
                <w:rFonts w:asciiTheme="minorHAnsi" w:hAnsiTheme="minorHAnsi" w:cstheme="minorHAnsi"/>
                <w:sz w:val="20"/>
                <w:szCs w:val="20"/>
              </w:rPr>
            </w:pPr>
            <w:r w:rsidRPr="00DA098F">
              <w:rPr>
                <w:rFonts w:asciiTheme="minorHAnsi" w:hAnsiTheme="minorHAnsi" w:cstheme="minorHAnsi"/>
                <w:sz w:val="20"/>
                <w:szCs w:val="20"/>
              </w:rPr>
              <w:t>Primjenjivati zakonsku regulativu, norme i etička načela, vezana uz specifične zahtjeve struke</w:t>
            </w:r>
          </w:p>
        </w:tc>
      </w:tr>
      <w:tr w:rsidR="00DA098F" w:rsidRPr="00DA098F" w14:paraId="0F2CDC7B" w14:textId="77777777" w:rsidTr="001405AF">
        <w:tc>
          <w:tcPr>
            <w:tcW w:w="1256" w:type="pct"/>
            <w:tcBorders>
              <w:left w:val="single" w:sz="12" w:space="0" w:color="auto"/>
            </w:tcBorders>
            <w:shd w:val="clear" w:color="auto" w:fill="00A0DC"/>
            <w:vAlign w:val="center"/>
          </w:tcPr>
          <w:p w14:paraId="7CA23F74" w14:textId="2C35E05B" w:rsidR="00DA098F" w:rsidRPr="00DA098F" w:rsidRDefault="00DA098F" w:rsidP="00EB19E6">
            <w:pPr>
              <w:numPr>
                <w:ilvl w:val="1"/>
                <w:numId w:val="54"/>
              </w:numPr>
              <w:tabs>
                <w:tab w:val="left" w:pos="2820"/>
              </w:tabs>
              <w:spacing w:after="0" w:line="240" w:lineRule="auto"/>
              <w:rPr>
                <w:rFonts w:asciiTheme="minorHAnsi" w:hAnsiTheme="minorHAnsi" w:cstheme="minorHAnsi"/>
                <w:color w:val="000000"/>
                <w:sz w:val="20"/>
                <w:szCs w:val="20"/>
              </w:rPr>
            </w:pPr>
            <w:r w:rsidRPr="00DA098F">
              <w:rPr>
                <w:rFonts w:asciiTheme="minorHAnsi" w:hAnsiTheme="minorHAnsi" w:cstheme="minorHAnsi"/>
                <w:color w:val="000000"/>
                <w:sz w:val="20"/>
                <w:szCs w:val="20"/>
              </w:rPr>
              <w:t xml:space="preserve">Očekivani ishodi učenja na razini </w:t>
            </w:r>
            <w:r w:rsidR="001F387C">
              <w:rPr>
                <w:rFonts w:asciiTheme="minorHAnsi" w:hAnsiTheme="minorHAnsi" w:cstheme="minorHAnsi"/>
                <w:color w:val="000000"/>
                <w:sz w:val="20"/>
                <w:szCs w:val="20"/>
              </w:rPr>
              <w:t>kolegij</w:t>
            </w:r>
            <w:r w:rsidRPr="00DA098F">
              <w:rPr>
                <w:rFonts w:asciiTheme="minorHAnsi" w:hAnsiTheme="minorHAnsi" w:cstheme="minorHAnsi"/>
                <w:color w:val="000000"/>
                <w:sz w:val="20"/>
                <w:szCs w:val="20"/>
              </w:rPr>
              <w:t xml:space="preserve">a (3-10 ishoda učenja) </w:t>
            </w:r>
          </w:p>
        </w:tc>
        <w:tc>
          <w:tcPr>
            <w:tcW w:w="3744" w:type="pct"/>
            <w:gridSpan w:val="13"/>
            <w:tcBorders>
              <w:right w:val="single" w:sz="12" w:space="0" w:color="auto"/>
            </w:tcBorders>
            <w:vAlign w:val="center"/>
          </w:tcPr>
          <w:p w14:paraId="77693B86" w14:textId="77777777" w:rsidR="00DA098F" w:rsidRPr="00DA098F" w:rsidRDefault="00DA098F" w:rsidP="00EB19E6">
            <w:pPr>
              <w:numPr>
                <w:ilvl w:val="0"/>
                <w:numId w:val="51"/>
              </w:numPr>
              <w:spacing w:after="0" w:line="240" w:lineRule="auto"/>
              <w:ind w:left="226" w:hanging="226"/>
              <w:contextualSpacing/>
              <w:rPr>
                <w:rFonts w:asciiTheme="minorHAnsi" w:hAnsiTheme="minorHAnsi" w:cstheme="minorHAnsi"/>
                <w:color w:val="000000"/>
                <w:sz w:val="20"/>
                <w:szCs w:val="20"/>
              </w:rPr>
            </w:pPr>
            <w:r w:rsidRPr="00DA098F">
              <w:rPr>
                <w:rFonts w:asciiTheme="minorHAnsi" w:hAnsiTheme="minorHAnsi" w:cstheme="minorHAnsi"/>
                <w:color w:val="000000"/>
                <w:sz w:val="20"/>
                <w:szCs w:val="20"/>
              </w:rPr>
              <w:t>definirati i objasniti osnovne pojmove u kemijskoj analizi</w:t>
            </w:r>
          </w:p>
          <w:p w14:paraId="1B1D8396" w14:textId="77777777" w:rsidR="00DA098F" w:rsidRPr="00DA098F" w:rsidRDefault="00DA098F" w:rsidP="00EB19E6">
            <w:pPr>
              <w:numPr>
                <w:ilvl w:val="0"/>
                <w:numId w:val="51"/>
              </w:numPr>
              <w:spacing w:after="0" w:line="240" w:lineRule="auto"/>
              <w:ind w:left="226" w:hanging="226"/>
              <w:contextualSpacing/>
              <w:rPr>
                <w:rFonts w:asciiTheme="minorHAnsi" w:hAnsiTheme="minorHAnsi" w:cstheme="minorHAnsi"/>
                <w:color w:val="000000"/>
                <w:sz w:val="20"/>
                <w:szCs w:val="20"/>
              </w:rPr>
            </w:pPr>
            <w:r w:rsidRPr="00DA098F">
              <w:rPr>
                <w:rFonts w:asciiTheme="minorHAnsi" w:hAnsiTheme="minorHAnsi" w:cstheme="minorHAnsi"/>
                <w:color w:val="000000"/>
                <w:sz w:val="20"/>
                <w:szCs w:val="20"/>
              </w:rPr>
              <w:t>nabrojati analitičke tehnike i objasniti osnovne principe na kojima se temelje</w:t>
            </w:r>
          </w:p>
          <w:p w14:paraId="564DC75D" w14:textId="77777777" w:rsidR="00DA098F" w:rsidRPr="00DA098F" w:rsidRDefault="00DA098F" w:rsidP="00EB19E6">
            <w:pPr>
              <w:numPr>
                <w:ilvl w:val="0"/>
                <w:numId w:val="51"/>
              </w:numPr>
              <w:spacing w:after="0" w:line="240" w:lineRule="auto"/>
              <w:ind w:left="226" w:hanging="226"/>
              <w:contextualSpacing/>
              <w:rPr>
                <w:rFonts w:asciiTheme="minorHAnsi" w:hAnsiTheme="minorHAnsi" w:cstheme="minorHAnsi"/>
                <w:color w:val="000000"/>
                <w:sz w:val="20"/>
                <w:szCs w:val="20"/>
              </w:rPr>
            </w:pPr>
            <w:r w:rsidRPr="00DA098F">
              <w:rPr>
                <w:rFonts w:asciiTheme="minorHAnsi" w:eastAsia="Times New Roman" w:hAnsiTheme="minorHAnsi" w:cstheme="minorHAnsi"/>
                <w:color w:val="000000"/>
                <w:sz w:val="20"/>
                <w:szCs w:val="20"/>
                <w:lang w:eastAsia="hr-HR"/>
              </w:rPr>
              <w:t>nabrojati i opisati osnovne tehnike u kemijskoj analizi (tehnike pripreme uzorka, separacija i uklanjanje interferenata, ukoncentriravanje) te objasniti osnovne principe na kojima se temelje</w:t>
            </w:r>
          </w:p>
          <w:p w14:paraId="00E62BA2" w14:textId="77777777" w:rsidR="00DA098F" w:rsidRPr="00DA098F" w:rsidRDefault="00DA098F" w:rsidP="00EB19E6">
            <w:pPr>
              <w:numPr>
                <w:ilvl w:val="0"/>
                <w:numId w:val="51"/>
              </w:numPr>
              <w:spacing w:after="0" w:line="240" w:lineRule="auto"/>
              <w:ind w:left="226" w:hanging="226"/>
              <w:contextualSpacing/>
              <w:rPr>
                <w:rFonts w:asciiTheme="minorHAnsi" w:hAnsiTheme="minorHAnsi" w:cstheme="minorHAnsi"/>
                <w:color w:val="000000"/>
                <w:sz w:val="20"/>
                <w:szCs w:val="20"/>
              </w:rPr>
            </w:pPr>
            <w:r w:rsidRPr="00DA098F">
              <w:rPr>
                <w:rFonts w:asciiTheme="minorHAnsi" w:eastAsia="Times New Roman" w:hAnsiTheme="minorHAnsi" w:cstheme="minorHAnsi"/>
                <w:color w:val="000000"/>
                <w:sz w:val="20"/>
                <w:szCs w:val="20"/>
                <w:lang w:eastAsia="hr-HR"/>
              </w:rPr>
              <w:lastRenderedPageBreak/>
              <w:t>definirati i objasniti osnovne pojmove te opisati principe u kemijskoj analizi temeljenoj na gravimetrijskom, volumetrijskom i UV-Vis spektrofotometrijskom određivanju analita u uzorku</w:t>
            </w:r>
          </w:p>
          <w:p w14:paraId="19248819" w14:textId="77777777" w:rsidR="00DA098F" w:rsidRPr="00DA098F" w:rsidRDefault="00DA098F" w:rsidP="00EB19E6">
            <w:pPr>
              <w:numPr>
                <w:ilvl w:val="0"/>
                <w:numId w:val="51"/>
              </w:numPr>
              <w:spacing w:after="0" w:line="240" w:lineRule="auto"/>
              <w:ind w:left="226" w:hanging="226"/>
              <w:contextualSpacing/>
              <w:rPr>
                <w:rFonts w:asciiTheme="minorHAnsi" w:hAnsiTheme="minorHAnsi" w:cstheme="minorHAnsi"/>
                <w:sz w:val="20"/>
                <w:szCs w:val="20"/>
              </w:rPr>
            </w:pPr>
            <w:r w:rsidRPr="00DA098F">
              <w:rPr>
                <w:rFonts w:asciiTheme="minorHAnsi" w:hAnsiTheme="minorHAnsi" w:cstheme="minorHAnsi"/>
                <w:color w:val="000000"/>
                <w:sz w:val="20"/>
                <w:szCs w:val="20"/>
              </w:rPr>
              <w:t xml:space="preserve">prema uputama pripremiti uzorak za analizu te samostalno izvesti jednostavniju gravimetrijsku, volumetrijsku i </w:t>
            </w:r>
            <w:r w:rsidRPr="00DA098F">
              <w:rPr>
                <w:rFonts w:asciiTheme="minorHAnsi" w:eastAsia="Times New Roman" w:hAnsiTheme="minorHAnsi" w:cstheme="minorHAnsi"/>
                <w:color w:val="000000"/>
                <w:sz w:val="20"/>
                <w:szCs w:val="20"/>
                <w:lang w:eastAsia="hr-HR"/>
              </w:rPr>
              <w:t>UV-Vis spektrometrijsku analizu uzorka</w:t>
            </w:r>
          </w:p>
          <w:p w14:paraId="2985DAEF" w14:textId="77777777" w:rsidR="00DA098F" w:rsidRPr="00DA098F" w:rsidRDefault="00DA098F" w:rsidP="00EB19E6">
            <w:pPr>
              <w:numPr>
                <w:ilvl w:val="0"/>
                <w:numId w:val="51"/>
              </w:numPr>
              <w:spacing w:after="0" w:line="240" w:lineRule="auto"/>
              <w:ind w:left="226" w:hanging="226"/>
              <w:contextualSpacing/>
              <w:rPr>
                <w:rFonts w:asciiTheme="minorHAnsi" w:hAnsiTheme="minorHAnsi" w:cstheme="minorHAnsi"/>
                <w:sz w:val="20"/>
                <w:szCs w:val="20"/>
              </w:rPr>
            </w:pPr>
            <w:r w:rsidRPr="00DA098F">
              <w:rPr>
                <w:rFonts w:asciiTheme="minorHAnsi" w:eastAsia="Times New Roman" w:hAnsiTheme="minorHAnsi" w:cstheme="minorHAnsi"/>
                <w:color w:val="000000"/>
                <w:sz w:val="20"/>
                <w:szCs w:val="20"/>
                <w:lang w:eastAsia="hr-HR"/>
              </w:rPr>
              <w:t>i</w:t>
            </w:r>
            <w:r w:rsidRPr="00DA098F">
              <w:rPr>
                <w:rFonts w:asciiTheme="minorHAnsi" w:hAnsiTheme="minorHAnsi" w:cstheme="minorHAnsi"/>
                <w:color w:val="000000"/>
                <w:sz w:val="20"/>
                <w:szCs w:val="20"/>
              </w:rPr>
              <w:t>zračunati sastav uzorka na temelju dobivenih podataka dobivenih gravimetrijskom, volumetrijskom i UV-Vis spektrofotometrijskom analizom</w:t>
            </w:r>
          </w:p>
        </w:tc>
      </w:tr>
      <w:tr w:rsidR="00DA098F" w:rsidRPr="00DA098F" w14:paraId="44C2FC90" w14:textId="77777777" w:rsidTr="001405AF">
        <w:tc>
          <w:tcPr>
            <w:tcW w:w="1256" w:type="pct"/>
            <w:tcBorders>
              <w:left w:val="single" w:sz="12" w:space="0" w:color="auto"/>
            </w:tcBorders>
            <w:shd w:val="clear" w:color="auto" w:fill="00A0DC"/>
            <w:vAlign w:val="center"/>
          </w:tcPr>
          <w:p w14:paraId="471307C1" w14:textId="7D5F26AF" w:rsidR="00DA098F" w:rsidRPr="00DA098F" w:rsidRDefault="00DA098F" w:rsidP="00EB19E6">
            <w:pPr>
              <w:numPr>
                <w:ilvl w:val="1"/>
                <w:numId w:val="54"/>
              </w:numPr>
              <w:tabs>
                <w:tab w:val="left" w:pos="2820"/>
              </w:tabs>
              <w:spacing w:after="0" w:line="240" w:lineRule="auto"/>
              <w:rPr>
                <w:rFonts w:asciiTheme="minorHAnsi" w:hAnsiTheme="minorHAnsi" w:cstheme="minorHAnsi"/>
                <w:color w:val="000000"/>
                <w:sz w:val="20"/>
                <w:szCs w:val="20"/>
              </w:rPr>
            </w:pPr>
            <w:r w:rsidRPr="00DA098F">
              <w:rPr>
                <w:rFonts w:asciiTheme="minorHAnsi" w:hAnsiTheme="minorHAnsi" w:cstheme="minorHAnsi"/>
                <w:color w:val="000000"/>
                <w:sz w:val="20"/>
                <w:szCs w:val="20"/>
              </w:rPr>
              <w:lastRenderedPageBreak/>
              <w:t xml:space="preserve">Opis sadržaja </w:t>
            </w:r>
            <w:r w:rsidR="001F387C">
              <w:rPr>
                <w:rFonts w:asciiTheme="minorHAnsi" w:hAnsiTheme="minorHAnsi" w:cstheme="minorHAnsi"/>
                <w:color w:val="000000"/>
                <w:sz w:val="20"/>
                <w:szCs w:val="20"/>
              </w:rPr>
              <w:t>kolegij</w:t>
            </w:r>
            <w:r w:rsidRPr="00DA098F">
              <w:rPr>
                <w:rFonts w:asciiTheme="minorHAnsi" w:hAnsiTheme="minorHAnsi" w:cstheme="minorHAnsi"/>
                <w:color w:val="000000"/>
                <w:sz w:val="20"/>
                <w:szCs w:val="20"/>
              </w:rPr>
              <w:t xml:space="preserve">a </w:t>
            </w:r>
          </w:p>
        </w:tc>
        <w:tc>
          <w:tcPr>
            <w:tcW w:w="3744" w:type="pct"/>
            <w:gridSpan w:val="13"/>
            <w:tcBorders>
              <w:right w:val="single" w:sz="12" w:space="0" w:color="auto"/>
            </w:tcBorders>
          </w:tcPr>
          <w:p w14:paraId="401D47A0" w14:textId="77777777" w:rsidR="00DA098F" w:rsidRPr="00DA098F" w:rsidRDefault="00DA098F" w:rsidP="00EB19E6">
            <w:pPr>
              <w:numPr>
                <w:ilvl w:val="0"/>
                <w:numId w:val="53"/>
              </w:numPr>
              <w:spacing w:after="0" w:line="240" w:lineRule="auto"/>
              <w:ind w:left="226" w:hanging="226"/>
              <w:contextualSpacing/>
              <w:rPr>
                <w:rFonts w:asciiTheme="minorHAnsi" w:eastAsia="TTE1602C40t00" w:hAnsiTheme="minorHAnsi" w:cstheme="minorHAnsi"/>
                <w:color w:val="000000"/>
                <w:sz w:val="20"/>
                <w:szCs w:val="20"/>
              </w:rPr>
            </w:pPr>
            <w:r w:rsidRPr="00DA098F">
              <w:rPr>
                <w:rFonts w:asciiTheme="minorHAnsi" w:eastAsia="TTE1602C40t00" w:hAnsiTheme="minorHAnsi" w:cstheme="minorHAnsi"/>
                <w:color w:val="000000"/>
                <w:sz w:val="20"/>
                <w:szCs w:val="20"/>
              </w:rPr>
              <w:t>Uvod u analitičku kemiju i osnovni postupci u kemijskoj analizi</w:t>
            </w:r>
          </w:p>
          <w:p w14:paraId="3E519274" w14:textId="77777777" w:rsidR="00DA098F" w:rsidRPr="00DA098F" w:rsidRDefault="00DA098F" w:rsidP="00EB19E6">
            <w:pPr>
              <w:numPr>
                <w:ilvl w:val="0"/>
                <w:numId w:val="53"/>
              </w:numPr>
              <w:spacing w:after="0" w:line="240" w:lineRule="auto"/>
              <w:ind w:left="226" w:hanging="226"/>
              <w:contextualSpacing/>
              <w:rPr>
                <w:rFonts w:asciiTheme="minorHAnsi" w:eastAsia="Times New Roman" w:hAnsiTheme="minorHAnsi" w:cstheme="minorHAnsi"/>
                <w:color w:val="000000"/>
                <w:sz w:val="20"/>
                <w:szCs w:val="20"/>
                <w:lang w:eastAsia="hr-HR"/>
              </w:rPr>
            </w:pPr>
            <w:r w:rsidRPr="00DA098F">
              <w:rPr>
                <w:rFonts w:asciiTheme="minorHAnsi" w:eastAsia="Times New Roman" w:hAnsiTheme="minorHAnsi" w:cstheme="minorHAnsi"/>
                <w:color w:val="000000"/>
                <w:sz w:val="20"/>
                <w:szCs w:val="20"/>
                <w:lang w:eastAsia="hr-HR"/>
              </w:rPr>
              <w:t>Gravimetrijske metode analize</w:t>
            </w:r>
          </w:p>
          <w:p w14:paraId="5A6C3100" w14:textId="77777777" w:rsidR="00DA098F" w:rsidRPr="00DA098F" w:rsidRDefault="00DA098F" w:rsidP="00EB19E6">
            <w:pPr>
              <w:numPr>
                <w:ilvl w:val="0"/>
                <w:numId w:val="53"/>
              </w:numPr>
              <w:spacing w:after="0" w:line="240" w:lineRule="auto"/>
              <w:ind w:left="226" w:hanging="226"/>
              <w:contextualSpacing/>
              <w:rPr>
                <w:rFonts w:asciiTheme="minorHAnsi" w:eastAsia="TTE1602C40t00" w:hAnsiTheme="minorHAnsi" w:cstheme="minorHAnsi"/>
                <w:color w:val="000000"/>
                <w:sz w:val="20"/>
                <w:szCs w:val="20"/>
              </w:rPr>
            </w:pPr>
            <w:r w:rsidRPr="00DA098F">
              <w:rPr>
                <w:rFonts w:asciiTheme="minorHAnsi" w:eastAsia="TTE1602C40t00" w:hAnsiTheme="minorHAnsi" w:cstheme="minorHAnsi"/>
                <w:color w:val="000000"/>
                <w:sz w:val="20"/>
                <w:szCs w:val="20"/>
              </w:rPr>
              <w:t>Volumetrijske (titrimetrijske) metode analize</w:t>
            </w:r>
          </w:p>
          <w:p w14:paraId="03A0A412" w14:textId="77777777" w:rsidR="00DA098F" w:rsidRPr="00DA098F" w:rsidRDefault="00DA098F" w:rsidP="00EB19E6">
            <w:pPr>
              <w:numPr>
                <w:ilvl w:val="0"/>
                <w:numId w:val="53"/>
              </w:numPr>
              <w:spacing w:after="0" w:line="240" w:lineRule="auto"/>
              <w:ind w:left="226" w:hanging="226"/>
              <w:contextualSpacing/>
              <w:rPr>
                <w:rFonts w:asciiTheme="minorHAnsi" w:eastAsia="TTE1602C40t00" w:hAnsiTheme="minorHAnsi" w:cstheme="minorHAnsi"/>
                <w:color w:val="000000"/>
                <w:sz w:val="20"/>
                <w:szCs w:val="20"/>
              </w:rPr>
            </w:pPr>
            <w:r w:rsidRPr="00DA098F">
              <w:rPr>
                <w:rFonts w:asciiTheme="minorHAnsi" w:eastAsia="TTE1602C40t00" w:hAnsiTheme="minorHAnsi" w:cstheme="minorHAnsi"/>
                <w:color w:val="000000"/>
                <w:sz w:val="20"/>
                <w:szCs w:val="20"/>
              </w:rPr>
              <w:t>Osnove spektrometrijske analize u UV-Vis području</w:t>
            </w:r>
          </w:p>
        </w:tc>
      </w:tr>
      <w:tr w:rsidR="00DA098F" w:rsidRPr="00DA098F" w14:paraId="7ADA9FAC" w14:textId="77777777" w:rsidTr="001405AF">
        <w:trPr>
          <w:trHeight w:val="349"/>
        </w:trPr>
        <w:tc>
          <w:tcPr>
            <w:tcW w:w="1256" w:type="pct"/>
            <w:vMerge w:val="restart"/>
            <w:tcBorders>
              <w:left w:val="single" w:sz="12" w:space="0" w:color="auto"/>
            </w:tcBorders>
            <w:shd w:val="clear" w:color="auto" w:fill="00A0DC"/>
            <w:vAlign w:val="center"/>
          </w:tcPr>
          <w:p w14:paraId="075FF8BB" w14:textId="77777777" w:rsidR="00DA098F" w:rsidRPr="00DA098F" w:rsidRDefault="00DA098F" w:rsidP="00EB19E6">
            <w:pPr>
              <w:numPr>
                <w:ilvl w:val="1"/>
                <w:numId w:val="54"/>
              </w:numPr>
              <w:tabs>
                <w:tab w:val="left" w:pos="2820"/>
              </w:tabs>
              <w:spacing w:after="0" w:line="240" w:lineRule="auto"/>
              <w:rPr>
                <w:rFonts w:asciiTheme="minorHAnsi" w:hAnsiTheme="minorHAnsi" w:cstheme="minorHAnsi"/>
                <w:color w:val="000000"/>
                <w:sz w:val="20"/>
                <w:szCs w:val="20"/>
              </w:rPr>
            </w:pPr>
            <w:r w:rsidRPr="00DA098F">
              <w:rPr>
                <w:rFonts w:asciiTheme="minorHAnsi" w:hAnsiTheme="minorHAnsi" w:cstheme="minorHAnsi"/>
                <w:color w:val="000000"/>
                <w:sz w:val="20"/>
                <w:szCs w:val="20"/>
              </w:rPr>
              <w:t>Vrste izvođenja nastave:</w:t>
            </w:r>
          </w:p>
        </w:tc>
        <w:tc>
          <w:tcPr>
            <w:tcW w:w="1319" w:type="pct"/>
            <w:gridSpan w:val="3"/>
            <w:vMerge w:val="restart"/>
            <w:vAlign w:val="center"/>
          </w:tcPr>
          <w:p w14:paraId="07D5DE4D" w14:textId="77777777" w:rsidR="00DA098F" w:rsidRPr="00DA098F" w:rsidRDefault="00DA098F" w:rsidP="00DA098F">
            <w:pPr>
              <w:spacing w:after="0" w:line="240" w:lineRule="auto"/>
              <w:rPr>
                <w:rFonts w:asciiTheme="minorHAnsi" w:eastAsia="Times New Roman" w:hAnsiTheme="minorHAnsi" w:cstheme="minorHAnsi"/>
                <w:sz w:val="20"/>
                <w:szCs w:val="20"/>
                <w:lang w:eastAsia="hr-HR"/>
              </w:rPr>
            </w:pPr>
            <w:r w:rsidRPr="00DA098F">
              <w:rPr>
                <w:rFonts w:ascii="Segoe UI Symbol" w:eastAsia="MS Gothic" w:hAnsi="Segoe UI Symbol" w:cs="Segoe UI Symbol"/>
                <w:sz w:val="20"/>
                <w:szCs w:val="20"/>
                <w:lang w:eastAsia="hr-HR"/>
              </w:rPr>
              <w:t>☒</w:t>
            </w:r>
            <w:r w:rsidRPr="00DA098F">
              <w:rPr>
                <w:rFonts w:asciiTheme="minorHAnsi" w:eastAsia="Times New Roman" w:hAnsiTheme="minorHAnsi" w:cstheme="minorHAnsi"/>
                <w:sz w:val="20"/>
                <w:szCs w:val="20"/>
                <w:lang w:eastAsia="hr-HR"/>
              </w:rPr>
              <w:t xml:space="preserve"> predavanja</w:t>
            </w:r>
          </w:p>
          <w:p w14:paraId="32BDE493" w14:textId="77777777" w:rsidR="00DA098F" w:rsidRPr="00DA098F" w:rsidRDefault="00DA098F" w:rsidP="00DA098F">
            <w:pPr>
              <w:spacing w:after="0" w:line="240" w:lineRule="auto"/>
              <w:rPr>
                <w:rFonts w:asciiTheme="minorHAnsi" w:eastAsia="Times New Roman" w:hAnsiTheme="minorHAnsi" w:cstheme="minorHAnsi"/>
                <w:sz w:val="20"/>
                <w:szCs w:val="20"/>
                <w:lang w:eastAsia="hr-HR"/>
              </w:rPr>
            </w:pPr>
            <w:r w:rsidRPr="00DA098F">
              <w:rPr>
                <w:rFonts w:ascii="Segoe UI Symbol" w:eastAsia="MS Gothic" w:hAnsi="Segoe UI Symbol" w:cs="Segoe UI Symbol"/>
                <w:sz w:val="20"/>
                <w:szCs w:val="20"/>
                <w:lang w:eastAsia="hr-HR"/>
              </w:rPr>
              <w:t>☒</w:t>
            </w:r>
            <w:r w:rsidRPr="00DA098F">
              <w:rPr>
                <w:rFonts w:asciiTheme="minorHAnsi" w:eastAsia="Times New Roman" w:hAnsiTheme="minorHAnsi" w:cstheme="minorHAnsi"/>
                <w:sz w:val="20"/>
                <w:szCs w:val="20"/>
                <w:lang w:eastAsia="hr-HR"/>
              </w:rPr>
              <w:t xml:space="preserve"> seminari i radionice  </w:t>
            </w:r>
          </w:p>
          <w:p w14:paraId="39F6A283" w14:textId="77777777" w:rsidR="00DA098F" w:rsidRPr="00DA098F" w:rsidRDefault="00DA098F" w:rsidP="00DA098F">
            <w:pPr>
              <w:spacing w:after="0" w:line="240" w:lineRule="auto"/>
              <w:rPr>
                <w:rFonts w:asciiTheme="minorHAnsi" w:eastAsia="Times New Roman" w:hAnsiTheme="minorHAnsi" w:cstheme="minorHAnsi"/>
                <w:sz w:val="20"/>
                <w:szCs w:val="20"/>
                <w:lang w:eastAsia="hr-HR"/>
              </w:rPr>
            </w:pPr>
            <w:r w:rsidRPr="00DA098F">
              <w:rPr>
                <w:rFonts w:ascii="Segoe UI Symbol" w:eastAsia="MS Gothic" w:hAnsi="Segoe UI Symbol" w:cs="Segoe UI Symbol"/>
                <w:sz w:val="20"/>
                <w:szCs w:val="20"/>
                <w:lang w:eastAsia="hr-HR"/>
              </w:rPr>
              <w:t>☒</w:t>
            </w:r>
            <w:r w:rsidRPr="00DA098F">
              <w:rPr>
                <w:rFonts w:asciiTheme="minorHAnsi" w:eastAsia="Times New Roman" w:hAnsiTheme="minorHAnsi" w:cstheme="minorHAnsi"/>
                <w:sz w:val="20"/>
                <w:szCs w:val="20"/>
                <w:lang w:eastAsia="hr-HR"/>
              </w:rPr>
              <w:t xml:space="preserve"> vježbe  </w:t>
            </w:r>
          </w:p>
          <w:p w14:paraId="45C53D87" w14:textId="77777777" w:rsidR="00DA098F" w:rsidRPr="00DA098F" w:rsidRDefault="00DA098F" w:rsidP="00DA098F">
            <w:pPr>
              <w:spacing w:after="0" w:line="240" w:lineRule="auto"/>
              <w:rPr>
                <w:rFonts w:asciiTheme="minorHAnsi" w:eastAsia="Times New Roman" w:hAnsiTheme="minorHAnsi" w:cstheme="minorHAnsi"/>
                <w:sz w:val="20"/>
                <w:szCs w:val="20"/>
                <w:lang w:eastAsia="hr-HR"/>
              </w:rPr>
            </w:pPr>
            <w:r w:rsidRPr="00DA098F">
              <w:rPr>
                <w:rFonts w:ascii="Segoe UI Symbol" w:eastAsia="MS Gothic" w:hAnsi="Segoe UI Symbol" w:cs="Segoe UI Symbol"/>
                <w:sz w:val="20"/>
                <w:szCs w:val="20"/>
                <w:lang w:eastAsia="hr-HR"/>
              </w:rPr>
              <w:t>☐</w:t>
            </w:r>
            <w:r w:rsidRPr="00DA098F">
              <w:rPr>
                <w:rFonts w:asciiTheme="minorHAnsi" w:eastAsia="Times New Roman" w:hAnsiTheme="minorHAnsi" w:cstheme="minorHAnsi"/>
                <w:sz w:val="20"/>
                <w:szCs w:val="20"/>
                <w:lang w:eastAsia="hr-HR"/>
              </w:rPr>
              <w:t xml:space="preserve"> </w:t>
            </w:r>
            <w:r w:rsidRPr="00DA098F">
              <w:rPr>
                <w:rFonts w:asciiTheme="minorHAnsi" w:eastAsia="Times New Roman" w:hAnsiTheme="minorHAnsi" w:cstheme="minorHAnsi"/>
                <w:i/>
                <w:sz w:val="20"/>
                <w:szCs w:val="20"/>
                <w:lang w:eastAsia="hr-HR"/>
              </w:rPr>
              <w:t>on line</w:t>
            </w:r>
            <w:r w:rsidRPr="00DA098F">
              <w:rPr>
                <w:rFonts w:asciiTheme="minorHAnsi" w:eastAsia="Times New Roman" w:hAnsiTheme="minorHAnsi" w:cstheme="minorHAnsi"/>
                <w:sz w:val="20"/>
                <w:szCs w:val="20"/>
                <w:lang w:eastAsia="hr-HR"/>
              </w:rPr>
              <w:t xml:space="preserve"> u cijelosti</w:t>
            </w:r>
          </w:p>
          <w:p w14:paraId="3AD637E3" w14:textId="77777777" w:rsidR="00DA098F" w:rsidRPr="00DA098F" w:rsidRDefault="00DA098F" w:rsidP="00DA098F">
            <w:pPr>
              <w:spacing w:after="0" w:line="240" w:lineRule="auto"/>
              <w:rPr>
                <w:rFonts w:asciiTheme="minorHAnsi" w:eastAsia="Times New Roman" w:hAnsiTheme="minorHAnsi" w:cstheme="minorHAnsi"/>
                <w:sz w:val="20"/>
                <w:szCs w:val="20"/>
                <w:lang w:eastAsia="hr-HR"/>
              </w:rPr>
            </w:pPr>
            <w:r w:rsidRPr="00DA098F">
              <w:rPr>
                <w:rFonts w:ascii="Segoe UI Symbol" w:eastAsia="MS Gothic" w:hAnsi="Segoe UI Symbol" w:cs="Segoe UI Symbol"/>
                <w:sz w:val="20"/>
                <w:szCs w:val="20"/>
                <w:lang w:eastAsia="hr-HR"/>
              </w:rPr>
              <w:t>☐</w:t>
            </w:r>
            <w:r w:rsidRPr="00DA098F">
              <w:rPr>
                <w:rFonts w:asciiTheme="minorHAnsi" w:eastAsia="Times New Roman" w:hAnsiTheme="minorHAnsi" w:cstheme="minorHAnsi"/>
                <w:sz w:val="20"/>
                <w:szCs w:val="20"/>
                <w:lang w:eastAsia="hr-HR"/>
              </w:rPr>
              <w:t xml:space="preserve"> mješovito e-učenje</w:t>
            </w:r>
          </w:p>
          <w:p w14:paraId="472AE31F" w14:textId="77777777" w:rsidR="00DA098F" w:rsidRPr="00DA098F" w:rsidRDefault="00DA098F" w:rsidP="00DA098F">
            <w:pPr>
              <w:tabs>
                <w:tab w:val="left" w:pos="2820"/>
              </w:tabs>
              <w:spacing w:after="0" w:line="240" w:lineRule="auto"/>
              <w:rPr>
                <w:rFonts w:asciiTheme="minorHAnsi" w:hAnsiTheme="minorHAnsi" w:cstheme="minorHAnsi"/>
                <w:sz w:val="20"/>
                <w:szCs w:val="20"/>
              </w:rPr>
            </w:pPr>
            <w:r w:rsidRPr="00DA098F">
              <w:rPr>
                <w:rFonts w:ascii="Segoe UI Symbol" w:eastAsia="MS Gothic" w:hAnsi="Segoe UI Symbol" w:cs="Segoe UI Symbol"/>
                <w:sz w:val="20"/>
                <w:szCs w:val="20"/>
              </w:rPr>
              <w:t>☐</w:t>
            </w:r>
            <w:r w:rsidRPr="00DA098F">
              <w:rPr>
                <w:rFonts w:asciiTheme="minorHAnsi" w:hAnsiTheme="minorHAnsi" w:cstheme="minorHAnsi"/>
                <w:sz w:val="20"/>
                <w:szCs w:val="20"/>
              </w:rPr>
              <w:t xml:space="preserve"> terenska nastava</w:t>
            </w:r>
          </w:p>
        </w:tc>
        <w:tc>
          <w:tcPr>
            <w:tcW w:w="1179" w:type="pct"/>
            <w:gridSpan w:val="5"/>
            <w:vMerge w:val="restart"/>
            <w:vAlign w:val="center"/>
          </w:tcPr>
          <w:p w14:paraId="5357E611" w14:textId="77777777" w:rsidR="00DA098F" w:rsidRPr="00DA098F" w:rsidRDefault="00DA098F" w:rsidP="00DA098F">
            <w:pPr>
              <w:spacing w:after="0" w:line="240" w:lineRule="auto"/>
              <w:rPr>
                <w:rFonts w:asciiTheme="minorHAnsi" w:eastAsia="Times New Roman" w:hAnsiTheme="minorHAnsi" w:cstheme="minorHAnsi"/>
                <w:sz w:val="20"/>
                <w:szCs w:val="20"/>
                <w:lang w:eastAsia="hr-HR"/>
              </w:rPr>
            </w:pPr>
            <w:r w:rsidRPr="00DA098F">
              <w:rPr>
                <w:rFonts w:ascii="Segoe UI Symbol" w:eastAsia="MS Gothic" w:hAnsi="Segoe UI Symbol" w:cs="Segoe UI Symbol"/>
                <w:sz w:val="20"/>
                <w:szCs w:val="20"/>
                <w:lang w:eastAsia="hr-HR"/>
              </w:rPr>
              <w:t>☐</w:t>
            </w:r>
            <w:r w:rsidRPr="00DA098F">
              <w:rPr>
                <w:rFonts w:asciiTheme="minorHAnsi" w:eastAsia="Times New Roman" w:hAnsiTheme="minorHAnsi" w:cstheme="minorHAnsi"/>
                <w:sz w:val="20"/>
                <w:szCs w:val="20"/>
                <w:lang w:eastAsia="hr-HR"/>
              </w:rPr>
              <w:t xml:space="preserve"> samostalni  zadaci  </w:t>
            </w:r>
          </w:p>
          <w:p w14:paraId="6E21F0CA" w14:textId="77777777" w:rsidR="00DA098F" w:rsidRPr="00DA098F" w:rsidRDefault="00DA098F" w:rsidP="00DA098F">
            <w:pPr>
              <w:spacing w:after="0" w:line="240" w:lineRule="auto"/>
              <w:rPr>
                <w:rFonts w:asciiTheme="minorHAnsi" w:eastAsia="Times New Roman" w:hAnsiTheme="minorHAnsi" w:cstheme="minorHAnsi"/>
                <w:sz w:val="20"/>
                <w:szCs w:val="20"/>
                <w:lang w:eastAsia="hr-HR"/>
              </w:rPr>
            </w:pPr>
            <w:r w:rsidRPr="00DA098F">
              <w:rPr>
                <w:rFonts w:ascii="Segoe UI Symbol" w:eastAsia="MS Gothic" w:hAnsi="Segoe UI Symbol" w:cs="Segoe UI Symbol"/>
                <w:sz w:val="20"/>
                <w:szCs w:val="20"/>
                <w:lang w:eastAsia="hr-HR"/>
              </w:rPr>
              <w:t>☐</w:t>
            </w:r>
            <w:r w:rsidRPr="00DA098F">
              <w:rPr>
                <w:rFonts w:asciiTheme="minorHAnsi" w:eastAsia="Times New Roman" w:hAnsiTheme="minorHAnsi" w:cstheme="minorHAnsi"/>
                <w:sz w:val="20"/>
                <w:szCs w:val="20"/>
                <w:lang w:eastAsia="hr-HR"/>
              </w:rPr>
              <w:t xml:space="preserve"> multimedija i mreža  </w:t>
            </w:r>
          </w:p>
          <w:p w14:paraId="271F74B0" w14:textId="77777777" w:rsidR="00DA098F" w:rsidRPr="00DA098F" w:rsidRDefault="00DA098F" w:rsidP="00DA098F">
            <w:pPr>
              <w:spacing w:after="0" w:line="240" w:lineRule="auto"/>
              <w:rPr>
                <w:rFonts w:asciiTheme="minorHAnsi" w:eastAsia="Times New Roman" w:hAnsiTheme="minorHAnsi" w:cstheme="minorHAnsi"/>
                <w:sz w:val="20"/>
                <w:szCs w:val="20"/>
                <w:lang w:eastAsia="hr-HR"/>
              </w:rPr>
            </w:pPr>
            <w:r w:rsidRPr="00DA098F">
              <w:rPr>
                <w:rFonts w:ascii="Segoe UI Symbol" w:eastAsia="MS Gothic" w:hAnsi="Segoe UI Symbol" w:cs="Segoe UI Symbol"/>
                <w:sz w:val="20"/>
                <w:szCs w:val="20"/>
                <w:lang w:eastAsia="hr-HR"/>
              </w:rPr>
              <w:t>☒</w:t>
            </w:r>
            <w:r w:rsidRPr="00DA098F">
              <w:rPr>
                <w:rFonts w:asciiTheme="minorHAnsi" w:eastAsia="Times New Roman" w:hAnsiTheme="minorHAnsi" w:cstheme="minorHAnsi"/>
                <w:sz w:val="20"/>
                <w:szCs w:val="20"/>
                <w:lang w:eastAsia="hr-HR"/>
              </w:rPr>
              <w:t xml:space="preserve"> laboratorij</w:t>
            </w:r>
          </w:p>
          <w:p w14:paraId="7CCC4ECA" w14:textId="77777777" w:rsidR="00DA098F" w:rsidRPr="00DA098F" w:rsidRDefault="00DA098F" w:rsidP="00DA098F">
            <w:pPr>
              <w:spacing w:after="0" w:line="240" w:lineRule="auto"/>
              <w:rPr>
                <w:rFonts w:asciiTheme="minorHAnsi" w:eastAsia="Times New Roman" w:hAnsiTheme="minorHAnsi" w:cstheme="minorHAnsi"/>
                <w:sz w:val="20"/>
                <w:szCs w:val="20"/>
                <w:lang w:eastAsia="hr-HR"/>
              </w:rPr>
            </w:pPr>
            <w:r w:rsidRPr="00DA098F">
              <w:rPr>
                <w:rFonts w:ascii="Segoe UI Symbol" w:eastAsia="MS Gothic" w:hAnsi="Segoe UI Symbol" w:cs="Segoe UI Symbol"/>
                <w:sz w:val="20"/>
                <w:szCs w:val="20"/>
                <w:lang w:eastAsia="hr-HR"/>
              </w:rPr>
              <w:t>☐</w:t>
            </w:r>
            <w:r w:rsidRPr="00DA098F">
              <w:rPr>
                <w:rFonts w:asciiTheme="minorHAnsi" w:eastAsia="Times New Roman" w:hAnsiTheme="minorHAnsi" w:cstheme="minorHAnsi"/>
                <w:sz w:val="20"/>
                <w:szCs w:val="20"/>
                <w:lang w:eastAsia="hr-HR"/>
              </w:rPr>
              <w:t xml:space="preserve"> mentorski rad</w:t>
            </w:r>
          </w:p>
          <w:p w14:paraId="44F786D4" w14:textId="77777777" w:rsidR="00DA098F" w:rsidRPr="00DA098F" w:rsidRDefault="00DA098F" w:rsidP="00DA098F">
            <w:pPr>
              <w:tabs>
                <w:tab w:val="left" w:pos="2820"/>
              </w:tabs>
              <w:spacing w:after="0" w:line="240" w:lineRule="auto"/>
              <w:rPr>
                <w:rFonts w:asciiTheme="minorHAnsi" w:hAnsiTheme="minorHAnsi" w:cstheme="minorHAnsi"/>
                <w:sz w:val="20"/>
                <w:szCs w:val="20"/>
              </w:rPr>
            </w:pPr>
            <w:r w:rsidRPr="00DA098F">
              <w:rPr>
                <w:rFonts w:ascii="Segoe UI Symbol" w:eastAsia="MS Gothic" w:hAnsi="Segoe UI Symbol" w:cs="Segoe UI Symbol"/>
                <w:sz w:val="20"/>
                <w:szCs w:val="20"/>
              </w:rPr>
              <w:t>☐</w:t>
            </w:r>
            <w:r w:rsidRPr="00DA098F">
              <w:rPr>
                <w:rFonts w:asciiTheme="minorHAnsi" w:hAnsiTheme="minorHAnsi" w:cstheme="minorHAnsi"/>
                <w:b/>
                <w:sz w:val="20"/>
                <w:szCs w:val="20"/>
              </w:rPr>
              <w:t xml:space="preserve"> </w:t>
            </w:r>
            <w:r w:rsidRPr="00DA098F">
              <w:rPr>
                <w:rFonts w:asciiTheme="minorHAnsi" w:hAnsiTheme="minorHAnsi" w:cstheme="minorHAnsi"/>
                <w:sz w:val="20"/>
                <w:szCs w:val="20"/>
              </w:rPr>
              <w:t>(ostalo upisati)</w:t>
            </w:r>
            <w:r w:rsidRPr="00DA098F">
              <w:rPr>
                <w:rFonts w:asciiTheme="minorHAnsi" w:hAnsiTheme="minorHAnsi" w:cstheme="minorHAnsi"/>
                <w:b/>
                <w:sz w:val="20"/>
                <w:szCs w:val="20"/>
              </w:rPr>
              <w:t xml:space="preserve"> </w:t>
            </w:r>
            <w:r w:rsidRPr="00DA098F">
              <w:rPr>
                <w:rFonts w:asciiTheme="minorHAnsi" w:hAnsiTheme="minorHAnsi" w:cstheme="minorHAnsi"/>
                <w:b/>
                <w:sz w:val="20"/>
                <w:szCs w:val="20"/>
                <w:bdr w:val="single" w:sz="12" w:space="0" w:color="auto"/>
              </w:rPr>
              <w:t xml:space="preserve"> </w:t>
            </w:r>
          </w:p>
        </w:tc>
        <w:tc>
          <w:tcPr>
            <w:tcW w:w="1246" w:type="pct"/>
            <w:gridSpan w:val="5"/>
            <w:tcBorders>
              <w:right w:val="single" w:sz="12" w:space="0" w:color="auto"/>
            </w:tcBorders>
            <w:shd w:val="clear" w:color="auto" w:fill="00A0DC"/>
            <w:vAlign w:val="center"/>
          </w:tcPr>
          <w:p w14:paraId="66FC5F23" w14:textId="77777777" w:rsidR="00DA098F" w:rsidRPr="00DA098F" w:rsidRDefault="00DA098F" w:rsidP="00EB19E6">
            <w:pPr>
              <w:numPr>
                <w:ilvl w:val="1"/>
                <w:numId w:val="54"/>
              </w:numPr>
              <w:tabs>
                <w:tab w:val="left" w:pos="2820"/>
              </w:tabs>
              <w:spacing w:after="0" w:line="240" w:lineRule="auto"/>
              <w:rPr>
                <w:rFonts w:asciiTheme="minorHAnsi" w:hAnsiTheme="minorHAnsi" w:cstheme="minorHAnsi"/>
                <w:sz w:val="20"/>
                <w:szCs w:val="20"/>
              </w:rPr>
            </w:pPr>
            <w:r w:rsidRPr="00DA098F">
              <w:rPr>
                <w:rFonts w:asciiTheme="minorHAnsi" w:hAnsiTheme="minorHAnsi" w:cstheme="minorHAnsi"/>
                <w:color w:val="000000"/>
                <w:sz w:val="20"/>
                <w:szCs w:val="20"/>
              </w:rPr>
              <w:t>Komentari:</w:t>
            </w:r>
          </w:p>
        </w:tc>
      </w:tr>
      <w:tr w:rsidR="00DA098F" w:rsidRPr="00DA098F" w14:paraId="7DC2EF85" w14:textId="77777777" w:rsidTr="001405AF">
        <w:trPr>
          <w:trHeight w:val="577"/>
        </w:trPr>
        <w:tc>
          <w:tcPr>
            <w:tcW w:w="1256" w:type="pct"/>
            <w:vMerge/>
            <w:tcBorders>
              <w:left w:val="single" w:sz="12" w:space="0" w:color="auto"/>
              <w:bottom w:val="single" w:sz="4" w:space="0" w:color="auto"/>
            </w:tcBorders>
            <w:shd w:val="clear" w:color="auto" w:fill="00A0DC"/>
            <w:vAlign w:val="center"/>
          </w:tcPr>
          <w:p w14:paraId="302C8125" w14:textId="77777777" w:rsidR="00DA098F" w:rsidRPr="00DA098F" w:rsidRDefault="00DA098F" w:rsidP="00DA098F">
            <w:pPr>
              <w:tabs>
                <w:tab w:val="left" w:pos="2820"/>
              </w:tabs>
              <w:spacing w:after="0" w:line="240" w:lineRule="auto"/>
              <w:rPr>
                <w:rFonts w:asciiTheme="minorHAnsi" w:hAnsiTheme="minorHAnsi" w:cstheme="minorHAnsi"/>
                <w:color w:val="000000"/>
                <w:sz w:val="20"/>
                <w:szCs w:val="20"/>
              </w:rPr>
            </w:pPr>
          </w:p>
        </w:tc>
        <w:tc>
          <w:tcPr>
            <w:tcW w:w="1319" w:type="pct"/>
            <w:gridSpan w:val="3"/>
            <w:vMerge/>
            <w:vAlign w:val="center"/>
          </w:tcPr>
          <w:p w14:paraId="3663456E" w14:textId="77777777" w:rsidR="00DA098F" w:rsidRPr="00DA098F" w:rsidRDefault="00DA098F" w:rsidP="00DA098F">
            <w:pPr>
              <w:spacing w:after="0" w:line="240" w:lineRule="auto"/>
              <w:rPr>
                <w:rFonts w:asciiTheme="minorHAnsi" w:eastAsia="Times New Roman" w:hAnsiTheme="minorHAnsi" w:cstheme="minorHAnsi"/>
                <w:sz w:val="20"/>
                <w:szCs w:val="20"/>
                <w:lang w:eastAsia="hr-HR"/>
              </w:rPr>
            </w:pPr>
          </w:p>
        </w:tc>
        <w:tc>
          <w:tcPr>
            <w:tcW w:w="1179" w:type="pct"/>
            <w:gridSpan w:val="5"/>
            <w:vMerge/>
            <w:vAlign w:val="center"/>
          </w:tcPr>
          <w:p w14:paraId="196B5066" w14:textId="77777777" w:rsidR="00DA098F" w:rsidRPr="00DA098F" w:rsidRDefault="00DA098F" w:rsidP="00DA098F">
            <w:pPr>
              <w:spacing w:after="0" w:line="240" w:lineRule="auto"/>
              <w:rPr>
                <w:rFonts w:asciiTheme="minorHAnsi" w:eastAsia="Times New Roman" w:hAnsiTheme="minorHAnsi" w:cstheme="minorHAnsi"/>
                <w:sz w:val="20"/>
                <w:szCs w:val="20"/>
                <w:lang w:eastAsia="hr-HR"/>
              </w:rPr>
            </w:pPr>
          </w:p>
        </w:tc>
        <w:tc>
          <w:tcPr>
            <w:tcW w:w="1246" w:type="pct"/>
            <w:gridSpan w:val="5"/>
            <w:tcBorders>
              <w:right w:val="single" w:sz="12" w:space="0" w:color="auto"/>
            </w:tcBorders>
          </w:tcPr>
          <w:p w14:paraId="44F81ED0" w14:textId="77777777" w:rsidR="00DA098F" w:rsidRPr="00DA098F" w:rsidRDefault="00DA098F" w:rsidP="00DA098F">
            <w:pPr>
              <w:tabs>
                <w:tab w:val="left" w:pos="2820"/>
              </w:tabs>
              <w:spacing w:after="0" w:line="240" w:lineRule="auto"/>
              <w:rPr>
                <w:rFonts w:asciiTheme="minorHAnsi" w:hAnsiTheme="minorHAnsi" w:cstheme="minorHAnsi"/>
                <w:sz w:val="20"/>
                <w:szCs w:val="20"/>
              </w:rPr>
            </w:pPr>
            <w:r w:rsidRPr="00DA098F">
              <w:rPr>
                <w:rFonts w:asciiTheme="minorHAnsi" w:hAnsiTheme="minorHAnsi" w:cstheme="minorHAnsi"/>
                <w:sz w:val="20"/>
                <w:szCs w:val="20"/>
              </w:rPr>
              <w:t xml:space="preserve">  </w:t>
            </w:r>
          </w:p>
        </w:tc>
      </w:tr>
      <w:tr w:rsidR="00DA098F" w:rsidRPr="00DA098F" w14:paraId="32C39422" w14:textId="77777777" w:rsidTr="001405AF">
        <w:trPr>
          <w:trHeight w:val="397"/>
        </w:trPr>
        <w:tc>
          <w:tcPr>
            <w:tcW w:w="1256" w:type="pct"/>
            <w:vMerge w:val="restart"/>
            <w:tcBorders>
              <w:top w:val="single" w:sz="12" w:space="0" w:color="auto"/>
              <w:left w:val="single" w:sz="12" w:space="0" w:color="auto"/>
            </w:tcBorders>
            <w:shd w:val="clear" w:color="auto" w:fill="00A0DC"/>
            <w:vAlign w:val="center"/>
          </w:tcPr>
          <w:p w14:paraId="3A6BB8FA" w14:textId="77777777" w:rsidR="00DA098F" w:rsidRPr="00DA098F" w:rsidRDefault="00DA098F" w:rsidP="00DA098F">
            <w:pPr>
              <w:tabs>
                <w:tab w:val="left" w:pos="2820"/>
              </w:tabs>
              <w:spacing w:after="0" w:line="240" w:lineRule="auto"/>
              <w:rPr>
                <w:rFonts w:asciiTheme="minorHAnsi" w:hAnsiTheme="minorHAnsi" w:cstheme="minorHAnsi"/>
                <w:color w:val="000000"/>
                <w:sz w:val="20"/>
                <w:szCs w:val="20"/>
              </w:rPr>
            </w:pPr>
            <w:r w:rsidRPr="00DA098F">
              <w:rPr>
                <w:rFonts w:asciiTheme="minorHAnsi" w:hAnsiTheme="minorHAnsi" w:cstheme="minorHAnsi"/>
                <w:color w:val="000000"/>
                <w:sz w:val="20"/>
                <w:szCs w:val="20"/>
              </w:rPr>
              <w:t xml:space="preserve">2.8. Praćenje rada studenata </w:t>
            </w:r>
          </w:p>
        </w:tc>
        <w:tc>
          <w:tcPr>
            <w:tcW w:w="775" w:type="pct"/>
            <w:tcBorders>
              <w:top w:val="single" w:sz="12" w:space="0" w:color="auto"/>
            </w:tcBorders>
            <w:vAlign w:val="center"/>
          </w:tcPr>
          <w:p w14:paraId="51A42BCE" w14:textId="77777777" w:rsidR="00DA098F" w:rsidRPr="00DA098F" w:rsidRDefault="00DA098F" w:rsidP="00DA098F">
            <w:pPr>
              <w:spacing w:after="0" w:line="240" w:lineRule="auto"/>
              <w:rPr>
                <w:rFonts w:asciiTheme="minorHAnsi" w:eastAsia="Times New Roman" w:hAnsiTheme="minorHAnsi" w:cstheme="minorHAnsi"/>
                <w:sz w:val="20"/>
                <w:szCs w:val="20"/>
                <w:lang w:eastAsia="hr-HR"/>
              </w:rPr>
            </w:pPr>
            <w:r w:rsidRPr="00DA098F">
              <w:rPr>
                <w:rFonts w:asciiTheme="minorHAnsi" w:eastAsia="Times New Roman" w:hAnsiTheme="minorHAnsi" w:cstheme="minorHAnsi"/>
                <w:sz w:val="20"/>
                <w:szCs w:val="20"/>
                <w:lang w:eastAsia="hr-HR"/>
              </w:rPr>
              <w:t>Pohađanje nastave</w:t>
            </w:r>
          </w:p>
        </w:tc>
        <w:tc>
          <w:tcPr>
            <w:tcW w:w="271" w:type="pct"/>
            <w:tcBorders>
              <w:top w:val="single" w:sz="12" w:space="0" w:color="auto"/>
            </w:tcBorders>
            <w:vAlign w:val="center"/>
          </w:tcPr>
          <w:p w14:paraId="223167A3" w14:textId="77777777" w:rsidR="00DA098F" w:rsidRPr="00DA098F" w:rsidRDefault="00DA098F" w:rsidP="00DA098F">
            <w:pPr>
              <w:spacing w:after="0" w:line="240" w:lineRule="auto"/>
              <w:jc w:val="center"/>
              <w:rPr>
                <w:rFonts w:asciiTheme="minorHAnsi" w:eastAsia="Times New Roman" w:hAnsiTheme="minorHAnsi" w:cstheme="minorHAnsi"/>
                <w:sz w:val="20"/>
                <w:szCs w:val="20"/>
                <w:lang w:eastAsia="hr-HR"/>
              </w:rPr>
            </w:pPr>
          </w:p>
        </w:tc>
        <w:tc>
          <w:tcPr>
            <w:tcW w:w="273" w:type="pct"/>
            <w:tcBorders>
              <w:top w:val="single" w:sz="12" w:space="0" w:color="auto"/>
            </w:tcBorders>
            <w:vAlign w:val="center"/>
          </w:tcPr>
          <w:p w14:paraId="5C619DF9" w14:textId="77777777" w:rsidR="00DA098F" w:rsidRPr="00DA098F" w:rsidRDefault="00DA098F" w:rsidP="00DA098F">
            <w:pPr>
              <w:spacing w:after="0" w:line="240" w:lineRule="auto"/>
              <w:jc w:val="center"/>
              <w:rPr>
                <w:rFonts w:asciiTheme="minorHAnsi" w:eastAsia="Times New Roman" w:hAnsiTheme="minorHAnsi" w:cstheme="minorHAnsi"/>
                <w:sz w:val="20"/>
                <w:szCs w:val="20"/>
                <w:lang w:eastAsia="hr-HR"/>
              </w:rPr>
            </w:pPr>
            <w:r w:rsidRPr="00DA098F">
              <w:rPr>
                <w:rFonts w:asciiTheme="minorHAnsi" w:eastAsia="Times New Roman" w:hAnsiTheme="minorHAnsi" w:cstheme="minorHAnsi"/>
                <w:sz w:val="20"/>
                <w:szCs w:val="20"/>
                <w:lang w:eastAsia="hr-HR"/>
              </w:rPr>
              <w:t>NE</w:t>
            </w:r>
          </w:p>
        </w:tc>
        <w:tc>
          <w:tcPr>
            <w:tcW w:w="654" w:type="pct"/>
            <w:gridSpan w:val="2"/>
            <w:tcBorders>
              <w:top w:val="single" w:sz="12" w:space="0" w:color="auto"/>
            </w:tcBorders>
            <w:vAlign w:val="center"/>
          </w:tcPr>
          <w:p w14:paraId="27F6376B" w14:textId="77777777" w:rsidR="00DA098F" w:rsidRPr="00DA098F" w:rsidRDefault="00DA098F" w:rsidP="00DA098F">
            <w:pPr>
              <w:spacing w:after="0" w:line="240" w:lineRule="auto"/>
              <w:rPr>
                <w:rFonts w:asciiTheme="minorHAnsi" w:eastAsia="Times New Roman" w:hAnsiTheme="minorHAnsi" w:cstheme="minorHAnsi"/>
                <w:sz w:val="20"/>
                <w:szCs w:val="20"/>
                <w:lang w:eastAsia="hr-HR"/>
              </w:rPr>
            </w:pPr>
            <w:r w:rsidRPr="00DA098F">
              <w:rPr>
                <w:rFonts w:asciiTheme="minorHAnsi" w:eastAsia="Times New Roman" w:hAnsiTheme="minorHAnsi" w:cstheme="minorHAnsi"/>
                <w:sz w:val="20"/>
                <w:szCs w:val="20"/>
                <w:lang w:eastAsia="hr-HR"/>
              </w:rPr>
              <w:t>Istraživanje</w:t>
            </w:r>
          </w:p>
        </w:tc>
        <w:tc>
          <w:tcPr>
            <w:tcW w:w="274" w:type="pct"/>
            <w:tcBorders>
              <w:top w:val="single" w:sz="12" w:space="0" w:color="auto"/>
            </w:tcBorders>
            <w:vAlign w:val="center"/>
          </w:tcPr>
          <w:p w14:paraId="2BB8D52B" w14:textId="77777777" w:rsidR="00DA098F" w:rsidRPr="00DA098F" w:rsidRDefault="00DA098F" w:rsidP="00DA098F">
            <w:pPr>
              <w:spacing w:after="0" w:line="240" w:lineRule="auto"/>
              <w:jc w:val="center"/>
              <w:rPr>
                <w:rFonts w:asciiTheme="minorHAnsi" w:eastAsia="Times New Roman" w:hAnsiTheme="minorHAnsi" w:cstheme="minorHAnsi"/>
                <w:sz w:val="20"/>
                <w:szCs w:val="20"/>
                <w:lang w:eastAsia="hr-HR"/>
              </w:rPr>
            </w:pPr>
          </w:p>
        </w:tc>
        <w:tc>
          <w:tcPr>
            <w:tcW w:w="251" w:type="pct"/>
            <w:gridSpan w:val="2"/>
            <w:tcBorders>
              <w:top w:val="single" w:sz="12" w:space="0" w:color="auto"/>
            </w:tcBorders>
            <w:vAlign w:val="center"/>
          </w:tcPr>
          <w:p w14:paraId="6CD6AF88" w14:textId="77777777" w:rsidR="00DA098F" w:rsidRPr="00DA098F" w:rsidRDefault="00DA098F" w:rsidP="00DA098F">
            <w:pPr>
              <w:spacing w:after="0" w:line="240" w:lineRule="auto"/>
              <w:jc w:val="center"/>
              <w:rPr>
                <w:rFonts w:asciiTheme="minorHAnsi" w:eastAsia="Times New Roman" w:hAnsiTheme="minorHAnsi" w:cstheme="minorHAnsi"/>
                <w:sz w:val="20"/>
                <w:szCs w:val="20"/>
                <w:lang w:eastAsia="hr-HR"/>
              </w:rPr>
            </w:pPr>
            <w:r w:rsidRPr="00DA098F">
              <w:rPr>
                <w:rFonts w:asciiTheme="minorHAnsi" w:eastAsia="Times New Roman" w:hAnsiTheme="minorHAnsi" w:cstheme="minorHAnsi"/>
                <w:color w:val="000000"/>
                <w:sz w:val="20"/>
                <w:szCs w:val="20"/>
                <w:lang w:val="en-US" w:eastAsia="hr-HR"/>
              </w:rPr>
              <w:t>NE</w:t>
            </w:r>
          </w:p>
        </w:tc>
        <w:tc>
          <w:tcPr>
            <w:tcW w:w="764" w:type="pct"/>
            <w:gridSpan w:val="3"/>
            <w:tcBorders>
              <w:top w:val="single" w:sz="12" w:space="0" w:color="auto"/>
              <w:right w:val="single" w:sz="4" w:space="0" w:color="auto"/>
            </w:tcBorders>
            <w:vAlign w:val="center"/>
          </w:tcPr>
          <w:p w14:paraId="0318D73E" w14:textId="77777777" w:rsidR="00DA098F" w:rsidRPr="00DA098F" w:rsidRDefault="00DA098F" w:rsidP="00DA098F">
            <w:pPr>
              <w:spacing w:after="0" w:line="240" w:lineRule="auto"/>
              <w:rPr>
                <w:rFonts w:asciiTheme="minorHAnsi" w:eastAsia="Times New Roman" w:hAnsiTheme="minorHAnsi" w:cstheme="minorHAnsi"/>
                <w:color w:val="000000"/>
                <w:sz w:val="20"/>
                <w:szCs w:val="20"/>
                <w:lang w:eastAsia="hr-HR"/>
              </w:rPr>
            </w:pPr>
            <w:r w:rsidRPr="00DA098F">
              <w:rPr>
                <w:rFonts w:asciiTheme="minorHAnsi" w:eastAsia="Times New Roman" w:hAnsiTheme="minorHAnsi" w:cstheme="minorHAnsi"/>
                <w:color w:val="000000"/>
                <w:sz w:val="20"/>
                <w:szCs w:val="20"/>
                <w:lang w:eastAsia="hr-HR"/>
              </w:rPr>
              <w:t>Usmeni ispit</w:t>
            </w:r>
          </w:p>
        </w:tc>
        <w:tc>
          <w:tcPr>
            <w:tcW w:w="245" w:type="pct"/>
            <w:tcBorders>
              <w:top w:val="single" w:sz="12" w:space="0" w:color="auto"/>
              <w:left w:val="single" w:sz="4" w:space="0" w:color="auto"/>
              <w:right w:val="single" w:sz="4" w:space="0" w:color="auto"/>
            </w:tcBorders>
            <w:vAlign w:val="center"/>
          </w:tcPr>
          <w:p w14:paraId="6B06091D" w14:textId="77777777" w:rsidR="00DA098F" w:rsidRPr="00DA098F" w:rsidRDefault="00DA098F" w:rsidP="00DA098F">
            <w:pPr>
              <w:spacing w:after="0" w:line="240" w:lineRule="auto"/>
              <w:jc w:val="center"/>
              <w:rPr>
                <w:rFonts w:asciiTheme="minorHAnsi" w:eastAsia="Times New Roman" w:hAnsiTheme="minorHAnsi" w:cstheme="minorHAnsi"/>
                <w:color w:val="000000"/>
                <w:sz w:val="20"/>
                <w:szCs w:val="20"/>
                <w:lang w:eastAsia="hr-HR"/>
              </w:rPr>
            </w:pPr>
          </w:p>
        </w:tc>
        <w:tc>
          <w:tcPr>
            <w:tcW w:w="237" w:type="pct"/>
            <w:tcBorders>
              <w:top w:val="single" w:sz="12" w:space="0" w:color="auto"/>
              <w:left w:val="single" w:sz="4" w:space="0" w:color="auto"/>
              <w:right w:val="single" w:sz="12" w:space="0" w:color="auto"/>
            </w:tcBorders>
            <w:vAlign w:val="center"/>
          </w:tcPr>
          <w:p w14:paraId="61988217" w14:textId="77777777" w:rsidR="00DA098F" w:rsidRPr="00DA098F" w:rsidRDefault="00DA098F" w:rsidP="00DA098F">
            <w:pPr>
              <w:spacing w:after="0" w:line="240" w:lineRule="auto"/>
              <w:jc w:val="center"/>
              <w:rPr>
                <w:rFonts w:asciiTheme="minorHAnsi" w:eastAsia="Times New Roman" w:hAnsiTheme="minorHAnsi" w:cstheme="minorHAnsi"/>
                <w:color w:val="000000"/>
                <w:sz w:val="20"/>
                <w:szCs w:val="20"/>
                <w:lang w:eastAsia="hr-HR"/>
              </w:rPr>
            </w:pPr>
            <w:r w:rsidRPr="00DA098F">
              <w:rPr>
                <w:rFonts w:asciiTheme="minorHAnsi" w:eastAsia="Times New Roman" w:hAnsiTheme="minorHAnsi" w:cstheme="minorHAnsi"/>
                <w:color w:val="000000"/>
                <w:sz w:val="20"/>
                <w:szCs w:val="20"/>
                <w:lang w:val="en-US" w:eastAsia="hr-HR"/>
              </w:rPr>
              <w:t>NE</w:t>
            </w:r>
          </w:p>
        </w:tc>
      </w:tr>
      <w:tr w:rsidR="00DA098F" w:rsidRPr="00DA098F" w14:paraId="40B6DDD6" w14:textId="77777777" w:rsidTr="001405AF">
        <w:trPr>
          <w:trHeight w:val="397"/>
        </w:trPr>
        <w:tc>
          <w:tcPr>
            <w:tcW w:w="1256" w:type="pct"/>
            <w:vMerge/>
            <w:tcBorders>
              <w:left w:val="single" w:sz="12" w:space="0" w:color="auto"/>
            </w:tcBorders>
            <w:shd w:val="clear" w:color="auto" w:fill="00A0DC"/>
            <w:vAlign w:val="center"/>
          </w:tcPr>
          <w:p w14:paraId="1416A5C9" w14:textId="77777777" w:rsidR="00DA098F" w:rsidRPr="00DA098F" w:rsidRDefault="00DA098F" w:rsidP="00EB19E6">
            <w:pPr>
              <w:numPr>
                <w:ilvl w:val="0"/>
                <w:numId w:val="54"/>
              </w:numPr>
              <w:tabs>
                <w:tab w:val="left" w:pos="2820"/>
              </w:tabs>
              <w:spacing w:after="0" w:line="240" w:lineRule="auto"/>
              <w:rPr>
                <w:rFonts w:asciiTheme="minorHAnsi" w:hAnsiTheme="minorHAnsi" w:cstheme="minorHAnsi"/>
                <w:color w:val="000000"/>
                <w:sz w:val="20"/>
                <w:szCs w:val="20"/>
              </w:rPr>
            </w:pPr>
          </w:p>
        </w:tc>
        <w:tc>
          <w:tcPr>
            <w:tcW w:w="775" w:type="pct"/>
            <w:shd w:val="clear" w:color="auto" w:fill="auto"/>
            <w:vAlign w:val="center"/>
          </w:tcPr>
          <w:p w14:paraId="43E2C3CC" w14:textId="77777777" w:rsidR="00DA098F" w:rsidRPr="00DA098F" w:rsidRDefault="00DA098F" w:rsidP="00DA098F">
            <w:pPr>
              <w:spacing w:after="0" w:line="240" w:lineRule="auto"/>
              <w:rPr>
                <w:rFonts w:asciiTheme="minorHAnsi" w:eastAsia="Times New Roman" w:hAnsiTheme="minorHAnsi" w:cstheme="minorHAnsi"/>
                <w:sz w:val="20"/>
                <w:szCs w:val="20"/>
                <w:lang w:eastAsia="hr-HR"/>
              </w:rPr>
            </w:pPr>
            <w:r w:rsidRPr="00DA098F">
              <w:rPr>
                <w:rFonts w:asciiTheme="minorHAnsi" w:eastAsia="Times New Roman" w:hAnsiTheme="minorHAnsi" w:cstheme="minorHAnsi"/>
                <w:sz w:val="20"/>
                <w:szCs w:val="20"/>
                <w:lang w:eastAsia="hr-HR"/>
              </w:rPr>
              <w:t>Eksperimentalni rad</w:t>
            </w:r>
          </w:p>
        </w:tc>
        <w:tc>
          <w:tcPr>
            <w:tcW w:w="271" w:type="pct"/>
            <w:shd w:val="clear" w:color="auto" w:fill="auto"/>
            <w:vAlign w:val="center"/>
          </w:tcPr>
          <w:p w14:paraId="6D7E304A" w14:textId="77777777" w:rsidR="00DA098F" w:rsidRPr="00DA098F" w:rsidRDefault="00DA098F" w:rsidP="00DA098F">
            <w:pPr>
              <w:spacing w:after="0" w:line="240" w:lineRule="auto"/>
              <w:jc w:val="center"/>
              <w:rPr>
                <w:rFonts w:asciiTheme="minorHAnsi" w:eastAsia="Times New Roman" w:hAnsiTheme="minorHAnsi" w:cstheme="minorHAnsi"/>
                <w:sz w:val="20"/>
                <w:szCs w:val="20"/>
                <w:lang w:eastAsia="hr-HR"/>
              </w:rPr>
            </w:pPr>
            <w:r w:rsidRPr="00DA098F">
              <w:rPr>
                <w:rFonts w:asciiTheme="minorHAnsi" w:eastAsia="Times New Roman" w:hAnsiTheme="minorHAnsi" w:cstheme="minorHAnsi"/>
                <w:sz w:val="20"/>
                <w:szCs w:val="20"/>
                <w:lang w:eastAsia="hr-HR"/>
              </w:rPr>
              <w:t>DA</w:t>
            </w:r>
          </w:p>
        </w:tc>
        <w:tc>
          <w:tcPr>
            <w:tcW w:w="273" w:type="pct"/>
            <w:shd w:val="clear" w:color="auto" w:fill="auto"/>
            <w:vAlign w:val="center"/>
          </w:tcPr>
          <w:p w14:paraId="1D0F7627" w14:textId="77777777" w:rsidR="00DA098F" w:rsidRPr="00DA098F" w:rsidRDefault="00DA098F" w:rsidP="00DA098F">
            <w:pPr>
              <w:spacing w:after="0" w:line="240" w:lineRule="auto"/>
              <w:jc w:val="center"/>
              <w:rPr>
                <w:rFonts w:asciiTheme="minorHAnsi" w:eastAsia="Times New Roman" w:hAnsiTheme="minorHAnsi" w:cstheme="minorHAnsi"/>
                <w:sz w:val="20"/>
                <w:szCs w:val="20"/>
                <w:lang w:eastAsia="hr-HR"/>
              </w:rPr>
            </w:pPr>
          </w:p>
        </w:tc>
        <w:tc>
          <w:tcPr>
            <w:tcW w:w="654" w:type="pct"/>
            <w:gridSpan w:val="2"/>
            <w:shd w:val="clear" w:color="auto" w:fill="auto"/>
            <w:vAlign w:val="center"/>
          </w:tcPr>
          <w:p w14:paraId="753485F7" w14:textId="77777777" w:rsidR="00DA098F" w:rsidRPr="00DA098F" w:rsidRDefault="00DA098F" w:rsidP="00DA098F">
            <w:pPr>
              <w:spacing w:after="0" w:line="240" w:lineRule="auto"/>
              <w:rPr>
                <w:rFonts w:asciiTheme="minorHAnsi" w:eastAsia="Times New Roman" w:hAnsiTheme="minorHAnsi" w:cstheme="minorHAnsi"/>
                <w:sz w:val="20"/>
                <w:szCs w:val="20"/>
                <w:lang w:eastAsia="hr-HR"/>
              </w:rPr>
            </w:pPr>
            <w:r w:rsidRPr="00DA098F">
              <w:rPr>
                <w:rFonts w:asciiTheme="minorHAnsi" w:eastAsia="Times New Roman" w:hAnsiTheme="minorHAnsi" w:cstheme="minorHAnsi"/>
                <w:sz w:val="20"/>
                <w:szCs w:val="20"/>
                <w:lang w:eastAsia="hr-HR"/>
              </w:rPr>
              <w:t>Referat</w:t>
            </w:r>
          </w:p>
        </w:tc>
        <w:tc>
          <w:tcPr>
            <w:tcW w:w="274" w:type="pct"/>
            <w:shd w:val="clear" w:color="auto" w:fill="auto"/>
            <w:vAlign w:val="center"/>
          </w:tcPr>
          <w:p w14:paraId="7B043FBA" w14:textId="77777777" w:rsidR="00DA098F" w:rsidRPr="00DA098F" w:rsidRDefault="00DA098F" w:rsidP="00DA098F">
            <w:pPr>
              <w:spacing w:after="0" w:line="240" w:lineRule="auto"/>
              <w:jc w:val="center"/>
              <w:rPr>
                <w:rFonts w:asciiTheme="minorHAnsi" w:eastAsia="Times New Roman" w:hAnsiTheme="minorHAnsi" w:cstheme="minorHAnsi"/>
                <w:sz w:val="20"/>
                <w:szCs w:val="20"/>
                <w:lang w:eastAsia="hr-HR"/>
              </w:rPr>
            </w:pPr>
          </w:p>
        </w:tc>
        <w:tc>
          <w:tcPr>
            <w:tcW w:w="251" w:type="pct"/>
            <w:gridSpan w:val="2"/>
            <w:shd w:val="clear" w:color="auto" w:fill="auto"/>
            <w:vAlign w:val="center"/>
          </w:tcPr>
          <w:p w14:paraId="6D0DAB18" w14:textId="77777777" w:rsidR="00DA098F" w:rsidRPr="00DA098F" w:rsidRDefault="00DA098F" w:rsidP="00DA098F">
            <w:pPr>
              <w:spacing w:after="0" w:line="240" w:lineRule="auto"/>
              <w:jc w:val="center"/>
              <w:rPr>
                <w:rFonts w:asciiTheme="minorHAnsi" w:eastAsia="Times New Roman" w:hAnsiTheme="minorHAnsi" w:cstheme="minorHAnsi"/>
                <w:sz w:val="20"/>
                <w:szCs w:val="20"/>
                <w:lang w:eastAsia="hr-HR"/>
              </w:rPr>
            </w:pPr>
            <w:r w:rsidRPr="00DA098F">
              <w:rPr>
                <w:rFonts w:asciiTheme="minorHAnsi" w:eastAsia="Times New Roman" w:hAnsiTheme="minorHAnsi" w:cstheme="minorHAnsi"/>
                <w:color w:val="000000"/>
                <w:sz w:val="20"/>
                <w:szCs w:val="20"/>
                <w:lang w:val="en-US" w:eastAsia="hr-HR"/>
              </w:rPr>
              <w:t>NE</w:t>
            </w:r>
          </w:p>
        </w:tc>
        <w:tc>
          <w:tcPr>
            <w:tcW w:w="764" w:type="pct"/>
            <w:gridSpan w:val="3"/>
            <w:tcBorders>
              <w:right w:val="single" w:sz="4" w:space="0" w:color="auto"/>
            </w:tcBorders>
            <w:shd w:val="clear" w:color="auto" w:fill="auto"/>
            <w:vAlign w:val="center"/>
          </w:tcPr>
          <w:p w14:paraId="4069A08B" w14:textId="77777777" w:rsidR="00DA098F" w:rsidRPr="00DA098F" w:rsidRDefault="00DA098F" w:rsidP="00DA098F">
            <w:pPr>
              <w:spacing w:after="0" w:line="240" w:lineRule="auto"/>
              <w:rPr>
                <w:rFonts w:asciiTheme="minorHAnsi" w:eastAsia="Times New Roman" w:hAnsiTheme="minorHAnsi" w:cstheme="minorHAnsi"/>
                <w:color w:val="000000"/>
                <w:sz w:val="20"/>
                <w:szCs w:val="20"/>
                <w:lang w:eastAsia="hr-HR"/>
              </w:rPr>
            </w:pPr>
            <w:r w:rsidRPr="00DA098F">
              <w:rPr>
                <w:rFonts w:asciiTheme="minorHAnsi" w:eastAsia="Times New Roman" w:hAnsiTheme="minorHAnsi" w:cstheme="minorHAnsi"/>
                <w:sz w:val="20"/>
                <w:szCs w:val="20"/>
                <w:lang w:val="en-US" w:eastAsia="hr-HR"/>
              </w:rPr>
              <w:t>(</w:t>
            </w:r>
            <w:proofErr w:type="spellStart"/>
            <w:r w:rsidRPr="00DA098F">
              <w:rPr>
                <w:rFonts w:asciiTheme="minorHAnsi" w:eastAsia="Times New Roman" w:hAnsiTheme="minorHAnsi" w:cstheme="minorHAnsi"/>
                <w:sz w:val="20"/>
                <w:szCs w:val="20"/>
                <w:lang w:val="en-US" w:eastAsia="hr-HR"/>
              </w:rPr>
              <w:t>ostalo</w:t>
            </w:r>
            <w:proofErr w:type="spellEnd"/>
            <w:r w:rsidRPr="00DA098F">
              <w:rPr>
                <w:rFonts w:asciiTheme="minorHAnsi" w:eastAsia="Times New Roman" w:hAnsiTheme="minorHAnsi" w:cstheme="minorHAnsi"/>
                <w:sz w:val="20"/>
                <w:szCs w:val="20"/>
                <w:lang w:val="en-US" w:eastAsia="hr-HR"/>
              </w:rPr>
              <w:t xml:space="preserve"> </w:t>
            </w:r>
            <w:proofErr w:type="spellStart"/>
            <w:r w:rsidRPr="00DA098F">
              <w:rPr>
                <w:rFonts w:asciiTheme="minorHAnsi" w:eastAsia="Times New Roman" w:hAnsiTheme="minorHAnsi" w:cstheme="minorHAnsi"/>
                <w:sz w:val="20"/>
                <w:szCs w:val="20"/>
                <w:lang w:val="en-US" w:eastAsia="hr-HR"/>
              </w:rPr>
              <w:t>upisati</w:t>
            </w:r>
            <w:proofErr w:type="spellEnd"/>
            <w:r w:rsidRPr="00DA098F">
              <w:rPr>
                <w:rFonts w:asciiTheme="minorHAnsi" w:eastAsia="Times New Roman" w:hAnsiTheme="minorHAnsi" w:cstheme="minorHAnsi"/>
                <w:sz w:val="20"/>
                <w:szCs w:val="20"/>
                <w:lang w:val="en-US" w:eastAsia="hr-HR"/>
              </w:rPr>
              <w:t xml:space="preserve">) </w:t>
            </w:r>
          </w:p>
        </w:tc>
        <w:tc>
          <w:tcPr>
            <w:tcW w:w="245" w:type="pct"/>
            <w:tcBorders>
              <w:left w:val="single" w:sz="4" w:space="0" w:color="auto"/>
              <w:right w:val="single" w:sz="4" w:space="0" w:color="auto"/>
            </w:tcBorders>
            <w:shd w:val="clear" w:color="auto" w:fill="auto"/>
            <w:vAlign w:val="center"/>
          </w:tcPr>
          <w:p w14:paraId="2F40D2D5" w14:textId="77777777" w:rsidR="00DA098F" w:rsidRPr="00DA098F" w:rsidRDefault="00DA098F" w:rsidP="00DA098F">
            <w:pPr>
              <w:spacing w:after="0" w:line="240" w:lineRule="auto"/>
              <w:jc w:val="center"/>
              <w:rPr>
                <w:rFonts w:asciiTheme="minorHAnsi" w:eastAsia="Times New Roman" w:hAnsiTheme="minorHAnsi" w:cstheme="minorHAnsi"/>
                <w:color w:val="000000"/>
                <w:sz w:val="20"/>
                <w:szCs w:val="20"/>
                <w:lang w:eastAsia="hr-HR"/>
              </w:rPr>
            </w:pPr>
          </w:p>
        </w:tc>
        <w:tc>
          <w:tcPr>
            <w:tcW w:w="237" w:type="pct"/>
            <w:tcBorders>
              <w:left w:val="single" w:sz="4" w:space="0" w:color="auto"/>
              <w:right w:val="single" w:sz="12" w:space="0" w:color="auto"/>
            </w:tcBorders>
            <w:shd w:val="clear" w:color="auto" w:fill="auto"/>
            <w:vAlign w:val="center"/>
          </w:tcPr>
          <w:p w14:paraId="64E50327" w14:textId="77777777" w:rsidR="00DA098F" w:rsidRPr="00DA098F" w:rsidRDefault="00DA098F" w:rsidP="00DA098F">
            <w:pPr>
              <w:spacing w:after="0" w:line="240" w:lineRule="auto"/>
              <w:jc w:val="center"/>
              <w:rPr>
                <w:rFonts w:asciiTheme="minorHAnsi" w:eastAsia="Times New Roman" w:hAnsiTheme="minorHAnsi" w:cstheme="minorHAnsi"/>
                <w:color w:val="000000"/>
                <w:sz w:val="20"/>
                <w:szCs w:val="20"/>
                <w:lang w:eastAsia="hr-HR"/>
              </w:rPr>
            </w:pPr>
            <w:r w:rsidRPr="00DA098F">
              <w:rPr>
                <w:rFonts w:asciiTheme="minorHAnsi" w:eastAsia="Times New Roman" w:hAnsiTheme="minorHAnsi" w:cstheme="minorHAnsi"/>
                <w:color w:val="000000"/>
                <w:sz w:val="20"/>
                <w:szCs w:val="20"/>
                <w:lang w:eastAsia="hr-HR"/>
              </w:rPr>
              <w:t>NE</w:t>
            </w:r>
          </w:p>
        </w:tc>
      </w:tr>
      <w:tr w:rsidR="00DA098F" w:rsidRPr="00DA098F" w14:paraId="6640B4D7" w14:textId="77777777" w:rsidTr="001405AF">
        <w:trPr>
          <w:trHeight w:val="397"/>
        </w:trPr>
        <w:tc>
          <w:tcPr>
            <w:tcW w:w="1256" w:type="pct"/>
            <w:vMerge/>
            <w:tcBorders>
              <w:left w:val="single" w:sz="12" w:space="0" w:color="auto"/>
            </w:tcBorders>
            <w:shd w:val="clear" w:color="auto" w:fill="00A0DC"/>
            <w:vAlign w:val="center"/>
          </w:tcPr>
          <w:p w14:paraId="42693F72" w14:textId="77777777" w:rsidR="00DA098F" w:rsidRPr="00DA098F" w:rsidRDefault="00DA098F" w:rsidP="00EB19E6">
            <w:pPr>
              <w:numPr>
                <w:ilvl w:val="0"/>
                <w:numId w:val="54"/>
              </w:numPr>
              <w:tabs>
                <w:tab w:val="left" w:pos="2820"/>
              </w:tabs>
              <w:spacing w:after="0" w:line="240" w:lineRule="auto"/>
              <w:rPr>
                <w:rFonts w:asciiTheme="minorHAnsi" w:hAnsiTheme="minorHAnsi" w:cstheme="minorHAnsi"/>
                <w:color w:val="000000"/>
                <w:sz w:val="20"/>
                <w:szCs w:val="20"/>
              </w:rPr>
            </w:pPr>
          </w:p>
        </w:tc>
        <w:tc>
          <w:tcPr>
            <w:tcW w:w="775" w:type="pct"/>
            <w:shd w:val="clear" w:color="auto" w:fill="auto"/>
            <w:vAlign w:val="center"/>
          </w:tcPr>
          <w:p w14:paraId="5AB3D70C" w14:textId="77777777" w:rsidR="00DA098F" w:rsidRPr="00DA098F" w:rsidRDefault="00DA098F" w:rsidP="00DA098F">
            <w:pPr>
              <w:spacing w:after="0" w:line="240" w:lineRule="auto"/>
              <w:rPr>
                <w:rFonts w:asciiTheme="minorHAnsi" w:eastAsia="Times New Roman" w:hAnsiTheme="minorHAnsi" w:cstheme="minorHAnsi"/>
                <w:sz w:val="20"/>
                <w:szCs w:val="20"/>
                <w:lang w:eastAsia="hr-HR"/>
              </w:rPr>
            </w:pPr>
            <w:r w:rsidRPr="00DA098F">
              <w:rPr>
                <w:rFonts w:asciiTheme="minorHAnsi" w:eastAsia="Times New Roman" w:hAnsiTheme="minorHAnsi" w:cstheme="minorHAnsi"/>
                <w:sz w:val="20"/>
                <w:szCs w:val="20"/>
                <w:lang w:eastAsia="hr-HR"/>
              </w:rPr>
              <w:t>Esej</w:t>
            </w:r>
          </w:p>
        </w:tc>
        <w:tc>
          <w:tcPr>
            <w:tcW w:w="271" w:type="pct"/>
            <w:shd w:val="clear" w:color="auto" w:fill="auto"/>
            <w:vAlign w:val="center"/>
          </w:tcPr>
          <w:p w14:paraId="404DD102" w14:textId="77777777" w:rsidR="00DA098F" w:rsidRPr="00DA098F" w:rsidRDefault="00DA098F" w:rsidP="00DA098F">
            <w:pPr>
              <w:spacing w:after="0" w:line="240" w:lineRule="auto"/>
              <w:jc w:val="center"/>
              <w:rPr>
                <w:rFonts w:asciiTheme="minorHAnsi" w:eastAsia="Times New Roman" w:hAnsiTheme="minorHAnsi" w:cstheme="minorHAnsi"/>
                <w:sz w:val="20"/>
                <w:szCs w:val="20"/>
                <w:lang w:eastAsia="hr-HR"/>
              </w:rPr>
            </w:pPr>
          </w:p>
        </w:tc>
        <w:tc>
          <w:tcPr>
            <w:tcW w:w="273" w:type="pct"/>
            <w:shd w:val="clear" w:color="auto" w:fill="auto"/>
            <w:vAlign w:val="center"/>
          </w:tcPr>
          <w:p w14:paraId="045817EA" w14:textId="77777777" w:rsidR="00DA098F" w:rsidRPr="00DA098F" w:rsidRDefault="00DA098F" w:rsidP="00DA098F">
            <w:pPr>
              <w:spacing w:after="0" w:line="240" w:lineRule="auto"/>
              <w:jc w:val="center"/>
              <w:rPr>
                <w:rFonts w:asciiTheme="minorHAnsi" w:eastAsia="Times New Roman" w:hAnsiTheme="minorHAnsi" w:cstheme="minorHAnsi"/>
                <w:sz w:val="20"/>
                <w:szCs w:val="20"/>
                <w:lang w:eastAsia="hr-HR"/>
              </w:rPr>
            </w:pPr>
            <w:r w:rsidRPr="00DA098F">
              <w:rPr>
                <w:rFonts w:asciiTheme="minorHAnsi" w:eastAsia="Times New Roman" w:hAnsiTheme="minorHAnsi" w:cstheme="minorHAnsi"/>
                <w:color w:val="000000"/>
                <w:sz w:val="20"/>
                <w:szCs w:val="20"/>
                <w:lang w:val="en-US" w:eastAsia="hr-HR"/>
              </w:rPr>
              <w:t>NE</w:t>
            </w:r>
          </w:p>
        </w:tc>
        <w:tc>
          <w:tcPr>
            <w:tcW w:w="654" w:type="pct"/>
            <w:gridSpan w:val="2"/>
            <w:shd w:val="clear" w:color="auto" w:fill="auto"/>
            <w:vAlign w:val="center"/>
          </w:tcPr>
          <w:p w14:paraId="429A2BD9" w14:textId="77777777" w:rsidR="00DA098F" w:rsidRPr="00DA098F" w:rsidRDefault="00DA098F" w:rsidP="00DA098F">
            <w:pPr>
              <w:spacing w:after="0" w:line="240" w:lineRule="auto"/>
              <w:rPr>
                <w:rFonts w:asciiTheme="minorHAnsi" w:eastAsia="Times New Roman" w:hAnsiTheme="minorHAnsi" w:cstheme="minorHAnsi"/>
                <w:sz w:val="20"/>
                <w:szCs w:val="20"/>
                <w:lang w:eastAsia="hr-HR"/>
              </w:rPr>
            </w:pPr>
            <w:r w:rsidRPr="00DA098F">
              <w:rPr>
                <w:rFonts w:asciiTheme="minorHAnsi" w:eastAsia="Times New Roman" w:hAnsiTheme="minorHAnsi" w:cstheme="minorHAnsi"/>
                <w:color w:val="000000"/>
                <w:sz w:val="20"/>
                <w:szCs w:val="20"/>
                <w:lang w:eastAsia="hr-HR"/>
              </w:rPr>
              <w:t>Seminarski rad</w:t>
            </w:r>
          </w:p>
        </w:tc>
        <w:tc>
          <w:tcPr>
            <w:tcW w:w="274" w:type="pct"/>
            <w:shd w:val="clear" w:color="auto" w:fill="auto"/>
            <w:vAlign w:val="center"/>
          </w:tcPr>
          <w:p w14:paraId="2F90F462" w14:textId="77777777" w:rsidR="00DA098F" w:rsidRPr="00DA098F" w:rsidRDefault="00DA098F" w:rsidP="00DA098F">
            <w:pPr>
              <w:spacing w:after="0" w:line="240" w:lineRule="auto"/>
              <w:jc w:val="center"/>
              <w:rPr>
                <w:rFonts w:asciiTheme="minorHAnsi" w:eastAsia="Times New Roman" w:hAnsiTheme="minorHAnsi" w:cstheme="minorHAnsi"/>
                <w:sz w:val="20"/>
                <w:szCs w:val="20"/>
                <w:lang w:eastAsia="hr-HR"/>
              </w:rPr>
            </w:pPr>
          </w:p>
        </w:tc>
        <w:tc>
          <w:tcPr>
            <w:tcW w:w="251" w:type="pct"/>
            <w:gridSpan w:val="2"/>
            <w:shd w:val="clear" w:color="auto" w:fill="auto"/>
            <w:vAlign w:val="center"/>
          </w:tcPr>
          <w:p w14:paraId="66FC1131" w14:textId="77777777" w:rsidR="00DA098F" w:rsidRPr="00DA098F" w:rsidRDefault="00DA098F" w:rsidP="00DA098F">
            <w:pPr>
              <w:spacing w:after="0" w:line="240" w:lineRule="auto"/>
              <w:jc w:val="center"/>
              <w:rPr>
                <w:rFonts w:asciiTheme="minorHAnsi" w:eastAsia="Times New Roman" w:hAnsiTheme="minorHAnsi" w:cstheme="minorHAnsi"/>
                <w:sz w:val="20"/>
                <w:szCs w:val="20"/>
                <w:lang w:eastAsia="hr-HR"/>
              </w:rPr>
            </w:pPr>
            <w:r w:rsidRPr="00DA098F">
              <w:rPr>
                <w:rFonts w:asciiTheme="minorHAnsi" w:eastAsia="Times New Roman" w:hAnsiTheme="minorHAnsi" w:cstheme="minorHAnsi"/>
                <w:color w:val="000000"/>
                <w:sz w:val="20"/>
                <w:szCs w:val="20"/>
                <w:lang w:val="en-US" w:eastAsia="hr-HR"/>
              </w:rPr>
              <w:t>NE</w:t>
            </w:r>
          </w:p>
        </w:tc>
        <w:tc>
          <w:tcPr>
            <w:tcW w:w="764" w:type="pct"/>
            <w:gridSpan w:val="3"/>
            <w:tcBorders>
              <w:right w:val="single" w:sz="4" w:space="0" w:color="auto"/>
            </w:tcBorders>
            <w:shd w:val="clear" w:color="auto" w:fill="auto"/>
            <w:vAlign w:val="center"/>
          </w:tcPr>
          <w:p w14:paraId="6F2C6A7A" w14:textId="77777777" w:rsidR="00DA098F" w:rsidRPr="00DA098F" w:rsidRDefault="00DA098F" w:rsidP="00DA098F">
            <w:pPr>
              <w:spacing w:after="0" w:line="240" w:lineRule="auto"/>
              <w:rPr>
                <w:rFonts w:asciiTheme="minorHAnsi" w:eastAsia="Times New Roman" w:hAnsiTheme="minorHAnsi" w:cstheme="minorHAnsi"/>
                <w:color w:val="000000"/>
                <w:sz w:val="20"/>
                <w:szCs w:val="20"/>
                <w:lang w:eastAsia="hr-HR"/>
              </w:rPr>
            </w:pPr>
            <w:r w:rsidRPr="00DA098F">
              <w:rPr>
                <w:rFonts w:asciiTheme="minorHAnsi" w:eastAsia="Times New Roman" w:hAnsiTheme="minorHAnsi" w:cstheme="minorHAnsi"/>
                <w:sz w:val="20"/>
                <w:szCs w:val="20"/>
                <w:lang w:val="en-US" w:eastAsia="hr-HR"/>
              </w:rPr>
              <w:t>(</w:t>
            </w:r>
            <w:proofErr w:type="spellStart"/>
            <w:r w:rsidRPr="00DA098F">
              <w:rPr>
                <w:rFonts w:asciiTheme="minorHAnsi" w:eastAsia="Times New Roman" w:hAnsiTheme="minorHAnsi" w:cstheme="minorHAnsi"/>
                <w:sz w:val="20"/>
                <w:szCs w:val="20"/>
                <w:lang w:val="en-US" w:eastAsia="hr-HR"/>
              </w:rPr>
              <w:t>ostalo</w:t>
            </w:r>
            <w:proofErr w:type="spellEnd"/>
            <w:r w:rsidRPr="00DA098F">
              <w:rPr>
                <w:rFonts w:asciiTheme="minorHAnsi" w:eastAsia="Times New Roman" w:hAnsiTheme="minorHAnsi" w:cstheme="minorHAnsi"/>
                <w:sz w:val="20"/>
                <w:szCs w:val="20"/>
                <w:lang w:val="en-US" w:eastAsia="hr-HR"/>
              </w:rPr>
              <w:t xml:space="preserve"> </w:t>
            </w:r>
            <w:proofErr w:type="spellStart"/>
            <w:r w:rsidRPr="00DA098F">
              <w:rPr>
                <w:rFonts w:asciiTheme="minorHAnsi" w:eastAsia="Times New Roman" w:hAnsiTheme="minorHAnsi" w:cstheme="minorHAnsi"/>
                <w:sz w:val="20"/>
                <w:szCs w:val="20"/>
                <w:lang w:val="en-US" w:eastAsia="hr-HR"/>
              </w:rPr>
              <w:t>upisati</w:t>
            </w:r>
            <w:proofErr w:type="spellEnd"/>
            <w:r w:rsidRPr="00DA098F">
              <w:rPr>
                <w:rFonts w:asciiTheme="minorHAnsi" w:eastAsia="Times New Roman" w:hAnsiTheme="minorHAnsi" w:cstheme="minorHAnsi"/>
                <w:sz w:val="20"/>
                <w:szCs w:val="20"/>
                <w:lang w:val="en-US" w:eastAsia="hr-HR"/>
              </w:rPr>
              <w:t xml:space="preserve">) </w:t>
            </w:r>
          </w:p>
        </w:tc>
        <w:tc>
          <w:tcPr>
            <w:tcW w:w="245" w:type="pct"/>
            <w:tcBorders>
              <w:left w:val="single" w:sz="4" w:space="0" w:color="auto"/>
              <w:right w:val="single" w:sz="4" w:space="0" w:color="auto"/>
            </w:tcBorders>
            <w:shd w:val="clear" w:color="auto" w:fill="auto"/>
            <w:vAlign w:val="center"/>
          </w:tcPr>
          <w:p w14:paraId="15FDB6D2" w14:textId="77777777" w:rsidR="00DA098F" w:rsidRPr="00DA098F" w:rsidRDefault="00DA098F" w:rsidP="00DA098F">
            <w:pPr>
              <w:spacing w:after="0" w:line="240" w:lineRule="auto"/>
              <w:jc w:val="center"/>
              <w:rPr>
                <w:rFonts w:asciiTheme="minorHAnsi" w:eastAsia="Times New Roman" w:hAnsiTheme="minorHAnsi" w:cstheme="minorHAnsi"/>
                <w:color w:val="000000"/>
                <w:sz w:val="20"/>
                <w:szCs w:val="20"/>
                <w:lang w:eastAsia="hr-HR"/>
              </w:rPr>
            </w:pPr>
          </w:p>
        </w:tc>
        <w:tc>
          <w:tcPr>
            <w:tcW w:w="237" w:type="pct"/>
            <w:tcBorders>
              <w:left w:val="single" w:sz="4" w:space="0" w:color="auto"/>
              <w:right w:val="single" w:sz="12" w:space="0" w:color="auto"/>
            </w:tcBorders>
            <w:shd w:val="clear" w:color="auto" w:fill="auto"/>
            <w:vAlign w:val="center"/>
          </w:tcPr>
          <w:p w14:paraId="415B4A5D" w14:textId="77777777" w:rsidR="00DA098F" w:rsidRPr="00DA098F" w:rsidRDefault="00DA098F" w:rsidP="00DA098F">
            <w:pPr>
              <w:spacing w:after="0" w:line="240" w:lineRule="auto"/>
              <w:jc w:val="center"/>
              <w:rPr>
                <w:rFonts w:asciiTheme="minorHAnsi" w:eastAsia="Times New Roman" w:hAnsiTheme="minorHAnsi" w:cstheme="minorHAnsi"/>
                <w:color w:val="000000"/>
                <w:sz w:val="20"/>
                <w:szCs w:val="20"/>
                <w:lang w:eastAsia="hr-HR"/>
              </w:rPr>
            </w:pPr>
            <w:r w:rsidRPr="00DA098F">
              <w:rPr>
                <w:rFonts w:asciiTheme="minorHAnsi" w:eastAsia="Times New Roman" w:hAnsiTheme="minorHAnsi" w:cstheme="minorHAnsi"/>
                <w:color w:val="000000"/>
                <w:sz w:val="20"/>
                <w:szCs w:val="20"/>
                <w:lang w:eastAsia="hr-HR"/>
              </w:rPr>
              <w:t>NE</w:t>
            </w:r>
          </w:p>
        </w:tc>
      </w:tr>
      <w:tr w:rsidR="00DA098F" w:rsidRPr="00DA098F" w14:paraId="5BC3D1C1" w14:textId="77777777" w:rsidTr="001405AF">
        <w:trPr>
          <w:trHeight w:val="397"/>
        </w:trPr>
        <w:tc>
          <w:tcPr>
            <w:tcW w:w="1256" w:type="pct"/>
            <w:vMerge/>
            <w:tcBorders>
              <w:left w:val="single" w:sz="12" w:space="0" w:color="auto"/>
            </w:tcBorders>
            <w:shd w:val="clear" w:color="auto" w:fill="00A0DC"/>
            <w:vAlign w:val="center"/>
          </w:tcPr>
          <w:p w14:paraId="5B667AE3" w14:textId="77777777" w:rsidR="00DA098F" w:rsidRPr="00DA098F" w:rsidRDefault="00DA098F" w:rsidP="00EB19E6">
            <w:pPr>
              <w:numPr>
                <w:ilvl w:val="0"/>
                <w:numId w:val="54"/>
              </w:numPr>
              <w:tabs>
                <w:tab w:val="left" w:pos="2820"/>
              </w:tabs>
              <w:spacing w:after="0" w:line="240" w:lineRule="auto"/>
              <w:rPr>
                <w:rFonts w:asciiTheme="minorHAnsi" w:hAnsiTheme="minorHAnsi" w:cstheme="minorHAnsi"/>
                <w:color w:val="000000"/>
                <w:sz w:val="20"/>
                <w:szCs w:val="20"/>
              </w:rPr>
            </w:pPr>
          </w:p>
        </w:tc>
        <w:tc>
          <w:tcPr>
            <w:tcW w:w="775" w:type="pct"/>
            <w:tcBorders>
              <w:bottom w:val="single" w:sz="4" w:space="0" w:color="auto"/>
            </w:tcBorders>
            <w:vAlign w:val="center"/>
          </w:tcPr>
          <w:p w14:paraId="05854E0E" w14:textId="77777777" w:rsidR="00DA098F" w:rsidRPr="00DA098F" w:rsidRDefault="00DA098F" w:rsidP="00DA098F">
            <w:pPr>
              <w:spacing w:after="0" w:line="240" w:lineRule="auto"/>
              <w:rPr>
                <w:rFonts w:asciiTheme="minorHAnsi" w:eastAsia="Times New Roman" w:hAnsiTheme="minorHAnsi" w:cstheme="minorHAnsi"/>
                <w:sz w:val="20"/>
                <w:szCs w:val="20"/>
                <w:lang w:eastAsia="hr-HR"/>
              </w:rPr>
            </w:pPr>
            <w:r w:rsidRPr="00DA098F">
              <w:rPr>
                <w:rFonts w:asciiTheme="minorHAnsi" w:eastAsia="Times New Roman" w:hAnsiTheme="minorHAnsi" w:cstheme="minorHAnsi"/>
                <w:sz w:val="20"/>
                <w:szCs w:val="20"/>
                <w:lang w:eastAsia="hr-HR"/>
              </w:rPr>
              <w:t>Kolokvij</w:t>
            </w:r>
          </w:p>
        </w:tc>
        <w:tc>
          <w:tcPr>
            <w:tcW w:w="271" w:type="pct"/>
            <w:tcBorders>
              <w:bottom w:val="single" w:sz="4" w:space="0" w:color="auto"/>
            </w:tcBorders>
            <w:vAlign w:val="center"/>
          </w:tcPr>
          <w:p w14:paraId="66101EAA" w14:textId="77777777" w:rsidR="00DA098F" w:rsidRPr="00DA098F" w:rsidRDefault="00DA098F" w:rsidP="00DA098F">
            <w:pPr>
              <w:spacing w:after="0" w:line="240" w:lineRule="auto"/>
              <w:jc w:val="center"/>
              <w:rPr>
                <w:rFonts w:asciiTheme="minorHAnsi" w:eastAsia="Times New Roman" w:hAnsiTheme="minorHAnsi" w:cstheme="minorHAnsi"/>
                <w:sz w:val="20"/>
                <w:szCs w:val="20"/>
                <w:lang w:eastAsia="hr-HR"/>
              </w:rPr>
            </w:pPr>
            <w:r w:rsidRPr="00DA098F">
              <w:rPr>
                <w:rFonts w:asciiTheme="minorHAnsi" w:eastAsia="Times New Roman" w:hAnsiTheme="minorHAnsi" w:cstheme="minorHAnsi"/>
                <w:color w:val="000000"/>
                <w:sz w:val="20"/>
                <w:szCs w:val="20"/>
                <w:lang w:val="en-US" w:eastAsia="hr-HR"/>
              </w:rPr>
              <w:t>DA</w:t>
            </w:r>
          </w:p>
        </w:tc>
        <w:tc>
          <w:tcPr>
            <w:tcW w:w="273" w:type="pct"/>
            <w:tcBorders>
              <w:bottom w:val="single" w:sz="4" w:space="0" w:color="auto"/>
            </w:tcBorders>
            <w:vAlign w:val="center"/>
          </w:tcPr>
          <w:p w14:paraId="137546B6" w14:textId="77777777" w:rsidR="00DA098F" w:rsidRPr="00DA098F" w:rsidRDefault="00DA098F" w:rsidP="00DA098F">
            <w:pPr>
              <w:spacing w:after="0" w:line="240" w:lineRule="auto"/>
              <w:jc w:val="center"/>
              <w:rPr>
                <w:rFonts w:asciiTheme="minorHAnsi" w:eastAsia="Times New Roman" w:hAnsiTheme="minorHAnsi" w:cstheme="minorHAnsi"/>
                <w:sz w:val="20"/>
                <w:szCs w:val="20"/>
                <w:lang w:eastAsia="hr-HR"/>
              </w:rPr>
            </w:pPr>
          </w:p>
        </w:tc>
        <w:tc>
          <w:tcPr>
            <w:tcW w:w="654" w:type="pct"/>
            <w:gridSpan w:val="2"/>
            <w:tcBorders>
              <w:bottom w:val="single" w:sz="4" w:space="0" w:color="auto"/>
            </w:tcBorders>
            <w:shd w:val="clear" w:color="auto" w:fill="auto"/>
            <w:vAlign w:val="center"/>
          </w:tcPr>
          <w:p w14:paraId="15267DA0" w14:textId="77777777" w:rsidR="00DA098F" w:rsidRPr="00DA098F" w:rsidRDefault="00DA098F" w:rsidP="00DA098F">
            <w:pPr>
              <w:spacing w:after="0" w:line="240" w:lineRule="auto"/>
              <w:rPr>
                <w:rFonts w:asciiTheme="minorHAnsi" w:eastAsia="Times New Roman" w:hAnsiTheme="minorHAnsi" w:cstheme="minorHAnsi"/>
                <w:sz w:val="20"/>
                <w:szCs w:val="20"/>
                <w:lang w:eastAsia="hr-HR"/>
              </w:rPr>
            </w:pPr>
            <w:r w:rsidRPr="00DA098F">
              <w:rPr>
                <w:rFonts w:asciiTheme="minorHAnsi" w:eastAsia="Times New Roman" w:hAnsiTheme="minorHAnsi" w:cstheme="minorHAnsi"/>
                <w:color w:val="000000"/>
                <w:sz w:val="20"/>
                <w:szCs w:val="20"/>
                <w:lang w:eastAsia="hr-HR"/>
              </w:rPr>
              <w:t>Praktični rad</w:t>
            </w:r>
          </w:p>
        </w:tc>
        <w:tc>
          <w:tcPr>
            <w:tcW w:w="274" w:type="pct"/>
            <w:tcBorders>
              <w:bottom w:val="single" w:sz="4" w:space="0" w:color="auto"/>
            </w:tcBorders>
            <w:shd w:val="clear" w:color="auto" w:fill="auto"/>
            <w:vAlign w:val="center"/>
          </w:tcPr>
          <w:p w14:paraId="00AE1DDF" w14:textId="77777777" w:rsidR="00DA098F" w:rsidRPr="00DA098F" w:rsidRDefault="00DA098F" w:rsidP="00DA098F">
            <w:pPr>
              <w:tabs>
                <w:tab w:val="left" w:pos="2820"/>
              </w:tabs>
              <w:spacing w:after="0" w:line="240" w:lineRule="auto"/>
              <w:jc w:val="center"/>
              <w:rPr>
                <w:rFonts w:asciiTheme="minorHAnsi" w:hAnsiTheme="minorHAnsi" w:cstheme="minorHAnsi"/>
                <w:sz w:val="20"/>
                <w:szCs w:val="20"/>
              </w:rPr>
            </w:pPr>
          </w:p>
        </w:tc>
        <w:tc>
          <w:tcPr>
            <w:tcW w:w="251" w:type="pct"/>
            <w:gridSpan w:val="2"/>
            <w:tcBorders>
              <w:bottom w:val="single" w:sz="4" w:space="0" w:color="auto"/>
            </w:tcBorders>
            <w:shd w:val="clear" w:color="auto" w:fill="auto"/>
            <w:vAlign w:val="center"/>
          </w:tcPr>
          <w:p w14:paraId="32BCB713" w14:textId="77777777" w:rsidR="00DA098F" w:rsidRPr="00DA098F" w:rsidRDefault="00DA098F" w:rsidP="00DA098F">
            <w:pPr>
              <w:tabs>
                <w:tab w:val="left" w:pos="2820"/>
              </w:tabs>
              <w:spacing w:after="0" w:line="240" w:lineRule="auto"/>
              <w:jc w:val="center"/>
              <w:rPr>
                <w:rFonts w:asciiTheme="minorHAnsi" w:hAnsiTheme="minorHAnsi" w:cstheme="minorHAnsi"/>
                <w:sz w:val="20"/>
                <w:szCs w:val="20"/>
              </w:rPr>
            </w:pPr>
            <w:r w:rsidRPr="00DA098F">
              <w:rPr>
                <w:rFonts w:asciiTheme="minorHAnsi" w:hAnsiTheme="minorHAnsi" w:cstheme="minorHAnsi"/>
                <w:sz w:val="20"/>
                <w:szCs w:val="20"/>
              </w:rPr>
              <w:t>NE</w:t>
            </w:r>
          </w:p>
        </w:tc>
        <w:tc>
          <w:tcPr>
            <w:tcW w:w="764" w:type="pct"/>
            <w:gridSpan w:val="3"/>
            <w:tcBorders>
              <w:bottom w:val="single" w:sz="4" w:space="0" w:color="auto"/>
              <w:right w:val="single" w:sz="4" w:space="0" w:color="auto"/>
            </w:tcBorders>
            <w:shd w:val="clear" w:color="auto" w:fill="auto"/>
            <w:vAlign w:val="center"/>
          </w:tcPr>
          <w:p w14:paraId="0CC81D30" w14:textId="77777777" w:rsidR="00DA098F" w:rsidRPr="00DA098F" w:rsidRDefault="00DA098F" w:rsidP="00DA098F">
            <w:pPr>
              <w:tabs>
                <w:tab w:val="left" w:pos="2820"/>
              </w:tabs>
              <w:spacing w:after="0" w:line="240" w:lineRule="auto"/>
              <w:rPr>
                <w:rFonts w:asciiTheme="minorHAnsi" w:hAnsiTheme="minorHAnsi" w:cstheme="minorHAnsi"/>
                <w:color w:val="000000"/>
                <w:sz w:val="20"/>
                <w:szCs w:val="20"/>
              </w:rPr>
            </w:pPr>
            <w:r w:rsidRPr="00DA098F">
              <w:rPr>
                <w:rFonts w:asciiTheme="minorHAnsi" w:hAnsiTheme="minorHAnsi" w:cstheme="minorHAnsi"/>
                <w:sz w:val="20"/>
                <w:szCs w:val="20"/>
              </w:rPr>
              <w:t xml:space="preserve">(ostalo upisati) </w:t>
            </w:r>
          </w:p>
        </w:tc>
        <w:tc>
          <w:tcPr>
            <w:tcW w:w="245" w:type="pct"/>
            <w:tcBorders>
              <w:left w:val="single" w:sz="4" w:space="0" w:color="auto"/>
              <w:bottom w:val="single" w:sz="4" w:space="0" w:color="auto"/>
              <w:right w:val="single" w:sz="4" w:space="0" w:color="auto"/>
            </w:tcBorders>
            <w:shd w:val="clear" w:color="auto" w:fill="auto"/>
            <w:vAlign w:val="center"/>
          </w:tcPr>
          <w:p w14:paraId="74146BC6" w14:textId="77777777" w:rsidR="00DA098F" w:rsidRPr="00DA098F" w:rsidRDefault="00DA098F" w:rsidP="00DA098F">
            <w:pPr>
              <w:tabs>
                <w:tab w:val="left" w:pos="2820"/>
              </w:tabs>
              <w:spacing w:after="0" w:line="240" w:lineRule="auto"/>
              <w:jc w:val="center"/>
              <w:rPr>
                <w:rFonts w:asciiTheme="minorHAnsi" w:hAnsiTheme="minorHAnsi" w:cstheme="minorHAnsi"/>
                <w:color w:val="000000"/>
                <w:sz w:val="20"/>
                <w:szCs w:val="20"/>
              </w:rPr>
            </w:pPr>
          </w:p>
        </w:tc>
        <w:tc>
          <w:tcPr>
            <w:tcW w:w="237" w:type="pct"/>
            <w:tcBorders>
              <w:left w:val="single" w:sz="4" w:space="0" w:color="auto"/>
              <w:bottom w:val="single" w:sz="4" w:space="0" w:color="auto"/>
              <w:right w:val="single" w:sz="12" w:space="0" w:color="auto"/>
            </w:tcBorders>
            <w:shd w:val="clear" w:color="auto" w:fill="auto"/>
            <w:vAlign w:val="center"/>
          </w:tcPr>
          <w:p w14:paraId="4E778F5D" w14:textId="77777777" w:rsidR="00DA098F" w:rsidRPr="00DA098F" w:rsidRDefault="00DA098F" w:rsidP="00DA098F">
            <w:pPr>
              <w:tabs>
                <w:tab w:val="left" w:pos="2820"/>
              </w:tabs>
              <w:spacing w:after="0" w:line="240" w:lineRule="auto"/>
              <w:jc w:val="center"/>
              <w:rPr>
                <w:rFonts w:asciiTheme="minorHAnsi" w:hAnsiTheme="minorHAnsi" w:cstheme="minorHAnsi"/>
                <w:color w:val="000000"/>
                <w:sz w:val="20"/>
                <w:szCs w:val="20"/>
              </w:rPr>
            </w:pPr>
            <w:r w:rsidRPr="00DA098F">
              <w:rPr>
                <w:rFonts w:asciiTheme="minorHAnsi" w:hAnsiTheme="minorHAnsi" w:cstheme="minorHAnsi"/>
                <w:color w:val="000000"/>
                <w:sz w:val="20"/>
                <w:szCs w:val="20"/>
              </w:rPr>
              <w:t>NE</w:t>
            </w:r>
          </w:p>
        </w:tc>
      </w:tr>
      <w:tr w:rsidR="00DA098F" w:rsidRPr="00DA098F" w14:paraId="5697AEE9" w14:textId="77777777" w:rsidTr="001405AF">
        <w:trPr>
          <w:trHeight w:val="397"/>
        </w:trPr>
        <w:tc>
          <w:tcPr>
            <w:tcW w:w="1256" w:type="pct"/>
            <w:vMerge/>
            <w:tcBorders>
              <w:left w:val="single" w:sz="12" w:space="0" w:color="auto"/>
              <w:bottom w:val="single" w:sz="12" w:space="0" w:color="auto"/>
            </w:tcBorders>
            <w:shd w:val="clear" w:color="auto" w:fill="00A0DC"/>
            <w:vAlign w:val="center"/>
          </w:tcPr>
          <w:p w14:paraId="0252B355" w14:textId="77777777" w:rsidR="00DA098F" w:rsidRPr="00DA098F" w:rsidRDefault="00DA098F" w:rsidP="00EB19E6">
            <w:pPr>
              <w:numPr>
                <w:ilvl w:val="0"/>
                <w:numId w:val="54"/>
              </w:numPr>
              <w:tabs>
                <w:tab w:val="left" w:pos="2820"/>
              </w:tabs>
              <w:spacing w:after="0" w:line="240" w:lineRule="auto"/>
              <w:rPr>
                <w:rFonts w:asciiTheme="minorHAnsi" w:hAnsiTheme="minorHAnsi" w:cstheme="minorHAnsi"/>
                <w:color w:val="000000"/>
                <w:sz w:val="20"/>
                <w:szCs w:val="20"/>
              </w:rPr>
            </w:pPr>
          </w:p>
        </w:tc>
        <w:tc>
          <w:tcPr>
            <w:tcW w:w="775" w:type="pct"/>
            <w:tcBorders>
              <w:bottom w:val="single" w:sz="12" w:space="0" w:color="auto"/>
              <w:right w:val="single" w:sz="8" w:space="0" w:color="auto"/>
            </w:tcBorders>
            <w:vAlign w:val="center"/>
          </w:tcPr>
          <w:p w14:paraId="39B66BAB" w14:textId="77777777" w:rsidR="00DA098F" w:rsidRPr="00DA098F" w:rsidRDefault="00DA098F" w:rsidP="00DA098F">
            <w:pPr>
              <w:tabs>
                <w:tab w:val="left" w:pos="2820"/>
              </w:tabs>
              <w:spacing w:after="0" w:line="240" w:lineRule="auto"/>
              <w:rPr>
                <w:rFonts w:asciiTheme="minorHAnsi" w:hAnsiTheme="minorHAnsi" w:cstheme="minorHAnsi"/>
                <w:color w:val="000000"/>
                <w:sz w:val="20"/>
                <w:szCs w:val="20"/>
              </w:rPr>
            </w:pPr>
            <w:r w:rsidRPr="00DA098F">
              <w:rPr>
                <w:rFonts w:asciiTheme="minorHAnsi" w:hAnsiTheme="minorHAnsi" w:cstheme="minorHAnsi"/>
                <w:sz w:val="20"/>
                <w:szCs w:val="20"/>
              </w:rPr>
              <w:t>Projekt</w:t>
            </w:r>
          </w:p>
        </w:tc>
        <w:tc>
          <w:tcPr>
            <w:tcW w:w="271" w:type="pct"/>
            <w:tcBorders>
              <w:left w:val="single" w:sz="8" w:space="0" w:color="auto"/>
              <w:bottom w:val="single" w:sz="12" w:space="0" w:color="auto"/>
              <w:right w:val="single" w:sz="8" w:space="0" w:color="auto"/>
            </w:tcBorders>
            <w:vAlign w:val="center"/>
          </w:tcPr>
          <w:p w14:paraId="264D43E9" w14:textId="77777777" w:rsidR="00DA098F" w:rsidRPr="00DA098F" w:rsidRDefault="00DA098F" w:rsidP="00DA098F">
            <w:pPr>
              <w:tabs>
                <w:tab w:val="left" w:pos="2820"/>
              </w:tabs>
              <w:spacing w:after="0" w:line="240" w:lineRule="auto"/>
              <w:jc w:val="center"/>
              <w:rPr>
                <w:rFonts w:asciiTheme="minorHAnsi" w:hAnsiTheme="minorHAnsi" w:cstheme="minorHAnsi"/>
                <w:color w:val="000000"/>
                <w:sz w:val="20"/>
                <w:szCs w:val="20"/>
              </w:rPr>
            </w:pPr>
          </w:p>
        </w:tc>
        <w:tc>
          <w:tcPr>
            <w:tcW w:w="273" w:type="pct"/>
            <w:tcBorders>
              <w:left w:val="single" w:sz="8" w:space="0" w:color="auto"/>
              <w:bottom w:val="single" w:sz="12" w:space="0" w:color="auto"/>
              <w:right w:val="single" w:sz="8" w:space="0" w:color="auto"/>
            </w:tcBorders>
            <w:vAlign w:val="center"/>
          </w:tcPr>
          <w:p w14:paraId="7D330261" w14:textId="77777777" w:rsidR="00DA098F" w:rsidRPr="00DA098F" w:rsidRDefault="00DA098F" w:rsidP="00DA098F">
            <w:pPr>
              <w:tabs>
                <w:tab w:val="left" w:pos="2820"/>
              </w:tabs>
              <w:spacing w:after="0" w:line="240" w:lineRule="auto"/>
              <w:jc w:val="center"/>
              <w:rPr>
                <w:rFonts w:asciiTheme="minorHAnsi" w:hAnsiTheme="minorHAnsi" w:cstheme="minorHAnsi"/>
                <w:color w:val="000000"/>
                <w:sz w:val="20"/>
                <w:szCs w:val="20"/>
              </w:rPr>
            </w:pPr>
            <w:r w:rsidRPr="00DA098F">
              <w:rPr>
                <w:rFonts w:asciiTheme="minorHAnsi" w:hAnsiTheme="minorHAnsi" w:cstheme="minorHAnsi"/>
                <w:color w:val="000000"/>
                <w:sz w:val="20"/>
                <w:szCs w:val="20"/>
              </w:rPr>
              <w:t>NE</w:t>
            </w:r>
          </w:p>
        </w:tc>
        <w:tc>
          <w:tcPr>
            <w:tcW w:w="654" w:type="pct"/>
            <w:gridSpan w:val="2"/>
            <w:tcBorders>
              <w:left w:val="single" w:sz="8" w:space="0" w:color="auto"/>
              <w:bottom w:val="single" w:sz="12" w:space="0" w:color="auto"/>
              <w:right w:val="single" w:sz="8" w:space="0" w:color="auto"/>
            </w:tcBorders>
            <w:vAlign w:val="center"/>
          </w:tcPr>
          <w:p w14:paraId="28EF410B" w14:textId="77777777" w:rsidR="00DA098F" w:rsidRPr="00DA098F" w:rsidRDefault="00DA098F" w:rsidP="00DA098F">
            <w:pPr>
              <w:tabs>
                <w:tab w:val="left" w:pos="2820"/>
              </w:tabs>
              <w:spacing w:after="0" w:line="240" w:lineRule="auto"/>
              <w:rPr>
                <w:rFonts w:asciiTheme="minorHAnsi" w:hAnsiTheme="minorHAnsi" w:cstheme="minorHAnsi"/>
                <w:color w:val="000000"/>
                <w:sz w:val="20"/>
                <w:szCs w:val="20"/>
              </w:rPr>
            </w:pPr>
            <w:r w:rsidRPr="00DA098F">
              <w:rPr>
                <w:rFonts w:asciiTheme="minorHAnsi" w:hAnsiTheme="minorHAnsi" w:cstheme="minorHAnsi"/>
                <w:color w:val="000000"/>
                <w:sz w:val="20"/>
                <w:szCs w:val="20"/>
              </w:rPr>
              <w:t>Pismeni ispit</w:t>
            </w:r>
          </w:p>
        </w:tc>
        <w:tc>
          <w:tcPr>
            <w:tcW w:w="274" w:type="pct"/>
            <w:tcBorders>
              <w:left w:val="single" w:sz="8" w:space="0" w:color="auto"/>
              <w:bottom w:val="single" w:sz="12" w:space="0" w:color="auto"/>
              <w:right w:val="single" w:sz="8" w:space="0" w:color="auto"/>
            </w:tcBorders>
            <w:vAlign w:val="center"/>
          </w:tcPr>
          <w:p w14:paraId="7D9F1BEF" w14:textId="77777777" w:rsidR="00DA098F" w:rsidRPr="00DA098F" w:rsidRDefault="00DA098F" w:rsidP="00DA098F">
            <w:pPr>
              <w:tabs>
                <w:tab w:val="left" w:pos="2820"/>
              </w:tabs>
              <w:spacing w:after="0" w:line="240" w:lineRule="auto"/>
              <w:jc w:val="center"/>
              <w:rPr>
                <w:rFonts w:asciiTheme="minorHAnsi" w:hAnsiTheme="minorHAnsi" w:cstheme="minorHAnsi"/>
                <w:color w:val="000000"/>
                <w:sz w:val="20"/>
                <w:szCs w:val="20"/>
              </w:rPr>
            </w:pPr>
            <w:r w:rsidRPr="00DA098F">
              <w:rPr>
                <w:rFonts w:asciiTheme="minorHAnsi" w:hAnsiTheme="minorHAnsi" w:cstheme="minorHAnsi"/>
                <w:color w:val="000000"/>
                <w:sz w:val="20"/>
                <w:szCs w:val="20"/>
              </w:rPr>
              <w:t>DA</w:t>
            </w:r>
          </w:p>
        </w:tc>
        <w:tc>
          <w:tcPr>
            <w:tcW w:w="251" w:type="pct"/>
            <w:gridSpan w:val="2"/>
            <w:tcBorders>
              <w:left w:val="single" w:sz="8" w:space="0" w:color="auto"/>
              <w:bottom w:val="single" w:sz="12" w:space="0" w:color="auto"/>
              <w:right w:val="single" w:sz="8" w:space="0" w:color="auto"/>
            </w:tcBorders>
            <w:vAlign w:val="center"/>
          </w:tcPr>
          <w:p w14:paraId="5BFF90F7" w14:textId="77777777" w:rsidR="00DA098F" w:rsidRPr="00DA098F" w:rsidRDefault="00DA098F" w:rsidP="00DA098F">
            <w:pPr>
              <w:tabs>
                <w:tab w:val="left" w:pos="2820"/>
              </w:tabs>
              <w:spacing w:after="0" w:line="240" w:lineRule="auto"/>
              <w:jc w:val="center"/>
              <w:rPr>
                <w:rFonts w:asciiTheme="minorHAnsi" w:hAnsiTheme="minorHAnsi" w:cstheme="minorHAnsi"/>
                <w:color w:val="000000"/>
                <w:sz w:val="20"/>
                <w:szCs w:val="20"/>
              </w:rPr>
            </w:pPr>
          </w:p>
        </w:tc>
        <w:tc>
          <w:tcPr>
            <w:tcW w:w="764" w:type="pct"/>
            <w:gridSpan w:val="3"/>
            <w:tcBorders>
              <w:left w:val="single" w:sz="8" w:space="0" w:color="auto"/>
              <w:bottom w:val="single" w:sz="12" w:space="0" w:color="auto"/>
              <w:right w:val="single" w:sz="8" w:space="0" w:color="auto"/>
            </w:tcBorders>
            <w:vAlign w:val="center"/>
          </w:tcPr>
          <w:p w14:paraId="7669385B" w14:textId="77777777" w:rsidR="00DA098F" w:rsidRPr="00DA098F" w:rsidRDefault="00DA098F" w:rsidP="00DA098F">
            <w:pPr>
              <w:tabs>
                <w:tab w:val="left" w:pos="2820"/>
              </w:tabs>
              <w:spacing w:after="0" w:line="240" w:lineRule="auto"/>
              <w:rPr>
                <w:rFonts w:asciiTheme="minorHAnsi" w:hAnsiTheme="minorHAnsi" w:cstheme="minorHAnsi"/>
                <w:color w:val="000000"/>
                <w:sz w:val="20"/>
                <w:szCs w:val="20"/>
              </w:rPr>
            </w:pPr>
            <w:r w:rsidRPr="00DA098F">
              <w:rPr>
                <w:rFonts w:asciiTheme="minorHAnsi" w:hAnsiTheme="minorHAnsi" w:cstheme="minorHAnsi"/>
                <w:sz w:val="20"/>
                <w:szCs w:val="20"/>
              </w:rPr>
              <w:t>Broj bodova po ECTS sustavu (ukupno)</w:t>
            </w:r>
          </w:p>
        </w:tc>
        <w:tc>
          <w:tcPr>
            <w:tcW w:w="482" w:type="pct"/>
            <w:gridSpan w:val="2"/>
            <w:tcBorders>
              <w:left w:val="single" w:sz="8" w:space="0" w:color="auto"/>
              <w:bottom w:val="single" w:sz="12" w:space="0" w:color="auto"/>
              <w:right w:val="single" w:sz="12" w:space="0" w:color="auto"/>
            </w:tcBorders>
            <w:vAlign w:val="center"/>
          </w:tcPr>
          <w:p w14:paraId="3DA3F917" w14:textId="77777777" w:rsidR="00DA098F" w:rsidRPr="00DA098F" w:rsidRDefault="00DA098F" w:rsidP="00DA098F">
            <w:pPr>
              <w:tabs>
                <w:tab w:val="left" w:pos="2820"/>
              </w:tabs>
              <w:spacing w:after="0" w:line="240" w:lineRule="auto"/>
              <w:jc w:val="center"/>
              <w:rPr>
                <w:rFonts w:asciiTheme="minorHAnsi" w:hAnsiTheme="minorHAnsi" w:cstheme="minorHAnsi"/>
                <w:color w:val="000000"/>
                <w:sz w:val="20"/>
                <w:szCs w:val="20"/>
              </w:rPr>
            </w:pPr>
            <w:r w:rsidRPr="00DA098F">
              <w:rPr>
                <w:rFonts w:asciiTheme="minorHAnsi" w:hAnsiTheme="minorHAnsi" w:cstheme="minorHAnsi"/>
                <w:color w:val="000000"/>
                <w:sz w:val="20"/>
                <w:szCs w:val="20"/>
              </w:rPr>
              <w:t>4</w:t>
            </w:r>
          </w:p>
        </w:tc>
      </w:tr>
      <w:tr w:rsidR="00DA098F" w:rsidRPr="00DA098F" w:rsidDel="00B558AD" w14:paraId="02F24E73" w14:textId="77777777" w:rsidTr="001405AF">
        <w:trPr>
          <w:trHeight w:val="397"/>
        </w:trPr>
        <w:tc>
          <w:tcPr>
            <w:tcW w:w="1256" w:type="pct"/>
            <w:tcBorders>
              <w:left w:val="single" w:sz="12" w:space="0" w:color="auto"/>
              <w:bottom w:val="single" w:sz="12" w:space="0" w:color="auto"/>
            </w:tcBorders>
            <w:shd w:val="clear" w:color="auto" w:fill="00A0DC"/>
            <w:vAlign w:val="center"/>
          </w:tcPr>
          <w:p w14:paraId="141E0C65" w14:textId="77777777" w:rsidR="00DA098F" w:rsidRPr="00DA098F" w:rsidRDefault="00DA098F" w:rsidP="00DA098F">
            <w:pPr>
              <w:tabs>
                <w:tab w:val="left" w:pos="2820"/>
              </w:tabs>
              <w:spacing w:after="0" w:line="240" w:lineRule="auto"/>
              <w:rPr>
                <w:rFonts w:asciiTheme="minorHAnsi" w:hAnsiTheme="minorHAnsi" w:cstheme="minorHAnsi"/>
                <w:color w:val="000000"/>
                <w:sz w:val="20"/>
                <w:szCs w:val="20"/>
              </w:rPr>
            </w:pPr>
            <w:r w:rsidRPr="00DA098F">
              <w:rPr>
                <w:rFonts w:asciiTheme="minorHAnsi" w:hAnsiTheme="minorHAnsi" w:cstheme="minorHAnsi"/>
                <w:color w:val="000000"/>
                <w:sz w:val="20"/>
                <w:szCs w:val="20"/>
              </w:rPr>
              <w:t>2.9. Metode i kriteriji vrednovanja</w:t>
            </w:r>
          </w:p>
        </w:tc>
        <w:tc>
          <w:tcPr>
            <w:tcW w:w="3744" w:type="pct"/>
            <w:gridSpan w:val="13"/>
            <w:tcBorders>
              <w:bottom w:val="single" w:sz="12" w:space="0" w:color="auto"/>
              <w:right w:val="single" w:sz="12" w:space="0" w:color="auto"/>
            </w:tcBorders>
            <w:vAlign w:val="center"/>
          </w:tcPr>
          <w:p w14:paraId="5FCE39CF" w14:textId="77777777" w:rsidR="00DA098F" w:rsidRPr="00DA098F" w:rsidRDefault="00DA098F" w:rsidP="00DA098F">
            <w:pPr>
              <w:spacing w:after="0" w:line="240" w:lineRule="auto"/>
              <w:rPr>
                <w:rFonts w:asciiTheme="minorHAnsi" w:hAnsiTheme="minorHAnsi" w:cstheme="minorHAnsi"/>
                <w:b/>
                <w:color w:val="000000"/>
                <w:sz w:val="20"/>
                <w:szCs w:val="20"/>
              </w:rPr>
            </w:pPr>
            <w:r w:rsidRPr="00DA098F">
              <w:rPr>
                <w:rFonts w:asciiTheme="minorHAnsi" w:hAnsiTheme="minorHAnsi" w:cstheme="minorHAnsi"/>
                <w:b/>
                <w:color w:val="000000"/>
                <w:sz w:val="20"/>
                <w:szCs w:val="20"/>
              </w:rPr>
              <w:t>1. Bodovanje putem sustava kontinuirane provjere znanja tijekom semestra (maksimalni broj bodova po vrstama aktivnosti):</w:t>
            </w:r>
          </w:p>
          <w:p w14:paraId="058CA01B" w14:textId="77777777" w:rsidR="00DA098F" w:rsidRPr="00DA098F" w:rsidRDefault="00DA098F" w:rsidP="00DA098F">
            <w:pPr>
              <w:spacing w:after="0" w:line="240" w:lineRule="auto"/>
              <w:rPr>
                <w:rFonts w:asciiTheme="minorHAnsi" w:hAnsiTheme="minorHAnsi" w:cstheme="minorHAnsi"/>
                <w:color w:val="000000"/>
                <w:sz w:val="20"/>
                <w:szCs w:val="20"/>
              </w:rPr>
            </w:pPr>
            <w:r w:rsidRPr="00DA098F">
              <w:rPr>
                <w:rFonts w:asciiTheme="minorHAnsi" w:hAnsiTheme="minorHAnsi" w:cstheme="minorHAnsi"/>
                <w:color w:val="000000"/>
                <w:sz w:val="20"/>
                <w:szCs w:val="20"/>
              </w:rPr>
              <w:t>1. tjedni kolokviji (20 bodova)</w:t>
            </w:r>
          </w:p>
          <w:p w14:paraId="7EE6E07B" w14:textId="77777777" w:rsidR="00DA098F" w:rsidRPr="00DA098F" w:rsidRDefault="00DA098F" w:rsidP="00DA098F">
            <w:pPr>
              <w:spacing w:after="0" w:line="240" w:lineRule="auto"/>
              <w:rPr>
                <w:rFonts w:asciiTheme="minorHAnsi" w:hAnsiTheme="minorHAnsi" w:cstheme="minorHAnsi"/>
                <w:color w:val="000000"/>
                <w:sz w:val="20"/>
                <w:szCs w:val="20"/>
              </w:rPr>
            </w:pPr>
            <w:r w:rsidRPr="00DA098F">
              <w:rPr>
                <w:rFonts w:asciiTheme="minorHAnsi" w:hAnsiTheme="minorHAnsi" w:cstheme="minorHAnsi"/>
                <w:color w:val="000000"/>
                <w:sz w:val="20"/>
                <w:szCs w:val="20"/>
              </w:rPr>
              <w:t>2. završni kolokvij iz praktičnog rada u laboratoriju (10 bodova)</w:t>
            </w:r>
          </w:p>
          <w:p w14:paraId="7A3EC31E" w14:textId="77777777" w:rsidR="00DA098F" w:rsidRPr="00DA098F" w:rsidRDefault="00DA098F" w:rsidP="00DA098F">
            <w:pPr>
              <w:spacing w:after="0" w:line="240" w:lineRule="auto"/>
              <w:rPr>
                <w:rFonts w:asciiTheme="minorHAnsi" w:hAnsiTheme="minorHAnsi" w:cstheme="minorHAnsi"/>
                <w:color w:val="000000"/>
                <w:sz w:val="20"/>
                <w:szCs w:val="20"/>
              </w:rPr>
            </w:pPr>
            <w:r w:rsidRPr="00DA098F">
              <w:rPr>
                <w:rFonts w:asciiTheme="minorHAnsi" w:hAnsiTheme="minorHAnsi" w:cstheme="minorHAnsi"/>
                <w:color w:val="000000"/>
                <w:sz w:val="20"/>
                <w:szCs w:val="20"/>
              </w:rPr>
              <w:t>3. završni ispit, pismeni (60 bodova)</w:t>
            </w:r>
          </w:p>
          <w:p w14:paraId="54D06097" w14:textId="77777777" w:rsidR="00DA098F" w:rsidRPr="00DA098F" w:rsidRDefault="00DA098F" w:rsidP="00DA098F">
            <w:pPr>
              <w:spacing w:after="0" w:line="240" w:lineRule="auto"/>
              <w:rPr>
                <w:rFonts w:asciiTheme="minorHAnsi" w:hAnsiTheme="minorHAnsi" w:cstheme="minorHAnsi"/>
                <w:color w:val="000000"/>
                <w:sz w:val="20"/>
                <w:szCs w:val="20"/>
              </w:rPr>
            </w:pPr>
            <w:r w:rsidRPr="00DA098F">
              <w:rPr>
                <w:rFonts w:asciiTheme="minorHAnsi" w:hAnsiTheme="minorHAnsi" w:cstheme="minorHAnsi"/>
                <w:color w:val="000000"/>
                <w:sz w:val="20"/>
                <w:szCs w:val="20"/>
              </w:rPr>
              <w:t xml:space="preserve">4. lab. vježbe (20 bodova)            </w:t>
            </w:r>
          </w:p>
          <w:p w14:paraId="59166316" w14:textId="77777777" w:rsidR="00DA098F" w:rsidRPr="00DA098F" w:rsidRDefault="00DA098F" w:rsidP="00DA098F">
            <w:pPr>
              <w:spacing w:after="0" w:line="240" w:lineRule="auto"/>
              <w:rPr>
                <w:rFonts w:asciiTheme="minorHAnsi" w:hAnsiTheme="minorHAnsi" w:cstheme="minorHAnsi"/>
                <w:color w:val="000000"/>
                <w:sz w:val="20"/>
                <w:szCs w:val="20"/>
              </w:rPr>
            </w:pPr>
            <w:r w:rsidRPr="00DA098F">
              <w:rPr>
                <w:rFonts w:asciiTheme="minorHAnsi" w:hAnsiTheme="minorHAnsi" w:cstheme="minorHAnsi"/>
                <w:color w:val="000000"/>
                <w:sz w:val="20"/>
                <w:szCs w:val="20"/>
              </w:rPr>
              <w:t>Ukupno: 110 bodova</w:t>
            </w:r>
          </w:p>
          <w:p w14:paraId="4AE421DA" w14:textId="50B4F0DE" w:rsidR="00DA098F" w:rsidRPr="00DA098F" w:rsidRDefault="00DA098F" w:rsidP="00DA098F">
            <w:pPr>
              <w:spacing w:after="0" w:line="240" w:lineRule="auto"/>
              <w:rPr>
                <w:rFonts w:asciiTheme="minorHAnsi" w:hAnsiTheme="minorHAnsi" w:cstheme="minorHAnsi"/>
                <w:color w:val="000000"/>
                <w:sz w:val="20"/>
                <w:szCs w:val="20"/>
              </w:rPr>
            </w:pPr>
            <w:r w:rsidRPr="00DA098F">
              <w:rPr>
                <w:rFonts w:asciiTheme="minorHAnsi" w:hAnsiTheme="minorHAnsi" w:cstheme="minorHAnsi"/>
                <w:color w:val="000000"/>
                <w:sz w:val="20"/>
                <w:szCs w:val="20"/>
              </w:rPr>
              <w:t xml:space="preserve">Izlazak na završni kolokvij je obavezan s time da se izlazak na završni kolokvij računa kao prvi izlazak na ispit bez obzira je li student pristupio završnom kolokviju ili nije. Nepolaganje </w:t>
            </w:r>
            <w:r w:rsidR="001F387C">
              <w:rPr>
                <w:rFonts w:asciiTheme="minorHAnsi" w:hAnsiTheme="minorHAnsi" w:cstheme="minorHAnsi"/>
                <w:color w:val="000000"/>
                <w:sz w:val="20"/>
                <w:szCs w:val="20"/>
              </w:rPr>
              <w:t>kolegij</w:t>
            </w:r>
            <w:r w:rsidRPr="00DA098F">
              <w:rPr>
                <w:rFonts w:asciiTheme="minorHAnsi" w:hAnsiTheme="minorHAnsi" w:cstheme="minorHAnsi"/>
                <w:color w:val="000000"/>
                <w:sz w:val="20"/>
                <w:szCs w:val="20"/>
              </w:rPr>
              <w:t>a putem sustava kontinuirane provjere znanja smatra se padom na prvom ispitnom roku.</w:t>
            </w:r>
          </w:p>
          <w:p w14:paraId="2CF38063" w14:textId="77777777" w:rsidR="00DA098F" w:rsidRPr="00DA098F" w:rsidRDefault="00DA098F" w:rsidP="00DA098F">
            <w:pPr>
              <w:spacing w:after="0" w:line="240" w:lineRule="auto"/>
              <w:rPr>
                <w:rFonts w:asciiTheme="minorHAnsi" w:hAnsiTheme="minorHAnsi" w:cstheme="minorHAnsi"/>
                <w:color w:val="000000"/>
                <w:sz w:val="20"/>
                <w:szCs w:val="20"/>
              </w:rPr>
            </w:pPr>
          </w:p>
          <w:p w14:paraId="149127CA" w14:textId="77777777" w:rsidR="00DA098F" w:rsidRPr="00DA098F" w:rsidRDefault="00DA098F" w:rsidP="00DA098F">
            <w:pPr>
              <w:spacing w:after="0" w:line="240" w:lineRule="auto"/>
              <w:rPr>
                <w:rFonts w:asciiTheme="minorHAnsi" w:hAnsiTheme="minorHAnsi" w:cstheme="minorHAnsi"/>
                <w:b/>
                <w:color w:val="000000"/>
                <w:sz w:val="20"/>
                <w:szCs w:val="20"/>
              </w:rPr>
            </w:pPr>
            <w:r w:rsidRPr="00DA098F">
              <w:rPr>
                <w:rFonts w:asciiTheme="minorHAnsi" w:hAnsiTheme="minorHAnsi" w:cstheme="minorHAnsi"/>
                <w:b/>
                <w:color w:val="000000"/>
                <w:sz w:val="20"/>
                <w:szCs w:val="20"/>
              </w:rPr>
              <w:t xml:space="preserve">Formiranje ocjene: </w:t>
            </w:r>
          </w:p>
          <w:p w14:paraId="1FB03159" w14:textId="77777777" w:rsidR="00DA098F" w:rsidRPr="00DA098F" w:rsidRDefault="00DA098F" w:rsidP="00DA098F">
            <w:pPr>
              <w:spacing w:after="0" w:line="240" w:lineRule="auto"/>
              <w:rPr>
                <w:rFonts w:asciiTheme="minorHAnsi" w:hAnsiTheme="minorHAnsi" w:cstheme="minorHAnsi"/>
                <w:color w:val="000000"/>
                <w:sz w:val="20"/>
                <w:szCs w:val="20"/>
              </w:rPr>
            </w:pPr>
            <w:r w:rsidRPr="00DA098F">
              <w:rPr>
                <w:rFonts w:asciiTheme="minorHAnsi" w:hAnsiTheme="minorHAnsi" w:cstheme="minorHAnsi"/>
                <w:color w:val="000000"/>
                <w:sz w:val="20"/>
                <w:szCs w:val="20"/>
              </w:rPr>
              <w:t>&lt; 66 bodova nedovoljan (1)</w:t>
            </w:r>
          </w:p>
          <w:p w14:paraId="4561E951" w14:textId="77777777" w:rsidR="00DA098F" w:rsidRPr="00DA098F" w:rsidRDefault="00DA098F" w:rsidP="00DA098F">
            <w:pPr>
              <w:spacing w:after="0" w:line="240" w:lineRule="auto"/>
              <w:rPr>
                <w:rFonts w:asciiTheme="minorHAnsi" w:hAnsiTheme="minorHAnsi" w:cstheme="minorHAnsi"/>
                <w:color w:val="000000"/>
                <w:sz w:val="20"/>
                <w:szCs w:val="20"/>
              </w:rPr>
            </w:pPr>
            <w:r w:rsidRPr="00DA098F">
              <w:rPr>
                <w:rFonts w:asciiTheme="minorHAnsi" w:hAnsiTheme="minorHAnsi" w:cstheme="minorHAnsi"/>
                <w:color w:val="000000"/>
                <w:sz w:val="20"/>
                <w:szCs w:val="20"/>
              </w:rPr>
              <w:t>66 - 77,9 bodova dovoljan (2)</w:t>
            </w:r>
          </w:p>
          <w:p w14:paraId="584094ED" w14:textId="77777777" w:rsidR="00DA098F" w:rsidRPr="00DA098F" w:rsidRDefault="00DA098F" w:rsidP="00DA098F">
            <w:pPr>
              <w:spacing w:after="0" w:line="240" w:lineRule="auto"/>
              <w:rPr>
                <w:rFonts w:asciiTheme="minorHAnsi" w:hAnsiTheme="minorHAnsi" w:cstheme="minorHAnsi"/>
                <w:color w:val="000000"/>
                <w:sz w:val="20"/>
                <w:szCs w:val="20"/>
              </w:rPr>
            </w:pPr>
            <w:r w:rsidRPr="00DA098F">
              <w:rPr>
                <w:rFonts w:asciiTheme="minorHAnsi" w:hAnsiTheme="minorHAnsi" w:cstheme="minorHAnsi"/>
                <w:color w:val="000000"/>
                <w:sz w:val="20"/>
                <w:szCs w:val="20"/>
              </w:rPr>
              <w:t>78 - 88,9 bodova dobar (3)</w:t>
            </w:r>
          </w:p>
          <w:p w14:paraId="409E3365" w14:textId="77777777" w:rsidR="00DA098F" w:rsidRPr="00DA098F" w:rsidRDefault="00DA098F" w:rsidP="00DA098F">
            <w:pPr>
              <w:spacing w:after="0" w:line="240" w:lineRule="auto"/>
              <w:rPr>
                <w:rFonts w:asciiTheme="minorHAnsi" w:hAnsiTheme="minorHAnsi" w:cstheme="minorHAnsi"/>
                <w:color w:val="000000"/>
                <w:sz w:val="20"/>
                <w:szCs w:val="20"/>
              </w:rPr>
            </w:pPr>
            <w:r w:rsidRPr="00DA098F">
              <w:rPr>
                <w:rFonts w:asciiTheme="minorHAnsi" w:hAnsiTheme="minorHAnsi" w:cstheme="minorHAnsi"/>
                <w:color w:val="000000"/>
                <w:sz w:val="20"/>
                <w:szCs w:val="20"/>
              </w:rPr>
              <w:t>89 - 99,9 bodova vrlo dobar (4)</w:t>
            </w:r>
          </w:p>
          <w:p w14:paraId="102687BB" w14:textId="77777777" w:rsidR="00DA098F" w:rsidRPr="00DA098F" w:rsidRDefault="00DA098F" w:rsidP="00DA098F">
            <w:pPr>
              <w:spacing w:after="0" w:line="240" w:lineRule="auto"/>
              <w:rPr>
                <w:rFonts w:asciiTheme="minorHAnsi" w:hAnsiTheme="minorHAnsi" w:cstheme="minorHAnsi"/>
                <w:color w:val="000000"/>
                <w:sz w:val="20"/>
                <w:szCs w:val="20"/>
              </w:rPr>
            </w:pPr>
            <w:r w:rsidRPr="00DA098F">
              <w:rPr>
                <w:rFonts w:asciiTheme="minorHAnsi" w:hAnsiTheme="minorHAnsi" w:cstheme="minorHAnsi"/>
                <w:color w:val="000000"/>
                <w:sz w:val="20"/>
                <w:szCs w:val="20"/>
              </w:rPr>
              <w:t>100 - 110 bodova izvrstan (5)</w:t>
            </w:r>
          </w:p>
          <w:p w14:paraId="3131C2D6" w14:textId="77777777" w:rsidR="00DA098F" w:rsidRPr="00DA098F" w:rsidRDefault="00DA098F" w:rsidP="00DA098F">
            <w:pPr>
              <w:spacing w:after="0" w:line="240" w:lineRule="auto"/>
              <w:rPr>
                <w:rFonts w:asciiTheme="minorHAnsi" w:hAnsiTheme="minorHAnsi" w:cstheme="minorHAnsi"/>
                <w:color w:val="000000"/>
                <w:sz w:val="20"/>
                <w:szCs w:val="20"/>
              </w:rPr>
            </w:pPr>
            <w:r w:rsidRPr="00DA098F">
              <w:rPr>
                <w:rFonts w:asciiTheme="minorHAnsi" w:hAnsiTheme="minorHAnsi" w:cstheme="minorHAnsi"/>
                <w:color w:val="000000"/>
                <w:sz w:val="20"/>
                <w:szCs w:val="20"/>
              </w:rPr>
              <w:t>------------------------------------------------------</w:t>
            </w:r>
          </w:p>
          <w:p w14:paraId="5D0C6488" w14:textId="77777777" w:rsidR="00DA098F" w:rsidRPr="00DA098F" w:rsidRDefault="00DA098F" w:rsidP="00DA098F">
            <w:pPr>
              <w:spacing w:after="0" w:line="240" w:lineRule="auto"/>
              <w:rPr>
                <w:rFonts w:asciiTheme="minorHAnsi" w:hAnsiTheme="minorHAnsi" w:cstheme="minorHAnsi"/>
                <w:b/>
                <w:color w:val="000000"/>
                <w:sz w:val="20"/>
                <w:szCs w:val="20"/>
              </w:rPr>
            </w:pPr>
            <w:r w:rsidRPr="00DA098F">
              <w:rPr>
                <w:rFonts w:asciiTheme="minorHAnsi" w:hAnsiTheme="minorHAnsi" w:cstheme="minorHAnsi"/>
                <w:b/>
                <w:color w:val="000000"/>
                <w:sz w:val="20"/>
                <w:szCs w:val="20"/>
              </w:rPr>
              <w:t>2.Bodovanje putem popravnih ispita:</w:t>
            </w:r>
            <w:r w:rsidRPr="00DA098F">
              <w:rPr>
                <w:rFonts w:asciiTheme="minorHAnsi" w:hAnsiTheme="minorHAnsi" w:cstheme="minorHAnsi"/>
                <w:b/>
                <w:color w:val="000000"/>
                <w:sz w:val="20"/>
                <w:szCs w:val="20"/>
              </w:rPr>
              <w:tab/>
            </w:r>
          </w:p>
          <w:p w14:paraId="3F79989D" w14:textId="77777777" w:rsidR="00DA098F" w:rsidRPr="00DA098F" w:rsidRDefault="00DA098F" w:rsidP="00DA098F">
            <w:pPr>
              <w:spacing w:after="0" w:line="240" w:lineRule="auto"/>
              <w:rPr>
                <w:rFonts w:asciiTheme="minorHAnsi" w:hAnsiTheme="minorHAnsi" w:cstheme="minorHAnsi"/>
                <w:color w:val="000000"/>
                <w:sz w:val="20"/>
                <w:szCs w:val="20"/>
              </w:rPr>
            </w:pPr>
            <w:r w:rsidRPr="00DA098F">
              <w:rPr>
                <w:rFonts w:asciiTheme="minorHAnsi" w:hAnsiTheme="minorHAnsi" w:cstheme="minorHAnsi"/>
                <w:color w:val="000000"/>
                <w:sz w:val="20"/>
                <w:szCs w:val="20"/>
              </w:rPr>
              <w:t>- popravni ispit (pismeni)       100</w:t>
            </w:r>
          </w:p>
          <w:p w14:paraId="36E08565" w14:textId="77777777" w:rsidR="00DA098F" w:rsidRPr="00DA098F" w:rsidRDefault="00DA098F" w:rsidP="00DA098F">
            <w:pPr>
              <w:spacing w:after="0" w:line="240" w:lineRule="auto"/>
              <w:rPr>
                <w:rFonts w:asciiTheme="minorHAnsi" w:hAnsiTheme="minorHAnsi" w:cstheme="minorHAnsi"/>
                <w:color w:val="000000"/>
                <w:sz w:val="20"/>
                <w:szCs w:val="20"/>
              </w:rPr>
            </w:pPr>
            <w:r w:rsidRPr="00DA098F">
              <w:rPr>
                <w:rFonts w:asciiTheme="minorHAnsi" w:hAnsiTheme="minorHAnsi" w:cstheme="minorHAnsi"/>
                <w:color w:val="000000"/>
                <w:sz w:val="20"/>
                <w:szCs w:val="20"/>
              </w:rPr>
              <w:t>- 10 % prikupljenih bodova iz tjednih kolokvija, završnog kolokvija iz praktičnog rada u laboratoriju, laboratorijskih vježbi i završnog ispita pribrajaju se bodovima iz ispita</w:t>
            </w:r>
          </w:p>
          <w:p w14:paraId="5E6A3CAC" w14:textId="58D0E958" w:rsidR="00DA098F" w:rsidRPr="00DA098F" w:rsidRDefault="00DA098F" w:rsidP="00DA098F">
            <w:pPr>
              <w:spacing w:after="0" w:line="240" w:lineRule="auto"/>
              <w:rPr>
                <w:rFonts w:asciiTheme="minorHAnsi" w:hAnsiTheme="minorHAnsi" w:cstheme="minorHAnsi"/>
                <w:color w:val="000000"/>
                <w:sz w:val="20"/>
                <w:szCs w:val="20"/>
              </w:rPr>
            </w:pPr>
            <w:r w:rsidRPr="00DA098F">
              <w:rPr>
                <w:rFonts w:asciiTheme="minorHAnsi" w:hAnsiTheme="minorHAnsi" w:cstheme="minorHAnsi"/>
                <w:color w:val="000000"/>
                <w:sz w:val="20"/>
                <w:szCs w:val="20"/>
              </w:rPr>
              <w:t xml:space="preserve">Za polaganje </w:t>
            </w:r>
            <w:r w:rsidR="001F387C">
              <w:rPr>
                <w:rFonts w:asciiTheme="minorHAnsi" w:hAnsiTheme="minorHAnsi" w:cstheme="minorHAnsi"/>
                <w:color w:val="000000"/>
                <w:sz w:val="20"/>
                <w:szCs w:val="20"/>
              </w:rPr>
              <w:t>kolegij</w:t>
            </w:r>
            <w:r w:rsidRPr="00DA098F">
              <w:rPr>
                <w:rFonts w:asciiTheme="minorHAnsi" w:hAnsiTheme="minorHAnsi" w:cstheme="minorHAnsi"/>
                <w:color w:val="000000"/>
                <w:sz w:val="20"/>
                <w:szCs w:val="20"/>
              </w:rPr>
              <w:t>a student mora prikupiti najmanje 60 bodova iz popravnog ispita kojemu se za formiranje ocjene pribrajaju bodovi ostvareni tijekom semestra.</w:t>
            </w:r>
          </w:p>
          <w:p w14:paraId="2CA6692E" w14:textId="77777777" w:rsidR="00DA098F" w:rsidRPr="00DA098F" w:rsidRDefault="00DA098F" w:rsidP="00DA098F">
            <w:pPr>
              <w:spacing w:after="0" w:line="240" w:lineRule="auto"/>
              <w:rPr>
                <w:rFonts w:asciiTheme="minorHAnsi" w:hAnsiTheme="minorHAnsi" w:cstheme="minorHAnsi"/>
                <w:color w:val="000000"/>
                <w:sz w:val="20"/>
                <w:szCs w:val="20"/>
              </w:rPr>
            </w:pPr>
            <w:r w:rsidRPr="00DA098F">
              <w:rPr>
                <w:rFonts w:asciiTheme="minorHAnsi" w:hAnsiTheme="minorHAnsi" w:cstheme="minorHAnsi"/>
                <w:color w:val="000000"/>
                <w:sz w:val="20"/>
                <w:szCs w:val="20"/>
              </w:rPr>
              <w:tab/>
            </w:r>
          </w:p>
          <w:p w14:paraId="071DC342" w14:textId="77777777" w:rsidR="00DA098F" w:rsidRPr="00DA098F" w:rsidRDefault="00DA098F" w:rsidP="00DA098F">
            <w:pPr>
              <w:spacing w:after="0" w:line="240" w:lineRule="auto"/>
              <w:rPr>
                <w:rFonts w:asciiTheme="minorHAnsi" w:hAnsiTheme="minorHAnsi" w:cstheme="minorHAnsi"/>
                <w:b/>
                <w:color w:val="000000"/>
                <w:sz w:val="20"/>
                <w:szCs w:val="20"/>
              </w:rPr>
            </w:pPr>
            <w:r w:rsidRPr="00DA098F">
              <w:rPr>
                <w:rFonts w:asciiTheme="minorHAnsi" w:hAnsiTheme="minorHAnsi" w:cstheme="minorHAnsi"/>
                <w:b/>
                <w:color w:val="000000"/>
                <w:sz w:val="20"/>
                <w:szCs w:val="20"/>
              </w:rPr>
              <w:t>Formiranje ocjene:</w:t>
            </w:r>
          </w:p>
          <w:p w14:paraId="1BD881A3" w14:textId="77777777" w:rsidR="00DA098F" w:rsidRPr="00DA098F" w:rsidRDefault="00DA098F" w:rsidP="00DA098F">
            <w:pPr>
              <w:spacing w:after="0" w:line="240" w:lineRule="auto"/>
              <w:rPr>
                <w:rFonts w:asciiTheme="minorHAnsi" w:hAnsiTheme="minorHAnsi" w:cstheme="minorHAnsi"/>
                <w:color w:val="000000"/>
                <w:sz w:val="20"/>
                <w:szCs w:val="20"/>
              </w:rPr>
            </w:pPr>
            <w:r w:rsidRPr="00DA098F">
              <w:rPr>
                <w:rFonts w:asciiTheme="minorHAnsi" w:hAnsiTheme="minorHAnsi" w:cstheme="minorHAnsi"/>
                <w:color w:val="000000"/>
                <w:sz w:val="20"/>
                <w:szCs w:val="20"/>
              </w:rPr>
              <w:t>&lt; 60 bodova nedovoljan (1)</w:t>
            </w:r>
          </w:p>
          <w:p w14:paraId="5BF208B4" w14:textId="77777777" w:rsidR="00DA098F" w:rsidRPr="00DA098F" w:rsidRDefault="00DA098F" w:rsidP="00DA098F">
            <w:pPr>
              <w:spacing w:after="0" w:line="240" w:lineRule="auto"/>
              <w:rPr>
                <w:rFonts w:asciiTheme="minorHAnsi" w:hAnsiTheme="minorHAnsi" w:cstheme="minorHAnsi"/>
                <w:color w:val="000000"/>
                <w:sz w:val="20"/>
                <w:szCs w:val="20"/>
              </w:rPr>
            </w:pPr>
            <w:r w:rsidRPr="00DA098F">
              <w:rPr>
                <w:rFonts w:asciiTheme="minorHAnsi" w:hAnsiTheme="minorHAnsi" w:cstheme="minorHAnsi"/>
                <w:color w:val="000000"/>
                <w:sz w:val="20"/>
                <w:szCs w:val="20"/>
              </w:rPr>
              <w:t>60 - 70,9 bodova dovoljan (2)</w:t>
            </w:r>
          </w:p>
          <w:p w14:paraId="6F44CDF6" w14:textId="77777777" w:rsidR="00DA098F" w:rsidRPr="00DA098F" w:rsidRDefault="00DA098F" w:rsidP="00DA098F">
            <w:pPr>
              <w:spacing w:after="0" w:line="240" w:lineRule="auto"/>
              <w:rPr>
                <w:rFonts w:asciiTheme="minorHAnsi" w:hAnsiTheme="minorHAnsi" w:cstheme="minorHAnsi"/>
                <w:color w:val="000000"/>
                <w:sz w:val="20"/>
                <w:szCs w:val="20"/>
              </w:rPr>
            </w:pPr>
            <w:r w:rsidRPr="00DA098F">
              <w:rPr>
                <w:rFonts w:asciiTheme="minorHAnsi" w:hAnsiTheme="minorHAnsi" w:cstheme="minorHAnsi"/>
                <w:color w:val="000000"/>
                <w:sz w:val="20"/>
                <w:szCs w:val="20"/>
              </w:rPr>
              <w:t>71 - 80,9 bodova dobar (3)</w:t>
            </w:r>
          </w:p>
          <w:p w14:paraId="3D9E37C6" w14:textId="77777777" w:rsidR="00DA098F" w:rsidRPr="00DA098F" w:rsidRDefault="00DA098F" w:rsidP="00DA098F">
            <w:pPr>
              <w:spacing w:after="0" w:line="240" w:lineRule="auto"/>
              <w:rPr>
                <w:rFonts w:asciiTheme="minorHAnsi" w:hAnsiTheme="minorHAnsi" w:cstheme="minorHAnsi"/>
                <w:color w:val="000000"/>
                <w:sz w:val="20"/>
                <w:szCs w:val="20"/>
              </w:rPr>
            </w:pPr>
            <w:r w:rsidRPr="00DA098F">
              <w:rPr>
                <w:rFonts w:asciiTheme="minorHAnsi" w:hAnsiTheme="minorHAnsi" w:cstheme="minorHAnsi"/>
                <w:color w:val="000000"/>
                <w:sz w:val="20"/>
                <w:szCs w:val="20"/>
              </w:rPr>
              <w:t>81 - 90,9 bodova vrlo dobar (4)</w:t>
            </w:r>
          </w:p>
          <w:p w14:paraId="79CE85DC" w14:textId="77777777" w:rsidR="00DA098F" w:rsidRPr="00DA098F" w:rsidDel="00B558AD" w:rsidRDefault="00DA098F" w:rsidP="00DA098F">
            <w:pPr>
              <w:tabs>
                <w:tab w:val="left" w:pos="2820"/>
              </w:tabs>
              <w:spacing w:after="0" w:line="240" w:lineRule="auto"/>
              <w:rPr>
                <w:rFonts w:asciiTheme="minorHAnsi" w:hAnsiTheme="minorHAnsi" w:cstheme="minorHAnsi"/>
                <w:sz w:val="20"/>
                <w:szCs w:val="20"/>
              </w:rPr>
            </w:pPr>
            <w:r w:rsidRPr="00DA098F">
              <w:rPr>
                <w:rFonts w:asciiTheme="minorHAnsi" w:hAnsiTheme="minorHAnsi" w:cstheme="minorHAnsi"/>
                <w:color w:val="000000"/>
                <w:sz w:val="20"/>
                <w:szCs w:val="20"/>
              </w:rPr>
              <w:lastRenderedPageBreak/>
              <w:t>91 - 100 bodova izvrstan (5)</w:t>
            </w:r>
          </w:p>
        </w:tc>
      </w:tr>
      <w:tr w:rsidR="00DA098F" w:rsidRPr="00DA098F" w14:paraId="2CC31352" w14:textId="77777777" w:rsidTr="001405AF">
        <w:tc>
          <w:tcPr>
            <w:tcW w:w="1256" w:type="pct"/>
            <w:tcBorders>
              <w:left w:val="single" w:sz="12" w:space="0" w:color="auto"/>
              <w:bottom w:val="single" w:sz="12" w:space="0" w:color="auto"/>
            </w:tcBorders>
            <w:shd w:val="clear" w:color="auto" w:fill="00A0DC"/>
            <w:vAlign w:val="center"/>
          </w:tcPr>
          <w:p w14:paraId="24B83944" w14:textId="77777777" w:rsidR="00DA098F" w:rsidRPr="00DA098F" w:rsidRDefault="00DA098F" w:rsidP="00DA098F">
            <w:pPr>
              <w:tabs>
                <w:tab w:val="left" w:pos="2820"/>
              </w:tabs>
              <w:spacing w:after="0" w:line="240" w:lineRule="auto"/>
              <w:rPr>
                <w:rFonts w:asciiTheme="minorHAnsi" w:hAnsiTheme="minorHAnsi" w:cstheme="minorHAnsi"/>
                <w:color w:val="000000"/>
                <w:sz w:val="20"/>
                <w:szCs w:val="20"/>
              </w:rPr>
            </w:pPr>
            <w:r w:rsidRPr="00DA098F">
              <w:rPr>
                <w:rFonts w:asciiTheme="minorHAnsi" w:hAnsiTheme="minorHAnsi" w:cstheme="minorHAnsi"/>
                <w:color w:val="000000"/>
                <w:sz w:val="20"/>
                <w:szCs w:val="20"/>
              </w:rPr>
              <w:lastRenderedPageBreak/>
              <w:t>2.10. Obveze studenata</w:t>
            </w:r>
          </w:p>
        </w:tc>
        <w:tc>
          <w:tcPr>
            <w:tcW w:w="3744" w:type="pct"/>
            <w:gridSpan w:val="13"/>
            <w:tcBorders>
              <w:bottom w:val="single" w:sz="12" w:space="0" w:color="auto"/>
              <w:right w:val="single" w:sz="12" w:space="0" w:color="auto"/>
            </w:tcBorders>
            <w:vAlign w:val="center"/>
          </w:tcPr>
          <w:p w14:paraId="4A79B4FB" w14:textId="2386C465" w:rsidR="00DA098F" w:rsidRPr="00DA098F" w:rsidRDefault="00DA098F" w:rsidP="00DA098F">
            <w:pPr>
              <w:tabs>
                <w:tab w:val="left" w:pos="2820"/>
              </w:tabs>
              <w:spacing w:after="0" w:line="240" w:lineRule="auto"/>
              <w:rPr>
                <w:rFonts w:asciiTheme="minorHAnsi" w:hAnsiTheme="minorHAnsi" w:cstheme="minorHAnsi"/>
                <w:sz w:val="20"/>
                <w:szCs w:val="20"/>
              </w:rPr>
            </w:pPr>
            <w:r w:rsidRPr="00DA098F">
              <w:rPr>
                <w:rFonts w:asciiTheme="minorHAnsi" w:hAnsiTheme="minorHAnsi" w:cstheme="minorHAnsi"/>
                <w:sz w:val="20"/>
                <w:szCs w:val="20"/>
              </w:rPr>
              <w:t xml:space="preserve">Da položi </w:t>
            </w:r>
            <w:r w:rsidR="001F387C">
              <w:rPr>
                <w:rFonts w:asciiTheme="minorHAnsi" w:hAnsiTheme="minorHAnsi" w:cstheme="minorHAnsi"/>
                <w:sz w:val="20"/>
                <w:szCs w:val="20"/>
              </w:rPr>
              <w:t>kolegij</w:t>
            </w:r>
            <w:r w:rsidRPr="00DA098F">
              <w:rPr>
                <w:rFonts w:asciiTheme="minorHAnsi" w:hAnsiTheme="minorHAnsi" w:cstheme="minorHAnsi"/>
                <w:sz w:val="20"/>
                <w:szCs w:val="20"/>
              </w:rPr>
              <w:t>, student/studentica mora:</w:t>
            </w:r>
          </w:p>
          <w:p w14:paraId="3A20D268" w14:textId="77777777" w:rsidR="00DA098F" w:rsidRPr="00DA098F" w:rsidRDefault="00DA098F" w:rsidP="00EB19E6">
            <w:pPr>
              <w:numPr>
                <w:ilvl w:val="0"/>
                <w:numId w:val="72"/>
              </w:numPr>
              <w:tabs>
                <w:tab w:val="left" w:pos="2820"/>
              </w:tabs>
              <w:spacing w:after="0" w:line="240" w:lineRule="auto"/>
              <w:ind w:left="226" w:hanging="226"/>
              <w:contextualSpacing/>
              <w:rPr>
                <w:rFonts w:asciiTheme="minorHAnsi" w:hAnsiTheme="minorHAnsi" w:cstheme="minorHAnsi"/>
                <w:sz w:val="20"/>
                <w:szCs w:val="20"/>
              </w:rPr>
            </w:pPr>
            <w:r w:rsidRPr="00DA098F">
              <w:rPr>
                <w:rFonts w:asciiTheme="minorHAnsi" w:hAnsiTheme="minorHAnsi" w:cstheme="minorHAnsi"/>
                <w:sz w:val="20"/>
                <w:szCs w:val="20"/>
              </w:rPr>
              <w:t>tijekom semestra odraditi sve laboratorijske vježbe i imati priznate izvještaje iz laboratorijskih vježbi</w:t>
            </w:r>
          </w:p>
          <w:p w14:paraId="1834B5BA" w14:textId="77777777" w:rsidR="00DA098F" w:rsidRPr="00DA098F" w:rsidRDefault="00DA098F" w:rsidP="00EB19E6">
            <w:pPr>
              <w:numPr>
                <w:ilvl w:val="0"/>
                <w:numId w:val="72"/>
              </w:numPr>
              <w:tabs>
                <w:tab w:val="left" w:pos="2820"/>
              </w:tabs>
              <w:spacing w:after="0" w:line="240" w:lineRule="auto"/>
              <w:ind w:left="226" w:hanging="226"/>
              <w:contextualSpacing/>
              <w:rPr>
                <w:rFonts w:asciiTheme="minorHAnsi" w:hAnsiTheme="minorHAnsi" w:cstheme="minorHAnsi"/>
                <w:sz w:val="20"/>
                <w:szCs w:val="20"/>
              </w:rPr>
            </w:pPr>
            <w:r w:rsidRPr="00DA098F">
              <w:rPr>
                <w:rFonts w:asciiTheme="minorHAnsi" w:hAnsiTheme="minorHAnsi" w:cstheme="minorHAnsi"/>
                <w:sz w:val="20"/>
                <w:szCs w:val="20"/>
              </w:rPr>
              <w:t>položiti završni kolokvij iz praktičnog rada u laboratoriju</w:t>
            </w:r>
          </w:p>
          <w:p w14:paraId="392C6129" w14:textId="77777777" w:rsidR="00DA098F" w:rsidRPr="00DA098F" w:rsidRDefault="00DA098F" w:rsidP="00EB19E6">
            <w:pPr>
              <w:numPr>
                <w:ilvl w:val="0"/>
                <w:numId w:val="72"/>
              </w:numPr>
              <w:tabs>
                <w:tab w:val="left" w:pos="2820"/>
              </w:tabs>
              <w:spacing w:after="0" w:line="240" w:lineRule="auto"/>
              <w:ind w:left="226" w:hanging="226"/>
              <w:contextualSpacing/>
              <w:rPr>
                <w:rFonts w:asciiTheme="minorHAnsi" w:hAnsiTheme="minorHAnsi" w:cstheme="minorHAnsi"/>
                <w:sz w:val="20"/>
                <w:szCs w:val="20"/>
              </w:rPr>
            </w:pPr>
            <w:r w:rsidRPr="00DA098F">
              <w:rPr>
                <w:rFonts w:asciiTheme="minorHAnsi" w:hAnsiTheme="minorHAnsi" w:cstheme="minorHAnsi"/>
                <w:sz w:val="20"/>
                <w:szCs w:val="20"/>
              </w:rPr>
              <w:t>položiti završni ispit</w:t>
            </w:r>
          </w:p>
          <w:p w14:paraId="76982B65" w14:textId="77777777" w:rsidR="00DA098F" w:rsidRPr="00DA098F" w:rsidRDefault="00DA098F" w:rsidP="00EB19E6">
            <w:pPr>
              <w:numPr>
                <w:ilvl w:val="0"/>
                <w:numId w:val="72"/>
              </w:numPr>
              <w:tabs>
                <w:tab w:val="left" w:pos="2820"/>
              </w:tabs>
              <w:spacing w:after="0" w:line="240" w:lineRule="auto"/>
              <w:ind w:left="226" w:hanging="226"/>
              <w:contextualSpacing/>
              <w:rPr>
                <w:rFonts w:asciiTheme="minorHAnsi" w:hAnsiTheme="minorHAnsi" w:cstheme="minorHAnsi"/>
                <w:sz w:val="20"/>
                <w:szCs w:val="20"/>
              </w:rPr>
            </w:pPr>
            <w:r w:rsidRPr="00DA098F">
              <w:rPr>
                <w:rFonts w:asciiTheme="minorHAnsi" w:hAnsiTheme="minorHAnsi" w:cstheme="minorHAnsi"/>
                <w:sz w:val="20"/>
                <w:szCs w:val="20"/>
              </w:rPr>
              <w:t>postići najmanje 66 bodova od ukupno 110 bodova, od čega minimalno 36 bodova iz završnog ispita</w:t>
            </w:r>
          </w:p>
          <w:p w14:paraId="46C5C929" w14:textId="37916D1C" w:rsidR="00DA098F" w:rsidRPr="00DA098F" w:rsidRDefault="00DA098F" w:rsidP="00EB19E6">
            <w:pPr>
              <w:numPr>
                <w:ilvl w:val="0"/>
                <w:numId w:val="72"/>
              </w:numPr>
              <w:tabs>
                <w:tab w:val="left" w:pos="2820"/>
              </w:tabs>
              <w:spacing w:after="0" w:line="240" w:lineRule="auto"/>
              <w:ind w:left="226" w:hanging="226"/>
              <w:contextualSpacing/>
              <w:rPr>
                <w:rFonts w:asciiTheme="minorHAnsi" w:hAnsiTheme="minorHAnsi" w:cstheme="minorHAnsi"/>
                <w:sz w:val="20"/>
                <w:szCs w:val="20"/>
              </w:rPr>
            </w:pPr>
            <w:r w:rsidRPr="00DA098F">
              <w:rPr>
                <w:rFonts w:asciiTheme="minorHAnsi" w:hAnsiTheme="minorHAnsi" w:cstheme="minorHAnsi"/>
                <w:sz w:val="20"/>
                <w:szCs w:val="20"/>
              </w:rPr>
              <w:t xml:space="preserve">studenti koji ne polože </w:t>
            </w:r>
            <w:r w:rsidR="001F387C">
              <w:rPr>
                <w:rFonts w:asciiTheme="minorHAnsi" w:hAnsiTheme="minorHAnsi" w:cstheme="minorHAnsi"/>
                <w:sz w:val="20"/>
                <w:szCs w:val="20"/>
              </w:rPr>
              <w:t>kolegij</w:t>
            </w:r>
            <w:r w:rsidRPr="00DA098F">
              <w:rPr>
                <w:rFonts w:asciiTheme="minorHAnsi" w:hAnsiTheme="minorHAnsi" w:cstheme="minorHAnsi"/>
                <w:sz w:val="20"/>
                <w:szCs w:val="20"/>
              </w:rPr>
              <w:t xml:space="preserve"> putem sustava kontinuirane provjere znanja tijekom semestra, moraju prikupiti najmanje 60 bodova iz popravnog ispita</w:t>
            </w:r>
          </w:p>
        </w:tc>
      </w:tr>
      <w:tr w:rsidR="00DA098F" w:rsidRPr="00DA098F" w14:paraId="1D82ED99" w14:textId="77777777" w:rsidTr="001405AF">
        <w:tc>
          <w:tcPr>
            <w:tcW w:w="1256" w:type="pct"/>
            <w:vMerge w:val="restart"/>
            <w:tcBorders>
              <w:top w:val="single" w:sz="12" w:space="0" w:color="auto"/>
              <w:left w:val="single" w:sz="12" w:space="0" w:color="auto"/>
            </w:tcBorders>
            <w:shd w:val="clear" w:color="auto" w:fill="00A0DC"/>
            <w:vAlign w:val="center"/>
          </w:tcPr>
          <w:p w14:paraId="52C8FA11" w14:textId="77777777" w:rsidR="00DA098F" w:rsidRPr="00DA098F" w:rsidRDefault="00DA098F" w:rsidP="00DA098F">
            <w:pPr>
              <w:tabs>
                <w:tab w:val="left" w:pos="540"/>
              </w:tabs>
              <w:spacing w:after="0" w:line="240" w:lineRule="auto"/>
              <w:rPr>
                <w:rFonts w:asciiTheme="minorHAnsi" w:hAnsiTheme="minorHAnsi" w:cstheme="minorHAnsi"/>
                <w:color w:val="000000"/>
                <w:sz w:val="20"/>
                <w:szCs w:val="20"/>
              </w:rPr>
            </w:pPr>
            <w:r w:rsidRPr="00DA098F">
              <w:rPr>
                <w:rFonts w:asciiTheme="minorHAnsi" w:hAnsiTheme="minorHAnsi" w:cstheme="minorHAnsi"/>
                <w:color w:val="000000"/>
                <w:sz w:val="20"/>
                <w:szCs w:val="20"/>
              </w:rPr>
              <w:t>2.11. Obvezna literatura (dostupna u knjižnici i / ili na drugi način)</w:t>
            </w:r>
          </w:p>
        </w:tc>
        <w:tc>
          <w:tcPr>
            <w:tcW w:w="2407" w:type="pct"/>
            <w:gridSpan w:val="7"/>
            <w:tcBorders>
              <w:top w:val="single" w:sz="12" w:space="0" w:color="auto"/>
              <w:right w:val="single" w:sz="8" w:space="0" w:color="auto"/>
            </w:tcBorders>
            <w:shd w:val="clear" w:color="auto" w:fill="00A0DC"/>
            <w:vAlign w:val="center"/>
          </w:tcPr>
          <w:p w14:paraId="032E50BF" w14:textId="77777777" w:rsidR="00DA098F" w:rsidRPr="00DA098F" w:rsidRDefault="00DA098F" w:rsidP="00DA098F">
            <w:pPr>
              <w:tabs>
                <w:tab w:val="left" w:pos="2820"/>
              </w:tabs>
              <w:spacing w:after="0" w:line="240" w:lineRule="auto"/>
              <w:jc w:val="center"/>
              <w:rPr>
                <w:rFonts w:asciiTheme="minorHAnsi" w:hAnsiTheme="minorHAnsi" w:cstheme="minorHAnsi"/>
                <w:b/>
                <w:color w:val="000000"/>
                <w:sz w:val="20"/>
                <w:szCs w:val="20"/>
              </w:rPr>
            </w:pPr>
            <w:r w:rsidRPr="00DA098F">
              <w:rPr>
                <w:rFonts w:asciiTheme="minorHAnsi" w:hAnsiTheme="minorHAnsi" w:cstheme="minorHAnsi"/>
                <w:b/>
                <w:color w:val="000000"/>
                <w:sz w:val="20"/>
                <w:szCs w:val="20"/>
              </w:rPr>
              <w:t>Naslov</w:t>
            </w:r>
          </w:p>
        </w:tc>
        <w:tc>
          <w:tcPr>
            <w:tcW w:w="612" w:type="pct"/>
            <w:gridSpan w:val="3"/>
            <w:tcBorders>
              <w:top w:val="single" w:sz="12" w:space="0" w:color="auto"/>
              <w:left w:val="single" w:sz="8" w:space="0" w:color="auto"/>
              <w:bottom w:val="single" w:sz="8" w:space="0" w:color="auto"/>
              <w:right w:val="single" w:sz="8" w:space="0" w:color="auto"/>
            </w:tcBorders>
            <w:shd w:val="clear" w:color="auto" w:fill="00A0DC"/>
            <w:vAlign w:val="center"/>
          </w:tcPr>
          <w:p w14:paraId="22DC5873" w14:textId="77777777" w:rsidR="00DA098F" w:rsidRPr="00DA098F" w:rsidRDefault="00DA098F" w:rsidP="00DA098F">
            <w:pPr>
              <w:tabs>
                <w:tab w:val="left" w:pos="2820"/>
              </w:tabs>
              <w:spacing w:after="0" w:line="240" w:lineRule="auto"/>
              <w:jc w:val="center"/>
              <w:rPr>
                <w:rFonts w:asciiTheme="minorHAnsi" w:hAnsiTheme="minorHAnsi" w:cstheme="minorHAnsi"/>
                <w:b/>
                <w:color w:val="000000"/>
                <w:sz w:val="20"/>
                <w:szCs w:val="20"/>
              </w:rPr>
            </w:pPr>
            <w:r w:rsidRPr="00DA098F">
              <w:rPr>
                <w:rFonts w:asciiTheme="minorHAnsi" w:hAnsiTheme="minorHAnsi" w:cstheme="minorHAnsi"/>
                <w:b/>
                <w:color w:val="000000"/>
                <w:sz w:val="20"/>
                <w:szCs w:val="20"/>
              </w:rPr>
              <w:t>Dostupnost  u knjižnici</w:t>
            </w:r>
          </w:p>
        </w:tc>
        <w:tc>
          <w:tcPr>
            <w:tcW w:w="725" w:type="pct"/>
            <w:gridSpan w:val="3"/>
            <w:tcBorders>
              <w:top w:val="single" w:sz="12" w:space="0" w:color="auto"/>
              <w:left w:val="single" w:sz="8" w:space="0" w:color="auto"/>
              <w:bottom w:val="single" w:sz="8" w:space="0" w:color="auto"/>
              <w:right w:val="single" w:sz="12" w:space="0" w:color="auto"/>
            </w:tcBorders>
            <w:shd w:val="clear" w:color="auto" w:fill="00A0DC"/>
            <w:vAlign w:val="center"/>
          </w:tcPr>
          <w:p w14:paraId="7A39FBEF" w14:textId="77777777" w:rsidR="00DA098F" w:rsidRPr="00DA098F" w:rsidRDefault="00DA098F" w:rsidP="00DA098F">
            <w:pPr>
              <w:tabs>
                <w:tab w:val="left" w:pos="2820"/>
              </w:tabs>
              <w:spacing w:after="0" w:line="240" w:lineRule="auto"/>
              <w:jc w:val="center"/>
              <w:rPr>
                <w:rFonts w:asciiTheme="minorHAnsi" w:hAnsiTheme="minorHAnsi" w:cstheme="minorHAnsi"/>
                <w:b/>
                <w:color w:val="000000"/>
                <w:sz w:val="20"/>
                <w:szCs w:val="20"/>
              </w:rPr>
            </w:pPr>
            <w:r w:rsidRPr="00DA098F">
              <w:rPr>
                <w:rFonts w:asciiTheme="minorHAnsi" w:hAnsiTheme="minorHAnsi" w:cstheme="minorHAnsi"/>
                <w:b/>
                <w:color w:val="000000"/>
                <w:sz w:val="20"/>
                <w:szCs w:val="20"/>
              </w:rPr>
              <w:t>Dostupnost putem ostalih medija</w:t>
            </w:r>
          </w:p>
        </w:tc>
      </w:tr>
      <w:tr w:rsidR="00DA098F" w:rsidRPr="00DA098F" w14:paraId="23C6ABDF" w14:textId="77777777" w:rsidTr="001405AF">
        <w:trPr>
          <w:trHeight w:val="75"/>
        </w:trPr>
        <w:tc>
          <w:tcPr>
            <w:tcW w:w="1256" w:type="pct"/>
            <w:vMerge/>
            <w:tcBorders>
              <w:left w:val="single" w:sz="12" w:space="0" w:color="auto"/>
            </w:tcBorders>
            <w:shd w:val="clear" w:color="auto" w:fill="00A0DC"/>
            <w:vAlign w:val="center"/>
          </w:tcPr>
          <w:p w14:paraId="42E1BE1B" w14:textId="77777777" w:rsidR="00DA098F" w:rsidRPr="00DA098F" w:rsidRDefault="00DA098F" w:rsidP="00DA098F">
            <w:pPr>
              <w:numPr>
                <w:ilvl w:val="0"/>
                <w:numId w:val="1"/>
              </w:numPr>
              <w:tabs>
                <w:tab w:val="left" w:pos="2820"/>
              </w:tabs>
              <w:spacing w:after="0" w:line="240" w:lineRule="auto"/>
              <w:rPr>
                <w:rFonts w:asciiTheme="minorHAnsi" w:hAnsiTheme="minorHAnsi" w:cstheme="minorHAnsi"/>
                <w:color w:val="000000"/>
                <w:sz w:val="20"/>
                <w:szCs w:val="20"/>
              </w:rPr>
            </w:pPr>
          </w:p>
        </w:tc>
        <w:tc>
          <w:tcPr>
            <w:tcW w:w="2407" w:type="pct"/>
            <w:gridSpan w:val="7"/>
            <w:tcBorders>
              <w:right w:val="single" w:sz="8" w:space="0" w:color="auto"/>
            </w:tcBorders>
            <w:shd w:val="clear" w:color="auto" w:fill="auto"/>
            <w:vAlign w:val="center"/>
          </w:tcPr>
          <w:p w14:paraId="6946DC23" w14:textId="77777777" w:rsidR="00DA098F" w:rsidRPr="00DA098F" w:rsidRDefault="00DA098F" w:rsidP="00DA098F">
            <w:pPr>
              <w:spacing w:after="0" w:line="240" w:lineRule="auto"/>
              <w:rPr>
                <w:rFonts w:asciiTheme="minorHAnsi" w:hAnsiTheme="minorHAnsi" w:cstheme="minorHAnsi"/>
                <w:color w:val="000000"/>
                <w:sz w:val="20"/>
                <w:szCs w:val="20"/>
              </w:rPr>
            </w:pPr>
            <w:r w:rsidRPr="00DA098F">
              <w:rPr>
                <w:rFonts w:asciiTheme="minorHAnsi" w:hAnsiTheme="minorHAnsi" w:cstheme="minorHAnsi"/>
                <w:sz w:val="20"/>
                <w:szCs w:val="20"/>
              </w:rPr>
              <w:t xml:space="preserve">Recenzirani nastavni materijali </w:t>
            </w:r>
          </w:p>
        </w:tc>
        <w:tc>
          <w:tcPr>
            <w:tcW w:w="612" w:type="pct"/>
            <w:gridSpan w:val="3"/>
            <w:tcBorders>
              <w:top w:val="single" w:sz="8" w:space="0" w:color="auto"/>
              <w:left w:val="single" w:sz="8" w:space="0" w:color="auto"/>
              <w:right w:val="single" w:sz="8" w:space="0" w:color="auto"/>
            </w:tcBorders>
            <w:shd w:val="clear" w:color="auto" w:fill="auto"/>
            <w:vAlign w:val="center"/>
          </w:tcPr>
          <w:p w14:paraId="5E780BBF" w14:textId="77777777" w:rsidR="00DA098F" w:rsidRPr="00DA098F" w:rsidRDefault="00DA098F" w:rsidP="00DA098F">
            <w:pPr>
              <w:tabs>
                <w:tab w:val="left" w:pos="2820"/>
              </w:tabs>
              <w:spacing w:after="0" w:line="240" w:lineRule="auto"/>
              <w:jc w:val="center"/>
              <w:rPr>
                <w:rFonts w:asciiTheme="minorHAnsi" w:hAnsiTheme="minorHAnsi" w:cstheme="minorHAnsi"/>
                <w:color w:val="000000"/>
                <w:sz w:val="20"/>
                <w:szCs w:val="20"/>
              </w:rPr>
            </w:pPr>
            <w:r w:rsidRPr="00DA098F">
              <w:rPr>
                <w:rFonts w:asciiTheme="minorHAnsi" w:hAnsiTheme="minorHAnsi" w:cstheme="minorHAnsi"/>
                <w:color w:val="000000"/>
                <w:sz w:val="20"/>
                <w:szCs w:val="20"/>
              </w:rPr>
              <w:t>NE</w:t>
            </w:r>
          </w:p>
        </w:tc>
        <w:tc>
          <w:tcPr>
            <w:tcW w:w="725" w:type="pct"/>
            <w:gridSpan w:val="3"/>
            <w:tcBorders>
              <w:top w:val="single" w:sz="8" w:space="0" w:color="auto"/>
              <w:left w:val="single" w:sz="8" w:space="0" w:color="auto"/>
              <w:right w:val="single" w:sz="12" w:space="0" w:color="auto"/>
            </w:tcBorders>
            <w:shd w:val="clear" w:color="auto" w:fill="auto"/>
            <w:vAlign w:val="center"/>
          </w:tcPr>
          <w:p w14:paraId="3E6780D8" w14:textId="77777777" w:rsidR="00DA098F" w:rsidRPr="00DA098F" w:rsidRDefault="00DA098F" w:rsidP="00DA098F">
            <w:pPr>
              <w:tabs>
                <w:tab w:val="left" w:pos="2820"/>
              </w:tabs>
              <w:spacing w:after="0" w:line="240" w:lineRule="auto"/>
              <w:jc w:val="center"/>
              <w:rPr>
                <w:rFonts w:asciiTheme="minorHAnsi" w:hAnsiTheme="minorHAnsi" w:cstheme="minorHAnsi"/>
                <w:color w:val="000000"/>
                <w:sz w:val="20"/>
                <w:szCs w:val="20"/>
              </w:rPr>
            </w:pPr>
            <w:r w:rsidRPr="00DA098F">
              <w:rPr>
                <w:rFonts w:asciiTheme="minorHAnsi" w:hAnsiTheme="minorHAnsi" w:cstheme="minorHAnsi"/>
                <w:color w:val="000000"/>
                <w:sz w:val="20"/>
                <w:szCs w:val="20"/>
              </w:rPr>
              <w:t>DA, Merlin</w:t>
            </w:r>
          </w:p>
        </w:tc>
      </w:tr>
      <w:tr w:rsidR="00DA098F" w:rsidRPr="00DA098F" w14:paraId="4E1137AC" w14:textId="77777777" w:rsidTr="001405AF">
        <w:trPr>
          <w:trHeight w:val="75"/>
        </w:trPr>
        <w:tc>
          <w:tcPr>
            <w:tcW w:w="1256" w:type="pct"/>
            <w:vMerge/>
            <w:tcBorders>
              <w:left w:val="single" w:sz="12" w:space="0" w:color="auto"/>
            </w:tcBorders>
            <w:shd w:val="clear" w:color="auto" w:fill="00A0DC"/>
            <w:vAlign w:val="center"/>
          </w:tcPr>
          <w:p w14:paraId="17BC55D8" w14:textId="77777777" w:rsidR="00DA098F" w:rsidRPr="00DA098F" w:rsidRDefault="00DA098F" w:rsidP="00DA098F">
            <w:pPr>
              <w:numPr>
                <w:ilvl w:val="0"/>
                <w:numId w:val="1"/>
              </w:numPr>
              <w:tabs>
                <w:tab w:val="left" w:pos="2820"/>
              </w:tabs>
              <w:spacing w:after="0" w:line="240" w:lineRule="auto"/>
              <w:rPr>
                <w:rFonts w:asciiTheme="minorHAnsi" w:hAnsiTheme="minorHAnsi" w:cstheme="minorHAnsi"/>
                <w:color w:val="000000"/>
                <w:sz w:val="20"/>
                <w:szCs w:val="20"/>
              </w:rPr>
            </w:pPr>
          </w:p>
        </w:tc>
        <w:tc>
          <w:tcPr>
            <w:tcW w:w="2407" w:type="pct"/>
            <w:gridSpan w:val="7"/>
            <w:tcBorders>
              <w:right w:val="single" w:sz="8" w:space="0" w:color="auto"/>
            </w:tcBorders>
            <w:shd w:val="clear" w:color="auto" w:fill="auto"/>
            <w:vAlign w:val="center"/>
          </w:tcPr>
          <w:p w14:paraId="2F35EC0D" w14:textId="491B9C5B" w:rsidR="00DA098F" w:rsidRPr="00DA098F" w:rsidRDefault="00DA098F" w:rsidP="00DA098F">
            <w:pPr>
              <w:tabs>
                <w:tab w:val="left" w:pos="2820"/>
              </w:tabs>
              <w:spacing w:after="0" w:line="240" w:lineRule="auto"/>
              <w:rPr>
                <w:rFonts w:asciiTheme="minorHAnsi" w:hAnsiTheme="minorHAnsi" w:cstheme="minorHAnsi"/>
                <w:sz w:val="20"/>
                <w:szCs w:val="20"/>
              </w:rPr>
            </w:pPr>
            <w:r w:rsidRPr="00DA098F">
              <w:rPr>
                <w:rFonts w:asciiTheme="minorHAnsi" w:hAnsiTheme="minorHAnsi" w:cstheme="minorHAnsi"/>
                <w:sz w:val="20"/>
                <w:szCs w:val="20"/>
              </w:rPr>
              <w:t xml:space="preserve">D.A. Skoog, D.M. West, F.J. Holler: Osnove analitičke kemije, Školska knjiga, Zagreb 1999. (poglavlja koja obrađuju gradivo obuhvaćeno </w:t>
            </w:r>
            <w:r w:rsidR="001F387C">
              <w:rPr>
                <w:rFonts w:asciiTheme="minorHAnsi" w:hAnsiTheme="minorHAnsi" w:cstheme="minorHAnsi"/>
                <w:sz w:val="20"/>
                <w:szCs w:val="20"/>
              </w:rPr>
              <w:t>kolegij</w:t>
            </w:r>
            <w:r w:rsidRPr="00DA098F">
              <w:rPr>
                <w:rFonts w:asciiTheme="minorHAnsi" w:hAnsiTheme="minorHAnsi" w:cstheme="minorHAnsi"/>
                <w:sz w:val="20"/>
                <w:szCs w:val="20"/>
              </w:rPr>
              <w:t>om: 1, 4-5, 9-13, 16, 20-22, 29-33 ; dodatak 13 (rješenja pitanja i zadataka) ; dodatak 2-6 (konstante produkta topljivosti; konstante disocijacije kiselina i baza; stupnjevite konstante nastajanja kompleksa; neki standardni i formalni elektrodni potencijali))</w:t>
            </w:r>
          </w:p>
        </w:tc>
        <w:tc>
          <w:tcPr>
            <w:tcW w:w="612" w:type="pct"/>
            <w:gridSpan w:val="3"/>
            <w:tcBorders>
              <w:left w:val="single" w:sz="8" w:space="0" w:color="auto"/>
              <w:right w:val="single" w:sz="8" w:space="0" w:color="auto"/>
            </w:tcBorders>
            <w:shd w:val="clear" w:color="auto" w:fill="auto"/>
            <w:vAlign w:val="center"/>
          </w:tcPr>
          <w:p w14:paraId="42AD8B7C" w14:textId="77777777" w:rsidR="00DA098F" w:rsidRPr="00DA098F" w:rsidRDefault="00DA098F" w:rsidP="00DA098F">
            <w:pPr>
              <w:tabs>
                <w:tab w:val="left" w:pos="2820"/>
              </w:tabs>
              <w:spacing w:after="0" w:line="240" w:lineRule="auto"/>
              <w:jc w:val="center"/>
              <w:rPr>
                <w:rFonts w:asciiTheme="minorHAnsi" w:hAnsiTheme="minorHAnsi" w:cstheme="minorHAnsi"/>
                <w:color w:val="000000"/>
                <w:sz w:val="20"/>
                <w:szCs w:val="20"/>
              </w:rPr>
            </w:pPr>
            <w:r w:rsidRPr="00DA098F">
              <w:rPr>
                <w:rFonts w:asciiTheme="minorHAnsi" w:hAnsiTheme="minorHAnsi" w:cstheme="minorHAnsi"/>
                <w:color w:val="000000"/>
                <w:sz w:val="20"/>
                <w:szCs w:val="20"/>
              </w:rPr>
              <w:t>DA, 12 kom.</w:t>
            </w:r>
          </w:p>
        </w:tc>
        <w:tc>
          <w:tcPr>
            <w:tcW w:w="725" w:type="pct"/>
            <w:gridSpan w:val="3"/>
            <w:tcBorders>
              <w:left w:val="single" w:sz="8" w:space="0" w:color="auto"/>
              <w:right w:val="single" w:sz="12" w:space="0" w:color="auto"/>
            </w:tcBorders>
            <w:shd w:val="clear" w:color="auto" w:fill="auto"/>
            <w:vAlign w:val="center"/>
          </w:tcPr>
          <w:p w14:paraId="16CCE8F2" w14:textId="77777777" w:rsidR="00DA098F" w:rsidRPr="00DA098F" w:rsidRDefault="00DA098F" w:rsidP="00DA098F">
            <w:pPr>
              <w:tabs>
                <w:tab w:val="left" w:pos="2820"/>
              </w:tabs>
              <w:spacing w:after="0" w:line="240" w:lineRule="auto"/>
              <w:jc w:val="center"/>
              <w:rPr>
                <w:rFonts w:asciiTheme="minorHAnsi" w:hAnsiTheme="minorHAnsi" w:cstheme="minorHAnsi"/>
                <w:color w:val="000000"/>
                <w:sz w:val="20"/>
                <w:szCs w:val="20"/>
              </w:rPr>
            </w:pPr>
            <w:r w:rsidRPr="00DA098F">
              <w:rPr>
                <w:rFonts w:asciiTheme="minorHAnsi" w:hAnsiTheme="minorHAnsi" w:cstheme="minorHAnsi"/>
                <w:color w:val="000000"/>
                <w:sz w:val="20"/>
                <w:szCs w:val="20"/>
              </w:rPr>
              <w:t>NE</w:t>
            </w:r>
          </w:p>
        </w:tc>
      </w:tr>
      <w:tr w:rsidR="00DA098F" w:rsidRPr="00DA098F" w14:paraId="26B42939" w14:textId="77777777" w:rsidTr="001405AF">
        <w:tc>
          <w:tcPr>
            <w:tcW w:w="1256" w:type="pct"/>
            <w:tcBorders>
              <w:top w:val="single" w:sz="12" w:space="0" w:color="auto"/>
              <w:left w:val="single" w:sz="12" w:space="0" w:color="auto"/>
            </w:tcBorders>
            <w:shd w:val="clear" w:color="auto" w:fill="00A0DC"/>
            <w:vAlign w:val="center"/>
          </w:tcPr>
          <w:p w14:paraId="05919E53" w14:textId="77777777" w:rsidR="00DA098F" w:rsidRPr="00DA098F" w:rsidRDefault="00DA098F" w:rsidP="00DA098F">
            <w:pPr>
              <w:tabs>
                <w:tab w:val="left" w:pos="567"/>
              </w:tabs>
              <w:spacing w:after="0" w:line="240" w:lineRule="auto"/>
              <w:rPr>
                <w:rFonts w:asciiTheme="minorHAnsi" w:hAnsiTheme="minorHAnsi" w:cstheme="minorHAnsi"/>
                <w:color w:val="000000"/>
                <w:sz w:val="20"/>
                <w:szCs w:val="20"/>
              </w:rPr>
            </w:pPr>
            <w:r w:rsidRPr="00DA098F">
              <w:rPr>
                <w:rFonts w:asciiTheme="minorHAnsi" w:hAnsiTheme="minorHAnsi" w:cstheme="minorHAnsi"/>
                <w:color w:val="000000"/>
                <w:sz w:val="20"/>
                <w:szCs w:val="20"/>
              </w:rPr>
              <w:t xml:space="preserve">2.12. Dopunska literatura </w:t>
            </w:r>
          </w:p>
        </w:tc>
        <w:tc>
          <w:tcPr>
            <w:tcW w:w="3744" w:type="pct"/>
            <w:gridSpan w:val="13"/>
            <w:tcBorders>
              <w:top w:val="single" w:sz="12" w:space="0" w:color="auto"/>
              <w:right w:val="single" w:sz="12" w:space="0" w:color="auto"/>
            </w:tcBorders>
          </w:tcPr>
          <w:p w14:paraId="3E738BA7" w14:textId="77777777" w:rsidR="00DA098F" w:rsidRPr="00DA098F" w:rsidRDefault="00DA098F" w:rsidP="00105E3F">
            <w:pPr>
              <w:numPr>
                <w:ilvl w:val="0"/>
                <w:numId w:val="13"/>
              </w:numPr>
              <w:spacing w:after="0" w:line="240" w:lineRule="auto"/>
              <w:ind w:left="226" w:hanging="211"/>
              <w:contextualSpacing/>
              <w:rPr>
                <w:rFonts w:asciiTheme="minorHAnsi" w:hAnsiTheme="minorHAnsi" w:cstheme="minorHAnsi"/>
                <w:sz w:val="20"/>
                <w:szCs w:val="20"/>
              </w:rPr>
            </w:pPr>
            <w:r w:rsidRPr="00DA098F">
              <w:rPr>
                <w:rFonts w:asciiTheme="minorHAnsi" w:hAnsiTheme="minorHAnsi" w:cstheme="minorHAnsi"/>
                <w:sz w:val="20"/>
                <w:szCs w:val="20"/>
              </w:rPr>
              <w:t>D.C. Harris: Quantitative Chemical Analysis, W. H. Freedman &amp; Co., New York, 2010.</w:t>
            </w:r>
          </w:p>
          <w:p w14:paraId="71C153AA" w14:textId="77777777" w:rsidR="00DA098F" w:rsidRPr="00DA098F" w:rsidRDefault="00DA098F" w:rsidP="00105E3F">
            <w:pPr>
              <w:numPr>
                <w:ilvl w:val="0"/>
                <w:numId w:val="13"/>
              </w:numPr>
              <w:spacing w:after="0" w:line="240" w:lineRule="auto"/>
              <w:ind w:left="226" w:hanging="211"/>
              <w:contextualSpacing/>
              <w:rPr>
                <w:rFonts w:asciiTheme="minorHAnsi" w:hAnsiTheme="minorHAnsi" w:cstheme="minorHAnsi"/>
                <w:sz w:val="20"/>
                <w:szCs w:val="20"/>
              </w:rPr>
            </w:pPr>
            <w:r w:rsidRPr="00DA098F">
              <w:rPr>
                <w:rFonts w:asciiTheme="minorHAnsi" w:hAnsiTheme="minorHAnsi" w:cstheme="minorHAnsi"/>
                <w:sz w:val="20"/>
                <w:szCs w:val="20"/>
              </w:rPr>
              <w:t>R. A. Day, A. L. Underwood: Quantitative Analysis, Prentice Hall, 1991.</w:t>
            </w:r>
          </w:p>
          <w:p w14:paraId="20B3A456" w14:textId="77777777" w:rsidR="00DA098F" w:rsidRPr="00DA098F" w:rsidRDefault="00DA098F" w:rsidP="00105E3F">
            <w:pPr>
              <w:numPr>
                <w:ilvl w:val="0"/>
                <w:numId w:val="13"/>
              </w:numPr>
              <w:spacing w:after="0" w:line="240" w:lineRule="auto"/>
              <w:ind w:left="226" w:hanging="211"/>
              <w:contextualSpacing/>
              <w:rPr>
                <w:rFonts w:asciiTheme="minorHAnsi" w:hAnsiTheme="minorHAnsi" w:cstheme="minorHAnsi"/>
                <w:sz w:val="20"/>
                <w:szCs w:val="20"/>
              </w:rPr>
            </w:pPr>
            <w:r w:rsidRPr="00DA098F">
              <w:rPr>
                <w:rFonts w:asciiTheme="minorHAnsi" w:hAnsiTheme="minorHAnsi" w:cstheme="minorHAnsi"/>
                <w:sz w:val="20"/>
                <w:szCs w:val="20"/>
              </w:rPr>
              <w:t>D. Harvey, Analytical Chemistry 2.0 (revision of the textbook Modern Analytical Chemistry, 2009) digitalni udžbenik dostupan besplatno putem poveznice: http://acad.depauw.edu/harvey_web/eText%20Project/AnalyticalChemistry2.0.html</w:t>
            </w:r>
          </w:p>
        </w:tc>
      </w:tr>
      <w:tr w:rsidR="00DA098F" w:rsidRPr="00DA098F" w14:paraId="6CC38D23" w14:textId="77777777" w:rsidTr="001405AF">
        <w:tc>
          <w:tcPr>
            <w:tcW w:w="1256" w:type="pct"/>
            <w:tcBorders>
              <w:top w:val="single" w:sz="12" w:space="0" w:color="auto"/>
              <w:left w:val="single" w:sz="12" w:space="0" w:color="auto"/>
            </w:tcBorders>
            <w:shd w:val="clear" w:color="auto" w:fill="00A0DC"/>
            <w:vAlign w:val="center"/>
          </w:tcPr>
          <w:p w14:paraId="689E291A" w14:textId="77777777" w:rsidR="00DA098F" w:rsidRPr="00DA098F" w:rsidRDefault="00DA098F" w:rsidP="00DA098F">
            <w:pPr>
              <w:tabs>
                <w:tab w:val="left" w:pos="567"/>
              </w:tabs>
              <w:spacing w:after="0" w:line="240" w:lineRule="auto"/>
              <w:rPr>
                <w:rFonts w:asciiTheme="minorHAnsi" w:hAnsiTheme="minorHAnsi" w:cstheme="minorHAnsi"/>
                <w:color w:val="000000"/>
                <w:sz w:val="20"/>
                <w:szCs w:val="20"/>
              </w:rPr>
            </w:pPr>
            <w:r w:rsidRPr="00DA098F">
              <w:rPr>
                <w:rFonts w:asciiTheme="minorHAnsi" w:hAnsiTheme="minorHAnsi" w:cstheme="minorHAnsi"/>
                <w:color w:val="000000"/>
                <w:sz w:val="20"/>
                <w:szCs w:val="20"/>
              </w:rPr>
              <w:t>2.13. Ispitni rokovi</w:t>
            </w:r>
          </w:p>
        </w:tc>
        <w:tc>
          <w:tcPr>
            <w:tcW w:w="3744" w:type="pct"/>
            <w:gridSpan w:val="13"/>
            <w:tcBorders>
              <w:top w:val="single" w:sz="12" w:space="0" w:color="auto"/>
              <w:right w:val="single" w:sz="12" w:space="0" w:color="auto"/>
            </w:tcBorders>
          </w:tcPr>
          <w:p w14:paraId="169BA988" w14:textId="77777777" w:rsidR="00DA098F" w:rsidRPr="00DA098F" w:rsidRDefault="00DA098F" w:rsidP="00DA098F">
            <w:pPr>
              <w:tabs>
                <w:tab w:val="left" w:pos="2820"/>
              </w:tabs>
              <w:spacing w:after="0" w:line="240" w:lineRule="auto"/>
              <w:rPr>
                <w:rFonts w:asciiTheme="minorHAnsi" w:hAnsiTheme="minorHAnsi" w:cstheme="minorHAnsi"/>
                <w:sz w:val="20"/>
                <w:szCs w:val="20"/>
              </w:rPr>
            </w:pPr>
            <w:r w:rsidRPr="00DA098F">
              <w:rPr>
                <w:rFonts w:asciiTheme="minorHAnsi" w:hAnsiTheme="minorHAnsi" w:cstheme="minorHAnsi"/>
                <w:i/>
                <w:sz w:val="20"/>
                <w:szCs w:val="20"/>
              </w:rPr>
              <w:t xml:space="preserve">Rokovi ispita objavljuju se na Studomatu i ovoj mrežnoj stranici: </w:t>
            </w:r>
            <w:hyperlink r:id="rId68" w:history="1">
              <w:r w:rsidRPr="00DA098F">
                <w:rPr>
                  <w:rFonts w:asciiTheme="minorHAnsi" w:hAnsiTheme="minorHAnsi" w:cstheme="minorHAnsi"/>
                  <w:i/>
                  <w:color w:val="0563C1"/>
                  <w:sz w:val="20"/>
                  <w:szCs w:val="20"/>
                  <w:u w:val="single"/>
                </w:rPr>
                <w:t>http://www.pbf.unizg.hr/studiji/ispitni_rokovi</w:t>
              </w:r>
            </w:hyperlink>
          </w:p>
        </w:tc>
      </w:tr>
      <w:tr w:rsidR="00DA098F" w:rsidRPr="00DA098F" w14:paraId="0A1C9100" w14:textId="77777777" w:rsidTr="001405AF">
        <w:tc>
          <w:tcPr>
            <w:tcW w:w="1256" w:type="pct"/>
            <w:tcBorders>
              <w:left w:val="single" w:sz="12" w:space="0" w:color="auto"/>
              <w:bottom w:val="single" w:sz="12" w:space="0" w:color="auto"/>
            </w:tcBorders>
            <w:shd w:val="clear" w:color="auto" w:fill="00A0DC"/>
            <w:vAlign w:val="center"/>
          </w:tcPr>
          <w:p w14:paraId="250A638A" w14:textId="77777777" w:rsidR="00DA098F" w:rsidRPr="00DA098F" w:rsidRDefault="00DA098F" w:rsidP="00DA098F">
            <w:pPr>
              <w:tabs>
                <w:tab w:val="left" w:pos="567"/>
              </w:tabs>
              <w:spacing w:after="0" w:line="240" w:lineRule="auto"/>
              <w:rPr>
                <w:rFonts w:asciiTheme="minorHAnsi" w:hAnsiTheme="minorHAnsi" w:cstheme="minorHAnsi"/>
                <w:color w:val="000000"/>
                <w:sz w:val="20"/>
                <w:szCs w:val="20"/>
              </w:rPr>
            </w:pPr>
            <w:r w:rsidRPr="00DA098F">
              <w:rPr>
                <w:rFonts w:asciiTheme="minorHAnsi" w:hAnsiTheme="minorHAnsi" w:cstheme="minorHAnsi"/>
                <w:color w:val="000000"/>
                <w:sz w:val="20"/>
                <w:szCs w:val="20"/>
              </w:rPr>
              <w:t xml:space="preserve">2.14. Ostalo </w:t>
            </w:r>
          </w:p>
        </w:tc>
        <w:tc>
          <w:tcPr>
            <w:tcW w:w="3744" w:type="pct"/>
            <w:gridSpan w:val="13"/>
            <w:tcBorders>
              <w:bottom w:val="single" w:sz="12" w:space="0" w:color="auto"/>
              <w:right w:val="single" w:sz="12" w:space="0" w:color="auto"/>
            </w:tcBorders>
          </w:tcPr>
          <w:p w14:paraId="1A99674C" w14:textId="77777777" w:rsidR="00DA098F" w:rsidRPr="00DA098F" w:rsidRDefault="00DA098F" w:rsidP="00DA098F">
            <w:pPr>
              <w:tabs>
                <w:tab w:val="left" w:pos="2820"/>
              </w:tabs>
              <w:spacing w:after="0" w:line="240" w:lineRule="auto"/>
              <w:rPr>
                <w:rFonts w:asciiTheme="minorHAnsi" w:hAnsiTheme="minorHAnsi" w:cstheme="minorHAnsi"/>
                <w:sz w:val="20"/>
                <w:szCs w:val="20"/>
              </w:rPr>
            </w:pPr>
            <w:r w:rsidRPr="00DA098F">
              <w:rPr>
                <w:rFonts w:asciiTheme="minorHAnsi" w:hAnsiTheme="minorHAnsi" w:cstheme="minorHAnsi"/>
                <w:sz w:val="20"/>
                <w:szCs w:val="20"/>
              </w:rPr>
              <w:t xml:space="preserve">-  </w:t>
            </w:r>
          </w:p>
        </w:tc>
      </w:tr>
    </w:tbl>
    <w:p w14:paraId="0D8C9D67" w14:textId="59EDB0CB" w:rsidR="00DA098F" w:rsidRDefault="00DA098F" w:rsidP="00792015">
      <w:pPr>
        <w:spacing w:after="0" w:line="240" w:lineRule="auto"/>
        <w:rPr>
          <w:rFonts w:asciiTheme="minorHAnsi" w:hAnsiTheme="minorHAnsi" w:cstheme="minorHAnsi"/>
          <w:sz w:val="20"/>
          <w:szCs w:val="20"/>
        </w:rPr>
      </w:pPr>
    </w:p>
    <w:p w14:paraId="72305438" w14:textId="77777777" w:rsidR="00754419" w:rsidRDefault="00754419" w:rsidP="00792015">
      <w:pPr>
        <w:spacing w:after="0" w:line="240" w:lineRule="auto"/>
        <w:rPr>
          <w:rFonts w:asciiTheme="minorHAnsi" w:hAnsiTheme="minorHAnsi" w:cstheme="minorHAnsi"/>
          <w:sz w:val="20"/>
          <w:szCs w:val="20"/>
        </w:rPr>
      </w:pPr>
    </w:p>
    <w:tbl>
      <w:tblPr>
        <w:tblW w:w="4996"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1E0" w:firstRow="1" w:lastRow="1" w:firstColumn="1" w:lastColumn="1" w:noHBand="0" w:noVBand="0"/>
      </w:tblPr>
      <w:tblGrid>
        <w:gridCol w:w="2633"/>
        <w:gridCol w:w="1494"/>
        <w:gridCol w:w="542"/>
        <w:gridCol w:w="563"/>
        <w:gridCol w:w="561"/>
        <w:gridCol w:w="853"/>
        <w:gridCol w:w="540"/>
        <w:gridCol w:w="448"/>
        <w:gridCol w:w="1260"/>
        <w:gridCol w:w="25"/>
        <w:gridCol w:w="425"/>
        <w:gridCol w:w="540"/>
        <w:gridCol w:w="544"/>
      </w:tblGrid>
      <w:tr w:rsidR="00E01A3F" w:rsidRPr="00EC1C37" w14:paraId="46E47EE9" w14:textId="77777777" w:rsidTr="00E01A3F">
        <w:tc>
          <w:tcPr>
            <w:tcW w:w="5000" w:type="pct"/>
            <w:gridSpan w:val="13"/>
            <w:tcBorders>
              <w:top w:val="single" w:sz="12" w:space="0" w:color="auto"/>
              <w:left w:val="single" w:sz="12" w:space="0" w:color="auto"/>
              <w:bottom w:val="single" w:sz="12" w:space="0" w:color="auto"/>
              <w:right w:val="single" w:sz="12" w:space="0" w:color="auto"/>
            </w:tcBorders>
            <w:shd w:val="clear" w:color="auto" w:fill="143C91"/>
            <w:vAlign w:val="center"/>
          </w:tcPr>
          <w:p w14:paraId="7D0BC07D" w14:textId="77777777" w:rsidR="00E01A3F" w:rsidRPr="00E01A3F" w:rsidRDefault="00E01A3F" w:rsidP="00E01A3F">
            <w:pPr>
              <w:tabs>
                <w:tab w:val="left" w:pos="2820"/>
              </w:tabs>
              <w:spacing w:after="0" w:line="240" w:lineRule="auto"/>
              <w:rPr>
                <w:rFonts w:asciiTheme="minorHAnsi" w:hAnsiTheme="minorHAnsi" w:cstheme="minorHAnsi"/>
                <w:b/>
                <w:sz w:val="20"/>
                <w:szCs w:val="20"/>
              </w:rPr>
            </w:pPr>
            <w:r w:rsidRPr="00E01A3F">
              <w:rPr>
                <w:rFonts w:asciiTheme="minorHAnsi" w:hAnsiTheme="minorHAnsi" w:cstheme="minorHAnsi"/>
                <w:b/>
                <w:sz w:val="20"/>
                <w:szCs w:val="20"/>
              </w:rPr>
              <w:t>1. OPĆE INFORMACIJE</w:t>
            </w:r>
          </w:p>
        </w:tc>
      </w:tr>
      <w:tr w:rsidR="00E01A3F" w:rsidRPr="00EC1C37" w14:paraId="045B6ACE" w14:textId="77777777" w:rsidTr="00E01A3F">
        <w:tc>
          <w:tcPr>
            <w:tcW w:w="1262" w:type="pct"/>
            <w:tcBorders>
              <w:top w:val="single" w:sz="12" w:space="0" w:color="auto"/>
              <w:left w:val="single" w:sz="12" w:space="0" w:color="auto"/>
            </w:tcBorders>
            <w:shd w:val="clear" w:color="auto" w:fill="00A0DC"/>
            <w:vAlign w:val="center"/>
          </w:tcPr>
          <w:p w14:paraId="46E58217" w14:textId="11BED252" w:rsidR="00E01A3F" w:rsidRPr="00E01A3F" w:rsidRDefault="00E01A3F" w:rsidP="00E01A3F">
            <w:pPr>
              <w:tabs>
                <w:tab w:val="left" w:pos="2820"/>
              </w:tabs>
              <w:spacing w:after="0" w:line="240" w:lineRule="auto"/>
              <w:rPr>
                <w:rStyle w:val="Strong"/>
                <w:rFonts w:asciiTheme="minorHAnsi" w:hAnsiTheme="minorHAnsi" w:cstheme="minorHAnsi"/>
                <w:b w:val="0"/>
                <w:sz w:val="20"/>
                <w:szCs w:val="20"/>
              </w:rPr>
            </w:pPr>
            <w:r w:rsidRPr="00E01A3F">
              <w:rPr>
                <w:rStyle w:val="Strong"/>
                <w:rFonts w:asciiTheme="minorHAnsi" w:hAnsiTheme="minorHAnsi" w:cstheme="minorHAnsi"/>
                <w:b w:val="0"/>
                <w:sz w:val="20"/>
                <w:szCs w:val="20"/>
              </w:rPr>
              <w:t xml:space="preserve">1.1. Nositelj(i) i suradnici </w:t>
            </w:r>
            <w:r w:rsidR="001F387C">
              <w:rPr>
                <w:rStyle w:val="Strong"/>
                <w:rFonts w:asciiTheme="minorHAnsi" w:hAnsiTheme="minorHAnsi" w:cstheme="minorHAnsi"/>
                <w:b w:val="0"/>
                <w:sz w:val="20"/>
                <w:szCs w:val="20"/>
              </w:rPr>
              <w:t>kolegij</w:t>
            </w:r>
            <w:r w:rsidRPr="00E01A3F">
              <w:rPr>
                <w:rStyle w:val="Strong"/>
                <w:rFonts w:asciiTheme="minorHAnsi" w:hAnsiTheme="minorHAnsi" w:cstheme="minorHAnsi"/>
                <w:b w:val="0"/>
                <w:sz w:val="20"/>
                <w:szCs w:val="20"/>
              </w:rPr>
              <w:t xml:space="preserve">a </w:t>
            </w:r>
          </w:p>
        </w:tc>
        <w:sdt>
          <w:sdtPr>
            <w:rPr>
              <w:rFonts w:asciiTheme="minorHAnsi" w:hAnsiTheme="minorHAnsi" w:cstheme="minorHAnsi"/>
              <w:sz w:val="20"/>
              <w:szCs w:val="20"/>
            </w:rPr>
            <w:id w:val="1432557086"/>
            <w:placeholder>
              <w:docPart w:val="1B76E4D222B44BEFA694CE63E61141D1"/>
            </w:placeholder>
          </w:sdtPr>
          <w:sdtEndPr/>
          <w:sdtContent>
            <w:tc>
              <w:tcPr>
                <w:tcW w:w="1515" w:type="pct"/>
                <w:gridSpan w:val="4"/>
                <w:tcBorders>
                  <w:top w:val="single" w:sz="12" w:space="0" w:color="auto"/>
                  <w:right w:val="single" w:sz="12" w:space="0" w:color="auto"/>
                </w:tcBorders>
                <w:vAlign w:val="center"/>
              </w:tcPr>
              <w:p w14:paraId="6DBC9733" w14:textId="7EEF8098" w:rsidR="00E01A3F" w:rsidRPr="002F4F3D" w:rsidRDefault="002F4F3D" w:rsidP="00E01A3F">
                <w:pPr>
                  <w:tabs>
                    <w:tab w:val="left" w:pos="2820"/>
                  </w:tabs>
                  <w:spacing w:after="0" w:line="240" w:lineRule="auto"/>
                  <w:rPr>
                    <w:rStyle w:val="Hyperlink"/>
                    <w:rFonts w:asciiTheme="minorHAnsi" w:hAnsiTheme="minorHAnsi" w:cstheme="minorHAnsi"/>
                    <w:b/>
                    <w:bCs/>
                    <w:sz w:val="20"/>
                    <w:szCs w:val="20"/>
                  </w:rPr>
                </w:pPr>
                <w:r>
                  <w:rPr>
                    <w:b/>
                    <w:bCs/>
                    <w:sz w:val="20"/>
                    <w:szCs w:val="20"/>
                  </w:rPr>
                  <w:fldChar w:fldCharType="begin"/>
                </w:r>
                <w:r>
                  <w:rPr>
                    <w:b/>
                    <w:bCs/>
                    <w:sz w:val="20"/>
                    <w:szCs w:val="20"/>
                  </w:rPr>
                  <w:instrText xml:space="preserve"> HYPERLINK "http://www.pbf.unizg.hr/zavodi/zavod_za_prehrambeno_tehnolosko_inzenjerstvo/laboratorij_za_kemiju_i_tehnologiju_zitarica/duska_curic" </w:instrText>
                </w:r>
                <w:r>
                  <w:rPr>
                    <w:b/>
                    <w:bCs/>
                    <w:sz w:val="20"/>
                    <w:szCs w:val="20"/>
                  </w:rPr>
                  <w:fldChar w:fldCharType="separate"/>
                </w:r>
                <w:r w:rsidRPr="002F4F3D">
                  <w:rPr>
                    <w:rStyle w:val="Hyperlink"/>
                    <w:b/>
                    <w:bCs/>
                    <w:sz w:val="20"/>
                    <w:szCs w:val="20"/>
                  </w:rPr>
                  <w:t>p</w:t>
                </w:r>
                <w:r w:rsidR="00E01A3F" w:rsidRPr="002F4F3D">
                  <w:rPr>
                    <w:rStyle w:val="Hyperlink"/>
                    <w:rFonts w:asciiTheme="minorHAnsi" w:hAnsiTheme="minorHAnsi" w:cstheme="minorHAnsi"/>
                    <w:b/>
                    <w:bCs/>
                    <w:sz w:val="20"/>
                    <w:szCs w:val="20"/>
                  </w:rPr>
                  <w:t>rof. dr. sc. Duška Ćurić</w:t>
                </w:r>
              </w:p>
              <w:p w14:paraId="7701807A" w14:textId="39E0DB84" w:rsidR="00E01A3F" w:rsidRPr="002F4F3D" w:rsidRDefault="002F4F3D" w:rsidP="00E01A3F">
                <w:pPr>
                  <w:tabs>
                    <w:tab w:val="left" w:pos="2820"/>
                  </w:tabs>
                  <w:spacing w:after="0"/>
                  <w:rPr>
                    <w:rFonts w:asciiTheme="minorHAnsi" w:hAnsiTheme="minorHAnsi" w:cstheme="minorHAnsi"/>
                    <w:sz w:val="20"/>
                    <w:szCs w:val="20"/>
                  </w:rPr>
                </w:pPr>
                <w:r>
                  <w:rPr>
                    <w:b/>
                    <w:bCs/>
                    <w:sz w:val="20"/>
                    <w:szCs w:val="20"/>
                  </w:rPr>
                  <w:fldChar w:fldCharType="end"/>
                </w:r>
                <w:hyperlink r:id="rId69" w:history="1">
                  <w:r w:rsidRPr="002F4F3D">
                    <w:rPr>
                      <w:rStyle w:val="Hyperlink"/>
                      <w:sz w:val="20"/>
                      <w:szCs w:val="20"/>
                    </w:rPr>
                    <w:t>p</w:t>
                  </w:r>
                  <w:r w:rsidR="00E01A3F" w:rsidRPr="002F4F3D">
                    <w:rPr>
                      <w:rStyle w:val="Hyperlink"/>
                      <w:rFonts w:asciiTheme="minorHAnsi" w:hAnsiTheme="minorHAnsi" w:cstheme="minorHAnsi"/>
                      <w:sz w:val="20"/>
                      <w:szCs w:val="20"/>
                    </w:rPr>
                    <w:t>rof. dr. sc. Draženka Komes</w:t>
                  </w:r>
                </w:hyperlink>
                <w:r w:rsidR="00E01A3F" w:rsidRPr="002F4F3D">
                  <w:rPr>
                    <w:rFonts w:asciiTheme="minorHAnsi" w:hAnsiTheme="minorHAnsi" w:cstheme="minorHAnsi"/>
                    <w:sz w:val="20"/>
                    <w:szCs w:val="20"/>
                  </w:rPr>
                  <w:t xml:space="preserve"> </w:t>
                </w:r>
              </w:p>
              <w:p w14:paraId="0FAAB964" w14:textId="523625A6" w:rsidR="00E01A3F" w:rsidRPr="002F4F3D" w:rsidRDefault="002F4F3D" w:rsidP="00E01A3F">
                <w:pPr>
                  <w:tabs>
                    <w:tab w:val="left" w:pos="2820"/>
                  </w:tabs>
                  <w:spacing w:after="0"/>
                  <w:rPr>
                    <w:rStyle w:val="Hyperlink"/>
                    <w:rFonts w:asciiTheme="minorHAnsi" w:hAnsiTheme="minorHAnsi" w:cstheme="minorHAnsi"/>
                    <w:sz w:val="20"/>
                    <w:szCs w:val="20"/>
                  </w:rPr>
                </w:pPr>
                <w:r>
                  <w:rPr>
                    <w:sz w:val="20"/>
                    <w:szCs w:val="20"/>
                  </w:rPr>
                  <w:fldChar w:fldCharType="begin"/>
                </w:r>
                <w:r>
                  <w:rPr>
                    <w:sz w:val="20"/>
                    <w:szCs w:val="20"/>
                  </w:rPr>
                  <w:instrText xml:space="preserve"> HYPERLINK "http://www.pbf.unizg.hr/zavodi/zavod_za_prehrambeno_tehnolosko_inzenjerstvo/laboratorij_za_tehnologiju_i_analitiku_vina/karin_kovacevic_ganic" </w:instrText>
                </w:r>
                <w:r>
                  <w:rPr>
                    <w:sz w:val="20"/>
                    <w:szCs w:val="20"/>
                  </w:rPr>
                  <w:fldChar w:fldCharType="separate"/>
                </w:r>
                <w:r w:rsidRPr="002F4F3D">
                  <w:rPr>
                    <w:rStyle w:val="Hyperlink"/>
                    <w:sz w:val="20"/>
                    <w:szCs w:val="20"/>
                  </w:rPr>
                  <w:t>p</w:t>
                </w:r>
                <w:r w:rsidR="00E01A3F" w:rsidRPr="002F4F3D">
                  <w:rPr>
                    <w:rStyle w:val="Hyperlink"/>
                    <w:rFonts w:asciiTheme="minorHAnsi" w:hAnsiTheme="minorHAnsi" w:cstheme="minorHAnsi"/>
                    <w:sz w:val="20"/>
                    <w:szCs w:val="20"/>
                  </w:rPr>
                  <w:t>rof. dr. sc. Karin Kovačević Ganić</w:t>
                </w:r>
              </w:p>
              <w:p w14:paraId="2396E88D" w14:textId="7A48979A" w:rsidR="00E01A3F" w:rsidRPr="002F4F3D" w:rsidRDefault="002F4F3D" w:rsidP="00E01A3F">
                <w:pPr>
                  <w:tabs>
                    <w:tab w:val="left" w:pos="2820"/>
                  </w:tabs>
                  <w:spacing w:after="0"/>
                  <w:rPr>
                    <w:rStyle w:val="Hyperlink"/>
                    <w:rFonts w:asciiTheme="minorHAnsi" w:hAnsiTheme="minorHAnsi" w:cstheme="minorHAnsi"/>
                    <w:sz w:val="20"/>
                    <w:szCs w:val="20"/>
                  </w:rPr>
                </w:pPr>
                <w:r>
                  <w:rPr>
                    <w:sz w:val="20"/>
                    <w:szCs w:val="20"/>
                  </w:rPr>
                  <w:fldChar w:fldCharType="end"/>
                </w:r>
                <w:r>
                  <w:rPr>
                    <w:sz w:val="20"/>
                    <w:szCs w:val="20"/>
                  </w:rPr>
                  <w:fldChar w:fldCharType="begin"/>
                </w:r>
                <w:r>
                  <w:rPr>
                    <w:sz w:val="20"/>
                    <w:szCs w:val="20"/>
                  </w:rPr>
                  <w:instrText xml:space="preserve"> HYPERLINK "http://www.pbf.unizg.hr/zavodi/zavod_za_prehrambeno_tehnolosko_inzenjerstvo/laboratorij_za_kemiju_i_tehnologiju_voca_i_povrca/branka_levaj" </w:instrText>
                </w:r>
                <w:r>
                  <w:rPr>
                    <w:sz w:val="20"/>
                    <w:szCs w:val="20"/>
                  </w:rPr>
                  <w:fldChar w:fldCharType="separate"/>
                </w:r>
                <w:r w:rsidRPr="002F4F3D">
                  <w:rPr>
                    <w:rStyle w:val="Hyperlink"/>
                    <w:sz w:val="20"/>
                    <w:szCs w:val="20"/>
                  </w:rPr>
                  <w:t>p</w:t>
                </w:r>
                <w:r w:rsidR="00E01A3F" w:rsidRPr="002F4F3D">
                  <w:rPr>
                    <w:rStyle w:val="Hyperlink"/>
                    <w:rFonts w:asciiTheme="minorHAnsi" w:hAnsiTheme="minorHAnsi" w:cstheme="minorHAnsi"/>
                    <w:sz w:val="20"/>
                    <w:szCs w:val="20"/>
                  </w:rPr>
                  <w:t>rof. dr. sc. Branka Levaj</w:t>
                </w:r>
              </w:p>
              <w:p w14:paraId="6F643E0A" w14:textId="7B4EEE4E" w:rsidR="00E01A3F" w:rsidRPr="002F4F3D" w:rsidRDefault="002F4F3D" w:rsidP="00E01A3F">
                <w:pPr>
                  <w:tabs>
                    <w:tab w:val="left" w:pos="2820"/>
                  </w:tabs>
                  <w:spacing w:after="0"/>
                  <w:rPr>
                    <w:rStyle w:val="Hyperlink"/>
                    <w:rFonts w:asciiTheme="minorHAnsi" w:hAnsiTheme="minorHAnsi" w:cstheme="minorHAnsi"/>
                    <w:sz w:val="20"/>
                    <w:szCs w:val="20"/>
                  </w:rPr>
                </w:pPr>
                <w:r>
                  <w:rPr>
                    <w:sz w:val="20"/>
                    <w:szCs w:val="20"/>
                  </w:rPr>
                  <w:fldChar w:fldCharType="end"/>
                </w:r>
                <w:r>
                  <w:rPr>
                    <w:sz w:val="20"/>
                    <w:szCs w:val="20"/>
                  </w:rPr>
                  <w:fldChar w:fldCharType="begin"/>
                </w:r>
                <w:r>
                  <w:rPr>
                    <w:sz w:val="20"/>
                    <w:szCs w:val="20"/>
                  </w:rPr>
                  <w:instrText xml:space="preserve"> HYPERLINK "http://www.pbf.unizg.hr/zavodi/zavod_za_prehrambeno_tehnolosko_inzenjerstvo/laboratorij_za_procese_susenja_i_pracenje_stabilnosti_bioloski_aktivnih_spojeva/verica_dragovic_uzelac" </w:instrText>
                </w:r>
                <w:r>
                  <w:rPr>
                    <w:sz w:val="20"/>
                    <w:szCs w:val="20"/>
                  </w:rPr>
                  <w:fldChar w:fldCharType="separate"/>
                </w:r>
                <w:r w:rsidRPr="002F4F3D">
                  <w:rPr>
                    <w:rStyle w:val="Hyperlink"/>
                    <w:sz w:val="20"/>
                    <w:szCs w:val="20"/>
                  </w:rPr>
                  <w:t>p</w:t>
                </w:r>
                <w:r w:rsidR="00E01A3F" w:rsidRPr="002F4F3D">
                  <w:rPr>
                    <w:rStyle w:val="Hyperlink"/>
                    <w:rFonts w:asciiTheme="minorHAnsi" w:hAnsiTheme="minorHAnsi" w:cstheme="minorHAnsi"/>
                    <w:sz w:val="20"/>
                    <w:szCs w:val="20"/>
                  </w:rPr>
                  <w:t>rof. dr. sc. Verica Dragović Uzelac</w:t>
                </w:r>
              </w:p>
              <w:p w14:paraId="73ACF725" w14:textId="08673A58" w:rsidR="00E01A3F" w:rsidRPr="00E01A3F" w:rsidRDefault="002F4F3D" w:rsidP="00E01A3F">
                <w:pPr>
                  <w:spacing w:after="0" w:line="240" w:lineRule="auto"/>
                  <w:rPr>
                    <w:rFonts w:asciiTheme="minorHAnsi" w:hAnsiTheme="minorHAnsi" w:cstheme="minorHAnsi"/>
                    <w:sz w:val="20"/>
                    <w:szCs w:val="20"/>
                  </w:rPr>
                </w:pPr>
                <w:r>
                  <w:rPr>
                    <w:sz w:val="20"/>
                    <w:szCs w:val="20"/>
                  </w:rPr>
                  <w:fldChar w:fldCharType="end"/>
                </w:r>
                <w:hyperlink r:id="rId70" w:history="1">
                  <w:r w:rsidRPr="002F4F3D">
                    <w:rPr>
                      <w:rStyle w:val="Hyperlink"/>
                      <w:sz w:val="20"/>
                      <w:szCs w:val="20"/>
                    </w:rPr>
                    <w:t>p</w:t>
                  </w:r>
                  <w:r w:rsidR="00E01A3F" w:rsidRPr="002F4F3D">
                    <w:rPr>
                      <w:rStyle w:val="Hyperlink"/>
                      <w:rFonts w:asciiTheme="minorHAnsi" w:hAnsiTheme="minorHAnsi" w:cstheme="minorHAnsi"/>
                      <w:sz w:val="20"/>
                      <w:szCs w:val="20"/>
                    </w:rPr>
                    <w:t>rof. dr. sc. Dubravka Škevin</w:t>
                  </w:r>
                </w:hyperlink>
              </w:p>
            </w:tc>
          </w:sdtContent>
        </w:sdt>
        <w:tc>
          <w:tcPr>
            <w:tcW w:w="1499" w:type="pct"/>
            <w:gridSpan w:val="5"/>
            <w:tcBorders>
              <w:top w:val="single" w:sz="12" w:space="0" w:color="auto"/>
              <w:right w:val="single" w:sz="12" w:space="0" w:color="auto"/>
            </w:tcBorders>
            <w:shd w:val="clear" w:color="auto" w:fill="00A0DC"/>
            <w:vAlign w:val="center"/>
          </w:tcPr>
          <w:p w14:paraId="4D924DD6" w14:textId="77777777" w:rsidR="00E01A3F" w:rsidRPr="00E01A3F" w:rsidRDefault="00E01A3F" w:rsidP="00E01A3F">
            <w:pPr>
              <w:tabs>
                <w:tab w:val="left" w:pos="2820"/>
              </w:tabs>
              <w:spacing w:after="0" w:line="240" w:lineRule="auto"/>
              <w:rPr>
                <w:rFonts w:asciiTheme="minorHAnsi" w:hAnsiTheme="minorHAnsi" w:cstheme="minorHAnsi"/>
                <w:sz w:val="20"/>
                <w:szCs w:val="20"/>
              </w:rPr>
            </w:pPr>
            <w:r w:rsidRPr="00E01A3F">
              <w:rPr>
                <w:rFonts w:asciiTheme="minorHAnsi" w:hAnsiTheme="minorHAnsi" w:cstheme="minorHAnsi"/>
                <w:sz w:val="20"/>
                <w:szCs w:val="20"/>
              </w:rPr>
              <w:t>1.8. Semestar</w:t>
            </w:r>
          </w:p>
        </w:tc>
        <w:sdt>
          <w:sdtPr>
            <w:rPr>
              <w:rFonts w:asciiTheme="minorHAnsi" w:hAnsiTheme="minorHAnsi" w:cstheme="minorHAnsi"/>
              <w:sz w:val="20"/>
              <w:szCs w:val="20"/>
            </w:rPr>
            <w:alias w:val="Odaberite semestar studija"/>
            <w:tag w:val="Odaberite semestar studija"/>
            <w:id w:val="-781338902"/>
            <w:placeholder>
              <w:docPart w:val="1EAE03295CEC42468CEB23129A72ABB9"/>
            </w:placeholder>
            <w:dropDownList>
              <w:listItem w:value="Choose an item."/>
              <w:listItem w:displayText="zimski" w:value="zimski"/>
              <w:listItem w:displayText="ljetni" w:value="ljetni"/>
            </w:dropDownList>
          </w:sdtPr>
          <w:sdtEndPr/>
          <w:sdtContent>
            <w:tc>
              <w:tcPr>
                <w:tcW w:w="724" w:type="pct"/>
                <w:gridSpan w:val="3"/>
                <w:tcBorders>
                  <w:top w:val="single" w:sz="12" w:space="0" w:color="auto"/>
                  <w:right w:val="single" w:sz="12" w:space="0" w:color="auto"/>
                </w:tcBorders>
                <w:vAlign w:val="center"/>
              </w:tcPr>
              <w:p w14:paraId="00C0ED47" w14:textId="77777777" w:rsidR="00E01A3F" w:rsidRPr="00E01A3F" w:rsidRDefault="00E01A3F" w:rsidP="00E01A3F">
                <w:pPr>
                  <w:tabs>
                    <w:tab w:val="left" w:pos="2820"/>
                  </w:tabs>
                  <w:spacing w:after="0" w:line="240" w:lineRule="auto"/>
                  <w:rPr>
                    <w:rFonts w:asciiTheme="minorHAnsi" w:hAnsiTheme="minorHAnsi" w:cstheme="minorHAnsi"/>
                    <w:sz w:val="20"/>
                    <w:szCs w:val="20"/>
                  </w:rPr>
                </w:pPr>
                <w:r w:rsidRPr="00E01A3F">
                  <w:rPr>
                    <w:rFonts w:asciiTheme="minorHAnsi" w:hAnsiTheme="minorHAnsi" w:cstheme="minorHAnsi"/>
                    <w:sz w:val="20"/>
                    <w:szCs w:val="20"/>
                  </w:rPr>
                  <w:t>ljetni</w:t>
                </w:r>
              </w:p>
            </w:tc>
          </w:sdtContent>
        </w:sdt>
      </w:tr>
      <w:tr w:rsidR="00E01A3F" w:rsidRPr="00EC1C37" w14:paraId="2FB8AFCA" w14:textId="77777777" w:rsidTr="00E01A3F">
        <w:tc>
          <w:tcPr>
            <w:tcW w:w="1262" w:type="pct"/>
            <w:tcBorders>
              <w:top w:val="single" w:sz="12" w:space="0" w:color="auto"/>
              <w:left w:val="single" w:sz="12" w:space="0" w:color="auto"/>
            </w:tcBorders>
            <w:shd w:val="clear" w:color="auto" w:fill="00A0DC"/>
            <w:vAlign w:val="center"/>
          </w:tcPr>
          <w:p w14:paraId="421D022E" w14:textId="2864988E" w:rsidR="00E01A3F" w:rsidRPr="00E01A3F" w:rsidRDefault="00E01A3F" w:rsidP="00E01A3F">
            <w:pPr>
              <w:tabs>
                <w:tab w:val="left" w:pos="2820"/>
              </w:tabs>
              <w:spacing w:after="0" w:line="240" w:lineRule="auto"/>
              <w:rPr>
                <w:rFonts w:asciiTheme="minorHAnsi" w:hAnsiTheme="minorHAnsi" w:cstheme="minorHAnsi"/>
                <w:sz w:val="20"/>
                <w:szCs w:val="20"/>
              </w:rPr>
            </w:pPr>
            <w:r w:rsidRPr="00E01A3F">
              <w:rPr>
                <w:rFonts w:asciiTheme="minorHAnsi" w:hAnsiTheme="minorHAnsi" w:cstheme="minorHAnsi"/>
                <w:sz w:val="20"/>
                <w:szCs w:val="20"/>
              </w:rPr>
              <w:t xml:space="preserve">1.2. Naziv </w:t>
            </w:r>
            <w:r w:rsidR="001F387C">
              <w:rPr>
                <w:rFonts w:asciiTheme="minorHAnsi" w:hAnsiTheme="minorHAnsi" w:cstheme="minorHAnsi"/>
                <w:sz w:val="20"/>
                <w:szCs w:val="20"/>
              </w:rPr>
              <w:t>kolegij</w:t>
            </w:r>
            <w:r w:rsidRPr="00E01A3F">
              <w:rPr>
                <w:rFonts w:asciiTheme="minorHAnsi" w:hAnsiTheme="minorHAnsi" w:cstheme="minorHAnsi"/>
                <w:sz w:val="20"/>
                <w:szCs w:val="20"/>
              </w:rPr>
              <w:t>a</w:t>
            </w:r>
          </w:p>
        </w:tc>
        <w:tc>
          <w:tcPr>
            <w:tcW w:w="1515" w:type="pct"/>
            <w:gridSpan w:val="4"/>
            <w:tcBorders>
              <w:top w:val="single" w:sz="12" w:space="0" w:color="auto"/>
              <w:right w:val="single" w:sz="12" w:space="0" w:color="auto"/>
            </w:tcBorders>
            <w:vAlign w:val="center"/>
          </w:tcPr>
          <w:p w14:paraId="6DE97D87" w14:textId="183C3C9A" w:rsidR="00E01A3F" w:rsidRPr="00E01A3F" w:rsidRDefault="00E01A3F" w:rsidP="00E01A3F">
            <w:pPr>
              <w:tabs>
                <w:tab w:val="left" w:pos="2820"/>
              </w:tabs>
              <w:spacing w:after="0" w:line="240" w:lineRule="auto"/>
              <w:rPr>
                <w:rFonts w:asciiTheme="minorHAnsi" w:hAnsiTheme="minorHAnsi" w:cstheme="minorHAnsi"/>
                <w:b/>
                <w:sz w:val="20"/>
                <w:szCs w:val="20"/>
              </w:rPr>
            </w:pPr>
            <w:bookmarkStart w:id="14" w:name="Osnove_tehn_namirnica_bilj_podrijetla"/>
            <w:r w:rsidRPr="00E01A3F">
              <w:rPr>
                <w:rFonts w:asciiTheme="minorHAnsi" w:hAnsiTheme="minorHAnsi" w:cstheme="minorHAnsi"/>
                <w:b/>
                <w:sz w:val="20"/>
                <w:szCs w:val="20"/>
              </w:rPr>
              <w:t xml:space="preserve">Osnove </w:t>
            </w:r>
            <w:r w:rsidR="00754419">
              <w:rPr>
                <w:rFonts w:asciiTheme="minorHAnsi" w:hAnsiTheme="minorHAnsi" w:cstheme="minorHAnsi"/>
                <w:b/>
                <w:sz w:val="20"/>
                <w:szCs w:val="20"/>
              </w:rPr>
              <w:t xml:space="preserve">prehrambenih </w:t>
            </w:r>
            <w:r w:rsidRPr="00E01A3F">
              <w:rPr>
                <w:rFonts w:asciiTheme="minorHAnsi" w:hAnsiTheme="minorHAnsi" w:cstheme="minorHAnsi"/>
                <w:b/>
                <w:sz w:val="20"/>
                <w:szCs w:val="20"/>
              </w:rPr>
              <w:t>tehnologija namirnica biljnog podrijetla</w:t>
            </w:r>
            <w:bookmarkEnd w:id="14"/>
          </w:p>
        </w:tc>
        <w:tc>
          <w:tcPr>
            <w:tcW w:w="1499" w:type="pct"/>
            <w:gridSpan w:val="5"/>
            <w:tcBorders>
              <w:top w:val="single" w:sz="12" w:space="0" w:color="auto"/>
              <w:right w:val="single" w:sz="12" w:space="0" w:color="auto"/>
            </w:tcBorders>
            <w:shd w:val="clear" w:color="auto" w:fill="00A0DC"/>
            <w:vAlign w:val="center"/>
          </w:tcPr>
          <w:p w14:paraId="31818454" w14:textId="77777777" w:rsidR="00E01A3F" w:rsidRPr="00E01A3F" w:rsidRDefault="00E01A3F" w:rsidP="00E01A3F">
            <w:pPr>
              <w:tabs>
                <w:tab w:val="left" w:pos="2820"/>
              </w:tabs>
              <w:spacing w:after="0" w:line="240" w:lineRule="auto"/>
              <w:rPr>
                <w:rFonts w:asciiTheme="minorHAnsi" w:hAnsiTheme="minorHAnsi" w:cstheme="minorHAnsi"/>
                <w:sz w:val="20"/>
                <w:szCs w:val="20"/>
              </w:rPr>
            </w:pPr>
            <w:r w:rsidRPr="00E01A3F">
              <w:rPr>
                <w:rFonts w:asciiTheme="minorHAnsi" w:hAnsiTheme="minorHAnsi" w:cstheme="minorHAnsi"/>
                <w:sz w:val="20"/>
                <w:szCs w:val="20"/>
              </w:rPr>
              <w:t>1.9. Bodovna vrijednost (broj bodova po ECTS sustavu)</w:t>
            </w:r>
          </w:p>
        </w:tc>
        <w:sdt>
          <w:sdtPr>
            <w:rPr>
              <w:rFonts w:asciiTheme="minorHAnsi" w:hAnsiTheme="minorHAnsi" w:cstheme="minorHAnsi"/>
              <w:sz w:val="20"/>
              <w:szCs w:val="20"/>
            </w:rPr>
            <w:id w:val="-1859184886"/>
            <w:placeholder>
              <w:docPart w:val="17D243799EC14995912A1DD9162E233D"/>
            </w:placeholder>
          </w:sdtPr>
          <w:sdtEndPr/>
          <w:sdtContent>
            <w:tc>
              <w:tcPr>
                <w:tcW w:w="724" w:type="pct"/>
                <w:gridSpan w:val="3"/>
                <w:tcBorders>
                  <w:top w:val="single" w:sz="12" w:space="0" w:color="auto"/>
                  <w:right w:val="single" w:sz="12" w:space="0" w:color="auto"/>
                </w:tcBorders>
                <w:vAlign w:val="center"/>
              </w:tcPr>
              <w:p w14:paraId="50BE4DBA" w14:textId="77777777" w:rsidR="00E01A3F" w:rsidRPr="00E01A3F" w:rsidRDefault="00E01A3F" w:rsidP="00E01A3F">
                <w:pPr>
                  <w:tabs>
                    <w:tab w:val="left" w:pos="2820"/>
                  </w:tabs>
                  <w:spacing w:after="0" w:line="240" w:lineRule="auto"/>
                  <w:rPr>
                    <w:rFonts w:asciiTheme="minorHAnsi" w:hAnsiTheme="minorHAnsi" w:cstheme="minorHAnsi"/>
                    <w:sz w:val="20"/>
                    <w:szCs w:val="20"/>
                  </w:rPr>
                </w:pPr>
                <w:r w:rsidRPr="00E01A3F">
                  <w:rPr>
                    <w:rFonts w:asciiTheme="minorHAnsi" w:hAnsiTheme="minorHAnsi" w:cstheme="minorHAnsi"/>
                    <w:sz w:val="20"/>
                    <w:szCs w:val="20"/>
                  </w:rPr>
                  <w:t>6</w:t>
                </w:r>
              </w:p>
            </w:tc>
          </w:sdtContent>
        </w:sdt>
      </w:tr>
      <w:tr w:rsidR="00E01A3F" w:rsidRPr="00EC1C37" w14:paraId="34C1167D" w14:textId="77777777" w:rsidTr="00E01A3F">
        <w:tc>
          <w:tcPr>
            <w:tcW w:w="1262" w:type="pct"/>
            <w:tcBorders>
              <w:left w:val="single" w:sz="12" w:space="0" w:color="auto"/>
              <w:bottom w:val="single" w:sz="12" w:space="0" w:color="auto"/>
            </w:tcBorders>
            <w:shd w:val="clear" w:color="auto" w:fill="00A0DC"/>
            <w:vAlign w:val="center"/>
          </w:tcPr>
          <w:p w14:paraId="5B3C9C57" w14:textId="68D93092" w:rsidR="00E01A3F" w:rsidRPr="00E01A3F" w:rsidRDefault="00E01A3F" w:rsidP="00E01A3F">
            <w:pPr>
              <w:tabs>
                <w:tab w:val="left" w:pos="2820"/>
              </w:tabs>
              <w:spacing w:after="0" w:line="240" w:lineRule="auto"/>
              <w:rPr>
                <w:rFonts w:asciiTheme="minorHAnsi" w:hAnsiTheme="minorHAnsi" w:cstheme="minorHAnsi"/>
                <w:sz w:val="20"/>
                <w:szCs w:val="20"/>
              </w:rPr>
            </w:pPr>
            <w:r w:rsidRPr="00E01A3F">
              <w:rPr>
                <w:rFonts w:asciiTheme="minorHAnsi" w:hAnsiTheme="minorHAnsi" w:cstheme="minorHAnsi"/>
                <w:sz w:val="20"/>
                <w:szCs w:val="20"/>
              </w:rPr>
              <w:t xml:space="preserve">1.3. Šifra </w:t>
            </w:r>
            <w:r w:rsidR="001F387C">
              <w:rPr>
                <w:rFonts w:asciiTheme="minorHAnsi" w:hAnsiTheme="minorHAnsi" w:cstheme="minorHAnsi"/>
                <w:sz w:val="20"/>
                <w:szCs w:val="20"/>
              </w:rPr>
              <w:t>kolegij</w:t>
            </w:r>
            <w:r w:rsidRPr="00E01A3F">
              <w:rPr>
                <w:rFonts w:asciiTheme="minorHAnsi" w:hAnsiTheme="minorHAnsi" w:cstheme="minorHAnsi"/>
                <w:sz w:val="20"/>
                <w:szCs w:val="20"/>
              </w:rPr>
              <w:t>a</w:t>
            </w:r>
          </w:p>
        </w:tc>
        <w:tc>
          <w:tcPr>
            <w:tcW w:w="1515" w:type="pct"/>
            <w:gridSpan w:val="4"/>
            <w:tcBorders>
              <w:bottom w:val="single" w:sz="12" w:space="0" w:color="auto"/>
              <w:right w:val="single" w:sz="12" w:space="0" w:color="auto"/>
            </w:tcBorders>
            <w:vAlign w:val="center"/>
          </w:tcPr>
          <w:p w14:paraId="3F46AC24" w14:textId="3959B5B2" w:rsidR="00E01A3F" w:rsidRPr="00E01A3F" w:rsidRDefault="00E01A3F" w:rsidP="00E01A3F">
            <w:pPr>
              <w:tabs>
                <w:tab w:val="left" w:pos="2820"/>
              </w:tabs>
              <w:spacing w:after="0" w:line="240" w:lineRule="auto"/>
              <w:rPr>
                <w:rFonts w:asciiTheme="minorHAnsi" w:hAnsiTheme="minorHAnsi" w:cstheme="minorHAnsi"/>
                <w:sz w:val="20"/>
                <w:szCs w:val="20"/>
              </w:rPr>
            </w:pPr>
            <w:r w:rsidRPr="00E01A3F">
              <w:rPr>
                <w:rFonts w:asciiTheme="minorHAnsi" w:hAnsiTheme="minorHAnsi" w:cstheme="minorHAnsi"/>
                <w:sz w:val="20"/>
                <w:szCs w:val="20"/>
              </w:rPr>
              <w:t>240365</w:t>
            </w:r>
          </w:p>
        </w:tc>
        <w:tc>
          <w:tcPr>
            <w:tcW w:w="1499" w:type="pct"/>
            <w:gridSpan w:val="5"/>
            <w:tcBorders>
              <w:bottom w:val="single" w:sz="12" w:space="0" w:color="auto"/>
              <w:right w:val="single" w:sz="12" w:space="0" w:color="auto"/>
            </w:tcBorders>
            <w:shd w:val="clear" w:color="auto" w:fill="00A0DC"/>
            <w:vAlign w:val="center"/>
          </w:tcPr>
          <w:p w14:paraId="1546C88F" w14:textId="77777777" w:rsidR="00E01A3F" w:rsidRPr="00E01A3F" w:rsidRDefault="00E01A3F" w:rsidP="00E01A3F">
            <w:pPr>
              <w:tabs>
                <w:tab w:val="left" w:pos="2820"/>
              </w:tabs>
              <w:spacing w:after="0" w:line="240" w:lineRule="auto"/>
              <w:rPr>
                <w:rFonts w:asciiTheme="minorHAnsi" w:hAnsiTheme="minorHAnsi" w:cstheme="minorHAnsi"/>
                <w:sz w:val="20"/>
                <w:szCs w:val="20"/>
              </w:rPr>
            </w:pPr>
            <w:r w:rsidRPr="00E01A3F">
              <w:rPr>
                <w:rFonts w:asciiTheme="minorHAnsi" w:hAnsiTheme="minorHAnsi" w:cstheme="minorHAnsi"/>
                <w:sz w:val="20"/>
                <w:szCs w:val="20"/>
              </w:rPr>
              <w:t>1.10. Broj sati u semestru (P+V+S+e-učenje)</w:t>
            </w:r>
          </w:p>
        </w:tc>
        <w:sdt>
          <w:sdtPr>
            <w:rPr>
              <w:rFonts w:asciiTheme="minorHAnsi" w:hAnsiTheme="minorHAnsi" w:cstheme="minorHAnsi"/>
              <w:sz w:val="20"/>
              <w:szCs w:val="20"/>
            </w:rPr>
            <w:id w:val="912748390"/>
            <w:placeholder>
              <w:docPart w:val="F55E4042515E40919A3DAB1F2FC70E65"/>
            </w:placeholder>
          </w:sdtPr>
          <w:sdtEndPr/>
          <w:sdtContent>
            <w:tc>
              <w:tcPr>
                <w:tcW w:w="724" w:type="pct"/>
                <w:gridSpan w:val="3"/>
                <w:tcBorders>
                  <w:bottom w:val="single" w:sz="12" w:space="0" w:color="auto"/>
                  <w:right w:val="single" w:sz="12" w:space="0" w:color="auto"/>
                </w:tcBorders>
                <w:vAlign w:val="center"/>
              </w:tcPr>
              <w:p w14:paraId="5788C381" w14:textId="77777777" w:rsidR="00E01A3F" w:rsidRPr="00E01A3F" w:rsidRDefault="00E01A3F" w:rsidP="00E01A3F">
                <w:pPr>
                  <w:tabs>
                    <w:tab w:val="left" w:pos="2820"/>
                  </w:tabs>
                  <w:spacing w:after="0" w:line="240" w:lineRule="auto"/>
                  <w:rPr>
                    <w:rFonts w:asciiTheme="minorHAnsi" w:hAnsiTheme="minorHAnsi" w:cstheme="minorHAnsi"/>
                    <w:sz w:val="20"/>
                    <w:szCs w:val="20"/>
                  </w:rPr>
                </w:pPr>
                <w:r w:rsidRPr="00E01A3F">
                  <w:rPr>
                    <w:rFonts w:asciiTheme="minorHAnsi" w:hAnsiTheme="minorHAnsi" w:cstheme="minorHAnsi"/>
                    <w:sz w:val="20"/>
                    <w:szCs w:val="20"/>
                  </w:rPr>
                  <w:t>50 + 0 + 10 + 0</w:t>
                </w:r>
              </w:p>
            </w:tc>
          </w:sdtContent>
        </w:sdt>
      </w:tr>
      <w:tr w:rsidR="00B81C42" w:rsidRPr="00EC1C37" w14:paraId="50576194" w14:textId="77777777" w:rsidTr="005A1AD2">
        <w:tc>
          <w:tcPr>
            <w:tcW w:w="1262" w:type="pct"/>
            <w:tcBorders>
              <w:left w:val="single" w:sz="12" w:space="0" w:color="auto"/>
              <w:bottom w:val="single" w:sz="12" w:space="0" w:color="auto"/>
            </w:tcBorders>
            <w:shd w:val="clear" w:color="auto" w:fill="00A0DC"/>
            <w:vAlign w:val="center"/>
          </w:tcPr>
          <w:p w14:paraId="6E887F17" w14:textId="77777777" w:rsidR="00B81C42" w:rsidRPr="00E01A3F" w:rsidRDefault="00B81C42" w:rsidP="00B81C42">
            <w:pPr>
              <w:tabs>
                <w:tab w:val="left" w:pos="2820"/>
              </w:tabs>
              <w:spacing w:after="0" w:line="240" w:lineRule="auto"/>
              <w:rPr>
                <w:rFonts w:asciiTheme="minorHAnsi" w:hAnsiTheme="minorHAnsi" w:cstheme="minorHAnsi"/>
                <w:sz w:val="20"/>
                <w:szCs w:val="20"/>
              </w:rPr>
            </w:pPr>
            <w:r w:rsidRPr="00E01A3F">
              <w:rPr>
                <w:rFonts w:asciiTheme="minorHAnsi" w:hAnsiTheme="minorHAnsi" w:cstheme="minorHAnsi"/>
                <w:sz w:val="20"/>
                <w:szCs w:val="20"/>
              </w:rPr>
              <w:t xml:space="preserve">1.4. Studijski program </w:t>
            </w:r>
          </w:p>
        </w:tc>
        <w:sdt>
          <w:sdtPr>
            <w:rPr>
              <w:rFonts w:cstheme="minorHAnsi"/>
              <w:sz w:val="20"/>
              <w:szCs w:val="20"/>
            </w:rPr>
            <w:alias w:val="Odaberite studijski program"/>
            <w:tag w:val="Odaberite studijski program"/>
            <w:id w:val="-243104301"/>
            <w:placeholder>
              <w:docPart w:val="96D08464D6C149EFA4C944B154CCA49C"/>
            </w:placeholder>
            <w:dropDownList>
              <w:listItem w:value="Choose an item."/>
              <w:listItem w:displayText="Sveučilišni prijediplomski studij Prehrambena tehnologija" w:value="Sveučilišni prijediplomski studij Prehrambena tehnologija"/>
              <w:listItem w:displayText="Sveučilišni prijediplomski studij Biotehnologija" w:value="Sveučilišni prijediplomski studij Biotehnologija"/>
              <w:listItem w:displayText="Sveučilišni prijediplomski studij Nutricionizam" w:value="Sveučilišni prijediplomski studij Nutricionizam"/>
              <w:listItem w:displayText="Sveučilišni diplomski studij Prehrambeno inženjerstvo" w:value="Sveučilišni diplomski studij Prehrambeno inženjerstvo"/>
              <w:listItem w:displayText="Sveučilišni diplomski studij Upravljanje sigurnošću hrane" w:value="Sveučilišni diplomski studij Upravljanje sigurnošću hrane"/>
              <w:listItem w:displayText="Sveučilišni diplomski studij Bioprocesno inženjerstvo" w:value="Sveučilišni diplomski studij Bioprocesno inženjerstvo"/>
              <w:listItem w:displayText="Sveučilišni diplomski studij Molekularna biotehnologija" w:value="Sveučilišni diplomski studij Molekularna biotehnologija"/>
              <w:listItem w:displayText="Sveučilišni diplomski studij Nutricionizam" w:value="Sveučilišni diplomski studij Nutricionizam"/>
            </w:dropDownList>
          </w:sdtPr>
          <w:sdtEndPr/>
          <w:sdtContent>
            <w:tc>
              <w:tcPr>
                <w:tcW w:w="1515" w:type="pct"/>
                <w:gridSpan w:val="4"/>
                <w:tcBorders>
                  <w:bottom w:val="single" w:sz="4" w:space="0" w:color="auto"/>
                  <w:right w:val="single" w:sz="12" w:space="0" w:color="auto"/>
                </w:tcBorders>
                <w:vAlign w:val="center"/>
              </w:tcPr>
              <w:p w14:paraId="058092B7" w14:textId="19AD5141" w:rsidR="00B81C42" w:rsidRPr="00E01A3F" w:rsidRDefault="00B81C42" w:rsidP="00B81C42">
                <w:pPr>
                  <w:tabs>
                    <w:tab w:val="left" w:pos="2820"/>
                  </w:tabs>
                  <w:spacing w:after="0" w:line="240" w:lineRule="auto"/>
                  <w:rPr>
                    <w:rFonts w:asciiTheme="minorHAnsi" w:hAnsiTheme="minorHAnsi" w:cstheme="minorHAnsi"/>
                    <w:sz w:val="20"/>
                    <w:szCs w:val="20"/>
                  </w:rPr>
                </w:pPr>
                <w:r>
                  <w:rPr>
                    <w:rFonts w:cstheme="minorHAnsi"/>
                    <w:sz w:val="20"/>
                    <w:szCs w:val="20"/>
                  </w:rPr>
                  <w:t>Sveučilišni prijediplomski studij Nutricionizam</w:t>
                </w:r>
              </w:p>
            </w:tc>
          </w:sdtContent>
        </w:sdt>
        <w:tc>
          <w:tcPr>
            <w:tcW w:w="1499" w:type="pct"/>
            <w:gridSpan w:val="5"/>
            <w:tcBorders>
              <w:bottom w:val="single" w:sz="12" w:space="0" w:color="auto"/>
              <w:right w:val="single" w:sz="12" w:space="0" w:color="auto"/>
            </w:tcBorders>
            <w:shd w:val="clear" w:color="auto" w:fill="00A0DC"/>
            <w:vAlign w:val="center"/>
          </w:tcPr>
          <w:p w14:paraId="3089259D" w14:textId="1E46F2E6" w:rsidR="00B81C42" w:rsidRPr="00E01A3F" w:rsidRDefault="00B81C42" w:rsidP="00B81C42">
            <w:pPr>
              <w:tabs>
                <w:tab w:val="left" w:pos="2820"/>
              </w:tabs>
              <w:spacing w:after="0" w:line="240" w:lineRule="auto"/>
              <w:rPr>
                <w:rFonts w:asciiTheme="minorHAnsi" w:hAnsiTheme="minorHAnsi" w:cstheme="minorHAnsi"/>
                <w:sz w:val="20"/>
                <w:szCs w:val="20"/>
              </w:rPr>
            </w:pPr>
            <w:r w:rsidRPr="00E01A3F">
              <w:rPr>
                <w:rFonts w:asciiTheme="minorHAnsi" w:hAnsiTheme="minorHAnsi" w:cstheme="minorHAnsi"/>
                <w:sz w:val="20"/>
                <w:szCs w:val="20"/>
              </w:rPr>
              <w:t xml:space="preserve">1.11. Očekivani broj studenata na </w:t>
            </w:r>
            <w:r w:rsidR="001F387C">
              <w:rPr>
                <w:rFonts w:asciiTheme="minorHAnsi" w:hAnsiTheme="minorHAnsi" w:cstheme="minorHAnsi"/>
                <w:sz w:val="20"/>
                <w:szCs w:val="20"/>
              </w:rPr>
              <w:t>kolegij</w:t>
            </w:r>
            <w:r w:rsidRPr="00E01A3F">
              <w:rPr>
                <w:rFonts w:asciiTheme="minorHAnsi" w:hAnsiTheme="minorHAnsi" w:cstheme="minorHAnsi"/>
                <w:sz w:val="20"/>
                <w:szCs w:val="20"/>
              </w:rPr>
              <w:t>u</w:t>
            </w:r>
          </w:p>
        </w:tc>
        <w:sdt>
          <w:sdtPr>
            <w:rPr>
              <w:rFonts w:asciiTheme="minorHAnsi" w:hAnsiTheme="minorHAnsi" w:cstheme="minorHAnsi"/>
              <w:sz w:val="20"/>
              <w:szCs w:val="20"/>
            </w:rPr>
            <w:id w:val="687802969"/>
            <w:placeholder>
              <w:docPart w:val="7834B353F314487BB84ADB268FF6D96A"/>
            </w:placeholder>
          </w:sdtPr>
          <w:sdtEndPr/>
          <w:sdtContent>
            <w:tc>
              <w:tcPr>
                <w:tcW w:w="724" w:type="pct"/>
                <w:gridSpan w:val="3"/>
                <w:tcBorders>
                  <w:bottom w:val="single" w:sz="12" w:space="0" w:color="auto"/>
                  <w:right w:val="single" w:sz="12" w:space="0" w:color="auto"/>
                </w:tcBorders>
                <w:vAlign w:val="center"/>
              </w:tcPr>
              <w:p w14:paraId="1874B52E" w14:textId="77777777" w:rsidR="00B81C42" w:rsidRPr="00E01A3F" w:rsidRDefault="00B81C42" w:rsidP="00B81C42">
                <w:pPr>
                  <w:tabs>
                    <w:tab w:val="left" w:pos="2820"/>
                  </w:tabs>
                  <w:spacing w:after="0" w:line="240" w:lineRule="auto"/>
                  <w:rPr>
                    <w:rFonts w:asciiTheme="minorHAnsi" w:hAnsiTheme="minorHAnsi" w:cstheme="minorHAnsi"/>
                    <w:sz w:val="20"/>
                    <w:szCs w:val="20"/>
                  </w:rPr>
                </w:pPr>
                <w:r w:rsidRPr="00E01A3F">
                  <w:rPr>
                    <w:rFonts w:asciiTheme="minorHAnsi" w:hAnsiTheme="minorHAnsi" w:cstheme="minorHAnsi"/>
                    <w:sz w:val="20"/>
                    <w:szCs w:val="20"/>
                  </w:rPr>
                  <w:t>50</w:t>
                </w:r>
              </w:p>
            </w:tc>
          </w:sdtContent>
        </w:sdt>
      </w:tr>
      <w:tr w:rsidR="00B81C42" w:rsidRPr="00EC1C37" w14:paraId="6BD5CF3B" w14:textId="77777777" w:rsidTr="00A57001">
        <w:tc>
          <w:tcPr>
            <w:tcW w:w="1262" w:type="pct"/>
            <w:tcBorders>
              <w:left w:val="single" w:sz="12" w:space="0" w:color="auto"/>
              <w:bottom w:val="single" w:sz="12" w:space="0" w:color="auto"/>
            </w:tcBorders>
            <w:shd w:val="clear" w:color="auto" w:fill="00A0DC"/>
            <w:vAlign w:val="center"/>
          </w:tcPr>
          <w:p w14:paraId="434749A0" w14:textId="3035A27A" w:rsidR="00B81C42" w:rsidRPr="00E01A3F" w:rsidRDefault="00B81C42" w:rsidP="00B81C42">
            <w:pPr>
              <w:tabs>
                <w:tab w:val="left" w:pos="2820"/>
              </w:tabs>
              <w:spacing w:after="0" w:line="240" w:lineRule="auto"/>
              <w:rPr>
                <w:rFonts w:asciiTheme="minorHAnsi" w:hAnsiTheme="minorHAnsi" w:cstheme="minorHAnsi"/>
                <w:sz w:val="20"/>
                <w:szCs w:val="20"/>
              </w:rPr>
            </w:pPr>
            <w:r w:rsidRPr="00E01A3F">
              <w:rPr>
                <w:rFonts w:asciiTheme="minorHAnsi" w:hAnsiTheme="minorHAnsi" w:cstheme="minorHAnsi"/>
                <w:sz w:val="20"/>
                <w:szCs w:val="20"/>
              </w:rPr>
              <w:t xml:space="preserve">1.5. Status (vrsta) </w:t>
            </w:r>
            <w:r w:rsidR="001F387C">
              <w:rPr>
                <w:rFonts w:asciiTheme="minorHAnsi" w:hAnsiTheme="minorHAnsi" w:cstheme="minorHAnsi"/>
                <w:sz w:val="20"/>
                <w:szCs w:val="20"/>
              </w:rPr>
              <w:t>kolegij</w:t>
            </w:r>
            <w:r w:rsidRPr="00E01A3F">
              <w:rPr>
                <w:rFonts w:asciiTheme="minorHAnsi" w:hAnsiTheme="minorHAnsi" w:cstheme="minorHAnsi"/>
                <w:sz w:val="20"/>
                <w:szCs w:val="20"/>
              </w:rPr>
              <w:t xml:space="preserve">a </w:t>
            </w:r>
          </w:p>
        </w:tc>
        <w:sdt>
          <w:sdtPr>
            <w:rPr>
              <w:rFonts w:cstheme="minorHAnsi"/>
              <w:sz w:val="20"/>
              <w:szCs w:val="20"/>
            </w:rPr>
            <w:alias w:val="Odaberite status predmeta"/>
            <w:tag w:val="Odaberite status predmeta"/>
            <w:id w:val="-2146195152"/>
            <w:placeholder>
              <w:docPart w:val="87965F6E78A746E4A24834C88D6D1174"/>
            </w:placeholder>
            <w:dropDownList>
              <w:listItem w:value="Choose an item."/>
              <w:listItem w:displayText="Obvezni" w:value="Obvezni"/>
              <w:listItem w:displayText="Izborni" w:value="Izborni"/>
            </w:dropDownList>
          </w:sdtPr>
          <w:sdtEndPr/>
          <w:sdtContent>
            <w:tc>
              <w:tcPr>
                <w:tcW w:w="1515" w:type="pct"/>
                <w:gridSpan w:val="4"/>
                <w:tcBorders>
                  <w:bottom w:val="single" w:sz="4" w:space="0" w:color="auto"/>
                  <w:right w:val="single" w:sz="12" w:space="0" w:color="auto"/>
                </w:tcBorders>
                <w:vAlign w:val="center"/>
              </w:tcPr>
              <w:p w14:paraId="20E05751" w14:textId="47F0BF5C" w:rsidR="00B81C42" w:rsidRPr="00E01A3F" w:rsidRDefault="00B81C42" w:rsidP="00B81C42">
                <w:pPr>
                  <w:tabs>
                    <w:tab w:val="left" w:pos="2820"/>
                  </w:tabs>
                  <w:spacing w:after="0" w:line="240" w:lineRule="auto"/>
                  <w:rPr>
                    <w:rFonts w:asciiTheme="minorHAnsi" w:hAnsiTheme="minorHAnsi" w:cstheme="minorHAnsi"/>
                    <w:sz w:val="20"/>
                    <w:szCs w:val="20"/>
                  </w:rPr>
                </w:pPr>
                <w:r>
                  <w:rPr>
                    <w:rFonts w:cstheme="minorHAnsi"/>
                    <w:sz w:val="20"/>
                    <w:szCs w:val="20"/>
                  </w:rPr>
                  <w:t>Obvezni</w:t>
                </w:r>
              </w:p>
            </w:tc>
          </w:sdtContent>
        </w:sdt>
        <w:tc>
          <w:tcPr>
            <w:tcW w:w="1499" w:type="pct"/>
            <w:gridSpan w:val="5"/>
            <w:tcBorders>
              <w:bottom w:val="single" w:sz="12" w:space="0" w:color="auto"/>
              <w:right w:val="single" w:sz="12" w:space="0" w:color="auto"/>
            </w:tcBorders>
            <w:shd w:val="clear" w:color="auto" w:fill="00A0DC"/>
            <w:vAlign w:val="center"/>
          </w:tcPr>
          <w:p w14:paraId="5982903F" w14:textId="61C0699F" w:rsidR="00B81C42" w:rsidRPr="00E01A3F" w:rsidRDefault="00B81C42" w:rsidP="00B81C42">
            <w:pPr>
              <w:tabs>
                <w:tab w:val="left" w:pos="2820"/>
              </w:tabs>
              <w:spacing w:after="0" w:line="240" w:lineRule="auto"/>
              <w:rPr>
                <w:rFonts w:asciiTheme="minorHAnsi" w:hAnsiTheme="minorHAnsi" w:cstheme="minorHAnsi"/>
                <w:sz w:val="20"/>
                <w:szCs w:val="20"/>
              </w:rPr>
            </w:pPr>
            <w:r w:rsidRPr="00E01A3F">
              <w:rPr>
                <w:rFonts w:asciiTheme="minorHAnsi" w:hAnsiTheme="minorHAnsi" w:cstheme="minorHAnsi"/>
                <w:sz w:val="20"/>
                <w:szCs w:val="20"/>
              </w:rPr>
              <w:t xml:space="preserve">1.12. Razina primjene e-učenja (1, 2, 3 razina), postotak izvođenja </w:t>
            </w:r>
            <w:r w:rsidR="001F387C">
              <w:rPr>
                <w:rFonts w:asciiTheme="minorHAnsi" w:hAnsiTheme="minorHAnsi" w:cstheme="minorHAnsi"/>
                <w:sz w:val="20"/>
                <w:szCs w:val="20"/>
              </w:rPr>
              <w:t>kolegij</w:t>
            </w:r>
            <w:r w:rsidRPr="00E01A3F">
              <w:rPr>
                <w:rFonts w:asciiTheme="minorHAnsi" w:hAnsiTheme="minorHAnsi" w:cstheme="minorHAnsi"/>
                <w:sz w:val="20"/>
                <w:szCs w:val="20"/>
              </w:rPr>
              <w:t xml:space="preserve">a </w:t>
            </w:r>
            <w:r w:rsidRPr="00E01A3F">
              <w:rPr>
                <w:rFonts w:asciiTheme="minorHAnsi" w:hAnsiTheme="minorHAnsi" w:cstheme="minorHAnsi"/>
                <w:i/>
                <w:sz w:val="20"/>
                <w:szCs w:val="20"/>
              </w:rPr>
              <w:t>on line</w:t>
            </w:r>
            <w:r w:rsidRPr="00E01A3F">
              <w:rPr>
                <w:rFonts w:asciiTheme="minorHAnsi" w:hAnsiTheme="minorHAnsi" w:cstheme="minorHAnsi"/>
                <w:sz w:val="20"/>
                <w:szCs w:val="20"/>
              </w:rPr>
              <w:t xml:space="preserve"> (maks. 20%)</w:t>
            </w:r>
          </w:p>
        </w:tc>
        <w:tc>
          <w:tcPr>
            <w:tcW w:w="724" w:type="pct"/>
            <w:gridSpan w:val="3"/>
            <w:tcBorders>
              <w:bottom w:val="single" w:sz="12" w:space="0" w:color="auto"/>
              <w:right w:val="single" w:sz="12" w:space="0" w:color="auto"/>
            </w:tcBorders>
            <w:vAlign w:val="center"/>
          </w:tcPr>
          <w:p w14:paraId="00E4A838" w14:textId="77777777" w:rsidR="00B81C42" w:rsidRPr="00E01A3F" w:rsidRDefault="001F387C" w:rsidP="00B81C42">
            <w:pPr>
              <w:tabs>
                <w:tab w:val="right" w:pos="2149"/>
              </w:tabs>
              <w:spacing w:after="0" w:line="240" w:lineRule="auto"/>
              <w:rPr>
                <w:rFonts w:asciiTheme="minorHAnsi" w:hAnsiTheme="minorHAnsi" w:cstheme="minorHAnsi"/>
                <w:sz w:val="20"/>
                <w:szCs w:val="20"/>
              </w:rPr>
            </w:pPr>
            <w:sdt>
              <w:sdtPr>
                <w:rPr>
                  <w:rFonts w:asciiTheme="minorHAnsi" w:hAnsiTheme="minorHAnsi" w:cstheme="minorHAnsi"/>
                  <w:sz w:val="20"/>
                  <w:szCs w:val="20"/>
                </w:rPr>
                <w:alias w:val="Odaberite razinu primjene e-učenja"/>
                <w:tag w:val="Odaberite razinu primjene e-učenja"/>
                <w:id w:val="1241288640"/>
                <w:placeholder>
                  <w:docPart w:val="193B226ECB4B4B7EAEDC61B73EE0B99E"/>
                </w:placeholder>
                <w:dropDownList>
                  <w:listItem w:value="Choose an item."/>
                  <w:listItem w:displayText="1." w:value="1."/>
                  <w:listItem w:displayText="2." w:value="2."/>
                  <w:listItem w:displayText="3." w:value="3."/>
                </w:dropDownList>
              </w:sdtPr>
              <w:sdtEndPr/>
              <w:sdtContent>
                <w:r w:rsidR="00B81C42" w:rsidRPr="00E01A3F">
                  <w:rPr>
                    <w:rFonts w:asciiTheme="minorHAnsi" w:hAnsiTheme="minorHAnsi" w:cstheme="minorHAnsi"/>
                    <w:sz w:val="20"/>
                    <w:szCs w:val="20"/>
                  </w:rPr>
                  <w:t>1.</w:t>
                </w:r>
              </w:sdtContent>
            </w:sdt>
            <w:r w:rsidR="00B81C42" w:rsidRPr="00E01A3F">
              <w:rPr>
                <w:rFonts w:asciiTheme="minorHAnsi" w:hAnsiTheme="minorHAnsi" w:cstheme="minorHAnsi"/>
                <w:sz w:val="20"/>
                <w:szCs w:val="20"/>
              </w:rPr>
              <w:tab/>
            </w:r>
          </w:p>
          <w:p w14:paraId="5F160BF6" w14:textId="77777777" w:rsidR="00B81C42" w:rsidRPr="00E01A3F" w:rsidRDefault="001F387C" w:rsidP="00B81C42">
            <w:pPr>
              <w:tabs>
                <w:tab w:val="right" w:pos="2149"/>
              </w:tabs>
              <w:spacing w:after="0" w:line="240" w:lineRule="auto"/>
              <w:rPr>
                <w:rFonts w:asciiTheme="minorHAnsi" w:hAnsiTheme="minorHAnsi" w:cstheme="minorHAnsi"/>
                <w:sz w:val="20"/>
                <w:szCs w:val="20"/>
              </w:rPr>
            </w:pPr>
            <w:sdt>
              <w:sdtPr>
                <w:rPr>
                  <w:rFonts w:asciiTheme="minorHAnsi" w:hAnsiTheme="minorHAnsi" w:cstheme="minorHAnsi"/>
                  <w:sz w:val="20"/>
                  <w:szCs w:val="20"/>
                </w:rPr>
                <w:id w:val="486683101"/>
                <w:placeholder>
                  <w:docPart w:val="0BA556D82D7E45F48AB3DAB0B149309C"/>
                </w:placeholder>
              </w:sdtPr>
              <w:sdtEndPr/>
              <w:sdtContent>
                <w:r w:rsidR="00B81C42" w:rsidRPr="00E01A3F">
                  <w:rPr>
                    <w:rFonts w:asciiTheme="minorHAnsi" w:hAnsiTheme="minorHAnsi" w:cstheme="minorHAnsi"/>
                    <w:sz w:val="20"/>
                    <w:szCs w:val="20"/>
                  </w:rPr>
                  <w:t xml:space="preserve">0 </w:t>
                </w:r>
              </w:sdtContent>
            </w:sdt>
            <w:r w:rsidR="00B81C42" w:rsidRPr="00E01A3F">
              <w:rPr>
                <w:rFonts w:asciiTheme="minorHAnsi" w:hAnsiTheme="minorHAnsi" w:cstheme="minorHAnsi"/>
                <w:sz w:val="20"/>
                <w:szCs w:val="20"/>
              </w:rPr>
              <w:t>%</w:t>
            </w:r>
          </w:p>
        </w:tc>
      </w:tr>
      <w:tr w:rsidR="00E01A3F" w:rsidRPr="00EC1C37" w14:paraId="5FE2E27B" w14:textId="77777777" w:rsidTr="00E01A3F">
        <w:tc>
          <w:tcPr>
            <w:tcW w:w="1262" w:type="pct"/>
            <w:tcBorders>
              <w:left w:val="single" w:sz="12" w:space="0" w:color="auto"/>
              <w:bottom w:val="single" w:sz="12" w:space="0" w:color="auto"/>
            </w:tcBorders>
            <w:shd w:val="clear" w:color="auto" w:fill="00A0DC"/>
            <w:vAlign w:val="center"/>
          </w:tcPr>
          <w:p w14:paraId="047C0133" w14:textId="77777777" w:rsidR="00E01A3F" w:rsidRPr="00E01A3F" w:rsidRDefault="00E01A3F" w:rsidP="00E01A3F">
            <w:pPr>
              <w:tabs>
                <w:tab w:val="left" w:pos="2820"/>
              </w:tabs>
              <w:spacing w:after="0" w:line="240" w:lineRule="auto"/>
              <w:rPr>
                <w:rFonts w:asciiTheme="minorHAnsi" w:hAnsiTheme="minorHAnsi" w:cstheme="minorHAnsi"/>
                <w:sz w:val="20"/>
                <w:szCs w:val="20"/>
              </w:rPr>
            </w:pPr>
            <w:r w:rsidRPr="00E01A3F">
              <w:rPr>
                <w:rFonts w:asciiTheme="minorHAnsi" w:hAnsiTheme="minorHAnsi" w:cstheme="minorHAnsi"/>
                <w:sz w:val="20"/>
                <w:szCs w:val="20"/>
              </w:rPr>
              <w:t>1.6. Mjesto izvođenja</w:t>
            </w:r>
          </w:p>
        </w:tc>
        <w:sdt>
          <w:sdtPr>
            <w:rPr>
              <w:rFonts w:asciiTheme="minorHAnsi" w:hAnsiTheme="minorHAnsi" w:cstheme="minorHAnsi"/>
              <w:sz w:val="20"/>
              <w:szCs w:val="20"/>
            </w:rPr>
            <w:id w:val="980892981"/>
            <w:placeholder>
              <w:docPart w:val="0C6BCEE0D81A453B8A8DDCD0FBB9C300"/>
            </w:placeholder>
          </w:sdtPr>
          <w:sdtEndPr/>
          <w:sdtContent>
            <w:tc>
              <w:tcPr>
                <w:tcW w:w="1515" w:type="pct"/>
                <w:gridSpan w:val="4"/>
                <w:tcBorders>
                  <w:bottom w:val="single" w:sz="12" w:space="0" w:color="auto"/>
                  <w:right w:val="single" w:sz="12" w:space="0" w:color="auto"/>
                </w:tcBorders>
                <w:vAlign w:val="center"/>
              </w:tcPr>
              <w:p w14:paraId="2446B142" w14:textId="77777777" w:rsidR="00E01A3F" w:rsidRPr="00E01A3F" w:rsidRDefault="00E01A3F" w:rsidP="00E01A3F">
                <w:pPr>
                  <w:tabs>
                    <w:tab w:val="left" w:pos="2820"/>
                  </w:tabs>
                  <w:spacing w:after="0" w:line="240" w:lineRule="auto"/>
                  <w:rPr>
                    <w:rFonts w:asciiTheme="minorHAnsi" w:hAnsiTheme="minorHAnsi" w:cstheme="minorHAnsi"/>
                    <w:sz w:val="20"/>
                    <w:szCs w:val="20"/>
                  </w:rPr>
                </w:pPr>
                <w:r w:rsidRPr="00E01A3F">
                  <w:rPr>
                    <w:rFonts w:asciiTheme="minorHAnsi" w:hAnsiTheme="minorHAnsi" w:cstheme="minorHAnsi"/>
                    <w:sz w:val="20"/>
                    <w:szCs w:val="20"/>
                  </w:rPr>
                  <w:t>Predavaonica</w:t>
                </w:r>
              </w:p>
            </w:tc>
          </w:sdtContent>
        </w:sdt>
        <w:tc>
          <w:tcPr>
            <w:tcW w:w="1499" w:type="pct"/>
            <w:gridSpan w:val="5"/>
            <w:tcBorders>
              <w:bottom w:val="single" w:sz="12" w:space="0" w:color="auto"/>
              <w:right w:val="single" w:sz="12" w:space="0" w:color="auto"/>
            </w:tcBorders>
            <w:shd w:val="clear" w:color="auto" w:fill="00A0DC"/>
            <w:vAlign w:val="center"/>
          </w:tcPr>
          <w:p w14:paraId="470AFF80" w14:textId="77777777" w:rsidR="00E01A3F" w:rsidRPr="00E01A3F" w:rsidRDefault="00E01A3F" w:rsidP="00E01A3F">
            <w:pPr>
              <w:tabs>
                <w:tab w:val="left" w:pos="459"/>
              </w:tabs>
              <w:spacing w:after="0" w:line="240" w:lineRule="auto"/>
              <w:rPr>
                <w:rFonts w:asciiTheme="minorHAnsi" w:hAnsiTheme="minorHAnsi" w:cstheme="minorHAnsi"/>
                <w:sz w:val="20"/>
                <w:szCs w:val="20"/>
              </w:rPr>
            </w:pPr>
            <w:r w:rsidRPr="00E01A3F">
              <w:rPr>
                <w:rFonts w:asciiTheme="minorHAnsi" w:hAnsiTheme="minorHAnsi" w:cstheme="minorHAnsi"/>
                <w:sz w:val="20"/>
                <w:szCs w:val="20"/>
              </w:rPr>
              <w:t xml:space="preserve">1.13. Jezik izvođenja </w:t>
            </w:r>
          </w:p>
        </w:tc>
        <w:sdt>
          <w:sdtPr>
            <w:rPr>
              <w:rFonts w:asciiTheme="minorHAnsi" w:hAnsiTheme="minorHAnsi" w:cstheme="minorHAnsi"/>
              <w:sz w:val="20"/>
              <w:szCs w:val="20"/>
            </w:rPr>
            <w:id w:val="1928453185"/>
            <w:placeholder>
              <w:docPart w:val="6DA713BDAB6744E2AAE77594EFF7DC25"/>
            </w:placeholder>
          </w:sdtPr>
          <w:sdtEndPr/>
          <w:sdtContent>
            <w:tc>
              <w:tcPr>
                <w:tcW w:w="724" w:type="pct"/>
                <w:gridSpan w:val="3"/>
                <w:tcBorders>
                  <w:bottom w:val="single" w:sz="12" w:space="0" w:color="auto"/>
                  <w:right w:val="single" w:sz="12" w:space="0" w:color="auto"/>
                </w:tcBorders>
                <w:vAlign w:val="center"/>
              </w:tcPr>
              <w:p w14:paraId="0BF8B921" w14:textId="77777777" w:rsidR="00E01A3F" w:rsidRPr="00E01A3F" w:rsidRDefault="00E01A3F" w:rsidP="00E01A3F">
                <w:pPr>
                  <w:tabs>
                    <w:tab w:val="left" w:pos="2820"/>
                  </w:tabs>
                  <w:spacing w:after="0" w:line="240" w:lineRule="auto"/>
                  <w:rPr>
                    <w:rFonts w:asciiTheme="minorHAnsi" w:hAnsiTheme="minorHAnsi" w:cstheme="minorHAnsi"/>
                    <w:sz w:val="20"/>
                    <w:szCs w:val="20"/>
                  </w:rPr>
                </w:pPr>
                <w:r w:rsidRPr="00E01A3F">
                  <w:rPr>
                    <w:rFonts w:asciiTheme="minorHAnsi" w:hAnsiTheme="minorHAnsi" w:cstheme="minorHAnsi"/>
                    <w:sz w:val="20"/>
                    <w:szCs w:val="20"/>
                  </w:rPr>
                  <w:t>hrvatski</w:t>
                </w:r>
              </w:p>
            </w:tc>
          </w:sdtContent>
        </w:sdt>
      </w:tr>
      <w:tr w:rsidR="00E01A3F" w:rsidRPr="00EC1C37" w14:paraId="316F9050" w14:textId="77777777" w:rsidTr="00E01A3F">
        <w:tc>
          <w:tcPr>
            <w:tcW w:w="1262" w:type="pct"/>
            <w:tcBorders>
              <w:left w:val="single" w:sz="12" w:space="0" w:color="auto"/>
              <w:bottom w:val="single" w:sz="12" w:space="0" w:color="auto"/>
            </w:tcBorders>
            <w:shd w:val="clear" w:color="auto" w:fill="00A0DC"/>
            <w:vAlign w:val="center"/>
          </w:tcPr>
          <w:p w14:paraId="1E176B11" w14:textId="1034932B" w:rsidR="00E01A3F" w:rsidRPr="00E01A3F" w:rsidRDefault="00E01A3F" w:rsidP="00E01A3F">
            <w:pPr>
              <w:tabs>
                <w:tab w:val="left" w:pos="2820"/>
              </w:tabs>
              <w:spacing w:after="0" w:line="240" w:lineRule="auto"/>
              <w:rPr>
                <w:rFonts w:asciiTheme="minorHAnsi" w:hAnsiTheme="minorHAnsi" w:cstheme="minorHAnsi"/>
                <w:sz w:val="20"/>
                <w:szCs w:val="20"/>
              </w:rPr>
            </w:pPr>
            <w:r w:rsidRPr="00E01A3F">
              <w:rPr>
                <w:rFonts w:asciiTheme="minorHAnsi" w:hAnsiTheme="minorHAnsi" w:cstheme="minorHAnsi"/>
                <w:sz w:val="20"/>
                <w:szCs w:val="20"/>
              </w:rPr>
              <w:t xml:space="preserve">1.7. Godina studija u kojoj se </w:t>
            </w:r>
            <w:r w:rsidR="001F387C">
              <w:rPr>
                <w:rFonts w:asciiTheme="minorHAnsi" w:hAnsiTheme="minorHAnsi" w:cstheme="minorHAnsi"/>
                <w:sz w:val="20"/>
                <w:szCs w:val="20"/>
              </w:rPr>
              <w:t>kolegij</w:t>
            </w:r>
            <w:r w:rsidRPr="00E01A3F">
              <w:rPr>
                <w:rFonts w:asciiTheme="minorHAnsi" w:hAnsiTheme="minorHAnsi" w:cstheme="minorHAnsi"/>
                <w:sz w:val="20"/>
                <w:szCs w:val="20"/>
              </w:rPr>
              <w:t xml:space="preserve"> izvodi</w:t>
            </w:r>
          </w:p>
        </w:tc>
        <w:sdt>
          <w:sdtPr>
            <w:rPr>
              <w:rFonts w:asciiTheme="minorHAnsi" w:hAnsiTheme="minorHAnsi" w:cstheme="minorHAnsi"/>
              <w:sz w:val="20"/>
              <w:szCs w:val="20"/>
            </w:rPr>
            <w:alias w:val="Odaberite godinu studija"/>
            <w:tag w:val="Odaberite godinu studija"/>
            <w:id w:val="350605440"/>
            <w:placeholder>
              <w:docPart w:val="062975157C4C41C18C0176C9D7AE308D"/>
            </w:placeholder>
            <w:dropDownList>
              <w:listItem w:value="Choose an item."/>
              <w:listItem w:displayText="prva" w:value="prva"/>
              <w:listItem w:displayText="druga" w:value="druga"/>
              <w:listItem w:displayText="treća" w:value="treća"/>
            </w:dropDownList>
          </w:sdtPr>
          <w:sdtEndPr/>
          <w:sdtContent>
            <w:tc>
              <w:tcPr>
                <w:tcW w:w="1515" w:type="pct"/>
                <w:gridSpan w:val="4"/>
                <w:tcBorders>
                  <w:bottom w:val="single" w:sz="12" w:space="0" w:color="auto"/>
                  <w:right w:val="single" w:sz="12" w:space="0" w:color="auto"/>
                </w:tcBorders>
                <w:vAlign w:val="center"/>
              </w:tcPr>
              <w:p w14:paraId="0373319D" w14:textId="77777777" w:rsidR="00E01A3F" w:rsidRPr="00E01A3F" w:rsidRDefault="00E01A3F" w:rsidP="00E01A3F">
                <w:pPr>
                  <w:tabs>
                    <w:tab w:val="left" w:pos="2820"/>
                  </w:tabs>
                  <w:spacing w:after="0" w:line="240" w:lineRule="auto"/>
                  <w:rPr>
                    <w:rFonts w:asciiTheme="minorHAnsi" w:hAnsiTheme="minorHAnsi" w:cstheme="minorHAnsi"/>
                    <w:sz w:val="20"/>
                    <w:szCs w:val="20"/>
                  </w:rPr>
                </w:pPr>
                <w:r w:rsidRPr="00E01A3F">
                  <w:rPr>
                    <w:rFonts w:asciiTheme="minorHAnsi" w:hAnsiTheme="minorHAnsi" w:cstheme="minorHAnsi"/>
                    <w:sz w:val="20"/>
                    <w:szCs w:val="20"/>
                  </w:rPr>
                  <w:t>prva</w:t>
                </w:r>
              </w:p>
            </w:tc>
          </w:sdtContent>
        </w:sdt>
        <w:tc>
          <w:tcPr>
            <w:tcW w:w="1499" w:type="pct"/>
            <w:gridSpan w:val="5"/>
            <w:tcBorders>
              <w:bottom w:val="single" w:sz="12" w:space="0" w:color="auto"/>
              <w:right w:val="single" w:sz="12" w:space="0" w:color="auto"/>
            </w:tcBorders>
            <w:shd w:val="clear" w:color="auto" w:fill="00A0DC"/>
            <w:vAlign w:val="center"/>
          </w:tcPr>
          <w:p w14:paraId="7542FD9E" w14:textId="77777777" w:rsidR="00E01A3F" w:rsidRPr="00E01A3F" w:rsidRDefault="00E01A3F" w:rsidP="00E01A3F">
            <w:pPr>
              <w:tabs>
                <w:tab w:val="left" w:pos="459"/>
              </w:tabs>
              <w:spacing w:after="0" w:line="240" w:lineRule="auto"/>
              <w:rPr>
                <w:rFonts w:asciiTheme="minorHAnsi" w:hAnsiTheme="minorHAnsi" w:cstheme="minorHAnsi"/>
                <w:sz w:val="20"/>
                <w:szCs w:val="20"/>
              </w:rPr>
            </w:pPr>
            <w:r w:rsidRPr="00E01A3F">
              <w:rPr>
                <w:rFonts w:asciiTheme="minorHAnsi" w:hAnsiTheme="minorHAnsi" w:cstheme="minorHAnsi"/>
                <w:sz w:val="20"/>
                <w:szCs w:val="20"/>
              </w:rPr>
              <w:t>1.14. Mogućnost izvođenja na stranom jeziku</w:t>
            </w:r>
          </w:p>
        </w:tc>
        <w:sdt>
          <w:sdtPr>
            <w:rPr>
              <w:rFonts w:asciiTheme="minorHAnsi" w:hAnsiTheme="minorHAnsi" w:cstheme="minorHAnsi"/>
              <w:sz w:val="20"/>
              <w:szCs w:val="20"/>
            </w:rPr>
            <w:alias w:val="Odaberite semestar studija"/>
            <w:tag w:val="Odaberite semestar studija"/>
            <w:id w:val="640148902"/>
            <w:placeholder>
              <w:docPart w:val="7AB68E17E577447E96B50209CF74B126"/>
            </w:placeholder>
            <w:dropDownList>
              <w:listItem w:value="Choose an item."/>
              <w:listItem w:displayText="DA" w:value="DA"/>
              <w:listItem w:displayText="NE" w:value="NE"/>
            </w:dropDownList>
          </w:sdtPr>
          <w:sdtEndPr/>
          <w:sdtContent>
            <w:tc>
              <w:tcPr>
                <w:tcW w:w="724" w:type="pct"/>
                <w:gridSpan w:val="3"/>
                <w:tcBorders>
                  <w:bottom w:val="single" w:sz="12" w:space="0" w:color="auto"/>
                  <w:right w:val="single" w:sz="12" w:space="0" w:color="auto"/>
                </w:tcBorders>
                <w:vAlign w:val="center"/>
              </w:tcPr>
              <w:p w14:paraId="26088F56" w14:textId="77777777" w:rsidR="00E01A3F" w:rsidRPr="00E01A3F" w:rsidRDefault="00E01A3F" w:rsidP="00E01A3F">
                <w:pPr>
                  <w:tabs>
                    <w:tab w:val="left" w:pos="2820"/>
                  </w:tabs>
                  <w:spacing w:after="0" w:line="240" w:lineRule="auto"/>
                  <w:rPr>
                    <w:rFonts w:asciiTheme="minorHAnsi" w:hAnsiTheme="minorHAnsi" w:cstheme="minorHAnsi"/>
                    <w:sz w:val="20"/>
                    <w:szCs w:val="20"/>
                  </w:rPr>
                </w:pPr>
                <w:r w:rsidRPr="00E01A3F">
                  <w:rPr>
                    <w:rFonts w:asciiTheme="minorHAnsi" w:hAnsiTheme="minorHAnsi" w:cstheme="minorHAnsi"/>
                    <w:sz w:val="20"/>
                    <w:szCs w:val="20"/>
                  </w:rPr>
                  <w:t>DA</w:t>
                </w:r>
              </w:p>
            </w:tc>
          </w:sdtContent>
        </w:sdt>
      </w:tr>
      <w:tr w:rsidR="00E01A3F" w:rsidRPr="00EC1C37" w14:paraId="3F90ECB9" w14:textId="77777777" w:rsidTr="00E01A3F">
        <w:tc>
          <w:tcPr>
            <w:tcW w:w="5000" w:type="pct"/>
            <w:gridSpan w:val="13"/>
            <w:tcBorders>
              <w:top w:val="single" w:sz="12" w:space="0" w:color="auto"/>
              <w:left w:val="single" w:sz="12" w:space="0" w:color="auto"/>
              <w:bottom w:val="single" w:sz="12" w:space="0" w:color="auto"/>
              <w:right w:val="single" w:sz="12" w:space="0" w:color="auto"/>
            </w:tcBorders>
            <w:shd w:val="clear" w:color="auto" w:fill="143C91"/>
            <w:vAlign w:val="center"/>
          </w:tcPr>
          <w:p w14:paraId="20001E23" w14:textId="015C9539" w:rsidR="00E01A3F" w:rsidRPr="00E01A3F" w:rsidRDefault="00E01A3F" w:rsidP="00E01A3F">
            <w:pPr>
              <w:tabs>
                <w:tab w:val="left" w:pos="2820"/>
              </w:tabs>
              <w:spacing w:after="0" w:line="240" w:lineRule="auto"/>
              <w:rPr>
                <w:rFonts w:asciiTheme="minorHAnsi" w:hAnsiTheme="minorHAnsi" w:cstheme="minorHAnsi"/>
                <w:b/>
                <w:sz w:val="20"/>
                <w:szCs w:val="20"/>
              </w:rPr>
            </w:pPr>
            <w:r w:rsidRPr="00E01A3F">
              <w:rPr>
                <w:rFonts w:asciiTheme="minorHAnsi" w:hAnsiTheme="minorHAnsi" w:cstheme="minorHAnsi"/>
                <w:b/>
                <w:sz w:val="20"/>
                <w:szCs w:val="20"/>
              </w:rPr>
              <w:t xml:space="preserve">2. OPIS </w:t>
            </w:r>
            <w:r w:rsidR="001F387C">
              <w:rPr>
                <w:rFonts w:asciiTheme="minorHAnsi" w:hAnsiTheme="minorHAnsi" w:cstheme="minorHAnsi"/>
                <w:b/>
                <w:sz w:val="20"/>
                <w:szCs w:val="20"/>
              </w:rPr>
              <w:t>KOLEGIJ</w:t>
            </w:r>
            <w:r w:rsidRPr="00E01A3F">
              <w:rPr>
                <w:rFonts w:asciiTheme="minorHAnsi" w:hAnsiTheme="minorHAnsi" w:cstheme="minorHAnsi"/>
                <w:b/>
                <w:sz w:val="20"/>
                <w:szCs w:val="20"/>
              </w:rPr>
              <w:t>A</w:t>
            </w:r>
          </w:p>
        </w:tc>
      </w:tr>
      <w:tr w:rsidR="00E01A3F" w:rsidRPr="00EC1C37" w14:paraId="40F8941E" w14:textId="77777777" w:rsidTr="00E01A3F">
        <w:tc>
          <w:tcPr>
            <w:tcW w:w="1262" w:type="pct"/>
            <w:tcBorders>
              <w:top w:val="single" w:sz="12" w:space="0" w:color="auto"/>
              <w:left w:val="single" w:sz="12" w:space="0" w:color="auto"/>
            </w:tcBorders>
            <w:shd w:val="clear" w:color="auto" w:fill="00A0DC"/>
            <w:vAlign w:val="center"/>
          </w:tcPr>
          <w:p w14:paraId="35D63E0A" w14:textId="2C7584FF" w:rsidR="00E01A3F" w:rsidRPr="00E01A3F" w:rsidRDefault="00E01A3F" w:rsidP="00E01A3F">
            <w:pPr>
              <w:tabs>
                <w:tab w:val="left" w:pos="2820"/>
              </w:tabs>
              <w:spacing w:after="0" w:line="240" w:lineRule="auto"/>
              <w:rPr>
                <w:rFonts w:asciiTheme="minorHAnsi" w:hAnsiTheme="minorHAnsi" w:cstheme="minorHAnsi"/>
                <w:sz w:val="20"/>
                <w:szCs w:val="20"/>
              </w:rPr>
            </w:pPr>
            <w:r w:rsidRPr="00E01A3F">
              <w:rPr>
                <w:rFonts w:asciiTheme="minorHAnsi" w:hAnsiTheme="minorHAnsi" w:cstheme="minorHAnsi"/>
                <w:color w:val="000000"/>
                <w:sz w:val="20"/>
                <w:szCs w:val="20"/>
              </w:rPr>
              <w:t xml:space="preserve">2.1. Ciljevi </w:t>
            </w:r>
            <w:r w:rsidR="001F387C">
              <w:rPr>
                <w:rFonts w:asciiTheme="minorHAnsi" w:hAnsiTheme="minorHAnsi" w:cstheme="minorHAnsi"/>
                <w:color w:val="000000"/>
                <w:sz w:val="20"/>
                <w:szCs w:val="20"/>
              </w:rPr>
              <w:t>kolegij</w:t>
            </w:r>
            <w:r w:rsidRPr="00E01A3F">
              <w:rPr>
                <w:rFonts w:asciiTheme="minorHAnsi" w:hAnsiTheme="minorHAnsi" w:cstheme="minorHAnsi"/>
                <w:color w:val="000000"/>
                <w:sz w:val="20"/>
                <w:szCs w:val="20"/>
              </w:rPr>
              <w:t>a</w:t>
            </w:r>
          </w:p>
        </w:tc>
        <w:sdt>
          <w:sdtPr>
            <w:rPr>
              <w:rFonts w:asciiTheme="minorHAnsi" w:hAnsiTheme="minorHAnsi" w:cstheme="minorHAnsi"/>
              <w:sz w:val="20"/>
              <w:szCs w:val="20"/>
            </w:rPr>
            <w:id w:val="-1936652726"/>
            <w:placeholder>
              <w:docPart w:val="6131CA5D740545F38A39CFE68FFE8C3E"/>
            </w:placeholder>
          </w:sdtPr>
          <w:sdtEndPr/>
          <w:sdtContent>
            <w:tc>
              <w:tcPr>
                <w:tcW w:w="3738" w:type="pct"/>
                <w:gridSpan w:val="12"/>
                <w:tcBorders>
                  <w:top w:val="single" w:sz="12" w:space="0" w:color="auto"/>
                  <w:right w:val="single" w:sz="12" w:space="0" w:color="auto"/>
                </w:tcBorders>
                <w:vAlign w:val="center"/>
              </w:tcPr>
              <w:p w14:paraId="7716CE63" w14:textId="6AEEEB1A" w:rsidR="00E01A3F" w:rsidRPr="00E01A3F" w:rsidRDefault="001F387C" w:rsidP="00E01A3F">
                <w:pPr>
                  <w:tabs>
                    <w:tab w:val="left" w:pos="2820"/>
                  </w:tabs>
                  <w:spacing w:after="0" w:line="240" w:lineRule="auto"/>
                  <w:rPr>
                    <w:rFonts w:asciiTheme="minorHAnsi" w:hAnsiTheme="minorHAnsi" w:cstheme="minorHAnsi"/>
                    <w:sz w:val="20"/>
                    <w:szCs w:val="20"/>
                  </w:rPr>
                </w:pPr>
                <w:sdt>
                  <w:sdtPr>
                    <w:rPr>
                      <w:rFonts w:asciiTheme="minorHAnsi" w:hAnsiTheme="minorHAnsi" w:cstheme="minorHAnsi"/>
                      <w:sz w:val="20"/>
                      <w:szCs w:val="20"/>
                    </w:rPr>
                    <w:id w:val="-1819027969"/>
                    <w:placeholder>
                      <w:docPart w:val="178B0B69E28E4123BE05CC6500D17D73"/>
                    </w:placeholder>
                  </w:sdtPr>
                  <w:sdtEndPr/>
                  <w:sdtContent>
                    <w:r w:rsidR="00E01A3F" w:rsidRPr="00E01A3F">
                      <w:rPr>
                        <w:rFonts w:asciiTheme="minorHAnsi" w:hAnsiTheme="minorHAnsi" w:cstheme="minorHAnsi"/>
                        <w:sz w:val="20"/>
                        <w:szCs w:val="20"/>
                      </w:rPr>
                      <w:t>Osposobiti studenta za procjenu i/ili analizu kvalitete biljnih sirovina i industrijski prerađenih namirnica biljnog podrijetla. Student će steći znanja i vještine potrebne za praćenje i kontrolu proiizvodnog procesa, te kategoriziranje i označavanje svježe i prerađene hrane biljnog podrijetla.</w:t>
                    </w:r>
                  </w:sdtContent>
                </w:sdt>
              </w:p>
            </w:tc>
          </w:sdtContent>
        </w:sdt>
      </w:tr>
      <w:tr w:rsidR="00E01A3F" w:rsidRPr="00EC1C37" w14:paraId="06D77323" w14:textId="77777777" w:rsidTr="00E01A3F">
        <w:tc>
          <w:tcPr>
            <w:tcW w:w="1262" w:type="pct"/>
            <w:tcBorders>
              <w:left w:val="single" w:sz="12" w:space="0" w:color="auto"/>
            </w:tcBorders>
            <w:shd w:val="clear" w:color="auto" w:fill="00A0DC"/>
            <w:vAlign w:val="center"/>
          </w:tcPr>
          <w:p w14:paraId="1B5708F5" w14:textId="064E417D" w:rsidR="00E01A3F" w:rsidRPr="00E01A3F" w:rsidRDefault="00E01A3F" w:rsidP="00E01A3F">
            <w:pPr>
              <w:tabs>
                <w:tab w:val="left" w:pos="2820"/>
              </w:tabs>
              <w:spacing w:after="0" w:line="240" w:lineRule="auto"/>
              <w:rPr>
                <w:rFonts w:asciiTheme="minorHAnsi" w:hAnsiTheme="minorHAnsi" w:cstheme="minorHAnsi"/>
                <w:color w:val="000000"/>
                <w:sz w:val="20"/>
                <w:szCs w:val="20"/>
              </w:rPr>
            </w:pPr>
            <w:r w:rsidRPr="00E01A3F">
              <w:rPr>
                <w:rFonts w:asciiTheme="minorHAnsi" w:hAnsiTheme="minorHAnsi" w:cstheme="minorHAnsi"/>
                <w:color w:val="000000"/>
                <w:sz w:val="20"/>
                <w:szCs w:val="20"/>
              </w:rPr>
              <w:lastRenderedPageBreak/>
              <w:t xml:space="preserve">2.2. Uvjeti za upis </w:t>
            </w:r>
            <w:r w:rsidR="001F387C">
              <w:rPr>
                <w:rFonts w:asciiTheme="minorHAnsi" w:hAnsiTheme="minorHAnsi" w:cstheme="minorHAnsi"/>
                <w:color w:val="000000"/>
                <w:sz w:val="20"/>
                <w:szCs w:val="20"/>
              </w:rPr>
              <w:t>kolegij</w:t>
            </w:r>
            <w:r w:rsidRPr="00E01A3F">
              <w:rPr>
                <w:rFonts w:asciiTheme="minorHAnsi" w:hAnsiTheme="minorHAnsi" w:cstheme="minorHAnsi"/>
                <w:color w:val="000000"/>
                <w:sz w:val="20"/>
                <w:szCs w:val="20"/>
              </w:rPr>
              <w:t xml:space="preserve">a i / ili ulazne kompetencije potrebne za </w:t>
            </w:r>
            <w:r w:rsidR="001F387C">
              <w:rPr>
                <w:rFonts w:asciiTheme="minorHAnsi" w:hAnsiTheme="minorHAnsi" w:cstheme="minorHAnsi"/>
                <w:color w:val="000000"/>
                <w:sz w:val="20"/>
                <w:szCs w:val="20"/>
              </w:rPr>
              <w:t>kolegij</w:t>
            </w:r>
            <w:r w:rsidRPr="00E01A3F">
              <w:rPr>
                <w:rFonts w:asciiTheme="minorHAnsi" w:hAnsiTheme="minorHAnsi" w:cstheme="minorHAnsi"/>
                <w:color w:val="000000"/>
                <w:sz w:val="20"/>
                <w:szCs w:val="20"/>
              </w:rPr>
              <w:t xml:space="preserve"> (ako postoje)</w:t>
            </w:r>
          </w:p>
        </w:tc>
        <w:sdt>
          <w:sdtPr>
            <w:rPr>
              <w:rFonts w:asciiTheme="minorHAnsi" w:hAnsiTheme="minorHAnsi" w:cstheme="minorHAnsi"/>
              <w:sz w:val="20"/>
              <w:szCs w:val="20"/>
            </w:rPr>
            <w:id w:val="-129938864"/>
            <w:placeholder>
              <w:docPart w:val="9F54AB58F1924DCCB0E5D0EE807CE6A4"/>
            </w:placeholder>
          </w:sdtPr>
          <w:sdtEndPr/>
          <w:sdtContent>
            <w:tc>
              <w:tcPr>
                <w:tcW w:w="3738" w:type="pct"/>
                <w:gridSpan w:val="12"/>
                <w:tcBorders>
                  <w:right w:val="single" w:sz="12" w:space="0" w:color="auto"/>
                </w:tcBorders>
                <w:vAlign w:val="center"/>
              </w:tcPr>
              <w:p w14:paraId="74FF7279" w14:textId="77777777" w:rsidR="00E01A3F" w:rsidRPr="00E01A3F" w:rsidRDefault="00E01A3F" w:rsidP="00E01A3F">
                <w:pPr>
                  <w:tabs>
                    <w:tab w:val="left" w:pos="2820"/>
                  </w:tabs>
                  <w:spacing w:after="0" w:line="240" w:lineRule="auto"/>
                  <w:rPr>
                    <w:rFonts w:asciiTheme="minorHAnsi" w:hAnsiTheme="minorHAnsi" w:cstheme="minorHAnsi"/>
                    <w:sz w:val="20"/>
                    <w:szCs w:val="20"/>
                  </w:rPr>
                </w:pPr>
                <w:r w:rsidRPr="00E01A3F">
                  <w:rPr>
                    <w:rFonts w:asciiTheme="minorHAnsi" w:hAnsiTheme="minorHAnsi" w:cstheme="minorHAnsi"/>
                    <w:sz w:val="20"/>
                    <w:szCs w:val="20"/>
                  </w:rPr>
                  <w:t>-</w:t>
                </w:r>
              </w:p>
            </w:tc>
          </w:sdtContent>
        </w:sdt>
      </w:tr>
      <w:tr w:rsidR="00E01A3F" w:rsidRPr="005E0BA0" w14:paraId="7C8D4B63" w14:textId="77777777" w:rsidTr="00E01A3F">
        <w:tc>
          <w:tcPr>
            <w:tcW w:w="1262" w:type="pct"/>
            <w:tcBorders>
              <w:left w:val="single" w:sz="12" w:space="0" w:color="auto"/>
            </w:tcBorders>
            <w:shd w:val="clear" w:color="auto" w:fill="00A0DC"/>
            <w:vAlign w:val="center"/>
          </w:tcPr>
          <w:p w14:paraId="1268BDD7" w14:textId="58CBF017" w:rsidR="00E01A3F" w:rsidRPr="00E01A3F" w:rsidRDefault="00E01A3F" w:rsidP="00E01A3F">
            <w:pPr>
              <w:tabs>
                <w:tab w:val="left" w:pos="2820"/>
              </w:tabs>
              <w:spacing w:after="0" w:line="240" w:lineRule="auto"/>
              <w:rPr>
                <w:rFonts w:asciiTheme="minorHAnsi" w:hAnsiTheme="minorHAnsi" w:cstheme="minorHAnsi"/>
                <w:color w:val="000000"/>
                <w:sz w:val="20"/>
                <w:szCs w:val="20"/>
              </w:rPr>
            </w:pPr>
            <w:r w:rsidRPr="00E01A3F">
              <w:rPr>
                <w:rFonts w:asciiTheme="minorHAnsi" w:hAnsiTheme="minorHAnsi" w:cstheme="minorHAnsi"/>
                <w:color w:val="000000"/>
                <w:sz w:val="20"/>
                <w:szCs w:val="20"/>
              </w:rPr>
              <w:t xml:space="preserve">2.3. Ishodi učenja na razini programa kojima </w:t>
            </w:r>
            <w:r w:rsidR="001F387C">
              <w:rPr>
                <w:rFonts w:asciiTheme="minorHAnsi" w:hAnsiTheme="minorHAnsi" w:cstheme="minorHAnsi"/>
                <w:color w:val="000000"/>
                <w:sz w:val="20"/>
                <w:szCs w:val="20"/>
              </w:rPr>
              <w:t>kolegij</w:t>
            </w:r>
            <w:r w:rsidRPr="00E01A3F">
              <w:rPr>
                <w:rFonts w:asciiTheme="minorHAnsi" w:hAnsiTheme="minorHAnsi" w:cstheme="minorHAnsi"/>
                <w:color w:val="000000"/>
                <w:sz w:val="20"/>
                <w:szCs w:val="20"/>
              </w:rPr>
              <w:t xml:space="preserve"> pridonosi</w:t>
            </w:r>
          </w:p>
        </w:tc>
        <w:sdt>
          <w:sdtPr>
            <w:rPr>
              <w:rFonts w:asciiTheme="minorHAnsi" w:hAnsiTheme="minorHAnsi" w:cstheme="minorHAnsi"/>
              <w:sz w:val="20"/>
              <w:szCs w:val="20"/>
            </w:rPr>
            <w:id w:val="790716621"/>
            <w:placeholder>
              <w:docPart w:val="5687A5C431C6417F9AB6989AE48B068A"/>
            </w:placeholder>
          </w:sdtPr>
          <w:sdtEndPr/>
          <w:sdtContent>
            <w:tc>
              <w:tcPr>
                <w:tcW w:w="3738" w:type="pct"/>
                <w:gridSpan w:val="12"/>
                <w:tcBorders>
                  <w:right w:val="single" w:sz="12" w:space="0" w:color="auto"/>
                </w:tcBorders>
                <w:vAlign w:val="center"/>
              </w:tcPr>
              <w:p w14:paraId="57479674" w14:textId="77777777" w:rsidR="00E01A3F" w:rsidRPr="00E01A3F" w:rsidRDefault="00E01A3F" w:rsidP="00EB19E6">
                <w:pPr>
                  <w:pStyle w:val="ListParagraph"/>
                  <w:numPr>
                    <w:ilvl w:val="0"/>
                    <w:numId w:val="82"/>
                  </w:numPr>
                  <w:autoSpaceDE w:val="0"/>
                  <w:autoSpaceDN w:val="0"/>
                  <w:adjustRightInd w:val="0"/>
                  <w:spacing w:after="0" w:line="240" w:lineRule="auto"/>
                  <w:ind w:left="211" w:hanging="180"/>
                  <w:rPr>
                    <w:rFonts w:asciiTheme="minorHAnsi" w:hAnsiTheme="minorHAnsi" w:cstheme="minorHAnsi"/>
                    <w:sz w:val="20"/>
                    <w:szCs w:val="20"/>
                  </w:rPr>
                </w:pPr>
                <w:r w:rsidRPr="00E01A3F">
                  <w:rPr>
                    <w:rFonts w:asciiTheme="minorHAnsi" w:hAnsiTheme="minorHAnsi" w:cstheme="minorHAnsi"/>
                    <w:sz w:val="20"/>
                    <w:szCs w:val="20"/>
                  </w:rPr>
                  <w:t>Primjenjivati opća i specifična znanja te vještine iz temeljnih, primijenjenih znanosti i struke u području nutricionizma</w:t>
                </w:r>
              </w:p>
              <w:p w14:paraId="7063C691" w14:textId="77777777" w:rsidR="00E01A3F" w:rsidRPr="00E01A3F" w:rsidRDefault="00E01A3F" w:rsidP="00EB19E6">
                <w:pPr>
                  <w:pStyle w:val="ListParagraph"/>
                  <w:numPr>
                    <w:ilvl w:val="0"/>
                    <w:numId w:val="82"/>
                  </w:numPr>
                  <w:autoSpaceDE w:val="0"/>
                  <w:autoSpaceDN w:val="0"/>
                  <w:adjustRightInd w:val="0"/>
                  <w:spacing w:after="0" w:line="240" w:lineRule="auto"/>
                  <w:ind w:left="211" w:hanging="180"/>
                  <w:rPr>
                    <w:rFonts w:asciiTheme="minorHAnsi" w:hAnsiTheme="minorHAnsi" w:cstheme="minorHAnsi"/>
                    <w:sz w:val="20"/>
                    <w:szCs w:val="20"/>
                  </w:rPr>
                </w:pPr>
                <w:r w:rsidRPr="00E01A3F">
                  <w:rPr>
                    <w:rFonts w:asciiTheme="minorHAnsi" w:hAnsiTheme="minorHAnsi" w:cstheme="minorHAnsi"/>
                    <w:sz w:val="20"/>
                    <w:szCs w:val="20"/>
                  </w:rPr>
                  <w:t>Primjenjivati analitičke metode u analizi hrane i interpretirati rezultate</w:t>
                </w:r>
              </w:p>
              <w:p w14:paraId="3EC58E21" w14:textId="77777777" w:rsidR="00E01A3F" w:rsidRPr="00E01A3F" w:rsidRDefault="00E01A3F" w:rsidP="00EB19E6">
                <w:pPr>
                  <w:pStyle w:val="ListParagraph"/>
                  <w:numPr>
                    <w:ilvl w:val="0"/>
                    <w:numId w:val="82"/>
                  </w:numPr>
                  <w:autoSpaceDE w:val="0"/>
                  <w:autoSpaceDN w:val="0"/>
                  <w:adjustRightInd w:val="0"/>
                  <w:spacing w:after="0" w:line="240" w:lineRule="auto"/>
                  <w:ind w:left="211" w:hanging="180"/>
                  <w:rPr>
                    <w:rFonts w:asciiTheme="minorHAnsi" w:hAnsiTheme="minorHAnsi" w:cstheme="minorHAnsi"/>
                    <w:sz w:val="20"/>
                    <w:szCs w:val="20"/>
                  </w:rPr>
                </w:pPr>
                <w:r w:rsidRPr="00E01A3F">
                  <w:rPr>
                    <w:rFonts w:asciiTheme="minorHAnsi" w:hAnsiTheme="minorHAnsi" w:cstheme="minorHAnsi"/>
                    <w:sz w:val="20"/>
                    <w:szCs w:val="20"/>
                  </w:rPr>
                  <w:t>Identificirati utjecaj komponenti hrane, cjelovite hrane i obrazaca prehrane na ljudsko zdravlje</w:t>
                </w:r>
              </w:p>
              <w:p w14:paraId="3BEA5FBB" w14:textId="77777777" w:rsidR="00E01A3F" w:rsidRPr="00E01A3F" w:rsidRDefault="00E01A3F" w:rsidP="00EB19E6">
                <w:pPr>
                  <w:pStyle w:val="ListParagraph"/>
                  <w:numPr>
                    <w:ilvl w:val="0"/>
                    <w:numId w:val="82"/>
                  </w:numPr>
                  <w:autoSpaceDE w:val="0"/>
                  <w:autoSpaceDN w:val="0"/>
                  <w:adjustRightInd w:val="0"/>
                  <w:spacing w:after="0" w:line="240" w:lineRule="auto"/>
                  <w:ind w:left="211" w:hanging="180"/>
                  <w:rPr>
                    <w:rFonts w:asciiTheme="minorHAnsi" w:hAnsiTheme="minorHAnsi" w:cstheme="minorHAnsi"/>
                    <w:sz w:val="20"/>
                    <w:szCs w:val="20"/>
                  </w:rPr>
                </w:pPr>
                <w:r w:rsidRPr="00E01A3F">
                  <w:rPr>
                    <w:rFonts w:asciiTheme="minorHAnsi" w:hAnsiTheme="minorHAnsi" w:cstheme="minorHAnsi"/>
                    <w:sz w:val="20"/>
                    <w:szCs w:val="20"/>
                  </w:rPr>
                  <w:t>Primjenjivati znanja iz znanosti o prehrani u radu tima za razvoj proizvoda u prehrambenoj industriji</w:t>
                </w:r>
              </w:p>
              <w:p w14:paraId="2967574F" w14:textId="77777777" w:rsidR="00E01A3F" w:rsidRPr="00E01A3F" w:rsidRDefault="00E01A3F" w:rsidP="00EB19E6">
                <w:pPr>
                  <w:pStyle w:val="ListParagraph"/>
                  <w:numPr>
                    <w:ilvl w:val="0"/>
                    <w:numId w:val="82"/>
                  </w:numPr>
                  <w:autoSpaceDE w:val="0"/>
                  <w:autoSpaceDN w:val="0"/>
                  <w:adjustRightInd w:val="0"/>
                  <w:spacing w:after="0" w:line="240" w:lineRule="auto"/>
                  <w:ind w:left="211" w:hanging="180"/>
                  <w:rPr>
                    <w:rFonts w:asciiTheme="minorHAnsi" w:hAnsiTheme="minorHAnsi" w:cstheme="minorHAnsi"/>
                    <w:sz w:val="20"/>
                    <w:szCs w:val="20"/>
                  </w:rPr>
                </w:pPr>
                <w:r w:rsidRPr="00E01A3F">
                  <w:rPr>
                    <w:rFonts w:asciiTheme="minorHAnsi" w:hAnsiTheme="minorHAnsi" w:cstheme="minorHAnsi"/>
                    <w:sz w:val="20"/>
                    <w:szCs w:val="20"/>
                  </w:rPr>
                  <w:t>Primjenjivati zakonsku regulativu, norme i etička načela, vezana uz specifične zahtjeve struke</w:t>
                </w:r>
              </w:p>
            </w:tc>
          </w:sdtContent>
        </w:sdt>
      </w:tr>
      <w:tr w:rsidR="00E01A3F" w:rsidRPr="00B526A1" w14:paraId="23B73F2D" w14:textId="77777777" w:rsidTr="00E01A3F">
        <w:tc>
          <w:tcPr>
            <w:tcW w:w="1262" w:type="pct"/>
            <w:tcBorders>
              <w:left w:val="single" w:sz="12" w:space="0" w:color="auto"/>
            </w:tcBorders>
            <w:shd w:val="clear" w:color="auto" w:fill="00A0DC"/>
            <w:vAlign w:val="center"/>
          </w:tcPr>
          <w:p w14:paraId="5391FF10" w14:textId="382F1DF2" w:rsidR="00E01A3F" w:rsidRPr="00E01A3F" w:rsidRDefault="00E01A3F" w:rsidP="00E01A3F">
            <w:pPr>
              <w:tabs>
                <w:tab w:val="left" w:pos="2820"/>
              </w:tabs>
              <w:spacing w:after="0" w:line="240" w:lineRule="auto"/>
              <w:rPr>
                <w:rFonts w:asciiTheme="minorHAnsi" w:hAnsiTheme="minorHAnsi" w:cstheme="minorHAnsi"/>
                <w:color w:val="000000"/>
                <w:sz w:val="20"/>
                <w:szCs w:val="20"/>
              </w:rPr>
            </w:pPr>
            <w:r w:rsidRPr="00E01A3F">
              <w:rPr>
                <w:rFonts w:asciiTheme="minorHAnsi" w:hAnsiTheme="minorHAnsi" w:cstheme="minorHAnsi"/>
                <w:color w:val="000000"/>
                <w:sz w:val="20"/>
                <w:szCs w:val="20"/>
              </w:rPr>
              <w:t xml:space="preserve">2.4. Očekivani ishodi učenja na razini </w:t>
            </w:r>
            <w:r w:rsidR="001F387C">
              <w:rPr>
                <w:rFonts w:asciiTheme="minorHAnsi" w:hAnsiTheme="minorHAnsi" w:cstheme="minorHAnsi"/>
                <w:color w:val="000000"/>
                <w:sz w:val="20"/>
                <w:szCs w:val="20"/>
              </w:rPr>
              <w:t>kolegij</w:t>
            </w:r>
            <w:r w:rsidRPr="00E01A3F">
              <w:rPr>
                <w:rFonts w:asciiTheme="minorHAnsi" w:hAnsiTheme="minorHAnsi" w:cstheme="minorHAnsi"/>
                <w:color w:val="000000"/>
                <w:sz w:val="20"/>
                <w:szCs w:val="20"/>
              </w:rPr>
              <w:t xml:space="preserve">a (3-10 ishoda učenja) </w:t>
            </w:r>
          </w:p>
        </w:tc>
        <w:sdt>
          <w:sdtPr>
            <w:rPr>
              <w:rFonts w:asciiTheme="minorHAnsi" w:hAnsiTheme="minorHAnsi" w:cstheme="minorHAnsi"/>
              <w:sz w:val="20"/>
              <w:szCs w:val="20"/>
            </w:rPr>
            <w:id w:val="-289827317"/>
            <w:placeholder>
              <w:docPart w:val="C5F2CA335FF340BD8731D00425AC5AC3"/>
            </w:placeholder>
          </w:sdtPr>
          <w:sdtEndPr/>
          <w:sdtContent>
            <w:tc>
              <w:tcPr>
                <w:tcW w:w="3738" w:type="pct"/>
                <w:gridSpan w:val="12"/>
                <w:tcBorders>
                  <w:right w:val="single" w:sz="12" w:space="0" w:color="auto"/>
                </w:tcBorders>
                <w:vAlign w:val="center"/>
              </w:tcPr>
              <w:p w14:paraId="22F2EA72" w14:textId="77777777" w:rsidR="00E01A3F" w:rsidRPr="00E01A3F" w:rsidRDefault="00E01A3F" w:rsidP="00EB19E6">
                <w:pPr>
                  <w:numPr>
                    <w:ilvl w:val="0"/>
                    <w:numId w:val="81"/>
                  </w:numPr>
                  <w:tabs>
                    <w:tab w:val="clear" w:pos="720"/>
                    <w:tab w:val="num" w:pos="211"/>
                  </w:tabs>
                  <w:spacing w:after="0" w:line="240" w:lineRule="auto"/>
                  <w:ind w:hanging="689"/>
                  <w:rPr>
                    <w:rFonts w:asciiTheme="minorHAnsi" w:hAnsiTheme="minorHAnsi" w:cstheme="minorHAnsi"/>
                    <w:sz w:val="20"/>
                    <w:szCs w:val="20"/>
                  </w:rPr>
                </w:pPr>
                <w:r w:rsidRPr="00E01A3F">
                  <w:rPr>
                    <w:rFonts w:asciiTheme="minorHAnsi" w:hAnsiTheme="minorHAnsi" w:cstheme="minorHAnsi"/>
                    <w:sz w:val="20"/>
                    <w:szCs w:val="20"/>
                  </w:rPr>
                  <w:t>Poznavati botaničke, fizikalne i kemijske kriterije kakvoće biljnih sirovina pogodnih za preradu u gotove proizvode.</w:t>
                </w:r>
              </w:p>
              <w:p w14:paraId="5C18E4E3" w14:textId="77777777" w:rsidR="00E01A3F" w:rsidRPr="00E01A3F" w:rsidRDefault="00E01A3F" w:rsidP="00EB19E6">
                <w:pPr>
                  <w:numPr>
                    <w:ilvl w:val="0"/>
                    <w:numId w:val="81"/>
                  </w:numPr>
                  <w:tabs>
                    <w:tab w:val="clear" w:pos="720"/>
                    <w:tab w:val="num" w:pos="211"/>
                  </w:tabs>
                  <w:spacing w:after="0" w:line="240" w:lineRule="auto"/>
                  <w:ind w:hanging="689"/>
                  <w:rPr>
                    <w:rFonts w:asciiTheme="minorHAnsi" w:hAnsiTheme="minorHAnsi" w:cstheme="minorHAnsi"/>
                    <w:sz w:val="20"/>
                    <w:szCs w:val="20"/>
                  </w:rPr>
                </w:pPr>
                <w:r w:rsidRPr="00E01A3F">
                  <w:rPr>
                    <w:rFonts w:asciiTheme="minorHAnsi" w:hAnsiTheme="minorHAnsi" w:cstheme="minorHAnsi"/>
                    <w:sz w:val="20"/>
                    <w:szCs w:val="20"/>
                  </w:rPr>
                  <w:t>Preporučiti uvjete i način skladištenja žitarica, uljarica, voća i povrća, šećerne repe i kakovca s ciljem očuvanja  zdravstvene ispravnosti i  prehrambene vrijednosti do trenutka prerade.</w:t>
                </w:r>
              </w:p>
              <w:p w14:paraId="4211D1A0" w14:textId="77777777" w:rsidR="00E01A3F" w:rsidRPr="00E01A3F" w:rsidRDefault="00E01A3F" w:rsidP="00EB19E6">
                <w:pPr>
                  <w:numPr>
                    <w:ilvl w:val="0"/>
                    <w:numId w:val="81"/>
                  </w:numPr>
                  <w:tabs>
                    <w:tab w:val="clear" w:pos="720"/>
                    <w:tab w:val="num" w:pos="211"/>
                  </w:tabs>
                  <w:spacing w:after="0" w:line="240" w:lineRule="auto"/>
                  <w:ind w:hanging="689"/>
                  <w:rPr>
                    <w:rFonts w:asciiTheme="minorHAnsi" w:hAnsiTheme="minorHAnsi" w:cstheme="minorHAnsi"/>
                    <w:sz w:val="20"/>
                    <w:szCs w:val="20"/>
                  </w:rPr>
                </w:pPr>
                <w:r w:rsidRPr="00E01A3F">
                  <w:rPr>
                    <w:rFonts w:asciiTheme="minorHAnsi" w:hAnsiTheme="minorHAnsi" w:cstheme="minorHAnsi"/>
                    <w:sz w:val="20"/>
                    <w:szCs w:val="20"/>
                  </w:rPr>
                  <w:t xml:space="preserve">Objasniti utjecaj procesa prerade žitarica na svojstva gotovih proizvoda </w:t>
                </w:r>
              </w:p>
              <w:p w14:paraId="40A3B5F3" w14:textId="77777777" w:rsidR="00E01A3F" w:rsidRPr="00E01A3F" w:rsidRDefault="00E01A3F" w:rsidP="00EB19E6">
                <w:pPr>
                  <w:numPr>
                    <w:ilvl w:val="0"/>
                    <w:numId w:val="81"/>
                  </w:numPr>
                  <w:tabs>
                    <w:tab w:val="clear" w:pos="720"/>
                    <w:tab w:val="num" w:pos="211"/>
                  </w:tabs>
                  <w:spacing w:after="0" w:line="240" w:lineRule="auto"/>
                  <w:ind w:hanging="689"/>
                  <w:rPr>
                    <w:rFonts w:asciiTheme="minorHAnsi" w:hAnsiTheme="minorHAnsi" w:cstheme="minorHAnsi"/>
                    <w:sz w:val="20"/>
                    <w:szCs w:val="20"/>
                  </w:rPr>
                </w:pPr>
                <w:r w:rsidRPr="00E01A3F">
                  <w:rPr>
                    <w:rFonts w:asciiTheme="minorHAnsi" w:hAnsiTheme="minorHAnsi" w:cstheme="minorHAnsi"/>
                    <w:sz w:val="20"/>
                    <w:szCs w:val="20"/>
                  </w:rPr>
                  <w:t>Opisati postupke proizvodnje nerafiniranih i rafiniranih ulja ovisno o svojstvima uljarske sirovine</w:t>
                </w:r>
              </w:p>
              <w:p w14:paraId="63880869" w14:textId="77777777" w:rsidR="00E01A3F" w:rsidRPr="00E01A3F" w:rsidRDefault="00E01A3F" w:rsidP="00EB19E6">
                <w:pPr>
                  <w:numPr>
                    <w:ilvl w:val="0"/>
                    <w:numId w:val="81"/>
                  </w:numPr>
                  <w:tabs>
                    <w:tab w:val="clear" w:pos="720"/>
                    <w:tab w:val="num" w:pos="211"/>
                  </w:tabs>
                  <w:spacing w:after="0" w:line="240" w:lineRule="auto"/>
                  <w:ind w:hanging="689"/>
                  <w:rPr>
                    <w:rFonts w:asciiTheme="minorHAnsi" w:hAnsiTheme="minorHAnsi" w:cstheme="minorHAnsi"/>
                    <w:sz w:val="20"/>
                    <w:szCs w:val="20"/>
                  </w:rPr>
                </w:pPr>
                <w:r w:rsidRPr="00E01A3F">
                  <w:rPr>
                    <w:rFonts w:asciiTheme="minorHAnsi" w:hAnsiTheme="minorHAnsi" w:cstheme="minorHAnsi"/>
                    <w:sz w:val="20"/>
                    <w:szCs w:val="20"/>
                  </w:rPr>
                  <w:t>Opisati tehnološke postupke proizvodnje šećera ovisno o upotrijebljenoj sirovini.</w:t>
                </w:r>
              </w:p>
              <w:p w14:paraId="74B79BE1" w14:textId="77777777" w:rsidR="00E01A3F" w:rsidRPr="00E01A3F" w:rsidRDefault="00E01A3F" w:rsidP="00EB19E6">
                <w:pPr>
                  <w:numPr>
                    <w:ilvl w:val="0"/>
                    <w:numId w:val="81"/>
                  </w:numPr>
                  <w:tabs>
                    <w:tab w:val="clear" w:pos="720"/>
                    <w:tab w:val="num" w:pos="211"/>
                  </w:tabs>
                  <w:spacing w:after="0" w:line="240" w:lineRule="auto"/>
                  <w:ind w:hanging="689"/>
                  <w:rPr>
                    <w:rFonts w:asciiTheme="minorHAnsi" w:hAnsiTheme="minorHAnsi" w:cstheme="minorHAnsi"/>
                    <w:sz w:val="20"/>
                    <w:szCs w:val="20"/>
                  </w:rPr>
                </w:pPr>
                <w:r w:rsidRPr="00E01A3F">
                  <w:rPr>
                    <w:rFonts w:asciiTheme="minorHAnsi" w:hAnsiTheme="minorHAnsi" w:cstheme="minorHAnsi"/>
                    <w:sz w:val="20"/>
                    <w:szCs w:val="20"/>
                  </w:rPr>
                  <w:t>Opisati preradu kakaovih zrna i tehnološki postupak proizvodnje čokolade</w:t>
                </w:r>
              </w:p>
              <w:p w14:paraId="42E3EA9E" w14:textId="77777777" w:rsidR="00E01A3F" w:rsidRPr="00E01A3F" w:rsidRDefault="00E01A3F" w:rsidP="00EB19E6">
                <w:pPr>
                  <w:numPr>
                    <w:ilvl w:val="0"/>
                    <w:numId w:val="81"/>
                  </w:numPr>
                  <w:tabs>
                    <w:tab w:val="clear" w:pos="720"/>
                    <w:tab w:val="num" w:pos="211"/>
                  </w:tabs>
                  <w:spacing w:after="0" w:line="240" w:lineRule="auto"/>
                  <w:ind w:hanging="689"/>
                  <w:rPr>
                    <w:rFonts w:asciiTheme="minorHAnsi" w:hAnsiTheme="minorHAnsi" w:cstheme="minorHAnsi"/>
                    <w:sz w:val="20"/>
                    <w:szCs w:val="20"/>
                  </w:rPr>
                </w:pPr>
                <w:r w:rsidRPr="00E01A3F">
                  <w:rPr>
                    <w:rFonts w:asciiTheme="minorHAnsi" w:hAnsiTheme="minorHAnsi" w:cstheme="minorHAnsi"/>
                    <w:sz w:val="20"/>
                    <w:szCs w:val="20"/>
                  </w:rPr>
                  <w:t>Opisati osnovne procese proizvodnje bijelih, crnih, ružičastih i pjenušavih vina</w:t>
                </w:r>
              </w:p>
              <w:p w14:paraId="3CAC8E2F" w14:textId="77777777" w:rsidR="00E01A3F" w:rsidRPr="00E01A3F" w:rsidRDefault="00E01A3F" w:rsidP="00EB19E6">
                <w:pPr>
                  <w:numPr>
                    <w:ilvl w:val="0"/>
                    <w:numId w:val="81"/>
                  </w:numPr>
                  <w:tabs>
                    <w:tab w:val="clear" w:pos="720"/>
                    <w:tab w:val="num" w:pos="211"/>
                  </w:tabs>
                  <w:spacing w:after="0" w:line="240" w:lineRule="auto"/>
                  <w:ind w:hanging="689"/>
                  <w:rPr>
                    <w:rFonts w:asciiTheme="minorHAnsi" w:hAnsiTheme="minorHAnsi" w:cstheme="minorHAnsi"/>
                    <w:sz w:val="20"/>
                    <w:szCs w:val="20"/>
                  </w:rPr>
                </w:pPr>
                <w:r w:rsidRPr="00E01A3F">
                  <w:rPr>
                    <w:rFonts w:asciiTheme="minorHAnsi" w:hAnsiTheme="minorHAnsi" w:cstheme="minorHAnsi"/>
                    <w:sz w:val="20"/>
                    <w:szCs w:val="20"/>
                  </w:rPr>
                  <w:t>Primijeniti postupke pravovremene identifikacije i prevencije mana i nedostataka vina</w:t>
                </w:r>
              </w:p>
              <w:p w14:paraId="42D7724C" w14:textId="77777777" w:rsidR="00E01A3F" w:rsidRPr="00E01A3F" w:rsidRDefault="00E01A3F" w:rsidP="00EB19E6">
                <w:pPr>
                  <w:numPr>
                    <w:ilvl w:val="0"/>
                    <w:numId w:val="81"/>
                  </w:numPr>
                  <w:tabs>
                    <w:tab w:val="clear" w:pos="720"/>
                    <w:tab w:val="num" w:pos="211"/>
                  </w:tabs>
                  <w:spacing w:after="0" w:line="240" w:lineRule="auto"/>
                  <w:ind w:hanging="689"/>
                  <w:rPr>
                    <w:rFonts w:asciiTheme="minorHAnsi" w:hAnsiTheme="minorHAnsi" w:cstheme="minorHAnsi"/>
                    <w:sz w:val="20"/>
                    <w:szCs w:val="20"/>
                  </w:rPr>
                </w:pPr>
                <w:r w:rsidRPr="00E01A3F">
                  <w:rPr>
                    <w:rFonts w:asciiTheme="minorHAnsi" w:hAnsiTheme="minorHAnsi" w:cstheme="minorHAnsi"/>
                    <w:sz w:val="20"/>
                    <w:szCs w:val="20"/>
                  </w:rPr>
                  <w:t xml:space="preserve">Opisati procese konzerviranja voća i povrća,  proizvodnju bezalkoholnih voćnih sokova i želea. </w:t>
                </w:r>
              </w:p>
              <w:p w14:paraId="5E48A38D" w14:textId="77777777" w:rsidR="00E01A3F" w:rsidRPr="00E01A3F" w:rsidRDefault="00E01A3F" w:rsidP="00EB19E6">
                <w:pPr>
                  <w:numPr>
                    <w:ilvl w:val="0"/>
                    <w:numId w:val="81"/>
                  </w:numPr>
                  <w:tabs>
                    <w:tab w:val="clear" w:pos="720"/>
                    <w:tab w:val="num" w:pos="211"/>
                  </w:tabs>
                  <w:spacing w:after="0" w:line="240" w:lineRule="auto"/>
                  <w:ind w:hanging="689"/>
                  <w:rPr>
                    <w:rFonts w:asciiTheme="minorHAnsi" w:hAnsiTheme="minorHAnsi" w:cstheme="minorHAnsi"/>
                    <w:sz w:val="20"/>
                    <w:szCs w:val="20"/>
                  </w:rPr>
                </w:pPr>
                <w:r w:rsidRPr="00E01A3F">
                  <w:rPr>
                    <w:rFonts w:asciiTheme="minorHAnsi" w:hAnsiTheme="minorHAnsi" w:cstheme="minorHAnsi"/>
                    <w:sz w:val="20"/>
                    <w:szCs w:val="20"/>
                  </w:rPr>
                  <w:t xml:space="preserve"> Vrjednovati kvalitetu i nutritivnu vrijednost namirnica biljnog podrijetla.</w:t>
                </w:r>
              </w:p>
            </w:tc>
          </w:sdtContent>
        </w:sdt>
      </w:tr>
      <w:tr w:rsidR="00E01A3F" w:rsidRPr="00A15025" w14:paraId="377DBC6D" w14:textId="77777777" w:rsidTr="00E01A3F">
        <w:tc>
          <w:tcPr>
            <w:tcW w:w="1262" w:type="pct"/>
            <w:tcBorders>
              <w:left w:val="single" w:sz="12" w:space="0" w:color="auto"/>
            </w:tcBorders>
            <w:shd w:val="clear" w:color="auto" w:fill="00A0DC"/>
            <w:vAlign w:val="center"/>
          </w:tcPr>
          <w:p w14:paraId="47FF6ADA" w14:textId="4DA7D7F1" w:rsidR="00E01A3F" w:rsidRPr="00E01A3F" w:rsidRDefault="00E01A3F" w:rsidP="00E01A3F">
            <w:pPr>
              <w:tabs>
                <w:tab w:val="left" w:pos="2820"/>
              </w:tabs>
              <w:spacing w:after="0" w:line="240" w:lineRule="auto"/>
              <w:rPr>
                <w:rFonts w:asciiTheme="minorHAnsi" w:hAnsiTheme="minorHAnsi" w:cstheme="minorHAnsi"/>
                <w:color w:val="000000"/>
                <w:sz w:val="20"/>
                <w:szCs w:val="20"/>
              </w:rPr>
            </w:pPr>
            <w:r w:rsidRPr="00E01A3F">
              <w:rPr>
                <w:rFonts w:asciiTheme="minorHAnsi" w:hAnsiTheme="minorHAnsi" w:cstheme="minorHAnsi"/>
                <w:color w:val="000000"/>
                <w:sz w:val="20"/>
                <w:szCs w:val="20"/>
              </w:rPr>
              <w:t xml:space="preserve">2.5. Opis sadržaja </w:t>
            </w:r>
            <w:r w:rsidR="001F387C">
              <w:rPr>
                <w:rFonts w:asciiTheme="minorHAnsi" w:hAnsiTheme="minorHAnsi" w:cstheme="minorHAnsi"/>
                <w:color w:val="000000"/>
                <w:sz w:val="20"/>
                <w:szCs w:val="20"/>
              </w:rPr>
              <w:t>kolegij</w:t>
            </w:r>
            <w:r w:rsidRPr="00E01A3F">
              <w:rPr>
                <w:rFonts w:asciiTheme="minorHAnsi" w:hAnsiTheme="minorHAnsi" w:cstheme="minorHAnsi"/>
                <w:color w:val="000000"/>
                <w:sz w:val="20"/>
                <w:szCs w:val="20"/>
              </w:rPr>
              <w:t xml:space="preserve">a </w:t>
            </w:r>
          </w:p>
        </w:tc>
        <w:sdt>
          <w:sdtPr>
            <w:rPr>
              <w:rFonts w:asciiTheme="minorHAnsi" w:hAnsiTheme="minorHAnsi" w:cstheme="minorHAnsi"/>
              <w:sz w:val="20"/>
              <w:szCs w:val="20"/>
            </w:rPr>
            <w:id w:val="1892311709"/>
            <w:placeholder>
              <w:docPart w:val="EEBB4150D70F467FA40567FB65B5D33B"/>
            </w:placeholder>
          </w:sdtPr>
          <w:sdtEndPr/>
          <w:sdtContent>
            <w:tc>
              <w:tcPr>
                <w:tcW w:w="3738" w:type="pct"/>
                <w:gridSpan w:val="12"/>
                <w:tcBorders>
                  <w:right w:val="single" w:sz="12" w:space="0" w:color="auto"/>
                </w:tcBorders>
                <w:vAlign w:val="center"/>
              </w:tcPr>
              <w:p w14:paraId="2CB30E4E" w14:textId="77777777" w:rsidR="00E01A3F" w:rsidRPr="00E01A3F" w:rsidRDefault="00E01A3F" w:rsidP="00E01A3F">
                <w:pPr>
                  <w:tabs>
                    <w:tab w:val="left" w:pos="2820"/>
                  </w:tabs>
                  <w:spacing w:after="0" w:line="240" w:lineRule="auto"/>
                  <w:rPr>
                    <w:rFonts w:asciiTheme="minorHAnsi" w:hAnsiTheme="minorHAnsi" w:cstheme="minorHAnsi"/>
                    <w:sz w:val="20"/>
                    <w:szCs w:val="20"/>
                  </w:rPr>
                </w:pPr>
                <w:r w:rsidRPr="00E01A3F">
                  <w:rPr>
                    <w:rFonts w:asciiTheme="minorHAnsi" w:hAnsiTheme="minorHAnsi" w:cstheme="minorHAnsi"/>
                    <w:sz w:val="20"/>
                    <w:szCs w:val="20"/>
                  </w:rPr>
                  <w:t xml:space="preserve">U obliku metodskih cjelina po pojedinim tehnologijama: </w:t>
                </w:r>
              </w:p>
              <w:p w14:paraId="6C388965" w14:textId="77777777" w:rsidR="00E01A3F" w:rsidRPr="00E01A3F" w:rsidRDefault="00E01A3F" w:rsidP="00EB19E6">
                <w:pPr>
                  <w:pStyle w:val="ListParagraph"/>
                  <w:numPr>
                    <w:ilvl w:val="0"/>
                    <w:numId w:val="83"/>
                  </w:numPr>
                  <w:tabs>
                    <w:tab w:val="left" w:pos="2820"/>
                  </w:tabs>
                  <w:spacing w:after="0" w:line="240" w:lineRule="auto"/>
                  <w:ind w:left="211" w:hanging="180"/>
                  <w:rPr>
                    <w:rFonts w:asciiTheme="minorHAnsi" w:hAnsiTheme="minorHAnsi" w:cstheme="minorHAnsi"/>
                    <w:sz w:val="20"/>
                    <w:szCs w:val="20"/>
                  </w:rPr>
                </w:pPr>
                <w:r w:rsidRPr="00E01A3F">
                  <w:rPr>
                    <w:rFonts w:asciiTheme="minorHAnsi" w:hAnsiTheme="minorHAnsi" w:cstheme="minorHAnsi"/>
                    <w:sz w:val="20"/>
                    <w:szCs w:val="20"/>
                  </w:rPr>
                  <w:t xml:space="preserve">Fizikalni, kemijski i biokemijski kriteriji kakvoće zrna žitarica i metode za određivanje njihove kvalitete; Uvjeti skladištenja i mljevenja zrna žitarica i kvaliteta mlinskih proizvoda; Tehnološki postupci prerade pšenice i raži (pekarski proizvodi, keksi i kolači, tjestenina i tjesteničarski proizvodi, tijesta i proizvodi iz tijesta);Tehnološki postupci prerade kukuruza, riže, zobi i ječma; Metode procjene kakvoće proizvoda iz žitarica i metodologija označavanja proizvoda pri stavljanju na tržište; </w:t>
                </w:r>
              </w:p>
              <w:p w14:paraId="4FFBD755" w14:textId="77777777" w:rsidR="00E01A3F" w:rsidRPr="00E01A3F" w:rsidRDefault="00E01A3F" w:rsidP="00EB19E6">
                <w:pPr>
                  <w:pStyle w:val="ListParagraph"/>
                  <w:numPr>
                    <w:ilvl w:val="0"/>
                    <w:numId w:val="83"/>
                  </w:numPr>
                  <w:tabs>
                    <w:tab w:val="left" w:pos="2820"/>
                  </w:tabs>
                  <w:spacing w:after="0" w:line="240" w:lineRule="auto"/>
                  <w:ind w:left="211" w:hanging="180"/>
                  <w:rPr>
                    <w:rFonts w:asciiTheme="minorHAnsi" w:hAnsiTheme="minorHAnsi" w:cstheme="minorHAnsi"/>
                    <w:sz w:val="20"/>
                    <w:szCs w:val="20"/>
                  </w:rPr>
                </w:pPr>
                <w:r w:rsidRPr="00E01A3F">
                  <w:rPr>
                    <w:rFonts w:asciiTheme="minorHAnsi" w:hAnsiTheme="minorHAnsi" w:cstheme="minorHAnsi"/>
                    <w:sz w:val="20"/>
                    <w:szCs w:val="20"/>
                  </w:rPr>
                  <w:t>Botanički, fizikalni i kemijski kriteriji kvalitete sjemena uljarica; Priprema sjemena uljarica za skladištenje, priprema sjemena uljarica za izdvajanje ulja;Tehnološki postupci proizvodnje sirovog ulja; Rafinacija ulja, zahtjevi kvalitete i autentičnosti za nerafinirana i rafinirana ulja;Karakteristike i kvaliteta nekih proizvoda na bazi ulja i masti;</w:t>
                </w:r>
              </w:p>
              <w:p w14:paraId="0B80CA99" w14:textId="77777777" w:rsidR="00E01A3F" w:rsidRPr="00E01A3F" w:rsidRDefault="00E01A3F" w:rsidP="00EB19E6">
                <w:pPr>
                  <w:pStyle w:val="ListParagraph"/>
                  <w:numPr>
                    <w:ilvl w:val="0"/>
                    <w:numId w:val="83"/>
                  </w:numPr>
                  <w:tabs>
                    <w:tab w:val="left" w:pos="2820"/>
                  </w:tabs>
                  <w:spacing w:after="0" w:line="240" w:lineRule="auto"/>
                  <w:ind w:left="211" w:hanging="180"/>
                  <w:rPr>
                    <w:rFonts w:asciiTheme="minorHAnsi" w:hAnsiTheme="minorHAnsi" w:cstheme="minorHAnsi"/>
                    <w:sz w:val="20"/>
                    <w:szCs w:val="20"/>
                  </w:rPr>
                </w:pPr>
                <w:r w:rsidRPr="00E01A3F">
                  <w:rPr>
                    <w:rFonts w:asciiTheme="minorHAnsi" w:hAnsiTheme="minorHAnsi" w:cstheme="minorHAnsi"/>
                    <w:sz w:val="20"/>
                    <w:szCs w:val="20"/>
                  </w:rPr>
                  <w:t>Morfološki i kemijski pokazatelji kakvoće najvažnijih sirovina za proizvodnju šećera;Tehnološki postupak proizvodnje šećera iz šećerne repe;Kakaova zrna - postupci prerade i kemijski sastav;Tehnološki postupak proizvodnje čokolade;Funkcionalna svojstva kakaovih proizvoda;</w:t>
                </w:r>
              </w:p>
              <w:p w14:paraId="66E90694" w14:textId="77777777" w:rsidR="00E01A3F" w:rsidRPr="00E01A3F" w:rsidRDefault="00E01A3F" w:rsidP="00EB19E6">
                <w:pPr>
                  <w:pStyle w:val="ListParagraph"/>
                  <w:numPr>
                    <w:ilvl w:val="0"/>
                    <w:numId w:val="83"/>
                  </w:numPr>
                  <w:tabs>
                    <w:tab w:val="left" w:pos="2820"/>
                  </w:tabs>
                  <w:spacing w:after="0" w:line="240" w:lineRule="auto"/>
                  <w:ind w:left="211" w:hanging="180"/>
                  <w:rPr>
                    <w:rFonts w:asciiTheme="minorHAnsi" w:hAnsiTheme="minorHAnsi" w:cstheme="minorHAnsi"/>
                    <w:sz w:val="20"/>
                    <w:szCs w:val="20"/>
                  </w:rPr>
                </w:pPr>
                <w:r w:rsidRPr="00E01A3F">
                  <w:rPr>
                    <w:rFonts w:asciiTheme="minorHAnsi" w:hAnsiTheme="minorHAnsi" w:cstheme="minorHAnsi"/>
                    <w:sz w:val="20"/>
                    <w:szCs w:val="20"/>
                  </w:rPr>
                  <w:t xml:space="preserve">Značajke uzgoja i građe vinove loze. Uvjeti berbe i kemijski sastav grožđa;Tehnološki postupci proizvodnje, bijelih, crnih, ružičastih i pjenušavih vina; Pretok, stabilizacija, filtracija i punjenje vina u boce. Kvaliteta, mane i nedostaci vina; </w:t>
                </w:r>
              </w:p>
              <w:p w14:paraId="14AE420C" w14:textId="77777777" w:rsidR="00E01A3F" w:rsidRPr="00E01A3F" w:rsidRDefault="00E01A3F" w:rsidP="00EB19E6">
                <w:pPr>
                  <w:pStyle w:val="ListParagraph"/>
                  <w:numPr>
                    <w:ilvl w:val="0"/>
                    <w:numId w:val="83"/>
                  </w:numPr>
                  <w:tabs>
                    <w:tab w:val="left" w:pos="2820"/>
                  </w:tabs>
                  <w:spacing w:after="0" w:line="240" w:lineRule="auto"/>
                  <w:ind w:left="211" w:hanging="180"/>
                  <w:rPr>
                    <w:rFonts w:asciiTheme="minorHAnsi" w:hAnsiTheme="minorHAnsi" w:cstheme="minorHAnsi"/>
                    <w:sz w:val="20"/>
                    <w:szCs w:val="20"/>
                  </w:rPr>
                </w:pPr>
                <w:r w:rsidRPr="00E01A3F">
                  <w:rPr>
                    <w:rFonts w:asciiTheme="minorHAnsi" w:hAnsiTheme="minorHAnsi" w:cstheme="minorHAnsi"/>
                    <w:sz w:val="20"/>
                    <w:szCs w:val="20"/>
                  </w:rPr>
                  <w:t>Voće i povrće, primarna proizvodnja, botanička i tehnološka klasifiakcija. Fizikalni i kemijski kriteriji kakvoće voća i povrća - metode određivanja i HR norme kvalitete. Uvjeti čuvanja i skladištenja. Tehnološke operacije i procesi konzerviranja voća i povrća s naglaskom na proizvodnju voćnih sokova i želiranih proizvoda.</w:t>
                </w:r>
              </w:p>
              <w:p w14:paraId="7C287782" w14:textId="77777777" w:rsidR="00E01A3F" w:rsidRPr="00E01A3F" w:rsidRDefault="00E01A3F" w:rsidP="00EB19E6">
                <w:pPr>
                  <w:pStyle w:val="ListParagraph"/>
                  <w:numPr>
                    <w:ilvl w:val="0"/>
                    <w:numId w:val="83"/>
                  </w:numPr>
                  <w:tabs>
                    <w:tab w:val="left" w:pos="2820"/>
                  </w:tabs>
                  <w:spacing w:after="0" w:line="240" w:lineRule="auto"/>
                  <w:ind w:left="211" w:hanging="180"/>
                  <w:rPr>
                    <w:rFonts w:asciiTheme="minorHAnsi" w:hAnsiTheme="minorHAnsi" w:cstheme="minorHAnsi"/>
                    <w:sz w:val="20"/>
                    <w:szCs w:val="20"/>
                  </w:rPr>
                </w:pPr>
                <w:r w:rsidRPr="00E01A3F">
                  <w:rPr>
                    <w:rFonts w:asciiTheme="minorHAnsi" w:hAnsiTheme="minorHAnsi" w:cstheme="minorHAnsi"/>
                    <w:sz w:val="20"/>
                    <w:szCs w:val="20"/>
                  </w:rPr>
                  <w:t>Radionice na temu:  Razumijevanja i označavanja prehrambenih  proizvoda biljnog podrijetla.</w:t>
                </w:r>
              </w:p>
            </w:tc>
          </w:sdtContent>
        </w:sdt>
      </w:tr>
      <w:tr w:rsidR="00E01A3F" w:rsidRPr="00EC1C37" w14:paraId="0C30E946" w14:textId="77777777" w:rsidTr="00E01A3F">
        <w:trPr>
          <w:trHeight w:val="349"/>
        </w:trPr>
        <w:tc>
          <w:tcPr>
            <w:tcW w:w="1262" w:type="pct"/>
            <w:vMerge w:val="restart"/>
            <w:tcBorders>
              <w:left w:val="single" w:sz="12" w:space="0" w:color="auto"/>
            </w:tcBorders>
            <w:shd w:val="clear" w:color="auto" w:fill="00A0DC"/>
            <w:vAlign w:val="center"/>
          </w:tcPr>
          <w:p w14:paraId="6DB2615C" w14:textId="77777777" w:rsidR="00E01A3F" w:rsidRPr="00E01A3F" w:rsidRDefault="00E01A3F" w:rsidP="00E01A3F">
            <w:pPr>
              <w:tabs>
                <w:tab w:val="left" w:pos="2820"/>
              </w:tabs>
              <w:spacing w:after="0" w:line="240" w:lineRule="auto"/>
              <w:rPr>
                <w:rFonts w:asciiTheme="minorHAnsi" w:hAnsiTheme="minorHAnsi" w:cstheme="minorHAnsi"/>
                <w:color w:val="000000"/>
                <w:sz w:val="20"/>
                <w:szCs w:val="20"/>
              </w:rPr>
            </w:pPr>
            <w:r w:rsidRPr="00E01A3F">
              <w:rPr>
                <w:rFonts w:asciiTheme="minorHAnsi" w:hAnsiTheme="minorHAnsi" w:cstheme="minorHAnsi"/>
                <w:color w:val="000000"/>
                <w:sz w:val="20"/>
                <w:szCs w:val="20"/>
              </w:rPr>
              <w:t>2.6. Vrste izvođenja nastave</w:t>
            </w:r>
          </w:p>
        </w:tc>
        <w:tc>
          <w:tcPr>
            <w:tcW w:w="1246" w:type="pct"/>
            <w:gridSpan w:val="3"/>
            <w:vMerge w:val="restart"/>
            <w:vAlign w:val="center"/>
          </w:tcPr>
          <w:p w14:paraId="6F4DF65D" w14:textId="77777777" w:rsidR="00E01A3F" w:rsidRPr="00E01A3F" w:rsidRDefault="001F387C" w:rsidP="00E01A3F">
            <w:pPr>
              <w:pStyle w:val="FieldText"/>
              <w:rPr>
                <w:rFonts w:asciiTheme="minorHAnsi" w:hAnsiTheme="minorHAnsi" w:cstheme="minorHAnsi"/>
                <w:b w:val="0"/>
                <w:sz w:val="20"/>
                <w:szCs w:val="20"/>
                <w:lang w:val="hr-HR"/>
              </w:rPr>
            </w:pPr>
            <w:sdt>
              <w:sdtPr>
                <w:rPr>
                  <w:rFonts w:asciiTheme="minorHAnsi" w:hAnsiTheme="minorHAnsi" w:cstheme="minorHAnsi"/>
                  <w:b w:val="0"/>
                  <w:sz w:val="20"/>
                  <w:szCs w:val="20"/>
                  <w:lang w:val="hr-HR"/>
                </w:rPr>
                <w:id w:val="1744214813"/>
                <w14:checkbox>
                  <w14:checked w14:val="1"/>
                  <w14:checkedState w14:val="2612" w14:font="MS Gothic"/>
                  <w14:uncheckedState w14:val="2610" w14:font="MS Gothic"/>
                </w14:checkbox>
              </w:sdtPr>
              <w:sdtEndPr/>
              <w:sdtContent>
                <w:r w:rsidR="00E01A3F" w:rsidRPr="00E01A3F">
                  <w:rPr>
                    <w:rFonts w:ascii="Segoe UI Symbol" w:eastAsia="MS Gothic" w:hAnsi="Segoe UI Symbol" w:cs="Segoe UI Symbol"/>
                    <w:b w:val="0"/>
                    <w:sz w:val="20"/>
                    <w:szCs w:val="20"/>
                    <w:lang w:val="hr-HR"/>
                  </w:rPr>
                  <w:t>☒</w:t>
                </w:r>
              </w:sdtContent>
            </w:sdt>
            <w:r w:rsidR="00E01A3F" w:rsidRPr="00E01A3F">
              <w:rPr>
                <w:rFonts w:asciiTheme="minorHAnsi" w:hAnsiTheme="minorHAnsi" w:cstheme="minorHAnsi"/>
                <w:b w:val="0"/>
                <w:sz w:val="20"/>
                <w:szCs w:val="20"/>
                <w:lang w:val="hr-HR"/>
              </w:rPr>
              <w:t xml:space="preserve"> predavanja</w:t>
            </w:r>
          </w:p>
          <w:p w14:paraId="1CF13603" w14:textId="77777777" w:rsidR="00E01A3F" w:rsidRPr="00E01A3F" w:rsidRDefault="001F387C" w:rsidP="00E01A3F">
            <w:pPr>
              <w:pStyle w:val="FieldText"/>
              <w:rPr>
                <w:rFonts w:asciiTheme="minorHAnsi" w:hAnsiTheme="minorHAnsi" w:cstheme="minorHAnsi"/>
                <w:b w:val="0"/>
                <w:sz w:val="20"/>
                <w:szCs w:val="20"/>
                <w:lang w:val="hr-HR"/>
              </w:rPr>
            </w:pPr>
            <w:sdt>
              <w:sdtPr>
                <w:rPr>
                  <w:rFonts w:asciiTheme="minorHAnsi" w:hAnsiTheme="minorHAnsi" w:cstheme="minorHAnsi"/>
                  <w:b w:val="0"/>
                  <w:sz w:val="20"/>
                  <w:szCs w:val="20"/>
                  <w:lang w:val="hr-HR"/>
                </w:rPr>
                <w:id w:val="-1016151975"/>
                <w14:checkbox>
                  <w14:checked w14:val="1"/>
                  <w14:checkedState w14:val="2612" w14:font="MS Gothic"/>
                  <w14:uncheckedState w14:val="2610" w14:font="MS Gothic"/>
                </w14:checkbox>
              </w:sdtPr>
              <w:sdtEndPr/>
              <w:sdtContent>
                <w:r w:rsidR="00E01A3F" w:rsidRPr="00E01A3F">
                  <w:rPr>
                    <w:rFonts w:ascii="Segoe UI Symbol" w:eastAsia="MS Gothic" w:hAnsi="Segoe UI Symbol" w:cs="Segoe UI Symbol"/>
                    <w:b w:val="0"/>
                    <w:sz w:val="20"/>
                    <w:szCs w:val="20"/>
                    <w:lang w:val="hr-HR"/>
                  </w:rPr>
                  <w:t>☒</w:t>
                </w:r>
              </w:sdtContent>
            </w:sdt>
            <w:r w:rsidR="00E01A3F" w:rsidRPr="00E01A3F">
              <w:rPr>
                <w:rFonts w:asciiTheme="minorHAnsi" w:hAnsiTheme="minorHAnsi" w:cstheme="minorHAnsi"/>
                <w:b w:val="0"/>
                <w:sz w:val="20"/>
                <w:szCs w:val="20"/>
                <w:lang w:val="hr-HR"/>
              </w:rPr>
              <w:t xml:space="preserve"> seminari i radionice  </w:t>
            </w:r>
          </w:p>
          <w:p w14:paraId="6CB1DE0A" w14:textId="77777777" w:rsidR="00E01A3F" w:rsidRPr="00E01A3F" w:rsidRDefault="001F387C" w:rsidP="00E01A3F">
            <w:pPr>
              <w:pStyle w:val="FieldText"/>
              <w:rPr>
                <w:rFonts w:asciiTheme="minorHAnsi" w:hAnsiTheme="minorHAnsi" w:cstheme="minorHAnsi"/>
                <w:b w:val="0"/>
                <w:sz w:val="20"/>
                <w:szCs w:val="20"/>
                <w:lang w:val="hr-HR"/>
              </w:rPr>
            </w:pPr>
            <w:sdt>
              <w:sdtPr>
                <w:rPr>
                  <w:rFonts w:asciiTheme="minorHAnsi" w:hAnsiTheme="minorHAnsi" w:cstheme="minorHAnsi"/>
                  <w:b w:val="0"/>
                  <w:sz w:val="20"/>
                  <w:szCs w:val="20"/>
                  <w:lang w:val="hr-HR"/>
                </w:rPr>
                <w:id w:val="-2041202600"/>
                <w14:checkbox>
                  <w14:checked w14:val="0"/>
                  <w14:checkedState w14:val="2612" w14:font="MS Gothic"/>
                  <w14:uncheckedState w14:val="2610" w14:font="MS Gothic"/>
                </w14:checkbox>
              </w:sdtPr>
              <w:sdtEndPr/>
              <w:sdtContent>
                <w:r w:rsidR="00E01A3F" w:rsidRPr="00E01A3F">
                  <w:rPr>
                    <w:rFonts w:ascii="Segoe UI Symbol" w:eastAsia="MS Gothic" w:hAnsi="Segoe UI Symbol" w:cs="Segoe UI Symbol"/>
                    <w:b w:val="0"/>
                    <w:sz w:val="20"/>
                    <w:szCs w:val="20"/>
                    <w:lang w:val="hr-HR"/>
                  </w:rPr>
                  <w:t>☐</w:t>
                </w:r>
              </w:sdtContent>
            </w:sdt>
            <w:r w:rsidR="00E01A3F" w:rsidRPr="00E01A3F">
              <w:rPr>
                <w:rFonts w:asciiTheme="minorHAnsi" w:hAnsiTheme="minorHAnsi" w:cstheme="minorHAnsi"/>
                <w:b w:val="0"/>
                <w:sz w:val="20"/>
                <w:szCs w:val="20"/>
                <w:lang w:val="hr-HR"/>
              </w:rPr>
              <w:t xml:space="preserve"> vježbe  </w:t>
            </w:r>
          </w:p>
          <w:p w14:paraId="7EA01460" w14:textId="77777777" w:rsidR="00E01A3F" w:rsidRPr="00E01A3F" w:rsidRDefault="001F387C" w:rsidP="00E01A3F">
            <w:pPr>
              <w:pStyle w:val="FieldText"/>
              <w:rPr>
                <w:rFonts w:asciiTheme="minorHAnsi" w:hAnsiTheme="minorHAnsi" w:cstheme="minorHAnsi"/>
                <w:b w:val="0"/>
                <w:sz w:val="20"/>
                <w:szCs w:val="20"/>
                <w:lang w:val="hr-HR"/>
              </w:rPr>
            </w:pPr>
            <w:sdt>
              <w:sdtPr>
                <w:rPr>
                  <w:rFonts w:asciiTheme="minorHAnsi" w:hAnsiTheme="minorHAnsi" w:cstheme="minorHAnsi"/>
                  <w:b w:val="0"/>
                  <w:sz w:val="20"/>
                  <w:szCs w:val="20"/>
                  <w:lang w:val="hr-HR"/>
                </w:rPr>
                <w:id w:val="1506014688"/>
                <w14:checkbox>
                  <w14:checked w14:val="0"/>
                  <w14:checkedState w14:val="2612" w14:font="MS Gothic"/>
                  <w14:uncheckedState w14:val="2610" w14:font="MS Gothic"/>
                </w14:checkbox>
              </w:sdtPr>
              <w:sdtEndPr/>
              <w:sdtContent>
                <w:r w:rsidR="00E01A3F" w:rsidRPr="00E01A3F">
                  <w:rPr>
                    <w:rFonts w:ascii="Segoe UI Symbol" w:eastAsia="MS Gothic" w:hAnsi="Segoe UI Symbol" w:cs="Segoe UI Symbol"/>
                    <w:b w:val="0"/>
                    <w:sz w:val="20"/>
                    <w:szCs w:val="20"/>
                    <w:lang w:val="hr-HR"/>
                  </w:rPr>
                  <w:t>☐</w:t>
                </w:r>
              </w:sdtContent>
            </w:sdt>
            <w:r w:rsidR="00E01A3F" w:rsidRPr="00E01A3F">
              <w:rPr>
                <w:rFonts w:asciiTheme="minorHAnsi" w:hAnsiTheme="minorHAnsi" w:cstheme="minorHAnsi"/>
                <w:b w:val="0"/>
                <w:sz w:val="20"/>
                <w:szCs w:val="20"/>
                <w:lang w:val="hr-HR"/>
              </w:rPr>
              <w:t xml:space="preserve"> </w:t>
            </w:r>
            <w:r w:rsidR="00E01A3F" w:rsidRPr="00E01A3F">
              <w:rPr>
                <w:rFonts w:asciiTheme="minorHAnsi" w:hAnsiTheme="minorHAnsi" w:cstheme="minorHAnsi"/>
                <w:b w:val="0"/>
                <w:i/>
                <w:sz w:val="20"/>
                <w:szCs w:val="20"/>
                <w:lang w:val="hr-HR"/>
              </w:rPr>
              <w:t>on line</w:t>
            </w:r>
            <w:r w:rsidR="00E01A3F" w:rsidRPr="00E01A3F">
              <w:rPr>
                <w:rFonts w:asciiTheme="minorHAnsi" w:hAnsiTheme="minorHAnsi" w:cstheme="minorHAnsi"/>
                <w:b w:val="0"/>
                <w:sz w:val="20"/>
                <w:szCs w:val="20"/>
                <w:lang w:val="hr-HR"/>
              </w:rPr>
              <w:t xml:space="preserve"> u cijelosti</w:t>
            </w:r>
          </w:p>
          <w:p w14:paraId="5E3A92B2" w14:textId="77777777" w:rsidR="00E01A3F" w:rsidRPr="00E01A3F" w:rsidRDefault="001F387C" w:rsidP="00E01A3F">
            <w:pPr>
              <w:pStyle w:val="FieldText"/>
              <w:rPr>
                <w:rFonts w:asciiTheme="minorHAnsi" w:hAnsiTheme="minorHAnsi" w:cstheme="minorHAnsi"/>
                <w:b w:val="0"/>
                <w:sz w:val="20"/>
                <w:szCs w:val="20"/>
                <w:lang w:val="hr-HR"/>
              </w:rPr>
            </w:pPr>
            <w:sdt>
              <w:sdtPr>
                <w:rPr>
                  <w:rFonts w:asciiTheme="minorHAnsi" w:hAnsiTheme="minorHAnsi" w:cstheme="minorHAnsi"/>
                  <w:b w:val="0"/>
                  <w:sz w:val="20"/>
                  <w:szCs w:val="20"/>
                  <w:lang w:val="hr-HR"/>
                </w:rPr>
                <w:id w:val="-192606406"/>
                <w14:checkbox>
                  <w14:checked w14:val="0"/>
                  <w14:checkedState w14:val="2612" w14:font="MS Gothic"/>
                  <w14:uncheckedState w14:val="2610" w14:font="MS Gothic"/>
                </w14:checkbox>
              </w:sdtPr>
              <w:sdtEndPr/>
              <w:sdtContent>
                <w:r w:rsidR="00E01A3F" w:rsidRPr="00E01A3F">
                  <w:rPr>
                    <w:rFonts w:ascii="Segoe UI Symbol" w:eastAsia="MS Gothic" w:hAnsi="Segoe UI Symbol" w:cs="Segoe UI Symbol"/>
                    <w:b w:val="0"/>
                    <w:sz w:val="20"/>
                    <w:szCs w:val="20"/>
                    <w:lang w:val="hr-HR"/>
                  </w:rPr>
                  <w:t>☐</w:t>
                </w:r>
              </w:sdtContent>
            </w:sdt>
            <w:r w:rsidR="00E01A3F" w:rsidRPr="00E01A3F">
              <w:rPr>
                <w:rFonts w:asciiTheme="minorHAnsi" w:hAnsiTheme="minorHAnsi" w:cstheme="minorHAnsi"/>
                <w:b w:val="0"/>
                <w:sz w:val="20"/>
                <w:szCs w:val="20"/>
                <w:lang w:val="hr-HR"/>
              </w:rPr>
              <w:t xml:space="preserve"> mješovito e-učenje</w:t>
            </w:r>
          </w:p>
          <w:p w14:paraId="081A9F31" w14:textId="77777777" w:rsidR="00E01A3F" w:rsidRPr="00E01A3F" w:rsidRDefault="001F387C" w:rsidP="00E01A3F">
            <w:pPr>
              <w:tabs>
                <w:tab w:val="left" w:pos="2820"/>
              </w:tabs>
              <w:spacing w:after="0" w:line="240" w:lineRule="auto"/>
              <w:rPr>
                <w:rFonts w:asciiTheme="minorHAnsi" w:hAnsiTheme="minorHAnsi" w:cstheme="minorHAnsi"/>
                <w:sz w:val="20"/>
                <w:szCs w:val="20"/>
              </w:rPr>
            </w:pPr>
            <w:sdt>
              <w:sdtPr>
                <w:rPr>
                  <w:rFonts w:asciiTheme="minorHAnsi" w:hAnsiTheme="minorHAnsi" w:cstheme="minorHAnsi"/>
                  <w:b/>
                  <w:sz w:val="20"/>
                  <w:szCs w:val="20"/>
                </w:rPr>
                <w:id w:val="1959445107"/>
                <w14:checkbox>
                  <w14:checked w14:val="0"/>
                  <w14:checkedState w14:val="2612" w14:font="MS Gothic"/>
                  <w14:uncheckedState w14:val="2610" w14:font="MS Gothic"/>
                </w14:checkbox>
              </w:sdtPr>
              <w:sdtEndPr/>
              <w:sdtContent>
                <w:r w:rsidR="00E01A3F" w:rsidRPr="00E01A3F">
                  <w:rPr>
                    <w:rFonts w:ascii="Segoe UI Symbol" w:eastAsia="MS Gothic" w:hAnsi="Segoe UI Symbol" w:cs="Segoe UI Symbol"/>
                    <w:b/>
                    <w:sz w:val="20"/>
                    <w:szCs w:val="20"/>
                  </w:rPr>
                  <w:t>☐</w:t>
                </w:r>
              </w:sdtContent>
            </w:sdt>
            <w:r w:rsidR="00E01A3F" w:rsidRPr="00E01A3F">
              <w:rPr>
                <w:rFonts w:asciiTheme="minorHAnsi" w:hAnsiTheme="minorHAnsi" w:cstheme="minorHAnsi"/>
                <w:sz w:val="20"/>
                <w:szCs w:val="20"/>
              </w:rPr>
              <w:t xml:space="preserve"> terenska nastava</w:t>
            </w:r>
          </w:p>
        </w:tc>
        <w:tc>
          <w:tcPr>
            <w:tcW w:w="1152" w:type="pct"/>
            <w:gridSpan w:val="4"/>
            <w:vMerge w:val="restart"/>
            <w:vAlign w:val="center"/>
          </w:tcPr>
          <w:p w14:paraId="0059DD31" w14:textId="77777777" w:rsidR="00E01A3F" w:rsidRPr="00E01A3F" w:rsidRDefault="001F387C" w:rsidP="00E01A3F">
            <w:pPr>
              <w:pStyle w:val="FieldText"/>
              <w:rPr>
                <w:rFonts w:asciiTheme="minorHAnsi" w:hAnsiTheme="minorHAnsi" w:cstheme="minorHAnsi"/>
                <w:b w:val="0"/>
                <w:sz w:val="20"/>
                <w:szCs w:val="20"/>
                <w:lang w:val="hr-HR"/>
              </w:rPr>
            </w:pPr>
            <w:sdt>
              <w:sdtPr>
                <w:rPr>
                  <w:rFonts w:asciiTheme="minorHAnsi" w:hAnsiTheme="minorHAnsi" w:cstheme="minorHAnsi"/>
                  <w:b w:val="0"/>
                  <w:sz w:val="20"/>
                  <w:szCs w:val="20"/>
                  <w:lang w:val="hr-HR"/>
                </w:rPr>
                <w:id w:val="769598764"/>
                <w14:checkbox>
                  <w14:checked w14:val="1"/>
                  <w14:checkedState w14:val="2612" w14:font="MS Gothic"/>
                  <w14:uncheckedState w14:val="2610" w14:font="MS Gothic"/>
                </w14:checkbox>
              </w:sdtPr>
              <w:sdtEndPr/>
              <w:sdtContent>
                <w:r w:rsidR="00E01A3F" w:rsidRPr="00E01A3F">
                  <w:rPr>
                    <w:rFonts w:ascii="Segoe UI Symbol" w:eastAsia="MS Gothic" w:hAnsi="Segoe UI Symbol" w:cs="Segoe UI Symbol"/>
                    <w:b w:val="0"/>
                    <w:sz w:val="20"/>
                    <w:szCs w:val="20"/>
                    <w:lang w:val="hr-HR"/>
                  </w:rPr>
                  <w:t>☒</w:t>
                </w:r>
              </w:sdtContent>
            </w:sdt>
            <w:r w:rsidR="00E01A3F" w:rsidRPr="00E01A3F">
              <w:rPr>
                <w:rFonts w:asciiTheme="minorHAnsi" w:hAnsiTheme="minorHAnsi" w:cstheme="minorHAnsi"/>
                <w:b w:val="0"/>
                <w:sz w:val="20"/>
                <w:szCs w:val="20"/>
                <w:lang w:val="hr-HR"/>
              </w:rPr>
              <w:t xml:space="preserve"> samostalni zadaci  </w:t>
            </w:r>
          </w:p>
          <w:p w14:paraId="128751BB" w14:textId="77777777" w:rsidR="00E01A3F" w:rsidRPr="00E01A3F" w:rsidRDefault="001F387C" w:rsidP="00E01A3F">
            <w:pPr>
              <w:pStyle w:val="FieldText"/>
              <w:rPr>
                <w:rFonts w:asciiTheme="minorHAnsi" w:hAnsiTheme="minorHAnsi" w:cstheme="minorHAnsi"/>
                <w:b w:val="0"/>
                <w:sz w:val="20"/>
                <w:szCs w:val="20"/>
                <w:lang w:val="hr-HR"/>
              </w:rPr>
            </w:pPr>
            <w:sdt>
              <w:sdtPr>
                <w:rPr>
                  <w:rFonts w:asciiTheme="minorHAnsi" w:hAnsiTheme="minorHAnsi" w:cstheme="minorHAnsi"/>
                  <w:b w:val="0"/>
                  <w:sz w:val="20"/>
                  <w:szCs w:val="20"/>
                  <w:lang w:val="hr-HR"/>
                </w:rPr>
                <w:id w:val="1588423624"/>
                <w14:checkbox>
                  <w14:checked w14:val="0"/>
                  <w14:checkedState w14:val="2612" w14:font="MS Gothic"/>
                  <w14:uncheckedState w14:val="2610" w14:font="MS Gothic"/>
                </w14:checkbox>
              </w:sdtPr>
              <w:sdtEndPr/>
              <w:sdtContent>
                <w:r w:rsidR="00E01A3F" w:rsidRPr="00E01A3F">
                  <w:rPr>
                    <w:rFonts w:ascii="Segoe UI Symbol" w:eastAsia="MS Gothic" w:hAnsi="Segoe UI Symbol" w:cs="Segoe UI Symbol"/>
                    <w:b w:val="0"/>
                    <w:sz w:val="20"/>
                    <w:szCs w:val="20"/>
                    <w:lang w:val="hr-HR"/>
                  </w:rPr>
                  <w:t>☐</w:t>
                </w:r>
              </w:sdtContent>
            </w:sdt>
            <w:r w:rsidR="00E01A3F" w:rsidRPr="00E01A3F">
              <w:rPr>
                <w:rFonts w:asciiTheme="minorHAnsi" w:hAnsiTheme="minorHAnsi" w:cstheme="minorHAnsi"/>
                <w:b w:val="0"/>
                <w:sz w:val="20"/>
                <w:szCs w:val="20"/>
                <w:lang w:val="hr-HR"/>
              </w:rPr>
              <w:t xml:space="preserve"> multimedija i mreža  </w:t>
            </w:r>
          </w:p>
          <w:p w14:paraId="6C573DDC" w14:textId="77777777" w:rsidR="00E01A3F" w:rsidRPr="00E01A3F" w:rsidRDefault="001F387C" w:rsidP="00E01A3F">
            <w:pPr>
              <w:pStyle w:val="FieldText"/>
              <w:rPr>
                <w:rFonts w:asciiTheme="minorHAnsi" w:hAnsiTheme="minorHAnsi" w:cstheme="minorHAnsi"/>
                <w:b w:val="0"/>
                <w:sz w:val="20"/>
                <w:szCs w:val="20"/>
                <w:lang w:val="hr-HR"/>
              </w:rPr>
            </w:pPr>
            <w:sdt>
              <w:sdtPr>
                <w:rPr>
                  <w:rFonts w:asciiTheme="minorHAnsi" w:hAnsiTheme="minorHAnsi" w:cstheme="minorHAnsi"/>
                  <w:b w:val="0"/>
                  <w:sz w:val="20"/>
                  <w:szCs w:val="20"/>
                  <w:lang w:val="hr-HR"/>
                </w:rPr>
                <w:id w:val="574788813"/>
                <w14:checkbox>
                  <w14:checked w14:val="0"/>
                  <w14:checkedState w14:val="2612" w14:font="MS Gothic"/>
                  <w14:uncheckedState w14:val="2610" w14:font="MS Gothic"/>
                </w14:checkbox>
              </w:sdtPr>
              <w:sdtEndPr/>
              <w:sdtContent>
                <w:r w:rsidR="00E01A3F" w:rsidRPr="00E01A3F">
                  <w:rPr>
                    <w:rFonts w:ascii="Segoe UI Symbol" w:eastAsia="MS Gothic" w:hAnsi="Segoe UI Symbol" w:cs="Segoe UI Symbol"/>
                    <w:b w:val="0"/>
                    <w:sz w:val="20"/>
                    <w:szCs w:val="20"/>
                    <w:lang w:val="hr-HR"/>
                  </w:rPr>
                  <w:t>☐</w:t>
                </w:r>
              </w:sdtContent>
            </w:sdt>
            <w:r w:rsidR="00E01A3F" w:rsidRPr="00E01A3F">
              <w:rPr>
                <w:rFonts w:asciiTheme="minorHAnsi" w:hAnsiTheme="minorHAnsi" w:cstheme="minorHAnsi"/>
                <w:b w:val="0"/>
                <w:sz w:val="20"/>
                <w:szCs w:val="20"/>
                <w:lang w:val="hr-HR"/>
              </w:rPr>
              <w:t xml:space="preserve"> laboratorij</w:t>
            </w:r>
          </w:p>
          <w:p w14:paraId="69ED21B4" w14:textId="77777777" w:rsidR="00E01A3F" w:rsidRPr="00E01A3F" w:rsidRDefault="001F387C" w:rsidP="00E01A3F">
            <w:pPr>
              <w:pStyle w:val="FieldText"/>
              <w:rPr>
                <w:rFonts w:asciiTheme="minorHAnsi" w:hAnsiTheme="minorHAnsi" w:cstheme="minorHAnsi"/>
                <w:b w:val="0"/>
                <w:sz w:val="20"/>
                <w:szCs w:val="20"/>
                <w:lang w:val="hr-HR"/>
              </w:rPr>
            </w:pPr>
            <w:sdt>
              <w:sdtPr>
                <w:rPr>
                  <w:rFonts w:asciiTheme="minorHAnsi" w:hAnsiTheme="minorHAnsi" w:cstheme="minorHAnsi"/>
                  <w:b w:val="0"/>
                  <w:sz w:val="20"/>
                  <w:szCs w:val="20"/>
                  <w:lang w:val="hr-HR"/>
                </w:rPr>
                <w:id w:val="-507441953"/>
                <w14:checkbox>
                  <w14:checked w14:val="0"/>
                  <w14:checkedState w14:val="2612" w14:font="MS Gothic"/>
                  <w14:uncheckedState w14:val="2610" w14:font="MS Gothic"/>
                </w14:checkbox>
              </w:sdtPr>
              <w:sdtEndPr/>
              <w:sdtContent>
                <w:r w:rsidR="00E01A3F" w:rsidRPr="00E01A3F">
                  <w:rPr>
                    <w:rFonts w:ascii="Segoe UI Symbol" w:eastAsia="MS Gothic" w:hAnsi="Segoe UI Symbol" w:cs="Segoe UI Symbol"/>
                    <w:b w:val="0"/>
                    <w:sz w:val="20"/>
                    <w:szCs w:val="20"/>
                    <w:lang w:val="hr-HR"/>
                  </w:rPr>
                  <w:t>☐</w:t>
                </w:r>
              </w:sdtContent>
            </w:sdt>
            <w:r w:rsidR="00E01A3F" w:rsidRPr="00E01A3F">
              <w:rPr>
                <w:rFonts w:asciiTheme="minorHAnsi" w:hAnsiTheme="minorHAnsi" w:cstheme="minorHAnsi"/>
                <w:b w:val="0"/>
                <w:sz w:val="20"/>
                <w:szCs w:val="20"/>
                <w:lang w:val="hr-HR"/>
              </w:rPr>
              <w:t xml:space="preserve"> mentorski rad</w:t>
            </w:r>
          </w:p>
          <w:p w14:paraId="4932E150" w14:textId="77777777" w:rsidR="00E01A3F" w:rsidRPr="00E01A3F" w:rsidRDefault="001F387C" w:rsidP="00E01A3F">
            <w:pPr>
              <w:tabs>
                <w:tab w:val="left" w:pos="2820"/>
              </w:tabs>
              <w:spacing w:after="0" w:line="240" w:lineRule="auto"/>
              <w:rPr>
                <w:rFonts w:asciiTheme="minorHAnsi" w:hAnsiTheme="minorHAnsi" w:cstheme="minorHAnsi"/>
                <w:sz w:val="20"/>
                <w:szCs w:val="20"/>
              </w:rPr>
            </w:pPr>
            <w:sdt>
              <w:sdtPr>
                <w:rPr>
                  <w:rFonts w:asciiTheme="minorHAnsi" w:hAnsiTheme="minorHAnsi" w:cstheme="minorHAnsi"/>
                  <w:b/>
                  <w:sz w:val="20"/>
                  <w:szCs w:val="20"/>
                </w:rPr>
                <w:id w:val="337819933"/>
                <w14:checkbox>
                  <w14:checked w14:val="0"/>
                  <w14:checkedState w14:val="2612" w14:font="MS Gothic"/>
                  <w14:uncheckedState w14:val="2610" w14:font="MS Gothic"/>
                </w14:checkbox>
              </w:sdtPr>
              <w:sdtEndPr/>
              <w:sdtContent>
                <w:r w:rsidR="00E01A3F" w:rsidRPr="00E01A3F">
                  <w:rPr>
                    <w:rFonts w:ascii="Segoe UI Symbol" w:eastAsia="MS Gothic" w:hAnsi="Segoe UI Symbol" w:cs="Segoe UI Symbol"/>
                    <w:b/>
                    <w:sz w:val="20"/>
                    <w:szCs w:val="20"/>
                  </w:rPr>
                  <w:t>☐</w:t>
                </w:r>
              </w:sdtContent>
            </w:sdt>
            <w:r w:rsidR="00E01A3F" w:rsidRPr="00E01A3F">
              <w:rPr>
                <w:rFonts w:asciiTheme="minorHAnsi" w:hAnsiTheme="minorHAnsi" w:cstheme="minorHAnsi"/>
                <w:b/>
                <w:sz w:val="20"/>
                <w:szCs w:val="20"/>
              </w:rPr>
              <w:t xml:space="preserve"> </w:t>
            </w:r>
            <w:sdt>
              <w:sdtPr>
                <w:rPr>
                  <w:rFonts w:asciiTheme="minorHAnsi" w:hAnsiTheme="minorHAnsi" w:cstheme="minorHAnsi"/>
                  <w:b/>
                  <w:sz w:val="20"/>
                  <w:szCs w:val="20"/>
                </w:rPr>
                <w:id w:val="437179817"/>
                <w:placeholder>
                  <w:docPart w:val="0B9115A6BFB74EAD832DDFE2003B7C2A"/>
                </w:placeholder>
                <w:showingPlcHdr/>
              </w:sdtPr>
              <w:sdtEndPr/>
              <w:sdtContent>
                <w:r w:rsidR="00E01A3F" w:rsidRPr="00E01A3F">
                  <w:rPr>
                    <w:rFonts w:asciiTheme="minorHAnsi" w:hAnsiTheme="minorHAnsi" w:cstheme="minorHAnsi"/>
                    <w:sz w:val="20"/>
                    <w:szCs w:val="20"/>
                  </w:rPr>
                  <w:t>(ostalo upisati)</w:t>
                </w:r>
                <w:r w:rsidR="00E01A3F" w:rsidRPr="00E01A3F">
                  <w:rPr>
                    <w:rFonts w:asciiTheme="minorHAnsi" w:hAnsiTheme="minorHAnsi" w:cstheme="minorHAnsi"/>
                    <w:b/>
                    <w:sz w:val="20"/>
                    <w:szCs w:val="20"/>
                  </w:rPr>
                  <w:t xml:space="preserve"> </w:t>
                </w:r>
              </w:sdtContent>
            </w:sdt>
            <w:r w:rsidR="00E01A3F" w:rsidRPr="00E01A3F">
              <w:rPr>
                <w:rFonts w:asciiTheme="minorHAnsi" w:hAnsiTheme="minorHAnsi" w:cstheme="minorHAnsi"/>
                <w:b/>
                <w:sz w:val="20"/>
                <w:szCs w:val="20"/>
                <w:bdr w:val="single" w:sz="12" w:space="0" w:color="auto"/>
              </w:rPr>
              <w:t xml:space="preserve"> </w:t>
            </w:r>
          </w:p>
        </w:tc>
        <w:tc>
          <w:tcPr>
            <w:tcW w:w="1340" w:type="pct"/>
            <w:gridSpan w:val="5"/>
            <w:tcBorders>
              <w:right w:val="single" w:sz="12" w:space="0" w:color="auto"/>
            </w:tcBorders>
            <w:shd w:val="clear" w:color="auto" w:fill="00A0DC"/>
            <w:vAlign w:val="center"/>
          </w:tcPr>
          <w:p w14:paraId="3FFA9B9F" w14:textId="77777777" w:rsidR="00E01A3F" w:rsidRPr="00E01A3F" w:rsidRDefault="00E01A3F" w:rsidP="00E01A3F">
            <w:pPr>
              <w:tabs>
                <w:tab w:val="left" w:pos="2820"/>
              </w:tabs>
              <w:spacing w:after="0" w:line="240" w:lineRule="auto"/>
              <w:rPr>
                <w:rFonts w:asciiTheme="minorHAnsi" w:hAnsiTheme="minorHAnsi" w:cstheme="minorHAnsi"/>
                <w:sz w:val="20"/>
                <w:szCs w:val="20"/>
              </w:rPr>
            </w:pPr>
            <w:r w:rsidRPr="00E01A3F">
              <w:rPr>
                <w:rFonts w:asciiTheme="minorHAnsi" w:hAnsiTheme="minorHAnsi" w:cstheme="minorHAnsi"/>
                <w:color w:val="000000"/>
                <w:sz w:val="20"/>
                <w:szCs w:val="20"/>
              </w:rPr>
              <w:t>2.7. Komentari:</w:t>
            </w:r>
          </w:p>
        </w:tc>
      </w:tr>
      <w:tr w:rsidR="00E01A3F" w:rsidRPr="00EC1C37" w14:paraId="73D379C9" w14:textId="77777777" w:rsidTr="00E01A3F">
        <w:trPr>
          <w:trHeight w:val="577"/>
        </w:trPr>
        <w:tc>
          <w:tcPr>
            <w:tcW w:w="1262" w:type="pct"/>
            <w:vMerge/>
            <w:tcBorders>
              <w:left w:val="single" w:sz="12" w:space="0" w:color="auto"/>
              <w:bottom w:val="single" w:sz="4" w:space="0" w:color="auto"/>
            </w:tcBorders>
            <w:shd w:val="clear" w:color="auto" w:fill="00A0DC"/>
            <w:vAlign w:val="center"/>
          </w:tcPr>
          <w:p w14:paraId="4B71D2FC" w14:textId="77777777" w:rsidR="00E01A3F" w:rsidRPr="00E01A3F" w:rsidRDefault="00E01A3F" w:rsidP="00E01A3F">
            <w:pPr>
              <w:tabs>
                <w:tab w:val="left" w:pos="2820"/>
              </w:tabs>
              <w:spacing w:after="0" w:line="240" w:lineRule="auto"/>
              <w:rPr>
                <w:rFonts w:asciiTheme="minorHAnsi" w:hAnsiTheme="minorHAnsi" w:cstheme="minorHAnsi"/>
                <w:color w:val="000000"/>
                <w:sz w:val="20"/>
                <w:szCs w:val="20"/>
              </w:rPr>
            </w:pPr>
          </w:p>
        </w:tc>
        <w:tc>
          <w:tcPr>
            <w:tcW w:w="1246" w:type="pct"/>
            <w:gridSpan w:val="3"/>
            <w:vMerge/>
            <w:vAlign w:val="center"/>
          </w:tcPr>
          <w:p w14:paraId="68B7DBFF" w14:textId="77777777" w:rsidR="00E01A3F" w:rsidRPr="00E01A3F" w:rsidRDefault="00E01A3F" w:rsidP="00E01A3F">
            <w:pPr>
              <w:pStyle w:val="FieldText"/>
              <w:rPr>
                <w:rFonts w:asciiTheme="minorHAnsi" w:hAnsiTheme="minorHAnsi" w:cstheme="minorHAnsi"/>
                <w:b w:val="0"/>
                <w:sz w:val="20"/>
                <w:szCs w:val="20"/>
                <w:lang w:val="hr-HR"/>
              </w:rPr>
            </w:pPr>
          </w:p>
        </w:tc>
        <w:tc>
          <w:tcPr>
            <w:tcW w:w="1152" w:type="pct"/>
            <w:gridSpan w:val="4"/>
            <w:vMerge/>
            <w:vAlign w:val="center"/>
          </w:tcPr>
          <w:p w14:paraId="707FA64B" w14:textId="77777777" w:rsidR="00E01A3F" w:rsidRPr="00E01A3F" w:rsidRDefault="00E01A3F" w:rsidP="00E01A3F">
            <w:pPr>
              <w:pStyle w:val="FieldText"/>
              <w:rPr>
                <w:rFonts w:asciiTheme="minorHAnsi" w:hAnsiTheme="minorHAnsi" w:cstheme="minorHAnsi"/>
                <w:b w:val="0"/>
                <w:sz w:val="20"/>
                <w:szCs w:val="20"/>
                <w:lang w:val="hr-HR"/>
              </w:rPr>
            </w:pPr>
          </w:p>
        </w:tc>
        <w:sdt>
          <w:sdtPr>
            <w:rPr>
              <w:rFonts w:asciiTheme="minorHAnsi" w:hAnsiTheme="minorHAnsi" w:cstheme="minorHAnsi"/>
              <w:sz w:val="20"/>
              <w:szCs w:val="20"/>
            </w:rPr>
            <w:id w:val="498460591"/>
            <w:placeholder>
              <w:docPart w:val="653CDDF4B86747729FDF8AFFF1412ED8"/>
            </w:placeholder>
            <w:showingPlcHdr/>
          </w:sdtPr>
          <w:sdtEndPr/>
          <w:sdtContent>
            <w:tc>
              <w:tcPr>
                <w:tcW w:w="1340" w:type="pct"/>
                <w:gridSpan w:val="5"/>
                <w:tcBorders>
                  <w:right w:val="single" w:sz="12" w:space="0" w:color="auto"/>
                </w:tcBorders>
              </w:tcPr>
              <w:p w14:paraId="6C1B7139" w14:textId="77777777" w:rsidR="00E01A3F" w:rsidRPr="00E01A3F" w:rsidRDefault="00E01A3F" w:rsidP="00E01A3F">
                <w:pPr>
                  <w:tabs>
                    <w:tab w:val="left" w:pos="2820"/>
                  </w:tabs>
                  <w:spacing w:after="0" w:line="240" w:lineRule="auto"/>
                  <w:rPr>
                    <w:rFonts w:asciiTheme="minorHAnsi" w:hAnsiTheme="minorHAnsi" w:cstheme="minorHAnsi"/>
                    <w:sz w:val="20"/>
                    <w:szCs w:val="20"/>
                  </w:rPr>
                </w:pPr>
                <w:r w:rsidRPr="00E01A3F">
                  <w:rPr>
                    <w:rFonts w:asciiTheme="minorHAnsi" w:hAnsiTheme="minorHAnsi" w:cstheme="minorHAnsi"/>
                    <w:sz w:val="20"/>
                    <w:szCs w:val="20"/>
                  </w:rPr>
                  <w:t xml:space="preserve">  </w:t>
                </w:r>
              </w:p>
            </w:tc>
          </w:sdtContent>
        </w:sdt>
      </w:tr>
      <w:tr w:rsidR="00E01A3F" w:rsidRPr="00E01A3F" w14:paraId="24FA76F8" w14:textId="77777777" w:rsidTr="006A6D4F">
        <w:trPr>
          <w:trHeight w:val="397"/>
        </w:trPr>
        <w:tc>
          <w:tcPr>
            <w:tcW w:w="1262" w:type="pct"/>
            <w:vMerge w:val="restart"/>
            <w:tcBorders>
              <w:top w:val="single" w:sz="12" w:space="0" w:color="auto"/>
              <w:left w:val="single" w:sz="12" w:space="0" w:color="auto"/>
            </w:tcBorders>
            <w:shd w:val="clear" w:color="auto" w:fill="00A0DC"/>
            <w:vAlign w:val="center"/>
          </w:tcPr>
          <w:p w14:paraId="12F40B62" w14:textId="77777777" w:rsidR="00E01A3F" w:rsidRPr="00E01A3F" w:rsidRDefault="00E01A3F" w:rsidP="00E01A3F">
            <w:pPr>
              <w:tabs>
                <w:tab w:val="left" w:pos="2820"/>
              </w:tabs>
              <w:spacing w:after="0" w:line="240" w:lineRule="auto"/>
              <w:rPr>
                <w:rFonts w:asciiTheme="minorHAnsi" w:hAnsiTheme="minorHAnsi" w:cstheme="minorHAnsi"/>
                <w:color w:val="000000"/>
                <w:sz w:val="20"/>
                <w:szCs w:val="20"/>
              </w:rPr>
            </w:pPr>
            <w:r w:rsidRPr="00E01A3F">
              <w:rPr>
                <w:rFonts w:asciiTheme="minorHAnsi" w:hAnsiTheme="minorHAnsi" w:cstheme="minorHAnsi"/>
                <w:color w:val="000000"/>
                <w:sz w:val="20"/>
                <w:szCs w:val="20"/>
              </w:rPr>
              <w:lastRenderedPageBreak/>
              <w:t xml:space="preserve">2.8. Praćenje rada studenata </w:t>
            </w:r>
          </w:p>
        </w:tc>
        <w:tc>
          <w:tcPr>
            <w:tcW w:w="716" w:type="pct"/>
            <w:tcBorders>
              <w:top w:val="single" w:sz="12" w:space="0" w:color="auto"/>
            </w:tcBorders>
            <w:vAlign w:val="center"/>
          </w:tcPr>
          <w:p w14:paraId="37656FB7" w14:textId="77777777" w:rsidR="00E01A3F" w:rsidRPr="00E01A3F" w:rsidRDefault="00E01A3F" w:rsidP="00E01A3F">
            <w:pPr>
              <w:pStyle w:val="FieldText"/>
              <w:rPr>
                <w:rFonts w:asciiTheme="minorHAnsi" w:hAnsiTheme="minorHAnsi" w:cstheme="minorHAnsi"/>
                <w:b w:val="0"/>
                <w:sz w:val="20"/>
                <w:szCs w:val="20"/>
                <w:lang w:val="hr-HR"/>
              </w:rPr>
            </w:pPr>
            <w:r w:rsidRPr="00E01A3F">
              <w:rPr>
                <w:rFonts w:asciiTheme="minorHAnsi" w:hAnsiTheme="minorHAnsi" w:cstheme="minorHAnsi"/>
                <w:b w:val="0"/>
                <w:sz w:val="20"/>
                <w:szCs w:val="20"/>
                <w:lang w:val="hr-HR"/>
              </w:rPr>
              <w:t>Pohađanje nastave</w:t>
            </w:r>
          </w:p>
        </w:tc>
        <w:tc>
          <w:tcPr>
            <w:tcW w:w="260" w:type="pct"/>
            <w:tcBorders>
              <w:top w:val="single" w:sz="12" w:space="0" w:color="auto"/>
            </w:tcBorders>
            <w:vAlign w:val="center"/>
          </w:tcPr>
          <w:p w14:paraId="497B9366" w14:textId="77777777" w:rsidR="00E01A3F" w:rsidRPr="00E01A3F" w:rsidRDefault="00E01A3F" w:rsidP="00E01A3F">
            <w:pPr>
              <w:pStyle w:val="FieldText"/>
              <w:rPr>
                <w:rFonts w:asciiTheme="minorHAnsi" w:hAnsiTheme="minorHAnsi" w:cstheme="minorHAnsi"/>
                <w:b w:val="0"/>
                <w:sz w:val="20"/>
                <w:szCs w:val="20"/>
                <w:lang w:val="hr-HR"/>
              </w:rPr>
            </w:pPr>
            <w:r w:rsidRPr="00E01A3F">
              <w:rPr>
                <w:rFonts w:asciiTheme="minorHAnsi" w:hAnsiTheme="minorHAnsi" w:cstheme="minorHAnsi"/>
                <w:b w:val="0"/>
                <w:sz w:val="20"/>
                <w:szCs w:val="20"/>
                <w:lang w:val="hr-HR"/>
              </w:rPr>
              <w:t>DA</w:t>
            </w:r>
          </w:p>
        </w:tc>
        <w:tc>
          <w:tcPr>
            <w:tcW w:w="270" w:type="pct"/>
            <w:tcBorders>
              <w:top w:val="single" w:sz="12" w:space="0" w:color="auto"/>
            </w:tcBorders>
            <w:vAlign w:val="center"/>
          </w:tcPr>
          <w:p w14:paraId="24D29AAE" w14:textId="77777777" w:rsidR="00E01A3F" w:rsidRPr="00E01A3F" w:rsidRDefault="00E01A3F" w:rsidP="00E01A3F">
            <w:pPr>
              <w:pStyle w:val="FieldText"/>
              <w:rPr>
                <w:rFonts w:asciiTheme="minorHAnsi" w:hAnsiTheme="minorHAnsi" w:cstheme="minorHAnsi"/>
                <w:b w:val="0"/>
                <w:sz w:val="20"/>
                <w:szCs w:val="20"/>
                <w:lang w:val="hr-HR"/>
              </w:rPr>
            </w:pPr>
          </w:p>
        </w:tc>
        <w:tc>
          <w:tcPr>
            <w:tcW w:w="678" w:type="pct"/>
            <w:gridSpan w:val="2"/>
            <w:tcBorders>
              <w:top w:val="single" w:sz="12" w:space="0" w:color="auto"/>
            </w:tcBorders>
            <w:vAlign w:val="center"/>
          </w:tcPr>
          <w:p w14:paraId="3E84CAE5" w14:textId="77777777" w:rsidR="00E01A3F" w:rsidRPr="00E01A3F" w:rsidRDefault="00E01A3F" w:rsidP="00E01A3F">
            <w:pPr>
              <w:pStyle w:val="FieldText"/>
              <w:rPr>
                <w:rFonts w:asciiTheme="minorHAnsi" w:hAnsiTheme="minorHAnsi" w:cstheme="minorHAnsi"/>
                <w:b w:val="0"/>
                <w:sz w:val="20"/>
                <w:szCs w:val="20"/>
                <w:lang w:val="hr-HR"/>
              </w:rPr>
            </w:pPr>
            <w:r w:rsidRPr="00E01A3F">
              <w:rPr>
                <w:rFonts w:asciiTheme="minorHAnsi" w:hAnsiTheme="minorHAnsi" w:cstheme="minorHAnsi"/>
                <w:b w:val="0"/>
                <w:sz w:val="20"/>
                <w:szCs w:val="20"/>
                <w:lang w:val="hr-HR"/>
              </w:rPr>
              <w:t>Istraživanje</w:t>
            </w:r>
          </w:p>
        </w:tc>
        <w:tc>
          <w:tcPr>
            <w:tcW w:w="259" w:type="pct"/>
            <w:tcBorders>
              <w:top w:val="single" w:sz="12" w:space="0" w:color="auto"/>
            </w:tcBorders>
            <w:vAlign w:val="center"/>
          </w:tcPr>
          <w:p w14:paraId="07688A30" w14:textId="77777777" w:rsidR="00E01A3F" w:rsidRPr="00E01A3F" w:rsidRDefault="00E01A3F" w:rsidP="00E01A3F">
            <w:pPr>
              <w:pStyle w:val="FieldText"/>
              <w:rPr>
                <w:rFonts w:asciiTheme="minorHAnsi" w:hAnsiTheme="minorHAnsi" w:cstheme="minorHAnsi"/>
                <w:b w:val="0"/>
                <w:sz w:val="20"/>
                <w:szCs w:val="20"/>
                <w:lang w:val="hr-HR"/>
              </w:rPr>
            </w:pPr>
          </w:p>
        </w:tc>
        <w:sdt>
          <w:sdtPr>
            <w:rPr>
              <w:rFonts w:asciiTheme="minorHAnsi" w:hAnsiTheme="minorHAnsi" w:cstheme="minorHAnsi"/>
              <w:b w:val="0"/>
              <w:sz w:val="20"/>
              <w:szCs w:val="20"/>
              <w:lang w:val="hr-HR"/>
            </w:rPr>
            <w:id w:val="-1788800114"/>
            <w:placeholder>
              <w:docPart w:val="D6C652514B804434AED26E53D28CB811"/>
            </w:placeholder>
          </w:sdtPr>
          <w:sdtEndPr/>
          <w:sdtContent>
            <w:tc>
              <w:tcPr>
                <w:tcW w:w="215" w:type="pct"/>
                <w:tcBorders>
                  <w:top w:val="single" w:sz="12" w:space="0" w:color="auto"/>
                </w:tcBorders>
                <w:vAlign w:val="center"/>
              </w:tcPr>
              <w:p w14:paraId="508A027E" w14:textId="77777777" w:rsidR="00E01A3F" w:rsidRPr="00E01A3F" w:rsidRDefault="00E01A3F" w:rsidP="00E01A3F">
                <w:pPr>
                  <w:pStyle w:val="FieldText"/>
                  <w:rPr>
                    <w:rFonts w:asciiTheme="minorHAnsi" w:hAnsiTheme="minorHAnsi" w:cstheme="minorHAnsi"/>
                    <w:b w:val="0"/>
                    <w:sz w:val="20"/>
                    <w:szCs w:val="20"/>
                    <w:lang w:val="hr-HR"/>
                  </w:rPr>
                </w:pPr>
                <w:r w:rsidRPr="00E01A3F">
                  <w:rPr>
                    <w:rFonts w:asciiTheme="minorHAnsi" w:hAnsiTheme="minorHAnsi" w:cstheme="minorHAnsi"/>
                    <w:b w:val="0"/>
                    <w:sz w:val="20"/>
                    <w:szCs w:val="20"/>
                    <w:lang w:val="hr-HR"/>
                  </w:rPr>
                  <w:t>NE</w:t>
                </w:r>
              </w:p>
            </w:tc>
          </w:sdtContent>
        </w:sdt>
        <w:tc>
          <w:tcPr>
            <w:tcW w:w="820" w:type="pct"/>
            <w:gridSpan w:val="3"/>
            <w:tcBorders>
              <w:top w:val="single" w:sz="12" w:space="0" w:color="auto"/>
              <w:right w:val="single" w:sz="4" w:space="0" w:color="auto"/>
            </w:tcBorders>
            <w:vAlign w:val="center"/>
          </w:tcPr>
          <w:p w14:paraId="598E784F" w14:textId="77777777" w:rsidR="00E01A3F" w:rsidRPr="00E01A3F" w:rsidRDefault="00E01A3F" w:rsidP="00E01A3F">
            <w:pPr>
              <w:pStyle w:val="FieldText"/>
              <w:rPr>
                <w:rFonts w:asciiTheme="minorHAnsi" w:hAnsiTheme="minorHAnsi" w:cstheme="minorHAnsi"/>
                <w:b w:val="0"/>
                <w:color w:val="000000"/>
                <w:sz w:val="20"/>
                <w:szCs w:val="20"/>
                <w:lang w:val="hr-HR"/>
              </w:rPr>
            </w:pPr>
            <w:r w:rsidRPr="00E01A3F">
              <w:rPr>
                <w:rFonts w:asciiTheme="minorHAnsi" w:hAnsiTheme="minorHAnsi" w:cstheme="minorHAnsi"/>
                <w:b w:val="0"/>
                <w:color w:val="000000"/>
                <w:sz w:val="20"/>
                <w:szCs w:val="20"/>
                <w:lang w:val="hr-HR"/>
              </w:rPr>
              <w:t>Usmeni ispit</w:t>
            </w:r>
          </w:p>
        </w:tc>
        <w:tc>
          <w:tcPr>
            <w:tcW w:w="259" w:type="pct"/>
            <w:tcBorders>
              <w:top w:val="single" w:sz="12" w:space="0" w:color="auto"/>
              <w:left w:val="single" w:sz="4" w:space="0" w:color="auto"/>
              <w:right w:val="single" w:sz="4" w:space="0" w:color="auto"/>
            </w:tcBorders>
            <w:vAlign w:val="center"/>
          </w:tcPr>
          <w:p w14:paraId="49AA550D" w14:textId="77777777" w:rsidR="00E01A3F" w:rsidRPr="00E01A3F" w:rsidRDefault="00E01A3F" w:rsidP="00E01A3F">
            <w:pPr>
              <w:pStyle w:val="FieldText"/>
              <w:jc w:val="center"/>
              <w:rPr>
                <w:rFonts w:asciiTheme="minorHAnsi" w:hAnsiTheme="minorHAnsi" w:cstheme="minorHAnsi"/>
                <w:b w:val="0"/>
                <w:color w:val="000000"/>
                <w:sz w:val="20"/>
                <w:szCs w:val="20"/>
                <w:lang w:val="hr-HR"/>
              </w:rPr>
            </w:pPr>
          </w:p>
        </w:tc>
        <w:tc>
          <w:tcPr>
            <w:tcW w:w="261" w:type="pct"/>
            <w:tcBorders>
              <w:top w:val="single" w:sz="12" w:space="0" w:color="auto"/>
              <w:left w:val="single" w:sz="4" w:space="0" w:color="auto"/>
              <w:right w:val="single" w:sz="12" w:space="0" w:color="auto"/>
            </w:tcBorders>
            <w:vAlign w:val="center"/>
          </w:tcPr>
          <w:p w14:paraId="268DB236" w14:textId="77777777" w:rsidR="00E01A3F" w:rsidRPr="00E01A3F" w:rsidRDefault="00E01A3F" w:rsidP="00E01A3F">
            <w:pPr>
              <w:pStyle w:val="FieldText"/>
              <w:jc w:val="center"/>
              <w:rPr>
                <w:rFonts w:asciiTheme="minorHAnsi" w:hAnsiTheme="minorHAnsi" w:cstheme="minorHAnsi"/>
                <w:b w:val="0"/>
                <w:color w:val="000000"/>
                <w:sz w:val="20"/>
                <w:szCs w:val="20"/>
                <w:lang w:val="hr-HR"/>
              </w:rPr>
            </w:pPr>
            <w:r w:rsidRPr="00E01A3F">
              <w:rPr>
                <w:rFonts w:asciiTheme="minorHAnsi" w:hAnsiTheme="minorHAnsi" w:cstheme="minorHAnsi"/>
                <w:b w:val="0"/>
                <w:color w:val="000000"/>
                <w:sz w:val="20"/>
                <w:szCs w:val="20"/>
                <w:lang w:val="hr-HR"/>
              </w:rPr>
              <w:t>NE</w:t>
            </w:r>
          </w:p>
        </w:tc>
      </w:tr>
      <w:tr w:rsidR="00E01A3F" w:rsidRPr="00E01A3F" w14:paraId="53604440" w14:textId="77777777" w:rsidTr="006A6D4F">
        <w:trPr>
          <w:trHeight w:val="397"/>
        </w:trPr>
        <w:tc>
          <w:tcPr>
            <w:tcW w:w="1262" w:type="pct"/>
            <w:vMerge/>
            <w:tcBorders>
              <w:left w:val="single" w:sz="12" w:space="0" w:color="auto"/>
            </w:tcBorders>
            <w:shd w:val="clear" w:color="auto" w:fill="00A0DC"/>
            <w:vAlign w:val="center"/>
          </w:tcPr>
          <w:p w14:paraId="37B2C829" w14:textId="77777777" w:rsidR="00E01A3F" w:rsidRPr="00E01A3F" w:rsidRDefault="00E01A3F" w:rsidP="00E01A3F">
            <w:pPr>
              <w:numPr>
                <w:ilvl w:val="0"/>
                <w:numId w:val="2"/>
              </w:numPr>
              <w:tabs>
                <w:tab w:val="left" w:pos="2820"/>
              </w:tabs>
              <w:spacing w:after="0" w:line="240" w:lineRule="auto"/>
              <w:rPr>
                <w:rFonts w:asciiTheme="minorHAnsi" w:hAnsiTheme="minorHAnsi" w:cstheme="minorHAnsi"/>
                <w:color w:val="000000"/>
                <w:sz w:val="20"/>
                <w:szCs w:val="20"/>
              </w:rPr>
            </w:pPr>
          </w:p>
        </w:tc>
        <w:tc>
          <w:tcPr>
            <w:tcW w:w="716" w:type="pct"/>
            <w:shd w:val="clear" w:color="auto" w:fill="auto"/>
            <w:vAlign w:val="center"/>
          </w:tcPr>
          <w:p w14:paraId="60B58BFC" w14:textId="77777777" w:rsidR="00E01A3F" w:rsidRPr="00E01A3F" w:rsidRDefault="00E01A3F" w:rsidP="00E01A3F">
            <w:pPr>
              <w:pStyle w:val="FieldText"/>
              <w:rPr>
                <w:rFonts w:asciiTheme="minorHAnsi" w:hAnsiTheme="minorHAnsi" w:cstheme="minorHAnsi"/>
                <w:b w:val="0"/>
                <w:sz w:val="20"/>
                <w:szCs w:val="20"/>
                <w:lang w:val="hr-HR"/>
              </w:rPr>
            </w:pPr>
            <w:r w:rsidRPr="00E01A3F">
              <w:rPr>
                <w:rFonts w:asciiTheme="minorHAnsi" w:hAnsiTheme="minorHAnsi" w:cstheme="minorHAnsi"/>
                <w:b w:val="0"/>
                <w:sz w:val="20"/>
                <w:szCs w:val="20"/>
                <w:lang w:val="hr-HR"/>
              </w:rPr>
              <w:t>Eksperimentalni rad</w:t>
            </w:r>
          </w:p>
        </w:tc>
        <w:tc>
          <w:tcPr>
            <w:tcW w:w="260" w:type="pct"/>
            <w:shd w:val="clear" w:color="auto" w:fill="auto"/>
            <w:vAlign w:val="center"/>
          </w:tcPr>
          <w:p w14:paraId="2FC81A24" w14:textId="77777777" w:rsidR="00E01A3F" w:rsidRPr="00E01A3F" w:rsidRDefault="00E01A3F" w:rsidP="00E01A3F">
            <w:pPr>
              <w:pStyle w:val="FieldText"/>
              <w:rPr>
                <w:rFonts w:asciiTheme="minorHAnsi" w:hAnsiTheme="minorHAnsi" w:cstheme="minorHAnsi"/>
                <w:b w:val="0"/>
                <w:sz w:val="20"/>
                <w:szCs w:val="20"/>
                <w:lang w:val="hr-HR"/>
              </w:rPr>
            </w:pPr>
          </w:p>
        </w:tc>
        <w:tc>
          <w:tcPr>
            <w:tcW w:w="270" w:type="pct"/>
            <w:shd w:val="clear" w:color="auto" w:fill="auto"/>
            <w:vAlign w:val="center"/>
          </w:tcPr>
          <w:p w14:paraId="2A9F9785" w14:textId="77777777" w:rsidR="00E01A3F" w:rsidRPr="00E01A3F" w:rsidRDefault="00E01A3F" w:rsidP="00E01A3F">
            <w:pPr>
              <w:pStyle w:val="FieldText"/>
              <w:rPr>
                <w:rFonts w:asciiTheme="minorHAnsi" w:hAnsiTheme="minorHAnsi" w:cstheme="minorHAnsi"/>
                <w:b w:val="0"/>
                <w:sz w:val="20"/>
                <w:szCs w:val="20"/>
                <w:lang w:val="hr-HR"/>
              </w:rPr>
            </w:pPr>
            <w:r w:rsidRPr="00E01A3F">
              <w:rPr>
                <w:rFonts w:asciiTheme="minorHAnsi" w:hAnsiTheme="minorHAnsi" w:cstheme="minorHAnsi"/>
                <w:b w:val="0"/>
                <w:sz w:val="20"/>
                <w:szCs w:val="20"/>
                <w:lang w:val="hr-HR"/>
              </w:rPr>
              <w:t>NE</w:t>
            </w:r>
          </w:p>
        </w:tc>
        <w:tc>
          <w:tcPr>
            <w:tcW w:w="678" w:type="pct"/>
            <w:gridSpan w:val="2"/>
            <w:shd w:val="clear" w:color="auto" w:fill="auto"/>
            <w:vAlign w:val="center"/>
          </w:tcPr>
          <w:p w14:paraId="478484E2" w14:textId="77777777" w:rsidR="00E01A3F" w:rsidRPr="00E01A3F" w:rsidRDefault="00E01A3F" w:rsidP="00E01A3F">
            <w:pPr>
              <w:pStyle w:val="FieldText"/>
              <w:rPr>
                <w:rFonts w:asciiTheme="minorHAnsi" w:hAnsiTheme="minorHAnsi" w:cstheme="minorHAnsi"/>
                <w:b w:val="0"/>
                <w:sz w:val="20"/>
                <w:szCs w:val="20"/>
                <w:lang w:val="hr-HR"/>
              </w:rPr>
            </w:pPr>
            <w:r w:rsidRPr="00E01A3F">
              <w:rPr>
                <w:rFonts w:asciiTheme="minorHAnsi" w:hAnsiTheme="minorHAnsi" w:cstheme="minorHAnsi"/>
                <w:b w:val="0"/>
                <w:sz w:val="20"/>
                <w:szCs w:val="20"/>
                <w:lang w:val="hr-HR"/>
              </w:rPr>
              <w:t>Referat</w:t>
            </w:r>
          </w:p>
        </w:tc>
        <w:tc>
          <w:tcPr>
            <w:tcW w:w="259" w:type="pct"/>
            <w:shd w:val="clear" w:color="auto" w:fill="auto"/>
            <w:vAlign w:val="center"/>
          </w:tcPr>
          <w:p w14:paraId="41EABB73" w14:textId="77777777" w:rsidR="00E01A3F" w:rsidRPr="00E01A3F" w:rsidRDefault="00E01A3F" w:rsidP="00E01A3F">
            <w:pPr>
              <w:pStyle w:val="FieldText"/>
              <w:rPr>
                <w:rFonts w:asciiTheme="minorHAnsi" w:hAnsiTheme="minorHAnsi" w:cstheme="minorHAnsi"/>
                <w:b w:val="0"/>
                <w:sz w:val="20"/>
                <w:szCs w:val="20"/>
                <w:lang w:val="hr-HR"/>
              </w:rPr>
            </w:pPr>
          </w:p>
        </w:tc>
        <w:sdt>
          <w:sdtPr>
            <w:rPr>
              <w:rFonts w:asciiTheme="minorHAnsi" w:hAnsiTheme="minorHAnsi" w:cstheme="minorHAnsi"/>
              <w:b w:val="0"/>
              <w:sz w:val="20"/>
              <w:szCs w:val="20"/>
              <w:lang w:val="hr-HR"/>
            </w:rPr>
            <w:id w:val="-243110465"/>
            <w:placeholder>
              <w:docPart w:val="DA18C73E3979404593DEC18F81574954"/>
            </w:placeholder>
          </w:sdtPr>
          <w:sdtEndPr/>
          <w:sdtContent>
            <w:tc>
              <w:tcPr>
                <w:tcW w:w="215" w:type="pct"/>
                <w:shd w:val="clear" w:color="auto" w:fill="auto"/>
                <w:vAlign w:val="center"/>
              </w:tcPr>
              <w:p w14:paraId="65261373" w14:textId="77777777" w:rsidR="00E01A3F" w:rsidRPr="00E01A3F" w:rsidRDefault="00E01A3F" w:rsidP="00E01A3F">
                <w:pPr>
                  <w:pStyle w:val="FieldText"/>
                  <w:rPr>
                    <w:rFonts w:asciiTheme="minorHAnsi" w:hAnsiTheme="minorHAnsi" w:cstheme="minorHAnsi"/>
                    <w:b w:val="0"/>
                    <w:sz w:val="20"/>
                    <w:szCs w:val="20"/>
                    <w:lang w:val="hr-HR"/>
                  </w:rPr>
                </w:pPr>
                <w:r w:rsidRPr="00E01A3F">
                  <w:rPr>
                    <w:rFonts w:asciiTheme="minorHAnsi" w:hAnsiTheme="minorHAnsi" w:cstheme="minorHAnsi"/>
                    <w:b w:val="0"/>
                    <w:sz w:val="20"/>
                    <w:szCs w:val="20"/>
                    <w:lang w:val="hr-HR"/>
                  </w:rPr>
                  <w:t>NE</w:t>
                </w:r>
              </w:p>
            </w:tc>
          </w:sdtContent>
        </w:sdt>
        <w:tc>
          <w:tcPr>
            <w:tcW w:w="820" w:type="pct"/>
            <w:gridSpan w:val="3"/>
            <w:tcBorders>
              <w:right w:val="single" w:sz="4" w:space="0" w:color="auto"/>
            </w:tcBorders>
            <w:shd w:val="clear" w:color="auto" w:fill="auto"/>
            <w:vAlign w:val="center"/>
          </w:tcPr>
          <w:p w14:paraId="00C51978" w14:textId="77777777" w:rsidR="00E01A3F" w:rsidRPr="00E01A3F" w:rsidRDefault="001F387C" w:rsidP="00E01A3F">
            <w:pPr>
              <w:pStyle w:val="FieldText"/>
              <w:rPr>
                <w:rFonts w:asciiTheme="minorHAnsi" w:hAnsiTheme="minorHAnsi" w:cstheme="minorHAnsi"/>
                <w:b w:val="0"/>
                <w:color w:val="000000"/>
                <w:sz w:val="20"/>
                <w:szCs w:val="20"/>
                <w:lang w:val="hr-HR"/>
              </w:rPr>
            </w:pPr>
            <w:sdt>
              <w:sdtPr>
                <w:rPr>
                  <w:rFonts w:asciiTheme="minorHAnsi" w:hAnsiTheme="minorHAnsi" w:cstheme="minorHAnsi"/>
                  <w:b w:val="0"/>
                  <w:color w:val="000000"/>
                  <w:sz w:val="20"/>
                  <w:szCs w:val="20"/>
                  <w:lang w:val="hr-HR"/>
                </w:rPr>
                <w:id w:val="1955599429"/>
                <w:placeholder>
                  <w:docPart w:val="2CAEF587F2AC4FC7AC01AEFC3B5A627F"/>
                </w:placeholder>
              </w:sdtPr>
              <w:sdtEndPr/>
              <w:sdtContent>
                <w:r w:rsidR="00E01A3F" w:rsidRPr="00E01A3F">
                  <w:rPr>
                    <w:rFonts w:asciiTheme="minorHAnsi" w:hAnsiTheme="minorHAnsi" w:cstheme="minorHAnsi"/>
                    <w:b w:val="0"/>
                    <w:color w:val="000000"/>
                    <w:sz w:val="20"/>
                    <w:szCs w:val="20"/>
                    <w:lang w:val="hr-HR"/>
                  </w:rPr>
                  <w:t>Testovi za samoprocjenu na Merlinu</w:t>
                </w:r>
              </w:sdtContent>
            </w:sdt>
          </w:p>
        </w:tc>
        <w:tc>
          <w:tcPr>
            <w:tcW w:w="259" w:type="pct"/>
            <w:tcBorders>
              <w:left w:val="single" w:sz="4" w:space="0" w:color="auto"/>
              <w:right w:val="single" w:sz="4" w:space="0" w:color="auto"/>
            </w:tcBorders>
            <w:shd w:val="clear" w:color="auto" w:fill="auto"/>
            <w:vAlign w:val="center"/>
          </w:tcPr>
          <w:p w14:paraId="246EB948" w14:textId="77777777" w:rsidR="00E01A3F" w:rsidRPr="00E01A3F" w:rsidRDefault="00E01A3F" w:rsidP="00E01A3F">
            <w:pPr>
              <w:pStyle w:val="FieldText"/>
              <w:jc w:val="center"/>
              <w:rPr>
                <w:rFonts w:asciiTheme="minorHAnsi" w:hAnsiTheme="minorHAnsi" w:cstheme="minorHAnsi"/>
                <w:b w:val="0"/>
                <w:color w:val="000000"/>
                <w:sz w:val="20"/>
                <w:szCs w:val="20"/>
                <w:lang w:val="hr-HR"/>
              </w:rPr>
            </w:pPr>
            <w:r w:rsidRPr="00E01A3F">
              <w:rPr>
                <w:rFonts w:asciiTheme="minorHAnsi" w:hAnsiTheme="minorHAnsi" w:cstheme="minorHAnsi"/>
                <w:b w:val="0"/>
                <w:color w:val="000000"/>
                <w:sz w:val="20"/>
                <w:szCs w:val="20"/>
                <w:lang w:val="hr-HR"/>
              </w:rPr>
              <w:t>DA</w:t>
            </w:r>
          </w:p>
        </w:tc>
        <w:tc>
          <w:tcPr>
            <w:tcW w:w="261" w:type="pct"/>
            <w:tcBorders>
              <w:left w:val="single" w:sz="4" w:space="0" w:color="auto"/>
              <w:right w:val="single" w:sz="12" w:space="0" w:color="auto"/>
            </w:tcBorders>
            <w:shd w:val="clear" w:color="auto" w:fill="auto"/>
            <w:vAlign w:val="center"/>
          </w:tcPr>
          <w:p w14:paraId="46C6CAD6" w14:textId="77777777" w:rsidR="00E01A3F" w:rsidRPr="00E01A3F" w:rsidRDefault="00E01A3F" w:rsidP="00E01A3F">
            <w:pPr>
              <w:pStyle w:val="FieldText"/>
              <w:jc w:val="center"/>
              <w:rPr>
                <w:rFonts w:asciiTheme="minorHAnsi" w:hAnsiTheme="minorHAnsi" w:cstheme="minorHAnsi"/>
                <w:b w:val="0"/>
                <w:color w:val="000000"/>
                <w:sz w:val="20"/>
                <w:szCs w:val="20"/>
                <w:highlight w:val="yellow"/>
                <w:lang w:val="hr-HR"/>
              </w:rPr>
            </w:pPr>
          </w:p>
        </w:tc>
      </w:tr>
      <w:tr w:rsidR="00E01A3F" w:rsidRPr="00E01A3F" w14:paraId="5882B657" w14:textId="77777777" w:rsidTr="006A6D4F">
        <w:trPr>
          <w:trHeight w:val="397"/>
        </w:trPr>
        <w:tc>
          <w:tcPr>
            <w:tcW w:w="1262" w:type="pct"/>
            <w:vMerge/>
            <w:tcBorders>
              <w:left w:val="single" w:sz="12" w:space="0" w:color="auto"/>
            </w:tcBorders>
            <w:shd w:val="clear" w:color="auto" w:fill="00A0DC"/>
            <w:vAlign w:val="center"/>
          </w:tcPr>
          <w:p w14:paraId="2F273EF1" w14:textId="77777777" w:rsidR="00E01A3F" w:rsidRPr="00E01A3F" w:rsidRDefault="00E01A3F" w:rsidP="00E01A3F">
            <w:pPr>
              <w:numPr>
                <w:ilvl w:val="0"/>
                <w:numId w:val="2"/>
              </w:numPr>
              <w:tabs>
                <w:tab w:val="left" w:pos="2820"/>
              </w:tabs>
              <w:spacing w:after="0" w:line="240" w:lineRule="auto"/>
              <w:rPr>
                <w:rFonts w:asciiTheme="minorHAnsi" w:hAnsiTheme="minorHAnsi" w:cstheme="minorHAnsi"/>
                <w:color w:val="000000"/>
                <w:sz w:val="20"/>
                <w:szCs w:val="20"/>
              </w:rPr>
            </w:pPr>
          </w:p>
        </w:tc>
        <w:tc>
          <w:tcPr>
            <w:tcW w:w="716" w:type="pct"/>
            <w:shd w:val="clear" w:color="auto" w:fill="auto"/>
            <w:vAlign w:val="center"/>
          </w:tcPr>
          <w:p w14:paraId="0FA6686A" w14:textId="77777777" w:rsidR="00E01A3F" w:rsidRPr="00E01A3F" w:rsidRDefault="00E01A3F" w:rsidP="00E01A3F">
            <w:pPr>
              <w:pStyle w:val="FieldText"/>
              <w:rPr>
                <w:rFonts w:asciiTheme="minorHAnsi" w:hAnsiTheme="minorHAnsi" w:cstheme="minorHAnsi"/>
                <w:b w:val="0"/>
                <w:sz w:val="20"/>
                <w:szCs w:val="20"/>
                <w:lang w:val="hr-HR"/>
              </w:rPr>
            </w:pPr>
            <w:r w:rsidRPr="00E01A3F">
              <w:rPr>
                <w:rFonts w:asciiTheme="minorHAnsi" w:hAnsiTheme="minorHAnsi" w:cstheme="minorHAnsi"/>
                <w:b w:val="0"/>
                <w:sz w:val="20"/>
                <w:szCs w:val="20"/>
                <w:lang w:val="hr-HR"/>
              </w:rPr>
              <w:t>Esej</w:t>
            </w:r>
          </w:p>
        </w:tc>
        <w:tc>
          <w:tcPr>
            <w:tcW w:w="260" w:type="pct"/>
            <w:shd w:val="clear" w:color="auto" w:fill="auto"/>
            <w:vAlign w:val="center"/>
          </w:tcPr>
          <w:p w14:paraId="7E005B35" w14:textId="77777777" w:rsidR="00E01A3F" w:rsidRPr="00E01A3F" w:rsidRDefault="00E01A3F" w:rsidP="00E01A3F">
            <w:pPr>
              <w:pStyle w:val="FieldText"/>
              <w:rPr>
                <w:rFonts w:asciiTheme="minorHAnsi" w:hAnsiTheme="minorHAnsi" w:cstheme="minorHAnsi"/>
                <w:b w:val="0"/>
                <w:sz w:val="20"/>
                <w:szCs w:val="20"/>
                <w:lang w:val="hr-HR"/>
              </w:rPr>
            </w:pPr>
          </w:p>
        </w:tc>
        <w:tc>
          <w:tcPr>
            <w:tcW w:w="270" w:type="pct"/>
            <w:shd w:val="clear" w:color="auto" w:fill="auto"/>
            <w:vAlign w:val="center"/>
          </w:tcPr>
          <w:p w14:paraId="6EB80300" w14:textId="77777777" w:rsidR="00E01A3F" w:rsidRPr="00E01A3F" w:rsidRDefault="00E01A3F" w:rsidP="00E01A3F">
            <w:pPr>
              <w:pStyle w:val="FieldText"/>
              <w:rPr>
                <w:rFonts w:asciiTheme="minorHAnsi" w:hAnsiTheme="minorHAnsi" w:cstheme="minorHAnsi"/>
                <w:b w:val="0"/>
                <w:sz w:val="20"/>
                <w:szCs w:val="20"/>
                <w:lang w:val="hr-HR"/>
              </w:rPr>
            </w:pPr>
            <w:r w:rsidRPr="00E01A3F">
              <w:rPr>
                <w:rFonts w:asciiTheme="minorHAnsi" w:hAnsiTheme="minorHAnsi" w:cstheme="minorHAnsi"/>
                <w:b w:val="0"/>
                <w:sz w:val="20"/>
                <w:szCs w:val="20"/>
                <w:lang w:val="hr-HR"/>
              </w:rPr>
              <w:t>NE</w:t>
            </w:r>
          </w:p>
        </w:tc>
        <w:tc>
          <w:tcPr>
            <w:tcW w:w="678" w:type="pct"/>
            <w:gridSpan w:val="2"/>
            <w:shd w:val="clear" w:color="auto" w:fill="auto"/>
            <w:vAlign w:val="center"/>
          </w:tcPr>
          <w:p w14:paraId="245815DB" w14:textId="77777777" w:rsidR="00E01A3F" w:rsidRPr="00E01A3F" w:rsidRDefault="00E01A3F" w:rsidP="00E01A3F">
            <w:pPr>
              <w:pStyle w:val="FieldText"/>
              <w:rPr>
                <w:rFonts w:asciiTheme="minorHAnsi" w:hAnsiTheme="minorHAnsi" w:cstheme="minorHAnsi"/>
                <w:b w:val="0"/>
                <w:sz w:val="20"/>
                <w:szCs w:val="20"/>
                <w:lang w:val="hr-HR"/>
              </w:rPr>
            </w:pPr>
            <w:r w:rsidRPr="00E01A3F">
              <w:rPr>
                <w:rFonts w:asciiTheme="minorHAnsi" w:hAnsiTheme="minorHAnsi" w:cstheme="minorHAnsi"/>
                <w:b w:val="0"/>
                <w:color w:val="000000"/>
                <w:sz w:val="20"/>
                <w:szCs w:val="20"/>
                <w:lang w:val="hr-HR"/>
              </w:rPr>
              <w:t>Seminarski rad</w:t>
            </w:r>
          </w:p>
        </w:tc>
        <w:tc>
          <w:tcPr>
            <w:tcW w:w="259" w:type="pct"/>
            <w:shd w:val="clear" w:color="auto" w:fill="auto"/>
            <w:vAlign w:val="center"/>
          </w:tcPr>
          <w:p w14:paraId="624B39F7" w14:textId="77777777" w:rsidR="00E01A3F" w:rsidRPr="00E01A3F" w:rsidRDefault="00E01A3F" w:rsidP="00E01A3F">
            <w:pPr>
              <w:pStyle w:val="FieldText"/>
              <w:rPr>
                <w:rFonts w:asciiTheme="minorHAnsi" w:hAnsiTheme="minorHAnsi" w:cstheme="minorHAnsi"/>
                <w:b w:val="0"/>
                <w:sz w:val="20"/>
                <w:szCs w:val="20"/>
                <w:lang w:val="hr-HR"/>
              </w:rPr>
            </w:pPr>
            <w:r w:rsidRPr="00E01A3F">
              <w:rPr>
                <w:rFonts w:asciiTheme="minorHAnsi" w:hAnsiTheme="minorHAnsi" w:cstheme="minorHAnsi"/>
                <w:b w:val="0"/>
                <w:sz w:val="20"/>
                <w:szCs w:val="20"/>
                <w:lang w:val="hr-HR"/>
              </w:rPr>
              <w:t>DA</w:t>
            </w:r>
          </w:p>
        </w:tc>
        <w:tc>
          <w:tcPr>
            <w:tcW w:w="215" w:type="pct"/>
            <w:shd w:val="clear" w:color="auto" w:fill="auto"/>
            <w:vAlign w:val="center"/>
          </w:tcPr>
          <w:p w14:paraId="7AFB968A" w14:textId="77777777" w:rsidR="00E01A3F" w:rsidRPr="00E01A3F" w:rsidRDefault="00E01A3F" w:rsidP="00E01A3F">
            <w:pPr>
              <w:pStyle w:val="FieldText"/>
              <w:rPr>
                <w:rFonts w:asciiTheme="minorHAnsi" w:hAnsiTheme="minorHAnsi" w:cstheme="minorHAnsi"/>
                <w:b w:val="0"/>
                <w:sz w:val="20"/>
                <w:szCs w:val="20"/>
                <w:lang w:val="hr-HR"/>
              </w:rPr>
            </w:pPr>
          </w:p>
        </w:tc>
        <w:tc>
          <w:tcPr>
            <w:tcW w:w="820" w:type="pct"/>
            <w:gridSpan w:val="3"/>
            <w:tcBorders>
              <w:right w:val="single" w:sz="4" w:space="0" w:color="auto"/>
            </w:tcBorders>
            <w:shd w:val="clear" w:color="auto" w:fill="auto"/>
            <w:vAlign w:val="center"/>
          </w:tcPr>
          <w:p w14:paraId="20CB15DC" w14:textId="77777777" w:rsidR="00E01A3F" w:rsidRPr="00E01A3F" w:rsidRDefault="001F387C" w:rsidP="00E01A3F">
            <w:pPr>
              <w:pStyle w:val="FieldText"/>
              <w:rPr>
                <w:rFonts w:asciiTheme="minorHAnsi" w:hAnsiTheme="minorHAnsi" w:cstheme="minorHAnsi"/>
                <w:b w:val="0"/>
                <w:color w:val="000000"/>
                <w:sz w:val="20"/>
                <w:szCs w:val="20"/>
                <w:lang w:val="hr-HR"/>
              </w:rPr>
            </w:pPr>
            <w:sdt>
              <w:sdtPr>
                <w:rPr>
                  <w:rFonts w:asciiTheme="minorHAnsi" w:hAnsiTheme="minorHAnsi" w:cstheme="minorHAnsi"/>
                  <w:b w:val="0"/>
                  <w:sz w:val="20"/>
                  <w:szCs w:val="20"/>
                </w:rPr>
                <w:id w:val="-574898151"/>
                <w:placeholder>
                  <w:docPart w:val="C5E51FB6BD6443BB879C394527F5169D"/>
                </w:placeholder>
                <w:showingPlcHdr/>
              </w:sdtPr>
              <w:sdtEndPr/>
              <w:sdtContent>
                <w:r w:rsidR="00E01A3F" w:rsidRPr="00E01A3F">
                  <w:rPr>
                    <w:rFonts w:asciiTheme="minorHAnsi" w:hAnsiTheme="minorHAnsi" w:cstheme="minorHAnsi"/>
                    <w:b w:val="0"/>
                    <w:sz w:val="20"/>
                    <w:szCs w:val="20"/>
                  </w:rPr>
                  <w:t xml:space="preserve">(ostalo upisati) </w:t>
                </w:r>
              </w:sdtContent>
            </w:sdt>
          </w:p>
        </w:tc>
        <w:tc>
          <w:tcPr>
            <w:tcW w:w="259" w:type="pct"/>
            <w:tcBorders>
              <w:left w:val="single" w:sz="4" w:space="0" w:color="auto"/>
              <w:right w:val="single" w:sz="4" w:space="0" w:color="auto"/>
            </w:tcBorders>
            <w:shd w:val="clear" w:color="auto" w:fill="auto"/>
            <w:vAlign w:val="center"/>
          </w:tcPr>
          <w:p w14:paraId="2A1257CA" w14:textId="77777777" w:rsidR="00E01A3F" w:rsidRPr="00E01A3F" w:rsidRDefault="00E01A3F" w:rsidP="00E01A3F">
            <w:pPr>
              <w:pStyle w:val="FieldText"/>
              <w:jc w:val="center"/>
              <w:rPr>
                <w:rFonts w:asciiTheme="minorHAnsi" w:hAnsiTheme="minorHAnsi" w:cstheme="minorHAnsi"/>
                <w:b w:val="0"/>
                <w:color w:val="000000"/>
                <w:sz w:val="20"/>
                <w:szCs w:val="20"/>
                <w:lang w:val="hr-HR"/>
              </w:rPr>
            </w:pPr>
          </w:p>
        </w:tc>
        <w:tc>
          <w:tcPr>
            <w:tcW w:w="261" w:type="pct"/>
            <w:tcBorders>
              <w:left w:val="single" w:sz="4" w:space="0" w:color="auto"/>
              <w:right w:val="single" w:sz="12" w:space="0" w:color="auto"/>
            </w:tcBorders>
            <w:shd w:val="clear" w:color="auto" w:fill="auto"/>
            <w:vAlign w:val="center"/>
          </w:tcPr>
          <w:p w14:paraId="1CBEA312" w14:textId="77777777" w:rsidR="00E01A3F" w:rsidRPr="00E01A3F" w:rsidRDefault="00E01A3F" w:rsidP="00E01A3F">
            <w:pPr>
              <w:pStyle w:val="FieldText"/>
              <w:jc w:val="center"/>
              <w:rPr>
                <w:rFonts w:asciiTheme="minorHAnsi" w:hAnsiTheme="minorHAnsi" w:cstheme="minorHAnsi"/>
                <w:b w:val="0"/>
                <w:color w:val="000000"/>
                <w:sz w:val="20"/>
                <w:szCs w:val="20"/>
                <w:lang w:val="hr-HR"/>
              </w:rPr>
            </w:pPr>
          </w:p>
        </w:tc>
      </w:tr>
      <w:tr w:rsidR="00E01A3F" w:rsidRPr="00E01A3F" w14:paraId="33846E2B" w14:textId="77777777" w:rsidTr="006A6D4F">
        <w:trPr>
          <w:trHeight w:val="397"/>
        </w:trPr>
        <w:tc>
          <w:tcPr>
            <w:tcW w:w="1262" w:type="pct"/>
            <w:vMerge/>
            <w:tcBorders>
              <w:left w:val="single" w:sz="12" w:space="0" w:color="auto"/>
            </w:tcBorders>
            <w:shd w:val="clear" w:color="auto" w:fill="00A0DC"/>
            <w:vAlign w:val="center"/>
          </w:tcPr>
          <w:p w14:paraId="299A086A" w14:textId="77777777" w:rsidR="00E01A3F" w:rsidRPr="00E01A3F" w:rsidRDefault="00E01A3F" w:rsidP="00E01A3F">
            <w:pPr>
              <w:numPr>
                <w:ilvl w:val="0"/>
                <w:numId w:val="2"/>
              </w:numPr>
              <w:tabs>
                <w:tab w:val="left" w:pos="2820"/>
              </w:tabs>
              <w:spacing w:after="0" w:line="240" w:lineRule="auto"/>
              <w:rPr>
                <w:rFonts w:asciiTheme="minorHAnsi" w:hAnsiTheme="minorHAnsi" w:cstheme="minorHAnsi"/>
                <w:color w:val="000000"/>
                <w:sz w:val="20"/>
                <w:szCs w:val="20"/>
              </w:rPr>
            </w:pPr>
          </w:p>
        </w:tc>
        <w:tc>
          <w:tcPr>
            <w:tcW w:w="716" w:type="pct"/>
            <w:tcBorders>
              <w:bottom w:val="single" w:sz="4" w:space="0" w:color="auto"/>
            </w:tcBorders>
            <w:vAlign w:val="center"/>
          </w:tcPr>
          <w:p w14:paraId="15419810" w14:textId="77777777" w:rsidR="00E01A3F" w:rsidRPr="00E01A3F" w:rsidRDefault="00E01A3F" w:rsidP="00E01A3F">
            <w:pPr>
              <w:pStyle w:val="FieldText"/>
              <w:rPr>
                <w:rFonts w:asciiTheme="minorHAnsi" w:hAnsiTheme="minorHAnsi" w:cstheme="minorHAnsi"/>
                <w:b w:val="0"/>
                <w:sz w:val="20"/>
                <w:szCs w:val="20"/>
                <w:lang w:val="hr-HR"/>
              </w:rPr>
            </w:pPr>
            <w:r w:rsidRPr="00E01A3F">
              <w:rPr>
                <w:rFonts w:asciiTheme="minorHAnsi" w:hAnsiTheme="minorHAnsi" w:cstheme="minorHAnsi"/>
                <w:b w:val="0"/>
                <w:sz w:val="20"/>
                <w:szCs w:val="20"/>
                <w:lang w:val="hr-HR"/>
              </w:rPr>
              <w:t>Kolokvij</w:t>
            </w:r>
          </w:p>
        </w:tc>
        <w:tc>
          <w:tcPr>
            <w:tcW w:w="260" w:type="pct"/>
            <w:tcBorders>
              <w:bottom w:val="single" w:sz="4" w:space="0" w:color="auto"/>
            </w:tcBorders>
            <w:vAlign w:val="center"/>
          </w:tcPr>
          <w:p w14:paraId="10735137" w14:textId="77777777" w:rsidR="00E01A3F" w:rsidRPr="00E01A3F" w:rsidRDefault="00E01A3F" w:rsidP="00E01A3F">
            <w:pPr>
              <w:pStyle w:val="FieldText"/>
              <w:rPr>
                <w:rFonts w:asciiTheme="minorHAnsi" w:hAnsiTheme="minorHAnsi" w:cstheme="minorHAnsi"/>
                <w:b w:val="0"/>
                <w:sz w:val="20"/>
                <w:szCs w:val="20"/>
                <w:lang w:val="hr-HR"/>
              </w:rPr>
            </w:pPr>
          </w:p>
        </w:tc>
        <w:tc>
          <w:tcPr>
            <w:tcW w:w="270" w:type="pct"/>
            <w:tcBorders>
              <w:bottom w:val="single" w:sz="4" w:space="0" w:color="auto"/>
            </w:tcBorders>
            <w:vAlign w:val="center"/>
          </w:tcPr>
          <w:p w14:paraId="32FF75AF" w14:textId="77777777" w:rsidR="00E01A3F" w:rsidRPr="00E01A3F" w:rsidRDefault="00E01A3F" w:rsidP="00E01A3F">
            <w:pPr>
              <w:pStyle w:val="FieldText"/>
              <w:rPr>
                <w:rFonts w:asciiTheme="minorHAnsi" w:hAnsiTheme="minorHAnsi" w:cstheme="minorHAnsi"/>
                <w:b w:val="0"/>
                <w:sz w:val="20"/>
                <w:szCs w:val="20"/>
                <w:lang w:val="hr-HR"/>
              </w:rPr>
            </w:pPr>
            <w:r w:rsidRPr="00E01A3F">
              <w:rPr>
                <w:rFonts w:asciiTheme="minorHAnsi" w:hAnsiTheme="minorHAnsi" w:cstheme="minorHAnsi"/>
                <w:b w:val="0"/>
                <w:sz w:val="20"/>
                <w:szCs w:val="20"/>
                <w:lang w:val="hr-HR"/>
              </w:rPr>
              <w:t>NE</w:t>
            </w:r>
          </w:p>
        </w:tc>
        <w:tc>
          <w:tcPr>
            <w:tcW w:w="678" w:type="pct"/>
            <w:gridSpan w:val="2"/>
            <w:tcBorders>
              <w:bottom w:val="single" w:sz="4" w:space="0" w:color="auto"/>
            </w:tcBorders>
            <w:shd w:val="clear" w:color="auto" w:fill="auto"/>
            <w:vAlign w:val="center"/>
          </w:tcPr>
          <w:p w14:paraId="0D529817" w14:textId="77777777" w:rsidR="00E01A3F" w:rsidRPr="00E01A3F" w:rsidRDefault="00E01A3F" w:rsidP="00E01A3F">
            <w:pPr>
              <w:pStyle w:val="FieldText"/>
              <w:rPr>
                <w:rFonts w:asciiTheme="minorHAnsi" w:hAnsiTheme="minorHAnsi" w:cstheme="minorHAnsi"/>
                <w:b w:val="0"/>
                <w:sz w:val="20"/>
                <w:szCs w:val="20"/>
                <w:lang w:val="hr-HR"/>
              </w:rPr>
            </w:pPr>
            <w:r w:rsidRPr="00E01A3F">
              <w:rPr>
                <w:rFonts w:asciiTheme="minorHAnsi" w:hAnsiTheme="minorHAnsi" w:cstheme="minorHAnsi"/>
                <w:b w:val="0"/>
                <w:color w:val="000000"/>
                <w:sz w:val="20"/>
                <w:szCs w:val="20"/>
                <w:lang w:val="hr-HR"/>
              </w:rPr>
              <w:t>Praktični rad</w:t>
            </w:r>
          </w:p>
        </w:tc>
        <w:tc>
          <w:tcPr>
            <w:tcW w:w="259" w:type="pct"/>
            <w:tcBorders>
              <w:bottom w:val="single" w:sz="4" w:space="0" w:color="auto"/>
            </w:tcBorders>
            <w:shd w:val="clear" w:color="auto" w:fill="auto"/>
            <w:vAlign w:val="center"/>
          </w:tcPr>
          <w:p w14:paraId="34A151D8" w14:textId="77777777" w:rsidR="00E01A3F" w:rsidRPr="00E01A3F" w:rsidRDefault="00E01A3F" w:rsidP="00E01A3F">
            <w:pPr>
              <w:tabs>
                <w:tab w:val="left" w:pos="2820"/>
              </w:tabs>
              <w:spacing w:after="0" w:line="240" w:lineRule="auto"/>
              <w:rPr>
                <w:rFonts w:asciiTheme="minorHAnsi" w:hAnsiTheme="minorHAnsi" w:cstheme="minorHAnsi"/>
                <w:sz w:val="20"/>
                <w:szCs w:val="20"/>
              </w:rPr>
            </w:pPr>
          </w:p>
        </w:tc>
        <w:tc>
          <w:tcPr>
            <w:tcW w:w="215" w:type="pct"/>
            <w:tcBorders>
              <w:bottom w:val="single" w:sz="4" w:space="0" w:color="auto"/>
            </w:tcBorders>
            <w:shd w:val="clear" w:color="auto" w:fill="auto"/>
            <w:vAlign w:val="center"/>
          </w:tcPr>
          <w:p w14:paraId="2BCD9ABF" w14:textId="77777777" w:rsidR="00E01A3F" w:rsidRPr="00E01A3F" w:rsidRDefault="00E01A3F" w:rsidP="00E01A3F">
            <w:pPr>
              <w:tabs>
                <w:tab w:val="left" w:pos="2820"/>
              </w:tabs>
              <w:spacing w:after="0" w:line="240" w:lineRule="auto"/>
              <w:rPr>
                <w:rFonts w:asciiTheme="minorHAnsi" w:hAnsiTheme="minorHAnsi" w:cstheme="minorHAnsi"/>
                <w:sz w:val="20"/>
                <w:szCs w:val="20"/>
                <w:highlight w:val="yellow"/>
              </w:rPr>
            </w:pPr>
            <w:r w:rsidRPr="00E01A3F">
              <w:rPr>
                <w:rFonts w:asciiTheme="minorHAnsi" w:hAnsiTheme="minorHAnsi" w:cstheme="minorHAnsi"/>
                <w:sz w:val="20"/>
                <w:szCs w:val="20"/>
              </w:rPr>
              <w:t>NE</w:t>
            </w:r>
          </w:p>
        </w:tc>
        <w:tc>
          <w:tcPr>
            <w:tcW w:w="820" w:type="pct"/>
            <w:gridSpan w:val="3"/>
            <w:tcBorders>
              <w:bottom w:val="single" w:sz="4" w:space="0" w:color="auto"/>
              <w:right w:val="single" w:sz="4" w:space="0" w:color="auto"/>
            </w:tcBorders>
            <w:shd w:val="clear" w:color="auto" w:fill="auto"/>
            <w:vAlign w:val="center"/>
          </w:tcPr>
          <w:p w14:paraId="09B64B9C" w14:textId="77777777" w:rsidR="00E01A3F" w:rsidRPr="00E01A3F" w:rsidRDefault="001F387C" w:rsidP="00E01A3F">
            <w:pPr>
              <w:tabs>
                <w:tab w:val="left" w:pos="2820"/>
              </w:tabs>
              <w:spacing w:after="0" w:line="240" w:lineRule="auto"/>
              <w:rPr>
                <w:rFonts w:asciiTheme="minorHAnsi" w:hAnsiTheme="minorHAnsi" w:cstheme="minorHAnsi"/>
                <w:color w:val="000000"/>
                <w:sz w:val="20"/>
                <w:szCs w:val="20"/>
              </w:rPr>
            </w:pPr>
            <w:sdt>
              <w:sdtPr>
                <w:rPr>
                  <w:rFonts w:asciiTheme="minorHAnsi" w:hAnsiTheme="minorHAnsi" w:cstheme="minorHAnsi"/>
                  <w:b/>
                  <w:sz w:val="20"/>
                  <w:szCs w:val="20"/>
                </w:rPr>
                <w:id w:val="-278717735"/>
                <w:placeholder>
                  <w:docPart w:val="A8D1EF017C9448578310607A9957FA00"/>
                </w:placeholder>
                <w:showingPlcHdr/>
              </w:sdtPr>
              <w:sdtEndPr/>
              <w:sdtContent>
                <w:r w:rsidR="00E01A3F" w:rsidRPr="00E01A3F">
                  <w:rPr>
                    <w:rFonts w:asciiTheme="minorHAnsi" w:hAnsiTheme="minorHAnsi" w:cstheme="minorHAnsi"/>
                    <w:sz w:val="20"/>
                    <w:szCs w:val="20"/>
                  </w:rPr>
                  <w:t>(ostalo upisati)</w:t>
                </w:r>
                <w:r w:rsidR="00E01A3F" w:rsidRPr="00E01A3F">
                  <w:rPr>
                    <w:rFonts w:asciiTheme="minorHAnsi" w:hAnsiTheme="minorHAnsi" w:cstheme="minorHAnsi"/>
                    <w:b/>
                    <w:sz w:val="20"/>
                    <w:szCs w:val="20"/>
                  </w:rPr>
                  <w:t xml:space="preserve"> </w:t>
                </w:r>
              </w:sdtContent>
            </w:sdt>
          </w:p>
        </w:tc>
        <w:tc>
          <w:tcPr>
            <w:tcW w:w="259" w:type="pct"/>
            <w:tcBorders>
              <w:left w:val="single" w:sz="4" w:space="0" w:color="auto"/>
              <w:bottom w:val="single" w:sz="4" w:space="0" w:color="auto"/>
              <w:right w:val="single" w:sz="4" w:space="0" w:color="auto"/>
            </w:tcBorders>
            <w:shd w:val="clear" w:color="auto" w:fill="auto"/>
            <w:vAlign w:val="center"/>
          </w:tcPr>
          <w:p w14:paraId="317F5852" w14:textId="77777777" w:rsidR="00E01A3F" w:rsidRPr="00E01A3F" w:rsidRDefault="00E01A3F" w:rsidP="00E01A3F">
            <w:pPr>
              <w:tabs>
                <w:tab w:val="left" w:pos="2820"/>
              </w:tabs>
              <w:spacing w:after="0" w:line="240" w:lineRule="auto"/>
              <w:jc w:val="center"/>
              <w:rPr>
                <w:rFonts w:asciiTheme="minorHAnsi" w:hAnsiTheme="minorHAnsi" w:cstheme="minorHAnsi"/>
                <w:color w:val="000000"/>
                <w:sz w:val="20"/>
                <w:szCs w:val="20"/>
              </w:rPr>
            </w:pPr>
          </w:p>
        </w:tc>
        <w:tc>
          <w:tcPr>
            <w:tcW w:w="261" w:type="pct"/>
            <w:tcBorders>
              <w:left w:val="single" w:sz="4" w:space="0" w:color="auto"/>
              <w:bottom w:val="single" w:sz="4" w:space="0" w:color="auto"/>
              <w:right w:val="single" w:sz="12" w:space="0" w:color="auto"/>
            </w:tcBorders>
            <w:shd w:val="clear" w:color="auto" w:fill="auto"/>
            <w:vAlign w:val="center"/>
          </w:tcPr>
          <w:p w14:paraId="7D6C018D" w14:textId="77777777" w:rsidR="00E01A3F" w:rsidRPr="00E01A3F" w:rsidRDefault="00E01A3F" w:rsidP="00E01A3F">
            <w:pPr>
              <w:tabs>
                <w:tab w:val="left" w:pos="2820"/>
              </w:tabs>
              <w:spacing w:after="0" w:line="240" w:lineRule="auto"/>
              <w:jc w:val="center"/>
              <w:rPr>
                <w:rFonts w:asciiTheme="minorHAnsi" w:hAnsiTheme="minorHAnsi" w:cstheme="minorHAnsi"/>
                <w:color w:val="000000"/>
                <w:sz w:val="20"/>
                <w:szCs w:val="20"/>
              </w:rPr>
            </w:pPr>
          </w:p>
        </w:tc>
      </w:tr>
      <w:tr w:rsidR="00E01A3F" w:rsidRPr="00EC1C37" w14:paraId="1F761972" w14:textId="77777777" w:rsidTr="006A6D4F">
        <w:trPr>
          <w:trHeight w:val="397"/>
        </w:trPr>
        <w:tc>
          <w:tcPr>
            <w:tcW w:w="1262" w:type="pct"/>
            <w:vMerge/>
            <w:tcBorders>
              <w:left w:val="single" w:sz="12" w:space="0" w:color="auto"/>
              <w:bottom w:val="single" w:sz="12" w:space="0" w:color="auto"/>
            </w:tcBorders>
            <w:shd w:val="clear" w:color="auto" w:fill="00A0DC"/>
            <w:vAlign w:val="center"/>
          </w:tcPr>
          <w:p w14:paraId="7A83297B" w14:textId="77777777" w:rsidR="00E01A3F" w:rsidRPr="00E01A3F" w:rsidRDefault="00E01A3F" w:rsidP="00E01A3F">
            <w:pPr>
              <w:numPr>
                <w:ilvl w:val="0"/>
                <w:numId w:val="2"/>
              </w:numPr>
              <w:tabs>
                <w:tab w:val="left" w:pos="2820"/>
              </w:tabs>
              <w:spacing w:after="0" w:line="240" w:lineRule="auto"/>
              <w:rPr>
                <w:rFonts w:asciiTheme="minorHAnsi" w:hAnsiTheme="minorHAnsi" w:cstheme="minorHAnsi"/>
                <w:color w:val="000000"/>
                <w:sz w:val="20"/>
                <w:szCs w:val="20"/>
              </w:rPr>
            </w:pPr>
          </w:p>
        </w:tc>
        <w:tc>
          <w:tcPr>
            <w:tcW w:w="716" w:type="pct"/>
            <w:tcBorders>
              <w:bottom w:val="single" w:sz="4" w:space="0" w:color="auto"/>
              <w:right w:val="single" w:sz="4" w:space="0" w:color="auto"/>
            </w:tcBorders>
            <w:vAlign w:val="center"/>
          </w:tcPr>
          <w:p w14:paraId="14DB46ED" w14:textId="77777777" w:rsidR="00E01A3F" w:rsidRPr="00E01A3F" w:rsidRDefault="00E01A3F" w:rsidP="00E01A3F">
            <w:pPr>
              <w:tabs>
                <w:tab w:val="left" w:pos="2820"/>
              </w:tabs>
              <w:spacing w:after="0" w:line="240" w:lineRule="auto"/>
              <w:rPr>
                <w:rFonts w:asciiTheme="minorHAnsi" w:hAnsiTheme="minorHAnsi" w:cstheme="minorHAnsi"/>
                <w:color w:val="000000"/>
                <w:sz w:val="20"/>
                <w:szCs w:val="20"/>
              </w:rPr>
            </w:pPr>
            <w:r w:rsidRPr="00E01A3F">
              <w:rPr>
                <w:rFonts w:asciiTheme="minorHAnsi" w:hAnsiTheme="minorHAnsi" w:cstheme="minorHAnsi"/>
                <w:sz w:val="20"/>
                <w:szCs w:val="20"/>
              </w:rPr>
              <w:t>Projekt</w:t>
            </w:r>
          </w:p>
        </w:tc>
        <w:tc>
          <w:tcPr>
            <w:tcW w:w="260" w:type="pct"/>
            <w:tcBorders>
              <w:left w:val="single" w:sz="4" w:space="0" w:color="auto"/>
              <w:bottom w:val="single" w:sz="4" w:space="0" w:color="auto"/>
              <w:right w:val="single" w:sz="4" w:space="0" w:color="auto"/>
            </w:tcBorders>
            <w:vAlign w:val="center"/>
          </w:tcPr>
          <w:p w14:paraId="3B3CB3A9" w14:textId="77777777" w:rsidR="00E01A3F" w:rsidRPr="00E01A3F" w:rsidRDefault="00E01A3F" w:rsidP="00E01A3F">
            <w:pPr>
              <w:tabs>
                <w:tab w:val="left" w:pos="2820"/>
              </w:tabs>
              <w:spacing w:after="0" w:line="240" w:lineRule="auto"/>
              <w:rPr>
                <w:rFonts w:asciiTheme="minorHAnsi" w:hAnsiTheme="minorHAnsi" w:cstheme="minorHAnsi"/>
                <w:color w:val="000000"/>
                <w:sz w:val="20"/>
                <w:szCs w:val="20"/>
              </w:rPr>
            </w:pPr>
          </w:p>
        </w:tc>
        <w:tc>
          <w:tcPr>
            <w:tcW w:w="270" w:type="pct"/>
            <w:tcBorders>
              <w:left w:val="single" w:sz="4" w:space="0" w:color="auto"/>
              <w:bottom w:val="single" w:sz="4" w:space="0" w:color="auto"/>
              <w:right w:val="single" w:sz="4" w:space="0" w:color="auto"/>
            </w:tcBorders>
            <w:vAlign w:val="center"/>
          </w:tcPr>
          <w:p w14:paraId="22C531C3" w14:textId="77777777" w:rsidR="00E01A3F" w:rsidRPr="00E01A3F" w:rsidRDefault="00E01A3F" w:rsidP="00E01A3F">
            <w:pPr>
              <w:tabs>
                <w:tab w:val="left" w:pos="2820"/>
              </w:tabs>
              <w:spacing w:after="0" w:line="240" w:lineRule="auto"/>
              <w:rPr>
                <w:rFonts w:asciiTheme="minorHAnsi" w:hAnsiTheme="minorHAnsi" w:cstheme="minorHAnsi"/>
                <w:color w:val="000000"/>
                <w:sz w:val="20"/>
                <w:szCs w:val="20"/>
              </w:rPr>
            </w:pPr>
            <w:r w:rsidRPr="00E01A3F">
              <w:rPr>
                <w:rFonts w:asciiTheme="minorHAnsi" w:hAnsiTheme="minorHAnsi" w:cstheme="minorHAnsi"/>
                <w:color w:val="000000"/>
                <w:sz w:val="20"/>
                <w:szCs w:val="20"/>
              </w:rPr>
              <w:t>NE</w:t>
            </w:r>
          </w:p>
        </w:tc>
        <w:tc>
          <w:tcPr>
            <w:tcW w:w="678" w:type="pct"/>
            <w:gridSpan w:val="2"/>
            <w:tcBorders>
              <w:left w:val="single" w:sz="4" w:space="0" w:color="auto"/>
              <w:bottom w:val="single" w:sz="4" w:space="0" w:color="auto"/>
              <w:right w:val="single" w:sz="4" w:space="0" w:color="auto"/>
            </w:tcBorders>
            <w:vAlign w:val="center"/>
          </w:tcPr>
          <w:p w14:paraId="0212D7BE" w14:textId="77777777" w:rsidR="00E01A3F" w:rsidRPr="00E01A3F" w:rsidRDefault="00E01A3F" w:rsidP="00E01A3F">
            <w:pPr>
              <w:tabs>
                <w:tab w:val="left" w:pos="2820"/>
              </w:tabs>
              <w:spacing w:after="0" w:line="240" w:lineRule="auto"/>
              <w:rPr>
                <w:rFonts w:asciiTheme="minorHAnsi" w:hAnsiTheme="minorHAnsi" w:cstheme="minorHAnsi"/>
                <w:color w:val="000000"/>
                <w:sz w:val="20"/>
                <w:szCs w:val="20"/>
              </w:rPr>
            </w:pPr>
            <w:r w:rsidRPr="00E01A3F">
              <w:rPr>
                <w:rFonts w:asciiTheme="minorHAnsi" w:hAnsiTheme="minorHAnsi" w:cstheme="minorHAnsi"/>
                <w:color w:val="000000"/>
                <w:sz w:val="20"/>
                <w:szCs w:val="20"/>
              </w:rPr>
              <w:t>Pismeni ispit</w:t>
            </w:r>
          </w:p>
        </w:tc>
        <w:tc>
          <w:tcPr>
            <w:tcW w:w="259" w:type="pct"/>
            <w:tcBorders>
              <w:left w:val="single" w:sz="4" w:space="0" w:color="auto"/>
              <w:bottom w:val="single" w:sz="4" w:space="0" w:color="auto"/>
              <w:right w:val="single" w:sz="4" w:space="0" w:color="auto"/>
            </w:tcBorders>
            <w:vAlign w:val="center"/>
          </w:tcPr>
          <w:p w14:paraId="27EB3598" w14:textId="77777777" w:rsidR="00E01A3F" w:rsidRPr="00E01A3F" w:rsidRDefault="00E01A3F" w:rsidP="00E01A3F">
            <w:pPr>
              <w:tabs>
                <w:tab w:val="left" w:pos="2820"/>
              </w:tabs>
              <w:spacing w:after="0" w:line="240" w:lineRule="auto"/>
              <w:rPr>
                <w:rFonts w:asciiTheme="minorHAnsi" w:hAnsiTheme="minorHAnsi" w:cstheme="minorHAnsi"/>
                <w:color w:val="000000"/>
                <w:sz w:val="20"/>
                <w:szCs w:val="20"/>
              </w:rPr>
            </w:pPr>
          </w:p>
        </w:tc>
        <w:tc>
          <w:tcPr>
            <w:tcW w:w="215" w:type="pct"/>
            <w:tcBorders>
              <w:left w:val="single" w:sz="4" w:space="0" w:color="auto"/>
              <w:bottom w:val="single" w:sz="4" w:space="0" w:color="auto"/>
              <w:right w:val="single" w:sz="4" w:space="0" w:color="auto"/>
            </w:tcBorders>
            <w:vAlign w:val="center"/>
          </w:tcPr>
          <w:p w14:paraId="0573CA16" w14:textId="77777777" w:rsidR="00E01A3F" w:rsidRPr="00E01A3F" w:rsidRDefault="00E01A3F" w:rsidP="00E01A3F">
            <w:pPr>
              <w:tabs>
                <w:tab w:val="left" w:pos="2820"/>
              </w:tabs>
              <w:spacing w:after="0" w:line="240" w:lineRule="auto"/>
              <w:rPr>
                <w:rFonts w:asciiTheme="minorHAnsi" w:hAnsiTheme="minorHAnsi" w:cstheme="minorHAnsi"/>
                <w:color w:val="000000"/>
                <w:sz w:val="20"/>
                <w:szCs w:val="20"/>
              </w:rPr>
            </w:pPr>
            <w:r w:rsidRPr="00E01A3F">
              <w:rPr>
                <w:rFonts w:asciiTheme="minorHAnsi" w:hAnsiTheme="minorHAnsi" w:cstheme="minorHAnsi"/>
                <w:color w:val="000000"/>
                <w:sz w:val="20"/>
                <w:szCs w:val="20"/>
              </w:rPr>
              <w:t>NE</w:t>
            </w:r>
          </w:p>
        </w:tc>
        <w:tc>
          <w:tcPr>
            <w:tcW w:w="820" w:type="pct"/>
            <w:gridSpan w:val="3"/>
            <w:tcBorders>
              <w:left w:val="single" w:sz="4" w:space="0" w:color="auto"/>
              <w:bottom w:val="single" w:sz="4" w:space="0" w:color="auto"/>
              <w:right w:val="single" w:sz="4" w:space="0" w:color="auto"/>
            </w:tcBorders>
            <w:vAlign w:val="center"/>
          </w:tcPr>
          <w:p w14:paraId="461C6B82" w14:textId="77777777" w:rsidR="00E01A3F" w:rsidRPr="00E01A3F" w:rsidRDefault="00E01A3F" w:rsidP="00E01A3F">
            <w:pPr>
              <w:tabs>
                <w:tab w:val="left" w:pos="2820"/>
              </w:tabs>
              <w:spacing w:after="0" w:line="240" w:lineRule="auto"/>
              <w:rPr>
                <w:rFonts w:asciiTheme="minorHAnsi" w:hAnsiTheme="minorHAnsi" w:cstheme="minorHAnsi"/>
                <w:color w:val="000000"/>
                <w:sz w:val="20"/>
                <w:szCs w:val="20"/>
              </w:rPr>
            </w:pPr>
            <w:r w:rsidRPr="00E01A3F">
              <w:rPr>
                <w:rFonts w:asciiTheme="minorHAnsi" w:hAnsiTheme="minorHAnsi" w:cstheme="minorHAnsi"/>
                <w:sz w:val="20"/>
                <w:szCs w:val="20"/>
              </w:rPr>
              <w:t>Broj bodova po ECTS sustavu (ukupno)</w:t>
            </w:r>
          </w:p>
        </w:tc>
        <w:tc>
          <w:tcPr>
            <w:tcW w:w="520" w:type="pct"/>
            <w:gridSpan w:val="2"/>
            <w:tcBorders>
              <w:left w:val="single" w:sz="4" w:space="0" w:color="auto"/>
              <w:bottom w:val="single" w:sz="4" w:space="0" w:color="auto"/>
              <w:right w:val="single" w:sz="12" w:space="0" w:color="auto"/>
            </w:tcBorders>
            <w:vAlign w:val="center"/>
          </w:tcPr>
          <w:sdt>
            <w:sdtPr>
              <w:rPr>
                <w:rFonts w:asciiTheme="minorHAnsi" w:hAnsiTheme="minorHAnsi" w:cstheme="minorHAnsi"/>
                <w:color w:val="000000"/>
                <w:sz w:val="20"/>
                <w:szCs w:val="20"/>
              </w:rPr>
              <w:id w:val="886380607"/>
              <w:placeholder>
                <w:docPart w:val="4C4D6E42682340809E51CBA61BC370D0"/>
              </w:placeholder>
            </w:sdtPr>
            <w:sdtEndPr/>
            <w:sdtContent>
              <w:p w14:paraId="4B5538F0" w14:textId="77777777" w:rsidR="00E01A3F" w:rsidRPr="00E01A3F" w:rsidRDefault="00E01A3F" w:rsidP="00E01A3F">
                <w:pPr>
                  <w:tabs>
                    <w:tab w:val="left" w:pos="2820"/>
                  </w:tabs>
                  <w:spacing w:after="0" w:line="240" w:lineRule="auto"/>
                  <w:jc w:val="center"/>
                  <w:rPr>
                    <w:rFonts w:asciiTheme="minorHAnsi" w:hAnsiTheme="minorHAnsi" w:cstheme="minorHAnsi"/>
                    <w:color w:val="000000"/>
                    <w:sz w:val="20"/>
                    <w:szCs w:val="20"/>
                  </w:rPr>
                </w:pPr>
                <w:r w:rsidRPr="00E01A3F">
                  <w:rPr>
                    <w:rFonts w:asciiTheme="minorHAnsi" w:hAnsiTheme="minorHAnsi" w:cstheme="minorHAnsi"/>
                    <w:color w:val="000000"/>
                    <w:sz w:val="20"/>
                    <w:szCs w:val="20"/>
                  </w:rPr>
                  <w:t>6</w:t>
                </w:r>
              </w:p>
            </w:sdtContent>
          </w:sdt>
        </w:tc>
      </w:tr>
      <w:tr w:rsidR="00E01A3F" w:rsidRPr="00EF1109" w:rsidDel="00B558AD" w14:paraId="2D68B92A" w14:textId="77777777" w:rsidTr="00E01A3F">
        <w:trPr>
          <w:trHeight w:val="397"/>
        </w:trPr>
        <w:tc>
          <w:tcPr>
            <w:tcW w:w="1262" w:type="pct"/>
            <w:tcBorders>
              <w:left w:val="single" w:sz="12" w:space="0" w:color="auto"/>
              <w:bottom w:val="single" w:sz="12" w:space="0" w:color="auto"/>
            </w:tcBorders>
            <w:shd w:val="clear" w:color="auto" w:fill="00A0DC"/>
            <w:vAlign w:val="center"/>
          </w:tcPr>
          <w:p w14:paraId="10BADE1E" w14:textId="77777777" w:rsidR="00E01A3F" w:rsidRPr="00E01A3F" w:rsidRDefault="00E01A3F" w:rsidP="00E01A3F">
            <w:pPr>
              <w:tabs>
                <w:tab w:val="left" w:pos="2820"/>
              </w:tabs>
              <w:spacing w:after="0" w:line="240" w:lineRule="auto"/>
              <w:rPr>
                <w:rFonts w:asciiTheme="minorHAnsi" w:hAnsiTheme="minorHAnsi" w:cstheme="minorHAnsi"/>
                <w:color w:val="000000"/>
                <w:sz w:val="20"/>
                <w:szCs w:val="20"/>
              </w:rPr>
            </w:pPr>
            <w:r w:rsidRPr="00E01A3F">
              <w:rPr>
                <w:rFonts w:asciiTheme="minorHAnsi" w:hAnsiTheme="minorHAnsi" w:cstheme="minorHAnsi"/>
                <w:color w:val="000000"/>
                <w:sz w:val="20"/>
                <w:szCs w:val="20"/>
              </w:rPr>
              <w:t>2.9. Metode i kriteriji vrednovanja</w:t>
            </w:r>
          </w:p>
        </w:tc>
        <w:sdt>
          <w:sdtPr>
            <w:rPr>
              <w:rFonts w:asciiTheme="minorHAnsi" w:hAnsiTheme="minorHAnsi" w:cstheme="minorHAnsi"/>
              <w:color w:val="000000"/>
              <w:sz w:val="20"/>
              <w:szCs w:val="20"/>
            </w:rPr>
            <w:id w:val="1863240520"/>
            <w:placeholder>
              <w:docPart w:val="9CE9CD75E6BE40D58F648F5521F9A355"/>
            </w:placeholder>
          </w:sdtPr>
          <w:sdtEndPr/>
          <w:sdtContent>
            <w:tc>
              <w:tcPr>
                <w:tcW w:w="3738" w:type="pct"/>
                <w:gridSpan w:val="12"/>
                <w:tcBorders>
                  <w:top w:val="single" w:sz="4" w:space="0" w:color="auto"/>
                  <w:bottom w:val="single" w:sz="12" w:space="0" w:color="auto"/>
                  <w:right w:val="single" w:sz="12" w:space="0" w:color="auto"/>
                </w:tcBorders>
                <w:vAlign w:val="center"/>
              </w:tcPr>
              <w:p w14:paraId="6BE7E51C" w14:textId="0C90E951" w:rsidR="00E01A3F" w:rsidRPr="00E01A3F" w:rsidRDefault="00E01A3F" w:rsidP="00E01A3F">
                <w:pPr>
                  <w:tabs>
                    <w:tab w:val="left" w:pos="2820"/>
                  </w:tabs>
                  <w:spacing w:after="0"/>
                  <w:rPr>
                    <w:rFonts w:asciiTheme="minorHAnsi" w:hAnsiTheme="minorHAnsi" w:cstheme="minorHAnsi"/>
                    <w:color w:val="000000"/>
                    <w:sz w:val="20"/>
                    <w:szCs w:val="20"/>
                  </w:rPr>
                </w:pPr>
                <w:r w:rsidRPr="00E01A3F">
                  <w:rPr>
                    <w:rFonts w:asciiTheme="minorHAnsi" w:hAnsiTheme="minorHAnsi" w:cstheme="minorHAnsi"/>
                    <w:color w:val="000000"/>
                    <w:sz w:val="20"/>
                    <w:szCs w:val="20"/>
                  </w:rPr>
                  <w:t xml:space="preserve">Da uspješno položi </w:t>
                </w:r>
                <w:r w:rsidR="001F387C">
                  <w:rPr>
                    <w:rFonts w:asciiTheme="minorHAnsi" w:hAnsiTheme="minorHAnsi" w:cstheme="minorHAnsi"/>
                    <w:color w:val="000000"/>
                    <w:sz w:val="20"/>
                    <w:szCs w:val="20"/>
                  </w:rPr>
                  <w:t>kolegij</w:t>
                </w:r>
                <w:r w:rsidRPr="00E01A3F">
                  <w:rPr>
                    <w:rFonts w:asciiTheme="minorHAnsi" w:hAnsiTheme="minorHAnsi" w:cstheme="minorHAnsi"/>
                    <w:color w:val="000000"/>
                    <w:sz w:val="20"/>
                    <w:szCs w:val="20"/>
                  </w:rPr>
                  <w:t xml:space="preserve">, student treba: </w:t>
                </w:r>
              </w:p>
              <w:p w14:paraId="3A4D5690" w14:textId="77777777" w:rsidR="00E01A3F" w:rsidRPr="00E01A3F" w:rsidRDefault="00E01A3F" w:rsidP="00E01A3F">
                <w:pPr>
                  <w:tabs>
                    <w:tab w:val="left" w:pos="2820"/>
                  </w:tabs>
                  <w:spacing w:after="0"/>
                  <w:rPr>
                    <w:rFonts w:asciiTheme="minorHAnsi" w:hAnsiTheme="minorHAnsi" w:cstheme="minorHAnsi"/>
                    <w:color w:val="000000"/>
                    <w:sz w:val="20"/>
                    <w:szCs w:val="20"/>
                  </w:rPr>
                </w:pPr>
                <w:r w:rsidRPr="00E01A3F">
                  <w:rPr>
                    <w:rFonts w:asciiTheme="minorHAnsi" w:hAnsiTheme="minorHAnsi" w:cstheme="minorHAnsi"/>
                    <w:color w:val="000000"/>
                    <w:sz w:val="20"/>
                    <w:szCs w:val="20"/>
                  </w:rPr>
                  <w:t>Pripremiti i održati seminarsko izlaganje na zadanu temu, te položiti pismene parcijalne ispite (2 parcijalna ispita: 1. parcijalni obuhvaća dvije nastavne cjeline i 2. parcijalni obuhvaća tri nastavne cjeline).</w:t>
                </w:r>
              </w:p>
              <w:p w14:paraId="43FEA1A9" w14:textId="77777777" w:rsidR="00E01A3F" w:rsidRPr="00E01A3F" w:rsidRDefault="00E01A3F" w:rsidP="00E01A3F">
                <w:pPr>
                  <w:tabs>
                    <w:tab w:val="left" w:pos="2820"/>
                  </w:tabs>
                  <w:spacing w:after="0"/>
                  <w:rPr>
                    <w:rFonts w:asciiTheme="minorHAnsi" w:hAnsiTheme="minorHAnsi" w:cstheme="minorHAnsi"/>
                    <w:color w:val="000000"/>
                    <w:sz w:val="20"/>
                    <w:szCs w:val="20"/>
                  </w:rPr>
                </w:pPr>
                <w:r w:rsidRPr="00E01A3F">
                  <w:rPr>
                    <w:rFonts w:asciiTheme="minorHAnsi" w:hAnsiTheme="minorHAnsi" w:cstheme="minorHAnsi"/>
                    <w:color w:val="000000"/>
                    <w:sz w:val="20"/>
                    <w:szCs w:val="20"/>
                  </w:rPr>
                  <w:t>Iz svake nastavne cjeline (ukupno 5 nastavnih cjelina iz pdručja prehrambenih tehnologija namirnica biljnog podrijetla) pismeni ispit sadržava po 10 pitanja. Svaki točan odgovor boduje se s jednim bodom.</w:t>
                </w:r>
              </w:p>
              <w:p w14:paraId="1A8CB7F3" w14:textId="77777777" w:rsidR="00E01A3F" w:rsidRPr="00E01A3F" w:rsidRDefault="00E01A3F" w:rsidP="00E01A3F">
                <w:pPr>
                  <w:tabs>
                    <w:tab w:val="left" w:pos="2820"/>
                  </w:tabs>
                  <w:spacing w:after="0"/>
                  <w:rPr>
                    <w:rFonts w:asciiTheme="minorHAnsi" w:hAnsiTheme="minorHAnsi" w:cstheme="minorHAnsi"/>
                    <w:color w:val="000000"/>
                    <w:sz w:val="20"/>
                    <w:szCs w:val="20"/>
                  </w:rPr>
                </w:pPr>
                <w:r w:rsidRPr="00E01A3F">
                  <w:rPr>
                    <w:rFonts w:asciiTheme="minorHAnsi" w:hAnsiTheme="minorHAnsi" w:cstheme="minorHAnsi"/>
                    <w:color w:val="000000"/>
                    <w:sz w:val="20"/>
                    <w:szCs w:val="20"/>
                  </w:rPr>
                  <w:t>Ocjene za postignute bodove na pismenom ispitu su slijedeće:</w:t>
                </w:r>
              </w:p>
              <w:p w14:paraId="237999CE" w14:textId="77777777" w:rsidR="00E01A3F" w:rsidRPr="00E01A3F" w:rsidRDefault="00E01A3F" w:rsidP="00E01A3F">
                <w:pPr>
                  <w:tabs>
                    <w:tab w:val="left" w:pos="2820"/>
                  </w:tabs>
                  <w:spacing w:after="0"/>
                  <w:rPr>
                    <w:rFonts w:asciiTheme="minorHAnsi" w:hAnsiTheme="minorHAnsi" w:cstheme="minorHAnsi"/>
                    <w:color w:val="000000"/>
                    <w:sz w:val="20"/>
                    <w:szCs w:val="20"/>
                  </w:rPr>
                </w:pPr>
                <w:r w:rsidRPr="00E01A3F">
                  <w:rPr>
                    <w:rFonts w:asciiTheme="minorHAnsi" w:hAnsiTheme="minorHAnsi" w:cstheme="minorHAnsi"/>
                    <w:color w:val="000000"/>
                    <w:sz w:val="20"/>
                    <w:szCs w:val="20"/>
                  </w:rPr>
                  <w:t xml:space="preserve">0 – 59 % točnih odgovora = nedovoljan </w:t>
                </w:r>
              </w:p>
              <w:p w14:paraId="0B0E33FA" w14:textId="77777777" w:rsidR="00E01A3F" w:rsidRPr="00E01A3F" w:rsidRDefault="00E01A3F" w:rsidP="00E01A3F">
                <w:pPr>
                  <w:tabs>
                    <w:tab w:val="left" w:pos="2820"/>
                  </w:tabs>
                  <w:spacing w:after="0"/>
                  <w:rPr>
                    <w:rFonts w:asciiTheme="minorHAnsi" w:hAnsiTheme="minorHAnsi" w:cstheme="minorHAnsi"/>
                    <w:color w:val="000000"/>
                    <w:sz w:val="20"/>
                    <w:szCs w:val="20"/>
                  </w:rPr>
                </w:pPr>
                <w:r w:rsidRPr="00E01A3F">
                  <w:rPr>
                    <w:rFonts w:asciiTheme="minorHAnsi" w:hAnsiTheme="minorHAnsi" w:cstheme="minorHAnsi"/>
                    <w:color w:val="000000"/>
                    <w:sz w:val="20"/>
                    <w:szCs w:val="20"/>
                  </w:rPr>
                  <w:t xml:space="preserve">60 – 69 % točnih odgovora = dovoljan </w:t>
                </w:r>
              </w:p>
              <w:p w14:paraId="3AECC3E1" w14:textId="77777777" w:rsidR="00E01A3F" w:rsidRPr="00E01A3F" w:rsidRDefault="00E01A3F" w:rsidP="00E01A3F">
                <w:pPr>
                  <w:tabs>
                    <w:tab w:val="left" w:pos="2820"/>
                  </w:tabs>
                  <w:spacing w:after="0"/>
                  <w:rPr>
                    <w:rFonts w:asciiTheme="minorHAnsi" w:hAnsiTheme="minorHAnsi" w:cstheme="minorHAnsi"/>
                    <w:color w:val="000000"/>
                    <w:sz w:val="20"/>
                    <w:szCs w:val="20"/>
                  </w:rPr>
                </w:pPr>
                <w:r w:rsidRPr="00E01A3F">
                  <w:rPr>
                    <w:rFonts w:asciiTheme="minorHAnsi" w:hAnsiTheme="minorHAnsi" w:cstheme="minorHAnsi"/>
                    <w:color w:val="000000"/>
                    <w:sz w:val="20"/>
                    <w:szCs w:val="20"/>
                  </w:rPr>
                  <w:t xml:space="preserve">70 – 79 % točnih odgovora = dobar </w:t>
                </w:r>
              </w:p>
              <w:p w14:paraId="28236236" w14:textId="77777777" w:rsidR="00E01A3F" w:rsidRPr="00E01A3F" w:rsidRDefault="00E01A3F" w:rsidP="00E01A3F">
                <w:pPr>
                  <w:tabs>
                    <w:tab w:val="left" w:pos="2820"/>
                  </w:tabs>
                  <w:spacing w:after="0"/>
                  <w:rPr>
                    <w:rFonts w:asciiTheme="minorHAnsi" w:hAnsiTheme="minorHAnsi" w:cstheme="minorHAnsi"/>
                    <w:color w:val="000000"/>
                    <w:sz w:val="20"/>
                    <w:szCs w:val="20"/>
                  </w:rPr>
                </w:pPr>
                <w:r w:rsidRPr="00E01A3F">
                  <w:rPr>
                    <w:rFonts w:asciiTheme="minorHAnsi" w:hAnsiTheme="minorHAnsi" w:cstheme="minorHAnsi"/>
                    <w:color w:val="000000"/>
                    <w:sz w:val="20"/>
                    <w:szCs w:val="20"/>
                  </w:rPr>
                  <w:t xml:space="preserve">80 – 89 % točnih odgovora = vrlo dobar </w:t>
                </w:r>
              </w:p>
              <w:p w14:paraId="707B726D" w14:textId="77777777" w:rsidR="00E01A3F" w:rsidRPr="00E01A3F" w:rsidRDefault="00E01A3F" w:rsidP="00E01A3F">
                <w:pPr>
                  <w:tabs>
                    <w:tab w:val="left" w:pos="2820"/>
                  </w:tabs>
                  <w:spacing w:after="0"/>
                  <w:rPr>
                    <w:rFonts w:asciiTheme="minorHAnsi" w:hAnsiTheme="minorHAnsi" w:cstheme="minorHAnsi"/>
                    <w:color w:val="000000"/>
                    <w:sz w:val="20"/>
                    <w:szCs w:val="20"/>
                  </w:rPr>
                </w:pPr>
                <w:r w:rsidRPr="00E01A3F">
                  <w:rPr>
                    <w:rFonts w:asciiTheme="minorHAnsi" w:hAnsiTheme="minorHAnsi" w:cstheme="minorHAnsi"/>
                    <w:color w:val="000000"/>
                    <w:sz w:val="20"/>
                    <w:szCs w:val="20"/>
                  </w:rPr>
                  <w:t>90 – 100 % točnih odgovora = izvrstan</w:t>
                </w:r>
              </w:p>
              <w:p w14:paraId="4AE1C45F" w14:textId="77777777" w:rsidR="00E01A3F" w:rsidRPr="00E01A3F" w:rsidRDefault="00E01A3F" w:rsidP="00E01A3F">
                <w:pPr>
                  <w:tabs>
                    <w:tab w:val="left" w:pos="2820"/>
                  </w:tabs>
                  <w:spacing w:after="0"/>
                  <w:rPr>
                    <w:rFonts w:asciiTheme="minorHAnsi" w:hAnsiTheme="minorHAnsi" w:cstheme="minorHAnsi"/>
                    <w:color w:val="000000"/>
                    <w:sz w:val="20"/>
                    <w:szCs w:val="20"/>
                  </w:rPr>
                </w:pPr>
                <w:r w:rsidRPr="00E01A3F">
                  <w:rPr>
                    <w:rFonts w:asciiTheme="minorHAnsi" w:hAnsiTheme="minorHAnsi" w:cstheme="minorHAnsi"/>
                    <w:color w:val="000000"/>
                    <w:sz w:val="20"/>
                    <w:szCs w:val="20"/>
                  </w:rPr>
                  <w:t>Seminarsko izlaganje studenta na zadanu temu ocjenjuje se ocjenom od 1 do 5.</w:t>
                </w:r>
              </w:p>
              <w:p w14:paraId="52374541" w14:textId="77777777" w:rsidR="00E01A3F" w:rsidRPr="00E01A3F" w:rsidDel="00B558AD" w:rsidRDefault="00E01A3F" w:rsidP="00E01A3F">
                <w:pPr>
                  <w:spacing w:after="0" w:line="240" w:lineRule="auto"/>
                  <w:rPr>
                    <w:rFonts w:asciiTheme="minorHAnsi" w:hAnsiTheme="minorHAnsi" w:cstheme="minorHAnsi"/>
                    <w:color w:val="000000"/>
                    <w:sz w:val="20"/>
                    <w:szCs w:val="20"/>
                  </w:rPr>
                </w:pPr>
                <w:r w:rsidRPr="00E01A3F">
                  <w:rPr>
                    <w:rFonts w:asciiTheme="minorHAnsi" w:hAnsiTheme="minorHAnsi" w:cstheme="minorHAnsi"/>
                    <w:color w:val="000000"/>
                    <w:sz w:val="20"/>
                    <w:szCs w:val="20"/>
                  </w:rPr>
                  <w:t>Završna ocjena se računa kao prosjek dobivenih ocjena iz svih 5 nastavnih cjelina i ocjene iz seminarskog izlaganja.</w:t>
                </w:r>
              </w:p>
            </w:tc>
          </w:sdtContent>
        </w:sdt>
      </w:tr>
      <w:tr w:rsidR="00E01A3F" w:rsidRPr="00F4436D" w14:paraId="46E16088" w14:textId="77777777" w:rsidTr="00E01A3F">
        <w:tc>
          <w:tcPr>
            <w:tcW w:w="1262" w:type="pct"/>
            <w:tcBorders>
              <w:left w:val="single" w:sz="12" w:space="0" w:color="auto"/>
              <w:bottom w:val="single" w:sz="12" w:space="0" w:color="auto"/>
            </w:tcBorders>
            <w:shd w:val="clear" w:color="auto" w:fill="00A0DC"/>
            <w:vAlign w:val="center"/>
          </w:tcPr>
          <w:p w14:paraId="25943EFA" w14:textId="77777777" w:rsidR="00E01A3F" w:rsidRPr="00E01A3F" w:rsidRDefault="00E01A3F" w:rsidP="00E01A3F">
            <w:pPr>
              <w:tabs>
                <w:tab w:val="left" w:pos="2820"/>
              </w:tabs>
              <w:spacing w:after="0" w:line="240" w:lineRule="auto"/>
              <w:rPr>
                <w:rFonts w:asciiTheme="minorHAnsi" w:hAnsiTheme="minorHAnsi" w:cstheme="minorHAnsi"/>
                <w:color w:val="000000"/>
                <w:sz w:val="20"/>
                <w:szCs w:val="20"/>
              </w:rPr>
            </w:pPr>
            <w:r w:rsidRPr="00E01A3F">
              <w:rPr>
                <w:rFonts w:asciiTheme="minorHAnsi" w:hAnsiTheme="minorHAnsi" w:cstheme="minorHAnsi"/>
                <w:color w:val="000000"/>
                <w:sz w:val="20"/>
                <w:szCs w:val="20"/>
              </w:rPr>
              <w:t>2.10. Obveze studenata</w:t>
            </w:r>
          </w:p>
        </w:tc>
        <w:tc>
          <w:tcPr>
            <w:tcW w:w="3738" w:type="pct"/>
            <w:gridSpan w:val="12"/>
            <w:tcBorders>
              <w:bottom w:val="single" w:sz="12" w:space="0" w:color="auto"/>
              <w:right w:val="single" w:sz="12" w:space="0" w:color="auto"/>
            </w:tcBorders>
            <w:vAlign w:val="center"/>
          </w:tcPr>
          <w:p w14:paraId="4340B192" w14:textId="77777777" w:rsidR="00E01A3F" w:rsidRPr="00E01A3F" w:rsidRDefault="00E01A3F" w:rsidP="00E01A3F">
            <w:pPr>
              <w:tabs>
                <w:tab w:val="left" w:pos="2820"/>
              </w:tabs>
              <w:spacing w:after="0" w:line="240" w:lineRule="auto"/>
              <w:rPr>
                <w:rFonts w:asciiTheme="minorHAnsi" w:hAnsiTheme="minorHAnsi" w:cstheme="minorHAnsi"/>
                <w:sz w:val="20"/>
                <w:szCs w:val="20"/>
              </w:rPr>
            </w:pPr>
          </w:p>
          <w:p w14:paraId="23E90316" w14:textId="1AD6B3A5" w:rsidR="00E01A3F" w:rsidRPr="00E01A3F" w:rsidRDefault="00E01A3F" w:rsidP="00E01A3F">
            <w:pPr>
              <w:tabs>
                <w:tab w:val="left" w:pos="2820"/>
              </w:tabs>
              <w:spacing w:after="0" w:line="240" w:lineRule="auto"/>
              <w:rPr>
                <w:rFonts w:asciiTheme="minorHAnsi" w:hAnsiTheme="minorHAnsi" w:cstheme="minorHAnsi"/>
                <w:sz w:val="20"/>
                <w:szCs w:val="20"/>
              </w:rPr>
            </w:pPr>
            <w:r w:rsidRPr="00E01A3F">
              <w:rPr>
                <w:rFonts w:asciiTheme="minorHAnsi" w:hAnsiTheme="minorHAnsi" w:cstheme="minorHAnsi"/>
                <w:sz w:val="20"/>
                <w:szCs w:val="20"/>
              </w:rPr>
              <w:t xml:space="preserve">Da položi </w:t>
            </w:r>
            <w:r w:rsidR="001F387C">
              <w:rPr>
                <w:rFonts w:asciiTheme="minorHAnsi" w:hAnsiTheme="minorHAnsi" w:cstheme="minorHAnsi"/>
                <w:sz w:val="20"/>
                <w:szCs w:val="20"/>
              </w:rPr>
              <w:t>kolegij</w:t>
            </w:r>
            <w:r w:rsidRPr="00E01A3F">
              <w:rPr>
                <w:rFonts w:asciiTheme="minorHAnsi" w:hAnsiTheme="minorHAnsi" w:cstheme="minorHAnsi"/>
                <w:sz w:val="20"/>
                <w:szCs w:val="20"/>
              </w:rPr>
              <w:t>, student/studentica mora:</w:t>
            </w:r>
          </w:p>
          <w:sdt>
            <w:sdtPr>
              <w:rPr>
                <w:rFonts w:asciiTheme="minorHAnsi" w:hAnsiTheme="minorHAnsi" w:cstheme="minorHAnsi"/>
                <w:i/>
                <w:sz w:val="20"/>
                <w:szCs w:val="20"/>
              </w:rPr>
              <w:id w:val="-533965474"/>
              <w:placeholder>
                <w:docPart w:val="BB352E0936304AA4A5F74A81A17B9D5E"/>
              </w:placeholder>
            </w:sdtPr>
            <w:sdtEndPr>
              <w:rPr>
                <w:i w:val="0"/>
              </w:rPr>
            </w:sdtEndPr>
            <w:sdtContent>
              <w:p w14:paraId="3D281CB0" w14:textId="77777777" w:rsidR="00E01A3F" w:rsidRPr="00E01A3F" w:rsidRDefault="00E01A3F" w:rsidP="00E01A3F">
                <w:pPr>
                  <w:tabs>
                    <w:tab w:val="left" w:pos="2820"/>
                  </w:tabs>
                  <w:spacing w:after="0" w:line="240" w:lineRule="auto"/>
                  <w:rPr>
                    <w:rFonts w:asciiTheme="minorHAnsi" w:hAnsiTheme="minorHAnsi" w:cstheme="minorHAnsi"/>
                    <w:sz w:val="20"/>
                    <w:szCs w:val="20"/>
                  </w:rPr>
                </w:pPr>
                <w:r w:rsidRPr="00E01A3F">
                  <w:rPr>
                    <w:rFonts w:asciiTheme="minorHAnsi" w:hAnsiTheme="minorHAnsi" w:cstheme="minorHAnsi"/>
                    <w:iCs/>
                    <w:sz w:val="20"/>
                    <w:szCs w:val="20"/>
                  </w:rPr>
                  <w:t xml:space="preserve"> Aktivno prisustvovati</w:t>
                </w:r>
                <w:r w:rsidRPr="00E01A3F">
                  <w:rPr>
                    <w:rFonts w:asciiTheme="minorHAnsi" w:hAnsiTheme="minorHAnsi" w:cstheme="minorHAnsi"/>
                    <w:sz w:val="20"/>
                    <w:szCs w:val="20"/>
                  </w:rPr>
                  <w:t xml:space="preserve"> predavanjima i radionicama, uspješno pripremiti i održati seminarsko izlaganje na zadanu temu, te položiti pismene parcijalne ispite.</w:t>
                </w:r>
              </w:p>
            </w:sdtContent>
          </w:sdt>
        </w:tc>
      </w:tr>
      <w:tr w:rsidR="00E01A3F" w:rsidRPr="00EC1C37" w14:paraId="6B1106C8" w14:textId="77777777" w:rsidTr="00E01A3F">
        <w:tc>
          <w:tcPr>
            <w:tcW w:w="1262" w:type="pct"/>
            <w:vMerge w:val="restart"/>
            <w:tcBorders>
              <w:top w:val="single" w:sz="12" w:space="0" w:color="auto"/>
              <w:left w:val="single" w:sz="12" w:space="0" w:color="auto"/>
            </w:tcBorders>
            <w:shd w:val="clear" w:color="auto" w:fill="00A0DC"/>
            <w:vAlign w:val="center"/>
          </w:tcPr>
          <w:p w14:paraId="4F411E04" w14:textId="77777777" w:rsidR="00E01A3F" w:rsidRPr="00E01A3F" w:rsidRDefault="00E01A3F" w:rsidP="00E01A3F">
            <w:pPr>
              <w:tabs>
                <w:tab w:val="left" w:pos="540"/>
              </w:tabs>
              <w:spacing w:after="0" w:line="240" w:lineRule="auto"/>
              <w:rPr>
                <w:rFonts w:asciiTheme="minorHAnsi" w:hAnsiTheme="minorHAnsi" w:cstheme="minorHAnsi"/>
                <w:color w:val="000000"/>
                <w:sz w:val="20"/>
                <w:szCs w:val="20"/>
              </w:rPr>
            </w:pPr>
            <w:r w:rsidRPr="00E01A3F">
              <w:rPr>
                <w:rFonts w:asciiTheme="minorHAnsi" w:hAnsiTheme="minorHAnsi" w:cstheme="minorHAnsi"/>
                <w:color w:val="000000"/>
                <w:sz w:val="20"/>
                <w:szCs w:val="20"/>
              </w:rPr>
              <w:t>2.11. Obvezna literatura (dostupna u knjižnici i / ili na drugi način)</w:t>
            </w:r>
          </w:p>
        </w:tc>
        <w:tc>
          <w:tcPr>
            <w:tcW w:w="2398" w:type="pct"/>
            <w:gridSpan w:val="7"/>
            <w:tcBorders>
              <w:top w:val="single" w:sz="12" w:space="0" w:color="auto"/>
              <w:right w:val="single" w:sz="8" w:space="0" w:color="auto"/>
            </w:tcBorders>
            <w:shd w:val="clear" w:color="auto" w:fill="00A0DC"/>
            <w:vAlign w:val="center"/>
          </w:tcPr>
          <w:p w14:paraId="10296CC7" w14:textId="77777777" w:rsidR="00E01A3F" w:rsidRPr="00E01A3F" w:rsidRDefault="00E01A3F" w:rsidP="00E01A3F">
            <w:pPr>
              <w:tabs>
                <w:tab w:val="left" w:pos="2820"/>
              </w:tabs>
              <w:spacing w:after="0" w:line="240" w:lineRule="auto"/>
              <w:jc w:val="center"/>
              <w:rPr>
                <w:rFonts w:asciiTheme="minorHAnsi" w:hAnsiTheme="minorHAnsi" w:cstheme="minorHAnsi"/>
                <w:b/>
                <w:color w:val="000000"/>
                <w:sz w:val="20"/>
                <w:szCs w:val="20"/>
              </w:rPr>
            </w:pPr>
            <w:r w:rsidRPr="00E01A3F">
              <w:rPr>
                <w:rFonts w:asciiTheme="minorHAnsi" w:hAnsiTheme="minorHAnsi" w:cstheme="minorHAnsi"/>
                <w:b/>
                <w:color w:val="000000"/>
                <w:sz w:val="20"/>
                <w:szCs w:val="20"/>
              </w:rPr>
              <w:t>Naslov</w:t>
            </w:r>
          </w:p>
        </w:tc>
        <w:tc>
          <w:tcPr>
            <w:tcW w:w="604" w:type="pct"/>
            <w:tcBorders>
              <w:top w:val="single" w:sz="12" w:space="0" w:color="auto"/>
              <w:left w:val="single" w:sz="8" w:space="0" w:color="auto"/>
              <w:bottom w:val="single" w:sz="8" w:space="0" w:color="auto"/>
              <w:right w:val="single" w:sz="8" w:space="0" w:color="auto"/>
            </w:tcBorders>
            <w:shd w:val="clear" w:color="auto" w:fill="00A0DC"/>
            <w:vAlign w:val="center"/>
          </w:tcPr>
          <w:p w14:paraId="203EC24C" w14:textId="77777777" w:rsidR="00E01A3F" w:rsidRPr="00E01A3F" w:rsidRDefault="00E01A3F" w:rsidP="00E01A3F">
            <w:pPr>
              <w:tabs>
                <w:tab w:val="left" w:pos="2820"/>
              </w:tabs>
              <w:spacing w:after="0" w:line="240" w:lineRule="auto"/>
              <w:jc w:val="center"/>
              <w:rPr>
                <w:rFonts w:asciiTheme="minorHAnsi" w:hAnsiTheme="minorHAnsi" w:cstheme="minorHAnsi"/>
                <w:b/>
                <w:color w:val="000000"/>
                <w:sz w:val="20"/>
                <w:szCs w:val="20"/>
              </w:rPr>
            </w:pPr>
            <w:r w:rsidRPr="00E01A3F">
              <w:rPr>
                <w:rFonts w:asciiTheme="minorHAnsi" w:hAnsiTheme="minorHAnsi" w:cstheme="minorHAnsi"/>
                <w:b/>
                <w:color w:val="000000"/>
                <w:sz w:val="20"/>
                <w:szCs w:val="20"/>
              </w:rPr>
              <w:t>Dostupnost  u knjižnici</w:t>
            </w:r>
          </w:p>
        </w:tc>
        <w:tc>
          <w:tcPr>
            <w:tcW w:w="736" w:type="pct"/>
            <w:gridSpan w:val="4"/>
            <w:tcBorders>
              <w:top w:val="single" w:sz="12" w:space="0" w:color="auto"/>
              <w:left w:val="single" w:sz="8" w:space="0" w:color="auto"/>
              <w:bottom w:val="single" w:sz="8" w:space="0" w:color="auto"/>
              <w:right w:val="single" w:sz="12" w:space="0" w:color="auto"/>
            </w:tcBorders>
            <w:shd w:val="clear" w:color="auto" w:fill="00A0DC"/>
            <w:vAlign w:val="center"/>
          </w:tcPr>
          <w:p w14:paraId="22B09356" w14:textId="77777777" w:rsidR="00E01A3F" w:rsidRPr="00E01A3F" w:rsidRDefault="00E01A3F" w:rsidP="00E01A3F">
            <w:pPr>
              <w:tabs>
                <w:tab w:val="left" w:pos="2820"/>
              </w:tabs>
              <w:spacing w:after="0" w:line="240" w:lineRule="auto"/>
              <w:jc w:val="center"/>
              <w:rPr>
                <w:rFonts w:asciiTheme="minorHAnsi" w:hAnsiTheme="minorHAnsi" w:cstheme="minorHAnsi"/>
                <w:b/>
                <w:color w:val="000000"/>
                <w:sz w:val="20"/>
                <w:szCs w:val="20"/>
              </w:rPr>
            </w:pPr>
            <w:r w:rsidRPr="00E01A3F">
              <w:rPr>
                <w:rFonts w:asciiTheme="minorHAnsi" w:hAnsiTheme="minorHAnsi" w:cstheme="minorHAnsi"/>
                <w:b/>
                <w:color w:val="000000"/>
                <w:sz w:val="20"/>
                <w:szCs w:val="20"/>
              </w:rPr>
              <w:t>Dostupnost putem ostalih medija</w:t>
            </w:r>
          </w:p>
        </w:tc>
      </w:tr>
      <w:tr w:rsidR="00E01A3F" w:rsidRPr="00EC1C37" w14:paraId="6F35D884" w14:textId="77777777" w:rsidTr="00E01A3F">
        <w:trPr>
          <w:trHeight w:val="75"/>
        </w:trPr>
        <w:tc>
          <w:tcPr>
            <w:tcW w:w="1262" w:type="pct"/>
            <w:vMerge/>
            <w:tcBorders>
              <w:left w:val="single" w:sz="12" w:space="0" w:color="auto"/>
            </w:tcBorders>
            <w:shd w:val="clear" w:color="auto" w:fill="00A0DC"/>
            <w:vAlign w:val="center"/>
          </w:tcPr>
          <w:p w14:paraId="073E1DDF" w14:textId="77777777" w:rsidR="00E01A3F" w:rsidRPr="00E01A3F" w:rsidRDefault="00E01A3F" w:rsidP="00E01A3F">
            <w:pPr>
              <w:numPr>
                <w:ilvl w:val="0"/>
                <w:numId w:val="1"/>
              </w:numPr>
              <w:tabs>
                <w:tab w:val="left" w:pos="2820"/>
              </w:tabs>
              <w:spacing w:after="0" w:line="240" w:lineRule="auto"/>
              <w:rPr>
                <w:rFonts w:asciiTheme="minorHAnsi" w:hAnsiTheme="minorHAnsi" w:cstheme="minorHAnsi"/>
                <w:color w:val="000000"/>
                <w:sz w:val="20"/>
                <w:szCs w:val="20"/>
              </w:rPr>
            </w:pPr>
          </w:p>
        </w:tc>
        <w:sdt>
          <w:sdtPr>
            <w:rPr>
              <w:rFonts w:asciiTheme="minorHAnsi" w:hAnsiTheme="minorHAnsi" w:cstheme="minorHAnsi"/>
              <w:color w:val="000000"/>
              <w:sz w:val="20"/>
              <w:szCs w:val="20"/>
            </w:rPr>
            <w:id w:val="1545485857"/>
            <w:placeholder>
              <w:docPart w:val="622469E3518B4A23B933D4D86EA817F5"/>
            </w:placeholder>
          </w:sdtPr>
          <w:sdtEndPr/>
          <w:sdtContent>
            <w:tc>
              <w:tcPr>
                <w:tcW w:w="2398" w:type="pct"/>
                <w:gridSpan w:val="7"/>
                <w:tcBorders>
                  <w:right w:val="single" w:sz="8" w:space="0" w:color="auto"/>
                </w:tcBorders>
                <w:shd w:val="clear" w:color="auto" w:fill="auto"/>
              </w:tcPr>
              <w:p w14:paraId="0176B89A" w14:textId="19C5B97D" w:rsidR="00E01A3F" w:rsidRPr="00E01A3F" w:rsidRDefault="00E01A3F" w:rsidP="00E01A3F">
                <w:pPr>
                  <w:tabs>
                    <w:tab w:val="left" w:pos="2820"/>
                  </w:tabs>
                  <w:spacing w:after="0" w:line="240" w:lineRule="auto"/>
                  <w:rPr>
                    <w:rFonts w:asciiTheme="minorHAnsi" w:hAnsiTheme="minorHAnsi" w:cstheme="minorHAnsi"/>
                    <w:color w:val="000000"/>
                    <w:sz w:val="20"/>
                    <w:szCs w:val="20"/>
                  </w:rPr>
                </w:pPr>
                <w:r w:rsidRPr="00E01A3F">
                  <w:rPr>
                    <w:rFonts w:asciiTheme="minorHAnsi" w:hAnsiTheme="minorHAnsi" w:cstheme="minorHAnsi"/>
                    <w:color w:val="000000"/>
                    <w:sz w:val="20"/>
                    <w:szCs w:val="20"/>
                  </w:rPr>
                  <w:t>Nastavni materijal</w:t>
                </w:r>
              </w:p>
            </w:tc>
          </w:sdtContent>
        </w:sdt>
        <w:sdt>
          <w:sdtPr>
            <w:rPr>
              <w:rFonts w:asciiTheme="minorHAnsi" w:hAnsiTheme="minorHAnsi" w:cstheme="minorHAnsi"/>
              <w:color w:val="000000"/>
              <w:sz w:val="20"/>
              <w:szCs w:val="20"/>
            </w:rPr>
            <w:id w:val="-1101727514"/>
            <w:placeholder>
              <w:docPart w:val="B677CD7A1B5B402998A409DBE6DDA111"/>
            </w:placeholder>
          </w:sdtPr>
          <w:sdtEndPr/>
          <w:sdtContent>
            <w:tc>
              <w:tcPr>
                <w:tcW w:w="604" w:type="pct"/>
                <w:tcBorders>
                  <w:top w:val="single" w:sz="8" w:space="0" w:color="auto"/>
                  <w:left w:val="single" w:sz="8" w:space="0" w:color="auto"/>
                  <w:right w:val="single" w:sz="8" w:space="0" w:color="auto"/>
                </w:tcBorders>
                <w:shd w:val="clear" w:color="auto" w:fill="auto"/>
              </w:tcPr>
              <w:p w14:paraId="4294AF9B" w14:textId="77777777" w:rsidR="00E01A3F" w:rsidRPr="00E01A3F" w:rsidRDefault="00E01A3F" w:rsidP="00E01A3F">
                <w:pPr>
                  <w:tabs>
                    <w:tab w:val="left" w:pos="2820"/>
                  </w:tabs>
                  <w:spacing w:after="0" w:line="240" w:lineRule="auto"/>
                  <w:jc w:val="center"/>
                  <w:rPr>
                    <w:rFonts w:asciiTheme="minorHAnsi" w:hAnsiTheme="minorHAnsi" w:cstheme="minorHAnsi"/>
                    <w:color w:val="000000"/>
                    <w:sz w:val="20"/>
                    <w:szCs w:val="20"/>
                  </w:rPr>
                </w:pPr>
                <w:r w:rsidRPr="00E01A3F">
                  <w:rPr>
                    <w:rFonts w:asciiTheme="minorHAnsi" w:hAnsiTheme="minorHAnsi" w:cstheme="minorHAnsi"/>
                    <w:color w:val="000000"/>
                    <w:sz w:val="20"/>
                    <w:szCs w:val="20"/>
                  </w:rPr>
                  <w:t>NE</w:t>
                </w:r>
              </w:p>
            </w:tc>
          </w:sdtContent>
        </w:sdt>
        <w:sdt>
          <w:sdtPr>
            <w:rPr>
              <w:rFonts w:asciiTheme="minorHAnsi" w:hAnsiTheme="minorHAnsi" w:cstheme="minorHAnsi"/>
              <w:color w:val="000000"/>
              <w:sz w:val="20"/>
              <w:szCs w:val="20"/>
            </w:rPr>
            <w:id w:val="-309021813"/>
            <w:placeholder>
              <w:docPart w:val="A433E96D01334D0E849273F5FC2CFA39"/>
            </w:placeholder>
          </w:sdtPr>
          <w:sdtEndPr/>
          <w:sdtContent>
            <w:tc>
              <w:tcPr>
                <w:tcW w:w="736" w:type="pct"/>
                <w:gridSpan w:val="4"/>
                <w:tcBorders>
                  <w:top w:val="single" w:sz="8" w:space="0" w:color="auto"/>
                  <w:left w:val="single" w:sz="8" w:space="0" w:color="auto"/>
                  <w:right w:val="single" w:sz="12" w:space="0" w:color="auto"/>
                </w:tcBorders>
                <w:shd w:val="clear" w:color="auto" w:fill="auto"/>
              </w:tcPr>
              <w:p w14:paraId="5D21A7F9" w14:textId="77777777" w:rsidR="00E01A3F" w:rsidRPr="00E01A3F" w:rsidRDefault="00E01A3F" w:rsidP="00E01A3F">
                <w:pPr>
                  <w:tabs>
                    <w:tab w:val="left" w:pos="2820"/>
                  </w:tabs>
                  <w:spacing w:after="0" w:line="240" w:lineRule="auto"/>
                  <w:jc w:val="center"/>
                  <w:rPr>
                    <w:rFonts w:asciiTheme="minorHAnsi" w:hAnsiTheme="minorHAnsi" w:cstheme="minorHAnsi"/>
                    <w:color w:val="000000"/>
                    <w:sz w:val="20"/>
                    <w:szCs w:val="20"/>
                  </w:rPr>
                </w:pPr>
                <w:r w:rsidRPr="00E01A3F">
                  <w:rPr>
                    <w:rFonts w:asciiTheme="minorHAnsi" w:hAnsiTheme="minorHAnsi" w:cstheme="minorHAnsi"/>
                    <w:color w:val="000000"/>
                    <w:sz w:val="20"/>
                    <w:szCs w:val="20"/>
                  </w:rPr>
                  <w:t>DA, Merlin</w:t>
                </w:r>
              </w:p>
            </w:tc>
          </w:sdtContent>
        </w:sdt>
      </w:tr>
      <w:tr w:rsidR="00E01A3F" w14:paraId="3B3E336F" w14:textId="77777777" w:rsidTr="00E01A3F">
        <w:trPr>
          <w:trHeight w:val="75"/>
        </w:trPr>
        <w:tc>
          <w:tcPr>
            <w:tcW w:w="1262" w:type="pct"/>
            <w:vMerge/>
            <w:tcBorders>
              <w:left w:val="single" w:sz="12" w:space="0" w:color="auto"/>
            </w:tcBorders>
            <w:shd w:val="clear" w:color="auto" w:fill="00A0DC"/>
            <w:vAlign w:val="center"/>
          </w:tcPr>
          <w:p w14:paraId="7FC030B7" w14:textId="77777777" w:rsidR="00E01A3F" w:rsidRPr="00E01A3F" w:rsidRDefault="00E01A3F" w:rsidP="00E01A3F">
            <w:pPr>
              <w:tabs>
                <w:tab w:val="left" w:pos="2820"/>
              </w:tabs>
              <w:spacing w:after="0" w:line="240" w:lineRule="auto"/>
              <w:rPr>
                <w:rFonts w:asciiTheme="minorHAnsi" w:hAnsiTheme="minorHAnsi" w:cstheme="minorHAnsi"/>
                <w:color w:val="000000"/>
                <w:sz w:val="20"/>
                <w:szCs w:val="20"/>
              </w:rPr>
            </w:pPr>
          </w:p>
        </w:tc>
        <w:tc>
          <w:tcPr>
            <w:tcW w:w="2398" w:type="pct"/>
            <w:gridSpan w:val="7"/>
            <w:tcBorders>
              <w:right w:val="single" w:sz="8" w:space="0" w:color="auto"/>
            </w:tcBorders>
            <w:shd w:val="clear" w:color="auto" w:fill="auto"/>
          </w:tcPr>
          <w:p w14:paraId="0B19EAEC" w14:textId="77777777" w:rsidR="00E01A3F" w:rsidRPr="00E01A3F" w:rsidRDefault="00E01A3F" w:rsidP="00E01A3F">
            <w:pPr>
              <w:tabs>
                <w:tab w:val="left" w:pos="2820"/>
              </w:tabs>
              <w:spacing w:after="0" w:line="240" w:lineRule="auto"/>
              <w:rPr>
                <w:rFonts w:asciiTheme="minorHAnsi" w:hAnsiTheme="minorHAnsi" w:cstheme="minorHAnsi"/>
                <w:color w:val="000000"/>
                <w:sz w:val="20"/>
                <w:szCs w:val="20"/>
              </w:rPr>
            </w:pPr>
            <w:r w:rsidRPr="00E01A3F">
              <w:rPr>
                <w:rFonts w:asciiTheme="minorHAnsi" w:hAnsiTheme="minorHAnsi" w:cstheme="minorHAnsi"/>
                <w:color w:val="000000"/>
                <w:sz w:val="20"/>
                <w:szCs w:val="20"/>
              </w:rPr>
              <w:t>Klarić, F. (2016) Suvremene tehnologije u preradi žitarica- sirovine i proizvodi  (Bulić I., ured.), Biblioteka Kruh za život, TIM ZIP doo. Zagreb</w:t>
            </w:r>
          </w:p>
        </w:tc>
        <w:tc>
          <w:tcPr>
            <w:tcW w:w="604" w:type="pct"/>
            <w:tcBorders>
              <w:top w:val="single" w:sz="8" w:space="0" w:color="auto"/>
              <w:left w:val="single" w:sz="8" w:space="0" w:color="auto"/>
              <w:right w:val="single" w:sz="8" w:space="0" w:color="auto"/>
            </w:tcBorders>
            <w:shd w:val="clear" w:color="auto" w:fill="auto"/>
          </w:tcPr>
          <w:p w14:paraId="7C561EBF" w14:textId="77777777" w:rsidR="00E01A3F" w:rsidRPr="00E01A3F" w:rsidRDefault="00E01A3F" w:rsidP="00E01A3F">
            <w:pPr>
              <w:tabs>
                <w:tab w:val="left" w:pos="2820"/>
              </w:tabs>
              <w:spacing w:after="0" w:line="240" w:lineRule="auto"/>
              <w:jc w:val="center"/>
              <w:rPr>
                <w:rFonts w:asciiTheme="minorHAnsi" w:hAnsiTheme="minorHAnsi" w:cstheme="minorHAnsi"/>
                <w:color w:val="000000"/>
                <w:sz w:val="20"/>
                <w:szCs w:val="20"/>
              </w:rPr>
            </w:pPr>
            <w:r w:rsidRPr="00E01A3F">
              <w:rPr>
                <w:rFonts w:asciiTheme="minorHAnsi" w:hAnsiTheme="minorHAnsi" w:cstheme="minorHAnsi"/>
                <w:color w:val="000000"/>
                <w:sz w:val="20"/>
                <w:szCs w:val="20"/>
              </w:rPr>
              <w:t>DA</w:t>
            </w:r>
          </w:p>
        </w:tc>
        <w:tc>
          <w:tcPr>
            <w:tcW w:w="736" w:type="pct"/>
            <w:gridSpan w:val="4"/>
            <w:tcBorders>
              <w:top w:val="single" w:sz="8" w:space="0" w:color="auto"/>
              <w:left w:val="single" w:sz="8" w:space="0" w:color="auto"/>
              <w:right w:val="single" w:sz="12" w:space="0" w:color="auto"/>
            </w:tcBorders>
            <w:shd w:val="clear" w:color="auto" w:fill="auto"/>
          </w:tcPr>
          <w:p w14:paraId="0EE67C60" w14:textId="77777777" w:rsidR="00E01A3F" w:rsidRPr="00E01A3F" w:rsidRDefault="00E01A3F" w:rsidP="00E01A3F">
            <w:pPr>
              <w:tabs>
                <w:tab w:val="left" w:pos="2820"/>
              </w:tabs>
              <w:spacing w:after="0" w:line="240" w:lineRule="auto"/>
              <w:jc w:val="center"/>
              <w:rPr>
                <w:rFonts w:asciiTheme="minorHAnsi" w:hAnsiTheme="minorHAnsi" w:cstheme="minorHAnsi"/>
                <w:color w:val="000000"/>
                <w:sz w:val="20"/>
                <w:szCs w:val="20"/>
              </w:rPr>
            </w:pPr>
          </w:p>
        </w:tc>
      </w:tr>
      <w:tr w:rsidR="00E01A3F" w14:paraId="055B7100" w14:textId="77777777" w:rsidTr="00E01A3F">
        <w:trPr>
          <w:trHeight w:val="75"/>
        </w:trPr>
        <w:tc>
          <w:tcPr>
            <w:tcW w:w="1262" w:type="pct"/>
            <w:vMerge/>
            <w:tcBorders>
              <w:left w:val="single" w:sz="12" w:space="0" w:color="auto"/>
            </w:tcBorders>
            <w:shd w:val="clear" w:color="auto" w:fill="00A0DC"/>
            <w:vAlign w:val="center"/>
          </w:tcPr>
          <w:p w14:paraId="5C480AE1" w14:textId="77777777" w:rsidR="00E01A3F" w:rsidRPr="00E01A3F" w:rsidRDefault="00E01A3F" w:rsidP="00E01A3F">
            <w:pPr>
              <w:tabs>
                <w:tab w:val="left" w:pos="2820"/>
              </w:tabs>
              <w:spacing w:after="0" w:line="240" w:lineRule="auto"/>
              <w:rPr>
                <w:rFonts w:asciiTheme="minorHAnsi" w:hAnsiTheme="minorHAnsi" w:cstheme="minorHAnsi"/>
                <w:color w:val="000000"/>
                <w:sz w:val="20"/>
                <w:szCs w:val="20"/>
              </w:rPr>
            </w:pPr>
          </w:p>
        </w:tc>
        <w:tc>
          <w:tcPr>
            <w:tcW w:w="2398" w:type="pct"/>
            <w:gridSpan w:val="7"/>
            <w:tcBorders>
              <w:right w:val="single" w:sz="8" w:space="0" w:color="auto"/>
            </w:tcBorders>
            <w:shd w:val="clear" w:color="auto" w:fill="auto"/>
          </w:tcPr>
          <w:p w14:paraId="52D6469C" w14:textId="77777777" w:rsidR="00E01A3F" w:rsidRPr="00E01A3F" w:rsidRDefault="00E01A3F" w:rsidP="00E01A3F">
            <w:pPr>
              <w:tabs>
                <w:tab w:val="left" w:pos="2820"/>
              </w:tabs>
              <w:spacing w:after="0" w:line="240" w:lineRule="auto"/>
              <w:rPr>
                <w:rFonts w:asciiTheme="minorHAnsi" w:hAnsiTheme="minorHAnsi" w:cstheme="minorHAnsi"/>
                <w:color w:val="000000"/>
                <w:sz w:val="20"/>
                <w:szCs w:val="20"/>
              </w:rPr>
            </w:pPr>
            <w:r w:rsidRPr="00E01A3F">
              <w:rPr>
                <w:rFonts w:asciiTheme="minorHAnsi" w:hAnsiTheme="minorHAnsi" w:cstheme="minorHAnsi"/>
                <w:color w:val="000000"/>
                <w:sz w:val="20"/>
                <w:szCs w:val="20"/>
              </w:rPr>
              <w:t>Vollmann, J., Rajcan I. (2009) Oil Crops, Springer, New York, USA. Str. 1-12, 343-358.</w:t>
            </w:r>
          </w:p>
        </w:tc>
        <w:tc>
          <w:tcPr>
            <w:tcW w:w="604" w:type="pct"/>
            <w:tcBorders>
              <w:top w:val="single" w:sz="8" w:space="0" w:color="auto"/>
              <w:left w:val="single" w:sz="8" w:space="0" w:color="auto"/>
              <w:right w:val="single" w:sz="8" w:space="0" w:color="auto"/>
            </w:tcBorders>
            <w:shd w:val="clear" w:color="auto" w:fill="auto"/>
          </w:tcPr>
          <w:p w14:paraId="015FA598" w14:textId="77777777" w:rsidR="00E01A3F" w:rsidRPr="00E01A3F" w:rsidRDefault="00E01A3F" w:rsidP="00E01A3F">
            <w:pPr>
              <w:tabs>
                <w:tab w:val="left" w:pos="2820"/>
              </w:tabs>
              <w:spacing w:after="0" w:line="240" w:lineRule="auto"/>
              <w:jc w:val="center"/>
              <w:rPr>
                <w:rFonts w:asciiTheme="minorHAnsi" w:hAnsiTheme="minorHAnsi" w:cstheme="minorHAnsi"/>
                <w:color w:val="000000"/>
                <w:sz w:val="20"/>
                <w:szCs w:val="20"/>
              </w:rPr>
            </w:pPr>
          </w:p>
        </w:tc>
        <w:tc>
          <w:tcPr>
            <w:tcW w:w="736" w:type="pct"/>
            <w:gridSpan w:val="4"/>
            <w:tcBorders>
              <w:top w:val="single" w:sz="8" w:space="0" w:color="auto"/>
              <w:left w:val="single" w:sz="8" w:space="0" w:color="auto"/>
              <w:right w:val="single" w:sz="12" w:space="0" w:color="auto"/>
            </w:tcBorders>
            <w:shd w:val="clear" w:color="auto" w:fill="auto"/>
          </w:tcPr>
          <w:p w14:paraId="4D60604E" w14:textId="77777777" w:rsidR="00E01A3F" w:rsidRPr="00E01A3F" w:rsidRDefault="00E01A3F" w:rsidP="00E01A3F">
            <w:pPr>
              <w:tabs>
                <w:tab w:val="left" w:pos="2820"/>
              </w:tabs>
              <w:spacing w:after="0" w:line="240" w:lineRule="auto"/>
              <w:jc w:val="center"/>
              <w:rPr>
                <w:rFonts w:asciiTheme="minorHAnsi" w:hAnsiTheme="minorHAnsi" w:cstheme="minorHAnsi"/>
                <w:color w:val="000000"/>
                <w:sz w:val="20"/>
                <w:szCs w:val="20"/>
              </w:rPr>
            </w:pPr>
            <w:r w:rsidRPr="00E01A3F">
              <w:rPr>
                <w:rFonts w:asciiTheme="minorHAnsi" w:hAnsiTheme="minorHAnsi" w:cstheme="minorHAnsi"/>
                <w:color w:val="000000"/>
                <w:sz w:val="20"/>
                <w:szCs w:val="20"/>
              </w:rPr>
              <w:t>e-book/kod nastavnika</w:t>
            </w:r>
          </w:p>
        </w:tc>
      </w:tr>
      <w:tr w:rsidR="00E01A3F" w14:paraId="3F06CC9C" w14:textId="77777777" w:rsidTr="00E01A3F">
        <w:trPr>
          <w:trHeight w:val="75"/>
        </w:trPr>
        <w:tc>
          <w:tcPr>
            <w:tcW w:w="1262" w:type="pct"/>
            <w:vMerge/>
            <w:tcBorders>
              <w:left w:val="single" w:sz="12" w:space="0" w:color="auto"/>
            </w:tcBorders>
            <w:shd w:val="clear" w:color="auto" w:fill="00A0DC"/>
            <w:vAlign w:val="center"/>
          </w:tcPr>
          <w:p w14:paraId="200AB1B8" w14:textId="77777777" w:rsidR="00E01A3F" w:rsidRPr="00E01A3F" w:rsidRDefault="00E01A3F" w:rsidP="00E01A3F">
            <w:pPr>
              <w:tabs>
                <w:tab w:val="left" w:pos="2820"/>
              </w:tabs>
              <w:spacing w:after="0" w:line="240" w:lineRule="auto"/>
              <w:rPr>
                <w:rFonts w:asciiTheme="minorHAnsi" w:hAnsiTheme="minorHAnsi" w:cstheme="minorHAnsi"/>
                <w:color w:val="000000"/>
                <w:sz w:val="20"/>
                <w:szCs w:val="20"/>
              </w:rPr>
            </w:pPr>
          </w:p>
        </w:tc>
        <w:tc>
          <w:tcPr>
            <w:tcW w:w="2398" w:type="pct"/>
            <w:gridSpan w:val="7"/>
            <w:tcBorders>
              <w:right w:val="single" w:sz="8" w:space="0" w:color="auto"/>
            </w:tcBorders>
            <w:shd w:val="clear" w:color="auto" w:fill="auto"/>
          </w:tcPr>
          <w:p w14:paraId="55509378" w14:textId="77777777" w:rsidR="00E01A3F" w:rsidRPr="00E01A3F" w:rsidRDefault="00E01A3F" w:rsidP="00E01A3F">
            <w:pPr>
              <w:tabs>
                <w:tab w:val="left" w:pos="2820"/>
              </w:tabs>
              <w:spacing w:after="0" w:line="240" w:lineRule="auto"/>
              <w:rPr>
                <w:rFonts w:asciiTheme="minorHAnsi" w:hAnsiTheme="minorHAnsi" w:cstheme="minorHAnsi"/>
                <w:color w:val="000000"/>
                <w:sz w:val="20"/>
                <w:szCs w:val="20"/>
              </w:rPr>
            </w:pPr>
            <w:r w:rsidRPr="00E01A3F">
              <w:rPr>
                <w:rFonts w:asciiTheme="minorHAnsi" w:hAnsiTheme="minorHAnsi" w:cstheme="minorHAnsi"/>
                <w:color w:val="000000"/>
                <w:sz w:val="20"/>
                <w:szCs w:val="20"/>
              </w:rPr>
              <w:t>Asadi, M. (2007) Beet-Sugar Handbook, John Wiley &amp; Sons Inc., New Yersey</w:t>
            </w:r>
          </w:p>
        </w:tc>
        <w:tc>
          <w:tcPr>
            <w:tcW w:w="604" w:type="pct"/>
            <w:tcBorders>
              <w:top w:val="single" w:sz="8" w:space="0" w:color="auto"/>
              <w:left w:val="single" w:sz="8" w:space="0" w:color="auto"/>
              <w:right w:val="single" w:sz="8" w:space="0" w:color="auto"/>
            </w:tcBorders>
            <w:shd w:val="clear" w:color="auto" w:fill="auto"/>
          </w:tcPr>
          <w:p w14:paraId="0F364235" w14:textId="77777777" w:rsidR="00E01A3F" w:rsidRPr="00E01A3F" w:rsidRDefault="00E01A3F" w:rsidP="00E01A3F">
            <w:pPr>
              <w:tabs>
                <w:tab w:val="left" w:pos="2820"/>
              </w:tabs>
              <w:spacing w:after="0" w:line="240" w:lineRule="auto"/>
              <w:jc w:val="center"/>
              <w:rPr>
                <w:rFonts w:asciiTheme="minorHAnsi" w:hAnsiTheme="minorHAnsi" w:cstheme="minorHAnsi"/>
                <w:color w:val="000000"/>
                <w:sz w:val="20"/>
                <w:szCs w:val="20"/>
              </w:rPr>
            </w:pPr>
          </w:p>
        </w:tc>
        <w:tc>
          <w:tcPr>
            <w:tcW w:w="736" w:type="pct"/>
            <w:gridSpan w:val="4"/>
            <w:tcBorders>
              <w:top w:val="single" w:sz="8" w:space="0" w:color="auto"/>
              <w:left w:val="single" w:sz="8" w:space="0" w:color="auto"/>
              <w:right w:val="single" w:sz="12" w:space="0" w:color="auto"/>
            </w:tcBorders>
            <w:shd w:val="clear" w:color="auto" w:fill="auto"/>
          </w:tcPr>
          <w:p w14:paraId="2F96960A" w14:textId="77777777" w:rsidR="00E01A3F" w:rsidRPr="00E01A3F" w:rsidRDefault="00E01A3F" w:rsidP="00E01A3F">
            <w:pPr>
              <w:tabs>
                <w:tab w:val="left" w:pos="2820"/>
              </w:tabs>
              <w:spacing w:after="0" w:line="240" w:lineRule="auto"/>
              <w:jc w:val="center"/>
              <w:rPr>
                <w:rFonts w:asciiTheme="minorHAnsi" w:hAnsiTheme="minorHAnsi" w:cstheme="minorHAnsi"/>
                <w:color w:val="000000"/>
                <w:sz w:val="20"/>
                <w:szCs w:val="20"/>
              </w:rPr>
            </w:pPr>
            <w:r w:rsidRPr="00E01A3F">
              <w:rPr>
                <w:rFonts w:asciiTheme="minorHAnsi" w:hAnsiTheme="minorHAnsi" w:cstheme="minorHAnsi"/>
                <w:color w:val="000000"/>
                <w:sz w:val="20"/>
                <w:szCs w:val="20"/>
              </w:rPr>
              <w:t>e-book/kod nastavnika</w:t>
            </w:r>
          </w:p>
        </w:tc>
      </w:tr>
      <w:tr w:rsidR="00E01A3F" w14:paraId="6BB282DF" w14:textId="77777777" w:rsidTr="00E01A3F">
        <w:trPr>
          <w:trHeight w:val="75"/>
        </w:trPr>
        <w:tc>
          <w:tcPr>
            <w:tcW w:w="1262" w:type="pct"/>
            <w:vMerge/>
            <w:tcBorders>
              <w:left w:val="single" w:sz="12" w:space="0" w:color="auto"/>
            </w:tcBorders>
            <w:shd w:val="clear" w:color="auto" w:fill="00A0DC"/>
            <w:vAlign w:val="center"/>
          </w:tcPr>
          <w:p w14:paraId="02E44163" w14:textId="77777777" w:rsidR="00E01A3F" w:rsidRPr="00E01A3F" w:rsidRDefault="00E01A3F" w:rsidP="00E01A3F">
            <w:pPr>
              <w:tabs>
                <w:tab w:val="left" w:pos="2820"/>
              </w:tabs>
              <w:spacing w:after="0" w:line="240" w:lineRule="auto"/>
              <w:rPr>
                <w:rFonts w:asciiTheme="minorHAnsi" w:hAnsiTheme="minorHAnsi" w:cstheme="minorHAnsi"/>
                <w:color w:val="000000"/>
                <w:sz w:val="20"/>
                <w:szCs w:val="20"/>
              </w:rPr>
            </w:pPr>
          </w:p>
        </w:tc>
        <w:tc>
          <w:tcPr>
            <w:tcW w:w="2398" w:type="pct"/>
            <w:gridSpan w:val="7"/>
            <w:tcBorders>
              <w:right w:val="single" w:sz="8" w:space="0" w:color="auto"/>
            </w:tcBorders>
            <w:shd w:val="clear" w:color="auto" w:fill="auto"/>
          </w:tcPr>
          <w:p w14:paraId="09AD15BC" w14:textId="77777777" w:rsidR="00E01A3F" w:rsidRPr="00E01A3F" w:rsidRDefault="00E01A3F" w:rsidP="00E01A3F">
            <w:pPr>
              <w:tabs>
                <w:tab w:val="left" w:pos="2820"/>
              </w:tabs>
              <w:spacing w:after="0" w:line="240" w:lineRule="auto"/>
              <w:rPr>
                <w:rFonts w:asciiTheme="minorHAnsi" w:hAnsiTheme="minorHAnsi" w:cstheme="minorHAnsi"/>
                <w:color w:val="000000"/>
                <w:sz w:val="20"/>
                <w:szCs w:val="20"/>
              </w:rPr>
            </w:pPr>
            <w:r w:rsidRPr="00E01A3F">
              <w:rPr>
                <w:rFonts w:asciiTheme="minorHAnsi" w:hAnsiTheme="minorHAnsi" w:cstheme="minorHAnsi"/>
                <w:color w:val="000000"/>
                <w:sz w:val="20"/>
                <w:szCs w:val="20"/>
              </w:rPr>
              <w:t>Jackson, R.S. (1994) Wine science – Principles and application, Academic press, San Diego. Str.1-46.</w:t>
            </w:r>
          </w:p>
        </w:tc>
        <w:tc>
          <w:tcPr>
            <w:tcW w:w="604" w:type="pct"/>
            <w:tcBorders>
              <w:top w:val="single" w:sz="8" w:space="0" w:color="auto"/>
              <w:left w:val="single" w:sz="8" w:space="0" w:color="auto"/>
              <w:right w:val="single" w:sz="8" w:space="0" w:color="auto"/>
            </w:tcBorders>
            <w:shd w:val="clear" w:color="auto" w:fill="auto"/>
          </w:tcPr>
          <w:p w14:paraId="50278B90" w14:textId="77777777" w:rsidR="00E01A3F" w:rsidRPr="00E01A3F" w:rsidRDefault="00E01A3F" w:rsidP="00E01A3F">
            <w:pPr>
              <w:tabs>
                <w:tab w:val="left" w:pos="2820"/>
              </w:tabs>
              <w:spacing w:after="0" w:line="240" w:lineRule="auto"/>
              <w:jc w:val="center"/>
              <w:rPr>
                <w:rFonts w:asciiTheme="minorHAnsi" w:hAnsiTheme="minorHAnsi" w:cstheme="minorHAnsi"/>
                <w:color w:val="000000"/>
                <w:sz w:val="20"/>
                <w:szCs w:val="20"/>
              </w:rPr>
            </w:pPr>
          </w:p>
        </w:tc>
        <w:tc>
          <w:tcPr>
            <w:tcW w:w="736" w:type="pct"/>
            <w:gridSpan w:val="4"/>
            <w:tcBorders>
              <w:top w:val="single" w:sz="8" w:space="0" w:color="auto"/>
              <w:left w:val="single" w:sz="8" w:space="0" w:color="auto"/>
              <w:right w:val="single" w:sz="12" w:space="0" w:color="auto"/>
            </w:tcBorders>
            <w:shd w:val="clear" w:color="auto" w:fill="auto"/>
          </w:tcPr>
          <w:p w14:paraId="182201FA" w14:textId="77777777" w:rsidR="00E01A3F" w:rsidRPr="00E01A3F" w:rsidRDefault="00E01A3F" w:rsidP="00E01A3F">
            <w:pPr>
              <w:tabs>
                <w:tab w:val="left" w:pos="2820"/>
              </w:tabs>
              <w:spacing w:after="0" w:line="240" w:lineRule="auto"/>
              <w:jc w:val="center"/>
              <w:rPr>
                <w:rFonts w:asciiTheme="minorHAnsi" w:hAnsiTheme="minorHAnsi" w:cstheme="minorHAnsi"/>
                <w:color w:val="000000"/>
                <w:sz w:val="20"/>
                <w:szCs w:val="20"/>
              </w:rPr>
            </w:pPr>
            <w:r w:rsidRPr="00E01A3F">
              <w:rPr>
                <w:rFonts w:asciiTheme="minorHAnsi" w:hAnsiTheme="minorHAnsi" w:cstheme="minorHAnsi"/>
                <w:color w:val="000000"/>
                <w:sz w:val="20"/>
                <w:szCs w:val="20"/>
              </w:rPr>
              <w:t>e-book/kod nastavnika</w:t>
            </w:r>
          </w:p>
        </w:tc>
      </w:tr>
      <w:tr w:rsidR="00E01A3F" w14:paraId="4261EB16" w14:textId="77777777" w:rsidTr="00E01A3F">
        <w:trPr>
          <w:trHeight w:val="75"/>
        </w:trPr>
        <w:tc>
          <w:tcPr>
            <w:tcW w:w="1262" w:type="pct"/>
            <w:vMerge/>
            <w:tcBorders>
              <w:left w:val="single" w:sz="12" w:space="0" w:color="auto"/>
            </w:tcBorders>
            <w:shd w:val="clear" w:color="auto" w:fill="00A0DC"/>
            <w:vAlign w:val="center"/>
          </w:tcPr>
          <w:p w14:paraId="3A53A7EA" w14:textId="77777777" w:rsidR="00E01A3F" w:rsidRPr="00E01A3F" w:rsidRDefault="00E01A3F" w:rsidP="00E01A3F">
            <w:pPr>
              <w:tabs>
                <w:tab w:val="left" w:pos="2820"/>
              </w:tabs>
              <w:spacing w:after="0" w:line="240" w:lineRule="auto"/>
              <w:rPr>
                <w:rFonts w:asciiTheme="minorHAnsi" w:hAnsiTheme="minorHAnsi" w:cstheme="minorHAnsi"/>
                <w:color w:val="000000"/>
                <w:sz w:val="20"/>
                <w:szCs w:val="20"/>
              </w:rPr>
            </w:pPr>
          </w:p>
        </w:tc>
        <w:tc>
          <w:tcPr>
            <w:tcW w:w="2398" w:type="pct"/>
            <w:gridSpan w:val="7"/>
            <w:tcBorders>
              <w:right w:val="single" w:sz="8" w:space="0" w:color="auto"/>
            </w:tcBorders>
            <w:shd w:val="clear" w:color="auto" w:fill="auto"/>
          </w:tcPr>
          <w:p w14:paraId="365D7C13" w14:textId="77777777" w:rsidR="00E01A3F" w:rsidRPr="00E01A3F" w:rsidRDefault="00E01A3F" w:rsidP="00E01A3F">
            <w:pPr>
              <w:tabs>
                <w:tab w:val="left" w:pos="2820"/>
              </w:tabs>
              <w:spacing w:after="0" w:line="240" w:lineRule="auto"/>
              <w:rPr>
                <w:rFonts w:asciiTheme="minorHAnsi" w:hAnsiTheme="minorHAnsi" w:cstheme="minorHAnsi"/>
                <w:color w:val="000000"/>
                <w:sz w:val="20"/>
                <w:szCs w:val="20"/>
              </w:rPr>
            </w:pPr>
            <w:r w:rsidRPr="00E01A3F">
              <w:rPr>
                <w:rFonts w:asciiTheme="minorHAnsi" w:hAnsiTheme="minorHAnsi" w:cstheme="minorHAnsi"/>
                <w:color w:val="000000"/>
                <w:sz w:val="20"/>
                <w:szCs w:val="20"/>
              </w:rPr>
              <w:t>Beckett S.T. (2008) The science of chocolate, Royal Society of Chemistry, Cambridge, UK</w:t>
            </w:r>
          </w:p>
        </w:tc>
        <w:tc>
          <w:tcPr>
            <w:tcW w:w="604" w:type="pct"/>
            <w:tcBorders>
              <w:top w:val="single" w:sz="8" w:space="0" w:color="auto"/>
              <w:left w:val="single" w:sz="8" w:space="0" w:color="auto"/>
              <w:right w:val="single" w:sz="8" w:space="0" w:color="auto"/>
            </w:tcBorders>
            <w:shd w:val="clear" w:color="auto" w:fill="auto"/>
          </w:tcPr>
          <w:p w14:paraId="3B6DA3FE" w14:textId="77777777" w:rsidR="00E01A3F" w:rsidRPr="00E01A3F" w:rsidRDefault="00E01A3F" w:rsidP="00E01A3F">
            <w:pPr>
              <w:tabs>
                <w:tab w:val="left" w:pos="2820"/>
              </w:tabs>
              <w:spacing w:after="0" w:line="240" w:lineRule="auto"/>
              <w:jc w:val="center"/>
              <w:rPr>
                <w:rFonts w:asciiTheme="minorHAnsi" w:hAnsiTheme="minorHAnsi" w:cstheme="minorHAnsi"/>
                <w:color w:val="000000"/>
                <w:sz w:val="20"/>
                <w:szCs w:val="20"/>
              </w:rPr>
            </w:pPr>
          </w:p>
        </w:tc>
        <w:tc>
          <w:tcPr>
            <w:tcW w:w="736" w:type="pct"/>
            <w:gridSpan w:val="4"/>
            <w:tcBorders>
              <w:top w:val="single" w:sz="8" w:space="0" w:color="auto"/>
              <w:left w:val="single" w:sz="8" w:space="0" w:color="auto"/>
              <w:right w:val="single" w:sz="12" w:space="0" w:color="auto"/>
            </w:tcBorders>
            <w:shd w:val="clear" w:color="auto" w:fill="auto"/>
          </w:tcPr>
          <w:p w14:paraId="78391EDD" w14:textId="77777777" w:rsidR="00E01A3F" w:rsidRPr="00E01A3F" w:rsidRDefault="00E01A3F" w:rsidP="00E01A3F">
            <w:pPr>
              <w:tabs>
                <w:tab w:val="left" w:pos="2820"/>
              </w:tabs>
              <w:spacing w:after="0" w:line="240" w:lineRule="auto"/>
              <w:jc w:val="center"/>
              <w:rPr>
                <w:rFonts w:asciiTheme="minorHAnsi" w:hAnsiTheme="minorHAnsi" w:cstheme="minorHAnsi"/>
                <w:color w:val="000000"/>
                <w:sz w:val="20"/>
                <w:szCs w:val="20"/>
              </w:rPr>
            </w:pPr>
            <w:r w:rsidRPr="00E01A3F">
              <w:rPr>
                <w:rFonts w:asciiTheme="minorHAnsi" w:hAnsiTheme="minorHAnsi" w:cstheme="minorHAnsi"/>
                <w:color w:val="000000"/>
                <w:sz w:val="20"/>
                <w:szCs w:val="20"/>
              </w:rPr>
              <w:t>e-book/kod nastavnika</w:t>
            </w:r>
          </w:p>
        </w:tc>
      </w:tr>
      <w:tr w:rsidR="00E01A3F" w14:paraId="37F14F72" w14:textId="77777777" w:rsidTr="00E01A3F">
        <w:trPr>
          <w:trHeight w:val="75"/>
        </w:trPr>
        <w:tc>
          <w:tcPr>
            <w:tcW w:w="1262" w:type="pct"/>
            <w:vMerge/>
            <w:tcBorders>
              <w:left w:val="single" w:sz="12" w:space="0" w:color="auto"/>
            </w:tcBorders>
            <w:shd w:val="clear" w:color="auto" w:fill="00A0DC"/>
            <w:vAlign w:val="center"/>
          </w:tcPr>
          <w:p w14:paraId="41848CEC" w14:textId="77777777" w:rsidR="00E01A3F" w:rsidRPr="00E01A3F" w:rsidRDefault="00E01A3F" w:rsidP="00E01A3F">
            <w:pPr>
              <w:tabs>
                <w:tab w:val="left" w:pos="2820"/>
              </w:tabs>
              <w:spacing w:after="0" w:line="240" w:lineRule="auto"/>
              <w:rPr>
                <w:rFonts w:asciiTheme="minorHAnsi" w:hAnsiTheme="minorHAnsi" w:cstheme="minorHAnsi"/>
                <w:color w:val="000000"/>
                <w:sz w:val="20"/>
                <w:szCs w:val="20"/>
              </w:rPr>
            </w:pPr>
          </w:p>
        </w:tc>
        <w:tc>
          <w:tcPr>
            <w:tcW w:w="2398" w:type="pct"/>
            <w:gridSpan w:val="7"/>
            <w:tcBorders>
              <w:right w:val="single" w:sz="8" w:space="0" w:color="auto"/>
            </w:tcBorders>
            <w:shd w:val="clear" w:color="auto" w:fill="auto"/>
          </w:tcPr>
          <w:p w14:paraId="151F2316" w14:textId="77777777" w:rsidR="00E01A3F" w:rsidRPr="00E01A3F" w:rsidRDefault="00E01A3F" w:rsidP="00E01A3F">
            <w:pPr>
              <w:tabs>
                <w:tab w:val="left" w:pos="2820"/>
              </w:tabs>
              <w:spacing w:after="0" w:line="240" w:lineRule="auto"/>
              <w:rPr>
                <w:rFonts w:asciiTheme="minorHAnsi" w:hAnsiTheme="minorHAnsi" w:cstheme="minorHAnsi"/>
                <w:color w:val="000000"/>
                <w:sz w:val="20"/>
                <w:szCs w:val="20"/>
              </w:rPr>
            </w:pPr>
            <w:r w:rsidRPr="00E01A3F">
              <w:rPr>
                <w:rFonts w:asciiTheme="minorHAnsi" w:hAnsiTheme="minorHAnsi" w:cstheme="minorHAnsi"/>
                <w:color w:val="000000"/>
                <w:sz w:val="20"/>
                <w:szCs w:val="20"/>
              </w:rPr>
              <w:t>Smith, D.S., Cash, J.N., Wai-Kit Nip, Hui, Y.H. (1998) Processing Vegetables, Technomic Publishing Company, Lancaster</w:t>
            </w:r>
          </w:p>
        </w:tc>
        <w:tc>
          <w:tcPr>
            <w:tcW w:w="604" w:type="pct"/>
            <w:tcBorders>
              <w:top w:val="single" w:sz="8" w:space="0" w:color="auto"/>
              <w:left w:val="single" w:sz="8" w:space="0" w:color="auto"/>
              <w:right w:val="single" w:sz="8" w:space="0" w:color="auto"/>
            </w:tcBorders>
            <w:shd w:val="clear" w:color="auto" w:fill="auto"/>
          </w:tcPr>
          <w:p w14:paraId="6691C54D" w14:textId="77777777" w:rsidR="00E01A3F" w:rsidRPr="00E01A3F" w:rsidRDefault="00E01A3F" w:rsidP="00E01A3F">
            <w:pPr>
              <w:tabs>
                <w:tab w:val="left" w:pos="2820"/>
              </w:tabs>
              <w:spacing w:after="0" w:line="240" w:lineRule="auto"/>
              <w:jc w:val="center"/>
              <w:rPr>
                <w:rFonts w:asciiTheme="minorHAnsi" w:hAnsiTheme="minorHAnsi" w:cstheme="minorHAnsi"/>
                <w:color w:val="000000"/>
                <w:sz w:val="20"/>
                <w:szCs w:val="20"/>
              </w:rPr>
            </w:pPr>
          </w:p>
        </w:tc>
        <w:tc>
          <w:tcPr>
            <w:tcW w:w="736" w:type="pct"/>
            <w:gridSpan w:val="4"/>
            <w:tcBorders>
              <w:top w:val="single" w:sz="8" w:space="0" w:color="auto"/>
              <w:left w:val="single" w:sz="8" w:space="0" w:color="auto"/>
              <w:right w:val="single" w:sz="12" w:space="0" w:color="auto"/>
            </w:tcBorders>
            <w:shd w:val="clear" w:color="auto" w:fill="auto"/>
          </w:tcPr>
          <w:p w14:paraId="014B11AA" w14:textId="77777777" w:rsidR="00E01A3F" w:rsidRPr="00E01A3F" w:rsidRDefault="00E01A3F" w:rsidP="00E01A3F">
            <w:pPr>
              <w:tabs>
                <w:tab w:val="left" w:pos="2820"/>
              </w:tabs>
              <w:spacing w:after="0" w:line="240" w:lineRule="auto"/>
              <w:jc w:val="center"/>
              <w:rPr>
                <w:rFonts w:asciiTheme="minorHAnsi" w:hAnsiTheme="minorHAnsi" w:cstheme="minorHAnsi"/>
                <w:color w:val="000000"/>
                <w:sz w:val="20"/>
                <w:szCs w:val="20"/>
              </w:rPr>
            </w:pPr>
            <w:r w:rsidRPr="00E01A3F">
              <w:rPr>
                <w:rFonts w:asciiTheme="minorHAnsi" w:hAnsiTheme="minorHAnsi" w:cstheme="minorHAnsi"/>
                <w:color w:val="000000"/>
                <w:sz w:val="20"/>
                <w:szCs w:val="20"/>
              </w:rPr>
              <w:t>e-book/kod nastavnika</w:t>
            </w:r>
          </w:p>
        </w:tc>
      </w:tr>
      <w:tr w:rsidR="00E01A3F" w14:paraId="35EEDB0C" w14:textId="77777777" w:rsidTr="00E01A3F">
        <w:trPr>
          <w:trHeight w:val="75"/>
        </w:trPr>
        <w:tc>
          <w:tcPr>
            <w:tcW w:w="1262" w:type="pct"/>
            <w:vMerge/>
            <w:tcBorders>
              <w:left w:val="single" w:sz="12" w:space="0" w:color="auto"/>
            </w:tcBorders>
            <w:shd w:val="clear" w:color="auto" w:fill="00A0DC"/>
            <w:vAlign w:val="center"/>
          </w:tcPr>
          <w:p w14:paraId="3F819418" w14:textId="77777777" w:rsidR="00E01A3F" w:rsidRPr="00E01A3F" w:rsidRDefault="00E01A3F" w:rsidP="00E01A3F">
            <w:pPr>
              <w:tabs>
                <w:tab w:val="left" w:pos="2820"/>
              </w:tabs>
              <w:spacing w:after="0" w:line="240" w:lineRule="auto"/>
              <w:rPr>
                <w:rFonts w:asciiTheme="minorHAnsi" w:hAnsiTheme="minorHAnsi" w:cstheme="minorHAnsi"/>
                <w:color w:val="000000"/>
                <w:sz w:val="20"/>
                <w:szCs w:val="20"/>
              </w:rPr>
            </w:pPr>
          </w:p>
        </w:tc>
        <w:tc>
          <w:tcPr>
            <w:tcW w:w="2398" w:type="pct"/>
            <w:gridSpan w:val="7"/>
            <w:tcBorders>
              <w:right w:val="single" w:sz="8" w:space="0" w:color="auto"/>
            </w:tcBorders>
            <w:shd w:val="clear" w:color="auto" w:fill="auto"/>
          </w:tcPr>
          <w:p w14:paraId="691B2D31" w14:textId="77777777" w:rsidR="00E01A3F" w:rsidRPr="00E01A3F" w:rsidRDefault="00E01A3F" w:rsidP="00E01A3F">
            <w:pPr>
              <w:tabs>
                <w:tab w:val="left" w:pos="2820"/>
              </w:tabs>
              <w:spacing w:after="0" w:line="240" w:lineRule="auto"/>
              <w:rPr>
                <w:rFonts w:asciiTheme="minorHAnsi" w:hAnsiTheme="minorHAnsi" w:cstheme="minorHAnsi"/>
                <w:color w:val="000000"/>
                <w:sz w:val="20"/>
                <w:szCs w:val="20"/>
              </w:rPr>
            </w:pPr>
            <w:r w:rsidRPr="00E01A3F">
              <w:rPr>
                <w:rFonts w:asciiTheme="minorHAnsi" w:hAnsiTheme="minorHAnsi" w:cstheme="minorHAnsi"/>
                <w:color w:val="000000"/>
                <w:sz w:val="20"/>
                <w:szCs w:val="20"/>
              </w:rPr>
              <w:t>Somogyi, L.P., Ramaswamy, H.S., Hui, Y.H. (1996) Processing Fruits: Science and Technology, Technomic Publishing Company, Lancaster</w:t>
            </w:r>
          </w:p>
        </w:tc>
        <w:tc>
          <w:tcPr>
            <w:tcW w:w="604" w:type="pct"/>
            <w:tcBorders>
              <w:top w:val="single" w:sz="8" w:space="0" w:color="auto"/>
              <w:left w:val="single" w:sz="8" w:space="0" w:color="auto"/>
              <w:right w:val="single" w:sz="8" w:space="0" w:color="auto"/>
            </w:tcBorders>
            <w:shd w:val="clear" w:color="auto" w:fill="auto"/>
          </w:tcPr>
          <w:p w14:paraId="52A18DC9" w14:textId="77777777" w:rsidR="00E01A3F" w:rsidRPr="00E01A3F" w:rsidRDefault="00E01A3F" w:rsidP="00E01A3F">
            <w:pPr>
              <w:tabs>
                <w:tab w:val="left" w:pos="2820"/>
              </w:tabs>
              <w:spacing w:after="0" w:line="240" w:lineRule="auto"/>
              <w:jc w:val="center"/>
              <w:rPr>
                <w:rFonts w:asciiTheme="minorHAnsi" w:hAnsiTheme="minorHAnsi" w:cstheme="minorHAnsi"/>
                <w:color w:val="000000"/>
                <w:sz w:val="20"/>
                <w:szCs w:val="20"/>
              </w:rPr>
            </w:pPr>
          </w:p>
        </w:tc>
        <w:tc>
          <w:tcPr>
            <w:tcW w:w="736" w:type="pct"/>
            <w:gridSpan w:val="4"/>
            <w:tcBorders>
              <w:top w:val="single" w:sz="8" w:space="0" w:color="auto"/>
              <w:left w:val="single" w:sz="8" w:space="0" w:color="auto"/>
              <w:right w:val="single" w:sz="12" w:space="0" w:color="auto"/>
            </w:tcBorders>
            <w:shd w:val="clear" w:color="auto" w:fill="auto"/>
          </w:tcPr>
          <w:p w14:paraId="1AC941D2" w14:textId="77777777" w:rsidR="00E01A3F" w:rsidRPr="00E01A3F" w:rsidRDefault="00E01A3F" w:rsidP="00E01A3F">
            <w:pPr>
              <w:tabs>
                <w:tab w:val="left" w:pos="2820"/>
              </w:tabs>
              <w:spacing w:after="0" w:line="240" w:lineRule="auto"/>
              <w:jc w:val="center"/>
              <w:rPr>
                <w:rFonts w:asciiTheme="minorHAnsi" w:hAnsiTheme="minorHAnsi" w:cstheme="minorHAnsi"/>
                <w:color w:val="000000"/>
                <w:sz w:val="20"/>
                <w:szCs w:val="20"/>
              </w:rPr>
            </w:pPr>
            <w:r w:rsidRPr="00E01A3F">
              <w:rPr>
                <w:rFonts w:asciiTheme="minorHAnsi" w:hAnsiTheme="minorHAnsi" w:cstheme="minorHAnsi"/>
                <w:color w:val="000000"/>
                <w:sz w:val="20"/>
                <w:szCs w:val="20"/>
              </w:rPr>
              <w:t>e-book/kod nastavnika</w:t>
            </w:r>
          </w:p>
        </w:tc>
      </w:tr>
      <w:tr w:rsidR="00E01A3F" w:rsidRPr="00EC1C37" w14:paraId="66DA58BF" w14:textId="77777777" w:rsidTr="00E01A3F">
        <w:tc>
          <w:tcPr>
            <w:tcW w:w="1262" w:type="pct"/>
            <w:tcBorders>
              <w:top w:val="single" w:sz="12" w:space="0" w:color="auto"/>
              <w:left w:val="single" w:sz="12" w:space="0" w:color="auto"/>
            </w:tcBorders>
            <w:shd w:val="clear" w:color="auto" w:fill="00A0DC"/>
            <w:vAlign w:val="center"/>
          </w:tcPr>
          <w:p w14:paraId="27563952" w14:textId="77777777" w:rsidR="00E01A3F" w:rsidRPr="00E01A3F" w:rsidRDefault="00E01A3F" w:rsidP="00E01A3F">
            <w:pPr>
              <w:tabs>
                <w:tab w:val="left" w:pos="567"/>
              </w:tabs>
              <w:spacing w:after="0" w:line="240" w:lineRule="auto"/>
              <w:rPr>
                <w:rFonts w:asciiTheme="minorHAnsi" w:hAnsiTheme="minorHAnsi" w:cstheme="minorHAnsi"/>
                <w:color w:val="000000"/>
                <w:sz w:val="20"/>
                <w:szCs w:val="20"/>
              </w:rPr>
            </w:pPr>
            <w:r w:rsidRPr="00E01A3F">
              <w:rPr>
                <w:rFonts w:asciiTheme="minorHAnsi" w:hAnsiTheme="minorHAnsi" w:cstheme="minorHAnsi"/>
                <w:color w:val="000000"/>
                <w:sz w:val="20"/>
                <w:szCs w:val="20"/>
              </w:rPr>
              <w:t xml:space="preserve">2.12. Dopunska literatura </w:t>
            </w:r>
          </w:p>
        </w:tc>
        <w:sdt>
          <w:sdtPr>
            <w:rPr>
              <w:rFonts w:asciiTheme="minorHAnsi" w:hAnsiTheme="minorHAnsi" w:cstheme="minorHAnsi"/>
              <w:sz w:val="20"/>
              <w:szCs w:val="20"/>
            </w:rPr>
            <w:id w:val="479576736"/>
            <w:placeholder>
              <w:docPart w:val="D7BB2F992FA64142A67D770A729969E1"/>
            </w:placeholder>
          </w:sdtPr>
          <w:sdtEndPr/>
          <w:sdtContent>
            <w:tc>
              <w:tcPr>
                <w:tcW w:w="3738" w:type="pct"/>
                <w:gridSpan w:val="12"/>
                <w:tcBorders>
                  <w:top w:val="single" w:sz="12" w:space="0" w:color="auto"/>
                  <w:right w:val="single" w:sz="12" w:space="0" w:color="auto"/>
                </w:tcBorders>
              </w:tcPr>
              <w:p w14:paraId="31E1D016" w14:textId="77777777" w:rsidR="00E01A3F" w:rsidRPr="00E01A3F" w:rsidRDefault="00E01A3F" w:rsidP="00E01A3F">
                <w:pPr>
                  <w:spacing w:after="0" w:line="240" w:lineRule="auto"/>
                  <w:rPr>
                    <w:rFonts w:asciiTheme="minorHAnsi" w:hAnsiTheme="minorHAnsi" w:cstheme="minorHAnsi"/>
                    <w:sz w:val="20"/>
                    <w:szCs w:val="20"/>
                  </w:rPr>
                </w:pPr>
              </w:p>
              <w:p w14:paraId="3EF8B8E7" w14:textId="77777777" w:rsidR="00E01A3F" w:rsidRPr="00E01A3F" w:rsidRDefault="00E01A3F" w:rsidP="00E01A3F">
                <w:pPr>
                  <w:pStyle w:val="ListParagraph"/>
                  <w:spacing w:after="0" w:line="240" w:lineRule="auto"/>
                  <w:ind w:left="360"/>
                  <w:rPr>
                    <w:rFonts w:asciiTheme="minorHAnsi" w:eastAsia="Times New Roman" w:hAnsiTheme="minorHAnsi" w:cstheme="minorHAnsi"/>
                    <w:sz w:val="20"/>
                    <w:szCs w:val="20"/>
                    <w:lang w:eastAsia="hr-HR"/>
                  </w:rPr>
                </w:pPr>
              </w:p>
            </w:tc>
          </w:sdtContent>
        </w:sdt>
      </w:tr>
      <w:tr w:rsidR="00E01A3F" w:rsidRPr="00EC1C37" w14:paraId="476BF2B9" w14:textId="77777777" w:rsidTr="00E01A3F">
        <w:tc>
          <w:tcPr>
            <w:tcW w:w="1262" w:type="pct"/>
            <w:tcBorders>
              <w:top w:val="single" w:sz="12" w:space="0" w:color="auto"/>
              <w:left w:val="single" w:sz="12" w:space="0" w:color="auto"/>
            </w:tcBorders>
            <w:shd w:val="clear" w:color="auto" w:fill="00A0DC"/>
            <w:vAlign w:val="center"/>
          </w:tcPr>
          <w:p w14:paraId="618B87A1" w14:textId="77777777" w:rsidR="00E01A3F" w:rsidRPr="00E01A3F" w:rsidRDefault="00E01A3F" w:rsidP="00E01A3F">
            <w:pPr>
              <w:tabs>
                <w:tab w:val="left" w:pos="567"/>
              </w:tabs>
              <w:spacing w:after="0" w:line="240" w:lineRule="auto"/>
              <w:rPr>
                <w:rFonts w:asciiTheme="minorHAnsi" w:hAnsiTheme="minorHAnsi" w:cstheme="minorHAnsi"/>
                <w:color w:val="000000"/>
                <w:sz w:val="20"/>
                <w:szCs w:val="20"/>
              </w:rPr>
            </w:pPr>
            <w:r w:rsidRPr="00E01A3F">
              <w:rPr>
                <w:rFonts w:asciiTheme="minorHAnsi" w:hAnsiTheme="minorHAnsi" w:cstheme="minorHAnsi"/>
                <w:color w:val="000000"/>
                <w:sz w:val="20"/>
                <w:szCs w:val="20"/>
              </w:rPr>
              <w:t>2.13. Ispitni rokovi</w:t>
            </w:r>
          </w:p>
        </w:tc>
        <w:tc>
          <w:tcPr>
            <w:tcW w:w="3738" w:type="pct"/>
            <w:gridSpan w:val="12"/>
            <w:tcBorders>
              <w:top w:val="single" w:sz="12" w:space="0" w:color="auto"/>
              <w:right w:val="single" w:sz="12" w:space="0" w:color="auto"/>
            </w:tcBorders>
          </w:tcPr>
          <w:p w14:paraId="40DF0913" w14:textId="77777777" w:rsidR="00E01A3F" w:rsidRPr="00E01A3F" w:rsidRDefault="00E01A3F" w:rsidP="00E01A3F">
            <w:pPr>
              <w:tabs>
                <w:tab w:val="left" w:pos="2820"/>
              </w:tabs>
              <w:spacing w:after="0" w:line="240" w:lineRule="auto"/>
              <w:rPr>
                <w:rFonts w:asciiTheme="minorHAnsi" w:hAnsiTheme="minorHAnsi" w:cstheme="minorHAnsi"/>
                <w:sz w:val="20"/>
                <w:szCs w:val="20"/>
              </w:rPr>
            </w:pPr>
            <w:r w:rsidRPr="00E01A3F">
              <w:rPr>
                <w:rFonts w:asciiTheme="minorHAnsi" w:hAnsiTheme="minorHAnsi" w:cstheme="minorHAnsi"/>
                <w:i/>
                <w:sz w:val="20"/>
                <w:szCs w:val="20"/>
              </w:rPr>
              <w:t xml:space="preserve">Rokovi ispita objavljuju se na Studomatu i ovoj mrežnoj stranici: </w:t>
            </w:r>
            <w:r w:rsidR="008B3C49">
              <w:fldChar w:fldCharType="begin"/>
            </w:r>
            <w:r w:rsidR="008B3C49">
              <w:instrText xml:space="preserve"> HYPERLINK "http://www.pbf.unizg.hr/studiji/ispitni_rokovi" </w:instrText>
            </w:r>
            <w:r w:rsidR="008B3C49">
              <w:fldChar w:fldCharType="separate"/>
            </w:r>
            <w:r w:rsidRPr="00E01A3F">
              <w:rPr>
                <w:rStyle w:val="Hyperlink"/>
                <w:rFonts w:asciiTheme="minorHAnsi" w:hAnsiTheme="minorHAnsi" w:cstheme="minorHAnsi"/>
                <w:i/>
                <w:sz w:val="20"/>
                <w:szCs w:val="20"/>
              </w:rPr>
              <w:t>http://www.pbf.unizg.hr/studiji/ispitni_rokovi</w:t>
            </w:r>
            <w:r w:rsidR="008B3C49">
              <w:rPr>
                <w:rStyle w:val="Hyperlink"/>
                <w:rFonts w:asciiTheme="minorHAnsi" w:hAnsiTheme="minorHAnsi" w:cstheme="minorHAnsi"/>
                <w:i/>
                <w:sz w:val="20"/>
                <w:szCs w:val="20"/>
              </w:rPr>
              <w:fldChar w:fldCharType="end"/>
            </w:r>
          </w:p>
        </w:tc>
      </w:tr>
      <w:tr w:rsidR="00E01A3F" w:rsidRPr="00EC1C37" w14:paraId="517684BA" w14:textId="77777777" w:rsidTr="00E01A3F">
        <w:tc>
          <w:tcPr>
            <w:tcW w:w="1262" w:type="pct"/>
            <w:tcBorders>
              <w:left w:val="single" w:sz="12" w:space="0" w:color="auto"/>
              <w:bottom w:val="single" w:sz="12" w:space="0" w:color="auto"/>
            </w:tcBorders>
            <w:shd w:val="clear" w:color="auto" w:fill="00A0DC"/>
            <w:vAlign w:val="center"/>
          </w:tcPr>
          <w:p w14:paraId="134B6E5D" w14:textId="77777777" w:rsidR="00E01A3F" w:rsidRPr="00E01A3F" w:rsidRDefault="00E01A3F" w:rsidP="00E01A3F">
            <w:pPr>
              <w:tabs>
                <w:tab w:val="left" w:pos="567"/>
              </w:tabs>
              <w:spacing w:after="0" w:line="240" w:lineRule="auto"/>
              <w:rPr>
                <w:rFonts w:asciiTheme="minorHAnsi" w:hAnsiTheme="minorHAnsi" w:cstheme="minorHAnsi"/>
                <w:color w:val="000000"/>
                <w:sz w:val="20"/>
                <w:szCs w:val="20"/>
              </w:rPr>
            </w:pPr>
            <w:r w:rsidRPr="00E01A3F">
              <w:rPr>
                <w:rFonts w:asciiTheme="minorHAnsi" w:hAnsiTheme="minorHAnsi" w:cstheme="minorHAnsi"/>
                <w:color w:val="000000"/>
                <w:sz w:val="20"/>
                <w:szCs w:val="20"/>
              </w:rPr>
              <w:lastRenderedPageBreak/>
              <w:t>2.14. Ostalo</w:t>
            </w:r>
          </w:p>
        </w:tc>
        <w:sdt>
          <w:sdtPr>
            <w:rPr>
              <w:rFonts w:asciiTheme="minorHAnsi" w:hAnsiTheme="minorHAnsi" w:cstheme="minorHAnsi"/>
              <w:sz w:val="20"/>
              <w:szCs w:val="20"/>
            </w:rPr>
            <w:id w:val="-848954762"/>
            <w:placeholder>
              <w:docPart w:val="E045033F29494EAEAEE6AAC2AEEAA464"/>
            </w:placeholder>
          </w:sdtPr>
          <w:sdtEndPr/>
          <w:sdtContent>
            <w:tc>
              <w:tcPr>
                <w:tcW w:w="3738" w:type="pct"/>
                <w:gridSpan w:val="12"/>
                <w:tcBorders>
                  <w:bottom w:val="single" w:sz="12" w:space="0" w:color="auto"/>
                  <w:right w:val="single" w:sz="12" w:space="0" w:color="auto"/>
                </w:tcBorders>
              </w:tcPr>
              <w:p w14:paraId="4FD5A061" w14:textId="77777777" w:rsidR="00E01A3F" w:rsidRPr="00E01A3F" w:rsidRDefault="00E01A3F" w:rsidP="00E01A3F">
                <w:pPr>
                  <w:tabs>
                    <w:tab w:val="left" w:pos="2820"/>
                  </w:tabs>
                  <w:spacing w:after="0" w:line="240" w:lineRule="auto"/>
                  <w:rPr>
                    <w:rFonts w:asciiTheme="minorHAnsi" w:hAnsiTheme="minorHAnsi" w:cstheme="minorHAnsi"/>
                    <w:sz w:val="20"/>
                    <w:szCs w:val="20"/>
                  </w:rPr>
                </w:pPr>
                <w:r w:rsidRPr="00E01A3F">
                  <w:rPr>
                    <w:rFonts w:asciiTheme="minorHAnsi" w:hAnsiTheme="minorHAnsi" w:cstheme="minorHAnsi"/>
                    <w:sz w:val="20"/>
                    <w:szCs w:val="20"/>
                  </w:rPr>
                  <w:t xml:space="preserve">Ostale informacije o predavanjima, seminarima i vježbama se objavljuju na mrežnim stranicama: </w:t>
                </w:r>
                <w:r w:rsidR="008B3C49">
                  <w:fldChar w:fldCharType="begin"/>
                </w:r>
                <w:r w:rsidR="008B3C49">
                  <w:instrText xml:space="preserve"> HYPERLINK "http://moodle.srce.hr/2016-2017/course/view.php?id=18207" </w:instrText>
                </w:r>
                <w:r w:rsidR="008B3C49">
                  <w:fldChar w:fldCharType="separate"/>
                </w:r>
                <w:r w:rsidRPr="00E01A3F">
                  <w:rPr>
                    <w:rStyle w:val="Hyperlink"/>
                    <w:rFonts w:asciiTheme="minorHAnsi" w:hAnsiTheme="minorHAnsi" w:cstheme="minorHAnsi"/>
                    <w:sz w:val="20"/>
                    <w:szCs w:val="20"/>
                  </w:rPr>
                  <w:t>http://moodle.srce.hr/2016-2017/course/view.php?id=18207</w:t>
                </w:r>
                <w:r w:rsidR="008B3C49">
                  <w:rPr>
                    <w:rStyle w:val="Hyperlink"/>
                    <w:rFonts w:asciiTheme="minorHAnsi" w:hAnsiTheme="minorHAnsi" w:cstheme="minorHAnsi"/>
                    <w:sz w:val="20"/>
                    <w:szCs w:val="20"/>
                  </w:rPr>
                  <w:fldChar w:fldCharType="end"/>
                </w:r>
                <w:r w:rsidRPr="00E01A3F">
                  <w:rPr>
                    <w:rFonts w:asciiTheme="minorHAnsi" w:hAnsiTheme="minorHAnsi" w:cstheme="minorHAnsi"/>
                    <w:sz w:val="20"/>
                    <w:szCs w:val="20"/>
                  </w:rPr>
                  <w:t xml:space="preserve"> </w:t>
                </w:r>
              </w:p>
            </w:tc>
          </w:sdtContent>
        </w:sdt>
      </w:tr>
    </w:tbl>
    <w:p w14:paraId="324A08E2" w14:textId="77777777" w:rsidR="00E01A3F" w:rsidRDefault="00E01A3F" w:rsidP="00792015">
      <w:pPr>
        <w:spacing w:after="0" w:line="240" w:lineRule="auto"/>
        <w:rPr>
          <w:rFonts w:asciiTheme="minorHAnsi" w:hAnsiTheme="minorHAnsi" w:cstheme="minorHAnsi"/>
          <w:sz w:val="20"/>
          <w:szCs w:val="20"/>
        </w:rPr>
      </w:pPr>
    </w:p>
    <w:p w14:paraId="6AC358D2" w14:textId="5542B380" w:rsidR="00DA098F" w:rsidRDefault="00DA098F" w:rsidP="00792015">
      <w:pPr>
        <w:spacing w:after="0" w:line="240" w:lineRule="auto"/>
        <w:rPr>
          <w:rFonts w:asciiTheme="minorHAnsi" w:hAnsiTheme="minorHAnsi" w:cstheme="minorHAnsi"/>
          <w:sz w:val="20"/>
          <w:szCs w:val="20"/>
        </w:rPr>
      </w:pP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1E0" w:firstRow="1" w:lastRow="1" w:firstColumn="1" w:lastColumn="1" w:noHBand="0" w:noVBand="0"/>
      </w:tblPr>
      <w:tblGrid>
        <w:gridCol w:w="2622"/>
        <w:gridCol w:w="1615"/>
        <w:gridCol w:w="566"/>
        <w:gridCol w:w="570"/>
        <w:gridCol w:w="428"/>
        <w:gridCol w:w="937"/>
        <w:gridCol w:w="572"/>
        <w:gridCol w:w="334"/>
        <w:gridCol w:w="196"/>
        <w:gridCol w:w="895"/>
        <w:gridCol w:w="188"/>
        <w:gridCol w:w="324"/>
        <w:gridCol w:w="605"/>
        <w:gridCol w:w="584"/>
      </w:tblGrid>
      <w:tr w:rsidR="00165242" w:rsidRPr="00165242" w14:paraId="11D31887" w14:textId="77777777" w:rsidTr="000A4B93">
        <w:tc>
          <w:tcPr>
            <w:tcW w:w="5000" w:type="pct"/>
            <w:gridSpan w:val="14"/>
            <w:tcBorders>
              <w:top w:val="single" w:sz="12" w:space="0" w:color="auto"/>
              <w:left w:val="single" w:sz="12" w:space="0" w:color="auto"/>
              <w:bottom w:val="single" w:sz="12" w:space="0" w:color="auto"/>
              <w:right w:val="single" w:sz="12" w:space="0" w:color="auto"/>
            </w:tcBorders>
            <w:shd w:val="clear" w:color="auto" w:fill="143C91"/>
            <w:vAlign w:val="center"/>
          </w:tcPr>
          <w:p w14:paraId="58B77A13" w14:textId="77777777" w:rsidR="00165242" w:rsidRPr="00165242" w:rsidRDefault="00165242" w:rsidP="00165242">
            <w:pPr>
              <w:tabs>
                <w:tab w:val="left" w:pos="2820"/>
              </w:tabs>
              <w:spacing w:after="0" w:line="240" w:lineRule="auto"/>
              <w:rPr>
                <w:rFonts w:asciiTheme="minorHAnsi" w:hAnsiTheme="minorHAnsi" w:cstheme="minorHAnsi"/>
                <w:b/>
                <w:sz w:val="20"/>
                <w:szCs w:val="20"/>
              </w:rPr>
            </w:pPr>
            <w:r w:rsidRPr="00165242">
              <w:rPr>
                <w:rFonts w:asciiTheme="minorHAnsi" w:hAnsiTheme="minorHAnsi" w:cstheme="minorHAnsi"/>
                <w:b/>
                <w:sz w:val="20"/>
                <w:szCs w:val="20"/>
              </w:rPr>
              <w:t>1. OPĆE INFORMACIJE</w:t>
            </w:r>
          </w:p>
        </w:tc>
      </w:tr>
      <w:tr w:rsidR="00165242" w:rsidRPr="00165242" w14:paraId="29650794" w14:textId="77777777" w:rsidTr="000A4B93">
        <w:tc>
          <w:tcPr>
            <w:tcW w:w="1256" w:type="pct"/>
            <w:tcBorders>
              <w:top w:val="single" w:sz="12" w:space="0" w:color="auto"/>
              <w:left w:val="single" w:sz="12" w:space="0" w:color="auto"/>
            </w:tcBorders>
            <w:shd w:val="clear" w:color="auto" w:fill="00A0DC"/>
            <w:vAlign w:val="center"/>
          </w:tcPr>
          <w:p w14:paraId="6A609C8D" w14:textId="2C54483A" w:rsidR="00165242" w:rsidRPr="00165242" w:rsidRDefault="00165242" w:rsidP="00165242">
            <w:pPr>
              <w:tabs>
                <w:tab w:val="left" w:pos="2820"/>
              </w:tabs>
              <w:spacing w:after="0" w:line="240" w:lineRule="auto"/>
              <w:rPr>
                <w:rFonts w:asciiTheme="minorHAnsi" w:hAnsiTheme="minorHAnsi" w:cstheme="minorHAnsi"/>
                <w:bCs/>
                <w:sz w:val="20"/>
                <w:szCs w:val="20"/>
              </w:rPr>
            </w:pPr>
            <w:r w:rsidRPr="00165242">
              <w:rPr>
                <w:rFonts w:asciiTheme="minorHAnsi" w:hAnsiTheme="minorHAnsi" w:cstheme="minorHAnsi"/>
                <w:bCs/>
                <w:sz w:val="20"/>
                <w:szCs w:val="20"/>
              </w:rPr>
              <w:t xml:space="preserve">1.1. Nositelj(i) i suradnici </w:t>
            </w:r>
            <w:r w:rsidR="001F387C">
              <w:rPr>
                <w:rFonts w:asciiTheme="minorHAnsi" w:hAnsiTheme="minorHAnsi" w:cstheme="minorHAnsi"/>
                <w:bCs/>
                <w:sz w:val="20"/>
                <w:szCs w:val="20"/>
              </w:rPr>
              <w:t>kolegij</w:t>
            </w:r>
            <w:r w:rsidRPr="00165242">
              <w:rPr>
                <w:rFonts w:asciiTheme="minorHAnsi" w:hAnsiTheme="minorHAnsi" w:cstheme="minorHAnsi"/>
                <w:bCs/>
                <w:sz w:val="20"/>
                <w:szCs w:val="20"/>
              </w:rPr>
              <w:t xml:space="preserve">a </w:t>
            </w:r>
          </w:p>
        </w:tc>
        <w:tc>
          <w:tcPr>
            <w:tcW w:w="1523" w:type="pct"/>
            <w:gridSpan w:val="4"/>
            <w:tcBorders>
              <w:top w:val="single" w:sz="12" w:space="0" w:color="auto"/>
              <w:right w:val="single" w:sz="12" w:space="0" w:color="auto"/>
            </w:tcBorders>
            <w:vAlign w:val="center"/>
          </w:tcPr>
          <w:p w14:paraId="1762BF31" w14:textId="55BE8DF4" w:rsidR="00165242" w:rsidRPr="00165242" w:rsidRDefault="001F387C" w:rsidP="00165242">
            <w:pPr>
              <w:tabs>
                <w:tab w:val="left" w:pos="2820"/>
              </w:tabs>
              <w:spacing w:after="0" w:line="240" w:lineRule="auto"/>
              <w:rPr>
                <w:rFonts w:asciiTheme="minorHAnsi" w:eastAsiaTheme="minorHAnsi" w:hAnsiTheme="minorHAnsi" w:cstheme="minorHAnsi"/>
                <w:b/>
                <w:color w:val="000000" w:themeColor="text1"/>
                <w:sz w:val="20"/>
                <w:szCs w:val="20"/>
              </w:rPr>
            </w:pPr>
            <w:hyperlink r:id="rId71" w:history="1">
              <w:r w:rsidR="00165242" w:rsidRPr="00165242">
                <w:rPr>
                  <w:rStyle w:val="Hyperlink"/>
                  <w:rFonts w:asciiTheme="minorHAnsi" w:hAnsiTheme="minorHAnsi" w:cstheme="minorHAnsi"/>
                  <w:b/>
                  <w:bCs/>
                  <w:sz w:val="20"/>
                  <w:szCs w:val="20"/>
                </w:rPr>
                <w:t xml:space="preserve">Dijana Njerš, </w:t>
              </w:r>
              <w:r w:rsidR="00165242" w:rsidRPr="00165242">
                <w:rPr>
                  <w:rStyle w:val="Hyperlink"/>
                  <w:rFonts w:asciiTheme="minorHAnsi" w:eastAsiaTheme="minorHAnsi" w:hAnsiTheme="minorHAnsi" w:cstheme="minorHAnsi"/>
                  <w:b/>
                  <w:sz w:val="20"/>
                  <w:szCs w:val="20"/>
                </w:rPr>
                <w:t>prof., v. pred.</w:t>
              </w:r>
            </w:hyperlink>
          </w:p>
          <w:p w14:paraId="424D78D7" w14:textId="18508069" w:rsidR="00165242" w:rsidRPr="00165242" w:rsidRDefault="001F387C" w:rsidP="00165242">
            <w:pPr>
              <w:tabs>
                <w:tab w:val="left" w:pos="2820"/>
              </w:tabs>
              <w:spacing w:after="0" w:line="240" w:lineRule="auto"/>
              <w:rPr>
                <w:rFonts w:asciiTheme="minorHAnsi" w:hAnsiTheme="minorHAnsi" w:cstheme="minorHAnsi"/>
                <w:b/>
                <w:sz w:val="20"/>
                <w:szCs w:val="20"/>
              </w:rPr>
            </w:pPr>
            <w:hyperlink r:id="rId72" w:history="1">
              <w:r w:rsidR="00165242" w:rsidRPr="00165242">
                <w:rPr>
                  <w:rStyle w:val="Hyperlink"/>
                  <w:rFonts w:asciiTheme="minorHAnsi" w:eastAsiaTheme="minorHAnsi" w:hAnsiTheme="minorHAnsi" w:cstheme="minorHAnsi"/>
                  <w:sz w:val="20"/>
                  <w:szCs w:val="20"/>
                </w:rPr>
                <w:t>Ana Kovačić, prof., v. pred.</w:t>
              </w:r>
            </w:hyperlink>
          </w:p>
        </w:tc>
        <w:tc>
          <w:tcPr>
            <w:tcW w:w="1406" w:type="pct"/>
            <w:gridSpan w:val="5"/>
            <w:tcBorders>
              <w:top w:val="single" w:sz="12" w:space="0" w:color="auto"/>
              <w:right w:val="single" w:sz="12" w:space="0" w:color="auto"/>
            </w:tcBorders>
            <w:shd w:val="clear" w:color="auto" w:fill="00A0DC"/>
            <w:vAlign w:val="center"/>
          </w:tcPr>
          <w:p w14:paraId="3121B93B" w14:textId="77777777" w:rsidR="00165242" w:rsidRPr="00165242" w:rsidRDefault="00165242" w:rsidP="00165242">
            <w:pPr>
              <w:tabs>
                <w:tab w:val="left" w:pos="2820"/>
              </w:tabs>
              <w:spacing w:after="0" w:line="240" w:lineRule="auto"/>
              <w:rPr>
                <w:rFonts w:asciiTheme="minorHAnsi" w:hAnsiTheme="minorHAnsi" w:cstheme="minorHAnsi"/>
                <w:sz w:val="20"/>
                <w:szCs w:val="20"/>
              </w:rPr>
            </w:pPr>
            <w:r w:rsidRPr="00165242">
              <w:rPr>
                <w:rFonts w:asciiTheme="minorHAnsi" w:hAnsiTheme="minorHAnsi" w:cstheme="minorHAnsi"/>
                <w:sz w:val="20"/>
                <w:szCs w:val="20"/>
              </w:rPr>
              <w:t>1.8. Semestar</w:t>
            </w:r>
          </w:p>
        </w:tc>
        <w:sdt>
          <w:sdtPr>
            <w:rPr>
              <w:rFonts w:asciiTheme="minorHAnsi" w:hAnsiTheme="minorHAnsi" w:cstheme="minorHAnsi"/>
              <w:sz w:val="20"/>
              <w:szCs w:val="20"/>
            </w:rPr>
            <w:alias w:val="Odaberite semestar studija"/>
            <w:tag w:val="Odaberite semestar studija"/>
            <w:id w:val="645862175"/>
            <w:placeholder>
              <w:docPart w:val="E6F11BBFA88C45F1A977F0D7494296E6"/>
            </w:placeholder>
            <w:dropDownList>
              <w:listItem w:value="Choose an item."/>
              <w:listItem w:displayText="zimski" w:value="zimski"/>
              <w:listItem w:displayText="ljetni" w:value="ljetni"/>
            </w:dropDownList>
          </w:sdtPr>
          <w:sdtEndPr/>
          <w:sdtContent>
            <w:tc>
              <w:tcPr>
                <w:tcW w:w="815" w:type="pct"/>
                <w:gridSpan w:val="4"/>
                <w:tcBorders>
                  <w:top w:val="single" w:sz="12" w:space="0" w:color="auto"/>
                  <w:right w:val="single" w:sz="12" w:space="0" w:color="auto"/>
                </w:tcBorders>
                <w:vAlign w:val="center"/>
              </w:tcPr>
              <w:p w14:paraId="75CBE033" w14:textId="77777777" w:rsidR="00165242" w:rsidRPr="00165242" w:rsidRDefault="00165242" w:rsidP="00165242">
                <w:pPr>
                  <w:tabs>
                    <w:tab w:val="left" w:pos="2820"/>
                  </w:tabs>
                  <w:spacing w:after="0" w:line="240" w:lineRule="auto"/>
                  <w:rPr>
                    <w:rFonts w:asciiTheme="minorHAnsi" w:hAnsiTheme="minorHAnsi" w:cstheme="minorHAnsi"/>
                    <w:sz w:val="20"/>
                    <w:szCs w:val="20"/>
                  </w:rPr>
                </w:pPr>
                <w:r w:rsidRPr="00165242">
                  <w:rPr>
                    <w:rFonts w:asciiTheme="minorHAnsi" w:hAnsiTheme="minorHAnsi" w:cstheme="minorHAnsi"/>
                    <w:sz w:val="20"/>
                    <w:szCs w:val="20"/>
                  </w:rPr>
                  <w:t>ljetni</w:t>
                </w:r>
              </w:p>
            </w:tc>
          </w:sdtContent>
        </w:sdt>
      </w:tr>
      <w:tr w:rsidR="00165242" w:rsidRPr="00165242" w14:paraId="57464FCF" w14:textId="77777777" w:rsidTr="000A4B93">
        <w:tc>
          <w:tcPr>
            <w:tcW w:w="1256" w:type="pct"/>
            <w:tcBorders>
              <w:top w:val="single" w:sz="4" w:space="0" w:color="auto"/>
              <w:left w:val="single" w:sz="12" w:space="0" w:color="auto"/>
            </w:tcBorders>
            <w:shd w:val="clear" w:color="auto" w:fill="00A0DC"/>
            <w:vAlign w:val="center"/>
          </w:tcPr>
          <w:p w14:paraId="23E086C5" w14:textId="6315AEDA" w:rsidR="00165242" w:rsidRPr="00165242" w:rsidRDefault="00165242" w:rsidP="00165242">
            <w:pPr>
              <w:tabs>
                <w:tab w:val="left" w:pos="2820"/>
              </w:tabs>
              <w:spacing w:after="0" w:line="240" w:lineRule="auto"/>
              <w:rPr>
                <w:rFonts w:asciiTheme="minorHAnsi" w:hAnsiTheme="minorHAnsi" w:cstheme="minorHAnsi"/>
                <w:sz w:val="20"/>
                <w:szCs w:val="20"/>
              </w:rPr>
            </w:pPr>
            <w:r w:rsidRPr="00165242">
              <w:rPr>
                <w:rFonts w:asciiTheme="minorHAnsi" w:hAnsiTheme="minorHAnsi" w:cstheme="minorHAnsi"/>
                <w:sz w:val="20"/>
                <w:szCs w:val="20"/>
              </w:rPr>
              <w:t xml:space="preserve">1.2. Naziv </w:t>
            </w:r>
            <w:r w:rsidR="001F387C">
              <w:rPr>
                <w:rFonts w:asciiTheme="minorHAnsi" w:hAnsiTheme="minorHAnsi" w:cstheme="minorHAnsi"/>
                <w:sz w:val="20"/>
                <w:szCs w:val="20"/>
              </w:rPr>
              <w:t>kolegij</w:t>
            </w:r>
            <w:r w:rsidRPr="00165242">
              <w:rPr>
                <w:rFonts w:asciiTheme="minorHAnsi" w:hAnsiTheme="minorHAnsi" w:cstheme="minorHAnsi"/>
                <w:sz w:val="20"/>
                <w:szCs w:val="20"/>
              </w:rPr>
              <w:t>a</w:t>
            </w:r>
          </w:p>
        </w:tc>
        <w:sdt>
          <w:sdtPr>
            <w:rPr>
              <w:rFonts w:asciiTheme="minorHAnsi" w:hAnsiTheme="minorHAnsi" w:cstheme="minorHAnsi"/>
              <w:sz w:val="20"/>
              <w:szCs w:val="20"/>
            </w:rPr>
            <w:id w:val="-871075484"/>
            <w:placeholder>
              <w:docPart w:val="AFB5B44A528144838E5F0BD2BCC3385C"/>
            </w:placeholder>
          </w:sdtPr>
          <w:sdtEndPr/>
          <w:sdtContent>
            <w:bookmarkStart w:id="15" w:name="Engleski_jezik_u_struci2" w:displacedByCustomXml="prev"/>
            <w:tc>
              <w:tcPr>
                <w:tcW w:w="1523" w:type="pct"/>
                <w:gridSpan w:val="4"/>
                <w:tcBorders>
                  <w:top w:val="single" w:sz="4" w:space="0" w:color="auto"/>
                  <w:right w:val="single" w:sz="12" w:space="0" w:color="auto"/>
                </w:tcBorders>
                <w:vAlign w:val="center"/>
              </w:tcPr>
              <w:p w14:paraId="779EEA69" w14:textId="77777777" w:rsidR="00165242" w:rsidRPr="00165242" w:rsidRDefault="00165242" w:rsidP="00165242">
                <w:pPr>
                  <w:tabs>
                    <w:tab w:val="left" w:pos="2820"/>
                  </w:tabs>
                  <w:spacing w:after="0" w:line="240" w:lineRule="auto"/>
                  <w:rPr>
                    <w:rFonts w:asciiTheme="minorHAnsi" w:hAnsiTheme="minorHAnsi" w:cstheme="minorHAnsi"/>
                    <w:sz w:val="20"/>
                    <w:szCs w:val="20"/>
                  </w:rPr>
                </w:pPr>
                <w:r w:rsidRPr="00165242">
                  <w:rPr>
                    <w:rFonts w:asciiTheme="minorHAnsi" w:eastAsia="Times New Roman" w:hAnsiTheme="minorHAnsi" w:cstheme="minorHAnsi"/>
                    <w:b/>
                    <w:bCs/>
                    <w:kern w:val="36"/>
                    <w:sz w:val="20"/>
                    <w:szCs w:val="20"/>
                    <w:lang w:eastAsia="hr-HR"/>
                  </w:rPr>
                  <w:t>Engleski jezik u struci 2</w:t>
                </w:r>
              </w:p>
            </w:tc>
            <w:bookmarkEnd w:id="15" w:displacedByCustomXml="next"/>
          </w:sdtContent>
        </w:sdt>
        <w:tc>
          <w:tcPr>
            <w:tcW w:w="1406" w:type="pct"/>
            <w:gridSpan w:val="5"/>
            <w:tcBorders>
              <w:top w:val="single" w:sz="4" w:space="0" w:color="auto"/>
              <w:right w:val="single" w:sz="12" w:space="0" w:color="auto"/>
            </w:tcBorders>
            <w:shd w:val="clear" w:color="auto" w:fill="00A0DC"/>
            <w:vAlign w:val="center"/>
          </w:tcPr>
          <w:p w14:paraId="2693BCDA" w14:textId="77777777" w:rsidR="00165242" w:rsidRPr="00165242" w:rsidRDefault="00165242" w:rsidP="00165242">
            <w:pPr>
              <w:tabs>
                <w:tab w:val="left" w:pos="2820"/>
              </w:tabs>
              <w:spacing w:after="0" w:line="240" w:lineRule="auto"/>
              <w:rPr>
                <w:rFonts w:asciiTheme="minorHAnsi" w:hAnsiTheme="minorHAnsi" w:cstheme="minorHAnsi"/>
                <w:sz w:val="20"/>
                <w:szCs w:val="20"/>
              </w:rPr>
            </w:pPr>
            <w:r w:rsidRPr="00165242">
              <w:rPr>
                <w:rFonts w:asciiTheme="minorHAnsi" w:hAnsiTheme="minorHAnsi" w:cstheme="minorHAnsi"/>
                <w:sz w:val="20"/>
                <w:szCs w:val="20"/>
              </w:rPr>
              <w:t>1.9. Bodovna vrijednost (broj bodova po ECTS sustavu)</w:t>
            </w:r>
          </w:p>
        </w:tc>
        <w:sdt>
          <w:sdtPr>
            <w:rPr>
              <w:rFonts w:asciiTheme="minorHAnsi" w:hAnsiTheme="minorHAnsi" w:cstheme="minorHAnsi"/>
              <w:sz w:val="20"/>
              <w:szCs w:val="20"/>
            </w:rPr>
            <w:id w:val="1536927157"/>
            <w:placeholder>
              <w:docPart w:val="C6EA3AEB30274C0DA68FAF083B0CD332"/>
            </w:placeholder>
          </w:sdtPr>
          <w:sdtEndPr/>
          <w:sdtContent>
            <w:tc>
              <w:tcPr>
                <w:tcW w:w="815" w:type="pct"/>
                <w:gridSpan w:val="4"/>
                <w:tcBorders>
                  <w:top w:val="single" w:sz="4" w:space="0" w:color="auto"/>
                  <w:right w:val="single" w:sz="12" w:space="0" w:color="auto"/>
                </w:tcBorders>
                <w:vAlign w:val="center"/>
              </w:tcPr>
              <w:p w14:paraId="0CC0B0AB" w14:textId="77777777" w:rsidR="00165242" w:rsidRPr="00165242" w:rsidRDefault="00165242" w:rsidP="00165242">
                <w:pPr>
                  <w:tabs>
                    <w:tab w:val="left" w:pos="2820"/>
                  </w:tabs>
                  <w:spacing w:after="0" w:line="240" w:lineRule="auto"/>
                  <w:rPr>
                    <w:rFonts w:asciiTheme="minorHAnsi" w:hAnsiTheme="minorHAnsi" w:cstheme="minorHAnsi"/>
                    <w:sz w:val="20"/>
                    <w:szCs w:val="20"/>
                  </w:rPr>
                </w:pPr>
                <w:r w:rsidRPr="00165242">
                  <w:rPr>
                    <w:rFonts w:asciiTheme="minorHAnsi" w:hAnsiTheme="minorHAnsi" w:cstheme="minorHAnsi"/>
                    <w:sz w:val="20"/>
                    <w:szCs w:val="20"/>
                  </w:rPr>
                  <w:t>2</w:t>
                </w:r>
              </w:p>
            </w:tc>
          </w:sdtContent>
        </w:sdt>
      </w:tr>
      <w:tr w:rsidR="00165242" w:rsidRPr="00165242" w14:paraId="27277F8D" w14:textId="77777777" w:rsidTr="000A4B93">
        <w:tc>
          <w:tcPr>
            <w:tcW w:w="1256" w:type="pct"/>
            <w:tcBorders>
              <w:left w:val="single" w:sz="12" w:space="0" w:color="auto"/>
              <w:bottom w:val="single" w:sz="4" w:space="0" w:color="auto"/>
            </w:tcBorders>
            <w:shd w:val="clear" w:color="auto" w:fill="00A0DC"/>
            <w:vAlign w:val="center"/>
          </w:tcPr>
          <w:p w14:paraId="3F70A12D" w14:textId="5C4414C4" w:rsidR="00165242" w:rsidRPr="00165242" w:rsidRDefault="00165242" w:rsidP="00165242">
            <w:pPr>
              <w:tabs>
                <w:tab w:val="left" w:pos="2820"/>
              </w:tabs>
              <w:spacing w:after="0" w:line="240" w:lineRule="auto"/>
              <w:rPr>
                <w:rFonts w:asciiTheme="minorHAnsi" w:hAnsiTheme="minorHAnsi" w:cstheme="minorHAnsi"/>
                <w:sz w:val="20"/>
                <w:szCs w:val="20"/>
              </w:rPr>
            </w:pPr>
            <w:r w:rsidRPr="00165242">
              <w:rPr>
                <w:rFonts w:asciiTheme="minorHAnsi" w:hAnsiTheme="minorHAnsi" w:cstheme="minorHAnsi"/>
                <w:sz w:val="20"/>
                <w:szCs w:val="20"/>
              </w:rPr>
              <w:t xml:space="preserve">1.3. Šifra </w:t>
            </w:r>
            <w:r w:rsidR="001F387C">
              <w:rPr>
                <w:rFonts w:asciiTheme="minorHAnsi" w:hAnsiTheme="minorHAnsi" w:cstheme="minorHAnsi"/>
                <w:sz w:val="20"/>
                <w:szCs w:val="20"/>
              </w:rPr>
              <w:t>kolegij</w:t>
            </w:r>
            <w:r w:rsidRPr="00165242">
              <w:rPr>
                <w:rFonts w:asciiTheme="minorHAnsi" w:hAnsiTheme="minorHAnsi" w:cstheme="minorHAnsi"/>
                <w:sz w:val="20"/>
                <w:szCs w:val="20"/>
              </w:rPr>
              <w:t>a</w:t>
            </w:r>
          </w:p>
        </w:tc>
        <w:sdt>
          <w:sdtPr>
            <w:rPr>
              <w:rFonts w:asciiTheme="minorHAnsi" w:hAnsiTheme="minorHAnsi" w:cstheme="minorHAnsi"/>
              <w:sz w:val="20"/>
              <w:szCs w:val="20"/>
            </w:rPr>
            <w:id w:val="1766960930"/>
            <w:placeholder>
              <w:docPart w:val="6D1C0CA7BDAD4EE7A2560DE8E130BD06"/>
            </w:placeholder>
          </w:sdtPr>
          <w:sdtEndPr/>
          <w:sdtContent>
            <w:tc>
              <w:tcPr>
                <w:tcW w:w="1523" w:type="pct"/>
                <w:gridSpan w:val="4"/>
                <w:tcBorders>
                  <w:bottom w:val="single" w:sz="4" w:space="0" w:color="auto"/>
                  <w:right w:val="single" w:sz="12" w:space="0" w:color="auto"/>
                </w:tcBorders>
                <w:vAlign w:val="center"/>
              </w:tcPr>
              <w:p w14:paraId="5EE4012E" w14:textId="77777777" w:rsidR="00165242" w:rsidRPr="00165242" w:rsidRDefault="00165242" w:rsidP="00165242">
                <w:pPr>
                  <w:tabs>
                    <w:tab w:val="left" w:pos="2820"/>
                  </w:tabs>
                  <w:spacing w:after="0" w:line="240" w:lineRule="auto"/>
                  <w:rPr>
                    <w:rFonts w:asciiTheme="minorHAnsi" w:hAnsiTheme="minorHAnsi" w:cstheme="minorHAnsi"/>
                    <w:sz w:val="20"/>
                    <w:szCs w:val="20"/>
                  </w:rPr>
                </w:pPr>
                <w:r w:rsidRPr="00165242">
                  <w:rPr>
                    <w:rFonts w:asciiTheme="minorHAnsi" w:hAnsiTheme="minorHAnsi" w:cstheme="minorHAnsi"/>
                    <w:sz w:val="20"/>
                    <w:szCs w:val="20"/>
                  </w:rPr>
                  <w:t>240366</w:t>
                </w:r>
              </w:p>
            </w:tc>
          </w:sdtContent>
        </w:sdt>
        <w:tc>
          <w:tcPr>
            <w:tcW w:w="1406" w:type="pct"/>
            <w:gridSpan w:val="5"/>
            <w:tcBorders>
              <w:bottom w:val="single" w:sz="4" w:space="0" w:color="auto"/>
              <w:right w:val="single" w:sz="12" w:space="0" w:color="auto"/>
            </w:tcBorders>
            <w:shd w:val="clear" w:color="auto" w:fill="00A0DC"/>
            <w:vAlign w:val="center"/>
          </w:tcPr>
          <w:p w14:paraId="6C0E26A3" w14:textId="77777777" w:rsidR="00165242" w:rsidRPr="00165242" w:rsidRDefault="00165242" w:rsidP="00165242">
            <w:pPr>
              <w:tabs>
                <w:tab w:val="left" w:pos="2820"/>
              </w:tabs>
              <w:spacing w:after="0" w:line="240" w:lineRule="auto"/>
              <w:rPr>
                <w:rFonts w:asciiTheme="minorHAnsi" w:hAnsiTheme="minorHAnsi" w:cstheme="minorHAnsi"/>
                <w:sz w:val="20"/>
                <w:szCs w:val="20"/>
              </w:rPr>
            </w:pPr>
            <w:r w:rsidRPr="00165242">
              <w:rPr>
                <w:rFonts w:asciiTheme="minorHAnsi" w:hAnsiTheme="minorHAnsi" w:cstheme="minorHAnsi"/>
                <w:sz w:val="20"/>
                <w:szCs w:val="20"/>
              </w:rPr>
              <w:t>1.10. Broj sati u semestru (P+V+S+e-učenje)</w:t>
            </w:r>
          </w:p>
        </w:tc>
        <w:sdt>
          <w:sdtPr>
            <w:rPr>
              <w:rFonts w:asciiTheme="minorHAnsi" w:hAnsiTheme="minorHAnsi" w:cstheme="minorHAnsi"/>
              <w:sz w:val="20"/>
              <w:szCs w:val="20"/>
            </w:rPr>
            <w:id w:val="7716714"/>
            <w:placeholder>
              <w:docPart w:val="BA15657B86EC4582BE70A38ED6CC9730"/>
            </w:placeholder>
          </w:sdtPr>
          <w:sdtEndPr/>
          <w:sdtContent>
            <w:tc>
              <w:tcPr>
                <w:tcW w:w="815" w:type="pct"/>
                <w:gridSpan w:val="4"/>
                <w:tcBorders>
                  <w:bottom w:val="single" w:sz="4" w:space="0" w:color="auto"/>
                  <w:right w:val="single" w:sz="12" w:space="0" w:color="auto"/>
                </w:tcBorders>
                <w:vAlign w:val="center"/>
              </w:tcPr>
              <w:p w14:paraId="75ED2EC0" w14:textId="77777777" w:rsidR="00165242" w:rsidRPr="00165242" w:rsidRDefault="00165242" w:rsidP="00165242">
                <w:pPr>
                  <w:tabs>
                    <w:tab w:val="left" w:pos="2820"/>
                  </w:tabs>
                  <w:spacing w:after="0" w:line="240" w:lineRule="auto"/>
                  <w:rPr>
                    <w:rFonts w:asciiTheme="minorHAnsi" w:hAnsiTheme="minorHAnsi" w:cstheme="minorHAnsi"/>
                    <w:sz w:val="20"/>
                    <w:szCs w:val="20"/>
                  </w:rPr>
                </w:pPr>
                <w:r w:rsidRPr="00165242">
                  <w:rPr>
                    <w:rFonts w:asciiTheme="minorHAnsi" w:eastAsiaTheme="minorHAnsi" w:hAnsiTheme="minorHAnsi" w:cstheme="minorHAnsi"/>
                    <w:sz w:val="20"/>
                    <w:szCs w:val="20"/>
                  </w:rPr>
                  <w:t>10 + 0 + 20 + 0</w:t>
                </w:r>
              </w:p>
            </w:tc>
          </w:sdtContent>
        </w:sdt>
      </w:tr>
      <w:tr w:rsidR="00165242" w:rsidRPr="00165242" w14:paraId="699648C5" w14:textId="77777777" w:rsidTr="000A4B93">
        <w:tc>
          <w:tcPr>
            <w:tcW w:w="1256" w:type="pct"/>
            <w:tcBorders>
              <w:left w:val="single" w:sz="12" w:space="0" w:color="auto"/>
              <w:bottom w:val="single" w:sz="4" w:space="0" w:color="auto"/>
            </w:tcBorders>
            <w:shd w:val="clear" w:color="auto" w:fill="00A0DC"/>
            <w:vAlign w:val="center"/>
          </w:tcPr>
          <w:p w14:paraId="31550B2E" w14:textId="77777777" w:rsidR="00165242" w:rsidRPr="00165242" w:rsidRDefault="00165242" w:rsidP="00165242">
            <w:pPr>
              <w:tabs>
                <w:tab w:val="left" w:pos="2820"/>
              </w:tabs>
              <w:spacing w:after="0" w:line="240" w:lineRule="auto"/>
              <w:rPr>
                <w:rFonts w:asciiTheme="minorHAnsi" w:hAnsiTheme="minorHAnsi" w:cstheme="minorHAnsi"/>
                <w:sz w:val="20"/>
                <w:szCs w:val="20"/>
              </w:rPr>
            </w:pPr>
            <w:r w:rsidRPr="00165242">
              <w:rPr>
                <w:rFonts w:asciiTheme="minorHAnsi" w:hAnsiTheme="minorHAnsi" w:cstheme="minorHAnsi"/>
                <w:sz w:val="20"/>
                <w:szCs w:val="20"/>
              </w:rPr>
              <w:t xml:space="preserve">1.4. Studijski program </w:t>
            </w:r>
          </w:p>
        </w:tc>
        <w:sdt>
          <w:sdtPr>
            <w:rPr>
              <w:rFonts w:asciiTheme="minorHAnsi" w:hAnsiTheme="minorHAnsi" w:cstheme="minorHAnsi"/>
              <w:sz w:val="20"/>
              <w:szCs w:val="20"/>
            </w:rPr>
            <w:alias w:val="Odaberite studijski program"/>
            <w:tag w:val="Odaberite studijski program"/>
            <w:id w:val="-1600478017"/>
            <w:placeholder>
              <w:docPart w:val="6958FC8F1CD54D97A365FCECFACA2FAB"/>
            </w:placeholder>
            <w:dropDownList>
              <w:listItem w:value="Choose an item."/>
              <w:listItem w:displayText="Sveučilišni prijediplomski studij Prehrambena tehnologija" w:value="Sveučilišni prijediplomski studij Prehrambena tehnologija"/>
              <w:listItem w:displayText="Sveučilišni prijediplomski studij Biotehnologija" w:value="Sveučilišni prijediplomski studij Biotehnologija"/>
              <w:listItem w:displayText="Sveučilišni prijediplomski studij Nutricionizam" w:value="Sveučilišni prijediplomski studij Nutricionizam"/>
              <w:listItem w:displayText="Sveučilišni diplomski studij Prehrambeno inženjerstvo" w:value="Sveučilišni diplomski studij Prehrambeno inženjerstvo"/>
              <w:listItem w:displayText="Sveučilišni diplomski studij Upravljanje sigurnošću hrane" w:value="Sveučilišni diplomski studij Upravljanje sigurnošću hrane"/>
              <w:listItem w:displayText="Sveučilišni diplomski studij Bioprocesno inženjerstvo" w:value="Sveučilišni diplomski studij Bioprocesno inženjerstvo"/>
              <w:listItem w:displayText="Sveučilišni diplomski studij Molekularna biotehnologija" w:value="Sveučilišni diplomski studij Molekularna biotehnologija"/>
              <w:listItem w:displayText="Sveučilišni diplomski studij Nutricionizam" w:value="Sveučilišni diplomski studij Nutricionizam"/>
            </w:dropDownList>
          </w:sdtPr>
          <w:sdtEndPr/>
          <w:sdtContent>
            <w:tc>
              <w:tcPr>
                <w:tcW w:w="1523" w:type="pct"/>
                <w:gridSpan w:val="4"/>
                <w:tcBorders>
                  <w:bottom w:val="single" w:sz="4" w:space="0" w:color="auto"/>
                  <w:right w:val="single" w:sz="12" w:space="0" w:color="auto"/>
                </w:tcBorders>
                <w:vAlign w:val="center"/>
              </w:tcPr>
              <w:p w14:paraId="269ABE14" w14:textId="77777777" w:rsidR="00165242" w:rsidRPr="00165242" w:rsidRDefault="00165242" w:rsidP="00165242">
                <w:pPr>
                  <w:tabs>
                    <w:tab w:val="left" w:pos="2820"/>
                  </w:tabs>
                  <w:spacing w:after="0" w:line="240" w:lineRule="auto"/>
                  <w:rPr>
                    <w:rFonts w:asciiTheme="minorHAnsi" w:hAnsiTheme="minorHAnsi" w:cstheme="minorHAnsi"/>
                    <w:sz w:val="20"/>
                    <w:szCs w:val="20"/>
                  </w:rPr>
                </w:pPr>
                <w:r w:rsidRPr="00165242">
                  <w:rPr>
                    <w:rFonts w:asciiTheme="minorHAnsi" w:hAnsiTheme="minorHAnsi" w:cstheme="minorHAnsi"/>
                    <w:sz w:val="20"/>
                    <w:szCs w:val="20"/>
                  </w:rPr>
                  <w:t>Sveučilišni prijediplomski studij Nutricionizam</w:t>
                </w:r>
              </w:p>
            </w:tc>
          </w:sdtContent>
        </w:sdt>
        <w:tc>
          <w:tcPr>
            <w:tcW w:w="1406" w:type="pct"/>
            <w:gridSpan w:val="5"/>
            <w:tcBorders>
              <w:bottom w:val="single" w:sz="4" w:space="0" w:color="auto"/>
              <w:right w:val="single" w:sz="12" w:space="0" w:color="auto"/>
            </w:tcBorders>
            <w:shd w:val="clear" w:color="auto" w:fill="00A0DC"/>
            <w:vAlign w:val="center"/>
          </w:tcPr>
          <w:p w14:paraId="197ABAFE" w14:textId="620C72E3" w:rsidR="00165242" w:rsidRPr="00165242" w:rsidRDefault="00165242" w:rsidP="00165242">
            <w:pPr>
              <w:tabs>
                <w:tab w:val="left" w:pos="2820"/>
              </w:tabs>
              <w:spacing w:after="0" w:line="240" w:lineRule="auto"/>
              <w:rPr>
                <w:rFonts w:asciiTheme="minorHAnsi" w:hAnsiTheme="minorHAnsi" w:cstheme="minorHAnsi"/>
                <w:sz w:val="20"/>
                <w:szCs w:val="20"/>
              </w:rPr>
            </w:pPr>
            <w:r w:rsidRPr="00165242">
              <w:rPr>
                <w:rFonts w:asciiTheme="minorHAnsi" w:hAnsiTheme="minorHAnsi" w:cstheme="minorHAnsi"/>
                <w:sz w:val="20"/>
                <w:szCs w:val="20"/>
              </w:rPr>
              <w:t xml:space="preserve">1.11. Očekivani broj studenata na </w:t>
            </w:r>
            <w:r w:rsidR="001F387C">
              <w:rPr>
                <w:rFonts w:asciiTheme="minorHAnsi" w:hAnsiTheme="minorHAnsi" w:cstheme="minorHAnsi"/>
                <w:sz w:val="20"/>
                <w:szCs w:val="20"/>
              </w:rPr>
              <w:t>kolegij</w:t>
            </w:r>
            <w:r w:rsidRPr="00165242">
              <w:rPr>
                <w:rFonts w:asciiTheme="minorHAnsi" w:hAnsiTheme="minorHAnsi" w:cstheme="minorHAnsi"/>
                <w:sz w:val="20"/>
                <w:szCs w:val="20"/>
              </w:rPr>
              <w:t>u</w:t>
            </w:r>
          </w:p>
        </w:tc>
        <w:sdt>
          <w:sdtPr>
            <w:rPr>
              <w:rFonts w:asciiTheme="minorHAnsi" w:hAnsiTheme="minorHAnsi" w:cstheme="minorHAnsi"/>
              <w:sz w:val="20"/>
              <w:szCs w:val="20"/>
            </w:rPr>
            <w:id w:val="-1867749705"/>
            <w:placeholder>
              <w:docPart w:val="AC724C954E4C4E5BBF95DF246BA115DB"/>
            </w:placeholder>
          </w:sdtPr>
          <w:sdtEndPr/>
          <w:sdtContent>
            <w:tc>
              <w:tcPr>
                <w:tcW w:w="815" w:type="pct"/>
                <w:gridSpan w:val="4"/>
                <w:tcBorders>
                  <w:bottom w:val="single" w:sz="4" w:space="0" w:color="auto"/>
                  <w:right w:val="single" w:sz="12" w:space="0" w:color="auto"/>
                </w:tcBorders>
                <w:vAlign w:val="center"/>
              </w:tcPr>
              <w:p w14:paraId="14645ED2" w14:textId="77777777" w:rsidR="00165242" w:rsidRPr="00165242" w:rsidRDefault="00165242" w:rsidP="00165242">
                <w:pPr>
                  <w:tabs>
                    <w:tab w:val="left" w:pos="2820"/>
                  </w:tabs>
                  <w:spacing w:after="0" w:line="240" w:lineRule="auto"/>
                  <w:rPr>
                    <w:rFonts w:asciiTheme="minorHAnsi" w:hAnsiTheme="minorHAnsi" w:cstheme="minorHAnsi"/>
                    <w:sz w:val="20"/>
                    <w:szCs w:val="20"/>
                  </w:rPr>
                </w:pPr>
                <w:r w:rsidRPr="00165242">
                  <w:rPr>
                    <w:rFonts w:asciiTheme="minorHAnsi" w:hAnsiTheme="minorHAnsi" w:cstheme="minorHAnsi"/>
                    <w:sz w:val="20"/>
                    <w:szCs w:val="20"/>
                  </w:rPr>
                  <w:t>55</w:t>
                </w:r>
              </w:p>
            </w:tc>
          </w:sdtContent>
        </w:sdt>
      </w:tr>
      <w:tr w:rsidR="00165242" w:rsidRPr="00165242" w14:paraId="170A31DB" w14:textId="77777777" w:rsidTr="000A4B93">
        <w:tc>
          <w:tcPr>
            <w:tcW w:w="1256" w:type="pct"/>
            <w:tcBorders>
              <w:left w:val="single" w:sz="12" w:space="0" w:color="auto"/>
              <w:bottom w:val="single" w:sz="4" w:space="0" w:color="auto"/>
            </w:tcBorders>
            <w:shd w:val="clear" w:color="auto" w:fill="00A0DC"/>
            <w:vAlign w:val="center"/>
          </w:tcPr>
          <w:p w14:paraId="4572AD65" w14:textId="29C92C99" w:rsidR="00165242" w:rsidRPr="00165242" w:rsidRDefault="00165242" w:rsidP="00165242">
            <w:pPr>
              <w:tabs>
                <w:tab w:val="left" w:pos="2820"/>
              </w:tabs>
              <w:spacing w:after="0" w:line="240" w:lineRule="auto"/>
              <w:rPr>
                <w:rFonts w:asciiTheme="minorHAnsi" w:hAnsiTheme="minorHAnsi" w:cstheme="minorHAnsi"/>
                <w:sz w:val="20"/>
                <w:szCs w:val="20"/>
              </w:rPr>
            </w:pPr>
            <w:r w:rsidRPr="00165242">
              <w:rPr>
                <w:rFonts w:asciiTheme="minorHAnsi" w:hAnsiTheme="minorHAnsi" w:cstheme="minorHAnsi"/>
                <w:sz w:val="20"/>
                <w:szCs w:val="20"/>
              </w:rPr>
              <w:t xml:space="preserve">1.5. Status (vrsta) </w:t>
            </w:r>
            <w:r w:rsidR="001F387C">
              <w:rPr>
                <w:rFonts w:asciiTheme="minorHAnsi" w:hAnsiTheme="minorHAnsi" w:cstheme="minorHAnsi"/>
                <w:sz w:val="20"/>
                <w:szCs w:val="20"/>
              </w:rPr>
              <w:t>kolegij</w:t>
            </w:r>
            <w:r w:rsidRPr="00165242">
              <w:rPr>
                <w:rFonts w:asciiTheme="minorHAnsi" w:hAnsiTheme="minorHAnsi" w:cstheme="minorHAnsi"/>
                <w:sz w:val="20"/>
                <w:szCs w:val="20"/>
              </w:rPr>
              <w:t xml:space="preserve">a </w:t>
            </w:r>
          </w:p>
        </w:tc>
        <w:sdt>
          <w:sdtPr>
            <w:rPr>
              <w:rFonts w:asciiTheme="minorHAnsi" w:hAnsiTheme="minorHAnsi" w:cstheme="minorHAnsi"/>
              <w:sz w:val="20"/>
              <w:szCs w:val="20"/>
            </w:rPr>
            <w:alias w:val="Odaberite status predmeta"/>
            <w:tag w:val="Odaberite status predmeta"/>
            <w:id w:val="-952012917"/>
            <w:placeholder>
              <w:docPart w:val="44CA2F75F88F4B4EA590FAB823A2C783"/>
            </w:placeholder>
            <w:dropDownList>
              <w:listItem w:value="Choose an item."/>
              <w:listItem w:displayText="Obvezni" w:value="Obvezni"/>
              <w:listItem w:displayText="Izborni" w:value="Izborni"/>
            </w:dropDownList>
          </w:sdtPr>
          <w:sdtEndPr/>
          <w:sdtContent>
            <w:tc>
              <w:tcPr>
                <w:tcW w:w="1523" w:type="pct"/>
                <w:gridSpan w:val="4"/>
                <w:tcBorders>
                  <w:bottom w:val="single" w:sz="4" w:space="0" w:color="auto"/>
                  <w:right w:val="single" w:sz="12" w:space="0" w:color="auto"/>
                </w:tcBorders>
                <w:vAlign w:val="center"/>
              </w:tcPr>
              <w:p w14:paraId="5B72D0E2" w14:textId="77777777" w:rsidR="00165242" w:rsidRPr="00165242" w:rsidRDefault="00165242" w:rsidP="00165242">
                <w:pPr>
                  <w:tabs>
                    <w:tab w:val="left" w:pos="2820"/>
                  </w:tabs>
                  <w:spacing w:after="0" w:line="240" w:lineRule="auto"/>
                  <w:rPr>
                    <w:rFonts w:asciiTheme="minorHAnsi" w:hAnsiTheme="minorHAnsi" w:cstheme="minorHAnsi"/>
                    <w:sz w:val="20"/>
                    <w:szCs w:val="20"/>
                  </w:rPr>
                </w:pPr>
                <w:r w:rsidRPr="00165242">
                  <w:rPr>
                    <w:rFonts w:asciiTheme="minorHAnsi" w:hAnsiTheme="minorHAnsi" w:cstheme="minorHAnsi"/>
                    <w:sz w:val="20"/>
                    <w:szCs w:val="20"/>
                  </w:rPr>
                  <w:t>Obvezni</w:t>
                </w:r>
              </w:p>
            </w:tc>
          </w:sdtContent>
        </w:sdt>
        <w:tc>
          <w:tcPr>
            <w:tcW w:w="1406" w:type="pct"/>
            <w:gridSpan w:val="5"/>
            <w:tcBorders>
              <w:bottom w:val="single" w:sz="4" w:space="0" w:color="auto"/>
              <w:right w:val="single" w:sz="12" w:space="0" w:color="auto"/>
            </w:tcBorders>
            <w:shd w:val="clear" w:color="auto" w:fill="00A0DC"/>
            <w:vAlign w:val="center"/>
          </w:tcPr>
          <w:p w14:paraId="5EC45C18" w14:textId="6A1F5111" w:rsidR="00165242" w:rsidRPr="00165242" w:rsidRDefault="00165242" w:rsidP="00165242">
            <w:pPr>
              <w:tabs>
                <w:tab w:val="left" w:pos="2820"/>
              </w:tabs>
              <w:spacing w:after="0" w:line="240" w:lineRule="auto"/>
              <w:rPr>
                <w:rFonts w:asciiTheme="minorHAnsi" w:hAnsiTheme="minorHAnsi" w:cstheme="minorHAnsi"/>
                <w:sz w:val="20"/>
                <w:szCs w:val="20"/>
              </w:rPr>
            </w:pPr>
            <w:r w:rsidRPr="00165242">
              <w:rPr>
                <w:rFonts w:asciiTheme="minorHAnsi" w:hAnsiTheme="minorHAnsi" w:cstheme="minorHAnsi"/>
                <w:sz w:val="20"/>
                <w:szCs w:val="20"/>
              </w:rPr>
              <w:t xml:space="preserve">1.12. Razina primjene e-učenja (1, 2, 3 razina), postotak izvođenja </w:t>
            </w:r>
            <w:r w:rsidR="001F387C">
              <w:rPr>
                <w:rFonts w:asciiTheme="minorHAnsi" w:hAnsiTheme="minorHAnsi" w:cstheme="minorHAnsi"/>
                <w:sz w:val="20"/>
                <w:szCs w:val="20"/>
              </w:rPr>
              <w:t>kolegij</w:t>
            </w:r>
            <w:r w:rsidRPr="00165242">
              <w:rPr>
                <w:rFonts w:asciiTheme="minorHAnsi" w:hAnsiTheme="minorHAnsi" w:cstheme="minorHAnsi"/>
                <w:sz w:val="20"/>
                <w:szCs w:val="20"/>
              </w:rPr>
              <w:t xml:space="preserve">a </w:t>
            </w:r>
            <w:r w:rsidRPr="00165242">
              <w:rPr>
                <w:rFonts w:asciiTheme="minorHAnsi" w:hAnsiTheme="minorHAnsi" w:cstheme="minorHAnsi"/>
                <w:i/>
                <w:sz w:val="20"/>
                <w:szCs w:val="20"/>
              </w:rPr>
              <w:t>on line</w:t>
            </w:r>
            <w:r w:rsidRPr="00165242">
              <w:rPr>
                <w:rFonts w:asciiTheme="minorHAnsi" w:hAnsiTheme="minorHAnsi" w:cstheme="minorHAnsi"/>
                <w:sz w:val="20"/>
                <w:szCs w:val="20"/>
              </w:rPr>
              <w:t xml:space="preserve"> (maks. 20%)</w:t>
            </w:r>
          </w:p>
        </w:tc>
        <w:tc>
          <w:tcPr>
            <w:tcW w:w="815" w:type="pct"/>
            <w:gridSpan w:val="4"/>
            <w:tcBorders>
              <w:bottom w:val="single" w:sz="4" w:space="0" w:color="auto"/>
              <w:right w:val="single" w:sz="12" w:space="0" w:color="auto"/>
            </w:tcBorders>
            <w:vAlign w:val="center"/>
          </w:tcPr>
          <w:p w14:paraId="2E0DF76F" w14:textId="77777777" w:rsidR="00165242" w:rsidRPr="00165242" w:rsidRDefault="001F387C" w:rsidP="00165242">
            <w:pPr>
              <w:tabs>
                <w:tab w:val="right" w:pos="2149"/>
              </w:tabs>
              <w:spacing w:after="0" w:line="240" w:lineRule="auto"/>
              <w:rPr>
                <w:rFonts w:asciiTheme="minorHAnsi" w:hAnsiTheme="minorHAnsi" w:cstheme="minorHAnsi"/>
                <w:sz w:val="20"/>
                <w:szCs w:val="20"/>
              </w:rPr>
            </w:pPr>
            <w:sdt>
              <w:sdtPr>
                <w:rPr>
                  <w:rFonts w:asciiTheme="minorHAnsi" w:hAnsiTheme="minorHAnsi" w:cstheme="minorHAnsi"/>
                  <w:sz w:val="20"/>
                  <w:szCs w:val="20"/>
                </w:rPr>
                <w:alias w:val="Odaberite razinu primjene e-učenja"/>
                <w:tag w:val="Odaberite razinu primjene e-učenja"/>
                <w:id w:val="2118704097"/>
                <w:placeholder>
                  <w:docPart w:val="D41838CD68DF49CBAD8C3069B66D60AB"/>
                </w:placeholder>
                <w:dropDownList>
                  <w:listItem w:value="Choose an item."/>
                  <w:listItem w:displayText="1." w:value="1."/>
                  <w:listItem w:displayText="2." w:value="2."/>
                  <w:listItem w:displayText="3." w:value="3."/>
                </w:dropDownList>
              </w:sdtPr>
              <w:sdtEndPr/>
              <w:sdtContent>
                <w:r w:rsidR="00165242" w:rsidRPr="00165242">
                  <w:rPr>
                    <w:rFonts w:asciiTheme="minorHAnsi" w:hAnsiTheme="minorHAnsi" w:cstheme="minorHAnsi"/>
                    <w:sz w:val="20"/>
                    <w:szCs w:val="20"/>
                  </w:rPr>
                  <w:t>2.</w:t>
                </w:r>
              </w:sdtContent>
            </w:sdt>
            <w:r w:rsidR="00165242" w:rsidRPr="00165242">
              <w:rPr>
                <w:rFonts w:asciiTheme="minorHAnsi" w:hAnsiTheme="minorHAnsi" w:cstheme="minorHAnsi"/>
                <w:sz w:val="20"/>
                <w:szCs w:val="20"/>
              </w:rPr>
              <w:tab/>
            </w:r>
          </w:p>
          <w:p w14:paraId="68DA3AAF" w14:textId="77777777" w:rsidR="00165242" w:rsidRPr="00165242" w:rsidRDefault="001F387C" w:rsidP="00165242">
            <w:pPr>
              <w:tabs>
                <w:tab w:val="right" w:pos="2149"/>
              </w:tabs>
              <w:spacing w:after="0" w:line="240" w:lineRule="auto"/>
              <w:rPr>
                <w:rFonts w:asciiTheme="minorHAnsi" w:hAnsiTheme="minorHAnsi" w:cstheme="minorHAnsi"/>
                <w:sz w:val="20"/>
                <w:szCs w:val="20"/>
              </w:rPr>
            </w:pPr>
            <w:sdt>
              <w:sdtPr>
                <w:rPr>
                  <w:rFonts w:asciiTheme="minorHAnsi" w:hAnsiTheme="minorHAnsi" w:cstheme="minorHAnsi"/>
                  <w:sz w:val="20"/>
                  <w:szCs w:val="20"/>
                </w:rPr>
                <w:id w:val="-1009906070"/>
                <w:placeholder>
                  <w:docPart w:val="6421BD7BA08143E79784793E6A96EAC7"/>
                </w:placeholder>
              </w:sdtPr>
              <w:sdtEndPr/>
              <w:sdtContent>
                <w:r w:rsidR="00165242" w:rsidRPr="00165242">
                  <w:rPr>
                    <w:rFonts w:asciiTheme="minorHAnsi" w:hAnsiTheme="minorHAnsi" w:cstheme="minorHAnsi"/>
                    <w:sz w:val="20"/>
                    <w:szCs w:val="20"/>
                  </w:rPr>
                  <w:t>10%</w:t>
                </w:r>
              </w:sdtContent>
            </w:sdt>
          </w:p>
        </w:tc>
      </w:tr>
      <w:tr w:rsidR="00165242" w:rsidRPr="00165242" w14:paraId="5DDC3C7F" w14:textId="77777777" w:rsidTr="000A4B93">
        <w:tc>
          <w:tcPr>
            <w:tcW w:w="1256" w:type="pct"/>
            <w:tcBorders>
              <w:left w:val="single" w:sz="12" w:space="0" w:color="auto"/>
              <w:bottom w:val="single" w:sz="4" w:space="0" w:color="auto"/>
            </w:tcBorders>
            <w:shd w:val="clear" w:color="auto" w:fill="00A0DC"/>
            <w:vAlign w:val="center"/>
          </w:tcPr>
          <w:p w14:paraId="7D274FB5" w14:textId="77777777" w:rsidR="00165242" w:rsidRPr="00165242" w:rsidRDefault="00165242" w:rsidP="00165242">
            <w:pPr>
              <w:tabs>
                <w:tab w:val="left" w:pos="2820"/>
              </w:tabs>
              <w:spacing w:after="0" w:line="240" w:lineRule="auto"/>
              <w:rPr>
                <w:rFonts w:asciiTheme="minorHAnsi" w:hAnsiTheme="minorHAnsi" w:cstheme="minorHAnsi"/>
                <w:sz w:val="20"/>
                <w:szCs w:val="20"/>
              </w:rPr>
            </w:pPr>
            <w:r w:rsidRPr="00165242">
              <w:rPr>
                <w:rFonts w:asciiTheme="minorHAnsi" w:hAnsiTheme="minorHAnsi" w:cstheme="minorHAnsi"/>
                <w:sz w:val="20"/>
                <w:szCs w:val="20"/>
              </w:rPr>
              <w:t>1.6. Mjesto izvođenja</w:t>
            </w:r>
          </w:p>
        </w:tc>
        <w:sdt>
          <w:sdtPr>
            <w:rPr>
              <w:rFonts w:asciiTheme="minorHAnsi" w:hAnsiTheme="minorHAnsi" w:cstheme="minorHAnsi"/>
              <w:sz w:val="20"/>
              <w:szCs w:val="20"/>
            </w:rPr>
            <w:id w:val="1437254662"/>
            <w:placeholder>
              <w:docPart w:val="390EA8593087477E9992199691C0D91C"/>
            </w:placeholder>
          </w:sdtPr>
          <w:sdtEndPr/>
          <w:sdtContent>
            <w:tc>
              <w:tcPr>
                <w:tcW w:w="1523" w:type="pct"/>
                <w:gridSpan w:val="4"/>
                <w:tcBorders>
                  <w:bottom w:val="single" w:sz="4" w:space="0" w:color="auto"/>
                  <w:right w:val="single" w:sz="12" w:space="0" w:color="auto"/>
                </w:tcBorders>
                <w:vAlign w:val="center"/>
              </w:tcPr>
              <w:p w14:paraId="6829D8F3" w14:textId="77777777" w:rsidR="00165242" w:rsidRPr="00165242" w:rsidRDefault="00165242" w:rsidP="00165242">
                <w:pPr>
                  <w:tabs>
                    <w:tab w:val="left" w:pos="2820"/>
                  </w:tabs>
                  <w:spacing w:after="0" w:line="240" w:lineRule="auto"/>
                  <w:rPr>
                    <w:rFonts w:asciiTheme="minorHAnsi" w:hAnsiTheme="minorHAnsi" w:cstheme="minorHAnsi"/>
                    <w:sz w:val="20"/>
                    <w:szCs w:val="20"/>
                  </w:rPr>
                </w:pPr>
                <w:r w:rsidRPr="00165242">
                  <w:rPr>
                    <w:rFonts w:asciiTheme="minorHAnsi" w:hAnsiTheme="minorHAnsi" w:cstheme="minorHAnsi"/>
                    <w:sz w:val="20"/>
                    <w:szCs w:val="20"/>
                  </w:rPr>
                  <w:t>P1</w:t>
                </w:r>
              </w:p>
            </w:tc>
          </w:sdtContent>
        </w:sdt>
        <w:tc>
          <w:tcPr>
            <w:tcW w:w="1406" w:type="pct"/>
            <w:gridSpan w:val="5"/>
            <w:tcBorders>
              <w:bottom w:val="single" w:sz="4" w:space="0" w:color="auto"/>
              <w:right w:val="single" w:sz="12" w:space="0" w:color="auto"/>
            </w:tcBorders>
            <w:shd w:val="clear" w:color="auto" w:fill="00A0DC"/>
            <w:vAlign w:val="center"/>
          </w:tcPr>
          <w:p w14:paraId="2874C868" w14:textId="77777777" w:rsidR="00165242" w:rsidRPr="00165242" w:rsidRDefault="00165242" w:rsidP="00165242">
            <w:pPr>
              <w:tabs>
                <w:tab w:val="left" w:pos="459"/>
              </w:tabs>
              <w:spacing w:after="0" w:line="240" w:lineRule="auto"/>
              <w:rPr>
                <w:rFonts w:asciiTheme="minorHAnsi" w:hAnsiTheme="minorHAnsi" w:cstheme="minorHAnsi"/>
                <w:sz w:val="20"/>
                <w:szCs w:val="20"/>
              </w:rPr>
            </w:pPr>
            <w:r w:rsidRPr="00165242">
              <w:rPr>
                <w:rFonts w:asciiTheme="minorHAnsi" w:hAnsiTheme="minorHAnsi" w:cstheme="minorHAnsi"/>
                <w:sz w:val="20"/>
                <w:szCs w:val="20"/>
              </w:rPr>
              <w:t xml:space="preserve">1.13. Jezik izvođenja </w:t>
            </w:r>
          </w:p>
        </w:tc>
        <w:sdt>
          <w:sdtPr>
            <w:rPr>
              <w:rFonts w:asciiTheme="minorHAnsi" w:hAnsiTheme="minorHAnsi" w:cstheme="minorHAnsi"/>
              <w:sz w:val="20"/>
              <w:szCs w:val="20"/>
            </w:rPr>
            <w:id w:val="2101521885"/>
            <w:placeholder>
              <w:docPart w:val="1CC2AD97171F4FE2AE4520750A1B0C1F"/>
            </w:placeholder>
          </w:sdtPr>
          <w:sdtEndPr/>
          <w:sdtContent>
            <w:tc>
              <w:tcPr>
                <w:tcW w:w="815" w:type="pct"/>
                <w:gridSpan w:val="4"/>
                <w:tcBorders>
                  <w:bottom w:val="single" w:sz="4" w:space="0" w:color="auto"/>
                  <w:right w:val="single" w:sz="12" w:space="0" w:color="auto"/>
                </w:tcBorders>
                <w:vAlign w:val="center"/>
              </w:tcPr>
              <w:p w14:paraId="2339075D" w14:textId="77777777" w:rsidR="00165242" w:rsidRPr="00165242" w:rsidRDefault="00165242" w:rsidP="00165242">
                <w:pPr>
                  <w:tabs>
                    <w:tab w:val="left" w:pos="2820"/>
                  </w:tabs>
                  <w:spacing w:after="0" w:line="240" w:lineRule="auto"/>
                  <w:rPr>
                    <w:rFonts w:asciiTheme="minorHAnsi" w:hAnsiTheme="minorHAnsi" w:cstheme="minorHAnsi"/>
                    <w:sz w:val="20"/>
                    <w:szCs w:val="20"/>
                  </w:rPr>
                </w:pPr>
                <w:r w:rsidRPr="00165242">
                  <w:rPr>
                    <w:rFonts w:asciiTheme="minorHAnsi" w:hAnsiTheme="minorHAnsi" w:cstheme="minorHAnsi"/>
                    <w:sz w:val="20"/>
                    <w:szCs w:val="20"/>
                  </w:rPr>
                  <w:t>engleski</w:t>
                </w:r>
              </w:p>
            </w:tc>
          </w:sdtContent>
        </w:sdt>
      </w:tr>
      <w:tr w:rsidR="00165242" w:rsidRPr="00165242" w14:paraId="249BA542" w14:textId="77777777" w:rsidTr="000A4B93">
        <w:tc>
          <w:tcPr>
            <w:tcW w:w="1256" w:type="pct"/>
            <w:tcBorders>
              <w:left w:val="single" w:sz="12" w:space="0" w:color="auto"/>
              <w:bottom w:val="single" w:sz="12" w:space="0" w:color="auto"/>
            </w:tcBorders>
            <w:shd w:val="clear" w:color="auto" w:fill="00A0DC"/>
            <w:vAlign w:val="center"/>
          </w:tcPr>
          <w:p w14:paraId="6509B970" w14:textId="1BDEF317" w:rsidR="00165242" w:rsidRPr="00165242" w:rsidRDefault="00165242" w:rsidP="00165242">
            <w:pPr>
              <w:tabs>
                <w:tab w:val="left" w:pos="2820"/>
              </w:tabs>
              <w:spacing w:after="0" w:line="240" w:lineRule="auto"/>
              <w:rPr>
                <w:rFonts w:asciiTheme="minorHAnsi" w:hAnsiTheme="minorHAnsi" w:cstheme="minorHAnsi"/>
                <w:sz w:val="20"/>
                <w:szCs w:val="20"/>
              </w:rPr>
            </w:pPr>
            <w:r w:rsidRPr="00165242">
              <w:rPr>
                <w:rFonts w:asciiTheme="minorHAnsi" w:hAnsiTheme="minorHAnsi" w:cstheme="minorHAnsi"/>
                <w:sz w:val="20"/>
                <w:szCs w:val="20"/>
              </w:rPr>
              <w:t xml:space="preserve">1.7. Godina studija u kojoj se </w:t>
            </w:r>
            <w:r w:rsidR="001F387C">
              <w:rPr>
                <w:rFonts w:asciiTheme="minorHAnsi" w:hAnsiTheme="minorHAnsi" w:cstheme="minorHAnsi"/>
                <w:sz w:val="20"/>
                <w:szCs w:val="20"/>
              </w:rPr>
              <w:t>kolegij</w:t>
            </w:r>
            <w:r w:rsidRPr="00165242">
              <w:rPr>
                <w:rFonts w:asciiTheme="minorHAnsi" w:hAnsiTheme="minorHAnsi" w:cstheme="minorHAnsi"/>
                <w:sz w:val="20"/>
                <w:szCs w:val="20"/>
              </w:rPr>
              <w:t xml:space="preserve"> izvodi</w:t>
            </w:r>
          </w:p>
        </w:tc>
        <w:sdt>
          <w:sdtPr>
            <w:rPr>
              <w:rFonts w:asciiTheme="minorHAnsi" w:hAnsiTheme="minorHAnsi" w:cstheme="minorHAnsi"/>
              <w:sz w:val="20"/>
              <w:szCs w:val="20"/>
            </w:rPr>
            <w:alias w:val="Odaberite godinu studija"/>
            <w:tag w:val="Odaberite godinu studija"/>
            <w:id w:val="1688631869"/>
            <w:placeholder>
              <w:docPart w:val="A91A5A70766C4446975F43DBD654EF54"/>
            </w:placeholder>
            <w:dropDownList>
              <w:listItem w:value="Choose an item."/>
              <w:listItem w:displayText="prva" w:value="prva"/>
              <w:listItem w:displayText="druga" w:value="druga"/>
              <w:listItem w:displayText="treća" w:value="treća"/>
            </w:dropDownList>
          </w:sdtPr>
          <w:sdtEndPr/>
          <w:sdtContent>
            <w:tc>
              <w:tcPr>
                <w:tcW w:w="1523" w:type="pct"/>
                <w:gridSpan w:val="4"/>
                <w:tcBorders>
                  <w:bottom w:val="single" w:sz="12" w:space="0" w:color="auto"/>
                  <w:right w:val="single" w:sz="12" w:space="0" w:color="auto"/>
                </w:tcBorders>
                <w:vAlign w:val="center"/>
              </w:tcPr>
              <w:p w14:paraId="411BEDB5" w14:textId="77777777" w:rsidR="00165242" w:rsidRPr="00165242" w:rsidRDefault="00165242" w:rsidP="00165242">
                <w:pPr>
                  <w:tabs>
                    <w:tab w:val="left" w:pos="2820"/>
                  </w:tabs>
                  <w:spacing w:after="0" w:line="240" w:lineRule="auto"/>
                  <w:rPr>
                    <w:rFonts w:asciiTheme="minorHAnsi" w:hAnsiTheme="minorHAnsi" w:cstheme="minorHAnsi"/>
                    <w:sz w:val="20"/>
                    <w:szCs w:val="20"/>
                  </w:rPr>
                </w:pPr>
                <w:r w:rsidRPr="00165242">
                  <w:rPr>
                    <w:rFonts w:asciiTheme="minorHAnsi" w:hAnsiTheme="minorHAnsi" w:cstheme="minorHAnsi"/>
                    <w:sz w:val="20"/>
                    <w:szCs w:val="20"/>
                  </w:rPr>
                  <w:t>prva</w:t>
                </w:r>
              </w:p>
            </w:tc>
          </w:sdtContent>
        </w:sdt>
        <w:tc>
          <w:tcPr>
            <w:tcW w:w="1406" w:type="pct"/>
            <w:gridSpan w:val="5"/>
            <w:tcBorders>
              <w:bottom w:val="single" w:sz="12" w:space="0" w:color="auto"/>
              <w:right w:val="single" w:sz="12" w:space="0" w:color="auto"/>
            </w:tcBorders>
            <w:shd w:val="clear" w:color="auto" w:fill="00A0DC"/>
            <w:vAlign w:val="center"/>
          </w:tcPr>
          <w:p w14:paraId="677B016F" w14:textId="77777777" w:rsidR="00165242" w:rsidRPr="00165242" w:rsidRDefault="00165242" w:rsidP="00165242">
            <w:pPr>
              <w:tabs>
                <w:tab w:val="left" w:pos="459"/>
              </w:tabs>
              <w:spacing w:after="0" w:line="240" w:lineRule="auto"/>
              <w:rPr>
                <w:rFonts w:asciiTheme="minorHAnsi" w:hAnsiTheme="minorHAnsi" w:cstheme="minorHAnsi"/>
                <w:sz w:val="20"/>
                <w:szCs w:val="20"/>
              </w:rPr>
            </w:pPr>
            <w:r w:rsidRPr="00165242">
              <w:rPr>
                <w:rFonts w:asciiTheme="minorHAnsi" w:hAnsiTheme="minorHAnsi" w:cstheme="minorHAnsi"/>
                <w:sz w:val="20"/>
                <w:szCs w:val="20"/>
              </w:rPr>
              <w:t>1. 14. Mogućnost izvođenja na engleskom jeziku</w:t>
            </w:r>
          </w:p>
        </w:tc>
        <w:tc>
          <w:tcPr>
            <w:tcW w:w="815" w:type="pct"/>
            <w:gridSpan w:val="4"/>
            <w:tcBorders>
              <w:bottom w:val="single" w:sz="12" w:space="0" w:color="auto"/>
              <w:right w:val="single" w:sz="12" w:space="0" w:color="auto"/>
            </w:tcBorders>
            <w:vAlign w:val="center"/>
          </w:tcPr>
          <w:p w14:paraId="74F2E081" w14:textId="77777777" w:rsidR="00165242" w:rsidRPr="00165242" w:rsidRDefault="001F387C" w:rsidP="00165242">
            <w:pPr>
              <w:tabs>
                <w:tab w:val="left" w:pos="2820"/>
              </w:tabs>
              <w:spacing w:after="0" w:line="240" w:lineRule="auto"/>
              <w:rPr>
                <w:rFonts w:asciiTheme="minorHAnsi" w:hAnsiTheme="minorHAnsi" w:cstheme="minorHAnsi"/>
                <w:sz w:val="20"/>
                <w:szCs w:val="20"/>
              </w:rPr>
            </w:pPr>
            <w:sdt>
              <w:sdtPr>
                <w:rPr>
                  <w:rFonts w:asciiTheme="minorHAnsi" w:hAnsiTheme="minorHAnsi" w:cstheme="minorHAnsi"/>
                  <w:sz w:val="20"/>
                  <w:szCs w:val="20"/>
                </w:rPr>
                <w:alias w:val="Mogućnost izvođenja na engleskom jeziku"/>
                <w:tag w:val="Mogućnost izvođenja na engleskom jeziku"/>
                <w:id w:val="-1013904977"/>
                <w:placeholder>
                  <w:docPart w:val="6FB60CA25795440082600D591450AD2A"/>
                </w:placeholder>
                <w:dropDownList>
                  <w:listItem w:value="Choose an item."/>
                  <w:listItem w:displayText="DA" w:value="DA"/>
                  <w:listItem w:displayText="NE" w:value="NE"/>
                </w:dropDownList>
              </w:sdtPr>
              <w:sdtEndPr/>
              <w:sdtContent>
                <w:r w:rsidR="00165242" w:rsidRPr="00165242">
                  <w:rPr>
                    <w:rFonts w:asciiTheme="minorHAnsi" w:hAnsiTheme="minorHAnsi" w:cstheme="minorHAnsi"/>
                    <w:sz w:val="20"/>
                    <w:szCs w:val="20"/>
                  </w:rPr>
                  <w:t>DA</w:t>
                </w:r>
              </w:sdtContent>
            </w:sdt>
          </w:p>
        </w:tc>
      </w:tr>
      <w:tr w:rsidR="00165242" w:rsidRPr="00165242" w14:paraId="1168FD4B" w14:textId="77777777" w:rsidTr="000A4B93">
        <w:tc>
          <w:tcPr>
            <w:tcW w:w="5000" w:type="pct"/>
            <w:gridSpan w:val="14"/>
            <w:tcBorders>
              <w:top w:val="single" w:sz="12" w:space="0" w:color="auto"/>
              <w:left w:val="single" w:sz="12" w:space="0" w:color="auto"/>
              <w:bottom w:val="single" w:sz="12" w:space="0" w:color="auto"/>
              <w:right w:val="single" w:sz="12" w:space="0" w:color="auto"/>
            </w:tcBorders>
            <w:shd w:val="clear" w:color="auto" w:fill="143C91"/>
            <w:vAlign w:val="center"/>
          </w:tcPr>
          <w:p w14:paraId="021F9A24" w14:textId="1F2CAB58" w:rsidR="00165242" w:rsidRPr="00165242" w:rsidRDefault="00165242" w:rsidP="00165242">
            <w:pPr>
              <w:tabs>
                <w:tab w:val="left" w:pos="2820"/>
              </w:tabs>
              <w:spacing w:after="0" w:line="240" w:lineRule="auto"/>
              <w:rPr>
                <w:rFonts w:asciiTheme="minorHAnsi" w:hAnsiTheme="minorHAnsi" w:cstheme="minorHAnsi"/>
                <w:b/>
                <w:sz w:val="20"/>
                <w:szCs w:val="20"/>
              </w:rPr>
            </w:pPr>
            <w:r w:rsidRPr="00165242">
              <w:rPr>
                <w:rFonts w:asciiTheme="minorHAnsi" w:hAnsiTheme="minorHAnsi" w:cstheme="minorHAnsi"/>
                <w:b/>
                <w:sz w:val="20"/>
                <w:szCs w:val="20"/>
              </w:rPr>
              <w:t xml:space="preserve">2. OPIS </w:t>
            </w:r>
            <w:r w:rsidR="001F387C">
              <w:rPr>
                <w:rFonts w:asciiTheme="minorHAnsi" w:hAnsiTheme="minorHAnsi" w:cstheme="minorHAnsi"/>
                <w:b/>
                <w:sz w:val="20"/>
                <w:szCs w:val="20"/>
              </w:rPr>
              <w:t>KOLEGIJ</w:t>
            </w:r>
            <w:r w:rsidRPr="00165242">
              <w:rPr>
                <w:rFonts w:asciiTheme="minorHAnsi" w:hAnsiTheme="minorHAnsi" w:cstheme="minorHAnsi"/>
                <w:b/>
                <w:sz w:val="20"/>
                <w:szCs w:val="20"/>
              </w:rPr>
              <w:t>A</w:t>
            </w:r>
          </w:p>
        </w:tc>
      </w:tr>
      <w:tr w:rsidR="00165242" w:rsidRPr="00165242" w14:paraId="52E75112" w14:textId="77777777" w:rsidTr="000A4B93">
        <w:tc>
          <w:tcPr>
            <w:tcW w:w="1256" w:type="pct"/>
            <w:tcBorders>
              <w:top w:val="single" w:sz="12" w:space="0" w:color="auto"/>
              <w:left w:val="single" w:sz="12" w:space="0" w:color="auto"/>
            </w:tcBorders>
            <w:shd w:val="clear" w:color="auto" w:fill="00A0DC"/>
            <w:vAlign w:val="center"/>
          </w:tcPr>
          <w:p w14:paraId="03C9F228" w14:textId="57FDF941" w:rsidR="00165242" w:rsidRPr="00165242" w:rsidRDefault="00165242" w:rsidP="00165242">
            <w:pPr>
              <w:tabs>
                <w:tab w:val="left" w:pos="2820"/>
              </w:tabs>
              <w:spacing w:after="0" w:line="240" w:lineRule="auto"/>
              <w:rPr>
                <w:rFonts w:asciiTheme="minorHAnsi" w:hAnsiTheme="minorHAnsi" w:cstheme="minorHAnsi"/>
                <w:sz w:val="20"/>
                <w:szCs w:val="20"/>
              </w:rPr>
            </w:pPr>
            <w:r w:rsidRPr="00165242">
              <w:rPr>
                <w:rFonts w:asciiTheme="minorHAnsi" w:hAnsiTheme="minorHAnsi" w:cstheme="minorHAnsi"/>
                <w:color w:val="000000"/>
                <w:sz w:val="20"/>
                <w:szCs w:val="20"/>
              </w:rPr>
              <w:t xml:space="preserve">2.1. Ciljevi </w:t>
            </w:r>
            <w:r w:rsidR="001F387C">
              <w:rPr>
                <w:rFonts w:asciiTheme="minorHAnsi" w:hAnsiTheme="minorHAnsi" w:cstheme="minorHAnsi"/>
                <w:color w:val="000000"/>
                <w:sz w:val="20"/>
                <w:szCs w:val="20"/>
              </w:rPr>
              <w:t>kolegij</w:t>
            </w:r>
            <w:r w:rsidRPr="00165242">
              <w:rPr>
                <w:rFonts w:asciiTheme="minorHAnsi" w:hAnsiTheme="minorHAnsi" w:cstheme="minorHAnsi"/>
                <w:color w:val="000000"/>
                <w:sz w:val="20"/>
                <w:szCs w:val="20"/>
              </w:rPr>
              <w:t>a</w:t>
            </w:r>
          </w:p>
        </w:tc>
        <w:sdt>
          <w:sdtPr>
            <w:rPr>
              <w:rFonts w:asciiTheme="minorHAnsi" w:hAnsiTheme="minorHAnsi" w:cstheme="minorHAnsi"/>
              <w:sz w:val="20"/>
              <w:szCs w:val="20"/>
            </w:rPr>
            <w:id w:val="-1120599015"/>
            <w:placeholder>
              <w:docPart w:val="104B34B1EF72403781974F3CDA00515F"/>
            </w:placeholder>
          </w:sdtPr>
          <w:sdtEndPr/>
          <w:sdtContent>
            <w:tc>
              <w:tcPr>
                <w:tcW w:w="3744" w:type="pct"/>
                <w:gridSpan w:val="13"/>
                <w:tcBorders>
                  <w:top w:val="single" w:sz="12" w:space="0" w:color="auto"/>
                  <w:right w:val="single" w:sz="12" w:space="0" w:color="auto"/>
                </w:tcBorders>
                <w:vAlign w:val="center"/>
              </w:tcPr>
              <w:p w14:paraId="755B8CB8" w14:textId="77777777" w:rsidR="00165242" w:rsidRPr="00165242" w:rsidRDefault="00165242" w:rsidP="00165242">
                <w:pPr>
                  <w:tabs>
                    <w:tab w:val="left" w:pos="2820"/>
                  </w:tabs>
                  <w:spacing w:after="0" w:line="240" w:lineRule="auto"/>
                  <w:rPr>
                    <w:rFonts w:asciiTheme="minorHAnsi" w:eastAsiaTheme="minorHAnsi" w:hAnsiTheme="minorHAnsi" w:cstheme="minorHAnsi"/>
                    <w:sz w:val="20"/>
                    <w:szCs w:val="20"/>
                  </w:rPr>
                </w:pPr>
                <w:r w:rsidRPr="00165242">
                  <w:rPr>
                    <w:rFonts w:asciiTheme="minorHAnsi" w:eastAsiaTheme="minorHAnsi" w:hAnsiTheme="minorHAnsi" w:cstheme="minorHAnsi"/>
                    <w:sz w:val="20"/>
                    <w:szCs w:val="20"/>
                  </w:rPr>
                  <w:t>Nakon uspješno završenog kolegija studenti će moći:</w:t>
                </w:r>
              </w:p>
              <w:p w14:paraId="543264C8" w14:textId="77777777" w:rsidR="00165242" w:rsidRPr="00165242" w:rsidRDefault="00165242" w:rsidP="00165242">
                <w:pPr>
                  <w:tabs>
                    <w:tab w:val="left" w:pos="2820"/>
                  </w:tabs>
                  <w:spacing w:after="0" w:line="240" w:lineRule="auto"/>
                  <w:rPr>
                    <w:rFonts w:asciiTheme="minorHAnsi" w:eastAsiaTheme="minorHAnsi" w:hAnsiTheme="minorHAnsi" w:cstheme="minorHAnsi"/>
                    <w:sz w:val="20"/>
                    <w:szCs w:val="20"/>
                  </w:rPr>
                </w:pPr>
                <w:r w:rsidRPr="00165242">
                  <w:rPr>
                    <w:rFonts w:asciiTheme="minorHAnsi" w:eastAsiaTheme="minorHAnsi" w:hAnsiTheme="minorHAnsi" w:cstheme="minorHAnsi"/>
                    <w:sz w:val="20"/>
                    <w:szCs w:val="20"/>
                  </w:rPr>
                  <w:t>koristiti vještine (slušanje, razumijevanje, čitanje i pisanje) stečene na 1. godini studija za odabir, prevođenje i tumačenje interesnih stručnih tema;</w:t>
                </w:r>
              </w:p>
              <w:p w14:paraId="2C5122E6" w14:textId="77777777" w:rsidR="00165242" w:rsidRPr="00165242" w:rsidRDefault="00165242" w:rsidP="00165242">
                <w:pPr>
                  <w:tabs>
                    <w:tab w:val="left" w:pos="2820"/>
                  </w:tabs>
                  <w:spacing w:after="0" w:line="240" w:lineRule="auto"/>
                  <w:rPr>
                    <w:rFonts w:asciiTheme="minorHAnsi" w:eastAsiaTheme="minorHAnsi" w:hAnsiTheme="minorHAnsi" w:cstheme="minorHAnsi"/>
                    <w:sz w:val="20"/>
                    <w:szCs w:val="20"/>
                  </w:rPr>
                </w:pPr>
                <w:r w:rsidRPr="00165242">
                  <w:rPr>
                    <w:rFonts w:asciiTheme="minorHAnsi" w:eastAsiaTheme="minorHAnsi" w:hAnsiTheme="minorHAnsi" w:cstheme="minorHAnsi"/>
                    <w:sz w:val="20"/>
                    <w:szCs w:val="20"/>
                  </w:rPr>
                  <w:t>izdvojiti i usporediti stručne i znanstvene radove te ih prevoditi s engleskog na hrvatski jezik i obrnuto;</w:t>
                </w:r>
              </w:p>
              <w:p w14:paraId="3FB4AE04" w14:textId="77777777" w:rsidR="00165242" w:rsidRPr="00165242" w:rsidRDefault="00165242" w:rsidP="00165242">
                <w:pPr>
                  <w:tabs>
                    <w:tab w:val="left" w:pos="2820"/>
                  </w:tabs>
                  <w:spacing w:after="0" w:line="240" w:lineRule="auto"/>
                  <w:rPr>
                    <w:rFonts w:asciiTheme="minorHAnsi" w:eastAsiaTheme="minorHAnsi" w:hAnsiTheme="minorHAnsi" w:cstheme="minorHAnsi"/>
                    <w:sz w:val="20"/>
                    <w:szCs w:val="20"/>
                  </w:rPr>
                </w:pPr>
                <w:r w:rsidRPr="00165242">
                  <w:rPr>
                    <w:rFonts w:asciiTheme="minorHAnsi" w:eastAsiaTheme="minorHAnsi" w:hAnsiTheme="minorHAnsi" w:cstheme="minorHAnsi"/>
                    <w:sz w:val="20"/>
                    <w:szCs w:val="20"/>
                  </w:rPr>
                  <w:t>preurediti konstrukcije rečenica u sažecima stručnih i znanstvenih radova;</w:t>
                </w:r>
              </w:p>
              <w:p w14:paraId="1184AED7" w14:textId="77777777" w:rsidR="00165242" w:rsidRPr="00165242" w:rsidRDefault="00165242" w:rsidP="00165242">
                <w:pPr>
                  <w:tabs>
                    <w:tab w:val="left" w:pos="2820"/>
                  </w:tabs>
                  <w:spacing w:after="0" w:line="240" w:lineRule="auto"/>
                  <w:rPr>
                    <w:rFonts w:asciiTheme="minorHAnsi" w:eastAsiaTheme="minorHAnsi" w:hAnsiTheme="minorHAnsi" w:cstheme="minorHAnsi"/>
                    <w:sz w:val="20"/>
                    <w:szCs w:val="20"/>
                  </w:rPr>
                </w:pPr>
                <w:r w:rsidRPr="00165242">
                  <w:rPr>
                    <w:rFonts w:asciiTheme="minorHAnsi" w:eastAsiaTheme="minorHAnsi" w:hAnsiTheme="minorHAnsi" w:cstheme="minorHAnsi"/>
                    <w:sz w:val="20"/>
                    <w:szCs w:val="20"/>
                  </w:rPr>
                  <w:t>stručne i znanstvene tekstove osmisliti dijagramima te na engleskom jeziku opravdati njihovu uporabu;</w:t>
                </w:r>
              </w:p>
              <w:p w14:paraId="2A342A59" w14:textId="77777777" w:rsidR="00165242" w:rsidRPr="00165242" w:rsidRDefault="00165242" w:rsidP="00165242">
                <w:pPr>
                  <w:tabs>
                    <w:tab w:val="left" w:pos="2820"/>
                  </w:tabs>
                  <w:spacing w:after="0" w:line="240" w:lineRule="auto"/>
                  <w:rPr>
                    <w:rFonts w:asciiTheme="minorHAnsi" w:eastAsiaTheme="minorHAnsi" w:hAnsiTheme="minorHAnsi" w:cstheme="minorHAnsi"/>
                    <w:sz w:val="20"/>
                    <w:szCs w:val="20"/>
                  </w:rPr>
                </w:pPr>
                <w:r w:rsidRPr="00165242">
                  <w:rPr>
                    <w:rFonts w:asciiTheme="minorHAnsi" w:eastAsiaTheme="minorHAnsi" w:hAnsiTheme="minorHAnsi" w:cstheme="minorHAnsi"/>
                    <w:sz w:val="20"/>
                    <w:szCs w:val="20"/>
                  </w:rPr>
                  <w:t>odabrati važne aktualne teme iz područja struke te ih kritički prosuditi;</w:t>
                </w:r>
              </w:p>
              <w:p w14:paraId="2E4973AC" w14:textId="77777777" w:rsidR="00165242" w:rsidRPr="00165242" w:rsidRDefault="00165242" w:rsidP="00165242">
                <w:pPr>
                  <w:tabs>
                    <w:tab w:val="left" w:pos="2820"/>
                  </w:tabs>
                  <w:spacing w:after="0" w:line="240" w:lineRule="auto"/>
                  <w:rPr>
                    <w:rFonts w:asciiTheme="minorHAnsi" w:hAnsiTheme="minorHAnsi" w:cstheme="minorHAnsi"/>
                    <w:sz w:val="20"/>
                    <w:szCs w:val="20"/>
                  </w:rPr>
                </w:pPr>
                <w:r w:rsidRPr="00165242">
                  <w:rPr>
                    <w:rFonts w:asciiTheme="minorHAnsi" w:eastAsiaTheme="minorHAnsi" w:hAnsiTheme="minorHAnsi" w:cstheme="minorHAnsi"/>
                    <w:sz w:val="20"/>
                    <w:szCs w:val="20"/>
                  </w:rPr>
                  <w:t>osmisliti, predložiti i samostalno izraditi rad (u pisanom ili usmenom obliku) na određenu temu iz struke nutricionizma.</w:t>
                </w:r>
              </w:p>
            </w:tc>
          </w:sdtContent>
        </w:sdt>
      </w:tr>
      <w:tr w:rsidR="00165242" w:rsidRPr="00165242" w14:paraId="774B0BFF" w14:textId="77777777" w:rsidTr="000A4B93">
        <w:tc>
          <w:tcPr>
            <w:tcW w:w="1256" w:type="pct"/>
            <w:tcBorders>
              <w:left w:val="single" w:sz="12" w:space="0" w:color="auto"/>
            </w:tcBorders>
            <w:shd w:val="clear" w:color="auto" w:fill="00A0DC"/>
            <w:vAlign w:val="center"/>
          </w:tcPr>
          <w:p w14:paraId="0F1DF33D" w14:textId="492C6FBA" w:rsidR="00165242" w:rsidRPr="00165242" w:rsidRDefault="00165242" w:rsidP="00165242">
            <w:pPr>
              <w:tabs>
                <w:tab w:val="left" w:pos="2820"/>
              </w:tabs>
              <w:spacing w:after="0" w:line="240" w:lineRule="auto"/>
              <w:rPr>
                <w:rFonts w:asciiTheme="minorHAnsi" w:hAnsiTheme="minorHAnsi" w:cstheme="minorHAnsi"/>
                <w:color w:val="000000"/>
                <w:sz w:val="20"/>
                <w:szCs w:val="20"/>
              </w:rPr>
            </w:pPr>
            <w:r w:rsidRPr="00165242">
              <w:rPr>
                <w:rFonts w:asciiTheme="minorHAnsi" w:hAnsiTheme="minorHAnsi" w:cstheme="minorHAnsi"/>
                <w:color w:val="000000"/>
                <w:sz w:val="20"/>
                <w:szCs w:val="20"/>
              </w:rPr>
              <w:t xml:space="preserve">2.2. Uvjeti za upis </w:t>
            </w:r>
            <w:r w:rsidR="001F387C">
              <w:rPr>
                <w:rFonts w:asciiTheme="minorHAnsi" w:hAnsiTheme="minorHAnsi" w:cstheme="minorHAnsi"/>
                <w:color w:val="000000"/>
                <w:sz w:val="20"/>
                <w:szCs w:val="20"/>
              </w:rPr>
              <w:t>kolegij</w:t>
            </w:r>
            <w:r w:rsidRPr="00165242">
              <w:rPr>
                <w:rFonts w:asciiTheme="minorHAnsi" w:hAnsiTheme="minorHAnsi" w:cstheme="minorHAnsi"/>
                <w:color w:val="000000"/>
                <w:sz w:val="20"/>
                <w:szCs w:val="20"/>
              </w:rPr>
              <w:t xml:space="preserve">a i / ili ulazne kompetencije potrebne za </w:t>
            </w:r>
            <w:r w:rsidR="001F387C">
              <w:rPr>
                <w:rFonts w:asciiTheme="minorHAnsi" w:hAnsiTheme="minorHAnsi" w:cstheme="minorHAnsi"/>
                <w:color w:val="000000"/>
                <w:sz w:val="20"/>
                <w:szCs w:val="20"/>
              </w:rPr>
              <w:t>kolegij</w:t>
            </w:r>
            <w:r w:rsidRPr="00165242">
              <w:rPr>
                <w:rFonts w:asciiTheme="minorHAnsi" w:hAnsiTheme="minorHAnsi" w:cstheme="minorHAnsi"/>
                <w:color w:val="000000"/>
                <w:sz w:val="20"/>
                <w:szCs w:val="20"/>
              </w:rPr>
              <w:t xml:space="preserve"> (ako postoje)</w:t>
            </w:r>
          </w:p>
        </w:tc>
        <w:sdt>
          <w:sdtPr>
            <w:rPr>
              <w:rFonts w:asciiTheme="minorHAnsi" w:hAnsiTheme="minorHAnsi" w:cstheme="minorHAnsi"/>
              <w:sz w:val="20"/>
              <w:szCs w:val="20"/>
            </w:rPr>
            <w:id w:val="1812360682"/>
            <w:placeholder>
              <w:docPart w:val="E82E3AD20E3E46DCBC6AE685D2E86771"/>
            </w:placeholder>
          </w:sdtPr>
          <w:sdtEndPr/>
          <w:sdtContent>
            <w:tc>
              <w:tcPr>
                <w:tcW w:w="3744" w:type="pct"/>
                <w:gridSpan w:val="13"/>
                <w:tcBorders>
                  <w:right w:val="single" w:sz="12" w:space="0" w:color="auto"/>
                </w:tcBorders>
                <w:vAlign w:val="center"/>
              </w:tcPr>
              <w:p w14:paraId="0B091A85" w14:textId="77777777" w:rsidR="00165242" w:rsidRPr="00165242" w:rsidRDefault="00165242" w:rsidP="00165242">
                <w:pPr>
                  <w:tabs>
                    <w:tab w:val="left" w:pos="2820"/>
                  </w:tabs>
                  <w:spacing w:after="0" w:line="240" w:lineRule="auto"/>
                  <w:rPr>
                    <w:rFonts w:asciiTheme="minorHAnsi" w:eastAsiaTheme="minorHAnsi" w:hAnsiTheme="minorHAnsi" w:cstheme="minorHAnsi"/>
                    <w:sz w:val="20"/>
                    <w:szCs w:val="20"/>
                  </w:rPr>
                </w:pPr>
                <w:r w:rsidRPr="00165242">
                  <w:rPr>
                    <w:rFonts w:asciiTheme="minorHAnsi" w:hAnsiTheme="minorHAnsi" w:cstheme="minorHAnsi"/>
                    <w:sz w:val="20"/>
                    <w:szCs w:val="20"/>
                  </w:rPr>
                  <w:t>-</w:t>
                </w:r>
              </w:p>
            </w:tc>
          </w:sdtContent>
        </w:sdt>
      </w:tr>
      <w:tr w:rsidR="00165242" w:rsidRPr="00165242" w14:paraId="0C6DCE14" w14:textId="77777777" w:rsidTr="000A4B93">
        <w:tc>
          <w:tcPr>
            <w:tcW w:w="1256" w:type="pct"/>
            <w:tcBorders>
              <w:left w:val="single" w:sz="12" w:space="0" w:color="auto"/>
            </w:tcBorders>
            <w:shd w:val="clear" w:color="auto" w:fill="00A0DC"/>
            <w:vAlign w:val="center"/>
          </w:tcPr>
          <w:p w14:paraId="151831DF" w14:textId="187B9B13" w:rsidR="00165242" w:rsidRPr="00165242" w:rsidRDefault="00165242" w:rsidP="00165242">
            <w:pPr>
              <w:tabs>
                <w:tab w:val="left" w:pos="2820"/>
              </w:tabs>
              <w:spacing w:after="0" w:line="240" w:lineRule="auto"/>
              <w:rPr>
                <w:rFonts w:asciiTheme="minorHAnsi" w:hAnsiTheme="minorHAnsi" w:cstheme="minorHAnsi"/>
                <w:color w:val="000000"/>
                <w:sz w:val="20"/>
                <w:szCs w:val="20"/>
              </w:rPr>
            </w:pPr>
            <w:r w:rsidRPr="00165242">
              <w:rPr>
                <w:rFonts w:asciiTheme="minorHAnsi" w:hAnsiTheme="minorHAnsi" w:cstheme="minorHAnsi"/>
                <w:color w:val="000000"/>
                <w:sz w:val="20"/>
                <w:szCs w:val="20"/>
              </w:rPr>
              <w:t xml:space="preserve">2.3. Ishodi učenja na razini programa kojima </w:t>
            </w:r>
            <w:r w:rsidR="001F387C">
              <w:rPr>
                <w:rFonts w:asciiTheme="minorHAnsi" w:hAnsiTheme="minorHAnsi" w:cstheme="minorHAnsi"/>
                <w:color w:val="000000"/>
                <w:sz w:val="20"/>
                <w:szCs w:val="20"/>
              </w:rPr>
              <w:t>kolegij</w:t>
            </w:r>
            <w:r w:rsidRPr="00165242">
              <w:rPr>
                <w:rFonts w:asciiTheme="minorHAnsi" w:hAnsiTheme="minorHAnsi" w:cstheme="minorHAnsi"/>
                <w:color w:val="000000"/>
                <w:sz w:val="20"/>
                <w:szCs w:val="20"/>
              </w:rPr>
              <w:t xml:space="preserve"> pridonosi</w:t>
            </w:r>
          </w:p>
        </w:tc>
        <w:sdt>
          <w:sdtPr>
            <w:rPr>
              <w:rFonts w:asciiTheme="minorHAnsi" w:hAnsiTheme="minorHAnsi" w:cstheme="minorHAnsi"/>
              <w:sz w:val="20"/>
              <w:szCs w:val="20"/>
            </w:rPr>
            <w:id w:val="-82076619"/>
            <w:placeholder>
              <w:docPart w:val="F9D46D02AFDD4F1291792DFD13E6E353"/>
            </w:placeholder>
          </w:sdtPr>
          <w:sdtEndPr/>
          <w:sdtContent>
            <w:tc>
              <w:tcPr>
                <w:tcW w:w="3744" w:type="pct"/>
                <w:gridSpan w:val="13"/>
                <w:tcBorders>
                  <w:right w:val="single" w:sz="12" w:space="0" w:color="auto"/>
                </w:tcBorders>
                <w:vAlign w:val="center"/>
              </w:tcPr>
              <w:sdt>
                <w:sdtPr>
                  <w:rPr>
                    <w:rFonts w:asciiTheme="minorHAnsi" w:hAnsiTheme="minorHAnsi" w:cstheme="minorHAnsi"/>
                    <w:sz w:val="20"/>
                    <w:szCs w:val="20"/>
                  </w:rPr>
                  <w:id w:val="-154373884"/>
                  <w:placeholder>
                    <w:docPart w:val="ACC0AB6E62524DE7B6D00D12FEBCC77D"/>
                  </w:placeholder>
                </w:sdtPr>
                <w:sdtEndPr/>
                <w:sdtContent>
                  <w:p w14:paraId="5C3DF1C8" w14:textId="77777777" w:rsidR="00165242" w:rsidRPr="00165242" w:rsidRDefault="00165242" w:rsidP="00165242">
                    <w:pPr>
                      <w:tabs>
                        <w:tab w:val="left" w:pos="2820"/>
                      </w:tabs>
                      <w:spacing w:after="0" w:line="240" w:lineRule="auto"/>
                      <w:ind w:left="226"/>
                      <w:contextualSpacing/>
                      <w:rPr>
                        <w:rFonts w:asciiTheme="minorHAnsi" w:hAnsiTheme="minorHAnsi" w:cstheme="minorHAnsi"/>
                        <w:sz w:val="20"/>
                        <w:szCs w:val="20"/>
                      </w:rPr>
                    </w:pPr>
                    <w:r w:rsidRPr="00165242">
                      <w:rPr>
                        <w:rFonts w:asciiTheme="minorHAnsi" w:hAnsiTheme="minorHAnsi" w:cstheme="minorHAnsi"/>
                        <w:sz w:val="20"/>
                        <w:szCs w:val="20"/>
                      </w:rPr>
                      <w:t>1. Primjenjivati opća i specifična znanja te vještine iz temeljnih, primijenjenih znanosti i struke u području nutricionizma.</w:t>
                    </w:r>
                  </w:p>
                  <w:p w14:paraId="4F716138" w14:textId="77777777" w:rsidR="00165242" w:rsidRPr="00165242" w:rsidRDefault="00165242" w:rsidP="00165242">
                    <w:pPr>
                      <w:tabs>
                        <w:tab w:val="left" w:pos="2820"/>
                      </w:tabs>
                      <w:spacing w:after="0" w:line="240" w:lineRule="auto"/>
                      <w:ind w:left="226"/>
                      <w:contextualSpacing/>
                      <w:rPr>
                        <w:rFonts w:asciiTheme="minorHAnsi" w:hAnsiTheme="minorHAnsi" w:cstheme="minorHAnsi"/>
                        <w:sz w:val="20"/>
                        <w:szCs w:val="20"/>
                      </w:rPr>
                    </w:pPr>
                    <w:r w:rsidRPr="00165242">
                      <w:rPr>
                        <w:rFonts w:asciiTheme="minorHAnsi" w:hAnsiTheme="minorHAnsi" w:cstheme="minorHAnsi"/>
                        <w:sz w:val="20"/>
                        <w:szCs w:val="20"/>
                      </w:rPr>
                      <w:t>9. Kritički prosuđivati povezanost prehrane i zdravlja na temelju znanstvenih i stručnih spoznaja u području nutricionizma.</w:t>
                    </w:r>
                  </w:p>
                  <w:p w14:paraId="4BAB79D5" w14:textId="77777777" w:rsidR="00165242" w:rsidRPr="00165242" w:rsidRDefault="00165242" w:rsidP="00165242">
                    <w:pPr>
                      <w:tabs>
                        <w:tab w:val="left" w:pos="2820"/>
                      </w:tabs>
                      <w:spacing w:after="0" w:line="240" w:lineRule="auto"/>
                      <w:ind w:left="226"/>
                      <w:contextualSpacing/>
                      <w:rPr>
                        <w:rFonts w:asciiTheme="minorHAnsi" w:eastAsiaTheme="minorHAnsi" w:hAnsiTheme="minorHAnsi" w:cstheme="minorHAnsi"/>
                        <w:sz w:val="20"/>
                        <w:szCs w:val="20"/>
                      </w:rPr>
                    </w:pPr>
                    <w:r w:rsidRPr="00165242">
                      <w:rPr>
                        <w:rFonts w:asciiTheme="minorHAnsi" w:hAnsiTheme="minorHAnsi" w:cstheme="minorHAnsi"/>
                        <w:sz w:val="20"/>
                        <w:szCs w:val="20"/>
                      </w:rPr>
                      <w:t>10. Prezentirati samostalno i/ili unutar stručnog homogenog ili interdisciplinarnog tima, u pisanom i usmenom obliku rezultate svog rada uz primjenu stručne terminologije</w:t>
                    </w:r>
                  </w:p>
                </w:sdtContent>
              </w:sdt>
            </w:tc>
          </w:sdtContent>
        </w:sdt>
      </w:tr>
      <w:tr w:rsidR="00165242" w:rsidRPr="00165242" w14:paraId="79F0E105" w14:textId="77777777" w:rsidTr="000A4B93">
        <w:tc>
          <w:tcPr>
            <w:tcW w:w="1256" w:type="pct"/>
            <w:tcBorders>
              <w:left w:val="single" w:sz="12" w:space="0" w:color="auto"/>
            </w:tcBorders>
            <w:shd w:val="clear" w:color="auto" w:fill="00A0DC"/>
            <w:vAlign w:val="center"/>
          </w:tcPr>
          <w:p w14:paraId="6B8785BE" w14:textId="624938C4" w:rsidR="00165242" w:rsidRPr="00165242" w:rsidRDefault="00165242" w:rsidP="00165242">
            <w:pPr>
              <w:tabs>
                <w:tab w:val="left" w:pos="2820"/>
              </w:tabs>
              <w:spacing w:after="0" w:line="240" w:lineRule="auto"/>
              <w:rPr>
                <w:rFonts w:asciiTheme="minorHAnsi" w:hAnsiTheme="minorHAnsi" w:cstheme="minorHAnsi"/>
                <w:color w:val="000000"/>
                <w:sz w:val="20"/>
                <w:szCs w:val="20"/>
              </w:rPr>
            </w:pPr>
            <w:r w:rsidRPr="00165242">
              <w:rPr>
                <w:rFonts w:asciiTheme="minorHAnsi" w:hAnsiTheme="minorHAnsi" w:cstheme="minorHAnsi"/>
                <w:color w:val="000000"/>
                <w:sz w:val="20"/>
                <w:szCs w:val="20"/>
              </w:rPr>
              <w:t xml:space="preserve">2.4. Očekivani ishodi učenja na razini </w:t>
            </w:r>
            <w:r w:rsidR="001F387C">
              <w:rPr>
                <w:rFonts w:asciiTheme="minorHAnsi" w:hAnsiTheme="minorHAnsi" w:cstheme="minorHAnsi"/>
                <w:color w:val="000000"/>
                <w:sz w:val="20"/>
                <w:szCs w:val="20"/>
              </w:rPr>
              <w:t>kolegij</w:t>
            </w:r>
            <w:r w:rsidRPr="00165242">
              <w:rPr>
                <w:rFonts w:asciiTheme="minorHAnsi" w:hAnsiTheme="minorHAnsi" w:cstheme="minorHAnsi"/>
                <w:color w:val="000000"/>
                <w:sz w:val="20"/>
                <w:szCs w:val="20"/>
              </w:rPr>
              <w:t xml:space="preserve">a (3-10 ishoda učenja) </w:t>
            </w:r>
          </w:p>
        </w:tc>
        <w:sdt>
          <w:sdtPr>
            <w:rPr>
              <w:rFonts w:asciiTheme="minorHAnsi" w:hAnsiTheme="minorHAnsi" w:cstheme="minorHAnsi"/>
              <w:sz w:val="20"/>
              <w:szCs w:val="20"/>
            </w:rPr>
            <w:id w:val="-12467939"/>
            <w:placeholder>
              <w:docPart w:val="8382DBD0C39F473F9047544195B35958"/>
            </w:placeholder>
          </w:sdtPr>
          <w:sdtEndPr/>
          <w:sdtContent>
            <w:tc>
              <w:tcPr>
                <w:tcW w:w="3744" w:type="pct"/>
                <w:gridSpan w:val="13"/>
                <w:tcBorders>
                  <w:right w:val="single" w:sz="12" w:space="0" w:color="auto"/>
                </w:tcBorders>
                <w:vAlign w:val="center"/>
              </w:tcPr>
              <w:p w14:paraId="4922B7DE" w14:textId="77777777" w:rsidR="00165242" w:rsidRPr="00165242" w:rsidRDefault="00165242" w:rsidP="00EB19E6">
                <w:pPr>
                  <w:numPr>
                    <w:ilvl w:val="0"/>
                    <w:numId w:val="73"/>
                  </w:numPr>
                  <w:tabs>
                    <w:tab w:val="left" w:pos="2820"/>
                  </w:tabs>
                  <w:spacing w:after="0" w:line="240" w:lineRule="auto"/>
                  <w:contextualSpacing/>
                  <w:rPr>
                    <w:rFonts w:asciiTheme="minorHAnsi" w:hAnsiTheme="minorHAnsi" w:cstheme="minorHAnsi"/>
                    <w:sz w:val="20"/>
                    <w:szCs w:val="20"/>
                  </w:rPr>
                </w:pPr>
                <w:r w:rsidRPr="00165242">
                  <w:rPr>
                    <w:rFonts w:asciiTheme="minorHAnsi" w:hAnsiTheme="minorHAnsi" w:cstheme="minorHAnsi"/>
                    <w:sz w:val="20"/>
                    <w:szCs w:val="20"/>
                  </w:rPr>
                  <w:t>proširiti stručni vokabular iz studijskog programa iz područja nutricionizma</w:t>
                </w:r>
              </w:p>
              <w:p w14:paraId="53F4A493" w14:textId="77777777" w:rsidR="00165242" w:rsidRPr="00165242" w:rsidRDefault="00165242" w:rsidP="00EB19E6">
                <w:pPr>
                  <w:numPr>
                    <w:ilvl w:val="0"/>
                    <w:numId w:val="73"/>
                  </w:numPr>
                  <w:tabs>
                    <w:tab w:val="left" w:pos="2820"/>
                  </w:tabs>
                  <w:spacing w:after="0" w:line="240" w:lineRule="auto"/>
                  <w:contextualSpacing/>
                  <w:rPr>
                    <w:rFonts w:asciiTheme="minorHAnsi" w:hAnsiTheme="minorHAnsi" w:cstheme="minorHAnsi"/>
                    <w:sz w:val="20"/>
                    <w:szCs w:val="20"/>
                  </w:rPr>
                </w:pPr>
                <w:r w:rsidRPr="00165242">
                  <w:rPr>
                    <w:rFonts w:asciiTheme="minorHAnsi" w:hAnsiTheme="minorHAnsi" w:cstheme="minorHAnsi"/>
                    <w:sz w:val="20"/>
                    <w:szCs w:val="20"/>
                  </w:rPr>
                  <w:t>pročitati s razumijevanjem kratki stručni tekst iz studijskog programa iz područja nutricionizma na engleskom jeziku</w:t>
                </w:r>
              </w:p>
              <w:p w14:paraId="6B5A8EF0" w14:textId="77777777" w:rsidR="00165242" w:rsidRPr="00165242" w:rsidRDefault="00165242" w:rsidP="00EB19E6">
                <w:pPr>
                  <w:numPr>
                    <w:ilvl w:val="0"/>
                    <w:numId w:val="73"/>
                  </w:numPr>
                  <w:tabs>
                    <w:tab w:val="left" w:pos="2820"/>
                  </w:tabs>
                  <w:spacing w:after="0" w:line="240" w:lineRule="auto"/>
                  <w:contextualSpacing/>
                  <w:rPr>
                    <w:rFonts w:asciiTheme="minorHAnsi" w:hAnsiTheme="minorHAnsi" w:cstheme="minorHAnsi"/>
                    <w:sz w:val="20"/>
                    <w:szCs w:val="20"/>
                  </w:rPr>
                </w:pPr>
                <w:r w:rsidRPr="00165242">
                  <w:rPr>
                    <w:rFonts w:asciiTheme="minorHAnsi" w:hAnsiTheme="minorHAnsi" w:cstheme="minorHAnsi"/>
                    <w:sz w:val="20"/>
                    <w:szCs w:val="20"/>
                  </w:rPr>
                  <w:t>prepričati pročitani kratki stručni tekst iz studijskog programa  iz područja nutricionizma na engleskom jeziku</w:t>
                </w:r>
              </w:p>
              <w:p w14:paraId="0C2A90D7" w14:textId="77777777" w:rsidR="00165242" w:rsidRPr="00165242" w:rsidRDefault="00165242" w:rsidP="00EB19E6">
                <w:pPr>
                  <w:numPr>
                    <w:ilvl w:val="0"/>
                    <w:numId w:val="73"/>
                  </w:numPr>
                  <w:tabs>
                    <w:tab w:val="left" w:pos="2820"/>
                  </w:tabs>
                  <w:spacing w:after="0" w:line="240" w:lineRule="auto"/>
                  <w:contextualSpacing/>
                  <w:rPr>
                    <w:rFonts w:asciiTheme="minorHAnsi" w:hAnsiTheme="minorHAnsi" w:cstheme="minorHAnsi"/>
                    <w:sz w:val="20"/>
                    <w:szCs w:val="20"/>
                  </w:rPr>
                </w:pPr>
                <w:r w:rsidRPr="00165242">
                  <w:rPr>
                    <w:rFonts w:asciiTheme="minorHAnsi" w:hAnsiTheme="minorHAnsi" w:cstheme="minorHAnsi"/>
                    <w:sz w:val="20"/>
                    <w:szCs w:val="20"/>
                  </w:rPr>
                  <w:t>postavljati pitanja na engleskom jeziku o pročitanom tekstu iz studijskog programa iz nutricionizma</w:t>
                </w:r>
              </w:p>
              <w:p w14:paraId="58034120" w14:textId="77777777" w:rsidR="00165242" w:rsidRPr="00165242" w:rsidRDefault="00165242" w:rsidP="00EB19E6">
                <w:pPr>
                  <w:numPr>
                    <w:ilvl w:val="0"/>
                    <w:numId w:val="73"/>
                  </w:numPr>
                  <w:tabs>
                    <w:tab w:val="left" w:pos="2820"/>
                  </w:tabs>
                  <w:spacing w:after="0" w:line="240" w:lineRule="auto"/>
                  <w:contextualSpacing/>
                  <w:rPr>
                    <w:rFonts w:asciiTheme="minorHAnsi" w:hAnsiTheme="minorHAnsi" w:cstheme="minorHAnsi"/>
                    <w:sz w:val="20"/>
                    <w:szCs w:val="20"/>
                  </w:rPr>
                </w:pPr>
                <w:r w:rsidRPr="00165242">
                  <w:rPr>
                    <w:rFonts w:asciiTheme="minorHAnsi" w:hAnsiTheme="minorHAnsi" w:cstheme="minorHAnsi"/>
                    <w:sz w:val="20"/>
                    <w:szCs w:val="20"/>
                  </w:rPr>
                  <w:t>pronaći odgovore na pitanja o pročitanom tekstu i odgovoriti na engleskom jeziku</w:t>
                </w:r>
              </w:p>
              <w:p w14:paraId="0FE64B3C" w14:textId="77777777" w:rsidR="00165242" w:rsidRPr="00165242" w:rsidRDefault="00165242" w:rsidP="00EB19E6">
                <w:pPr>
                  <w:numPr>
                    <w:ilvl w:val="0"/>
                    <w:numId w:val="73"/>
                  </w:numPr>
                  <w:tabs>
                    <w:tab w:val="left" w:pos="2820"/>
                  </w:tabs>
                  <w:spacing w:after="0" w:line="240" w:lineRule="auto"/>
                  <w:contextualSpacing/>
                  <w:rPr>
                    <w:rFonts w:asciiTheme="minorHAnsi" w:hAnsiTheme="minorHAnsi" w:cstheme="minorHAnsi"/>
                    <w:sz w:val="20"/>
                    <w:szCs w:val="20"/>
                  </w:rPr>
                </w:pPr>
                <w:r w:rsidRPr="00165242">
                  <w:rPr>
                    <w:rFonts w:asciiTheme="minorHAnsi" w:hAnsiTheme="minorHAnsi" w:cstheme="minorHAnsi"/>
                    <w:sz w:val="20"/>
                    <w:szCs w:val="20"/>
                  </w:rPr>
                  <w:t>prevesti kratki stručni tekst iz područja nutricionizma s engleskog na hrvatski jezik</w:t>
                </w:r>
              </w:p>
              <w:p w14:paraId="10E0F1C6" w14:textId="77777777" w:rsidR="00165242" w:rsidRPr="00165242" w:rsidRDefault="00165242" w:rsidP="00EB19E6">
                <w:pPr>
                  <w:numPr>
                    <w:ilvl w:val="0"/>
                    <w:numId w:val="73"/>
                  </w:numPr>
                  <w:tabs>
                    <w:tab w:val="left" w:pos="2820"/>
                  </w:tabs>
                  <w:spacing w:after="0" w:line="240" w:lineRule="auto"/>
                  <w:contextualSpacing/>
                  <w:rPr>
                    <w:rFonts w:asciiTheme="minorHAnsi" w:hAnsiTheme="minorHAnsi" w:cstheme="minorHAnsi"/>
                    <w:sz w:val="20"/>
                    <w:szCs w:val="20"/>
                  </w:rPr>
                </w:pPr>
                <w:r w:rsidRPr="00165242">
                  <w:rPr>
                    <w:rFonts w:asciiTheme="minorHAnsi" w:hAnsiTheme="minorHAnsi" w:cstheme="minorHAnsi"/>
                    <w:sz w:val="20"/>
                    <w:szCs w:val="20"/>
                  </w:rPr>
                  <w:t>prevesti kratki hrvatski stručni tekst iz područja nutricionizma na engleski jezik</w:t>
                </w:r>
              </w:p>
              <w:p w14:paraId="20A7FC84" w14:textId="77777777" w:rsidR="00165242" w:rsidRPr="00165242" w:rsidRDefault="00165242" w:rsidP="00EB19E6">
                <w:pPr>
                  <w:numPr>
                    <w:ilvl w:val="0"/>
                    <w:numId w:val="73"/>
                  </w:numPr>
                  <w:tabs>
                    <w:tab w:val="left" w:pos="2820"/>
                  </w:tabs>
                  <w:spacing w:after="0" w:line="240" w:lineRule="auto"/>
                  <w:contextualSpacing/>
                  <w:rPr>
                    <w:rFonts w:asciiTheme="minorHAnsi" w:hAnsiTheme="minorHAnsi" w:cstheme="minorHAnsi"/>
                    <w:sz w:val="20"/>
                    <w:szCs w:val="20"/>
                  </w:rPr>
                </w:pPr>
                <w:r w:rsidRPr="00165242">
                  <w:rPr>
                    <w:rFonts w:asciiTheme="minorHAnsi" w:hAnsiTheme="minorHAnsi" w:cstheme="minorHAnsi"/>
                    <w:sz w:val="20"/>
                    <w:szCs w:val="20"/>
                  </w:rPr>
                  <w:t>objasniti grafičke prikaze iz stručnih tekstova na engleskom jeziku</w:t>
                </w:r>
              </w:p>
              <w:p w14:paraId="678F27A5" w14:textId="77777777" w:rsidR="00165242" w:rsidRPr="00165242" w:rsidRDefault="00165242" w:rsidP="00EB19E6">
                <w:pPr>
                  <w:numPr>
                    <w:ilvl w:val="0"/>
                    <w:numId w:val="73"/>
                  </w:numPr>
                  <w:tabs>
                    <w:tab w:val="left" w:pos="2820"/>
                  </w:tabs>
                  <w:spacing w:after="0" w:line="259" w:lineRule="auto"/>
                  <w:contextualSpacing/>
                  <w:rPr>
                    <w:rFonts w:asciiTheme="minorHAnsi" w:hAnsiTheme="minorHAnsi" w:cstheme="minorHAnsi"/>
                    <w:sz w:val="20"/>
                    <w:szCs w:val="20"/>
                  </w:rPr>
                </w:pPr>
                <w:r w:rsidRPr="00165242">
                  <w:rPr>
                    <w:rFonts w:asciiTheme="minorHAnsi" w:hAnsiTheme="minorHAnsi" w:cstheme="minorHAnsi"/>
                    <w:sz w:val="20"/>
                    <w:szCs w:val="20"/>
                  </w:rPr>
                  <w:t>samostalno osmisliti i izraditi rad (usmeno ili pismeno, u različitim oblicima i medijima) iz svog interesnog područja</w:t>
                </w:r>
              </w:p>
            </w:tc>
          </w:sdtContent>
        </w:sdt>
      </w:tr>
      <w:tr w:rsidR="00165242" w:rsidRPr="00165242" w14:paraId="2D69ACC8" w14:textId="77777777" w:rsidTr="000A4B93">
        <w:tc>
          <w:tcPr>
            <w:tcW w:w="1256" w:type="pct"/>
            <w:tcBorders>
              <w:left w:val="single" w:sz="12" w:space="0" w:color="auto"/>
            </w:tcBorders>
            <w:shd w:val="clear" w:color="auto" w:fill="00A0DC"/>
            <w:vAlign w:val="center"/>
          </w:tcPr>
          <w:p w14:paraId="28F5753A" w14:textId="40A7598C" w:rsidR="00165242" w:rsidRPr="00165242" w:rsidRDefault="00165242" w:rsidP="00165242">
            <w:pPr>
              <w:tabs>
                <w:tab w:val="left" w:pos="2820"/>
              </w:tabs>
              <w:spacing w:after="0" w:line="240" w:lineRule="auto"/>
              <w:rPr>
                <w:rFonts w:asciiTheme="minorHAnsi" w:hAnsiTheme="minorHAnsi" w:cstheme="minorHAnsi"/>
                <w:color w:val="000000"/>
                <w:sz w:val="20"/>
                <w:szCs w:val="20"/>
              </w:rPr>
            </w:pPr>
            <w:r w:rsidRPr="00165242">
              <w:rPr>
                <w:rFonts w:asciiTheme="minorHAnsi" w:hAnsiTheme="minorHAnsi" w:cstheme="minorHAnsi"/>
                <w:color w:val="000000"/>
                <w:sz w:val="20"/>
                <w:szCs w:val="20"/>
              </w:rPr>
              <w:t xml:space="preserve">2.5. Opis sadržaja </w:t>
            </w:r>
            <w:r w:rsidR="001F387C">
              <w:rPr>
                <w:rFonts w:asciiTheme="minorHAnsi" w:hAnsiTheme="minorHAnsi" w:cstheme="minorHAnsi"/>
                <w:color w:val="000000"/>
                <w:sz w:val="20"/>
                <w:szCs w:val="20"/>
              </w:rPr>
              <w:t>kolegij</w:t>
            </w:r>
            <w:r w:rsidRPr="00165242">
              <w:rPr>
                <w:rFonts w:asciiTheme="minorHAnsi" w:hAnsiTheme="minorHAnsi" w:cstheme="minorHAnsi"/>
                <w:color w:val="000000"/>
                <w:sz w:val="20"/>
                <w:szCs w:val="20"/>
              </w:rPr>
              <w:t xml:space="preserve">a </w:t>
            </w:r>
          </w:p>
        </w:tc>
        <w:sdt>
          <w:sdtPr>
            <w:rPr>
              <w:rFonts w:asciiTheme="minorHAnsi" w:hAnsiTheme="minorHAnsi" w:cstheme="minorHAnsi"/>
              <w:sz w:val="20"/>
              <w:szCs w:val="20"/>
            </w:rPr>
            <w:id w:val="-577672507"/>
            <w:placeholder>
              <w:docPart w:val="40C3C9F41C474A12BB7CB1CCDF99F3F8"/>
            </w:placeholder>
          </w:sdtPr>
          <w:sdtEndPr/>
          <w:sdtContent>
            <w:tc>
              <w:tcPr>
                <w:tcW w:w="3744" w:type="pct"/>
                <w:gridSpan w:val="13"/>
                <w:tcBorders>
                  <w:right w:val="single" w:sz="12" w:space="0" w:color="auto"/>
                </w:tcBorders>
                <w:vAlign w:val="center"/>
              </w:tcPr>
              <w:p w14:paraId="6B9F0803" w14:textId="77777777" w:rsidR="00165242" w:rsidRPr="00165242" w:rsidRDefault="00165242" w:rsidP="00165242">
                <w:pPr>
                  <w:tabs>
                    <w:tab w:val="left" w:pos="2820"/>
                  </w:tabs>
                  <w:spacing w:after="0" w:line="240" w:lineRule="auto"/>
                  <w:ind w:left="360"/>
                  <w:rPr>
                    <w:rFonts w:asciiTheme="minorHAnsi" w:eastAsiaTheme="minorHAnsi" w:hAnsiTheme="minorHAnsi" w:cstheme="minorHAnsi"/>
                    <w:sz w:val="20"/>
                    <w:szCs w:val="20"/>
                  </w:rPr>
                </w:pPr>
                <w:r w:rsidRPr="00165242">
                  <w:rPr>
                    <w:rFonts w:asciiTheme="minorHAnsi" w:eastAsiaTheme="minorHAnsi" w:hAnsiTheme="minorHAnsi" w:cstheme="minorHAnsi"/>
                    <w:sz w:val="20"/>
                    <w:szCs w:val="20"/>
                  </w:rPr>
                  <w:t>Uvodno upoznavanje s modulom, literaturom, načinima provođenja nastave, obavezama studenata tijekom nastave</w:t>
                </w:r>
              </w:p>
              <w:p w14:paraId="4F03420A" w14:textId="77777777" w:rsidR="00165242" w:rsidRPr="00165242" w:rsidRDefault="00165242" w:rsidP="00165242">
                <w:pPr>
                  <w:tabs>
                    <w:tab w:val="left" w:pos="2820"/>
                  </w:tabs>
                  <w:spacing w:after="0" w:line="240" w:lineRule="auto"/>
                  <w:ind w:left="360"/>
                  <w:rPr>
                    <w:rFonts w:asciiTheme="minorHAnsi" w:eastAsiaTheme="minorHAnsi" w:hAnsiTheme="minorHAnsi" w:cstheme="minorHAnsi"/>
                    <w:sz w:val="20"/>
                    <w:szCs w:val="20"/>
                  </w:rPr>
                </w:pPr>
                <w:r w:rsidRPr="00165242">
                  <w:rPr>
                    <w:rFonts w:asciiTheme="minorHAnsi" w:eastAsiaTheme="minorHAnsi" w:hAnsiTheme="minorHAnsi" w:cstheme="minorHAnsi"/>
                    <w:sz w:val="20"/>
                    <w:szCs w:val="20"/>
                  </w:rPr>
                  <w:t>Pisanje sažetaka stručnih i znanstvenih članaka iz područja nutricionizma</w:t>
                </w:r>
              </w:p>
              <w:p w14:paraId="4B0969A6" w14:textId="77777777" w:rsidR="00165242" w:rsidRPr="00165242" w:rsidRDefault="00165242" w:rsidP="00165242">
                <w:pPr>
                  <w:tabs>
                    <w:tab w:val="left" w:pos="2820"/>
                  </w:tabs>
                  <w:spacing w:after="0" w:line="240" w:lineRule="auto"/>
                  <w:ind w:left="360"/>
                  <w:rPr>
                    <w:rFonts w:asciiTheme="minorHAnsi" w:eastAsiaTheme="minorHAnsi" w:hAnsiTheme="minorHAnsi" w:cstheme="minorHAnsi"/>
                    <w:sz w:val="20"/>
                    <w:szCs w:val="20"/>
                  </w:rPr>
                </w:pPr>
                <w:r w:rsidRPr="00165242">
                  <w:rPr>
                    <w:rFonts w:asciiTheme="minorHAnsi" w:eastAsiaTheme="minorHAnsi" w:hAnsiTheme="minorHAnsi" w:cstheme="minorHAnsi"/>
                    <w:sz w:val="20"/>
                    <w:szCs w:val="20"/>
                  </w:rPr>
                  <w:lastRenderedPageBreak/>
                  <w:t>Čitanje kompleksnijih stručnih tekstova iz područja nutricionizma na izvornom engleskom jeziku.</w:t>
                </w:r>
              </w:p>
              <w:p w14:paraId="4326F459" w14:textId="77777777" w:rsidR="00165242" w:rsidRPr="00165242" w:rsidRDefault="00165242" w:rsidP="00165242">
                <w:pPr>
                  <w:tabs>
                    <w:tab w:val="left" w:pos="2820"/>
                  </w:tabs>
                  <w:spacing w:after="0" w:line="240" w:lineRule="auto"/>
                  <w:ind w:left="360"/>
                  <w:rPr>
                    <w:rFonts w:asciiTheme="minorHAnsi" w:eastAsiaTheme="minorHAnsi" w:hAnsiTheme="minorHAnsi" w:cstheme="minorHAnsi"/>
                    <w:sz w:val="20"/>
                    <w:szCs w:val="20"/>
                  </w:rPr>
                </w:pPr>
                <w:r w:rsidRPr="00165242">
                  <w:rPr>
                    <w:rFonts w:asciiTheme="minorHAnsi" w:eastAsiaTheme="minorHAnsi" w:hAnsiTheme="minorHAnsi" w:cstheme="minorHAnsi"/>
                    <w:sz w:val="20"/>
                    <w:szCs w:val="20"/>
                  </w:rPr>
                  <w:t>Analiza i parafraziranje stručnog teksta iz područja nutricionizma na engleskom jeziku.</w:t>
                </w:r>
              </w:p>
              <w:p w14:paraId="4878DB84" w14:textId="77777777" w:rsidR="00165242" w:rsidRPr="00165242" w:rsidRDefault="00165242" w:rsidP="00165242">
                <w:pPr>
                  <w:tabs>
                    <w:tab w:val="left" w:pos="2820"/>
                  </w:tabs>
                  <w:spacing w:after="0" w:line="240" w:lineRule="auto"/>
                  <w:ind w:left="360"/>
                  <w:rPr>
                    <w:rFonts w:asciiTheme="minorHAnsi" w:eastAsiaTheme="minorHAnsi" w:hAnsiTheme="minorHAnsi" w:cstheme="minorHAnsi"/>
                    <w:sz w:val="20"/>
                    <w:szCs w:val="20"/>
                  </w:rPr>
                </w:pPr>
                <w:r w:rsidRPr="00165242">
                  <w:rPr>
                    <w:rFonts w:asciiTheme="minorHAnsi" w:eastAsiaTheme="minorHAnsi" w:hAnsiTheme="minorHAnsi" w:cstheme="minorHAnsi"/>
                    <w:sz w:val="20"/>
                    <w:szCs w:val="20"/>
                  </w:rPr>
                  <w:t>Prevođenje kompleksnijeg stručnog teksta iz područja nutricionizma s engleskog na hrvatski jezik – u grupama ili individualno</w:t>
                </w:r>
              </w:p>
              <w:p w14:paraId="5F8A20FB" w14:textId="77777777" w:rsidR="00165242" w:rsidRPr="00165242" w:rsidRDefault="00165242" w:rsidP="00165242">
                <w:pPr>
                  <w:tabs>
                    <w:tab w:val="left" w:pos="2820"/>
                  </w:tabs>
                  <w:spacing w:after="0" w:line="240" w:lineRule="auto"/>
                  <w:ind w:left="360"/>
                  <w:rPr>
                    <w:rFonts w:asciiTheme="minorHAnsi" w:eastAsiaTheme="minorHAnsi" w:hAnsiTheme="minorHAnsi" w:cstheme="minorHAnsi"/>
                    <w:sz w:val="20"/>
                    <w:szCs w:val="20"/>
                  </w:rPr>
                </w:pPr>
                <w:r w:rsidRPr="00165242">
                  <w:rPr>
                    <w:rFonts w:asciiTheme="minorHAnsi" w:eastAsiaTheme="minorHAnsi" w:hAnsiTheme="minorHAnsi" w:cstheme="minorHAnsi"/>
                    <w:sz w:val="20"/>
                    <w:szCs w:val="20"/>
                  </w:rPr>
                  <w:t xml:space="preserve">      Prevođenje kompleksnijeg stručnog teksta iz područja nutricionizma s hrvatskog na engleski jezik – u grupama ili individualno </w:t>
                </w:r>
              </w:p>
              <w:p w14:paraId="512028B4" w14:textId="77777777" w:rsidR="00165242" w:rsidRPr="00165242" w:rsidRDefault="00165242" w:rsidP="00165242">
                <w:pPr>
                  <w:tabs>
                    <w:tab w:val="left" w:pos="2820"/>
                  </w:tabs>
                  <w:spacing w:after="0" w:line="240" w:lineRule="auto"/>
                  <w:ind w:left="360"/>
                  <w:rPr>
                    <w:rFonts w:asciiTheme="minorHAnsi" w:eastAsiaTheme="minorHAnsi" w:hAnsiTheme="minorHAnsi" w:cstheme="minorHAnsi"/>
                    <w:sz w:val="20"/>
                    <w:szCs w:val="20"/>
                  </w:rPr>
                </w:pPr>
                <w:r w:rsidRPr="00165242">
                  <w:rPr>
                    <w:rFonts w:asciiTheme="minorHAnsi" w:eastAsiaTheme="minorHAnsi" w:hAnsiTheme="minorHAnsi" w:cstheme="minorHAnsi"/>
                    <w:sz w:val="20"/>
                    <w:szCs w:val="20"/>
                  </w:rPr>
                  <w:t xml:space="preserve">      PowerPoint prezentacija – teorija i praksa</w:t>
                </w:r>
              </w:p>
              <w:p w14:paraId="59C67454" w14:textId="77777777" w:rsidR="00165242" w:rsidRPr="00165242" w:rsidRDefault="00165242" w:rsidP="00165242">
                <w:pPr>
                  <w:spacing w:after="0" w:line="240" w:lineRule="auto"/>
                  <w:ind w:left="226"/>
                  <w:contextualSpacing/>
                  <w:rPr>
                    <w:rFonts w:asciiTheme="minorHAnsi" w:eastAsiaTheme="minorHAnsi" w:hAnsiTheme="minorHAnsi" w:cstheme="minorHAnsi"/>
                    <w:sz w:val="20"/>
                    <w:szCs w:val="20"/>
                  </w:rPr>
                </w:pPr>
                <w:r w:rsidRPr="00165242">
                  <w:rPr>
                    <w:rFonts w:asciiTheme="minorHAnsi" w:eastAsiaTheme="minorHAnsi" w:hAnsiTheme="minorHAnsi" w:cstheme="minorHAnsi"/>
                    <w:sz w:val="20"/>
                    <w:szCs w:val="20"/>
                  </w:rPr>
                  <w:t xml:space="preserve">      Ponavljanje gradiva.</w:t>
                </w:r>
              </w:p>
            </w:tc>
          </w:sdtContent>
        </w:sdt>
      </w:tr>
      <w:tr w:rsidR="00165242" w:rsidRPr="00165242" w14:paraId="2F8E8E2A" w14:textId="77777777" w:rsidTr="000A4B93">
        <w:trPr>
          <w:trHeight w:val="349"/>
        </w:trPr>
        <w:tc>
          <w:tcPr>
            <w:tcW w:w="1256" w:type="pct"/>
            <w:vMerge w:val="restart"/>
            <w:tcBorders>
              <w:left w:val="single" w:sz="12" w:space="0" w:color="auto"/>
            </w:tcBorders>
            <w:shd w:val="clear" w:color="auto" w:fill="00A0DC"/>
            <w:vAlign w:val="center"/>
          </w:tcPr>
          <w:p w14:paraId="4A164E92" w14:textId="77777777" w:rsidR="00165242" w:rsidRPr="00165242" w:rsidRDefault="00165242" w:rsidP="00165242">
            <w:pPr>
              <w:tabs>
                <w:tab w:val="left" w:pos="2820"/>
              </w:tabs>
              <w:spacing w:after="0" w:line="240" w:lineRule="auto"/>
              <w:rPr>
                <w:rFonts w:asciiTheme="minorHAnsi" w:hAnsiTheme="minorHAnsi" w:cstheme="minorHAnsi"/>
                <w:color w:val="000000"/>
                <w:sz w:val="20"/>
                <w:szCs w:val="20"/>
              </w:rPr>
            </w:pPr>
            <w:r w:rsidRPr="00165242">
              <w:rPr>
                <w:rFonts w:asciiTheme="minorHAnsi" w:hAnsiTheme="minorHAnsi" w:cstheme="minorHAnsi"/>
                <w:color w:val="000000"/>
                <w:sz w:val="20"/>
                <w:szCs w:val="20"/>
              </w:rPr>
              <w:lastRenderedPageBreak/>
              <w:t>2.6. Vrste izvođenja nastave</w:t>
            </w:r>
          </w:p>
        </w:tc>
        <w:tc>
          <w:tcPr>
            <w:tcW w:w="1318" w:type="pct"/>
            <w:gridSpan w:val="3"/>
            <w:vMerge w:val="restart"/>
            <w:vAlign w:val="center"/>
          </w:tcPr>
          <w:p w14:paraId="54D10FAE" w14:textId="77777777" w:rsidR="00165242" w:rsidRPr="00165242" w:rsidRDefault="001F387C" w:rsidP="00165242">
            <w:pPr>
              <w:spacing w:after="0" w:line="240" w:lineRule="auto"/>
              <w:rPr>
                <w:rFonts w:asciiTheme="minorHAnsi" w:eastAsia="Times New Roman" w:hAnsiTheme="minorHAnsi" w:cstheme="minorHAnsi"/>
                <w:sz w:val="20"/>
                <w:szCs w:val="20"/>
                <w:lang w:eastAsia="hr-HR"/>
              </w:rPr>
            </w:pPr>
            <w:sdt>
              <w:sdtPr>
                <w:rPr>
                  <w:rFonts w:asciiTheme="minorHAnsi" w:eastAsia="Times New Roman" w:hAnsiTheme="minorHAnsi" w:cstheme="minorHAnsi"/>
                  <w:sz w:val="20"/>
                  <w:szCs w:val="20"/>
                  <w:lang w:eastAsia="hr-HR"/>
                </w:rPr>
                <w:id w:val="1903014943"/>
                <w14:checkbox>
                  <w14:checked w14:val="1"/>
                  <w14:checkedState w14:val="2612" w14:font="MS Gothic"/>
                  <w14:uncheckedState w14:val="2610" w14:font="MS Gothic"/>
                </w14:checkbox>
              </w:sdtPr>
              <w:sdtEndPr/>
              <w:sdtContent>
                <w:r w:rsidR="00165242" w:rsidRPr="00165242">
                  <w:rPr>
                    <w:rFonts w:ascii="Segoe UI Symbol" w:eastAsia="Times New Roman" w:hAnsi="Segoe UI Symbol" w:cs="Segoe UI Symbol"/>
                    <w:sz w:val="20"/>
                    <w:szCs w:val="20"/>
                    <w:lang w:eastAsia="hr-HR"/>
                  </w:rPr>
                  <w:t>☒</w:t>
                </w:r>
              </w:sdtContent>
            </w:sdt>
            <w:r w:rsidR="00165242" w:rsidRPr="00165242">
              <w:rPr>
                <w:rFonts w:asciiTheme="minorHAnsi" w:eastAsia="Times New Roman" w:hAnsiTheme="minorHAnsi" w:cstheme="minorHAnsi"/>
                <w:sz w:val="20"/>
                <w:szCs w:val="20"/>
                <w:lang w:eastAsia="hr-HR"/>
              </w:rPr>
              <w:t xml:space="preserve"> predavanja</w:t>
            </w:r>
          </w:p>
          <w:p w14:paraId="73535B7A" w14:textId="77777777" w:rsidR="00165242" w:rsidRPr="00165242" w:rsidRDefault="001F387C" w:rsidP="00165242">
            <w:pPr>
              <w:spacing w:after="0" w:line="240" w:lineRule="auto"/>
              <w:rPr>
                <w:rFonts w:asciiTheme="minorHAnsi" w:eastAsia="Times New Roman" w:hAnsiTheme="minorHAnsi" w:cstheme="minorHAnsi"/>
                <w:sz w:val="20"/>
                <w:szCs w:val="20"/>
                <w:lang w:eastAsia="hr-HR"/>
              </w:rPr>
            </w:pPr>
            <w:sdt>
              <w:sdtPr>
                <w:rPr>
                  <w:rFonts w:asciiTheme="minorHAnsi" w:eastAsia="Times New Roman" w:hAnsiTheme="minorHAnsi" w:cstheme="minorHAnsi"/>
                  <w:sz w:val="20"/>
                  <w:szCs w:val="20"/>
                  <w:lang w:eastAsia="hr-HR"/>
                </w:rPr>
                <w:id w:val="2063131730"/>
                <w14:checkbox>
                  <w14:checked w14:val="1"/>
                  <w14:checkedState w14:val="2612" w14:font="MS Gothic"/>
                  <w14:uncheckedState w14:val="2610" w14:font="MS Gothic"/>
                </w14:checkbox>
              </w:sdtPr>
              <w:sdtEndPr/>
              <w:sdtContent>
                <w:r w:rsidR="00165242" w:rsidRPr="00165242">
                  <w:rPr>
                    <w:rFonts w:ascii="Segoe UI Symbol" w:eastAsia="Times New Roman" w:hAnsi="Segoe UI Symbol" w:cs="Segoe UI Symbol"/>
                    <w:sz w:val="20"/>
                    <w:szCs w:val="20"/>
                    <w:lang w:eastAsia="hr-HR"/>
                  </w:rPr>
                  <w:t>☒</w:t>
                </w:r>
              </w:sdtContent>
            </w:sdt>
            <w:r w:rsidR="00165242" w:rsidRPr="00165242">
              <w:rPr>
                <w:rFonts w:asciiTheme="minorHAnsi" w:eastAsia="Times New Roman" w:hAnsiTheme="minorHAnsi" w:cstheme="minorHAnsi"/>
                <w:sz w:val="20"/>
                <w:szCs w:val="20"/>
                <w:lang w:eastAsia="hr-HR"/>
              </w:rPr>
              <w:t xml:space="preserve"> seminari i radionice  </w:t>
            </w:r>
          </w:p>
          <w:p w14:paraId="5FE94C48" w14:textId="77777777" w:rsidR="00165242" w:rsidRPr="00165242" w:rsidRDefault="001F387C" w:rsidP="00165242">
            <w:pPr>
              <w:spacing w:after="0" w:line="240" w:lineRule="auto"/>
              <w:rPr>
                <w:rFonts w:asciiTheme="minorHAnsi" w:eastAsia="Times New Roman" w:hAnsiTheme="minorHAnsi" w:cstheme="minorHAnsi"/>
                <w:sz w:val="20"/>
                <w:szCs w:val="20"/>
                <w:lang w:eastAsia="hr-HR"/>
              </w:rPr>
            </w:pPr>
            <w:sdt>
              <w:sdtPr>
                <w:rPr>
                  <w:rFonts w:asciiTheme="minorHAnsi" w:eastAsia="Times New Roman" w:hAnsiTheme="minorHAnsi" w:cstheme="minorHAnsi"/>
                  <w:sz w:val="20"/>
                  <w:szCs w:val="20"/>
                  <w:lang w:eastAsia="hr-HR"/>
                </w:rPr>
                <w:id w:val="-1917080885"/>
                <w14:checkbox>
                  <w14:checked w14:val="1"/>
                  <w14:checkedState w14:val="2612" w14:font="MS Gothic"/>
                  <w14:uncheckedState w14:val="2610" w14:font="MS Gothic"/>
                </w14:checkbox>
              </w:sdtPr>
              <w:sdtEndPr/>
              <w:sdtContent>
                <w:r w:rsidR="00165242" w:rsidRPr="00165242">
                  <w:rPr>
                    <w:rFonts w:ascii="Segoe UI Symbol" w:eastAsia="Times New Roman" w:hAnsi="Segoe UI Symbol" w:cs="Segoe UI Symbol"/>
                    <w:sz w:val="20"/>
                    <w:szCs w:val="20"/>
                    <w:lang w:eastAsia="hr-HR"/>
                  </w:rPr>
                  <w:t>☒</w:t>
                </w:r>
              </w:sdtContent>
            </w:sdt>
            <w:r w:rsidR="00165242" w:rsidRPr="00165242">
              <w:rPr>
                <w:rFonts w:asciiTheme="minorHAnsi" w:eastAsia="Times New Roman" w:hAnsiTheme="minorHAnsi" w:cstheme="minorHAnsi"/>
                <w:sz w:val="20"/>
                <w:szCs w:val="20"/>
                <w:lang w:eastAsia="hr-HR"/>
              </w:rPr>
              <w:t xml:space="preserve"> vježbe  </w:t>
            </w:r>
          </w:p>
          <w:p w14:paraId="142054D4" w14:textId="77777777" w:rsidR="00165242" w:rsidRPr="00165242" w:rsidRDefault="001F387C" w:rsidP="00165242">
            <w:pPr>
              <w:spacing w:after="0" w:line="240" w:lineRule="auto"/>
              <w:rPr>
                <w:rFonts w:asciiTheme="minorHAnsi" w:eastAsia="Times New Roman" w:hAnsiTheme="minorHAnsi" w:cstheme="minorHAnsi"/>
                <w:sz w:val="20"/>
                <w:szCs w:val="20"/>
                <w:lang w:eastAsia="hr-HR"/>
              </w:rPr>
            </w:pPr>
            <w:sdt>
              <w:sdtPr>
                <w:rPr>
                  <w:rFonts w:asciiTheme="minorHAnsi" w:eastAsia="Times New Roman" w:hAnsiTheme="minorHAnsi" w:cstheme="minorHAnsi"/>
                  <w:sz w:val="20"/>
                  <w:szCs w:val="20"/>
                  <w:lang w:eastAsia="hr-HR"/>
                </w:rPr>
                <w:id w:val="-1979449498"/>
                <w14:checkbox>
                  <w14:checked w14:val="0"/>
                  <w14:checkedState w14:val="2612" w14:font="MS Gothic"/>
                  <w14:uncheckedState w14:val="2610" w14:font="MS Gothic"/>
                </w14:checkbox>
              </w:sdtPr>
              <w:sdtEndPr/>
              <w:sdtContent>
                <w:r w:rsidR="00165242" w:rsidRPr="00165242">
                  <w:rPr>
                    <w:rFonts w:ascii="Segoe UI Symbol" w:eastAsia="Times New Roman" w:hAnsi="Segoe UI Symbol" w:cs="Segoe UI Symbol"/>
                    <w:sz w:val="20"/>
                    <w:szCs w:val="20"/>
                    <w:lang w:eastAsia="hr-HR"/>
                  </w:rPr>
                  <w:t>☐</w:t>
                </w:r>
              </w:sdtContent>
            </w:sdt>
            <w:r w:rsidR="00165242" w:rsidRPr="00165242">
              <w:rPr>
                <w:rFonts w:asciiTheme="minorHAnsi" w:eastAsia="Times New Roman" w:hAnsiTheme="minorHAnsi" w:cstheme="minorHAnsi"/>
                <w:sz w:val="20"/>
                <w:szCs w:val="20"/>
                <w:lang w:eastAsia="hr-HR"/>
              </w:rPr>
              <w:t xml:space="preserve"> </w:t>
            </w:r>
            <w:r w:rsidR="00165242" w:rsidRPr="00165242">
              <w:rPr>
                <w:rFonts w:asciiTheme="minorHAnsi" w:eastAsia="Times New Roman" w:hAnsiTheme="minorHAnsi" w:cstheme="minorHAnsi"/>
                <w:i/>
                <w:sz w:val="20"/>
                <w:szCs w:val="20"/>
                <w:lang w:eastAsia="hr-HR"/>
              </w:rPr>
              <w:t>on line</w:t>
            </w:r>
            <w:r w:rsidR="00165242" w:rsidRPr="00165242">
              <w:rPr>
                <w:rFonts w:asciiTheme="minorHAnsi" w:eastAsia="Times New Roman" w:hAnsiTheme="minorHAnsi" w:cstheme="minorHAnsi"/>
                <w:sz w:val="20"/>
                <w:szCs w:val="20"/>
                <w:lang w:eastAsia="hr-HR"/>
              </w:rPr>
              <w:t xml:space="preserve"> u cijelosti</w:t>
            </w:r>
          </w:p>
          <w:p w14:paraId="3763075B" w14:textId="77777777" w:rsidR="00165242" w:rsidRPr="00165242" w:rsidRDefault="001F387C" w:rsidP="00165242">
            <w:pPr>
              <w:spacing w:after="0" w:line="240" w:lineRule="auto"/>
              <w:rPr>
                <w:rFonts w:asciiTheme="minorHAnsi" w:eastAsia="Times New Roman" w:hAnsiTheme="minorHAnsi" w:cstheme="minorHAnsi"/>
                <w:sz w:val="20"/>
                <w:szCs w:val="20"/>
                <w:lang w:eastAsia="hr-HR"/>
              </w:rPr>
            </w:pPr>
            <w:sdt>
              <w:sdtPr>
                <w:rPr>
                  <w:rFonts w:asciiTheme="minorHAnsi" w:eastAsia="Times New Roman" w:hAnsiTheme="minorHAnsi" w:cstheme="minorHAnsi"/>
                  <w:sz w:val="20"/>
                  <w:szCs w:val="20"/>
                  <w:lang w:eastAsia="hr-HR"/>
                </w:rPr>
                <w:id w:val="1314832714"/>
                <w14:checkbox>
                  <w14:checked w14:val="1"/>
                  <w14:checkedState w14:val="2612" w14:font="MS Gothic"/>
                  <w14:uncheckedState w14:val="2610" w14:font="MS Gothic"/>
                </w14:checkbox>
              </w:sdtPr>
              <w:sdtEndPr/>
              <w:sdtContent>
                <w:r w:rsidR="00165242" w:rsidRPr="00165242">
                  <w:rPr>
                    <w:rFonts w:ascii="Segoe UI Symbol" w:eastAsia="Times New Roman" w:hAnsi="Segoe UI Symbol" w:cs="Segoe UI Symbol"/>
                    <w:sz w:val="20"/>
                    <w:szCs w:val="20"/>
                    <w:lang w:eastAsia="hr-HR"/>
                  </w:rPr>
                  <w:t>☒</w:t>
                </w:r>
              </w:sdtContent>
            </w:sdt>
            <w:r w:rsidR="00165242" w:rsidRPr="00165242">
              <w:rPr>
                <w:rFonts w:asciiTheme="minorHAnsi" w:eastAsia="Times New Roman" w:hAnsiTheme="minorHAnsi" w:cstheme="minorHAnsi"/>
                <w:sz w:val="20"/>
                <w:szCs w:val="20"/>
                <w:lang w:eastAsia="hr-HR"/>
              </w:rPr>
              <w:t xml:space="preserve"> mješovito e-učenje</w:t>
            </w:r>
          </w:p>
          <w:p w14:paraId="6D1E0CB1" w14:textId="77777777" w:rsidR="00165242" w:rsidRPr="00165242" w:rsidRDefault="001F387C" w:rsidP="00165242">
            <w:pPr>
              <w:tabs>
                <w:tab w:val="left" w:pos="2820"/>
              </w:tabs>
              <w:spacing w:after="0" w:line="240" w:lineRule="auto"/>
              <w:rPr>
                <w:rFonts w:asciiTheme="minorHAnsi" w:hAnsiTheme="minorHAnsi" w:cstheme="minorHAnsi"/>
                <w:sz w:val="20"/>
                <w:szCs w:val="20"/>
              </w:rPr>
            </w:pPr>
            <w:sdt>
              <w:sdtPr>
                <w:rPr>
                  <w:rFonts w:asciiTheme="minorHAnsi" w:hAnsiTheme="minorHAnsi" w:cstheme="minorHAnsi"/>
                  <w:sz w:val="20"/>
                  <w:szCs w:val="20"/>
                </w:rPr>
                <w:id w:val="-2025008961"/>
                <w14:checkbox>
                  <w14:checked w14:val="0"/>
                  <w14:checkedState w14:val="2612" w14:font="MS Gothic"/>
                  <w14:uncheckedState w14:val="2610" w14:font="MS Gothic"/>
                </w14:checkbox>
              </w:sdtPr>
              <w:sdtEndPr/>
              <w:sdtContent>
                <w:r w:rsidR="00165242" w:rsidRPr="00165242">
                  <w:rPr>
                    <w:rFonts w:ascii="Segoe UI Symbol" w:hAnsi="Segoe UI Symbol" w:cs="Segoe UI Symbol"/>
                    <w:sz w:val="20"/>
                    <w:szCs w:val="20"/>
                  </w:rPr>
                  <w:t>☐</w:t>
                </w:r>
              </w:sdtContent>
            </w:sdt>
            <w:r w:rsidR="00165242" w:rsidRPr="00165242">
              <w:rPr>
                <w:rFonts w:asciiTheme="minorHAnsi" w:hAnsiTheme="minorHAnsi" w:cstheme="minorHAnsi"/>
                <w:sz w:val="20"/>
                <w:szCs w:val="20"/>
              </w:rPr>
              <w:t xml:space="preserve"> terenska nastava</w:t>
            </w:r>
          </w:p>
        </w:tc>
        <w:tc>
          <w:tcPr>
            <w:tcW w:w="1182" w:type="pct"/>
            <w:gridSpan w:val="5"/>
            <w:vMerge w:val="restart"/>
            <w:vAlign w:val="center"/>
          </w:tcPr>
          <w:p w14:paraId="34D9CBF3" w14:textId="77777777" w:rsidR="00165242" w:rsidRPr="00165242" w:rsidRDefault="001F387C" w:rsidP="00165242">
            <w:pPr>
              <w:spacing w:after="0" w:line="240" w:lineRule="auto"/>
              <w:rPr>
                <w:rFonts w:asciiTheme="minorHAnsi" w:eastAsia="Times New Roman" w:hAnsiTheme="minorHAnsi" w:cstheme="minorHAnsi"/>
                <w:sz w:val="20"/>
                <w:szCs w:val="20"/>
                <w:lang w:eastAsia="hr-HR"/>
              </w:rPr>
            </w:pPr>
            <w:sdt>
              <w:sdtPr>
                <w:rPr>
                  <w:rFonts w:asciiTheme="minorHAnsi" w:eastAsia="Times New Roman" w:hAnsiTheme="minorHAnsi" w:cstheme="minorHAnsi"/>
                  <w:sz w:val="20"/>
                  <w:szCs w:val="20"/>
                  <w:lang w:eastAsia="hr-HR"/>
                </w:rPr>
                <w:id w:val="-1546065588"/>
                <w14:checkbox>
                  <w14:checked w14:val="1"/>
                  <w14:checkedState w14:val="2612" w14:font="MS Gothic"/>
                  <w14:uncheckedState w14:val="2610" w14:font="MS Gothic"/>
                </w14:checkbox>
              </w:sdtPr>
              <w:sdtEndPr/>
              <w:sdtContent>
                <w:r w:rsidR="00165242" w:rsidRPr="00165242">
                  <w:rPr>
                    <w:rFonts w:ascii="Segoe UI Symbol" w:eastAsia="Times New Roman" w:hAnsi="Segoe UI Symbol" w:cs="Segoe UI Symbol"/>
                    <w:sz w:val="20"/>
                    <w:szCs w:val="20"/>
                    <w:lang w:eastAsia="hr-HR"/>
                  </w:rPr>
                  <w:t>☒</w:t>
                </w:r>
              </w:sdtContent>
            </w:sdt>
            <w:r w:rsidR="00165242" w:rsidRPr="00165242">
              <w:rPr>
                <w:rFonts w:asciiTheme="minorHAnsi" w:eastAsia="Times New Roman" w:hAnsiTheme="minorHAnsi" w:cstheme="minorHAnsi"/>
                <w:sz w:val="20"/>
                <w:szCs w:val="20"/>
                <w:lang w:eastAsia="hr-HR"/>
              </w:rPr>
              <w:t xml:space="preserve"> samostalni  zadaci  </w:t>
            </w:r>
          </w:p>
          <w:p w14:paraId="2272079D" w14:textId="77777777" w:rsidR="00165242" w:rsidRPr="00165242" w:rsidRDefault="001F387C" w:rsidP="00165242">
            <w:pPr>
              <w:spacing w:after="0" w:line="240" w:lineRule="auto"/>
              <w:rPr>
                <w:rFonts w:asciiTheme="minorHAnsi" w:eastAsia="Times New Roman" w:hAnsiTheme="minorHAnsi" w:cstheme="minorHAnsi"/>
                <w:sz w:val="20"/>
                <w:szCs w:val="20"/>
                <w:lang w:eastAsia="hr-HR"/>
              </w:rPr>
            </w:pPr>
            <w:sdt>
              <w:sdtPr>
                <w:rPr>
                  <w:rFonts w:asciiTheme="minorHAnsi" w:eastAsia="Times New Roman" w:hAnsiTheme="minorHAnsi" w:cstheme="minorHAnsi"/>
                  <w:sz w:val="20"/>
                  <w:szCs w:val="20"/>
                  <w:lang w:eastAsia="hr-HR"/>
                </w:rPr>
                <w:id w:val="2065746671"/>
                <w14:checkbox>
                  <w14:checked w14:val="1"/>
                  <w14:checkedState w14:val="2612" w14:font="MS Gothic"/>
                  <w14:uncheckedState w14:val="2610" w14:font="MS Gothic"/>
                </w14:checkbox>
              </w:sdtPr>
              <w:sdtEndPr/>
              <w:sdtContent>
                <w:r w:rsidR="00165242" w:rsidRPr="00165242">
                  <w:rPr>
                    <w:rFonts w:ascii="Segoe UI Symbol" w:eastAsia="Times New Roman" w:hAnsi="Segoe UI Symbol" w:cs="Segoe UI Symbol"/>
                    <w:sz w:val="20"/>
                    <w:szCs w:val="20"/>
                    <w:lang w:eastAsia="hr-HR"/>
                  </w:rPr>
                  <w:t>☒</w:t>
                </w:r>
              </w:sdtContent>
            </w:sdt>
            <w:r w:rsidR="00165242" w:rsidRPr="00165242">
              <w:rPr>
                <w:rFonts w:asciiTheme="minorHAnsi" w:eastAsia="Times New Roman" w:hAnsiTheme="minorHAnsi" w:cstheme="minorHAnsi"/>
                <w:sz w:val="20"/>
                <w:szCs w:val="20"/>
                <w:lang w:eastAsia="hr-HR"/>
              </w:rPr>
              <w:t xml:space="preserve"> multimedija i mreža  </w:t>
            </w:r>
          </w:p>
          <w:p w14:paraId="0B9ADFD0" w14:textId="77777777" w:rsidR="00165242" w:rsidRPr="00165242" w:rsidRDefault="001F387C" w:rsidP="00165242">
            <w:pPr>
              <w:spacing w:after="0" w:line="240" w:lineRule="auto"/>
              <w:rPr>
                <w:rFonts w:asciiTheme="minorHAnsi" w:eastAsia="Times New Roman" w:hAnsiTheme="minorHAnsi" w:cstheme="minorHAnsi"/>
                <w:sz w:val="20"/>
                <w:szCs w:val="20"/>
                <w:lang w:eastAsia="hr-HR"/>
              </w:rPr>
            </w:pPr>
            <w:sdt>
              <w:sdtPr>
                <w:rPr>
                  <w:rFonts w:asciiTheme="minorHAnsi" w:eastAsia="Times New Roman" w:hAnsiTheme="minorHAnsi" w:cstheme="minorHAnsi"/>
                  <w:sz w:val="20"/>
                  <w:szCs w:val="20"/>
                  <w:lang w:eastAsia="hr-HR"/>
                </w:rPr>
                <w:id w:val="-1856115231"/>
                <w14:checkbox>
                  <w14:checked w14:val="0"/>
                  <w14:checkedState w14:val="2612" w14:font="MS Gothic"/>
                  <w14:uncheckedState w14:val="2610" w14:font="MS Gothic"/>
                </w14:checkbox>
              </w:sdtPr>
              <w:sdtEndPr/>
              <w:sdtContent>
                <w:r w:rsidR="00165242" w:rsidRPr="00165242">
                  <w:rPr>
                    <w:rFonts w:ascii="Segoe UI Symbol" w:eastAsia="Times New Roman" w:hAnsi="Segoe UI Symbol" w:cs="Segoe UI Symbol"/>
                    <w:sz w:val="20"/>
                    <w:szCs w:val="20"/>
                    <w:lang w:eastAsia="hr-HR"/>
                  </w:rPr>
                  <w:t>☐</w:t>
                </w:r>
              </w:sdtContent>
            </w:sdt>
            <w:r w:rsidR="00165242" w:rsidRPr="00165242">
              <w:rPr>
                <w:rFonts w:asciiTheme="minorHAnsi" w:eastAsia="Times New Roman" w:hAnsiTheme="minorHAnsi" w:cstheme="minorHAnsi"/>
                <w:sz w:val="20"/>
                <w:szCs w:val="20"/>
                <w:lang w:eastAsia="hr-HR"/>
              </w:rPr>
              <w:t xml:space="preserve"> laboratorij</w:t>
            </w:r>
          </w:p>
          <w:p w14:paraId="4F88F6DE" w14:textId="77777777" w:rsidR="00165242" w:rsidRPr="00165242" w:rsidRDefault="001F387C" w:rsidP="00165242">
            <w:pPr>
              <w:spacing w:after="0" w:line="240" w:lineRule="auto"/>
              <w:rPr>
                <w:rFonts w:asciiTheme="minorHAnsi" w:eastAsia="Times New Roman" w:hAnsiTheme="minorHAnsi" w:cstheme="minorHAnsi"/>
                <w:sz w:val="20"/>
                <w:szCs w:val="20"/>
                <w:lang w:eastAsia="hr-HR"/>
              </w:rPr>
            </w:pPr>
            <w:sdt>
              <w:sdtPr>
                <w:rPr>
                  <w:rFonts w:asciiTheme="minorHAnsi" w:eastAsia="Times New Roman" w:hAnsiTheme="minorHAnsi" w:cstheme="minorHAnsi"/>
                  <w:sz w:val="20"/>
                  <w:szCs w:val="20"/>
                  <w:lang w:eastAsia="hr-HR"/>
                </w:rPr>
                <w:id w:val="1245924168"/>
                <w14:checkbox>
                  <w14:checked w14:val="0"/>
                  <w14:checkedState w14:val="2612" w14:font="MS Gothic"/>
                  <w14:uncheckedState w14:val="2610" w14:font="MS Gothic"/>
                </w14:checkbox>
              </w:sdtPr>
              <w:sdtEndPr/>
              <w:sdtContent>
                <w:r w:rsidR="00165242" w:rsidRPr="00165242">
                  <w:rPr>
                    <w:rFonts w:ascii="Segoe UI Symbol" w:eastAsia="Times New Roman" w:hAnsi="Segoe UI Symbol" w:cs="Segoe UI Symbol"/>
                    <w:sz w:val="20"/>
                    <w:szCs w:val="20"/>
                    <w:lang w:eastAsia="hr-HR"/>
                  </w:rPr>
                  <w:t>☐</w:t>
                </w:r>
              </w:sdtContent>
            </w:sdt>
            <w:r w:rsidR="00165242" w:rsidRPr="00165242">
              <w:rPr>
                <w:rFonts w:asciiTheme="minorHAnsi" w:eastAsia="Times New Roman" w:hAnsiTheme="minorHAnsi" w:cstheme="minorHAnsi"/>
                <w:sz w:val="20"/>
                <w:szCs w:val="20"/>
                <w:lang w:eastAsia="hr-HR"/>
              </w:rPr>
              <w:t xml:space="preserve"> mentorski rad</w:t>
            </w:r>
          </w:p>
          <w:p w14:paraId="5473875A" w14:textId="77777777" w:rsidR="00165242" w:rsidRPr="00165242" w:rsidRDefault="001F387C" w:rsidP="00165242">
            <w:pPr>
              <w:tabs>
                <w:tab w:val="left" w:pos="2820"/>
              </w:tabs>
              <w:spacing w:after="0" w:line="240" w:lineRule="auto"/>
              <w:rPr>
                <w:rFonts w:asciiTheme="minorHAnsi" w:hAnsiTheme="minorHAnsi" w:cstheme="minorHAnsi"/>
                <w:sz w:val="20"/>
                <w:szCs w:val="20"/>
              </w:rPr>
            </w:pPr>
            <w:sdt>
              <w:sdtPr>
                <w:rPr>
                  <w:rFonts w:asciiTheme="minorHAnsi" w:hAnsiTheme="minorHAnsi" w:cstheme="minorHAnsi"/>
                  <w:sz w:val="20"/>
                  <w:szCs w:val="20"/>
                </w:rPr>
                <w:id w:val="1356773107"/>
                <w14:checkbox>
                  <w14:checked w14:val="0"/>
                  <w14:checkedState w14:val="2612" w14:font="MS Gothic"/>
                  <w14:uncheckedState w14:val="2610" w14:font="MS Gothic"/>
                </w14:checkbox>
              </w:sdtPr>
              <w:sdtEndPr/>
              <w:sdtContent>
                <w:r w:rsidR="00165242" w:rsidRPr="00165242">
                  <w:rPr>
                    <w:rFonts w:ascii="Segoe UI Symbol" w:hAnsi="Segoe UI Symbol" w:cs="Segoe UI Symbol"/>
                    <w:sz w:val="20"/>
                    <w:szCs w:val="20"/>
                  </w:rPr>
                  <w:t>☐</w:t>
                </w:r>
              </w:sdtContent>
            </w:sdt>
            <w:r w:rsidR="00165242" w:rsidRPr="00165242">
              <w:rPr>
                <w:rFonts w:asciiTheme="minorHAnsi" w:hAnsiTheme="minorHAnsi" w:cstheme="minorHAnsi"/>
                <w:b/>
                <w:sz w:val="20"/>
                <w:szCs w:val="20"/>
              </w:rPr>
              <w:t xml:space="preserve"> </w:t>
            </w:r>
            <w:sdt>
              <w:sdtPr>
                <w:rPr>
                  <w:rFonts w:asciiTheme="minorHAnsi" w:hAnsiTheme="minorHAnsi" w:cstheme="minorHAnsi"/>
                  <w:b/>
                  <w:sz w:val="20"/>
                  <w:szCs w:val="20"/>
                </w:rPr>
                <w:id w:val="-6763365"/>
                <w:showingPlcHdr/>
              </w:sdtPr>
              <w:sdtEndPr/>
              <w:sdtContent>
                <w:r w:rsidR="00165242" w:rsidRPr="00165242">
                  <w:rPr>
                    <w:rFonts w:asciiTheme="minorHAnsi" w:hAnsiTheme="minorHAnsi" w:cstheme="minorHAnsi"/>
                    <w:sz w:val="20"/>
                    <w:szCs w:val="20"/>
                  </w:rPr>
                  <w:t>(ostalo upisati)</w:t>
                </w:r>
                <w:r w:rsidR="00165242" w:rsidRPr="00165242">
                  <w:rPr>
                    <w:rFonts w:asciiTheme="minorHAnsi" w:hAnsiTheme="minorHAnsi" w:cstheme="minorHAnsi"/>
                    <w:b/>
                    <w:sz w:val="20"/>
                    <w:szCs w:val="20"/>
                  </w:rPr>
                  <w:t xml:space="preserve"> </w:t>
                </w:r>
              </w:sdtContent>
            </w:sdt>
          </w:p>
        </w:tc>
        <w:tc>
          <w:tcPr>
            <w:tcW w:w="1245" w:type="pct"/>
            <w:gridSpan w:val="5"/>
            <w:tcBorders>
              <w:right w:val="single" w:sz="12" w:space="0" w:color="auto"/>
            </w:tcBorders>
            <w:shd w:val="clear" w:color="auto" w:fill="00A0DC"/>
            <w:vAlign w:val="center"/>
          </w:tcPr>
          <w:p w14:paraId="6F1C6654" w14:textId="77777777" w:rsidR="00165242" w:rsidRPr="00165242" w:rsidRDefault="00165242" w:rsidP="00165242">
            <w:pPr>
              <w:tabs>
                <w:tab w:val="left" w:pos="2820"/>
              </w:tabs>
              <w:spacing w:after="0" w:line="240" w:lineRule="auto"/>
              <w:rPr>
                <w:rFonts w:asciiTheme="minorHAnsi" w:hAnsiTheme="minorHAnsi" w:cstheme="minorHAnsi"/>
                <w:sz w:val="20"/>
                <w:szCs w:val="20"/>
              </w:rPr>
            </w:pPr>
            <w:r w:rsidRPr="00165242">
              <w:rPr>
                <w:rFonts w:asciiTheme="minorHAnsi" w:hAnsiTheme="minorHAnsi" w:cstheme="minorHAnsi"/>
                <w:color w:val="000000"/>
                <w:sz w:val="20"/>
                <w:szCs w:val="20"/>
              </w:rPr>
              <w:t>2.7. Komentari:</w:t>
            </w:r>
          </w:p>
        </w:tc>
      </w:tr>
      <w:tr w:rsidR="00165242" w:rsidRPr="00165242" w14:paraId="3F769740" w14:textId="77777777" w:rsidTr="000A4B93">
        <w:trPr>
          <w:trHeight w:val="577"/>
        </w:trPr>
        <w:tc>
          <w:tcPr>
            <w:tcW w:w="1256" w:type="pct"/>
            <w:vMerge/>
            <w:tcBorders>
              <w:left w:val="single" w:sz="12" w:space="0" w:color="auto"/>
              <w:bottom w:val="single" w:sz="4" w:space="0" w:color="auto"/>
            </w:tcBorders>
            <w:shd w:val="clear" w:color="auto" w:fill="00A0DC"/>
            <w:vAlign w:val="center"/>
          </w:tcPr>
          <w:p w14:paraId="0AF0BF99" w14:textId="77777777" w:rsidR="00165242" w:rsidRPr="00165242" w:rsidRDefault="00165242" w:rsidP="00165242">
            <w:pPr>
              <w:tabs>
                <w:tab w:val="left" w:pos="2820"/>
              </w:tabs>
              <w:spacing w:after="0" w:line="240" w:lineRule="auto"/>
              <w:rPr>
                <w:rFonts w:asciiTheme="minorHAnsi" w:hAnsiTheme="minorHAnsi" w:cstheme="minorHAnsi"/>
                <w:color w:val="000000"/>
                <w:sz w:val="20"/>
                <w:szCs w:val="20"/>
              </w:rPr>
            </w:pPr>
          </w:p>
        </w:tc>
        <w:tc>
          <w:tcPr>
            <w:tcW w:w="1318" w:type="pct"/>
            <w:gridSpan w:val="3"/>
            <w:vMerge/>
            <w:vAlign w:val="center"/>
          </w:tcPr>
          <w:p w14:paraId="50F2F7FE" w14:textId="77777777" w:rsidR="00165242" w:rsidRPr="00165242" w:rsidRDefault="00165242" w:rsidP="00165242">
            <w:pPr>
              <w:spacing w:after="0" w:line="240" w:lineRule="auto"/>
              <w:rPr>
                <w:rFonts w:asciiTheme="minorHAnsi" w:eastAsia="Times New Roman" w:hAnsiTheme="minorHAnsi" w:cstheme="minorHAnsi"/>
                <w:sz w:val="20"/>
                <w:szCs w:val="20"/>
                <w:lang w:eastAsia="hr-HR"/>
              </w:rPr>
            </w:pPr>
          </w:p>
        </w:tc>
        <w:tc>
          <w:tcPr>
            <w:tcW w:w="1182" w:type="pct"/>
            <w:gridSpan w:val="5"/>
            <w:vMerge/>
            <w:vAlign w:val="center"/>
          </w:tcPr>
          <w:p w14:paraId="1420B9F2" w14:textId="77777777" w:rsidR="00165242" w:rsidRPr="00165242" w:rsidRDefault="00165242" w:rsidP="00165242">
            <w:pPr>
              <w:spacing w:after="0" w:line="240" w:lineRule="auto"/>
              <w:rPr>
                <w:rFonts w:asciiTheme="minorHAnsi" w:eastAsia="Times New Roman" w:hAnsiTheme="minorHAnsi" w:cstheme="minorHAnsi"/>
                <w:sz w:val="20"/>
                <w:szCs w:val="20"/>
                <w:lang w:eastAsia="hr-HR"/>
              </w:rPr>
            </w:pPr>
          </w:p>
        </w:tc>
        <w:sdt>
          <w:sdtPr>
            <w:rPr>
              <w:rFonts w:asciiTheme="minorHAnsi" w:hAnsiTheme="minorHAnsi" w:cstheme="minorHAnsi"/>
              <w:sz w:val="20"/>
              <w:szCs w:val="20"/>
            </w:rPr>
            <w:id w:val="-979460985"/>
            <w:placeholder>
              <w:docPart w:val="D1AE572AFEDA40AEBA6B192484DECF35"/>
            </w:placeholder>
            <w:showingPlcHdr/>
          </w:sdtPr>
          <w:sdtEndPr/>
          <w:sdtContent>
            <w:tc>
              <w:tcPr>
                <w:tcW w:w="1245" w:type="pct"/>
                <w:gridSpan w:val="5"/>
                <w:tcBorders>
                  <w:right w:val="single" w:sz="12" w:space="0" w:color="auto"/>
                </w:tcBorders>
              </w:tcPr>
              <w:p w14:paraId="468A3741" w14:textId="77777777" w:rsidR="00165242" w:rsidRPr="00165242" w:rsidRDefault="00165242" w:rsidP="00165242">
                <w:pPr>
                  <w:tabs>
                    <w:tab w:val="left" w:pos="2820"/>
                  </w:tabs>
                  <w:spacing w:after="0" w:line="240" w:lineRule="auto"/>
                  <w:rPr>
                    <w:rFonts w:asciiTheme="minorHAnsi" w:hAnsiTheme="minorHAnsi" w:cstheme="minorHAnsi"/>
                    <w:sz w:val="20"/>
                    <w:szCs w:val="20"/>
                  </w:rPr>
                </w:pPr>
                <w:r w:rsidRPr="00165242">
                  <w:rPr>
                    <w:rFonts w:asciiTheme="minorHAnsi" w:hAnsiTheme="minorHAnsi" w:cstheme="minorHAnsi"/>
                    <w:sz w:val="20"/>
                    <w:szCs w:val="20"/>
                  </w:rPr>
                  <w:t xml:space="preserve">  </w:t>
                </w:r>
              </w:p>
            </w:tc>
          </w:sdtContent>
        </w:sdt>
      </w:tr>
      <w:tr w:rsidR="00165242" w:rsidRPr="00165242" w14:paraId="3B79D7A4" w14:textId="77777777" w:rsidTr="000A4B93">
        <w:trPr>
          <w:trHeight w:val="397"/>
        </w:trPr>
        <w:tc>
          <w:tcPr>
            <w:tcW w:w="1256" w:type="pct"/>
            <w:vMerge w:val="restart"/>
            <w:tcBorders>
              <w:top w:val="single" w:sz="4" w:space="0" w:color="auto"/>
              <w:left w:val="single" w:sz="12" w:space="0" w:color="auto"/>
            </w:tcBorders>
            <w:shd w:val="clear" w:color="auto" w:fill="00A0DC"/>
            <w:vAlign w:val="center"/>
          </w:tcPr>
          <w:p w14:paraId="43953589" w14:textId="77777777" w:rsidR="00165242" w:rsidRPr="00165242" w:rsidRDefault="00165242" w:rsidP="00165242">
            <w:pPr>
              <w:tabs>
                <w:tab w:val="left" w:pos="2820"/>
              </w:tabs>
              <w:spacing w:after="0" w:line="240" w:lineRule="auto"/>
              <w:rPr>
                <w:rFonts w:asciiTheme="minorHAnsi" w:hAnsiTheme="minorHAnsi" w:cstheme="minorHAnsi"/>
                <w:color w:val="000000"/>
                <w:sz w:val="20"/>
                <w:szCs w:val="20"/>
              </w:rPr>
            </w:pPr>
            <w:r w:rsidRPr="00165242">
              <w:rPr>
                <w:rFonts w:asciiTheme="minorHAnsi" w:hAnsiTheme="minorHAnsi" w:cstheme="minorHAnsi"/>
                <w:color w:val="000000"/>
                <w:sz w:val="20"/>
                <w:szCs w:val="20"/>
              </w:rPr>
              <w:t xml:space="preserve">2.8. Praćenje rada studenata </w:t>
            </w:r>
          </w:p>
        </w:tc>
        <w:tc>
          <w:tcPr>
            <w:tcW w:w="774" w:type="pct"/>
            <w:tcBorders>
              <w:top w:val="single" w:sz="4" w:space="0" w:color="auto"/>
            </w:tcBorders>
            <w:vAlign w:val="center"/>
          </w:tcPr>
          <w:p w14:paraId="4E33A6F4" w14:textId="77777777" w:rsidR="00165242" w:rsidRPr="00165242" w:rsidRDefault="00165242" w:rsidP="00165242">
            <w:pPr>
              <w:spacing w:after="0" w:line="240" w:lineRule="auto"/>
              <w:rPr>
                <w:rFonts w:asciiTheme="minorHAnsi" w:eastAsia="Times New Roman" w:hAnsiTheme="minorHAnsi" w:cstheme="minorHAnsi"/>
                <w:sz w:val="20"/>
                <w:szCs w:val="20"/>
                <w:lang w:eastAsia="hr-HR"/>
              </w:rPr>
            </w:pPr>
            <w:r w:rsidRPr="00165242">
              <w:rPr>
                <w:rFonts w:asciiTheme="minorHAnsi" w:eastAsia="Times New Roman" w:hAnsiTheme="minorHAnsi" w:cstheme="minorHAnsi"/>
                <w:sz w:val="20"/>
                <w:szCs w:val="20"/>
                <w:lang w:eastAsia="hr-HR"/>
              </w:rPr>
              <w:t>Pohađanje nastave</w:t>
            </w:r>
          </w:p>
        </w:tc>
        <w:tc>
          <w:tcPr>
            <w:tcW w:w="271" w:type="pct"/>
            <w:tcBorders>
              <w:top w:val="single" w:sz="4" w:space="0" w:color="auto"/>
            </w:tcBorders>
            <w:vAlign w:val="center"/>
          </w:tcPr>
          <w:p w14:paraId="2E98C4D8" w14:textId="77777777" w:rsidR="00165242" w:rsidRPr="00165242" w:rsidRDefault="00165242" w:rsidP="00165242">
            <w:pPr>
              <w:spacing w:after="0" w:line="240" w:lineRule="auto"/>
              <w:jc w:val="center"/>
              <w:rPr>
                <w:rFonts w:asciiTheme="minorHAnsi" w:eastAsia="Times New Roman" w:hAnsiTheme="minorHAnsi" w:cstheme="minorHAnsi"/>
                <w:sz w:val="20"/>
                <w:szCs w:val="20"/>
                <w:lang w:eastAsia="hr-HR"/>
              </w:rPr>
            </w:pPr>
            <w:r w:rsidRPr="00165242">
              <w:rPr>
                <w:rFonts w:asciiTheme="minorHAnsi" w:eastAsia="Times New Roman" w:hAnsiTheme="minorHAnsi" w:cstheme="minorHAnsi"/>
                <w:color w:val="000000"/>
                <w:sz w:val="20"/>
                <w:szCs w:val="20"/>
                <w:lang w:eastAsia="hr-HR"/>
              </w:rPr>
              <w:t>DA</w:t>
            </w:r>
          </w:p>
        </w:tc>
        <w:tc>
          <w:tcPr>
            <w:tcW w:w="273" w:type="pct"/>
            <w:tcBorders>
              <w:top w:val="single" w:sz="4" w:space="0" w:color="auto"/>
            </w:tcBorders>
            <w:vAlign w:val="center"/>
          </w:tcPr>
          <w:sdt>
            <w:sdtPr>
              <w:rPr>
                <w:rFonts w:asciiTheme="minorHAnsi" w:eastAsia="Times New Roman" w:hAnsiTheme="minorHAnsi" w:cstheme="minorHAnsi"/>
                <w:color w:val="000000"/>
                <w:sz w:val="20"/>
                <w:szCs w:val="20"/>
                <w:lang w:eastAsia="hr-HR"/>
              </w:rPr>
              <w:id w:val="1276292727"/>
              <w:placeholder>
                <w:docPart w:val="BFE75D45742F4916B38B802493773CE0"/>
              </w:placeholder>
            </w:sdtPr>
            <w:sdtEndPr/>
            <w:sdtContent>
              <w:p w14:paraId="35C46305" w14:textId="77777777" w:rsidR="00165242" w:rsidRPr="00165242" w:rsidRDefault="001F387C" w:rsidP="00165242">
                <w:pPr>
                  <w:spacing w:after="0" w:line="240" w:lineRule="auto"/>
                  <w:jc w:val="center"/>
                  <w:rPr>
                    <w:rFonts w:asciiTheme="minorHAnsi" w:eastAsia="Times New Roman" w:hAnsiTheme="minorHAnsi" w:cstheme="minorHAnsi"/>
                    <w:sz w:val="20"/>
                    <w:szCs w:val="20"/>
                    <w:lang w:eastAsia="hr-HR"/>
                  </w:rPr>
                </w:pPr>
              </w:p>
            </w:sdtContent>
          </w:sdt>
        </w:tc>
        <w:tc>
          <w:tcPr>
            <w:tcW w:w="654" w:type="pct"/>
            <w:gridSpan w:val="2"/>
            <w:tcBorders>
              <w:top w:val="single" w:sz="4" w:space="0" w:color="auto"/>
            </w:tcBorders>
            <w:vAlign w:val="center"/>
          </w:tcPr>
          <w:p w14:paraId="4A177468" w14:textId="77777777" w:rsidR="00165242" w:rsidRPr="00165242" w:rsidRDefault="00165242" w:rsidP="00165242">
            <w:pPr>
              <w:spacing w:after="0" w:line="240" w:lineRule="auto"/>
              <w:rPr>
                <w:rFonts w:asciiTheme="minorHAnsi" w:eastAsia="Times New Roman" w:hAnsiTheme="minorHAnsi" w:cstheme="minorHAnsi"/>
                <w:sz w:val="20"/>
                <w:szCs w:val="20"/>
                <w:lang w:eastAsia="hr-HR"/>
              </w:rPr>
            </w:pPr>
            <w:r w:rsidRPr="00165242">
              <w:rPr>
                <w:rFonts w:asciiTheme="minorHAnsi" w:eastAsia="Times New Roman" w:hAnsiTheme="minorHAnsi" w:cstheme="minorHAnsi"/>
                <w:sz w:val="20"/>
                <w:szCs w:val="20"/>
                <w:lang w:eastAsia="hr-HR"/>
              </w:rPr>
              <w:t>Istraživanje</w:t>
            </w:r>
          </w:p>
        </w:tc>
        <w:tc>
          <w:tcPr>
            <w:tcW w:w="274" w:type="pct"/>
            <w:tcBorders>
              <w:top w:val="single" w:sz="4" w:space="0" w:color="auto"/>
            </w:tcBorders>
            <w:vAlign w:val="center"/>
          </w:tcPr>
          <w:p w14:paraId="00D99F77" w14:textId="77777777" w:rsidR="00165242" w:rsidRPr="00165242" w:rsidRDefault="001F387C" w:rsidP="00165242">
            <w:pPr>
              <w:spacing w:after="0" w:line="240" w:lineRule="auto"/>
              <w:jc w:val="center"/>
              <w:rPr>
                <w:rFonts w:asciiTheme="minorHAnsi" w:eastAsia="Times New Roman" w:hAnsiTheme="minorHAnsi" w:cstheme="minorHAnsi"/>
                <w:sz w:val="20"/>
                <w:szCs w:val="20"/>
                <w:lang w:eastAsia="hr-HR"/>
              </w:rPr>
            </w:pPr>
            <w:sdt>
              <w:sdtPr>
                <w:rPr>
                  <w:rFonts w:asciiTheme="minorHAnsi" w:eastAsia="Times New Roman" w:hAnsiTheme="minorHAnsi" w:cstheme="minorHAnsi"/>
                  <w:color w:val="000000"/>
                  <w:sz w:val="20"/>
                  <w:szCs w:val="20"/>
                  <w:lang w:eastAsia="hr-HR"/>
                </w:rPr>
                <w:id w:val="2037080777"/>
                <w:placeholder>
                  <w:docPart w:val="5EED89795FCF42138DE792A69B73A4BF"/>
                </w:placeholder>
                <w:showingPlcHdr/>
              </w:sdtPr>
              <w:sdtEndPr/>
              <w:sdtContent>
                <w:r w:rsidR="00165242" w:rsidRPr="00165242">
                  <w:rPr>
                    <w:rFonts w:asciiTheme="minorHAnsi" w:eastAsia="Times New Roman" w:hAnsiTheme="minorHAnsi" w:cstheme="minorHAnsi"/>
                    <w:color w:val="000000"/>
                    <w:sz w:val="20"/>
                    <w:szCs w:val="20"/>
                    <w:lang w:eastAsia="hr-HR"/>
                  </w:rPr>
                  <w:t xml:space="preserve"> </w:t>
                </w:r>
              </w:sdtContent>
            </w:sdt>
          </w:p>
        </w:tc>
        <w:tc>
          <w:tcPr>
            <w:tcW w:w="253" w:type="pct"/>
            <w:gridSpan w:val="2"/>
            <w:tcBorders>
              <w:top w:val="single" w:sz="4" w:space="0" w:color="auto"/>
            </w:tcBorders>
            <w:vAlign w:val="center"/>
          </w:tcPr>
          <w:sdt>
            <w:sdtPr>
              <w:rPr>
                <w:rFonts w:asciiTheme="minorHAnsi" w:eastAsia="Times New Roman" w:hAnsiTheme="minorHAnsi" w:cstheme="minorHAnsi"/>
                <w:color w:val="000000"/>
                <w:sz w:val="20"/>
                <w:szCs w:val="20"/>
                <w:lang w:eastAsia="hr-HR"/>
              </w:rPr>
              <w:id w:val="539791918"/>
              <w:placeholder>
                <w:docPart w:val="9DB60BB5B18C4F1E82A6D6CA2A4BAB4B"/>
              </w:placeholder>
            </w:sdtPr>
            <w:sdtEndPr/>
            <w:sdtContent>
              <w:p w14:paraId="37C73800" w14:textId="77777777" w:rsidR="00165242" w:rsidRPr="00165242" w:rsidRDefault="00165242" w:rsidP="00165242">
                <w:pPr>
                  <w:spacing w:after="0" w:line="240" w:lineRule="auto"/>
                  <w:jc w:val="center"/>
                  <w:rPr>
                    <w:rFonts w:asciiTheme="minorHAnsi" w:eastAsia="Times New Roman" w:hAnsiTheme="minorHAnsi" w:cstheme="minorHAnsi"/>
                    <w:sz w:val="20"/>
                    <w:szCs w:val="20"/>
                    <w:lang w:eastAsia="hr-HR"/>
                  </w:rPr>
                </w:pPr>
                <w:r w:rsidRPr="00165242">
                  <w:rPr>
                    <w:rFonts w:asciiTheme="minorHAnsi" w:eastAsia="Times New Roman" w:hAnsiTheme="minorHAnsi" w:cstheme="minorHAnsi"/>
                    <w:color w:val="000000"/>
                    <w:sz w:val="20"/>
                    <w:szCs w:val="20"/>
                    <w:lang w:eastAsia="hr-HR"/>
                  </w:rPr>
                  <w:t>NE</w:t>
                </w:r>
              </w:p>
            </w:sdtContent>
          </w:sdt>
        </w:tc>
        <w:tc>
          <w:tcPr>
            <w:tcW w:w="674" w:type="pct"/>
            <w:gridSpan w:val="3"/>
            <w:tcBorders>
              <w:top w:val="single" w:sz="4" w:space="0" w:color="auto"/>
              <w:right w:val="single" w:sz="4" w:space="0" w:color="auto"/>
            </w:tcBorders>
            <w:vAlign w:val="center"/>
          </w:tcPr>
          <w:p w14:paraId="70BC3270" w14:textId="77777777" w:rsidR="00165242" w:rsidRPr="00165242" w:rsidRDefault="00165242" w:rsidP="00165242">
            <w:pPr>
              <w:spacing w:after="0" w:line="240" w:lineRule="auto"/>
              <w:rPr>
                <w:rFonts w:asciiTheme="minorHAnsi" w:eastAsia="Times New Roman" w:hAnsiTheme="minorHAnsi" w:cstheme="minorHAnsi"/>
                <w:color w:val="000000"/>
                <w:sz w:val="20"/>
                <w:szCs w:val="20"/>
                <w:lang w:eastAsia="hr-HR"/>
              </w:rPr>
            </w:pPr>
            <w:r w:rsidRPr="00165242">
              <w:rPr>
                <w:rFonts w:asciiTheme="minorHAnsi" w:eastAsia="Times New Roman" w:hAnsiTheme="minorHAnsi" w:cstheme="minorHAnsi"/>
                <w:color w:val="000000"/>
                <w:sz w:val="20"/>
                <w:szCs w:val="20"/>
                <w:lang w:eastAsia="hr-HR"/>
              </w:rPr>
              <w:t>Usmeni ispit</w:t>
            </w:r>
          </w:p>
        </w:tc>
        <w:tc>
          <w:tcPr>
            <w:tcW w:w="290" w:type="pct"/>
            <w:tcBorders>
              <w:top w:val="single" w:sz="4" w:space="0" w:color="auto"/>
              <w:left w:val="single" w:sz="4" w:space="0" w:color="auto"/>
              <w:right w:val="single" w:sz="4" w:space="0" w:color="auto"/>
            </w:tcBorders>
            <w:vAlign w:val="center"/>
          </w:tcPr>
          <w:sdt>
            <w:sdtPr>
              <w:rPr>
                <w:rFonts w:asciiTheme="minorHAnsi" w:eastAsia="Times New Roman" w:hAnsiTheme="minorHAnsi" w:cstheme="minorHAnsi"/>
                <w:color w:val="000000"/>
                <w:sz w:val="20"/>
                <w:szCs w:val="20"/>
                <w:lang w:eastAsia="hr-HR"/>
              </w:rPr>
              <w:id w:val="1118721026"/>
              <w:placeholder>
                <w:docPart w:val="1CDA138358494F9E82C354D281866688"/>
              </w:placeholder>
            </w:sdtPr>
            <w:sdtEndPr/>
            <w:sdtContent>
              <w:p w14:paraId="7EE7E134" w14:textId="77777777" w:rsidR="00165242" w:rsidRPr="00165242" w:rsidRDefault="00165242" w:rsidP="00165242">
                <w:pPr>
                  <w:spacing w:after="0" w:line="240" w:lineRule="auto"/>
                  <w:jc w:val="center"/>
                  <w:rPr>
                    <w:rFonts w:asciiTheme="minorHAnsi" w:eastAsia="Times New Roman" w:hAnsiTheme="minorHAnsi" w:cstheme="minorHAnsi"/>
                    <w:color w:val="000000"/>
                    <w:sz w:val="20"/>
                    <w:szCs w:val="20"/>
                    <w:lang w:eastAsia="hr-HR"/>
                  </w:rPr>
                </w:pPr>
                <w:r w:rsidRPr="00165242">
                  <w:rPr>
                    <w:rFonts w:asciiTheme="minorHAnsi" w:eastAsia="Times New Roman" w:hAnsiTheme="minorHAnsi" w:cstheme="minorHAnsi"/>
                    <w:color w:val="000000"/>
                    <w:sz w:val="20"/>
                    <w:szCs w:val="20"/>
                    <w:lang w:eastAsia="hr-HR"/>
                  </w:rPr>
                  <w:t>DA</w:t>
                </w:r>
              </w:p>
            </w:sdtContent>
          </w:sdt>
        </w:tc>
        <w:tc>
          <w:tcPr>
            <w:tcW w:w="281" w:type="pct"/>
            <w:tcBorders>
              <w:top w:val="single" w:sz="4" w:space="0" w:color="auto"/>
              <w:left w:val="single" w:sz="4" w:space="0" w:color="auto"/>
              <w:right w:val="single" w:sz="12" w:space="0" w:color="auto"/>
            </w:tcBorders>
            <w:vAlign w:val="center"/>
          </w:tcPr>
          <w:p w14:paraId="20B78519" w14:textId="77777777" w:rsidR="00165242" w:rsidRPr="00165242" w:rsidRDefault="001F387C" w:rsidP="00165242">
            <w:pPr>
              <w:spacing w:after="0" w:line="240" w:lineRule="auto"/>
              <w:jc w:val="center"/>
              <w:rPr>
                <w:rFonts w:asciiTheme="minorHAnsi" w:eastAsia="Times New Roman" w:hAnsiTheme="minorHAnsi" w:cstheme="minorHAnsi"/>
                <w:color w:val="000000"/>
                <w:sz w:val="20"/>
                <w:szCs w:val="20"/>
                <w:lang w:eastAsia="hr-HR"/>
              </w:rPr>
            </w:pPr>
            <w:sdt>
              <w:sdtPr>
                <w:rPr>
                  <w:rFonts w:asciiTheme="minorHAnsi" w:eastAsia="Times New Roman" w:hAnsiTheme="minorHAnsi" w:cstheme="minorHAnsi"/>
                  <w:color w:val="000000"/>
                  <w:sz w:val="20"/>
                  <w:szCs w:val="20"/>
                  <w:lang w:eastAsia="hr-HR"/>
                </w:rPr>
                <w:id w:val="445591626"/>
                <w:placeholder>
                  <w:docPart w:val="230D8904DBB24AADB13C68B018FD96E7"/>
                </w:placeholder>
                <w:showingPlcHdr/>
              </w:sdtPr>
              <w:sdtEndPr/>
              <w:sdtContent>
                <w:r w:rsidR="00165242" w:rsidRPr="00165242">
                  <w:rPr>
                    <w:rFonts w:asciiTheme="minorHAnsi" w:eastAsia="Times New Roman" w:hAnsiTheme="minorHAnsi" w:cstheme="minorHAnsi"/>
                    <w:color w:val="000000"/>
                    <w:sz w:val="20"/>
                    <w:szCs w:val="20"/>
                    <w:lang w:eastAsia="hr-HR"/>
                  </w:rPr>
                  <w:t xml:space="preserve"> </w:t>
                </w:r>
              </w:sdtContent>
            </w:sdt>
          </w:p>
        </w:tc>
      </w:tr>
      <w:tr w:rsidR="00165242" w:rsidRPr="00165242" w14:paraId="2BD5A55A" w14:textId="77777777" w:rsidTr="000A4B93">
        <w:trPr>
          <w:trHeight w:val="397"/>
        </w:trPr>
        <w:tc>
          <w:tcPr>
            <w:tcW w:w="1256" w:type="pct"/>
            <w:vMerge/>
            <w:tcBorders>
              <w:left w:val="single" w:sz="12" w:space="0" w:color="auto"/>
            </w:tcBorders>
            <w:shd w:val="clear" w:color="auto" w:fill="00A0DC"/>
            <w:vAlign w:val="center"/>
          </w:tcPr>
          <w:p w14:paraId="4C5273F6" w14:textId="77777777" w:rsidR="00165242" w:rsidRPr="00165242" w:rsidRDefault="00165242" w:rsidP="00EB19E6">
            <w:pPr>
              <w:numPr>
                <w:ilvl w:val="0"/>
                <w:numId w:val="85"/>
              </w:numPr>
              <w:tabs>
                <w:tab w:val="left" w:pos="2820"/>
              </w:tabs>
              <w:spacing w:after="0" w:line="240" w:lineRule="auto"/>
              <w:rPr>
                <w:rFonts w:asciiTheme="minorHAnsi" w:hAnsiTheme="minorHAnsi" w:cstheme="minorHAnsi"/>
                <w:color w:val="000000"/>
                <w:sz w:val="20"/>
                <w:szCs w:val="20"/>
              </w:rPr>
            </w:pPr>
          </w:p>
        </w:tc>
        <w:tc>
          <w:tcPr>
            <w:tcW w:w="774" w:type="pct"/>
            <w:shd w:val="clear" w:color="auto" w:fill="auto"/>
            <w:vAlign w:val="center"/>
          </w:tcPr>
          <w:p w14:paraId="123785DA" w14:textId="77777777" w:rsidR="00165242" w:rsidRPr="00165242" w:rsidRDefault="00165242" w:rsidP="00165242">
            <w:pPr>
              <w:spacing w:after="0" w:line="240" w:lineRule="auto"/>
              <w:rPr>
                <w:rFonts w:asciiTheme="minorHAnsi" w:eastAsia="Times New Roman" w:hAnsiTheme="minorHAnsi" w:cstheme="minorHAnsi"/>
                <w:sz w:val="20"/>
                <w:szCs w:val="20"/>
                <w:lang w:eastAsia="hr-HR"/>
              </w:rPr>
            </w:pPr>
            <w:r w:rsidRPr="00165242">
              <w:rPr>
                <w:rFonts w:asciiTheme="minorHAnsi" w:eastAsia="Times New Roman" w:hAnsiTheme="minorHAnsi" w:cstheme="minorHAnsi"/>
                <w:sz w:val="20"/>
                <w:szCs w:val="20"/>
                <w:lang w:eastAsia="hr-HR"/>
              </w:rPr>
              <w:t>Eksperimentalni rad</w:t>
            </w:r>
          </w:p>
        </w:tc>
        <w:tc>
          <w:tcPr>
            <w:tcW w:w="271" w:type="pct"/>
            <w:shd w:val="clear" w:color="auto" w:fill="auto"/>
            <w:vAlign w:val="center"/>
          </w:tcPr>
          <w:sdt>
            <w:sdtPr>
              <w:rPr>
                <w:rFonts w:asciiTheme="minorHAnsi" w:eastAsia="Times New Roman" w:hAnsiTheme="minorHAnsi" w:cstheme="minorHAnsi"/>
                <w:color w:val="000000"/>
                <w:sz w:val="20"/>
                <w:szCs w:val="20"/>
                <w:lang w:eastAsia="hr-HR"/>
              </w:rPr>
              <w:id w:val="-775013232"/>
              <w:placeholder>
                <w:docPart w:val="D2C1BFF08EA84027A11C3D78165FAEB7"/>
              </w:placeholder>
              <w:showingPlcHdr/>
            </w:sdtPr>
            <w:sdtEndPr/>
            <w:sdtContent>
              <w:p w14:paraId="7716BBBB" w14:textId="77777777" w:rsidR="00165242" w:rsidRPr="00165242" w:rsidRDefault="00165242" w:rsidP="00165242">
                <w:pPr>
                  <w:spacing w:after="0" w:line="240" w:lineRule="auto"/>
                  <w:jc w:val="center"/>
                  <w:rPr>
                    <w:rFonts w:asciiTheme="minorHAnsi" w:eastAsia="Times New Roman" w:hAnsiTheme="minorHAnsi" w:cstheme="minorHAnsi"/>
                    <w:sz w:val="20"/>
                    <w:szCs w:val="20"/>
                    <w:lang w:eastAsia="hr-HR"/>
                  </w:rPr>
                </w:pPr>
                <w:r w:rsidRPr="00165242">
                  <w:rPr>
                    <w:rFonts w:asciiTheme="minorHAnsi" w:eastAsiaTheme="minorHAnsi" w:hAnsiTheme="minorHAnsi" w:cstheme="minorHAnsi"/>
                    <w:color w:val="000000"/>
                    <w:sz w:val="20"/>
                    <w:szCs w:val="20"/>
                  </w:rPr>
                  <w:t xml:space="preserve"> </w:t>
                </w:r>
              </w:p>
            </w:sdtContent>
          </w:sdt>
        </w:tc>
        <w:tc>
          <w:tcPr>
            <w:tcW w:w="273" w:type="pct"/>
            <w:shd w:val="clear" w:color="auto" w:fill="auto"/>
            <w:vAlign w:val="center"/>
          </w:tcPr>
          <w:sdt>
            <w:sdtPr>
              <w:rPr>
                <w:rFonts w:asciiTheme="minorHAnsi" w:eastAsia="Times New Roman" w:hAnsiTheme="minorHAnsi" w:cstheme="minorHAnsi"/>
                <w:color w:val="000000"/>
                <w:sz w:val="20"/>
                <w:szCs w:val="20"/>
                <w:lang w:eastAsia="hr-HR"/>
              </w:rPr>
              <w:id w:val="-1106583457"/>
              <w:placeholder>
                <w:docPart w:val="74C6E36D740F420C9FBD2233FE3E6896"/>
              </w:placeholder>
            </w:sdtPr>
            <w:sdtEndPr/>
            <w:sdtContent>
              <w:p w14:paraId="3E2CF656" w14:textId="77777777" w:rsidR="00165242" w:rsidRPr="00165242" w:rsidRDefault="00165242" w:rsidP="00165242">
                <w:pPr>
                  <w:spacing w:after="0" w:line="240" w:lineRule="auto"/>
                  <w:jc w:val="center"/>
                  <w:rPr>
                    <w:rFonts w:asciiTheme="minorHAnsi" w:eastAsia="Times New Roman" w:hAnsiTheme="minorHAnsi" w:cstheme="minorHAnsi"/>
                    <w:sz w:val="20"/>
                    <w:szCs w:val="20"/>
                    <w:lang w:eastAsia="hr-HR"/>
                  </w:rPr>
                </w:pPr>
                <w:r w:rsidRPr="00165242">
                  <w:rPr>
                    <w:rFonts w:asciiTheme="minorHAnsi" w:eastAsia="Times New Roman" w:hAnsiTheme="minorHAnsi" w:cstheme="minorHAnsi"/>
                    <w:color w:val="000000"/>
                    <w:sz w:val="20"/>
                    <w:szCs w:val="20"/>
                    <w:lang w:eastAsia="hr-HR"/>
                  </w:rPr>
                  <w:t>NE</w:t>
                </w:r>
              </w:p>
            </w:sdtContent>
          </w:sdt>
        </w:tc>
        <w:tc>
          <w:tcPr>
            <w:tcW w:w="654" w:type="pct"/>
            <w:gridSpan w:val="2"/>
            <w:shd w:val="clear" w:color="auto" w:fill="auto"/>
            <w:vAlign w:val="center"/>
          </w:tcPr>
          <w:p w14:paraId="5DF30F64" w14:textId="77777777" w:rsidR="00165242" w:rsidRPr="00165242" w:rsidRDefault="00165242" w:rsidP="00165242">
            <w:pPr>
              <w:spacing w:after="0" w:line="240" w:lineRule="auto"/>
              <w:rPr>
                <w:rFonts w:asciiTheme="minorHAnsi" w:eastAsia="Times New Roman" w:hAnsiTheme="minorHAnsi" w:cstheme="minorHAnsi"/>
                <w:sz w:val="20"/>
                <w:szCs w:val="20"/>
                <w:lang w:eastAsia="hr-HR"/>
              </w:rPr>
            </w:pPr>
            <w:r w:rsidRPr="00165242">
              <w:rPr>
                <w:rFonts w:asciiTheme="minorHAnsi" w:eastAsia="Times New Roman" w:hAnsiTheme="minorHAnsi" w:cstheme="minorHAnsi"/>
                <w:sz w:val="20"/>
                <w:szCs w:val="20"/>
                <w:lang w:eastAsia="hr-HR"/>
              </w:rPr>
              <w:t>Referat</w:t>
            </w:r>
          </w:p>
        </w:tc>
        <w:tc>
          <w:tcPr>
            <w:tcW w:w="274" w:type="pct"/>
            <w:shd w:val="clear" w:color="auto" w:fill="auto"/>
            <w:vAlign w:val="center"/>
          </w:tcPr>
          <w:p w14:paraId="50A25A7A" w14:textId="77777777" w:rsidR="00165242" w:rsidRPr="00165242" w:rsidRDefault="001F387C" w:rsidP="00165242">
            <w:pPr>
              <w:spacing w:after="0" w:line="240" w:lineRule="auto"/>
              <w:jc w:val="center"/>
              <w:rPr>
                <w:rFonts w:asciiTheme="minorHAnsi" w:eastAsia="Times New Roman" w:hAnsiTheme="minorHAnsi" w:cstheme="minorHAnsi"/>
                <w:sz w:val="20"/>
                <w:szCs w:val="20"/>
                <w:lang w:eastAsia="hr-HR"/>
              </w:rPr>
            </w:pPr>
            <w:sdt>
              <w:sdtPr>
                <w:rPr>
                  <w:rFonts w:asciiTheme="minorHAnsi" w:eastAsia="Times New Roman" w:hAnsiTheme="minorHAnsi" w:cstheme="minorHAnsi"/>
                  <w:color w:val="000000"/>
                  <w:sz w:val="20"/>
                  <w:szCs w:val="20"/>
                  <w:lang w:eastAsia="hr-HR"/>
                </w:rPr>
                <w:id w:val="255945724"/>
                <w:placeholder>
                  <w:docPart w:val="4FFF953F300049D28C6C4A693BC5DA5D"/>
                </w:placeholder>
                <w:showingPlcHdr/>
              </w:sdtPr>
              <w:sdtEndPr/>
              <w:sdtContent>
                <w:r w:rsidR="00165242" w:rsidRPr="00165242">
                  <w:rPr>
                    <w:rFonts w:asciiTheme="minorHAnsi" w:eastAsia="Times New Roman" w:hAnsiTheme="minorHAnsi" w:cstheme="minorHAnsi"/>
                    <w:color w:val="000000"/>
                    <w:sz w:val="20"/>
                    <w:szCs w:val="20"/>
                    <w:lang w:eastAsia="hr-HR"/>
                  </w:rPr>
                  <w:t xml:space="preserve"> </w:t>
                </w:r>
              </w:sdtContent>
            </w:sdt>
            <w:r w:rsidR="00165242" w:rsidRPr="00165242">
              <w:rPr>
                <w:rFonts w:asciiTheme="minorHAnsi" w:eastAsia="Times New Roman" w:hAnsiTheme="minorHAnsi" w:cstheme="minorHAnsi"/>
                <w:color w:val="000000"/>
                <w:sz w:val="20"/>
                <w:szCs w:val="20"/>
                <w:lang w:eastAsia="hr-HR"/>
              </w:rPr>
              <w:t>DA</w:t>
            </w:r>
          </w:p>
        </w:tc>
        <w:tc>
          <w:tcPr>
            <w:tcW w:w="253" w:type="pct"/>
            <w:gridSpan w:val="2"/>
            <w:shd w:val="clear" w:color="auto" w:fill="auto"/>
            <w:vAlign w:val="center"/>
          </w:tcPr>
          <w:sdt>
            <w:sdtPr>
              <w:rPr>
                <w:rFonts w:asciiTheme="minorHAnsi" w:eastAsia="Times New Roman" w:hAnsiTheme="minorHAnsi" w:cstheme="minorHAnsi"/>
                <w:color w:val="000000"/>
                <w:sz w:val="20"/>
                <w:szCs w:val="20"/>
                <w:lang w:eastAsia="hr-HR"/>
              </w:rPr>
              <w:id w:val="-249733365"/>
              <w:placeholder>
                <w:docPart w:val="1315E46DEB5843D49B403DB46D0BE03C"/>
              </w:placeholder>
              <w:showingPlcHdr/>
            </w:sdtPr>
            <w:sdtEndPr/>
            <w:sdtContent>
              <w:p w14:paraId="7F75CA6A" w14:textId="77777777" w:rsidR="00165242" w:rsidRPr="00165242" w:rsidRDefault="00165242" w:rsidP="00165242">
                <w:pPr>
                  <w:spacing w:after="0" w:line="240" w:lineRule="auto"/>
                  <w:jc w:val="center"/>
                  <w:rPr>
                    <w:rFonts w:asciiTheme="minorHAnsi" w:eastAsia="Times New Roman" w:hAnsiTheme="minorHAnsi" w:cstheme="minorHAnsi"/>
                    <w:sz w:val="20"/>
                    <w:szCs w:val="20"/>
                    <w:lang w:eastAsia="hr-HR"/>
                  </w:rPr>
                </w:pPr>
                <w:r w:rsidRPr="00165242">
                  <w:rPr>
                    <w:rFonts w:asciiTheme="minorHAnsi" w:eastAsiaTheme="minorHAnsi" w:hAnsiTheme="minorHAnsi" w:cstheme="minorHAnsi"/>
                    <w:color w:val="000000"/>
                    <w:sz w:val="20"/>
                    <w:szCs w:val="20"/>
                  </w:rPr>
                  <w:t xml:space="preserve"> </w:t>
                </w:r>
              </w:p>
            </w:sdtContent>
          </w:sdt>
        </w:tc>
        <w:tc>
          <w:tcPr>
            <w:tcW w:w="674" w:type="pct"/>
            <w:gridSpan w:val="3"/>
            <w:tcBorders>
              <w:right w:val="single" w:sz="4" w:space="0" w:color="auto"/>
            </w:tcBorders>
            <w:shd w:val="clear" w:color="auto" w:fill="auto"/>
            <w:vAlign w:val="center"/>
          </w:tcPr>
          <w:p w14:paraId="64E34B60" w14:textId="77777777" w:rsidR="00165242" w:rsidRPr="00165242" w:rsidRDefault="001F387C" w:rsidP="00165242">
            <w:pPr>
              <w:spacing w:after="0" w:line="240" w:lineRule="auto"/>
              <w:rPr>
                <w:rFonts w:asciiTheme="minorHAnsi" w:eastAsia="Times New Roman" w:hAnsiTheme="minorHAnsi" w:cstheme="minorHAnsi"/>
                <w:color w:val="000000"/>
                <w:sz w:val="20"/>
                <w:szCs w:val="20"/>
                <w:lang w:eastAsia="hr-HR"/>
              </w:rPr>
            </w:pPr>
            <w:sdt>
              <w:sdtPr>
                <w:rPr>
                  <w:rFonts w:asciiTheme="minorHAnsi" w:eastAsia="Times New Roman" w:hAnsiTheme="minorHAnsi" w:cstheme="minorHAnsi"/>
                  <w:sz w:val="20"/>
                  <w:szCs w:val="20"/>
                  <w:lang w:eastAsia="hr-HR"/>
                </w:rPr>
                <w:id w:val="1939401673"/>
                <w:placeholder>
                  <w:docPart w:val="E2B49AA6DB3844159DAE134F82DBB8EA"/>
                </w:placeholder>
                <w:showingPlcHdr/>
              </w:sdtPr>
              <w:sdtEndPr/>
              <w:sdtContent>
                <w:r w:rsidR="00165242" w:rsidRPr="00165242">
                  <w:rPr>
                    <w:rFonts w:asciiTheme="minorHAnsi" w:eastAsia="Times New Roman" w:hAnsiTheme="minorHAnsi" w:cstheme="minorHAnsi"/>
                    <w:sz w:val="20"/>
                    <w:szCs w:val="20"/>
                    <w:lang w:eastAsia="hr-HR"/>
                  </w:rPr>
                  <w:t xml:space="preserve">(ostalo upisati) </w:t>
                </w:r>
              </w:sdtContent>
            </w:sdt>
          </w:p>
        </w:tc>
        <w:tc>
          <w:tcPr>
            <w:tcW w:w="290" w:type="pct"/>
            <w:tcBorders>
              <w:left w:val="single" w:sz="4" w:space="0" w:color="auto"/>
              <w:right w:val="single" w:sz="4" w:space="0" w:color="auto"/>
            </w:tcBorders>
            <w:shd w:val="clear" w:color="auto" w:fill="auto"/>
            <w:vAlign w:val="center"/>
          </w:tcPr>
          <w:p w14:paraId="7ECFA047" w14:textId="77777777" w:rsidR="00165242" w:rsidRPr="00165242" w:rsidRDefault="00165242" w:rsidP="00165242">
            <w:pPr>
              <w:spacing w:after="0" w:line="240" w:lineRule="auto"/>
              <w:jc w:val="center"/>
              <w:rPr>
                <w:rFonts w:asciiTheme="minorHAnsi" w:eastAsia="Times New Roman" w:hAnsiTheme="minorHAnsi" w:cstheme="minorHAnsi"/>
                <w:color w:val="000000"/>
                <w:sz w:val="20"/>
                <w:szCs w:val="20"/>
                <w:lang w:eastAsia="hr-HR"/>
              </w:rPr>
            </w:pPr>
          </w:p>
        </w:tc>
        <w:tc>
          <w:tcPr>
            <w:tcW w:w="281" w:type="pct"/>
            <w:tcBorders>
              <w:left w:val="single" w:sz="4" w:space="0" w:color="auto"/>
              <w:right w:val="single" w:sz="12" w:space="0" w:color="auto"/>
            </w:tcBorders>
            <w:shd w:val="clear" w:color="auto" w:fill="auto"/>
            <w:vAlign w:val="center"/>
          </w:tcPr>
          <w:p w14:paraId="7E44AE0A" w14:textId="77777777" w:rsidR="00165242" w:rsidRPr="00165242" w:rsidRDefault="00165242" w:rsidP="00165242">
            <w:pPr>
              <w:spacing w:after="0" w:line="240" w:lineRule="auto"/>
              <w:jc w:val="center"/>
              <w:rPr>
                <w:rFonts w:asciiTheme="minorHAnsi" w:eastAsia="Times New Roman" w:hAnsiTheme="minorHAnsi" w:cstheme="minorHAnsi"/>
                <w:color w:val="000000"/>
                <w:sz w:val="20"/>
                <w:szCs w:val="20"/>
                <w:lang w:eastAsia="hr-HR"/>
              </w:rPr>
            </w:pPr>
          </w:p>
        </w:tc>
      </w:tr>
      <w:tr w:rsidR="00165242" w:rsidRPr="00165242" w14:paraId="2A7C5765" w14:textId="77777777" w:rsidTr="000A4B93">
        <w:trPr>
          <w:trHeight w:val="397"/>
        </w:trPr>
        <w:tc>
          <w:tcPr>
            <w:tcW w:w="1256" w:type="pct"/>
            <w:vMerge/>
            <w:tcBorders>
              <w:left w:val="single" w:sz="12" w:space="0" w:color="auto"/>
            </w:tcBorders>
            <w:shd w:val="clear" w:color="auto" w:fill="00A0DC"/>
            <w:vAlign w:val="center"/>
          </w:tcPr>
          <w:p w14:paraId="3E3540F1" w14:textId="77777777" w:rsidR="00165242" w:rsidRPr="00165242" w:rsidRDefault="00165242" w:rsidP="00EB19E6">
            <w:pPr>
              <w:numPr>
                <w:ilvl w:val="0"/>
                <w:numId w:val="85"/>
              </w:numPr>
              <w:tabs>
                <w:tab w:val="left" w:pos="2820"/>
              </w:tabs>
              <w:spacing w:after="0" w:line="240" w:lineRule="auto"/>
              <w:rPr>
                <w:rFonts w:asciiTheme="minorHAnsi" w:hAnsiTheme="minorHAnsi" w:cstheme="minorHAnsi"/>
                <w:color w:val="000000"/>
                <w:sz w:val="20"/>
                <w:szCs w:val="20"/>
              </w:rPr>
            </w:pPr>
          </w:p>
        </w:tc>
        <w:tc>
          <w:tcPr>
            <w:tcW w:w="774" w:type="pct"/>
            <w:shd w:val="clear" w:color="auto" w:fill="auto"/>
            <w:vAlign w:val="center"/>
          </w:tcPr>
          <w:p w14:paraId="1C092FD3" w14:textId="77777777" w:rsidR="00165242" w:rsidRPr="00165242" w:rsidRDefault="00165242" w:rsidP="00165242">
            <w:pPr>
              <w:spacing w:after="0" w:line="240" w:lineRule="auto"/>
              <w:rPr>
                <w:rFonts w:asciiTheme="minorHAnsi" w:eastAsia="Times New Roman" w:hAnsiTheme="minorHAnsi" w:cstheme="minorHAnsi"/>
                <w:sz w:val="20"/>
                <w:szCs w:val="20"/>
                <w:lang w:eastAsia="hr-HR"/>
              </w:rPr>
            </w:pPr>
            <w:r w:rsidRPr="00165242">
              <w:rPr>
                <w:rFonts w:asciiTheme="minorHAnsi" w:eastAsia="Times New Roman" w:hAnsiTheme="minorHAnsi" w:cstheme="minorHAnsi"/>
                <w:sz w:val="20"/>
                <w:szCs w:val="20"/>
                <w:lang w:eastAsia="hr-HR"/>
              </w:rPr>
              <w:t>Esej</w:t>
            </w:r>
          </w:p>
        </w:tc>
        <w:tc>
          <w:tcPr>
            <w:tcW w:w="271" w:type="pct"/>
            <w:shd w:val="clear" w:color="auto" w:fill="auto"/>
            <w:vAlign w:val="center"/>
          </w:tcPr>
          <w:sdt>
            <w:sdtPr>
              <w:rPr>
                <w:rFonts w:asciiTheme="minorHAnsi" w:eastAsia="Times New Roman" w:hAnsiTheme="minorHAnsi" w:cstheme="minorHAnsi"/>
                <w:color w:val="000000"/>
                <w:sz w:val="20"/>
                <w:szCs w:val="20"/>
                <w:lang w:eastAsia="hr-HR"/>
              </w:rPr>
              <w:id w:val="-209497056"/>
              <w:placeholder>
                <w:docPart w:val="1855C9477B0D452BB98B718BD12409C0"/>
              </w:placeholder>
            </w:sdtPr>
            <w:sdtEndPr/>
            <w:sdtContent>
              <w:p w14:paraId="277C7610" w14:textId="77777777" w:rsidR="00165242" w:rsidRPr="00165242" w:rsidRDefault="00165242" w:rsidP="00165242">
                <w:pPr>
                  <w:spacing w:after="0" w:line="240" w:lineRule="auto"/>
                  <w:jc w:val="center"/>
                  <w:rPr>
                    <w:rFonts w:asciiTheme="minorHAnsi" w:eastAsia="Times New Roman" w:hAnsiTheme="minorHAnsi" w:cstheme="minorHAnsi"/>
                    <w:sz w:val="20"/>
                    <w:szCs w:val="20"/>
                    <w:lang w:eastAsia="hr-HR"/>
                  </w:rPr>
                </w:pPr>
                <w:r w:rsidRPr="00165242">
                  <w:rPr>
                    <w:rFonts w:asciiTheme="minorHAnsi" w:eastAsia="Times New Roman" w:hAnsiTheme="minorHAnsi" w:cstheme="minorHAnsi"/>
                    <w:color w:val="000000"/>
                    <w:sz w:val="20"/>
                    <w:szCs w:val="20"/>
                    <w:lang w:eastAsia="hr-HR"/>
                  </w:rPr>
                  <w:t>DA</w:t>
                </w:r>
              </w:p>
            </w:sdtContent>
          </w:sdt>
        </w:tc>
        <w:tc>
          <w:tcPr>
            <w:tcW w:w="273" w:type="pct"/>
            <w:shd w:val="clear" w:color="auto" w:fill="auto"/>
            <w:vAlign w:val="center"/>
          </w:tcPr>
          <w:sdt>
            <w:sdtPr>
              <w:rPr>
                <w:rFonts w:asciiTheme="minorHAnsi" w:eastAsia="Times New Roman" w:hAnsiTheme="minorHAnsi" w:cstheme="minorHAnsi"/>
                <w:color w:val="000000"/>
                <w:sz w:val="20"/>
                <w:szCs w:val="20"/>
                <w:lang w:eastAsia="hr-HR"/>
              </w:rPr>
              <w:id w:val="-1813093809"/>
              <w:placeholder>
                <w:docPart w:val="78AD3357BCA4468FB1F8375B3E692823"/>
              </w:placeholder>
              <w:showingPlcHdr/>
            </w:sdtPr>
            <w:sdtEndPr/>
            <w:sdtContent>
              <w:p w14:paraId="6CCA176E" w14:textId="77777777" w:rsidR="00165242" w:rsidRPr="00165242" w:rsidRDefault="00165242" w:rsidP="00165242">
                <w:pPr>
                  <w:spacing w:after="0" w:line="240" w:lineRule="auto"/>
                  <w:jc w:val="center"/>
                  <w:rPr>
                    <w:rFonts w:asciiTheme="minorHAnsi" w:eastAsia="Times New Roman" w:hAnsiTheme="minorHAnsi" w:cstheme="minorHAnsi"/>
                    <w:sz w:val="20"/>
                    <w:szCs w:val="20"/>
                    <w:lang w:eastAsia="hr-HR"/>
                  </w:rPr>
                </w:pPr>
                <w:r w:rsidRPr="00165242">
                  <w:rPr>
                    <w:rFonts w:asciiTheme="minorHAnsi" w:eastAsiaTheme="minorHAnsi" w:hAnsiTheme="minorHAnsi" w:cstheme="minorHAnsi"/>
                    <w:color w:val="000000"/>
                    <w:sz w:val="20"/>
                    <w:szCs w:val="20"/>
                  </w:rPr>
                  <w:t xml:space="preserve"> </w:t>
                </w:r>
              </w:p>
            </w:sdtContent>
          </w:sdt>
        </w:tc>
        <w:tc>
          <w:tcPr>
            <w:tcW w:w="654" w:type="pct"/>
            <w:gridSpan w:val="2"/>
            <w:shd w:val="clear" w:color="auto" w:fill="auto"/>
            <w:vAlign w:val="center"/>
          </w:tcPr>
          <w:p w14:paraId="1FF1CC13" w14:textId="77777777" w:rsidR="00165242" w:rsidRPr="00165242" w:rsidRDefault="00165242" w:rsidP="00165242">
            <w:pPr>
              <w:spacing w:after="0" w:line="240" w:lineRule="auto"/>
              <w:rPr>
                <w:rFonts w:asciiTheme="minorHAnsi" w:eastAsia="Times New Roman" w:hAnsiTheme="minorHAnsi" w:cstheme="minorHAnsi"/>
                <w:sz w:val="20"/>
                <w:szCs w:val="20"/>
                <w:lang w:eastAsia="hr-HR"/>
              </w:rPr>
            </w:pPr>
            <w:r w:rsidRPr="00165242">
              <w:rPr>
                <w:rFonts w:asciiTheme="minorHAnsi" w:eastAsia="Times New Roman" w:hAnsiTheme="minorHAnsi" w:cstheme="minorHAnsi"/>
                <w:color w:val="000000"/>
                <w:sz w:val="20"/>
                <w:szCs w:val="20"/>
                <w:lang w:eastAsia="hr-HR"/>
              </w:rPr>
              <w:t>Seminarski rad</w:t>
            </w:r>
          </w:p>
        </w:tc>
        <w:tc>
          <w:tcPr>
            <w:tcW w:w="274" w:type="pct"/>
            <w:shd w:val="clear" w:color="auto" w:fill="auto"/>
            <w:vAlign w:val="center"/>
          </w:tcPr>
          <w:p w14:paraId="1A2ECB26" w14:textId="77777777" w:rsidR="00165242" w:rsidRPr="00165242" w:rsidRDefault="001F387C" w:rsidP="00165242">
            <w:pPr>
              <w:spacing w:after="0" w:line="240" w:lineRule="auto"/>
              <w:jc w:val="center"/>
              <w:rPr>
                <w:rFonts w:asciiTheme="minorHAnsi" w:eastAsia="Times New Roman" w:hAnsiTheme="minorHAnsi" w:cstheme="minorHAnsi"/>
                <w:sz w:val="20"/>
                <w:szCs w:val="20"/>
                <w:lang w:eastAsia="hr-HR"/>
              </w:rPr>
            </w:pPr>
            <w:sdt>
              <w:sdtPr>
                <w:rPr>
                  <w:rFonts w:asciiTheme="minorHAnsi" w:eastAsia="Times New Roman" w:hAnsiTheme="minorHAnsi" w:cstheme="minorHAnsi"/>
                  <w:color w:val="000000"/>
                  <w:sz w:val="20"/>
                  <w:szCs w:val="20"/>
                  <w:lang w:eastAsia="hr-HR"/>
                </w:rPr>
                <w:id w:val="-657765091"/>
                <w:placeholder>
                  <w:docPart w:val="ABAF777D388849D8B90C23DF6335AB72"/>
                </w:placeholder>
                <w:showingPlcHdr/>
              </w:sdtPr>
              <w:sdtEndPr/>
              <w:sdtContent>
                <w:r w:rsidR="00165242" w:rsidRPr="00165242">
                  <w:rPr>
                    <w:rFonts w:asciiTheme="minorHAnsi" w:eastAsia="Times New Roman" w:hAnsiTheme="minorHAnsi" w:cstheme="minorHAnsi"/>
                    <w:color w:val="000000"/>
                    <w:sz w:val="20"/>
                    <w:szCs w:val="20"/>
                    <w:lang w:eastAsia="hr-HR"/>
                  </w:rPr>
                  <w:t xml:space="preserve"> </w:t>
                </w:r>
              </w:sdtContent>
            </w:sdt>
          </w:p>
        </w:tc>
        <w:tc>
          <w:tcPr>
            <w:tcW w:w="253" w:type="pct"/>
            <w:gridSpan w:val="2"/>
            <w:shd w:val="clear" w:color="auto" w:fill="auto"/>
            <w:vAlign w:val="center"/>
          </w:tcPr>
          <w:sdt>
            <w:sdtPr>
              <w:rPr>
                <w:rFonts w:asciiTheme="minorHAnsi" w:eastAsia="Times New Roman" w:hAnsiTheme="minorHAnsi" w:cstheme="minorHAnsi"/>
                <w:color w:val="000000"/>
                <w:sz w:val="20"/>
                <w:szCs w:val="20"/>
                <w:lang w:eastAsia="hr-HR"/>
              </w:rPr>
              <w:id w:val="-1291432964"/>
              <w:placeholder>
                <w:docPart w:val="F5CDFB335EA04FBDA59A43866DBB0E27"/>
              </w:placeholder>
            </w:sdtPr>
            <w:sdtEndPr/>
            <w:sdtContent>
              <w:p w14:paraId="103426E8" w14:textId="77777777" w:rsidR="00165242" w:rsidRPr="00165242" w:rsidRDefault="00165242" w:rsidP="00165242">
                <w:pPr>
                  <w:spacing w:after="0" w:line="240" w:lineRule="auto"/>
                  <w:jc w:val="center"/>
                  <w:rPr>
                    <w:rFonts w:asciiTheme="minorHAnsi" w:eastAsia="Times New Roman" w:hAnsiTheme="minorHAnsi" w:cstheme="minorHAnsi"/>
                    <w:sz w:val="20"/>
                    <w:szCs w:val="20"/>
                    <w:lang w:eastAsia="hr-HR"/>
                  </w:rPr>
                </w:pPr>
                <w:r w:rsidRPr="00165242">
                  <w:rPr>
                    <w:rFonts w:asciiTheme="minorHAnsi" w:eastAsia="Times New Roman" w:hAnsiTheme="minorHAnsi" w:cstheme="minorHAnsi"/>
                    <w:color w:val="000000"/>
                    <w:sz w:val="20"/>
                    <w:szCs w:val="20"/>
                    <w:lang w:eastAsia="hr-HR"/>
                  </w:rPr>
                  <w:t>NE</w:t>
                </w:r>
              </w:p>
            </w:sdtContent>
          </w:sdt>
        </w:tc>
        <w:tc>
          <w:tcPr>
            <w:tcW w:w="674" w:type="pct"/>
            <w:gridSpan w:val="3"/>
            <w:tcBorders>
              <w:right w:val="single" w:sz="4" w:space="0" w:color="auto"/>
            </w:tcBorders>
            <w:shd w:val="clear" w:color="auto" w:fill="auto"/>
            <w:vAlign w:val="center"/>
          </w:tcPr>
          <w:p w14:paraId="3BC54B4D" w14:textId="77777777" w:rsidR="00165242" w:rsidRPr="00165242" w:rsidRDefault="001F387C" w:rsidP="00165242">
            <w:pPr>
              <w:spacing w:after="0" w:line="240" w:lineRule="auto"/>
              <w:rPr>
                <w:rFonts w:asciiTheme="minorHAnsi" w:eastAsia="Times New Roman" w:hAnsiTheme="minorHAnsi" w:cstheme="minorHAnsi"/>
                <w:color w:val="000000"/>
                <w:sz w:val="20"/>
                <w:szCs w:val="20"/>
                <w:lang w:eastAsia="hr-HR"/>
              </w:rPr>
            </w:pPr>
            <w:sdt>
              <w:sdtPr>
                <w:rPr>
                  <w:rFonts w:asciiTheme="minorHAnsi" w:eastAsia="Times New Roman" w:hAnsiTheme="minorHAnsi" w:cstheme="minorHAnsi"/>
                  <w:sz w:val="20"/>
                  <w:szCs w:val="20"/>
                  <w:lang w:eastAsia="hr-HR"/>
                </w:rPr>
                <w:id w:val="1442345599"/>
                <w:placeholder>
                  <w:docPart w:val="D2E136BCC1F04AA8A63441B023263CB5"/>
                </w:placeholder>
                <w:showingPlcHdr/>
              </w:sdtPr>
              <w:sdtEndPr/>
              <w:sdtContent>
                <w:r w:rsidR="00165242" w:rsidRPr="00165242">
                  <w:rPr>
                    <w:rFonts w:asciiTheme="minorHAnsi" w:eastAsia="Times New Roman" w:hAnsiTheme="minorHAnsi" w:cstheme="minorHAnsi"/>
                    <w:sz w:val="20"/>
                    <w:szCs w:val="20"/>
                    <w:lang w:eastAsia="hr-HR"/>
                  </w:rPr>
                  <w:t xml:space="preserve">(ostalo upisati) </w:t>
                </w:r>
              </w:sdtContent>
            </w:sdt>
          </w:p>
        </w:tc>
        <w:tc>
          <w:tcPr>
            <w:tcW w:w="290" w:type="pct"/>
            <w:tcBorders>
              <w:left w:val="single" w:sz="4" w:space="0" w:color="auto"/>
              <w:right w:val="single" w:sz="4" w:space="0" w:color="auto"/>
            </w:tcBorders>
            <w:shd w:val="clear" w:color="auto" w:fill="auto"/>
            <w:vAlign w:val="center"/>
          </w:tcPr>
          <w:p w14:paraId="1AE6AB95" w14:textId="77777777" w:rsidR="00165242" w:rsidRPr="00165242" w:rsidRDefault="00165242" w:rsidP="00165242">
            <w:pPr>
              <w:spacing w:after="0" w:line="240" w:lineRule="auto"/>
              <w:jc w:val="center"/>
              <w:rPr>
                <w:rFonts w:asciiTheme="minorHAnsi" w:eastAsia="Times New Roman" w:hAnsiTheme="minorHAnsi" w:cstheme="minorHAnsi"/>
                <w:color w:val="000000"/>
                <w:sz w:val="20"/>
                <w:szCs w:val="20"/>
                <w:lang w:eastAsia="hr-HR"/>
              </w:rPr>
            </w:pPr>
          </w:p>
        </w:tc>
        <w:tc>
          <w:tcPr>
            <w:tcW w:w="281" w:type="pct"/>
            <w:tcBorders>
              <w:left w:val="single" w:sz="4" w:space="0" w:color="auto"/>
              <w:right w:val="single" w:sz="12" w:space="0" w:color="auto"/>
            </w:tcBorders>
            <w:shd w:val="clear" w:color="auto" w:fill="auto"/>
            <w:vAlign w:val="center"/>
          </w:tcPr>
          <w:p w14:paraId="1E51281B" w14:textId="77777777" w:rsidR="00165242" w:rsidRPr="00165242" w:rsidRDefault="00165242" w:rsidP="00165242">
            <w:pPr>
              <w:spacing w:after="0" w:line="240" w:lineRule="auto"/>
              <w:jc w:val="center"/>
              <w:rPr>
                <w:rFonts w:asciiTheme="minorHAnsi" w:eastAsia="Times New Roman" w:hAnsiTheme="minorHAnsi" w:cstheme="minorHAnsi"/>
                <w:color w:val="000000"/>
                <w:sz w:val="20"/>
                <w:szCs w:val="20"/>
                <w:lang w:eastAsia="hr-HR"/>
              </w:rPr>
            </w:pPr>
          </w:p>
        </w:tc>
      </w:tr>
      <w:tr w:rsidR="00165242" w:rsidRPr="00165242" w14:paraId="3D1E071D" w14:textId="77777777" w:rsidTr="000A4B93">
        <w:trPr>
          <w:trHeight w:val="397"/>
        </w:trPr>
        <w:tc>
          <w:tcPr>
            <w:tcW w:w="1256" w:type="pct"/>
            <w:vMerge/>
            <w:tcBorders>
              <w:left w:val="single" w:sz="12" w:space="0" w:color="auto"/>
            </w:tcBorders>
            <w:shd w:val="clear" w:color="auto" w:fill="00A0DC"/>
            <w:vAlign w:val="center"/>
          </w:tcPr>
          <w:p w14:paraId="7F319162" w14:textId="77777777" w:rsidR="00165242" w:rsidRPr="00165242" w:rsidRDefault="00165242" w:rsidP="00EB19E6">
            <w:pPr>
              <w:numPr>
                <w:ilvl w:val="0"/>
                <w:numId w:val="85"/>
              </w:numPr>
              <w:tabs>
                <w:tab w:val="left" w:pos="2820"/>
              </w:tabs>
              <w:spacing w:after="0" w:line="240" w:lineRule="auto"/>
              <w:rPr>
                <w:rFonts w:asciiTheme="minorHAnsi" w:hAnsiTheme="minorHAnsi" w:cstheme="minorHAnsi"/>
                <w:color w:val="000000"/>
                <w:sz w:val="20"/>
                <w:szCs w:val="20"/>
              </w:rPr>
            </w:pPr>
          </w:p>
        </w:tc>
        <w:tc>
          <w:tcPr>
            <w:tcW w:w="774" w:type="pct"/>
            <w:tcBorders>
              <w:bottom w:val="single" w:sz="4" w:space="0" w:color="auto"/>
            </w:tcBorders>
            <w:vAlign w:val="center"/>
          </w:tcPr>
          <w:p w14:paraId="2BA358AF" w14:textId="77777777" w:rsidR="00165242" w:rsidRPr="00165242" w:rsidRDefault="00165242" w:rsidP="00165242">
            <w:pPr>
              <w:spacing w:after="0" w:line="240" w:lineRule="auto"/>
              <w:rPr>
                <w:rFonts w:asciiTheme="minorHAnsi" w:eastAsia="Times New Roman" w:hAnsiTheme="minorHAnsi" w:cstheme="minorHAnsi"/>
                <w:sz w:val="20"/>
                <w:szCs w:val="20"/>
                <w:lang w:eastAsia="hr-HR"/>
              </w:rPr>
            </w:pPr>
            <w:r w:rsidRPr="00165242">
              <w:rPr>
                <w:rFonts w:asciiTheme="minorHAnsi" w:eastAsia="Times New Roman" w:hAnsiTheme="minorHAnsi" w:cstheme="minorHAnsi"/>
                <w:sz w:val="20"/>
                <w:szCs w:val="20"/>
                <w:lang w:eastAsia="hr-HR"/>
              </w:rPr>
              <w:t>Kolokvij</w:t>
            </w:r>
          </w:p>
        </w:tc>
        <w:tc>
          <w:tcPr>
            <w:tcW w:w="271" w:type="pct"/>
            <w:tcBorders>
              <w:bottom w:val="single" w:sz="4" w:space="0" w:color="auto"/>
            </w:tcBorders>
            <w:vAlign w:val="center"/>
          </w:tcPr>
          <w:sdt>
            <w:sdtPr>
              <w:rPr>
                <w:rFonts w:asciiTheme="minorHAnsi" w:eastAsia="Times New Roman" w:hAnsiTheme="minorHAnsi" w:cstheme="minorHAnsi"/>
                <w:color w:val="000000"/>
                <w:sz w:val="20"/>
                <w:szCs w:val="20"/>
                <w:lang w:eastAsia="hr-HR"/>
              </w:rPr>
              <w:id w:val="-708651690"/>
              <w:placeholder>
                <w:docPart w:val="287D75CB2CA844F7BED55CD619A04A50"/>
              </w:placeholder>
              <w:showingPlcHdr/>
            </w:sdtPr>
            <w:sdtEndPr/>
            <w:sdtContent>
              <w:p w14:paraId="348E039F" w14:textId="77777777" w:rsidR="00165242" w:rsidRPr="00165242" w:rsidRDefault="00165242" w:rsidP="00165242">
                <w:pPr>
                  <w:spacing w:after="0" w:line="240" w:lineRule="auto"/>
                  <w:jc w:val="center"/>
                  <w:rPr>
                    <w:rFonts w:asciiTheme="minorHAnsi" w:eastAsia="Times New Roman" w:hAnsiTheme="minorHAnsi" w:cstheme="minorHAnsi"/>
                    <w:sz w:val="20"/>
                    <w:szCs w:val="20"/>
                    <w:lang w:eastAsia="hr-HR"/>
                  </w:rPr>
                </w:pPr>
                <w:r w:rsidRPr="00165242">
                  <w:rPr>
                    <w:rFonts w:asciiTheme="minorHAnsi" w:eastAsiaTheme="minorHAnsi" w:hAnsiTheme="minorHAnsi" w:cstheme="minorHAnsi"/>
                    <w:color w:val="000000"/>
                    <w:sz w:val="20"/>
                    <w:szCs w:val="20"/>
                  </w:rPr>
                  <w:t xml:space="preserve"> </w:t>
                </w:r>
              </w:p>
            </w:sdtContent>
          </w:sdt>
        </w:tc>
        <w:tc>
          <w:tcPr>
            <w:tcW w:w="273" w:type="pct"/>
            <w:tcBorders>
              <w:bottom w:val="single" w:sz="4" w:space="0" w:color="auto"/>
            </w:tcBorders>
            <w:vAlign w:val="center"/>
          </w:tcPr>
          <w:p w14:paraId="472DC0A1" w14:textId="77777777" w:rsidR="00165242" w:rsidRPr="00165242" w:rsidRDefault="00165242" w:rsidP="00165242">
            <w:pPr>
              <w:spacing w:after="0" w:line="240" w:lineRule="auto"/>
              <w:jc w:val="center"/>
              <w:rPr>
                <w:rFonts w:asciiTheme="minorHAnsi" w:eastAsia="Times New Roman" w:hAnsiTheme="minorHAnsi" w:cstheme="minorHAnsi"/>
                <w:sz w:val="20"/>
                <w:szCs w:val="20"/>
                <w:lang w:eastAsia="hr-HR"/>
              </w:rPr>
            </w:pPr>
            <w:r w:rsidRPr="00165242">
              <w:rPr>
                <w:rFonts w:asciiTheme="minorHAnsi" w:eastAsia="Times New Roman" w:hAnsiTheme="minorHAnsi" w:cstheme="minorHAnsi"/>
                <w:color w:val="000000"/>
                <w:sz w:val="20"/>
                <w:szCs w:val="20"/>
                <w:lang w:eastAsia="hr-HR"/>
              </w:rPr>
              <w:t>NE</w:t>
            </w:r>
            <w:sdt>
              <w:sdtPr>
                <w:rPr>
                  <w:rFonts w:asciiTheme="minorHAnsi" w:eastAsia="Times New Roman" w:hAnsiTheme="minorHAnsi" w:cstheme="minorHAnsi"/>
                  <w:color w:val="000000"/>
                  <w:sz w:val="20"/>
                  <w:szCs w:val="20"/>
                  <w:lang w:eastAsia="hr-HR"/>
                </w:rPr>
                <w:id w:val="-1448539339"/>
                <w:placeholder>
                  <w:docPart w:val="77B63D3ACF3E4E9490EB041AE243A753"/>
                </w:placeholder>
                <w:showingPlcHdr/>
              </w:sdtPr>
              <w:sdtEndPr/>
              <w:sdtContent>
                <w:r w:rsidRPr="00165242">
                  <w:rPr>
                    <w:rFonts w:asciiTheme="minorHAnsi" w:eastAsia="Times New Roman" w:hAnsiTheme="minorHAnsi" w:cstheme="minorHAnsi"/>
                    <w:color w:val="000000"/>
                    <w:sz w:val="20"/>
                    <w:szCs w:val="20"/>
                    <w:lang w:eastAsia="hr-HR"/>
                  </w:rPr>
                  <w:t xml:space="preserve"> </w:t>
                </w:r>
              </w:sdtContent>
            </w:sdt>
          </w:p>
        </w:tc>
        <w:tc>
          <w:tcPr>
            <w:tcW w:w="654" w:type="pct"/>
            <w:gridSpan w:val="2"/>
            <w:tcBorders>
              <w:bottom w:val="single" w:sz="4" w:space="0" w:color="auto"/>
            </w:tcBorders>
            <w:shd w:val="clear" w:color="auto" w:fill="auto"/>
            <w:vAlign w:val="center"/>
          </w:tcPr>
          <w:p w14:paraId="4143C079" w14:textId="77777777" w:rsidR="00165242" w:rsidRPr="00165242" w:rsidRDefault="00165242" w:rsidP="00165242">
            <w:pPr>
              <w:spacing w:after="0" w:line="240" w:lineRule="auto"/>
              <w:rPr>
                <w:rFonts w:asciiTheme="minorHAnsi" w:eastAsia="Times New Roman" w:hAnsiTheme="minorHAnsi" w:cstheme="minorHAnsi"/>
                <w:sz w:val="20"/>
                <w:szCs w:val="20"/>
                <w:lang w:eastAsia="hr-HR"/>
              </w:rPr>
            </w:pPr>
            <w:r w:rsidRPr="00165242">
              <w:rPr>
                <w:rFonts w:asciiTheme="minorHAnsi" w:eastAsia="Times New Roman" w:hAnsiTheme="minorHAnsi" w:cstheme="minorHAnsi"/>
                <w:color w:val="000000"/>
                <w:sz w:val="20"/>
                <w:szCs w:val="20"/>
                <w:lang w:eastAsia="hr-HR"/>
              </w:rPr>
              <w:t>Praktični rad</w:t>
            </w:r>
          </w:p>
        </w:tc>
        <w:tc>
          <w:tcPr>
            <w:tcW w:w="274" w:type="pct"/>
            <w:tcBorders>
              <w:bottom w:val="single" w:sz="4" w:space="0" w:color="auto"/>
            </w:tcBorders>
            <w:shd w:val="clear" w:color="auto" w:fill="auto"/>
            <w:vAlign w:val="center"/>
          </w:tcPr>
          <w:p w14:paraId="5F3BAF95" w14:textId="77777777" w:rsidR="00165242" w:rsidRPr="00165242" w:rsidRDefault="00165242" w:rsidP="00165242">
            <w:pPr>
              <w:tabs>
                <w:tab w:val="left" w:pos="2820"/>
              </w:tabs>
              <w:spacing w:after="0" w:line="240" w:lineRule="auto"/>
              <w:jc w:val="center"/>
              <w:rPr>
                <w:rFonts w:asciiTheme="minorHAnsi" w:hAnsiTheme="minorHAnsi" w:cstheme="minorHAnsi"/>
                <w:sz w:val="20"/>
                <w:szCs w:val="20"/>
              </w:rPr>
            </w:pPr>
            <w:r w:rsidRPr="00165242">
              <w:rPr>
                <w:rFonts w:asciiTheme="minorHAnsi" w:hAnsiTheme="minorHAnsi" w:cstheme="minorHAnsi"/>
                <w:color w:val="000000"/>
                <w:sz w:val="20"/>
                <w:szCs w:val="20"/>
              </w:rPr>
              <w:t>DA</w:t>
            </w:r>
            <w:sdt>
              <w:sdtPr>
                <w:rPr>
                  <w:rFonts w:asciiTheme="minorHAnsi" w:hAnsiTheme="minorHAnsi" w:cstheme="minorHAnsi"/>
                  <w:color w:val="000000"/>
                  <w:sz w:val="20"/>
                  <w:szCs w:val="20"/>
                </w:rPr>
                <w:id w:val="1256631562"/>
                <w:placeholder>
                  <w:docPart w:val="AFDBE6BE6C0140E9BBA274961154C24B"/>
                </w:placeholder>
                <w:showingPlcHdr/>
              </w:sdtPr>
              <w:sdtEndPr/>
              <w:sdtContent>
                <w:r w:rsidRPr="00165242">
                  <w:rPr>
                    <w:rFonts w:asciiTheme="minorHAnsi" w:hAnsiTheme="minorHAnsi" w:cstheme="minorHAnsi"/>
                    <w:color w:val="000000"/>
                    <w:sz w:val="20"/>
                    <w:szCs w:val="20"/>
                  </w:rPr>
                  <w:t xml:space="preserve"> </w:t>
                </w:r>
              </w:sdtContent>
            </w:sdt>
          </w:p>
        </w:tc>
        <w:tc>
          <w:tcPr>
            <w:tcW w:w="253" w:type="pct"/>
            <w:gridSpan w:val="2"/>
            <w:tcBorders>
              <w:bottom w:val="single" w:sz="4" w:space="0" w:color="auto"/>
            </w:tcBorders>
            <w:shd w:val="clear" w:color="auto" w:fill="auto"/>
            <w:vAlign w:val="center"/>
          </w:tcPr>
          <w:sdt>
            <w:sdtPr>
              <w:rPr>
                <w:rFonts w:asciiTheme="minorHAnsi" w:hAnsiTheme="minorHAnsi" w:cstheme="minorHAnsi"/>
                <w:color w:val="000000"/>
                <w:sz w:val="20"/>
                <w:szCs w:val="20"/>
              </w:rPr>
              <w:id w:val="-1438450999"/>
              <w:placeholder>
                <w:docPart w:val="2F76256C062647B7B5F865102D747861"/>
              </w:placeholder>
              <w:showingPlcHdr/>
            </w:sdtPr>
            <w:sdtEndPr/>
            <w:sdtContent>
              <w:p w14:paraId="0FCBC7DD" w14:textId="77777777" w:rsidR="00165242" w:rsidRPr="00165242" w:rsidRDefault="00165242" w:rsidP="00165242">
                <w:pPr>
                  <w:tabs>
                    <w:tab w:val="left" w:pos="2820"/>
                  </w:tabs>
                  <w:spacing w:after="0" w:line="240" w:lineRule="auto"/>
                  <w:jc w:val="center"/>
                  <w:rPr>
                    <w:rFonts w:asciiTheme="minorHAnsi" w:hAnsiTheme="minorHAnsi" w:cstheme="minorHAnsi"/>
                    <w:sz w:val="20"/>
                    <w:szCs w:val="20"/>
                  </w:rPr>
                </w:pPr>
                <w:r w:rsidRPr="00165242">
                  <w:rPr>
                    <w:rFonts w:asciiTheme="minorHAnsi" w:eastAsiaTheme="minorHAnsi" w:hAnsiTheme="minorHAnsi" w:cstheme="minorHAnsi"/>
                    <w:color w:val="000000"/>
                    <w:sz w:val="20"/>
                    <w:szCs w:val="20"/>
                  </w:rPr>
                  <w:t xml:space="preserve"> </w:t>
                </w:r>
              </w:p>
            </w:sdtContent>
          </w:sdt>
        </w:tc>
        <w:tc>
          <w:tcPr>
            <w:tcW w:w="674" w:type="pct"/>
            <w:gridSpan w:val="3"/>
            <w:tcBorders>
              <w:bottom w:val="single" w:sz="4" w:space="0" w:color="auto"/>
              <w:right w:val="single" w:sz="4" w:space="0" w:color="auto"/>
            </w:tcBorders>
            <w:shd w:val="clear" w:color="auto" w:fill="auto"/>
            <w:vAlign w:val="center"/>
          </w:tcPr>
          <w:p w14:paraId="17BF2FDF" w14:textId="77777777" w:rsidR="00165242" w:rsidRPr="00165242" w:rsidRDefault="001F387C" w:rsidP="00165242">
            <w:pPr>
              <w:tabs>
                <w:tab w:val="left" w:pos="2820"/>
              </w:tabs>
              <w:spacing w:after="0" w:line="240" w:lineRule="auto"/>
              <w:rPr>
                <w:rFonts w:asciiTheme="minorHAnsi" w:hAnsiTheme="minorHAnsi" w:cstheme="minorHAnsi"/>
                <w:color w:val="000000"/>
                <w:sz w:val="20"/>
                <w:szCs w:val="20"/>
              </w:rPr>
            </w:pPr>
            <w:sdt>
              <w:sdtPr>
                <w:rPr>
                  <w:rFonts w:asciiTheme="minorHAnsi" w:hAnsiTheme="minorHAnsi" w:cstheme="minorHAnsi"/>
                  <w:sz w:val="20"/>
                  <w:szCs w:val="20"/>
                </w:rPr>
                <w:id w:val="1609542480"/>
                <w:placeholder>
                  <w:docPart w:val="948D60BFA31548078F35543C96B7EB3C"/>
                </w:placeholder>
                <w:showingPlcHdr/>
              </w:sdtPr>
              <w:sdtEndPr/>
              <w:sdtContent>
                <w:r w:rsidR="00165242" w:rsidRPr="00165242">
                  <w:rPr>
                    <w:rFonts w:asciiTheme="minorHAnsi" w:hAnsiTheme="minorHAnsi" w:cstheme="minorHAnsi"/>
                    <w:sz w:val="20"/>
                    <w:szCs w:val="20"/>
                  </w:rPr>
                  <w:t xml:space="preserve">(ostalo upisati) </w:t>
                </w:r>
              </w:sdtContent>
            </w:sdt>
          </w:p>
        </w:tc>
        <w:tc>
          <w:tcPr>
            <w:tcW w:w="290" w:type="pct"/>
            <w:tcBorders>
              <w:left w:val="single" w:sz="4" w:space="0" w:color="auto"/>
              <w:bottom w:val="single" w:sz="4" w:space="0" w:color="auto"/>
              <w:right w:val="single" w:sz="4" w:space="0" w:color="auto"/>
            </w:tcBorders>
            <w:shd w:val="clear" w:color="auto" w:fill="auto"/>
            <w:vAlign w:val="center"/>
          </w:tcPr>
          <w:p w14:paraId="1C9C3589" w14:textId="77777777" w:rsidR="00165242" w:rsidRPr="00165242" w:rsidRDefault="00165242" w:rsidP="00165242">
            <w:pPr>
              <w:tabs>
                <w:tab w:val="left" w:pos="2820"/>
              </w:tabs>
              <w:spacing w:after="0" w:line="240" w:lineRule="auto"/>
              <w:jc w:val="center"/>
              <w:rPr>
                <w:rFonts w:asciiTheme="minorHAnsi" w:hAnsiTheme="minorHAnsi" w:cstheme="minorHAnsi"/>
                <w:color w:val="000000"/>
                <w:sz w:val="20"/>
                <w:szCs w:val="20"/>
              </w:rPr>
            </w:pPr>
          </w:p>
        </w:tc>
        <w:tc>
          <w:tcPr>
            <w:tcW w:w="281" w:type="pct"/>
            <w:tcBorders>
              <w:left w:val="single" w:sz="4" w:space="0" w:color="auto"/>
              <w:bottom w:val="single" w:sz="4" w:space="0" w:color="auto"/>
              <w:right w:val="single" w:sz="12" w:space="0" w:color="auto"/>
            </w:tcBorders>
            <w:shd w:val="clear" w:color="auto" w:fill="auto"/>
            <w:vAlign w:val="center"/>
          </w:tcPr>
          <w:p w14:paraId="2FBE931A" w14:textId="77777777" w:rsidR="00165242" w:rsidRPr="00165242" w:rsidRDefault="00165242" w:rsidP="00165242">
            <w:pPr>
              <w:tabs>
                <w:tab w:val="left" w:pos="2820"/>
              </w:tabs>
              <w:spacing w:after="0" w:line="240" w:lineRule="auto"/>
              <w:jc w:val="center"/>
              <w:rPr>
                <w:rFonts w:asciiTheme="minorHAnsi" w:hAnsiTheme="minorHAnsi" w:cstheme="minorHAnsi"/>
                <w:color w:val="000000"/>
                <w:sz w:val="20"/>
                <w:szCs w:val="20"/>
              </w:rPr>
            </w:pPr>
          </w:p>
        </w:tc>
      </w:tr>
      <w:tr w:rsidR="00165242" w:rsidRPr="00165242" w14:paraId="468BF76D" w14:textId="77777777" w:rsidTr="000A4B93">
        <w:trPr>
          <w:trHeight w:val="397"/>
        </w:trPr>
        <w:tc>
          <w:tcPr>
            <w:tcW w:w="1256" w:type="pct"/>
            <w:vMerge/>
            <w:tcBorders>
              <w:left w:val="single" w:sz="12" w:space="0" w:color="auto"/>
              <w:bottom w:val="single" w:sz="4" w:space="0" w:color="auto"/>
            </w:tcBorders>
            <w:shd w:val="clear" w:color="auto" w:fill="00A0DC"/>
            <w:vAlign w:val="center"/>
          </w:tcPr>
          <w:p w14:paraId="4403C5FE" w14:textId="77777777" w:rsidR="00165242" w:rsidRPr="00165242" w:rsidRDefault="00165242" w:rsidP="00EB19E6">
            <w:pPr>
              <w:numPr>
                <w:ilvl w:val="0"/>
                <w:numId w:val="85"/>
              </w:numPr>
              <w:tabs>
                <w:tab w:val="left" w:pos="2820"/>
              </w:tabs>
              <w:spacing w:after="0" w:line="240" w:lineRule="auto"/>
              <w:rPr>
                <w:rFonts w:asciiTheme="minorHAnsi" w:hAnsiTheme="minorHAnsi" w:cstheme="minorHAnsi"/>
                <w:color w:val="000000"/>
                <w:sz w:val="20"/>
                <w:szCs w:val="20"/>
              </w:rPr>
            </w:pPr>
          </w:p>
        </w:tc>
        <w:tc>
          <w:tcPr>
            <w:tcW w:w="774" w:type="pct"/>
            <w:tcBorders>
              <w:bottom w:val="single" w:sz="4" w:space="0" w:color="auto"/>
              <w:right w:val="single" w:sz="8" w:space="0" w:color="auto"/>
            </w:tcBorders>
            <w:vAlign w:val="center"/>
          </w:tcPr>
          <w:p w14:paraId="5FCF6EAC" w14:textId="77777777" w:rsidR="00165242" w:rsidRPr="00165242" w:rsidRDefault="00165242" w:rsidP="00165242">
            <w:pPr>
              <w:tabs>
                <w:tab w:val="left" w:pos="2820"/>
              </w:tabs>
              <w:spacing w:after="0" w:line="240" w:lineRule="auto"/>
              <w:rPr>
                <w:rFonts w:asciiTheme="minorHAnsi" w:hAnsiTheme="minorHAnsi" w:cstheme="minorHAnsi"/>
                <w:color w:val="000000"/>
                <w:sz w:val="20"/>
                <w:szCs w:val="20"/>
              </w:rPr>
            </w:pPr>
            <w:r w:rsidRPr="00165242">
              <w:rPr>
                <w:rFonts w:asciiTheme="minorHAnsi" w:hAnsiTheme="minorHAnsi" w:cstheme="minorHAnsi"/>
                <w:sz w:val="20"/>
                <w:szCs w:val="20"/>
              </w:rPr>
              <w:t>Projekt</w:t>
            </w:r>
          </w:p>
        </w:tc>
        <w:tc>
          <w:tcPr>
            <w:tcW w:w="271" w:type="pct"/>
            <w:tcBorders>
              <w:left w:val="single" w:sz="8" w:space="0" w:color="auto"/>
              <w:bottom w:val="single" w:sz="4" w:space="0" w:color="auto"/>
              <w:right w:val="single" w:sz="8" w:space="0" w:color="auto"/>
            </w:tcBorders>
            <w:vAlign w:val="center"/>
          </w:tcPr>
          <w:sdt>
            <w:sdtPr>
              <w:rPr>
                <w:rFonts w:asciiTheme="minorHAnsi" w:hAnsiTheme="minorHAnsi" w:cstheme="minorHAnsi"/>
                <w:color w:val="000000"/>
                <w:sz w:val="20"/>
                <w:szCs w:val="20"/>
              </w:rPr>
              <w:id w:val="-2048822949"/>
              <w:placeholder>
                <w:docPart w:val="699B00A5D23F46CAB36B71D0C67BD07A"/>
              </w:placeholder>
              <w:showingPlcHdr/>
            </w:sdtPr>
            <w:sdtEndPr/>
            <w:sdtContent>
              <w:p w14:paraId="33D5AEAD" w14:textId="77777777" w:rsidR="00165242" w:rsidRPr="00165242" w:rsidRDefault="00165242" w:rsidP="00165242">
                <w:pPr>
                  <w:tabs>
                    <w:tab w:val="left" w:pos="2820"/>
                  </w:tabs>
                  <w:spacing w:after="0" w:line="240" w:lineRule="auto"/>
                  <w:jc w:val="center"/>
                  <w:rPr>
                    <w:rFonts w:asciiTheme="minorHAnsi" w:hAnsiTheme="minorHAnsi" w:cstheme="minorHAnsi"/>
                    <w:color w:val="000000"/>
                    <w:sz w:val="20"/>
                    <w:szCs w:val="20"/>
                  </w:rPr>
                </w:pPr>
                <w:r w:rsidRPr="00165242">
                  <w:rPr>
                    <w:rFonts w:asciiTheme="minorHAnsi" w:eastAsiaTheme="minorHAnsi" w:hAnsiTheme="minorHAnsi" w:cstheme="minorHAnsi"/>
                    <w:color w:val="000000"/>
                    <w:sz w:val="20"/>
                    <w:szCs w:val="20"/>
                  </w:rPr>
                  <w:t xml:space="preserve"> </w:t>
                </w:r>
              </w:p>
            </w:sdtContent>
          </w:sdt>
        </w:tc>
        <w:tc>
          <w:tcPr>
            <w:tcW w:w="273" w:type="pct"/>
            <w:tcBorders>
              <w:left w:val="single" w:sz="8" w:space="0" w:color="auto"/>
              <w:bottom w:val="single" w:sz="4" w:space="0" w:color="auto"/>
              <w:right w:val="single" w:sz="8" w:space="0" w:color="auto"/>
            </w:tcBorders>
            <w:vAlign w:val="center"/>
          </w:tcPr>
          <w:sdt>
            <w:sdtPr>
              <w:rPr>
                <w:rFonts w:asciiTheme="minorHAnsi" w:hAnsiTheme="minorHAnsi" w:cstheme="minorHAnsi"/>
                <w:color w:val="000000"/>
                <w:sz w:val="20"/>
                <w:szCs w:val="20"/>
              </w:rPr>
              <w:id w:val="371577483"/>
              <w:placeholder>
                <w:docPart w:val="377C12213A1F476CBDD4D67179A5B8EE"/>
              </w:placeholder>
            </w:sdtPr>
            <w:sdtEndPr/>
            <w:sdtContent>
              <w:p w14:paraId="279AF5CC" w14:textId="77777777" w:rsidR="00165242" w:rsidRPr="00165242" w:rsidRDefault="00165242" w:rsidP="00165242">
                <w:pPr>
                  <w:tabs>
                    <w:tab w:val="left" w:pos="2820"/>
                  </w:tabs>
                  <w:spacing w:after="0" w:line="240" w:lineRule="auto"/>
                  <w:jc w:val="center"/>
                  <w:rPr>
                    <w:rFonts w:asciiTheme="minorHAnsi" w:hAnsiTheme="minorHAnsi" w:cstheme="minorHAnsi"/>
                    <w:color w:val="000000"/>
                    <w:sz w:val="20"/>
                    <w:szCs w:val="20"/>
                  </w:rPr>
                </w:pPr>
                <w:r w:rsidRPr="00165242">
                  <w:rPr>
                    <w:rFonts w:asciiTheme="minorHAnsi" w:hAnsiTheme="minorHAnsi" w:cstheme="minorHAnsi"/>
                    <w:color w:val="000000"/>
                    <w:sz w:val="20"/>
                    <w:szCs w:val="20"/>
                  </w:rPr>
                  <w:t>NE</w:t>
                </w:r>
              </w:p>
            </w:sdtContent>
          </w:sdt>
        </w:tc>
        <w:tc>
          <w:tcPr>
            <w:tcW w:w="654" w:type="pct"/>
            <w:gridSpan w:val="2"/>
            <w:tcBorders>
              <w:left w:val="single" w:sz="8" w:space="0" w:color="auto"/>
              <w:bottom w:val="single" w:sz="4" w:space="0" w:color="auto"/>
              <w:right w:val="single" w:sz="8" w:space="0" w:color="auto"/>
            </w:tcBorders>
            <w:vAlign w:val="center"/>
          </w:tcPr>
          <w:p w14:paraId="7ED44981" w14:textId="77777777" w:rsidR="00165242" w:rsidRPr="00165242" w:rsidRDefault="00165242" w:rsidP="00165242">
            <w:pPr>
              <w:tabs>
                <w:tab w:val="left" w:pos="2820"/>
              </w:tabs>
              <w:spacing w:after="0" w:line="240" w:lineRule="auto"/>
              <w:rPr>
                <w:rFonts w:asciiTheme="minorHAnsi" w:hAnsiTheme="minorHAnsi" w:cstheme="minorHAnsi"/>
                <w:color w:val="000000"/>
                <w:sz w:val="20"/>
                <w:szCs w:val="20"/>
              </w:rPr>
            </w:pPr>
            <w:r w:rsidRPr="00165242">
              <w:rPr>
                <w:rFonts w:asciiTheme="minorHAnsi" w:hAnsiTheme="minorHAnsi" w:cstheme="minorHAnsi"/>
                <w:color w:val="000000"/>
                <w:sz w:val="20"/>
                <w:szCs w:val="20"/>
              </w:rPr>
              <w:t>Pismeni ispit</w:t>
            </w:r>
          </w:p>
        </w:tc>
        <w:tc>
          <w:tcPr>
            <w:tcW w:w="274" w:type="pct"/>
            <w:tcBorders>
              <w:left w:val="single" w:sz="8" w:space="0" w:color="auto"/>
              <w:bottom w:val="single" w:sz="4" w:space="0" w:color="auto"/>
              <w:right w:val="single" w:sz="8" w:space="0" w:color="auto"/>
            </w:tcBorders>
            <w:vAlign w:val="center"/>
          </w:tcPr>
          <w:sdt>
            <w:sdtPr>
              <w:rPr>
                <w:rFonts w:asciiTheme="minorHAnsi" w:hAnsiTheme="minorHAnsi" w:cstheme="minorHAnsi"/>
                <w:color w:val="000000"/>
                <w:sz w:val="20"/>
                <w:szCs w:val="20"/>
              </w:rPr>
              <w:id w:val="-1913927371"/>
              <w:placeholder>
                <w:docPart w:val="EF706907B55A41359BF2D214D7FD273F"/>
              </w:placeholder>
            </w:sdtPr>
            <w:sdtEndPr/>
            <w:sdtContent>
              <w:p w14:paraId="3114D51F" w14:textId="77777777" w:rsidR="00165242" w:rsidRPr="00165242" w:rsidRDefault="00165242" w:rsidP="00165242">
                <w:pPr>
                  <w:tabs>
                    <w:tab w:val="left" w:pos="2820"/>
                  </w:tabs>
                  <w:spacing w:after="0" w:line="240" w:lineRule="auto"/>
                  <w:jc w:val="center"/>
                  <w:rPr>
                    <w:rFonts w:asciiTheme="minorHAnsi" w:hAnsiTheme="minorHAnsi" w:cstheme="minorHAnsi"/>
                    <w:color w:val="000000"/>
                    <w:sz w:val="20"/>
                    <w:szCs w:val="20"/>
                  </w:rPr>
                </w:pPr>
                <w:r w:rsidRPr="00165242">
                  <w:rPr>
                    <w:rFonts w:asciiTheme="minorHAnsi" w:hAnsiTheme="minorHAnsi" w:cstheme="minorHAnsi"/>
                    <w:color w:val="000000"/>
                    <w:sz w:val="20"/>
                    <w:szCs w:val="20"/>
                  </w:rPr>
                  <w:t>DA</w:t>
                </w:r>
              </w:p>
            </w:sdtContent>
          </w:sdt>
        </w:tc>
        <w:tc>
          <w:tcPr>
            <w:tcW w:w="253" w:type="pct"/>
            <w:gridSpan w:val="2"/>
            <w:tcBorders>
              <w:left w:val="single" w:sz="8" w:space="0" w:color="auto"/>
              <w:bottom w:val="single" w:sz="4" w:space="0" w:color="auto"/>
              <w:right w:val="single" w:sz="8" w:space="0" w:color="auto"/>
            </w:tcBorders>
            <w:vAlign w:val="center"/>
          </w:tcPr>
          <w:sdt>
            <w:sdtPr>
              <w:rPr>
                <w:rFonts w:asciiTheme="minorHAnsi" w:hAnsiTheme="minorHAnsi" w:cstheme="minorHAnsi"/>
                <w:color w:val="000000"/>
                <w:sz w:val="20"/>
                <w:szCs w:val="20"/>
              </w:rPr>
              <w:id w:val="1489207533"/>
              <w:placeholder>
                <w:docPart w:val="B44E602CF5A9444FA900C3F6F5EBCBDF"/>
              </w:placeholder>
              <w:showingPlcHdr/>
            </w:sdtPr>
            <w:sdtEndPr/>
            <w:sdtContent>
              <w:p w14:paraId="0740D876" w14:textId="77777777" w:rsidR="00165242" w:rsidRPr="00165242" w:rsidRDefault="00165242" w:rsidP="00165242">
                <w:pPr>
                  <w:tabs>
                    <w:tab w:val="left" w:pos="2820"/>
                  </w:tabs>
                  <w:spacing w:after="0" w:line="240" w:lineRule="auto"/>
                  <w:jc w:val="center"/>
                  <w:rPr>
                    <w:rFonts w:asciiTheme="minorHAnsi" w:hAnsiTheme="minorHAnsi" w:cstheme="minorHAnsi"/>
                    <w:color w:val="000000"/>
                    <w:sz w:val="20"/>
                    <w:szCs w:val="20"/>
                  </w:rPr>
                </w:pPr>
                <w:r w:rsidRPr="00165242">
                  <w:rPr>
                    <w:rFonts w:asciiTheme="minorHAnsi" w:eastAsiaTheme="minorHAnsi" w:hAnsiTheme="minorHAnsi" w:cstheme="minorHAnsi"/>
                    <w:color w:val="000000"/>
                    <w:sz w:val="20"/>
                    <w:szCs w:val="20"/>
                  </w:rPr>
                  <w:t xml:space="preserve"> </w:t>
                </w:r>
              </w:p>
            </w:sdtContent>
          </w:sdt>
        </w:tc>
        <w:tc>
          <w:tcPr>
            <w:tcW w:w="674" w:type="pct"/>
            <w:gridSpan w:val="3"/>
            <w:tcBorders>
              <w:left w:val="single" w:sz="8" w:space="0" w:color="auto"/>
              <w:bottom w:val="single" w:sz="4" w:space="0" w:color="auto"/>
              <w:right w:val="single" w:sz="8" w:space="0" w:color="auto"/>
            </w:tcBorders>
            <w:vAlign w:val="center"/>
          </w:tcPr>
          <w:p w14:paraId="5DBCE44F" w14:textId="77777777" w:rsidR="00165242" w:rsidRPr="00165242" w:rsidRDefault="00165242" w:rsidP="00165242">
            <w:pPr>
              <w:tabs>
                <w:tab w:val="left" w:pos="2820"/>
              </w:tabs>
              <w:spacing w:after="0" w:line="240" w:lineRule="auto"/>
              <w:rPr>
                <w:rFonts w:asciiTheme="minorHAnsi" w:hAnsiTheme="minorHAnsi" w:cstheme="minorHAnsi"/>
                <w:color w:val="000000"/>
                <w:sz w:val="20"/>
                <w:szCs w:val="20"/>
              </w:rPr>
            </w:pPr>
            <w:r w:rsidRPr="00165242">
              <w:rPr>
                <w:rFonts w:asciiTheme="minorHAnsi" w:hAnsiTheme="minorHAnsi" w:cstheme="minorHAnsi"/>
                <w:sz w:val="20"/>
                <w:szCs w:val="20"/>
              </w:rPr>
              <w:t>Broj bodova po ECTS sustavu (ukupno)</w:t>
            </w:r>
          </w:p>
        </w:tc>
        <w:tc>
          <w:tcPr>
            <w:tcW w:w="571" w:type="pct"/>
            <w:gridSpan w:val="2"/>
            <w:tcBorders>
              <w:left w:val="single" w:sz="8" w:space="0" w:color="auto"/>
              <w:bottom w:val="single" w:sz="4" w:space="0" w:color="auto"/>
              <w:right w:val="single" w:sz="12" w:space="0" w:color="auto"/>
            </w:tcBorders>
            <w:vAlign w:val="center"/>
          </w:tcPr>
          <w:sdt>
            <w:sdtPr>
              <w:rPr>
                <w:rFonts w:asciiTheme="minorHAnsi" w:hAnsiTheme="minorHAnsi" w:cstheme="minorHAnsi"/>
                <w:color w:val="000000"/>
                <w:sz w:val="20"/>
                <w:szCs w:val="20"/>
              </w:rPr>
              <w:id w:val="1743447505"/>
              <w:placeholder>
                <w:docPart w:val="D74BFF4ADD4B4456AAEF742FBDEE2E92"/>
              </w:placeholder>
            </w:sdtPr>
            <w:sdtEndPr/>
            <w:sdtContent>
              <w:p w14:paraId="328F8271" w14:textId="77777777" w:rsidR="00165242" w:rsidRPr="00165242" w:rsidRDefault="00165242" w:rsidP="00165242">
                <w:pPr>
                  <w:tabs>
                    <w:tab w:val="left" w:pos="2820"/>
                  </w:tabs>
                  <w:spacing w:after="0" w:line="240" w:lineRule="auto"/>
                  <w:jc w:val="center"/>
                  <w:rPr>
                    <w:rFonts w:asciiTheme="minorHAnsi" w:hAnsiTheme="minorHAnsi" w:cstheme="minorHAnsi"/>
                    <w:color w:val="000000"/>
                    <w:sz w:val="20"/>
                    <w:szCs w:val="20"/>
                  </w:rPr>
                </w:pPr>
                <w:r w:rsidRPr="00165242">
                  <w:rPr>
                    <w:rFonts w:asciiTheme="minorHAnsi" w:hAnsiTheme="minorHAnsi" w:cstheme="minorHAnsi"/>
                    <w:color w:val="000000"/>
                    <w:sz w:val="20"/>
                    <w:szCs w:val="20"/>
                  </w:rPr>
                  <w:t>2</w:t>
                </w:r>
              </w:p>
            </w:sdtContent>
          </w:sdt>
        </w:tc>
      </w:tr>
      <w:tr w:rsidR="00165242" w:rsidRPr="00165242" w:rsidDel="00B558AD" w14:paraId="5FE376D6" w14:textId="77777777" w:rsidTr="000A4B93">
        <w:trPr>
          <w:trHeight w:val="397"/>
        </w:trPr>
        <w:tc>
          <w:tcPr>
            <w:tcW w:w="1256" w:type="pct"/>
            <w:tcBorders>
              <w:left w:val="single" w:sz="12" w:space="0" w:color="auto"/>
              <w:bottom w:val="single" w:sz="12" w:space="0" w:color="auto"/>
            </w:tcBorders>
            <w:shd w:val="clear" w:color="auto" w:fill="00A0DC"/>
            <w:vAlign w:val="center"/>
          </w:tcPr>
          <w:p w14:paraId="029FEA4A" w14:textId="77777777" w:rsidR="00165242" w:rsidRPr="00165242" w:rsidRDefault="00165242" w:rsidP="00165242">
            <w:pPr>
              <w:tabs>
                <w:tab w:val="left" w:pos="2820"/>
              </w:tabs>
              <w:spacing w:after="0" w:line="240" w:lineRule="auto"/>
              <w:rPr>
                <w:rFonts w:asciiTheme="minorHAnsi" w:hAnsiTheme="minorHAnsi" w:cstheme="minorHAnsi"/>
                <w:color w:val="000000"/>
                <w:sz w:val="20"/>
                <w:szCs w:val="20"/>
              </w:rPr>
            </w:pPr>
            <w:r w:rsidRPr="00165242">
              <w:rPr>
                <w:rFonts w:asciiTheme="minorHAnsi" w:hAnsiTheme="minorHAnsi" w:cstheme="minorHAnsi"/>
                <w:color w:val="000000"/>
                <w:sz w:val="20"/>
                <w:szCs w:val="20"/>
              </w:rPr>
              <w:t>2.9. Metode i kriteriji vrednovanja</w:t>
            </w:r>
          </w:p>
        </w:tc>
        <w:tc>
          <w:tcPr>
            <w:tcW w:w="3744" w:type="pct"/>
            <w:gridSpan w:val="13"/>
            <w:tcBorders>
              <w:bottom w:val="single" w:sz="12" w:space="0" w:color="auto"/>
              <w:right w:val="single" w:sz="12" w:space="0" w:color="auto"/>
            </w:tcBorders>
            <w:vAlign w:val="center"/>
          </w:tcPr>
          <w:sdt>
            <w:sdtPr>
              <w:rPr>
                <w:rFonts w:asciiTheme="minorHAnsi" w:eastAsia="Times New Roman" w:hAnsiTheme="minorHAnsi" w:cstheme="minorHAnsi"/>
                <w:color w:val="000000"/>
                <w:sz w:val="20"/>
                <w:szCs w:val="20"/>
                <w:lang w:eastAsia="hr-HR"/>
              </w:rPr>
              <w:id w:val="-337311171"/>
              <w:placeholder>
                <w:docPart w:val="4C16E43B6C8B4CBBBD41CB31368CFACA"/>
              </w:placeholder>
            </w:sdtPr>
            <w:sdtEndPr/>
            <w:sdtContent>
              <w:p w14:paraId="4BEBDC9E" w14:textId="77777777" w:rsidR="00165242" w:rsidRPr="00165242" w:rsidRDefault="00165242" w:rsidP="00165242">
                <w:pPr>
                  <w:tabs>
                    <w:tab w:val="left" w:pos="2820"/>
                  </w:tabs>
                  <w:spacing w:after="0" w:line="240" w:lineRule="auto"/>
                  <w:rPr>
                    <w:rFonts w:asciiTheme="minorHAnsi" w:eastAsiaTheme="minorHAnsi" w:hAnsiTheme="minorHAnsi" w:cstheme="minorHAnsi"/>
                    <w:sz w:val="20"/>
                    <w:szCs w:val="20"/>
                  </w:rPr>
                </w:pPr>
                <w:r w:rsidRPr="00165242">
                  <w:rPr>
                    <w:rFonts w:asciiTheme="minorHAnsi" w:eastAsiaTheme="minorHAnsi" w:hAnsiTheme="minorHAnsi" w:cstheme="minorHAnsi"/>
                    <w:color w:val="000000"/>
                    <w:sz w:val="20"/>
                    <w:szCs w:val="20"/>
                  </w:rPr>
                  <w:t>Pohađanje nastave, aktivno sudjelovanje u nastavnom procesu, izvršavanje zadataka; usmenih i pismenih, iskazano poznavanje materije i provjera gramatike i stručnog vokabulara prilikom pismenog i usmenog ispita.</w:t>
                </w:r>
              </w:p>
              <w:p w14:paraId="327B7B09" w14:textId="77777777" w:rsidR="00165242" w:rsidRPr="00165242" w:rsidRDefault="00165242" w:rsidP="00165242">
                <w:pPr>
                  <w:tabs>
                    <w:tab w:val="left" w:pos="2820"/>
                  </w:tabs>
                  <w:spacing w:after="0" w:line="240" w:lineRule="auto"/>
                  <w:rPr>
                    <w:rFonts w:asciiTheme="minorHAnsi" w:eastAsiaTheme="minorHAnsi" w:hAnsiTheme="minorHAnsi" w:cstheme="minorHAnsi"/>
                    <w:color w:val="000000"/>
                    <w:sz w:val="20"/>
                    <w:szCs w:val="20"/>
                  </w:rPr>
                </w:pPr>
                <w:r w:rsidRPr="00165242">
                  <w:rPr>
                    <w:rFonts w:asciiTheme="minorHAnsi" w:eastAsiaTheme="minorHAnsi" w:hAnsiTheme="minorHAnsi" w:cstheme="minorHAnsi"/>
                    <w:color w:val="000000"/>
                    <w:sz w:val="20"/>
                    <w:szCs w:val="20"/>
                  </w:rPr>
                  <w:t>Kod poznavanja stranog jezika, napose stručnog stranog jezika, teško je taksativno odrediti ocjenu. Jer ne radi se samo o ocjeni vokabulara i/ili gramatike, već se traži cjelovitost snalaženja  u okruženju struke; mora se uzeti u obzir i razumijevanje i snalaženje sa stranim jezikom u raznim prigodama, primjeni stečenih kompetencija i vještina tijekom semestra, itd. Stoga i ocjena mora biti ukupna. Ocjenjuje se i pismenost studenta i usmeno izražavanje zajedno s usvojenim stručnim vokabularom.</w:t>
                </w:r>
              </w:p>
              <w:p w14:paraId="462BC663" w14:textId="77777777" w:rsidR="00165242" w:rsidRPr="00165242" w:rsidRDefault="00165242" w:rsidP="00165242">
                <w:pPr>
                  <w:tabs>
                    <w:tab w:val="left" w:pos="2820"/>
                  </w:tabs>
                  <w:spacing w:after="0" w:line="240" w:lineRule="auto"/>
                  <w:rPr>
                    <w:rFonts w:asciiTheme="minorHAnsi" w:eastAsiaTheme="minorHAnsi" w:hAnsiTheme="minorHAnsi" w:cstheme="minorHAnsi"/>
                    <w:sz w:val="20"/>
                    <w:szCs w:val="20"/>
                  </w:rPr>
                </w:pPr>
                <w:r w:rsidRPr="00165242">
                  <w:rPr>
                    <w:rFonts w:asciiTheme="minorHAnsi" w:eastAsiaTheme="minorHAnsi" w:hAnsiTheme="minorHAnsi" w:cstheme="minorHAnsi"/>
                    <w:sz w:val="20"/>
                    <w:szCs w:val="20"/>
                  </w:rPr>
                  <w:t>Usmena provjera znanja provodi se kroz diskusije o temama za koje se student priprema pomoću materijala dostupnih na Merlinu. Iznoseći vlastite stavove, zaključke i razmišljanja, student pokazuje da je ovladao sadržajem i gramatičkim strukturama obrađenim tijekom kolegija. Izradom jednostavnijeg projektnog zadatka i aktivnim sudjelovanjem u diskusijama student stječe 10 bodova koji se pribrajaju rezultatu (bodovima) pismenog ispita.</w:t>
                </w:r>
              </w:p>
              <w:p w14:paraId="18668DB2" w14:textId="77777777" w:rsidR="00165242" w:rsidRPr="00165242" w:rsidRDefault="00165242" w:rsidP="00165242">
                <w:pPr>
                  <w:tabs>
                    <w:tab w:val="left" w:pos="2820"/>
                  </w:tabs>
                  <w:spacing w:after="0" w:line="240" w:lineRule="auto"/>
                  <w:rPr>
                    <w:rFonts w:asciiTheme="minorHAnsi" w:eastAsiaTheme="minorHAnsi" w:hAnsiTheme="minorHAnsi" w:cstheme="minorHAnsi"/>
                    <w:sz w:val="20"/>
                    <w:szCs w:val="20"/>
                  </w:rPr>
                </w:pPr>
              </w:p>
              <w:p w14:paraId="3156B550" w14:textId="77777777" w:rsidR="00165242" w:rsidRPr="00165242" w:rsidRDefault="00165242" w:rsidP="00165242">
                <w:pPr>
                  <w:tabs>
                    <w:tab w:val="left" w:pos="2820"/>
                  </w:tabs>
                  <w:spacing w:after="0" w:line="240" w:lineRule="auto"/>
                  <w:rPr>
                    <w:rFonts w:asciiTheme="minorHAnsi" w:eastAsiaTheme="minorHAnsi" w:hAnsiTheme="minorHAnsi" w:cstheme="minorHAnsi"/>
                    <w:sz w:val="20"/>
                    <w:szCs w:val="20"/>
                  </w:rPr>
                </w:pPr>
                <w:r w:rsidRPr="00165242">
                  <w:rPr>
                    <w:rFonts w:asciiTheme="minorHAnsi" w:eastAsiaTheme="minorHAnsi" w:hAnsiTheme="minorHAnsi" w:cstheme="minorHAnsi"/>
                    <w:sz w:val="20"/>
                    <w:szCs w:val="20"/>
                  </w:rPr>
                  <w:t xml:space="preserve">Bodovna skala (postotak ukupnih bodova) i ocjene: </w:t>
                </w:r>
              </w:p>
              <w:p w14:paraId="66769B1F" w14:textId="77777777" w:rsidR="00165242" w:rsidRPr="00165242" w:rsidRDefault="00165242" w:rsidP="00165242">
                <w:pPr>
                  <w:tabs>
                    <w:tab w:val="left" w:pos="2820"/>
                  </w:tabs>
                  <w:spacing w:after="0" w:line="240" w:lineRule="auto"/>
                  <w:rPr>
                    <w:rFonts w:asciiTheme="minorHAnsi" w:eastAsiaTheme="minorHAnsi" w:hAnsiTheme="minorHAnsi" w:cstheme="minorHAnsi"/>
                    <w:sz w:val="20"/>
                    <w:szCs w:val="20"/>
                  </w:rPr>
                </w:pPr>
                <w:r w:rsidRPr="00165242">
                  <w:rPr>
                    <w:rFonts w:asciiTheme="minorHAnsi" w:eastAsiaTheme="minorHAnsi" w:hAnsiTheme="minorHAnsi" w:cstheme="minorHAnsi"/>
                    <w:sz w:val="20"/>
                    <w:szCs w:val="20"/>
                  </w:rPr>
                  <w:t xml:space="preserve">51-64 %= dovoljan (2), </w:t>
                </w:r>
              </w:p>
              <w:p w14:paraId="6F29E507" w14:textId="77777777" w:rsidR="00165242" w:rsidRPr="00165242" w:rsidRDefault="00165242" w:rsidP="00165242">
                <w:pPr>
                  <w:tabs>
                    <w:tab w:val="left" w:pos="2820"/>
                  </w:tabs>
                  <w:spacing w:after="0" w:line="240" w:lineRule="auto"/>
                  <w:rPr>
                    <w:rFonts w:asciiTheme="minorHAnsi" w:eastAsiaTheme="minorHAnsi" w:hAnsiTheme="minorHAnsi" w:cstheme="minorHAnsi"/>
                    <w:sz w:val="20"/>
                    <w:szCs w:val="20"/>
                  </w:rPr>
                </w:pPr>
                <w:r w:rsidRPr="00165242">
                  <w:rPr>
                    <w:rFonts w:asciiTheme="minorHAnsi" w:eastAsiaTheme="minorHAnsi" w:hAnsiTheme="minorHAnsi" w:cstheme="minorHAnsi"/>
                    <w:sz w:val="20"/>
                    <w:szCs w:val="20"/>
                  </w:rPr>
                  <w:t xml:space="preserve">65-79 %= dobar (3), </w:t>
                </w:r>
              </w:p>
              <w:p w14:paraId="3544258B" w14:textId="77777777" w:rsidR="00165242" w:rsidRPr="00165242" w:rsidRDefault="00165242" w:rsidP="00165242">
                <w:pPr>
                  <w:tabs>
                    <w:tab w:val="left" w:pos="2820"/>
                  </w:tabs>
                  <w:spacing w:after="0" w:line="240" w:lineRule="auto"/>
                  <w:rPr>
                    <w:rFonts w:asciiTheme="minorHAnsi" w:eastAsiaTheme="minorHAnsi" w:hAnsiTheme="minorHAnsi" w:cstheme="minorHAnsi"/>
                    <w:sz w:val="20"/>
                    <w:szCs w:val="20"/>
                  </w:rPr>
                </w:pPr>
                <w:r w:rsidRPr="00165242">
                  <w:rPr>
                    <w:rFonts w:asciiTheme="minorHAnsi" w:eastAsiaTheme="minorHAnsi" w:hAnsiTheme="minorHAnsi" w:cstheme="minorHAnsi"/>
                    <w:sz w:val="20"/>
                    <w:szCs w:val="20"/>
                  </w:rPr>
                  <w:t xml:space="preserve">80-89 %= vrlo dobar (4), </w:t>
                </w:r>
              </w:p>
              <w:p w14:paraId="126123D5" w14:textId="77777777" w:rsidR="00165242" w:rsidRPr="00165242" w:rsidRDefault="00165242" w:rsidP="00165242">
                <w:pPr>
                  <w:tabs>
                    <w:tab w:val="left" w:pos="2820"/>
                  </w:tabs>
                  <w:spacing w:after="0" w:line="240" w:lineRule="auto"/>
                  <w:rPr>
                    <w:rFonts w:asciiTheme="minorHAnsi" w:eastAsiaTheme="minorHAnsi" w:hAnsiTheme="minorHAnsi" w:cstheme="minorHAnsi"/>
                    <w:color w:val="000000"/>
                    <w:sz w:val="20"/>
                    <w:szCs w:val="20"/>
                  </w:rPr>
                </w:pPr>
                <w:r w:rsidRPr="00165242">
                  <w:rPr>
                    <w:rFonts w:asciiTheme="minorHAnsi" w:eastAsiaTheme="minorHAnsi" w:hAnsiTheme="minorHAnsi" w:cstheme="minorHAnsi"/>
                    <w:sz w:val="20"/>
                    <w:szCs w:val="20"/>
                  </w:rPr>
                  <w:t>90-100 %= odličan (5).</w:t>
                </w:r>
              </w:p>
              <w:p w14:paraId="33A87028" w14:textId="77777777" w:rsidR="00165242" w:rsidRPr="00165242" w:rsidDel="00B558AD" w:rsidRDefault="001F387C" w:rsidP="00165242">
                <w:pPr>
                  <w:spacing w:after="0" w:line="240" w:lineRule="auto"/>
                  <w:rPr>
                    <w:rFonts w:asciiTheme="minorHAnsi" w:eastAsiaTheme="minorHAnsi" w:hAnsiTheme="minorHAnsi" w:cstheme="minorHAnsi"/>
                    <w:sz w:val="20"/>
                    <w:szCs w:val="20"/>
                  </w:rPr>
                </w:pPr>
              </w:p>
            </w:sdtContent>
          </w:sdt>
        </w:tc>
      </w:tr>
      <w:tr w:rsidR="00165242" w:rsidRPr="00165242" w14:paraId="5C50A3A0" w14:textId="77777777" w:rsidTr="000A4B93">
        <w:tc>
          <w:tcPr>
            <w:tcW w:w="1256" w:type="pct"/>
            <w:tcBorders>
              <w:left w:val="single" w:sz="12" w:space="0" w:color="auto"/>
              <w:bottom w:val="single" w:sz="4" w:space="0" w:color="auto"/>
            </w:tcBorders>
            <w:shd w:val="clear" w:color="auto" w:fill="00A0DC"/>
            <w:vAlign w:val="center"/>
          </w:tcPr>
          <w:p w14:paraId="3452D472" w14:textId="77777777" w:rsidR="00165242" w:rsidRPr="00165242" w:rsidRDefault="00165242" w:rsidP="00165242">
            <w:pPr>
              <w:tabs>
                <w:tab w:val="left" w:pos="2820"/>
              </w:tabs>
              <w:spacing w:after="0" w:line="240" w:lineRule="auto"/>
              <w:rPr>
                <w:rFonts w:asciiTheme="minorHAnsi" w:hAnsiTheme="minorHAnsi" w:cstheme="minorHAnsi"/>
                <w:color w:val="000000"/>
                <w:sz w:val="20"/>
                <w:szCs w:val="20"/>
              </w:rPr>
            </w:pPr>
            <w:r w:rsidRPr="00165242">
              <w:rPr>
                <w:rFonts w:asciiTheme="minorHAnsi" w:hAnsiTheme="minorHAnsi" w:cstheme="minorHAnsi"/>
                <w:color w:val="000000"/>
                <w:sz w:val="20"/>
                <w:szCs w:val="20"/>
              </w:rPr>
              <w:t>2.10. Obveze studenata</w:t>
            </w:r>
          </w:p>
        </w:tc>
        <w:tc>
          <w:tcPr>
            <w:tcW w:w="3744" w:type="pct"/>
            <w:gridSpan w:val="13"/>
            <w:tcBorders>
              <w:bottom w:val="single" w:sz="4" w:space="0" w:color="auto"/>
              <w:right w:val="single" w:sz="12" w:space="0" w:color="auto"/>
            </w:tcBorders>
            <w:vAlign w:val="center"/>
          </w:tcPr>
          <w:p w14:paraId="68ACF80C" w14:textId="31939A41" w:rsidR="00165242" w:rsidRPr="00165242" w:rsidRDefault="00165242" w:rsidP="00165242">
            <w:pPr>
              <w:tabs>
                <w:tab w:val="left" w:pos="2820"/>
              </w:tabs>
              <w:spacing w:after="0" w:line="240" w:lineRule="auto"/>
              <w:rPr>
                <w:rFonts w:asciiTheme="minorHAnsi" w:hAnsiTheme="minorHAnsi" w:cstheme="minorHAnsi"/>
                <w:sz w:val="20"/>
                <w:szCs w:val="20"/>
              </w:rPr>
            </w:pPr>
            <w:r w:rsidRPr="00165242">
              <w:rPr>
                <w:rFonts w:asciiTheme="minorHAnsi" w:hAnsiTheme="minorHAnsi" w:cstheme="minorHAnsi"/>
                <w:sz w:val="20"/>
                <w:szCs w:val="20"/>
              </w:rPr>
              <w:t xml:space="preserve">Da položi </w:t>
            </w:r>
            <w:r w:rsidR="001F387C">
              <w:rPr>
                <w:rFonts w:asciiTheme="minorHAnsi" w:hAnsiTheme="minorHAnsi" w:cstheme="minorHAnsi"/>
                <w:sz w:val="20"/>
                <w:szCs w:val="20"/>
              </w:rPr>
              <w:t>kolegij</w:t>
            </w:r>
            <w:r w:rsidRPr="00165242">
              <w:rPr>
                <w:rFonts w:asciiTheme="minorHAnsi" w:hAnsiTheme="minorHAnsi" w:cstheme="minorHAnsi"/>
                <w:sz w:val="20"/>
                <w:szCs w:val="20"/>
              </w:rPr>
              <w:t>, student/studentica mora:</w:t>
            </w:r>
          </w:p>
          <w:sdt>
            <w:sdtPr>
              <w:rPr>
                <w:rFonts w:asciiTheme="minorHAnsi" w:hAnsiTheme="minorHAnsi" w:cstheme="minorHAnsi"/>
                <w:color w:val="000000"/>
                <w:sz w:val="20"/>
                <w:szCs w:val="20"/>
              </w:rPr>
              <w:id w:val="547806210"/>
              <w:placeholder>
                <w:docPart w:val="5EF1EDDA583B45679D1296842301682F"/>
              </w:placeholder>
            </w:sdtPr>
            <w:sdtEndPr>
              <w:rPr>
                <w:color w:val="auto"/>
              </w:rPr>
            </w:sdtEndPr>
            <w:sdtContent>
              <w:sdt>
                <w:sdtPr>
                  <w:rPr>
                    <w:rFonts w:asciiTheme="minorHAnsi" w:hAnsiTheme="minorHAnsi" w:cstheme="minorHAnsi"/>
                    <w:i/>
                    <w:sz w:val="20"/>
                    <w:szCs w:val="20"/>
                  </w:rPr>
                  <w:id w:val="-1864422617"/>
                  <w:placeholder>
                    <w:docPart w:val="5A38435279724148958E73CF3E9CE57D"/>
                  </w:placeholder>
                </w:sdtPr>
                <w:sdtEndPr>
                  <w:rPr>
                    <w:i w:val="0"/>
                  </w:rPr>
                </w:sdtEndPr>
                <w:sdtContent>
                  <w:p w14:paraId="4EB4CE02" w14:textId="77777777" w:rsidR="00165242" w:rsidRPr="00165242" w:rsidRDefault="00165242" w:rsidP="00165242">
                    <w:pPr>
                      <w:tabs>
                        <w:tab w:val="left" w:pos="2820"/>
                      </w:tabs>
                      <w:spacing w:after="0" w:line="240" w:lineRule="auto"/>
                      <w:rPr>
                        <w:rFonts w:asciiTheme="minorHAnsi" w:eastAsiaTheme="minorHAnsi" w:hAnsiTheme="minorHAnsi" w:cstheme="minorHAnsi"/>
                        <w:sz w:val="20"/>
                        <w:szCs w:val="20"/>
                      </w:rPr>
                    </w:pPr>
                    <w:r w:rsidRPr="00165242">
                      <w:rPr>
                        <w:rFonts w:asciiTheme="minorHAnsi" w:eastAsiaTheme="minorHAnsi" w:hAnsiTheme="minorHAnsi" w:cstheme="minorHAnsi"/>
                        <w:sz w:val="20"/>
                        <w:szCs w:val="20"/>
                      </w:rPr>
                      <w:t>Redovito pohađati i kontinuirano pratiti nastavu.</w:t>
                    </w:r>
                  </w:p>
                  <w:p w14:paraId="095000EA" w14:textId="77777777" w:rsidR="00165242" w:rsidRPr="00165242" w:rsidRDefault="00165242" w:rsidP="00EB19E6">
                    <w:pPr>
                      <w:numPr>
                        <w:ilvl w:val="0"/>
                        <w:numId w:val="62"/>
                      </w:numPr>
                      <w:tabs>
                        <w:tab w:val="left" w:pos="2820"/>
                      </w:tabs>
                      <w:suppressAutoHyphens/>
                      <w:autoSpaceDN w:val="0"/>
                      <w:spacing w:after="0" w:line="240" w:lineRule="auto"/>
                      <w:textAlignment w:val="baseline"/>
                      <w:rPr>
                        <w:rFonts w:asciiTheme="minorHAnsi" w:hAnsiTheme="minorHAnsi" w:cstheme="minorHAnsi"/>
                        <w:color w:val="000000"/>
                        <w:sz w:val="20"/>
                        <w:szCs w:val="20"/>
                      </w:rPr>
                    </w:pPr>
                    <w:r w:rsidRPr="00165242">
                      <w:rPr>
                        <w:rFonts w:asciiTheme="minorHAnsi" w:hAnsiTheme="minorHAnsi" w:cstheme="minorHAnsi"/>
                        <w:color w:val="000000"/>
                        <w:sz w:val="20"/>
                        <w:szCs w:val="20"/>
                      </w:rPr>
                      <w:t>aktivno sudjelovati u nastavnom procesu (razgovori, diskusije, pitanja, odgovori na engleskom jeziku.)</w:t>
                    </w:r>
                  </w:p>
                  <w:p w14:paraId="5D3FD0D8" w14:textId="77777777" w:rsidR="00165242" w:rsidRPr="00165242" w:rsidRDefault="00165242" w:rsidP="00EB19E6">
                    <w:pPr>
                      <w:numPr>
                        <w:ilvl w:val="0"/>
                        <w:numId w:val="62"/>
                      </w:numPr>
                      <w:tabs>
                        <w:tab w:val="left" w:pos="2820"/>
                      </w:tabs>
                      <w:suppressAutoHyphens/>
                      <w:autoSpaceDN w:val="0"/>
                      <w:spacing w:after="0" w:line="240" w:lineRule="auto"/>
                      <w:textAlignment w:val="baseline"/>
                      <w:rPr>
                        <w:rFonts w:asciiTheme="minorHAnsi" w:hAnsiTheme="minorHAnsi" w:cstheme="minorHAnsi"/>
                        <w:color w:val="000000"/>
                        <w:sz w:val="20"/>
                        <w:szCs w:val="20"/>
                      </w:rPr>
                    </w:pPr>
                    <w:r w:rsidRPr="00165242">
                      <w:rPr>
                        <w:rFonts w:asciiTheme="minorHAnsi" w:hAnsiTheme="minorHAnsi" w:cstheme="minorHAnsi"/>
                        <w:color w:val="000000"/>
                        <w:sz w:val="20"/>
                        <w:szCs w:val="20"/>
                      </w:rPr>
                      <w:t>izvršavati sve zadatke bilo pismene ili usmene</w:t>
                    </w:r>
                  </w:p>
                  <w:p w14:paraId="743BE561" w14:textId="77777777" w:rsidR="00165242" w:rsidRPr="00165242" w:rsidRDefault="00165242" w:rsidP="00EB19E6">
                    <w:pPr>
                      <w:numPr>
                        <w:ilvl w:val="0"/>
                        <w:numId w:val="62"/>
                      </w:numPr>
                      <w:tabs>
                        <w:tab w:val="left" w:pos="2820"/>
                      </w:tabs>
                      <w:suppressAutoHyphens/>
                      <w:autoSpaceDN w:val="0"/>
                      <w:spacing w:after="0" w:line="240" w:lineRule="auto"/>
                      <w:textAlignment w:val="baseline"/>
                      <w:rPr>
                        <w:rFonts w:asciiTheme="minorHAnsi" w:hAnsiTheme="minorHAnsi" w:cstheme="minorHAnsi"/>
                        <w:color w:val="000000"/>
                        <w:sz w:val="20"/>
                        <w:szCs w:val="20"/>
                      </w:rPr>
                    </w:pPr>
                    <w:r w:rsidRPr="00165242">
                      <w:rPr>
                        <w:rFonts w:asciiTheme="minorHAnsi" w:hAnsiTheme="minorHAnsi" w:cstheme="minorHAnsi"/>
                        <w:color w:val="000000"/>
                        <w:sz w:val="20"/>
                        <w:szCs w:val="20"/>
                      </w:rPr>
                      <w:t xml:space="preserve">položiti ispit </w:t>
                    </w:r>
                  </w:p>
                  <w:p w14:paraId="38DB9E32" w14:textId="16D789E3" w:rsidR="00165242" w:rsidRPr="00165242" w:rsidRDefault="00165242" w:rsidP="00165242">
                    <w:pPr>
                      <w:tabs>
                        <w:tab w:val="left" w:pos="2820"/>
                      </w:tabs>
                      <w:spacing w:after="0" w:line="240" w:lineRule="auto"/>
                      <w:ind w:left="720"/>
                      <w:contextualSpacing/>
                      <w:rPr>
                        <w:rFonts w:asciiTheme="minorHAnsi" w:eastAsiaTheme="minorHAnsi" w:hAnsiTheme="minorHAnsi" w:cstheme="minorHAnsi"/>
                        <w:sz w:val="20"/>
                        <w:szCs w:val="20"/>
                      </w:rPr>
                    </w:pPr>
                    <w:r w:rsidRPr="00165242">
                      <w:rPr>
                        <w:rFonts w:asciiTheme="minorHAnsi" w:eastAsiaTheme="minorHAnsi" w:hAnsiTheme="minorHAnsi" w:cstheme="minorHAnsi"/>
                        <w:color w:val="000000"/>
                        <w:sz w:val="20"/>
                        <w:szCs w:val="20"/>
                      </w:rPr>
                      <w:t xml:space="preserve">Uvjet za stjecanje statusa </w:t>
                    </w:r>
                    <w:r w:rsidR="001F387C">
                      <w:rPr>
                        <w:rFonts w:asciiTheme="minorHAnsi" w:eastAsiaTheme="minorHAnsi" w:hAnsiTheme="minorHAnsi" w:cstheme="minorHAnsi"/>
                        <w:color w:val="000000"/>
                        <w:sz w:val="20"/>
                        <w:szCs w:val="20"/>
                      </w:rPr>
                      <w:t>kolegij</w:t>
                    </w:r>
                    <w:r w:rsidRPr="00165242">
                      <w:rPr>
                        <w:rFonts w:asciiTheme="minorHAnsi" w:eastAsiaTheme="minorHAnsi" w:hAnsiTheme="minorHAnsi" w:cstheme="minorHAnsi"/>
                        <w:color w:val="000000"/>
                        <w:sz w:val="20"/>
                        <w:szCs w:val="20"/>
                      </w:rPr>
                      <w:t>a odslušan jest dovoljan broj dolazaka na predavanja: studenti moraju biti prisutni na minimalno 60% predavanja i seminara.</w:t>
                    </w:r>
                  </w:p>
                </w:sdtContent>
              </w:sdt>
            </w:sdtContent>
          </w:sdt>
        </w:tc>
      </w:tr>
      <w:tr w:rsidR="00165242" w:rsidRPr="00165242" w14:paraId="78B698DC" w14:textId="77777777" w:rsidTr="000A4B93">
        <w:tc>
          <w:tcPr>
            <w:tcW w:w="1256" w:type="pct"/>
            <w:vMerge w:val="restart"/>
            <w:tcBorders>
              <w:top w:val="single" w:sz="4" w:space="0" w:color="auto"/>
              <w:left w:val="single" w:sz="12" w:space="0" w:color="auto"/>
            </w:tcBorders>
            <w:shd w:val="clear" w:color="auto" w:fill="00A0DC"/>
            <w:vAlign w:val="center"/>
          </w:tcPr>
          <w:p w14:paraId="1CA22B8F" w14:textId="77777777" w:rsidR="00165242" w:rsidRPr="00165242" w:rsidRDefault="00165242" w:rsidP="00165242">
            <w:pPr>
              <w:tabs>
                <w:tab w:val="left" w:pos="540"/>
              </w:tabs>
              <w:spacing w:after="0" w:line="240" w:lineRule="auto"/>
              <w:rPr>
                <w:rFonts w:asciiTheme="minorHAnsi" w:hAnsiTheme="minorHAnsi" w:cstheme="minorHAnsi"/>
                <w:color w:val="000000"/>
                <w:sz w:val="20"/>
                <w:szCs w:val="20"/>
              </w:rPr>
            </w:pPr>
            <w:r w:rsidRPr="00165242">
              <w:rPr>
                <w:rFonts w:asciiTheme="minorHAnsi" w:hAnsiTheme="minorHAnsi" w:cstheme="minorHAnsi"/>
                <w:color w:val="000000"/>
                <w:sz w:val="20"/>
                <w:szCs w:val="20"/>
              </w:rPr>
              <w:t>2.11. Obvezna literatura (dostupna u knjižnici i / ili na drugi način)</w:t>
            </w:r>
          </w:p>
        </w:tc>
        <w:tc>
          <w:tcPr>
            <w:tcW w:w="2406" w:type="pct"/>
            <w:gridSpan w:val="7"/>
            <w:tcBorders>
              <w:top w:val="single" w:sz="4" w:space="0" w:color="auto"/>
              <w:right w:val="single" w:sz="8" w:space="0" w:color="auto"/>
            </w:tcBorders>
            <w:shd w:val="clear" w:color="auto" w:fill="00A0DC"/>
            <w:vAlign w:val="center"/>
          </w:tcPr>
          <w:p w14:paraId="146DDF26" w14:textId="77777777" w:rsidR="00165242" w:rsidRPr="00165242" w:rsidRDefault="00165242" w:rsidP="00165242">
            <w:pPr>
              <w:tabs>
                <w:tab w:val="left" w:pos="2820"/>
              </w:tabs>
              <w:spacing w:after="0" w:line="240" w:lineRule="auto"/>
              <w:jc w:val="center"/>
              <w:rPr>
                <w:rFonts w:asciiTheme="minorHAnsi" w:hAnsiTheme="minorHAnsi" w:cstheme="minorHAnsi"/>
                <w:b/>
                <w:color w:val="000000"/>
                <w:sz w:val="20"/>
                <w:szCs w:val="20"/>
              </w:rPr>
            </w:pPr>
            <w:r w:rsidRPr="00165242">
              <w:rPr>
                <w:rFonts w:asciiTheme="minorHAnsi" w:hAnsiTheme="minorHAnsi" w:cstheme="minorHAnsi"/>
                <w:b/>
                <w:color w:val="000000"/>
                <w:sz w:val="20"/>
                <w:szCs w:val="20"/>
              </w:rPr>
              <w:t>Naslov</w:t>
            </w:r>
          </w:p>
        </w:tc>
        <w:tc>
          <w:tcPr>
            <w:tcW w:w="613" w:type="pct"/>
            <w:gridSpan w:val="3"/>
            <w:tcBorders>
              <w:top w:val="single" w:sz="4" w:space="0" w:color="auto"/>
              <w:left w:val="single" w:sz="8" w:space="0" w:color="auto"/>
              <w:bottom w:val="single" w:sz="8" w:space="0" w:color="auto"/>
              <w:right w:val="single" w:sz="8" w:space="0" w:color="auto"/>
            </w:tcBorders>
            <w:shd w:val="clear" w:color="auto" w:fill="00A0DC"/>
            <w:vAlign w:val="center"/>
          </w:tcPr>
          <w:p w14:paraId="5616723F" w14:textId="77777777" w:rsidR="00165242" w:rsidRPr="00165242" w:rsidRDefault="00165242" w:rsidP="00165242">
            <w:pPr>
              <w:tabs>
                <w:tab w:val="left" w:pos="2820"/>
              </w:tabs>
              <w:spacing w:after="0" w:line="240" w:lineRule="auto"/>
              <w:jc w:val="center"/>
              <w:rPr>
                <w:rFonts w:asciiTheme="minorHAnsi" w:hAnsiTheme="minorHAnsi" w:cstheme="minorHAnsi"/>
                <w:b/>
                <w:color w:val="000000"/>
                <w:sz w:val="20"/>
                <w:szCs w:val="20"/>
              </w:rPr>
            </w:pPr>
            <w:r w:rsidRPr="00165242">
              <w:rPr>
                <w:rFonts w:asciiTheme="minorHAnsi" w:hAnsiTheme="minorHAnsi" w:cstheme="minorHAnsi"/>
                <w:b/>
                <w:color w:val="000000"/>
                <w:sz w:val="20"/>
                <w:szCs w:val="20"/>
              </w:rPr>
              <w:t>Dostupnost  u knjižnici</w:t>
            </w:r>
          </w:p>
        </w:tc>
        <w:tc>
          <w:tcPr>
            <w:tcW w:w="725" w:type="pct"/>
            <w:gridSpan w:val="3"/>
            <w:tcBorders>
              <w:top w:val="single" w:sz="4" w:space="0" w:color="auto"/>
              <w:left w:val="single" w:sz="8" w:space="0" w:color="auto"/>
              <w:bottom w:val="single" w:sz="8" w:space="0" w:color="auto"/>
              <w:right w:val="single" w:sz="12" w:space="0" w:color="auto"/>
            </w:tcBorders>
            <w:shd w:val="clear" w:color="auto" w:fill="00A0DC"/>
            <w:vAlign w:val="center"/>
          </w:tcPr>
          <w:p w14:paraId="3629B2A1" w14:textId="77777777" w:rsidR="00165242" w:rsidRPr="00165242" w:rsidRDefault="00165242" w:rsidP="00165242">
            <w:pPr>
              <w:tabs>
                <w:tab w:val="left" w:pos="2820"/>
              </w:tabs>
              <w:spacing w:after="0" w:line="240" w:lineRule="auto"/>
              <w:jc w:val="center"/>
              <w:rPr>
                <w:rFonts w:asciiTheme="minorHAnsi" w:hAnsiTheme="minorHAnsi" w:cstheme="minorHAnsi"/>
                <w:b/>
                <w:color w:val="000000"/>
                <w:sz w:val="20"/>
                <w:szCs w:val="20"/>
              </w:rPr>
            </w:pPr>
            <w:r w:rsidRPr="00165242">
              <w:rPr>
                <w:rFonts w:asciiTheme="minorHAnsi" w:hAnsiTheme="minorHAnsi" w:cstheme="minorHAnsi"/>
                <w:b/>
                <w:color w:val="000000"/>
                <w:sz w:val="20"/>
                <w:szCs w:val="20"/>
              </w:rPr>
              <w:t>Dostupnost putem ostalih medija</w:t>
            </w:r>
          </w:p>
        </w:tc>
      </w:tr>
      <w:tr w:rsidR="00165242" w:rsidRPr="00165242" w14:paraId="16978EC8" w14:textId="77777777" w:rsidTr="000A4B93">
        <w:trPr>
          <w:trHeight w:val="75"/>
        </w:trPr>
        <w:tc>
          <w:tcPr>
            <w:tcW w:w="1256" w:type="pct"/>
            <w:vMerge/>
            <w:tcBorders>
              <w:left w:val="single" w:sz="12" w:space="0" w:color="auto"/>
            </w:tcBorders>
            <w:shd w:val="clear" w:color="auto" w:fill="00A0DC"/>
            <w:vAlign w:val="center"/>
          </w:tcPr>
          <w:p w14:paraId="10132FFA" w14:textId="77777777" w:rsidR="00165242" w:rsidRPr="00165242" w:rsidRDefault="00165242" w:rsidP="00EB19E6">
            <w:pPr>
              <w:numPr>
                <w:ilvl w:val="0"/>
                <w:numId w:val="84"/>
              </w:numPr>
              <w:tabs>
                <w:tab w:val="left" w:pos="2820"/>
              </w:tabs>
              <w:spacing w:after="0" w:line="240" w:lineRule="auto"/>
              <w:rPr>
                <w:rFonts w:asciiTheme="minorHAnsi" w:hAnsiTheme="minorHAnsi" w:cstheme="minorHAnsi"/>
                <w:color w:val="000000"/>
                <w:sz w:val="20"/>
                <w:szCs w:val="20"/>
              </w:rPr>
            </w:pPr>
          </w:p>
        </w:tc>
        <w:tc>
          <w:tcPr>
            <w:tcW w:w="2406" w:type="pct"/>
            <w:gridSpan w:val="7"/>
            <w:tcBorders>
              <w:right w:val="single" w:sz="8" w:space="0" w:color="auto"/>
            </w:tcBorders>
            <w:shd w:val="clear" w:color="auto" w:fill="auto"/>
          </w:tcPr>
          <w:sdt>
            <w:sdtPr>
              <w:rPr>
                <w:rFonts w:asciiTheme="minorHAnsi" w:hAnsiTheme="minorHAnsi" w:cstheme="minorHAnsi"/>
                <w:color w:val="000000"/>
                <w:sz w:val="20"/>
                <w:szCs w:val="20"/>
              </w:rPr>
              <w:id w:val="-702024586"/>
              <w:placeholder>
                <w:docPart w:val="81A9D5FA9CEE45CA8ABB7EDE567F9626"/>
              </w:placeholder>
            </w:sdtPr>
            <w:sdtEndPr/>
            <w:sdtContent>
              <w:p w14:paraId="4B244DA1" w14:textId="77777777" w:rsidR="00165242" w:rsidRPr="00165242" w:rsidRDefault="00165242" w:rsidP="00165242">
                <w:pPr>
                  <w:tabs>
                    <w:tab w:val="left" w:pos="2820"/>
                  </w:tabs>
                  <w:spacing w:after="0" w:line="240" w:lineRule="auto"/>
                  <w:rPr>
                    <w:rFonts w:asciiTheme="minorHAnsi" w:eastAsiaTheme="minorHAnsi" w:hAnsiTheme="minorHAnsi" w:cstheme="minorHAnsi"/>
                    <w:color w:val="333333"/>
                    <w:sz w:val="20"/>
                    <w:szCs w:val="20"/>
                  </w:rPr>
                </w:pPr>
                <w:r w:rsidRPr="00165242">
                  <w:rPr>
                    <w:rFonts w:asciiTheme="minorHAnsi" w:eastAsiaTheme="minorHAnsi" w:hAnsiTheme="minorHAnsi" w:cstheme="minorHAnsi"/>
                    <w:sz w:val="20"/>
                    <w:szCs w:val="20"/>
                  </w:rPr>
                  <w:t>“</w:t>
                </w:r>
                <w:r w:rsidRPr="00165242">
                  <w:rPr>
                    <w:rFonts w:asciiTheme="minorHAnsi" w:eastAsiaTheme="minorHAnsi" w:hAnsiTheme="minorHAnsi" w:cstheme="minorHAnsi"/>
                    <w:color w:val="333333"/>
                    <w:sz w:val="20"/>
                    <w:szCs w:val="20"/>
                  </w:rPr>
                  <w:t>An English Reader for Food Technology and Biotechnology</w:t>
                </w:r>
                <w:r w:rsidRPr="00165242">
                  <w:rPr>
                    <w:rFonts w:asciiTheme="minorHAnsi" w:eastAsiaTheme="minorHAnsi" w:hAnsiTheme="minorHAnsi" w:cstheme="minorHAnsi"/>
                    <w:i/>
                    <w:iCs/>
                    <w:color w:val="333333"/>
                    <w:sz w:val="20"/>
                    <w:szCs w:val="20"/>
                  </w:rPr>
                  <w:t>“</w:t>
                </w:r>
                <w:r w:rsidRPr="00165242">
                  <w:rPr>
                    <w:rFonts w:asciiTheme="minorHAnsi" w:eastAsiaTheme="minorHAnsi" w:hAnsiTheme="minorHAnsi" w:cstheme="minorHAnsi"/>
                    <w:color w:val="333333"/>
                    <w:sz w:val="20"/>
                    <w:szCs w:val="20"/>
                  </w:rPr>
                  <w:t>, Book One  sa strukovnim glosarom i rječnikom, Manualia Universitatis Studiorum Zagrabiensis, Durieux, 2005.</w:t>
                </w:r>
              </w:p>
              <w:p w14:paraId="4AC30216" w14:textId="77777777" w:rsidR="00165242" w:rsidRPr="00165242" w:rsidRDefault="00165242" w:rsidP="00165242">
                <w:pPr>
                  <w:tabs>
                    <w:tab w:val="left" w:pos="2820"/>
                  </w:tabs>
                  <w:spacing w:after="0" w:line="240" w:lineRule="auto"/>
                  <w:rPr>
                    <w:rFonts w:asciiTheme="minorHAnsi" w:eastAsiaTheme="minorHAnsi" w:hAnsiTheme="minorHAnsi" w:cstheme="minorHAnsi"/>
                    <w:color w:val="333333"/>
                    <w:sz w:val="20"/>
                    <w:szCs w:val="20"/>
                  </w:rPr>
                </w:pPr>
              </w:p>
              <w:p w14:paraId="3633F5B6" w14:textId="77777777" w:rsidR="00165242" w:rsidRPr="00165242" w:rsidRDefault="00165242" w:rsidP="00165242">
                <w:pPr>
                  <w:tabs>
                    <w:tab w:val="left" w:pos="2820"/>
                  </w:tabs>
                  <w:spacing w:after="0" w:line="240" w:lineRule="auto"/>
                  <w:rPr>
                    <w:rFonts w:asciiTheme="minorHAnsi" w:eastAsiaTheme="minorHAnsi" w:hAnsiTheme="minorHAnsi" w:cstheme="minorHAnsi"/>
                    <w:sz w:val="20"/>
                    <w:szCs w:val="20"/>
                  </w:rPr>
                </w:pPr>
                <w:r w:rsidRPr="00165242">
                  <w:rPr>
                    <w:rFonts w:asciiTheme="minorHAnsi" w:eastAsiaTheme="minorHAnsi" w:hAnsiTheme="minorHAnsi" w:cstheme="minorHAnsi"/>
                    <w:sz w:val="20"/>
                    <w:szCs w:val="20"/>
                  </w:rPr>
                  <w:t>Odabrani tekstovi na izvornom engleskom iz relevantne znanstveno-stručne literature (Merlin)</w:t>
                </w:r>
              </w:p>
              <w:p w14:paraId="02661A4B" w14:textId="77777777" w:rsidR="00165242" w:rsidRPr="00165242" w:rsidRDefault="00165242" w:rsidP="00165242">
                <w:pPr>
                  <w:tabs>
                    <w:tab w:val="left" w:pos="2820"/>
                  </w:tabs>
                  <w:spacing w:after="0" w:line="240" w:lineRule="auto"/>
                  <w:rPr>
                    <w:rFonts w:asciiTheme="minorHAnsi" w:eastAsiaTheme="minorHAnsi" w:hAnsiTheme="minorHAnsi" w:cstheme="minorHAnsi"/>
                    <w:sz w:val="20"/>
                    <w:szCs w:val="20"/>
                  </w:rPr>
                </w:pPr>
              </w:p>
              <w:p w14:paraId="220B5430" w14:textId="77777777" w:rsidR="00165242" w:rsidRPr="00165242" w:rsidRDefault="00165242" w:rsidP="00165242">
                <w:pPr>
                  <w:tabs>
                    <w:tab w:val="left" w:pos="2820"/>
                  </w:tabs>
                  <w:spacing w:after="0" w:line="259" w:lineRule="auto"/>
                  <w:rPr>
                    <w:rFonts w:asciiTheme="minorHAnsi" w:eastAsiaTheme="minorHAnsi" w:hAnsiTheme="minorHAnsi" w:cstheme="minorHAnsi"/>
                    <w:sz w:val="20"/>
                    <w:szCs w:val="20"/>
                  </w:rPr>
                </w:pPr>
                <w:r w:rsidRPr="00165242">
                  <w:rPr>
                    <w:rFonts w:asciiTheme="minorHAnsi" w:eastAsiaTheme="minorHAnsi" w:hAnsiTheme="minorHAnsi" w:cstheme="minorHAnsi"/>
                    <w:sz w:val="20"/>
                    <w:szCs w:val="20"/>
                  </w:rPr>
                  <w:t>D. Njerš: Theory and Practice - English Grammar in Context</w:t>
                </w:r>
              </w:p>
              <w:p w14:paraId="27A97DF9" w14:textId="77777777" w:rsidR="00165242" w:rsidRPr="00165242" w:rsidRDefault="00165242" w:rsidP="00165242">
                <w:pPr>
                  <w:tabs>
                    <w:tab w:val="left" w:pos="2820"/>
                  </w:tabs>
                  <w:spacing w:after="0" w:line="240" w:lineRule="auto"/>
                  <w:rPr>
                    <w:rFonts w:asciiTheme="minorHAnsi" w:hAnsiTheme="minorHAnsi" w:cstheme="minorHAnsi"/>
                    <w:color w:val="000000"/>
                    <w:sz w:val="20"/>
                    <w:szCs w:val="20"/>
                  </w:rPr>
                </w:pPr>
                <w:r w:rsidRPr="00165242">
                  <w:rPr>
                    <w:rFonts w:asciiTheme="minorHAnsi" w:eastAsiaTheme="minorHAnsi" w:hAnsiTheme="minorHAnsi" w:cstheme="minorHAnsi"/>
                    <w:color w:val="000000"/>
                    <w:sz w:val="20"/>
                    <w:szCs w:val="20"/>
                  </w:rPr>
                  <w:t>(http://www.pbf.unizg.hr/content/download/32999/133466/version/1/file/PBF_Grammar+script_1st+%26+2nd+year.docx)</w:t>
                </w:r>
              </w:p>
            </w:sdtContent>
          </w:sdt>
        </w:tc>
        <w:tc>
          <w:tcPr>
            <w:tcW w:w="613" w:type="pct"/>
            <w:gridSpan w:val="3"/>
            <w:tcBorders>
              <w:top w:val="single" w:sz="8" w:space="0" w:color="auto"/>
              <w:left w:val="single" w:sz="8" w:space="0" w:color="auto"/>
              <w:right w:val="single" w:sz="8" w:space="0" w:color="auto"/>
            </w:tcBorders>
            <w:shd w:val="clear" w:color="auto" w:fill="auto"/>
            <w:vAlign w:val="center"/>
          </w:tcPr>
          <w:sdt>
            <w:sdtPr>
              <w:rPr>
                <w:rFonts w:asciiTheme="minorHAnsi" w:hAnsiTheme="minorHAnsi" w:cstheme="minorHAnsi"/>
                <w:color w:val="000000"/>
                <w:sz w:val="20"/>
                <w:szCs w:val="20"/>
              </w:rPr>
              <w:id w:val="-774017362"/>
              <w:placeholder>
                <w:docPart w:val="2410A1A38788459B8859EA8A3556F813"/>
              </w:placeholder>
            </w:sdtPr>
            <w:sdtEndPr/>
            <w:sdtContent>
              <w:p w14:paraId="2C527D58" w14:textId="77777777" w:rsidR="00165242" w:rsidRPr="00165242" w:rsidRDefault="00165242" w:rsidP="00165242">
                <w:pPr>
                  <w:tabs>
                    <w:tab w:val="left" w:pos="2820"/>
                  </w:tabs>
                  <w:spacing w:after="0" w:line="240" w:lineRule="auto"/>
                  <w:jc w:val="center"/>
                  <w:rPr>
                    <w:rFonts w:asciiTheme="minorHAnsi" w:hAnsiTheme="minorHAnsi" w:cstheme="minorHAnsi"/>
                    <w:color w:val="000000"/>
                    <w:sz w:val="20"/>
                    <w:szCs w:val="20"/>
                  </w:rPr>
                </w:pPr>
                <w:r w:rsidRPr="00165242">
                  <w:rPr>
                    <w:rFonts w:asciiTheme="minorHAnsi" w:hAnsiTheme="minorHAnsi" w:cstheme="minorHAnsi"/>
                    <w:color w:val="000000"/>
                    <w:sz w:val="20"/>
                    <w:szCs w:val="20"/>
                  </w:rPr>
                  <w:t>DA</w:t>
                </w:r>
              </w:p>
            </w:sdtContent>
          </w:sdt>
          <w:p w14:paraId="739F622C" w14:textId="77777777" w:rsidR="00165242" w:rsidRPr="00165242" w:rsidRDefault="00165242" w:rsidP="00165242">
            <w:pPr>
              <w:spacing w:after="160" w:line="259" w:lineRule="auto"/>
              <w:rPr>
                <w:rFonts w:asciiTheme="minorHAnsi" w:hAnsiTheme="minorHAnsi" w:cstheme="minorHAnsi"/>
                <w:color w:val="000000"/>
                <w:sz w:val="20"/>
                <w:szCs w:val="20"/>
              </w:rPr>
            </w:pPr>
          </w:p>
          <w:p w14:paraId="44861D95" w14:textId="77777777" w:rsidR="00165242" w:rsidRPr="00165242" w:rsidRDefault="00165242" w:rsidP="00165242">
            <w:pPr>
              <w:spacing w:after="160" w:line="259" w:lineRule="auto"/>
              <w:rPr>
                <w:rFonts w:asciiTheme="minorHAnsi" w:hAnsiTheme="minorHAnsi" w:cstheme="minorHAnsi"/>
                <w:color w:val="000000"/>
                <w:sz w:val="20"/>
                <w:szCs w:val="20"/>
              </w:rPr>
            </w:pPr>
          </w:p>
          <w:p w14:paraId="6829B0AC" w14:textId="77777777" w:rsidR="00165242" w:rsidRPr="00165242" w:rsidRDefault="00165242" w:rsidP="00165242">
            <w:pPr>
              <w:spacing w:after="160" w:line="259" w:lineRule="auto"/>
              <w:rPr>
                <w:rFonts w:asciiTheme="minorHAnsi" w:hAnsiTheme="minorHAnsi" w:cstheme="minorHAnsi"/>
                <w:sz w:val="20"/>
                <w:szCs w:val="20"/>
              </w:rPr>
            </w:pPr>
            <w:r w:rsidRPr="00165242">
              <w:rPr>
                <w:rFonts w:asciiTheme="minorHAnsi" w:hAnsiTheme="minorHAnsi" w:cstheme="minorHAnsi"/>
                <w:sz w:val="20"/>
                <w:szCs w:val="20"/>
              </w:rPr>
              <w:t>2 primjerka</w:t>
            </w:r>
          </w:p>
        </w:tc>
        <w:tc>
          <w:tcPr>
            <w:tcW w:w="725" w:type="pct"/>
            <w:gridSpan w:val="3"/>
            <w:tcBorders>
              <w:top w:val="single" w:sz="8" w:space="0" w:color="auto"/>
              <w:left w:val="single" w:sz="8" w:space="0" w:color="auto"/>
              <w:right w:val="single" w:sz="12" w:space="0" w:color="auto"/>
            </w:tcBorders>
            <w:shd w:val="clear" w:color="auto" w:fill="auto"/>
            <w:vAlign w:val="center"/>
          </w:tcPr>
          <w:sdt>
            <w:sdtPr>
              <w:rPr>
                <w:rFonts w:asciiTheme="minorHAnsi" w:hAnsiTheme="minorHAnsi" w:cstheme="minorHAnsi"/>
                <w:color w:val="000000"/>
                <w:sz w:val="20"/>
                <w:szCs w:val="20"/>
              </w:rPr>
              <w:id w:val="1956673328"/>
              <w:placeholder>
                <w:docPart w:val="A7AFEE1339834051B1E8B55B69794379"/>
              </w:placeholder>
            </w:sdtPr>
            <w:sdtEndPr/>
            <w:sdtContent>
              <w:p w14:paraId="226BA4A2" w14:textId="77777777" w:rsidR="00165242" w:rsidRPr="00165242" w:rsidRDefault="00165242" w:rsidP="00165242">
                <w:pPr>
                  <w:tabs>
                    <w:tab w:val="left" w:pos="2820"/>
                  </w:tabs>
                  <w:spacing w:after="0" w:line="240" w:lineRule="auto"/>
                  <w:jc w:val="center"/>
                  <w:rPr>
                    <w:rFonts w:asciiTheme="minorHAnsi" w:hAnsiTheme="minorHAnsi" w:cstheme="minorHAnsi"/>
                    <w:color w:val="000000"/>
                    <w:sz w:val="20"/>
                    <w:szCs w:val="20"/>
                  </w:rPr>
                </w:pPr>
                <w:r w:rsidRPr="00165242">
                  <w:rPr>
                    <w:rFonts w:asciiTheme="minorHAnsi" w:hAnsiTheme="minorHAnsi" w:cstheme="minorHAnsi"/>
                    <w:color w:val="000000"/>
                    <w:sz w:val="20"/>
                    <w:szCs w:val="20"/>
                  </w:rPr>
                  <w:t>DA, Merlin, online</w:t>
                </w:r>
              </w:p>
            </w:sdtContent>
          </w:sdt>
        </w:tc>
      </w:tr>
      <w:tr w:rsidR="00165242" w:rsidRPr="00165242" w14:paraId="4864BAE0" w14:textId="77777777" w:rsidTr="000A4B93">
        <w:tc>
          <w:tcPr>
            <w:tcW w:w="1256" w:type="pct"/>
            <w:tcBorders>
              <w:top w:val="single" w:sz="4" w:space="0" w:color="auto"/>
              <w:left w:val="single" w:sz="12" w:space="0" w:color="auto"/>
            </w:tcBorders>
            <w:shd w:val="clear" w:color="auto" w:fill="00A0DC"/>
            <w:vAlign w:val="center"/>
          </w:tcPr>
          <w:p w14:paraId="4F4D3D69" w14:textId="77777777" w:rsidR="00165242" w:rsidRPr="00165242" w:rsidRDefault="00165242" w:rsidP="00165242">
            <w:pPr>
              <w:tabs>
                <w:tab w:val="left" w:pos="567"/>
              </w:tabs>
              <w:spacing w:after="0" w:line="240" w:lineRule="auto"/>
              <w:rPr>
                <w:rFonts w:asciiTheme="minorHAnsi" w:hAnsiTheme="minorHAnsi" w:cstheme="minorHAnsi"/>
                <w:color w:val="000000"/>
                <w:sz w:val="20"/>
                <w:szCs w:val="20"/>
              </w:rPr>
            </w:pPr>
            <w:r w:rsidRPr="00165242">
              <w:rPr>
                <w:rFonts w:asciiTheme="minorHAnsi" w:hAnsiTheme="minorHAnsi" w:cstheme="minorHAnsi"/>
                <w:color w:val="000000"/>
                <w:sz w:val="20"/>
                <w:szCs w:val="20"/>
              </w:rPr>
              <w:t xml:space="preserve">2.12. Dopunska literatura </w:t>
            </w:r>
          </w:p>
        </w:tc>
        <w:sdt>
          <w:sdtPr>
            <w:rPr>
              <w:rFonts w:asciiTheme="minorHAnsi" w:hAnsiTheme="minorHAnsi" w:cstheme="minorHAnsi"/>
              <w:sz w:val="20"/>
              <w:szCs w:val="20"/>
            </w:rPr>
            <w:id w:val="-1234230425"/>
          </w:sdtPr>
          <w:sdtEndPr/>
          <w:sdtContent>
            <w:tc>
              <w:tcPr>
                <w:tcW w:w="3744" w:type="pct"/>
                <w:gridSpan w:val="13"/>
                <w:tcBorders>
                  <w:top w:val="single" w:sz="4" w:space="0" w:color="auto"/>
                  <w:right w:val="single" w:sz="12" w:space="0" w:color="auto"/>
                </w:tcBorders>
              </w:tcPr>
              <w:p w14:paraId="6139CC2B" w14:textId="77777777" w:rsidR="00165242" w:rsidRPr="00165242" w:rsidRDefault="00165242" w:rsidP="00165242">
                <w:pPr>
                  <w:tabs>
                    <w:tab w:val="left" w:pos="2820"/>
                  </w:tabs>
                  <w:spacing w:after="0" w:line="259" w:lineRule="auto"/>
                  <w:rPr>
                    <w:rFonts w:asciiTheme="minorHAnsi" w:eastAsiaTheme="minorHAnsi" w:hAnsiTheme="minorHAnsi" w:cstheme="minorHAnsi"/>
                    <w:sz w:val="20"/>
                    <w:szCs w:val="20"/>
                  </w:rPr>
                </w:pPr>
                <w:r w:rsidRPr="00165242">
                  <w:rPr>
                    <w:rFonts w:asciiTheme="minorHAnsi" w:eastAsiaTheme="minorHAnsi" w:hAnsiTheme="minorHAnsi" w:cstheme="minorHAnsi"/>
                    <w:sz w:val="20"/>
                    <w:szCs w:val="20"/>
                  </w:rPr>
                  <w:t>Collins COBUILD- KEYWORDS IN SCIENCE&amp;TECHNOLOGY, HarperCollinsPublishers, 1999.</w:t>
                </w:r>
              </w:p>
              <w:p w14:paraId="015A8476" w14:textId="77777777" w:rsidR="00165242" w:rsidRPr="00165242" w:rsidRDefault="00165242" w:rsidP="00165242">
                <w:pPr>
                  <w:tabs>
                    <w:tab w:val="left" w:pos="2820"/>
                  </w:tabs>
                  <w:spacing w:after="0" w:line="259" w:lineRule="auto"/>
                  <w:rPr>
                    <w:rFonts w:asciiTheme="minorHAnsi" w:eastAsiaTheme="minorHAnsi" w:hAnsiTheme="minorHAnsi" w:cstheme="minorHAnsi"/>
                    <w:sz w:val="20"/>
                    <w:szCs w:val="20"/>
                  </w:rPr>
                </w:pPr>
                <w:r w:rsidRPr="00165242">
                  <w:rPr>
                    <w:rFonts w:asciiTheme="minorHAnsi" w:eastAsiaTheme="minorHAnsi" w:hAnsiTheme="minorHAnsi" w:cstheme="minorHAnsi"/>
                    <w:sz w:val="20"/>
                    <w:szCs w:val="20"/>
                  </w:rPr>
                  <w:t>New Scientist (odabrani članci iz područja studija)</w:t>
                </w:r>
              </w:p>
              <w:p w14:paraId="0898597E" w14:textId="77777777" w:rsidR="00165242" w:rsidRPr="00165242" w:rsidRDefault="00165242" w:rsidP="00165242">
                <w:pPr>
                  <w:tabs>
                    <w:tab w:val="left" w:pos="2820"/>
                  </w:tabs>
                  <w:spacing w:after="0" w:line="259" w:lineRule="auto"/>
                  <w:rPr>
                    <w:rFonts w:asciiTheme="minorHAnsi" w:eastAsiaTheme="minorHAnsi" w:hAnsiTheme="minorHAnsi" w:cstheme="minorHAnsi"/>
                    <w:sz w:val="20"/>
                    <w:szCs w:val="20"/>
                  </w:rPr>
                </w:pPr>
                <w:r w:rsidRPr="00165242">
                  <w:rPr>
                    <w:rFonts w:asciiTheme="minorHAnsi" w:eastAsiaTheme="minorHAnsi" w:hAnsiTheme="minorHAnsi" w:cstheme="minorHAnsi"/>
                    <w:sz w:val="20"/>
                    <w:szCs w:val="20"/>
                  </w:rPr>
                  <w:t>Scientific American (odabrani članci iz područja studija)</w:t>
                </w:r>
              </w:p>
              <w:p w14:paraId="57ADFA35" w14:textId="77777777" w:rsidR="00165242" w:rsidRPr="00165242" w:rsidRDefault="00165242" w:rsidP="00165242">
                <w:pPr>
                  <w:tabs>
                    <w:tab w:val="left" w:pos="2820"/>
                  </w:tabs>
                  <w:spacing w:after="0" w:line="240" w:lineRule="auto"/>
                  <w:rPr>
                    <w:rFonts w:asciiTheme="minorHAnsi" w:hAnsiTheme="minorHAnsi" w:cstheme="minorHAnsi"/>
                    <w:sz w:val="20"/>
                    <w:szCs w:val="20"/>
                  </w:rPr>
                </w:pPr>
                <w:r w:rsidRPr="00165242">
                  <w:rPr>
                    <w:rFonts w:asciiTheme="minorHAnsi" w:eastAsiaTheme="minorHAnsi" w:hAnsiTheme="minorHAnsi" w:cstheme="minorHAnsi"/>
                    <w:sz w:val="20"/>
                    <w:szCs w:val="20"/>
                  </w:rPr>
                  <w:t>Nature (odabrani članci iz područja studija)</w:t>
                </w:r>
              </w:p>
            </w:tc>
          </w:sdtContent>
        </w:sdt>
      </w:tr>
      <w:tr w:rsidR="00165242" w:rsidRPr="00165242" w14:paraId="0BC8CA9E" w14:textId="77777777" w:rsidTr="000A4B93">
        <w:tc>
          <w:tcPr>
            <w:tcW w:w="1256" w:type="pct"/>
            <w:tcBorders>
              <w:top w:val="single" w:sz="4" w:space="0" w:color="auto"/>
              <w:left w:val="single" w:sz="12" w:space="0" w:color="auto"/>
            </w:tcBorders>
            <w:shd w:val="clear" w:color="auto" w:fill="00A0DC"/>
            <w:vAlign w:val="center"/>
          </w:tcPr>
          <w:p w14:paraId="5B621005" w14:textId="77777777" w:rsidR="00165242" w:rsidRPr="00165242" w:rsidRDefault="00165242" w:rsidP="00165242">
            <w:pPr>
              <w:tabs>
                <w:tab w:val="left" w:pos="567"/>
              </w:tabs>
              <w:spacing w:after="0" w:line="240" w:lineRule="auto"/>
              <w:rPr>
                <w:rFonts w:asciiTheme="minorHAnsi" w:hAnsiTheme="minorHAnsi" w:cstheme="minorHAnsi"/>
                <w:color w:val="000000"/>
                <w:sz w:val="20"/>
                <w:szCs w:val="20"/>
              </w:rPr>
            </w:pPr>
            <w:r w:rsidRPr="00165242">
              <w:rPr>
                <w:rFonts w:asciiTheme="minorHAnsi" w:hAnsiTheme="minorHAnsi" w:cstheme="minorHAnsi"/>
                <w:color w:val="000000"/>
                <w:sz w:val="20"/>
                <w:szCs w:val="20"/>
              </w:rPr>
              <w:t>2.13. Ispitni rokovi</w:t>
            </w:r>
          </w:p>
        </w:tc>
        <w:tc>
          <w:tcPr>
            <w:tcW w:w="3744" w:type="pct"/>
            <w:gridSpan w:val="13"/>
            <w:tcBorders>
              <w:top w:val="single" w:sz="4" w:space="0" w:color="auto"/>
              <w:right w:val="single" w:sz="12" w:space="0" w:color="auto"/>
            </w:tcBorders>
          </w:tcPr>
          <w:p w14:paraId="5C0D7831" w14:textId="77777777" w:rsidR="00165242" w:rsidRPr="00165242" w:rsidRDefault="00165242" w:rsidP="00165242">
            <w:pPr>
              <w:tabs>
                <w:tab w:val="left" w:pos="2820"/>
              </w:tabs>
              <w:spacing w:after="0" w:line="240" w:lineRule="auto"/>
              <w:rPr>
                <w:rFonts w:asciiTheme="minorHAnsi" w:hAnsiTheme="minorHAnsi" w:cstheme="minorHAnsi"/>
                <w:sz w:val="20"/>
                <w:szCs w:val="20"/>
              </w:rPr>
            </w:pPr>
            <w:r w:rsidRPr="00165242">
              <w:rPr>
                <w:rFonts w:asciiTheme="minorHAnsi" w:eastAsiaTheme="minorHAnsi" w:hAnsiTheme="minorHAnsi" w:cstheme="minorHAnsi"/>
                <w:i/>
                <w:sz w:val="20"/>
                <w:szCs w:val="20"/>
              </w:rPr>
              <w:t xml:space="preserve">Rokovi ispita objavljuju se na Studomatu i ovoj mrežnoj stranici: </w:t>
            </w:r>
            <w:r w:rsidR="001F387C">
              <w:fldChar w:fldCharType="begin"/>
            </w:r>
            <w:r w:rsidR="001F387C">
              <w:instrText xml:space="preserve"> HYPERLINK "http://www.pbf.unizg.hr/studiji/ispitni_rokovi" </w:instrText>
            </w:r>
            <w:r w:rsidR="001F387C">
              <w:fldChar w:fldCharType="separate"/>
            </w:r>
            <w:r w:rsidRPr="00165242">
              <w:rPr>
                <w:rFonts w:asciiTheme="minorHAnsi" w:eastAsiaTheme="minorHAnsi" w:hAnsiTheme="minorHAnsi" w:cstheme="minorHAnsi"/>
                <w:i/>
                <w:color w:val="0563C1" w:themeColor="hyperlink"/>
                <w:sz w:val="20"/>
                <w:szCs w:val="20"/>
                <w:u w:val="single"/>
              </w:rPr>
              <w:t>http://www.pbf.unizg.hr/studiji/ispitni_rokovi</w:t>
            </w:r>
            <w:r w:rsidR="001F387C">
              <w:rPr>
                <w:rFonts w:asciiTheme="minorHAnsi" w:eastAsiaTheme="minorHAnsi" w:hAnsiTheme="minorHAnsi" w:cstheme="minorHAnsi"/>
                <w:i/>
                <w:color w:val="0563C1" w:themeColor="hyperlink"/>
                <w:sz w:val="20"/>
                <w:szCs w:val="20"/>
                <w:u w:val="single"/>
              </w:rPr>
              <w:fldChar w:fldCharType="end"/>
            </w:r>
          </w:p>
        </w:tc>
      </w:tr>
      <w:tr w:rsidR="00165242" w:rsidRPr="00165242" w14:paraId="7BAD5E70" w14:textId="77777777" w:rsidTr="000A4B93">
        <w:tc>
          <w:tcPr>
            <w:tcW w:w="1256" w:type="pct"/>
            <w:tcBorders>
              <w:left w:val="single" w:sz="12" w:space="0" w:color="auto"/>
              <w:bottom w:val="single" w:sz="12" w:space="0" w:color="auto"/>
            </w:tcBorders>
            <w:shd w:val="clear" w:color="auto" w:fill="00A0DC"/>
            <w:vAlign w:val="center"/>
          </w:tcPr>
          <w:p w14:paraId="3111C892" w14:textId="77777777" w:rsidR="00165242" w:rsidRPr="00165242" w:rsidRDefault="00165242" w:rsidP="00165242">
            <w:pPr>
              <w:tabs>
                <w:tab w:val="left" w:pos="567"/>
              </w:tabs>
              <w:spacing w:after="0" w:line="240" w:lineRule="auto"/>
              <w:rPr>
                <w:rFonts w:asciiTheme="minorHAnsi" w:hAnsiTheme="minorHAnsi" w:cstheme="minorHAnsi"/>
                <w:color w:val="000000"/>
                <w:sz w:val="20"/>
                <w:szCs w:val="20"/>
              </w:rPr>
            </w:pPr>
            <w:r w:rsidRPr="00165242">
              <w:rPr>
                <w:rFonts w:asciiTheme="minorHAnsi" w:hAnsiTheme="minorHAnsi" w:cstheme="minorHAnsi"/>
                <w:color w:val="000000"/>
                <w:sz w:val="20"/>
                <w:szCs w:val="20"/>
              </w:rPr>
              <w:t xml:space="preserve">2.14. Ostalo </w:t>
            </w:r>
          </w:p>
        </w:tc>
        <w:sdt>
          <w:sdtPr>
            <w:rPr>
              <w:rFonts w:asciiTheme="minorHAnsi" w:hAnsiTheme="minorHAnsi" w:cstheme="minorHAnsi"/>
              <w:sz w:val="20"/>
              <w:szCs w:val="20"/>
            </w:rPr>
            <w:id w:val="1846979309"/>
          </w:sdtPr>
          <w:sdtEndPr/>
          <w:sdtContent>
            <w:tc>
              <w:tcPr>
                <w:tcW w:w="3744" w:type="pct"/>
                <w:gridSpan w:val="13"/>
                <w:tcBorders>
                  <w:bottom w:val="single" w:sz="12" w:space="0" w:color="auto"/>
                  <w:right w:val="single" w:sz="12" w:space="0" w:color="auto"/>
                </w:tcBorders>
              </w:tcPr>
              <w:p w14:paraId="12485339" w14:textId="77777777" w:rsidR="00165242" w:rsidRPr="00165242" w:rsidRDefault="00165242" w:rsidP="00165242">
                <w:pPr>
                  <w:tabs>
                    <w:tab w:val="left" w:pos="2820"/>
                  </w:tabs>
                  <w:spacing w:after="0" w:line="240" w:lineRule="auto"/>
                  <w:rPr>
                    <w:rFonts w:asciiTheme="minorHAnsi" w:hAnsiTheme="minorHAnsi" w:cstheme="minorHAnsi"/>
                    <w:sz w:val="20"/>
                    <w:szCs w:val="20"/>
                  </w:rPr>
                </w:pPr>
                <w:r w:rsidRPr="00165242">
                  <w:rPr>
                    <w:rFonts w:asciiTheme="minorHAnsi" w:hAnsiTheme="minorHAnsi" w:cstheme="minorHAnsi"/>
                    <w:sz w:val="20"/>
                    <w:szCs w:val="20"/>
                  </w:rPr>
                  <w:t>-</w:t>
                </w:r>
              </w:p>
            </w:tc>
          </w:sdtContent>
        </w:sdt>
      </w:tr>
    </w:tbl>
    <w:p w14:paraId="7624A158" w14:textId="764EB449" w:rsidR="00754419" w:rsidRDefault="00754419" w:rsidP="00792015">
      <w:pPr>
        <w:spacing w:after="0" w:line="240" w:lineRule="auto"/>
        <w:rPr>
          <w:rFonts w:asciiTheme="minorHAnsi" w:hAnsiTheme="minorHAnsi" w:cstheme="minorHAnsi"/>
          <w:sz w:val="20"/>
          <w:szCs w:val="20"/>
        </w:rPr>
      </w:pPr>
    </w:p>
    <w:p w14:paraId="44675685" w14:textId="77777777" w:rsidR="00754419" w:rsidRDefault="00754419" w:rsidP="00792015">
      <w:pPr>
        <w:spacing w:after="0" w:line="240" w:lineRule="auto"/>
        <w:rPr>
          <w:rFonts w:asciiTheme="minorHAnsi" w:hAnsiTheme="minorHAnsi" w:cstheme="minorHAnsi"/>
          <w:sz w:val="20"/>
          <w:szCs w:val="20"/>
        </w:rPr>
      </w:pPr>
    </w:p>
    <w:tbl>
      <w:tblPr>
        <w:tblW w:w="5000" w:type="pct"/>
        <w:tblLayout w:type="fixed"/>
        <w:tblCellMar>
          <w:left w:w="10" w:type="dxa"/>
          <w:right w:w="10" w:type="dxa"/>
        </w:tblCellMar>
        <w:tblLook w:val="0000" w:firstRow="0" w:lastRow="0" w:firstColumn="0" w:lastColumn="0" w:noHBand="0" w:noVBand="0"/>
      </w:tblPr>
      <w:tblGrid>
        <w:gridCol w:w="2618"/>
        <w:gridCol w:w="1037"/>
        <w:gridCol w:w="572"/>
        <w:gridCol w:w="531"/>
        <w:gridCol w:w="726"/>
        <w:gridCol w:w="623"/>
        <w:gridCol w:w="631"/>
        <w:gridCol w:w="569"/>
        <w:gridCol w:w="82"/>
        <w:gridCol w:w="772"/>
        <w:gridCol w:w="488"/>
        <w:gridCol w:w="393"/>
        <w:gridCol w:w="708"/>
        <w:gridCol w:w="686"/>
      </w:tblGrid>
      <w:tr w:rsidR="00E5169D" w:rsidRPr="00E5169D" w14:paraId="0726E977" w14:textId="77777777" w:rsidTr="00B81C42">
        <w:tc>
          <w:tcPr>
            <w:tcW w:w="10436" w:type="dxa"/>
            <w:gridSpan w:val="14"/>
            <w:tcBorders>
              <w:top w:val="single" w:sz="12" w:space="0" w:color="000000"/>
              <w:left w:val="single" w:sz="12" w:space="0" w:color="000000"/>
              <w:bottom w:val="single" w:sz="12" w:space="0" w:color="000000"/>
              <w:right w:val="single" w:sz="12" w:space="0" w:color="000000"/>
            </w:tcBorders>
            <w:shd w:val="clear" w:color="auto" w:fill="143C91"/>
            <w:tcMar>
              <w:top w:w="0" w:type="dxa"/>
              <w:left w:w="108" w:type="dxa"/>
              <w:bottom w:w="0" w:type="dxa"/>
              <w:right w:w="108" w:type="dxa"/>
            </w:tcMar>
            <w:vAlign w:val="center"/>
          </w:tcPr>
          <w:p w14:paraId="744E9E96" w14:textId="77777777" w:rsidR="00E5169D" w:rsidRPr="00E5169D" w:rsidRDefault="00E5169D" w:rsidP="00E5169D">
            <w:pPr>
              <w:tabs>
                <w:tab w:val="left" w:pos="2820"/>
              </w:tabs>
              <w:spacing w:after="0" w:line="240" w:lineRule="auto"/>
              <w:rPr>
                <w:rFonts w:asciiTheme="minorHAnsi" w:hAnsiTheme="minorHAnsi" w:cstheme="minorHAnsi"/>
                <w:b/>
                <w:sz w:val="20"/>
                <w:szCs w:val="20"/>
              </w:rPr>
            </w:pPr>
            <w:r w:rsidRPr="00E5169D">
              <w:rPr>
                <w:rFonts w:asciiTheme="minorHAnsi" w:hAnsiTheme="minorHAnsi" w:cstheme="minorHAnsi"/>
                <w:b/>
                <w:sz w:val="20"/>
                <w:szCs w:val="20"/>
              </w:rPr>
              <w:t>1. OPĆE INFORMACIJE</w:t>
            </w:r>
          </w:p>
        </w:tc>
      </w:tr>
      <w:tr w:rsidR="00E5169D" w:rsidRPr="00E5169D" w14:paraId="50BE0C1B" w14:textId="77777777" w:rsidTr="00B81C42">
        <w:tc>
          <w:tcPr>
            <w:tcW w:w="2618" w:type="dxa"/>
            <w:tcBorders>
              <w:top w:val="single" w:sz="12" w:space="0" w:color="000000"/>
              <w:left w:val="single" w:sz="12" w:space="0" w:color="000000"/>
              <w:bottom w:val="single" w:sz="4" w:space="0" w:color="000000"/>
              <w:right w:val="single" w:sz="4" w:space="0" w:color="000000"/>
            </w:tcBorders>
            <w:shd w:val="clear" w:color="auto" w:fill="00A0DC"/>
            <w:tcMar>
              <w:top w:w="0" w:type="dxa"/>
              <w:left w:w="108" w:type="dxa"/>
              <w:bottom w:w="0" w:type="dxa"/>
              <w:right w:w="108" w:type="dxa"/>
            </w:tcMar>
            <w:vAlign w:val="center"/>
          </w:tcPr>
          <w:p w14:paraId="7AD72F34" w14:textId="67361612" w:rsidR="00E5169D" w:rsidRPr="00E5169D" w:rsidRDefault="00E5169D" w:rsidP="00EB19E6">
            <w:pPr>
              <w:numPr>
                <w:ilvl w:val="1"/>
                <w:numId w:val="74"/>
              </w:numPr>
              <w:tabs>
                <w:tab w:val="left" w:pos="-1800"/>
                <w:tab w:val="left" w:pos="660"/>
              </w:tabs>
              <w:suppressAutoHyphens/>
              <w:autoSpaceDN w:val="0"/>
              <w:spacing w:after="0" w:line="240" w:lineRule="auto"/>
              <w:textAlignment w:val="baseline"/>
              <w:rPr>
                <w:rFonts w:asciiTheme="minorHAnsi" w:hAnsiTheme="minorHAnsi" w:cstheme="minorHAnsi"/>
                <w:sz w:val="20"/>
                <w:szCs w:val="20"/>
              </w:rPr>
            </w:pPr>
            <w:r w:rsidRPr="00E5169D">
              <w:rPr>
                <w:rFonts w:asciiTheme="minorHAnsi" w:hAnsiTheme="minorHAnsi" w:cstheme="minorHAnsi"/>
                <w:bCs/>
                <w:sz w:val="20"/>
                <w:szCs w:val="20"/>
              </w:rPr>
              <w:t xml:space="preserve">Nositelj(i) i suradnici </w:t>
            </w:r>
            <w:r w:rsidR="001F387C">
              <w:rPr>
                <w:rFonts w:asciiTheme="minorHAnsi" w:hAnsiTheme="minorHAnsi" w:cstheme="minorHAnsi"/>
                <w:bCs/>
                <w:sz w:val="20"/>
                <w:szCs w:val="20"/>
              </w:rPr>
              <w:t>kolegij</w:t>
            </w:r>
            <w:r w:rsidRPr="00E5169D">
              <w:rPr>
                <w:rFonts w:asciiTheme="minorHAnsi" w:hAnsiTheme="minorHAnsi" w:cstheme="minorHAnsi"/>
                <w:bCs/>
                <w:sz w:val="20"/>
                <w:szCs w:val="20"/>
              </w:rPr>
              <w:t xml:space="preserve">a </w:t>
            </w:r>
          </w:p>
        </w:tc>
        <w:tc>
          <w:tcPr>
            <w:tcW w:w="2866" w:type="dxa"/>
            <w:gridSpan w:val="4"/>
            <w:tcBorders>
              <w:top w:val="single" w:sz="12" w:space="0" w:color="000000"/>
              <w:left w:val="single" w:sz="4" w:space="0" w:color="000000"/>
              <w:bottom w:val="single" w:sz="4" w:space="0" w:color="000000"/>
              <w:right w:val="single" w:sz="12" w:space="0" w:color="000000"/>
            </w:tcBorders>
            <w:shd w:val="clear" w:color="auto" w:fill="auto"/>
            <w:tcMar>
              <w:top w:w="0" w:type="dxa"/>
              <w:left w:w="108" w:type="dxa"/>
              <w:bottom w:w="0" w:type="dxa"/>
              <w:right w:w="108" w:type="dxa"/>
            </w:tcMar>
            <w:vAlign w:val="center"/>
          </w:tcPr>
          <w:p w14:paraId="661156F3" w14:textId="195B38CC" w:rsidR="00E5169D" w:rsidRPr="007F256A" w:rsidRDefault="001F387C" w:rsidP="00E5169D">
            <w:pPr>
              <w:tabs>
                <w:tab w:val="left" w:pos="2820"/>
              </w:tabs>
              <w:spacing w:after="0" w:line="240" w:lineRule="auto"/>
              <w:rPr>
                <w:rFonts w:asciiTheme="minorHAnsi" w:hAnsiTheme="minorHAnsi" w:cstheme="minorHAnsi"/>
                <w:b/>
                <w:color w:val="000000"/>
                <w:sz w:val="20"/>
                <w:szCs w:val="20"/>
              </w:rPr>
            </w:pPr>
            <w:hyperlink r:id="rId73" w:history="1">
              <w:r w:rsidR="007F256A" w:rsidRPr="007F256A">
                <w:rPr>
                  <w:rStyle w:val="Hyperlink"/>
                  <w:rFonts w:asciiTheme="minorHAnsi" w:hAnsiTheme="minorHAnsi" w:cstheme="minorHAnsi"/>
                  <w:b/>
                  <w:sz w:val="20"/>
                  <w:szCs w:val="20"/>
                </w:rPr>
                <w:t>Dijana Njerš, prof., v.</w:t>
              </w:r>
              <w:r w:rsidR="00E5169D" w:rsidRPr="007F256A">
                <w:rPr>
                  <w:rStyle w:val="Hyperlink"/>
                  <w:rFonts w:asciiTheme="minorHAnsi" w:hAnsiTheme="minorHAnsi" w:cstheme="minorHAnsi"/>
                  <w:b/>
                  <w:sz w:val="20"/>
                  <w:szCs w:val="20"/>
                </w:rPr>
                <w:t xml:space="preserve"> pred</w:t>
              </w:r>
              <w:r w:rsidR="007F256A" w:rsidRPr="007F256A">
                <w:rPr>
                  <w:rStyle w:val="Hyperlink"/>
                  <w:rFonts w:asciiTheme="minorHAnsi" w:hAnsiTheme="minorHAnsi" w:cstheme="minorHAnsi"/>
                  <w:b/>
                  <w:sz w:val="20"/>
                  <w:szCs w:val="20"/>
                </w:rPr>
                <w:t>.</w:t>
              </w:r>
            </w:hyperlink>
          </w:p>
        </w:tc>
        <w:tc>
          <w:tcPr>
            <w:tcW w:w="2677" w:type="dxa"/>
            <w:gridSpan w:val="5"/>
            <w:tcBorders>
              <w:top w:val="single" w:sz="12" w:space="0" w:color="000000"/>
              <w:left w:val="single" w:sz="4" w:space="0" w:color="000000"/>
              <w:bottom w:val="single" w:sz="4" w:space="0" w:color="000000"/>
              <w:right w:val="single" w:sz="12" w:space="0" w:color="000000"/>
            </w:tcBorders>
            <w:shd w:val="clear" w:color="auto" w:fill="00A0DC"/>
            <w:tcMar>
              <w:top w:w="0" w:type="dxa"/>
              <w:left w:w="108" w:type="dxa"/>
              <w:bottom w:w="0" w:type="dxa"/>
              <w:right w:w="108" w:type="dxa"/>
            </w:tcMar>
            <w:vAlign w:val="center"/>
          </w:tcPr>
          <w:p w14:paraId="42418BEF" w14:textId="77777777" w:rsidR="00E5169D" w:rsidRPr="00E5169D" w:rsidRDefault="00E5169D" w:rsidP="00E5169D">
            <w:pPr>
              <w:tabs>
                <w:tab w:val="left" w:pos="2820"/>
              </w:tabs>
              <w:spacing w:after="0" w:line="240" w:lineRule="auto"/>
              <w:rPr>
                <w:rFonts w:asciiTheme="minorHAnsi" w:hAnsiTheme="minorHAnsi" w:cstheme="minorHAnsi"/>
                <w:sz w:val="20"/>
                <w:szCs w:val="20"/>
              </w:rPr>
            </w:pPr>
            <w:r w:rsidRPr="00E5169D">
              <w:rPr>
                <w:rFonts w:asciiTheme="minorHAnsi" w:hAnsiTheme="minorHAnsi" w:cstheme="minorHAnsi"/>
                <w:sz w:val="20"/>
                <w:szCs w:val="20"/>
              </w:rPr>
              <w:t>1.8. Semestar</w:t>
            </w:r>
          </w:p>
        </w:tc>
        <w:tc>
          <w:tcPr>
            <w:tcW w:w="2275" w:type="dxa"/>
            <w:gridSpan w:val="4"/>
            <w:tcBorders>
              <w:top w:val="single" w:sz="12" w:space="0" w:color="000000"/>
              <w:left w:val="single" w:sz="4" w:space="0" w:color="000000"/>
              <w:bottom w:val="single" w:sz="4" w:space="0" w:color="000000"/>
              <w:right w:val="single" w:sz="12" w:space="0" w:color="000000"/>
            </w:tcBorders>
            <w:shd w:val="clear" w:color="auto" w:fill="auto"/>
            <w:tcMar>
              <w:top w:w="0" w:type="dxa"/>
              <w:left w:w="108" w:type="dxa"/>
              <w:bottom w:w="0" w:type="dxa"/>
              <w:right w:w="108" w:type="dxa"/>
            </w:tcMar>
            <w:vAlign w:val="center"/>
          </w:tcPr>
          <w:p w14:paraId="67A219A0" w14:textId="6FAF9AA4" w:rsidR="00E5169D" w:rsidRPr="00E5169D" w:rsidRDefault="00E5169D" w:rsidP="00E5169D">
            <w:pPr>
              <w:tabs>
                <w:tab w:val="left" w:pos="2820"/>
              </w:tabs>
              <w:spacing w:after="0" w:line="240" w:lineRule="auto"/>
              <w:rPr>
                <w:rFonts w:asciiTheme="minorHAnsi" w:hAnsiTheme="minorHAnsi" w:cstheme="minorHAnsi"/>
                <w:sz w:val="20"/>
                <w:szCs w:val="20"/>
              </w:rPr>
            </w:pPr>
            <w:r>
              <w:rPr>
                <w:rFonts w:asciiTheme="minorHAnsi" w:hAnsiTheme="minorHAnsi" w:cstheme="minorHAnsi"/>
                <w:sz w:val="20"/>
                <w:szCs w:val="20"/>
              </w:rPr>
              <w:t>ljetni</w:t>
            </w:r>
          </w:p>
        </w:tc>
      </w:tr>
      <w:tr w:rsidR="00E5169D" w:rsidRPr="00E5169D" w14:paraId="467C98CB" w14:textId="77777777" w:rsidTr="00B81C42">
        <w:tc>
          <w:tcPr>
            <w:tcW w:w="2618" w:type="dxa"/>
            <w:tcBorders>
              <w:top w:val="single" w:sz="12" w:space="0" w:color="000000"/>
              <w:left w:val="single" w:sz="12" w:space="0" w:color="000000"/>
              <w:bottom w:val="single" w:sz="4" w:space="0" w:color="000000"/>
              <w:right w:val="single" w:sz="4" w:space="0" w:color="000000"/>
            </w:tcBorders>
            <w:shd w:val="clear" w:color="auto" w:fill="00A0DC"/>
            <w:tcMar>
              <w:top w:w="0" w:type="dxa"/>
              <w:left w:w="108" w:type="dxa"/>
              <w:bottom w:w="0" w:type="dxa"/>
              <w:right w:w="108" w:type="dxa"/>
            </w:tcMar>
            <w:vAlign w:val="center"/>
          </w:tcPr>
          <w:p w14:paraId="25E340C0" w14:textId="2271E390" w:rsidR="00E5169D" w:rsidRPr="00E5169D" w:rsidRDefault="00E5169D" w:rsidP="00EB19E6">
            <w:pPr>
              <w:numPr>
                <w:ilvl w:val="1"/>
                <w:numId w:val="74"/>
              </w:numPr>
              <w:tabs>
                <w:tab w:val="left" w:pos="-1800"/>
                <w:tab w:val="left" w:pos="660"/>
              </w:tabs>
              <w:suppressAutoHyphens/>
              <w:autoSpaceDN w:val="0"/>
              <w:spacing w:after="0" w:line="240" w:lineRule="auto"/>
              <w:textAlignment w:val="baseline"/>
              <w:rPr>
                <w:rFonts w:asciiTheme="minorHAnsi" w:hAnsiTheme="minorHAnsi" w:cstheme="minorHAnsi"/>
                <w:sz w:val="20"/>
                <w:szCs w:val="20"/>
              </w:rPr>
            </w:pPr>
            <w:r w:rsidRPr="00E5169D">
              <w:rPr>
                <w:rFonts w:asciiTheme="minorHAnsi" w:hAnsiTheme="minorHAnsi" w:cstheme="minorHAnsi"/>
                <w:sz w:val="20"/>
                <w:szCs w:val="20"/>
              </w:rPr>
              <w:t xml:space="preserve">Naziv </w:t>
            </w:r>
            <w:r w:rsidR="001F387C">
              <w:rPr>
                <w:rFonts w:asciiTheme="minorHAnsi" w:hAnsiTheme="minorHAnsi" w:cstheme="minorHAnsi"/>
                <w:sz w:val="20"/>
                <w:szCs w:val="20"/>
              </w:rPr>
              <w:t>kolegij</w:t>
            </w:r>
            <w:r w:rsidRPr="00E5169D">
              <w:rPr>
                <w:rFonts w:asciiTheme="minorHAnsi" w:hAnsiTheme="minorHAnsi" w:cstheme="minorHAnsi"/>
                <w:sz w:val="20"/>
                <w:szCs w:val="20"/>
              </w:rPr>
              <w:t>a</w:t>
            </w:r>
          </w:p>
        </w:tc>
        <w:tc>
          <w:tcPr>
            <w:tcW w:w="2866" w:type="dxa"/>
            <w:gridSpan w:val="4"/>
            <w:tcBorders>
              <w:top w:val="single" w:sz="12" w:space="0" w:color="000000"/>
              <w:left w:val="single" w:sz="4" w:space="0" w:color="000000"/>
              <w:bottom w:val="single" w:sz="4" w:space="0" w:color="000000"/>
              <w:right w:val="single" w:sz="12" w:space="0" w:color="000000"/>
            </w:tcBorders>
            <w:shd w:val="clear" w:color="auto" w:fill="auto"/>
            <w:tcMar>
              <w:top w:w="0" w:type="dxa"/>
              <w:left w:w="108" w:type="dxa"/>
              <w:bottom w:w="0" w:type="dxa"/>
              <w:right w:w="108" w:type="dxa"/>
            </w:tcMar>
            <w:vAlign w:val="center"/>
          </w:tcPr>
          <w:p w14:paraId="1A37D088" w14:textId="77777777" w:rsidR="00E5169D" w:rsidRPr="00E5169D" w:rsidRDefault="00E5169D" w:rsidP="00E5169D">
            <w:pPr>
              <w:tabs>
                <w:tab w:val="left" w:pos="2820"/>
              </w:tabs>
              <w:spacing w:after="0" w:line="240" w:lineRule="auto"/>
              <w:rPr>
                <w:rFonts w:asciiTheme="minorHAnsi" w:hAnsiTheme="minorHAnsi" w:cstheme="minorHAnsi"/>
                <w:sz w:val="20"/>
                <w:szCs w:val="20"/>
              </w:rPr>
            </w:pPr>
            <w:bookmarkStart w:id="16" w:name="NJEM_2"/>
            <w:r w:rsidRPr="00E5169D">
              <w:rPr>
                <w:rFonts w:asciiTheme="minorHAnsi" w:eastAsia="Times New Roman" w:hAnsiTheme="minorHAnsi" w:cstheme="minorHAnsi"/>
                <w:b/>
                <w:bCs/>
                <w:kern w:val="36"/>
                <w:sz w:val="20"/>
                <w:szCs w:val="20"/>
                <w:lang w:eastAsia="hr-HR"/>
              </w:rPr>
              <w:t>Njemački jezik u struci 2</w:t>
            </w:r>
            <w:bookmarkEnd w:id="16"/>
          </w:p>
        </w:tc>
        <w:tc>
          <w:tcPr>
            <w:tcW w:w="2677" w:type="dxa"/>
            <w:gridSpan w:val="5"/>
            <w:tcBorders>
              <w:top w:val="single" w:sz="12" w:space="0" w:color="000000"/>
              <w:left w:val="single" w:sz="4" w:space="0" w:color="000000"/>
              <w:bottom w:val="single" w:sz="4" w:space="0" w:color="000000"/>
              <w:right w:val="single" w:sz="12" w:space="0" w:color="000000"/>
            </w:tcBorders>
            <w:shd w:val="clear" w:color="auto" w:fill="00A0DC"/>
            <w:tcMar>
              <w:top w:w="0" w:type="dxa"/>
              <w:left w:w="108" w:type="dxa"/>
              <w:bottom w:w="0" w:type="dxa"/>
              <w:right w:w="108" w:type="dxa"/>
            </w:tcMar>
            <w:vAlign w:val="center"/>
          </w:tcPr>
          <w:p w14:paraId="6A47AF85" w14:textId="77777777" w:rsidR="00E5169D" w:rsidRPr="00E5169D" w:rsidRDefault="00E5169D" w:rsidP="00E5169D">
            <w:pPr>
              <w:tabs>
                <w:tab w:val="left" w:pos="2820"/>
              </w:tabs>
              <w:spacing w:after="0" w:line="240" w:lineRule="auto"/>
              <w:rPr>
                <w:rFonts w:asciiTheme="minorHAnsi" w:hAnsiTheme="minorHAnsi" w:cstheme="minorHAnsi"/>
                <w:sz w:val="20"/>
                <w:szCs w:val="20"/>
              </w:rPr>
            </w:pPr>
            <w:r w:rsidRPr="00E5169D">
              <w:rPr>
                <w:rFonts w:asciiTheme="minorHAnsi" w:hAnsiTheme="minorHAnsi" w:cstheme="minorHAnsi"/>
                <w:sz w:val="20"/>
                <w:szCs w:val="20"/>
              </w:rPr>
              <w:t>1.9. Bodovna vrijednost (broj bodova po ECTS sustavu)</w:t>
            </w:r>
          </w:p>
        </w:tc>
        <w:tc>
          <w:tcPr>
            <w:tcW w:w="2275" w:type="dxa"/>
            <w:gridSpan w:val="4"/>
            <w:tcBorders>
              <w:top w:val="single" w:sz="12" w:space="0" w:color="000000"/>
              <w:left w:val="single" w:sz="4" w:space="0" w:color="000000"/>
              <w:bottom w:val="single" w:sz="4" w:space="0" w:color="000000"/>
              <w:right w:val="single" w:sz="12" w:space="0" w:color="000000"/>
            </w:tcBorders>
            <w:shd w:val="clear" w:color="auto" w:fill="auto"/>
            <w:tcMar>
              <w:top w:w="0" w:type="dxa"/>
              <w:left w:w="108" w:type="dxa"/>
              <w:bottom w:w="0" w:type="dxa"/>
              <w:right w:w="108" w:type="dxa"/>
            </w:tcMar>
            <w:vAlign w:val="center"/>
          </w:tcPr>
          <w:p w14:paraId="5B257168" w14:textId="77777777" w:rsidR="00E5169D" w:rsidRPr="00E5169D" w:rsidRDefault="00E5169D" w:rsidP="00E5169D">
            <w:pPr>
              <w:tabs>
                <w:tab w:val="left" w:pos="2820"/>
              </w:tabs>
              <w:spacing w:after="0" w:line="240" w:lineRule="auto"/>
              <w:rPr>
                <w:rFonts w:asciiTheme="minorHAnsi" w:hAnsiTheme="minorHAnsi" w:cstheme="minorHAnsi"/>
                <w:sz w:val="20"/>
                <w:szCs w:val="20"/>
              </w:rPr>
            </w:pPr>
            <w:r w:rsidRPr="00E5169D">
              <w:rPr>
                <w:rFonts w:asciiTheme="minorHAnsi" w:hAnsiTheme="minorHAnsi" w:cstheme="minorHAnsi"/>
                <w:sz w:val="20"/>
                <w:szCs w:val="20"/>
              </w:rPr>
              <w:t>2</w:t>
            </w:r>
          </w:p>
        </w:tc>
      </w:tr>
      <w:tr w:rsidR="00E5169D" w:rsidRPr="00E5169D" w14:paraId="73645D19" w14:textId="77777777" w:rsidTr="00B81C42">
        <w:tc>
          <w:tcPr>
            <w:tcW w:w="2618" w:type="dxa"/>
            <w:tcBorders>
              <w:top w:val="single" w:sz="4" w:space="0" w:color="000000"/>
              <w:left w:val="single" w:sz="12" w:space="0" w:color="000000"/>
              <w:bottom w:val="single" w:sz="12" w:space="0" w:color="000000"/>
              <w:right w:val="single" w:sz="4" w:space="0" w:color="000000"/>
            </w:tcBorders>
            <w:shd w:val="clear" w:color="auto" w:fill="00A0DC"/>
            <w:tcMar>
              <w:top w:w="0" w:type="dxa"/>
              <w:left w:w="108" w:type="dxa"/>
              <w:bottom w:w="0" w:type="dxa"/>
              <w:right w:w="108" w:type="dxa"/>
            </w:tcMar>
            <w:vAlign w:val="center"/>
          </w:tcPr>
          <w:p w14:paraId="34FE80CF" w14:textId="0F891F3D" w:rsidR="00E5169D" w:rsidRPr="00E5169D" w:rsidRDefault="00E5169D" w:rsidP="00EB19E6">
            <w:pPr>
              <w:numPr>
                <w:ilvl w:val="1"/>
                <w:numId w:val="76"/>
              </w:numPr>
              <w:tabs>
                <w:tab w:val="left" w:pos="-1800"/>
                <w:tab w:val="left" w:pos="660"/>
              </w:tabs>
              <w:suppressAutoHyphens/>
              <w:autoSpaceDN w:val="0"/>
              <w:spacing w:after="0" w:line="240" w:lineRule="auto"/>
              <w:textAlignment w:val="baseline"/>
              <w:rPr>
                <w:rFonts w:asciiTheme="minorHAnsi" w:hAnsiTheme="minorHAnsi" w:cstheme="minorHAnsi"/>
                <w:sz w:val="20"/>
                <w:szCs w:val="20"/>
              </w:rPr>
            </w:pPr>
            <w:r w:rsidRPr="00E5169D">
              <w:rPr>
                <w:rFonts w:asciiTheme="minorHAnsi" w:hAnsiTheme="minorHAnsi" w:cstheme="minorHAnsi"/>
                <w:sz w:val="20"/>
                <w:szCs w:val="20"/>
              </w:rPr>
              <w:t xml:space="preserve">Šifra </w:t>
            </w:r>
            <w:r w:rsidR="001F387C">
              <w:rPr>
                <w:rFonts w:asciiTheme="minorHAnsi" w:hAnsiTheme="minorHAnsi" w:cstheme="minorHAnsi"/>
                <w:sz w:val="20"/>
                <w:szCs w:val="20"/>
              </w:rPr>
              <w:t>kolegij</w:t>
            </w:r>
            <w:r w:rsidRPr="00E5169D">
              <w:rPr>
                <w:rFonts w:asciiTheme="minorHAnsi" w:hAnsiTheme="minorHAnsi" w:cstheme="minorHAnsi"/>
                <w:sz w:val="20"/>
                <w:szCs w:val="20"/>
              </w:rPr>
              <w:t>a</w:t>
            </w:r>
          </w:p>
        </w:tc>
        <w:tc>
          <w:tcPr>
            <w:tcW w:w="2866" w:type="dxa"/>
            <w:gridSpan w:val="4"/>
            <w:tcBorders>
              <w:top w:val="single" w:sz="4" w:space="0" w:color="000000"/>
              <w:left w:val="single" w:sz="4" w:space="0" w:color="000000"/>
              <w:bottom w:val="single" w:sz="12" w:space="0" w:color="000000"/>
              <w:right w:val="single" w:sz="12" w:space="0" w:color="000000"/>
            </w:tcBorders>
            <w:shd w:val="clear" w:color="auto" w:fill="auto"/>
            <w:tcMar>
              <w:top w:w="0" w:type="dxa"/>
              <w:left w:w="108" w:type="dxa"/>
              <w:bottom w:w="0" w:type="dxa"/>
              <w:right w:w="108" w:type="dxa"/>
            </w:tcMar>
            <w:vAlign w:val="center"/>
          </w:tcPr>
          <w:p w14:paraId="22A04F9B" w14:textId="491DC9ED" w:rsidR="00E5169D" w:rsidRPr="00E5169D" w:rsidRDefault="00E5169D" w:rsidP="00E5169D">
            <w:pPr>
              <w:tabs>
                <w:tab w:val="left" w:pos="2820"/>
              </w:tabs>
              <w:spacing w:after="0" w:line="240" w:lineRule="auto"/>
              <w:rPr>
                <w:rFonts w:asciiTheme="minorHAnsi" w:hAnsiTheme="minorHAnsi" w:cstheme="minorHAnsi"/>
                <w:sz w:val="20"/>
                <w:szCs w:val="20"/>
              </w:rPr>
            </w:pPr>
            <w:r w:rsidRPr="00E5169D">
              <w:rPr>
                <w:rFonts w:asciiTheme="minorHAnsi" w:hAnsiTheme="minorHAnsi" w:cstheme="minorHAnsi"/>
                <w:sz w:val="20"/>
                <w:szCs w:val="20"/>
              </w:rPr>
              <w:t>240367</w:t>
            </w:r>
          </w:p>
        </w:tc>
        <w:tc>
          <w:tcPr>
            <w:tcW w:w="2677" w:type="dxa"/>
            <w:gridSpan w:val="5"/>
            <w:tcBorders>
              <w:top w:val="single" w:sz="4" w:space="0" w:color="000000"/>
              <w:left w:val="single" w:sz="4" w:space="0" w:color="000000"/>
              <w:bottom w:val="single" w:sz="12" w:space="0" w:color="000000"/>
              <w:right w:val="single" w:sz="12" w:space="0" w:color="000000"/>
            </w:tcBorders>
            <w:shd w:val="clear" w:color="auto" w:fill="00A0DC"/>
            <w:tcMar>
              <w:top w:w="0" w:type="dxa"/>
              <w:left w:w="108" w:type="dxa"/>
              <w:bottom w:w="0" w:type="dxa"/>
              <w:right w:w="108" w:type="dxa"/>
            </w:tcMar>
            <w:vAlign w:val="center"/>
          </w:tcPr>
          <w:p w14:paraId="7B1AAEF1" w14:textId="77777777" w:rsidR="00E5169D" w:rsidRPr="00E5169D" w:rsidRDefault="00E5169D" w:rsidP="00E5169D">
            <w:pPr>
              <w:tabs>
                <w:tab w:val="left" w:pos="2820"/>
              </w:tabs>
              <w:spacing w:after="0" w:line="240" w:lineRule="auto"/>
              <w:rPr>
                <w:rFonts w:asciiTheme="minorHAnsi" w:hAnsiTheme="minorHAnsi" w:cstheme="minorHAnsi"/>
                <w:sz w:val="20"/>
                <w:szCs w:val="20"/>
              </w:rPr>
            </w:pPr>
            <w:r w:rsidRPr="00E5169D">
              <w:rPr>
                <w:rFonts w:asciiTheme="minorHAnsi" w:hAnsiTheme="minorHAnsi" w:cstheme="minorHAnsi"/>
                <w:sz w:val="20"/>
                <w:szCs w:val="20"/>
              </w:rPr>
              <w:t>1.10. Broj sati u semestru (P+V+S+e-učenje)</w:t>
            </w:r>
          </w:p>
        </w:tc>
        <w:tc>
          <w:tcPr>
            <w:tcW w:w="2275" w:type="dxa"/>
            <w:gridSpan w:val="4"/>
            <w:tcBorders>
              <w:top w:val="single" w:sz="4" w:space="0" w:color="000000"/>
              <w:left w:val="single" w:sz="4" w:space="0" w:color="000000"/>
              <w:bottom w:val="single" w:sz="12" w:space="0" w:color="000000"/>
              <w:right w:val="single" w:sz="12" w:space="0" w:color="000000"/>
            </w:tcBorders>
            <w:shd w:val="clear" w:color="auto" w:fill="auto"/>
            <w:tcMar>
              <w:top w:w="0" w:type="dxa"/>
              <w:left w:w="108" w:type="dxa"/>
              <w:bottom w:w="0" w:type="dxa"/>
              <w:right w:w="108" w:type="dxa"/>
            </w:tcMar>
            <w:vAlign w:val="center"/>
          </w:tcPr>
          <w:p w14:paraId="49B65840" w14:textId="77777777" w:rsidR="00E5169D" w:rsidRPr="00E5169D" w:rsidRDefault="00E5169D" w:rsidP="00E5169D">
            <w:pPr>
              <w:tabs>
                <w:tab w:val="left" w:pos="2820"/>
              </w:tabs>
              <w:spacing w:after="0" w:line="240" w:lineRule="auto"/>
              <w:rPr>
                <w:rFonts w:asciiTheme="minorHAnsi" w:hAnsiTheme="minorHAnsi" w:cstheme="minorHAnsi"/>
                <w:sz w:val="20"/>
                <w:szCs w:val="20"/>
              </w:rPr>
            </w:pPr>
            <w:r w:rsidRPr="00E5169D">
              <w:rPr>
                <w:rFonts w:asciiTheme="minorHAnsi" w:hAnsiTheme="minorHAnsi" w:cstheme="minorHAnsi"/>
                <w:sz w:val="20"/>
                <w:szCs w:val="20"/>
              </w:rPr>
              <w:t>10 + 0 + 20 + 0</w:t>
            </w:r>
          </w:p>
        </w:tc>
      </w:tr>
      <w:tr w:rsidR="00B81C42" w:rsidRPr="00E5169D" w14:paraId="68156AF3" w14:textId="77777777" w:rsidTr="00B81C42">
        <w:tc>
          <w:tcPr>
            <w:tcW w:w="2618" w:type="dxa"/>
            <w:tcBorders>
              <w:top w:val="single" w:sz="4" w:space="0" w:color="000000"/>
              <w:left w:val="single" w:sz="12" w:space="0" w:color="000000"/>
              <w:bottom w:val="single" w:sz="12" w:space="0" w:color="000000"/>
              <w:right w:val="single" w:sz="4" w:space="0" w:color="000000"/>
            </w:tcBorders>
            <w:shd w:val="clear" w:color="auto" w:fill="00A0DC"/>
            <w:tcMar>
              <w:top w:w="0" w:type="dxa"/>
              <w:left w:w="108" w:type="dxa"/>
              <w:bottom w:w="0" w:type="dxa"/>
              <w:right w:w="108" w:type="dxa"/>
            </w:tcMar>
            <w:vAlign w:val="center"/>
          </w:tcPr>
          <w:p w14:paraId="6C547DB8" w14:textId="77777777" w:rsidR="00B81C42" w:rsidRPr="00E5169D" w:rsidRDefault="00B81C42" w:rsidP="00EB19E6">
            <w:pPr>
              <w:numPr>
                <w:ilvl w:val="1"/>
                <w:numId w:val="77"/>
              </w:numPr>
              <w:tabs>
                <w:tab w:val="left" w:pos="-1800"/>
                <w:tab w:val="left" w:pos="660"/>
              </w:tabs>
              <w:suppressAutoHyphens/>
              <w:autoSpaceDN w:val="0"/>
              <w:spacing w:after="0" w:line="240" w:lineRule="auto"/>
              <w:textAlignment w:val="baseline"/>
              <w:rPr>
                <w:rFonts w:asciiTheme="minorHAnsi" w:hAnsiTheme="minorHAnsi" w:cstheme="minorHAnsi"/>
                <w:sz w:val="20"/>
                <w:szCs w:val="20"/>
              </w:rPr>
            </w:pPr>
            <w:r w:rsidRPr="00E5169D">
              <w:rPr>
                <w:rFonts w:asciiTheme="minorHAnsi" w:hAnsiTheme="minorHAnsi" w:cstheme="minorHAnsi"/>
                <w:sz w:val="20"/>
                <w:szCs w:val="20"/>
              </w:rPr>
              <w:t xml:space="preserve">Studijski program </w:t>
            </w:r>
          </w:p>
        </w:tc>
        <w:sdt>
          <w:sdtPr>
            <w:rPr>
              <w:rFonts w:cstheme="minorHAnsi"/>
              <w:sz w:val="20"/>
              <w:szCs w:val="20"/>
            </w:rPr>
            <w:alias w:val="Odaberite studijski program"/>
            <w:tag w:val="Odaberite studijski program"/>
            <w:id w:val="1481659265"/>
            <w:placeholder>
              <w:docPart w:val="226E3A8FE72549428E2ADC81942409F8"/>
            </w:placeholder>
            <w:dropDownList>
              <w:listItem w:value="Choose an item."/>
              <w:listItem w:displayText="Sveučilišni prijediplomski studij Prehrambena tehnologija" w:value="Sveučilišni prijediplomski studij Prehrambena tehnologija"/>
              <w:listItem w:displayText="Sveučilišni prijediplomski studij Biotehnologija" w:value="Sveučilišni prijediplomski studij Biotehnologija"/>
              <w:listItem w:displayText="Sveučilišni prijediplomski studij Nutricionizam" w:value="Sveučilišni prijediplomski studij Nutricionizam"/>
              <w:listItem w:displayText="Sveučilišni diplomski studij Prehrambeno inženjerstvo" w:value="Sveučilišni diplomski studij Prehrambeno inženjerstvo"/>
              <w:listItem w:displayText="Sveučilišni diplomski studij Upravljanje sigurnošću hrane" w:value="Sveučilišni diplomski studij Upravljanje sigurnošću hrane"/>
              <w:listItem w:displayText="Sveučilišni diplomski studij Bioprocesno inženjerstvo" w:value="Sveučilišni diplomski studij Bioprocesno inženjerstvo"/>
              <w:listItem w:displayText="Sveučilišni diplomski studij Molekularna biotehnologija" w:value="Sveučilišni diplomski studij Molekularna biotehnologija"/>
              <w:listItem w:displayText="Sveučilišni diplomski studij Nutricionizam" w:value="Sveučilišni diplomski studij Nutricionizam"/>
            </w:dropDownList>
          </w:sdtPr>
          <w:sdtEndPr/>
          <w:sdtContent>
            <w:tc>
              <w:tcPr>
                <w:tcW w:w="2866" w:type="dxa"/>
                <w:gridSpan w:val="4"/>
                <w:tcBorders>
                  <w:bottom w:val="single" w:sz="4" w:space="0" w:color="auto"/>
                  <w:right w:val="single" w:sz="12" w:space="0" w:color="auto"/>
                </w:tcBorders>
                <w:tcMar>
                  <w:top w:w="0" w:type="dxa"/>
                  <w:left w:w="108" w:type="dxa"/>
                  <w:bottom w:w="0" w:type="dxa"/>
                  <w:right w:w="108" w:type="dxa"/>
                </w:tcMar>
                <w:vAlign w:val="center"/>
              </w:tcPr>
              <w:p w14:paraId="0067DC95" w14:textId="6786D185" w:rsidR="00B81C42" w:rsidRPr="00E5169D" w:rsidRDefault="00B81C42" w:rsidP="00B81C42">
                <w:pPr>
                  <w:tabs>
                    <w:tab w:val="left" w:pos="2820"/>
                  </w:tabs>
                  <w:spacing w:after="0" w:line="240" w:lineRule="auto"/>
                  <w:rPr>
                    <w:rFonts w:asciiTheme="minorHAnsi" w:hAnsiTheme="minorHAnsi" w:cstheme="minorHAnsi"/>
                    <w:sz w:val="20"/>
                    <w:szCs w:val="20"/>
                  </w:rPr>
                </w:pPr>
                <w:r>
                  <w:rPr>
                    <w:rFonts w:cstheme="minorHAnsi"/>
                    <w:sz w:val="20"/>
                    <w:szCs w:val="20"/>
                  </w:rPr>
                  <w:t>Sveučilišni prijediplomski studij Nutricionizam</w:t>
                </w:r>
              </w:p>
            </w:tc>
          </w:sdtContent>
        </w:sdt>
        <w:tc>
          <w:tcPr>
            <w:tcW w:w="2677" w:type="dxa"/>
            <w:gridSpan w:val="5"/>
            <w:tcBorders>
              <w:top w:val="single" w:sz="4" w:space="0" w:color="000000"/>
              <w:left w:val="single" w:sz="4" w:space="0" w:color="000000"/>
              <w:bottom w:val="single" w:sz="12" w:space="0" w:color="000000"/>
              <w:right w:val="single" w:sz="12" w:space="0" w:color="000000"/>
            </w:tcBorders>
            <w:shd w:val="clear" w:color="auto" w:fill="00A0DC"/>
            <w:tcMar>
              <w:top w:w="0" w:type="dxa"/>
              <w:left w:w="108" w:type="dxa"/>
              <w:bottom w:w="0" w:type="dxa"/>
              <w:right w:w="108" w:type="dxa"/>
            </w:tcMar>
            <w:vAlign w:val="center"/>
          </w:tcPr>
          <w:p w14:paraId="2B85E06D" w14:textId="43398678" w:rsidR="00B81C42" w:rsidRPr="00E5169D" w:rsidRDefault="00B81C42" w:rsidP="00B81C42">
            <w:pPr>
              <w:tabs>
                <w:tab w:val="left" w:pos="2820"/>
              </w:tabs>
              <w:spacing w:after="0" w:line="240" w:lineRule="auto"/>
              <w:rPr>
                <w:rFonts w:asciiTheme="minorHAnsi" w:hAnsiTheme="minorHAnsi" w:cstheme="minorHAnsi"/>
                <w:sz w:val="20"/>
                <w:szCs w:val="20"/>
              </w:rPr>
            </w:pPr>
            <w:r w:rsidRPr="00E5169D">
              <w:rPr>
                <w:rFonts w:asciiTheme="minorHAnsi" w:hAnsiTheme="minorHAnsi" w:cstheme="minorHAnsi"/>
                <w:sz w:val="20"/>
                <w:szCs w:val="20"/>
              </w:rPr>
              <w:t xml:space="preserve">1.11. Očekivani broj studenata na </w:t>
            </w:r>
            <w:r w:rsidR="001F387C">
              <w:rPr>
                <w:rFonts w:asciiTheme="minorHAnsi" w:hAnsiTheme="minorHAnsi" w:cstheme="minorHAnsi"/>
                <w:sz w:val="20"/>
                <w:szCs w:val="20"/>
              </w:rPr>
              <w:t>kolegij</w:t>
            </w:r>
            <w:r w:rsidRPr="00E5169D">
              <w:rPr>
                <w:rFonts w:asciiTheme="minorHAnsi" w:hAnsiTheme="minorHAnsi" w:cstheme="minorHAnsi"/>
                <w:sz w:val="20"/>
                <w:szCs w:val="20"/>
              </w:rPr>
              <w:t>u</w:t>
            </w:r>
          </w:p>
        </w:tc>
        <w:tc>
          <w:tcPr>
            <w:tcW w:w="2275" w:type="dxa"/>
            <w:gridSpan w:val="4"/>
            <w:tcBorders>
              <w:top w:val="single" w:sz="4" w:space="0" w:color="000000"/>
              <w:left w:val="single" w:sz="4" w:space="0" w:color="000000"/>
              <w:bottom w:val="single" w:sz="12" w:space="0" w:color="000000"/>
              <w:right w:val="single" w:sz="12" w:space="0" w:color="000000"/>
            </w:tcBorders>
            <w:shd w:val="clear" w:color="auto" w:fill="auto"/>
            <w:tcMar>
              <w:top w:w="0" w:type="dxa"/>
              <w:left w:w="108" w:type="dxa"/>
              <w:bottom w:w="0" w:type="dxa"/>
              <w:right w:w="108" w:type="dxa"/>
            </w:tcMar>
            <w:vAlign w:val="center"/>
          </w:tcPr>
          <w:p w14:paraId="49FF7417" w14:textId="77777777" w:rsidR="00B81C42" w:rsidRPr="00E5169D" w:rsidRDefault="00B81C42" w:rsidP="00B81C42">
            <w:pPr>
              <w:tabs>
                <w:tab w:val="left" w:pos="2820"/>
              </w:tabs>
              <w:spacing w:after="0" w:line="240" w:lineRule="auto"/>
              <w:rPr>
                <w:rFonts w:asciiTheme="minorHAnsi" w:hAnsiTheme="minorHAnsi" w:cstheme="minorHAnsi"/>
                <w:sz w:val="20"/>
                <w:szCs w:val="20"/>
              </w:rPr>
            </w:pPr>
            <w:r w:rsidRPr="00E5169D">
              <w:rPr>
                <w:rFonts w:asciiTheme="minorHAnsi" w:hAnsiTheme="minorHAnsi" w:cstheme="minorHAnsi"/>
                <w:sz w:val="20"/>
                <w:szCs w:val="20"/>
              </w:rPr>
              <w:t>1</w:t>
            </w:r>
          </w:p>
        </w:tc>
      </w:tr>
      <w:tr w:rsidR="00B81C42" w:rsidRPr="00E5169D" w14:paraId="3B611251" w14:textId="77777777" w:rsidTr="00087147">
        <w:tc>
          <w:tcPr>
            <w:tcW w:w="2618" w:type="dxa"/>
            <w:tcBorders>
              <w:top w:val="single" w:sz="4" w:space="0" w:color="000000"/>
              <w:left w:val="single" w:sz="12" w:space="0" w:color="000000"/>
              <w:bottom w:val="single" w:sz="12" w:space="0" w:color="000000"/>
              <w:right w:val="single" w:sz="4" w:space="0" w:color="000000"/>
            </w:tcBorders>
            <w:shd w:val="clear" w:color="auto" w:fill="00A0DC"/>
            <w:tcMar>
              <w:top w:w="0" w:type="dxa"/>
              <w:left w:w="108" w:type="dxa"/>
              <w:bottom w:w="0" w:type="dxa"/>
              <w:right w:w="108" w:type="dxa"/>
            </w:tcMar>
            <w:vAlign w:val="center"/>
          </w:tcPr>
          <w:p w14:paraId="18B4C8E4" w14:textId="419CDB4B" w:rsidR="00B81C42" w:rsidRPr="00E5169D" w:rsidRDefault="00B81C42" w:rsidP="00EB19E6">
            <w:pPr>
              <w:numPr>
                <w:ilvl w:val="1"/>
                <w:numId w:val="78"/>
              </w:numPr>
              <w:tabs>
                <w:tab w:val="left" w:pos="-1800"/>
                <w:tab w:val="left" w:pos="660"/>
              </w:tabs>
              <w:suppressAutoHyphens/>
              <w:autoSpaceDN w:val="0"/>
              <w:spacing w:after="0" w:line="240" w:lineRule="auto"/>
              <w:textAlignment w:val="baseline"/>
              <w:rPr>
                <w:rFonts w:asciiTheme="minorHAnsi" w:hAnsiTheme="minorHAnsi" w:cstheme="minorHAnsi"/>
                <w:sz w:val="20"/>
                <w:szCs w:val="20"/>
              </w:rPr>
            </w:pPr>
            <w:r w:rsidRPr="00E5169D">
              <w:rPr>
                <w:rFonts w:asciiTheme="minorHAnsi" w:hAnsiTheme="minorHAnsi" w:cstheme="minorHAnsi"/>
                <w:sz w:val="20"/>
                <w:szCs w:val="20"/>
              </w:rPr>
              <w:t xml:space="preserve">Status (vrsta) </w:t>
            </w:r>
            <w:r w:rsidR="001F387C">
              <w:rPr>
                <w:rFonts w:asciiTheme="minorHAnsi" w:hAnsiTheme="minorHAnsi" w:cstheme="minorHAnsi"/>
                <w:sz w:val="20"/>
                <w:szCs w:val="20"/>
              </w:rPr>
              <w:t>kolegij</w:t>
            </w:r>
            <w:r w:rsidRPr="00E5169D">
              <w:rPr>
                <w:rFonts w:asciiTheme="minorHAnsi" w:hAnsiTheme="minorHAnsi" w:cstheme="minorHAnsi"/>
                <w:sz w:val="20"/>
                <w:szCs w:val="20"/>
              </w:rPr>
              <w:t xml:space="preserve">a </w:t>
            </w:r>
          </w:p>
        </w:tc>
        <w:sdt>
          <w:sdtPr>
            <w:rPr>
              <w:rFonts w:cstheme="minorHAnsi"/>
              <w:sz w:val="20"/>
              <w:szCs w:val="20"/>
            </w:rPr>
            <w:alias w:val="Odaberite status predmeta"/>
            <w:tag w:val="Odaberite status predmeta"/>
            <w:id w:val="1629827316"/>
            <w:placeholder>
              <w:docPart w:val="5BB13E44C86C465C8008A3CD0C646CE2"/>
            </w:placeholder>
            <w:dropDownList>
              <w:listItem w:value="Choose an item."/>
              <w:listItem w:displayText="Obvezni" w:value="Obvezni"/>
              <w:listItem w:displayText="Izborni" w:value="Izborni"/>
            </w:dropDownList>
          </w:sdtPr>
          <w:sdtEndPr/>
          <w:sdtContent>
            <w:tc>
              <w:tcPr>
                <w:tcW w:w="2866" w:type="dxa"/>
                <w:gridSpan w:val="4"/>
                <w:tcBorders>
                  <w:bottom w:val="single" w:sz="4" w:space="0" w:color="auto"/>
                  <w:right w:val="single" w:sz="12" w:space="0" w:color="auto"/>
                </w:tcBorders>
                <w:tcMar>
                  <w:top w:w="0" w:type="dxa"/>
                  <w:left w:w="108" w:type="dxa"/>
                  <w:bottom w:w="0" w:type="dxa"/>
                  <w:right w:w="108" w:type="dxa"/>
                </w:tcMar>
                <w:vAlign w:val="center"/>
              </w:tcPr>
              <w:p w14:paraId="6A8B99C8" w14:textId="74660A33" w:rsidR="00B81C42" w:rsidRPr="00E5169D" w:rsidRDefault="00B81C42" w:rsidP="00B81C42">
                <w:pPr>
                  <w:tabs>
                    <w:tab w:val="left" w:pos="2820"/>
                  </w:tabs>
                  <w:spacing w:after="0" w:line="240" w:lineRule="auto"/>
                  <w:rPr>
                    <w:rFonts w:asciiTheme="minorHAnsi" w:hAnsiTheme="minorHAnsi" w:cstheme="minorHAnsi"/>
                    <w:sz w:val="20"/>
                    <w:szCs w:val="20"/>
                  </w:rPr>
                </w:pPr>
                <w:r>
                  <w:rPr>
                    <w:rFonts w:cstheme="minorHAnsi"/>
                    <w:sz w:val="20"/>
                    <w:szCs w:val="20"/>
                  </w:rPr>
                  <w:t>Obvezni</w:t>
                </w:r>
              </w:p>
            </w:tc>
          </w:sdtContent>
        </w:sdt>
        <w:tc>
          <w:tcPr>
            <w:tcW w:w="2677" w:type="dxa"/>
            <w:gridSpan w:val="5"/>
            <w:tcBorders>
              <w:top w:val="single" w:sz="4" w:space="0" w:color="000000"/>
              <w:left w:val="single" w:sz="4" w:space="0" w:color="000000"/>
              <w:bottom w:val="single" w:sz="12" w:space="0" w:color="000000"/>
              <w:right w:val="single" w:sz="12" w:space="0" w:color="000000"/>
            </w:tcBorders>
            <w:shd w:val="clear" w:color="auto" w:fill="00A0DC"/>
            <w:tcMar>
              <w:top w:w="0" w:type="dxa"/>
              <w:left w:w="108" w:type="dxa"/>
              <w:bottom w:w="0" w:type="dxa"/>
              <w:right w:w="108" w:type="dxa"/>
            </w:tcMar>
            <w:vAlign w:val="center"/>
          </w:tcPr>
          <w:p w14:paraId="08978E63" w14:textId="3A540B38" w:rsidR="00B81C42" w:rsidRPr="00E5169D" w:rsidRDefault="00B81C42" w:rsidP="00B81C42">
            <w:pPr>
              <w:tabs>
                <w:tab w:val="left" w:pos="2820"/>
              </w:tabs>
              <w:spacing w:after="0" w:line="240" w:lineRule="auto"/>
              <w:rPr>
                <w:rFonts w:asciiTheme="minorHAnsi" w:hAnsiTheme="minorHAnsi" w:cstheme="minorHAnsi"/>
                <w:sz w:val="20"/>
                <w:szCs w:val="20"/>
              </w:rPr>
            </w:pPr>
            <w:r w:rsidRPr="00E5169D">
              <w:rPr>
                <w:rFonts w:asciiTheme="minorHAnsi" w:hAnsiTheme="minorHAnsi" w:cstheme="minorHAnsi"/>
                <w:sz w:val="20"/>
                <w:szCs w:val="20"/>
              </w:rPr>
              <w:t xml:space="preserve">1.12. Razina primjene e-učenja (1, 2, 3 razina), postotak izvođenja </w:t>
            </w:r>
            <w:r w:rsidR="001F387C">
              <w:rPr>
                <w:rFonts w:asciiTheme="minorHAnsi" w:hAnsiTheme="minorHAnsi" w:cstheme="minorHAnsi"/>
                <w:sz w:val="20"/>
                <w:szCs w:val="20"/>
              </w:rPr>
              <w:t>kolegij</w:t>
            </w:r>
            <w:r w:rsidRPr="00E5169D">
              <w:rPr>
                <w:rFonts w:asciiTheme="minorHAnsi" w:hAnsiTheme="minorHAnsi" w:cstheme="minorHAnsi"/>
                <w:sz w:val="20"/>
                <w:szCs w:val="20"/>
              </w:rPr>
              <w:t xml:space="preserve">a </w:t>
            </w:r>
            <w:r w:rsidRPr="00E5169D">
              <w:rPr>
                <w:rFonts w:asciiTheme="minorHAnsi" w:hAnsiTheme="minorHAnsi" w:cstheme="minorHAnsi"/>
                <w:i/>
                <w:sz w:val="20"/>
                <w:szCs w:val="20"/>
              </w:rPr>
              <w:t>on line</w:t>
            </w:r>
            <w:r w:rsidRPr="00E5169D">
              <w:rPr>
                <w:rFonts w:asciiTheme="minorHAnsi" w:hAnsiTheme="minorHAnsi" w:cstheme="minorHAnsi"/>
                <w:sz w:val="20"/>
                <w:szCs w:val="20"/>
              </w:rPr>
              <w:t xml:space="preserve"> (maks. 20%)</w:t>
            </w:r>
          </w:p>
        </w:tc>
        <w:tc>
          <w:tcPr>
            <w:tcW w:w="2275" w:type="dxa"/>
            <w:gridSpan w:val="4"/>
            <w:tcBorders>
              <w:top w:val="single" w:sz="4" w:space="0" w:color="000000"/>
              <w:left w:val="single" w:sz="4" w:space="0" w:color="000000"/>
              <w:bottom w:val="single" w:sz="12" w:space="0" w:color="000000"/>
              <w:right w:val="single" w:sz="12" w:space="0" w:color="000000"/>
            </w:tcBorders>
            <w:shd w:val="clear" w:color="auto" w:fill="auto"/>
            <w:tcMar>
              <w:top w:w="0" w:type="dxa"/>
              <w:left w:w="108" w:type="dxa"/>
              <w:bottom w:w="0" w:type="dxa"/>
              <w:right w:w="108" w:type="dxa"/>
            </w:tcMar>
            <w:vAlign w:val="center"/>
          </w:tcPr>
          <w:p w14:paraId="393E21B0" w14:textId="77777777" w:rsidR="00B81C42" w:rsidRPr="00E5169D" w:rsidRDefault="00B81C42" w:rsidP="00B81C42">
            <w:pPr>
              <w:tabs>
                <w:tab w:val="right" w:pos="2149"/>
              </w:tabs>
              <w:spacing w:after="0" w:line="240" w:lineRule="auto"/>
              <w:rPr>
                <w:rFonts w:asciiTheme="minorHAnsi" w:hAnsiTheme="minorHAnsi" w:cstheme="minorHAnsi"/>
                <w:sz w:val="20"/>
                <w:szCs w:val="20"/>
              </w:rPr>
            </w:pPr>
            <w:r w:rsidRPr="00E5169D">
              <w:rPr>
                <w:rFonts w:asciiTheme="minorHAnsi" w:hAnsiTheme="minorHAnsi" w:cstheme="minorHAnsi"/>
                <w:sz w:val="20"/>
                <w:szCs w:val="20"/>
              </w:rPr>
              <w:t>2.</w:t>
            </w:r>
            <w:r w:rsidRPr="00E5169D">
              <w:rPr>
                <w:rFonts w:asciiTheme="minorHAnsi" w:hAnsiTheme="minorHAnsi" w:cstheme="minorHAnsi"/>
                <w:sz w:val="20"/>
                <w:szCs w:val="20"/>
              </w:rPr>
              <w:tab/>
            </w:r>
          </w:p>
          <w:p w14:paraId="1F9F3FD8" w14:textId="26F82A9B" w:rsidR="00B81C42" w:rsidRPr="00E5169D" w:rsidRDefault="00B81C42" w:rsidP="00B81C42">
            <w:pPr>
              <w:tabs>
                <w:tab w:val="right" w:pos="2149"/>
              </w:tabs>
              <w:spacing w:after="0" w:line="240" w:lineRule="auto"/>
              <w:rPr>
                <w:rFonts w:asciiTheme="minorHAnsi" w:hAnsiTheme="minorHAnsi" w:cstheme="minorHAnsi"/>
                <w:sz w:val="20"/>
                <w:szCs w:val="20"/>
              </w:rPr>
            </w:pPr>
            <w:r>
              <w:rPr>
                <w:rFonts w:asciiTheme="minorHAnsi" w:hAnsiTheme="minorHAnsi" w:cstheme="minorHAnsi"/>
                <w:sz w:val="20"/>
                <w:szCs w:val="20"/>
              </w:rPr>
              <w:t>20</w:t>
            </w:r>
            <w:r w:rsidRPr="00E5169D">
              <w:rPr>
                <w:rFonts w:asciiTheme="minorHAnsi" w:hAnsiTheme="minorHAnsi" w:cstheme="minorHAnsi"/>
                <w:sz w:val="20"/>
                <w:szCs w:val="20"/>
              </w:rPr>
              <w:t>%</w:t>
            </w:r>
          </w:p>
        </w:tc>
      </w:tr>
      <w:tr w:rsidR="00E5169D" w:rsidRPr="00E5169D" w14:paraId="5512E45E" w14:textId="77777777" w:rsidTr="00B81C42">
        <w:tc>
          <w:tcPr>
            <w:tcW w:w="2618" w:type="dxa"/>
            <w:tcBorders>
              <w:top w:val="single" w:sz="4" w:space="0" w:color="000000"/>
              <w:left w:val="single" w:sz="12" w:space="0" w:color="000000"/>
              <w:bottom w:val="single" w:sz="12" w:space="0" w:color="000000"/>
              <w:right w:val="single" w:sz="4" w:space="0" w:color="000000"/>
            </w:tcBorders>
            <w:shd w:val="clear" w:color="auto" w:fill="00A0DC"/>
            <w:tcMar>
              <w:top w:w="0" w:type="dxa"/>
              <w:left w:w="108" w:type="dxa"/>
              <w:bottom w:w="0" w:type="dxa"/>
              <w:right w:w="108" w:type="dxa"/>
            </w:tcMar>
            <w:vAlign w:val="center"/>
          </w:tcPr>
          <w:p w14:paraId="160886E5" w14:textId="77777777" w:rsidR="00E5169D" w:rsidRPr="00E5169D" w:rsidRDefault="00E5169D" w:rsidP="00E5169D">
            <w:pPr>
              <w:tabs>
                <w:tab w:val="left" w:pos="2820"/>
              </w:tabs>
              <w:spacing w:after="0" w:line="240" w:lineRule="auto"/>
              <w:rPr>
                <w:rFonts w:asciiTheme="minorHAnsi" w:hAnsiTheme="minorHAnsi" w:cstheme="minorHAnsi"/>
                <w:sz w:val="20"/>
                <w:szCs w:val="20"/>
              </w:rPr>
            </w:pPr>
            <w:r w:rsidRPr="00E5169D">
              <w:rPr>
                <w:rFonts w:asciiTheme="minorHAnsi" w:hAnsiTheme="minorHAnsi" w:cstheme="minorHAnsi"/>
                <w:sz w:val="20"/>
                <w:szCs w:val="20"/>
              </w:rPr>
              <w:t>1.6. Mjesto izvođenja</w:t>
            </w:r>
          </w:p>
        </w:tc>
        <w:tc>
          <w:tcPr>
            <w:tcW w:w="2866" w:type="dxa"/>
            <w:gridSpan w:val="4"/>
            <w:tcBorders>
              <w:top w:val="single" w:sz="4" w:space="0" w:color="000000"/>
              <w:left w:val="single" w:sz="4" w:space="0" w:color="000000"/>
              <w:bottom w:val="single" w:sz="12" w:space="0" w:color="000000"/>
              <w:right w:val="single" w:sz="12" w:space="0" w:color="000000"/>
            </w:tcBorders>
            <w:shd w:val="clear" w:color="auto" w:fill="auto"/>
            <w:tcMar>
              <w:top w:w="0" w:type="dxa"/>
              <w:left w:w="108" w:type="dxa"/>
              <w:bottom w:w="0" w:type="dxa"/>
              <w:right w:w="108" w:type="dxa"/>
            </w:tcMar>
            <w:vAlign w:val="center"/>
          </w:tcPr>
          <w:p w14:paraId="602BAE05" w14:textId="77777777" w:rsidR="00E5169D" w:rsidRPr="00E5169D" w:rsidRDefault="00E5169D" w:rsidP="00E5169D">
            <w:pPr>
              <w:tabs>
                <w:tab w:val="left" w:pos="2820"/>
              </w:tabs>
              <w:spacing w:after="0" w:line="240" w:lineRule="auto"/>
              <w:rPr>
                <w:rFonts w:asciiTheme="minorHAnsi" w:hAnsiTheme="minorHAnsi" w:cstheme="minorHAnsi"/>
                <w:sz w:val="20"/>
                <w:szCs w:val="20"/>
              </w:rPr>
            </w:pPr>
            <w:r w:rsidRPr="00E5169D">
              <w:rPr>
                <w:rFonts w:asciiTheme="minorHAnsi" w:hAnsiTheme="minorHAnsi" w:cstheme="minorHAnsi"/>
                <w:sz w:val="20"/>
                <w:szCs w:val="20"/>
              </w:rPr>
              <w:t>P1</w:t>
            </w:r>
          </w:p>
        </w:tc>
        <w:tc>
          <w:tcPr>
            <w:tcW w:w="2677" w:type="dxa"/>
            <w:gridSpan w:val="5"/>
            <w:tcBorders>
              <w:top w:val="single" w:sz="4" w:space="0" w:color="000000"/>
              <w:left w:val="single" w:sz="4" w:space="0" w:color="000000"/>
              <w:bottom w:val="single" w:sz="12" w:space="0" w:color="000000"/>
              <w:right w:val="single" w:sz="12" w:space="0" w:color="000000"/>
            </w:tcBorders>
            <w:shd w:val="clear" w:color="auto" w:fill="00A0DC"/>
            <w:tcMar>
              <w:top w:w="0" w:type="dxa"/>
              <w:left w:w="108" w:type="dxa"/>
              <w:bottom w:w="0" w:type="dxa"/>
              <w:right w:w="108" w:type="dxa"/>
            </w:tcMar>
            <w:vAlign w:val="center"/>
          </w:tcPr>
          <w:p w14:paraId="06BFE3D1" w14:textId="77777777" w:rsidR="00E5169D" w:rsidRPr="00E5169D" w:rsidRDefault="00E5169D" w:rsidP="00E5169D">
            <w:pPr>
              <w:tabs>
                <w:tab w:val="left" w:pos="459"/>
              </w:tabs>
              <w:spacing w:after="0" w:line="240" w:lineRule="auto"/>
              <w:rPr>
                <w:rFonts w:asciiTheme="minorHAnsi" w:hAnsiTheme="minorHAnsi" w:cstheme="minorHAnsi"/>
                <w:sz w:val="20"/>
                <w:szCs w:val="20"/>
              </w:rPr>
            </w:pPr>
            <w:r w:rsidRPr="00E5169D">
              <w:rPr>
                <w:rFonts w:asciiTheme="minorHAnsi" w:hAnsiTheme="minorHAnsi" w:cstheme="minorHAnsi"/>
                <w:sz w:val="20"/>
                <w:szCs w:val="20"/>
              </w:rPr>
              <w:t xml:space="preserve">1.13. Jezik izvođenja </w:t>
            </w:r>
          </w:p>
        </w:tc>
        <w:tc>
          <w:tcPr>
            <w:tcW w:w="2275" w:type="dxa"/>
            <w:gridSpan w:val="4"/>
            <w:tcBorders>
              <w:top w:val="single" w:sz="4" w:space="0" w:color="000000"/>
              <w:left w:val="single" w:sz="4" w:space="0" w:color="000000"/>
              <w:bottom w:val="single" w:sz="12" w:space="0" w:color="000000"/>
              <w:right w:val="single" w:sz="12" w:space="0" w:color="000000"/>
            </w:tcBorders>
            <w:shd w:val="clear" w:color="auto" w:fill="auto"/>
            <w:tcMar>
              <w:top w:w="0" w:type="dxa"/>
              <w:left w:w="108" w:type="dxa"/>
              <w:bottom w:w="0" w:type="dxa"/>
              <w:right w:w="108" w:type="dxa"/>
            </w:tcMar>
            <w:vAlign w:val="center"/>
          </w:tcPr>
          <w:p w14:paraId="0A936EEB" w14:textId="77777777" w:rsidR="00E5169D" w:rsidRPr="00E5169D" w:rsidRDefault="00E5169D" w:rsidP="00E5169D">
            <w:pPr>
              <w:tabs>
                <w:tab w:val="left" w:pos="2820"/>
              </w:tabs>
              <w:spacing w:after="0" w:line="240" w:lineRule="auto"/>
              <w:rPr>
                <w:rFonts w:asciiTheme="minorHAnsi" w:hAnsiTheme="minorHAnsi" w:cstheme="minorHAnsi"/>
                <w:sz w:val="20"/>
                <w:szCs w:val="20"/>
              </w:rPr>
            </w:pPr>
            <w:r w:rsidRPr="00E5169D">
              <w:rPr>
                <w:rFonts w:asciiTheme="minorHAnsi" w:hAnsiTheme="minorHAnsi" w:cstheme="minorHAnsi"/>
                <w:sz w:val="20"/>
                <w:szCs w:val="20"/>
              </w:rPr>
              <w:t>njemački</w:t>
            </w:r>
          </w:p>
        </w:tc>
      </w:tr>
      <w:tr w:rsidR="00E5169D" w:rsidRPr="00E5169D" w14:paraId="3439C281" w14:textId="77777777" w:rsidTr="00B81C42">
        <w:tc>
          <w:tcPr>
            <w:tcW w:w="2618" w:type="dxa"/>
            <w:tcBorders>
              <w:top w:val="single" w:sz="4" w:space="0" w:color="000000"/>
              <w:left w:val="single" w:sz="12" w:space="0" w:color="000000"/>
              <w:bottom w:val="single" w:sz="12" w:space="0" w:color="000000"/>
              <w:right w:val="single" w:sz="4" w:space="0" w:color="000000"/>
            </w:tcBorders>
            <w:shd w:val="clear" w:color="auto" w:fill="00A0DC"/>
            <w:tcMar>
              <w:top w:w="0" w:type="dxa"/>
              <w:left w:w="108" w:type="dxa"/>
              <w:bottom w:w="0" w:type="dxa"/>
              <w:right w:w="108" w:type="dxa"/>
            </w:tcMar>
            <w:vAlign w:val="center"/>
          </w:tcPr>
          <w:p w14:paraId="50CFD06D" w14:textId="2740388F" w:rsidR="00E5169D" w:rsidRPr="00E5169D" w:rsidRDefault="00E5169D" w:rsidP="00E5169D">
            <w:pPr>
              <w:tabs>
                <w:tab w:val="left" w:pos="2820"/>
              </w:tabs>
              <w:spacing w:after="0" w:line="240" w:lineRule="auto"/>
              <w:rPr>
                <w:rFonts w:asciiTheme="minorHAnsi" w:hAnsiTheme="minorHAnsi" w:cstheme="minorHAnsi"/>
                <w:sz w:val="20"/>
                <w:szCs w:val="20"/>
              </w:rPr>
            </w:pPr>
            <w:r w:rsidRPr="00E5169D">
              <w:rPr>
                <w:rFonts w:asciiTheme="minorHAnsi" w:hAnsiTheme="minorHAnsi" w:cstheme="minorHAnsi"/>
                <w:sz w:val="20"/>
                <w:szCs w:val="20"/>
              </w:rPr>
              <w:t xml:space="preserve">1.7. Godina studija u kojoj se </w:t>
            </w:r>
            <w:r w:rsidR="001F387C">
              <w:rPr>
                <w:rFonts w:asciiTheme="minorHAnsi" w:hAnsiTheme="minorHAnsi" w:cstheme="minorHAnsi"/>
                <w:sz w:val="20"/>
                <w:szCs w:val="20"/>
              </w:rPr>
              <w:t>kolegij</w:t>
            </w:r>
            <w:r w:rsidRPr="00E5169D">
              <w:rPr>
                <w:rFonts w:asciiTheme="minorHAnsi" w:hAnsiTheme="minorHAnsi" w:cstheme="minorHAnsi"/>
                <w:sz w:val="20"/>
                <w:szCs w:val="20"/>
              </w:rPr>
              <w:t xml:space="preserve"> izvodi</w:t>
            </w:r>
          </w:p>
        </w:tc>
        <w:tc>
          <w:tcPr>
            <w:tcW w:w="2866" w:type="dxa"/>
            <w:gridSpan w:val="4"/>
            <w:tcBorders>
              <w:top w:val="single" w:sz="4" w:space="0" w:color="000000"/>
              <w:left w:val="single" w:sz="4" w:space="0" w:color="000000"/>
              <w:bottom w:val="single" w:sz="12" w:space="0" w:color="000000"/>
              <w:right w:val="single" w:sz="12" w:space="0" w:color="000000"/>
            </w:tcBorders>
            <w:shd w:val="clear" w:color="auto" w:fill="auto"/>
            <w:tcMar>
              <w:top w:w="0" w:type="dxa"/>
              <w:left w:w="108" w:type="dxa"/>
              <w:bottom w:w="0" w:type="dxa"/>
              <w:right w:w="108" w:type="dxa"/>
            </w:tcMar>
            <w:vAlign w:val="center"/>
          </w:tcPr>
          <w:p w14:paraId="4F7BBD1D" w14:textId="69FCFFA1" w:rsidR="00E5169D" w:rsidRPr="00E5169D" w:rsidRDefault="00E5169D" w:rsidP="00E5169D">
            <w:pPr>
              <w:tabs>
                <w:tab w:val="left" w:pos="2820"/>
              </w:tabs>
              <w:spacing w:after="0" w:line="240" w:lineRule="auto"/>
              <w:rPr>
                <w:rFonts w:asciiTheme="minorHAnsi" w:hAnsiTheme="minorHAnsi" w:cstheme="minorHAnsi"/>
                <w:sz w:val="20"/>
                <w:szCs w:val="20"/>
              </w:rPr>
            </w:pPr>
            <w:r>
              <w:rPr>
                <w:rFonts w:asciiTheme="minorHAnsi" w:hAnsiTheme="minorHAnsi" w:cstheme="minorHAnsi"/>
                <w:sz w:val="20"/>
                <w:szCs w:val="20"/>
              </w:rPr>
              <w:t>prva</w:t>
            </w:r>
          </w:p>
        </w:tc>
        <w:tc>
          <w:tcPr>
            <w:tcW w:w="2677" w:type="dxa"/>
            <w:gridSpan w:val="5"/>
            <w:tcBorders>
              <w:top w:val="single" w:sz="4" w:space="0" w:color="000000"/>
              <w:left w:val="single" w:sz="4" w:space="0" w:color="000000"/>
              <w:bottom w:val="single" w:sz="12" w:space="0" w:color="000000"/>
              <w:right w:val="single" w:sz="12" w:space="0" w:color="000000"/>
            </w:tcBorders>
            <w:shd w:val="clear" w:color="auto" w:fill="00A0DC"/>
            <w:tcMar>
              <w:top w:w="0" w:type="dxa"/>
              <w:left w:w="108" w:type="dxa"/>
              <w:bottom w:w="0" w:type="dxa"/>
              <w:right w:w="108" w:type="dxa"/>
            </w:tcMar>
            <w:vAlign w:val="center"/>
          </w:tcPr>
          <w:p w14:paraId="5912E15E" w14:textId="77777777" w:rsidR="00E5169D" w:rsidRPr="00E5169D" w:rsidRDefault="00E5169D" w:rsidP="00E5169D">
            <w:pPr>
              <w:tabs>
                <w:tab w:val="left" w:pos="459"/>
              </w:tabs>
              <w:spacing w:after="0" w:line="240" w:lineRule="auto"/>
              <w:rPr>
                <w:rFonts w:asciiTheme="minorHAnsi" w:hAnsiTheme="minorHAnsi" w:cstheme="minorHAnsi"/>
                <w:sz w:val="20"/>
                <w:szCs w:val="20"/>
              </w:rPr>
            </w:pPr>
            <w:r w:rsidRPr="00E5169D">
              <w:rPr>
                <w:rFonts w:asciiTheme="minorHAnsi" w:hAnsiTheme="minorHAnsi" w:cstheme="minorHAnsi"/>
                <w:sz w:val="20"/>
                <w:szCs w:val="20"/>
              </w:rPr>
              <w:t>1. 14. Mogućnost izvođenja na engleskom jeziku</w:t>
            </w:r>
          </w:p>
        </w:tc>
        <w:tc>
          <w:tcPr>
            <w:tcW w:w="2275" w:type="dxa"/>
            <w:gridSpan w:val="4"/>
            <w:tcBorders>
              <w:top w:val="single" w:sz="4" w:space="0" w:color="000000"/>
              <w:left w:val="single" w:sz="4" w:space="0" w:color="000000"/>
              <w:bottom w:val="single" w:sz="12" w:space="0" w:color="000000"/>
              <w:right w:val="single" w:sz="12" w:space="0" w:color="000000"/>
            </w:tcBorders>
            <w:shd w:val="clear" w:color="auto" w:fill="auto"/>
            <w:tcMar>
              <w:top w:w="0" w:type="dxa"/>
              <w:left w:w="108" w:type="dxa"/>
              <w:bottom w:w="0" w:type="dxa"/>
              <w:right w:w="108" w:type="dxa"/>
            </w:tcMar>
            <w:vAlign w:val="center"/>
          </w:tcPr>
          <w:p w14:paraId="445CB933" w14:textId="77777777" w:rsidR="00E5169D" w:rsidRPr="00E5169D" w:rsidRDefault="00E5169D" w:rsidP="00E5169D">
            <w:pPr>
              <w:tabs>
                <w:tab w:val="left" w:pos="2820"/>
              </w:tabs>
              <w:spacing w:after="0" w:line="240" w:lineRule="auto"/>
              <w:rPr>
                <w:rFonts w:asciiTheme="minorHAnsi" w:hAnsiTheme="minorHAnsi" w:cstheme="minorHAnsi"/>
                <w:sz w:val="20"/>
                <w:szCs w:val="20"/>
              </w:rPr>
            </w:pPr>
            <w:r w:rsidRPr="00E5169D">
              <w:rPr>
                <w:rFonts w:asciiTheme="minorHAnsi" w:hAnsiTheme="minorHAnsi" w:cstheme="minorHAnsi"/>
                <w:sz w:val="20"/>
                <w:szCs w:val="20"/>
              </w:rPr>
              <w:t>DA</w:t>
            </w:r>
          </w:p>
        </w:tc>
      </w:tr>
      <w:tr w:rsidR="00E5169D" w:rsidRPr="00E5169D" w14:paraId="1D405598" w14:textId="77777777" w:rsidTr="00B81C42">
        <w:tc>
          <w:tcPr>
            <w:tcW w:w="10436" w:type="dxa"/>
            <w:gridSpan w:val="14"/>
            <w:tcBorders>
              <w:top w:val="single" w:sz="12" w:space="0" w:color="000000"/>
              <w:left w:val="single" w:sz="12" w:space="0" w:color="000000"/>
              <w:bottom w:val="single" w:sz="12" w:space="0" w:color="000000"/>
              <w:right w:val="single" w:sz="12" w:space="0" w:color="000000"/>
            </w:tcBorders>
            <w:shd w:val="clear" w:color="auto" w:fill="143C91"/>
            <w:tcMar>
              <w:top w:w="0" w:type="dxa"/>
              <w:left w:w="108" w:type="dxa"/>
              <w:bottom w:w="0" w:type="dxa"/>
              <w:right w:w="108" w:type="dxa"/>
            </w:tcMar>
            <w:vAlign w:val="center"/>
          </w:tcPr>
          <w:p w14:paraId="26E794B3" w14:textId="0A5B1A34" w:rsidR="00E5169D" w:rsidRPr="00E5169D" w:rsidRDefault="00E5169D" w:rsidP="00E5169D">
            <w:pPr>
              <w:tabs>
                <w:tab w:val="left" w:pos="2820"/>
              </w:tabs>
              <w:spacing w:after="0" w:line="240" w:lineRule="auto"/>
              <w:rPr>
                <w:rFonts w:asciiTheme="minorHAnsi" w:hAnsiTheme="minorHAnsi" w:cstheme="minorHAnsi"/>
                <w:b/>
                <w:sz w:val="20"/>
                <w:szCs w:val="20"/>
              </w:rPr>
            </w:pPr>
            <w:r w:rsidRPr="00E5169D">
              <w:rPr>
                <w:rFonts w:asciiTheme="minorHAnsi" w:hAnsiTheme="minorHAnsi" w:cstheme="minorHAnsi"/>
                <w:b/>
                <w:sz w:val="20"/>
                <w:szCs w:val="20"/>
              </w:rPr>
              <w:t xml:space="preserve">2. OPIS </w:t>
            </w:r>
            <w:r w:rsidR="001F387C">
              <w:rPr>
                <w:rFonts w:asciiTheme="minorHAnsi" w:hAnsiTheme="minorHAnsi" w:cstheme="minorHAnsi"/>
                <w:b/>
                <w:sz w:val="20"/>
                <w:szCs w:val="20"/>
              </w:rPr>
              <w:t>KOLEGIJ</w:t>
            </w:r>
            <w:r w:rsidRPr="00E5169D">
              <w:rPr>
                <w:rFonts w:asciiTheme="minorHAnsi" w:hAnsiTheme="minorHAnsi" w:cstheme="minorHAnsi"/>
                <w:b/>
                <w:sz w:val="20"/>
                <w:szCs w:val="20"/>
              </w:rPr>
              <w:t>A</w:t>
            </w:r>
          </w:p>
        </w:tc>
      </w:tr>
      <w:tr w:rsidR="00E5169D" w:rsidRPr="00E5169D" w14:paraId="36AE6E74" w14:textId="77777777" w:rsidTr="00B81C42">
        <w:tc>
          <w:tcPr>
            <w:tcW w:w="2618" w:type="dxa"/>
            <w:tcBorders>
              <w:top w:val="single" w:sz="12" w:space="0" w:color="000000"/>
              <w:left w:val="single" w:sz="12" w:space="0" w:color="000000"/>
              <w:bottom w:val="single" w:sz="4" w:space="0" w:color="000000"/>
              <w:right w:val="single" w:sz="4" w:space="0" w:color="000000"/>
            </w:tcBorders>
            <w:shd w:val="clear" w:color="auto" w:fill="00A0DC"/>
            <w:tcMar>
              <w:top w:w="0" w:type="dxa"/>
              <w:left w:w="108" w:type="dxa"/>
              <w:bottom w:w="0" w:type="dxa"/>
              <w:right w:w="108" w:type="dxa"/>
            </w:tcMar>
            <w:vAlign w:val="center"/>
          </w:tcPr>
          <w:p w14:paraId="48207565" w14:textId="4786C5F9" w:rsidR="00E5169D" w:rsidRPr="00E5169D" w:rsidRDefault="000C3E51" w:rsidP="000C3E51">
            <w:pPr>
              <w:tabs>
                <w:tab w:val="left" w:pos="-1800"/>
                <w:tab w:val="left" w:pos="660"/>
              </w:tabs>
              <w:suppressAutoHyphens/>
              <w:autoSpaceDN w:val="0"/>
              <w:spacing w:after="0" w:line="240" w:lineRule="auto"/>
              <w:textAlignment w:val="baseline"/>
              <w:rPr>
                <w:rFonts w:asciiTheme="minorHAnsi" w:hAnsiTheme="minorHAnsi" w:cstheme="minorHAnsi"/>
                <w:sz w:val="20"/>
                <w:szCs w:val="20"/>
              </w:rPr>
            </w:pPr>
            <w:r>
              <w:rPr>
                <w:rFonts w:asciiTheme="minorHAnsi" w:hAnsiTheme="minorHAnsi" w:cstheme="minorHAnsi"/>
                <w:color w:val="000000"/>
                <w:sz w:val="20"/>
                <w:szCs w:val="20"/>
              </w:rPr>
              <w:t xml:space="preserve">2.1. </w:t>
            </w:r>
            <w:r w:rsidR="00E5169D" w:rsidRPr="00E5169D">
              <w:rPr>
                <w:rFonts w:asciiTheme="minorHAnsi" w:hAnsiTheme="minorHAnsi" w:cstheme="minorHAnsi"/>
                <w:color w:val="000000"/>
                <w:sz w:val="20"/>
                <w:szCs w:val="20"/>
              </w:rPr>
              <w:t xml:space="preserve">Ciljevi </w:t>
            </w:r>
            <w:r w:rsidR="001F387C">
              <w:rPr>
                <w:rFonts w:asciiTheme="minorHAnsi" w:hAnsiTheme="minorHAnsi" w:cstheme="minorHAnsi"/>
                <w:color w:val="000000"/>
                <w:sz w:val="20"/>
                <w:szCs w:val="20"/>
              </w:rPr>
              <w:t>kolegij</w:t>
            </w:r>
            <w:r w:rsidR="00E5169D" w:rsidRPr="00E5169D">
              <w:rPr>
                <w:rFonts w:asciiTheme="minorHAnsi" w:hAnsiTheme="minorHAnsi" w:cstheme="minorHAnsi"/>
                <w:color w:val="000000"/>
                <w:sz w:val="20"/>
                <w:szCs w:val="20"/>
              </w:rPr>
              <w:t>a</w:t>
            </w:r>
          </w:p>
        </w:tc>
        <w:tc>
          <w:tcPr>
            <w:tcW w:w="7818" w:type="dxa"/>
            <w:gridSpan w:val="13"/>
            <w:tcBorders>
              <w:top w:val="single" w:sz="12" w:space="0" w:color="000000"/>
              <w:left w:val="single" w:sz="4" w:space="0" w:color="000000"/>
              <w:bottom w:val="single" w:sz="4" w:space="0" w:color="000000"/>
              <w:right w:val="single" w:sz="12" w:space="0" w:color="000000"/>
            </w:tcBorders>
            <w:shd w:val="clear" w:color="auto" w:fill="auto"/>
            <w:tcMar>
              <w:top w:w="0" w:type="dxa"/>
              <w:left w:w="108" w:type="dxa"/>
              <w:bottom w:w="0" w:type="dxa"/>
              <w:right w:w="108" w:type="dxa"/>
            </w:tcMar>
          </w:tcPr>
          <w:p w14:paraId="204480FB" w14:textId="77777777" w:rsidR="00E5169D" w:rsidRPr="00E5169D" w:rsidRDefault="00E5169D" w:rsidP="00E5169D">
            <w:pPr>
              <w:tabs>
                <w:tab w:val="left" w:pos="2820"/>
              </w:tabs>
              <w:spacing w:after="0" w:line="259" w:lineRule="auto"/>
              <w:rPr>
                <w:rFonts w:asciiTheme="minorHAnsi" w:hAnsiTheme="minorHAnsi" w:cstheme="minorHAnsi"/>
                <w:sz w:val="20"/>
                <w:szCs w:val="20"/>
                <w:lang w:val="en-US"/>
              </w:rPr>
            </w:pPr>
            <w:proofErr w:type="spellStart"/>
            <w:r w:rsidRPr="00E5169D">
              <w:rPr>
                <w:rFonts w:asciiTheme="minorHAnsi" w:hAnsiTheme="minorHAnsi" w:cstheme="minorHAnsi"/>
                <w:sz w:val="20"/>
                <w:szCs w:val="20"/>
                <w:lang w:val="en-US"/>
              </w:rPr>
              <w:t>Nakon</w:t>
            </w:r>
            <w:proofErr w:type="spellEnd"/>
            <w:r w:rsidRPr="00E5169D">
              <w:rPr>
                <w:rFonts w:asciiTheme="minorHAnsi" w:hAnsiTheme="minorHAnsi" w:cstheme="minorHAnsi"/>
                <w:sz w:val="20"/>
                <w:szCs w:val="20"/>
                <w:lang w:val="en-US"/>
              </w:rPr>
              <w:t xml:space="preserve"> </w:t>
            </w:r>
            <w:proofErr w:type="spellStart"/>
            <w:r w:rsidRPr="00E5169D">
              <w:rPr>
                <w:rFonts w:asciiTheme="minorHAnsi" w:hAnsiTheme="minorHAnsi" w:cstheme="minorHAnsi"/>
                <w:sz w:val="20"/>
                <w:szCs w:val="20"/>
                <w:lang w:val="en-US"/>
              </w:rPr>
              <w:t>uspješno</w:t>
            </w:r>
            <w:proofErr w:type="spellEnd"/>
            <w:r w:rsidRPr="00E5169D">
              <w:rPr>
                <w:rFonts w:asciiTheme="minorHAnsi" w:hAnsiTheme="minorHAnsi" w:cstheme="minorHAnsi"/>
                <w:sz w:val="20"/>
                <w:szCs w:val="20"/>
                <w:lang w:val="en-US"/>
              </w:rPr>
              <w:t xml:space="preserve"> </w:t>
            </w:r>
            <w:proofErr w:type="spellStart"/>
            <w:r w:rsidRPr="00E5169D">
              <w:rPr>
                <w:rFonts w:asciiTheme="minorHAnsi" w:hAnsiTheme="minorHAnsi" w:cstheme="minorHAnsi"/>
                <w:sz w:val="20"/>
                <w:szCs w:val="20"/>
                <w:lang w:val="en-US"/>
              </w:rPr>
              <w:t>završenog</w:t>
            </w:r>
            <w:proofErr w:type="spellEnd"/>
            <w:r w:rsidRPr="00E5169D">
              <w:rPr>
                <w:rFonts w:asciiTheme="minorHAnsi" w:hAnsiTheme="minorHAnsi" w:cstheme="minorHAnsi"/>
                <w:sz w:val="20"/>
                <w:szCs w:val="20"/>
                <w:lang w:val="en-US"/>
              </w:rPr>
              <w:t xml:space="preserve"> </w:t>
            </w:r>
            <w:proofErr w:type="spellStart"/>
            <w:r w:rsidRPr="00E5169D">
              <w:rPr>
                <w:rFonts w:asciiTheme="minorHAnsi" w:hAnsiTheme="minorHAnsi" w:cstheme="minorHAnsi"/>
                <w:sz w:val="20"/>
                <w:szCs w:val="20"/>
                <w:lang w:val="en-US"/>
              </w:rPr>
              <w:t>kolegija</w:t>
            </w:r>
            <w:proofErr w:type="spellEnd"/>
            <w:r w:rsidRPr="00E5169D">
              <w:rPr>
                <w:rFonts w:asciiTheme="minorHAnsi" w:hAnsiTheme="minorHAnsi" w:cstheme="minorHAnsi"/>
                <w:sz w:val="20"/>
                <w:szCs w:val="20"/>
                <w:lang w:val="en-US"/>
              </w:rPr>
              <w:t xml:space="preserve"> </w:t>
            </w:r>
            <w:proofErr w:type="spellStart"/>
            <w:r w:rsidRPr="00E5169D">
              <w:rPr>
                <w:rFonts w:asciiTheme="minorHAnsi" w:hAnsiTheme="minorHAnsi" w:cstheme="minorHAnsi"/>
                <w:sz w:val="20"/>
                <w:szCs w:val="20"/>
                <w:lang w:val="en-US"/>
              </w:rPr>
              <w:t>studenti</w:t>
            </w:r>
            <w:proofErr w:type="spellEnd"/>
            <w:r w:rsidRPr="00E5169D">
              <w:rPr>
                <w:rFonts w:asciiTheme="minorHAnsi" w:hAnsiTheme="minorHAnsi" w:cstheme="minorHAnsi"/>
                <w:sz w:val="20"/>
                <w:szCs w:val="20"/>
                <w:lang w:val="en-US"/>
              </w:rPr>
              <w:t xml:space="preserve"> </w:t>
            </w:r>
            <w:proofErr w:type="spellStart"/>
            <w:r w:rsidRPr="00E5169D">
              <w:rPr>
                <w:rFonts w:asciiTheme="minorHAnsi" w:hAnsiTheme="minorHAnsi" w:cstheme="minorHAnsi"/>
                <w:sz w:val="20"/>
                <w:szCs w:val="20"/>
                <w:lang w:val="en-US"/>
              </w:rPr>
              <w:t>će</w:t>
            </w:r>
            <w:proofErr w:type="spellEnd"/>
            <w:r w:rsidRPr="00E5169D">
              <w:rPr>
                <w:rFonts w:asciiTheme="minorHAnsi" w:hAnsiTheme="minorHAnsi" w:cstheme="minorHAnsi"/>
                <w:sz w:val="20"/>
                <w:szCs w:val="20"/>
                <w:lang w:val="en-US"/>
              </w:rPr>
              <w:t xml:space="preserve"> </w:t>
            </w:r>
            <w:proofErr w:type="spellStart"/>
            <w:r w:rsidRPr="00E5169D">
              <w:rPr>
                <w:rFonts w:asciiTheme="minorHAnsi" w:hAnsiTheme="minorHAnsi" w:cstheme="minorHAnsi"/>
                <w:sz w:val="20"/>
                <w:szCs w:val="20"/>
                <w:lang w:val="en-US"/>
              </w:rPr>
              <w:t>moći</w:t>
            </w:r>
            <w:proofErr w:type="spellEnd"/>
            <w:r w:rsidRPr="00E5169D">
              <w:rPr>
                <w:rFonts w:asciiTheme="minorHAnsi" w:hAnsiTheme="minorHAnsi" w:cstheme="minorHAnsi"/>
                <w:sz w:val="20"/>
                <w:szCs w:val="20"/>
                <w:lang w:val="en-US"/>
              </w:rPr>
              <w:t>:</w:t>
            </w:r>
          </w:p>
          <w:p w14:paraId="7F14D620" w14:textId="77777777" w:rsidR="00E5169D" w:rsidRPr="00E5169D" w:rsidRDefault="00E5169D" w:rsidP="00E5169D">
            <w:pPr>
              <w:tabs>
                <w:tab w:val="left" w:pos="2820"/>
              </w:tabs>
              <w:spacing w:after="0" w:line="259" w:lineRule="auto"/>
              <w:rPr>
                <w:rFonts w:asciiTheme="minorHAnsi" w:hAnsiTheme="minorHAnsi" w:cstheme="minorHAnsi"/>
                <w:sz w:val="20"/>
                <w:szCs w:val="20"/>
                <w:lang w:val="en-US"/>
              </w:rPr>
            </w:pPr>
            <w:proofErr w:type="spellStart"/>
            <w:r w:rsidRPr="00E5169D">
              <w:rPr>
                <w:rFonts w:asciiTheme="minorHAnsi" w:hAnsiTheme="minorHAnsi" w:cstheme="minorHAnsi"/>
                <w:sz w:val="20"/>
                <w:szCs w:val="20"/>
                <w:lang w:val="en-US"/>
              </w:rPr>
              <w:t>koristiti</w:t>
            </w:r>
            <w:proofErr w:type="spellEnd"/>
            <w:r w:rsidRPr="00E5169D">
              <w:rPr>
                <w:rFonts w:asciiTheme="minorHAnsi" w:hAnsiTheme="minorHAnsi" w:cstheme="minorHAnsi"/>
                <w:sz w:val="20"/>
                <w:szCs w:val="20"/>
                <w:lang w:val="en-US"/>
              </w:rPr>
              <w:t xml:space="preserve"> </w:t>
            </w:r>
            <w:proofErr w:type="spellStart"/>
            <w:r w:rsidRPr="00E5169D">
              <w:rPr>
                <w:rFonts w:asciiTheme="minorHAnsi" w:hAnsiTheme="minorHAnsi" w:cstheme="minorHAnsi"/>
                <w:sz w:val="20"/>
                <w:szCs w:val="20"/>
                <w:lang w:val="en-US"/>
              </w:rPr>
              <w:t>vještine</w:t>
            </w:r>
            <w:proofErr w:type="spellEnd"/>
            <w:r w:rsidRPr="00E5169D">
              <w:rPr>
                <w:rFonts w:asciiTheme="minorHAnsi" w:hAnsiTheme="minorHAnsi" w:cstheme="minorHAnsi"/>
                <w:sz w:val="20"/>
                <w:szCs w:val="20"/>
                <w:lang w:val="en-US"/>
              </w:rPr>
              <w:t xml:space="preserve"> (</w:t>
            </w:r>
            <w:proofErr w:type="spellStart"/>
            <w:r w:rsidRPr="00E5169D">
              <w:rPr>
                <w:rFonts w:asciiTheme="minorHAnsi" w:hAnsiTheme="minorHAnsi" w:cstheme="minorHAnsi"/>
                <w:sz w:val="20"/>
                <w:szCs w:val="20"/>
                <w:lang w:val="en-US"/>
              </w:rPr>
              <w:t>slušanje</w:t>
            </w:r>
            <w:proofErr w:type="spellEnd"/>
            <w:r w:rsidRPr="00E5169D">
              <w:rPr>
                <w:rFonts w:asciiTheme="minorHAnsi" w:hAnsiTheme="minorHAnsi" w:cstheme="minorHAnsi"/>
                <w:sz w:val="20"/>
                <w:szCs w:val="20"/>
                <w:lang w:val="en-US"/>
              </w:rPr>
              <w:t xml:space="preserve">, </w:t>
            </w:r>
            <w:proofErr w:type="spellStart"/>
            <w:r w:rsidRPr="00E5169D">
              <w:rPr>
                <w:rFonts w:asciiTheme="minorHAnsi" w:hAnsiTheme="minorHAnsi" w:cstheme="minorHAnsi"/>
                <w:sz w:val="20"/>
                <w:szCs w:val="20"/>
                <w:lang w:val="en-US"/>
              </w:rPr>
              <w:t>razumijevanje</w:t>
            </w:r>
            <w:proofErr w:type="spellEnd"/>
            <w:r w:rsidRPr="00E5169D">
              <w:rPr>
                <w:rFonts w:asciiTheme="minorHAnsi" w:hAnsiTheme="minorHAnsi" w:cstheme="minorHAnsi"/>
                <w:sz w:val="20"/>
                <w:szCs w:val="20"/>
                <w:lang w:val="en-US"/>
              </w:rPr>
              <w:t xml:space="preserve">, </w:t>
            </w:r>
            <w:proofErr w:type="spellStart"/>
            <w:r w:rsidRPr="00E5169D">
              <w:rPr>
                <w:rFonts w:asciiTheme="minorHAnsi" w:hAnsiTheme="minorHAnsi" w:cstheme="minorHAnsi"/>
                <w:sz w:val="20"/>
                <w:szCs w:val="20"/>
                <w:lang w:val="en-US"/>
              </w:rPr>
              <w:t>čitanje</w:t>
            </w:r>
            <w:proofErr w:type="spellEnd"/>
            <w:r w:rsidRPr="00E5169D">
              <w:rPr>
                <w:rFonts w:asciiTheme="minorHAnsi" w:hAnsiTheme="minorHAnsi" w:cstheme="minorHAnsi"/>
                <w:sz w:val="20"/>
                <w:szCs w:val="20"/>
                <w:lang w:val="en-US"/>
              </w:rPr>
              <w:t xml:space="preserve"> </w:t>
            </w:r>
            <w:proofErr w:type="spellStart"/>
            <w:r w:rsidRPr="00E5169D">
              <w:rPr>
                <w:rFonts w:asciiTheme="minorHAnsi" w:hAnsiTheme="minorHAnsi" w:cstheme="minorHAnsi"/>
                <w:sz w:val="20"/>
                <w:szCs w:val="20"/>
                <w:lang w:val="en-US"/>
              </w:rPr>
              <w:t>i</w:t>
            </w:r>
            <w:proofErr w:type="spellEnd"/>
            <w:r w:rsidRPr="00E5169D">
              <w:rPr>
                <w:rFonts w:asciiTheme="minorHAnsi" w:hAnsiTheme="minorHAnsi" w:cstheme="minorHAnsi"/>
                <w:sz w:val="20"/>
                <w:szCs w:val="20"/>
                <w:lang w:val="en-US"/>
              </w:rPr>
              <w:t xml:space="preserve"> </w:t>
            </w:r>
            <w:proofErr w:type="spellStart"/>
            <w:r w:rsidRPr="00E5169D">
              <w:rPr>
                <w:rFonts w:asciiTheme="minorHAnsi" w:hAnsiTheme="minorHAnsi" w:cstheme="minorHAnsi"/>
                <w:sz w:val="20"/>
                <w:szCs w:val="20"/>
                <w:lang w:val="en-US"/>
              </w:rPr>
              <w:t>pisanje</w:t>
            </w:r>
            <w:proofErr w:type="spellEnd"/>
            <w:r w:rsidRPr="00E5169D">
              <w:rPr>
                <w:rFonts w:asciiTheme="minorHAnsi" w:hAnsiTheme="minorHAnsi" w:cstheme="minorHAnsi"/>
                <w:sz w:val="20"/>
                <w:szCs w:val="20"/>
                <w:lang w:val="en-US"/>
              </w:rPr>
              <w:t xml:space="preserve">) </w:t>
            </w:r>
            <w:proofErr w:type="spellStart"/>
            <w:r w:rsidRPr="00E5169D">
              <w:rPr>
                <w:rFonts w:asciiTheme="minorHAnsi" w:hAnsiTheme="minorHAnsi" w:cstheme="minorHAnsi"/>
                <w:sz w:val="20"/>
                <w:szCs w:val="20"/>
                <w:lang w:val="en-US"/>
              </w:rPr>
              <w:t>stečene</w:t>
            </w:r>
            <w:proofErr w:type="spellEnd"/>
            <w:r w:rsidRPr="00E5169D">
              <w:rPr>
                <w:rFonts w:asciiTheme="minorHAnsi" w:hAnsiTheme="minorHAnsi" w:cstheme="minorHAnsi"/>
                <w:sz w:val="20"/>
                <w:szCs w:val="20"/>
                <w:lang w:val="en-US"/>
              </w:rPr>
              <w:t xml:space="preserve"> </w:t>
            </w:r>
            <w:proofErr w:type="spellStart"/>
            <w:r w:rsidRPr="00E5169D">
              <w:rPr>
                <w:rFonts w:asciiTheme="minorHAnsi" w:hAnsiTheme="minorHAnsi" w:cstheme="minorHAnsi"/>
                <w:sz w:val="20"/>
                <w:szCs w:val="20"/>
                <w:lang w:val="en-US"/>
              </w:rPr>
              <w:t>na</w:t>
            </w:r>
            <w:proofErr w:type="spellEnd"/>
            <w:r w:rsidRPr="00E5169D">
              <w:rPr>
                <w:rFonts w:asciiTheme="minorHAnsi" w:hAnsiTheme="minorHAnsi" w:cstheme="minorHAnsi"/>
                <w:sz w:val="20"/>
                <w:szCs w:val="20"/>
                <w:lang w:val="en-US"/>
              </w:rPr>
              <w:t xml:space="preserve"> 1. </w:t>
            </w:r>
            <w:proofErr w:type="spellStart"/>
            <w:r w:rsidRPr="00E5169D">
              <w:rPr>
                <w:rFonts w:asciiTheme="minorHAnsi" w:hAnsiTheme="minorHAnsi" w:cstheme="minorHAnsi"/>
                <w:sz w:val="20"/>
                <w:szCs w:val="20"/>
                <w:lang w:val="en-US"/>
              </w:rPr>
              <w:t>godini</w:t>
            </w:r>
            <w:proofErr w:type="spellEnd"/>
            <w:r w:rsidRPr="00E5169D">
              <w:rPr>
                <w:rFonts w:asciiTheme="minorHAnsi" w:hAnsiTheme="minorHAnsi" w:cstheme="minorHAnsi"/>
                <w:sz w:val="20"/>
                <w:szCs w:val="20"/>
                <w:lang w:val="en-US"/>
              </w:rPr>
              <w:t xml:space="preserve"> </w:t>
            </w:r>
            <w:proofErr w:type="spellStart"/>
            <w:r w:rsidRPr="00E5169D">
              <w:rPr>
                <w:rFonts w:asciiTheme="minorHAnsi" w:hAnsiTheme="minorHAnsi" w:cstheme="minorHAnsi"/>
                <w:sz w:val="20"/>
                <w:szCs w:val="20"/>
                <w:lang w:val="en-US"/>
              </w:rPr>
              <w:t>studija</w:t>
            </w:r>
            <w:proofErr w:type="spellEnd"/>
            <w:r w:rsidRPr="00E5169D">
              <w:rPr>
                <w:rFonts w:asciiTheme="minorHAnsi" w:hAnsiTheme="minorHAnsi" w:cstheme="minorHAnsi"/>
                <w:sz w:val="20"/>
                <w:szCs w:val="20"/>
                <w:lang w:val="en-US"/>
              </w:rPr>
              <w:t xml:space="preserve"> za </w:t>
            </w:r>
            <w:proofErr w:type="spellStart"/>
            <w:r w:rsidRPr="00E5169D">
              <w:rPr>
                <w:rFonts w:asciiTheme="minorHAnsi" w:hAnsiTheme="minorHAnsi" w:cstheme="minorHAnsi"/>
                <w:sz w:val="20"/>
                <w:szCs w:val="20"/>
                <w:lang w:val="en-US"/>
              </w:rPr>
              <w:t>odabir</w:t>
            </w:r>
            <w:proofErr w:type="spellEnd"/>
            <w:r w:rsidRPr="00E5169D">
              <w:rPr>
                <w:rFonts w:asciiTheme="minorHAnsi" w:hAnsiTheme="minorHAnsi" w:cstheme="minorHAnsi"/>
                <w:sz w:val="20"/>
                <w:szCs w:val="20"/>
                <w:lang w:val="en-US"/>
              </w:rPr>
              <w:t xml:space="preserve">, </w:t>
            </w:r>
            <w:proofErr w:type="spellStart"/>
            <w:r w:rsidRPr="00E5169D">
              <w:rPr>
                <w:rFonts w:asciiTheme="minorHAnsi" w:hAnsiTheme="minorHAnsi" w:cstheme="minorHAnsi"/>
                <w:sz w:val="20"/>
                <w:szCs w:val="20"/>
                <w:lang w:val="en-US"/>
              </w:rPr>
              <w:t>prevođenje</w:t>
            </w:r>
            <w:proofErr w:type="spellEnd"/>
            <w:r w:rsidRPr="00E5169D">
              <w:rPr>
                <w:rFonts w:asciiTheme="minorHAnsi" w:hAnsiTheme="minorHAnsi" w:cstheme="minorHAnsi"/>
                <w:sz w:val="20"/>
                <w:szCs w:val="20"/>
                <w:lang w:val="en-US"/>
              </w:rPr>
              <w:t xml:space="preserve"> </w:t>
            </w:r>
            <w:proofErr w:type="spellStart"/>
            <w:r w:rsidRPr="00E5169D">
              <w:rPr>
                <w:rFonts w:asciiTheme="minorHAnsi" w:hAnsiTheme="minorHAnsi" w:cstheme="minorHAnsi"/>
                <w:sz w:val="20"/>
                <w:szCs w:val="20"/>
                <w:lang w:val="en-US"/>
              </w:rPr>
              <w:t>i</w:t>
            </w:r>
            <w:proofErr w:type="spellEnd"/>
            <w:r w:rsidRPr="00E5169D">
              <w:rPr>
                <w:rFonts w:asciiTheme="minorHAnsi" w:hAnsiTheme="minorHAnsi" w:cstheme="minorHAnsi"/>
                <w:sz w:val="20"/>
                <w:szCs w:val="20"/>
                <w:lang w:val="en-US"/>
              </w:rPr>
              <w:t xml:space="preserve"> </w:t>
            </w:r>
            <w:proofErr w:type="spellStart"/>
            <w:r w:rsidRPr="00E5169D">
              <w:rPr>
                <w:rFonts w:asciiTheme="minorHAnsi" w:hAnsiTheme="minorHAnsi" w:cstheme="minorHAnsi"/>
                <w:sz w:val="20"/>
                <w:szCs w:val="20"/>
                <w:lang w:val="en-US"/>
              </w:rPr>
              <w:t>tumačenje</w:t>
            </w:r>
            <w:proofErr w:type="spellEnd"/>
            <w:r w:rsidRPr="00E5169D">
              <w:rPr>
                <w:rFonts w:asciiTheme="minorHAnsi" w:hAnsiTheme="minorHAnsi" w:cstheme="minorHAnsi"/>
                <w:sz w:val="20"/>
                <w:szCs w:val="20"/>
                <w:lang w:val="en-US"/>
              </w:rPr>
              <w:t xml:space="preserve"> </w:t>
            </w:r>
            <w:proofErr w:type="spellStart"/>
            <w:r w:rsidRPr="00E5169D">
              <w:rPr>
                <w:rFonts w:asciiTheme="minorHAnsi" w:hAnsiTheme="minorHAnsi" w:cstheme="minorHAnsi"/>
                <w:sz w:val="20"/>
                <w:szCs w:val="20"/>
                <w:lang w:val="en-US"/>
              </w:rPr>
              <w:t>interesnih</w:t>
            </w:r>
            <w:proofErr w:type="spellEnd"/>
            <w:r w:rsidRPr="00E5169D">
              <w:rPr>
                <w:rFonts w:asciiTheme="minorHAnsi" w:hAnsiTheme="minorHAnsi" w:cstheme="minorHAnsi"/>
                <w:sz w:val="20"/>
                <w:szCs w:val="20"/>
                <w:lang w:val="en-US"/>
              </w:rPr>
              <w:t xml:space="preserve"> </w:t>
            </w:r>
            <w:proofErr w:type="spellStart"/>
            <w:r w:rsidRPr="00E5169D">
              <w:rPr>
                <w:rFonts w:asciiTheme="minorHAnsi" w:hAnsiTheme="minorHAnsi" w:cstheme="minorHAnsi"/>
                <w:sz w:val="20"/>
                <w:szCs w:val="20"/>
                <w:lang w:val="en-US"/>
              </w:rPr>
              <w:t>stručnih</w:t>
            </w:r>
            <w:proofErr w:type="spellEnd"/>
            <w:r w:rsidRPr="00E5169D">
              <w:rPr>
                <w:rFonts w:asciiTheme="minorHAnsi" w:hAnsiTheme="minorHAnsi" w:cstheme="minorHAnsi"/>
                <w:sz w:val="20"/>
                <w:szCs w:val="20"/>
                <w:lang w:val="en-US"/>
              </w:rPr>
              <w:t xml:space="preserve"> </w:t>
            </w:r>
            <w:proofErr w:type="spellStart"/>
            <w:r w:rsidRPr="00E5169D">
              <w:rPr>
                <w:rFonts w:asciiTheme="minorHAnsi" w:hAnsiTheme="minorHAnsi" w:cstheme="minorHAnsi"/>
                <w:sz w:val="20"/>
                <w:szCs w:val="20"/>
                <w:lang w:val="en-US"/>
              </w:rPr>
              <w:t>tema</w:t>
            </w:r>
            <w:proofErr w:type="spellEnd"/>
            <w:r w:rsidRPr="00E5169D">
              <w:rPr>
                <w:rFonts w:asciiTheme="minorHAnsi" w:hAnsiTheme="minorHAnsi" w:cstheme="minorHAnsi"/>
                <w:sz w:val="20"/>
                <w:szCs w:val="20"/>
                <w:lang w:val="en-US"/>
              </w:rPr>
              <w:t>;</w:t>
            </w:r>
          </w:p>
          <w:p w14:paraId="5D678BA0" w14:textId="77777777" w:rsidR="00E5169D" w:rsidRPr="00E5169D" w:rsidRDefault="00E5169D" w:rsidP="00E5169D">
            <w:pPr>
              <w:tabs>
                <w:tab w:val="left" w:pos="2820"/>
              </w:tabs>
              <w:spacing w:after="0" w:line="259" w:lineRule="auto"/>
              <w:rPr>
                <w:rFonts w:asciiTheme="minorHAnsi" w:hAnsiTheme="minorHAnsi" w:cstheme="minorHAnsi"/>
                <w:sz w:val="20"/>
                <w:szCs w:val="20"/>
                <w:lang w:val="en-US"/>
              </w:rPr>
            </w:pPr>
            <w:proofErr w:type="spellStart"/>
            <w:r w:rsidRPr="00E5169D">
              <w:rPr>
                <w:rFonts w:asciiTheme="minorHAnsi" w:hAnsiTheme="minorHAnsi" w:cstheme="minorHAnsi"/>
                <w:sz w:val="20"/>
                <w:szCs w:val="20"/>
                <w:lang w:val="en-US"/>
              </w:rPr>
              <w:t>izdvojiti</w:t>
            </w:r>
            <w:proofErr w:type="spellEnd"/>
            <w:r w:rsidRPr="00E5169D">
              <w:rPr>
                <w:rFonts w:asciiTheme="minorHAnsi" w:hAnsiTheme="minorHAnsi" w:cstheme="minorHAnsi"/>
                <w:sz w:val="20"/>
                <w:szCs w:val="20"/>
                <w:lang w:val="en-US"/>
              </w:rPr>
              <w:t xml:space="preserve"> </w:t>
            </w:r>
            <w:proofErr w:type="spellStart"/>
            <w:r w:rsidRPr="00E5169D">
              <w:rPr>
                <w:rFonts w:asciiTheme="minorHAnsi" w:hAnsiTheme="minorHAnsi" w:cstheme="minorHAnsi"/>
                <w:sz w:val="20"/>
                <w:szCs w:val="20"/>
                <w:lang w:val="en-US"/>
              </w:rPr>
              <w:t>i</w:t>
            </w:r>
            <w:proofErr w:type="spellEnd"/>
            <w:r w:rsidRPr="00E5169D">
              <w:rPr>
                <w:rFonts w:asciiTheme="minorHAnsi" w:hAnsiTheme="minorHAnsi" w:cstheme="minorHAnsi"/>
                <w:sz w:val="20"/>
                <w:szCs w:val="20"/>
                <w:lang w:val="en-US"/>
              </w:rPr>
              <w:t xml:space="preserve"> </w:t>
            </w:r>
            <w:proofErr w:type="spellStart"/>
            <w:r w:rsidRPr="00E5169D">
              <w:rPr>
                <w:rFonts w:asciiTheme="minorHAnsi" w:hAnsiTheme="minorHAnsi" w:cstheme="minorHAnsi"/>
                <w:sz w:val="20"/>
                <w:szCs w:val="20"/>
                <w:lang w:val="en-US"/>
              </w:rPr>
              <w:t>usporediti</w:t>
            </w:r>
            <w:proofErr w:type="spellEnd"/>
            <w:r w:rsidRPr="00E5169D">
              <w:rPr>
                <w:rFonts w:asciiTheme="minorHAnsi" w:hAnsiTheme="minorHAnsi" w:cstheme="minorHAnsi"/>
                <w:sz w:val="20"/>
                <w:szCs w:val="20"/>
                <w:lang w:val="en-US"/>
              </w:rPr>
              <w:t xml:space="preserve"> </w:t>
            </w:r>
            <w:proofErr w:type="spellStart"/>
            <w:r w:rsidRPr="00E5169D">
              <w:rPr>
                <w:rFonts w:asciiTheme="minorHAnsi" w:hAnsiTheme="minorHAnsi" w:cstheme="minorHAnsi"/>
                <w:sz w:val="20"/>
                <w:szCs w:val="20"/>
                <w:lang w:val="en-US"/>
              </w:rPr>
              <w:t>stručne</w:t>
            </w:r>
            <w:proofErr w:type="spellEnd"/>
            <w:r w:rsidRPr="00E5169D">
              <w:rPr>
                <w:rFonts w:asciiTheme="minorHAnsi" w:hAnsiTheme="minorHAnsi" w:cstheme="minorHAnsi"/>
                <w:sz w:val="20"/>
                <w:szCs w:val="20"/>
                <w:lang w:val="en-US"/>
              </w:rPr>
              <w:t xml:space="preserve"> </w:t>
            </w:r>
            <w:proofErr w:type="spellStart"/>
            <w:r w:rsidRPr="00E5169D">
              <w:rPr>
                <w:rFonts w:asciiTheme="minorHAnsi" w:hAnsiTheme="minorHAnsi" w:cstheme="minorHAnsi"/>
                <w:sz w:val="20"/>
                <w:szCs w:val="20"/>
                <w:lang w:val="en-US"/>
              </w:rPr>
              <w:t>i</w:t>
            </w:r>
            <w:proofErr w:type="spellEnd"/>
            <w:r w:rsidRPr="00E5169D">
              <w:rPr>
                <w:rFonts w:asciiTheme="minorHAnsi" w:hAnsiTheme="minorHAnsi" w:cstheme="minorHAnsi"/>
                <w:sz w:val="20"/>
                <w:szCs w:val="20"/>
                <w:lang w:val="en-US"/>
              </w:rPr>
              <w:t xml:space="preserve"> </w:t>
            </w:r>
            <w:proofErr w:type="spellStart"/>
            <w:r w:rsidRPr="00E5169D">
              <w:rPr>
                <w:rFonts w:asciiTheme="minorHAnsi" w:hAnsiTheme="minorHAnsi" w:cstheme="minorHAnsi"/>
                <w:sz w:val="20"/>
                <w:szCs w:val="20"/>
                <w:lang w:val="en-US"/>
              </w:rPr>
              <w:t>znanstvene</w:t>
            </w:r>
            <w:proofErr w:type="spellEnd"/>
            <w:r w:rsidRPr="00E5169D">
              <w:rPr>
                <w:rFonts w:asciiTheme="minorHAnsi" w:hAnsiTheme="minorHAnsi" w:cstheme="minorHAnsi"/>
                <w:sz w:val="20"/>
                <w:szCs w:val="20"/>
                <w:lang w:val="en-US"/>
              </w:rPr>
              <w:t xml:space="preserve"> </w:t>
            </w:r>
            <w:proofErr w:type="spellStart"/>
            <w:r w:rsidRPr="00E5169D">
              <w:rPr>
                <w:rFonts w:asciiTheme="minorHAnsi" w:hAnsiTheme="minorHAnsi" w:cstheme="minorHAnsi"/>
                <w:sz w:val="20"/>
                <w:szCs w:val="20"/>
                <w:lang w:val="en-US"/>
              </w:rPr>
              <w:t>radove</w:t>
            </w:r>
            <w:proofErr w:type="spellEnd"/>
            <w:r w:rsidRPr="00E5169D">
              <w:rPr>
                <w:rFonts w:asciiTheme="minorHAnsi" w:hAnsiTheme="minorHAnsi" w:cstheme="minorHAnsi"/>
                <w:sz w:val="20"/>
                <w:szCs w:val="20"/>
                <w:lang w:val="en-US"/>
              </w:rPr>
              <w:t xml:space="preserve"> </w:t>
            </w:r>
            <w:proofErr w:type="spellStart"/>
            <w:r w:rsidRPr="00E5169D">
              <w:rPr>
                <w:rFonts w:asciiTheme="minorHAnsi" w:hAnsiTheme="minorHAnsi" w:cstheme="minorHAnsi"/>
                <w:sz w:val="20"/>
                <w:szCs w:val="20"/>
                <w:lang w:val="en-US"/>
              </w:rPr>
              <w:t>te</w:t>
            </w:r>
            <w:proofErr w:type="spellEnd"/>
            <w:r w:rsidRPr="00E5169D">
              <w:rPr>
                <w:rFonts w:asciiTheme="minorHAnsi" w:hAnsiTheme="minorHAnsi" w:cstheme="minorHAnsi"/>
                <w:sz w:val="20"/>
                <w:szCs w:val="20"/>
                <w:lang w:val="en-US"/>
              </w:rPr>
              <w:t xml:space="preserve"> </w:t>
            </w:r>
            <w:proofErr w:type="spellStart"/>
            <w:r w:rsidRPr="00E5169D">
              <w:rPr>
                <w:rFonts w:asciiTheme="minorHAnsi" w:hAnsiTheme="minorHAnsi" w:cstheme="minorHAnsi"/>
                <w:sz w:val="20"/>
                <w:szCs w:val="20"/>
                <w:lang w:val="en-US"/>
              </w:rPr>
              <w:t>ih</w:t>
            </w:r>
            <w:proofErr w:type="spellEnd"/>
            <w:r w:rsidRPr="00E5169D">
              <w:rPr>
                <w:rFonts w:asciiTheme="minorHAnsi" w:hAnsiTheme="minorHAnsi" w:cstheme="minorHAnsi"/>
                <w:sz w:val="20"/>
                <w:szCs w:val="20"/>
                <w:lang w:val="en-US"/>
              </w:rPr>
              <w:t xml:space="preserve"> </w:t>
            </w:r>
            <w:proofErr w:type="spellStart"/>
            <w:r w:rsidRPr="00E5169D">
              <w:rPr>
                <w:rFonts w:asciiTheme="minorHAnsi" w:hAnsiTheme="minorHAnsi" w:cstheme="minorHAnsi"/>
                <w:sz w:val="20"/>
                <w:szCs w:val="20"/>
                <w:lang w:val="en-US"/>
              </w:rPr>
              <w:t>prevoditi</w:t>
            </w:r>
            <w:proofErr w:type="spellEnd"/>
            <w:r w:rsidRPr="00E5169D">
              <w:rPr>
                <w:rFonts w:asciiTheme="minorHAnsi" w:hAnsiTheme="minorHAnsi" w:cstheme="minorHAnsi"/>
                <w:sz w:val="20"/>
                <w:szCs w:val="20"/>
                <w:lang w:val="en-US"/>
              </w:rPr>
              <w:t xml:space="preserve"> s </w:t>
            </w:r>
            <w:proofErr w:type="spellStart"/>
            <w:r w:rsidRPr="00E5169D">
              <w:rPr>
                <w:rFonts w:asciiTheme="minorHAnsi" w:hAnsiTheme="minorHAnsi" w:cstheme="minorHAnsi"/>
                <w:sz w:val="20"/>
                <w:szCs w:val="20"/>
                <w:lang w:val="en-US"/>
              </w:rPr>
              <w:t>njemačkog</w:t>
            </w:r>
            <w:proofErr w:type="spellEnd"/>
            <w:r w:rsidRPr="00E5169D">
              <w:rPr>
                <w:rFonts w:asciiTheme="minorHAnsi" w:hAnsiTheme="minorHAnsi" w:cstheme="minorHAnsi"/>
                <w:sz w:val="20"/>
                <w:szCs w:val="20"/>
                <w:lang w:val="en-US"/>
              </w:rPr>
              <w:t xml:space="preserve"> </w:t>
            </w:r>
            <w:proofErr w:type="spellStart"/>
            <w:r w:rsidRPr="00E5169D">
              <w:rPr>
                <w:rFonts w:asciiTheme="minorHAnsi" w:hAnsiTheme="minorHAnsi" w:cstheme="minorHAnsi"/>
                <w:sz w:val="20"/>
                <w:szCs w:val="20"/>
                <w:lang w:val="en-US"/>
              </w:rPr>
              <w:t>na</w:t>
            </w:r>
            <w:proofErr w:type="spellEnd"/>
            <w:r w:rsidRPr="00E5169D">
              <w:rPr>
                <w:rFonts w:asciiTheme="minorHAnsi" w:hAnsiTheme="minorHAnsi" w:cstheme="minorHAnsi"/>
                <w:sz w:val="20"/>
                <w:szCs w:val="20"/>
                <w:lang w:val="en-US"/>
              </w:rPr>
              <w:t xml:space="preserve"> </w:t>
            </w:r>
            <w:proofErr w:type="spellStart"/>
            <w:r w:rsidRPr="00E5169D">
              <w:rPr>
                <w:rFonts w:asciiTheme="minorHAnsi" w:hAnsiTheme="minorHAnsi" w:cstheme="minorHAnsi"/>
                <w:sz w:val="20"/>
                <w:szCs w:val="20"/>
                <w:lang w:val="en-US"/>
              </w:rPr>
              <w:t>hrvatski</w:t>
            </w:r>
            <w:proofErr w:type="spellEnd"/>
            <w:r w:rsidRPr="00E5169D">
              <w:rPr>
                <w:rFonts w:asciiTheme="minorHAnsi" w:hAnsiTheme="minorHAnsi" w:cstheme="minorHAnsi"/>
                <w:sz w:val="20"/>
                <w:szCs w:val="20"/>
                <w:lang w:val="en-US"/>
              </w:rPr>
              <w:t xml:space="preserve"> </w:t>
            </w:r>
            <w:proofErr w:type="spellStart"/>
            <w:r w:rsidRPr="00E5169D">
              <w:rPr>
                <w:rFonts w:asciiTheme="minorHAnsi" w:hAnsiTheme="minorHAnsi" w:cstheme="minorHAnsi"/>
                <w:sz w:val="20"/>
                <w:szCs w:val="20"/>
                <w:lang w:val="en-US"/>
              </w:rPr>
              <w:t>jezik</w:t>
            </w:r>
            <w:proofErr w:type="spellEnd"/>
            <w:r w:rsidRPr="00E5169D">
              <w:rPr>
                <w:rFonts w:asciiTheme="minorHAnsi" w:hAnsiTheme="minorHAnsi" w:cstheme="minorHAnsi"/>
                <w:sz w:val="20"/>
                <w:szCs w:val="20"/>
                <w:lang w:val="en-US"/>
              </w:rPr>
              <w:t xml:space="preserve"> </w:t>
            </w:r>
            <w:proofErr w:type="spellStart"/>
            <w:r w:rsidRPr="00E5169D">
              <w:rPr>
                <w:rFonts w:asciiTheme="minorHAnsi" w:hAnsiTheme="minorHAnsi" w:cstheme="minorHAnsi"/>
                <w:sz w:val="20"/>
                <w:szCs w:val="20"/>
                <w:lang w:val="en-US"/>
              </w:rPr>
              <w:t>i</w:t>
            </w:r>
            <w:proofErr w:type="spellEnd"/>
            <w:r w:rsidRPr="00E5169D">
              <w:rPr>
                <w:rFonts w:asciiTheme="minorHAnsi" w:hAnsiTheme="minorHAnsi" w:cstheme="minorHAnsi"/>
                <w:sz w:val="20"/>
                <w:szCs w:val="20"/>
                <w:lang w:val="en-US"/>
              </w:rPr>
              <w:t xml:space="preserve"> </w:t>
            </w:r>
            <w:proofErr w:type="spellStart"/>
            <w:r w:rsidRPr="00E5169D">
              <w:rPr>
                <w:rFonts w:asciiTheme="minorHAnsi" w:hAnsiTheme="minorHAnsi" w:cstheme="minorHAnsi"/>
                <w:sz w:val="20"/>
                <w:szCs w:val="20"/>
                <w:lang w:val="en-US"/>
              </w:rPr>
              <w:t>obrnuto</w:t>
            </w:r>
            <w:proofErr w:type="spellEnd"/>
            <w:r w:rsidRPr="00E5169D">
              <w:rPr>
                <w:rFonts w:asciiTheme="minorHAnsi" w:hAnsiTheme="minorHAnsi" w:cstheme="minorHAnsi"/>
                <w:sz w:val="20"/>
                <w:szCs w:val="20"/>
                <w:lang w:val="en-US"/>
              </w:rPr>
              <w:t>;</w:t>
            </w:r>
          </w:p>
          <w:p w14:paraId="686458A8" w14:textId="77777777" w:rsidR="00E5169D" w:rsidRPr="00E5169D" w:rsidRDefault="00E5169D" w:rsidP="00E5169D">
            <w:pPr>
              <w:tabs>
                <w:tab w:val="left" w:pos="2820"/>
              </w:tabs>
              <w:spacing w:after="0" w:line="259" w:lineRule="auto"/>
              <w:rPr>
                <w:rFonts w:asciiTheme="minorHAnsi" w:hAnsiTheme="minorHAnsi" w:cstheme="minorHAnsi"/>
                <w:sz w:val="20"/>
                <w:szCs w:val="20"/>
                <w:lang w:val="en-US"/>
              </w:rPr>
            </w:pPr>
            <w:proofErr w:type="spellStart"/>
            <w:r w:rsidRPr="00E5169D">
              <w:rPr>
                <w:rFonts w:asciiTheme="minorHAnsi" w:hAnsiTheme="minorHAnsi" w:cstheme="minorHAnsi"/>
                <w:sz w:val="20"/>
                <w:szCs w:val="20"/>
                <w:lang w:val="en-US"/>
              </w:rPr>
              <w:t>preurediti</w:t>
            </w:r>
            <w:proofErr w:type="spellEnd"/>
            <w:r w:rsidRPr="00E5169D">
              <w:rPr>
                <w:rFonts w:asciiTheme="minorHAnsi" w:hAnsiTheme="minorHAnsi" w:cstheme="minorHAnsi"/>
                <w:sz w:val="20"/>
                <w:szCs w:val="20"/>
                <w:lang w:val="en-US"/>
              </w:rPr>
              <w:t xml:space="preserve"> </w:t>
            </w:r>
            <w:proofErr w:type="spellStart"/>
            <w:r w:rsidRPr="00E5169D">
              <w:rPr>
                <w:rFonts w:asciiTheme="minorHAnsi" w:hAnsiTheme="minorHAnsi" w:cstheme="minorHAnsi"/>
                <w:sz w:val="20"/>
                <w:szCs w:val="20"/>
                <w:lang w:val="en-US"/>
              </w:rPr>
              <w:t>konstrukcije</w:t>
            </w:r>
            <w:proofErr w:type="spellEnd"/>
            <w:r w:rsidRPr="00E5169D">
              <w:rPr>
                <w:rFonts w:asciiTheme="minorHAnsi" w:hAnsiTheme="minorHAnsi" w:cstheme="minorHAnsi"/>
                <w:sz w:val="20"/>
                <w:szCs w:val="20"/>
                <w:lang w:val="en-US"/>
              </w:rPr>
              <w:t xml:space="preserve"> </w:t>
            </w:r>
            <w:proofErr w:type="spellStart"/>
            <w:r w:rsidRPr="00E5169D">
              <w:rPr>
                <w:rFonts w:asciiTheme="minorHAnsi" w:hAnsiTheme="minorHAnsi" w:cstheme="minorHAnsi"/>
                <w:sz w:val="20"/>
                <w:szCs w:val="20"/>
                <w:lang w:val="en-US"/>
              </w:rPr>
              <w:t>rečenica</w:t>
            </w:r>
            <w:proofErr w:type="spellEnd"/>
            <w:r w:rsidRPr="00E5169D">
              <w:rPr>
                <w:rFonts w:asciiTheme="minorHAnsi" w:hAnsiTheme="minorHAnsi" w:cstheme="minorHAnsi"/>
                <w:sz w:val="20"/>
                <w:szCs w:val="20"/>
                <w:lang w:val="en-US"/>
              </w:rPr>
              <w:t xml:space="preserve"> u </w:t>
            </w:r>
            <w:proofErr w:type="spellStart"/>
            <w:r w:rsidRPr="00E5169D">
              <w:rPr>
                <w:rFonts w:asciiTheme="minorHAnsi" w:hAnsiTheme="minorHAnsi" w:cstheme="minorHAnsi"/>
                <w:sz w:val="20"/>
                <w:szCs w:val="20"/>
                <w:lang w:val="en-US"/>
              </w:rPr>
              <w:t>sažecima</w:t>
            </w:r>
            <w:proofErr w:type="spellEnd"/>
            <w:r w:rsidRPr="00E5169D">
              <w:rPr>
                <w:rFonts w:asciiTheme="minorHAnsi" w:hAnsiTheme="minorHAnsi" w:cstheme="minorHAnsi"/>
                <w:sz w:val="20"/>
                <w:szCs w:val="20"/>
                <w:lang w:val="en-US"/>
              </w:rPr>
              <w:t xml:space="preserve"> </w:t>
            </w:r>
            <w:proofErr w:type="spellStart"/>
            <w:r w:rsidRPr="00E5169D">
              <w:rPr>
                <w:rFonts w:asciiTheme="minorHAnsi" w:hAnsiTheme="minorHAnsi" w:cstheme="minorHAnsi"/>
                <w:sz w:val="20"/>
                <w:szCs w:val="20"/>
                <w:lang w:val="en-US"/>
              </w:rPr>
              <w:t>stručnih</w:t>
            </w:r>
            <w:proofErr w:type="spellEnd"/>
            <w:r w:rsidRPr="00E5169D">
              <w:rPr>
                <w:rFonts w:asciiTheme="minorHAnsi" w:hAnsiTheme="minorHAnsi" w:cstheme="minorHAnsi"/>
                <w:sz w:val="20"/>
                <w:szCs w:val="20"/>
                <w:lang w:val="en-US"/>
              </w:rPr>
              <w:t xml:space="preserve"> </w:t>
            </w:r>
            <w:proofErr w:type="spellStart"/>
            <w:r w:rsidRPr="00E5169D">
              <w:rPr>
                <w:rFonts w:asciiTheme="minorHAnsi" w:hAnsiTheme="minorHAnsi" w:cstheme="minorHAnsi"/>
                <w:sz w:val="20"/>
                <w:szCs w:val="20"/>
                <w:lang w:val="en-US"/>
              </w:rPr>
              <w:t>i</w:t>
            </w:r>
            <w:proofErr w:type="spellEnd"/>
            <w:r w:rsidRPr="00E5169D">
              <w:rPr>
                <w:rFonts w:asciiTheme="minorHAnsi" w:hAnsiTheme="minorHAnsi" w:cstheme="minorHAnsi"/>
                <w:sz w:val="20"/>
                <w:szCs w:val="20"/>
                <w:lang w:val="en-US"/>
              </w:rPr>
              <w:t xml:space="preserve"> </w:t>
            </w:r>
            <w:proofErr w:type="spellStart"/>
            <w:r w:rsidRPr="00E5169D">
              <w:rPr>
                <w:rFonts w:asciiTheme="minorHAnsi" w:hAnsiTheme="minorHAnsi" w:cstheme="minorHAnsi"/>
                <w:sz w:val="20"/>
                <w:szCs w:val="20"/>
                <w:lang w:val="en-US"/>
              </w:rPr>
              <w:t>znanstvenih</w:t>
            </w:r>
            <w:proofErr w:type="spellEnd"/>
            <w:r w:rsidRPr="00E5169D">
              <w:rPr>
                <w:rFonts w:asciiTheme="minorHAnsi" w:hAnsiTheme="minorHAnsi" w:cstheme="minorHAnsi"/>
                <w:sz w:val="20"/>
                <w:szCs w:val="20"/>
                <w:lang w:val="en-US"/>
              </w:rPr>
              <w:t xml:space="preserve"> </w:t>
            </w:r>
            <w:proofErr w:type="spellStart"/>
            <w:r w:rsidRPr="00E5169D">
              <w:rPr>
                <w:rFonts w:asciiTheme="minorHAnsi" w:hAnsiTheme="minorHAnsi" w:cstheme="minorHAnsi"/>
                <w:sz w:val="20"/>
                <w:szCs w:val="20"/>
                <w:lang w:val="en-US"/>
              </w:rPr>
              <w:t>radova</w:t>
            </w:r>
            <w:proofErr w:type="spellEnd"/>
            <w:r w:rsidRPr="00E5169D">
              <w:rPr>
                <w:rFonts w:asciiTheme="minorHAnsi" w:hAnsiTheme="minorHAnsi" w:cstheme="minorHAnsi"/>
                <w:sz w:val="20"/>
                <w:szCs w:val="20"/>
                <w:lang w:val="en-US"/>
              </w:rPr>
              <w:t>;</w:t>
            </w:r>
          </w:p>
          <w:p w14:paraId="6CAA1592" w14:textId="77777777" w:rsidR="00E5169D" w:rsidRPr="00E5169D" w:rsidRDefault="00E5169D" w:rsidP="00E5169D">
            <w:pPr>
              <w:tabs>
                <w:tab w:val="left" w:pos="2820"/>
              </w:tabs>
              <w:spacing w:after="0" w:line="259" w:lineRule="auto"/>
              <w:rPr>
                <w:rFonts w:asciiTheme="minorHAnsi" w:hAnsiTheme="minorHAnsi" w:cstheme="minorHAnsi"/>
                <w:sz w:val="20"/>
                <w:szCs w:val="20"/>
                <w:lang w:val="en-US"/>
              </w:rPr>
            </w:pPr>
            <w:proofErr w:type="spellStart"/>
            <w:r w:rsidRPr="00E5169D">
              <w:rPr>
                <w:rFonts w:asciiTheme="minorHAnsi" w:hAnsiTheme="minorHAnsi" w:cstheme="minorHAnsi"/>
                <w:sz w:val="20"/>
                <w:szCs w:val="20"/>
                <w:lang w:val="en-US"/>
              </w:rPr>
              <w:t>stručne</w:t>
            </w:r>
            <w:proofErr w:type="spellEnd"/>
            <w:r w:rsidRPr="00E5169D">
              <w:rPr>
                <w:rFonts w:asciiTheme="minorHAnsi" w:hAnsiTheme="minorHAnsi" w:cstheme="minorHAnsi"/>
                <w:sz w:val="20"/>
                <w:szCs w:val="20"/>
                <w:lang w:val="en-US"/>
              </w:rPr>
              <w:t xml:space="preserve"> </w:t>
            </w:r>
            <w:proofErr w:type="spellStart"/>
            <w:r w:rsidRPr="00E5169D">
              <w:rPr>
                <w:rFonts w:asciiTheme="minorHAnsi" w:hAnsiTheme="minorHAnsi" w:cstheme="minorHAnsi"/>
                <w:sz w:val="20"/>
                <w:szCs w:val="20"/>
                <w:lang w:val="en-US"/>
              </w:rPr>
              <w:t>i</w:t>
            </w:r>
            <w:proofErr w:type="spellEnd"/>
            <w:r w:rsidRPr="00E5169D">
              <w:rPr>
                <w:rFonts w:asciiTheme="minorHAnsi" w:hAnsiTheme="minorHAnsi" w:cstheme="minorHAnsi"/>
                <w:sz w:val="20"/>
                <w:szCs w:val="20"/>
                <w:lang w:val="en-US"/>
              </w:rPr>
              <w:t xml:space="preserve"> </w:t>
            </w:r>
            <w:proofErr w:type="spellStart"/>
            <w:r w:rsidRPr="00E5169D">
              <w:rPr>
                <w:rFonts w:asciiTheme="minorHAnsi" w:hAnsiTheme="minorHAnsi" w:cstheme="minorHAnsi"/>
                <w:sz w:val="20"/>
                <w:szCs w:val="20"/>
                <w:lang w:val="en-US"/>
              </w:rPr>
              <w:t>znanstvene</w:t>
            </w:r>
            <w:proofErr w:type="spellEnd"/>
            <w:r w:rsidRPr="00E5169D">
              <w:rPr>
                <w:rFonts w:asciiTheme="minorHAnsi" w:hAnsiTheme="minorHAnsi" w:cstheme="minorHAnsi"/>
                <w:sz w:val="20"/>
                <w:szCs w:val="20"/>
                <w:lang w:val="en-US"/>
              </w:rPr>
              <w:t xml:space="preserve"> </w:t>
            </w:r>
            <w:proofErr w:type="spellStart"/>
            <w:r w:rsidRPr="00E5169D">
              <w:rPr>
                <w:rFonts w:asciiTheme="minorHAnsi" w:hAnsiTheme="minorHAnsi" w:cstheme="minorHAnsi"/>
                <w:sz w:val="20"/>
                <w:szCs w:val="20"/>
                <w:lang w:val="en-US"/>
              </w:rPr>
              <w:t>tekstove</w:t>
            </w:r>
            <w:proofErr w:type="spellEnd"/>
            <w:r w:rsidRPr="00E5169D">
              <w:rPr>
                <w:rFonts w:asciiTheme="minorHAnsi" w:hAnsiTheme="minorHAnsi" w:cstheme="minorHAnsi"/>
                <w:sz w:val="20"/>
                <w:szCs w:val="20"/>
                <w:lang w:val="en-US"/>
              </w:rPr>
              <w:t xml:space="preserve"> </w:t>
            </w:r>
            <w:proofErr w:type="spellStart"/>
            <w:r w:rsidRPr="00E5169D">
              <w:rPr>
                <w:rFonts w:asciiTheme="minorHAnsi" w:hAnsiTheme="minorHAnsi" w:cstheme="minorHAnsi"/>
                <w:sz w:val="20"/>
                <w:szCs w:val="20"/>
                <w:lang w:val="en-US"/>
              </w:rPr>
              <w:t>osmisliti</w:t>
            </w:r>
            <w:proofErr w:type="spellEnd"/>
            <w:r w:rsidRPr="00E5169D">
              <w:rPr>
                <w:rFonts w:asciiTheme="minorHAnsi" w:hAnsiTheme="minorHAnsi" w:cstheme="minorHAnsi"/>
                <w:sz w:val="20"/>
                <w:szCs w:val="20"/>
                <w:lang w:val="en-US"/>
              </w:rPr>
              <w:t xml:space="preserve"> </w:t>
            </w:r>
            <w:proofErr w:type="spellStart"/>
            <w:r w:rsidRPr="00E5169D">
              <w:rPr>
                <w:rFonts w:asciiTheme="minorHAnsi" w:hAnsiTheme="minorHAnsi" w:cstheme="minorHAnsi"/>
                <w:sz w:val="20"/>
                <w:szCs w:val="20"/>
                <w:lang w:val="en-US"/>
              </w:rPr>
              <w:t>dijagramima</w:t>
            </w:r>
            <w:proofErr w:type="spellEnd"/>
            <w:r w:rsidRPr="00E5169D">
              <w:rPr>
                <w:rFonts w:asciiTheme="minorHAnsi" w:hAnsiTheme="minorHAnsi" w:cstheme="minorHAnsi"/>
                <w:sz w:val="20"/>
                <w:szCs w:val="20"/>
                <w:lang w:val="en-US"/>
              </w:rPr>
              <w:t xml:space="preserve"> </w:t>
            </w:r>
            <w:proofErr w:type="spellStart"/>
            <w:r w:rsidRPr="00E5169D">
              <w:rPr>
                <w:rFonts w:asciiTheme="minorHAnsi" w:hAnsiTheme="minorHAnsi" w:cstheme="minorHAnsi"/>
                <w:sz w:val="20"/>
                <w:szCs w:val="20"/>
                <w:lang w:val="en-US"/>
              </w:rPr>
              <w:t>te</w:t>
            </w:r>
            <w:proofErr w:type="spellEnd"/>
            <w:r w:rsidRPr="00E5169D">
              <w:rPr>
                <w:rFonts w:asciiTheme="minorHAnsi" w:hAnsiTheme="minorHAnsi" w:cstheme="minorHAnsi"/>
                <w:sz w:val="20"/>
                <w:szCs w:val="20"/>
                <w:lang w:val="en-US"/>
              </w:rPr>
              <w:t xml:space="preserve"> </w:t>
            </w:r>
            <w:proofErr w:type="spellStart"/>
            <w:r w:rsidRPr="00E5169D">
              <w:rPr>
                <w:rFonts w:asciiTheme="minorHAnsi" w:hAnsiTheme="minorHAnsi" w:cstheme="minorHAnsi"/>
                <w:sz w:val="20"/>
                <w:szCs w:val="20"/>
                <w:lang w:val="en-US"/>
              </w:rPr>
              <w:t>na</w:t>
            </w:r>
            <w:proofErr w:type="spellEnd"/>
            <w:r w:rsidRPr="00E5169D">
              <w:rPr>
                <w:rFonts w:asciiTheme="minorHAnsi" w:hAnsiTheme="minorHAnsi" w:cstheme="minorHAnsi"/>
                <w:sz w:val="20"/>
                <w:szCs w:val="20"/>
                <w:lang w:val="en-US"/>
              </w:rPr>
              <w:t xml:space="preserve"> </w:t>
            </w:r>
            <w:proofErr w:type="spellStart"/>
            <w:r w:rsidRPr="00E5169D">
              <w:rPr>
                <w:rFonts w:asciiTheme="minorHAnsi" w:hAnsiTheme="minorHAnsi" w:cstheme="minorHAnsi"/>
                <w:sz w:val="20"/>
                <w:szCs w:val="20"/>
                <w:lang w:val="en-US"/>
              </w:rPr>
              <w:t>njemačkom</w:t>
            </w:r>
            <w:proofErr w:type="spellEnd"/>
            <w:r w:rsidRPr="00E5169D">
              <w:rPr>
                <w:rFonts w:asciiTheme="minorHAnsi" w:hAnsiTheme="minorHAnsi" w:cstheme="minorHAnsi"/>
                <w:sz w:val="20"/>
                <w:szCs w:val="20"/>
                <w:lang w:val="en-US"/>
              </w:rPr>
              <w:t xml:space="preserve"> </w:t>
            </w:r>
            <w:proofErr w:type="spellStart"/>
            <w:r w:rsidRPr="00E5169D">
              <w:rPr>
                <w:rFonts w:asciiTheme="minorHAnsi" w:hAnsiTheme="minorHAnsi" w:cstheme="minorHAnsi"/>
                <w:sz w:val="20"/>
                <w:szCs w:val="20"/>
                <w:lang w:val="en-US"/>
              </w:rPr>
              <w:t>jeziku</w:t>
            </w:r>
            <w:proofErr w:type="spellEnd"/>
            <w:r w:rsidRPr="00E5169D">
              <w:rPr>
                <w:rFonts w:asciiTheme="minorHAnsi" w:hAnsiTheme="minorHAnsi" w:cstheme="minorHAnsi"/>
                <w:sz w:val="20"/>
                <w:szCs w:val="20"/>
                <w:lang w:val="en-US"/>
              </w:rPr>
              <w:t xml:space="preserve"> </w:t>
            </w:r>
            <w:proofErr w:type="spellStart"/>
            <w:r w:rsidRPr="00E5169D">
              <w:rPr>
                <w:rFonts w:asciiTheme="minorHAnsi" w:hAnsiTheme="minorHAnsi" w:cstheme="minorHAnsi"/>
                <w:sz w:val="20"/>
                <w:szCs w:val="20"/>
                <w:lang w:val="en-US"/>
              </w:rPr>
              <w:t>opravdati</w:t>
            </w:r>
            <w:proofErr w:type="spellEnd"/>
            <w:r w:rsidRPr="00E5169D">
              <w:rPr>
                <w:rFonts w:asciiTheme="minorHAnsi" w:hAnsiTheme="minorHAnsi" w:cstheme="minorHAnsi"/>
                <w:sz w:val="20"/>
                <w:szCs w:val="20"/>
                <w:lang w:val="en-US"/>
              </w:rPr>
              <w:t xml:space="preserve"> </w:t>
            </w:r>
            <w:proofErr w:type="spellStart"/>
            <w:r w:rsidRPr="00E5169D">
              <w:rPr>
                <w:rFonts w:asciiTheme="minorHAnsi" w:hAnsiTheme="minorHAnsi" w:cstheme="minorHAnsi"/>
                <w:sz w:val="20"/>
                <w:szCs w:val="20"/>
                <w:lang w:val="en-US"/>
              </w:rPr>
              <w:t>njihovu</w:t>
            </w:r>
            <w:proofErr w:type="spellEnd"/>
            <w:r w:rsidRPr="00E5169D">
              <w:rPr>
                <w:rFonts w:asciiTheme="minorHAnsi" w:hAnsiTheme="minorHAnsi" w:cstheme="minorHAnsi"/>
                <w:sz w:val="20"/>
                <w:szCs w:val="20"/>
                <w:lang w:val="en-US"/>
              </w:rPr>
              <w:t xml:space="preserve"> </w:t>
            </w:r>
            <w:proofErr w:type="spellStart"/>
            <w:r w:rsidRPr="00E5169D">
              <w:rPr>
                <w:rFonts w:asciiTheme="minorHAnsi" w:hAnsiTheme="minorHAnsi" w:cstheme="minorHAnsi"/>
                <w:sz w:val="20"/>
                <w:szCs w:val="20"/>
                <w:lang w:val="en-US"/>
              </w:rPr>
              <w:t>uporabu</w:t>
            </w:r>
            <w:proofErr w:type="spellEnd"/>
            <w:r w:rsidRPr="00E5169D">
              <w:rPr>
                <w:rFonts w:asciiTheme="minorHAnsi" w:hAnsiTheme="minorHAnsi" w:cstheme="minorHAnsi"/>
                <w:sz w:val="20"/>
                <w:szCs w:val="20"/>
                <w:lang w:val="en-US"/>
              </w:rPr>
              <w:t>;</w:t>
            </w:r>
          </w:p>
          <w:p w14:paraId="540A7B7F" w14:textId="77777777" w:rsidR="00E5169D" w:rsidRPr="00E5169D" w:rsidRDefault="00E5169D" w:rsidP="00E5169D">
            <w:pPr>
              <w:tabs>
                <w:tab w:val="left" w:pos="2820"/>
              </w:tabs>
              <w:spacing w:after="0" w:line="259" w:lineRule="auto"/>
              <w:rPr>
                <w:rFonts w:asciiTheme="minorHAnsi" w:hAnsiTheme="minorHAnsi" w:cstheme="minorHAnsi"/>
                <w:sz w:val="20"/>
                <w:szCs w:val="20"/>
                <w:lang w:val="en-US"/>
              </w:rPr>
            </w:pPr>
            <w:proofErr w:type="spellStart"/>
            <w:r w:rsidRPr="00E5169D">
              <w:rPr>
                <w:rFonts w:asciiTheme="minorHAnsi" w:hAnsiTheme="minorHAnsi" w:cstheme="minorHAnsi"/>
                <w:sz w:val="20"/>
                <w:szCs w:val="20"/>
                <w:lang w:val="en-US"/>
              </w:rPr>
              <w:t>odabrati</w:t>
            </w:r>
            <w:proofErr w:type="spellEnd"/>
            <w:r w:rsidRPr="00E5169D">
              <w:rPr>
                <w:rFonts w:asciiTheme="minorHAnsi" w:hAnsiTheme="minorHAnsi" w:cstheme="minorHAnsi"/>
                <w:sz w:val="20"/>
                <w:szCs w:val="20"/>
                <w:lang w:val="en-US"/>
              </w:rPr>
              <w:t xml:space="preserve"> </w:t>
            </w:r>
            <w:proofErr w:type="spellStart"/>
            <w:r w:rsidRPr="00E5169D">
              <w:rPr>
                <w:rFonts w:asciiTheme="minorHAnsi" w:hAnsiTheme="minorHAnsi" w:cstheme="minorHAnsi"/>
                <w:sz w:val="20"/>
                <w:szCs w:val="20"/>
                <w:lang w:val="en-US"/>
              </w:rPr>
              <w:t>važne</w:t>
            </w:r>
            <w:proofErr w:type="spellEnd"/>
            <w:r w:rsidRPr="00E5169D">
              <w:rPr>
                <w:rFonts w:asciiTheme="minorHAnsi" w:hAnsiTheme="minorHAnsi" w:cstheme="minorHAnsi"/>
                <w:sz w:val="20"/>
                <w:szCs w:val="20"/>
                <w:lang w:val="en-US"/>
              </w:rPr>
              <w:t xml:space="preserve"> </w:t>
            </w:r>
            <w:proofErr w:type="spellStart"/>
            <w:r w:rsidRPr="00E5169D">
              <w:rPr>
                <w:rFonts w:asciiTheme="minorHAnsi" w:hAnsiTheme="minorHAnsi" w:cstheme="minorHAnsi"/>
                <w:sz w:val="20"/>
                <w:szCs w:val="20"/>
                <w:lang w:val="en-US"/>
              </w:rPr>
              <w:t>aktualne</w:t>
            </w:r>
            <w:proofErr w:type="spellEnd"/>
            <w:r w:rsidRPr="00E5169D">
              <w:rPr>
                <w:rFonts w:asciiTheme="minorHAnsi" w:hAnsiTheme="minorHAnsi" w:cstheme="minorHAnsi"/>
                <w:sz w:val="20"/>
                <w:szCs w:val="20"/>
                <w:lang w:val="en-US"/>
              </w:rPr>
              <w:t xml:space="preserve"> </w:t>
            </w:r>
            <w:proofErr w:type="spellStart"/>
            <w:r w:rsidRPr="00E5169D">
              <w:rPr>
                <w:rFonts w:asciiTheme="minorHAnsi" w:hAnsiTheme="minorHAnsi" w:cstheme="minorHAnsi"/>
                <w:sz w:val="20"/>
                <w:szCs w:val="20"/>
                <w:lang w:val="en-US"/>
              </w:rPr>
              <w:t>teme</w:t>
            </w:r>
            <w:proofErr w:type="spellEnd"/>
            <w:r w:rsidRPr="00E5169D">
              <w:rPr>
                <w:rFonts w:asciiTheme="minorHAnsi" w:hAnsiTheme="minorHAnsi" w:cstheme="minorHAnsi"/>
                <w:sz w:val="20"/>
                <w:szCs w:val="20"/>
                <w:lang w:val="en-US"/>
              </w:rPr>
              <w:t xml:space="preserve"> </w:t>
            </w:r>
            <w:proofErr w:type="spellStart"/>
            <w:r w:rsidRPr="00E5169D">
              <w:rPr>
                <w:rFonts w:asciiTheme="minorHAnsi" w:hAnsiTheme="minorHAnsi" w:cstheme="minorHAnsi"/>
                <w:sz w:val="20"/>
                <w:szCs w:val="20"/>
                <w:lang w:val="en-US"/>
              </w:rPr>
              <w:t>iz</w:t>
            </w:r>
            <w:proofErr w:type="spellEnd"/>
            <w:r w:rsidRPr="00E5169D">
              <w:rPr>
                <w:rFonts w:asciiTheme="minorHAnsi" w:hAnsiTheme="minorHAnsi" w:cstheme="minorHAnsi"/>
                <w:sz w:val="20"/>
                <w:szCs w:val="20"/>
                <w:lang w:val="en-US"/>
              </w:rPr>
              <w:t xml:space="preserve"> </w:t>
            </w:r>
            <w:proofErr w:type="spellStart"/>
            <w:r w:rsidRPr="00E5169D">
              <w:rPr>
                <w:rFonts w:asciiTheme="minorHAnsi" w:hAnsiTheme="minorHAnsi" w:cstheme="minorHAnsi"/>
                <w:sz w:val="20"/>
                <w:szCs w:val="20"/>
                <w:lang w:val="en-US"/>
              </w:rPr>
              <w:t>područja</w:t>
            </w:r>
            <w:proofErr w:type="spellEnd"/>
            <w:r w:rsidRPr="00E5169D">
              <w:rPr>
                <w:rFonts w:asciiTheme="minorHAnsi" w:hAnsiTheme="minorHAnsi" w:cstheme="minorHAnsi"/>
                <w:sz w:val="20"/>
                <w:szCs w:val="20"/>
                <w:lang w:val="en-US"/>
              </w:rPr>
              <w:t xml:space="preserve"> </w:t>
            </w:r>
            <w:proofErr w:type="spellStart"/>
            <w:r w:rsidRPr="00E5169D">
              <w:rPr>
                <w:rFonts w:asciiTheme="minorHAnsi" w:hAnsiTheme="minorHAnsi" w:cstheme="minorHAnsi"/>
                <w:sz w:val="20"/>
                <w:szCs w:val="20"/>
                <w:lang w:val="en-US"/>
              </w:rPr>
              <w:t>struke</w:t>
            </w:r>
            <w:proofErr w:type="spellEnd"/>
            <w:r w:rsidRPr="00E5169D">
              <w:rPr>
                <w:rFonts w:asciiTheme="minorHAnsi" w:hAnsiTheme="minorHAnsi" w:cstheme="minorHAnsi"/>
                <w:sz w:val="20"/>
                <w:szCs w:val="20"/>
                <w:lang w:val="en-US"/>
              </w:rPr>
              <w:t xml:space="preserve"> </w:t>
            </w:r>
            <w:proofErr w:type="spellStart"/>
            <w:r w:rsidRPr="00E5169D">
              <w:rPr>
                <w:rFonts w:asciiTheme="minorHAnsi" w:hAnsiTheme="minorHAnsi" w:cstheme="minorHAnsi"/>
                <w:sz w:val="20"/>
                <w:szCs w:val="20"/>
                <w:lang w:val="en-US"/>
              </w:rPr>
              <w:t>te</w:t>
            </w:r>
            <w:proofErr w:type="spellEnd"/>
            <w:r w:rsidRPr="00E5169D">
              <w:rPr>
                <w:rFonts w:asciiTheme="minorHAnsi" w:hAnsiTheme="minorHAnsi" w:cstheme="minorHAnsi"/>
                <w:sz w:val="20"/>
                <w:szCs w:val="20"/>
                <w:lang w:val="en-US"/>
              </w:rPr>
              <w:t xml:space="preserve"> </w:t>
            </w:r>
            <w:proofErr w:type="spellStart"/>
            <w:r w:rsidRPr="00E5169D">
              <w:rPr>
                <w:rFonts w:asciiTheme="minorHAnsi" w:hAnsiTheme="minorHAnsi" w:cstheme="minorHAnsi"/>
                <w:sz w:val="20"/>
                <w:szCs w:val="20"/>
                <w:lang w:val="en-US"/>
              </w:rPr>
              <w:t>ih</w:t>
            </w:r>
            <w:proofErr w:type="spellEnd"/>
            <w:r w:rsidRPr="00E5169D">
              <w:rPr>
                <w:rFonts w:asciiTheme="minorHAnsi" w:hAnsiTheme="minorHAnsi" w:cstheme="minorHAnsi"/>
                <w:sz w:val="20"/>
                <w:szCs w:val="20"/>
                <w:lang w:val="en-US"/>
              </w:rPr>
              <w:t xml:space="preserve"> </w:t>
            </w:r>
            <w:proofErr w:type="spellStart"/>
            <w:r w:rsidRPr="00E5169D">
              <w:rPr>
                <w:rFonts w:asciiTheme="minorHAnsi" w:hAnsiTheme="minorHAnsi" w:cstheme="minorHAnsi"/>
                <w:sz w:val="20"/>
                <w:szCs w:val="20"/>
                <w:lang w:val="en-US"/>
              </w:rPr>
              <w:t>kritički</w:t>
            </w:r>
            <w:proofErr w:type="spellEnd"/>
            <w:r w:rsidRPr="00E5169D">
              <w:rPr>
                <w:rFonts w:asciiTheme="minorHAnsi" w:hAnsiTheme="minorHAnsi" w:cstheme="minorHAnsi"/>
                <w:sz w:val="20"/>
                <w:szCs w:val="20"/>
                <w:lang w:val="en-US"/>
              </w:rPr>
              <w:t xml:space="preserve"> </w:t>
            </w:r>
            <w:proofErr w:type="spellStart"/>
            <w:r w:rsidRPr="00E5169D">
              <w:rPr>
                <w:rFonts w:asciiTheme="minorHAnsi" w:hAnsiTheme="minorHAnsi" w:cstheme="minorHAnsi"/>
                <w:sz w:val="20"/>
                <w:szCs w:val="20"/>
                <w:lang w:val="en-US"/>
              </w:rPr>
              <w:t>prosuditi</w:t>
            </w:r>
            <w:proofErr w:type="spellEnd"/>
            <w:r w:rsidRPr="00E5169D">
              <w:rPr>
                <w:rFonts w:asciiTheme="minorHAnsi" w:hAnsiTheme="minorHAnsi" w:cstheme="minorHAnsi"/>
                <w:sz w:val="20"/>
                <w:szCs w:val="20"/>
                <w:lang w:val="en-US"/>
              </w:rPr>
              <w:t>;</w:t>
            </w:r>
          </w:p>
          <w:p w14:paraId="3130A1E9" w14:textId="77777777" w:rsidR="00E5169D" w:rsidRPr="00E5169D" w:rsidRDefault="00E5169D" w:rsidP="00E5169D">
            <w:pPr>
              <w:tabs>
                <w:tab w:val="left" w:pos="2820"/>
              </w:tabs>
              <w:spacing w:after="0" w:line="240" w:lineRule="auto"/>
              <w:rPr>
                <w:rFonts w:asciiTheme="minorHAnsi" w:hAnsiTheme="minorHAnsi" w:cstheme="minorHAnsi"/>
                <w:sz w:val="20"/>
                <w:szCs w:val="20"/>
              </w:rPr>
            </w:pPr>
            <w:proofErr w:type="spellStart"/>
            <w:r w:rsidRPr="00E5169D">
              <w:rPr>
                <w:rFonts w:asciiTheme="minorHAnsi" w:hAnsiTheme="minorHAnsi" w:cstheme="minorHAnsi"/>
                <w:sz w:val="20"/>
                <w:szCs w:val="20"/>
                <w:lang w:val="en-US"/>
              </w:rPr>
              <w:t>osmisliti</w:t>
            </w:r>
            <w:proofErr w:type="spellEnd"/>
            <w:r w:rsidRPr="00E5169D">
              <w:rPr>
                <w:rFonts w:asciiTheme="minorHAnsi" w:hAnsiTheme="minorHAnsi" w:cstheme="minorHAnsi"/>
                <w:sz w:val="20"/>
                <w:szCs w:val="20"/>
                <w:lang w:val="en-US"/>
              </w:rPr>
              <w:t xml:space="preserve">, </w:t>
            </w:r>
            <w:proofErr w:type="spellStart"/>
            <w:r w:rsidRPr="00E5169D">
              <w:rPr>
                <w:rFonts w:asciiTheme="minorHAnsi" w:hAnsiTheme="minorHAnsi" w:cstheme="minorHAnsi"/>
                <w:sz w:val="20"/>
                <w:szCs w:val="20"/>
                <w:lang w:val="en-US"/>
              </w:rPr>
              <w:t>predložiti</w:t>
            </w:r>
            <w:proofErr w:type="spellEnd"/>
            <w:r w:rsidRPr="00E5169D">
              <w:rPr>
                <w:rFonts w:asciiTheme="minorHAnsi" w:hAnsiTheme="minorHAnsi" w:cstheme="minorHAnsi"/>
                <w:sz w:val="20"/>
                <w:szCs w:val="20"/>
                <w:lang w:val="en-US"/>
              </w:rPr>
              <w:t xml:space="preserve"> </w:t>
            </w:r>
            <w:proofErr w:type="spellStart"/>
            <w:r w:rsidRPr="00E5169D">
              <w:rPr>
                <w:rFonts w:asciiTheme="minorHAnsi" w:hAnsiTheme="minorHAnsi" w:cstheme="minorHAnsi"/>
                <w:sz w:val="20"/>
                <w:szCs w:val="20"/>
                <w:lang w:val="en-US"/>
              </w:rPr>
              <w:t>i</w:t>
            </w:r>
            <w:proofErr w:type="spellEnd"/>
            <w:r w:rsidRPr="00E5169D">
              <w:rPr>
                <w:rFonts w:asciiTheme="minorHAnsi" w:hAnsiTheme="minorHAnsi" w:cstheme="minorHAnsi"/>
                <w:sz w:val="20"/>
                <w:szCs w:val="20"/>
                <w:lang w:val="en-US"/>
              </w:rPr>
              <w:t xml:space="preserve"> </w:t>
            </w:r>
            <w:proofErr w:type="spellStart"/>
            <w:r w:rsidRPr="00E5169D">
              <w:rPr>
                <w:rFonts w:asciiTheme="minorHAnsi" w:hAnsiTheme="minorHAnsi" w:cstheme="minorHAnsi"/>
                <w:sz w:val="20"/>
                <w:szCs w:val="20"/>
                <w:lang w:val="en-US"/>
              </w:rPr>
              <w:t>samostalno</w:t>
            </w:r>
            <w:proofErr w:type="spellEnd"/>
            <w:r w:rsidRPr="00E5169D">
              <w:rPr>
                <w:rFonts w:asciiTheme="minorHAnsi" w:hAnsiTheme="minorHAnsi" w:cstheme="minorHAnsi"/>
                <w:sz w:val="20"/>
                <w:szCs w:val="20"/>
                <w:lang w:val="en-US"/>
              </w:rPr>
              <w:t xml:space="preserve"> </w:t>
            </w:r>
            <w:proofErr w:type="spellStart"/>
            <w:r w:rsidRPr="00E5169D">
              <w:rPr>
                <w:rFonts w:asciiTheme="minorHAnsi" w:hAnsiTheme="minorHAnsi" w:cstheme="minorHAnsi"/>
                <w:sz w:val="20"/>
                <w:szCs w:val="20"/>
                <w:lang w:val="en-US"/>
              </w:rPr>
              <w:t>izraditi</w:t>
            </w:r>
            <w:proofErr w:type="spellEnd"/>
            <w:r w:rsidRPr="00E5169D">
              <w:rPr>
                <w:rFonts w:asciiTheme="minorHAnsi" w:hAnsiTheme="minorHAnsi" w:cstheme="minorHAnsi"/>
                <w:sz w:val="20"/>
                <w:szCs w:val="20"/>
                <w:lang w:val="en-US"/>
              </w:rPr>
              <w:t xml:space="preserve"> rad (u </w:t>
            </w:r>
            <w:proofErr w:type="spellStart"/>
            <w:r w:rsidRPr="00E5169D">
              <w:rPr>
                <w:rFonts w:asciiTheme="minorHAnsi" w:hAnsiTheme="minorHAnsi" w:cstheme="minorHAnsi"/>
                <w:sz w:val="20"/>
                <w:szCs w:val="20"/>
                <w:lang w:val="en-US"/>
              </w:rPr>
              <w:t>pisanom</w:t>
            </w:r>
            <w:proofErr w:type="spellEnd"/>
            <w:r w:rsidRPr="00E5169D">
              <w:rPr>
                <w:rFonts w:asciiTheme="minorHAnsi" w:hAnsiTheme="minorHAnsi" w:cstheme="minorHAnsi"/>
                <w:sz w:val="20"/>
                <w:szCs w:val="20"/>
                <w:lang w:val="en-US"/>
              </w:rPr>
              <w:t xml:space="preserve"> </w:t>
            </w:r>
            <w:proofErr w:type="spellStart"/>
            <w:r w:rsidRPr="00E5169D">
              <w:rPr>
                <w:rFonts w:asciiTheme="minorHAnsi" w:hAnsiTheme="minorHAnsi" w:cstheme="minorHAnsi"/>
                <w:sz w:val="20"/>
                <w:szCs w:val="20"/>
                <w:lang w:val="en-US"/>
              </w:rPr>
              <w:t>ili</w:t>
            </w:r>
            <w:proofErr w:type="spellEnd"/>
            <w:r w:rsidRPr="00E5169D">
              <w:rPr>
                <w:rFonts w:asciiTheme="minorHAnsi" w:hAnsiTheme="minorHAnsi" w:cstheme="minorHAnsi"/>
                <w:sz w:val="20"/>
                <w:szCs w:val="20"/>
                <w:lang w:val="en-US"/>
              </w:rPr>
              <w:t xml:space="preserve"> </w:t>
            </w:r>
            <w:proofErr w:type="spellStart"/>
            <w:r w:rsidRPr="00E5169D">
              <w:rPr>
                <w:rFonts w:asciiTheme="minorHAnsi" w:hAnsiTheme="minorHAnsi" w:cstheme="minorHAnsi"/>
                <w:sz w:val="20"/>
                <w:szCs w:val="20"/>
                <w:lang w:val="en-US"/>
              </w:rPr>
              <w:t>usmenom</w:t>
            </w:r>
            <w:proofErr w:type="spellEnd"/>
            <w:r w:rsidRPr="00E5169D">
              <w:rPr>
                <w:rFonts w:asciiTheme="minorHAnsi" w:hAnsiTheme="minorHAnsi" w:cstheme="minorHAnsi"/>
                <w:sz w:val="20"/>
                <w:szCs w:val="20"/>
                <w:lang w:val="en-US"/>
              </w:rPr>
              <w:t xml:space="preserve"> </w:t>
            </w:r>
            <w:proofErr w:type="spellStart"/>
            <w:r w:rsidRPr="00E5169D">
              <w:rPr>
                <w:rFonts w:asciiTheme="minorHAnsi" w:hAnsiTheme="minorHAnsi" w:cstheme="minorHAnsi"/>
                <w:sz w:val="20"/>
                <w:szCs w:val="20"/>
                <w:lang w:val="en-US"/>
              </w:rPr>
              <w:t>obliku</w:t>
            </w:r>
            <w:proofErr w:type="spellEnd"/>
            <w:r w:rsidRPr="00E5169D">
              <w:rPr>
                <w:rFonts w:asciiTheme="minorHAnsi" w:hAnsiTheme="minorHAnsi" w:cstheme="minorHAnsi"/>
                <w:sz w:val="20"/>
                <w:szCs w:val="20"/>
                <w:lang w:val="en-US"/>
              </w:rPr>
              <w:t xml:space="preserve">) </w:t>
            </w:r>
            <w:proofErr w:type="spellStart"/>
            <w:r w:rsidRPr="00E5169D">
              <w:rPr>
                <w:rFonts w:asciiTheme="minorHAnsi" w:hAnsiTheme="minorHAnsi" w:cstheme="minorHAnsi"/>
                <w:sz w:val="20"/>
                <w:szCs w:val="20"/>
                <w:lang w:val="en-US"/>
              </w:rPr>
              <w:t>na</w:t>
            </w:r>
            <w:proofErr w:type="spellEnd"/>
            <w:r w:rsidRPr="00E5169D">
              <w:rPr>
                <w:rFonts w:asciiTheme="minorHAnsi" w:hAnsiTheme="minorHAnsi" w:cstheme="minorHAnsi"/>
                <w:sz w:val="20"/>
                <w:szCs w:val="20"/>
                <w:lang w:val="en-US"/>
              </w:rPr>
              <w:t xml:space="preserve"> </w:t>
            </w:r>
            <w:proofErr w:type="spellStart"/>
            <w:r w:rsidRPr="00E5169D">
              <w:rPr>
                <w:rFonts w:asciiTheme="minorHAnsi" w:hAnsiTheme="minorHAnsi" w:cstheme="minorHAnsi"/>
                <w:sz w:val="20"/>
                <w:szCs w:val="20"/>
                <w:lang w:val="en-US"/>
              </w:rPr>
              <w:t>određenu</w:t>
            </w:r>
            <w:proofErr w:type="spellEnd"/>
            <w:r w:rsidRPr="00E5169D">
              <w:rPr>
                <w:rFonts w:asciiTheme="minorHAnsi" w:hAnsiTheme="minorHAnsi" w:cstheme="minorHAnsi"/>
                <w:sz w:val="20"/>
                <w:szCs w:val="20"/>
                <w:lang w:val="en-US"/>
              </w:rPr>
              <w:t xml:space="preserve"> </w:t>
            </w:r>
            <w:proofErr w:type="spellStart"/>
            <w:r w:rsidRPr="00E5169D">
              <w:rPr>
                <w:rFonts w:asciiTheme="minorHAnsi" w:hAnsiTheme="minorHAnsi" w:cstheme="minorHAnsi"/>
                <w:sz w:val="20"/>
                <w:szCs w:val="20"/>
                <w:lang w:val="en-US"/>
              </w:rPr>
              <w:t>temu</w:t>
            </w:r>
            <w:proofErr w:type="spellEnd"/>
            <w:r w:rsidRPr="00E5169D">
              <w:rPr>
                <w:rFonts w:asciiTheme="minorHAnsi" w:hAnsiTheme="minorHAnsi" w:cstheme="minorHAnsi"/>
                <w:sz w:val="20"/>
                <w:szCs w:val="20"/>
                <w:lang w:val="en-US"/>
              </w:rPr>
              <w:t xml:space="preserve"> </w:t>
            </w:r>
            <w:proofErr w:type="spellStart"/>
            <w:r w:rsidRPr="00E5169D">
              <w:rPr>
                <w:rFonts w:asciiTheme="minorHAnsi" w:hAnsiTheme="minorHAnsi" w:cstheme="minorHAnsi"/>
                <w:sz w:val="20"/>
                <w:szCs w:val="20"/>
                <w:lang w:val="en-US"/>
              </w:rPr>
              <w:t>iz</w:t>
            </w:r>
            <w:proofErr w:type="spellEnd"/>
            <w:r w:rsidRPr="00E5169D">
              <w:rPr>
                <w:rFonts w:asciiTheme="minorHAnsi" w:hAnsiTheme="minorHAnsi" w:cstheme="minorHAnsi"/>
                <w:sz w:val="20"/>
                <w:szCs w:val="20"/>
                <w:lang w:val="en-US"/>
              </w:rPr>
              <w:t xml:space="preserve"> </w:t>
            </w:r>
            <w:proofErr w:type="spellStart"/>
            <w:r w:rsidRPr="00E5169D">
              <w:rPr>
                <w:rFonts w:asciiTheme="minorHAnsi" w:hAnsiTheme="minorHAnsi" w:cstheme="minorHAnsi"/>
                <w:sz w:val="20"/>
                <w:szCs w:val="20"/>
                <w:lang w:val="en-US"/>
              </w:rPr>
              <w:t>struke</w:t>
            </w:r>
            <w:proofErr w:type="spellEnd"/>
            <w:r w:rsidRPr="00E5169D">
              <w:rPr>
                <w:rFonts w:asciiTheme="minorHAnsi" w:hAnsiTheme="minorHAnsi" w:cstheme="minorHAnsi"/>
                <w:sz w:val="20"/>
                <w:szCs w:val="20"/>
                <w:lang w:val="en-US"/>
              </w:rPr>
              <w:t xml:space="preserve"> </w:t>
            </w:r>
            <w:proofErr w:type="spellStart"/>
            <w:r w:rsidRPr="00E5169D">
              <w:rPr>
                <w:rFonts w:asciiTheme="minorHAnsi" w:hAnsiTheme="minorHAnsi" w:cstheme="minorHAnsi"/>
                <w:sz w:val="20"/>
                <w:szCs w:val="20"/>
                <w:lang w:val="en-US"/>
              </w:rPr>
              <w:t>nutricionizma</w:t>
            </w:r>
            <w:proofErr w:type="spellEnd"/>
            <w:r w:rsidRPr="00E5169D">
              <w:rPr>
                <w:rFonts w:asciiTheme="minorHAnsi" w:hAnsiTheme="minorHAnsi" w:cstheme="minorHAnsi"/>
                <w:sz w:val="20"/>
                <w:szCs w:val="20"/>
                <w:lang w:val="en-US"/>
              </w:rPr>
              <w:t>.</w:t>
            </w:r>
          </w:p>
          <w:p w14:paraId="31C03B44" w14:textId="77777777" w:rsidR="00E5169D" w:rsidRPr="00E5169D" w:rsidRDefault="00E5169D" w:rsidP="00E5169D">
            <w:pPr>
              <w:tabs>
                <w:tab w:val="left" w:pos="2820"/>
              </w:tabs>
              <w:spacing w:after="0" w:line="240" w:lineRule="auto"/>
              <w:rPr>
                <w:rFonts w:asciiTheme="minorHAnsi" w:hAnsiTheme="minorHAnsi" w:cstheme="minorHAnsi"/>
                <w:sz w:val="20"/>
                <w:szCs w:val="20"/>
              </w:rPr>
            </w:pPr>
          </w:p>
        </w:tc>
      </w:tr>
      <w:tr w:rsidR="00E5169D" w:rsidRPr="00E5169D" w14:paraId="7FFCD54D" w14:textId="77777777" w:rsidTr="00B81C42">
        <w:tc>
          <w:tcPr>
            <w:tcW w:w="2618" w:type="dxa"/>
            <w:tcBorders>
              <w:top w:val="single" w:sz="4" w:space="0" w:color="000000"/>
              <w:left w:val="single" w:sz="12" w:space="0" w:color="000000"/>
              <w:bottom w:val="single" w:sz="4" w:space="0" w:color="000000"/>
              <w:right w:val="single" w:sz="4" w:space="0" w:color="000000"/>
            </w:tcBorders>
            <w:shd w:val="clear" w:color="auto" w:fill="00A0DC"/>
            <w:tcMar>
              <w:top w:w="0" w:type="dxa"/>
              <w:left w:w="108" w:type="dxa"/>
              <w:bottom w:w="0" w:type="dxa"/>
              <w:right w:w="108" w:type="dxa"/>
            </w:tcMar>
            <w:vAlign w:val="center"/>
          </w:tcPr>
          <w:p w14:paraId="5CD02E4F" w14:textId="4F2B951E" w:rsidR="00E5169D" w:rsidRPr="00E5169D" w:rsidRDefault="00E5169D" w:rsidP="00EB19E6">
            <w:pPr>
              <w:numPr>
                <w:ilvl w:val="1"/>
                <w:numId w:val="80"/>
              </w:numPr>
              <w:tabs>
                <w:tab w:val="left" w:pos="-1800"/>
                <w:tab w:val="left" w:pos="660"/>
              </w:tabs>
              <w:suppressAutoHyphens/>
              <w:autoSpaceDN w:val="0"/>
              <w:spacing w:after="0" w:line="240" w:lineRule="auto"/>
              <w:textAlignment w:val="baseline"/>
              <w:rPr>
                <w:rFonts w:asciiTheme="minorHAnsi" w:hAnsiTheme="minorHAnsi" w:cstheme="minorHAnsi"/>
                <w:color w:val="000000"/>
                <w:sz w:val="20"/>
                <w:szCs w:val="20"/>
              </w:rPr>
            </w:pPr>
            <w:r w:rsidRPr="00E5169D">
              <w:rPr>
                <w:rFonts w:asciiTheme="minorHAnsi" w:hAnsiTheme="minorHAnsi" w:cstheme="minorHAnsi"/>
                <w:color w:val="000000"/>
                <w:sz w:val="20"/>
                <w:szCs w:val="20"/>
              </w:rPr>
              <w:t xml:space="preserve">Uvjeti za upis </w:t>
            </w:r>
            <w:r w:rsidR="001F387C">
              <w:rPr>
                <w:rFonts w:asciiTheme="minorHAnsi" w:hAnsiTheme="minorHAnsi" w:cstheme="minorHAnsi"/>
                <w:color w:val="000000"/>
                <w:sz w:val="20"/>
                <w:szCs w:val="20"/>
              </w:rPr>
              <w:t>kolegij</w:t>
            </w:r>
            <w:r w:rsidRPr="00E5169D">
              <w:rPr>
                <w:rFonts w:asciiTheme="minorHAnsi" w:hAnsiTheme="minorHAnsi" w:cstheme="minorHAnsi"/>
                <w:color w:val="000000"/>
                <w:sz w:val="20"/>
                <w:szCs w:val="20"/>
              </w:rPr>
              <w:t xml:space="preserve">a i / ili ulazne kompetencije potrebne za </w:t>
            </w:r>
            <w:r w:rsidR="001F387C">
              <w:rPr>
                <w:rFonts w:asciiTheme="minorHAnsi" w:hAnsiTheme="minorHAnsi" w:cstheme="minorHAnsi"/>
                <w:color w:val="000000"/>
                <w:sz w:val="20"/>
                <w:szCs w:val="20"/>
              </w:rPr>
              <w:t>kolegij</w:t>
            </w:r>
            <w:r w:rsidRPr="00E5169D">
              <w:rPr>
                <w:rFonts w:asciiTheme="minorHAnsi" w:hAnsiTheme="minorHAnsi" w:cstheme="minorHAnsi"/>
                <w:color w:val="000000"/>
                <w:sz w:val="20"/>
                <w:szCs w:val="20"/>
              </w:rPr>
              <w:t xml:space="preserve"> (ako postoje)</w:t>
            </w:r>
          </w:p>
        </w:tc>
        <w:tc>
          <w:tcPr>
            <w:tcW w:w="7818" w:type="dxa"/>
            <w:gridSpan w:val="13"/>
            <w:tcBorders>
              <w:top w:val="single" w:sz="4" w:space="0" w:color="000000"/>
              <w:left w:val="single" w:sz="4" w:space="0" w:color="000000"/>
              <w:bottom w:val="single" w:sz="4" w:space="0" w:color="000000"/>
              <w:right w:val="single" w:sz="12" w:space="0" w:color="000000"/>
            </w:tcBorders>
            <w:shd w:val="clear" w:color="auto" w:fill="auto"/>
            <w:tcMar>
              <w:top w:w="0" w:type="dxa"/>
              <w:left w:w="108" w:type="dxa"/>
              <w:bottom w:w="0" w:type="dxa"/>
              <w:right w:w="108" w:type="dxa"/>
            </w:tcMar>
            <w:vAlign w:val="center"/>
          </w:tcPr>
          <w:p w14:paraId="398D6231" w14:textId="77777777" w:rsidR="00E5169D" w:rsidRPr="00E5169D" w:rsidRDefault="00E5169D" w:rsidP="00E5169D">
            <w:pPr>
              <w:tabs>
                <w:tab w:val="left" w:pos="2820"/>
              </w:tabs>
              <w:spacing w:after="0" w:line="240" w:lineRule="auto"/>
              <w:rPr>
                <w:rFonts w:asciiTheme="minorHAnsi" w:hAnsiTheme="minorHAnsi" w:cstheme="minorHAnsi"/>
                <w:sz w:val="20"/>
                <w:szCs w:val="20"/>
              </w:rPr>
            </w:pPr>
            <w:r w:rsidRPr="00E5169D">
              <w:rPr>
                <w:rFonts w:asciiTheme="minorHAnsi" w:hAnsiTheme="minorHAnsi" w:cstheme="minorHAnsi"/>
                <w:sz w:val="20"/>
                <w:szCs w:val="20"/>
              </w:rPr>
              <w:t>-</w:t>
            </w:r>
          </w:p>
        </w:tc>
      </w:tr>
      <w:tr w:rsidR="00E5169D" w:rsidRPr="00E5169D" w14:paraId="0C3CF2F8" w14:textId="77777777" w:rsidTr="00B81C42">
        <w:tc>
          <w:tcPr>
            <w:tcW w:w="2618" w:type="dxa"/>
            <w:tcBorders>
              <w:top w:val="single" w:sz="4" w:space="0" w:color="000000"/>
              <w:left w:val="single" w:sz="12" w:space="0" w:color="000000"/>
              <w:bottom w:val="single" w:sz="4" w:space="0" w:color="000000"/>
              <w:right w:val="single" w:sz="4" w:space="0" w:color="000000"/>
            </w:tcBorders>
            <w:shd w:val="clear" w:color="auto" w:fill="00A0DC"/>
            <w:tcMar>
              <w:top w:w="0" w:type="dxa"/>
              <w:left w:w="108" w:type="dxa"/>
              <w:bottom w:w="0" w:type="dxa"/>
              <w:right w:w="108" w:type="dxa"/>
            </w:tcMar>
            <w:vAlign w:val="center"/>
          </w:tcPr>
          <w:p w14:paraId="218FF392" w14:textId="044C3583" w:rsidR="00E5169D" w:rsidRPr="00E5169D" w:rsidRDefault="00E5169D" w:rsidP="00EB19E6">
            <w:pPr>
              <w:numPr>
                <w:ilvl w:val="1"/>
                <w:numId w:val="80"/>
              </w:numPr>
              <w:tabs>
                <w:tab w:val="left" w:pos="-1800"/>
                <w:tab w:val="left" w:pos="660"/>
              </w:tabs>
              <w:suppressAutoHyphens/>
              <w:autoSpaceDN w:val="0"/>
              <w:spacing w:after="0" w:line="240" w:lineRule="auto"/>
              <w:textAlignment w:val="baseline"/>
              <w:rPr>
                <w:rFonts w:asciiTheme="minorHAnsi" w:hAnsiTheme="minorHAnsi" w:cstheme="minorHAnsi"/>
                <w:color w:val="000000"/>
                <w:sz w:val="20"/>
                <w:szCs w:val="20"/>
              </w:rPr>
            </w:pPr>
            <w:r w:rsidRPr="00E5169D">
              <w:rPr>
                <w:rFonts w:asciiTheme="minorHAnsi" w:hAnsiTheme="minorHAnsi" w:cstheme="minorHAnsi"/>
                <w:color w:val="000000"/>
                <w:sz w:val="20"/>
                <w:szCs w:val="20"/>
              </w:rPr>
              <w:t xml:space="preserve">Ishodi učenja na razini programa kojima </w:t>
            </w:r>
            <w:r w:rsidR="001F387C">
              <w:rPr>
                <w:rFonts w:asciiTheme="minorHAnsi" w:hAnsiTheme="minorHAnsi" w:cstheme="minorHAnsi"/>
                <w:color w:val="000000"/>
                <w:sz w:val="20"/>
                <w:szCs w:val="20"/>
              </w:rPr>
              <w:t>kolegij</w:t>
            </w:r>
            <w:r w:rsidRPr="00E5169D">
              <w:rPr>
                <w:rFonts w:asciiTheme="minorHAnsi" w:hAnsiTheme="minorHAnsi" w:cstheme="minorHAnsi"/>
                <w:color w:val="000000"/>
                <w:sz w:val="20"/>
                <w:szCs w:val="20"/>
              </w:rPr>
              <w:t xml:space="preserve"> pridonosi</w:t>
            </w:r>
          </w:p>
        </w:tc>
        <w:sdt>
          <w:sdtPr>
            <w:rPr>
              <w:rFonts w:asciiTheme="minorHAnsi" w:hAnsiTheme="minorHAnsi" w:cstheme="minorHAnsi"/>
              <w:sz w:val="20"/>
              <w:szCs w:val="20"/>
            </w:rPr>
            <w:id w:val="-825895646"/>
            <w:placeholder>
              <w:docPart w:val="216C7488278047908EC2007DB8A2757A"/>
            </w:placeholder>
          </w:sdtPr>
          <w:sdtEndPr/>
          <w:sdtContent>
            <w:tc>
              <w:tcPr>
                <w:tcW w:w="7818" w:type="dxa"/>
                <w:gridSpan w:val="13"/>
                <w:tcBorders>
                  <w:top w:val="single" w:sz="4" w:space="0" w:color="000000"/>
                  <w:left w:val="single" w:sz="4" w:space="0" w:color="000000"/>
                  <w:bottom w:val="single" w:sz="4" w:space="0" w:color="000000"/>
                  <w:right w:val="single" w:sz="12" w:space="0" w:color="000000"/>
                </w:tcBorders>
                <w:shd w:val="clear" w:color="auto" w:fill="auto"/>
                <w:tcMar>
                  <w:top w:w="0" w:type="dxa"/>
                  <w:left w:w="108" w:type="dxa"/>
                  <w:bottom w:w="0" w:type="dxa"/>
                  <w:right w:w="108" w:type="dxa"/>
                </w:tcMar>
                <w:vAlign w:val="center"/>
              </w:tcPr>
              <w:p w14:paraId="2A7FE09D" w14:textId="77777777" w:rsidR="00E5169D" w:rsidRPr="00E5169D" w:rsidRDefault="00E5169D" w:rsidP="00E5169D">
                <w:pPr>
                  <w:tabs>
                    <w:tab w:val="left" w:pos="2820"/>
                  </w:tabs>
                  <w:spacing w:after="0" w:line="259" w:lineRule="auto"/>
                  <w:rPr>
                    <w:rFonts w:asciiTheme="minorHAnsi" w:hAnsiTheme="minorHAnsi" w:cstheme="minorHAnsi"/>
                    <w:sz w:val="20"/>
                    <w:szCs w:val="20"/>
                  </w:rPr>
                </w:pPr>
                <w:r w:rsidRPr="00E5169D">
                  <w:rPr>
                    <w:rFonts w:asciiTheme="minorHAnsi" w:hAnsiTheme="minorHAnsi" w:cstheme="minorHAnsi"/>
                    <w:sz w:val="20"/>
                    <w:szCs w:val="20"/>
                  </w:rPr>
                  <w:t>1. Primjenjivati opća i specifična znanja te vještine iz temeljnih, primijenjenih znanosti i struke u području nutricionizma.</w:t>
                </w:r>
              </w:p>
              <w:p w14:paraId="06D89FD6" w14:textId="77777777" w:rsidR="00E5169D" w:rsidRPr="00E5169D" w:rsidRDefault="00E5169D" w:rsidP="00E5169D">
                <w:pPr>
                  <w:tabs>
                    <w:tab w:val="left" w:pos="2820"/>
                  </w:tabs>
                  <w:spacing w:after="0" w:line="259" w:lineRule="auto"/>
                  <w:rPr>
                    <w:rFonts w:asciiTheme="minorHAnsi" w:hAnsiTheme="minorHAnsi" w:cstheme="minorHAnsi"/>
                    <w:sz w:val="20"/>
                    <w:szCs w:val="20"/>
                  </w:rPr>
                </w:pPr>
                <w:r w:rsidRPr="00E5169D">
                  <w:rPr>
                    <w:rFonts w:asciiTheme="minorHAnsi" w:hAnsiTheme="minorHAnsi" w:cstheme="minorHAnsi"/>
                    <w:sz w:val="20"/>
                    <w:szCs w:val="20"/>
                  </w:rPr>
                  <w:t>9. Kritički prosuđivati povezanost prehrane i zdravlja na temelju znanstvenih i stručnih spoznaja u području nutricionizma.</w:t>
                </w:r>
              </w:p>
              <w:p w14:paraId="3F787C14" w14:textId="77777777" w:rsidR="00E5169D" w:rsidRPr="00E5169D" w:rsidRDefault="00E5169D" w:rsidP="00E5169D">
                <w:pPr>
                  <w:tabs>
                    <w:tab w:val="left" w:pos="2820"/>
                  </w:tabs>
                  <w:spacing w:after="0" w:line="240" w:lineRule="auto"/>
                  <w:rPr>
                    <w:rFonts w:asciiTheme="minorHAnsi" w:hAnsiTheme="minorHAnsi" w:cstheme="minorHAnsi"/>
                    <w:sz w:val="20"/>
                    <w:szCs w:val="20"/>
                  </w:rPr>
                </w:pPr>
                <w:r w:rsidRPr="00E5169D">
                  <w:rPr>
                    <w:rFonts w:asciiTheme="minorHAnsi" w:hAnsiTheme="minorHAnsi" w:cstheme="minorHAnsi"/>
                    <w:sz w:val="20"/>
                    <w:szCs w:val="20"/>
                  </w:rPr>
                  <w:lastRenderedPageBreak/>
                  <w:t>10. Prezentirati samostalno i/ili unutar stručnog homogenog ili interdisciplinarnog tima, u pisanom i usmenom obliku rezultate svog rada uz primjenu stručne terminologije.</w:t>
                </w:r>
              </w:p>
            </w:tc>
          </w:sdtContent>
        </w:sdt>
      </w:tr>
      <w:tr w:rsidR="00E5169D" w:rsidRPr="00E5169D" w14:paraId="25DB44F3" w14:textId="77777777" w:rsidTr="00B81C42">
        <w:tc>
          <w:tcPr>
            <w:tcW w:w="2618" w:type="dxa"/>
            <w:tcBorders>
              <w:top w:val="single" w:sz="4" w:space="0" w:color="000000"/>
              <w:left w:val="single" w:sz="12" w:space="0" w:color="000000"/>
              <w:bottom w:val="single" w:sz="4" w:space="0" w:color="000000"/>
              <w:right w:val="single" w:sz="4" w:space="0" w:color="000000"/>
            </w:tcBorders>
            <w:shd w:val="clear" w:color="auto" w:fill="00A0DC"/>
            <w:tcMar>
              <w:top w:w="0" w:type="dxa"/>
              <w:left w:w="108" w:type="dxa"/>
              <w:bottom w:w="0" w:type="dxa"/>
              <w:right w:w="108" w:type="dxa"/>
            </w:tcMar>
            <w:vAlign w:val="center"/>
          </w:tcPr>
          <w:p w14:paraId="1941D68F" w14:textId="70AAB89D" w:rsidR="00E5169D" w:rsidRPr="00E5169D" w:rsidRDefault="00E5169D" w:rsidP="00EB19E6">
            <w:pPr>
              <w:numPr>
                <w:ilvl w:val="1"/>
                <w:numId w:val="80"/>
              </w:numPr>
              <w:tabs>
                <w:tab w:val="left" w:pos="-1800"/>
                <w:tab w:val="left" w:pos="660"/>
              </w:tabs>
              <w:suppressAutoHyphens/>
              <w:autoSpaceDN w:val="0"/>
              <w:spacing w:after="0" w:line="240" w:lineRule="auto"/>
              <w:textAlignment w:val="baseline"/>
              <w:rPr>
                <w:rFonts w:asciiTheme="minorHAnsi" w:hAnsiTheme="minorHAnsi" w:cstheme="minorHAnsi"/>
                <w:color w:val="000000"/>
                <w:sz w:val="20"/>
                <w:szCs w:val="20"/>
              </w:rPr>
            </w:pPr>
            <w:r w:rsidRPr="00E5169D">
              <w:rPr>
                <w:rFonts w:asciiTheme="minorHAnsi" w:hAnsiTheme="minorHAnsi" w:cstheme="minorHAnsi"/>
                <w:color w:val="000000"/>
                <w:sz w:val="20"/>
                <w:szCs w:val="20"/>
              </w:rPr>
              <w:lastRenderedPageBreak/>
              <w:t xml:space="preserve">Očekivani ishodi učenja na razini </w:t>
            </w:r>
            <w:r w:rsidR="001F387C">
              <w:rPr>
                <w:rFonts w:asciiTheme="minorHAnsi" w:hAnsiTheme="minorHAnsi" w:cstheme="minorHAnsi"/>
                <w:color w:val="000000"/>
                <w:sz w:val="20"/>
                <w:szCs w:val="20"/>
              </w:rPr>
              <w:t>kolegij</w:t>
            </w:r>
            <w:r w:rsidRPr="00E5169D">
              <w:rPr>
                <w:rFonts w:asciiTheme="minorHAnsi" w:hAnsiTheme="minorHAnsi" w:cstheme="minorHAnsi"/>
                <w:color w:val="000000"/>
                <w:sz w:val="20"/>
                <w:szCs w:val="20"/>
              </w:rPr>
              <w:t xml:space="preserve">a (3-10 ishoda učenja) </w:t>
            </w:r>
          </w:p>
        </w:tc>
        <w:tc>
          <w:tcPr>
            <w:tcW w:w="7818" w:type="dxa"/>
            <w:gridSpan w:val="13"/>
            <w:tcBorders>
              <w:top w:val="single" w:sz="4" w:space="0" w:color="000000"/>
              <w:left w:val="single" w:sz="4" w:space="0" w:color="000000"/>
              <w:bottom w:val="single" w:sz="4" w:space="0" w:color="000000"/>
              <w:right w:val="single" w:sz="12" w:space="0" w:color="000000"/>
            </w:tcBorders>
            <w:shd w:val="clear" w:color="auto" w:fill="auto"/>
            <w:tcMar>
              <w:top w:w="0" w:type="dxa"/>
              <w:left w:w="108" w:type="dxa"/>
              <w:bottom w:w="0" w:type="dxa"/>
              <w:right w:w="108" w:type="dxa"/>
            </w:tcMar>
            <w:vAlign w:val="center"/>
          </w:tcPr>
          <w:p w14:paraId="0DD0E3D9" w14:textId="77777777" w:rsidR="00E5169D" w:rsidRPr="00E5169D" w:rsidRDefault="00E5169D" w:rsidP="00EB19E6">
            <w:pPr>
              <w:numPr>
                <w:ilvl w:val="0"/>
                <w:numId w:val="73"/>
              </w:numPr>
              <w:tabs>
                <w:tab w:val="left" w:pos="2820"/>
              </w:tabs>
              <w:spacing w:after="0" w:line="240" w:lineRule="auto"/>
              <w:ind w:left="226" w:hanging="226"/>
              <w:contextualSpacing/>
              <w:rPr>
                <w:rFonts w:asciiTheme="minorHAnsi" w:hAnsiTheme="minorHAnsi" w:cstheme="minorHAnsi"/>
                <w:sz w:val="20"/>
                <w:szCs w:val="20"/>
              </w:rPr>
            </w:pPr>
            <w:r w:rsidRPr="00E5169D">
              <w:rPr>
                <w:rFonts w:asciiTheme="minorHAnsi" w:hAnsiTheme="minorHAnsi" w:cstheme="minorHAnsi"/>
                <w:sz w:val="20"/>
                <w:szCs w:val="20"/>
              </w:rPr>
              <w:t>proširiti stručni vokabular iz studijskog programa iz područja nutricionizma</w:t>
            </w:r>
          </w:p>
          <w:p w14:paraId="21C1C2A4" w14:textId="77777777" w:rsidR="00E5169D" w:rsidRPr="00E5169D" w:rsidRDefault="00E5169D" w:rsidP="00EB19E6">
            <w:pPr>
              <w:numPr>
                <w:ilvl w:val="0"/>
                <w:numId w:val="73"/>
              </w:numPr>
              <w:tabs>
                <w:tab w:val="left" w:pos="2820"/>
              </w:tabs>
              <w:spacing w:after="0" w:line="240" w:lineRule="auto"/>
              <w:ind w:left="226" w:hanging="226"/>
              <w:contextualSpacing/>
              <w:rPr>
                <w:rFonts w:asciiTheme="minorHAnsi" w:hAnsiTheme="minorHAnsi" w:cstheme="minorHAnsi"/>
                <w:sz w:val="20"/>
                <w:szCs w:val="20"/>
              </w:rPr>
            </w:pPr>
            <w:r w:rsidRPr="00E5169D">
              <w:rPr>
                <w:rFonts w:asciiTheme="minorHAnsi" w:hAnsiTheme="minorHAnsi" w:cstheme="minorHAnsi"/>
                <w:sz w:val="20"/>
                <w:szCs w:val="20"/>
              </w:rPr>
              <w:t>pročitati s razumijevanjem kratki stručni tekst iz studijskog programa iz područja nutricionizma na njemačkom jeziku</w:t>
            </w:r>
          </w:p>
          <w:p w14:paraId="2154DA02" w14:textId="77777777" w:rsidR="00E5169D" w:rsidRPr="00E5169D" w:rsidRDefault="00E5169D" w:rsidP="00EB19E6">
            <w:pPr>
              <w:numPr>
                <w:ilvl w:val="0"/>
                <w:numId w:val="73"/>
              </w:numPr>
              <w:tabs>
                <w:tab w:val="left" w:pos="2820"/>
              </w:tabs>
              <w:spacing w:after="0" w:line="240" w:lineRule="auto"/>
              <w:ind w:left="226" w:hanging="226"/>
              <w:contextualSpacing/>
              <w:rPr>
                <w:rFonts w:asciiTheme="minorHAnsi" w:hAnsiTheme="minorHAnsi" w:cstheme="minorHAnsi"/>
                <w:sz w:val="20"/>
                <w:szCs w:val="20"/>
              </w:rPr>
            </w:pPr>
            <w:r w:rsidRPr="00E5169D">
              <w:rPr>
                <w:rFonts w:asciiTheme="minorHAnsi" w:hAnsiTheme="minorHAnsi" w:cstheme="minorHAnsi"/>
                <w:sz w:val="20"/>
                <w:szCs w:val="20"/>
              </w:rPr>
              <w:t>prepričati pročitani kratki stručni tekst iz studijskog programa  iz područja nutricionizma na njemačkom jeziku</w:t>
            </w:r>
          </w:p>
          <w:p w14:paraId="4F3C3CB1" w14:textId="77777777" w:rsidR="00E5169D" w:rsidRPr="00E5169D" w:rsidRDefault="00E5169D" w:rsidP="00EB19E6">
            <w:pPr>
              <w:numPr>
                <w:ilvl w:val="0"/>
                <w:numId w:val="73"/>
              </w:numPr>
              <w:tabs>
                <w:tab w:val="left" w:pos="2820"/>
              </w:tabs>
              <w:spacing w:after="0" w:line="240" w:lineRule="auto"/>
              <w:ind w:left="226" w:hanging="226"/>
              <w:contextualSpacing/>
              <w:rPr>
                <w:rFonts w:asciiTheme="minorHAnsi" w:hAnsiTheme="minorHAnsi" w:cstheme="minorHAnsi"/>
                <w:sz w:val="20"/>
                <w:szCs w:val="20"/>
              </w:rPr>
            </w:pPr>
            <w:r w:rsidRPr="00E5169D">
              <w:rPr>
                <w:rFonts w:asciiTheme="minorHAnsi" w:hAnsiTheme="minorHAnsi" w:cstheme="minorHAnsi"/>
                <w:sz w:val="20"/>
                <w:szCs w:val="20"/>
              </w:rPr>
              <w:t>postavljati pitanja na njemačkom jeziku o pročitanom tekstu iz studijskog programa iz nutricionizma</w:t>
            </w:r>
          </w:p>
          <w:p w14:paraId="54F13475" w14:textId="77777777" w:rsidR="00E5169D" w:rsidRPr="00E5169D" w:rsidRDefault="00E5169D" w:rsidP="00EB19E6">
            <w:pPr>
              <w:numPr>
                <w:ilvl w:val="0"/>
                <w:numId w:val="73"/>
              </w:numPr>
              <w:tabs>
                <w:tab w:val="left" w:pos="2820"/>
              </w:tabs>
              <w:spacing w:after="0" w:line="240" w:lineRule="auto"/>
              <w:ind w:left="226" w:hanging="226"/>
              <w:contextualSpacing/>
              <w:rPr>
                <w:rFonts w:asciiTheme="minorHAnsi" w:hAnsiTheme="minorHAnsi" w:cstheme="minorHAnsi"/>
                <w:sz w:val="20"/>
                <w:szCs w:val="20"/>
              </w:rPr>
            </w:pPr>
            <w:r w:rsidRPr="00E5169D">
              <w:rPr>
                <w:rFonts w:asciiTheme="minorHAnsi" w:hAnsiTheme="minorHAnsi" w:cstheme="minorHAnsi"/>
                <w:sz w:val="20"/>
                <w:szCs w:val="20"/>
              </w:rPr>
              <w:t>pronaći odgovore na pitanja o pročitanom tekstu i odgovoriti na njemačkom jeziku</w:t>
            </w:r>
          </w:p>
          <w:p w14:paraId="44764465" w14:textId="77777777" w:rsidR="00E5169D" w:rsidRPr="00E5169D" w:rsidRDefault="00E5169D" w:rsidP="00EB19E6">
            <w:pPr>
              <w:numPr>
                <w:ilvl w:val="0"/>
                <w:numId w:val="73"/>
              </w:numPr>
              <w:tabs>
                <w:tab w:val="left" w:pos="2820"/>
              </w:tabs>
              <w:spacing w:after="0" w:line="240" w:lineRule="auto"/>
              <w:ind w:left="226" w:hanging="226"/>
              <w:contextualSpacing/>
              <w:rPr>
                <w:rFonts w:asciiTheme="minorHAnsi" w:hAnsiTheme="minorHAnsi" w:cstheme="minorHAnsi"/>
                <w:sz w:val="20"/>
                <w:szCs w:val="20"/>
              </w:rPr>
            </w:pPr>
            <w:r w:rsidRPr="00E5169D">
              <w:rPr>
                <w:rFonts w:asciiTheme="minorHAnsi" w:hAnsiTheme="minorHAnsi" w:cstheme="minorHAnsi"/>
                <w:sz w:val="20"/>
                <w:szCs w:val="20"/>
              </w:rPr>
              <w:t>prevesti kratki stručni tekst iz područja nutricionizma s njemačkog na hrvatski jezik</w:t>
            </w:r>
          </w:p>
          <w:p w14:paraId="082AB302" w14:textId="77777777" w:rsidR="00E5169D" w:rsidRPr="00E5169D" w:rsidRDefault="00E5169D" w:rsidP="00EB19E6">
            <w:pPr>
              <w:numPr>
                <w:ilvl w:val="0"/>
                <w:numId w:val="73"/>
              </w:numPr>
              <w:tabs>
                <w:tab w:val="left" w:pos="2820"/>
              </w:tabs>
              <w:spacing w:after="0" w:line="240" w:lineRule="auto"/>
              <w:ind w:left="226" w:hanging="226"/>
              <w:contextualSpacing/>
              <w:rPr>
                <w:rFonts w:asciiTheme="minorHAnsi" w:hAnsiTheme="minorHAnsi" w:cstheme="minorHAnsi"/>
                <w:sz w:val="20"/>
                <w:szCs w:val="20"/>
              </w:rPr>
            </w:pPr>
            <w:r w:rsidRPr="00E5169D">
              <w:rPr>
                <w:rFonts w:asciiTheme="minorHAnsi" w:hAnsiTheme="minorHAnsi" w:cstheme="minorHAnsi"/>
                <w:sz w:val="20"/>
                <w:szCs w:val="20"/>
              </w:rPr>
              <w:t>prevesti kratki hrvatski stručni tekst iz područja nutricionizma na njemački jezik</w:t>
            </w:r>
          </w:p>
          <w:p w14:paraId="77434FB1" w14:textId="77777777" w:rsidR="00E5169D" w:rsidRDefault="00E5169D" w:rsidP="00EB19E6">
            <w:pPr>
              <w:numPr>
                <w:ilvl w:val="0"/>
                <w:numId w:val="73"/>
              </w:numPr>
              <w:tabs>
                <w:tab w:val="left" w:pos="2820"/>
              </w:tabs>
              <w:spacing w:after="0" w:line="259" w:lineRule="auto"/>
              <w:ind w:left="226" w:hanging="226"/>
              <w:contextualSpacing/>
              <w:rPr>
                <w:rFonts w:asciiTheme="minorHAnsi" w:hAnsiTheme="minorHAnsi" w:cstheme="minorHAnsi"/>
                <w:sz w:val="20"/>
                <w:szCs w:val="20"/>
              </w:rPr>
            </w:pPr>
            <w:r w:rsidRPr="00E5169D">
              <w:rPr>
                <w:rFonts w:asciiTheme="minorHAnsi" w:hAnsiTheme="minorHAnsi" w:cstheme="minorHAnsi"/>
                <w:sz w:val="20"/>
                <w:szCs w:val="20"/>
              </w:rPr>
              <w:t>objasniti grafičke prikaze iz stručnih tekstova na njemačkom jeziku</w:t>
            </w:r>
          </w:p>
          <w:p w14:paraId="5839360C" w14:textId="7C3E25F6" w:rsidR="00E5169D" w:rsidRPr="00E5169D" w:rsidRDefault="00E5169D" w:rsidP="00EB19E6">
            <w:pPr>
              <w:numPr>
                <w:ilvl w:val="0"/>
                <w:numId w:val="73"/>
              </w:numPr>
              <w:tabs>
                <w:tab w:val="left" w:pos="2820"/>
              </w:tabs>
              <w:spacing w:after="0" w:line="259" w:lineRule="auto"/>
              <w:ind w:left="226" w:hanging="226"/>
              <w:contextualSpacing/>
              <w:rPr>
                <w:rFonts w:asciiTheme="minorHAnsi" w:hAnsiTheme="minorHAnsi" w:cstheme="minorHAnsi"/>
                <w:sz w:val="20"/>
                <w:szCs w:val="20"/>
              </w:rPr>
            </w:pPr>
            <w:proofErr w:type="spellStart"/>
            <w:r w:rsidRPr="00E5169D">
              <w:rPr>
                <w:rFonts w:asciiTheme="minorHAnsi" w:hAnsiTheme="minorHAnsi" w:cstheme="minorHAnsi"/>
                <w:sz w:val="20"/>
                <w:szCs w:val="20"/>
                <w:lang w:val="en-US"/>
              </w:rPr>
              <w:t>samostalno</w:t>
            </w:r>
            <w:proofErr w:type="spellEnd"/>
            <w:r w:rsidRPr="00E5169D">
              <w:rPr>
                <w:rFonts w:asciiTheme="minorHAnsi" w:hAnsiTheme="minorHAnsi" w:cstheme="minorHAnsi"/>
                <w:sz w:val="20"/>
                <w:szCs w:val="20"/>
                <w:lang w:val="en-US"/>
              </w:rPr>
              <w:t xml:space="preserve"> </w:t>
            </w:r>
            <w:proofErr w:type="spellStart"/>
            <w:r w:rsidRPr="00E5169D">
              <w:rPr>
                <w:rFonts w:asciiTheme="minorHAnsi" w:hAnsiTheme="minorHAnsi" w:cstheme="minorHAnsi"/>
                <w:sz w:val="20"/>
                <w:szCs w:val="20"/>
                <w:lang w:val="en-US"/>
              </w:rPr>
              <w:t>osmisliti</w:t>
            </w:r>
            <w:proofErr w:type="spellEnd"/>
            <w:r w:rsidRPr="00E5169D">
              <w:rPr>
                <w:rFonts w:asciiTheme="minorHAnsi" w:hAnsiTheme="minorHAnsi" w:cstheme="minorHAnsi"/>
                <w:sz w:val="20"/>
                <w:szCs w:val="20"/>
                <w:lang w:val="en-US"/>
              </w:rPr>
              <w:t xml:space="preserve"> </w:t>
            </w:r>
            <w:proofErr w:type="spellStart"/>
            <w:r w:rsidRPr="00E5169D">
              <w:rPr>
                <w:rFonts w:asciiTheme="minorHAnsi" w:hAnsiTheme="minorHAnsi" w:cstheme="minorHAnsi"/>
                <w:sz w:val="20"/>
                <w:szCs w:val="20"/>
                <w:lang w:val="en-US"/>
              </w:rPr>
              <w:t>i</w:t>
            </w:r>
            <w:proofErr w:type="spellEnd"/>
            <w:r w:rsidRPr="00E5169D">
              <w:rPr>
                <w:rFonts w:asciiTheme="minorHAnsi" w:hAnsiTheme="minorHAnsi" w:cstheme="minorHAnsi"/>
                <w:sz w:val="20"/>
                <w:szCs w:val="20"/>
                <w:lang w:val="en-US"/>
              </w:rPr>
              <w:t xml:space="preserve"> </w:t>
            </w:r>
            <w:proofErr w:type="spellStart"/>
            <w:r w:rsidRPr="00E5169D">
              <w:rPr>
                <w:rFonts w:asciiTheme="minorHAnsi" w:hAnsiTheme="minorHAnsi" w:cstheme="minorHAnsi"/>
                <w:sz w:val="20"/>
                <w:szCs w:val="20"/>
                <w:lang w:val="en-US"/>
              </w:rPr>
              <w:t>izraditi</w:t>
            </w:r>
            <w:proofErr w:type="spellEnd"/>
            <w:r w:rsidRPr="00E5169D">
              <w:rPr>
                <w:rFonts w:asciiTheme="minorHAnsi" w:hAnsiTheme="minorHAnsi" w:cstheme="minorHAnsi"/>
                <w:sz w:val="20"/>
                <w:szCs w:val="20"/>
                <w:lang w:val="en-US"/>
              </w:rPr>
              <w:t xml:space="preserve"> rad (</w:t>
            </w:r>
            <w:proofErr w:type="spellStart"/>
            <w:r w:rsidRPr="00E5169D">
              <w:rPr>
                <w:rFonts w:asciiTheme="minorHAnsi" w:hAnsiTheme="minorHAnsi" w:cstheme="minorHAnsi"/>
                <w:sz w:val="20"/>
                <w:szCs w:val="20"/>
                <w:lang w:val="en-US"/>
              </w:rPr>
              <w:t>usmeno</w:t>
            </w:r>
            <w:proofErr w:type="spellEnd"/>
            <w:r w:rsidRPr="00E5169D">
              <w:rPr>
                <w:rFonts w:asciiTheme="minorHAnsi" w:hAnsiTheme="minorHAnsi" w:cstheme="minorHAnsi"/>
                <w:sz w:val="20"/>
                <w:szCs w:val="20"/>
                <w:lang w:val="en-US"/>
              </w:rPr>
              <w:t xml:space="preserve"> </w:t>
            </w:r>
            <w:proofErr w:type="spellStart"/>
            <w:r w:rsidRPr="00E5169D">
              <w:rPr>
                <w:rFonts w:asciiTheme="minorHAnsi" w:hAnsiTheme="minorHAnsi" w:cstheme="minorHAnsi"/>
                <w:sz w:val="20"/>
                <w:szCs w:val="20"/>
                <w:lang w:val="en-US"/>
              </w:rPr>
              <w:t>ili</w:t>
            </w:r>
            <w:proofErr w:type="spellEnd"/>
            <w:r w:rsidRPr="00E5169D">
              <w:rPr>
                <w:rFonts w:asciiTheme="minorHAnsi" w:hAnsiTheme="minorHAnsi" w:cstheme="minorHAnsi"/>
                <w:sz w:val="20"/>
                <w:szCs w:val="20"/>
                <w:lang w:val="en-US"/>
              </w:rPr>
              <w:t xml:space="preserve"> </w:t>
            </w:r>
            <w:proofErr w:type="spellStart"/>
            <w:r w:rsidRPr="00E5169D">
              <w:rPr>
                <w:rFonts w:asciiTheme="minorHAnsi" w:hAnsiTheme="minorHAnsi" w:cstheme="minorHAnsi"/>
                <w:sz w:val="20"/>
                <w:szCs w:val="20"/>
                <w:lang w:val="en-US"/>
              </w:rPr>
              <w:t>pismeno</w:t>
            </w:r>
            <w:proofErr w:type="spellEnd"/>
            <w:r w:rsidRPr="00E5169D">
              <w:rPr>
                <w:rFonts w:asciiTheme="minorHAnsi" w:hAnsiTheme="minorHAnsi" w:cstheme="minorHAnsi"/>
                <w:sz w:val="20"/>
                <w:szCs w:val="20"/>
                <w:lang w:val="en-US"/>
              </w:rPr>
              <w:t xml:space="preserve">, u </w:t>
            </w:r>
            <w:proofErr w:type="spellStart"/>
            <w:r w:rsidRPr="00E5169D">
              <w:rPr>
                <w:rFonts w:asciiTheme="minorHAnsi" w:hAnsiTheme="minorHAnsi" w:cstheme="minorHAnsi"/>
                <w:sz w:val="20"/>
                <w:szCs w:val="20"/>
                <w:lang w:val="en-US"/>
              </w:rPr>
              <w:t>različitim</w:t>
            </w:r>
            <w:proofErr w:type="spellEnd"/>
            <w:r w:rsidRPr="00E5169D">
              <w:rPr>
                <w:rFonts w:asciiTheme="minorHAnsi" w:hAnsiTheme="minorHAnsi" w:cstheme="minorHAnsi"/>
                <w:sz w:val="20"/>
                <w:szCs w:val="20"/>
                <w:lang w:val="en-US"/>
              </w:rPr>
              <w:t xml:space="preserve"> </w:t>
            </w:r>
            <w:proofErr w:type="spellStart"/>
            <w:r w:rsidRPr="00E5169D">
              <w:rPr>
                <w:rFonts w:asciiTheme="minorHAnsi" w:hAnsiTheme="minorHAnsi" w:cstheme="minorHAnsi"/>
                <w:sz w:val="20"/>
                <w:szCs w:val="20"/>
                <w:lang w:val="en-US"/>
              </w:rPr>
              <w:t>oblicima</w:t>
            </w:r>
            <w:proofErr w:type="spellEnd"/>
            <w:r w:rsidRPr="00E5169D">
              <w:rPr>
                <w:rFonts w:asciiTheme="minorHAnsi" w:hAnsiTheme="minorHAnsi" w:cstheme="minorHAnsi"/>
                <w:sz w:val="20"/>
                <w:szCs w:val="20"/>
                <w:lang w:val="en-US"/>
              </w:rPr>
              <w:t xml:space="preserve"> </w:t>
            </w:r>
            <w:proofErr w:type="spellStart"/>
            <w:r w:rsidRPr="00E5169D">
              <w:rPr>
                <w:rFonts w:asciiTheme="minorHAnsi" w:hAnsiTheme="minorHAnsi" w:cstheme="minorHAnsi"/>
                <w:sz w:val="20"/>
                <w:szCs w:val="20"/>
                <w:lang w:val="en-US"/>
              </w:rPr>
              <w:t>i</w:t>
            </w:r>
            <w:proofErr w:type="spellEnd"/>
            <w:r w:rsidRPr="00E5169D">
              <w:rPr>
                <w:rFonts w:asciiTheme="minorHAnsi" w:hAnsiTheme="minorHAnsi" w:cstheme="minorHAnsi"/>
                <w:sz w:val="20"/>
                <w:szCs w:val="20"/>
                <w:lang w:val="en-US"/>
              </w:rPr>
              <w:t xml:space="preserve"> </w:t>
            </w:r>
            <w:proofErr w:type="spellStart"/>
            <w:r w:rsidRPr="00E5169D">
              <w:rPr>
                <w:rFonts w:asciiTheme="minorHAnsi" w:hAnsiTheme="minorHAnsi" w:cstheme="minorHAnsi"/>
                <w:sz w:val="20"/>
                <w:szCs w:val="20"/>
                <w:lang w:val="en-US"/>
              </w:rPr>
              <w:t>medijima</w:t>
            </w:r>
            <w:proofErr w:type="spellEnd"/>
            <w:r w:rsidRPr="00E5169D">
              <w:rPr>
                <w:rFonts w:asciiTheme="minorHAnsi" w:hAnsiTheme="minorHAnsi" w:cstheme="minorHAnsi"/>
                <w:sz w:val="20"/>
                <w:szCs w:val="20"/>
                <w:lang w:val="en-US"/>
              </w:rPr>
              <w:t xml:space="preserve">) </w:t>
            </w:r>
            <w:proofErr w:type="spellStart"/>
            <w:r w:rsidRPr="00E5169D">
              <w:rPr>
                <w:rFonts w:asciiTheme="minorHAnsi" w:hAnsiTheme="minorHAnsi" w:cstheme="minorHAnsi"/>
                <w:sz w:val="20"/>
                <w:szCs w:val="20"/>
                <w:lang w:val="en-US"/>
              </w:rPr>
              <w:t>iz</w:t>
            </w:r>
            <w:proofErr w:type="spellEnd"/>
            <w:r w:rsidRPr="00E5169D">
              <w:rPr>
                <w:rFonts w:asciiTheme="minorHAnsi" w:hAnsiTheme="minorHAnsi" w:cstheme="minorHAnsi"/>
                <w:sz w:val="20"/>
                <w:szCs w:val="20"/>
                <w:lang w:val="en-US"/>
              </w:rPr>
              <w:t xml:space="preserve"> </w:t>
            </w:r>
            <w:proofErr w:type="spellStart"/>
            <w:r w:rsidRPr="00E5169D">
              <w:rPr>
                <w:rFonts w:asciiTheme="minorHAnsi" w:hAnsiTheme="minorHAnsi" w:cstheme="minorHAnsi"/>
                <w:sz w:val="20"/>
                <w:szCs w:val="20"/>
                <w:lang w:val="en-US"/>
              </w:rPr>
              <w:t>svog</w:t>
            </w:r>
            <w:proofErr w:type="spellEnd"/>
            <w:r w:rsidRPr="00E5169D">
              <w:rPr>
                <w:rFonts w:asciiTheme="minorHAnsi" w:hAnsiTheme="minorHAnsi" w:cstheme="minorHAnsi"/>
                <w:sz w:val="20"/>
                <w:szCs w:val="20"/>
                <w:lang w:val="en-US"/>
              </w:rPr>
              <w:t xml:space="preserve"> </w:t>
            </w:r>
            <w:proofErr w:type="spellStart"/>
            <w:r w:rsidRPr="00E5169D">
              <w:rPr>
                <w:rFonts w:asciiTheme="minorHAnsi" w:hAnsiTheme="minorHAnsi" w:cstheme="minorHAnsi"/>
                <w:sz w:val="20"/>
                <w:szCs w:val="20"/>
                <w:lang w:val="en-US"/>
              </w:rPr>
              <w:t>interesnog</w:t>
            </w:r>
            <w:proofErr w:type="spellEnd"/>
            <w:r w:rsidRPr="00E5169D">
              <w:rPr>
                <w:rFonts w:asciiTheme="minorHAnsi" w:hAnsiTheme="minorHAnsi" w:cstheme="minorHAnsi"/>
                <w:sz w:val="20"/>
                <w:szCs w:val="20"/>
                <w:lang w:val="en-US"/>
              </w:rPr>
              <w:t xml:space="preserve"> </w:t>
            </w:r>
            <w:proofErr w:type="spellStart"/>
            <w:r w:rsidRPr="00E5169D">
              <w:rPr>
                <w:rFonts w:asciiTheme="minorHAnsi" w:hAnsiTheme="minorHAnsi" w:cstheme="minorHAnsi"/>
                <w:sz w:val="20"/>
                <w:szCs w:val="20"/>
                <w:lang w:val="en-US"/>
              </w:rPr>
              <w:t>područja</w:t>
            </w:r>
            <w:proofErr w:type="spellEnd"/>
          </w:p>
        </w:tc>
      </w:tr>
      <w:tr w:rsidR="00E5169D" w:rsidRPr="00E5169D" w14:paraId="6815F4E4" w14:textId="77777777" w:rsidTr="00B81C42">
        <w:tc>
          <w:tcPr>
            <w:tcW w:w="2618" w:type="dxa"/>
            <w:tcBorders>
              <w:top w:val="single" w:sz="4" w:space="0" w:color="000000"/>
              <w:left w:val="single" w:sz="12" w:space="0" w:color="000000"/>
              <w:bottom w:val="single" w:sz="4" w:space="0" w:color="000000"/>
              <w:right w:val="single" w:sz="4" w:space="0" w:color="000000"/>
            </w:tcBorders>
            <w:shd w:val="clear" w:color="auto" w:fill="00A0DC"/>
            <w:tcMar>
              <w:top w:w="0" w:type="dxa"/>
              <w:left w:w="108" w:type="dxa"/>
              <w:bottom w:w="0" w:type="dxa"/>
              <w:right w:w="108" w:type="dxa"/>
            </w:tcMar>
            <w:vAlign w:val="center"/>
          </w:tcPr>
          <w:p w14:paraId="67F0E8E7" w14:textId="274826F3" w:rsidR="00E5169D" w:rsidRPr="00E5169D" w:rsidRDefault="00E5169D" w:rsidP="00EB19E6">
            <w:pPr>
              <w:numPr>
                <w:ilvl w:val="1"/>
                <w:numId w:val="80"/>
              </w:numPr>
              <w:tabs>
                <w:tab w:val="left" w:pos="-1800"/>
                <w:tab w:val="left" w:pos="660"/>
              </w:tabs>
              <w:suppressAutoHyphens/>
              <w:autoSpaceDN w:val="0"/>
              <w:spacing w:after="0" w:line="240" w:lineRule="auto"/>
              <w:textAlignment w:val="baseline"/>
              <w:rPr>
                <w:rFonts w:asciiTheme="minorHAnsi" w:hAnsiTheme="minorHAnsi" w:cstheme="minorHAnsi"/>
                <w:color w:val="000000"/>
                <w:sz w:val="20"/>
                <w:szCs w:val="20"/>
              </w:rPr>
            </w:pPr>
            <w:r w:rsidRPr="00E5169D">
              <w:rPr>
                <w:rFonts w:asciiTheme="minorHAnsi" w:hAnsiTheme="minorHAnsi" w:cstheme="minorHAnsi"/>
                <w:color w:val="000000"/>
                <w:sz w:val="20"/>
                <w:szCs w:val="20"/>
              </w:rPr>
              <w:t xml:space="preserve">Opis sadržaja </w:t>
            </w:r>
            <w:r w:rsidR="001F387C">
              <w:rPr>
                <w:rFonts w:asciiTheme="minorHAnsi" w:hAnsiTheme="minorHAnsi" w:cstheme="minorHAnsi"/>
                <w:color w:val="000000"/>
                <w:sz w:val="20"/>
                <w:szCs w:val="20"/>
              </w:rPr>
              <w:t>kolegij</w:t>
            </w:r>
            <w:r w:rsidRPr="00E5169D">
              <w:rPr>
                <w:rFonts w:asciiTheme="minorHAnsi" w:hAnsiTheme="minorHAnsi" w:cstheme="minorHAnsi"/>
                <w:color w:val="000000"/>
                <w:sz w:val="20"/>
                <w:szCs w:val="20"/>
              </w:rPr>
              <w:t xml:space="preserve">a </w:t>
            </w:r>
          </w:p>
          <w:p w14:paraId="2023E2D3" w14:textId="77777777" w:rsidR="00E5169D" w:rsidRPr="00E5169D" w:rsidRDefault="00E5169D" w:rsidP="00E5169D">
            <w:pPr>
              <w:tabs>
                <w:tab w:val="left" w:pos="2820"/>
              </w:tabs>
              <w:spacing w:after="0" w:line="240" w:lineRule="auto"/>
              <w:ind w:left="360"/>
              <w:rPr>
                <w:rFonts w:asciiTheme="minorHAnsi" w:hAnsiTheme="minorHAnsi" w:cstheme="minorHAnsi"/>
                <w:color w:val="000000"/>
                <w:sz w:val="20"/>
                <w:szCs w:val="20"/>
              </w:rPr>
            </w:pPr>
          </w:p>
        </w:tc>
        <w:tc>
          <w:tcPr>
            <w:tcW w:w="7818" w:type="dxa"/>
            <w:gridSpan w:val="13"/>
            <w:tcBorders>
              <w:top w:val="single" w:sz="4" w:space="0" w:color="000000"/>
              <w:left w:val="single" w:sz="4" w:space="0" w:color="000000"/>
              <w:bottom w:val="single" w:sz="4" w:space="0" w:color="000000"/>
              <w:right w:val="single" w:sz="12" w:space="0" w:color="000000"/>
            </w:tcBorders>
            <w:shd w:val="clear" w:color="auto" w:fill="auto"/>
            <w:tcMar>
              <w:top w:w="0" w:type="dxa"/>
              <w:left w:w="108" w:type="dxa"/>
              <w:bottom w:w="0" w:type="dxa"/>
              <w:right w:w="108" w:type="dxa"/>
            </w:tcMar>
          </w:tcPr>
          <w:p w14:paraId="1BC18AA0" w14:textId="77777777" w:rsidR="00E5169D" w:rsidRPr="00E5169D" w:rsidRDefault="00E5169D" w:rsidP="00E5169D">
            <w:pPr>
              <w:tabs>
                <w:tab w:val="left" w:pos="2820"/>
              </w:tabs>
              <w:spacing w:after="0" w:line="240" w:lineRule="auto"/>
              <w:ind w:left="46"/>
              <w:rPr>
                <w:rFonts w:asciiTheme="minorHAnsi" w:hAnsiTheme="minorHAnsi" w:cstheme="minorHAnsi"/>
                <w:sz w:val="20"/>
                <w:szCs w:val="20"/>
                <w:lang w:val="en-US"/>
              </w:rPr>
            </w:pPr>
            <w:proofErr w:type="spellStart"/>
            <w:r w:rsidRPr="00E5169D">
              <w:rPr>
                <w:rFonts w:asciiTheme="minorHAnsi" w:hAnsiTheme="minorHAnsi" w:cstheme="minorHAnsi"/>
                <w:sz w:val="20"/>
                <w:szCs w:val="20"/>
                <w:lang w:val="en-US"/>
              </w:rPr>
              <w:t>Uvodno</w:t>
            </w:r>
            <w:proofErr w:type="spellEnd"/>
            <w:r w:rsidRPr="00E5169D">
              <w:rPr>
                <w:rFonts w:asciiTheme="minorHAnsi" w:hAnsiTheme="minorHAnsi" w:cstheme="minorHAnsi"/>
                <w:sz w:val="20"/>
                <w:szCs w:val="20"/>
                <w:lang w:val="en-US"/>
              </w:rPr>
              <w:t xml:space="preserve"> </w:t>
            </w:r>
            <w:proofErr w:type="spellStart"/>
            <w:r w:rsidRPr="00E5169D">
              <w:rPr>
                <w:rFonts w:asciiTheme="minorHAnsi" w:hAnsiTheme="minorHAnsi" w:cstheme="minorHAnsi"/>
                <w:sz w:val="20"/>
                <w:szCs w:val="20"/>
                <w:lang w:val="en-US"/>
              </w:rPr>
              <w:t>upoznavanje</w:t>
            </w:r>
            <w:proofErr w:type="spellEnd"/>
            <w:r w:rsidRPr="00E5169D">
              <w:rPr>
                <w:rFonts w:asciiTheme="minorHAnsi" w:hAnsiTheme="minorHAnsi" w:cstheme="minorHAnsi"/>
                <w:sz w:val="20"/>
                <w:szCs w:val="20"/>
                <w:lang w:val="en-US"/>
              </w:rPr>
              <w:t xml:space="preserve"> s </w:t>
            </w:r>
            <w:proofErr w:type="spellStart"/>
            <w:r w:rsidRPr="00E5169D">
              <w:rPr>
                <w:rFonts w:asciiTheme="minorHAnsi" w:hAnsiTheme="minorHAnsi" w:cstheme="minorHAnsi"/>
                <w:sz w:val="20"/>
                <w:szCs w:val="20"/>
                <w:lang w:val="en-US"/>
              </w:rPr>
              <w:t>modulom</w:t>
            </w:r>
            <w:proofErr w:type="spellEnd"/>
            <w:r w:rsidRPr="00E5169D">
              <w:rPr>
                <w:rFonts w:asciiTheme="minorHAnsi" w:hAnsiTheme="minorHAnsi" w:cstheme="minorHAnsi"/>
                <w:sz w:val="20"/>
                <w:szCs w:val="20"/>
                <w:lang w:val="en-US"/>
              </w:rPr>
              <w:t xml:space="preserve">, </w:t>
            </w:r>
            <w:proofErr w:type="spellStart"/>
            <w:r w:rsidRPr="00E5169D">
              <w:rPr>
                <w:rFonts w:asciiTheme="minorHAnsi" w:hAnsiTheme="minorHAnsi" w:cstheme="minorHAnsi"/>
                <w:sz w:val="20"/>
                <w:szCs w:val="20"/>
                <w:lang w:val="en-US"/>
              </w:rPr>
              <w:t>literaturom</w:t>
            </w:r>
            <w:proofErr w:type="spellEnd"/>
            <w:r w:rsidRPr="00E5169D">
              <w:rPr>
                <w:rFonts w:asciiTheme="minorHAnsi" w:hAnsiTheme="minorHAnsi" w:cstheme="minorHAnsi"/>
                <w:sz w:val="20"/>
                <w:szCs w:val="20"/>
                <w:lang w:val="en-US"/>
              </w:rPr>
              <w:t xml:space="preserve">, </w:t>
            </w:r>
            <w:proofErr w:type="spellStart"/>
            <w:r w:rsidRPr="00E5169D">
              <w:rPr>
                <w:rFonts w:asciiTheme="minorHAnsi" w:hAnsiTheme="minorHAnsi" w:cstheme="minorHAnsi"/>
                <w:sz w:val="20"/>
                <w:szCs w:val="20"/>
                <w:lang w:val="en-US"/>
              </w:rPr>
              <w:t>načinima</w:t>
            </w:r>
            <w:proofErr w:type="spellEnd"/>
            <w:r w:rsidRPr="00E5169D">
              <w:rPr>
                <w:rFonts w:asciiTheme="minorHAnsi" w:hAnsiTheme="minorHAnsi" w:cstheme="minorHAnsi"/>
                <w:sz w:val="20"/>
                <w:szCs w:val="20"/>
                <w:lang w:val="en-US"/>
              </w:rPr>
              <w:t xml:space="preserve"> </w:t>
            </w:r>
            <w:proofErr w:type="spellStart"/>
            <w:r w:rsidRPr="00E5169D">
              <w:rPr>
                <w:rFonts w:asciiTheme="minorHAnsi" w:hAnsiTheme="minorHAnsi" w:cstheme="minorHAnsi"/>
                <w:sz w:val="20"/>
                <w:szCs w:val="20"/>
                <w:lang w:val="en-US"/>
              </w:rPr>
              <w:t>provođenja</w:t>
            </w:r>
            <w:proofErr w:type="spellEnd"/>
            <w:r w:rsidRPr="00E5169D">
              <w:rPr>
                <w:rFonts w:asciiTheme="minorHAnsi" w:hAnsiTheme="minorHAnsi" w:cstheme="minorHAnsi"/>
                <w:sz w:val="20"/>
                <w:szCs w:val="20"/>
                <w:lang w:val="en-US"/>
              </w:rPr>
              <w:t xml:space="preserve"> </w:t>
            </w:r>
            <w:proofErr w:type="spellStart"/>
            <w:r w:rsidRPr="00E5169D">
              <w:rPr>
                <w:rFonts w:asciiTheme="minorHAnsi" w:hAnsiTheme="minorHAnsi" w:cstheme="minorHAnsi"/>
                <w:sz w:val="20"/>
                <w:szCs w:val="20"/>
                <w:lang w:val="en-US"/>
              </w:rPr>
              <w:t>nastave</w:t>
            </w:r>
            <w:proofErr w:type="spellEnd"/>
            <w:r w:rsidRPr="00E5169D">
              <w:rPr>
                <w:rFonts w:asciiTheme="minorHAnsi" w:hAnsiTheme="minorHAnsi" w:cstheme="minorHAnsi"/>
                <w:sz w:val="20"/>
                <w:szCs w:val="20"/>
                <w:lang w:val="en-US"/>
              </w:rPr>
              <w:t xml:space="preserve">, </w:t>
            </w:r>
            <w:proofErr w:type="spellStart"/>
            <w:r w:rsidRPr="00E5169D">
              <w:rPr>
                <w:rFonts w:asciiTheme="minorHAnsi" w:hAnsiTheme="minorHAnsi" w:cstheme="minorHAnsi"/>
                <w:sz w:val="20"/>
                <w:szCs w:val="20"/>
                <w:lang w:val="en-US"/>
              </w:rPr>
              <w:t>obavezama</w:t>
            </w:r>
            <w:proofErr w:type="spellEnd"/>
            <w:r w:rsidRPr="00E5169D">
              <w:rPr>
                <w:rFonts w:asciiTheme="minorHAnsi" w:hAnsiTheme="minorHAnsi" w:cstheme="minorHAnsi"/>
                <w:sz w:val="20"/>
                <w:szCs w:val="20"/>
                <w:lang w:val="en-US"/>
              </w:rPr>
              <w:t xml:space="preserve"> </w:t>
            </w:r>
            <w:proofErr w:type="spellStart"/>
            <w:r w:rsidRPr="00E5169D">
              <w:rPr>
                <w:rFonts w:asciiTheme="minorHAnsi" w:hAnsiTheme="minorHAnsi" w:cstheme="minorHAnsi"/>
                <w:sz w:val="20"/>
                <w:szCs w:val="20"/>
                <w:lang w:val="en-US"/>
              </w:rPr>
              <w:t>studenata</w:t>
            </w:r>
            <w:proofErr w:type="spellEnd"/>
            <w:r w:rsidRPr="00E5169D">
              <w:rPr>
                <w:rFonts w:asciiTheme="minorHAnsi" w:hAnsiTheme="minorHAnsi" w:cstheme="minorHAnsi"/>
                <w:sz w:val="20"/>
                <w:szCs w:val="20"/>
                <w:lang w:val="en-US"/>
              </w:rPr>
              <w:t xml:space="preserve"> </w:t>
            </w:r>
            <w:proofErr w:type="spellStart"/>
            <w:r w:rsidRPr="00E5169D">
              <w:rPr>
                <w:rFonts w:asciiTheme="minorHAnsi" w:hAnsiTheme="minorHAnsi" w:cstheme="minorHAnsi"/>
                <w:sz w:val="20"/>
                <w:szCs w:val="20"/>
                <w:lang w:val="en-US"/>
              </w:rPr>
              <w:t>tijekom</w:t>
            </w:r>
            <w:proofErr w:type="spellEnd"/>
            <w:r w:rsidRPr="00E5169D">
              <w:rPr>
                <w:rFonts w:asciiTheme="minorHAnsi" w:hAnsiTheme="minorHAnsi" w:cstheme="minorHAnsi"/>
                <w:sz w:val="20"/>
                <w:szCs w:val="20"/>
                <w:lang w:val="en-US"/>
              </w:rPr>
              <w:t xml:space="preserve"> </w:t>
            </w:r>
            <w:proofErr w:type="spellStart"/>
            <w:r w:rsidRPr="00E5169D">
              <w:rPr>
                <w:rFonts w:asciiTheme="minorHAnsi" w:hAnsiTheme="minorHAnsi" w:cstheme="minorHAnsi"/>
                <w:sz w:val="20"/>
                <w:szCs w:val="20"/>
                <w:lang w:val="en-US"/>
              </w:rPr>
              <w:t>nastave</w:t>
            </w:r>
            <w:proofErr w:type="spellEnd"/>
          </w:p>
          <w:p w14:paraId="6AEFEB06" w14:textId="77777777" w:rsidR="00E5169D" w:rsidRPr="00E5169D" w:rsidRDefault="00E5169D" w:rsidP="00E5169D">
            <w:pPr>
              <w:tabs>
                <w:tab w:val="left" w:pos="2820"/>
              </w:tabs>
              <w:spacing w:after="0" w:line="240" w:lineRule="auto"/>
              <w:ind w:left="46"/>
              <w:rPr>
                <w:rFonts w:asciiTheme="minorHAnsi" w:hAnsiTheme="minorHAnsi" w:cstheme="minorHAnsi"/>
                <w:sz w:val="20"/>
                <w:szCs w:val="20"/>
                <w:lang w:val="en-US"/>
              </w:rPr>
            </w:pPr>
            <w:proofErr w:type="spellStart"/>
            <w:r w:rsidRPr="00E5169D">
              <w:rPr>
                <w:rFonts w:asciiTheme="minorHAnsi" w:hAnsiTheme="minorHAnsi" w:cstheme="minorHAnsi"/>
                <w:sz w:val="20"/>
                <w:szCs w:val="20"/>
                <w:lang w:val="en-US"/>
              </w:rPr>
              <w:t>Pisanje</w:t>
            </w:r>
            <w:proofErr w:type="spellEnd"/>
            <w:r w:rsidRPr="00E5169D">
              <w:rPr>
                <w:rFonts w:asciiTheme="minorHAnsi" w:hAnsiTheme="minorHAnsi" w:cstheme="minorHAnsi"/>
                <w:sz w:val="20"/>
                <w:szCs w:val="20"/>
                <w:lang w:val="en-US"/>
              </w:rPr>
              <w:t xml:space="preserve"> </w:t>
            </w:r>
            <w:proofErr w:type="spellStart"/>
            <w:r w:rsidRPr="00E5169D">
              <w:rPr>
                <w:rFonts w:asciiTheme="minorHAnsi" w:hAnsiTheme="minorHAnsi" w:cstheme="minorHAnsi"/>
                <w:sz w:val="20"/>
                <w:szCs w:val="20"/>
                <w:lang w:val="en-US"/>
              </w:rPr>
              <w:t>sažetaka</w:t>
            </w:r>
            <w:proofErr w:type="spellEnd"/>
            <w:r w:rsidRPr="00E5169D">
              <w:rPr>
                <w:rFonts w:asciiTheme="minorHAnsi" w:hAnsiTheme="minorHAnsi" w:cstheme="minorHAnsi"/>
                <w:sz w:val="20"/>
                <w:szCs w:val="20"/>
                <w:lang w:val="en-US"/>
              </w:rPr>
              <w:t xml:space="preserve"> </w:t>
            </w:r>
            <w:proofErr w:type="spellStart"/>
            <w:r w:rsidRPr="00E5169D">
              <w:rPr>
                <w:rFonts w:asciiTheme="minorHAnsi" w:hAnsiTheme="minorHAnsi" w:cstheme="minorHAnsi"/>
                <w:sz w:val="20"/>
                <w:szCs w:val="20"/>
                <w:lang w:val="en-US"/>
              </w:rPr>
              <w:t>stručnih</w:t>
            </w:r>
            <w:proofErr w:type="spellEnd"/>
            <w:r w:rsidRPr="00E5169D">
              <w:rPr>
                <w:rFonts w:asciiTheme="minorHAnsi" w:hAnsiTheme="minorHAnsi" w:cstheme="minorHAnsi"/>
                <w:sz w:val="20"/>
                <w:szCs w:val="20"/>
                <w:lang w:val="en-US"/>
              </w:rPr>
              <w:t xml:space="preserve"> </w:t>
            </w:r>
            <w:proofErr w:type="spellStart"/>
            <w:r w:rsidRPr="00E5169D">
              <w:rPr>
                <w:rFonts w:asciiTheme="minorHAnsi" w:hAnsiTheme="minorHAnsi" w:cstheme="minorHAnsi"/>
                <w:sz w:val="20"/>
                <w:szCs w:val="20"/>
                <w:lang w:val="en-US"/>
              </w:rPr>
              <w:t>i</w:t>
            </w:r>
            <w:proofErr w:type="spellEnd"/>
            <w:r w:rsidRPr="00E5169D">
              <w:rPr>
                <w:rFonts w:asciiTheme="minorHAnsi" w:hAnsiTheme="minorHAnsi" w:cstheme="minorHAnsi"/>
                <w:sz w:val="20"/>
                <w:szCs w:val="20"/>
                <w:lang w:val="en-US"/>
              </w:rPr>
              <w:t xml:space="preserve"> </w:t>
            </w:r>
            <w:proofErr w:type="spellStart"/>
            <w:r w:rsidRPr="00E5169D">
              <w:rPr>
                <w:rFonts w:asciiTheme="minorHAnsi" w:hAnsiTheme="minorHAnsi" w:cstheme="minorHAnsi"/>
                <w:sz w:val="20"/>
                <w:szCs w:val="20"/>
                <w:lang w:val="en-US"/>
              </w:rPr>
              <w:t>znanstvenih</w:t>
            </w:r>
            <w:proofErr w:type="spellEnd"/>
            <w:r w:rsidRPr="00E5169D">
              <w:rPr>
                <w:rFonts w:asciiTheme="minorHAnsi" w:hAnsiTheme="minorHAnsi" w:cstheme="minorHAnsi"/>
                <w:sz w:val="20"/>
                <w:szCs w:val="20"/>
                <w:lang w:val="en-US"/>
              </w:rPr>
              <w:t xml:space="preserve"> </w:t>
            </w:r>
            <w:proofErr w:type="spellStart"/>
            <w:r w:rsidRPr="00E5169D">
              <w:rPr>
                <w:rFonts w:asciiTheme="minorHAnsi" w:hAnsiTheme="minorHAnsi" w:cstheme="minorHAnsi"/>
                <w:sz w:val="20"/>
                <w:szCs w:val="20"/>
                <w:lang w:val="en-US"/>
              </w:rPr>
              <w:t>članaka</w:t>
            </w:r>
            <w:proofErr w:type="spellEnd"/>
            <w:r w:rsidRPr="00E5169D">
              <w:rPr>
                <w:rFonts w:asciiTheme="minorHAnsi" w:hAnsiTheme="minorHAnsi" w:cstheme="minorHAnsi"/>
                <w:sz w:val="20"/>
                <w:szCs w:val="20"/>
                <w:lang w:val="en-US"/>
              </w:rPr>
              <w:t xml:space="preserve"> </w:t>
            </w:r>
            <w:proofErr w:type="spellStart"/>
            <w:r w:rsidRPr="00E5169D">
              <w:rPr>
                <w:rFonts w:asciiTheme="minorHAnsi" w:hAnsiTheme="minorHAnsi" w:cstheme="minorHAnsi"/>
                <w:sz w:val="20"/>
                <w:szCs w:val="20"/>
                <w:lang w:val="en-US"/>
              </w:rPr>
              <w:t>iz</w:t>
            </w:r>
            <w:proofErr w:type="spellEnd"/>
            <w:r w:rsidRPr="00E5169D">
              <w:rPr>
                <w:rFonts w:asciiTheme="minorHAnsi" w:hAnsiTheme="minorHAnsi" w:cstheme="minorHAnsi"/>
                <w:sz w:val="20"/>
                <w:szCs w:val="20"/>
                <w:lang w:val="en-US"/>
              </w:rPr>
              <w:t xml:space="preserve"> </w:t>
            </w:r>
            <w:proofErr w:type="spellStart"/>
            <w:r w:rsidRPr="00E5169D">
              <w:rPr>
                <w:rFonts w:asciiTheme="minorHAnsi" w:hAnsiTheme="minorHAnsi" w:cstheme="minorHAnsi"/>
                <w:sz w:val="20"/>
                <w:szCs w:val="20"/>
                <w:lang w:val="en-US"/>
              </w:rPr>
              <w:t>područja</w:t>
            </w:r>
            <w:proofErr w:type="spellEnd"/>
            <w:r w:rsidRPr="00E5169D">
              <w:rPr>
                <w:rFonts w:asciiTheme="minorHAnsi" w:hAnsiTheme="minorHAnsi" w:cstheme="minorHAnsi"/>
                <w:sz w:val="20"/>
                <w:szCs w:val="20"/>
                <w:lang w:val="en-US"/>
              </w:rPr>
              <w:t xml:space="preserve"> </w:t>
            </w:r>
            <w:proofErr w:type="spellStart"/>
            <w:r w:rsidRPr="00E5169D">
              <w:rPr>
                <w:rFonts w:asciiTheme="minorHAnsi" w:hAnsiTheme="minorHAnsi" w:cstheme="minorHAnsi"/>
                <w:sz w:val="20"/>
                <w:szCs w:val="20"/>
                <w:lang w:val="en-US"/>
              </w:rPr>
              <w:t>nutricionizma</w:t>
            </w:r>
            <w:proofErr w:type="spellEnd"/>
          </w:p>
          <w:p w14:paraId="11182949" w14:textId="77777777" w:rsidR="00E5169D" w:rsidRPr="00E5169D" w:rsidRDefault="00E5169D" w:rsidP="00E5169D">
            <w:pPr>
              <w:tabs>
                <w:tab w:val="left" w:pos="2820"/>
              </w:tabs>
              <w:spacing w:after="0" w:line="240" w:lineRule="auto"/>
              <w:ind w:left="46"/>
              <w:rPr>
                <w:rFonts w:asciiTheme="minorHAnsi" w:hAnsiTheme="minorHAnsi" w:cstheme="minorHAnsi"/>
                <w:sz w:val="20"/>
                <w:szCs w:val="20"/>
                <w:lang w:val="en-US"/>
              </w:rPr>
            </w:pPr>
            <w:proofErr w:type="spellStart"/>
            <w:r w:rsidRPr="00E5169D">
              <w:rPr>
                <w:rFonts w:asciiTheme="minorHAnsi" w:hAnsiTheme="minorHAnsi" w:cstheme="minorHAnsi"/>
                <w:sz w:val="20"/>
                <w:szCs w:val="20"/>
                <w:lang w:val="en-US"/>
              </w:rPr>
              <w:t>Čitanje</w:t>
            </w:r>
            <w:proofErr w:type="spellEnd"/>
            <w:r w:rsidRPr="00E5169D">
              <w:rPr>
                <w:rFonts w:asciiTheme="minorHAnsi" w:hAnsiTheme="minorHAnsi" w:cstheme="minorHAnsi"/>
                <w:sz w:val="20"/>
                <w:szCs w:val="20"/>
                <w:lang w:val="en-US"/>
              </w:rPr>
              <w:t xml:space="preserve"> </w:t>
            </w:r>
            <w:proofErr w:type="spellStart"/>
            <w:r w:rsidRPr="00E5169D">
              <w:rPr>
                <w:rFonts w:asciiTheme="minorHAnsi" w:hAnsiTheme="minorHAnsi" w:cstheme="minorHAnsi"/>
                <w:sz w:val="20"/>
                <w:szCs w:val="20"/>
                <w:lang w:val="en-US"/>
              </w:rPr>
              <w:t>kompleksnijih</w:t>
            </w:r>
            <w:proofErr w:type="spellEnd"/>
            <w:r w:rsidRPr="00E5169D">
              <w:rPr>
                <w:rFonts w:asciiTheme="minorHAnsi" w:hAnsiTheme="minorHAnsi" w:cstheme="minorHAnsi"/>
                <w:sz w:val="20"/>
                <w:szCs w:val="20"/>
                <w:lang w:val="en-US"/>
              </w:rPr>
              <w:t xml:space="preserve"> </w:t>
            </w:r>
            <w:proofErr w:type="spellStart"/>
            <w:r w:rsidRPr="00E5169D">
              <w:rPr>
                <w:rFonts w:asciiTheme="minorHAnsi" w:hAnsiTheme="minorHAnsi" w:cstheme="minorHAnsi"/>
                <w:sz w:val="20"/>
                <w:szCs w:val="20"/>
                <w:lang w:val="en-US"/>
              </w:rPr>
              <w:t>stručnih</w:t>
            </w:r>
            <w:proofErr w:type="spellEnd"/>
            <w:r w:rsidRPr="00E5169D">
              <w:rPr>
                <w:rFonts w:asciiTheme="minorHAnsi" w:hAnsiTheme="minorHAnsi" w:cstheme="minorHAnsi"/>
                <w:sz w:val="20"/>
                <w:szCs w:val="20"/>
                <w:lang w:val="en-US"/>
              </w:rPr>
              <w:t xml:space="preserve"> </w:t>
            </w:r>
            <w:proofErr w:type="spellStart"/>
            <w:r w:rsidRPr="00E5169D">
              <w:rPr>
                <w:rFonts w:asciiTheme="minorHAnsi" w:hAnsiTheme="minorHAnsi" w:cstheme="minorHAnsi"/>
                <w:sz w:val="20"/>
                <w:szCs w:val="20"/>
                <w:lang w:val="en-US"/>
              </w:rPr>
              <w:t>tekstova</w:t>
            </w:r>
            <w:proofErr w:type="spellEnd"/>
            <w:r w:rsidRPr="00E5169D">
              <w:rPr>
                <w:rFonts w:asciiTheme="minorHAnsi" w:hAnsiTheme="minorHAnsi" w:cstheme="minorHAnsi"/>
                <w:sz w:val="20"/>
                <w:szCs w:val="20"/>
                <w:lang w:val="en-US"/>
              </w:rPr>
              <w:t xml:space="preserve"> </w:t>
            </w:r>
            <w:proofErr w:type="spellStart"/>
            <w:r w:rsidRPr="00E5169D">
              <w:rPr>
                <w:rFonts w:asciiTheme="minorHAnsi" w:hAnsiTheme="minorHAnsi" w:cstheme="minorHAnsi"/>
                <w:sz w:val="20"/>
                <w:szCs w:val="20"/>
                <w:lang w:val="en-US"/>
              </w:rPr>
              <w:t>iz</w:t>
            </w:r>
            <w:proofErr w:type="spellEnd"/>
            <w:r w:rsidRPr="00E5169D">
              <w:rPr>
                <w:rFonts w:asciiTheme="minorHAnsi" w:hAnsiTheme="minorHAnsi" w:cstheme="minorHAnsi"/>
                <w:sz w:val="20"/>
                <w:szCs w:val="20"/>
                <w:lang w:val="en-US"/>
              </w:rPr>
              <w:t xml:space="preserve"> </w:t>
            </w:r>
            <w:proofErr w:type="spellStart"/>
            <w:r w:rsidRPr="00E5169D">
              <w:rPr>
                <w:rFonts w:asciiTheme="minorHAnsi" w:hAnsiTheme="minorHAnsi" w:cstheme="minorHAnsi"/>
                <w:sz w:val="20"/>
                <w:szCs w:val="20"/>
                <w:lang w:val="en-US"/>
              </w:rPr>
              <w:t>područja</w:t>
            </w:r>
            <w:proofErr w:type="spellEnd"/>
            <w:r w:rsidRPr="00E5169D">
              <w:rPr>
                <w:rFonts w:asciiTheme="minorHAnsi" w:hAnsiTheme="minorHAnsi" w:cstheme="minorHAnsi"/>
                <w:sz w:val="20"/>
                <w:szCs w:val="20"/>
                <w:lang w:val="en-US"/>
              </w:rPr>
              <w:t xml:space="preserve"> </w:t>
            </w:r>
            <w:proofErr w:type="spellStart"/>
            <w:r w:rsidRPr="00E5169D">
              <w:rPr>
                <w:rFonts w:asciiTheme="minorHAnsi" w:hAnsiTheme="minorHAnsi" w:cstheme="minorHAnsi"/>
                <w:sz w:val="20"/>
                <w:szCs w:val="20"/>
                <w:lang w:val="en-US"/>
              </w:rPr>
              <w:t>nutricionizma</w:t>
            </w:r>
            <w:proofErr w:type="spellEnd"/>
            <w:r w:rsidRPr="00E5169D">
              <w:rPr>
                <w:rFonts w:asciiTheme="minorHAnsi" w:hAnsiTheme="minorHAnsi" w:cstheme="minorHAnsi"/>
                <w:sz w:val="20"/>
                <w:szCs w:val="20"/>
                <w:lang w:val="en-US"/>
              </w:rPr>
              <w:t xml:space="preserve"> </w:t>
            </w:r>
            <w:proofErr w:type="spellStart"/>
            <w:r w:rsidRPr="00E5169D">
              <w:rPr>
                <w:rFonts w:asciiTheme="minorHAnsi" w:hAnsiTheme="minorHAnsi" w:cstheme="minorHAnsi"/>
                <w:sz w:val="20"/>
                <w:szCs w:val="20"/>
                <w:lang w:val="en-US"/>
              </w:rPr>
              <w:t>na</w:t>
            </w:r>
            <w:proofErr w:type="spellEnd"/>
            <w:r w:rsidRPr="00E5169D">
              <w:rPr>
                <w:rFonts w:asciiTheme="minorHAnsi" w:hAnsiTheme="minorHAnsi" w:cstheme="minorHAnsi"/>
                <w:sz w:val="20"/>
                <w:szCs w:val="20"/>
                <w:lang w:val="en-US"/>
              </w:rPr>
              <w:t xml:space="preserve"> </w:t>
            </w:r>
            <w:proofErr w:type="spellStart"/>
            <w:r w:rsidRPr="00E5169D">
              <w:rPr>
                <w:rFonts w:asciiTheme="minorHAnsi" w:hAnsiTheme="minorHAnsi" w:cstheme="minorHAnsi"/>
                <w:sz w:val="20"/>
                <w:szCs w:val="20"/>
                <w:lang w:val="en-US"/>
              </w:rPr>
              <w:t>izvornom</w:t>
            </w:r>
            <w:proofErr w:type="spellEnd"/>
            <w:r w:rsidRPr="00E5169D">
              <w:rPr>
                <w:rFonts w:asciiTheme="minorHAnsi" w:hAnsiTheme="minorHAnsi" w:cstheme="minorHAnsi"/>
                <w:sz w:val="20"/>
                <w:szCs w:val="20"/>
                <w:lang w:val="en-US"/>
              </w:rPr>
              <w:t xml:space="preserve"> </w:t>
            </w:r>
            <w:proofErr w:type="spellStart"/>
            <w:r w:rsidRPr="00E5169D">
              <w:rPr>
                <w:rFonts w:asciiTheme="minorHAnsi" w:hAnsiTheme="minorHAnsi" w:cstheme="minorHAnsi"/>
                <w:sz w:val="20"/>
                <w:szCs w:val="20"/>
                <w:lang w:val="en-US"/>
              </w:rPr>
              <w:t>njemačkom</w:t>
            </w:r>
            <w:proofErr w:type="spellEnd"/>
            <w:r w:rsidRPr="00E5169D">
              <w:rPr>
                <w:rFonts w:asciiTheme="minorHAnsi" w:hAnsiTheme="minorHAnsi" w:cstheme="minorHAnsi"/>
                <w:sz w:val="20"/>
                <w:szCs w:val="20"/>
                <w:lang w:val="en-US"/>
              </w:rPr>
              <w:t xml:space="preserve"> </w:t>
            </w:r>
            <w:proofErr w:type="spellStart"/>
            <w:r w:rsidRPr="00E5169D">
              <w:rPr>
                <w:rFonts w:asciiTheme="minorHAnsi" w:hAnsiTheme="minorHAnsi" w:cstheme="minorHAnsi"/>
                <w:sz w:val="20"/>
                <w:szCs w:val="20"/>
                <w:lang w:val="en-US"/>
              </w:rPr>
              <w:t>jeziku</w:t>
            </w:r>
            <w:proofErr w:type="spellEnd"/>
            <w:r w:rsidRPr="00E5169D">
              <w:rPr>
                <w:rFonts w:asciiTheme="minorHAnsi" w:hAnsiTheme="minorHAnsi" w:cstheme="minorHAnsi"/>
                <w:sz w:val="20"/>
                <w:szCs w:val="20"/>
                <w:lang w:val="en-US"/>
              </w:rPr>
              <w:t>.</w:t>
            </w:r>
          </w:p>
          <w:p w14:paraId="66F4A2C5" w14:textId="77777777" w:rsidR="00E5169D" w:rsidRPr="00E5169D" w:rsidRDefault="00E5169D" w:rsidP="00E5169D">
            <w:pPr>
              <w:tabs>
                <w:tab w:val="left" w:pos="2820"/>
              </w:tabs>
              <w:spacing w:after="0" w:line="240" w:lineRule="auto"/>
              <w:ind w:left="46"/>
              <w:rPr>
                <w:rFonts w:asciiTheme="minorHAnsi" w:hAnsiTheme="minorHAnsi" w:cstheme="minorHAnsi"/>
                <w:sz w:val="20"/>
                <w:szCs w:val="20"/>
                <w:lang w:val="en-US"/>
              </w:rPr>
            </w:pPr>
            <w:proofErr w:type="spellStart"/>
            <w:r w:rsidRPr="00E5169D">
              <w:rPr>
                <w:rFonts w:asciiTheme="minorHAnsi" w:hAnsiTheme="minorHAnsi" w:cstheme="minorHAnsi"/>
                <w:sz w:val="20"/>
                <w:szCs w:val="20"/>
                <w:lang w:val="en-US"/>
              </w:rPr>
              <w:t>Analiza</w:t>
            </w:r>
            <w:proofErr w:type="spellEnd"/>
            <w:r w:rsidRPr="00E5169D">
              <w:rPr>
                <w:rFonts w:asciiTheme="minorHAnsi" w:hAnsiTheme="minorHAnsi" w:cstheme="minorHAnsi"/>
                <w:sz w:val="20"/>
                <w:szCs w:val="20"/>
                <w:lang w:val="en-US"/>
              </w:rPr>
              <w:t xml:space="preserve"> </w:t>
            </w:r>
            <w:proofErr w:type="spellStart"/>
            <w:r w:rsidRPr="00E5169D">
              <w:rPr>
                <w:rFonts w:asciiTheme="minorHAnsi" w:hAnsiTheme="minorHAnsi" w:cstheme="minorHAnsi"/>
                <w:sz w:val="20"/>
                <w:szCs w:val="20"/>
                <w:lang w:val="en-US"/>
              </w:rPr>
              <w:t>i</w:t>
            </w:r>
            <w:proofErr w:type="spellEnd"/>
            <w:r w:rsidRPr="00E5169D">
              <w:rPr>
                <w:rFonts w:asciiTheme="minorHAnsi" w:hAnsiTheme="minorHAnsi" w:cstheme="minorHAnsi"/>
                <w:sz w:val="20"/>
                <w:szCs w:val="20"/>
                <w:lang w:val="en-US"/>
              </w:rPr>
              <w:t xml:space="preserve"> </w:t>
            </w:r>
            <w:proofErr w:type="spellStart"/>
            <w:r w:rsidRPr="00E5169D">
              <w:rPr>
                <w:rFonts w:asciiTheme="minorHAnsi" w:hAnsiTheme="minorHAnsi" w:cstheme="minorHAnsi"/>
                <w:sz w:val="20"/>
                <w:szCs w:val="20"/>
                <w:lang w:val="en-US"/>
              </w:rPr>
              <w:t>parafraziranje</w:t>
            </w:r>
            <w:proofErr w:type="spellEnd"/>
            <w:r w:rsidRPr="00E5169D">
              <w:rPr>
                <w:rFonts w:asciiTheme="minorHAnsi" w:hAnsiTheme="minorHAnsi" w:cstheme="minorHAnsi"/>
                <w:sz w:val="20"/>
                <w:szCs w:val="20"/>
                <w:lang w:val="en-US"/>
              </w:rPr>
              <w:t xml:space="preserve"> </w:t>
            </w:r>
            <w:proofErr w:type="spellStart"/>
            <w:r w:rsidRPr="00E5169D">
              <w:rPr>
                <w:rFonts w:asciiTheme="minorHAnsi" w:hAnsiTheme="minorHAnsi" w:cstheme="minorHAnsi"/>
                <w:sz w:val="20"/>
                <w:szCs w:val="20"/>
                <w:lang w:val="en-US"/>
              </w:rPr>
              <w:t>stručnog</w:t>
            </w:r>
            <w:proofErr w:type="spellEnd"/>
            <w:r w:rsidRPr="00E5169D">
              <w:rPr>
                <w:rFonts w:asciiTheme="minorHAnsi" w:hAnsiTheme="minorHAnsi" w:cstheme="minorHAnsi"/>
                <w:sz w:val="20"/>
                <w:szCs w:val="20"/>
                <w:lang w:val="en-US"/>
              </w:rPr>
              <w:t xml:space="preserve"> </w:t>
            </w:r>
            <w:proofErr w:type="spellStart"/>
            <w:r w:rsidRPr="00E5169D">
              <w:rPr>
                <w:rFonts w:asciiTheme="minorHAnsi" w:hAnsiTheme="minorHAnsi" w:cstheme="minorHAnsi"/>
                <w:sz w:val="20"/>
                <w:szCs w:val="20"/>
                <w:lang w:val="en-US"/>
              </w:rPr>
              <w:t>teksta</w:t>
            </w:r>
            <w:proofErr w:type="spellEnd"/>
            <w:r w:rsidRPr="00E5169D">
              <w:rPr>
                <w:rFonts w:asciiTheme="minorHAnsi" w:hAnsiTheme="minorHAnsi" w:cstheme="minorHAnsi"/>
                <w:sz w:val="20"/>
                <w:szCs w:val="20"/>
                <w:lang w:val="en-US"/>
              </w:rPr>
              <w:t xml:space="preserve"> </w:t>
            </w:r>
            <w:proofErr w:type="spellStart"/>
            <w:r w:rsidRPr="00E5169D">
              <w:rPr>
                <w:rFonts w:asciiTheme="minorHAnsi" w:hAnsiTheme="minorHAnsi" w:cstheme="minorHAnsi"/>
                <w:sz w:val="20"/>
                <w:szCs w:val="20"/>
                <w:lang w:val="en-US"/>
              </w:rPr>
              <w:t>iz</w:t>
            </w:r>
            <w:proofErr w:type="spellEnd"/>
            <w:r w:rsidRPr="00E5169D">
              <w:rPr>
                <w:rFonts w:asciiTheme="minorHAnsi" w:hAnsiTheme="minorHAnsi" w:cstheme="minorHAnsi"/>
                <w:sz w:val="20"/>
                <w:szCs w:val="20"/>
                <w:lang w:val="en-US"/>
              </w:rPr>
              <w:t xml:space="preserve"> </w:t>
            </w:r>
            <w:proofErr w:type="spellStart"/>
            <w:r w:rsidRPr="00E5169D">
              <w:rPr>
                <w:rFonts w:asciiTheme="minorHAnsi" w:hAnsiTheme="minorHAnsi" w:cstheme="minorHAnsi"/>
                <w:sz w:val="20"/>
                <w:szCs w:val="20"/>
                <w:lang w:val="en-US"/>
              </w:rPr>
              <w:t>područja</w:t>
            </w:r>
            <w:proofErr w:type="spellEnd"/>
            <w:r w:rsidRPr="00E5169D">
              <w:rPr>
                <w:rFonts w:asciiTheme="minorHAnsi" w:hAnsiTheme="minorHAnsi" w:cstheme="minorHAnsi"/>
                <w:sz w:val="20"/>
                <w:szCs w:val="20"/>
                <w:lang w:val="en-US"/>
              </w:rPr>
              <w:t xml:space="preserve"> </w:t>
            </w:r>
            <w:proofErr w:type="spellStart"/>
            <w:r w:rsidRPr="00E5169D">
              <w:rPr>
                <w:rFonts w:asciiTheme="minorHAnsi" w:hAnsiTheme="minorHAnsi" w:cstheme="minorHAnsi"/>
                <w:sz w:val="20"/>
                <w:szCs w:val="20"/>
                <w:lang w:val="en-US"/>
              </w:rPr>
              <w:t>nutricionizma</w:t>
            </w:r>
            <w:proofErr w:type="spellEnd"/>
            <w:r w:rsidRPr="00E5169D">
              <w:rPr>
                <w:rFonts w:asciiTheme="minorHAnsi" w:hAnsiTheme="minorHAnsi" w:cstheme="minorHAnsi"/>
                <w:sz w:val="20"/>
                <w:szCs w:val="20"/>
                <w:lang w:val="en-US"/>
              </w:rPr>
              <w:t xml:space="preserve"> </w:t>
            </w:r>
            <w:proofErr w:type="spellStart"/>
            <w:r w:rsidRPr="00E5169D">
              <w:rPr>
                <w:rFonts w:asciiTheme="minorHAnsi" w:hAnsiTheme="minorHAnsi" w:cstheme="minorHAnsi"/>
                <w:sz w:val="20"/>
                <w:szCs w:val="20"/>
                <w:lang w:val="en-US"/>
              </w:rPr>
              <w:t>na</w:t>
            </w:r>
            <w:proofErr w:type="spellEnd"/>
            <w:r w:rsidRPr="00E5169D">
              <w:rPr>
                <w:rFonts w:asciiTheme="minorHAnsi" w:hAnsiTheme="minorHAnsi" w:cstheme="minorHAnsi"/>
                <w:sz w:val="20"/>
                <w:szCs w:val="20"/>
                <w:lang w:val="en-US"/>
              </w:rPr>
              <w:t xml:space="preserve"> </w:t>
            </w:r>
            <w:proofErr w:type="spellStart"/>
            <w:r w:rsidRPr="00E5169D">
              <w:rPr>
                <w:rFonts w:asciiTheme="minorHAnsi" w:hAnsiTheme="minorHAnsi" w:cstheme="minorHAnsi"/>
                <w:sz w:val="20"/>
                <w:szCs w:val="20"/>
                <w:lang w:val="en-US"/>
              </w:rPr>
              <w:t>njemačkom</w:t>
            </w:r>
            <w:proofErr w:type="spellEnd"/>
            <w:r w:rsidRPr="00E5169D">
              <w:rPr>
                <w:rFonts w:asciiTheme="minorHAnsi" w:hAnsiTheme="minorHAnsi" w:cstheme="minorHAnsi"/>
                <w:sz w:val="20"/>
                <w:szCs w:val="20"/>
                <w:lang w:val="en-US"/>
              </w:rPr>
              <w:t xml:space="preserve"> </w:t>
            </w:r>
            <w:proofErr w:type="spellStart"/>
            <w:r w:rsidRPr="00E5169D">
              <w:rPr>
                <w:rFonts w:asciiTheme="minorHAnsi" w:hAnsiTheme="minorHAnsi" w:cstheme="minorHAnsi"/>
                <w:sz w:val="20"/>
                <w:szCs w:val="20"/>
                <w:lang w:val="en-US"/>
              </w:rPr>
              <w:t>jeziku</w:t>
            </w:r>
            <w:proofErr w:type="spellEnd"/>
            <w:r w:rsidRPr="00E5169D">
              <w:rPr>
                <w:rFonts w:asciiTheme="minorHAnsi" w:hAnsiTheme="minorHAnsi" w:cstheme="minorHAnsi"/>
                <w:sz w:val="20"/>
                <w:szCs w:val="20"/>
                <w:lang w:val="en-US"/>
              </w:rPr>
              <w:t>.</w:t>
            </w:r>
          </w:p>
          <w:p w14:paraId="521543D2" w14:textId="77777777" w:rsidR="00E5169D" w:rsidRPr="00E5169D" w:rsidRDefault="00E5169D" w:rsidP="00E5169D">
            <w:pPr>
              <w:tabs>
                <w:tab w:val="left" w:pos="2820"/>
              </w:tabs>
              <w:spacing w:after="0" w:line="240" w:lineRule="auto"/>
              <w:ind w:left="46"/>
              <w:rPr>
                <w:rFonts w:asciiTheme="minorHAnsi" w:hAnsiTheme="minorHAnsi" w:cstheme="minorHAnsi"/>
                <w:sz w:val="20"/>
                <w:szCs w:val="20"/>
                <w:lang w:val="en-US"/>
              </w:rPr>
            </w:pPr>
            <w:proofErr w:type="spellStart"/>
            <w:r w:rsidRPr="00E5169D">
              <w:rPr>
                <w:rFonts w:asciiTheme="minorHAnsi" w:hAnsiTheme="minorHAnsi" w:cstheme="minorHAnsi"/>
                <w:sz w:val="20"/>
                <w:szCs w:val="20"/>
                <w:lang w:val="en-US"/>
              </w:rPr>
              <w:t>Prevođenje</w:t>
            </w:r>
            <w:proofErr w:type="spellEnd"/>
            <w:r w:rsidRPr="00E5169D">
              <w:rPr>
                <w:rFonts w:asciiTheme="minorHAnsi" w:hAnsiTheme="minorHAnsi" w:cstheme="minorHAnsi"/>
                <w:sz w:val="20"/>
                <w:szCs w:val="20"/>
                <w:lang w:val="en-US"/>
              </w:rPr>
              <w:t xml:space="preserve"> </w:t>
            </w:r>
            <w:proofErr w:type="spellStart"/>
            <w:r w:rsidRPr="00E5169D">
              <w:rPr>
                <w:rFonts w:asciiTheme="minorHAnsi" w:hAnsiTheme="minorHAnsi" w:cstheme="minorHAnsi"/>
                <w:sz w:val="20"/>
                <w:szCs w:val="20"/>
                <w:lang w:val="en-US"/>
              </w:rPr>
              <w:t>kompleksnijeg</w:t>
            </w:r>
            <w:proofErr w:type="spellEnd"/>
            <w:r w:rsidRPr="00E5169D">
              <w:rPr>
                <w:rFonts w:asciiTheme="minorHAnsi" w:hAnsiTheme="minorHAnsi" w:cstheme="minorHAnsi"/>
                <w:sz w:val="20"/>
                <w:szCs w:val="20"/>
                <w:lang w:val="en-US"/>
              </w:rPr>
              <w:t xml:space="preserve"> </w:t>
            </w:r>
            <w:proofErr w:type="spellStart"/>
            <w:r w:rsidRPr="00E5169D">
              <w:rPr>
                <w:rFonts w:asciiTheme="minorHAnsi" w:hAnsiTheme="minorHAnsi" w:cstheme="minorHAnsi"/>
                <w:sz w:val="20"/>
                <w:szCs w:val="20"/>
                <w:lang w:val="en-US"/>
              </w:rPr>
              <w:t>stručnog</w:t>
            </w:r>
            <w:proofErr w:type="spellEnd"/>
            <w:r w:rsidRPr="00E5169D">
              <w:rPr>
                <w:rFonts w:asciiTheme="minorHAnsi" w:hAnsiTheme="minorHAnsi" w:cstheme="minorHAnsi"/>
                <w:sz w:val="20"/>
                <w:szCs w:val="20"/>
                <w:lang w:val="en-US"/>
              </w:rPr>
              <w:t xml:space="preserve"> </w:t>
            </w:r>
            <w:proofErr w:type="spellStart"/>
            <w:r w:rsidRPr="00E5169D">
              <w:rPr>
                <w:rFonts w:asciiTheme="minorHAnsi" w:hAnsiTheme="minorHAnsi" w:cstheme="minorHAnsi"/>
                <w:sz w:val="20"/>
                <w:szCs w:val="20"/>
                <w:lang w:val="en-US"/>
              </w:rPr>
              <w:t>teksta</w:t>
            </w:r>
            <w:proofErr w:type="spellEnd"/>
            <w:r w:rsidRPr="00E5169D">
              <w:rPr>
                <w:rFonts w:asciiTheme="minorHAnsi" w:hAnsiTheme="minorHAnsi" w:cstheme="minorHAnsi"/>
                <w:sz w:val="20"/>
                <w:szCs w:val="20"/>
                <w:lang w:val="en-US"/>
              </w:rPr>
              <w:t xml:space="preserve"> </w:t>
            </w:r>
            <w:proofErr w:type="spellStart"/>
            <w:r w:rsidRPr="00E5169D">
              <w:rPr>
                <w:rFonts w:asciiTheme="minorHAnsi" w:hAnsiTheme="minorHAnsi" w:cstheme="minorHAnsi"/>
                <w:sz w:val="20"/>
                <w:szCs w:val="20"/>
                <w:lang w:val="en-US"/>
              </w:rPr>
              <w:t>iz</w:t>
            </w:r>
            <w:proofErr w:type="spellEnd"/>
            <w:r w:rsidRPr="00E5169D">
              <w:rPr>
                <w:rFonts w:asciiTheme="minorHAnsi" w:hAnsiTheme="minorHAnsi" w:cstheme="minorHAnsi"/>
                <w:sz w:val="20"/>
                <w:szCs w:val="20"/>
                <w:lang w:val="en-US"/>
              </w:rPr>
              <w:t xml:space="preserve"> </w:t>
            </w:r>
            <w:proofErr w:type="spellStart"/>
            <w:r w:rsidRPr="00E5169D">
              <w:rPr>
                <w:rFonts w:asciiTheme="minorHAnsi" w:hAnsiTheme="minorHAnsi" w:cstheme="minorHAnsi"/>
                <w:sz w:val="20"/>
                <w:szCs w:val="20"/>
                <w:lang w:val="en-US"/>
              </w:rPr>
              <w:t>područja</w:t>
            </w:r>
            <w:proofErr w:type="spellEnd"/>
            <w:r w:rsidRPr="00E5169D">
              <w:rPr>
                <w:rFonts w:asciiTheme="minorHAnsi" w:hAnsiTheme="minorHAnsi" w:cstheme="minorHAnsi"/>
                <w:sz w:val="20"/>
                <w:szCs w:val="20"/>
                <w:lang w:val="en-US"/>
              </w:rPr>
              <w:t xml:space="preserve"> </w:t>
            </w:r>
            <w:proofErr w:type="spellStart"/>
            <w:r w:rsidRPr="00E5169D">
              <w:rPr>
                <w:rFonts w:asciiTheme="minorHAnsi" w:hAnsiTheme="minorHAnsi" w:cstheme="minorHAnsi"/>
                <w:sz w:val="20"/>
                <w:szCs w:val="20"/>
                <w:lang w:val="en-US"/>
              </w:rPr>
              <w:t>nutricionizma</w:t>
            </w:r>
            <w:proofErr w:type="spellEnd"/>
            <w:r w:rsidRPr="00E5169D">
              <w:rPr>
                <w:rFonts w:asciiTheme="minorHAnsi" w:hAnsiTheme="minorHAnsi" w:cstheme="minorHAnsi"/>
                <w:sz w:val="20"/>
                <w:szCs w:val="20"/>
                <w:lang w:val="en-US"/>
              </w:rPr>
              <w:t xml:space="preserve"> s </w:t>
            </w:r>
            <w:proofErr w:type="spellStart"/>
            <w:r w:rsidRPr="00E5169D">
              <w:rPr>
                <w:rFonts w:asciiTheme="minorHAnsi" w:hAnsiTheme="minorHAnsi" w:cstheme="minorHAnsi"/>
                <w:sz w:val="20"/>
                <w:szCs w:val="20"/>
                <w:lang w:val="en-US"/>
              </w:rPr>
              <w:t>njemačkog</w:t>
            </w:r>
            <w:proofErr w:type="spellEnd"/>
            <w:r w:rsidRPr="00E5169D">
              <w:rPr>
                <w:rFonts w:asciiTheme="minorHAnsi" w:hAnsiTheme="minorHAnsi" w:cstheme="minorHAnsi"/>
                <w:sz w:val="20"/>
                <w:szCs w:val="20"/>
                <w:lang w:val="en-US"/>
              </w:rPr>
              <w:t xml:space="preserve"> </w:t>
            </w:r>
            <w:proofErr w:type="spellStart"/>
            <w:r w:rsidRPr="00E5169D">
              <w:rPr>
                <w:rFonts w:asciiTheme="minorHAnsi" w:hAnsiTheme="minorHAnsi" w:cstheme="minorHAnsi"/>
                <w:sz w:val="20"/>
                <w:szCs w:val="20"/>
                <w:lang w:val="en-US"/>
              </w:rPr>
              <w:t>na</w:t>
            </w:r>
            <w:proofErr w:type="spellEnd"/>
            <w:r w:rsidRPr="00E5169D">
              <w:rPr>
                <w:rFonts w:asciiTheme="minorHAnsi" w:hAnsiTheme="minorHAnsi" w:cstheme="minorHAnsi"/>
                <w:sz w:val="20"/>
                <w:szCs w:val="20"/>
                <w:lang w:val="en-US"/>
              </w:rPr>
              <w:t xml:space="preserve"> </w:t>
            </w:r>
            <w:proofErr w:type="spellStart"/>
            <w:r w:rsidRPr="00E5169D">
              <w:rPr>
                <w:rFonts w:asciiTheme="minorHAnsi" w:hAnsiTheme="minorHAnsi" w:cstheme="minorHAnsi"/>
                <w:sz w:val="20"/>
                <w:szCs w:val="20"/>
                <w:lang w:val="en-US"/>
              </w:rPr>
              <w:t>hrvatski</w:t>
            </w:r>
            <w:proofErr w:type="spellEnd"/>
            <w:r w:rsidRPr="00E5169D">
              <w:rPr>
                <w:rFonts w:asciiTheme="minorHAnsi" w:hAnsiTheme="minorHAnsi" w:cstheme="minorHAnsi"/>
                <w:sz w:val="20"/>
                <w:szCs w:val="20"/>
                <w:lang w:val="en-US"/>
              </w:rPr>
              <w:t xml:space="preserve"> </w:t>
            </w:r>
            <w:proofErr w:type="spellStart"/>
            <w:r w:rsidRPr="00E5169D">
              <w:rPr>
                <w:rFonts w:asciiTheme="minorHAnsi" w:hAnsiTheme="minorHAnsi" w:cstheme="minorHAnsi"/>
                <w:sz w:val="20"/>
                <w:szCs w:val="20"/>
                <w:lang w:val="en-US"/>
              </w:rPr>
              <w:t>jezik</w:t>
            </w:r>
            <w:proofErr w:type="spellEnd"/>
            <w:r w:rsidRPr="00E5169D">
              <w:rPr>
                <w:rFonts w:asciiTheme="minorHAnsi" w:hAnsiTheme="minorHAnsi" w:cstheme="minorHAnsi"/>
                <w:sz w:val="20"/>
                <w:szCs w:val="20"/>
                <w:lang w:val="en-US"/>
              </w:rPr>
              <w:t xml:space="preserve"> – u </w:t>
            </w:r>
            <w:proofErr w:type="spellStart"/>
            <w:r w:rsidRPr="00E5169D">
              <w:rPr>
                <w:rFonts w:asciiTheme="minorHAnsi" w:hAnsiTheme="minorHAnsi" w:cstheme="minorHAnsi"/>
                <w:sz w:val="20"/>
                <w:szCs w:val="20"/>
                <w:lang w:val="en-US"/>
              </w:rPr>
              <w:t>grupama</w:t>
            </w:r>
            <w:proofErr w:type="spellEnd"/>
            <w:r w:rsidRPr="00E5169D">
              <w:rPr>
                <w:rFonts w:asciiTheme="minorHAnsi" w:hAnsiTheme="minorHAnsi" w:cstheme="minorHAnsi"/>
                <w:sz w:val="20"/>
                <w:szCs w:val="20"/>
                <w:lang w:val="en-US"/>
              </w:rPr>
              <w:t xml:space="preserve"> </w:t>
            </w:r>
            <w:proofErr w:type="spellStart"/>
            <w:r w:rsidRPr="00E5169D">
              <w:rPr>
                <w:rFonts w:asciiTheme="minorHAnsi" w:hAnsiTheme="minorHAnsi" w:cstheme="minorHAnsi"/>
                <w:sz w:val="20"/>
                <w:szCs w:val="20"/>
                <w:lang w:val="en-US"/>
              </w:rPr>
              <w:t>ili</w:t>
            </w:r>
            <w:proofErr w:type="spellEnd"/>
            <w:r w:rsidRPr="00E5169D">
              <w:rPr>
                <w:rFonts w:asciiTheme="minorHAnsi" w:hAnsiTheme="minorHAnsi" w:cstheme="minorHAnsi"/>
                <w:sz w:val="20"/>
                <w:szCs w:val="20"/>
                <w:lang w:val="en-US"/>
              </w:rPr>
              <w:t xml:space="preserve"> </w:t>
            </w:r>
            <w:proofErr w:type="spellStart"/>
            <w:r w:rsidRPr="00E5169D">
              <w:rPr>
                <w:rFonts w:asciiTheme="minorHAnsi" w:hAnsiTheme="minorHAnsi" w:cstheme="minorHAnsi"/>
                <w:sz w:val="20"/>
                <w:szCs w:val="20"/>
                <w:lang w:val="en-US"/>
              </w:rPr>
              <w:t>individualno</w:t>
            </w:r>
            <w:proofErr w:type="spellEnd"/>
          </w:p>
          <w:p w14:paraId="14D7AA7B" w14:textId="7CE9D035" w:rsidR="00E5169D" w:rsidRPr="00E5169D" w:rsidRDefault="00E5169D" w:rsidP="00E5169D">
            <w:pPr>
              <w:tabs>
                <w:tab w:val="left" w:pos="2820"/>
              </w:tabs>
              <w:spacing w:after="0" w:line="259" w:lineRule="auto"/>
              <w:ind w:left="46"/>
              <w:rPr>
                <w:rFonts w:asciiTheme="minorHAnsi" w:hAnsiTheme="minorHAnsi" w:cstheme="minorHAnsi"/>
                <w:sz w:val="20"/>
                <w:szCs w:val="20"/>
                <w:lang w:val="en-US"/>
              </w:rPr>
            </w:pPr>
            <w:proofErr w:type="spellStart"/>
            <w:r w:rsidRPr="00E5169D">
              <w:rPr>
                <w:rFonts w:asciiTheme="minorHAnsi" w:hAnsiTheme="minorHAnsi" w:cstheme="minorHAnsi"/>
                <w:sz w:val="20"/>
                <w:szCs w:val="20"/>
                <w:lang w:val="en-US"/>
              </w:rPr>
              <w:t>Prevođenje</w:t>
            </w:r>
            <w:proofErr w:type="spellEnd"/>
            <w:r w:rsidRPr="00E5169D">
              <w:rPr>
                <w:rFonts w:asciiTheme="minorHAnsi" w:hAnsiTheme="minorHAnsi" w:cstheme="minorHAnsi"/>
                <w:sz w:val="20"/>
                <w:szCs w:val="20"/>
                <w:lang w:val="en-US"/>
              </w:rPr>
              <w:t xml:space="preserve"> </w:t>
            </w:r>
            <w:proofErr w:type="spellStart"/>
            <w:r w:rsidRPr="00E5169D">
              <w:rPr>
                <w:rFonts w:asciiTheme="minorHAnsi" w:hAnsiTheme="minorHAnsi" w:cstheme="minorHAnsi"/>
                <w:sz w:val="20"/>
                <w:szCs w:val="20"/>
                <w:lang w:val="en-US"/>
              </w:rPr>
              <w:t>kompleksnijeg</w:t>
            </w:r>
            <w:proofErr w:type="spellEnd"/>
            <w:r w:rsidRPr="00E5169D">
              <w:rPr>
                <w:rFonts w:asciiTheme="minorHAnsi" w:hAnsiTheme="minorHAnsi" w:cstheme="minorHAnsi"/>
                <w:sz w:val="20"/>
                <w:szCs w:val="20"/>
                <w:lang w:val="en-US"/>
              </w:rPr>
              <w:t xml:space="preserve"> </w:t>
            </w:r>
            <w:proofErr w:type="spellStart"/>
            <w:r w:rsidRPr="00E5169D">
              <w:rPr>
                <w:rFonts w:asciiTheme="minorHAnsi" w:hAnsiTheme="minorHAnsi" w:cstheme="minorHAnsi"/>
                <w:sz w:val="20"/>
                <w:szCs w:val="20"/>
                <w:lang w:val="en-US"/>
              </w:rPr>
              <w:t>stručnog</w:t>
            </w:r>
            <w:proofErr w:type="spellEnd"/>
            <w:r w:rsidRPr="00E5169D">
              <w:rPr>
                <w:rFonts w:asciiTheme="minorHAnsi" w:hAnsiTheme="minorHAnsi" w:cstheme="minorHAnsi"/>
                <w:sz w:val="20"/>
                <w:szCs w:val="20"/>
                <w:lang w:val="en-US"/>
              </w:rPr>
              <w:t xml:space="preserve"> </w:t>
            </w:r>
            <w:proofErr w:type="spellStart"/>
            <w:r w:rsidRPr="00E5169D">
              <w:rPr>
                <w:rFonts w:asciiTheme="minorHAnsi" w:hAnsiTheme="minorHAnsi" w:cstheme="minorHAnsi"/>
                <w:sz w:val="20"/>
                <w:szCs w:val="20"/>
                <w:lang w:val="en-US"/>
              </w:rPr>
              <w:t>teksta</w:t>
            </w:r>
            <w:proofErr w:type="spellEnd"/>
            <w:r w:rsidRPr="00E5169D">
              <w:rPr>
                <w:rFonts w:asciiTheme="minorHAnsi" w:hAnsiTheme="minorHAnsi" w:cstheme="minorHAnsi"/>
                <w:sz w:val="20"/>
                <w:szCs w:val="20"/>
                <w:lang w:val="en-US"/>
              </w:rPr>
              <w:t xml:space="preserve"> </w:t>
            </w:r>
            <w:proofErr w:type="spellStart"/>
            <w:r w:rsidRPr="00E5169D">
              <w:rPr>
                <w:rFonts w:asciiTheme="minorHAnsi" w:hAnsiTheme="minorHAnsi" w:cstheme="minorHAnsi"/>
                <w:sz w:val="20"/>
                <w:szCs w:val="20"/>
                <w:lang w:val="en-US"/>
              </w:rPr>
              <w:t>iz</w:t>
            </w:r>
            <w:proofErr w:type="spellEnd"/>
            <w:r w:rsidRPr="00E5169D">
              <w:rPr>
                <w:rFonts w:asciiTheme="minorHAnsi" w:hAnsiTheme="minorHAnsi" w:cstheme="minorHAnsi"/>
                <w:sz w:val="20"/>
                <w:szCs w:val="20"/>
                <w:lang w:val="en-US"/>
              </w:rPr>
              <w:t xml:space="preserve"> </w:t>
            </w:r>
            <w:proofErr w:type="spellStart"/>
            <w:r w:rsidRPr="00E5169D">
              <w:rPr>
                <w:rFonts w:asciiTheme="minorHAnsi" w:hAnsiTheme="minorHAnsi" w:cstheme="minorHAnsi"/>
                <w:sz w:val="20"/>
                <w:szCs w:val="20"/>
                <w:lang w:val="en-US"/>
              </w:rPr>
              <w:t>područja</w:t>
            </w:r>
            <w:proofErr w:type="spellEnd"/>
            <w:r w:rsidRPr="00E5169D">
              <w:rPr>
                <w:rFonts w:asciiTheme="minorHAnsi" w:hAnsiTheme="minorHAnsi" w:cstheme="minorHAnsi"/>
                <w:sz w:val="20"/>
                <w:szCs w:val="20"/>
                <w:lang w:val="en-US"/>
              </w:rPr>
              <w:t xml:space="preserve"> </w:t>
            </w:r>
            <w:proofErr w:type="spellStart"/>
            <w:r w:rsidRPr="00E5169D">
              <w:rPr>
                <w:rFonts w:asciiTheme="minorHAnsi" w:hAnsiTheme="minorHAnsi" w:cstheme="minorHAnsi"/>
                <w:sz w:val="20"/>
                <w:szCs w:val="20"/>
                <w:lang w:val="en-US"/>
              </w:rPr>
              <w:t>nutricionizma</w:t>
            </w:r>
            <w:proofErr w:type="spellEnd"/>
            <w:r w:rsidRPr="00E5169D">
              <w:rPr>
                <w:rFonts w:asciiTheme="minorHAnsi" w:hAnsiTheme="minorHAnsi" w:cstheme="minorHAnsi"/>
                <w:sz w:val="20"/>
                <w:szCs w:val="20"/>
                <w:lang w:val="en-US"/>
              </w:rPr>
              <w:t xml:space="preserve"> s </w:t>
            </w:r>
            <w:proofErr w:type="spellStart"/>
            <w:r w:rsidRPr="00E5169D">
              <w:rPr>
                <w:rFonts w:asciiTheme="minorHAnsi" w:hAnsiTheme="minorHAnsi" w:cstheme="minorHAnsi"/>
                <w:sz w:val="20"/>
                <w:szCs w:val="20"/>
                <w:lang w:val="en-US"/>
              </w:rPr>
              <w:t>hrvatskog</w:t>
            </w:r>
            <w:proofErr w:type="spellEnd"/>
            <w:r w:rsidRPr="00E5169D">
              <w:rPr>
                <w:rFonts w:asciiTheme="minorHAnsi" w:hAnsiTheme="minorHAnsi" w:cstheme="minorHAnsi"/>
                <w:sz w:val="20"/>
                <w:szCs w:val="20"/>
                <w:lang w:val="en-US"/>
              </w:rPr>
              <w:t xml:space="preserve"> </w:t>
            </w:r>
            <w:proofErr w:type="spellStart"/>
            <w:r w:rsidRPr="00E5169D">
              <w:rPr>
                <w:rFonts w:asciiTheme="minorHAnsi" w:hAnsiTheme="minorHAnsi" w:cstheme="minorHAnsi"/>
                <w:sz w:val="20"/>
                <w:szCs w:val="20"/>
                <w:lang w:val="en-US"/>
              </w:rPr>
              <w:t>na</w:t>
            </w:r>
            <w:proofErr w:type="spellEnd"/>
            <w:r w:rsidRPr="00E5169D">
              <w:rPr>
                <w:rFonts w:asciiTheme="minorHAnsi" w:hAnsiTheme="minorHAnsi" w:cstheme="minorHAnsi"/>
                <w:sz w:val="20"/>
                <w:szCs w:val="20"/>
                <w:lang w:val="en-US"/>
              </w:rPr>
              <w:t xml:space="preserve"> </w:t>
            </w:r>
            <w:proofErr w:type="spellStart"/>
            <w:r w:rsidRPr="00E5169D">
              <w:rPr>
                <w:rFonts w:asciiTheme="minorHAnsi" w:hAnsiTheme="minorHAnsi" w:cstheme="minorHAnsi"/>
                <w:sz w:val="20"/>
                <w:szCs w:val="20"/>
                <w:lang w:val="en-US"/>
              </w:rPr>
              <w:t>njemački</w:t>
            </w:r>
            <w:proofErr w:type="spellEnd"/>
            <w:r w:rsidRPr="00E5169D">
              <w:rPr>
                <w:rFonts w:asciiTheme="minorHAnsi" w:hAnsiTheme="minorHAnsi" w:cstheme="minorHAnsi"/>
                <w:sz w:val="20"/>
                <w:szCs w:val="20"/>
                <w:lang w:val="en-US"/>
              </w:rPr>
              <w:t xml:space="preserve"> </w:t>
            </w:r>
            <w:proofErr w:type="spellStart"/>
            <w:r w:rsidRPr="00E5169D">
              <w:rPr>
                <w:rFonts w:asciiTheme="minorHAnsi" w:hAnsiTheme="minorHAnsi" w:cstheme="minorHAnsi"/>
                <w:sz w:val="20"/>
                <w:szCs w:val="20"/>
                <w:lang w:val="en-US"/>
              </w:rPr>
              <w:t>jezik</w:t>
            </w:r>
            <w:proofErr w:type="spellEnd"/>
            <w:r w:rsidRPr="00E5169D">
              <w:rPr>
                <w:rFonts w:asciiTheme="minorHAnsi" w:hAnsiTheme="minorHAnsi" w:cstheme="minorHAnsi"/>
                <w:sz w:val="20"/>
                <w:szCs w:val="20"/>
                <w:lang w:val="en-US"/>
              </w:rPr>
              <w:t xml:space="preserve"> – u </w:t>
            </w:r>
            <w:proofErr w:type="spellStart"/>
            <w:r w:rsidRPr="00E5169D">
              <w:rPr>
                <w:rFonts w:asciiTheme="minorHAnsi" w:hAnsiTheme="minorHAnsi" w:cstheme="minorHAnsi"/>
                <w:sz w:val="20"/>
                <w:szCs w:val="20"/>
                <w:lang w:val="en-US"/>
              </w:rPr>
              <w:t>grupama</w:t>
            </w:r>
            <w:proofErr w:type="spellEnd"/>
            <w:r w:rsidRPr="00E5169D">
              <w:rPr>
                <w:rFonts w:asciiTheme="minorHAnsi" w:hAnsiTheme="minorHAnsi" w:cstheme="minorHAnsi"/>
                <w:sz w:val="20"/>
                <w:szCs w:val="20"/>
                <w:lang w:val="en-US"/>
              </w:rPr>
              <w:t xml:space="preserve"> </w:t>
            </w:r>
            <w:proofErr w:type="spellStart"/>
            <w:r w:rsidRPr="00E5169D">
              <w:rPr>
                <w:rFonts w:asciiTheme="minorHAnsi" w:hAnsiTheme="minorHAnsi" w:cstheme="minorHAnsi"/>
                <w:sz w:val="20"/>
                <w:szCs w:val="20"/>
                <w:lang w:val="en-US"/>
              </w:rPr>
              <w:t>ili</w:t>
            </w:r>
            <w:proofErr w:type="spellEnd"/>
            <w:r w:rsidRPr="00E5169D">
              <w:rPr>
                <w:rFonts w:asciiTheme="minorHAnsi" w:hAnsiTheme="minorHAnsi" w:cstheme="minorHAnsi"/>
                <w:sz w:val="20"/>
                <w:szCs w:val="20"/>
                <w:lang w:val="en-US"/>
              </w:rPr>
              <w:t xml:space="preserve"> </w:t>
            </w:r>
            <w:proofErr w:type="spellStart"/>
            <w:r w:rsidRPr="00E5169D">
              <w:rPr>
                <w:rFonts w:asciiTheme="minorHAnsi" w:hAnsiTheme="minorHAnsi" w:cstheme="minorHAnsi"/>
                <w:sz w:val="20"/>
                <w:szCs w:val="20"/>
                <w:lang w:val="en-US"/>
              </w:rPr>
              <w:t>individualno</w:t>
            </w:r>
            <w:proofErr w:type="spellEnd"/>
            <w:r w:rsidRPr="00E5169D">
              <w:rPr>
                <w:rFonts w:asciiTheme="minorHAnsi" w:hAnsiTheme="minorHAnsi" w:cstheme="minorHAnsi"/>
                <w:sz w:val="20"/>
                <w:szCs w:val="20"/>
                <w:lang w:val="en-US"/>
              </w:rPr>
              <w:t xml:space="preserve"> </w:t>
            </w:r>
          </w:p>
          <w:p w14:paraId="30B3E655" w14:textId="1D21CE36" w:rsidR="00E5169D" w:rsidRPr="00E5169D" w:rsidRDefault="00E5169D" w:rsidP="00E5169D">
            <w:pPr>
              <w:tabs>
                <w:tab w:val="left" w:pos="2820"/>
              </w:tabs>
              <w:spacing w:after="0" w:line="259" w:lineRule="auto"/>
              <w:ind w:left="46"/>
              <w:rPr>
                <w:rFonts w:asciiTheme="minorHAnsi" w:hAnsiTheme="minorHAnsi" w:cstheme="minorHAnsi"/>
                <w:sz w:val="20"/>
                <w:szCs w:val="20"/>
                <w:lang w:val="en-US"/>
              </w:rPr>
            </w:pPr>
            <w:r w:rsidRPr="00E5169D">
              <w:rPr>
                <w:rFonts w:asciiTheme="minorHAnsi" w:hAnsiTheme="minorHAnsi" w:cstheme="minorHAnsi"/>
                <w:sz w:val="20"/>
                <w:szCs w:val="20"/>
                <w:lang w:val="en-US"/>
              </w:rPr>
              <w:t xml:space="preserve">PowerPoint </w:t>
            </w:r>
            <w:proofErr w:type="spellStart"/>
            <w:r w:rsidRPr="00E5169D">
              <w:rPr>
                <w:rFonts w:asciiTheme="minorHAnsi" w:hAnsiTheme="minorHAnsi" w:cstheme="minorHAnsi"/>
                <w:sz w:val="20"/>
                <w:szCs w:val="20"/>
                <w:lang w:val="en-US"/>
              </w:rPr>
              <w:t>prezentacija</w:t>
            </w:r>
            <w:proofErr w:type="spellEnd"/>
            <w:r w:rsidRPr="00E5169D">
              <w:rPr>
                <w:rFonts w:asciiTheme="minorHAnsi" w:hAnsiTheme="minorHAnsi" w:cstheme="minorHAnsi"/>
                <w:sz w:val="20"/>
                <w:szCs w:val="20"/>
                <w:lang w:val="en-US"/>
              </w:rPr>
              <w:t xml:space="preserve"> – </w:t>
            </w:r>
            <w:proofErr w:type="spellStart"/>
            <w:r w:rsidRPr="00E5169D">
              <w:rPr>
                <w:rFonts w:asciiTheme="minorHAnsi" w:hAnsiTheme="minorHAnsi" w:cstheme="minorHAnsi"/>
                <w:sz w:val="20"/>
                <w:szCs w:val="20"/>
                <w:lang w:val="en-US"/>
              </w:rPr>
              <w:t>teorija</w:t>
            </w:r>
            <w:proofErr w:type="spellEnd"/>
            <w:r w:rsidRPr="00E5169D">
              <w:rPr>
                <w:rFonts w:asciiTheme="minorHAnsi" w:hAnsiTheme="minorHAnsi" w:cstheme="minorHAnsi"/>
                <w:sz w:val="20"/>
                <w:szCs w:val="20"/>
                <w:lang w:val="en-US"/>
              </w:rPr>
              <w:t xml:space="preserve"> </w:t>
            </w:r>
            <w:proofErr w:type="spellStart"/>
            <w:r w:rsidRPr="00E5169D">
              <w:rPr>
                <w:rFonts w:asciiTheme="minorHAnsi" w:hAnsiTheme="minorHAnsi" w:cstheme="minorHAnsi"/>
                <w:sz w:val="20"/>
                <w:szCs w:val="20"/>
                <w:lang w:val="en-US"/>
              </w:rPr>
              <w:t>i</w:t>
            </w:r>
            <w:proofErr w:type="spellEnd"/>
            <w:r w:rsidRPr="00E5169D">
              <w:rPr>
                <w:rFonts w:asciiTheme="minorHAnsi" w:hAnsiTheme="minorHAnsi" w:cstheme="minorHAnsi"/>
                <w:sz w:val="20"/>
                <w:szCs w:val="20"/>
                <w:lang w:val="en-US"/>
              </w:rPr>
              <w:t xml:space="preserve"> </w:t>
            </w:r>
            <w:proofErr w:type="spellStart"/>
            <w:r w:rsidRPr="00E5169D">
              <w:rPr>
                <w:rFonts w:asciiTheme="minorHAnsi" w:hAnsiTheme="minorHAnsi" w:cstheme="minorHAnsi"/>
                <w:sz w:val="20"/>
                <w:szCs w:val="20"/>
                <w:lang w:val="en-US"/>
              </w:rPr>
              <w:t>praksa</w:t>
            </w:r>
            <w:proofErr w:type="spellEnd"/>
          </w:p>
          <w:p w14:paraId="009826D2" w14:textId="33C0C470" w:rsidR="00E5169D" w:rsidRPr="00E5169D" w:rsidRDefault="00E5169D" w:rsidP="00E5169D">
            <w:pPr>
              <w:tabs>
                <w:tab w:val="left" w:pos="2820"/>
              </w:tabs>
              <w:spacing w:after="0" w:line="240" w:lineRule="auto"/>
              <w:ind w:left="46"/>
              <w:rPr>
                <w:rFonts w:asciiTheme="minorHAnsi" w:hAnsiTheme="minorHAnsi" w:cstheme="minorHAnsi"/>
                <w:sz w:val="20"/>
                <w:szCs w:val="20"/>
              </w:rPr>
            </w:pPr>
            <w:proofErr w:type="spellStart"/>
            <w:r w:rsidRPr="00E5169D">
              <w:rPr>
                <w:rFonts w:asciiTheme="minorHAnsi" w:hAnsiTheme="minorHAnsi" w:cstheme="minorHAnsi"/>
                <w:sz w:val="20"/>
                <w:szCs w:val="20"/>
                <w:lang w:val="en-US"/>
              </w:rPr>
              <w:t>Ponavljanje</w:t>
            </w:r>
            <w:proofErr w:type="spellEnd"/>
            <w:r w:rsidRPr="00E5169D">
              <w:rPr>
                <w:rFonts w:asciiTheme="minorHAnsi" w:hAnsiTheme="minorHAnsi" w:cstheme="minorHAnsi"/>
                <w:sz w:val="20"/>
                <w:szCs w:val="20"/>
                <w:lang w:val="en-US"/>
              </w:rPr>
              <w:t xml:space="preserve"> </w:t>
            </w:r>
            <w:proofErr w:type="spellStart"/>
            <w:r w:rsidRPr="00E5169D">
              <w:rPr>
                <w:rFonts w:asciiTheme="minorHAnsi" w:hAnsiTheme="minorHAnsi" w:cstheme="minorHAnsi"/>
                <w:sz w:val="20"/>
                <w:szCs w:val="20"/>
                <w:lang w:val="en-US"/>
              </w:rPr>
              <w:t>gradiva</w:t>
            </w:r>
            <w:proofErr w:type="spellEnd"/>
            <w:r w:rsidRPr="00E5169D">
              <w:rPr>
                <w:rFonts w:asciiTheme="minorHAnsi" w:hAnsiTheme="minorHAnsi" w:cstheme="minorHAnsi"/>
                <w:sz w:val="20"/>
                <w:szCs w:val="20"/>
                <w:lang w:val="en-US"/>
              </w:rPr>
              <w:t>.</w:t>
            </w:r>
          </w:p>
        </w:tc>
      </w:tr>
      <w:tr w:rsidR="00E5169D" w:rsidRPr="00E5169D" w14:paraId="6444AEAE" w14:textId="77777777" w:rsidTr="00B81C42">
        <w:trPr>
          <w:trHeight w:val="349"/>
        </w:trPr>
        <w:tc>
          <w:tcPr>
            <w:tcW w:w="2618" w:type="dxa"/>
            <w:vMerge w:val="restart"/>
            <w:tcBorders>
              <w:top w:val="single" w:sz="4" w:space="0" w:color="000000"/>
              <w:left w:val="single" w:sz="12" w:space="0" w:color="000000"/>
              <w:bottom w:val="single" w:sz="4" w:space="0" w:color="000000"/>
              <w:right w:val="single" w:sz="4" w:space="0" w:color="000000"/>
            </w:tcBorders>
            <w:shd w:val="clear" w:color="auto" w:fill="00A0DC"/>
            <w:tcMar>
              <w:top w:w="0" w:type="dxa"/>
              <w:left w:w="108" w:type="dxa"/>
              <w:bottom w:w="0" w:type="dxa"/>
              <w:right w:w="108" w:type="dxa"/>
            </w:tcMar>
            <w:vAlign w:val="center"/>
          </w:tcPr>
          <w:p w14:paraId="2D60CE49" w14:textId="77777777" w:rsidR="00E5169D" w:rsidRPr="00E5169D" w:rsidRDefault="00E5169D" w:rsidP="00EB19E6">
            <w:pPr>
              <w:numPr>
                <w:ilvl w:val="1"/>
                <w:numId w:val="80"/>
              </w:numPr>
              <w:tabs>
                <w:tab w:val="left" w:pos="-1800"/>
                <w:tab w:val="left" w:pos="660"/>
              </w:tabs>
              <w:suppressAutoHyphens/>
              <w:autoSpaceDN w:val="0"/>
              <w:spacing w:after="0" w:line="240" w:lineRule="auto"/>
              <w:textAlignment w:val="baseline"/>
              <w:rPr>
                <w:rFonts w:asciiTheme="minorHAnsi" w:hAnsiTheme="minorHAnsi" w:cstheme="minorHAnsi"/>
                <w:color w:val="000000"/>
                <w:sz w:val="20"/>
                <w:szCs w:val="20"/>
              </w:rPr>
            </w:pPr>
            <w:r w:rsidRPr="00E5169D">
              <w:rPr>
                <w:rFonts w:asciiTheme="minorHAnsi" w:hAnsiTheme="minorHAnsi" w:cstheme="minorHAnsi"/>
                <w:color w:val="000000"/>
                <w:sz w:val="20"/>
                <w:szCs w:val="20"/>
              </w:rPr>
              <w:t>Vrste izvođenja nastave:</w:t>
            </w:r>
          </w:p>
        </w:tc>
        <w:tc>
          <w:tcPr>
            <w:tcW w:w="2140" w:type="dxa"/>
            <w:gridSpan w:val="3"/>
            <w:vMerge w:val="restart"/>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vAlign w:val="center"/>
          </w:tcPr>
          <w:p w14:paraId="75D68455" w14:textId="77777777" w:rsidR="00E5169D" w:rsidRPr="00E5169D" w:rsidRDefault="00E5169D" w:rsidP="00E5169D">
            <w:pPr>
              <w:spacing w:after="0" w:line="240" w:lineRule="auto"/>
              <w:rPr>
                <w:rFonts w:asciiTheme="minorHAnsi" w:eastAsia="Times New Roman" w:hAnsiTheme="minorHAnsi" w:cstheme="minorHAnsi"/>
                <w:b/>
                <w:sz w:val="20"/>
                <w:szCs w:val="20"/>
                <w:lang w:eastAsia="hr-HR"/>
              </w:rPr>
            </w:pPr>
            <w:r w:rsidRPr="00E5169D">
              <w:rPr>
                <w:rFonts w:ascii="Segoe UI Symbol" w:eastAsia="MS Gothic" w:hAnsi="Segoe UI Symbol" w:cs="Segoe UI Symbol"/>
                <w:sz w:val="20"/>
                <w:szCs w:val="20"/>
                <w:lang w:eastAsia="hr-HR"/>
              </w:rPr>
              <w:t>☒</w:t>
            </w:r>
            <w:r w:rsidRPr="00E5169D">
              <w:rPr>
                <w:rFonts w:asciiTheme="minorHAnsi" w:eastAsia="Times New Roman" w:hAnsiTheme="minorHAnsi" w:cstheme="minorHAnsi"/>
                <w:sz w:val="20"/>
                <w:szCs w:val="20"/>
                <w:lang w:eastAsia="hr-HR"/>
              </w:rPr>
              <w:t xml:space="preserve"> predavanja</w:t>
            </w:r>
          </w:p>
          <w:p w14:paraId="419FAB76" w14:textId="77777777" w:rsidR="00E5169D" w:rsidRPr="00E5169D" w:rsidRDefault="00E5169D" w:rsidP="00E5169D">
            <w:pPr>
              <w:spacing w:after="0" w:line="240" w:lineRule="auto"/>
              <w:rPr>
                <w:rFonts w:asciiTheme="minorHAnsi" w:eastAsia="Times New Roman" w:hAnsiTheme="minorHAnsi" w:cstheme="minorHAnsi"/>
                <w:sz w:val="20"/>
                <w:szCs w:val="20"/>
                <w:lang w:eastAsia="hr-HR"/>
              </w:rPr>
            </w:pPr>
            <w:r w:rsidRPr="00E5169D">
              <w:rPr>
                <w:rFonts w:ascii="Segoe UI Symbol" w:eastAsia="MS Gothic" w:hAnsi="Segoe UI Symbol" w:cs="Segoe UI Symbol"/>
                <w:sz w:val="20"/>
                <w:szCs w:val="20"/>
                <w:lang w:eastAsia="hr-HR"/>
              </w:rPr>
              <w:t>☒</w:t>
            </w:r>
            <w:r w:rsidRPr="00E5169D">
              <w:rPr>
                <w:rFonts w:asciiTheme="minorHAnsi" w:eastAsia="Times New Roman" w:hAnsiTheme="minorHAnsi" w:cstheme="minorHAnsi"/>
                <w:sz w:val="20"/>
                <w:szCs w:val="20"/>
                <w:lang w:eastAsia="hr-HR"/>
              </w:rPr>
              <w:t xml:space="preserve"> seminari i radionice</w:t>
            </w:r>
          </w:p>
          <w:p w14:paraId="2581AE01" w14:textId="77777777" w:rsidR="00E5169D" w:rsidRPr="00E5169D" w:rsidRDefault="00E5169D" w:rsidP="00E5169D">
            <w:pPr>
              <w:spacing w:after="0" w:line="240" w:lineRule="auto"/>
              <w:rPr>
                <w:rFonts w:asciiTheme="minorHAnsi" w:eastAsia="Times New Roman" w:hAnsiTheme="minorHAnsi" w:cstheme="minorHAnsi"/>
                <w:b/>
                <w:sz w:val="20"/>
                <w:szCs w:val="20"/>
                <w:lang w:eastAsia="hr-HR"/>
              </w:rPr>
            </w:pPr>
            <w:r w:rsidRPr="00E5169D">
              <w:rPr>
                <w:rFonts w:ascii="Segoe UI Symbol" w:eastAsia="MS Gothic" w:hAnsi="Segoe UI Symbol" w:cs="Segoe UI Symbol"/>
                <w:sz w:val="20"/>
                <w:szCs w:val="20"/>
                <w:lang w:eastAsia="hr-HR"/>
              </w:rPr>
              <w:t>☐</w:t>
            </w:r>
            <w:r w:rsidRPr="00E5169D">
              <w:rPr>
                <w:rFonts w:asciiTheme="minorHAnsi" w:eastAsia="Times New Roman" w:hAnsiTheme="minorHAnsi" w:cstheme="minorHAnsi"/>
                <w:sz w:val="20"/>
                <w:szCs w:val="20"/>
                <w:lang w:eastAsia="hr-HR"/>
              </w:rPr>
              <w:t xml:space="preserve"> vježbe</w:t>
            </w:r>
          </w:p>
          <w:p w14:paraId="7AFD118F" w14:textId="77777777" w:rsidR="00E5169D" w:rsidRPr="00E5169D" w:rsidRDefault="00E5169D" w:rsidP="00E5169D">
            <w:pPr>
              <w:spacing w:after="0" w:line="240" w:lineRule="auto"/>
              <w:rPr>
                <w:rFonts w:asciiTheme="minorHAnsi" w:eastAsia="Times New Roman" w:hAnsiTheme="minorHAnsi" w:cstheme="minorHAnsi"/>
                <w:b/>
                <w:sz w:val="20"/>
                <w:szCs w:val="20"/>
                <w:lang w:eastAsia="hr-HR"/>
              </w:rPr>
            </w:pPr>
            <w:r w:rsidRPr="00E5169D">
              <w:rPr>
                <w:rFonts w:ascii="Segoe UI Symbol" w:eastAsia="MS Gothic" w:hAnsi="Segoe UI Symbol" w:cs="Segoe UI Symbol"/>
                <w:sz w:val="20"/>
                <w:szCs w:val="20"/>
                <w:lang w:eastAsia="hr-HR"/>
              </w:rPr>
              <w:t>☐</w:t>
            </w:r>
            <w:r w:rsidRPr="00E5169D">
              <w:rPr>
                <w:rFonts w:asciiTheme="minorHAnsi" w:eastAsia="Times New Roman" w:hAnsiTheme="minorHAnsi" w:cstheme="minorHAnsi"/>
                <w:sz w:val="20"/>
                <w:szCs w:val="20"/>
                <w:lang w:eastAsia="hr-HR"/>
              </w:rPr>
              <w:t xml:space="preserve"> </w:t>
            </w:r>
            <w:r w:rsidRPr="00E5169D">
              <w:rPr>
                <w:rFonts w:asciiTheme="minorHAnsi" w:eastAsia="Times New Roman" w:hAnsiTheme="minorHAnsi" w:cstheme="minorHAnsi"/>
                <w:i/>
                <w:sz w:val="20"/>
                <w:szCs w:val="20"/>
                <w:lang w:eastAsia="hr-HR"/>
              </w:rPr>
              <w:t>on line</w:t>
            </w:r>
            <w:r w:rsidRPr="00E5169D">
              <w:rPr>
                <w:rFonts w:asciiTheme="minorHAnsi" w:eastAsia="Times New Roman" w:hAnsiTheme="minorHAnsi" w:cstheme="minorHAnsi"/>
                <w:sz w:val="20"/>
                <w:szCs w:val="20"/>
                <w:lang w:eastAsia="hr-HR"/>
              </w:rPr>
              <w:t xml:space="preserve"> u cijelosti</w:t>
            </w:r>
          </w:p>
          <w:p w14:paraId="599799CD" w14:textId="77777777" w:rsidR="00E5169D" w:rsidRPr="00E5169D" w:rsidRDefault="00E5169D" w:rsidP="00E5169D">
            <w:pPr>
              <w:spacing w:after="0" w:line="240" w:lineRule="auto"/>
              <w:rPr>
                <w:rFonts w:asciiTheme="minorHAnsi" w:eastAsia="Times New Roman" w:hAnsiTheme="minorHAnsi" w:cstheme="minorHAnsi"/>
                <w:b/>
                <w:sz w:val="20"/>
                <w:szCs w:val="20"/>
                <w:lang w:eastAsia="hr-HR"/>
              </w:rPr>
            </w:pPr>
            <w:r w:rsidRPr="00E5169D">
              <w:rPr>
                <w:rFonts w:ascii="Segoe UI Symbol" w:eastAsia="MS Gothic" w:hAnsi="Segoe UI Symbol" w:cs="Segoe UI Symbol"/>
                <w:sz w:val="20"/>
                <w:szCs w:val="20"/>
                <w:lang w:eastAsia="hr-HR"/>
              </w:rPr>
              <w:t>☒</w:t>
            </w:r>
            <w:r w:rsidRPr="00E5169D">
              <w:rPr>
                <w:rFonts w:asciiTheme="minorHAnsi" w:eastAsia="Times New Roman" w:hAnsiTheme="minorHAnsi" w:cstheme="minorHAnsi"/>
                <w:sz w:val="20"/>
                <w:szCs w:val="20"/>
                <w:lang w:eastAsia="hr-HR"/>
              </w:rPr>
              <w:t xml:space="preserve"> mješovito e-učenje</w:t>
            </w:r>
          </w:p>
          <w:p w14:paraId="27F43B3F" w14:textId="77777777" w:rsidR="00E5169D" w:rsidRPr="00E5169D" w:rsidRDefault="00E5169D" w:rsidP="00E5169D">
            <w:pPr>
              <w:tabs>
                <w:tab w:val="left" w:pos="2820"/>
              </w:tabs>
              <w:spacing w:after="0" w:line="240" w:lineRule="auto"/>
              <w:rPr>
                <w:rFonts w:asciiTheme="minorHAnsi" w:hAnsiTheme="minorHAnsi" w:cstheme="minorHAnsi"/>
                <w:sz w:val="20"/>
                <w:szCs w:val="20"/>
              </w:rPr>
            </w:pPr>
            <w:r w:rsidRPr="00E5169D">
              <w:rPr>
                <w:rFonts w:ascii="Segoe UI Symbol" w:eastAsia="MS Gothic" w:hAnsi="Segoe UI Symbol" w:cs="Segoe UI Symbol"/>
                <w:sz w:val="20"/>
                <w:szCs w:val="20"/>
              </w:rPr>
              <w:t>☐</w:t>
            </w:r>
            <w:r w:rsidRPr="00E5169D">
              <w:rPr>
                <w:rFonts w:asciiTheme="minorHAnsi" w:hAnsiTheme="minorHAnsi" w:cstheme="minorHAnsi"/>
                <w:sz w:val="20"/>
                <w:szCs w:val="20"/>
              </w:rPr>
              <w:t xml:space="preserve"> terenska nastava</w:t>
            </w:r>
          </w:p>
        </w:tc>
        <w:tc>
          <w:tcPr>
            <w:tcW w:w="2549" w:type="dxa"/>
            <w:gridSpan w:val="4"/>
            <w:vMerge w:val="restart"/>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vAlign w:val="center"/>
          </w:tcPr>
          <w:p w14:paraId="5F919755" w14:textId="77777777" w:rsidR="00E5169D" w:rsidRPr="00E5169D" w:rsidRDefault="00E5169D" w:rsidP="00E5169D">
            <w:pPr>
              <w:spacing w:after="0" w:line="240" w:lineRule="auto"/>
              <w:rPr>
                <w:rFonts w:asciiTheme="minorHAnsi" w:eastAsia="Times New Roman" w:hAnsiTheme="minorHAnsi" w:cstheme="minorHAnsi"/>
                <w:b/>
                <w:sz w:val="20"/>
                <w:szCs w:val="20"/>
                <w:lang w:eastAsia="hr-HR"/>
              </w:rPr>
            </w:pPr>
            <w:r w:rsidRPr="00E5169D">
              <w:rPr>
                <w:rFonts w:ascii="Segoe UI Symbol" w:eastAsia="MS Gothic" w:hAnsi="Segoe UI Symbol" w:cs="Segoe UI Symbol"/>
                <w:sz w:val="20"/>
                <w:szCs w:val="20"/>
                <w:lang w:eastAsia="hr-HR"/>
              </w:rPr>
              <w:t>☒</w:t>
            </w:r>
            <w:r w:rsidRPr="00E5169D">
              <w:rPr>
                <w:rFonts w:asciiTheme="minorHAnsi" w:eastAsia="Times New Roman" w:hAnsiTheme="minorHAnsi" w:cstheme="minorHAnsi"/>
                <w:sz w:val="20"/>
                <w:szCs w:val="20"/>
                <w:lang w:eastAsia="hr-HR"/>
              </w:rPr>
              <w:t xml:space="preserve"> samostalni  zadaci  </w:t>
            </w:r>
          </w:p>
          <w:p w14:paraId="6F67819A" w14:textId="77777777" w:rsidR="00E5169D" w:rsidRPr="00E5169D" w:rsidRDefault="00E5169D" w:rsidP="00E5169D">
            <w:pPr>
              <w:spacing w:after="0" w:line="240" w:lineRule="auto"/>
              <w:rPr>
                <w:rFonts w:asciiTheme="minorHAnsi" w:eastAsia="Times New Roman" w:hAnsiTheme="minorHAnsi" w:cstheme="minorHAnsi"/>
                <w:b/>
                <w:sz w:val="20"/>
                <w:szCs w:val="20"/>
                <w:lang w:eastAsia="hr-HR"/>
              </w:rPr>
            </w:pPr>
            <w:r w:rsidRPr="00E5169D">
              <w:rPr>
                <w:rFonts w:ascii="Segoe UI Symbol" w:eastAsia="MS Gothic" w:hAnsi="Segoe UI Symbol" w:cs="Segoe UI Symbol"/>
                <w:sz w:val="20"/>
                <w:szCs w:val="20"/>
                <w:lang w:eastAsia="hr-HR"/>
              </w:rPr>
              <w:t>☒</w:t>
            </w:r>
            <w:r w:rsidRPr="00E5169D">
              <w:rPr>
                <w:rFonts w:asciiTheme="minorHAnsi" w:eastAsia="Times New Roman" w:hAnsiTheme="minorHAnsi" w:cstheme="minorHAnsi"/>
                <w:sz w:val="20"/>
                <w:szCs w:val="20"/>
                <w:lang w:eastAsia="hr-HR"/>
              </w:rPr>
              <w:t xml:space="preserve"> multimedija i mreža  </w:t>
            </w:r>
          </w:p>
          <w:p w14:paraId="70E3D619" w14:textId="77777777" w:rsidR="00E5169D" w:rsidRPr="00E5169D" w:rsidRDefault="00E5169D" w:rsidP="00E5169D">
            <w:pPr>
              <w:spacing w:after="0" w:line="240" w:lineRule="auto"/>
              <w:rPr>
                <w:rFonts w:asciiTheme="minorHAnsi" w:eastAsia="Times New Roman" w:hAnsiTheme="minorHAnsi" w:cstheme="minorHAnsi"/>
                <w:b/>
                <w:sz w:val="20"/>
                <w:szCs w:val="20"/>
                <w:lang w:eastAsia="hr-HR"/>
              </w:rPr>
            </w:pPr>
            <w:r w:rsidRPr="00E5169D">
              <w:rPr>
                <w:rFonts w:ascii="Segoe UI Symbol" w:eastAsia="MS Gothic" w:hAnsi="Segoe UI Symbol" w:cs="Segoe UI Symbol"/>
                <w:sz w:val="20"/>
                <w:szCs w:val="20"/>
                <w:lang w:eastAsia="hr-HR"/>
              </w:rPr>
              <w:t>☐</w:t>
            </w:r>
            <w:r w:rsidRPr="00E5169D">
              <w:rPr>
                <w:rFonts w:asciiTheme="minorHAnsi" w:eastAsia="Times New Roman" w:hAnsiTheme="minorHAnsi" w:cstheme="minorHAnsi"/>
                <w:sz w:val="20"/>
                <w:szCs w:val="20"/>
                <w:lang w:eastAsia="hr-HR"/>
              </w:rPr>
              <w:t xml:space="preserve"> laboratorij</w:t>
            </w:r>
          </w:p>
          <w:p w14:paraId="6F995F4F" w14:textId="77777777" w:rsidR="00E5169D" w:rsidRPr="00E5169D" w:rsidRDefault="00E5169D" w:rsidP="00E5169D">
            <w:pPr>
              <w:spacing w:after="0" w:line="240" w:lineRule="auto"/>
              <w:rPr>
                <w:rFonts w:asciiTheme="minorHAnsi" w:eastAsia="Times New Roman" w:hAnsiTheme="minorHAnsi" w:cstheme="minorHAnsi"/>
                <w:b/>
                <w:sz w:val="20"/>
                <w:szCs w:val="20"/>
                <w:lang w:eastAsia="hr-HR"/>
              </w:rPr>
            </w:pPr>
            <w:r w:rsidRPr="00E5169D">
              <w:rPr>
                <w:rFonts w:ascii="Segoe UI Symbol" w:eastAsia="MS Gothic" w:hAnsi="Segoe UI Symbol" w:cs="Segoe UI Symbol"/>
                <w:sz w:val="20"/>
                <w:szCs w:val="20"/>
                <w:lang w:eastAsia="hr-HR"/>
              </w:rPr>
              <w:t>☐</w:t>
            </w:r>
            <w:r w:rsidRPr="00E5169D">
              <w:rPr>
                <w:rFonts w:asciiTheme="minorHAnsi" w:eastAsia="Times New Roman" w:hAnsiTheme="minorHAnsi" w:cstheme="minorHAnsi"/>
                <w:sz w:val="20"/>
                <w:szCs w:val="20"/>
                <w:lang w:eastAsia="hr-HR"/>
              </w:rPr>
              <w:t xml:space="preserve"> mentorski rad</w:t>
            </w:r>
          </w:p>
          <w:p w14:paraId="69EA5EFF" w14:textId="77777777" w:rsidR="00E5169D" w:rsidRPr="00E5169D" w:rsidRDefault="00E5169D" w:rsidP="00E5169D">
            <w:pPr>
              <w:tabs>
                <w:tab w:val="left" w:pos="2820"/>
              </w:tabs>
              <w:spacing w:after="0" w:line="240" w:lineRule="auto"/>
              <w:rPr>
                <w:rFonts w:asciiTheme="minorHAnsi" w:hAnsiTheme="minorHAnsi" w:cstheme="minorHAnsi"/>
                <w:sz w:val="20"/>
                <w:szCs w:val="20"/>
              </w:rPr>
            </w:pPr>
            <w:r w:rsidRPr="00E5169D">
              <w:rPr>
                <w:rFonts w:ascii="Segoe UI Symbol" w:eastAsia="MS Gothic" w:hAnsi="Segoe UI Symbol" w:cs="Segoe UI Symbol"/>
                <w:sz w:val="20"/>
                <w:szCs w:val="20"/>
              </w:rPr>
              <w:t>☐</w:t>
            </w:r>
            <w:r w:rsidRPr="00E5169D">
              <w:rPr>
                <w:rFonts w:asciiTheme="minorHAnsi" w:hAnsiTheme="minorHAnsi" w:cstheme="minorHAnsi"/>
                <w:b/>
                <w:sz w:val="20"/>
                <w:szCs w:val="20"/>
              </w:rPr>
              <w:t xml:space="preserve"> </w:t>
            </w:r>
            <w:r w:rsidRPr="00E5169D">
              <w:rPr>
                <w:rFonts w:asciiTheme="minorHAnsi" w:hAnsiTheme="minorHAnsi" w:cstheme="minorHAnsi"/>
                <w:sz w:val="20"/>
                <w:szCs w:val="20"/>
              </w:rPr>
              <w:t>(ostalo upisati)</w:t>
            </w:r>
            <w:r w:rsidRPr="00E5169D">
              <w:rPr>
                <w:rFonts w:asciiTheme="minorHAnsi" w:hAnsiTheme="minorHAnsi" w:cstheme="minorHAnsi"/>
                <w:b/>
                <w:sz w:val="20"/>
                <w:szCs w:val="20"/>
              </w:rPr>
              <w:t xml:space="preserve">  </w:t>
            </w:r>
          </w:p>
        </w:tc>
        <w:tc>
          <w:tcPr>
            <w:tcW w:w="3129" w:type="dxa"/>
            <w:gridSpan w:val="6"/>
            <w:tcBorders>
              <w:top w:val="single" w:sz="4" w:space="0" w:color="000000"/>
              <w:left w:val="single" w:sz="4" w:space="0" w:color="000000"/>
              <w:bottom w:val="single" w:sz="4" w:space="0" w:color="000000"/>
              <w:right w:val="single" w:sz="12" w:space="0" w:color="000000"/>
            </w:tcBorders>
            <w:shd w:val="clear" w:color="auto" w:fill="00A0DC"/>
            <w:tcMar>
              <w:top w:w="0" w:type="dxa"/>
              <w:left w:w="108" w:type="dxa"/>
              <w:bottom w:w="0" w:type="dxa"/>
              <w:right w:w="108" w:type="dxa"/>
            </w:tcMar>
            <w:vAlign w:val="center"/>
          </w:tcPr>
          <w:p w14:paraId="5F4B3BDE" w14:textId="77777777" w:rsidR="00E5169D" w:rsidRPr="00E5169D" w:rsidRDefault="00E5169D" w:rsidP="00EB19E6">
            <w:pPr>
              <w:numPr>
                <w:ilvl w:val="1"/>
                <w:numId w:val="80"/>
              </w:numPr>
              <w:tabs>
                <w:tab w:val="left" w:pos="-1800"/>
                <w:tab w:val="left" w:pos="660"/>
              </w:tabs>
              <w:suppressAutoHyphens/>
              <w:autoSpaceDN w:val="0"/>
              <w:spacing w:after="0" w:line="240" w:lineRule="auto"/>
              <w:textAlignment w:val="baseline"/>
              <w:rPr>
                <w:rFonts w:asciiTheme="minorHAnsi" w:hAnsiTheme="minorHAnsi" w:cstheme="minorHAnsi"/>
                <w:sz w:val="20"/>
                <w:szCs w:val="20"/>
              </w:rPr>
            </w:pPr>
            <w:r w:rsidRPr="00E5169D">
              <w:rPr>
                <w:rFonts w:asciiTheme="minorHAnsi" w:hAnsiTheme="minorHAnsi" w:cstheme="minorHAnsi"/>
                <w:color w:val="000000"/>
                <w:sz w:val="20"/>
                <w:szCs w:val="20"/>
              </w:rPr>
              <w:t>Komentari:</w:t>
            </w:r>
          </w:p>
        </w:tc>
      </w:tr>
      <w:tr w:rsidR="00E5169D" w:rsidRPr="00E5169D" w14:paraId="39A690C8" w14:textId="77777777" w:rsidTr="00B81C42">
        <w:trPr>
          <w:trHeight w:val="577"/>
        </w:trPr>
        <w:tc>
          <w:tcPr>
            <w:tcW w:w="2618" w:type="dxa"/>
            <w:vMerge/>
            <w:tcBorders>
              <w:top w:val="single" w:sz="4" w:space="0" w:color="000000"/>
              <w:left w:val="single" w:sz="12" w:space="0" w:color="000000"/>
              <w:bottom w:val="single" w:sz="4" w:space="0" w:color="000000"/>
              <w:right w:val="single" w:sz="4" w:space="0" w:color="000000"/>
            </w:tcBorders>
            <w:shd w:val="clear" w:color="auto" w:fill="00A0DC"/>
            <w:tcMar>
              <w:top w:w="0" w:type="dxa"/>
              <w:left w:w="108" w:type="dxa"/>
              <w:bottom w:w="0" w:type="dxa"/>
              <w:right w:w="108" w:type="dxa"/>
            </w:tcMar>
            <w:vAlign w:val="center"/>
          </w:tcPr>
          <w:p w14:paraId="39EE2CCB" w14:textId="77777777" w:rsidR="00E5169D" w:rsidRPr="00E5169D" w:rsidRDefault="00E5169D" w:rsidP="00E5169D">
            <w:pPr>
              <w:tabs>
                <w:tab w:val="left" w:pos="2820"/>
              </w:tabs>
              <w:spacing w:after="0" w:line="240" w:lineRule="auto"/>
              <w:rPr>
                <w:rFonts w:asciiTheme="minorHAnsi" w:hAnsiTheme="minorHAnsi" w:cstheme="minorHAnsi"/>
                <w:color w:val="000000"/>
                <w:sz w:val="20"/>
                <w:szCs w:val="20"/>
              </w:rPr>
            </w:pPr>
          </w:p>
        </w:tc>
        <w:tc>
          <w:tcPr>
            <w:tcW w:w="2140" w:type="dxa"/>
            <w:gridSpan w:val="3"/>
            <w:vMerge/>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vAlign w:val="center"/>
          </w:tcPr>
          <w:p w14:paraId="01392A96" w14:textId="77777777" w:rsidR="00E5169D" w:rsidRPr="00E5169D" w:rsidRDefault="00E5169D" w:rsidP="00E5169D">
            <w:pPr>
              <w:spacing w:after="0" w:line="240" w:lineRule="auto"/>
              <w:rPr>
                <w:rFonts w:asciiTheme="minorHAnsi" w:eastAsia="Times New Roman" w:hAnsiTheme="minorHAnsi" w:cstheme="minorHAnsi"/>
                <w:sz w:val="20"/>
                <w:szCs w:val="20"/>
                <w:lang w:eastAsia="hr-HR"/>
              </w:rPr>
            </w:pPr>
          </w:p>
        </w:tc>
        <w:tc>
          <w:tcPr>
            <w:tcW w:w="2549" w:type="dxa"/>
            <w:gridSpan w:val="4"/>
            <w:vMerge/>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vAlign w:val="center"/>
          </w:tcPr>
          <w:p w14:paraId="092370DF" w14:textId="77777777" w:rsidR="00E5169D" w:rsidRPr="00E5169D" w:rsidRDefault="00E5169D" w:rsidP="00E5169D">
            <w:pPr>
              <w:spacing w:after="0" w:line="240" w:lineRule="auto"/>
              <w:rPr>
                <w:rFonts w:asciiTheme="minorHAnsi" w:eastAsia="Times New Roman" w:hAnsiTheme="minorHAnsi" w:cstheme="minorHAnsi"/>
                <w:sz w:val="20"/>
                <w:szCs w:val="20"/>
                <w:lang w:eastAsia="hr-HR"/>
              </w:rPr>
            </w:pPr>
          </w:p>
        </w:tc>
        <w:tc>
          <w:tcPr>
            <w:tcW w:w="3129" w:type="dxa"/>
            <w:gridSpan w:val="6"/>
            <w:tcBorders>
              <w:top w:val="single" w:sz="4" w:space="0" w:color="000000"/>
              <w:left w:val="single" w:sz="4" w:space="0" w:color="000000"/>
              <w:bottom w:val="single" w:sz="4" w:space="0" w:color="000000"/>
              <w:right w:val="single" w:sz="12" w:space="0" w:color="000000"/>
            </w:tcBorders>
            <w:shd w:val="clear" w:color="auto" w:fill="auto"/>
            <w:tcMar>
              <w:top w:w="0" w:type="dxa"/>
              <w:left w:w="108" w:type="dxa"/>
              <w:bottom w:w="0" w:type="dxa"/>
              <w:right w:w="108" w:type="dxa"/>
            </w:tcMar>
          </w:tcPr>
          <w:p w14:paraId="2FADCD37" w14:textId="77777777" w:rsidR="00E5169D" w:rsidRPr="00E5169D" w:rsidRDefault="00E5169D" w:rsidP="00E5169D">
            <w:pPr>
              <w:tabs>
                <w:tab w:val="left" w:pos="2820"/>
              </w:tabs>
              <w:spacing w:after="0" w:line="240" w:lineRule="auto"/>
              <w:rPr>
                <w:rFonts w:asciiTheme="minorHAnsi" w:hAnsiTheme="minorHAnsi" w:cstheme="minorHAnsi"/>
                <w:sz w:val="20"/>
                <w:szCs w:val="20"/>
              </w:rPr>
            </w:pPr>
            <w:r w:rsidRPr="00E5169D">
              <w:rPr>
                <w:rFonts w:asciiTheme="minorHAnsi" w:hAnsiTheme="minorHAnsi" w:cstheme="minorHAnsi"/>
                <w:sz w:val="20"/>
                <w:szCs w:val="20"/>
              </w:rPr>
              <w:t xml:space="preserve">  </w:t>
            </w:r>
          </w:p>
        </w:tc>
      </w:tr>
      <w:tr w:rsidR="00E5169D" w:rsidRPr="00E5169D" w14:paraId="5623BCE2" w14:textId="77777777" w:rsidTr="00B81C42">
        <w:trPr>
          <w:trHeight w:val="397"/>
        </w:trPr>
        <w:tc>
          <w:tcPr>
            <w:tcW w:w="2618" w:type="dxa"/>
            <w:vMerge w:val="restart"/>
            <w:tcBorders>
              <w:top w:val="single" w:sz="12" w:space="0" w:color="000000"/>
              <w:left w:val="single" w:sz="12" w:space="0" w:color="000000"/>
              <w:bottom w:val="single" w:sz="12" w:space="0" w:color="000000"/>
              <w:right w:val="single" w:sz="4" w:space="0" w:color="000000"/>
            </w:tcBorders>
            <w:shd w:val="clear" w:color="auto" w:fill="00A0DC"/>
            <w:tcMar>
              <w:top w:w="0" w:type="dxa"/>
              <w:left w:w="108" w:type="dxa"/>
              <w:bottom w:w="0" w:type="dxa"/>
              <w:right w:w="108" w:type="dxa"/>
            </w:tcMar>
            <w:vAlign w:val="center"/>
          </w:tcPr>
          <w:p w14:paraId="460D2A07" w14:textId="77777777" w:rsidR="00E5169D" w:rsidRPr="00E5169D" w:rsidRDefault="00E5169D" w:rsidP="00E5169D">
            <w:pPr>
              <w:tabs>
                <w:tab w:val="left" w:pos="2820"/>
              </w:tabs>
              <w:spacing w:after="0" w:line="240" w:lineRule="auto"/>
              <w:rPr>
                <w:rFonts w:asciiTheme="minorHAnsi" w:hAnsiTheme="minorHAnsi" w:cstheme="minorHAnsi"/>
                <w:color w:val="000000"/>
                <w:sz w:val="20"/>
                <w:szCs w:val="20"/>
              </w:rPr>
            </w:pPr>
            <w:r w:rsidRPr="00E5169D">
              <w:rPr>
                <w:rFonts w:asciiTheme="minorHAnsi" w:hAnsiTheme="minorHAnsi" w:cstheme="minorHAnsi"/>
                <w:color w:val="000000"/>
                <w:sz w:val="20"/>
                <w:szCs w:val="20"/>
              </w:rPr>
              <w:t xml:space="preserve">2.8. Praćenje rada studenata </w:t>
            </w:r>
          </w:p>
        </w:tc>
        <w:tc>
          <w:tcPr>
            <w:tcW w:w="1037" w:type="dxa"/>
            <w:tcBorders>
              <w:top w:val="single" w:sz="12"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vAlign w:val="center"/>
          </w:tcPr>
          <w:p w14:paraId="021216C7" w14:textId="77777777" w:rsidR="00E5169D" w:rsidRPr="00E5169D" w:rsidRDefault="00E5169D" w:rsidP="00E5169D">
            <w:pPr>
              <w:spacing w:after="0" w:line="240" w:lineRule="auto"/>
              <w:rPr>
                <w:rFonts w:asciiTheme="minorHAnsi" w:eastAsia="Times New Roman" w:hAnsiTheme="minorHAnsi" w:cstheme="minorHAnsi"/>
                <w:sz w:val="20"/>
                <w:szCs w:val="20"/>
                <w:lang w:eastAsia="hr-HR"/>
              </w:rPr>
            </w:pPr>
            <w:r w:rsidRPr="00E5169D">
              <w:rPr>
                <w:rFonts w:asciiTheme="minorHAnsi" w:eastAsia="Times New Roman" w:hAnsiTheme="minorHAnsi" w:cstheme="minorHAnsi"/>
                <w:sz w:val="20"/>
                <w:szCs w:val="20"/>
                <w:lang w:eastAsia="hr-HR"/>
              </w:rPr>
              <w:t>Pohađanje nastave</w:t>
            </w:r>
          </w:p>
        </w:tc>
        <w:tc>
          <w:tcPr>
            <w:tcW w:w="572" w:type="dxa"/>
            <w:tcBorders>
              <w:top w:val="single" w:sz="12"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vAlign w:val="center"/>
          </w:tcPr>
          <w:p w14:paraId="0B0087AB" w14:textId="77777777" w:rsidR="00E5169D" w:rsidRPr="00E5169D" w:rsidRDefault="00E5169D" w:rsidP="00E5169D">
            <w:pPr>
              <w:spacing w:after="0" w:line="240" w:lineRule="auto"/>
              <w:jc w:val="center"/>
              <w:rPr>
                <w:rFonts w:asciiTheme="minorHAnsi" w:eastAsia="Times New Roman" w:hAnsiTheme="minorHAnsi" w:cstheme="minorHAnsi"/>
                <w:b/>
                <w:sz w:val="20"/>
                <w:szCs w:val="20"/>
                <w:lang w:eastAsia="hr-HR"/>
              </w:rPr>
            </w:pPr>
            <w:r w:rsidRPr="00E5169D">
              <w:rPr>
                <w:rFonts w:asciiTheme="minorHAnsi" w:eastAsia="Times New Roman" w:hAnsiTheme="minorHAnsi" w:cstheme="minorHAnsi"/>
                <w:color w:val="000000"/>
                <w:sz w:val="20"/>
                <w:szCs w:val="20"/>
                <w:lang w:eastAsia="hr-HR"/>
              </w:rPr>
              <w:t>DA</w:t>
            </w:r>
          </w:p>
        </w:tc>
        <w:tc>
          <w:tcPr>
            <w:tcW w:w="531" w:type="dxa"/>
            <w:tcBorders>
              <w:top w:val="single" w:sz="12"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vAlign w:val="center"/>
          </w:tcPr>
          <w:p w14:paraId="2E616784" w14:textId="77777777" w:rsidR="00E5169D" w:rsidRPr="00E5169D" w:rsidRDefault="00E5169D" w:rsidP="00E5169D">
            <w:pPr>
              <w:spacing w:after="0" w:line="240" w:lineRule="auto"/>
              <w:jc w:val="center"/>
              <w:rPr>
                <w:rFonts w:asciiTheme="minorHAnsi" w:eastAsia="Times New Roman" w:hAnsiTheme="minorHAnsi" w:cstheme="minorHAnsi"/>
                <w:b/>
                <w:sz w:val="20"/>
                <w:szCs w:val="20"/>
                <w:lang w:eastAsia="hr-HR"/>
              </w:rPr>
            </w:pPr>
          </w:p>
        </w:tc>
        <w:tc>
          <w:tcPr>
            <w:tcW w:w="1349" w:type="dxa"/>
            <w:gridSpan w:val="2"/>
            <w:tcBorders>
              <w:top w:val="single" w:sz="12"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vAlign w:val="center"/>
          </w:tcPr>
          <w:p w14:paraId="69CD0CDB" w14:textId="77777777" w:rsidR="00E5169D" w:rsidRPr="00E5169D" w:rsidRDefault="00E5169D" w:rsidP="00E5169D">
            <w:pPr>
              <w:spacing w:after="0" w:line="240" w:lineRule="auto"/>
              <w:rPr>
                <w:rFonts w:asciiTheme="minorHAnsi" w:eastAsia="Times New Roman" w:hAnsiTheme="minorHAnsi" w:cstheme="minorHAnsi"/>
                <w:sz w:val="20"/>
                <w:szCs w:val="20"/>
                <w:lang w:eastAsia="hr-HR"/>
              </w:rPr>
            </w:pPr>
            <w:r w:rsidRPr="00E5169D">
              <w:rPr>
                <w:rFonts w:asciiTheme="minorHAnsi" w:eastAsia="Times New Roman" w:hAnsiTheme="minorHAnsi" w:cstheme="minorHAnsi"/>
                <w:sz w:val="20"/>
                <w:szCs w:val="20"/>
                <w:lang w:eastAsia="hr-HR"/>
              </w:rPr>
              <w:t>Istraživanje</w:t>
            </w:r>
          </w:p>
        </w:tc>
        <w:tc>
          <w:tcPr>
            <w:tcW w:w="631" w:type="dxa"/>
            <w:tcBorders>
              <w:top w:val="single" w:sz="12"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vAlign w:val="center"/>
          </w:tcPr>
          <w:p w14:paraId="7A731D50" w14:textId="77777777" w:rsidR="00E5169D" w:rsidRPr="00E5169D" w:rsidRDefault="00E5169D" w:rsidP="00E5169D">
            <w:pPr>
              <w:spacing w:after="0" w:line="240" w:lineRule="auto"/>
              <w:jc w:val="center"/>
              <w:rPr>
                <w:rFonts w:asciiTheme="minorHAnsi" w:eastAsia="Times New Roman" w:hAnsiTheme="minorHAnsi" w:cstheme="minorHAnsi"/>
                <w:b/>
                <w:sz w:val="20"/>
                <w:szCs w:val="20"/>
                <w:lang w:eastAsia="hr-HR"/>
              </w:rPr>
            </w:pPr>
          </w:p>
        </w:tc>
        <w:tc>
          <w:tcPr>
            <w:tcW w:w="569" w:type="dxa"/>
            <w:tcBorders>
              <w:top w:val="single" w:sz="12"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vAlign w:val="center"/>
          </w:tcPr>
          <w:p w14:paraId="2D386FDD" w14:textId="77777777" w:rsidR="00E5169D" w:rsidRPr="00E5169D" w:rsidRDefault="00E5169D" w:rsidP="00E5169D">
            <w:pPr>
              <w:spacing w:after="0" w:line="240" w:lineRule="auto"/>
              <w:jc w:val="center"/>
              <w:rPr>
                <w:rFonts w:asciiTheme="minorHAnsi" w:eastAsia="Times New Roman" w:hAnsiTheme="minorHAnsi" w:cstheme="minorHAnsi"/>
                <w:b/>
                <w:sz w:val="20"/>
                <w:szCs w:val="20"/>
                <w:lang w:eastAsia="hr-HR"/>
              </w:rPr>
            </w:pPr>
            <w:r w:rsidRPr="00E5169D">
              <w:rPr>
                <w:rFonts w:asciiTheme="minorHAnsi" w:eastAsia="Times New Roman" w:hAnsiTheme="minorHAnsi" w:cstheme="minorHAnsi"/>
                <w:color w:val="000000"/>
                <w:sz w:val="20"/>
                <w:szCs w:val="20"/>
                <w:lang w:eastAsia="hr-HR"/>
              </w:rPr>
              <w:t>NE</w:t>
            </w:r>
          </w:p>
        </w:tc>
        <w:tc>
          <w:tcPr>
            <w:tcW w:w="1735" w:type="dxa"/>
            <w:gridSpan w:val="4"/>
            <w:tcBorders>
              <w:top w:val="single" w:sz="12"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vAlign w:val="center"/>
          </w:tcPr>
          <w:p w14:paraId="6928370B" w14:textId="77777777" w:rsidR="00E5169D" w:rsidRPr="00E5169D" w:rsidRDefault="00E5169D" w:rsidP="00E5169D">
            <w:pPr>
              <w:spacing w:after="0" w:line="240" w:lineRule="auto"/>
              <w:rPr>
                <w:rFonts w:asciiTheme="minorHAnsi" w:eastAsia="Times New Roman" w:hAnsiTheme="minorHAnsi" w:cstheme="minorHAnsi"/>
                <w:color w:val="000000"/>
                <w:sz w:val="20"/>
                <w:szCs w:val="20"/>
                <w:lang w:eastAsia="hr-HR"/>
              </w:rPr>
            </w:pPr>
            <w:r w:rsidRPr="00E5169D">
              <w:rPr>
                <w:rFonts w:asciiTheme="minorHAnsi" w:eastAsia="Times New Roman" w:hAnsiTheme="minorHAnsi" w:cstheme="minorHAnsi"/>
                <w:color w:val="000000"/>
                <w:sz w:val="20"/>
                <w:szCs w:val="20"/>
                <w:lang w:eastAsia="hr-HR"/>
              </w:rPr>
              <w:t>Usmeni ispit</w:t>
            </w:r>
          </w:p>
        </w:tc>
        <w:tc>
          <w:tcPr>
            <w:tcW w:w="708" w:type="dxa"/>
            <w:tcBorders>
              <w:top w:val="single" w:sz="12"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vAlign w:val="center"/>
          </w:tcPr>
          <w:p w14:paraId="46D47EF5" w14:textId="77777777" w:rsidR="00E5169D" w:rsidRPr="00E5169D" w:rsidRDefault="00E5169D" w:rsidP="00E5169D">
            <w:pPr>
              <w:spacing w:after="0" w:line="240" w:lineRule="auto"/>
              <w:jc w:val="center"/>
              <w:rPr>
                <w:rFonts w:asciiTheme="minorHAnsi" w:eastAsia="Times New Roman" w:hAnsiTheme="minorHAnsi" w:cstheme="minorHAnsi"/>
                <w:b/>
                <w:sz w:val="20"/>
                <w:szCs w:val="20"/>
                <w:lang w:eastAsia="hr-HR"/>
              </w:rPr>
            </w:pPr>
            <w:r w:rsidRPr="00E5169D">
              <w:rPr>
                <w:rFonts w:asciiTheme="minorHAnsi" w:eastAsia="Times New Roman" w:hAnsiTheme="minorHAnsi" w:cstheme="minorHAnsi"/>
                <w:color w:val="000000"/>
                <w:sz w:val="20"/>
                <w:szCs w:val="20"/>
                <w:lang w:eastAsia="hr-HR"/>
              </w:rPr>
              <w:t>DA</w:t>
            </w:r>
          </w:p>
        </w:tc>
        <w:tc>
          <w:tcPr>
            <w:tcW w:w="686" w:type="dxa"/>
            <w:tcBorders>
              <w:top w:val="single" w:sz="12" w:space="0" w:color="000000"/>
              <w:left w:val="single" w:sz="4" w:space="0" w:color="000000"/>
              <w:bottom w:val="single" w:sz="4" w:space="0" w:color="000000"/>
              <w:right w:val="single" w:sz="12" w:space="0" w:color="000000"/>
            </w:tcBorders>
            <w:shd w:val="clear" w:color="auto" w:fill="auto"/>
            <w:tcMar>
              <w:top w:w="0" w:type="dxa"/>
              <w:left w:w="108" w:type="dxa"/>
              <w:bottom w:w="0" w:type="dxa"/>
              <w:right w:w="108" w:type="dxa"/>
            </w:tcMar>
            <w:vAlign w:val="center"/>
          </w:tcPr>
          <w:p w14:paraId="61174E4D" w14:textId="77777777" w:rsidR="00E5169D" w:rsidRPr="00E5169D" w:rsidRDefault="00E5169D" w:rsidP="00E5169D">
            <w:pPr>
              <w:spacing w:after="0" w:line="240" w:lineRule="auto"/>
              <w:jc w:val="center"/>
              <w:rPr>
                <w:rFonts w:asciiTheme="minorHAnsi" w:eastAsia="Times New Roman" w:hAnsiTheme="minorHAnsi" w:cstheme="minorHAnsi"/>
                <w:b/>
                <w:sz w:val="20"/>
                <w:szCs w:val="20"/>
                <w:lang w:eastAsia="hr-HR"/>
              </w:rPr>
            </w:pPr>
          </w:p>
        </w:tc>
      </w:tr>
      <w:tr w:rsidR="00E5169D" w:rsidRPr="00E5169D" w14:paraId="4FF1444B" w14:textId="77777777" w:rsidTr="00B81C42">
        <w:trPr>
          <w:trHeight w:val="397"/>
        </w:trPr>
        <w:tc>
          <w:tcPr>
            <w:tcW w:w="2618" w:type="dxa"/>
            <w:vMerge/>
            <w:tcBorders>
              <w:top w:val="single" w:sz="12" w:space="0" w:color="000000"/>
              <w:left w:val="single" w:sz="12" w:space="0" w:color="000000"/>
              <w:bottom w:val="single" w:sz="12" w:space="0" w:color="000000"/>
              <w:right w:val="single" w:sz="4" w:space="0" w:color="000000"/>
            </w:tcBorders>
            <w:shd w:val="clear" w:color="auto" w:fill="00A0DC"/>
            <w:tcMar>
              <w:top w:w="0" w:type="dxa"/>
              <w:left w:w="108" w:type="dxa"/>
              <w:bottom w:w="0" w:type="dxa"/>
              <w:right w:w="108" w:type="dxa"/>
            </w:tcMar>
            <w:vAlign w:val="center"/>
          </w:tcPr>
          <w:p w14:paraId="34120CEF" w14:textId="77777777" w:rsidR="00E5169D" w:rsidRPr="00E5169D" w:rsidRDefault="00E5169D" w:rsidP="00EB19E6">
            <w:pPr>
              <w:numPr>
                <w:ilvl w:val="0"/>
                <w:numId w:val="80"/>
              </w:numPr>
              <w:tabs>
                <w:tab w:val="left" w:pos="-1800"/>
                <w:tab w:val="left" w:pos="660"/>
              </w:tabs>
              <w:suppressAutoHyphens/>
              <w:autoSpaceDN w:val="0"/>
              <w:spacing w:after="0" w:line="240" w:lineRule="auto"/>
              <w:textAlignment w:val="baseline"/>
              <w:rPr>
                <w:rFonts w:asciiTheme="minorHAnsi" w:hAnsiTheme="minorHAnsi" w:cstheme="minorHAnsi"/>
                <w:color w:val="000000"/>
                <w:sz w:val="20"/>
                <w:szCs w:val="20"/>
              </w:rPr>
            </w:pPr>
          </w:p>
        </w:tc>
        <w:tc>
          <w:tcPr>
            <w:tcW w:w="1037"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vAlign w:val="center"/>
          </w:tcPr>
          <w:p w14:paraId="3386F6B4" w14:textId="77777777" w:rsidR="00E5169D" w:rsidRPr="00E5169D" w:rsidRDefault="00E5169D" w:rsidP="00E5169D">
            <w:pPr>
              <w:spacing w:after="0" w:line="240" w:lineRule="auto"/>
              <w:rPr>
                <w:rFonts w:asciiTheme="minorHAnsi" w:eastAsia="Times New Roman" w:hAnsiTheme="minorHAnsi" w:cstheme="minorHAnsi"/>
                <w:sz w:val="20"/>
                <w:szCs w:val="20"/>
                <w:lang w:eastAsia="hr-HR"/>
              </w:rPr>
            </w:pPr>
            <w:r w:rsidRPr="00E5169D">
              <w:rPr>
                <w:rFonts w:asciiTheme="minorHAnsi" w:eastAsia="Times New Roman" w:hAnsiTheme="minorHAnsi" w:cstheme="minorHAnsi"/>
                <w:sz w:val="20"/>
                <w:szCs w:val="20"/>
                <w:lang w:eastAsia="hr-HR"/>
              </w:rPr>
              <w:t>Eksperimentalni rad</w:t>
            </w:r>
          </w:p>
        </w:tc>
        <w:tc>
          <w:tcPr>
            <w:tcW w:w="572"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vAlign w:val="center"/>
          </w:tcPr>
          <w:p w14:paraId="5BB334FA" w14:textId="77777777" w:rsidR="00E5169D" w:rsidRPr="00E5169D" w:rsidRDefault="00E5169D" w:rsidP="00E5169D">
            <w:pPr>
              <w:spacing w:after="0" w:line="240" w:lineRule="auto"/>
              <w:jc w:val="center"/>
              <w:rPr>
                <w:rFonts w:asciiTheme="minorHAnsi" w:eastAsia="Times New Roman" w:hAnsiTheme="minorHAnsi" w:cstheme="minorHAnsi"/>
                <w:b/>
                <w:sz w:val="20"/>
                <w:szCs w:val="20"/>
                <w:lang w:eastAsia="hr-HR"/>
              </w:rPr>
            </w:pPr>
          </w:p>
        </w:tc>
        <w:tc>
          <w:tcPr>
            <w:tcW w:w="531"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vAlign w:val="center"/>
          </w:tcPr>
          <w:p w14:paraId="05042FA5" w14:textId="77777777" w:rsidR="00E5169D" w:rsidRPr="00E5169D" w:rsidRDefault="00E5169D" w:rsidP="00E5169D">
            <w:pPr>
              <w:spacing w:after="0" w:line="240" w:lineRule="auto"/>
              <w:jc w:val="center"/>
              <w:rPr>
                <w:rFonts w:asciiTheme="minorHAnsi" w:eastAsia="Times New Roman" w:hAnsiTheme="minorHAnsi" w:cstheme="minorHAnsi"/>
                <w:b/>
                <w:sz w:val="20"/>
                <w:szCs w:val="20"/>
                <w:lang w:eastAsia="hr-HR"/>
              </w:rPr>
            </w:pPr>
            <w:r w:rsidRPr="00E5169D">
              <w:rPr>
                <w:rFonts w:asciiTheme="minorHAnsi" w:eastAsia="Times New Roman" w:hAnsiTheme="minorHAnsi" w:cstheme="minorHAnsi"/>
                <w:color w:val="000000"/>
                <w:sz w:val="20"/>
                <w:szCs w:val="20"/>
                <w:lang w:eastAsia="hr-HR"/>
              </w:rPr>
              <w:t>NE</w:t>
            </w:r>
          </w:p>
        </w:tc>
        <w:tc>
          <w:tcPr>
            <w:tcW w:w="1349" w:type="dxa"/>
            <w:gridSpan w:val="2"/>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vAlign w:val="center"/>
          </w:tcPr>
          <w:p w14:paraId="0CA471BC" w14:textId="77777777" w:rsidR="00E5169D" w:rsidRPr="00E5169D" w:rsidRDefault="00E5169D" w:rsidP="00E5169D">
            <w:pPr>
              <w:spacing w:after="0" w:line="240" w:lineRule="auto"/>
              <w:rPr>
                <w:rFonts w:asciiTheme="minorHAnsi" w:eastAsia="Times New Roman" w:hAnsiTheme="minorHAnsi" w:cstheme="minorHAnsi"/>
                <w:sz w:val="20"/>
                <w:szCs w:val="20"/>
                <w:lang w:eastAsia="hr-HR"/>
              </w:rPr>
            </w:pPr>
            <w:r w:rsidRPr="00E5169D">
              <w:rPr>
                <w:rFonts w:asciiTheme="minorHAnsi" w:eastAsia="Times New Roman" w:hAnsiTheme="minorHAnsi" w:cstheme="minorHAnsi"/>
                <w:sz w:val="20"/>
                <w:szCs w:val="20"/>
                <w:lang w:eastAsia="hr-HR"/>
              </w:rPr>
              <w:t>Referat</w:t>
            </w:r>
          </w:p>
        </w:tc>
        <w:tc>
          <w:tcPr>
            <w:tcW w:w="631"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vAlign w:val="center"/>
          </w:tcPr>
          <w:p w14:paraId="1BABF3E5" w14:textId="77777777" w:rsidR="00E5169D" w:rsidRPr="00E5169D" w:rsidRDefault="00E5169D" w:rsidP="00E5169D">
            <w:pPr>
              <w:spacing w:after="0" w:line="240" w:lineRule="auto"/>
              <w:jc w:val="center"/>
              <w:rPr>
                <w:rFonts w:asciiTheme="minorHAnsi" w:eastAsia="Times New Roman" w:hAnsiTheme="minorHAnsi" w:cstheme="minorHAnsi"/>
                <w:bCs/>
                <w:sz w:val="20"/>
                <w:szCs w:val="20"/>
                <w:lang w:eastAsia="hr-HR"/>
              </w:rPr>
            </w:pPr>
            <w:r w:rsidRPr="00E5169D">
              <w:rPr>
                <w:rFonts w:asciiTheme="minorHAnsi" w:eastAsia="Times New Roman" w:hAnsiTheme="minorHAnsi" w:cstheme="minorHAnsi"/>
                <w:bCs/>
                <w:sz w:val="20"/>
                <w:szCs w:val="20"/>
                <w:lang w:eastAsia="hr-HR"/>
              </w:rPr>
              <w:t>DA</w:t>
            </w:r>
          </w:p>
        </w:tc>
        <w:tc>
          <w:tcPr>
            <w:tcW w:w="569"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vAlign w:val="center"/>
          </w:tcPr>
          <w:p w14:paraId="2EB84D51" w14:textId="77777777" w:rsidR="00E5169D" w:rsidRPr="00E5169D" w:rsidRDefault="00E5169D" w:rsidP="00E5169D">
            <w:pPr>
              <w:spacing w:after="0" w:line="240" w:lineRule="auto"/>
              <w:jc w:val="center"/>
              <w:rPr>
                <w:rFonts w:asciiTheme="minorHAnsi" w:eastAsia="Times New Roman" w:hAnsiTheme="minorHAnsi" w:cstheme="minorHAnsi"/>
                <w:b/>
                <w:sz w:val="20"/>
                <w:szCs w:val="20"/>
                <w:lang w:eastAsia="hr-HR"/>
              </w:rPr>
            </w:pPr>
          </w:p>
        </w:tc>
        <w:tc>
          <w:tcPr>
            <w:tcW w:w="1735" w:type="dxa"/>
            <w:gridSpan w:val="4"/>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vAlign w:val="center"/>
          </w:tcPr>
          <w:p w14:paraId="6F7AEDF2" w14:textId="77777777" w:rsidR="00E5169D" w:rsidRPr="00E5169D" w:rsidRDefault="00E5169D" w:rsidP="00E5169D">
            <w:pPr>
              <w:spacing w:after="0" w:line="240" w:lineRule="auto"/>
              <w:rPr>
                <w:rFonts w:asciiTheme="minorHAnsi" w:eastAsia="Times New Roman" w:hAnsiTheme="minorHAnsi" w:cstheme="minorHAnsi"/>
                <w:b/>
                <w:sz w:val="20"/>
                <w:szCs w:val="20"/>
                <w:lang w:eastAsia="hr-HR"/>
              </w:rPr>
            </w:pPr>
            <w:r w:rsidRPr="00E5169D">
              <w:rPr>
                <w:rFonts w:asciiTheme="minorHAnsi" w:eastAsia="Times New Roman" w:hAnsiTheme="minorHAnsi" w:cstheme="minorHAnsi"/>
                <w:sz w:val="20"/>
                <w:szCs w:val="20"/>
                <w:lang w:eastAsia="hr-HR"/>
              </w:rPr>
              <w:t xml:space="preserve">(ostalo upisati) </w:t>
            </w:r>
          </w:p>
        </w:tc>
        <w:tc>
          <w:tcPr>
            <w:tcW w:w="708"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vAlign w:val="center"/>
          </w:tcPr>
          <w:p w14:paraId="5A074EBB" w14:textId="77777777" w:rsidR="00E5169D" w:rsidRPr="00E5169D" w:rsidRDefault="00E5169D" w:rsidP="00E5169D">
            <w:pPr>
              <w:spacing w:after="0" w:line="240" w:lineRule="auto"/>
              <w:jc w:val="center"/>
              <w:rPr>
                <w:rFonts w:asciiTheme="minorHAnsi" w:eastAsia="Times New Roman" w:hAnsiTheme="minorHAnsi" w:cstheme="minorHAnsi"/>
                <w:b/>
                <w:sz w:val="20"/>
                <w:szCs w:val="20"/>
                <w:lang w:eastAsia="hr-HR"/>
              </w:rPr>
            </w:pPr>
          </w:p>
        </w:tc>
        <w:tc>
          <w:tcPr>
            <w:tcW w:w="686" w:type="dxa"/>
            <w:tcBorders>
              <w:top w:val="single" w:sz="4" w:space="0" w:color="000000"/>
              <w:left w:val="single" w:sz="4" w:space="0" w:color="000000"/>
              <w:bottom w:val="single" w:sz="4" w:space="0" w:color="000000"/>
              <w:right w:val="single" w:sz="12" w:space="0" w:color="000000"/>
            </w:tcBorders>
            <w:shd w:val="clear" w:color="auto" w:fill="auto"/>
            <w:tcMar>
              <w:top w:w="0" w:type="dxa"/>
              <w:left w:w="108" w:type="dxa"/>
              <w:bottom w:w="0" w:type="dxa"/>
              <w:right w:w="108" w:type="dxa"/>
            </w:tcMar>
            <w:vAlign w:val="center"/>
          </w:tcPr>
          <w:p w14:paraId="65643279" w14:textId="77777777" w:rsidR="00E5169D" w:rsidRPr="00E5169D" w:rsidRDefault="00E5169D" w:rsidP="00E5169D">
            <w:pPr>
              <w:spacing w:after="0" w:line="240" w:lineRule="auto"/>
              <w:jc w:val="center"/>
              <w:rPr>
                <w:rFonts w:asciiTheme="minorHAnsi" w:eastAsia="Times New Roman" w:hAnsiTheme="minorHAnsi" w:cstheme="minorHAnsi"/>
                <w:b/>
                <w:sz w:val="20"/>
                <w:szCs w:val="20"/>
                <w:lang w:eastAsia="hr-HR"/>
              </w:rPr>
            </w:pPr>
          </w:p>
        </w:tc>
      </w:tr>
      <w:tr w:rsidR="00E5169D" w:rsidRPr="00E5169D" w14:paraId="14E0B5F7" w14:textId="77777777" w:rsidTr="00B81C42">
        <w:trPr>
          <w:trHeight w:val="397"/>
        </w:trPr>
        <w:tc>
          <w:tcPr>
            <w:tcW w:w="2618" w:type="dxa"/>
            <w:vMerge/>
            <w:tcBorders>
              <w:top w:val="single" w:sz="12" w:space="0" w:color="000000"/>
              <w:left w:val="single" w:sz="12" w:space="0" w:color="000000"/>
              <w:bottom w:val="single" w:sz="12" w:space="0" w:color="000000"/>
              <w:right w:val="single" w:sz="4" w:space="0" w:color="000000"/>
            </w:tcBorders>
            <w:shd w:val="clear" w:color="auto" w:fill="00A0DC"/>
            <w:tcMar>
              <w:top w:w="0" w:type="dxa"/>
              <w:left w:w="108" w:type="dxa"/>
              <w:bottom w:w="0" w:type="dxa"/>
              <w:right w:w="108" w:type="dxa"/>
            </w:tcMar>
            <w:vAlign w:val="center"/>
          </w:tcPr>
          <w:p w14:paraId="75D5C025" w14:textId="77777777" w:rsidR="00E5169D" w:rsidRPr="00E5169D" w:rsidRDefault="00E5169D" w:rsidP="00EB19E6">
            <w:pPr>
              <w:numPr>
                <w:ilvl w:val="0"/>
                <w:numId w:val="80"/>
              </w:numPr>
              <w:tabs>
                <w:tab w:val="left" w:pos="-1800"/>
                <w:tab w:val="left" w:pos="660"/>
              </w:tabs>
              <w:suppressAutoHyphens/>
              <w:autoSpaceDN w:val="0"/>
              <w:spacing w:after="0" w:line="240" w:lineRule="auto"/>
              <w:textAlignment w:val="baseline"/>
              <w:rPr>
                <w:rFonts w:asciiTheme="minorHAnsi" w:hAnsiTheme="minorHAnsi" w:cstheme="minorHAnsi"/>
                <w:color w:val="000000"/>
                <w:sz w:val="20"/>
                <w:szCs w:val="20"/>
              </w:rPr>
            </w:pPr>
          </w:p>
        </w:tc>
        <w:tc>
          <w:tcPr>
            <w:tcW w:w="1037"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vAlign w:val="center"/>
          </w:tcPr>
          <w:p w14:paraId="24392F8C" w14:textId="77777777" w:rsidR="00E5169D" w:rsidRPr="00E5169D" w:rsidRDefault="00E5169D" w:rsidP="00E5169D">
            <w:pPr>
              <w:spacing w:after="0" w:line="240" w:lineRule="auto"/>
              <w:rPr>
                <w:rFonts w:asciiTheme="minorHAnsi" w:eastAsia="Times New Roman" w:hAnsiTheme="minorHAnsi" w:cstheme="minorHAnsi"/>
                <w:sz w:val="20"/>
                <w:szCs w:val="20"/>
                <w:lang w:eastAsia="hr-HR"/>
              </w:rPr>
            </w:pPr>
            <w:r w:rsidRPr="00E5169D">
              <w:rPr>
                <w:rFonts w:asciiTheme="minorHAnsi" w:eastAsia="Times New Roman" w:hAnsiTheme="minorHAnsi" w:cstheme="minorHAnsi"/>
                <w:sz w:val="20"/>
                <w:szCs w:val="20"/>
                <w:lang w:eastAsia="hr-HR"/>
              </w:rPr>
              <w:t>Esej</w:t>
            </w:r>
          </w:p>
        </w:tc>
        <w:tc>
          <w:tcPr>
            <w:tcW w:w="572"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vAlign w:val="center"/>
          </w:tcPr>
          <w:p w14:paraId="40E1DB1C" w14:textId="77777777" w:rsidR="00E5169D" w:rsidRPr="00E5169D" w:rsidRDefault="00E5169D" w:rsidP="00E5169D">
            <w:pPr>
              <w:spacing w:after="0" w:line="240" w:lineRule="auto"/>
              <w:jc w:val="center"/>
              <w:rPr>
                <w:rFonts w:asciiTheme="minorHAnsi" w:eastAsia="Times New Roman" w:hAnsiTheme="minorHAnsi" w:cstheme="minorHAnsi"/>
                <w:b/>
                <w:sz w:val="20"/>
                <w:szCs w:val="20"/>
                <w:lang w:eastAsia="hr-HR"/>
              </w:rPr>
            </w:pPr>
            <w:r w:rsidRPr="00E5169D">
              <w:rPr>
                <w:rFonts w:asciiTheme="minorHAnsi" w:eastAsia="Times New Roman" w:hAnsiTheme="minorHAnsi" w:cstheme="minorHAnsi"/>
                <w:color w:val="000000"/>
                <w:sz w:val="20"/>
                <w:szCs w:val="20"/>
                <w:lang w:eastAsia="hr-HR"/>
              </w:rPr>
              <w:t>DA</w:t>
            </w:r>
          </w:p>
        </w:tc>
        <w:tc>
          <w:tcPr>
            <w:tcW w:w="531"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vAlign w:val="center"/>
          </w:tcPr>
          <w:p w14:paraId="339FA56D" w14:textId="77777777" w:rsidR="00E5169D" w:rsidRPr="00E5169D" w:rsidRDefault="00E5169D" w:rsidP="00E5169D">
            <w:pPr>
              <w:spacing w:after="0" w:line="240" w:lineRule="auto"/>
              <w:jc w:val="center"/>
              <w:rPr>
                <w:rFonts w:asciiTheme="minorHAnsi" w:eastAsia="Times New Roman" w:hAnsiTheme="minorHAnsi" w:cstheme="minorHAnsi"/>
                <w:b/>
                <w:sz w:val="20"/>
                <w:szCs w:val="20"/>
                <w:lang w:eastAsia="hr-HR"/>
              </w:rPr>
            </w:pPr>
          </w:p>
        </w:tc>
        <w:tc>
          <w:tcPr>
            <w:tcW w:w="1349" w:type="dxa"/>
            <w:gridSpan w:val="2"/>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vAlign w:val="center"/>
          </w:tcPr>
          <w:p w14:paraId="0E9A21CA" w14:textId="77777777" w:rsidR="00E5169D" w:rsidRPr="00E5169D" w:rsidRDefault="00E5169D" w:rsidP="00E5169D">
            <w:pPr>
              <w:spacing w:after="0" w:line="240" w:lineRule="auto"/>
              <w:rPr>
                <w:rFonts w:asciiTheme="minorHAnsi" w:eastAsia="Times New Roman" w:hAnsiTheme="minorHAnsi" w:cstheme="minorHAnsi"/>
                <w:b/>
                <w:sz w:val="20"/>
                <w:szCs w:val="20"/>
                <w:lang w:eastAsia="hr-HR"/>
              </w:rPr>
            </w:pPr>
            <w:r w:rsidRPr="00E5169D">
              <w:rPr>
                <w:rFonts w:asciiTheme="minorHAnsi" w:eastAsia="Times New Roman" w:hAnsiTheme="minorHAnsi" w:cstheme="minorHAnsi"/>
                <w:color w:val="000000"/>
                <w:sz w:val="20"/>
                <w:szCs w:val="20"/>
                <w:lang w:eastAsia="hr-HR"/>
              </w:rPr>
              <w:t>Seminarski rad</w:t>
            </w:r>
          </w:p>
        </w:tc>
        <w:tc>
          <w:tcPr>
            <w:tcW w:w="631"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vAlign w:val="center"/>
          </w:tcPr>
          <w:p w14:paraId="4A0EF808" w14:textId="77777777" w:rsidR="00E5169D" w:rsidRPr="00E5169D" w:rsidRDefault="00E5169D" w:rsidP="00E5169D">
            <w:pPr>
              <w:spacing w:after="0" w:line="240" w:lineRule="auto"/>
              <w:jc w:val="center"/>
              <w:rPr>
                <w:rFonts w:asciiTheme="minorHAnsi" w:eastAsia="Times New Roman" w:hAnsiTheme="minorHAnsi" w:cstheme="minorHAnsi"/>
                <w:b/>
                <w:sz w:val="20"/>
                <w:szCs w:val="20"/>
                <w:lang w:eastAsia="hr-HR"/>
              </w:rPr>
            </w:pPr>
          </w:p>
        </w:tc>
        <w:tc>
          <w:tcPr>
            <w:tcW w:w="569"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vAlign w:val="center"/>
          </w:tcPr>
          <w:p w14:paraId="3B4E26D8" w14:textId="77777777" w:rsidR="00E5169D" w:rsidRPr="00E5169D" w:rsidRDefault="00E5169D" w:rsidP="00E5169D">
            <w:pPr>
              <w:spacing w:after="0" w:line="240" w:lineRule="auto"/>
              <w:jc w:val="center"/>
              <w:rPr>
                <w:rFonts w:asciiTheme="minorHAnsi" w:eastAsia="Times New Roman" w:hAnsiTheme="minorHAnsi" w:cstheme="minorHAnsi"/>
                <w:b/>
                <w:sz w:val="20"/>
                <w:szCs w:val="20"/>
                <w:lang w:eastAsia="hr-HR"/>
              </w:rPr>
            </w:pPr>
            <w:r w:rsidRPr="00E5169D">
              <w:rPr>
                <w:rFonts w:asciiTheme="minorHAnsi" w:eastAsia="Times New Roman" w:hAnsiTheme="minorHAnsi" w:cstheme="minorHAnsi"/>
                <w:color w:val="000000"/>
                <w:sz w:val="20"/>
                <w:szCs w:val="20"/>
                <w:lang w:eastAsia="hr-HR"/>
              </w:rPr>
              <w:t>NE</w:t>
            </w:r>
          </w:p>
        </w:tc>
        <w:tc>
          <w:tcPr>
            <w:tcW w:w="1735" w:type="dxa"/>
            <w:gridSpan w:val="4"/>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vAlign w:val="center"/>
          </w:tcPr>
          <w:p w14:paraId="40350170" w14:textId="77777777" w:rsidR="00E5169D" w:rsidRPr="00E5169D" w:rsidRDefault="00E5169D" w:rsidP="00E5169D">
            <w:pPr>
              <w:spacing w:after="0" w:line="240" w:lineRule="auto"/>
              <w:rPr>
                <w:rFonts w:asciiTheme="minorHAnsi" w:eastAsia="Times New Roman" w:hAnsiTheme="minorHAnsi" w:cstheme="minorHAnsi"/>
                <w:b/>
                <w:sz w:val="20"/>
                <w:szCs w:val="20"/>
                <w:lang w:eastAsia="hr-HR"/>
              </w:rPr>
            </w:pPr>
            <w:r w:rsidRPr="00E5169D">
              <w:rPr>
                <w:rFonts w:asciiTheme="minorHAnsi" w:eastAsia="Times New Roman" w:hAnsiTheme="minorHAnsi" w:cstheme="minorHAnsi"/>
                <w:sz w:val="20"/>
                <w:szCs w:val="20"/>
                <w:lang w:eastAsia="hr-HR"/>
              </w:rPr>
              <w:t xml:space="preserve">(ostalo upisati) </w:t>
            </w:r>
          </w:p>
        </w:tc>
        <w:tc>
          <w:tcPr>
            <w:tcW w:w="708"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vAlign w:val="center"/>
          </w:tcPr>
          <w:p w14:paraId="4C84FEC7" w14:textId="77777777" w:rsidR="00E5169D" w:rsidRPr="00E5169D" w:rsidRDefault="00E5169D" w:rsidP="00E5169D">
            <w:pPr>
              <w:spacing w:after="0" w:line="240" w:lineRule="auto"/>
              <w:jc w:val="center"/>
              <w:rPr>
                <w:rFonts w:asciiTheme="minorHAnsi" w:eastAsia="Times New Roman" w:hAnsiTheme="minorHAnsi" w:cstheme="minorHAnsi"/>
                <w:b/>
                <w:sz w:val="20"/>
                <w:szCs w:val="20"/>
                <w:lang w:eastAsia="hr-HR"/>
              </w:rPr>
            </w:pPr>
          </w:p>
        </w:tc>
        <w:tc>
          <w:tcPr>
            <w:tcW w:w="686" w:type="dxa"/>
            <w:tcBorders>
              <w:top w:val="single" w:sz="4" w:space="0" w:color="000000"/>
              <w:left w:val="single" w:sz="4" w:space="0" w:color="000000"/>
              <w:bottom w:val="single" w:sz="4" w:space="0" w:color="000000"/>
              <w:right w:val="single" w:sz="12" w:space="0" w:color="000000"/>
            </w:tcBorders>
            <w:shd w:val="clear" w:color="auto" w:fill="auto"/>
            <w:tcMar>
              <w:top w:w="0" w:type="dxa"/>
              <w:left w:w="108" w:type="dxa"/>
              <w:bottom w:w="0" w:type="dxa"/>
              <w:right w:w="108" w:type="dxa"/>
            </w:tcMar>
            <w:vAlign w:val="center"/>
          </w:tcPr>
          <w:p w14:paraId="252EF103" w14:textId="77777777" w:rsidR="00E5169D" w:rsidRPr="00E5169D" w:rsidRDefault="00E5169D" w:rsidP="00E5169D">
            <w:pPr>
              <w:spacing w:after="0" w:line="240" w:lineRule="auto"/>
              <w:jc w:val="center"/>
              <w:rPr>
                <w:rFonts w:asciiTheme="minorHAnsi" w:eastAsia="Times New Roman" w:hAnsiTheme="minorHAnsi" w:cstheme="minorHAnsi"/>
                <w:b/>
                <w:sz w:val="20"/>
                <w:szCs w:val="20"/>
                <w:lang w:eastAsia="hr-HR"/>
              </w:rPr>
            </w:pPr>
          </w:p>
        </w:tc>
      </w:tr>
      <w:tr w:rsidR="00E5169D" w:rsidRPr="00E5169D" w14:paraId="0FC6EA7F" w14:textId="77777777" w:rsidTr="00B81C42">
        <w:trPr>
          <w:trHeight w:val="397"/>
        </w:trPr>
        <w:tc>
          <w:tcPr>
            <w:tcW w:w="2618" w:type="dxa"/>
            <w:vMerge/>
            <w:tcBorders>
              <w:top w:val="single" w:sz="12" w:space="0" w:color="000000"/>
              <w:left w:val="single" w:sz="12" w:space="0" w:color="000000"/>
              <w:bottom w:val="single" w:sz="12" w:space="0" w:color="000000"/>
              <w:right w:val="single" w:sz="4" w:space="0" w:color="000000"/>
            </w:tcBorders>
            <w:shd w:val="clear" w:color="auto" w:fill="00A0DC"/>
            <w:tcMar>
              <w:top w:w="0" w:type="dxa"/>
              <w:left w:w="108" w:type="dxa"/>
              <w:bottom w:w="0" w:type="dxa"/>
              <w:right w:w="108" w:type="dxa"/>
            </w:tcMar>
            <w:vAlign w:val="center"/>
          </w:tcPr>
          <w:p w14:paraId="0BB18F36" w14:textId="77777777" w:rsidR="00E5169D" w:rsidRPr="00E5169D" w:rsidRDefault="00E5169D" w:rsidP="00EB19E6">
            <w:pPr>
              <w:numPr>
                <w:ilvl w:val="0"/>
                <w:numId w:val="80"/>
              </w:numPr>
              <w:tabs>
                <w:tab w:val="left" w:pos="-1800"/>
                <w:tab w:val="left" w:pos="660"/>
              </w:tabs>
              <w:suppressAutoHyphens/>
              <w:autoSpaceDN w:val="0"/>
              <w:spacing w:after="0" w:line="240" w:lineRule="auto"/>
              <w:textAlignment w:val="baseline"/>
              <w:rPr>
                <w:rFonts w:asciiTheme="minorHAnsi" w:hAnsiTheme="minorHAnsi" w:cstheme="minorHAnsi"/>
                <w:color w:val="000000"/>
                <w:sz w:val="20"/>
                <w:szCs w:val="20"/>
              </w:rPr>
            </w:pPr>
          </w:p>
        </w:tc>
        <w:tc>
          <w:tcPr>
            <w:tcW w:w="1037"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vAlign w:val="center"/>
          </w:tcPr>
          <w:p w14:paraId="35CFD339" w14:textId="77777777" w:rsidR="00E5169D" w:rsidRPr="00E5169D" w:rsidRDefault="00E5169D" w:rsidP="00E5169D">
            <w:pPr>
              <w:spacing w:after="0" w:line="240" w:lineRule="auto"/>
              <w:rPr>
                <w:rFonts w:asciiTheme="minorHAnsi" w:eastAsia="Times New Roman" w:hAnsiTheme="minorHAnsi" w:cstheme="minorHAnsi"/>
                <w:sz w:val="20"/>
                <w:szCs w:val="20"/>
                <w:lang w:eastAsia="hr-HR"/>
              </w:rPr>
            </w:pPr>
            <w:r w:rsidRPr="00E5169D">
              <w:rPr>
                <w:rFonts w:asciiTheme="minorHAnsi" w:eastAsia="Times New Roman" w:hAnsiTheme="minorHAnsi" w:cstheme="minorHAnsi"/>
                <w:sz w:val="20"/>
                <w:szCs w:val="20"/>
                <w:lang w:eastAsia="hr-HR"/>
              </w:rPr>
              <w:t>Kolokvij</w:t>
            </w:r>
          </w:p>
        </w:tc>
        <w:tc>
          <w:tcPr>
            <w:tcW w:w="572"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vAlign w:val="center"/>
          </w:tcPr>
          <w:p w14:paraId="00E70BED" w14:textId="77777777" w:rsidR="00E5169D" w:rsidRPr="00E5169D" w:rsidRDefault="00E5169D" w:rsidP="00E5169D">
            <w:pPr>
              <w:spacing w:after="0" w:line="240" w:lineRule="auto"/>
              <w:jc w:val="center"/>
              <w:rPr>
                <w:rFonts w:asciiTheme="minorHAnsi" w:eastAsia="Times New Roman" w:hAnsiTheme="minorHAnsi" w:cstheme="minorHAnsi"/>
                <w:b/>
                <w:sz w:val="20"/>
                <w:szCs w:val="20"/>
                <w:lang w:eastAsia="hr-HR"/>
              </w:rPr>
            </w:pPr>
          </w:p>
        </w:tc>
        <w:tc>
          <w:tcPr>
            <w:tcW w:w="531"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vAlign w:val="center"/>
          </w:tcPr>
          <w:p w14:paraId="3AC12AE3" w14:textId="77777777" w:rsidR="00E5169D" w:rsidRPr="00E5169D" w:rsidRDefault="00E5169D" w:rsidP="00E5169D">
            <w:pPr>
              <w:spacing w:after="0" w:line="240" w:lineRule="auto"/>
              <w:jc w:val="center"/>
              <w:rPr>
                <w:rFonts w:asciiTheme="minorHAnsi" w:eastAsia="Times New Roman" w:hAnsiTheme="minorHAnsi" w:cstheme="minorHAnsi"/>
                <w:b/>
                <w:sz w:val="20"/>
                <w:szCs w:val="20"/>
                <w:lang w:eastAsia="hr-HR"/>
              </w:rPr>
            </w:pPr>
            <w:r w:rsidRPr="00E5169D">
              <w:rPr>
                <w:rFonts w:asciiTheme="minorHAnsi" w:eastAsia="Times New Roman" w:hAnsiTheme="minorHAnsi" w:cstheme="minorHAnsi"/>
                <w:color w:val="000000"/>
                <w:sz w:val="20"/>
                <w:szCs w:val="20"/>
                <w:lang w:eastAsia="hr-HR"/>
              </w:rPr>
              <w:t>NE</w:t>
            </w:r>
          </w:p>
        </w:tc>
        <w:tc>
          <w:tcPr>
            <w:tcW w:w="1349" w:type="dxa"/>
            <w:gridSpan w:val="2"/>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vAlign w:val="center"/>
          </w:tcPr>
          <w:p w14:paraId="1F970B41" w14:textId="77777777" w:rsidR="00E5169D" w:rsidRPr="00E5169D" w:rsidRDefault="00E5169D" w:rsidP="00E5169D">
            <w:pPr>
              <w:spacing w:after="0" w:line="240" w:lineRule="auto"/>
              <w:rPr>
                <w:rFonts w:asciiTheme="minorHAnsi" w:eastAsia="Times New Roman" w:hAnsiTheme="minorHAnsi" w:cstheme="minorHAnsi"/>
                <w:b/>
                <w:sz w:val="20"/>
                <w:szCs w:val="20"/>
                <w:lang w:eastAsia="hr-HR"/>
              </w:rPr>
            </w:pPr>
            <w:r w:rsidRPr="00E5169D">
              <w:rPr>
                <w:rFonts w:asciiTheme="minorHAnsi" w:eastAsia="Times New Roman" w:hAnsiTheme="minorHAnsi" w:cstheme="minorHAnsi"/>
                <w:color w:val="000000"/>
                <w:sz w:val="20"/>
                <w:szCs w:val="20"/>
                <w:lang w:eastAsia="hr-HR"/>
              </w:rPr>
              <w:t>Praktični rad</w:t>
            </w:r>
          </w:p>
        </w:tc>
        <w:tc>
          <w:tcPr>
            <w:tcW w:w="631"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vAlign w:val="center"/>
          </w:tcPr>
          <w:p w14:paraId="009771D1" w14:textId="77777777" w:rsidR="00E5169D" w:rsidRPr="00E5169D" w:rsidRDefault="00E5169D" w:rsidP="00E5169D">
            <w:pPr>
              <w:tabs>
                <w:tab w:val="left" w:pos="2820"/>
              </w:tabs>
              <w:spacing w:after="0" w:line="240" w:lineRule="auto"/>
              <w:jc w:val="center"/>
              <w:rPr>
                <w:rFonts w:asciiTheme="minorHAnsi" w:hAnsiTheme="minorHAnsi" w:cstheme="minorHAnsi"/>
                <w:sz w:val="20"/>
                <w:szCs w:val="20"/>
              </w:rPr>
            </w:pPr>
            <w:r w:rsidRPr="00E5169D">
              <w:rPr>
                <w:rFonts w:asciiTheme="minorHAnsi" w:hAnsiTheme="minorHAnsi" w:cstheme="minorHAnsi"/>
                <w:color w:val="000000"/>
                <w:sz w:val="20"/>
                <w:szCs w:val="20"/>
              </w:rPr>
              <w:t>DA</w:t>
            </w:r>
          </w:p>
        </w:tc>
        <w:tc>
          <w:tcPr>
            <w:tcW w:w="569"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vAlign w:val="center"/>
          </w:tcPr>
          <w:p w14:paraId="4CF6110D" w14:textId="77777777" w:rsidR="00E5169D" w:rsidRPr="00E5169D" w:rsidRDefault="00E5169D" w:rsidP="00E5169D">
            <w:pPr>
              <w:tabs>
                <w:tab w:val="left" w:pos="2820"/>
              </w:tabs>
              <w:spacing w:after="0" w:line="240" w:lineRule="auto"/>
              <w:jc w:val="center"/>
              <w:rPr>
                <w:rFonts w:asciiTheme="minorHAnsi" w:hAnsiTheme="minorHAnsi" w:cstheme="minorHAnsi"/>
                <w:sz w:val="20"/>
                <w:szCs w:val="20"/>
              </w:rPr>
            </w:pPr>
          </w:p>
        </w:tc>
        <w:tc>
          <w:tcPr>
            <w:tcW w:w="1735" w:type="dxa"/>
            <w:gridSpan w:val="4"/>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vAlign w:val="center"/>
          </w:tcPr>
          <w:p w14:paraId="16F90D6C" w14:textId="77777777" w:rsidR="00E5169D" w:rsidRPr="00E5169D" w:rsidRDefault="00E5169D" w:rsidP="00E5169D">
            <w:pPr>
              <w:tabs>
                <w:tab w:val="left" w:pos="2820"/>
              </w:tabs>
              <w:spacing w:after="0" w:line="240" w:lineRule="auto"/>
              <w:rPr>
                <w:rFonts w:asciiTheme="minorHAnsi" w:hAnsiTheme="minorHAnsi" w:cstheme="minorHAnsi"/>
                <w:sz w:val="20"/>
                <w:szCs w:val="20"/>
              </w:rPr>
            </w:pPr>
            <w:r w:rsidRPr="00E5169D">
              <w:rPr>
                <w:rFonts w:asciiTheme="minorHAnsi" w:hAnsiTheme="minorHAnsi" w:cstheme="minorHAnsi"/>
                <w:sz w:val="20"/>
                <w:szCs w:val="20"/>
              </w:rPr>
              <w:t xml:space="preserve">(ostalo upisati) </w:t>
            </w:r>
          </w:p>
        </w:tc>
        <w:tc>
          <w:tcPr>
            <w:tcW w:w="708"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vAlign w:val="center"/>
          </w:tcPr>
          <w:p w14:paraId="6B84A42D" w14:textId="77777777" w:rsidR="00E5169D" w:rsidRPr="00E5169D" w:rsidRDefault="00E5169D" w:rsidP="00E5169D">
            <w:pPr>
              <w:tabs>
                <w:tab w:val="left" w:pos="2820"/>
              </w:tabs>
              <w:spacing w:after="0" w:line="240" w:lineRule="auto"/>
              <w:jc w:val="center"/>
              <w:rPr>
                <w:rFonts w:asciiTheme="minorHAnsi" w:hAnsiTheme="minorHAnsi" w:cstheme="minorHAnsi"/>
                <w:sz w:val="20"/>
                <w:szCs w:val="20"/>
              </w:rPr>
            </w:pPr>
          </w:p>
        </w:tc>
        <w:tc>
          <w:tcPr>
            <w:tcW w:w="686" w:type="dxa"/>
            <w:tcBorders>
              <w:top w:val="single" w:sz="4" w:space="0" w:color="000000"/>
              <w:left w:val="single" w:sz="4" w:space="0" w:color="000000"/>
              <w:bottom w:val="single" w:sz="4" w:space="0" w:color="000000"/>
              <w:right w:val="single" w:sz="12" w:space="0" w:color="000000"/>
            </w:tcBorders>
            <w:shd w:val="clear" w:color="auto" w:fill="auto"/>
            <w:tcMar>
              <w:top w:w="0" w:type="dxa"/>
              <w:left w:w="108" w:type="dxa"/>
              <w:bottom w:w="0" w:type="dxa"/>
              <w:right w:w="108" w:type="dxa"/>
            </w:tcMar>
            <w:vAlign w:val="center"/>
          </w:tcPr>
          <w:p w14:paraId="5A9B382D" w14:textId="77777777" w:rsidR="00E5169D" w:rsidRPr="00E5169D" w:rsidRDefault="00E5169D" w:rsidP="00E5169D">
            <w:pPr>
              <w:tabs>
                <w:tab w:val="left" w:pos="2820"/>
              </w:tabs>
              <w:spacing w:after="0" w:line="240" w:lineRule="auto"/>
              <w:jc w:val="center"/>
              <w:rPr>
                <w:rFonts w:asciiTheme="minorHAnsi" w:hAnsiTheme="minorHAnsi" w:cstheme="minorHAnsi"/>
                <w:sz w:val="20"/>
                <w:szCs w:val="20"/>
              </w:rPr>
            </w:pPr>
          </w:p>
        </w:tc>
      </w:tr>
      <w:tr w:rsidR="00E5169D" w:rsidRPr="00E5169D" w14:paraId="32EBEE7E" w14:textId="77777777" w:rsidTr="00B81C42">
        <w:trPr>
          <w:trHeight w:val="397"/>
        </w:trPr>
        <w:tc>
          <w:tcPr>
            <w:tcW w:w="2618" w:type="dxa"/>
            <w:vMerge/>
            <w:tcBorders>
              <w:top w:val="single" w:sz="12" w:space="0" w:color="000000"/>
              <w:left w:val="single" w:sz="12" w:space="0" w:color="000000"/>
              <w:bottom w:val="single" w:sz="12" w:space="0" w:color="000000"/>
              <w:right w:val="single" w:sz="4" w:space="0" w:color="000000"/>
            </w:tcBorders>
            <w:shd w:val="clear" w:color="auto" w:fill="00A0DC"/>
            <w:tcMar>
              <w:top w:w="0" w:type="dxa"/>
              <w:left w:w="108" w:type="dxa"/>
              <w:bottom w:w="0" w:type="dxa"/>
              <w:right w:w="108" w:type="dxa"/>
            </w:tcMar>
            <w:vAlign w:val="center"/>
          </w:tcPr>
          <w:p w14:paraId="5D1EBCF0" w14:textId="77777777" w:rsidR="00E5169D" w:rsidRPr="00E5169D" w:rsidRDefault="00E5169D" w:rsidP="00EB19E6">
            <w:pPr>
              <w:numPr>
                <w:ilvl w:val="0"/>
                <w:numId w:val="80"/>
              </w:numPr>
              <w:tabs>
                <w:tab w:val="left" w:pos="-1800"/>
                <w:tab w:val="left" w:pos="660"/>
              </w:tabs>
              <w:suppressAutoHyphens/>
              <w:autoSpaceDN w:val="0"/>
              <w:spacing w:after="0" w:line="240" w:lineRule="auto"/>
              <w:textAlignment w:val="baseline"/>
              <w:rPr>
                <w:rFonts w:asciiTheme="minorHAnsi" w:hAnsiTheme="minorHAnsi" w:cstheme="minorHAnsi"/>
                <w:color w:val="000000"/>
                <w:sz w:val="20"/>
                <w:szCs w:val="20"/>
              </w:rPr>
            </w:pPr>
          </w:p>
        </w:tc>
        <w:tc>
          <w:tcPr>
            <w:tcW w:w="1037" w:type="dxa"/>
            <w:tcBorders>
              <w:top w:val="single" w:sz="4" w:space="0" w:color="000000"/>
              <w:left w:val="single" w:sz="4" w:space="0" w:color="000000"/>
              <w:bottom w:val="single" w:sz="12" w:space="0" w:color="000000"/>
              <w:right w:val="single" w:sz="8" w:space="0" w:color="000000"/>
            </w:tcBorders>
            <w:shd w:val="clear" w:color="auto" w:fill="auto"/>
            <w:tcMar>
              <w:top w:w="0" w:type="dxa"/>
              <w:left w:w="108" w:type="dxa"/>
              <w:bottom w:w="0" w:type="dxa"/>
              <w:right w:w="108" w:type="dxa"/>
            </w:tcMar>
            <w:vAlign w:val="center"/>
          </w:tcPr>
          <w:p w14:paraId="7F4322DE" w14:textId="77777777" w:rsidR="00E5169D" w:rsidRPr="00E5169D" w:rsidRDefault="00E5169D" w:rsidP="00E5169D">
            <w:pPr>
              <w:tabs>
                <w:tab w:val="left" w:pos="2820"/>
              </w:tabs>
              <w:spacing w:after="0" w:line="240" w:lineRule="auto"/>
              <w:rPr>
                <w:rFonts w:asciiTheme="minorHAnsi" w:hAnsiTheme="minorHAnsi" w:cstheme="minorHAnsi"/>
                <w:sz w:val="20"/>
                <w:szCs w:val="20"/>
              </w:rPr>
            </w:pPr>
            <w:r w:rsidRPr="00E5169D">
              <w:rPr>
                <w:rFonts w:asciiTheme="minorHAnsi" w:hAnsiTheme="minorHAnsi" w:cstheme="minorHAnsi"/>
                <w:sz w:val="20"/>
                <w:szCs w:val="20"/>
              </w:rPr>
              <w:t>Projekt</w:t>
            </w:r>
          </w:p>
        </w:tc>
        <w:tc>
          <w:tcPr>
            <w:tcW w:w="572" w:type="dxa"/>
            <w:tcBorders>
              <w:top w:val="single" w:sz="4" w:space="0" w:color="000000"/>
              <w:left w:val="single" w:sz="8" w:space="0" w:color="000000"/>
              <w:bottom w:val="single" w:sz="12" w:space="0" w:color="000000"/>
              <w:right w:val="single" w:sz="8" w:space="0" w:color="000000"/>
            </w:tcBorders>
            <w:shd w:val="clear" w:color="auto" w:fill="auto"/>
            <w:tcMar>
              <w:top w:w="0" w:type="dxa"/>
              <w:left w:w="108" w:type="dxa"/>
              <w:bottom w:w="0" w:type="dxa"/>
              <w:right w:w="108" w:type="dxa"/>
            </w:tcMar>
            <w:vAlign w:val="center"/>
          </w:tcPr>
          <w:p w14:paraId="4D9D9D20" w14:textId="77777777" w:rsidR="00E5169D" w:rsidRPr="00E5169D" w:rsidRDefault="00E5169D" w:rsidP="00E5169D">
            <w:pPr>
              <w:tabs>
                <w:tab w:val="left" w:pos="2820"/>
              </w:tabs>
              <w:spacing w:after="0" w:line="240" w:lineRule="auto"/>
              <w:jc w:val="center"/>
              <w:rPr>
                <w:rFonts w:asciiTheme="minorHAnsi" w:hAnsiTheme="minorHAnsi" w:cstheme="minorHAnsi"/>
                <w:sz w:val="20"/>
                <w:szCs w:val="20"/>
              </w:rPr>
            </w:pPr>
          </w:p>
        </w:tc>
        <w:tc>
          <w:tcPr>
            <w:tcW w:w="531" w:type="dxa"/>
            <w:tcBorders>
              <w:top w:val="single" w:sz="4" w:space="0" w:color="000000"/>
              <w:left w:val="single" w:sz="8" w:space="0" w:color="000000"/>
              <w:bottom w:val="single" w:sz="12" w:space="0" w:color="000000"/>
              <w:right w:val="single" w:sz="8" w:space="0" w:color="000000"/>
            </w:tcBorders>
            <w:shd w:val="clear" w:color="auto" w:fill="auto"/>
            <w:tcMar>
              <w:top w:w="0" w:type="dxa"/>
              <w:left w:w="108" w:type="dxa"/>
              <w:bottom w:w="0" w:type="dxa"/>
              <w:right w:w="108" w:type="dxa"/>
            </w:tcMar>
            <w:vAlign w:val="center"/>
          </w:tcPr>
          <w:p w14:paraId="32A1C5D8" w14:textId="77777777" w:rsidR="00E5169D" w:rsidRPr="00E5169D" w:rsidRDefault="00E5169D" w:rsidP="00E5169D">
            <w:pPr>
              <w:tabs>
                <w:tab w:val="left" w:pos="2820"/>
              </w:tabs>
              <w:spacing w:after="0" w:line="240" w:lineRule="auto"/>
              <w:jc w:val="center"/>
              <w:rPr>
                <w:rFonts w:asciiTheme="minorHAnsi" w:hAnsiTheme="minorHAnsi" w:cstheme="minorHAnsi"/>
                <w:sz w:val="20"/>
                <w:szCs w:val="20"/>
              </w:rPr>
            </w:pPr>
            <w:r w:rsidRPr="00E5169D">
              <w:rPr>
                <w:rFonts w:asciiTheme="minorHAnsi" w:hAnsiTheme="minorHAnsi" w:cstheme="minorHAnsi"/>
                <w:color w:val="000000"/>
                <w:sz w:val="20"/>
                <w:szCs w:val="20"/>
              </w:rPr>
              <w:t>NE</w:t>
            </w:r>
          </w:p>
        </w:tc>
        <w:tc>
          <w:tcPr>
            <w:tcW w:w="1349" w:type="dxa"/>
            <w:gridSpan w:val="2"/>
            <w:tcBorders>
              <w:top w:val="single" w:sz="4" w:space="0" w:color="000000"/>
              <w:left w:val="single" w:sz="8" w:space="0" w:color="000000"/>
              <w:bottom w:val="single" w:sz="12" w:space="0" w:color="000000"/>
              <w:right w:val="single" w:sz="8" w:space="0" w:color="000000"/>
            </w:tcBorders>
            <w:shd w:val="clear" w:color="auto" w:fill="auto"/>
            <w:tcMar>
              <w:top w:w="0" w:type="dxa"/>
              <w:left w:w="108" w:type="dxa"/>
              <w:bottom w:w="0" w:type="dxa"/>
              <w:right w:w="108" w:type="dxa"/>
            </w:tcMar>
            <w:vAlign w:val="center"/>
          </w:tcPr>
          <w:p w14:paraId="032FB48F" w14:textId="77777777" w:rsidR="00E5169D" w:rsidRPr="00E5169D" w:rsidRDefault="00E5169D" w:rsidP="00E5169D">
            <w:pPr>
              <w:tabs>
                <w:tab w:val="left" w:pos="2820"/>
              </w:tabs>
              <w:spacing w:after="0" w:line="240" w:lineRule="auto"/>
              <w:rPr>
                <w:rFonts w:asciiTheme="minorHAnsi" w:hAnsiTheme="minorHAnsi" w:cstheme="minorHAnsi"/>
                <w:color w:val="000000"/>
                <w:sz w:val="20"/>
                <w:szCs w:val="20"/>
              </w:rPr>
            </w:pPr>
            <w:r w:rsidRPr="00E5169D">
              <w:rPr>
                <w:rFonts w:asciiTheme="minorHAnsi" w:hAnsiTheme="minorHAnsi" w:cstheme="minorHAnsi"/>
                <w:color w:val="000000"/>
                <w:sz w:val="20"/>
                <w:szCs w:val="20"/>
              </w:rPr>
              <w:t>Pismeni ispit</w:t>
            </w:r>
          </w:p>
        </w:tc>
        <w:tc>
          <w:tcPr>
            <w:tcW w:w="631" w:type="dxa"/>
            <w:tcBorders>
              <w:top w:val="single" w:sz="4" w:space="0" w:color="000000"/>
              <w:left w:val="single" w:sz="8" w:space="0" w:color="000000"/>
              <w:bottom w:val="single" w:sz="12" w:space="0" w:color="000000"/>
              <w:right w:val="single" w:sz="8" w:space="0" w:color="000000"/>
            </w:tcBorders>
            <w:shd w:val="clear" w:color="auto" w:fill="auto"/>
            <w:tcMar>
              <w:top w:w="0" w:type="dxa"/>
              <w:left w:w="108" w:type="dxa"/>
              <w:bottom w:w="0" w:type="dxa"/>
              <w:right w:w="108" w:type="dxa"/>
            </w:tcMar>
            <w:vAlign w:val="center"/>
          </w:tcPr>
          <w:p w14:paraId="582E7131" w14:textId="77777777" w:rsidR="00E5169D" w:rsidRPr="00E5169D" w:rsidRDefault="00E5169D" w:rsidP="00E5169D">
            <w:pPr>
              <w:tabs>
                <w:tab w:val="left" w:pos="2820"/>
              </w:tabs>
              <w:spacing w:after="0" w:line="240" w:lineRule="auto"/>
              <w:jc w:val="center"/>
              <w:rPr>
                <w:rFonts w:asciiTheme="minorHAnsi" w:hAnsiTheme="minorHAnsi" w:cstheme="minorHAnsi"/>
                <w:sz w:val="20"/>
                <w:szCs w:val="20"/>
              </w:rPr>
            </w:pPr>
            <w:r w:rsidRPr="00E5169D">
              <w:rPr>
                <w:rFonts w:asciiTheme="minorHAnsi" w:hAnsiTheme="minorHAnsi" w:cstheme="minorHAnsi"/>
                <w:color w:val="000000"/>
                <w:sz w:val="20"/>
                <w:szCs w:val="20"/>
              </w:rPr>
              <w:t>DA</w:t>
            </w:r>
          </w:p>
        </w:tc>
        <w:tc>
          <w:tcPr>
            <w:tcW w:w="569" w:type="dxa"/>
            <w:tcBorders>
              <w:top w:val="single" w:sz="4" w:space="0" w:color="000000"/>
              <w:left w:val="single" w:sz="8" w:space="0" w:color="000000"/>
              <w:bottom w:val="single" w:sz="12" w:space="0" w:color="000000"/>
              <w:right w:val="single" w:sz="8" w:space="0" w:color="000000"/>
            </w:tcBorders>
            <w:shd w:val="clear" w:color="auto" w:fill="auto"/>
            <w:tcMar>
              <w:top w:w="0" w:type="dxa"/>
              <w:left w:w="108" w:type="dxa"/>
              <w:bottom w:w="0" w:type="dxa"/>
              <w:right w:w="108" w:type="dxa"/>
            </w:tcMar>
            <w:vAlign w:val="center"/>
          </w:tcPr>
          <w:p w14:paraId="08B95B32" w14:textId="77777777" w:rsidR="00E5169D" w:rsidRPr="00E5169D" w:rsidRDefault="00E5169D" w:rsidP="00E5169D">
            <w:pPr>
              <w:tabs>
                <w:tab w:val="left" w:pos="2820"/>
              </w:tabs>
              <w:spacing w:after="0" w:line="240" w:lineRule="auto"/>
              <w:jc w:val="center"/>
              <w:rPr>
                <w:rFonts w:asciiTheme="minorHAnsi" w:hAnsiTheme="minorHAnsi" w:cstheme="minorHAnsi"/>
                <w:sz w:val="20"/>
                <w:szCs w:val="20"/>
              </w:rPr>
            </w:pPr>
          </w:p>
        </w:tc>
        <w:tc>
          <w:tcPr>
            <w:tcW w:w="1735" w:type="dxa"/>
            <w:gridSpan w:val="4"/>
            <w:tcBorders>
              <w:top w:val="single" w:sz="4" w:space="0" w:color="000000"/>
              <w:left w:val="single" w:sz="8" w:space="0" w:color="000000"/>
              <w:bottom w:val="single" w:sz="12" w:space="0" w:color="000000"/>
              <w:right w:val="single" w:sz="8" w:space="0" w:color="000000"/>
            </w:tcBorders>
            <w:shd w:val="clear" w:color="auto" w:fill="auto"/>
            <w:tcMar>
              <w:top w:w="0" w:type="dxa"/>
              <w:left w:w="108" w:type="dxa"/>
              <w:bottom w:w="0" w:type="dxa"/>
              <w:right w:w="108" w:type="dxa"/>
            </w:tcMar>
            <w:vAlign w:val="center"/>
          </w:tcPr>
          <w:p w14:paraId="49EC30FB" w14:textId="77777777" w:rsidR="00E5169D" w:rsidRPr="00E5169D" w:rsidRDefault="00E5169D" w:rsidP="00E5169D">
            <w:pPr>
              <w:tabs>
                <w:tab w:val="left" w:pos="2820"/>
              </w:tabs>
              <w:spacing w:after="0" w:line="240" w:lineRule="auto"/>
              <w:rPr>
                <w:rFonts w:asciiTheme="minorHAnsi" w:hAnsiTheme="minorHAnsi" w:cstheme="minorHAnsi"/>
                <w:sz w:val="20"/>
                <w:szCs w:val="20"/>
              </w:rPr>
            </w:pPr>
            <w:r w:rsidRPr="00E5169D">
              <w:rPr>
                <w:rFonts w:asciiTheme="minorHAnsi" w:hAnsiTheme="minorHAnsi" w:cstheme="minorHAnsi"/>
                <w:sz w:val="20"/>
                <w:szCs w:val="20"/>
              </w:rPr>
              <w:t>Broj bodova po ECTS sustavu (ukupno)</w:t>
            </w:r>
          </w:p>
        </w:tc>
        <w:tc>
          <w:tcPr>
            <w:tcW w:w="1394" w:type="dxa"/>
            <w:gridSpan w:val="2"/>
            <w:tcBorders>
              <w:top w:val="single" w:sz="4" w:space="0" w:color="000000"/>
              <w:left w:val="single" w:sz="8" w:space="0" w:color="000000"/>
              <w:bottom w:val="single" w:sz="12" w:space="0" w:color="000000"/>
              <w:right w:val="single" w:sz="12" w:space="0" w:color="000000"/>
            </w:tcBorders>
            <w:shd w:val="clear" w:color="auto" w:fill="auto"/>
            <w:tcMar>
              <w:top w:w="0" w:type="dxa"/>
              <w:left w:w="108" w:type="dxa"/>
              <w:bottom w:w="0" w:type="dxa"/>
              <w:right w:w="108" w:type="dxa"/>
            </w:tcMar>
            <w:vAlign w:val="center"/>
          </w:tcPr>
          <w:p w14:paraId="051FE048" w14:textId="77777777" w:rsidR="00E5169D" w:rsidRPr="00E5169D" w:rsidRDefault="00E5169D" w:rsidP="00E5169D">
            <w:pPr>
              <w:tabs>
                <w:tab w:val="left" w:pos="2820"/>
              </w:tabs>
              <w:spacing w:after="0" w:line="240" w:lineRule="auto"/>
              <w:jc w:val="center"/>
              <w:rPr>
                <w:rFonts w:asciiTheme="minorHAnsi" w:hAnsiTheme="minorHAnsi" w:cstheme="minorHAnsi"/>
                <w:sz w:val="20"/>
                <w:szCs w:val="20"/>
              </w:rPr>
            </w:pPr>
            <w:r w:rsidRPr="00E5169D">
              <w:rPr>
                <w:rFonts w:asciiTheme="minorHAnsi" w:hAnsiTheme="minorHAnsi" w:cstheme="minorHAnsi"/>
                <w:color w:val="000000"/>
                <w:sz w:val="20"/>
                <w:szCs w:val="20"/>
              </w:rPr>
              <w:t>2</w:t>
            </w:r>
          </w:p>
        </w:tc>
      </w:tr>
      <w:tr w:rsidR="00E5169D" w:rsidRPr="00E5169D" w14:paraId="648B7A4C" w14:textId="77777777" w:rsidTr="00B81C42">
        <w:trPr>
          <w:trHeight w:val="397"/>
        </w:trPr>
        <w:tc>
          <w:tcPr>
            <w:tcW w:w="2618" w:type="dxa"/>
            <w:tcBorders>
              <w:top w:val="single" w:sz="4" w:space="0" w:color="000000"/>
              <w:left w:val="single" w:sz="12" w:space="0" w:color="000000"/>
              <w:bottom w:val="single" w:sz="12" w:space="0" w:color="000000"/>
              <w:right w:val="single" w:sz="4" w:space="0" w:color="000000"/>
            </w:tcBorders>
            <w:shd w:val="clear" w:color="auto" w:fill="00A0DC"/>
            <w:tcMar>
              <w:top w:w="0" w:type="dxa"/>
              <w:left w:w="108" w:type="dxa"/>
              <w:bottom w:w="0" w:type="dxa"/>
              <w:right w:w="108" w:type="dxa"/>
            </w:tcMar>
            <w:vAlign w:val="center"/>
          </w:tcPr>
          <w:p w14:paraId="2029246D" w14:textId="77777777" w:rsidR="00E5169D" w:rsidRPr="00E5169D" w:rsidRDefault="00E5169D" w:rsidP="00E5169D">
            <w:pPr>
              <w:tabs>
                <w:tab w:val="left" w:pos="2820"/>
              </w:tabs>
              <w:spacing w:after="0" w:line="240" w:lineRule="auto"/>
              <w:rPr>
                <w:rFonts w:asciiTheme="minorHAnsi" w:hAnsiTheme="minorHAnsi" w:cstheme="minorHAnsi"/>
                <w:color w:val="000000"/>
                <w:sz w:val="20"/>
                <w:szCs w:val="20"/>
              </w:rPr>
            </w:pPr>
            <w:r w:rsidRPr="00E5169D">
              <w:rPr>
                <w:rFonts w:asciiTheme="minorHAnsi" w:hAnsiTheme="minorHAnsi" w:cstheme="minorHAnsi"/>
                <w:color w:val="000000"/>
                <w:sz w:val="20"/>
                <w:szCs w:val="20"/>
              </w:rPr>
              <w:t>2.9. Metode i kriteriji vrednovanja</w:t>
            </w:r>
          </w:p>
        </w:tc>
        <w:tc>
          <w:tcPr>
            <w:tcW w:w="7818" w:type="dxa"/>
            <w:gridSpan w:val="13"/>
            <w:tcBorders>
              <w:top w:val="single" w:sz="4" w:space="0" w:color="000000"/>
              <w:left w:val="single" w:sz="4" w:space="0" w:color="000000"/>
              <w:bottom w:val="single" w:sz="12" w:space="0" w:color="000000"/>
              <w:right w:val="single" w:sz="12" w:space="0" w:color="000000"/>
            </w:tcBorders>
            <w:shd w:val="clear" w:color="auto" w:fill="auto"/>
            <w:tcMar>
              <w:top w:w="0" w:type="dxa"/>
              <w:left w:w="108" w:type="dxa"/>
              <w:bottom w:w="0" w:type="dxa"/>
              <w:right w:w="108" w:type="dxa"/>
            </w:tcMar>
            <w:vAlign w:val="center"/>
          </w:tcPr>
          <w:p w14:paraId="65673C77" w14:textId="77777777" w:rsidR="00E5169D" w:rsidRPr="00E5169D" w:rsidRDefault="00E5169D" w:rsidP="00E5169D">
            <w:pPr>
              <w:tabs>
                <w:tab w:val="left" w:pos="2820"/>
              </w:tabs>
              <w:spacing w:after="0" w:line="240" w:lineRule="auto"/>
              <w:rPr>
                <w:rFonts w:asciiTheme="minorHAnsi" w:hAnsiTheme="minorHAnsi" w:cstheme="minorHAnsi"/>
                <w:sz w:val="20"/>
                <w:szCs w:val="20"/>
              </w:rPr>
            </w:pPr>
            <w:r w:rsidRPr="00E5169D">
              <w:rPr>
                <w:rFonts w:asciiTheme="minorHAnsi" w:hAnsiTheme="minorHAnsi" w:cstheme="minorHAnsi"/>
                <w:color w:val="000000"/>
                <w:sz w:val="20"/>
                <w:szCs w:val="20"/>
              </w:rPr>
              <w:t>Pohađanje nastave, aktivno sudjelovanje u nastavnom procesu, izvršavanje zadataka; usmenih i pismenih, iskazano poznavanje materije i provjera gramatike i stručnog vokabulara prilikom pismenog i usmenog ispita.</w:t>
            </w:r>
          </w:p>
          <w:p w14:paraId="44879D63" w14:textId="77777777" w:rsidR="00E5169D" w:rsidRPr="00E5169D" w:rsidRDefault="00E5169D" w:rsidP="00E5169D">
            <w:pPr>
              <w:tabs>
                <w:tab w:val="left" w:pos="2820"/>
              </w:tabs>
              <w:spacing w:after="0" w:line="240" w:lineRule="auto"/>
              <w:rPr>
                <w:rFonts w:asciiTheme="minorHAnsi" w:hAnsiTheme="minorHAnsi" w:cstheme="minorHAnsi"/>
                <w:color w:val="000000"/>
                <w:sz w:val="20"/>
                <w:szCs w:val="20"/>
              </w:rPr>
            </w:pPr>
            <w:r w:rsidRPr="00E5169D">
              <w:rPr>
                <w:rFonts w:asciiTheme="minorHAnsi" w:hAnsiTheme="minorHAnsi" w:cstheme="minorHAnsi"/>
                <w:color w:val="000000"/>
                <w:sz w:val="20"/>
                <w:szCs w:val="20"/>
              </w:rPr>
              <w:t>Kod poznavanja stranog jezika, napose stručnog stranog jezika, teško je taksativno odrediti ocjenu. Jer ne radi se samo o ocjeni vokabulara i/ili gramatike, već se traži cjelovitost snalaženja  u okruženju struke; mora se uzeti u obzir i razumijevanje i snalaženje sa stranim jezikom u raznim prigodama, primjeni stečenih kompetencija i vještina tijekom semestra, itd. Stoga i ocjena mora biti ukupna. Ocjenjuje se i pismenost studenta i usmeno izražavanje zajedno s usvojenim stručnim vokabularom.</w:t>
            </w:r>
          </w:p>
          <w:p w14:paraId="21ADB7FB" w14:textId="77777777" w:rsidR="00E5169D" w:rsidRPr="00E5169D" w:rsidRDefault="00E5169D" w:rsidP="00E5169D">
            <w:pPr>
              <w:tabs>
                <w:tab w:val="left" w:pos="2820"/>
              </w:tabs>
              <w:spacing w:after="0" w:line="240" w:lineRule="auto"/>
              <w:rPr>
                <w:rFonts w:asciiTheme="minorHAnsi" w:hAnsiTheme="minorHAnsi" w:cstheme="minorHAnsi"/>
                <w:sz w:val="20"/>
                <w:szCs w:val="20"/>
              </w:rPr>
            </w:pPr>
            <w:r w:rsidRPr="00E5169D">
              <w:rPr>
                <w:rFonts w:asciiTheme="minorHAnsi" w:hAnsiTheme="minorHAnsi" w:cstheme="minorHAnsi"/>
                <w:sz w:val="20"/>
                <w:szCs w:val="20"/>
              </w:rPr>
              <w:t xml:space="preserve">Usmena provjera znanja provodi se kroz diskusije o temama za koje se student priprema pomoću materijala dostupnih na Merlinu. Iznoseći vlastite stavove, zaključke i razmišljanja, student pokazuje da je ovladao sadržajem i gramatičkim strukturama obrađenim tijekom </w:t>
            </w:r>
            <w:r w:rsidRPr="00E5169D">
              <w:rPr>
                <w:rFonts w:asciiTheme="minorHAnsi" w:hAnsiTheme="minorHAnsi" w:cstheme="minorHAnsi"/>
                <w:sz w:val="20"/>
                <w:szCs w:val="20"/>
              </w:rPr>
              <w:lastRenderedPageBreak/>
              <w:t>kolegija. Izradom jednostavnijeg projektnog zadatka i aktivnim sudjelovanjem u diskusijama student stječe 10 bodova koji se pribrajaju rezultatu (bodovima) pismenog ispita.</w:t>
            </w:r>
          </w:p>
          <w:p w14:paraId="2077E9EF" w14:textId="77777777" w:rsidR="00E5169D" w:rsidRPr="00E5169D" w:rsidRDefault="00E5169D" w:rsidP="00E5169D">
            <w:pPr>
              <w:tabs>
                <w:tab w:val="left" w:pos="2820"/>
              </w:tabs>
              <w:spacing w:after="0" w:line="240" w:lineRule="auto"/>
              <w:rPr>
                <w:rFonts w:asciiTheme="minorHAnsi" w:hAnsiTheme="minorHAnsi" w:cstheme="minorHAnsi"/>
                <w:sz w:val="20"/>
                <w:szCs w:val="20"/>
              </w:rPr>
            </w:pPr>
          </w:p>
          <w:p w14:paraId="33562FD2" w14:textId="77777777" w:rsidR="00E5169D" w:rsidRPr="00E5169D" w:rsidRDefault="00E5169D" w:rsidP="00E5169D">
            <w:pPr>
              <w:tabs>
                <w:tab w:val="left" w:pos="2820"/>
              </w:tabs>
              <w:spacing w:after="0" w:line="240" w:lineRule="auto"/>
              <w:rPr>
                <w:rFonts w:asciiTheme="minorHAnsi" w:hAnsiTheme="minorHAnsi" w:cstheme="minorHAnsi"/>
                <w:sz w:val="20"/>
                <w:szCs w:val="20"/>
              </w:rPr>
            </w:pPr>
            <w:r w:rsidRPr="00E5169D">
              <w:rPr>
                <w:rFonts w:asciiTheme="minorHAnsi" w:hAnsiTheme="minorHAnsi" w:cstheme="minorHAnsi"/>
                <w:sz w:val="20"/>
                <w:szCs w:val="20"/>
              </w:rPr>
              <w:t xml:space="preserve">Bodovna skala (postotak ukupnih bodova) i ocjene: </w:t>
            </w:r>
          </w:p>
          <w:p w14:paraId="0C755566" w14:textId="77777777" w:rsidR="00E5169D" w:rsidRPr="00E5169D" w:rsidRDefault="00E5169D" w:rsidP="00E5169D">
            <w:pPr>
              <w:tabs>
                <w:tab w:val="left" w:pos="2820"/>
              </w:tabs>
              <w:spacing w:after="0" w:line="240" w:lineRule="auto"/>
              <w:rPr>
                <w:rFonts w:asciiTheme="minorHAnsi" w:hAnsiTheme="minorHAnsi" w:cstheme="minorHAnsi"/>
                <w:sz w:val="20"/>
                <w:szCs w:val="20"/>
              </w:rPr>
            </w:pPr>
            <w:r w:rsidRPr="00E5169D">
              <w:rPr>
                <w:rFonts w:asciiTheme="minorHAnsi" w:hAnsiTheme="minorHAnsi" w:cstheme="minorHAnsi"/>
                <w:sz w:val="20"/>
                <w:szCs w:val="20"/>
              </w:rPr>
              <w:t xml:space="preserve">51-64 %= dovoljan (2), </w:t>
            </w:r>
          </w:p>
          <w:p w14:paraId="0C59CFD2" w14:textId="77777777" w:rsidR="00E5169D" w:rsidRPr="00E5169D" w:rsidRDefault="00E5169D" w:rsidP="00E5169D">
            <w:pPr>
              <w:tabs>
                <w:tab w:val="left" w:pos="2820"/>
              </w:tabs>
              <w:spacing w:after="0" w:line="240" w:lineRule="auto"/>
              <w:rPr>
                <w:rFonts w:asciiTheme="minorHAnsi" w:hAnsiTheme="minorHAnsi" w:cstheme="minorHAnsi"/>
                <w:sz w:val="20"/>
                <w:szCs w:val="20"/>
              </w:rPr>
            </w:pPr>
            <w:r w:rsidRPr="00E5169D">
              <w:rPr>
                <w:rFonts w:asciiTheme="minorHAnsi" w:hAnsiTheme="minorHAnsi" w:cstheme="minorHAnsi"/>
                <w:sz w:val="20"/>
                <w:szCs w:val="20"/>
              </w:rPr>
              <w:t xml:space="preserve">65-79 %= dobar (3), </w:t>
            </w:r>
          </w:p>
          <w:p w14:paraId="6C8673BE" w14:textId="77777777" w:rsidR="00E5169D" w:rsidRPr="00E5169D" w:rsidRDefault="00E5169D" w:rsidP="00E5169D">
            <w:pPr>
              <w:tabs>
                <w:tab w:val="left" w:pos="2820"/>
              </w:tabs>
              <w:spacing w:after="0" w:line="240" w:lineRule="auto"/>
              <w:rPr>
                <w:rFonts w:asciiTheme="minorHAnsi" w:hAnsiTheme="minorHAnsi" w:cstheme="minorHAnsi"/>
                <w:sz w:val="20"/>
                <w:szCs w:val="20"/>
              </w:rPr>
            </w:pPr>
            <w:r w:rsidRPr="00E5169D">
              <w:rPr>
                <w:rFonts w:asciiTheme="minorHAnsi" w:hAnsiTheme="minorHAnsi" w:cstheme="minorHAnsi"/>
                <w:sz w:val="20"/>
                <w:szCs w:val="20"/>
              </w:rPr>
              <w:t xml:space="preserve">80-89 %= vrlo dobar (4), </w:t>
            </w:r>
          </w:p>
          <w:p w14:paraId="7D1332A9" w14:textId="77777777" w:rsidR="00E5169D" w:rsidRPr="00E5169D" w:rsidRDefault="00E5169D" w:rsidP="00E5169D">
            <w:pPr>
              <w:tabs>
                <w:tab w:val="left" w:pos="2820"/>
              </w:tabs>
              <w:spacing w:after="0" w:line="240" w:lineRule="auto"/>
              <w:rPr>
                <w:rFonts w:asciiTheme="minorHAnsi" w:hAnsiTheme="minorHAnsi" w:cstheme="minorHAnsi"/>
                <w:sz w:val="20"/>
                <w:szCs w:val="20"/>
              </w:rPr>
            </w:pPr>
            <w:r w:rsidRPr="00E5169D">
              <w:rPr>
                <w:rFonts w:asciiTheme="minorHAnsi" w:hAnsiTheme="minorHAnsi" w:cstheme="minorHAnsi"/>
                <w:sz w:val="20"/>
                <w:szCs w:val="20"/>
              </w:rPr>
              <w:t>90-100 %= odličan (5).</w:t>
            </w:r>
          </w:p>
        </w:tc>
      </w:tr>
      <w:tr w:rsidR="00E5169D" w:rsidRPr="00E5169D" w14:paraId="6F1C02C3" w14:textId="77777777" w:rsidTr="00B81C42">
        <w:tc>
          <w:tcPr>
            <w:tcW w:w="2618" w:type="dxa"/>
            <w:tcBorders>
              <w:top w:val="single" w:sz="4" w:space="0" w:color="000000"/>
              <w:left w:val="single" w:sz="12" w:space="0" w:color="000000"/>
              <w:bottom w:val="single" w:sz="12" w:space="0" w:color="000000"/>
              <w:right w:val="single" w:sz="4" w:space="0" w:color="000000"/>
            </w:tcBorders>
            <w:shd w:val="clear" w:color="auto" w:fill="00A0DC"/>
            <w:tcMar>
              <w:top w:w="0" w:type="dxa"/>
              <w:left w:w="108" w:type="dxa"/>
              <w:bottom w:w="0" w:type="dxa"/>
              <w:right w:w="108" w:type="dxa"/>
            </w:tcMar>
            <w:vAlign w:val="center"/>
          </w:tcPr>
          <w:p w14:paraId="55DFAE05" w14:textId="77777777" w:rsidR="00E5169D" w:rsidRPr="00E5169D" w:rsidRDefault="00E5169D" w:rsidP="00E5169D">
            <w:pPr>
              <w:tabs>
                <w:tab w:val="left" w:pos="2820"/>
              </w:tabs>
              <w:spacing w:after="0" w:line="240" w:lineRule="auto"/>
              <w:rPr>
                <w:rFonts w:asciiTheme="minorHAnsi" w:hAnsiTheme="minorHAnsi" w:cstheme="minorHAnsi"/>
                <w:color w:val="000000"/>
                <w:sz w:val="20"/>
                <w:szCs w:val="20"/>
              </w:rPr>
            </w:pPr>
            <w:r w:rsidRPr="00E5169D">
              <w:rPr>
                <w:rFonts w:asciiTheme="minorHAnsi" w:hAnsiTheme="minorHAnsi" w:cstheme="minorHAnsi"/>
                <w:color w:val="000000"/>
                <w:sz w:val="20"/>
                <w:szCs w:val="20"/>
              </w:rPr>
              <w:lastRenderedPageBreak/>
              <w:t>2.10. Obveze studenata</w:t>
            </w:r>
          </w:p>
        </w:tc>
        <w:tc>
          <w:tcPr>
            <w:tcW w:w="7818" w:type="dxa"/>
            <w:gridSpan w:val="13"/>
            <w:tcBorders>
              <w:top w:val="single" w:sz="4" w:space="0" w:color="000000"/>
              <w:left w:val="single" w:sz="4" w:space="0" w:color="000000"/>
              <w:bottom w:val="single" w:sz="12" w:space="0" w:color="000000"/>
              <w:right w:val="single" w:sz="12" w:space="0" w:color="000000"/>
            </w:tcBorders>
            <w:shd w:val="clear" w:color="auto" w:fill="auto"/>
            <w:tcMar>
              <w:top w:w="0" w:type="dxa"/>
              <w:left w:w="108" w:type="dxa"/>
              <w:bottom w:w="0" w:type="dxa"/>
              <w:right w:w="108" w:type="dxa"/>
            </w:tcMar>
            <w:vAlign w:val="center"/>
          </w:tcPr>
          <w:p w14:paraId="0123CBB0" w14:textId="77777777" w:rsidR="00E5169D" w:rsidRPr="00E5169D" w:rsidRDefault="00E5169D" w:rsidP="00E5169D">
            <w:pPr>
              <w:tabs>
                <w:tab w:val="left" w:pos="2820"/>
              </w:tabs>
              <w:spacing w:after="0" w:line="240" w:lineRule="auto"/>
              <w:rPr>
                <w:rFonts w:asciiTheme="minorHAnsi" w:hAnsiTheme="minorHAnsi" w:cstheme="minorHAnsi"/>
                <w:sz w:val="20"/>
                <w:szCs w:val="20"/>
              </w:rPr>
            </w:pPr>
            <w:r w:rsidRPr="00E5169D">
              <w:rPr>
                <w:rFonts w:asciiTheme="minorHAnsi" w:hAnsiTheme="minorHAnsi" w:cstheme="minorHAnsi"/>
                <w:sz w:val="20"/>
                <w:szCs w:val="20"/>
              </w:rPr>
              <w:t>Redovito pohađanje i kontinuirano praćenje nastave.</w:t>
            </w:r>
          </w:p>
          <w:p w14:paraId="5549D88E" w14:textId="77777777" w:rsidR="00E5169D" w:rsidRPr="00E5169D" w:rsidRDefault="00E5169D" w:rsidP="00EB19E6">
            <w:pPr>
              <w:numPr>
                <w:ilvl w:val="0"/>
                <w:numId w:val="62"/>
              </w:numPr>
              <w:tabs>
                <w:tab w:val="left" w:pos="2820"/>
              </w:tabs>
              <w:suppressAutoHyphens/>
              <w:autoSpaceDN w:val="0"/>
              <w:spacing w:after="0" w:line="240" w:lineRule="auto"/>
              <w:ind w:left="226" w:hanging="226"/>
              <w:textAlignment w:val="baseline"/>
              <w:rPr>
                <w:rFonts w:asciiTheme="minorHAnsi" w:hAnsiTheme="minorHAnsi" w:cstheme="minorHAnsi"/>
                <w:color w:val="000000"/>
                <w:sz w:val="20"/>
                <w:szCs w:val="20"/>
              </w:rPr>
            </w:pPr>
            <w:r w:rsidRPr="00E5169D">
              <w:rPr>
                <w:rFonts w:asciiTheme="minorHAnsi" w:hAnsiTheme="minorHAnsi" w:cstheme="minorHAnsi"/>
                <w:color w:val="000000"/>
                <w:sz w:val="20"/>
                <w:szCs w:val="20"/>
              </w:rPr>
              <w:t>aktivno sudjelovati u nastavnom procesu (razgovori, diskusije, pitanja, odgovori na njemačkom jeziku.)</w:t>
            </w:r>
          </w:p>
          <w:p w14:paraId="0D05B394" w14:textId="77777777" w:rsidR="00E5169D" w:rsidRPr="00E5169D" w:rsidRDefault="00E5169D" w:rsidP="00EB19E6">
            <w:pPr>
              <w:numPr>
                <w:ilvl w:val="0"/>
                <w:numId w:val="62"/>
              </w:numPr>
              <w:tabs>
                <w:tab w:val="left" w:pos="2820"/>
              </w:tabs>
              <w:suppressAutoHyphens/>
              <w:autoSpaceDN w:val="0"/>
              <w:spacing w:after="0" w:line="240" w:lineRule="auto"/>
              <w:ind w:left="226" w:hanging="226"/>
              <w:textAlignment w:val="baseline"/>
              <w:rPr>
                <w:rFonts w:asciiTheme="minorHAnsi" w:hAnsiTheme="minorHAnsi" w:cstheme="minorHAnsi"/>
                <w:color w:val="000000"/>
                <w:sz w:val="20"/>
                <w:szCs w:val="20"/>
              </w:rPr>
            </w:pPr>
            <w:r w:rsidRPr="00E5169D">
              <w:rPr>
                <w:rFonts w:asciiTheme="minorHAnsi" w:hAnsiTheme="minorHAnsi" w:cstheme="minorHAnsi"/>
                <w:color w:val="000000"/>
                <w:sz w:val="20"/>
                <w:szCs w:val="20"/>
              </w:rPr>
              <w:t>izvršavati sve zadatke bilo pismene ili usmene</w:t>
            </w:r>
          </w:p>
          <w:p w14:paraId="2EC6FA9A" w14:textId="77777777" w:rsidR="00E5169D" w:rsidRPr="00E5169D" w:rsidRDefault="00E5169D" w:rsidP="00EB19E6">
            <w:pPr>
              <w:numPr>
                <w:ilvl w:val="0"/>
                <w:numId w:val="62"/>
              </w:numPr>
              <w:tabs>
                <w:tab w:val="left" w:pos="2820"/>
              </w:tabs>
              <w:suppressAutoHyphens/>
              <w:autoSpaceDN w:val="0"/>
              <w:spacing w:after="0" w:line="240" w:lineRule="auto"/>
              <w:ind w:left="226" w:hanging="226"/>
              <w:textAlignment w:val="baseline"/>
              <w:rPr>
                <w:rFonts w:asciiTheme="minorHAnsi" w:hAnsiTheme="minorHAnsi" w:cstheme="minorHAnsi"/>
                <w:color w:val="000000"/>
                <w:sz w:val="20"/>
                <w:szCs w:val="20"/>
              </w:rPr>
            </w:pPr>
            <w:r w:rsidRPr="00E5169D">
              <w:rPr>
                <w:rFonts w:asciiTheme="minorHAnsi" w:hAnsiTheme="minorHAnsi" w:cstheme="minorHAnsi"/>
                <w:color w:val="000000"/>
                <w:sz w:val="20"/>
                <w:szCs w:val="20"/>
              </w:rPr>
              <w:t xml:space="preserve">položiti ispit </w:t>
            </w:r>
          </w:p>
          <w:p w14:paraId="2288A483" w14:textId="3E61A17F" w:rsidR="00E5169D" w:rsidRPr="00E5169D" w:rsidRDefault="00E5169D" w:rsidP="00E5169D">
            <w:pPr>
              <w:tabs>
                <w:tab w:val="left" w:pos="2820"/>
              </w:tabs>
              <w:suppressAutoHyphens/>
              <w:autoSpaceDN w:val="0"/>
              <w:spacing w:after="0" w:line="240" w:lineRule="auto"/>
              <w:textAlignment w:val="baseline"/>
              <w:rPr>
                <w:rFonts w:asciiTheme="minorHAnsi" w:hAnsiTheme="minorHAnsi" w:cstheme="minorHAnsi"/>
                <w:color w:val="000000"/>
                <w:sz w:val="20"/>
                <w:szCs w:val="20"/>
              </w:rPr>
            </w:pPr>
            <w:r w:rsidRPr="00E5169D">
              <w:rPr>
                <w:rFonts w:asciiTheme="minorHAnsi" w:hAnsiTheme="minorHAnsi" w:cstheme="minorHAnsi"/>
                <w:color w:val="000000"/>
                <w:sz w:val="20"/>
                <w:szCs w:val="20"/>
              </w:rPr>
              <w:t xml:space="preserve">Uvjet za stjecanje statusa </w:t>
            </w:r>
            <w:r w:rsidR="001F387C">
              <w:rPr>
                <w:rFonts w:asciiTheme="minorHAnsi" w:hAnsiTheme="minorHAnsi" w:cstheme="minorHAnsi"/>
                <w:color w:val="000000"/>
                <w:sz w:val="20"/>
                <w:szCs w:val="20"/>
              </w:rPr>
              <w:t>kolegij</w:t>
            </w:r>
            <w:r w:rsidRPr="00E5169D">
              <w:rPr>
                <w:rFonts w:asciiTheme="minorHAnsi" w:hAnsiTheme="minorHAnsi" w:cstheme="minorHAnsi"/>
                <w:color w:val="000000"/>
                <w:sz w:val="20"/>
                <w:szCs w:val="20"/>
              </w:rPr>
              <w:t>a odslušan jest dovoljan broj dolazaka na predavanja: studenti moraju biti prisutni na minimalno 60% predavanja i seminara.</w:t>
            </w:r>
          </w:p>
        </w:tc>
      </w:tr>
      <w:tr w:rsidR="00E5169D" w:rsidRPr="00E5169D" w14:paraId="78392ADA" w14:textId="77777777" w:rsidTr="00B81C42">
        <w:tc>
          <w:tcPr>
            <w:tcW w:w="2618" w:type="dxa"/>
            <w:vMerge w:val="restart"/>
            <w:tcBorders>
              <w:top w:val="single" w:sz="12" w:space="0" w:color="000000"/>
              <w:left w:val="single" w:sz="12" w:space="0" w:color="000000"/>
              <w:bottom w:val="single" w:sz="12" w:space="0" w:color="000000"/>
              <w:right w:val="single" w:sz="4" w:space="0" w:color="000000"/>
            </w:tcBorders>
            <w:shd w:val="clear" w:color="auto" w:fill="00A0DC"/>
            <w:tcMar>
              <w:top w:w="0" w:type="dxa"/>
              <w:left w:w="108" w:type="dxa"/>
              <w:bottom w:w="0" w:type="dxa"/>
              <w:right w:w="108" w:type="dxa"/>
            </w:tcMar>
            <w:vAlign w:val="center"/>
          </w:tcPr>
          <w:p w14:paraId="20A2F67E" w14:textId="77777777" w:rsidR="00E5169D" w:rsidRPr="00E5169D" w:rsidRDefault="00E5169D" w:rsidP="00E5169D">
            <w:pPr>
              <w:tabs>
                <w:tab w:val="left" w:pos="540"/>
              </w:tabs>
              <w:spacing w:after="0" w:line="240" w:lineRule="auto"/>
              <w:rPr>
                <w:rFonts w:asciiTheme="minorHAnsi" w:hAnsiTheme="minorHAnsi" w:cstheme="minorHAnsi"/>
                <w:color w:val="000000"/>
                <w:sz w:val="20"/>
                <w:szCs w:val="20"/>
              </w:rPr>
            </w:pPr>
            <w:r w:rsidRPr="00E5169D">
              <w:rPr>
                <w:rFonts w:asciiTheme="minorHAnsi" w:hAnsiTheme="minorHAnsi" w:cstheme="minorHAnsi"/>
                <w:color w:val="000000"/>
                <w:sz w:val="20"/>
                <w:szCs w:val="20"/>
              </w:rPr>
              <w:t>2.11. Obvezna literatura (dostupna u knjižnici i / ili na drugi način)</w:t>
            </w:r>
          </w:p>
        </w:tc>
        <w:tc>
          <w:tcPr>
            <w:tcW w:w="4771" w:type="dxa"/>
            <w:gridSpan w:val="8"/>
            <w:tcBorders>
              <w:top w:val="single" w:sz="12" w:space="0" w:color="000000"/>
              <w:left w:val="single" w:sz="4" w:space="0" w:color="000000"/>
              <w:bottom w:val="single" w:sz="4" w:space="0" w:color="000000"/>
              <w:right w:val="single" w:sz="8" w:space="0" w:color="000000"/>
            </w:tcBorders>
            <w:shd w:val="clear" w:color="auto" w:fill="00A0DC"/>
            <w:tcMar>
              <w:top w:w="0" w:type="dxa"/>
              <w:left w:w="108" w:type="dxa"/>
              <w:bottom w:w="0" w:type="dxa"/>
              <w:right w:w="108" w:type="dxa"/>
            </w:tcMar>
            <w:vAlign w:val="center"/>
          </w:tcPr>
          <w:p w14:paraId="26D6F8CC" w14:textId="77777777" w:rsidR="00E5169D" w:rsidRPr="00E5169D" w:rsidRDefault="00E5169D" w:rsidP="00E5169D">
            <w:pPr>
              <w:tabs>
                <w:tab w:val="left" w:pos="2820"/>
              </w:tabs>
              <w:spacing w:after="0" w:line="240" w:lineRule="auto"/>
              <w:jc w:val="center"/>
              <w:rPr>
                <w:rFonts w:asciiTheme="minorHAnsi" w:hAnsiTheme="minorHAnsi" w:cstheme="minorHAnsi"/>
                <w:b/>
                <w:color w:val="000000"/>
                <w:sz w:val="20"/>
                <w:szCs w:val="20"/>
              </w:rPr>
            </w:pPr>
            <w:r w:rsidRPr="00E5169D">
              <w:rPr>
                <w:rFonts w:asciiTheme="minorHAnsi" w:hAnsiTheme="minorHAnsi" w:cstheme="minorHAnsi"/>
                <w:b/>
                <w:color w:val="000000"/>
                <w:sz w:val="20"/>
                <w:szCs w:val="20"/>
              </w:rPr>
              <w:t>Naslov</w:t>
            </w:r>
          </w:p>
        </w:tc>
        <w:tc>
          <w:tcPr>
            <w:tcW w:w="1260" w:type="dxa"/>
            <w:gridSpan w:val="2"/>
            <w:tcBorders>
              <w:top w:val="single" w:sz="12" w:space="0" w:color="000000"/>
              <w:left w:val="single" w:sz="8" w:space="0" w:color="000000"/>
              <w:bottom w:val="single" w:sz="8" w:space="0" w:color="000000"/>
              <w:right w:val="single" w:sz="8" w:space="0" w:color="000000"/>
            </w:tcBorders>
            <w:shd w:val="clear" w:color="auto" w:fill="00A0DC"/>
            <w:tcMar>
              <w:top w:w="0" w:type="dxa"/>
              <w:left w:w="108" w:type="dxa"/>
              <w:bottom w:w="0" w:type="dxa"/>
              <w:right w:w="108" w:type="dxa"/>
            </w:tcMar>
            <w:vAlign w:val="center"/>
          </w:tcPr>
          <w:p w14:paraId="2013665B" w14:textId="77777777" w:rsidR="00E5169D" w:rsidRPr="00E5169D" w:rsidRDefault="00E5169D" w:rsidP="00E5169D">
            <w:pPr>
              <w:tabs>
                <w:tab w:val="left" w:pos="2820"/>
              </w:tabs>
              <w:spacing w:after="0" w:line="240" w:lineRule="auto"/>
              <w:jc w:val="center"/>
              <w:rPr>
                <w:rFonts w:asciiTheme="minorHAnsi" w:hAnsiTheme="minorHAnsi" w:cstheme="minorHAnsi"/>
                <w:b/>
                <w:color w:val="000000"/>
                <w:sz w:val="20"/>
                <w:szCs w:val="20"/>
              </w:rPr>
            </w:pPr>
            <w:r w:rsidRPr="00E5169D">
              <w:rPr>
                <w:rFonts w:asciiTheme="minorHAnsi" w:hAnsiTheme="minorHAnsi" w:cstheme="minorHAnsi"/>
                <w:b/>
                <w:color w:val="000000"/>
                <w:sz w:val="20"/>
                <w:szCs w:val="20"/>
              </w:rPr>
              <w:t>Dostupnost  u knjižnici</w:t>
            </w:r>
          </w:p>
        </w:tc>
        <w:tc>
          <w:tcPr>
            <w:tcW w:w="1787" w:type="dxa"/>
            <w:gridSpan w:val="3"/>
            <w:tcBorders>
              <w:top w:val="single" w:sz="12" w:space="0" w:color="000000"/>
              <w:left w:val="single" w:sz="8" w:space="0" w:color="000000"/>
              <w:bottom w:val="single" w:sz="8" w:space="0" w:color="000000"/>
              <w:right w:val="single" w:sz="12" w:space="0" w:color="000000"/>
            </w:tcBorders>
            <w:shd w:val="clear" w:color="auto" w:fill="00A0DC"/>
            <w:tcMar>
              <w:top w:w="0" w:type="dxa"/>
              <w:left w:w="108" w:type="dxa"/>
              <w:bottom w:w="0" w:type="dxa"/>
              <w:right w:w="108" w:type="dxa"/>
            </w:tcMar>
            <w:vAlign w:val="center"/>
          </w:tcPr>
          <w:p w14:paraId="234A6609" w14:textId="77777777" w:rsidR="00E5169D" w:rsidRPr="00E5169D" w:rsidRDefault="00E5169D" w:rsidP="00E5169D">
            <w:pPr>
              <w:tabs>
                <w:tab w:val="left" w:pos="2820"/>
              </w:tabs>
              <w:spacing w:after="0" w:line="240" w:lineRule="auto"/>
              <w:jc w:val="center"/>
              <w:rPr>
                <w:rFonts w:asciiTheme="minorHAnsi" w:hAnsiTheme="minorHAnsi" w:cstheme="minorHAnsi"/>
                <w:b/>
                <w:color w:val="000000"/>
                <w:sz w:val="20"/>
                <w:szCs w:val="20"/>
              </w:rPr>
            </w:pPr>
            <w:r w:rsidRPr="00E5169D">
              <w:rPr>
                <w:rFonts w:asciiTheme="minorHAnsi" w:hAnsiTheme="minorHAnsi" w:cstheme="minorHAnsi"/>
                <w:b/>
                <w:color w:val="000000"/>
                <w:sz w:val="20"/>
                <w:szCs w:val="20"/>
              </w:rPr>
              <w:t>Dostupnost putem ostalih medija</w:t>
            </w:r>
          </w:p>
        </w:tc>
      </w:tr>
      <w:tr w:rsidR="00E5169D" w:rsidRPr="00E5169D" w14:paraId="5E5B93D0" w14:textId="77777777" w:rsidTr="00B81C42">
        <w:trPr>
          <w:trHeight w:val="75"/>
        </w:trPr>
        <w:tc>
          <w:tcPr>
            <w:tcW w:w="2618" w:type="dxa"/>
            <w:vMerge/>
            <w:tcBorders>
              <w:top w:val="single" w:sz="12" w:space="0" w:color="000000"/>
              <w:left w:val="single" w:sz="12" w:space="0" w:color="000000"/>
              <w:bottom w:val="single" w:sz="12" w:space="0" w:color="000000"/>
              <w:right w:val="single" w:sz="4" w:space="0" w:color="000000"/>
            </w:tcBorders>
            <w:shd w:val="clear" w:color="auto" w:fill="00A0DC"/>
            <w:tcMar>
              <w:top w:w="0" w:type="dxa"/>
              <w:left w:w="108" w:type="dxa"/>
              <w:bottom w:w="0" w:type="dxa"/>
              <w:right w:w="108" w:type="dxa"/>
            </w:tcMar>
            <w:vAlign w:val="center"/>
          </w:tcPr>
          <w:p w14:paraId="442DE741" w14:textId="77777777" w:rsidR="00E5169D" w:rsidRPr="00E5169D" w:rsidRDefault="00E5169D" w:rsidP="00EB19E6">
            <w:pPr>
              <w:numPr>
                <w:ilvl w:val="0"/>
                <w:numId w:val="63"/>
              </w:numPr>
              <w:tabs>
                <w:tab w:val="left" w:pos="-1800"/>
                <w:tab w:val="left" w:pos="660"/>
              </w:tabs>
              <w:suppressAutoHyphens/>
              <w:autoSpaceDN w:val="0"/>
              <w:spacing w:after="0" w:line="240" w:lineRule="auto"/>
              <w:textAlignment w:val="baseline"/>
              <w:rPr>
                <w:rFonts w:asciiTheme="minorHAnsi" w:hAnsiTheme="minorHAnsi" w:cstheme="minorHAnsi"/>
                <w:color w:val="000000"/>
                <w:sz w:val="20"/>
                <w:szCs w:val="20"/>
              </w:rPr>
            </w:pPr>
          </w:p>
        </w:tc>
        <w:tc>
          <w:tcPr>
            <w:tcW w:w="4771" w:type="dxa"/>
            <w:gridSpan w:val="8"/>
            <w:tcBorders>
              <w:top w:val="single" w:sz="4" w:space="0" w:color="000000"/>
              <w:left w:val="single" w:sz="4" w:space="0" w:color="000000"/>
              <w:bottom w:val="single" w:sz="4" w:space="0" w:color="000000"/>
              <w:right w:val="single" w:sz="8" w:space="0" w:color="000000"/>
            </w:tcBorders>
            <w:shd w:val="clear" w:color="auto" w:fill="auto"/>
            <w:tcMar>
              <w:top w:w="0" w:type="dxa"/>
              <w:left w:w="108" w:type="dxa"/>
              <w:bottom w:w="0" w:type="dxa"/>
              <w:right w:w="108" w:type="dxa"/>
            </w:tcMar>
          </w:tcPr>
          <w:p w14:paraId="5F7147DB" w14:textId="77777777" w:rsidR="00E5169D" w:rsidRPr="00E5169D" w:rsidRDefault="00E5169D" w:rsidP="00E5169D">
            <w:pPr>
              <w:tabs>
                <w:tab w:val="left" w:pos="2820"/>
              </w:tabs>
              <w:spacing w:after="0" w:line="240" w:lineRule="auto"/>
              <w:rPr>
                <w:rFonts w:asciiTheme="minorHAnsi" w:hAnsiTheme="minorHAnsi" w:cstheme="minorHAnsi"/>
                <w:sz w:val="20"/>
                <w:szCs w:val="20"/>
              </w:rPr>
            </w:pPr>
            <w:r w:rsidRPr="00E5169D">
              <w:rPr>
                <w:rFonts w:asciiTheme="minorHAnsi" w:hAnsiTheme="minorHAnsi" w:cstheme="minorHAnsi"/>
                <w:sz w:val="20"/>
                <w:szCs w:val="20"/>
              </w:rPr>
              <w:t>Odabrani tekstovi na izvornom njemačkom iz relevantne znanstveno-stručne literature (Merlin)</w:t>
            </w:r>
          </w:p>
          <w:p w14:paraId="17DE7CEB" w14:textId="77777777" w:rsidR="00E5169D" w:rsidRPr="00E5169D" w:rsidRDefault="00E5169D" w:rsidP="00E5169D">
            <w:pPr>
              <w:tabs>
                <w:tab w:val="left" w:pos="2820"/>
              </w:tabs>
              <w:spacing w:after="0" w:line="240" w:lineRule="auto"/>
              <w:rPr>
                <w:rFonts w:asciiTheme="minorHAnsi" w:hAnsiTheme="minorHAnsi" w:cstheme="minorHAnsi"/>
                <w:sz w:val="20"/>
                <w:szCs w:val="20"/>
              </w:rPr>
            </w:pPr>
          </w:p>
          <w:p w14:paraId="1EF0CD73" w14:textId="74949B83" w:rsidR="00E5169D" w:rsidRPr="00E5169D" w:rsidRDefault="00E5169D" w:rsidP="00E5169D">
            <w:pPr>
              <w:tabs>
                <w:tab w:val="left" w:pos="2820"/>
              </w:tabs>
              <w:spacing w:after="0" w:line="259" w:lineRule="auto"/>
              <w:rPr>
                <w:rFonts w:asciiTheme="minorHAnsi" w:hAnsiTheme="minorHAnsi" w:cstheme="minorHAnsi"/>
                <w:sz w:val="20"/>
                <w:szCs w:val="20"/>
              </w:rPr>
            </w:pPr>
            <w:r w:rsidRPr="00E5169D">
              <w:rPr>
                <w:rFonts w:asciiTheme="minorHAnsi" w:hAnsiTheme="minorHAnsi" w:cstheme="minorHAnsi"/>
                <w:sz w:val="20"/>
                <w:szCs w:val="20"/>
              </w:rPr>
              <w:t>Dijana Njerš: Fachsprache Deutsch fur Lebensmitteltechnologie, Biotechnologie und Nutrizionismus (interna skripta)</w:t>
            </w:r>
          </w:p>
        </w:tc>
        <w:tc>
          <w:tcPr>
            <w:tcW w:w="1260" w:type="dxa"/>
            <w:gridSpan w:val="2"/>
            <w:tcBorders>
              <w:top w:val="single" w:sz="8" w:space="0" w:color="000000"/>
              <w:left w:val="single" w:sz="8" w:space="0" w:color="000000"/>
              <w:bottom w:val="single" w:sz="4" w:space="0" w:color="000000"/>
              <w:right w:val="single" w:sz="8" w:space="0" w:color="000000"/>
            </w:tcBorders>
            <w:shd w:val="clear" w:color="auto" w:fill="auto"/>
            <w:tcMar>
              <w:top w:w="0" w:type="dxa"/>
              <w:left w:w="108" w:type="dxa"/>
              <w:bottom w:w="0" w:type="dxa"/>
              <w:right w:w="108" w:type="dxa"/>
            </w:tcMar>
          </w:tcPr>
          <w:p w14:paraId="17067D3C" w14:textId="4B390607" w:rsidR="00E5169D" w:rsidRPr="00E5169D" w:rsidRDefault="00E5169D" w:rsidP="00E5169D">
            <w:pPr>
              <w:tabs>
                <w:tab w:val="left" w:pos="2820"/>
              </w:tabs>
              <w:spacing w:after="0" w:line="240" w:lineRule="auto"/>
              <w:jc w:val="center"/>
              <w:rPr>
                <w:rFonts w:asciiTheme="minorHAnsi" w:hAnsiTheme="minorHAnsi" w:cstheme="minorHAnsi"/>
                <w:sz w:val="20"/>
                <w:szCs w:val="20"/>
              </w:rPr>
            </w:pPr>
            <w:r>
              <w:rPr>
                <w:rFonts w:asciiTheme="minorHAnsi" w:hAnsiTheme="minorHAnsi" w:cstheme="minorHAnsi"/>
                <w:sz w:val="20"/>
                <w:szCs w:val="20"/>
              </w:rPr>
              <w:t>DA (</w:t>
            </w:r>
            <w:r w:rsidRPr="00E5169D">
              <w:rPr>
                <w:rFonts w:asciiTheme="minorHAnsi" w:hAnsiTheme="minorHAnsi" w:cstheme="minorHAnsi"/>
                <w:sz w:val="20"/>
                <w:szCs w:val="20"/>
              </w:rPr>
              <w:t>2 primjerka</w:t>
            </w:r>
            <w:r>
              <w:rPr>
                <w:rFonts w:asciiTheme="minorHAnsi" w:hAnsiTheme="minorHAnsi" w:cstheme="minorHAnsi"/>
                <w:sz w:val="20"/>
                <w:szCs w:val="20"/>
              </w:rPr>
              <w:t>)</w:t>
            </w:r>
          </w:p>
          <w:p w14:paraId="6EFF3312" w14:textId="77777777" w:rsidR="00E5169D" w:rsidRPr="00E5169D" w:rsidRDefault="00E5169D" w:rsidP="00E5169D">
            <w:pPr>
              <w:tabs>
                <w:tab w:val="left" w:pos="2820"/>
              </w:tabs>
              <w:spacing w:after="0" w:line="240" w:lineRule="auto"/>
              <w:jc w:val="center"/>
              <w:rPr>
                <w:rFonts w:asciiTheme="minorHAnsi" w:hAnsiTheme="minorHAnsi" w:cstheme="minorHAnsi"/>
                <w:sz w:val="20"/>
                <w:szCs w:val="20"/>
              </w:rPr>
            </w:pPr>
          </w:p>
          <w:p w14:paraId="011001F5" w14:textId="1ED1F6BE" w:rsidR="00E5169D" w:rsidRDefault="00E5169D" w:rsidP="00E5169D">
            <w:pPr>
              <w:tabs>
                <w:tab w:val="left" w:pos="2820"/>
              </w:tabs>
              <w:spacing w:after="0" w:line="240" w:lineRule="auto"/>
              <w:jc w:val="center"/>
              <w:rPr>
                <w:rFonts w:asciiTheme="minorHAnsi" w:hAnsiTheme="minorHAnsi" w:cstheme="minorHAnsi"/>
                <w:sz w:val="20"/>
                <w:szCs w:val="20"/>
              </w:rPr>
            </w:pPr>
          </w:p>
          <w:p w14:paraId="77F395E3" w14:textId="77777777" w:rsidR="00E5169D" w:rsidRPr="00E5169D" w:rsidRDefault="00E5169D" w:rsidP="00E5169D">
            <w:pPr>
              <w:tabs>
                <w:tab w:val="left" w:pos="2820"/>
              </w:tabs>
              <w:spacing w:after="0" w:line="240" w:lineRule="auto"/>
              <w:jc w:val="center"/>
              <w:rPr>
                <w:rFonts w:asciiTheme="minorHAnsi" w:hAnsiTheme="minorHAnsi" w:cstheme="minorHAnsi"/>
                <w:sz w:val="20"/>
                <w:szCs w:val="20"/>
              </w:rPr>
            </w:pPr>
          </w:p>
          <w:p w14:paraId="5E27CCDF" w14:textId="77777777" w:rsidR="00E5169D" w:rsidRPr="00E5169D" w:rsidRDefault="00E5169D" w:rsidP="00E5169D">
            <w:pPr>
              <w:tabs>
                <w:tab w:val="left" w:pos="2820"/>
              </w:tabs>
              <w:spacing w:after="0" w:line="240" w:lineRule="auto"/>
              <w:jc w:val="center"/>
              <w:rPr>
                <w:rFonts w:asciiTheme="minorHAnsi" w:hAnsiTheme="minorHAnsi" w:cstheme="minorHAnsi"/>
                <w:sz w:val="20"/>
                <w:szCs w:val="20"/>
              </w:rPr>
            </w:pPr>
            <w:r w:rsidRPr="00E5169D">
              <w:rPr>
                <w:rFonts w:asciiTheme="minorHAnsi" w:hAnsiTheme="minorHAnsi" w:cstheme="minorHAnsi"/>
                <w:sz w:val="20"/>
                <w:szCs w:val="20"/>
              </w:rPr>
              <w:t>NE</w:t>
            </w:r>
          </w:p>
        </w:tc>
        <w:tc>
          <w:tcPr>
            <w:tcW w:w="1787" w:type="dxa"/>
            <w:gridSpan w:val="3"/>
            <w:tcBorders>
              <w:top w:val="single" w:sz="8" w:space="0" w:color="000000"/>
              <w:left w:val="single" w:sz="8" w:space="0" w:color="000000"/>
              <w:bottom w:val="single" w:sz="4" w:space="0" w:color="000000"/>
              <w:right w:val="single" w:sz="12" w:space="0" w:color="000000"/>
            </w:tcBorders>
            <w:shd w:val="clear" w:color="auto" w:fill="auto"/>
            <w:tcMar>
              <w:top w:w="0" w:type="dxa"/>
              <w:left w:w="108" w:type="dxa"/>
              <w:bottom w:w="0" w:type="dxa"/>
              <w:right w:w="108" w:type="dxa"/>
            </w:tcMar>
            <w:vAlign w:val="center"/>
          </w:tcPr>
          <w:p w14:paraId="37EB820C" w14:textId="77777777" w:rsidR="00E5169D" w:rsidRPr="00E5169D" w:rsidRDefault="00E5169D" w:rsidP="00E5169D">
            <w:pPr>
              <w:tabs>
                <w:tab w:val="left" w:pos="2820"/>
              </w:tabs>
              <w:spacing w:after="0" w:line="240" w:lineRule="auto"/>
              <w:jc w:val="center"/>
              <w:rPr>
                <w:rFonts w:asciiTheme="minorHAnsi" w:hAnsiTheme="minorHAnsi" w:cstheme="minorHAnsi"/>
                <w:color w:val="000000"/>
                <w:sz w:val="20"/>
                <w:szCs w:val="20"/>
              </w:rPr>
            </w:pPr>
            <w:r w:rsidRPr="00E5169D">
              <w:rPr>
                <w:rFonts w:asciiTheme="minorHAnsi" w:hAnsiTheme="minorHAnsi" w:cstheme="minorHAnsi"/>
                <w:color w:val="000000"/>
                <w:sz w:val="20"/>
                <w:szCs w:val="20"/>
              </w:rPr>
              <w:t>DA</w:t>
            </w:r>
          </w:p>
          <w:p w14:paraId="60E8CF0A" w14:textId="77777777" w:rsidR="00E5169D" w:rsidRPr="00E5169D" w:rsidRDefault="00E5169D" w:rsidP="00E5169D">
            <w:pPr>
              <w:tabs>
                <w:tab w:val="left" w:pos="2820"/>
              </w:tabs>
              <w:spacing w:after="0" w:line="240" w:lineRule="auto"/>
              <w:jc w:val="center"/>
              <w:rPr>
                <w:rFonts w:asciiTheme="minorHAnsi" w:hAnsiTheme="minorHAnsi" w:cstheme="minorHAnsi"/>
                <w:color w:val="000000"/>
                <w:sz w:val="20"/>
                <w:szCs w:val="20"/>
              </w:rPr>
            </w:pPr>
            <w:r w:rsidRPr="00E5169D">
              <w:rPr>
                <w:rFonts w:asciiTheme="minorHAnsi" w:hAnsiTheme="minorHAnsi" w:cstheme="minorHAnsi"/>
                <w:color w:val="000000"/>
                <w:sz w:val="20"/>
                <w:szCs w:val="20"/>
              </w:rPr>
              <w:t>(online, Merlin)</w:t>
            </w:r>
          </w:p>
        </w:tc>
      </w:tr>
      <w:tr w:rsidR="00E5169D" w:rsidRPr="00E5169D" w14:paraId="37ED142A" w14:textId="77777777" w:rsidTr="00B81C42">
        <w:tc>
          <w:tcPr>
            <w:tcW w:w="2618" w:type="dxa"/>
            <w:tcBorders>
              <w:top w:val="single" w:sz="12" w:space="0" w:color="000000"/>
              <w:left w:val="single" w:sz="12" w:space="0" w:color="000000"/>
              <w:bottom w:val="single" w:sz="4" w:space="0" w:color="000000"/>
              <w:right w:val="single" w:sz="4" w:space="0" w:color="000000"/>
            </w:tcBorders>
            <w:shd w:val="clear" w:color="auto" w:fill="00A0DC"/>
            <w:tcMar>
              <w:top w:w="0" w:type="dxa"/>
              <w:left w:w="108" w:type="dxa"/>
              <w:bottom w:w="0" w:type="dxa"/>
              <w:right w:w="108" w:type="dxa"/>
            </w:tcMar>
            <w:vAlign w:val="center"/>
          </w:tcPr>
          <w:p w14:paraId="7A4282F4" w14:textId="77777777" w:rsidR="00E5169D" w:rsidRPr="00E5169D" w:rsidRDefault="00E5169D" w:rsidP="00E5169D">
            <w:pPr>
              <w:tabs>
                <w:tab w:val="left" w:pos="567"/>
              </w:tabs>
              <w:spacing w:after="0" w:line="240" w:lineRule="auto"/>
              <w:rPr>
                <w:rFonts w:asciiTheme="minorHAnsi" w:hAnsiTheme="minorHAnsi" w:cstheme="minorHAnsi"/>
                <w:color w:val="000000"/>
                <w:sz w:val="20"/>
                <w:szCs w:val="20"/>
              </w:rPr>
            </w:pPr>
            <w:r w:rsidRPr="00E5169D">
              <w:rPr>
                <w:rFonts w:asciiTheme="minorHAnsi" w:hAnsiTheme="minorHAnsi" w:cstheme="minorHAnsi"/>
                <w:color w:val="000000"/>
                <w:sz w:val="20"/>
                <w:szCs w:val="20"/>
              </w:rPr>
              <w:t xml:space="preserve">2.12. Dopunska literatura </w:t>
            </w:r>
          </w:p>
        </w:tc>
        <w:tc>
          <w:tcPr>
            <w:tcW w:w="7818" w:type="dxa"/>
            <w:gridSpan w:val="13"/>
            <w:tcBorders>
              <w:top w:val="single" w:sz="12" w:space="0" w:color="000000"/>
              <w:left w:val="single" w:sz="4" w:space="0" w:color="000000"/>
              <w:bottom w:val="single" w:sz="4" w:space="0" w:color="000000"/>
              <w:right w:val="single" w:sz="12" w:space="0" w:color="000000"/>
            </w:tcBorders>
            <w:shd w:val="clear" w:color="auto" w:fill="auto"/>
            <w:tcMar>
              <w:top w:w="0" w:type="dxa"/>
              <w:left w:w="108" w:type="dxa"/>
              <w:bottom w:w="0" w:type="dxa"/>
              <w:right w:w="108" w:type="dxa"/>
            </w:tcMar>
            <w:vAlign w:val="center"/>
          </w:tcPr>
          <w:p w14:paraId="64A6B629" w14:textId="77777777" w:rsidR="00E5169D" w:rsidRPr="00E5169D" w:rsidRDefault="00E5169D" w:rsidP="00E5169D">
            <w:pPr>
              <w:tabs>
                <w:tab w:val="left" w:pos="2820"/>
              </w:tabs>
              <w:spacing w:after="0" w:line="240" w:lineRule="auto"/>
              <w:rPr>
                <w:rFonts w:asciiTheme="minorHAnsi" w:hAnsiTheme="minorHAnsi" w:cstheme="minorHAnsi"/>
                <w:sz w:val="20"/>
                <w:szCs w:val="20"/>
              </w:rPr>
            </w:pPr>
            <w:r w:rsidRPr="00E5169D">
              <w:rPr>
                <w:rFonts w:asciiTheme="minorHAnsi" w:hAnsiTheme="minorHAnsi" w:cstheme="minorHAnsi"/>
                <w:sz w:val="20"/>
                <w:szCs w:val="20"/>
              </w:rPr>
              <w:t>Deutsch – Eine Einführung in die Fachsprache, VEB Verlag Enzyklopädie Leipzig, 2005</w:t>
            </w:r>
          </w:p>
          <w:p w14:paraId="6AA735E8" w14:textId="77777777" w:rsidR="00E5169D" w:rsidRPr="00E5169D" w:rsidRDefault="00E5169D" w:rsidP="00E5169D">
            <w:pPr>
              <w:tabs>
                <w:tab w:val="left" w:pos="2820"/>
              </w:tabs>
              <w:spacing w:after="0" w:line="240" w:lineRule="auto"/>
              <w:rPr>
                <w:rFonts w:asciiTheme="minorHAnsi" w:hAnsiTheme="minorHAnsi" w:cstheme="minorHAnsi"/>
                <w:sz w:val="20"/>
                <w:szCs w:val="20"/>
              </w:rPr>
            </w:pPr>
            <w:r w:rsidRPr="00E5169D">
              <w:rPr>
                <w:rFonts w:asciiTheme="minorHAnsi" w:hAnsiTheme="minorHAnsi" w:cstheme="minorHAnsi"/>
                <w:sz w:val="20"/>
                <w:szCs w:val="20"/>
              </w:rPr>
              <w:t>Schade, Günther: Einführung in die deutsche Sprache der Wissenschaft, Erich Schmidt Verlag Berlin, 1999</w:t>
            </w:r>
          </w:p>
          <w:p w14:paraId="2BCBFE84" w14:textId="77777777" w:rsidR="00E5169D" w:rsidRPr="00E5169D" w:rsidRDefault="00E5169D" w:rsidP="00E5169D">
            <w:pPr>
              <w:tabs>
                <w:tab w:val="left" w:pos="2820"/>
              </w:tabs>
              <w:spacing w:after="0" w:line="240" w:lineRule="auto"/>
              <w:rPr>
                <w:rFonts w:asciiTheme="minorHAnsi" w:hAnsiTheme="minorHAnsi" w:cstheme="minorHAnsi"/>
                <w:sz w:val="20"/>
                <w:szCs w:val="20"/>
              </w:rPr>
            </w:pPr>
            <w:r w:rsidRPr="00E5169D">
              <w:rPr>
                <w:rFonts w:asciiTheme="minorHAnsi" w:hAnsiTheme="minorHAnsi" w:cstheme="minorHAnsi"/>
                <w:sz w:val="20"/>
                <w:szCs w:val="20"/>
              </w:rPr>
              <w:t>Latour Bernd: Grammatik in wissenschaftlichen Texten, Max Hueber Verlag, Ismaning, 2008</w:t>
            </w:r>
          </w:p>
          <w:p w14:paraId="4BEFE3BF" w14:textId="77777777" w:rsidR="00E5169D" w:rsidRPr="00E5169D" w:rsidRDefault="00E5169D" w:rsidP="00E5169D">
            <w:pPr>
              <w:tabs>
                <w:tab w:val="left" w:pos="2820"/>
              </w:tabs>
              <w:spacing w:after="0" w:line="240" w:lineRule="auto"/>
              <w:rPr>
                <w:rFonts w:asciiTheme="minorHAnsi" w:hAnsiTheme="minorHAnsi" w:cstheme="minorHAnsi"/>
                <w:sz w:val="20"/>
                <w:szCs w:val="20"/>
              </w:rPr>
            </w:pPr>
            <w:r w:rsidRPr="00E5169D">
              <w:rPr>
                <w:rFonts w:asciiTheme="minorHAnsi" w:hAnsiTheme="minorHAnsi" w:cstheme="minorHAnsi"/>
                <w:sz w:val="20"/>
                <w:szCs w:val="20"/>
              </w:rPr>
              <w:t>Fandrych Christian: Klipp und Klar – Übungsgrammatik Deutsch in 99 Schritten, Klett Edition Deutsch, Stuttgart, 2000</w:t>
            </w:r>
          </w:p>
          <w:p w14:paraId="4D00EF67" w14:textId="77777777" w:rsidR="00E5169D" w:rsidRPr="00E5169D" w:rsidRDefault="00E5169D" w:rsidP="00E5169D">
            <w:pPr>
              <w:tabs>
                <w:tab w:val="left" w:pos="2820"/>
              </w:tabs>
              <w:spacing w:after="0" w:line="240" w:lineRule="auto"/>
              <w:rPr>
                <w:rFonts w:asciiTheme="minorHAnsi" w:hAnsiTheme="minorHAnsi" w:cstheme="minorHAnsi"/>
                <w:sz w:val="20"/>
                <w:szCs w:val="20"/>
              </w:rPr>
            </w:pPr>
            <w:r w:rsidRPr="00E5169D">
              <w:rPr>
                <w:rFonts w:asciiTheme="minorHAnsi" w:hAnsiTheme="minorHAnsi" w:cstheme="minorHAnsi"/>
                <w:sz w:val="20"/>
                <w:szCs w:val="20"/>
              </w:rPr>
              <w:t>Ternes Waldemar: Naturwissenschaftliche Grundlagen der Lebensmittelzubereitung, Behr's Verlag, Hamburg, 2000</w:t>
            </w:r>
          </w:p>
        </w:tc>
      </w:tr>
      <w:tr w:rsidR="00E5169D" w:rsidRPr="00E5169D" w14:paraId="2A1682FE" w14:textId="77777777" w:rsidTr="00B81C42">
        <w:tc>
          <w:tcPr>
            <w:tcW w:w="2618" w:type="dxa"/>
            <w:tcBorders>
              <w:top w:val="single" w:sz="12" w:space="0" w:color="000000"/>
              <w:left w:val="single" w:sz="12" w:space="0" w:color="000000"/>
              <w:bottom w:val="single" w:sz="4" w:space="0" w:color="000000"/>
              <w:right w:val="single" w:sz="4" w:space="0" w:color="000000"/>
            </w:tcBorders>
            <w:shd w:val="clear" w:color="auto" w:fill="00A0DC"/>
            <w:tcMar>
              <w:top w:w="0" w:type="dxa"/>
              <w:left w:w="108" w:type="dxa"/>
              <w:bottom w:w="0" w:type="dxa"/>
              <w:right w:w="108" w:type="dxa"/>
            </w:tcMar>
            <w:vAlign w:val="center"/>
          </w:tcPr>
          <w:p w14:paraId="1D2B6F9E" w14:textId="77777777" w:rsidR="00E5169D" w:rsidRPr="00E5169D" w:rsidRDefault="00E5169D" w:rsidP="00E5169D">
            <w:pPr>
              <w:tabs>
                <w:tab w:val="left" w:pos="567"/>
              </w:tabs>
              <w:spacing w:after="0" w:line="240" w:lineRule="auto"/>
              <w:rPr>
                <w:rFonts w:asciiTheme="minorHAnsi" w:hAnsiTheme="minorHAnsi" w:cstheme="minorHAnsi"/>
                <w:color w:val="000000"/>
                <w:sz w:val="20"/>
                <w:szCs w:val="20"/>
              </w:rPr>
            </w:pPr>
            <w:r w:rsidRPr="00E5169D">
              <w:rPr>
                <w:rFonts w:asciiTheme="minorHAnsi" w:hAnsiTheme="minorHAnsi" w:cstheme="minorHAnsi"/>
                <w:color w:val="000000"/>
                <w:sz w:val="20"/>
                <w:szCs w:val="20"/>
              </w:rPr>
              <w:t>2.13. Ispitni rokovi</w:t>
            </w:r>
          </w:p>
        </w:tc>
        <w:tc>
          <w:tcPr>
            <w:tcW w:w="7818" w:type="dxa"/>
            <w:gridSpan w:val="13"/>
            <w:tcBorders>
              <w:top w:val="single" w:sz="12" w:space="0" w:color="000000"/>
              <w:left w:val="single" w:sz="4" w:space="0" w:color="000000"/>
              <w:bottom w:val="single" w:sz="4" w:space="0" w:color="000000"/>
              <w:right w:val="single" w:sz="12" w:space="0" w:color="000000"/>
            </w:tcBorders>
            <w:shd w:val="clear" w:color="auto" w:fill="auto"/>
            <w:tcMar>
              <w:top w:w="0" w:type="dxa"/>
              <w:left w:w="108" w:type="dxa"/>
              <w:bottom w:w="0" w:type="dxa"/>
              <w:right w:w="108" w:type="dxa"/>
            </w:tcMar>
          </w:tcPr>
          <w:p w14:paraId="2665CA81" w14:textId="77777777" w:rsidR="00E5169D" w:rsidRPr="00E5169D" w:rsidRDefault="00E5169D" w:rsidP="00E5169D">
            <w:pPr>
              <w:tabs>
                <w:tab w:val="left" w:pos="2820"/>
              </w:tabs>
              <w:spacing w:after="0" w:line="240" w:lineRule="auto"/>
              <w:rPr>
                <w:rFonts w:asciiTheme="minorHAnsi" w:hAnsiTheme="minorHAnsi" w:cstheme="minorHAnsi"/>
                <w:sz w:val="20"/>
                <w:szCs w:val="20"/>
              </w:rPr>
            </w:pPr>
            <w:r w:rsidRPr="00E5169D">
              <w:rPr>
                <w:rFonts w:asciiTheme="minorHAnsi" w:hAnsiTheme="minorHAnsi" w:cstheme="minorHAnsi"/>
                <w:i/>
                <w:sz w:val="20"/>
                <w:szCs w:val="20"/>
              </w:rPr>
              <w:t xml:space="preserve">Rokovi ispita objavljuju se na Studomatu i ovoj mrežnoj stranici: </w:t>
            </w:r>
            <w:r w:rsidR="001F387C">
              <w:fldChar w:fldCharType="begin"/>
            </w:r>
            <w:r w:rsidR="001F387C">
              <w:instrText xml:space="preserve"> HYPERLINK "http://www.pbf.unizg.hr/studiji/ispitni_rokovi" </w:instrText>
            </w:r>
            <w:r w:rsidR="001F387C">
              <w:fldChar w:fldCharType="separate"/>
            </w:r>
            <w:r w:rsidRPr="00E5169D">
              <w:rPr>
                <w:rFonts w:asciiTheme="minorHAnsi" w:hAnsiTheme="minorHAnsi" w:cstheme="minorHAnsi"/>
                <w:i/>
                <w:color w:val="0563C1"/>
                <w:sz w:val="20"/>
                <w:szCs w:val="20"/>
                <w:u w:val="single"/>
              </w:rPr>
              <w:t>http://www.pbf.unizg.hr/studiji/ispitni_rokovi</w:t>
            </w:r>
            <w:r w:rsidR="001F387C">
              <w:rPr>
                <w:rFonts w:asciiTheme="minorHAnsi" w:hAnsiTheme="minorHAnsi" w:cstheme="minorHAnsi"/>
                <w:i/>
                <w:color w:val="0563C1"/>
                <w:sz w:val="20"/>
                <w:szCs w:val="20"/>
                <w:u w:val="single"/>
              </w:rPr>
              <w:fldChar w:fldCharType="end"/>
            </w:r>
          </w:p>
        </w:tc>
      </w:tr>
      <w:tr w:rsidR="00E5169D" w:rsidRPr="00E5169D" w14:paraId="22795A03" w14:textId="77777777" w:rsidTr="00B81C42">
        <w:tc>
          <w:tcPr>
            <w:tcW w:w="2618" w:type="dxa"/>
            <w:tcBorders>
              <w:top w:val="single" w:sz="4" w:space="0" w:color="000000"/>
              <w:left w:val="single" w:sz="12" w:space="0" w:color="000000"/>
              <w:bottom w:val="single" w:sz="12" w:space="0" w:color="000000"/>
              <w:right w:val="single" w:sz="4" w:space="0" w:color="000000"/>
            </w:tcBorders>
            <w:shd w:val="clear" w:color="auto" w:fill="00A0DC"/>
            <w:tcMar>
              <w:top w:w="0" w:type="dxa"/>
              <w:left w:w="108" w:type="dxa"/>
              <w:bottom w:w="0" w:type="dxa"/>
              <w:right w:w="108" w:type="dxa"/>
            </w:tcMar>
            <w:vAlign w:val="center"/>
          </w:tcPr>
          <w:p w14:paraId="3CAC12BB" w14:textId="77777777" w:rsidR="00E5169D" w:rsidRPr="00E5169D" w:rsidRDefault="00E5169D" w:rsidP="00E5169D">
            <w:pPr>
              <w:tabs>
                <w:tab w:val="left" w:pos="567"/>
              </w:tabs>
              <w:spacing w:after="0" w:line="240" w:lineRule="auto"/>
              <w:rPr>
                <w:rFonts w:asciiTheme="minorHAnsi" w:hAnsiTheme="minorHAnsi" w:cstheme="minorHAnsi"/>
                <w:color w:val="000000"/>
                <w:sz w:val="20"/>
                <w:szCs w:val="20"/>
              </w:rPr>
            </w:pPr>
            <w:r w:rsidRPr="00E5169D">
              <w:rPr>
                <w:rFonts w:asciiTheme="minorHAnsi" w:hAnsiTheme="minorHAnsi" w:cstheme="minorHAnsi"/>
                <w:color w:val="000000"/>
                <w:sz w:val="20"/>
                <w:szCs w:val="20"/>
              </w:rPr>
              <w:t xml:space="preserve">2.14. Ostalo </w:t>
            </w:r>
          </w:p>
        </w:tc>
        <w:tc>
          <w:tcPr>
            <w:tcW w:w="7818" w:type="dxa"/>
            <w:gridSpan w:val="13"/>
            <w:tcBorders>
              <w:top w:val="single" w:sz="4" w:space="0" w:color="000000"/>
              <w:left w:val="single" w:sz="4" w:space="0" w:color="000000"/>
              <w:bottom w:val="single" w:sz="12" w:space="0" w:color="000000"/>
              <w:right w:val="single" w:sz="12" w:space="0" w:color="000000"/>
            </w:tcBorders>
            <w:shd w:val="clear" w:color="auto" w:fill="auto"/>
            <w:tcMar>
              <w:top w:w="0" w:type="dxa"/>
              <w:left w:w="108" w:type="dxa"/>
              <w:bottom w:w="0" w:type="dxa"/>
              <w:right w:w="108" w:type="dxa"/>
            </w:tcMar>
          </w:tcPr>
          <w:p w14:paraId="30575C36" w14:textId="77777777" w:rsidR="00E5169D" w:rsidRPr="00E5169D" w:rsidRDefault="00E5169D" w:rsidP="00E5169D">
            <w:pPr>
              <w:tabs>
                <w:tab w:val="left" w:pos="2820"/>
              </w:tabs>
              <w:spacing w:after="0" w:line="240" w:lineRule="auto"/>
              <w:rPr>
                <w:rFonts w:asciiTheme="minorHAnsi" w:hAnsiTheme="minorHAnsi" w:cstheme="minorHAnsi"/>
                <w:sz w:val="20"/>
                <w:szCs w:val="20"/>
              </w:rPr>
            </w:pPr>
            <w:r w:rsidRPr="00E5169D">
              <w:rPr>
                <w:rFonts w:asciiTheme="minorHAnsi" w:hAnsiTheme="minorHAnsi" w:cstheme="minorHAnsi"/>
                <w:sz w:val="20"/>
                <w:szCs w:val="20"/>
              </w:rPr>
              <w:t xml:space="preserve">-  </w:t>
            </w:r>
          </w:p>
        </w:tc>
      </w:tr>
    </w:tbl>
    <w:p w14:paraId="5280C03E" w14:textId="108ADDA5" w:rsidR="00E5169D" w:rsidRDefault="00E5169D" w:rsidP="00792015">
      <w:pPr>
        <w:spacing w:after="0" w:line="240" w:lineRule="auto"/>
        <w:rPr>
          <w:rFonts w:asciiTheme="minorHAnsi" w:hAnsiTheme="minorHAnsi" w:cstheme="minorHAnsi"/>
          <w:sz w:val="20"/>
          <w:szCs w:val="20"/>
        </w:rPr>
      </w:pPr>
    </w:p>
    <w:p w14:paraId="62D6696B" w14:textId="77777777" w:rsidR="00FE42AC" w:rsidRDefault="00FE42AC" w:rsidP="00792015">
      <w:pPr>
        <w:spacing w:after="0" w:line="240" w:lineRule="auto"/>
        <w:rPr>
          <w:rFonts w:asciiTheme="minorHAnsi" w:hAnsiTheme="minorHAnsi" w:cstheme="minorHAnsi"/>
          <w:sz w:val="20"/>
          <w:szCs w:val="20"/>
        </w:rPr>
      </w:pP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1E0" w:firstRow="1" w:lastRow="1" w:firstColumn="1" w:lastColumn="1" w:noHBand="0" w:noVBand="0"/>
      </w:tblPr>
      <w:tblGrid>
        <w:gridCol w:w="2622"/>
        <w:gridCol w:w="1615"/>
        <w:gridCol w:w="566"/>
        <w:gridCol w:w="570"/>
        <w:gridCol w:w="428"/>
        <w:gridCol w:w="937"/>
        <w:gridCol w:w="572"/>
        <w:gridCol w:w="334"/>
        <w:gridCol w:w="196"/>
        <w:gridCol w:w="895"/>
        <w:gridCol w:w="188"/>
        <w:gridCol w:w="324"/>
        <w:gridCol w:w="605"/>
        <w:gridCol w:w="584"/>
      </w:tblGrid>
      <w:tr w:rsidR="00FE42AC" w:rsidRPr="00FE42AC" w14:paraId="3F7A90CA" w14:textId="77777777" w:rsidTr="002D092F">
        <w:tc>
          <w:tcPr>
            <w:tcW w:w="5000" w:type="pct"/>
            <w:gridSpan w:val="14"/>
            <w:tcBorders>
              <w:top w:val="single" w:sz="12" w:space="0" w:color="auto"/>
              <w:left w:val="single" w:sz="12" w:space="0" w:color="auto"/>
              <w:bottom w:val="single" w:sz="12" w:space="0" w:color="auto"/>
              <w:right w:val="single" w:sz="12" w:space="0" w:color="auto"/>
            </w:tcBorders>
            <w:shd w:val="clear" w:color="auto" w:fill="143C91"/>
            <w:vAlign w:val="center"/>
          </w:tcPr>
          <w:p w14:paraId="176CAECC" w14:textId="77777777" w:rsidR="00FE42AC" w:rsidRPr="00FE42AC" w:rsidRDefault="00FE42AC" w:rsidP="00FE42AC">
            <w:pPr>
              <w:tabs>
                <w:tab w:val="left" w:pos="2820"/>
              </w:tabs>
              <w:spacing w:after="0" w:line="240" w:lineRule="auto"/>
              <w:rPr>
                <w:rFonts w:asciiTheme="minorHAnsi" w:hAnsiTheme="minorHAnsi" w:cstheme="minorHAnsi"/>
                <w:b/>
                <w:sz w:val="20"/>
                <w:szCs w:val="20"/>
              </w:rPr>
            </w:pPr>
            <w:r w:rsidRPr="00FE42AC">
              <w:rPr>
                <w:rFonts w:asciiTheme="minorHAnsi" w:hAnsiTheme="minorHAnsi" w:cstheme="minorHAnsi"/>
                <w:b/>
                <w:sz w:val="20"/>
                <w:szCs w:val="20"/>
              </w:rPr>
              <w:t>1. OPĆE INFORMACIJE</w:t>
            </w:r>
          </w:p>
        </w:tc>
      </w:tr>
      <w:tr w:rsidR="00FE42AC" w:rsidRPr="00FE42AC" w14:paraId="4231168C" w14:textId="77777777" w:rsidTr="002D092F">
        <w:tc>
          <w:tcPr>
            <w:tcW w:w="1256" w:type="pct"/>
            <w:tcBorders>
              <w:top w:val="single" w:sz="12" w:space="0" w:color="auto"/>
              <w:left w:val="single" w:sz="12" w:space="0" w:color="auto"/>
            </w:tcBorders>
            <w:shd w:val="clear" w:color="auto" w:fill="00A0DC"/>
            <w:vAlign w:val="center"/>
          </w:tcPr>
          <w:p w14:paraId="5C117690" w14:textId="608BB927" w:rsidR="00FE42AC" w:rsidRPr="00FE42AC" w:rsidRDefault="00FE42AC" w:rsidP="00FE42AC">
            <w:pPr>
              <w:tabs>
                <w:tab w:val="left" w:pos="2820"/>
              </w:tabs>
              <w:spacing w:after="0" w:line="240" w:lineRule="auto"/>
              <w:rPr>
                <w:rFonts w:asciiTheme="minorHAnsi" w:hAnsiTheme="minorHAnsi" w:cstheme="minorHAnsi"/>
                <w:bCs/>
                <w:sz w:val="20"/>
                <w:szCs w:val="20"/>
              </w:rPr>
            </w:pPr>
            <w:r w:rsidRPr="00FE42AC">
              <w:rPr>
                <w:rFonts w:asciiTheme="minorHAnsi" w:hAnsiTheme="minorHAnsi" w:cstheme="minorHAnsi"/>
                <w:bCs/>
                <w:sz w:val="20"/>
                <w:szCs w:val="20"/>
              </w:rPr>
              <w:t xml:space="preserve">1.1. Nositelj(i) i suradnici </w:t>
            </w:r>
            <w:r w:rsidR="001F387C">
              <w:rPr>
                <w:rFonts w:asciiTheme="minorHAnsi" w:hAnsiTheme="minorHAnsi" w:cstheme="minorHAnsi"/>
                <w:bCs/>
                <w:sz w:val="20"/>
                <w:szCs w:val="20"/>
              </w:rPr>
              <w:t>kolegij</w:t>
            </w:r>
            <w:r w:rsidRPr="00FE42AC">
              <w:rPr>
                <w:rFonts w:asciiTheme="minorHAnsi" w:hAnsiTheme="minorHAnsi" w:cstheme="minorHAnsi"/>
                <w:bCs/>
                <w:sz w:val="20"/>
                <w:szCs w:val="20"/>
              </w:rPr>
              <w:t xml:space="preserve">a </w:t>
            </w:r>
          </w:p>
        </w:tc>
        <w:sdt>
          <w:sdtPr>
            <w:rPr>
              <w:rFonts w:asciiTheme="minorHAnsi" w:hAnsiTheme="minorHAnsi" w:cstheme="minorHAnsi"/>
              <w:b/>
              <w:bCs/>
              <w:sz w:val="20"/>
              <w:szCs w:val="20"/>
            </w:rPr>
            <w:id w:val="-1414159670"/>
            <w:placeholder>
              <w:docPart w:val="AFB7A1A4ED534BD1882E029CAA530170"/>
            </w:placeholder>
          </w:sdtPr>
          <w:sdtEndPr/>
          <w:sdtContent>
            <w:tc>
              <w:tcPr>
                <w:tcW w:w="1523" w:type="pct"/>
                <w:gridSpan w:val="4"/>
                <w:tcBorders>
                  <w:top w:val="single" w:sz="12" w:space="0" w:color="auto"/>
                  <w:right w:val="single" w:sz="12" w:space="0" w:color="auto"/>
                </w:tcBorders>
                <w:vAlign w:val="center"/>
              </w:tcPr>
              <w:p w14:paraId="24FE62B5" w14:textId="7D97B853" w:rsidR="00FE42AC" w:rsidRPr="00FE42AC" w:rsidRDefault="001F387C" w:rsidP="00FE42AC">
                <w:pPr>
                  <w:tabs>
                    <w:tab w:val="left" w:pos="2820"/>
                  </w:tabs>
                  <w:spacing w:after="0" w:line="240" w:lineRule="auto"/>
                  <w:rPr>
                    <w:rFonts w:asciiTheme="minorHAnsi" w:hAnsiTheme="minorHAnsi" w:cstheme="minorHAnsi"/>
                    <w:b/>
                    <w:bCs/>
                    <w:sz w:val="20"/>
                    <w:szCs w:val="20"/>
                  </w:rPr>
                </w:pPr>
                <w:hyperlink r:id="rId74" w:history="1">
                  <w:r w:rsidR="00FE42AC" w:rsidRPr="00FE42AC">
                    <w:rPr>
                      <w:rStyle w:val="Hyperlink"/>
                      <w:rFonts w:asciiTheme="minorHAnsi" w:hAnsiTheme="minorHAnsi" w:cstheme="minorHAnsi"/>
                      <w:b/>
                      <w:bCs/>
                      <w:sz w:val="20"/>
                      <w:szCs w:val="20"/>
                    </w:rPr>
                    <w:t>prof. dr. sc. Ksenija Markov</w:t>
                  </w:r>
                </w:hyperlink>
              </w:p>
              <w:p w14:paraId="4E1D7EEA" w14:textId="7883EBDD" w:rsidR="00FE42AC" w:rsidRPr="00FE42AC" w:rsidRDefault="001F387C" w:rsidP="00FE42AC">
                <w:pPr>
                  <w:tabs>
                    <w:tab w:val="left" w:pos="2820"/>
                  </w:tabs>
                  <w:spacing w:after="0" w:line="240" w:lineRule="auto"/>
                  <w:rPr>
                    <w:rFonts w:asciiTheme="minorHAnsi" w:hAnsiTheme="minorHAnsi" w:cstheme="minorHAnsi"/>
                    <w:bCs/>
                    <w:sz w:val="20"/>
                    <w:szCs w:val="20"/>
                  </w:rPr>
                </w:pPr>
                <w:hyperlink r:id="rId75" w:history="1">
                  <w:r w:rsidR="00FE42AC" w:rsidRPr="00FE42AC">
                    <w:rPr>
                      <w:rStyle w:val="Hyperlink"/>
                      <w:rFonts w:asciiTheme="minorHAnsi" w:hAnsiTheme="minorHAnsi" w:cstheme="minorHAnsi"/>
                      <w:bCs/>
                      <w:sz w:val="20"/>
                      <w:szCs w:val="20"/>
                    </w:rPr>
                    <w:t>dr. sc. Iva Čanak</w:t>
                  </w:r>
                </w:hyperlink>
              </w:p>
              <w:p w14:paraId="5C9AA395" w14:textId="7F9ED5A4" w:rsidR="00FE42AC" w:rsidRPr="00FE42AC" w:rsidRDefault="001F387C" w:rsidP="00FE42AC">
                <w:pPr>
                  <w:tabs>
                    <w:tab w:val="left" w:pos="2820"/>
                  </w:tabs>
                  <w:spacing w:after="0" w:line="240" w:lineRule="auto"/>
                  <w:rPr>
                    <w:rFonts w:asciiTheme="minorHAnsi" w:hAnsiTheme="minorHAnsi" w:cstheme="minorHAnsi"/>
                    <w:bCs/>
                    <w:sz w:val="20"/>
                    <w:szCs w:val="20"/>
                  </w:rPr>
                </w:pPr>
                <w:hyperlink r:id="rId76" w:history="1">
                  <w:r w:rsidR="00FE42AC" w:rsidRPr="00FE42AC">
                    <w:rPr>
                      <w:rStyle w:val="Hyperlink"/>
                      <w:rFonts w:asciiTheme="minorHAnsi" w:hAnsiTheme="minorHAnsi" w:cstheme="minorHAnsi"/>
                      <w:bCs/>
                      <w:sz w:val="20"/>
                      <w:szCs w:val="20"/>
                    </w:rPr>
                    <w:t>dr. sc. Željko Jakopović</w:t>
                  </w:r>
                </w:hyperlink>
              </w:p>
              <w:p w14:paraId="33827D65" w14:textId="0475E176" w:rsidR="00FE42AC" w:rsidRPr="00FE42AC" w:rsidRDefault="001F387C" w:rsidP="00FE42AC">
                <w:pPr>
                  <w:tabs>
                    <w:tab w:val="left" w:pos="2820"/>
                  </w:tabs>
                  <w:spacing w:after="0" w:line="240" w:lineRule="auto"/>
                  <w:rPr>
                    <w:rFonts w:asciiTheme="minorHAnsi" w:hAnsiTheme="minorHAnsi" w:cstheme="minorHAnsi"/>
                    <w:b/>
                    <w:sz w:val="20"/>
                    <w:szCs w:val="20"/>
                  </w:rPr>
                </w:pPr>
                <w:hyperlink r:id="rId77" w:history="1">
                  <w:r w:rsidR="00FE42AC" w:rsidRPr="00FE42AC">
                    <w:rPr>
                      <w:rStyle w:val="Hyperlink"/>
                      <w:rFonts w:asciiTheme="minorHAnsi" w:hAnsiTheme="minorHAnsi" w:cstheme="minorHAnsi"/>
                      <w:bCs/>
                      <w:sz w:val="20"/>
                      <w:szCs w:val="20"/>
                    </w:rPr>
                    <w:t>dr. sc. Deni Kostelac</w:t>
                  </w:r>
                </w:hyperlink>
              </w:p>
            </w:tc>
          </w:sdtContent>
        </w:sdt>
        <w:tc>
          <w:tcPr>
            <w:tcW w:w="1406" w:type="pct"/>
            <w:gridSpan w:val="5"/>
            <w:tcBorders>
              <w:top w:val="single" w:sz="12" w:space="0" w:color="auto"/>
              <w:right w:val="single" w:sz="12" w:space="0" w:color="auto"/>
            </w:tcBorders>
            <w:shd w:val="clear" w:color="auto" w:fill="00A0DC"/>
            <w:vAlign w:val="center"/>
          </w:tcPr>
          <w:p w14:paraId="3011659B" w14:textId="77777777" w:rsidR="00FE42AC" w:rsidRPr="00FE42AC" w:rsidRDefault="00FE42AC" w:rsidP="00FE42AC">
            <w:pPr>
              <w:tabs>
                <w:tab w:val="left" w:pos="2820"/>
              </w:tabs>
              <w:spacing w:after="0" w:line="240" w:lineRule="auto"/>
              <w:rPr>
                <w:rFonts w:asciiTheme="minorHAnsi" w:hAnsiTheme="minorHAnsi" w:cstheme="minorHAnsi"/>
                <w:sz w:val="20"/>
                <w:szCs w:val="20"/>
              </w:rPr>
            </w:pPr>
            <w:r w:rsidRPr="00FE42AC">
              <w:rPr>
                <w:rFonts w:asciiTheme="minorHAnsi" w:hAnsiTheme="minorHAnsi" w:cstheme="minorHAnsi"/>
                <w:sz w:val="20"/>
                <w:szCs w:val="20"/>
              </w:rPr>
              <w:t>1.8. Semestar</w:t>
            </w:r>
          </w:p>
        </w:tc>
        <w:sdt>
          <w:sdtPr>
            <w:rPr>
              <w:rFonts w:asciiTheme="minorHAnsi" w:hAnsiTheme="minorHAnsi" w:cstheme="minorHAnsi"/>
              <w:sz w:val="20"/>
              <w:szCs w:val="20"/>
            </w:rPr>
            <w:alias w:val="Odaberite semestar studija"/>
            <w:tag w:val="Odaberite semestar studija"/>
            <w:id w:val="2132663486"/>
            <w:placeholder>
              <w:docPart w:val="6595D707CCBE48429D8D9B33133393A6"/>
            </w:placeholder>
            <w:dropDownList>
              <w:listItem w:value="Choose an item."/>
              <w:listItem w:displayText="zimski" w:value="zimski"/>
              <w:listItem w:displayText="ljetni" w:value="ljetni"/>
            </w:dropDownList>
          </w:sdtPr>
          <w:sdtEndPr/>
          <w:sdtContent>
            <w:tc>
              <w:tcPr>
                <w:tcW w:w="815" w:type="pct"/>
                <w:gridSpan w:val="4"/>
                <w:tcBorders>
                  <w:top w:val="single" w:sz="12" w:space="0" w:color="auto"/>
                  <w:right w:val="single" w:sz="12" w:space="0" w:color="auto"/>
                </w:tcBorders>
                <w:vAlign w:val="center"/>
              </w:tcPr>
              <w:p w14:paraId="2673C3F3" w14:textId="77777777" w:rsidR="00FE42AC" w:rsidRPr="00FE42AC" w:rsidRDefault="00FE42AC" w:rsidP="00FE42AC">
                <w:pPr>
                  <w:tabs>
                    <w:tab w:val="left" w:pos="2820"/>
                  </w:tabs>
                  <w:spacing w:after="0" w:line="240" w:lineRule="auto"/>
                  <w:rPr>
                    <w:rFonts w:asciiTheme="minorHAnsi" w:hAnsiTheme="minorHAnsi" w:cstheme="minorHAnsi"/>
                    <w:sz w:val="20"/>
                    <w:szCs w:val="20"/>
                  </w:rPr>
                </w:pPr>
                <w:r w:rsidRPr="00FE42AC">
                  <w:rPr>
                    <w:rFonts w:asciiTheme="minorHAnsi" w:hAnsiTheme="minorHAnsi" w:cstheme="minorHAnsi"/>
                    <w:sz w:val="20"/>
                    <w:szCs w:val="20"/>
                  </w:rPr>
                  <w:t>zimski</w:t>
                </w:r>
              </w:p>
            </w:tc>
          </w:sdtContent>
        </w:sdt>
      </w:tr>
      <w:tr w:rsidR="00FE42AC" w:rsidRPr="00FE42AC" w14:paraId="00C226A4" w14:textId="77777777" w:rsidTr="002D092F">
        <w:tc>
          <w:tcPr>
            <w:tcW w:w="1256" w:type="pct"/>
            <w:tcBorders>
              <w:top w:val="single" w:sz="4" w:space="0" w:color="auto"/>
              <w:left w:val="single" w:sz="12" w:space="0" w:color="auto"/>
            </w:tcBorders>
            <w:shd w:val="clear" w:color="auto" w:fill="00A0DC"/>
            <w:vAlign w:val="center"/>
          </w:tcPr>
          <w:p w14:paraId="703AC775" w14:textId="351117F1" w:rsidR="00FE42AC" w:rsidRPr="00FE42AC" w:rsidRDefault="00FE42AC" w:rsidP="00FE42AC">
            <w:pPr>
              <w:tabs>
                <w:tab w:val="left" w:pos="2820"/>
              </w:tabs>
              <w:spacing w:after="0" w:line="240" w:lineRule="auto"/>
              <w:rPr>
                <w:rFonts w:asciiTheme="minorHAnsi" w:hAnsiTheme="minorHAnsi" w:cstheme="minorHAnsi"/>
                <w:sz w:val="20"/>
                <w:szCs w:val="20"/>
              </w:rPr>
            </w:pPr>
            <w:r w:rsidRPr="00FE42AC">
              <w:rPr>
                <w:rFonts w:asciiTheme="minorHAnsi" w:hAnsiTheme="minorHAnsi" w:cstheme="minorHAnsi"/>
                <w:sz w:val="20"/>
                <w:szCs w:val="20"/>
              </w:rPr>
              <w:t xml:space="preserve">1.2. Naziv </w:t>
            </w:r>
            <w:r w:rsidR="001F387C">
              <w:rPr>
                <w:rFonts w:asciiTheme="minorHAnsi" w:hAnsiTheme="minorHAnsi" w:cstheme="minorHAnsi"/>
                <w:sz w:val="20"/>
                <w:szCs w:val="20"/>
              </w:rPr>
              <w:t>kolegij</w:t>
            </w:r>
            <w:r w:rsidRPr="00FE42AC">
              <w:rPr>
                <w:rFonts w:asciiTheme="minorHAnsi" w:hAnsiTheme="minorHAnsi" w:cstheme="minorHAnsi"/>
                <w:sz w:val="20"/>
                <w:szCs w:val="20"/>
              </w:rPr>
              <w:t>a</w:t>
            </w:r>
          </w:p>
        </w:tc>
        <w:bookmarkStart w:id="17" w:name="Biostatistika" w:displacedByCustomXml="next"/>
        <w:sdt>
          <w:sdtPr>
            <w:rPr>
              <w:rFonts w:asciiTheme="minorHAnsi" w:hAnsiTheme="minorHAnsi" w:cstheme="minorHAnsi"/>
              <w:sz w:val="20"/>
              <w:szCs w:val="20"/>
            </w:rPr>
            <w:id w:val="-820954734"/>
            <w:placeholder>
              <w:docPart w:val="33E8B872C1394AEF875F95E9576B05D3"/>
            </w:placeholder>
          </w:sdtPr>
          <w:sdtEndPr/>
          <w:sdtContent>
            <w:tc>
              <w:tcPr>
                <w:tcW w:w="1523" w:type="pct"/>
                <w:gridSpan w:val="4"/>
                <w:tcBorders>
                  <w:top w:val="single" w:sz="4" w:space="0" w:color="auto"/>
                  <w:right w:val="single" w:sz="12" w:space="0" w:color="auto"/>
                </w:tcBorders>
                <w:vAlign w:val="center"/>
              </w:tcPr>
              <w:p w14:paraId="1A02C21A" w14:textId="77777777" w:rsidR="00FE42AC" w:rsidRPr="00FE42AC" w:rsidRDefault="00FE42AC" w:rsidP="00FE42AC">
                <w:pPr>
                  <w:tabs>
                    <w:tab w:val="left" w:pos="2820"/>
                  </w:tabs>
                  <w:spacing w:after="0" w:line="240" w:lineRule="auto"/>
                  <w:rPr>
                    <w:rFonts w:asciiTheme="minorHAnsi" w:hAnsiTheme="minorHAnsi" w:cstheme="minorHAnsi"/>
                    <w:sz w:val="20"/>
                    <w:szCs w:val="20"/>
                  </w:rPr>
                </w:pPr>
                <w:r w:rsidRPr="00FE42AC">
                  <w:rPr>
                    <w:rFonts w:asciiTheme="minorHAnsi" w:hAnsiTheme="minorHAnsi" w:cstheme="minorHAnsi"/>
                    <w:b/>
                    <w:bCs/>
                    <w:sz w:val="20"/>
                    <w:szCs w:val="20"/>
                  </w:rPr>
                  <w:t>Mikrobiologij</w:t>
                </w:r>
                <w:bookmarkStart w:id="18" w:name="Mikrobiologija"/>
                <w:bookmarkEnd w:id="18"/>
                <w:r w:rsidRPr="00FE42AC">
                  <w:rPr>
                    <w:rFonts w:asciiTheme="minorHAnsi" w:hAnsiTheme="minorHAnsi" w:cstheme="minorHAnsi"/>
                    <w:b/>
                    <w:bCs/>
                    <w:sz w:val="20"/>
                    <w:szCs w:val="20"/>
                  </w:rPr>
                  <w:t>a</w:t>
                </w:r>
              </w:p>
            </w:tc>
          </w:sdtContent>
        </w:sdt>
        <w:bookmarkEnd w:id="17" w:displacedByCustomXml="prev"/>
        <w:tc>
          <w:tcPr>
            <w:tcW w:w="1406" w:type="pct"/>
            <w:gridSpan w:val="5"/>
            <w:tcBorders>
              <w:top w:val="single" w:sz="4" w:space="0" w:color="auto"/>
              <w:right w:val="single" w:sz="12" w:space="0" w:color="auto"/>
            </w:tcBorders>
            <w:shd w:val="clear" w:color="auto" w:fill="00A0DC"/>
            <w:vAlign w:val="center"/>
          </w:tcPr>
          <w:p w14:paraId="76DD16D0" w14:textId="77777777" w:rsidR="00FE42AC" w:rsidRPr="00FE42AC" w:rsidRDefault="00FE42AC" w:rsidP="00FE42AC">
            <w:pPr>
              <w:tabs>
                <w:tab w:val="left" w:pos="2820"/>
              </w:tabs>
              <w:spacing w:after="0" w:line="240" w:lineRule="auto"/>
              <w:rPr>
                <w:rFonts w:asciiTheme="minorHAnsi" w:hAnsiTheme="minorHAnsi" w:cstheme="minorHAnsi"/>
                <w:sz w:val="20"/>
                <w:szCs w:val="20"/>
              </w:rPr>
            </w:pPr>
            <w:r w:rsidRPr="00FE42AC">
              <w:rPr>
                <w:rFonts w:asciiTheme="minorHAnsi" w:hAnsiTheme="minorHAnsi" w:cstheme="minorHAnsi"/>
                <w:sz w:val="20"/>
                <w:szCs w:val="20"/>
              </w:rPr>
              <w:t>1.9. Bodovna vrijednost (broj bodova po ECTS sustavu)</w:t>
            </w:r>
          </w:p>
        </w:tc>
        <w:sdt>
          <w:sdtPr>
            <w:rPr>
              <w:rFonts w:asciiTheme="minorHAnsi" w:hAnsiTheme="minorHAnsi" w:cstheme="minorHAnsi"/>
              <w:sz w:val="20"/>
              <w:szCs w:val="20"/>
            </w:rPr>
            <w:id w:val="-166024719"/>
            <w:placeholder>
              <w:docPart w:val="FBB3E70ED0864623BA913D0F4ED2AF71"/>
            </w:placeholder>
          </w:sdtPr>
          <w:sdtEndPr/>
          <w:sdtContent>
            <w:tc>
              <w:tcPr>
                <w:tcW w:w="815" w:type="pct"/>
                <w:gridSpan w:val="4"/>
                <w:tcBorders>
                  <w:top w:val="single" w:sz="4" w:space="0" w:color="auto"/>
                  <w:right w:val="single" w:sz="12" w:space="0" w:color="auto"/>
                </w:tcBorders>
                <w:vAlign w:val="center"/>
              </w:tcPr>
              <w:p w14:paraId="1AC132AF" w14:textId="77777777" w:rsidR="00FE42AC" w:rsidRPr="00FE42AC" w:rsidRDefault="00FE42AC" w:rsidP="00FE42AC">
                <w:pPr>
                  <w:tabs>
                    <w:tab w:val="left" w:pos="2820"/>
                  </w:tabs>
                  <w:spacing w:after="0" w:line="240" w:lineRule="auto"/>
                  <w:rPr>
                    <w:rFonts w:asciiTheme="minorHAnsi" w:hAnsiTheme="minorHAnsi" w:cstheme="minorHAnsi"/>
                    <w:sz w:val="20"/>
                    <w:szCs w:val="20"/>
                  </w:rPr>
                </w:pPr>
                <w:r w:rsidRPr="00FE42AC">
                  <w:rPr>
                    <w:rFonts w:asciiTheme="minorHAnsi" w:hAnsiTheme="minorHAnsi" w:cstheme="minorHAnsi"/>
                    <w:sz w:val="20"/>
                    <w:szCs w:val="20"/>
                  </w:rPr>
                  <w:t>5</w:t>
                </w:r>
              </w:p>
            </w:tc>
          </w:sdtContent>
        </w:sdt>
      </w:tr>
      <w:tr w:rsidR="00FE42AC" w:rsidRPr="00FE42AC" w14:paraId="041C42DD" w14:textId="77777777" w:rsidTr="002D092F">
        <w:tc>
          <w:tcPr>
            <w:tcW w:w="1256" w:type="pct"/>
            <w:tcBorders>
              <w:left w:val="single" w:sz="12" w:space="0" w:color="auto"/>
              <w:bottom w:val="single" w:sz="4" w:space="0" w:color="auto"/>
            </w:tcBorders>
            <w:shd w:val="clear" w:color="auto" w:fill="00A0DC"/>
            <w:vAlign w:val="center"/>
          </w:tcPr>
          <w:p w14:paraId="3351047F" w14:textId="2F0479E2" w:rsidR="00FE42AC" w:rsidRPr="00FE42AC" w:rsidRDefault="00FE42AC" w:rsidP="00FE42AC">
            <w:pPr>
              <w:tabs>
                <w:tab w:val="left" w:pos="2820"/>
              </w:tabs>
              <w:spacing w:after="0" w:line="240" w:lineRule="auto"/>
              <w:rPr>
                <w:rFonts w:asciiTheme="minorHAnsi" w:hAnsiTheme="minorHAnsi" w:cstheme="minorHAnsi"/>
                <w:sz w:val="20"/>
                <w:szCs w:val="20"/>
              </w:rPr>
            </w:pPr>
            <w:r w:rsidRPr="00FE42AC">
              <w:rPr>
                <w:rFonts w:asciiTheme="minorHAnsi" w:hAnsiTheme="minorHAnsi" w:cstheme="minorHAnsi"/>
                <w:sz w:val="20"/>
                <w:szCs w:val="20"/>
              </w:rPr>
              <w:t xml:space="preserve">1.3. Šifra </w:t>
            </w:r>
            <w:r w:rsidR="001F387C">
              <w:rPr>
                <w:rFonts w:asciiTheme="minorHAnsi" w:hAnsiTheme="minorHAnsi" w:cstheme="minorHAnsi"/>
                <w:sz w:val="20"/>
                <w:szCs w:val="20"/>
              </w:rPr>
              <w:t>kolegij</w:t>
            </w:r>
            <w:r w:rsidRPr="00FE42AC">
              <w:rPr>
                <w:rFonts w:asciiTheme="minorHAnsi" w:hAnsiTheme="minorHAnsi" w:cstheme="minorHAnsi"/>
                <w:sz w:val="20"/>
                <w:szCs w:val="20"/>
              </w:rPr>
              <w:t>a</w:t>
            </w:r>
          </w:p>
        </w:tc>
        <w:sdt>
          <w:sdtPr>
            <w:rPr>
              <w:rFonts w:asciiTheme="minorHAnsi" w:hAnsiTheme="minorHAnsi" w:cstheme="minorHAnsi"/>
              <w:sz w:val="20"/>
              <w:szCs w:val="20"/>
            </w:rPr>
            <w:id w:val="-452704141"/>
            <w:placeholder>
              <w:docPart w:val="F969105C1C7B43D7B9773BDC0188C432"/>
            </w:placeholder>
          </w:sdtPr>
          <w:sdtEndPr/>
          <w:sdtContent>
            <w:tc>
              <w:tcPr>
                <w:tcW w:w="1523" w:type="pct"/>
                <w:gridSpan w:val="4"/>
                <w:tcBorders>
                  <w:bottom w:val="single" w:sz="4" w:space="0" w:color="auto"/>
                  <w:right w:val="single" w:sz="12" w:space="0" w:color="auto"/>
                </w:tcBorders>
                <w:vAlign w:val="center"/>
              </w:tcPr>
              <w:p w14:paraId="46264857" w14:textId="77777777" w:rsidR="00FE42AC" w:rsidRPr="00FE42AC" w:rsidRDefault="00FE42AC" w:rsidP="00FE42AC">
                <w:pPr>
                  <w:tabs>
                    <w:tab w:val="left" w:pos="2820"/>
                  </w:tabs>
                  <w:spacing w:after="0" w:line="240" w:lineRule="auto"/>
                  <w:rPr>
                    <w:rFonts w:asciiTheme="minorHAnsi" w:hAnsiTheme="minorHAnsi" w:cstheme="minorHAnsi"/>
                    <w:sz w:val="20"/>
                    <w:szCs w:val="20"/>
                  </w:rPr>
                </w:pPr>
                <w:r w:rsidRPr="00FE42AC">
                  <w:rPr>
                    <w:rFonts w:asciiTheme="minorHAnsi" w:hAnsiTheme="minorHAnsi" w:cstheme="minorHAnsi"/>
                    <w:sz w:val="20"/>
                    <w:szCs w:val="20"/>
                  </w:rPr>
                  <w:t>252785</w:t>
                </w:r>
              </w:p>
            </w:tc>
          </w:sdtContent>
        </w:sdt>
        <w:tc>
          <w:tcPr>
            <w:tcW w:w="1406" w:type="pct"/>
            <w:gridSpan w:val="5"/>
            <w:tcBorders>
              <w:bottom w:val="single" w:sz="4" w:space="0" w:color="auto"/>
              <w:right w:val="single" w:sz="12" w:space="0" w:color="auto"/>
            </w:tcBorders>
            <w:shd w:val="clear" w:color="auto" w:fill="00A0DC"/>
            <w:vAlign w:val="center"/>
          </w:tcPr>
          <w:p w14:paraId="45B20C88" w14:textId="77777777" w:rsidR="00FE42AC" w:rsidRPr="00FE42AC" w:rsidRDefault="00FE42AC" w:rsidP="00FE42AC">
            <w:pPr>
              <w:tabs>
                <w:tab w:val="left" w:pos="2820"/>
              </w:tabs>
              <w:spacing w:after="0" w:line="240" w:lineRule="auto"/>
              <w:rPr>
                <w:rFonts w:asciiTheme="minorHAnsi" w:hAnsiTheme="minorHAnsi" w:cstheme="minorHAnsi"/>
                <w:sz w:val="20"/>
                <w:szCs w:val="20"/>
              </w:rPr>
            </w:pPr>
            <w:r w:rsidRPr="00FE42AC">
              <w:rPr>
                <w:rFonts w:asciiTheme="minorHAnsi" w:hAnsiTheme="minorHAnsi" w:cstheme="minorHAnsi"/>
                <w:sz w:val="20"/>
                <w:szCs w:val="20"/>
              </w:rPr>
              <w:t>1.10. Broj sati u semestru (P+V+S+e-učenje)</w:t>
            </w:r>
          </w:p>
        </w:tc>
        <w:sdt>
          <w:sdtPr>
            <w:rPr>
              <w:rFonts w:asciiTheme="minorHAnsi" w:hAnsiTheme="minorHAnsi" w:cstheme="minorHAnsi"/>
              <w:sz w:val="20"/>
              <w:szCs w:val="20"/>
            </w:rPr>
            <w:id w:val="-1158381357"/>
            <w:placeholder>
              <w:docPart w:val="C12A9FCAEDF04DDFB0B69CD826E9DC5D"/>
            </w:placeholder>
          </w:sdtPr>
          <w:sdtEndPr/>
          <w:sdtContent>
            <w:tc>
              <w:tcPr>
                <w:tcW w:w="815" w:type="pct"/>
                <w:gridSpan w:val="4"/>
                <w:tcBorders>
                  <w:bottom w:val="single" w:sz="4" w:space="0" w:color="auto"/>
                  <w:right w:val="single" w:sz="12" w:space="0" w:color="auto"/>
                </w:tcBorders>
                <w:vAlign w:val="center"/>
              </w:tcPr>
              <w:p w14:paraId="5A97942C" w14:textId="77777777" w:rsidR="00FE42AC" w:rsidRPr="00FE42AC" w:rsidRDefault="00FE42AC" w:rsidP="00FE42AC">
                <w:pPr>
                  <w:tabs>
                    <w:tab w:val="left" w:pos="2820"/>
                  </w:tabs>
                  <w:spacing w:after="0" w:line="240" w:lineRule="auto"/>
                  <w:rPr>
                    <w:rFonts w:asciiTheme="minorHAnsi" w:hAnsiTheme="minorHAnsi" w:cstheme="minorHAnsi"/>
                    <w:sz w:val="20"/>
                    <w:szCs w:val="20"/>
                  </w:rPr>
                </w:pPr>
                <w:r w:rsidRPr="00FE42AC">
                  <w:rPr>
                    <w:rFonts w:asciiTheme="minorHAnsi" w:hAnsiTheme="minorHAnsi" w:cstheme="minorHAnsi"/>
                    <w:sz w:val="20"/>
                    <w:szCs w:val="20"/>
                  </w:rPr>
                  <w:t>20+40+10+0</w:t>
                </w:r>
              </w:p>
            </w:tc>
          </w:sdtContent>
        </w:sdt>
      </w:tr>
      <w:tr w:rsidR="00FE42AC" w:rsidRPr="00FE42AC" w14:paraId="40EC3724" w14:textId="77777777" w:rsidTr="002D092F">
        <w:tc>
          <w:tcPr>
            <w:tcW w:w="1256" w:type="pct"/>
            <w:tcBorders>
              <w:left w:val="single" w:sz="12" w:space="0" w:color="auto"/>
              <w:bottom w:val="single" w:sz="4" w:space="0" w:color="auto"/>
            </w:tcBorders>
            <w:shd w:val="clear" w:color="auto" w:fill="00A0DC"/>
            <w:vAlign w:val="center"/>
          </w:tcPr>
          <w:p w14:paraId="4B3DDAD2" w14:textId="77777777" w:rsidR="00FE42AC" w:rsidRPr="00FE42AC" w:rsidRDefault="00FE42AC" w:rsidP="00FE42AC">
            <w:pPr>
              <w:tabs>
                <w:tab w:val="left" w:pos="2820"/>
              </w:tabs>
              <w:spacing w:after="0" w:line="240" w:lineRule="auto"/>
              <w:rPr>
                <w:rFonts w:asciiTheme="minorHAnsi" w:hAnsiTheme="minorHAnsi" w:cstheme="minorHAnsi"/>
                <w:sz w:val="20"/>
                <w:szCs w:val="20"/>
              </w:rPr>
            </w:pPr>
            <w:r w:rsidRPr="00FE42AC">
              <w:rPr>
                <w:rFonts w:asciiTheme="minorHAnsi" w:hAnsiTheme="minorHAnsi" w:cstheme="minorHAnsi"/>
                <w:sz w:val="20"/>
                <w:szCs w:val="20"/>
              </w:rPr>
              <w:t xml:space="preserve">1.4. Studijski program </w:t>
            </w:r>
          </w:p>
        </w:tc>
        <w:sdt>
          <w:sdtPr>
            <w:rPr>
              <w:rFonts w:asciiTheme="minorHAnsi" w:hAnsiTheme="minorHAnsi" w:cstheme="minorHAnsi"/>
              <w:sz w:val="20"/>
              <w:szCs w:val="20"/>
            </w:rPr>
            <w:alias w:val="Odaberite studijski program"/>
            <w:tag w:val="Odaberite studijski program"/>
            <w:id w:val="713933087"/>
            <w:placeholder>
              <w:docPart w:val="4BF2E67A2563435186BF1F7F5F07266B"/>
            </w:placeholder>
            <w:dropDownList>
              <w:listItem w:value="Choose an item."/>
              <w:listItem w:displayText="Sveučilišni prijediplomski studij Prehrambena tehnologija" w:value="Sveučilišni prijediplomski studij Prehrambena tehnologija"/>
              <w:listItem w:displayText="Sveučilišni prijediplomski studij Biotehnologija" w:value="Sveučilišni prijediplomski studij Biotehnologija"/>
              <w:listItem w:displayText="Sveučilišni prijediplomski studij Nutricionizam" w:value="Sveučilišni prijediplomski studij Nutricionizam"/>
              <w:listItem w:displayText="Sveučilišni diplomski studij Prehrambeno inženjerstvo" w:value="Sveučilišni diplomski studij Prehrambeno inženjerstvo"/>
              <w:listItem w:displayText="Sveučilišni diplomski studij Upravljanje sigurnošću hrane" w:value="Sveučilišni diplomski studij Upravljanje sigurnošću hrane"/>
              <w:listItem w:displayText="Sveučilišni diplomski studij Bioprocesno inženjerstvo" w:value="Sveučilišni diplomski studij Bioprocesno inženjerstvo"/>
              <w:listItem w:displayText="Sveučilišni diplomski studij Molekularna biotehnologija" w:value="Sveučilišni diplomski studij Molekularna biotehnologija"/>
              <w:listItem w:displayText="Sveučilišni diplomski studij Nutricionizam" w:value="Sveučilišni diplomski studij Nutricionizam"/>
            </w:dropDownList>
          </w:sdtPr>
          <w:sdtEndPr/>
          <w:sdtContent>
            <w:tc>
              <w:tcPr>
                <w:tcW w:w="1523" w:type="pct"/>
                <w:gridSpan w:val="4"/>
                <w:tcBorders>
                  <w:bottom w:val="single" w:sz="4" w:space="0" w:color="auto"/>
                  <w:right w:val="single" w:sz="12" w:space="0" w:color="auto"/>
                </w:tcBorders>
                <w:vAlign w:val="center"/>
              </w:tcPr>
              <w:p w14:paraId="1F008F85" w14:textId="77777777" w:rsidR="00FE42AC" w:rsidRPr="00FE42AC" w:rsidRDefault="00FE42AC" w:rsidP="00FE42AC">
                <w:pPr>
                  <w:tabs>
                    <w:tab w:val="left" w:pos="2820"/>
                  </w:tabs>
                  <w:spacing w:after="0" w:line="240" w:lineRule="auto"/>
                  <w:rPr>
                    <w:rFonts w:asciiTheme="minorHAnsi" w:hAnsiTheme="minorHAnsi" w:cstheme="minorHAnsi"/>
                    <w:sz w:val="20"/>
                    <w:szCs w:val="20"/>
                  </w:rPr>
                </w:pPr>
                <w:r w:rsidRPr="00FE42AC">
                  <w:rPr>
                    <w:rFonts w:asciiTheme="minorHAnsi" w:hAnsiTheme="minorHAnsi" w:cstheme="minorHAnsi"/>
                    <w:sz w:val="20"/>
                    <w:szCs w:val="20"/>
                  </w:rPr>
                  <w:t>Sveučilišni prijediplomski studij Nutricionizam</w:t>
                </w:r>
              </w:p>
            </w:tc>
          </w:sdtContent>
        </w:sdt>
        <w:tc>
          <w:tcPr>
            <w:tcW w:w="1406" w:type="pct"/>
            <w:gridSpan w:val="5"/>
            <w:tcBorders>
              <w:bottom w:val="single" w:sz="4" w:space="0" w:color="auto"/>
              <w:right w:val="single" w:sz="12" w:space="0" w:color="auto"/>
            </w:tcBorders>
            <w:shd w:val="clear" w:color="auto" w:fill="00A0DC"/>
            <w:vAlign w:val="center"/>
          </w:tcPr>
          <w:p w14:paraId="738EA400" w14:textId="69EEE26D" w:rsidR="00FE42AC" w:rsidRPr="00FE42AC" w:rsidRDefault="00FE42AC" w:rsidP="00FE42AC">
            <w:pPr>
              <w:tabs>
                <w:tab w:val="left" w:pos="2820"/>
              </w:tabs>
              <w:spacing w:after="0" w:line="240" w:lineRule="auto"/>
              <w:rPr>
                <w:rFonts w:asciiTheme="minorHAnsi" w:hAnsiTheme="minorHAnsi" w:cstheme="minorHAnsi"/>
                <w:sz w:val="20"/>
                <w:szCs w:val="20"/>
              </w:rPr>
            </w:pPr>
            <w:r w:rsidRPr="00FE42AC">
              <w:rPr>
                <w:rFonts w:asciiTheme="minorHAnsi" w:hAnsiTheme="minorHAnsi" w:cstheme="minorHAnsi"/>
                <w:sz w:val="20"/>
                <w:szCs w:val="20"/>
              </w:rPr>
              <w:t xml:space="preserve">1.11. Očekivani broj studenata na </w:t>
            </w:r>
            <w:r w:rsidR="001F387C">
              <w:rPr>
                <w:rFonts w:asciiTheme="minorHAnsi" w:hAnsiTheme="minorHAnsi" w:cstheme="minorHAnsi"/>
                <w:sz w:val="20"/>
                <w:szCs w:val="20"/>
              </w:rPr>
              <w:t>kolegij</w:t>
            </w:r>
            <w:r w:rsidRPr="00FE42AC">
              <w:rPr>
                <w:rFonts w:asciiTheme="minorHAnsi" w:hAnsiTheme="minorHAnsi" w:cstheme="minorHAnsi"/>
                <w:sz w:val="20"/>
                <w:szCs w:val="20"/>
              </w:rPr>
              <w:t>u</w:t>
            </w:r>
          </w:p>
        </w:tc>
        <w:sdt>
          <w:sdtPr>
            <w:rPr>
              <w:rFonts w:asciiTheme="minorHAnsi" w:hAnsiTheme="minorHAnsi" w:cstheme="minorHAnsi"/>
              <w:sz w:val="20"/>
              <w:szCs w:val="20"/>
            </w:rPr>
            <w:id w:val="1100842445"/>
            <w:placeholder>
              <w:docPart w:val="64C3D59ACCB44EE0A188224E16BAF0FF"/>
            </w:placeholder>
          </w:sdtPr>
          <w:sdtEndPr/>
          <w:sdtContent>
            <w:tc>
              <w:tcPr>
                <w:tcW w:w="815" w:type="pct"/>
                <w:gridSpan w:val="4"/>
                <w:tcBorders>
                  <w:bottom w:val="single" w:sz="4" w:space="0" w:color="auto"/>
                  <w:right w:val="single" w:sz="12" w:space="0" w:color="auto"/>
                </w:tcBorders>
                <w:vAlign w:val="center"/>
              </w:tcPr>
              <w:p w14:paraId="4236872A" w14:textId="77777777" w:rsidR="00FE42AC" w:rsidRPr="00FE42AC" w:rsidRDefault="00FE42AC" w:rsidP="00FE42AC">
                <w:pPr>
                  <w:tabs>
                    <w:tab w:val="left" w:pos="2820"/>
                  </w:tabs>
                  <w:spacing w:after="0" w:line="240" w:lineRule="auto"/>
                  <w:rPr>
                    <w:rFonts w:asciiTheme="minorHAnsi" w:hAnsiTheme="minorHAnsi" w:cstheme="minorHAnsi"/>
                    <w:sz w:val="20"/>
                    <w:szCs w:val="20"/>
                  </w:rPr>
                </w:pPr>
                <w:r w:rsidRPr="00FE42AC">
                  <w:rPr>
                    <w:rFonts w:asciiTheme="minorHAnsi" w:hAnsiTheme="minorHAnsi" w:cstheme="minorHAnsi"/>
                    <w:sz w:val="20"/>
                    <w:szCs w:val="20"/>
                  </w:rPr>
                  <w:t>45</w:t>
                </w:r>
              </w:p>
            </w:tc>
          </w:sdtContent>
        </w:sdt>
      </w:tr>
      <w:tr w:rsidR="00FE42AC" w:rsidRPr="00FE42AC" w14:paraId="04939936" w14:textId="77777777" w:rsidTr="002D092F">
        <w:tc>
          <w:tcPr>
            <w:tcW w:w="1256" w:type="pct"/>
            <w:tcBorders>
              <w:left w:val="single" w:sz="12" w:space="0" w:color="auto"/>
              <w:bottom w:val="single" w:sz="4" w:space="0" w:color="auto"/>
            </w:tcBorders>
            <w:shd w:val="clear" w:color="auto" w:fill="00A0DC"/>
            <w:vAlign w:val="center"/>
          </w:tcPr>
          <w:p w14:paraId="410C3499" w14:textId="75093218" w:rsidR="00FE42AC" w:rsidRPr="00FE42AC" w:rsidRDefault="00FE42AC" w:rsidP="00FE42AC">
            <w:pPr>
              <w:tabs>
                <w:tab w:val="left" w:pos="2820"/>
              </w:tabs>
              <w:spacing w:after="0" w:line="240" w:lineRule="auto"/>
              <w:rPr>
                <w:rFonts w:asciiTheme="minorHAnsi" w:hAnsiTheme="minorHAnsi" w:cstheme="minorHAnsi"/>
                <w:sz w:val="20"/>
                <w:szCs w:val="20"/>
              </w:rPr>
            </w:pPr>
            <w:r w:rsidRPr="00FE42AC">
              <w:rPr>
                <w:rFonts w:asciiTheme="minorHAnsi" w:hAnsiTheme="minorHAnsi" w:cstheme="minorHAnsi"/>
                <w:sz w:val="20"/>
                <w:szCs w:val="20"/>
              </w:rPr>
              <w:t xml:space="preserve">1.5. Status (vrsta) </w:t>
            </w:r>
            <w:r w:rsidR="001F387C">
              <w:rPr>
                <w:rFonts w:asciiTheme="minorHAnsi" w:hAnsiTheme="minorHAnsi" w:cstheme="minorHAnsi"/>
                <w:sz w:val="20"/>
                <w:szCs w:val="20"/>
              </w:rPr>
              <w:t>kolegij</w:t>
            </w:r>
            <w:r w:rsidRPr="00FE42AC">
              <w:rPr>
                <w:rFonts w:asciiTheme="minorHAnsi" w:hAnsiTheme="minorHAnsi" w:cstheme="minorHAnsi"/>
                <w:sz w:val="20"/>
                <w:szCs w:val="20"/>
              </w:rPr>
              <w:t xml:space="preserve">a </w:t>
            </w:r>
          </w:p>
        </w:tc>
        <w:sdt>
          <w:sdtPr>
            <w:rPr>
              <w:rFonts w:asciiTheme="minorHAnsi" w:hAnsiTheme="minorHAnsi" w:cstheme="minorHAnsi"/>
              <w:sz w:val="20"/>
              <w:szCs w:val="20"/>
            </w:rPr>
            <w:alias w:val="Odaberite status predmeta"/>
            <w:tag w:val="Odaberite status predmeta"/>
            <w:id w:val="851296883"/>
            <w:placeholder>
              <w:docPart w:val="CEBD1403CBAB40B9B072B0A1CE3F63DF"/>
            </w:placeholder>
            <w:dropDownList>
              <w:listItem w:value="Choose an item."/>
              <w:listItem w:displayText="Obvezni" w:value="Obvezni"/>
              <w:listItem w:displayText="Izborni" w:value="Izborni"/>
            </w:dropDownList>
          </w:sdtPr>
          <w:sdtEndPr/>
          <w:sdtContent>
            <w:tc>
              <w:tcPr>
                <w:tcW w:w="1523" w:type="pct"/>
                <w:gridSpan w:val="4"/>
                <w:tcBorders>
                  <w:bottom w:val="single" w:sz="4" w:space="0" w:color="auto"/>
                  <w:right w:val="single" w:sz="12" w:space="0" w:color="auto"/>
                </w:tcBorders>
                <w:vAlign w:val="center"/>
              </w:tcPr>
              <w:p w14:paraId="0C4AA73B" w14:textId="77777777" w:rsidR="00FE42AC" w:rsidRPr="00FE42AC" w:rsidRDefault="00FE42AC" w:rsidP="00FE42AC">
                <w:pPr>
                  <w:tabs>
                    <w:tab w:val="left" w:pos="2820"/>
                  </w:tabs>
                  <w:spacing w:after="0" w:line="240" w:lineRule="auto"/>
                  <w:rPr>
                    <w:rFonts w:asciiTheme="minorHAnsi" w:hAnsiTheme="minorHAnsi" w:cstheme="minorHAnsi"/>
                    <w:sz w:val="20"/>
                    <w:szCs w:val="20"/>
                  </w:rPr>
                </w:pPr>
                <w:r w:rsidRPr="00FE42AC">
                  <w:rPr>
                    <w:rFonts w:asciiTheme="minorHAnsi" w:hAnsiTheme="minorHAnsi" w:cstheme="minorHAnsi"/>
                    <w:sz w:val="20"/>
                    <w:szCs w:val="20"/>
                  </w:rPr>
                  <w:t>Obvezni</w:t>
                </w:r>
              </w:p>
            </w:tc>
          </w:sdtContent>
        </w:sdt>
        <w:tc>
          <w:tcPr>
            <w:tcW w:w="1406" w:type="pct"/>
            <w:gridSpan w:val="5"/>
            <w:tcBorders>
              <w:bottom w:val="single" w:sz="4" w:space="0" w:color="auto"/>
              <w:right w:val="single" w:sz="12" w:space="0" w:color="auto"/>
            </w:tcBorders>
            <w:shd w:val="clear" w:color="auto" w:fill="00A0DC"/>
            <w:vAlign w:val="center"/>
          </w:tcPr>
          <w:p w14:paraId="26FE2726" w14:textId="5F68D1D4" w:rsidR="00FE42AC" w:rsidRPr="00FE42AC" w:rsidRDefault="00FE42AC" w:rsidP="00FE42AC">
            <w:pPr>
              <w:tabs>
                <w:tab w:val="left" w:pos="2820"/>
              </w:tabs>
              <w:spacing w:after="0" w:line="240" w:lineRule="auto"/>
              <w:rPr>
                <w:rFonts w:asciiTheme="minorHAnsi" w:hAnsiTheme="minorHAnsi" w:cstheme="minorHAnsi"/>
                <w:sz w:val="20"/>
                <w:szCs w:val="20"/>
              </w:rPr>
            </w:pPr>
            <w:r w:rsidRPr="00FE42AC">
              <w:rPr>
                <w:rFonts w:asciiTheme="minorHAnsi" w:hAnsiTheme="minorHAnsi" w:cstheme="minorHAnsi"/>
                <w:sz w:val="20"/>
                <w:szCs w:val="20"/>
              </w:rPr>
              <w:t xml:space="preserve">1.12. Razina primjene e-učenja (1, 2, 3 razina), postotak izvođenja </w:t>
            </w:r>
            <w:r w:rsidR="001F387C">
              <w:rPr>
                <w:rFonts w:asciiTheme="minorHAnsi" w:hAnsiTheme="minorHAnsi" w:cstheme="minorHAnsi"/>
                <w:sz w:val="20"/>
                <w:szCs w:val="20"/>
              </w:rPr>
              <w:t>kolegij</w:t>
            </w:r>
            <w:r w:rsidRPr="00FE42AC">
              <w:rPr>
                <w:rFonts w:asciiTheme="minorHAnsi" w:hAnsiTheme="minorHAnsi" w:cstheme="minorHAnsi"/>
                <w:sz w:val="20"/>
                <w:szCs w:val="20"/>
              </w:rPr>
              <w:t xml:space="preserve">a </w:t>
            </w:r>
            <w:r w:rsidRPr="00FE42AC">
              <w:rPr>
                <w:rFonts w:asciiTheme="minorHAnsi" w:hAnsiTheme="minorHAnsi" w:cstheme="minorHAnsi"/>
                <w:i/>
                <w:sz w:val="20"/>
                <w:szCs w:val="20"/>
              </w:rPr>
              <w:t>on line</w:t>
            </w:r>
            <w:r w:rsidRPr="00FE42AC">
              <w:rPr>
                <w:rFonts w:asciiTheme="minorHAnsi" w:hAnsiTheme="minorHAnsi" w:cstheme="minorHAnsi"/>
                <w:sz w:val="20"/>
                <w:szCs w:val="20"/>
              </w:rPr>
              <w:t xml:space="preserve"> (maks. 20%)</w:t>
            </w:r>
          </w:p>
        </w:tc>
        <w:tc>
          <w:tcPr>
            <w:tcW w:w="815" w:type="pct"/>
            <w:gridSpan w:val="4"/>
            <w:tcBorders>
              <w:bottom w:val="single" w:sz="4" w:space="0" w:color="auto"/>
              <w:right w:val="single" w:sz="12" w:space="0" w:color="auto"/>
            </w:tcBorders>
            <w:vAlign w:val="center"/>
          </w:tcPr>
          <w:p w14:paraId="7F30B6CA" w14:textId="77777777" w:rsidR="00FE42AC" w:rsidRPr="00FE42AC" w:rsidRDefault="001F387C" w:rsidP="00FE42AC">
            <w:pPr>
              <w:tabs>
                <w:tab w:val="right" w:pos="2149"/>
              </w:tabs>
              <w:spacing w:after="0" w:line="240" w:lineRule="auto"/>
              <w:rPr>
                <w:rFonts w:asciiTheme="minorHAnsi" w:hAnsiTheme="minorHAnsi" w:cstheme="minorHAnsi"/>
                <w:sz w:val="20"/>
                <w:szCs w:val="20"/>
              </w:rPr>
            </w:pPr>
            <w:sdt>
              <w:sdtPr>
                <w:rPr>
                  <w:rFonts w:asciiTheme="minorHAnsi" w:hAnsiTheme="minorHAnsi" w:cstheme="minorHAnsi"/>
                  <w:sz w:val="20"/>
                  <w:szCs w:val="20"/>
                </w:rPr>
                <w:alias w:val="Odaberite razinu primjene e-učenja"/>
                <w:tag w:val="Odaberite razinu primjene e-učenja"/>
                <w:id w:val="-540594125"/>
                <w:placeholder>
                  <w:docPart w:val="681E736456A24FAC8E7EE35E634D3D0D"/>
                </w:placeholder>
                <w:dropDownList>
                  <w:listItem w:value="Choose an item."/>
                  <w:listItem w:displayText="1." w:value="1."/>
                  <w:listItem w:displayText="2." w:value="2."/>
                  <w:listItem w:displayText="3." w:value="3."/>
                </w:dropDownList>
              </w:sdtPr>
              <w:sdtEndPr/>
              <w:sdtContent>
                <w:r w:rsidR="00FE42AC" w:rsidRPr="00FE42AC">
                  <w:rPr>
                    <w:rFonts w:asciiTheme="minorHAnsi" w:hAnsiTheme="minorHAnsi" w:cstheme="minorHAnsi"/>
                    <w:sz w:val="20"/>
                    <w:szCs w:val="20"/>
                  </w:rPr>
                  <w:t>1.</w:t>
                </w:r>
              </w:sdtContent>
            </w:sdt>
            <w:r w:rsidR="00FE42AC" w:rsidRPr="00FE42AC">
              <w:rPr>
                <w:rFonts w:asciiTheme="minorHAnsi" w:hAnsiTheme="minorHAnsi" w:cstheme="minorHAnsi"/>
                <w:sz w:val="20"/>
                <w:szCs w:val="20"/>
              </w:rPr>
              <w:tab/>
            </w:r>
          </w:p>
          <w:p w14:paraId="0AE1695C" w14:textId="77777777" w:rsidR="00FE42AC" w:rsidRPr="00FE42AC" w:rsidRDefault="001F387C" w:rsidP="00FE42AC">
            <w:pPr>
              <w:tabs>
                <w:tab w:val="right" w:pos="2149"/>
              </w:tabs>
              <w:spacing w:after="0" w:line="240" w:lineRule="auto"/>
              <w:rPr>
                <w:rFonts w:asciiTheme="minorHAnsi" w:hAnsiTheme="minorHAnsi" w:cstheme="minorHAnsi"/>
                <w:sz w:val="20"/>
                <w:szCs w:val="20"/>
              </w:rPr>
            </w:pPr>
            <w:sdt>
              <w:sdtPr>
                <w:rPr>
                  <w:rFonts w:asciiTheme="minorHAnsi" w:hAnsiTheme="minorHAnsi" w:cstheme="minorHAnsi"/>
                  <w:sz w:val="20"/>
                  <w:szCs w:val="20"/>
                </w:rPr>
                <w:id w:val="1909649546"/>
                <w:placeholder>
                  <w:docPart w:val="EA009CD68A3B45B188F8A9F402BCFC94"/>
                </w:placeholder>
              </w:sdtPr>
              <w:sdtEndPr/>
              <w:sdtContent>
                <w:r w:rsidR="00FE42AC" w:rsidRPr="00FE42AC">
                  <w:rPr>
                    <w:rFonts w:asciiTheme="minorHAnsi" w:hAnsiTheme="minorHAnsi" w:cstheme="minorHAnsi"/>
                    <w:sz w:val="20"/>
                    <w:szCs w:val="20"/>
                  </w:rPr>
                  <w:t>&lt;20%</w:t>
                </w:r>
              </w:sdtContent>
            </w:sdt>
          </w:p>
        </w:tc>
      </w:tr>
      <w:tr w:rsidR="00FE42AC" w:rsidRPr="00FE42AC" w14:paraId="26EB6DDD" w14:textId="77777777" w:rsidTr="002D092F">
        <w:tc>
          <w:tcPr>
            <w:tcW w:w="1256" w:type="pct"/>
            <w:tcBorders>
              <w:left w:val="single" w:sz="12" w:space="0" w:color="auto"/>
              <w:bottom w:val="single" w:sz="4" w:space="0" w:color="auto"/>
            </w:tcBorders>
            <w:shd w:val="clear" w:color="auto" w:fill="00A0DC"/>
            <w:vAlign w:val="center"/>
          </w:tcPr>
          <w:p w14:paraId="2D69553B" w14:textId="77777777" w:rsidR="00FE42AC" w:rsidRPr="00FE42AC" w:rsidRDefault="00FE42AC" w:rsidP="00FE42AC">
            <w:pPr>
              <w:tabs>
                <w:tab w:val="left" w:pos="2820"/>
              </w:tabs>
              <w:spacing w:after="0" w:line="240" w:lineRule="auto"/>
              <w:rPr>
                <w:rFonts w:asciiTheme="minorHAnsi" w:hAnsiTheme="minorHAnsi" w:cstheme="minorHAnsi"/>
                <w:sz w:val="20"/>
                <w:szCs w:val="20"/>
              </w:rPr>
            </w:pPr>
            <w:r w:rsidRPr="00FE42AC">
              <w:rPr>
                <w:rFonts w:asciiTheme="minorHAnsi" w:hAnsiTheme="minorHAnsi" w:cstheme="minorHAnsi"/>
                <w:sz w:val="20"/>
                <w:szCs w:val="20"/>
              </w:rPr>
              <w:t>1.6. Mjesto izvođenja</w:t>
            </w:r>
          </w:p>
        </w:tc>
        <w:sdt>
          <w:sdtPr>
            <w:rPr>
              <w:rFonts w:asciiTheme="minorHAnsi" w:hAnsiTheme="minorHAnsi" w:cstheme="minorHAnsi"/>
              <w:sz w:val="20"/>
              <w:szCs w:val="20"/>
            </w:rPr>
            <w:id w:val="1577320365"/>
            <w:placeholder>
              <w:docPart w:val="1B41869EF3064A1C80AC8396B60F5B4E"/>
            </w:placeholder>
          </w:sdtPr>
          <w:sdtEndPr/>
          <w:sdtContent>
            <w:tc>
              <w:tcPr>
                <w:tcW w:w="1523" w:type="pct"/>
                <w:gridSpan w:val="4"/>
                <w:tcBorders>
                  <w:bottom w:val="single" w:sz="4" w:space="0" w:color="auto"/>
                  <w:right w:val="single" w:sz="12" w:space="0" w:color="auto"/>
                </w:tcBorders>
                <w:vAlign w:val="center"/>
              </w:tcPr>
              <w:p w14:paraId="3CF77D25" w14:textId="77777777" w:rsidR="00FE42AC" w:rsidRPr="00FE42AC" w:rsidRDefault="00FE42AC" w:rsidP="00FE42AC">
                <w:pPr>
                  <w:tabs>
                    <w:tab w:val="left" w:pos="2820"/>
                  </w:tabs>
                  <w:spacing w:after="0" w:line="240" w:lineRule="auto"/>
                  <w:rPr>
                    <w:rFonts w:asciiTheme="minorHAnsi" w:hAnsiTheme="minorHAnsi" w:cstheme="minorHAnsi"/>
                    <w:sz w:val="20"/>
                    <w:szCs w:val="20"/>
                  </w:rPr>
                </w:pPr>
                <w:r w:rsidRPr="00FE42AC">
                  <w:rPr>
                    <w:rFonts w:asciiTheme="minorHAnsi" w:hAnsiTheme="minorHAnsi" w:cstheme="minorHAnsi"/>
                    <w:sz w:val="20"/>
                    <w:szCs w:val="20"/>
                  </w:rPr>
                  <w:t>Predavanja u P1, seminari u P1, lab. vježbe u studentskom praktikumu Laboratorija za opću mikrobiologiju i mikrobiologiju namirnica</w:t>
                </w:r>
              </w:p>
            </w:tc>
          </w:sdtContent>
        </w:sdt>
        <w:tc>
          <w:tcPr>
            <w:tcW w:w="1406" w:type="pct"/>
            <w:gridSpan w:val="5"/>
            <w:tcBorders>
              <w:bottom w:val="single" w:sz="4" w:space="0" w:color="auto"/>
              <w:right w:val="single" w:sz="12" w:space="0" w:color="auto"/>
            </w:tcBorders>
            <w:shd w:val="clear" w:color="auto" w:fill="00A0DC"/>
            <w:vAlign w:val="center"/>
          </w:tcPr>
          <w:p w14:paraId="7D88BD91" w14:textId="77777777" w:rsidR="00FE42AC" w:rsidRPr="00FE42AC" w:rsidRDefault="00FE42AC" w:rsidP="00FE42AC">
            <w:pPr>
              <w:tabs>
                <w:tab w:val="left" w:pos="459"/>
              </w:tabs>
              <w:spacing w:after="0" w:line="240" w:lineRule="auto"/>
              <w:rPr>
                <w:rFonts w:asciiTheme="minorHAnsi" w:hAnsiTheme="minorHAnsi" w:cstheme="minorHAnsi"/>
                <w:sz w:val="20"/>
                <w:szCs w:val="20"/>
              </w:rPr>
            </w:pPr>
            <w:r w:rsidRPr="00FE42AC">
              <w:rPr>
                <w:rFonts w:asciiTheme="minorHAnsi" w:hAnsiTheme="minorHAnsi" w:cstheme="minorHAnsi"/>
                <w:sz w:val="20"/>
                <w:szCs w:val="20"/>
              </w:rPr>
              <w:t xml:space="preserve">1.13. Jezik izvođenja </w:t>
            </w:r>
          </w:p>
        </w:tc>
        <w:sdt>
          <w:sdtPr>
            <w:rPr>
              <w:rFonts w:asciiTheme="minorHAnsi" w:hAnsiTheme="minorHAnsi" w:cstheme="minorHAnsi"/>
              <w:sz w:val="20"/>
              <w:szCs w:val="20"/>
            </w:rPr>
            <w:id w:val="101695937"/>
            <w:placeholder>
              <w:docPart w:val="AE79F2A8AAFF42ECA30E0636E8EC647C"/>
            </w:placeholder>
          </w:sdtPr>
          <w:sdtEndPr/>
          <w:sdtContent>
            <w:tc>
              <w:tcPr>
                <w:tcW w:w="815" w:type="pct"/>
                <w:gridSpan w:val="4"/>
                <w:tcBorders>
                  <w:bottom w:val="single" w:sz="4" w:space="0" w:color="auto"/>
                  <w:right w:val="single" w:sz="12" w:space="0" w:color="auto"/>
                </w:tcBorders>
                <w:vAlign w:val="center"/>
              </w:tcPr>
              <w:p w14:paraId="01DD6EAC" w14:textId="77777777" w:rsidR="00FE42AC" w:rsidRPr="00FE42AC" w:rsidRDefault="00FE42AC" w:rsidP="00FE42AC">
                <w:pPr>
                  <w:tabs>
                    <w:tab w:val="left" w:pos="2820"/>
                  </w:tabs>
                  <w:spacing w:after="0" w:line="240" w:lineRule="auto"/>
                  <w:rPr>
                    <w:rFonts w:asciiTheme="minorHAnsi" w:hAnsiTheme="minorHAnsi" w:cstheme="minorHAnsi"/>
                    <w:sz w:val="20"/>
                    <w:szCs w:val="20"/>
                  </w:rPr>
                </w:pPr>
                <w:r w:rsidRPr="00FE42AC">
                  <w:rPr>
                    <w:rFonts w:asciiTheme="minorHAnsi" w:hAnsiTheme="minorHAnsi" w:cstheme="minorHAnsi"/>
                    <w:sz w:val="20"/>
                    <w:szCs w:val="20"/>
                  </w:rPr>
                  <w:t>hrvtski jezik</w:t>
                </w:r>
              </w:p>
            </w:tc>
          </w:sdtContent>
        </w:sdt>
      </w:tr>
      <w:tr w:rsidR="00FE42AC" w:rsidRPr="00FE42AC" w14:paraId="6417008F" w14:textId="77777777" w:rsidTr="002D092F">
        <w:tc>
          <w:tcPr>
            <w:tcW w:w="1256" w:type="pct"/>
            <w:tcBorders>
              <w:left w:val="single" w:sz="12" w:space="0" w:color="auto"/>
              <w:bottom w:val="single" w:sz="12" w:space="0" w:color="auto"/>
            </w:tcBorders>
            <w:shd w:val="clear" w:color="auto" w:fill="00A0DC"/>
            <w:vAlign w:val="center"/>
          </w:tcPr>
          <w:p w14:paraId="30E285AA" w14:textId="5863F4B5" w:rsidR="00FE42AC" w:rsidRPr="00FE42AC" w:rsidRDefault="00FE42AC" w:rsidP="00FE42AC">
            <w:pPr>
              <w:tabs>
                <w:tab w:val="left" w:pos="2820"/>
              </w:tabs>
              <w:spacing w:after="0" w:line="240" w:lineRule="auto"/>
              <w:rPr>
                <w:rFonts w:asciiTheme="minorHAnsi" w:hAnsiTheme="minorHAnsi" w:cstheme="minorHAnsi"/>
                <w:sz w:val="20"/>
                <w:szCs w:val="20"/>
              </w:rPr>
            </w:pPr>
            <w:r w:rsidRPr="00FE42AC">
              <w:rPr>
                <w:rFonts w:asciiTheme="minorHAnsi" w:hAnsiTheme="minorHAnsi" w:cstheme="minorHAnsi"/>
                <w:sz w:val="20"/>
                <w:szCs w:val="20"/>
              </w:rPr>
              <w:t xml:space="preserve">1.7. Godina studija u kojoj se </w:t>
            </w:r>
            <w:r w:rsidR="001F387C">
              <w:rPr>
                <w:rFonts w:asciiTheme="minorHAnsi" w:hAnsiTheme="minorHAnsi" w:cstheme="minorHAnsi"/>
                <w:sz w:val="20"/>
                <w:szCs w:val="20"/>
              </w:rPr>
              <w:t>kolegij</w:t>
            </w:r>
            <w:r w:rsidRPr="00FE42AC">
              <w:rPr>
                <w:rFonts w:asciiTheme="minorHAnsi" w:hAnsiTheme="minorHAnsi" w:cstheme="minorHAnsi"/>
                <w:sz w:val="20"/>
                <w:szCs w:val="20"/>
              </w:rPr>
              <w:t xml:space="preserve"> izvodi</w:t>
            </w:r>
          </w:p>
        </w:tc>
        <w:sdt>
          <w:sdtPr>
            <w:rPr>
              <w:rFonts w:asciiTheme="minorHAnsi" w:hAnsiTheme="minorHAnsi" w:cstheme="minorHAnsi"/>
              <w:sz w:val="20"/>
              <w:szCs w:val="20"/>
            </w:rPr>
            <w:alias w:val="Odaberite godinu studija"/>
            <w:tag w:val="Odaberite godinu studija"/>
            <w:id w:val="2078469481"/>
            <w:placeholder>
              <w:docPart w:val="C532495D0FC7491297A3476142B67468"/>
            </w:placeholder>
            <w:dropDownList>
              <w:listItem w:value="Choose an item."/>
              <w:listItem w:displayText="prva" w:value="prva"/>
              <w:listItem w:displayText="druga" w:value="druga"/>
              <w:listItem w:displayText="treća" w:value="treća"/>
            </w:dropDownList>
          </w:sdtPr>
          <w:sdtEndPr/>
          <w:sdtContent>
            <w:tc>
              <w:tcPr>
                <w:tcW w:w="1523" w:type="pct"/>
                <w:gridSpan w:val="4"/>
                <w:tcBorders>
                  <w:bottom w:val="single" w:sz="12" w:space="0" w:color="auto"/>
                  <w:right w:val="single" w:sz="12" w:space="0" w:color="auto"/>
                </w:tcBorders>
                <w:vAlign w:val="center"/>
              </w:tcPr>
              <w:p w14:paraId="7D2E9515" w14:textId="77777777" w:rsidR="00FE42AC" w:rsidRPr="00FE42AC" w:rsidRDefault="00FE42AC" w:rsidP="00FE42AC">
                <w:pPr>
                  <w:tabs>
                    <w:tab w:val="left" w:pos="2820"/>
                  </w:tabs>
                  <w:spacing w:after="0" w:line="240" w:lineRule="auto"/>
                  <w:rPr>
                    <w:rFonts w:asciiTheme="minorHAnsi" w:hAnsiTheme="minorHAnsi" w:cstheme="minorHAnsi"/>
                    <w:sz w:val="20"/>
                    <w:szCs w:val="20"/>
                  </w:rPr>
                </w:pPr>
                <w:r w:rsidRPr="00FE42AC">
                  <w:rPr>
                    <w:rFonts w:asciiTheme="minorHAnsi" w:hAnsiTheme="minorHAnsi" w:cstheme="minorHAnsi"/>
                    <w:sz w:val="20"/>
                    <w:szCs w:val="20"/>
                  </w:rPr>
                  <w:t>druga</w:t>
                </w:r>
              </w:p>
            </w:tc>
          </w:sdtContent>
        </w:sdt>
        <w:tc>
          <w:tcPr>
            <w:tcW w:w="1406" w:type="pct"/>
            <w:gridSpan w:val="5"/>
            <w:tcBorders>
              <w:bottom w:val="single" w:sz="12" w:space="0" w:color="auto"/>
              <w:right w:val="single" w:sz="12" w:space="0" w:color="auto"/>
            </w:tcBorders>
            <w:shd w:val="clear" w:color="auto" w:fill="00A0DC"/>
            <w:vAlign w:val="center"/>
          </w:tcPr>
          <w:p w14:paraId="7F1A4E05" w14:textId="77777777" w:rsidR="00FE42AC" w:rsidRPr="00FE42AC" w:rsidRDefault="00FE42AC" w:rsidP="00FE42AC">
            <w:pPr>
              <w:tabs>
                <w:tab w:val="left" w:pos="459"/>
              </w:tabs>
              <w:spacing w:after="0" w:line="240" w:lineRule="auto"/>
              <w:rPr>
                <w:rFonts w:asciiTheme="minorHAnsi" w:hAnsiTheme="minorHAnsi" w:cstheme="minorHAnsi"/>
                <w:sz w:val="20"/>
                <w:szCs w:val="20"/>
              </w:rPr>
            </w:pPr>
            <w:r w:rsidRPr="00FE42AC">
              <w:rPr>
                <w:rFonts w:asciiTheme="minorHAnsi" w:hAnsiTheme="minorHAnsi" w:cstheme="minorHAnsi"/>
                <w:sz w:val="20"/>
                <w:szCs w:val="20"/>
              </w:rPr>
              <w:t>1. 14. Mogućnost izvođenja na engleskom jeziku</w:t>
            </w:r>
          </w:p>
        </w:tc>
        <w:tc>
          <w:tcPr>
            <w:tcW w:w="815" w:type="pct"/>
            <w:gridSpan w:val="4"/>
            <w:tcBorders>
              <w:bottom w:val="single" w:sz="12" w:space="0" w:color="auto"/>
              <w:right w:val="single" w:sz="12" w:space="0" w:color="auto"/>
            </w:tcBorders>
            <w:vAlign w:val="center"/>
          </w:tcPr>
          <w:p w14:paraId="2F301EB6" w14:textId="77777777" w:rsidR="00FE42AC" w:rsidRPr="00FE42AC" w:rsidRDefault="001F387C" w:rsidP="00FE42AC">
            <w:pPr>
              <w:tabs>
                <w:tab w:val="left" w:pos="2820"/>
              </w:tabs>
              <w:spacing w:after="0" w:line="240" w:lineRule="auto"/>
              <w:rPr>
                <w:rFonts w:asciiTheme="minorHAnsi" w:hAnsiTheme="minorHAnsi" w:cstheme="minorHAnsi"/>
                <w:sz w:val="20"/>
                <w:szCs w:val="20"/>
              </w:rPr>
            </w:pPr>
            <w:sdt>
              <w:sdtPr>
                <w:rPr>
                  <w:rFonts w:asciiTheme="minorHAnsi" w:hAnsiTheme="minorHAnsi" w:cstheme="minorHAnsi"/>
                  <w:sz w:val="20"/>
                  <w:szCs w:val="20"/>
                </w:rPr>
                <w:alias w:val="Mogućnost izvođenja na engleskom jeziku"/>
                <w:tag w:val="Mogućnost izvođenja na engleskom jeziku"/>
                <w:id w:val="1040313973"/>
                <w:placeholder>
                  <w:docPart w:val="65103AB62F0C4CB4B7C6E7E639166AEE"/>
                </w:placeholder>
                <w:dropDownList>
                  <w:listItem w:value="Choose an item."/>
                  <w:listItem w:displayText="DA" w:value="DA"/>
                  <w:listItem w:displayText="NE" w:value="NE"/>
                </w:dropDownList>
              </w:sdtPr>
              <w:sdtEndPr/>
              <w:sdtContent>
                <w:r w:rsidR="00FE42AC" w:rsidRPr="00FE42AC">
                  <w:rPr>
                    <w:rFonts w:asciiTheme="minorHAnsi" w:hAnsiTheme="minorHAnsi" w:cstheme="minorHAnsi"/>
                    <w:sz w:val="20"/>
                    <w:szCs w:val="20"/>
                  </w:rPr>
                  <w:t>NE</w:t>
                </w:r>
              </w:sdtContent>
            </w:sdt>
          </w:p>
        </w:tc>
      </w:tr>
      <w:tr w:rsidR="00FE42AC" w:rsidRPr="00FE42AC" w14:paraId="224B531D" w14:textId="77777777" w:rsidTr="002D092F">
        <w:tc>
          <w:tcPr>
            <w:tcW w:w="5000" w:type="pct"/>
            <w:gridSpan w:val="14"/>
            <w:tcBorders>
              <w:top w:val="single" w:sz="12" w:space="0" w:color="auto"/>
              <w:left w:val="single" w:sz="12" w:space="0" w:color="auto"/>
              <w:bottom w:val="single" w:sz="12" w:space="0" w:color="auto"/>
              <w:right w:val="single" w:sz="12" w:space="0" w:color="auto"/>
            </w:tcBorders>
            <w:shd w:val="clear" w:color="auto" w:fill="143C91"/>
            <w:vAlign w:val="center"/>
          </w:tcPr>
          <w:p w14:paraId="617D62FC" w14:textId="26405641" w:rsidR="00FE42AC" w:rsidRPr="00FE42AC" w:rsidRDefault="00FE42AC" w:rsidP="00FE42AC">
            <w:pPr>
              <w:tabs>
                <w:tab w:val="left" w:pos="2820"/>
              </w:tabs>
              <w:spacing w:after="0" w:line="240" w:lineRule="auto"/>
              <w:rPr>
                <w:rFonts w:asciiTheme="minorHAnsi" w:hAnsiTheme="minorHAnsi" w:cstheme="minorHAnsi"/>
                <w:b/>
                <w:sz w:val="20"/>
                <w:szCs w:val="20"/>
              </w:rPr>
            </w:pPr>
            <w:r w:rsidRPr="00FE42AC">
              <w:rPr>
                <w:rFonts w:asciiTheme="minorHAnsi" w:hAnsiTheme="minorHAnsi" w:cstheme="minorHAnsi"/>
                <w:b/>
                <w:sz w:val="20"/>
                <w:szCs w:val="20"/>
              </w:rPr>
              <w:t xml:space="preserve">2. OPIS </w:t>
            </w:r>
            <w:r w:rsidR="001F387C">
              <w:rPr>
                <w:rFonts w:asciiTheme="minorHAnsi" w:hAnsiTheme="minorHAnsi" w:cstheme="minorHAnsi"/>
                <w:b/>
                <w:sz w:val="20"/>
                <w:szCs w:val="20"/>
              </w:rPr>
              <w:t>KOLEGIJ</w:t>
            </w:r>
            <w:r w:rsidRPr="00FE42AC">
              <w:rPr>
                <w:rFonts w:asciiTheme="minorHAnsi" w:hAnsiTheme="minorHAnsi" w:cstheme="minorHAnsi"/>
                <w:b/>
                <w:sz w:val="20"/>
                <w:szCs w:val="20"/>
              </w:rPr>
              <w:t>A</w:t>
            </w:r>
          </w:p>
        </w:tc>
      </w:tr>
      <w:tr w:rsidR="00FE42AC" w:rsidRPr="00FE42AC" w14:paraId="53CF938E" w14:textId="77777777" w:rsidTr="002D092F">
        <w:tc>
          <w:tcPr>
            <w:tcW w:w="1256" w:type="pct"/>
            <w:tcBorders>
              <w:top w:val="single" w:sz="12" w:space="0" w:color="auto"/>
              <w:left w:val="single" w:sz="12" w:space="0" w:color="auto"/>
            </w:tcBorders>
            <w:shd w:val="clear" w:color="auto" w:fill="00A0DC"/>
            <w:vAlign w:val="center"/>
          </w:tcPr>
          <w:p w14:paraId="3EC032C9" w14:textId="7AD641D1" w:rsidR="00FE42AC" w:rsidRPr="00FE42AC" w:rsidRDefault="00FE42AC" w:rsidP="00FE42AC">
            <w:pPr>
              <w:tabs>
                <w:tab w:val="left" w:pos="2820"/>
              </w:tabs>
              <w:spacing w:after="0" w:line="240" w:lineRule="auto"/>
              <w:rPr>
                <w:rFonts w:asciiTheme="minorHAnsi" w:hAnsiTheme="minorHAnsi" w:cstheme="minorHAnsi"/>
                <w:sz w:val="20"/>
                <w:szCs w:val="20"/>
              </w:rPr>
            </w:pPr>
            <w:r w:rsidRPr="00FE42AC">
              <w:rPr>
                <w:rFonts w:asciiTheme="minorHAnsi" w:hAnsiTheme="minorHAnsi" w:cstheme="minorHAnsi"/>
                <w:color w:val="000000"/>
                <w:sz w:val="20"/>
                <w:szCs w:val="20"/>
              </w:rPr>
              <w:lastRenderedPageBreak/>
              <w:t xml:space="preserve">2.1. Ciljevi </w:t>
            </w:r>
            <w:r w:rsidR="001F387C">
              <w:rPr>
                <w:rFonts w:asciiTheme="minorHAnsi" w:hAnsiTheme="minorHAnsi" w:cstheme="minorHAnsi"/>
                <w:color w:val="000000"/>
                <w:sz w:val="20"/>
                <w:szCs w:val="20"/>
              </w:rPr>
              <w:t>kolegij</w:t>
            </w:r>
            <w:r w:rsidRPr="00FE42AC">
              <w:rPr>
                <w:rFonts w:asciiTheme="minorHAnsi" w:hAnsiTheme="minorHAnsi" w:cstheme="minorHAnsi"/>
                <w:color w:val="000000"/>
                <w:sz w:val="20"/>
                <w:szCs w:val="20"/>
              </w:rPr>
              <w:t>a</w:t>
            </w:r>
          </w:p>
        </w:tc>
        <w:sdt>
          <w:sdtPr>
            <w:rPr>
              <w:rFonts w:asciiTheme="minorHAnsi" w:hAnsiTheme="minorHAnsi" w:cstheme="minorHAnsi"/>
              <w:sz w:val="20"/>
              <w:szCs w:val="20"/>
            </w:rPr>
            <w:id w:val="1592813328"/>
            <w:placeholder>
              <w:docPart w:val="D1377F502F8F48A481D5EE6D6AB5B55C"/>
            </w:placeholder>
          </w:sdtPr>
          <w:sdtEndPr/>
          <w:sdtContent>
            <w:tc>
              <w:tcPr>
                <w:tcW w:w="3744" w:type="pct"/>
                <w:gridSpan w:val="13"/>
                <w:tcBorders>
                  <w:top w:val="single" w:sz="12" w:space="0" w:color="auto"/>
                  <w:right w:val="single" w:sz="12" w:space="0" w:color="auto"/>
                </w:tcBorders>
                <w:vAlign w:val="center"/>
              </w:tcPr>
              <w:p w14:paraId="6E692C26" w14:textId="29F00061" w:rsidR="00FE42AC" w:rsidRPr="00FE42AC" w:rsidRDefault="00FE42AC" w:rsidP="00FE42AC">
                <w:pPr>
                  <w:tabs>
                    <w:tab w:val="left" w:pos="2820"/>
                  </w:tabs>
                  <w:spacing w:after="0" w:line="240" w:lineRule="auto"/>
                  <w:rPr>
                    <w:rFonts w:asciiTheme="minorHAnsi" w:hAnsiTheme="minorHAnsi" w:cstheme="minorHAnsi"/>
                    <w:sz w:val="20"/>
                    <w:szCs w:val="20"/>
                  </w:rPr>
                </w:pPr>
                <w:r w:rsidRPr="00FE42AC">
                  <w:rPr>
                    <w:rFonts w:asciiTheme="minorHAnsi" w:hAnsiTheme="minorHAnsi" w:cstheme="minorHAnsi"/>
                    <w:sz w:val="20"/>
                    <w:szCs w:val="20"/>
                  </w:rPr>
                  <w:t xml:space="preserve">Upoznati studente s temeljnim znanjima iz mikrobiologije. Studenti će u okviru </w:t>
                </w:r>
                <w:r w:rsidR="001F387C">
                  <w:rPr>
                    <w:rFonts w:asciiTheme="minorHAnsi" w:hAnsiTheme="minorHAnsi" w:cstheme="minorHAnsi"/>
                    <w:sz w:val="20"/>
                    <w:szCs w:val="20"/>
                  </w:rPr>
                  <w:t>kolegij</w:t>
                </w:r>
                <w:r w:rsidRPr="00FE42AC">
                  <w:rPr>
                    <w:rFonts w:asciiTheme="minorHAnsi" w:hAnsiTheme="minorHAnsi" w:cstheme="minorHAnsi"/>
                    <w:sz w:val="20"/>
                    <w:szCs w:val="20"/>
                  </w:rPr>
                  <w:t>a steći  znanje o morfološkim, fiziološkim i biokemijskim   osobinama, građi, funkciji, razmnožavanju , korisnim i štetnim učincima mikroba, kao i vještine rada u mikrobiološkom laboratoriju</w:t>
                </w:r>
              </w:p>
            </w:tc>
          </w:sdtContent>
        </w:sdt>
      </w:tr>
      <w:tr w:rsidR="00FE42AC" w:rsidRPr="00FE42AC" w14:paraId="0D256DD9" w14:textId="77777777" w:rsidTr="002D092F">
        <w:trPr>
          <w:trHeight w:val="692"/>
        </w:trPr>
        <w:tc>
          <w:tcPr>
            <w:tcW w:w="1256" w:type="pct"/>
            <w:tcBorders>
              <w:left w:val="single" w:sz="12" w:space="0" w:color="auto"/>
            </w:tcBorders>
            <w:shd w:val="clear" w:color="auto" w:fill="00A0DC"/>
            <w:vAlign w:val="center"/>
          </w:tcPr>
          <w:p w14:paraId="5D5CA233" w14:textId="632947D1" w:rsidR="00FE42AC" w:rsidRPr="00FE42AC" w:rsidRDefault="00FE42AC" w:rsidP="00FE42AC">
            <w:pPr>
              <w:tabs>
                <w:tab w:val="left" w:pos="2820"/>
              </w:tabs>
              <w:spacing w:after="0" w:line="240" w:lineRule="auto"/>
              <w:rPr>
                <w:rFonts w:asciiTheme="minorHAnsi" w:hAnsiTheme="minorHAnsi" w:cstheme="minorHAnsi"/>
                <w:color w:val="000000"/>
                <w:sz w:val="20"/>
                <w:szCs w:val="20"/>
              </w:rPr>
            </w:pPr>
            <w:r w:rsidRPr="00FE42AC">
              <w:rPr>
                <w:rFonts w:asciiTheme="minorHAnsi" w:hAnsiTheme="minorHAnsi" w:cstheme="minorHAnsi"/>
                <w:color w:val="000000"/>
                <w:sz w:val="20"/>
                <w:szCs w:val="20"/>
              </w:rPr>
              <w:t xml:space="preserve">2.2. Uvjeti za upis </w:t>
            </w:r>
            <w:r w:rsidR="001F387C">
              <w:rPr>
                <w:rFonts w:asciiTheme="minorHAnsi" w:hAnsiTheme="minorHAnsi" w:cstheme="minorHAnsi"/>
                <w:color w:val="000000"/>
                <w:sz w:val="20"/>
                <w:szCs w:val="20"/>
              </w:rPr>
              <w:t>kolegij</w:t>
            </w:r>
            <w:r w:rsidRPr="00FE42AC">
              <w:rPr>
                <w:rFonts w:asciiTheme="minorHAnsi" w:hAnsiTheme="minorHAnsi" w:cstheme="minorHAnsi"/>
                <w:color w:val="000000"/>
                <w:sz w:val="20"/>
                <w:szCs w:val="20"/>
              </w:rPr>
              <w:t xml:space="preserve">a i / ili ulazne kompetencije potrebne za </w:t>
            </w:r>
            <w:r w:rsidR="001F387C">
              <w:rPr>
                <w:rFonts w:asciiTheme="minorHAnsi" w:hAnsiTheme="minorHAnsi" w:cstheme="minorHAnsi"/>
                <w:color w:val="000000"/>
                <w:sz w:val="20"/>
                <w:szCs w:val="20"/>
              </w:rPr>
              <w:t>kolegij</w:t>
            </w:r>
            <w:r w:rsidRPr="00FE42AC">
              <w:rPr>
                <w:rFonts w:asciiTheme="minorHAnsi" w:hAnsiTheme="minorHAnsi" w:cstheme="minorHAnsi"/>
                <w:color w:val="000000"/>
                <w:sz w:val="20"/>
                <w:szCs w:val="20"/>
              </w:rPr>
              <w:t xml:space="preserve"> (ako postoje)</w:t>
            </w:r>
          </w:p>
        </w:tc>
        <w:sdt>
          <w:sdtPr>
            <w:rPr>
              <w:rFonts w:asciiTheme="minorHAnsi" w:hAnsiTheme="minorHAnsi" w:cstheme="minorHAnsi"/>
              <w:sz w:val="20"/>
              <w:szCs w:val="20"/>
            </w:rPr>
            <w:id w:val="744145922"/>
            <w:placeholder>
              <w:docPart w:val="20145B8E98274023B0720DBA4E638141"/>
            </w:placeholder>
            <w:showingPlcHdr/>
          </w:sdtPr>
          <w:sdtEndPr/>
          <w:sdtContent>
            <w:tc>
              <w:tcPr>
                <w:tcW w:w="3744" w:type="pct"/>
                <w:gridSpan w:val="13"/>
                <w:tcBorders>
                  <w:right w:val="single" w:sz="12" w:space="0" w:color="auto"/>
                </w:tcBorders>
                <w:vAlign w:val="center"/>
              </w:tcPr>
              <w:p w14:paraId="45C762C8" w14:textId="77777777" w:rsidR="00FE42AC" w:rsidRPr="00FE42AC" w:rsidRDefault="00FE42AC" w:rsidP="00FE42AC">
                <w:pPr>
                  <w:tabs>
                    <w:tab w:val="left" w:pos="2820"/>
                  </w:tabs>
                  <w:spacing w:after="0" w:line="240" w:lineRule="auto"/>
                  <w:rPr>
                    <w:rFonts w:asciiTheme="minorHAnsi" w:eastAsiaTheme="minorHAnsi" w:hAnsiTheme="minorHAnsi" w:cstheme="minorHAnsi"/>
                    <w:sz w:val="20"/>
                    <w:szCs w:val="20"/>
                    <w:lang w:val="en-US"/>
                  </w:rPr>
                </w:pPr>
                <w:r w:rsidRPr="00FE42AC">
                  <w:rPr>
                    <w:rFonts w:asciiTheme="minorHAnsi" w:eastAsiaTheme="minorHAnsi" w:hAnsiTheme="minorHAnsi" w:cstheme="minorHAnsi"/>
                    <w:sz w:val="20"/>
                    <w:szCs w:val="20"/>
                    <w:lang w:val="en-US"/>
                  </w:rPr>
                  <w:t>Preduvjeti</w:t>
                </w:r>
              </w:p>
            </w:tc>
          </w:sdtContent>
        </w:sdt>
      </w:tr>
      <w:tr w:rsidR="00FE42AC" w:rsidRPr="00FE42AC" w14:paraId="07A7ED65" w14:textId="77777777" w:rsidTr="002D092F">
        <w:tc>
          <w:tcPr>
            <w:tcW w:w="1256" w:type="pct"/>
            <w:tcBorders>
              <w:left w:val="single" w:sz="12" w:space="0" w:color="auto"/>
            </w:tcBorders>
            <w:shd w:val="clear" w:color="auto" w:fill="00A0DC"/>
            <w:vAlign w:val="center"/>
          </w:tcPr>
          <w:p w14:paraId="6FF3D37A" w14:textId="56DE89B3" w:rsidR="00FE42AC" w:rsidRPr="00FE42AC" w:rsidRDefault="00FE42AC" w:rsidP="00FE42AC">
            <w:pPr>
              <w:tabs>
                <w:tab w:val="left" w:pos="2820"/>
              </w:tabs>
              <w:spacing w:after="0" w:line="240" w:lineRule="auto"/>
              <w:rPr>
                <w:rFonts w:asciiTheme="minorHAnsi" w:hAnsiTheme="minorHAnsi" w:cstheme="minorHAnsi"/>
                <w:color w:val="000000"/>
                <w:sz w:val="20"/>
                <w:szCs w:val="20"/>
              </w:rPr>
            </w:pPr>
            <w:r w:rsidRPr="00FE42AC">
              <w:rPr>
                <w:rFonts w:asciiTheme="minorHAnsi" w:hAnsiTheme="minorHAnsi" w:cstheme="minorHAnsi"/>
                <w:color w:val="000000"/>
                <w:sz w:val="20"/>
                <w:szCs w:val="20"/>
              </w:rPr>
              <w:t xml:space="preserve">2.3. Ishodi učenja na razini programa kojima </w:t>
            </w:r>
            <w:r w:rsidR="001F387C">
              <w:rPr>
                <w:rFonts w:asciiTheme="minorHAnsi" w:hAnsiTheme="minorHAnsi" w:cstheme="minorHAnsi"/>
                <w:color w:val="000000"/>
                <w:sz w:val="20"/>
                <w:szCs w:val="20"/>
              </w:rPr>
              <w:t>kolegij</w:t>
            </w:r>
            <w:r w:rsidRPr="00FE42AC">
              <w:rPr>
                <w:rFonts w:asciiTheme="minorHAnsi" w:hAnsiTheme="minorHAnsi" w:cstheme="minorHAnsi"/>
                <w:color w:val="000000"/>
                <w:sz w:val="20"/>
                <w:szCs w:val="20"/>
              </w:rPr>
              <w:t xml:space="preserve"> pridonosi</w:t>
            </w:r>
          </w:p>
        </w:tc>
        <w:tc>
          <w:tcPr>
            <w:tcW w:w="3744" w:type="pct"/>
            <w:gridSpan w:val="13"/>
            <w:tcBorders>
              <w:right w:val="single" w:sz="12" w:space="0" w:color="auto"/>
            </w:tcBorders>
            <w:vAlign w:val="center"/>
          </w:tcPr>
          <w:sdt>
            <w:sdtPr>
              <w:rPr>
                <w:rFonts w:asciiTheme="minorHAnsi" w:hAnsiTheme="minorHAnsi" w:cstheme="minorHAnsi"/>
                <w:sz w:val="20"/>
                <w:szCs w:val="20"/>
              </w:rPr>
              <w:id w:val="-209417303"/>
              <w:placeholder>
                <w:docPart w:val="09E3E6F236864DF0826EA8F34BD27147"/>
              </w:placeholder>
            </w:sdtPr>
            <w:sdtEndPr/>
            <w:sdtContent>
              <w:sdt>
                <w:sdtPr>
                  <w:rPr>
                    <w:rFonts w:asciiTheme="minorHAnsi" w:hAnsiTheme="minorHAnsi" w:cstheme="minorHAnsi"/>
                    <w:sz w:val="20"/>
                    <w:szCs w:val="20"/>
                  </w:rPr>
                  <w:id w:val="1805503264"/>
                  <w:placeholder>
                    <w:docPart w:val="D1735C01D6DD4C7DA42811D186312F84"/>
                  </w:placeholder>
                </w:sdtPr>
                <w:sdtEndPr/>
                <w:sdtContent>
                  <w:p w14:paraId="7804F19E" w14:textId="77777777" w:rsidR="00FE42AC" w:rsidRPr="00FE42AC" w:rsidRDefault="00FE42AC" w:rsidP="00FE42AC">
                    <w:pPr>
                      <w:tabs>
                        <w:tab w:val="left" w:pos="2820"/>
                      </w:tabs>
                      <w:spacing w:after="0" w:line="240" w:lineRule="auto"/>
                      <w:rPr>
                        <w:rFonts w:asciiTheme="minorHAnsi" w:hAnsiTheme="minorHAnsi" w:cstheme="minorHAnsi"/>
                        <w:sz w:val="20"/>
                        <w:szCs w:val="20"/>
                      </w:rPr>
                    </w:pPr>
                    <w:r w:rsidRPr="00FE42AC">
                      <w:rPr>
                        <w:rFonts w:asciiTheme="minorHAnsi" w:hAnsiTheme="minorHAnsi" w:cstheme="minorHAnsi"/>
                        <w:sz w:val="20"/>
                        <w:szCs w:val="20"/>
                      </w:rPr>
                      <w:t>1.  Primjenjivati opća i specifična znanja te vještine iz temeljnih, primijenjenih znanosti i struke u području nutricionizma.</w:t>
                    </w:r>
                  </w:p>
                  <w:p w14:paraId="70B635CD" w14:textId="77777777" w:rsidR="00FE42AC" w:rsidRPr="00FE42AC" w:rsidRDefault="00FE42AC" w:rsidP="00FE42AC">
                    <w:pPr>
                      <w:tabs>
                        <w:tab w:val="left" w:pos="2820"/>
                      </w:tabs>
                      <w:spacing w:after="0" w:line="240" w:lineRule="auto"/>
                      <w:rPr>
                        <w:rFonts w:asciiTheme="minorHAnsi" w:hAnsiTheme="minorHAnsi" w:cstheme="minorHAnsi"/>
                        <w:sz w:val="20"/>
                        <w:szCs w:val="20"/>
                      </w:rPr>
                    </w:pPr>
                    <w:r w:rsidRPr="00FE42AC">
                      <w:rPr>
                        <w:rFonts w:asciiTheme="minorHAnsi" w:hAnsiTheme="minorHAnsi" w:cstheme="minorHAnsi"/>
                        <w:sz w:val="20"/>
                        <w:szCs w:val="20"/>
                      </w:rPr>
                      <w:t>5.  Primjenjivati analitičke metode u analizi hrane i interpretirati rezultate</w:t>
                    </w:r>
                  </w:p>
                  <w:p w14:paraId="193AFFF9" w14:textId="77777777" w:rsidR="00FE42AC" w:rsidRPr="00FE42AC" w:rsidRDefault="00FE42AC" w:rsidP="00FE42AC">
                    <w:pPr>
                      <w:tabs>
                        <w:tab w:val="left" w:pos="2820"/>
                      </w:tabs>
                      <w:spacing w:after="0" w:line="240" w:lineRule="auto"/>
                      <w:rPr>
                        <w:rFonts w:asciiTheme="minorHAnsi" w:hAnsiTheme="minorHAnsi" w:cstheme="minorHAnsi"/>
                        <w:sz w:val="20"/>
                        <w:szCs w:val="20"/>
                      </w:rPr>
                    </w:pPr>
                    <w:r w:rsidRPr="00FE42AC">
                      <w:rPr>
                        <w:rFonts w:asciiTheme="minorHAnsi" w:hAnsiTheme="minorHAnsi" w:cstheme="minorHAnsi"/>
                        <w:sz w:val="20"/>
                        <w:szCs w:val="20"/>
                      </w:rPr>
                      <w:t>10. Prezentirati samostalno i/ili unutar stručnog homogenog ili interdisciplinarnog tima, u pisanom i usmenom obliku rezultate svog  rada uz primjenu stručne terminologije.</w:t>
                    </w:r>
                  </w:p>
                  <w:p w14:paraId="077AA8BC" w14:textId="77777777" w:rsidR="00FE42AC" w:rsidRPr="00FE42AC" w:rsidRDefault="00FE42AC" w:rsidP="00FE42AC">
                    <w:pPr>
                      <w:tabs>
                        <w:tab w:val="left" w:pos="2820"/>
                      </w:tabs>
                      <w:spacing w:after="160" w:line="259" w:lineRule="auto"/>
                      <w:rPr>
                        <w:rFonts w:asciiTheme="minorHAnsi" w:hAnsiTheme="minorHAnsi" w:cstheme="minorHAnsi"/>
                        <w:sz w:val="20"/>
                        <w:szCs w:val="20"/>
                      </w:rPr>
                    </w:pPr>
                    <w:r w:rsidRPr="00FE42AC">
                      <w:rPr>
                        <w:rFonts w:asciiTheme="minorHAnsi" w:hAnsiTheme="minorHAnsi" w:cstheme="minorHAnsi"/>
                        <w:sz w:val="20"/>
                        <w:szCs w:val="20"/>
                      </w:rPr>
                      <w:t>11. Primjenjivati zakonsku regulativu, norme i etička načela, vezana uz specifične zahtjeve struke</w:t>
                    </w:r>
                  </w:p>
                </w:sdtContent>
              </w:sdt>
            </w:sdtContent>
          </w:sdt>
        </w:tc>
      </w:tr>
      <w:tr w:rsidR="00FE42AC" w:rsidRPr="00FE42AC" w14:paraId="4935B812" w14:textId="77777777" w:rsidTr="002D092F">
        <w:tc>
          <w:tcPr>
            <w:tcW w:w="1256" w:type="pct"/>
            <w:tcBorders>
              <w:left w:val="single" w:sz="12" w:space="0" w:color="auto"/>
            </w:tcBorders>
            <w:shd w:val="clear" w:color="auto" w:fill="00A0DC"/>
            <w:vAlign w:val="center"/>
          </w:tcPr>
          <w:p w14:paraId="504AFEE7" w14:textId="16F7B58B" w:rsidR="00FE42AC" w:rsidRPr="00FE42AC" w:rsidRDefault="00FE42AC" w:rsidP="00FE42AC">
            <w:pPr>
              <w:tabs>
                <w:tab w:val="left" w:pos="2820"/>
              </w:tabs>
              <w:spacing w:after="0" w:line="240" w:lineRule="auto"/>
              <w:rPr>
                <w:rFonts w:asciiTheme="minorHAnsi" w:hAnsiTheme="minorHAnsi" w:cstheme="minorHAnsi"/>
                <w:color w:val="000000"/>
                <w:sz w:val="20"/>
                <w:szCs w:val="20"/>
              </w:rPr>
            </w:pPr>
            <w:r w:rsidRPr="00FE42AC">
              <w:rPr>
                <w:rFonts w:asciiTheme="minorHAnsi" w:hAnsiTheme="minorHAnsi" w:cstheme="minorHAnsi"/>
                <w:color w:val="000000"/>
                <w:sz w:val="20"/>
                <w:szCs w:val="20"/>
              </w:rPr>
              <w:t xml:space="preserve">2.4. Očekivani ishodi učenja na razini </w:t>
            </w:r>
            <w:r w:rsidR="001F387C">
              <w:rPr>
                <w:rFonts w:asciiTheme="minorHAnsi" w:hAnsiTheme="minorHAnsi" w:cstheme="minorHAnsi"/>
                <w:color w:val="000000"/>
                <w:sz w:val="20"/>
                <w:szCs w:val="20"/>
              </w:rPr>
              <w:t>kolegij</w:t>
            </w:r>
            <w:r w:rsidRPr="00FE42AC">
              <w:rPr>
                <w:rFonts w:asciiTheme="minorHAnsi" w:hAnsiTheme="minorHAnsi" w:cstheme="minorHAnsi"/>
                <w:color w:val="000000"/>
                <w:sz w:val="20"/>
                <w:szCs w:val="20"/>
              </w:rPr>
              <w:t xml:space="preserve">a (3-10 ishoda učenja) </w:t>
            </w:r>
          </w:p>
        </w:tc>
        <w:sdt>
          <w:sdtPr>
            <w:rPr>
              <w:rFonts w:asciiTheme="minorHAnsi" w:hAnsiTheme="minorHAnsi" w:cstheme="minorHAnsi"/>
              <w:sz w:val="20"/>
              <w:szCs w:val="20"/>
            </w:rPr>
            <w:id w:val="616110587"/>
            <w:placeholder>
              <w:docPart w:val="C937EDA38A7F4F45A7AD8BEFD73980DD"/>
            </w:placeholder>
          </w:sdtPr>
          <w:sdtEndPr/>
          <w:sdtContent>
            <w:tc>
              <w:tcPr>
                <w:tcW w:w="3744" w:type="pct"/>
                <w:gridSpan w:val="13"/>
                <w:tcBorders>
                  <w:right w:val="single" w:sz="12" w:space="0" w:color="auto"/>
                </w:tcBorders>
                <w:vAlign w:val="center"/>
              </w:tcPr>
              <w:p w14:paraId="6821BB22" w14:textId="77777777" w:rsidR="00FE42AC" w:rsidRPr="00FE42AC" w:rsidRDefault="00FE42AC" w:rsidP="00FE42AC">
                <w:pPr>
                  <w:spacing w:after="0" w:line="240" w:lineRule="auto"/>
                  <w:ind w:left="226"/>
                  <w:contextualSpacing/>
                  <w:rPr>
                    <w:rFonts w:asciiTheme="minorHAnsi" w:hAnsiTheme="minorHAnsi" w:cstheme="minorHAnsi"/>
                    <w:sz w:val="20"/>
                    <w:szCs w:val="20"/>
                  </w:rPr>
                </w:pPr>
                <w:r w:rsidRPr="00FE42AC">
                  <w:rPr>
                    <w:rFonts w:asciiTheme="minorHAnsi" w:hAnsiTheme="minorHAnsi" w:cstheme="minorHAnsi"/>
                    <w:sz w:val="20"/>
                    <w:szCs w:val="20"/>
                  </w:rPr>
                  <w:t>1.</w:t>
                </w:r>
                <w:r w:rsidRPr="00FE42AC">
                  <w:rPr>
                    <w:rFonts w:asciiTheme="minorHAnsi" w:hAnsiTheme="minorHAnsi" w:cstheme="minorHAnsi"/>
                    <w:sz w:val="20"/>
                    <w:szCs w:val="20"/>
                  </w:rPr>
                  <w:tab/>
                  <w:t>Primijeniti temeljna znanja iz mikrobiologije, ustrojstva i uloge mikroba u prirodi i životu ljudi.</w:t>
                </w:r>
              </w:p>
              <w:p w14:paraId="7114F1AC" w14:textId="77777777" w:rsidR="00FE42AC" w:rsidRPr="00FE42AC" w:rsidRDefault="00FE42AC" w:rsidP="00FE42AC">
                <w:pPr>
                  <w:spacing w:after="0" w:line="240" w:lineRule="auto"/>
                  <w:ind w:left="226"/>
                  <w:contextualSpacing/>
                  <w:rPr>
                    <w:rFonts w:asciiTheme="minorHAnsi" w:hAnsiTheme="minorHAnsi" w:cstheme="minorHAnsi"/>
                    <w:sz w:val="20"/>
                    <w:szCs w:val="20"/>
                  </w:rPr>
                </w:pPr>
                <w:r w:rsidRPr="00FE42AC">
                  <w:rPr>
                    <w:rFonts w:asciiTheme="minorHAnsi" w:hAnsiTheme="minorHAnsi" w:cstheme="minorHAnsi"/>
                    <w:sz w:val="20"/>
                    <w:szCs w:val="20"/>
                  </w:rPr>
                  <w:t>2.</w:t>
                </w:r>
                <w:r w:rsidRPr="00FE42AC">
                  <w:rPr>
                    <w:rFonts w:asciiTheme="minorHAnsi" w:hAnsiTheme="minorHAnsi" w:cstheme="minorHAnsi"/>
                    <w:sz w:val="20"/>
                    <w:szCs w:val="20"/>
                  </w:rPr>
                  <w:tab/>
                  <w:t>Klasificirati i identificirati mikrobe.</w:t>
                </w:r>
              </w:p>
              <w:p w14:paraId="4B884A05" w14:textId="77777777" w:rsidR="00FE42AC" w:rsidRPr="00FE42AC" w:rsidRDefault="00FE42AC" w:rsidP="00FE42AC">
                <w:pPr>
                  <w:spacing w:after="0" w:line="240" w:lineRule="auto"/>
                  <w:ind w:left="226"/>
                  <w:contextualSpacing/>
                  <w:rPr>
                    <w:rFonts w:asciiTheme="minorHAnsi" w:hAnsiTheme="minorHAnsi" w:cstheme="minorHAnsi"/>
                    <w:sz w:val="20"/>
                    <w:szCs w:val="20"/>
                  </w:rPr>
                </w:pPr>
                <w:r w:rsidRPr="00FE42AC">
                  <w:rPr>
                    <w:rFonts w:asciiTheme="minorHAnsi" w:hAnsiTheme="minorHAnsi" w:cstheme="minorHAnsi"/>
                    <w:sz w:val="20"/>
                    <w:szCs w:val="20"/>
                  </w:rPr>
                  <w:t>3.</w:t>
                </w:r>
                <w:r w:rsidRPr="00FE42AC">
                  <w:rPr>
                    <w:rFonts w:asciiTheme="minorHAnsi" w:hAnsiTheme="minorHAnsi" w:cstheme="minorHAnsi"/>
                    <w:sz w:val="20"/>
                    <w:szCs w:val="20"/>
                  </w:rPr>
                  <w:tab/>
                  <w:t>Primijeniti metode izolacije i identifikacije mikroorganizama.</w:t>
                </w:r>
              </w:p>
              <w:p w14:paraId="468C8971" w14:textId="77777777" w:rsidR="00FE42AC" w:rsidRPr="00FE42AC" w:rsidRDefault="00FE42AC" w:rsidP="00FE42AC">
                <w:pPr>
                  <w:spacing w:after="0" w:line="240" w:lineRule="auto"/>
                  <w:ind w:left="226"/>
                  <w:contextualSpacing/>
                  <w:rPr>
                    <w:rFonts w:asciiTheme="minorHAnsi" w:hAnsiTheme="minorHAnsi" w:cstheme="minorHAnsi"/>
                    <w:sz w:val="20"/>
                    <w:szCs w:val="20"/>
                  </w:rPr>
                </w:pPr>
                <w:r w:rsidRPr="00FE42AC">
                  <w:rPr>
                    <w:rFonts w:asciiTheme="minorHAnsi" w:hAnsiTheme="minorHAnsi" w:cstheme="minorHAnsi"/>
                    <w:sz w:val="20"/>
                    <w:szCs w:val="20"/>
                  </w:rPr>
                  <w:t>4.</w:t>
                </w:r>
                <w:r w:rsidRPr="00FE42AC">
                  <w:rPr>
                    <w:rFonts w:asciiTheme="minorHAnsi" w:hAnsiTheme="minorHAnsi" w:cstheme="minorHAnsi"/>
                    <w:sz w:val="20"/>
                    <w:szCs w:val="20"/>
                  </w:rPr>
                  <w:tab/>
                  <w:t>Razlikovati viruse od ostalih mikroba.</w:t>
                </w:r>
              </w:p>
              <w:p w14:paraId="188195E9" w14:textId="77777777" w:rsidR="00FE42AC" w:rsidRPr="00FE42AC" w:rsidRDefault="00FE42AC" w:rsidP="00FE42AC">
                <w:pPr>
                  <w:spacing w:after="0" w:line="240" w:lineRule="auto"/>
                  <w:ind w:left="226"/>
                  <w:contextualSpacing/>
                  <w:rPr>
                    <w:rFonts w:asciiTheme="minorHAnsi" w:hAnsiTheme="minorHAnsi" w:cstheme="minorHAnsi"/>
                    <w:sz w:val="20"/>
                    <w:szCs w:val="20"/>
                  </w:rPr>
                </w:pPr>
                <w:r w:rsidRPr="00FE42AC">
                  <w:rPr>
                    <w:rFonts w:asciiTheme="minorHAnsi" w:hAnsiTheme="minorHAnsi" w:cstheme="minorHAnsi"/>
                    <w:sz w:val="20"/>
                    <w:szCs w:val="20"/>
                  </w:rPr>
                  <w:t>5.</w:t>
                </w:r>
                <w:r w:rsidRPr="00FE42AC">
                  <w:rPr>
                    <w:rFonts w:asciiTheme="minorHAnsi" w:hAnsiTheme="minorHAnsi" w:cstheme="minorHAnsi"/>
                    <w:sz w:val="20"/>
                    <w:szCs w:val="20"/>
                  </w:rPr>
                  <w:tab/>
                  <w:t>Odabrati metode za suzbijanje rasta mikroba.</w:t>
                </w:r>
              </w:p>
              <w:p w14:paraId="3E60C7AA" w14:textId="77777777" w:rsidR="00FE42AC" w:rsidRPr="00FE42AC" w:rsidRDefault="00FE42AC" w:rsidP="00FE42AC">
                <w:pPr>
                  <w:spacing w:after="0" w:line="240" w:lineRule="auto"/>
                  <w:ind w:left="226"/>
                  <w:contextualSpacing/>
                  <w:rPr>
                    <w:rFonts w:asciiTheme="minorHAnsi" w:hAnsiTheme="minorHAnsi" w:cstheme="minorHAnsi"/>
                    <w:sz w:val="20"/>
                    <w:szCs w:val="20"/>
                  </w:rPr>
                </w:pPr>
                <w:r w:rsidRPr="00FE42AC">
                  <w:rPr>
                    <w:rFonts w:asciiTheme="minorHAnsi" w:hAnsiTheme="minorHAnsi" w:cstheme="minorHAnsi"/>
                    <w:sz w:val="20"/>
                    <w:szCs w:val="20"/>
                  </w:rPr>
                  <w:t>6.</w:t>
                </w:r>
                <w:r w:rsidRPr="00FE42AC">
                  <w:rPr>
                    <w:rFonts w:asciiTheme="minorHAnsi" w:hAnsiTheme="minorHAnsi" w:cstheme="minorHAnsi"/>
                    <w:sz w:val="20"/>
                    <w:szCs w:val="20"/>
                  </w:rPr>
                  <w:tab/>
                  <w:t>Primijeniti tehnike mikroskopiranja.</w:t>
                </w:r>
              </w:p>
              <w:p w14:paraId="21D88B31" w14:textId="77777777" w:rsidR="00FE42AC" w:rsidRPr="00FE42AC" w:rsidRDefault="00FE42AC" w:rsidP="00FE42AC">
                <w:pPr>
                  <w:spacing w:after="0" w:line="240" w:lineRule="auto"/>
                  <w:ind w:left="226"/>
                  <w:contextualSpacing/>
                  <w:rPr>
                    <w:rFonts w:asciiTheme="minorHAnsi" w:hAnsiTheme="minorHAnsi" w:cstheme="minorHAnsi"/>
                    <w:sz w:val="20"/>
                    <w:szCs w:val="20"/>
                  </w:rPr>
                </w:pPr>
                <w:r w:rsidRPr="00FE42AC">
                  <w:rPr>
                    <w:rFonts w:asciiTheme="minorHAnsi" w:hAnsiTheme="minorHAnsi" w:cstheme="minorHAnsi"/>
                    <w:sz w:val="20"/>
                    <w:szCs w:val="20"/>
                  </w:rPr>
                  <w:t>7.</w:t>
                </w:r>
                <w:r w:rsidRPr="00FE42AC">
                  <w:rPr>
                    <w:rFonts w:asciiTheme="minorHAnsi" w:hAnsiTheme="minorHAnsi" w:cstheme="minorHAnsi"/>
                    <w:sz w:val="20"/>
                    <w:szCs w:val="20"/>
                  </w:rPr>
                  <w:tab/>
                  <w:t>Načiniti mikroskopske preparate.</w:t>
                </w:r>
              </w:p>
              <w:p w14:paraId="0B60A6C1" w14:textId="77777777" w:rsidR="00FE42AC" w:rsidRPr="00FE42AC" w:rsidRDefault="00FE42AC" w:rsidP="00FE42AC">
                <w:pPr>
                  <w:spacing w:after="0" w:line="240" w:lineRule="auto"/>
                  <w:ind w:left="226"/>
                  <w:contextualSpacing/>
                  <w:rPr>
                    <w:rFonts w:asciiTheme="minorHAnsi" w:hAnsiTheme="minorHAnsi" w:cstheme="minorHAnsi"/>
                    <w:sz w:val="20"/>
                    <w:szCs w:val="20"/>
                  </w:rPr>
                </w:pPr>
                <w:r w:rsidRPr="00FE42AC">
                  <w:rPr>
                    <w:rFonts w:asciiTheme="minorHAnsi" w:hAnsiTheme="minorHAnsi" w:cstheme="minorHAnsi"/>
                    <w:sz w:val="20"/>
                    <w:szCs w:val="20"/>
                  </w:rPr>
                  <w:t>8.</w:t>
                </w:r>
                <w:r w:rsidRPr="00FE42AC">
                  <w:rPr>
                    <w:rFonts w:asciiTheme="minorHAnsi" w:hAnsiTheme="minorHAnsi" w:cstheme="minorHAnsi"/>
                    <w:sz w:val="20"/>
                    <w:szCs w:val="20"/>
                  </w:rPr>
                  <w:tab/>
                  <w:t>Interpretirati rezultate mikrobioloških analiza.</w:t>
                </w:r>
              </w:p>
              <w:p w14:paraId="15E9E653" w14:textId="77777777" w:rsidR="00FE42AC" w:rsidRPr="00FE42AC" w:rsidRDefault="00FE42AC" w:rsidP="00FE42AC">
                <w:pPr>
                  <w:spacing w:after="0" w:line="240" w:lineRule="auto"/>
                  <w:ind w:left="226"/>
                  <w:contextualSpacing/>
                  <w:rPr>
                    <w:rFonts w:asciiTheme="minorHAnsi" w:hAnsiTheme="minorHAnsi" w:cstheme="minorHAnsi"/>
                    <w:sz w:val="20"/>
                    <w:szCs w:val="20"/>
                  </w:rPr>
                </w:pPr>
                <w:r w:rsidRPr="00FE42AC">
                  <w:rPr>
                    <w:rFonts w:asciiTheme="minorHAnsi" w:hAnsiTheme="minorHAnsi" w:cstheme="minorHAnsi"/>
                    <w:sz w:val="20"/>
                    <w:szCs w:val="20"/>
                  </w:rPr>
                  <w:t>9.</w:t>
                </w:r>
                <w:r w:rsidRPr="00FE42AC">
                  <w:rPr>
                    <w:rFonts w:asciiTheme="minorHAnsi" w:hAnsiTheme="minorHAnsi" w:cstheme="minorHAnsi"/>
                    <w:sz w:val="20"/>
                    <w:szCs w:val="20"/>
                  </w:rPr>
                  <w:tab/>
                  <w:t>Prezentirati znanstveni rad i sudjelovati u raspravi</w:t>
                </w:r>
              </w:p>
            </w:tc>
          </w:sdtContent>
        </w:sdt>
      </w:tr>
      <w:tr w:rsidR="00FE42AC" w:rsidRPr="00FE42AC" w14:paraId="564A73DF" w14:textId="77777777" w:rsidTr="002D092F">
        <w:tc>
          <w:tcPr>
            <w:tcW w:w="1256" w:type="pct"/>
            <w:tcBorders>
              <w:left w:val="single" w:sz="12" w:space="0" w:color="auto"/>
            </w:tcBorders>
            <w:shd w:val="clear" w:color="auto" w:fill="00A0DC"/>
            <w:vAlign w:val="center"/>
          </w:tcPr>
          <w:p w14:paraId="2CE3740A" w14:textId="644ECCB7" w:rsidR="00FE42AC" w:rsidRPr="00FE42AC" w:rsidRDefault="00FE42AC" w:rsidP="00FE42AC">
            <w:pPr>
              <w:tabs>
                <w:tab w:val="left" w:pos="2820"/>
              </w:tabs>
              <w:spacing w:after="0" w:line="240" w:lineRule="auto"/>
              <w:rPr>
                <w:rFonts w:asciiTheme="minorHAnsi" w:hAnsiTheme="minorHAnsi" w:cstheme="minorHAnsi"/>
                <w:color w:val="000000"/>
                <w:sz w:val="20"/>
                <w:szCs w:val="20"/>
              </w:rPr>
            </w:pPr>
            <w:r w:rsidRPr="00FE42AC">
              <w:rPr>
                <w:rFonts w:asciiTheme="minorHAnsi" w:hAnsiTheme="minorHAnsi" w:cstheme="minorHAnsi"/>
                <w:color w:val="000000"/>
                <w:sz w:val="20"/>
                <w:szCs w:val="20"/>
              </w:rPr>
              <w:t xml:space="preserve">2.5. Opis sadržaja </w:t>
            </w:r>
            <w:r w:rsidR="001F387C">
              <w:rPr>
                <w:rFonts w:asciiTheme="minorHAnsi" w:hAnsiTheme="minorHAnsi" w:cstheme="minorHAnsi"/>
                <w:color w:val="000000"/>
                <w:sz w:val="20"/>
                <w:szCs w:val="20"/>
              </w:rPr>
              <w:t>kolegij</w:t>
            </w:r>
            <w:r w:rsidRPr="00FE42AC">
              <w:rPr>
                <w:rFonts w:asciiTheme="minorHAnsi" w:hAnsiTheme="minorHAnsi" w:cstheme="minorHAnsi"/>
                <w:color w:val="000000"/>
                <w:sz w:val="20"/>
                <w:szCs w:val="20"/>
              </w:rPr>
              <w:t xml:space="preserve">a </w:t>
            </w:r>
          </w:p>
        </w:tc>
        <w:sdt>
          <w:sdtPr>
            <w:rPr>
              <w:rFonts w:asciiTheme="minorHAnsi" w:hAnsiTheme="minorHAnsi" w:cstheme="minorHAnsi"/>
              <w:sz w:val="20"/>
              <w:szCs w:val="20"/>
            </w:rPr>
            <w:id w:val="-292672034"/>
            <w:placeholder>
              <w:docPart w:val="4B783E2B3692407DAE11EB9C0CF3252A"/>
            </w:placeholder>
          </w:sdtPr>
          <w:sdtEndPr/>
          <w:sdtContent>
            <w:tc>
              <w:tcPr>
                <w:tcW w:w="3744" w:type="pct"/>
                <w:gridSpan w:val="13"/>
                <w:tcBorders>
                  <w:right w:val="single" w:sz="12" w:space="0" w:color="auto"/>
                </w:tcBorders>
                <w:vAlign w:val="center"/>
              </w:tcPr>
              <w:p w14:paraId="2CE773E2" w14:textId="77777777" w:rsidR="00FE42AC" w:rsidRPr="00FE42AC" w:rsidRDefault="00FE42AC" w:rsidP="00FE42AC">
                <w:pPr>
                  <w:tabs>
                    <w:tab w:val="left" w:pos="2820"/>
                  </w:tabs>
                  <w:spacing w:after="0" w:line="240" w:lineRule="auto"/>
                  <w:rPr>
                    <w:rFonts w:asciiTheme="minorHAnsi" w:hAnsiTheme="minorHAnsi" w:cstheme="minorHAnsi"/>
                    <w:sz w:val="20"/>
                    <w:szCs w:val="20"/>
                  </w:rPr>
                </w:pPr>
                <w:r w:rsidRPr="00FE42AC">
                  <w:rPr>
                    <w:rFonts w:asciiTheme="minorHAnsi" w:hAnsiTheme="minorHAnsi" w:cstheme="minorHAnsi"/>
                    <w:sz w:val="20"/>
                    <w:szCs w:val="20"/>
                  </w:rPr>
                  <w:t xml:space="preserve">• Razvoj mikrobiologije kroz povijest.. Podjela mikrobiologije. Uloga mikroba u životu ljudi i prirodi. Istraživanje mikroba, mikroskop i mikroskopija.• Usporedba prokariotske i eukariotske stanice. Struktura i funkcija prokariotske stanice. Veličina, oblik i ustrojstvo. Strukture na vanjskoj površini stanične stijenke i ispod st. stijenke. Gram-pozitivne i gram-negativne bakterije. </w:t>
                </w:r>
              </w:p>
              <w:p w14:paraId="46556D2F" w14:textId="77777777" w:rsidR="00FE42AC" w:rsidRPr="00FE42AC" w:rsidRDefault="00FE42AC" w:rsidP="00FE42AC">
                <w:pPr>
                  <w:tabs>
                    <w:tab w:val="left" w:pos="2820"/>
                  </w:tabs>
                  <w:spacing w:after="0" w:line="240" w:lineRule="auto"/>
                  <w:rPr>
                    <w:rFonts w:asciiTheme="minorHAnsi" w:hAnsiTheme="minorHAnsi" w:cstheme="minorHAnsi"/>
                    <w:sz w:val="20"/>
                    <w:szCs w:val="20"/>
                  </w:rPr>
                </w:pPr>
                <w:r w:rsidRPr="00FE42AC">
                  <w:rPr>
                    <w:rFonts w:asciiTheme="minorHAnsi" w:hAnsiTheme="minorHAnsi" w:cstheme="minorHAnsi"/>
                    <w:sz w:val="20"/>
                    <w:szCs w:val="20"/>
                  </w:rPr>
                  <w:t>• Prijenos tvari kroz membrane. Zahtjevi mikroba za hranom. • Krivulja rasta. • Fizikalni i kemijski zahtjevi za rast. Uzgoj mikroba in vitro. Hranjive podloge.• Makromolekule. • Taksonomija, klasifikacija, sistematika. •Prokarioti. • Fungi. • protisti. • Virusi. • Mikrobiocidni i mikrobiostatički agensi. Dezinficijensi i antiseptici. Kemijski agensi za sterilizaciju. Kemijski agensi za dezinfekciju. Mehanizam djelovanja antimikrobnih agensa. • Fizikalne metode sterilizacije. Procjena djelotvornosti sterilizacije.• Klasične mikrobiološke  metode: kultivacija na pločama metoda razrijeđenja, metoda iscrpljivanja, mikroskopija, biokemijski testovi, brze molekularno-mikrobiološke metode. Identifikacija bakterija–određivanje fizioloških odnosno biokemijskih osobina. Određivanje prisutnosti ili odsutnosti pojedinih enzima. Metaboličke značajke čistih kultura u različitim tekućim ili na posebnim čvrstim hranjivim podlogama.</w:t>
                </w:r>
              </w:p>
            </w:tc>
          </w:sdtContent>
        </w:sdt>
      </w:tr>
      <w:tr w:rsidR="00FE42AC" w:rsidRPr="00FE42AC" w14:paraId="3A9EF100" w14:textId="77777777" w:rsidTr="002D092F">
        <w:trPr>
          <w:trHeight w:val="349"/>
        </w:trPr>
        <w:tc>
          <w:tcPr>
            <w:tcW w:w="1256" w:type="pct"/>
            <w:vMerge w:val="restart"/>
            <w:tcBorders>
              <w:left w:val="single" w:sz="12" w:space="0" w:color="auto"/>
            </w:tcBorders>
            <w:shd w:val="clear" w:color="auto" w:fill="00A0DC"/>
            <w:vAlign w:val="center"/>
          </w:tcPr>
          <w:p w14:paraId="014C1D03" w14:textId="77777777" w:rsidR="00FE42AC" w:rsidRPr="00FE42AC" w:rsidRDefault="00FE42AC" w:rsidP="00FE42AC">
            <w:pPr>
              <w:tabs>
                <w:tab w:val="left" w:pos="2820"/>
              </w:tabs>
              <w:spacing w:after="0" w:line="240" w:lineRule="auto"/>
              <w:rPr>
                <w:rFonts w:asciiTheme="minorHAnsi" w:hAnsiTheme="minorHAnsi" w:cstheme="minorHAnsi"/>
                <w:color w:val="000000"/>
                <w:sz w:val="20"/>
                <w:szCs w:val="20"/>
              </w:rPr>
            </w:pPr>
            <w:r w:rsidRPr="00FE42AC">
              <w:rPr>
                <w:rFonts w:asciiTheme="minorHAnsi" w:hAnsiTheme="minorHAnsi" w:cstheme="minorHAnsi"/>
                <w:color w:val="000000"/>
                <w:sz w:val="20"/>
                <w:szCs w:val="20"/>
              </w:rPr>
              <w:t>2.6. Vrste izvođenja nastave</w:t>
            </w:r>
          </w:p>
        </w:tc>
        <w:tc>
          <w:tcPr>
            <w:tcW w:w="1318" w:type="pct"/>
            <w:gridSpan w:val="3"/>
            <w:vMerge w:val="restart"/>
            <w:vAlign w:val="center"/>
          </w:tcPr>
          <w:p w14:paraId="6001BE40" w14:textId="77777777" w:rsidR="00FE42AC" w:rsidRPr="00FE42AC" w:rsidRDefault="001F387C" w:rsidP="00FE42AC">
            <w:pPr>
              <w:spacing w:after="0" w:line="240" w:lineRule="auto"/>
              <w:rPr>
                <w:rFonts w:asciiTheme="minorHAnsi" w:eastAsia="Times New Roman" w:hAnsiTheme="minorHAnsi" w:cstheme="minorHAnsi"/>
                <w:sz w:val="20"/>
                <w:szCs w:val="20"/>
                <w:lang w:eastAsia="hr-HR"/>
              </w:rPr>
            </w:pPr>
            <w:sdt>
              <w:sdtPr>
                <w:rPr>
                  <w:rFonts w:asciiTheme="minorHAnsi" w:eastAsia="Times New Roman" w:hAnsiTheme="minorHAnsi" w:cstheme="minorHAnsi"/>
                  <w:sz w:val="20"/>
                  <w:szCs w:val="20"/>
                  <w:lang w:eastAsia="hr-HR"/>
                </w:rPr>
                <w:id w:val="1781688325"/>
                <w14:checkbox>
                  <w14:checked w14:val="1"/>
                  <w14:checkedState w14:val="2612" w14:font="MS Gothic"/>
                  <w14:uncheckedState w14:val="2610" w14:font="MS Gothic"/>
                </w14:checkbox>
              </w:sdtPr>
              <w:sdtEndPr/>
              <w:sdtContent>
                <w:r w:rsidR="00FE42AC" w:rsidRPr="00FE42AC">
                  <w:rPr>
                    <w:rFonts w:ascii="Segoe UI Symbol" w:eastAsia="Times New Roman" w:hAnsi="Segoe UI Symbol" w:cs="Segoe UI Symbol"/>
                    <w:sz w:val="20"/>
                    <w:szCs w:val="20"/>
                    <w:lang w:eastAsia="hr-HR"/>
                  </w:rPr>
                  <w:t>☒</w:t>
                </w:r>
              </w:sdtContent>
            </w:sdt>
            <w:r w:rsidR="00FE42AC" w:rsidRPr="00FE42AC">
              <w:rPr>
                <w:rFonts w:asciiTheme="minorHAnsi" w:eastAsia="Times New Roman" w:hAnsiTheme="minorHAnsi" w:cstheme="minorHAnsi"/>
                <w:sz w:val="20"/>
                <w:szCs w:val="20"/>
                <w:lang w:eastAsia="hr-HR"/>
              </w:rPr>
              <w:t xml:space="preserve"> predavanja</w:t>
            </w:r>
          </w:p>
          <w:p w14:paraId="3DEC8600" w14:textId="77777777" w:rsidR="00FE42AC" w:rsidRPr="00FE42AC" w:rsidRDefault="001F387C" w:rsidP="00FE42AC">
            <w:pPr>
              <w:spacing w:after="0" w:line="240" w:lineRule="auto"/>
              <w:rPr>
                <w:rFonts w:asciiTheme="minorHAnsi" w:eastAsia="Times New Roman" w:hAnsiTheme="minorHAnsi" w:cstheme="minorHAnsi"/>
                <w:sz w:val="20"/>
                <w:szCs w:val="20"/>
                <w:lang w:eastAsia="hr-HR"/>
              </w:rPr>
            </w:pPr>
            <w:sdt>
              <w:sdtPr>
                <w:rPr>
                  <w:rFonts w:asciiTheme="minorHAnsi" w:eastAsia="Times New Roman" w:hAnsiTheme="minorHAnsi" w:cstheme="minorHAnsi"/>
                  <w:sz w:val="20"/>
                  <w:szCs w:val="20"/>
                  <w:lang w:eastAsia="hr-HR"/>
                </w:rPr>
                <w:id w:val="-827133673"/>
                <w14:checkbox>
                  <w14:checked w14:val="1"/>
                  <w14:checkedState w14:val="2612" w14:font="MS Gothic"/>
                  <w14:uncheckedState w14:val="2610" w14:font="MS Gothic"/>
                </w14:checkbox>
              </w:sdtPr>
              <w:sdtEndPr/>
              <w:sdtContent>
                <w:r w:rsidR="00FE42AC" w:rsidRPr="00FE42AC">
                  <w:rPr>
                    <w:rFonts w:ascii="Segoe UI Symbol" w:eastAsia="Times New Roman" w:hAnsi="Segoe UI Symbol" w:cs="Segoe UI Symbol"/>
                    <w:sz w:val="20"/>
                    <w:szCs w:val="20"/>
                    <w:lang w:eastAsia="hr-HR"/>
                  </w:rPr>
                  <w:t>☒</w:t>
                </w:r>
              </w:sdtContent>
            </w:sdt>
            <w:r w:rsidR="00FE42AC" w:rsidRPr="00FE42AC">
              <w:rPr>
                <w:rFonts w:asciiTheme="minorHAnsi" w:eastAsia="Times New Roman" w:hAnsiTheme="minorHAnsi" w:cstheme="minorHAnsi"/>
                <w:sz w:val="20"/>
                <w:szCs w:val="20"/>
                <w:lang w:eastAsia="hr-HR"/>
              </w:rPr>
              <w:t xml:space="preserve"> seminari i radionice  </w:t>
            </w:r>
          </w:p>
          <w:p w14:paraId="35DD90C2" w14:textId="77777777" w:rsidR="00FE42AC" w:rsidRPr="00FE42AC" w:rsidRDefault="001F387C" w:rsidP="00FE42AC">
            <w:pPr>
              <w:spacing w:after="0" w:line="240" w:lineRule="auto"/>
              <w:rPr>
                <w:rFonts w:asciiTheme="minorHAnsi" w:eastAsia="Times New Roman" w:hAnsiTheme="minorHAnsi" w:cstheme="minorHAnsi"/>
                <w:sz w:val="20"/>
                <w:szCs w:val="20"/>
                <w:lang w:eastAsia="hr-HR"/>
              </w:rPr>
            </w:pPr>
            <w:sdt>
              <w:sdtPr>
                <w:rPr>
                  <w:rFonts w:asciiTheme="minorHAnsi" w:eastAsia="Times New Roman" w:hAnsiTheme="minorHAnsi" w:cstheme="minorHAnsi"/>
                  <w:sz w:val="20"/>
                  <w:szCs w:val="20"/>
                  <w:lang w:eastAsia="hr-HR"/>
                </w:rPr>
                <w:id w:val="2049943201"/>
                <w14:checkbox>
                  <w14:checked w14:val="1"/>
                  <w14:checkedState w14:val="2612" w14:font="MS Gothic"/>
                  <w14:uncheckedState w14:val="2610" w14:font="MS Gothic"/>
                </w14:checkbox>
              </w:sdtPr>
              <w:sdtEndPr/>
              <w:sdtContent>
                <w:r w:rsidR="00FE42AC" w:rsidRPr="00FE42AC">
                  <w:rPr>
                    <w:rFonts w:ascii="Segoe UI Symbol" w:eastAsia="Times New Roman" w:hAnsi="Segoe UI Symbol" w:cs="Segoe UI Symbol"/>
                    <w:sz w:val="20"/>
                    <w:szCs w:val="20"/>
                    <w:lang w:eastAsia="hr-HR"/>
                  </w:rPr>
                  <w:t>☒</w:t>
                </w:r>
              </w:sdtContent>
            </w:sdt>
            <w:r w:rsidR="00FE42AC" w:rsidRPr="00FE42AC">
              <w:rPr>
                <w:rFonts w:asciiTheme="minorHAnsi" w:eastAsia="Times New Roman" w:hAnsiTheme="minorHAnsi" w:cstheme="minorHAnsi"/>
                <w:sz w:val="20"/>
                <w:szCs w:val="20"/>
                <w:lang w:eastAsia="hr-HR"/>
              </w:rPr>
              <w:t xml:space="preserve"> vježbe  </w:t>
            </w:r>
          </w:p>
          <w:p w14:paraId="10072564" w14:textId="77777777" w:rsidR="00FE42AC" w:rsidRPr="00FE42AC" w:rsidRDefault="001F387C" w:rsidP="00FE42AC">
            <w:pPr>
              <w:spacing w:after="0" w:line="240" w:lineRule="auto"/>
              <w:rPr>
                <w:rFonts w:asciiTheme="minorHAnsi" w:eastAsia="Times New Roman" w:hAnsiTheme="minorHAnsi" w:cstheme="minorHAnsi"/>
                <w:sz w:val="20"/>
                <w:szCs w:val="20"/>
                <w:lang w:eastAsia="hr-HR"/>
              </w:rPr>
            </w:pPr>
            <w:sdt>
              <w:sdtPr>
                <w:rPr>
                  <w:rFonts w:asciiTheme="minorHAnsi" w:eastAsia="Times New Roman" w:hAnsiTheme="minorHAnsi" w:cstheme="minorHAnsi"/>
                  <w:sz w:val="20"/>
                  <w:szCs w:val="20"/>
                  <w:lang w:eastAsia="hr-HR"/>
                </w:rPr>
                <w:id w:val="-929423843"/>
                <w14:checkbox>
                  <w14:checked w14:val="0"/>
                  <w14:checkedState w14:val="2612" w14:font="MS Gothic"/>
                  <w14:uncheckedState w14:val="2610" w14:font="MS Gothic"/>
                </w14:checkbox>
              </w:sdtPr>
              <w:sdtEndPr/>
              <w:sdtContent>
                <w:r w:rsidR="00FE42AC" w:rsidRPr="00FE42AC">
                  <w:rPr>
                    <w:rFonts w:ascii="Segoe UI Symbol" w:eastAsia="Times New Roman" w:hAnsi="Segoe UI Symbol" w:cs="Segoe UI Symbol"/>
                    <w:sz w:val="20"/>
                    <w:szCs w:val="20"/>
                    <w:lang w:eastAsia="hr-HR"/>
                  </w:rPr>
                  <w:t>☐</w:t>
                </w:r>
              </w:sdtContent>
            </w:sdt>
            <w:r w:rsidR="00FE42AC" w:rsidRPr="00FE42AC">
              <w:rPr>
                <w:rFonts w:asciiTheme="minorHAnsi" w:eastAsia="Times New Roman" w:hAnsiTheme="minorHAnsi" w:cstheme="minorHAnsi"/>
                <w:sz w:val="20"/>
                <w:szCs w:val="20"/>
                <w:lang w:eastAsia="hr-HR"/>
              </w:rPr>
              <w:t xml:space="preserve"> </w:t>
            </w:r>
            <w:r w:rsidR="00FE42AC" w:rsidRPr="00FE42AC">
              <w:rPr>
                <w:rFonts w:asciiTheme="minorHAnsi" w:eastAsia="Times New Roman" w:hAnsiTheme="minorHAnsi" w:cstheme="minorHAnsi"/>
                <w:i/>
                <w:sz w:val="20"/>
                <w:szCs w:val="20"/>
                <w:lang w:eastAsia="hr-HR"/>
              </w:rPr>
              <w:t>on line</w:t>
            </w:r>
            <w:r w:rsidR="00FE42AC" w:rsidRPr="00FE42AC">
              <w:rPr>
                <w:rFonts w:asciiTheme="minorHAnsi" w:eastAsia="Times New Roman" w:hAnsiTheme="minorHAnsi" w:cstheme="minorHAnsi"/>
                <w:sz w:val="20"/>
                <w:szCs w:val="20"/>
                <w:lang w:eastAsia="hr-HR"/>
              </w:rPr>
              <w:t xml:space="preserve"> u cijelosti</w:t>
            </w:r>
          </w:p>
          <w:p w14:paraId="7D3228AB" w14:textId="77777777" w:rsidR="00FE42AC" w:rsidRPr="00FE42AC" w:rsidRDefault="001F387C" w:rsidP="00FE42AC">
            <w:pPr>
              <w:spacing w:after="0" w:line="240" w:lineRule="auto"/>
              <w:rPr>
                <w:rFonts w:asciiTheme="minorHAnsi" w:eastAsia="Times New Roman" w:hAnsiTheme="minorHAnsi" w:cstheme="minorHAnsi"/>
                <w:sz w:val="20"/>
                <w:szCs w:val="20"/>
                <w:lang w:eastAsia="hr-HR"/>
              </w:rPr>
            </w:pPr>
            <w:sdt>
              <w:sdtPr>
                <w:rPr>
                  <w:rFonts w:asciiTheme="minorHAnsi" w:eastAsia="Times New Roman" w:hAnsiTheme="minorHAnsi" w:cstheme="minorHAnsi"/>
                  <w:sz w:val="20"/>
                  <w:szCs w:val="20"/>
                  <w:lang w:eastAsia="hr-HR"/>
                </w:rPr>
                <w:id w:val="-1989090335"/>
                <w14:checkbox>
                  <w14:checked w14:val="1"/>
                  <w14:checkedState w14:val="2612" w14:font="MS Gothic"/>
                  <w14:uncheckedState w14:val="2610" w14:font="MS Gothic"/>
                </w14:checkbox>
              </w:sdtPr>
              <w:sdtEndPr/>
              <w:sdtContent>
                <w:r w:rsidR="00FE42AC" w:rsidRPr="00FE42AC">
                  <w:rPr>
                    <w:rFonts w:ascii="Segoe UI Symbol" w:eastAsia="Times New Roman" w:hAnsi="Segoe UI Symbol" w:cs="Segoe UI Symbol"/>
                    <w:sz w:val="20"/>
                    <w:szCs w:val="20"/>
                    <w:lang w:eastAsia="hr-HR"/>
                  </w:rPr>
                  <w:t>☒</w:t>
                </w:r>
              </w:sdtContent>
            </w:sdt>
            <w:r w:rsidR="00FE42AC" w:rsidRPr="00FE42AC">
              <w:rPr>
                <w:rFonts w:asciiTheme="minorHAnsi" w:eastAsia="Times New Roman" w:hAnsiTheme="minorHAnsi" w:cstheme="minorHAnsi"/>
                <w:sz w:val="20"/>
                <w:szCs w:val="20"/>
                <w:lang w:eastAsia="hr-HR"/>
              </w:rPr>
              <w:t xml:space="preserve"> mješovito e-učenje</w:t>
            </w:r>
          </w:p>
          <w:p w14:paraId="084F22EF" w14:textId="77777777" w:rsidR="00FE42AC" w:rsidRPr="00FE42AC" w:rsidRDefault="001F387C" w:rsidP="00FE42AC">
            <w:pPr>
              <w:tabs>
                <w:tab w:val="left" w:pos="2820"/>
              </w:tabs>
              <w:spacing w:after="0" w:line="240" w:lineRule="auto"/>
              <w:rPr>
                <w:rFonts w:asciiTheme="minorHAnsi" w:hAnsiTheme="minorHAnsi" w:cstheme="minorHAnsi"/>
                <w:sz w:val="20"/>
                <w:szCs w:val="20"/>
              </w:rPr>
            </w:pPr>
            <w:sdt>
              <w:sdtPr>
                <w:rPr>
                  <w:rFonts w:asciiTheme="minorHAnsi" w:hAnsiTheme="minorHAnsi" w:cstheme="minorHAnsi"/>
                  <w:sz w:val="20"/>
                  <w:szCs w:val="20"/>
                </w:rPr>
                <w:id w:val="-1569101874"/>
                <w14:checkbox>
                  <w14:checked w14:val="0"/>
                  <w14:checkedState w14:val="2612" w14:font="MS Gothic"/>
                  <w14:uncheckedState w14:val="2610" w14:font="MS Gothic"/>
                </w14:checkbox>
              </w:sdtPr>
              <w:sdtEndPr/>
              <w:sdtContent>
                <w:r w:rsidR="00FE42AC" w:rsidRPr="00FE42AC">
                  <w:rPr>
                    <w:rFonts w:ascii="Segoe UI Symbol" w:hAnsi="Segoe UI Symbol" w:cs="Segoe UI Symbol"/>
                    <w:sz w:val="20"/>
                    <w:szCs w:val="20"/>
                  </w:rPr>
                  <w:t>☐</w:t>
                </w:r>
              </w:sdtContent>
            </w:sdt>
            <w:r w:rsidR="00FE42AC" w:rsidRPr="00FE42AC">
              <w:rPr>
                <w:rFonts w:asciiTheme="minorHAnsi" w:hAnsiTheme="minorHAnsi" w:cstheme="minorHAnsi"/>
                <w:sz w:val="20"/>
                <w:szCs w:val="20"/>
              </w:rPr>
              <w:t xml:space="preserve"> terenska nastava</w:t>
            </w:r>
          </w:p>
        </w:tc>
        <w:tc>
          <w:tcPr>
            <w:tcW w:w="1182" w:type="pct"/>
            <w:gridSpan w:val="5"/>
            <w:vMerge w:val="restart"/>
            <w:vAlign w:val="center"/>
          </w:tcPr>
          <w:p w14:paraId="5EFBD336" w14:textId="77777777" w:rsidR="00FE42AC" w:rsidRPr="00FE42AC" w:rsidRDefault="001F387C" w:rsidP="00FE42AC">
            <w:pPr>
              <w:spacing w:after="0" w:line="240" w:lineRule="auto"/>
              <w:rPr>
                <w:rFonts w:asciiTheme="minorHAnsi" w:eastAsia="Times New Roman" w:hAnsiTheme="minorHAnsi" w:cstheme="minorHAnsi"/>
                <w:sz w:val="20"/>
                <w:szCs w:val="20"/>
                <w:lang w:eastAsia="hr-HR"/>
              </w:rPr>
            </w:pPr>
            <w:sdt>
              <w:sdtPr>
                <w:rPr>
                  <w:rFonts w:asciiTheme="minorHAnsi" w:eastAsia="Times New Roman" w:hAnsiTheme="minorHAnsi" w:cstheme="minorHAnsi"/>
                  <w:sz w:val="20"/>
                  <w:szCs w:val="20"/>
                  <w:lang w:eastAsia="hr-HR"/>
                </w:rPr>
                <w:id w:val="-1308932398"/>
                <w14:checkbox>
                  <w14:checked w14:val="0"/>
                  <w14:checkedState w14:val="2612" w14:font="MS Gothic"/>
                  <w14:uncheckedState w14:val="2610" w14:font="MS Gothic"/>
                </w14:checkbox>
              </w:sdtPr>
              <w:sdtEndPr/>
              <w:sdtContent>
                <w:r w:rsidR="00FE42AC" w:rsidRPr="00FE42AC">
                  <w:rPr>
                    <w:rFonts w:ascii="Segoe UI Symbol" w:eastAsia="Times New Roman" w:hAnsi="Segoe UI Symbol" w:cs="Segoe UI Symbol"/>
                    <w:sz w:val="20"/>
                    <w:szCs w:val="20"/>
                    <w:lang w:eastAsia="hr-HR"/>
                  </w:rPr>
                  <w:t>☐</w:t>
                </w:r>
              </w:sdtContent>
            </w:sdt>
            <w:r w:rsidR="00FE42AC" w:rsidRPr="00FE42AC">
              <w:rPr>
                <w:rFonts w:asciiTheme="minorHAnsi" w:eastAsia="Times New Roman" w:hAnsiTheme="minorHAnsi" w:cstheme="minorHAnsi"/>
                <w:sz w:val="20"/>
                <w:szCs w:val="20"/>
                <w:lang w:eastAsia="hr-HR"/>
              </w:rPr>
              <w:t xml:space="preserve"> samostalni  zadaci  </w:t>
            </w:r>
          </w:p>
          <w:p w14:paraId="7DE294C8" w14:textId="77777777" w:rsidR="00FE42AC" w:rsidRPr="00FE42AC" w:rsidRDefault="001F387C" w:rsidP="00FE42AC">
            <w:pPr>
              <w:spacing w:after="0" w:line="240" w:lineRule="auto"/>
              <w:rPr>
                <w:rFonts w:asciiTheme="minorHAnsi" w:eastAsia="Times New Roman" w:hAnsiTheme="minorHAnsi" w:cstheme="minorHAnsi"/>
                <w:sz w:val="20"/>
                <w:szCs w:val="20"/>
                <w:lang w:eastAsia="hr-HR"/>
              </w:rPr>
            </w:pPr>
            <w:sdt>
              <w:sdtPr>
                <w:rPr>
                  <w:rFonts w:asciiTheme="minorHAnsi" w:eastAsia="Times New Roman" w:hAnsiTheme="minorHAnsi" w:cstheme="minorHAnsi"/>
                  <w:sz w:val="20"/>
                  <w:szCs w:val="20"/>
                  <w:lang w:eastAsia="hr-HR"/>
                </w:rPr>
                <w:id w:val="1130135035"/>
                <w14:checkbox>
                  <w14:checked w14:val="0"/>
                  <w14:checkedState w14:val="2612" w14:font="MS Gothic"/>
                  <w14:uncheckedState w14:val="2610" w14:font="MS Gothic"/>
                </w14:checkbox>
              </w:sdtPr>
              <w:sdtEndPr/>
              <w:sdtContent>
                <w:r w:rsidR="00FE42AC" w:rsidRPr="00FE42AC">
                  <w:rPr>
                    <w:rFonts w:ascii="Segoe UI Symbol" w:eastAsia="Times New Roman" w:hAnsi="Segoe UI Symbol" w:cs="Segoe UI Symbol"/>
                    <w:sz w:val="20"/>
                    <w:szCs w:val="20"/>
                    <w:lang w:eastAsia="hr-HR"/>
                  </w:rPr>
                  <w:t>☐</w:t>
                </w:r>
              </w:sdtContent>
            </w:sdt>
            <w:r w:rsidR="00FE42AC" w:rsidRPr="00FE42AC">
              <w:rPr>
                <w:rFonts w:asciiTheme="minorHAnsi" w:eastAsia="Times New Roman" w:hAnsiTheme="minorHAnsi" w:cstheme="minorHAnsi"/>
                <w:sz w:val="20"/>
                <w:szCs w:val="20"/>
                <w:lang w:eastAsia="hr-HR"/>
              </w:rPr>
              <w:t xml:space="preserve"> multimedija i mreža  </w:t>
            </w:r>
          </w:p>
          <w:p w14:paraId="7872B882" w14:textId="77777777" w:rsidR="00FE42AC" w:rsidRPr="00FE42AC" w:rsidRDefault="001F387C" w:rsidP="00FE42AC">
            <w:pPr>
              <w:spacing w:after="0" w:line="240" w:lineRule="auto"/>
              <w:rPr>
                <w:rFonts w:asciiTheme="minorHAnsi" w:eastAsia="Times New Roman" w:hAnsiTheme="minorHAnsi" w:cstheme="minorHAnsi"/>
                <w:sz w:val="20"/>
                <w:szCs w:val="20"/>
                <w:lang w:eastAsia="hr-HR"/>
              </w:rPr>
            </w:pPr>
            <w:sdt>
              <w:sdtPr>
                <w:rPr>
                  <w:rFonts w:asciiTheme="minorHAnsi" w:eastAsia="Times New Roman" w:hAnsiTheme="minorHAnsi" w:cstheme="minorHAnsi"/>
                  <w:sz w:val="20"/>
                  <w:szCs w:val="20"/>
                  <w:lang w:eastAsia="hr-HR"/>
                </w:rPr>
                <w:id w:val="1443415362"/>
                <w14:checkbox>
                  <w14:checked w14:val="1"/>
                  <w14:checkedState w14:val="2612" w14:font="MS Gothic"/>
                  <w14:uncheckedState w14:val="2610" w14:font="MS Gothic"/>
                </w14:checkbox>
              </w:sdtPr>
              <w:sdtEndPr/>
              <w:sdtContent>
                <w:r w:rsidR="00FE42AC" w:rsidRPr="00FE42AC">
                  <w:rPr>
                    <w:rFonts w:ascii="Segoe UI Symbol" w:eastAsia="Times New Roman" w:hAnsi="Segoe UI Symbol" w:cs="Segoe UI Symbol"/>
                    <w:sz w:val="20"/>
                    <w:szCs w:val="20"/>
                    <w:lang w:eastAsia="hr-HR"/>
                  </w:rPr>
                  <w:t>☒</w:t>
                </w:r>
              </w:sdtContent>
            </w:sdt>
            <w:r w:rsidR="00FE42AC" w:rsidRPr="00FE42AC">
              <w:rPr>
                <w:rFonts w:asciiTheme="minorHAnsi" w:eastAsia="Times New Roman" w:hAnsiTheme="minorHAnsi" w:cstheme="minorHAnsi"/>
                <w:sz w:val="20"/>
                <w:szCs w:val="20"/>
                <w:lang w:eastAsia="hr-HR"/>
              </w:rPr>
              <w:t xml:space="preserve"> laboratorij</w:t>
            </w:r>
          </w:p>
          <w:p w14:paraId="641D5D2B" w14:textId="77777777" w:rsidR="00FE42AC" w:rsidRPr="00FE42AC" w:rsidRDefault="001F387C" w:rsidP="00FE42AC">
            <w:pPr>
              <w:spacing w:after="0" w:line="240" w:lineRule="auto"/>
              <w:rPr>
                <w:rFonts w:asciiTheme="minorHAnsi" w:eastAsia="Times New Roman" w:hAnsiTheme="minorHAnsi" w:cstheme="minorHAnsi"/>
                <w:sz w:val="20"/>
                <w:szCs w:val="20"/>
                <w:lang w:eastAsia="hr-HR"/>
              </w:rPr>
            </w:pPr>
            <w:sdt>
              <w:sdtPr>
                <w:rPr>
                  <w:rFonts w:asciiTheme="minorHAnsi" w:eastAsia="Times New Roman" w:hAnsiTheme="minorHAnsi" w:cstheme="minorHAnsi"/>
                  <w:sz w:val="20"/>
                  <w:szCs w:val="20"/>
                  <w:lang w:eastAsia="hr-HR"/>
                </w:rPr>
                <w:id w:val="-730066312"/>
                <w14:checkbox>
                  <w14:checked w14:val="0"/>
                  <w14:checkedState w14:val="2612" w14:font="MS Gothic"/>
                  <w14:uncheckedState w14:val="2610" w14:font="MS Gothic"/>
                </w14:checkbox>
              </w:sdtPr>
              <w:sdtEndPr/>
              <w:sdtContent>
                <w:r w:rsidR="00FE42AC" w:rsidRPr="00FE42AC">
                  <w:rPr>
                    <w:rFonts w:ascii="Segoe UI Symbol" w:eastAsia="Times New Roman" w:hAnsi="Segoe UI Symbol" w:cs="Segoe UI Symbol"/>
                    <w:sz w:val="20"/>
                    <w:szCs w:val="20"/>
                    <w:lang w:eastAsia="hr-HR"/>
                  </w:rPr>
                  <w:t>☐</w:t>
                </w:r>
              </w:sdtContent>
            </w:sdt>
            <w:r w:rsidR="00FE42AC" w:rsidRPr="00FE42AC">
              <w:rPr>
                <w:rFonts w:asciiTheme="minorHAnsi" w:eastAsia="Times New Roman" w:hAnsiTheme="minorHAnsi" w:cstheme="minorHAnsi"/>
                <w:sz w:val="20"/>
                <w:szCs w:val="20"/>
                <w:lang w:eastAsia="hr-HR"/>
              </w:rPr>
              <w:t xml:space="preserve"> mentorski rad</w:t>
            </w:r>
          </w:p>
          <w:p w14:paraId="558C23E5" w14:textId="77777777" w:rsidR="00FE42AC" w:rsidRPr="00FE42AC" w:rsidRDefault="001F387C" w:rsidP="00FE42AC">
            <w:pPr>
              <w:tabs>
                <w:tab w:val="left" w:pos="2820"/>
              </w:tabs>
              <w:spacing w:after="0" w:line="240" w:lineRule="auto"/>
              <w:rPr>
                <w:rFonts w:asciiTheme="minorHAnsi" w:hAnsiTheme="minorHAnsi" w:cstheme="minorHAnsi"/>
                <w:sz w:val="20"/>
                <w:szCs w:val="20"/>
              </w:rPr>
            </w:pPr>
            <w:sdt>
              <w:sdtPr>
                <w:rPr>
                  <w:rFonts w:asciiTheme="minorHAnsi" w:hAnsiTheme="minorHAnsi" w:cstheme="minorHAnsi"/>
                  <w:sz w:val="20"/>
                  <w:szCs w:val="20"/>
                </w:rPr>
                <w:id w:val="-890799951"/>
                <w14:checkbox>
                  <w14:checked w14:val="0"/>
                  <w14:checkedState w14:val="2612" w14:font="MS Gothic"/>
                  <w14:uncheckedState w14:val="2610" w14:font="MS Gothic"/>
                </w14:checkbox>
              </w:sdtPr>
              <w:sdtEndPr/>
              <w:sdtContent>
                <w:r w:rsidR="00FE42AC" w:rsidRPr="00FE42AC">
                  <w:rPr>
                    <w:rFonts w:ascii="Segoe UI Symbol" w:hAnsi="Segoe UI Symbol" w:cs="Segoe UI Symbol"/>
                    <w:sz w:val="20"/>
                    <w:szCs w:val="20"/>
                  </w:rPr>
                  <w:t>☐</w:t>
                </w:r>
              </w:sdtContent>
            </w:sdt>
            <w:r w:rsidR="00FE42AC" w:rsidRPr="00FE42AC">
              <w:rPr>
                <w:rFonts w:asciiTheme="minorHAnsi" w:hAnsiTheme="minorHAnsi" w:cstheme="minorHAnsi"/>
                <w:b/>
                <w:sz w:val="20"/>
                <w:szCs w:val="20"/>
              </w:rPr>
              <w:t xml:space="preserve"> </w:t>
            </w:r>
            <w:sdt>
              <w:sdtPr>
                <w:rPr>
                  <w:rFonts w:asciiTheme="minorHAnsi" w:hAnsiTheme="minorHAnsi" w:cstheme="minorHAnsi"/>
                  <w:b/>
                  <w:sz w:val="20"/>
                  <w:szCs w:val="20"/>
                </w:rPr>
                <w:id w:val="-2121975957"/>
                <w:showingPlcHdr/>
              </w:sdtPr>
              <w:sdtEndPr/>
              <w:sdtContent>
                <w:r w:rsidR="00FE42AC" w:rsidRPr="00FE42AC">
                  <w:rPr>
                    <w:rFonts w:asciiTheme="minorHAnsi" w:hAnsiTheme="minorHAnsi" w:cstheme="minorHAnsi"/>
                    <w:sz w:val="20"/>
                    <w:szCs w:val="20"/>
                  </w:rPr>
                  <w:t>(ostalo upisati)</w:t>
                </w:r>
                <w:r w:rsidR="00FE42AC" w:rsidRPr="00FE42AC">
                  <w:rPr>
                    <w:rFonts w:asciiTheme="minorHAnsi" w:hAnsiTheme="minorHAnsi" w:cstheme="minorHAnsi"/>
                    <w:b/>
                    <w:sz w:val="20"/>
                    <w:szCs w:val="20"/>
                  </w:rPr>
                  <w:t xml:space="preserve"> </w:t>
                </w:r>
              </w:sdtContent>
            </w:sdt>
          </w:p>
        </w:tc>
        <w:tc>
          <w:tcPr>
            <w:tcW w:w="1245" w:type="pct"/>
            <w:gridSpan w:val="5"/>
            <w:tcBorders>
              <w:right w:val="single" w:sz="12" w:space="0" w:color="auto"/>
            </w:tcBorders>
            <w:shd w:val="clear" w:color="auto" w:fill="00A0DC"/>
            <w:vAlign w:val="center"/>
          </w:tcPr>
          <w:p w14:paraId="7C49E9E5" w14:textId="77777777" w:rsidR="00FE42AC" w:rsidRPr="00FE42AC" w:rsidRDefault="00FE42AC" w:rsidP="00FE42AC">
            <w:pPr>
              <w:tabs>
                <w:tab w:val="left" w:pos="2820"/>
              </w:tabs>
              <w:spacing w:after="0" w:line="240" w:lineRule="auto"/>
              <w:rPr>
                <w:rFonts w:asciiTheme="minorHAnsi" w:hAnsiTheme="minorHAnsi" w:cstheme="minorHAnsi"/>
                <w:sz w:val="20"/>
                <w:szCs w:val="20"/>
              </w:rPr>
            </w:pPr>
            <w:r w:rsidRPr="00FE42AC">
              <w:rPr>
                <w:rFonts w:asciiTheme="minorHAnsi" w:hAnsiTheme="minorHAnsi" w:cstheme="minorHAnsi"/>
                <w:color w:val="000000"/>
                <w:sz w:val="20"/>
                <w:szCs w:val="20"/>
              </w:rPr>
              <w:t>2.7. Komentari:</w:t>
            </w:r>
          </w:p>
        </w:tc>
      </w:tr>
      <w:tr w:rsidR="00FE42AC" w:rsidRPr="00FE42AC" w14:paraId="03892D7A" w14:textId="77777777" w:rsidTr="002D092F">
        <w:trPr>
          <w:trHeight w:val="577"/>
        </w:trPr>
        <w:tc>
          <w:tcPr>
            <w:tcW w:w="1256" w:type="pct"/>
            <w:vMerge/>
            <w:tcBorders>
              <w:left w:val="single" w:sz="12" w:space="0" w:color="auto"/>
              <w:bottom w:val="single" w:sz="4" w:space="0" w:color="auto"/>
            </w:tcBorders>
            <w:shd w:val="clear" w:color="auto" w:fill="00A0DC"/>
            <w:vAlign w:val="center"/>
          </w:tcPr>
          <w:p w14:paraId="7E905BBF" w14:textId="77777777" w:rsidR="00FE42AC" w:rsidRPr="00FE42AC" w:rsidRDefault="00FE42AC" w:rsidP="00FE42AC">
            <w:pPr>
              <w:tabs>
                <w:tab w:val="left" w:pos="2820"/>
              </w:tabs>
              <w:spacing w:after="0" w:line="240" w:lineRule="auto"/>
              <w:rPr>
                <w:rFonts w:asciiTheme="minorHAnsi" w:hAnsiTheme="minorHAnsi" w:cstheme="minorHAnsi"/>
                <w:color w:val="000000"/>
                <w:sz w:val="20"/>
                <w:szCs w:val="20"/>
              </w:rPr>
            </w:pPr>
          </w:p>
        </w:tc>
        <w:tc>
          <w:tcPr>
            <w:tcW w:w="1318" w:type="pct"/>
            <w:gridSpan w:val="3"/>
            <w:vMerge/>
            <w:vAlign w:val="center"/>
          </w:tcPr>
          <w:p w14:paraId="031CAAEC" w14:textId="77777777" w:rsidR="00FE42AC" w:rsidRPr="00FE42AC" w:rsidRDefault="00FE42AC" w:rsidP="00FE42AC">
            <w:pPr>
              <w:spacing w:after="0" w:line="240" w:lineRule="auto"/>
              <w:rPr>
                <w:rFonts w:asciiTheme="minorHAnsi" w:eastAsia="Times New Roman" w:hAnsiTheme="minorHAnsi" w:cstheme="minorHAnsi"/>
                <w:sz w:val="20"/>
                <w:szCs w:val="20"/>
                <w:lang w:eastAsia="hr-HR"/>
              </w:rPr>
            </w:pPr>
          </w:p>
        </w:tc>
        <w:tc>
          <w:tcPr>
            <w:tcW w:w="1182" w:type="pct"/>
            <w:gridSpan w:val="5"/>
            <w:vMerge/>
            <w:vAlign w:val="center"/>
          </w:tcPr>
          <w:p w14:paraId="7DD5CF03" w14:textId="77777777" w:rsidR="00FE42AC" w:rsidRPr="00FE42AC" w:rsidRDefault="00FE42AC" w:rsidP="00FE42AC">
            <w:pPr>
              <w:spacing w:after="0" w:line="240" w:lineRule="auto"/>
              <w:rPr>
                <w:rFonts w:asciiTheme="minorHAnsi" w:eastAsia="Times New Roman" w:hAnsiTheme="minorHAnsi" w:cstheme="minorHAnsi"/>
                <w:sz w:val="20"/>
                <w:szCs w:val="20"/>
                <w:lang w:eastAsia="hr-HR"/>
              </w:rPr>
            </w:pPr>
          </w:p>
        </w:tc>
        <w:sdt>
          <w:sdtPr>
            <w:rPr>
              <w:rFonts w:asciiTheme="minorHAnsi" w:hAnsiTheme="minorHAnsi" w:cstheme="minorHAnsi"/>
              <w:sz w:val="20"/>
              <w:szCs w:val="20"/>
            </w:rPr>
            <w:id w:val="-1955698339"/>
            <w:placeholder>
              <w:docPart w:val="6F811724E60F453DB573672CD2BABB93"/>
            </w:placeholder>
            <w:showingPlcHdr/>
          </w:sdtPr>
          <w:sdtEndPr/>
          <w:sdtContent>
            <w:tc>
              <w:tcPr>
                <w:tcW w:w="1245" w:type="pct"/>
                <w:gridSpan w:val="5"/>
                <w:tcBorders>
                  <w:right w:val="single" w:sz="12" w:space="0" w:color="auto"/>
                </w:tcBorders>
              </w:tcPr>
              <w:p w14:paraId="0E739789" w14:textId="77777777" w:rsidR="00FE42AC" w:rsidRPr="00FE42AC" w:rsidRDefault="00FE42AC" w:rsidP="00FE42AC">
                <w:pPr>
                  <w:tabs>
                    <w:tab w:val="left" w:pos="2820"/>
                  </w:tabs>
                  <w:spacing w:after="0" w:line="240" w:lineRule="auto"/>
                  <w:rPr>
                    <w:rFonts w:asciiTheme="minorHAnsi" w:hAnsiTheme="minorHAnsi" w:cstheme="minorHAnsi"/>
                    <w:sz w:val="20"/>
                    <w:szCs w:val="20"/>
                  </w:rPr>
                </w:pPr>
                <w:r w:rsidRPr="00FE42AC">
                  <w:rPr>
                    <w:rFonts w:asciiTheme="minorHAnsi" w:hAnsiTheme="minorHAnsi" w:cstheme="minorHAnsi"/>
                    <w:sz w:val="20"/>
                    <w:szCs w:val="20"/>
                  </w:rPr>
                  <w:t xml:space="preserve">  </w:t>
                </w:r>
              </w:p>
            </w:tc>
          </w:sdtContent>
        </w:sdt>
      </w:tr>
      <w:tr w:rsidR="00FE42AC" w:rsidRPr="00FE42AC" w14:paraId="1D1AE2F4" w14:textId="77777777" w:rsidTr="002D092F">
        <w:trPr>
          <w:trHeight w:val="397"/>
        </w:trPr>
        <w:tc>
          <w:tcPr>
            <w:tcW w:w="1256" w:type="pct"/>
            <w:vMerge w:val="restart"/>
            <w:tcBorders>
              <w:top w:val="single" w:sz="4" w:space="0" w:color="auto"/>
              <w:left w:val="single" w:sz="12" w:space="0" w:color="auto"/>
            </w:tcBorders>
            <w:shd w:val="clear" w:color="auto" w:fill="00A0DC"/>
            <w:vAlign w:val="center"/>
          </w:tcPr>
          <w:p w14:paraId="40A25878" w14:textId="77777777" w:rsidR="00FE42AC" w:rsidRPr="00FE42AC" w:rsidRDefault="00FE42AC" w:rsidP="00FE42AC">
            <w:pPr>
              <w:tabs>
                <w:tab w:val="left" w:pos="2820"/>
              </w:tabs>
              <w:spacing w:after="0" w:line="240" w:lineRule="auto"/>
              <w:rPr>
                <w:rFonts w:asciiTheme="minorHAnsi" w:hAnsiTheme="minorHAnsi" w:cstheme="minorHAnsi"/>
                <w:color w:val="000000"/>
                <w:sz w:val="20"/>
                <w:szCs w:val="20"/>
              </w:rPr>
            </w:pPr>
            <w:r w:rsidRPr="00FE42AC">
              <w:rPr>
                <w:rFonts w:asciiTheme="minorHAnsi" w:hAnsiTheme="minorHAnsi" w:cstheme="minorHAnsi"/>
                <w:color w:val="000000"/>
                <w:sz w:val="20"/>
                <w:szCs w:val="20"/>
              </w:rPr>
              <w:t xml:space="preserve">2.8. Praćenje rada studenata </w:t>
            </w:r>
          </w:p>
        </w:tc>
        <w:tc>
          <w:tcPr>
            <w:tcW w:w="774" w:type="pct"/>
            <w:tcBorders>
              <w:top w:val="single" w:sz="4" w:space="0" w:color="auto"/>
            </w:tcBorders>
            <w:vAlign w:val="center"/>
          </w:tcPr>
          <w:p w14:paraId="2F28C172" w14:textId="77777777" w:rsidR="00FE42AC" w:rsidRPr="00FE42AC" w:rsidRDefault="00FE42AC" w:rsidP="00FE42AC">
            <w:pPr>
              <w:spacing w:after="0" w:line="240" w:lineRule="auto"/>
              <w:rPr>
                <w:rFonts w:asciiTheme="minorHAnsi" w:eastAsia="Times New Roman" w:hAnsiTheme="minorHAnsi" w:cstheme="minorHAnsi"/>
                <w:sz w:val="20"/>
                <w:szCs w:val="20"/>
                <w:lang w:eastAsia="hr-HR"/>
              </w:rPr>
            </w:pPr>
            <w:r w:rsidRPr="00FE42AC">
              <w:rPr>
                <w:rFonts w:asciiTheme="minorHAnsi" w:eastAsia="Times New Roman" w:hAnsiTheme="minorHAnsi" w:cstheme="minorHAnsi"/>
                <w:sz w:val="20"/>
                <w:szCs w:val="20"/>
                <w:lang w:eastAsia="hr-HR"/>
              </w:rPr>
              <w:t>Pohađanje nastave</w:t>
            </w:r>
          </w:p>
        </w:tc>
        <w:tc>
          <w:tcPr>
            <w:tcW w:w="271" w:type="pct"/>
            <w:tcBorders>
              <w:top w:val="single" w:sz="4" w:space="0" w:color="auto"/>
            </w:tcBorders>
            <w:vAlign w:val="center"/>
          </w:tcPr>
          <w:p w14:paraId="499201B0" w14:textId="77777777" w:rsidR="00FE42AC" w:rsidRPr="00FE42AC" w:rsidRDefault="00FE42AC" w:rsidP="00FE42AC">
            <w:pPr>
              <w:spacing w:after="0" w:line="240" w:lineRule="auto"/>
              <w:jc w:val="center"/>
              <w:rPr>
                <w:rFonts w:asciiTheme="minorHAnsi" w:eastAsia="Times New Roman" w:hAnsiTheme="minorHAnsi" w:cstheme="minorHAnsi"/>
                <w:sz w:val="20"/>
                <w:szCs w:val="20"/>
                <w:lang w:eastAsia="hr-HR"/>
              </w:rPr>
            </w:pPr>
            <w:r w:rsidRPr="00FE42AC">
              <w:rPr>
                <w:rFonts w:asciiTheme="minorHAnsi" w:eastAsia="Times New Roman" w:hAnsiTheme="minorHAnsi" w:cstheme="minorHAnsi"/>
                <w:color w:val="000000"/>
                <w:sz w:val="20"/>
                <w:szCs w:val="20"/>
                <w:lang w:val="en-US" w:eastAsia="hr-HR"/>
              </w:rPr>
              <w:t>DA</w:t>
            </w:r>
          </w:p>
        </w:tc>
        <w:tc>
          <w:tcPr>
            <w:tcW w:w="273" w:type="pct"/>
            <w:tcBorders>
              <w:top w:val="single" w:sz="4" w:space="0" w:color="auto"/>
            </w:tcBorders>
            <w:vAlign w:val="center"/>
          </w:tcPr>
          <w:sdt>
            <w:sdtPr>
              <w:rPr>
                <w:rFonts w:asciiTheme="minorHAnsi" w:eastAsia="Times New Roman" w:hAnsiTheme="minorHAnsi" w:cstheme="minorHAnsi"/>
                <w:color w:val="000000"/>
                <w:sz w:val="20"/>
                <w:szCs w:val="20"/>
                <w:lang w:val="en-US" w:eastAsia="hr-HR"/>
              </w:rPr>
              <w:id w:val="-211892302"/>
              <w:placeholder>
                <w:docPart w:val="612E9720D091418E8B444DDAAC7B0B73"/>
              </w:placeholder>
              <w:showingPlcHdr/>
            </w:sdtPr>
            <w:sdtEndPr/>
            <w:sdtContent>
              <w:p w14:paraId="01579D86" w14:textId="77777777" w:rsidR="00FE42AC" w:rsidRPr="00FE42AC" w:rsidRDefault="00FE42AC" w:rsidP="00FE42AC">
                <w:pPr>
                  <w:spacing w:after="0" w:line="240" w:lineRule="auto"/>
                  <w:jc w:val="center"/>
                  <w:rPr>
                    <w:rFonts w:asciiTheme="minorHAnsi" w:eastAsia="Times New Roman" w:hAnsiTheme="minorHAnsi" w:cstheme="minorHAnsi"/>
                    <w:sz w:val="20"/>
                    <w:szCs w:val="20"/>
                    <w:lang w:eastAsia="hr-HR"/>
                  </w:rPr>
                </w:pPr>
                <w:r w:rsidRPr="00FE42AC">
                  <w:rPr>
                    <w:rFonts w:ascii="Arial" w:eastAsiaTheme="minorHAnsi" w:hAnsi="Arial" w:cs="Arial"/>
                    <w:color w:val="000000"/>
                    <w:sz w:val="20"/>
                    <w:szCs w:val="20"/>
                    <w:lang w:val="en-US"/>
                  </w:rPr>
                  <w:t xml:space="preserve"> </w:t>
                </w:r>
              </w:p>
            </w:sdtContent>
          </w:sdt>
        </w:tc>
        <w:tc>
          <w:tcPr>
            <w:tcW w:w="654" w:type="pct"/>
            <w:gridSpan w:val="2"/>
            <w:tcBorders>
              <w:top w:val="single" w:sz="4" w:space="0" w:color="auto"/>
            </w:tcBorders>
            <w:vAlign w:val="center"/>
          </w:tcPr>
          <w:p w14:paraId="1942D654" w14:textId="77777777" w:rsidR="00FE42AC" w:rsidRPr="00FE42AC" w:rsidRDefault="00FE42AC" w:rsidP="00FE42AC">
            <w:pPr>
              <w:spacing w:after="0" w:line="240" w:lineRule="auto"/>
              <w:rPr>
                <w:rFonts w:asciiTheme="minorHAnsi" w:eastAsia="Times New Roman" w:hAnsiTheme="minorHAnsi" w:cstheme="minorHAnsi"/>
                <w:sz w:val="20"/>
                <w:szCs w:val="20"/>
                <w:lang w:eastAsia="hr-HR"/>
              </w:rPr>
            </w:pPr>
            <w:r w:rsidRPr="00FE42AC">
              <w:rPr>
                <w:rFonts w:asciiTheme="minorHAnsi" w:eastAsia="Times New Roman" w:hAnsiTheme="minorHAnsi" w:cstheme="minorHAnsi"/>
                <w:sz w:val="20"/>
                <w:szCs w:val="20"/>
                <w:lang w:eastAsia="hr-HR"/>
              </w:rPr>
              <w:t>Istraživanje</w:t>
            </w:r>
          </w:p>
        </w:tc>
        <w:tc>
          <w:tcPr>
            <w:tcW w:w="274" w:type="pct"/>
            <w:tcBorders>
              <w:top w:val="single" w:sz="4" w:space="0" w:color="auto"/>
            </w:tcBorders>
            <w:vAlign w:val="center"/>
          </w:tcPr>
          <w:p w14:paraId="34251448" w14:textId="77777777" w:rsidR="00FE42AC" w:rsidRPr="00FE42AC" w:rsidRDefault="00FE42AC" w:rsidP="00FE42AC">
            <w:pPr>
              <w:spacing w:after="0" w:line="240" w:lineRule="auto"/>
              <w:jc w:val="center"/>
              <w:rPr>
                <w:rFonts w:asciiTheme="minorHAnsi" w:eastAsia="Times New Roman" w:hAnsiTheme="minorHAnsi" w:cstheme="minorHAnsi"/>
                <w:sz w:val="20"/>
                <w:szCs w:val="20"/>
                <w:lang w:eastAsia="hr-HR"/>
              </w:rPr>
            </w:pPr>
          </w:p>
        </w:tc>
        <w:tc>
          <w:tcPr>
            <w:tcW w:w="253" w:type="pct"/>
            <w:gridSpan w:val="2"/>
            <w:tcBorders>
              <w:top w:val="single" w:sz="4" w:space="0" w:color="auto"/>
            </w:tcBorders>
            <w:vAlign w:val="center"/>
          </w:tcPr>
          <w:sdt>
            <w:sdtPr>
              <w:rPr>
                <w:rFonts w:asciiTheme="minorHAnsi" w:eastAsia="Times New Roman" w:hAnsiTheme="minorHAnsi" w:cstheme="minorHAnsi"/>
                <w:color w:val="000000"/>
                <w:sz w:val="20"/>
                <w:szCs w:val="20"/>
                <w:lang w:val="en-US" w:eastAsia="hr-HR"/>
              </w:rPr>
              <w:id w:val="-1644656926"/>
              <w:placeholder>
                <w:docPart w:val="99DA68808298401F9995843D1D164D4F"/>
              </w:placeholder>
            </w:sdtPr>
            <w:sdtEndPr/>
            <w:sdtContent>
              <w:p w14:paraId="0D87E33E" w14:textId="77777777" w:rsidR="00FE42AC" w:rsidRPr="00FE42AC" w:rsidRDefault="00FE42AC" w:rsidP="00FE42AC">
                <w:pPr>
                  <w:spacing w:after="0" w:line="240" w:lineRule="auto"/>
                  <w:jc w:val="center"/>
                  <w:rPr>
                    <w:rFonts w:asciiTheme="minorHAnsi" w:eastAsia="Times New Roman" w:hAnsiTheme="minorHAnsi" w:cstheme="minorHAnsi"/>
                    <w:sz w:val="20"/>
                    <w:szCs w:val="20"/>
                    <w:lang w:eastAsia="hr-HR"/>
                  </w:rPr>
                </w:pPr>
                <w:r w:rsidRPr="00FE42AC">
                  <w:rPr>
                    <w:rFonts w:asciiTheme="minorHAnsi" w:eastAsia="Times New Roman" w:hAnsiTheme="minorHAnsi" w:cstheme="minorHAnsi"/>
                    <w:color w:val="000000"/>
                    <w:sz w:val="20"/>
                    <w:szCs w:val="20"/>
                    <w:lang w:val="en-US" w:eastAsia="hr-HR"/>
                  </w:rPr>
                  <w:t>NE</w:t>
                </w:r>
              </w:p>
            </w:sdtContent>
          </w:sdt>
        </w:tc>
        <w:tc>
          <w:tcPr>
            <w:tcW w:w="674" w:type="pct"/>
            <w:gridSpan w:val="3"/>
            <w:tcBorders>
              <w:top w:val="single" w:sz="4" w:space="0" w:color="auto"/>
              <w:right w:val="single" w:sz="4" w:space="0" w:color="auto"/>
            </w:tcBorders>
            <w:vAlign w:val="center"/>
          </w:tcPr>
          <w:p w14:paraId="31256B86" w14:textId="77777777" w:rsidR="00FE42AC" w:rsidRPr="00FE42AC" w:rsidRDefault="00FE42AC" w:rsidP="00FE42AC">
            <w:pPr>
              <w:spacing w:after="0" w:line="240" w:lineRule="auto"/>
              <w:rPr>
                <w:rFonts w:asciiTheme="minorHAnsi" w:eastAsia="Times New Roman" w:hAnsiTheme="minorHAnsi" w:cstheme="minorHAnsi"/>
                <w:color w:val="000000"/>
                <w:sz w:val="20"/>
                <w:szCs w:val="20"/>
                <w:lang w:eastAsia="hr-HR"/>
              </w:rPr>
            </w:pPr>
            <w:r w:rsidRPr="00FE42AC">
              <w:rPr>
                <w:rFonts w:asciiTheme="minorHAnsi" w:eastAsia="Times New Roman" w:hAnsiTheme="minorHAnsi" w:cstheme="minorHAnsi"/>
                <w:color w:val="000000"/>
                <w:sz w:val="20"/>
                <w:szCs w:val="20"/>
                <w:lang w:eastAsia="hr-HR"/>
              </w:rPr>
              <w:t>Usmeni ispit</w:t>
            </w:r>
          </w:p>
        </w:tc>
        <w:tc>
          <w:tcPr>
            <w:tcW w:w="290" w:type="pct"/>
            <w:tcBorders>
              <w:top w:val="single" w:sz="4" w:space="0" w:color="auto"/>
              <w:left w:val="single" w:sz="4" w:space="0" w:color="auto"/>
              <w:right w:val="single" w:sz="4" w:space="0" w:color="auto"/>
            </w:tcBorders>
            <w:vAlign w:val="center"/>
          </w:tcPr>
          <w:sdt>
            <w:sdtPr>
              <w:rPr>
                <w:rFonts w:asciiTheme="minorHAnsi" w:eastAsia="Times New Roman" w:hAnsiTheme="minorHAnsi" w:cstheme="minorHAnsi"/>
                <w:color w:val="000000"/>
                <w:sz w:val="20"/>
                <w:szCs w:val="20"/>
                <w:lang w:val="en-US" w:eastAsia="hr-HR"/>
              </w:rPr>
              <w:id w:val="-232701381"/>
              <w:placeholder>
                <w:docPart w:val="0801A0BBCBB8474888957970DA83C399"/>
              </w:placeholder>
              <w:showingPlcHdr/>
            </w:sdtPr>
            <w:sdtEndPr/>
            <w:sdtContent>
              <w:p w14:paraId="039AB309" w14:textId="77777777" w:rsidR="00FE42AC" w:rsidRPr="00FE42AC" w:rsidRDefault="00FE42AC" w:rsidP="00FE42AC">
                <w:pPr>
                  <w:spacing w:after="0" w:line="240" w:lineRule="auto"/>
                  <w:jc w:val="center"/>
                  <w:rPr>
                    <w:rFonts w:asciiTheme="minorHAnsi" w:eastAsia="Times New Roman" w:hAnsiTheme="minorHAnsi" w:cstheme="minorHAnsi"/>
                    <w:color w:val="000000"/>
                    <w:sz w:val="20"/>
                    <w:szCs w:val="20"/>
                    <w:lang w:eastAsia="hr-HR"/>
                  </w:rPr>
                </w:pPr>
                <w:r w:rsidRPr="00FE42AC">
                  <w:rPr>
                    <w:rFonts w:ascii="Arial" w:eastAsiaTheme="minorHAnsi" w:hAnsi="Arial" w:cs="Arial"/>
                    <w:color w:val="000000"/>
                    <w:sz w:val="20"/>
                    <w:szCs w:val="20"/>
                    <w:lang w:val="en-US"/>
                  </w:rPr>
                  <w:t xml:space="preserve"> </w:t>
                </w:r>
              </w:p>
            </w:sdtContent>
          </w:sdt>
        </w:tc>
        <w:tc>
          <w:tcPr>
            <w:tcW w:w="281" w:type="pct"/>
            <w:tcBorders>
              <w:top w:val="single" w:sz="4" w:space="0" w:color="auto"/>
              <w:left w:val="single" w:sz="4" w:space="0" w:color="auto"/>
              <w:right w:val="single" w:sz="12" w:space="0" w:color="auto"/>
            </w:tcBorders>
            <w:vAlign w:val="center"/>
          </w:tcPr>
          <w:p w14:paraId="60D316B4" w14:textId="77777777" w:rsidR="00FE42AC" w:rsidRPr="00FE42AC" w:rsidRDefault="00FE42AC" w:rsidP="00FE42AC">
            <w:pPr>
              <w:spacing w:after="0" w:line="240" w:lineRule="auto"/>
              <w:jc w:val="center"/>
              <w:rPr>
                <w:rFonts w:asciiTheme="minorHAnsi" w:eastAsia="Times New Roman" w:hAnsiTheme="minorHAnsi" w:cstheme="minorHAnsi"/>
                <w:color w:val="000000"/>
                <w:sz w:val="20"/>
                <w:szCs w:val="20"/>
                <w:lang w:eastAsia="hr-HR"/>
              </w:rPr>
            </w:pPr>
            <w:r w:rsidRPr="00FE42AC">
              <w:rPr>
                <w:rFonts w:asciiTheme="minorHAnsi" w:eastAsia="Times New Roman" w:hAnsiTheme="minorHAnsi" w:cstheme="minorHAnsi"/>
                <w:color w:val="000000"/>
                <w:sz w:val="20"/>
                <w:szCs w:val="20"/>
                <w:lang w:val="en-US" w:eastAsia="hr-HR"/>
              </w:rPr>
              <w:t>NE</w:t>
            </w:r>
            <w:sdt>
              <w:sdtPr>
                <w:rPr>
                  <w:rFonts w:asciiTheme="minorHAnsi" w:eastAsia="Times New Roman" w:hAnsiTheme="minorHAnsi" w:cstheme="minorHAnsi"/>
                  <w:color w:val="000000"/>
                  <w:sz w:val="20"/>
                  <w:szCs w:val="20"/>
                  <w:lang w:val="en-US" w:eastAsia="hr-HR"/>
                </w:rPr>
                <w:id w:val="656268228"/>
                <w:placeholder>
                  <w:docPart w:val="69A9C84DBCB8482EB152FAC94FEE5543"/>
                </w:placeholder>
                <w:showingPlcHdr/>
              </w:sdtPr>
              <w:sdtEndPr/>
              <w:sdtContent>
                <w:r w:rsidRPr="00FE42AC">
                  <w:rPr>
                    <w:rFonts w:asciiTheme="minorHAnsi" w:eastAsia="Times New Roman" w:hAnsiTheme="minorHAnsi" w:cstheme="minorHAnsi"/>
                    <w:color w:val="000000"/>
                    <w:sz w:val="20"/>
                    <w:szCs w:val="20"/>
                    <w:lang w:val="en-US" w:eastAsia="hr-HR"/>
                  </w:rPr>
                  <w:t xml:space="preserve"> </w:t>
                </w:r>
              </w:sdtContent>
            </w:sdt>
          </w:p>
        </w:tc>
      </w:tr>
      <w:tr w:rsidR="00FE42AC" w:rsidRPr="00FE42AC" w14:paraId="67323ECC" w14:textId="77777777" w:rsidTr="002D092F">
        <w:trPr>
          <w:trHeight w:val="397"/>
        </w:trPr>
        <w:tc>
          <w:tcPr>
            <w:tcW w:w="1256" w:type="pct"/>
            <w:vMerge/>
            <w:tcBorders>
              <w:left w:val="single" w:sz="12" w:space="0" w:color="auto"/>
            </w:tcBorders>
            <w:shd w:val="clear" w:color="auto" w:fill="00A0DC"/>
            <w:vAlign w:val="center"/>
          </w:tcPr>
          <w:p w14:paraId="2B81677C" w14:textId="77777777" w:rsidR="00FE42AC" w:rsidRPr="00FE42AC" w:rsidRDefault="00FE42AC" w:rsidP="00EB19E6">
            <w:pPr>
              <w:numPr>
                <w:ilvl w:val="0"/>
                <w:numId w:val="85"/>
              </w:numPr>
              <w:tabs>
                <w:tab w:val="left" w:pos="2820"/>
              </w:tabs>
              <w:spacing w:after="0" w:line="240" w:lineRule="auto"/>
              <w:rPr>
                <w:rFonts w:asciiTheme="minorHAnsi" w:hAnsiTheme="minorHAnsi" w:cstheme="minorHAnsi"/>
                <w:color w:val="000000"/>
                <w:sz w:val="20"/>
                <w:szCs w:val="20"/>
              </w:rPr>
            </w:pPr>
          </w:p>
        </w:tc>
        <w:tc>
          <w:tcPr>
            <w:tcW w:w="774" w:type="pct"/>
            <w:shd w:val="clear" w:color="auto" w:fill="auto"/>
            <w:vAlign w:val="center"/>
          </w:tcPr>
          <w:p w14:paraId="1E6BC668" w14:textId="77777777" w:rsidR="00FE42AC" w:rsidRPr="00FE42AC" w:rsidRDefault="00FE42AC" w:rsidP="00FE42AC">
            <w:pPr>
              <w:spacing w:after="0" w:line="240" w:lineRule="auto"/>
              <w:rPr>
                <w:rFonts w:asciiTheme="minorHAnsi" w:eastAsia="Times New Roman" w:hAnsiTheme="minorHAnsi" w:cstheme="minorHAnsi"/>
                <w:sz w:val="20"/>
                <w:szCs w:val="20"/>
                <w:lang w:eastAsia="hr-HR"/>
              </w:rPr>
            </w:pPr>
            <w:r w:rsidRPr="00FE42AC">
              <w:rPr>
                <w:rFonts w:asciiTheme="minorHAnsi" w:eastAsia="Times New Roman" w:hAnsiTheme="minorHAnsi" w:cstheme="minorHAnsi"/>
                <w:sz w:val="20"/>
                <w:szCs w:val="20"/>
                <w:lang w:eastAsia="hr-HR"/>
              </w:rPr>
              <w:t>Eksperimentalni rad</w:t>
            </w:r>
          </w:p>
        </w:tc>
        <w:tc>
          <w:tcPr>
            <w:tcW w:w="271" w:type="pct"/>
            <w:shd w:val="clear" w:color="auto" w:fill="auto"/>
            <w:vAlign w:val="center"/>
          </w:tcPr>
          <w:sdt>
            <w:sdtPr>
              <w:rPr>
                <w:rFonts w:asciiTheme="minorHAnsi" w:eastAsia="Times New Roman" w:hAnsiTheme="minorHAnsi" w:cstheme="minorHAnsi"/>
                <w:color w:val="000000"/>
                <w:sz w:val="20"/>
                <w:szCs w:val="20"/>
                <w:lang w:val="en-US" w:eastAsia="hr-HR"/>
              </w:rPr>
              <w:id w:val="1731493134"/>
              <w:placeholder>
                <w:docPart w:val="2DE3E4147A384FAAA442E0DACEEFDB6B"/>
              </w:placeholder>
            </w:sdtPr>
            <w:sdtEndPr/>
            <w:sdtContent>
              <w:p w14:paraId="27A74CC3" w14:textId="77777777" w:rsidR="00FE42AC" w:rsidRPr="00FE42AC" w:rsidRDefault="00FE42AC" w:rsidP="00FE42AC">
                <w:pPr>
                  <w:spacing w:after="0" w:line="240" w:lineRule="auto"/>
                  <w:jc w:val="center"/>
                  <w:rPr>
                    <w:rFonts w:asciiTheme="minorHAnsi" w:eastAsia="Times New Roman" w:hAnsiTheme="minorHAnsi" w:cstheme="minorHAnsi"/>
                    <w:sz w:val="20"/>
                    <w:szCs w:val="20"/>
                    <w:lang w:eastAsia="hr-HR"/>
                  </w:rPr>
                </w:pPr>
                <w:r w:rsidRPr="00FE42AC">
                  <w:rPr>
                    <w:rFonts w:asciiTheme="minorHAnsi" w:eastAsia="Times New Roman" w:hAnsiTheme="minorHAnsi" w:cstheme="minorHAnsi"/>
                    <w:color w:val="000000"/>
                    <w:sz w:val="20"/>
                    <w:szCs w:val="20"/>
                    <w:lang w:val="en-US" w:eastAsia="hr-HR"/>
                  </w:rPr>
                  <w:t>DA</w:t>
                </w:r>
              </w:p>
            </w:sdtContent>
          </w:sdt>
        </w:tc>
        <w:tc>
          <w:tcPr>
            <w:tcW w:w="273" w:type="pct"/>
            <w:shd w:val="clear" w:color="auto" w:fill="auto"/>
            <w:vAlign w:val="center"/>
          </w:tcPr>
          <w:sdt>
            <w:sdtPr>
              <w:rPr>
                <w:rFonts w:asciiTheme="minorHAnsi" w:eastAsia="Times New Roman" w:hAnsiTheme="minorHAnsi" w:cstheme="minorHAnsi"/>
                <w:color w:val="000000"/>
                <w:sz w:val="20"/>
                <w:szCs w:val="20"/>
                <w:lang w:val="en-US" w:eastAsia="hr-HR"/>
              </w:rPr>
              <w:id w:val="-842622805"/>
              <w:placeholder>
                <w:docPart w:val="D20AA42E1259420BB5BA3D9984B400E5"/>
              </w:placeholder>
              <w:showingPlcHdr/>
            </w:sdtPr>
            <w:sdtEndPr/>
            <w:sdtContent>
              <w:p w14:paraId="5838AB88" w14:textId="77777777" w:rsidR="00FE42AC" w:rsidRPr="00FE42AC" w:rsidRDefault="00FE42AC" w:rsidP="00FE42AC">
                <w:pPr>
                  <w:spacing w:after="0" w:line="240" w:lineRule="auto"/>
                  <w:jc w:val="center"/>
                  <w:rPr>
                    <w:rFonts w:asciiTheme="minorHAnsi" w:eastAsia="Times New Roman" w:hAnsiTheme="minorHAnsi" w:cstheme="minorHAnsi"/>
                    <w:sz w:val="20"/>
                    <w:szCs w:val="20"/>
                    <w:lang w:eastAsia="hr-HR"/>
                  </w:rPr>
                </w:pPr>
                <w:r w:rsidRPr="00FE42AC">
                  <w:rPr>
                    <w:rFonts w:ascii="Arial" w:eastAsiaTheme="minorHAnsi" w:hAnsi="Arial" w:cs="Arial"/>
                    <w:color w:val="000000"/>
                    <w:sz w:val="20"/>
                    <w:szCs w:val="20"/>
                    <w:lang w:val="en-US"/>
                  </w:rPr>
                  <w:t xml:space="preserve"> </w:t>
                </w:r>
              </w:p>
            </w:sdtContent>
          </w:sdt>
        </w:tc>
        <w:tc>
          <w:tcPr>
            <w:tcW w:w="654" w:type="pct"/>
            <w:gridSpan w:val="2"/>
            <w:shd w:val="clear" w:color="auto" w:fill="auto"/>
            <w:vAlign w:val="center"/>
          </w:tcPr>
          <w:p w14:paraId="11196051" w14:textId="77777777" w:rsidR="00FE42AC" w:rsidRPr="00FE42AC" w:rsidRDefault="00FE42AC" w:rsidP="00FE42AC">
            <w:pPr>
              <w:spacing w:after="0" w:line="240" w:lineRule="auto"/>
              <w:rPr>
                <w:rFonts w:asciiTheme="minorHAnsi" w:eastAsia="Times New Roman" w:hAnsiTheme="minorHAnsi" w:cstheme="minorHAnsi"/>
                <w:sz w:val="20"/>
                <w:szCs w:val="20"/>
                <w:lang w:eastAsia="hr-HR"/>
              </w:rPr>
            </w:pPr>
            <w:r w:rsidRPr="00FE42AC">
              <w:rPr>
                <w:rFonts w:asciiTheme="minorHAnsi" w:eastAsia="Times New Roman" w:hAnsiTheme="minorHAnsi" w:cstheme="minorHAnsi"/>
                <w:sz w:val="20"/>
                <w:szCs w:val="20"/>
                <w:lang w:eastAsia="hr-HR"/>
              </w:rPr>
              <w:t>Referat</w:t>
            </w:r>
          </w:p>
        </w:tc>
        <w:tc>
          <w:tcPr>
            <w:tcW w:w="274" w:type="pct"/>
            <w:shd w:val="clear" w:color="auto" w:fill="auto"/>
            <w:vAlign w:val="center"/>
          </w:tcPr>
          <w:p w14:paraId="1590CA16" w14:textId="77777777" w:rsidR="00FE42AC" w:rsidRPr="00FE42AC" w:rsidRDefault="00FE42AC" w:rsidP="00FE42AC">
            <w:pPr>
              <w:spacing w:after="0" w:line="240" w:lineRule="auto"/>
              <w:jc w:val="center"/>
              <w:rPr>
                <w:rFonts w:asciiTheme="minorHAnsi" w:eastAsia="Times New Roman" w:hAnsiTheme="minorHAnsi" w:cstheme="minorHAnsi"/>
                <w:sz w:val="20"/>
                <w:szCs w:val="20"/>
                <w:lang w:eastAsia="hr-HR"/>
              </w:rPr>
            </w:pPr>
          </w:p>
        </w:tc>
        <w:tc>
          <w:tcPr>
            <w:tcW w:w="253" w:type="pct"/>
            <w:gridSpan w:val="2"/>
            <w:shd w:val="clear" w:color="auto" w:fill="auto"/>
            <w:vAlign w:val="center"/>
          </w:tcPr>
          <w:sdt>
            <w:sdtPr>
              <w:rPr>
                <w:rFonts w:asciiTheme="minorHAnsi" w:eastAsia="Times New Roman" w:hAnsiTheme="minorHAnsi" w:cstheme="minorHAnsi"/>
                <w:color w:val="000000"/>
                <w:sz w:val="20"/>
                <w:szCs w:val="20"/>
                <w:lang w:val="en-US" w:eastAsia="hr-HR"/>
              </w:rPr>
              <w:id w:val="-2088759014"/>
              <w:placeholder>
                <w:docPart w:val="91F42B12F37E44DCB87CD148DC2EDCD7"/>
              </w:placeholder>
            </w:sdtPr>
            <w:sdtEndPr/>
            <w:sdtContent>
              <w:p w14:paraId="6EA56C7B" w14:textId="77777777" w:rsidR="00FE42AC" w:rsidRPr="00FE42AC" w:rsidRDefault="00FE42AC" w:rsidP="00FE42AC">
                <w:pPr>
                  <w:spacing w:after="0" w:line="240" w:lineRule="auto"/>
                  <w:jc w:val="center"/>
                  <w:rPr>
                    <w:rFonts w:asciiTheme="minorHAnsi" w:eastAsia="Times New Roman" w:hAnsiTheme="minorHAnsi" w:cstheme="minorHAnsi"/>
                    <w:sz w:val="20"/>
                    <w:szCs w:val="20"/>
                    <w:lang w:eastAsia="hr-HR"/>
                  </w:rPr>
                </w:pPr>
                <w:r w:rsidRPr="00FE42AC">
                  <w:rPr>
                    <w:rFonts w:asciiTheme="minorHAnsi" w:eastAsia="Times New Roman" w:hAnsiTheme="minorHAnsi" w:cstheme="minorHAnsi"/>
                    <w:color w:val="000000"/>
                    <w:sz w:val="20"/>
                    <w:szCs w:val="20"/>
                    <w:lang w:val="en-US" w:eastAsia="hr-HR"/>
                  </w:rPr>
                  <w:t>NE</w:t>
                </w:r>
              </w:p>
            </w:sdtContent>
          </w:sdt>
        </w:tc>
        <w:tc>
          <w:tcPr>
            <w:tcW w:w="674" w:type="pct"/>
            <w:gridSpan w:val="3"/>
            <w:tcBorders>
              <w:right w:val="single" w:sz="4" w:space="0" w:color="auto"/>
            </w:tcBorders>
            <w:shd w:val="clear" w:color="auto" w:fill="auto"/>
            <w:vAlign w:val="center"/>
          </w:tcPr>
          <w:p w14:paraId="5B3F9741" w14:textId="77777777" w:rsidR="00FE42AC" w:rsidRPr="00FE42AC" w:rsidRDefault="001F387C" w:rsidP="00FE42AC">
            <w:pPr>
              <w:spacing w:after="0" w:line="240" w:lineRule="auto"/>
              <w:rPr>
                <w:rFonts w:asciiTheme="minorHAnsi" w:eastAsia="Times New Roman" w:hAnsiTheme="minorHAnsi" w:cstheme="minorHAnsi"/>
                <w:color w:val="000000"/>
                <w:sz w:val="20"/>
                <w:szCs w:val="20"/>
                <w:lang w:eastAsia="hr-HR"/>
              </w:rPr>
            </w:pPr>
            <w:sdt>
              <w:sdtPr>
                <w:rPr>
                  <w:rFonts w:asciiTheme="minorHAnsi" w:eastAsia="Times New Roman" w:hAnsiTheme="minorHAnsi" w:cstheme="minorHAnsi"/>
                  <w:sz w:val="20"/>
                  <w:szCs w:val="20"/>
                  <w:lang w:val="en-US" w:eastAsia="hr-HR"/>
                </w:rPr>
                <w:id w:val="1829936295"/>
                <w:placeholder>
                  <w:docPart w:val="74CA8E6370AB42B79585CDED9EDC0FEB"/>
                </w:placeholder>
                <w:showingPlcHdr/>
              </w:sdtPr>
              <w:sdtEndPr/>
              <w:sdtContent>
                <w:r w:rsidR="00FE42AC" w:rsidRPr="00FE42AC">
                  <w:rPr>
                    <w:rFonts w:asciiTheme="minorHAnsi" w:eastAsia="Times New Roman" w:hAnsiTheme="minorHAnsi" w:cstheme="minorHAnsi"/>
                    <w:sz w:val="20"/>
                    <w:szCs w:val="20"/>
                    <w:lang w:val="en-US" w:eastAsia="hr-HR"/>
                  </w:rPr>
                  <w:t xml:space="preserve">(ostalo upisati) </w:t>
                </w:r>
              </w:sdtContent>
            </w:sdt>
          </w:p>
        </w:tc>
        <w:tc>
          <w:tcPr>
            <w:tcW w:w="290" w:type="pct"/>
            <w:tcBorders>
              <w:left w:val="single" w:sz="4" w:space="0" w:color="auto"/>
              <w:right w:val="single" w:sz="4" w:space="0" w:color="auto"/>
            </w:tcBorders>
            <w:shd w:val="clear" w:color="auto" w:fill="auto"/>
            <w:vAlign w:val="center"/>
          </w:tcPr>
          <w:p w14:paraId="319A7A19" w14:textId="77777777" w:rsidR="00FE42AC" w:rsidRPr="00FE42AC" w:rsidRDefault="00FE42AC" w:rsidP="00FE42AC">
            <w:pPr>
              <w:spacing w:after="0" w:line="240" w:lineRule="auto"/>
              <w:jc w:val="center"/>
              <w:rPr>
                <w:rFonts w:asciiTheme="minorHAnsi" w:eastAsia="Times New Roman" w:hAnsiTheme="minorHAnsi" w:cstheme="minorHAnsi"/>
                <w:color w:val="000000"/>
                <w:sz w:val="20"/>
                <w:szCs w:val="20"/>
                <w:lang w:eastAsia="hr-HR"/>
              </w:rPr>
            </w:pPr>
          </w:p>
        </w:tc>
        <w:tc>
          <w:tcPr>
            <w:tcW w:w="281" w:type="pct"/>
            <w:tcBorders>
              <w:left w:val="single" w:sz="4" w:space="0" w:color="auto"/>
              <w:right w:val="single" w:sz="12" w:space="0" w:color="auto"/>
            </w:tcBorders>
            <w:shd w:val="clear" w:color="auto" w:fill="auto"/>
            <w:vAlign w:val="center"/>
          </w:tcPr>
          <w:p w14:paraId="0E4AD0A0" w14:textId="77777777" w:rsidR="00FE42AC" w:rsidRPr="00FE42AC" w:rsidRDefault="00FE42AC" w:rsidP="00FE42AC">
            <w:pPr>
              <w:spacing w:after="0" w:line="240" w:lineRule="auto"/>
              <w:jc w:val="center"/>
              <w:rPr>
                <w:rFonts w:asciiTheme="minorHAnsi" w:eastAsia="Times New Roman" w:hAnsiTheme="minorHAnsi" w:cstheme="minorHAnsi"/>
                <w:color w:val="000000"/>
                <w:sz w:val="20"/>
                <w:szCs w:val="20"/>
                <w:lang w:eastAsia="hr-HR"/>
              </w:rPr>
            </w:pPr>
          </w:p>
        </w:tc>
      </w:tr>
      <w:tr w:rsidR="00FE42AC" w:rsidRPr="00FE42AC" w14:paraId="050F2DCC" w14:textId="77777777" w:rsidTr="002D092F">
        <w:trPr>
          <w:trHeight w:val="397"/>
        </w:trPr>
        <w:tc>
          <w:tcPr>
            <w:tcW w:w="1256" w:type="pct"/>
            <w:vMerge/>
            <w:tcBorders>
              <w:left w:val="single" w:sz="12" w:space="0" w:color="auto"/>
            </w:tcBorders>
            <w:shd w:val="clear" w:color="auto" w:fill="00A0DC"/>
            <w:vAlign w:val="center"/>
          </w:tcPr>
          <w:p w14:paraId="0DA00C8D" w14:textId="77777777" w:rsidR="00FE42AC" w:rsidRPr="00FE42AC" w:rsidRDefault="00FE42AC" w:rsidP="00EB19E6">
            <w:pPr>
              <w:numPr>
                <w:ilvl w:val="0"/>
                <w:numId w:val="85"/>
              </w:numPr>
              <w:tabs>
                <w:tab w:val="left" w:pos="2820"/>
              </w:tabs>
              <w:spacing w:after="0" w:line="240" w:lineRule="auto"/>
              <w:rPr>
                <w:rFonts w:asciiTheme="minorHAnsi" w:hAnsiTheme="minorHAnsi" w:cstheme="minorHAnsi"/>
                <w:color w:val="000000"/>
                <w:sz w:val="20"/>
                <w:szCs w:val="20"/>
              </w:rPr>
            </w:pPr>
          </w:p>
        </w:tc>
        <w:tc>
          <w:tcPr>
            <w:tcW w:w="774" w:type="pct"/>
            <w:shd w:val="clear" w:color="auto" w:fill="auto"/>
            <w:vAlign w:val="center"/>
          </w:tcPr>
          <w:p w14:paraId="500E3B0A" w14:textId="77777777" w:rsidR="00FE42AC" w:rsidRPr="00FE42AC" w:rsidRDefault="00FE42AC" w:rsidP="00FE42AC">
            <w:pPr>
              <w:spacing w:after="0" w:line="240" w:lineRule="auto"/>
              <w:rPr>
                <w:rFonts w:asciiTheme="minorHAnsi" w:eastAsia="Times New Roman" w:hAnsiTheme="minorHAnsi" w:cstheme="minorHAnsi"/>
                <w:sz w:val="20"/>
                <w:szCs w:val="20"/>
                <w:lang w:eastAsia="hr-HR"/>
              </w:rPr>
            </w:pPr>
            <w:r w:rsidRPr="00FE42AC">
              <w:rPr>
                <w:rFonts w:asciiTheme="minorHAnsi" w:eastAsia="Times New Roman" w:hAnsiTheme="minorHAnsi" w:cstheme="minorHAnsi"/>
                <w:sz w:val="20"/>
                <w:szCs w:val="20"/>
                <w:lang w:eastAsia="hr-HR"/>
              </w:rPr>
              <w:t>Esej</w:t>
            </w:r>
          </w:p>
        </w:tc>
        <w:tc>
          <w:tcPr>
            <w:tcW w:w="271" w:type="pct"/>
            <w:shd w:val="clear" w:color="auto" w:fill="auto"/>
            <w:vAlign w:val="center"/>
          </w:tcPr>
          <w:sdt>
            <w:sdtPr>
              <w:rPr>
                <w:rFonts w:asciiTheme="minorHAnsi" w:eastAsia="Times New Roman" w:hAnsiTheme="minorHAnsi" w:cstheme="minorHAnsi"/>
                <w:color w:val="000000"/>
                <w:sz w:val="20"/>
                <w:szCs w:val="20"/>
                <w:lang w:val="en-US" w:eastAsia="hr-HR"/>
              </w:rPr>
              <w:id w:val="-120077089"/>
              <w:placeholder>
                <w:docPart w:val="E806AEFC2498416F98C732483F0F1446"/>
              </w:placeholder>
              <w:showingPlcHdr/>
            </w:sdtPr>
            <w:sdtEndPr/>
            <w:sdtContent>
              <w:p w14:paraId="4CFBC2DA" w14:textId="77777777" w:rsidR="00FE42AC" w:rsidRPr="00FE42AC" w:rsidRDefault="00FE42AC" w:rsidP="00FE42AC">
                <w:pPr>
                  <w:spacing w:after="0" w:line="240" w:lineRule="auto"/>
                  <w:jc w:val="center"/>
                  <w:rPr>
                    <w:rFonts w:asciiTheme="minorHAnsi" w:eastAsia="Times New Roman" w:hAnsiTheme="minorHAnsi" w:cstheme="minorHAnsi"/>
                    <w:sz w:val="20"/>
                    <w:szCs w:val="20"/>
                    <w:lang w:eastAsia="hr-HR"/>
                  </w:rPr>
                </w:pPr>
                <w:r w:rsidRPr="00FE42AC">
                  <w:rPr>
                    <w:rFonts w:ascii="Arial" w:eastAsiaTheme="minorHAnsi" w:hAnsi="Arial" w:cs="Arial"/>
                    <w:color w:val="000000"/>
                    <w:sz w:val="20"/>
                    <w:szCs w:val="20"/>
                    <w:lang w:val="en-US"/>
                  </w:rPr>
                  <w:t xml:space="preserve"> </w:t>
                </w:r>
              </w:p>
            </w:sdtContent>
          </w:sdt>
        </w:tc>
        <w:tc>
          <w:tcPr>
            <w:tcW w:w="273" w:type="pct"/>
            <w:shd w:val="clear" w:color="auto" w:fill="auto"/>
            <w:vAlign w:val="center"/>
          </w:tcPr>
          <w:sdt>
            <w:sdtPr>
              <w:rPr>
                <w:rFonts w:asciiTheme="minorHAnsi" w:eastAsia="Times New Roman" w:hAnsiTheme="minorHAnsi" w:cstheme="minorHAnsi"/>
                <w:color w:val="000000"/>
                <w:sz w:val="20"/>
                <w:szCs w:val="20"/>
                <w:lang w:val="en-US" w:eastAsia="hr-HR"/>
              </w:rPr>
              <w:id w:val="347153614"/>
              <w:placeholder>
                <w:docPart w:val="85F196A079DB417DA285AB42C494A936"/>
              </w:placeholder>
            </w:sdtPr>
            <w:sdtEndPr/>
            <w:sdtContent>
              <w:p w14:paraId="716F0553" w14:textId="77777777" w:rsidR="00FE42AC" w:rsidRPr="00FE42AC" w:rsidRDefault="00FE42AC" w:rsidP="00FE42AC">
                <w:pPr>
                  <w:spacing w:after="0" w:line="240" w:lineRule="auto"/>
                  <w:jc w:val="center"/>
                  <w:rPr>
                    <w:rFonts w:asciiTheme="minorHAnsi" w:eastAsia="Times New Roman" w:hAnsiTheme="minorHAnsi" w:cstheme="minorHAnsi"/>
                    <w:sz w:val="20"/>
                    <w:szCs w:val="20"/>
                    <w:lang w:eastAsia="hr-HR"/>
                  </w:rPr>
                </w:pPr>
                <w:r w:rsidRPr="00FE42AC">
                  <w:rPr>
                    <w:rFonts w:asciiTheme="minorHAnsi" w:eastAsia="Times New Roman" w:hAnsiTheme="minorHAnsi" w:cstheme="minorHAnsi"/>
                    <w:color w:val="000000"/>
                    <w:sz w:val="20"/>
                    <w:szCs w:val="20"/>
                    <w:lang w:val="en-US" w:eastAsia="hr-HR"/>
                  </w:rPr>
                  <w:t>NE</w:t>
                </w:r>
              </w:p>
            </w:sdtContent>
          </w:sdt>
        </w:tc>
        <w:tc>
          <w:tcPr>
            <w:tcW w:w="654" w:type="pct"/>
            <w:gridSpan w:val="2"/>
            <w:shd w:val="clear" w:color="auto" w:fill="auto"/>
            <w:vAlign w:val="center"/>
          </w:tcPr>
          <w:p w14:paraId="4B2C4314" w14:textId="77777777" w:rsidR="00FE42AC" w:rsidRPr="00FE42AC" w:rsidRDefault="00FE42AC" w:rsidP="00FE42AC">
            <w:pPr>
              <w:spacing w:after="0" w:line="240" w:lineRule="auto"/>
              <w:rPr>
                <w:rFonts w:asciiTheme="minorHAnsi" w:eastAsia="Times New Roman" w:hAnsiTheme="minorHAnsi" w:cstheme="minorHAnsi"/>
                <w:sz w:val="20"/>
                <w:szCs w:val="20"/>
                <w:lang w:eastAsia="hr-HR"/>
              </w:rPr>
            </w:pPr>
            <w:r w:rsidRPr="00FE42AC">
              <w:rPr>
                <w:rFonts w:asciiTheme="minorHAnsi" w:eastAsia="Times New Roman" w:hAnsiTheme="minorHAnsi" w:cstheme="minorHAnsi"/>
                <w:color w:val="000000"/>
                <w:sz w:val="20"/>
                <w:szCs w:val="20"/>
                <w:lang w:eastAsia="hr-HR"/>
              </w:rPr>
              <w:t>Seminarski rad</w:t>
            </w:r>
          </w:p>
        </w:tc>
        <w:tc>
          <w:tcPr>
            <w:tcW w:w="274" w:type="pct"/>
            <w:shd w:val="clear" w:color="auto" w:fill="auto"/>
            <w:vAlign w:val="center"/>
          </w:tcPr>
          <w:p w14:paraId="7C162EE7" w14:textId="77777777" w:rsidR="00FE42AC" w:rsidRPr="00FE42AC" w:rsidRDefault="001F387C" w:rsidP="00FE42AC">
            <w:pPr>
              <w:spacing w:after="0" w:line="240" w:lineRule="auto"/>
              <w:jc w:val="center"/>
              <w:rPr>
                <w:rFonts w:asciiTheme="minorHAnsi" w:eastAsia="Times New Roman" w:hAnsiTheme="minorHAnsi" w:cstheme="minorHAnsi"/>
                <w:sz w:val="20"/>
                <w:szCs w:val="20"/>
                <w:lang w:eastAsia="hr-HR"/>
              </w:rPr>
            </w:pPr>
            <w:sdt>
              <w:sdtPr>
                <w:rPr>
                  <w:rFonts w:asciiTheme="minorHAnsi" w:eastAsia="Times New Roman" w:hAnsiTheme="minorHAnsi" w:cstheme="minorHAnsi"/>
                  <w:color w:val="000000"/>
                  <w:sz w:val="20"/>
                  <w:szCs w:val="20"/>
                  <w:lang w:val="en-US" w:eastAsia="hr-HR"/>
                </w:rPr>
                <w:id w:val="872340938"/>
                <w:placeholder>
                  <w:docPart w:val="A4642CFEB1F1456FBC86CC8B0F5C4FC1"/>
                </w:placeholder>
                <w:showingPlcHdr/>
              </w:sdtPr>
              <w:sdtEndPr/>
              <w:sdtContent>
                <w:r w:rsidR="00FE42AC" w:rsidRPr="00FE42AC">
                  <w:rPr>
                    <w:rFonts w:asciiTheme="minorHAnsi" w:eastAsia="Times New Roman" w:hAnsiTheme="minorHAnsi" w:cstheme="minorHAnsi"/>
                    <w:color w:val="000000"/>
                    <w:sz w:val="20"/>
                    <w:szCs w:val="20"/>
                    <w:lang w:val="en-US" w:eastAsia="hr-HR"/>
                  </w:rPr>
                  <w:t xml:space="preserve"> </w:t>
                </w:r>
              </w:sdtContent>
            </w:sdt>
            <w:r w:rsidR="00FE42AC" w:rsidRPr="00FE42AC">
              <w:rPr>
                <w:rFonts w:asciiTheme="minorHAnsi" w:eastAsia="Times New Roman" w:hAnsiTheme="minorHAnsi" w:cstheme="minorHAnsi"/>
                <w:color w:val="000000"/>
                <w:sz w:val="20"/>
                <w:szCs w:val="20"/>
                <w:lang w:val="en-US" w:eastAsia="hr-HR"/>
              </w:rPr>
              <w:t>DA</w:t>
            </w:r>
          </w:p>
        </w:tc>
        <w:tc>
          <w:tcPr>
            <w:tcW w:w="253" w:type="pct"/>
            <w:gridSpan w:val="2"/>
            <w:shd w:val="clear" w:color="auto" w:fill="auto"/>
            <w:vAlign w:val="center"/>
          </w:tcPr>
          <w:sdt>
            <w:sdtPr>
              <w:rPr>
                <w:rFonts w:asciiTheme="minorHAnsi" w:eastAsia="Times New Roman" w:hAnsiTheme="minorHAnsi" w:cstheme="minorHAnsi"/>
                <w:color w:val="000000"/>
                <w:sz w:val="20"/>
                <w:szCs w:val="20"/>
                <w:lang w:val="en-US" w:eastAsia="hr-HR"/>
              </w:rPr>
              <w:id w:val="-84454294"/>
              <w:placeholder>
                <w:docPart w:val="576DF73682F141308A3B33445417C30A"/>
              </w:placeholder>
              <w:showingPlcHdr/>
            </w:sdtPr>
            <w:sdtEndPr/>
            <w:sdtContent>
              <w:p w14:paraId="7A124F8C" w14:textId="77777777" w:rsidR="00FE42AC" w:rsidRPr="00FE42AC" w:rsidRDefault="00FE42AC" w:rsidP="00FE42AC">
                <w:pPr>
                  <w:spacing w:after="0" w:line="240" w:lineRule="auto"/>
                  <w:jc w:val="center"/>
                  <w:rPr>
                    <w:rFonts w:asciiTheme="minorHAnsi" w:eastAsia="Times New Roman" w:hAnsiTheme="minorHAnsi" w:cstheme="minorHAnsi"/>
                    <w:sz w:val="20"/>
                    <w:szCs w:val="20"/>
                    <w:lang w:eastAsia="hr-HR"/>
                  </w:rPr>
                </w:pPr>
                <w:r w:rsidRPr="00FE42AC">
                  <w:rPr>
                    <w:rFonts w:ascii="Arial" w:eastAsiaTheme="minorHAnsi" w:hAnsi="Arial" w:cs="Arial"/>
                    <w:color w:val="000000"/>
                    <w:sz w:val="20"/>
                    <w:szCs w:val="20"/>
                    <w:lang w:val="en-US"/>
                  </w:rPr>
                  <w:t xml:space="preserve"> </w:t>
                </w:r>
              </w:p>
            </w:sdtContent>
          </w:sdt>
        </w:tc>
        <w:tc>
          <w:tcPr>
            <w:tcW w:w="674" w:type="pct"/>
            <w:gridSpan w:val="3"/>
            <w:tcBorders>
              <w:right w:val="single" w:sz="4" w:space="0" w:color="auto"/>
            </w:tcBorders>
            <w:shd w:val="clear" w:color="auto" w:fill="auto"/>
            <w:vAlign w:val="center"/>
          </w:tcPr>
          <w:p w14:paraId="2B82A2F9" w14:textId="77777777" w:rsidR="00FE42AC" w:rsidRPr="00FE42AC" w:rsidRDefault="001F387C" w:rsidP="00FE42AC">
            <w:pPr>
              <w:spacing w:after="0" w:line="240" w:lineRule="auto"/>
              <w:rPr>
                <w:rFonts w:asciiTheme="minorHAnsi" w:eastAsia="Times New Roman" w:hAnsiTheme="minorHAnsi" w:cstheme="minorHAnsi"/>
                <w:color w:val="000000"/>
                <w:sz w:val="20"/>
                <w:szCs w:val="20"/>
                <w:lang w:eastAsia="hr-HR"/>
              </w:rPr>
            </w:pPr>
            <w:sdt>
              <w:sdtPr>
                <w:rPr>
                  <w:rFonts w:asciiTheme="minorHAnsi" w:eastAsia="Times New Roman" w:hAnsiTheme="minorHAnsi" w:cstheme="minorHAnsi"/>
                  <w:sz w:val="20"/>
                  <w:szCs w:val="20"/>
                  <w:lang w:val="en-US" w:eastAsia="hr-HR"/>
                </w:rPr>
                <w:id w:val="-1343150729"/>
                <w:placeholder>
                  <w:docPart w:val="E36609386FDB48FDA446ADD30981EDD2"/>
                </w:placeholder>
                <w:showingPlcHdr/>
              </w:sdtPr>
              <w:sdtEndPr/>
              <w:sdtContent>
                <w:r w:rsidR="00FE42AC" w:rsidRPr="00FE42AC">
                  <w:rPr>
                    <w:rFonts w:asciiTheme="minorHAnsi" w:eastAsia="Times New Roman" w:hAnsiTheme="minorHAnsi" w:cstheme="minorHAnsi"/>
                    <w:sz w:val="20"/>
                    <w:szCs w:val="20"/>
                    <w:lang w:val="en-US" w:eastAsia="hr-HR"/>
                  </w:rPr>
                  <w:t xml:space="preserve">(ostalo upisati) </w:t>
                </w:r>
              </w:sdtContent>
            </w:sdt>
          </w:p>
        </w:tc>
        <w:tc>
          <w:tcPr>
            <w:tcW w:w="290" w:type="pct"/>
            <w:tcBorders>
              <w:left w:val="single" w:sz="4" w:space="0" w:color="auto"/>
              <w:right w:val="single" w:sz="4" w:space="0" w:color="auto"/>
            </w:tcBorders>
            <w:shd w:val="clear" w:color="auto" w:fill="auto"/>
            <w:vAlign w:val="center"/>
          </w:tcPr>
          <w:p w14:paraId="4DB300B3" w14:textId="77777777" w:rsidR="00FE42AC" w:rsidRPr="00FE42AC" w:rsidRDefault="00FE42AC" w:rsidP="00FE42AC">
            <w:pPr>
              <w:spacing w:after="0" w:line="240" w:lineRule="auto"/>
              <w:jc w:val="center"/>
              <w:rPr>
                <w:rFonts w:asciiTheme="minorHAnsi" w:eastAsia="Times New Roman" w:hAnsiTheme="minorHAnsi" w:cstheme="minorHAnsi"/>
                <w:color w:val="000000"/>
                <w:sz w:val="20"/>
                <w:szCs w:val="20"/>
                <w:lang w:eastAsia="hr-HR"/>
              </w:rPr>
            </w:pPr>
          </w:p>
        </w:tc>
        <w:tc>
          <w:tcPr>
            <w:tcW w:w="281" w:type="pct"/>
            <w:tcBorders>
              <w:left w:val="single" w:sz="4" w:space="0" w:color="auto"/>
              <w:right w:val="single" w:sz="12" w:space="0" w:color="auto"/>
            </w:tcBorders>
            <w:shd w:val="clear" w:color="auto" w:fill="auto"/>
            <w:vAlign w:val="center"/>
          </w:tcPr>
          <w:p w14:paraId="672EAF7D" w14:textId="77777777" w:rsidR="00FE42AC" w:rsidRPr="00FE42AC" w:rsidRDefault="00FE42AC" w:rsidP="00FE42AC">
            <w:pPr>
              <w:spacing w:after="0" w:line="240" w:lineRule="auto"/>
              <w:jc w:val="center"/>
              <w:rPr>
                <w:rFonts w:asciiTheme="minorHAnsi" w:eastAsia="Times New Roman" w:hAnsiTheme="minorHAnsi" w:cstheme="minorHAnsi"/>
                <w:color w:val="000000"/>
                <w:sz w:val="20"/>
                <w:szCs w:val="20"/>
                <w:lang w:eastAsia="hr-HR"/>
              </w:rPr>
            </w:pPr>
          </w:p>
        </w:tc>
      </w:tr>
      <w:tr w:rsidR="00FE42AC" w:rsidRPr="00FE42AC" w14:paraId="4349067C" w14:textId="77777777" w:rsidTr="002D092F">
        <w:trPr>
          <w:trHeight w:val="397"/>
        </w:trPr>
        <w:tc>
          <w:tcPr>
            <w:tcW w:w="1256" w:type="pct"/>
            <w:vMerge/>
            <w:tcBorders>
              <w:left w:val="single" w:sz="12" w:space="0" w:color="auto"/>
            </w:tcBorders>
            <w:shd w:val="clear" w:color="auto" w:fill="00A0DC"/>
            <w:vAlign w:val="center"/>
          </w:tcPr>
          <w:p w14:paraId="325CA75A" w14:textId="77777777" w:rsidR="00FE42AC" w:rsidRPr="00FE42AC" w:rsidRDefault="00FE42AC" w:rsidP="00EB19E6">
            <w:pPr>
              <w:numPr>
                <w:ilvl w:val="0"/>
                <w:numId w:val="85"/>
              </w:numPr>
              <w:tabs>
                <w:tab w:val="left" w:pos="2820"/>
              </w:tabs>
              <w:spacing w:after="0" w:line="240" w:lineRule="auto"/>
              <w:rPr>
                <w:rFonts w:asciiTheme="minorHAnsi" w:hAnsiTheme="minorHAnsi" w:cstheme="minorHAnsi"/>
                <w:color w:val="000000"/>
                <w:sz w:val="20"/>
                <w:szCs w:val="20"/>
              </w:rPr>
            </w:pPr>
          </w:p>
        </w:tc>
        <w:tc>
          <w:tcPr>
            <w:tcW w:w="774" w:type="pct"/>
            <w:tcBorders>
              <w:bottom w:val="single" w:sz="4" w:space="0" w:color="auto"/>
            </w:tcBorders>
            <w:vAlign w:val="center"/>
          </w:tcPr>
          <w:p w14:paraId="278D0309" w14:textId="77777777" w:rsidR="00FE42AC" w:rsidRPr="00FE42AC" w:rsidRDefault="00FE42AC" w:rsidP="00FE42AC">
            <w:pPr>
              <w:spacing w:after="0" w:line="240" w:lineRule="auto"/>
              <w:rPr>
                <w:rFonts w:asciiTheme="minorHAnsi" w:eastAsia="Times New Roman" w:hAnsiTheme="minorHAnsi" w:cstheme="minorHAnsi"/>
                <w:sz w:val="20"/>
                <w:szCs w:val="20"/>
                <w:lang w:eastAsia="hr-HR"/>
              </w:rPr>
            </w:pPr>
            <w:r w:rsidRPr="00FE42AC">
              <w:rPr>
                <w:rFonts w:asciiTheme="minorHAnsi" w:eastAsia="Times New Roman" w:hAnsiTheme="minorHAnsi" w:cstheme="minorHAnsi"/>
                <w:sz w:val="20"/>
                <w:szCs w:val="20"/>
                <w:lang w:eastAsia="hr-HR"/>
              </w:rPr>
              <w:t>Kolokvij</w:t>
            </w:r>
          </w:p>
        </w:tc>
        <w:tc>
          <w:tcPr>
            <w:tcW w:w="271" w:type="pct"/>
            <w:tcBorders>
              <w:bottom w:val="single" w:sz="4" w:space="0" w:color="auto"/>
            </w:tcBorders>
            <w:vAlign w:val="center"/>
          </w:tcPr>
          <w:sdt>
            <w:sdtPr>
              <w:rPr>
                <w:rFonts w:asciiTheme="minorHAnsi" w:eastAsia="Times New Roman" w:hAnsiTheme="minorHAnsi" w:cstheme="minorHAnsi"/>
                <w:color w:val="000000"/>
                <w:sz w:val="20"/>
                <w:szCs w:val="20"/>
                <w:lang w:val="en-US" w:eastAsia="hr-HR"/>
              </w:rPr>
              <w:id w:val="-1007059513"/>
              <w:placeholder>
                <w:docPart w:val="88ED252062D34AC08E35F489E563AB09"/>
              </w:placeholder>
            </w:sdtPr>
            <w:sdtEndPr/>
            <w:sdtContent>
              <w:p w14:paraId="67BA33DA" w14:textId="77777777" w:rsidR="00FE42AC" w:rsidRPr="00FE42AC" w:rsidRDefault="00FE42AC" w:rsidP="00FE42AC">
                <w:pPr>
                  <w:spacing w:after="0" w:line="240" w:lineRule="auto"/>
                  <w:jc w:val="center"/>
                  <w:rPr>
                    <w:rFonts w:asciiTheme="minorHAnsi" w:eastAsia="Times New Roman" w:hAnsiTheme="minorHAnsi" w:cstheme="minorHAnsi"/>
                    <w:sz w:val="20"/>
                    <w:szCs w:val="20"/>
                    <w:lang w:eastAsia="hr-HR"/>
                  </w:rPr>
                </w:pPr>
                <w:r w:rsidRPr="00FE42AC">
                  <w:rPr>
                    <w:rFonts w:asciiTheme="minorHAnsi" w:eastAsia="Times New Roman" w:hAnsiTheme="minorHAnsi" w:cstheme="minorHAnsi"/>
                    <w:color w:val="000000"/>
                    <w:sz w:val="20"/>
                    <w:szCs w:val="20"/>
                    <w:lang w:val="en-US" w:eastAsia="hr-HR"/>
                  </w:rPr>
                  <w:t>DA</w:t>
                </w:r>
              </w:p>
            </w:sdtContent>
          </w:sdt>
        </w:tc>
        <w:tc>
          <w:tcPr>
            <w:tcW w:w="273" w:type="pct"/>
            <w:tcBorders>
              <w:bottom w:val="single" w:sz="4" w:space="0" w:color="auto"/>
            </w:tcBorders>
            <w:vAlign w:val="center"/>
          </w:tcPr>
          <w:p w14:paraId="6D642C40" w14:textId="77777777" w:rsidR="00FE42AC" w:rsidRPr="00FE42AC" w:rsidRDefault="001F387C" w:rsidP="00FE42AC">
            <w:pPr>
              <w:spacing w:after="0" w:line="240" w:lineRule="auto"/>
              <w:jc w:val="center"/>
              <w:rPr>
                <w:rFonts w:asciiTheme="minorHAnsi" w:eastAsia="Times New Roman" w:hAnsiTheme="minorHAnsi" w:cstheme="minorHAnsi"/>
                <w:sz w:val="20"/>
                <w:szCs w:val="20"/>
                <w:lang w:eastAsia="hr-HR"/>
              </w:rPr>
            </w:pPr>
            <w:sdt>
              <w:sdtPr>
                <w:rPr>
                  <w:rFonts w:asciiTheme="minorHAnsi" w:eastAsia="Times New Roman" w:hAnsiTheme="minorHAnsi" w:cstheme="minorHAnsi"/>
                  <w:color w:val="000000"/>
                  <w:sz w:val="20"/>
                  <w:szCs w:val="20"/>
                  <w:lang w:val="en-US" w:eastAsia="hr-HR"/>
                </w:rPr>
                <w:id w:val="-1541125789"/>
                <w:placeholder>
                  <w:docPart w:val="EF955D0EEC6C4BB59597D39AE49A15A0"/>
                </w:placeholder>
                <w:showingPlcHdr/>
              </w:sdtPr>
              <w:sdtEndPr/>
              <w:sdtContent>
                <w:r w:rsidR="00FE42AC" w:rsidRPr="00FE42AC">
                  <w:rPr>
                    <w:rFonts w:asciiTheme="minorHAnsi" w:eastAsia="Times New Roman" w:hAnsiTheme="minorHAnsi" w:cstheme="minorHAnsi"/>
                    <w:color w:val="000000"/>
                    <w:sz w:val="20"/>
                    <w:szCs w:val="20"/>
                    <w:lang w:val="en-US" w:eastAsia="hr-HR"/>
                  </w:rPr>
                  <w:t xml:space="preserve"> </w:t>
                </w:r>
              </w:sdtContent>
            </w:sdt>
          </w:p>
        </w:tc>
        <w:tc>
          <w:tcPr>
            <w:tcW w:w="654" w:type="pct"/>
            <w:gridSpan w:val="2"/>
            <w:tcBorders>
              <w:bottom w:val="single" w:sz="4" w:space="0" w:color="auto"/>
            </w:tcBorders>
            <w:shd w:val="clear" w:color="auto" w:fill="auto"/>
            <w:vAlign w:val="center"/>
          </w:tcPr>
          <w:p w14:paraId="37028F55" w14:textId="77777777" w:rsidR="00FE42AC" w:rsidRPr="00FE42AC" w:rsidRDefault="00FE42AC" w:rsidP="00FE42AC">
            <w:pPr>
              <w:spacing w:after="0" w:line="240" w:lineRule="auto"/>
              <w:rPr>
                <w:rFonts w:asciiTheme="minorHAnsi" w:eastAsia="Times New Roman" w:hAnsiTheme="minorHAnsi" w:cstheme="minorHAnsi"/>
                <w:sz w:val="20"/>
                <w:szCs w:val="20"/>
                <w:lang w:eastAsia="hr-HR"/>
              </w:rPr>
            </w:pPr>
            <w:r w:rsidRPr="00FE42AC">
              <w:rPr>
                <w:rFonts w:asciiTheme="minorHAnsi" w:eastAsia="Times New Roman" w:hAnsiTheme="minorHAnsi" w:cstheme="minorHAnsi"/>
                <w:color w:val="000000"/>
                <w:sz w:val="20"/>
                <w:szCs w:val="20"/>
                <w:lang w:eastAsia="hr-HR"/>
              </w:rPr>
              <w:t>Praktični rad</w:t>
            </w:r>
          </w:p>
        </w:tc>
        <w:tc>
          <w:tcPr>
            <w:tcW w:w="274" w:type="pct"/>
            <w:tcBorders>
              <w:bottom w:val="single" w:sz="4" w:space="0" w:color="auto"/>
            </w:tcBorders>
            <w:shd w:val="clear" w:color="auto" w:fill="auto"/>
            <w:vAlign w:val="center"/>
          </w:tcPr>
          <w:p w14:paraId="784181EC" w14:textId="77777777" w:rsidR="00FE42AC" w:rsidRPr="00FE42AC" w:rsidRDefault="00FE42AC" w:rsidP="00FE42AC">
            <w:pPr>
              <w:tabs>
                <w:tab w:val="left" w:pos="2820"/>
              </w:tabs>
              <w:spacing w:after="0" w:line="240" w:lineRule="auto"/>
              <w:jc w:val="center"/>
              <w:rPr>
                <w:rFonts w:asciiTheme="minorHAnsi" w:hAnsiTheme="minorHAnsi" w:cstheme="minorHAnsi"/>
                <w:sz w:val="20"/>
                <w:szCs w:val="20"/>
              </w:rPr>
            </w:pPr>
            <w:r w:rsidRPr="00FE42AC">
              <w:rPr>
                <w:rFonts w:asciiTheme="minorHAnsi" w:hAnsiTheme="minorHAnsi" w:cstheme="minorHAnsi"/>
                <w:color w:val="000000"/>
                <w:sz w:val="20"/>
                <w:szCs w:val="20"/>
              </w:rPr>
              <w:t>DA</w:t>
            </w:r>
            <w:sdt>
              <w:sdtPr>
                <w:rPr>
                  <w:rFonts w:asciiTheme="minorHAnsi" w:hAnsiTheme="minorHAnsi" w:cstheme="minorHAnsi"/>
                  <w:color w:val="000000"/>
                  <w:sz w:val="20"/>
                  <w:szCs w:val="20"/>
                </w:rPr>
                <w:id w:val="-1448314077"/>
                <w:placeholder>
                  <w:docPart w:val="6357C64895674F2D9D9F7C4F3C67E954"/>
                </w:placeholder>
                <w:showingPlcHdr/>
              </w:sdtPr>
              <w:sdtEndPr/>
              <w:sdtContent>
                <w:r w:rsidRPr="00FE42AC">
                  <w:rPr>
                    <w:rFonts w:asciiTheme="minorHAnsi" w:hAnsiTheme="minorHAnsi" w:cstheme="minorHAnsi"/>
                    <w:color w:val="000000"/>
                    <w:sz w:val="20"/>
                    <w:szCs w:val="20"/>
                  </w:rPr>
                  <w:t xml:space="preserve"> </w:t>
                </w:r>
              </w:sdtContent>
            </w:sdt>
          </w:p>
        </w:tc>
        <w:tc>
          <w:tcPr>
            <w:tcW w:w="253" w:type="pct"/>
            <w:gridSpan w:val="2"/>
            <w:tcBorders>
              <w:bottom w:val="single" w:sz="4" w:space="0" w:color="auto"/>
            </w:tcBorders>
            <w:shd w:val="clear" w:color="auto" w:fill="auto"/>
            <w:vAlign w:val="center"/>
          </w:tcPr>
          <w:sdt>
            <w:sdtPr>
              <w:rPr>
                <w:rFonts w:asciiTheme="minorHAnsi" w:hAnsiTheme="minorHAnsi" w:cstheme="minorHAnsi"/>
                <w:color w:val="000000"/>
                <w:sz w:val="20"/>
                <w:szCs w:val="20"/>
              </w:rPr>
              <w:id w:val="943108633"/>
              <w:placeholder>
                <w:docPart w:val="E647BC6DD9CD4F72A96FB8141390784F"/>
              </w:placeholder>
              <w:showingPlcHdr/>
            </w:sdtPr>
            <w:sdtEndPr/>
            <w:sdtContent>
              <w:p w14:paraId="042236F8" w14:textId="77777777" w:rsidR="00FE42AC" w:rsidRPr="00FE42AC" w:rsidRDefault="00FE42AC" w:rsidP="00FE42AC">
                <w:pPr>
                  <w:tabs>
                    <w:tab w:val="left" w:pos="2820"/>
                  </w:tabs>
                  <w:spacing w:after="0" w:line="240" w:lineRule="auto"/>
                  <w:jc w:val="center"/>
                  <w:rPr>
                    <w:rFonts w:asciiTheme="minorHAnsi" w:hAnsiTheme="minorHAnsi" w:cstheme="minorHAnsi"/>
                    <w:sz w:val="20"/>
                    <w:szCs w:val="20"/>
                  </w:rPr>
                </w:pPr>
                <w:r w:rsidRPr="00FE42AC">
                  <w:rPr>
                    <w:rFonts w:ascii="Arial" w:eastAsiaTheme="minorHAnsi" w:hAnsi="Arial" w:cs="Arial"/>
                    <w:color w:val="000000"/>
                    <w:sz w:val="20"/>
                    <w:szCs w:val="20"/>
                    <w:lang w:val="en-US"/>
                  </w:rPr>
                  <w:t xml:space="preserve"> </w:t>
                </w:r>
              </w:p>
            </w:sdtContent>
          </w:sdt>
        </w:tc>
        <w:tc>
          <w:tcPr>
            <w:tcW w:w="674" w:type="pct"/>
            <w:gridSpan w:val="3"/>
            <w:tcBorders>
              <w:bottom w:val="single" w:sz="4" w:space="0" w:color="auto"/>
              <w:right w:val="single" w:sz="4" w:space="0" w:color="auto"/>
            </w:tcBorders>
            <w:shd w:val="clear" w:color="auto" w:fill="auto"/>
            <w:vAlign w:val="center"/>
          </w:tcPr>
          <w:p w14:paraId="2FA381DD" w14:textId="77777777" w:rsidR="00FE42AC" w:rsidRPr="00FE42AC" w:rsidRDefault="001F387C" w:rsidP="00FE42AC">
            <w:pPr>
              <w:tabs>
                <w:tab w:val="left" w:pos="2820"/>
              </w:tabs>
              <w:spacing w:after="0" w:line="240" w:lineRule="auto"/>
              <w:rPr>
                <w:rFonts w:asciiTheme="minorHAnsi" w:hAnsiTheme="minorHAnsi" w:cstheme="minorHAnsi"/>
                <w:color w:val="000000"/>
                <w:sz w:val="20"/>
                <w:szCs w:val="20"/>
              </w:rPr>
            </w:pPr>
            <w:sdt>
              <w:sdtPr>
                <w:rPr>
                  <w:rFonts w:asciiTheme="minorHAnsi" w:hAnsiTheme="minorHAnsi" w:cstheme="minorHAnsi"/>
                  <w:sz w:val="20"/>
                  <w:szCs w:val="20"/>
                </w:rPr>
                <w:id w:val="-821729283"/>
                <w:placeholder>
                  <w:docPart w:val="0D89681D1ED84D2AB57F4B115AA5968A"/>
                </w:placeholder>
                <w:showingPlcHdr/>
              </w:sdtPr>
              <w:sdtEndPr/>
              <w:sdtContent>
                <w:r w:rsidR="00FE42AC" w:rsidRPr="00FE42AC">
                  <w:rPr>
                    <w:rFonts w:asciiTheme="minorHAnsi" w:hAnsiTheme="minorHAnsi" w:cstheme="minorHAnsi"/>
                    <w:sz w:val="20"/>
                    <w:szCs w:val="20"/>
                  </w:rPr>
                  <w:t xml:space="preserve">(ostalo upisati) </w:t>
                </w:r>
              </w:sdtContent>
            </w:sdt>
          </w:p>
        </w:tc>
        <w:tc>
          <w:tcPr>
            <w:tcW w:w="290" w:type="pct"/>
            <w:tcBorders>
              <w:left w:val="single" w:sz="4" w:space="0" w:color="auto"/>
              <w:bottom w:val="single" w:sz="4" w:space="0" w:color="auto"/>
              <w:right w:val="single" w:sz="4" w:space="0" w:color="auto"/>
            </w:tcBorders>
            <w:shd w:val="clear" w:color="auto" w:fill="auto"/>
            <w:vAlign w:val="center"/>
          </w:tcPr>
          <w:p w14:paraId="2EB9D6D9" w14:textId="77777777" w:rsidR="00FE42AC" w:rsidRPr="00FE42AC" w:rsidRDefault="00FE42AC" w:rsidP="00FE42AC">
            <w:pPr>
              <w:tabs>
                <w:tab w:val="left" w:pos="2820"/>
              </w:tabs>
              <w:spacing w:after="0" w:line="240" w:lineRule="auto"/>
              <w:jc w:val="center"/>
              <w:rPr>
                <w:rFonts w:asciiTheme="minorHAnsi" w:hAnsiTheme="minorHAnsi" w:cstheme="minorHAnsi"/>
                <w:color w:val="000000"/>
                <w:sz w:val="20"/>
                <w:szCs w:val="20"/>
              </w:rPr>
            </w:pPr>
          </w:p>
        </w:tc>
        <w:tc>
          <w:tcPr>
            <w:tcW w:w="281" w:type="pct"/>
            <w:tcBorders>
              <w:left w:val="single" w:sz="4" w:space="0" w:color="auto"/>
              <w:bottom w:val="single" w:sz="4" w:space="0" w:color="auto"/>
              <w:right w:val="single" w:sz="12" w:space="0" w:color="auto"/>
            </w:tcBorders>
            <w:shd w:val="clear" w:color="auto" w:fill="auto"/>
            <w:vAlign w:val="center"/>
          </w:tcPr>
          <w:p w14:paraId="2A741B53" w14:textId="77777777" w:rsidR="00FE42AC" w:rsidRPr="00FE42AC" w:rsidRDefault="00FE42AC" w:rsidP="00FE42AC">
            <w:pPr>
              <w:tabs>
                <w:tab w:val="left" w:pos="2820"/>
              </w:tabs>
              <w:spacing w:after="0" w:line="240" w:lineRule="auto"/>
              <w:jc w:val="center"/>
              <w:rPr>
                <w:rFonts w:asciiTheme="minorHAnsi" w:hAnsiTheme="minorHAnsi" w:cstheme="minorHAnsi"/>
                <w:color w:val="000000"/>
                <w:sz w:val="20"/>
                <w:szCs w:val="20"/>
              </w:rPr>
            </w:pPr>
          </w:p>
        </w:tc>
      </w:tr>
      <w:tr w:rsidR="00FE42AC" w:rsidRPr="00FE42AC" w14:paraId="6A8503B9" w14:textId="77777777" w:rsidTr="002D092F">
        <w:trPr>
          <w:trHeight w:val="397"/>
        </w:trPr>
        <w:tc>
          <w:tcPr>
            <w:tcW w:w="1256" w:type="pct"/>
            <w:vMerge/>
            <w:tcBorders>
              <w:left w:val="single" w:sz="12" w:space="0" w:color="auto"/>
              <w:bottom w:val="single" w:sz="4" w:space="0" w:color="auto"/>
            </w:tcBorders>
            <w:shd w:val="clear" w:color="auto" w:fill="00A0DC"/>
            <w:vAlign w:val="center"/>
          </w:tcPr>
          <w:p w14:paraId="638A99E3" w14:textId="77777777" w:rsidR="00FE42AC" w:rsidRPr="00FE42AC" w:rsidRDefault="00FE42AC" w:rsidP="00EB19E6">
            <w:pPr>
              <w:numPr>
                <w:ilvl w:val="0"/>
                <w:numId w:val="85"/>
              </w:numPr>
              <w:tabs>
                <w:tab w:val="left" w:pos="2820"/>
              </w:tabs>
              <w:spacing w:after="0" w:line="240" w:lineRule="auto"/>
              <w:rPr>
                <w:rFonts w:asciiTheme="minorHAnsi" w:hAnsiTheme="minorHAnsi" w:cstheme="minorHAnsi"/>
                <w:color w:val="000000"/>
                <w:sz w:val="20"/>
                <w:szCs w:val="20"/>
              </w:rPr>
            </w:pPr>
          </w:p>
        </w:tc>
        <w:tc>
          <w:tcPr>
            <w:tcW w:w="774" w:type="pct"/>
            <w:tcBorders>
              <w:bottom w:val="single" w:sz="4" w:space="0" w:color="auto"/>
              <w:right w:val="single" w:sz="8" w:space="0" w:color="auto"/>
            </w:tcBorders>
            <w:vAlign w:val="center"/>
          </w:tcPr>
          <w:p w14:paraId="573E874F" w14:textId="77777777" w:rsidR="00FE42AC" w:rsidRPr="00FE42AC" w:rsidRDefault="00FE42AC" w:rsidP="00FE42AC">
            <w:pPr>
              <w:tabs>
                <w:tab w:val="left" w:pos="2820"/>
              </w:tabs>
              <w:spacing w:after="0" w:line="240" w:lineRule="auto"/>
              <w:rPr>
                <w:rFonts w:asciiTheme="minorHAnsi" w:hAnsiTheme="minorHAnsi" w:cstheme="minorHAnsi"/>
                <w:color w:val="000000"/>
                <w:sz w:val="20"/>
                <w:szCs w:val="20"/>
              </w:rPr>
            </w:pPr>
            <w:r w:rsidRPr="00FE42AC">
              <w:rPr>
                <w:rFonts w:asciiTheme="minorHAnsi" w:hAnsiTheme="minorHAnsi" w:cstheme="minorHAnsi"/>
                <w:sz w:val="20"/>
                <w:szCs w:val="20"/>
              </w:rPr>
              <w:t>Projekt</w:t>
            </w:r>
          </w:p>
        </w:tc>
        <w:tc>
          <w:tcPr>
            <w:tcW w:w="271" w:type="pct"/>
            <w:tcBorders>
              <w:left w:val="single" w:sz="8" w:space="0" w:color="auto"/>
              <w:bottom w:val="single" w:sz="4" w:space="0" w:color="auto"/>
              <w:right w:val="single" w:sz="8" w:space="0" w:color="auto"/>
            </w:tcBorders>
            <w:vAlign w:val="center"/>
          </w:tcPr>
          <w:sdt>
            <w:sdtPr>
              <w:rPr>
                <w:rFonts w:asciiTheme="minorHAnsi" w:hAnsiTheme="minorHAnsi" w:cstheme="minorHAnsi"/>
                <w:color w:val="000000"/>
                <w:sz w:val="20"/>
                <w:szCs w:val="20"/>
              </w:rPr>
              <w:id w:val="-1779478347"/>
              <w:placeholder>
                <w:docPart w:val="F6504FD3C3CC4FC39F172A9A489927C3"/>
              </w:placeholder>
              <w:showingPlcHdr/>
            </w:sdtPr>
            <w:sdtEndPr/>
            <w:sdtContent>
              <w:p w14:paraId="14D9C67B" w14:textId="77777777" w:rsidR="00FE42AC" w:rsidRPr="00FE42AC" w:rsidRDefault="00FE42AC" w:rsidP="00FE42AC">
                <w:pPr>
                  <w:tabs>
                    <w:tab w:val="left" w:pos="2820"/>
                  </w:tabs>
                  <w:spacing w:after="0" w:line="240" w:lineRule="auto"/>
                  <w:jc w:val="center"/>
                  <w:rPr>
                    <w:rFonts w:asciiTheme="minorHAnsi" w:hAnsiTheme="minorHAnsi" w:cstheme="minorHAnsi"/>
                    <w:color w:val="000000"/>
                    <w:sz w:val="20"/>
                    <w:szCs w:val="20"/>
                  </w:rPr>
                </w:pPr>
                <w:r w:rsidRPr="00FE42AC">
                  <w:rPr>
                    <w:rFonts w:ascii="Arial" w:eastAsiaTheme="minorHAnsi" w:hAnsi="Arial" w:cs="Arial"/>
                    <w:color w:val="000000"/>
                    <w:sz w:val="20"/>
                    <w:szCs w:val="20"/>
                    <w:lang w:val="en-US"/>
                  </w:rPr>
                  <w:t xml:space="preserve"> </w:t>
                </w:r>
              </w:p>
            </w:sdtContent>
          </w:sdt>
        </w:tc>
        <w:tc>
          <w:tcPr>
            <w:tcW w:w="273" w:type="pct"/>
            <w:tcBorders>
              <w:left w:val="single" w:sz="8" w:space="0" w:color="auto"/>
              <w:bottom w:val="single" w:sz="4" w:space="0" w:color="auto"/>
              <w:right w:val="single" w:sz="8" w:space="0" w:color="auto"/>
            </w:tcBorders>
            <w:vAlign w:val="center"/>
          </w:tcPr>
          <w:sdt>
            <w:sdtPr>
              <w:rPr>
                <w:rFonts w:asciiTheme="minorHAnsi" w:hAnsiTheme="minorHAnsi" w:cstheme="minorHAnsi"/>
                <w:color w:val="000000"/>
                <w:sz w:val="20"/>
                <w:szCs w:val="20"/>
              </w:rPr>
              <w:id w:val="-1993939376"/>
              <w:placeholder>
                <w:docPart w:val="905852B7191B4438BC6B3301F18081CE"/>
              </w:placeholder>
            </w:sdtPr>
            <w:sdtEndPr/>
            <w:sdtContent>
              <w:p w14:paraId="01A01BED" w14:textId="77777777" w:rsidR="00FE42AC" w:rsidRPr="00FE42AC" w:rsidRDefault="00FE42AC" w:rsidP="00FE42AC">
                <w:pPr>
                  <w:tabs>
                    <w:tab w:val="left" w:pos="2820"/>
                  </w:tabs>
                  <w:spacing w:after="0" w:line="240" w:lineRule="auto"/>
                  <w:jc w:val="center"/>
                  <w:rPr>
                    <w:rFonts w:asciiTheme="minorHAnsi" w:hAnsiTheme="minorHAnsi" w:cstheme="minorHAnsi"/>
                    <w:color w:val="000000"/>
                    <w:sz w:val="20"/>
                    <w:szCs w:val="20"/>
                  </w:rPr>
                </w:pPr>
                <w:r w:rsidRPr="00FE42AC">
                  <w:rPr>
                    <w:rFonts w:asciiTheme="minorHAnsi" w:hAnsiTheme="minorHAnsi" w:cstheme="minorHAnsi"/>
                    <w:color w:val="000000"/>
                    <w:sz w:val="20"/>
                    <w:szCs w:val="20"/>
                  </w:rPr>
                  <w:t>NE</w:t>
                </w:r>
              </w:p>
            </w:sdtContent>
          </w:sdt>
        </w:tc>
        <w:tc>
          <w:tcPr>
            <w:tcW w:w="654" w:type="pct"/>
            <w:gridSpan w:val="2"/>
            <w:tcBorders>
              <w:left w:val="single" w:sz="8" w:space="0" w:color="auto"/>
              <w:bottom w:val="single" w:sz="4" w:space="0" w:color="auto"/>
              <w:right w:val="single" w:sz="8" w:space="0" w:color="auto"/>
            </w:tcBorders>
            <w:vAlign w:val="center"/>
          </w:tcPr>
          <w:p w14:paraId="765C1242" w14:textId="77777777" w:rsidR="00FE42AC" w:rsidRPr="00FE42AC" w:rsidRDefault="00FE42AC" w:rsidP="00FE42AC">
            <w:pPr>
              <w:tabs>
                <w:tab w:val="left" w:pos="2820"/>
              </w:tabs>
              <w:spacing w:after="0" w:line="240" w:lineRule="auto"/>
              <w:rPr>
                <w:rFonts w:asciiTheme="minorHAnsi" w:hAnsiTheme="minorHAnsi" w:cstheme="minorHAnsi"/>
                <w:color w:val="000000"/>
                <w:sz w:val="20"/>
                <w:szCs w:val="20"/>
              </w:rPr>
            </w:pPr>
            <w:r w:rsidRPr="00FE42AC">
              <w:rPr>
                <w:rFonts w:asciiTheme="minorHAnsi" w:hAnsiTheme="minorHAnsi" w:cstheme="minorHAnsi"/>
                <w:color w:val="000000"/>
                <w:sz w:val="20"/>
                <w:szCs w:val="20"/>
              </w:rPr>
              <w:t>Pismeni ispit</w:t>
            </w:r>
          </w:p>
        </w:tc>
        <w:tc>
          <w:tcPr>
            <w:tcW w:w="274" w:type="pct"/>
            <w:tcBorders>
              <w:left w:val="single" w:sz="8" w:space="0" w:color="auto"/>
              <w:bottom w:val="single" w:sz="4" w:space="0" w:color="auto"/>
              <w:right w:val="single" w:sz="8" w:space="0" w:color="auto"/>
            </w:tcBorders>
            <w:vAlign w:val="center"/>
          </w:tcPr>
          <w:sdt>
            <w:sdtPr>
              <w:rPr>
                <w:rFonts w:asciiTheme="minorHAnsi" w:hAnsiTheme="minorHAnsi" w:cstheme="minorHAnsi"/>
                <w:color w:val="000000"/>
                <w:sz w:val="20"/>
                <w:szCs w:val="20"/>
              </w:rPr>
              <w:id w:val="88212826"/>
              <w:placeholder>
                <w:docPart w:val="E31C97107BCC49B39C75A68E727A4288"/>
              </w:placeholder>
            </w:sdtPr>
            <w:sdtEndPr/>
            <w:sdtContent>
              <w:p w14:paraId="453572E7" w14:textId="77777777" w:rsidR="00FE42AC" w:rsidRPr="00FE42AC" w:rsidRDefault="00FE42AC" w:rsidP="00FE42AC">
                <w:pPr>
                  <w:tabs>
                    <w:tab w:val="left" w:pos="2820"/>
                  </w:tabs>
                  <w:spacing w:after="0" w:line="240" w:lineRule="auto"/>
                  <w:jc w:val="center"/>
                  <w:rPr>
                    <w:rFonts w:asciiTheme="minorHAnsi" w:hAnsiTheme="minorHAnsi" w:cstheme="minorHAnsi"/>
                    <w:color w:val="000000"/>
                    <w:sz w:val="20"/>
                    <w:szCs w:val="20"/>
                  </w:rPr>
                </w:pPr>
                <w:r w:rsidRPr="00FE42AC">
                  <w:rPr>
                    <w:rFonts w:asciiTheme="minorHAnsi" w:hAnsiTheme="minorHAnsi" w:cstheme="minorHAnsi"/>
                    <w:color w:val="000000"/>
                    <w:sz w:val="20"/>
                    <w:szCs w:val="20"/>
                  </w:rPr>
                  <w:t>DA</w:t>
                </w:r>
              </w:p>
            </w:sdtContent>
          </w:sdt>
        </w:tc>
        <w:tc>
          <w:tcPr>
            <w:tcW w:w="253" w:type="pct"/>
            <w:gridSpan w:val="2"/>
            <w:tcBorders>
              <w:left w:val="single" w:sz="8" w:space="0" w:color="auto"/>
              <w:bottom w:val="single" w:sz="4" w:space="0" w:color="auto"/>
              <w:right w:val="single" w:sz="8" w:space="0" w:color="auto"/>
            </w:tcBorders>
            <w:vAlign w:val="center"/>
          </w:tcPr>
          <w:sdt>
            <w:sdtPr>
              <w:rPr>
                <w:rFonts w:asciiTheme="minorHAnsi" w:hAnsiTheme="minorHAnsi" w:cstheme="minorHAnsi"/>
                <w:color w:val="000000"/>
                <w:sz w:val="20"/>
                <w:szCs w:val="20"/>
              </w:rPr>
              <w:id w:val="-1765983811"/>
              <w:placeholder>
                <w:docPart w:val="717D95DB08FE401F8AD8D673447AEED4"/>
              </w:placeholder>
              <w:showingPlcHdr/>
            </w:sdtPr>
            <w:sdtEndPr/>
            <w:sdtContent>
              <w:p w14:paraId="2E85CFC7" w14:textId="77777777" w:rsidR="00FE42AC" w:rsidRPr="00FE42AC" w:rsidRDefault="00FE42AC" w:rsidP="00FE42AC">
                <w:pPr>
                  <w:tabs>
                    <w:tab w:val="left" w:pos="2820"/>
                  </w:tabs>
                  <w:spacing w:after="0" w:line="240" w:lineRule="auto"/>
                  <w:jc w:val="center"/>
                  <w:rPr>
                    <w:rFonts w:asciiTheme="minorHAnsi" w:hAnsiTheme="minorHAnsi" w:cstheme="minorHAnsi"/>
                    <w:color w:val="000000"/>
                    <w:sz w:val="20"/>
                    <w:szCs w:val="20"/>
                  </w:rPr>
                </w:pPr>
                <w:r w:rsidRPr="00FE42AC">
                  <w:rPr>
                    <w:rFonts w:ascii="Arial" w:eastAsiaTheme="minorHAnsi" w:hAnsi="Arial" w:cs="Arial"/>
                    <w:color w:val="000000"/>
                    <w:sz w:val="20"/>
                    <w:szCs w:val="20"/>
                    <w:lang w:val="en-US"/>
                  </w:rPr>
                  <w:t xml:space="preserve"> </w:t>
                </w:r>
              </w:p>
            </w:sdtContent>
          </w:sdt>
        </w:tc>
        <w:tc>
          <w:tcPr>
            <w:tcW w:w="674" w:type="pct"/>
            <w:gridSpan w:val="3"/>
            <w:tcBorders>
              <w:left w:val="single" w:sz="8" w:space="0" w:color="auto"/>
              <w:bottom w:val="single" w:sz="4" w:space="0" w:color="auto"/>
              <w:right w:val="single" w:sz="8" w:space="0" w:color="auto"/>
            </w:tcBorders>
            <w:vAlign w:val="center"/>
          </w:tcPr>
          <w:p w14:paraId="5E80C02F" w14:textId="77777777" w:rsidR="00FE42AC" w:rsidRPr="00FE42AC" w:rsidRDefault="00FE42AC" w:rsidP="00FE42AC">
            <w:pPr>
              <w:tabs>
                <w:tab w:val="left" w:pos="2820"/>
              </w:tabs>
              <w:spacing w:after="0" w:line="240" w:lineRule="auto"/>
              <w:rPr>
                <w:rFonts w:asciiTheme="minorHAnsi" w:hAnsiTheme="minorHAnsi" w:cstheme="minorHAnsi"/>
                <w:color w:val="000000"/>
                <w:sz w:val="20"/>
                <w:szCs w:val="20"/>
              </w:rPr>
            </w:pPr>
            <w:r w:rsidRPr="00FE42AC">
              <w:rPr>
                <w:rFonts w:asciiTheme="minorHAnsi" w:hAnsiTheme="minorHAnsi" w:cstheme="minorHAnsi"/>
                <w:sz w:val="20"/>
                <w:szCs w:val="20"/>
              </w:rPr>
              <w:t>Broj bodova po ECTS sustavu (ukupno)</w:t>
            </w:r>
          </w:p>
        </w:tc>
        <w:tc>
          <w:tcPr>
            <w:tcW w:w="571" w:type="pct"/>
            <w:gridSpan w:val="2"/>
            <w:tcBorders>
              <w:left w:val="single" w:sz="8" w:space="0" w:color="auto"/>
              <w:bottom w:val="single" w:sz="4" w:space="0" w:color="auto"/>
              <w:right w:val="single" w:sz="12" w:space="0" w:color="auto"/>
            </w:tcBorders>
            <w:vAlign w:val="center"/>
          </w:tcPr>
          <w:sdt>
            <w:sdtPr>
              <w:rPr>
                <w:rFonts w:asciiTheme="minorHAnsi" w:hAnsiTheme="minorHAnsi" w:cstheme="minorHAnsi"/>
                <w:color w:val="000000"/>
                <w:sz w:val="20"/>
                <w:szCs w:val="20"/>
              </w:rPr>
              <w:id w:val="1686625646"/>
              <w:placeholder>
                <w:docPart w:val="A8D8BDF5DA5645779C61B89DC49C2BE1"/>
              </w:placeholder>
            </w:sdtPr>
            <w:sdtEndPr/>
            <w:sdtContent>
              <w:p w14:paraId="0C59C270" w14:textId="77777777" w:rsidR="00FE42AC" w:rsidRPr="00FE42AC" w:rsidRDefault="00FE42AC" w:rsidP="00FE42AC">
                <w:pPr>
                  <w:tabs>
                    <w:tab w:val="left" w:pos="2820"/>
                  </w:tabs>
                  <w:spacing w:after="0" w:line="240" w:lineRule="auto"/>
                  <w:jc w:val="center"/>
                  <w:rPr>
                    <w:rFonts w:asciiTheme="minorHAnsi" w:hAnsiTheme="minorHAnsi" w:cstheme="minorHAnsi"/>
                    <w:color w:val="000000"/>
                    <w:sz w:val="20"/>
                    <w:szCs w:val="20"/>
                  </w:rPr>
                </w:pPr>
                <w:r w:rsidRPr="00FE42AC">
                  <w:rPr>
                    <w:rFonts w:asciiTheme="minorHAnsi" w:hAnsiTheme="minorHAnsi" w:cstheme="minorHAnsi"/>
                    <w:color w:val="000000"/>
                    <w:sz w:val="20"/>
                    <w:szCs w:val="20"/>
                  </w:rPr>
                  <w:t>6</w:t>
                </w:r>
              </w:p>
            </w:sdtContent>
          </w:sdt>
        </w:tc>
      </w:tr>
      <w:tr w:rsidR="00FE42AC" w:rsidRPr="00FE42AC" w:rsidDel="00B558AD" w14:paraId="3A01A0DB" w14:textId="77777777" w:rsidTr="002D092F">
        <w:trPr>
          <w:trHeight w:val="397"/>
        </w:trPr>
        <w:tc>
          <w:tcPr>
            <w:tcW w:w="1256" w:type="pct"/>
            <w:tcBorders>
              <w:left w:val="single" w:sz="12" w:space="0" w:color="auto"/>
              <w:bottom w:val="single" w:sz="12" w:space="0" w:color="auto"/>
            </w:tcBorders>
            <w:shd w:val="clear" w:color="auto" w:fill="00A0DC"/>
            <w:vAlign w:val="center"/>
          </w:tcPr>
          <w:p w14:paraId="0BECC386" w14:textId="77777777" w:rsidR="00FE42AC" w:rsidRPr="00FE42AC" w:rsidRDefault="00FE42AC" w:rsidP="00FE42AC">
            <w:pPr>
              <w:tabs>
                <w:tab w:val="left" w:pos="2820"/>
              </w:tabs>
              <w:spacing w:after="0" w:line="240" w:lineRule="auto"/>
              <w:rPr>
                <w:rFonts w:asciiTheme="minorHAnsi" w:hAnsiTheme="minorHAnsi" w:cstheme="minorHAnsi"/>
                <w:color w:val="000000"/>
                <w:sz w:val="20"/>
                <w:szCs w:val="20"/>
              </w:rPr>
            </w:pPr>
            <w:r w:rsidRPr="00FE42AC">
              <w:rPr>
                <w:rFonts w:asciiTheme="minorHAnsi" w:hAnsiTheme="minorHAnsi" w:cstheme="minorHAnsi"/>
                <w:color w:val="000000"/>
                <w:sz w:val="20"/>
                <w:szCs w:val="20"/>
              </w:rPr>
              <w:lastRenderedPageBreak/>
              <w:t>2.9. Metode i kriteriji vrednovanja</w:t>
            </w:r>
          </w:p>
        </w:tc>
        <w:tc>
          <w:tcPr>
            <w:tcW w:w="3744" w:type="pct"/>
            <w:gridSpan w:val="13"/>
            <w:tcBorders>
              <w:bottom w:val="single" w:sz="12" w:space="0" w:color="auto"/>
              <w:right w:val="single" w:sz="12" w:space="0" w:color="auto"/>
            </w:tcBorders>
            <w:vAlign w:val="center"/>
          </w:tcPr>
          <w:sdt>
            <w:sdtPr>
              <w:rPr>
                <w:rFonts w:asciiTheme="minorHAnsi" w:eastAsia="Times New Roman" w:hAnsiTheme="minorHAnsi" w:cstheme="minorHAnsi"/>
                <w:sz w:val="20"/>
                <w:szCs w:val="20"/>
                <w:lang w:eastAsia="hr-HR"/>
              </w:rPr>
              <w:id w:val="1111318082"/>
              <w:placeholder>
                <w:docPart w:val="26967C0038AB4050BFCE31702CC8B22C"/>
              </w:placeholder>
            </w:sdtPr>
            <w:sdtEndPr/>
            <w:sdtContent>
              <w:p w14:paraId="1515B410" w14:textId="77777777" w:rsidR="00FE42AC" w:rsidRPr="00FE42AC" w:rsidRDefault="00FE42AC" w:rsidP="00FE42AC">
                <w:pPr>
                  <w:spacing w:after="0" w:line="240" w:lineRule="auto"/>
                  <w:rPr>
                    <w:rFonts w:asciiTheme="minorHAnsi" w:eastAsia="Times New Roman" w:hAnsiTheme="minorHAnsi" w:cstheme="minorHAnsi"/>
                    <w:b/>
                    <w:bCs/>
                    <w:sz w:val="20"/>
                    <w:szCs w:val="20"/>
                    <w:lang w:eastAsia="hr-HR"/>
                  </w:rPr>
                </w:pPr>
                <w:r w:rsidRPr="00FE42AC">
                  <w:rPr>
                    <w:rFonts w:asciiTheme="minorHAnsi" w:eastAsia="Times New Roman" w:hAnsiTheme="minorHAnsi" w:cstheme="minorHAnsi"/>
                    <w:b/>
                    <w:bCs/>
                    <w:sz w:val="20"/>
                    <w:szCs w:val="20"/>
                    <w:lang w:eastAsia="hr-HR"/>
                  </w:rPr>
                  <w:t>Maksimalni broj bodova po vrstama aktivnosti:</w:t>
                </w:r>
              </w:p>
              <w:p w14:paraId="7CA98F1E" w14:textId="77777777" w:rsidR="00FE42AC" w:rsidRPr="00FE42AC" w:rsidRDefault="00FE42AC" w:rsidP="00FE42AC">
                <w:pPr>
                  <w:spacing w:after="0" w:line="240" w:lineRule="auto"/>
                  <w:rPr>
                    <w:rFonts w:asciiTheme="minorHAnsi" w:eastAsia="Times New Roman" w:hAnsiTheme="minorHAnsi" w:cstheme="minorHAnsi"/>
                    <w:sz w:val="20"/>
                    <w:szCs w:val="20"/>
                    <w:lang w:eastAsia="hr-HR"/>
                  </w:rPr>
                </w:pPr>
                <w:r w:rsidRPr="00FE42AC">
                  <w:rPr>
                    <w:rFonts w:asciiTheme="minorHAnsi" w:eastAsia="Times New Roman" w:hAnsiTheme="minorHAnsi" w:cstheme="minorHAnsi"/>
                    <w:sz w:val="20"/>
                    <w:szCs w:val="20"/>
                    <w:lang w:eastAsia="hr-HR"/>
                  </w:rPr>
                  <w:t>1) kolokviji (teorijski): 10 bodova</w:t>
                </w:r>
              </w:p>
              <w:p w14:paraId="0FE472C7" w14:textId="77777777" w:rsidR="00FE42AC" w:rsidRPr="00FE42AC" w:rsidRDefault="00FE42AC" w:rsidP="00FE42AC">
                <w:pPr>
                  <w:spacing w:after="0" w:line="240" w:lineRule="auto"/>
                  <w:rPr>
                    <w:rFonts w:asciiTheme="minorHAnsi" w:eastAsia="Times New Roman" w:hAnsiTheme="minorHAnsi" w:cstheme="minorHAnsi"/>
                    <w:sz w:val="20"/>
                    <w:szCs w:val="20"/>
                    <w:lang w:eastAsia="hr-HR"/>
                  </w:rPr>
                </w:pPr>
                <w:r w:rsidRPr="00FE42AC">
                  <w:rPr>
                    <w:rFonts w:asciiTheme="minorHAnsi" w:eastAsia="Times New Roman" w:hAnsiTheme="minorHAnsi" w:cstheme="minorHAnsi"/>
                    <w:sz w:val="20"/>
                    <w:szCs w:val="20"/>
                    <w:lang w:eastAsia="hr-HR"/>
                  </w:rPr>
                  <w:t>2) završni kolokvij iz laboratorijskih vježbi (praktični): 6 bodova</w:t>
                </w:r>
              </w:p>
              <w:p w14:paraId="4A13FFF4" w14:textId="77777777" w:rsidR="00FE42AC" w:rsidRPr="00FE42AC" w:rsidRDefault="00FE42AC" w:rsidP="00FE42AC">
                <w:pPr>
                  <w:spacing w:after="0" w:line="240" w:lineRule="auto"/>
                  <w:rPr>
                    <w:rFonts w:asciiTheme="minorHAnsi" w:eastAsia="Times New Roman" w:hAnsiTheme="minorHAnsi" w:cstheme="minorHAnsi"/>
                    <w:sz w:val="20"/>
                    <w:szCs w:val="20"/>
                    <w:lang w:eastAsia="hr-HR"/>
                  </w:rPr>
                </w:pPr>
                <w:r w:rsidRPr="00FE42AC">
                  <w:rPr>
                    <w:rFonts w:asciiTheme="minorHAnsi" w:eastAsia="Times New Roman" w:hAnsiTheme="minorHAnsi" w:cstheme="minorHAnsi"/>
                    <w:sz w:val="20"/>
                    <w:szCs w:val="20"/>
                    <w:lang w:eastAsia="hr-HR"/>
                  </w:rPr>
                  <w:t>3) seminar: 10 bodova</w:t>
                </w:r>
              </w:p>
              <w:p w14:paraId="7C4F0E4D" w14:textId="77777777" w:rsidR="00FE42AC" w:rsidRPr="00FE42AC" w:rsidRDefault="00FE42AC" w:rsidP="00FE42AC">
                <w:pPr>
                  <w:spacing w:after="0" w:line="240" w:lineRule="auto"/>
                  <w:rPr>
                    <w:rFonts w:asciiTheme="minorHAnsi" w:eastAsia="Times New Roman" w:hAnsiTheme="minorHAnsi" w:cstheme="minorHAnsi"/>
                    <w:sz w:val="20"/>
                    <w:szCs w:val="20"/>
                    <w:lang w:eastAsia="hr-HR"/>
                  </w:rPr>
                </w:pPr>
                <w:r w:rsidRPr="00FE42AC">
                  <w:rPr>
                    <w:rFonts w:asciiTheme="minorHAnsi" w:eastAsia="Times New Roman" w:hAnsiTheme="minorHAnsi" w:cstheme="minorHAnsi"/>
                    <w:sz w:val="20"/>
                    <w:szCs w:val="20"/>
                    <w:lang w:eastAsia="hr-HR"/>
                  </w:rPr>
                  <w:t>4) završni ispit (pismeni): 55 bodova</w:t>
                </w:r>
                <w:r w:rsidRPr="00FE42AC">
                  <w:rPr>
                    <w:rFonts w:asciiTheme="minorHAnsi" w:eastAsia="Times New Roman" w:hAnsiTheme="minorHAnsi" w:cstheme="minorHAnsi"/>
                    <w:sz w:val="20"/>
                    <w:szCs w:val="20"/>
                    <w:lang w:eastAsia="hr-HR"/>
                  </w:rPr>
                  <w:tab/>
                </w:r>
              </w:p>
              <w:p w14:paraId="7FE497EE" w14:textId="77777777" w:rsidR="00FE42AC" w:rsidRPr="00FE42AC" w:rsidRDefault="00FE42AC" w:rsidP="00FE42AC">
                <w:pPr>
                  <w:spacing w:after="0" w:line="240" w:lineRule="auto"/>
                  <w:rPr>
                    <w:rFonts w:asciiTheme="minorHAnsi" w:eastAsia="Times New Roman" w:hAnsiTheme="minorHAnsi" w:cstheme="minorHAnsi"/>
                    <w:sz w:val="20"/>
                    <w:szCs w:val="20"/>
                    <w:lang w:eastAsia="hr-HR"/>
                  </w:rPr>
                </w:pPr>
                <w:r w:rsidRPr="00FE42AC">
                  <w:rPr>
                    <w:rFonts w:asciiTheme="minorHAnsi" w:eastAsia="Times New Roman" w:hAnsiTheme="minorHAnsi" w:cstheme="minorHAnsi"/>
                    <w:sz w:val="20"/>
                    <w:szCs w:val="20"/>
                    <w:lang w:eastAsia="hr-HR"/>
                  </w:rPr>
                  <w:t>Ukupno: 81 bod</w:t>
                </w:r>
              </w:p>
            </w:sdtContent>
          </w:sdt>
          <w:p w14:paraId="7FA57E51" w14:textId="77777777" w:rsidR="00FE42AC" w:rsidRPr="00FE42AC" w:rsidRDefault="00FE42AC" w:rsidP="00FE42AC">
            <w:pPr>
              <w:spacing w:after="0" w:line="240" w:lineRule="auto"/>
              <w:rPr>
                <w:rFonts w:asciiTheme="minorHAnsi" w:eastAsia="Times New Roman" w:hAnsiTheme="minorHAnsi" w:cstheme="minorHAnsi"/>
                <w:b/>
                <w:color w:val="000000"/>
                <w:sz w:val="20"/>
                <w:szCs w:val="20"/>
                <w:lang w:eastAsia="hr-HR"/>
              </w:rPr>
            </w:pPr>
            <w:r w:rsidRPr="00FE42AC">
              <w:rPr>
                <w:rFonts w:asciiTheme="minorHAnsi" w:eastAsia="Times New Roman" w:hAnsiTheme="minorHAnsi" w:cstheme="minorHAnsi"/>
                <w:b/>
                <w:color w:val="000000"/>
                <w:sz w:val="20"/>
                <w:szCs w:val="20"/>
                <w:lang w:eastAsia="hr-HR"/>
              </w:rPr>
              <w:t xml:space="preserve"> Formiranje ocjene: </w:t>
            </w:r>
          </w:p>
          <w:p w14:paraId="0AEBE92F" w14:textId="77777777" w:rsidR="00FE42AC" w:rsidRPr="00FE42AC" w:rsidRDefault="00FE42AC" w:rsidP="00FE42AC">
            <w:pPr>
              <w:spacing w:after="0" w:line="240" w:lineRule="auto"/>
              <w:rPr>
                <w:rFonts w:asciiTheme="minorHAnsi" w:eastAsia="Times New Roman" w:hAnsiTheme="minorHAnsi" w:cstheme="minorHAnsi"/>
                <w:sz w:val="20"/>
                <w:szCs w:val="20"/>
                <w:lang w:eastAsia="hr-HR"/>
              </w:rPr>
            </w:pPr>
            <w:r w:rsidRPr="00FE42AC">
              <w:rPr>
                <w:rFonts w:asciiTheme="minorHAnsi" w:eastAsia="Times New Roman" w:hAnsiTheme="minorHAnsi" w:cstheme="minorHAnsi"/>
                <w:sz w:val="20"/>
                <w:szCs w:val="20"/>
                <w:lang w:eastAsia="hr-HR"/>
              </w:rPr>
              <w:t>0 – 50    nedovoljan (1)</w:t>
            </w:r>
          </w:p>
          <w:p w14:paraId="175D5804" w14:textId="77777777" w:rsidR="00FE42AC" w:rsidRPr="00FE42AC" w:rsidRDefault="00FE42AC" w:rsidP="00FE42AC">
            <w:pPr>
              <w:spacing w:after="0" w:line="240" w:lineRule="auto"/>
              <w:rPr>
                <w:rFonts w:asciiTheme="minorHAnsi" w:eastAsia="Times New Roman" w:hAnsiTheme="minorHAnsi" w:cstheme="minorHAnsi"/>
                <w:sz w:val="20"/>
                <w:szCs w:val="20"/>
                <w:lang w:eastAsia="hr-HR"/>
              </w:rPr>
            </w:pPr>
            <w:r w:rsidRPr="00FE42AC">
              <w:rPr>
                <w:rFonts w:asciiTheme="minorHAnsi" w:eastAsia="Times New Roman" w:hAnsiTheme="minorHAnsi" w:cstheme="minorHAnsi"/>
                <w:sz w:val="20"/>
                <w:szCs w:val="20"/>
                <w:lang w:eastAsia="hr-HR"/>
              </w:rPr>
              <w:t>51 – 57  dovoljan (2)</w:t>
            </w:r>
          </w:p>
          <w:p w14:paraId="73063DCF" w14:textId="77777777" w:rsidR="00FE42AC" w:rsidRPr="00FE42AC" w:rsidRDefault="00FE42AC" w:rsidP="00FE42AC">
            <w:pPr>
              <w:spacing w:after="0" w:line="240" w:lineRule="auto"/>
              <w:rPr>
                <w:rFonts w:asciiTheme="minorHAnsi" w:eastAsia="Times New Roman" w:hAnsiTheme="minorHAnsi" w:cstheme="minorHAnsi"/>
                <w:sz w:val="20"/>
                <w:szCs w:val="20"/>
                <w:lang w:eastAsia="hr-HR"/>
              </w:rPr>
            </w:pPr>
            <w:r w:rsidRPr="00FE42AC">
              <w:rPr>
                <w:rFonts w:asciiTheme="minorHAnsi" w:eastAsia="Times New Roman" w:hAnsiTheme="minorHAnsi" w:cstheme="minorHAnsi"/>
                <w:sz w:val="20"/>
                <w:szCs w:val="20"/>
                <w:lang w:eastAsia="hr-HR"/>
              </w:rPr>
              <w:t>58 – 65  dobar (3)</w:t>
            </w:r>
          </w:p>
          <w:p w14:paraId="517E1C6B" w14:textId="77777777" w:rsidR="00FE42AC" w:rsidRPr="00FE42AC" w:rsidRDefault="00FE42AC" w:rsidP="00FE42AC">
            <w:pPr>
              <w:spacing w:after="0" w:line="240" w:lineRule="auto"/>
              <w:rPr>
                <w:rFonts w:asciiTheme="minorHAnsi" w:eastAsia="Times New Roman" w:hAnsiTheme="minorHAnsi" w:cstheme="minorHAnsi"/>
                <w:sz w:val="20"/>
                <w:szCs w:val="20"/>
                <w:lang w:eastAsia="hr-HR"/>
              </w:rPr>
            </w:pPr>
            <w:r w:rsidRPr="00FE42AC">
              <w:rPr>
                <w:rFonts w:asciiTheme="minorHAnsi" w:eastAsia="Times New Roman" w:hAnsiTheme="minorHAnsi" w:cstheme="minorHAnsi"/>
                <w:sz w:val="20"/>
                <w:szCs w:val="20"/>
                <w:lang w:eastAsia="hr-HR"/>
              </w:rPr>
              <w:t>66 – 73  vrlo dobar (4)</w:t>
            </w:r>
          </w:p>
          <w:p w14:paraId="6E151633" w14:textId="77777777" w:rsidR="00FE42AC" w:rsidRPr="00FE42AC" w:rsidDel="00B558AD" w:rsidRDefault="00FE42AC" w:rsidP="00FE42AC">
            <w:pPr>
              <w:spacing w:after="0" w:line="240" w:lineRule="auto"/>
              <w:rPr>
                <w:rFonts w:asciiTheme="minorHAnsi" w:eastAsiaTheme="minorHAnsi" w:hAnsiTheme="minorHAnsi" w:cstheme="minorHAnsi"/>
                <w:sz w:val="20"/>
                <w:szCs w:val="20"/>
                <w:lang w:val="en-US"/>
              </w:rPr>
            </w:pPr>
            <w:r w:rsidRPr="00FE42AC">
              <w:rPr>
                <w:rFonts w:asciiTheme="minorHAnsi" w:eastAsia="Times New Roman" w:hAnsiTheme="minorHAnsi" w:cstheme="minorHAnsi"/>
                <w:sz w:val="20"/>
                <w:szCs w:val="20"/>
                <w:lang w:eastAsia="hr-HR"/>
              </w:rPr>
              <w:t>74 – 81  izvrstan (5)</w:t>
            </w:r>
          </w:p>
        </w:tc>
      </w:tr>
      <w:tr w:rsidR="00FE42AC" w:rsidRPr="00FE42AC" w14:paraId="483C52BE" w14:textId="77777777" w:rsidTr="002D092F">
        <w:tc>
          <w:tcPr>
            <w:tcW w:w="1256" w:type="pct"/>
            <w:tcBorders>
              <w:left w:val="single" w:sz="12" w:space="0" w:color="auto"/>
              <w:bottom w:val="single" w:sz="4" w:space="0" w:color="auto"/>
            </w:tcBorders>
            <w:shd w:val="clear" w:color="auto" w:fill="00A0DC"/>
            <w:vAlign w:val="center"/>
          </w:tcPr>
          <w:p w14:paraId="6B84D4FC" w14:textId="77777777" w:rsidR="00FE42AC" w:rsidRPr="00FE42AC" w:rsidRDefault="00FE42AC" w:rsidP="00FE42AC">
            <w:pPr>
              <w:tabs>
                <w:tab w:val="left" w:pos="2820"/>
              </w:tabs>
              <w:spacing w:after="0" w:line="240" w:lineRule="auto"/>
              <w:rPr>
                <w:rFonts w:asciiTheme="minorHAnsi" w:hAnsiTheme="minorHAnsi" w:cstheme="minorHAnsi"/>
                <w:color w:val="000000"/>
                <w:sz w:val="20"/>
                <w:szCs w:val="20"/>
              </w:rPr>
            </w:pPr>
            <w:r w:rsidRPr="00FE42AC">
              <w:rPr>
                <w:rFonts w:asciiTheme="minorHAnsi" w:hAnsiTheme="minorHAnsi" w:cstheme="minorHAnsi"/>
                <w:color w:val="000000"/>
                <w:sz w:val="20"/>
                <w:szCs w:val="20"/>
              </w:rPr>
              <w:t>2.10. Obveze studenata</w:t>
            </w:r>
          </w:p>
        </w:tc>
        <w:tc>
          <w:tcPr>
            <w:tcW w:w="3744" w:type="pct"/>
            <w:gridSpan w:val="13"/>
            <w:tcBorders>
              <w:bottom w:val="single" w:sz="4" w:space="0" w:color="auto"/>
              <w:right w:val="single" w:sz="12" w:space="0" w:color="auto"/>
            </w:tcBorders>
            <w:vAlign w:val="center"/>
          </w:tcPr>
          <w:p w14:paraId="61EBC92C" w14:textId="1661EC69" w:rsidR="00FE42AC" w:rsidRPr="00FE42AC" w:rsidRDefault="00FE42AC" w:rsidP="00FE42AC">
            <w:pPr>
              <w:tabs>
                <w:tab w:val="left" w:pos="2820"/>
              </w:tabs>
              <w:spacing w:after="0" w:line="240" w:lineRule="auto"/>
              <w:rPr>
                <w:rFonts w:asciiTheme="minorHAnsi" w:hAnsiTheme="minorHAnsi" w:cstheme="minorHAnsi"/>
                <w:sz w:val="20"/>
                <w:szCs w:val="20"/>
              </w:rPr>
            </w:pPr>
            <w:r w:rsidRPr="00FE42AC">
              <w:rPr>
                <w:rFonts w:asciiTheme="minorHAnsi" w:hAnsiTheme="minorHAnsi" w:cstheme="minorHAnsi"/>
                <w:sz w:val="20"/>
                <w:szCs w:val="20"/>
              </w:rPr>
              <w:t xml:space="preserve">Da položi </w:t>
            </w:r>
            <w:r w:rsidR="001F387C">
              <w:rPr>
                <w:rFonts w:asciiTheme="minorHAnsi" w:hAnsiTheme="minorHAnsi" w:cstheme="minorHAnsi"/>
                <w:sz w:val="20"/>
                <w:szCs w:val="20"/>
              </w:rPr>
              <w:t>kolegij</w:t>
            </w:r>
            <w:r w:rsidRPr="00FE42AC">
              <w:rPr>
                <w:rFonts w:asciiTheme="minorHAnsi" w:hAnsiTheme="minorHAnsi" w:cstheme="minorHAnsi"/>
                <w:sz w:val="20"/>
                <w:szCs w:val="20"/>
              </w:rPr>
              <w:t>, student/studentica mora:</w:t>
            </w:r>
          </w:p>
          <w:sdt>
            <w:sdtPr>
              <w:rPr>
                <w:rFonts w:asciiTheme="minorHAnsi" w:hAnsiTheme="minorHAnsi" w:cstheme="minorHAnsi"/>
                <w:color w:val="000000"/>
                <w:sz w:val="20"/>
                <w:szCs w:val="20"/>
              </w:rPr>
              <w:id w:val="1342739281"/>
              <w:placeholder>
                <w:docPart w:val="C78CC3A014454A5298B2D218EE5B2A0C"/>
              </w:placeholder>
            </w:sdtPr>
            <w:sdtEndPr>
              <w:rPr>
                <w:iCs/>
                <w:color w:val="auto"/>
              </w:rPr>
            </w:sdtEndPr>
            <w:sdtContent>
              <w:sdt>
                <w:sdtPr>
                  <w:rPr>
                    <w:rFonts w:asciiTheme="minorHAnsi" w:hAnsiTheme="minorHAnsi" w:cstheme="minorHAnsi"/>
                    <w:iCs/>
                    <w:sz w:val="20"/>
                    <w:szCs w:val="20"/>
                  </w:rPr>
                  <w:id w:val="-210878388"/>
                  <w:placeholder>
                    <w:docPart w:val="E039DB535F9A4640BE190372D655624B"/>
                  </w:placeholder>
                </w:sdtPr>
                <w:sdtEndPr/>
                <w:sdtContent>
                  <w:p w14:paraId="2D91801E" w14:textId="77777777" w:rsidR="00FE42AC" w:rsidRPr="00FE42AC" w:rsidRDefault="00FE42AC" w:rsidP="00FE42AC">
                    <w:pPr>
                      <w:tabs>
                        <w:tab w:val="left" w:pos="2820"/>
                      </w:tabs>
                      <w:spacing w:after="0" w:line="240" w:lineRule="auto"/>
                      <w:ind w:left="720"/>
                      <w:contextualSpacing/>
                      <w:rPr>
                        <w:rFonts w:asciiTheme="minorHAnsi" w:hAnsiTheme="minorHAnsi" w:cstheme="minorHAnsi"/>
                        <w:iCs/>
                        <w:sz w:val="20"/>
                        <w:szCs w:val="20"/>
                      </w:rPr>
                    </w:pPr>
                    <w:r w:rsidRPr="00FE42AC">
                      <w:rPr>
                        <w:rFonts w:asciiTheme="minorHAnsi" w:hAnsiTheme="minorHAnsi" w:cstheme="minorHAnsi"/>
                        <w:iCs/>
                        <w:sz w:val="20"/>
                        <w:szCs w:val="20"/>
                      </w:rPr>
                      <w:t>-odraditi sve laboratorijske vježbe, položiti kolokvij (teorijski) postići najmanje 6 bodova i praktični kolokvij i postići 6 bodova</w:t>
                    </w:r>
                  </w:p>
                  <w:p w14:paraId="41ECBE4A" w14:textId="77777777" w:rsidR="00FE42AC" w:rsidRPr="00FE42AC" w:rsidRDefault="00FE42AC" w:rsidP="00FE42AC">
                    <w:pPr>
                      <w:tabs>
                        <w:tab w:val="left" w:pos="2820"/>
                      </w:tabs>
                      <w:spacing w:after="0" w:line="240" w:lineRule="auto"/>
                      <w:ind w:left="720"/>
                      <w:contextualSpacing/>
                      <w:rPr>
                        <w:rFonts w:asciiTheme="minorHAnsi" w:hAnsiTheme="minorHAnsi" w:cstheme="minorHAnsi"/>
                        <w:iCs/>
                        <w:sz w:val="20"/>
                        <w:szCs w:val="20"/>
                      </w:rPr>
                    </w:pPr>
                    <w:r w:rsidRPr="00FE42AC">
                      <w:rPr>
                        <w:rFonts w:asciiTheme="minorHAnsi" w:hAnsiTheme="minorHAnsi" w:cstheme="minorHAnsi"/>
                        <w:iCs/>
                        <w:sz w:val="20"/>
                        <w:szCs w:val="20"/>
                      </w:rPr>
                      <w:t>-odraditi seminar i postići najmanje 3 boda iz pismenog dijela i 3 boda iz usmene prezentacije</w:t>
                    </w:r>
                  </w:p>
                  <w:p w14:paraId="324CE9FC" w14:textId="77777777" w:rsidR="00FE42AC" w:rsidRPr="00FE42AC" w:rsidRDefault="00FE42AC" w:rsidP="00FE42AC">
                    <w:pPr>
                      <w:tabs>
                        <w:tab w:val="left" w:pos="2820"/>
                      </w:tabs>
                      <w:spacing w:after="0" w:line="240" w:lineRule="auto"/>
                      <w:ind w:left="720"/>
                      <w:contextualSpacing/>
                      <w:rPr>
                        <w:rFonts w:asciiTheme="minorHAnsi" w:hAnsiTheme="minorHAnsi" w:cstheme="minorHAnsi"/>
                        <w:iCs/>
                        <w:sz w:val="20"/>
                        <w:szCs w:val="20"/>
                      </w:rPr>
                    </w:pPr>
                    <w:r w:rsidRPr="00FE42AC">
                      <w:rPr>
                        <w:rFonts w:asciiTheme="minorHAnsi" w:hAnsiTheme="minorHAnsi" w:cstheme="minorHAnsi"/>
                        <w:iCs/>
                        <w:sz w:val="20"/>
                        <w:szCs w:val="20"/>
                        <w:lang w:val="en-US"/>
                      </w:rPr>
                      <w:t>-</w:t>
                    </w:r>
                    <w:proofErr w:type="spellStart"/>
                    <w:r w:rsidRPr="00FE42AC">
                      <w:rPr>
                        <w:rFonts w:asciiTheme="minorHAnsi" w:hAnsiTheme="minorHAnsi" w:cstheme="minorHAnsi"/>
                        <w:iCs/>
                        <w:sz w:val="20"/>
                        <w:szCs w:val="20"/>
                        <w:lang w:val="en-US"/>
                      </w:rPr>
                      <w:t>postići</w:t>
                    </w:r>
                    <w:proofErr w:type="spellEnd"/>
                    <w:r w:rsidRPr="00FE42AC">
                      <w:rPr>
                        <w:rFonts w:asciiTheme="minorHAnsi" w:hAnsiTheme="minorHAnsi" w:cstheme="minorHAnsi"/>
                        <w:iCs/>
                        <w:sz w:val="20"/>
                        <w:szCs w:val="20"/>
                        <w:lang w:val="en-US"/>
                      </w:rPr>
                      <w:t xml:space="preserve">  </w:t>
                    </w:r>
                    <w:proofErr w:type="spellStart"/>
                    <w:r w:rsidRPr="00FE42AC">
                      <w:rPr>
                        <w:rFonts w:asciiTheme="minorHAnsi" w:hAnsiTheme="minorHAnsi" w:cstheme="minorHAnsi"/>
                        <w:iCs/>
                        <w:sz w:val="20"/>
                        <w:szCs w:val="20"/>
                        <w:lang w:val="en-US"/>
                      </w:rPr>
                      <w:t>najmanje</w:t>
                    </w:r>
                    <w:proofErr w:type="spellEnd"/>
                    <w:r w:rsidRPr="00FE42AC">
                      <w:rPr>
                        <w:rFonts w:asciiTheme="minorHAnsi" w:hAnsiTheme="minorHAnsi" w:cstheme="minorHAnsi"/>
                        <w:iCs/>
                        <w:sz w:val="20"/>
                        <w:szCs w:val="20"/>
                        <w:lang w:val="en-US"/>
                      </w:rPr>
                      <w:t xml:space="preserve"> 33 </w:t>
                    </w:r>
                    <w:proofErr w:type="spellStart"/>
                    <w:r w:rsidRPr="00FE42AC">
                      <w:rPr>
                        <w:rFonts w:asciiTheme="minorHAnsi" w:hAnsiTheme="minorHAnsi" w:cstheme="minorHAnsi"/>
                        <w:iCs/>
                        <w:sz w:val="20"/>
                        <w:szCs w:val="20"/>
                        <w:lang w:val="en-US"/>
                      </w:rPr>
                      <w:t>boda</w:t>
                    </w:r>
                    <w:proofErr w:type="spellEnd"/>
                    <w:r w:rsidRPr="00FE42AC">
                      <w:rPr>
                        <w:rFonts w:asciiTheme="minorHAnsi" w:hAnsiTheme="minorHAnsi" w:cstheme="minorHAnsi"/>
                        <w:iCs/>
                        <w:sz w:val="20"/>
                        <w:szCs w:val="20"/>
                        <w:lang w:val="en-US"/>
                      </w:rPr>
                      <w:t xml:space="preserve"> </w:t>
                    </w:r>
                    <w:proofErr w:type="spellStart"/>
                    <w:r w:rsidRPr="00FE42AC">
                      <w:rPr>
                        <w:rFonts w:asciiTheme="minorHAnsi" w:hAnsiTheme="minorHAnsi" w:cstheme="minorHAnsi"/>
                        <w:iCs/>
                        <w:sz w:val="20"/>
                        <w:szCs w:val="20"/>
                        <w:lang w:val="en-US"/>
                      </w:rPr>
                      <w:t>na</w:t>
                    </w:r>
                    <w:proofErr w:type="spellEnd"/>
                    <w:r w:rsidRPr="00FE42AC">
                      <w:rPr>
                        <w:rFonts w:asciiTheme="minorHAnsi" w:hAnsiTheme="minorHAnsi" w:cstheme="minorHAnsi"/>
                        <w:iCs/>
                        <w:sz w:val="20"/>
                        <w:szCs w:val="20"/>
                        <w:lang w:val="en-US"/>
                      </w:rPr>
                      <w:t xml:space="preserve"> </w:t>
                    </w:r>
                    <w:proofErr w:type="spellStart"/>
                    <w:r w:rsidRPr="00FE42AC">
                      <w:rPr>
                        <w:rFonts w:asciiTheme="minorHAnsi" w:hAnsiTheme="minorHAnsi" w:cstheme="minorHAnsi"/>
                        <w:iCs/>
                        <w:sz w:val="20"/>
                        <w:szCs w:val="20"/>
                        <w:lang w:val="en-US"/>
                      </w:rPr>
                      <w:t>završnom</w:t>
                    </w:r>
                    <w:proofErr w:type="spellEnd"/>
                    <w:r w:rsidRPr="00FE42AC">
                      <w:rPr>
                        <w:rFonts w:asciiTheme="minorHAnsi" w:hAnsiTheme="minorHAnsi" w:cstheme="minorHAnsi"/>
                        <w:iCs/>
                        <w:sz w:val="20"/>
                        <w:szCs w:val="20"/>
                        <w:lang w:val="en-US"/>
                      </w:rPr>
                      <w:t xml:space="preserve"> </w:t>
                    </w:r>
                    <w:proofErr w:type="spellStart"/>
                    <w:r w:rsidRPr="00FE42AC">
                      <w:rPr>
                        <w:rFonts w:asciiTheme="minorHAnsi" w:hAnsiTheme="minorHAnsi" w:cstheme="minorHAnsi"/>
                        <w:iCs/>
                        <w:sz w:val="20"/>
                        <w:szCs w:val="20"/>
                        <w:lang w:val="en-US"/>
                      </w:rPr>
                      <w:t>ispitu</w:t>
                    </w:r>
                    <w:proofErr w:type="spellEnd"/>
                  </w:p>
                </w:sdtContent>
              </w:sdt>
            </w:sdtContent>
          </w:sdt>
          <w:p w14:paraId="4BB93EDD" w14:textId="77777777" w:rsidR="00FE42AC" w:rsidRPr="00FE42AC" w:rsidRDefault="00FE42AC" w:rsidP="00FE42AC">
            <w:pPr>
              <w:tabs>
                <w:tab w:val="left" w:pos="2820"/>
              </w:tabs>
              <w:spacing w:after="0" w:line="240" w:lineRule="auto"/>
              <w:ind w:left="720"/>
              <w:contextualSpacing/>
              <w:rPr>
                <w:rFonts w:asciiTheme="minorHAnsi" w:hAnsiTheme="minorHAnsi" w:cstheme="minorHAnsi"/>
                <w:sz w:val="20"/>
                <w:szCs w:val="20"/>
              </w:rPr>
            </w:pPr>
            <w:r w:rsidRPr="00FE42AC">
              <w:rPr>
                <w:rFonts w:asciiTheme="minorHAnsi" w:hAnsiTheme="minorHAnsi" w:cstheme="minorHAnsi"/>
                <w:sz w:val="20"/>
                <w:szCs w:val="20"/>
                <w:lang w:val="en-US"/>
              </w:rPr>
              <w:t xml:space="preserve"> </w:t>
            </w:r>
          </w:p>
          <w:p w14:paraId="1CAD87B8" w14:textId="77777777" w:rsidR="00FE42AC" w:rsidRPr="00FE42AC" w:rsidRDefault="00FE42AC" w:rsidP="00FE42AC">
            <w:pPr>
              <w:tabs>
                <w:tab w:val="left" w:pos="2820"/>
              </w:tabs>
              <w:spacing w:after="0" w:line="240" w:lineRule="auto"/>
              <w:ind w:left="720"/>
              <w:contextualSpacing/>
              <w:rPr>
                <w:rFonts w:asciiTheme="minorHAnsi" w:eastAsiaTheme="minorHAnsi" w:hAnsiTheme="minorHAnsi" w:cstheme="minorHAnsi"/>
                <w:sz w:val="20"/>
                <w:szCs w:val="20"/>
                <w:lang w:val="en-US"/>
              </w:rPr>
            </w:pPr>
          </w:p>
        </w:tc>
      </w:tr>
      <w:tr w:rsidR="00FE42AC" w:rsidRPr="00FE42AC" w14:paraId="003E6D4C" w14:textId="77777777" w:rsidTr="002D092F">
        <w:tc>
          <w:tcPr>
            <w:tcW w:w="1256" w:type="pct"/>
            <w:vMerge w:val="restart"/>
            <w:tcBorders>
              <w:top w:val="single" w:sz="4" w:space="0" w:color="auto"/>
              <w:left w:val="single" w:sz="12" w:space="0" w:color="auto"/>
            </w:tcBorders>
            <w:shd w:val="clear" w:color="auto" w:fill="00A0DC"/>
            <w:vAlign w:val="center"/>
          </w:tcPr>
          <w:p w14:paraId="4D3F2601" w14:textId="77777777" w:rsidR="00FE42AC" w:rsidRPr="00FE42AC" w:rsidRDefault="00FE42AC" w:rsidP="00FE42AC">
            <w:pPr>
              <w:tabs>
                <w:tab w:val="left" w:pos="540"/>
              </w:tabs>
              <w:spacing w:after="0" w:line="240" w:lineRule="auto"/>
              <w:rPr>
                <w:rFonts w:asciiTheme="minorHAnsi" w:hAnsiTheme="minorHAnsi" w:cstheme="minorHAnsi"/>
                <w:color w:val="000000"/>
                <w:sz w:val="20"/>
                <w:szCs w:val="20"/>
              </w:rPr>
            </w:pPr>
            <w:r w:rsidRPr="00FE42AC">
              <w:rPr>
                <w:rFonts w:asciiTheme="minorHAnsi" w:hAnsiTheme="minorHAnsi" w:cstheme="minorHAnsi"/>
                <w:color w:val="000000"/>
                <w:sz w:val="20"/>
                <w:szCs w:val="20"/>
              </w:rPr>
              <w:t>2.11. Obvezna literatura (dostupna u knjižnici i / ili na drugi način)</w:t>
            </w:r>
          </w:p>
        </w:tc>
        <w:tc>
          <w:tcPr>
            <w:tcW w:w="2406" w:type="pct"/>
            <w:gridSpan w:val="7"/>
            <w:tcBorders>
              <w:top w:val="single" w:sz="4" w:space="0" w:color="auto"/>
              <w:right w:val="single" w:sz="8" w:space="0" w:color="auto"/>
            </w:tcBorders>
            <w:shd w:val="clear" w:color="auto" w:fill="00A0DC"/>
            <w:vAlign w:val="center"/>
          </w:tcPr>
          <w:p w14:paraId="0AA1CC2F" w14:textId="77777777" w:rsidR="00FE42AC" w:rsidRPr="00FE42AC" w:rsidRDefault="00FE42AC" w:rsidP="00FE42AC">
            <w:pPr>
              <w:tabs>
                <w:tab w:val="left" w:pos="2820"/>
              </w:tabs>
              <w:spacing w:after="0" w:line="240" w:lineRule="auto"/>
              <w:jc w:val="center"/>
              <w:rPr>
                <w:rFonts w:asciiTheme="minorHAnsi" w:hAnsiTheme="minorHAnsi" w:cstheme="minorHAnsi"/>
                <w:b/>
                <w:color w:val="000000"/>
                <w:sz w:val="20"/>
                <w:szCs w:val="20"/>
              </w:rPr>
            </w:pPr>
            <w:r w:rsidRPr="00FE42AC">
              <w:rPr>
                <w:rFonts w:asciiTheme="minorHAnsi" w:hAnsiTheme="minorHAnsi" w:cstheme="minorHAnsi"/>
                <w:b/>
                <w:color w:val="000000"/>
                <w:sz w:val="20"/>
                <w:szCs w:val="20"/>
              </w:rPr>
              <w:t>Naslov</w:t>
            </w:r>
          </w:p>
        </w:tc>
        <w:tc>
          <w:tcPr>
            <w:tcW w:w="613" w:type="pct"/>
            <w:gridSpan w:val="3"/>
            <w:tcBorders>
              <w:top w:val="single" w:sz="4" w:space="0" w:color="auto"/>
              <w:left w:val="single" w:sz="8" w:space="0" w:color="auto"/>
              <w:bottom w:val="single" w:sz="8" w:space="0" w:color="auto"/>
              <w:right w:val="single" w:sz="8" w:space="0" w:color="auto"/>
            </w:tcBorders>
            <w:shd w:val="clear" w:color="auto" w:fill="00A0DC"/>
            <w:vAlign w:val="center"/>
          </w:tcPr>
          <w:p w14:paraId="7C22D60D" w14:textId="77777777" w:rsidR="00FE42AC" w:rsidRPr="00FE42AC" w:rsidRDefault="00FE42AC" w:rsidP="00FE42AC">
            <w:pPr>
              <w:tabs>
                <w:tab w:val="left" w:pos="2820"/>
              </w:tabs>
              <w:spacing w:after="0" w:line="240" w:lineRule="auto"/>
              <w:jc w:val="center"/>
              <w:rPr>
                <w:rFonts w:asciiTheme="minorHAnsi" w:hAnsiTheme="minorHAnsi" w:cstheme="minorHAnsi"/>
                <w:b/>
                <w:color w:val="000000"/>
                <w:sz w:val="20"/>
                <w:szCs w:val="20"/>
              </w:rPr>
            </w:pPr>
            <w:r w:rsidRPr="00FE42AC">
              <w:rPr>
                <w:rFonts w:asciiTheme="minorHAnsi" w:hAnsiTheme="minorHAnsi" w:cstheme="minorHAnsi"/>
                <w:b/>
                <w:color w:val="000000"/>
                <w:sz w:val="20"/>
                <w:szCs w:val="20"/>
              </w:rPr>
              <w:t>Dostupnost  u knjižnici</w:t>
            </w:r>
          </w:p>
        </w:tc>
        <w:tc>
          <w:tcPr>
            <w:tcW w:w="725" w:type="pct"/>
            <w:gridSpan w:val="3"/>
            <w:tcBorders>
              <w:top w:val="single" w:sz="4" w:space="0" w:color="auto"/>
              <w:left w:val="single" w:sz="8" w:space="0" w:color="auto"/>
              <w:bottom w:val="single" w:sz="8" w:space="0" w:color="auto"/>
              <w:right w:val="single" w:sz="12" w:space="0" w:color="auto"/>
            </w:tcBorders>
            <w:shd w:val="clear" w:color="auto" w:fill="00A0DC"/>
            <w:vAlign w:val="center"/>
          </w:tcPr>
          <w:p w14:paraId="5F7AACA7" w14:textId="77777777" w:rsidR="00FE42AC" w:rsidRPr="00FE42AC" w:rsidRDefault="00FE42AC" w:rsidP="00FE42AC">
            <w:pPr>
              <w:tabs>
                <w:tab w:val="left" w:pos="2820"/>
              </w:tabs>
              <w:spacing w:after="0" w:line="240" w:lineRule="auto"/>
              <w:jc w:val="center"/>
              <w:rPr>
                <w:rFonts w:asciiTheme="minorHAnsi" w:hAnsiTheme="minorHAnsi" w:cstheme="minorHAnsi"/>
                <w:b/>
                <w:color w:val="000000"/>
                <w:sz w:val="20"/>
                <w:szCs w:val="20"/>
              </w:rPr>
            </w:pPr>
            <w:r w:rsidRPr="00FE42AC">
              <w:rPr>
                <w:rFonts w:asciiTheme="minorHAnsi" w:hAnsiTheme="minorHAnsi" w:cstheme="minorHAnsi"/>
                <w:b/>
                <w:color w:val="000000"/>
                <w:sz w:val="20"/>
                <w:szCs w:val="20"/>
              </w:rPr>
              <w:t>Dostupnost putem ostalih medija</w:t>
            </w:r>
          </w:p>
        </w:tc>
      </w:tr>
      <w:tr w:rsidR="00FE42AC" w:rsidRPr="00FE42AC" w14:paraId="41F3714C" w14:textId="77777777" w:rsidTr="002D092F">
        <w:trPr>
          <w:trHeight w:val="75"/>
        </w:trPr>
        <w:tc>
          <w:tcPr>
            <w:tcW w:w="1256" w:type="pct"/>
            <w:vMerge/>
            <w:tcBorders>
              <w:left w:val="single" w:sz="12" w:space="0" w:color="auto"/>
            </w:tcBorders>
            <w:shd w:val="clear" w:color="auto" w:fill="00A0DC"/>
            <w:vAlign w:val="center"/>
          </w:tcPr>
          <w:p w14:paraId="75F39BED" w14:textId="77777777" w:rsidR="00FE42AC" w:rsidRPr="00FE42AC" w:rsidRDefault="00FE42AC" w:rsidP="00EB19E6">
            <w:pPr>
              <w:numPr>
                <w:ilvl w:val="0"/>
                <w:numId w:val="84"/>
              </w:numPr>
              <w:tabs>
                <w:tab w:val="left" w:pos="2820"/>
              </w:tabs>
              <w:spacing w:after="0" w:line="240" w:lineRule="auto"/>
              <w:rPr>
                <w:rFonts w:asciiTheme="minorHAnsi" w:hAnsiTheme="minorHAnsi" w:cstheme="minorHAnsi"/>
                <w:color w:val="000000"/>
                <w:sz w:val="20"/>
                <w:szCs w:val="20"/>
              </w:rPr>
            </w:pPr>
          </w:p>
        </w:tc>
        <w:tc>
          <w:tcPr>
            <w:tcW w:w="2406" w:type="pct"/>
            <w:gridSpan w:val="7"/>
            <w:tcBorders>
              <w:right w:val="single" w:sz="8" w:space="0" w:color="auto"/>
            </w:tcBorders>
            <w:shd w:val="clear" w:color="auto" w:fill="auto"/>
          </w:tcPr>
          <w:p w14:paraId="1DB1D075" w14:textId="77777777" w:rsidR="00FE42AC" w:rsidRPr="00FE42AC" w:rsidRDefault="001F387C" w:rsidP="00FE42AC">
            <w:pPr>
              <w:tabs>
                <w:tab w:val="left" w:pos="2820"/>
              </w:tabs>
              <w:spacing w:after="0" w:line="240" w:lineRule="auto"/>
              <w:rPr>
                <w:rFonts w:asciiTheme="minorHAnsi" w:hAnsiTheme="minorHAnsi" w:cstheme="minorHAnsi"/>
                <w:color w:val="000000"/>
                <w:sz w:val="20"/>
                <w:szCs w:val="20"/>
              </w:rPr>
            </w:pPr>
            <w:sdt>
              <w:sdtPr>
                <w:rPr>
                  <w:rFonts w:asciiTheme="minorHAnsi" w:hAnsiTheme="minorHAnsi" w:cstheme="minorHAnsi"/>
                  <w:color w:val="000000"/>
                  <w:sz w:val="20"/>
                  <w:szCs w:val="20"/>
                </w:rPr>
                <w:id w:val="-432673902"/>
                <w:placeholder>
                  <w:docPart w:val="93A137B8CCBF45C588BC419FD60CEDA5"/>
                </w:placeholder>
                <w:showingPlcHdr/>
              </w:sdtPr>
              <w:sdtEndPr/>
              <w:sdtContent>
                <w:r w:rsidR="00FE42AC" w:rsidRPr="00FE42AC">
                  <w:rPr>
                    <w:rFonts w:asciiTheme="minorHAnsi" w:eastAsiaTheme="minorHAnsi" w:hAnsiTheme="minorHAnsi" w:cstheme="minorHAnsi"/>
                    <w:color w:val="000000"/>
                    <w:sz w:val="20"/>
                    <w:szCs w:val="20"/>
                    <w:lang w:val="en-US"/>
                  </w:rPr>
                  <w:t xml:space="preserve"> </w:t>
                </w:r>
              </w:sdtContent>
            </w:sdt>
            <w:r w:rsidR="00FE42AC" w:rsidRPr="00FE42AC">
              <w:rPr>
                <w:rFonts w:asciiTheme="minorHAnsi" w:hAnsiTheme="minorHAnsi" w:cstheme="minorHAnsi"/>
                <w:color w:val="000000"/>
                <w:sz w:val="20"/>
                <w:szCs w:val="20"/>
              </w:rPr>
              <w:t xml:space="preserve">  Priručnik za vježbe iz opće mikrobiologije. Sveučilišni udžbenik, D. Hajsig i F. Delaš (ur.), Hrvatsko mikrobiološko društvo, Zagreb, 2016.</w:t>
            </w:r>
          </w:p>
        </w:tc>
        <w:tc>
          <w:tcPr>
            <w:tcW w:w="613" w:type="pct"/>
            <w:gridSpan w:val="3"/>
            <w:tcBorders>
              <w:top w:val="single" w:sz="8" w:space="0" w:color="auto"/>
              <w:left w:val="single" w:sz="8" w:space="0" w:color="auto"/>
              <w:right w:val="single" w:sz="8" w:space="0" w:color="auto"/>
            </w:tcBorders>
            <w:shd w:val="clear" w:color="auto" w:fill="auto"/>
            <w:vAlign w:val="center"/>
          </w:tcPr>
          <w:sdt>
            <w:sdtPr>
              <w:rPr>
                <w:rFonts w:asciiTheme="minorHAnsi" w:hAnsiTheme="minorHAnsi" w:cstheme="minorHAnsi"/>
                <w:color w:val="000000"/>
                <w:sz w:val="20"/>
                <w:szCs w:val="20"/>
              </w:rPr>
              <w:id w:val="-1458633567"/>
              <w:placeholder>
                <w:docPart w:val="C0B1B2AD5EA344E8BAE3AB6483FCA0F7"/>
              </w:placeholder>
            </w:sdtPr>
            <w:sdtEndPr/>
            <w:sdtContent>
              <w:p w14:paraId="4996D605" w14:textId="77777777" w:rsidR="00FE42AC" w:rsidRPr="00FE42AC" w:rsidRDefault="00FE42AC" w:rsidP="00FE42AC">
                <w:pPr>
                  <w:tabs>
                    <w:tab w:val="left" w:pos="2820"/>
                  </w:tabs>
                  <w:spacing w:after="0" w:line="240" w:lineRule="auto"/>
                  <w:jc w:val="center"/>
                  <w:rPr>
                    <w:rFonts w:asciiTheme="minorHAnsi" w:hAnsiTheme="minorHAnsi" w:cstheme="minorHAnsi"/>
                    <w:color w:val="000000"/>
                    <w:sz w:val="20"/>
                    <w:szCs w:val="20"/>
                  </w:rPr>
                </w:pPr>
                <w:r w:rsidRPr="00FE42AC">
                  <w:rPr>
                    <w:rFonts w:asciiTheme="minorHAnsi" w:hAnsiTheme="minorHAnsi" w:cstheme="minorHAnsi"/>
                    <w:color w:val="000000"/>
                    <w:sz w:val="20"/>
                    <w:szCs w:val="20"/>
                  </w:rPr>
                  <w:t>DA</w:t>
                </w:r>
              </w:p>
            </w:sdtContent>
          </w:sdt>
        </w:tc>
        <w:tc>
          <w:tcPr>
            <w:tcW w:w="725" w:type="pct"/>
            <w:gridSpan w:val="3"/>
            <w:tcBorders>
              <w:top w:val="single" w:sz="8" w:space="0" w:color="auto"/>
              <w:left w:val="single" w:sz="8" w:space="0" w:color="auto"/>
              <w:right w:val="single" w:sz="12" w:space="0" w:color="auto"/>
            </w:tcBorders>
            <w:shd w:val="clear" w:color="auto" w:fill="auto"/>
            <w:vAlign w:val="center"/>
          </w:tcPr>
          <w:sdt>
            <w:sdtPr>
              <w:rPr>
                <w:rFonts w:asciiTheme="minorHAnsi" w:hAnsiTheme="minorHAnsi" w:cstheme="minorHAnsi"/>
                <w:color w:val="000000"/>
                <w:sz w:val="20"/>
                <w:szCs w:val="20"/>
              </w:rPr>
              <w:id w:val="-262694370"/>
              <w:placeholder>
                <w:docPart w:val="333BDCE2ED334BE6991D649BF4D03664"/>
              </w:placeholder>
            </w:sdtPr>
            <w:sdtEndPr/>
            <w:sdtContent>
              <w:p w14:paraId="3A9D5C87" w14:textId="77777777" w:rsidR="00FE42AC" w:rsidRPr="00FE42AC" w:rsidRDefault="00FE42AC" w:rsidP="00FE42AC">
                <w:pPr>
                  <w:tabs>
                    <w:tab w:val="left" w:pos="2820"/>
                  </w:tabs>
                  <w:spacing w:after="0" w:line="240" w:lineRule="auto"/>
                  <w:jc w:val="center"/>
                  <w:rPr>
                    <w:rFonts w:asciiTheme="minorHAnsi" w:hAnsiTheme="minorHAnsi" w:cstheme="minorHAnsi"/>
                    <w:color w:val="000000"/>
                    <w:sz w:val="20"/>
                    <w:szCs w:val="20"/>
                  </w:rPr>
                </w:pPr>
                <w:r w:rsidRPr="00FE42AC">
                  <w:rPr>
                    <w:rFonts w:asciiTheme="minorHAnsi" w:hAnsiTheme="minorHAnsi" w:cstheme="minorHAnsi"/>
                    <w:color w:val="000000"/>
                    <w:sz w:val="20"/>
                    <w:szCs w:val="20"/>
                  </w:rPr>
                  <w:t>NE</w:t>
                </w:r>
              </w:p>
            </w:sdtContent>
          </w:sdt>
        </w:tc>
      </w:tr>
      <w:tr w:rsidR="00FE42AC" w:rsidRPr="00FE42AC" w14:paraId="66F5E1B1" w14:textId="77777777" w:rsidTr="002D092F">
        <w:trPr>
          <w:trHeight w:val="75"/>
        </w:trPr>
        <w:tc>
          <w:tcPr>
            <w:tcW w:w="1256" w:type="pct"/>
            <w:tcBorders>
              <w:left w:val="single" w:sz="12" w:space="0" w:color="auto"/>
            </w:tcBorders>
            <w:shd w:val="clear" w:color="auto" w:fill="00A0DC"/>
            <w:vAlign w:val="center"/>
          </w:tcPr>
          <w:p w14:paraId="334E4AAD" w14:textId="77777777" w:rsidR="00FE42AC" w:rsidRPr="00FE42AC" w:rsidRDefault="00FE42AC" w:rsidP="00FE42AC">
            <w:pPr>
              <w:tabs>
                <w:tab w:val="left" w:pos="2820"/>
              </w:tabs>
              <w:spacing w:after="0" w:line="240" w:lineRule="auto"/>
              <w:ind w:left="720"/>
              <w:rPr>
                <w:rFonts w:asciiTheme="minorHAnsi" w:hAnsiTheme="minorHAnsi" w:cstheme="minorHAnsi"/>
                <w:color w:val="000000"/>
                <w:sz w:val="20"/>
                <w:szCs w:val="20"/>
              </w:rPr>
            </w:pPr>
          </w:p>
        </w:tc>
        <w:tc>
          <w:tcPr>
            <w:tcW w:w="2406" w:type="pct"/>
            <w:gridSpan w:val="7"/>
            <w:tcBorders>
              <w:right w:val="single" w:sz="8" w:space="0" w:color="auto"/>
            </w:tcBorders>
            <w:shd w:val="clear" w:color="auto" w:fill="auto"/>
          </w:tcPr>
          <w:p w14:paraId="5D938F0F" w14:textId="77777777" w:rsidR="00FE42AC" w:rsidRPr="00FE42AC" w:rsidRDefault="00FE42AC" w:rsidP="00FE42AC">
            <w:pPr>
              <w:tabs>
                <w:tab w:val="left" w:pos="2820"/>
              </w:tabs>
              <w:spacing w:after="0" w:line="240" w:lineRule="auto"/>
              <w:rPr>
                <w:rFonts w:asciiTheme="minorHAnsi" w:hAnsiTheme="minorHAnsi" w:cstheme="minorHAnsi"/>
                <w:color w:val="000000"/>
                <w:sz w:val="20"/>
                <w:szCs w:val="20"/>
              </w:rPr>
            </w:pPr>
            <w:r w:rsidRPr="00FE42AC">
              <w:rPr>
                <w:rFonts w:asciiTheme="minorHAnsi" w:hAnsiTheme="minorHAnsi" w:cstheme="minorHAnsi"/>
                <w:color w:val="000000"/>
                <w:sz w:val="20"/>
                <w:szCs w:val="20"/>
              </w:rPr>
              <w:t>Duraković S., Redžepović S. Uvod u opću mikrobiologiju - knjiga prva. Sveučilišni udžbenik (ured. S. Duraković). Kugler d.o.o., Zagreb, 2003.</w:t>
            </w:r>
          </w:p>
        </w:tc>
        <w:tc>
          <w:tcPr>
            <w:tcW w:w="613" w:type="pct"/>
            <w:gridSpan w:val="3"/>
            <w:tcBorders>
              <w:top w:val="single" w:sz="8" w:space="0" w:color="auto"/>
              <w:left w:val="single" w:sz="8" w:space="0" w:color="auto"/>
              <w:right w:val="single" w:sz="8" w:space="0" w:color="auto"/>
            </w:tcBorders>
            <w:shd w:val="clear" w:color="auto" w:fill="auto"/>
            <w:vAlign w:val="center"/>
          </w:tcPr>
          <w:p w14:paraId="00E425D8" w14:textId="77777777" w:rsidR="00FE42AC" w:rsidRPr="00FE42AC" w:rsidRDefault="00FE42AC" w:rsidP="00FE42AC">
            <w:pPr>
              <w:tabs>
                <w:tab w:val="left" w:pos="2820"/>
              </w:tabs>
              <w:spacing w:after="0" w:line="240" w:lineRule="auto"/>
              <w:jc w:val="center"/>
              <w:rPr>
                <w:rFonts w:asciiTheme="minorHAnsi" w:hAnsiTheme="minorHAnsi" w:cstheme="minorHAnsi"/>
                <w:color w:val="000000"/>
                <w:sz w:val="20"/>
                <w:szCs w:val="20"/>
              </w:rPr>
            </w:pPr>
            <w:r w:rsidRPr="00FE42AC">
              <w:rPr>
                <w:rFonts w:asciiTheme="minorHAnsi" w:hAnsiTheme="minorHAnsi" w:cstheme="minorHAnsi"/>
                <w:color w:val="000000"/>
                <w:sz w:val="20"/>
                <w:szCs w:val="20"/>
              </w:rPr>
              <w:t>DA</w:t>
            </w:r>
          </w:p>
        </w:tc>
        <w:tc>
          <w:tcPr>
            <w:tcW w:w="725" w:type="pct"/>
            <w:gridSpan w:val="3"/>
            <w:tcBorders>
              <w:top w:val="single" w:sz="8" w:space="0" w:color="auto"/>
              <w:left w:val="single" w:sz="8" w:space="0" w:color="auto"/>
              <w:right w:val="single" w:sz="12" w:space="0" w:color="auto"/>
            </w:tcBorders>
            <w:shd w:val="clear" w:color="auto" w:fill="auto"/>
            <w:vAlign w:val="center"/>
          </w:tcPr>
          <w:p w14:paraId="4B8C7874" w14:textId="77777777" w:rsidR="00FE42AC" w:rsidRPr="00FE42AC" w:rsidRDefault="00FE42AC" w:rsidP="00FE42AC">
            <w:pPr>
              <w:tabs>
                <w:tab w:val="left" w:pos="2820"/>
              </w:tabs>
              <w:spacing w:after="0" w:line="240" w:lineRule="auto"/>
              <w:jc w:val="center"/>
              <w:rPr>
                <w:rFonts w:asciiTheme="minorHAnsi" w:hAnsiTheme="minorHAnsi" w:cstheme="minorHAnsi"/>
                <w:color w:val="000000"/>
                <w:sz w:val="20"/>
                <w:szCs w:val="20"/>
              </w:rPr>
            </w:pPr>
            <w:r w:rsidRPr="00FE42AC">
              <w:rPr>
                <w:rFonts w:asciiTheme="minorHAnsi" w:hAnsiTheme="minorHAnsi" w:cstheme="minorHAnsi"/>
                <w:color w:val="000000"/>
                <w:sz w:val="20"/>
                <w:szCs w:val="20"/>
              </w:rPr>
              <w:t>NE</w:t>
            </w:r>
          </w:p>
        </w:tc>
      </w:tr>
      <w:tr w:rsidR="00FE42AC" w:rsidRPr="00FE42AC" w14:paraId="40E48C02" w14:textId="77777777" w:rsidTr="002D092F">
        <w:trPr>
          <w:trHeight w:val="75"/>
        </w:trPr>
        <w:tc>
          <w:tcPr>
            <w:tcW w:w="1256" w:type="pct"/>
            <w:tcBorders>
              <w:left w:val="single" w:sz="12" w:space="0" w:color="auto"/>
            </w:tcBorders>
            <w:shd w:val="clear" w:color="auto" w:fill="00A0DC"/>
            <w:vAlign w:val="center"/>
          </w:tcPr>
          <w:p w14:paraId="01E029A8" w14:textId="77777777" w:rsidR="00FE42AC" w:rsidRPr="00FE42AC" w:rsidRDefault="00FE42AC" w:rsidP="00FE42AC">
            <w:pPr>
              <w:tabs>
                <w:tab w:val="left" w:pos="2820"/>
              </w:tabs>
              <w:spacing w:after="0" w:line="240" w:lineRule="auto"/>
              <w:ind w:left="720"/>
              <w:rPr>
                <w:rFonts w:asciiTheme="minorHAnsi" w:hAnsiTheme="minorHAnsi" w:cstheme="minorHAnsi"/>
                <w:color w:val="000000"/>
                <w:sz w:val="20"/>
                <w:szCs w:val="20"/>
              </w:rPr>
            </w:pPr>
          </w:p>
        </w:tc>
        <w:tc>
          <w:tcPr>
            <w:tcW w:w="2406" w:type="pct"/>
            <w:gridSpan w:val="7"/>
            <w:tcBorders>
              <w:right w:val="single" w:sz="8" w:space="0" w:color="auto"/>
            </w:tcBorders>
            <w:shd w:val="clear" w:color="auto" w:fill="auto"/>
          </w:tcPr>
          <w:p w14:paraId="0FAACA28" w14:textId="77777777" w:rsidR="00FE42AC" w:rsidRPr="00FE42AC" w:rsidRDefault="00FE42AC" w:rsidP="00FE42AC">
            <w:pPr>
              <w:tabs>
                <w:tab w:val="left" w:pos="2820"/>
              </w:tabs>
              <w:spacing w:after="0" w:line="240" w:lineRule="auto"/>
              <w:rPr>
                <w:rFonts w:asciiTheme="minorHAnsi" w:hAnsiTheme="minorHAnsi" w:cstheme="minorHAnsi"/>
                <w:color w:val="000000"/>
                <w:sz w:val="20"/>
                <w:szCs w:val="20"/>
              </w:rPr>
            </w:pPr>
            <w:proofErr w:type="spellStart"/>
            <w:r w:rsidRPr="00FE42AC">
              <w:rPr>
                <w:rFonts w:asciiTheme="minorHAnsi" w:eastAsiaTheme="minorHAnsi" w:hAnsiTheme="minorHAnsi" w:cstheme="minorHAnsi"/>
                <w:color w:val="000000"/>
                <w:sz w:val="20"/>
                <w:szCs w:val="20"/>
                <w:lang w:val="en-US"/>
              </w:rPr>
              <w:t>Duraković</w:t>
            </w:r>
            <w:proofErr w:type="spellEnd"/>
            <w:r w:rsidRPr="00FE42AC">
              <w:rPr>
                <w:rFonts w:asciiTheme="minorHAnsi" w:eastAsiaTheme="minorHAnsi" w:hAnsiTheme="minorHAnsi" w:cstheme="minorHAnsi"/>
                <w:color w:val="000000"/>
                <w:sz w:val="20"/>
                <w:szCs w:val="20"/>
                <w:lang w:val="en-US"/>
              </w:rPr>
              <w:t xml:space="preserve"> S., </w:t>
            </w:r>
            <w:proofErr w:type="spellStart"/>
            <w:r w:rsidRPr="00FE42AC">
              <w:rPr>
                <w:rFonts w:asciiTheme="minorHAnsi" w:eastAsiaTheme="minorHAnsi" w:hAnsiTheme="minorHAnsi" w:cstheme="minorHAnsi"/>
                <w:color w:val="000000"/>
                <w:sz w:val="20"/>
                <w:szCs w:val="20"/>
                <w:lang w:val="en-US"/>
              </w:rPr>
              <w:t>Duraković</w:t>
            </w:r>
            <w:proofErr w:type="spellEnd"/>
            <w:r w:rsidRPr="00FE42AC">
              <w:rPr>
                <w:rFonts w:asciiTheme="minorHAnsi" w:eastAsiaTheme="minorHAnsi" w:hAnsiTheme="minorHAnsi" w:cstheme="minorHAnsi"/>
                <w:color w:val="000000"/>
                <w:sz w:val="20"/>
                <w:szCs w:val="20"/>
                <w:lang w:val="en-US"/>
              </w:rPr>
              <w:t xml:space="preserve"> L. </w:t>
            </w:r>
            <w:proofErr w:type="spellStart"/>
            <w:r w:rsidRPr="00FE42AC">
              <w:rPr>
                <w:rFonts w:asciiTheme="minorHAnsi" w:eastAsiaTheme="minorHAnsi" w:hAnsiTheme="minorHAnsi" w:cstheme="minorHAnsi"/>
                <w:color w:val="000000"/>
                <w:sz w:val="20"/>
                <w:szCs w:val="20"/>
                <w:lang w:val="en-US"/>
              </w:rPr>
              <w:t>Specijalna</w:t>
            </w:r>
            <w:proofErr w:type="spellEnd"/>
            <w:r w:rsidRPr="00FE42AC">
              <w:rPr>
                <w:rFonts w:asciiTheme="minorHAnsi" w:eastAsiaTheme="minorHAnsi" w:hAnsiTheme="minorHAnsi" w:cstheme="minorHAnsi"/>
                <w:color w:val="000000"/>
                <w:sz w:val="20"/>
                <w:szCs w:val="20"/>
                <w:lang w:val="en-US"/>
              </w:rPr>
              <w:t xml:space="preserve"> </w:t>
            </w:r>
            <w:proofErr w:type="spellStart"/>
            <w:r w:rsidRPr="00FE42AC">
              <w:rPr>
                <w:rFonts w:asciiTheme="minorHAnsi" w:eastAsiaTheme="minorHAnsi" w:hAnsiTheme="minorHAnsi" w:cstheme="minorHAnsi"/>
                <w:color w:val="000000"/>
                <w:sz w:val="20"/>
                <w:szCs w:val="20"/>
                <w:lang w:val="en-US"/>
              </w:rPr>
              <w:t>mikrobiologija</w:t>
            </w:r>
            <w:proofErr w:type="spellEnd"/>
            <w:r w:rsidRPr="00FE42AC">
              <w:rPr>
                <w:rFonts w:asciiTheme="minorHAnsi" w:eastAsiaTheme="minorHAnsi" w:hAnsiTheme="minorHAnsi" w:cstheme="minorHAnsi"/>
                <w:color w:val="000000"/>
                <w:sz w:val="20"/>
                <w:szCs w:val="20"/>
                <w:lang w:val="en-US"/>
              </w:rPr>
              <w:t>, Durieux, Zagreb, 2000</w:t>
            </w:r>
          </w:p>
        </w:tc>
        <w:tc>
          <w:tcPr>
            <w:tcW w:w="613" w:type="pct"/>
            <w:gridSpan w:val="3"/>
            <w:tcBorders>
              <w:top w:val="single" w:sz="8" w:space="0" w:color="auto"/>
              <w:left w:val="single" w:sz="8" w:space="0" w:color="auto"/>
              <w:right w:val="single" w:sz="8" w:space="0" w:color="auto"/>
            </w:tcBorders>
            <w:shd w:val="clear" w:color="auto" w:fill="auto"/>
            <w:vAlign w:val="center"/>
          </w:tcPr>
          <w:p w14:paraId="261A15E2" w14:textId="77777777" w:rsidR="00FE42AC" w:rsidRPr="00FE42AC" w:rsidRDefault="00FE42AC" w:rsidP="00FE42AC">
            <w:pPr>
              <w:tabs>
                <w:tab w:val="left" w:pos="2820"/>
              </w:tabs>
              <w:spacing w:after="0" w:line="240" w:lineRule="auto"/>
              <w:jc w:val="center"/>
              <w:rPr>
                <w:rFonts w:asciiTheme="minorHAnsi" w:hAnsiTheme="minorHAnsi" w:cstheme="minorHAnsi"/>
                <w:color w:val="000000"/>
                <w:sz w:val="20"/>
                <w:szCs w:val="20"/>
              </w:rPr>
            </w:pPr>
            <w:r w:rsidRPr="00FE42AC">
              <w:rPr>
                <w:rFonts w:asciiTheme="minorHAnsi" w:hAnsiTheme="minorHAnsi" w:cstheme="minorHAnsi"/>
                <w:color w:val="000000"/>
                <w:sz w:val="20"/>
                <w:szCs w:val="20"/>
              </w:rPr>
              <w:t>DA</w:t>
            </w:r>
          </w:p>
        </w:tc>
        <w:tc>
          <w:tcPr>
            <w:tcW w:w="725" w:type="pct"/>
            <w:gridSpan w:val="3"/>
            <w:tcBorders>
              <w:top w:val="single" w:sz="8" w:space="0" w:color="auto"/>
              <w:left w:val="single" w:sz="8" w:space="0" w:color="auto"/>
              <w:right w:val="single" w:sz="12" w:space="0" w:color="auto"/>
            </w:tcBorders>
            <w:shd w:val="clear" w:color="auto" w:fill="auto"/>
            <w:vAlign w:val="center"/>
          </w:tcPr>
          <w:p w14:paraId="51C6562B" w14:textId="77777777" w:rsidR="00FE42AC" w:rsidRPr="00FE42AC" w:rsidRDefault="00FE42AC" w:rsidP="00FE42AC">
            <w:pPr>
              <w:tabs>
                <w:tab w:val="left" w:pos="2820"/>
              </w:tabs>
              <w:spacing w:after="0" w:line="240" w:lineRule="auto"/>
              <w:jc w:val="center"/>
              <w:rPr>
                <w:rFonts w:asciiTheme="minorHAnsi" w:hAnsiTheme="minorHAnsi" w:cstheme="minorHAnsi"/>
                <w:color w:val="000000"/>
                <w:sz w:val="20"/>
                <w:szCs w:val="20"/>
              </w:rPr>
            </w:pPr>
            <w:r w:rsidRPr="00FE42AC">
              <w:rPr>
                <w:rFonts w:asciiTheme="minorHAnsi" w:hAnsiTheme="minorHAnsi" w:cstheme="minorHAnsi"/>
                <w:color w:val="000000"/>
                <w:sz w:val="20"/>
                <w:szCs w:val="20"/>
              </w:rPr>
              <w:t>NE</w:t>
            </w:r>
          </w:p>
        </w:tc>
      </w:tr>
      <w:tr w:rsidR="00FE42AC" w:rsidRPr="00FE42AC" w14:paraId="47AAC211" w14:textId="77777777" w:rsidTr="002D092F">
        <w:trPr>
          <w:trHeight w:val="75"/>
        </w:trPr>
        <w:tc>
          <w:tcPr>
            <w:tcW w:w="1256" w:type="pct"/>
            <w:tcBorders>
              <w:left w:val="single" w:sz="12" w:space="0" w:color="auto"/>
            </w:tcBorders>
            <w:shd w:val="clear" w:color="auto" w:fill="00A0DC"/>
            <w:vAlign w:val="center"/>
          </w:tcPr>
          <w:p w14:paraId="1ADC0125" w14:textId="77777777" w:rsidR="00FE42AC" w:rsidRPr="00FE42AC" w:rsidRDefault="00FE42AC" w:rsidP="00FE42AC">
            <w:pPr>
              <w:tabs>
                <w:tab w:val="left" w:pos="2820"/>
              </w:tabs>
              <w:spacing w:after="0" w:line="240" w:lineRule="auto"/>
              <w:ind w:left="720"/>
              <w:rPr>
                <w:rFonts w:asciiTheme="minorHAnsi" w:hAnsiTheme="minorHAnsi" w:cstheme="minorHAnsi"/>
                <w:color w:val="000000"/>
                <w:sz w:val="20"/>
                <w:szCs w:val="20"/>
              </w:rPr>
            </w:pPr>
          </w:p>
        </w:tc>
        <w:tc>
          <w:tcPr>
            <w:tcW w:w="2406" w:type="pct"/>
            <w:gridSpan w:val="7"/>
            <w:tcBorders>
              <w:right w:val="single" w:sz="8" w:space="0" w:color="auto"/>
            </w:tcBorders>
            <w:shd w:val="clear" w:color="auto" w:fill="auto"/>
          </w:tcPr>
          <w:p w14:paraId="0524A8CF" w14:textId="77777777" w:rsidR="00FE42AC" w:rsidRPr="00FE42AC" w:rsidRDefault="00FE42AC" w:rsidP="00FE42AC">
            <w:pPr>
              <w:tabs>
                <w:tab w:val="left" w:pos="2820"/>
              </w:tabs>
              <w:spacing w:after="0" w:line="240" w:lineRule="auto"/>
              <w:rPr>
                <w:rFonts w:asciiTheme="minorHAnsi" w:eastAsiaTheme="minorHAnsi" w:hAnsiTheme="minorHAnsi" w:cstheme="minorHAnsi"/>
                <w:color w:val="000000"/>
                <w:sz w:val="20"/>
                <w:szCs w:val="20"/>
                <w:lang w:val="en-US"/>
              </w:rPr>
            </w:pPr>
            <w:r w:rsidRPr="00FE42AC">
              <w:rPr>
                <w:rFonts w:asciiTheme="minorHAnsi" w:eastAsiaTheme="minorHAnsi" w:hAnsiTheme="minorHAnsi" w:cstheme="minorHAnsi"/>
                <w:color w:val="000000"/>
                <w:sz w:val="20"/>
                <w:szCs w:val="20"/>
                <w:lang w:val="en-US"/>
              </w:rPr>
              <w:t xml:space="preserve">Markov K., </w:t>
            </w:r>
            <w:proofErr w:type="spellStart"/>
            <w:r w:rsidRPr="00FE42AC">
              <w:rPr>
                <w:rFonts w:asciiTheme="minorHAnsi" w:eastAsiaTheme="minorHAnsi" w:hAnsiTheme="minorHAnsi" w:cstheme="minorHAnsi"/>
                <w:color w:val="000000"/>
                <w:sz w:val="20"/>
                <w:szCs w:val="20"/>
                <w:lang w:val="en-US"/>
              </w:rPr>
              <w:t>Pleadin</w:t>
            </w:r>
            <w:proofErr w:type="spellEnd"/>
            <w:r w:rsidRPr="00FE42AC">
              <w:rPr>
                <w:rFonts w:asciiTheme="minorHAnsi" w:eastAsiaTheme="minorHAnsi" w:hAnsiTheme="minorHAnsi" w:cstheme="minorHAnsi"/>
                <w:color w:val="000000"/>
                <w:sz w:val="20"/>
                <w:szCs w:val="20"/>
                <w:lang w:val="en-US"/>
              </w:rPr>
              <w:t xml:space="preserve"> J., Jakopović Ž., </w:t>
            </w:r>
            <w:proofErr w:type="spellStart"/>
            <w:r w:rsidRPr="00FE42AC">
              <w:rPr>
                <w:rFonts w:asciiTheme="minorHAnsi" w:eastAsiaTheme="minorHAnsi" w:hAnsiTheme="minorHAnsi" w:cstheme="minorHAnsi"/>
                <w:color w:val="000000"/>
                <w:sz w:val="20"/>
                <w:szCs w:val="20"/>
                <w:lang w:val="en-US"/>
              </w:rPr>
              <w:t>Zadravec</w:t>
            </w:r>
            <w:proofErr w:type="spellEnd"/>
            <w:r w:rsidRPr="00FE42AC">
              <w:rPr>
                <w:rFonts w:asciiTheme="minorHAnsi" w:eastAsiaTheme="minorHAnsi" w:hAnsiTheme="minorHAnsi" w:cstheme="minorHAnsi"/>
                <w:color w:val="000000"/>
                <w:sz w:val="20"/>
                <w:szCs w:val="20"/>
                <w:lang w:val="en-US"/>
              </w:rPr>
              <w:t xml:space="preserve"> M., </w:t>
            </w:r>
            <w:proofErr w:type="spellStart"/>
            <w:r w:rsidRPr="00FE42AC">
              <w:rPr>
                <w:rFonts w:asciiTheme="minorHAnsi" w:eastAsiaTheme="minorHAnsi" w:hAnsiTheme="minorHAnsi" w:cstheme="minorHAnsi"/>
                <w:color w:val="000000"/>
                <w:sz w:val="20"/>
                <w:szCs w:val="20"/>
                <w:lang w:val="en-US"/>
              </w:rPr>
              <w:t>Frece</w:t>
            </w:r>
            <w:proofErr w:type="spellEnd"/>
            <w:r w:rsidRPr="00FE42AC">
              <w:rPr>
                <w:rFonts w:asciiTheme="minorHAnsi" w:eastAsiaTheme="minorHAnsi" w:hAnsiTheme="minorHAnsi" w:cstheme="minorHAnsi"/>
                <w:color w:val="000000"/>
                <w:sz w:val="20"/>
                <w:szCs w:val="20"/>
                <w:lang w:val="en-US"/>
              </w:rPr>
              <w:t xml:space="preserve"> J. </w:t>
            </w:r>
            <w:proofErr w:type="spellStart"/>
            <w:r w:rsidRPr="00FE42AC">
              <w:rPr>
                <w:rFonts w:asciiTheme="minorHAnsi" w:eastAsiaTheme="minorHAnsi" w:hAnsiTheme="minorHAnsi" w:cstheme="minorHAnsi"/>
                <w:color w:val="000000"/>
                <w:sz w:val="20"/>
                <w:szCs w:val="20"/>
                <w:lang w:val="en-US"/>
              </w:rPr>
              <w:t>Plijesni-odabrane</w:t>
            </w:r>
            <w:proofErr w:type="spellEnd"/>
            <w:r w:rsidRPr="00FE42AC">
              <w:rPr>
                <w:rFonts w:asciiTheme="minorHAnsi" w:eastAsiaTheme="minorHAnsi" w:hAnsiTheme="minorHAnsi" w:cstheme="minorHAnsi"/>
                <w:color w:val="000000"/>
                <w:sz w:val="20"/>
                <w:szCs w:val="20"/>
                <w:lang w:val="en-US"/>
              </w:rPr>
              <w:t xml:space="preserve"> </w:t>
            </w:r>
            <w:proofErr w:type="spellStart"/>
            <w:r w:rsidRPr="00FE42AC">
              <w:rPr>
                <w:rFonts w:asciiTheme="minorHAnsi" w:eastAsiaTheme="minorHAnsi" w:hAnsiTheme="minorHAnsi" w:cstheme="minorHAnsi"/>
                <w:color w:val="000000"/>
                <w:sz w:val="20"/>
                <w:szCs w:val="20"/>
                <w:lang w:val="en-US"/>
              </w:rPr>
              <w:t>značajke</w:t>
            </w:r>
            <w:proofErr w:type="spellEnd"/>
            <w:r w:rsidRPr="00FE42AC">
              <w:rPr>
                <w:rFonts w:asciiTheme="minorHAnsi" w:eastAsiaTheme="minorHAnsi" w:hAnsiTheme="minorHAnsi" w:cstheme="minorHAnsi"/>
                <w:color w:val="000000"/>
                <w:sz w:val="20"/>
                <w:szCs w:val="20"/>
                <w:lang w:val="en-US"/>
              </w:rPr>
              <w:t xml:space="preserve">, </w:t>
            </w:r>
            <w:proofErr w:type="spellStart"/>
            <w:r w:rsidRPr="00FE42AC">
              <w:rPr>
                <w:rFonts w:asciiTheme="minorHAnsi" w:eastAsiaTheme="minorHAnsi" w:hAnsiTheme="minorHAnsi" w:cstheme="minorHAnsi"/>
                <w:color w:val="000000"/>
                <w:sz w:val="20"/>
                <w:szCs w:val="20"/>
                <w:lang w:val="en-US"/>
              </w:rPr>
              <w:t>izolacija</w:t>
            </w:r>
            <w:proofErr w:type="spellEnd"/>
            <w:r w:rsidRPr="00FE42AC">
              <w:rPr>
                <w:rFonts w:asciiTheme="minorHAnsi" w:eastAsiaTheme="minorHAnsi" w:hAnsiTheme="minorHAnsi" w:cstheme="minorHAnsi"/>
                <w:color w:val="000000"/>
                <w:sz w:val="20"/>
                <w:szCs w:val="20"/>
                <w:lang w:val="en-US"/>
              </w:rPr>
              <w:t xml:space="preserve"> </w:t>
            </w:r>
            <w:proofErr w:type="spellStart"/>
            <w:r w:rsidRPr="00FE42AC">
              <w:rPr>
                <w:rFonts w:asciiTheme="minorHAnsi" w:eastAsiaTheme="minorHAnsi" w:hAnsiTheme="minorHAnsi" w:cstheme="minorHAnsi"/>
                <w:color w:val="000000"/>
                <w:sz w:val="20"/>
                <w:szCs w:val="20"/>
                <w:lang w:val="en-US"/>
              </w:rPr>
              <w:t>i</w:t>
            </w:r>
            <w:proofErr w:type="spellEnd"/>
            <w:r w:rsidRPr="00FE42AC">
              <w:rPr>
                <w:rFonts w:asciiTheme="minorHAnsi" w:eastAsiaTheme="minorHAnsi" w:hAnsiTheme="minorHAnsi" w:cstheme="minorHAnsi"/>
                <w:color w:val="000000"/>
                <w:sz w:val="20"/>
                <w:szCs w:val="20"/>
                <w:lang w:val="en-US"/>
              </w:rPr>
              <w:t xml:space="preserve"> </w:t>
            </w:r>
            <w:proofErr w:type="spellStart"/>
            <w:r w:rsidRPr="00FE42AC">
              <w:rPr>
                <w:rFonts w:asciiTheme="minorHAnsi" w:eastAsiaTheme="minorHAnsi" w:hAnsiTheme="minorHAnsi" w:cstheme="minorHAnsi"/>
                <w:color w:val="000000"/>
                <w:sz w:val="20"/>
                <w:szCs w:val="20"/>
                <w:lang w:val="en-US"/>
              </w:rPr>
              <w:t>identifikacija</w:t>
            </w:r>
            <w:proofErr w:type="spellEnd"/>
            <w:r w:rsidRPr="00FE42AC">
              <w:rPr>
                <w:rFonts w:asciiTheme="minorHAnsi" w:eastAsiaTheme="minorHAnsi" w:hAnsiTheme="minorHAnsi" w:cstheme="minorHAnsi"/>
                <w:color w:val="000000"/>
                <w:sz w:val="20"/>
                <w:szCs w:val="20"/>
                <w:lang w:val="en-US"/>
              </w:rPr>
              <w:t xml:space="preserve">, </w:t>
            </w:r>
            <w:proofErr w:type="spellStart"/>
            <w:r w:rsidRPr="00FE42AC">
              <w:rPr>
                <w:rFonts w:asciiTheme="minorHAnsi" w:eastAsiaTheme="minorHAnsi" w:hAnsiTheme="minorHAnsi" w:cstheme="minorHAnsi"/>
                <w:color w:val="000000"/>
                <w:sz w:val="20"/>
                <w:szCs w:val="20"/>
                <w:lang w:val="en-US"/>
              </w:rPr>
              <w:t>Sveučilišni</w:t>
            </w:r>
            <w:proofErr w:type="spellEnd"/>
            <w:r w:rsidRPr="00FE42AC">
              <w:rPr>
                <w:rFonts w:asciiTheme="minorHAnsi" w:eastAsiaTheme="minorHAnsi" w:hAnsiTheme="minorHAnsi" w:cstheme="minorHAnsi"/>
                <w:color w:val="000000"/>
                <w:sz w:val="20"/>
                <w:szCs w:val="20"/>
                <w:lang w:val="en-US"/>
              </w:rPr>
              <w:t xml:space="preserve"> </w:t>
            </w:r>
            <w:proofErr w:type="spellStart"/>
            <w:r w:rsidRPr="00FE42AC">
              <w:rPr>
                <w:rFonts w:asciiTheme="minorHAnsi" w:eastAsiaTheme="minorHAnsi" w:hAnsiTheme="minorHAnsi" w:cstheme="minorHAnsi"/>
                <w:color w:val="000000"/>
                <w:sz w:val="20"/>
                <w:szCs w:val="20"/>
                <w:lang w:val="en-US"/>
              </w:rPr>
              <w:t>udžbenik</w:t>
            </w:r>
            <w:proofErr w:type="spellEnd"/>
            <w:r w:rsidRPr="00FE42AC">
              <w:rPr>
                <w:rFonts w:asciiTheme="minorHAnsi" w:eastAsiaTheme="minorHAnsi" w:hAnsiTheme="minorHAnsi" w:cstheme="minorHAnsi"/>
                <w:color w:val="000000"/>
                <w:sz w:val="20"/>
                <w:szCs w:val="20"/>
                <w:lang w:val="en-US"/>
              </w:rPr>
              <w:t>, Zagreb, 2022.</w:t>
            </w:r>
          </w:p>
        </w:tc>
        <w:tc>
          <w:tcPr>
            <w:tcW w:w="613" w:type="pct"/>
            <w:gridSpan w:val="3"/>
            <w:tcBorders>
              <w:top w:val="single" w:sz="8" w:space="0" w:color="auto"/>
              <w:left w:val="single" w:sz="8" w:space="0" w:color="auto"/>
              <w:right w:val="single" w:sz="8" w:space="0" w:color="auto"/>
            </w:tcBorders>
            <w:shd w:val="clear" w:color="auto" w:fill="auto"/>
            <w:vAlign w:val="center"/>
          </w:tcPr>
          <w:p w14:paraId="6A6CC1CC" w14:textId="77777777" w:rsidR="00FE42AC" w:rsidRPr="00FE42AC" w:rsidRDefault="00FE42AC" w:rsidP="00FE42AC">
            <w:pPr>
              <w:tabs>
                <w:tab w:val="left" w:pos="2820"/>
              </w:tabs>
              <w:spacing w:after="0" w:line="240" w:lineRule="auto"/>
              <w:jc w:val="center"/>
              <w:rPr>
                <w:rFonts w:asciiTheme="minorHAnsi" w:hAnsiTheme="minorHAnsi" w:cstheme="minorHAnsi"/>
                <w:color w:val="000000"/>
                <w:sz w:val="20"/>
                <w:szCs w:val="20"/>
              </w:rPr>
            </w:pPr>
            <w:r w:rsidRPr="00FE42AC">
              <w:rPr>
                <w:rFonts w:asciiTheme="minorHAnsi" w:hAnsiTheme="minorHAnsi" w:cstheme="minorHAnsi"/>
                <w:color w:val="000000"/>
                <w:sz w:val="20"/>
                <w:szCs w:val="20"/>
              </w:rPr>
              <w:t>DA</w:t>
            </w:r>
          </w:p>
        </w:tc>
        <w:tc>
          <w:tcPr>
            <w:tcW w:w="725" w:type="pct"/>
            <w:gridSpan w:val="3"/>
            <w:tcBorders>
              <w:top w:val="single" w:sz="8" w:space="0" w:color="auto"/>
              <w:left w:val="single" w:sz="8" w:space="0" w:color="auto"/>
              <w:right w:val="single" w:sz="12" w:space="0" w:color="auto"/>
            </w:tcBorders>
            <w:shd w:val="clear" w:color="auto" w:fill="auto"/>
            <w:vAlign w:val="center"/>
          </w:tcPr>
          <w:p w14:paraId="69539C94" w14:textId="77777777" w:rsidR="00FE42AC" w:rsidRPr="00FE42AC" w:rsidRDefault="00FE42AC" w:rsidP="00FE42AC">
            <w:pPr>
              <w:tabs>
                <w:tab w:val="left" w:pos="2820"/>
              </w:tabs>
              <w:spacing w:after="0" w:line="240" w:lineRule="auto"/>
              <w:jc w:val="center"/>
              <w:rPr>
                <w:rFonts w:asciiTheme="minorHAnsi" w:hAnsiTheme="minorHAnsi" w:cstheme="minorHAnsi"/>
                <w:color w:val="000000"/>
                <w:sz w:val="20"/>
                <w:szCs w:val="20"/>
              </w:rPr>
            </w:pPr>
            <w:r w:rsidRPr="00FE42AC">
              <w:rPr>
                <w:rFonts w:asciiTheme="minorHAnsi" w:hAnsiTheme="minorHAnsi" w:cstheme="minorHAnsi"/>
                <w:color w:val="000000"/>
                <w:sz w:val="20"/>
                <w:szCs w:val="20"/>
              </w:rPr>
              <w:t>NE</w:t>
            </w:r>
          </w:p>
        </w:tc>
      </w:tr>
      <w:tr w:rsidR="00FE42AC" w:rsidRPr="00FE42AC" w14:paraId="72495439" w14:textId="77777777" w:rsidTr="002D092F">
        <w:tc>
          <w:tcPr>
            <w:tcW w:w="1256" w:type="pct"/>
            <w:tcBorders>
              <w:top w:val="single" w:sz="4" w:space="0" w:color="auto"/>
              <w:left w:val="single" w:sz="12" w:space="0" w:color="auto"/>
            </w:tcBorders>
            <w:shd w:val="clear" w:color="auto" w:fill="00A0DC"/>
            <w:vAlign w:val="center"/>
          </w:tcPr>
          <w:p w14:paraId="7CE3DA04" w14:textId="77777777" w:rsidR="00FE42AC" w:rsidRPr="00FE42AC" w:rsidRDefault="00FE42AC" w:rsidP="00FE42AC">
            <w:pPr>
              <w:tabs>
                <w:tab w:val="left" w:pos="567"/>
              </w:tabs>
              <w:spacing w:after="0" w:line="240" w:lineRule="auto"/>
              <w:rPr>
                <w:rFonts w:asciiTheme="minorHAnsi" w:hAnsiTheme="minorHAnsi" w:cstheme="minorHAnsi"/>
                <w:color w:val="000000"/>
                <w:sz w:val="20"/>
                <w:szCs w:val="20"/>
              </w:rPr>
            </w:pPr>
            <w:r w:rsidRPr="00FE42AC">
              <w:rPr>
                <w:rFonts w:asciiTheme="minorHAnsi" w:hAnsiTheme="minorHAnsi" w:cstheme="minorHAnsi"/>
                <w:color w:val="000000"/>
                <w:sz w:val="20"/>
                <w:szCs w:val="20"/>
              </w:rPr>
              <w:t xml:space="preserve">2.12. Dopunska literatura </w:t>
            </w:r>
          </w:p>
        </w:tc>
        <w:sdt>
          <w:sdtPr>
            <w:rPr>
              <w:rFonts w:asciiTheme="minorHAnsi" w:hAnsiTheme="minorHAnsi" w:cstheme="minorHAnsi"/>
              <w:sz w:val="20"/>
              <w:szCs w:val="20"/>
            </w:rPr>
            <w:id w:val="-1228448929"/>
          </w:sdtPr>
          <w:sdtEndPr/>
          <w:sdtContent>
            <w:tc>
              <w:tcPr>
                <w:tcW w:w="3744" w:type="pct"/>
                <w:gridSpan w:val="13"/>
                <w:tcBorders>
                  <w:top w:val="single" w:sz="4" w:space="0" w:color="auto"/>
                  <w:right w:val="single" w:sz="12" w:space="0" w:color="auto"/>
                </w:tcBorders>
              </w:tcPr>
              <w:p w14:paraId="4C2FD578" w14:textId="77777777" w:rsidR="00FE42AC" w:rsidRPr="00FE42AC" w:rsidRDefault="00FE42AC" w:rsidP="00FE42AC">
                <w:pPr>
                  <w:tabs>
                    <w:tab w:val="left" w:pos="2820"/>
                  </w:tabs>
                  <w:spacing w:after="0" w:line="240" w:lineRule="auto"/>
                  <w:rPr>
                    <w:rFonts w:asciiTheme="minorHAnsi" w:hAnsiTheme="minorHAnsi" w:cstheme="minorHAnsi"/>
                    <w:sz w:val="20"/>
                    <w:szCs w:val="20"/>
                  </w:rPr>
                </w:pPr>
                <w:r w:rsidRPr="00FE42AC">
                  <w:rPr>
                    <w:rFonts w:asciiTheme="minorHAnsi" w:hAnsiTheme="minorHAnsi" w:cstheme="minorHAnsi"/>
                    <w:sz w:val="20"/>
                    <w:szCs w:val="20"/>
                  </w:rPr>
                  <w:t>http://www.microbes.info/resources/General Microbiology/</w:t>
                </w:r>
              </w:p>
              <w:p w14:paraId="621D4CE9" w14:textId="77777777" w:rsidR="00FE42AC" w:rsidRPr="00FE42AC" w:rsidRDefault="00FE42AC" w:rsidP="00FE42AC">
                <w:pPr>
                  <w:tabs>
                    <w:tab w:val="left" w:pos="2820"/>
                  </w:tabs>
                  <w:spacing w:after="0" w:line="240" w:lineRule="auto"/>
                  <w:rPr>
                    <w:rFonts w:asciiTheme="minorHAnsi" w:hAnsiTheme="minorHAnsi" w:cstheme="minorHAnsi"/>
                    <w:sz w:val="20"/>
                    <w:szCs w:val="20"/>
                  </w:rPr>
                </w:pPr>
                <w:r w:rsidRPr="00FE42AC">
                  <w:rPr>
                    <w:rFonts w:asciiTheme="minorHAnsi" w:hAnsiTheme="minorHAnsi" w:cstheme="minorHAnsi"/>
                    <w:sz w:val="20"/>
                    <w:szCs w:val="20"/>
                  </w:rPr>
                  <w:t>Prescot L.M., Harley J.P., Klein D.A.: Microbiology, Fourth ed.,Mc Graw Hill, Boston , 1999.</w:t>
                </w:r>
              </w:p>
              <w:p w14:paraId="191C6B33" w14:textId="77777777" w:rsidR="00FE42AC" w:rsidRPr="00FE42AC" w:rsidRDefault="00FE42AC" w:rsidP="00FE42AC">
                <w:pPr>
                  <w:tabs>
                    <w:tab w:val="left" w:pos="2820"/>
                  </w:tabs>
                  <w:spacing w:after="0" w:line="240" w:lineRule="auto"/>
                  <w:rPr>
                    <w:rFonts w:asciiTheme="minorHAnsi" w:hAnsiTheme="minorHAnsi" w:cstheme="minorHAnsi"/>
                    <w:sz w:val="20"/>
                    <w:szCs w:val="20"/>
                  </w:rPr>
                </w:pPr>
                <w:r w:rsidRPr="00FE42AC">
                  <w:rPr>
                    <w:rFonts w:asciiTheme="minorHAnsi" w:hAnsiTheme="minorHAnsi" w:cstheme="minorHAnsi"/>
                    <w:sz w:val="20"/>
                    <w:szCs w:val="20"/>
                  </w:rPr>
                  <w:t>Black J. G.: Microbiology, Principles and Explorations, Fourth ed., John Wiley &amp; Sons Inc., New York, 1999.</w:t>
                </w:r>
              </w:p>
            </w:tc>
          </w:sdtContent>
        </w:sdt>
      </w:tr>
      <w:tr w:rsidR="00FE42AC" w:rsidRPr="00FE42AC" w14:paraId="2CA945B4" w14:textId="77777777" w:rsidTr="002D092F">
        <w:tc>
          <w:tcPr>
            <w:tcW w:w="1256" w:type="pct"/>
            <w:tcBorders>
              <w:top w:val="single" w:sz="4" w:space="0" w:color="auto"/>
              <w:left w:val="single" w:sz="12" w:space="0" w:color="auto"/>
            </w:tcBorders>
            <w:shd w:val="clear" w:color="auto" w:fill="00A0DC"/>
            <w:vAlign w:val="center"/>
          </w:tcPr>
          <w:p w14:paraId="0231009A" w14:textId="77777777" w:rsidR="00FE42AC" w:rsidRPr="00FE42AC" w:rsidRDefault="00FE42AC" w:rsidP="00FE42AC">
            <w:pPr>
              <w:tabs>
                <w:tab w:val="left" w:pos="567"/>
              </w:tabs>
              <w:spacing w:after="0" w:line="240" w:lineRule="auto"/>
              <w:rPr>
                <w:rFonts w:asciiTheme="minorHAnsi" w:hAnsiTheme="minorHAnsi" w:cstheme="minorHAnsi"/>
                <w:color w:val="000000"/>
                <w:sz w:val="20"/>
                <w:szCs w:val="20"/>
              </w:rPr>
            </w:pPr>
            <w:r w:rsidRPr="00FE42AC">
              <w:rPr>
                <w:rFonts w:asciiTheme="minorHAnsi" w:hAnsiTheme="minorHAnsi" w:cstheme="minorHAnsi"/>
                <w:color w:val="000000"/>
                <w:sz w:val="20"/>
                <w:szCs w:val="20"/>
              </w:rPr>
              <w:t>2.13. Ispitni rokovi</w:t>
            </w:r>
          </w:p>
        </w:tc>
        <w:tc>
          <w:tcPr>
            <w:tcW w:w="3744" w:type="pct"/>
            <w:gridSpan w:val="13"/>
            <w:tcBorders>
              <w:top w:val="single" w:sz="4" w:space="0" w:color="auto"/>
              <w:right w:val="single" w:sz="12" w:space="0" w:color="auto"/>
            </w:tcBorders>
          </w:tcPr>
          <w:p w14:paraId="2CF0CB05" w14:textId="77777777" w:rsidR="00FE42AC" w:rsidRPr="00FE42AC" w:rsidRDefault="00FE42AC" w:rsidP="00FE42AC">
            <w:pPr>
              <w:tabs>
                <w:tab w:val="left" w:pos="2820"/>
              </w:tabs>
              <w:spacing w:after="0" w:line="240" w:lineRule="auto"/>
              <w:rPr>
                <w:rFonts w:asciiTheme="minorHAnsi" w:hAnsiTheme="minorHAnsi" w:cstheme="minorHAnsi"/>
                <w:sz w:val="20"/>
                <w:szCs w:val="20"/>
              </w:rPr>
            </w:pPr>
            <w:r w:rsidRPr="00FE42AC">
              <w:rPr>
                <w:rFonts w:asciiTheme="minorHAnsi" w:hAnsiTheme="minorHAnsi" w:cstheme="minorHAnsi"/>
                <w:sz w:val="20"/>
                <w:szCs w:val="20"/>
              </w:rPr>
              <w:t>Rokovi ispita objavljuju se na Studomatu i ovoj mrežnoj stranici: http://www.pbf.unizg.hr/studiji/ispitni_rokovi</w:t>
            </w:r>
          </w:p>
        </w:tc>
      </w:tr>
      <w:tr w:rsidR="00FE42AC" w:rsidRPr="00FE42AC" w14:paraId="713CF016" w14:textId="77777777" w:rsidTr="002D092F">
        <w:tc>
          <w:tcPr>
            <w:tcW w:w="1256" w:type="pct"/>
            <w:tcBorders>
              <w:left w:val="single" w:sz="12" w:space="0" w:color="auto"/>
              <w:bottom w:val="single" w:sz="12" w:space="0" w:color="auto"/>
            </w:tcBorders>
            <w:shd w:val="clear" w:color="auto" w:fill="00A0DC"/>
            <w:vAlign w:val="center"/>
          </w:tcPr>
          <w:p w14:paraId="74E3CE6C" w14:textId="77777777" w:rsidR="00FE42AC" w:rsidRPr="00FE42AC" w:rsidRDefault="00FE42AC" w:rsidP="00FE42AC">
            <w:pPr>
              <w:tabs>
                <w:tab w:val="left" w:pos="567"/>
              </w:tabs>
              <w:spacing w:after="0" w:line="240" w:lineRule="auto"/>
              <w:rPr>
                <w:rFonts w:asciiTheme="minorHAnsi" w:hAnsiTheme="minorHAnsi" w:cstheme="minorHAnsi"/>
                <w:color w:val="000000"/>
                <w:sz w:val="20"/>
                <w:szCs w:val="20"/>
              </w:rPr>
            </w:pPr>
            <w:r w:rsidRPr="00FE42AC">
              <w:rPr>
                <w:rFonts w:asciiTheme="minorHAnsi" w:hAnsiTheme="minorHAnsi" w:cstheme="minorHAnsi"/>
                <w:color w:val="000000"/>
                <w:sz w:val="20"/>
                <w:szCs w:val="20"/>
              </w:rPr>
              <w:t xml:space="preserve">2.14. Ostalo </w:t>
            </w:r>
          </w:p>
        </w:tc>
        <w:sdt>
          <w:sdtPr>
            <w:rPr>
              <w:rFonts w:asciiTheme="minorHAnsi" w:hAnsiTheme="minorHAnsi" w:cstheme="minorHAnsi"/>
              <w:sz w:val="20"/>
              <w:szCs w:val="20"/>
            </w:rPr>
            <w:id w:val="-1618680628"/>
            <w:showingPlcHdr/>
          </w:sdtPr>
          <w:sdtEndPr/>
          <w:sdtContent>
            <w:tc>
              <w:tcPr>
                <w:tcW w:w="3744" w:type="pct"/>
                <w:gridSpan w:val="13"/>
                <w:tcBorders>
                  <w:bottom w:val="single" w:sz="12" w:space="0" w:color="auto"/>
                  <w:right w:val="single" w:sz="12" w:space="0" w:color="auto"/>
                </w:tcBorders>
              </w:tcPr>
              <w:p w14:paraId="627302BD" w14:textId="77777777" w:rsidR="00FE42AC" w:rsidRPr="00FE42AC" w:rsidRDefault="00FE42AC" w:rsidP="00FE42AC">
                <w:pPr>
                  <w:tabs>
                    <w:tab w:val="left" w:pos="2820"/>
                  </w:tabs>
                  <w:spacing w:after="0" w:line="240" w:lineRule="auto"/>
                  <w:rPr>
                    <w:rFonts w:asciiTheme="minorHAnsi" w:hAnsiTheme="minorHAnsi" w:cstheme="minorHAnsi"/>
                    <w:sz w:val="20"/>
                    <w:szCs w:val="20"/>
                  </w:rPr>
                </w:pPr>
                <w:r w:rsidRPr="00FE42AC">
                  <w:rPr>
                    <w:rFonts w:asciiTheme="minorHAnsi" w:hAnsiTheme="minorHAnsi" w:cstheme="minorHAnsi"/>
                    <w:sz w:val="20"/>
                    <w:szCs w:val="20"/>
                  </w:rPr>
                  <w:t xml:space="preserve">     </w:t>
                </w:r>
              </w:p>
            </w:tc>
          </w:sdtContent>
        </w:sdt>
      </w:tr>
    </w:tbl>
    <w:p w14:paraId="73C96C38" w14:textId="179C13BA" w:rsidR="00FE42AC" w:rsidRDefault="00FE42AC" w:rsidP="00792015">
      <w:pPr>
        <w:spacing w:after="0" w:line="240" w:lineRule="auto"/>
        <w:rPr>
          <w:rFonts w:asciiTheme="minorHAnsi" w:hAnsiTheme="minorHAnsi" w:cstheme="minorHAnsi"/>
          <w:sz w:val="20"/>
          <w:szCs w:val="20"/>
        </w:rPr>
      </w:pPr>
    </w:p>
    <w:p w14:paraId="59AD76D3" w14:textId="02B4BE7B" w:rsidR="00FE42AC" w:rsidRDefault="00FE42AC" w:rsidP="00792015">
      <w:pPr>
        <w:spacing w:after="0" w:line="240" w:lineRule="auto"/>
        <w:rPr>
          <w:rFonts w:asciiTheme="minorHAnsi" w:hAnsiTheme="minorHAnsi" w:cstheme="minorHAnsi"/>
          <w:sz w:val="20"/>
          <w:szCs w:val="20"/>
        </w:rPr>
      </w:pP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1E0" w:firstRow="1" w:lastRow="1" w:firstColumn="1" w:lastColumn="1" w:noHBand="0" w:noVBand="0"/>
      </w:tblPr>
      <w:tblGrid>
        <w:gridCol w:w="2622"/>
        <w:gridCol w:w="1615"/>
        <w:gridCol w:w="566"/>
        <w:gridCol w:w="570"/>
        <w:gridCol w:w="428"/>
        <w:gridCol w:w="937"/>
        <w:gridCol w:w="572"/>
        <w:gridCol w:w="334"/>
        <w:gridCol w:w="196"/>
        <w:gridCol w:w="895"/>
        <w:gridCol w:w="188"/>
        <w:gridCol w:w="324"/>
        <w:gridCol w:w="605"/>
        <w:gridCol w:w="584"/>
      </w:tblGrid>
      <w:tr w:rsidR="00403B88" w:rsidRPr="00403B88" w14:paraId="0CA17D80" w14:textId="77777777" w:rsidTr="004206E9">
        <w:tc>
          <w:tcPr>
            <w:tcW w:w="5000" w:type="pct"/>
            <w:gridSpan w:val="14"/>
            <w:tcBorders>
              <w:top w:val="single" w:sz="12" w:space="0" w:color="auto"/>
              <w:left w:val="single" w:sz="12" w:space="0" w:color="auto"/>
              <w:bottom w:val="single" w:sz="12" w:space="0" w:color="auto"/>
              <w:right w:val="single" w:sz="12" w:space="0" w:color="auto"/>
            </w:tcBorders>
            <w:shd w:val="clear" w:color="auto" w:fill="143C91"/>
            <w:vAlign w:val="center"/>
          </w:tcPr>
          <w:p w14:paraId="1231694E" w14:textId="77777777" w:rsidR="00403B88" w:rsidRPr="00403B88" w:rsidRDefault="00403B88" w:rsidP="004206E9">
            <w:pPr>
              <w:tabs>
                <w:tab w:val="left" w:pos="2820"/>
              </w:tabs>
              <w:spacing w:after="0" w:line="240" w:lineRule="auto"/>
              <w:rPr>
                <w:rFonts w:asciiTheme="minorHAnsi" w:hAnsiTheme="minorHAnsi" w:cstheme="minorHAnsi"/>
                <w:b/>
                <w:sz w:val="20"/>
                <w:szCs w:val="20"/>
              </w:rPr>
            </w:pPr>
            <w:r w:rsidRPr="00403B88">
              <w:rPr>
                <w:rFonts w:asciiTheme="minorHAnsi" w:hAnsiTheme="minorHAnsi" w:cstheme="minorHAnsi"/>
                <w:b/>
                <w:sz w:val="20"/>
                <w:szCs w:val="20"/>
              </w:rPr>
              <w:t>1. OPĆE INFORMACIJE</w:t>
            </w:r>
          </w:p>
        </w:tc>
      </w:tr>
      <w:tr w:rsidR="00403B88" w:rsidRPr="00403B88" w14:paraId="61950D3C" w14:textId="77777777" w:rsidTr="004206E9">
        <w:tc>
          <w:tcPr>
            <w:tcW w:w="1256" w:type="pct"/>
            <w:tcBorders>
              <w:top w:val="single" w:sz="12" w:space="0" w:color="auto"/>
              <w:left w:val="single" w:sz="12" w:space="0" w:color="auto"/>
            </w:tcBorders>
            <w:shd w:val="clear" w:color="auto" w:fill="00A0DC"/>
            <w:vAlign w:val="center"/>
          </w:tcPr>
          <w:p w14:paraId="2A5858C4" w14:textId="21C32566" w:rsidR="00403B88" w:rsidRPr="00403B88" w:rsidRDefault="00403B88" w:rsidP="004206E9">
            <w:pPr>
              <w:tabs>
                <w:tab w:val="left" w:pos="2820"/>
              </w:tabs>
              <w:spacing w:after="0" w:line="240" w:lineRule="auto"/>
              <w:rPr>
                <w:rFonts w:asciiTheme="minorHAnsi" w:hAnsiTheme="minorHAnsi" w:cstheme="minorHAnsi"/>
                <w:bCs/>
                <w:sz w:val="20"/>
                <w:szCs w:val="20"/>
              </w:rPr>
            </w:pPr>
            <w:r w:rsidRPr="00403B88">
              <w:rPr>
                <w:rFonts w:asciiTheme="minorHAnsi" w:hAnsiTheme="minorHAnsi" w:cstheme="minorHAnsi"/>
                <w:bCs/>
                <w:sz w:val="20"/>
                <w:szCs w:val="20"/>
              </w:rPr>
              <w:t xml:space="preserve">1.1. Nositelj(i) i suradnici </w:t>
            </w:r>
            <w:r w:rsidR="001F387C">
              <w:rPr>
                <w:rFonts w:asciiTheme="minorHAnsi" w:hAnsiTheme="minorHAnsi" w:cstheme="minorHAnsi"/>
                <w:bCs/>
                <w:sz w:val="20"/>
                <w:szCs w:val="20"/>
              </w:rPr>
              <w:t>kolegij</w:t>
            </w:r>
            <w:r w:rsidRPr="00403B88">
              <w:rPr>
                <w:rFonts w:asciiTheme="minorHAnsi" w:hAnsiTheme="minorHAnsi" w:cstheme="minorHAnsi"/>
                <w:bCs/>
                <w:sz w:val="20"/>
                <w:szCs w:val="20"/>
              </w:rPr>
              <w:t xml:space="preserve">a </w:t>
            </w:r>
          </w:p>
        </w:tc>
        <w:sdt>
          <w:sdtPr>
            <w:rPr>
              <w:rFonts w:asciiTheme="minorHAnsi" w:hAnsiTheme="minorHAnsi" w:cstheme="minorHAnsi"/>
              <w:b/>
              <w:bCs/>
              <w:sz w:val="20"/>
              <w:szCs w:val="20"/>
            </w:rPr>
            <w:id w:val="-1277711081"/>
            <w:placeholder>
              <w:docPart w:val="BA12AF6952784BF392DF81BE6EEEB820"/>
            </w:placeholder>
          </w:sdtPr>
          <w:sdtEndPr/>
          <w:sdtContent>
            <w:tc>
              <w:tcPr>
                <w:tcW w:w="1523" w:type="pct"/>
                <w:gridSpan w:val="4"/>
                <w:tcBorders>
                  <w:top w:val="single" w:sz="12" w:space="0" w:color="auto"/>
                  <w:right w:val="single" w:sz="12" w:space="0" w:color="auto"/>
                </w:tcBorders>
                <w:vAlign w:val="center"/>
              </w:tcPr>
              <w:p w14:paraId="1A5212B3" w14:textId="2B0035AB" w:rsidR="00403B88" w:rsidRPr="00403B88" w:rsidRDefault="001F387C" w:rsidP="004206E9">
                <w:pPr>
                  <w:tabs>
                    <w:tab w:val="left" w:pos="2820"/>
                  </w:tabs>
                  <w:spacing w:after="0" w:line="240" w:lineRule="auto"/>
                  <w:rPr>
                    <w:rFonts w:asciiTheme="minorHAnsi" w:hAnsiTheme="minorHAnsi" w:cstheme="minorHAnsi"/>
                    <w:b/>
                    <w:bCs/>
                    <w:sz w:val="20"/>
                    <w:szCs w:val="20"/>
                  </w:rPr>
                </w:pPr>
                <w:hyperlink r:id="rId78" w:history="1">
                  <w:r w:rsidR="00403B88" w:rsidRPr="00403B88">
                    <w:rPr>
                      <w:rStyle w:val="Hyperlink"/>
                      <w:rFonts w:asciiTheme="minorHAnsi" w:hAnsiTheme="minorHAnsi" w:cstheme="minorHAnsi"/>
                      <w:b/>
                      <w:bCs/>
                      <w:sz w:val="20"/>
                      <w:szCs w:val="20"/>
                    </w:rPr>
                    <w:t>prof. dr. sc. Zvonimir Šatalić</w:t>
                  </w:r>
                </w:hyperlink>
              </w:p>
              <w:p w14:paraId="59A4190B" w14:textId="48999EE4" w:rsidR="00403B88" w:rsidRPr="00403B88" w:rsidRDefault="001F387C" w:rsidP="004206E9">
                <w:pPr>
                  <w:tabs>
                    <w:tab w:val="left" w:pos="2820"/>
                  </w:tabs>
                  <w:spacing w:after="0" w:line="240" w:lineRule="auto"/>
                  <w:rPr>
                    <w:rFonts w:asciiTheme="minorHAnsi" w:hAnsiTheme="minorHAnsi" w:cstheme="minorHAnsi"/>
                    <w:b/>
                    <w:sz w:val="20"/>
                    <w:szCs w:val="20"/>
                  </w:rPr>
                </w:pPr>
                <w:hyperlink r:id="rId79" w:history="1">
                  <w:r w:rsidR="00403B88" w:rsidRPr="00403B88">
                    <w:rPr>
                      <w:rStyle w:val="Hyperlink"/>
                      <w:rFonts w:asciiTheme="minorHAnsi" w:hAnsiTheme="minorHAnsi" w:cstheme="minorHAnsi"/>
                      <w:bCs/>
                      <w:sz w:val="20"/>
                      <w:szCs w:val="20"/>
                    </w:rPr>
                    <w:t>izv. prof. dr. sc. Irena Keser</w:t>
                  </w:r>
                </w:hyperlink>
              </w:p>
            </w:tc>
          </w:sdtContent>
        </w:sdt>
        <w:tc>
          <w:tcPr>
            <w:tcW w:w="1406" w:type="pct"/>
            <w:gridSpan w:val="5"/>
            <w:tcBorders>
              <w:top w:val="single" w:sz="12" w:space="0" w:color="auto"/>
              <w:right w:val="single" w:sz="12" w:space="0" w:color="auto"/>
            </w:tcBorders>
            <w:shd w:val="clear" w:color="auto" w:fill="00A0DC"/>
            <w:vAlign w:val="center"/>
          </w:tcPr>
          <w:p w14:paraId="0761A7CC" w14:textId="77777777" w:rsidR="00403B88" w:rsidRPr="00403B88" w:rsidRDefault="00403B88" w:rsidP="004206E9">
            <w:pPr>
              <w:tabs>
                <w:tab w:val="left" w:pos="2820"/>
              </w:tabs>
              <w:spacing w:after="0" w:line="240" w:lineRule="auto"/>
              <w:rPr>
                <w:rFonts w:asciiTheme="minorHAnsi" w:hAnsiTheme="minorHAnsi" w:cstheme="minorHAnsi"/>
                <w:sz w:val="20"/>
                <w:szCs w:val="20"/>
              </w:rPr>
            </w:pPr>
            <w:r w:rsidRPr="00403B88">
              <w:rPr>
                <w:rFonts w:asciiTheme="minorHAnsi" w:hAnsiTheme="minorHAnsi" w:cstheme="minorHAnsi"/>
                <w:sz w:val="20"/>
                <w:szCs w:val="20"/>
              </w:rPr>
              <w:t>1.8. Semestar</w:t>
            </w:r>
          </w:p>
        </w:tc>
        <w:sdt>
          <w:sdtPr>
            <w:rPr>
              <w:rFonts w:asciiTheme="minorHAnsi" w:hAnsiTheme="minorHAnsi" w:cstheme="minorHAnsi"/>
              <w:sz w:val="20"/>
              <w:szCs w:val="20"/>
            </w:rPr>
            <w:alias w:val="Odaberite semestar studija"/>
            <w:tag w:val="Odaberite semestar studija"/>
            <w:id w:val="-1673798326"/>
            <w:placeholder>
              <w:docPart w:val="8034C70B4E554DDB82F9580FC7AE2CAC"/>
            </w:placeholder>
            <w:dropDownList>
              <w:listItem w:value="Choose an item."/>
              <w:listItem w:displayText="zimski" w:value="zimski"/>
              <w:listItem w:displayText="ljetni" w:value="ljetni"/>
            </w:dropDownList>
          </w:sdtPr>
          <w:sdtEndPr/>
          <w:sdtContent>
            <w:tc>
              <w:tcPr>
                <w:tcW w:w="815" w:type="pct"/>
                <w:gridSpan w:val="4"/>
                <w:tcBorders>
                  <w:top w:val="single" w:sz="12" w:space="0" w:color="auto"/>
                  <w:right w:val="single" w:sz="12" w:space="0" w:color="auto"/>
                </w:tcBorders>
                <w:vAlign w:val="center"/>
              </w:tcPr>
              <w:p w14:paraId="486EE6B2" w14:textId="77777777" w:rsidR="00403B88" w:rsidRPr="00403B88" w:rsidRDefault="00403B88" w:rsidP="004206E9">
                <w:pPr>
                  <w:tabs>
                    <w:tab w:val="left" w:pos="2820"/>
                  </w:tabs>
                  <w:spacing w:after="0" w:line="240" w:lineRule="auto"/>
                  <w:rPr>
                    <w:rFonts w:asciiTheme="minorHAnsi" w:hAnsiTheme="minorHAnsi" w:cstheme="minorHAnsi"/>
                    <w:sz w:val="20"/>
                    <w:szCs w:val="20"/>
                  </w:rPr>
                </w:pPr>
                <w:r w:rsidRPr="00403B88">
                  <w:rPr>
                    <w:rFonts w:asciiTheme="minorHAnsi" w:hAnsiTheme="minorHAnsi" w:cstheme="minorHAnsi"/>
                    <w:sz w:val="20"/>
                    <w:szCs w:val="20"/>
                  </w:rPr>
                  <w:t>zimski</w:t>
                </w:r>
              </w:p>
            </w:tc>
          </w:sdtContent>
        </w:sdt>
      </w:tr>
      <w:tr w:rsidR="00403B88" w:rsidRPr="00403B88" w14:paraId="715D5281" w14:textId="77777777" w:rsidTr="004206E9">
        <w:tc>
          <w:tcPr>
            <w:tcW w:w="1256" w:type="pct"/>
            <w:tcBorders>
              <w:top w:val="single" w:sz="4" w:space="0" w:color="auto"/>
              <w:left w:val="single" w:sz="12" w:space="0" w:color="auto"/>
            </w:tcBorders>
            <w:shd w:val="clear" w:color="auto" w:fill="00A0DC"/>
            <w:vAlign w:val="center"/>
          </w:tcPr>
          <w:p w14:paraId="2E299715" w14:textId="4C6D7E5E" w:rsidR="00403B88" w:rsidRPr="00403B88" w:rsidRDefault="00403B88" w:rsidP="004206E9">
            <w:pPr>
              <w:tabs>
                <w:tab w:val="left" w:pos="2820"/>
              </w:tabs>
              <w:spacing w:after="0" w:line="240" w:lineRule="auto"/>
              <w:rPr>
                <w:rFonts w:asciiTheme="minorHAnsi" w:hAnsiTheme="minorHAnsi" w:cstheme="minorHAnsi"/>
                <w:sz w:val="20"/>
                <w:szCs w:val="20"/>
              </w:rPr>
            </w:pPr>
            <w:r w:rsidRPr="00403B88">
              <w:rPr>
                <w:rFonts w:asciiTheme="minorHAnsi" w:hAnsiTheme="minorHAnsi" w:cstheme="minorHAnsi"/>
                <w:sz w:val="20"/>
                <w:szCs w:val="20"/>
              </w:rPr>
              <w:t xml:space="preserve">1.2. Naziv </w:t>
            </w:r>
            <w:r w:rsidR="001F387C">
              <w:rPr>
                <w:rFonts w:asciiTheme="minorHAnsi" w:hAnsiTheme="minorHAnsi" w:cstheme="minorHAnsi"/>
                <w:sz w:val="20"/>
                <w:szCs w:val="20"/>
              </w:rPr>
              <w:t>kolegij</w:t>
            </w:r>
            <w:r w:rsidRPr="00403B88">
              <w:rPr>
                <w:rFonts w:asciiTheme="minorHAnsi" w:hAnsiTheme="minorHAnsi" w:cstheme="minorHAnsi"/>
                <w:sz w:val="20"/>
                <w:szCs w:val="20"/>
              </w:rPr>
              <w:t>a</w:t>
            </w:r>
          </w:p>
        </w:tc>
        <w:sdt>
          <w:sdtPr>
            <w:rPr>
              <w:rFonts w:asciiTheme="minorHAnsi" w:hAnsiTheme="minorHAnsi" w:cstheme="minorHAnsi"/>
              <w:sz w:val="20"/>
              <w:szCs w:val="20"/>
            </w:rPr>
            <w:id w:val="-1202551850"/>
            <w:placeholder>
              <w:docPart w:val="6D660E1CC162479395A21BCCEF1EB7CC"/>
            </w:placeholder>
          </w:sdtPr>
          <w:sdtEndPr/>
          <w:sdtContent>
            <w:bookmarkStart w:id="19" w:name="Znanost_o_prehrani1" w:displacedByCustomXml="prev"/>
            <w:tc>
              <w:tcPr>
                <w:tcW w:w="1523" w:type="pct"/>
                <w:gridSpan w:val="4"/>
                <w:tcBorders>
                  <w:top w:val="single" w:sz="4" w:space="0" w:color="auto"/>
                  <w:right w:val="single" w:sz="12" w:space="0" w:color="auto"/>
                </w:tcBorders>
                <w:vAlign w:val="center"/>
              </w:tcPr>
              <w:p w14:paraId="0C95C3C5" w14:textId="77777777" w:rsidR="00403B88" w:rsidRPr="00403B88" w:rsidRDefault="00403B88" w:rsidP="004206E9">
                <w:pPr>
                  <w:tabs>
                    <w:tab w:val="left" w:pos="2820"/>
                  </w:tabs>
                  <w:spacing w:after="0" w:line="240" w:lineRule="auto"/>
                  <w:rPr>
                    <w:rFonts w:asciiTheme="minorHAnsi" w:hAnsiTheme="minorHAnsi" w:cstheme="minorHAnsi"/>
                    <w:sz w:val="20"/>
                    <w:szCs w:val="20"/>
                  </w:rPr>
                </w:pPr>
                <w:r w:rsidRPr="00403B88">
                  <w:rPr>
                    <w:rFonts w:asciiTheme="minorHAnsi" w:hAnsiTheme="minorHAnsi" w:cstheme="minorHAnsi"/>
                    <w:b/>
                    <w:bCs/>
                    <w:sz w:val="20"/>
                    <w:szCs w:val="20"/>
                  </w:rPr>
                  <w:t>Znanost o prehrani 1</w:t>
                </w:r>
              </w:p>
            </w:tc>
            <w:bookmarkEnd w:id="19" w:displacedByCustomXml="next"/>
          </w:sdtContent>
        </w:sdt>
        <w:tc>
          <w:tcPr>
            <w:tcW w:w="1406" w:type="pct"/>
            <w:gridSpan w:val="5"/>
            <w:tcBorders>
              <w:top w:val="single" w:sz="4" w:space="0" w:color="auto"/>
              <w:right w:val="single" w:sz="12" w:space="0" w:color="auto"/>
            </w:tcBorders>
            <w:shd w:val="clear" w:color="auto" w:fill="00A0DC"/>
            <w:vAlign w:val="center"/>
          </w:tcPr>
          <w:p w14:paraId="68840673" w14:textId="77777777" w:rsidR="00403B88" w:rsidRPr="00403B88" w:rsidRDefault="00403B88" w:rsidP="004206E9">
            <w:pPr>
              <w:tabs>
                <w:tab w:val="left" w:pos="2820"/>
              </w:tabs>
              <w:spacing w:after="0" w:line="240" w:lineRule="auto"/>
              <w:rPr>
                <w:rFonts w:asciiTheme="minorHAnsi" w:hAnsiTheme="minorHAnsi" w:cstheme="minorHAnsi"/>
                <w:sz w:val="20"/>
                <w:szCs w:val="20"/>
              </w:rPr>
            </w:pPr>
            <w:r w:rsidRPr="00403B88">
              <w:rPr>
                <w:rFonts w:asciiTheme="minorHAnsi" w:hAnsiTheme="minorHAnsi" w:cstheme="minorHAnsi"/>
                <w:sz w:val="20"/>
                <w:szCs w:val="20"/>
              </w:rPr>
              <w:t>1.9. Bodovna vrijednost (broj bodova po ECTS sustavu)</w:t>
            </w:r>
          </w:p>
        </w:tc>
        <w:sdt>
          <w:sdtPr>
            <w:rPr>
              <w:rFonts w:asciiTheme="minorHAnsi" w:hAnsiTheme="minorHAnsi" w:cstheme="minorHAnsi"/>
              <w:sz w:val="20"/>
              <w:szCs w:val="20"/>
            </w:rPr>
            <w:id w:val="408891881"/>
            <w:placeholder>
              <w:docPart w:val="40B2E13649174C2C971E210C22C6352C"/>
            </w:placeholder>
          </w:sdtPr>
          <w:sdtEndPr/>
          <w:sdtContent>
            <w:tc>
              <w:tcPr>
                <w:tcW w:w="815" w:type="pct"/>
                <w:gridSpan w:val="4"/>
                <w:tcBorders>
                  <w:top w:val="single" w:sz="4" w:space="0" w:color="auto"/>
                  <w:right w:val="single" w:sz="12" w:space="0" w:color="auto"/>
                </w:tcBorders>
                <w:vAlign w:val="center"/>
              </w:tcPr>
              <w:p w14:paraId="2BF85839" w14:textId="77777777" w:rsidR="00403B88" w:rsidRPr="00403B88" w:rsidRDefault="00403B88" w:rsidP="004206E9">
                <w:pPr>
                  <w:tabs>
                    <w:tab w:val="left" w:pos="2820"/>
                  </w:tabs>
                  <w:spacing w:after="0" w:line="240" w:lineRule="auto"/>
                  <w:rPr>
                    <w:rFonts w:asciiTheme="minorHAnsi" w:hAnsiTheme="minorHAnsi" w:cstheme="minorHAnsi"/>
                    <w:sz w:val="20"/>
                    <w:szCs w:val="20"/>
                  </w:rPr>
                </w:pPr>
                <w:r w:rsidRPr="00403B88">
                  <w:rPr>
                    <w:rFonts w:asciiTheme="minorHAnsi" w:hAnsiTheme="minorHAnsi" w:cstheme="minorHAnsi"/>
                    <w:sz w:val="20"/>
                    <w:szCs w:val="20"/>
                  </w:rPr>
                  <w:t>5</w:t>
                </w:r>
              </w:p>
            </w:tc>
          </w:sdtContent>
        </w:sdt>
      </w:tr>
      <w:tr w:rsidR="00403B88" w:rsidRPr="00403B88" w14:paraId="6E626D26" w14:textId="77777777" w:rsidTr="004206E9">
        <w:tc>
          <w:tcPr>
            <w:tcW w:w="1256" w:type="pct"/>
            <w:tcBorders>
              <w:left w:val="single" w:sz="12" w:space="0" w:color="auto"/>
              <w:bottom w:val="single" w:sz="4" w:space="0" w:color="auto"/>
            </w:tcBorders>
            <w:shd w:val="clear" w:color="auto" w:fill="00A0DC"/>
            <w:vAlign w:val="center"/>
          </w:tcPr>
          <w:p w14:paraId="243309DD" w14:textId="50E8D4C0" w:rsidR="00403B88" w:rsidRPr="00403B88" w:rsidRDefault="00403B88" w:rsidP="004206E9">
            <w:pPr>
              <w:tabs>
                <w:tab w:val="left" w:pos="2820"/>
              </w:tabs>
              <w:spacing w:after="0" w:line="240" w:lineRule="auto"/>
              <w:rPr>
                <w:rFonts w:asciiTheme="minorHAnsi" w:hAnsiTheme="minorHAnsi" w:cstheme="minorHAnsi"/>
                <w:sz w:val="20"/>
                <w:szCs w:val="20"/>
              </w:rPr>
            </w:pPr>
            <w:r w:rsidRPr="00403B88">
              <w:rPr>
                <w:rFonts w:asciiTheme="minorHAnsi" w:hAnsiTheme="minorHAnsi" w:cstheme="minorHAnsi"/>
                <w:sz w:val="20"/>
                <w:szCs w:val="20"/>
              </w:rPr>
              <w:t xml:space="preserve">1.3. Šifra </w:t>
            </w:r>
            <w:r w:rsidR="001F387C">
              <w:rPr>
                <w:rFonts w:asciiTheme="minorHAnsi" w:hAnsiTheme="minorHAnsi" w:cstheme="minorHAnsi"/>
                <w:sz w:val="20"/>
                <w:szCs w:val="20"/>
              </w:rPr>
              <w:t>kolegij</w:t>
            </w:r>
            <w:r w:rsidRPr="00403B88">
              <w:rPr>
                <w:rFonts w:asciiTheme="minorHAnsi" w:hAnsiTheme="minorHAnsi" w:cstheme="minorHAnsi"/>
                <w:sz w:val="20"/>
                <w:szCs w:val="20"/>
              </w:rPr>
              <w:t>a</w:t>
            </w:r>
          </w:p>
        </w:tc>
        <w:sdt>
          <w:sdtPr>
            <w:rPr>
              <w:rFonts w:asciiTheme="minorHAnsi" w:hAnsiTheme="minorHAnsi" w:cstheme="minorHAnsi"/>
              <w:sz w:val="20"/>
              <w:szCs w:val="20"/>
            </w:rPr>
            <w:id w:val="-39595179"/>
            <w:placeholder>
              <w:docPart w:val="647563FD1FF0412181122CC919AA6198"/>
            </w:placeholder>
          </w:sdtPr>
          <w:sdtEndPr/>
          <w:sdtContent>
            <w:tc>
              <w:tcPr>
                <w:tcW w:w="1523" w:type="pct"/>
                <w:gridSpan w:val="4"/>
                <w:tcBorders>
                  <w:bottom w:val="single" w:sz="4" w:space="0" w:color="auto"/>
                  <w:right w:val="single" w:sz="12" w:space="0" w:color="auto"/>
                </w:tcBorders>
                <w:vAlign w:val="center"/>
              </w:tcPr>
              <w:p w14:paraId="550E2572" w14:textId="77777777" w:rsidR="00403B88" w:rsidRPr="00403B88" w:rsidRDefault="00403B88" w:rsidP="004206E9">
                <w:pPr>
                  <w:tabs>
                    <w:tab w:val="left" w:pos="2820"/>
                  </w:tabs>
                  <w:spacing w:after="0" w:line="240" w:lineRule="auto"/>
                  <w:rPr>
                    <w:rFonts w:asciiTheme="minorHAnsi" w:hAnsiTheme="minorHAnsi" w:cstheme="minorHAnsi"/>
                    <w:sz w:val="20"/>
                    <w:szCs w:val="20"/>
                  </w:rPr>
                </w:pPr>
                <w:r w:rsidRPr="00403B88">
                  <w:rPr>
                    <w:rFonts w:asciiTheme="minorHAnsi" w:hAnsiTheme="minorHAnsi" w:cstheme="minorHAnsi"/>
                    <w:sz w:val="20"/>
                    <w:szCs w:val="20"/>
                  </w:rPr>
                  <w:t>252786</w:t>
                </w:r>
              </w:p>
            </w:tc>
          </w:sdtContent>
        </w:sdt>
        <w:tc>
          <w:tcPr>
            <w:tcW w:w="1406" w:type="pct"/>
            <w:gridSpan w:val="5"/>
            <w:tcBorders>
              <w:bottom w:val="single" w:sz="4" w:space="0" w:color="auto"/>
              <w:right w:val="single" w:sz="12" w:space="0" w:color="auto"/>
            </w:tcBorders>
            <w:shd w:val="clear" w:color="auto" w:fill="00A0DC"/>
            <w:vAlign w:val="center"/>
          </w:tcPr>
          <w:p w14:paraId="1ABF6F2B" w14:textId="77777777" w:rsidR="00403B88" w:rsidRPr="00403B88" w:rsidRDefault="00403B88" w:rsidP="004206E9">
            <w:pPr>
              <w:tabs>
                <w:tab w:val="left" w:pos="2820"/>
              </w:tabs>
              <w:spacing w:after="0" w:line="240" w:lineRule="auto"/>
              <w:rPr>
                <w:rFonts w:asciiTheme="minorHAnsi" w:hAnsiTheme="minorHAnsi" w:cstheme="minorHAnsi"/>
                <w:sz w:val="20"/>
                <w:szCs w:val="20"/>
              </w:rPr>
            </w:pPr>
            <w:r w:rsidRPr="00403B88">
              <w:rPr>
                <w:rFonts w:asciiTheme="minorHAnsi" w:hAnsiTheme="minorHAnsi" w:cstheme="minorHAnsi"/>
                <w:sz w:val="20"/>
                <w:szCs w:val="20"/>
              </w:rPr>
              <w:t>1.10. Broj sati u semestru (P+V+S+e-učenje)</w:t>
            </w:r>
          </w:p>
        </w:tc>
        <w:sdt>
          <w:sdtPr>
            <w:rPr>
              <w:rFonts w:asciiTheme="minorHAnsi" w:hAnsiTheme="minorHAnsi" w:cstheme="minorHAnsi"/>
              <w:sz w:val="20"/>
              <w:szCs w:val="20"/>
            </w:rPr>
            <w:id w:val="-790281263"/>
            <w:placeholder>
              <w:docPart w:val="F8E57EF752F2432AA5D2FDEBCEE9794D"/>
            </w:placeholder>
          </w:sdtPr>
          <w:sdtEndPr/>
          <w:sdtContent>
            <w:tc>
              <w:tcPr>
                <w:tcW w:w="815" w:type="pct"/>
                <w:gridSpan w:val="4"/>
                <w:tcBorders>
                  <w:bottom w:val="single" w:sz="4" w:space="0" w:color="auto"/>
                  <w:right w:val="single" w:sz="12" w:space="0" w:color="auto"/>
                </w:tcBorders>
                <w:vAlign w:val="center"/>
              </w:tcPr>
              <w:p w14:paraId="3D18758D" w14:textId="77777777" w:rsidR="00403B88" w:rsidRPr="00403B88" w:rsidRDefault="00403B88" w:rsidP="004206E9">
                <w:pPr>
                  <w:tabs>
                    <w:tab w:val="left" w:pos="2820"/>
                  </w:tabs>
                  <w:spacing w:after="0" w:line="240" w:lineRule="auto"/>
                  <w:rPr>
                    <w:rFonts w:asciiTheme="minorHAnsi" w:hAnsiTheme="minorHAnsi" w:cstheme="minorHAnsi"/>
                    <w:sz w:val="20"/>
                    <w:szCs w:val="20"/>
                  </w:rPr>
                </w:pPr>
                <w:r w:rsidRPr="00403B88">
                  <w:rPr>
                    <w:rFonts w:asciiTheme="minorHAnsi" w:hAnsiTheme="minorHAnsi" w:cstheme="minorHAnsi"/>
                    <w:sz w:val="20"/>
                    <w:szCs w:val="20"/>
                  </w:rPr>
                  <w:t>30 15 15 5%</w:t>
                </w:r>
              </w:p>
            </w:tc>
          </w:sdtContent>
        </w:sdt>
      </w:tr>
      <w:tr w:rsidR="00403B88" w:rsidRPr="00403B88" w14:paraId="0052DDA4" w14:textId="77777777" w:rsidTr="004206E9">
        <w:tc>
          <w:tcPr>
            <w:tcW w:w="1256" w:type="pct"/>
            <w:tcBorders>
              <w:left w:val="single" w:sz="12" w:space="0" w:color="auto"/>
              <w:bottom w:val="single" w:sz="4" w:space="0" w:color="auto"/>
            </w:tcBorders>
            <w:shd w:val="clear" w:color="auto" w:fill="00A0DC"/>
            <w:vAlign w:val="center"/>
          </w:tcPr>
          <w:p w14:paraId="51023D38" w14:textId="77777777" w:rsidR="00403B88" w:rsidRPr="00403B88" w:rsidRDefault="00403B88" w:rsidP="004206E9">
            <w:pPr>
              <w:tabs>
                <w:tab w:val="left" w:pos="2820"/>
              </w:tabs>
              <w:spacing w:after="0" w:line="240" w:lineRule="auto"/>
              <w:rPr>
                <w:rFonts w:asciiTheme="minorHAnsi" w:hAnsiTheme="minorHAnsi" w:cstheme="minorHAnsi"/>
                <w:sz w:val="20"/>
                <w:szCs w:val="20"/>
              </w:rPr>
            </w:pPr>
            <w:r w:rsidRPr="00403B88">
              <w:rPr>
                <w:rFonts w:asciiTheme="minorHAnsi" w:hAnsiTheme="minorHAnsi" w:cstheme="minorHAnsi"/>
                <w:sz w:val="20"/>
                <w:szCs w:val="20"/>
              </w:rPr>
              <w:t xml:space="preserve">1.4. Studijski program </w:t>
            </w:r>
          </w:p>
        </w:tc>
        <w:sdt>
          <w:sdtPr>
            <w:rPr>
              <w:rFonts w:asciiTheme="minorHAnsi" w:hAnsiTheme="minorHAnsi" w:cstheme="minorHAnsi"/>
              <w:sz w:val="20"/>
              <w:szCs w:val="20"/>
            </w:rPr>
            <w:alias w:val="Odaberite studijski program"/>
            <w:tag w:val="Odaberite studijski program"/>
            <w:id w:val="206460750"/>
            <w:placeholder>
              <w:docPart w:val="0E2F3B562E2940EEAACE6948531405BE"/>
            </w:placeholder>
            <w:dropDownList>
              <w:listItem w:value="Choose an item."/>
              <w:listItem w:displayText="Sveučilišni prijediplomski studij Prehrambena tehnologija" w:value="Sveučilišni prijediplomski studij Prehrambena tehnologija"/>
              <w:listItem w:displayText="Sveučilišni prijediplomski studij Biotehnologija" w:value="Sveučilišni prijediplomski studij Biotehnologija"/>
              <w:listItem w:displayText="Sveučilišni prijediplomski studij Nutricionizam" w:value="Sveučilišni prijediplomski studij Nutricionizam"/>
              <w:listItem w:displayText="Sveučilišni diplomski studij Prehrambeno inženjerstvo" w:value="Sveučilišni diplomski studij Prehrambeno inženjerstvo"/>
              <w:listItem w:displayText="Sveučilišni diplomski studij Upravljanje sigurnošću hrane" w:value="Sveučilišni diplomski studij Upravljanje sigurnošću hrane"/>
              <w:listItem w:displayText="Sveučilišni diplomski studij Bioprocesno inženjerstvo" w:value="Sveučilišni diplomski studij Bioprocesno inženjerstvo"/>
              <w:listItem w:displayText="Sveučilišni diplomski studij Molekularna biotehnologija" w:value="Sveučilišni diplomski studij Molekularna biotehnologija"/>
              <w:listItem w:displayText="Sveučilišni diplomski studij Nutricionizam" w:value="Sveučilišni diplomski studij Nutricionizam"/>
            </w:dropDownList>
          </w:sdtPr>
          <w:sdtEndPr/>
          <w:sdtContent>
            <w:tc>
              <w:tcPr>
                <w:tcW w:w="1523" w:type="pct"/>
                <w:gridSpan w:val="4"/>
                <w:tcBorders>
                  <w:bottom w:val="single" w:sz="4" w:space="0" w:color="auto"/>
                  <w:right w:val="single" w:sz="12" w:space="0" w:color="auto"/>
                </w:tcBorders>
                <w:vAlign w:val="center"/>
              </w:tcPr>
              <w:p w14:paraId="5DF37545" w14:textId="77777777" w:rsidR="00403B88" w:rsidRPr="00403B88" w:rsidRDefault="00403B88" w:rsidP="004206E9">
                <w:pPr>
                  <w:tabs>
                    <w:tab w:val="left" w:pos="2820"/>
                  </w:tabs>
                  <w:spacing w:after="0" w:line="240" w:lineRule="auto"/>
                  <w:rPr>
                    <w:rFonts w:asciiTheme="minorHAnsi" w:hAnsiTheme="minorHAnsi" w:cstheme="minorHAnsi"/>
                    <w:sz w:val="20"/>
                    <w:szCs w:val="20"/>
                  </w:rPr>
                </w:pPr>
                <w:r w:rsidRPr="00403B88">
                  <w:rPr>
                    <w:rFonts w:asciiTheme="minorHAnsi" w:hAnsiTheme="minorHAnsi" w:cstheme="minorHAnsi"/>
                    <w:sz w:val="20"/>
                    <w:szCs w:val="20"/>
                  </w:rPr>
                  <w:t>Sveučilišni prijediplomski studij Nutricionizam</w:t>
                </w:r>
              </w:p>
            </w:tc>
          </w:sdtContent>
        </w:sdt>
        <w:tc>
          <w:tcPr>
            <w:tcW w:w="1406" w:type="pct"/>
            <w:gridSpan w:val="5"/>
            <w:tcBorders>
              <w:bottom w:val="single" w:sz="4" w:space="0" w:color="auto"/>
              <w:right w:val="single" w:sz="12" w:space="0" w:color="auto"/>
            </w:tcBorders>
            <w:shd w:val="clear" w:color="auto" w:fill="00A0DC"/>
            <w:vAlign w:val="center"/>
          </w:tcPr>
          <w:p w14:paraId="5FE6AF6E" w14:textId="3D9EEFFE" w:rsidR="00403B88" w:rsidRPr="00403B88" w:rsidRDefault="00403B88" w:rsidP="004206E9">
            <w:pPr>
              <w:tabs>
                <w:tab w:val="left" w:pos="2820"/>
              </w:tabs>
              <w:spacing w:after="0" w:line="240" w:lineRule="auto"/>
              <w:rPr>
                <w:rFonts w:asciiTheme="minorHAnsi" w:hAnsiTheme="minorHAnsi" w:cstheme="minorHAnsi"/>
                <w:sz w:val="20"/>
                <w:szCs w:val="20"/>
              </w:rPr>
            </w:pPr>
            <w:r w:rsidRPr="00403B88">
              <w:rPr>
                <w:rFonts w:asciiTheme="minorHAnsi" w:hAnsiTheme="minorHAnsi" w:cstheme="minorHAnsi"/>
                <w:sz w:val="20"/>
                <w:szCs w:val="20"/>
              </w:rPr>
              <w:t xml:space="preserve">1.11. Očekivani broj studenata na </w:t>
            </w:r>
            <w:r w:rsidR="001F387C">
              <w:rPr>
                <w:rFonts w:asciiTheme="minorHAnsi" w:hAnsiTheme="minorHAnsi" w:cstheme="minorHAnsi"/>
                <w:sz w:val="20"/>
                <w:szCs w:val="20"/>
              </w:rPr>
              <w:t>kolegij</w:t>
            </w:r>
            <w:r w:rsidRPr="00403B88">
              <w:rPr>
                <w:rFonts w:asciiTheme="minorHAnsi" w:hAnsiTheme="minorHAnsi" w:cstheme="minorHAnsi"/>
                <w:sz w:val="20"/>
                <w:szCs w:val="20"/>
              </w:rPr>
              <w:t>u</w:t>
            </w:r>
          </w:p>
        </w:tc>
        <w:sdt>
          <w:sdtPr>
            <w:rPr>
              <w:rFonts w:asciiTheme="minorHAnsi" w:hAnsiTheme="minorHAnsi" w:cstheme="minorHAnsi"/>
              <w:sz w:val="20"/>
              <w:szCs w:val="20"/>
            </w:rPr>
            <w:id w:val="-1624531120"/>
            <w:placeholder>
              <w:docPart w:val="ECAAB79F66434D7FB65FB316750A2107"/>
            </w:placeholder>
          </w:sdtPr>
          <w:sdtEndPr/>
          <w:sdtContent>
            <w:tc>
              <w:tcPr>
                <w:tcW w:w="815" w:type="pct"/>
                <w:gridSpan w:val="4"/>
                <w:tcBorders>
                  <w:bottom w:val="single" w:sz="4" w:space="0" w:color="auto"/>
                  <w:right w:val="single" w:sz="12" w:space="0" w:color="auto"/>
                </w:tcBorders>
                <w:vAlign w:val="center"/>
              </w:tcPr>
              <w:p w14:paraId="2FE50739" w14:textId="77777777" w:rsidR="00403B88" w:rsidRPr="00403B88" w:rsidRDefault="00403B88" w:rsidP="004206E9">
                <w:pPr>
                  <w:tabs>
                    <w:tab w:val="left" w:pos="2820"/>
                  </w:tabs>
                  <w:spacing w:after="0" w:line="240" w:lineRule="auto"/>
                  <w:rPr>
                    <w:rFonts w:asciiTheme="minorHAnsi" w:hAnsiTheme="minorHAnsi" w:cstheme="minorHAnsi"/>
                    <w:sz w:val="20"/>
                    <w:szCs w:val="20"/>
                  </w:rPr>
                </w:pPr>
                <w:r w:rsidRPr="00403B88">
                  <w:rPr>
                    <w:rFonts w:asciiTheme="minorHAnsi" w:hAnsiTheme="minorHAnsi" w:cstheme="minorHAnsi"/>
                    <w:sz w:val="20"/>
                    <w:szCs w:val="20"/>
                  </w:rPr>
                  <w:t>50</w:t>
                </w:r>
              </w:p>
            </w:tc>
          </w:sdtContent>
        </w:sdt>
      </w:tr>
      <w:tr w:rsidR="00403B88" w:rsidRPr="00403B88" w14:paraId="22C76E60" w14:textId="77777777" w:rsidTr="004206E9">
        <w:tc>
          <w:tcPr>
            <w:tcW w:w="1256" w:type="pct"/>
            <w:tcBorders>
              <w:left w:val="single" w:sz="12" w:space="0" w:color="auto"/>
              <w:bottom w:val="single" w:sz="4" w:space="0" w:color="auto"/>
            </w:tcBorders>
            <w:shd w:val="clear" w:color="auto" w:fill="00A0DC"/>
            <w:vAlign w:val="center"/>
          </w:tcPr>
          <w:p w14:paraId="060D9E72" w14:textId="1699BB6A" w:rsidR="00403B88" w:rsidRPr="00403B88" w:rsidRDefault="00403B88" w:rsidP="004206E9">
            <w:pPr>
              <w:tabs>
                <w:tab w:val="left" w:pos="2820"/>
              </w:tabs>
              <w:spacing w:after="0" w:line="240" w:lineRule="auto"/>
              <w:rPr>
                <w:rFonts w:asciiTheme="minorHAnsi" w:hAnsiTheme="minorHAnsi" w:cstheme="minorHAnsi"/>
                <w:sz w:val="20"/>
                <w:szCs w:val="20"/>
              </w:rPr>
            </w:pPr>
            <w:r w:rsidRPr="00403B88">
              <w:rPr>
                <w:rFonts w:asciiTheme="minorHAnsi" w:hAnsiTheme="minorHAnsi" w:cstheme="minorHAnsi"/>
                <w:sz w:val="20"/>
                <w:szCs w:val="20"/>
              </w:rPr>
              <w:t xml:space="preserve">1.5. Status (vrsta) </w:t>
            </w:r>
            <w:r w:rsidR="001F387C">
              <w:rPr>
                <w:rFonts w:asciiTheme="minorHAnsi" w:hAnsiTheme="minorHAnsi" w:cstheme="minorHAnsi"/>
                <w:sz w:val="20"/>
                <w:szCs w:val="20"/>
              </w:rPr>
              <w:t>kolegij</w:t>
            </w:r>
            <w:r w:rsidRPr="00403B88">
              <w:rPr>
                <w:rFonts w:asciiTheme="minorHAnsi" w:hAnsiTheme="minorHAnsi" w:cstheme="minorHAnsi"/>
                <w:sz w:val="20"/>
                <w:szCs w:val="20"/>
              </w:rPr>
              <w:t xml:space="preserve">a </w:t>
            </w:r>
          </w:p>
        </w:tc>
        <w:sdt>
          <w:sdtPr>
            <w:rPr>
              <w:rFonts w:asciiTheme="minorHAnsi" w:hAnsiTheme="minorHAnsi" w:cstheme="minorHAnsi"/>
              <w:sz w:val="20"/>
              <w:szCs w:val="20"/>
            </w:rPr>
            <w:alias w:val="Odaberite status predmeta"/>
            <w:tag w:val="Odaberite status predmeta"/>
            <w:id w:val="677550459"/>
            <w:placeholder>
              <w:docPart w:val="A5AEC8A6B0AB408DA4CE6CD379CE63C6"/>
            </w:placeholder>
            <w:dropDownList>
              <w:listItem w:value="Choose an item."/>
              <w:listItem w:displayText="Obvezni" w:value="Obvezni"/>
              <w:listItem w:displayText="Izborni" w:value="Izborni"/>
            </w:dropDownList>
          </w:sdtPr>
          <w:sdtEndPr/>
          <w:sdtContent>
            <w:tc>
              <w:tcPr>
                <w:tcW w:w="1523" w:type="pct"/>
                <w:gridSpan w:val="4"/>
                <w:tcBorders>
                  <w:bottom w:val="single" w:sz="4" w:space="0" w:color="auto"/>
                  <w:right w:val="single" w:sz="12" w:space="0" w:color="auto"/>
                </w:tcBorders>
                <w:vAlign w:val="center"/>
              </w:tcPr>
              <w:p w14:paraId="538421EE" w14:textId="77777777" w:rsidR="00403B88" w:rsidRPr="00403B88" w:rsidRDefault="00403B88" w:rsidP="004206E9">
                <w:pPr>
                  <w:tabs>
                    <w:tab w:val="left" w:pos="2820"/>
                  </w:tabs>
                  <w:spacing w:after="0" w:line="240" w:lineRule="auto"/>
                  <w:rPr>
                    <w:rFonts w:asciiTheme="minorHAnsi" w:hAnsiTheme="minorHAnsi" w:cstheme="minorHAnsi"/>
                    <w:sz w:val="20"/>
                    <w:szCs w:val="20"/>
                  </w:rPr>
                </w:pPr>
                <w:r w:rsidRPr="00403B88">
                  <w:rPr>
                    <w:rFonts w:asciiTheme="minorHAnsi" w:hAnsiTheme="minorHAnsi" w:cstheme="minorHAnsi"/>
                    <w:sz w:val="20"/>
                    <w:szCs w:val="20"/>
                  </w:rPr>
                  <w:t>Obvezni</w:t>
                </w:r>
              </w:p>
            </w:tc>
          </w:sdtContent>
        </w:sdt>
        <w:tc>
          <w:tcPr>
            <w:tcW w:w="1406" w:type="pct"/>
            <w:gridSpan w:val="5"/>
            <w:tcBorders>
              <w:bottom w:val="single" w:sz="4" w:space="0" w:color="auto"/>
              <w:right w:val="single" w:sz="12" w:space="0" w:color="auto"/>
            </w:tcBorders>
            <w:shd w:val="clear" w:color="auto" w:fill="00A0DC"/>
            <w:vAlign w:val="center"/>
          </w:tcPr>
          <w:p w14:paraId="0F167740" w14:textId="76BD3A79" w:rsidR="00403B88" w:rsidRPr="00403B88" w:rsidRDefault="00403B88" w:rsidP="004206E9">
            <w:pPr>
              <w:tabs>
                <w:tab w:val="left" w:pos="2820"/>
              </w:tabs>
              <w:spacing w:after="0" w:line="240" w:lineRule="auto"/>
              <w:rPr>
                <w:rFonts w:asciiTheme="minorHAnsi" w:hAnsiTheme="minorHAnsi" w:cstheme="minorHAnsi"/>
                <w:sz w:val="20"/>
                <w:szCs w:val="20"/>
              </w:rPr>
            </w:pPr>
            <w:r w:rsidRPr="00403B88">
              <w:rPr>
                <w:rFonts w:asciiTheme="minorHAnsi" w:hAnsiTheme="minorHAnsi" w:cstheme="minorHAnsi"/>
                <w:sz w:val="20"/>
                <w:szCs w:val="20"/>
              </w:rPr>
              <w:t xml:space="preserve">1.12. Razina primjene e-učenja (1, 2, 3 razina), postotak izvođenja </w:t>
            </w:r>
            <w:r w:rsidR="001F387C">
              <w:rPr>
                <w:rFonts w:asciiTheme="minorHAnsi" w:hAnsiTheme="minorHAnsi" w:cstheme="minorHAnsi"/>
                <w:sz w:val="20"/>
                <w:szCs w:val="20"/>
              </w:rPr>
              <w:t>kolegij</w:t>
            </w:r>
            <w:r w:rsidRPr="00403B88">
              <w:rPr>
                <w:rFonts w:asciiTheme="minorHAnsi" w:hAnsiTheme="minorHAnsi" w:cstheme="minorHAnsi"/>
                <w:sz w:val="20"/>
                <w:szCs w:val="20"/>
              </w:rPr>
              <w:t xml:space="preserve">a </w:t>
            </w:r>
            <w:r w:rsidRPr="00403B88">
              <w:rPr>
                <w:rFonts w:asciiTheme="minorHAnsi" w:hAnsiTheme="minorHAnsi" w:cstheme="minorHAnsi"/>
                <w:i/>
                <w:sz w:val="20"/>
                <w:szCs w:val="20"/>
              </w:rPr>
              <w:t>on line</w:t>
            </w:r>
            <w:r w:rsidRPr="00403B88">
              <w:rPr>
                <w:rFonts w:asciiTheme="minorHAnsi" w:hAnsiTheme="minorHAnsi" w:cstheme="minorHAnsi"/>
                <w:sz w:val="20"/>
                <w:szCs w:val="20"/>
              </w:rPr>
              <w:t xml:space="preserve"> (maks. 20%)</w:t>
            </w:r>
          </w:p>
        </w:tc>
        <w:tc>
          <w:tcPr>
            <w:tcW w:w="815" w:type="pct"/>
            <w:gridSpan w:val="4"/>
            <w:tcBorders>
              <w:bottom w:val="single" w:sz="4" w:space="0" w:color="auto"/>
              <w:right w:val="single" w:sz="12" w:space="0" w:color="auto"/>
            </w:tcBorders>
            <w:vAlign w:val="center"/>
          </w:tcPr>
          <w:p w14:paraId="6BE98007" w14:textId="77777777" w:rsidR="00403B88" w:rsidRPr="00403B88" w:rsidRDefault="001F387C" w:rsidP="004206E9">
            <w:pPr>
              <w:tabs>
                <w:tab w:val="right" w:pos="2149"/>
              </w:tabs>
              <w:spacing w:after="0" w:line="240" w:lineRule="auto"/>
              <w:rPr>
                <w:rFonts w:asciiTheme="minorHAnsi" w:hAnsiTheme="minorHAnsi" w:cstheme="minorHAnsi"/>
                <w:sz w:val="20"/>
                <w:szCs w:val="20"/>
              </w:rPr>
            </w:pPr>
            <w:sdt>
              <w:sdtPr>
                <w:rPr>
                  <w:rFonts w:asciiTheme="minorHAnsi" w:hAnsiTheme="minorHAnsi" w:cstheme="minorHAnsi"/>
                  <w:sz w:val="20"/>
                  <w:szCs w:val="20"/>
                </w:rPr>
                <w:alias w:val="Odaberite razinu primjene e-učenja"/>
                <w:tag w:val="Odaberite razinu primjene e-učenja"/>
                <w:id w:val="1844896286"/>
                <w:placeholder>
                  <w:docPart w:val="0B5FDD3FEACA410FA21A86D43DFB6B96"/>
                </w:placeholder>
                <w:dropDownList>
                  <w:listItem w:value="Choose an item."/>
                  <w:listItem w:displayText="1." w:value="1."/>
                  <w:listItem w:displayText="2." w:value="2."/>
                  <w:listItem w:displayText="3." w:value="3."/>
                </w:dropDownList>
              </w:sdtPr>
              <w:sdtEndPr/>
              <w:sdtContent>
                <w:r w:rsidR="00403B88" w:rsidRPr="00403B88">
                  <w:rPr>
                    <w:rFonts w:asciiTheme="minorHAnsi" w:hAnsiTheme="minorHAnsi" w:cstheme="minorHAnsi"/>
                    <w:sz w:val="20"/>
                    <w:szCs w:val="20"/>
                  </w:rPr>
                  <w:t>2.</w:t>
                </w:r>
              </w:sdtContent>
            </w:sdt>
            <w:r w:rsidR="00403B88" w:rsidRPr="00403B88">
              <w:rPr>
                <w:rFonts w:asciiTheme="minorHAnsi" w:hAnsiTheme="minorHAnsi" w:cstheme="minorHAnsi"/>
                <w:sz w:val="20"/>
                <w:szCs w:val="20"/>
              </w:rPr>
              <w:tab/>
            </w:r>
          </w:p>
          <w:p w14:paraId="77E18C11" w14:textId="77777777" w:rsidR="00403B88" w:rsidRPr="00403B88" w:rsidRDefault="001F387C" w:rsidP="004206E9">
            <w:pPr>
              <w:tabs>
                <w:tab w:val="right" w:pos="2149"/>
              </w:tabs>
              <w:spacing w:after="0" w:line="240" w:lineRule="auto"/>
              <w:rPr>
                <w:rFonts w:asciiTheme="minorHAnsi" w:hAnsiTheme="minorHAnsi" w:cstheme="minorHAnsi"/>
                <w:sz w:val="20"/>
                <w:szCs w:val="20"/>
              </w:rPr>
            </w:pPr>
            <w:sdt>
              <w:sdtPr>
                <w:rPr>
                  <w:rFonts w:asciiTheme="minorHAnsi" w:hAnsiTheme="minorHAnsi" w:cstheme="minorHAnsi"/>
                  <w:sz w:val="20"/>
                  <w:szCs w:val="20"/>
                </w:rPr>
                <w:id w:val="267133705"/>
                <w:placeholder>
                  <w:docPart w:val="DE2FCFEE59E248D595DD51C0F1562629"/>
                </w:placeholder>
              </w:sdtPr>
              <w:sdtEndPr/>
              <w:sdtContent>
                <w:r w:rsidR="00403B88" w:rsidRPr="00403B88">
                  <w:rPr>
                    <w:rFonts w:asciiTheme="minorHAnsi" w:hAnsiTheme="minorHAnsi" w:cstheme="minorHAnsi"/>
                    <w:sz w:val="20"/>
                    <w:szCs w:val="20"/>
                  </w:rPr>
                  <w:t>5%</w:t>
                </w:r>
              </w:sdtContent>
            </w:sdt>
          </w:p>
        </w:tc>
      </w:tr>
      <w:tr w:rsidR="00403B88" w:rsidRPr="00403B88" w14:paraId="3A2292B1" w14:textId="77777777" w:rsidTr="004206E9">
        <w:tc>
          <w:tcPr>
            <w:tcW w:w="1256" w:type="pct"/>
            <w:tcBorders>
              <w:left w:val="single" w:sz="12" w:space="0" w:color="auto"/>
              <w:bottom w:val="single" w:sz="4" w:space="0" w:color="auto"/>
            </w:tcBorders>
            <w:shd w:val="clear" w:color="auto" w:fill="00A0DC"/>
            <w:vAlign w:val="center"/>
          </w:tcPr>
          <w:p w14:paraId="57E218A3" w14:textId="77777777" w:rsidR="00403B88" w:rsidRPr="00403B88" w:rsidRDefault="00403B88" w:rsidP="004206E9">
            <w:pPr>
              <w:tabs>
                <w:tab w:val="left" w:pos="2820"/>
              </w:tabs>
              <w:spacing w:after="0" w:line="240" w:lineRule="auto"/>
              <w:rPr>
                <w:rFonts w:asciiTheme="minorHAnsi" w:hAnsiTheme="minorHAnsi" w:cstheme="minorHAnsi"/>
                <w:sz w:val="20"/>
                <w:szCs w:val="20"/>
              </w:rPr>
            </w:pPr>
            <w:r w:rsidRPr="00403B88">
              <w:rPr>
                <w:rFonts w:asciiTheme="minorHAnsi" w:hAnsiTheme="minorHAnsi" w:cstheme="minorHAnsi"/>
                <w:sz w:val="20"/>
                <w:szCs w:val="20"/>
              </w:rPr>
              <w:t>1.6. Mjesto izvođenja</w:t>
            </w:r>
          </w:p>
        </w:tc>
        <w:sdt>
          <w:sdtPr>
            <w:rPr>
              <w:rFonts w:asciiTheme="minorHAnsi" w:hAnsiTheme="minorHAnsi" w:cstheme="minorHAnsi"/>
              <w:sz w:val="20"/>
              <w:szCs w:val="20"/>
            </w:rPr>
            <w:id w:val="-1505273119"/>
            <w:placeholder>
              <w:docPart w:val="FC7FCB9B8E6D43E4A9910665C5EA1AC7"/>
            </w:placeholder>
          </w:sdtPr>
          <w:sdtEndPr/>
          <w:sdtContent>
            <w:tc>
              <w:tcPr>
                <w:tcW w:w="1523" w:type="pct"/>
                <w:gridSpan w:val="4"/>
                <w:tcBorders>
                  <w:bottom w:val="single" w:sz="4" w:space="0" w:color="auto"/>
                  <w:right w:val="single" w:sz="12" w:space="0" w:color="auto"/>
                </w:tcBorders>
                <w:vAlign w:val="center"/>
              </w:tcPr>
              <w:p w14:paraId="17D81529" w14:textId="77777777" w:rsidR="00403B88" w:rsidRPr="00403B88" w:rsidRDefault="00403B88" w:rsidP="004206E9">
                <w:pPr>
                  <w:tabs>
                    <w:tab w:val="left" w:pos="2820"/>
                  </w:tabs>
                  <w:spacing w:after="0" w:line="240" w:lineRule="auto"/>
                  <w:rPr>
                    <w:rFonts w:asciiTheme="minorHAnsi" w:hAnsiTheme="minorHAnsi" w:cstheme="minorHAnsi"/>
                    <w:sz w:val="20"/>
                    <w:szCs w:val="20"/>
                  </w:rPr>
                </w:pPr>
                <w:r w:rsidRPr="00403B88">
                  <w:rPr>
                    <w:rFonts w:asciiTheme="minorHAnsi" w:hAnsiTheme="minorHAnsi" w:cstheme="minorHAnsi"/>
                    <w:sz w:val="20"/>
                    <w:szCs w:val="20"/>
                  </w:rPr>
                  <w:t>PBF</w:t>
                </w:r>
              </w:p>
            </w:tc>
          </w:sdtContent>
        </w:sdt>
        <w:tc>
          <w:tcPr>
            <w:tcW w:w="1406" w:type="pct"/>
            <w:gridSpan w:val="5"/>
            <w:tcBorders>
              <w:bottom w:val="single" w:sz="4" w:space="0" w:color="auto"/>
              <w:right w:val="single" w:sz="12" w:space="0" w:color="auto"/>
            </w:tcBorders>
            <w:shd w:val="clear" w:color="auto" w:fill="00A0DC"/>
            <w:vAlign w:val="center"/>
          </w:tcPr>
          <w:p w14:paraId="57B0879B" w14:textId="77777777" w:rsidR="00403B88" w:rsidRPr="00403B88" w:rsidRDefault="00403B88" w:rsidP="004206E9">
            <w:pPr>
              <w:tabs>
                <w:tab w:val="left" w:pos="459"/>
              </w:tabs>
              <w:spacing w:after="0" w:line="240" w:lineRule="auto"/>
              <w:rPr>
                <w:rFonts w:asciiTheme="minorHAnsi" w:hAnsiTheme="minorHAnsi" w:cstheme="minorHAnsi"/>
                <w:sz w:val="20"/>
                <w:szCs w:val="20"/>
              </w:rPr>
            </w:pPr>
            <w:r w:rsidRPr="00403B88">
              <w:rPr>
                <w:rFonts w:asciiTheme="minorHAnsi" w:hAnsiTheme="minorHAnsi" w:cstheme="minorHAnsi"/>
                <w:sz w:val="20"/>
                <w:szCs w:val="20"/>
              </w:rPr>
              <w:t xml:space="preserve">1.13. Jezik izvođenja </w:t>
            </w:r>
          </w:p>
        </w:tc>
        <w:sdt>
          <w:sdtPr>
            <w:rPr>
              <w:rFonts w:asciiTheme="minorHAnsi" w:hAnsiTheme="minorHAnsi" w:cstheme="minorHAnsi"/>
              <w:sz w:val="20"/>
              <w:szCs w:val="20"/>
            </w:rPr>
            <w:id w:val="-939759056"/>
            <w:placeholder>
              <w:docPart w:val="0E293013D5E2497F96B757F518897CFC"/>
            </w:placeholder>
          </w:sdtPr>
          <w:sdtEndPr/>
          <w:sdtContent>
            <w:tc>
              <w:tcPr>
                <w:tcW w:w="815" w:type="pct"/>
                <w:gridSpan w:val="4"/>
                <w:tcBorders>
                  <w:bottom w:val="single" w:sz="4" w:space="0" w:color="auto"/>
                  <w:right w:val="single" w:sz="12" w:space="0" w:color="auto"/>
                </w:tcBorders>
                <w:vAlign w:val="center"/>
              </w:tcPr>
              <w:p w14:paraId="2A4F2A9D" w14:textId="77777777" w:rsidR="00403B88" w:rsidRPr="00403B88" w:rsidRDefault="00403B88" w:rsidP="004206E9">
                <w:pPr>
                  <w:tabs>
                    <w:tab w:val="left" w:pos="2820"/>
                  </w:tabs>
                  <w:spacing w:after="0" w:line="240" w:lineRule="auto"/>
                  <w:rPr>
                    <w:rFonts w:asciiTheme="minorHAnsi" w:hAnsiTheme="minorHAnsi" w:cstheme="minorHAnsi"/>
                    <w:sz w:val="20"/>
                    <w:szCs w:val="20"/>
                  </w:rPr>
                </w:pPr>
                <w:r w:rsidRPr="00403B88">
                  <w:rPr>
                    <w:rFonts w:asciiTheme="minorHAnsi" w:hAnsiTheme="minorHAnsi" w:cstheme="minorHAnsi"/>
                    <w:sz w:val="20"/>
                    <w:szCs w:val="20"/>
                  </w:rPr>
                  <w:t>hrvatski</w:t>
                </w:r>
              </w:p>
            </w:tc>
          </w:sdtContent>
        </w:sdt>
      </w:tr>
      <w:tr w:rsidR="00403B88" w:rsidRPr="00403B88" w14:paraId="1D00CAAA" w14:textId="77777777" w:rsidTr="004206E9">
        <w:tc>
          <w:tcPr>
            <w:tcW w:w="1256" w:type="pct"/>
            <w:tcBorders>
              <w:left w:val="single" w:sz="12" w:space="0" w:color="auto"/>
              <w:bottom w:val="single" w:sz="12" w:space="0" w:color="auto"/>
            </w:tcBorders>
            <w:shd w:val="clear" w:color="auto" w:fill="00A0DC"/>
            <w:vAlign w:val="center"/>
          </w:tcPr>
          <w:p w14:paraId="5B6258FB" w14:textId="47576BB6" w:rsidR="00403B88" w:rsidRPr="00403B88" w:rsidRDefault="00403B88" w:rsidP="004206E9">
            <w:pPr>
              <w:tabs>
                <w:tab w:val="left" w:pos="2820"/>
              </w:tabs>
              <w:spacing w:after="0" w:line="240" w:lineRule="auto"/>
              <w:rPr>
                <w:rFonts w:asciiTheme="minorHAnsi" w:hAnsiTheme="minorHAnsi" w:cstheme="minorHAnsi"/>
                <w:sz w:val="20"/>
                <w:szCs w:val="20"/>
              </w:rPr>
            </w:pPr>
            <w:r w:rsidRPr="00403B88">
              <w:rPr>
                <w:rFonts w:asciiTheme="minorHAnsi" w:hAnsiTheme="minorHAnsi" w:cstheme="minorHAnsi"/>
                <w:sz w:val="20"/>
                <w:szCs w:val="20"/>
              </w:rPr>
              <w:t xml:space="preserve">1.7. Godina studija u kojoj se </w:t>
            </w:r>
            <w:r w:rsidR="001F387C">
              <w:rPr>
                <w:rFonts w:asciiTheme="minorHAnsi" w:hAnsiTheme="minorHAnsi" w:cstheme="minorHAnsi"/>
                <w:sz w:val="20"/>
                <w:szCs w:val="20"/>
              </w:rPr>
              <w:t>kolegij</w:t>
            </w:r>
            <w:r w:rsidRPr="00403B88">
              <w:rPr>
                <w:rFonts w:asciiTheme="minorHAnsi" w:hAnsiTheme="minorHAnsi" w:cstheme="minorHAnsi"/>
                <w:sz w:val="20"/>
                <w:szCs w:val="20"/>
              </w:rPr>
              <w:t xml:space="preserve"> izvodi</w:t>
            </w:r>
          </w:p>
        </w:tc>
        <w:sdt>
          <w:sdtPr>
            <w:rPr>
              <w:rFonts w:asciiTheme="minorHAnsi" w:hAnsiTheme="minorHAnsi" w:cstheme="minorHAnsi"/>
              <w:sz w:val="20"/>
              <w:szCs w:val="20"/>
            </w:rPr>
            <w:alias w:val="Odaberite godinu studija"/>
            <w:tag w:val="Odaberite godinu studija"/>
            <w:id w:val="255722865"/>
            <w:placeholder>
              <w:docPart w:val="4EA0EE837354421992F54F3E477E96C6"/>
            </w:placeholder>
            <w:dropDownList>
              <w:listItem w:value="Choose an item."/>
              <w:listItem w:displayText="prva" w:value="prva"/>
              <w:listItem w:displayText="druga" w:value="druga"/>
              <w:listItem w:displayText="treća" w:value="treća"/>
            </w:dropDownList>
          </w:sdtPr>
          <w:sdtEndPr/>
          <w:sdtContent>
            <w:tc>
              <w:tcPr>
                <w:tcW w:w="1523" w:type="pct"/>
                <w:gridSpan w:val="4"/>
                <w:tcBorders>
                  <w:bottom w:val="single" w:sz="12" w:space="0" w:color="auto"/>
                  <w:right w:val="single" w:sz="12" w:space="0" w:color="auto"/>
                </w:tcBorders>
                <w:vAlign w:val="center"/>
              </w:tcPr>
              <w:p w14:paraId="66FC765D" w14:textId="77777777" w:rsidR="00403B88" w:rsidRPr="00403B88" w:rsidRDefault="00403B88" w:rsidP="004206E9">
                <w:pPr>
                  <w:tabs>
                    <w:tab w:val="left" w:pos="2820"/>
                  </w:tabs>
                  <w:spacing w:after="0" w:line="240" w:lineRule="auto"/>
                  <w:rPr>
                    <w:rFonts w:asciiTheme="minorHAnsi" w:hAnsiTheme="minorHAnsi" w:cstheme="minorHAnsi"/>
                    <w:sz w:val="20"/>
                    <w:szCs w:val="20"/>
                  </w:rPr>
                </w:pPr>
                <w:r w:rsidRPr="00403B88">
                  <w:rPr>
                    <w:rFonts w:asciiTheme="minorHAnsi" w:hAnsiTheme="minorHAnsi" w:cstheme="minorHAnsi"/>
                    <w:sz w:val="20"/>
                    <w:szCs w:val="20"/>
                  </w:rPr>
                  <w:t>druga</w:t>
                </w:r>
              </w:p>
            </w:tc>
          </w:sdtContent>
        </w:sdt>
        <w:tc>
          <w:tcPr>
            <w:tcW w:w="1406" w:type="pct"/>
            <w:gridSpan w:val="5"/>
            <w:tcBorders>
              <w:bottom w:val="single" w:sz="12" w:space="0" w:color="auto"/>
              <w:right w:val="single" w:sz="12" w:space="0" w:color="auto"/>
            </w:tcBorders>
            <w:shd w:val="clear" w:color="auto" w:fill="00A0DC"/>
            <w:vAlign w:val="center"/>
          </w:tcPr>
          <w:p w14:paraId="7E55BE2D" w14:textId="77777777" w:rsidR="00403B88" w:rsidRPr="00403B88" w:rsidRDefault="00403B88" w:rsidP="004206E9">
            <w:pPr>
              <w:tabs>
                <w:tab w:val="left" w:pos="459"/>
              </w:tabs>
              <w:spacing w:after="0" w:line="240" w:lineRule="auto"/>
              <w:rPr>
                <w:rFonts w:asciiTheme="minorHAnsi" w:hAnsiTheme="minorHAnsi" w:cstheme="minorHAnsi"/>
                <w:sz w:val="20"/>
                <w:szCs w:val="20"/>
              </w:rPr>
            </w:pPr>
            <w:r w:rsidRPr="00403B88">
              <w:rPr>
                <w:rFonts w:asciiTheme="minorHAnsi" w:hAnsiTheme="minorHAnsi" w:cstheme="minorHAnsi"/>
                <w:sz w:val="20"/>
                <w:szCs w:val="20"/>
              </w:rPr>
              <w:t>1. 14. Mogućnost izvođenja na engleskom jeziku</w:t>
            </w:r>
          </w:p>
        </w:tc>
        <w:tc>
          <w:tcPr>
            <w:tcW w:w="815" w:type="pct"/>
            <w:gridSpan w:val="4"/>
            <w:tcBorders>
              <w:bottom w:val="single" w:sz="12" w:space="0" w:color="auto"/>
              <w:right w:val="single" w:sz="12" w:space="0" w:color="auto"/>
            </w:tcBorders>
            <w:vAlign w:val="center"/>
          </w:tcPr>
          <w:p w14:paraId="3A6DAFDF" w14:textId="77777777" w:rsidR="00403B88" w:rsidRPr="00403B88" w:rsidRDefault="001F387C" w:rsidP="004206E9">
            <w:pPr>
              <w:tabs>
                <w:tab w:val="left" w:pos="2820"/>
              </w:tabs>
              <w:spacing w:after="0" w:line="240" w:lineRule="auto"/>
              <w:rPr>
                <w:rFonts w:asciiTheme="minorHAnsi" w:hAnsiTheme="minorHAnsi" w:cstheme="minorHAnsi"/>
                <w:sz w:val="20"/>
                <w:szCs w:val="20"/>
              </w:rPr>
            </w:pPr>
            <w:sdt>
              <w:sdtPr>
                <w:rPr>
                  <w:rFonts w:asciiTheme="minorHAnsi" w:hAnsiTheme="minorHAnsi" w:cstheme="minorHAnsi"/>
                  <w:sz w:val="20"/>
                  <w:szCs w:val="20"/>
                </w:rPr>
                <w:alias w:val="Mogućnost izvođenja na engleskom jeziku"/>
                <w:tag w:val="Mogućnost izvođenja na engleskom jeziku"/>
                <w:id w:val="-89705099"/>
                <w:placeholder>
                  <w:docPart w:val="166EAE1219B14DB5BDB4F7A7BB4A4B94"/>
                </w:placeholder>
                <w:dropDownList>
                  <w:listItem w:value="Choose an item."/>
                  <w:listItem w:displayText="DA" w:value="DA"/>
                  <w:listItem w:displayText="NE" w:value="NE"/>
                </w:dropDownList>
              </w:sdtPr>
              <w:sdtEndPr/>
              <w:sdtContent>
                <w:r w:rsidR="00403B88" w:rsidRPr="00403B88">
                  <w:rPr>
                    <w:rFonts w:asciiTheme="minorHAnsi" w:hAnsiTheme="minorHAnsi" w:cstheme="minorHAnsi"/>
                    <w:sz w:val="20"/>
                    <w:szCs w:val="20"/>
                  </w:rPr>
                  <w:t>NE</w:t>
                </w:r>
              </w:sdtContent>
            </w:sdt>
          </w:p>
        </w:tc>
      </w:tr>
      <w:tr w:rsidR="00403B88" w:rsidRPr="00403B88" w14:paraId="38172C48" w14:textId="77777777" w:rsidTr="004206E9">
        <w:tc>
          <w:tcPr>
            <w:tcW w:w="5000" w:type="pct"/>
            <w:gridSpan w:val="14"/>
            <w:tcBorders>
              <w:top w:val="single" w:sz="12" w:space="0" w:color="auto"/>
              <w:left w:val="single" w:sz="12" w:space="0" w:color="auto"/>
              <w:bottom w:val="single" w:sz="12" w:space="0" w:color="auto"/>
              <w:right w:val="single" w:sz="12" w:space="0" w:color="auto"/>
            </w:tcBorders>
            <w:shd w:val="clear" w:color="auto" w:fill="143C91"/>
            <w:vAlign w:val="center"/>
          </w:tcPr>
          <w:p w14:paraId="426BAEA1" w14:textId="52035787" w:rsidR="00403B88" w:rsidRPr="00403B88" w:rsidRDefault="00403B88" w:rsidP="004206E9">
            <w:pPr>
              <w:tabs>
                <w:tab w:val="left" w:pos="2820"/>
              </w:tabs>
              <w:spacing w:after="0" w:line="240" w:lineRule="auto"/>
              <w:rPr>
                <w:rFonts w:asciiTheme="minorHAnsi" w:hAnsiTheme="minorHAnsi" w:cstheme="minorHAnsi"/>
                <w:b/>
                <w:sz w:val="20"/>
                <w:szCs w:val="20"/>
              </w:rPr>
            </w:pPr>
            <w:r w:rsidRPr="00403B88">
              <w:rPr>
                <w:rFonts w:asciiTheme="minorHAnsi" w:hAnsiTheme="minorHAnsi" w:cstheme="minorHAnsi"/>
                <w:b/>
                <w:sz w:val="20"/>
                <w:szCs w:val="20"/>
              </w:rPr>
              <w:lastRenderedPageBreak/>
              <w:t xml:space="preserve">2. OPIS </w:t>
            </w:r>
            <w:r w:rsidR="001F387C">
              <w:rPr>
                <w:rFonts w:asciiTheme="minorHAnsi" w:hAnsiTheme="minorHAnsi" w:cstheme="minorHAnsi"/>
                <w:b/>
                <w:sz w:val="20"/>
                <w:szCs w:val="20"/>
              </w:rPr>
              <w:t>KOLEGIJ</w:t>
            </w:r>
            <w:r w:rsidRPr="00403B88">
              <w:rPr>
                <w:rFonts w:asciiTheme="minorHAnsi" w:hAnsiTheme="minorHAnsi" w:cstheme="minorHAnsi"/>
                <w:b/>
                <w:sz w:val="20"/>
                <w:szCs w:val="20"/>
              </w:rPr>
              <w:t>A</w:t>
            </w:r>
          </w:p>
        </w:tc>
      </w:tr>
      <w:tr w:rsidR="00403B88" w:rsidRPr="00403B88" w14:paraId="1F85E25E" w14:textId="77777777" w:rsidTr="004206E9">
        <w:tc>
          <w:tcPr>
            <w:tcW w:w="1256" w:type="pct"/>
            <w:tcBorders>
              <w:top w:val="single" w:sz="12" w:space="0" w:color="auto"/>
              <w:left w:val="single" w:sz="12" w:space="0" w:color="auto"/>
            </w:tcBorders>
            <w:shd w:val="clear" w:color="auto" w:fill="00A0DC"/>
            <w:vAlign w:val="center"/>
          </w:tcPr>
          <w:p w14:paraId="6C0A9F2B" w14:textId="22A6928E" w:rsidR="00403B88" w:rsidRPr="00403B88" w:rsidRDefault="00403B88" w:rsidP="004206E9">
            <w:pPr>
              <w:tabs>
                <w:tab w:val="left" w:pos="2820"/>
              </w:tabs>
              <w:spacing w:after="0" w:line="240" w:lineRule="auto"/>
              <w:rPr>
                <w:rFonts w:asciiTheme="minorHAnsi" w:hAnsiTheme="minorHAnsi" w:cstheme="minorHAnsi"/>
                <w:sz w:val="20"/>
                <w:szCs w:val="20"/>
              </w:rPr>
            </w:pPr>
            <w:r w:rsidRPr="00403B88">
              <w:rPr>
                <w:rFonts w:asciiTheme="minorHAnsi" w:hAnsiTheme="minorHAnsi" w:cstheme="minorHAnsi"/>
                <w:color w:val="000000"/>
                <w:sz w:val="20"/>
                <w:szCs w:val="20"/>
              </w:rPr>
              <w:t xml:space="preserve">2.1. Ciljevi </w:t>
            </w:r>
            <w:r w:rsidR="001F387C">
              <w:rPr>
                <w:rFonts w:asciiTheme="minorHAnsi" w:hAnsiTheme="minorHAnsi" w:cstheme="minorHAnsi"/>
                <w:color w:val="000000"/>
                <w:sz w:val="20"/>
                <w:szCs w:val="20"/>
              </w:rPr>
              <w:t>kolegij</w:t>
            </w:r>
            <w:r w:rsidRPr="00403B88">
              <w:rPr>
                <w:rFonts w:asciiTheme="minorHAnsi" w:hAnsiTheme="minorHAnsi" w:cstheme="minorHAnsi"/>
                <w:color w:val="000000"/>
                <w:sz w:val="20"/>
                <w:szCs w:val="20"/>
              </w:rPr>
              <w:t>a</w:t>
            </w:r>
          </w:p>
        </w:tc>
        <w:sdt>
          <w:sdtPr>
            <w:rPr>
              <w:rFonts w:asciiTheme="minorHAnsi" w:hAnsiTheme="minorHAnsi" w:cstheme="minorHAnsi"/>
              <w:sz w:val="20"/>
              <w:szCs w:val="20"/>
            </w:rPr>
            <w:id w:val="404343740"/>
            <w:placeholder>
              <w:docPart w:val="1A203988447544829950B903641DDA41"/>
            </w:placeholder>
          </w:sdtPr>
          <w:sdtEndPr/>
          <w:sdtContent>
            <w:tc>
              <w:tcPr>
                <w:tcW w:w="3744" w:type="pct"/>
                <w:gridSpan w:val="13"/>
                <w:tcBorders>
                  <w:top w:val="single" w:sz="12" w:space="0" w:color="auto"/>
                  <w:right w:val="single" w:sz="12" w:space="0" w:color="auto"/>
                </w:tcBorders>
                <w:vAlign w:val="center"/>
              </w:tcPr>
              <w:p w14:paraId="6E892CBB" w14:textId="1EC60247" w:rsidR="00403B88" w:rsidRPr="00403B88" w:rsidRDefault="00403B88" w:rsidP="004206E9">
                <w:pPr>
                  <w:tabs>
                    <w:tab w:val="left" w:pos="2820"/>
                  </w:tabs>
                  <w:spacing w:after="0" w:line="240" w:lineRule="auto"/>
                  <w:rPr>
                    <w:rFonts w:asciiTheme="minorHAnsi" w:hAnsiTheme="minorHAnsi" w:cstheme="minorHAnsi"/>
                    <w:sz w:val="20"/>
                    <w:szCs w:val="20"/>
                  </w:rPr>
                </w:pPr>
                <w:r w:rsidRPr="00403B88">
                  <w:rPr>
                    <w:rFonts w:asciiTheme="minorHAnsi" w:hAnsiTheme="minorHAnsi" w:cstheme="minorHAnsi"/>
                    <w:sz w:val="20"/>
                    <w:szCs w:val="20"/>
                  </w:rPr>
                  <w:t xml:space="preserve">Znanost o prehrani 1 je </w:t>
                </w:r>
                <w:r w:rsidR="001F387C">
                  <w:rPr>
                    <w:rFonts w:asciiTheme="minorHAnsi" w:hAnsiTheme="minorHAnsi" w:cstheme="minorHAnsi"/>
                    <w:sz w:val="20"/>
                    <w:szCs w:val="20"/>
                  </w:rPr>
                  <w:t>kolegij</w:t>
                </w:r>
                <w:r w:rsidRPr="00403B88">
                  <w:rPr>
                    <w:rFonts w:asciiTheme="minorHAnsi" w:hAnsiTheme="minorHAnsi" w:cstheme="minorHAnsi"/>
                    <w:sz w:val="20"/>
                    <w:szCs w:val="20"/>
                  </w:rPr>
                  <w:t xml:space="preserve"> u kojem se kroz metodske cjeline kao teme obrađuju prehrambeni standardi, metode za mjerenje prehrane tj. dijetetičke metode, energija, makro- i mikronutrijenti, itd. Izradom seminarskog rada se svladava praktična primjena tablica s kemijskim sastavom hrane, a kroz vježbe se studenti upoznaju s piramidom pravilne prehrane, različitim aspektima korištenja dijetetičkih metoda, itd.</w:t>
                </w:r>
              </w:p>
            </w:tc>
          </w:sdtContent>
        </w:sdt>
      </w:tr>
      <w:tr w:rsidR="00403B88" w:rsidRPr="00403B88" w14:paraId="0431325B" w14:textId="77777777" w:rsidTr="004206E9">
        <w:tc>
          <w:tcPr>
            <w:tcW w:w="1256" w:type="pct"/>
            <w:tcBorders>
              <w:left w:val="single" w:sz="12" w:space="0" w:color="auto"/>
            </w:tcBorders>
            <w:shd w:val="clear" w:color="auto" w:fill="00A0DC"/>
            <w:vAlign w:val="center"/>
          </w:tcPr>
          <w:p w14:paraId="6E4A014B" w14:textId="12BABDE6" w:rsidR="00403B88" w:rsidRPr="00403B88" w:rsidRDefault="00403B88" w:rsidP="004206E9">
            <w:pPr>
              <w:tabs>
                <w:tab w:val="left" w:pos="2820"/>
              </w:tabs>
              <w:spacing w:after="0" w:line="240" w:lineRule="auto"/>
              <w:rPr>
                <w:rFonts w:asciiTheme="minorHAnsi" w:hAnsiTheme="minorHAnsi" w:cstheme="minorHAnsi"/>
                <w:color w:val="000000"/>
                <w:sz w:val="20"/>
                <w:szCs w:val="20"/>
              </w:rPr>
            </w:pPr>
            <w:r w:rsidRPr="00403B88">
              <w:rPr>
                <w:rFonts w:asciiTheme="minorHAnsi" w:hAnsiTheme="minorHAnsi" w:cstheme="minorHAnsi"/>
                <w:color w:val="000000"/>
                <w:sz w:val="20"/>
                <w:szCs w:val="20"/>
              </w:rPr>
              <w:t xml:space="preserve">2.2. Uvjeti za upis </w:t>
            </w:r>
            <w:r w:rsidR="001F387C">
              <w:rPr>
                <w:rFonts w:asciiTheme="minorHAnsi" w:hAnsiTheme="minorHAnsi" w:cstheme="minorHAnsi"/>
                <w:color w:val="000000"/>
                <w:sz w:val="20"/>
                <w:szCs w:val="20"/>
              </w:rPr>
              <w:t>kolegij</w:t>
            </w:r>
            <w:r w:rsidRPr="00403B88">
              <w:rPr>
                <w:rFonts w:asciiTheme="minorHAnsi" w:hAnsiTheme="minorHAnsi" w:cstheme="minorHAnsi"/>
                <w:color w:val="000000"/>
                <w:sz w:val="20"/>
                <w:szCs w:val="20"/>
              </w:rPr>
              <w:t xml:space="preserve">a i / ili ulazne kompetencije potrebne za </w:t>
            </w:r>
            <w:r w:rsidR="001F387C">
              <w:rPr>
                <w:rFonts w:asciiTheme="minorHAnsi" w:hAnsiTheme="minorHAnsi" w:cstheme="minorHAnsi"/>
                <w:color w:val="000000"/>
                <w:sz w:val="20"/>
                <w:szCs w:val="20"/>
              </w:rPr>
              <w:t>kolegij</w:t>
            </w:r>
            <w:r w:rsidRPr="00403B88">
              <w:rPr>
                <w:rFonts w:asciiTheme="minorHAnsi" w:hAnsiTheme="minorHAnsi" w:cstheme="minorHAnsi"/>
                <w:color w:val="000000"/>
                <w:sz w:val="20"/>
                <w:szCs w:val="20"/>
              </w:rPr>
              <w:t xml:space="preserve"> (ako postoje)</w:t>
            </w:r>
          </w:p>
        </w:tc>
        <w:sdt>
          <w:sdtPr>
            <w:rPr>
              <w:rFonts w:asciiTheme="minorHAnsi" w:hAnsiTheme="minorHAnsi" w:cstheme="minorHAnsi"/>
              <w:sz w:val="20"/>
              <w:szCs w:val="20"/>
            </w:rPr>
            <w:id w:val="1114172293"/>
            <w:placeholder>
              <w:docPart w:val="0692D1885C3E4AAD84F59EEAE5A7A699"/>
            </w:placeholder>
          </w:sdtPr>
          <w:sdtEndPr/>
          <w:sdtContent>
            <w:tc>
              <w:tcPr>
                <w:tcW w:w="3744" w:type="pct"/>
                <w:gridSpan w:val="13"/>
                <w:tcBorders>
                  <w:right w:val="single" w:sz="12" w:space="0" w:color="auto"/>
                </w:tcBorders>
                <w:vAlign w:val="center"/>
              </w:tcPr>
              <w:p w14:paraId="28208F96" w14:textId="77777777" w:rsidR="00403B88" w:rsidRPr="00403B88" w:rsidRDefault="00403B88" w:rsidP="004206E9">
                <w:pPr>
                  <w:tabs>
                    <w:tab w:val="left" w:pos="2820"/>
                  </w:tabs>
                  <w:spacing w:after="0" w:line="240" w:lineRule="auto"/>
                  <w:rPr>
                    <w:rFonts w:asciiTheme="minorHAnsi" w:hAnsiTheme="minorHAnsi" w:cstheme="minorHAnsi"/>
                    <w:sz w:val="20"/>
                    <w:szCs w:val="20"/>
                  </w:rPr>
                </w:pPr>
                <w:r w:rsidRPr="00403B88">
                  <w:rPr>
                    <w:rFonts w:asciiTheme="minorHAnsi" w:hAnsiTheme="minorHAnsi" w:cstheme="minorHAnsi"/>
                    <w:sz w:val="20"/>
                    <w:szCs w:val="20"/>
                  </w:rPr>
                  <w:t>Uvod u profesiju nutricionista</w:t>
                </w:r>
              </w:p>
            </w:tc>
          </w:sdtContent>
        </w:sdt>
      </w:tr>
      <w:tr w:rsidR="00403B88" w:rsidRPr="00403B88" w14:paraId="5F904465" w14:textId="77777777" w:rsidTr="004206E9">
        <w:tc>
          <w:tcPr>
            <w:tcW w:w="1256" w:type="pct"/>
            <w:tcBorders>
              <w:left w:val="single" w:sz="12" w:space="0" w:color="auto"/>
            </w:tcBorders>
            <w:shd w:val="clear" w:color="auto" w:fill="00A0DC"/>
            <w:vAlign w:val="center"/>
          </w:tcPr>
          <w:p w14:paraId="6E657DC2" w14:textId="123B4E41" w:rsidR="00403B88" w:rsidRPr="00403B88" w:rsidRDefault="00403B88" w:rsidP="004206E9">
            <w:pPr>
              <w:tabs>
                <w:tab w:val="left" w:pos="2820"/>
              </w:tabs>
              <w:spacing w:after="0" w:line="240" w:lineRule="auto"/>
              <w:rPr>
                <w:rFonts w:asciiTheme="minorHAnsi" w:hAnsiTheme="minorHAnsi" w:cstheme="minorHAnsi"/>
                <w:color w:val="000000"/>
                <w:sz w:val="20"/>
                <w:szCs w:val="20"/>
              </w:rPr>
            </w:pPr>
            <w:r w:rsidRPr="00403B88">
              <w:rPr>
                <w:rFonts w:asciiTheme="minorHAnsi" w:hAnsiTheme="minorHAnsi" w:cstheme="minorHAnsi"/>
                <w:color w:val="000000"/>
                <w:sz w:val="20"/>
                <w:szCs w:val="20"/>
              </w:rPr>
              <w:t xml:space="preserve">2.3. Ishodi učenja na razini programa kojima </w:t>
            </w:r>
            <w:r w:rsidR="001F387C">
              <w:rPr>
                <w:rFonts w:asciiTheme="minorHAnsi" w:hAnsiTheme="minorHAnsi" w:cstheme="minorHAnsi"/>
                <w:color w:val="000000"/>
                <w:sz w:val="20"/>
                <w:szCs w:val="20"/>
              </w:rPr>
              <w:t>kolegij</w:t>
            </w:r>
            <w:r w:rsidRPr="00403B88">
              <w:rPr>
                <w:rFonts w:asciiTheme="minorHAnsi" w:hAnsiTheme="minorHAnsi" w:cstheme="minorHAnsi"/>
                <w:color w:val="000000"/>
                <w:sz w:val="20"/>
                <w:szCs w:val="20"/>
              </w:rPr>
              <w:t xml:space="preserve"> pridonosi</w:t>
            </w:r>
          </w:p>
        </w:tc>
        <w:sdt>
          <w:sdtPr>
            <w:rPr>
              <w:rFonts w:asciiTheme="minorHAnsi" w:hAnsiTheme="minorHAnsi" w:cstheme="minorHAnsi"/>
              <w:sz w:val="20"/>
              <w:szCs w:val="20"/>
            </w:rPr>
            <w:id w:val="-1207251772"/>
            <w:placeholder>
              <w:docPart w:val="4A664DD2E016450AA801F7C879764B92"/>
            </w:placeholder>
          </w:sdtPr>
          <w:sdtEndPr/>
          <w:sdtContent>
            <w:tc>
              <w:tcPr>
                <w:tcW w:w="3744" w:type="pct"/>
                <w:gridSpan w:val="13"/>
                <w:tcBorders>
                  <w:right w:val="single" w:sz="12" w:space="0" w:color="auto"/>
                </w:tcBorders>
                <w:vAlign w:val="center"/>
              </w:tcPr>
              <w:sdt>
                <w:sdtPr>
                  <w:rPr>
                    <w:rFonts w:asciiTheme="minorHAnsi" w:hAnsiTheme="minorHAnsi" w:cstheme="minorHAnsi"/>
                    <w:sz w:val="20"/>
                    <w:szCs w:val="20"/>
                  </w:rPr>
                  <w:id w:val="-350114802"/>
                  <w:placeholder>
                    <w:docPart w:val="B39BF2EE01BE4BC29801D6D9A6FF8650"/>
                  </w:placeholder>
                </w:sdtPr>
                <w:sdtEndPr/>
                <w:sdtContent>
                  <w:p w14:paraId="46967E3A" w14:textId="77777777" w:rsidR="00403B88" w:rsidRPr="00403B88" w:rsidRDefault="00403B88" w:rsidP="004206E9">
                    <w:pPr>
                      <w:tabs>
                        <w:tab w:val="left" w:pos="2820"/>
                      </w:tabs>
                      <w:spacing w:after="0" w:line="240" w:lineRule="auto"/>
                      <w:ind w:left="226"/>
                      <w:contextualSpacing/>
                      <w:rPr>
                        <w:rFonts w:asciiTheme="minorHAnsi" w:hAnsiTheme="minorHAnsi" w:cstheme="minorHAnsi"/>
                        <w:sz w:val="20"/>
                        <w:szCs w:val="20"/>
                      </w:rPr>
                    </w:pPr>
                    <w:r w:rsidRPr="00403B88">
                      <w:rPr>
                        <w:rFonts w:asciiTheme="minorHAnsi" w:hAnsiTheme="minorHAnsi" w:cstheme="minorHAnsi"/>
                        <w:sz w:val="20"/>
                        <w:szCs w:val="20"/>
                      </w:rPr>
                      <w:t>2 Organizirati sustave prehrane u državnim i privatnim institucijama za ciljane populacijske skupine</w:t>
                    </w:r>
                  </w:p>
                  <w:p w14:paraId="16754F90" w14:textId="77777777" w:rsidR="00403B88" w:rsidRPr="00403B88" w:rsidRDefault="00403B88" w:rsidP="004206E9">
                    <w:pPr>
                      <w:tabs>
                        <w:tab w:val="left" w:pos="2820"/>
                      </w:tabs>
                      <w:spacing w:after="0" w:line="240" w:lineRule="auto"/>
                      <w:ind w:left="226"/>
                      <w:contextualSpacing/>
                      <w:rPr>
                        <w:rFonts w:asciiTheme="minorHAnsi" w:hAnsiTheme="minorHAnsi" w:cstheme="minorHAnsi"/>
                        <w:sz w:val="20"/>
                        <w:szCs w:val="20"/>
                      </w:rPr>
                    </w:pPr>
                    <w:r w:rsidRPr="00403B88">
                      <w:rPr>
                        <w:rFonts w:asciiTheme="minorHAnsi" w:hAnsiTheme="minorHAnsi" w:cstheme="minorHAnsi"/>
                        <w:sz w:val="20"/>
                        <w:szCs w:val="20"/>
                      </w:rPr>
                      <w:t>3 Primjenjivati odgovarajuće metode u sustavima koji se bave procjenom kakvoće prehrane pojedinca</w:t>
                    </w:r>
                  </w:p>
                  <w:p w14:paraId="2D7A0EA5" w14:textId="77777777" w:rsidR="00403B88" w:rsidRPr="00403B88" w:rsidRDefault="00403B88" w:rsidP="004206E9">
                    <w:pPr>
                      <w:tabs>
                        <w:tab w:val="left" w:pos="2820"/>
                      </w:tabs>
                      <w:spacing w:after="0" w:line="240" w:lineRule="auto"/>
                      <w:ind w:left="226"/>
                      <w:contextualSpacing/>
                      <w:rPr>
                        <w:rFonts w:asciiTheme="minorHAnsi" w:hAnsiTheme="minorHAnsi" w:cstheme="minorHAnsi"/>
                        <w:sz w:val="20"/>
                        <w:szCs w:val="20"/>
                      </w:rPr>
                    </w:pPr>
                    <w:r w:rsidRPr="00403B88">
                      <w:rPr>
                        <w:rFonts w:asciiTheme="minorHAnsi" w:hAnsiTheme="minorHAnsi" w:cstheme="minorHAnsi"/>
                        <w:sz w:val="20"/>
                        <w:szCs w:val="20"/>
                      </w:rPr>
                      <w:t>4 Primjenjivati odgovarajuće metode u sustavima koji se bave procjenom prehrambenog statusa populacijskih skupina</w:t>
                    </w:r>
                  </w:p>
                  <w:p w14:paraId="3E90A6C9" w14:textId="77777777" w:rsidR="00403B88" w:rsidRPr="00403B88" w:rsidRDefault="00403B88" w:rsidP="004206E9">
                    <w:pPr>
                      <w:tabs>
                        <w:tab w:val="left" w:pos="2820"/>
                      </w:tabs>
                      <w:spacing w:after="0" w:line="240" w:lineRule="auto"/>
                      <w:ind w:left="226"/>
                      <w:contextualSpacing/>
                      <w:rPr>
                        <w:rFonts w:asciiTheme="minorHAnsi" w:hAnsiTheme="minorHAnsi" w:cstheme="minorHAnsi"/>
                        <w:sz w:val="20"/>
                        <w:szCs w:val="20"/>
                      </w:rPr>
                    </w:pPr>
                    <w:r w:rsidRPr="00403B88">
                      <w:rPr>
                        <w:rFonts w:asciiTheme="minorHAnsi" w:hAnsiTheme="minorHAnsi" w:cstheme="minorHAnsi"/>
                        <w:sz w:val="20"/>
                        <w:szCs w:val="20"/>
                      </w:rPr>
                      <w:t>6 Identificirati utjecaj komponenti hrane, cjelovite hrane i obrazaca prehrane na ljudsko zdravlje</w:t>
                    </w:r>
                  </w:p>
                  <w:p w14:paraId="4E5B3480" w14:textId="77777777" w:rsidR="00403B88" w:rsidRPr="00403B88" w:rsidRDefault="00403B88" w:rsidP="004206E9">
                    <w:pPr>
                      <w:tabs>
                        <w:tab w:val="left" w:pos="2820"/>
                      </w:tabs>
                      <w:spacing w:after="0" w:line="240" w:lineRule="auto"/>
                      <w:ind w:left="226"/>
                      <w:contextualSpacing/>
                      <w:rPr>
                        <w:rFonts w:asciiTheme="minorHAnsi" w:hAnsiTheme="minorHAnsi" w:cstheme="minorHAnsi"/>
                        <w:sz w:val="20"/>
                        <w:szCs w:val="20"/>
                      </w:rPr>
                    </w:pPr>
                    <w:r w:rsidRPr="00403B88">
                      <w:rPr>
                        <w:rFonts w:asciiTheme="minorHAnsi" w:hAnsiTheme="minorHAnsi" w:cstheme="minorHAnsi"/>
                        <w:sz w:val="20"/>
                        <w:szCs w:val="20"/>
                      </w:rPr>
                      <w:t>7 Izraditi plan prehrane prema specifičnim nutritivnim potrebama na razini pojedinca</w:t>
                    </w:r>
                  </w:p>
                  <w:p w14:paraId="1BF9F748" w14:textId="77777777" w:rsidR="00403B88" w:rsidRPr="00403B88" w:rsidRDefault="00403B88" w:rsidP="004206E9">
                    <w:pPr>
                      <w:tabs>
                        <w:tab w:val="left" w:pos="2820"/>
                      </w:tabs>
                      <w:spacing w:after="0" w:line="240" w:lineRule="auto"/>
                      <w:ind w:left="226"/>
                      <w:contextualSpacing/>
                      <w:rPr>
                        <w:rFonts w:asciiTheme="minorHAnsi" w:hAnsiTheme="minorHAnsi" w:cstheme="minorHAnsi"/>
                        <w:sz w:val="20"/>
                        <w:szCs w:val="20"/>
                      </w:rPr>
                    </w:pPr>
                    <w:r w:rsidRPr="00403B88">
                      <w:rPr>
                        <w:rFonts w:asciiTheme="minorHAnsi" w:hAnsiTheme="minorHAnsi" w:cstheme="minorHAnsi"/>
                        <w:sz w:val="20"/>
                        <w:szCs w:val="20"/>
                      </w:rPr>
                      <w:t>9 Kritički prosuđivati povezanost prehrane i zdravlja na temelju znanstvenih i stručnih spoznaja u području nutricionizma</w:t>
                    </w:r>
                  </w:p>
                </w:sdtContent>
              </w:sdt>
            </w:tc>
          </w:sdtContent>
        </w:sdt>
      </w:tr>
      <w:tr w:rsidR="00403B88" w:rsidRPr="00403B88" w14:paraId="6D39E152" w14:textId="77777777" w:rsidTr="004206E9">
        <w:tc>
          <w:tcPr>
            <w:tcW w:w="1256" w:type="pct"/>
            <w:tcBorders>
              <w:left w:val="single" w:sz="12" w:space="0" w:color="auto"/>
            </w:tcBorders>
            <w:shd w:val="clear" w:color="auto" w:fill="00A0DC"/>
            <w:vAlign w:val="center"/>
          </w:tcPr>
          <w:p w14:paraId="3C9CBC38" w14:textId="1431975D" w:rsidR="00403B88" w:rsidRPr="00403B88" w:rsidRDefault="00403B88" w:rsidP="004206E9">
            <w:pPr>
              <w:tabs>
                <w:tab w:val="left" w:pos="2820"/>
              </w:tabs>
              <w:spacing w:after="0" w:line="240" w:lineRule="auto"/>
              <w:rPr>
                <w:rFonts w:asciiTheme="minorHAnsi" w:hAnsiTheme="minorHAnsi" w:cstheme="minorHAnsi"/>
                <w:color w:val="000000"/>
                <w:sz w:val="20"/>
                <w:szCs w:val="20"/>
              </w:rPr>
            </w:pPr>
            <w:r w:rsidRPr="00403B88">
              <w:rPr>
                <w:rFonts w:asciiTheme="minorHAnsi" w:hAnsiTheme="minorHAnsi" w:cstheme="minorHAnsi"/>
                <w:color w:val="000000"/>
                <w:sz w:val="20"/>
                <w:szCs w:val="20"/>
              </w:rPr>
              <w:t xml:space="preserve">2.4. Očekivani ishodi učenja na razini </w:t>
            </w:r>
            <w:r w:rsidR="001F387C">
              <w:rPr>
                <w:rFonts w:asciiTheme="minorHAnsi" w:hAnsiTheme="minorHAnsi" w:cstheme="minorHAnsi"/>
                <w:color w:val="000000"/>
                <w:sz w:val="20"/>
                <w:szCs w:val="20"/>
              </w:rPr>
              <w:t>kolegij</w:t>
            </w:r>
            <w:r w:rsidRPr="00403B88">
              <w:rPr>
                <w:rFonts w:asciiTheme="minorHAnsi" w:hAnsiTheme="minorHAnsi" w:cstheme="minorHAnsi"/>
                <w:color w:val="000000"/>
                <w:sz w:val="20"/>
                <w:szCs w:val="20"/>
              </w:rPr>
              <w:t xml:space="preserve">a (3-10 ishoda učenja) </w:t>
            </w:r>
          </w:p>
        </w:tc>
        <w:sdt>
          <w:sdtPr>
            <w:rPr>
              <w:rFonts w:asciiTheme="minorHAnsi" w:hAnsiTheme="minorHAnsi" w:cstheme="minorHAnsi"/>
              <w:sz w:val="20"/>
              <w:szCs w:val="20"/>
            </w:rPr>
            <w:id w:val="-304320469"/>
            <w:placeholder>
              <w:docPart w:val="1D4AC7958A774581AD8A76D3A5C36436"/>
            </w:placeholder>
          </w:sdtPr>
          <w:sdtEndPr/>
          <w:sdtContent>
            <w:tc>
              <w:tcPr>
                <w:tcW w:w="3744" w:type="pct"/>
                <w:gridSpan w:val="13"/>
                <w:tcBorders>
                  <w:right w:val="single" w:sz="12" w:space="0" w:color="auto"/>
                </w:tcBorders>
                <w:vAlign w:val="center"/>
              </w:tcPr>
              <w:p w14:paraId="63ED8EE7" w14:textId="77777777" w:rsidR="00403B88" w:rsidRPr="00403B88" w:rsidRDefault="00403B88" w:rsidP="004206E9">
                <w:pPr>
                  <w:spacing w:after="0" w:line="240" w:lineRule="auto"/>
                  <w:ind w:left="226"/>
                  <w:contextualSpacing/>
                  <w:rPr>
                    <w:rFonts w:asciiTheme="minorHAnsi" w:hAnsiTheme="minorHAnsi" w:cstheme="minorHAnsi"/>
                    <w:sz w:val="20"/>
                    <w:szCs w:val="20"/>
                  </w:rPr>
                </w:pPr>
                <w:r w:rsidRPr="00403B88">
                  <w:rPr>
                    <w:rFonts w:asciiTheme="minorHAnsi" w:hAnsiTheme="minorHAnsi" w:cstheme="minorHAnsi"/>
                    <w:sz w:val="20"/>
                    <w:szCs w:val="20"/>
                  </w:rPr>
                  <w:t>1.</w:t>
                </w:r>
                <w:r w:rsidRPr="00403B88">
                  <w:rPr>
                    <w:rFonts w:asciiTheme="minorHAnsi" w:hAnsiTheme="minorHAnsi" w:cstheme="minorHAnsi"/>
                    <w:sz w:val="20"/>
                    <w:szCs w:val="20"/>
                  </w:rPr>
                  <w:tab/>
                  <w:t>objasniti osnovne principe pravilne prehrane</w:t>
                </w:r>
              </w:p>
              <w:p w14:paraId="2B90169A" w14:textId="77777777" w:rsidR="00403B88" w:rsidRPr="00403B88" w:rsidRDefault="00403B88" w:rsidP="004206E9">
                <w:pPr>
                  <w:spacing w:after="0" w:line="240" w:lineRule="auto"/>
                  <w:ind w:left="226"/>
                  <w:contextualSpacing/>
                  <w:rPr>
                    <w:rFonts w:asciiTheme="minorHAnsi" w:hAnsiTheme="minorHAnsi" w:cstheme="minorHAnsi"/>
                    <w:sz w:val="20"/>
                    <w:szCs w:val="20"/>
                  </w:rPr>
                </w:pPr>
                <w:r w:rsidRPr="00403B88">
                  <w:rPr>
                    <w:rFonts w:asciiTheme="minorHAnsi" w:hAnsiTheme="minorHAnsi" w:cstheme="minorHAnsi"/>
                    <w:sz w:val="20"/>
                    <w:szCs w:val="20"/>
                  </w:rPr>
                  <w:t>2.</w:t>
                </w:r>
                <w:r w:rsidRPr="00403B88">
                  <w:rPr>
                    <w:rFonts w:asciiTheme="minorHAnsi" w:hAnsiTheme="minorHAnsi" w:cstheme="minorHAnsi"/>
                    <w:sz w:val="20"/>
                    <w:szCs w:val="20"/>
                  </w:rPr>
                  <w:tab/>
                  <w:t>adekvatno primijeniti podskupine referentnih vrijednosti odnosno specifične prehrambene smjernice pri planiranju odnosno procjeni kakvoće prehrane na razini pojedinca odnosno skupine</w:t>
                </w:r>
              </w:p>
              <w:p w14:paraId="51BFCDE3" w14:textId="77777777" w:rsidR="00403B88" w:rsidRPr="00403B88" w:rsidRDefault="00403B88" w:rsidP="004206E9">
                <w:pPr>
                  <w:spacing w:after="0" w:line="240" w:lineRule="auto"/>
                  <w:ind w:left="226"/>
                  <w:contextualSpacing/>
                  <w:rPr>
                    <w:rFonts w:asciiTheme="minorHAnsi" w:hAnsiTheme="minorHAnsi" w:cstheme="minorHAnsi"/>
                    <w:sz w:val="20"/>
                    <w:szCs w:val="20"/>
                  </w:rPr>
                </w:pPr>
                <w:r w:rsidRPr="00403B88">
                  <w:rPr>
                    <w:rFonts w:asciiTheme="minorHAnsi" w:hAnsiTheme="minorHAnsi" w:cstheme="minorHAnsi"/>
                    <w:sz w:val="20"/>
                    <w:szCs w:val="20"/>
                  </w:rPr>
                  <w:t>3.</w:t>
                </w:r>
                <w:r w:rsidRPr="00403B88">
                  <w:rPr>
                    <w:rFonts w:asciiTheme="minorHAnsi" w:hAnsiTheme="minorHAnsi" w:cstheme="minorHAnsi"/>
                    <w:sz w:val="20"/>
                    <w:szCs w:val="20"/>
                  </w:rPr>
                  <w:tab/>
                  <w:t>predložiti komponente deklaracije prehrambenog proizvoda</w:t>
                </w:r>
              </w:p>
              <w:p w14:paraId="464A634B" w14:textId="77777777" w:rsidR="00403B88" w:rsidRPr="00403B88" w:rsidRDefault="00403B88" w:rsidP="004206E9">
                <w:pPr>
                  <w:spacing w:after="0" w:line="240" w:lineRule="auto"/>
                  <w:ind w:left="226"/>
                  <w:contextualSpacing/>
                  <w:rPr>
                    <w:rFonts w:asciiTheme="minorHAnsi" w:hAnsiTheme="minorHAnsi" w:cstheme="minorHAnsi"/>
                    <w:sz w:val="20"/>
                    <w:szCs w:val="20"/>
                  </w:rPr>
                </w:pPr>
                <w:r w:rsidRPr="00403B88">
                  <w:rPr>
                    <w:rFonts w:asciiTheme="minorHAnsi" w:hAnsiTheme="minorHAnsi" w:cstheme="minorHAnsi"/>
                    <w:sz w:val="20"/>
                    <w:szCs w:val="20"/>
                  </w:rPr>
                  <w:t>4.</w:t>
                </w:r>
                <w:r w:rsidRPr="00403B88">
                  <w:rPr>
                    <w:rFonts w:asciiTheme="minorHAnsi" w:hAnsiTheme="minorHAnsi" w:cstheme="minorHAnsi"/>
                    <w:sz w:val="20"/>
                    <w:szCs w:val="20"/>
                  </w:rPr>
                  <w:tab/>
                  <w:t>izabrati adekvatnu dijetetičku metodu pri procjeni kakvoće prehrane ili za znanstveno-istraživačke svrhe</w:t>
                </w:r>
              </w:p>
              <w:p w14:paraId="2ED00851" w14:textId="77777777" w:rsidR="00403B88" w:rsidRPr="00403B88" w:rsidRDefault="00403B88" w:rsidP="004206E9">
                <w:pPr>
                  <w:spacing w:after="0" w:line="240" w:lineRule="auto"/>
                  <w:ind w:left="226"/>
                  <w:contextualSpacing/>
                  <w:rPr>
                    <w:rFonts w:asciiTheme="minorHAnsi" w:hAnsiTheme="minorHAnsi" w:cstheme="minorHAnsi"/>
                    <w:sz w:val="20"/>
                    <w:szCs w:val="20"/>
                  </w:rPr>
                </w:pPr>
                <w:r w:rsidRPr="00403B88">
                  <w:rPr>
                    <w:rFonts w:asciiTheme="minorHAnsi" w:hAnsiTheme="minorHAnsi" w:cstheme="minorHAnsi"/>
                    <w:sz w:val="20"/>
                    <w:szCs w:val="20"/>
                  </w:rPr>
                  <w:t>5.</w:t>
                </w:r>
                <w:r w:rsidRPr="00403B88">
                  <w:rPr>
                    <w:rFonts w:asciiTheme="minorHAnsi" w:hAnsiTheme="minorHAnsi" w:cstheme="minorHAnsi"/>
                    <w:sz w:val="20"/>
                    <w:szCs w:val="20"/>
                  </w:rPr>
                  <w:tab/>
                  <w:t>nabrojati antropometrijske metode i njihove prednosti i nedostatke</w:t>
                </w:r>
              </w:p>
              <w:p w14:paraId="7DDBDD9E" w14:textId="77777777" w:rsidR="00403B88" w:rsidRPr="00403B88" w:rsidRDefault="00403B88" w:rsidP="004206E9">
                <w:pPr>
                  <w:spacing w:after="0" w:line="240" w:lineRule="auto"/>
                  <w:ind w:left="226"/>
                  <w:contextualSpacing/>
                  <w:rPr>
                    <w:rFonts w:asciiTheme="minorHAnsi" w:hAnsiTheme="minorHAnsi" w:cstheme="minorHAnsi"/>
                    <w:sz w:val="20"/>
                    <w:szCs w:val="20"/>
                  </w:rPr>
                </w:pPr>
                <w:r w:rsidRPr="00403B88">
                  <w:rPr>
                    <w:rFonts w:asciiTheme="minorHAnsi" w:hAnsiTheme="minorHAnsi" w:cstheme="minorHAnsi"/>
                    <w:sz w:val="20"/>
                    <w:szCs w:val="20"/>
                  </w:rPr>
                  <w:t>6.</w:t>
                </w:r>
                <w:r w:rsidRPr="00403B88">
                  <w:rPr>
                    <w:rFonts w:asciiTheme="minorHAnsi" w:hAnsiTheme="minorHAnsi" w:cstheme="minorHAnsi"/>
                    <w:sz w:val="20"/>
                    <w:szCs w:val="20"/>
                  </w:rPr>
                  <w:tab/>
                  <w:t>definirati preporučeni dnevni unos energije</w:t>
                </w:r>
              </w:p>
              <w:p w14:paraId="76D20090" w14:textId="77777777" w:rsidR="00403B88" w:rsidRPr="00403B88" w:rsidRDefault="00403B88" w:rsidP="004206E9">
                <w:pPr>
                  <w:spacing w:after="0" w:line="240" w:lineRule="auto"/>
                  <w:ind w:left="226"/>
                  <w:contextualSpacing/>
                  <w:rPr>
                    <w:rFonts w:asciiTheme="minorHAnsi" w:hAnsiTheme="minorHAnsi" w:cstheme="minorHAnsi"/>
                    <w:sz w:val="20"/>
                    <w:szCs w:val="20"/>
                  </w:rPr>
                </w:pPr>
                <w:r w:rsidRPr="00403B88">
                  <w:rPr>
                    <w:rFonts w:asciiTheme="minorHAnsi" w:hAnsiTheme="minorHAnsi" w:cstheme="minorHAnsi"/>
                    <w:sz w:val="20"/>
                    <w:szCs w:val="20"/>
                  </w:rPr>
                  <w:t>7.</w:t>
                </w:r>
                <w:r w:rsidRPr="00403B88">
                  <w:rPr>
                    <w:rFonts w:asciiTheme="minorHAnsi" w:hAnsiTheme="minorHAnsi" w:cstheme="minorHAnsi"/>
                    <w:sz w:val="20"/>
                    <w:szCs w:val="20"/>
                  </w:rPr>
                  <w:tab/>
                  <w:t>nabrojati esencijalne nutrijente, makro- i mikronutrijente, njihove fiziološke uloge, posljedice manjka odnosno toksičnosti, dobre prehrambene izvore i preporučene unose</w:t>
                </w:r>
              </w:p>
              <w:p w14:paraId="716C926A" w14:textId="77777777" w:rsidR="00403B88" w:rsidRPr="00403B88" w:rsidRDefault="00403B88" w:rsidP="004206E9">
                <w:pPr>
                  <w:spacing w:after="0" w:line="240" w:lineRule="auto"/>
                  <w:ind w:left="226"/>
                  <w:contextualSpacing/>
                  <w:rPr>
                    <w:rFonts w:asciiTheme="minorHAnsi" w:hAnsiTheme="minorHAnsi" w:cstheme="minorHAnsi"/>
                    <w:sz w:val="20"/>
                    <w:szCs w:val="20"/>
                  </w:rPr>
                </w:pPr>
                <w:r w:rsidRPr="00403B88">
                  <w:rPr>
                    <w:rFonts w:asciiTheme="minorHAnsi" w:hAnsiTheme="minorHAnsi" w:cstheme="minorHAnsi"/>
                    <w:sz w:val="20"/>
                    <w:szCs w:val="20"/>
                  </w:rPr>
                  <w:t>8.</w:t>
                </w:r>
                <w:r w:rsidRPr="00403B88">
                  <w:rPr>
                    <w:rFonts w:asciiTheme="minorHAnsi" w:hAnsiTheme="minorHAnsi" w:cstheme="minorHAnsi"/>
                    <w:sz w:val="20"/>
                    <w:szCs w:val="20"/>
                  </w:rPr>
                  <w:tab/>
                  <w:t>izraditi individualizirani jelovnik po principima piramide pravilne prehrane</w:t>
                </w:r>
              </w:p>
            </w:tc>
          </w:sdtContent>
        </w:sdt>
      </w:tr>
      <w:tr w:rsidR="00403B88" w:rsidRPr="00403B88" w14:paraId="63A2E167" w14:textId="77777777" w:rsidTr="004206E9">
        <w:tc>
          <w:tcPr>
            <w:tcW w:w="1256" w:type="pct"/>
            <w:tcBorders>
              <w:left w:val="single" w:sz="12" w:space="0" w:color="auto"/>
            </w:tcBorders>
            <w:shd w:val="clear" w:color="auto" w:fill="00A0DC"/>
            <w:vAlign w:val="center"/>
          </w:tcPr>
          <w:p w14:paraId="6085E785" w14:textId="0A466C29" w:rsidR="00403B88" w:rsidRPr="00403B88" w:rsidRDefault="00403B88" w:rsidP="004206E9">
            <w:pPr>
              <w:tabs>
                <w:tab w:val="left" w:pos="2820"/>
              </w:tabs>
              <w:spacing w:after="0" w:line="240" w:lineRule="auto"/>
              <w:rPr>
                <w:rFonts w:asciiTheme="minorHAnsi" w:hAnsiTheme="minorHAnsi" w:cstheme="minorHAnsi"/>
                <w:color w:val="000000"/>
                <w:sz w:val="20"/>
                <w:szCs w:val="20"/>
              </w:rPr>
            </w:pPr>
            <w:r w:rsidRPr="00403B88">
              <w:rPr>
                <w:rFonts w:asciiTheme="minorHAnsi" w:hAnsiTheme="minorHAnsi" w:cstheme="minorHAnsi"/>
                <w:color w:val="000000"/>
                <w:sz w:val="20"/>
                <w:szCs w:val="20"/>
              </w:rPr>
              <w:t xml:space="preserve">2.5. Opis sadržaja </w:t>
            </w:r>
            <w:r w:rsidR="001F387C">
              <w:rPr>
                <w:rFonts w:asciiTheme="minorHAnsi" w:hAnsiTheme="minorHAnsi" w:cstheme="minorHAnsi"/>
                <w:color w:val="000000"/>
                <w:sz w:val="20"/>
                <w:szCs w:val="20"/>
              </w:rPr>
              <w:t>kolegij</w:t>
            </w:r>
            <w:r w:rsidRPr="00403B88">
              <w:rPr>
                <w:rFonts w:asciiTheme="minorHAnsi" w:hAnsiTheme="minorHAnsi" w:cstheme="minorHAnsi"/>
                <w:color w:val="000000"/>
                <w:sz w:val="20"/>
                <w:szCs w:val="20"/>
              </w:rPr>
              <w:t xml:space="preserve">a </w:t>
            </w:r>
          </w:p>
        </w:tc>
        <w:sdt>
          <w:sdtPr>
            <w:rPr>
              <w:rFonts w:asciiTheme="minorHAnsi" w:hAnsiTheme="minorHAnsi" w:cstheme="minorHAnsi"/>
              <w:sz w:val="20"/>
              <w:szCs w:val="20"/>
            </w:rPr>
            <w:id w:val="2076710188"/>
            <w:placeholder>
              <w:docPart w:val="D4CDE96A5C3C4E849381F783705BA9FC"/>
            </w:placeholder>
          </w:sdtPr>
          <w:sdtEndPr/>
          <w:sdtContent>
            <w:tc>
              <w:tcPr>
                <w:tcW w:w="3744" w:type="pct"/>
                <w:gridSpan w:val="13"/>
                <w:tcBorders>
                  <w:right w:val="single" w:sz="12" w:space="0" w:color="auto"/>
                </w:tcBorders>
                <w:vAlign w:val="center"/>
              </w:tcPr>
              <w:p w14:paraId="0C0FC657" w14:textId="77777777" w:rsidR="00403B88" w:rsidRPr="00403B88" w:rsidRDefault="00403B88" w:rsidP="004206E9">
                <w:pPr>
                  <w:spacing w:after="0" w:line="240" w:lineRule="auto"/>
                  <w:ind w:left="226"/>
                  <w:contextualSpacing/>
                  <w:rPr>
                    <w:rFonts w:asciiTheme="minorHAnsi" w:hAnsiTheme="minorHAnsi" w:cstheme="minorHAnsi"/>
                    <w:sz w:val="20"/>
                    <w:szCs w:val="20"/>
                  </w:rPr>
                </w:pPr>
                <w:r w:rsidRPr="00403B88">
                  <w:rPr>
                    <w:rFonts w:asciiTheme="minorHAnsi" w:hAnsiTheme="minorHAnsi" w:cstheme="minorHAnsi"/>
                    <w:sz w:val="20"/>
                    <w:szCs w:val="20"/>
                  </w:rPr>
                  <w:t>1.</w:t>
                </w:r>
                <w:r w:rsidRPr="00403B88">
                  <w:rPr>
                    <w:rFonts w:asciiTheme="minorHAnsi" w:hAnsiTheme="minorHAnsi" w:cstheme="minorHAnsi"/>
                    <w:sz w:val="20"/>
                    <w:szCs w:val="20"/>
                  </w:rPr>
                  <w:tab/>
                  <w:t>Uvod: osnovni principi pravilne prehrane i krono-prehrana</w:t>
                </w:r>
              </w:p>
              <w:p w14:paraId="5438B618" w14:textId="77777777" w:rsidR="00403B88" w:rsidRPr="00403B88" w:rsidRDefault="00403B88" w:rsidP="004206E9">
                <w:pPr>
                  <w:spacing w:after="0" w:line="240" w:lineRule="auto"/>
                  <w:ind w:left="226"/>
                  <w:contextualSpacing/>
                  <w:rPr>
                    <w:rFonts w:asciiTheme="minorHAnsi" w:hAnsiTheme="minorHAnsi" w:cstheme="minorHAnsi"/>
                    <w:sz w:val="20"/>
                    <w:szCs w:val="20"/>
                  </w:rPr>
                </w:pPr>
                <w:r w:rsidRPr="00403B88">
                  <w:rPr>
                    <w:rFonts w:asciiTheme="minorHAnsi" w:hAnsiTheme="minorHAnsi" w:cstheme="minorHAnsi"/>
                    <w:sz w:val="20"/>
                    <w:szCs w:val="20"/>
                  </w:rPr>
                  <w:t>2.</w:t>
                </w:r>
                <w:r w:rsidRPr="00403B88">
                  <w:rPr>
                    <w:rFonts w:asciiTheme="minorHAnsi" w:hAnsiTheme="minorHAnsi" w:cstheme="minorHAnsi"/>
                    <w:sz w:val="20"/>
                    <w:szCs w:val="20"/>
                  </w:rPr>
                  <w:tab/>
                  <w:t>Prehrambeni standardi: referentne vrijednosti i prehrambene smjernice</w:t>
                </w:r>
              </w:p>
              <w:p w14:paraId="1EAEA34B" w14:textId="77777777" w:rsidR="00403B88" w:rsidRPr="00403B88" w:rsidRDefault="00403B88" w:rsidP="004206E9">
                <w:pPr>
                  <w:spacing w:after="0" w:line="240" w:lineRule="auto"/>
                  <w:ind w:left="226"/>
                  <w:contextualSpacing/>
                  <w:rPr>
                    <w:rFonts w:asciiTheme="minorHAnsi" w:hAnsiTheme="minorHAnsi" w:cstheme="minorHAnsi"/>
                    <w:sz w:val="20"/>
                    <w:szCs w:val="20"/>
                  </w:rPr>
                </w:pPr>
                <w:r w:rsidRPr="00403B88">
                  <w:rPr>
                    <w:rFonts w:asciiTheme="minorHAnsi" w:hAnsiTheme="minorHAnsi" w:cstheme="minorHAnsi"/>
                    <w:sz w:val="20"/>
                    <w:szCs w:val="20"/>
                  </w:rPr>
                  <w:t>3.</w:t>
                </w:r>
                <w:r w:rsidRPr="00403B88">
                  <w:rPr>
                    <w:rFonts w:asciiTheme="minorHAnsi" w:hAnsiTheme="minorHAnsi" w:cstheme="minorHAnsi"/>
                    <w:sz w:val="20"/>
                    <w:szCs w:val="20"/>
                  </w:rPr>
                  <w:tab/>
                  <w:t>Deklaracija prehrambenih proizvoda</w:t>
                </w:r>
              </w:p>
              <w:p w14:paraId="2CBB2F4B" w14:textId="77777777" w:rsidR="00403B88" w:rsidRPr="00403B88" w:rsidRDefault="00403B88" w:rsidP="004206E9">
                <w:pPr>
                  <w:spacing w:after="0" w:line="240" w:lineRule="auto"/>
                  <w:ind w:left="226"/>
                  <w:contextualSpacing/>
                  <w:rPr>
                    <w:rFonts w:asciiTheme="minorHAnsi" w:hAnsiTheme="minorHAnsi" w:cstheme="minorHAnsi"/>
                    <w:sz w:val="20"/>
                    <w:szCs w:val="20"/>
                  </w:rPr>
                </w:pPr>
                <w:r w:rsidRPr="00403B88">
                  <w:rPr>
                    <w:rFonts w:asciiTheme="minorHAnsi" w:hAnsiTheme="minorHAnsi" w:cstheme="minorHAnsi"/>
                    <w:sz w:val="20"/>
                    <w:szCs w:val="20"/>
                  </w:rPr>
                  <w:t>4.</w:t>
                </w:r>
                <w:r w:rsidRPr="00403B88">
                  <w:rPr>
                    <w:rFonts w:asciiTheme="minorHAnsi" w:hAnsiTheme="minorHAnsi" w:cstheme="minorHAnsi"/>
                    <w:sz w:val="20"/>
                    <w:szCs w:val="20"/>
                  </w:rPr>
                  <w:tab/>
                  <w:t>Znanstvene metode u nutricionizmu</w:t>
                </w:r>
              </w:p>
              <w:p w14:paraId="241208D2" w14:textId="77777777" w:rsidR="00403B88" w:rsidRPr="00403B88" w:rsidRDefault="00403B88" w:rsidP="004206E9">
                <w:pPr>
                  <w:spacing w:after="0" w:line="240" w:lineRule="auto"/>
                  <w:ind w:left="226"/>
                  <w:contextualSpacing/>
                  <w:rPr>
                    <w:rFonts w:asciiTheme="minorHAnsi" w:hAnsiTheme="minorHAnsi" w:cstheme="minorHAnsi"/>
                    <w:sz w:val="20"/>
                    <w:szCs w:val="20"/>
                  </w:rPr>
                </w:pPr>
                <w:r w:rsidRPr="00403B88">
                  <w:rPr>
                    <w:rFonts w:asciiTheme="minorHAnsi" w:hAnsiTheme="minorHAnsi" w:cstheme="minorHAnsi"/>
                    <w:sz w:val="20"/>
                    <w:szCs w:val="20"/>
                  </w:rPr>
                  <w:t>5.</w:t>
                </w:r>
                <w:r w:rsidRPr="00403B88">
                  <w:rPr>
                    <w:rFonts w:asciiTheme="minorHAnsi" w:hAnsiTheme="minorHAnsi" w:cstheme="minorHAnsi"/>
                    <w:sz w:val="20"/>
                    <w:szCs w:val="20"/>
                  </w:rPr>
                  <w:tab/>
                  <w:t>Dijetetičke metode</w:t>
                </w:r>
              </w:p>
              <w:p w14:paraId="62E91915" w14:textId="77777777" w:rsidR="00403B88" w:rsidRPr="00403B88" w:rsidRDefault="00403B88" w:rsidP="004206E9">
                <w:pPr>
                  <w:spacing w:after="0" w:line="240" w:lineRule="auto"/>
                  <w:ind w:left="226"/>
                  <w:contextualSpacing/>
                  <w:rPr>
                    <w:rFonts w:asciiTheme="minorHAnsi" w:hAnsiTheme="minorHAnsi" w:cstheme="minorHAnsi"/>
                    <w:sz w:val="20"/>
                    <w:szCs w:val="20"/>
                  </w:rPr>
                </w:pPr>
                <w:r w:rsidRPr="00403B88">
                  <w:rPr>
                    <w:rFonts w:asciiTheme="minorHAnsi" w:hAnsiTheme="minorHAnsi" w:cstheme="minorHAnsi"/>
                    <w:sz w:val="20"/>
                    <w:szCs w:val="20"/>
                  </w:rPr>
                  <w:t>6.</w:t>
                </w:r>
                <w:r w:rsidRPr="00403B88">
                  <w:rPr>
                    <w:rFonts w:asciiTheme="minorHAnsi" w:hAnsiTheme="minorHAnsi" w:cstheme="minorHAnsi"/>
                    <w:sz w:val="20"/>
                    <w:szCs w:val="20"/>
                  </w:rPr>
                  <w:tab/>
                  <w:t>Antropometrija</w:t>
                </w:r>
              </w:p>
              <w:p w14:paraId="23742EB2" w14:textId="77777777" w:rsidR="00403B88" w:rsidRPr="00403B88" w:rsidRDefault="00403B88" w:rsidP="004206E9">
                <w:pPr>
                  <w:spacing w:after="0" w:line="240" w:lineRule="auto"/>
                  <w:ind w:left="226"/>
                  <w:contextualSpacing/>
                  <w:rPr>
                    <w:rFonts w:asciiTheme="minorHAnsi" w:hAnsiTheme="minorHAnsi" w:cstheme="minorHAnsi"/>
                    <w:sz w:val="20"/>
                    <w:szCs w:val="20"/>
                  </w:rPr>
                </w:pPr>
                <w:r w:rsidRPr="00403B88">
                  <w:rPr>
                    <w:rFonts w:asciiTheme="minorHAnsi" w:hAnsiTheme="minorHAnsi" w:cstheme="minorHAnsi"/>
                    <w:sz w:val="20"/>
                    <w:szCs w:val="20"/>
                  </w:rPr>
                  <w:t>7.</w:t>
                </w:r>
                <w:r w:rsidRPr="00403B88">
                  <w:rPr>
                    <w:rFonts w:asciiTheme="minorHAnsi" w:hAnsiTheme="minorHAnsi" w:cstheme="minorHAnsi"/>
                    <w:sz w:val="20"/>
                    <w:szCs w:val="20"/>
                  </w:rPr>
                  <w:tab/>
                  <w:t>Ugljikohidrati</w:t>
                </w:r>
              </w:p>
              <w:p w14:paraId="3B302401" w14:textId="77777777" w:rsidR="00403B88" w:rsidRPr="00403B88" w:rsidRDefault="00403B88" w:rsidP="004206E9">
                <w:pPr>
                  <w:spacing w:after="0" w:line="240" w:lineRule="auto"/>
                  <w:ind w:left="226"/>
                  <w:contextualSpacing/>
                  <w:rPr>
                    <w:rFonts w:asciiTheme="minorHAnsi" w:hAnsiTheme="minorHAnsi" w:cstheme="minorHAnsi"/>
                    <w:sz w:val="20"/>
                    <w:szCs w:val="20"/>
                  </w:rPr>
                </w:pPr>
                <w:r w:rsidRPr="00403B88">
                  <w:rPr>
                    <w:rFonts w:asciiTheme="minorHAnsi" w:hAnsiTheme="minorHAnsi" w:cstheme="minorHAnsi"/>
                    <w:sz w:val="20"/>
                    <w:szCs w:val="20"/>
                  </w:rPr>
                  <w:t>8.</w:t>
                </w:r>
                <w:r w:rsidRPr="00403B88">
                  <w:rPr>
                    <w:rFonts w:asciiTheme="minorHAnsi" w:hAnsiTheme="minorHAnsi" w:cstheme="minorHAnsi"/>
                    <w:sz w:val="20"/>
                    <w:szCs w:val="20"/>
                  </w:rPr>
                  <w:tab/>
                  <w:t>Proteini</w:t>
                </w:r>
              </w:p>
              <w:p w14:paraId="40E1FCD3" w14:textId="77777777" w:rsidR="00403B88" w:rsidRPr="00403B88" w:rsidRDefault="00403B88" w:rsidP="004206E9">
                <w:pPr>
                  <w:spacing w:after="0" w:line="240" w:lineRule="auto"/>
                  <w:ind w:left="226"/>
                  <w:contextualSpacing/>
                  <w:rPr>
                    <w:rFonts w:asciiTheme="minorHAnsi" w:hAnsiTheme="minorHAnsi" w:cstheme="minorHAnsi"/>
                    <w:sz w:val="20"/>
                    <w:szCs w:val="20"/>
                  </w:rPr>
                </w:pPr>
                <w:r w:rsidRPr="00403B88">
                  <w:rPr>
                    <w:rFonts w:asciiTheme="minorHAnsi" w:hAnsiTheme="minorHAnsi" w:cstheme="minorHAnsi"/>
                    <w:sz w:val="20"/>
                    <w:szCs w:val="20"/>
                  </w:rPr>
                  <w:t>9.</w:t>
                </w:r>
                <w:r w:rsidRPr="00403B88">
                  <w:rPr>
                    <w:rFonts w:asciiTheme="minorHAnsi" w:hAnsiTheme="minorHAnsi" w:cstheme="minorHAnsi"/>
                    <w:sz w:val="20"/>
                    <w:szCs w:val="20"/>
                  </w:rPr>
                  <w:tab/>
                  <w:t>Masti</w:t>
                </w:r>
              </w:p>
              <w:p w14:paraId="38AD08EA" w14:textId="77777777" w:rsidR="00403B88" w:rsidRPr="00403B88" w:rsidRDefault="00403B88" w:rsidP="004206E9">
                <w:pPr>
                  <w:spacing w:after="0" w:line="240" w:lineRule="auto"/>
                  <w:ind w:left="226"/>
                  <w:contextualSpacing/>
                  <w:rPr>
                    <w:rFonts w:asciiTheme="minorHAnsi" w:hAnsiTheme="minorHAnsi" w:cstheme="minorHAnsi"/>
                    <w:sz w:val="20"/>
                    <w:szCs w:val="20"/>
                  </w:rPr>
                </w:pPr>
                <w:r w:rsidRPr="00403B88">
                  <w:rPr>
                    <w:rFonts w:asciiTheme="minorHAnsi" w:hAnsiTheme="minorHAnsi" w:cstheme="minorHAnsi"/>
                    <w:sz w:val="20"/>
                    <w:szCs w:val="20"/>
                  </w:rPr>
                  <w:t>10.</w:t>
                </w:r>
                <w:r w:rsidRPr="00403B88">
                  <w:rPr>
                    <w:rFonts w:asciiTheme="minorHAnsi" w:hAnsiTheme="minorHAnsi" w:cstheme="minorHAnsi"/>
                    <w:sz w:val="20"/>
                    <w:szCs w:val="20"/>
                  </w:rPr>
                  <w:tab/>
                  <w:t>Energija</w:t>
                </w:r>
              </w:p>
              <w:p w14:paraId="613BBFD0" w14:textId="77777777" w:rsidR="00403B88" w:rsidRPr="00403B88" w:rsidRDefault="00403B88" w:rsidP="004206E9">
                <w:pPr>
                  <w:spacing w:after="0" w:line="240" w:lineRule="auto"/>
                  <w:ind w:left="226"/>
                  <w:contextualSpacing/>
                  <w:rPr>
                    <w:rFonts w:asciiTheme="minorHAnsi" w:hAnsiTheme="minorHAnsi" w:cstheme="minorHAnsi"/>
                    <w:sz w:val="20"/>
                    <w:szCs w:val="20"/>
                  </w:rPr>
                </w:pPr>
                <w:r w:rsidRPr="00403B88">
                  <w:rPr>
                    <w:rFonts w:asciiTheme="minorHAnsi" w:hAnsiTheme="minorHAnsi" w:cstheme="minorHAnsi"/>
                    <w:sz w:val="20"/>
                    <w:szCs w:val="20"/>
                  </w:rPr>
                  <w:t>11.</w:t>
                </w:r>
                <w:r w:rsidRPr="00403B88">
                  <w:rPr>
                    <w:rFonts w:asciiTheme="minorHAnsi" w:hAnsiTheme="minorHAnsi" w:cstheme="minorHAnsi"/>
                    <w:sz w:val="20"/>
                    <w:szCs w:val="20"/>
                  </w:rPr>
                  <w:tab/>
                  <w:t>Vitamini topivi u mastima</w:t>
                </w:r>
              </w:p>
              <w:p w14:paraId="4C3A815A" w14:textId="77777777" w:rsidR="00403B88" w:rsidRPr="00403B88" w:rsidRDefault="00403B88" w:rsidP="004206E9">
                <w:pPr>
                  <w:spacing w:after="0" w:line="240" w:lineRule="auto"/>
                  <w:ind w:left="226"/>
                  <w:contextualSpacing/>
                  <w:rPr>
                    <w:rFonts w:asciiTheme="minorHAnsi" w:hAnsiTheme="minorHAnsi" w:cstheme="minorHAnsi"/>
                    <w:sz w:val="20"/>
                    <w:szCs w:val="20"/>
                  </w:rPr>
                </w:pPr>
                <w:r w:rsidRPr="00403B88">
                  <w:rPr>
                    <w:rFonts w:asciiTheme="minorHAnsi" w:hAnsiTheme="minorHAnsi" w:cstheme="minorHAnsi"/>
                    <w:sz w:val="20"/>
                    <w:szCs w:val="20"/>
                  </w:rPr>
                  <w:t>12.</w:t>
                </w:r>
                <w:r w:rsidRPr="00403B88">
                  <w:rPr>
                    <w:rFonts w:asciiTheme="minorHAnsi" w:hAnsiTheme="minorHAnsi" w:cstheme="minorHAnsi"/>
                    <w:sz w:val="20"/>
                    <w:szCs w:val="20"/>
                  </w:rPr>
                  <w:tab/>
                  <w:t>Vitamini topivi u vodi</w:t>
                </w:r>
              </w:p>
              <w:p w14:paraId="7B813E05" w14:textId="77777777" w:rsidR="00403B88" w:rsidRPr="00403B88" w:rsidRDefault="00403B88" w:rsidP="004206E9">
                <w:pPr>
                  <w:spacing w:after="0" w:line="240" w:lineRule="auto"/>
                  <w:ind w:left="226"/>
                  <w:contextualSpacing/>
                  <w:rPr>
                    <w:rFonts w:asciiTheme="minorHAnsi" w:hAnsiTheme="minorHAnsi" w:cstheme="minorHAnsi"/>
                    <w:sz w:val="20"/>
                    <w:szCs w:val="20"/>
                  </w:rPr>
                </w:pPr>
                <w:r w:rsidRPr="00403B88">
                  <w:rPr>
                    <w:rFonts w:asciiTheme="minorHAnsi" w:hAnsiTheme="minorHAnsi" w:cstheme="minorHAnsi"/>
                    <w:sz w:val="20"/>
                    <w:szCs w:val="20"/>
                  </w:rPr>
                  <w:t>13.</w:t>
                </w:r>
                <w:r w:rsidRPr="00403B88">
                  <w:rPr>
                    <w:rFonts w:asciiTheme="minorHAnsi" w:hAnsiTheme="minorHAnsi" w:cstheme="minorHAnsi"/>
                    <w:sz w:val="20"/>
                    <w:szCs w:val="20"/>
                  </w:rPr>
                  <w:tab/>
                  <w:t>Makrominerali</w:t>
                </w:r>
              </w:p>
              <w:p w14:paraId="28354E56" w14:textId="77777777" w:rsidR="00403B88" w:rsidRPr="00403B88" w:rsidRDefault="00403B88" w:rsidP="004206E9">
                <w:pPr>
                  <w:spacing w:after="0" w:line="240" w:lineRule="auto"/>
                  <w:ind w:left="226"/>
                  <w:contextualSpacing/>
                  <w:rPr>
                    <w:rFonts w:asciiTheme="minorHAnsi" w:hAnsiTheme="minorHAnsi" w:cstheme="minorHAnsi"/>
                    <w:sz w:val="20"/>
                    <w:szCs w:val="20"/>
                  </w:rPr>
                </w:pPr>
                <w:r w:rsidRPr="00403B88">
                  <w:rPr>
                    <w:rFonts w:asciiTheme="minorHAnsi" w:hAnsiTheme="minorHAnsi" w:cstheme="minorHAnsi"/>
                    <w:sz w:val="20"/>
                    <w:szCs w:val="20"/>
                  </w:rPr>
                  <w:t>14.</w:t>
                </w:r>
                <w:r w:rsidRPr="00403B88">
                  <w:rPr>
                    <w:rFonts w:asciiTheme="minorHAnsi" w:hAnsiTheme="minorHAnsi" w:cstheme="minorHAnsi"/>
                    <w:sz w:val="20"/>
                    <w:szCs w:val="20"/>
                  </w:rPr>
                  <w:tab/>
                  <w:t>Mikrominerali</w:t>
                </w:r>
              </w:p>
              <w:p w14:paraId="200B1149" w14:textId="77777777" w:rsidR="00403B88" w:rsidRPr="00403B88" w:rsidRDefault="00403B88" w:rsidP="004206E9">
                <w:pPr>
                  <w:spacing w:after="0" w:line="240" w:lineRule="auto"/>
                  <w:ind w:left="226"/>
                  <w:contextualSpacing/>
                  <w:rPr>
                    <w:rFonts w:asciiTheme="minorHAnsi" w:hAnsiTheme="minorHAnsi" w:cstheme="minorHAnsi"/>
                    <w:sz w:val="20"/>
                    <w:szCs w:val="20"/>
                  </w:rPr>
                </w:pPr>
                <w:r w:rsidRPr="00403B88">
                  <w:rPr>
                    <w:rFonts w:asciiTheme="minorHAnsi" w:hAnsiTheme="minorHAnsi" w:cstheme="minorHAnsi"/>
                    <w:sz w:val="20"/>
                    <w:szCs w:val="20"/>
                  </w:rPr>
                  <w:t>15.</w:t>
                </w:r>
                <w:r w:rsidRPr="00403B88">
                  <w:rPr>
                    <w:rFonts w:asciiTheme="minorHAnsi" w:hAnsiTheme="minorHAnsi" w:cstheme="minorHAnsi"/>
                    <w:sz w:val="20"/>
                    <w:szCs w:val="20"/>
                  </w:rPr>
                  <w:tab/>
                  <w:t>Voda i elektroliti</w:t>
                </w:r>
              </w:p>
            </w:tc>
          </w:sdtContent>
        </w:sdt>
      </w:tr>
      <w:tr w:rsidR="00403B88" w:rsidRPr="00403B88" w14:paraId="2ED73E1C" w14:textId="77777777" w:rsidTr="004206E9">
        <w:trPr>
          <w:trHeight w:val="349"/>
        </w:trPr>
        <w:tc>
          <w:tcPr>
            <w:tcW w:w="1256" w:type="pct"/>
            <w:vMerge w:val="restart"/>
            <w:tcBorders>
              <w:left w:val="single" w:sz="12" w:space="0" w:color="auto"/>
            </w:tcBorders>
            <w:shd w:val="clear" w:color="auto" w:fill="00A0DC"/>
            <w:vAlign w:val="center"/>
          </w:tcPr>
          <w:p w14:paraId="7AAE1BFC" w14:textId="77777777" w:rsidR="00403B88" w:rsidRPr="00403B88" w:rsidRDefault="00403B88" w:rsidP="004206E9">
            <w:pPr>
              <w:tabs>
                <w:tab w:val="left" w:pos="2820"/>
              </w:tabs>
              <w:spacing w:after="0" w:line="240" w:lineRule="auto"/>
              <w:rPr>
                <w:rFonts w:asciiTheme="minorHAnsi" w:hAnsiTheme="minorHAnsi" w:cstheme="minorHAnsi"/>
                <w:color w:val="000000"/>
                <w:sz w:val="20"/>
                <w:szCs w:val="20"/>
              </w:rPr>
            </w:pPr>
            <w:r w:rsidRPr="00403B88">
              <w:rPr>
                <w:rFonts w:asciiTheme="minorHAnsi" w:hAnsiTheme="minorHAnsi" w:cstheme="minorHAnsi"/>
                <w:color w:val="000000"/>
                <w:sz w:val="20"/>
                <w:szCs w:val="20"/>
              </w:rPr>
              <w:t>2.6. Vrste izvođenja nastave</w:t>
            </w:r>
          </w:p>
        </w:tc>
        <w:tc>
          <w:tcPr>
            <w:tcW w:w="1318" w:type="pct"/>
            <w:gridSpan w:val="3"/>
            <w:vMerge w:val="restart"/>
            <w:vAlign w:val="center"/>
          </w:tcPr>
          <w:p w14:paraId="04747E26" w14:textId="77777777" w:rsidR="00403B88" w:rsidRPr="00403B88" w:rsidRDefault="001F387C" w:rsidP="004206E9">
            <w:pPr>
              <w:spacing w:after="0" w:line="240" w:lineRule="auto"/>
              <w:rPr>
                <w:rFonts w:asciiTheme="minorHAnsi" w:eastAsia="Times New Roman" w:hAnsiTheme="minorHAnsi" w:cstheme="minorHAnsi"/>
                <w:sz w:val="20"/>
                <w:szCs w:val="20"/>
                <w:lang w:eastAsia="hr-HR"/>
              </w:rPr>
            </w:pPr>
            <w:sdt>
              <w:sdtPr>
                <w:rPr>
                  <w:rFonts w:asciiTheme="minorHAnsi" w:eastAsia="Times New Roman" w:hAnsiTheme="minorHAnsi" w:cstheme="minorHAnsi"/>
                  <w:sz w:val="20"/>
                  <w:szCs w:val="20"/>
                  <w:lang w:eastAsia="hr-HR"/>
                </w:rPr>
                <w:id w:val="-1742787411"/>
                <w14:checkbox>
                  <w14:checked w14:val="1"/>
                  <w14:checkedState w14:val="2612" w14:font="MS Gothic"/>
                  <w14:uncheckedState w14:val="2610" w14:font="MS Gothic"/>
                </w14:checkbox>
              </w:sdtPr>
              <w:sdtEndPr/>
              <w:sdtContent>
                <w:r w:rsidR="00403B88" w:rsidRPr="00403B88">
                  <w:rPr>
                    <w:rFonts w:ascii="Segoe UI Symbol" w:eastAsia="MS Gothic" w:hAnsi="Segoe UI Symbol" w:cs="Segoe UI Symbol"/>
                    <w:sz w:val="20"/>
                    <w:szCs w:val="20"/>
                    <w:lang w:eastAsia="hr-HR"/>
                  </w:rPr>
                  <w:t>☒</w:t>
                </w:r>
              </w:sdtContent>
            </w:sdt>
            <w:r w:rsidR="00403B88" w:rsidRPr="00403B88">
              <w:rPr>
                <w:rFonts w:asciiTheme="minorHAnsi" w:eastAsia="Times New Roman" w:hAnsiTheme="minorHAnsi" w:cstheme="minorHAnsi"/>
                <w:sz w:val="20"/>
                <w:szCs w:val="20"/>
                <w:lang w:eastAsia="hr-HR"/>
              </w:rPr>
              <w:t xml:space="preserve"> predavanja</w:t>
            </w:r>
          </w:p>
          <w:p w14:paraId="041824FE" w14:textId="77777777" w:rsidR="00403B88" w:rsidRPr="00403B88" w:rsidRDefault="001F387C" w:rsidP="004206E9">
            <w:pPr>
              <w:spacing w:after="0" w:line="240" w:lineRule="auto"/>
              <w:rPr>
                <w:rFonts w:asciiTheme="minorHAnsi" w:eastAsia="Times New Roman" w:hAnsiTheme="minorHAnsi" w:cstheme="minorHAnsi"/>
                <w:sz w:val="20"/>
                <w:szCs w:val="20"/>
                <w:lang w:eastAsia="hr-HR"/>
              </w:rPr>
            </w:pPr>
            <w:sdt>
              <w:sdtPr>
                <w:rPr>
                  <w:rFonts w:asciiTheme="minorHAnsi" w:eastAsia="Times New Roman" w:hAnsiTheme="minorHAnsi" w:cstheme="minorHAnsi"/>
                  <w:sz w:val="20"/>
                  <w:szCs w:val="20"/>
                  <w:lang w:eastAsia="hr-HR"/>
                </w:rPr>
                <w:id w:val="1166676872"/>
                <w14:checkbox>
                  <w14:checked w14:val="1"/>
                  <w14:checkedState w14:val="2612" w14:font="MS Gothic"/>
                  <w14:uncheckedState w14:val="2610" w14:font="MS Gothic"/>
                </w14:checkbox>
              </w:sdtPr>
              <w:sdtEndPr/>
              <w:sdtContent>
                <w:r w:rsidR="00403B88" w:rsidRPr="00403B88">
                  <w:rPr>
                    <w:rFonts w:ascii="Segoe UI Symbol" w:eastAsia="MS Gothic" w:hAnsi="Segoe UI Symbol" w:cs="Segoe UI Symbol"/>
                    <w:sz w:val="20"/>
                    <w:szCs w:val="20"/>
                    <w:lang w:eastAsia="hr-HR"/>
                  </w:rPr>
                  <w:t>☒</w:t>
                </w:r>
              </w:sdtContent>
            </w:sdt>
            <w:r w:rsidR="00403B88" w:rsidRPr="00403B88">
              <w:rPr>
                <w:rFonts w:asciiTheme="minorHAnsi" w:eastAsia="Times New Roman" w:hAnsiTheme="minorHAnsi" w:cstheme="minorHAnsi"/>
                <w:sz w:val="20"/>
                <w:szCs w:val="20"/>
                <w:lang w:eastAsia="hr-HR"/>
              </w:rPr>
              <w:t xml:space="preserve"> seminari i radionice  </w:t>
            </w:r>
          </w:p>
          <w:p w14:paraId="2D4FC5B1" w14:textId="77777777" w:rsidR="00403B88" w:rsidRPr="00403B88" w:rsidRDefault="001F387C" w:rsidP="004206E9">
            <w:pPr>
              <w:spacing w:after="0" w:line="240" w:lineRule="auto"/>
              <w:rPr>
                <w:rFonts w:asciiTheme="minorHAnsi" w:eastAsia="Times New Roman" w:hAnsiTheme="minorHAnsi" w:cstheme="minorHAnsi"/>
                <w:sz w:val="20"/>
                <w:szCs w:val="20"/>
                <w:lang w:eastAsia="hr-HR"/>
              </w:rPr>
            </w:pPr>
            <w:sdt>
              <w:sdtPr>
                <w:rPr>
                  <w:rFonts w:asciiTheme="minorHAnsi" w:eastAsia="Times New Roman" w:hAnsiTheme="minorHAnsi" w:cstheme="minorHAnsi"/>
                  <w:sz w:val="20"/>
                  <w:szCs w:val="20"/>
                  <w:lang w:eastAsia="hr-HR"/>
                </w:rPr>
                <w:id w:val="-1686738975"/>
                <w14:checkbox>
                  <w14:checked w14:val="1"/>
                  <w14:checkedState w14:val="2612" w14:font="MS Gothic"/>
                  <w14:uncheckedState w14:val="2610" w14:font="MS Gothic"/>
                </w14:checkbox>
              </w:sdtPr>
              <w:sdtEndPr/>
              <w:sdtContent>
                <w:r w:rsidR="00403B88" w:rsidRPr="00403B88">
                  <w:rPr>
                    <w:rFonts w:ascii="Segoe UI Symbol" w:eastAsia="MS Gothic" w:hAnsi="Segoe UI Symbol" w:cs="Segoe UI Symbol"/>
                    <w:sz w:val="20"/>
                    <w:szCs w:val="20"/>
                    <w:lang w:eastAsia="hr-HR"/>
                  </w:rPr>
                  <w:t>☒</w:t>
                </w:r>
              </w:sdtContent>
            </w:sdt>
            <w:r w:rsidR="00403B88" w:rsidRPr="00403B88">
              <w:rPr>
                <w:rFonts w:asciiTheme="minorHAnsi" w:eastAsia="Times New Roman" w:hAnsiTheme="minorHAnsi" w:cstheme="minorHAnsi"/>
                <w:sz w:val="20"/>
                <w:szCs w:val="20"/>
                <w:lang w:eastAsia="hr-HR"/>
              </w:rPr>
              <w:t xml:space="preserve"> vježbe  </w:t>
            </w:r>
          </w:p>
          <w:p w14:paraId="685FF196" w14:textId="77777777" w:rsidR="00403B88" w:rsidRPr="00403B88" w:rsidRDefault="001F387C" w:rsidP="004206E9">
            <w:pPr>
              <w:spacing w:after="0" w:line="240" w:lineRule="auto"/>
              <w:rPr>
                <w:rFonts w:asciiTheme="minorHAnsi" w:eastAsia="Times New Roman" w:hAnsiTheme="minorHAnsi" w:cstheme="minorHAnsi"/>
                <w:sz w:val="20"/>
                <w:szCs w:val="20"/>
                <w:lang w:eastAsia="hr-HR"/>
              </w:rPr>
            </w:pPr>
            <w:sdt>
              <w:sdtPr>
                <w:rPr>
                  <w:rFonts w:asciiTheme="minorHAnsi" w:eastAsia="Times New Roman" w:hAnsiTheme="minorHAnsi" w:cstheme="minorHAnsi"/>
                  <w:sz w:val="20"/>
                  <w:szCs w:val="20"/>
                  <w:lang w:eastAsia="hr-HR"/>
                </w:rPr>
                <w:id w:val="-1959559582"/>
                <w14:checkbox>
                  <w14:checked w14:val="0"/>
                  <w14:checkedState w14:val="2612" w14:font="MS Gothic"/>
                  <w14:uncheckedState w14:val="2610" w14:font="MS Gothic"/>
                </w14:checkbox>
              </w:sdtPr>
              <w:sdtEndPr/>
              <w:sdtContent>
                <w:r w:rsidR="00403B88" w:rsidRPr="00403B88">
                  <w:rPr>
                    <w:rFonts w:ascii="Segoe UI Symbol" w:eastAsia="Times New Roman" w:hAnsi="Segoe UI Symbol" w:cs="Segoe UI Symbol"/>
                    <w:sz w:val="20"/>
                    <w:szCs w:val="20"/>
                    <w:lang w:eastAsia="hr-HR"/>
                  </w:rPr>
                  <w:t>☐</w:t>
                </w:r>
              </w:sdtContent>
            </w:sdt>
            <w:r w:rsidR="00403B88" w:rsidRPr="00403B88">
              <w:rPr>
                <w:rFonts w:asciiTheme="minorHAnsi" w:eastAsia="Times New Roman" w:hAnsiTheme="minorHAnsi" w:cstheme="minorHAnsi"/>
                <w:sz w:val="20"/>
                <w:szCs w:val="20"/>
                <w:lang w:eastAsia="hr-HR"/>
              </w:rPr>
              <w:t xml:space="preserve"> </w:t>
            </w:r>
            <w:r w:rsidR="00403B88" w:rsidRPr="00403B88">
              <w:rPr>
                <w:rFonts w:asciiTheme="minorHAnsi" w:eastAsia="Times New Roman" w:hAnsiTheme="minorHAnsi" w:cstheme="minorHAnsi"/>
                <w:i/>
                <w:sz w:val="20"/>
                <w:szCs w:val="20"/>
                <w:lang w:eastAsia="hr-HR"/>
              </w:rPr>
              <w:t>on line</w:t>
            </w:r>
            <w:r w:rsidR="00403B88" w:rsidRPr="00403B88">
              <w:rPr>
                <w:rFonts w:asciiTheme="minorHAnsi" w:eastAsia="Times New Roman" w:hAnsiTheme="minorHAnsi" w:cstheme="minorHAnsi"/>
                <w:sz w:val="20"/>
                <w:szCs w:val="20"/>
                <w:lang w:eastAsia="hr-HR"/>
              </w:rPr>
              <w:t xml:space="preserve"> u cijelosti</w:t>
            </w:r>
          </w:p>
          <w:p w14:paraId="43C402F9" w14:textId="77777777" w:rsidR="00403B88" w:rsidRPr="00403B88" w:rsidRDefault="001F387C" w:rsidP="004206E9">
            <w:pPr>
              <w:spacing w:after="0" w:line="240" w:lineRule="auto"/>
              <w:rPr>
                <w:rFonts w:asciiTheme="minorHAnsi" w:eastAsia="Times New Roman" w:hAnsiTheme="minorHAnsi" w:cstheme="minorHAnsi"/>
                <w:sz w:val="20"/>
                <w:szCs w:val="20"/>
                <w:lang w:eastAsia="hr-HR"/>
              </w:rPr>
            </w:pPr>
            <w:sdt>
              <w:sdtPr>
                <w:rPr>
                  <w:rFonts w:asciiTheme="minorHAnsi" w:eastAsia="Times New Roman" w:hAnsiTheme="minorHAnsi" w:cstheme="minorHAnsi"/>
                  <w:sz w:val="20"/>
                  <w:szCs w:val="20"/>
                  <w:lang w:eastAsia="hr-HR"/>
                </w:rPr>
                <w:id w:val="-744717710"/>
                <w14:checkbox>
                  <w14:checked w14:val="0"/>
                  <w14:checkedState w14:val="2612" w14:font="MS Gothic"/>
                  <w14:uncheckedState w14:val="2610" w14:font="MS Gothic"/>
                </w14:checkbox>
              </w:sdtPr>
              <w:sdtEndPr/>
              <w:sdtContent>
                <w:r w:rsidR="00403B88" w:rsidRPr="00403B88">
                  <w:rPr>
                    <w:rFonts w:ascii="Segoe UI Symbol" w:eastAsia="Times New Roman" w:hAnsi="Segoe UI Symbol" w:cs="Segoe UI Symbol"/>
                    <w:sz w:val="20"/>
                    <w:szCs w:val="20"/>
                    <w:lang w:eastAsia="hr-HR"/>
                  </w:rPr>
                  <w:t>☐</w:t>
                </w:r>
              </w:sdtContent>
            </w:sdt>
            <w:r w:rsidR="00403B88" w:rsidRPr="00403B88">
              <w:rPr>
                <w:rFonts w:asciiTheme="minorHAnsi" w:eastAsia="Times New Roman" w:hAnsiTheme="minorHAnsi" w:cstheme="minorHAnsi"/>
                <w:sz w:val="20"/>
                <w:szCs w:val="20"/>
                <w:lang w:eastAsia="hr-HR"/>
              </w:rPr>
              <w:t xml:space="preserve"> mješovito e-učenje</w:t>
            </w:r>
          </w:p>
          <w:p w14:paraId="51B2F17C" w14:textId="77777777" w:rsidR="00403B88" w:rsidRPr="00403B88" w:rsidRDefault="001F387C" w:rsidP="004206E9">
            <w:pPr>
              <w:tabs>
                <w:tab w:val="left" w:pos="2820"/>
              </w:tabs>
              <w:spacing w:after="0" w:line="240" w:lineRule="auto"/>
              <w:rPr>
                <w:rFonts w:asciiTheme="minorHAnsi" w:hAnsiTheme="minorHAnsi" w:cstheme="minorHAnsi"/>
                <w:sz w:val="20"/>
                <w:szCs w:val="20"/>
              </w:rPr>
            </w:pPr>
            <w:sdt>
              <w:sdtPr>
                <w:rPr>
                  <w:rFonts w:asciiTheme="minorHAnsi" w:hAnsiTheme="minorHAnsi" w:cstheme="minorHAnsi"/>
                  <w:sz w:val="20"/>
                  <w:szCs w:val="20"/>
                </w:rPr>
                <w:id w:val="-1496409160"/>
                <w14:checkbox>
                  <w14:checked w14:val="0"/>
                  <w14:checkedState w14:val="2612" w14:font="MS Gothic"/>
                  <w14:uncheckedState w14:val="2610" w14:font="MS Gothic"/>
                </w14:checkbox>
              </w:sdtPr>
              <w:sdtEndPr/>
              <w:sdtContent>
                <w:r w:rsidR="00403B88" w:rsidRPr="00403B88">
                  <w:rPr>
                    <w:rFonts w:ascii="Segoe UI Symbol" w:eastAsia="MS Gothic" w:hAnsi="Segoe UI Symbol" w:cs="Segoe UI Symbol"/>
                    <w:sz w:val="20"/>
                    <w:szCs w:val="20"/>
                  </w:rPr>
                  <w:t>☐</w:t>
                </w:r>
              </w:sdtContent>
            </w:sdt>
            <w:r w:rsidR="00403B88" w:rsidRPr="00403B88">
              <w:rPr>
                <w:rFonts w:asciiTheme="minorHAnsi" w:hAnsiTheme="minorHAnsi" w:cstheme="minorHAnsi"/>
                <w:sz w:val="20"/>
                <w:szCs w:val="20"/>
              </w:rPr>
              <w:t xml:space="preserve"> terenska nastava</w:t>
            </w:r>
          </w:p>
        </w:tc>
        <w:tc>
          <w:tcPr>
            <w:tcW w:w="1182" w:type="pct"/>
            <w:gridSpan w:val="5"/>
            <w:vMerge w:val="restart"/>
            <w:vAlign w:val="center"/>
          </w:tcPr>
          <w:p w14:paraId="58E6F285" w14:textId="77777777" w:rsidR="00403B88" w:rsidRPr="00403B88" w:rsidRDefault="001F387C" w:rsidP="004206E9">
            <w:pPr>
              <w:spacing w:after="0" w:line="240" w:lineRule="auto"/>
              <w:rPr>
                <w:rFonts w:asciiTheme="minorHAnsi" w:eastAsia="Times New Roman" w:hAnsiTheme="minorHAnsi" w:cstheme="minorHAnsi"/>
                <w:sz w:val="20"/>
                <w:szCs w:val="20"/>
                <w:lang w:eastAsia="hr-HR"/>
              </w:rPr>
            </w:pPr>
            <w:sdt>
              <w:sdtPr>
                <w:rPr>
                  <w:rFonts w:asciiTheme="minorHAnsi" w:eastAsia="Times New Roman" w:hAnsiTheme="minorHAnsi" w:cstheme="minorHAnsi"/>
                  <w:sz w:val="20"/>
                  <w:szCs w:val="20"/>
                  <w:lang w:eastAsia="hr-HR"/>
                </w:rPr>
                <w:id w:val="877288557"/>
                <w14:checkbox>
                  <w14:checked w14:val="1"/>
                  <w14:checkedState w14:val="2612" w14:font="MS Gothic"/>
                  <w14:uncheckedState w14:val="2610" w14:font="MS Gothic"/>
                </w14:checkbox>
              </w:sdtPr>
              <w:sdtEndPr/>
              <w:sdtContent>
                <w:r w:rsidR="00403B88" w:rsidRPr="00403B88">
                  <w:rPr>
                    <w:rFonts w:ascii="Segoe UI Symbol" w:eastAsia="MS Gothic" w:hAnsi="Segoe UI Symbol" w:cs="Segoe UI Symbol"/>
                    <w:sz w:val="20"/>
                    <w:szCs w:val="20"/>
                    <w:lang w:eastAsia="hr-HR"/>
                  </w:rPr>
                  <w:t>☒</w:t>
                </w:r>
              </w:sdtContent>
            </w:sdt>
            <w:r w:rsidR="00403B88" w:rsidRPr="00403B88">
              <w:rPr>
                <w:rFonts w:asciiTheme="minorHAnsi" w:eastAsia="Times New Roman" w:hAnsiTheme="minorHAnsi" w:cstheme="minorHAnsi"/>
                <w:sz w:val="20"/>
                <w:szCs w:val="20"/>
                <w:lang w:eastAsia="hr-HR"/>
              </w:rPr>
              <w:t xml:space="preserve"> samostalni  zadaci  </w:t>
            </w:r>
          </w:p>
          <w:p w14:paraId="2EF2B54E" w14:textId="77777777" w:rsidR="00403B88" w:rsidRPr="00403B88" w:rsidRDefault="001F387C" w:rsidP="004206E9">
            <w:pPr>
              <w:spacing w:after="0" w:line="240" w:lineRule="auto"/>
              <w:rPr>
                <w:rFonts w:asciiTheme="minorHAnsi" w:eastAsia="Times New Roman" w:hAnsiTheme="minorHAnsi" w:cstheme="minorHAnsi"/>
                <w:sz w:val="20"/>
                <w:szCs w:val="20"/>
                <w:lang w:eastAsia="hr-HR"/>
              </w:rPr>
            </w:pPr>
            <w:sdt>
              <w:sdtPr>
                <w:rPr>
                  <w:rFonts w:asciiTheme="minorHAnsi" w:eastAsia="Times New Roman" w:hAnsiTheme="minorHAnsi" w:cstheme="minorHAnsi"/>
                  <w:sz w:val="20"/>
                  <w:szCs w:val="20"/>
                  <w:lang w:eastAsia="hr-HR"/>
                </w:rPr>
                <w:id w:val="471640352"/>
                <w14:checkbox>
                  <w14:checked w14:val="0"/>
                  <w14:checkedState w14:val="2612" w14:font="MS Gothic"/>
                  <w14:uncheckedState w14:val="2610" w14:font="MS Gothic"/>
                </w14:checkbox>
              </w:sdtPr>
              <w:sdtEndPr/>
              <w:sdtContent>
                <w:r w:rsidR="00403B88" w:rsidRPr="00403B88">
                  <w:rPr>
                    <w:rFonts w:ascii="Segoe UI Symbol" w:eastAsia="Times New Roman" w:hAnsi="Segoe UI Symbol" w:cs="Segoe UI Symbol"/>
                    <w:sz w:val="20"/>
                    <w:szCs w:val="20"/>
                    <w:lang w:eastAsia="hr-HR"/>
                  </w:rPr>
                  <w:t>☐</w:t>
                </w:r>
              </w:sdtContent>
            </w:sdt>
            <w:r w:rsidR="00403B88" w:rsidRPr="00403B88">
              <w:rPr>
                <w:rFonts w:asciiTheme="minorHAnsi" w:eastAsia="Times New Roman" w:hAnsiTheme="minorHAnsi" w:cstheme="minorHAnsi"/>
                <w:sz w:val="20"/>
                <w:szCs w:val="20"/>
                <w:lang w:eastAsia="hr-HR"/>
              </w:rPr>
              <w:t xml:space="preserve"> multimedija i mreža  </w:t>
            </w:r>
          </w:p>
          <w:p w14:paraId="302234C6" w14:textId="77777777" w:rsidR="00403B88" w:rsidRPr="00403B88" w:rsidRDefault="001F387C" w:rsidP="004206E9">
            <w:pPr>
              <w:spacing w:after="0" w:line="240" w:lineRule="auto"/>
              <w:rPr>
                <w:rFonts w:asciiTheme="minorHAnsi" w:eastAsia="Times New Roman" w:hAnsiTheme="minorHAnsi" w:cstheme="minorHAnsi"/>
                <w:sz w:val="20"/>
                <w:szCs w:val="20"/>
                <w:lang w:eastAsia="hr-HR"/>
              </w:rPr>
            </w:pPr>
            <w:sdt>
              <w:sdtPr>
                <w:rPr>
                  <w:rFonts w:asciiTheme="minorHAnsi" w:eastAsia="Times New Roman" w:hAnsiTheme="minorHAnsi" w:cstheme="minorHAnsi"/>
                  <w:sz w:val="20"/>
                  <w:szCs w:val="20"/>
                  <w:lang w:eastAsia="hr-HR"/>
                </w:rPr>
                <w:id w:val="-1744406886"/>
                <w14:checkbox>
                  <w14:checked w14:val="0"/>
                  <w14:checkedState w14:val="2612" w14:font="MS Gothic"/>
                  <w14:uncheckedState w14:val="2610" w14:font="MS Gothic"/>
                </w14:checkbox>
              </w:sdtPr>
              <w:sdtEndPr/>
              <w:sdtContent>
                <w:r w:rsidR="00403B88" w:rsidRPr="00403B88">
                  <w:rPr>
                    <w:rFonts w:ascii="Segoe UI Symbol" w:eastAsia="Times New Roman" w:hAnsi="Segoe UI Symbol" w:cs="Segoe UI Symbol"/>
                    <w:sz w:val="20"/>
                    <w:szCs w:val="20"/>
                    <w:lang w:eastAsia="hr-HR"/>
                  </w:rPr>
                  <w:t>☐</w:t>
                </w:r>
              </w:sdtContent>
            </w:sdt>
            <w:r w:rsidR="00403B88" w:rsidRPr="00403B88">
              <w:rPr>
                <w:rFonts w:asciiTheme="minorHAnsi" w:eastAsia="Times New Roman" w:hAnsiTheme="minorHAnsi" w:cstheme="minorHAnsi"/>
                <w:sz w:val="20"/>
                <w:szCs w:val="20"/>
                <w:lang w:eastAsia="hr-HR"/>
              </w:rPr>
              <w:t xml:space="preserve"> laboratorij</w:t>
            </w:r>
          </w:p>
          <w:p w14:paraId="2B4F55B1" w14:textId="77777777" w:rsidR="00403B88" w:rsidRPr="00403B88" w:rsidRDefault="001F387C" w:rsidP="004206E9">
            <w:pPr>
              <w:spacing w:after="0" w:line="240" w:lineRule="auto"/>
              <w:rPr>
                <w:rFonts w:asciiTheme="minorHAnsi" w:eastAsia="Times New Roman" w:hAnsiTheme="minorHAnsi" w:cstheme="minorHAnsi"/>
                <w:sz w:val="20"/>
                <w:szCs w:val="20"/>
                <w:lang w:eastAsia="hr-HR"/>
              </w:rPr>
            </w:pPr>
            <w:sdt>
              <w:sdtPr>
                <w:rPr>
                  <w:rFonts w:asciiTheme="minorHAnsi" w:eastAsia="Times New Roman" w:hAnsiTheme="minorHAnsi" w:cstheme="minorHAnsi"/>
                  <w:sz w:val="20"/>
                  <w:szCs w:val="20"/>
                  <w:lang w:eastAsia="hr-HR"/>
                </w:rPr>
                <w:id w:val="1393149826"/>
                <w14:checkbox>
                  <w14:checked w14:val="0"/>
                  <w14:checkedState w14:val="2612" w14:font="MS Gothic"/>
                  <w14:uncheckedState w14:val="2610" w14:font="MS Gothic"/>
                </w14:checkbox>
              </w:sdtPr>
              <w:sdtEndPr/>
              <w:sdtContent>
                <w:r w:rsidR="00403B88" w:rsidRPr="00403B88">
                  <w:rPr>
                    <w:rFonts w:ascii="Segoe UI Symbol" w:eastAsia="Times New Roman" w:hAnsi="Segoe UI Symbol" w:cs="Segoe UI Symbol"/>
                    <w:sz w:val="20"/>
                    <w:szCs w:val="20"/>
                    <w:lang w:eastAsia="hr-HR"/>
                  </w:rPr>
                  <w:t>☐</w:t>
                </w:r>
              </w:sdtContent>
            </w:sdt>
            <w:r w:rsidR="00403B88" w:rsidRPr="00403B88">
              <w:rPr>
                <w:rFonts w:asciiTheme="minorHAnsi" w:eastAsia="Times New Roman" w:hAnsiTheme="minorHAnsi" w:cstheme="minorHAnsi"/>
                <w:sz w:val="20"/>
                <w:szCs w:val="20"/>
                <w:lang w:eastAsia="hr-HR"/>
              </w:rPr>
              <w:t xml:space="preserve"> mentorski rad</w:t>
            </w:r>
          </w:p>
          <w:p w14:paraId="1D971EE6" w14:textId="77777777" w:rsidR="00403B88" w:rsidRPr="00403B88" w:rsidRDefault="001F387C" w:rsidP="004206E9">
            <w:pPr>
              <w:tabs>
                <w:tab w:val="left" w:pos="2820"/>
              </w:tabs>
              <w:spacing w:after="0" w:line="240" w:lineRule="auto"/>
              <w:rPr>
                <w:rFonts w:asciiTheme="minorHAnsi" w:hAnsiTheme="minorHAnsi" w:cstheme="minorHAnsi"/>
                <w:sz w:val="20"/>
                <w:szCs w:val="20"/>
              </w:rPr>
            </w:pPr>
            <w:sdt>
              <w:sdtPr>
                <w:rPr>
                  <w:rFonts w:asciiTheme="minorHAnsi" w:hAnsiTheme="minorHAnsi" w:cstheme="minorHAnsi"/>
                  <w:sz w:val="20"/>
                  <w:szCs w:val="20"/>
                </w:rPr>
                <w:id w:val="502324606"/>
                <w14:checkbox>
                  <w14:checked w14:val="0"/>
                  <w14:checkedState w14:val="2612" w14:font="MS Gothic"/>
                  <w14:uncheckedState w14:val="2610" w14:font="MS Gothic"/>
                </w14:checkbox>
              </w:sdtPr>
              <w:sdtEndPr/>
              <w:sdtContent>
                <w:r w:rsidR="00403B88" w:rsidRPr="00403B88">
                  <w:rPr>
                    <w:rFonts w:ascii="Segoe UI Symbol" w:hAnsi="Segoe UI Symbol" w:cs="Segoe UI Symbol"/>
                    <w:sz w:val="20"/>
                    <w:szCs w:val="20"/>
                  </w:rPr>
                  <w:t>☐</w:t>
                </w:r>
              </w:sdtContent>
            </w:sdt>
            <w:r w:rsidR="00403B88" w:rsidRPr="00403B88">
              <w:rPr>
                <w:rFonts w:asciiTheme="minorHAnsi" w:hAnsiTheme="minorHAnsi" w:cstheme="minorHAnsi"/>
                <w:b/>
                <w:sz w:val="20"/>
                <w:szCs w:val="20"/>
              </w:rPr>
              <w:t xml:space="preserve"> </w:t>
            </w:r>
            <w:sdt>
              <w:sdtPr>
                <w:rPr>
                  <w:rFonts w:asciiTheme="minorHAnsi" w:hAnsiTheme="minorHAnsi" w:cstheme="minorHAnsi"/>
                  <w:b/>
                  <w:sz w:val="20"/>
                  <w:szCs w:val="20"/>
                </w:rPr>
                <w:id w:val="-1705548897"/>
                <w:showingPlcHdr/>
              </w:sdtPr>
              <w:sdtEndPr/>
              <w:sdtContent>
                <w:r w:rsidR="00403B88" w:rsidRPr="00403B88">
                  <w:rPr>
                    <w:rFonts w:asciiTheme="minorHAnsi" w:hAnsiTheme="minorHAnsi" w:cstheme="minorHAnsi"/>
                    <w:sz w:val="20"/>
                    <w:szCs w:val="20"/>
                  </w:rPr>
                  <w:t>(ostalo upisati)</w:t>
                </w:r>
                <w:r w:rsidR="00403B88" w:rsidRPr="00403B88">
                  <w:rPr>
                    <w:rFonts w:asciiTheme="minorHAnsi" w:hAnsiTheme="minorHAnsi" w:cstheme="minorHAnsi"/>
                    <w:b/>
                    <w:sz w:val="20"/>
                    <w:szCs w:val="20"/>
                  </w:rPr>
                  <w:t xml:space="preserve"> </w:t>
                </w:r>
              </w:sdtContent>
            </w:sdt>
          </w:p>
        </w:tc>
        <w:tc>
          <w:tcPr>
            <w:tcW w:w="1245" w:type="pct"/>
            <w:gridSpan w:val="5"/>
            <w:tcBorders>
              <w:right w:val="single" w:sz="12" w:space="0" w:color="auto"/>
            </w:tcBorders>
            <w:shd w:val="clear" w:color="auto" w:fill="00A0DC"/>
            <w:vAlign w:val="center"/>
          </w:tcPr>
          <w:p w14:paraId="49892EDA" w14:textId="77777777" w:rsidR="00403B88" w:rsidRPr="00403B88" w:rsidRDefault="00403B88" w:rsidP="004206E9">
            <w:pPr>
              <w:tabs>
                <w:tab w:val="left" w:pos="2820"/>
              </w:tabs>
              <w:spacing w:after="0" w:line="240" w:lineRule="auto"/>
              <w:rPr>
                <w:rFonts w:asciiTheme="minorHAnsi" w:hAnsiTheme="minorHAnsi" w:cstheme="minorHAnsi"/>
                <w:sz w:val="20"/>
                <w:szCs w:val="20"/>
              </w:rPr>
            </w:pPr>
            <w:r w:rsidRPr="00403B88">
              <w:rPr>
                <w:rFonts w:asciiTheme="minorHAnsi" w:hAnsiTheme="minorHAnsi" w:cstheme="minorHAnsi"/>
                <w:color w:val="000000"/>
                <w:sz w:val="20"/>
                <w:szCs w:val="20"/>
              </w:rPr>
              <w:t>2.7. Komentari:</w:t>
            </w:r>
          </w:p>
        </w:tc>
      </w:tr>
      <w:tr w:rsidR="00403B88" w:rsidRPr="00403B88" w14:paraId="4B76EF81" w14:textId="77777777" w:rsidTr="004206E9">
        <w:trPr>
          <w:trHeight w:val="577"/>
        </w:trPr>
        <w:tc>
          <w:tcPr>
            <w:tcW w:w="1256" w:type="pct"/>
            <w:vMerge/>
            <w:tcBorders>
              <w:left w:val="single" w:sz="12" w:space="0" w:color="auto"/>
              <w:bottom w:val="single" w:sz="4" w:space="0" w:color="auto"/>
            </w:tcBorders>
            <w:shd w:val="clear" w:color="auto" w:fill="00A0DC"/>
            <w:vAlign w:val="center"/>
          </w:tcPr>
          <w:p w14:paraId="127674A4" w14:textId="77777777" w:rsidR="00403B88" w:rsidRPr="00403B88" w:rsidRDefault="00403B88" w:rsidP="004206E9">
            <w:pPr>
              <w:tabs>
                <w:tab w:val="left" w:pos="2820"/>
              </w:tabs>
              <w:spacing w:after="0" w:line="240" w:lineRule="auto"/>
              <w:rPr>
                <w:rFonts w:asciiTheme="minorHAnsi" w:hAnsiTheme="minorHAnsi" w:cstheme="minorHAnsi"/>
                <w:color w:val="000000"/>
                <w:sz w:val="20"/>
                <w:szCs w:val="20"/>
              </w:rPr>
            </w:pPr>
          </w:p>
        </w:tc>
        <w:tc>
          <w:tcPr>
            <w:tcW w:w="1318" w:type="pct"/>
            <w:gridSpan w:val="3"/>
            <w:vMerge/>
            <w:vAlign w:val="center"/>
          </w:tcPr>
          <w:p w14:paraId="65658175" w14:textId="77777777" w:rsidR="00403B88" w:rsidRPr="00403B88" w:rsidRDefault="00403B88" w:rsidP="004206E9">
            <w:pPr>
              <w:spacing w:after="0" w:line="240" w:lineRule="auto"/>
              <w:rPr>
                <w:rFonts w:asciiTheme="minorHAnsi" w:eastAsia="Times New Roman" w:hAnsiTheme="minorHAnsi" w:cstheme="minorHAnsi"/>
                <w:sz w:val="20"/>
                <w:szCs w:val="20"/>
                <w:lang w:eastAsia="hr-HR"/>
              </w:rPr>
            </w:pPr>
          </w:p>
        </w:tc>
        <w:tc>
          <w:tcPr>
            <w:tcW w:w="1182" w:type="pct"/>
            <w:gridSpan w:val="5"/>
            <w:vMerge/>
            <w:vAlign w:val="center"/>
          </w:tcPr>
          <w:p w14:paraId="02244318" w14:textId="77777777" w:rsidR="00403B88" w:rsidRPr="00403B88" w:rsidRDefault="00403B88" w:rsidP="004206E9">
            <w:pPr>
              <w:spacing w:after="0" w:line="240" w:lineRule="auto"/>
              <w:rPr>
                <w:rFonts w:asciiTheme="minorHAnsi" w:eastAsia="Times New Roman" w:hAnsiTheme="minorHAnsi" w:cstheme="minorHAnsi"/>
                <w:sz w:val="20"/>
                <w:szCs w:val="20"/>
                <w:lang w:eastAsia="hr-HR"/>
              </w:rPr>
            </w:pPr>
          </w:p>
        </w:tc>
        <w:sdt>
          <w:sdtPr>
            <w:rPr>
              <w:rFonts w:asciiTheme="minorHAnsi" w:hAnsiTheme="minorHAnsi" w:cstheme="minorHAnsi"/>
              <w:sz w:val="20"/>
              <w:szCs w:val="20"/>
            </w:rPr>
            <w:id w:val="570170305"/>
            <w:placeholder>
              <w:docPart w:val="FB3712BCF88246F68A13EE67F56CB67D"/>
            </w:placeholder>
            <w:showingPlcHdr/>
          </w:sdtPr>
          <w:sdtEndPr/>
          <w:sdtContent>
            <w:tc>
              <w:tcPr>
                <w:tcW w:w="1245" w:type="pct"/>
                <w:gridSpan w:val="5"/>
                <w:tcBorders>
                  <w:right w:val="single" w:sz="12" w:space="0" w:color="auto"/>
                </w:tcBorders>
              </w:tcPr>
              <w:p w14:paraId="442E9E2D" w14:textId="77777777" w:rsidR="00403B88" w:rsidRPr="00403B88" w:rsidRDefault="00403B88" w:rsidP="004206E9">
                <w:pPr>
                  <w:tabs>
                    <w:tab w:val="left" w:pos="2820"/>
                  </w:tabs>
                  <w:spacing w:after="0" w:line="240" w:lineRule="auto"/>
                  <w:rPr>
                    <w:rFonts w:asciiTheme="minorHAnsi" w:hAnsiTheme="minorHAnsi" w:cstheme="minorHAnsi"/>
                    <w:sz w:val="20"/>
                    <w:szCs w:val="20"/>
                  </w:rPr>
                </w:pPr>
                <w:r w:rsidRPr="00403B88">
                  <w:rPr>
                    <w:rFonts w:asciiTheme="minorHAnsi" w:hAnsiTheme="minorHAnsi" w:cstheme="minorHAnsi"/>
                    <w:sz w:val="20"/>
                    <w:szCs w:val="20"/>
                  </w:rPr>
                  <w:t xml:space="preserve">  </w:t>
                </w:r>
              </w:p>
            </w:tc>
          </w:sdtContent>
        </w:sdt>
      </w:tr>
      <w:tr w:rsidR="00403B88" w:rsidRPr="00403B88" w14:paraId="12F89AFE" w14:textId="77777777" w:rsidTr="004206E9">
        <w:trPr>
          <w:trHeight w:val="397"/>
        </w:trPr>
        <w:tc>
          <w:tcPr>
            <w:tcW w:w="1256" w:type="pct"/>
            <w:vMerge w:val="restart"/>
            <w:tcBorders>
              <w:top w:val="single" w:sz="4" w:space="0" w:color="auto"/>
              <w:left w:val="single" w:sz="12" w:space="0" w:color="auto"/>
            </w:tcBorders>
            <w:shd w:val="clear" w:color="auto" w:fill="00A0DC"/>
            <w:vAlign w:val="center"/>
          </w:tcPr>
          <w:p w14:paraId="2CCEF976" w14:textId="77777777" w:rsidR="00403B88" w:rsidRPr="00403B88" w:rsidRDefault="00403B88" w:rsidP="004206E9">
            <w:pPr>
              <w:tabs>
                <w:tab w:val="left" w:pos="2820"/>
              </w:tabs>
              <w:spacing w:after="0" w:line="240" w:lineRule="auto"/>
              <w:rPr>
                <w:rFonts w:asciiTheme="minorHAnsi" w:hAnsiTheme="minorHAnsi" w:cstheme="minorHAnsi"/>
                <w:color w:val="000000"/>
                <w:sz w:val="20"/>
                <w:szCs w:val="20"/>
              </w:rPr>
            </w:pPr>
            <w:r w:rsidRPr="00403B88">
              <w:rPr>
                <w:rFonts w:asciiTheme="minorHAnsi" w:hAnsiTheme="minorHAnsi" w:cstheme="minorHAnsi"/>
                <w:color w:val="000000"/>
                <w:sz w:val="20"/>
                <w:szCs w:val="20"/>
              </w:rPr>
              <w:t xml:space="preserve">2.8. Praćenje rada studenata </w:t>
            </w:r>
          </w:p>
        </w:tc>
        <w:tc>
          <w:tcPr>
            <w:tcW w:w="774" w:type="pct"/>
            <w:tcBorders>
              <w:top w:val="single" w:sz="4" w:space="0" w:color="auto"/>
            </w:tcBorders>
            <w:vAlign w:val="center"/>
          </w:tcPr>
          <w:p w14:paraId="1B44F64A" w14:textId="77777777" w:rsidR="00403B88" w:rsidRPr="00403B88" w:rsidRDefault="00403B88" w:rsidP="004206E9">
            <w:pPr>
              <w:spacing w:after="0" w:line="240" w:lineRule="auto"/>
              <w:rPr>
                <w:rFonts w:asciiTheme="minorHAnsi" w:eastAsia="Times New Roman" w:hAnsiTheme="minorHAnsi" w:cstheme="minorHAnsi"/>
                <w:sz w:val="20"/>
                <w:szCs w:val="20"/>
                <w:lang w:eastAsia="hr-HR"/>
              </w:rPr>
            </w:pPr>
            <w:r w:rsidRPr="00403B88">
              <w:rPr>
                <w:rFonts w:asciiTheme="minorHAnsi" w:eastAsia="Times New Roman" w:hAnsiTheme="minorHAnsi" w:cstheme="minorHAnsi"/>
                <w:sz w:val="20"/>
                <w:szCs w:val="20"/>
                <w:lang w:eastAsia="hr-HR"/>
              </w:rPr>
              <w:t>Pohađanje nastave</w:t>
            </w:r>
          </w:p>
        </w:tc>
        <w:tc>
          <w:tcPr>
            <w:tcW w:w="271" w:type="pct"/>
            <w:tcBorders>
              <w:top w:val="single" w:sz="4" w:space="0" w:color="auto"/>
            </w:tcBorders>
            <w:vAlign w:val="center"/>
          </w:tcPr>
          <w:p w14:paraId="3FA9473B" w14:textId="0CB832BB" w:rsidR="00403B88" w:rsidRPr="00403B88" w:rsidRDefault="00403B88" w:rsidP="004206E9">
            <w:pPr>
              <w:spacing w:after="0" w:line="240" w:lineRule="auto"/>
              <w:jc w:val="center"/>
              <w:rPr>
                <w:rFonts w:asciiTheme="minorHAnsi" w:eastAsia="Times New Roman" w:hAnsiTheme="minorHAnsi" w:cstheme="minorHAnsi"/>
                <w:sz w:val="20"/>
                <w:szCs w:val="20"/>
                <w:lang w:eastAsia="hr-HR"/>
              </w:rPr>
            </w:pPr>
          </w:p>
        </w:tc>
        <w:tc>
          <w:tcPr>
            <w:tcW w:w="273" w:type="pct"/>
            <w:tcBorders>
              <w:top w:val="single" w:sz="4" w:space="0" w:color="auto"/>
            </w:tcBorders>
            <w:vAlign w:val="center"/>
          </w:tcPr>
          <w:sdt>
            <w:sdtPr>
              <w:rPr>
                <w:rFonts w:asciiTheme="minorHAnsi" w:eastAsia="Times New Roman" w:hAnsiTheme="minorHAnsi" w:cstheme="minorHAnsi"/>
                <w:color w:val="000000"/>
                <w:sz w:val="20"/>
                <w:szCs w:val="20"/>
                <w:lang w:eastAsia="hr-HR"/>
              </w:rPr>
              <w:id w:val="454689283"/>
              <w:placeholder>
                <w:docPart w:val="5B91BE961A0049B4974A782B6A0A1986"/>
              </w:placeholder>
            </w:sdtPr>
            <w:sdtEndPr/>
            <w:sdtContent>
              <w:p w14:paraId="5C1E6DCF" w14:textId="77777777" w:rsidR="00403B88" w:rsidRPr="00403B88" w:rsidRDefault="00403B88" w:rsidP="004206E9">
                <w:pPr>
                  <w:spacing w:after="0" w:line="240" w:lineRule="auto"/>
                  <w:jc w:val="center"/>
                  <w:rPr>
                    <w:rFonts w:asciiTheme="minorHAnsi" w:eastAsia="Times New Roman" w:hAnsiTheme="minorHAnsi" w:cstheme="minorHAnsi"/>
                    <w:sz w:val="20"/>
                    <w:szCs w:val="20"/>
                    <w:lang w:eastAsia="hr-HR"/>
                  </w:rPr>
                </w:pPr>
                <w:r w:rsidRPr="00403B88">
                  <w:rPr>
                    <w:rFonts w:asciiTheme="minorHAnsi" w:eastAsia="Times New Roman" w:hAnsiTheme="minorHAnsi" w:cstheme="minorHAnsi"/>
                    <w:color w:val="000000"/>
                    <w:sz w:val="20"/>
                    <w:szCs w:val="20"/>
                    <w:lang w:eastAsia="hr-HR"/>
                  </w:rPr>
                  <w:t>NE</w:t>
                </w:r>
              </w:p>
            </w:sdtContent>
          </w:sdt>
        </w:tc>
        <w:tc>
          <w:tcPr>
            <w:tcW w:w="654" w:type="pct"/>
            <w:gridSpan w:val="2"/>
            <w:tcBorders>
              <w:top w:val="single" w:sz="4" w:space="0" w:color="auto"/>
            </w:tcBorders>
            <w:vAlign w:val="center"/>
          </w:tcPr>
          <w:p w14:paraId="16679410" w14:textId="77777777" w:rsidR="00403B88" w:rsidRPr="00403B88" w:rsidRDefault="00403B88" w:rsidP="004206E9">
            <w:pPr>
              <w:spacing w:after="0" w:line="240" w:lineRule="auto"/>
              <w:rPr>
                <w:rFonts w:asciiTheme="minorHAnsi" w:eastAsia="Times New Roman" w:hAnsiTheme="minorHAnsi" w:cstheme="minorHAnsi"/>
                <w:sz w:val="20"/>
                <w:szCs w:val="20"/>
                <w:lang w:eastAsia="hr-HR"/>
              </w:rPr>
            </w:pPr>
            <w:r w:rsidRPr="00403B88">
              <w:rPr>
                <w:rFonts w:asciiTheme="minorHAnsi" w:eastAsia="Times New Roman" w:hAnsiTheme="minorHAnsi" w:cstheme="minorHAnsi"/>
                <w:sz w:val="20"/>
                <w:szCs w:val="20"/>
                <w:lang w:eastAsia="hr-HR"/>
              </w:rPr>
              <w:t>Istraživanje</w:t>
            </w:r>
          </w:p>
        </w:tc>
        <w:tc>
          <w:tcPr>
            <w:tcW w:w="274" w:type="pct"/>
            <w:tcBorders>
              <w:top w:val="single" w:sz="4" w:space="0" w:color="auto"/>
            </w:tcBorders>
            <w:vAlign w:val="center"/>
          </w:tcPr>
          <w:p w14:paraId="1EA7F8F0" w14:textId="4018F46D" w:rsidR="00403B88" w:rsidRPr="00403B88" w:rsidRDefault="001F387C" w:rsidP="004206E9">
            <w:pPr>
              <w:spacing w:after="0" w:line="240" w:lineRule="auto"/>
              <w:jc w:val="center"/>
              <w:rPr>
                <w:rFonts w:asciiTheme="minorHAnsi" w:eastAsia="Times New Roman" w:hAnsiTheme="minorHAnsi" w:cstheme="minorHAnsi"/>
                <w:sz w:val="20"/>
                <w:szCs w:val="20"/>
                <w:lang w:eastAsia="hr-HR"/>
              </w:rPr>
            </w:pPr>
            <w:sdt>
              <w:sdtPr>
                <w:rPr>
                  <w:rFonts w:asciiTheme="minorHAnsi" w:eastAsia="Times New Roman" w:hAnsiTheme="minorHAnsi" w:cstheme="minorHAnsi"/>
                  <w:color w:val="000000"/>
                  <w:sz w:val="20"/>
                  <w:szCs w:val="20"/>
                  <w:lang w:eastAsia="hr-HR"/>
                </w:rPr>
                <w:id w:val="1710681251"/>
                <w:placeholder>
                  <w:docPart w:val="5C922436C93647279F274BCA14BF4955"/>
                </w:placeholder>
                <w:showingPlcHdr/>
              </w:sdtPr>
              <w:sdtEndPr/>
              <w:sdtContent>
                <w:r w:rsidR="00403B88" w:rsidRPr="00403B88">
                  <w:rPr>
                    <w:rFonts w:asciiTheme="minorHAnsi" w:eastAsia="Times New Roman" w:hAnsiTheme="minorHAnsi" w:cstheme="minorHAnsi"/>
                    <w:color w:val="000000"/>
                    <w:sz w:val="20"/>
                    <w:szCs w:val="20"/>
                    <w:lang w:eastAsia="hr-HR"/>
                  </w:rPr>
                  <w:t xml:space="preserve"> </w:t>
                </w:r>
              </w:sdtContent>
            </w:sdt>
          </w:p>
        </w:tc>
        <w:tc>
          <w:tcPr>
            <w:tcW w:w="253" w:type="pct"/>
            <w:gridSpan w:val="2"/>
            <w:tcBorders>
              <w:top w:val="single" w:sz="4" w:space="0" w:color="auto"/>
            </w:tcBorders>
            <w:vAlign w:val="center"/>
          </w:tcPr>
          <w:sdt>
            <w:sdtPr>
              <w:rPr>
                <w:rFonts w:asciiTheme="minorHAnsi" w:eastAsia="Times New Roman" w:hAnsiTheme="minorHAnsi" w:cstheme="minorHAnsi"/>
                <w:color w:val="000000"/>
                <w:sz w:val="20"/>
                <w:szCs w:val="20"/>
                <w:lang w:eastAsia="hr-HR"/>
              </w:rPr>
              <w:id w:val="-2092301777"/>
              <w:placeholder>
                <w:docPart w:val="707D36EA6D46496ABE44A93000C51225"/>
              </w:placeholder>
            </w:sdtPr>
            <w:sdtEndPr/>
            <w:sdtContent>
              <w:p w14:paraId="2D05E1D6" w14:textId="77777777" w:rsidR="00403B88" w:rsidRPr="00403B88" w:rsidRDefault="00403B88" w:rsidP="004206E9">
                <w:pPr>
                  <w:spacing w:after="0" w:line="240" w:lineRule="auto"/>
                  <w:jc w:val="center"/>
                  <w:rPr>
                    <w:rFonts w:asciiTheme="minorHAnsi" w:eastAsia="Times New Roman" w:hAnsiTheme="minorHAnsi" w:cstheme="minorHAnsi"/>
                    <w:sz w:val="20"/>
                    <w:szCs w:val="20"/>
                    <w:lang w:eastAsia="hr-HR"/>
                  </w:rPr>
                </w:pPr>
                <w:r w:rsidRPr="00403B88">
                  <w:rPr>
                    <w:rFonts w:asciiTheme="minorHAnsi" w:eastAsia="Times New Roman" w:hAnsiTheme="minorHAnsi" w:cstheme="minorHAnsi"/>
                    <w:color w:val="000000"/>
                    <w:sz w:val="20"/>
                    <w:szCs w:val="20"/>
                    <w:lang w:eastAsia="hr-HR"/>
                  </w:rPr>
                  <w:t>NE</w:t>
                </w:r>
              </w:p>
            </w:sdtContent>
          </w:sdt>
        </w:tc>
        <w:tc>
          <w:tcPr>
            <w:tcW w:w="674" w:type="pct"/>
            <w:gridSpan w:val="3"/>
            <w:tcBorders>
              <w:top w:val="single" w:sz="4" w:space="0" w:color="auto"/>
              <w:right w:val="single" w:sz="4" w:space="0" w:color="auto"/>
            </w:tcBorders>
            <w:vAlign w:val="center"/>
          </w:tcPr>
          <w:p w14:paraId="55B58FA1" w14:textId="77777777" w:rsidR="00403B88" w:rsidRPr="00403B88" w:rsidRDefault="00403B88" w:rsidP="004206E9">
            <w:pPr>
              <w:spacing w:after="0" w:line="240" w:lineRule="auto"/>
              <w:rPr>
                <w:rFonts w:asciiTheme="minorHAnsi" w:eastAsia="Times New Roman" w:hAnsiTheme="minorHAnsi" w:cstheme="minorHAnsi"/>
                <w:color w:val="000000"/>
                <w:sz w:val="20"/>
                <w:szCs w:val="20"/>
                <w:lang w:eastAsia="hr-HR"/>
              </w:rPr>
            </w:pPr>
            <w:r w:rsidRPr="00403B88">
              <w:rPr>
                <w:rFonts w:asciiTheme="minorHAnsi" w:eastAsia="Times New Roman" w:hAnsiTheme="minorHAnsi" w:cstheme="minorHAnsi"/>
                <w:color w:val="000000"/>
                <w:sz w:val="20"/>
                <w:szCs w:val="20"/>
                <w:lang w:eastAsia="hr-HR"/>
              </w:rPr>
              <w:t>Usmeni ispit</w:t>
            </w:r>
          </w:p>
        </w:tc>
        <w:tc>
          <w:tcPr>
            <w:tcW w:w="290" w:type="pct"/>
            <w:tcBorders>
              <w:top w:val="single" w:sz="4" w:space="0" w:color="auto"/>
              <w:left w:val="single" w:sz="4" w:space="0" w:color="auto"/>
              <w:right w:val="single" w:sz="4" w:space="0" w:color="auto"/>
            </w:tcBorders>
            <w:vAlign w:val="center"/>
          </w:tcPr>
          <w:sdt>
            <w:sdtPr>
              <w:rPr>
                <w:rFonts w:asciiTheme="minorHAnsi" w:eastAsia="Times New Roman" w:hAnsiTheme="minorHAnsi" w:cstheme="minorHAnsi"/>
                <w:color w:val="000000"/>
                <w:sz w:val="20"/>
                <w:szCs w:val="20"/>
                <w:lang w:eastAsia="hr-HR"/>
              </w:rPr>
              <w:id w:val="273986507"/>
              <w:placeholder>
                <w:docPart w:val="C4609AAF29D64DEE92C1FFBEC622F9ED"/>
              </w:placeholder>
              <w:showingPlcHdr/>
            </w:sdtPr>
            <w:sdtEndPr/>
            <w:sdtContent>
              <w:p w14:paraId="3153F8DE" w14:textId="0525571F" w:rsidR="00403B88" w:rsidRPr="00403B88" w:rsidRDefault="00403B88" w:rsidP="004206E9">
                <w:pPr>
                  <w:spacing w:after="0" w:line="240" w:lineRule="auto"/>
                  <w:jc w:val="center"/>
                  <w:rPr>
                    <w:rFonts w:asciiTheme="minorHAnsi" w:eastAsia="Times New Roman" w:hAnsiTheme="minorHAnsi" w:cstheme="minorHAnsi"/>
                    <w:color w:val="000000"/>
                    <w:sz w:val="20"/>
                    <w:szCs w:val="20"/>
                    <w:lang w:eastAsia="hr-HR"/>
                  </w:rPr>
                </w:pPr>
                <w:r w:rsidRPr="001C096C">
                  <w:rPr>
                    <w:rFonts w:ascii="Arial" w:hAnsi="Arial" w:cs="Arial"/>
                    <w:color w:val="000000"/>
                    <w:sz w:val="20"/>
                    <w:szCs w:val="20"/>
                  </w:rPr>
                  <w:t xml:space="preserve"> </w:t>
                </w:r>
              </w:p>
            </w:sdtContent>
          </w:sdt>
        </w:tc>
        <w:tc>
          <w:tcPr>
            <w:tcW w:w="281" w:type="pct"/>
            <w:tcBorders>
              <w:top w:val="single" w:sz="4" w:space="0" w:color="auto"/>
              <w:left w:val="single" w:sz="4" w:space="0" w:color="auto"/>
              <w:right w:val="single" w:sz="12" w:space="0" w:color="auto"/>
            </w:tcBorders>
            <w:vAlign w:val="center"/>
          </w:tcPr>
          <w:p w14:paraId="7D7F2D45" w14:textId="77777777" w:rsidR="00403B88" w:rsidRPr="00403B88" w:rsidRDefault="00403B88" w:rsidP="004206E9">
            <w:pPr>
              <w:spacing w:after="0" w:line="240" w:lineRule="auto"/>
              <w:jc w:val="center"/>
              <w:rPr>
                <w:rFonts w:asciiTheme="minorHAnsi" w:eastAsia="Times New Roman" w:hAnsiTheme="minorHAnsi" w:cstheme="minorHAnsi"/>
                <w:color w:val="000000"/>
                <w:sz w:val="20"/>
                <w:szCs w:val="20"/>
                <w:lang w:eastAsia="hr-HR"/>
              </w:rPr>
            </w:pPr>
            <w:r w:rsidRPr="00403B88">
              <w:rPr>
                <w:rFonts w:asciiTheme="minorHAnsi" w:eastAsia="Times New Roman" w:hAnsiTheme="minorHAnsi" w:cstheme="minorHAnsi"/>
                <w:color w:val="000000"/>
                <w:sz w:val="20"/>
                <w:szCs w:val="20"/>
                <w:lang w:eastAsia="hr-HR"/>
              </w:rPr>
              <w:t>NE</w:t>
            </w:r>
            <w:sdt>
              <w:sdtPr>
                <w:rPr>
                  <w:rFonts w:asciiTheme="minorHAnsi" w:eastAsia="Times New Roman" w:hAnsiTheme="minorHAnsi" w:cstheme="minorHAnsi"/>
                  <w:color w:val="000000"/>
                  <w:sz w:val="20"/>
                  <w:szCs w:val="20"/>
                  <w:lang w:eastAsia="hr-HR"/>
                </w:rPr>
                <w:id w:val="-710335782"/>
                <w:placeholder>
                  <w:docPart w:val="625374D169824078888DFEB6AE5847E9"/>
                </w:placeholder>
                <w:showingPlcHdr/>
              </w:sdtPr>
              <w:sdtEndPr/>
              <w:sdtContent>
                <w:r w:rsidRPr="00403B88">
                  <w:rPr>
                    <w:rFonts w:asciiTheme="minorHAnsi" w:eastAsia="Times New Roman" w:hAnsiTheme="minorHAnsi" w:cstheme="minorHAnsi"/>
                    <w:color w:val="000000"/>
                    <w:sz w:val="20"/>
                    <w:szCs w:val="20"/>
                    <w:lang w:eastAsia="hr-HR"/>
                  </w:rPr>
                  <w:t xml:space="preserve"> </w:t>
                </w:r>
              </w:sdtContent>
            </w:sdt>
          </w:p>
        </w:tc>
      </w:tr>
      <w:tr w:rsidR="00403B88" w:rsidRPr="00403B88" w14:paraId="1F438222" w14:textId="77777777" w:rsidTr="004206E9">
        <w:trPr>
          <w:trHeight w:val="397"/>
        </w:trPr>
        <w:tc>
          <w:tcPr>
            <w:tcW w:w="1256" w:type="pct"/>
            <w:vMerge/>
            <w:tcBorders>
              <w:left w:val="single" w:sz="12" w:space="0" w:color="auto"/>
            </w:tcBorders>
            <w:shd w:val="clear" w:color="auto" w:fill="00A0DC"/>
            <w:vAlign w:val="center"/>
          </w:tcPr>
          <w:p w14:paraId="665EBD8A" w14:textId="77777777" w:rsidR="00403B88" w:rsidRPr="00403B88" w:rsidRDefault="00403B88" w:rsidP="00403B88">
            <w:pPr>
              <w:numPr>
                <w:ilvl w:val="0"/>
                <w:numId w:val="85"/>
              </w:numPr>
              <w:tabs>
                <w:tab w:val="left" w:pos="2820"/>
              </w:tabs>
              <w:spacing w:after="0" w:line="240" w:lineRule="auto"/>
              <w:rPr>
                <w:rFonts w:asciiTheme="minorHAnsi" w:hAnsiTheme="minorHAnsi" w:cstheme="minorHAnsi"/>
                <w:color w:val="000000"/>
                <w:sz w:val="20"/>
                <w:szCs w:val="20"/>
              </w:rPr>
            </w:pPr>
          </w:p>
        </w:tc>
        <w:tc>
          <w:tcPr>
            <w:tcW w:w="774" w:type="pct"/>
            <w:shd w:val="clear" w:color="auto" w:fill="auto"/>
            <w:vAlign w:val="center"/>
          </w:tcPr>
          <w:p w14:paraId="5B9A4AF8" w14:textId="77777777" w:rsidR="00403B88" w:rsidRPr="00403B88" w:rsidRDefault="00403B88" w:rsidP="004206E9">
            <w:pPr>
              <w:spacing w:after="0" w:line="240" w:lineRule="auto"/>
              <w:rPr>
                <w:rFonts w:asciiTheme="minorHAnsi" w:eastAsia="Times New Roman" w:hAnsiTheme="minorHAnsi" w:cstheme="minorHAnsi"/>
                <w:sz w:val="20"/>
                <w:szCs w:val="20"/>
                <w:lang w:eastAsia="hr-HR"/>
              </w:rPr>
            </w:pPr>
            <w:r w:rsidRPr="00403B88">
              <w:rPr>
                <w:rFonts w:asciiTheme="minorHAnsi" w:eastAsia="Times New Roman" w:hAnsiTheme="minorHAnsi" w:cstheme="minorHAnsi"/>
                <w:sz w:val="20"/>
                <w:szCs w:val="20"/>
                <w:lang w:eastAsia="hr-HR"/>
              </w:rPr>
              <w:t>Eksperimentalni rad</w:t>
            </w:r>
          </w:p>
        </w:tc>
        <w:tc>
          <w:tcPr>
            <w:tcW w:w="271" w:type="pct"/>
            <w:shd w:val="clear" w:color="auto" w:fill="auto"/>
            <w:vAlign w:val="center"/>
          </w:tcPr>
          <w:sdt>
            <w:sdtPr>
              <w:rPr>
                <w:rFonts w:asciiTheme="minorHAnsi" w:eastAsia="Times New Roman" w:hAnsiTheme="minorHAnsi" w:cstheme="minorHAnsi"/>
                <w:color w:val="000000"/>
                <w:sz w:val="20"/>
                <w:szCs w:val="20"/>
                <w:lang w:eastAsia="hr-HR"/>
              </w:rPr>
              <w:id w:val="1282304937"/>
              <w:placeholder>
                <w:docPart w:val="FC58F8A84BD64D0B8572EE25DFC83EE3"/>
              </w:placeholder>
              <w:showingPlcHdr/>
            </w:sdtPr>
            <w:sdtEndPr/>
            <w:sdtContent>
              <w:p w14:paraId="493B0541" w14:textId="652F423F" w:rsidR="00403B88" w:rsidRPr="00403B88" w:rsidRDefault="00403B88" w:rsidP="004206E9">
                <w:pPr>
                  <w:spacing w:after="0" w:line="240" w:lineRule="auto"/>
                  <w:jc w:val="center"/>
                  <w:rPr>
                    <w:rFonts w:asciiTheme="minorHAnsi" w:eastAsia="Times New Roman" w:hAnsiTheme="minorHAnsi" w:cstheme="minorHAnsi"/>
                    <w:sz w:val="20"/>
                    <w:szCs w:val="20"/>
                    <w:lang w:eastAsia="hr-HR"/>
                  </w:rPr>
                </w:pPr>
                <w:r w:rsidRPr="001C096C">
                  <w:rPr>
                    <w:rFonts w:ascii="Arial" w:hAnsi="Arial" w:cs="Arial"/>
                    <w:color w:val="000000"/>
                    <w:sz w:val="20"/>
                    <w:szCs w:val="20"/>
                  </w:rPr>
                  <w:t xml:space="preserve"> </w:t>
                </w:r>
              </w:p>
            </w:sdtContent>
          </w:sdt>
        </w:tc>
        <w:tc>
          <w:tcPr>
            <w:tcW w:w="273" w:type="pct"/>
            <w:shd w:val="clear" w:color="auto" w:fill="auto"/>
            <w:vAlign w:val="center"/>
          </w:tcPr>
          <w:sdt>
            <w:sdtPr>
              <w:rPr>
                <w:rFonts w:asciiTheme="minorHAnsi" w:eastAsia="Times New Roman" w:hAnsiTheme="minorHAnsi" w:cstheme="minorHAnsi"/>
                <w:color w:val="000000"/>
                <w:sz w:val="20"/>
                <w:szCs w:val="20"/>
                <w:lang w:eastAsia="hr-HR"/>
              </w:rPr>
              <w:id w:val="-2105099278"/>
              <w:placeholder>
                <w:docPart w:val="7C3FA32CB74A40C989DBB338F9E3D37F"/>
              </w:placeholder>
            </w:sdtPr>
            <w:sdtEndPr/>
            <w:sdtContent>
              <w:p w14:paraId="78455D6F" w14:textId="77777777" w:rsidR="00403B88" w:rsidRPr="00403B88" w:rsidRDefault="00403B88" w:rsidP="004206E9">
                <w:pPr>
                  <w:spacing w:after="0" w:line="240" w:lineRule="auto"/>
                  <w:jc w:val="center"/>
                  <w:rPr>
                    <w:rFonts w:asciiTheme="minorHAnsi" w:eastAsia="Times New Roman" w:hAnsiTheme="minorHAnsi" w:cstheme="minorHAnsi"/>
                    <w:sz w:val="20"/>
                    <w:szCs w:val="20"/>
                    <w:lang w:eastAsia="hr-HR"/>
                  </w:rPr>
                </w:pPr>
                <w:r w:rsidRPr="00403B88">
                  <w:rPr>
                    <w:rFonts w:asciiTheme="minorHAnsi" w:eastAsia="Times New Roman" w:hAnsiTheme="minorHAnsi" w:cstheme="minorHAnsi"/>
                    <w:color w:val="000000"/>
                    <w:sz w:val="20"/>
                    <w:szCs w:val="20"/>
                    <w:lang w:eastAsia="hr-HR"/>
                  </w:rPr>
                  <w:t>NE</w:t>
                </w:r>
              </w:p>
            </w:sdtContent>
          </w:sdt>
        </w:tc>
        <w:tc>
          <w:tcPr>
            <w:tcW w:w="654" w:type="pct"/>
            <w:gridSpan w:val="2"/>
            <w:shd w:val="clear" w:color="auto" w:fill="auto"/>
            <w:vAlign w:val="center"/>
          </w:tcPr>
          <w:p w14:paraId="181E6ED3" w14:textId="77777777" w:rsidR="00403B88" w:rsidRPr="00403B88" w:rsidRDefault="00403B88" w:rsidP="004206E9">
            <w:pPr>
              <w:spacing w:after="0" w:line="240" w:lineRule="auto"/>
              <w:rPr>
                <w:rFonts w:asciiTheme="minorHAnsi" w:eastAsia="Times New Roman" w:hAnsiTheme="minorHAnsi" w:cstheme="minorHAnsi"/>
                <w:sz w:val="20"/>
                <w:szCs w:val="20"/>
                <w:lang w:eastAsia="hr-HR"/>
              </w:rPr>
            </w:pPr>
            <w:r w:rsidRPr="00403B88">
              <w:rPr>
                <w:rFonts w:asciiTheme="minorHAnsi" w:eastAsia="Times New Roman" w:hAnsiTheme="minorHAnsi" w:cstheme="minorHAnsi"/>
                <w:sz w:val="20"/>
                <w:szCs w:val="20"/>
                <w:lang w:eastAsia="hr-HR"/>
              </w:rPr>
              <w:t>Referat</w:t>
            </w:r>
          </w:p>
        </w:tc>
        <w:tc>
          <w:tcPr>
            <w:tcW w:w="274" w:type="pct"/>
            <w:shd w:val="clear" w:color="auto" w:fill="auto"/>
            <w:vAlign w:val="center"/>
          </w:tcPr>
          <w:p w14:paraId="628E6619" w14:textId="17198E18" w:rsidR="00403B88" w:rsidRPr="00403B88" w:rsidRDefault="001F387C" w:rsidP="004206E9">
            <w:pPr>
              <w:spacing w:after="0" w:line="240" w:lineRule="auto"/>
              <w:jc w:val="center"/>
              <w:rPr>
                <w:rFonts w:asciiTheme="minorHAnsi" w:eastAsia="Times New Roman" w:hAnsiTheme="minorHAnsi" w:cstheme="minorHAnsi"/>
                <w:sz w:val="20"/>
                <w:szCs w:val="20"/>
                <w:lang w:eastAsia="hr-HR"/>
              </w:rPr>
            </w:pPr>
            <w:sdt>
              <w:sdtPr>
                <w:rPr>
                  <w:rFonts w:asciiTheme="minorHAnsi" w:eastAsia="Times New Roman" w:hAnsiTheme="minorHAnsi" w:cstheme="minorHAnsi"/>
                  <w:color w:val="000000"/>
                  <w:sz w:val="20"/>
                  <w:szCs w:val="20"/>
                  <w:lang w:eastAsia="hr-HR"/>
                </w:rPr>
                <w:id w:val="-1930040880"/>
                <w:placeholder>
                  <w:docPart w:val="C0107CA6B52642D7B7F6B9A32F9BF672"/>
                </w:placeholder>
                <w:showingPlcHdr/>
              </w:sdtPr>
              <w:sdtEndPr/>
              <w:sdtContent>
                <w:r w:rsidR="00403B88" w:rsidRPr="00403B88">
                  <w:rPr>
                    <w:rFonts w:asciiTheme="minorHAnsi" w:eastAsia="Times New Roman" w:hAnsiTheme="minorHAnsi" w:cstheme="minorHAnsi"/>
                    <w:color w:val="000000"/>
                    <w:sz w:val="20"/>
                    <w:szCs w:val="20"/>
                    <w:lang w:eastAsia="hr-HR"/>
                  </w:rPr>
                  <w:t xml:space="preserve"> </w:t>
                </w:r>
              </w:sdtContent>
            </w:sdt>
          </w:p>
        </w:tc>
        <w:tc>
          <w:tcPr>
            <w:tcW w:w="253" w:type="pct"/>
            <w:gridSpan w:val="2"/>
            <w:shd w:val="clear" w:color="auto" w:fill="auto"/>
            <w:vAlign w:val="center"/>
          </w:tcPr>
          <w:sdt>
            <w:sdtPr>
              <w:rPr>
                <w:rFonts w:asciiTheme="minorHAnsi" w:eastAsia="Times New Roman" w:hAnsiTheme="minorHAnsi" w:cstheme="minorHAnsi"/>
                <w:color w:val="000000"/>
                <w:sz w:val="20"/>
                <w:szCs w:val="20"/>
                <w:lang w:eastAsia="hr-HR"/>
              </w:rPr>
              <w:id w:val="1316064731"/>
              <w:placeholder>
                <w:docPart w:val="D1312F8518F842D38E4212EBF8A9BFAB"/>
              </w:placeholder>
            </w:sdtPr>
            <w:sdtEndPr/>
            <w:sdtContent>
              <w:p w14:paraId="0BEFB7EF" w14:textId="77777777" w:rsidR="00403B88" w:rsidRPr="00403B88" w:rsidRDefault="00403B88" w:rsidP="004206E9">
                <w:pPr>
                  <w:spacing w:after="0" w:line="240" w:lineRule="auto"/>
                  <w:jc w:val="center"/>
                  <w:rPr>
                    <w:rFonts w:asciiTheme="minorHAnsi" w:eastAsia="Times New Roman" w:hAnsiTheme="minorHAnsi" w:cstheme="minorHAnsi"/>
                    <w:sz w:val="20"/>
                    <w:szCs w:val="20"/>
                    <w:lang w:eastAsia="hr-HR"/>
                  </w:rPr>
                </w:pPr>
                <w:r w:rsidRPr="00403B88">
                  <w:rPr>
                    <w:rFonts w:asciiTheme="minorHAnsi" w:eastAsia="Times New Roman" w:hAnsiTheme="minorHAnsi" w:cstheme="minorHAnsi"/>
                    <w:color w:val="000000"/>
                    <w:sz w:val="20"/>
                    <w:szCs w:val="20"/>
                    <w:lang w:eastAsia="hr-HR"/>
                  </w:rPr>
                  <w:t>NE</w:t>
                </w:r>
              </w:p>
            </w:sdtContent>
          </w:sdt>
        </w:tc>
        <w:tc>
          <w:tcPr>
            <w:tcW w:w="674" w:type="pct"/>
            <w:gridSpan w:val="3"/>
            <w:tcBorders>
              <w:right w:val="single" w:sz="4" w:space="0" w:color="auto"/>
            </w:tcBorders>
            <w:shd w:val="clear" w:color="auto" w:fill="auto"/>
            <w:vAlign w:val="center"/>
          </w:tcPr>
          <w:p w14:paraId="0670000E" w14:textId="77777777" w:rsidR="00403B88" w:rsidRPr="00403B88" w:rsidRDefault="001F387C" w:rsidP="004206E9">
            <w:pPr>
              <w:spacing w:after="0" w:line="240" w:lineRule="auto"/>
              <w:rPr>
                <w:rFonts w:asciiTheme="minorHAnsi" w:eastAsia="Times New Roman" w:hAnsiTheme="minorHAnsi" w:cstheme="minorHAnsi"/>
                <w:color w:val="000000"/>
                <w:sz w:val="20"/>
                <w:szCs w:val="20"/>
                <w:lang w:eastAsia="hr-HR"/>
              </w:rPr>
            </w:pPr>
            <w:sdt>
              <w:sdtPr>
                <w:rPr>
                  <w:rFonts w:asciiTheme="minorHAnsi" w:eastAsia="Times New Roman" w:hAnsiTheme="minorHAnsi" w:cstheme="minorHAnsi"/>
                  <w:sz w:val="20"/>
                  <w:szCs w:val="20"/>
                  <w:lang w:eastAsia="hr-HR"/>
                </w:rPr>
                <w:id w:val="1548791583"/>
                <w:placeholder>
                  <w:docPart w:val="08F90A4FBBD14961AA57481B071F313C"/>
                </w:placeholder>
                <w:showingPlcHdr/>
              </w:sdtPr>
              <w:sdtEndPr/>
              <w:sdtContent>
                <w:r w:rsidR="00403B88" w:rsidRPr="00403B88">
                  <w:rPr>
                    <w:rFonts w:asciiTheme="minorHAnsi" w:eastAsia="Times New Roman" w:hAnsiTheme="minorHAnsi" w:cstheme="minorHAnsi"/>
                    <w:sz w:val="20"/>
                    <w:szCs w:val="20"/>
                    <w:lang w:eastAsia="hr-HR"/>
                  </w:rPr>
                  <w:t xml:space="preserve">(ostalo upisati) </w:t>
                </w:r>
              </w:sdtContent>
            </w:sdt>
          </w:p>
        </w:tc>
        <w:tc>
          <w:tcPr>
            <w:tcW w:w="290" w:type="pct"/>
            <w:tcBorders>
              <w:left w:val="single" w:sz="4" w:space="0" w:color="auto"/>
              <w:right w:val="single" w:sz="4" w:space="0" w:color="auto"/>
            </w:tcBorders>
            <w:shd w:val="clear" w:color="auto" w:fill="auto"/>
            <w:vAlign w:val="center"/>
          </w:tcPr>
          <w:sdt>
            <w:sdtPr>
              <w:rPr>
                <w:rFonts w:asciiTheme="minorHAnsi" w:eastAsia="Times New Roman" w:hAnsiTheme="minorHAnsi" w:cstheme="minorHAnsi"/>
                <w:color w:val="000000"/>
                <w:sz w:val="20"/>
                <w:szCs w:val="20"/>
                <w:lang w:eastAsia="hr-HR"/>
              </w:rPr>
              <w:id w:val="-1840386744"/>
              <w:placeholder>
                <w:docPart w:val="3AF51E4C3CD04CB6A197052A466F1C21"/>
              </w:placeholder>
              <w:showingPlcHdr/>
            </w:sdtPr>
            <w:sdtEndPr/>
            <w:sdtContent>
              <w:p w14:paraId="11BEBD5B" w14:textId="1EA9BB23" w:rsidR="00403B88" w:rsidRPr="00403B88" w:rsidRDefault="00403B88" w:rsidP="004206E9">
                <w:pPr>
                  <w:spacing w:after="0" w:line="240" w:lineRule="auto"/>
                  <w:jc w:val="center"/>
                  <w:rPr>
                    <w:rFonts w:asciiTheme="minorHAnsi" w:eastAsia="Times New Roman" w:hAnsiTheme="minorHAnsi" w:cstheme="minorHAnsi"/>
                    <w:color w:val="000000"/>
                    <w:sz w:val="20"/>
                    <w:szCs w:val="20"/>
                    <w:lang w:eastAsia="hr-HR"/>
                  </w:rPr>
                </w:pPr>
                <w:r w:rsidRPr="001C096C">
                  <w:rPr>
                    <w:rFonts w:ascii="Arial" w:hAnsi="Arial" w:cs="Arial"/>
                    <w:color w:val="000000"/>
                    <w:sz w:val="20"/>
                    <w:szCs w:val="20"/>
                  </w:rPr>
                  <w:t xml:space="preserve"> </w:t>
                </w:r>
              </w:p>
            </w:sdtContent>
          </w:sdt>
        </w:tc>
        <w:tc>
          <w:tcPr>
            <w:tcW w:w="281" w:type="pct"/>
            <w:tcBorders>
              <w:left w:val="single" w:sz="4" w:space="0" w:color="auto"/>
              <w:right w:val="single" w:sz="12" w:space="0" w:color="auto"/>
            </w:tcBorders>
            <w:shd w:val="clear" w:color="auto" w:fill="auto"/>
            <w:vAlign w:val="center"/>
          </w:tcPr>
          <w:sdt>
            <w:sdtPr>
              <w:rPr>
                <w:rFonts w:asciiTheme="minorHAnsi" w:eastAsia="Times New Roman" w:hAnsiTheme="minorHAnsi" w:cstheme="minorHAnsi"/>
                <w:color w:val="000000"/>
                <w:sz w:val="20"/>
                <w:szCs w:val="20"/>
                <w:lang w:eastAsia="hr-HR"/>
              </w:rPr>
              <w:id w:val="1540098680"/>
              <w:placeholder>
                <w:docPart w:val="913F3C02A2984094A3F5738002BF4922"/>
              </w:placeholder>
              <w:showingPlcHdr/>
            </w:sdtPr>
            <w:sdtEndPr/>
            <w:sdtContent>
              <w:p w14:paraId="5D72FC3C" w14:textId="717D21C3" w:rsidR="00403B88" w:rsidRPr="00403B88" w:rsidRDefault="00403B88" w:rsidP="004206E9">
                <w:pPr>
                  <w:spacing w:after="0" w:line="240" w:lineRule="auto"/>
                  <w:jc w:val="center"/>
                  <w:rPr>
                    <w:rFonts w:asciiTheme="minorHAnsi" w:eastAsia="Times New Roman" w:hAnsiTheme="minorHAnsi" w:cstheme="minorHAnsi"/>
                    <w:color w:val="000000"/>
                    <w:sz w:val="20"/>
                    <w:szCs w:val="20"/>
                    <w:lang w:eastAsia="hr-HR"/>
                  </w:rPr>
                </w:pPr>
                <w:r w:rsidRPr="001C096C">
                  <w:rPr>
                    <w:rFonts w:ascii="Arial" w:hAnsi="Arial" w:cs="Arial"/>
                    <w:color w:val="000000"/>
                    <w:sz w:val="20"/>
                    <w:szCs w:val="20"/>
                  </w:rPr>
                  <w:t xml:space="preserve"> </w:t>
                </w:r>
              </w:p>
            </w:sdtContent>
          </w:sdt>
        </w:tc>
      </w:tr>
      <w:tr w:rsidR="00403B88" w:rsidRPr="00403B88" w14:paraId="481BD9FE" w14:textId="77777777" w:rsidTr="004206E9">
        <w:trPr>
          <w:trHeight w:val="397"/>
        </w:trPr>
        <w:tc>
          <w:tcPr>
            <w:tcW w:w="1256" w:type="pct"/>
            <w:vMerge/>
            <w:tcBorders>
              <w:left w:val="single" w:sz="12" w:space="0" w:color="auto"/>
            </w:tcBorders>
            <w:shd w:val="clear" w:color="auto" w:fill="00A0DC"/>
            <w:vAlign w:val="center"/>
          </w:tcPr>
          <w:p w14:paraId="7BE4213F" w14:textId="77777777" w:rsidR="00403B88" w:rsidRPr="00403B88" w:rsidRDefault="00403B88" w:rsidP="00403B88">
            <w:pPr>
              <w:numPr>
                <w:ilvl w:val="0"/>
                <w:numId w:val="85"/>
              </w:numPr>
              <w:tabs>
                <w:tab w:val="left" w:pos="2820"/>
              </w:tabs>
              <w:spacing w:after="0" w:line="240" w:lineRule="auto"/>
              <w:rPr>
                <w:rFonts w:asciiTheme="minorHAnsi" w:hAnsiTheme="minorHAnsi" w:cstheme="minorHAnsi"/>
                <w:color w:val="000000"/>
                <w:sz w:val="20"/>
                <w:szCs w:val="20"/>
              </w:rPr>
            </w:pPr>
          </w:p>
        </w:tc>
        <w:tc>
          <w:tcPr>
            <w:tcW w:w="774" w:type="pct"/>
            <w:shd w:val="clear" w:color="auto" w:fill="auto"/>
            <w:vAlign w:val="center"/>
          </w:tcPr>
          <w:p w14:paraId="79DC785A" w14:textId="77777777" w:rsidR="00403B88" w:rsidRPr="00403B88" w:rsidRDefault="00403B88" w:rsidP="004206E9">
            <w:pPr>
              <w:spacing w:after="0" w:line="240" w:lineRule="auto"/>
              <w:rPr>
                <w:rFonts w:asciiTheme="minorHAnsi" w:eastAsia="Times New Roman" w:hAnsiTheme="minorHAnsi" w:cstheme="minorHAnsi"/>
                <w:sz w:val="20"/>
                <w:szCs w:val="20"/>
                <w:lang w:eastAsia="hr-HR"/>
              </w:rPr>
            </w:pPr>
            <w:r w:rsidRPr="00403B88">
              <w:rPr>
                <w:rFonts w:asciiTheme="minorHAnsi" w:eastAsia="Times New Roman" w:hAnsiTheme="minorHAnsi" w:cstheme="minorHAnsi"/>
                <w:sz w:val="20"/>
                <w:szCs w:val="20"/>
                <w:lang w:eastAsia="hr-HR"/>
              </w:rPr>
              <w:t>Esej</w:t>
            </w:r>
          </w:p>
        </w:tc>
        <w:tc>
          <w:tcPr>
            <w:tcW w:w="271" w:type="pct"/>
            <w:shd w:val="clear" w:color="auto" w:fill="auto"/>
            <w:vAlign w:val="center"/>
          </w:tcPr>
          <w:sdt>
            <w:sdtPr>
              <w:rPr>
                <w:rFonts w:asciiTheme="minorHAnsi" w:eastAsia="Times New Roman" w:hAnsiTheme="minorHAnsi" w:cstheme="minorHAnsi"/>
                <w:color w:val="000000"/>
                <w:sz w:val="20"/>
                <w:szCs w:val="20"/>
                <w:lang w:eastAsia="hr-HR"/>
              </w:rPr>
              <w:id w:val="-701245928"/>
              <w:placeholder>
                <w:docPart w:val="9C7B293C0AE04AAF8ECA1D633FEDAE7B"/>
              </w:placeholder>
            </w:sdtPr>
            <w:sdtEndPr/>
            <w:sdtContent>
              <w:p w14:paraId="1A020850" w14:textId="77777777" w:rsidR="00403B88" w:rsidRPr="00403B88" w:rsidRDefault="00403B88" w:rsidP="004206E9">
                <w:pPr>
                  <w:spacing w:after="0" w:line="240" w:lineRule="auto"/>
                  <w:jc w:val="center"/>
                  <w:rPr>
                    <w:rFonts w:asciiTheme="minorHAnsi" w:eastAsia="Times New Roman" w:hAnsiTheme="minorHAnsi" w:cstheme="minorHAnsi"/>
                    <w:sz w:val="20"/>
                    <w:szCs w:val="20"/>
                    <w:lang w:eastAsia="hr-HR"/>
                  </w:rPr>
                </w:pPr>
                <w:r w:rsidRPr="00403B88">
                  <w:rPr>
                    <w:rFonts w:asciiTheme="minorHAnsi" w:eastAsia="Times New Roman" w:hAnsiTheme="minorHAnsi" w:cstheme="minorHAnsi"/>
                    <w:b/>
                    <w:bCs/>
                    <w:color w:val="000000"/>
                    <w:sz w:val="20"/>
                    <w:szCs w:val="20"/>
                    <w:lang w:eastAsia="hr-HR"/>
                  </w:rPr>
                  <w:t>DA</w:t>
                </w:r>
              </w:p>
            </w:sdtContent>
          </w:sdt>
        </w:tc>
        <w:tc>
          <w:tcPr>
            <w:tcW w:w="273" w:type="pct"/>
            <w:shd w:val="clear" w:color="auto" w:fill="auto"/>
            <w:vAlign w:val="center"/>
          </w:tcPr>
          <w:sdt>
            <w:sdtPr>
              <w:rPr>
                <w:rFonts w:asciiTheme="minorHAnsi" w:eastAsia="Times New Roman" w:hAnsiTheme="minorHAnsi" w:cstheme="minorHAnsi"/>
                <w:color w:val="000000"/>
                <w:sz w:val="20"/>
                <w:szCs w:val="20"/>
                <w:lang w:eastAsia="hr-HR"/>
              </w:rPr>
              <w:id w:val="-1065335353"/>
              <w:placeholder>
                <w:docPart w:val="DF38F4F1CEAD44B5B782E5D06F1AED04"/>
              </w:placeholder>
              <w:showingPlcHdr/>
            </w:sdtPr>
            <w:sdtEndPr/>
            <w:sdtContent>
              <w:p w14:paraId="5B05A307" w14:textId="6AFD3BD6" w:rsidR="00403B88" w:rsidRPr="00403B88" w:rsidRDefault="00403B88" w:rsidP="004206E9">
                <w:pPr>
                  <w:spacing w:after="0" w:line="240" w:lineRule="auto"/>
                  <w:jc w:val="center"/>
                  <w:rPr>
                    <w:rFonts w:asciiTheme="minorHAnsi" w:eastAsia="Times New Roman" w:hAnsiTheme="minorHAnsi" w:cstheme="minorHAnsi"/>
                    <w:sz w:val="20"/>
                    <w:szCs w:val="20"/>
                    <w:lang w:eastAsia="hr-HR"/>
                  </w:rPr>
                </w:pPr>
                <w:r w:rsidRPr="001C096C">
                  <w:rPr>
                    <w:rFonts w:ascii="Arial" w:hAnsi="Arial" w:cs="Arial"/>
                    <w:color w:val="000000"/>
                    <w:sz w:val="20"/>
                    <w:szCs w:val="20"/>
                  </w:rPr>
                  <w:t xml:space="preserve"> </w:t>
                </w:r>
              </w:p>
            </w:sdtContent>
          </w:sdt>
        </w:tc>
        <w:tc>
          <w:tcPr>
            <w:tcW w:w="654" w:type="pct"/>
            <w:gridSpan w:val="2"/>
            <w:shd w:val="clear" w:color="auto" w:fill="auto"/>
            <w:vAlign w:val="center"/>
          </w:tcPr>
          <w:p w14:paraId="024C25B4" w14:textId="77777777" w:rsidR="00403B88" w:rsidRPr="00403B88" w:rsidRDefault="00403B88" w:rsidP="004206E9">
            <w:pPr>
              <w:spacing w:after="0" w:line="240" w:lineRule="auto"/>
              <w:rPr>
                <w:rFonts w:asciiTheme="minorHAnsi" w:eastAsia="Times New Roman" w:hAnsiTheme="minorHAnsi" w:cstheme="minorHAnsi"/>
                <w:sz w:val="20"/>
                <w:szCs w:val="20"/>
                <w:lang w:eastAsia="hr-HR"/>
              </w:rPr>
            </w:pPr>
            <w:r w:rsidRPr="00403B88">
              <w:rPr>
                <w:rFonts w:asciiTheme="minorHAnsi" w:eastAsia="Times New Roman" w:hAnsiTheme="minorHAnsi" w:cstheme="minorHAnsi"/>
                <w:color w:val="000000"/>
                <w:sz w:val="20"/>
                <w:szCs w:val="20"/>
                <w:lang w:eastAsia="hr-HR"/>
              </w:rPr>
              <w:t>Seminarski rad</w:t>
            </w:r>
          </w:p>
        </w:tc>
        <w:tc>
          <w:tcPr>
            <w:tcW w:w="274" w:type="pct"/>
            <w:shd w:val="clear" w:color="auto" w:fill="auto"/>
            <w:vAlign w:val="center"/>
          </w:tcPr>
          <w:p w14:paraId="3E4F1BEB" w14:textId="77777777" w:rsidR="00403B88" w:rsidRPr="00403B88" w:rsidRDefault="001F387C" w:rsidP="004206E9">
            <w:pPr>
              <w:spacing w:after="0" w:line="240" w:lineRule="auto"/>
              <w:jc w:val="center"/>
              <w:rPr>
                <w:rFonts w:asciiTheme="minorHAnsi" w:eastAsia="Times New Roman" w:hAnsiTheme="minorHAnsi" w:cstheme="minorHAnsi"/>
                <w:sz w:val="20"/>
                <w:szCs w:val="20"/>
                <w:lang w:eastAsia="hr-HR"/>
              </w:rPr>
            </w:pPr>
            <w:sdt>
              <w:sdtPr>
                <w:rPr>
                  <w:rFonts w:asciiTheme="minorHAnsi" w:eastAsia="Times New Roman" w:hAnsiTheme="minorHAnsi" w:cstheme="minorHAnsi"/>
                  <w:color w:val="000000"/>
                  <w:sz w:val="20"/>
                  <w:szCs w:val="20"/>
                  <w:lang w:eastAsia="hr-HR"/>
                </w:rPr>
                <w:id w:val="629213075"/>
                <w:placeholder>
                  <w:docPart w:val="AD5172C1187C44B28BC78859A78E9F75"/>
                </w:placeholder>
                <w:showingPlcHdr/>
              </w:sdtPr>
              <w:sdtEndPr/>
              <w:sdtContent>
                <w:r w:rsidR="00403B88" w:rsidRPr="00403B88">
                  <w:rPr>
                    <w:rFonts w:asciiTheme="minorHAnsi" w:eastAsia="Times New Roman" w:hAnsiTheme="minorHAnsi" w:cstheme="minorHAnsi"/>
                    <w:color w:val="000000"/>
                    <w:sz w:val="20"/>
                    <w:szCs w:val="20"/>
                    <w:lang w:eastAsia="hr-HR"/>
                  </w:rPr>
                  <w:t xml:space="preserve"> </w:t>
                </w:r>
              </w:sdtContent>
            </w:sdt>
            <w:r w:rsidR="00403B88" w:rsidRPr="00403B88">
              <w:rPr>
                <w:rFonts w:asciiTheme="minorHAnsi" w:eastAsia="Times New Roman" w:hAnsiTheme="minorHAnsi" w:cstheme="minorHAnsi"/>
                <w:b/>
                <w:bCs/>
                <w:color w:val="000000"/>
                <w:sz w:val="20"/>
                <w:szCs w:val="20"/>
                <w:lang w:eastAsia="hr-HR"/>
              </w:rPr>
              <w:t>DA</w:t>
            </w:r>
          </w:p>
        </w:tc>
        <w:tc>
          <w:tcPr>
            <w:tcW w:w="253" w:type="pct"/>
            <w:gridSpan w:val="2"/>
            <w:shd w:val="clear" w:color="auto" w:fill="auto"/>
            <w:vAlign w:val="center"/>
          </w:tcPr>
          <w:sdt>
            <w:sdtPr>
              <w:rPr>
                <w:rFonts w:asciiTheme="minorHAnsi" w:eastAsia="Times New Roman" w:hAnsiTheme="minorHAnsi" w:cstheme="minorHAnsi"/>
                <w:color w:val="000000"/>
                <w:sz w:val="20"/>
                <w:szCs w:val="20"/>
                <w:lang w:eastAsia="hr-HR"/>
              </w:rPr>
              <w:id w:val="-372543517"/>
              <w:placeholder>
                <w:docPart w:val="E3FC6DBF95AF4242889B9500AA006DBE"/>
              </w:placeholder>
              <w:showingPlcHdr/>
            </w:sdtPr>
            <w:sdtEndPr/>
            <w:sdtContent>
              <w:p w14:paraId="7BEEE2AF" w14:textId="2F3E3206" w:rsidR="00403B88" w:rsidRPr="00403B88" w:rsidRDefault="00403B88" w:rsidP="004206E9">
                <w:pPr>
                  <w:spacing w:after="0" w:line="240" w:lineRule="auto"/>
                  <w:jc w:val="center"/>
                  <w:rPr>
                    <w:rFonts w:asciiTheme="minorHAnsi" w:eastAsia="Times New Roman" w:hAnsiTheme="minorHAnsi" w:cstheme="minorHAnsi"/>
                    <w:sz w:val="20"/>
                    <w:szCs w:val="20"/>
                    <w:lang w:eastAsia="hr-HR"/>
                  </w:rPr>
                </w:pPr>
                <w:r w:rsidRPr="001C096C">
                  <w:rPr>
                    <w:rFonts w:ascii="Arial" w:hAnsi="Arial" w:cs="Arial"/>
                    <w:color w:val="000000"/>
                    <w:sz w:val="20"/>
                    <w:szCs w:val="20"/>
                  </w:rPr>
                  <w:t xml:space="preserve"> </w:t>
                </w:r>
              </w:p>
            </w:sdtContent>
          </w:sdt>
        </w:tc>
        <w:tc>
          <w:tcPr>
            <w:tcW w:w="674" w:type="pct"/>
            <w:gridSpan w:val="3"/>
            <w:tcBorders>
              <w:right w:val="single" w:sz="4" w:space="0" w:color="auto"/>
            </w:tcBorders>
            <w:shd w:val="clear" w:color="auto" w:fill="auto"/>
            <w:vAlign w:val="center"/>
          </w:tcPr>
          <w:p w14:paraId="167B3C07" w14:textId="77777777" w:rsidR="00403B88" w:rsidRPr="00403B88" w:rsidRDefault="001F387C" w:rsidP="004206E9">
            <w:pPr>
              <w:spacing w:after="0" w:line="240" w:lineRule="auto"/>
              <w:rPr>
                <w:rFonts w:asciiTheme="minorHAnsi" w:eastAsia="Times New Roman" w:hAnsiTheme="minorHAnsi" w:cstheme="minorHAnsi"/>
                <w:color w:val="000000"/>
                <w:sz w:val="20"/>
                <w:szCs w:val="20"/>
                <w:lang w:eastAsia="hr-HR"/>
              </w:rPr>
            </w:pPr>
            <w:sdt>
              <w:sdtPr>
                <w:rPr>
                  <w:rFonts w:asciiTheme="minorHAnsi" w:eastAsia="Times New Roman" w:hAnsiTheme="minorHAnsi" w:cstheme="minorHAnsi"/>
                  <w:sz w:val="20"/>
                  <w:szCs w:val="20"/>
                  <w:lang w:eastAsia="hr-HR"/>
                </w:rPr>
                <w:id w:val="-1471200395"/>
                <w:placeholder>
                  <w:docPart w:val="8650D45DDB5B4D3A92743F8FFC6EF0B0"/>
                </w:placeholder>
                <w:showingPlcHdr/>
              </w:sdtPr>
              <w:sdtEndPr/>
              <w:sdtContent>
                <w:r w:rsidR="00403B88" w:rsidRPr="00403B88">
                  <w:rPr>
                    <w:rFonts w:asciiTheme="minorHAnsi" w:eastAsia="Times New Roman" w:hAnsiTheme="minorHAnsi" w:cstheme="minorHAnsi"/>
                    <w:sz w:val="20"/>
                    <w:szCs w:val="20"/>
                    <w:lang w:eastAsia="hr-HR"/>
                  </w:rPr>
                  <w:t xml:space="preserve">(ostalo upisati) </w:t>
                </w:r>
              </w:sdtContent>
            </w:sdt>
          </w:p>
        </w:tc>
        <w:tc>
          <w:tcPr>
            <w:tcW w:w="290" w:type="pct"/>
            <w:tcBorders>
              <w:left w:val="single" w:sz="4" w:space="0" w:color="auto"/>
              <w:right w:val="single" w:sz="4" w:space="0" w:color="auto"/>
            </w:tcBorders>
            <w:shd w:val="clear" w:color="auto" w:fill="auto"/>
            <w:vAlign w:val="center"/>
          </w:tcPr>
          <w:sdt>
            <w:sdtPr>
              <w:rPr>
                <w:rFonts w:asciiTheme="minorHAnsi" w:eastAsia="Times New Roman" w:hAnsiTheme="minorHAnsi" w:cstheme="minorHAnsi"/>
                <w:color w:val="000000"/>
                <w:sz w:val="20"/>
                <w:szCs w:val="20"/>
                <w:lang w:eastAsia="hr-HR"/>
              </w:rPr>
              <w:id w:val="660275175"/>
              <w:placeholder>
                <w:docPart w:val="4E3C7DB52EC5427DB7FC26B1FD19B069"/>
              </w:placeholder>
              <w:showingPlcHdr/>
            </w:sdtPr>
            <w:sdtEndPr/>
            <w:sdtContent>
              <w:p w14:paraId="10BA941D" w14:textId="7A2A0EAA" w:rsidR="00403B88" w:rsidRPr="00403B88" w:rsidRDefault="00403B88" w:rsidP="004206E9">
                <w:pPr>
                  <w:spacing w:after="0" w:line="240" w:lineRule="auto"/>
                  <w:jc w:val="center"/>
                  <w:rPr>
                    <w:rFonts w:asciiTheme="minorHAnsi" w:eastAsia="Times New Roman" w:hAnsiTheme="minorHAnsi" w:cstheme="minorHAnsi"/>
                    <w:color w:val="000000"/>
                    <w:sz w:val="20"/>
                    <w:szCs w:val="20"/>
                    <w:lang w:eastAsia="hr-HR"/>
                  </w:rPr>
                </w:pPr>
                <w:r w:rsidRPr="001C096C">
                  <w:rPr>
                    <w:rFonts w:ascii="Arial" w:hAnsi="Arial" w:cs="Arial"/>
                    <w:color w:val="000000"/>
                    <w:sz w:val="20"/>
                    <w:szCs w:val="20"/>
                  </w:rPr>
                  <w:t xml:space="preserve"> </w:t>
                </w:r>
              </w:p>
            </w:sdtContent>
          </w:sdt>
        </w:tc>
        <w:tc>
          <w:tcPr>
            <w:tcW w:w="281" w:type="pct"/>
            <w:tcBorders>
              <w:left w:val="single" w:sz="4" w:space="0" w:color="auto"/>
              <w:right w:val="single" w:sz="12" w:space="0" w:color="auto"/>
            </w:tcBorders>
            <w:shd w:val="clear" w:color="auto" w:fill="auto"/>
            <w:vAlign w:val="center"/>
          </w:tcPr>
          <w:sdt>
            <w:sdtPr>
              <w:rPr>
                <w:rFonts w:asciiTheme="minorHAnsi" w:eastAsia="Times New Roman" w:hAnsiTheme="minorHAnsi" w:cstheme="minorHAnsi"/>
                <w:color w:val="000000"/>
                <w:sz w:val="20"/>
                <w:szCs w:val="20"/>
                <w:lang w:eastAsia="hr-HR"/>
              </w:rPr>
              <w:id w:val="-1336375985"/>
              <w:placeholder>
                <w:docPart w:val="F4AB3CF5701D41BDB9FE41710660DA14"/>
              </w:placeholder>
              <w:showingPlcHdr/>
            </w:sdtPr>
            <w:sdtEndPr/>
            <w:sdtContent>
              <w:p w14:paraId="60D0DF85" w14:textId="70E81F47" w:rsidR="00403B88" w:rsidRPr="00403B88" w:rsidRDefault="00403B88" w:rsidP="004206E9">
                <w:pPr>
                  <w:spacing w:after="0" w:line="240" w:lineRule="auto"/>
                  <w:jc w:val="center"/>
                  <w:rPr>
                    <w:rFonts w:asciiTheme="minorHAnsi" w:eastAsia="Times New Roman" w:hAnsiTheme="minorHAnsi" w:cstheme="minorHAnsi"/>
                    <w:color w:val="000000"/>
                    <w:sz w:val="20"/>
                    <w:szCs w:val="20"/>
                    <w:lang w:eastAsia="hr-HR"/>
                  </w:rPr>
                </w:pPr>
                <w:r w:rsidRPr="001C096C">
                  <w:rPr>
                    <w:rFonts w:ascii="Arial" w:hAnsi="Arial" w:cs="Arial"/>
                    <w:color w:val="000000"/>
                    <w:sz w:val="20"/>
                    <w:szCs w:val="20"/>
                  </w:rPr>
                  <w:t xml:space="preserve"> </w:t>
                </w:r>
              </w:p>
            </w:sdtContent>
          </w:sdt>
        </w:tc>
      </w:tr>
      <w:tr w:rsidR="00403B88" w:rsidRPr="00403B88" w14:paraId="5FB842F3" w14:textId="77777777" w:rsidTr="004206E9">
        <w:trPr>
          <w:trHeight w:val="397"/>
        </w:trPr>
        <w:tc>
          <w:tcPr>
            <w:tcW w:w="1256" w:type="pct"/>
            <w:vMerge/>
            <w:tcBorders>
              <w:left w:val="single" w:sz="12" w:space="0" w:color="auto"/>
            </w:tcBorders>
            <w:shd w:val="clear" w:color="auto" w:fill="00A0DC"/>
            <w:vAlign w:val="center"/>
          </w:tcPr>
          <w:p w14:paraId="6F86B598" w14:textId="77777777" w:rsidR="00403B88" w:rsidRPr="00403B88" w:rsidRDefault="00403B88" w:rsidP="00403B88">
            <w:pPr>
              <w:numPr>
                <w:ilvl w:val="0"/>
                <w:numId w:val="85"/>
              </w:numPr>
              <w:tabs>
                <w:tab w:val="left" w:pos="2820"/>
              </w:tabs>
              <w:spacing w:after="0" w:line="240" w:lineRule="auto"/>
              <w:rPr>
                <w:rFonts w:asciiTheme="minorHAnsi" w:hAnsiTheme="minorHAnsi" w:cstheme="minorHAnsi"/>
                <w:color w:val="000000"/>
                <w:sz w:val="20"/>
                <w:szCs w:val="20"/>
              </w:rPr>
            </w:pPr>
          </w:p>
        </w:tc>
        <w:tc>
          <w:tcPr>
            <w:tcW w:w="774" w:type="pct"/>
            <w:tcBorders>
              <w:bottom w:val="single" w:sz="4" w:space="0" w:color="auto"/>
            </w:tcBorders>
            <w:vAlign w:val="center"/>
          </w:tcPr>
          <w:p w14:paraId="1DF17DA2" w14:textId="77777777" w:rsidR="00403B88" w:rsidRPr="00403B88" w:rsidRDefault="00403B88" w:rsidP="004206E9">
            <w:pPr>
              <w:spacing w:after="0" w:line="240" w:lineRule="auto"/>
              <w:rPr>
                <w:rFonts w:asciiTheme="minorHAnsi" w:eastAsia="Times New Roman" w:hAnsiTheme="minorHAnsi" w:cstheme="minorHAnsi"/>
                <w:sz w:val="20"/>
                <w:szCs w:val="20"/>
                <w:lang w:eastAsia="hr-HR"/>
              </w:rPr>
            </w:pPr>
            <w:r w:rsidRPr="00403B88">
              <w:rPr>
                <w:rFonts w:asciiTheme="minorHAnsi" w:eastAsia="Times New Roman" w:hAnsiTheme="minorHAnsi" w:cstheme="minorHAnsi"/>
                <w:sz w:val="20"/>
                <w:szCs w:val="20"/>
                <w:lang w:eastAsia="hr-HR"/>
              </w:rPr>
              <w:t>Kolokvij</w:t>
            </w:r>
          </w:p>
        </w:tc>
        <w:tc>
          <w:tcPr>
            <w:tcW w:w="271" w:type="pct"/>
            <w:tcBorders>
              <w:bottom w:val="single" w:sz="4" w:space="0" w:color="auto"/>
            </w:tcBorders>
            <w:vAlign w:val="center"/>
          </w:tcPr>
          <w:sdt>
            <w:sdtPr>
              <w:rPr>
                <w:rFonts w:asciiTheme="minorHAnsi" w:eastAsia="Times New Roman" w:hAnsiTheme="minorHAnsi" w:cstheme="minorHAnsi"/>
                <w:color w:val="000000"/>
                <w:sz w:val="20"/>
                <w:szCs w:val="20"/>
                <w:lang w:eastAsia="hr-HR"/>
              </w:rPr>
              <w:id w:val="1972553209"/>
              <w:placeholder>
                <w:docPart w:val="DF2BF77DEB784FE7A2D6989A349952D9"/>
              </w:placeholder>
            </w:sdtPr>
            <w:sdtEndPr/>
            <w:sdtContent>
              <w:p w14:paraId="546D7B9A" w14:textId="77777777" w:rsidR="00403B88" w:rsidRPr="00403B88" w:rsidRDefault="00403B88" w:rsidP="004206E9">
                <w:pPr>
                  <w:spacing w:after="0" w:line="240" w:lineRule="auto"/>
                  <w:jc w:val="center"/>
                  <w:rPr>
                    <w:rFonts w:asciiTheme="minorHAnsi" w:eastAsia="Times New Roman" w:hAnsiTheme="minorHAnsi" w:cstheme="minorHAnsi"/>
                    <w:sz w:val="20"/>
                    <w:szCs w:val="20"/>
                    <w:lang w:eastAsia="hr-HR"/>
                  </w:rPr>
                </w:pPr>
                <w:r w:rsidRPr="00403B88">
                  <w:rPr>
                    <w:rFonts w:asciiTheme="minorHAnsi" w:eastAsia="Times New Roman" w:hAnsiTheme="minorHAnsi" w:cstheme="minorHAnsi"/>
                    <w:b/>
                    <w:bCs/>
                    <w:color w:val="000000"/>
                    <w:sz w:val="20"/>
                    <w:szCs w:val="20"/>
                    <w:lang w:eastAsia="hr-HR"/>
                  </w:rPr>
                  <w:t>DA</w:t>
                </w:r>
              </w:p>
            </w:sdtContent>
          </w:sdt>
        </w:tc>
        <w:tc>
          <w:tcPr>
            <w:tcW w:w="273" w:type="pct"/>
            <w:tcBorders>
              <w:bottom w:val="single" w:sz="4" w:space="0" w:color="auto"/>
            </w:tcBorders>
            <w:vAlign w:val="center"/>
          </w:tcPr>
          <w:p w14:paraId="072BB54A" w14:textId="24E8DC21" w:rsidR="00403B88" w:rsidRPr="00403B88" w:rsidRDefault="001F387C" w:rsidP="004206E9">
            <w:pPr>
              <w:spacing w:after="0" w:line="240" w:lineRule="auto"/>
              <w:jc w:val="center"/>
              <w:rPr>
                <w:rFonts w:asciiTheme="minorHAnsi" w:eastAsia="Times New Roman" w:hAnsiTheme="minorHAnsi" w:cstheme="minorHAnsi"/>
                <w:sz w:val="20"/>
                <w:szCs w:val="20"/>
                <w:lang w:eastAsia="hr-HR"/>
              </w:rPr>
            </w:pPr>
            <w:sdt>
              <w:sdtPr>
                <w:rPr>
                  <w:rFonts w:asciiTheme="minorHAnsi" w:eastAsia="Times New Roman" w:hAnsiTheme="minorHAnsi" w:cstheme="minorHAnsi"/>
                  <w:color w:val="000000"/>
                  <w:sz w:val="20"/>
                  <w:szCs w:val="20"/>
                  <w:lang w:eastAsia="hr-HR"/>
                </w:rPr>
                <w:id w:val="1188184731"/>
                <w:placeholder>
                  <w:docPart w:val="4E750F5154404599BE75EC2DD974A541"/>
                </w:placeholder>
                <w:showingPlcHdr/>
              </w:sdtPr>
              <w:sdtEndPr/>
              <w:sdtContent>
                <w:r w:rsidR="00403B88" w:rsidRPr="00403B88">
                  <w:rPr>
                    <w:rFonts w:asciiTheme="minorHAnsi" w:eastAsia="Times New Roman" w:hAnsiTheme="minorHAnsi" w:cstheme="minorHAnsi"/>
                    <w:color w:val="000000"/>
                    <w:sz w:val="20"/>
                    <w:szCs w:val="20"/>
                    <w:lang w:eastAsia="hr-HR"/>
                  </w:rPr>
                  <w:t xml:space="preserve"> </w:t>
                </w:r>
              </w:sdtContent>
            </w:sdt>
          </w:p>
        </w:tc>
        <w:tc>
          <w:tcPr>
            <w:tcW w:w="654" w:type="pct"/>
            <w:gridSpan w:val="2"/>
            <w:tcBorders>
              <w:bottom w:val="single" w:sz="4" w:space="0" w:color="auto"/>
            </w:tcBorders>
            <w:shd w:val="clear" w:color="auto" w:fill="auto"/>
            <w:vAlign w:val="center"/>
          </w:tcPr>
          <w:p w14:paraId="32D69267" w14:textId="77777777" w:rsidR="00403B88" w:rsidRPr="00403B88" w:rsidRDefault="00403B88" w:rsidP="004206E9">
            <w:pPr>
              <w:spacing w:after="0" w:line="240" w:lineRule="auto"/>
              <w:rPr>
                <w:rFonts w:asciiTheme="minorHAnsi" w:eastAsia="Times New Roman" w:hAnsiTheme="minorHAnsi" w:cstheme="minorHAnsi"/>
                <w:sz w:val="20"/>
                <w:szCs w:val="20"/>
                <w:lang w:eastAsia="hr-HR"/>
              </w:rPr>
            </w:pPr>
            <w:r w:rsidRPr="00403B88">
              <w:rPr>
                <w:rFonts w:asciiTheme="minorHAnsi" w:eastAsia="Times New Roman" w:hAnsiTheme="minorHAnsi" w:cstheme="minorHAnsi"/>
                <w:color w:val="000000"/>
                <w:sz w:val="20"/>
                <w:szCs w:val="20"/>
                <w:lang w:eastAsia="hr-HR"/>
              </w:rPr>
              <w:t>Praktični rad</w:t>
            </w:r>
          </w:p>
        </w:tc>
        <w:tc>
          <w:tcPr>
            <w:tcW w:w="274" w:type="pct"/>
            <w:tcBorders>
              <w:bottom w:val="single" w:sz="4" w:space="0" w:color="auto"/>
            </w:tcBorders>
            <w:shd w:val="clear" w:color="auto" w:fill="auto"/>
            <w:vAlign w:val="center"/>
          </w:tcPr>
          <w:p w14:paraId="6CBB4DEF" w14:textId="77777777" w:rsidR="00403B88" w:rsidRPr="00403B88" w:rsidRDefault="00403B88" w:rsidP="004206E9">
            <w:pPr>
              <w:tabs>
                <w:tab w:val="left" w:pos="2820"/>
              </w:tabs>
              <w:spacing w:after="0" w:line="240" w:lineRule="auto"/>
              <w:jc w:val="center"/>
              <w:rPr>
                <w:rFonts w:asciiTheme="minorHAnsi" w:hAnsiTheme="minorHAnsi" w:cstheme="minorHAnsi"/>
                <w:sz w:val="20"/>
                <w:szCs w:val="20"/>
              </w:rPr>
            </w:pPr>
            <w:r w:rsidRPr="00403B88">
              <w:rPr>
                <w:rFonts w:asciiTheme="minorHAnsi" w:hAnsiTheme="minorHAnsi" w:cstheme="minorHAnsi"/>
                <w:b/>
                <w:bCs/>
                <w:color w:val="000000"/>
                <w:sz w:val="20"/>
                <w:szCs w:val="20"/>
              </w:rPr>
              <w:t>DA</w:t>
            </w:r>
            <w:sdt>
              <w:sdtPr>
                <w:rPr>
                  <w:rFonts w:asciiTheme="minorHAnsi" w:hAnsiTheme="minorHAnsi" w:cstheme="minorHAnsi"/>
                  <w:color w:val="000000"/>
                  <w:sz w:val="20"/>
                  <w:szCs w:val="20"/>
                </w:rPr>
                <w:id w:val="-1905368412"/>
                <w:placeholder>
                  <w:docPart w:val="52E50D14570A428B97C2B01C7BE8B672"/>
                </w:placeholder>
                <w:showingPlcHdr/>
              </w:sdtPr>
              <w:sdtEndPr/>
              <w:sdtContent>
                <w:r w:rsidRPr="00403B88">
                  <w:rPr>
                    <w:rFonts w:asciiTheme="minorHAnsi" w:hAnsiTheme="minorHAnsi" w:cstheme="minorHAnsi"/>
                    <w:color w:val="000000"/>
                    <w:sz w:val="20"/>
                    <w:szCs w:val="20"/>
                  </w:rPr>
                  <w:t xml:space="preserve"> </w:t>
                </w:r>
              </w:sdtContent>
            </w:sdt>
          </w:p>
        </w:tc>
        <w:tc>
          <w:tcPr>
            <w:tcW w:w="253" w:type="pct"/>
            <w:gridSpan w:val="2"/>
            <w:tcBorders>
              <w:bottom w:val="single" w:sz="4" w:space="0" w:color="auto"/>
            </w:tcBorders>
            <w:shd w:val="clear" w:color="auto" w:fill="auto"/>
            <w:vAlign w:val="center"/>
          </w:tcPr>
          <w:sdt>
            <w:sdtPr>
              <w:rPr>
                <w:rFonts w:asciiTheme="minorHAnsi" w:hAnsiTheme="minorHAnsi" w:cstheme="minorHAnsi"/>
                <w:color w:val="000000"/>
                <w:sz w:val="20"/>
                <w:szCs w:val="20"/>
              </w:rPr>
              <w:id w:val="-1736390208"/>
              <w:placeholder>
                <w:docPart w:val="8A0F33FD8602411BB52295BDACE9F27E"/>
              </w:placeholder>
              <w:showingPlcHdr/>
            </w:sdtPr>
            <w:sdtEndPr/>
            <w:sdtContent>
              <w:p w14:paraId="68A9C5D4" w14:textId="003B6943" w:rsidR="00403B88" w:rsidRPr="00403B88" w:rsidRDefault="00403B88" w:rsidP="004206E9">
                <w:pPr>
                  <w:tabs>
                    <w:tab w:val="left" w:pos="2820"/>
                  </w:tabs>
                  <w:spacing w:after="0" w:line="240" w:lineRule="auto"/>
                  <w:jc w:val="center"/>
                  <w:rPr>
                    <w:rFonts w:asciiTheme="minorHAnsi" w:hAnsiTheme="minorHAnsi" w:cstheme="minorHAnsi"/>
                    <w:sz w:val="20"/>
                    <w:szCs w:val="20"/>
                  </w:rPr>
                </w:pPr>
                <w:r w:rsidRPr="001C096C">
                  <w:rPr>
                    <w:rFonts w:ascii="Arial" w:hAnsi="Arial" w:cs="Arial"/>
                    <w:color w:val="000000"/>
                    <w:sz w:val="20"/>
                    <w:szCs w:val="20"/>
                  </w:rPr>
                  <w:t xml:space="preserve"> </w:t>
                </w:r>
              </w:p>
            </w:sdtContent>
          </w:sdt>
        </w:tc>
        <w:tc>
          <w:tcPr>
            <w:tcW w:w="674" w:type="pct"/>
            <w:gridSpan w:val="3"/>
            <w:tcBorders>
              <w:bottom w:val="single" w:sz="4" w:space="0" w:color="auto"/>
              <w:right w:val="single" w:sz="4" w:space="0" w:color="auto"/>
            </w:tcBorders>
            <w:shd w:val="clear" w:color="auto" w:fill="auto"/>
            <w:vAlign w:val="center"/>
          </w:tcPr>
          <w:p w14:paraId="54174788" w14:textId="77777777" w:rsidR="00403B88" w:rsidRPr="00403B88" w:rsidRDefault="001F387C" w:rsidP="004206E9">
            <w:pPr>
              <w:tabs>
                <w:tab w:val="left" w:pos="2820"/>
              </w:tabs>
              <w:spacing w:after="0" w:line="240" w:lineRule="auto"/>
              <w:rPr>
                <w:rFonts w:asciiTheme="minorHAnsi" w:hAnsiTheme="minorHAnsi" w:cstheme="minorHAnsi"/>
                <w:color w:val="000000"/>
                <w:sz w:val="20"/>
                <w:szCs w:val="20"/>
              </w:rPr>
            </w:pPr>
            <w:sdt>
              <w:sdtPr>
                <w:rPr>
                  <w:rFonts w:asciiTheme="minorHAnsi" w:hAnsiTheme="minorHAnsi" w:cstheme="minorHAnsi"/>
                  <w:sz w:val="20"/>
                  <w:szCs w:val="20"/>
                </w:rPr>
                <w:id w:val="1002626755"/>
                <w:placeholder>
                  <w:docPart w:val="C19B3BEFA4CF46A8BC684CCE539ED92B"/>
                </w:placeholder>
                <w:showingPlcHdr/>
              </w:sdtPr>
              <w:sdtEndPr/>
              <w:sdtContent>
                <w:r w:rsidR="00403B88" w:rsidRPr="00403B88">
                  <w:rPr>
                    <w:rFonts w:asciiTheme="minorHAnsi" w:hAnsiTheme="minorHAnsi" w:cstheme="minorHAnsi"/>
                    <w:sz w:val="20"/>
                    <w:szCs w:val="20"/>
                  </w:rPr>
                  <w:t xml:space="preserve">(ostalo upisati) </w:t>
                </w:r>
              </w:sdtContent>
            </w:sdt>
          </w:p>
        </w:tc>
        <w:tc>
          <w:tcPr>
            <w:tcW w:w="290" w:type="pct"/>
            <w:tcBorders>
              <w:left w:val="single" w:sz="4" w:space="0" w:color="auto"/>
              <w:bottom w:val="single" w:sz="4" w:space="0" w:color="auto"/>
              <w:right w:val="single" w:sz="4" w:space="0" w:color="auto"/>
            </w:tcBorders>
            <w:shd w:val="clear" w:color="auto" w:fill="auto"/>
            <w:vAlign w:val="center"/>
          </w:tcPr>
          <w:p w14:paraId="1C200D5E" w14:textId="5F169117" w:rsidR="00403B88" w:rsidRPr="00403B88" w:rsidRDefault="00403B88" w:rsidP="004206E9">
            <w:pPr>
              <w:tabs>
                <w:tab w:val="left" w:pos="2820"/>
              </w:tabs>
              <w:spacing w:after="0" w:line="240" w:lineRule="auto"/>
              <w:jc w:val="center"/>
              <w:rPr>
                <w:rFonts w:asciiTheme="minorHAnsi" w:hAnsiTheme="minorHAnsi" w:cstheme="minorHAnsi"/>
                <w:color w:val="000000"/>
                <w:sz w:val="20"/>
                <w:szCs w:val="20"/>
              </w:rPr>
            </w:pPr>
          </w:p>
        </w:tc>
        <w:tc>
          <w:tcPr>
            <w:tcW w:w="281" w:type="pct"/>
            <w:tcBorders>
              <w:left w:val="single" w:sz="4" w:space="0" w:color="auto"/>
              <w:bottom w:val="single" w:sz="4" w:space="0" w:color="auto"/>
              <w:right w:val="single" w:sz="12" w:space="0" w:color="auto"/>
            </w:tcBorders>
            <w:shd w:val="clear" w:color="auto" w:fill="auto"/>
            <w:vAlign w:val="center"/>
          </w:tcPr>
          <w:sdt>
            <w:sdtPr>
              <w:rPr>
                <w:rFonts w:asciiTheme="minorHAnsi" w:hAnsiTheme="minorHAnsi" w:cstheme="minorHAnsi"/>
                <w:color w:val="000000"/>
                <w:sz w:val="20"/>
                <w:szCs w:val="20"/>
              </w:rPr>
              <w:id w:val="-371693051"/>
              <w:placeholder>
                <w:docPart w:val="63125808E40141D5B22389E3C5721E6E"/>
              </w:placeholder>
              <w:showingPlcHdr/>
            </w:sdtPr>
            <w:sdtEndPr/>
            <w:sdtContent>
              <w:p w14:paraId="14AD8447" w14:textId="5A05C070" w:rsidR="00403B88" w:rsidRPr="00403B88" w:rsidRDefault="00403B88" w:rsidP="004206E9">
                <w:pPr>
                  <w:tabs>
                    <w:tab w:val="left" w:pos="2820"/>
                  </w:tabs>
                  <w:spacing w:after="0" w:line="240" w:lineRule="auto"/>
                  <w:jc w:val="center"/>
                  <w:rPr>
                    <w:rFonts w:asciiTheme="minorHAnsi" w:hAnsiTheme="minorHAnsi" w:cstheme="minorHAnsi"/>
                    <w:color w:val="000000"/>
                    <w:sz w:val="20"/>
                    <w:szCs w:val="20"/>
                  </w:rPr>
                </w:pPr>
                <w:r w:rsidRPr="001C096C">
                  <w:rPr>
                    <w:rFonts w:ascii="Arial" w:hAnsi="Arial" w:cs="Arial"/>
                    <w:color w:val="000000"/>
                    <w:sz w:val="20"/>
                    <w:szCs w:val="20"/>
                  </w:rPr>
                  <w:t xml:space="preserve"> </w:t>
                </w:r>
              </w:p>
            </w:sdtContent>
          </w:sdt>
        </w:tc>
      </w:tr>
      <w:tr w:rsidR="00403B88" w:rsidRPr="00403B88" w14:paraId="01A77B5A" w14:textId="77777777" w:rsidTr="004206E9">
        <w:trPr>
          <w:trHeight w:val="397"/>
        </w:trPr>
        <w:tc>
          <w:tcPr>
            <w:tcW w:w="1256" w:type="pct"/>
            <w:vMerge/>
            <w:tcBorders>
              <w:left w:val="single" w:sz="12" w:space="0" w:color="auto"/>
              <w:bottom w:val="single" w:sz="4" w:space="0" w:color="auto"/>
            </w:tcBorders>
            <w:shd w:val="clear" w:color="auto" w:fill="00A0DC"/>
            <w:vAlign w:val="center"/>
          </w:tcPr>
          <w:p w14:paraId="3AED5618" w14:textId="77777777" w:rsidR="00403B88" w:rsidRPr="00403B88" w:rsidRDefault="00403B88" w:rsidP="00403B88">
            <w:pPr>
              <w:numPr>
                <w:ilvl w:val="0"/>
                <w:numId w:val="85"/>
              </w:numPr>
              <w:tabs>
                <w:tab w:val="left" w:pos="2820"/>
              </w:tabs>
              <w:spacing w:after="0" w:line="240" w:lineRule="auto"/>
              <w:rPr>
                <w:rFonts w:asciiTheme="minorHAnsi" w:hAnsiTheme="minorHAnsi" w:cstheme="minorHAnsi"/>
                <w:color w:val="000000"/>
                <w:sz w:val="20"/>
                <w:szCs w:val="20"/>
              </w:rPr>
            </w:pPr>
          </w:p>
        </w:tc>
        <w:tc>
          <w:tcPr>
            <w:tcW w:w="774" w:type="pct"/>
            <w:tcBorders>
              <w:bottom w:val="single" w:sz="4" w:space="0" w:color="auto"/>
              <w:right w:val="single" w:sz="8" w:space="0" w:color="auto"/>
            </w:tcBorders>
            <w:vAlign w:val="center"/>
          </w:tcPr>
          <w:p w14:paraId="3E0CAD30" w14:textId="77777777" w:rsidR="00403B88" w:rsidRPr="00403B88" w:rsidRDefault="00403B88" w:rsidP="004206E9">
            <w:pPr>
              <w:tabs>
                <w:tab w:val="left" w:pos="2820"/>
              </w:tabs>
              <w:spacing w:after="0" w:line="240" w:lineRule="auto"/>
              <w:rPr>
                <w:rFonts w:asciiTheme="minorHAnsi" w:hAnsiTheme="minorHAnsi" w:cstheme="minorHAnsi"/>
                <w:color w:val="000000"/>
                <w:sz w:val="20"/>
                <w:szCs w:val="20"/>
              </w:rPr>
            </w:pPr>
            <w:r w:rsidRPr="00403B88">
              <w:rPr>
                <w:rFonts w:asciiTheme="minorHAnsi" w:hAnsiTheme="minorHAnsi" w:cstheme="minorHAnsi"/>
                <w:sz w:val="20"/>
                <w:szCs w:val="20"/>
              </w:rPr>
              <w:t>Projekt</w:t>
            </w:r>
          </w:p>
        </w:tc>
        <w:tc>
          <w:tcPr>
            <w:tcW w:w="271" w:type="pct"/>
            <w:tcBorders>
              <w:left w:val="single" w:sz="8" w:space="0" w:color="auto"/>
              <w:bottom w:val="single" w:sz="4" w:space="0" w:color="auto"/>
              <w:right w:val="single" w:sz="8" w:space="0" w:color="auto"/>
            </w:tcBorders>
            <w:vAlign w:val="center"/>
          </w:tcPr>
          <w:sdt>
            <w:sdtPr>
              <w:rPr>
                <w:rFonts w:asciiTheme="minorHAnsi" w:hAnsiTheme="minorHAnsi" w:cstheme="minorHAnsi"/>
                <w:color w:val="000000"/>
                <w:sz w:val="20"/>
                <w:szCs w:val="20"/>
              </w:rPr>
              <w:id w:val="-1593776335"/>
              <w:placeholder>
                <w:docPart w:val="EDC29D294A0143AF9E89198392CC5D22"/>
              </w:placeholder>
              <w:showingPlcHdr/>
            </w:sdtPr>
            <w:sdtEndPr/>
            <w:sdtContent>
              <w:p w14:paraId="075CD572" w14:textId="5F54EA0C" w:rsidR="00403B88" w:rsidRPr="00403B88" w:rsidRDefault="00403B88" w:rsidP="004206E9">
                <w:pPr>
                  <w:tabs>
                    <w:tab w:val="left" w:pos="2820"/>
                  </w:tabs>
                  <w:spacing w:after="0" w:line="240" w:lineRule="auto"/>
                  <w:jc w:val="center"/>
                  <w:rPr>
                    <w:rFonts w:asciiTheme="minorHAnsi" w:hAnsiTheme="minorHAnsi" w:cstheme="minorHAnsi"/>
                    <w:color w:val="000000"/>
                    <w:sz w:val="20"/>
                    <w:szCs w:val="20"/>
                  </w:rPr>
                </w:pPr>
                <w:r w:rsidRPr="001C096C">
                  <w:rPr>
                    <w:rFonts w:ascii="Arial" w:hAnsi="Arial" w:cs="Arial"/>
                    <w:color w:val="000000"/>
                    <w:sz w:val="20"/>
                    <w:szCs w:val="20"/>
                  </w:rPr>
                  <w:t xml:space="preserve"> </w:t>
                </w:r>
              </w:p>
            </w:sdtContent>
          </w:sdt>
        </w:tc>
        <w:tc>
          <w:tcPr>
            <w:tcW w:w="273" w:type="pct"/>
            <w:tcBorders>
              <w:left w:val="single" w:sz="8" w:space="0" w:color="auto"/>
              <w:bottom w:val="single" w:sz="4" w:space="0" w:color="auto"/>
              <w:right w:val="single" w:sz="8" w:space="0" w:color="auto"/>
            </w:tcBorders>
            <w:vAlign w:val="center"/>
          </w:tcPr>
          <w:sdt>
            <w:sdtPr>
              <w:rPr>
                <w:rFonts w:asciiTheme="minorHAnsi" w:hAnsiTheme="minorHAnsi" w:cstheme="minorHAnsi"/>
                <w:color w:val="000000"/>
                <w:sz w:val="20"/>
                <w:szCs w:val="20"/>
              </w:rPr>
              <w:id w:val="-1565485975"/>
              <w:placeholder>
                <w:docPart w:val="BF37A097C29F446084E49E4F19D0ACA5"/>
              </w:placeholder>
            </w:sdtPr>
            <w:sdtEndPr/>
            <w:sdtContent>
              <w:p w14:paraId="0F752313" w14:textId="77777777" w:rsidR="00403B88" w:rsidRPr="00403B88" w:rsidRDefault="00403B88" w:rsidP="004206E9">
                <w:pPr>
                  <w:tabs>
                    <w:tab w:val="left" w:pos="2820"/>
                  </w:tabs>
                  <w:spacing w:after="0" w:line="240" w:lineRule="auto"/>
                  <w:jc w:val="center"/>
                  <w:rPr>
                    <w:rFonts w:asciiTheme="minorHAnsi" w:hAnsiTheme="minorHAnsi" w:cstheme="minorHAnsi"/>
                    <w:color w:val="000000"/>
                    <w:sz w:val="20"/>
                    <w:szCs w:val="20"/>
                  </w:rPr>
                </w:pPr>
                <w:r w:rsidRPr="00403B88">
                  <w:rPr>
                    <w:rFonts w:asciiTheme="minorHAnsi" w:hAnsiTheme="minorHAnsi" w:cstheme="minorHAnsi"/>
                    <w:color w:val="000000"/>
                    <w:sz w:val="20"/>
                    <w:szCs w:val="20"/>
                  </w:rPr>
                  <w:t>NE</w:t>
                </w:r>
              </w:p>
            </w:sdtContent>
          </w:sdt>
        </w:tc>
        <w:tc>
          <w:tcPr>
            <w:tcW w:w="654" w:type="pct"/>
            <w:gridSpan w:val="2"/>
            <w:tcBorders>
              <w:left w:val="single" w:sz="8" w:space="0" w:color="auto"/>
              <w:bottom w:val="single" w:sz="4" w:space="0" w:color="auto"/>
              <w:right w:val="single" w:sz="8" w:space="0" w:color="auto"/>
            </w:tcBorders>
            <w:vAlign w:val="center"/>
          </w:tcPr>
          <w:p w14:paraId="1BCF4D45" w14:textId="77777777" w:rsidR="00403B88" w:rsidRPr="00403B88" w:rsidRDefault="00403B88" w:rsidP="004206E9">
            <w:pPr>
              <w:tabs>
                <w:tab w:val="left" w:pos="2820"/>
              </w:tabs>
              <w:spacing w:after="0" w:line="240" w:lineRule="auto"/>
              <w:rPr>
                <w:rFonts w:asciiTheme="minorHAnsi" w:hAnsiTheme="minorHAnsi" w:cstheme="minorHAnsi"/>
                <w:color w:val="000000"/>
                <w:sz w:val="20"/>
                <w:szCs w:val="20"/>
              </w:rPr>
            </w:pPr>
            <w:r w:rsidRPr="00403B88">
              <w:rPr>
                <w:rFonts w:asciiTheme="minorHAnsi" w:hAnsiTheme="minorHAnsi" w:cstheme="minorHAnsi"/>
                <w:color w:val="000000"/>
                <w:sz w:val="20"/>
                <w:szCs w:val="20"/>
              </w:rPr>
              <w:t>Pismeni ispit</w:t>
            </w:r>
          </w:p>
        </w:tc>
        <w:tc>
          <w:tcPr>
            <w:tcW w:w="274" w:type="pct"/>
            <w:tcBorders>
              <w:left w:val="single" w:sz="8" w:space="0" w:color="auto"/>
              <w:bottom w:val="single" w:sz="4" w:space="0" w:color="auto"/>
              <w:right w:val="single" w:sz="8" w:space="0" w:color="auto"/>
            </w:tcBorders>
            <w:vAlign w:val="center"/>
          </w:tcPr>
          <w:sdt>
            <w:sdtPr>
              <w:rPr>
                <w:rFonts w:asciiTheme="minorHAnsi" w:hAnsiTheme="minorHAnsi" w:cstheme="minorHAnsi"/>
                <w:color w:val="000000"/>
                <w:sz w:val="20"/>
                <w:szCs w:val="20"/>
              </w:rPr>
              <w:id w:val="-839692358"/>
              <w:placeholder>
                <w:docPart w:val="F8153BD36FD042C58A3F03FE9B3DA259"/>
              </w:placeholder>
            </w:sdtPr>
            <w:sdtEndPr/>
            <w:sdtContent>
              <w:p w14:paraId="7AD420D6" w14:textId="77777777" w:rsidR="00403B88" w:rsidRPr="00403B88" w:rsidRDefault="00403B88" w:rsidP="004206E9">
                <w:pPr>
                  <w:tabs>
                    <w:tab w:val="left" w:pos="2820"/>
                  </w:tabs>
                  <w:spacing w:after="0" w:line="240" w:lineRule="auto"/>
                  <w:jc w:val="center"/>
                  <w:rPr>
                    <w:rFonts w:asciiTheme="minorHAnsi" w:hAnsiTheme="minorHAnsi" w:cstheme="minorHAnsi"/>
                    <w:color w:val="000000"/>
                    <w:sz w:val="20"/>
                    <w:szCs w:val="20"/>
                  </w:rPr>
                </w:pPr>
                <w:r w:rsidRPr="00403B88">
                  <w:rPr>
                    <w:rFonts w:asciiTheme="minorHAnsi" w:hAnsiTheme="minorHAnsi" w:cstheme="minorHAnsi"/>
                    <w:b/>
                    <w:bCs/>
                    <w:color w:val="000000"/>
                    <w:sz w:val="20"/>
                    <w:szCs w:val="20"/>
                  </w:rPr>
                  <w:t>DA</w:t>
                </w:r>
              </w:p>
            </w:sdtContent>
          </w:sdt>
        </w:tc>
        <w:tc>
          <w:tcPr>
            <w:tcW w:w="253" w:type="pct"/>
            <w:gridSpan w:val="2"/>
            <w:tcBorders>
              <w:left w:val="single" w:sz="8" w:space="0" w:color="auto"/>
              <w:bottom w:val="single" w:sz="4" w:space="0" w:color="auto"/>
              <w:right w:val="single" w:sz="8" w:space="0" w:color="auto"/>
            </w:tcBorders>
            <w:vAlign w:val="center"/>
          </w:tcPr>
          <w:sdt>
            <w:sdtPr>
              <w:rPr>
                <w:rFonts w:asciiTheme="minorHAnsi" w:hAnsiTheme="minorHAnsi" w:cstheme="minorHAnsi"/>
                <w:color w:val="000000"/>
                <w:sz w:val="20"/>
                <w:szCs w:val="20"/>
              </w:rPr>
              <w:id w:val="-483620706"/>
              <w:placeholder>
                <w:docPart w:val="CEC946CD2B3942C69F013A136987BAF0"/>
              </w:placeholder>
              <w:showingPlcHdr/>
            </w:sdtPr>
            <w:sdtEndPr/>
            <w:sdtContent>
              <w:p w14:paraId="36FCAA9A" w14:textId="4606A4BD" w:rsidR="00403B88" w:rsidRPr="00403B88" w:rsidRDefault="00403B88" w:rsidP="004206E9">
                <w:pPr>
                  <w:tabs>
                    <w:tab w:val="left" w:pos="2820"/>
                  </w:tabs>
                  <w:spacing w:after="0" w:line="240" w:lineRule="auto"/>
                  <w:jc w:val="center"/>
                  <w:rPr>
                    <w:rFonts w:asciiTheme="minorHAnsi" w:hAnsiTheme="minorHAnsi" w:cstheme="minorHAnsi"/>
                    <w:color w:val="000000"/>
                    <w:sz w:val="20"/>
                    <w:szCs w:val="20"/>
                  </w:rPr>
                </w:pPr>
                <w:r w:rsidRPr="001C096C">
                  <w:rPr>
                    <w:rFonts w:ascii="Arial" w:hAnsi="Arial" w:cs="Arial"/>
                    <w:color w:val="000000"/>
                    <w:sz w:val="20"/>
                    <w:szCs w:val="20"/>
                  </w:rPr>
                  <w:t xml:space="preserve"> </w:t>
                </w:r>
              </w:p>
            </w:sdtContent>
          </w:sdt>
        </w:tc>
        <w:tc>
          <w:tcPr>
            <w:tcW w:w="674" w:type="pct"/>
            <w:gridSpan w:val="3"/>
            <w:tcBorders>
              <w:left w:val="single" w:sz="8" w:space="0" w:color="auto"/>
              <w:bottom w:val="single" w:sz="4" w:space="0" w:color="auto"/>
              <w:right w:val="single" w:sz="8" w:space="0" w:color="auto"/>
            </w:tcBorders>
            <w:vAlign w:val="center"/>
          </w:tcPr>
          <w:p w14:paraId="1629AF56" w14:textId="77777777" w:rsidR="00403B88" w:rsidRPr="00403B88" w:rsidRDefault="00403B88" w:rsidP="004206E9">
            <w:pPr>
              <w:tabs>
                <w:tab w:val="left" w:pos="2820"/>
              </w:tabs>
              <w:spacing w:after="0" w:line="240" w:lineRule="auto"/>
              <w:rPr>
                <w:rFonts w:asciiTheme="minorHAnsi" w:hAnsiTheme="minorHAnsi" w:cstheme="minorHAnsi"/>
                <w:color w:val="000000"/>
                <w:sz w:val="20"/>
                <w:szCs w:val="20"/>
              </w:rPr>
            </w:pPr>
            <w:r w:rsidRPr="00403B88">
              <w:rPr>
                <w:rFonts w:asciiTheme="minorHAnsi" w:hAnsiTheme="minorHAnsi" w:cstheme="minorHAnsi"/>
                <w:sz w:val="20"/>
                <w:szCs w:val="20"/>
              </w:rPr>
              <w:t>Broj bodova po ECTS sustavu (ukupno)</w:t>
            </w:r>
          </w:p>
        </w:tc>
        <w:tc>
          <w:tcPr>
            <w:tcW w:w="571" w:type="pct"/>
            <w:gridSpan w:val="2"/>
            <w:tcBorders>
              <w:left w:val="single" w:sz="8" w:space="0" w:color="auto"/>
              <w:bottom w:val="single" w:sz="4" w:space="0" w:color="auto"/>
              <w:right w:val="single" w:sz="12" w:space="0" w:color="auto"/>
            </w:tcBorders>
            <w:vAlign w:val="center"/>
          </w:tcPr>
          <w:sdt>
            <w:sdtPr>
              <w:rPr>
                <w:rFonts w:asciiTheme="minorHAnsi" w:hAnsiTheme="minorHAnsi" w:cstheme="minorHAnsi"/>
                <w:color w:val="000000"/>
                <w:sz w:val="20"/>
                <w:szCs w:val="20"/>
              </w:rPr>
              <w:id w:val="1771973031"/>
              <w:placeholder>
                <w:docPart w:val="94C852B66A074DE0AFF86D43A33072A1"/>
              </w:placeholder>
            </w:sdtPr>
            <w:sdtEndPr/>
            <w:sdtContent>
              <w:p w14:paraId="58384477" w14:textId="77777777" w:rsidR="00403B88" w:rsidRPr="00403B88" w:rsidRDefault="00403B88" w:rsidP="004206E9">
                <w:pPr>
                  <w:tabs>
                    <w:tab w:val="left" w:pos="2820"/>
                  </w:tabs>
                  <w:spacing w:after="0" w:line="240" w:lineRule="auto"/>
                  <w:jc w:val="center"/>
                  <w:rPr>
                    <w:rFonts w:asciiTheme="minorHAnsi" w:hAnsiTheme="minorHAnsi" w:cstheme="minorHAnsi"/>
                    <w:color w:val="000000"/>
                    <w:sz w:val="20"/>
                    <w:szCs w:val="20"/>
                  </w:rPr>
                </w:pPr>
                <w:r w:rsidRPr="00403B88">
                  <w:rPr>
                    <w:rFonts w:asciiTheme="minorHAnsi" w:hAnsiTheme="minorHAnsi" w:cstheme="minorHAnsi"/>
                    <w:color w:val="000000"/>
                    <w:sz w:val="20"/>
                    <w:szCs w:val="20"/>
                  </w:rPr>
                  <w:t>5</w:t>
                </w:r>
              </w:p>
            </w:sdtContent>
          </w:sdt>
        </w:tc>
      </w:tr>
      <w:tr w:rsidR="00403B88" w:rsidRPr="00403B88" w:rsidDel="00B558AD" w14:paraId="24674A90" w14:textId="77777777" w:rsidTr="004206E9">
        <w:trPr>
          <w:trHeight w:val="397"/>
        </w:trPr>
        <w:tc>
          <w:tcPr>
            <w:tcW w:w="1256" w:type="pct"/>
            <w:tcBorders>
              <w:left w:val="single" w:sz="12" w:space="0" w:color="auto"/>
              <w:bottom w:val="single" w:sz="12" w:space="0" w:color="auto"/>
            </w:tcBorders>
            <w:shd w:val="clear" w:color="auto" w:fill="00A0DC"/>
            <w:vAlign w:val="center"/>
          </w:tcPr>
          <w:p w14:paraId="1133D150" w14:textId="77777777" w:rsidR="00403B88" w:rsidRPr="00403B88" w:rsidRDefault="00403B88" w:rsidP="004206E9">
            <w:pPr>
              <w:tabs>
                <w:tab w:val="left" w:pos="2820"/>
              </w:tabs>
              <w:spacing w:after="0" w:line="240" w:lineRule="auto"/>
              <w:rPr>
                <w:rFonts w:asciiTheme="minorHAnsi" w:hAnsiTheme="minorHAnsi" w:cstheme="minorHAnsi"/>
                <w:color w:val="000000"/>
                <w:sz w:val="20"/>
                <w:szCs w:val="20"/>
              </w:rPr>
            </w:pPr>
            <w:r w:rsidRPr="00403B88">
              <w:rPr>
                <w:rFonts w:asciiTheme="minorHAnsi" w:hAnsiTheme="minorHAnsi" w:cstheme="minorHAnsi"/>
                <w:color w:val="000000"/>
                <w:sz w:val="20"/>
                <w:szCs w:val="20"/>
              </w:rPr>
              <w:t>2.9. Metode i kriteriji vrednovanja</w:t>
            </w:r>
          </w:p>
        </w:tc>
        <w:tc>
          <w:tcPr>
            <w:tcW w:w="3744" w:type="pct"/>
            <w:gridSpan w:val="13"/>
            <w:tcBorders>
              <w:bottom w:val="single" w:sz="12" w:space="0" w:color="auto"/>
              <w:right w:val="single" w:sz="12" w:space="0" w:color="auto"/>
            </w:tcBorders>
            <w:vAlign w:val="center"/>
          </w:tcPr>
          <w:sdt>
            <w:sdtPr>
              <w:rPr>
                <w:rFonts w:asciiTheme="minorHAnsi" w:eastAsia="Times New Roman" w:hAnsiTheme="minorHAnsi" w:cstheme="minorHAnsi"/>
                <w:color w:val="000000"/>
                <w:sz w:val="20"/>
                <w:szCs w:val="20"/>
                <w:lang w:eastAsia="hr-HR"/>
              </w:rPr>
              <w:id w:val="766272926"/>
              <w:placeholder>
                <w:docPart w:val="E7818FF41AF24696B9EF5F64CD8BC9F3"/>
              </w:placeholder>
            </w:sdtPr>
            <w:sdtEndPr/>
            <w:sdtContent>
              <w:p w14:paraId="0BF1A496" w14:textId="77777777" w:rsidR="00403B88" w:rsidRPr="00403B88" w:rsidRDefault="00403B88" w:rsidP="004206E9">
                <w:pPr>
                  <w:spacing w:after="0" w:line="240" w:lineRule="auto"/>
                  <w:rPr>
                    <w:rFonts w:asciiTheme="minorHAnsi" w:eastAsia="Times New Roman" w:hAnsiTheme="minorHAnsi" w:cstheme="minorHAnsi"/>
                    <w:color w:val="000000"/>
                    <w:sz w:val="20"/>
                    <w:szCs w:val="20"/>
                    <w:lang w:eastAsia="hr-HR"/>
                  </w:rPr>
                </w:pPr>
                <w:r w:rsidRPr="00403B88">
                  <w:rPr>
                    <w:rFonts w:asciiTheme="minorHAnsi" w:eastAsia="Times New Roman" w:hAnsiTheme="minorHAnsi" w:cstheme="minorHAnsi"/>
                    <w:color w:val="000000"/>
                    <w:sz w:val="20"/>
                    <w:szCs w:val="20"/>
                    <w:lang w:eastAsia="hr-HR"/>
                  </w:rPr>
                  <w:t>Završna ocjena se formira postignutim bodovima iz 2 parcijalna pismena ispita (2x53 boda) i kolokvija iz vježbi (10 bodova). Dodatnih 5 bodova se može ostvariti ako je obavezni seminarski rad priređen bez potrebe za ispravljanjem. Također, dodatni se bodovi mogu ostvariti preuzimanjem manjih individualnih zadataka tijekom nastave. Ocjena se može odbiti, pri čemu se za novu ocjenu dobivaju dodatne zadaće i/ili se provodi usmeni ispit.</w:t>
                </w:r>
              </w:p>
              <w:p w14:paraId="5043C826" w14:textId="77777777" w:rsidR="00403B88" w:rsidRPr="00403B88" w:rsidRDefault="00403B88" w:rsidP="004206E9">
                <w:pPr>
                  <w:spacing w:after="0" w:line="240" w:lineRule="auto"/>
                  <w:rPr>
                    <w:rFonts w:asciiTheme="minorHAnsi" w:eastAsia="Times New Roman" w:hAnsiTheme="minorHAnsi" w:cstheme="minorHAnsi"/>
                    <w:color w:val="000000"/>
                    <w:sz w:val="20"/>
                    <w:szCs w:val="20"/>
                    <w:lang w:eastAsia="hr-HR"/>
                  </w:rPr>
                </w:pPr>
              </w:p>
              <w:p w14:paraId="53623E18" w14:textId="77777777" w:rsidR="00403B88" w:rsidRPr="00403B88" w:rsidRDefault="00403B88" w:rsidP="004206E9">
                <w:pPr>
                  <w:spacing w:after="0" w:line="240" w:lineRule="auto"/>
                  <w:rPr>
                    <w:rFonts w:asciiTheme="minorHAnsi" w:eastAsia="Times New Roman" w:hAnsiTheme="minorHAnsi" w:cstheme="minorHAnsi"/>
                    <w:color w:val="000000"/>
                    <w:sz w:val="20"/>
                    <w:szCs w:val="20"/>
                    <w:lang w:eastAsia="hr-HR"/>
                  </w:rPr>
                </w:pPr>
                <w:r w:rsidRPr="00403B88">
                  <w:rPr>
                    <w:rFonts w:asciiTheme="minorHAnsi" w:eastAsia="Times New Roman" w:hAnsiTheme="minorHAnsi" w:cstheme="minorHAnsi"/>
                    <w:color w:val="000000"/>
                    <w:sz w:val="20"/>
                    <w:szCs w:val="20"/>
                    <w:lang w:eastAsia="hr-HR"/>
                  </w:rPr>
                  <w:t xml:space="preserve">Formiranje ocjene: </w:t>
                </w:r>
              </w:p>
              <w:p w14:paraId="7AF5109B" w14:textId="77777777" w:rsidR="00403B88" w:rsidRPr="00403B88" w:rsidRDefault="00403B88" w:rsidP="004206E9">
                <w:pPr>
                  <w:spacing w:after="0" w:line="240" w:lineRule="auto"/>
                  <w:rPr>
                    <w:rFonts w:asciiTheme="minorHAnsi" w:eastAsia="Times New Roman" w:hAnsiTheme="minorHAnsi" w:cstheme="minorHAnsi"/>
                    <w:color w:val="000000"/>
                    <w:sz w:val="20"/>
                    <w:szCs w:val="20"/>
                    <w:lang w:eastAsia="hr-HR"/>
                  </w:rPr>
                </w:pPr>
                <w:r w:rsidRPr="00403B88">
                  <w:rPr>
                    <w:rFonts w:asciiTheme="minorHAnsi" w:eastAsia="Times New Roman" w:hAnsiTheme="minorHAnsi" w:cstheme="minorHAnsi"/>
                    <w:color w:val="000000"/>
                    <w:sz w:val="20"/>
                    <w:szCs w:val="20"/>
                    <w:lang w:eastAsia="hr-HR"/>
                  </w:rPr>
                  <w:t>&lt; 60 % nedovoljan (1)</w:t>
                </w:r>
              </w:p>
              <w:p w14:paraId="268B0E1C" w14:textId="77777777" w:rsidR="00403B88" w:rsidRPr="00403B88" w:rsidRDefault="00403B88" w:rsidP="004206E9">
                <w:pPr>
                  <w:spacing w:after="0" w:line="240" w:lineRule="auto"/>
                  <w:rPr>
                    <w:rFonts w:asciiTheme="minorHAnsi" w:eastAsia="Times New Roman" w:hAnsiTheme="minorHAnsi" w:cstheme="minorHAnsi"/>
                    <w:color w:val="000000"/>
                    <w:sz w:val="20"/>
                    <w:szCs w:val="20"/>
                    <w:lang w:eastAsia="hr-HR"/>
                  </w:rPr>
                </w:pPr>
                <w:r w:rsidRPr="00403B88">
                  <w:rPr>
                    <w:rFonts w:asciiTheme="minorHAnsi" w:eastAsia="Times New Roman" w:hAnsiTheme="minorHAnsi" w:cstheme="minorHAnsi"/>
                    <w:color w:val="000000"/>
                    <w:sz w:val="20"/>
                    <w:szCs w:val="20"/>
                    <w:lang w:eastAsia="hr-HR"/>
                  </w:rPr>
                  <w:t>≥ 60 % dovoljan (2)</w:t>
                </w:r>
              </w:p>
              <w:p w14:paraId="3FA90F21" w14:textId="77777777" w:rsidR="00403B88" w:rsidRPr="00403B88" w:rsidRDefault="00403B88" w:rsidP="004206E9">
                <w:pPr>
                  <w:spacing w:after="0" w:line="240" w:lineRule="auto"/>
                  <w:rPr>
                    <w:rFonts w:asciiTheme="minorHAnsi" w:eastAsia="Times New Roman" w:hAnsiTheme="minorHAnsi" w:cstheme="minorHAnsi"/>
                    <w:color w:val="000000"/>
                    <w:sz w:val="20"/>
                    <w:szCs w:val="20"/>
                    <w:lang w:eastAsia="hr-HR"/>
                  </w:rPr>
                </w:pPr>
                <w:r w:rsidRPr="00403B88">
                  <w:rPr>
                    <w:rFonts w:asciiTheme="minorHAnsi" w:eastAsia="Times New Roman" w:hAnsiTheme="minorHAnsi" w:cstheme="minorHAnsi"/>
                    <w:color w:val="000000"/>
                    <w:sz w:val="20"/>
                    <w:szCs w:val="20"/>
                    <w:lang w:eastAsia="hr-HR"/>
                  </w:rPr>
                  <w:t>≥ 70 % dobar (3)</w:t>
                </w:r>
              </w:p>
              <w:p w14:paraId="53B63F5A" w14:textId="77777777" w:rsidR="00403B88" w:rsidRPr="00403B88" w:rsidRDefault="00403B88" w:rsidP="004206E9">
                <w:pPr>
                  <w:spacing w:after="0" w:line="240" w:lineRule="auto"/>
                  <w:rPr>
                    <w:rFonts w:asciiTheme="minorHAnsi" w:eastAsia="Times New Roman" w:hAnsiTheme="minorHAnsi" w:cstheme="minorHAnsi"/>
                    <w:color w:val="000000"/>
                    <w:sz w:val="20"/>
                    <w:szCs w:val="20"/>
                    <w:lang w:eastAsia="hr-HR"/>
                  </w:rPr>
                </w:pPr>
                <w:r w:rsidRPr="00403B88">
                  <w:rPr>
                    <w:rFonts w:asciiTheme="minorHAnsi" w:eastAsia="Times New Roman" w:hAnsiTheme="minorHAnsi" w:cstheme="minorHAnsi"/>
                    <w:color w:val="000000"/>
                    <w:sz w:val="20"/>
                    <w:szCs w:val="20"/>
                    <w:lang w:eastAsia="hr-HR"/>
                  </w:rPr>
                  <w:t>≥ 80 % vrlo dobar (4)</w:t>
                </w:r>
              </w:p>
              <w:p w14:paraId="11A93BC9" w14:textId="77777777" w:rsidR="00403B88" w:rsidRPr="00403B88" w:rsidDel="00B558AD" w:rsidRDefault="00403B88" w:rsidP="004206E9">
                <w:pPr>
                  <w:spacing w:after="0" w:line="240" w:lineRule="auto"/>
                  <w:rPr>
                    <w:rFonts w:asciiTheme="minorHAnsi" w:hAnsiTheme="minorHAnsi" w:cstheme="minorHAnsi"/>
                    <w:sz w:val="20"/>
                    <w:szCs w:val="20"/>
                  </w:rPr>
                </w:pPr>
                <w:r w:rsidRPr="00403B88">
                  <w:rPr>
                    <w:rFonts w:asciiTheme="minorHAnsi" w:eastAsia="Times New Roman" w:hAnsiTheme="minorHAnsi" w:cstheme="minorHAnsi"/>
                    <w:color w:val="000000"/>
                    <w:sz w:val="20"/>
                    <w:szCs w:val="20"/>
                    <w:lang w:eastAsia="hr-HR"/>
                  </w:rPr>
                  <w:t>≥ 90 % izvrstan (5)</w:t>
                </w:r>
              </w:p>
            </w:sdtContent>
          </w:sdt>
        </w:tc>
      </w:tr>
      <w:tr w:rsidR="00403B88" w:rsidRPr="00403B88" w14:paraId="5D60AC07" w14:textId="77777777" w:rsidTr="004206E9">
        <w:tc>
          <w:tcPr>
            <w:tcW w:w="1256" w:type="pct"/>
            <w:tcBorders>
              <w:left w:val="single" w:sz="12" w:space="0" w:color="auto"/>
              <w:bottom w:val="single" w:sz="4" w:space="0" w:color="auto"/>
            </w:tcBorders>
            <w:shd w:val="clear" w:color="auto" w:fill="00A0DC"/>
            <w:vAlign w:val="center"/>
          </w:tcPr>
          <w:p w14:paraId="29A44729" w14:textId="77777777" w:rsidR="00403B88" w:rsidRPr="00403B88" w:rsidRDefault="00403B88" w:rsidP="004206E9">
            <w:pPr>
              <w:tabs>
                <w:tab w:val="left" w:pos="2820"/>
              </w:tabs>
              <w:spacing w:after="0" w:line="240" w:lineRule="auto"/>
              <w:rPr>
                <w:rFonts w:asciiTheme="minorHAnsi" w:hAnsiTheme="minorHAnsi" w:cstheme="minorHAnsi"/>
                <w:color w:val="000000"/>
                <w:sz w:val="20"/>
                <w:szCs w:val="20"/>
              </w:rPr>
            </w:pPr>
            <w:r w:rsidRPr="00403B88">
              <w:rPr>
                <w:rFonts w:asciiTheme="minorHAnsi" w:hAnsiTheme="minorHAnsi" w:cstheme="minorHAnsi"/>
                <w:color w:val="000000"/>
                <w:sz w:val="20"/>
                <w:szCs w:val="20"/>
              </w:rPr>
              <w:t>2.10. Obveze studenata</w:t>
            </w:r>
          </w:p>
        </w:tc>
        <w:tc>
          <w:tcPr>
            <w:tcW w:w="3744" w:type="pct"/>
            <w:gridSpan w:val="13"/>
            <w:tcBorders>
              <w:bottom w:val="single" w:sz="4" w:space="0" w:color="auto"/>
              <w:right w:val="single" w:sz="12" w:space="0" w:color="auto"/>
            </w:tcBorders>
            <w:vAlign w:val="center"/>
          </w:tcPr>
          <w:p w14:paraId="1E4AC95C" w14:textId="5F15FD2D" w:rsidR="00403B88" w:rsidRPr="00403B88" w:rsidRDefault="00403B88" w:rsidP="004206E9">
            <w:pPr>
              <w:tabs>
                <w:tab w:val="left" w:pos="2820"/>
              </w:tabs>
              <w:spacing w:after="0" w:line="240" w:lineRule="auto"/>
              <w:rPr>
                <w:rFonts w:asciiTheme="minorHAnsi" w:hAnsiTheme="minorHAnsi" w:cstheme="minorHAnsi"/>
                <w:sz w:val="20"/>
                <w:szCs w:val="20"/>
              </w:rPr>
            </w:pPr>
            <w:r w:rsidRPr="00403B88">
              <w:rPr>
                <w:rFonts w:asciiTheme="minorHAnsi" w:hAnsiTheme="minorHAnsi" w:cstheme="minorHAnsi"/>
                <w:sz w:val="20"/>
                <w:szCs w:val="20"/>
              </w:rPr>
              <w:t xml:space="preserve">Da položi </w:t>
            </w:r>
            <w:r w:rsidR="001F387C">
              <w:rPr>
                <w:rFonts w:asciiTheme="minorHAnsi" w:hAnsiTheme="minorHAnsi" w:cstheme="minorHAnsi"/>
                <w:sz w:val="20"/>
                <w:szCs w:val="20"/>
              </w:rPr>
              <w:t>kolegij</w:t>
            </w:r>
            <w:r w:rsidRPr="00403B88">
              <w:rPr>
                <w:rFonts w:asciiTheme="minorHAnsi" w:hAnsiTheme="minorHAnsi" w:cstheme="minorHAnsi"/>
                <w:sz w:val="20"/>
                <w:szCs w:val="20"/>
              </w:rPr>
              <w:t>, student/studentica mora:</w:t>
            </w:r>
          </w:p>
          <w:sdt>
            <w:sdtPr>
              <w:rPr>
                <w:rFonts w:asciiTheme="minorHAnsi" w:hAnsiTheme="minorHAnsi" w:cstheme="minorHAnsi"/>
                <w:color w:val="000000"/>
                <w:sz w:val="20"/>
                <w:szCs w:val="20"/>
              </w:rPr>
              <w:id w:val="-1226454661"/>
              <w:placeholder>
                <w:docPart w:val="7089F5D01F1549EDBEF71266CFD292EE"/>
              </w:placeholder>
            </w:sdtPr>
            <w:sdtEndPr>
              <w:rPr>
                <w:color w:val="auto"/>
              </w:rPr>
            </w:sdtEndPr>
            <w:sdtContent>
              <w:sdt>
                <w:sdtPr>
                  <w:rPr>
                    <w:rFonts w:asciiTheme="minorHAnsi" w:hAnsiTheme="minorHAnsi" w:cstheme="minorHAnsi"/>
                    <w:i/>
                    <w:sz w:val="20"/>
                    <w:szCs w:val="20"/>
                  </w:rPr>
                  <w:id w:val="-668556348"/>
                  <w:placeholder>
                    <w:docPart w:val="898939C4F94E404889D549348EB56555"/>
                  </w:placeholder>
                </w:sdtPr>
                <w:sdtEndPr>
                  <w:rPr>
                    <w:i w:val="0"/>
                  </w:rPr>
                </w:sdtEndPr>
                <w:sdtContent>
                  <w:p w14:paraId="361BA39E" w14:textId="77777777" w:rsidR="00403B88" w:rsidRPr="00403B88" w:rsidRDefault="00403B88" w:rsidP="004206E9">
                    <w:pPr>
                      <w:tabs>
                        <w:tab w:val="left" w:pos="2820"/>
                      </w:tabs>
                      <w:spacing w:after="0" w:line="240" w:lineRule="auto"/>
                      <w:ind w:left="720"/>
                      <w:contextualSpacing/>
                      <w:rPr>
                        <w:rFonts w:asciiTheme="minorHAnsi" w:hAnsiTheme="minorHAnsi" w:cstheme="minorHAnsi"/>
                        <w:sz w:val="20"/>
                        <w:szCs w:val="20"/>
                      </w:rPr>
                    </w:pPr>
                    <w:r w:rsidRPr="00403B88">
                      <w:rPr>
                        <w:rFonts w:asciiTheme="minorHAnsi" w:hAnsiTheme="minorHAnsi" w:cstheme="minorHAnsi"/>
                        <w:i/>
                        <w:sz w:val="20"/>
                        <w:szCs w:val="20"/>
                      </w:rPr>
                      <w:t>prisustvovati predavanjima s maksimalno 2 izostanka, prisustvovati vježbama i seminarima, izraditi seminarski rad, položiti kolokvij iz vježbi, položiti parcijalne odnosno završni pismeni ispit.</w:t>
                    </w:r>
                  </w:p>
                </w:sdtContent>
              </w:sdt>
            </w:sdtContent>
          </w:sdt>
        </w:tc>
      </w:tr>
      <w:tr w:rsidR="00403B88" w:rsidRPr="00403B88" w14:paraId="6D055D36" w14:textId="77777777" w:rsidTr="004206E9">
        <w:tc>
          <w:tcPr>
            <w:tcW w:w="1256" w:type="pct"/>
            <w:vMerge w:val="restart"/>
            <w:tcBorders>
              <w:top w:val="single" w:sz="4" w:space="0" w:color="auto"/>
              <w:left w:val="single" w:sz="12" w:space="0" w:color="auto"/>
            </w:tcBorders>
            <w:shd w:val="clear" w:color="auto" w:fill="00A0DC"/>
            <w:vAlign w:val="center"/>
          </w:tcPr>
          <w:p w14:paraId="60B47B42" w14:textId="77777777" w:rsidR="00403B88" w:rsidRPr="00403B88" w:rsidRDefault="00403B88" w:rsidP="004206E9">
            <w:pPr>
              <w:tabs>
                <w:tab w:val="left" w:pos="540"/>
              </w:tabs>
              <w:spacing w:after="0" w:line="240" w:lineRule="auto"/>
              <w:rPr>
                <w:rFonts w:asciiTheme="minorHAnsi" w:hAnsiTheme="minorHAnsi" w:cstheme="minorHAnsi"/>
                <w:color w:val="000000"/>
                <w:sz w:val="20"/>
                <w:szCs w:val="20"/>
              </w:rPr>
            </w:pPr>
            <w:r w:rsidRPr="00403B88">
              <w:rPr>
                <w:rFonts w:asciiTheme="minorHAnsi" w:hAnsiTheme="minorHAnsi" w:cstheme="minorHAnsi"/>
                <w:color w:val="000000"/>
                <w:sz w:val="20"/>
                <w:szCs w:val="20"/>
              </w:rPr>
              <w:t>2.11. Obvezna literatura (dostupna u knjižnici i / ili na drugi način)</w:t>
            </w:r>
          </w:p>
        </w:tc>
        <w:tc>
          <w:tcPr>
            <w:tcW w:w="2406" w:type="pct"/>
            <w:gridSpan w:val="7"/>
            <w:tcBorders>
              <w:top w:val="single" w:sz="4" w:space="0" w:color="auto"/>
              <w:right w:val="single" w:sz="8" w:space="0" w:color="auto"/>
            </w:tcBorders>
            <w:shd w:val="clear" w:color="auto" w:fill="00A0DC"/>
            <w:vAlign w:val="center"/>
          </w:tcPr>
          <w:p w14:paraId="06E97057" w14:textId="77777777" w:rsidR="00403B88" w:rsidRPr="00403B88" w:rsidRDefault="00403B88" w:rsidP="004206E9">
            <w:pPr>
              <w:tabs>
                <w:tab w:val="left" w:pos="2820"/>
              </w:tabs>
              <w:spacing w:after="0" w:line="240" w:lineRule="auto"/>
              <w:jc w:val="center"/>
              <w:rPr>
                <w:rFonts w:asciiTheme="minorHAnsi" w:hAnsiTheme="minorHAnsi" w:cstheme="minorHAnsi"/>
                <w:b/>
                <w:color w:val="000000"/>
                <w:sz w:val="20"/>
                <w:szCs w:val="20"/>
              </w:rPr>
            </w:pPr>
            <w:r w:rsidRPr="00403B88">
              <w:rPr>
                <w:rFonts w:asciiTheme="minorHAnsi" w:hAnsiTheme="minorHAnsi" w:cstheme="minorHAnsi"/>
                <w:b/>
                <w:color w:val="000000"/>
                <w:sz w:val="20"/>
                <w:szCs w:val="20"/>
              </w:rPr>
              <w:t>Naslov</w:t>
            </w:r>
          </w:p>
        </w:tc>
        <w:tc>
          <w:tcPr>
            <w:tcW w:w="613" w:type="pct"/>
            <w:gridSpan w:val="3"/>
            <w:tcBorders>
              <w:top w:val="single" w:sz="4" w:space="0" w:color="auto"/>
              <w:left w:val="single" w:sz="8" w:space="0" w:color="auto"/>
              <w:bottom w:val="single" w:sz="8" w:space="0" w:color="auto"/>
              <w:right w:val="single" w:sz="8" w:space="0" w:color="auto"/>
            </w:tcBorders>
            <w:shd w:val="clear" w:color="auto" w:fill="00A0DC"/>
            <w:vAlign w:val="center"/>
          </w:tcPr>
          <w:p w14:paraId="44877985" w14:textId="77777777" w:rsidR="00403B88" w:rsidRPr="00403B88" w:rsidRDefault="00403B88" w:rsidP="004206E9">
            <w:pPr>
              <w:tabs>
                <w:tab w:val="left" w:pos="2820"/>
              </w:tabs>
              <w:spacing w:after="0" w:line="240" w:lineRule="auto"/>
              <w:jc w:val="center"/>
              <w:rPr>
                <w:rFonts w:asciiTheme="minorHAnsi" w:hAnsiTheme="minorHAnsi" w:cstheme="minorHAnsi"/>
                <w:b/>
                <w:color w:val="000000"/>
                <w:sz w:val="20"/>
                <w:szCs w:val="20"/>
              </w:rPr>
            </w:pPr>
            <w:r w:rsidRPr="00403B88">
              <w:rPr>
                <w:rFonts w:asciiTheme="minorHAnsi" w:hAnsiTheme="minorHAnsi" w:cstheme="minorHAnsi"/>
                <w:b/>
                <w:color w:val="000000"/>
                <w:sz w:val="20"/>
                <w:szCs w:val="20"/>
              </w:rPr>
              <w:t>Dostupnost  u knjižnici</w:t>
            </w:r>
          </w:p>
        </w:tc>
        <w:tc>
          <w:tcPr>
            <w:tcW w:w="725" w:type="pct"/>
            <w:gridSpan w:val="3"/>
            <w:tcBorders>
              <w:top w:val="single" w:sz="4" w:space="0" w:color="auto"/>
              <w:left w:val="single" w:sz="8" w:space="0" w:color="auto"/>
              <w:bottom w:val="single" w:sz="8" w:space="0" w:color="auto"/>
              <w:right w:val="single" w:sz="12" w:space="0" w:color="auto"/>
            </w:tcBorders>
            <w:shd w:val="clear" w:color="auto" w:fill="00A0DC"/>
            <w:vAlign w:val="center"/>
          </w:tcPr>
          <w:p w14:paraId="1C4DBAD6" w14:textId="77777777" w:rsidR="00403B88" w:rsidRPr="00403B88" w:rsidRDefault="00403B88" w:rsidP="004206E9">
            <w:pPr>
              <w:tabs>
                <w:tab w:val="left" w:pos="2820"/>
              </w:tabs>
              <w:spacing w:after="0" w:line="240" w:lineRule="auto"/>
              <w:jc w:val="center"/>
              <w:rPr>
                <w:rFonts w:asciiTheme="minorHAnsi" w:hAnsiTheme="minorHAnsi" w:cstheme="minorHAnsi"/>
                <w:b/>
                <w:color w:val="000000"/>
                <w:sz w:val="20"/>
                <w:szCs w:val="20"/>
              </w:rPr>
            </w:pPr>
            <w:r w:rsidRPr="00403B88">
              <w:rPr>
                <w:rFonts w:asciiTheme="minorHAnsi" w:hAnsiTheme="minorHAnsi" w:cstheme="minorHAnsi"/>
                <w:b/>
                <w:color w:val="000000"/>
                <w:sz w:val="20"/>
                <w:szCs w:val="20"/>
              </w:rPr>
              <w:t>Dostupnost putem ostalih medija</w:t>
            </w:r>
          </w:p>
        </w:tc>
      </w:tr>
      <w:tr w:rsidR="00403B88" w:rsidRPr="00403B88" w14:paraId="51DE9789" w14:textId="77777777" w:rsidTr="004206E9">
        <w:trPr>
          <w:trHeight w:val="75"/>
        </w:trPr>
        <w:tc>
          <w:tcPr>
            <w:tcW w:w="1256" w:type="pct"/>
            <w:vMerge/>
            <w:tcBorders>
              <w:left w:val="single" w:sz="12" w:space="0" w:color="auto"/>
            </w:tcBorders>
            <w:shd w:val="clear" w:color="auto" w:fill="00A0DC"/>
            <w:vAlign w:val="center"/>
          </w:tcPr>
          <w:p w14:paraId="01D5C6AC" w14:textId="77777777" w:rsidR="00403B88" w:rsidRPr="00403B88" w:rsidRDefault="00403B88" w:rsidP="00403B88">
            <w:pPr>
              <w:numPr>
                <w:ilvl w:val="0"/>
                <w:numId w:val="84"/>
              </w:numPr>
              <w:tabs>
                <w:tab w:val="left" w:pos="2820"/>
              </w:tabs>
              <w:spacing w:after="0" w:line="240" w:lineRule="auto"/>
              <w:rPr>
                <w:rFonts w:asciiTheme="minorHAnsi" w:hAnsiTheme="minorHAnsi" w:cstheme="minorHAnsi"/>
                <w:color w:val="000000"/>
                <w:sz w:val="20"/>
                <w:szCs w:val="20"/>
              </w:rPr>
            </w:pPr>
          </w:p>
        </w:tc>
        <w:tc>
          <w:tcPr>
            <w:tcW w:w="2406" w:type="pct"/>
            <w:gridSpan w:val="7"/>
            <w:tcBorders>
              <w:right w:val="single" w:sz="8" w:space="0" w:color="auto"/>
            </w:tcBorders>
            <w:shd w:val="clear" w:color="auto" w:fill="auto"/>
          </w:tcPr>
          <w:sdt>
            <w:sdtPr>
              <w:rPr>
                <w:rFonts w:asciiTheme="minorHAnsi" w:hAnsiTheme="minorHAnsi" w:cstheme="minorHAnsi"/>
                <w:sz w:val="20"/>
                <w:szCs w:val="20"/>
              </w:rPr>
              <w:id w:val="-330451109"/>
              <w:placeholder>
                <w:docPart w:val="5B1D3150B6FB4AF596BB41BB316FC5AA"/>
              </w:placeholder>
            </w:sdtPr>
            <w:sdtEndPr/>
            <w:sdtContent>
              <w:p w14:paraId="01337740" w14:textId="77777777" w:rsidR="00403B88" w:rsidRPr="00403B88" w:rsidRDefault="00403B88" w:rsidP="00403B88">
                <w:pPr>
                  <w:pStyle w:val="ListParagraph"/>
                  <w:numPr>
                    <w:ilvl w:val="0"/>
                    <w:numId w:val="102"/>
                  </w:numPr>
                  <w:tabs>
                    <w:tab w:val="left" w:pos="2820"/>
                  </w:tabs>
                  <w:spacing w:after="0" w:line="240" w:lineRule="auto"/>
                  <w:rPr>
                    <w:rFonts w:asciiTheme="minorHAnsi" w:hAnsiTheme="minorHAnsi" w:cstheme="minorHAnsi"/>
                    <w:color w:val="000000"/>
                    <w:sz w:val="20"/>
                    <w:szCs w:val="20"/>
                  </w:rPr>
                </w:pPr>
                <w:r w:rsidRPr="00403B88">
                  <w:rPr>
                    <w:rFonts w:asciiTheme="minorHAnsi" w:hAnsiTheme="minorHAnsi" w:cstheme="minorHAnsi"/>
                    <w:color w:val="000000"/>
                    <w:sz w:val="20"/>
                    <w:szCs w:val="20"/>
                  </w:rPr>
                  <w:t>Interna skripta za svaku od 15 metodskih jedinica</w:t>
                </w:r>
              </w:p>
              <w:p w14:paraId="2E727FA9" w14:textId="77777777" w:rsidR="00403B88" w:rsidRPr="00403B88" w:rsidRDefault="00403B88" w:rsidP="00403B88">
                <w:pPr>
                  <w:pStyle w:val="ListParagraph"/>
                  <w:numPr>
                    <w:ilvl w:val="0"/>
                    <w:numId w:val="102"/>
                  </w:numPr>
                  <w:tabs>
                    <w:tab w:val="left" w:pos="2820"/>
                  </w:tabs>
                  <w:spacing w:after="0" w:line="240" w:lineRule="auto"/>
                  <w:rPr>
                    <w:rFonts w:asciiTheme="minorHAnsi" w:hAnsiTheme="minorHAnsi" w:cstheme="minorHAnsi"/>
                    <w:color w:val="000000"/>
                    <w:sz w:val="20"/>
                    <w:szCs w:val="20"/>
                  </w:rPr>
                </w:pPr>
                <w:r w:rsidRPr="00403B88">
                  <w:rPr>
                    <w:rFonts w:asciiTheme="minorHAnsi" w:hAnsiTheme="minorHAnsi" w:cstheme="minorHAnsi"/>
                    <w:color w:val="000000"/>
                    <w:sz w:val="20"/>
                    <w:szCs w:val="20"/>
                  </w:rPr>
                  <w:t>Praktikum za vježbe</w:t>
                </w:r>
              </w:p>
            </w:sdtContent>
          </w:sdt>
        </w:tc>
        <w:tc>
          <w:tcPr>
            <w:tcW w:w="613" w:type="pct"/>
            <w:gridSpan w:val="3"/>
            <w:tcBorders>
              <w:top w:val="single" w:sz="8" w:space="0" w:color="auto"/>
              <w:left w:val="single" w:sz="8" w:space="0" w:color="auto"/>
              <w:right w:val="single" w:sz="8" w:space="0" w:color="auto"/>
            </w:tcBorders>
            <w:shd w:val="clear" w:color="auto" w:fill="auto"/>
            <w:vAlign w:val="center"/>
          </w:tcPr>
          <w:sdt>
            <w:sdtPr>
              <w:rPr>
                <w:rFonts w:asciiTheme="minorHAnsi" w:hAnsiTheme="minorHAnsi" w:cstheme="minorHAnsi"/>
                <w:color w:val="000000"/>
                <w:sz w:val="20"/>
                <w:szCs w:val="20"/>
              </w:rPr>
              <w:id w:val="2011095668"/>
              <w:placeholder>
                <w:docPart w:val="C03B7C064CDC4DFAAFE18DFE6D5406DF"/>
              </w:placeholder>
            </w:sdtPr>
            <w:sdtEndPr/>
            <w:sdtContent>
              <w:p w14:paraId="799843B6" w14:textId="77777777" w:rsidR="00403B88" w:rsidRPr="00403B88" w:rsidRDefault="00403B88" w:rsidP="004206E9">
                <w:pPr>
                  <w:tabs>
                    <w:tab w:val="left" w:pos="2820"/>
                  </w:tabs>
                  <w:spacing w:after="0" w:line="240" w:lineRule="auto"/>
                  <w:rPr>
                    <w:rFonts w:asciiTheme="minorHAnsi" w:hAnsiTheme="minorHAnsi" w:cstheme="minorHAnsi"/>
                    <w:color w:val="000000"/>
                    <w:sz w:val="20"/>
                    <w:szCs w:val="20"/>
                  </w:rPr>
                </w:pPr>
                <w:r w:rsidRPr="00403B88">
                  <w:rPr>
                    <w:rFonts w:asciiTheme="minorHAnsi" w:hAnsiTheme="minorHAnsi" w:cstheme="minorHAnsi"/>
                    <w:color w:val="000000"/>
                    <w:sz w:val="20"/>
                    <w:szCs w:val="20"/>
                  </w:rPr>
                  <w:t>NE</w:t>
                </w:r>
              </w:p>
            </w:sdtContent>
          </w:sdt>
        </w:tc>
        <w:tc>
          <w:tcPr>
            <w:tcW w:w="725" w:type="pct"/>
            <w:gridSpan w:val="3"/>
            <w:tcBorders>
              <w:top w:val="single" w:sz="8" w:space="0" w:color="auto"/>
              <w:left w:val="single" w:sz="8" w:space="0" w:color="auto"/>
              <w:right w:val="single" w:sz="12" w:space="0" w:color="auto"/>
            </w:tcBorders>
            <w:shd w:val="clear" w:color="auto" w:fill="auto"/>
            <w:vAlign w:val="center"/>
          </w:tcPr>
          <w:sdt>
            <w:sdtPr>
              <w:rPr>
                <w:rFonts w:asciiTheme="minorHAnsi" w:hAnsiTheme="minorHAnsi" w:cstheme="minorHAnsi"/>
                <w:color w:val="000000"/>
                <w:sz w:val="20"/>
                <w:szCs w:val="20"/>
              </w:rPr>
              <w:id w:val="-731001118"/>
              <w:placeholder>
                <w:docPart w:val="419D381FFA0E44D5957DE2701C3318F0"/>
              </w:placeholder>
            </w:sdtPr>
            <w:sdtEndPr/>
            <w:sdtContent>
              <w:p w14:paraId="616A9B8F" w14:textId="77777777" w:rsidR="00403B88" w:rsidRPr="00403B88" w:rsidRDefault="00403B88" w:rsidP="004206E9">
                <w:pPr>
                  <w:tabs>
                    <w:tab w:val="left" w:pos="2820"/>
                  </w:tabs>
                  <w:spacing w:after="0" w:line="240" w:lineRule="auto"/>
                  <w:jc w:val="center"/>
                  <w:rPr>
                    <w:rFonts w:asciiTheme="minorHAnsi" w:hAnsiTheme="minorHAnsi" w:cstheme="minorHAnsi"/>
                    <w:color w:val="000000"/>
                    <w:sz w:val="20"/>
                    <w:szCs w:val="20"/>
                  </w:rPr>
                </w:pPr>
                <w:r w:rsidRPr="00403B88">
                  <w:rPr>
                    <w:rFonts w:asciiTheme="minorHAnsi" w:hAnsiTheme="minorHAnsi" w:cstheme="minorHAnsi"/>
                    <w:color w:val="000000"/>
                    <w:sz w:val="20"/>
                    <w:szCs w:val="20"/>
                  </w:rPr>
                  <w:t>DA, Merlin</w:t>
                </w:r>
              </w:p>
            </w:sdtContent>
          </w:sdt>
        </w:tc>
      </w:tr>
      <w:tr w:rsidR="00403B88" w:rsidRPr="00403B88" w14:paraId="3A748314" w14:textId="77777777" w:rsidTr="004206E9">
        <w:tc>
          <w:tcPr>
            <w:tcW w:w="1256" w:type="pct"/>
            <w:tcBorders>
              <w:top w:val="single" w:sz="4" w:space="0" w:color="auto"/>
              <w:left w:val="single" w:sz="12" w:space="0" w:color="auto"/>
            </w:tcBorders>
            <w:shd w:val="clear" w:color="auto" w:fill="00A0DC"/>
            <w:vAlign w:val="center"/>
          </w:tcPr>
          <w:p w14:paraId="636853C2" w14:textId="77777777" w:rsidR="00403B88" w:rsidRPr="00403B88" w:rsidRDefault="00403B88" w:rsidP="004206E9">
            <w:pPr>
              <w:tabs>
                <w:tab w:val="left" w:pos="567"/>
              </w:tabs>
              <w:spacing w:after="0" w:line="240" w:lineRule="auto"/>
              <w:rPr>
                <w:rFonts w:asciiTheme="minorHAnsi" w:hAnsiTheme="minorHAnsi" w:cstheme="minorHAnsi"/>
                <w:color w:val="000000"/>
                <w:sz w:val="20"/>
                <w:szCs w:val="20"/>
              </w:rPr>
            </w:pPr>
            <w:r w:rsidRPr="00403B88">
              <w:rPr>
                <w:rFonts w:asciiTheme="minorHAnsi" w:hAnsiTheme="minorHAnsi" w:cstheme="minorHAnsi"/>
                <w:color w:val="000000"/>
                <w:sz w:val="20"/>
                <w:szCs w:val="20"/>
              </w:rPr>
              <w:t xml:space="preserve">2.12. Dopunska literatura </w:t>
            </w:r>
          </w:p>
        </w:tc>
        <w:sdt>
          <w:sdtPr>
            <w:rPr>
              <w:rFonts w:asciiTheme="minorHAnsi" w:hAnsiTheme="minorHAnsi" w:cstheme="minorHAnsi"/>
              <w:sz w:val="20"/>
              <w:szCs w:val="20"/>
            </w:rPr>
            <w:id w:val="727422879"/>
          </w:sdtPr>
          <w:sdtEndPr/>
          <w:sdtContent>
            <w:tc>
              <w:tcPr>
                <w:tcW w:w="3744" w:type="pct"/>
                <w:gridSpan w:val="13"/>
                <w:tcBorders>
                  <w:top w:val="single" w:sz="4" w:space="0" w:color="auto"/>
                  <w:right w:val="single" w:sz="12" w:space="0" w:color="auto"/>
                </w:tcBorders>
              </w:tcPr>
              <w:p w14:paraId="34623662" w14:textId="77777777" w:rsidR="00403B88" w:rsidRPr="00403B88" w:rsidRDefault="00403B88" w:rsidP="004206E9">
                <w:pPr>
                  <w:tabs>
                    <w:tab w:val="left" w:pos="2820"/>
                  </w:tabs>
                  <w:spacing w:after="0" w:line="240" w:lineRule="auto"/>
                  <w:rPr>
                    <w:rFonts w:asciiTheme="minorHAnsi" w:hAnsiTheme="minorHAnsi" w:cstheme="minorHAnsi"/>
                    <w:sz w:val="20"/>
                    <w:szCs w:val="20"/>
                  </w:rPr>
                </w:pPr>
                <w:r w:rsidRPr="00403B88">
                  <w:rPr>
                    <w:rFonts w:asciiTheme="minorHAnsi" w:hAnsiTheme="minorHAnsi" w:cstheme="minorHAnsi"/>
                    <w:sz w:val="20"/>
                    <w:szCs w:val="20"/>
                  </w:rPr>
                  <w:t>1. JL Raymond, K Morrow (2021) Krause and Mahan's Food &amp; the Nutrition Care Process, 15th Ed., Elsevier. (godine prethodnih izdanja: 2017, 2012, 2008, 2004, 2000, 1996, 1992, 1984, 1979, 1972, 1966, 1961, 1957, 1952)</w:t>
                </w:r>
              </w:p>
              <w:p w14:paraId="36CD1F93" w14:textId="77777777" w:rsidR="00403B88" w:rsidRPr="00403B88" w:rsidRDefault="00403B88" w:rsidP="004206E9">
                <w:pPr>
                  <w:tabs>
                    <w:tab w:val="left" w:pos="2820"/>
                  </w:tabs>
                  <w:spacing w:after="0" w:line="240" w:lineRule="auto"/>
                  <w:rPr>
                    <w:rFonts w:asciiTheme="minorHAnsi" w:hAnsiTheme="minorHAnsi" w:cstheme="minorHAnsi"/>
                    <w:sz w:val="20"/>
                    <w:szCs w:val="20"/>
                  </w:rPr>
                </w:pPr>
                <w:r w:rsidRPr="00403B88">
                  <w:rPr>
                    <w:rFonts w:asciiTheme="minorHAnsi" w:hAnsiTheme="minorHAnsi" w:cstheme="minorHAnsi"/>
                    <w:sz w:val="20"/>
                    <w:szCs w:val="20"/>
                  </w:rPr>
                  <w:t>2. BP Marriott, DF Birt, VA Stalling, AA Yates (2020) Present Knowledge in Nutrition, 11th ed., International Life Sciences Institute (ILSI). (godine prethodnih izdanja: 1953, 1956, 1967, 1976, 1984, 1990, 1996, 2001, 2006, 2012)</w:t>
                </w:r>
              </w:p>
              <w:p w14:paraId="7641194D" w14:textId="77777777" w:rsidR="00403B88" w:rsidRPr="00403B88" w:rsidRDefault="00403B88" w:rsidP="004206E9">
                <w:pPr>
                  <w:tabs>
                    <w:tab w:val="left" w:pos="2820"/>
                  </w:tabs>
                  <w:spacing w:after="0" w:line="240" w:lineRule="auto"/>
                  <w:rPr>
                    <w:rFonts w:asciiTheme="minorHAnsi" w:hAnsiTheme="minorHAnsi" w:cstheme="minorHAnsi"/>
                    <w:sz w:val="20"/>
                    <w:szCs w:val="20"/>
                  </w:rPr>
                </w:pPr>
                <w:r w:rsidRPr="00403B88">
                  <w:rPr>
                    <w:rFonts w:asciiTheme="minorHAnsi" w:hAnsiTheme="minorHAnsi" w:cstheme="minorHAnsi"/>
                    <w:sz w:val="20"/>
                    <w:szCs w:val="20"/>
                  </w:rPr>
                  <w:t>3. Šatalić Z (ur.) (2013) 100 (i pokoja više) crtica iz znanosti o prehrani. Hrvatsko društvo prehrambenih tehnologa, biotehnologa i nutricionista, Zagreb.</w:t>
                </w:r>
              </w:p>
            </w:tc>
          </w:sdtContent>
        </w:sdt>
      </w:tr>
      <w:tr w:rsidR="00403B88" w:rsidRPr="00403B88" w14:paraId="101D0372" w14:textId="77777777" w:rsidTr="004206E9">
        <w:tc>
          <w:tcPr>
            <w:tcW w:w="1256" w:type="pct"/>
            <w:tcBorders>
              <w:top w:val="single" w:sz="4" w:space="0" w:color="auto"/>
              <w:left w:val="single" w:sz="12" w:space="0" w:color="auto"/>
            </w:tcBorders>
            <w:shd w:val="clear" w:color="auto" w:fill="00A0DC"/>
            <w:vAlign w:val="center"/>
          </w:tcPr>
          <w:p w14:paraId="22D56385" w14:textId="77777777" w:rsidR="00403B88" w:rsidRPr="00403B88" w:rsidRDefault="00403B88" w:rsidP="004206E9">
            <w:pPr>
              <w:tabs>
                <w:tab w:val="left" w:pos="567"/>
              </w:tabs>
              <w:spacing w:after="0" w:line="240" w:lineRule="auto"/>
              <w:rPr>
                <w:rFonts w:asciiTheme="minorHAnsi" w:hAnsiTheme="minorHAnsi" w:cstheme="minorHAnsi"/>
                <w:color w:val="000000"/>
                <w:sz w:val="20"/>
                <w:szCs w:val="20"/>
              </w:rPr>
            </w:pPr>
            <w:r w:rsidRPr="00403B88">
              <w:rPr>
                <w:rFonts w:asciiTheme="minorHAnsi" w:hAnsiTheme="minorHAnsi" w:cstheme="minorHAnsi"/>
                <w:color w:val="000000"/>
                <w:sz w:val="20"/>
                <w:szCs w:val="20"/>
              </w:rPr>
              <w:t>2.13. Ispitni rokovi</w:t>
            </w:r>
          </w:p>
        </w:tc>
        <w:tc>
          <w:tcPr>
            <w:tcW w:w="3744" w:type="pct"/>
            <w:gridSpan w:val="13"/>
            <w:tcBorders>
              <w:top w:val="single" w:sz="4" w:space="0" w:color="auto"/>
              <w:right w:val="single" w:sz="12" w:space="0" w:color="auto"/>
            </w:tcBorders>
          </w:tcPr>
          <w:p w14:paraId="6F57A334" w14:textId="77777777" w:rsidR="00403B88" w:rsidRPr="00403B88" w:rsidRDefault="00403B88" w:rsidP="004206E9">
            <w:pPr>
              <w:tabs>
                <w:tab w:val="left" w:pos="2820"/>
              </w:tabs>
              <w:spacing w:after="0" w:line="240" w:lineRule="auto"/>
              <w:rPr>
                <w:rFonts w:asciiTheme="minorHAnsi" w:hAnsiTheme="minorHAnsi" w:cstheme="minorHAnsi"/>
                <w:sz w:val="20"/>
                <w:szCs w:val="20"/>
              </w:rPr>
            </w:pPr>
          </w:p>
        </w:tc>
      </w:tr>
      <w:tr w:rsidR="00403B88" w:rsidRPr="00403B88" w14:paraId="53CD139C" w14:textId="77777777" w:rsidTr="004206E9">
        <w:tc>
          <w:tcPr>
            <w:tcW w:w="1256" w:type="pct"/>
            <w:tcBorders>
              <w:left w:val="single" w:sz="12" w:space="0" w:color="auto"/>
              <w:bottom w:val="single" w:sz="12" w:space="0" w:color="auto"/>
            </w:tcBorders>
            <w:shd w:val="clear" w:color="auto" w:fill="00A0DC"/>
            <w:vAlign w:val="center"/>
          </w:tcPr>
          <w:p w14:paraId="4419E223" w14:textId="77777777" w:rsidR="00403B88" w:rsidRPr="00403B88" w:rsidRDefault="00403B88" w:rsidP="004206E9">
            <w:pPr>
              <w:tabs>
                <w:tab w:val="left" w:pos="567"/>
              </w:tabs>
              <w:spacing w:after="0" w:line="240" w:lineRule="auto"/>
              <w:rPr>
                <w:rFonts w:asciiTheme="minorHAnsi" w:hAnsiTheme="minorHAnsi" w:cstheme="minorHAnsi"/>
                <w:color w:val="000000"/>
                <w:sz w:val="20"/>
                <w:szCs w:val="20"/>
              </w:rPr>
            </w:pPr>
            <w:r w:rsidRPr="00403B88">
              <w:rPr>
                <w:rFonts w:asciiTheme="minorHAnsi" w:hAnsiTheme="minorHAnsi" w:cstheme="minorHAnsi"/>
                <w:color w:val="000000"/>
                <w:sz w:val="20"/>
                <w:szCs w:val="20"/>
              </w:rPr>
              <w:t xml:space="preserve">2.14. Ostalo </w:t>
            </w:r>
          </w:p>
        </w:tc>
        <w:sdt>
          <w:sdtPr>
            <w:rPr>
              <w:rFonts w:asciiTheme="minorHAnsi" w:hAnsiTheme="minorHAnsi" w:cstheme="minorHAnsi"/>
              <w:sz w:val="20"/>
              <w:szCs w:val="20"/>
            </w:rPr>
            <w:id w:val="-14920876"/>
            <w:showingPlcHdr/>
          </w:sdtPr>
          <w:sdtEndPr/>
          <w:sdtContent>
            <w:tc>
              <w:tcPr>
                <w:tcW w:w="3744" w:type="pct"/>
                <w:gridSpan w:val="13"/>
                <w:tcBorders>
                  <w:bottom w:val="single" w:sz="12" w:space="0" w:color="auto"/>
                  <w:right w:val="single" w:sz="12" w:space="0" w:color="auto"/>
                </w:tcBorders>
              </w:tcPr>
              <w:p w14:paraId="30053B9F" w14:textId="77777777" w:rsidR="00403B88" w:rsidRPr="00403B88" w:rsidRDefault="00403B88" w:rsidP="004206E9">
                <w:pPr>
                  <w:tabs>
                    <w:tab w:val="left" w:pos="2820"/>
                  </w:tabs>
                  <w:spacing w:after="0" w:line="240" w:lineRule="auto"/>
                  <w:rPr>
                    <w:rFonts w:asciiTheme="minorHAnsi" w:hAnsiTheme="minorHAnsi" w:cstheme="minorHAnsi"/>
                    <w:sz w:val="20"/>
                    <w:szCs w:val="20"/>
                  </w:rPr>
                </w:pPr>
                <w:r w:rsidRPr="00403B88">
                  <w:rPr>
                    <w:rFonts w:asciiTheme="minorHAnsi" w:hAnsiTheme="minorHAnsi" w:cstheme="minorHAnsi"/>
                    <w:sz w:val="20"/>
                    <w:szCs w:val="20"/>
                  </w:rPr>
                  <w:t xml:space="preserve">     </w:t>
                </w:r>
              </w:p>
            </w:tc>
          </w:sdtContent>
        </w:sdt>
      </w:tr>
    </w:tbl>
    <w:p w14:paraId="6AFC3040" w14:textId="67D3F099" w:rsidR="00403B88" w:rsidRDefault="00403B88" w:rsidP="00792015">
      <w:pPr>
        <w:spacing w:after="0" w:line="240" w:lineRule="auto"/>
        <w:rPr>
          <w:rFonts w:asciiTheme="minorHAnsi" w:hAnsiTheme="minorHAnsi" w:cstheme="minorHAnsi"/>
          <w:sz w:val="20"/>
          <w:szCs w:val="20"/>
        </w:rPr>
      </w:pPr>
    </w:p>
    <w:p w14:paraId="48C21D56" w14:textId="02710814" w:rsidR="00403B88" w:rsidRDefault="00403B88" w:rsidP="00792015">
      <w:pPr>
        <w:spacing w:after="0" w:line="240" w:lineRule="auto"/>
        <w:rPr>
          <w:rFonts w:asciiTheme="minorHAnsi" w:hAnsiTheme="minorHAnsi" w:cstheme="minorHAnsi"/>
          <w:sz w:val="20"/>
          <w:szCs w:val="20"/>
        </w:rPr>
      </w:pP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1E0" w:firstRow="1" w:lastRow="1" w:firstColumn="1" w:lastColumn="1" w:noHBand="0" w:noVBand="0"/>
      </w:tblPr>
      <w:tblGrid>
        <w:gridCol w:w="2622"/>
        <w:gridCol w:w="1615"/>
        <w:gridCol w:w="566"/>
        <w:gridCol w:w="570"/>
        <w:gridCol w:w="428"/>
        <w:gridCol w:w="937"/>
        <w:gridCol w:w="572"/>
        <w:gridCol w:w="334"/>
        <w:gridCol w:w="196"/>
        <w:gridCol w:w="895"/>
        <w:gridCol w:w="188"/>
        <w:gridCol w:w="324"/>
        <w:gridCol w:w="605"/>
        <w:gridCol w:w="584"/>
      </w:tblGrid>
      <w:tr w:rsidR="00403B88" w:rsidRPr="00403B88" w14:paraId="752D6628" w14:textId="77777777" w:rsidTr="004206E9">
        <w:tc>
          <w:tcPr>
            <w:tcW w:w="5000" w:type="pct"/>
            <w:gridSpan w:val="14"/>
            <w:tcBorders>
              <w:top w:val="single" w:sz="12" w:space="0" w:color="auto"/>
              <w:left w:val="single" w:sz="12" w:space="0" w:color="auto"/>
              <w:bottom w:val="single" w:sz="12" w:space="0" w:color="auto"/>
              <w:right w:val="single" w:sz="12" w:space="0" w:color="auto"/>
            </w:tcBorders>
            <w:shd w:val="clear" w:color="auto" w:fill="143C91"/>
            <w:vAlign w:val="center"/>
          </w:tcPr>
          <w:p w14:paraId="7C6621D8" w14:textId="77777777" w:rsidR="00403B88" w:rsidRPr="00403B88" w:rsidRDefault="00403B88" w:rsidP="004206E9">
            <w:pPr>
              <w:tabs>
                <w:tab w:val="left" w:pos="2820"/>
              </w:tabs>
              <w:spacing w:after="0" w:line="240" w:lineRule="auto"/>
              <w:rPr>
                <w:rFonts w:asciiTheme="minorHAnsi" w:hAnsiTheme="minorHAnsi" w:cstheme="minorHAnsi"/>
                <w:b/>
                <w:sz w:val="20"/>
                <w:szCs w:val="20"/>
              </w:rPr>
            </w:pPr>
            <w:r w:rsidRPr="00403B88">
              <w:rPr>
                <w:rFonts w:asciiTheme="minorHAnsi" w:hAnsiTheme="minorHAnsi" w:cstheme="minorHAnsi"/>
                <w:b/>
                <w:sz w:val="20"/>
                <w:szCs w:val="20"/>
              </w:rPr>
              <w:t>1. OPĆE INFORMACIJE</w:t>
            </w:r>
          </w:p>
        </w:tc>
      </w:tr>
      <w:tr w:rsidR="00403B88" w:rsidRPr="00403B88" w14:paraId="28005AD0" w14:textId="77777777" w:rsidTr="004206E9">
        <w:tc>
          <w:tcPr>
            <w:tcW w:w="1256" w:type="pct"/>
            <w:tcBorders>
              <w:top w:val="single" w:sz="12" w:space="0" w:color="auto"/>
              <w:left w:val="single" w:sz="12" w:space="0" w:color="auto"/>
            </w:tcBorders>
            <w:shd w:val="clear" w:color="auto" w:fill="00A0DC"/>
            <w:vAlign w:val="center"/>
          </w:tcPr>
          <w:p w14:paraId="69B51520" w14:textId="017E3839" w:rsidR="00403B88" w:rsidRPr="00403B88" w:rsidRDefault="00403B88" w:rsidP="004206E9">
            <w:pPr>
              <w:tabs>
                <w:tab w:val="left" w:pos="2820"/>
              </w:tabs>
              <w:spacing w:after="0" w:line="240" w:lineRule="auto"/>
              <w:rPr>
                <w:rFonts w:asciiTheme="minorHAnsi" w:hAnsiTheme="minorHAnsi" w:cstheme="minorHAnsi"/>
                <w:bCs/>
                <w:sz w:val="20"/>
                <w:szCs w:val="20"/>
              </w:rPr>
            </w:pPr>
            <w:r w:rsidRPr="00403B88">
              <w:rPr>
                <w:rFonts w:asciiTheme="minorHAnsi" w:hAnsiTheme="minorHAnsi" w:cstheme="minorHAnsi"/>
                <w:bCs/>
                <w:sz w:val="20"/>
                <w:szCs w:val="20"/>
              </w:rPr>
              <w:t xml:space="preserve">1.1. Nositelj(i) i suradnici </w:t>
            </w:r>
            <w:r w:rsidR="001F387C">
              <w:rPr>
                <w:rFonts w:asciiTheme="minorHAnsi" w:hAnsiTheme="minorHAnsi" w:cstheme="minorHAnsi"/>
                <w:bCs/>
                <w:sz w:val="20"/>
                <w:szCs w:val="20"/>
              </w:rPr>
              <w:t>kolegij</w:t>
            </w:r>
            <w:r w:rsidRPr="00403B88">
              <w:rPr>
                <w:rFonts w:asciiTheme="minorHAnsi" w:hAnsiTheme="minorHAnsi" w:cstheme="minorHAnsi"/>
                <w:bCs/>
                <w:sz w:val="20"/>
                <w:szCs w:val="20"/>
              </w:rPr>
              <w:t xml:space="preserve">a </w:t>
            </w:r>
          </w:p>
        </w:tc>
        <w:sdt>
          <w:sdtPr>
            <w:rPr>
              <w:rFonts w:asciiTheme="minorHAnsi" w:hAnsiTheme="minorHAnsi" w:cstheme="minorHAnsi"/>
              <w:b/>
              <w:bCs/>
              <w:sz w:val="20"/>
              <w:szCs w:val="20"/>
            </w:rPr>
            <w:id w:val="893316664"/>
            <w:placeholder>
              <w:docPart w:val="F0CBE40C1A7B450386E82A539402D6E0"/>
            </w:placeholder>
          </w:sdtPr>
          <w:sdtEndPr/>
          <w:sdtContent>
            <w:tc>
              <w:tcPr>
                <w:tcW w:w="1523" w:type="pct"/>
                <w:gridSpan w:val="4"/>
                <w:tcBorders>
                  <w:top w:val="single" w:sz="12" w:space="0" w:color="auto"/>
                  <w:right w:val="single" w:sz="12" w:space="0" w:color="auto"/>
                </w:tcBorders>
                <w:vAlign w:val="center"/>
              </w:tcPr>
              <w:p w14:paraId="6A778C1B" w14:textId="6084BB0F" w:rsidR="00403B88" w:rsidRPr="00403B88" w:rsidRDefault="001F387C" w:rsidP="004206E9">
                <w:pPr>
                  <w:spacing w:after="0" w:line="240" w:lineRule="auto"/>
                  <w:rPr>
                    <w:rFonts w:asciiTheme="minorHAnsi" w:hAnsiTheme="minorHAnsi" w:cstheme="minorHAnsi"/>
                    <w:b/>
                    <w:sz w:val="20"/>
                    <w:szCs w:val="20"/>
                  </w:rPr>
                </w:pPr>
                <w:hyperlink r:id="rId80" w:history="1">
                  <w:r w:rsidR="00403B88" w:rsidRPr="00403B88">
                    <w:rPr>
                      <w:rStyle w:val="Hyperlink"/>
                      <w:rFonts w:asciiTheme="minorHAnsi" w:hAnsiTheme="minorHAnsi" w:cstheme="minorHAnsi"/>
                      <w:b/>
                      <w:bCs/>
                      <w:sz w:val="20"/>
                      <w:szCs w:val="20"/>
                    </w:rPr>
                    <w:t>Lidija Podvalej, prof., v. pred.</w:t>
                  </w:r>
                </w:hyperlink>
              </w:p>
              <w:p w14:paraId="0746DBE0" w14:textId="77777777" w:rsidR="00403B88" w:rsidRPr="00403B88" w:rsidRDefault="001F387C" w:rsidP="004206E9">
                <w:pPr>
                  <w:tabs>
                    <w:tab w:val="left" w:pos="2820"/>
                  </w:tabs>
                  <w:spacing w:after="0" w:line="240" w:lineRule="auto"/>
                  <w:rPr>
                    <w:rFonts w:asciiTheme="minorHAnsi" w:hAnsiTheme="minorHAnsi" w:cstheme="minorHAnsi"/>
                    <w:b/>
                    <w:sz w:val="20"/>
                    <w:szCs w:val="20"/>
                  </w:rPr>
                </w:pPr>
                <w:hyperlink r:id="rId81" w:history="1">
                  <w:r w:rsidR="00403B88" w:rsidRPr="00403B88">
                    <w:rPr>
                      <w:rStyle w:val="Hyperlink"/>
                      <w:rFonts w:asciiTheme="minorHAnsi" w:hAnsiTheme="minorHAnsi" w:cstheme="minorHAnsi"/>
                      <w:bCs/>
                      <w:sz w:val="20"/>
                      <w:szCs w:val="20"/>
                    </w:rPr>
                    <w:t>Neven Karković, prof., v. pred.</w:t>
                  </w:r>
                </w:hyperlink>
              </w:p>
            </w:tc>
          </w:sdtContent>
        </w:sdt>
        <w:tc>
          <w:tcPr>
            <w:tcW w:w="1406" w:type="pct"/>
            <w:gridSpan w:val="5"/>
            <w:tcBorders>
              <w:top w:val="single" w:sz="12" w:space="0" w:color="auto"/>
              <w:right w:val="single" w:sz="12" w:space="0" w:color="auto"/>
            </w:tcBorders>
            <w:shd w:val="clear" w:color="auto" w:fill="00A0DC"/>
            <w:vAlign w:val="center"/>
          </w:tcPr>
          <w:p w14:paraId="446DE1B6" w14:textId="77777777" w:rsidR="00403B88" w:rsidRPr="00403B88" w:rsidRDefault="00403B88" w:rsidP="004206E9">
            <w:pPr>
              <w:tabs>
                <w:tab w:val="left" w:pos="2820"/>
              </w:tabs>
              <w:spacing w:after="0" w:line="240" w:lineRule="auto"/>
              <w:rPr>
                <w:rFonts w:asciiTheme="minorHAnsi" w:hAnsiTheme="minorHAnsi" w:cstheme="minorHAnsi"/>
                <w:sz w:val="20"/>
                <w:szCs w:val="20"/>
              </w:rPr>
            </w:pPr>
            <w:r w:rsidRPr="00403B88">
              <w:rPr>
                <w:rFonts w:asciiTheme="minorHAnsi" w:hAnsiTheme="minorHAnsi" w:cstheme="minorHAnsi"/>
                <w:sz w:val="20"/>
                <w:szCs w:val="20"/>
              </w:rPr>
              <w:t>1.8. Semestar</w:t>
            </w:r>
          </w:p>
        </w:tc>
        <w:sdt>
          <w:sdtPr>
            <w:rPr>
              <w:rFonts w:asciiTheme="minorHAnsi" w:hAnsiTheme="minorHAnsi" w:cstheme="minorHAnsi"/>
              <w:sz w:val="20"/>
              <w:szCs w:val="20"/>
            </w:rPr>
            <w:alias w:val="Odaberite semestar studija"/>
            <w:tag w:val="Odaberite semestar studija"/>
            <w:id w:val="1102458416"/>
            <w:placeholder>
              <w:docPart w:val="446B13C284B84D3CA30A4798C1BE9EAB"/>
            </w:placeholder>
            <w:dropDownList>
              <w:listItem w:value="Choose an item."/>
              <w:listItem w:displayText="zimski" w:value="zimski"/>
              <w:listItem w:displayText="ljetni" w:value="ljetni"/>
            </w:dropDownList>
          </w:sdtPr>
          <w:sdtEndPr/>
          <w:sdtContent>
            <w:tc>
              <w:tcPr>
                <w:tcW w:w="815" w:type="pct"/>
                <w:gridSpan w:val="4"/>
                <w:tcBorders>
                  <w:top w:val="single" w:sz="12" w:space="0" w:color="auto"/>
                  <w:right w:val="single" w:sz="12" w:space="0" w:color="auto"/>
                </w:tcBorders>
                <w:vAlign w:val="center"/>
              </w:tcPr>
              <w:p w14:paraId="4678EBF1" w14:textId="77777777" w:rsidR="00403B88" w:rsidRPr="00403B88" w:rsidRDefault="00403B88" w:rsidP="004206E9">
                <w:pPr>
                  <w:tabs>
                    <w:tab w:val="left" w:pos="2820"/>
                  </w:tabs>
                  <w:spacing w:after="0" w:line="240" w:lineRule="auto"/>
                  <w:rPr>
                    <w:rFonts w:asciiTheme="minorHAnsi" w:hAnsiTheme="minorHAnsi" w:cstheme="minorHAnsi"/>
                    <w:sz w:val="20"/>
                    <w:szCs w:val="20"/>
                  </w:rPr>
                </w:pPr>
                <w:r w:rsidRPr="00403B88">
                  <w:rPr>
                    <w:rFonts w:asciiTheme="minorHAnsi" w:hAnsiTheme="minorHAnsi" w:cstheme="minorHAnsi"/>
                    <w:sz w:val="20"/>
                    <w:szCs w:val="20"/>
                  </w:rPr>
                  <w:t>zimski</w:t>
                </w:r>
              </w:p>
            </w:tc>
          </w:sdtContent>
        </w:sdt>
      </w:tr>
      <w:tr w:rsidR="00403B88" w:rsidRPr="00403B88" w14:paraId="70A6CB0F" w14:textId="77777777" w:rsidTr="004206E9">
        <w:tc>
          <w:tcPr>
            <w:tcW w:w="1256" w:type="pct"/>
            <w:tcBorders>
              <w:top w:val="single" w:sz="4" w:space="0" w:color="auto"/>
              <w:left w:val="single" w:sz="12" w:space="0" w:color="auto"/>
            </w:tcBorders>
            <w:shd w:val="clear" w:color="auto" w:fill="00A0DC"/>
            <w:vAlign w:val="center"/>
          </w:tcPr>
          <w:p w14:paraId="30A8A45F" w14:textId="3EF25DE8" w:rsidR="00403B88" w:rsidRPr="00403B88" w:rsidRDefault="00403B88" w:rsidP="004206E9">
            <w:pPr>
              <w:tabs>
                <w:tab w:val="left" w:pos="2820"/>
              </w:tabs>
              <w:spacing w:after="0" w:line="240" w:lineRule="auto"/>
              <w:rPr>
                <w:rFonts w:asciiTheme="minorHAnsi" w:hAnsiTheme="minorHAnsi" w:cstheme="minorHAnsi"/>
                <w:sz w:val="20"/>
                <w:szCs w:val="20"/>
              </w:rPr>
            </w:pPr>
            <w:r w:rsidRPr="00403B88">
              <w:rPr>
                <w:rFonts w:asciiTheme="minorHAnsi" w:hAnsiTheme="minorHAnsi" w:cstheme="minorHAnsi"/>
                <w:sz w:val="20"/>
                <w:szCs w:val="20"/>
              </w:rPr>
              <w:t xml:space="preserve">1.2. Naziv </w:t>
            </w:r>
            <w:r w:rsidR="001F387C">
              <w:rPr>
                <w:rFonts w:asciiTheme="minorHAnsi" w:hAnsiTheme="minorHAnsi" w:cstheme="minorHAnsi"/>
                <w:sz w:val="20"/>
                <w:szCs w:val="20"/>
              </w:rPr>
              <w:t>kolegij</w:t>
            </w:r>
            <w:r w:rsidRPr="00403B88">
              <w:rPr>
                <w:rFonts w:asciiTheme="minorHAnsi" w:hAnsiTheme="minorHAnsi" w:cstheme="minorHAnsi"/>
                <w:sz w:val="20"/>
                <w:szCs w:val="20"/>
              </w:rPr>
              <w:t>a</w:t>
            </w:r>
          </w:p>
        </w:tc>
        <w:sdt>
          <w:sdtPr>
            <w:rPr>
              <w:rFonts w:asciiTheme="minorHAnsi" w:hAnsiTheme="minorHAnsi" w:cstheme="minorHAnsi"/>
              <w:b/>
              <w:bCs/>
              <w:sz w:val="20"/>
              <w:szCs w:val="20"/>
            </w:rPr>
            <w:id w:val="997155770"/>
            <w:placeholder>
              <w:docPart w:val="AD1F34F8DEB044D5BE8A6FB736B3D629"/>
            </w:placeholder>
          </w:sdtPr>
          <w:sdtEndPr/>
          <w:sdtContent>
            <w:bookmarkStart w:id="20" w:name="TZK3" w:displacedByCustomXml="prev"/>
            <w:tc>
              <w:tcPr>
                <w:tcW w:w="1523" w:type="pct"/>
                <w:gridSpan w:val="4"/>
                <w:tcBorders>
                  <w:top w:val="single" w:sz="4" w:space="0" w:color="auto"/>
                  <w:right w:val="single" w:sz="12" w:space="0" w:color="auto"/>
                </w:tcBorders>
                <w:vAlign w:val="center"/>
              </w:tcPr>
              <w:p w14:paraId="50B69CF0" w14:textId="77777777" w:rsidR="00403B88" w:rsidRPr="00403B88" w:rsidRDefault="00403B88" w:rsidP="004206E9">
                <w:pPr>
                  <w:tabs>
                    <w:tab w:val="left" w:pos="2820"/>
                  </w:tabs>
                  <w:spacing w:after="0" w:line="240" w:lineRule="auto"/>
                  <w:rPr>
                    <w:rFonts w:asciiTheme="minorHAnsi" w:hAnsiTheme="minorHAnsi" w:cstheme="minorHAnsi"/>
                    <w:b/>
                    <w:bCs/>
                    <w:sz w:val="20"/>
                    <w:szCs w:val="20"/>
                  </w:rPr>
                </w:pPr>
                <w:r w:rsidRPr="00403B88">
                  <w:rPr>
                    <w:rFonts w:asciiTheme="minorHAnsi" w:hAnsiTheme="minorHAnsi" w:cstheme="minorHAnsi"/>
                    <w:b/>
                    <w:bCs/>
                    <w:sz w:val="20"/>
                    <w:szCs w:val="20"/>
                  </w:rPr>
                  <w:t>Tjelesna i zdravstvena kultura 3</w:t>
                </w:r>
              </w:p>
            </w:tc>
            <w:bookmarkEnd w:id="20" w:displacedByCustomXml="next"/>
          </w:sdtContent>
        </w:sdt>
        <w:tc>
          <w:tcPr>
            <w:tcW w:w="1406" w:type="pct"/>
            <w:gridSpan w:val="5"/>
            <w:tcBorders>
              <w:top w:val="single" w:sz="4" w:space="0" w:color="auto"/>
              <w:right w:val="single" w:sz="12" w:space="0" w:color="auto"/>
            </w:tcBorders>
            <w:shd w:val="clear" w:color="auto" w:fill="00A0DC"/>
            <w:vAlign w:val="center"/>
          </w:tcPr>
          <w:p w14:paraId="08AF8785" w14:textId="77777777" w:rsidR="00403B88" w:rsidRPr="00403B88" w:rsidRDefault="00403B88" w:rsidP="004206E9">
            <w:pPr>
              <w:tabs>
                <w:tab w:val="left" w:pos="2820"/>
              </w:tabs>
              <w:spacing w:after="0" w:line="240" w:lineRule="auto"/>
              <w:rPr>
                <w:rFonts w:asciiTheme="minorHAnsi" w:hAnsiTheme="minorHAnsi" w:cstheme="minorHAnsi"/>
                <w:sz w:val="20"/>
                <w:szCs w:val="20"/>
              </w:rPr>
            </w:pPr>
            <w:r w:rsidRPr="00403B88">
              <w:rPr>
                <w:rFonts w:asciiTheme="minorHAnsi" w:hAnsiTheme="minorHAnsi" w:cstheme="minorHAnsi"/>
                <w:sz w:val="20"/>
                <w:szCs w:val="20"/>
              </w:rPr>
              <w:t>1.9. Bodovna vrijednost (broj bodova po ECTS sustavu)</w:t>
            </w:r>
          </w:p>
        </w:tc>
        <w:sdt>
          <w:sdtPr>
            <w:rPr>
              <w:rFonts w:asciiTheme="minorHAnsi" w:hAnsiTheme="minorHAnsi" w:cstheme="minorHAnsi"/>
              <w:sz w:val="20"/>
              <w:szCs w:val="20"/>
            </w:rPr>
            <w:id w:val="959302524"/>
            <w:placeholder>
              <w:docPart w:val="38C5DA6F1C734EF9B2107E657CE02E41"/>
            </w:placeholder>
          </w:sdtPr>
          <w:sdtEndPr/>
          <w:sdtContent>
            <w:tc>
              <w:tcPr>
                <w:tcW w:w="815" w:type="pct"/>
                <w:gridSpan w:val="4"/>
                <w:tcBorders>
                  <w:top w:val="single" w:sz="4" w:space="0" w:color="auto"/>
                  <w:right w:val="single" w:sz="12" w:space="0" w:color="auto"/>
                </w:tcBorders>
                <w:vAlign w:val="center"/>
              </w:tcPr>
              <w:p w14:paraId="50EEB51C" w14:textId="77777777" w:rsidR="00403B88" w:rsidRPr="00403B88" w:rsidRDefault="00403B88" w:rsidP="004206E9">
                <w:pPr>
                  <w:tabs>
                    <w:tab w:val="left" w:pos="2820"/>
                  </w:tabs>
                  <w:spacing w:after="0" w:line="240" w:lineRule="auto"/>
                  <w:rPr>
                    <w:rFonts w:asciiTheme="minorHAnsi" w:hAnsiTheme="minorHAnsi" w:cstheme="minorHAnsi"/>
                    <w:sz w:val="20"/>
                    <w:szCs w:val="20"/>
                  </w:rPr>
                </w:pPr>
                <w:r w:rsidRPr="00403B88">
                  <w:rPr>
                    <w:rFonts w:asciiTheme="minorHAnsi" w:hAnsiTheme="minorHAnsi" w:cstheme="minorHAnsi"/>
                    <w:sz w:val="20"/>
                    <w:szCs w:val="20"/>
                  </w:rPr>
                  <w:t>1</w:t>
                </w:r>
              </w:p>
            </w:tc>
          </w:sdtContent>
        </w:sdt>
      </w:tr>
      <w:tr w:rsidR="00403B88" w:rsidRPr="00403B88" w14:paraId="66FD2936" w14:textId="77777777" w:rsidTr="004206E9">
        <w:tc>
          <w:tcPr>
            <w:tcW w:w="1256" w:type="pct"/>
            <w:tcBorders>
              <w:left w:val="single" w:sz="12" w:space="0" w:color="auto"/>
              <w:bottom w:val="single" w:sz="4" w:space="0" w:color="auto"/>
            </w:tcBorders>
            <w:shd w:val="clear" w:color="auto" w:fill="00A0DC"/>
            <w:vAlign w:val="center"/>
          </w:tcPr>
          <w:p w14:paraId="49C90120" w14:textId="4CAE8BF3" w:rsidR="00403B88" w:rsidRPr="00403B88" w:rsidRDefault="00403B88" w:rsidP="004206E9">
            <w:pPr>
              <w:tabs>
                <w:tab w:val="left" w:pos="2820"/>
              </w:tabs>
              <w:spacing w:after="0" w:line="240" w:lineRule="auto"/>
              <w:rPr>
                <w:rFonts w:asciiTheme="minorHAnsi" w:hAnsiTheme="minorHAnsi" w:cstheme="minorHAnsi"/>
                <w:sz w:val="20"/>
                <w:szCs w:val="20"/>
              </w:rPr>
            </w:pPr>
            <w:r w:rsidRPr="00403B88">
              <w:rPr>
                <w:rFonts w:asciiTheme="minorHAnsi" w:hAnsiTheme="minorHAnsi" w:cstheme="minorHAnsi"/>
                <w:sz w:val="20"/>
                <w:szCs w:val="20"/>
              </w:rPr>
              <w:t xml:space="preserve">1.3. Šifra </w:t>
            </w:r>
            <w:r w:rsidR="001F387C">
              <w:rPr>
                <w:rFonts w:asciiTheme="minorHAnsi" w:hAnsiTheme="minorHAnsi" w:cstheme="minorHAnsi"/>
                <w:sz w:val="20"/>
                <w:szCs w:val="20"/>
              </w:rPr>
              <w:t>kolegij</w:t>
            </w:r>
            <w:r w:rsidRPr="00403B88">
              <w:rPr>
                <w:rFonts w:asciiTheme="minorHAnsi" w:hAnsiTheme="minorHAnsi" w:cstheme="minorHAnsi"/>
                <w:sz w:val="20"/>
                <w:szCs w:val="20"/>
              </w:rPr>
              <w:t>a</w:t>
            </w:r>
          </w:p>
        </w:tc>
        <w:sdt>
          <w:sdtPr>
            <w:rPr>
              <w:rFonts w:asciiTheme="minorHAnsi" w:hAnsiTheme="minorHAnsi" w:cstheme="minorHAnsi"/>
              <w:sz w:val="20"/>
              <w:szCs w:val="20"/>
            </w:rPr>
            <w:id w:val="-1218037953"/>
            <w:placeholder>
              <w:docPart w:val="8D55AC88840D44A394B345E4A9997849"/>
            </w:placeholder>
          </w:sdtPr>
          <w:sdtEndPr/>
          <w:sdtContent>
            <w:tc>
              <w:tcPr>
                <w:tcW w:w="1523" w:type="pct"/>
                <w:gridSpan w:val="4"/>
                <w:tcBorders>
                  <w:bottom w:val="single" w:sz="4" w:space="0" w:color="auto"/>
                  <w:right w:val="single" w:sz="12" w:space="0" w:color="auto"/>
                </w:tcBorders>
                <w:vAlign w:val="center"/>
              </w:tcPr>
              <w:p w14:paraId="3F3CFA13" w14:textId="4EE7461C" w:rsidR="00403B88" w:rsidRPr="00403B88" w:rsidRDefault="00403B88" w:rsidP="004206E9">
                <w:pPr>
                  <w:tabs>
                    <w:tab w:val="left" w:pos="2820"/>
                  </w:tabs>
                  <w:spacing w:after="0" w:line="240" w:lineRule="auto"/>
                  <w:rPr>
                    <w:rFonts w:asciiTheme="minorHAnsi" w:hAnsiTheme="minorHAnsi" w:cstheme="minorHAnsi"/>
                    <w:sz w:val="20"/>
                    <w:szCs w:val="20"/>
                  </w:rPr>
                </w:pPr>
                <w:r w:rsidRPr="00403B88">
                  <w:rPr>
                    <w:rFonts w:asciiTheme="minorHAnsi" w:hAnsiTheme="minorHAnsi" w:cstheme="minorHAnsi"/>
                    <w:sz w:val="20"/>
                    <w:szCs w:val="20"/>
                  </w:rPr>
                  <w:t>252787</w:t>
                </w:r>
              </w:p>
            </w:tc>
          </w:sdtContent>
        </w:sdt>
        <w:tc>
          <w:tcPr>
            <w:tcW w:w="1406" w:type="pct"/>
            <w:gridSpan w:val="5"/>
            <w:tcBorders>
              <w:bottom w:val="single" w:sz="4" w:space="0" w:color="auto"/>
              <w:right w:val="single" w:sz="12" w:space="0" w:color="auto"/>
            </w:tcBorders>
            <w:shd w:val="clear" w:color="auto" w:fill="00A0DC"/>
            <w:vAlign w:val="center"/>
          </w:tcPr>
          <w:p w14:paraId="21526F64" w14:textId="77777777" w:rsidR="00403B88" w:rsidRPr="00403B88" w:rsidRDefault="00403B88" w:rsidP="004206E9">
            <w:pPr>
              <w:tabs>
                <w:tab w:val="left" w:pos="2820"/>
              </w:tabs>
              <w:spacing w:after="0" w:line="240" w:lineRule="auto"/>
              <w:rPr>
                <w:rFonts w:asciiTheme="minorHAnsi" w:hAnsiTheme="minorHAnsi" w:cstheme="minorHAnsi"/>
                <w:sz w:val="20"/>
                <w:szCs w:val="20"/>
              </w:rPr>
            </w:pPr>
            <w:r w:rsidRPr="00403B88">
              <w:rPr>
                <w:rFonts w:asciiTheme="minorHAnsi" w:hAnsiTheme="minorHAnsi" w:cstheme="minorHAnsi"/>
                <w:sz w:val="20"/>
                <w:szCs w:val="20"/>
              </w:rPr>
              <w:t>1.10. Broj sati u semestru (P+V+S+e-učenje)</w:t>
            </w:r>
          </w:p>
        </w:tc>
        <w:sdt>
          <w:sdtPr>
            <w:rPr>
              <w:rFonts w:asciiTheme="minorHAnsi" w:hAnsiTheme="minorHAnsi" w:cstheme="minorHAnsi"/>
              <w:sz w:val="20"/>
              <w:szCs w:val="20"/>
            </w:rPr>
            <w:id w:val="-1064093855"/>
            <w:placeholder>
              <w:docPart w:val="7BCDF7F2FA9640528D9FD0473C8A5E42"/>
            </w:placeholder>
          </w:sdtPr>
          <w:sdtEndPr/>
          <w:sdtContent>
            <w:tc>
              <w:tcPr>
                <w:tcW w:w="815" w:type="pct"/>
                <w:gridSpan w:val="4"/>
                <w:tcBorders>
                  <w:bottom w:val="single" w:sz="4" w:space="0" w:color="auto"/>
                  <w:right w:val="single" w:sz="12" w:space="0" w:color="auto"/>
                </w:tcBorders>
                <w:vAlign w:val="center"/>
              </w:tcPr>
              <w:p w14:paraId="7288038D" w14:textId="77777777" w:rsidR="00403B88" w:rsidRPr="00403B88" w:rsidRDefault="00403B88" w:rsidP="004206E9">
                <w:pPr>
                  <w:tabs>
                    <w:tab w:val="left" w:pos="2820"/>
                  </w:tabs>
                  <w:spacing w:after="0" w:line="240" w:lineRule="auto"/>
                  <w:rPr>
                    <w:rFonts w:asciiTheme="minorHAnsi" w:hAnsiTheme="minorHAnsi" w:cstheme="minorHAnsi"/>
                    <w:sz w:val="20"/>
                    <w:szCs w:val="20"/>
                  </w:rPr>
                </w:pPr>
                <w:r w:rsidRPr="00403B88">
                  <w:rPr>
                    <w:rFonts w:asciiTheme="minorHAnsi" w:hAnsiTheme="minorHAnsi" w:cstheme="minorHAnsi"/>
                    <w:sz w:val="20"/>
                    <w:szCs w:val="20"/>
                  </w:rPr>
                  <w:t>0+30+0+0</w:t>
                </w:r>
              </w:p>
            </w:tc>
          </w:sdtContent>
        </w:sdt>
      </w:tr>
      <w:tr w:rsidR="00403B88" w:rsidRPr="00403B88" w14:paraId="493B0FC7" w14:textId="77777777" w:rsidTr="004206E9">
        <w:tc>
          <w:tcPr>
            <w:tcW w:w="1256" w:type="pct"/>
            <w:tcBorders>
              <w:left w:val="single" w:sz="12" w:space="0" w:color="auto"/>
              <w:bottom w:val="single" w:sz="4" w:space="0" w:color="auto"/>
            </w:tcBorders>
            <w:shd w:val="clear" w:color="auto" w:fill="00A0DC"/>
            <w:vAlign w:val="center"/>
          </w:tcPr>
          <w:p w14:paraId="1922F986" w14:textId="77777777" w:rsidR="00403B88" w:rsidRPr="00403B88" w:rsidRDefault="00403B88" w:rsidP="004206E9">
            <w:pPr>
              <w:tabs>
                <w:tab w:val="left" w:pos="2820"/>
              </w:tabs>
              <w:spacing w:after="0" w:line="240" w:lineRule="auto"/>
              <w:rPr>
                <w:rFonts w:asciiTheme="minorHAnsi" w:hAnsiTheme="minorHAnsi" w:cstheme="minorHAnsi"/>
                <w:sz w:val="20"/>
                <w:szCs w:val="20"/>
              </w:rPr>
            </w:pPr>
            <w:r w:rsidRPr="00403B88">
              <w:rPr>
                <w:rFonts w:asciiTheme="minorHAnsi" w:hAnsiTheme="minorHAnsi" w:cstheme="minorHAnsi"/>
                <w:sz w:val="20"/>
                <w:szCs w:val="20"/>
              </w:rPr>
              <w:t xml:space="preserve">1.4. Studijski program </w:t>
            </w:r>
          </w:p>
        </w:tc>
        <w:sdt>
          <w:sdtPr>
            <w:rPr>
              <w:rFonts w:asciiTheme="minorHAnsi" w:hAnsiTheme="minorHAnsi" w:cstheme="minorHAnsi"/>
              <w:sz w:val="20"/>
              <w:szCs w:val="20"/>
            </w:rPr>
            <w:alias w:val="Odaberite studijski program"/>
            <w:tag w:val="Odaberite studijski program"/>
            <w:id w:val="-635560296"/>
            <w:placeholder>
              <w:docPart w:val="834191E5F676429E9795C0B62C817B04"/>
            </w:placeholder>
            <w:dropDownList>
              <w:listItem w:value="Choose an item."/>
              <w:listItem w:displayText="Sveučilišni prijediplomski studij Prehrambena tehnologija" w:value="Sveučilišni prijediplomski studij Prehrambena tehnologija"/>
              <w:listItem w:displayText="Sveučilišni prijediplomski studij Biotehnologija" w:value="Sveučilišni prijediplomski studij Biotehnologija"/>
              <w:listItem w:displayText="Sveučilišni prijediplomski studij Nutricionizam" w:value="Sveučilišni prijediplomski studij Nutricionizam"/>
              <w:listItem w:displayText="Sveučilišni diplomski studij Prehrambeno inženjerstvo" w:value="Sveučilišni diplomski studij Prehrambeno inženjerstvo"/>
              <w:listItem w:displayText="Sveučilišni diplomski studij Upravljanje sigurnošću hrane" w:value="Sveučilišni diplomski studij Upravljanje sigurnošću hrane"/>
              <w:listItem w:displayText="Sveučilišni diplomski studij Bioprocesno inženjerstvo" w:value="Sveučilišni diplomski studij Bioprocesno inženjerstvo"/>
              <w:listItem w:displayText="Sveučilišni diplomski studij Molekularna biotehnologija" w:value="Sveučilišni diplomski studij Molekularna biotehnologija"/>
              <w:listItem w:displayText="Sveučilišni diplomski studij Nutricionizam" w:value="Sveučilišni diplomski studij Nutricionizam"/>
            </w:dropDownList>
          </w:sdtPr>
          <w:sdtEndPr/>
          <w:sdtContent>
            <w:tc>
              <w:tcPr>
                <w:tcW w:w="1523" w:type="pct"/>
                <w:gridSpan w:val="4"/>
                <w:tcBorders>
                  <w:bottom w:val="single" w:sz="4" w:space="0" w:color="auto"/>
                  <w:right w:val="single" w:sz="12" w:space="0" w:color="auto"/>
                </w:tcBorders>
                <w:vAlign w:val="center"/>
              </w:tcPr>
              <w:p w14:paraId="6DCB5BA6" w14:textId="77777777" w:rsidR="00403B88" w:rsidRPr="00403B88" w:rsidRDefault="00403B88" w:rsidP="004206E9">
                <w:pPr>
                  <w:tabs>
                    <w:tab w:val="left" w:pos="2820"/>
                  </w:tabs>
                  <w:spacing w:after="0" w:line="240" w:lineRule="auto"/>
                  <w:rPr>
                    <w:rFonts w:asciiTheme="minorHAnsi" w:hAnsiTheme="minorHAnsi" w:cstheme="minorHAnsi"/>
                    <w:sz w:val="20"/>
                    <w:szCs w:val="20"/>
                  </w:rPr>
                </w:pPr>
                <w:r w:rsidRPr="00403B88">
                  <w:rPr>
                    <w:rFonts w:asciiTheme="minorHAnsi" w:hAnsiTheme="minorHAnsi" w:cstheme="minorHAnsi"/>
                    <w:sz w:val="20"/>
                    <w:szCs w:val="20"/>
                  </w:rPr>
                  <w:t>Sveučilišni prijediplomski studij Nutricionizam</w:t>
                </w:r>
              </w:p>
            </w:tc>
          </w:sdtContent>
        </w:sdt>
        <w:tc>
          <w:tcPr>
            <w:tcW w:w="1406" w:type="pct"/>
            <w:gridSpan w:val="5"/>
            <w:tcBorders>
              <w:bottom w:val="single" w:sz="4" w:space="0" w:color="auto"/>
              <w:right w:val="single" w:sz="12" w:space="0" w:color="auto"/>
            </w:tcBorders>
            <w:shd w:val="clear" w:color="auto" w:fill="00A0DC"/>
            <w:vAlign w:val="center"/>
          </w:tcPr>
          <w:p w14:paraId="2D87E492" w14:textId="1126B9AE" w:rsidR="00403B88" w:rsidRPr="00403B88" w:rsidRDefault="00403B88" w:rsidP="004206E9">
            <w:pPr>
              <w:tabs>
                <w:tab w:val="left" w:pos="2820"/>
              </w:tabs>
              <w:spacing w:after="0" w:line="240" w:lineRule="auto"/>
              <w:rPr>
                <w:rFonts w:asciiTheme="minorHAnsi" w:hAnsiTheme="minorHAnsi" w:cstheme="minorHAnsi"/>
                <w:sz w:val="20"/>
                <w:szCs w:val="20"/>
              </w:rPr>
            </w:pPr>
            <w:r w:rsidRPr="00403B88">
              <w:rPr>
                <w:rFonts w:asciiTheme="minorHAnsi" w:hAnsiTheme="minorHAnsi" w:cstheme="minorHAnsi"/>
                <w:sz w:val="20"/>
                <w:szCs w:val="20"/>
              </w:rPr>
              <w:t xml:space="preserve">1.11. Očekivani broj studenata na </w:t>
            </w:r>
            <w:r w:rsidR="001F387C">
              <w:rPr>
                <w:rFonts w:asciiTheme="minorHAnsi" w:hAnsiTheme="minorHAnsi" w:cstheme="minorHAnsi"/>
                <w:sz w:val="20"/>
                <w:szCs w:val="20"/>
              </w:rPr>
              <w:t>kolegij</w:t>
            </w:r>
            <w:r w:rsidRPr="00403B88">
              <w:rPr>
                <w:rFonts w:asciiTheme="minorHAnsi" w:hAnsiTheme="minorHAnsi" w:cstheme="minorHAnsi"/>
                <w:sz w:val="20"/>
                <w:szCs w:val="20"/>
              </w:rPr>
              <w:t>u</w:t>
            </w:r>
          </w:p>
        </w:tc>
        <w:sdt>
          <w:sdtPr>
            <w:rPr>
              <w:rFonts w:asciiTheme="minorHAnsi" w:hAnsiTheme="minorHAnsi" w:cstheme="minorHAnsi"/>
              <w:sz w:val="20"/>
              <w:szCs w:val="20"/>
            </w:rPr>
            <w:id w:val="164062614"/>
            <w:placeholder>
              <w:docPart w:val="0ED24021715D4D40A81E5BACC15F0EE3"/>
            </w:placeholder>
          </w:sdtPr>
          <w:sdtEndPr/>
          <w:sdtContent>
            <w:tc>
              <w:tcPr>
                <w:tcW w:w="815" w:type="pct"/>
                <w:gridSpan w:val="4"/>
                <w:tcBorders>
                  <w:bottom w:val="single" w:sz="4" w:space="0" w:color="auto"/>
                  <w:right w:val="single" w:sz="12" w:space="0" w:color="auto"/>
                </w:tcBorders>
                <w:vAlign w:val="center"/>
              </w:tcPr>
              <w:p w14:paraId="515872DB" w14:textId="77777777" w:rsidR="00403B88" w:rsidRPr="00403B88" w:rsidRDefault="00403B88" w:rsidP="004206E9">
                <w:pPr>
                  <w:tabs>
                    <w:tab w:val="left" w:pos="2820"/>
                  </w:tabs>
                  <w:spacing w:after="0" w:line="240" w:lineRule="auto"/>
                  <w:rPr>
                    <w:rFonts w:asciiTheme="minorHAnsi" w:hAnsiTheme="minorHAnsi" w:cstheme="minorHAnsi"/>
                    <w:sz w:val="20"/>
                    <w:szCs w:val="20"/>
                  </w:rPr>
                </w:pPr>
                <w:r w:rsidRPr="00403B88">
                  <w:rPr>
                    <w:rFonts w:asciiTheme="minorHAnsi" w:hAnsiTheme="minorHAnsi" w:cstheme="minorHAnsi"/>
                    <w:sz w:val="20"/>
                    <w:szCs w:val="20"/>
                  </w:rPr>
                  <w:t>50</w:t>
                </w:r>
              </w:p>
            </w:tc>
          </w:sdtContent>
        </w:sdt>
      </w:tr>
      <w:tr w:rsidR="00403B88" w:rsidRPr="00403B88" w14:paraId="300D6E48" w14:textId="77777777" w:rsidTr="004206E9">
        <w:tc>
          <w:tcPr>
            <w:tcW w:w="1256" w:type="pct"/>
            <w:tcBorders>
              <w:left w:val="single" w:sz="12" w:space="0" w:color="auto"/>
              <w:bottom w:val="single" w:sz="4" w:space="0" w:color="auto"/>
            </w:tcBorders>
            <w:shd w:val="clear" w:color="auto" w:fill="00A0DC"/>
            <w:vAlign w:val="center"/>
          </w:tcPr>
          <w:p w14:paraId="79D9256C" w14:textId="4EC59ECC" w:rsidR="00403B88" w:rsidRPr="00403B88" w:rsidRDefault="00403B88" w:rsidP="004206E9">
            <w:pPr>
              <w:tabs>
                <w:tab w:val="left" w:pos="2820"/>
              </w:tabs>
              <w:spacing w:after="0" w:line="240" w:lineRule="auto"/>
              <w:rPr>
                <w:rFonts w:asciiTheme="minorHAnsi" w:hAnsiTheme="minorHAnsi" w:cstheme="minorHAnsi"/>
                <w:sz w:val="20"/>
                <w:szCs w:val="20"/>
              </w:rPr>
            </w:pPr>
            <w:r w:rsidRPr="00403B88">
              <w:rPr>
                <w:rFonts w:asciiTheme="minorHAnsi" w:hAnsiTheme="minorHAnsi" w:cstheme="minorHAnsi"/>
                <w:sz w:val="20"/>
                <w:szCs w:val="20"/>
              </w:rPr>
              <w:t xml:space="preserve">1.5. Status (vrsta) </w:t>
            </w:r>
            <w:r w:rsidR="001F387C">
              <w:rPr>
                <w:rFonts w:asciiTheme="minorHAnsi" w:hAnsiTheme="minorHAnsi" w:cstheme="minorHAnsi"/>
                <w:sz w:val="20"/>
                <w:szCs w:val="20"/>
              </w:rPr>
              <w:t>kolegij</w:t>
            </w:r>
            <w:r w:rsidRPr="00403B88">
              <w:rPr>
                <w:rFonts w:asciiTheme="minorHAnsi" w:hAnsiTheme="minorHAnsi" w:cstheme="minorHAnsi"/>
                <w:sz w:val="20"/>
                <w:szCs w:val="20"/>
              </w:rPr>
              <w:t xml:space="preserve">a </w:t>
            </w:r>
          </w:p>
        </w:tc>
        <w:sdt>
          <w:sdtPr>
            <w:rPr>
              <w:rFonts w:asciiTheme="minorHAnsi" w:hAnsiTheme="minorHAnsi" w:cstheme="minorHAnsi"/>
              <w:sz w:val="20"/>
              <w:szCs w:val="20"/>
            </w:rPr>
            <w:alias w:val="Odaberite status predmeta"/>
            <w:tag w:val="Odaberite status predmeta"/>
            <w:id w:val="-1876696264"/>
            <w:placeholder>
              <w:docPart w:val="DEB7644F8F8449A6817D66174CF95C89"/>
            </w:placeholder>
            <w:dropDownList>
              <w:listItem w:value="Choose an item."/>
              <w:listItem w:displayText="Obvezni" w:value="Obvezni"/>
              <w:listItem w:displayText="Izborni" w:value="Izborni"/>
            </w:dropDownList>
          </w:sdtPr>
          <w:sdtEndPr/>
          <w:sdtContent>
            <w:tc>
              <w:tcPr>
                <w:tcW w:w="1523" w:type="pct"/>
                <w:gridSpan w:val="4"/>
                <w:tcBorders>
                  <w:bottom w:val="single" w:sz="4" w:space="0" w:color="auto"/>
                  <w:right w:val="single" w:sz="12" w:space="0" w:color="auto"/>
                </w:tcBorders>
                <w:vAlign w:val="center"/>
              </w:tcPr>
              <w:p w14:paraId="1A7DA22A" w14:textId="77777777" w:rsidR="00403B88" w:rsidRPr="00403B88" w:rsidRDefault="00403B88" w:rsidP="004206E9">
                <w:pPr>
                  <w:tabs>
                    <w:tab w:val="left" w:pos="2820"/>
                  </w:tabs>
                  <w:spacing w:after="0" w:line="240" w:lineRule="auto"/>
                  <w:rPr>
                    <w:rFonts w:asciiTheme="minorHAnsi" w:hAnsiTheme="minorHAnsi" w:cstheme="minorHAnsi"/>
                    <w:sz w:val="20"/>
                    <w:szCs w:val="20"/>
                  </w:rPr>
                </w:pPr>
                <w:r w:rsidRPr="00403B88">
                  <w:rPr>
                    <w:rFonts w:asciiTheme="minorHAnsi" w:hAnsiTheme="minorHAnsi" w:cstheme="minorHAnsi"/>
                    <w:sz w:val="20"/>
                    <w:szCs w:val="20"/>
                  </w:rPr>
                  <w:t>Obvezni</w:t>
                </w:r>
              </w:p>
            </w:tc>
          </w:sdtContent>
        </w:sdt>
        <w:tc>
          <w:tcPr>
            <w:tcW w:w="1406" w:type="pct"/>
            <w:gridSpan w:val="5"/>
            <w:tcBorders>
              <w:bottom w:val="single" w:sz="4" w:space="0" w:color="auto"/>
              <w:right w:val="single" w:sz="12" w:space="0" w:color="auto"/>
            </w:tcBorders>
            <w:shd w:val="clear" w:color="auto" w:fill="00A0DC"/>
            <w:vAlign w:val="center"/>
          </w:tcPr>
          <w:p w14:paraId="60C2D788" w14:textId="0F7108E1" w:rsidR="00403B88" w:rsidRPr="00403B88" w:rsidRDefault="00403B88" w:rsidP="004206E9">
            <w:pPr>
              <w:tabs>
                <w:tab w:val="left" w:pos="2820"/>
              </w:tabs>
              <w:spacing w:after="0" w:line="240" w:lineRule="auto"/>
              <w:rPr>
                <w:rFonts w:asciiTheme="minorHAnsi" w:hAnsiTheme="minorHAnsi" w:cstheme="minorHAnsi"/>
                <w:sz w:val="20"/>
                <w:szCs w:val="20"/>
              </w:rPr>
            </w:pPr>
            <w:r w:rsidRPr="00403B88">
              <w:rPr>
                <w:rFonts w:asciiTheme="minorHAnsi" w:hAnsiTheme="minorHAnsi" w:cstheme="minorHAnsi"/>
                <w:sz w:val="20"/>
                <w:szCs w:val="20"/>
              </w:rPr>
              <w:t xml:space="preserve">1.12. Razina primjene e-učenja (1, 2, 3 razina), postotak izvođenja </w:t>
            </w:r>
            <w:r w:rsidR="001F387C">
              <w:rPr>
                <w:rFonts w:asciiTheme="minorHAnsi" w:hAnsiTheme="minorHAnsi" w:cstheme="minorHAnsi"/>
                <w:sz w:val="20"/>
                <w:szCs w:val="20"/>
              </w:rPr>
              <w:t>kolegij</w:t>
            </w:r>
            <w:r w:rsidRPr="00403B88">
              <w:rPr>
                <w:rFonts w:asciiTheme="minorHAnsi" w:hAnsiTheme="minorHAnsi" w:cstheme="minorHAnsi"/>
                <w:sz w:val="20"/>
                <w:szCs w:val="20"/>
              </w:rPr>
              <w:t xml:space="preserve">a </w:t>
            </w:r>
            <w:r w:rsidRPr="00403B88">
              <w:rPr>
                <w:rFonts w:asciiTheme="minorHAnsi" w:hAnsiTheme="minorHAnsi" w:cstheme="minorHAnsi"/>
                <w:i/>
                <w:sz w:val="20"/>
                <w:szCs w:val="20"/>
              </w:rPr>
              <w:t>on line</w:t>
            </w:r>
            <w:r w:rsidRPr="00403B88">
              <w:rPr>
                <w:rFonts w:asciiTheme="minorHAnsi" w:hAnsiTheme="minorHAnsi" w:cstheme="minorHAnsi"/>
                <w:sz w:val="20"/>
                <w:szCs w:val="20"/>
              </w:rPr>
              <w:t xml:space="preserve"> (maks. 20%)</w:t>
            </w:r>
          </w:p>
        </w:tc>
        <w:tc>
          <w:tcPr>
            <w:tcW w:w="815" w:type="pct"/>
            <w:gridSpan w:val="4"/>
            <w:tcBorders>
              <w:bottom w:val="single" w:sz="4" w:space="0" w:color="auto"/>
              <w:right w:val="single" w:sz="12" w:space="0" w:color="auto"/>
            </w:tcBorders>
            <w:vAlign w:val="center"/>
          </w:tcPr>
          <w:p w14:paraId="2DD3780A" w14:textId="77777777" w:rsidR="00403B88" w:rsidRPr="00403B88" w:rsidRDefault="001F387C" w:rsidP="004206E9">
            <w:pPr>
              <w:tabs>
                <w:tab w:val="right" w:pos="2149"/>
              </w:tabs>
              <w:spacing w:after="0" w:line="240" w:lineRule="auto"/>
              <w:rPr>
                <w:rFonts w:asciiTheme="minorHAnsi" w:hAnsiTheme="minorHAnsi" w:cstheme="minorHAnsi"/>
                <w:sz w:val="20"/>
                <w:szCs w:val="20"/>
              </w:rPr>
            </w:pPr>
            <w:sdt>
              <w:sdtPr>
                <w:rPr>
                  <w:rFonts w:asciiTheme="minorHAnsi" w:hAnsiTheme="minorHAnsi" w:cstheme="minorHAnsi"/>
                  <w:sz w:val="20"/>
                  <w:szCs w:val="20"/>
                </w:rPr>
                <w:alias w:val="Odaberite razinu primjene e-učenja"/>
                <w:tag w:val="Odaberite razinu primjene e-učenja"/>
                <w:id w:val="1337578071"/>
                <w:placeholder>
                  <w:docPart w:val="427BFED026E44C74A0DB675568FD5C3D"/>
                </w:placeholder>
                <w:dropDownList>
                  <w:listItem w:value="Choose an item."/>
                  <w:listItem w:displayText="1." w:value="1."/>
                  <w:listItem w:displayText="2." w:value="2."/>
                  <w:listItem w:displayText="3." w:value="3."/>
                </w:dropDownList>
              </w:sdtPr>
              <w:sdtEndPr/>
              <w:sdtContent>
                <w:r w:rsidR="00403B88" w:rsidRPr="00403B88">
                  <w:rPr>
                    <w:rFonts w:asciiTheme="minorHAnsi" w:hAnsiTheme="minorHAnsi" w:cstheme="minorHAnsi"/>
                    <w:sz w:val="20"/>
                    <w:szCs w:val="20"/>
                  </w:rPr>
                  <w:t>1.</w:t>
                </w:r>
              </w:sdtContent>
            </w:sdt>
            <w:r w:rsidR="00403B88" w:rsidRPr="00403B88">
              <w:rPr>
                <w:rFonts w:asciiTheme="minorHAnsi" w:hAnsiTheme="minorHAnsi" w:cstheme="minorHAnsi"/>
                <w:sz w:val="20"/>
                <w:szCs w:val="20"/>
              </w:rPr>
              <w:tab/>
            </w:r>
          </w:p>
          <w:sdt>
            <w:sdtPr>
              <w:rPr>
                <w:rFonts w:asciiTheme="minorHAnsi" w:hAnsiTheme="minorHAnsi" w:cstheme="minorHAnsi"/>
                <w:sz w:val="20"/>
                <w:szCs w:val="20"/>
              </w:rPr>
              <w:id w:val="-1326967428"/>
              <w:placeholder>
                <w:docPart w:val="33E110C47F4B4735B2371D6EA3CD8419"/>
              </w:placeholder>
            </w:sdtPr>
            <w:sdtEndPr/>
            <w:sdtContent>
              <w:p w14:paraId="24B0E63C" w14:textId="77777777" w:rsidR="00403B88" w:rsidRPr="00403B88" w:rsidRDefault="00403B88" w:rsidP="004206E9">
                <w:pPr>
                  <w:tabs>
                    <w:tab w:val="right" w:pos="2149"/>
                  </w:tabs>
                  <w:spacing w:after="0" w:line="240" w:lineRule="auto"/>
                  <w:rPr>
                    <w:rFonts w:asciiTheme="minorHAnsi" w:hAnsiTheme="minorHAnsi" w:cstheme="minorHAnsi"/>
                    <w:sz w:val="20"/>
                    <w:szCs w:val="20"/>
                  </w:rPr>
                </w:pPr>
                <w:r w:rsidRPr="00403B88">
                  <w:rPr>
                    <w:rFonts w:asciiTheme="minorHAnsi" w:hAnsiTheme="minorHAnsi" w:cstheme="minorHAnsi"/>
                    <w:sz w:val="20"/>
                    <w:szCs w:val="20"/>
                  </w:rPr>
                  <w:t>5%</w:t>
                </w:r>
              </w:p>
              <w:p w14:paraId="317D5407" w14:textId="77777777" w:rsidR="00403B88" w:rsidRPr="00403B88" w:rsidRDefault="001F387C" w:rsidP="004206E9">
                <w:pPr>
                  <w:tabs>
                    <w:tab w:val="right" w:pos="2149"/>
                  </w:tabs>
                  <w:spacing w:after="0" w:line="240" w:lineRule="auto"/>
                  <w:rPr>
                    <w:rFonts w:asciiTheme="minorHAnsi" w:hAnsiTheme="minorHAnsi" w:cstheme="minorHAnsi"/>
                    <w:sz w:val="20"/>
                    <w:szCs w:val="20"/>
                  </w:rPr>
                </w:pPr>
              </w:p>
            </w:sdtContent>
          </w:sdt>
        </w:tc>
      </w:tr>
      <w:tr w:rsidR="00403B88" w:rsidRPr="00403B88" w14:paraId="194900DE" w14:textId="77777777" w:rsidTr="004206E9">
        <w:tc>
          <w:tcPr>
            <w:tcW w:w="1256" w:type="pct"/>
            <w:tcBorders>
              <w:left w:val="single" w:sz="12" w:space="0" w:color="auto"/>
              <w:bottom w:val="single" w:sz="4" w:space="0" w:color="auto"/>
            </w:tcBorders>
            <w:shd w:val="clear" w:color="auto" w:fill="00A0DC"/>
            <w:vAlign w:val="center"/>
          </w:tcPr>
          <w:p w14:paraId="0E4C7C8D" w14:textId="77777777" w:rsidR="00403B88" w:rsidRPr="00403B88" w:rsidRDefault="00403B88" w:rsidP="004206E9">
            <w:pPr>
              <w:tabs>
                <w:tab w:val="left" w:pos="2820"/>
              </w:tabs>
              <w:spacing w:after="0" w:line="240" w:lineRule="auto"/>
              <w:rPr>
                <w:rFonts w:asciiTheme="minorHAnsi" w:hAnsiTheme="minorHAnsi" w:cstheme="minorHAnsi"/>
                <w:sz w:val="20"/>
                <w:szCs w:val="20"/>
              </w:rPr>
            </w:pPr>
            <w:r w:rsidRPr="00403B88">
              <w:rPr>
                <w:rFonts w:asciiTheme="minorHAnsi" w:hAnsiTheme="minorHAnsi" w:cstheme="minorHAnsi"/>
                <w:sz w:val="20"/>
                <w:szCs w:val="20"/>
              </w:rPr>
              <w:t>1.6. Mjesto izvođenja</w:t>
            </w:r>
          </w:p>
        </w:tc>
        <w:sdt>
          <w:sdtPr>
            <w:rPr>
              <w:rFonts w:asciiTheme="minorHAnsi" w:hAnsiTheme="minorHAnsi" w:cstheme="minorHAnsi"/>
              <w:sz w:val="20"/>
              <w:szCs w:val="20"/>
            </w:rPr>
            <w:id w:val="-2047124690"/>
            <w:placeholder>
              <w:docPart w:val="B9D844203A1D4612B3DE25A3210C77BB"/>
            </w:placeholder>
          </w:sdtPr>
          <w:sdtEndPr/>
          <w:sdtContent>
            <w:sdt>
              <w:sdtPr>
                <w:rPr>
                  <w:rFonts w:asciiTheme="minorHAnsi" w:hAnsiTheme="minorHAnsi" w:cstheme="minorHAnsi"/>
                  <w:sz w:val="20"/>
                  <w:szCs w:val="20"/>
                </w:rPr>
                <w:id w:val="-1883246925"/>
                <w:placeholder>
                  <w:docPart w:val="8EC92AD30C024AE2A5C99D64DF05B075"/>
                </w:placeholder>
              </w:sdtPr>
              <w:sdtEndPr/>
              <w:sdtContent>
                <w:tc>
                  <w:tcPr>
                    <w:tcW w:w="1523" w:type="pct"/>
                    <w:gridSpan w:val="4"/>
                    <w:tcBorders>
                      <w:bottom w:val="single" w:sz="4" w:space="0" w:color="auto"/>
                      <w:right w:val="single" w:sz="12" w:space="0" w:color="auto"/>
                    </w:tcBorders>
                    <w:vAlign w:val="center"/>
                  </w:tcPr>
                  <w:p w14:paraId="2752F023" w14:textId="77777777" w:rsidR="00403B88" w:rsidRPr="00403B88" w:rsidRDefault="00403B88" w:rsidP="004206E9">
                    <w:pPr>
                      <w:tabs>
                        <w:tab w:val="left" w:pos="2820"/>
                      </w:tabs>
                      <w:spacing w:after="0" w:line="240" w:lineRule="auto"/>
                      <w:rPr>
                        <w:rFonts w:asciiTheme="minorHAnsi" w:hAnsiTheme="minorHAnsi" w:cstheme="minorHAnsi"/>
                        <w:sz w:val="20"/>
                        <w:szCs w:val="20"/>
                      </w:rPr>
                    </w:pPr>
                    <w:r w:rsidRPr="00403B88">
                      <w:rPr>
                        <w:rFonts w:asciiTheme="minorHAnsi" w:hAnsiTheme="minorHAnsi" w:cstheme="minorHAnsi"/>
                        <w:sz w:val="20"/>
                        <w:szCs w:val="20"/>
                      </w:rPr>
                      <w:t>Sportska dvorana PBF-a, p. Maksimir, P.P. Medvednica, klizalište na Tomislavcu, Centar</w:t>
                    </w:r>
                  </w:p>
                </w:tc>
              </w:sdtContent>
            </w:sdt>
          </w:sdtContent>
        </w:sdt>
        <w:tc>
          <w:tcPr>
            <w:tcW w:w="1406" w:type="pct"/>
            <w:gridSpan w:val="5"/>
            <w:tcBorders>
              <w:bottom w:val="single" w:sz="4" w:space="0" w:color="auto"/>
              <w:right w:val="single" w:sz="12" w:space="0" w:color="auto"/>
            </w:tcBorders>
            <w:shd w:val="clear" w:color="auto" w:fill="00A0DC"/>
            <w:vAlign w:val="center"/>
          </w:tcPr>
          <w:p w14:paraId="33D32A0F" w14:textId="77777777" w:rsidR="00403B88" w:rsidRPr="00403B88" w:rsidRDefault="00403B88" w:rsidP="004206E9">
            <w:pPr>
              <w:tabs>
                <w:tab w:val="left" w:pos="459"/>
              </w:tabs>
              <w:spacing w:after="0" w:line="240" w:lineRule="auto"/>
              <w:rPr>
                <w:rFonts w:asciiTheme="minorHAnsi" w:hAnsiTheme="minorHAnsi" w:cstheme="minorHAnsi"/>
                <w:sz w:val="20"/>
                <w:szCs w:val="20"/>
              </w:rPr>
            </w:pPr>
            <w:r w:rsidRPr="00403B88">
              <w:rPr>
                <w:rFonts w:asciiTheme="minorHAnsi" w:hAnsiTheme="minorHAnsi" w:cstheme="minorHAnsi"/>
                <w:sz w:val="20"/>
                <w:szCs w:val="20"/>
              </w:rPr>
              <w:t xml:space="preserve">1.13. Jezik izvođenja </w:t>
            </w:r>
          </w:p>
        </w:tc>
        <w:sdt>
          <w:sdtPr>
            <w:rPr>
              <w:rFonts w:asciiTheme="minorHAnsi" w:hAnsiTheme="minorHAnsi" w:cstheme="minorHAnsi"/>
              <w:sz w:val="20"/>
              <w:szCs w:val="20"/>
            </w:rPr>
            <w:id w:val="1344360117"/>
            <w:placeholder>
              <w:docPart w:val="84AFA365D00C4BB5B7D76A589844E3B9"/>
            </w:placeholder>
          </w:sdtPr>
          <w:sdtEndPr/>
          <w:sdtContent>
            <w:tc>
              <w:tcPr>
                <w:tcW w:w="815" w:type="pct"/>
                <w:gridSpan w:val="4"/>
                <w:tcBorders>
                  <w:bottom w:val="single" w:sz="4" w:space="0" w:color="auto"/>
                  <w:right w:val="single" w:sz="12" w:space="0" w:color="auto"/>
                </w:tcBorders>
                <w:vAlign w:val="center"/>
              </w:tcPr>
              <w:p w14:paraId="470155E5" w14:textId="77777777" w:rsidR="00403B88" w:rsidRPr="00403B88" w:rsidRDefault="00403B88" w:rsidP="004206E9">
                <w:pPr>
                  <w:tabs>
                    <w:tab w:val="left" w:pos="2820"/>
                  </w:tabs>
                  <w:spacing w:after="0" w:line="240" w:lineRule="auto"/>
                  <w:rPr>
                    <w:rFonts w:asciiTheme="minorHAnsi" w:hAnsiTheme="minorHAnsi" w:cstheme="minorHAnsi"/>
                    <w:sz w:val="20"/>
                    <w:szCs w:val="20"/>
                  </w:rPr>
                </w:pPr>
                <w:r w:rsidRPr="00403B88">
                  <w:rPr>
                    <w:rFonts w:asciiTheme="minorHAnsi" w:hAnsiTheme="minorHAnsi" w:cstheme="minorHAnsi"/>
                    <w:sz w:val="20"/>
                    <w:szCs w:val="20"/>
                  </w:rPr>
                  <w:t>hrvatski</w:t>
                </w:r>
              </w:p>
            </w:tc>
          </w:sdtContent>
        </w:sdt>
      </w:tr>
      <w:tr w:rsidR="00403B88" w:rsidRPr="00403B88" w14:paraId="7CBD0759" w14:textId="77777777" w:rsidTr="004206E9">
        <w:tc>
          <w:tcPr>
            <w:tcW w:w="1256" w:type="pct"/>
            <w:tcBorders>
              <w:left w:val="single" w:sz="12" w:space="0" w:color="auto"/>
              <w:bottom w:val="single" w:sz="12" w:space="0" w:color="auto"/>
            </w:tcBorders>
            <w:shd w:val="clear" w:color="auto" w:fill="00A0DC"/>
            <w:vAlign w:val="center"/>
          </w:tcPr>
          <w:p w14:paraId="20B313DA" w14:textId="6B7ADFA1" w:rsidR="00403B88" w:rsidRPr="00403B88" w:rsidRDefault="00403B88" w:rsidP="004206E9">
            <w:pPr>
              <w:tabs>
                <w:tab w:val="left" w:pos="2820"/>
              </w:tabs>
              <w:spacing w:after="0" w:line="240" w:lineRule="auto"/>
              <w:rPr>
                <w:rFonts w:asciiTheme="minorHAnsi" w:hAnsiTheme="minorHAnsi" w:cstheme="minorHAnsi"/>
                <w:sz w:val="20"/>
                <w:szCs w:val="20"/>
              </w:rPr>
            </w:pPr>
            <w:r w:rsidRPr="00403B88">
              <w:rPr>
                <w:rFonts w:asciiTheme="minorHAnsi" w:hAnsiTheme="minorHAnsi" w:cstheme="minorHAnsi"/>
                <w:sz w:val="20"/>
                <w:szCs w:val="20"/>
              </w:rPr>
              <w:t xml:space="preserve">1.7. Godina studija u kojoj se </w:t>
            </w:r>
            <w:r w:rsidR="001F387C">
              <w:rPr>
                <w:rFonts w:asciiTheme="minorHAnsi" w:hAnsiTheme="minorHAnsi" w:cstheme="minorHAnsi"/>
                <w:sz w:val="20"/>
                <w:szCs w:val="20"/>
              </w:rPr>
              <w:t>kolegij</w:t>
            </w:r>
            <w:r w:rsidRPr="00403B88">
              <w:rPr>
                <w:rFonts w:asciiTheme="minorHAnsi" w:hAnsiTheme="minorHAnsi" w:cstheme="minorHAnsi"/>
                <w:sz w:val="20"/>
                <w:szCs w:val="20"/>
              </w:rPr>
              <w:t xml:space="preserve"> izvodi</w:t>
            </w:r>
          </w:p>
        </w:tc>
        <w:sdt>
          <w:sdtPr>
            <w:rPr>
              <w:rFonts w:asciiTheme="minorHAnsi" w:hAnsiTheme="minorHAnsi" w:cstheme="minorHAnsi"/>
              <w:sz w:val="20"/>
              <w:szCs w:val="20"/>
            </w:rPr>
            <w:alias w:val="Odaberite godinu studija"/>
            <w:tag w:val="Odaberite godinu studija"/>
            <w:id w:val="-980530587"/>
            <w:placeholder>
              <w:docPart w:val="716C66050ACC4DB0BFE65D1F81E67229"/>
            </w:placeholder>
            <w:dropDownList>
              <w:listItem w:value="Choose an item."/>
              <w:listItem w:displayText="prva" w:value="prva"/>
              <w:listItem w:displayText="druga" w:value="druga"/>
              <w:listItem w:displayText="treća" w:value="treća"/>
            </w:dropDownList>
          </w:sdtPr>
          <w:sdtEndPr/>
          <w:sdtContent>
            <w:tc>
              <w:tcPr>
                <w:tcW w:w="1523" w:type="pct"/>
                <w:gridSpan w:val="4"/>
                <w:tcBorders>
                  <w:bottom w:val="single" w:sz="12" w:space="0" w:color="auto"/>
                  <w:right w:val="single" w:sz="12" w:space="0" w:color="auto"/>
                </w:tcBorders>
                <w:vAlign w:val="center"/>
              </w:tcPr>
              <w:p w14:paraId="110D4573" w14:textId="77777777" w:rsidR="00403B88" w:rsidRPr="00403B88" w:rsidRDefault="00403B88" w:rsidP="004206E9">
                <w:pPr>
                  <w:tabs>
                    <w:tab w:val="left" w:pos="2820"/>
                  </w:tabs>
                  <w:spacing w:after="0" w:line="240" w:lineRule="auto"/>
                  <w:rPr>
                    <w:rFonts w:asciiTheme="minorHAnsi" w:hAnsiTheme="minorHAnsi" w:cstheme="minorHAnsi"/>
                    <w:sz w:val="20"/>
                    <w:szCs w:val="20"/>
                  </w:rPr>
                </w:pPr>
                <w:r w:rsidRPr="00403B88">
                  <w:rPr>
                    <w:rFonts w:asciiTheme="minorHAnsi" w:hAnsiTheme="minorHAnsi" w:cstheme="minorHAnsi"/>
                    <w:sz w:val="20"/>
                    <w:szCs w:val="20"/>
                  </w:rPr>
                  <w:t>druga</w:t>
                </w:r>
              </w:p>
            </w:tc>
          </w:sdtContent>
        </w:sdt>
        <w:tc>
          <w:tcPr>
            <w:tcW w:w="1406" w:type="pct"/>
            <w:gridSpan w:val="5"/>
            <w:tcBorders>
              <w:bottom w:val="single" w:sz="12" w:space="0" w:color="auto"/>
              <w:right w:val="single" w:sz="12" w:space="0" w:color="auto"/>
            </w:tcBorders>
            <w:shd w:val="clear" w:color="auto" w:fill="00A0DC"/>
            <w:vAlign w:val="center"/>
          </w:tcPr>
          <w:p w14:paraId="452E098B" w14:textId="77777777" w:rsidR="00403B88" w:rsidRPr="00403B88" w:rsidRDefault="00403B88" w:rsidP="004206E9">
            <w:pPr>
              <w:tabs>
                <w:tab w:val="left" w:pos="459"/>
              </w:tabs>
              <w:spacing w:after="0" w:line="240" w:lineRule="auto"/>
              <w:rPr>
                <w:rFonts w:asciiTheme="minorHAnsi" w:hAnsiTheme="minorHAnsi" w:cstheme="minorHAnsi"/>
                <w:sz w:val="20"/>
                <w:szCs w:val="20"/>
              </w:rPr>
            </w:pPr>
            <w:r w:rsidRPr="00403B88">
              <w:rPr>
                <w:rFonts w:asciiTheme="minorHAnsi" w:hAnsiTheme="minorHAnsi" w:cstheme="minorHAnsi"/>
                <w:sz w:val="20"/>
                <w:szCs w:val="20"/>
              </w:rPr>
              <w:t>1. 14. Mogućnost izvođenja na engleskom jeziku</w:t>
            </w:r>
          </w:p>
        </w:tc>
        <w:tc>
          <w:tcPr>
            <w:tcW w:w="815" w:type="pct"/>
            <w:gridSpan w:val="4"/>
            <w:tcBorders>
              <w:bottom w:val="single" w:sz="12" w:space="0" w:color="auto"/>
              <w:right w:val="single" w:sz="12" w:space="0" w:color="auto"/>
            </w:tcBorders>
            <w:vAlign w:val="center"/>
          </w:tcPr>
          <w:p w14:paraId="1230FF40" w14:textId="77777777" w:rsidR="00403B88" w:rsidRPr="00403B88" w:rsidRDefault="001F387C" w:rsidP="004206E9">
            <w:pPr>
              <w:tabs>
                <w:tab w:val="left" w:pos="2820"/>
              </w:tabs>
              <w:spacing w:after="0" w:line="240" w:lineRule="auto"/>
              <w:rPr>
                <w:rFonts w:asciiTheme="minorHAnsi" w:hAnsiTheme="minorHAnsi" w:cstheme="minorHAnsi"/>
                <w:sz w:val="20"/>
                <w:szCs w:val="20"/>
              </w:rPr>
            </w:pPr>
            <w:sdt>
              <w:sdtPr>
                <w:rPr>
                  <w:rFonts w:asciiTheme="minorHAnsi" w:hAnsiTheme="minorHAnsi" w:cstheme="minorHAnsi"/>
                  <w:sz w:val="20"/>
                  <w:szCs w:val="20"/>
                </w:rPr>
                <w:alias w:val="Mogućnost izvođenja na engleskom jeziku"/>
                <w:tag w:val="Mogućnost izvođenja na engleskom jeziku"/>
                <w:id w:val="1286465658"/>
                <w:placeholder>
                  <w:docPart w:val="9DD949DB04824D92A83E570CD6E06690"/>
                </w:placeholder>
                <w:dropDownList>
                  <w:listItem w:value="Choose an item."/>
                  <w:listItem w:displayText="DA" w:value="DA"/>
                  <w:listItem w:displayText="NE" w:value="NE"/>
                </w:dropDownList>
              </w:sdtPr>
              <w:sdtEndPr/>
              <w:sdtContent>
                <w:r w:rsidR="00403B88" w:rsidRPr="00403B88">
                  <w:rPr>
                    <w:rFonts w:asciiTheme="minorHAnsi" w:hAnsiTheme="minorHAnsi" w:cstheme="minorHAnsi"/>
                    <w:sz w:val="20"/>
                    <w:szCs w:val="20"/>
                  </w:rPr>
                  <w:t>DA</w:t>
                </w:r>
              </w:sdtContent>
            </w:sdt>
          </w:p>
        </w:tc>
      </w:tr>
      <w:tr w:rsidR="00403B88" w:rsidRPr="00403B88" w14:paraId="1384FC86" w14:textId="77777777" w:rsidTr="004206E9">
        <w:tc>
          <w:tcPr>
            <w:tcW w:w="5000" w:type="pct"/>
            <w:gridSpan w:val="14"/>
            <w:tcBorders>
              <w:top w:val="single" w:sz="12" w:space="0" w:color="auto"/>
              <w:left w:val="single" w:sz="12" w:space="0" w:color="auto"/>
              <w:bottom w:val="single" w:sz="12" w:space="0" w:color="auto"/>
              <w:right w:val="single" w:sz="12" w:space="0" w:color="auto"/>
            </w:tcBorders>
            <w:shd w:val="clear" w:color="auto" w:fill="143C91"/>
            <w:vAlign w:val="center"/>
          </w:tcPr>
          <w:p w14:paraId="7ACFDE02" w14:textId="74BC97D7" w:rsidR="00403B88" w:rsidRPr="00403B88" w:rsidRDefault="00403B88" w:rsidP="004206E9">
            <w:pPr>
              <w:tabs>
                <w:tab w:val="left" w:pos="2820"/>
              </w:tabs>
              <w:spacing w:after="0" w:line="240" w:lineRule="auto"/>
              <w:rPr>
                <w:rFonts w:asciiTheme="minorHAnsi" w:hAnsiTheme="minorHAnsi" w:cstheme="minorHAnsi"/>
                <w:b/>
                <w:sz w:val="20"/>
                <w:szCs w:val="20"/>
              </w:rPr>
            </w:pPr>
            <w:r w:rsidRPr="00403B88">
              <w:rPr>
                <w:rFonts w:asciiTheme="minorHAnsi" w:hAnsiTheme="minorHAnsi" w:cstheme="minorHAnsi"/>
                <w:b/>
                <w:sz w:val="20"/>
                <w:szCs w:val="20"/>
              </w:rPr>
              <w:lastRenderedPageBreak/>
              <w:t xml:space="preserve">2. OPIS </w:t>
            </w:r>
            <w:r w:rsidR="001F387C">
              <w:rPr>
                <w:rFonts w:asciiTheme="minorHAnsi" w:hAnsiTheme="minorHAnsi" w:cstheme="minorHAnsi"/>
                <w:b/>
                <w:sz w:val="20"/>
                <w:szCs w:val="20"/>
              </w:rPr>
              <w:t>KOLEGIJ</w:t>
            </w:r>
            <w:r w:rsidRPr="00403B88">
              <w:rPr>
                <w:rFonts w:asciiTheme="minorHAnsi" w:hAnsiTheme="minorHAnsi" w:cstheme="minorHAnsi"/>
                <w:b/>
                <w:sz w:val="20"/>
                <w:szCs w:val="20"/>
              </w:rPr>
              <w:t>A</w:t>
            </w:r>
          </w:p>
        </w:tc>
      </w:tr>
      <w:tr w:rsidR="00403B88" w:rsidRPr="00403B88" w14:paraId="0C286E3F" w14:textId="77777777" w:rsidTr="004206E9">
        <w:tc>
          <w:tcPr>
            <w:tcW w:w="1256" w:type="pct"/>
            <w:tcBorders>
              <w:top w:val="single" w:sz="12" w:space="0" w:color="auto"/>
              <w:left w:val="single" w:sz="12" w:space="0" w:color="auto"/>
            </w:tcBorders>
            <w:shd w:val="clear" w:color="auto" w:fill="00A0DC"/>
            <w:vAlign w:val="center"/>
          </w:tcPr>
          <w:p w14:paraId="6FD855A7" w14:textId="3A5E524F" w:rsidR="00403B88" w:rsidRPr="00403B88" w:rsidRDefault="00403B88" w:rsidP="004206E9">
            <w:pPr>
              <w:tabs>
                <w:tab w:val="left" w:pos="2820"/>
              </w:tabs>
              <w:spacing w:after="0" w:line="240" w:lineRule="auto"/>
              <w:rPr>
                <w:rFonts w:asciiTheme="minorHAnsi" w:hAnsiTheme="minorHAnsi" w:cstheme="minorHAnsi"/>
                <w:sz w:val="20"/>
                <w:szCs w:val="20"/>
              </w:rPr>
            </w:pPr>
            <w:r w:rsidRPr="00403B88">
              <w:rPr>
                <w:rFonts w:asciiTheme="minorHAnsi" w:hAnsiTheme="minorHAnsi" w:cstheme="minorHAnsi"/>
                <w:color w:val="000000"/>
                <w:sz w:val="20"/>
                <w:szCs w:val="20"/>
              </w:rPr>
              <w:t xml:space="preserve">2.1. Ciljevi </w:t>
            </w:r>
            <w:r w:rsidR="001F387C">
              <w:rPr>
                <w:rFonts w:asciiTheme="minorHAnsi" w:hAnsiTheme="minorHAnsi" w:cstheme="minorHAnsi"/>
                <w:color w:val="000000"/>
                <w:sz w:val="20"/>
                <w:szCs w:val="20"/>
              </w:rPr>
              <w:t>kolegij</w:t>
            </w:r>
            <w:r w:rsidRPr="00403B88">
              <w:rPr>
                <w:rFonts w:asciiTheme="minorHAnsi" w:hAnsiTheme="minorHAnsi" w:cstheme="minorHAnsi"/>
                <w:color w:val="000000"/>
                <w:sz w:val="20"/>
                <w:szCs w:val="20"/>
              </w:rPr>
              <w:t>a</w:t>
            </w:r>
          </w:p>
        </w:tc>
        <w:sdt>
          <w:sdtPr>
            <w:rPr>
              <w:rFonts w:asciiTheme="minorHAnsi" w:hAnsiTheme="minorHAnsi" w:cstheme="minorHAnsi"/>
              <w:sz w:val="20"/>
              <w:szCs w:val="20"/>
            </w:rPr>
            <w:id w:val="-206531"/>
            <w:placeholder>
              <w:docPart w:val="D017261D3092422DB6B91A439940999D"/>
            </w:placeholder>
          </w:sdtPr>
          <w:sdtEndPr/>
          <w:sdtContent>
            <w:sdt>
              <w:sdtPr>
                <w:rPr>
                  <w:rFonts w:asciiTheme="minorHAnsi" w:hAnsiTheme="minorHAnsi" w:cstheme="minorHAnsi"/>
                  <w:sz w:val="20"/>
                  <w:szCs w:val="20"/>
                </w:rPr>
                <w:id w:val="-704327353"/>
                <w:placeholder>
                  <w:docPart w:val="5EE47EEE938E4D83B78E57363E29C400"/>
                </w:placeholder>
              </w:sdtPr>
              <w:sdtEndPr/>
              <w:sdtContent>
                <w:tc>
                  <w:tcPr>
                    <w:tcW w:w="3744" w:type="pct"/>
                    <w:gridSpan w:val="13"/>
                    <w:tcBorders>
                      <w:top w:val="single" w:sz="12" w:space="0" w:color="auto"/>
                      <w:right w:val="single" w:sz="12" w:space="0" w:color="auto"/>
                    </w:tcBorders>
                    <w:vAlign w:val="center"/>
                  </w:tcPr>
                  <w:p w14:paraId="595AD19E" w14:textId="77777777" w:rsidR="00403B88" w:rsidRPr="00403B88" w:rsidRDefault="00403B88" w:rsidP="004206E9">
                    <w:pPr>
                      <w:tabs>
                        <w:tab w:val="left" w:pos="2820"/>
                      </w:tabs>
                      <w:spacing w:after="0" w:line="240" w:lineRule="auto"/>
                      <w:rPr>
                        <w:rFonts w:asciiTheme="minorHAnsi" w:hAnsiTheme="minorHAnsi" w:cstheme="minorHAnsi"/>
                        <w:sz w:val="20"/>
                        <w:szCs w:val="20"/>
                      </w:rPr>
                    </w:pPr>
                    <w:r w:rsidRPr="00403B88">
                      <w:rPr>
                        <w:rFonts w:asciiTheme="minorHAnsi" w:hAnsiTheme="minorHAnsi" w:cstheme="minorHAnsi"/>
                        <w:sz w:val="20"/>
                        <w:szCs w:val="20"/>
                      </w:rPr>
                      <w:t>Prijenos informacija o utjecaju tjelesne i zdravstvene kulture na neke aspekte antropološkog statusa, te specijalizacija studenata u kineziološkim aktivnostima pogodnim za svakodnevno sportsko-rekreacijsko vježbanje, a u cilju postizanja optimalnih radnih sposobnosti I očuvanja zdravlja</w:t>
                    </w:r>
                  </w:p>
                </w:tc>
              </w:sdtContent>
            </w:sdt>
          </w:sdtContent>
        </w:sdt>
      </w:tr>
      <w:tr w:rsidR="00403B88" w:rsidRPr="00403B88" w14:paraId="50351892" w14:textId="77777777" w:rsidTr="004206E9">
        <w:tc>
          <w:tcPr>
            <w:tcW w:w="1256" w:type="pct"/>
            <w:tcBorders>
              <w:left w:val="single" w:sz="12" w:space="0" w:color="auto"/>
            </w:tcBorders>
            <w:shd w:val="clear" w:color="auto" w:fill="00A0DC"/>
            <w:vAlign w:val="center"/>
          </w:tcPr>
          <w:p w14:paraId="061A242F" w14:textId="5C9E367B" w:rsidR="00403B88" w:rsidRPr="00403B88" w:rsidRDefault="00403B88" w:rsidP="004206E9">
            <w:pPr>
              <w:tabs>
                <w:tab w:val="left" w:pos="2820"/>
              </w:tabs>
              <w:spacing w:after="0" w:line="240" w:lineRule="auto"/>
              <w:rPr>
                <w:rFonts w:asciiTheme="minorHAnsi" w:hAnsiTheme="minorHAnsi" w:cstheme="minorHAnsi"/>
                <w:color w:val="000000"/>
                <w:sz w:val="20"/>
                <w:szCs w:val="20"/>
              </w:rPr>
            </w:pPr>
            <w:r w:rsidRPr="00403B88">
              <w:rPr>
                <w:rFonts w:asciiTheme="minorHAnsi" w:hAnsiTheme="minorHAnsi" w:cstheme="minorHAnsi"/>
                <w:color w:val="000000"/>
                <w:sz w:val="20"/>
                <w:szCs w:val="20"/>
              </w:rPr>
              <w:t xml:space="preserve">2.2. Uvjeti za upis </w:t>
            </w:r>
            <w:r w:rsidR="001F387C">
              <w:rPr>
                <w:rFonts w:asciiTheme="minorHAnsi" w:hAnsiTheme="minorHAnsi" w:cstheme="minorHAnsi"/>
                <w:color w:val="000000"/>
                <w:sz w:val="20"/>
                <w:szCs w:val="20"/>
              </w:rPr>
              <w:t>kolegij</w:t>
            </w:r>
            <w:r w:rsidRPr="00403B88">
              <w:rPr>
                <w:rFonts w:asciiTheme="minorHAnsi" w:hAnsiTheme="minorHAnsi" w:cstheme="minorHAnsi"/>
                <w:color w:val="000000"/>
                <w:sz w:val="20"/>
                <w:szCs w:val="20"/>
              </w:rPr>
              <w:t xml:space="preserve">a i / ili ulazne kompetencije potrebne za </w:t>
            </w:r>
            <w:r w:rsidR="001F387C">
              <w:rPr>
                <w:rFonts w:asciiTheme="minorHAnsi" w:hAnsiTheme="minorHAnsi" w:cstheme="minorHAnsi"/>
                <w:color w:val="000000"/>
                <w:sz w:val="20"/>
                <w:szCs w:val="20"/>
              </w:rPr>
              <w:t>kolegij</w:t>
            </w:r>
            <w:r w:rsidRPr="00403B88">
              <w:rPr>
                <w:rFonts w:asciiTheme="minorHAnsi" w:hAnsiTheme="minorHAnsi" w:cstheme="minorHAnsi"/>
                <w:color w:val="000000"/>
                <w:sz w:val="20"/>
                <w:szCs w:val="20"/>
              </w:rPr>
              <w:t xml:space="preserve"> (ako postoje)</w:t>
            </w:r>
          </w:p>
        </w:tc>
        <w:sdt>
          <w:sdtPr>
            <w:rPr>
              <w:rFonts w:asciiTheme="minorHAnsi" w:hAnsiTheme="minorHAnsi" w:cstheme="minorHAnsi"/>
              <w:sz w:val="20"/>
              <w:szCs w:val="20"/>
            </w:rPr>
            <w:id w:val="1747910569"/>
            <w:placeholder>
              <w:docPart w:val="E7985DB08C0A465195C8AB46C9AF7B7F"/>
            </w:placeholder>
          </w:sdtPr>
          <w:sdtEndPr/>
          <w:sdtContent>
            <w:sdt>
              <w:sdtPr>
                <w:rPr>
                  <w:rFonts w:asciiTheme="minorHAnsi" w:hAnsiTheme="minorHAnsi" w:cstheme="minorHAnsi"/>
                  <w:sz w:val="20"/>
                  <w:szCs w:val="20"/>
                </w:rPr>
                <w:id w:val="-1810232311"/>
                <w:placeholder>
                  <w:docPart w:val="1C74D5B4FDAA4AA89716041B6F587416"/>
                </w:placeholder>
              </w:sdtPr>
              <w:sdtEndPr/>
              <w:sdtContent>
                <w:tc>
                  <w:tcPr>
                    <w:tcW w:w="3744" w:type="pct"/>
                    <w:gridSpan w:val="13"/>
                    <w:tcBorders>
                      <w:right w:val="single" w:sz="12" w:space="0" w:color="auto"/>
                    </w:tcBorders>
                    <w:vAlign w:val="center"/>
                  </w:tcPr>
                  <w:p w14:paraId="33EAC284" w14:textId="77777777" w:rsidR="00403B88" w:rsidRPr="00403B88" w:rsidRDefault="00403B88" w:rsidP="004206E9">
                    <w:pPr>
                      <w:tabs>
                        <w:tab w:val="left" w:pos="2820"/>
                      </w:tabs>
                      <w:spacing w:after="0" w:line="240" w:lineRule="auto"/>
                      <w:rPr>
                        <w:rFonts w:asciiTheme="minorHAnsi" w:hAnsiTheme="minorHAnsi" w:cstheme="minorHAnsi"/>
                        <w:sz w:val="20"/>
                        <w:szCs w:val="20"/>
                      </w:rPr>
                    </w:pPr>
                    <w:r w:rsidRPr="00403B88">
                      <w:rPr>
                        <w:rFonts w:asciiTheme="minorHAnsi" w:hAnsiTheme="minorHAnsi" w:cstheme="minorHAnsi"/>
                        <w:sz w:val="20"/>
                        <w:szCs w:val="20"/>
                      </w:rPr>
                      <w:t>Odrađene vježbe TZK2</w:t>
                    </w:r>
                  </w:p>
                </w:tc>
              </w:sdtContent>
            </w:sdt>
          </w:sdtContent>
        </w:sdt>
      </w:tr>
      <w:tr w:rsidR="00403B88" w:rsidRPr="00403B88" w14:paraId="436CE5D9" w14:textId="77777777" w:rsidTr="004206E9">
        <w:tc>
          <w:tcPr>
            <w:tcW w:w="1256" w:type="pct"/>
            <w:tcBorders>
              <w:left w:val="single" w:sz="12" w:space="0" w:color="auto"/>
            </w:tcBorders>
            <w:shd w:val="clear" w:color="auto" w:fill="00A0DC"/>
            <w:vAlign w:val="center"/>
          </w:tcPr>
          <w:p w14:paraId="1FFC71FB" w14:textId="6A1C3629" w:rsidR="00403B88" w:rsidRPr="00403B88" w:rsidRDefault="00403B88" w:rsidP="004206E9">
            <w:pPr>
              <w:tabs>
                <w:tab w:val="left" w:pos="2820"/>
              </w:tabs>
              <w:spacing w:after="0" w:line="240" w:lineRule="auto"/>
              <w:rPr>
                <w:rFonts w:asciiTheme="minorHAnsi" w:hAnsiTheme="minorHAnsi" w:cstheme="minorHAnsi"/>
                <w:color w:val="000000"/>
                <w:sz w:val="20"/>
                <w:szCs w:val="20"/>
              </w:rPr>
            </w:pPr>
            <w:r w:rsidRPr="00403B88">
              <w:rPr>
                <w:rFonts w:asciiTheme="minorHAnsi" w:hAnsiTheme="minorHAnsi" w:cstheme="minorHAnsi"/>
                <w:color w:val="000000"/>
                <w:sz w:val="20"/>
                <w:szCs w:val="20"/>
              </w:rPr>
              <w:t xml:space="preserve">2.3. Ishodi učenja na razini programa kojima </w:t>
            </w:r>
            <w:r w:rsidR="001F387C">
              <w:rPr>
                <w:rFonts w:asciiTheme="minorHAnsi" w:hAnsiTheme="minorHAnsi" w:cstheme="minorHAnsi"/>
                <w:color w:val="000000"/>
                <w:sz w:val="20"/>
                <w:szCs w:val="20"/>
              </w:rPr>
              <w:t>kolegij</w:t>
            </w:r>
            <w:r w:rsidRPr="00403B88">
              <w:rPr>
                <w:rFonts w:asciiTheme="minorHAnsi" w:hAnsiTheme="minorHAnsi" w:cstheme="minorHAnsi"/>
                <w:color w:val="000000"/>
                <w:sz w:val="20"/>
                <w:szCs w:val="20"/>
              </w:rPr>
              <w:t xml:space="preserve"> pridonosi</w:t>
            </w:r>
          </w:p>
        </w:tc>
        <w:sdt>
          <w:sdtPr>
            <w:rPr>
              <w:rFonts w:asciiTheme="minorHAnsi" w:hAnsiTheme="minorHAnsi" w:cstheme="minorHAnsi"/>
              <w:sz w:val="20"/>
              <w:szCs w:val="20"/>
            </w:rPr>
            <w:id w:val="1680079013"/>
            <w:placeholder>
              <w:docPart w:val="FF2579DF9FE34D55A17629690BB6F41E"/>
            </w:placeholder>
          </w:sdtPr>
          <w:sdtEndPr/>
          <w:sdtContent>
            <w:tc>
              <w:tcPr>
                <w:tcW w:w="3744" w:type="pct"/>
                <w:gridSpan w:val="13"/>
                <w:tcBorders>
                  <w:right w:val="single" w:sz="12" w:space="0" w:color="auto"/>
                </w:tcBorders>
                <w:vAlign w:val="center"/>
              </w:tcPr>
              <w:sdt>
                <w:sdtPr>
                  <w:rPr>
                    <w:rFonts w:asciiTheme="minorHAnsi" w:hAnsiTheme="minorHAnsi" w:cstheme="minorHAnsi"/>
                    <w:sz w:val="20"/>
                    <w:szCs w:val="20"/>
                  </w:rPr>
                  <w:id w:val="937948372"/>
                  <w:placeholder>
                    <w:docPart w:val="FC790CB71F2B4351A114981CFEF576D6"/>
                  </w:placeholder>
                  <w:showingPlcHdr/>
                </w:sdtPr>
                <w:sdtEndPr/>
                <w:sdtContent>
                  <w:p w14:paraId="32AD74F7" w14:textId="77777777" w:rsidR="00403B88" w:rsidRPr="00403B88" w:rsidRDefault="00403B88" w:rsidP="004206E9">
                    <w:pPr>
                      <w:tabs>
                        <w:tab w:val="left" w:pos="2820"/>
                      </w:tabs>
                      <w:spacing w:after="0" w:line="240" w:lineRule="auto"/>
                      <w:ind w:left="226"/>
                      <w:contextualSpacing/>
                      <w:rPr>
                        <w:rFonts w:asciiTheme="minorHAnsi" w:hAnsiTheme="minorHAnsi" w:cstheme="minorHAnsi"/>
                        <w:sz w:val="20"/>
                        <w:szCs w:val="20"/>
                      </w:rPr>
                    </w:pPr>
                    <w:r w:rsidRPr="00403B88">
                      <w:rPr>
                        <w:rStyle w:val="PlaceholderText"/>
                        <w:rFonts w:asciiTheme="minorHAnsi" w:hAnsiTheme="minorHAnsi" w:cstheme="minorHAnsi"/>
                        <w:sz w:val="20"/>
                        <w:szCs w:val="20"/>
                      </w:rPr>
                      <w:t>Ishodi učenja predmeta</w:t>
                    </w:r>
                  </w:p>
                </w:sdtContent>
              </w:sdt>
            </w:tc>
          </w:sdtContent>
        </w:sdt>
      </w:tr>
      <w:tr w:rsidR="00403B88" w:rsidRPr="00403B88" w14:paraId="1088BC11" w14:textId="77777777" w:rsidTr="004206E9">
        <w:tc>
          <w:tcPr>
            <w:tcW w:w="1256" w:type="pct"/>
            <w:tcBorders>
              <w:left w:val="single" w:sz="12" w:space="0" w:color="auto"/>
            </w:tcBorders>
            <w:shd w:val="clear" w:color="auto" w:fill="00A0DC"/>
            <w:vAlign w:val="center"/>
          </w:tcPr>
          <w:p w14:paraId="43BA7F90" w14:textId="339C0961" w:rsidR="00403B88" w:rsidRPr="00403B88" w:rsidRDefault="00403B88" w:rsidP="004206E9">
            <w:pPr>
              <w:tabs>
                <w:tab w:val="left" w:pos="2820"/>
              </w:tabs>
              <w:spacing w:after="0" w:line="240" w:lineRule="auto"/>
              <w:rPr>
                <w:rFonts w:asciiTheme="minorHAnsi" w:hAnsiTheme="minorHAnsi" w:cstheme="minorHAnsi"/>
                <w:color w:val="000000"/>
                <w:sz w:val="20"/>
                <w:szCs w:val="20"/>
              </w:rPr>
            </w:pPr>
            <w:r w:rsidRPr="00403B88">
              <w:rPr>
                <w:rFonts w:asciiTheme="minorHAnsi" w:hAnsiTheme="minorHAnsi" w:cstheme="minorHAnsi"/>
                <w:color w:val="000000"/>
                <w:sz w:val="20"/>
                <w:szCs w:val="20"/>
              </w:rPr>
              <w:t xml:space="preserve">2.4. Očekivani ishodi učenja na razini </w:t>
            </w:r>
            <w:r w:rsidR="001F387C">
              <w:rPr>
                <w:rFonts w:asciiTheme="minorHAnsi" w:hAnsiTheme="minorHAnsi" w:cstheme="minorHAnsi"/>
                <w:color w:val="000000"/>
                <w:sz w:val="20"/>
                <w:szCs w:val="20"/>
              </w:rPr>
              <w:t>kolegij</w:t>
            </w:r>
            <w:r w:rsidRPr="00403B88">
              <w:rPr>
                <w:rFonts w:asciiTheme="minorHAnsi" w:hAnsiTheme="minorHAnsi" w:cstheme="minorHAnsi"/>
                <w:color w:val="000000"/>
                <w:sz w:val="20"/>
                <w:szCs w:val="20"/>
              </w:rPr>
              <w:t xml:space="preserve">a (3-10 ishoda učenja) </w:t>
            </w:r>
          </w:p>
        </w:tc>
        <w:sdt>
          <w:sdtPr>
            <w:rPr>
              <w:rFonts w:asciiTheme="minorHAnsi" w:hAnsiTheme="minorHAnsi" w:cstheme="minorHAnsi"/>
              <w:sz w:val="20"/>
              <w:szCs w:val="20"/>
            </w:rPr>
            <w:id w:val="-414791783"/>
            <w:placeholder>
              <w:docPart w:val="FB5AB8C3C32B49A5B2F5E17EFABBAEEF"/>
            </w:placeholder>
          </w:sdtPr>
          <w:sdtEndPr/>
          <w:sdtContent>
            <w:sdt>
              <w:sdtPr>
                <w:rPr>
                  <w:rFonts w:asciiTheme="minorHAnsi" w:hAnsiTheme="minorHAnsi" w:cstheme="minorHAnsi"/>
                  <w:sz w:val="20"/>
                  <w:szCs w:val="20"/>
                </w:rPr>
                <w:id w:val="-1600327734"/>
                <w:placeholder>
                  <w:docPart w:val="36E563DF80AA47168CD546EFE98BE1E2"/>
                </w:placeholder>
              </w:sdtPr>
              <w:sdtEndPr/>
              <w:sdtContent>
                <w:tc>
                  <w:tcPr>
                    <w:tcW w:w="3744" w:type="pct"/>
                    <w:gridSpan w:val="13"/>
                    <w:tcBorders>
                      <w:right w:val="single" w:sz="12" w:space="0" w:color="auto"/>
                    </w:tcBorders>
                    <w:vAlign w:val="center"/>
                  </w:tcPr>
                  <w:p w14:paraId="64BC86F6" w14:textId="77777777" w:rsidR="00403B88" w:rsidRPr="00403B88" w:rsidRDefault="00403B88" w:rsidP="00403B88">
                    <w:pPr>
                      <w:pStyle w:val="ListParagraph"/>
                      <w:numPr>
                        <w:ilvl w:val="0"/>
                        <w:numId w:val="103"/>
                      </w:numPr>
                      <w:spacing w:after="0" w:line="240" w:lineRule="auto"/>
                      <w:ind w:left="398"/>
                      <w:rPr>
                        <w:rFonts w:asciiTheme="minorHAnsi" w:hAnsiTheme="minorHAnsi" w:cstheme="minorHAnsi"/>
                        <w:sz w:val="20"/>
                        <w:szCs w:val="20"/>
                      </w:rPr>
                    </w:pPr>
                    <w:r w:rsidRPr="00403B88">
                      <w:rPr>
                        <w:rFonts w:asciiTheme="minorHAnsi" w:hAnsiTheme="minorHAnsi" w:cstheme="minorHAnsi"/>
                        <w:sz w:val="20"/>
                        <w:szCs w:val="20"/>
                      </w:rPr>
                      <w:t>primijeniti nekoliko osnovnih i specifičnih vježbi zagrijavanja za pojedinu kineziološku aktivnost</w:t>
                    </w:r>
                  </w:p>
                  <w:p w14:paraId="2F92686E" w14:textId="77777777" w:rsidR="00403B88" w:rsidRPr="00403B88" w:rsidRDefault="00403B88" w:rsidP="00403B88">
                    <w:pPr>
                      <w:numPr>
                        <w:ilvl w:val="0"/>
                        <w:numId w:val="103"/>
                      </w:numPr>
                      <w:spacing w:after="0" w:line="240" w:lineRule="auto"/>
                      <w:ind w:left="398"/>
                      <w:contextualSpacing/>
                      <w:rPr>
                        <w:rFonts w:asciiTheme="minorHAnsi" w:hAnsiTheme="minorHAnsi" w:cstheme="minorHAnsi"/>
                        <w:sz w:val="20"/>
                        <w:szCs w:val="20"/>
                      </w:rPr>
                    </w:pPr>
                    <w:r w:rsidRPr="00403B88">
                      <w:rPr>
                        <w:rFonts w:asciiTheme="minorHAnsi" w:hAnsiTheme="minorHAnsi" w:cstheme="minorHAnsi"/>
                        <w:sz w:val="20"/>
                        <w:szCs w:val="20"/>
                      </w:rPr>
                      <w:t>kombinirati osnovne elemente pojedine kineziološke aktivnosti</w:t>
                    </w:r>
                  </w:p>
                  <w:p w14:paraId="1EBD0E5E" w14:textId="77777777" w:rsidR="00403B88" w:rsidRPr="00403B88" w:rsidRDefault="00403B88" w:rsidP="00403B88">
                    <w:pPr>
                      <w:numPr>
                        <w:ilvl w:val="0"/>
                        <w:numId w:val="103"/>
                      </w:numPr>
                      <w:spacing w:after="0" w:line="240" w:lineRule="auto"/>
                      <w:ind w:left="398"/>
                      <w:contextualSpacing/>
                      <w:rPr>
                        <w:rFonts w:asciiTheme="minorHAnsi" w:hAnsiTheme="minorHAnsi" w:cstheme="minorHAnsi"/>
                        <w:sz w:val="20"/>
                        <w:szCs w:val="20"/>
                      </w:rPr>
                    </w:pPr>
                    <w:r w:rsidRPr="00403B88">
                      <w:rPr>
                        <w:rFonts w:asciiTheme="minorHAnsi" w:hAnsiTheme="minorHAnsi" w:cstheme="minorHAnsi"/>
                        <w:sz w:val="20"/>
                        <w:szCs w:val="20"/>
                      </w:rPr>
                      <w:t>usvojiti pravila pojedine kineziološke aktivnosti</w:t>
                    </w:r>
                  </w:p>
                  <w:p w14:paraId="55DCEDC9" w14:textId="77777777" w:rsidR="00403B88" w:rsidRPr="00403B88" w:rsidRDefault="00403B88" w:rsidP="00403B88">
                    <w:pPr>
                      <w:numPr>
                        <w:ilvl w:val="0"/>
                        <w:numId w:val="103"/>
                      </w:numPr>
                      <w:spacing w:after="0" w:line="240" w:lineRule="auto"/>
                      <w:ind w:left="398"/>
                      <w:contextualSpacing/>
                      <w:rPr>
                        <w:rFonts w:asciiTheme="minorHAnsi" w:hAnsiTheme="minorHAnsi" w:cstheme="minorHAnsi"/>
                        <w:sz w:val="20"/>
                        <w:szCs w:val="20"/>
                      </w:rPr>
                    </w:pPr>
                    <w:r w:rsidRPr="00403B88">
                      <w:rPr>
                        <w:rFonts w:asciiTheme="minorHAnsi" w:hAnsiTheme="minorHAnsi" w:cstheme="minorHAnsi"/>
                        <w:sz w:val="20"/>
                        <w:szCs w:val="20"/>
                      </w:rPr>
                      <w:t>pokazati pravilno izvođenje novih elemenata pojedine kineziološke aktivnosti</w:t>
                    </w:r>
                  </w:p>
                  <w:p w14:paraId="179B165B" w14:textId="77777777" w:rsidR="00403B88" w:rsidRPr="00403B88" w:rsidRDefault="00403B88" w:rsidP="00403B88">
                    <w:pPr>
                      <w:numPr>
                        <w:ilvl w:val="0"/>
                        <w:numId w:val="103"/>
                      </w:numPr>
                      <w:spacing w:after="0" w:line="240" w:lineRule="auto"/>
                      <w:ind w:left="398"/>
                      <w:contextualSpacing/>
                      <w:rPr>
                        <w:rFonts w:asciiTheme="minorHAnsi" w:hAnsiTheme="minorHAnsi" w:cstheme="minorHAnsi"/>
                        <w:sz w:val="20"/>
                        <w:szCs w:val="20"/>
                      </w:rPr>
                    </w:pPr>
                    <w:r w:rsidRPr="00403B88">
                      <w:rPr>
                        <w:rFonts w:asciiTheme="minorHAnsi" w:hAnsiTheme="minorHAnsi" w:cstheme="minorHAnsi"/>
                        <w:sz w:val="20"/>
                        <w:szCs w:val="20"/>
                      </w:rPr>
                      <w:t>primijeniti vježbe istezanja za pojedinu kineziološku aktivnost</w:t>
                    </w:r>
                  </w:p>
                  <w:p w14:paraId="33B56ED6" w14:textId="77777777" w:rsidR="00403B88" w:rsidRPr="00403B88" w:rsidRDefault="00403B88" w:rsidP="00403B88">
                    <w:pPr>
                      <w:numPr>
                        <w:ilvl w:val="0"/>
                        <w:numId w:val="103"/>
                      </w:numPr>
                      <w:spacing w:after="0" w:line="240" w:lineRule="auto"/>
                      <w:ind w:left="398"/>
                      <w:contextualSpacing/>
                      <w:rPr>
                        <w:rFonts w:asciiTheme="minorHAnsi" w:hAnsiTheme="minorHAnsi" w:cstheme="minorHAnsi"/>
                        <w:sz w:val="20"/>
                        <w:szCs w:val="20"/>
                      </w:rPr>
                    </w:pPr>
                    <w:r w:rsidRPr="00403B88">
                      <w:rPr>
                        <w:rFonts w:asciiTheme="minorHAnsi" w:hAnsiTheme="minorHAnsi" w:cstheme="minorHAnsi"/>
                        <w:sz w:val="20"/>
                        <w:szCs w:val="20"/>
                      </w:rPr>
                      <w:t>osmisliti tjelovježbu u svrhu aktivnog provođenja slobodnog vremena</w:t>
                    </w:r>
                  </w:p>
                  <w:p w14:paraId="5269D00C" w14:textId="77777777" w:rsidR="00403B88" w:rsidRPr="00403B88" w:rsidRDefault="00403B88" w:rsidP="00403B88">
                    <w:pPr>
                      <w:numPr>
                        <w:ilvl w:val="0"/>
                        <w:numId w:val="103"/>
                      </w:numPr>
                      <w:spacing w:after="0" w:line="240" w:lineRule="auto"/>
                      <w:ind w:left="398"/>
                      <w:contextualSpacing/>
                      <w:rPr>
                        <w:rFonts w:asciiTheme="minorHAnsi" w:hAnsiTheme="minorHAnsi" w:cstheme="minorHAnsi"/>
                        <w:sz w:val="20"/>
                        <w:szCs w:val="20"/>
                      </w:rPr>
                    </w:pPr>
                    <w:r w:rsidRPr="00403B88">
                      <w:rPr>
                        <w:rFonts w:asciiTheme="minorHAnsi" w:hAnsiTheme="minorHAnsi" w:cstheme="minorHAnsi"/>
                        <w:sz w:val="20"/>
                        <w:szCs w:val="20"/>
                      </w:rPr>
                      <w:t xml:space="preserve">objasniti neke mišićno-koštane poremećaje i vježbe njihove prevencije </w:t>
                    </w:r>
                  </w:p>
                  <w:p w14:paraId="405F4110" w14:textId="77777777" w:rsidR="00403B88" w:rsidRPr="00403B88" w:rsidRDefault="00403B88" w:rsidP="00403B88">
                    <w:pPr>
                      <w:numPr>
                        <w:ilvl w:val="0"/>
                        <w:numId w:val="103"/>
                      </w:numPr>
                      <w:spacing w:after="0" w:line="240" w:lineRule="auto"/>
                      <w:ind w:left="398"/>
                      <w:contextualSpacing/>
                      <w:rPr>
                        <w:rFonts w:asciiTheme="minorHAnsi" w:hAnsiTheme="minorHAnsi" w:cstheme="minorHAnsi"/>
                        <w:sz w:val="20"/>
                        <w:szCs w:val="20"/>
                      </w:rPr>
                    </w:pPr>
                    <w:r w:rsidRPr="00403B88">
                      <w:rPr>
                        <w:rFonts w:asciiTheme="minorHAnsi" w:hAnsiTheme="minorHAnsi" w:cstheme="minorHAnsi"/>
                        <w:sz w:val="20"/>
                        <w:szCs w:val="20"/>
                      </w:rPr>
                      <w:t>brinuti o osobnom zdravlju kroz redovitu tjelovježbu</w:t>
                    </w:r>
                  </w:p>
                  <w:p w14:paraId="214FE173" w14:textId="77777777" w:rsidR="00403B88" w:rsidRPr="00403B88" w:rsidRDefault="00403B88" w:rsidP="004206E9">
                    <w:pPr>
                      <w:spacing w:after="0" w:line="240" w:lineRule="auto"/>
                      <w:ind w:left="226"/>
                      <w:contextualSpacing/>
                      <w:rPr>
                        <w:rFonts w:asciiTheme="minorHAnsi" w:hAnsiTheme="minorHAnsi" w:cstheme="minorHAnsi"/>
                        <w:sz w:val="20"/>
                        <w:szCs w:val="20"/>
                      </w:rPr>
                    </w:pPr>
                    <w:r w:rsidRPr="00403B88">
                      <w:rPr>
                        <w:rFonts w:asciiTheme="minorHAnsi" w:hAnsiTheme="minorHAnsi" w:cstheme="minorHAnsi"/>
                        <w:sz w:val="20"/>
                        <w:szCs w:val="20"/>
                      </w:rPr>
                      <w:t>preporučiti kolegama kineziološke aktivnosti i objasniti dobrobit tjelovježbe</w:t>
                    </w:r>
                  </w:p>
                </w:tc>
              </w:sdtContent>
            </w:sdt>
          </w:sdtContent>
        </w:sdt>
      </w:tr>
      <w:tr w:rsidR="00403B88" w:rsidRPr="00403B88" w14:paraId="11000B30" w14:textId="77777777" w:rsidTr="004206E9">
        <w:tc>
          <w:tcPr>
            <w:tcW w:w="1256" w:type="pct"/>
            <w:tcBorders>
              <w:left w:val="single" w:sz="12" w:space="0" w:color="auto"/>
            </w:tcBorders>
            <w:shd w:val="clear" w:color="auto" w:fill="00A0DC"/>
            <w:vAlign w:val="center"/>
          </w:tcPr>
          <w:p w14:paraId="68A38FFF" w14:textId="73641E5E" w:rsidR="00403B88" w:rsidRPr="00403B88" w:rsidRDefault="00403B88" w:rsidP="004206E9">
            <w:pPr>
              <w:tabs>
                <w:tab w:val="left" w:pos="2820"/>
              </w:tabs>
              <w:spacing w:after="0" w:line="240" w:lineRule="auto"/>
              <w:rPr>
                <w:rFonts w:asciiTheme="minorHAnsi" w:hAnsiTheme="minorHAnsi" w:cstheme="minorHAnsi"/>
                <w:color w:val="000000"/>
                <w:sz w:val="20"/>
                <w:szCs w:val="20"/>
              </w:rPr>
            </w:pPr>
            <w:r w:rsidRPr="00403B88">
              <w:rPr>
                <w:rFonts w:asciiTheme="minorHAnsi" w:hAnsiTheme="minorHAnsi" w:cstheme="minorHAnsi"/>
                <w:color w:val="000000"/>
                <w:sz w:val="20"/>
                <w:szCs w:val="20"/>
              </w:rPr>
              <w:t xml:space="preserve">2.5. Opis sadržaja </w:t>
            </w:r>
            <w:r w:rsidR="001F387C">
              <w:rPr>
                <w:rFonts w:asciiTheme="minorHAnsi" w:hAnsiTheme="minorHAnsi" w:cstheme="minorHAnsi"/>
                <w:color w:val="000000"/>
                <w:sz w:val="20"/>
                <w:szCs w:val="20"/>
              </w:rPr>
              <w:t>kolegij</w:t>
            </w:r>
            <w:r w:rsidRPr="00403B88">
              <w:rPr>
                <w:rFonts w:asciiTheme="minorHAnsi" w:hAnsiTheme="minorHAnsi" w:cstheme="minorHAnsi"/>
                <w:color w:val="000000"/>
                <w:sz w:val="20"/>
                <w:szCs w:val="20"/>
              </w:rPr>
              <w:t xml:space="preserve">a </w:t>
            </w:r>
          </w:p>
        </w:tc>
        <w:sdt>
          <w:sdtPr>
            <w:rPr>
              <w:rFonts w:asciiTheme="minorHAnsi" w:hAnsiTheme="minorHAnsi" w:cstheme="minorHAnsi"/>
              <w:sz w:val="20"/>
              <w:szCs w:val="20"/>
            </w:rPr>
            <w:id w:val="-1766297934"/>
            <w:placeholder>
              <w:docPart w:val="18850C40AAFF487BAD682CE025ACF1E2"/>
            </w:placeholder>
          </w:sdtPr>
          <w:sdtEndPr/>
          <w:sdtContent>
            <w:sdt>
              <w:sdtPr>
                <w:rPr>
                  <w:rFonts w:asciiTheme="minorHAnsi" w:hAnsiTheme="minorHAnsi" w:cstheme="minorHAnsi"/>
                  <w:sz w:val="20"/>
                  <w:szCs w:val="20"/>
                </w:rPr>
                <w:id w:val="-1541122811"/>
                <w:placeholder>
                  <w:docPart w:val="5CA0AF344EDE49AE9C944203F9F696D8"/>
                </w:placeholder>
              </w:sdtPr>
              <w:sdtEndPr/>
              <w:sdtContent>
                <w:tc>
                  <w:tcPr>
                    <w:tcW w:w="3744" w:type="pct"/>
                    <w:gridSpan w:val="13"/>
                    <w:tcBorders>
                      <w:right w:val="single" w:sz="12" w:space="0" w:color="auto"/>
                    </w:tcBorders>
                    <w:vAlign w:val="center"/>
                  </w:tcPr>
                  <w:p w14:paraId="65D80FD6" w14:textId="77777777" w:rsidR="00403B88" w:rsidRPr="00403B88" w:rsidRDefault="00403B88" w:rsidP="00403B88">
                    <w:pPr>
                      <w:numPr>
                        <w:ilvl w:val="0"/>
                        <w:numId w:val="104"/>
                      </w:numPr>
                      <w:spacing w:after="0" w:line="240" w:lineRule="auto"/>
                      <w:ind w:left="398"/>
                      <w:rPr>
                        <w:rFonts w:asciiTheme="minorHAnsi" w:hAnsiTheme="minorHAnsi" w:cstheme="minorHAnsi"/>
                        <w:sz w:val="20"/>
                        <w:szCs w:val="20"/>
                      </w:rPr>
                    </w:pPr>
                    <w:r w:rsidRPr="00403B88">
                      <w:rPr>
                        <w:rFonts w:asciiTheme="minorHAnsi" w:hAnsiTheme="minorHAnsi" w:cstheme="minorHAnsi"/>
                        <w:sz w:val="20"/>
                        <w:szCs w:val="20"/>
                      </w:rPr>
                      <w:t>sportske igre: košarka, odbojka, rukomet, mali nogomet</w:t>
                    </w:r>
                  </w:p>
                  <w:p w14:paraId="2CE47BA8" w14:textId="77777777" w:rsidR="00403B88" w:rsidRPr="00403B88" w:rsidRDefault="00403B88" w:rsidP="00403B88">
                    <w:pPr>
                      <w:numPr>
                        <w:ilvl w:val="0"/>
                        <w:numId w:val="104"/>
                      </w:numPr>
                      <w:spacing w:after="0" w:line="240" w:lineRule="auto"/>
                      <w:ind w:left="398"/>
                      <w:rPr>
                        <w:rFonts w:asciiTheme="minorHAnsi" w:hAnsiTheme="minorHAnsi" w:cstheme="minorHAnsi"/>
                        <w:sz w:val="20"/>
                        <w:szCs w:val="20"/>
                      </w:rPr>
                    </w:pPr>
                    <w:r w:rsidRPr="00403B88">
                      <w:rPr>
                        <w:rFonts w:asciiTheme="minorHAnsi" w:hAnsiTheme="minorHAnsi" w:cstheme="minorHAnsi"/>
                        <w:sz w:val="20"/>
                        <w:szCs w:val="20"/>
                      </w:rPr>
                      <w:t>stolni tenis, badminton, tenis</w:t>
                    </w:r>
                  </w:p>
                  <w:p w14:paraId="5468999F" w14:textId="77777777" w:rsidR="00403B88" w:rsidRPr="00403B88" w:rsidRDefault="00403B88" w:rsidP="00403B88">
                    <w:pPr>
                      <w:numPr>
                        <w:ilvl w:val="0"/>
                        <w:numId w:val="104"/>
                      </w:numPr>
                      <w:spacing w:after="0" w:line="240" w:lineRule="auto"/>
                      <w:ind w:left="398"/>
                      <w:rPr>
                        <w:rFonts w:asciiTheme="minorHAnsi" w:hAnsiTheme="minorHAnsi" w:cstheme="minorHAnsi"/>
                        <w:sz w:val="20"/>
                        <w:szCs w:val="20"/>
                      </w:rPr>
                    </w:pPr>
                    <w:r w:rsidRPr="00403B88">
                      <w:rPr>
                        <w:rFonts w:asciiTheme="minorHAnsi" w:hAnsiTheme="minorHAnsi" w:cstheme="minorHAnsi"/>
                        <w:sz w:val="20"/>
                        <w:szCs w:val="20"/>
                      </w:rPr>
                      <w:t>atletika, pješačenje (usmjereno kretanje sa zadacima), klizanje, skijanje, planinarenje</w:t>
                    </w:r>
                  </w:p>
                  <w:p w14:paraId="4BDA4E70" w14:textId="77777777" w:rsidR="00403B88" w:rsidRPr="00403B88" w:rsidRDefault="00403B88" w:rsidP="00403B88">
                    <w:pPr>
                      <w:numPr>
                        <w:ilvl w:val="0"/>
                        <w:numId w:val="104"/>
                      </w:numPr>
                      <w:spacing w:after="0" w:line="240" w:lineRule="auto"/>
                      <w:ind w:left="398"/>
                      <w:rPr>
                        <w:rFonts w:asciiTheme="minorHAnsi" w:hAnsiTheme="minorHAnsi" w:cstheme="minorHAnsi"/>
                        <w:sz w:val="20"/>
                        <w:szCs w:val="20"/>
                      </w:rPr>
                    </w:pPr>
                    <w:r w:rsidRPr="00403B88">
                      <w:rPr>
                        <w:rFonts w:asciiTheme="minorHAnsi" w:hAnsiTheme="minorHAnsi" w:cstheme="minorHAnsi"/>
                        <w:sz w:val="20"/>
                        <w:szCs w:val="20"/>
                      </w:rPr>
                      <w:t>vježbe jačanja, istezanja i disanja</w:t>
                    </w:r>
                  </w:p>
                </w:tc>
              </w:sdtContent>
            </w:sdt>
          </w:sdtContent>
        </w:sdt>
      </w:tr>
      <w:tr w:rsidR="00403B88" w:rsidRPr="00403B88" w14:paraId="2DEB02FC" w14:textId="77777777" w:rsidTr="004206E9">
        <w:trPr>
          <w:trHeight w:val="349"/>
        </w:trPr>
        <w:tc>
          <w:tcPr>
            <w:tcW w:w="1256" w:type="pct"/>
            <w:vMerge w:val="restart"/>
            <w:tcBorders>
              <w:left w:val="single" w:sz="12" w:space="0" w:color="auto"/>
            </w:tcBorders>
            <w:shd w:val="clear" w:color="auto" w:fill="00A0DC"/>
            <w:vAlign w:val="center"/>
          </w:tcPr>
          <w:p w14:paraId="49B9E483" w14:textId="77777777" w:rsidR="00403B88" w:rsidRPr="00403B88" w:rsidRDefault="00403B88" w:rsidP="004206E9">
            <w:pPr>
              <w:tabs>
                <w:tab w:val="left" w:pos="2820"/>
              </w:tabs>
              <w:spacing w:after="0" w:line="240" w:lineRule="auto"/>
              <w:rPr>
                <w:rFonts w:asciiTheme="minorHAnsi" w:hAnsiTheme="minorHAnsi" w:cstheme="minorHAnsi"/>
                <w:color w:val="000000"/>
                <w:sz w:val="20"/>
                <w:szCs w:val="20"/>
              </w:rPr>
            </w:pPr>
            <w:r w:rsidRPr="00403B88">
              <w:rPr>
                <w:rFonts w:asciiTheme="minorHAnsi" w:hAnsiTheme="minorHAnsi" w:cstheme="minorHAnsi"/>
                <w:color w:val="000000"/>
                <w:sz w:val="20"/>
                <w:szCs w:val="20"/>
              </w:rPr>
              <w:t>2.6. Vrste izvođenja nastave</w:t>
            </w:r>
          </w:p>
        </w:tc>
        <w:tc>
          <w:tcPr>
            <w:tcW w:w="1318" w:type="pct"/>
            <w:gridSpan w:val="3"/>
            <w:vMerge w:val="restart"/>
            <w:vAlign w:val="center"/>
          </w:tcPr>
          <w:p w14:paraId="7B8058A4" w14:textId="77777777" w:rsidR="00403B88" w:rsidRPr="00403B88" w:rsidRDefault="001F387C" w:rsidP="004206E9">
            <w:pPr>
              <w:spacing w:after="0" w:line="240" w:lineRule="auto"/>
              <w:rPr>
                <w:rFonts w:asciiTheme="minorHAnsi" w:eastAsia="Times New Roman" w:hAnsiTheme="minorHAnsi" w:cstheme="minorHAnsi"/>
                <w:sz w:val="20"/>
                <w:szCs w:val="20"/>
                <w:lang w:eastAsia="hr-HR"/>
              </w:rPr>
            </w:pPr>
            <w:sdt>
              <w:sdtPr>
                <w:rPr>
                  <w:rFonts w:asciiTheme="minorHAnsi" w:eastAsia="Times New Roman" w:hAnsiTheme="minorHAnsi" w:cstheme="minorHAnsi"/>
                  <w:sz w:val="20"/>
                  <w:szCs w:val="20"/>
                  <w:lang w:eastAsia="hr-HR"/>
                </w:rPr>
                <w:id w:val="-200482622"/>
                <w14:checkbox>
                  <w14:checked w14:val="0"/>
                  <w14:checkedState w14:val="2612" w14:font="MS Gothic"/>
                  <w14:uncheckedState w14:val="2610" w14:font="MS Gothic"/>
                </w14:checkbox>
              </w:sdtPr>
              <w:sdtEndPr/>
              <w:sdtContent>
                <w:r w:rsidR="00403B88" w:rsidRPr="00403B88">
                  <w:rPr>
                    <w:rFonts w:ascii="Segoe UI Symbol" w:eastAsia="MS Gothic" w:hAnsi="Segoe UI Symbol" w:cs="Segoe UI Symbol"/>
                    <w:sz w:val="20"/>
                    <w:szCs w:val="20"/>
                    <w:lang w:eastAsia="hr-HR"/>
                  </w:rPr>
                  <w:t>☐</w:t>
                </w:r>
              </w:sdtContent>
            </w:sdt>
            <w:r w:rsidR="00403B88" w:rsidRPr="00403B88">
              <w:rPr>
                <w:rFonts w:asciiTheme="minorHAnsi" w:eastAsia="Times New Roman" w:hAnsiTheme="minorHAnsi" w:cstheme="minorHAnsi"/>
                <w:sz w:val="20"/>
                <w:szCs w:val="20"/>
                <w:lang w:eastAsia="hr-HR"/>
              </w:rPr>
              <w:t xml:space="preserve"> predavanja</w:t>
            </w:r>
          </w:p>
          <w:p w14:paraId="05D590BB" w14:textId="77777777" w:rsidR="00403B88" w:rsidRPr="00403B88" w:rsidRDefault="001F387C" w:rsidP="004206E9">
            <w:pPr>
              <w:spacing w:after="0" w:line="240" w:lineRule="auto"/>
              <w:rPr>
                <w:rFonts w:asciiTheme="minorHAnsi" w:eastAsia="Times New Roman" w:hAnsiTheme="minorHAnsi" w:cstheme="minorHAnsi"/>
                <w:sz w:val="20"/>
                <w:szCs w:val="20"/>
                <w:lang w:eastAsia="hr-HR"/>
              </w:rPr>
            </w:pPr>
            <w:sdt>
              <w:sdtPr>
                <w:rPr>
                  <w:rFonts w:asciiTheme="minorHAnsi" w:eastAsia="Times New Roman" w:hAnsiTheme="minorHAnsi" w:cstheme="minorHAnsi"/>
                  <w:sz w:val="20"/>
                  <w:szCs w:val="20"/>
                  <w:lang w:eastAsia="hr-HR"/>
                </w:rPr>
                <w:id w:val="-339477523"/>
                <w14:checkbox>
                  <w14:checked w14:val="0"/>
                  <w14:checkedState w14:val="2612" w14:font="MS Gothic"/>
                  <w14:uncheckedState w14:val="2610" w14:font="MS Gothic"/>
                </w14:checkbox>
              </w:sdtPr>
              <w:sdtEndPr/>
              <w:sdtContent>
                <w:r w:rsidR="00403B88" w:rsidRPr="00403B88">
                  <w:rPr>
                    <w:rFonts w:ascii="Segoe UI Symbol" w:eastAsia="MS Gothic" w:hAnsi="Segoe UI Symbol" w:cs="Segoe UI Symbol"/>
                    <w:sz w:val="20"/>
                    <w:szCs w:val="20"/>
                    <w:lang w:eastAsia="hr-HR"/>
                  </w:rPr>
                  <w:t>☐</w:t>
                </w:r>
              </w:sdtContent>
            </w:sdt>
            <w:r w:rsidR="00403B88" w:rsidRPr="00403B88">
              <w:rPr>
                <w:rFonts w:asciiTheme="minorHAnsi" w:eastAsia="Times New Roman" w:hAnsiTheme="minorHAnsi" w:cstheme="minorHAnsi"/>
                <w:sz w:val="20"/>
                <w:szCs w:val="20"/>
                <w:lang w:eastAsia="hr-HR"/>
              </w:rPr>
              <w:t xml:space="preserve"> seminari i radionice  </w:t>
            </w:r>
          </w:p>
          <w:p w14:paraId="6D1E00DD" w14:textId="77777777" w:rsidR="00403B88" w:rsidRPr="00403B88" w:rsidRDefault="001F387C" w:rsidP="004206E9">
            <w:pPr>
              <w:spacing w:after="0" w:line="240" w:lineRule="auto"/>
              <w:rPr>
                <w:rFonts w:asciiTheme="minorHAnsi" w:eastAsia="Times New Roman" w:hAnsiTheme="minorHAnsi" w:cstheme="minorHAnsi"/>
                <w:sz w:val="20"/>
                <w:szCs w:val="20"/>
                <w:lang w:eastAsia="hr-HR"/>
              </w:rPr>
            </w:pPr>
            <w:sdt>
              <w:sdtPr>
                <w:rPr>
                  <w:rFonts w:asciiTheme="minorHAnsi" w:eastAsia="Times New Roman" w:hAnsiTheme="minorHAnsi" w:cstheme="minorHAnsi"/>
                  <w:sz w:val="20"/>
                  <w:szCs w:val="20"/>
                  <w:lang w:eastAsia="hr-HR"/>
                </w:rPr>
                <w:id w:val="752633697"/>
                <w14:checkbox>
                  <w14:checked w14:val="1"/>
                  <w14:checkedState w14:val="2612" w14:font="MS Gothic"/>
                  <w14:uncheckedState w14:val="2610" w14:font="MS Gothic"/>
                </w14:checkbox>
              </w:sdtPr>
              <w:sdtEndPr/>
              <w:sdtContent>
                <w:r w:rsidR="00403B88" w:rsidRPr="00403B88">
                  <w:rPr>
                    <w:rFonts w:ascii="Segoe UI Symbol" w:eastAsia="MS Gothic" w:hAnsi="Segoe UI Symbol" w:cs="Segoe UI Symbol"/>
                    <w:sz w:val="20"/>
                    <w:szCs w:val="20"/>
                    <w:lang w:eastAsia="hr-HR"/>
                  </w:rPr>
                  <w:t>☒</w:t>
                </w:r>
              </w:sdtContent>
            </w:sdt>
            <w:r w:rsidR="00403B88" w:rsidRPr="00403B88">
              <w:rPr>
                <w:rFonts w:asciiTheme="minorHAnsi" w:eastAsia="Times New Roman" w:hAnsiTheme="minorHAnsi" w:cstheme="minorHAnsi"/>
                <w:sz w:val="20"/>
                <w:szCs w:val="20"/>
                <w:lang w:eastAsia="hr-HR"/>
              </w:rPr>
              <w:t xml:space="preserve"> vježbe  </w:t>
            </w:r>
          </w:p>
          <w:p w14:paraId="33142190" w14:textId="77777777" w:rsidR="00403B88" w:rsidRPr="00403B88" w:rsidRDefault="001F387C" w:rsidP="004206E9">
            <w:pPr>
              <w:spacing w:after="0" w:line="240" w:lineRule="auto"/>
              <w:rPr>
                <w:rFonts w:asciiTheme="minorHAnsi" w:eastAsia="Times New Roman" w:hAnsiTheme="minorHAnsi" w:cstheme="minorHAnsi"/>
                <w:sz w:val="20"/>
                <w:szCs w:val="20"/>
                <w:lang w:eastAsia="hr-HR"/>
              </w:rPr>
            </w:pPr>
            <w:sdt>
              <w:sdtPr>
                <w:rPr>
                  <w:rFonts w:asciiTheme="minorHAnsi" w:eastAsia="Times New Roman" w:hAnsiTheme="minorHAnsi" w:cstheme="minorHAnsi"/>
                  <w:sz w:val="20"/>
                  <w:szCs w:val="20"/>
                  <w:lang w:eastAsia="hr-HR"/>
                </w:rPr>
                <w:id w:val="-1368606718"/>
                <w14:checkbox>
                  <w14:checked w14:val="0"/>
                  <w14:checkedState w14:val="2612" w14:font="MS Gothic"/>
                  <w14:uncheckedState w14:val="2610" w14:font="MS Gothic"/>
                </w14:checkbox>
              </w:sdtPr>
              <w:sdtEndPr/>
              <w:sdtContent>
                <w:r w:rsidR="00403B88" w:rsidRPr="00403B88">
                  <w:rPr>
                    <w:rFonts w:ascii="Segoe UI Symbol" w:eastAsia="Times New Roman" w:hAnsi="Segoe UI Symbol" w:cs="Segoe UI Symbol"/>
                    <w:sz w:val="20"/>
                    <w:szCs w:val="20"/>
                    <w:lang w:eastAsia="hr-HR"/>
                  </w:rPr>
                  <w:t>☐</w:t>
                </w:r>
              </w:sdtContent>
            </w:sdt>
            <w:r w:rsidR="00403B88" w:rsidRPr="00403B88">
              <w:rPr>
                <w:rFonts w:asciiTheme="minorHAnsi" w:eastAsia="Times New Roman" w:hAnsiTheme="minorHAnsi" w:cstheme="minorHAnsi"/>
                <w:sz w:val="20"/>
                <w:szCs w:val="20"/>
                <w:lang w:eastAsia="hr-HR"/>
              </w:rPr>
              <w:t xml:space="preserve"> </w:t>
            </w:r>
            <w:r w:rsidR="00403B88" w:rsidRPr="00403B88">
              <w:rPr>
                <w:rFonts w:asciiTheme="minorHAnsi" w:eastAsia="Times New Roman" w:hAnsiTheme="minorHAnsi" w:cstheme="minorHAnsi"/>
                <w:i/>
                <w:sz w:val="20"/>
                <w:szCs w:val="20"/>
                <w:lang w:eastAsia="hr-HR"/>
              </w:rPr>
              <w:t>on line</w:t>
            </w:r>
            <w:r w:rsidR="00403B88" w:rsidRPr="00403B88">
              <w:rPr>
                <w:rFonts w:asciiTheme="minorHAnsi" w:eastAsia="Times New Roman" w:hAnsiTheme="minorHAnsi" w:cstheme="minorHAnsi"/>
                <w:sz w:val="20"/>
                <w:szCs w:val="20"/>
                <w:lang w:eastAsia="hr-HR"/>
              </w:rPr>
              <w:t xml:space="preserve"> u cijelosti</w:t>
            </w:r>
          </w:p>
          <w:p w14:paraId="26584DC8" w14:textId="77777777" w:rsidR="00403B88" w:rsidRPr="00403B88" w:rsidRDefault="001F387C" w:rsidP="004206E9">
            <w:pPr>
              <w:spacing w:after="0" w:line="240" w:lineRule="auto"/>
              <w:rPr>
                <w:rFonts w:asciiTheme="minorHAnsi" w:eastAsia="Times New Roman" w:hAnsiTheme="minorHAnsi" w:cstheme="minorHAnsi"/>
                <w:sz w:val="20"/>
                <w:szCs w:val="20"/>
                <w:lang w:eastAsia="hr-HR"/>
              </w:rPr>
            </w:pPr>
            <w:sdt>
              <w:sdtPr>
                <w:rPr>
                  <w:rFonts w:asciiTheme="minorHAnsi" w:eastAsia="Times New Roman" w:hAnsiTheme="minorHAnsi" w:cstheme="minorHAnsi"/>
                  <w:sz w:val="20"/>
                  <w:szCs w:val="20"/>
                  <w:lang w:eastAsia="hr-HR"/>
                </w:rPr>
                <w:id w:val="-2020145992"/>
                <w14:checkbox>
                  <w14:checked w14:val="0"/>
                  <w14:checkedState w14:val="2612" w14:font="MS Gothic"/>
                  <w14:uncheckedState w14:val="2610" w14:font="MS Gothic"/>
                </w14:checkbox>
              </w:sdtPr>
              <w:sdtEndPr/>
              <w:sdtContent>
                <w:r w:rsidR="00403B88" w:rsidRPr="00403B88">
                  <w:rPr>
                    <w:rFonts w:ascii="Segoe UI Symbol" w:eastAsia="Times New Roman" w:hAnsi="Segoe UI Symbol" w:cs="Segoe UI Symbol"/>
                    <w:sz w:val="20"/>
                    <w:szCs w:val="20"/>
                    <w:lang w:eastAsia="hr-HR"/>
                  </w:rPr>
                  <w:t>☐</w:t>
                </w:r>
              </w:sdtContent>
            </w:sdt>
            <w:r w:rsidR="00403B88" w:rsidRPr="00403B88">
              <w:rPr>
                <w:rFonts w:asciiTheme="minorHAnsi" w:eastAsia="Times New Roman" w:hAnsiTheme="minorHAnsi" w:cstheme="minorHAnsi"/>
                <w:sz w:val="20"/>
                <w:szCs w:val="20"/>
                <w:lang w:eastAsia="hr-HR"/>
              </w:rPr>
              <w:t xml:space="preserve"> mješovito e-učenje</w:t>
            </w:r>
          </w:p>
          <w:p w14:paraId="24ACBB8A" w14:textId="77777777" w:rsidR="00403B88" w:rsidRPr="00403B88" w:rsidRDefault="001F387C" w:rsidP="004206E9">
            <w:pPr>
              <w:tabs>
                <w:tab w:val="left" w:pos="2820"/>
              </w:tabs>
              <w:spacing w:after="0" w:line="240" w:lineRule="auto"/>
              <w:rPr>
                <w:rFonts w:asciiTheme="minorHAnsi" w:hAnsiTheme="minorHAnsi" w:cstheme="minorHAnsi"/>
                <w:sz w:val="20"/>
                <w:szCs w:val="20"/>
              </w:rPr>
            </w:pPr>
            <w:sdt>
              <w:sdtPr>
                <w:rPr>
                  <w:rFonts w:asciiTheme="minorHAnsi" w:hAnsiTheme="minorHAnsi" w:cstheme="minorHAnsi"/>
                  <w:sz w:val="20"/>
                  <w:szCs w:val="20"/>
                </w:rPr>
                <w:id w:val="1171451185"/>
                <w14:checkbox>
                  <w14:checked w14:val="0"/>
                  <w14:checkedState w14:val="2612" w14:font="MS Gothic"/>
                  <w14:uncheckedState w14:val="2610" w14:font="MS Gothic"/>
                </w14:checkbox>
              </w:sdtPr>
              <w:sdtEndPr/>
              <w:sdtContent>
                <w:r w:rsidR="00403B88" w:rsidRPr="00403B88">
                  <w:rPr>
                    <w:rFonts w:ascii="Segoe UI Symbol" w:eastAsia="MS Gothic" w:hAnsi="Segoe UI Symbol" w:cs="Segoe UI Symbol"/>
                    <w:sz w:val="20"/>
                    <w:szCs w:val="20"/>
                  </w:rPr>
                  <w:t>☐</w:t>
                </w:r>
              </w:sdtContent>
            </w:sdt>
            <w:r w:rsidR="00403B88" w:rsidRPr="00403B88">
              <w:rPr>
                <w:rFonts w:asciiTheme="minorHAnsi" w:hAnsiTheme="minorHAnsi" w:cstheme="minorHAnsi"/>
                <w:sz w:val="20"/>
                <w:szCs w:val="20"/>
              </w:rPr>
              <w:t xml:space="preserve"> terenska nastava</w:t>
            </w:r>
          </w:p>
        </w:tc>
        <w:tc>
          <w:tcPr>
            <w:tcW w:w="1182" w:type="pct"/>
            <w:gridSpan w:val="5"/>
            <w:vMerge w:val="restart"/>
            <w:vAlign w:val="center"/>
          </w:tcPr>
          <w:p w14:paraId="11A3545C" w14:textId="77777777" w:rsidR="00403B88" w:rsidRPr="00403B88" w:rsidRDefault="001F387C" w:rsidP="004206E9">
            <w:pPr>
              <w:spacing w:after="0" w:line="240" w:lineRule="auto"/>
              <w:rPr>
                <w:rFonts w:asciiTheme="minorHAnsi" w:eastAsia="Times New Roman" w:hAnsiTheme="minorHAnsi" w:cstheme="minorHAnsi"/>
                <w:sz w:val="20"/>
                <w:szCs w:val="20"/>
                <w:lang w:eastAsia="hr-HR"/>
              </w:rPr>
            </w:pPr>
            <w:sdt>
              <w:sdtPr>
                <w:rPr>
                  <w:rFonts w:asciiTheme="minorHAnsi" w:eastAsia="Times New Roman" w:hAnsiTheme="minorHAnsi" w:cstheme="minorHAnsi"/>
                  <w:sz w:val="20"/>
                  <w:szCs w:val="20"/>
                  <w:lang w:eastAsia="hr-HR"/>
                </w:rPr>
                <w:id w:val="-881021148"/>
                <w14:checkbox>
                  <w14:checked w14:val="0"/>
                  <w14:checkedState w14:val="2612" w14:font="MS Gothic"/>
                  <w14:uncheckedState w14:val="2610" w14:font="MS Gothic"/>
                </w14:checkbox>
              </w:sdtPr>
              <w:sdtEndPr/>
              <w:sdtContent>
                <w:r w:rsidR="00403B88" w:rsidRPr="00403B88">
                  <w:rPr>
                    <w:rFonts w:ascii="Segoe UI Symbol" w:eastAsia="MS Gothic" w:hAnsi="Segoe UI Symbol" w:cs="Segoe UI Symbol"/>
                    <w:sz w:val="20"/>
                    <w:szCs w:val="20"/>
                    <w:lang w:eastAsia="hr-HR"/>
                  </w:rPr>
                  <w:t>☐</w:t>
                </w:r>
              </w:sdtContent>
            </w:sdt>
            <w:r w:rsidR="00403B88" w:rsidRPr="00403B88">
              <w:rPr>
                <w:rFonts w:asciiTheme="minorHAnsi" w:eastAsia="Times New Roman" w:hAnsiTheme="minorHAnsi" w:cstheme="minorHAnsi"/>
                <w:sz w:val="20"/>
                <w:szCs w:val="20"/>
                <w:lang w:eastAsia="hr-HR"/>
              </w:rPr>
              <w:t xml:space="preserve"> samostalni  zadaci  </w:t>
            </w:r>
          </w:p>
          <w:p w14:paraId="41E7FBE1" w14:textId="77777777" w:rsidR="00403B88" w:rsidRPr="00403B88" w:rsidRDefault="001F387C" w:rsidP="004206E9">
            <w:pPr>
              <w:spacing w:after="0" w:line="240" w:lineRule="auto"/>
              <w:rPr>
                <w:rFonts w:asciiTheme="minorHAnsi" w:eastAsia="Times New Roman" w:hAnsiTheme="minorHAnsi" w:cstheme="minorHAnsi"/>
                <w:sz w:val="20"/>
                <w:szCs w:val="20"/>
                <w:lang w:eastAsia="hr-HR"/>
              </w:rPr>
            </w:pPr>
            <w:sdt>
              <w:sdtPr>
                <w:rPr>
                  <w:rFonts w:asciiTheme="minorHAnsi" w:eastAsia="Times New Roman" w:hAnsiTheme="minorHAnsi" w:cstheme="minorHAnsi"/>
                  <w:sz w:val="20"/>
                  <w:szCs w:val="20"/>
                  <w:lang w:eastAsia="hr-HR"/>
                </w:rPr>
                <w:id w:val="1814601991"/>
                <w14:checkbox>
                  <w14:checked w14:val="0"/>
                  <w14:checkedState w14:val="2612" w14:font="MS Gothic"/>
                  <w14:uncheckedState w14:val="2610" w14:font="MS Gothic"/>
                </w14:checkbox>
              </w:sdtPr>
              <w:sdtEndPr/>
              <w:sdtContent>
                <w:r w:rsidR="00403B88" w:rsidRPr="00403B88">
                  <w:rPr>
                    <w:rFonts w:ascii="Segoe UI Symbol" w:eastAsia="Times New Roman" w:hAnsi="Segoe UI Symbol" w:cs="Segoe UI Symbol"/>
                    <w:sz w:val="20"/>
                    <w:szCs w:val="20"/>
                    <w:lang w:eastAsia="hr-HR"/>
                  </w:rPr>
                  <w:t>☐</w:t>
                </w:r>
              </w:sdtContent>
            </w:sdt>
            <w:r w:rsidR="00403B88" w:rsidRPr="00403B88">
              <w:rPr>
                <w:rFonts w:asciiTheme="minorHAnsi" w:eastAsia="Times New Roman" w:hAnsiTheme="minorHAnsi" w:cstheme="minorHAnsi"/>
                <w:sz w:val="20"/>
                <w:szCs w:val="20"/>
                <w:lang w:eastAsia="hr-HR"/>
              </w:rPr>
              <w:t xml:space="preserve"> multimedija i mreža  </w:t>
            </w:r>
          </w:p>
          <w:p w14:paraId="7BB6B1E3" w14:textId="77777777" w:rsidR="00403B88" w:rsidRPr="00403B88" w:rsidRDefault="001F387C" w:rsidP="004206E9">
            <w:pPr>
              <w:spacing w:after="0" w:line="240" w:lineRule="auto"/>
              <w:rPr>
                <w:rFonts w:asciiTheme="minorHAnsi" w:eastAsia="Times New Roman" w:hAnsiTheme="minorHAnsi" w:cstheme="minorHAnsi"/>
                <w:sz w:val="20"/>
                <w:szCs w:val="20"/>
                <w:lang w:eastAsia="hr-HR"/>
              </w:rPr>
            </w:pPr>
            <w:sdt>
              <w:sdtPr>
                <w:rPr>
                  <w:rFonts w:asciiTheme="minorHAnsi" w:eastAsia="Times New Roman" w:hAnsiTheme="minorHAnsi" w:cstheme="minorHAnsi"/>
                  <w:sz w:val="20"/>
                  <w:szCs w:val="20"/>
                  <w:lang w:eastAsia="hr-HR"/>
                </w:rPr>
                <w:id w:val="-657078040"/>
                <w14:checkbox>
                  <w14:checked w14:val="0"/>
                  <w14:checkedState w14:val="2612" w14:font="MS Gothic"/>
                  <w14:uncheckedState w14:val="2610" w14:font="MS Gothic"/>
                </w14:checkbox>
              </w:sdtPr>
              <w:sdtEndPr/>
              <w:sdtContent>
                <w:r w:rsidR="00403B88" w:rsidRPr="00403B88">
                  <w:rPr>
                    <w:rFonts w:ascii="Segoe UI Symbol" w:eastAsia="Times New Roman" w:hAnsi="Segoe UI Symbol" w:cs="Segoe UI Symbol"/>
                    <w:sz w:val="20"/>
                    <w:szCs w:val="20"/>
                    <w:lang w:eastAsia="hr-HR"/>
                  </w:rPr>
                  <w:t>☐</w:t>
                </w:r>
              </w:sdtContent>
            </w:sdt>
            <w:r w:rsidR="00403B88" w:rsidRPr="00403B88">
              <w:rPr>
                <w:rFonts w:asciiTheme="minorHAnsi" w:eastAsia="Times New Roman" w:hAnsiTheme="minorHAnsi" w:cstheme="minorHAnsi"/>
                <w:sz w:val="20"/>
                <w:szCs w:val="20"/>
                <w:lang w:eastAsia="hr-HR"/>
              </w:rPr>
              <w:t xml:space="preserve"> laboratorij</w:t>
            </w:r>
          </w:p>
          <w:p w14:paraId="2AD358C9" w14:textId="77777777" w:rsidR="00403B88" w:rsidRPr="00403B88" w:rsidRDefault="001F387C" w:rsidP="004206E9">
            <w:pPr>
              <w:spacing w:after="0" w:line="240" w:lineRule="auto"/>
              <w:rPr>
                <w:rFonts w:asciiTheme="minorHAnsi" w:eastAsia="Times New Roman" w:hAnsiTheme="minorHAnsi" w:cstheme="minorHAnsi"/>
                <w:sz w:val="20"/>
                <w:szCs w:val="20"/>
                <w:lang w:eastAsia="hr-HR"/>
              </w:rPr>
            </w:pPr>
            <w:sdt>
              <w:sdtPr>
                <w:rPr>
                  <w:rFonts w:asciiTheme="minorHAnsi" w:eastAsia="Times New Roman" w:hAnsiTheme="minorHAnsi" w:cstheme="minorHAnsi"/>
                  <w:sz w:val="20"/>
                  <w:szCs w:val="20"/>
                  <w:lang w:eastAsia="hr-HR"/>
                </w:rPr>
                <w:id w:val="-525413362"/>
                <w14:checkbox>
                  <w14:checked w14:val="0"/>
                  <w14:checkedState w14:val="2612" w14:font="MS Gothic"/>
                  <w14:uncheckedState w14:val="2610" w14:font="MS Gothic"/>
                </w14:checkbox>
              </w:sdtPr>
              <w:sdtEndPr/>
              <w:sdtContent>
                <w:r w:rsidR="00403B88" w:rsidRPr="00403B88">
                  <w:rPr>
                    <w:rFonts w:ascii="Segoe UI Symbol" w:eastAsia="Times New Roman" w:hAnsi="Segoe UI Symbol" w:cs="Segoe UI Symbol"/>
                    <w:sz w:val="20"/>
                    <w:szCs w:val="20"/>
                    <w:lang w:eastAsia="hr-HR"/>
                  </w:rPr>
                  <w:t>☐</w:t>
                </w:r>
              </w:sdtContent>
            </w:sdt>
            <w:r w:rsidR="00403B88" w:rsidRPr="00403B88">
              <w:rPr>
                <w:rFonts w:asciiTheme="minorHAnsi" w:eastAsia="Times New Roman" w:hAnsiTheme="minorHAnsi" w:cstheme="minorHAnsi"/>
                <w:sz w:val="20"/>
                <w:szCs w:val="20"/>
                <w:lang w:eastAsia="hr-HR"/>
              </w:rPr>
              <w:t xml:space="preserve"> mentorski rad</w:t>
            </w:r>
          </w:p>
          <w:p w14:paraId="0901F2A9" w14:textId="77777777" w:rsidR="00403B88" w:rsidRPr="00403B88" w:rsidRDefault="001F387C" w:rsidP="004206E9">
            <w:pPr>
              <w:tabs>
                <w:tab w:val="left" w:pos="2820"/>
              </w:tabs>
              <w:spacing w:after="0" w:line="240" w:lineRule="auto"/>
              <w:rPr>
                <w:rFonts w:asciiTheme="minorHAnsi" w:hAnsiTheme="minorHAnsi" w:cstheme="minorHAnsi"/>
                <w:sz w:val="20"/>
                <w:szCs w:val="20"/>
              </w:rPr>
            </w:pPr>
            <w:sdt>
              <w:sdtPr>
                <w:rPr>
                  <w:rFonts w:asciiTheme="minorHAnsi" w:hAnsiTheme="minorHAnsi" w:cstheme="minorHAnsi"/>
                  <w:sz w:val="20"/>
                  <w:szCs w:val="20"/>
                </w:rPr>
                <w:id w:val="2122486191"/>
                <w14:checkbox>
                  <w14:checked w14:val="0"/>
                  <w14:checkedState w14:val="2612" w14:font="MS Gothic"/>
                  <w14:uncheckedState w14:val="2610" w14:font="MS Gothic"/>
                </w14:checkbox>
              </w:sdtPr>
              <w:sdtEndPr/>
              <w:sdtContent>
                <w:r w:rsidR="00403B88" w:rsidRPr="00403B88">
                  <w:rPr>
                    <w:rFonts w:ascii="Segoe UI Symbol" w:hAnsi="Segoe UI Symbol" w:cs="Segoe UI Symbol"/>
                    <w:sz w:val="20"/>
                    <w:szCs w:val="20"/>
                  </w:rPr>
                  <w:t>☐</w:t>
                </w:r>
              </w:sdtContent>
            </w:sdt>
            <w:r w:rsidR="00403B88" w:rsidRPr="00403B88">
              <w:rPr>
                <w:rFonts w:asciiTheme="minorHAnsi" w:hAnsiTheme="minorHAnsi" w:cstheme="minorHAnsi"/>
                <w:b/>
                <w:sz w:val="20"/>
                <w:szCs w:val="20"/>
              </w:rPr>
              <w:t xml:space="preserve"> </w:t>
            </w:r>
            <w:sdt>
              <w:sdtPr>
                <w:rPr>
                  <w:rFonts w:asciiTheme="minorHAnsi" w:hAnsiTheme="minorHAnsi" w:cstheme="minorHAnsi"/>
                  <w:b/>
                  <w:sz w:val="20"/>
                  <w:szCs w:val="20"/>
                </w:rPr>
                <w:id w:val="965006619"/>
                <w:showingPlcHdr/>
              </w:sdtPr>
              <w:sdtEndPr/>
              <w:sdtContent>
                <w:r w:rsidR="00403B88" w:rsidRPr="00403B88">
                  <w:rPr>
                    <w:rFonts w:asciiTheme="minorHAnsi" w:hAnsiTheme="minorHAnsi" w:cstheme="minorHAnsi"/>
                    <w:sz w:val="20"/>
                    <w:szCs w:val="20"/>
                  </w:rPr>
                  <w:t>(ostalo upisati)</w:t>
                </w:r>
                <w:r w:rsidR="00403B88" w:rsidRPr="00403B88">
                  <w:rPr>
                    <w:rFonts w:asciiTheme="minorHAnsi" w:hAnsiTheme="minorHAnsi" w:cstheme="minorHAnsi"/>
                    <w:b/>
                    <w:sz w:val="20"/>
                    <w:szCs w:val="20"/>
                  </w:rPr>
                  <w:t xml:space="preserve"> </w:t>
                </w:r>
              </w:sdtContent>
            </w:sdt>
          </w:p>
        </w:tc>
        <w:tc>
          <w:tcPr>
            <w:tcW w:w="1245" w:type="pct"/>
            <w:gridSpan w:val="5"/>
            <w:tcBorders>
              <w:right w:val="single" w:sz="12" w:space="0" w:color="auto"/>
            </w:tcBorders>
            <w:shd w:val="clear" w:color="auto" w:fill="00A0DC"/>
            <w:vAlign w:val="center"/>
          </w:tcPr>
          <w:p w14:paraId="2AC6F67E" w14:textId="77777777" w:rsidR="00403B88" w:rsidRPr="00403B88" w:rsidRDefault="00403B88" w:rsidP="004206E9">
            <w:pPr>
              <w:tabs>
                <w:tab w:val="left" w:pos="2820"/>
              </w:tabs>
              <w:spacing w:after="0" w:line="240" w:lineRule="auto"/>
              <w:rPr>
                <w:rFonts w:asciiTheme="minorHAnsi" w:hAnsiTheme="minorHAnsi" w:cstheme="minorHAnsi"/>
                <w:sz w:val="20"/>
                <w:szCs w:val="20"/>
              </w:rPr>
            </w:pPr>
            <w:r w:rsidRPr="00403B88">
              <w:rPr>
                <w:rFonts w:asciiTheme="minorHAnsi" w:hAnsiTheme="minorHAnsi" w:cstheme="minorHAnsi"/>
                <w:color w:val="000000"/>
                <w:sz w:val="20"/>
                <w:szCs w:val="20"/>
              </w:rPr>
              <w:t>2.7. Komentari:</w:t>
            </w:r>
          </w:p>
        </w:tc>
      </w:tr>
      <w:tr w:rsidR="00403B88" w:rsidRPr="00403B88" w14:paraId="63E509AE" w14:textId="77777777" w:rsidTr="004206E9">
        <w:trPr>
          <w:trHeight w:val="577"/>
        </w:trPr>
        <w:tc>
          <w:tcPr>
            <w:tcW w:w="1256" w:type="pct"/>
            <w:vMerge/>
            <w:tcBorders>
              <w:left w:val="single" w:sz="12" w:space="0" w:color="auto"/>
              <w:bottom w:val="single" w:sz="4" w:space="0" w:color="auto"/>
            </w:tcBorders>
            <w:shd w:val="clear" w:color="auto" w:fill="00A0DC"/>
            <w:vAlign w:val="center"/>
          </w:tcPr>
          <w:p w14:paraId="2BDE54C4" w14:textId="77777777" w:rsidR="00403B88" w:rsidRPr="00403B88" w:rsidRDefault="00403B88" w:rsidP="004206E9">
            <w:pPr>
              <w:tabs>
                <w:tab w:val="left" w:pos="2820"/>
              </w:tabs>
              <w:spacing w:after="0" w:line="240" w:lineRule="auto"/>
              <w:rPr>
                <w:rFonts w:asciiTheme="minorHAnsi" w:hAnsiTheme="minorHAnsi" w:cstheme="minorHAnsi"/>
                <w:color w:val="000000"/>
                <w:sz w:val="20"/>
                <w:szCs w:val="20"/>
              </w:rPr>
            </w:pPr>
          </w:p>
        </w:tc>
        <w:tc>
          <w:tcPr>
            <w:tcW w:w="1318" w:type="pct"/>
            <w:gridSpan w:val="3"/>
            <w:vMerge/>
            <w:vAlign w:val="center"/>
          </w:tcPr>
          <w:p w14:paraId="0B66A72B" w14:textId="77777777" w:rsidR="00403B88" w:rsidRPr="00403B88" w:rsidRDefault="00403B88" w:rsidP="004206E9">
            <w:pPr>
              <w:spacing w:after="0" w:line="240" w:lineRule="auto"/>
              <w:rPr>
                <w:rFonts w:asciiTheme="minorHAnsi" w:eastAsia="Times New Roman" w:hAnsiTheme="minorHAnsi" w:cstheme="minorHAnsi"/>
                <w:sz w:val="20"/>
                <w:szCs w:val="20"/>
                <w:lang w:eastAsia="hr-HR"/>
              </w:rPr>
            </w:pPr>
          </w:p>
        </w:tc>
        <w:tc>
          <w:tcPr>
            <w:tcW w:w="1182" w:type="pct"/>
            <w:gridSpan w:val="5"/>
            <w:vMerge/>
            <w:vAlign w:val="center"/>
          </w:tcPr>
          <w:p w14:paraId="7C27C66E" w14:textId="77777777" w:rsidR="00403B88" w:rsidRPr="00403B88" w:rsidRDefault="00403B88" w:rsidP="004206E9">
            <w:pPr>
              <w:spacing w:after="0" w:line="240" w:lineRule="auto"/>
              <w:rPr>
                <w:rFonts w:asciiTheme="minorHAnsi" w:eastAsia="Times New Roman" w:hAnsiTheme="minorHAnsi" w:cstheme="minorHAnsi"/>
                <w:sz w:val="20"/>
                <w:szCs w:val="20"/>
                <w:lang w:eastAsia="hr-HR"/>
              </w:rPr>
            </w:pPr>
          </w:p>
        </w:tc>
        <w:sdt>
          <w:sdtPr>
            <w:rPr>
              <w:rFonts w:asciiTheme="minorHAnsi" w:hAnsiTheme="minorHAnsi" w:cstheme="minorHAnsi"/>
              <w:sz w:val="20"/>
              <w:szCs w:val="20"/>
            </w:rPr>
            <w:id w:val="-808701178"/>
            <w:placeholder>
              <w:docPart w:val="6D95CA154FF049489B2CF2B7EA717AE2"/>
            </w:placeholder>
            <w:showingPlcHdr/>
          </w:sdtPr>
          <w:sdtEndPr/>
          <w:sdtContent>
            <w:tc>
              <w:tcPr>
                <w:tcW w:w="1245" w:type="pct"/>
                <w:gridSpan w:val="5"/>
                <w:tcBorders>
                  <w:right w:val="single" w:sz="12" w:space="0" w:color="auto"/>
                </w:tcBorders>
              </w:tcPr>
              <w:p w14:paraId="1CF45170" w14:textId="77777777" w:rsidR="00403B88" w:rsidRPr="00403B88" w:rsidRDefault="00403B88" w:rsidP="004206E9">
                <w:pPr>
                  <w:tabs>
                    <w:tab w:val="left" w:pos="2820"/>
                  </w:tabs>
                  <w:spacing w:after="0" w:line="240" w:lineRule="auto"/>
                  <w:rPr>
                    <w:rFonts w:asciiTheme="minorHAnsi" w:hAnsiTheme="minorHAnsi" w:cstheme="minorHAnsi"/>
                    <w:sz w:val="20"/>
                    <w:szCs w:val="20"/>
                  </w:rPr>
                </w:pPr>
                <w:r w:rsidRPr="00403B88">
                  <w:rPr>
                    <w:rFonts w:asciiTheme="minorHAnsi" w:hAnsiTheme="minorHAnsi" w:cstheme="minorHAnsi"/>
                    <w:sz w:val="20"/>
                    <w:szCs w:val="20"/>
                  </w:rPr>
                  <w:t xml:space="preserve">  </w:t>
                </w:r>
              </w:p>
            </w:tc>
          </w:sdtContent>
        </w:sdt>
      </w:tr>
      <w:tr w:rsidR="00403B88" w:rsidRPr="00403B88" w14:paraId="26F6E7AA" w14:textId="77777777" w:rsidTr="004206E9">
        <w:trPr>
          <w:trHeight w:val="397"/>
        </w:trPr>
        <w:tc>
          <w:tcPr>
            <w:tcW w:w="1256" w:type="pct"/>
            <w:vMerge w:val="restart"/>
            <w:tcBorders>
              <w:top w:val="single" w:sz="4" w:space="0" w:color="auto"/>
              <w:left w:val="single" w:sz="12" w:space="0" w:color="auto"/>
            </w:tcBorders>
            <w:shd w:val="clear" w:color="auto" w:fill="00A0DC"/>
            <w:vAlign w:val="center"/>
          </w:tcPr>
          <w:p w14:paraId="64B149CD" w14:textId="77777777" w:rsidR="00403B88" w:rsidRPr="00403B88" w:rsidRDefault="00403B88" w:rsidP="004206E9">
            <w:pPr>
              <w:tabs>
                <w:tab w:val="left" w:pos="2820"/>
              </w:tabs>
              <w:spacing w:after="0" w:line="240" w:lineRule="auto"/>
              <w:rPr>
                <w:rFonts w:asciiTheme="minorHAnsi" w:hAnsiTheme="minorHAnsi" w:cstheme="minorHAnsi"/>
                <w:color w:val="000000"/>
                <w:sz w:val="20"/>
                <w:szCs w:val="20"/>
              </w:rPr>
            </w:pPr>
            <w:r w:rsidRPr="00403B88">
              <w:rPr>
                <w:rFonts w:asciiTheme="minorHAnsi" w:hAnsiTheme="minorHAnsi" w:cstheme="minorHAnsi"/>
                <w:color w:val="000000"/>
                <w:sz w:val="20"/>
                <w:szCs w:val="20"/>
              </w:rPr>
              <w:t xml:space="preserve">2.8. Praćenje rada studenata </w:t>
            </w:r>
          </w:p>
        </w:tc>
        <w:tc>
          <w:tcPr>
            <w:tcW w:w="774" w:type="pct"/>
            <w:tcBorders>
              <w:top w:val="single" w:sz="4" w:space="0" w:color="auto"/>
            </w:tcBorders>
            <w:vAlign w:val="center"/>
          </w:tcPr>
          <w:p w14:paraId="00692567" w14:textId="77777777" w:rsidR="00403B88" w:rsidRPr="00403B88" w:rsidRDefault="00403B88" w:rsidP="004206E9">
            <w:pPr>
              <w:spacing w:after="0" w:line="240" w:lineRule="auto"/>
              <w:rPr>
                <w:rFonts w:asciiTheme="minorHAnsi" w:eastAsia="Times New Roman" w:hAnsiTheme="minorHAnsi" w:cstheme="minorHAnsi"/>
                <w:sz w:val="20"/>
                <w:szCs w:val="20"/>
                <w:lang w:eastAsia="hr-HR"/>
              </w:rPr>
            </w:pPr>
            <w:r w:rsidRPr="00403B88">
              <w:rPr>
                <w:rFonts w:asciiTheme="minorHAnsi" w:eastAsia="Times New Roman" w:hAnsiTheme="minorHAnsi" w:cstheme="minorHAnsi"/>
                <w:sz w:val="20"/>
                <w:szCs w:val="20"/>
                <w:lang w:eastAsia="hr-HR"/>
              </w:rPr>
              <w:t>Pohađanje nastave</w:t>
            </w:r>
          </w:p>
        </w:tc>
        <w:tc>
          <w:tcPr>
            <w:tcW w:w="271" w:type="pct"/>
            <w:tcBorders>
              <w:top w:val="single" w:sz="4" w:space="0" w:color="auto"/>
            </w:tcBorders>
            <w:vAlign w:val="center"/>
          </w:tcPr>
          <w:p w14:paraId="5CCC916B" w14:textId="77777777" w:rsidR="00403B88" w:rsidRPr="00403B88" w:rsidRDefault="00403B88" w:rsidP="004206E9">
            <w:pPr>
              <w:spacing w:after="0" w:line="240" w:lineRule="auto"/>
              <w:jc w:val="center"/>
              <w:rPr>
                <w:rFonts w:asciiTheme="minorHAnsi" w:eastAsia="Times New Roman" w:hAnsiTheme="minorHAnsi" w:cstheme="minorHAnsi"/>
                <w:sz w:val="20"/>
                <w:szCs w:val="20"/>
                <w:lang w:eastAsia="hr-HR"/>
              </w:rPr>
            </w:pPr>
            <w:r w:rsidRPr="00403B88">
              <w:rPr>
                <w:rFonts w:asciiTheme="minorHAnsi" w:eastAsia="Times New Roman" w:hAnsiTheme="minorHAnsi" w:cstheme="minorHAnsi"/>
                <w:color w:val="000000"/>
                <w:sz w:val="20"/>
                <w:szCs w:val="20"/>
                <w:lang w:eastAsia="hr-HR"/>
              </w:rPr>
              <w:t>DA</w:t>
            </w:r>
          </w:p>
        </w:tc>
        <w:tc>
          <w:tcPr>
            <w:tcW w:w="273" w:type="pct"/>
            <w:tcBorders>
              <w:top w:val="single" w:sz="4" w:space="0" w:color="auto"/>
            </w:tcBorders>
            <w:vAlign w:val="center"/>
          </w:tcPr>
          <w:sdt>
            <w:sdtPr>
              <w:rPr>
                <w:rFonts w:asciiTheme="minorHAnsi" w:eastAsia="Times New Roman" w:hAnsiTheme="minorHAnsi" w:cstheme="minorHAnsi"/>
                <w:color w:val="000000"/>
                <w:sz w:val="20"/>
                <w:szCs w:val="20"/>
                <w:lang w:eastAsia="hr-HR"/>
              </w:rPr>
              <w:id w:val="-1360892422"/>
              <w:placeholder>
                <w:docPart w:val="6D203B99632742AB905ED0C6B816802C"/>
              </w:placeholder>
              <w:showingPlcHdr/>
            </w:sdtPr>
            <w:sdtEndPr/>
            <w:sdtContent>
              <w:p w14:paraId="2EF3AE22" w14:textId="77777777" w:rsidR="00403B88" w:rsidRPr="00403B88" w:rsidRDefault="00403B88" w:rsidP="004206E9">
                <w:pPr>
                  <w:spacing w:after="0" w:line="240" w:lineRule="auto"/>
                  <w:jc w:val="center"/>
                  <w:rPr>
                    <w:rFonts w:asciiTheme="minorHAnsi" w:eastAsia="Times New Roman" w:hAnsiTheme="minorHAnsi" w:cstheme="minorHAnsi"/>
                    <w:sz w:val="20"/>
                    <w:szCs w:val="20"/>
                    <w:lang w:eastAsia="hr-HR"/>
                  </w:rPr>
                </w:pPr>
                <w:r w:rsidRPr="00403B88">
                  <w:rPr>
                    <w:rFonts w:asciiTheme="minorHAnsi" w:hAnsiTheme="minorHAnsi" w:cstheme="minorHAnsi"/>
                    <w:color w:val="000000"/>
                    <w:sz w:val="20"/>
                    <w:szCs w:val="20"/>
                  </w:rPr>
                  <w:t xml:space="preserve"> </w:t>
                </w:r>
              </w:p>
            </w:sdtContent>
          </w:sdt>
        </w:tc>
        <w:tc>
          <w:tcPr>
            <w:tcW w:w="654" w:type="pct"/>
            <w:gridSpan w:val="2"/>
            <w:tcBorders>
              <w:top w:val="single" w:sz="4" w:space="0" w:color="auto"/>
            </w:tcBorders>
            <w:vAlign w:val="center"/>
          </w:tcPr>
          <w:p w14:paraId="556C24AB" w14:textId="77777777" w:rsidR="00403B88" w:rsidRPr="00403B88" w:rsidRDefault="00403B88" w:rsidP="004206E9">
            <w:pPr>
              <w:spacing w:after="0" w:line="240" w:lineRule="auto"/>
              <w:rPr>
                <w:rFonts w:asciiTheme="minorHAnsi" w:eastAsia="Times New Roman" w:hAnsiTheme="minorHAnsi" w:cstheme="minorHAnsi"/>
                <w:sz w:val="20"/>
                <w:szCs w:val="20"/>
                <w:lang w:eastAsia="hr-HR"/>
              </w:rPr>
            </w:pPr>
            <w:r w:rsidRPr="00403B88">
              <w:rPr>
                <w:rFonts w:asciiTheme="minorHAnsi" w:eastAsia="Times New Roman" w:hAnsiTheme="minorHAnsi" w:cstheme="minorHAnsi"/>
                <w:sz w:val="20"/>
                <w:szCs w:val="20"/>
                <w:lang w:eastAsia="hr-HR"/>
              </w:rPr>
              <w:t>Istraživanje</w:t>
            </w:r>
          </w:p>
        </w:tc>
        <w:tc>
          <w:tcPr>
            <w:tcW w:w="274" w:type="pct"/>
            <w:tcBorders>
              <w:top w:val="single" w:sz="4" w:space="0" w:color="auto"/>
            </w:tcBorders>
            <w:vAlign w:val="center"/>
          </w:tcPr>
          <w:p w14:paraId="30C7978D" w14:textId="77777777" w:rsidR="00403B88" w:rsidRPr="00403B88" w:rsidRDefault="001F387C" w:rsidP="004206E9">
            <w:pPr>
              <w:spacing w:after="0" w:line="240" w:lineRule="auto"/>
              <w:jc w:val="center"/>
              <w:rPr>
                <w:rFonts w:asciiTheme="minorHAnsi" w:eastAsia="Times New Roman" w:hAnsiTheme="minorHAnsi" w:cstheme="minorHAnsi"/>
                <w:sz w:val="20"/>
                <w:szCs w:val="20"/>
                <w:lang w:eastAsia="hr-HR"/>
              </w:rPr>
            </w:pPr>
            <w:sdt>
              <w:sdtPr>
                <w:rPr>
                  <w:rFonts w:asciiTheme="minorHAnsi" w:eastAsia="Times New Roman" w:hAnsiTheme="minorHAnsi" w:cstheme="minorHAnsi"/>
                  <w:color w:val="000000"/>
                  <w:sz w:val="20"/>
                  <w:szCs w:val="20"/>
                  <w:lang w:eastAsia="hr-HR"/>
                </w:rPr>
                <w:id w:val="1758791133"/>
                <w:placeholder>
                  <w:docPart w:val="27DD880B42F74C4E9C1ACDA81A671B85"/>
                </w:placeholder>
                <w:showingPlcHdr/>
              </w:sdtPr>
              <w:sdtEndPr/>
              <w:sdtContent>
                <w:r w:rsidR="00403B88" w:rsidRPr="00403B88">
                  <w:rPr>
                    <w:rFonts w:asciiTheme="minorHAnsi" w:eastAsia="Times New Roman" w:hAnsiTheme="minorHAnsi" w:cstheme="minorHAnsi"/>
                    <w:color w:val="000000"/>
                    <w:sz w:val="20"/>
                    <w:szCs w:val="20"/>
                    <w:lang w:eastAsia="hr-HR"/>
                  </w:rPr>
                  <w:t xml:space="preserve"> </w:t>
                </w:r>
              </w:sdtContent>
            </w:sdt>
          </w:p>
        </w:tc>
        <w:tc>
          <w:tcPr>
            <w:tcW w:w="253" w:type="pct"/>
            <w:gridSpan w:val="2"/>
            <w:tcBorders>
              <w:top w:val="single" w:sz="4" w:space="0" w:color="auto"/>
            </w:tcBorders>
            <w:vAlign w:val="center"/>
          </w:tcPr>
          <w:sdt>
            <w:sdtPr>
              <w:rPr>
                <w:rFonts w:asciiTheme="minorHAnsi" w:eastAsia="Times New Roman" w:hAnsiTheme="minorHAnsi" w:cstheme="minorHAnsi"/>
                <w:color w:val="000000"/>
                <w:sz w:val="20"/>
                <w:szCs w:val="20"/>
                <w:lang w:eastAsia="hr-HR"/>
              </w:rPr>
              <w:id w:val="1096137618"/>
              <w:placeholder>
                <w:docPart w:val="3E88BCC0E2C8477EBD081ABEF86B970D"/>
              </w:placeholder>
            </w:sdtPr>
            <w:sdtEndPr/>
            <w:sdtContent>
              <w:p w14:paraId="740DD77C" w14:textId="77777777" w:rsidR="00403B88" w:rsidRPr="00403B88" w:rsidRDefault="00403B88" w:rsidP="004206E9">
                <w:pPr>
                  <w:spacing w:after="0" w:line="240" w:lineRule="auto"/>
                  <w:jc w:val="center"/>
                  <w:rPr>
                    <w:rFonts w:asciiTheme="minorHAnsi" w:eastAsia="Times New Roman" w:hAnsiTheme="minorHAnsi" w:cstheme="minorHAnsi"/>
                    <w:sz w:val="20"/>
                    <w:szCs w:val="20"/>
                    <w:lang w:eastAsia="hr-HR"/>
                  </w:rPr>
                </w:pPr>
                <w:r w:rsidRPr="00403B88">
                  <w:rPr>
                    <w:rFonts w:asciiTheme="minorHAnsi" w:eastAsia="Times New Roman" w:hAnsiTheme="minorHAnsi" w:cstheme="minorHAnsi"/>
                    <w:color w:val="000000"/>
                    <w:sz w:val="20"/>
                    <w:szCs w:val="20"/>
                    <w:lang w:eastAsia="hr-HR"/>
                  </w:rPr>
                  <w:t>NE</w:t>
                </w:r>
              </w:p>
            </w:sdtContent>
          </w:sdt>
        </w:tc>
        <w:tc>
          <w:tcPr>
            <w:tcW w:w="674" w:type="pct"/>
            <w:gridSpan w:val="3"/>
            <w:tcBorders>
              <w:top w:val="single" w:sz="4" w:space="0" w:color="auto"/>
              <w:right w:val="single" w:sz="4" w:space="0" w:color="auto"/>
            </w:tcBorders>
            <w:vAlign w:val="center"/>
          </w:tcPr>
          <w:p w14:paraId="52109307" w14:textId="77777777" w:rsidR="00403B88" w:rsidRPr="00403B88" w:rsidRDefault="00403B88" w:rsidP="004206E9">
            <w:pPr>
              <w:spacing w:after="0" w:line="240" w:lineRule="auto"/>
              <w:rPr>
                <w:rFonts w:asciiTheme="minorHAnsi" w:eastAsia="Times New Roman" w:hAnsiTheme="minorHAnsi" w:cstheme="minorHAnsi"/>
                <w:color w:val="000000"/>
                <w:sz w:val="20"/>
                <w:szCs w:val="20"/>
                <w:lang w:eastAsia="hr-HR"/>
              </w:rPr>
            </w:pPr>
            <w:r w:rsidRPr="00403B88">
              <w:rPr>
                <w:rFonts w:asciiTheme="minorHAnsi" w:eastAsia="Times New Roman" w:hAnsiTheme="minorHAnsi" w:cstheme="minorHAnsi"/>
                <w:color w:val="000000"/>
                <w:sz w:val="20"/>
                <w:szCs w:val="20"/>
                <w:lang w:eastAsia="hr-HR"/>
              </w:rPr>
              <w:t>Usmeni ispit</w:t>
            </w:r>
          </w:p>
        </w:tc>
        <w:tc>
          <w:tcPr>
            <w:tcW w:w="290" w:type="pct"/>
            <w:tcBorders>
              <w:top w:val="single" w:sz="4" w:space="0" w:color="auto"/>
              <w:left w:val="single" w:sz="4" w:space="0" w:color="auto"/>
              <w:right w:val="single" w:sz="4" w:space="0" w:color="auto"/>
            </w:tcBorders>
            <w:vAlign w:val="center"/>
          </w:tcPr>
          <w:sdt>
            <w:sdtPr>
              <w:rPr>
                <w:rFonts w:asciiTheme="minorHAnsi" w:eastAsia="Times New Roman" w:hAnsiTheme="minorHAnsi" w:cstheme="minorHAnsi"/>
                <w:color w:val="000000"/>
                <w:sz w:val="20"/>
                <w:szCs w:val="20"/>
                <w:lang w:eastAsia="hr-HR"/>
              </w:rPr>
              <w:id w:val="742764994"/>
              <w:placeholder>
                <w:docPart w:val="02B3FDDED8FA4D539B03347BB6DBF1D2"/>
              </w:placeholder>
              <w:showingPlcHdr/>
            </w:sdtPr>
            <w:sdtEndPr/>
            <w:sdtContent>
              <w:p w14:paraId="60E54B6F" w14:textId="77777777" w:rsidR="00403B88" w:rsidRPr="00403B88" w:rsidRDefault="00403B88" w:rsidP="004206E9">
                <w:pPr>
                  <w:spacing w:after="0" w:line="240" w:lineRule="auto"/>
                  <w:jc w:val="center"/>
                  <w:rPr>
                    <w:rFonts w:asciiTheme="minorHAnsi" w:eastAsia="Times New Roman" w:hAnsiTheme="minorHAnsi" w:cstheme="minorHAnsi"/>
                    <w:color w:val="000000"/>
                    <w:sz w:val="20"/>
                    <w:szCs w:val="20"/>
                    <w:lang w:eastAsia="hr-HR"/>
                  </w:rPr>
                </w:pPr>
                <w:r w:rsidRPr="00403B88">
                  <w:rPr>
                    <w:rFonts w:asciiTheme="minorHAnsi" w:hAnsiTheme="minorHAnsi" w:cstheme="minorHAnsi"/>
                    <w:color w:val="000000"/>
                    <w:sz w:val="20"/>
                    <w:szCs w:val="20"/>
                  </w:rPr>
                  <w:t xml:space="preserve"> </w:t>
                </w:r>
              </w:p>
            </w:sdtContent>
          </w:sdt>
        </w:tc>
        <w:tc>
          <w:tcPr>
            <w:tcW w:w="281" w:type="pct"/>
            <w:tcBorders>
              <w:top w:val="single" w:sz="4" w:space="0" w:color="auto"/>
              <w:left w:val="single" w:sz="4" w:space="0" w:color="auto"/>
              <w:right w:val="single" w:sz="12" w:space="0" w:color="auto"/>
            </w:tcBorders>
            <w:vAlign w:val="center"/>
          </w:tcPr>
          <w:p w14:paraId="578BBDA2" w14:textId="77777777" w:rsidR="00403B88" w:rsidRPr="00403B88" w:rsidRDefault="00403B88" w:rsidP="004206E9">
            <w:pPr>
              <w:spacing w:after="0" w:line="240" w:lineRule="auto"/>
              <w:jc w:val="center"/>
              <w:rPr>
                <w:rFonts w:asciiTheme="minorHAnsi" w:eastAsia="Times New Roman" w:hAnsiTheme="minorHAnsi" w:cstheme="minorHAnsi"/>
                <w:color w:val="000000"/>
                <w:sz w:val="20"/>
                <w:szCs w:val="20"/>
                <w:lang w:eastAsia="hr-HR"/>
              </w:rPr>
            </w:pPr>
            <w:r w:rsidRPr="00403B88">
              <w:rPr>
                <w:rFonts w:asciiTheme="minorHAnsi" w:eastAsia="Times New Roman" w:hAnsiTheme="minorHAnsi" w:cstheme="minorHAnsi"/>
                <w:color w:val="000000"/>
                <w:sz w:val="20"/>
                <w:szCs w:val="20"/>
                <w:lang w:eastAsia="hr-HR"/>
              </w:rPr>
              <w:t>NE</w:t>
            </w:r>
            <w:sdt>
              <w:sdtPr>
                <w:rPr>
                  <w:rFonts w:asciiTheme="minorHAnsi" w:eastAsia="Times New Roman" w:hAnsiTheme="minorHAnsi" w:cstheme="minorHAnsi"/>
                  <w:color w:val="000000"/>
                  <w:sz w:val="20"/>
                  <w:szCs w:val="20"/>
                  <w:lang w:eastAsia="hr-HR"/>
                </w:rPr>
                <w:id w:val="-1007285764"/>
                <w:placeholder>
                  <w:docPart w:val="D023F7BFA84148A19004B86195FF3278"/>
                </w:placeholder>
                <w:showingPlcHdr/>
              </w:sdtPr>
              <w:sdtEndPr/>
              <w:sdtContent>
                <w:r w:rsidRPr="00403B88">
                  <w:rPr>
                    <w:rFonts w:asciiTheme="minorHAnsi" w:eastAsia="Times New Roman" w:hAnsiTheme="minorHAnsi" w:cstheme="minorHAnsi"/>
                    <w:color w:val="000000"/>
                    <w:sz w:val="20"/>
                    <w:szCs w:val="20"/>
                    <w:lang w:eastAsia="hr-HR"/>
                  </w:rPr>
                  <w:t xml:space="preserve"> </w:t>
                </w:r>
              </w:sdtContent>
            </w:sdt>
          </w:p>
        </w:tc>
      </w:tr>
      <w:tr w:rsidR="00403B88" w:rsidRPr="00403B88" w14:paraId="62C81BD7" w14:textId="77777777" w:rsidTr="004206E9">
        <w:trPr>
          <w:trHeight w:val="397"/>
        </w:trPr>
        <w:tc>
          <w:tcPr>
            <w:tcW w:w="1256" w:type="pct"/>
            <w:vMerge/>
            <w:tcBorders>
              <w:left w:val="single" w:sz="12" w:space="0" w:color="auto"/>
            </w:tcBorders>
            <w:shd w:val="clear" w:color="auto" w:fill="00A0DC"/>
            <w:vAlign w:val="center"/>
          </w:tcPr>
          <w:p w14:paraId="6922293D" w14:textId="77777777" w:rsidR="00403B88" w:rsidRPr="00403B88" w:rsidRDefault="00403B88" w:rsidP="00403B88">
            <w:pPr>
              <w:numPr>
                <w:ilvl w:val="0"/>
                <w:numId w:val="85"/>
              </w:numPr>
              <w:tabs>
                <w:tab w:val="left" w:pos="2820"/>
              </w:tabs>
              <w:spacing w:after="0" w:line="240" w:lineRule="auto"/>
              <w:rPr>
                <w:rFonts w:asciiTheme="minorHAnsi" w:hAnsiTheme="minorHAnsi" w:cstheme="minorHAnsi"/>
                <w:color w:val="000000"/>
                <w:sz w:val="20"/>
                <w:szCs w:val="20"/>
              </w:rPr>
            </w:pPr>
          </w:p>
        </w:tc>
        <w:tc>
          <w:tcPr>
            <w:tcW w:w="774" w:type="pct"/>
            <w:shd w:val="clear" w:color="auto" w:fill="auto"/>
            <w:vAlign w:val="center"/>
          </w:tcPr>
          <w:p w14:paraId="5E950A1C" w14:textId="77777777" w:rsidR="00403B88" w:rsidRPr="00403B88" w:rsidRDefault="00403B88" w:rsidP="004206E9">
            <w:pPr>
              <w:spacing w:after="0" w:line="240" w:lineRule="auto"/>
              <w:rPr>
                <w:rFonts w:asciiTheme="minorHAnsi" w:eastAsia="Times New Roman" w:hAnsiTheme="minorHAnsi" w:cstheme="minorHAnsi"/>
                <w:sz w:val="20"/>
                <w:szCs w:val="20"/>
                <w:lang w:eastAsia="hr-HR"/>
              </w:rPr>
            </w:pPr>
            <w:r w:rsidRPr="00403B88">
              <w:rPr>
                <w:rFonts w:asciiTheme="minorHAnsi" w:eastAsia="Times New Roman" w:hAnsiTheme="minorHAnsi" w:cstheme="minorHAnsi"/>
                <w:sz w:val="20"/>
                <w:szCs w:val="20"/>
                <w:lang w:eastAsia="hr-HR"/>
              </w:rPr>
              <w:t>Eksperimentalni rad</w:t>
            </w:r>
          </w:p>
        </w:tc>
        <w:tc>
          <w:tcPr>
            <w:tcW w:w="271" w:type="pct"/>
            <w:shd w:val="clear" w:color="auto" w:fill="auto"/>
            <w:vAlign w:val="center"/>
          </w:tcPr>
          <w:sdt>
            <w:sdtPr>
              <w:rPr>
                <w:rFonts w:asciiTheme="minorHAnsi" w:eastAsia="Times New Roman" w:hAnsiTheme="minorHAnsi" w:cstheme="minorHAnsi"/>
                <w:color w:val="000000"/>
                <w:sz w:val="20"/>
                <w:szCs w:val="20"/>
                <w:lang w:eastAsia="hr-HR"/>
              </w:rPr>
              <w:id w:val="1108626380"/>
              <w:placeholder>
                <w:docPart w:val="E1F74666D7FD46D5828D8D912F002116"/>
              </w:placeholder>
              <w:showingPlcHdr/>
            </w:sdtPr>
            <w:sdtEndPr/>
            <w:sdtContent>
              <w:p w14:paraId="16B1C52B" w14:textId="77777777" w:rsidR="00403B88" w:rsidRPr="00403B88" w:rsidRDefault="00403B88" w:rsidP="004206E9">
                <w:pPr>
                  <w:spacing w:after="0" w:line="240" w:lineRule="auto"/>
                  <w:jc w:val="center"/>
                  <w:rPr>
                    <w:rFonts w:asciiTheme="minorHAnsi" w:eastAsia="Times New Roman" w:hAnsiTheme="minorHAnsi" w:cstheme="minorHAnsi"/>
                    <w:sz w:val="20"/>
                    <w:szCs w:val="20"/>
                    <w:lang w:eastAsia="hr-HR"/>
                  </w:rPr>
                </w:pPr>
                <w:r w:rsidRPr="00403B88">
                  <w:rPr>
                    <w:rFonts w:asciiTheme="minorHAnsi" w:hAnsiTheme="minorHAnsi" w:cstheme="minorHAnsi"/>
                    <w:color w:val="000000"/>
                    <w:sz w:val="20"/>
                    <w:szCs w:val="20"/>
                  </w:rPr>
                  <w:t xml:space="preserve"> </w:t>
                </w:r>
              </w:p>
            </w:sdtContent>
          </w:sdt>
        </w:tc>
        <w:tc>
          <w:tcPr>
            <w:tcW w:w="273" w:type="pct"/>
            <w:shd w:val="clear" w:color="auto" w:fill="auto"/>
            <w:vAlign w:val="center"/>
          </w:tcPr>
          <w:sdt>
            <w:sdtPr>
              <w:rPr>
                <w:rFonts w:asciiTheme="minorHAnsi" w:eastAsia="Times New Roman" w:hAnsiTheme="minorHAnsi" w:cstheme="minorHAnsi"/>
                <w:color w:val="000000"/>
                <w:sz w:val="20"/>
                <w:szCs w:val="20"/>
                <w:lang w:eastAsia="hr-HR"/>
              </w:rPr>
              <w:id w:val="618269759"/>
              <w:placeholder>
                <w:docPart w:val="1FF44CD773A4472B84724A6BEF3EEA62"/>
              </w:placeholder>
            </w:sdtPr>
            <w:sdtEndPr/>
            <w:sdtContent>
              <w:p w14:paraId="3CE5B2CD" w14:textId="77777777" w:rsidR="00403B88" w:rsidRPr="00403B88" w:rsidRDefault="00403B88" w:rsidP="004206E9">
                <w:pPr>
                  <w:spacing w:after="0" w:line="240" w:lineRule="auto"/>
                  <w:jc w:val="center"/>
                  <w:rPr>
                    <w:rFonts w:asciiTheme="minorHAnsi" w:eastAsia="Times New Roman" w:hAnsiTheme="minorHAnsi" w:cstheme="minorHAnsi"/>
                    <w:sz w:val="20"/>
                    <w:szCs w:val="20"/>
                    <w:lang w:eastAsia="hr-HR"/>
                  </w:rPr>
                </w:pPr>
                <w:r w:rsidRPr="00403B88">
                  <w:rPr>
                    <w:rFonts w:asciiTheme="minorHAnsi" w:eastAsia="Times New Roman" w:hAnsiTheme="minorHAnsi" w:cstheme="minorHAnsi"/>
                    <w:color w:val="000000"/>
                    <w:sz w:val="20"/>
                    <w:szCs w:val="20"/>
                    <w:lang w:eastAsia="hr-HR"/>
                  </w:rPr>
                  <w:t>NE</w:t>
                </w:r>
              </w:p>
            </w:sdtContent>
          </w:sdt>
        </w:tc>
        <w:tc>
          <w:tcPr>
            <w:tcW w:w="654" w:type="pct"/>
            <w:gridSpan w:val="2"/>
            <w:shd w:val="clear" w:color="auto" w:fill="auto"/>
            <w:vAlign w:val="center"/>
          </w:tcPr>
          <w:p w14:paraId="53093472" w14:textId="77777777" w:rsidR="00403B88" w:rsidRPr="00403B88" w:rsidRDefault="00403B88" w:rsidP="004206E9">
            <w:pPr>
              <w:spacing w:after="0" w:line="240" w:lineRule="auto"/>
              <w:rPr>
                <w:rFonts w:asciiTheme="minorHAnsi" w:eastAsia="Times New Roman" w:hAnsiTheme="minorHAnsi" w:cstheme="minorHAnsi"/>
                <w:sz w:val="20"/>
                <w:szCs w:val="20"/>
                <w:lang w:eastAsia="hr-HR"/>
              </w:rPr>
            </w:pPr>
            <w:r w:rsidRPr="00403B88">
              <w:rPr>
                <w:rFonts w:asciiTheme="minorHAnsi" w:eastAsia="Times New Roman" w:hAnsiTheme="minorHAnsi" w:cstheme="minorHAnsi"/>
                <w:sz w:val="20"/>
                <w:szCs w:val="20"/>
                <w:lang w:eastAsia="hr-HR"/>
              </w:rPr>
              <w:t>Referat</w:t>
            </w:r>
          </w:p>
        </w:tc>
        <w:tc>
          <w:tcPr>
            <w:tcW w:w="274" w:type="pct"/>
            <w:shd w:val="clear" w:color="auto" w:fill="auto"/>
            <w:vAlign w:val="center"/>
          </w:tcPr>
          <w:p w14:paraId="232DC851" w14:textId="77777777" w:rsidR="00403B88" w:rsidRPr="00403B88" w:rsidRDefault="001F387C" w:rsidP="004206E9">
            <w:pPr>
              <w:spacing w:after="0" w:line="240" w:lineRule="auto"/>
              <w:jc w:val="center"/>
              <w:rPr>
                <w:rFonts w:asciiTheme="minorHAnsi" w:eastAsia="Times New Roman" w:hAnsiTheme="minorHAnsi" w:cstheme="minorHAnsi"/>
                <w:sz w:val="20"/>
                <w:szCs w:val="20"/>
                <w:lang w:eastAsia="hr-HR"/>
              </w:rPr>
            </w:pPr>
            <w:sdt>
              <w:sdtPr>
                <w:rPr>
                  <w:rFonts w:asciiTheme="minorHAnsi" w:eastAsia="Times New Roman" w:hAnsiTheme="minorHAnsi" w:cstheme="minorHAnsi"/>
                  <w:color w:val="000000"/>
                  <w:sz w:val="20"/>
                  <w:szCs w:val="20"/>
                  <w:lang w:eastAsia="hr-HR"/>
                </w:rPr>
                <w:id w:val="108560427"/>
                <w:placeholder>
                  <w:docPart w:val="E46D350F4AD94E2C939A39BEF6C8FC76"/>
                </w:placeholder>
                <w:showingPlcHdr/>
              </w:sdtPr>
              <w:sdtEndPr/>
              <w:sdtContent>
                <w:r w:rsidR="00403B88" w:rsidRPr="00403B88">
                  <w:rPr>
                    <w:rFonts w:asciiTheme="minorHAnsi" w:eastAsia="Times New Roman" w:hAnsiTheme="minorHAnsi" w:cstheme="minorHAnsi"/>
                    <w:color w:val="000000"/>
                    <w:sz w:val="20"/>
                    <w:szCs w:val="20"/>
                    <w:lang w:eastAsia="hr-HR"/>
                  </w:rPr>
                  <w:t xml:space="preserve"> </w:t>
                </w:r>
              </w:sdtContent>
            </w:sdt>
          </w:p>
        </w:tc>
        <w:tc>
          <w:tcPr>
            <w:tcW w:w="253" w:type="pct"/>
            <w:gridSpan w:val="2"/>
            <w:shd w:val="clear" w:color="auto" w:fill="auto"/>
            <w:vAlign w:val="center"/>
          </w:tcPr>
          <w:sdt>
            <w:sdtPr>
              <w:rPr>
                <w:rFonts w:asciiTheme="minorHAnsi" w:eastAsia="Times New Roman" w:hAnsiTheme="minorHAnsi" w:cstheme="minorHAnsi"/>
                <w:color w:val="000000"/>
                <w:sz w:val="20"/>
                <w:szCs w:val="20"/>
                <w:lang w:eastAsia="hr-HR"/>
              </w:rPr>
              <w:id w:val="1408415133"/>
              <w:placeholder>
                <w:docPart w:val="E95FE69C28F84B558D0F1BA33E687DCB"/>
              </w:placeholder>
            </w:sdtPr>
            <w:sdtEndPr/>
            <w:sdtContent>
              <w:p w14:paraId="2E6A892B" w14:textId="77777777" w:rsidR="00403B88" w:rsidRPr="00403B88" w:rsidRDefault="00403B88" w:rsidP="004206E9">
                <w:pPr>
                  <w:spacing w:after="0" w:line="240" w:lineRule="auto"/>
                  <w:jc w:val="center"/>
                  <w:rPr>
                    <w:rFonts w:asciiTheme="minorHAnsi" w:eastAsia="Times New Roman" w:hAnsiTheme="minorHAnsi" w:cstheme="minorHAnsi"/>
                    <w:sz w:val="20"/>
                    <w:szCs w:val="20"/>
                    <w:lang w:eastAsia="hr-HR"/>
                  </w:rPr>
                </w:pPr>
                <w:r w:rsidRPr="00403B88">
                  <w:rPr>
                    <w:rFonts w:asciiTheme="minorHAnsi" w:eastAsia="Times New Roman" w:hAnsiTheme="minorHAnsi" w:cstheme="minorHAnsi"/>
                    <w:color w:val="000000"/>
                    <w:sz w:val="20"/>
                    <w:szCs w:val="20"/>
                    <w:lang w:eastAsia="hr-HR"/>
                  </w:rPr>
                  <w:t>NE</w:t>
                </w:r>
              </w:p>
            </w:sdtContent>
          </w:sdt>
        </w:tc>
        <w:tc>
          <w:tcPr>
            <w:tcW w:w="674" w:type="pct"/>
            <w:gridSpan w:val="3"/>
            <w:tcBorders>
              <w:right w:val="single" w:sz="4" w:space="0" w:color="auto"/>
            </w:tcBorders>
            <w:shd w:val="clear" w:color="auto" w:fill="auto"/>
            <w:vAlign w:val="center"/>
          </w:tcPr>
          <w:p w14:paraId="481D03DF" w14:textId="77777777" w:rsidR="00403B88" w:rsidRPr="00403B88" w:rsidRDefault="001F387C" w:rsidP="004206E9">
            <w:pPr>
              <w:spacing w:after="0" w:line="240" w:lineRule="auto"/>
              <w:rPr>
                <w:rFonts w:asciiTheme="minorHAnsi" w:eastAsia="Times New Roman" w:hAnsiTheme="minorHAnsi" w:cstheme="minorHAnsi"/>
                <w:color w:val="000000"/>
                <w:sz w:val="20"/>
                <w:szCs w:val="20"/>
                <w:lang w:eastAsia="hr-HR"/>
              </w:rPr>
            </w:pPr>
            <w:sdt>
              <w:sdtPr>
                <w:rPr>
                  <w:rFonts w:asciiTheme="minorHAnsi" w:eastAsia="Times New Roman" w:hAnsiTheme="minorHAnsi" w:cstheme="minorHAnsi"/>
                  <w:sz w:val="20"/>
                  <w:szCs w:val="20"/>
                  <w:lang w:eastAsia="hr-HR"/>
                </w:rPr>
                <w:id w:val="-1383480386"/>
                <w:placeholder>
                  <w:docPart w:val="7170E2DCD1264E5F8A4A21D881707788"/>
                </w:placeholder>
              </w:sdtPr>
              <w:sdtEndPr/>
              <w:sdtContent>
                <w:r w:rsidR="00403B88" w:rsidRPr="00403B88">
                  <w:rPr>
                    <w:rFonts w:asciiTheme="minorHAnsi" w:eastAsia="Times New Roman" w:hAnsiTheme="minorHAnsi" w:cstheme="minorHAnsi"/>
                    <w:sz w:val="20"/>
                    <w:szCs w:val="20"/>
                    <w:lang w:eastAsia="hr-HR"/>
                  </w:rPr>
                  <w:t>Humanitarne I sportske aktivnosti</w:t>
                </w:r>
              </w:sdtContent>
            </w:sdt>
          </w:p>
        </w:tc>
        <w:tc>
          <w:tcPr>
            <w:tcW w:w="290" w:type="pct"/>
            <w:tcBorders>
              <w:left w:val="single" w:sz="4" w:space="0" w:color="auto"/>
              <w:right w:val="single" w:sz="4" w:space="0" w:color="auto"/>
            </w:tcBorders>
            <w:shd w:val="clear" w:color="auto" w:fill="auto"/>
            <w:vAlign w:val="center"/>
          </w:tcPr>
          <w:sdt>
            <w:sdtPr>
              <w:rPr>
                <w:rFonts w:asciiTheme="minorHAnsi" w:eastAsia="Times New Roman" w:hAnsiTheme="minorHAnsi" w:cstheme="minorHAnsi"/>
                <w:color w:val="000000"/>
                <w:sz w:val="20"/>
                <w:szCs w:val="20"/>
                <w:lang w:eastAsia="hr-HR"/>
              </w:rPr>
              <w:id w:val="-1092469438"/>
              <w:placeholder>
                <w:docPart w:val="8FDE77EC271249E6A0AC69A27273B7C3"/>
              </w:placeholder>
            </w:sdtPr>
            <w:sdtEndPr/>
            <w:sdtContent>
              <w:p w14:paraId="1C2A6645" w14:textId="77777777" w:rsidR="00403B88" w:rsidRPr="00403B88" w:rsidRDefault="00403B88" w:rsidP="004206E9">
                <w:pPr>
                  <w:spacing w:after="0" w:line="240" w:lineRule="auto"/>
                  <w:jc w:val="center"/>
                  <w:rPr>
                    <w:rFonts w:asciiTheme="minorHAnsi" w:eastAsia="Times New Roman" w:hAnsiTheme="minorHAnsi" w:cstheme="minorHAnsi"/>
                    <w:color w:val="000000"/>
                    <w:sz w:val="20"/>
                    <w:szCs w:val="20"/>
                    <w:lang w:eastAsia="hr-HR"/>
                  </w:rPr>
                </w:pPr>
                <w:r w:rsidRPr="00403B88">
                  <w:rPr>
                    <w:rFonts w:asciiTheme="minorHAnsi" w:eastAsia="Times New Roman" w:hAnsiTheme="minorHAnsi" w:cstheme="minorHAnsi"/>
                    <w:color w:val="000000"/>
                    <w:sz w:val="20"/>
                    <w:szCs w:val="20"/>
                    <w:lang w:eastAsia="hr-HR"/>
                  </w:rPr>
                  <w:t>DA</w:t>
                </w:r>
              </w:p>
            </w:sdtContent>
          </w:sdt>
        </w:tc>
        <w:tc>
          <w:tcPr>
            <w:tcW w:w="281" w:type="pct"/>
            <w:tcBorders>
              <w:left w:val="single" w:sz="4" w:space="0" w:color="auto"/>
              <w:right w:val="single" w:sz="12" w:space="0" w:color="auto"/>
            </w:tcBorders>
            <w:shd w:val="clear" w:color="auto" w:fill="auto"/>
            <w:vAlign w:val="center"/>
          </w:tcPr>
          <w:sdt>
            <w:sdtPr>
              <w:rPr>
                <w:rFonts w:asciiTheme="minorHAnsi" w:eastAsia="Times New Roman" w:hAnsiTheme="minorHAnsi" w:cstheme="minorHAnsi"/>
                <w:color w:val="000000"/>
                <w:sz w:val="20"/>
                <w:szCs w:val="20"/>
                <w:lang w:eastAsia="hr-HR"/>
              </w:rPr>
              <w:id w:val="1728177480"/>
              <w:placeholder>
                <w:docPart w:val="26647E934137431E8FCE35B39BF0ABD4"/>
              </w:placeholder>
              <w:showingPlcHdr/>
            </w:sdtPr>
            <w:sdtEndPr/>
            <w:sdtContent>
              <w:p w14:paraId="21A219E5" w14:textId="77777777" w:rsidR="00403B88" w:rsidRPr="00403B88" w:rsidRDefault="00403B88" w:rsidP="004206E9">
                <w:pPr>
                  <w:spacing w:after="0" w:line="240" w:lineRule="auto"/>
                  <w:jc w:val="center"/>
                  <w:rPr>
                    <w:rFonts w:asciiTheme="minorHAnsi" w:eastAsia="Times New Roman" w:hAnsiTheme="minorHAnsi" w:cstheme="minorHAnsi"/>
                    <w:color w:val="000000"/>
                    <w:sz w:val="20"/>
                    <w:szCs w:val="20"/>
                    <w:lang w:eastAsia="hr-HR"/>
                  </w:rPr>
                </w:pPr>
                <w:r w:rsidRPr="00403B88">
                  <w:rPr>
                    <w:rFonts w:asciiTheme="minorHAnsi" w:hAnsiTheme="minorHAnsi" w:cstheme="minorHAnsi"/>
                    <w:color w:val="000000"/>
                    <w:sz w:val="20"/>
                    <w:szCs w:val="20"/>
                  </w:rPr>
                  <w:t xml:space="preserve"> </w:t>
                </w:r>
              </w:p>
            </w:sdtContent>
          </w:sdt>
        </w:tc>
      </w:tr>
      <w:tr w:rsidR="00403B88" w:rsidRPr="00403B88" w14:paraId="1045BA5D" w14:textId="77777777" w:rsidTr="004206E9">
        <w:trPr>
          <w:trHeight w:val="397"/>
        </w:trPr>
        <w:tc>
          <w:tcPr>
            <w:tcW w:w="1256" w:type="pct"/>
            <w:vMerge/>
            <w:tcBorders>
              <w:left w:val="single" w:sz="12" w:space="0" w:color="auto"/>
            </w:tcBorders>
            <w:shd w:val="clear" w:color="auto" w:fill="00A0DC"/>
            <w:vAlign w:val="center"/>
          </w:tcPr>
          <w:p w14:paraId="31E0E30B" w14:textId="77777777" w:rsidR="00403B88" w:rsidRPr="00403B88" w:rsidRDefault="00403B88" w:rsidP="00403B88">
            <w:pPr>
              <w:numPr>
                <w:ilvl w:val="0"/>
                <w:numId w:val="85"/>
              </w:numPr>
              <w:tabs>
                <w:tab w:val="left" w:pos="2820"/>
              </w:tabs>
              <w:spacing w:after="0" w:line="240" w:lineRule="auto"/>
              <w:rPr>
                <w:rFonts w:asciiTheme="minorHAnsi" w:hAnsiTheme="minorHAnsi" w:cstheme="minorHAnsi"/>
                <w:color w:val="000000"/>
                <w:sz w:val="20"/>
                <w:szCs w:val="20"/>
              </w:rPr>
            </w:pPr>
          </w:p>
        </w:tc>
        <w:tc>
          <w:tcPr>
            <w:tcW w:w="774" w:type="pct"/>
            <w:shd w:val="clear" w:color="auto" w:fill="auto"/>
            <w:vAlign w:val="center"/>
          </w:tcPr>
          <w:p w14:paraId="1B72F1F8" w14:textId="77777777" w:rsidR="00403B88" w:rsidRPr="00403B88" w:rsidRDefault="00403B88" w:rsidP="004206E9">
            <w:pPr>
              <w:spacing w:after="0" w:line="240" w:lineRule="auto"/>
              <w:rPr>
                <w:rFonts w:asciiTheme="minorHAnsi" w:eastAsia="Times New Roman" w:hAnsiTheme="minorHAnsi" w:cstheme="minorHAnsi"/>
                <w:sz w:val="20"/>
                <w:szCs w:val="20"/>
                <w:lang w:eastAsia="hr-HR"/>
              </w:rPr>
            </w:pPr>
            <w:r w:rsidRPr="00403B88">
              <w:rPr>
                <w:rFonts w:asciiTheme="minorHAnsi" w:eastAsia="Times New Roman" w:hAnsiTheme="minorHAnsi" w:cstheme="minorHAnsi"/>
                <w:sz w:val="20"/>
                <w:szCs w:val="20"/>
                <w:lang w:eastAsia="hr-HR"/>
              </w:rPr>
              <w:t>Esej</w:t>
            </w:r>
          </w:p>
        </w:tc>
        <w:tc>
          <w:tcPr>
            <w:tcW w:w="271" w:type="pct"/>
            <w:shd w:val="clear" w:color="auto" w:fill="auto"/>
            <w:vAlign w:val="center"/>
          </w:tcPr>
          <w:sdt>
            <w:sdtPr>
              <w:rPr>
                <w:rFonts w:asciiTheme="minorHAnsi" w:eastAsia="Times New Roman" w:hAnsiTheme="minorHAnsi" w:cstheme="minorHAnsi"/>
                <w:color w:val="000000"/>
                <w:sz w:val="20"/>
                <w:szCs w:val="20"/>
                <w:lang w:eastAsia="hr-HR"/>
              </w:rPr>
              <w:id w:val="1730801008"/>
              <w:placeholder>
                <w:docPart w:val="263957C8778349BB8879F566044AE11D"/>
              </w:placeholder>
              <w:showingPlcHdr/>
            </w:sdtPr>
            <w:sdtEndPr/>
            <w:sdtContent>
              <w:p w14:paraId="23B969D2" w14:textId="77777777" w:rsidR="00403B88" w:rsidRPr="00403B88" w:rsidRDefault="00403B88" w:rsidP="004206E9">
                <w:pPr>
                  <w:spacing w:after="0" w:line="240" w:lineRule="auto"/>
                  <w:jc w:val="center"/>
                  <w:rPr>
                    <w:rFonts w:asciiTheme="minorHAnsi" w:eastAsia="Times New Roman" w:hAnsiTheme="minorHAnsi" w:cstheme="minorHAnsi"/>
                    <w:sz w:val="20"/>
                    <w:szCs w:val="20"/>
                    <w:lang w:eastAsia="hr-HR"/>
                  </w:rPr>
                </w:pPr>
                <w:r w:rsidRPr="00403B88">
                  <w:rPr>
                    <w:rFonts w:asciiTheme="minorHAnsi" w:hAnsiTheme="minorHAnsi" w:cstheme="minorHAnsi"/>
                    <w:color w:val="000000"/>
                    <w:sz w:val="20"/>
                    <w:szCs w:val="20"/>
                  </w:rPr>
                  <w:t xml:space="preserve"> </w:t>
                </w:r>
              </w:p>
            </w:sdtContent>
          </w:sdt>
        </w:tc>
        <w:tc>
          <w:tcPr>
            <w:tcW w:w="273" w:type="pct"/>
            <w:shd w:val="clear" w:color="auto" w:fill="auto"/>
            <w:vAlign w:val="center"/>
          </w:tcPr>
          <w:sdt>
            <w:sdtPr>
              <w:rPr>
                <w:rFonts w:asciiTheme="minorHAnsi" w:eastAsia="Times New Roman" w:hAnsiTheme="minorHAnsi" w:cstheme="minorHAnsi"/>
                <w:color w:val="000000"/>
                <w:sz w:val="20"/>
                <w:szCs w:val="20"/>
                <w:lang w:eastAsia="hr-HR"/>
              </w:rPr>
              <w:id w:val="1327396320"/>
              <w:placeholder>
                <w:docPart w:val="EB40B4DB695F4923A2E374AC6A70005B"/>
              </w:placeholder>
            </w:sdtPr>
            <w:sdtEndPr/>
            <w:sdtContent>
              <w:p w14:paraId="1B1D7602" w14:textId="77777777" w:rsidR="00403B88" w:rsidRPr="00403B88" w:rsidRDefault="00403B88" w:rsidP="004206E9">
                <w:pPr>
                  <w:spacing w:after="0" w:line="240" w:lineRule="auto"/>
                  <w:jc w:val="center"/>
                  <w:rPr>
                    <w:rFonts w:asciiTheme="minorHAnsi" w:eastAsia="Times New Roman" w:hAnsiTheme="minorHAnsi" w:cstheme="minorHAnsi"/>
                    <w:sz w:val="20"/>
                    <w:szCs w:val="20"/>
                    <w:lang w:eastAsia="hr-HR"/>
                  </w:rPr>
                </w:pPr>
                <w:r w:rsidRPr="00403B88">
                  <w:rPr>
                    <w:rFonts w:asciiTheme="minorHAnsi" w:eastAsia="Times New Roman" w:hAnsiTheme="minorHAnsi" w:cstheme="minorHAnsi"/>
                    <w:color w:val="000000"/>
                    <w:sz w:val="20"/>
                    <w:szCs w:val="20"/>
                    <w:lang w:eastAsia="hr-HR"/>
                  </w:rPr>
                  <w:t>NE</w:t>
                </w:r>
              </w:p>
            </w:sdtContent>
          </w:sdt>
        </w:tc>
        <w:tc>
          <w:tcPr>
            <w:tcW w:w="654" w:type="pct"/>
            <w:gridSpan w:val="2"/>
            <w:shd w:val="clear" w:color="auto" w:fill="auto"/>
            <w:vAlign w:val="center"/>
          </w:tcPr>
          <w:p w14:paraId="5444E099" w14:textId="77777777" w:rsidR="00403B88" w:rsidRPr="00403B88" w:rsidRDefault="00403B88" w:rsidP="004206E9">
            <w:pPr>
              <w:spacing w:after="0" w:line="240" w:lineRule="auto"/>
              <w:rPr>
                <w:rFonts w:asciiTheme="minorHAnsi" w:eastAsia="Times New Roman" w:hAnsiTheme="minorHAnsi" w:cstheme="minorHAnsi"/>
                <w:sz w:val="20"/>
                <w:szCs w:val="20"/>
                <w:lang w:eastAsia="hr-HR"/>
              </w:rPr>
            </w:pPr>
            <w:r w:rsidRPr="00403B88">
              <w:rPr>
                <w:rFonts w:asciiTheme="minorHAnsi" w:eastAsia="Times New Roman" w:hAnsiTheme="minorHAnsi" w:cstheme="minorHAnsi"/>
                <w:color w:val="000000"/>
                <w:sz w:val="20"/>
                <w:szCs w:val="20"/>
                <w:lang w:eastAsia="hr-HR"/>
              </w:rPr>
              <w:t>Seminarski rad</w:t>
            </w:r>
          </w:p>
        </w:tc>
        <w:tc>
          <w:tcPr>
            <w:tcW w:w="274" w:type="pct"/>
            <w:shd w:val="clear" w:color="auto" w:fill="auto"/>
            <w:vAlign w:val="center"/>
          </w:tcPr>
          <w:p w14:paraId="71693E6C" w14:textId="77777777" w:rsidR="00403B88" w:rsidRPr="00403B88" w:rsidRDefault="001F387C" w:rsidP="004206E9">
            <w:pPr>
              <w:spacing w:after="0" w:line="240" w:lineRule="auto"/>
              <w:jc w:val="center"/>
              <w:rPr>
                <w:rFonts w:asciiTheme="minorHAnsi" w:eastAsia="Times New Roman" w:hAnsiTheme="minorHAnsi" w:cstheme="minorHAnsi"/>
                <w:sz w:val="20"/>
                <w:szCs w:val="20"/>
                <w:lang w:eastAsia="hr-HR"/>
              </w:rPr>
            </w:pPr>
            <w:sdt>
              <w:sdtPr>
                <w:rPr>
                  <w:rFonts w:asciiTheme="minorHAnsi" w:eastAsia="Times New Roman" w:hAnsiTheme="minorHAnsi" w:cstheme="minorHAnsi"/>
                  <w:color w:val="000000"/>
                  <w:sz w:val="20"/>
                  <w:szCs w:val="20"/>
                  <w:lang w:eastAsia="hr-HR"/>
                </w:rPr>
                <w:id w:val="1766185241"/>
                <w:placeholder>
                  <w:docPart w:val="A9417BE4308345FCAEC57BA329E11247"/>
                </w:placeholder>
                <w:showingPlcHdr/>
              </w:sdtPr>
              <w:sdtEndPr/>
              <w:sdtContent>
                <w:r w:rsidR="00403B88" w:rsidRPr="00403B88">
                  <w:rPr>
                    <w:rFonts w:asciiTheme="minorHAnsi" w:eastAsia="Times New Roman" w:hAnsiTheme="minorHAnsi" w:cstheme="minorHAnsi"/>
                    <w:color w:val="000000"/>
                    <w:sz w:val="20"/>
                    <w:szCs w:val="20"/>
                    <w:lang w:eastAsia="hr-HR"/>
                  </w:rPr>
                  <w:t xml:space="preserve"> </w:t>
                </w:r>
              </w:sdtContent>
            </w:sdt>
          </w:p>
        </w:tc>
        <w:tc>
          <w:tcPr>
            <w:tcW w:w="253" w:type="pct"/>
            <w:gridSpan w:val="2"/>
            <w:shd w:val="clear" w:color="auto" w:fill="auto"/>
            <w:vAlign w:val="center"/>
          </w:tcPr>
          <w:sdt>
            <w:sdtPr>
              <w:rPr>
                <w:rFonts w:asciiTheme="minorHAnsi" w:eastAsia="Times New Roman" w:hAnsiTheme="minorHAnsi" w:cstheme="minorHAnsi"/>
                <w:color w:val="000000"/>
                <w:sz w:val="20"/>
                <w:szCs w:val="20"/>
                <w:lang w:eastAsia="hr-HR"/>
              </w:rPr>
              <w:id w:val="-263536691"/>
              <w:placeholder>
                <w:docPart w:val="901F78C230674F118708C542A9CE4370"/>
              </w:placeholder>
            </w:sdtPr>
            <w:sdtEndPr/>
            <w:sdtContent>
              <w:p w14:paraId="6D8CA433" w14:textId="77777777" w:rsidR="00403B88" w:rsidRPr="00403B88" w:rsidRDefault="00403B88" w:rsidP="004206E9">
                <w:pPr>
                  <w:spacing w:after="0" w:line="240" w:lineRule="auto"/>
                  <w:jc w:val="center"/>
                  <w:rPr>
                    <w:rFonts w:asciiTheme="minorHAnsi" w:eastAsia="Times New Roman" w:hAnsiTheme="minorHAnsi" w:cstheme="minorHAnsi"/>
                    <w:sz w:val="20"/>
                    <w:szCs w:val="20"/>
                    <w:lang w:eastAsia="hr-HR"/>
                  </w:rPr>
                </w:pPr>
                <w:r w:rsidRPr="00403B88">
                  <w:rPr>
                    <w:rFonts w:asciiTheme="minorHAnsi" w:eastAsia="Times New Roman" w:hAnsiTheme="minorHAnsi" w:cstheme="minorHAnsi"/>
                    <w:color w:val="000000"/>
                    <w:sz w:val="20"/>
                    <w:szCs w:val="20"/>
                    <w:lang w:eastAsia="hr-HR"/>
                  </w:rPr>
                  <w:t>NE</w:t>
                </w:r>
              </w:p>
            </w:sdtContent>
          </w:sdt>
        </w:tc>
        <w:tc>
          <w:tcPr>
            <w:tcW w:w="674" w:type="pct"/>
            <w:gridSpan w:val="3"/>
            <w:tcBorders>
              <w:right w:val="single" w:sz="4" w:space="0" w:color="auto"/>
            </w:tcBorders>
            <w:shd w:val="clear" w:color="auto" w:fill="auto"/>
            <w:vAlign w:val="center"/>
          </w:tcPr>
          <w:p w14:paraId="4784392E" w14:textId="77777777" w:rsidR="00403B88" w:rsidRPr="00403B88" w:rsidRDefault="001F387C" w:rsidP="004206E9">
            <w:pPr>
              <w:spacing w:after="0" w:line="240" w:lineRule="auto"/>
              <w:rPr>
                <w:rFonts w:asciiTheme="minorHAnsi" w:eastAsia="Times New Roman" w:hAnsiTheme="minorHAnsi" w:cstheme="minorHAnsi"/>
                <w:color w:val="000000"/>
                <w:sz w:val="20"/>
                <w:szCs w:val="20"/>
                <w:lang w:eastAsia="hr-HR"/>
              </w:rPr>
            </w:pPr>
            <w:sdt>
              <w:sdtPr>
                <w:rPr>
                  <w:rFonts w:asciiTheme="minorHAnsi" w:eastAsia="Times New Roman" w:hAnsiTheme="minorHAnsi" w:cstheme="minorHAnsi"/>
                  <w:sz w:val="20"/>
                  <w:szCs w:val="20"/>
                  <w:lang w:eastAsia="hr-HR"/>
                </w:rPr>
                <w:id w:val="1938322317"/>
                <w:placeholder>
                  <w:docPart w:val="1BC26D690F9B4A9C9CD16459C7DE8693"/>
                </w:placeholder>
              </w:sdtPr>
              <w:sdtEndPr/>
              <w:sdtContent>
                <w:r w:rsidR="00403B88" w:rsidRPr="00403B88">
                  <w:rPr>
                    <w:rFonts w:asciiTheme="minorHAnsi" w:eastAsia="Times New Roman" w:hAnsiTheme="minorHAnsi" w:cstheme="minorHAnsi"/>
                    <w:sz w:val="20"/>
                    <w:szCs w:val="20"/>
                    <w:lang w:eastAsia="hr-HR"/>
                  </w:rPr>
                  <w:t>Natjecanja</w:t>
                </w:r>
              </w:sdtContent>
            </w:sdt>
          </w:p>
        </w:tc>
        <w:tc>
          <w:tcPr>
            <w:tcW w:w="290" w:type="pct"/>
            <w:tcBorders>
              <w:left w:val="single" w:sz="4" w:space="0" w:color="auto"/>
              <w:right w:val="single" w:sz="4" w:space="0" w:color="auto"/>
            </w:tcBorders>
            <w:shd w:val="clear" w:color="auto" w:fill="auto"/>
            <w:vAlign w:val="center"/>
          </w:tcPr>
          <w:sdt>
            <w:sdtPr>
              <w:rPr>
                <w:rFonts w:asciiTheme="minorHAnsi" w:eastAsia="Times New Roman" w:hAnsiTheme="minorHAnsi" w:cstheme="minorHAnsi"/>
                <w:color w:val="000000"/>
                <w:sz w:val="20"/>
                <w:szCs w:val="20"/>
                <w:lang w:eastAsia="hr-HR"/>
              </w:rPr>
              <w:id w:val="1282141392"/>
              <w:placeholder>
                <w:docPart w:val="5050D86219714E09973EB054D8F41A57"/>
              </w:placeholder>
            </w:sdtPr>
            <w:sdtEndPr/>
            <w:sdtContent>
              <w:p w14:paraId="36926EE8" w14:textId="77777777" w:rsidR="00403B88" w:rsidRPr="00403B88" w:rsidRDefault="00403B88" w:rsidP="004206E9">
                <w:pPr>
                  <w:spacing w:after="0" w:line="240" w:lineRule="auto"/>
                  <w:jc w:val="center"/>
                  <w:rPr>
                    <w:rFonts w:asciiTheme="minorHAnsi" w:eastAsia="Times New Roman" w:hAnsiTheme="minorHAnsi" w:cstheme="minorHAnsi"/>
                    <w:color w:val="000000"/>
                    <w:sz w:val="20"/>
                    <w:szCs w:val="20"/>
                    <w:lang w:eastAsia="hr-HR"/>
                  </w:rPr>
                </w:pPr>
                <w:r w:rsidRPr="00403B88">
                  <w:rPr>
                    <w:rFonts w:asciiTheme="minorHAnsi" w:eastAsia="Times New Roman" w:hAnsiTheme="minorHAnsi" w:cstheme="minorHAnsi"/>
                    <w:color w:val="000000"/>
                    <w:sz w:val="20"/>
                    <w:szCs w:val="20"/>
                    <w:lang w:eastAsia="hr-HR"/>
                  </w:rPr>
                  <w:t>DA</w:t>
                </w:r>
              </w:p>
            </w:sdtContent>
          </w:sdt>
        </w:tc>
        <w:tc>
          <w:tcPr>
            <w:tcW w:w="281" w:type="pct"/>
            <w:tcBorders>
              <w:left w:val="single" w:sz="4" w:space="0" w:color="auto"/>
              <w:right w:val="single" w:sz="12" w:space="0" w:color="auto"/>
            </w:tcBorders>
            <w:shd w:val="clear" w:color="auto" w:fill="auto"/>
            <w:vAlign w:val="center"/>
          </w:tcPr>
          <w:sdt>
            <w:sdtPr>
              <w:rPr>
                <w:rFonts w:asciiTheme="minorHAnsi" w:eastAsia="Times New Roman" w:hAnsiTheme="minorHAnsi" w:cstheme="minorHAnsi"/>
                <w:color w:val="000000"/>
                <w:sz w:val="20"/>
                <w:szCs w:val="20"/>
                <w:lang w:eastAsia="hr-HR"/>
              </w:rPr>
              <w:id w:val="1256014520"/>
              <w:placeholder>
                <w:docPart w:val="715320556AE64818B490B8BDE84690C7"/>
              </w:placeholder>
              <w:showingPlcHdr/>
            </w:sdtPr>
            <w:sdtEndPr/>
            <w:sdtContent>
              <w:p w14:paraId="2AB581EA" w14:textId="77777777" w:rsidR="00403B88" w:rsidRPr="00403B88" w:rsidRDefault="00403B88" w:rsidP="004206E9">
                <w:pPr>
                  <w:spacing w:after="0" w:line="240" w:lineRule="auto"/>
                  <w:jc w:val="center"/>
                  <w:rPr>
                    <w:rFonts w:asciiTheme="minorHAnsi" w:eastAsia="Times New Roman" w:hAnsiTheme="minorHAnsi" w:cstheme="minorHAnsi"/>
                    <w:color w:val="000000"/>
                    <w:sz w:val="20"/>
                    <w:szCs w:val="20"/>
                    <w:lang w:eastAsia="hr-HR"/>
                  </w:rPr>
                </w:pPr>
                <w:r w:rsidRPr="00403B88">
                  <w:rPr>
                    <w:rFonts w:asciiTheme="minorHAnsi" w:hAnsiTheme="minorHAnsi" w:cstheme="minorHAnsi"/>
                    <w:color w:val="000000"/>
                    <w:sz w:val="20"/>
                    <w:szCs w:val="20"/>
                  </w:rPr>
                  <w:t xml:space="preserve"> </w:t>
                </w:r>
              </w:p>
            </w:sdtContent>
          </w:sdt>
        </w:tc>
      </w:tr>
      <w:tr w:rsidR="00403B88" w:rsidRPr="00403B88" w14:paraId="4A00139B" w14:textId="77777777" w:rsidTr="004206E9">
        <w:trPr>
          <w:trHeight w:val="397"/>
        </w:trPr>
        <w:tc>
          <w:tcPr>
            <w:tcW w:w="1256" w:type="pct"/>
            <w:vMerge/>
            <w:tcBorders>
              <w:left w:val="single" w:sz="12" w:space="0" w:color="auto"/>
            </w:tcBorders>
            <w:shd w:val="clear" w:color="auto" w:fill="00A0DC"/>
            <w:vAlign w:val="center"/>
          </w:tcPr>
          <w:p w14:paraId="5E0B38C8" w14:textId="77777777" w:rsidR="00403B88" w:rsidRPr="00403B88" w:rsidRDefault="00403B88" w:rsidP="00403B88">
            <w:pPr>
              <w:numPr>
                <w:ilvl w:val="0"/>
                <w:numId w:val="85"/>
              </w:numPr>
              <w:tabs>
                <w:tab w:val="left" w:pos="2820"/>
              </w:tabs>
              <w:spacing w:after="0" w:line="240" w:lineRule="auto"/>
              <w:rPr>
                <w:rFonts w:asciiTheme="minorHAnsi" w:hAnsiTheme="minorHAnsi" w:cstheme="minorHAnsi"/>
                <w:color w:val="000000"/>
                <w:sz w:val="20"/>
                <w:szCs w:val="20"/>
              </w:rPr>
            </w:pPr>
          </w:p>
        </w:tc>
        <w:tc>
          <w:tcPr>
            <w:tcW w:w="774" w:type="pct"/>
            <w:tcBorders>
              <w:bottom w:val="single" w:sz="4" w:space="0" w:color="auto"/>
            </w:tcBorders>
            <w:vAlign w:val="center"/>
          </w:tcPr>
          <w:p w14:paraId="6F8E36EE" w14:textId="77777777" w:rsidR="00403B88" w:rsidRPr="00403B88" w:rsidRDefault="00403B88" w:rsidP="004206E9">
            <w:pPr>
              <w:spacing w:after="0" w:line="240" w:lineRule="auto"/>
              <w:rPr>
                <w:rFonts w:asciiTheme="minorHAnsi" w:eastAsia="Times New Roman" w:hAnsiTheme="minorHAnsi" w:cstheme="minorHAnsi"/>
                <w:sz w:val="20"/>
                <w:szCs w:val="20"/>
                <w:lang w:eastAsia="hr-HR"/>
              </w:rPr>
            </w:pPr>
            <w:r w:rsidRPr="00403B88">
              <w:rPr>
                <w:rFonts w:asciiTheme="minorHAnsi" w:eastAsia="Times New Roman" w:hAnsiTheme="minorHAnsi" w:cstheme="minorHAnsi"/>
                <w:sz w:val="20"/>
                <w:szCs w:val="20"/>
                <w:lang w:eastAsia="hr-HR"/>
              </w:rPr>
              <w:t>Kolokvij</w:t>
            </w:r>
          </w:p>
        </w:tc>
        <w:tc>
          <w:tcPr>
            <w:tcW w:w="271" w:type="pct"/>
            <w:tcBorders>
              <w:bottom w:val="single" w:sz="4" w:space="0" w:color="auto"/>
            </w:tcBorders>
            <w:vAlign w:val="center"/>
          </w:tcPr>
          <w:sdt>
            <w:sdtPr>
              <w:rPr>
                <w:rFonts w:asciiTheme="minorHAnsi" w:eastAsia="Times New Roman" w:hAnsiTheme="minorHAnsi" w:cstheme="minorHAnsi"/>
                <w:color w:val="000000"/>
                <w:sz w:val="20"/>
                <w:szCs w:val="20"/>
                <w:lang w:eastAsia="hr-HR"/>
              </w:rPr>
              <w:id w:val="-265163570"/>
              <w:placeholder>
                <w:docPart w:val="8AD26EBDB14D438F8411FAC79772D63F"/>
              </w:placeholder>
              <w:showingPlcHdr/>
            </w:sdtPr>
            <w:sdtEndPr/>
            <w:sdtContent>
              <w:p w14:paraId="3DDE4657" w14:textId="77777777" w:rsidR="00403B88" w:rsidRPr="00403B88" w:rsidRDefault="00403B88" w:rsidP="004206E9">
                <w:pPr>
                  <w:spacing w:after="0" w:line="240" w:lineRule="auto"/>
                  <w:jc w:val="center"/>
                  <w:rPr>
                    <w:rFonts w:asciiTheme="minorHAnsi" w:eastAsia="Times New Roman" w:hAnsiTheme="minorHAnsi" w:cstheme="minorHAnsi"/>
                    <w:sz w:val="20"/>
                    <w:szCs w:val="20"/>
                    <w:lang w:eastAsia="hr-HR"/>
                  </w:rPr>
                </w:pPr>
                <w:r w:rsidRPr="00403B88">
                  <w:rPr>
                    <w:rFonts w:asciiTheme="minorHAnsi" w:hAnsiTheme="minorHAnsi" w:cstheme="minorHAnsi"/>
                    <w:color w:val="000000"/>
                    <w:sz w:val="20"/>
                    <w:szCs w:val="20"/>
                  </w:rPr>
                  <w:t xml:space="preserve"> </w:t>
                </w:r>
              </w:p>
            </w:sdtContent>
          </w:sdt>
        </w:tc>
        <w:tc>
          <w:tcPr>
            <w:tcW w:w="273" w:type="pct"/>
            <w:tcBorders>
              <w:bottom w:val="single" w:sz="4" w:space="0" w:color="auto"/>
            </w:tcBorders>
            <w:vAlign w:val="center"/>
          </w:tcPr>
          <w:p w14:paraId="133D5771" w14:textId="77777777" w:rsidR="00403B88" w:rsidRPr="00403B88" w:rsidRDefault="00403B88" w:rsidP="004206E9">
            <w:pPr>
              <w:spacing w:after="0" w:line="240" w:lineRule="auto"/>
              <w:jc w:val="center"/>
              <w:rPr>
                <w:rFonts w:asciiTheme="minorHAnsi" w:eastAsia="Times New Roman" w:hAnsiTheme="minorHAnsi" w:cstheme="minorHAnsi"/>
                <w:sz w:val="20"/>
                <w:szCs w:val="20"/>
                <w:lang w:eastAsia="hr-HR"/>
              </w:rPr>
            </w:pPr>
            <w:r w:rsidRPr="00403B88">
              <w:rPr>
                <w:rFonts w:asciiTheme="minorHAnsi" w:eastAsia="Times New Roman" w:hAnsiTheme="minorHAnsi" w:cstheme="minorHAnsi"/>
                <w:color w:val="000000"/>
                <w:sz w:val="20"/>
                <w:szCs w:val="20"/>
                <w:lang w:eastAsia="hr-HR"/>
              </w:rPr>
              <w:t>NE</w:t>
            </w:r>
            <w:sdt>
              <w:sdtPr>
                <w:rPr>
                  <w:rFonts w:asciiTheme="minorHAnsi" w:eastAsia="Times New Roman" w:hAnsiTheme="minorHAnsi" w:cstheme="minorHAnsi"/>
                  <w:color w:val="000000"/>
                  <w:sz w:val="20"/>
                  <w:szCs w:val="20"/>
                  <w:lang w:eastAsia="hr-HR"/>
                </w:rPr>
                <w:id w:val="-41981880"/>
                <w:placeholder>
                  <w:docPart w:val="2235E31861324F17B5DAD4EBB8F6BC5A"/>
                </w:placeholder>
                <w:showingPlcHdr/>
              </w:sdtPr>
              <w:sdtEndPr/>
              <w:sdtContent>
                <w:r w:rsidRPr="00403B88">
                  <w:rPr>
                    <w:rFonts w:asciiTheme="minorHAnsi" w:eastAsia="Times New Roman" w:hAnsiTheme="minorHAnsi" w:cstheme="minorHAnsi"/>
                    <w:color w:val="000000"/>
                    <w:sz w:val="20"/>
                    <w:szCs w:val="20"/>
                    <w:lang w:eastAsia="hr-HR"/>
                  </w:rPr>
                  <w:t xml:space="preserve"> </w:t>
                </w:r>
              </w:sdtContent>
            </w:sdt>
          </w:p>
        </w:tc>
        <w:tc>
          <w:tcPr>
            <w:tcW w:w="654" w:type="pct"/>
            <w:gridSpan w:val="2"/>
            <w:tcBorders>
              <w:bottom w:val="single" w:sz="4" w:space="0" w:color="auto"/>
            </w:tcBorders>
            <w:shd w:val="clear" w:color="auto" w:fill="auto"/>
            <w:vAlign w:val="center"/>
          </w:tcPr>
          <w:p w14:paraId="335049BE" w14:textId="77777777" w:rsidR="00403B88" w:rsidRPr="00403B88" w:rsidRDefault="00403B88" w:rsidP="004206E9">
            <w:pPr>
              <w:spacing w:after="0" w:line="240" w:lineRule="auto"/>
              <w:rPr>
                <w:rFonts w:asciiTheme="minorHAnsi" w:eastAsia="Times New Roman" w:hAnsiTheme="minorHAnsi" w:cstheme="minorHAnsi"/>
                <w:sz w:val="20"/>
                <w:szCs w:val="20"/>
                <w:lang w:eastAsia="hr-HR"/>
              </w:rPr>
            </w:pPr>
            <w:r w:rsidRPr="00403B88">
              <w:rPr>
                <w:rFonts w:asciiTheme="minorHAnsi" w:eastAsia="Times New Roman" w:hAnsiTheme="minorHAnsi" w:cstheme="minorHAnsi"/>
                <w:color w:val="000000"/>
                <w:sz w:val="20"/>
                <w:szCs w:val="20"/>
                <w:lang w:eastAsia="hr-HR"/>
              </w:rPr>
              <w:t>Praktični rad</w:t>
            </w:r>
          </w:p>
        </w:tc>
        <w:tc>
          <w:tcPr>
            <w:tcW w:w="274" w:type="pct"/>
            <w:tcBorders>
              <w:bottom w:val="single" w:sz="4" w:space="0" w:color="auto"/>
            </w:tcBorders>
            <w:shd w:val="clear" w:color="auto" w:fill="auto"/>
            <w:vAlign w:val="center"/>
          </w:tcPr>
          <w:p w14:paraId="2A29C0A3" w14:textId="77777777" w:rsidR="00403B88" w:rsidRPr="00403B88" w:rsidRDefault="00403B88" w:rsidP="004206E9">
            <w:pPr>
              <w:tabs>
                <w:tab w:val="left" w:pos="2820"/>
              </w:tabs>
              <w:spacing w:after="0" w:line="240" w:lineRule="auto"/>
              <w:jc w:val="center"/>
              <w:rPr>
                <w:rFonts w:asciiTheme="minorHAnsi" w:hAnsiTheme="minorHAnsi" w:cstheme="minorHAnsi"/>
                <w:sz w:val="20"/>
                <w:szCs w:val="20"/>
              </w:rPr>
            </w:pPr>
            <w:r w:rsidRPr="00403B88">
              <w:rPr>
                <w:rFonts w:asciiTheme="minorHAnsi" w:hAnsiTheme="minorHAnsi" w:cstheme="minorHAnsi"/>
                <w:color w:val="000000"/>
                <w:sz w:val="20"/>
                <w:szCs w:val="20"/>
              </w:rPr>
              <w:t>DA</w:t>
            </w:r>
            <w:sdt>
              <w:sdtPr>
                <w:rPr>
                  <w:rFonts w:asciiTheme="minorHAnsi" w:hAnsiTheme="minorHAnsi" w:cstheme="minorHAnsi"/>
                  <w:color w:val="000000"/>
                  <w:sz w:val="20"/>
                  <w:szCs w:val="20"/>
                </w:rPr>
                <w:id w:val="-52700888"/>
                <w:placeholder>
                  <w:docPart w:val="8954F2134C1E439F8232D2DF48F10F29"/>
                </w:placeholder>
                <w:showingPlcHdr/>
              </w:sdtPr>
              <w:sdtEndPr/>
              <w:sdtContent>
                <w:r w:rsidRPr="00403B88">
                  <w:rPr>
                    <w:rFonts w:asciiTheme="minorHAnsi" w:hAnsiTheme="minorHAnsi" w:cstheme="minorHAnsi"/>
                    <w:color w:val="000000"/>
                    <w:sz w:val="20"/>
                    <w:szCs w:val="20"/>
                  </w:rPr>
                  <w:t xml:space="preserve"> </w:t>
                </w:r>
              </w:sdtContent>
            </w:sdt>
          </w:p>
        </w:tc>
        <w:tc>
          <w:tcPr>
            <w:tcW w:w="253" w:type="pct"/>
            <w:gridSpan w:val="2"/>
            <w:tcBorders>
              <w:bottom w:val="single" w:sz="4" w:space="0" w:color="auto"/>
            </w:tcBorders>
            <w:shd w:val="clear" w:color="auto" w:fill="auto"/>
            <w:vAlign w:val="center"/>
          </w:tcPr>
          <w:sdt>
            <w:sdtPr>
              <w:rPr>
                <w:rFonts w:asciiTheme="minorHAnsi" w:hAnsiTheme="minorHAnsi" w:cstheme="minorHAnsi"/>
                <w:color w:val="000000"/>
                <w:sz w:val="20"/>
                <w:szCs w:val="20"/>
              </w:rPr>
              <w:id w:val="851538018"/>
              <w:placeholder>
                <w:docPart w:val="BBFAD1E7BB394F79847CDF96460AECBA"/>
              </w:placeholder>
            </w:sdtPr>
            <w:sdtEndPr/>
            <w:sdtContent>
              <w:p w14:paraId="1ECFF30D" w14:textId="77777777" w:rsidR="00403B88" w:rsidRPr="00403B88" w:rsidRDefault="00403B88" w:rsidP="004206E9">
                <w:pPr>
                  <w:tabs>
                    <w:tab w:val="left" w:pos="2820"/>
                  </w:tabs>
                  <w:spacing w:after="0" w:line="240" w:lineRule="auto"/>
                  <w:jc w:val="center"/>
                  <w:rPr>
                    <w:rFonts w:asciiTheme="minorHAnsi" w:hAnsiTheme="minorHAnsi" w:cstheme="minorHAnsi"/>
                    <w:sz w:val="20"/>
                    <w:szCs w:val="20"/>
                  </w:rPr>
                </w:pPr>
                <w:r w:rsidRPr="00403B88">
                  <w:rPr>
                    <w:rFonts w:asciiTheme="minorHAnsi" w:hAnsiTheme="minorHAnsi" w:cstheme="minorHAnsi"/>
                    <w:color w:val="000000"/>
                    <w:sz w:val="20"/>
                    <w:szCs w:val="20"/>
                  </w:rPr>
                  <w:t>NE</w:t>
                </w:r>
              </w:p>
            </w:sdtContent>
          </w:sdt>
        </w:tc>
        <w:tc>
          <w:tcPr>
            <w:tcW w:w="674" w:type="pct"/>
            <w:gridSpan w:val="3"/>
            <w:tcBorders>
              <w:bottom w:val="single" w:sz="4" w:space="0" w:color="auto"/>
              <w:right w:val="single" w:sz="4" w:space="0" w:color="auto"/>
            </w:tcBorders>
            <w:shd w:val="clear" w:color="auto" w:fill="auto"/>
            <w:vAlign w:val="center"/>
          </w:tcPr>
          <w:p w14:paraId="2AABF84A" w14:textId="77777777" w:rsidR="00403B88" w:rsidRPr="00403B88" w:rsidRDefault="001F387C" w:rsidP="004206E9">
            <w:pPr>
              <w:tabs>
                <w:tab w:val="left" w:pos="2820"/>
              </w:tabs>
              <w:spacing w:after="0" w:line="240" w:lineRule="auto"/>
              <w:rPr>
                <w:rFonts w:asciiTheme="minorHAnsi" w:hAnsiTheme="minorHAnsi" w:cstheme="minorHAnsi"/>
                <w:color w:val="000000"/>
                <w:sz w:val="20"/>
                <w:szCs w:val="20"/>
              </w:rPr>
            </w:pPr>
            <w:sdt>
              <w:sdtPr>
                <w:rPr>
                  <w:rFonts w:asciiTheme="minorHAnsi" w:hAnsiTheme="minorHAnsi" w:cstheme="minorHAnsi"/>
                  <w:sz w:val="20"/>
                  <w:szCs w:val="20"/>
                </w:rPr>
                <w:id w:val="-1110038612"/>
                <w:placeholder>
                  <w:docPart w:val="4993970E0CF24C819FA8A6BD94856311"/>
                </w:placeholder>
                <w:showingPlcHdr/>
              </w:sdtPr>
              <w:sdtEndPr/>
              <w:sdtContent>
                <w:r w:rsidR="00403B88" w:rsidRPr="00403B88">
                  <w:rPr>
                    <w:rFonts w:asciiTheme="minorHAnsi" w:hAnsiTheme="minorHAnsi" w:cstheme="minorHAnsi"/>
                    <w:sz w:val="20"/>
                    <w:szCs w:val="20"/>
                  </w:rPr>
                  <w:t xml:space="preserve">(ostalo upisati) </w:t>
                </w:r>
              </w:sdtContent>
            </w:sdt>
          </w:p>
        </w:tc>
        <w:tc>
          <w:tcPr>
            <w:tcW w:w="290" w:type="pct"/>
            <w:tcBorders>
              <w:left w:val="single" w:sz="4" w:space="0" w:color="auto"/>
              <w:bottom w:val="single" w:sz="4" w:space="0" w:color="auto"/>
              <w:right w:val="single" w:sz="4" w:space="0" w:color="auto"/>
            </w:tcBorders>
            <w:shd w:val="clear" w:color="auto" w:fill="auto"/>
            <w:vAlign w:val="center"/>
          </w:tcPr>
          <w:p w14:paraId="2260FC10" w14:textId="77777777" w:rsidR="00403B88" w:rsidRPr="00403B88" w:rsidRDefault="00403B88" w:rsidP="004206E9">
            <w:pPr>
              <w:tabs>
                <w:tab w:val="left" w:pos="2820"/>
              </w:tabs>
              <w:spacing w:after="0" w:line="240" w:lineRule="auto"/>
              <w:jc w:val="center"/>
              <w:rPr>
                <w:rFonts w:asciiTheme="minorHAnsi" w:hAnsiTheme="minorHAnsi" w:cstheme="minorHAnsi"/>
                <w:color w:val="000000"/>
                <w:sz w:val="20"/>
                <w:szCs w:val="20"/>
              </w:rPr>
            </w:pPr>
            <w:r w:rsidRPr="00403B88">
              <w:rPr>
                <w:rFonts w:asciiTheme="minorHAnsi" w:hAnsiTheme="minorHAnsi" w:cstheme="minorHAnsi"/>
                <w:color w:val="000000"/>
                <w:sz w:val="20"/>
                <w:szCs w:val="20"/>
              </w:rPr>
              <w:t>DA</w:t>
            </w:r>
            <w:sdt>
              <w:sdtPr>
                <w:rPr>
                  <w:rFonts w:asciiTheme="minorHAnsi" w:hAnsiTheme="minorHAnsi" w:cstheme="minorHAnsi"/>
                  <w:color w:val="000000"/>
                  <w:sz w:val="20"/>
                  <w:szCs w:val="20"/>
                </w:rPr>
                <w:id w:val="1393312849"/>
                <w:placeholder>
                  <w:docPart w:val="2013DE651212421BA3AB55646DED7ED3"/>
                </w:placeholder>
                <w:showingPlcHdr/>
              </w:sdtPr>
              <w:sdtEndPr/>
              <w:sdtContent>
                <w:r w:rsidRPr="00403B88">
                  <w:rPr>
                    <w:rFonts w:asciiTheme="minorHAnsi" w:hAnsiTheme="minorHAnsi" w:cstheme="minorHAnsi"/>
                    <w:color w:val="000000"/>
                    <w:sz w:val="20"/>
                    <w:szCs w:val="20"/>
                  </w:rPr>
                  <w:t xml:space="preserve"> </w:t>
                </w:r>
              </w:sdtContent>
            </w:sdt>
          </w:p>
        </w:tc>
        <w:tc>
          <w:tcPr>
            <w:tcW w:w="281" w:type="pct"/>
            <w:tcBorders>
              <w:left w:val="single" w:sz="4" w:space="0" w:color="auto"/>
              <w:bottom w:val="single" w:sz="4" w:space="0" w:color="auto"/>
              <w:right w:val="single" w:sz="12" w:space="0" w:color="auto"/>
            </w:tcBorders>
            <w:shd w:val="clear" w:color="auto" w:fill="auto"/>
            <w:vAlign w:val="center"/>
          </w:tcPr>
          <w:sdt>
            <w:sdtPr>
              <w:rPr>
                <w:rFonts w:asciiTheme="minorHAnsi" w:hAnsiTheme="minorHAnsi" w:cstheme="minorHAnsi"/>
                <w:color w:val="000000"/>
                <w:sz w:val="20"/>
                <w:szCs w:val="20"/>
              </w:rPr>
              <w:id w:val="448124869"/>
              <w:placeholder>
                <w:docPart w:val="49D498F733A34F5E86936B9CC292903D"/>
              </w:placeholder>
            </w:sdtPr>
            <w:sdtEndPr/>
            <w:sdtContent>
              <w:p w14:paraId="7DB2A8BB" w14:textId="77777777" w:rsidR="00403B88" w:rsidRPr="00403B88" w:rsidRDefault="00403B88" w:rsidP="004206E9">
                <w:pPr>
                  <w:tabs>
                    <w:tab w:val="left" w:pos="2820"/>
                  </w:tabs>
                  <w:spacing w:after="0" w:line="240" w:lineRule="auto"/>
                  <w:jc w:val="center"/>
                  <w:rPr>
                    <w:rFonts w:asciiTheme="minorHAnsi" w:hAnsiTheme="minorHAnsi" w:cstheme="minorHAnsi"/>
                    <w:color w:val="000000"/>
                    <w:sz w:val="20"/>
                    <w:szCs w:val="20"/>
                  </w:rPr>
                </w:pPr>
                <w:r w:rsidRPr="00403B88">
                  <w:rPr>
                    <w:rFonts w:asciiTheme="minorHAnsi" w:hAnsiTheme="minorHAnsi" w:cstheme="minorHAnsi"/>
                    <w:color w:val="000000"/>
                    <w:sz w:val="20"/>
                    <w:szCs w:val="20"/>
                  </w:rPr>
                  <w:t>NE</w:t>
                </w:r>
              </w:p>
            </w:sdtContent>
          </w:sdt>
        </w:tc>
      </w:tr>
      <w:tr w:rsidR="00403B88" w:rsidRPr="00403B88" w14:paraId="23E5832B" w14:textId="77777777" w:rsidTr="004206E9">
        <w:trPr>
          <w:trHeight w:val="397"/>
        </w:trPr>
        <w:tc>
          <w:tcPr>
            <w:tcW w:w="1256" w:type="pct"/>
            <w:vMerge/>
            <w:tcBorders>
              <w:left w:val="single" w:sz="12" w:space="0" w:color="auto"/>
              <w:bottom w:val="single" w:sz="4" w:space="0" w:color="auto"/>
            </w:tcBorders>
            <w:shd w:val="clear" w:color="auto" w:fill="00A0DC"/>
            <w:vAlign w:val="center"/>
          </w:tcPr>
          <w:p w14:paraId="7FFCFCF1" w14:textId="77777777" w:rsidR="00403B88" w:rsidRPr="00403B88" w:rsidRDefault="00403B88" w:rsidP="00403B88">
            <w:pPr>
              <w:numPr>
                <w:ilvl w:val="0"/>
                <w:numId w:val="85"/>
              </w:numPr>
              <w:tabs>
                <w:tab w:val="left" w:pos="2820"/>
              </w:tabs>
              <w:spacing w:after="0" w:line="240" w:lineRule="auto"/>
              <w:rPr>
                <w:rFonts w:asciiTheme="minorHAnsi" w:hAnsiTheme="minorHAnsi" w:cstheme="minorHAnsi"/>
                <w:color w:val="000000"/>
                <w:sz w:val="20"/>
                <w:szCs w:val="20"/>
              </w:rPr>
            </w:pPr>
          </w:p>
        </w:tc>
        <w:tc>
          <w:tcPr>
            <w:tcW w:w="774" w:type="pct"/>
            <w:tcBorders>
              <w:bottom w:val="single" w:sz="4" w:space="0" w:color="auto"/>
              <w:right w:val="single" w:sz="8" w:space="0" w:color="auto"/>
            </w:tcBorders>
            <w:vAlign w:val="center"/>
          </w:tcPr>
          <w:p w14:paraId="2780AF60" w14:textId="77777777" w:rsidR="00403B88" w:rsidRPr="00403B88" w:rsidRDefault="00403B88" w:rsidP="004206E9">
            <w:pPr>
              <w:tabs>
                <w:tab w:val="left" w:pos="2820"/>
              </w:tabs>
              <w:spacing w:after="0" w:line="240" w:lineRule="auto"/>
              <w:rPr>
                <w:rFonts w:asciiTheme="minorHAnsi" w:hAnsiTheme="minorHAnsi" w:cstheme="minorHAnsi"/>
                <w:color w:val="000000"/>
                <w:sz w:val="20"/>
                <w:szCs w:val="20"/>
              </w:rPr>
            </w:pPr>
            <w:r w:rsidRPr="00403B88">
              <w:rPr>
                <w:rFonts w:asciiTheme="minorHAnsi" w:hAnsiTheme="minorHAnsi" w:cstheme="minorHAnsi"/>
                <w:sz w:val="20"/>
                <w:szCs w:val="20"/>
              </w:rPr>
              <w:t>Projekt</w:t>
            </w:r>
          </w:p>
        </w:tc>
        <w:tc>
          <w:tcPr>
            <w:tcW w:w="271" w:type="pct"/>
            <w:tcBorders>
              <w:left w:val="single" w:sz="8" w:space="0" w:color="auto"/>
              <w:bottom w:val="single" w:sz="4" w:space="0" w:color="auto"/>
              <w:right w:val="single" w:sz="8" w:space="0" w:color="auto"/>
            </w:tcBorders>
            <w:vAlign w:val="center"/>
          </w:tcPr>
          <w:sdt>
            <w:sdtPr>
              <w:rPr>
                <w:rFonts w:asciiTheme="minorHAnsi" w:hAnsiTheme="minorHAnsi" w:cstheme="minorHAnsi"/>
                <w:color w:val="000000"/>
                <w:sz w:val="20"/>
                <w:szCs w:val="20"/>
              </w:rPr>
              <w:id w:val="111954845"/>
              <w:placeholder>
                <w:docPart w:val="041EA833B53D48BD88456DC36907EA97"/>
              </w:placeholder>
              <w:showingPlcHdr/>
            </w:sdtPr>
            <w:sdtEndPr/>
            <w:sdtContent>
              <w:p w14:paraId="0ED4B93D" w14:textId="77777777" w:rsidR="00403B88" w:rsidRPr="00403B88" w:rsidRDefault="00403B88" w:rsidP="004206E9">
                <w:pPr>
                  <w:tabs>
                    <w:tab w:val="left" w:pos="2820"/>
                  </w:tabs>
                  <w:spacing w:after="0" w:line="240" w:lineRule="auto"/>
                  <w:jc w:val="center"/>
                  <w:rPr>
                    <w:rFonts w:asciiTheme="minorHAnsi" w:hAnsiTheme="minorHAnsi" w:cstheme="minorHAnsi"/>
                    <w:color w:val="000000"/>
                    <w:sz w:val="20"/>
                    <w:szCs w:val="20"/>
                  </w:rPr>
                </w:pPr>
                <w:r w:rsidRPr="00403B88">
                  <w:rPr>
                    <w:rFonts w:asciiTheme="minorHAnsi" w:hAnsiTheme="minorHAnsi" w:cstheme="minorHAnsi"/>
                    <w:color w:val="000000"/>
                    <w:sz w:val="20"/>
                    <w:szCs w:val="20"/>
                  </w:rPr>
                  <w:t xml:space="preserve"> </w:t>
                </w:r>
              </w:p>
            </w:sdtContent>
          </w:sdt>
        </w:tc>
        <w:tc>
          <w:tcPr>
            <w:tcW w:w="273" w:type="pct"/>
            <w:tcBorders>
              <w:left w:val="single" w:sz="8" w:space="0" w:color="auto"/>
              <w:bottom w:val="single" w:sz="4" w:space="0" w:color="auto"/>
              <w:right w:val="single" w:sz="8" w:space="0" w:color="auto"/>
            </w:tcBorders>
            <w:vAlign w:val="center"/>
          </w:tcPr>
          <w:sdt>
            <w:sdtPr>
              <w:rPr>
                <w:rFonts w:asciiTheme="minorHAnsi" w:hAnsiTheme="minorHAnsi" w:cstheme="minorHAnsi"/>
                <w:color w:val="000000"/>
                <w:sz w:val="20"/>
                <w:szCs w:val="20"/>
              </w:rPr>
              <w:id w:val="407124095"/>
              <w:placeholder>
                <w:docPart w:val="76483A120F004857B4E411EA95DB6955"/>
              </w:placeholder>
            </w:sdtPr>
            <w:sdtEndPr/>
            <w:sdtContent>
              <w:p w14:paraId="11D317F4" w14:textId="77777777" w:rsidR="00403B88" w:rsidRPr="00403B88" w:rsidRDefault="00403B88" w:rsidP="004206E9">
                <w:pPr>
                  <w:tabs>
                    <w:tab w:val="left" w:pos="2820"/>
                  </w:tabs>
                  <w:spacing w:after="0" w:line="240" w:lineRule="auto"/>
                  <w:jc w:val="center"/>
                  <w:rPr>
                    <w:rFonts w:asciiTheme="minorHAnsi" w:hAnsiTheme="minorHAnsi" w:cstheme="minorHAnsi"/>
                    <w:color w:val="000000"/>
                    <w:sz w:val="20"/>
                    <w:szCs w:val="20"/>
                  </w:rPr>
                </w:pPr>
                <w:r w:rsidRPr="00403B88">
                  <w:rPr>
                    <w:rFonts w:asciiTheme="minorHAnsi" w:hAnsiTheme="minorHAnsi" w:cstheme="minorHAnsi"/>
                    <w:color w:val="000000"/>
                    <w:sz w:val="20"/>
                    <w:szCs w:val="20"/>
                  </w:rPr>
                  <w:t>NE</w:t>
                </w:r>
              </w:p>
            </w:sdtContent>
          </w:sdt>
        </w:tc>
        <w:tc>
          <w:tcPr>
            <w:tcW w:w="654" w:type="pct"/>
            <w:gridSpan w:val="2"/>
            <w:tcBorders>
              <w:left w:val="single" w:sz="8" w:space="0" w:color="auto"/>
              <w:bottom w:val="single" w:sz="4" w:space="0" w:color="auto"/>
              <w:right w:val="single" w:sz="8" w:space="0" w:color="auto"/>
            </w:tcBorders>
            <w:vAlign w:val="center"/>
          </w:tcPr>
          <w:p w14:paraId="6A4AA75B" w14:textId="77777777" w:rsidR="00403B88" w:rsidRPr="00403B88" w:rsidRDefault="00403B88" w:rsidP="004206E9">
            <w:pPr>
              <w:tabs>
                <w:tab w:val="left" w:pos="2820"/>
              </w:tabs>
              <w:spacing w:after="0" w:line="240" w:lineRule="auto"/>
              <w:rPr>
                <w:rFonts w:asciiTheme="minorHAnsi" w:hAnsiTheme="minorHAnsi" w:cstheme="minorHAnsi"/>
                <w:color w:val="000000"/>
                <w:sz w:val="20"/>
                <w:szCs w:val="20"/>
              </w:rPr>
            </w:pPr>
            <w:r w:rsidRPr="00403B88">
              <w:rPr>
                <w:rFonts w:asciiTheme="minorHAnsi" w:hAnsiTheme="minorHAnsi" w:cstheme="minorHAnsi"/>
                <w:color w:val="000000"/>
                <w:sz w:val="20"/>
                <w:szCs w:val="20"/>
              </w:rPr>
              <w:t>Pismeni ispit</w:t>
            </w:r>
          </w:p>
        </w:tc>
        <w:tc>
          <w:tcPr>
            <w:tcW w:w="274" w:type="pct"/>
            <w:tcBorders>
              <w:left w:val="single" w:sz="8" w:space="0" w:color="auto"/>
              <w:bottom w:val="single" w:sz="4" w:space="0" w:color="auto"/>
              <w:right w:val="single" w:sz="8" w:space="0" w:color="auto"/>
            </w:tcBorders>
            <w:vAlign w:val="center"/>
          </w:tcPr>
          <w:sdt>
            <w:sdtPr>
              <w:rPr>
                <w:rFonts w:asciiTheme="minorHAnsi" w:hAnsiTheme="minorHAnsi" w:cstheme="minorHAnsi"/>
                <w:color w:val="000000"/>
                <w:sz w:val="20"/>
                <w:szCs w:val="20"/>
              </w:rPr>
              <w:id w:val="-1499259865"/>
              <w:placeholder>
                <w:docPart w:val="63793E04B5A14AE68FB3D87D45158D92"/>
              </w:placeholder>
              <w:showingPlcHdr/>
            </w:sdtPr>
            <w:sdtEndPr/>
            <w:sdtContent>
              <w:p w14:paraId="4D034558" w14:textId="77777777" w:rsidR="00403B88" w:rsidRPr="00403B88" w:rsidRDefault="00403B88" w:rsidP="004206E9">
                <w:pPr>
                  <w:tabs>
                    <w:tab w:val="left" w:pos="2820"/>
                  </w:tabs>
                  <w:spacing w:after="0" w:line="240" w:lineRule="auto"/>
                  <w:jc w:val="center"/>
                  <w:rPr>
                    <w:rFonts w:asciiTheme="minorHAnsi" w:hAnsiTheme="minorHAnsi" w:cstheme="minorHAnsi"/>
                    <w:color w:val="000000"/>
                    <w:sz w:val="20"/>
                    <w:szCs w:val="20"/>
                  </w:rPr>
                </w:pPr>
                <w:r w:rsidRPr="00403B88">
                  <w:rPr>
                    <w:rFonts w:asciiTheme="minorHAnsi" w:hAnsiTheme="minorHAnsi" w:cstheme="minorHAnsi"/>
                    <w:color w:val="000000"/>
                    <w:sz w:val="20"/>
                    <w:szCs w:val="20"/>
                  </w:rPr>
                  <w:t xml:space="preserve"> </w:t>
                </w:r>
              </w:p>
            </w:sdtContent>
          </w:sdt>
        </w:tc>
        <w:tc>
          <w:tcPr>
            <w:tcW w:w="253" w:type="pct"/>
            <w:gridSpan w:val="2"/>
            <w:tcBorders>
              <w:left w:val="single" w:sz="8" w:space="0" w:color="auto"/>
              <w:bottom w:val="single" w:sz="4" w:space="0" w:color="auto"/>
              <w:right w:val="single" w:sz="8" w:space="0" w:color="auto"/>
            </w:tcBorders>
            <w:vAlign w:val="center"/>
          </w:tcPr>
          <w:sdt>
            <w:sdtPr>
              <w:rPr>
                <w:rFonts w:asciiTheme="minorHAnsi" w:hAnsiTheme="minorHAnsi" w:cstheme="minorHAnsi"/>
                <w:color w:val="000000"/>
                <w:sz w:val="20"/>
                <w:szCs w:val="20"/>
              </w:rPr>
              <w:id w:val="1183700222"/>
              <w:placeholder>
                <w:docPart w:val="70B3E85CBE3647C2A44ED244DF4F5331"/>
              </w:placeholder>
            </w:sdtPr>
            <w:sdtEndPr/>
            <w:sdtContent>
              <w:p w14:paraId="11882168" w14:textId="77777777" w:rsidR="00403B88" w:rsidRPr="00403B88" w:rsidRDefault="00403B88" w:rsidP="004206E9">
                <w:pPr>
                  <w:tabs>
                    <w:tab w:val="left" w:pos="2820"/>
                  </w:tabs>
                  <w:spacing w:after="0" w:line="240" w:lineRule="auto"/>
                  <w:jc w:val="center"/>
                  <w:rPr>
                    <w:rFonts w:asciiTheme="minorHAnsi" w:hAnsiTheme="minorHAnsi" w:cstheme="minorHAnsi"/>
                    <w:color w:val="000000"/>
                    <w:sz w:val="20"/>
                    <w:szCs w:val="20"/>
                  </w:rPr>
                </w:pPr>
                <w:r w:rsidRPr="00403B88">
                  <w:rPr>
                    <w:rFonts w:asciiTheme="minorHAnsi" w:hAnsiTheme="minorHAnsi" w:cstheme="minorHAnsi"/>
                    <w:color w:val="000000"/>
                    <w:sz w:val="20"/>
                    <w:szCs w:val="20"/>
                  </w:rPr>
                  <w:t>NE</w:t>
                </w:r>
              </w:p>
            </w:sdtContent>
          </w:sdt>
        </w:tc>
        <w:tc>
          <w:tcPr>
            <w:tcW w:w="674" w:type="pct"/>
            <w:gridSpan w:val="3"/>
            <w:tcBorders>
              <w:left w:val="single" w:sz="8" w:space="0" w:color="auto"/>
              <w:bottom w:val="single" w:sz="4" w:space="0" w:color="auto"/>
              <w:right w:val="single" w:sz="8" w:space="0" w:color="auto"/>
            </w:tcBorders>
            <w:vAlign w:val="center"/>
          </w:tcPr>
          <w:p w14:paraId="2E763D7E" w14:textId="77777777" w:rsidR="00403B88" w:rsidRPr="00403B88" w:rsidRDefault="00403B88" w:rsidP="004206E9">
            <w:pPr>
              <w:tabs>
                <w:tab w:val="left" w:pos="2820"/>
              </w:tabs>
              <w:spacing w:after="0" w:line="240" w:lineRule="auto"/>
              <w:rPr>
                <w:rFonts w:asciiTheme="minorHAnsi" w:hAnsiTheme="minorHAnsi" w:cstheme="minorHAnsi"/>
                <w:color w:val="000000"/>
                <w:sz w:val="20"/>
                <w:szCs w:val="20"/>
              </w:rPr>
            </w:pPr>
            <w:r w:rsidRPr="00403B88">
              <w:rPr>
                <w:rFonts w:asciiTheme="minorHAnsi" w:hAnsiTheme="minorHAnsi" w:cstheme="minorHAnsi"/>
                <w:sz w:val="20"/>
                <w:szCs w:val="20"/>
              </w:rPr>
              <w:t>Broj bodova po ECTS sustavu (ukupno)</w:t>
            </w:r>
          </w:p>
        </w:tc>
        <w:tc>
          <w:tcPr>
            <w:tcW w:w="571" w:type="pct"/>
            <w:gridSpan w:val="2"/>
            <w:tcBorders>
              <w:left w:val="single" w:sz="8" w:space="0" w:color="auto"/>
              <w:bottom w:val="single" w:sz="4" w:space="0" w:color="auto"/>
              <w:right w:val="single" w:sz="12" w:space="0" w:color="auto"/>
            </w:tcBorders>
            <w:vAlign w:val="center"/>
          </w:tcPr>
          <w:sdt>
            <w:sdtPr>
              <w:rPr>
                <w:rFonts w:asciiTheme="minorHAnsi" w:hAnsiTheme="minorHAnsi" w:cstheme="minorHAnsi"/>
                <w:color w:val="000000"/>
                <w:sz w:val="20"/>
                <w:szCs w:val="20"/>
              </w:rPr>
              <w:id w:val="2046785885"/>
              <w:placeholder>
                <w:docPart w:val="2DB20266C58C4713AD699F2E3E4A7CCA"/>
              </w:placeholder>
            </w:sdtPr>
            <w:sdtEndPr/>
            <w:sdtContent>
              <w:p w14:paraId="0921D2C8" w14:textId="77777777" w:rsidR="00403B88" w:rsidRPr="00403B88" w:rsidRDefault="00403B88" w:rsidP="004206E9">
                <w:pPr>
                  <w:tabs>
                    <w:tab w:val="left" w:pos="2820"/>
                  </w:tabs>
                  <w:spacing w:after="0" w:line="240" w:lineRule="auto"/>
                  <w:jc w:val="center"/>
                  <w:rPr>
                    <w:rFonts w:asciiTheme="minorHAnsi" w:hAnsiTheme="minorHAnsi" w:cstheme="minorHAnsi"/>
                    <w:color w:val="000000"/>
                    <w:sz w:val="20"/>
                    <w:szCs w:val="20"/>
                  </w:rPr>
                </w:pPr>
                <w:r w:rsidRPr="00403B88">
                  <w:rPr>
                    <w:rFonts w:asciiTheme="minorHAnsi" w:hAnsiTheme="minorHAnsi" w:cstheme="minorHAnsi"/>
                    <w:color w:val="000000"/>
                    <w:sz w:val="20"/>
                    <w:szCs w:val="20"/>
                  </w:rPr>
                  <w:t>1</w:t>
                </w:r>
              </w:p>
              <w:p w14:paraId="71A00B7C" w14:textId="77777777" w:rsidR="00403B88" w:rsidRPr="00403B88" w:rsidRDefault="001F387C" w:rsidP="004206E9">
                <w:pPr>
                  <w:tabs>
                    <w:tab w:val="left" w:pos="2820"/>
                  </w:tabs>
                  <w:spacing w:after="0" w:line="240" w:lineRule="auto"/>
                  <w:jc w:val="center"/>
                  <w:rPr>
                    <w:rFonts w:asciiTheme="minorHAnsi" w:hAnsiTheme="minorHAnsi" w:cstheme="minorHAnsi"/>
                    <w:color w:val="000000"/>
                    <w:sz w:val="20"/>
                    <w:szCs w:val="20"/>
                  </w:rPr>
                </w:pPr>
              </w:p>
            </w:sdtContent>
          </w:sdt>
        </w:tc>
      </w:tr>
      <w:tr w:rsidR="00403B88" w:rsidRPr="00403B88" w:rsidDel="00B558AD" w14:paraId="148A1C83" w14:textId="77777777" w:rsidTr="004206E9">
        <w:trPr>
          <w:trHeight w:val="397"/>
        </w:trPr>
        <w:tc>
          <w:tcPr>
            <w:tcW w:w="1256" w:type="pct"/>
            <w:tcBorders>
              <w:left w:val="single" w:sz="12" w:space="0" w:color="auto"/>
              <w:bottom w:val="single" w:sz="12" w:space="0" w:color="auto"/>
            </w:tcBorders>
            <w:shd w:val="clear" w:color="auto" w:fill="00A0DC"/>
            <w:vAlign w:val="center"/>
          </w:tcPr>
          <w:p w14:paraId="36E5CA7C" w14:textId="77777777" w:rsidR="00403B88" w:rsidRPr="00403B88" w:rsidRDefault="00403B88" w:rsidP="004206E9">
            <w:pPr>
              <w:tabs>
                <w:tab w:val="left" w:pos="2820"/>
              </w:tabs>
              <w:spacing w:after="0" w:line="240" w:lineRule="auto"/>
              <w:rPr>
                <w:rFonts w:asciiTheme="minorHAnsi" w:hAnsiTheme="minorHAnsi" w:cstheme="minorHAnsi"/>
                <w:color w:val="000000"/>
                <w:sz w:val="20"/>
                <w:szCs w:val="20"/>
              </w:rPr>
            </w:pPr>
            <w:r w:rsidRPr="00403B88">
              <w:rPr>
                <w:rFonts w:asciiTheme="minorHAnsi" w:hAnsiTheme="minorHAnsi" w:cstheme="minorHAnsi"/>
                <w:color w:val="000000"/>
                <w:sz w:val="20"/>
                <w:szCs w:val="20"/>
              </w:rPr>
              <w:t>2.9. Metode i kriteriji vrednovanja</w:t>
            </w:r>
          </w:p>
        </w:tc>
        <w:tc>
          <w:tcPr>
            <w:tcW w:w="3744" w:type="pct"/>
            <w:gridSpan w:val="13"/>
            <w:tcBorders>
              <w:bottom w:val="single" w:sz="12" w:space="0" w:color="auto"/>
              <w:right w:val="single" w:sz="12" w:space="0" w:color="auto"/>
            </w:tcBorders>
            <w:vAlign w:val="center"/>
          </w:tcPr>
          <w:sdt>
            <w:sdtPr>
              <w:rPr>
                <w:rFonts w:asciiTheme="minorHAnsi" w:eastAsia="Times New Roman" w:hAnsiTheme="minorHAnsi" w:cstheme="minorHAnsi"/>
                <w:color w:val="000000"/>
                <w:sz w:val="20"/>
                <w:szCs w:val="20"/>
                <w:lang w:eastAsia="hr-HR"/>
              </w:rPr>
              <w:id w:val="1290171903"/>
              <w:placeholder>
                <w:docPart w:val="34812BBE84574CE49BE16DF6685A9AC7"/>
              </w:placeholder>
            </w:sdtPr>
            <w:sdtEndPr/>
            <w:sdtContent>
              <w:p w14:paraId="2895C3ED" w14:textId="77777777" w:rsidR="00403B88" w:rsidRPr="00403B88" w:rsidDel="00B558AD" w:rsidRDefault="00403B88" w:rsidP="004206E9">
                <w:pPr>
                  <w:spacing w:after="0" w:line="240" w:lineRule="auto"/>
                  <w:rPr>
                    <w:rFonts w:asciiTheme="minorHAnsi" w:hAnsiTheme="minorHAnsi" w:cstheme="minorHAnsi"/>
                    <w:sz w:val="20"/>
                    <w:szCs w:val="20"/>
                  </w:rPr>
                </w:pPr>
                <w:r w:rsidRPr="00403B88">
                  <w:rPr>
                    <w:rFonts w:asciiTheme="minorHAnsi" w:hAnsiTheme="minorHAnsi" w:cstheme="minorHAnsi"/>
                    <w:sz w:val="20"/>
                    <w:szCs w:val="20"/>
                  </w:rPr>
                  <w:t>Odrađenih 30 sati vježbi (1 sat po 45 min. ekvivalent 1 bod), umanjeno za 20 % dozvoljenih izostanka iznosi 24 boda</w:t>
                </w:r>
              </w:p>
            </w:sdtContent>
          </w:sdt>
        </w:tc>
      </w:tr>
      <w:tr w:rsidR="00403B88" w:rsidRPr="00403B88" w14:paraId="191603B2" w14:textId="77777777" w:rsidTr="004206E9">
        <w:tc>
          <w:tcPr>
            <w:tcW w:w="1256" w:type="pct"/>
            <w:tcBorders>
              <w:left w:val="single" w:sz="12" w:space="0" w:color="auto"/>
              <w:bottom w:val="single" w:sz="4" w:space="0" w:color="auto"/>
            </w:tcBorders>
            <w:shd w:val="clear" w:color="auto" w:fill="00A0DC"/>
            <w:vAlign w:val="center"/>
          </w:tcPr>
          <w:p w14:paraId="11749706" w14:textId="77777777" w:rsidR="00403B88" w:rsidRPr="00403B88" w:rsidRDefault="00403B88" w:rsidP="004206E9">
            <w:pPr>
              <w:tabs>
                <w:tab w:val="left" w:pos="2820"/>
              </w:tabs>
              <w:spacing w:after="0" w:line="240" w:lineRule="auto"/>
              <w:rPr>
                <w:rFonts w:asciiTheme="minorHAnsi" w:hAnsiTheme="minorHAnsi" w:cstheme="minorHAnsi"/>
                <w:color w:val="000000"/>
                <w:sz w:val="20"/>
                <w:szCs w:val="20"/>
              </w:rPr>
            </w:pPr>
            <w:r w:rsidRPr="00403B88">
              <w:rPr>
                <w:rFonts w:asciiTheme="minorHAnsi" w:hAnsiTheme="minorHAnsi" w:cstheme="minorHAnsi"/>
                <w:color w:val="000000"/>
                <w:sz w:val="20"/>
                <w:szCs w:val="20"/>
              </w:rPr>
              <w:t>2.10. Obveze studenata</w:t>
            </w:r>
          </w:p>
        </w:tc>
        <w:tc>
          <w:tcPr>
            <w:tcW w:w="3744" w:type="pct"/>
            <w:gridSpan w:val="13"/>
            <w:tcBorders>
              <w:bottom w:val="single" w:sz="4" w:space="0" w:color="auto"/>
              <w:right w:val="single" w:sz="12" w:space="0" w:color="auto"/>
            </w:tcBorders>
            <w:vAlign w:val="center"/>
          </w:tcPr>
          <w:sdt>
            <w:sdtPr>
              <w:rPr>
                <w:rFonts w:asciiTheme="minorHAnsi" w:hAnsiTheme="minorHAnsi" w:cstheme="minorHAnsi"/>
                <w:color w:val="000000"/>
                <w:sz w:val="20"/>
                <w:szCs w:val="20"/>
              </w:rPr>
              <w:id w:val="55829224"/>
              <w:placeholder>
                <w:docPart w:val="91CFB434F9704245B279B8A5C18AC05C"/>
              </w:placeholder>
            </w:sdtPr>
            <w:sdtEndPr>
              <w:rPr>
                <w:color w:val="auto"/>
              </w:rPr>
            </w:sdtEndPr>
            <w:sdtContent>
              <w:sdt>
                <w:sdtPr>
                  <w:rPr>
                    <w:rFonts w:asciiTheme="minorHAnsi" w:hAnsiTheme="minorHAnsi" w:cstheme="minorHAnsi"/>
                    <w:i/>
                    <w:sz w:val="20"/>
                    <w:szCs w:val="20"/>
                  </w:rPr>
                  <w:id w:val="1263260760"/>
                  <w:placeholder>
                    <w:docPart w:val="AA1062EF2C004666ABC15445A83B7B44"/>
                  </w:placeholder>
                </w:sdtPr>
                <w:sdtEndPr>
                  <w:rPr>
                    <w:i w:val="0"/>
                  </w:rPr>
                </w:sdtEndPr>
                <w:sdtContent>
                  <w:p w14:paraId="40D274F5" w14:textId="5C16FB8C" w:rsidR="00403B88" w:rsidRPr="00403B88" w:rsidRDefault="00403B88" w:rsidP="004206E9">
                    <w:pPr>
                      <w:spacing w:after="0" w:line="240" w:lineRule="auto"/>
                      <w:rPr>
                        <w:rFonts w:asciiTheme="minorHAnsi" w:hAnsiTheme="minorHAnsi" w:cstheme="minorHAnsi"/>
                        <w:sz w:val="20"/>
                        <w:szCs w:val="20"/>
                      </w:rPr>
                    </w:pPr>
                    <w:r w:rsidRPr="00403B88">
                      <w:rPr>
                        <w:rFonts w:asciiTheme="minorHAnsi" w:hAnsiTheme="minorHAnsi" w:cstheme="minorHAnsi"/>
                        <w:sz w:val="20"/>
                        <w:szCs w:val="20"/>
                      </w:rPr>
                      <w:t xml:space="preserve">Da položi </w:t>
                    </w:r>
                    <w:r w:rsidR="001F387C">
                      <w:rPr>
                        <w:rFonts w:asciiTheme="minorHAnsi" w:hAnsiTheme="minorHAnsi" w:cstheme="minorHAnsi"/>
                        <w:sz w:val="20"/>
                        <w:szCs w:val="20"/>
                      </w:rPr>
                      <w:t>kolegij</w:t>
                    </w:r>
                    <w:r w:rsidRPr="00403B88">
                      <w:rPr>
                        <w:rFonts w:asciiTheme="minorHAnsi" w:hAnsiTheme="minorHAnsi" w:cstheme="minorHAnsi"/>
                        <w:sz w:val="20"/>
                        <w:szCs w:val="20"/>
                      </w:rPr>
                      <w:t>, student/studentica mora:</w:t>
                    </w:r>
                  </w:p>
                  <w:p w14:paraId="64DDA22F" w14:textId="77777777" w:rsidR="00403B88" w:rsidRPr="00403B88" w:rsidRDefault="00403B88" w:rsidP="004206E9">
                    <w:pPr>
                      <w:tabs>
                        <w:tab w:val="left" w:pos="2820"/>
                      </w:tabs>
                      <w:spacing w:after="0" w:line="240" w:lineRule="auto"/>
                      <w:rPr>
                        <w:rFonts w:asciiTheme="minorHAnsi" w:hAnsiTheme="minorHAnsi" w:cstheme="minorHAnsi"/>
                        <w:sz w:val="20"/>
                        <w:szCs w:val="20"/>
                      </w:rPr>
                    </w:pPr>
                    <w:r w:rsidRPr="00403B88">
                      <w:rPr>
                        <w:rFonts w:asciiTheme="minorHAnsi" w:hAnsiTheme="minorHAnsi" w:cstheme="minorHAnsi"/>
                        <w:sz w:val="20"/>
                        <w:szCs w:val="20"/>
                      </w:rPr>
                      <w:t xml:space="preserve">redovno pohađati nastavu i/ili  sudjelovati  na natjecanjima: UniZG prvenstvu, međufakultetskim sportskim igrama, državnom studentskom prvenstvu- unisport finals, međunarodnim studentskim sportskim igrama,humanitarnim utrkama, sportskim aktivnostima u organizaciji ASU PBF i  Probiona  </w:t>
                    </w:r>
                  </w:p>
                  <w:p w14:paraId="25A3D458" w14:textId="77777777" w:rsidR="00403B88" w:rsidRPr="00403B88" w:rsidRDefault="001F387C" w:rsidP="004206E9">
                    <w:pPr>
                      <w:tabs>
                        <w:tab w:val="left" w:pos="2820"/>
                      </w:tabs>
                      <w:spacing w:after="0" w:line="240" w:lineRule="auto"/>
                      <w:ind w:left="720"/>
                      <w:contextualSpacing/>
                      <w:rPr>
                        <w:rFonts w:asciiTheme="minorHAnsi" w:hAnsiTheme="minorHAnsi" w:cstheme="minorHAnsi"/>
                        <w:sz w:val="20"/>
                        <w:szCs w:val="20"/>
                      </w:rPr>
                    </w:pPr>
                  </w:p>
                </w:sdtContent>
              </w:sdt>
            </w:sdtContent>
          </w:sdt>
        </w:tc>
      </w:tr>
      <w:tr w:rsidR="00403B88" w:rsidRPr="00403B88" w14:paraId="693C5884" w14:textId="77777777" w:rsidTr="004206E9">
        <w:tc>
          <w:tcPr>
            <w:tcW w:w="1256" w:type="pct"/>
            <w:vMerge w:val="restart"/>
            <w:tcBorders>
              <w:top w:val="single" w:sz="4" w:space="0" w:color="auto"/>
              <w:left w:val="single" w:sz="12" w:space="0" w:color="auto"/>
            </w:tcBorders>
            <w:shd w:val="clear" w:color="auto" w:fill="00A0DC"/>
            <w:vAlign w:val="center"/>
          </w:tcPr>
          <w:p w14:paraId="7C988154" w14:textId="77777777" w:rsidR="00403B88" w:rsidRPr="00403B88" w:rsidRDefault="00403B88" w:rsidP="004206E9">
            <w:pPr>
              <w:tabs>
                <w:tab w:val="left" w:pos="540"/>
              </w:tabs>
              <w:spacing w:after="0" w:line="240" w:lineRule="auto"/>
              <w:rPr>
                <w:rFonts w:asciiTheme="minorHAnsi" w:hAnsiTheme="minorHAnsi" w:cstheme="minorHAnsi"/>
                <w:color w:val="000000"/>
                <w:sz w:val="20"/>
                <w:szCs w:val="20"/>
              </w:rPr>
            </w:pPr>
            <w:r w:rsidRPr="00403B88">
              <w:rPr>
                <w:rFonts w:asciiTheme="minorHAnsi" w:hAnsiTheme="minorHAnsi" w:cstheme="minorHAnsi"/>
                <w:color w:val="000000"/>
                <w:sz w:val="20"/>
                <w:szCs w:val="20"/>
              </w:rPr>
              <w:t>2.11. Obvezna literatura (dostupna u knjižnici i / ili na drugi način)</w:t>
            </w:r>
          </w:p>
        </w:tc>
        <w:tc>
          <w:tcPr>
            <w:tcW w:w="2406" w:type="pct"/>
            <w:gridSpan w:val="7"/>
            <w:tcBorders>
              <w:top w:val="single" w:sz="4" w:space="0" w:color="auto"/>
              <w:right w:val="single" w:sz="8" w:space="0" w:color="auto"/>
            </w:tcBorders>
            <w:shd w:val="clear" w:color="auto" w:fill="00A0DC"/>
            <w:vAlign w:val="center"/>
          </w:tcPr>
          <w:p w14:paraId="01A6602A" w14:textId="77777777" w:rsidR="00403B88" w:rsidRPr="00403B88" w:rsidRDefault="00403B88" w:rsidP="004206E9">
            <w:pPr>
              <w:tabs>
                <w:tab w:val="left" w:pos="2820"/>
              </w:tabs>
              <w:spacing w:after="0" w:line="240" w:lineRule="auto"/>
              <w:jc w:val="center"/>
              <w:rPr>
                <w:rFonts w:asciiTheme="minorHAnsi" w:hAnsiTheme="minorHAnsi" w:cstheme="minorHAnsi"/>
                <w:b/>
                <w:color w:val="000000"/>
                <w:sz w:val="20"/>
                <w:szCs w:val="20"/>
              </w:rPr>
            </w:pPr>
            <w:r w:rsidRPr="00403B88">
              <w:rPr>
                <w:rFonts w:asciiTheme="minorHAnsi" w:hAnsiTheme="minorHAnsi" w:cstheme="minorHAnsi"/>
                <w:b/>
                <w:color w:val="000000"/>
                <w:sz w:val="20"/>
                <w:szCs w:val="20"/>
              </w:rPr>
              <w:t>Naslov</w:t>
            </w:r>
          </w:p>
        </w:tc>
        <w:tc>
          <w:tcPr>
            <w:tcW w:w="613" w:type="pct"/>
            <w:gridSpan w:val="3"/>
            <w:tcBorders>
              <w:top w:val="single" w:sz="4" w:space="0" w:color="auto"/>
              <w:left w:val="single" w:sz="8" w:space="0" w:color="auto"/>
              <w:bottom w:val="single" w:sz="8" w:space="0" w:color="auto"/>
              <w:right w:val="single" w:sz="8" w:space="0" w:color="auto"/>
            </w:tcBorders>
            <w:shd w:val="clear" w:color="auto" w:fill="00A0DC"/>
            <w:vAlign w:val="center"/>
          </w:tcPr>
          <w:p w14:paraId="66C3ED6B" w14:textId="77777777" w:rsidR="00403B88" w:rsidRPr="00403B88" w:rsidRDefault="00403B88" w:rsidP="004206E9">
            <w:pPr>
              <w:tabs>
                <w:tab w:val="left" w:pos="2820"/>
              </w:tabs>
              <w:spacing w:after="0" w:line="240" w:lineRule="auto"/>
              <w:jc w:val="center"/>
              <w:rPr>
                <w:rFonts w:asciiTheme="minorHAnsi" w:hAnsiTheme="minorHAnsi" w:cstheme="minorHAnsi"/>
                <w:b/>
                <w:color w:val="000000"/>
                <w:sz w:val="20"/>
                <w:szCs w:val="20"/>
              </w:rPr>
            </w:pPr>
            <w:r w:rsidRPr="00403B88">
              <w:rPr>
                <w:rFonts w:asciiTheme="minorHAnsi" w:hAnsiTheme="minorHAnsi" w:cstheme="minorHAnsi"/>
                <w:b/>
                <w:color w:val="000000"/>
                <w:sz w:val="20"/>
                <w:szCs w:val="20"/>
              </w:rPr>
              <w:t>Dostupnost  u knjižnici</w:t>
            </w:r>
          </w:p>
        </w:tc>
        <w:tc>
          <w:tcPr>
            <w:tcW w:w="725" w:type="pct"/>
            <w:gridSpan w:val="3"/>
            <w:tcBorders>
              <w:top w:val="single" w:sz="4" w:space="0" w:color="auto"/>
              <w:left w:val="single" w:sz="8" w:space="0" w:color="auto"/>
              <w:bottom w:val="single" w:sz="8" w:space="0" w:color="auto"/>
              <w:right w:val="single" w:sz="12" w:space="0" w:color="auto"/>
            </w:tcBorders>
            <w:shd w:val="clear" w:color="auto" w:fill="00A0DC"/>
            <w:vAlign w:val="center"/>
          </w:tcPr>
          <w:p w14:paraId="05780AA0" w14:textId="77777777" w:rsidR="00403B88" w:rsidRPr="00403B88" w:rsidRDefault="00403B88" w:rsidP="004206E9">
            <w:pPr>
              <w:tabs>
                <w:tab w:val="left" w:pos="2820"/>
              </w:tabs>
              <w:spacing w:after="0" w:line="240" w:lineRule="auto"/>
              <w:jc w:val="center"/>
              <w:rPr>
                <w:rFonts w:asciiTheme="minorHAnsi" w:hAnsiTheme="minorHAnsi" w:cstheme="minorHAnsi"/>
                <w:b/>
                <w:color w:val="000000"/>
                <w:sz w:val="20"/>
                <w:szCs w:val="20"/>
              </w:rPr>
            </w:pPr>
            <w:r w:rsidRPr="00403B88">
              <w:rPr>
                <w:rFonts w:asciiTheme="minorHAnsi" w:hAnsiTheme="minorHAnsi" w:cstheme="minorHAnsi"/>
                <w:b/>
                <w:color w:val="000000"/>
                <w:sz w:val="20"/>
                <w:szCs w:val="20"/>
              </w:rPr>
              <w:t>Dostupnost putem ostalih medija</w:t>
            </w:r>
          </w:p>
        </w:tc>
      </w:tr>
      <w:tr w:rsidR="00403B88" w:rsidRPr="00403B88" w14:paraId="70DBD870" w14:textId="77777777" w:rsidTr="004206E9">
        <w:trPr>
          <w:trHeight w:val="75"/>
        </w:trPr>
        <w:tc>
          <w:tcPr>
            <w:tcW w:w="1256" w:type="pct"/>
            <w:vMerge/>
            <w:tcBorders>
              <w:left w:val="single" w:sz="12" w:space="0" w:color="auto"/>
            </w:tcBorders>
            <w:shd w:val="clear" w:color="auto" w:fill="00A0DC"/>
            <w:vAlign w:val="center"/>
          </w:tcPr>
          <w:p w14:paraId="4B1CA93A" w14:textId="77777777" w:rsidR="00403B88" w:rsidRPr="00403B88" w:rsidRDefault="00403B88" w:rsidP="00403B88">
            <w:pPr>
              <w:numPr>
                <w:ilvl w:val="0"/>
                <w:numId w:val="84"/>
              </w:numPr>
              <w:tabs>
                <w:tab w:val="left" w:pos="2820"/>
              </w:tabs>
              <w:spacing w:after="0" w:line="240" w:lineRule="auto"/>
              <w:rPr>
                <w:rFonts w:asciiTheme="minorHAnsi" w:hAnsiTheme="minorHAnsi" w:cstheme="minorHAnsi"/>
                <w:color w:val="000000"/>
                <w:sz w:val="20"/>
                <w:szCs w:val="20"/>
              </w:rPr>
            </w:pPr>
          </w:p>
        </w:tc>
        <w:tc>
          <w:tcPr>
            <w:tcW w:w="2406" w:type="pct"/>
            <w:gridSpan w:val="7"/>
            <w:tcBorders>
              <w:right w:val="single" w:sz="8" w:space="0" w:color="auto"/>
            </w:tcBorders>
            <w:shd w:val="clear" w:color="auto" w:fill="auto"/>
          </w:tcPr>
          <w:sdt>
            <w:sdtPr>
              <w:rPr>
                <w:rFonts w:asciiTheme="minorHAnsi" w:hAnsiTheme="minorHAnsi" w:cstheme="minorHAnsi"/>
                <w:color w:val="000000"/>
                <w:sz w:val="20"/>
                <w:szCs w:val="20"/>
              </w:rPr>
              <w:id w:val="-1408382948"/>
              <w:placeholder>
                <w:docPart w:val="DC5BD2912B904571B3DBB705304BE8A5"/>
              </w:placeholder>
              <w:showingPlcHdr/>
            </w:sdtPr>
            <w:sdtEndPr/>
            <w:sdtContent>
              <w:p w14:paraId="2594F7C7" w14:textId="77777777" w:rsidR="00403B88" w:rsidRPr="00403B88" w:rsidRDefault="00403B88" w:rsidP="004206E9">
                <w:pPr>
                  <w:tabs>
                    <w:tab w:val="left" w:pos="2820"/>
                  </w:tabs>
                  <w:spacing w:after="0" w:line="240" w:lineRule="auto"/>
                  <w:rPr>
                    <w:rFonts w:asciiTheme="minorHAnsi" w:hAnsiTheme="minorHAnsi" w:cstheme="minorHAnsi"/>
                    <w:color w:val="000000"/>
                    <w:sz w:val="20"/>
                    <w:szCs w:val="20"/>
                  </w:rPr>
                </w:pPr>
                <w:r w:rsidRPr="00403B88">
                  <w:rPr>
                    <w:rFonts w:asciiTheme="minorHAnsi" w:hAnsiTheme="minorHAnsi" w:cstheme="minorHAnsi"/>
                    <w:color w:val="000000"/>
                    <w:sz w:val="20"/>
                    <w:szCs w:val="20"/>
                  </w:rPr>
                  <w:t xml:space="preserve"> </w:t>
                </w:r>
              </w:p>
            </w:sdtContent>
          </w:sdt>
        </w:tc>
        <w:tc>
          <w:tcPr>
            <w:tcW w:w="613" w:type="pct"/>
            <w:gridSpan w:val="3"/>
            <w:tcBorders>
              <w:top w:val="single" w:sz="8" w:space="0" w:color="auto"/>
              <w:left w:val="single" w:sz="8" w:space="0" w:color="auto"/>
              <w:right w:val="single" w:sz="8" w:space="0" w:color="auto"/>
            </w:tcBorders>
            <w:shd w:val="clear" w:color="auto" w:fill="auto"/>
            <w:vAlign w:val="center"/>
          </w:tcPr>
          <w:sdt>
            <w:sdtPr>
              <w:rPr>
                <w:rFonts w:asciiTheme="minorHAnsi" w:hAnsiTheme="minorHAnsi" w:cstheme="minorHAnsi"/>
                <w:color w:val="000000"/>
                <w:sz w:val="20"/>
                <w:szCs w:val="20"/>
              </w:rPr>
              <w:id w:val="981742321"/>
              <w:placeholder>
                <w:docPart w:val="597AB5B3B59F485A890CA96CE0026C7D"/>
              </w:placeholder>
            </w:sdtPr>
            <w:sdtEndPr/>
            <w:sdtContent>
              <w:p w14:paraId="5EF261BC" w14:textId="77777777" w:rsidR="00403B88" w:rsidRPr="00403B88" w:rsidRDefault="00403B88" w:rsidP="004206E9">
                <w:pPr>
                  <w:tabs>
                    <w:tab w:val="left" w:pos="2820"/>
                  </w:tabs>
                  <w:spacing w:after="0" w:line="240" w:lineRule="auto"/>
                  <w:jc w:val="center"/>
                  <w:rPr>
                    <w:rFonts w:asciiTheme="minorHAnsi" w:hAnsiTheme="minorHAnsi" w:cstheme="minorHAnsi"/>
                    <w:color w:val="000000"/>
                    <w:sz w:val="20"/>
                    <w:szCs w:val="20"/>
                  </w:rPr>
                </w:pPr>
                <w:r w:rsidRPr="00403B88">
                  <w:rPr>
                    <w:rFonts w:asciiTheme="minorHAnsi" w:hAnsiTheme="minorHAnsi" w:cstheme="minorHAnsi"/>
                    <w:color w:val="000000"/>
                    <w:sz w:val="20"/>
                    <w:szCs w:val="20"/>
                  </w:rPr>
                  <w:t>NE</w:t>
                </w:r>
              </w:p>
            </w:sdtContent>
          </w:sdt>
        </w:tc>
        <w:tc>
          <w:tcPr>
            <w:tcW w:w="725" w:type="pct"/>
            <w:gridSpan w:val="3"/>
            <w:tcBorders>
              <w:top w:val="single" w:sz="8" w:space="0" w:color="auto"/>
              <w:left w:val="single" w:sz="8" w:space="0" w:color="auto"/>
              <w:right w:val="single" w:sz="12" w:space="0" w:color="auto"/>
            </w:tcBorders>
            <w:shd w:val="clear" w:color="auto" w:fill="auto"/>
            <w:vAlign w:val="center"/>
          </w:tcPr>
          <w:sdt>
            <w:sdtPr>
              <w:rPr>
                <w:rFonts w:asciiTheme="minorHAnsi" w:hAnsiTheme="minorHAnsi" w:cstheme="minorHAnsi"/>
                <w:color w:val="000000"/>
                <w:sz w:val="20"/>
                <w:szCs w:val="20"/>
              </w:rPr>
              <w:id w:val="-1869749942"/>
              <w:placeholder>
                <w:docPart w:val="00CC875B3E364E48BABDAD476A473D7A"/>
              </w:placeholder>
            </w:sdtPr>
            <w:sdtEndPr/>
            <w:sdtContent>
              <w:p w14:paraId="139C5E57" w14:textId="77777777" w:rsidR="00403B88" w:rsidRPr="00403B88" w:rsidRDefault="00403B88" w:rsidP="004206E9">
                <w:pPr>
                  <w:tabs>
                    <w:tab w:val="left" w:pos="2820"/>
                  </w:tabs>
                  <w:spacing w:after="0" w:line="240" w:lineRule="auto"/>
                  <w:jc w:val="center"/>
                  <w:rPr>
                    <w:rFonts w:asciiTheme="minorHAnsi" w:hAnsiTheme="minorHAnsi" w:cstheme="minorHAnsi"/>
                    <w:color w:val="000000"/>
                    <w:sz w:val="20"/>
                    <w:szCs w:val="20"/>
                  </w:rPr>
                </w:pPr>
                <w:r w:rsidRPr="00403B88">
                  <w:rPr>
                    <w:rFonts w:asciiTheme="minorHAnsi" w:hAnsiTheme="minorHAnsi" w:cstheme="minorHAnsi"/>
                    <w:color w:val="000000"/>
                    <w:sz w:val="20"/>
                    <w:szCs w:val="20"/>
                  </w:rPr>
                  <w:t>DA, Merlin</w:t>
                </w:r>
              </w:p>
            </w:sdtContent>
          </w:sdt>
        </w:tc>
      </w:tr>
      <w:tr w:rsidR="00403B88" w:rsidRPr="00403B88" w14:paraId="25DB9638" w14:textId="77777777" w:rsidTr="004206E9">
        <w:tc>
          <w:tcPr>
            <w:tcW w:w="1256" w:type="pct"/>
            <w:tcBorders>
              <w:top w:val="single" w:sz="4" w:space="0" w:color="auto"/>
              <w:left w:val="single" w:sz="12" w:space="0" w:color="auto"/>
            </w:tcBorders>
            <w:shd w:val="clear" w:color="auto" w:fill="00A0DC"/>
            <w:vAlign w:val="center"/>
          </w:tcPr>
          <w:p w14:paraId="3D0B40AA" w14:textId="77777777" w:rsidR="00403B88" w:rsidRPr="00403B88" w:rsidRDefault="00403B88" w:rsidP="004206E9">
            <w:pPr>
              <w:tabs>
                <w:tab w:val="left" w:pos="567"/>
              </w:tabs>
              <w:spacing w:after="0" w:line="240" w:lineRule="auto"/>
              <w:rPr>
                <w:rFonts w:asciiTheme="minorHAnsi" w:hAnsiTheme="minorHAnsi" w:cstheme="minorHAnsi"/>
                <w:color w:val="000000"/>
                <w:sz w:val="20"/>
                <w:szCs w:val="20"/>
              </w:rPr>
            </w:pPr>
            <w:r w:rsidRPr="00403B88">
              <w:rPr>
                <w:rFonts w:asciiTheme="minorHAnsi" w:hAnsiTheme="minorHAnsi" w:cstheme="minorHAnsi"/>
                <w:color w:val="000000"/>
                <w:sz w:val="20"/>
                <w:szCs w:val="20"/>
              </w:rPr>
              <w:t xml:space="preserve">2.12. Dopunska literatura </w:t>
            </w:r>
          </w:p>
        </w:tc>
        <w:sdt>
          <w:sdtPr>
            <w:rPr>
              <w:rFonts w:asciiTheme="minorHAnsi" w:hAnsiTheme="minorHAnsi" w:cstheme="minorHAnsi"/>
              <w:sz w:val="20"/>
              <w:szCs w:val="20"/>
            </w:rPr>
            <w:id w:val="1134378467"/>
            <w:showingPlcHdr/>
          </w:sdtPr>
          <w:sdtEndPr/>
          <w:sdtContent>
            <w:tc>
              <w:tcPr>
                <w:tcW w:w="3744" w:type="pct"/>
                <w:gridSpan w:val="13"/>
                <w:tcBorders>
                  <w:top w:val="single" w:sz="4" w:space="0" w:color="auto"/>
                  <w:right w:val="single" w:sz="12" w:space="0" w:color="auto"/>
                </w:tcBorders>
              </w:tcPr>
              <w:p w14:paraId="73BC9CE3" w14:textId="77777777" w:rsidR="00403B88" w:rsidRPr="00403B88" w:rsidRDefault="00403B88" w:rsidP="004206E9">
                <w:pPr>
                  <w:tabs>
                    <w:tab w:val="left" w:pos="2820"/>
                  </w:tabs>
                  <w:spacing w:after="0" w:line="240" w:lineRule="auto"/>
                  <w:rPr>
                    <w:rFonts w:asciiTheme="minorHAnsi" w:hAnsiTheme="minorHAnsi" w:cstheme="minorHAnsi"/>
                    <w:sz w:val="20"/>
                    <w:szCs w:val="20"/>
                  </w:rPr>
                </w:pPr>
                <w:r w:rsidRPr="00403B88">
                  <w:rPr>
                    <w:rFonts w:asciiTheme="minorHAnsi" w:hAnsiTheme="minorHAnsi" w:cstheme="minorHAnsi"/>
                    <w:sz w:val="20"/>
                    <w:szCs w:val="20"/>
                  </w:rPr>
                  <w:t xml:space="preserve">     </w:t>
                </w:r>
              </w:p>
            </w:tc>
          </w:sdtContent>
        </w:sdt>
      </w:tr>
      <w:tr w:rsidR="00403B88" w:rsidRPr="00403B88" w14:paraId="26C0834C" w14:textId="77777777" w:rsidTr="004206E9">
        <w:tc>
          <w:tcPr>
            <w:tcW w:w="1256" w:type="pct"/>
            <w:tcBorders>
              <w:top w:val="single" w:sz="4" w:space="0" w:color="auto"/>
              <w:left w:val="single" w:sz="12" w:space="0" w:color="auto"/>
            </w:tcBorders>
            <w:shd w:val="clear" w:color="auto" w:fill="00A0DC"/>
            <w:vAlign w:val="center"/>
          </w:tcPr>
          <w:p w14:paraId="741EAF98" w14:textId="77777777" w:rsidR="00403B88" w:rsidRPr="00403B88" w:rsidRDefault="00403B88" w:rsidP="004206E9">
            <w:pPr>
              <w:tabs>
                <w:tab w:val="left" w:pos="567"/>
              </w:tabs>
              <w:spacing w:after="0" w:line="240" w:lineRule="auto"/>
              <w:rPr>
                <w:rFonts w:asciiTheme="minorHAnsi" w:hAnsiTheme="minorHAnsi" w:cstheme="minorHAnsi"/>
                <w:color w:val="000000"/>
                <w:sz w:val="20"/>
                <w:szCs w:val="20"/>
              </w:rPr>
            </w:pPr>
            <w:r w:rsidRPr="00403B88">
              <w:rPr>
                <w:rFonts w:asciiTheme="minorHAnsi" w:hAnsiTheme="minorHAnsi" w:cstheme="minorHAnsi"/>
                <w:color w:val="000000"/>
                <w:sz w:val="20"/>
                <w:szCs w:val="20"/>
              </w:rPr>
              <w:lastRenderedPageBreak/>
              <w:t>2.13. Ispitni rokovi</w:t>
            </w:r>
          </w:p>
        </w:tc>
        <w:tc>
          <w:tcPr>
            <w:tcW w:w="3744" w:type="pct"/>
            <w:gridSpan w:val="13"/>
            <w:tcBorders>
              <w:top w:val="single" w:sz="4" w:space="0" w:color="auto"/>
              <w:right w:val="single" w:sz="12" w:space="0" w:color="auto"/>
            </w:tcBorders>
          </w:tcPr>
          <w:p w14:paraId="58433E79" w14:textId="77777777" w:rsidR="00403B88" w:rsidRPr="00403B88" w:rsidRDefault="001F387C" w:rsidP="004206E9">
            <w:pPr>
              <w:tabs>
                <w:tab w:val="left" w:pos="2820"/>
              </w:tabs>
              <w:spacing w:after="0" w:line="240" w:lineRule="auto"/>
              <w:rPr>
                <w:rFonts w:asciiTheme="minorHAnsi" w:hAnsiTheme="minorHAnsi" w:cstheme="minorHAnsi"/>
                <w:sz w:val="20"/>
                <w:szCs w:val="20"/>
              </w:rPr>
            </w:pPr>
            <w:hyperlink r:id="rId82" w:history="1">
              <w:r w:rsidR="00403B88" w:rsidRPr="00403B88">
                <w:rPr>
                  <w:rStyle w:val="Hyperlink"/>
                  <w:rFonts w:asciiTheme="minorHAnsi" w:hAnsiTheme="minorHAnsi" w:cstheme="minorHAnsi"/>
                  <w:i/>
                  <w:sz w:val="20"/>
                  <w:szCs w:val="20"/>
                </w:rPr>
                <w:t>http://www.pbf.unizg.hr/studiji/ispitni_rokovi</w:t>
              </w:r>
            </w:hyperlink>
          </w:p>
        </w:tc>
      </w:tr>
      <w:tr w:rsidR="00403B88" w:rsidRPr="00403B88" w14:paraId="4A7168A4" w14:textId="77777777" w:rsidTr="004206E9">
        <w:tc>
          <w:tcPr>
            <w:tcW w:w="1256" w:type="pct"/>
            <w:tcBorders>
              <w:left w:val="single" w:sz="12" w:space="0" w:color="auto"/>
              <w:bottom w:val="single" w:sz="12" w:space="0" w:color="auto"/>
            </w:tcBorders>
            <w:shd w:val="clear" w:color="auto" w:fill="00A0DC"/>
            <w:vAlign w:val="center"/>
          </w:tcPr>
          <w:p w14:paraId="4279BE32" w14:textId="77777777" w:rsidR="00403B88" w:rsidRPr="00403B88" w:rsidRDefault="00403B88" w:rsidP="004206E9">
            <w:pPr>
              <w:tabs>
                <w:tab w:val="left" w:pos="567"/>
              </w:tabs>
              <w:spacing w:after="0" w:line="240" w:lineRule="auto"/>
              <w:rPr>
                <w:rFonts w:asciiTheme="minorHAnsi" w:hAnsiTheme="minorHAnsi" w:cstheme="minorHAnsi"/>
                <w:color w:val="000000"/>
                <w:sz w:val="20"/>
                <w:szCs w:val="20"/>
              </w:rPr>
            </w:pPr>
            <w:r w:rsidRPr="00403B88">
              <w:rPr>
                <w:rFonts w:asciiTheme="minorHAnsi" w:hAnsiTheme="minorHAnsi" w:cstheme="minorHAnsi"/>
                <w:color w:val="000000"/>
                <w:sz w:val="20"/>
                <w:szCs w:val="20"/>
              </w:rPr>
              <w:t xml:space="preserve">2.14. Ostalo </w:t>
            </w:r>
          </w:p>
        </w:tc>
        <w:sdt>
          <w:sdtPr>
            <w:rPr>
              <w:rFonts w:asciiTheme="minorHAnsi" w:hAnsiTheme="minorHAnsi" w:cstheme="minorHAnsi"/>
              <w:sz w:val="20"/>
              <w:szCs w:val="20"/>
            </w:rPr>
            <w:id w:val="1984807505"/>
            <w:showingPlcHdr/>
          </w:sdtPr>
          <w:sdtEndPr/>
          <w:sdtContent>
            <w:tc>
              <w:tcPr>
                <w:tcW w:w="3744" w:type="pct"/>
                <w:gridSpan w:val="13"/>
                <w:tcBorders>
                  <w:bottom w:val="single" w:sz="12" w:space="0" w:color="auto"/>
                  <w:right w:val="single" w:sz="12" w:space="0" w:color="auto"/>
                </w:tcBorders>
              </w:tcPr>
              <w:p w14:paraId="538257DC" w14:textId="77777777" w:rsidR="00403B88" w:rsidRPr="00403B88" w:rsidRDefault="00403B88" w:rsidP="004206E9">
                <w:pPr>
                  <w:tabs>
                    <w:tab w:val="left" w:pos="2820"/>
                  </w:tabs>
                  <w:spacing w:after="0" w:line="240" w:lineRule="auto"/>
                  <w:rPr>
                    <w:rFonts w:asciiTheme="minorHAnsi" w:hAnsiTheme="minorHAnsi" w:cstheme="minorHAnsi"/>
                    <w:sz w:val="20"/>
                    <w:szCs w:val="20"/>
                  </w:rPr>
                </w:pPr>
                <w:r w:rsidRPr="00403B88">
                  <w:rPr>
                    <w:rFonts w:asciiTheme="minorHAnsi" w:hAnsiTheme="minorHAnsi" w:cstheme="minorHAnsi"/>
                    <w:sz w:val="20"/>
                    <w:szCs w:val="20"/>
                  </w:rPr>
                  <w:t xml:space="preserve">     </w:t>
                </w:r>
              </w:p>
            </w:tc>
          </w:sdtContent>
        </w:sdt>
      </w:tr>
    </w:tbl>
    <w:p w14:paraId="454F9F50" w14:textId="77777777" w:rsidR="00403B88" w:rsidRDefault="00403B88" w:rsidP="00792015">
      <w:pPr>
        <w:spacing w:after="0" w:line="240" w:lineRule="auto"/>
        <w:rPr>
          <w:rFonts w:asciiTheme="minorHAnsi" w:hAnsiTheme="minorHAnsi" w:cstheme="minorHAnsi"/>
          <w:sz w:val="20"/>
          <w:szCs w:val="20"/>
        </w:rPr>
      </w:pPr>
    </w:p>
    <w:p w14:paraId="5F600A1E" w14:textId="0C74360A" w:rsidR="00403B88" w:rsidRDefault="00403B88" w:rsidP="00792015">
      <w:pPr>
        <w:spacing w:after="0" w:line="240" w:lineRule="auto"/>
        <w:rPr>
          <w:rFonts w:asciiTheme="minorHAnsi" w:hAnsiTheme="minorHAnsi" w:cstheme="minorHAnsi"/>
          <w:sz w:val="20"/>
          <w:szCs w:val="20"/>
        </w:rPr>
      </w:pP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1E0" w:firstRow="1" w:lastRow="1" w:firstColumn="1" w:lastColumn="1" w:noHBand="0" w:noVBand="0"/>
      </w:tblPr>
      <w:tblGrid>
        <w:gridCol w:w="2622"/>
        <w:gridCol w:w="1615"/>
        <w:gridCol w:w="566"/>
        <w:gridCol w:w="570"/>
        <w:gridCol w:w="428"/>
        <w:gridCol w:w="937"/>
        <w:gridCol w:w="572"/>
        <w:gridCol w:w="334"/>
        <w:gridCol w:w="196"/>
        <w:gridCol w:w="895"/>
        <w:gridCol w:w="188"/>
        <w:gridCol w:w="324"/>
        <w:gridCol w:w="605"/>
        <w:gridCol w:w="584"/>
      </w:tblGrid>
      <w:tr w:rsidR="00403B88" w:rsidRPr="00403B88" w14:paraId="2C2E6055" w14:textId="77777777" w:rsidTr="004206E9">
        <w:tc>
          <w:tcPr>
            <w:tcW w:w="5000" w:type="pct"/>
            <w:gridSpan w:val="14"/>
            <w:tcBorders>
              <w:top w:val="single" w:sz="12" w:space="0" w:color="auto"/>
              <w:left w:val="single" w:sz="12" w:space="0" w:color="auto"/>
              <w:bottom w:val="single" w:sz="12" w:space="0" w:color="auto"/>
              <w:right w:val="single" w:sz="12" w:space="0" w:color="auto"/>
            </w:tcBorders>
            <w:shd w:val="clear" w:color="auto" w:fill="143C91"/>
            <w:vAlign w:val="center"/>
          </w:tcPr>
          <w:p w14:paraId="1EB1F5C6" w14:textId="77777777" w:rsidR="00403B88" w:rsidRPr="00403B88" w:rsidRDefault="00403B88" w:rsidP="004206E9">
            <w:pPr>
              <w:tabs>
                <w:tab w:val="left" w:pos="2820"/>
              </w:tabs>
              <w:spacing w:after="0" w:line="240" w:lineRule="auto"/>
              <w:rPr>
                <w:rFonts w:asciiTheme="minorHAnsi" w:hAnsiTheme="minorHAnsi" w:cstheme="minorHAnsi"/>
                <w:b/>
                <w:sz w:val="20"/>
                <w:szCs w:val="20"/>
              </w:rPr>
            </w:pPr>
            <w:r w:rsidRPr="00403B88">
              <w:rPr>
                <w:rFonts w:asciiTheme="minorHAnsi" w:hAnsiTheme="minorHAnsi" w:cstheme="minorHAnsi"/>
                <w:b/>
                <w:sz w:val="20"/>
                <w:szCs w:val="20"/>
              </w:rPr>
              <w:t>1. OPĆE INFORMACIJE</w:t>
            </w:r>
          </w:p>
        </w:tc>
      </w:tr>
      <w:tr w:rsidR="00403B88" w:rsidRPr="00403B88" w14:paraId="5C584008" w14:textId="77777777" w:rsidTr="004206E9">
        <w:tc>
          <w:tcPr>
            <w:tcW w:w="1256" w:type="pct"/>
            <w:tcBorders>
              <w:top w:val="single" w:sz="12" w:space="0" w:color="auto"/>
              <w:left w:val="single" w:sz="12" w:space="0" w:color="auto"/>
            </w:tcBorders>
            <w:shd w:val="clear" w:color="auto" w:fill="00A0DC"/>
            <w:vAlign w:val="center"/>
          </w:tcPr>
          <w:p w14:paraId="0A326796" w14:textId="6E09CAD4" w:rsidR="00403B88" w:rsidRPr="00403B88" w:rsidRDefault="00403B88" w:rsidP="004206E9">
            <w:pPr>
              <w:tabs>
                <w:tab w:val="left" w:pos="2820"/>
              </w:tabs>
              <w:spacing w:after="0" w:line="240" w:lineRule="auto"/>
              <w:rPr>
                <w:rFonts w:asciiTheme="minorHAnsi" w:hAnsiTheme="minorHAnsi" w:cstheme="minorHAnsi"/>
                <w:bCs/>
                <w:sz w:val="20"/>
                <w:szCs w:val="20"/>
              </w:rPr>
            </w:pPr>
            <w:r w:rsidRPr="00403B88">
              <w:rPr>
                <w:rFonts w:asciiTheme="minorHAnsi" w:hAnsiTheme="minorHAnsi" w:cstheme="minorHAnsi"/>
                <w:bCs/>
                <w:sz w:val="20"/>
                <w:szCs w:val="20"/>
              </w:rPr>
              <w:t xml:space="preserve">1.1. Nositelj(i) i suradnici </w:t>
            </w:r>
            <w:r w:rsidR="001F387C">
              <w:rPr>
                <w:rFonts w:asciiTheme="minorHAnsi" w:hAnsiTheme="minorHAnsi" w:cstheme="minorHAnsi"/>
                <w:bCs/>
                <w:sz w:val="20"/>
                <w:szCs w:val="20"/>
              </w:rPr>
              <w:t>kolegij</w:t>
            </w:r>
            <w:r w:rsidRPr="00403B88">
              <w:rPr>
                <w:rFonts w:asciiTheme="minorHAnsi" w:hAnsiTheme="minorHAnsi" w:cstheme="minorHAnsi"/>
                <w:bCs/>
                <w:sz w:val="20"/>
                <w:szCs w:val="20"/>
              </w:rPr>
              <w:t xml:space="preserve">a </w:t>
            </w:r>
          </w:p>
        </w:tc>
        <w:sdt>
          <w:sdtPr>
            <w:rPr>
              <w:rFonts w:asciiTheme="minorHAnsi" w:hAnsiTheme="minorHAnsi" w:cstheme="minorHAnsi"/>
              <w:b/>
              <w:bCs/>
              <w:sz w:val="20"/>
              <w:szCs w:val="20"/>
            </w:rPr>
            <w:id w:val="17354790"/>
            <w:placeholder>
              <w:docPart w:val="A35D4C763EA648158F744585F9662315"/>
            </w:placeholder>
          </w:sdtPr>
          <w:sdtEndPr/>
          <w:sdtContent>
            <w:sdt>
              <w:sdtPr>
                <w:rPr>
                  <w:rFonts w:asciiTheme="minorHAnsi" w:hAnsiTheme="minorHAnsi" w:cstheme="minorHAnsi"/>
                  <w:b/>
                  <w:bCs/>
                  <w:sz w:val="20"/>
                  <w:szCs w:val="20"/>
                </w:rPr>
                <w:id w:val="961995965"/>
                <w:placeholder>
                  <w:docPart w:val="BB390B5B1797425C84C1C15B764AE8AB"/>
                </w:placeholder>
              </w:sdtPr>
              <w:sdtEndPr>
                <w:rPr>
                  <w:b w:val="0"/>
                  <w:bCs w:val="0"/>
                </w:rPr>
              </w:sdtEndPr>
              <w:sdtContent>
                <w:tc>
                  <w:tcPr>
                    <w:tcW w:w="1523" w:type="pct"/>
                    <w:gridSpan w:val="4"/>
                    <w:tcBorders>
                      <w:top w:val="single" w:sz="12" w:space="0" w:color="auto"/>
                      <w:right w:val="single" w:sz="12" w:space="0" w:color="auto"/>
                    </w:tcBorders>
                    <w:vAlign w:val="center"/>
                  </w:tcPr>
                  <w:p w14:paraId="4ABC9CA4" w14:textId="569A9BBD" w:rsidR="00403B88" w:rsidRPr="00403B88" w:rsidRDefault="00403B88" w:rsidP="004206E9">
                    <w:pPr>
                      <w:tabs>
                        <w:tab w:val="left" w:pos="2820"/>
                      </w:tabs>
                      <w:spacing w:after="0" w:line="240" w:lineRule="auto"/>
                      <w:rPr>
                        <w:rStyle w:val="Hyperlink"/>
                        <w:rFonts w:asciiTheme="minorHAnsi" w:hAnsiTheme="minorHAnsi" w:cstheme="minorHAnsi"/>
                        <w:b/>
                        <w:sz w:val="20"/>
                        <w:szCs w:val="20"/>
                      </w:rPr>
                    </w:pPr>
                    <w:r>
                      <w:rPr>
                        <w:rFonts w:asciiTheme="minorHAnsi" w:hAnsiTheme="minorHAnsi" w:cstheme="minorHAnsi"/>
                        <w:b/>
                        <w:bCs/>
                        <w:sz w:val="20"/>
                        <w:szCs w:val="20"/>
                      </w:rPr>
                      <w:fldChar w:fldCharType="begin"/>
                    </w:r>
                    <w:r>
                      <w:rPr>
                        <w:rFonts w:asciiTheme="minorHAnsi" w:hAnsiTheme="minorHAnsi" w:cstheme="minorHAnsi"/>
                        <w:b/>
                        <w:bCs/>
                        <w:sz w:val="20"/>
                        <w:szCs w:val="20"/>
                      </w:rPr>
                      <w:instrText xml:space="preserve"> HYPERLINK "http://www.pbf.unizg.hr/zavodi/zavod_za_kemiju_i_biokemiju/laboratorij_za_fizikalnu_kemiju_i_koroziju/mojca_cakic_semencic" </w:instrText>
                    </w:r>
                    <w:r>
                      <w:rPr>
                        <w:rFonts w:asciiTheme="minorHAnsi" w:hAnsiTheme="minorHAnsi" w:cstheme="minorHAnsi"/>
                        <w:b/>
                        <w:bCs/>
                        <w:sz w:val="20"/>
                        <w:szCs w:val="20"/>
                      </w:rPr>
                      <w:fldChar w:fldCharType="separate"/>
                    </w:r>
                    <w:r w:rsidRPr="00403B88">
                      <w:rPr>
                        <w:rStyle w:val="Hyperlink"/>
                        <w:rFonts w:asciiTheme="minorHAnsi" w:hAnsiTheme="minorHAnsi" w:cstheme="minorHAnsi"/>
                        <w:b/>
                        <w:bCs/>
                        <w:sz w:val="20"/>
                        <w:szCs w:val="20"/>
                      </w:rPr>
                      <w:t>izv. prof. dr. sc. Mojca Čakić Semenčić</w:t>
                    </w:r>
                    <w:r w:rsidRPr="00403B88">
                      <w:rPr>
                        <w:rStyle w:val="Hyperlink"/>
                        <w:rFonts w:asciiTheme="minorHAnsi" w:hAnsiTheme="minorHAnsi" w:cstheme="minorHAnsi"/>
                        <w:b/>
                        <w:sz w:val="20"/>
                        <w:szCs w:val="20"/>
                      </w:rPr>
                      <w:t xml:space="preserve"> </w:t>
                    </w:r>
                  </w:p>
                  <w:p w14:paraId="40D20D6E" w14:textId="2B560A22" w:rsidR="00403B88" w:rsidRPr="00403B88" w:rsidRDefault="00403B88" w:rsidP="004206E9">
                    <w:pPr>
                      <w:tabs>
                        <w:tab w:val="left" w:pos="2820"/>
                      </w:tabs>
                      <w:spacing w:after="0" w:line="240" w:lineRule="auto"/>
                      <w:rPr>
                        <w:rFonts w:asciiTheme="minorHAnsi" w:hAnsiTheme="minorHAnsi" w:cstheme="minorHAnsi"/>
                        <w:sz w:val="20"/>
                        <w:szCs w:val="20"/>
                      </w:rPr>
                    </w:pPr>
                    <w:r>
                      <w:rPr>
                        <w:rFonts w:asciiTheme="minorHAnsi" w:hAnsiTheme="minorHAnsi" w:cstheme="minorHAnsi"/>
                        <w:b/>
                        <w:bCs/>
                        <w:sz w:val="20"/>
                        <w:szCs w:val="20"/>
                      </w:rPr>
                      <w:fldChar w:fldCharType="end"/>
                    </w:r>
                    <w:hyperlink r:id="rId83" w:history="1">
                      <w:r w:rsidRPr="00403B88">
                        <w:rPr>
                          <w:rStyle w:val="Hyperlink"/>
                          <w:rFonts w:asciiTheme="minorHAnsi" w:hAnsiTheme="minorHAnsi" w:cstheme="minorHAnsi"/>
                          <w:sz w:val="20"/>
                          <w:szCs w:val="20"/>
                        </w:rPr>
                        <w:t>doc. dr. sc. Filip Šupljika</w:t>
                      </w:r>
                    </w:hyperlink>
                    <w:r w:rsidRPr="00403B88">
                      <w:rPr>
                        <w:rFonts w:asciiTheme="minorHAnsi" w:hAnsiTheme="minorHAnsi" w:cstheme="minorHAnsi"/>
                        <w:sz w:val="20"/>
                        <w:szCs w:val="20"/>
                      </w:rPr>
                      <w:t xml:space="preserve"> </w:t>
                    </w:r>
                  </w:p>
                  <w:p w14:paraId="555A043C" w14:textId="6C0BDE49" w:rsidR="00403B88" w:rsidRPr="00403B88" w:rsidRDefault="001F387C" w:rsidP="004206E9">
                    <w:pPr>
                      <w:tabs>
                        <w:tab w:val="left" w:pos="2820"/>
                      </w:tabs>
                      <w:spacing w:after="0" w:line="240" w:lineRule="auto"/>
                      <w:rPr>
                        <w:rFonts w:asciiTheme="minorHAnsi" w:hAnsiTheme="minorHAnsi" w:cstheme="minorHAnsi"/>
                        <w:sz w:val="20"/>
                        <w:szCs w:val="20"/>
                      </w:rPr>
                    </w:pPr>
                    <w:hyperlink r:id="rId84" w:history="1">
                      <w:r w:rsidR="00403B88" w:rsidRPr="00403B88">
                        <w:rPr>
                          <w:rStyle w:val="Hyperlink"/>
                          <w:rFonts w:asciiTheme="minorHAnsi" w:hAnsiTheme="minorHAnsi" w:cstheme="minorHAnsi"/>
                          <w:sz w:val="20"/>
                          <w:szCs w:val="20"/>
                        </w:rPr>
                        <w:t>doc. dr. sc. Anita Horvatić</w:t>
                      </w:r>
                    </w:hyperlink>
                  </w:p>
                  <w:p w14:paraId="79615260" w14:textId="614E7A20" w:rsidR="00403B88" w:rsidRPr="00403B88" w:rsidRDefault="001F387C" w:rsidP="004206E9">
                    <w:pPr>
                      <w:tabs>
                        <w:tab w:val="left" w:pos="2820"/>
                      </w:tabs>
                      <w:spacing w:after="0" w:line="240" w:lineRule="auto"/>
                      <w:rPr>
                        <w:rFonts w:asciiTheme="minorHAnsi" w:hAnsiTheme="minorHAnsi" w:cstheme="minorHAnsi"/>
                        <w:b/>
                        <w:sz w:val="20"/>
                        <w:szCs w:val="20"/>
                      </w:rPr>
                    </w:pPr>
                    <w:hyperlink r:id="rId85" w:history="1">
                      <w:r w:rsidR="00403B88" w:rsidRPr="00403B88">
                        <w:rPr>
                          <w:rStyle w:val="Hyperlink"/>
                          <w:rFonts w:asciiTheme="minorHAnsi" w:hAnsiTheme="minorHAnsi" w:cstheme="minorHAnsi"/>
                          <w:sz w:val="20"/>
                          <w:szCs w:val="20"/>
                        </w:rPr>
                        <w:t>dr. sc. Marko Nuskol</w:t>
                      </w:r>
                    </w:hyperlink>
                    <w:r w:rsidR="00403B88" w:rsidRPr="00403B88">
                      <w:rPr>
                        <w:rFonts w:asciiTheme="minorHAnsi" w:hAnsiTheme="minorHAnsi" w:cstheme="minorHAnsi"/>
                        <w:color w:val="0563C1"/>
                        <w:sz w:val="20"/>
                        <w:szCs w:val="20"/>
                        <w:u w:val="single"/>
                      </w:rPr>
                      <w:t xml:space="preserve"> </w:t>
                    </w:r>
                  </w:p>
                </w:tc>
              </w:sdtContent>
            </w:sdt>
          </w:sdtContent>
        </w:sdt>
        <w:tc>
          <w:tcPr>
            <w:tcW w:w="1406" w:type="pct"/>
            <w:gridSpan w:val="5"/>
            <w:tcBorders>
              <w:top w:val="single" w:sz="12" w:space="0" w:color="auto"/>
              <w:right w:val="single" w:sz="12" w:space="0" w:color="auto"/>
            </w:tcBorders>
            <w:shd w:val="clear" w:color="auto" w:fill="00A0DC"/>
            <w:vAlign w:val="center"/>
          </w:tcPr>
          <w:p w14:paraId="25A23240" w14:textId="77777777" w:rsidR="00403B88" w:rsidRPr="00403B88" w:rsidRDefault="00403B88" w:rsidP="004206E9">
            <w:pPr>
              <w:tabs>
                <w:tab w:val="left" w:pos="2820"/>
              </w:tabs>
              <w:spacing w:after="0" w:line="240" w:lineRule="auto"/>
              <w:rPr>
                <w:rFonts w:asciiTheme="minorHAnsi" w:hAnsiTheme="minorHAnsi" w:cstheme="minorHAnsi"/>
                <w:sz w:val="20"/>
                <w:szCs w:val="20"/>
              </w:rPr>
            </w:pPr>
            <w:r w:rsidRPr="00403B88">
              <w:rPr>
                <w:rFonts w:asciiTheme="minorHAnsi" w:hAnsiTheme="minorHAnsi" w:cstheme="minorHAnsi"/>
                <w:sz w:val="20"/>
                <w:szCs w:val="20"/>
              </w:rPr>
              <w:t>1.8. Semestar</w:t>
            </w:r>
          </w:p>
        </w:tc>
        <w:sdt>
          <w:sdtPr>
            <w:rPr>
              <w:rFonts w:asciiTheme="minorHAnsi" w:hAnsiTheme="minorHAnsi" w:cstheme="minorHAnsi"/>
              <w:sz w:val="20"/>
              <w:szCs w:val="20"/>
            </w:rPr>
            <w:alias w:val="Odaberite semestar studija"/>
            <w:tag w:val="Odaberite semestar studija"/>
            <w:id w:val="-1410925879"/>
            <w:placeholder>
              <w:docPart w:val="1C62053573E14E909DB994EE72632F13"/>
            </w:placeholder>
            <w:dropDownList>
              <w:listItem w:value="Choose an item."/>
              <w:listItem w:displayText="zimski" w:value="zimski"/>
              <w:listItem w:displayText="ljetni" w:value="ljetni"/>
            </w:dropDownList>
          </w:sdtPr>
          <w:sdtEndPr/>
          <w:sdtContent>
            <w:tc>
              <w:tcPr>
                <w:tcW w:w="815" w:type="pct"/>
                <w:gridSpan w:val="4"/>
                <w:tcBorders>
                  <w:top w:val="single" w:sz="12" w:space="0" w:color="auto"/>
                  <w:right w:val="single" w:sz="12" w:space="0" w:color="auto"/>
                </w:tcBorders>
                <w:vAlign w:val="center"/>
              </w:tcPr>
              <w:p w14:paraId="5A6E8103" w14:textId="77777777" w:rsidR="00403B88" w:rsidRPr="00403B88" w:rsidRDefault="00403B88" w:rsidP="004206E9">
                <w:pPr>
                  <w:tabs>
                    <w:tab w:val="left" w:pos="2820"/>
                  </w:tabs>
                  <w:spacing w:after="0" w:line="240" w:lineRule="auto"/>
                  <w:rPr>
                    <w:rFonts w:asciiTheme="minorHAnsi" w:hAnsiTheme="minorHAnsi" w:cstheme="minorHAnsi"/>
                    <w:sz w:val="20"/>
                    <w:szCs w:val="20"/>
                  </w:rPr>
                </w:pPr>
                <w:r w:rsidRPr="00403B88">
                  <w:rPr>
                    <w:rFonts w:asciiTheme="minorHAnsi" w:hAnsiTheme="minorHAnsi" w:cstheme="minorHAnsi"/>
                    <w:sz w:val="20"/>
                    <w:szCs w:val="20"/>
                  </w:rPr>
                  <w:t>zimski</w:t>
                </w:r>
              </w:p>
            </w:tc>
          </w:sdtContent>
        </w:sdt>
      </w:tr>
      <w:tr w:rsidR="00403B88" w:rsidRPr="00403B88" w14:paraId="7563879C" w14:textId="77777777" w:rsidTr="004206E9">
        <w:tc>
          <w:tcPr>
            <w:tcW w:w="1256" w:type="pct"/>
            <w:tcBorders>
              <w:top w:val="single" w:sz="4" w:space="0" w:color="auto"/>
              <w:left w:val="single" w:sz="12" w:space="0" w:color="auto"/>
            </w:tcBorders>
            <w:shd w:val="clear" w:color="auto" w:fill="00A0DC"/>
            <w:vAlign w:val="center"/>
          </w:tcPr>
          <w:p w14:paraId="409D5AFB" w14:textId="747CABB1" w:rsidR="00403B88" w:rsidRPr="00403B88" w:rsidRDefault="00403B88" w:rsidP="004206E9">
            <w:pPr>
              <w:tabs>
                <w:tab w:val="left" w:pos="2820"/>
              </w:tabs>
              <w:spacing w:after="0" w:line="240" w:lineRule="auto"/>
              <w:rPr>
                <w:rFonts w:asciiTheme="minorHAnsi" w:hAnsiTheme="minorHAnsi" w:cstheme="minorHAnsi"/>
                <w:sz w:val="20"/>
                <w:szCs w:val="20"/>
              </w:rPr>
            </w:pPr>
            <w:r w:rsidRPr="00403B88">
              <w:rPr>
                <w:rFonts w:asciiTheme="minorHAnsi" w:hAnsiTheme="minorHAnsi" w:cstheme="minorHAnsi"/>
                <w:sz w:val="20"/>
                <w:szCs w:val="20"/>
              </w:rPr>
              <w:t xml:space="preserve">1.2. Naziv </w:t>
            </w:r>
            <w:r w:rsidR="001F387C">
              <w:rPr>
                <w:rFonts w:asciiTheme="minorHAnsi" w:hAnsiTheme="minorHAnsi" w:cstheme="minorHAnsi"/>
                <w:sz w:val="20"/>
                <w:szCs w:val="20"/>
              </w:rPr>
              <w:t>kolegij</w:t>
            </w:r>
            <w:r w:rsidRPr="00403B88">
              <w:rPr>
                <w:rFonts w:asciiTheme="minorHAnsi" w:hAnsiTheme="minorHAnsi" w:cstheme="minorHAnsi"/>
                <w:sz w:val="20"/>
                <w:szCs w:val="20"/>
              </w:rPr>
              <w:t>a</w:t>
            </w:r>
          </w:p>
        </w:tc>
        <w:sdt>
          <w:sdtPr>
            <w:rPr>
              <w:rFonts w:asciiTheme="minorHAnsi" w:hAnsiTheme="minorHAnsi" w:cstheme="minorHAnsi"/>
              <w:sz w:val="20"/>
              <w:szCs w:val="20"/>
            </w:rPr>
            <w:id w:val="1616705375"/>
            <w:placeholder>
              <w:docPart w:val="C673BF05A13140DCBC7CC2447A871FE2"/>
            </w:placeholder>
          </w:sdtPr>
          <w:sdtEndPr/>
          <w:sdtContent>
            <w:bookmarkStart w:id="21" w:name="Fizikalna_kemija" w:displacedByCustomXml="prev"/>
            <w:tc>
              <w:tcPr>
                <w:tcW w:w="1523" w:type="pct"/>
                <w:gridSpan w:val="4"/>
                <w:tcBorders>
                  <w:top w:val="single" w:sz="4" w:space="0" w:color="auto"/>
                  <w:right w:val="single" w:sz="12" w:space="0" w:color="auto"/>
                </w:tcBorders>
                <w:vAlign w:val="center"/>
              </w:tcPr>
              <w:p w14:paraId="6FB8347C" w14:textId="77777777" w:rsidR="00403B88" w:rsidRPr="00403B88" w:rsidRDefault="00403B88" w:rsidP="004206E9">
                <w:pPr>
                  <w:tabs>
                    <w:tab w:val="left" w:pos="2820"/>
                  </w:tabs>
                  <w:spacing w:after="0" w:line="240" w:lineRule="auto"/>
                  <w:rPr>
                    <w:rFonts w:asciiTheme="minorHAnsi" w:hAnsiTheme="minorHAnsi" w:cstheme="minorHAnsi"/>
                    <w:sz w:val="20"/>
                    <w:szCs w:val="20"/>
                  </w:rPr>
                </w:pPr>
                <w:r w:rsidRPr="00403B88">
                  <w:rPr>
                    <w:rFonts w:asciiTheme="minorHAnsi" w:hAnsiTheme="minorHAnsi" w:cstheme="minorHAnsi"/>
                    <w:b/>
                    <w:bCs/>
                    <w:sz w:val="20"/>
                    <w:szCs w:val="20"/>
                  </w:rPr>
                  <w:t>Fizikalna kemija</w:t>
                </w:r>
              </w:p>
            </w:tc>
            <w:bookmarkEnd w:id="21" w:displacedByCustomXml="next"/>
          </w:sdtContent>
        </w:sdt>
        <w:tc>
          <w:tcPr>
            <w:tcW w:w="1406" w:type="pct"/>
            <w:gridSpan w:val="5"/>
            <w:tcBorders>
              <w:top w:val="single" w:sz="4" w:space="0" w:color="auto"/>
              <w:right w:val="single" w:sz="12" w:space="0" w:color="auto"/>
            </w:tcBorders>
            <w:shd w:val="clear" w:color="auto" w:fill="00A0DC"/>
            <w:vAlign w:val="center"/>
          </w:tcPr>
          <w:p w14:paraId="08C26912" w14:textId="77777777" w:rsidR="00403B88" w:rsidRPr="00403B88" w:rsidRDefault="00403B88" w:rsidP="004206E9">
            <w:pPr>
              <w:tabs>
                <w:tab w:val="left" w:pos="2820"/>
              </w:tabs>
              <w:spacing w:after="0" w:line="240" w:lineRule="auto"/>
              <w:rPr>
                <w:rFonts w:asciiTheme="minorHAnsi" w:hAnsiTheme="minorHAnsi" w:cstheme="minorHAnsi"/>
                <w:sz w:val="20"/>
                <w:szCs w:val="20"/>
              </w:rPr>
            </w:pPr>
            <w:r w:rsidRPr="00403B88">
              <w:rPr>
                <w:rFonts w:asciiTheme="minorHAnsi" w:hAnsiTheme="minorHAnsi" w:cstheme="minorHAnsi"/>
                <w:sz w:val="20"/>
                <w:szCs w:val="20"/>
              </w:rPr>
              <w:t>1.9. Bodovna vrijednost (broj bodova po ECTS sustavu)</w:t>
            </w:r>
          </w:p>
        </w:tc>
        <w:sdt>
          <w:sdtPr>
            <w:rPr>
              <w:rFonts w:asciiTheme="minorHAnsi" w:hAnsiTheme="minorHAnsi" w:cstheme="minorHAnsi"/>
              <w:sz w:val="20"/>
              <w:szCs w:val="20"/>
            </w:rPr>
            <w:id w:val="1823232754"/>
            <w:placeholder>
              <w:docPart w:val="AF5BDFA5EFFD45B1A4D7D61E20BF420F"/>
            </w:placeholder>
          </w:sdtPr>
          <w:sdtEndPr/>
          <w:sdtContent>
            <w:tc>
              <w:tcPr>
                <w:tcW w:w="815" w:type="pct"/>
                <w:gridSpan w:val="4"/>
                <w:tcBorders>
                  <w:top w:val="single" w:sz="4" w:space="0" w:color="auto"/>
                  <w:right w:val="single" w:sz="12" w:space="0" w:color="auto"/>
                </w:tcBorders>
                <w:vAlign w:val="center"/>
              </w:tcPr>
              <w:p w14:paraId="254579EF" w14:textId="77777777" w:rsidR="00403B88" w:rsidRPr="00403B88" w:rsidRDefault="00403B88" w:rsidP="004206E9">
                <w:pPr>
                  <w:tabs>
                    <w:tab w:val="left" w:pos="2820"/>
                  </w:tabs>
                  <w:spacing w:after="0" w:line="240" w:lineRule="auto"/>
                  <w:rPr>
                    <w:rFonts w:asciiTheme="minorHAnsi" w:hAnsiTheme="minorHAnsi" w:cstheme="minorHAnsi"/>
                    <w:sz w:val="20"/>
                    <w:szCs w:val="20"/>
                  </w:rPr>
                </w:pPr>
                <w:r w:rsidRPr="00403B88">
                  <w:rPr>
                    <w:rFonts w:asciiTheme="minorHAnsi" w:hAnsiTheme="minorHAnsi" w:cstheme="minorHAnsi"/>
                    <w:sz w:val="20"/>
                    <w:szCs w:val="20"/>
                  </w:rPr>
                  <w:t>4</w:t>
                </w:r>
              </w:p>
            </w:tc>
          </w:sdtContent>
        </w:sdt>
      </w:tr>
      <w:tr w:rsidR="00403B88" w:rsidRPr="00403B88" w14:paraId="1E7608A0" w14:textId="77777777" w:rsidTr="004206E9">
        <w:tc>
          <w:tcPr>
            <w:tcW w:w="1256" w:type="pct"/>
            <w:tcBorders>
              <w:left w:val="single" w:sz="12" w:space="0" w:color="auto"/>
              <w:bottom w:val="single" w:sz="4" w:space="0" w:color="auto"/>
            </w:tcBorders>
            <w:shd w:val="clear" w:color="auto" w:fill="00A0DC"/>
            <w:vAlign w:val="center"/>
          </w:tcPr>
          <w:p w14:paraId="065657F2" w14:textId="6B6178F5" w:rsidR="00403B88" w:rsidRPr="00403B88" w:rsidRDefault="00403B88" w:rsidP="004206E9">
            <w:pPr>
              <w:tabs>
                <w:tab w:val="left" w:pos="2820"/>
              </w:tabs>
              <w:spacing w:after="0" w:line="240" w:lineRule="auto"/>
              <w:rPr>
                <w:rFonts w:asciiTheme="minorHAnsi" w:hAnsiTheme="minorHAnsi" w:cstheme="minorHAnsi"/>
                <w:sz w:val="20"/>
                <w:szCs w:val="20"/>
              </w:rPr>
            </w:pPr>
            <w:r w:rsidRPr="00403B88">
              <w:rPr>
                <w:rFonts w:asciiTheme="minorHAnsi" w:hAnsiTheme="minorHAnsi" w:cstheme="minorHAnsi"/>
                <w:sz w:val="20"/>
                <w:szCs w:val="20"/>
              </w:rPr>
              <w:t xml:space="preserve">1.3. Šifra </w:t>
            </w:r>
            <w:r w:rsidR="001F387C">
              <w:rPr>
                <w:rFonts w:asciiTheme="minorHAnsi" w:hAnsiTheme="minorHAnsi" w:cstheme="minorHAnsi"/>
                <w:sz w:val="20"/>
                <w:szCs w:val="20"/>
              </w:rPr>
              <w:t>kolegij</w:t>
            </w:r>
            <w:r w:rsidRPr="00403B88">
              <w:rPr>
                <w:rFonts w:asciiTheme="minorHAnsi" w:hAnsiTheme="minorHAnsi" w:cstheme="minorHAnsi"/>
                <w:sz w:val="20"/>
                <w:szCs w:val="20"/>
              </w:rPr>
              <w:t>a</w:t>
            </w:r>
          </w:p>
        </w:tc>
        <w:sdt>
          <w:sdtPr>
            <w:rPr>
              <w:rFonts w:asciiTheme="minorHAnsi" w:hAnsiTheme="minorHAnsi" w:cstheme="minorHAnsi"/>
              <w:sz w:val="20"/>
              <w:szCs w:val="20"/>
            </w:rPr>
            <w:id w:val="1815140688"/>
            <w:placeholder>
              <w:docPart w:val="04376F97943A4A8F951CCE05310A3998"/>
            </w:placeholder>
          </w:sdtPr>
          <w:sdtEndPr/>
          <w:sdtContent>
            <w:tc>
              <w:tcPr>
                <w:tcW w:w="1523" w:type="pct"/>
                <w:gridSpan w:val="4"/>
                <w:tcBorders>
                  <w:bottom w:val="single" w:sz="4" w:space="0" w:color="auto"/>
                  <w:right w:val="single" w:sz="12" w:space="0" w:color="auto"/>
                </w:tcBorders>
                <w:vAlign w:val="center"/>
              </w:tcPr>
              <w:p w14:paraId="3978A486" w14:textId="77777777" w:rsidR="00403B88" w:rsidRPr="00403B88" w:rsidRDefault="00403B88" w:rsidP="004206E9">
                <w:pPr>
                  <w:tabs>
                    <w:tab w:val="left" w:pos="2820"/>
                  </w:tabs>
                  <w:spacing w:after="0" w:line="240" w:lineRule="auto"/>
                  <w:rPr>
                    <w:rFonts w:asciiTheme="minorHAnsi" w:hAnsiTheme="minorHAnsi" w:cstheme="minorHAnsi"/>
                    <w:sz w:val="20"/>
                    <w:szCs w:val="20"/>
                  </w:rPr>
                </w:pPr>
                <w:r w:rsidRPr="00403B88">
                  <w:rPr>
                    <w:rFonts w:asciiTheme="minorHAnsi" w:hAnsiTheme="minorHAnsi" w:cstheme="minorHAnsi"/>
                    <w:sz w:val="20"/>
                    <w:szCs w:val="20"/>
                  </w:rPr>
                  <w:t>252788</w:t>
                </w:r>
              </w:p>
            </w:tc>
          </w:sdtContent>
        </w:sdt>
        <w:tc>
          <w:tcPr>
            <w:tcW w:w="1406" w:type="pct"/>
            <w:gridSpan w:val="5"/>
            <w:tcBorders>
              <w:bottom w:val="single" w:sz="4" w:space="0" w:color="auto"/>
              <w:right w:val="single" w:sz="12" w:space="0" w:color="auto"/>
            </w:tcBorders>
            <w:shd w:val="clear" w:color="auto" w:fill="00A0DC"/>
            <w:vAlign w:val="center"/>
          </w:tcPr>
          <w:p w14:paraId="644C78B4" w14:textId="77777777" w:rsidR="00403B88" w:rsidRPr="00403B88" w:rsidRDefault="00403B88" w:rsidP="004206E9">
            <w:pPr>
              <w:tabs>
                <w:tab w:val="left" w:pos="2820"/>
              </w:tabs>
              <w:spacing w:after="0" w:line="240" w:lineRule="auto"/>
              <w:rPr>
                <w:rFonts w:asciiTheme="minorHAnsi" w:hAnsiTheme="minorHAnsi" w:cstheme="minorHAnsi"/>
                <w:sz w:val="20"/>
                <w:szCs w:val="20"/>
              </w:rPr>
            </w:pPr>
            <w:r w:rsidRPr="00403B88">
              <w:rPr>
                <w:rFonts w:asciiTheme="minorHAnsi" w:hAnsiTheme="minorHAnsi" w:cstheme="minorHAnsi"/>
                <w:sz w:val="20"/>
                <w:szCs w:val="20"/>
              </w:rPr>
              <w:t>1.10. Broj sati u semestru (P+V+S+e-učenje)</w:t>
            </w:r>
          </w:p>
        </w:tc>
        <w:sdt>
          <w:sdtPr>
            <w:rPr>
              <w:rFonts w:asciiTheme="minorHAnsi" w:hAnsiTheme="minorHAnsi" w:cstheme="minorHAnsi"/>
              <w:sz w:val="20"/>
              <w:szCs w:val="20"/>
            </w:rPr>
            <w:id w:val="729358515"/>
            <w:placeholder>
              <w:docPart w:val="DD921BBF8C564E47A1340B546262ECCB"/>
            </w:placeholder>
          </w:sdtPr>
          <w:sdtEndPr/>
          <w:sdtContent>
            <w:sdt>
              <w:sdtPr>
                <w:rPr>
                  <w:rFonts w:asciiTheme="minorHAnsi" w:hAnsiTheme="minorHAnsi" w:cstheme="minorHAnsi"/>
                  <w:sz w:val="20"/>
                  <w:szCs w:val="20"/>
                </w:rPr>
                <w:id w:val="595068448"/>
                <w:placeholder>
                  <w:docPart w:val="39C07691216848429FFBB4303C24BFF8"/>
                </w:placeholder>
              </w:sdtPr>
              <w:sdtEndPr/>
              <w:sdtContent>
                <w:tc>
                  <w:tcPr>
                    <w:tcW w:w="815" w:type="pct"/>
                    <w:gridSpan w:val="4"/>
                    <w:tcBorders>
                      <w:bottom w:val="single" w:sz="4" w:space="0" w:color="auto"/>
                      <w:right w:val="single" w:sz="12" w:space="0" w:color="auto"/>
                    </w:tcBorders>
                    <w:vAlign w:val="center"/>
                  </w:tcPr>
                  <w:p w14:paraId="64BF6AEE" w14:textId="77777777" w:rsidR="00403B88" w:rsidRPr="00403B88" w:rsidRDefault="00403B88" w:rsidP="004206E9">
                    <w:pPr>
                      <w:tabs>
                        <w:tab w:val="left" w:pos="2820"/>
                      </w:tabs>
                      <w:spacing w:after="0" w:line="240" w:lineRule="auto"/>
                      <w:rPr>
                        <w:rFonts w:asciiTheme="minorHAnsi" w:hAnsiTheme="minorHAnsi" w:cstheme="minorHAnsi"/>
                        <w:sz w:val="20"/>
                        <w:szCs w:val="20"/>
                      </w:rPr>
                    </w:pPr>
                    <w:r w:rsidRPr="00403B88">
                      <w:rPr>
                        <w:rFonts w:asciiTheme="minorHAnsi" w:hAnsiTheme="minorHAnsi" w:cstheme="minorHAnsi"/>
                        <w:sz w:val="20"/>
                        <w:szCs w:val="20"/>
                      </w:rPr>
                      <w:t>18+20+15+0</w:t>
                    </w:r>
                  </w:p>
                </w:tc>
              </w:sdtContent>
            </w:sdt>
          </w:sdtContent>
        </w:sdt>
      </w:tr>
      <w:tr w:rsidR="00403B88" w:rsidRPr="00403B88" w14:paraId="56FB5042" w14:textId="77777777" w:rsidTr="004206E9">
        <w:tc>
          <w:tcPr>
            <w:tcW w:w="1256" w:type="pct"/>
            <w:tcBorders>
              <w:left w:val="single" w:sz="12" w:space="0" w:color="auto"/>
              <w:bottom w:val="single" w:sz="4" w:space="0" w:color="auto"/>
            </w:tcBorders>
            <w:shd w:val="clear" w:color="auto" w:fill="00A0DC"/>
            <w:vAlign w:val="center"/>
          </w:tcPr>
          <w:p w14:paraId="3135A5A3" w14:textId="77777777" w:rsidR="00403B88" w:rsidRPr="00403B88" w:rsidRDefault="00403B88" w:rsidP="004206E9">
            <w:pPr>
              <w:tabs>
                <w:tab w:val="left" w:pos="2820"/>
              </w:tabs>
              <w:spacing w:after="0" w:line="240" w:lineRule="auto"/>
              <w:rPr>
                <w:rFonts w:asciiTheme="minorHAnsi" w:hAnsiTheme="minorHAnsi" w:cstheme="minorHAnsi"/>
                <w:sz w:val="20"/>
                <w:szCs w:val="20"/>
              </w:rPr>
            </w:pPr>
            <w:r w:rsidRPr="00403B88">
              <w:rPr>
                <w:rFonts w:asciiTheme="minorHAnsi" w:hAnsiTheme="minorHAnsi" w:cstheme="minorHAnsi"/>
                <w:sz w:val="20"/>
                <w:szCs w:val="20"/>
              </w:rPr>
              <w:t xml:space="preserve">1.4. Studijski program </w:t>
            </w:r>
          </w:p>
        </w:tc>
        <w:sdt>
          <w:sdtPr>
            <w:rPr>
              <w:rFonts w:asciiTheme="minorHAnsi" w:hAnsiTheme="minorHAnsi" w:cstheme="minorHAnsi"/>
              <w:sz w:val="20"/>
              <w:szCs w:val="20"/>
            </w:rPr>
            <w:alias w:val="Odaberite studijski program"/>
            <w:tag w:val="Odaberite studijski program"/>
            <w:id w:val="-922951122"/>
            <w:placeholder>
              <w:docPart w:val="0AF0D2B8EF1B40DE87D4582C88A69955"/>
            </w:placeholder>
            <w:dropDownList>
              <w:listItem w:value="Choose an item."/>
              <w:listItem w:displayText="Sveučilišni prijediplomski studij Prehrambena tehnologija" w:value="Sveučilišni prijediplomski studij Prehrambena tehnologija"/>
              <w:listItem w:displayText="Sveučilišni prijediplomski studij Biotehnologija" w:value="Sveučilišni prijediplomski studij Biotehnologija"/>
              <w:listItem w:displayText="Sveučilišni prijediplomski studij Nutricionizam" w:value="Sveučilišni prijediplomski studij Nutricionizam"/>
              <w:listItem w:displayText="Sveučilišni diplomski studij Prehrambeno inženjerstvo" w:value="Sveučilišni diplomski studij Prehrambeno inženjerstvo"/>
              <w:listItem w:displayText="Sveučilišni diplomski studij Upravljanje sigurnošću hrane" w:value="Sveučilišni diplomski studij Upravljanje sigurnošću hrane"/>
              <w:listItem w:displayText="Sveučilišni diplomski studij Bioprocesno inženjerstvo" w:value="Sveučilišni diplomski studij Bioprocesno inženjerstvo"/>
              <w:listItem w:displayText="Sveučilišni diplomski studij Molekularna biotehnologija" w:value="Sveučilišni diplomski studij Molekularna biotehnologija"/>
              <w:listItem w:displayText="Sveučilišni diplomski studij Nutricionizam" w:value="Sveučilišni diplomski studij Nutricionizam"/>
            </w:dropDownList>
          </w:sdtPr>
          <w:sdtEndPr/>
          <w:sdtContent>
            <w:tc>
              <w:tcPr>
                <w:tcW w:w="1523" w:type="pct"/>
                <w:gridSpan w:val="4"/>
                <w:tcBorders>
                  <w:bottom w:val="single" w:sz="4" w:space="0" w:color="auto"/>
                  <w:right w:val="single" w:sz="12" w:space="0" w:color="auto"/>
                </w:tcBorders>
                <w:vAlign w:val="center"/>
              </w:tcPr>
              <w:p w14:paraId="72202AF0" w14:textId="77777777" w:rsidR="00403B88" w:rsidRPr="00403B88" w:rsidRDefault="00403B88" w:rsidP="004206E9">
                <w:pPr>
                  <w:tabs>
                    <w:tab w:val="left" w:pos="2820"/>
                  </w:tabs>
                  <w:spacing w:after="0" w:line="240" w:lineRule="auto"/>
                  <w:rPr>
                    <w:rFonts w:asciiTheme="minorHAnsi" w:hAnsiTheme="minorHAnsi" w:cstheme="minorHAnsi"/>
                    <w:sz w:val="20"/>
                    <w:szCs w:val="20"/>
                  </w:rPr>
                </w:pPr>
                <w:r w:rsidRPr="00403B88">
                  <w:rPr>
                    <w:rFonts w:asciiTheme="minorHAnsi" w:hAnsiTheme="minorHAnsi" w:cstheme="minorHAnsi"/>
                    <w:sz w:val="20"/>
                    <w:szCs w:val="20"/>
                  </w:rPr>
                  <w:t>Sveučilišni prijediplomski studij Nutricionizam</w:t>
                </w:r>
              </w:p>
            </w:tc>
          </w:sdtContent>
        </w:sdt>
        <w:tc>
          <w:tcPr>
            <w:tcW w:w="1406" w:type="pct"/>
            <w:gridSpan w:val="5"/>
            <w:tcBorders>
              <w:bottom w:val="single" w:sz="4" w:space="0" w:color="auto"/>
              <w:right w:val="single" w:sz="12" w:space="0" w:color="auto"/>
            </w:tcBorders>
            <w:shd w:val="clear" w:color="auto" w:fill="00A0DC"/>
            <w:vAlign w:val="center"/>
          </w:tcPr>
          <w:p w14:paraId="571C3964" w14:textId="25AAACD6" w:rsidR="00403B88" w:rsidRPr="00403B88" w:rsidRDefault="00403B88" w:rsidP="004206E9">
            <w:pPr>
              <w:tabs>
                <w:tab w:val="left" w:pos="2820"/>
              </w:tabs>
              <w:spacing w:after="0" w:line="240" w:lineRule="auto"/>
              <w:rPr>
                <w:rFonts w:asciiTheme="minorHAnsi" w:hAnsiTheme="minorHAnsi" w:cstheme="minorHAnsi"/>
                <w:sz w:val="20"/>
                <w:szCs w:val="20"/>
              </w:rPr>
            </w:pPr>
            <w:r w:rsidRPr="00403B88">
              <w:rPr>
                <w:rFonts w:asciiTheme="minorHAnsi" w:hAnsiTheme="minorHAnsi" w:cstheme="minorHAnsi"/>
                <w:sz w:val="20"/>
                <w:szCs w:val="20"/>
              </w:rPr>
              <w:t xml:space="preserve">1.11. Očekivani broj studenata na </w:t>
            </w:r>
            <w:r w:rsidR="001F387C">
              <w:rPr>
                <w:rFonts w:asciiTheme="minorHAnsi" w:hAnsiTheme="minorHAnsi" w:cstheme="minorHAnsi"/>
                <w:sz w:val="20"/>
                <w:szCs w:val="20"/>
              </w:rPr>
              <w:t>kolegij</w:t>
            </w:r>
            <w:r w:rsidRPr="00403B88">
              <w:rPr>
                <w:rFonts w:asciiTheme="minorHAnsi" w:hAnsiTheme="minorHAnsi" w:cstheme="minorHAnsi"/>
                <w:sz w:val="20"/>
                <w:szCs w:val="20"/>
              </w:rPr>
              <w:t>u</w:t>
            </w:r>
          </w:p>
        </w:tc>
        <w:sdt>
          <w:sdtPr>
            <w:rPr>
              <w:rFonts w:asciiTheme="minorHAnsi" w:hAnsiTheme="minorHAnsi" w:cstheme="minorHAnsi"/>
              <w:sz w:val="20"/>
              <w:szCs w:val="20"/>
            </w:rPr>
            <w:id w:val="1581479548"/>
            <w:placeholder>
              <w:docPart w:val="D4A7544552894551A1EA7218651CA03D"/>
            </w:placeholder>
          </w:sdtPr>
          <w:sdtEndPr/>
          <w:sdtContent>
            <w:tc>
              <w:tcPr>
                <w:tcW w:w="815" w:type="pct"/>
                <w:gridSpan w:val="4"/>
                <w:tcBorders>
                  <w:bottom w:val="single" w:sz="4" w:space="0" w:color="auto"/>
                  <w:right w:val="single" w:sz="12" w:space="0" w:color="auto"/>
                </w:tcBorders>
                <w:vAlign w:val="center"/>
              </w:tcPr>
              <w:p w14:paraId="70D28312" w14:textId="1AB013B7" w:rsidR="00403B88" w:rsidRPr="00403B88" w:rsidRDefault="00403B88" w:rsidP="004206E9">
                <w:pPr>
                  <w:tabs>
                    <w:tab w:val="left" w:pos="2820"/>
                  </w:tabs>
                  <w:spacing w:after="0" w:line="240" w:lineRule="auto"/>
                  <w:rPr>
                    <w:rFonts w:asciiTheme="minorHAnsi" w:hAnsiTheme="minorHAnsi" w:cstheme="minorHAnsi"/>
                    <w:sz w:val="20"/>
                    <w:szCs w:val="20"/>
                  </w:rPr>
                </w:pPr>
                <w:r w:rsidRPr="00403B88">
                  <w:rPr>
                    <w:rFonts w:asciiTheme="minorHAnsi" w:hAnsiTheme="minorHAnsi" w:cstheme="minorHAnsi"/>
                    <w:sz w:val="20"/>
                    <w:szCs w:val="20"/>
                  </w:rPr>
                  <w:t>50</w:t>
                </w:r>
              </w:p>
            </w:tc>
          </w:sdtContent>
        </w:sdt>
      </w:tr>
      <w:tr w:rsidR="00403B88" w:rsidRPr="00403B88" w14:paraId="31486BA3" w14:textId="77777777" w:rsidTr="004206E9">
        <w:tc>
          <w:tcPr>
            <w:tcW w:w="1256" w:type="pct"/>
            <w:tcBorders>
              <w:left w:val="single" w:sz="12" w:space="0" w:color="auto"/>
              <w:bottom w:val="single" w:sz="4" w:space="0" w:color="auto"/>
            </w:tcBorders>
            <w:shd w:val="clear" w:color="auto" w:fill="00A0DC"/>
            <w:vAlign w:val="center"/>
          </w:tcPr>
          <w:p w14:paraId="0242E499" w14:textId="0BB2C38E" w:rsidR="00403B88" w:rsidRPr="00403B88" w:rsidRDefault="00403B88" w:rsidP="004206E9">
            <w:pPr>
              <w:tabs>
                <w:tab w:val="left" w:pos="2820"/>
              </w:tabs>
              <w:spacing w:after="0" w:line="240" w:lineRule="auto"/>
              <w:rPr>
                <w:rFonts w:asciiTheme="minorHAnsi" w:hAnsiTheme="minorHAnsi" w:cstheme="minorHAnsi"/>
                <w:sz w:val="20"/>
                <w:szCs w:val="20"/>
              </w:rPr>
            </w:pPr>
            <w:r w:rsidRPr="00403B88">
              <w:rPr>
                <w:rFonts w:asciiTheme="minorHAnsi" w:hAnsiTheme="minorHAnsi" w:cstheme="minorHAnsi"/>
                <w:sz w:val="20"/>
                <w:szCs w:val="20"/>
              </w:rPr>
              <w:t xml:space="preserve">1.5. Status (vrsta) </w:t>
            </w:r>
            <w:r w:rsidR="001F387C">
              <w:rPr>
                <w:rFonts w:asciiTheme="minorHAnsi" w:hAnsiTheme="minorHAnsi" w:cstheme="minorHAnsi"/>
                <w:sz w:val="20"/>
                <w:szCs w:val="20"/>
              </w:rPr>
              <w:t>kolegij</w:t>
            </w:r>
            <w:r w:rsidRPr="00403B88">
              <w:rPr>
                <w:rFonts w:asciiTheme="minorHAnsi" w:hAnsiTheme="minorHAnsi" w:cstheme="minorHAnsi"/>
                <w:sz w:val="20"/>
                <w:szCs w:val="20"/>
              </w:rPr>
              <w:t xml:space="preserve">a </w:t>
            </w:r>
          </w:p>
        </w:tc>
        <w:sdt>
          <w:sdtPr>
            <w:rPr>
              <w:rFonts w:asciiTheme="minorHAnsi" w:hAnsiTheme="minorHAnsi" w:cstheme="minorHAnsi"/>
              <w:sz w:val="20"/>
              <w:szCs w:val="20"/>
            </w:rPr>
            <w:alias w:val="Odaberite status predmeta"/>
            <w:tag w:val="Odaberite status predmeta"/>
            <w:id w:val="-995335323"/>
            <w:placeholder>
              <w:docPart w:val="542F71AAE0A647AD9FD131FD94C2E0F5"/>
            </w:placeholder>
            <w:dropDownList>
              <w:listItem w:value="Choose an item."/>
              <w:listItem w:displayText="Obvezni" w:value="Obvezni"/>
              <w:listItem w:displayText="Izborni" w:value="Izborni"/>
            </w:dropDownList>
          </w:sdtPr>
          <w:sdtEndPr/>
          <w:sdtContent>
            <w:tc>
              <w:tcPr>
                <w:tcW w:w="1523" w:type="pct"/>
                <w:gridSpan w:val="4"/>
                <w:tcBorders>
                  <w:bottom w:val="single" w:sz="4" w:space="0" w:color="auto"/>
                  <w:right w:val="single" w:sz="12" w:space="0" w:color="auto"/>
                </w:tcBorders>
                <w:vAlign w:val="center"/>
              </w:tcPr>
              <w:p w14:paraId="5B487548" w14:textId="77777777" w:rsidR="00403B88" w:rsidRPr="00403B88" w:rsidRDefault="00403B88" w:rsidP="004206E9">
                <w:pPr>
                  <w:tabs>
                    <w:tab w:val="left" w:pos="2820"/>
                  </w:tabs>
                  <w:spacing w:after="0" w:line="240" w:lineRule="auto"/>
                  <w:rPr>
                    <w:rFonts w:asciiTheme="minorHAnsi" w:hAnsiTheme="minorHAnsi" w:cstheme="minorHAnsi"/>
                    <w:sz w:val="20"/>
                    <w:szCs w:val="20"/>
                  </w:rPr>
                </w:pPr>
                <w:r w:rsidRPr="00403B88">
                  <w:rPr>
                    <w:rFonts w:asciiTheme="minorHAnsi" w:hAnsiTheme="minorHAnsi" w:cstheme="minorHAnsi"/>
                    <w:sz w:val="20"/>
                    <w:szCs w:val="20"/>
                  </w:rPr>
                  <w:t>Obvezni</w:t>
                </w:r>
              </w:p>
            </w:tc>
          </w:sdtContent>
        </w:sdt>
        <w:tc>
          <w:tcPr>
            <w:tcW w:w="1406" w:type="pct"/>
            <w:gridSpan w:val="5"/>
            <w:tcBorders>
              <w:bottom w:val="single" w:sz="4" w:space="0" w:color="auto"/>
              <w:right w:val="single" w:sz="12" w:space="0" w:color="auto"/>
            </w:tcBorders>
            <w:shd w:val="clear" w:color="auto" w:fill="00A0DC"/>
            <w:vAlign w:val="center"/>
          </w:tcPr>
          <w:p w14:paraId="05C831BD" w14:textId="2B3A3C1C" w:rsidR="00403B88" w:rsidRPr="00403B88" w:rsidRDefault="00403B88" w:rsidP="004206E9">
            <w:pPr>
              <w:tabs>
                <w:tab w:val="left" w:pos="2820"/>
              </w:tabs>
              <w:spacing w:after="0" w:line="240" w:lineRule="auto"/>
              <w:rPr>
                <w:rFonts w:asciiTheme="minorHAnsi" w:hAnsiTheme="minorHAnsi" w:cstheme="minorHAnsi"/>
                <w:sz w:val="20"/>
                <w:szCs w:val="20"/>
              </w:rPr>
            </w:pPr>
            <w:r w:rsidRPr="00403B88">
              <w:rPr>
                <w:rFonts w:asciiTheme="minorHAnsi" w:hAnsiTheme="minorHAnsi" w:cstheme="minorHAnsi"/>
                <w:sz w:val="20"/>
                <w:szCs w:val="20"/>
              </w:rPr>
              <w:t xml:space="preserve">1.12. Razina primjene e-učenja (1, 2, 3 razina), postotak izvođenja </w:t>
            </w:r>
            <w:r w:rsidR="001F387C">
              <w:rPr>
                <w:rFonts w:asciiTheme="minorHAnsi" w:hAnsiTheme="minorHAnsi" w:cstheme="minorHAnsi"/>
                <w:sz w:val="20"/>
                <w:szCs w:val="20"/>
              </w:rPr>
              <w:t>kolegij</w:t>
            </w:r>
            <w:r w:rsidRPr="00403B88">
              <w:rPr>
                <w:rFonts w:asciiTheme="minorHAnsi" w:hAnsiTheme="minorHAnsi" w:cstheme="minorHAnsi"/>
                <w:sz w:val="20"/>
                <w:szCs w:val="20"/>
              </w:rPr>
              <w:t xml:space="preserve">a </w:t>
            </w:r>
            <w:r w:rsidRPr="00403B88">
              <w:rPr>
                <w:rFonts w:asciiTheme="minorHAnsi" w:hAnsiTheme="minorHAnsi" w:cstheme="minorHAnsi"/>
                <w:i/>
                <w:sz w:val="20"/>
                <w:szCs w:val="20"/>
              </w:rPr>
              <w:t>on line</w:t>
            </w:r>
            <w:r w:rsidRPr="00403B88">
              <w:rPr>
                <w:rFonts w:asciiTheme="minorHAnsi" w:hAnsiTheme="minorHAnsi" w:cstheme="minorHAnsi"/>
                <w:sz w:val="20"/>
                <w:szCs w:val="20"/>
              </w:rPr>
              <w:t xml:space="preserve"> (maks. 20%)</w:t>
            </w:r>
          </w:p>
        </w:tc>
        <w:tc>
          <w:tcPr>
            <w:tcW w:w="815" w:type="pct"/>
            <w:gridSpan w:val="4"/>
            <w:tcBorders>
              <w:bottom w:val="single" w:sz="4" w:space="0" w:color="auto"/>
              <w:right w:val="single" w:sz="12" w:space="0" w:color="auto"/>
            </w:tcBorders>
            <w:vAlign w:val="center"/>
          </w:tcPr>
          <w:p w14:paraId="6C28DD53" w14:textId="77777777" w:rsidR="00403B88" w:rsidRPr="00403B88" w:rsidRDefault="001F387C" w:rsidP="004206E9">
            <w:pPr>
              <w:tabs>
                <w:tab w:val="right" w:pos="2149"/>
              </w:tabs>
              <w:spacing w:after="0" w:line="240" w:lineRule="auto"/>
              <w:rPr>
                <w:rFonts w:asciiTheme="minorHAnsi" w:hAnsiTheme="minorHAnsi" w:cstheme="minorHAnsi"/>
                <w:sz w:val="20"/>
                <w:szCs w:val="20"/>
              </w:rPr>
            </w:pPr>
            <w:sdt>
              <w:sdtPr>
                <w:rPr>
                  <w:rFonts w:asciiTheme="minorHAnsi" w:hAnsiTheme="minorHAnsi" w:cstheme="minorHAnsi"/>
                  <w:sz w:val="20"/>
                  <w:szCs w:val="20"/>
                </w:rPr>
                <w:alias w:val="Odaberite razinu primjene e-učenja"/>
                <w:tag w:val="Odaberite razinu primjene e-učenja"/>
                <w:id w:val="1870728956"/>
                <w:placeholder>
                  <w:docPart w:val="74A49907553E4071BED785C3C15D34EC"/>
                </w:placeholder>
                <w:showingPlcHdr/>
                <w:dropDownList>
                  <w:listItem w:value="Choose an item."/>
                  <w:listItem w:displayText="1." w:value="1."/>
                  <w:listItem w:displayText="2." w:value="2."/>
                  <w:listItem w:displayText="3." w:value="3."/>
                </w:dropDownList>
              </w:sdtPr>
              <w:sdtEndPr/>
              <w:sdtContent>
                <w:r w:rsidR="00403B88" w:rsidRPr="00403B88">
                  <w:rPr>
                    <w:rStyle w:val="PlaceholderText"/>
                    <w:rFonts w:asciiTheme="minorHAnsi" w:hAnsiTheme="minorHAnsi" w:cstheme="minorHAnsi"/>
                    <w:sz w:val="20"/>
                    <w:szCs w:val="20"/>
                  </w:rPr>
                  <w:t>Razina e-učenja</w:t>
                </w:r>
              </w:sdtContent>
            </w:sdt>
            <w:r w:rsidR="00403B88" w:rsidRPr="00403B88">
              <w:rPr>
                <w:rFonts w:asciiTheme="minorHAnsi" w:hAnsiTheme="minorHAnsi" w:cstheme="minorHAnsi"/>
                <w:sz w:val="20"/>
                <w:szCs w:val="20"/>
              </w:rPr>
              <w:tab/>
            </w:r>
          </w:p>
          <w:p w14:paraId="76BFA5CC" w14:textId="77777777" w:rsidR="00403B88" w:rsidRPr="00403B88" w:rsidRDefault="001F387C" w:rsidP="004206E9">
            <w:pPr>
              <w:tabs>
                <w:tab w:val="right" w:pos="2149"/>
              </w:tabs>
              <w:spacing w:after="0" w:line="240" w:lineRule="auto"/>
              <w:rPr>
                <w:rFonts w:asciiTheme="minorHAnsi" w:hAnsiTheme="minorHAnsi" w:cstheme="minorHAnsi"/>
                <w:sz w:val="20"/>
                <w:szCs w:val="20"/>
              </w:rPr>
            </w:pPr>
            <w:sdt>
              <w:sdtPr>
                <w:rPr>
                  <w:rFonts w:asciiTheme="minorHAnsi" w:hAnsiTheme="minorHAnsi" w:cstheme="minorHAnsi"/>
                  <w:sz w:val="20"/>
                  <w:szCs w:val="20"/>
                </w:rPr>
                <w:id w:val="352852985"/>
                <w:placeholder>
                  <w:docPart w:val="57BB5BEDF5B74CB58682FC46DDD863D0"/>
                </w:placeholder>
              </w:sdtPr>
              <w:sdtEndPr/>
              <w:sdtContent>
                <w:r w:rsidR="00403B88" w:rsidRPr="00403B88">
                  <w:rPr>
                    <w:rFonts w:asciiTheme="minorHAnsi" w:hAnsiTheme="minorHAnsi" w:cstheme="minorHAnsi"/>
                    <w:sz w:val="20"/>
                    <w:szCs w:val="20"/>
                  </w:rPr>
                  <w:t>3. razina, 20%</w:t>
                </w:r>
              </w:sdtContent>
            </w:sdt>
          </w:p>
        </w:tc>
      </w:tr>
      <w:tr w:rsidR="00403B88" w:rsidRPr="00403B88" w14:paraId="76B566DE" w14:textId="77777777" w:rsidTr="004206E9">
        <w:tc>
          <w:tcPr>
            <w:tcW w:w="1256" w:type="pct"/>
            <w:tcBorders>
              <w:left w:val="single" w:sz="12" w:space="0" w:color="auto"/>
              <w:bottom w:val="single" w:sz="4" w:space="0" w:color="auto"/>
            </w:tcBorders>
            <w:shd w:val="clear" w:color="auto" w:fill="00A0DC"/>
            <w:vAlign w:val="center"/>
          </w:tcPr>
          <w:p w14:paraId="42560EAD" w14:textId="77777777" w:rsidR="00403B88" w:rsidRPr="00403B88" w:rsidRDefault="00403B88" w:rsidP="004206E9">
            <w:pPr>
              <w:tabs>
                <w:tab w:val="left" w:pos="2820"/>
              </w:tabs>
              <w:spacing w:after="0" w:line="240" w:lineRule="auto"/>
              <w:rPr>
                <w:rFonts w:asciiTheme="minorHAnsi" w:hAnsiTheme="minorHAnsi" w:cstheme="minorHAnsi"/>
                <w:sz w:val="20"/>
                <w:szCs w:val="20"/>
              </w:rPr>
            </w:pPr>
            <w:r w:rsidRPr="00403B88">
              <w:rPr>
                <w:rFonts w:asciiTheme="minorHAnsi" w:hAnsiTheme="minorHAnsi" w:cstheme="minorHAnsi"/>
                <w:sz w:val="20"/>
                <w:szCs w:val="20"/>
              </w:rPr>
              <w:t>1.6. Mjesto izvođenja</w:t>
            </w:r>
          </w:p>
        </w:tc>
        <w:sdt>
          <w:sdtPr>
            <w:rPr>
              <w:rFonts w:asciiTheme="minorHAnsi" w:hAnsiTheme="minorHAnsi" w:cstheme="minorHAnsi"/>
              <w:sz w:val="20"/>
              <w:szCs w:val="20"/>
            </w:rPr>
            <w:id w:val="-613518795"/>
            <w:placeholder>
              <w:docPart w:val="E791F389E9634996A24538FB202454C0"/>
            </w:placeholder>
          </w:sdtPr>
          <w:sdtEndPr/>
          <w:sdtContent>
            <w:tc>
              <w:tcPr>
                <w:tcW w:w="1523" w:type="pct"/>
                <w:gridSpan w:val="4"/>
                <w:tcBorders>
                  <w:bottom w:val="single" w:sz="4" w:space="0" w:color="auto"/>
                  <w:right w:val="single" w:sz="12" w:space="0" w:color="auto"/>
                </w:tcBorders>
                <w:vAlign w:val="center"/>
              </w:tcPr>
              <w:p w14:paraId="7A7DE11B" w14:textId="77777777" w:rsidR="00403B88" w:rsidRPr="00403B88" w:rsidRDefault="00403B88" w:rsidP="004206E9">
                <w:pPr>
                  <w:tabs>
                    <w:tab w:val="left" w:pos="2820"/>
                  </w:tabs>
                  <w:spacing w:after="0" w:line="240" w:lineRule="auto"/>
                  <w:rPr>
                    <w:rFonts w:asciiTheme="minorHAnsi" w:hAnsiTheme="minorHAnsi" w:cstheme="minorHAnsi"/>
                    <w:sz w:val="20"/>
                    <w:szCs w:val="20"/>
                  </w:rPr>
                </w:pPr>
                <w:r w:rsidRPr="00403B88">
                  <w:rPr>
                    <w:rFonts w:asciiTheme="minorHAnsi" w:hAnsiTheme="minorHAnsi" w:cstheme="minorHAnsi"/>
                    <w:sz w:val="20"/>
                    <w:szCs w:val="20"/>
                  </w:rPr>
                  <w:t>predavanja u PX, seminari u PX, vježbe u Laboratoriju za fizikalnu kemiju i koroziju</w:t>
                </w:r>
              </w:p>
            </w:tc>
          </w:sdtContent>
        </w:sdt>
        <w:tc>
          <w:tcPr>
            <w:tcW w:w="1406" w:type="pct"/>
            <w:gridSpan w:val="5"/>
            <w:tcBorders>
              <w:bottom w:val="single" w:sz="4" w:space="0" w:color="auto"/>
              <w:right w:val="single" w:sz="12" w:space="0" w:color="auto"/>
            </w:tcBorders>
            <w:shd w:val="clear" w:color="auto" w:fill="00A0DC"/>
            <w:vAlign w:val="center"/>
          </w:tcPr>
          <w:p w14:paraId="4A31B5FB" w14:textId="77777777" w:rsidR="00403B88" w:rsidRPr="00403B88" w:rsidRDefault="00403B88" w:rsidP="004206E9">
            <w:pPr>
              <w:tabs>
                <w:tab w:val="left" w:pos="459"/>
              </w:tabs>
              <w:spacing w:after="0" w:line="240" w:lineRule="auto"/>
              <w:rPr>
                <w:rFonts w:asciiTheme="minorHAnsi" w:hAnsiTheme="minorHAnsi" w:cstheme="minorHAnsi"/>
                <w:sz w:val="20"/>
                <w:szCs w:val="20"/>
              </w:rPr>
            </w:pPr>
            <w:r w:rsidRPr="00403B88">
              <w:rPr>
                <w:rFonts w:asciiTheme="minorHAnsi" w:hAnsiTheme="minorHAnsi" w:cstheme="minorHAnsi"/>
                <w:sz w:val="20"/>
                <w:szCs w:val="20"/>
              </w:rPr>
              <w:t xml:space="preserve">1.13. Jezik izvođenja </w:t>
            </w:r>
          </w:p>
        </w:tc>
        <w:sdt>
          <w:sdtPr>
            <w:rPr>
              <w:rFonts w:asciiTheme="minorHAnsi" w:hAnsiTheme="minorHAnsi" w:cstheme="minorHAnsi"/>
              <w:sz w:val="20"/>
              <w:szCs w:val="20"/>
            </w:rPr>
            <w:id w:val="1593736599"/>
            <w:placeholder>
              <w:docPart w:val="079760EE7A354C7E82A0C34D686E975C"/>
            </w:placeholder>
          </w:sdtPr>
          <w:sdtEndPr/>
          <w:sdtContent>
            <w:tc>
              <w:tcPr>
                <w:tcW w:w="815" w:type="pct"/>
                <w:gridSpan w:val="4"/>
                <w:tcBorders>
                  <w:bottom w:val="single" w:sz="4" w:space="0" w:color="auto"/>
                  <w:right w:val="single" w:sz="12" w:space="0" w:color="auto"/>
                </w:tcBorders>
                <w:vAlign w:val="center"/>
              </w:tcPr>
              <w:p w14:paraId="701F2AAF" w14:textId="77777777" w:rsidR="00403B88" w:rsidRPr="00403B88" w:rsidRDefault="00403B88" w:rsidP="004206E9">
                <w:pPr>
                  <w:tabs>
                    <w:tab w:val="left" w:pos="2820"/>
                  </w:tabs>
                  <w:spacing w:after="0" w:line="240" w:lineRule="auto"/>
                  <w:rPr>
                    <w:rFonts w:asciiTheme="minorHAnsi" w:hAnsiTheme="minorHAnsi" w:cstheme="minorHAnsi"/>
                    <w:sz w:val="20"/>
                    <w:szCs w:val="20"/>
                  </w:rPr>
                </w:pPr>
                <w:r w:rsidRPr="00403B88">
                  <w:rPr>
                    <w:rFonts w:asciiTheme="minorHAnsi" w:hAnsiTheme="minorHAnsi" w:cstheme="minorHAnsi"/>
                    <w:sz w:val="20"/>
                    <w:szCs w:val="20"/>
                  </w:rPr>
                  <w:t>hrvatski</w:t>
                </w:r>
              </w:p>
            </w:tc>
          </w:sdtContent>
        </w:sdt>
      </w:tr>
      <w:tr w:rsidR="00403B88" w:rsidRPr="00403B88" w14:paraId="4E61158A" w14:textId="77777777" w:rsidTr="004206E9">
        <w:tc>
          <w:tcPr>
            <w:tcW w:w="1256" w:type="pct"/>
            <w:tcBorders>
              <w:left w:val="single" w:sz="12" w:space="0" w:color="auto"/>
              <w:bottom w:val="single" w:sz="12" w:space="0" w:color="auto"/>
            </w:tcBorders>
            <w:shd w:val="clear" w:color="auto" w:fill="00A0DC"/>
            <w:vAlign w:val="center"/>
          </w:tcPr>
          <w:p w14:paraId="2838570C" w14:textId="2AB86084" w:rsidR="00403B88" w:rsidRPr="00403B88" w:rsidRDefault="00403B88" w:rsidP="004206E9">
            <w:pPr>
              <w:tabs>
                <w:tab w:val="left" w:pos="2820"/>
              </w:tabs>
              <w:spacing w:after="0" w:line="240" w:lineRule="auto"/>
              <w:rPr>
                <w:rFonts w:asciiTheme="minorHAnsi" w:hAnsiTheme="minorHAnsi" w:cstheme="minorHAnsi"/>
                <w:sz w:val="20"/>
                <w:szCs w:val="20"/>
              </w:rPr>
            </w:pPr>
            <w:r w:rsidRPr="00403B88">
              <w:rPr>
                <w:rFonts w:asciiTheme="minorHAnsi" w:hAnsiTheme="minorHAnsi" w:cstheme="minorHAnsi"/>
                <w:sz w:val="20"/>
                <w:szCs w:val="20"/>
              </w:rPr>
              <w:t xml:space="preserve">1.7. Godina studija u kojoj se </w:t>
            </w:r>
            <w:r w:rsidR="001F387C">
              <w:rPr>
                <w:rFonts w:asciiTheme="minorHAnsi" w:hAnsiTheme="minorHAnsi" w:cstheme="minorHAnsi"/>
                <w:sz w:val="20"/>
                <w:szCs w:val="20"/>
              </w:rPr>
              <w:t>kolegij</w:t>
            </w:r>
            <w:r w:rsidRPr="00403B88">
              <w:rPr>
                <w:rFonts w:asciiTheme="minorHAnsi" w:hAnsiTheme="minorHAnsi" w:cstheme="minorHAnsi"/>
                <w:sz w:val="20"/>
                <w:szCs w:val="20"/>
              </w:rPr>
              <w:t xml:space="preserve"> izvodi</w:t>
            </w:r>
          </w:p>
        </w:tc>
        <w:sdt>
          <w:sdtPr>
            <w:rPr>
              <w:rFonts w:asciiTheme="minorHAnsi" w:hAnsiTheme="minorHAnsi" w:cstheme="minorHAnsi"/>
              <w:sz w:val="20"/>
              <w:szCs w:val="20"/>
            </w:rPr>
            <w:alias w:val="Odaberite godinu studija"/>
            <w:tag w:val="Odaberite godinu studija"/>
            <w:id w:val="1666671533"/>
            <w:placeholder>
              <w:docPart w:val="25369D94B2DB4A12A727C01E7741B2FF"/>
            </w:placeholder>
            <w:dropDownList>
              <w:listItem w:value="Choose an item."/>
              <w:listItem w:displayText="prva" w:value="prva"/>
              <w:listItem w:displayText="druga" w:value="druga"/>
              <w:listItem w:displayText="treća" w:value="treća"/>
            </w:dropDownList>
          </w:sdtPr>
          <w:sdtEndPr/>
          <w:sdtContent>
            <w:tc>
              <w:tcPr>
                <w:tcW w:w="1523" w:type="pct"/>
                <w:gridSpan w:val="4"/>
                <w:tcBorders>
                  <w:bottom w:val="single" w:sz="12" w:space="0" w:color="auto"/>
                  <w:right w:val="single" w:sz="12" w:space="0" w:color="auto"/>
                </w:tcBorders>
                <w:vAlign w:val="center"/>
              </w:tcPr>
              <w:p w14:paraId="14703FB4" w14:textId="77777777" w:rsidR="00403B88" w:rsidRPr="00403B88" w:rsidRDefault="00403B88" w:rsidP="004206E9">
                <w:pPr>
                  <w:tabs>
                    <w:tab w:val="left" w:pos="2820"/>
                  </w:tabs>
                  <w:spacing w:after="0" w:line="240" w:lineRule="auto"/>
                  <w:rPr>
                    <w:rFonts w:asciiTheme="minorHAnsi" w:hAnsiTheme="minorHAnsi" w:cstheme="minorHAnsi"/>
                    <w:sz w:val="20"/>
                    <w:szCs w:val="20"/>
                  </w:rPr>
                </w:pPr>
                <w:r w:rsidRPr="00403B88">
                  <w:rPr>
                    <w:rFonts w:asciiTheme="minorHAnsi" w:hAnsiTheme="minorHAnsi" w:cstheme="minorHAnsi"/>
                    <w:sz w:val="20"/>
                    <w:szCs w:val="20"/>
                  </w:rPr>
                  <w:t>druga</w:t>
                </w:r>
              </w:p>
            </w:tc>
          </w:sdtContent>
        </w:sdt>
        <w:tc>
          <w:tcPr>
            <w:tcW w:w="1406" w:type="pct"/>
            <w:gridSpan w:val="5"/>
            <w:tcBorders>
              <w:bottom w:val="single" w:sz="12" w:space="0" w:color="auto"/>
              <w:right w:val="single" w:sz="12" w:space="0" w:color="auto"/>
            </w:tcBorders>
            <w:shd w:val="clear" w:color="auto" w:fill="00A0DC"/>
            <w:vAlign w:val="center"/>
          </w:tcPr>
          <w:p w14:paraId="314895C9" w14:textId="77777777" w:rsidR="00403B88" w:rsidRPr="00403B88" w:rsidRDefault="00403B88" w:rsidP="004206E9">
            <w:pPr>
              <w:tabs>
                <w:tab w:val="left" w:pos="459"/>
              </w:tabs>
              <w:spacing w:after="0" w:line="240" w:lineRule="auto"/>
              <w:rPr>
                <w:rFonts w:asciiTheme="minorHAnsi" w:hAnsiTheme="minorHAnsi" w:cstheme="minorHAnsi"/>
                <w:sz w:val="20"/>
                <w:szCs w:val="20"/>
              </w:rPr>
            </w:pPr>
            <w:r w:rsidRPr="00403B88">
              <w:rPr>
                <w:rFonts w:asciiTheme="minorHAnsi" w:hAnsiTheme="minorHAnsi" w:cstheme="minorHAnsi"/>
                <w:sz w:val="20"/>
                <w:szCs w:val="20"/>
              </w:rPr>
              <w:t>1. 14. Mogućnost izvođenja na engleskom jeziku</w:t>
            </w:r>
          </w:p>
        </w:tc>
        <w:tc>
          <w:tcPr>
            <w:tcW w:w="815" w:type="pct"/>
            <w:gridSpan w:val="4"/>
            <w:tcBorders>
              <w:bottom w:val="single" w:sz="12" w:space="0" w:color="auto"/>
              <w:right w:val="single" w:sz="12" w:space="0" w:color="auto"/>
            </w:tcBorders>
            <w:vAlign w:val="center"/>
          </w:tcPr>
          <w:p w14:paraId="48A71F1A" w14:textId="77777777" w:rsidR="00403B88" w:rsidRPr="00403B88" w:rsidRDefault="001F387C" w:rsidP="004206E9">
            <w:pPr>
              <w:tabs>
                <w:tab w:val="left" w:pos="2820"/>
              </w:tabs>
              <w:spacing w:after="0" w:line="240" w:lineRule="auto"/>
              <w:rPr>
                <w:rFonts w:asciiTheme="minorHAnsi" w:hAnsiTheme="minorHAnsi" w:cstheme="minorHAnsi"/>
                <w:sz w:val="20"/>
                <w:szCs w:val="20"/>
              </w:rPr>
            </w:pPr>
            <w:sdt>
              <w:sdtPr>
                <w:rPr>
                  <w:rFonts w:asciiTheme="minorHAnsi" w:hAnsiTheme="minorHAnsi" w:cstheme="minorHAnsi"/>
                  <w:sz w:val="20"/>
                  <w:szCs w:val="20"/>
                </w:rPr>
                <w:alias w:val="Mogućnost izvođenja na engleskom jeziku"/>
                <w:tag w:val="Mogućnost izvođenja na engleskom jeziku"/>
                <w:id w:val="1327936707"/>
                <w:placeholder>
                  <w:docPart w:val="9461B15550884E0C801F4890B368E052"/>
                </w:placeholder>
                <w:dropDownList>
                  <w:listItem w:value="Choose an item."/>
                  <w:listItem w:displayText="DA" w:value="DA"/>
                  <w:listItem w:displayText="NE" w:value="NE"/>
                </w:dropDownList>
              </w:sdtPr>
              <w:sdtEndPr/>
              <w:sdtContent>
                <w:r w:rsidR="00403B88" w:rsidRPr="00403B88">
                  <w:rPr>
                    <w:rFonts w:asciiTheme="minorHAnsi" w:hAnsiTheme="minorHAnsi" w:cstheme="minorHAnsi"/>
                    <w:sz w:val="20"/>
                    <w:szCs w:val="20"/>
                  </w:rPr>
                  <w:t>NE</w:t>
                </w:r>
              </w:sdtContent>
            </w:sdt>
          </w:p>
        </w:tc>
      </w:tr>
      <w:tr w:rsidR="00403B88" w:rsidRPr="00403B88" w14:paraId="54D68B17" w14:textId="77777777" w:rsidTr="004206E9">
        <w:tc>
          <w:tcPr>
            <w:tcW w:w="5000" w:type="pct"/>
            <w:gridSpan w:val="14"/>
            <w:tcBorders>
              <w:top w:val="single" w:sz="12" w:space="0" w:color="auto"/>
              <w:left w:val="single" w:sz="12" w:space="0" w:color="auto"/>
              <w:bottom w:val="single" w:sz="12" w:space="0" w:color="auto"/>
              <w:right w:val="single" w:sz="12" w:space="0" w:color="auto"/>
            </w:tcBorders>
            <w:shd w:val="clear" w:color="auto" w:fill="143C91"/>
            <w:vAlign w:val="center"/>
          </w:tcPr>
          <w:p w14:paraId="7D843AF4" w14:textId="126A95A7" w:rsidR="00403B88" w:rsidRPr="00403B88" w:rsidRDefault="00403B88" w:rsidP="004206E9">
            <w:pPr>
              <w:tabs>
                <w:tab w:val="left" w:pos="2820"/>
              </w:tabs>
              <w:spacing w:after="0" w:line="240" w:lineRule="auto"/>
              <w:rPr>
                <w:rFonts w:asciiTheme="minorHAnsi" w:hAnsiTheme="minorHAnsi" w:cstheme="minorHAnsi"/>
                <w:b/>
                <w:sz w:val="20"/>
                <w:szCs w:val="20"/>
              </w:rPr>
            </w:pPr>
            <w:r w:rsidRPr="00403B88">
              <w:rPr>
                <w:rFonts w:asciiTheme="minorHAnsi" w:hAnsiTheme="minorHAnsi" w:cstheme="minorHAnsi"/>
                <w:b/>
                <w:sz w:val="20"/>
                <w:szCs w:val="20"/>
              </w:rPr>
              <w:t xml:space="preserve">2. OPIS </w:t>
            </w:r>
            <w:r w:rsidR="001F387C">
              <w:rPr>
                <w:rFonts w:asciiTheme="minorHAnsi" w:hAnsiTheme="minorHAnsi" w:cstheme="minorHAnsi"/>
                <w:b/>
                <w:sz w:val="20"/>
                <w:szCs w:val="20"/>
              </w:rPr>
              <w:t>KOLEGIJ</w:t>
            </w:r>
            <w:r w:rsidRPr="00403B88">
              <w:rPr>
                <w:rFonts w:asciiTheme="minorHAnsi" w:hAnsiTheme="minorHAnsi" w:cstheme="minorHAnsi"/>
                <w:b/>
                <w:sz w:val="20"/>
                <w:szCs w:val="20"/>
              </w:rPr>
              <w:t>A</w:t>
            </w:r>
          </w:p>
        </w:tc>
      </w:tr>
      <w:tr w:rsidR="00403B88" w:rsidRPr="00403B88" w14:paraId="4CACAD53" w14:textId="77777777" w:rsidTr="004206E9">
        <w:tc>
          <w:tcPr>
            <w:tcW w:w="1256" w:type="pct"/>
            <w:tcBorders>
              <w:top w:val="single" w:sz="12" w:space="0" w:color="auto"/>
              <w:left w:val="single" w:sz="12" w:space="0" w:color="auto"/>
            </w:tcBorders>
            <w:shd w:val="clear" w:color="auto" w:fill="00A0DC"/>
            <w:vAlign w:val="center"/>
          </w:tcPr>
          <w:p w14:paraId="45A2D349" w14:textId="6326DFB2" w:rsidR="00403B88" w:rsidRPr="00403B88" w:rsidRDefault="00403B88" w:rsidP="004206E9">
            <w:pPr>
              <w:tabs>
                <w:tab w:val="left" w:pos="2820"/>
              </w:tabs>
              <w:spacing w:after="0" w:line="240" w:lineRule="auto"/>
              <w:rPr>
                <w:rFonts w:asciiTheme="minorHAnsi" w:hAnsiTheme="minorHAnsi" w:cstheme="minorHAnsi"/>
                <w:sz w:val="20"/>
                <w:szCs w:val="20"/>
              </w:rPr>
            </w:pPr>
            <w:r w:rsidRPr="00403B88">
              <w:rPr>
                <w:rFonts w:asciiTheme="minorHAnsi" w:hAnsiTheme="minorHAnsi" w:cstheme="minorHAnsi"/>
                <w:color w:val="000000"/>
                <w:sz w:val="20"/>
                <w:szCs w:val="20"/>
              </w:rPr>
              <w:t xml:space="preserve">2.1. Ciljevi </w:t>
            </w:r>
            <w:r w:rsidR="001F387C">
              <w:rPr>
                <w:rFonts w:asciiTheme="minorHAnsi" w:hAnsiTheme="minorHAnsi" w:cstheme="minorHAnsi"/>
                <w:color w:val="000000"/>
                <w:sz w:val="20"/>
                <w:szCs w:val="20"/>
              </w:rPr>
              <w:t>kolegij</w:t>
            </w:r>
            <w:r w:rsidRPr="00403B88">
              <w:rPr>
                <w:rFonts w:asciiTheme="minorHAnsi" w:hAnsiTheme="minorHAnsi" w:cstheme="minorHAnsi"/>
                <w:color w:val="000000"/>
                <w:sz w:val="20"/>
                <w:szCs w:val="20"/>
              </w:rPr>
              <w:t>a</w:t>
            </w:r>
          </w:p>
        </w:tc>
        <w:sdt>
          <w:sdtPr>
            <w:rPr>
              <w:rFonts w:asciiTheme="minorHAnsi" w:hAnsiTheme="minorHAnsi" w:cstheme="minorHAnsi"/>
              <w:sz w:val="20"/>
              <w:szCs w:val="20"/>
            </w:rPr>
            <w:id w:val="197972710"/>
            <w:placeholder>
              <w:docPart w:val="A6346D19C3D744DC8E75EDF534814974"/>
            </w:placeholder>
          </w:sdtPr>
          <w:sdtEndPr/>
          <w:sdtContent>
            <w:tc>
              <w:tcPr>
                <w:tcW w:w="3744" w:type="pct"/>
                <w:gridSpan w:val="13"/>
                <w:tcBorders>
                  <w:top w:val="single" w:sz="12" w:space="0" w:color="auto"/>
                  <w:right w:val="single" w:sz="12" w:space="0" w:color="auto"/>
                </w:tcBorders>
                <w:vAlign w:val="center"/>
              </w:tcPr>
              <w:p w14:paraId="129080DF" w14:textId="476A7ECA" w:rsidR="00403B88" w:rsidRPr="00403B88" w:rsidRDefault="00403B88" w:rsidP="004206E9">
                <w:pPr>
                  <w:tabs>
                    <w:tab w:val="left" w:pos="2820"/>
                  </w:tabs>
                  <w:spacing w:after="0" w:line="240" w:lineRule="auto"/>
                  <w:rPr>
                    <w:rFonts w:asciiTheme="minorHAnsi" w:hAnsiTheme="minorHAnsi" w:cstheme="minorHAnsi"/>
                    <w:sz w:val="20"/>
                    <w:szCs w:val="20"/>
                  </w:rPr>
                </w:pPr>
                <w:r w:rsidRPr="00403B88">
                  <w:rPr>
                    <w:rFonts w:asciiTheme="minorHAnsi" w:hAnsiTheme="minorHAnsi" w:cstheme="minorHAnsi"/>
                    <w:sz w:val="20"/>
                    <w:szCs w:val="20"/>
                  </w:rPr>
                  <w:t xml:space="preserve">Kroz program ovog </w:t>
                </w:r>
                <w:r w:rsidR="001F387C">
                  <w:rPr>
                    <w:rFonts w:asciiTheme="minorHAnsi" w:hAnsiTheme="minorHAnsi" w:cstheme="minorHAnsi"/>
                    <w:sz w:val="20"/>
                    <w:szCs w:val="20"/>
                  </w:rPr>
                  <w:t>kolegij</w:t>
                </w:r>
                <w:r w:rsidRPr="00403B88">
                  <w:rPr>
                    <w:rFonts w:asciiTheme="minorHAnsi" w:hAnsiTheme="minorHAnsi" w:cstheme="minorHAnsi"/>
                    <w:sz w:val="20"/>
                    <w:szCs w:val="20"/>
                  </w:rPr>
                  <w:t>a studentima se daju temeljna znanja, pojmovi i principi Fizikalne kemije nužni za daljni studij i razumijevanje struke.</w:t>
                </w:r>
              </w:p>
            </w:tc>
          </w:sdtContent>
        </w:sdt>
      </w:tr>
      <w:tr w:rsidR="00403B88" w:rsidRPr="00403B88" w14:paraId="138C90F6" w14:textId="77777777" w:rsidTr="004206E9">
        <w:tc>
          <w:tcPr>
            <w:tcW w:w="1256" w:type="pct"/>
            <w:tcBorders>
              <w:left w:val="single" w:sz="12" w:space="0" w:color="auto"/>
            </w:tcBorders>
            <w:shd w:val="clear" w:color="auto" w:fill="00A0DC"/>
            <w:vAlign w:val="center"/>
          </w:tcPr>
          <w:p w14:paraId="1782197A" w14:textId="39436D28" w:rsidR="00403B88" w:rsidRPr="00403B88" w:rsidRDefault="00403B88" w:rsidP="004206E9">
            <w:pPr>
              <w:tabs>
                <w:tab w:val="left" w:pos="2820"/>
              </w:tabs>
              <w:spacing w:after="0" w:line="240" w:lineRule="auto"/>
              <w:rPr>
                <w:rFonts w:asciiTheme="minorHAnsi" w:hAnsiTheme="minorHAnsi" w:cstheme="minorHAnsi"/>
                <w:color w:val="000000"/>
                <w:sz w:val="20"/>
                <w:szCs w:val="20"/>
              </w:rPr>
            </w:pPr>
            <w:r w:rsidRPr="00403B88">
              <w:rPr>
                <w:rFonts w:asciiTheme="minorHAnsi" w:hAnsiTheme="minorHAnsi" w:cstheme="minorHAnsi"/>
                <w:color w:val="000000"/>
                <w:sz w:val="20"/>
                <w:szCs w:val="20"/>
              </w:rPr>
              <w:t xml:space="preserve">2.2. Uvjeti za upis </w:t>
            </w:r>
            <w:r w:rsidR="001F387C">
              <w:rPr>
                <w:rFonts w:asciiTheme="minorHAnsi" w:hAnsiTheme="minorHAnsi" w:cstheme="minorHAnsi"/>
                <w:color w:val="000000"/>
                <w:sz w:val="20"/>
                <w:szCs w:val="20"/>
              </w:rPr>
              <w:t>kolegij</w:t>
            </w:r>
            <w:r w:rsidRPr="00403B88">
              <w:rPr>
                <w:rFonts w:asciiTheme="minorHAnsi" w:hAnsiTheme="minorHAnsi" w:cstheme="minorHAnsi"/>
                <w:color w:val="000000"/>
                <w:sz w:val="20"/>
                <w:szCs w:val="20"/>
              </w:rPr>
              <w:t xml:space="preserve">a i / ili ulazne kompetencije potrebne za </w:t>
            </w:r>
            <w:r w:rsidR="001F387C">
              <w:rPr>
                <w:rFonts w:asciiTheme="minorHAnsi" w:hAnsiTheme="minorHAnsi" w:cstheme="minorHAnsi"/>
                <w:color w:val="000000"/>
                <w:sz w:val="20"/>
                <w:szCs w:val="20"/>
              </w:rPr>
              <w:t>kolegij</w:t>
            </w:r>
            <w:r w:rsidRPr="00403B88">
              <w:rPr>
                <w:rFonts w:asciiTheme="minorHAnsi" w:hAnsiTheme="minorHAnsi" w:cstheme="minorHAnsi"/>
                <w:color w:val="000000"/>
                <w:sz w:val="20"/>
                <w:szCs w:val="20"/>
              </w:rPr>
              <w:t xml:space="preserve"> (ako postoje)</w:t>
            </w:r>
          </w:p>
        </w:tc>
        <w:sdt>
          <w:sdtPr>
            <w:rPr>
              <w:rFonts w:asciiTheme="minorHAnsi" w:hAnsiTheme="minorHAnsi" w:cstheme="minorHAnsi"/>
              <w:sz w:val="20"/>
              <w:szCs w:val="20"/>
            </w:rPr>
            <w:id w:val="560220449"/>
            <w:placeholder>
              <w:docPart w:val="A4A327BEE43A4E5B90B55BBAA65027D2"/>
            </w:placeholder>
          </w:sdtPr>
          <w:sdtEndPr/>
          <w:sdtContent>
            <w:tc>
              <w:tcPr>
                <w:tcW w:w="3744" w:type="pct"/>
                <w:gridSpan w:val="13"/>
                <w:tcBorders>
                  <w:right w:val="single" w:sz="12" w:space="0" w:color="auto"/>
                </w:tcBorders>
                <w:vAlign w:val="center"/>
              </w:tcPr>
              <w:p w14:paraId="75182C5E" w14:textId="77777777" w:rsidR="00403B88" w:rsidRPr="00403B88" w:rsidRDefault="00403B88" w:rsidP="004206E9">
                <w:pPr>
                  <w:tabs>
                    <w:tab w:val="left" w:pos="2820"/>
                  </w:tabs>
                  <w:spacing w:after="0"/>
                  <w:rPr>
                    <w:rFonts w:asciiTheme="minorHAnsi" w:hAnsiTheme="minorHAnsi" w:cstheme="minorHAnsi"/>
                    <w:sz w:val="20"/>
                    <w:szCs w:val="20"/>
                  </w:rPr>
                </w:pPr>
                <w:r w:rsidRPr="00403B88">
                  <w:rPr>
                    <w:rFonts w:asciiTheme="minorHAnsi" w:hAnsiTheme="minorHAnsi" w:cstheme="minorHAnsi"/>
                    <w:sz w:val="20"/>
                    <w:szCs w:val="20"/>
                  </w:rPr>
                  <w:t>Opća kemija</w:t>
                </w:r>
              </w:p>
              <w:p w14:paraId="3B6B0431" w14:textId="77777777" w:rsidR="00403B88" w:rsidRPr="00403B88" w:rsidRDefault="00403B88" w:rsidP="004206E9">
                <w:pPr>
                  <w:tabs>
                    <w:tab w:val="left" w:pos="2820"/>
                  </w:tabs>
                  <w:spacing w:after="0" w:line="240" w:lineRule="auto"/>
                  <w:rPr>
                    <w:rFonts w:asciiTheme="minorHAnsi" w:hAnsiTheme="minorHAnsi" w:cstheme="minorHAnsi"/>
                    <w:sz w:val="20"/>
                    <w:szCs w:val="20"/>
                  </w:rPr>
                </w:pPr>
                <w:r w:rsidRPr="00403B88">
                  <w:rPr>
                    <w:rFonts w:asciiTheme="minorHAnsi" w:hAnsiTheme="minorHAnsi" w:cstheme="minorHAnsi"/>
                    <w:sz w:val="20"/>
                    <w:szCs w:val="20"/>
                  </w:rPr>
                  <w:t>Matematika</w:t>
                </w:r>
              </w:p>
            </w:tc>
          </w:sdtContent>
        </w:sdt>
      </w:tr>
      <w:tr w:rsidR="00403B88" w:rsidRPr="00403B88" w14:paraId="6B6D9BA7" w14:textId="77777777" w:rsidTr="004206E9">
        <w:tc>
          <w:tcPr>
            <w:tcW w:w="1256" w:type="pct"/>
            <w:tcBorders>
              <w:left w:val="single" w:sz="12" w:space="0" w:color="auto"/>
            </w:tcBorders>
            <w:shd w:val="clear" w:color="auto" w:fill="00A0DC"/>
            <w:vAlign w:val="center"/>
          </w:tcPr>
          <w:p w14:paraId="12A1F9F2" w14:textId="4D339DC5" w:rsidR="00403B88" w:rsidRPr="00403B88" w:rsidRDefault="00403B88" w:rsidP="004206E9">
            <w:pPr>
              <w:tabs>
                <w:tab w:val="left" w:pos="2820"/>
              </w:tabs>
              <w:spacing w:after="0" w:line="240" w:lineRule="auto"/>
              <w:rPr>
                <w:rFonts w:asciiTheme="minorHAnsi" w:hAnsiTheme="minorHAnsi" w:cstheme="minorHAnsi"/>
                <w:color w:val="000000"/>
                <w:sz w:val="20"/>
                <w:szCs w:val="20"/>
              </w:rPr>
            </w:pPr>
            <w:r w:rsidRPr="00403B88">
              <w:rPr>
                <w:rFonts w:asciiTheme="minorHAnsi" w:hAnsiTheme="minorHAnsi" w:cstheme="minorHAnsi"/>
                <w:color w:val="000000"/>
                <w:sz w:val="20"/>
                <w:szCs w:val="20"/>
              </w:rPr>
              <w:t xml:space="preserve">2.3. Ishodi učenja na razini programa kojima </w:t>
            </w:r>
            <w:r w:rsidR="001F387C">
              <w:rPr>
                <w:rFonts w:asciiTheme="minorHAnsi" w:hAnsiTheme="minorHAnsi" w:cstheme="minorHAnsi"/>
                <w:color w:val="000000"/>
                <w:sz w:val="20"/>
                <w:szCs w:val="20"/>
              </w:rPr>
              <w:t>kolegij</w:t>
            </w:r>
            <w:r w:rsidRPr="00403B88">
              <w:rPr>
                <w:rFonts w:asciiTheme="minorHAnsi" w:hAnsiTheme="minorHAnsi" w:cstheme="minorHAnsi"/>
                <w:color w:val="000000"/>
                <w:sz w:val="20"/>
                <w:szCs w:val="20"/>
              </w:rPr>
              <w:t xml:space="preserve"> pridonosi</w:t>
            </w:r>
          </w:p>
        </w:tc>
        <w:sdt>
          <w:sdtPr>
            <w:rPr>
              <w:rFonts w:asciiTheme="minorHAnsi" w:hAnsiTheme="minorHAnsi" w:cstheme="minorHAnsi"/>
              <w:sz w:val="20"/>
              <w:szCs w:val="20"/>
            </w:rPr>
            <w:id w:val="-563789979"/>
            <w:placeholder>
              <w:docPart w:val="5F6AA2663CD448BEB609B4B9502BD64D"/>
            </w:placeholder>
          </w:sdtPr>
          <w:sdtEndPr/>
          <w:sdtContent>
            <w:tc>
              <w:tcPr>
                <w:tcW w:w="3744" w:type="pct"/>
                <w:gridSpan w:val="13"/>
                <w:tcBorders>
                  <w:right w:val="single" w:sz="12" w:space="0" w:color="auto"/>
                </w:tcBorders>
                <w:vAlign w:val="center"/>
              </w:tcPr>
              <w:sdt>
                <w:sdtPr>
                  <w:rPr>
                    <w:rFonts w:asciiTheme="minorHAnsi" w:hAnsiTheme="minorHAnsi" w:cstheme="minorHAnsi"/>
                    <w:sz w:val="20"/>
                    <w:szCs w:val="20"/>
                  </w:rPr>
                  <w:id w:val="1683002938"/>
                  <w:placeholder>
                    <w:docPart w:val="AF2049D513E4430B982212304E306235"/>
                  </w:placeholder>
                </w:sdtPr>
                <w:sdtEndPr/>
                <w:sdtContent>
                  <w:p w14:paraId="6AFE84D0" w14:textId="77777777" w:rsidR="00403B88" w:rsidRPr="00403B88" w:rsidRDefault="00403B88" w:rsidP="004206E9">
                    <w:pPr>
                      <w:tabs>
                        <w:tab w:val="left" w:pos="2820"/>
                      </w:tabs>
                      <w:spacing w:after="0"/>
                      <w:rPr>
                        <w:rFonts w:asciiTheme="minorHAnsi" w:hAnsiTheme="minorHAnsi" w:cstheme="minorHAnsi"/>
                        <w:sz w:val="20"/>
                        <w:szCs w:val="20"/>
                      </w:rPr>
                    </w:pPr>
                    <w:r w:rsidRPr="00403B88">
                      <w:rPr>
                        <w:rFonts w:asciiTheme="minorHAnsi" w:hAnsiTheme="minorHAnsi" w:cstheme="minorHAnsi"/>
                        <w:sz w:val="20"/>
                        <w:szCs w:val="20"/>
                      </w:rPr>
                      <w:t xml:space="preserve">1 Primjenjivati opća i specifična znanja te vještine iz temeljnih, primijenjenih  </w:t>
                    </w:r>
                  </w:p>
                  <w:p w14:paraId="413A1FD7" w14:textId="77777777" w:rsidR="00403B88" w:rsidRPr="00403B88" w:rsidRDefault="00403B88" w:rsidP="004206E9">
                    <w:pPr>
                      <w:tabs>
                        <w:tab w:val="left" w:pos="2820"/>
                      </w:tabs>
                      <w:spacing w:after="0"/>
                      <w:rPr>
                        <w:rFonts w:asciiTheme="minorHAnsi" w:hAnsiTheme="minorHAnsi" w:cstheme="minorHAnsi"/>
                        <w:sz w:val="20"/>
                        <w:szCs w:val="20"/>
                      </w:rPr>
                    </w:pPr>
                    <w:r w:rsidRPr="00403B88">
                      <w:rPr>
                        <w:rFonts w:asciiTheme="minorHAnsi" w:hAnsiTheme="minorHAnsi" w:cstheme="minorHAnsi"/>
                        <w:sz w:val="20"/>
                        <w:szCs w:val="20"/>
                      </w:rPr>
                      <w:t xml:space="preserve">   znanosti i struke u području nutricionizma</w:t>
                    </w:r>
                  </w:p>
                  <w:p w14:paraId="6DE453BE" w14:textId="77777777" w:rsidR="00403B88" w:rsidRPr="00403B88" w:rsidRDefault="00403B88" w:rsidP="004206E9">
                    <w:pPr>
                      <w:tabs>
                        <w:tab w:val="left" w:pos="2820"/>
                      </w:tabs>
                      <w:spacing w:after="0"/>
                      <w:rPr>
                        <w:rFonts w:asciiTheme="minorHAnsi" w:hAnsiTheme="minorHAnsi" w:cstheme="minorHAnsi"/>
                        <w:sz w:val="20"/>
                        <w:szCs w:val="20"/>
                      </w:rPr>
                    </w:pPr>
                    <w:r w:rsidRPr="00403B88">
                      <w:rPr>
                        <w:rFonts w:asciiTheme="minorHAnsi" w:hAnsiTheme="minorHAnsi" w:cstheme="minorHAnsi"/>
                        <w:sz w:val="20"/>
                        <w:szCs w:val="20"/>
                      </w:rPr>
                      <w:t>5 Primjenjivati analitičke metode u analizi hrane i interpretirati rezultate</w:t>
                    </w:r>
                  </w:p>
                </w:sdtContent>
              </w:sdt>
            </w:tc>
          </w:sdtContent>
        </w:sdt>
      </w:tr>
      <w:tr w:rsidR="00403B88" w:rsidRPr="00403B88" w14:paraId="28D377C2" w14:textId="77777777" w:rsidTr="004206E9">
        <w:tc>
          <w:tcPr>
            <w:tcW w:w="1256" w:type="pct"/>
            <w:tcBorders>
              <w:left w:val="single" w:sz="12" w:space="0" w:color="auto"/>
            </w:tcBorders>
            <w:shd w:val="clear" w:color="auto" w:fill="00A0DC"/>
            <w:vAlign w:val="center"/>
          </w:tcPr>
          <w:p w14:paraId="66F94AC7" w14:textId="1FD36667" w:rsidR="00403B88" w:rsidRPr="00403B88" w:rsidRDefault="00403B88" w:rsidP="004206E9">
            <w:pPr>
              <w:tabs>
                <w:tab w:val="left" w:pos="2820"/>
              </w:tabs>
              <w:spacing w:after="0" w:line="240" w:lineRule="auto"/>
              <w:rPr>
                <w:rFonts w:asciiTheme="minorHAnsi" w:hAnsiTheme="minorHAnsi" w:cstheme="minorHAnsi"/>
                <w:color w:val="000000"/>
                <w:sz w:val="20"/>
                <w:szCs w:val="20"/>
              </w:rPr>
            </w:pPr>
            <w:r w:rsidRPr="00403B88">
              <w:rPr>
                <w:rFonts w:asciiTheme="minorHAnsi" w:hAnsiTheme="minorHAnsi" w:cstheme="minorHAnsi"/>
                <w:color w:val="000000"/>
                <w:sz w:val="20"/>
                <w:szCs w:val="20"/>
              </w:rPr>
              <w:t xml:space="preserve">2.4. Očekivani ishodi učenja na razini </w:t>
            </w:r>
            <w:r w:rsidR="001F387C">
              <w:rPr>
                <w:rFonts w:asciiTheme="minorHAnsi" w:hAnsiTheme="minorHAnsi" w:cstheme="minorHAnsi"/>
                <w:color w:val="000000"/>
                <w:sz w:val="20"/>
                <w:szCs w:val="20"/>
              </w:rPr>
              <w:t>kolegij</w:t>
            </w:r>
            <w:r w:rsidRPr="00403B88">
              <w:rPr>
                <w:rFonts w:asciiTheme="minorHAnsi" w:hAnsiTheme="minorHAnsi" w:cstheme="minorHAnsi"/>
                <w:color w:val="000000"/>
                <w:sz w:val="20"/>
                <w:szCs w:val="20"/>
              </w:rPr>
              <w:t xml:space="preserve">a (3-10 ishoda učenja) </w:t>
            </w:r>
          </w:p>
        </w:tc>
        <w:sdt>
          <w:sdtPr>
            <w:rPr>
              <w:rFonts w:asciiTheme="minorHAnsi" w:eastAsiaTheme="minorHAnsi" w:hAnsiTheme="minorHAnsi" w:cstheme="minorHAnsi"/>
              <w:sz w:val="20"/>
              <w:szCs w:val="20"/>
              <w:lang w:val="en-US"/>
            </w:rPr>
            <w:id w:val="-1761901817"/>
            <w:placeholder>
              <w:docPart w:val="54D0DDC5296546E994DAD29C919A715A"/>
            </w:placeholder>
          </w:sdtPr>
          <w:sdtEndPr>
            <w:rPr>
              <w:rFonts w:eastAsia="Calibri"/>
              <w:lang w:val="hr-HR"/>
            </w:rPr>
          </w:sdtEndPr>
          <w:sdtContent>
            <w:sdt>
              <w:sdtPr>
                <w:rPr>
                  <w:rFonts w:asciiTheme="minorHAnsi" w:eastAsiaTheme="minorHAnsi" w:hAnsiTheme="minorHAnsi" w:cstheme="minorHAnsi"/>
                  <w:sz w:val="20"/>
                  <w:szCs w:val="20"/>
                  <w:lang w:val="en-US"/>
                </w:rPr>
                <w:id w:val="-769158436"/>
                <w:placeholder>
                  <w:docPart w:val="E141424D1E16482D9C670090DDAE6117"/>
                </w:placeholder>
              </w:sdtPr>
              <w:sdtEndPr>
                <w:rPr>
                  <w:rFonts w:eastAsia="Calibri"/>
                  <w:lang w:val="hr-HR"/>
                </w:rPr>
              </w:sdtEndPr>
              <w:sdtContent>
                <w:tc>
                  <w:tcPr>
                    <w:tcW w:w="3744" w:type="pct"/>
                    <w:gridSpan w:val="13"/>
                    <w:tcBorders>
                      <w:right w:val="single" w:sz="12" w:space="0" w:color="auto"/>
                    </w:tcBorders>
                    <w:vAlign w:val="center"/>
                  </w:tcPr>
                  <w:p w14:paraId="04B6B0E7" w14:textId="77777777" w:rsidR="00403B88" w:rsidRPr="00403B88" w:rsidRDefault="00403B88" w:rsidP="00403B88">
                    <w:pPr>
                      <w:pStyle w:val="ListParagraph"/>
                      <w:numPr>
                        <w:ilvl w:val="0"/>
                        <w:numId w:val="105"/>
                      </w:numPr>
                      <w:tabs>
                        <w:tab w:val="left" w:pos="2820"/>
                      </w:tabs>
                      <w:spacing w:after="0"/>
                      <w:ind w:left="235" w:hanging="142"/>
                      <w:rPr>
                        <w:rFonts w:asciiTheme="minorHAnsi" w:hAnsiTheme="minorHAnsi" w:cstheme="minorHAnsi"/>
                        <w:sz w:val="20"/>
                        <w:szCs w:val="20"/>
                      </w:rPr>
                    </w:pPr>
                    <w:r w:rsidRPr="00403B88">
                      <w:rPr>
                        <w:rFonts w:asciiTheme="minorHAnsi" w:hAnsiTheme="minorHAnsi" w:cstheme="minorHAnsi"/>
                        <w:sz w:val="20"/>
                        <w:szCs w:val="20"/>
                      </w:rPr>
                      <w:t>Objasniti termodinamičke funkcije stanja (entalpija, entropija, Gibbsova energija) i procesa (rad, toplina) te metode njihovog računanja i mjerenja s naglaskom na kalorimetriju</w:t>
                    </w:r>
                  </w:p>
                  <w:p w14:paraId="6FAD4403" w14:textId="77777777" w:rsidR="00403B88" w:rsidRPr="00403B88" w:rsidRDefault="00403B88" w:rsidP="00403B88">
                    <w:pPr>
                      <w:pStyle w:val="ListParagraph"/>
                      <w:numPr>
                        <w:ilvl w:val="0"/>
                        <w:numId w:val="105"/>
                      </w:numPr>
                      <w:tabs>
                        <w:tab w:val="left" w:pos="2820"/>
                      </w:tabs>
                      <w:spacing w:after="0"/>
                      <w:ind w:left="235" w:hanging="142"/>
                      <w:rPr>
                        <w:rFonts w:asciiTheme="minorHAnsi" w:hAnsiTheme="minorHAnsi" w:cstheme="minorHAnsi"/>
                        <w:sz w:val="20"/>
                        <w:szCs w:val="20"/>
                      </w:rPr>
                    </w:pPr>
                    <w:r w:rsidRPr="00403B88">
                      <w:rPr>
                        <w:rFonts w:asciiTheme="minorHAnsi" w:hAnsiTheme="minorHAnsi" w:cstheme="minorHAnsi"/>
                        <w:sz w:val="20"/>
                        <w:szCs w:val="20"/>
                      </w:rPr>
                      <w:t>Objasniti fizikalne i kemijske pretvorbe te ravnoteže pomoću zakona termodinamike</w:t>
                    </w:r>
                  </w:p>
                  <w:p w14:paraId="65172CD6" w14:textId="77777777" w:rsidR="00403B88" w:rsidRPr="00403B88" w:rsidRDefault="00403B88" w:rsidP="00403B88">
                    <w:pPr>
                      <w:pStyle w:val="ListParagraph"/>
                      <w:numPr>
                        <w:ilvl w:val="0"/>
                        <w:numId w:val="105"/>
                      </w:numPr>
                      <w:tabs>
                        <w:tab w:val="left" w:pos="2820"/>
                      </w:tabs>
                      <w:spacing w:after="0"/>
                      <w:ind w:left="235" w:hanging="142"/>
                      <w:rPr>
                        <w:rFonts w:asciiTheme="minorHAnsi" w:hAnsiTheme="minorHAnsi" w:cstheme="minorHAnsi"/>
                        <w:sz w:val="20"/>
                        <w:szCs w:val="20"/>
                      </w:rPr>
                    </w:pPr>
                    <w:r w:rsidRPr="00403B88">
                      <w:rPr>
                        <w:rFonts w:asciiTheme="minorHAnsi" w:hAnsiTheme="minorHAnsi" w:cstheme="minorHAnsi"/>
                        <w:sz w:val="20"/>
                        <w:szCs w:val="20"/>
                      </w:rPr>
                      <w:t>Izvesti zakone brzina kemijskih reakcija i raspraviti jednostavnije reakcijske mehanizme</w:t>
                    </w:r>
                  </w:p>
                  <w:p w14:paraId="451FF06C" w14:textId="77777777" w:rsidR="00403B88" w:rsidRPr="00403B88" w:rsidRDefault="00403B88" w:rsidP="00403B88">
                    <w:pPr>
                      <w:pStyle w:val="ListParagraph"/>
                      <w:numPr>
                        <w:ilvl w:val="0"/>
                        <w:numId w:val="105"/>
                      </w:numPr>
                      <w:tabs>
                        <w:tab w:val="left" w:pos="2820"/>
                      </w:tabs>
                      <w:spacing w:after="0"/>
                      <w:ind w:left="235" w:hanging="142"/>
                      <w:rPr>
                        <w:rFonts w:asciiTheme="minorHAnsi" w:hAnsiTheme="minorHAnsi" w:cstheme="minorHAnsi"/>
                        <w:sz w:val="20"/>
                        <w:szCs w:val="20"/>
                      </w:rPr>
                    </w:pPr>
                    <w:r w:rsidRPr="00403B88">
                      <w:rPr>
                        <w:rFonts w:asciiTheme="minorHAnsi" w:hAnsiTheme="minorHAnsi" w:cstheme="minorHAnsi"/>
                        <w:sz w:val="20"/>
                        <w:szCs w:val="20"/>
                      </w:rPr>
                      <w:t>Opisati temeljna načela provodnosti elektrolita i elektrodnih procesa te pojava prijenosa mase i impulsa</w:t>
                    </w:r>
                  </w:p>
                  <w:p w14:paraId="7557418A" w14:textId="77777777" w:rsidR="00403B88" w:rsidRPr="00403B88" w:rsidRDefault="00403B88" w:rsidP="00403B88">
                    <w:pPr>
                      <w:pStyle w:val="ListParagraph"/>
                      <w:numPr>
                        <w:ilvl w:val="0"/>
                        <w:numId w:val="105"/>
                      </w:numPr>
                      <w:tabs>
                        <w:tab w:val="left" w:pos="2820"/>
                      </w:tabs>
                      <w:spacing w:after="0"/>
                      <w:ind w:left="235" w:hanging="142"/>
                      <w:rPr>
                        <w:rFonts w:asciiTheme="minorHAnsi" w:hAnsiTheme="minorHAnsi" w:cstheme="minorHAnsi"/>
                        <w:sz w:val="20"/>
                        <w:szCs w:val="20"/>
                      </w:rPr>
                    </w:pPr>
                    <w:r w:rsidRPr="00403B88">
                      <w:rPr>
                        <w:rFonts w:asciiTheme="minorHAnsi" w:hAnsiTheme="minorHAnsi" w:cstheme="minorHAnsi"/>
                        <w:sz w:val="20"/>
                        <w:szCs w:val="20"/>
                      </w:rPr>
                      <w:t>Primijeniti stečena znanja iz Fizikalne kemije u biokemijskim znanostima</w:t>
                    </w:r>
                  </w:p>
                  <w:p w14:paraId="2F7A30F6" w14:textId="77777777" w:rsidR="00403B88" w:rsidRPr="00403B88" w:rsidRDefault="00403B88" w:rsidP="00403B88">
                    <w:pPr>
                      <w:pStyle w:val="ListParagraph"/>
                      <w:numPr>
                        <w:ilvl w:val="0"/>
                        <w:numId w:val="105"/>
                      </w:numPr>
                      <w:tabs>
                        <w:tab w:val="left" w:pos="2820"/>
                      </w:tabs>
                      <w:spacing w:after="0"/>
                      <w:ind w:left="235" w:hanging="142"/>
                      <w:rPr>
                        <w:rFonts w:asciiTheme="minorHAnsi" w:hAnsiTheme="minorHAnsi" w:cstheme="minorHAnsi"/>
                        <w:sz w:val="20"/>
                        <w:szCs w:val="20"/>
                      </w:rPr>
                    </w:pPr>
                    <w:r w:rsidRPr="00403B88">
                      <w:rPr>
                        <w:rFonts w:asciiTheme="minorHAnsi" w:hAnsiTheme="minorHAnsi" w:cstheme="minorHAnsi"/>
                        <w:sz w:val="20"/>
                        <w:szCs w:val="20"/>
                      </w:rPr>
                      <w:t>Primijeniti matematička znanja u rješavanju različitih fizikalno-kemijskih problema</w:t>
                    </w:r>
                  </w:p>
                  <w:p w14:paraId="7DB52182" w14:textId="77777777" w:rsidR="00403B88" w:rsidRPr="00403B88" w:rsidRDefault="00403B88" w:rsidP="004206E9">
                    <w:pPr>
                      <w:spacing w:after="0" w:line="240" w:lineRule="auto"/>
                      <w:ind w:left="93"/>
                      <w:contextualSpacing/>
                      <w:jc w:val="both"/>
                      <w:rPr>
                        <w:rFonts w:asciiTheme="minorHAnsi" w:hAnsiTheme="minorHAnsi" w:cstheme="minorHAnsi"/>
                        <w:sz w:val="20"/>
                        <w:szCs w:val="20"/>
                      </w:rPr>
                    </w:pPr>
                    <w:r w:rsidRPr="00403B88">
                      <w:rPr>
                        <w:rFonts w:asciiTheme="minorHAnsi" w:hAnsiTheme="minorHAnsi" w:cstheme="minorHAnsi"/>
                        <w:sz w:val="20"/>
                        <w:szCs w:val="20"/>
                      </w:rPr>
                      <w:t>Prema danim uputama provesti jednostavnija mjerenja fizikalnih veličina, analizirati i interpretirati dobivene rezultate te samostalno napisati referate.</w:t>
                    </w:r>
                  </w:p>
                </w:tc>
              </w:sdtContent>
            </w:sdt>
          </w:sdtContent>
        </w:sdt>
      </w:tr>
      <w:tr w:rsidR="00403B88" w:rsidRPr="00403B88" w14:paraId="6A1EF096" w14:textId="77777777" w:rsidTr="004206E9">
        <w:tc>
          <w:tcPr>
            <w:tcW w:w="1256" w:type="pct"/>
            <w:tcBorders>
              <w:left w:val="single" w:sz="12" w:space="0" w:color="auto"/>
            </w:tcBorders>
            <w:shd w:val="clear" w:color="auto" w:fill="00A0DC"/>
            <w:vAlign w:val="center"/>
          </w:tcPr>
          <w:p w14:paraId="53A606F2" w14:textId="4D6E73D3" w:rsidR="00403B88" w:rsidRPr="00403B88" w:rsidRDefault="00403B88" w:rsidP="004206E9">
            <w:pPr>
              <w:tabs>
                <w:tab w:val="left" w:pos="2820"/>
              </w:tabs>
              <w:spacing w:after="0" w:line="240" w:lineRule="auto"/>
              <w:rPr>
                <w:rFonts w:asciiTheme="minorHAnsi" w:hAnsiTheme="minorHAnsi" w:cstheme="minorHAnsi"/>
                <w:color w:val="000000"/>
                <w:sz w:val="20"/>
                <w:szCs w:val="20"/>
              </w:rPr>
            </w:pPr>
            <w:r w:rsidRPr="00403B88">
              <w:rPr>
                <w:rFonts w:asciiTheme="minorHAnsi" w:hAnsiTheme="minorHAnsi" w:cstheme="minorHAnsi"/>
                <w:color w:val="000000"/>
                <w:sz w:val="20"/>
                <w:szCs w:val="20"/>
              </w:rPr>
              <w:t xml:space="preserve">2.5. Opis sadržaja </w:t>
            </w:r>
            <w:r w:rsidR="001F387C">
              <w:rPr>
                <w:rFonts w:asciiTheme="minorHAnsi" w:hAnsiTheme="minorHAnsi" w:cstheme="minorHAnsi"/>
                <w:color w:val="000000"/>
                <w:sz w:val="20"/>
                <w:szCs w:val="20"/>
              </w:rPr>
              <w:t>kolegij</w:t>
            </w:r>
            <w:r w:rsidRPr="00403B88">
              <w:rPr>
                <w:rFonts w:asciiTheme="minorHAnsi" w:hAnsiTheme="minorHAnsi" w:cstheme="minorHAnsi"/>
                <w:color w:val="000000"/>
                <w:sz w:val="20"/>
                <w:szCs w:val="20"/>
              </w:rPr>
              <w:t xml:space="preserve">a </w:t>
            </w:r>
          </w:p>
        </w:tc>
        <w:sdt>
          <w:sdtPr>
            <w:rPr>
              <w:rFonts w:asciiTheme="minorHAnsi" w:hAnsiTheme="minorHAnsi" w:cstheme="minorHAnsi"/>
              <w:sz w:val="20"/>
              <w:szCs w:val="20"/>
            </w:rPr>
            <w:id w:val="-114838888"/>
            <w:placeholder>
              <w:docPart w:val="FB7301A428AA427FB79925FD9923C998"/>
            </w:placeholder>
          </w:sdtPr>
          <w:sdtEndPr/>
          <w:sdtContent>
            <w:sdt>
              <w:sdtPr>
                <w:rPr>
                  <w:rFonts w:asciiTheme="minorHAnsi" w:hAnsiTheme="minorHAnsi" w:cstheme="minorHAnsi"/>
                  <w:sz w:val="20"/>
                  <w:szCs w:val="20"/>
                </w:rPr>
                <w:id w:val="-1025553129"/>
                <w:placeholder>
                  <w:docPart w:val="87EC312B71DC42F3A96161773F8D543F"/>
                </w:placeholder>
              </w:sdtPr>
              <w:sdtEndPr/>
              <w:sdtContent>
                <w:tc>
                  <w:tcPr>
                    <w:tcW w:w="3744" w:type="pct"/>
                    <w:gridSpan w:val="13"/>
                    <w:tcBorders>
                      <w:right w:val="single" w:sz="12" w:space="0" w:color="auto"/>
                    </w:tcBorders>
                    <w:vAlign w:val="center"/>
                  </w:tcPr>
                  <w:p w14:paraId="236557F8" w14:textId="77777777" w:rsidR="00403B88" w:rsidRPr="00403B88" w:rsidRDefault="00403B88" w:rsidP="004206E9">
                    <w:pPr>
                      <w:spacing w:after="0" w:line="240" w:lineRule="auto"/>
                      <w:ind w:left="93"/>
                      <w:contextualSpacing/>
                      <w:jc w:val="both"/>
                      <w:rPr>
                        <w:rFonts w:asciiTheme="minorHAnsi" w:hAnsiTheme="minorHAnsi" w:cstheme="minorHAnsi"/>
                        <w:sz w:val="20"/>
                        <w:szCs w:val="20"/>
                      </w:rPr>
                    </w:pPr>
                  </w:p>
                  <w:p w14:paraId="01EC87B6" w14:textId="38E748BD" w:rsidR="00403B88" w:rsidRPr="00403B88" w:rsidRDefault="00403B88" w:rsidP="004206E9">
                    <w:pPr>
                      <w:spacing w:after="0" w:line="240" w:lineRule="auto"/>
                      <w:ind w:left="93"/>
                      <w:contextualSpacing/>
                      <w:jc w:val="both"/>
                      <w:rPr>
                        <w:rFonts w:asciiTheme="minorHAnsi" w:hAnsiTheme="minorHAnsi" w:cstheme="minorHAnsi"/>
                        <w:sz w:val="20"/>
                        <w:szCs w:val="20"/>
                      </w:rPr>
                    </w:pPr>
                    <w:r w:rsidRPr="00403B88">
                      <w:rPr>
                        <w:rFonts w:asciiTheme="minorHAnsi" w:hAnsiTheme="minorHAnsi" w:cstheme="minorHAnsi"/>
                        <w:sz w:val="20"/>
                        <w:szCs w:val="20"/>
                      </w:rPr>
                      <w:t xml:space="preserve">Program </w:t>
                    </w:r>
                    <w:r w:rsidR="001F387C">
                      <w:rPr>
                        <w:rFonts w:asciiTheme="minorHAnsi" w:hAnsiTheme="minorHAnsi" w:cstheme="minorHAnsi"/>
                        <w:sz w:val="20"/>
                        <w:szCs w:val="20"/>
                      </w:rPr>
                      <w:t>kolegij</w:t>
                    </w:r>
                    <w:r w:rsidRPr="00403B88">
                      <w:rPr>
                        <w:rFonts w:asciiTheme="minorHAnsi" w:hAnsiTheme="minorHAnsi" w:cstheme="minorHAnsi"/>
                        <w:sz w:val="20"/>
                        <w:szCs w:val="20"/>
                      </w:rPr>
                      <w:t>a ukjučuje sljedeće metodske cjeline: plinovi (idealni, realni, nekovalentne interakcije), termodinamika (toplina, rad, unutarnja energija i entalpija, Gibbsova energija i entropija), fazne ravnoteže (čiste tvari i višekomponentni sustavi, kemijski potencijal, koligativna svojstva), kemijske ravnoteže (termodinamički pristup), elektrokemija (ionika i elektrodika), kemijska kinetika (zakoni i teorije brzina reakcija, mehanizmi), fenomeni transporta (viskoznost i difuzija). Teorijsko gradivo nadopunjeno je seminarima na kojima se rješavaju problemi iz tema obrađenih na predavanjima i laboratorijskim vježbama na kojima studenti provode jednostavnija mjerenja, analiziraju i interpretiratiraju dobivene rezultate.</w:t>
                    </w:r>
                  </w:p>
                </w:tc>
              </w:sdtContent>
            </w:sdt>
          </w:sdtContent>
        </w:sdt>
      </w:tr>
      <w:tr w:rsidR="00403B88" w:rsidRPr="00403B88" w14:paraId="6AF92A6B" w14:textId="77777777" w:rsidTr="004206E9">
        <w:trPr>
          <w:trHeight w:val="349"/>
        </w:trPr>
        <w:tc>
          <w:tcPr>
            <w:tcW w:w="1256" w:type="pct"/>
            <w:vMerge w:val="restart"/>
            <w:tcBorders>
              <w:left w:val="single" w:sz="12" w:space="0" w:color="auto"/>
            </w:tcBorders>
            <w:shd w:val="clear" w:color="auto" w:fill="00A0DC"/>
            <w:vAlign w:val="center"/>
          </w:tcPr>
          <w:p w14:paraId="40008F6C" w14:textId="77777777" w:rsidR="00403B88" w:rsidRPr="00403B88" w:rsidRDefault="00403B88" w:rsidP="004206E9">
            <w:pPr>
              <w:tabs>
                <w:tab w:val="left" w:pos="2820"/>
              </w:tabs>
              <w:spacing w:after="0" w:line="240" w:lineRule="auto"/>
              <w:rPr>
                <w:rFonts w:asciiTheme="minorHAnsi" w:hAnsiTheme="minorHAnsi" w:cstheme="minorHAnsi"/>
                <w:color w:val="000000"/>
                <w:sz w:val="20"/>
                <w:szCs w:val="20"/>
              </w:rPr>
            </w:pPr>
            <w:r w:rsidRPr="00403B88">
              <w:rPr>
                <w:rFonts w:asciiTheme="minorHAnsi" w:hAnsiTheme="minorHAnsi" w:cstheme="minorHAnsi"/>
                <w:color w:val="000000"/>
                <w:sz w:val="20"/>
                <w:szCs w:val="20"/>
              </w:rPr>
              <w:t>2.6. Vrste izvođenja nastave</w:t>
            </w:r>
          </w:p>
        </w:tc>
        <w:tc>
          <w:tcPr>
            <w:tcW w:w="1318" w:type="pct"/>
            <w:gridSpan w:val="3"/>
            <w:vMerge w:val="restart"/>
            <w:vAlign w:val="center"/>
          </w:tcPr>
          <w:p w14:paraId="708B0669" w14:textId="77777777" w:rsidR="00403B88" w:rsidRPr="00403B88" w:rsidRDefault="001F387C" w:rsidP="004206E9">
            <w:pPr>
              <w:spacing w:after="0" w:line="240" w:lineRule="auto"/>
              <w:rPr>
                <w:rFonts w:asciiTheme="minorHAnsi" w:eastAsia="Times New Roman" w:hAnsiTheme="minorHAnsi" w:cstheme="minorHAnsi"/>
                <w:sz w:val="20"/>
                <w:szCs w:val="20"/>
                <w:lang w:eastAsia="hr-HR"/>
              </w:rPr>
            </w:pPr>
            <w:sdt>
              <w:sdtPr>
                <w:rPr>
                  <w:rFonts w:asciiTheme="minorHAnsi" w:eastAsia="Times New Roman" w:hAnsiTheme="minorHAnsi" w:cstheme="minorHAnsi"/>
                  <w:sz w:val="20"/>
                  <w:szCs w:val="20"/>
                  <w:lang w:eastAsia="hr-HR"/>
                </w:rPr>
                <w:id w:val="-1243640035"/>
                <w14:checkbox>
                  <w14:checked w14:val="1"/>
                  <w14:checkedState w14:val="2612" w14:font="MS Gothic"/>
                  <w14:uncheckedState w14:val="2610" w14:font="MS Gothic"/>
                </w14:checkbox>
              </w:sdtPr>
              <w:sdtEndPr/>
              <w:sdtContent>
                <w:r w:rsidR="00403B88" w:rsidRPr="00403B88">
                  <w:rPr>
                    <w:rFonts w:ascii="Segoe UI Symbol" w:eastAsia="MS Gothic" w:hAnsi="Segoe UI Symbol" w:cs="Segoe UI Symbol"/>
                    <w:sz w:val="20"/>
                    <w:szCs w:val="20"/>
                    <w:lang w:eastAsia="hr-HR"/>
                  </w:rPr>
                  <w:t>☒</w:t>
                </w:r>
              </w:sdtContent>
            </w:sdt>
            <w:r w:rsidR="00403B88" w:rsidRPr="00403B88">
              <w:rPr>
                <w:rFonts w:asciiTheme="minorHAnsi" w:eastAsia="Times New Roman" w:hAnsiTheme="minorHAnsi" w:cstheme="minorHAnsi"/>
                <w:sz w:val="20"/>
                <w:szCs w:val="20"/>
                <w:lang w:eastAsia="hr-HR"/>
              </w:rPr>
              <w:t xml:space="preserve"> predavanja</w:t>
            </w:r>
          </w:p>
          <w:p w14:paraId="2081E4BB" w14:textId="77777777" w:rsidR="00403B88" w:rsidRPr="00403B88" w:rsidRDefault="001F387C" w:rsidP="004206E9">
            <w:pPr>
              <w:spacing w:after="0" w:line="240" w:lineRule="auto"/>
              <w:rPr>
                <w:rFonts w:asciiTheme="minorHAnsi" w:eastAsia="Times New Roman" w:hAnsiTheme="minorHAnsi" w:cstheme="minorHAnsi"/>
                <w:sz w:val="20"/>
                <w:szCs w:val="20"/>
                <w:lang w:eastAsia="hr-HR"/>
              </w:rPr>
            </w:pPr>
            <w:sdt>
              <w:sdtPr>
                <w:rPr>
                  <w:rFonts w:asciiTheme="minorHAnsi" w:eastAsia="Times New Roman" w:hAnsiTheme="minorHAnsi" w:cstheme="minorHAnsi"/>
                  <w:sz w:val="20"/>
                  <w:szCs w:val="20"/>
                  <w:lang w:eastAsia="hr-HR"/>
                </w:rPr>
                <w:id w:val="-1702003049"/>
                <w14:checkbox>
                  <w14:checked w14:val="1"/>
                  <w14:checkedState w14:val="2612" w14:font="MS Gothic"/>
                  <w14:uncheckedState w14:val="2610" w14:font="MS Gothic"/>
                </w14:checkbox>
              </w:sdtPr>
              <w:sdtEndPr/>
              <w:sdtContent>
                <w:r w:rsidR="00403B88" w:rsidRPr="00403B88">
                  <w:rPr>
                    <w:rFonts w:ascii="Segoe UI Symbol" w:eastAsia="MS Gothic" w:hAnsi="Segoe UI Symbol" w:cs="Segoe UI Symbol"/>
                    <w:sz w:val="20"/>
                    <w:szCs w:val="20"/>
                    <w:lang w:eastAsia="hr-HR"/>
                  </w:rPr>
                  <w:t>☒</w:t>
                </w:r>
              </w:sdtContent>
            </w:sdt>
            <w:r w:rsidR="00403B88" w:rsidRPr="00403B88">
              <w:rPr>
                <w:rFonts w:asciiTheme="minorHAnsi" w:eastAsia="Times New Roman" w:hAnsiTheme="minorHAnsi" w:cstheme="minorHAnsi"/>
                <w:sz w:val="20"/>
                <w:szCs w:val="20"/>
                <w:lang w:eastAsia="hr-HR"/>
              </w:rPr>
              <w:t xml:space="preserve"> seminari i radionice  </w:t>
            </w:r>
          </w:p>
          <w:p w14:paraId="323093B4" w14:textId="77777777" w:rsidR="00403B88" w:rsidRPr="00403B88" w:rsidRDefault="001F387C" w:rsidP="004206E9">
            <w:pPr>
              <w:spacing w:after="0" w:line="240" w:lineRule="auto"/>
              <w:rPr>
                <w:rFonts w:asciiTheme="minorHAnsi" w:eastAsia="Times New Roman" w:hAnsiTheme="minorHAnsi" w:cstheme="minorHAnsi"/>
                <w:sz w:val="20"/>
                <w:szCs w:val="20"/>
                <w:lang w:eastAsia="hr-HR"/>
              </w:rPr>
            </w:pPr>
            <w:sdt>
              <w:sdtPr>
                <w:rPr>
                  <w:rFonts w:asciiTheme="minorHAnsi" w:eastAsia="Times New Roman" w:hAnsiTheme="minorHAnsi" w:cstheme="minorHAnsi"/>
                  <w:sz w:val="20"/>
                  <w:szCs w:val="20"/>
                  <w:lang w:eastAsia="hr-HR"/>
                </w:rPr>
                <w:id w:val="-740715238"/>
                <w14:checkbox>
                  <w14:checked w14:val="1"/>
                  <w14:checkedState w14:val="2612" w14:font="MS Gothic"/>
                  <w14:uncheckedState w14:val="2610" w14:font="MS Gothic"/>
                </w14:checkbox>
              </w:sdtPr>
              <w:sdtEndPr/>
              <w:sdtContent>
                <w:r w:rsidR="00403B88" w:rsidRPr="00403B88">
                  <w:rPr>
                    <w:rFonts w:ascii="Segoe UI Symbol" w:eastAsia="MS Gothic" w:hAnsi="Segoe UI Symbol" w:cs="Segoe UI Symbol"/>
                    <w:sz w:val="20"/>
                    <w:szCs w:val="20"/>
                    <w:lang w:eastAsia="hr-HR"/>
                  </w:rPr>
                  <w:t>☒</w:t>
                </w:r>
              </w:sdtContent>
            </w:sdt>
            <w:r w:rsidR="00403B88" w:rsidRPr="00403B88">
              <w:rPr>
                <w:rFonts w:asciiTheme="minorHAnsi" w:eastAsia="Times New Roman" w:hAnsiTheme="minorHAnsi" w:cstheme="minorHAnsi"/>
                <w:sz w:val="20"/>
                <w:szCs w:val="20"/>
                <w:lang w:eastAsia="hr-HR"/>
              </w:rPr>
              <w:t xml:space="preserve"> vježbe  </w:t>
            </w:r>
          </w:p>
          <w:p w14:paraId="0C9F3BF5" w14:textId="77777777" w:rsidR="00403B88" w:rsidRPr="00403B88" w:rsidRDefault="001F387C" w:rsidP="004206E9">
            <w:pPr>
              <w:spacing w:after="0" w:line="240" w:lineRule="auto"/>
              <w:rPr>
                <w:rFonts w:asciiTheme="minorHAnsi" w:eastAsia="Times New Roman" w:hAnsiTheme="minorHAnsi" w:cstheme="minorHAnsi"/>
                <w:sz w:val="20"/>
                <w:szCs w:val="20"/>
                <w:lang w:eastAsia="hr-HR"/>
              </w:rPr>
            </w:pPr>
            <w:sdt>
              <w:sdtPr>
                <w:rPr>
                  <w:rFonts w:asciiTheme="minorHAnsi" w:eastAsia="Times New Roman" w:hAnsiTheme="minorHAnsi" w:cstheme="minorHAnsi"/>
                  <w:sz w:val="20"/>
                  <w:szCs w:val="20"/>
                  <w:lang w:eastAsia="hr-HR"/>
                </w:rPr>
                <w:id w:val="1490369443"/>
                <w14:checkbox>
                  <w14:checked w14:val="0"/>
                  <w14:checkedState w14:val="2612" w14:font="MS Gothic"/>
                  <w14:uncheckedState w14:val="2610" w14:font="MS Gothic"/>
                </w14:checkbox>
              </w:sdtPr>
              <w:sdtEndPr/>
              <w:sdtContent>
                <w:r w:rsidR="00403B88" w:rsidRPr="00403B88">
                  <w:rPr>
                    <w:rFonts w:ascii="Segoe UI Symbol" w:eastAsia="Times New Roman" w:hAnsi="Segoe UI Symbol" w:cs="Segoe UI Symbol"/>
                    <w:sz w:val="20"/>
                    <w:szCs w:val="20"/>
                    <w:lang w:eastAsia="hr-HR"/>
                  </w:rPr>
                  <w:t>☐</w:t>
                </w:r>
              </w:sdtContent>
            </w:sdt>
            <w:r w:rsidR="00403B88" w:rsidRPr="00403B88">
              <w:rPr>
                <w:rFonts w:asciiTheme="minorHAnsi" w:eastAsia="Times New Roman" w:hAnsiTheme="minorHAnsi" w:cstheme="minorHAnsi"/>
                <w:sz w:val="20"/>
                <w:szCs w:val="20"/>
                <w:lang w:eastAsia="hr-HR"/>
              </w:rPr>
              <w:t xml:space="preserve"> </w:t>
            </w:r>
            <w:r w:rsidR="00403B88" w:rsidRPr="00403B88">
              <w:rPr>
                <w:rFonts w:asciiTheme="minorHAnsi" w:eastAsia="Times New Roman" w:hAnsiTheme="minorHAnsi" w:cstheme="minorHAnsi"/>
                <w:i/>
                <w:sz w:val="20"/>
                <w:szCs w:val="20"/>
                <w:lang w:eastAsia="hr-HR"/>
              </w:rPr>
              <w:t>on line</w:t>
            </w:r>
            <w:r w:rsidR="00403B88" w:rsidRPr="00403B88">
              <w:rPr>
                <w:rFonts w:asciiTheme="minorHAnsi" w:eastAsia="Times New Roman" w:hAnsiTheme="minorHAnsi" w:cstheme="minorHAnsi"/>
                <w:sz w:val="20"/>
                <w:szCs w:val="20"/>
                <w:lang w:eastAsia="hr-HR"/>
              </w:rPr>
              <w:t xml:space="preserve"> u cijelosti</w:t>
            </w:r>
          </w:p>
          <w:p w14:paraId="53CBD821" w14:textId="77777777" w:rsidR="00403B88" w:rsidRPr="00403B88" w:rsidRDefault="001F387C" w:rsidP="004206E9">
            <w:pPr>
              <w:spacing w:after="0" w:line="240" w:lineRule="auto"/>
              <w:rPr>
                <w:rFonts w:asciiTheme="minorHAnsi" w:eastAsia="Times New Roman" w:hAnsiTheme="minorHAnsi" w:cstheme="minorHAnsi"/>
                <w:sz w:val="20"/>
                <w:szCs w:val="20"/>
                <w:lang w:eastAsia="hr-HR"/>
              </w:rPr>
            </w:pPr>
            <w:sdt>
              <w:sdtPr>
                <w:rPr>
                  <w:rFonts w:asciiTheme="minorHAnsi" w:eastAsia="Times New Roman" w:hAnsiTheme="minorHAnsi" w:cstheme="minorHAnsi"/>
                  <w:sz w:val="20"/>
                  <w:szCs w:val="20"/>
                  <w:lang w:eastAsia="hr-HR"/>
                </w:rPr>
                <w:id w:val="794413143"/>
                <w14:checkbox>
                  <w14:checked w14:val="1"/>
                  <w14:checkedState w14:val="2612" w14:font="MS Gothic"/>
                  <w14:uncheckedState w14:val="2610" w14:font="MS Gothic"/>
                </w14:checkbox>
              </w:sdtPr>
              <w:sdtEndPr/>
              <w:sdtContent>
                <w:r w:rsidR="00403B88" w:rsidRPr="00403B88">
                  <w:rPr>
                    <w:rFonts w:ascii="Segoe UI Symbol" w:eastAsia="MS Gothic" w:hAnsi="Segoe UI Symbol" w:cs="Segoe UI Symbol"/>
                    <w:sz w:val="20"/>
                    <w:szCs w:val="20"/>
                    <w:lang w:eastAsia="hr-HR"/>
                  </w:rPr>
                  <w:t>☒</w:t>
                </w:r>
              </w:sdtContent>
            </w:sdt>
            <w:r w:rsidR="00403B88" w:rsidRPr="00403B88">
              <w:rPr>
                <w:rFonts w:asciiTheme="minorHAnsi" w:eastAsia="Times New Roman" w:hAnsiTheme="minorHAnsi" w:cstheme="minorHAnsi"/>
                <w:sz w:val="20"/>
                <w:szCs w:val="20"/>
                <w:lang w:eastAsia="hr-HR"/>
              </w:rPr>
              <w:t xml:space="preserve"> mješovito e-učenje</w:t>
            </w:r>
          </w:p>
          <w:p w14:paraId="4E2F57AF" w14:textId="77777777" w:rsidR="00403B88" w:rsidRPr="00403B88" w:rsidRDefault="001F387C" w:rsidP="004206E9">
            <w:pPr>
              <w:tabs>
                <w:tab w:val="left" w:pos="2820"/>
              </w:tabs>
              <w:spacing w:after="0" w:line="240" w:lineRule="auto"/>
              <w:rPr>
                <w:rFonts w:asciiTheme="minorHAnsi" w:hAnsiTheme="minorHAnsi" w:cstheme="minorHAnsi"/>
                <w:sz w:val="20"/>
                <w:szCs w:val="20"/>
              </w:rPr>
            </w:pPr>
            <w:sdt>
              <w:sdtPr>
                <w:rPr>
                  <w:rFonts w:asciiTheme="minorHAnsi" w:hAnsiTheme="minorHAnsi" w:cstheme="minorHAnsi"/>
                  <w:sz w:val="20"/>
                  <w:szCs w:val="20"/>
                </w:rPr>
                <w:id w:val="421449466"/>
                <w14:checkbox>
                  <w14:checked w14:val="0"/>
                  <w14:checkedState w14:val="2612" w14:font="MS Gothic"/>
                  <w14:uncheckedState w14:val="2610" w14:font="MS Gothic"/>
                </w14:checkbox>
              </w:sdtPr>
              <w:sdtEndPr/>
              <w:sdtContent>
                <w:r w:rsidR="00403B88" w:rsidRPr="00403B88">
                  <w:rPr>
                    <w:rFonts w:ascii="Segoe UI Symbol" w:eastAsia="MS Gothic" w:hAnsi="Segoe UI Symbol" w:cs="Segoe UI Symbol"/>
                    <w:sz w:val="20"/>
                    <w:szCs w:val="20"/>
                  </w:rPr>
                  <w:t>☐</w:t>
                </w:r>
              </w:sdtContent>
            </w:sdt>
            <w:r w:rsidR="00403B88" w:rsidRPr="00403B88">
              <w:rPr>
                <w:rFonts w:asciiTheme="minorHAnsi" w:hAnsiTheme="minorHAnsi" w:cstheme="minorHAnsi"/>
                <w:sz w:val="20"/>
                <w:szCs w:val="20"/>
              </w:rPr>
              <w:t xml:space="preserve"> terenska nastava</w:t>
            </w:r>
          </w:p>
        </w:tc>
        <w:tc>
          <w:tcPr>
            <w:tcW w:w="1182" w:type="pct"/>
            <w:gridSpan w:val="5"/>
            <w:vMerge w:val="restart"/>
            <w:vAlign w:val="center"/>
          </w:tcPr>
          <w:p w14:paraId="0943AB6B" w14:textId="77777777" w:rsidR="00403B88" w:rsidRPr="00403B88" w:rsidRDefault="001F387C" w:rsidP="004206E9">
            <w:pPr>
              <w:spacing w:after="0" w:line="240" w:lineRule="auto"/>
              <w:rPr>
                <w:rFonts w:asciiTheme="minorHAnsi" w:eastAsia="Times New Roman" w:hAnsiTheme="minorHAnsi" w:cstheme="minorHAnsi"/>
                <w:sz w:val="20"/>
                <w:szCs w:val="20"/>
                <w:lang w:eastAsia="hr-HR"/>
              </w:rPr>
            </w:pPr>
            <w:sdt>
              <w:sdtPr>
                <w:rPr>
                  <w:rFonts w:asciiTheme="minorHAnsi" w:eastAsia="Times New Roman" w:hAnsiTheme="minorHAnsi" w:cstheme="minorHAnsi"/>
                  <w:sz w:val="20"/>
                  <w:szCs w:val="20"/>
                  <w:lang w:eastAsia="hr-HR"/>
                </w:rPr>
                <w:id w:val="-1527630488"/>
                <w14:checkbox>
                  <w14:checked w14:val="0"/>
                  <w14:checkedState w14:val="2612" w14:font="MS Gothic"/>
                  <w14:uncheckedState w14:val="2610" w14:font="MS Gothic"/>
                </w14:checkbox>
              </w:sdtPr>
              <w:sdtEndPr/>
              <w:sdtContent>
                <w:r w:rsidR="00403B88" w:rsidRPr="00403B88">
                  <w:rPr>
                    <w:rFonts w:ascii="Segoe UI Symbol" w:eastAsia="MS Gothic" w:hAnsi="Segoe UI Symbol" w:cs="Segoe UI Symbol"/>
                    <w:sz w:val="20"/>
                    <w:szCs w:val="20"/>
                    <w:lang w:eastAsia="hr-HR"/>
                  </w:rPr>
                  <w:t>☐</w:t>
                </w:r>
              </w:sdtContent>
            </w:sdt>
            <w:r w:rsidR="00403B88" w:rsidRPr="00403B88">
              <w:rPr>
                <w:rFonts w:asciiTheme="minorHAnsi" w:eastAsia="Times New Roman" w:hAnsiTheme="minorHAnsi" w:cstheme="minorHAnsi"/>
                <w:sz w:val="20"/>
                <w:szCs w:val="20"/>
                <w:lang w:eastAsia="hr-HR"/>
              </w:rPr>
              <w:t xml:space="preserve"> samostalni  zadaci  </w:t>
            </w:r>
          </w:p>
          <w:p w14:paraId="0413EF5B" w14:textId="77777777" w:rsidR="00403B88" w:rsidRPr="00403B88" w:rsidRDefault="001F387C" w:rsidP="004206E9">
            <w:pPr>
              <w:spacing w:after="0" w:line="240" w:lineRule="auto"/>
              <w:rPr>
                <w:rFonts w:asciiTheme="minorHAnsi" w:eastAsia="Times New Roman" w:hAnsiTheme="minorHAnsi" w:cstheme="minorHAnsi"/>
                <w:sz w:val="20"/>
                <w:szCs w:val="20"/>
                <w:lang w:eastAsia="hr-HR"/>
              </w:rPr>
            </w:pPr>
            <w:sdt>
              <w:sdtPr>
                <w:rPr>
                  <w:rFonts w:asciiTheme="minorHAnsi" w:eastAsia="Times New Roman" w:hAnsiTheme="minorHAnsi" w:cstheme="minorHAnsi"/>
                  <w:sz w:val="20"/>
                  <w:szCs w:val="20"/>
                  <w:lang w:eastAsia="hr-HR"/>
                </w:rPr>
                <w:id w:val="559988945"/>
                <w14:checkbox>
                  <w14:checked w14:val="0"/>
                  <w14:checkedState w14:val="2612" w14:font="MS Gothic"/>
                  <w14:uncheckedState w14:val="2610" w14:font="MS Gothic"/>
                </w14:checkbox>
              </w:sdtPr>
              <w:sdtEndPr/>
              <w:sdtContent>
                <w:r w:rsidR="00403B88" w:rsidRPr="00403B88">
                  <w:rPr>
                    <w:rFonts w:ascii="Segoe UI Symbol" w:eastAsia="Times New Roman" w:hAnsi="Segoe UI Symbol" w:cs="Segoe UI Symbol"/>
                    <w:sz w:val="20"/>
                    <w:szCs w:val="20"/>
                    <w:lang w:eastAsia="hr-HR"/>
                  </w:rPr>
                  <w:t>☐</w:t>
                </w:r>
              </w:sdtContent>
            </w:sdt>
            <w:r w:rsidR="00403B88" w:rsidRPr="00403B88">
              <w:rPr>
                <w:rFonts w:asciiTheme="minorHAnsi" w:eastAsia="Times New Roman" w:hAnsiTheme="minorHAnsi" w:cstheme="minorHAnsi"/>
                <w:sz w:val="20"/>
                <w:szCs w:val="20"/>
                <w:lang w:eastAsia="hr-HR"/>
              </w:rPr>
              <w:t xml:space="preserve"> multimedija i mreža  </w:t>
            </w:r>
          </w:p>
          <w:p w14:paraId="0BD2347A" w14:textId="77777777" w:rsidR="00403B88" w:rsidRPr="00403B88" w:rsidRDefault="001F387C" w:rsidP="004206E9">
            <w:pPr>
              <w:spacing w:after="0" w:line="240" w:lineRule="auto"/>
              <w:rPr>
                <w:rFonts w:asciiTheme="minorHAnsi" w:eastAsia="Times New Roman" w:hAnsiTheme="minorHAnsi" w:cstheme="minorHAnsi"/>
                <w:sz w:val="20"/>
                <w:szCs w:val="20"/>
                <w:lang w:eastAsia="hr-HR"/>
              </w:rPr>
            </w:pPr>
            <w:sdt>
              <w:sdtPr>
                <w:rPr>
                  <w:rFonts w:asciiTheme="minorHAnsi" w:eastAsia="Times New Roman" w:hAnsiTheme="minorHAnsi" w:cstheme="minorHAnsi"/>
                  <w:sz w:val="20"/>
                  <w:szCs w:val="20"/>
                  <w:lang w:eastAsia="hr-HR"/>
                </w:rPr>
                <w:id w:val="-1975280596"/>
                <w14:checkbox>
                  <w14:checked w14:val="1"/>
                  <w14:checkedState w14:val="2612" w14:font="MS Gothic"/>
                  <w14:uncheckedState w14:val="2610" w14:font="MS Gothic"/>
                </w14:checkbox>
              </w:sdtPr>
              <w:sdtEndPr/>
              <w:sdtContent>
                <w:r w:rsidR="00403B88" w:rsidRPr="00403B88">
                  <w:rPr>
                    <w:rFonts w:ascii="Segoe UI Symbol" w:eastAsia="MS Gothic" w:hAnsi="Segoe UI Symbol" w:cs="Segoe UI Symbol"/>
                    <w:sz w:val="20"/>
                    <w:szCs w:val="20"/>
                    <w:lang w:eastAsia="hr-HR"/>
                  </w:rPr>
                  <w:t>☒</w:t>
                </w:r>
              </w:sdtContent>
            </w:sdt>
            <w:r w:rsidR="00403B88" w:rsidRPr="00403B88">
              <w:rPr>
                <w:rFonts w:asciiTheme="minorHAnsi" w:eastAsia="Times New Roman" w:hAnsiTheme="minorHAnsi" w:cstheme="minorHAnsi"/>
                <w:sz w:val="20"/>
                <w:szCs w:val="20"/>
                <w:lang w:eastAsia="hr-HR"/>
              </w:rPr>
              <w:t xml:space="preserve"> laboratorij</w:t>
            </w:r>
          </w:p>
          <w:p w14:paraId="1A33EB90" w14:textId="77777777" w:rsidR="00403B88" w:rsidRPr="00403B88" w:rsidRDefault="001F387C" w:rsidP="004206E9">
            <w:pPr>
              <w:spacing w:after="0" w:line="240" w:lineRule="auto"/>
              <w:rPr>
                <w:rFonts w:asciiTheme="minorHAnsi" w:eastAsia="Times New Roman" w:hAnsiTheme="minorHAnsi" w:cstheme="minorHAnsi"/>
                <w:sz w:val="20"/>
                <w:szCs w:val="20"/>
                <w:lang w:eastAsia="hr-HR"/>
              </w:rPr>
            </w:pPr>
            <w:sdt>
              <w:sdtPr>
                <w:rPr>
                  <w:rFonts w:asciiTheme="minorHAnsi" w:eastAsia="Times New Roman" w:hAnsiTheme="minorHAnsi" w:cstheme="minorHAnsi"/>
                  <w:sz w:val="20"/>
                  <w:szCs w:val="20"/>
                  <w:lang w:eastAsia="hr-HR"/>
                </w:rPr>
                <w:id w:val="-1505507301"/>
                <w14:checkbox>
                  <w14:checked w14:val="0"/>
                  <w14:checkedState w14:val="2612" w14:font="MS Gothic"/>
                  <w14:uncheckedState w14:val="2610" w14:font="MS Gothic"/>
                </w14:checkbox>
              </w:sdtPr>
              <w:sdtEndPr/>
              <w:sdtContent>
                <w:r w:rsidR="00403B88" w:rsidRPr="00403B88">
                  <w:rPr>
                    <w:rFonts w:ascii="Segoe UI Symbol" w:eastAsia="Times New Roman" w:hAnsi="Segoe UI Symbol" w:cs="Segoe UI Symbol"/>
                    <w:sz w:val="20"/>
                    <w:szCs w:val="20"/>
                    <w:lang w:eastAsia="hr-HR"/>
                  </w:rPr>
                  <w:t>☐</w:t>
                </w:r>
              </w:sdtContent>
            </w:sdt>
            <w:r w:rsidR="00403B88" w:rsidRPr="00403B88">
              <w:rPr>
                <w:rFonts w:asciiTheme="minorHAnsi" w:eastAsia="Times New Roman" w:hAnsiTheme="minorHAnsi" w:cstheme="minorHAnsi"/>
                <w:sz w:val="20"/>
                <w:szCs w:val="20"/>
                <w:lang w:eastAsia="hr-HR"/>
              </w:rPr>
              <w:t xml:space="preserve"> mentorski rad</w:t>
            </w:r>
          </w:p>
          <w:p w14:paraId="54E0B27A" w14:textId="77777777" w:rsidR="00403B88" w:rsidRPr="00403B88" w:rsidRDefault="001F387C" w:rsidP="004206E9">
            <w:pPr>
              <w:tabs>
                <w:tab w:val="left" w:pos="2820"/>
              </w:tabs>
              <w:spacing w:after="0" w:line="240" w:lineRule="auto"/>
              <w:rPr>
                <w:rFonts w:asciiTheme="minorHAnsi" w:hAnsiTheme="minorHAnsi" w:cstheme="minorHAnsi"/>
                <w:sz w:val="20"/>
                <w:szCs w:val="20"/>
              </w:rPr>
            </w:pPr>
            <w:sdt>
              <w:sdtPr>
                <w:rPr>
                  <w:rFonts w:asciiTheme="minorHAnsi" w:hAnsiTheme="minorHAnsi" w:cstheme="minorHAnsi"/>
                  <w:sz w:val="20"/>
                  <w:szCs w:val="20"/>
                </w:rPr>
                <w:id w:val="498392819"/>
                <w14:checkbox>
                  <w14:checked w14:val="0"/>
                  <w14:checkedState w14:val="2612" w14:font="MS Gothic"/>
                  <w14:uncheckedState w14:val="2610" w14:font="MS Gothic"/>
                </w14:checkbox>
              </w:sdtPr>
              <w:sdtEndPr/>
              <w:sdtContent>
                <w:r w:rsidR="00403B88" w:rsidRPr="00403B88">
                  <w:rPr>
                    <w:rFonts w:ascii="Segoe UI Symbol" w:hAnsi="Segoe UI Symbol" w:cs="Segoe UI Symbol"/>
                    <w:sz w:val="20"/>
                    <w:szCs w:val="20"/>
                  </w:rPr>
                  <w:t>☐</w:t>
                </w:r>
              </w:sdtContent>
            </w:sdt>
            <w:r w:rsidR="00403B88" w:rsidRPr="00403B88">
              <w:rPr>
                <w:rFonts w:asciiTheme="minorHAnsi" w:hAnsiTheme="minorHAnsi" w:cstheme="minorHAnsi"/>
                <w:b/>
                <w:sz w:val="20"/>
                <w:szCs w:val="20"/>
              </w:rPr>
              <w:t xml:space="preserve"> </w:t>
            </w:r>
            <w:sdt>
              <w:sdtPr>
                <w:rPr>
                  <w:rFonts w:asciiTheme="minorHAnsi" w:hAnsiTheme="minorHAnsi" w:cstheme="minorHAnsi"/>
                  <w:b/>
                  <w:sz w:val="20"/>
                  <w:szCs w:val="20"/>
                </w:rPr>
                <w:id w:val="1839497422"/>
                <w:showingPlcHdr/>
              </w:sdtPr>
              <w:sdtEndPr/>
              <w:sdtContent>
                <w:r w:rsidR="00403B88" w:rsidRPr="00403B88">
                  <w:rPr>
                    <w:rFonts w:asciiTheme="minorHAnsi" w:hAnsiTheme="minorHAnsi" w:cstheme="minorHAnsi"/>
                    <w:sz w:val="20"/>
                    <w:szCs w:val="20"/>
                  </w:rPr>
                  <w:t>(ostalo upisati)</w:t>
                </w:r>
                <w:r w:rsidR="00403B88" w:rsidRPr="00403B88">
                  <w:rPr>
                    <w:rFonts w:asciiTheme="minorHAnsi" w:hAnsiTheme="minorHAnsi" w:cstheme="minorHAnsi"/>
                    <w:b/>
                    <w:sz w:val="20"/>
                    <w:szCs w:val="20"/>
                  </w:rPr>
                  <w:t xml:space="preserve"> </w:t>
                </w:r>
              </w:sdtContent>
            </w:sdt>
          </w:p>
        </w:tc>
        <w:tc>
          <w:tcPr>
            <w:tcW w:w="1245" w:type="pct"/>
            <w:gridSpan w:val="5"/>
            <w:tcBorders>
              <w:right w:val="single" w:sz="12" w:space="0" w:color="auto"/>
            </w:tcBorders>
            <w:shd w:val="clear" w:color="auto" w:fill="00A0DC"/>
            <w:vAlign w:val="center"/>
          </w:tcPr>
          <w:p w14:paraId="4B2BD0E1" w14:textId="77777777" w:rsidR="00403B88" w:rsidRPr="00403B88" w:rsidRDefault="00403B88" w:rsidP="004206E9">
            <w:pPr>
              <w:tabs>
                <w:tab w:val="left" w:pos="2820"/>
              </w:tabs>
              <w:spacing w:after="0" w:line="240" w:lineRule="auto"/>
              <w:rPr>
                <w:rFonts w:asciiTheme="minorHAnsi" w:hAnsiTheme="minorHAnsi" w:cstheme="minorHAnsi"/>
                <w:sz w:val="20"/>
                <w:szCs w:val="20"/>
              </w:rPr>
            </w:pPr>
            <w:r w:rsidRPr="00403B88">
              <w:rPr>
                <w:rFonts w:asciiTheme="minorHAnsi" w:hAnsiTheme="minorHAnsi" w:cstheme="minorHAnsi"/>
                <w:color w:val="000000"/>
                <w:sz w:val="20"/>
                <w:szCs w:val="20"/>
              </w:rPr>
              <w:lastRenderedPageBreak/>
              <w:t>2.7. Komentari:</w:t>
            </w:r>
          </w:p>
        </w:tc>
      </w:tr>
      <w:tr w:rsidR="00403B88" w:rsidRPr="00403B88" w14:paraId="0EA9FBE0" w14:textId="77777777" w:rsidTr="004206E9">
        <w:trPr>
          <w:trHeight w:val="577"/>
        </w:trPr>
        <w:tc>
          <w:tcPr>
            <w:tcW w:w="1256" w:type="pct"/>
            <w:vMerge/>
            <w:tcBorders>
              <w:left w:val="single" w:sz="12" w:space="0" w:color="auto"/>
              <w:bottom w:val="single" w:sz="4" w:space="0" w:color="auto"/>
            </w:tcBorders>
            <w:shd w:val="clear" w:color="auto" w:fill="00A0DC"/>
            <w:vAlign w:val="center"/>
          </w:tcPr>
          <w:p w14:paraId="73DD2D2D" w14:textId="77777777" w:rsidR="00403B88" w:rsidRPr="00403B88" w:rsidRDefault="00403B88" w:rsidP="004206E9">
            <w:pPr>
              <w:tabs>
                <w:tab w:val="left" w:pos="2820"/>
              </w:tabs>
              <w:spacing w:after="0" w:line="240" w:lineRule="auto"/>
              <w:rPr>
                <w:rFonts w:asciiTheme="minorHAnsi" w:hAnsiTheme="minorHAnsi" w:cstheme="minorHAnsi"/>
                <w:color w:val="000000"/>
                <w:sz w:val="20"/>
                <w:szCs w:val="20"/>
              </w:rPr>
            </w:pPr>
          </w:p>
        </w:tc>
        <w:tc>
          <w:tcPr>
            <w:tcW w:w="1318" w:type="pct"/>
            <w:gridSpan w:val="3"/>
            <w:vMerge/>
            <w:vAlign w:val="center"/>
          </w:tcPr>
          <w:p w14:paraId="071AFD2E" w14:textId="77777777" w:rsidR="00403B88" w:rsidRPr="00403B88" w:rsidRDefault="00403B88" w:rsidP="004206E9">
            <w:pPr>
              <w:spacing w:after="0" w:line="240" w:lineRule="auto"/>
              <w:rPr>
                <w:rFonts w:asciiTheme="minorHAnsi" w:eastAsia="Times New Roman" w:hAnsiTheme="minorHAnsi" w:cstheme="minorHAnsi"/>
                <w:sz w:val="20"/>
                <w:szCs w:val="20"/>
                <w:lang w:eastAsia="hr-HR"/>
              </w:rPr>
            </w:pPr>
          </w:p>
        </w:tc>
        <w:tc>
          <w:tcPr>
            <w:tcW w:w="1182" w:type="pct"/>
            <w:gridSpan w:val="5"/>
            <w:vMerge/>
            <w:vAlign w:val="center"/>
          </w:tcPr>
          <w:p w14:paraId="316F7B7E" w14:textId="77777777" w:rsidR="00403B88" w:rsidRPr="00403B88" w:rsidRDefault="00403B88" w:rsidP="004206E9">
            <w:pPr>
              <w:spacing w:after="0" w:line="240" w:lineRule="auto"/>
              <w:rPr>
                <w:rFonts w:asciiTheme="minorHAnsi" w:eastAsia="Times New Roman" w:hAnsiTheme="minorHAnsi" w:cstheme="minorHAnsi"/>
                <w:sz w:val="20"/>
                <w:szCs w:val="20"/>
                <w:lang w:eastAsia="hr-HR"/>
              </w:rPr>
            </w:pPr>
          </w:p>
        </w:tc>
        <w:sdt>
          <w:sdtPr>
            <w:rPr>
              <w:rFonts w:asciiTheme="minorHAnsi" w:hAnsiTheme="minorHAnsi" w:cstheme="minorHAnsi"/>
              <w:sz w:val="20"/>
              <w:szCs w:val="20"/>
            </w:rPr>
            <w:id w:val="-1222137765"/>
            <w:placeholder>
              <w:docPart w:val="E3B720C75C104CFF8FBEC354D48FCB61"/>
            </w:placeholder>
            <w:showingPlcHdr/>
          </w:sdtPr>
          <w:sdtEndPr/>
          <w:sdtContent>
            <w:tc>
              <w:tcPr>
                <w:tcW w:w="1245" w:type="pct"/>
                <w:gridSpan w:val="5"/>
                <w:tcBorders>
                  <w:right w:val="single" w:sz="12" w:space="0" w:color="auto"/>
                </w:tcBorders>
              </w:tcPr>
              <w:p w14:paraId="1CE169F1" w14:textId="77777777" w:rsidR="00403B88" w:rsidRPr="00403B88" w:rsidRDefault="00403B88" w:rsidP="004206E9">
                <w:pPr>
                  <w:tabs>
                    <w:tab w:val="left" w:pos="2820"/>
                  </w:tabs>
                  <w:spacing w:after="0" w:line="240" w:lineRule="auto"/>
                  <w:rPr>
                    <w:rFonts w:asciiTheme="minorHAnsi" w:hAnsiTheme="minorHAnsi" w:cstheme="minorHAnsi"/>
                    <w:sz w:val="20"/>
                    <w:szCs w:val="20"/>
                  </w:rPr>
                </w:pPr>
                <w:r w:rsidRPr="00403B88">
                  <w:rPr>
                    <w:rFonts w:asciiTheme="minorHAnsi" w:hAnsiTheme="minorHAnsi" w:cstheme="minorHAnsi"/>
                    <w:sz w:val="20"/>
                    <w:szCs w:val="20"/>
                  </w:rPr>
                  <w:t xml:space="preserve">  </w:t>
                </w:r>
              </w:p>
            </w:tc>
          </w:sdtContent>
        </w:sdt>
      </w:tr>
      <w:tr w:rsidR="00403B88" w:rsidRPr="00403B88" w14:paraId="45C03668" w14:textId="77777777" w:rsidTr="004206E9">
        <w:trPr>
          <w:trHeight w:val="397"/>
        </w:trPr>
        <w:tc>
          <w:tcPr>
            <w:tcW w:w="1256" w:type="pct"/>
            <w:vMerge w:val="restart"/>
            <w:tcBorders>
              <w:top w:val="single" w:sz="4" w:space="0" w:color="auto"/>
              <w:left w:val="single" w:sz="12" w:space="0" w:color="auto"/>
            </w:tcBorders>
            <w:shd w:val="clear" w:color="auto" w:fill="00A0DC"/>
            <w:vAlign w:val="center"/>
          </w:tcPr>
          <w:p w14:paraId="2A307221" w14:textId="77777777" w:rsidR="00403B88" w:rsidRPr="00403B88" w:rsidRDefault="00403B88" w:rsidP="004206E9">
            <w:pPr>
              <w:tabs>
                <w:tab w:val="left" w:pos="2820"/>
              </w:tabs>
              <w:spacing w:after="0" w:line="240" w:lineRule="auto"/>
              <w:rPr>
                <w:rFonts w:asciiTheme="minorHAnsi" w:hAnsiTheme="minorHAnsi" w:cstheme="minorHAnsi"/>
                <w:color w:val="000000"/>
                <w:sz w:val="20"/>
                <w:szCs w:val="20"/>
              </w:rPr>
            </w:pPr>
            <w:r w:rsidRPr="00403B88">
              <w:rPr>
                <w:rFonts w:asciiTheme="minorHAnsi" w:hAnsiTheme="minorHAnsi" w:cstheme="minorHAnsi"/>
                <w:color w:val="000000"/>
                <w:sz w:val="20"/>
                <w:szCs w:val="20"/>
              </w:rPr>
              <w:t xml:space="preserve">2.8. Praćenje rada studenata </w:t>
            </w:r>
          </w:p>
        </w:tc>
        <w:tc>
          <w:tcPr>
            <w:tcW w:w="774" w:type="pct"/>
            <w:tcBorders>
              <w:top w:val="single" w:sz="4" w:space="0" w:color="auto"/>
            </w:tcBorders>
            <w:vAlign w:val="center"/>
          </w:tcPr>
          <w:p w14:paraId="1F9726D8" w14:textId="77777777" w:rsidR="00403B88" w:rsidRPr="00403B88" w:rsidRDefault="00403B88" w:rsidP="004206E9">
            <w:pPr>
              <w:spacing w:after="0" w:line="240" w:lineRule="auto"/>
              <w:rPr>
                <w:rFonts w:asciiTheme="minorHAnsi" w:eastAsia="Times New Roman" w:hAnsiTheme="minorHAnsi" w:cstheme="minorHAnsi"/>
                <w:sz w:val="20"/>
                <w:szCs w:val="20"/>
                <w:lang w:eastAsia="hr-HR"/>
              </w:rPr>
            </w:pPr>
            <w:r w:rsidRPr="00403B88">
              <w:rPr>
                <w:rFonts w:asciiTheme="minorHAnsi" w:eastAsia="Times New Roman" w:hAnsiTheme="minorHAnsi" w:cstheme="minorHAnsi"/>
                <w:sz w:val="20"/>
                <w:szCs w:val="20"/>
                <w:lang w:eastAsia="hr-HR"/>
              </w:rPr>
              <w:t>Pohađanje nastave</w:t>
            </w:r>
          </w:p>
        </w:tc>
        <w:tc>
          <w:tcPr>
            <w:tcW w:w="271" w:type="pct"/>
            <w:tcBorders>
              <w:top w:val="single" w:sz="4" w:space="0" w:color="auto"/>
            </w:tcBorders>
            <w:vAlign w:val="center"/>
          </w:tcPr>
          <w:p w14:paraId="04B9F18E" w14:textId="77777777" w:rsidR="00403B88" w:rsidRPr="00403B88" w:rsidRDefault="00403B88" w:rsidP="004206E9">
            <w:pPr>
              <w:spacing w:after="0" w:line="240" w:lineRule="auto"/>
              <w:jc w:val="center"/>
              <w:rPr>
                <w:rFonts w:asciiTheme="minorHAnsi" w:eastAsia="Times New Roman" w:hAnsiTheme="minorHAnsi" w:cstheme="minorHAnsi"/>
                <w:sz w:val="20"/>
                <w:szCs w:val="20"/>
                <w:lang w:eastAsia="hr-HR"/>
              </w:rPr>
            </w:pPr>
            <w:r w:rsidRPr="00403B88">
              <w:rPr>
                <w:rFonts w:asciiTheme="minorHAnsi" w:eastAsia="Times New Roman" w:hAnsiTheme="minorHAnsi" w:cstheme="minorHAnsi"/>
                <w:color w:val="000000"/>
                <w:sz w:val="20"/>
                <w:szCs w:val="20"/>
                <w:lang w:eastAsia="hr-HR"/>
              </w:rPr>
              <w:t>DA</w:t>
            </w:r>
          </w:p>
        </w:tc>
        <w:tc>
          <w:tcPr>
            <w:tcW w:w="273" w:type="pct"/>
            <w:tcBorders>
              <w:top w:val="single" w:sz="4" w:space="0" w:color="auto"/>
            </w:tcBorders>
            <w:vAlign w:val="center"/>
          </w:tcPr>
          <w:sdt>
            <w:sdtPr>
              <w:rPr>
                <w:rFonts w:asciiTheme="minorHAnsi" w:eastAsia="Times New Roman" w:hAnsiTheme="minorHAnsi" w:cstheme="minorHAnsi"/>
                <w:color w:val="000000"/>
                <w:sz w:val="20"/>
                <w:szCs w:val="20"/>
                <w:lang w:eastAsia="hr-HR"/>
              </w:rPr>
              <w:id w:val="180323895"/>
              <w:placeholder>
                <w:docPart w:val="968309A3D0C14F2592FE4242584780E1"/>
              </w:placeholder>
              <w:showingPlcHdr/>
            </w:sdtPr>
            <w:sdtEndPr/>
            <w:sdtContent>
              <w:p w14:paraId="6C749A31" w14:textId="77777777" w:rsidR="00403B88" w:rsidRPr="00403B88" w:rsidRDefault="00403B88" w:rsidP="004206E9">
                <w:pPr>
                  <w:spacing w:after="0" w:line="240" w:lineRule="auto"/>
                  <w:jc w:val="center"/>
                  <w:rPr>
                    <w:rFonts w:asciiTheme="minorHAnsi" w:eastAsia="Times New Roman" w:hAnsiTheme="minorHAnsi" w:cstheme="minorHAnsi"/>
                    <w:sz w:val="20"/>
                    <w:szCs w:val="20"/>
                    <w:lang w:eastAsia="hr-HR"/>
                  </w:rPr>
                </w:pPr>
                <w:r w:rsidRPr="00403B88">
                  <w:rPr>
                    <w:rFonts w:asciiTheme="minorHAnsi" w:hAnsiTheme="minorHAnsi" w:cstheme="minorHAnsi"/>
                    <w:color w:val="000000"/>
                    <w:sz w:val="20"/>
                    <w:szCs w:val="20"/>
                  </w:rPr>
                  <w:t xml:space="preserve"> </w:t>
                </w:r>
              </w:p>
            </w:sdtContent>
          </w:sdt>
        </w:tc>
        <w:tc>
          <w:tcPr>
            <w:tcW w:w="654" w:type="pct"/>
            <w:gridSpan w:val="2"/>
            <w:tcBorders>
              <w:top w:val="single" w:sz="4" w:space="0" w:color="auto"/>
            </w:tcBorders>
            <w:vAlign w:val="center"/>
          </w:tcPr>
          <w:p w14:paraId="504C4030" w14:textId="77777777" w:rsidR="00403B88" w:rsidRPr="00403B88" w:rsidRDefault="00403B88" w:rsidP="004206E9">
            <w:pPr>
              <w:spacing w:after="0" w:line="240" w:lineRule="auto"/>
              <w:rPr>
                <w:rFonts w:asciiTheme="minorHAnsi" w:eastAsia="Times New Roman" w:hAnsiTheme="minorHAnsi" w:cstheme="minorHAnsi"/>
                <w:sz w:val="20"/>
                <w:szCs w:val="20"/>
                <w:lang w:eastAsia="hr-HR"/>
              </w:rPr>
            </w:pPr>
            <w:r w:rsidRPr="00403B88">
              <w:rPr>
                <w:rFonts w:asciiTheme="minorHAnsi" w:eastAsia="Times New Roman" w:hAnsiTheme="minorHAnsi" w:cstheme="minorHAnsi"/>
                <w:sz w:val="20"/>
                <w:szCs w:val="20"/>
                <w:lang w:eastAsia="hr-HR"/>
              </w:rPr>
              <w:t>Istraživanje</w:t>
            </w:r>
          </w:p>
        </w:tc>
        <w:tc>
          <w:tcPr>
            <w:tcW w:w="274" w:type="pct"/>
            <w:tcBorders>
              <w:top w:val="single" w:sz="4" w:space="0" w:color="auto"/>
            </w:tcBorders>
            <w:vAlign w:val="center"/>
          </w:tcPr>
          <w:p w14:paraId="18474AFB" w14:textId="77777777" w:rsidR="00403B88" w:rsidRPr="00403B88" w:rsidRDefault="00403B88" w:rsidP="004206E9">
            <w:pPr>
              <w:spacing w:after="0" w:line="240" w:lineRule="auto"/>
              <w:jc w:val="center"/>
              <w:rPr>
                <w:rFonts w:asciiTheme="minorHAnsi" w:eastAsia="Times New Roman" w:hAnsiTheme="minorHAnsi" w:cstheme="minorHAnsi"/>
                <w:sz w:val="20"/>
                <w:szCs w:val="20"/>
                <w:lang w:eastAsia="hr-HR"/>
              </w:rPr>
            </w:pPr>
          </w:p>
        </w:tc>
        <w:tc>
          <w:tcPr>
            <w:tcW w:w="253" w:type="pct"/>
            <w:gridSpan w:val="2"/>
            <w:tcBorders>
              <w:top w:val="single" w:sz="4" w:space="0" w:color="auto"/>
            </w:tcBorders>
            <w:vAlign w:val="center"/>
          </w:tcPr>
          <w:sdt>
            <w:sdtPr>
              <w:rPr>
                <w:rFonts w:asciiTheme="minorHAnsi" w:eastAsia="Times New Roman" w:hAnsiTheme="minorHAnsi" w:cstheme="minorHAnsi"/>
                <w:color w:val="000000"/>
                <w:sz w:val="20"/>
                <w:szCs w:val="20"/>
                <w:lang w:eastAsia="hr-HR"/>
              </w:rPr>
              <w:id w:val="1451515189"/>
              <w:placeholder>
                <w:docPart w:val="3F70C5BD7CB54E0F9B4C7746509E1208"/>
              </w:placeholder>
            </w:sdtPr>
            <w:sdtEndPr/>
            <w:sdtContent>
              <w:p w14:paraId="021434FC" w14:textId="77777777" w:rsidR="00403B88" w:rsidRPr="00403B88" w:rsidRDefault="00403B88" w:rsidP="004206E9">
                <w:pPr>
                  <w:spacing w:after="0" w:line="240" w:lineRule="auto"/>
                  <w:jc w:val="center"/>
                  <w:rPr>
                    <w:rFonts w:asciiTheme="minorHAnsi" w:eastAsia="Times New Roman" w:hAnsiTheme="minorHAnsi" w:cstheme="minorHAnsi"/>
                    <w:sz w:val="20"/>
                    <w:szCs w:val="20"/>
                    <w:lang w:eastAsia="hr-HR"/>
                  </w:rPr>
                </w:pPr>
                <w:r w:rsidRPr="00403B88">
                  <w:rPr>
                    <w:rFonts w:asciiTheme="minorHAnsi" w:eastAsia="Times New Roman" w:hAnsiTheme="minorHAnsi" w:cstheme="minorHAnsi"/>
                    <w:color w:val="000000"/>
                    <w:sz w:val="20"/>
                    <w:szCs w:val="20"/>
                    <w:lang w:eastAsia="hr-HR"/>
                  </w:rPr>
                  <w:t>NE</w:t>
                </w:r>
              </w:p>
            </w:sdtContent>
          </w:sdt>
        </w:tc>
        <w:tc>
          <w:tcPr>
            <w:tcW w:w="674" w:type="pct"/>
            <w:gridSpan w:val="3"/>
            <w:tcBorders>
              <w:top w:val="single" w:sz="4" w:space="0" w:color="auto"/>
              <w:right w:val="single" w:sz="4" w:space="0" w:color="auto"/>
            </w:tcBorders>
            <w:vAlign w:val="center"/>
          </w:tcPr>
          <w:p w14:paraId="5C416B0E" w14:textId="77777777" w:rsidR="00403B88" w:rsidRPr="00403B88" w:rsidRDefault="00403B88" w:rsidP="004206E9">
            <w:pPr>
              <w:spacing w:after="0" w:line="240" w:lineRule="auto"/>
              <w:rPr>
                <w:rFonts w:asciiTheme="minorHAnsi" w:eastAsia="Times New Roman" w:hAnsiTheme="minorHAnsi" w:cstheme="minorHAnsi"/>
                <w:color w:val="000000"/>
                <w:sz w:val="20"/>
                <w:szCs w:val="20"/>
                <w:lang w:eastAsia="hr-HR"/>
              </w:rPr>
            </w:pPr>
            <w:r w:rsidRPr="00403B88">
              <w:rPr>
                <w:rFonts w:asciiTheme="minorHAnsi" w:eastAsia="Times New Roman" w:hAnsiTheme="minorHAnsi" w:cstheme="minorHAnsi"/>
                <w:color w:val="000000"/>
                <w:sz w:val="20"/>
                <w:szCs w:val="20"/>
                <w:lang w:eastAsia="hr-HR"/>
              </w:rPr>
              <w:t>Usmeni ispit</w:t>
            </w:r>
          </w:p>
        </w:tc>
        <w:tc>
          <w:tcPr>
            <w:tcW w:w="290" w:type="pct"/>
            <w:tcBorders>
              <w:top w:val="single" w:sz="4" w:space="0" w:color="auto"/>
              <w:left w:val="single" w:sz="4" w:space="0" w:color="auto"/>
              <w:right w:val="single" w:sz="4" w:space="0" w:color="auto"/>
            </w:tcBorders>
            <w:vAlign w:val="center"/>
          </w:tcPr>
          <w:sdt>
            <w:sdtPr>
              <w:rPr>
                <w:rFonts w:asciiTheme="minorHAnsi" w:eastAsia="Times New Roman" w:hAnsiTheme="minorHAnsi" w:cstheme="minorHAnsi"/>
                <w:color w:val="000000"/>
                <w:sz w:val="20"/>
                <w:szCs w:val="20"/>
                <w:lang w:eastAsia="hr-HR"/>
              </w:rPr>
              <w:id w:val="348299846"/>
              <w:placeholder>
                <w:docPart w:val="906C22AA75AA49E2951DC9ADFDF32905"/>
              </w:placeholder>
              <w:showingPlcHdr/>
            </w:sdtPr>
            <w:sdtEndPr/>
            <w:sdtContent>
              <w:p w14:paraId="54B4EB2D" w14:textId="77777777" w:rsidR="00403B88" w:rsidRPr="00403B88" w:rsidRDefault="00403B88" w:rsidP="004206E9">
                <w:pPr>
                  <w:spacing w:after="0" w:line="240" w:lineRule="auto"/>
                  <w:jc w:val="center"/>
                  <w:rPr>
                    <w:rFonts w:asciiTheme="minorHAnsi" w:eastAsia="Times New Roman" w:hAnsiTheme="minorHAnsi" w:cstheme="minorHAnsi"/>
                    <w:color w:val="000000"/>
                    <w:sz w:val="20"/>
                    <w:szCs w:val="20"/>
                    <w:lang w:eastAsia="hr-HR"/>
                  </w:rPr>
                </w:pPr>
                <w:r w:rsidRPr="00403B88">
                  <w:rPr>
                    <w:rFonts w:asciiTheme="minorHAnsi" w:hAnsiTheme="minorHAnsi" w:cstheme="minorHAnsi"/>
                    <w:color w:val="000000"/>
                    <w:sz w:val="20"/>
                    <w:szCs w:val="20"/>
                  </w:rPr>
                  <w:t xml:space="preserve"> </w:t>
                </w:r>
              </w:p>
            </w:sdtContent>
          </w:sdt>
        </w:tc>
        <w:tc>
          <w:tcPr>
            <w:tcW w:w="281" w:type="pct"/>
            <w:tcBorders>
              <w:top w:val="single" w:sz="4" w:space="0" w:color="auto"/>
              <w:left w:val="single" w:sz="4" w:space="0" w:color="auto"/>
              <w:right w:val="single" w:sz="12" w:space="0" w:color="auto"/>
            </w:tcBorders>
            <w:vAlign w:val="center"/>
          </w:tcPr>
          <w:p w14:paraId="3BAF0E31" w14:textId="77777777" w:rsidR="00403B88" w:rsidRPr="00403B88" w:rsidRDefault="00403B88" w:rsidP="004206E9">
            <w:pPr>
              <w:spacing w:after="0" w:line="240" w:lineRule="auto"/>
              <w:jc w:val="center"/>
              <w:rPr>
                <w:rFonts w:asciiTheme="minorHAnsi" w:eastAsia="Times New Roman" w:hAnsiTheme="minorHAnsi" w:cstheme="minorHAnsi"/>
                <w:color w:val="000000"/>
                <w:sz w:val="20"/>
                <w:szCs w:val="20"/>
                <w:lang w:eastAsia="hr-HR"/>
              </w:rPr>
            </w:pPr>
            <w:r w:rsidRPr="00403B88">
              <w:rPr>
                <w:rFonts w:asciiTheme="minorHAnsi" w:eastAsia="Times New Roman" w:hAnsiTheme="minorHAnsi" w:cstheme="minorHAnsi"/>
                <w:color w:val="000000"/>
                <w:sz w:val="20"/>
                <w:szCs w:val="20"/>
                <w:lang w:eastAsia="hr-HR"/>
              </w:rPr>
              <w:t>NE</w:t>
            </w:r>
            <w:sdt>
              <w:sdtPr>
                <w:rPr>
                  <w:rFonts w:asciiTheme="minorHAnsi" w:eastAsia="Times New Roman" w:hAnsiTheme="minorHAnsi" w:cstheme="minorHAnsi"/>
                  <w:color w:val="000000"/>
                  <w:sz w:val="20"/>
                  <w:szCs w:val="20"/>
                  <w:lang w:eastAsia="hr-HR"/>
                </w:rPr>
                <w:id w:val="-987856555"/>
                <w:placeholder>
                  <w:docPart w:val="C89BCB5CDBDC464FBA40A39D9D24E9E8"/>
                </w:placeholder>
                <w:showingPlcHdr/>
              </w:sdtPr>
              <w:sdtEndPr/>
              <w:sdtContent>
                <w:r w:rsidRPr="00403B88">
                  <w:rPr>
                    <w:rFonts w:asciiTheme="minorHAnsi" w:eastAsia="Times New Roman" w:hAnsiTheme="minorHAnsi" w:cstheme="minorHAnsi"/>
                    <w:color w:val="000000"/>
                    <w:sz w:val="20"/>
                    <w:szCs w:val="20"/>
                    <w:lang w:eastAsia="hr-HR"/>
                  </w:rPr>
                  <w:t xml:space="preserve"> </w:t>
                </w:r>
              </w:sdtContent>
            </w:sdt>
          </w:p>
        </w:tc>
      </w:tr>
      <w:tr w:rsidR="00403B88" w:rsidRPr="00403B88" w14:paraId="267070E2" w14:textId="77777777" w:rsidTr="004206E9">
        <w:trPr>
          <w:trHeight w:val="397"/>
        </w:trPr>
        <w:tc>
          <w:tcPr>
            <w:tcW w:w="1256" w:type="pct"/>
            <w:vMerge/>
            <w:tcBorders>
              <w:left w:val="single" w:sz="12" w:space="0" w:color="auto"/>
            </w:tcBorders>
            <w:shd w:val="clear" w:color="auto" w:fill="00A0DC"/>
            <w:vAlign w:val="center"/>
          </w:tcPr>
          <w:p w14:paraId="79F40DFE" w14:textId="77777777" w:rsidR="00403B88" w:rsidRPr="00403B88" w:rsidRDefault="00403B88" w:rsidP="00403B88">
            <w:pPr>
              <w:numPr>
                <w:ilvl w:val="0"/>
                <w:numId w:val="85"/>
              </w:numPr>
              <w:tabs>
                <w:tab w:val="left" w:pos="2820"/>
              </w:tabs>
              <w:spacing w:after="0" w:line="240" w:lineRule="auto"/>
              <w:rPr>
                <w:rFonts w:asciiTheme="minorHAnsi" w:hAnsiTheme="minorHAnsi" w:cstheme="minorHAnsi"/>
                <w:color w:val="000000"/>
                <w:sz w:val="20"/>
                <w:szCs w:val="20"/>
              </w:rPr>
            </w:pPr>
          </w:p>
        </w:tc>
        <w:tc>
          <w:tcPr>
            <w:tcW w:w="774" w:type="pct"/>
            <w:shd w:val="clear" w:color="auto" w:fill="auto"/>
            <w:vAlign w:val="center"/>
          </w:tcPr>
          <w:p w14:paraId="22C9BDCA" w14:textId="77777777" w:rsidR="00403B88" w:rsidRPr="00403B88" w:rsidRDefault="00403B88" w:rsidP="004206E9">
            <w:pPr>
              <w:spacing w:after="0" w:line="240" w:lineRule="auto"/>
              <w:rPr>
                <w:rFonts w:asciiTheme="minorHAnsi" w:eastAsia="Times New Roman" w:hAnsiTheme="minorHAnsi" w:cstheme="minorHAnsi"/>
                <w:sz w:val="20"/>
                <w:szCs w:val="20"/>
                <w:lang w:eastAsia="hr-HR"/>
              </w:rPr>
            </w:pPr>
            <w:r w:rsidRPr="00403B88">
              <w:rPr>
                <w:rFonts w:asciiTheme="minorHAnsi" w:eastAsia="Times New Roman" w:hAnsiTheme="minorHAnsi" w:cstheme="minorHAnsi"/>
                <w:sz w:val="20"/>
                <w:szCs w:val="20"/>
                <w:lang w:eastAsia="hr-HR"/>
              </w:rPr>
              <w:t>Eksperimentalni rad</w:t>
            </w:r>
          </w:p>
        </w:tc>
        <w:tc>
          <w:tcPr>
            <w:tcW w:w="271" w:type="pct"/>
            <w:shd w:val="clear" w:color="auto" w:fill="auto"/>
            <w:vAlign w:val="center"/>
          </w:tcPr>
          <w:sdt>
            <w:sdtPr>
              <w:rPr>
                <w:rFonts w:asciiTheme="minorHAnsi" w:eastAsia="Times New Roman" w:hAnsiTheme="minorHAnsi" w:cstheme="minorHAnsi"/>
                <w:color w:val="000000"/>
                <w:sz w:val="20"/>
                <w:szCs w:val="20"/>
                <w:lang w:eastAsia="hr-HR"/>
              </w:rPr>
              <w:id w:val="-231006336"/>
              <w:placeholder>
                <w:docPart w:val="FCF1DD4A20914A998D3FD0C74ED8A592"/>
              </w:placeholder>
            </w:sdtPr>
            <w:sdtEndPr/>
            <w:sdtContent>
              <w:p w14:paraId="3082B33E" w14:textId="77777777" w:rsidR="00403B88" w:rsidRPr="00403B88" w:rsidRDefault="00403B88" w:rsidP="004206E9">
                <w:pPr>
                  <w:spacing w:after="0" w:line="240" w:lineRule="auto"/>
                  <w:jc w:val="center"/>
                  <w:rPr>
                    <w:rFonts w:asciiTheme="minorHAnsi" w:eastAsia="Times New Roman" w:hAnsiTheme="minorHAnsi" w:cstheme="minorHAnsi"/>
                    <w:sz w:val="20"/>
                    <w:szCs w:val="20"/>
                    <w:lang w:eastAsia="hr-HR"/>
                  </w:rPr>
                </w:pPr>
                <w:r w:rsidRPr="00403B88">
                  <w:rPr>
                    <w:rFonts w:asciiTheme="minorHAnsi" w:eastAsia="Times New Roman" w:hAnsiTheme="minorHAnsi" w:cstheme="minorHAnsi"/>
                    <w:color w:val="000000"/>
                    <w:sz w:val="20"/>
                    <w:szCs w:val="20"/>
                    <w:lang w:eastAsia="hr-HR"/>
                  </w:rPr>
                  <w:t>DA</w:t>
                </w:r>
              </w:p>
            </w:sdtContent>
          </w:sdt>
        </w:tc>
        <w:tc>
          <w:tcPr>
            <w:tcW w:w="273" w:type="pct"/>
            <w:shd w:val="clear" w:color="auto" w:fill="auto"/>
            <w:vAlign w:val="center"/>
          </w:tcPr>
          <w:p w14:paraId="21232898" w14:textId="77777777" w:rsidR="00403B88" w:rsidRPr="00403B88" w:rsidRDefault="00403B88" w:rsidP="004206E9">
            <w:pPr>
              <w:spacing w:after="0" w:line="240" w:lineRule="auto"/>
              <w:jc w:val="center"/>
              <w:rPr>
                <w:rFonts w:asciiTheme="minorHAnsi" w:eastAsia="Times New Roman" w:hAnsiTheme="minorHAnsi" w:cstheme="minorHAnsi"/>
                <w:sz w:val="20"/>
                <w:szCs w:val="20"/>
                <w:lang w:eastAsia="hr-HR"/>
              </w:rPr>
            </w:pPr>
          </w:p>
        </w:tc>
        <w:tc>
          <w:tcPr>
            <w:tcW w:w="654" w:type="pct"/>
            <w:gridSpan w:val="2"/>
            <w:shd w:val="clear" w:color="auto" w:fill="auto"/>
            <w:vAlign w:val="center"/>
          </w:tcPr>
          <w:p w14:paraId="5CD9053E" w14:textId="77777777" w:rsidR="00403B88" w:rsidRPr="00403B88" w:rsidRDefault="00403B88" w:rsidP="004206E9">
            <w:pPr>
              <w:spacing w:after="0" w:line="240" w:lineRule="auto"/>
              <w:rPr>
                <w:rFonts w:asciiTheme="minorHAnsi" w:eastAsia="Times New Roman" w:hAnsiTheme="minorHAnsi" w:cstheme="minorHAnsi"/>
                <w:sz w:val="20"/>
                <w:szCs w:val="20"/>
                <w:lang w:eastAsia="hr-HR"/>
              </w:rPr>
            </w:pPr>
            <w:r w:rsidRPr="00403B88">
              <w:rPr>
                <w:rFonts w:asciiTheme="minorHAnsi" w:eastAsia="Times New Roman" w:hAnsiTheme="minorHAnsi" w:cstheme="minorHAnsi"/>
                <w:sz w:val="20"/>
                <w:szCs w:val="20"/>
                <w:lang w:eastAsia="hr-HR"/>
              </w:rPr>
              <w:t>Referat</w:t>
            </w:r>
          </w:p>
        </w:tc>
        <w:tc>
          <w:tcPr>
            <w:tcW w:w="274" w:type="pct"/>
            <w:shd w:val="clear" w:color="auto" w:fill="auto"/>
            <w:vAlign w:val="center"/>
          </w:tcPr>
          <w:p w14:paraId="0CAAF3F1" w14:textId="77777777" w:rsidR="00403B88" w:rsidRPr="00403B88" w:rsidRDefault="001F387C" w:rsidP="004206E9">
            <w:pPr>
              <w:spacing w:after="0" w:line="240" w:lineRule="auto"/>
              <w:jc w:val="center"/>
              <w:rPr>
                <w:rFonts w:asciiTheme="minorHAnsi" w:eastAsia="Times New Roman" w:hAnsiTheme="minorHAnsi" w:cstheme="minorHAnsi"/>
                <w:sz w:val="20"/>
                <w:szCs w:val="20"/>
                <w:lang w:eastAsia="hr-HR"/>
              </w:rPr>
            </w:pPr>
            <w:sdt>
              <w:sdtPr>
                <w:rPr>
                  <w:rFonts w:asciiTheme="minorHAnsi" w:eastAsia="Times New Roman" w:hAnsiTheme="minorHAnsi" w:cstheme="minorHAnsi"/>
                  <w:color w:val="000000"/>
                  <w:sz w:val="20"/>
                  <w:szCs w:val="20"/>
                  <w:lang w:eastAsia="hr-HR"/>
                </w:rPr>
                <w:id w:val="-1064330371"/>
                <w:placeholder>
                  <w:docPart w:val="D9FEC370B17448A7BC73974EA52137ED"/>
                </w:placeholder>
                <w:showingPlcHdr/>
              </w:sdtPr>
              <w:sdtEndPr/>
              <w:sdtContent>
                <w:r w:rsidR="00403B88" w:rsidRPr="00403B88">
                  <w:rPr>
                    <w:rFonts w:asciiTheme="minorHAnsi" w:eastAsia="Times New Roman" w:hAnsiTheme="minorHAnsi" w:cstheme="minorHAnsi"/>
                    <w:color w:val="000000"/>
                    <w:sz w:val="20"/>
                    <w:szCs w:val="20"/>
                    <w:lang w:eastAsia="hr-HR"/>
                  </w:rPr>
                  <w:t xml:space="preserve"> </w:t>
                </w:r>
              </w:sdtContent>
            </w:sdt>
            <w:r w:rsidR="00403B88" w:rsidRPr="00403B88">
              <w:rPr>
                <w:rFonts w:asciiTheme="minorHAnsi" w:eastAsia="Times New Roman" w:hAnsiTheme="minorHAnsi" w:cstheme="minorHAnsi"/>
                <w:color w:val="000000"/>
                <w:sz w:val="20"/>
                <w:szCs w:val="20"/>
                <w:lang w:eastAsia="hr-HR"/>
              </w:rPr>
              <w:t>DA</w:t>
            </w:r>
          </w:p>
        </w:tc>
        <w:tc>
          <w:tcPr>
            <w:tcW w:w="253" w:type="pct"/>
            <w:gridSpan w:val="2"/>
            <w:shd w:val="clear" w:color="auto" w:fill="auto"/>
            <w:vAlign w:val="center"/>
          </w:tcPr>
          <w:sdt>
            <w:sdtPr>
              <w:rPr>
                <w:rFonts w:asciiTheme="minorHAnsi" w:eastAsia="Times New Roman" w:hAnsiTheme="minorHAnsi" w:cstheme="minorHAnsi"/>
                <w:color w:val="000000"/>
                <w:sz w:val="20"/>
                <w:szCs w:val="20"/>
                <w:lang w:eastAsia="hr-HR"/>
              </w:rPr>
              <w:id w:val="1949497319"/>
              <w:placeholder>
                <w:docPart w:val="C2CD96D3326C499CA96CCA0E950280A5"/>
              </w:placeholder>
              <w:showingPlcHdr/>
            </w:sdtPr>
            <w:sdtEndPr/>
            <w:sdtContent>
              <w:p w14:paraId="155D24EB" w14:textId="77777777" w:rsidR="00403B88" w:rsidRPr="00403B88" w:rsidRDefault="00403B88" w:rsidP="004206E9">
                <w:pPr>
                  <w:spacing w:after="0" w:line="240" w:lineRule="auto"/>
                  <w:jc w:val="center"/>
                  <w:rPr>
                    <w:rFonts w:asciiTheme="minorHAnsi" w:eastAsia="Times New Roman" w:hAnsiTheme="minorHAnsi" w:cstheme="minorHAnsi"/>
                    <w:sz w:val="20"/>
                    <w:szCs w:val="20"/>
                    <w:lang w:eastAsia="hr-HR"/>
                  </w:rPr>
                </w:pPr>
                <w:r w:rsidRPr="00403B88">
                  <w:rPr>
                    <w:rFonts w:asciiTheme="minorHAnsi" w:hAnsiTheme="minorHAnsi" w:cstheme="minorHAnsi"/>
                    <w:color w:val="000000"/>
                    <w:sz w:val="20"/>
                    <w:szCs w:val="20"/>
                  </w:rPr>
                  <w:t xml:space="preserve"> </w:t>
                </w:r>
              </w:p>
            </w:sdtContent>
          </w:sdt>
        </w:tc>
        <w:tc>
          <w:tcPr>
            <w:tcW w:w="674" w:type="pct"/>
            <w:gridSpan w:val="3"/>
            <w:tcBorders>
              <w:right w:val="single" w:sz="4" w:space="0" w:color="auto"/>
            </w:tcBorders>
            <w:shd w:val="clear" w:color="auto" w:fill="auto"/>
            <w:vAlign w:val="center"/>
          </w:tcPr>
          <w:p w14:paraId="315DFFF9" w14:textId="77777777" w:rsidR="00403B88" w:rsidRPr="00403B88" w:rsidRDefault="001F387C" w:rsidP="004206E9">
            <w:pPr>
              <w:spacing w:after="0" w:line="240" w:lineRule="auto"/>
              <w:rPr>
                <w:rFonts w:asciiTheme="minorHAnsi" w:eastAsia="Times New Roman" w:hAnsiTheme="minorHAnsi" w:cstheme="minorHAnsi"/>
                <w:color w:val="000000"/>
                <w:sz w:val="20"/>
                <w:szCs w:val="20"/>
                <w:lang w:eastAsia="hr-HR"/>
              </w:rPr>
            </w:pPr>
            <w:sdt>
              <w:sdtPr>
                <w:rPr>
                  <w:rFonts w:asciiTheme="minorHAnsi" w:eastAsia="Times New Roman" w:hAnsiTheme="minorHAnsi" w:cstheme="minorHAnsi"/>
                  <w:sz w:val="20"/>
                  <w:szCs w:val="20"/>
                  <w:lang w:eastAsia="hr-HR"/>
                </w:rPr>
                <w:id w:val="-828360897"/>
                <w:placeholder>
                  <w:docPart w:val="ACF7FCAB229740989C684352F485AC9B"/>
                </w:placeholder>
                <w:showingPlcHdr/>
              </w:sdtPr>
              <w:sdtEndPr/>
              <w:sdtContent>
                <w:r w:rsidR="00403B88" w:rsidRPr="00403B88">
                  <w:rPr>
                    <w:rFonts w:asciiTheme="minorHAnsi" w:eastAsia="Times New Roman" w:hAnsiTheme="minorHAnsi" w:cstheme="minorHAnsi"/>
                    <w:sz w:val="20"/>
                    <w:szCs w:val="20"/>
                    <w:lang w:eastAsia="hr-HR"/>
                  </w:rPr>
                  <w:t xml:space="preserve">(ostalo upisati) </w:t>
                </w:r>
              </w:sdtContent>
            </w:sdt>
          </w:p>
        </w:tc>
        <w:tc>
          <w:tcPr>
            <w:tcW w:w="290" w:type="pct"/>
            <w:tcBorders>
              <w:left w:val="single" w:sz="4" w:space="0" w:color="auto"/>
              <w:right w:val="single" w:sz="4" w:space="0" w:color="auto"/>
            </w:tcBorders>
            <w:shd w:val="clear" w:color="auto" w:fill="auto"/>
            <w:vAlign w:val="center"/>
          </w:tcPr>
          <w:p w14:paraId="7E31BA8F" w14:textId="77777777" w:rsidR="00403B88" w:rsidRPr="00403B88" w:rsidRDefault="00403B88" w:rsidP="004206E9">
            <w:pPr>
              <w:spacing w:after="0" w:line="240" w:lineRule="auto"/>
              <w:jc w:val="center"/>
              <w:rPr>
                <w:rFonts w:asciiTheme="minorHAnsi" w:eastAsia="Times New Roman" w:hAnsiTheme="minorHAnsi" w:cstheme="minorHAnsi"/>
                <w:color w:val="000000"/>
                <w:sz w:val="20"/>
                <w:szCs w:val="20"/>
                <w:lang w:eastAsia="hr-HR"/>
              </w:rPr>
            </w:pPr>
          </w:p>
        </w:tc>
        <w:tc>
          <w:tcPr>
            <w:tcW w:w="281" w:type="pct"/>
            <w:tcBorders>
              <w:left w:val="single" w:sz="4" w:space="0" w:color="auto"/>
              <w:right w:val="single" w:sz="12" w:space="0" w:color="auto"/>
            </w:tcBorders>
            <w:shd w:val="clear" w:color="auto" w:fill="auto"/>
            <w:vAlign w:val="center"/>
          </w:tcPr>
          <w:sdt>
            <w:sdtPr>
              <w:rPr>
                <w:rFonts w:asciiTheme="minorHAnsi" w:eastAsia="Times New Roman" w:hAnsiTheme="minorHAnsi" w:cstheme="minorHAnsi"/>
                <w:color w:val="000000"/>
                <w:sz w:val="20"/>
                <w:szCs w:val="20"/>
                <w:lang w:eastAsia="hr-HR"/>
              </w:rPr>
              <w:id w:val="-1166003132"/>
              <w:placeholder>
                <w:docPart w:val="DD55152733E64DE8AC57DE33A51DFD98"/>
              </w:placeholder>
            </w:sdtPr>
            <w:sdtEndPr/>
            <w:sdtContent>
              <w:p w14:paraId="54CF0E9D" w14:textId="77777777" w:rsidR="00403B88" w:rsidRPr="00403B88" w:rsidRDefault="00403B88" w:rsidP="004206E9">
                <w:pPr>
                  <w:spacing w:after="0" w:line="240" w:lineRule="auto"/>
                  <w:jc w:val="center"/>
                  <w:rPr>
                    <w:rFonts w:asciiTheme="minorHAnsi" w:eastAsia="Times New Roman" w:hAnsiTheme="minorHAnsi" w:cstheme="minorHAnsi"/>
                    <w:color w:val="000000"/>
                    <w:sz w:val="20"/>
                    <w:szCs w:val="20"/>
                    <w:lang w:eastAsia="hr-HR"/>
                  </w:rPr>
                </w:pPr>
                <w:r w:rsidRPr="00403B88">
                  <w:rPr>
                    <w:rFonts w:asciiTheme="minorHAnsi" w:eastAsia="Times New Roman" w:hAnsiTheme="minorHAnsi" w:cstheme="minorHAnsi"/>
                    <w:color w:val="000000"/>
                    <w:sz w:val="20"/>
                    <w:szCs w:val="20"/>
                    <w:lang w:eastAsia="hr-HR"/>
                  </w:rPr>
                  <w:t>NE</w:t>
                </w:r>
              </w:p>
            </w:sdtContent>
          </w:sdt>
        </w:tc>
      </w:tr>
      <w:tr w:rsidR="00403B88" w:rsidRPr="00403B88" w14:paraId="526FBE28" w14:textId="77777777" w:rsidTr="004206E9">
        <w:trPr>
          <w:trHeight w:val="397"/>
        </w:trPr>
        <w:tc>
          <w:tcPr>
            <w:tcW w:w="1256" w:type="pct"/>
            <w:vMerge/>
            <w:tcBorders>
              <w:left w:val="single" w:sz="12" w:space="0" w:color="auto"/>
            </w:tcBorders>
            <w:shd w:val="clear" w:color="auto" w:fill="00A0DC"/>
            <w:vAlign w:val="center"/>
          </w:tcPr>
          <w:p w14:paraId="42A74B65" w14:textId="77777777" w:rsidR="00403B88" w:rsidRPr="00403B88" w:rsidRDefault="00403B88" w:rsidP="00403B88">
            <w:pPr>
              <w:numPr>
                <w:ilvl w:val="0"/>
                <w:numId w:val="85"/>
              </w:numPr>
              <w:tabs>
                <w:tab w:val="left" w:pos="2820"/>
              </w:tabs>
              <w:spacing w:after="0" w:line="240" w:lineRule="auto"/>
              <w:rPr>
                <w:rFonts w:asciiTheme="minorHAnsi" w:hAnsiTheme="minorHAnsi" w:cstheme="minorHAnsi"/>
                <w:color w:val="000000"/>
                <w:sz w:val="20"/>
                <w:szCs w:val="20"/>
              </w:rPr>
            </w:pPr>
          </w:p>
        </w:tc>
        <w:tc>
          <w:tcPr>
            <w:tcW w:w="774" w:type="pct"/>
            <w:shd w:val="clear" w:color="auto" w:fill="auto"/>
            <w:vAlign w:val="center"/>
          </w:tcPr>
          <w:p w14:paraId="27042B7F" w14:textId="77777777" w:rsidR="00403B88" w:rsidRPr="00403B88" w:rsidRDefault="00403B88" w:rsidP="004206E9">
            <w:pPr>
              <w:spacing w:after="0" w:line="240" w:lineRule="auto"/>
              <w:rPr>
                <w:rFonts w:asciiTheme="minorHAnsi" w:eastAsia="Times New Roman" w:hAnsiTheme="minorHAnsi" w:cstheme="minorHAnsi"/>
                <w:sz w:val="20"/>
                <w:szCs w:val="20"/>
                <w:lang w:eastAsia="hr-HR"/>
              </w:rPr>
            </w:pPr>
            <w:r w:rsidRPr="00403B88">
              <w:rPr>
                <w:rFonts w:asciiTheme="minorHAnsi" w:eastAsia="Times New Roman" w:hAnsiTheme="minorHAnsi" w:cstheme="minorHAnsi"/>
                <w:sz w:val="20"/>
                <w:szCs w:val="20"/>
                <w:lang w:eastAsia="hr-HR"/>
              </w:rPr>
              <w:t>Esej</w:t>
            </w:r>
          </w:p>
        </w:tc>
        <w:tc>
          <w:tcPr>
            <w:tcW w:w="271" w:type="pct"/>
            <w:shd w:val="clear" w:color="auto" w:fill="auto"/>
            <w:vAlign w:val="center"/>
          </w:tcPr>
          <w:p w14:paraId="66057DC0" w14:textId="77777777" w:rsidR="00403B88" w:rsidRPr="00403B88" w:rsidRDefault="00403B88" w:rsidP="004206E9">
            <w:pPr>
              <w:spacing w:after="0" w:line="240" w:lineRule="auto"/>
              <w:jc w:val="center"/>
              <w:rPr>
                <w:rFonts w:asciiTheme="minorHAnsi" w:eastAsia="Times New Roman" w:hAnsiTheme="minorHAnsi" w:cstheme="minorHAnsi"/>
                <w:sz w:val="20"/>
                <w:szCs w:val="20"/>
                <w:lang w:eastAsia="hr-HR"/>
              </w:rPr>
            </w:pPr>
          </w:p>
        </w:tc>
        <w:tc>
          <w:tcPr>
            <w:tcW w:w="273" w:type="pct"/>
            <w:shd w:val="clear" w:color="auto" w:fill="auto"/>
            <w:vAlign w:val="center"/>
          </w:tcPr>
          <w:sdt>
            <w:sdtPr>
              <w:rPr>
                <w:rFonts w:asciiTheme="minorHAnsi" w:eastAsia="Times New Roman" w:hAnsiTheme="minorHAnsi" w:cstheme="minorHAnsi"/>
                <w:color w:val="000000"/>
                <w:sz w:val="20"/>
                <w:szCs w:val="20"/>
                <w:lang w:eastAsia="hr-HR"/>
              </w:rPr>
              <w:id w:val="1950511076"/>
              <w:placeholder>
                <w:docPart w:val="B9A843B418F24A0FBEB344F85D1DB56C"/>
              </w:placeholder>
            </w:sdtPr>
            <w:sdtEndPr/>
            <w:sdtContent>
              <w:p w14:paraId="7BB62E0D" w14:textId="77777777" w:rsidR="00403B88" w:rsidRPr="00403B88" w:rsidRDefault="00403B88" w:rsidP="004206E9">
                <w:pPr>
                  <w:spacing w:after="0" w:line="240" w:lineRule="auto"/>
                  <w:jc w:val="center"/>
                  <w:rPr>
                    <w:rFonts w:asciiTheme="minorHAnsi" w:eastAsia="Times New Roman" w:hAnsiTheme="minorHAnsi" w:cstheme="minorHAnsi"/>
                    <w:sz w:val="20"/>
                    <w:szCs w:val="20"/>
                    <w:lang w:eastAsia="hr-HR"/>
                  </w:rPr>
                </w:pPr>
                <w:r w:rsidRPr="00403B88">
                  <w:rPr>
                    <w:rFonts w:asciiTheme="minorHAnsi" w:eastAsia="Times New Roman" w:hAnsiTheme="minorHAnsi" w:cstheme="minorHAnsi"/>
                    <w:color w:val="000000"/>
                    <w:sz w:val="20"/>
                    <w:szCs w:val="20"/>
                    <w:lang w:eastAsia="hr-HR"/>
                  </w:rPr>
                  <w:t>NE</w:t>
                </w:r>
              </w:p>
            </w:sdtContent>
          </w:sdt>
        </w:tc>
        <w:tc>
          <w:tcPr>
            <w:tcW w:w="654" w:type="pct"/>
            <w:gridSpan w:val="2"/>
            <w:shd w:val="clear" w:color="auto" w:fill="auto"/>
            <w:vAlign w:val="center"/>
          </w:tcPr>
          <w:p w14:paraId="171199DE" w14:textId="77777777" w:rsidR="00403B88" w:rsidRPr="00403B88" w:rsidRDefault="00403B88" w:rsidP="004206E9">
            <w:pPr>
              <w:spacing w:after="0" w:line="240" w:lineRule="auto"/>
              <w:rPr>
                <w:rFonts w:asciiTheme="minorHAnsi" w:eastAsia="Times New Roman" w:hAnsiTheme="minorHAnsi" w:cstheme="minorHAnsi"/>
                <w:sz w:val="20"/>
                <w:szCs w:val="20"/>
                <w:lang w:eastAsia="hr-HR"/>
              </w:rPr>
            </w:pPr>
            <w:r w:rsidRPr="00403B88">
              <w:rPr>
                <w:rFonts w:asciiTheme="minorHAnsi" w:eastAsia="Times New Roman" w:hAnsiTheme="minorHAnsi" w:cstheme="minorHAnsi"/>
                <w:color w:val="000000"/>
                <w:sz w:val="20"/>
                <w:szCs w:val="20"/>
                <w:lang w:eastAsia="hr-HR"/>
              </w:rPr>
              <w:t>Seminarski rad</w:t>
            </w:r>
          </w:p>
        </w:tc>
        <w:tc>
          <w:tcPr>
            <w:tcW w:w="274" w:type="pct"/>
            <w:shd w:val="clear" w:color="auto" w:fill="auto"/>
            <w:vAlign w:val="center"/>
          </w:tcPr>
          <w:p w14:paraId="194897EB" w14:textId="77777777" w:rsidR="00403B88" w:rsidRPr="00403B88" w:rsidRDefault="001F387C" w:rsidP="004206E9">
            <w:pPr>
              <w:spacing w:after="0" w:line="240" w:lineRule="auto"/>
              <w:jc w:val="center"/>
              <w:rPr>
                <w:rFonts w:asciiTheme="minorHAnsi" w:eastAsia="Times New Roman" w:hAnsiTheme="minorHAnsi" w:cstheme="minorHAnsi"/>
                <w:sz w:val="20"/>
                <w:szCs w:val="20"/>
                <w:lang w:eastAsia="hr-HR"/>
              </w:rPr>
            </w:pPr>
            <w:sdt>
              <w:sdtPr>
                <w:rPr>
                  <w:rFonts w:asciiTheme="minorHAnsi" w:eastAsia="Times New Roman" w:hAnsiTheme="minorHAnsi" w:cstheme="minorHAnsi"/>
                  <w:color w:val="000000"/>
                  <w:sz w:val="20"/>
                  <w:szCs w:val="20"/>
                  <w:lang w:eastAsia="hr-HR"/>
                </w:rPr>
                <w:id w:val="-972356520"/>
                <w:placeholder>
                  <w:docPart w:val="AE8E09E39180440FAB1405239AB6FDF4"/>
                </w:placeholder>
                <w:showingPlcHdr/>
              </w:sdtPr>
              <w:sdtEndPr/>
              <w:sdtContent>
                <w:r w:rsidR="00403B88" w:rsidRPr="00403B88">
                  <w:rPr>
                    <w:rFonts w:asciiTheme="minorHAnsi" w:eastAsia="Times New Roman" w:hAnsiTheme="minorHAnsi" w:cstheme="minorHAnsi"/>
                    <w:color w:val="000000"/>
                    <w:sz w:val="20"/>
                    <w:szCs w:val="20"/>
                    <w:lang w:eastAsia="hr-HR"/>
                  </w:rPr>
                  <w:t xml:space="preserve"> </w:t>
                </w:r>
              </w:sdtContent>
            </w:sdt>
          </w:p>
        </w:tc>
        <w:tc>
          <w:tcPr>
            <w:tcW w:w="253" w:type="pct"/>
            <w:gridSpan w:val="2"/>
            <w:shd w:val="clear" w:color="auto" w:fill="auto"/>
            <w:vAlign w:val="center"/>
          </w:tcPr>
          <w:sdt>
            <w:sdtPr>
              <w:rPr>
                <w:rFonts w:asciiTheme="minorHAnsi" w:eastAsia="Times New Roman" w:hAnsiTheme="minorHAnsi" w:cstheme="minorHAnsi"/>
                <w:color w:val="000000"/>
                <w:sz w:val="20"/>
                <w:szCs w:val="20"/>
                <w:lang w:eastAsia="hr-HR"/>
              </w:rPr>
              <w:id w:val="-369379008"/>
              <w:placeholder>
                <w:docPart w:val="E4D1039B92214948897D7E0D7EA803EF"/>
              </w:placeholder>
            </w:sdtPr>
            <w:sdtEndPr/>
            <w:sdtContent>
              <w:p w14:paraId="10F8C3AD" w14:textId="77777777" w:rsidR="00403B88" w:rsidRPr="00403B88" w:rsidRDefault="00403B88" w:rsidP="004206E9">
                <w:pPr>
                  <w:spacing w:after="0" w:line="240" w:lineRule="auto"/>
                  <w:jc w:val="center"/>
                  <w:rPr>
                    <w:rFonts w:asciiTheme="minorHAnsi" w:eastAsia="Times New Roman" w:hAnsiTheme="minorHAnsi" w:cstheme="minorHAnsi"/>
                    <w:sz w:val="20"/>
                    <w:szCs w:val="20"/>
                    <w:lang w:eastAsia="hr-HR"/>
                  </w:rPr>
                </w:pPr>
                <w:r w:rsidRPr="00403B88">
                  <w:rPr>
                    <w:rFonts w:asciiTheme="minorHAnsi" w:eastAsia="Times New Roman" w:hAnsiTheme="minorHAnsi" w:cstheme="minorHAnsi"/>
                    <w:color w:val="000000"/>
                    <w:sz w:val="20"/>
                    <w:szCs w:val="20"/>
                    <w:lang w:eastAsia="hr-HR"/>
                  </w:rPr>
                  <w:t>NE</w:t>
                </w:r>
              </w:p>
            </w:sdtContent>
          </w:sdt>
        </w:tc>
        <w:tc>
          <w:tcPr>
            <w:tcW w:w="674" w:type="pct"/>
            <w:gridSpan w:val="3"/>
            <w:tcBorders>
              <w:right w:val="single" w:sz="4" w:space="0" w:color="auto"/>
            </w:tcBorders>
            <w:shd w:val="clear" w:color="auto" w:fill="auto"/>
            <w:vAlign w:val="center"/>
          </w:tcPr>
          <w:p w14:paraId="32778B41" w14:textId="77777777" w:rsidR="00403B88" w:rsidRPr="00403B88" w:rsidRDefault="001F387C" w:rsidP="004206E9">
            <w:pPr>
              <w:spacing w:after="0" w:line="240" w:lineRule="auto"/>
              <w:rPr>
                <w:rFonts w:asciiTheme="minorHAnsi" w:eastAsia="Times New Roman" w:hAnsiTheme="minorHAnsi" w:cstheme="minorHAnsi"/>
                <w:color w:val="000000"/>
                <w:sz w:val="20"/>
                <w:szCs w:val="20"/>
                <w:lang w:eastAsia="hr-HR"/>
              </w:rPr>
            </w:pPr>
            <w:sdt>
              <w:sdtPr>
                <w:rPr>
                  <w:rFonts w:asciiTheme="minorHAnsi" w:eastAsia="Times New Roman" w:hAnsiTheme="minorHAnsi" w:cstheme="minorHAnsi"/>
                  <w:sz w:val="20"/>
                  <w:szCs w:val="20"/>
                  <w:lang w:eastAsia="hr-HR"/>
                </w:rPr>
                <w:id w:val="730653710"/>
                <w:placeholder>
                  <w:docPart w:val="39F862538FAB4953B46C379C7A0ADC52"/>
                </w:placeholder>
                <w:showingPlcHdr/>
              </w:sdtPr>
              <w:sdtEndPr/>
              <w:sdtContent>
                <w:r w:rsidR="00403B88" w:rsidRPr="00403B88">
                  <w:rPr>
                    <w:rFonts w:asciiTheme="minorHAnsi" w:eastAsia="Times New Roman" w:hAnsiTheme="minorHAnsi" w:cstheme="minorHAnsi"/>
                    <w:sz w:val="20"/>
                    <w:szCs w:val="20"/>
                    <w:lang w:eastAsia="hr-HR"/>
                  </w:rPr>
                  <w:t xml:space="preserve">(ostalo upisati) </w:t>
                </w:r>
              </w:sdtContent>
            </w:sdt>
          </w:p>
        </w:tc>
        <w:tc>
          <w:tcPr>
            <w:tcW w:w="290" w:type="pct"/>
            <w:tcBorders>
              <w:left w:val="single" w:sz="4" w:space="0" w:color="auto"/>
              <w:right w:val="single" w:sz="4" w:space="0" w:color="auto"/>
            </w:tcBorders>
            <w:shd w:val="clear" w:color="auto" w:fill="auto"/>
            <w:vAlign w:val="center"/>
          </w:tcPr>
          <w:sdt>
            <w:sdtPr>
              <w:rPr>
                <w:rFonts w:asciiTheme="minorHAnsi" w:eastAsia="Times New Roman" w:hAnsiTheme="minorHAnsi" w:cstheme="minorHAnsi"/>
                <w:color w:val="000000"/>
                <w:sz w:val="20"/>
                <w:szCs w:val="20"/>
                <w:lang w:eastAsia="hr-HR"/>
              </w:rPr>
              <w:id w:val="1539622712"/>
              <w:placeholder>
                <w:docPart w:val="C87559F0BB714277861D7988945346F7"/>
              </w:placeholder>
              <w:showingPlcHdr/>
            </w:sdtPr>
            <w:sdtEndPr/>
            <w:sdtContent>
              <w:p w14:paraId="2F261A6D" w14:textId="77777777" w:rsidR="00403B88" w:rsidRPr="00403B88" w:rsidRDefault="00403B88" w:rsidP="004206E9">
                <w:pPr>
                  <w:spacing w:after="0" w:line="240" w:lineRule="auto"/>
                  <w:jc w:val="center"/>
                  <w:rPr>
                    <w:rFonts w:asciiTheme="minorHAnsi" w:eastAsia="Times New Roman" w:hAnsiTheme="minorHAnsi" w:cstheme="minorHAnsi"/>
                    <w:color w:val="000000"/>
                    <w:sz w:val="20"/>
                    <w:szCs w:val="20"/>
                    <w:lang w:eastAsia="hr-HR"/>
                  </w:rPr>
                </w:pPr>
                <w:r w:rsidRPr="00403B88">
                  <w:rPr>
                    <w:rFonts w:asciiTheme="minorHAnsi" w:hAnsiTheme="minorHAnsi" w:cstheme="minorHAnsi"/>
                    <w:color w:val="000000"/>
                    <w:sz w:val="20"/>
                    <w:szCs w:val="20"/>
                  </w:rPr>
                  <w:t xml:space="preserve"> </w:t>
                </w:r>
              </w:p>
            </w:sdtContent>
          </w:sdt>
        </w:tc>
        <w:tc>
          <w:tcPr>
            <w:tcW w:w="281" w:type="pct"/>
            <w:tcBorders>
              <w:left w:val="single" w:sz="4" w:space="0" w:color="auto"/>
              <w:right w:val="single" w:sz="12" w:space="0" w:color="auto"/>
            </w:tcBorders>
            <w:shd w:val="clear" w:color="auto" w:fill="auto"/>
            <w:vAlign w:val="center"/>
          </w:tcPr>
          <w:sdt>
            <w:sdtPr>
              <w:rPr>
                <w:rFonts w:asciiTheme="minorHAnsi" w:eastAsia="Times New Roman" w:hAnsiTheme="minorHAnsi" w:cstheme="minorHAnsi"/>
                <w:color w:val="000000"/>
                <w:sz w:val="20"/>
                <w:szCs w:val="20"/>
                <w:lang w:eastAsia="hr-HR"/>
              </w:rPr>
              <w:id w:val="416376107"/>
              <w:placeholder>
                <w:docPart w:val="3D90B784238743CCA2437E32862D11E2"/>
              </w:placeholder>
            </w:sdtPr>
            <w:sdtEndPr/>
            <w:sdtContent>
              <w:p w14:paraId="63D08AF5" w14:textId="77777777" w:rsidR="00403B88" w:rsidRPr="00403B88" w:rsidRDefault="00403B88" w:rsidP="004206E9">
                <w:pPr>
                  <w:spacing w:after="0" w:line="240" w:lineRule="auto"/>
                  <w:jc w:val="center"/>
                  <w:rPr>
                    <w:rFonts w:asciiTheme="minorHAnsi" w:eastAsia="Times New Roman" w:hAnsiTheme="minorHAnsi" w:cstheme="minorHAnsi"/>
                    <w:color w:val="000000"/>
                    <w:sz w:val="20"/>
                    <w:szCs w:val="20"/>
                    <w:lang w:eastAsia="hr-HR"/>
                  </w:rPr>
                </w:pPr>
                <w:r w:rsidRPr="00403B88">
                  <w:rPr>
                    <w:rFonts w:asciiTheme="minorHAnsi" w:eastAsia="Times New Roman" w:hAnsiTheme="minorHAnsi" w:cstheme="minorHAnsi"/>
                    <w:color w:val="000000"/>
                    <w:sz w:val="20"/>
                    <w:szCs w:val="20"/>
                    <w:lang w:eastAsia="hr-HR"/>
                  </w:rPr>
                  <w:t>NE</w:t>
                </w:r>
              </w:p>
            </w:sdtContent>
          </w:sdt>
        </w:tc>
      </w:tr>
      <w:tr w:rsidR="00403B88" w:rsidRPr="00403B88" w14:paraId="6998EB7A" w14:textId="77777777" w:rsidTr="004206E9">
        <w:trPr>
          <w:trHeight w:val="397"/>
        </w:trPr>
        <w:tc>
          <w:tcPr>
            <w:tcW w:w="1256" w:type="pct"/>
            <w:vMerge/>
            <w:tcBorders>
              <w:left w:val="single" w:sz="12" w:space="0" w:color="auto"/>
            </w:tcBorders>
            <w:shd w:val="clear" w:color="auto" w:fill="00A0DC"/>
            <w:vAlign w:val="center"/>
          </w:tcPr>
          <w:p w14:paraId="23DEE69D" w14:textId="77777777" w:rsidR="00403B88" w:rsidRPr="00403B88" w:rsidRDefault="00403B88" w:rsidP="00403B88">
            <w:pPr>
              <w:numPr>
                <w:ilvl w:val="0"/>
                <w:numId w:val="85"/>
              </w:numPr>
              <w:tabs>
                <w:tab w:val="left" w:pos="2820"/>
              </w:tabs>
              <w:spacing w:after="0" w:line="240" w:lineRule="auto"/>
              <w:rPr>
                <w:rFonts w:asciiTheme="minorHAnsi" w:hAnsiTheme="minorHAnsi" w:cstheme="minorHAnsi"/>
                <w:color w:val="000000"/>
                <w:sz w:val="20"/>
                <w:szCs w:val="20"/>
              </w:rPr>
            </w:pPr>
          </w:p>
        </w:tc>
        <w:tc>
          <w:tcPr>
            <w:tcW w:w="774" w:type="pct"/>
            <w:tcBorders>
              <w:bottom w:val="single" w:sz="4" w:space="0" w:color="auto"/>
            </w:tcBorders>
            <w:vAlign w:val="center"/>
          </w:tcPr>
          <w:p w14:paraId="3941E5F5" w14:textId="77777777" w:rsidR="00403B88" w:rsidRPr="00403B88" w:rsidRDefault="00403B88" w:rsidP="004206E9">
            <w:pPr>
              <w:spacing w:after="0" w:line="240" w:lineRule="auto"/>
              <w:rPr>
                <w:rFonts w:asciiTheme="minorHAnsi" w:eastAsia="Times New Roman" w:hAnsiTheme="minorHAnsi" w:cstheme="minorHAnsi"/>
                <w:sz w:val="20"/>
                <w:szCs w:val="20"/>
                <w:lang w:eastAsia="hr-HR"/>
              </w:rPr>
            </w:pPr>
            <w:r w:rsidRPr="00403B88">
              <w:rPr>
                <w:rFonts w:asciiTheme="minorHAnsi" w:eastAsia="Times New Roman" w:hAnsiTheme="minorHAnsi" w:cstheme="minorHAnsi"/>
                <w:sz w:val="20"/>
                <w:szCs w:val="20"/>
                <w:lang w:eastAsia="hr-HR"/>
              </w:rPr>
              <w:t>Kolokvij</w:t>
            </w:r>
          </w:p>
        </w:tc>
        <w:tc>
          <w:tcPr>
            <w:tcW w:w="271" w:type="pct"/>
            <w:tcBorders>
              <w:bottom w:val="single" w:sz="4" w:space="0" w:color="auto"/>
            </w:tcBorders>
            <w:vAlign w:val="center"/>
          </w:tcPr>
          <w:sdt>
            <w:sdtPr>
              <w:rPr>
                <w:rFonts w:asciiTheme="minorHAnsi" w:eastAsia="Times New Roman" w:hAnsiTheme="minorHAnsi" w:cstheme="minorHAnsi"/>
                <w:color w:val="000000"/>
                <w:sz w:val="20"/>
                <w:szCs w:val="20"/>
                <w:lang w:eastAsia="hr-HR"/>
              </w:rPr>
              <w:id w:val="-2008276676"/>
              <w:placeholder>
                <w:docPart w:val="06B67A50AA1A4845AC78010682E526FF"/>
              </w:placeholder>
            </w:sdtPr>
            <w:sdtEndPr/>
            <w:sdtContent>
              <w:p w14:paraId="301FC870" w14:textId="77777777" w:rsidR="00403B88" w:rsidRPr="00403B88" w:rsidRDefault="00403B88" w:rsidP="004206E9">
                <w:pPr>
                  <w:spacing w:after="0" w:line="240" w:lineRule="auto"/>
                  <w:jc w:val="center"/>
                  <w:rPr>
                    <w:rFonts w:asciiTheme="minorHAnsi" w:eastAsia="Times New Roman" w:hAnsiTheme="minorHAnsi" w:cstheme="minorHAnsi"/>
                    <w:sz w:val="20"/>
                    <w:szCs w:val="20"/>
                    <w:lang w:eastAsia="hr-HR"/>
                  </w:rPr>
                </w:pPr>
                <w:r w:rsidRPr="00403B88">
                  <w:rPr>
                    <w:rFonts w:asciiTheme="minorHAnsi" w:eastAsia="Times New Roman" w:hAnsiTheme="minorHAnsi" w:cstheme="minorHAnsi"/>
                    <w:color w:val="000000"/>
                    <w:sz w:val="20"/>
                    <w:szCs w:val="20"/>
                    <w:lang w:eastAsia="hr-HR"/>
                  </w:rPr>
                  <w:t>DA</w:t>
                </w:r>
              </w:p>
            </w:sdtContent>
          </w:sdt>
        </w:tc>
        <w:tc>
          <w:tcPr>
            <w:tcW w:w="273" w:type="pct"/>
            <w:tcBorders>
              <w:bottom w:val="single" w:sz="4" w:space="0" w:color="auto"/>
            </w:tcBorders>
            <w:vAlign w:val="center"/>
          </w:tcPr>
          <w:p w14:paraId="4E5941C2" w14:textId="77777777" w:rsidR="00403B88" w:rsidRPr="00403B88" w:rsidRDefault="00403B88" w:rsidP="004206E9">
            <w:pPr>
              <w:spacing w:after="0" w:line="240" w:lineRule="auto"/>
              <w:jc w:val="center"/>
              <w:rPr>
                <w:rFonts w:asciiTheme="minorHAnsi" w:eastAsia="Times New Roman" w:hAnsiTheme="minorHAnsi" w:cstheme="minorHAnsi"/>
                <w:sz w:val="20"/>
                <w:szCs w:val="20"/>
                <w:lang w:eastAsia="hr-HR"/>
              </w:rPr>
            </w:pPr>
          </w:p>
        </w:tc>
        <w:tc>
          <w:tcPr>
            <w:tcW w:w="654" w:type="pct"/>
            <w:gridSpan w:val="2"/>
            <w:tcBorders>
              <w:bottom w:val="single" w:sz="4" w:space="0" w:color="auto"/>
            </w:tcBorders>
            <w:shd w:val="clear" w:color="auto" w:fill="auto"/>
            <w:vAlign w:val="center"/>
          </w:tcPr>
          <w:p w14:paraId="513C9DD8" w14:textId="77777777" w:rsidR="00403B88" w:rsidRPr="00403B88" w:rsidRDefault="00403B88" w:rsidP="004206E9">
            <w:pPr>
              <w:spacing w:after="0" w:line="240" w:lineRule="auto"/>
              <w:rPr>
                <w:rFonts w:asciiTheme="minorHAnsi" w:eastAsia="Times New Roman" w:hAnsiTheme="minorHAnsi" w:cstheme="minorHAnsi"/>
                <w:sz w:val="20"/>
                <w:szCs w:val="20"/>
                <w:lang w:eastAsia="hr-HR"/>
              </w:rPr>
            </w:pPr>
            <w:r w:rsidRPr="00403B88">
              <w:rPr>
                <w:rFonts w:asciiTheme="minorHAnsi" w:eastAsia="Times New Roman" w:hAnsiTheme="minorHAnsi" w:cstheme="minorHAnsi"/>
                <w:color w:val="000000"/>
                <w:sz w:val="20"/>
                <w:szCs w:val="20"/>
                <w:lang w:eastAsia="hr-HR"/>
              </w:rPr>
              <w:t>Praktični rad</w:t>
            </w:r>
          </w:p>
        </w:tc>
        <w:tc>
          <w:tcPr>
            <w:tcW w:w="274" w:type="pct"/>
            <w:tcBorders>
              <w:bottom w:val="single" w:sz="4" w:space="0" w:color="auto"/>
            </w:tcBorders>
            <w:shd w:val="clear" w:color="auto" w:fill="auto"/>
            <w:vAlign w:val="center"/>
          </w:tcPr>
          <w:p w14:paraId="1D8056AA" w14:textId="77777777" w:rsidR="00403B88" w:rsidRPr="00403B88" w:rsidRDefault="00403B88" w:rsidP="004206E9">
            <w:pPr>
              <w:tabs>
                <w:tab w:val="left" w:pos="2820"/>
              </w:tabs>
              <w:spacing w:after="0" w:line="240" w:lineRule="auto"/>
              <w:jc w:val="center"/>
              <w:rPr>
                <w:rFonts w:asciiTheme="minorHAnsi" w:hAnsiTheme="minorHAnsi" w:cstheme="minorHAnsi"/>
                <w:sz w:val="20"/>
                <w:szCs w:val="20"/>
              </w:rPr>
            </w:pPr>
          </w:p>
        </w:tc>
        <w:tc>
          <w:tcPr>
            <w:tcW w:w="253" w:type="pct"/>
            <w:gridSpan w:val="2"/>
            <w:tcBorders>
              <w:bottom w:val="single" w:sz="4" w:space="0" w:color="auto"/>
            </w:tcBorders>
            <w:shd w:val="clear" w:color="auto" w:fill="auto"/>
            <w:vAlign w:val="center"/>
          </w:tcPr>
          <w:sdt>
            <w:sdtPr>
              <w:rPr>
                <w:rFonts w:asciiTheme="minorHAnsi" w:hAnsiTheme="minorHAnsi" w:cstheme="minorHAnsi"/>
                <w:color w:val="000000"/>
                <w:sz w:val="20"/>
                <w:szCs w:val="20"/>
              </w:rPr>
              <w:id w:val="1245454732"/>
              <w:placeholder>
                <w:docPart w:val="845CDFB27143440C98F85D47F38BB144"/>
              </w:placeholder>
            </w:sdtPr>
            <w:sdtEndPr/>
            <w:sdtContent>
              <w:p w14:paraId="5F898083" w14:textId="77777777" w:rsidR="00403B88" w:rsidRPr="00403B88" w:rsidRDefault="00403B88" w:rsidP="004206E9">
                <w:pPr>
                  <w:tabs>
                    <w:tab w:val="left" w:pos="2820"/>
                  </w:tabs>
                  <w:spacing w:after="0" w:line="240" w:lineRule="auto"/>
                  <w:jc w:val="center"/>
                  <w:rPr>
                    <w:rFonts w:asciiTheme="minorHAnsi" w:hAnsiTheme="minorHAnsi" w:cstheme="minorHAnsi"/>
                    <w:sz w:val="20"/>
                    <w:szCs w:val="20"/>
                  </w:rPr>
                </w:pPr>
                <w:r w:rsidRPr="00403B88">
                  <w:rPr>
                    <w:rFonts w:asciiTheme="minorHAnsi" w:hAnsiTheme="minorHAnsi" w:cstheme="minorHAnsi"/>
                    <w:color w:val="000000"/>
                    <w:sz w:val="20"/>
                    <w:szCs w:val="20"/>
                  </w:rPr>
                  <w:t>NE</w:t>
                </w:r>
              </w:p>
            </w:sdtContent>
          </w:sdt>
        </w:tc>
        <w:tc>
          <w:tcPr>
            <w:tcW w:w="674" w:type="pct"/>
            <w:gridSpan w:val="3"/>
            <w:tcBorders>
              <w:bottom w:val="single" w:sz="4" w:space="0" w:color="auto"/>
              <w:right w:val="single" w:sz="4" w:space="0" w:color="auto"/>
            </w:tcBorders>
            <w:shd w:val="clear" w:color="auto" w:fill="auto"/>
            <w:vAlign w:val="center"/>
          </w:tcPr>
          <w:p w14:paraId="391409BE" w14:textId="77777777" w:rsidR="00403B88" w:rsidRPr="00403B88" w:rsidRDefault="001F387C" w:rsidP="004206E9">
            <w:pPr>
              <w:tabs>
                <w:tab w:val="left" w:pos="2820"/>
              </w:tabs>
              <w:spacing w:after="0" w:line="240" w:lineRule="auto"/>
              <w:rPr>
                <w:rFonts w:asciiTheme="minorHAnsi" w:hAnsiTheme="minorHAnsi" w:cstheme="minorHAnsi"/>
                <w:color w:val="000000"/>
                <w:sz w:val="20"/>
                <w:szCs w:val="20"/>
              </w:rPr>
            </w:pPr>
            <w:sdt>
              <w:sdtPr>
                <w:rPr>
                  <w:rFonts w:asciiTheme="minorHAnsi" w:hAnsiTheme="minorHAnsi" w:cstheme="minorHAnsi"/>
                  <w:sz w:val="20"/>
                  <w:szCs w:val="20"/>
                </w:rPr>
                <w:id w:val="865101498"/>
                <w:placeholder>
                  <w:docPart w:val="86F1A40A3CD244798157D54869E0064E"/>
                </w:placeholder>
                <w:showingPlcHdr/>
              </w:sdtPr>
              <w:sdtEndPr/>
              <w:sdtContent>
                <w:r w:rsidR="00403B88" w:rsidRPr="00403B88">
                  <w:rPr>
                    <w:rFonts w:asciiTheme="minorHAnsi" w:hAnsiTheme="minorHAnsi" w:cstheme="minorHAnsi"/>
                    <w:sz w:val="20"/>
                    <w:szCs w:val="20"/>
                  </w:rPr>
                  <w:t xml:space="preserve">(ostalo upisati) </w:t>
                </w:r>
              </w:sdtContent>
            </w:sdt>
          </w:p>
        </w:tc>
        <w:tc>
          <w:tcPr>
            <w:tcW w:w="290" w:type="pct"/>
            <w:tcBorders>
              <w:left w:val="single" w:sz="4" w:space="0" w:color="auto"/>
              <w:bottom w:val="single" w:sz="4" w:space="0" w:color="auto"/>
              <w:right w:val="single" w:sz="4" w:space="0" w:color="auto"/>
            </w:tcBorders>
            <w:shd w:val="clear" w:color="auto" w:fill="auto"/>
            <w:vAlign w:val="center"/>
          </w:tcPr>
          <w:p w14:paraId="50C683EE" w14:textId="77777777" w:rsidR="00403B88" w:rsidRPr="00403B88" w:rsidRDefault="00403B88" w:rsidP="004206E9">
            <w:pPr>
              <w:tabs>
                <w:tab w:val="left" w:pos="2820"/>
              </w:tabs>
              <w:spacing w:after="0" w:line="240" w:lineRule="auto"/>
              <w:jc w:val="center"/>
              <w:rPr>
                <w:rFonts w:asciiTheme="minorHAnsi" w:hAnsiTheme="minorHAnsi" w:cstheme="minorHAnsi"/>
                <w:color w:val="000000"/>
                <w:sz w:val="20"/>
                <w:szCs w:val="20"/>
              </w:rPr>
            </w:pPr>
          </w:p>
        </w:tc>
        <w:tc>
          <w:tcPr>
            <w:tcW w:w="281" w:type="pct"/>
            <w:tcBorders>
              <w:left w:val="single" w:sz="4" w:space="0" w:color="auto"/>
              <w:bottom w:val="single" w:sz="4" w:space="0" w:color="auto"/>
              <w:right w:val="single" w:sz="12" w:space="0" w:color="auto"/>
            </w:tcBorders>
            <w:shd w:val="clear" w:color="auto" w:fill="auto"/>
            <w:vAlign w:val="center"/>
          </w:tcPr>
          <w:sdt>
            <w:sdtPr>
              <w:rPr>
                <w:rFonts w:asciiTheme="minorHAnsi" w:hAnsiTheme="minorHAnsi" w:cstheme="minorHAnsi"/>
                <w:color w:val="000000"/>
                <w:sz w:val="20"/>
                <w:szCs w:val="20"/>
              </w:rPr>
              <w:id w:val="1203133755"/>
              <w:placeholder>
                <w:docPart w:val="538403C23EF04AF7B6D4A70F4C8BFB07"/>
              </w:placeholder>
            </w:sdtPr>
            <w:sdtEndPr/>
            <w:sdtContent>
              <w:p w14:paraId="6AC02D5B" w14:textId="77777777" w:rsidR="00403B88" w:rsidRPr="00403B88" w:rsidRDefault="00403B88" w:rsidP="004206E9">
                <w:pPr>
                  <w:tabs>
                    <w:tab w:val="left" w:pos="2820"/>
                  </w:tabs>
                  <w:spacing w:after="0" w:line="240" w:lineRule="auto"/>
                  <w:jc w:val="center"/>
                  <w:rPr>
                    <w:rFonts w:asciiTheme="minorHAnsi" w:hAnsiTheme="minorHAnsi" w:cstheme="minorHAnsi"/>
                    <w:color w:val="000000"/>
                    <w:sz w:val="20"/>
                    <w:szCs w:val="20"/>
                  </w:rPr>
                </w:pPr>
                <w:r w:rsidRPr="00403B88">
                  <w:rPr>
                    <w:rFonts w:asciiTheme="minorHAnsi" w:hAnsiTheme="minorHAnsi" w:cstheme="minorHAnsi"/>
                    <w:color w:val="000000"/>
                    <w:sz w:val="20"/>
                    <w:szCs w:val="20"/>
                  </w:rPr>
                  <w:t>NE</w:t>
                </w:r>
              </w:p>
            </w:sdtContent>
          </w:sdt>
        </w:tc>
      </w:tr>
      <w:tr w:rsidR="00403B88" w:rsidRPr="00403B88" w14:paraId="43B07A17" w14:textId="77777777" w:rsidTr="004206E9">
        <w:trPr>
          <w:trHeight w:val="397"/>
        </w:trPr>
        <w:tc>
          <w:tcPr>
            <w:tcW w:w="1256" w:type="pct"/>
            <w:vMerge/>
            <w:tcBorders>
              <w:left w:val="single" w:sz="12" w:space="0" w:color="auto"/>
              <w:bottom w:val="single" w:sz="4" w:space="0" w:color="auto"/>
            </w:tcBorders>
            <w:shd w:val="clear" w:color="auto" w:fill="00A0DC"/>
            <w:vAlign w:val="center"/>
          </w:tcPr>
          <w:p w14:paraId="2A8E84FB" w14:textId="77777777" w:rsidR="00403B88" w:rsidRPr="00403B88" w:rsidRDefault="00403B88" w:rsidP="00403B88">
            <w:pPr>
              <w:numPr>
                <w:ilvl w:val="0"/>
                <w:numId w:val="85"/>
              </w:numPr>
              <w:tabs>
                <w:tab w:val="left" w:pos="2820"/>
              </w:tabs>
              <w:spacing w:after="0" w:line="240" w:lineRule="auto"/>
              <w:rPr>
                <w:rFonts w:asciiTheme="minorHAnsi" w:hAnsiTheme="minorHAnsi" w:cstheme="minorHAnsi"/>
                <w:color w:val="000000"/>
                <w:sz w:val="20"/>
                <w:szCs w:val="20"/>
              </w:rPr>
            </w:pPr>
          </w:p>
        </w:tc>
        <w:tc>
          <w:tcPr>
            <w:tcW w:w="774" w:type="pct"/>
            <w:tcBorders>
              <w:bottom w:val="single" w:sz="4" w:space="0" w:color="auto"/>
              <w:right w:val="single" w:sz="8" w:space="0" w:color="auto"/>
            </w:tcBorders>
            <w:vAlign w:val="center"/>
          </w:tcPr>
          <w:p w14:paraId="38906CF9" w14:textId="77777777" w:rsidR="00403B88" w:rsidRPr="00403B88" w:rsidRDefault="00403B88" w:rsidP="004206E9">
            <w:pPr>
              <w:tabs>
                <w:tab w:val="left" w:pos="2820"/>
              </w:tabs>
              <w:spacing w:after="0" w:line="240" w:lineRule="auto"/>
              <w:rPr>
                <w:rFonts w:asciiTheme="minorHAnsi" w:hAnsiTheme="minorHAnsi" w:cstheme="minorHAnsi"/>
                <w:color w:val="000000"/>
                <w:sz w:val="20"/>
                <w:szCs w:val="20"/>
              </w:rPr>
            </w:pPr>
            <w:r w:rsidRPr="00403B88">
              <w:rPr>
                <w:rFonts w:asciiTheme="minorHAnsi" w:hAnsiTheme="minorHAnsi" w:cstheme="minorHAnsi"/>
                <w:sz w:val="20"/>
                <w:szCs w:val="20"/>
              </w:rPr>
              <w:t>Projekt</w:t>
            </w:r>
          </w:p>
        </w:tc>
        <w:tc>
          <w:tcPr>
            <w:tcW w:w="271" w:type="pct"/>
            <w:tcBorders>
              <w:left w:val="single" w:sz="8" w:space="0" w:color="auto"/>
              <w:bottom w:val="single" w:sz="4" w:space="0" w:color="auto"/>
              <w:right w:val="single" w:sz="8" w:space="0" w:color="auto"/>
            </w:tcBorders>
            <w:vAlign w:val="center"/>
          </w:tcPr>
          <w:sdt>
            <w:sdtPr>
              <w:rPr>
                <w:rFonts w:asciiTheme="minorHAnsi" w:hAnsiTheme="minorHAnsi" w:cstheme="minorHAnsi"/>
                <w:color w:val="000000"/>
                <w:sz w:val="20"/>
                <w:szCs w:val="20"/>
              </w:rPr>
              <w:id w:val="-404383960"/>
              <w:placeholder>
                <w:docPart w:val="7923788FB6764C0B8B67A444A7F1D699"/>
              </w:placeholder>
              <w:showingPlcHdr/>
            </w:sdtPr>
            <w:sdtEndPr/>
            <w:sdtContent>
              <w:p w14:paraId="17B1537E" w14:textId="77777777" w:rsidR="00403B88" w:rsidRPr="00403B88" w:rsidRDefault="00403B88" w:rsidP="004206E9">
                <w:pPr>
                  <w:tabs>
                    <w:tab w:val="left" w:pos="2820"/>
                  </w:tabs>
                  <w:spacing w:after="0" w:line="240" w:lineRule="auto"/>
                  <w:jc w:val="center"/>
                  <w:rPr>
                    <w:rFonts w:asciiTheme="minorHAnsi" w:hAnsiTheme="minorHAnsi" w:cstheme="minorHAnsi"/>
                    <w:color w:val="000000"/>
                    <w:sz w:val="20"/>
                    <w:szCs w:val="20"/>
                  </w:rPr>
                </w:pPr>
                <w:r w:rsidRPr="00403B88">
                  <w:rPr>
                    <w:rFonts w:asciiTheme="minorHAnsi" w:hAnsiTheme="minorHAnsi" w:cstheme="minorHAnsi"/>
                    <w:color w:val="000000"/>
                    <w:sz w:val="20"/>
                    <w:szCs w:val="20"/>
                  </w:rPr>
                  <w:t xml:space="preserve"> </w:t>
                </w:r>
              </w:p>
            </w:sdtContent>
          </w:sdt>
        </w:tc>
        <w:tc>
          <w:tcPr>
            <w:tcW w:w="273" w:type="pct"/>
            <w:tcBorders>
              <w:left w:val="single" w:sz="8" w:space="0" w:color="auto"/>
              <w:bottom w:val="single" w:sz="4" w:space="0" w:color="auto"/>
              <w:right w:val="single" w:sz="8" w:space="0" w:color="auto"/>
            </w:tcBorders>
            <w:vAlign w:val="center"/>
          </w:tcPr>
          <w:sdt>
            <w:sdtPr>
              <w:rPr>
                <w:rFonts w:asciiTheme="minorHAnsi" w:hAnsiTheme="minorHAnsi" w:cstheme="minorHAnsi"/>
                <w:color w:val="000000"/>
                <w:sz w:val="20"/>
                <w:szCs w:val="20"/>
              </w:rPr>
              <w:id w:val="902019886"/>
              <w:placeholder>
                <w:docPart w:val="B5328D0F955E4133AFB0B4942AD16207"/>
              </w:placeholder>
            </w:sdtPr>
            <w:sdtEndPr/>
            <w:sdtContent>
              <w:p w14:paraId="08DCC3BF" w14:textId="77777777" w:rsidR="00403B88" w:rsidRPr="00403B88" w:rsidRDefault="00403B88" w:rsidP="004206E9">
                <w:pPr>
                  <w:tabs>
                    <w:tab w:val="left" w:pos="2820"/>
                  </w:tabs>
                  <w:spacing w:after="0" w:line="240" w:lineRule="auto"/>
                  <w:jc w:val="center"/>
                  <w:rPr>
                    <w:rFonts w:asciiTheme="minorHAnsi" w:hAnsiTheme="minorHAnsi" w:cstheme="minorHAnsi"/>
                    <w:color w:val="000000"/>
                    <w:sz w:val="20"/>
                    <w:szCs w:val="20"/>
                  </w:rPr>
                </w:pPr>
                <w:r w:rsidRPr="00403B88">
                  <w:rPr>
                    <w:rFonts w:asciiTheme="minorHAnsi" w:hAnsiTheme="minorHAnsi" w:cstheme="minorHAnsi"/>
                    <w:color w:val="000000"/>
                    <w:sz w:val="20"/>
                    <w:szCs w:val="20"/>
                  </w:rPr>
                  <w:t>NE</w:t>
                </w:r>
              </w:p>
            </w:sdtContent>
          </w:sdt>
        </w:tc>
        <w:tc>
          <w:tcPr>
            <w:tcW w:w="654" w:type="pct"/>
            <w:gridSpan w:val="2"/>
            <w:tcBorders>
              <w:left w:val="single" w:sz="8" w:space="0" w:color="auto"/>
              <w:bottom w:val="single" w:sz="4" w:space="0" w:color="auto"/>
              <w:right w:val="single" w:sz="8" w:space="0" w:color="auto"/>
            </w:tcBorders>
            <w:vAlign w:val="center"/>
          </w:tcPr>
          <w:p w14:paraId="184E27FE" w14:textId="77777777" w:rsidR="00403B88" w:rsidRPr="00403B88" w:rsidRDefault="00403B88" w:rsidP="004206E9">
            <w:pPr>
              <w:tabs>
                <w:tab w:val="left" w:pos="2820"/>
              </w:tabs>
              <w:spacing w:after="0" w:line="240" w:lineRule="auto"/>
              <w:rPr>
                <w:rFonts w:asciiTheme="minorHAnsi" w:hAnsiTheme="minorHAnsi" w:cstheme="minorHAnsi"/>
                <w:color w:val="000000"/>
                <w:sz w:val="20"/>
                <w:szCs w:val="20"/>
              </w:rPr>
            </w:pPr>
            <w:r w:rsidRPr="00403B88">
              <w:rPr>
                <w:rFonts w:asciiTheme="minorHAnsi" w:hAnsiTheme="minorHAnsi" w:cstheme="minorHAnsi"/>
                <w:color w:val="000000"/>
                <w:sz w:val="20"/>
                <w:szCs w:val="20"/>
              </w:rPr>
              <w:t>Pismeni ispit</w:t>
            </w:r>
          </w:p>
        </w:tc>
        <w:tc>
          <w:tcPr>
            <w:tcW w:w="274" w:type="pct"/>
            <w:tcBorders>
              <w:left w:val="single" w:sz="8" w:space="0" w:color="auto"/>
              <w:bottom w:val="single" w:sz="4" w:space="0" w:color="auto"/>
              <w:right w:val="single" w:sz="8" w:space="0" w:color="auto"/>
            </w:tcBorders>
            <w:vAlign w:val="center"/>
          </w:tcPr>
          <w:sdt>
            <w:sdtPr>
              <w:rPr>
                <w:rFonts w:asciiTheme="minorHAnsi" w:hAnsiTheme="minorHAnsi" w:cstheme="minorHAnsi"/>
                <w:color w:val="000000"/>
                <w:sz w:val="20"/>
                <w:szCs w:val="20"/>
              </w:rPr>
              <w:id w:val="988281910"/>
              <w:placeholder>
                <w:docPart w:val="17E491C1C2D0455BB4172FB7B3DAE132"/>
              </w:placeholder>
            </w:sdtPr>
            <w:sdtEndPr/>
            <w:sdtContent>
              <w:p w14:paraId="0960F832" w14:textId="77777777" w:rsidR="00403B88" w:rsidRPr="00403B88" w:rsidRDefault="00403B88" w:rsidP="004206E9">
                <w:pPr>
                  <w:tabs>
                    <w:tab w:val="left" w:pos="2820"/>
                  </w:tabs>
                  <w:spacing w:after="0" w:line="240" w:lineRule="auto"/>
                  <w:jc w:val="center"/>
                  <w:rPr>
                    <w:rFonts w:asciiTheme="minorHAnsi" w:hAnsiTheme="minorHAnsi" w:cstheme="minorHAnsi"/>
                    <w:color w:val="000000"/>
                    <w:sz w:val="20"/>
                    <w:szCs w:val="20"/>
                  </w:rPr>
                </w:pPr>
                <w:r w:rsidRPr="00403B88">
                  <w:rPr>
                    <w:rFonts w:asciiTheme="minorHAnsi" w:hAnsiTheme="minorHAnsi" w:cstheme="minorHAnsi"/>
                    <w:color w:val="000000"/>
                    <w:sz w:val="20"/>
                    <w:szCs w:val="20"/>
                  </w:rPr>
                  <w:t>DA</w:t>
                </w:r>
              </w:p>
            </w:sdtContent>
          </w:sdt>
        </w:tc>
        <w:tc>
          <w:tcPr>
            <w:tcW w:w="253" w:type="pct"/>
            <w:gridSpan w:val="2"/>
            <w:tcBorders>
              <w:left w:val="single" w:sz="8" w:space="0" w:color="auto"/>
              <w:bottom w:val="single" w:sz="4" w:space="0" w:color="auto"/>
              <w:right w:val="single" w:sz="8" w:space="0" w:color="auto"/>
            </w:tcBorders>
            <w:vAlign w:val="center"/>
          </w:tcPr>
          <w:sdt>
            <w:sdtPr>
              <w:rPr>
                <w:rFonts w:asciiTheme="minorHAnsi" w:hAnsiTheme="minorHAnsi" w:cstheme="minorHAnsi"/>
                <w:color w:val="000000"/>
                <w:sz w:val="20"/>
                <w:szCs w:val="20"/>
              </w:rPr>
              <w:id w:val="94067011"/>
              <w:placeholder>
                <w:docPart w:val="A356AF417D7A43BFA14C8E0C924B3249"/>
              </w:placeholder>
              <w:showingPlcHdr/>
            </w:sdtPr>
            <w:sdtEndPr/>
            <w:sdtContent>
              <w:p w14:paraId="681E3D20" w14:textId="77777777" w:rsidR="00403B88" w:rsidRPr="00403B88" w:rsidRDefault="00403B88" w:rsidP="004206E9">
                <w:pPr>
                  <w:tabs>
                    <w:tab w:val="left" w:pos="2820"/>
                  </w:tabs>
                  <w:spacing w:after="0" w:line="240" w:lineRule="auto"/>
                  <w:jc w:val="center"/>
                  <w:rPr>
                    <w:rFonts w:asciiTheme="minorHAnsi" w:hAnsiTheme="minorHAnsi" w:cstheme="minorHAnsi"/>
                    <w:color w:val="000000"/>
                    <w:sz w:val="20"/>
                    <w:szCs w:val="20"/>
                  </w:rPr>
                </w:pPr>
                <w:r w:rsidRPr="00403B88">
                  <w:rPr>
                    <w:rFonts w:asciiTheme="minorHAnsi" w:hAnsiTheme="minorHAnsi" w:cstheme="minorHAnsi"/>
                    <w:color w:val="000000"/>
                    <w:sz w:val="20"/>
                    <w:szCs w:val="20"/>
                  </w:rPr>
                  <w:t xml:space="preserve"> </w:t>
                </w:r>
              </w:p>
            </w:sdtContent>
          </w:sdt>
        </w:tc>
        <w:tc>
          <w:tcPr>
            <w:tcW w:w="674" w:type="pct"/>
            <w:gridSpan w:val="3"/>
            <w:tcBorders>
              <w:left w:val="single" w:sz="8" w:space="0" w:color="auto"/>
              <w:bottom w:val="single" w:sz="4" w:space="0" w:color="auto"/>
              <w:right w:val="single" w:sz="8" w:space="0" w:color="auto"/>
            </w:tcBorders>
            <w:vAlign w:val="center"/>
          </w:tcPr>
          <w:p w14:paraId="6B1BDFD8" w14:textId="77777777" w:rsidR="00403B88" w:rsidRPr="00403B88" w:rsidRDefault="00403B88" w:rsidP="004206E9">
            <w:pPr>
              <w:tabs>
                <w:tab w:val="left" w:pos="2820"/>
              </w:tabs>
              <w:spacing w:after="0" w:line="240" w:lineRule="auto"/>
              <w:rPr>
                <w:rFonts w:asciiTheme="minorHAnsi" w:hAnsiTheme="minorHAnsi" w:cstheme="minorHAnsi"/>
                <w:color w:val="000000"/>
                <w:sz w:val="20"/>
                <w:szCs w:val="20"/>
              </w:rPr>
            </w:pPr>
            <w:r w:rsidRPr="00403B88">
              <w:rPr>
                <w:rFonts w:asciiTheme="minorHAnsi" w:hAnsiTheme="minorHAnsi" w:cstheme="minorHAnsi"/>
                <w:sz w:val="20"/>
                <w:szCs w:val="20"/>
              </w:rPr>
              <w:t>Broj bodova po ECTS sustavu (ukupno)</w:t>
            </w:r>
          </w:p>
        </w:tc>
        <w:tc>
          <w:tcPr>
            <w:tcW w:w="571" w:type="pct"/>
            <w:gridSpan w:val="2"/>
            <w:tcBorders>
              <w:left w:val="single" w:sz="8" w:space="0" w:color="auto"/>
              <w:bottom w:val="single" w:sz="4" w:space="0" w:color="auto"/>
              <w:right w:val="single" w:sz="12" w:space="0" w:color="auto"/>
            </w:tcBorders>
            <w:vAlign w:val="center"/>
          </w:tcPr>
          <w:sdt>
            <w:sdtPr>
              <w:rPr>
                <w:rFonts w:asciiTheme="minorHAnsi" w:hAnsiTheme="minorHAnsi" w:cstheme="minorHAnsi"/>
                <w:color w:val="000000"/>
                <w:sz w:val="20"/>
                <w:szCs w:val="20"/>
              </w:rPr>
              <w:id w:val="-1404362734"/>
              <w:placeholder>
                <w:docPart w:val="66CD053D24DC40E6BA265E47AB106E3A"/>
              </w:placeholder>
            </w:sdtPr>
            <w:sdtEndPr/>
            <w:sdtContent>
              <w:p w14:paraId="27675EE7" w14:textId="77777777" w:rsidR="00403B88" w:rsidRPr="00403B88" w:rsidRDefault="00403B88" w:rsidP="004206E9">
                <w:pPr>
                  <w:tabs>
                    <w:tab w:val="left" w:pos="2820"/>
                  </w:tabs>
                  <w:spacing w:after="0" w:line="240" w:lineRule="auto"/>
                  <w:jc w:val="center"/>
                  <w:rPr>
                    <w:rFonts w:asciiTheme="minorHAnsi" w:hAnsiTheme="minorHAnsi" w:cstheme="minorHAnsi"/>
                    <w:color w:val="000000"/>
                    <w:sz w:val="20"/>
                    <w:szCs w:val="20"/>
                  </w:rPr>
                </w:pPr>
                <w:r w:rsidRPr="00403B88">
                  <w:rPr>
                    <w:rFonts w:asciiTheme="minorHAnsi" w:hAnsiTheme="minorHAnsi" w:cstheme="minorHAnsi"/>
                    <w:color w:val="000000"/>
                    <w:sz w:val="20"/>
                    <w:szCs w:val="20"/>
                  </w:rPr>
                  <w:t>4</w:t>
                </w:r>
              </w:p>
            </w:sdtContent>
          </w:sdt>
        </w:tc>
      </w:tr>
      <w:tr w:rsidR="00403B88" w:rsidRPr="00403B88" w:rsidDel="00B558AD" w14:paraId="694BE723" w14:textId="77777777" w:rsidTr="004206E9">
        <w:trPr>
          <w:trHeight w:val="397"/>
        </w:trPr>
        <w:tc>
          <w:tcPr>
            <w:tcW w:w="1256" w:type="pct"/>
            <w:tcBorders>
              <w:left w:val="single" w:sz="12" w:space="0" w:color="auto"/>
              <w:bottom w:val="single" w:sz="12" w:space="0" w:color="auto"/>
            </w:tcBorders>
            <w:shd w:val="clear" w:color="auto" w:fill="00A0DC"/>
            <w:vAlign w:val="center"/>
          </w:tcPr>
          <w:p w14:paraId="6448AAB5" w14:textId="77777777" w:rsidR="00403B88" w:rsidRPr="00403B88" w:rsidRDefault="00403B88" w:rsidP="004206E9">
            <w:pPr>
              <w:tabs>
                <w:tab w:val="left" w:pos="2820"/>
              </w:tabs>
              <w:spacing w:after="0" w:line="240" w:lineRule="auto"/>
              <w:rPr>
                <w:rFonts w:asciiTheme="minorHAnsi" w:hAnsiTheme="minorHAnsi" w:cstheme="minorHAnsi"/>
                <w:color w:val="000000"/>
                <w:sz w:val="20"/>
                <w:szCs w:val="20"/>
              </w:rPr>
            </w:pPr>
            <w:r w:rsidRPr="00403B88">
              <w:rPr>
                <w:rFonts w:asciiTheme="minorHAnsi" w:hAnsiTheme="minorHAnsi" w:cstheme="minorHAnsi"/>
                <w:color w:val="000000"/>
                <w:sz w:val="20"/>
                <w:szCs w:val="20"/>
              </w:rPr>
              <w:t>2.9. Metode i kriteriji vrednovanja</w:t>
            </w:r>
          </w:p>
        </w:tc>
        <w:tc>
          <w:tcPr>
            <w:tcW w:w="3744" w:type="pct"/>
            <w:gridSpan w:val="13"/>
            <w:tcBorders>
              <w:bottom w:val="single" w:sz="12" w:space="0" w:color="auto"/>
              <w:right w:val="single" w:sz="12" w:space="0" w:color="auto"/>
            </w:tcBorders>
            <w:vAlign w:val="center"/>
          </w:tcPr>
          <w:sdt>
            <w:sdtPr>
              <w:rPr>
                <w:rFonts w:asciiTheme="minorHAnsi" w:eastAsia="Times New Roman" w:hAnsiTheme="minorHAnsi" w:cstheme="minorHAnsi"/>
                <w:color w:val="000000"/>
                <w:sz w:val="20"/>
                <w:szCs w:val="20"/>
                <w:lang w:eastAsia="hr-HR"/>
              </w:rPr>
              <w:id w:val="-1751034245"/>
              <w:placeholder>
                <w:docPart w:val="7BEB3EA32C5F41B69FD23960D0D44435"/>
              </w:placeholder>
            </w:sdtPr>
            <w:sdtEndPr/>
            <w:sdtContent>
              <w:sdt>
                <w:sdtPr>
                  <w:rPr>
                    <w:rFonts w:asciiTheme="minorHAnsi" w:hAnsiTheme="minorHAnsi" w:cstheme="minorHAnsi"/>
                    <w:color w:val="000000"/>
                    <w:sz w:val="20"/>
                    <w:szCs w:val="20"/>
                  </w:rPr>
                  <w:id w:val="-1636788508"/>
                  <w:placeholder>
                    <w:docPart w:val="752A092BB8084A64BB99149F2EA6ED56"/>
                  </w:placeholder>
                </w:sdtPr>
                <w:sdtEndPr/>
                <w:sdtContent>
                  <w:p w14:paraId="52C9C03D" w14:textId="77777777" w:rsidR="00403B88" w:rsidRPr="00403B88" w:rsidRDefault="00403B88" w:rsidP="004206E9">
                    <w:pPr>
                      <w:tabs>
                        <w:tab w:val="left" w:pos="2820"/>
                      </w:tabs>
                      <w:spacing w:after="0" w:line="240" w:lineRule="auto"/>
                      <w:rPr>
                        <w:rFonts w:asciiTheme="minorHAnsi" w:hAnsiTheme="minorHAnsi" w:cstheme="minorHAnsi"/>
                        <w:b/>
                        <w:color w:val="000000"/>
                        <w:sz w:val="20"/>
                        <w:szCs w:val="20"/>
                      </w:rPr>
                    </w:pPr>
                    <w:r w:rsidRPr="00403B88">
                      <w:rPr>
                        <w:rFonts w:asciiTheme="minorHAnsi" w:hAnsiTheme="minorHAnsi" w:cstheme="minorHAnsi"/>
                        <w:b/>
                        <w:color w:val="000000"/>
                        <w:sz w:val="20"/>
                        <w:szCs w:val="20"/>
                      </w:rPr>
                      <w:t>1. Maksimalni broj bodova po vrstama aktivnosti:</w:t>
                    </w:r>
                  </w:p>
                  <w:p w14:paraId="20E0BFE0" w14:textId="77777777" w:rsidR="00403B88" w:rsidRPr="00403B88" w:rsidRDefault="00403B88" w:rsidP="004206E9">
                    <w:pPr>
                      <w:tabs>
                        <w:tab w:val="left" w:pos="2820"/>
                      </w:tabs>
                      <w:spacing w:after="0" w:line="240" w:lineRule="auto"/>
                      <w:rPr>
                        <w:rFonts w:asciiTheme="minorHAnsi" w:hAnsiTheme="minorHAnsi" w:cstheme="minorHAnsi"/>
                        <w:color w:val="000000"/>
                        <w:sz w:val="20"/>
                        <w:szCs w:val="20"/>
                      </w:rPr>
                    </w:pPr>
                    <w:r w:rsidRPr="00403B88">
                      <w:rPr>
                        <w:rFonts w:asciiTheme="minorHAnsi" w:hAnsiTheme="minorHAnsi" w:cstheme="minorHAnsi"/>
                        <w:color w:val="000000"/>
                        <w:sz w:val="20"/>
                        <w:szCs w:val="20"/>
                      </w:rPr>
                      <w:t>1. parcijalni ispit</w:t>
                    </w:r>
                    <w:r w:rsidRPr="00403B88">
                      <w:rPr>
                        <w:rFonts w:asciiTheme="minorHAnsi" w:hAnsiTheme="minorHAnsi" w:cstheme="minorHAnsi"/>
                        <w:color w:val="000000"/>
                        <w:sz w:val="20"/>
                        <w:szCs w:val="20"/>
                      </w:rPr>
                      <w:tab/>
                      <w:t>30</w:t>
                    </w:r>
                    <w:r w:rsidRPr="00403B88">
                      <w:rPr>
                        <w:rFonts w:asciiTheme="minorHAnsi" w:hAnsiTheme="minorHAnsi" w:cstheme="minorHAnsi"/>
                        <w:color w:val="000000"/>
                        <w:sz w:val="20"/>
                        <w:szCs w:val="20"/>
                      </w:rPr>
                      <w:tab/>
                    </w:r>
                  </w:p>
                  <w:p w14:paraId="692DB470" w14:textId="77777777" w:rsidR="00403B88" w:rsidRPr="00403B88" w:rsidRDefault="00403B88" w:rsidP="004206E9">
                    <w:pPr>
                      <w:tabs>
                        <w:tab w:val="left" w:pos="2820"/>
                      </w:tabs>
                      <w:spacing w:after="0" w:line="240" w:lineRule="auto"/>
                      <w:rPr>
                        <w:rFonts w:asciiTheme="minorHAnsi" w:hAnsiTheme="minorHAnsi" w:cstheme="minorHAnsi"/>
                        <w:color w:val="000000"/>
                        <w:sz w:val="20"/>
                        <w:szCs w:val="20"/>
                      </w:rPr>
                    </w:pPr>
                    <w:r w:rsidRPr="00403B88">
                      <w:rPr>
                        <w:rFonts w:asciiTheme="minorHAnsi" w:hAnsiTheme="minorHAnsi" w:cstheme="minorHAnsi"/>
                        <w:color w:val="000000"/>
                        <w:sz w:val="20"/>
                        <w:szCs w:val="20"/>
                      </w:rPr>
                      <w:t>2. parcijalni ispit</w:t>
                    </w:r>
                    <w:r w:rsidRPr="00403B88">
                      <w:rPr>
                        <w:rFonts w:asciiTheme="minorHAnsi" w:hAnsiTheme="minorHAnsi" w:cstheme="minorHAnsi"/>
                        <w:color w:val="000000"/>
                        <w:sz w:val="20"/>
                        <w:szCs w:val="20"/>
                      </w:rPr>
                      <w:tab/>
                      <w:t>30</w:t>
                    </w:r>
                    <w:r w:rsidRPr="00403B88">
                      <w:rPr>
                        <w:rFonts w:asciiTheme="minorHAnsi" w:hAnsiTheme="minorHAnsi" w:cstheme="minorHAnsi"/>
                        <w:color w:val="000000"/>
                        <w:sz w:val="20"/>
                        <w:szCs w:val="20"/>
                      </w:rPr>
                      <w:tab/>
                    </w:r>
                  </w:p>
                  <w:p w14:paraId="19701225" w14:textId="77777777" w:rsidR="00403B88" w:rsidRPr="00403B88" w:rsidRDefault="00403B88" w:rsidP="004206E9">
                    <w:pPr>
                      <w:tabs>
                        <w:tab w:val="left" w:pos="2820"/>
                      </w:tabs>
                      <w:spacing w:after="0" w:line="240" w:lineRule="auto"/>
                      <w:rPr>
                        <w:rFonts w:asciiTheme="minorHAnsi" w:hAnsiTheme="minorHAnsi" w:cstheme="minorHAnsi"/>
                        <w:color w:val="000000"/>
                        <w:sz w:val="20"/>
                        <w:szCs w:val="20"/>
                      </w:rPr>
                    </w:pPr>
                    <w:r w:rsidRPr="00403B88">
                      <w:rPr>
                        <w:rFonts w:asciiTheme="minorHAnsi" w:hAnsiTheme="minorHAnsi" w:cstheme="minorHAnsi"/>
                        <w:color w:val="000000"/>
                        <w:sz w:val="20"/>
                        <w:szCs w:val="20"/>
                      </w:rPr>
                      <w:t>3. parcijalni ispit</w:t>
                    </w:r>
                    <w:r w:rsidRPr="00403B88">
                      <w:rPr>
                        <w:rFonts w:asciiTheme="minorHAnsi" w:hAnsiTheme="minorHAnsi" w:cstheme="minorHAnsi"/>
                        <w:color w:val="000000"/>
                        <w:sz w:val="20"/>
                        <w:szCs w:val="20"/>
                      </w:rPr>
                      <w:tab/>
                      <w:t>30</w:t>
                    </w:r>
                    <w:r w:rsidRPr="00403B88">
                      <w:rPr>
                        <w:rFonts w:asciiTheme="minorHAnsi" w:hAnsiTheme="minorHAnsi" w:cstheme="minorHAnsi"/>
                        <w:color w:val="000000"/>
                        <w:sz w:val="20"/>
                        <w:szCs w:val="20"/>
                      </w:rPr>
                      <w:tab/>
                    </w:r>
                    <w:r w:rsidRPr="00403B88">
                      <w:rPr>
                        <w:rFonts w:asciiTheme="minorHAnsi" w:hAnsiTheme="minorHAnsi" w:cstheme="minorHAnsi"/>
                        <w:color w:val="000000"/>
                        <w:sz w:val="20"/>
                        <w:szCs w:val="20"/>
                      </w:rPr>
                      <w:tab/>
                    </w:r>
                  </w:p>
                  <w:p w14:paraId="7B74C6AA" w14:textId="77777777" w:rsidR="00403B88" w:rsidRPr="00403B88" w:rsidRDefault="00403B88" w:rsidP="004206E9">
                    <w:pPr>
                      <w:tabs>
                        <w:tab w:val="left" w:pos="2820"/>
                      </w:tabs>
                      <w:spacing w:after="0" w:line="240" w:lineRule="auto"/>
                      <w:rPr>
                        <w:rFonts w:asciiTheme="minorHAnsi" w:hAnsiTheme="minorHAnsi" w:cstheme="minorHAnsi"/>
                        <w:color w:val="000000"/>
                        <w:sz w:val="20"/>
                        <w:szCs w:val="20"/>
                      </w:rPr>
                    </w:pPr>
                    <w:r w:rsidRPr="00403B88">
                      <w:rPr>
                        <w:rFonts w:asciiTheme="minorHAnsi" w:hAnsiTheme="minorHAnsi" w:cstheme="minorHAnsi"/>
                        <w:color w:val="000000"/>
                        <w:sz w:val="20"/>
                        <w:szCs w:val="20"/>
                      </w:rPr>
                      <w:t>Vježbe</w:t>
                    </w:r>
                    <w:r w:rsidRPr="00403B88">
                      <w:rPr>
                        <w:rFonts w:asciiTheme="minorHAnsi" w:hAnsiTheme="minorHAnsi" w:cstheme="minorHAnsi"/>
                        <w:color w:val="000000"/>
                        <w:sz w:val="20"/>
                        <w:szCs w:val="20"/>
                      </w:rPr>
                      <w:tab/>
                      <w:t>10</w:t>
                    </w:r>
                    <w:r w:rsidRPr="00403B88">
                      <w:rPr>
                        <w:rFonts w:asciiTheme="minorHAnsi" w:hAnsiTheme="minorHAnsi" w:cstheme="minorHAnsi"/>
                        <w:color w:val="000000"/>
                        <w:sz w:val="20"/>
                        <w:szCs w:val="20"/>
                      </w:rPr>
                      <w:tab/>
                    </w:r>
                  </w:p>
                  <w:p w14:paraId="49F674EC" w14:textId="77777777" w:rsidR="00403B88" w:rsidRPr="00403B88" w:rsidRDefault="00403B88" w:rsidP="004206E9">
                    <w:pPr>
                      <w:tabs>
                        <w:tab w:val="left" w:pos="2820"/>
                      </w:tabs>
                      <w:spacing w:after="0" w:line="240" w:lineRule="auto"/>
                      <w:rPr>
                        <w:rFonts w:asciiTheme="minorHAnsi" w:hAnsiTheme="minorHAnsi" w:cstheme="minorHAnsi"/>
                        <w:color w:val="000000"/>
                        <w:sz w:val="20"/>
                        <w:szCs w:val="20"/>
                      </w:rPr>
                    </w:pPr>
                  </w:p>
                  <w:p w14:paraId="0EF063AB" w14:textId="77777777" w:rsidR="00403B88" w:rsidRPr="00403B88" w:rsidRDefault="00403B88" w:rsidP="004206E9">
                    <w:pPr>
                      <w:tabs>
                        <w:tab w:val="left" w:pos="2820"/>
                      </w:tabs>
                      <w:spacing w:after="0" w:line="240" w:lineRule="auto"/>
                      <w:rPr>
                        <w:rFonts w:asciiTheme="minorHAnsi" w:hAnsiTheme="minorHAnsi" w:cstheme="minorHAnsi"/>
                        <w:color w:val="000000"/>
                        <w:sz w:val="20"/>
                        <w:szCs w:val="20"/>
                      </w:rPr>
                    </w:pPr>
                    <w:r w:rsidRPr="00403B88">
                      <w:rPr>
                        <w:rFonts w:asciiTheme="minorHAnsi" w:hAnsiTheme="minorHAnsi" w:cstheme="minorHAnsi"/>
                        <w:color w:val="000000"/>
                        <w:sz w:val="20"/>
                        <w:szCs w:val="20"/>
                      </w:rPr>
                      <w:t>Ukupno                                                100</w:t>
                    </w:r>
                  </w:p>
                  <w:p w14:paraId="372C5A1C" w14:textId="77777777" w:rsidR="00403B88" w:rsidRPr="00403B88" w:rsidRDefault="00403B88" w:rsidP="004206E9">
                    <w:pPr>
                      <w:tabs>
                        <w:tab w:val="left" w:pos="2820"/>
                      </w:tabs>
                      <w:spacing w:after="0" w:line="240" w:lineRule="auto"/>
                      <w:rPr>
                        <w:rFonts w:asciiTheme="minorHAnsi" w:hAnsiTheme="minorHAnsi" w:cstheme="minorHAnsi"/>
                        <w:color w:val="000000"/>
                        <w:sz w:val="20"/>
                        <w:szCs w:val="20"/>
                      </w:rPr>
                    </w:pPr>
                  </w:p>
                  <w:p w14:paraId="3B89A67C" w14:textId="77777777" w:rsidR="00403B88" w:rsidRPr="00403B88" w:rsidRDefault="00403B88" w:rsidP="004206E9">
                    <w:pPr>
                      <w:tabs>
                        <w:tab w:val="left" w:pos="2820"/>
                      </w:tabs>
                      <w:spacing w:after="0" w:line="240" w:lineRule="auto"/>
                      <w:rPr>
                        <w:rFonts w:asciiTheme="minorHAnsi" w:hAnsiTheme="minorHAnsi" w:cstheme="minorHAnsi"/>
                        <w:b/>
                        <w:color w:val="000000"/>
                        <w:sz w:val="20"/>
                        <w:szCs w:val="20"/>
                      </w:rPr>
                    </w:pPr>
                    <w:r w:rsidRPr="00403B88">
                      <w:rPr>
                        <w:rFonts w:asciiTheme="minorHAnsi" w:hAnsiTheme="minorHAnsi" w:cstheme="minorHAnsi"/>
                        <w:b/>
                        <w:color w:val="000000"/>
                        <w:sz w:val="20"/>
                        <w:szCs w:val="20"/>
                      </w:rPr>
                      <w:t>2. Parcijalni ispiti</w:t>
                    </w:r>
                  </w:p>
                  <w:p w14:paraId="2AC4B35F" w14:textId="2DC0DE98" w:rsidR="00403B88" w:rsidRPr="00403B88" w:rsidRDefault="00403B88" w:rsidP="004206E9">
                    <w:pPr>
                      <w:tabs>
                        <w:tab w:val="left" w:pos="2820"/>
                      </w:tabs>
                      <w:spacing w:after="0" w:line="240" w:lineRule="auto"/>
                      <w:jc w:val="both"/>
                      <w:rPr>
                        <w:rFonts w:asciiTheme="minorHAnsi" w:hAnsiTheme="minorHAnsi" w:cstheme="minorHAnsi"/>
                        <w:color w:val="000000"/>
                        <w:sz w:val="20"/>
                        <w:szCs w:val="20"/>
                      </w:rPr>
                    </w:pPr>
                    <w:r w:rsidRPr="00403B88">
                      <w:rPr>
                        <w:rFonts w:asciiTheme="minorHAnsi" w:hAnsiTheme="minorHAnsi" w:cstheme="minorHAnsi"/>
                        <w:color w:val="000000"/>
                        <w:sz w:val="20"/>
                        <w:szCs w:val="20"/>
                      </w:rPr>
                      <w:t xml:space="preserve">Studenti koji na sva tri parcijalna ispita postignu više od 60 % (18 bodova) uspješno su položili ispit. Studentima koji postignu više od 60 % na jednom parcijalnom ispitu pružit će se mogućnost usmene ili pismene provjere dijela gradiva koje nisu položili. Studenti koji ne pristupe parcijalnim ispitima ili ih ne polože, na preostalim rokovima, pristupiti će pismenoj provjeri znanja cjelokupnog gradiva iz </w:t>
                    </w:r>
                    <w:r w:rsidR="001F387C">
                      <w:rPr>
                        <w:rFonts w:asciiTheme="minorHAnsi" w:hAnsiTheme="minorHAnsi" w:cstheme="minorHAnsi"/>
                        <w:color w:val="000000"/>
                        <w:sz w:val="20"/>
                        <w:szCs w:val="20"/>
                      </w:rPr>
                      <w:t>kolegij</w:t>
                    </w:r>
                    <w:r w:rsidRPr="00403B88">
                      <w:rPr>
                        <w:rFonts w:asciiTheme="minorHAnsi" w:hAnsiTheme="minorHAnsi" w:cstheme="minorHAnsi"/>
                        <w:color w:val="000000"/>
                        <w:sz w:val="20"/>
                        <w:szCs w:val="20"/>
                      </w:rPr>
                      <w:t>a Fizikalna kemija (90 bodova) na kojoj moraju ostvariti minimalno 60 % (54 boda).</w:t>
                    </w:r>
                  </w:p>
                  <w:p w14:paraId="5722128F" w14:textId="77777777" w:rsidR="00403B88" w:rsidRPr="00403B88" w:rsidRDefault="00403B88" w:rsidP="004206E9">
                    <w:pPr>
                      <w:tabs>
                        <w:tab w:val="left" w:pos="2820"/>
                      </w:tabs>
                      <w:spacing w:after="0" w:line="240" w:lineRule="auto"/>
                      <w:rPr>
                        <w:rFonts w:asciiTheme="minorHAnsi" w:hAnsiTheme="minorHAnsi" w:cstheme="minorHAnsi"/>
                        <w:color w:val="000000"/>
                        <w:sz w:val="20"/>
                        <w:szCs w:val="20"/>
                      </w:rPr>
                    </w:pPr>
                  </w:p>
                  <w:p w14:paraId="512EE9FD" w14:textId="77777777" w:rsidR="00403B88" w:rsidRPr="00403B88" w:rsidRDefault="00403B88" w:rsidP="004206E9">
                    <w:pPr>
                      <w:tabs>
                        <w:tab w:val="left" w:pos="2820"/>
                      </w:tabs>
                      <w:spacing w:after="0" w:line="240" w:lineRule="auto"/>
                      <w:rPr>
                        <w:rFonts w:asciiTheme="minorHAnsi" w:hAnsiTheme="minorHAnsi" w:cstheme="minorHAnsi"/>
                        <w:b/>
                        <w:color w:val="000000"/>
                        <w:sz w:val="20"/>
                        <w:szCs w:val="20"/>
                      </w:rPr>
                    </w:pPr>
                    <w:r w:rsidRPr="00403B88">
                      <w:rPr>
                        <w:rFonts w:asciiTheme="minorHAnsi" w:hAnsiTheme="minorHAnsi" w:cstheme="minorHAnsi"/>
                        <w:b/>
                        <w:color w:val="000000"/>
                        <w:sz w:val="20"/>
                        <w:szCs w:val="20"/>
                      </w:rPr>
                      <w:t xml:space="preserve">3. Formiranje ocjene: </w:t>
                    </w:r>
                  </w:p>
                  <w:p w14:paraId="0FD37A49" w14:textId="77777777" w:rsidR="00403B88" w:rsidRPr="00403B88" w:rsidRDefault="00403B88" w:rsidP="004206E9">
                    <w:pPr>
                      <w:tabs>
                        <w:tab w:val="left" w:pos="2820"/>
                      </w:tabs>
                      <w:spacing w:after="0" w:line="240" w:lineRule="auto"/>
                      <w:rPr>
                        <w:rFonts w:asciiTheme="minorHAnsi" w:hAnsiTheme="minorHAnsi" w:cstheme="minorHAnsi"/>
                        <w:color w:val="000000"/>
                        <w:sz w:val="20"/>
                        <w:szCs w:val="20"/>
                      </w:rPr>
                    </w:pPr>
                    <w:r w:rsidRPr="00403B88">
                      <w:rPr>
                        <w:rFonts w:asciiTheme="minorHAnsi" w:hAnsiTheme="minorHAnsi" w:cstheme="minorHAnsi"/>
                        <w:color w:val="000000"/>
                        <w:sz w:val="20"/>
                        <w:szCs w:val="20"/>
                      </w:rPr>
                      <w:t>&lt; 54 boda nedovoljan (1)</w:t>
                    </w:r>
                  </w:p>
                  <w:p w14:paraId="3F070129" w14:textId="77777777" w:rsidR="00403B88" w:rsidRPr="00403B88" w:rsidRDefault="00403B88" w:rsidP="004206E9">
                    <w:pPr>
                      <w:tabs>
                        <w:tab w:val="left" w:pos="2820"/>
                      </w:tabs>
                      <w:spacing w:after="0" w:line="240" w:lineRule="auto"/>
                      <w:rPr>
                        <w:rFonts w:asciiTheme="minorHAnsi" w:hAnsiTheme="minorHAnsi" w:cstheme="minorHAnsi"/>
                        <w:color w:val="000000"/>
                        <w:sz w:val="20"/>
                        <w:szCs w:val="20"/>
                      </w:rPr>
                    </w:pPr>
                    <w:r w:rsidRPr="00403B88">
                      <w:rPr>
                        <w:rFonts w:asciiTheme="minorHAnsi" w:hAnsiTheme="minorHAnsi" w:cstheme="minorHAnsi"/>
                        <w:color w:val="000000"/>
                        <w:sz w:val="20"/>
                        <w:szCs w:val="20"/>
                      </w:rPr>
                      <w:t>54 - 65 dovoljan (2)</w:t>
                    </w:r>
                  </w:p>
                  <w:p w14:paraId="0AC4560B" w14:textId="77777777" w:rsidR="00403B88" w:rsidRPr="00403B88" w:rsidRDefault="00403B88" w:rsidP="004206E9">
                    <w:pPr>
                      <w:tabs>
                        <w:tab w:val="left" w:pos="2820"/>
                      </w:tabs>
                      <w:spacing w:after="0" w:line="240" w:lineRule="auto"/>
                      <w:rPr>
                        <w:rFonts w:asciiTheme="minorHAnsi" w:hAnsiTheme="minorHAnsi" w:cstheme="minorHAnsi"/>
                        <w:color w:val="000000"/>
                        <w:sz w:val="20"/>
                        <w:szCs w:val="20"/>
                      </w:rPr>
                    </w:pPr>
                    <w:r w:rsidRPr="00403B88">
                      <w:rPr>
                        <w:rFonts w:asciiTheme="minorHAnsi" w:hAnsiTheme="minorHAnsi" w:cstheme="minorHAnsi"/>
                        <w:color w:val="000000"/>
                        <w:sz w:val="20"/>
                        <w:szCs w:val="20"/>
                      </w:rPr>
                      <w:t>66 - 77 dobar (3)</w:t>
                    </w:r>
                  </w:p>
                  <w:p w14:paraId="292596CD" w14:textId="77777777" w:rsidR="00403B88" w:rsidRPr="00403B88" w:rsidRDefault="00403B88" w:rsidP="004206E9">
                    <w:pPr>
                      <w:tabs>
                        <w:tab w:val="left" w:pos="2820"/>
                      </w:tabs>
                      <w:spacing w:after="0" w:line="240" w:lineRule="auto"/>
                      <w:rPr>
                        <w:rFonts w:asciiTheme="minorHAnsi" w:hAnsiTheme="minorHAnsi" w:cstheme="minorHAnsi"/>
                        <w:color w:val="000000"/>
                        <w:sz w:val="20"/>
                        <w:szCs w:val="20"/>
                      </w:rPr>
                    </w:pPr>
                    <w:r w:rsidRPr="00403B88">
                      <w:rPr>
                        <w:rFonts w:asciiTheme="minorHAnsi" w:hAnsiTheme="minorHAnsi" w:cstheme="minorHAnsi"/>
                        <w:color w:val="000000"/>
                        <w:sz w:val="20"/>
                        <w:szCs w:val="20"/>
                      </w:rPr>
                      <w:t>78 - 89 vrlo dobar (4)</w:t>
                    </w:r>
                  </w:p>
                  <w:p w14:paraId="64FA16DC" w14:textId="18CD573B" w:rsidR="00403B88" w:rsidRPr="00403B88" w:rsidDel="00B558AD" w:rsidRDefault="00403B88" w:rsidP="00403B88">
                    <w:pPr>
                      <w:tabs>
                        <w:tab w:val="left" w:pos="2820"/>
                      </w:tabs>
                      <w:spacing w:after="0" w:line="240" w:lineRule="auto"/>
                      <w:rPr>
                        <w:rFonts w:asciiTheme="minorHAnsi" w:hAnsiTheme="minorHAnsi" w:cstheme="minorHAnsi"/>
                        <w:color w:val="000000"/>
                        <w:sz w:val="20"/>
                        <w:szCs w:val="20"/>
                      </w:rPr>
                    </w:pPr>
                    <w:r w:rsidRPr="00403B88">
                      <w:rPr>
                        <w:rFonts w:asciiTheme="minorHAnsi" w:hAnsiTheme="minorHAnsi" w:cstheme="minorHAnsi"/>
                        <w:color w:val="000000"/>
                        <w:sz w:val="20"/>
                        <w:szCs w:val="20"/>
                      </w:rPr>
                      <w:t>90 - 100 izvrstan (5)</w:t>
                    </w:r>
                  </w:p>
                </w:sdtContent>
              </w:sdt>
            </w:sdtContent>
          </w:sdt>
        </w:tc>
      </w:tr>
      <w:tr w:rsidR="00403B88" w:rsidRPr="00403B88" w14:paraId="62A1F27A" w14:textId="77777777" w:rsidTr="004206E9">
        <w:tc>
          <w:tcPr>
            <w:tcW w:w="1256" w:type="pct"/>
            <w:tcBorders>
              <w:left w:val="single" w:sz="12" w:space="0" w:color="auto"/>
              <w:bottom w:val="single" w:sz="4" w:space="0" w:color="auto"/>
            </w:tcBorders>
            <w:shd w:val="clear" w:color="auto" w:fill="00A0DC"/>
            <w:vAlign w:val="center"/>
          </w:tcPr>
          <w:p w14:paraId="1FEF152A" w14:textId="77777777" w:rsidR="00403B88" w:rsidRPr="00403B88" w:rsidRDefault="00403B88" w:rsidP="004206E9">
            <w:pPr>
              <w:tabs>
                <w:tab w:val="left" w:pos="2820"/>
              </w:tabs>
              <w:spacing w:after="0" w:line="240" w:lineRule="auto"/>
              <w:rPr>
                <w:rFonts w:asciiTheme="minorHAnsi" w:hAnsiTheme="minorHAnsi" w:cstheme="minorHAnsi"/>
                <w:color w:val="000000"/>
                <w:sz w:val="20"/>
                <w:szCs w:val="20"/>
              </w:rPr>
            </w:pPr>
            <w:r w:rsidRPr="00403B88">
              <w:rPr>
                <w:rFonts w:asciiTheme="minorHAnsi" w:hAnsiTheme="minorHAnsi" w:cstheme="minorHAnsi"/>
                <w:color w:val="000000"/>
                <w:sz w:val="20"/>
                <w:szCs w:val="20"/>
              </w:rPr>
              <w:t>2.10. Obveze studenata</w:t>
            </w:r>
          </w:p>
        </w:tc>
        <w:tc>
          <w:tcPr>
            <w:tcW w:w="3744" w:type="pct"/>
            <w:gridSpan w:val="13"/>
            <w:tcBorders>
              <w:bottom w:val="single" w:sz="4" w:space="0" w:color="auto"/>
              <w:right w:val="single" w:sz="12" w:space="0" w:color="auto"/>
            </w:tcBorders>
            <w:vAlign w:val="center"/>
          </w:tcPr>
          <w:p w14:paraId="320BB1DE" w14:textId="620AD421" w:rsidR="00403B88" w:rsidRPr="00403B88" w:rsidRDefault="00403B88" w:rsidP="004206E9">
            <w:pPr>
              <w:tabs>
                <w:tab w:val="left" w:pos="2820"/>
              </w:tabs>
              <w:spacing w:after="0" w:line="240" w:lineRule="auto"/>
              <w:rPr>
                <w:rFonts w:asciiTheme="minorHAnsi" w:hAnsiTheme="minorHAnsi" w:cstheme="minorHAnsi"/>
                <w:sz w:val="20"/>
                <w:szCs w:val="20"/>
              </w:rPr>
            </w:pPr>
            <w:r w:rsidRPr="00403B88">
              <w:rPr>
                <w:rFonts w:asciiTheme="minorHAnsi" w:hAnsiTheme="minorHAnsi" w:cstheme="minorHAnsi"/>
                <w:sz w:val="20"/>
                <w:szCs w:val="20"/>
              </w:rPr>
              <w:t xml:space="preserve">Da položi </w:t>
            </w:r>
            <w:r w:rsidR="001F387C">
              <w:rPr>
                <w:rFonts w:asciiTheme="minorHAnsi" w:hAnsiTheme="minorHAnsi" w:cstheme="minorHAnsi"/>
                <w:sz w:val="20"/>
                <w:szCs w:val="20"/>
              </w:rPr>
              <w:t>kolegij</w:t>
            </w:r>
            <w:r w:rsidRPr="00403B88">
              <w:rPr>
                <w:rFonts w:asciiTheme="minorHAnsi" w:hAnsiTheme="minorHAnsi" w:cstheme="minorHAnsi"/>
                <w:sz w:val="20"/>
                <w:szCs w:val="20"/>
              </w:rPr>
              <w:t>, student/studentica mora:</w:t>
            </w:r>
          </w:p>
          <w:sdt>
            <w:sdtPr>
              <w:rPr>
                <w:rFonts w:asciiTheme="minorHAnsi" w:hAnsiTheme="minorHAnsi" w:cstheme="minorHAnsi"/>
                <w:color w:val="000000"/>
                <w:sz w:val="20"/>
                <w:szCs w:val="20"/>
              </w:rPr>
              <w:id w:val="103165016"/>
              <w:placeholder>
                <w:docPart w:val="E6EB29D61C5745809585D560A28B8A09"/>
              </w:placeholder>
            </w:sdtPr>
            <w:sdtEndPr>
              <w:rPr>
                <w:color w:val="auto"/>
              </w:rPr>
            </w:sdtEndPr>
            <w:sdtContent>
              <w:sdt>
                <w:sdtPr>
                  <w:rPr>
                    <w:rFonts w:asciiTheme="minorHAnsi" w:hAnsiTheme="minorHAnsi" w:cstheme="minorHAnsi"/>
                    <w:i/>
                    <w:sz w:val="20"/>
                    <w:szCs w:val="20"/>
                  </w:rPr>
                  <w:id w:val="267360212"/>
                  <w:placeholder>
                    <w:docPart w:val="072171834B6849CDB79306035CF675AD"/>
                  </w:placeholder>
                </w:sdtPr>
                <w:sdtEndPr>
                  <w:rPr>
                    <w:i w:val="0"/>
                  </w:rPr>
                </w:sdtEndPr>
                <w:sdtContent>
                  <w:sdt>
                    <w:sdtPr>
                      <w:rPr>
                        <w:rFonts w:asciiTheme="minorHAnsi" w:hAnsiTheme="minorHAnsi" w:cstheme="minorHAnsi"/>
                        <w:color w:val="000000"/>
                        <w:sz w:val="20"/>
                        <w:szCs w:val="20"/>
                      </w:rPr>
                      <w:id w:val="-1157381016"/>
                      <w:placeholder>
                        <w:docPart w:val="7C6A72921CBA466B9DEE0BBEB3C39678"/>
                      </w:placeholder>
                    </w:sdtPr>
                    <w:sdtEndPr/>
                    <w:sdtContent>
                      <w:p w14:paraId="05B361AD" w14:textId="77777777" w:rsidR="00403B88" w:rsidRPr="00403B88" w:rsidRDefault="00403B88" w:rsidP="004206E9">
                        <w:pPr>
                          <w:tabs>
                            <w:tab w:val="left" w:pos="2820"/>
                          </w:tabs>
                          <w:spacing w:after="0"/>
                          <w:rPr>
                            <w:rFonts w:asciiTheme="minorHAnsi" w:hAnsiTheme="minorHAnsi" w:cstheme="minorHAnsi"/>
                            <w:color w:val="000000"/>
                            <w:sz w:val="20"/>
                            <w:szCs w:val="20"/>
                          </w:rPr>
                        </w:pPr>
                        <w:r w:rsidRPr="00403B88">
                          <w:rPr>
                            <w:rFonts w:asciiTheme="minorHAnsi" w:hAnsiTheme="minorHAnsi" w:cstheme="minorHAnsi"/>
                            <w:color w:val="000000"/>
                            <w:sz w:val="20"/>
                            <w:szCs w:val="20"/>
                          </w:rPr>
                          <w:t xml:space="preserve">• Odraditi vježbe, predati referate i pristupiti završnom kolokviju </w:t>
                        </w:r>
                      </w:p>
                      <w:p w14:paraId="4DB6DD06" w14:textId="77777777" w:rsidR="00403B88" w:rsidRPr="00403B88" w:rsidRDefault="00403B88" w:rsidP="004206E9">
                        <w:pPr>
                          <w:tabs>
                            <w:tab w:val="left" w:pos="2820"/>
                          </w:tabs>
                          <w:spacing w:after="0"/>
                          <w:rPr>
                            <w:rFonts w:asciiTheme="minorHAnsi" w:hAnsiTheme="minorHAnsi" w:cstheme="minorHAnsi"/>
                            <w:color w:val="000000"/>
                            <w:sz w:val="20"/>
                            <w:szCs w:val="20"/>
                          </w:rPr>
                        </w:pPr>
                        <w:r w:rsidRPr="00403B88">
                          <w:rPr>
                            <w:rFonts w:asciiTheme="minorHAnsi" w:hAnsiTheme="minorHAnsi" w:cstheme="minorHAnsi"/>
                            <w:color w:val="000000"/>
                            <w:sz w:val="20"/>
                            <w:szCs w:val="20"/>
                          </w:rPr>
                          <w:t>• Prisustvovati svim predavanjima i seminarima, a dozvoljen broj neopravdanih izostanaka s predavanja je 2</w:t>
                        </w:r>
                      </w:p>
                      <w:p w14:paraId="7B4A0B57" w14:textId="77777777" w:rsidR="00403B88" w:rsidRPr="00403B88" w:rsidRDefault="00403B88" w:rsidP="004206E9">
                        <w:pPr>
                          <w:tabs>
                            <w:tab w:val="left" w:pos="2820"/>
                          </w:tabs>
                          <w:spacing w:after="0"/>
                          <w:rPr>
                            <w:rFonts w:asciiTheme="minorHAnsi" w:hAnsiTheme="minorHAnsi" w:cstheme="minorHAnsi"/>
                            <w:color w:val="000000"/>
                            <w:sz w:val="20"/>
                            <w:szCs w:val="20"/>
                          </w:rPr>
                        </w:pPr>
                        <w:r w:rsidRPr="00403B88">
                          <w:rPr>
                            <w:rFonts w:asciiTheme="minorHAnsi" w:hAnsiTheme="minorHAnsi" w:cstheme="minorHAnsi"/>
                            <w:color w:val="000000"/>
                            <w:sz w:val="20"/>
                            <w:szCs w:val="20"/>
                          </w:rPr>
                          <w:t>• Postići minimalno 18 bodova na svakom parcijalnom ispitu ili 54 boda prilikom polaganja cjelokupnog gradiva</w:t>
                        </w:r>
                      </w:p>
                    </w:sdtContent>
                  </w:sdt>
                </w:sdtContent>
              </w:sdt>
            </w:sdtContent>
          </w:sdt>
        </w:tc>
      </w:tr>
      <w:tr w:rsidR="00403B88" w:rsidRPr="00403B88" w14:paraId="771F15E3" w14:textId="77777777" w:rsidTr="004206E9">
        <w:tc>
          <w:tcPr>
            <w:tcW w:w="1256" w:type="pct"/>
            <w:vMerge w:val="restart"/>
            <w:tcBorders>
              <w:top w:val="single" w:sz="4" w:space="0" w:color="auto"/>
              <w:left w:val="single" w:sz="12" w:space="0" w:color="auto"/>
            </w:tcBorders>
            <w:shd w:val="clear" w:color="auto" w:fill="00A0DC"/>
            <w:vAlign w:val="center"/>
          </w:tcPr>
          <w:p w14:paraId="79E0257B" w14:textId="77777777" w:rsidR="00403B88" w:rsidRPr="00403B88" w:rsidRDefault="00403B88" w:rsidP="004206E9">
            <w:pPr>
              <w:tabs>
                <w:tab w:val="left" w:pos="540"/>
              </w:tabs>
              <w:spacing w:after="0" w:line="240" w:lineRule="auto"/>
              <w:rPr>
                <w:rFonts w:asciiTheme="minorHAnsi" w:hAnsiTheme="minorHAnsi" w:cstheme="minorHAnsi"/>
                <w:color w:val="000000"/>
                <w:sz w:val="20"/>
                <w:szCs w:val="20"/>
              </w:rPr>
            </w:pPr>
            <w:r w:rsidRPr="00403B88">
              <w:rPr>
                <w:rFonts w:asciiTheme="minorHAnsi" w:hAnsiTheme="minorHAnsi" w:cstheme="minorHAnsi"/>
                <w:color w:val="000000"/>
                <w:sz w:val="20"/>
                <w:szCs w:val="20"/>
              </w:rPr>
              <w:t>2.11. Obvezna literatura (dostupna u knjižnici i / ili na drugi način)</w:t>
            </w:r>
          </w:p>
        </w:tc>
        <w:tc>
          <w:tcPr>
            <w:tcW w:w="2406" w:type="pct"/>
            <w:gridSpan w:val="7"/>
            <w:tcBorders>
              <w:top w:val="single" w:sz="4" w:space="0" w:color="auto"/>
              <w:right w:val="single" w:sz="8" w:space="0" w:color="auto"/>
            </w:tcBorders>
            <w:shd w:val="clear" w:color="auto" w:fill="00A0DC"/>
            <w:vAlign w:val="center"/>
          </w:tcPr>
          <w:p w14:paraId="270AE6DB" w14:textId="77777777" w:rsidR="00403B88" w:rsidRPr="00403B88" w:rsidRDefault="00403B88" w:rsidP="004206E9">
            <w:pPr>
              <w:tabs>
                <w:tab w:val="left" w:pos="2820"/>
              </w:tabs>
              <w:spacing w:after="0" w:line="240" w:lineRule="auto"/>
              <w:jc w:val="center"/>
              <w:rPr>
                <w:rFonts w:asciiTheme="minorHAnsi" w:hAnsiTheme="minorHAnsi" w:cstheme="minorHAnsi"/>
                <w:b/>
                <w:color w:val="000000"/>
                <w:sz w:val="20"/>
                <w:szCs w:val="20"/>
              </w:rPr>
            </w:pPr>
            <w:r w:rsidRPr="00403B88">
              <w:rPr>
                <w:rFonts w:asciiTheme="minorHAnsi" w:hAnsiTheme="minorHAnsi" w:cstheme="minorHAnsi"/>
                <w:b/>
                <w:color w:val="000000"/>
                <w:sz w:val="20"/>
                <w:szCs w:val="20"/>
              </w:rPr>
              <w:t>Naslov</w:t>
            </w:r>
          </w:p>
        </w:tc>
        <w:tc>
          <w:tcPr>
            <w:tcW w:w="613" w:type="pct"/>
            <w:gridSpan w:val="3"/>
            <w:tcBorders>
              <w:top w:val="single" w:sz="4" w:space="0" w:color="auto"/>
              <w:left w:val="single" w:sz="8" w:space="0" w:color="auto"/>
              <w:bottom w:val="single" w:sz="8" w:space="0" w:color="auto"/>
              <w:right w:val="single" w:sz="8" w:space="0" w:color="auto"/>
            </w:tcBorders>
            <w:shd w:val="clear" w:color="auto" w:fill="00A0DC"/>
            <w:vAlign w:val="center"/>
          </w:tcPr>
          <w:p w14:paraId="68472D1B" w14:textId="77777777" w:rsidR="00403B88" w:rsidRPr="00403B88" w:rsidRDefault="00403B88" w:rsidP="004206E9">
            <w:pPr>
              <w:tabs>
                <w:tab w:val="left" w:pos="2820"/>
              </w:tabs>
              <w:spacing w:after="0" w:line="240" w:lineRule="auto"/>
              <w:jc w:val="center"/>
              <w:rPr>
                <w:rFonts w:asciiTheme="minorHAnsi" w:hAnsiTheme="minorHAnsi" w:cstheme="minorHAnsi"/>
                <w:b/>
                <w:color w:val="000000"/>
                <w:sz w:val="20"/>
                <w:szCs w:val="20"/>
              </w:rPr>
            </w:pPr>
            <w:r w:rsidRPr="00403B88">
              <w:rPr>
                <w:rFonts w:asciiTheme="minorHAnsi" w:hAnsiTheme="minorHAnsi" w:cstheme="minorHAnsi"/>
                <w:b/>
                <w:color w:val="000000"/>
                <w:sz w:val="20"/>
                <w:szCs w:val="20"/>
              </w:rPr>
              <w:t>Dostupnost  u knjižnici</w:t>
            </w:r>
          </w:p>
        </w:tc>
        <w:tc>
          <w:tcPr>
            <w:tcW w:w="725" w:type="pct"/>
            <w:gridSpan w:val="3"/>
            <w:tcBorders>
              <w:top w:val="single" w:sz="4" w:space="0" w:color="auto"/>
              <w:left w:val="single" w:sz="8" w:space="0" w:color="auto"/>
              <w:bottom w:val="single" w:sz="8" w:space="0" w:color="auto"/>
              <w:right w:val="single" w:sz="12" w:space="0" w:color="auto"/>
            </w:tcBorders>
            <w:shd w:val="clear" w:color="auto" w:fill="00A0DC"/>
            <w:vAlign w:val="center"/>
          </w:tcPr>
          <w:p w14:paraId="0D9A64F0" w14:textId="77777777" w:rsidR="00403B88" w:rsidRPr="00403B88" w:rsidRDefault="00403B88" w:rsidP="004206E9">
            <w:pPr>
              <w:tabs>
                <w:tab w:val="left" w:pos="2820"/>
              </w:tabs>
              <w:spacing w:after="0" w:line="240" w:lineRule="auto"/>
              <w:jc w:val="center"/>
              <w:rPr>
                <w:rFonts w:asciiTheme="minorHAnsi" w:hAnsiTheme="minorHAnsi" w:cstheme="minorHAnsi"/>
                <w:b/>
                <w:color w:val="000000"/>
                <w:sz w:val="20"/>
                <w:szCs w:val="20"/>
              </w:rPr>
            </w:pPr>
            <w:r w:rsidRPr="00403B88">
              <w:rPr>
                <w:rFonts w:asciiTheme="minorHAnsi" w:hAnsiTheme="minorHAnsi" w:cstheme="minorHAnsi"/>
                <w:b/>
                <w:color w:val="000000"/>
                <w:sz w:val="20"/>
                <w:szCs w:val="20"/>
              </w:rPr>
              <w:t>Dostupnost putem ostalih medija</w:t>
            </w:r>
          </w:p>
        </w:tc>
      </w:tr>
      <w:tr w:rsidR="00403B88" w:rsidRPr="00403B88" w14:paraId="74CE496A" w14:textId="77777777" w:rsidTr="004206E9">
        <w:trPr>
          <w:trHeight w:val="1257"/>
        </w:trPr>
        <w:tc>
          <w:tcPr>
            <w:tcW w:w="1256" w:type="pct"/>
            <w:vMerge/>
            <w:tcBorders>
              <w:left w:val="single" w:sz="12" w:space="0" w:color="auto"/>
            </w:tcBorders>
            <w:shd w:val="clear" w:color="auto" w:fill="00A0DC"/>
            <w:vAlign w:val="center"/>
          </w:tcPr>
          <w:p w14:paraId="7E97A956" w14:textId="77777777" w:rsidR="00403B88" w:rsidRPr="00403B88" w:rsidRDefault="00403B88" w:rsidP="00403B88">
            <w:pPr>
              <w:numPr>
                <w:ilvl w:val="0"/>
                <w:numId w:val="84"/>
              </w:numPr>
              <w:tabs>
                <w:tab w:val="left" w:pos="2820"/>
              </w:tabs>
              <w:spacing w:after="0" w:line="240" w:lineRule="auto"/>
              <w:rPr>
                <w:rFonts w:asciiTheme="minorHAnsi" w:hAnsiTheme="minorHAnsi" w:cstheme="minorHAnsi"/>
                <w:color w:val="000000"/>
                <w:sz w:val="20"/>
                <w:szCs w:val="20"/>
              </w:rPr>
            </w:pPr>
          </w:p>
        </w:tc>
        <w:tc>
          <w:tcPr>
            <w:tcW w:w="2406" w:type="pct"/>
            <w:gridSpan w:val="7"/>
            <w:tcBorders>
              <w:right w:val="single" w:sz="8" w:space="0" w:color="auto"/>
            </w:tcBorders>
            <w:shd w:val="clear" w:color="auto" w:fill="auto"/>
          </w:tcPr>
          <w:sdt>
            <w:sdtPr>
              <w:rPr>
                <w:rFonts w:asciiTheme="minorHAnsi" w:hAnsiTheme="minorHAnsi" w:cstheme="minorHAnsi"/>
                <w:color w:val="000000"/>
                <w:sz w:val="20"/>
                <w:szCs w:val="20"/>
              </w:rPr>
              <w:id w:val="-83385265"/>
              <w:placeholder>
                <w:docPart w:val="4059F8844F02444CAFEDC3D2A397C8AB"/>
              </w:placeholder>
            </w:sdtPr>
            <w:sdtEndPr/>
            <w:sdtContent>
              <w:sdt>
                <w:sdtPr>
                  <w:rPr>
                    <w:rFonts w:asciiTheme="minorHAnsi" w:hAnsiTheme="minorHAnsi" w:cstheme="minorHAnsi"/>
                    <w:color w:val="000000"/>
                    <w:sz w:val="20"/>
                    <w:szCs w:val="20"/>
                  </w:rPr>
                  <w:id w:val="-621232077"/>
                  <w:placeholder>
                    <w:docPart w:val="EE1182014BF242B3B83CBE7DA7301AD8"/>
                  </w:placeholder>
                </w:sdtPr>
                <w:sdtEndPr/>
                <w:sdtContent>
                  <w:p w14:paraId="1B483C75" w14:textId="77777777" w:rsidR="00403B88" w:rsidRPr="00403B88" w:rsidRDefault="00403B88" w:rsidP="004206E9">
                    <w:pPr>
                      <w:tabs>
                        <w:tab w:val="left" w:pos="2820"/>
                      </w:tabs>
                      <w:spacing w:after="0"/>
                      <w:rPr>
                        <w:rFonts w:asciiTheme="minorHAnsi" w:hAnsiTheme="minorHAnsi" w:cstheme="minorHAnsi"/>
                        <w:color w:val="000000"/>
                        <w:sz w:val="20"/>
                        <w:szCs w:val="20"/>
                      </w:rPr>
                    </w:pPr>
                    <w:r w:rsidRPr="00403B88">
                      <w:rPr>
                        <w:rFonts w:asciiTheme="minorHAnsi" w:hAnsiTheme="minorHAnsi" w:cstheme="minorHAnsi"/>
                        <w:color w:val="000000"/>
                        <w:sz w:val="20"/>
                        <w:szCs w:val="20"/>
                      </w:rPr>
                      <w:t>M. Čakić Semenčić: Predavanja iz Fizikalne kemije, ppt prezentacija</w:t>
                    </w:r>
                  </w:p>
                  <w:p w14:paraId="3D4423DA" w14:textId="77777777" w:rsidR="00403B88" w:rsidRPr="00403B88" w:rsidRDefault="00403B88" w:rsidP="004206E9">
                    <w:pPr>
                      <w:tabs>
                        <w:tab w:val="left" w:pos="2820"/>
                      </w:tabs>
                      <w:spacing w:after="0"/>
                      <w:rPr>
                        <w:rFonts w:asciiTheme="minorHAnsi" w:hAnsiTheme="minorHAnsi" w:cstheme="minorHAnsi"/>
                        <w:color w:val="000000"/>
                        <w:sz w:val="20"/>
                        <w:szCs w:val="20"/>
                      </w:rPr>
                    </w:pPr>
                  </w:p>
                  <w:p w14:paraId="7A2049BE" w14:textId="77777777" w:rsidR="00403B88" w:rsidRPr="00403B88" w:rsidRDefault="00403B88" w:rsidP="004206E9">
                    <w:pPr>
                      <w:tabs>
                        <w:tab w:val="left" w:pos="2820"/>
                      </w:tabs>
                      <w:spacing w:after="0"/>
                      <w:rPr>
                        <w:rFonts w:asciiTheme="minorHAnsi" w:hAnsiTheme="minorHAnsi" w:cstheme="minorHAnsi"/>
                        <w:color w:val="000000"/>
                        <w:sz w:val="20"/>
                        <w:szCs w:val="20"/>
                      </w:rPr>
                    </w:pPr>
                    <w:r w:rsidRPr="00403B88">
                      <w:rPr>
                        <w:rFonts w:asciiTheme="minorHAnsi" w:hAnsiTheme="minorHAnsi" w:cstheme="minorHAnsi"/>
                        <w:color w:val="000000"/>
                        <w:sz w:val="20"/>
                        <w:szCs w:val="20"/>
                      </w:rPr>
                      <w:t>M. Čakić Semenčić: Nastavni tekst iz kemijske termodinamike za studente nutricionizma, recenzirana interna skripta</w:t>
                    </w:r>
                  </w:p>
                </w:sdtContent>
              </w:sdt>
            </w:sdtContent>
          </w:sdt>
        </w:tc>
        <w:tc>
          <w:tcPr>
            <w:tcW w:w="613" w:type="pct"/>
            <w:gridSpan w:val="3"/>
            <w:tcBorders>
              <w:top w:val="single" w:sz="8" w:space="0" w:color="auto"/>
              <w:left w:val="single" w:sz="8" w:space="0" w:color="auto"/>
              <w:right w:val="single" w:sz="8" w:space="0" w:color="auto"/>
            </w:tcBorders>
            <w:shd w:val="clear" w:color="auto" w:fill="auto"/>
            <w:vAlign w:val="center"/>
          </w:tcPr>
          <w:sdt>
            <w:sdtPr>
              <w:rPr>
                <w:rFonts w:asciiTheme="minorHAnsi" w:hAnsiTheme="minorHAnsi" w:cstheme="minorHAnsi"/>
                <w:color w:val="000000"/>
                <w:sz w:val="20"/>
                <w:szCs w:val="20"/>
              </w:rPr>
              <w:id w:val="-825741741"/>
              <w:placeholder>
                <w:docPart w:val="1E3B8CB6CD5C4E829691513AACE4CC1D"/>
              </w:placeholder>
            </w:sdtPr>
            <w:sdtEndPr/>
            <w:sdtContent>
              <w:p w14:paraId="43B9FF46" w14:textId="77777777" w:rsidR="00403B88" w:rsidRPr="00403B88" w:rsidRDefault="00403B88" w:rsidP="004206E9">
                <w:pPr>
                  <w:tabs>
                    <w:tab w:val="left" w:pos="2820"/>
                  </w:tabs>
                  <w:spacing w:after="0" w:line="240" w:lineRule="auto"/>
                  <w:jc w:val="center"/>
                  <w:rPr>
                    <w:rFonts w:asciiTheme="minorHAnsi" w:hAnsiTheme="minorHAnsi" w:cstheme="minorHAnsi"/>
                    <w:color w:val="000000"/>
                    <w:sz w:val="20"/>
                    <w:szCs w:val="20"/>
                  </w:rPr>
                </w:pPr>
                <w:r w:rsidRPr="00403B88">
                  <w:rPr>
                    <w:rFonts w:asciiTheme="minorHAnsi" w:hAnsiTheme="minorHAnsi" w:cstheme="minorHAnsi"/>
                    <w:color w:val="000000"/>
                    <w:sz w:val="20"/>
                    <w:szCs w:val="20"/>
                  </w:rPr>
                  <w:t>NE</w:t>
                </w:r>
              </w:p>
            </w:sdtContent>
          </w:sdt>
        </w:tc>
        <w:tc>
          <w:tcPr>
            <w:tcW w:w="725" w:type="pct"/>
            <w:gridSpan w:val="3"/>
            <w:tcBorders>
              <w:top w:val="single" w:sz="8" w:space="0" w:color="auto"/>
              <w:left w:val="single" w:sz="8" w:space="0" w:color="auto"/>
              <w:right w:val="single" w:sz="12" w:space="0" w:color="auto"/>
            </w:tcBorders>
            <w:shd w:val="clear" w:color="auto" w:fill="auto"/>
            <w:vAlign w:val="center"/>
          </w:tcPr>
          <w:sdt>
            <w:sdtPr>
              <w:rPr>
                <w:rFonts w:asciiTheme="minorHAnsi" w:hAnsiTheme="minorHAnsi" w:cstheme="minorHAnsi"/>
                <w:color w:val="000000"/>
                <w:sz w:val="20"/>
                <w:szCs w:val="20"/>
              </w:rPr>
              <w:id w:val="1928843129"/>
              <w:placeholder>
                <w:docPart w:val="C8EBB774D8F14CB28EF50754705E2F34"/>
              </w:placeholder>
            </w:sdtPr>
            <w:sdtEndPr/>
            <w:sdtContent>
              <w:p w14:paraId="51830701" w14:textId="77777777" w:rsidR="00403B88" w:rsidRPr="00403B88" w:rsidRDefault="00403B88" w:rsidP="004206E9">
                <w:pPr>
                  <w:tabs>
                    <w:tab w:val="left" w:pos="2820"/>
                  </w:tabs>
                  <w:spacing w:after="0" w:line="240" w:lineRule="auto"/>
                  <w:jc w:val="center"/>
                  <w:rPr>
                    <w:rFonts w:asciiTheme="minorHAnsi" w:hAnsiTheme="minorHAnsi" w:cstheme="minorHAnsi"/>
                    <w:color w:val="000000"/>
                    <w:sz w:val="20"/>
                    <w:szCs w:val="20"/>
                  </w:rPr>
                </w:pPr>
                <w:r w:rsidRPr="00403B88">
                  <w:rPr>
                    <w:rFonts w:asciiTheme="minorHAnsi" w:hAnsiTheme="minorHAnsi" w:cstheme="minorHAnsi"/>
                    <w:color w:val="000000"/>
                    <w:sz w:val="20"/>
                    <w:szCs w:val="20"/>
                  </w:rPr>
                  <w:t>DA, Merlin,</w:t>
                </w:r>
              </w:p>
              <w:p w14:paraId="2AB0A4C1" w14:textId="77777777" w:rsidR="00403B88" w:rsidRPr="00403B88" w:rsidRDefault="00403B88" w:rsidP="004206E9">
                <w:pPr>
                  <w:tabs>
                    <w:tab w:val="left" w:pos="2820"/>
                  </w:tabs>
                  <w:spacing w:after="0" w:line="240" w:lineRule="auto"/>
                  <w:jc w:val="center"/>
                  <w:rPr>
                    <w:rFonts w:asciiTheme="minorHAnsi" w:hAnsiTheme="minorHAnsi" w:cstheme="minorHAnsi"/>
                    <w:color w:val="000000"/>
                    <w:sz w:val="20"/>
                    <w:szCs w:val="20"/>
                  </w:rPr>
                </w:pPr>
              </w:p>
              <w:p w14:paraId="55AD4F76" w14:textId="77777777" w:rsidR="00403B88" w:rsidRPr="00403B88" w:rsidRDefault="00403B88" w:rsidP="004206E9">
                <w:pPr>
                  <w:tabs>
                    <w:tab w:val="left" w:pos="2820"/>
                  </w:tabs>
                  <w:spacing w:after="0" w:line="240" w:lineRule="auto"/>
                  <w:jc w:val="center"/>
                  <w:rPr>
                    <w:rFonts w:asciiTheme="minorHAnsi" w:hAnsiTheme="minorHAnsi" w:cstheme="minorHAnsi"/>
                    <w:color w:val="000000"/>
                    <w:sz w:val="20"/>
                    <w:szCs w:val="20"/>
                  </w:rPr>
                </w:pPr>
                <w:r w:rsidRPr="00403B88">
                  <w:rPr>
                    <w:rFonts w:asciiTheme="minorHAnsi" w:hAnsiTheme="minorHAnsi" w:cstheme="minorHAnsi"/>
                    <w:color w:val="000000"/>
                    <w:sz w:val="20"/>
                    <w:szCs w:val="20"/>
                  </w:rPr>
                  <w:t>Da, Merlin, WEB stranica PBF-a</w:t>
                </w:r>
              </w:p>
            </w:sdtContent>
          </w:sdt>
        </w:tc>
      </w:tr>
      <w:tr w:rsidR="00403B88" w:rsidRPr="00403B88" w14:paraId="67F920B4" w14:textId="77777777" w:rsidTr="004206E9">
        <w:tc>
          <w:tcPr>
            <w:tcW w:w="1256" w:type="pct"/>
            <w:tcBorders>
              <w:top w:val="single" w:sz="4" w:space="0" w:color="auto"/>
              <w:left w:val="single" w:sz="12" w:space="0" w:color="auto"/>
            </w:tcBorders>
            <w:shd w:val="clear" w:color="auto" w:fill="00A0DC"/>
            <w:vAlign w:val="center"/>
          </w:tcPr>
          <w:p w14:paraId="28E368C3" w14:textId="77777777" w:rsidR="00403B88" w:rsidRPr="00403B88" w:rsidRDefault="00403B88" w:rsidP="004206E9">
            <w:pPr>
              <w:tabs>
                <w:tab w:val="left" w:pos="567"/>
              </w:tabs>
              <w:spacing w:after="0" w:line="240" w:lineRule="auto"/>
              <w:rPr>
                <w:rFonts w:asciiTheme="minorHAnsi" w:hAnsiTheme="minorHAnsi" w:cstheme="minorHAnsi"/>
                <w:color w:val="000000"/>
                <w:sz w:val="20"/>
                <w:szCs w:val="20"/>
              </w:rPr>
            </w:pPr>
            <w:r w:rsidRPr="00403B88">
              <w:rPr>
                <w:rFonts w:asciiTheme="minorHAnsi" w:hAnsiTheme="minorHAnsi" w:cstheme="minorHAnsi"/>
                <w:color w:val="000000"/>
                <w:sz w:val="20"/>
                <w:szCs w:val="20"/>
              </w:rPr>
              <w:t xml:space="preserve">2.12. Dopunska literatura </w:t>
            </w:r>
          </w:p>
        </w:tc>
        <w:sdt>
          <w:sdtPr>
            <w:rPr>
              <w:rFonts w:asciiTheme="minorHAnsi" w:hAnsiTheme="minorHAnsi" w:cstheme="minorHAnsi"/>
              <w:sz w:val="20"/>
              <w:szCs w:val="20"/>
            </w:rPr>
            <w:id w:val="-1430663843"/>
          </w:sdtPr>
          <w:sdtEndPr/>
          <w:sdtContent>
            <w:tc>
              <w:tcPr>
                <w:tcW w:w="3744" w:type="pct"/>
                <w:gridSpan w:val="13"/>
                <w:tcBorders>
                  <w:top w:val="single" w:sz="4" w:space="0" w:color="auto"/>
                  <w:right w:val="single" w:sz="12" w:space="0" w:color="auto"/>
                </w:tcBorders>
              </w:tcPr>
              <w:p w14:paraId="3736C10E" w14:textId="77777777" w:rsidR="00403B88" w:rsidRPr="00403B88" w:rsidRDefault="00403B88" w:rsidP="00403B88">
                <w:pPr>
                  <w:pStyle w:val="ListParagraph"/>
                  <w:numPr>
                    <w:ilvl w:val="0"/>
                    <w:numId w:val="84"/>
                  </w:numPr>
                  <w:tabs>
                    <w:tab w:val="left" w:pos="2820"/>
                  </w:tabs>
                  <w:spacing w:after="0"/>
                  <w:ind w:left="235" w:hanging="235"/>
                  <w:rPr>
                    <w:rFonts w:asciiTheme="minorHAnsi" w:hAnsiTheme="minorHAnsi" w:cstheme="minorHAnsi"/>
                    <w:sz w:val="20"/>
                    <w:szCs w:val="20"/>
                  </w:rPr>
                </w:pPr>
                <w:r w:rsidRPr="00403B88">
                  <w:rPr>
                    <w:rFonts w:asciiTheme="minorHAnsi" w:hAnsiTheme="minorHAnsi" w:cstheme="minorHAnsi"/>
                    <w:sz w:val="20"/>
                    <w:szCs w:val="20"/>
                  </w:rPr>
                  <w:t>P.W. Atkins, J. de Paula, Elements of Physical Chemistry, 5th Ed., Oxford University Press, 2009.</w:t>
                </w:r>
              </w:p>
              <w:p w14:paraId="4A99031D" w14:textId="77777777" w:rsidR="00403B88" w:rsidRPr="00403B88" w:rsidRDefault="00403B88" w:rsidP="00403B88">
                <w:pPr>
                  <w:pStyle w:val="ListParagraph"/>
                  <w:numPr>
                    <w:ilvl w:val="0"/>
                    <w:numId w:val="84"/>
                  </w:numPr>
                  <w:tabs>
                    <w:tab w:val="left" w:pos="2820"/>
                  </w:tabs>
                  <w:spacing w:after="0"/>
                  <w:ind w:left="235" w:hanging="235"/>
                  <w:rPr>
                    <w:rFonts w:asciiTheme="minorHAnsi" w:hAnsiTheme="minorHAnsi" w:cstheme="minorHAnsi"/>
                    <w:sz w:val="20"/>
                    <w:szCs w:val="20"/>
                  </w:rPr>
                </w:pPr>
                <w:r w:rsidRPr="00403B88">
                  <w:rPr>
                    <w:rFonts w:asciiTheme="minorHAnsi" w:hAnsiTheme="minorHAnsi" w:cstheme="minorHAnsi"/>
                    <w:sz w:val="20"/>
                    <w:szCs w:val="20"/>
                  </w:rPr>
                  <w:t>T. Cvitaš, I. Planinić, N. Kallay, Rješavanje računskih zadataka u kemiji, Hrvatsko kemijsko društvo, Zagreb, 2008.</w:t>
                </w:r>
              </w:p>
              <w:p w14:paraId="6B193EE2" w14:textId="77777777" w:rsidR="00403B88" w:rsidRPr="00403B88" w:rsidRDefault="00403B88" w:rsidP="00403B88">
                <w:pPr>
                  <w:pStyle w:val="ListParagraph"/>
                  <w:numPr>
                    <w:ilvl w:val="0"/>
                    <w:numId w:val="84"/>
                  </w:numPr>
                  <w:tabs>
                    <w:tab w:val="left" w:pos="2820"/>
                  </w:tabs>
                  <w:spacing w:after="0"/>
                  <w:ind w:left="235" w:hanging="235"/>
                  <w:rPr>
                    <w:rFonts w:asciiTheme="minorHAnsi" w:hAnsiTheme="minorHAnsi" w:cstheme="minorHAnsi"/>
                    <w:sz w:val="20"/>
                    <w:szCs w:val="20"/>
                  </w:rPr>
                </w:pPr>
                <w:r w:rsidRPr="00403B88">
                  <w:rPr>
                    <w:rFonts w:asciiTheme="minorHAnsi" w:hAnsiTheme="minorHAnsi" w:cstheme="minorHAnsi"/>
                    <w:sz w:val="20"/>
                    <w:szCs w:val="20"/>
                  </w:rPr>
                  <w:t>P.W. Atkins, J. de Paula, Atkins' Physical Chemistry, 9th Ed., Oxford University Press, 2009.</w:t>
                </w:r>
              </w:p>
              <w:p w14:paraId="428E4BA7" w14:textId="77777777" w:rsidR="00403B88" w:rsidRPr="00403B88" w:rsidRDefault="00403B88" w:rsidP="00403B88">
                <w:pPr>
                  <w:pStyle w:val="ListParagraph"/>
                  <w:numPr>
                    <w:ilvl w:val="0"/>
                    <w:numId w:val="84"/>
                  </w:numPr>
                  <w:tabs>
                    <w:tab w:val="left" w:pos="2820"/>
                  </w:tabs>
                  <w:spacing w:after="0"/>
                  <w:ind w:left="235" w:hanging="235"/>
                  <w:rPr>
                    <w:rFonts w:asciiTheme="minorHAnsi" w:hAnsiTheme="minorHAnsi" w:cstheme="minorHAnsi"/>
                    <w:sz w:val="20"/>
                    <w:szCs w:val="20"/>
                  </w:rPr>
                </w:pPr>
                <w:r w:rsidRPr="00403B88">
                  <w:rPr>
                    <w:rFonts w:asciiTheme="minorHAnsi" w:hAnsiTheme="minorHAnsi" w:cstheme="minorHAnsi"/>
                    <w:sz w:val="20"/>
                    <w:szCs w:val="20"/>
                  </w:rPr>
                  <w:lastRenderedPageBreak/>
                  <w:t>T. Engel, P. Reid, Physical Chemistry 3rd Ed., Pearson, 2012.</w:t>
                </w:r>
              </w:p>
            </w:tc>
          </w:sdtContent>
        </w:sdt>
      </w:tr>
      <w:tr w:rsidR="00403B88" w:rsidRPr="00403B88" w14:paraId="43936C62" w14:textId="77777777" w:rsidTr="004206E9">
        <w:tc>
          <w:tcPr>
            <w:tcW w:w="1256" w:type="pct"/>
            <w:tcBorders>
              <w:top w:val="single" w:sz="4" w:space="0" w:color="auto"/>
              <w:left w:val="single" w:sz="12" w:space="0" w:color="auto"/>
            </w:tcBorders>
            <w:shd w:val="clear" w:color="auto" w:fill="00A0DC"/>
            <w:vAlign w:val="center"/>
          </w:tcPr>
          <w:p w14:paraId="5B688DD4" w14:textId="77777777" w:rsidR="00403B88" w:rsidRPr="00403B88" w:rsidRDefault="00403B88" w:rsidP="004206E9">
            <w:pPr>
              <w:tabs>
                <w:tab w:val="left" w:pos="567"/>
              </w:tabs>
              <w:spacing w:after="0" w:line="240" w:lineRule="auto"/>
              <w:rPr>
                <w:rFonts w:asciiTheme="minorHAnsi" w:hAnsiTheme="minorHAnsi" w:cstheme="minorHAnsi"/>
                <w:color w:val="000000"/>
                <w:sz w:val="20"/>
                <w:szCs w:val="20"/>
              </w:rPr>
            </w:pPr>
            <w:r w:rsidRPr="00403B88">
              <w:rPr>
                <w:rFonts w:asciiTheme="minorHAnsi" w:hAnsiTheme="minorHAnsi" w:cstheme="minorHAnsi"/>
                <w:color w:val="000000"/>
                <w:sz w:val="20"/>
                <w:szCs w:val="20"/>
              </w:rPr>
              <w:lastRenderedPageBreak/>
              <w:t>2.13. Ispitni rokovi</w:t>
            </w:r>
          </w:p>
        </w:tc>
        <w:tc>
          <w:tcPr>
            <w:tcW w:w="3744" w:type="pct"/>
            <w:gridSpan w:val="13"/>
            <w:tcBorders>
              <w:top w:val="single" w:sz="4" w:space="0" w:color="auto"/>
              <w:right w:val="single" w:sz="12" w:space="0" w:color="auto"/>
            </w:tcBorders>
          </w:tcPr>
          <w:p w14:paraId="5515E232" w14:textId="1E8667A1" w:rsidR="00403B88" w:rsidRPr="00403B88" w:rsidRDefault="00403B88" w:rsidP="004206E9">
            <w:pPr>
              <w:tabs>
                <w:tab w:val="left" w:pos="2820"/>
              </w:tabs>
              <w:spacing w:after="0" w:line="240" w:lineRule="auto"/>
              <w:rPr>
                <w:rFonts w:asciiTheme="minorHAnsi" w:hAnsiTheme="minorHAnsi" w:cstheme="minorHAnsi"/>
                <w:sz w:val="20"/>
                <w:szCs w:val="20"/>
              </w:rPr>
            </w:pPr>
          </w:p>
        </w:tc>
      </w:tr>
      <w:tr w:rsidR="00403B88" w:rsidRPr="00403B88" w14:paraId="6496BE69" w14:textId="77777777" w:rsidTr="004206E9">
        <w:tc>
          <w:tcPr>
            <w:tcW w:w="1256" w:type="pct"/>
            <w:tcBorders>
              <w:left w:val="single" w:sz="12" w:space="0" w:color="auto"/>
              <w:bottom w:val="single" w:sz="12" w:space="0" w:color="auto"/>
            </w:tcBorders>
            <w:shd w:val="clear" w:color="auto" w:fill="00A0DC"/>
            <w:vAlign w:val="center"/>
          </w:tcPr>
          <w:p w14:paraId="09B1CBBD" w14:textId="77777777" w:rsidR="00403B88" w:rsidRPr="00403B88" w:rsidRDefault="00403B88" w:rsidP="004206E9">
            <w:pPr>
              <w:tabs>
                <w:tab w:val="left" w:pos="567"/>
              </w:tabs>
              <w:spacing w:after="0" w:line="240" w:lineRule="auto"/>
              <w:rPr>
                <w:rFonts w:asciiTheme="minorHAnsi" w:hAnsiTheme="minorHAnsi" w:cstheme="minorHAnsi"/>
                <w:color w:val="000000"/>
                <w:sz w:val="20"/>
                <w:szCs w:val="20"/>
              </w:rPr>
            </w:pPr>
            <w:r w:rsidRPr="00403B88">
              <w:rPr>
                <w:rFonts w:asciiTheme="minorHAnsi" w:hAnsiTheme="minorHAnsi" w:cstheme="minorHAnsi"/>
                <w:color w:val="000000"/>
                <w:sz w:val="20"/>
                <w:szCs w:val="20"/>
              </w:rPr>
              <w:t xml:space="preserve">2.14. Ostalo </w:t>
            </w:r>
          </w:p>
        </w:tc>
        <w:sdt>
          <w:sdtPr>
            <w:rPr>
              <w:rFonts w:asciiTheme="minorHAnsi" w:hAnsiTheme="minorHAnsi" w:cstheme="minorHAnsi"/>
              <w:sz w:val="20"/>
              <w:szCs w:val="20"/>
            </w:rPr>
            <w:id w:val="-956554241"/>
            <w:showingPlcHdr/>
          </w:sdtPr>
          <w:sdtEndPr/>
          <w:sdtContent>
            <w:tc>
              <w:tcPr>
                <w:tcW w:w="3744" w:type="pct"/>
                <w:gridSpan w:val="13"/>
                <w:tcBorders>
                  <w:bottom w:val="single" w:sz="12" w:space="0" w:color="auto"/>
                  <w:right w:val="single" w:sz="12" w:space="0" w:color="auto"/>
                </w:tcBorders>
              </w:tcPr>
              <w:p w14:paraId="04E1C6DD" w14:textId="77777777" w:rsidR="00403B88" w:rsidRPr="00403B88" w:rsidRDefault="00403B88" w:rsidP="004206E9">
                <w:pPr>
                  <w:tabs>
                    <w:tab w:val="left" w:pos="2820"/>
                  </w:tabs>
                  <w:spacing w:after="0" w:line="240" w:lineRule="auto"/>
                  <w:rPr>
                    <w:rFonts w:asciiTheme="minorHAnsi" w:hAnsiTheme="minorHAnsi" w:cstheme="minorHAnsi"/>
                    <w:sz w:val="20"/>
                    <w:szCs w:val="20"/>
                  </w:rPr>
                </w:pPr>
                <w:r w:rsidRPr="00403B88">
                  <w:rPr>
                    <w:rFonts w:asciiTheme="minorHAnsi" w:hAnsiTheme="minorHAnsi" w:cstheme="minorHAnsi"/>
                    <w:sz w:val="20"/>
                    <w:szCs w:val="20"/>
                  </w:rPr>
                  <w:t xml:space="preserve">     </w:t>
                </w:r>
              </w:p>
            </w:tc>
          </w:sdtContent>
        </w:sdt>
      </w:tr>
    </w:tbl>
    <w:p w14:paraId="6149CDF6" w14:textId="55374CD8" w:rsidR="00403B88" w:rsidRDefault="00403B88" w:rsidP="00792015">
      <w:pPr>
        <w:spacing w:after="0" w:line="240" w:lineRule="auto"/>
        <w:rPr>
          <w:rFonts w:asciiTheme="minorHAnsi" w:hAnsiTheme="minorHAnsi" w:cstheme="minorHAnsi"/>
          <w:sz w:val="20"/>
          <w:szCs w:val="20"/>
        </w:rPr>
      </w:pPr>
    </w:p>
    <w:p w14:paraId="458BDB5A" w14:textId="216AE037" w:rsidR="00403B88" w:rsidRDefault="00403B88" w:rsidP="00792015">
      <w:pPr>
        <w:spacing w:after="0" w:line="240" w:lineRule="auto"/>
        <w:rPr>
          <w:rFonts w:asciiTheme="minorHAnsi" w:hAnsiTheme="minorHAnsi" w:cstheme="minorHAnsi"/>
          <w:sz w:val="20"/>
          <w:szCs w:val="20"/>
        </w:rPr>
      </w:pP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1E0" w:firstRow="1" w:lastRow="1" w:firstColumn="1" w:lastColumn="1" w:noHBand="0" w:noVBand="0"/>
      </w:tblPr>
      <w:tblGrid>
        <w:gridCol w:w="2622"/>
        <w:gridCol w:w="1615"/>
        <w:gridCol w:w="566"/>
        <w:gridCol w:w="570"/>
        <w:gridCol w:w="428"/>
        <w:gridCol w:w="937"/>
        <w:gridCol w:w="572"/>
        <w:gridCol w:w="334"/>
        <w:gridCol w:w="196"/>
        <w:gridCol w:w="895"/>
        <w:gridCol w:w="188"/>
        <w:gridCol w:w="324"/>
        <w:gridCol w:w="605"/>
        <w:gridCol w:w="584"/>
      </w:tblGrid>
      <w:tr w:rsidR="00403B88" w:rsidRPr="00403B88" w14:paraId="5078E28C" w14:textId="77777777" w:rsidTr="004206E9">
        <w:tc>
          <w:tcPr>
            <w:tcW w:w="5000" w:type="pct"/>
            <w:gridSpan w:val="14"/>
            <w:tcBorders>
              <w:top w:val="single" w:sz="12" w:space="0" w:color="auto"/>
              <w:left w:val="single" w:sz="12" w:space="0" w:color="auto"/>
              <w:bottom w:val="single" w:sz="12" w:space="0" w:color="auto"/>
              <w:right w:val="single" w:sz="12" w:space="0" w:color="auto"/>
            </w:tcBorders>
            <w:shd w:val="clear" w:color="auto" w:fill="143C91"/>
            <w:vAlign w:val="center"/>
          </w:tcPr>
          <w:p w14:paraId="13EEEFF9" w14:textId="77777777" w:rsidR="00403B88" w:rsidRPr="00403B88" w:rsidRDefault="00403B88" w:rsidP="004206E9">
            <w:pPr>
              <w:tabs>
                <w:tab w:val="left" w:pos="2820"/>
              </w:tabs>
              <w:spacing w:after="0" w:line="240" w:lineRule="auto"/>
              <w:rPr>
                <w:rFonts w:asciiTheme="minorHAnsi" w:hAnsiTheme="minorHAnsi" w:cstheme="minorHAnsi"/>
                <w:b/>
                <w:sz w:val="20"/>
                <w:szCs w:val="20"/>
              </w:rPr>
            </w:pPr>
            <w:r w:rsidRPr="00403B88">
              <w:rPr>
                <w:rFonts w:asciiTheme="minorHAnsi" w:hAnsiTheme="minorHAnsi" w:cstheme="minorHAnsi"/>
                <w:b/>
                <w:sz w:val="20"/>
                <w:szCs w:val="20"/>
              </w:rPr>
              <w:t>1. OPĆE INFORMACIJE</w:t>
            </w:r>
          </w:p>
        </w:tc>
      </w:tr>
      <w:tr w:rsidR="00403B88" w:rsidRPr="00403B88" w14:paraId="366EF6C4" w14:textId="77777777" w:rsidTr="004206E9">
        <w:tc>
          <w:tcPr>
            <w:tcW w:w="1256" w:type="pct"/>
            <w:tcBorders>
              <w:top w:val="single" w:sz="12" w:space="0" w:color="auto"/>
              <w:left w:val="single" w:sz="12" w:space="0" w:color="auto"/>
            </w:tcBorders>
            <w:shd w:val="clear" w:color="auto" w:fill="00A0DC"/>
            <w:vAlign w:val="center"/>
          </w:tcPr>
          <w:p w14:paraId="4897EC73" w14:textId="3CBDC7AD" w:rsidR="00403B88" w:rsidRPr="00403B88" w:rsidRDefault="00403B88" w:rsidP="004206E9">
            <w:pPr>
              <w:tabs>
                <w:tab w:val="left" w:pos="2820"/>
              </w:tabs>
              <w:spacing w:after="0" w:line="240" w:lineRule="auto"/>
              <w:rPr>
                <w:rFonts w:asciiTheme="minorHAnsi" w:hAnsiTheme="minorHAnsi" w:cstheme="minorHAnsi"/>
                <w:bCs/>
                <w:sz w:val="20"/>
                <w:szCs w:val="20"/>
              </w:rPr>
            </w:pPr>
            <w:r w:rsidRPr="00403B88">
              <w:rPr>
                <w:rFonts w:asciiTheme="minorHAnsi" w:hAnsiTheme="minorHAnsi" w:cstheme="minorHAnsi"/>
                <w:bCs/>
                <w:sz w:val="20"/>
                <w:szCs w:val="20"/>
              </w:rPr>
              <w:t xml:space="preserve">1.1. Nositelj(i) i suradnici </w:t>
            </w:r>
            <w:r w:rsidR="001F387C">
              <w:rPr>
                <w:rFonts w:asciiTheme="minorHAnsi" w:hAnsiTheme="minorHAnsi" w:cstheme="minorHAnsi"/>
                <w:bCs/>
                <w:sz w:val="20"/>
                <w:szCs w:val="20"/>
              </w:rPr>
              <w:t>kolegij</w:t>
            </w:r>
            <w:r w:rsidRPr="00403B88">
              <w:rPr>
                <w:rFonts w:asciiTheme="minorHAnsi" w:hAnsiTheme="minorHAnsi" w:cstheme="minorHAnsi"/>
                <w:bCs/>
                <w:sz w:val="20"/>
                <w:szCs w:val="20"/>
              </w:rPr>
              <w:t xml:space="preserve">a </w:t>
            </w:r>
          </w:p>
        </w:tc>
        <w:tc>
          <w:tcPr>
            <w:tcW w:w="1523" w:type="pct"/>
            <w:gridSpan w:val="4"/>
            <w:tcBorders>
              <w:top w:val="single" w:sz="12" w:space="0" w:color="auto"/>
              <w:right w:val="single" w:sz="12" w:space="0" w:color="auto"/>
            </w:tcBorders>
          </w:tcPr>
          <w:p w14:paraId="13748E92" w14:textId="35B502F3" w:rsidR="00717A64" w:rsidRPr="00717A64" w:rsidRDefault="001F387C" w:rsidP="004206E9">
            <w:pPr>
              <w:tabs>
                <w:tab w:val="left" w:pos="2820"/>
              </w:tabs>
              <w:spacing w:after="0" w:line="240" w:lineRule="auto"/>
              <w:rPr>
                <w:rFonts w:asciiTheme="minorHAnsi" w:hAnsiTheme="minorHAnsi" w:cstheme="minorHAnsi"/>
                <w:b/>
                <w:bCs/>
                <w:sz w:val="20"/>
                <w:szCs w:val="20"/>
                <w:lang w:eastAsia="hr-HR"/>
              </w:rPr>
            </w:pPr>
            <w:hyperlink r:id="rId86" w:history="1">
              <w:r w:rsidR="00403B88" w:rsidRPr="00717A64">
                <w:rPr>
                  <w:rStyle w:val="Hyperlink"/>
                  <w:rFonts w:asciiTheme="minorHAnsi" w:hAnsiTheme="minorHAnsi" w:cstheme="minorHAnsi"/>
                  <w:b/>
                  <w:bCs/>
                  <w:sz w:val="20"/>
                  <w:szCs w:val="20"/>
                  <w:lang w:eastAsia="hr-HR"/>
                </w:rPr>
                <w:t>izv. prof. dr. sc. Reno Hrašćan</w:t>
              </w:r>
            </w:hyperlink>
          </w:p>
          <w:p w14:paraId="62DF95BE" w14:textId="568B8649" w:rsidR="00717A64" w:rsidRDefault="001F387C" w:rsidP="004206E9">
            <w:pPr>
              <w:tabs>
                <w:tab w:val="left" w:pos="2820"/>
              </w:tabs>
              <w:spacing w:after="0" w:line="240" w:lineRule="auto"/>
              <w:rPr>
                <w:rFonts w:asciiTheme="minorHAnsi" w:hAnsiTheme="minorHAnsi" w:cstheme="minorHAnsi"/>
                <w:sz w:val="20"/>
                <w:szCs w:val="20"/>
                <w:lang w:eastAsia="hr-HR"/>
              </w:rPr>
            </w:pPr>
            <w:hyperlink r:id="rId87" w:history="1">
              <w:r w:rsidR="00403B88" w:rsidRPr="00717A64">
                <w:rPr>
                  <w:rStyle w:val="Hyperlink"/>
                  <w:rFonts w:asciiTheme="minorHAnsi" w:hAnsiTheme="minorHAnsi" w:cstheme="minorHAnsi"/>
                  <w:sz w:val="20"/>
                  <w:szCs w:val="20"/>
                  <w:lang w:eastAsia="hr-HR"/>
                </w:rPr>
                <w:t>prof. dr. sc. Lidija Šver</w:t>
              </w:r>
            </w:hyperlink>
          </w:p>
          <w:p w14:paraId="3FABEFFD" w14:textId="53837E91" w:rsidR="00717A64" w:rsidRDefault="001F387C" w:rsidP="004206E9">
            <w:pPr>
              <w:tabs>
                <w:tab w:val="left" w:pos="2820"/>
              </w:tabs>
              <w:spacing w:after="0" w:line="240" w:lineRule="auto"/>
              <w:rPr>
                <w:rFonts w:asciiTheme="minorHAnsi" w:hAnsiTheme="minorHAnsi" w:cstheme="minorHAnsi"/>
                <w:sz w:val="20"/>
                <w:szCs w:val="20"/>
                <w:lang w:eastAsia="hr-HR"/>
              </w:rPr>
            </w:pPr>
            <w:hyperlink r:id="rId88" w:history="1">
              <w:r w:rsidR="00403B88" w:rsidRPr="00717A64">
                <w:rPr>
                  <w:rStyle w:val="Hyperlink"/>
                  <w:rFonts w:asciiTheme="minorHAnsi" w:hAnsiTheme="minorHAnsi" w:cstheme="minorHAnsi"/>
                  <w:sz w:val="20"/>
                  <w:szCs w:val="20"/>
                  <w:lang w:eastAsia="hr-HR"/>
                </w:rPr>
                <w:t>izv. prof. dr. sc. Ana Bielen</w:t>
              </w:r>
            </w:hyperlink>
          </w:p>
          <w:p w14:paraId="0A8EC13C" w14:textId="0BBA69C2" w:rsidR="00717A64" w:rsidRDefault="001F387C" w:rsidP="004206E9">
            <w:pPr>
              <w:tabs>
                <w:tab w:val="left" w:pos="2820"/>
              </w:tabs>
              <w:spacing w:after="0" w:line="240" w:lineRule="auto"/>
              <w:rPr>
                <w:rFonts w:asciiTheme="minorHAnsi" w:hAnsiTheme="minorHAnsi" w:cstheme="minorHAnsi"/>
                <w:sz w:val="20"/>
                <w:szCs w:val="20"/>
                <w:lang w:eastAsia="hr-HR"/>
              </w:rPr>
            </w:pPr>
            <w:hyperlink r:id="rId89" w:history="1">
              <w:r w:rsidR="00403B88" w:rsidRPr="00717A64">
                <w:rPr>
                  <w:rStyle w:val="Hyperlink"/>
                  <w:rFonts w:asciiTheme="minorHAnsi" w:hAnsiTheme="minorHAnsi" w:cstheme="minorHAnsi"/>
                  <w:sz w:val="20"/>
                  <w:szCs w:val="20"/>
                  <w:lang w:eastAsia="hr-HR"/>
                </w:rPr>
                <w:t>doc. dr. sc. Tomislav Vladušić</w:t>
              </w:r>
            </w:hyperlink>
          </w:p>
          <w:p w14:paraId="0756DE95" w14:textId="1ECFEE46" w:rsidR="00403B88" w:rsidRPr="00403B88" w:rsidRDefault="001F387C" w:rsidP="004206E9">
            <w:pPr>
              <w:tabs>
                <w:tab w:val="left" w:pos="2820"/>
              </w:tabs>
              <w:spacing w:after="0" w:line="240" w:lineRule="auto"/>
              <w:rPr>
                <w:rFonts w:asciiTheme="minorHAnsi" w:hAnsiTheme="minorHAnsi" w:cstheme="minorHAnsi"/>
                <w:sz w:val="20"/>
                <w:szCs w:val="20"/>
                <w:lang w:eastAsia="hr-HR"/>
              </w:rPr>
            </w:pPr>
            <w:hyperlink r:id="rId90" w:history="1">
              <w:r w:rsidR="00403B88" w:rsidRPr="00717A64">
                <w:rPr>
                  <w:rStyle w:val="Hyperlink"/>
                  <w:rFonts w:asciiTheme="minorHAnsi" w:hAnsiTheme="minorHAnsi" w:cstheme="minorHAnsi"/>
                  <w:sz w:val="20"/>
                  <w:szCs w:val="20"/>
                  <w:lang w:eastAsia="hr-HR"/>
                </w:rPr>
                <w:t xml:space="preserve">dr. sc. </w:t>
              </w:r>
              <w:r w:rsidR="00403B88" w:rsidRPr="00717A64">
                <w:rPr>
                  <w:rStyle w:val="Hyperlink"/>
                  <w:rFonts w:asciiTheme="minorHAnsi" w:hAnsiTheme="minorHAnsi" w:cstheme="minorHAnsi"/>
                  <w:sz w:val="20"/>
                  <w:szCs w:val="20"/>
                </w:rPr>
                <w:t>Dora Pavić</w:t>
              </w:r>
            </w:hyperlink>
          </w:p>
        </w:tc>
        <w:tc>
          <w:tcPr>
            <w:tcW w:w="1406" w:type="pct"/>
            <w:gridSpan w:val="5"/>
            <w:tcBorders>
              <w:top w:val="single" w:sz="12" w:space="0" w:color="auto"/>
              <w:right w:val="single" w:sz="12" w:space="0" w:color="auto"/>
            </w:tcBorders>
            <w:shd w:val="clear" w:color="auto" w:fill="00A0DC"/>
            <w:vAlign w:val="center"/>
          </w:tcPr>
          <w:p w14:paraId="2AA5B5B3" w14:textId="77777777" w:rsidR="00403B88" w:rsidRPr="00403B88" w:rsidRDefault="00403B88" w:rsidP="004206E9">
            <w:pPr>
              <w:tabs>
                <w:tab w:val="left" w:pos="2820"/>
              </w:tabs>
              <w:spacing w:after="0" w:line="240" w:lineRule="auto"/>
              <w:rPr>
                <w:rFonts w:asciiTheme="minorHAnsi" w:hAnsiTheme="minorHAnsi" w:cstheme="minorHAnsi"/>
                <w:sz w:val="20"/>
                <w:szCs w:val="20"/>
              </w:rPr>
            </w:pPr>
            <w:r w:rsidRPr="00403B88">
              <w:rPr>
                <w:rFonts w:asciiTheme="minorHAnsi" w:hAnsiTheme="minorHAnsi" w:cstheme="minorHAnsi"/>
                <w:sz w:val="20"/>
                <w:szCs w:val="20"/>
              </w:rPr>
              <w:t>1.8. Semestar</w:t>
            </w:r>
          </w:p>
        </w:tc>
        <w:sdt>
          <w:sdtPr>
            <w:rPr>
              <w:rFonts w:asciiTheme="minorHAnsi" w:hAnsiTheme="minorHAnsi" w:cstheme="minorHAnsi"/>
              <w:sz w:val="20"/>
              <w:szCs w:val="20"/>
            </w:rPr>
            <w:alias w:val="Odaberite semestar studija"/>
            <w:tag w:val="Odaberite semestar studija"/>
            <w:id w:val="-1007744184"/>
            <w:placeholder>
              <w:docPart w:val="BFE8D12E7013465B84026DBFF8FC658D"/>
            </w:placeholder>
            <w:dropDownList>
              <w:listItem w:value="Choose an item."/>
              <w:listItem w:displayText="zimski" w:value="zimski"/>
              <w:listItem w:displayText="ljetni" w:value="ljetni"/>
            </w:dropDownList>
          </w:sdtPr>
          <w:sdtEndPr/>
          <w:sdtContent>
            <w:tc>
              <w:tcPr>
                <w:tcW w:w="815" w:type="pct"/>
                <w:gridSpan w:val="4"/>
                <w:tcBorders>
                  <w:top w:val="single" w:sz="12" w:space="0" w:color="auto"/>
                  <w:right w:val="single" w:sz="12" w:space="0" w:color="auto"/>
                </w:tcBorders>
                <w:vAlign w:val="center"/>
              </w:tcPr>
              <w:p w14:paraId="32385704" w14:textId="77777777" w:rsidR="00403B88" w:rsidRPr="00403B88" w:rsidRDefault="00403B88" w:rsidP="004206E9">
                <w:pPr>
                  <w:tabs>
                    <w:tab w:val="left" w:pos="2820"/>
                  </w:tabs>
                  <w:spacing w:after="0" w:line="240" w:lineRule="auto"/>
                  <w:rPr>
                    <w:rFonts w:asciiTheme="minorHAnsi" w:hAnsiTheme="minorHAnsi" w:cstheme="minorHAnsi"/>
                    <w:sz w:val="20"/>
                    <w:szCs w:val="20"/>
                  </w:rPr>
                </w:pPr>
                <w:r w:rsidRPr="00403B88">
                  <w:rPr>
                    <w:rFonts w:asciiTheme="minorHAnsi" w:hAnsiTheme="minorHAnsi" w:cstheme="minorHAnsi"/>
                    <w:sz w:val="20"/>
                    <w:szCs w:val="20"/>
                  </w:rPr>
                  <w:t>zimski</w:t>
                </w:r>
              </w:p>
            </w:tc>
          </w:sdtContent>
        </w:sdt>
      </w:tr>
      <w:tr w:rsidR="00403B88" w:rsidRPr="00403B88" w14:paraId="453CF38F" w14:textId="77777777" w:rsidTr="004206E9">
        <w:tc>
          <w:tcPr>
            <w:tcW w:w="1256" w:type="pct"/>
            <w:tcBorders>
              <w:top w:val="single" w:sz="4" w:space="0" w:color="auto"/>
              <w:left w:val="single" w:sz="12" w:space="0" w:color="auto"/>
            </w:tcBorders>
            <w:shd w:val="clear" w:color="auto" w:fill="00A0DC"/>
            <w:vAlign w:val="center"/>
          </w:tcPr>
          <w:p w14:paraId="59FD8D86" w14:textId="7E095011" w:rsidR="00403B88" w:rsidRPr="00403B88" w:rsidRDefault="00403B88" w:rsidP="004206E9">
            <w:pPr>
              <w:tabs>
                <w:tab w:val="left" w:pos="2820"/>
              </w:tabs>
              <w:spacing w:after="0" w:line="240" w:lineRule="auto"/>
              <w:rPr>
                <w:rFonts w:asciiTheme="minorHAnsi" w:hAnsiTheme="minorHAnsi" w:cstheme="minorHAnsi"/>
                <w:sz w:val="20"/>
                <w:szCs w:val="20"/>
              </w:rPr>
            </w:pPr>
            <w:r w:rsidRPr="00403B88">
              <w:rPr>
                <w:rFonts w:asciiTheme="minorHAnsi" w:hAnsiTheme="minorHAnsi" w:cstheme="minorHAnsi"/>
                <w:sz w:val="20"/>
                <w:szCs w:val="20"/>
              </w:rPr>
              <w:t xml:space="preserve">1.2. Naziv </w:t>
            </w:r>
            <w:r w:rsidR="001F387C">
              <w:rPr>
                <w:rFonts w:asciiTheme="minorHAnsi" w:hAnsiTheme="minorHAnsi" w:cstheme="minorHAnsi"/>
                <w:sz w:val="20"/>
                <w:szCs w:val="20"/>
              </w:rPr>
              <w:t>kolegij</w:t>
            </w:r>
            <w:r w:rsidRPr="00403B88">
              <w:rPr>
                <w:rFonts w:asciiTheme="minorHAnsi" w:hAnsiTheme="minorHAnsi" w:cstheme="minorHAnsi"/>
                <w:sz w:val="20"/>
                <w:szCs w:val="20"/>
              </w:rPr>
              <w:t>a</w:t>
            </w:r>
          </w:p>
        </w:tc>
        <w:sdt>
          <w:sdtPr>
            <w:rPr>
              <w:rFonts w:asciiTheme="minorHAnsi" w:hAnsiTheme="minorHAnsi" w:cstheme="minorHAnsi"/>
              <w:b/>
              <w:bCs/>
              <w:sz w:val="20"/>
              <w:szCs w:val="20"/>
            </w:rPr>
            <w:id w:val="643625313"/>
            <w:placeholder>
              <w:docPart w:val="7BA478652B4F417899D832E8798C5F52"/>
            </w:placeholder>
          </w:sdtPr>
          <w:sdtEndPr/>
          <w:sdtContent>
            <w:bookmarkStart w:id="22" w:name="Osnove_fiziologije_čovjeka" w:displacedByCustomXml="prev"/>
            <w:tc>
              <w:tcPr>
                <w:tcW w:w="1523" w:type="pct"/>
                <w:gridSpan w:val="4"/>
                <w:tcBorders>
                  <w:top w:val="single" w:sz="4" w:space="0" w:color="auto"/>
                  <w:right w:val="single" w:sz="12" w:space="0" w:color="auto"/>
                </w:tcBorders>
                <w:vAlign w:val="center"/>
              </w:tcPr>
              <w:p w14:paraId="6F2B4317" w14:textId="77777777" w:rsidR="00403B88" w:rsidRPr="00717A64" w:rsidRDefault="00403B88" w:rsidP="004206E9">
                <w:pPr>
                  <w:tabs>
                    <w:tab w:val="left" w:pos="2820"/>
                  </w:tabs>
                  <w:spacing w:after="0" w:line="240" w:lineRule="auto"/>
                  <w:rPr>
                    <w:rFonts w:asciiTheme="minorHAnsi" w:hAnsiTheme="minorHAnsi" w:cstheme="minorHAnsi"/>
                    <w:b/>
                    <w:bCs/>
                    <w:sz w:val="20"/>
                    <w:szCs w:val="20"/>
                  </w:rPr>
                </w:pPr>
                <w:r w:rsidRPr="00717A64">
                  <w:rPr>
                    <w:rFonts w:asciiTheme="minorHAnsi" w:hAnsiTheme="minorHAnsi" w:cstheme="minorHAnsi"/>
                    <w:b/>
                    <w:bCs/>
                    <w:sz w:val="20"/>
                    <w:szCs w:val="20"/>
                  </w:rPr>
                  <w:t>Osnove fiziologije čovjeka</w:t>
                </w:r>
              </w:p>
            </w:tc>
            <w:bookmarkEnd w:id="22" w:displacedByCustomXml="next"/>
          </w:sdtContent>
        </w:sdt>
        <w:tc>
          <w:tcPr>
            <w:tcW w:w="1406" w:type="pct"/>
            <w:gridSpan w:val="5"/>
            <w:tcBorders>
              <w:top w:val="single" w:sz="4" w:space="0" w:color="auto"/>
              <w:right w:val="single" w:sz="12" w:space="0" w:color="auto"/>
            </w:tcBorders>
            <w:shd w:val="clear" w:color="auto" w:fill="00A0DC"/>
            <w:vAlign w:val="center"/>
          </w:tcPr>
          <w:p w14:paraId="69B9BB65" w14:textId="77777777" w:rsidR="00403B88" w:rsidRPr="00403B88" w:rsidRDefault="00403B88" w:rsidP="004206E9">
            <w:pPr>
              <w:tabs>
                <w:tab w:val="left" w:pos="2820"/>
              </w:tabs>
              <w:spacing w:after="0" w:line="240" w:lineRule="auto"/>
              <w:rPr>
                <w:rFonts w:asciiTheme="minorHAnsi" w:hAnsiTheme="minorHAnsi" w:cstheme="minorHAnsi"/>
                <w:sz w:val="20"/>
                <w:szCs w:val="20"/>
              </w:rPr>
            </w:pPr>
            <w:r w:rsidRPr="00403B88">
              <w:rPr>
                <w:rFonts w:asciiTheme="minorHAnsi" w:hAnsiTheme="minorHAnsi" w:cstheme="minorHAnsi"/>
                <w:sz w:val="20"/>
                <w:szCs w:val="20"/>
              </w:rPr>
              <w:t>1.9. Bodovna vrijednost (broj bodova po ECTS sustavu)</w:t>
            </w:r>
          </w:p>
        </w:tc>
        <w:sdt>
          <w:sdtPr>
            <w:rPr>
              <w:rFonts w:asciiTheme="minorHAnsi" w:hAnsiTheme="minorHAnsi" w:cstheme="minorHAnsi"/>
              <w:sz w:val="20"/>
              <w:szCs w:val="20"/>
            </w:rPr>
            <w:id w:val="-1952770930"/>
            <w:placeholder>
              <w:docPart w:val="57725AED8E9F43C9A03CBC6BF131CBFF"/>
            </w:placeholder>
          </w:sdtPr>
          <w:sdtEndPr/>
          <w:sdtContent>
            <w:tc>
              <w:tcPr>
                <w:tcW w:w="815" w:type="pct"/>
                <w:gridSpan w:val="4"/>
                <w:tcBorders>
                  <w:top w:val="single" w:sz="4" w:space="0" w:color="auto"/>
                  <w:right w:val="single" w:sz="12" w:space="0" w:color="auto"/>
                </w:tcBorders>
                <w:vAlign w:val="center"/>
              </w:tcPr>
              <w:p w14:paraId="1556FD37" w14:textId="77777777" w:rsidR="00403B88" w:rsidRPr="00403B88" w:rsidRDefault="00403B88" w:rsidP="004206E9">
                <w:pPr>
                  <w:tabs>
                    <w:tab w:val="left" w:pos="2820"/>
                  </w:tabs>
                  <w:spacing w:after="0" w:line="240" w:lineRule="auto"/>
                  <w:rPr>
                    <w:rFonts w:asciiTheme="minorHAnsi" w:hAnsiTheme="minorHAnsi" w:cstheme="minorHAnsi"/>
                    <w:sz w:val="20"/>
                    <w:szCs w:val="20"/>
                  </w:rPr>
                </w:pPr>
                <w:r w:rsidRPr="00403B88">
                  <w:rPr>
                    <w:rFonts w:asciiTheme="minorHAnsi" w:hAnsiTheme="minorHAnsi" w:cstheme="minorHAnsi"/>
                    <w:sz w:val="20"/>
                    <w:szCs w:val="20"/>
                  </w:rPr>
                  <w:t>5</w:t>
                </w:r>
              </w:p>
            </w:tc>
          </w:sdtContent>
        </w:sdt>
      </w:tr>
      <w:tr w:rsidR="00403B88" w:rsidRPr="00403B88" w14:paraId="1577ACFB" w14:textId="77777777" w:rsidTr="004206E9">
        <w:tc>
          <w:tcPr>
            <w:tcW w:w="1256" w:type="pct"/>
            <w:tcBorders>
              <w:left w:val="single" w:sz="12" w:space="0" w:color="auto"/>
              <w:bottom w:val="single" w:sz="4" w:space="0" w:color="auto"/>
            </w:tcBorders>
            <w:shd w:val="clear" w:color="auto" w:fill="00A0DC"/>
            <w:vAlign w:val="center"/>
          </w:tcPr>
          <w:p w14:paraId="4E5880DA" w14:textId="40FAC8D0" w:rsidR="00403B88" w:rsidRPr="00403B88" w:rsidRDefault="00403B88" w:rsidP="004206E9">
            <w:pPr>
              <w:tabs>
                <w:tab w:val="left" w:pos="2820"/>
              </w:tabs>
              <w:spacing w:after="0" w:line="240" w:lineRule="auto"/>
              <w:rPr>
                <w:rFonts w:asciiTheme="minorHAnsi" w:hAnsiTheme="minorHAnsi" w:cstheme="minorHAnsi"/>
                <w:sz w:val="20"/>
                <w:szCs w:val="20"/>
              </w:rPr>
            </w:pPr>
            <w:r w:rsidRPr="00403B88">
              <w:rPr>
                <w:rFonts w:asciiTheme="minorHAnsi" w:hAnsiTheme="minorHAnsi" w:cstheme="minorHAnsi"/>
                <w:sz w:val="20"/>
                <w:szCs w:val="20"/>
              </w:rPr>
              <w:t xml:space="preserve">1.3. Šifra </w:t>
            </w:r>
            <w:r w:rsidR="001F387C">
              <w:rPr>
                <w:rFonts w:asciiTheme="minorHAnsi" w:hAnsiTheme="minorHAnsi" w:cstheme="minorHAnsi"/>
                <w:sz w:val="20"/>
                <w:szCs w:val="20"/>
              </w:rPr>
              <w:t>kolegij</w:t>
            </w:r>
            <w:r w:rsidRPr="00403B88">
              <w:rPr>
                <w:rFonts w:asciiTheme="minorHAnsi" w:hAnsiTheme="minorHAnsi" w:cstheme="minorHAnsi"/>
                <w:sz w:val="20"/>
                <w:szCs w:val="20"/>
              </w:rPr>
              <w:t>a</w:t>
            </w:r>
          </w:p>
        </w:tc>
        <w:sdt>
          <w:sdtPr>
            <w:rPr>
              <w:rFonts w:asciiTheme="minorHAnsi" w:hAnsiTheme="minorHAnsi" w:cstheme="minorHAnsi"/>
              <w:sz w:val="20"/>
              <w:szCs w:val="20"/>
            </w:rPr>
            <w:id w:val="-991165222"/>
            <w:placeholder>
              <w:docPart w:val="0547CBB483A84578A188F78CC3AD7FE3"/>
            </w:placeholder>
          </w:sdtPr>
          <w:sdtEndPr/>
          <w:sdtContent>
            <w:tc>
              <w:tcPr>
                <w:tcW w:w="1523" w:type="pct"/>
                <w:gridSpan w:val="4"/>
                <w:tcBorders>
                  <w:bottom w:val="single" w:sz="4" w:space="0" w:color="auto"/>
                  <w:right w:val="single" w:sz="12" w:space="0" w:color="auto"/>
                </w:tcBorders>
                <w:vAlign w:val="center"/>
              </w:tcPr>
              <w:p w14:paraId="3454051C" w14:textId="34F53991" w:rsidR="00403B88" w:rsidRPr="00403B88" w:rsidRDefault="00717A64" w:rsidP="004206E9">
                <w:pPr>
                  <w:tabs>
                    <w:tab w:val="left" w:pos="2820"/>
                  </w:tabs>
                  <w:spacing w:after="0" w:line="240" w:lineRule="auto"/>
                  <w:rPr>
                    <w:rFonts w:asciiTheme="minorHAnsi" w:hAnsiTheme="minorHAnsi" w:cstheme="minorHAnsi"/>
                    <w:sz w:val="20"/>
                    <w:szCs w:val="20"/>
                  </w:rPr>
                </w:pPr>
                <w:r w:rsidRPr="00717A64">
                  <w:rPr>
                    <w:rFonts w:asciiTheme="minorHAnsi" w:hAnsiTheme="minorHAnsi" w:cstheme="minorHAnsi"/>
                    <w:sz w:val="20"/>
                    <w:szCs w:val="20"/>
                  </w:rPr>
                  <w:t>252789</w:t>
                </w:r>
              </w:p>
            </w:tc>
          </w:sdtContent>
        </w:sdt>
        <w:tc>
          <w:tcPr>
            <w:tcW w:w="1406" w:type="pct"/>
            <w:gridSpan w:val="5"/>
            <w:tcBorders>
              <w:bottom w:val="single" w:sz="4" w:space="0" w:color="auto"/>
              <w:right w:val="single" w:sz="12" w:space="0" w:color="auto"/>
            </w:tcBorders>
            <w:shd w:val="clear" w:color="auto" w:fill="00A0DC"/>
            <w:vAlign w:val="center"/>
          </w:tcPr>
          <w:p w14:paraId="1654DBD1" w14:textId="77777777" w:rsidR="00403B88" w:rsidRPr="00403B88" w:rsidRDefault="00403B88" w:rsidP="004206E9">
            <w:pPr>
              <w:tabs>
                <w:tab w:val="left" w:pos="2820"/>
              </w:tabs>
              <w:spacing w:after="0" w:line="240" w:lineRule="auto"/>
              <w:rPr>
                <w:rFonts w:asciiTheme="minorHAnsi" w:hAnsiTheme="minorHAnsi" w:cstheme="minorHAnsi"/>
                <w:sz w:val="20"/>
                <w:szCs w:val="20"/>
              </w:rPr>
            </w:pPr>
            <w:r w:rsidRPr="00403B88">
              <w:rPr>
                <w:rFonts w:asciiTheme="minorHAnsi" w:hAnsiTheme="minorHAnsi" w:cstheme="minorHAnsi"/>
                <w:sz w:val="20"/>
                <w:szCs w:val="20"/>
              </w:rPr>
              <w:t>1.10. Broj sati u semestru (P+V+S+e-učenje)</w:t>
            </w:r>
          </w:p>
        </w:tc>
        <w:tc>
          <w:tcPr>
            <w:tcW w:w="815" w:type="pct"/>
            <w:gridSpan w:val="4"/>
            <w:tcBorders>
              <w:bottom w:val="single" w:sz="4" w:space="0" w:color="auto"/>
              <w:right w:val="single" w:sz="12" w:space="0" w:color="auto"/>
            </w:tcBorders>
          </w:tcPr>
          <w:p w14:paraId="50818FD5" w14:textId="77777777" w:rsidR="00403B88" w:rsidRPr="00403B88" w:rsidRDefault="00403B88" w:rsidP="004206E9">
            <w:pPr>
              <w:tabs>
                <w:tab w:val="left" w:pos="2820"/>
              </w:tabs>
              <w:spacing w:after="0" w:line="240" w:lineRule="auto"/>
              <w:rPr>
                <w:rFonts w:asciiTheme="minorHAnsi" w:hAnsiTheme="minorHAnsi" w:cstheme="minorHAnsi"/>
                <w:sz w:val="20"/>
                <w:szCs w:val="20"/>
              </w:rPr>
            </w:pPr>
            <w:r w:rsidRPr="00403B88">
              <w:rPr>
                <w:rFonts w:asciiTheme="minorHAnsi" w:hAnsiTheme="minorHAnsi" w:cstheme="minorHAnsi"/>
                <w:sz w:val="20"/>
                <w:szCs w:val="20"/>
                <w:lang w:eastAsia="hr-HR"/>
              </w:rPr>
              <w:t>40+30+15+0</w:t>
            </w:r>
          </w:p>
        </w:tc>
      </w:tr>
      <w:tr w:rsidR="00403B88" w:rsidRPr="00403B88" w14:paraId="2A9F7B45" w14:textId="77777777" w:rsidTr="004206E9">
        <w:tc>
          <w:tcPr>
            <w:tcW w:w="1256" w:type="pct"/>
            <w:tcBorders>
              <w:left w:val="single" w:sz="12" w:space="0" w:color="auto"/>
              <w:bottom w:val="single" w:sz="4" w:space="0" w:color="auto"/>
            </w:tcBorders>
            <w:shd w:val="clear" w:color="auto" w:fill="00A0DC"/>
            <w:vAlign w:val="center"/>
          </w:tcPr>
          <w:p w14:paraId="2B33E16B" w14:textId="77777777" w:rsidR="00403B88" w:rsidRPr="00403B88" w:rsidRDefault="00403B88" w:rsidP="004206E9">
            <w:pPr>
              <w:tabs>
                <w:tab w:val="left" w:pos="2820"/>
              </w:tabs>
              <w:spacing w:after="0" w:line="240" w:lineRule="auto"/>
              <w:rPr>
                <w:rFonts w:asciiTheme="minorHAnsi" w:hAnsiTheme="minorHAnsi" w:cstheme="minorHAnsi"/>
                <w:sz w:val="20"/>
                <w:szCs w:val="20"/>
              </w:rPr>
            </w:pPr>
            <w:r w:rsidRPr="00403B88">
              <w:rPr>
                <w:rFonts w:asciiTheme="minorHAnsi" w:hAnsiTheme="minorHAnsi" w:cstheme="minorHAnsi"/>
                <w:sz w:val="20"/>
                <w:szCs w:val="20"/>
              </w:rPr>
              <w:t xml:space="preserve">1.4. Studijski program </w:t>
            </w:r>
          </w:p>
        </w:tc>
        <w:sdt>
          <w:sdtPr>
            <w:rPr>
              <w:rFonts w:asciiTheme="minorHAnsi" w:hAnsiTheme="minorHAnsi" w:cstheme="minorHAnsi"/>
              <w:sz w:val="20"/>
              <w:szCs w:val="20"/>
            </w:rPr>
            <w:alias w:val="Odaberite studijski program"/>
            <w:tag w:val="Odaberite studijski program"/>
            <w:id w:val="1821374541"/>
            <w:placeholder>
              <w:docPart w:val="0F580C8D07434D318A4A9099F2D8005D"/>
            </w:placeholder>
            <w:dropDownList>
              <w:listItem w:value="Choose an item."/>
              <w:listItem w:displayText="Sveučilišni prijediplomski studij Prehrambena tehnologija" w:value="Sveučilišni prijediplomski studij Prehrambena tehnologija"/>
              <w:listItem w:displayText="Sveučilišni prijediplomski studij Biotehnologija" w:value="Sveučilišni prijediplomski studij Biotehnologija"/>
              <w:listItem w:displayText="Sveučilišni prijediplomski studij Nutricionizam" w:value="Sveučilišni prijediplomski studij Nutricionizam"/>
              <w:listItem w:displayText="Sveučilišni diplomski studij Prehrambeno inženjerstvo" w:value="Sveučilišni diplomski studij Prehrambeno inženjerstvo"/>
              <w:listItem w:displayText="Sveučilišni diplomski studij Upravljanje sigurnošću hrane" w:value="Sveučilišni diplomski studij Upravljanje sigurnošću hrane"/>
              <w:listItem w:displayText="Sveučilišni diplomski studij Bioprocesno inženjerstvo" w:value="Sveučilišni diplomski studij Bioprocesno inženjerstvo"/>
              <w:listItem w:displayText="Sveučilišni diplomski studij Molekularna biotehnologija" w:value="Sveučilišni diplomski studij Molekularna biotehnologija"/>
              <w:listItem w:displayText="Sveučilišni diplomski studij Nutricionizam" w:value="Sveučilišni diplomski studij Nutricionizam"/>
            </w:dropDownList>
          </w:sdtPr>
          <w:sdtEndPr/>
          <w:sdtContent>
            <w:tc>
              <w:tcPr>
                <w:tcW w:w="1523" w:type="pct"/>
                <w:gridSpan w:val="4"/>
                <w:tcBorders>
                  <w:bottom w:val="single" w:sz="4" w:space="0" w:color="auto"/>
                  <w:right w:val="single" w:sz="12" w:space="0" w:color="auto"/>
                </w:tcBorders>
                <w:vAlign w:val="center"/>
              </w:tcPr>
              <w:p w14:paraId="005B7D3F" w14:textId="77777777" w:rsidR="00403B88" w:rsidRPr="00403B88" w:rsidRDefault="00403B88" w:rsidP="004206E9">
                <w:pPr>
                  <w:tabs>
                    <w:tab w:val="left" w:pos="2820"/>
                  </w:tabs>
                  <w:spacing w:after="0" w:line="240" w:lineRule="auto"/>
                  <w:rPr>
                    <w:rFonts w:asciiTheme="minorHAnsi" w:hAnsiTheme="minorHAnsi" w:cstheme="minorHAnsi"/>
                    <w:sz w:val="20"/>
                    <w:szCs w:val="20"/>
                  </w:rPr>
                </w:pPr>
                <w:r w:rsidRPr="00403B88">
                  <w:rPr>
                    <w:rFonts w:asciiTheme="minorHAnsi" w:hAnsiTheme="minorHAnsi" w:cstheme="minorHAnsi"/>
                    <w:sz w:val="20"/>
                    <w:szCs w:val="20"/>
                  </w:rPr>
                  <w:t>Sveučilišni prijediplomski studij Nutricionizam</w:t>
                </w:r>
              </w:p>
            </w:tc>
          </w:sdtContent>
        </w:sdt>
        <w:tc>
          <w:tcPr>
            <w:tcW w:w="1406" w:type="pct"/>
            <w:gridSpan w:val="5"/>
            <w:tcBorders>
              <w:bottom w:val="single" w:sz="4" w:space="0" w:color="auto"/>
              <w:right w:val="single" w:sz="12" w:space="0" w:color="auto"/>
            </w:tcBorders>
            <w:shd w:val="clear" w:color="auto" w:fill="00A0DC"/>
            <w:vAlign w:val="center"/>
          </w:tcPr>
          <w:p w14:paraId="50E09647" w14:textId="67A3205A" w:rsidR="00403B88" w:rsidRPr="00403B88" w:rsidRDefault="00403B88" w:rsidP="004206E9">
            <w:pPr>
              <w:tabs>
                <w:tab w:val="left" w:pos="2820"/>
              </w:tabs>
              <w:spacing w:after="0" w:line="240" w:lineRule="auto"/>
              <w:rPr>
                <w:rFonts w:asciiTheme="minorHAnsi" w:hAnsiTheme="minorHAnsi" w:cstheme="minorHAnsi"/>
                <w:sz w:val="20"/>
                <w:szCs w:val="20"/>
              </w:rPr>
            </w:pPr>
            <w:r w:rsidRPr="00403B88">
              <w:rPr>
                <w:rFonts w:asciiTheme="minorHAnsi" w:hAnsiTheme="minorHAnsi" w:cstheme="minorHAnsi"/>
                <w:sz w:val="20"/>
                <w:szCs w:val="20"/>
              </w:rPr>
              <w:t xml:space="preserve">1.11. Očekivani broj studenata na </w:t>
            </w:r>
            <w:r w:rsidR="001F387C">
              <w:rPr>
                <w:rFonts w:asciiTheme="minorHAnsi" w:hAnsiTheme="minorHAnsi" w:cstheme="minorHAnsi"/>
                <w:sz w:val="20"/>
                <w:szCs w:val="20"/>
              </w:rPr>
              <w:t>kolegij</w:t>
            </w:r>
            <w:r w:rsidRPr="00403B88">
              <w:rPr>
                <w:rFonts w:asciiTheme="minorHAnsi" w:hAnsiTheme="minorHAnsi" w:cstheme="minorHAnsi"/>
                <w:sz w:val="20"/>
                <w:szCs w:val="20"/>
              </w:rPr>
              <w:t>u</w:t>
            </w:r>
          </w:p>
        </w:tc>
        <w:sdt>
          <w:sdtPr>
            <w:rPr>
              <w:rFonts w:asciiTheme="minorHAnsi" w:hAnsiTheme="minorHAnsi" w:cstheme="minorHAnsi"/>
              <w:sz w:val="20"/>
              <w:szCs w:val="20"/>
            </w:rPr>
            <w:id w:val="348612370"/>
            <w:placeholder>
              <w:docPart w:val="85EC26B6E2854A3CA2C3D04FE65DE495"/>
            </w:placeholder>
          </w:sdtPr>
          <w:sdtEndPr/>
          <w:sdtContent>
            <w:tc>
              <w:tcPr>
                <w:tcW w:w="815" w:type="pct"/>
                <w:gridSpan w:val="4"/>
                <w:tcBorders>
                  <w:bottom w:val="single" w:sz="4" w:space="0" w:color="auto"/>
                  <w:right w:val="single" w:sz="12" w:space="0" w:color="auto"/>
                </w:tcBorders>
                <w:vAlign w:val="center"/>
              </w:tcPr>
              <w:p w14:paraId="52F20B11" w14:textId="77777777" w:rsidR="00403B88" w:rsidRPr="00403B88" w:rsidRDefault="00403B88" w:rsidP="004206E9">
                <w:pPr>
                  <w:tabs>
                    <w:tab w:val="left" w:pos="2820"/>
                  </w:tabs>
                  <w:spacing w:after="0" w:line="240" w:lineRule="auto"/>
                  <w:rPr>
                    <w:rFonts w:asciiTheme="minorHAnsi" w:hAnsiTheme="minorHAnsi" w:cstheme="minorHAnsi"/>
                    <w:sz w:val="20"/>
                    <w:szCs w:val="20"/>
                  </w:rPr>
                </w:pPr>
                <w:r w:rsidRPr="00403B88">
                  <w:rPr>
                    <w:rFonts w:asciiTheme="minorHAnsi" w:hAnsiTheme="minorHAnsi" w:cstheme="minorHAnsi"/>
                    <w:sz w:val="20"/>
                    <w:szCs w:val="20"/>
                  </w:rPr>
                  <w:t>50</w:t>
                </w:r>
              </w:p>
            </w:tc>
          </w:sdtContent>
        </w:sdt>
      </w:tr>
      <w:tr w:rsidR="00403B88" w:rsidRPr="00403B88" w14:paraId="4D9E1382" w14:textId="77777777" w:rsidTr="004206E9">
        <w:tc>
          <w:tcPr>
            <w:tcW w:w="1256" w:type="pct"/>
            <w:tcBorders>
              <w:left w:val="single" w:sz="12" w:space="0" w:color="auto"/>
              <w:bottom w:val="single" w:sz="4" w:space="0" w:color="auto"/>
            </w:tcBorders>
            <w:shd w:val="clear" w:color="auto" w:fill="00A0DC"/>
            <w:vAlign w:val="center"/>
          </w:tcPr>
          <w:p w14:paraId="4348D5B7" w14:textId="0DB14ED6" w:rsidR="00403B88" w:rsidRPr="00403B88" w:rsidRDefault="00403B88" w:rsidP="004206E9">
            <w:pPr>
              <w:tabs>
                <w:tab w:val="left" w:pos="2820"/>
              </w:tabs>
              <w:spacing w:after="0" w:line="240" w:lineRule="auto"/>
              <w:rPr>
                <w:rFonts w:asciiTheme="minorHAnsi" w:hAnsiTheme="minorHAnsi" w:cstheme="minorHAnsi"/>
                <w:sz w:val="20"/>
                <w:szCs w:val="20"/>
              </w:rPr>
            </w:pPr>
            <w:r w:rsidRPr="00403B88">
              <w:rPr>
                <w:rFonts w:asciiTheme="minorHAnsi" w:hAnsiTheme="minorHAnsi" w:cstheme="minorHAnsi"/>
                <w:sz w:val="20"/>
                <w:szCs w:val="20"/>
              </w:rPr>
              <w:t xml:space="preserve">1.5. Status (vrsta) </w:t>
            </w:r>
            <w:r w:rsidR="001F387C">
              <w:rPr>
                <w:rFonts w:asciiTheme="minorHAnsi" w:hAnsiTheme="minorHAnsi" w:cstheme="minorHAnsi"/>
                <w:sz w:val="20"/>
                <w:szCs w:val="20"/>
              </w:rPr>
              <w:t>kolegij</w:t>
            </w:r>
            <w:r w:rsidRPr="00403B88">
              <w:rPr>
                <w:rFonts w:asciiTheme="minorHAnsi" w:hAnsiTheme="minorHAnsi" w:cstheme="minorHAnsi"/>
                <w:sz w:val="20"/>
                <w:szCs w:val="20"/>
              </w:rPr>
              <w:t xml:space="preserve">a </w:t>
            </w:r>
          </w:p>
        </w:tc>
        <w:sdt>
          <w:sdtPr>
            <w:rPr>
              <w:rFonts w:asciiTheme="minorHAnsi" w:hAnsiTheme="minorHAnsi" w:cstheme="minorHAnsi"/>
              <w:sz w:val="20"/>
              <w:szCs w:val="20"/>
            </w:rPr>
            <w:alias w:val="Odaberite status predmeta"/>
            <w:tag w:val="Odaberite status predmeta"/>
            <w:id w:val="1762950756"/>
            <w:placeholder>
              <w:docPart w:val="A6B3CCD3EFBA43F0AA438C2A121A16A7"/>
            </w:placeholder>
            <w:dropDownList>
              <w:listItem w:value="Choose an item."/>
              <w:listItem w:displayText="Obvezni" w:value="Obvezni"/>
              <w:listItem w:displayText="Izborni" w:value="Izborni"/>
            </w:dropDownList>
          </w:sdtPr>
          <w:sdtEndPr/>
          <w:sdtContent>
            <w:tc>
              <w:tcPr>
                <w:tcW w:w="1523" w:type="pct"/>
                <w:gridSpan w:val="4"/>
                <w:tcBorders>
                  <w:bottom w:val="single" w:sz="4" w:space="0" w:color="auto"/>
                  <w:right w:val="single" w:sz="12" w:space="0" w:color="auto"/>
                </w:tcBorders>
                <w:vAlign w:val="center"/>
              </w:tcPr>
              <w:p w14:paraId="5C3BAA8A" w14:textId="77777777" w:rsidR="00403B88" w:rsidRPr="00403B88" w:rsidRDefault="00403B88" w:rsidP="004206E9">
                <w:pPr>
                  <w:tabs>
                    <w:tab w:val="left" w:pos="2820"/>
                  </w:tabs>
                  <w:spacing w:after="0" w:line="240" w:lineRule="auto"/>
                  <w:rPr>
                    <w:rFonts w:asciiTheme="minorHAnsi" w:hAnsiTheme="minorHAnsi" w:cstheme="minorHAnsi"/>
                    <w:sz w:val="20"/>
                    <w:szCs w:val="20"/>
                  </w:rPr>
                </w:pPr>
                <w:r w:rsidRPr="00403B88">
                  <w:rPr>
                    <w:rFonts w:asciiTheme="minorHAnsi" w:hAnsiTheme="minorHAnsi" w:cstheme="minorHAnsi"/>
                    <w:sz w:val="20"/>
                    <w:szCs w:val="20"/>
                  </w:rPr>
                  <w:t>Obvezni</w:t>
                </w:r>
              </w:p>
            </w:tc>
          </w:sdtContent>
        </w:sdt>
        <w:tc>
          <w:tcPr>
            <w:tcW w:w="1406" w:type="pct"/>
            <w:gridSpan w:val="5"/>
            <w:tcBorders>
              <w:bottom w:val="single" w:sz="4" w:space="0" w:color="auto"/>
              <w:right w:val="single" w:sz="12" w:space="0" w:color="auto"/>
            </w:tcBorders>
            <w:shd w:val="clear" w:color="auto" w:fill="00A0DC"/>
            <w:vAlign w:val="center"/>
          </w:tcPr>
          <w:p w14:paraId="780A60E6" w14:textId="79DE73F1" w:rsidR="00403B88" w:rsidRPr="00403B88" w:rsidRDefault="00403B88" w:rsidP="004206E9">
            <w:pPr>
              <w:tabs>
                <w:tab w:val="left" w:pos="2820"/>
              </w:tabs>
              <w:spacing w:after="0" w:line="240" w:lineRule="auto"/>
              <w:rPr>
                <w:rFonts w:asciiTheme="minorHAnsi" w:hAnsiTheme="minorHAnsi" w:cstheme="minorHAnsi"/>
                <w:sz w:val="20"/>
                <w:szCs w:val="20"/>
              </w:rPr>
            </w:pPr>
            <w:r w:rsidRPr="00403B88">
              <w:rPr>
                <w:rFonts w:asciiTheme="minorHAnsi" w:hAnsiTheme="minorHAnsi" w:cstheme="minorHAnsi"/>
                <w:sz w:val="20"/>
                <w:szCs w:val="20"/>
              </w:rPr>
              <w:t xml:space="preserve">1.12. Razina primjene e-učenja (1, 2, 3 razina), postotak izvođenja </w:t>
            </w:r>
            <w:r w:rsidR="001F387C">
              <w:rPr>
                <w:rFonts w:asciiTheme="minorHAnsi" w:hAnsiTheme="minorHAnsi" w:cstheme="minorHAnsi"/>
                <w:sz w:val="20"/>
                <w:szCs w:val="20"/>
              </w:rPr>
              <w:t>kolegij</w:t>
            </w:r>
            <w:r w:rsidRPr="00403B88">
              <w:rPr>
                <w:rFonts w:asciiTheme="minorHAnsi" w:hAnsiTheme="minorHAnsi" w:cstheme="minorHAnsi"/>
                <w:sz w:val="20"/>
                <w:szCs w:val="20"/>
              </w:rPr>
              <w:t xml:space="preserve">a </w:t>
            </w:r>
            <w:r w:rsidRPr="00403B88">
              <w:rPr>
                <w:rFonts w:asciiTheme="minorHAnsi" w:hAnsiTheme="minorHAnsi" w:cstheme="minorHAnsi"/>
                <w:i/>
                <w:sz w:val="20"/>
                <w:szCs w:val="20"/>
              </w:rPr>
              <w:t>on line</w:t>
            </w:r>
            <w:r w:rsidRPr="00403B88">
              <w:rPr>
                <w:rFonts w:asciiTheme="minorHAnsi" w:hAnsiTheme="minorHAnsi" w:cstheme="minorHAnsi"/>
                <w:sz w:val="20"/>
                <w:szCs w:val="20"/>
              </w:rPr>
              <w:t xml:space="preserve"> (maks. 20%)</w:t>
            </w:r>
          </w:p>
        </w:tc>
        <w:tc>
          <w:tcPr>
            <w:tcW w:w="815" w:type="pct"/>
            <w:gridSpan w:val="4"/>
            <w:tcBorders>
              <w:bottom w:val="single" w:sz="4" w:space="0" w:color="auto"/>
              <w:right w:val="single" w:sz="12" w:space="0" w:color="auto"/>
            </w:tcBorders>
            <w:vAlign w:val="center"/>
          </w:tcPr>
          <w:p w14:paraId="41343F8E" w14:textId="77777777" w:rsidR="00403B88" w:rsidRPr="00403B88" w:rsidRDefault="001F387C" w:rsidP="004206E9">
            <w:pPr>
              <w:tabs>
                <w:tab w:val="right" w:pos="2149"/>
              </w:tabs>
              <w:spacing w:after="0" w:line="240" w:lineRule="auto"/>
              <w:rPr>
                <w:rFonts w:asciiTheme="minorHAnsi" w:hAnsiTheme="minorHAnsi" w:cstheme="minorHAnsi"/>
                <w:sz w:val="20"/>
                <w:szCs w:val="20"/>
              </w:rPr>
            </w:pPr>
            <w:sdt>
              <w:sdtPr>
                <w:rPr>
                  <w:rFonts w:asciiTheme="minorHAnsi" w:hAnsiTheme="minorHAnsi" w:cstheme="minorHAnsi"/>
                  <w:sz w:val="20"/>
                  <w:szCs w:val="20"/>
                </w:rPr>
                <w:alias w:val="Odaberite razinu primjene e-učenja"/>
                <w:tag w:val="Odaberite razinu primjene e-učenja"/>
                <w:id w:val="576243755"/>
                <w:placeholder>
                  <w:docPart w:val="CA3D0A850A904CE794A66C083288D120"/>
                </w:placeholder>
                <w:dropDownList>
                  <w:listItem w:value="Choose an item."/>
                  <w:listItem w:displayText="1." w:value="1."/>
                  <w:listItem w:displayText="2." w:value="2."/>
                  <w:listItem w:displayText="3." w:value="3."/>
                </w:dropDownList>
              </w:sdtPr>
              <w:sdtEndPr/>
              <w:sdtContent>
                <w:r w:rsidR="00403B88" w:rsidRPr="00403B88">
                  <w:rPr>
                    <w:rFonts w:asciiTheme="minorHAnsi" w:hAnsiTheme="minorHAnsi" w:cstheme="minorHAnsi"/>
                    <w:sz w:val="20"/>
                    <w:szCs w:val="20"/>
                  </w:rPr>
                  <w:t>2.</w:t>
                </w:r>
              </w:sdtContent>
            </w:sdt>
            <w:r w:rsidR="00403B88" w:rsidRPr="00403B88">
              <w:rPr>
                <w:rFonts w:asciiTheme="minorHAnsi" w:hAnsiTheme="minorHAnsi" w:cstheme="minorHAnsi"/>
                <w:sz w:val="20"/>
                <w:szCs w:val="20"/>
              </w:rPr>
              <w:tab/>
            </w:r>
          </w:p>
          <w:p w14:paraId="0C7708ED" w14:textId="77777777" w:rsidR="00403B88" w:rsidRPr="00403B88" w:rsidRDefault="001F387C" w:rsidP="004206E9">
            <w:pPr>
              <w:tabs>
                <w:tab w:val="right" w:pos="2149"/>
              </w:tabs>
              <w:spacing w:after="0" w:line="240" w:lineRule="auto"/>
              <w:rPr>
                <w:rFonts w:asciiTheme="minorHAnsi" w:hAnsiTheme="minorHAnsi" w:cstheme="minorHAnsi"/>
                <w:sz w:val="20"/>
                <w:szCs w:val="20"/>
              </w:rPr>
            </w:pPr>
            <w:sdt>
              <w:sdtPr>
                <w:rPr>
                  <w:rFonts w:asciiTheme="minorHAnsi" w:hAnsiTheme="minorHAnsi" w:cstheme="minorHAnsi"/>
                  <w:sz w:val="20"/>
                  <w:szCs w:val="20"/>
                </w:rPr>
                <w:id w:val="2097972798"/>
                <w:placeholder>
                  <w:docPart w:val="8B1716A3192B43709B0660B0289F52E0"/>
                </w:placeholder>
              </w:sdtPr>
              <w:sdtEndPr/>
              <w:sdtContent>
                <w:r w:rsidR="00403B88" w:rsidRPr="00403B88">
                  <w:rPr>
                    <w:rFonts w:asciiTheme="minorHAnsi" w:hAnsiTheme="minorHAnsi" w:cstheme="minorHAnsi"/>
                    <w:sz w:val="20"/>
                    <w:szCs w:val="20"/>
                  </w:rPr>
                  <w:t>3%</w:t>
                </w:r>
              </w:sdtContent>
            </w:sdt>
          </w:p>
        </w:tc>
      </w:tr>
      <w:tr w:rsidR="00403B88" w:rsidRPr="00403B88" w14:paraId="18891029" w14:textId="77777777" w:rsidTr="004206E9">
        <w:tc>
          <w:tcPr>
            <w:tcW w:w="1256" w:type="pct"/>
            <w:tcBorders>
              <w:left w:val="single" w:sz="12" w:space="0" w:color="auto"/>
              <w:bottom w:val="single" w:sz="4" w:space="0" w:color="auto"/>
            </w:tcBorders>
            <w:shd w:val="clear" w:color="auto" w:fill="00A0DC"/>
            <w:vAlign w:val="center"/>
          </w:tcPr>
          <w:p w14:paraId="445F50E5" w14:textId="77777777" w:rsidR="00403B88" w:rsidRPr="00403B88" w:rsidRDefault="00403B88" w:rsidP="004206E9">
            <w:pPr>
              <w:tabs>
                <w:tab w:val="left" w:pos="2820"/>
              </w:tabs>
              <w:spacing w:after="0" w:line="240" w:lineRule="auto"/>
              <w:rPr>
                <w:rFonts w:asciiTheme="minorHAnsi" w:hAnsiTheme="minorHAnsi" w:cstheme="minorHAnsi"/>
                <w:sz w:val="20"/>
                <w:szCs w:val="20"/>
              </w:rPr>
            </w:pPr>
            <w:r w:rsidRPr="00403B88">
              <w:rPr>
                <w:rFonts w:asciiTheme="minorHAnsi" w:hAnsiTheme="minorHAnsi" w:cstheme="minorHAnsi"/>
                <w:sz w:val="20"/>
                <w:szCs w:val="20"/>
              </w:rPr>
              <w:t>1.6. Mjesto izvođenja</w:t>
            </w:r>
          </w:p>
        </w:tc>
        <w:sdt>
          <w:sdtPr>
            <w:rPr>
              <w:rFonts w:asciiTheme="minorHAnsi" w:hAnsiTheme="minorHAnsi" w:cstheme="minorHAnsi"/>
              <w:sz w:val="20"/>
              <w:szCs w:val="20"/>
            </w:rPr>
            <w:id w:val="1456136100"/>
            <w:placeholder>
              <w:docPart w:val="F6C515171DF8430880054AD70421E1D4"/>
            </w:placeholder>
          </w:sdtPr>
          <w:sdtEndPr/>
          <w:sdtContent>
            <w:tc>
              <w:tcPr>
                <w:tcW w:w="1523" w:type="pct"/>
                <w:gridSpan w:val="4"/>
                <w:tcBorders>
                  <w:bottom w:val="single" w:sz="4" w:space="0" w:color="auto"/>
                  <w:right w:val="single" w:sz="12" w:space="0" w:color="auto"/>
                </w:tcBorders>
                <w:vAlign w:val="center"/>
              </w:tcPr>
              <w:p w14:paraId="17AF45E6" w14:textId="77777777" w:rsidR="00403B88" w:rsidRPr="00403B88" w:rsidRDefault="00403B88" w:rsidP="004206E9">
                <w:pPr>
                  <w:tabs>
                    <w:tab w:val="left" w:pos="2820"/>
                  </w:tabs>
                  <w:spacing w:after="0" w:line="240" w:lineRule="auto"/>
                  <w:rPr>
                    <w:rFonts w:asciiTheme="minorHAnsi" w:hAnsiTheme="minorHAnsi" w:cstheme="minorHAnsi"/>
                    <w:sz w:val="20"/>
                    <w:szCs w:val="20"/>
                  </w:rPr>
                </w:pPr>
                <w:r w:rsidRPr="00403B88">
                  <w:rPr>
                    <w:rFonts w:asciiTheme="minorHAnsi" w:hAnsiTheme="minorHAnsi" w:cstheme="minorHAnsi"/>
                    <w:sz w:val="20"/>
                    <w:szCs w:val="20"/>
                  </w:rPr>
                  <w:t>PBF Zagreb</w:t>
                </w:r>
              </w:p>
            </w:tc>
          </w:sdtContent>
        </w:sdt>
        <w:tc>
          <w:tcPr>
            <w:tcW w:w="1406" w:type="pct"/>
            <w:gridSpan w:val="5"/>
            <w:tcBorders>
              <w:bottom w:val="single" w:sz="4" w:space="0" w:color="auto"/>
              <w:right w:val="single" w:sz="12" w:space="0" w:color="auto"/>
            </w:tcBorders>
            <w:shd w:val="clear" w:color="auto" w:fill="00A0DC"/>
            <w:vAlign w:val="center"/>
          </w:tcPr>
          <w:p w14:paraId="3A1940D4" w14:textId="77777777" w:rsidR="00403B88" w:rsidRPr="00403B88" w:rsidRDefault="00403B88" w:rsidP="004206E9">
            <w:pPr>
              <w:tabs>
                <w:tab w:val="left" w:pos="459"/>
              </w:tabs>
              <w:spacing w:after="0" w:line="240" w:lineRule="auto"/>
              <w:rPr>
                <w:rFonts w:asciiTheme="minorHAnsi" w:hAnsiTheme="minorHAnsi" w:cstheme="minorHAnsi"/>
                <w:sz w:val="20"/>
                <w:szCs w:val="20"/>
              </w:rPr>
            </w:pPr>
            <w:r w:rsidRPr="00403B88">
              <w:rPr>
                <w:rFonts w:asciiTheme="minorHAnsi" w:hAnsiTheme="minorHAnsi" w:cstheme="minorHAnsi"/>
                <w:sz w:val="20"/>
                <w:szCs w:val="20"/>
              </w:rPr>
              <w:t xml:space="preserve">1.13. Jezik izvođenja </w:t>
            </w:r>
          </w:p>
        </w:tc>
        <w:sdt>
          <w:sdtPr>
            <w:rPr>
              <w:rFonts w:asciiTheme="minorHAnsi" w:hAnsiTheme="minorHAnsi" w:cstheme="minorHAnsi"/>
              <w:sz w:val="20"/>
              <w:szCs w:val="20"/>
            </w:rPr>
            <w:id w:val="-169106898"/>
            <w:placeholder>
              <w:docPart w:val="3436BBD83DE24373BF2F91FE17AC4CAC"/>
            </w:placeholder>
            <w:showingPlcHdr/>
          </w:sdtPr>
          <w:sdtEndPr/>
          <w:sdtContent>
            <w:tc>
              <w:tcPr>
                <w:tcW w:w="815" w:type="pct"/>
                <w:gridSpan w:val="4"/>
                <w:tcBorders>
                  <w:bottom w:val="single" w:sz="4" w:space="0" w:color="auto"/>
                  <w:right w:val="single" w:sz="12" w:space="0" w:color="auto"/>
                </w:tcBorders>
                <w:vAlign w:val="center"/>
              </w:tcPr>
              <w:p w14:paraId="75D8C84C" w14:textId="77777777" w:rsidR="00403B88" w:rsidRPr="00403B88" w:rsidRDefault="00403B88" w:rsidP="004206E9">
                <w:pPr>
                  <w:tabs>
                    <w:tab w:val="left" w:pos="2820"/>
                  </w:tabs>
                  <w:spacing w:after="0" w:line="240" w:lineRule="auto"/>
                  <w:rPr>
                    <w:rFonts w:asciiTheme="minorHAnsi" w:hAnsiTheme="minorHAnsi" w:cstheme="minorHAnsi"/>
                    <w:sz w:val="20"/>
                    <w:szCs w:val="20"/>
                  </w:rPr>
                </w:pPr>
                <w:r w:rsidRPr="00403B88">
                  <w:rPr>
                    <w:rStyle w:val="PlaceholderText"/>
                    <w:rFonts w:asciiTheme="minorHAnsi" w:hAnsiTheme="minorHAnsi" w:cstheme="minorHAnsi"/>
                    <w:sz w:val="20"/>
                    <w:szCs w:val="20"/>
                  </w:rPr>
                  <w:t>Jezik izvođenja</w:t>
                </w:r>
              </w:p>
            </w:tc>
          </w:sdtContent>
        </w:sdt>
      </w:tr>
      <w:tr w:rsidR="00403B88" w:rsidRPr="00403B88" w14:paraId="7E14A482" w14:textId="77777777" w:rsidTr="004206E9">
        <w:tc>
          <w:tcPr>
            <w:tcW w:w="1256" w:type="pct"/>
            <w:tcBorders>
              <w:left w:val="single" w:sz="12" w:space="0" w:color="auto"/>
              <w:bottom w:val="single" w:sz="12" w:space="0" w:color="auto"/>
            </w:tcBorders>
            <w:shd w:val="clear" w:color="auto" w:fill="00A0DC"/>
            <w:vAlign w:val="center"/>
          </w:tcPr>
          <w:p w14:paraId="5D3DB4CF" w14:textId="7CC4DE88" w:rsidR="00403B88" w:rsidRPr="00403B88" w:rsidRDefault="00403B88" w:rsidP="004206E9">
            <w:pPr>
              <w:tabs>
                <w:tab w:val="left" w:pos="2820"/>
              </w:tabs>
              <w:spacing w:after="0" w:line="240" w:lineRule="auto"/>
              <w:rPr>
                <w:rFonts w:asciiTheme="minorHAnsi" w:hAnsiTheme="minorHAnsi" w:cstheme="minorHAnsi"/>
                <w:sz w:val="20"/>
                <w:szCs w:val="20"/>
              </w:rPr>
            </w:pPr>
            <w:r w:rsidRPr="00403B88">
              <w:rPr>
                <w:rFonts w:asciiTheme="minorHAnsi" w:hAnsiTheme="minorHAnsi" w:cstheme="minorHAnsi"/>
                <w:sz w:val="20"/>
                <w:szCs w:val="20"/>
              </w:rPr>
              <w:t xml:space="preserve">1.7. Godina studija u kojoj se </w:t>
            </w:r>
            <w:r w:rsidR="001F387C">
              <w:rPr>
                <w:rFonts w:asciiTheme="minorHAnsi" w:hAnsiTheme="minorHAnsi" w:cstheme="minorHAnsi"/>
                <w:sz w:val="20"/>
                <w:szCs w:val="20"/>
              </w:rPr>
              <w:t>kolegij</w:t>
            </w:r>
            <w:r w:rsidRPr="00403B88">
              <w:rPr>
                <w:rFonts w:asciiTheme="minorHAnsi" w:hAnsiTheme="minorHAnsi" w:cstheme="minorHAnsi"/>
                <w:sz w:val="20"/>
                <w:szCs w:val="20"/>
              </w:rPr>
              <w:t xml:space="preserve"> izvodi</w:t>
            </w:r>
          </w:p>
        </w:tc>
        <w:sdt>
          <w:sdtPr>
            <w:rPr>
              <w:rFonts w:asciiTheme="minorHAnsi" w:hAnsiTheme="minorHAnsi" w:cstheme="minorHAnsi"/>
              <w:sz w:val="20"/>
              <w:szCs w:val="20"/>
            </w:rPr>
            <w:alias w:val="Odaberite godinu studija"/>
            <w:tag w:val="Odaberite godinu studija"/>
            <w:id w:val="659738490"/>
            <w:placeholder>
              <w:docPart w:val="A271920810A14D36B70F411494CB23B9"/>
            </w:placeholder>
            <w:dropDownList>
              <w:listItem w:value="Choose an item."/>
              <w:listItem w:displayText="prva" w:value="prva"/>
              <w:listItem w:displayText="druga" w:value="druga"/>
              <w:listItem w:displayText="treća" w:value="treća"/>
            </w:dropDownList>
          </w:sdtPr>
          <w:sdtEndPr/>
          <w:sdtContent>
            <w:tc>
              <w:tcPr>
                <w:tcW w:w="1523" w:type="pct"/>
                <w:gridSpan w:val="4"/>
                <w:tcBorders>
                  <w:bottom w:val="single" w:sz="12" w:space="0" w:color="auto"/>
                  <w:right w:val="single" w:sz="12" w:space="0" w:color="auto"/>
                </w:tcBorders>
                <w:vAlign w:val="center"/>
              </w:tcPr>
              <w:p w14:paraId="234E40B8" w14:textId="77777777" w:rsidR="00403B88" w:rsidRPr="00403B88" w:rsidRDefault="00403B88" w:rsidP="004206E9">
                <w:pPr>
                  <w:tabs>
                    <w:tab w:val="left" w:pos="2820"/>
                  </w:tabs>
                  <w:spacing w:after="0" w:line="240" w:lineRule="auto"/>
                  <w:rPr>
                    <w:rFonts w:asciiTheme="minorHAnsi" w:hAnsiTheme="minorHAnsi" w:cstheme="minorHAnsi"/>
                    <w:sz w:val="20"/>
                    <w:szCs w:val="20"/>
                  </w:rPr>
                </w:pPr>
                <w:r w:rsidRPr="00403B88">
                  <w:rPr>
                    <w:rFonts w:asciiTheme="minorHAnsi" w:hAnsiTheme="minorHAnsi" w:cstheme="minorHAnsi"/>
                    <w:sz w:val="20"/>
                    <w:szCs w:val="20"/>
                  </w:rPr>
                  <w:t>druga</w:t>
                </w:r>
              </w:p>
            </w:tc>
          </w:sdtContent>
        </w:sdt>
        <w:tc>
          <w:tcPr>
            <w:tcW w:w="1406" w:type="pct"/>
            <w:gridSpan w:val="5"/>
            <w:tcBorders>
              <w:bottom w:val="single" w:sz="12" w:space="0" w:color="auto"/>
              <w:right w:val="single" w:sz="12" w:space="0" w:color="auto"/>
            </w:tcBorders>
            <w:shd w:val="clear" w:color="auto" w:fill="00A0DC"/>
            <w:vAlign w:val="center"/>
          </w:tcPr>
          <w:p w14:paraId="0C158C51" w14:textId="77777777" w:rsidR="00403B88" w:rsidRPr="00403B88" w:rsidRDefault="00403B88" w:rsidP="004206E9">
            <w:pPr>
              <w:tabs>
                <w:tab w:val="left" w:pos="459"/>
              </w:tabs>
              <w:spacing w:after="0" w:line="240" w:lineRule="auto"/>
              <w:rPr>
                <w:rFonts w:asciiTheme="minorHAnsi" w:hAnsiTheme="minorHAnsi" w:cstheme="minorHAnsi"/>
                <w:sz w:val="20"/>
                <w:szCs w:val="20"/>
              </w:rPr>
            </w:pPr>
            <w:r w:rsidRPr="00403B88">
              <w:rPr>
                <w:rFonts w:asciiTheme="minorHAnsi" w:hAnsiTheme="minorHAnsi" w:cstheme="minorHAnsi"/>
                <w:sz w:val="20"/>
                <w:szCs w:val="20"/>
              </w:rPr>
              <w:t>1. 14. Mogućnost izvođenja na engleskom jeziku</w:t>
            </w:r>
          </w:p>
        </w:tc>
        <w:tc>
          <w:tcPr>
            <w:tcW w:w="815" w:type="pct"/>
            <w:gridSpan w:val="4"/>
            <w:tcBorders>
              <w:bottom w:val="single" w:sz="12" w:space="0" w:color="auto"/>
              <w:right w:val="single" w:sz="12" w:space="0" w:color="auto"/>
            </w:tcBorders>
            <w:vAlign w:val="center"/>
          </w:tcPr>
          <w:p w14:paraId="31B4BF1E" w14:textId="77777777" w:rsidR="00403B88" w:rsidRPr="00403B88" w:rsidRDefault="001F387C" w:rsidP="004206E9">
            <w:pPr>
              <w:tabs>
                <w:tab w:val="left" w:pos="2820"/>
              </w:tabs>
              <w:spacing w:after="0" w:line="240" w:lineRule="auto"/>
              <w:rPr>
                <w:rFonts w:asciiTheme="minorHAnsi" w:hAnsiTheme="minorHAnsi" w:cstheme="minorHAnsi"/>
                <w:sz w:val="20"/>
                <w:szCs w:val="20"/>
              </w:rPr>
            </w:pPr>
            <w:sdt>
              <w:sdtPr>
                <w:rPr>
                  <w:rFonts w:asciiTheme="minorHAnsi" w:hAnsiTheme="minorHAnsi" w:cstheme="minorHAnsi"/>
                  <w:sz w:val="20"/>
                  <w:szCs w:val="20"/>
                </w:rPr>
                <w:alias w:val="Mogućnost izvođenja na engleskom jeziku"/>
                <w:tag w:val="Mogućnost izvođenja na engleskom jeziku"/>
                <w:id w:val="-378632115"/>
                <w:placeholder>
                  <w:docPart w:val="1C00416285AC4B7DAD848984049C4FF0"/>
                </w:placeholder>
                <w:dropDownList>
                  <w:listItem w:value="Choose an item."/>
                  <w:listItem w:displayText="DA" w:value="DA"/>
                  <w:listItem w:displayText="NE" w:value="NE"/>
                </w:dropDownList>
              </w:sdtPr>
              <w:sdtEndPr/>
              <w:sdtContent>
                <w:r w:rsidR="00403B88" w:rsidRPr="00403B88">
                  <w:rPr>
                    <w:rFonts w:asciiTheme="minorHAnsi" w:hAnsiTheme="minorHAnsi" w:cstheme="minorHAnsi"/>
                    <w:sz w:val="20"/>
                    <w:szCs w:val="20"/>
                  </w:rPr>
                  <w:t>NE</w:t>
                </w:r>
              </w:sdtContent>
            </w:sdt>
          </w:p>
        </w:tc>
      </w:tr>
      <w:tr w:rsidR="00403B88" w:rsidRPr="00403B88" w14:paraId="5C754329" w14:textId="77777777" w:rsidTr="004206E9">
        <w:tc>
          <w:tcPr>
            <w:tcW w:w="5000" w:type="pct"/>
            <w:gridSpan w:val="14"/>
            <w:tcBorders>
              <w:top w:val="single" w:sz="12" w:space="0" w:color="auto"/>
              <w:left w:val="single" w:sz="12" w:space="0" w:color="auto"/>
              <w:bottom w:val="single" w:sz="12" w:space="0" w:color="auto"/>
              <w:right w:val="single" w:sz="12" w:space="0" w:color="auto"/>
            </w:tcBorders>
            <w:shd w:val="clear" w:color="auto" w:fill="143C91"/>
            <w:vAlign w:val="center"/>
          </w:tcPr>
          <w:p w14:paraId="78F7FB6B" w14:textId="59653163" w:rsidR="00403B88" w:rsidRPr="00403B88" w:rsidRDefault="00403B88" w:rsidP="004206E9">
            <w:pPr>
              <w:tabs>
                <w:tab w:val="left" w:pos="2820"/>
              </w:tabs>
              <w:spacing w:after="0" w:line="240" w:lineRule="auto"/>
              <w:rPr>
                <w:rFonts w:asciiTheme="minorHAnsi" w:hAnsiTheme="minorHAnsi" w:cstheme="minorHAnsi"/>
                <w:b/>
                <w:sz w:val="20"/>
                <w:szCs w:val="20"/>
              </w:rPr>
            </w:pPr>
            <w:r w:rsidRPr="00403B88">
              <w:rPr>
                <w:rFonts w:asciiTheme="minorHAnsi" w:hAnsiTheme="minorHAnsi" w:cstheme="minorHAnsi"/>
                <w:b/>
                <w:sz w:val="20"/>
                <w:szCs w:val="20"/>
              </w:rPr>
              <w:t xml:space="preserve">2. OPIS </w:t>
            </w:r>
            <w:r w:rsidR="001F387C">
              <w:rPr>
                <w:rFonts w:asciiTheme="minorHAnsi" w:hAnsiTheme="minorHAnsi" w:cstheme="minorHAnsi"/>
                <w:b/>
                <w:sz w:val="20"/>
                <w:szCs w:val="20"/>
              </w:rPr>
              <w:t>KOLEGIJ</w:t>
            </w:r>
            <w:r w:rsidRPr="00403B88">
              <w:rPr>
                <w:rFonts w:asciiTheme="minorHAnsi" w:hAnsiTheme="minorHAnsi" w:cstheme="minorHAnsi"/>
                <w:b/>
                <w:sz w:val="20"/>
                <w:szCs w:val="20"/>
              </w:rPr>
              <w:t>A</w:t>
            </w:r>
          </w:p>
        </w:tc>
      </w:tr>
      <w:tr w:rsidR="00403B88" w:rsidRPr="00403B88" w14:paraId="2A53F3DF" w14:textId="77777777" w:rsidTr="004206E9">
        <w:tc>
          <w:tcPr>
            <w:tcW w:w="1256" w:type="pct"/>
            <w:tcBorders>
              <w:top w:val="single" w:sz="12" w:space="0" w:color="auto"/>
              <w:left w:val="single" w:sz="12" w:space="0" w:color="auto"/>
            </w:tcBorders>
            <w:shd w:val="clear" w:color="auto" w:fill="00A0DC"/>
            <w:vAlign w:val="center"/>
          </w:tcPr>
          <w:p w14:paraId="199E6F83" w14:textId="0880B239" w:rsidR="00403B88" w:rsidRPr="00403B88" w:rsidRDefault="00403B88" w:rsidP="004206E9">
            <w:pPr>
              <w:tabs>
                <w:tab w:val="left" w:pos="2820"/>
              </w:tabs>
              <w:spacing w:after="0" w:line="240" w:lineRule="auto"/>
              <w:rPr>
                <w:rFonts w:asciiTheme="minorHAnsi" w:hAnsiTheme="minorHAnsi" w:cstheme="minorHAnsi"/>
                <w:sz w:val="20"/>
                <w:szCs w:val="20"/>
              </w:rPr>
            </w:pPr>
            <w:r w:rsidRPr="00403B88">
              <w:rPr>
                <w:rFonts w:asciiTheme="minorHAnsi" w:hAnsiTheme="minorHAnsi" w:cstheme="minorHAnsi"/>
                <w:color w:val="000000"/>
                <w:sz w:val="20"/>
                <w:szCs w:val="20"/>
              </w:rPr>
              <w:t xml:space="preserve">2.1. Ciljevi </w:t>
            </w:r>
            <w:r w:rsidR="001F387C">
              <w:rPr>
                <w:rFonts w:asciiTheme="minorHAnsi" w:hAnsiTheme="minorHAnsi" w:cstheme="minorHAnsi"/>
                <w:color w:val="000000"/>
                <w:sz w:val="20"/>
                <w:szCs w:val="20"/>
              </w:rPr>
              <w:t>kolegij</w:t>
            </w:r>
            <w:r w:rsidRPr="00403B88">
              <w:rPr>
                <w:rFonts w:asciiTheme="minorHAnsi" w:hAnsiTheme="minorHAnsi" w:cstheme="minorHAnsi"/>
                <w:color w:val="000000"/>
                <w:sz w:val="20"/>
                <w:szCs w:val="20"/>
              </w:rPr>
              <w:t>a</w:t>
            </w:r>
          </w:p>
        </w:tc>
        <w:sdt>
          <w:sdtPr>
            <w:rPr>
              <w:rFonts w:asciiTheme="minorHAnsi" w:hAnsiTheme="minorHAnsi" w:cstheme="minorHAnsi"/>
              <w:sz w:val="20"/>
              <w:szCs w:val="20"/>
            </w:rPr>
            <w:id w:val="1437871445"/>
            <w:placeholder>
              <w:docPart w:val="9F56824438DE42AAABF6ED0115629D33"/>
            </w:placeholder>
          </w:sdtPr>
          <w:sdtEndPr/>
          <w:sdtContent>
            <w:tc>
              <w:tcPr>
                <w:tcW w:w="3744" w:type="pct"/>
                <w:gridSpan w:val="13"/>
                <w:tcBorders>
                  <w:top w:val="single" w:sz="12" w:space="0" w:color="auto"/>
                  <w:right w:val="single" w:sz="12" w:space="0" w:color="auto"/>
                </w:tcBorders>
                <w:vAlign w:val="center"/>
              </w:tcPr>
              <w:p w14:paraId="6E28B27A" w14:textId="16A90DEE" w:rsidR="00403B88" w:rsidRPr="00403B88" w:rsidRDefault="00403B88" w:rsidP="004206E9">
                <w:pPr>
                  <w:tabs>
                    <w:tab w:val="left" w:pos="2820"/>
                  </w:tabs>
                  <w:spacing w:after="0" w:line="240" w:lineRule="auto"/>
                  <w:rPr>
                    <w:rFonts w:asciiTheme="minorHAnsi" w:hAnsiTheme="minorHAnsi" w:cstheme="minorHAnsi"/>
                    <w:sz w:val="20"/>
                    <w:szCs w:val="20"/>
                  </w:rPr>
                </w:pPr>
                <w:r w:rsidRPr="00403B88">
                  <w:rPr>
                    <w:rFonts w:asciiTheme="minorHAnsi" w:hAnsiTheme="minorHAnsi" w:cstheme="minorHAnsi"/>
                    <w:sz w:val="20"/>
                    <w:szCs w:val="20"/>
                  </w:rPr>
                  <w:t xml:space="preserve">Studenti će steći temeljno znanje iz fiziologije čovjeka. Cilj </w:t>
                </w:r>
                <w:r w:rsidR="001F387C">
                  <w:rPr>
                    <w:rFonts w:asciiTheme="minorHAnsi" w:hAnsiTheme="minorHAnsi" w:cstheme="minorHAnsi"/>
                    <w:sz w:val="20"/>
                    <w:szCs w:val="20"/>
                  </w:rPr>
                  <w:t>kolegij</w:t>
                </w:r>
                <w:r w:rsidRPr="00403B88">
                  <w:rPr>
                    <w:rFonts w:asciiTheme="minorHAnsi" w:hAnsiTheme="minorHAnsi" w:cstheme="minorHAnsi"/>
                    <w:sz w:val="20"/>
                    <w:szCs w:val="20"/>
                  </w:rPr>
                  <w:t>a je upoznavanje studenta s međusobno povezanim djelovanjima svih organskih sustava čovjeka, čime je omogućeno održavanje stanja homeostaze. Uz teoretsku nastavu, svaka će se cjelina obraditi na vježbama (računalne simulacije) i seminarima (odabrane teme iz patofiziologije).</w:t>
                </w:r>
              </w:p>
            </w:tc>
          </w:sdtContent>
        </w:sdt>
      </w:tr>
      <w:tr w:rsidR="00403B88" w:rsidRPr="00403B88" w14:paraId="155FB5C3" w14:textId="77777777" w:rsidTr="004206E9">
        <w:tc>
          <w:tcPr>
            <w:tcW w:w="1256" w:type="pct"/>
            <w:tcBorders>
              <w:left w:val="single" w:sz="12" w:space="0" w:color="auto"/>
            </w:tcBorders>
            <w:shd w:val="clear" w:color="auto" w:fill="00A0DC"/>
            <w:vAlign w:val="center"/>
          </w:tcPr>
          <w:p w14:paraId="71BF8E19" w14:textId="7D7F0025" w:rsidR="00403B88" w:rsidRPr="00403B88" w:rsidRDefault="00403B88" w:rsidP="004206E9">
            <w:pPr>
              <w:tabs>
                <w:tab w:val="left" w:pos="2820"/>
              </w:tabs>
              <w:spacing w:after="0" w:line="240" w:lineRule="auto"/>
              <w:rPr>
                <w:rFonts w:asciiTheme="minorHAnsi" w:hAnsiTheme="minorHAnsi" w:cstheme="minorHAnsi"/>
                <w:color w:val="000000"/>
                <w:sz w:val="20"/>
                <w:szCs w:val="20"/>
              </w:rPr>
            </w:pPr>
            <w:r w:rsidRPr="00403B88">
              <w:rPr>
                <w:rFonts w:asciiTheme="minorHAnsi" w:hAnsiTheme="minorHAnsi" w:cstheme="minorHAnsi"/>
                <w:color w:val="000000"/>
                <w:sz w:val="20"/>
                <w:szCs w:val="20"/>
              </w:rPr>
              <w:t xml:space="preserve">2.2. Uvjeti za upis </w:t>
            </w:r>
            <w:r w:rsidR="001F387C">
              <w:rPr>
                <w:rFonts w:asciiTheme="minorHAnsi" w:hAnsiTheme="minorHAnsi" w:cstheme="minorHAnsi"/>
                <w:color w:val="000000"/>
                <w:sz w:val="20"/>
                <w:szCs w:val="20"/>
              </w:rPr>
              <w:t>kolegij</w:t>
            </w:r>
            <w:r w:rsidRPr="00403B88">
              <w:rPr>
                <w:rFonts w:asciiTheme="minorHAnsi" w:hAnsiTheme="minorHAnsi" w:cstheme="minorHAnsi"/>
                <w:color w:val="000000"/>
                <w:sz w:val="20"/>
                <w:szCs w:val="20"/>
              </w:rPr>
              <w:t xml:space="preserve">a i / ili ulazne kompetencije potrebne za </w:t>
            </w:r>
            <w:r w:rsidR="001F387C">
              <w:rPr>
                <w:rFonts w:asciiTheme="minorHAnsi" w:hAnsiTheme="minorHAnsi" w:cstheme="minorHAnsi"/>
                <w:color w:val="000000"/>
                <w:sz w:val="20"/>
                <w:szCs w:val="20"/>
              </w:rPr>
              <w:t>kolegij</w:t>
            </w:r>
            <w:r w:rsidRPr="00403B88">
              <w:rPr>
                <w:rFonts w:asciiTheme="minorHAnsi" w:hAnsiTheme="minorHAnsi" w:cstheme="minorHAnsi"/>
                <w:color w:val="000000"/>
                <w:sz w:val="20"/>
                <w:szCs w:val="20"/>
              </w:rPr>
              <w:t xml:space="preserve"> (ako postoje)</w:t>
            </w:r>
          </w:p>
        </w:tc>
        <w:sdt>
          <w:sdtPr>
            <w:rPr>
              <w:rFonts w:asciiTheme="minorHAnsi" w:hAnsiTheme="minorHAnsi" w:cstheme="minorHAnsi"/>
              <w:sz w:val="20"/>
              <w:szCs w:val="20"/>
            </w:rPr>
            <w:id w:val="1646007243"/>
            <w:placeholder>
              <w:docPart w:val="C9F1D1C66CA14A7E987A2089E5F502A4"/>
            </w:placeholder>
          </w:sdtPr>
          <w:sdtEndPr/>
          <w:sdtContent>
            <w:tc>
              <w:tcPr>
                <w:tcW w:w="3744" w:type="pct"/>
                <w:gridSpan w:val="13"/>
                <w:tcBorders>
                  <w:right w:val="single" w:sz="12" w:space="0" w:color="auto"/>
                </w:tcBorders>
                <w:vAlign w:val="center"/>
              </w:tcPr>
              <w:p w14:paraId="5CBB37FC" w14:textId="77777777" w:rsidR="00403B88" w:rsidRPr="00403B88" w:rsidRDefault="00403B88" w:rsidP="004206E9">
                <w:pPr>
                  <w:rPr>
                    <w:rFonts w:asciiTheme="minorHAnsi" w:hAnsiTheme="minorHAnsi" w:cstheme="minorHAnsi"/>
                    <w:sz w:val="20"/>
                    <w:szCs w:val="20"/>
                  </w:rPr>
                </w:pPr>
                <w:r w:rsidRPr="00403B88">
                  <w:rPr>
                    <w:rFonts w:asciiTheme="minorHAnsi" w:hAnsiTheme="minorHAnsi" w:cstheme="minorHAnsi"/>
                    <w:sz w:val="20"/>
                    <w:szCs w:val="20"/>
                  </w:rPr>
                  <w:t>Odabrana poglavlja iz funkcijske anatomije čovjeka</w:t>
                </w:r>
              </w:p>
            </w:tc>
          </w:sdtContent>
        </w:sdt>
      </w:tr>
      <w:tr w:rsidR="00403B88" w:rsidRPr="00403B88" w14:paraId="18A1E924" w14:textId="77777777" w:rsidTr="004206E9">
        <w:tc>
          <w:tcPr>
            <w:tcW w:w="1256" w:type="pct"/>
            <w:tcBorders>
              <w:left w:val="single" w:sz="12" w:space="0" w:color="auto"/>
            </w:tcBorders>
            <w:shd w:val="clear" w:color="auto" w:fill="00A0DC"/>
            <w:vAlign w:val="center"/>
          </w:tcPr>
          <w:p w14:paraId="13CCACF2" w14:textId="7A190EB1" w:rsidR="00403B88" w:rsidRPr="00403B88" w:rsidRDefault="00403B88" w:rsidP="004206E9">
            <w:pPr>
              <w:tabs>
                <w:tab w:val="left" w:pos="2820"/>
              </w:tabs>
              <w:spacing w:after="0" w:line="240" w:lineRule="auto"/>
              <w:rPr>
                <w:rFonts w:asciiTheme="minorHAnsi" w:hAnsiTheme="minorHAnsi" w:cstheme="minorHAnsi"/>
                <w:color w:val="000000"/>
                <w:sz w:val="20"/>
                <w:szCs w:val="20"/>
              </w:rPr>
            </w:pPr>
            <w:r w:rsidRPr="00403B88">
              <w:rPr>
                <w:rFonts w:asciiTheme="minorHAnsi" w:hAnsiTheme="minorHAnsi" w:cstheme="minorHAnsi"/>
                <w:color w:val="000000"/>
                <w:sz w:val="20"/>
                <w:szCs w:val="20"/>
              </w:rPr>
              <w:t xml:space="preserve">2.3. Ishodi učenja na razini programa kojima </w:t>
            </w:r>
            <w:r w:rsidR="001F387C">
              <w:rPr>
                <w:rFonts w:asciiTheme="minorHAnsi" w:hAnsiTheme="minorHAnsi" w:cstheme="minorHAnsi"/>
                <w:color w:val="000000"/>
                <w:sz w:val="20"/>
                <w:szCs w:val="20"/>
              </w:rPr>
              <w:t>kolegij</w:t>
            </w:r>
            <w:r w:rsidRPr="00403B88">
              <w:rPr>
                <w:rFonts w:asciiTheme="minorHAnsi" w:hAnsiTheme="minorHAnsi" w:cstheme="minorHAnsi"/>
                <w:color w:val="000000"/>
                <w:sz w:val="20"/>
                <w:szCs w:val="20"/>
              </w:rPr>
              <w:t xml:space="preserve"> pridonosi</w:t>
            </w:r>
          </w:p>
        </w:tc>
        <w:tc>
          <w:tcPr>
            <w:tcW w:w="3744" w:type="pct"/>
            <w:gridSpan w:val="13"/>
            <w:tcBorders>
              <w:right w:val="single" w:sz="12" w:space="0" w:color="auto"/>
            </w:tcBorders>
          </w:tcPr>
          <w:p w14:paraId="2E136EBF" w14:textId="77777777" w:rsidR="00403B88" w:rsidRPr="00403B88" w:rsidRDefault="00403B88" w:rsidP="004206E9">
            <w:pPr>
              <w:tabs>
                <w:tab w:val="left" w:pos="2820"/>
              </w:tabs>
              <w:spacing w:after="0" w:line="240" w:lineRule="auto"/>
              <w:rPr>
                <w:rFonts w:asciiTheme="minorHAnsi" w:hAnsiTheme="minorHAnsi" w:cstheme="minorHAnsi"/>
                <w:sz w:val="20"/>
                <w:szCs w:val="20"/>
                <w:lang w:eastAsia="hr-HR"/>
              </w:rPr>
            </w:pPr>
            <w:r w:rsidRPr="00403B88">
              <w:rPr>
                <w:rFonts w:asciiTheme="minorHAnsi" w:hAnsiTheme="minorHAnsi" w:cstheme="minorHAnsi"/>
                <w:sz w:val="20"/>
                <w:szCs w:val="20"/>
                <w:lang w:eastAsia="hr-HR"/>
              </w:rPr>
              <w:t>1. Poznavanje i razumjevanje općih znanja i vještine iz temeljnih i primijenjenih disciplina.</w:t>
            </w:r>
          </w:p>
          <w:p w14:paraId="3A8C5D05" w14:textId="77777777" w:rsidR="00403B88" w:rsidRPr="00403B88" w:rsidRDefault="00403B88" w:rsidP="004206E9">
            <w:pPr>
              <w:tabs>
                <w:tab w:val="left" w:pos="2820"/>
              </w:tabs>
              <w:spacing w:after="0" w:line="240" w:lineRule="auto"/>
              <w:rPr>
                <w:rFonts w:asciiTheme="minorHAnsi" w:hAnsiTheme="minorHAnsi" w:cstheme="minorHAnsi"/>
                <w:sz w:val="20"/>
                <w:szCs w:val="20"/>
                <w:lang w:eastAsia="hr-HR"/>
              </w:rPr>
            </w:pPr>
            <w:r w:rsidRPr="00403B88">
              <w:rPr>
                <w:rFonts w:asciiTheme="minorHAnsi" w:hAnsiTheme="minorHAnsi" w:cstheme="minorHAnsi"/>
                <w:sz w:val="20"/>
                <w:szCs w:val="20"/>
                <w:lang w:eastAsia="hr-HR"/>
              </w:rPr>
              <w:t>2.</w:t>
            </w:r>
            <w:r w:rsidRPr="00403B88">
              <w:rPr>
                <w:rFonts w:asciiTheme="minorHAnsi" w:hAnsiTheme="minorHAnsi" w:cstheme="minorHAnsi"/>
                <w:color w:val="FF0000"/>
                <w:sz w:val="20"/>
                <w:szCs w:val="20"/>
                <w:lang w:eastAsia="hr-HR"/>
              </w:rPr>
              <w:t xml:space="preserve"> </w:t>
            </w:r>
            <w:r w:rsidRPr="00403B88">
              <w:rPr>
                <w:rFonts w:asciiTheme="minorHAnsi" w:hAnsiTheme="minorHAnsi" w:cstheme="minorHAnsi"/>
                <w:sz w:val="20"/>
                <w:szCs w:val="20"/>
                <w:lang w:eastAsia="hr-HR"/>
              </w:rPr>
              <w:t>Primijeniti razumjevanje i znanje iz područja nutricionizma na području edukacije, istraživačkog/razvojnog i javnozdravstvenog rada.</w:t>
            </w:r>
          </w:p>
          <w:p w14:paraId="35D9552B" w14:textId="77777777" w:rsidR="00403B88" w:rsidRPr="00403B88" w:rsidRDefault="00403B88" w:rsidP="004206E9">
            <w:pPr>
              <w:tabs>
                <w:tab w:val="left" w:pos="2820"/>
              </w:tabs>
              <w:spacing w:after="0" w:line="240" w:lineRule="auto"/>
              <w:rPr>
                <w:rFonts w:asciiTheme="minorHAnsi" w:hAnsiTheme="minorHAnsi" w:cstheme="minorHAnsi"/>
                <w:sz w:val="20"/>
                <w:szCs w:val="20"/>
                <w:lang w:eastAsia="hr-HR"/>
              </w:rPr>
            </w:pPr>
            <w:r w:rsidRPr="00403B88">
              <w:rPr>
                <w:rFonts w:asciiTheme="minorHAnsi" w:hAnsiTheme="minorHAnsi" w:cstheme="minorHAnsi"/>
                <w:sz w:val="20"/>
                <w:szCs w:val="20"/>
                <w:lang w:eastAsia="hr-HR"/>
              </w:rPr>
              <w:t>3. Analizirati i vrednovati podatke u svezi prehrambenog i zdravstvenog statusa i osmisliti dijetoterapiju.</w:t>
            </w:r>
          </w:p>
          <w:p w14:paraId="6DA52FFB" w14:textId="77777777" w:rsidR="00403B88" w:rsidRPr="00403B88" w:rsidRDefault="00403B88" w:rsidP="004206E9">
            <w:pPr>
              <w:tabs>
                <w:tab w:val="left" w:pos="2820"/>
              </w:tabs>
              <w:spacing w:after="0" w:line="240" w:lineRule="auto"/>
              <w:rPr>
                <w:rFonts w:asciiTheme="minorHAnsi" w:hAnsiTheme="minorHAnsi" w:cstheme="minorHAnsi"/>
                <w:sz w:val="20"/>
                <w:szCs w:val="20"/>
                <w:lang w:eastAsia="hr-HR"/>
              </w:rPr>
            </w:pPr>
            <w:r w:rsidRPr="00403B88">
              <w:rPr>
                <w:rFonts w:asciiTheme="minorHAnsi" w:hAnsiTheme="minorHAnsi" w:cstheme="minorHAnsi"/>
                <w:sz w:val="20"/>
                <w:szCs w:val="20"/>
                <w:lang w:eastAsia="hr-HR"/>
              </w:rPr>
              <w:t>4. Postaviti prioritete u komunikaciji u svezi hrane i prehrane.</w:t>
            </w:r>
          </w:p>
          <w:p w14:paraId="752E9675" w14:textId="77777777" w:rsidR="00403B88" w:rsidRPr="00403B88" w:rsidRDefault="00403B88" w:rsidP="004206E9">
            <w:pPr>
              <w:tabs>
                <w:tab w:val="left" w:pos="2820"/>
              </w:tabs>
              <w:spacing w:after="0" w:line="240" w:lineRule="auto"/>
              <w:rPr>
                <w:rFonts w:asciiTheme="minorHAnsi" w:hAnsiTheme="minorHAnsi" w:cstheme="minorHAnsi"/>
                <w:sz w:val="20"/>
                <w:szCs w:val="20"/>
                <w:lang w:eastAsia="hr-HR"/>
              </w:rPr>
            </w:pPr>
            <w:r w:rsidRPr="00403B88">
              <w:rPr>
                <w:rFonts w:asciiTheme="minorHAnsi" w:hAnsiTheme="minorHAnsi" w:cstheme="minorHAnsi"/>
                <w:sz w:val="20"/>
                <w:szCs w:val="20"/>
                <w:lang w:eastAsia="hr-HR"/>
              </w:rPr>
              <w:t>5. Analizirati, usporediti i interpretirati rezultate dobivene istraživačkim metodama.</w:t>
            </w:r>
          </w:p>
          <w:p w14:paraId="174F0476" w14:textId="77777777" w:rsidR="00403B88" w:rsidRPr="00403B88" w:rsidRDefault="00403B88" w:rsidP="004206E9">
            <w:pPr>
              <w:tabs>
                <w:tab w:val="left" w:pos="2820"/>
              </w:tabs>
              <w:spacing w:after="0" w:line="240" w:lineRule="auto"/>
              <w:rPr>
                <w:rFonts w:asciiTheme="minorHAnsi" w:hAnsiTheme="minorHAnsi" w:cstheme="minorHAnsi"/>
                <w:sz w:val="20"/>
                <w:szCs w:val="20"/>
              </w:rPr>
            </w:pPr>
            <w:r w:rsidRPr="00403B88">
              <w:rPr>
                <w:rFonts w:asciiTheme="minorHAnsi" w:hAnsiTheme="minorHAnsi" w:cstheme="minorHAnsi"/>
                <w:sz w:val="20"/>
                <w:szCs w:val="20"/>
              </w:rPr>
              <w:t>6. Raditi u interdisciplinarnom timu i voditi ga u području za koji je stekao/la naziv.</w:t>
            </w:r>
          </w:p>
          <w:p w14:paraId="4D6AE361" w14:textId="77777777" w:rsidR="00403B88" w:rsidRPr="00403B88" w:rsidRDefault="00403B88" w:rsidP="004206E9">
            <w:pPr>
              <w:tabs>
                <w:tab w:val="left" w:pos="2820"/>
              </w:tabs>
              <w:spacing w:after="0" w:line="240" w:lineRule="auto"/>
              <w:ind w:left="226"/>
              <w:contextualSpacing/>
              <w:rPr>
                <w:rFonts w:asciiTheme="minorHAnsi" w:hAnsiTheme="minorHAnsi" w:cstheme="minorHAnsi"/>
                <w:sz w:val="20"/>
                <w:szCs w:val="20"/>
              </w:rPr>
            </w:pPr>
            <w:r w:rsidRPr="00403B88">
              <w:rPr>
                <w:rFonts w:asciiTheme="minorHAnsi" w:hAnsiTheme="minorHAnsi" w:cstheme="minorHAnsi"/>
                <w:sz w:val="20"/>
                <w:szCs w:val="20"/>
              </w:rPr>
              <w:t>7. Koristiti i valorizirati znanstvenu i stručnu literaturu u svrhu cijeloživotnog učenja i unapređenja struke.</w:t>
            </w:r>
          </w:p>
        </w:tc>
      </w:tr>
      <w:tr w:rsidR="00403B88" w:rsidRPr="00403B88" w14:paraId="1680E50A" w14:textId="77777777" w:rsidTr="004206E9">
        <w:tc>
          <w:tcPr>
            <w:tcW w:w="1256" w:type="pct"/>
            <w:tcBorders>
              <w:left w:val="single" w:sz="12" w:space="0" w:color="auto"/>
            </w:tcBorders>
            <w:shd w:val="clear" w:color="auto" w:fill="00A0DC"/>
            <w:vAlign w:val="center"/>
          </w:tcPr>
          <w:p w14:paraId="1679C8F2" w14:textId="25257567" w:rsidR="00403B88" w:rsidRPr="00403B88" w:rsidRDefault="00403B88" w:rsidP="004206E9">
            <w:pPr>
              <w:tabs>
                <w:tab w:val="left" w:pos="2820"/>
              </w:tabs>
              <w:spacing w:after="0" w:line="240" w:lineRule="auto"/>
              <w:rPr>
                <w:rFonts w:asciiTheme="minorHAnsi" w:hAnsiTheme="minorHAnsi" w:cstheme="minorHAnsi"/>
                <w:color w:val="000000"/>
                <w:sz w:val="20"/>
                <w:szCs w:val="20"/>
              </w:rPr>
            </w:pPr>
            <w:r w:rsidRPr="00403B88">
              <w:rPr>
                <w:rFonts w:asciiTheme="minorHAnsi" w:hAnsiTheme="minorHAnsi" w:cstheme="minorHAnsi"/>
                <w:color w:val="000000"/>
                <w:sz w:val="20"/>
                <w:szCs w:val="20"/>
              </w:rPr>
              <w:t xml:space="preserve">2.4. Očekivani ishodi učenja na razini </w:t>
            </w:r>
            <w:r w:rsidR="001F387C">
              <w:rPr>
                <w:rFonts w:asciiTheme="minorHAnsi" w:hAnsiTheme="minorHAnsi" w:cstheme="minorHAnsi"/>
                <w:color w:val="000000"/>
                <w:sz w:val="20"/>
                <w:szCs w:val="20"/>
              </w:rPr>
              <w:t>kolegij</w:t>
            </w:r>
            <w:r w:rsidRPr="00403B88">
              <w:rPr>
                <w:rFonts w:asciiTheme="minorHAnsi" w:hAnsiTheme="minorHAnsi" w:cstheme="minorHAnsi"/>
                <w:color w:val="000000"/>
                <w:sz w:val="20"/>
                <w:szCs w:val="20"/>
              </w:rPr>
              <w:t xml:space="preserve">a (3-10 ishoda učenja) </w:t>
            </w:r>
          </w:p>
        </w:tc>
        <w:sdt>
          <w:sdtPr>
            <w:rPr>
              <w:rFonts w:asciiTheme="minorHAnsi" w:hAnsiTheme="minorHAnsi" w:cstheme="minorHAnsi"/>
              <w:sz w:val="20"/>
              <w:szCs w:val="20"/>
            </w:rPr>
            <w:id w:val="-1887022010"/>
            <w:placeholder>
              <w:docPart w:val="1A5B342DC96D4E43975E9B396F3AEC9A"/>
            </w:placeholder>
          </w:sdtPr>
          <w:sdtEndPr/>
          <w:sdtContent>
            <w:tc>
              <w:tcPr>
                <w:tcW w:w="3744" w:type="pct"/>
                <w:gridSpan w:val="13"/>
                <w:tcBorders>
                  <w:right w:val="single" w:sz="12" w:space="0" w:color="auto"/>
                </w:tcBorders>
                <w:vAlign w:val="center"/>
              </w:tcPr>
              <w:p w14:paraId="591EAE99" w14:textId="77777777" w:rsidR="00403B88" w:rsidRPr="00403B88" w:rsidRDefault="00403B88" w:rsidP="004206E9">
                <w:pPr>
                  <w:tabs>
                    <w:tab w:val="left" w:pos="2820"/>
                  </w:tabs>
                  <w:spacing w:after="0" w:line="240" w:lineRule="auto"/>
                  <w:rPr>
                    <w:rFonts w:asciiTheme="minorHAnsi" w:hAnsiTheme="minorHAnsi" w:cstheme="minorHAnsi"/>
                    <w:sz w:val="20"/>
                    <w:szCs w:val="20"/>
                  </w:rPr>
                </w:pPr>
                <w:r w:rsidRPr="00403B88">
                  <w:rPr>
                    <w:rFonts w:asciiTheme="minorHAnsi" w:hAnsiTheme="minorHAnsi" w:cstheme="minorHAnsi"/>
                    <w:sz w:val="20"/>
                    <w:szCs w:val="20"/>
                  </w:rPr>
                  <w:t>1. Objasniti način podraživanja živčane stanice</w:t>
                </w:r>
                <w:r w:rsidRPr="00403B88">
                  <w:rPr>
                    <w:rFonts w:asciiTheme="minorHAnsi" w:hAnsiTheme="minorHAnsi" w:cstheme="minorHAnsi"/>
                    <w:color w:val="000000"/>
                    <w:sz w:val="20"/>
                    <w:szCs w:val="20"/>
                  </w:rPr>
                  <w:t xml:space="preserve"> i kontrakcije skeletnog i glatkog mišića.</w:t>
                </w:r>
                <w:r w:rsidRPr="00403B88">
                  <w:rPr>
                    <w:rFonts w:asciiTheme="minorHAnsi" w:hAnsiTheme="minorHAnsi" w:cstheme="minorHAnsi"/>
                    <w:sz w:val="20"/>
                    <w:szCs w:val="20"/>
                  </w:rPr>
                  <w:t xml:space="preserve"> </w:t>
                </w:r>
              </w:p>
              <w:p w14:paraId="091D16C0" w14:textId="77777777" w:rsidR="00403B88" w:rsidRPr="00403B88" w:rsidRDefault="00403B88" w:rsidP="004206E9">
                <w:pPr>
                  <w:tabs>
                    <w:tab w:val="left" w:pos="2820"/>
                  </w:tabs>
                  <w:spacing w:after="0" w:line="240" w:lineRule="auto"/>
                  <w:rPr>
                    <w:rFonts w:asciiTheme="minorHAnsi" w:hAnsiTheme="minorHAnsi" w:cstheme="minorHAnsi"/>
                    <w:sz w:val="20"/>
                    <w:szCs w:val="20"/>
                  </w:rPr>
                </w:pPr>
                <w:r w:rsidRPr="00403B88">
                  <w:rPr>
                    <w:rFonts w:asciiTheme="minorHAnsi" w:hAnsiTheme="minorHAnsi" w:cstheme="minorHAnsi"/>
                    <w:sz w:val="20"/>
                    <w:szCs w:val="20"/>
                  </w:rPr>
                  <w:t xml:space="preserve">2. </w:t>
                </w:r>
                <w:r w:rsidRPr="00403B88">
                  <w:rPr>
                    <w:rFonts w:asciiTheme="minorHAnsi" w:hAnsiTheme="minorHAnsi" w:cstheme="minorHAnsi"/>
                    <w:color w:val="000000"/>
                    <w:sz w:val="20"/>
                    <w:szCs w:val="20"/>
                  </w:rPr>
                  <w:t>Opisati građu srca i objasniti način ritmičke ekscitacije i kontrakcije srca.</w:t>
                </w:r>
              </w:p>
              <w:p w14:paraId="3BFE7E32" w14:textId="77777777" w:rsidR="00403B88" w:rsidRPr="00403B88" w:rsidRDefault="00403B88" w:rsidP="004206E9">
                <w:pPr>
                  <w:tabs>
                    <w:tab w:val="left" w:pos="2820"/>
                  </w:tabs>
                  <w:spacing w:after="0" w:line="240" w:lineRule="auto"/>
                  <w:rPr>
                    <w:rFonts w:asciiTheme="minorHAnsi" w:hAnsiTheme="minorHAnsi" w:cstheme="minorHAnsi"/>
                    <w:sz w:val="20"/>
                    <w:szCs w:val="20"/>
                  </w:rPr>
                </w:pPr>
                <w:r w:rsidRPr="00403B88">
                  <w:rPr>
                    <w:rFonts w:asciiTheme="minorHAnsi" w:hAnsiTheme="minorHAnsi" w:cstheme="minorHAnsi"/>
                    <w:sz w:val="20"/>
                    <w:szCs w:val="20"/>
                  </w:rPr>
                  <w:t xml:space="preserve">3. </w:t>
                </w:r>
                <w:r w:rsidRPr="00403B88">
                  <w:rPr>
                    <w:rFonts w:asciiTheme="minorHAnsi" w:hAnsiTheme="minorHAnsi" w:cstheme="minorHAnsi"/>
                    <w:color w:val="000000"/>
                    <w:sz w:val="20"/>
                    <w:szCs w:val="20"/>
                  </w:rPr>
                  <w:t>Opisati proces izmjene plinova u plućima i u tkivima</w:t>
                </w:r>
                <w:r w:rsidRPr="00403B88">
                  <w:rPr>
                    <w:rFonts w:asciiTheme="minorHAnsi" w:hAnsiTheme="minorHAnsi" w:cstheme="minorHAnsi"/>
                    <w:sz w:val="20"/>
                    <w:szCs w:val="20"/>
                  </w:rPr>
                  <w:t>.</w:t>
                </w:r>
              </w:p>
              <w:p w14:paraId="2D3C11B7" w14:textId="77777777" w:rsidR="00403B88" w:rsidRPr="00403B88" w:rsidRDefault="00403B88" w:rsidP="004206E9">
                <w:pPr>
                  <w:tabs>
                    <w:tab w:val="left" w:pos="2820"/>
                  </w:tabs>
                  <w:spacing w:after="0" w:line="240" w:lineRule="auto"/>
                  <w:rPr>
                    <w:rFonts w:asciiTheme="minorHAnsi" w:hAnsiTheme="minorHAnsi" w:cstheme="minorHAnsi"/>
                    <w:sz w:val="20"/>
                    <w:szCs w:val="20"/>
                  </w:rPr>
                </w:pPr>
                <w:r w:rsidRPr="00403B88">
                  <w:rPr>
                    <w:rFonts w:asciiTheme="minorHAnsi" w:hAnsiTheme="minorHAnsi" w:cstheme="minorHAnsi"/>
                    <w:sz w:val="20"/>
                    <w:szCs w:val="20"/>
                  </w:rPr>
                  <w:t xml:space="preserve">4. </w:t>
                </w:r>
                <w:r w:rsidRPr="00403B88">
                  <w:rPr>
                    <w:rFonts w:asciiTheme="minorHAnsi" w:hAnsiTheme="minorHAnsi" w:cstheme="minorHAnsi"/>
                    <w:color w:val="000000"/>
                    <w:sz w:val="20"/>
                    <w:szCs w:val="20"/>
                  </w:rPr>
                  <w:t>Objasniti proces stvaranja mokraće u bubrezima</w:t>
                </w:r>
                <w:r w:rsidRPr="00403B88">
                  <w:rPr>
                    <w:rFonts w:asciiTheme="minorHAnsi" w:hAnsiTheme="minorHAnsi" w:cstheme="minorHAnsi"/>
                    <w:b/>
                    <w:bCs/>
                    <w:color w:val="000000"/>
                    <w:sz w:val="20"/>
                    <w:szCs w:val="20"/>
                  </w:rPr>
                  <w:t xml:space="preserve"> </w:t>
                </w:r>
                <w:r w:rsidRPr="00403B88">
                  <w:rPr>
                    <w:rFonts w:asciiTheme="minorHAnsi" w:hAnsiTheme="minorHAnsi" w:cstheme="minorHAnsi"/>
                    <w:color w:val="000000"/>
                    <w:sz w:val="20"/>
                    <w:szCs w:val="20"/>
                  </w:rPr>
                  <w:t>i nadzor nad osmolarnošću i volumenom tjelesnih tekućina.</w:t>
                </w:r>
              </w:p>
              <w:p w14:paraId="7480733E" w14:textId="77777777" w:rsidR="00403B88" w:rsidRPr="00403B88" w:rsidRDefault="00403B88" w:rsidP="004206E9">
                <w:pPr>
                  <w:tabs>
                    <w:tab w:val="left" w:pos="2820"/>
                  </w:tabs>
                  <w:spacing w:after="0" w:line="240" w:lineRule="auto"/>
                  <w:rPr>
                    <w:rFonts w:asciiTheme="minorHAnsi" w:hAnsiTheme="minorHAnsi" w:cstheme="minorHAnsi"/>
                    <w:sz w:val="20"/>
                    <w:szCs w:val="20"/>
                  </w:rPr>
                </w:pPr>
                <w:r w:rsidRPr="00403B88">
                  <w:rPr>
                    <w:rFonts w:asciiTheme="minorHAnsi" w:hAnsiTheme="minorHAnsi" w:cstheme="minorHAnsi"/>
                    <w:sz w:val="20"/>
                    <w:szCs w:val="20"/>
                  </w:rPr>
                  <w:t>5.</w:t>
                </w:r>
                <w:r w:rsidRPr="00403B88">
                  <w:rPr>
                    <w:rFonts w:asciiTheme="minorHAnsi" w:hAnsiTheme="minorHAnsi" w:cstheme="minorHAnsi"/>
                    <w:color w:val="FF0000"/>
                    <w:sz w:val="20"/>
                    <w:szCs w:val="20"/>
                  </w:rPr>
                  <w:t xml:space="preserve"> </w:t>
                </w:r>
                <w:r w:rsidRPr="00403B88">
                  <w:rPr>
                    <w:rFonts w:asciiTheme="minorHAnsi" w:hAnsiTheme="minorHAnsi" w:cstheme="minorHAnsi"/>
                    <w:sz w:val="20"/>
                    <w:szCs w:val="20"/>
                  </w:rPr>
                  <w:t>Objasniti k</w:t>
                </w:r>
                <w:r w:rsidRPr="00403B88">
                  <w:rPr>
                    <w:rFonts w:asciiTheme="minorHAnsi" w:hAnsiTheme="minorHAnsi" w:cstheme="minorHAnsi"/>
                    <w:color w:val="000000"/>
                    <w:sz w:val="20"/>
                    <w:szCs w:val="20"/>
                  </w:rPr>
                  <w:t>ortikalne funkcije velikog mozga i veze s drugim područjima središnjeg živčanog sustava.</w:t>
                </w:r>
              </w:p>
              <w:p w14:paraId="7ED20296" w14:textId="77777777" w:rsidR="00403B88" w:rsidRPr="00403B88" w:rsidRDefault="00403B88" w:rsidP="004206E9">
                <w:pPr>
                  <w:tabs>
                    <w:tab w:val="left" w:pos="2820"/>
                  </w:tabs>
                  <w:spacing w:after="0" w:line="240" w:lineRule="auto"/>
                  <w:rPr>
                    <w:rFonts w:asciiTheme="minorHAnsi" w:hAnsiTheme="minorHAnsi" w:cstheme="minorHAnsi"/>
                    <w:sz w:val="20"/>
                    <w:szCs w:val="20"/>
                  </w:rPr>
                </w:pPr>
                <w:r w:rsidRPr="00403B88">
                  <w:rPr>
                    <w:rFonts w:asciiTheme="minorHAnsi" w:hAnsiTheme="minorHAnsi" w:cstheme="minorHAnsi"/>
                    <w:sz w:val="20"/>
                    <w:szCs w:val="20"/>
                  </w:rPr>
                  <w:t xml:space="preserve">6. </w:t>
                </w:r>
                <w:r w:rsidRPr="00403B88">
                  <w:rPr>
                    <w:rFonts w:asciiTheme="minorHAnsi" w:hAnsiTheme="minorHAnsi" w:cstheme="minorHAnsi"/>
                    <w:color w:val="000000"/>
                    <w:sz w:val="20"/>
                    <w:szCs w:val="20"/>
                  </w:rPr>
                  <w:t>Opisati sekrecijske i apsorpcijske funkcije probavnog sustava</w:t>
                </w:r>
                <w:r w:rsidRPr="00403B88">
                  <w:rPr>
                    <w:rFonts w:asciiTheme="minorHAnsi" w:hAnsiTheme="minorHAnsi" w:cstheme="minorHAnsi"/>
                    <w:sz w:val="20"/>
                    <w:szCs w:val="20"/>
                  </w:rPr>
                  <w:t>.</w:t>
                </w:r>
              </w:p>
              <w:p w14:paraId="59BA3871" w14:textId="77777777" w:rsidR="00403B88" w:rsidRPr="00403B88" w:rsidRDefault="00403B88" w:rsidP="004206E9">
                <w:pPr>
                  <w:tabs>
                    <w:tab w:val="left" w:pos="2820"/>
                  </w:tabs>
                  <w:spacing w:after="0" w:line="240" w:lineRule="auto"/>
                  <w:rPr>
                    <w:rFonts w:asciiTheme="minorHAnsi" w:hAnsiTheme="minorHAnsi" w:cstheme="minorHAnsi"/>
                    <w:sz w:val="20"/>
                    <w:szCs w:val="20"/>
                  </w:rPr>
                </w:pPr>
                <w:r w:rsidRPr="00403B88">
                  <w:rPr>
                    <w:rFonts w:asciiTheme="minorHAnsi" w:hAnsiTheme="minorHAnsi" w:cstheme="minorHAnsi"/>
                    <w:sz w:val="20"/>
                    <w:szCs w:val="20"/>
                  </w:rPr>
                  <w:t xml:space="preserve">7. </w:t>
                </w:r>
                <w:r w:rsidRPr="00403B88">
                  <w:rPr>
                    <w:rFonts w:asciiTheme="minorHAnsi" w:hAnsiTheme="minorHAnsi" w:cstheme="minorHAnsi"/>
                    <w:color w:val="000000"/>
                    <w:sz w:val="20"/>
                    <w:szCs w:val="20"/>
                  </w:rPr>
                  <w:t>Objasniti ulogu žlijezda s unutarnjim izlučivanjem u održavanju stanja homeostaze.</w:t>
                </w:r>
              </w:p>
              <w:p w14:paraId="58141BF2" w14:textId="77777777" w:rsidR="00403B88" w:rsidRPr="00403B88" w:rsidRDefault="00403B88" w:rsidP="004206E9">
                <w:pPr>
                  <w:spacing w:after="0" w:line="240" w:lineRule="auto"/>
                  <w:ind w:left="226"/>
                  <w:contextualSpacing/>
                  <w:rPr>
                    <w:rFonts w:asciiTheme="minorHAnsi" w:hAnsiTheme="minorHAnsi" w:cstheme="minorHAnsi"/>
                    <w:sz w:val="20"/>
                    <w:szCs w:val="20"/>
                  </w:rPr>
                </w:pPr>
                <w:r w:rsidRPr="00403B88">
                  <w:rPr>
                    <w:rFonts w:asciiTheme="minorHAnsi" w:hAnsiTheme="minorHAnsi" w:cstheme="minorHAnsi"/>
                    <w:sz w:val="20"/>
                    <w:szCs w:val="20"/>
                  </w:rPr>
                  <w:t xml:space="preserve">8. </w:t>
                </w:r>
                <w:r w:rsidRPr="00403B88">
                  <w:rPr>
                    <w:rFonts w:asciiTheme="minorHAnsi" w:hAnsiTheme="minorHAnsi" w:cstheme="minorHAnsi"/>
                    <w:color w:val="000000"/>
                    <w:sz w:val="20"/>
                    <w:szCs w:val="20"/>
                  </w:rPr>
                  <w:t>Metodama računalnih simulacija analizirati živčanu i hormonsku stimulaciju srca</w:t>
                </w:r>
                <w:r w:rsidRPr="00403B88">
                  <w:rPr>
                    <w:rFonts w:asciiTheme="minorHAnsi" w:hAnsiTheme="minorHAnsi" w:cstheme="minorHAnsi"/>
                    <w:sz w:val="20"/>
                    <w:szCs w:val="20"/>
                  </w:rPr>
                  <w:t xml:space="preserve">, </w:t>
                </w:r>
                <w:r w:rsidRPr="00403B88">
                  <w:rPr>
                    <w:rFonts w:asciiTheme="minorHAnsi" w:hAnsiTheme="minorHAnsi" w:cstheme="minorHAnsi"/>
                    <w:color w:val="000000"/>
                    <w:sz w:val="20"/>
                    <w:szCs w:val="20"/>
                  </w:rPr>
                  <w:t>demonstrirati učinak udarnog volumena na srčani minutni volumen</w:t>
                </w:r>
                <w:r w:rsidRPr="00403B88">
                  <w:rPr>
                    <w:rFonts w:asciiTheme="minorHAnsi" w:hAnsiTheme="minorHAnsi" w:cstheme="minorHAnsi"/>
                    <w:sz w:val="20"/>
                    <w:szCs w:val="20"/>
                  </w:rPr>
                  <w:t xml:space="preserve">, </w:t>
                </w:r>
                <w:r w:rsidRPr="00403B88">
                  <w:rPr>
                    <w:rFonts w:asciiTheme="minorHAnsi" w:hAnsiTheme="minorHAnsi" w:cstheme="minorHAnsi"/>
                    <w:color w:val="000000"/>
                    <w:sz w:val="20"/>
                    <w:szCs w:val="20"/>
                  </w:rPr>
                  <w:t>interpretirati plućne volumene i kapcitete</w:t>
                </w:r>
                <w:r w:rsidRPr="00403B88">
                  <w:rPr>
                    <w:rFonts w:asciiTheme="minorHAnsi" w:hAnsiTheme="minorHAnsi" w:cstheme="minorHAnsi"/>
                    <w:sz w:val="20"/>
                    <w:szCs w:val="20"/>
                  </w:rPr>
                  <w:t xml:space="preserve">, </w:t>
                </w:r>
                <w:r w:rsidRPr="00403B88">
                  <w:rPr>
                    <w:rFonts w:asciiTheme="minorHAnsi" w:hAnsiTheme="minorHAnsi" w:cstheme="minorHAnsi"/>
                    <w:color w:val="000000"/>
                    <w:sz w:val="20"/>
                    <w:szCs w:val="20"/>
                  </w:rPr>
                  <w:t>usporediti glomerularnu filtraciju i tubularnu reapsorpciju</w:t>
                </w:r>
                <w:r w:rsidRPr="00403B88">
                  <w:rPr>
                    <w:rFonts w:asciiTheme="minorHAnsi" w:hAnsiTheme="minorHAnsi" w:cstheme="minorHAnsi"/>
                    <w:sz w:val="20"/>
                    <w:szCs w:val="20"/>
                  </w:rPr>
                  <w:t xml:space="preserve">, </w:t>
                </w:r>
                <w:r w:rsidRPr="00403B88">
                  <w:rPr>
                    <w:rFonts w:asciiTheme="minorHAnsi" w:hAnsiTheme="minorHAnsi" w:cstheme="minorHAnsi"/>
                    <w:color w:val="000000"/>
                    <w:sz w:val="20"/>
                    <w:szCs w:val="20"/>
                  </w:rPr>
                  <w:t>analizirati provođenje živčanog podražaja u motoričkim živčanim vlaknima</w:t>
                </w:r>
                <w:r w:rsidRPr="00403B88">
                  <w:rPr>
                    <w:rFonts w:asciiTheme="minorHAnsi" w:hAnsiTheme="minorHAnsi" w:cstheme="minorHAnsi"/>
                    <w:sz w:val="20"/>
                    <w:szCs w:val="20"/>
                  </w:rPr>
                  <w:t xml:space="preserve">, </w:t>
                </w:r>
                <w:r w:rsidRPr="00403B88">
                  <w:rPr>
                    <w:rFonts w:asciiTheme="minorHAnsi" w:hAnsiTheme="minorHAnsi" w:cstheme="minorHAnsi"/>
                    <w:color w:val="000000"/>
                    <w:sz w:val="20"/>
                    <w:szCs w:val="20"/>
                  </w:rPr>
                  <w:t>demonstrirati učinak probavnih enzima i hormona na metabolizam</w:t>
                </w:r>
                <w:r w:rsidRPr="00403B88">
                  <w:rPr>
                    <w:rFonts w:asciiTheme="minorHAnsi" w:hAnsiTheme="minorHAnsi" w:cstheme="minorHAnsi"/>
                    <w:sz w:val="20"/>
                    <w:szCs w:val="20"/>
                  </w:rPr>
                  <w:t>.</w:t>
                </w:r>
              </w:p>
            </w:tc>
          </w:sdtContent>
        </w:sdt>
      </w:tr>
      <w:tr w:rsidR="00403B88" w:rsidRPr="00403B88" w14:paraId="7C0B8F00" w14:textId="77777777" w:rsidTr="004206E9">
        <w:tc>
          <w:tcPr>
            <w:tcW w:w="1256" w:type="pct"/>
            <w:tcBorders>
              <w:left w:val="single" w:sz="12" w:space="0" w:color="auto"/>
            </w:tcBorders>
            <w:shd w:val="clear" w:color="auto" w:fill="00A0DC"/>
            <w:vAlign w:val="center"/>
          </w:tcPr>
          <w:p w14:paraId="69DF671A" w14:textId="41BB51A5" w:rsidR="00403B88" w:rsidRPr="00403B88" w:rsidRDefault="00403B88" w:rsidP="004206E9">
            <w:pPr>
              <w:tabs>
                <w:tab w:val="left" w:pos="2820"/>
              </w:tabs>
              <w:spacing w:after="0" w:line="240" w:lineRule="auto"/>
              <w:rPr>
                <w:rFonts w:asciiTheme="minorHAnsi" w:hAnsiTheme="minorHAnsi" w:cstheme="minorHAnsi"/>
                <w:color w:val="000000"/>
                <w:sz w:val="20"/>
                <w:szCs w:val="20"/>
              </w:rPr>
            </w:pPr>
            <w:r w:rsidRPr="00403B88">
              <w:rPr>
                <w:rFonts w:asciiTheme="minorHAnsi" w:hAnsiTheme="minorHAnsi" w:cstheme="minorHAnsi"/>
                <w:color w:val="000000"/>
                <w:sz w:val="20"/>
                <w:szCs w:val="20"/>
              </w:rPr>
              <w:t xml:space="preserve">2.5. Opis sadržaja </w:t>
            </w:r>
            <w:r w:rsidR="001F387C">
              <w:rPr>
                <w:rFonts w:asciiTheme="minorHAnsi" w:hAnsiTheme="minorHAnsi" w:cstheme="minorHAnsi"/>
                <w:color w:val="000000"/>
                <w:sz w:val="20"/>
                <w:szCs w:val="20"/>
              </w:rPr>
              <w:t>kolegij</w:t>
            </w:r>
            <w:r w:rsidRPr="00403B88">
              <w:rPr>
                <w:rFonts w:asciiTheme="minorHAnsi" w:hAnsiTheme="minorHAnsi" w:cstheme="minorHAnsi"/>
                <w:color w:val="000000"/>
                <w:sz w:val="20"/>
                <w:szCs w:val="20"/>
              </w:rPr>
              <w:t xml:space="preserve">a </w:t>
            </w:r>
          </w:p>
        </w:tc>
        <w:sdt>
          <w:sdtPr>
            <w:rPr>
              <w:rFonts w:asciiTheme="minorHAnsi" w:hAnsiTheme="minorHAnsi" w:cstheme="minorHAnsi"/>
              <w:sz w:val="20"/>
              <w:szCs w:val="20"/>
            </w:rPr>
            <w:id w:val="1245605929"/>
            <w:placeholder>
              <w:docPart w:val="78F54A857BEF46D99642D653DE58DA14"/>
            </w:placeholder>
          </w:sdtPr>
          <w:sdtEndPr/>
          <w:sdtContent>
            <w:tc>
              <w:tcPr>
                <w:tcW w:w="3744" w:type="pct"/>
                <w:gridSpan w:val="13"/>
                <w:tcBorders>
                  <w:right w:val="single" w:sz="12" w:space="0" w:color="auto"/>
                </w:tcBorders>
                <w:vAlign w:val="center"/>
              </w:tcPr>
              <w:p w14:paraId="3A8352AC" w14:textId="77777777" w:rsidR="00403B88" w:rsidRPr="00403B88" w:rsidRDefault="00403B88" w:rsidP="004206E9">
                <w:pPr>
                  <w:tabs>
                    <w:tab w:val="left" w:pos="2820"/>
                  </w:tabs>
                  <w:spacing w:after="0" w:line="240" w:lineRule="auto"/>
                  <w:rPr>
                    <w:rFonts w:asciiTheme="minorHAnsi" w:hAnsiTheme="minorHAnsi" w:cstheme="minorHAnsi"/>
                    <w:b/>
                    <w:sz w:val="20"/>
                    <w:szCs w:val="20"/>
                  </w:rPr>
                </w:pPr>
                <w:r w:rsidRPr="00403B88">
                  <w:rPr>
                    <w:rFonts w:asciiTheme="minorHAnsi" w:hAnsiTheme="minorHAnsi" w:cstheme="minorHAnsi"/>
                    <w:sz w:val="20"/>
                    <w:szCs w:val="20"/>
                  </w:rPr>
                  <w:t>Živčani podražaj i mišićna kontrakcija</w:t>
                </w:r>
              </w:p>
              <w:p w14:paraId="5B075E7C" w14:textId="77777777" w:rsidR="00403B88" w:rsidRPr="00403B88" w:rsidRDefault="00403B88" w:rsidP="004206E9">
                <w:pPr>
                  <w:tabs>
                    <w:tab w:val="left" w:pos="2820"/>
                  </w:tabs>
                  <w:spacing w:after="0" w:line="240" w:lineRule="auto"/>
                  <w:ind w:left="360"/>
                  <w:rPr>
                    <w:rFonts w:asciiTheme="minorHAnsi" w:hAnsiTheme="minorHAnsi" w:cstheme="minorHAnsi"/>
                    <w:sz w:val="20"/>
                    <w:szCs w:val="20"/>
                  </w:rPr>
                </w:pPr>
                <w:r w:rsidRPr="00403B88">
                  <w:rPr>
                    <w:rFonts w:asciiTheme="minorHAnsi" w:hAnsiTheme="minorHAnsi" w:cstheme="minorHAnsi"/>
                    <w:sz w:val="20"/>
                    <w:szCs w:val="20"/>
                  </w:rPr>
                  <w:t>1. Membranski i akcijski potencijali u neuronu</w:t>
                </w:r>
              </w:p>
              <w:p w14:paraId="44C09842" w14:textId="77777777" w:rsidR="00403B88" w:rsidRPr="00403B88" w:rsidRDefault="00403B88" w:rsidP="004206E9">
                <w:pPr>
                  <w:tabs>
                    <w:tab w:val="left" w:pos="2820"/>
                  </w:tabs>
                  <w:spacing w:after="0" w:line="240" w:lineRule="auto"/>
                  <w:ind w:left="360"/>
                  <w:rPr>
                    <w:rFonts w:asciiTheme="minorHAnsi" w:hAnsiTheme="minorHAnsi" w:cstheme="minorHAnsi"/>
                    <w:sz w:val="20"/>
                    <w:szCs w:val="20"/>
                  </w:rPr>
                </w:pPr>
                <w:r w:rsidRPr="00403B88">
                  <w:rPr>
                    <w:rFonts w:asciiTheme="minorHAnsi" w:hAnsiTheme="minorHAnsi" w:cstheme="minorHAnsi"/>
                    <w:sz w:val="20"/>
                    <w:szCs w:val="20"/>
                  </w:rPr>
                  <w:lastRenderedPageBreak/>
                  <w:t>2. Podraživanje i kontrakcija skeletnih i glatkih mišića</w:t>
                </w:r>
              </w:p>
              <w:p w14:paraId="2B9DF452" w14:textId="77777777" w:rsidR="00403B88" w:rsidRPr="00403B88" w:rsidRDefault="00403B88" w:rsidP="004206E9">
                <w:pPr>
                  <w:tabs>
                    <w:tab w:val="left" w:pos="2820"/>
                  </w:tabs>
                  <w:spacing w:after="0" w:line="240" w:lineRule="auto"/>
                  <w:rPr>
                    <w:rFonts w:asciiTheme="minorHAnsi" w:hAnsiTheme="minorHAnsi" w:cstheme="minorHAnsi"/>
                    <w:b/>
                    <w:sz w:val="20"/>
                    <w:szCs w:val="20"/>
                  </w:rPr>
                </w:pPr>
                <w:r w:rsidRPr="00403B88">
                  <w:rPr>
                    <w:rFonts w:asciiTheme="minorHAnsi" w:hAnsiTheme="minorHAnsi" w:cstheme="minorHAnsi"/>
                    <w:sz w:val="20"/>
                    <w:szCs w:val="20"/>
                  </w:rPr>
                  <w:t>Srčani ciklus, cirkulacija, dišni put, bubrezi</w:t>
                </w:r>
              </w:p>
              <w:p w14:paraId="65B2A72F" w14:textId="77777777" w:rsidR="00403B88" w:rsidRPr="00403B88" w:rsidRDefault="00403B88" w:rsidP="004206E9">
                <w:pPr>
                  <w:tabs>
                    <w:tab w:val="left" w:pos="2820"/>
                  </w:tabs>
                  <w:spacing w:after="0" w:line="240" w:lineRule="auto"/>
                  <w:ind w:left="360"/>
                  <w:rPr>
                    <w:rFonts w:asciiTheme="minorHAnsi" w:hAnsiTheme="minorHAnsi" w:cstheme="minorHAnsi"/>
                    <w:sz w:val="20"/>
                    <w:szCs w:val="20"/>
                  </w:rPr>
                </w:pPr>
                <w:r w:rsidRPr="00403B88">
                  <w:rPr>
                    <w:rFonts w:asciiTheme="minorHAnsi" w:hAnsiTheme="minorHAnsi" w:cstheme="minorHAnsi"/>
                    <w:sz w:val="20"/>
                    <w:szCs w:val="20"/>
                  </w:rPr>
                  <w:t>3. Srčani mišić, ritmičko podraživanje srca i srčana konrakcija</w:t>
                </w:r>
              </w:p>
              <w:p w14:paraId="11C49529" w14:textId="77777777" w:rsidR="00403B88" w:rsidRPr="00403B88" w:rsidRDefault="00403B88" w:rsidP="004206E9">
                <w:pPr>
                  <w:tabs>
                    <w:tab w:val="left" w:pos="2820"/>
                  </w:tabs>
                  <w:spacing w:after="0" w:line="240" w:lineRule="auto"/>
                  <w:ind w:left="360"/>
                  <w:rPr>
                    <w:rFonts w:asciiTheme="minorHAnsi" w:hAnsiTheme="minorHAnsi" w:cstheme="minorHAnsi"/>
                    <w:sz w:val="20"/>
                    <w:szCs w:val="20"/>
                  </w:rPr>
                </w:pPr>
                <w:r w:rsidRPr="00403B88">
                  <w:rPr>
                    <w:rFonts w:asciiTheme="minorHAnsi" w:hAnsiTheme="minorHAnsi" w:cstheme="minorHAnsi"/>
                    <w:sz w:val="20"/>
                    <w:szCs w:val="20"/>
                  </w:rPr>
                  <w:t xml:space="preserve">4. Opći pregled cirkulacije, veliki i mali optok, lokalni krvni protok  </w:t>
                </w:r>
              </w:p>
              <w:p w14:paraId="3D9B0CA1" w14:textId="77777777" w:rsidR="00403B88" w:rsidRPr="00403B88" w:rsidRDefault="00403B88" w:rsidP="004206E9">
                <w:pPr>
                  <w:tabs>
                    <w:tab w:val="left" w:pos="2820"/>
                  </w:tabs>
                  <w:spacing w:after="0" w:line="240" w:lineRule="auto"/>
                  <w:ind w:left="360"/>
                  <w:rPr>
                    <w:rFonts w:asciiTheme="minorHAnsi" w:hAnsiTheme="minorHAnsi" w:cstheme="minorHAnsi"/>
                    <w:sz w:val="20"/>
                    <w:szCs w:val="20"/>
                  </w:rPr>
                </w:pPr>
                <w:r w:rsidRPr="00403B88">
                  <w:rPr>
                    <w:rFonts w:asciiTheme="minorHAnsi" w:hAnsiTheme="minorHAnsi" w:cstheme="minorHAnsi"/>
                    <w:sz w:val="20"/>
                    <w:szCs w:val="20"/>
                  </w:rPr>
                  <w:t>5. Plućna ventilacija, izmjena plinova u plućima i u tkivima, prijenos plinova krvlju</w:t>
                </w:r>
              </w:p>
              <w:p w14:paraId="004041F3" w14:textId="77777777" w:rsidR="00403B88" w:rsidRPr="00403B88" w:rsidRDefault="00403B88" w:rsidP="004206E9">
                <w:pPr>
                  <w:tabs>
                    <w:tab w:val="left" w:pos="2820"/>
                  </w:tabs>
                  <w:spacing w:after="0" w:line="240" w:lineRule="auto"/>
                  <w:ind w:left="360"/>
                  <w:rPr>
                    <w:rFonts w:asciiTheme="minorHAnsi" w:hAnsiTheme="minorHAnsi" w:cstheme="minorHAnsi"/>
                    <w:sz w:val="20"/>
                    <w:szCs w:val="20"/>
                  </w:rPr>
                </w:pPr>
                <w:r w:rsidRPr="00403B88">
                  <w:rPr>
                    <w:rFonts w:asciiTheme="minorHAnsi" w:hAnsiTheme="minorHAnsi" w:cstheme="minorHAnsi"/>
                    <w:sz w:val="20"/>
                    <w:szCs w:val="20"/>
                  </w:rPr>
                  <w:t>6. Bubrezi i tjelesne tekućine</w:t>
                </w:r>
              </w:p>
              <w:p w14:paraId="3C2EC95D" w14:textId="77777777" w:rsidR="00403B88" w:rsidRPr="00403B88" w:rsidRDefault="00403B88" w:rsidP="004206E9">
                <w:pPr>
                  <w:tabs>
                    <w:tab w:val="left" w:pos="2820"/>
                  </w:tabs>
                  <w:spacing w:after="0" w:line="240" w:lineRule="auto"/>
                  <w:rPr>
                    <w:rFonts w:asciiTheme="minorHAnsi" w:hAnsiTheme="minorHAnsi" w:cstheme="minorHAnsi"/>
                    <w:b/>
                    <w:sz w:val="20"/>
                    <w:szCs w:val="20"/>
                  </w:rPr>
                </w:pPr>
                <w:r w:rsidRPr="00403B88">
                  <w:rPr>
                    <w:rFonts w:asciiTheme="minorHAnsi" w:hAnsiTheme="minorHAnsi" w:cstheme="minorHAnsi"/>
                    <w:sz w:val="20"/>
                    <w:szCs w:val="20"/>
                  </w:rPr>
                  <w:t>Središnji i periferni živčani sustav, funkcije mozga, posebna osjetila</w:t>
                </w:r>
              </w:p>
              <w:p w14:paraId="69EFD691" w14:textId="77777777" w:rsidR="00403B88" w:rsidRPr="00403B88" w:rsidRDefault="00403B88" w:rsidP="004206E9">
                <w:pPr>
                  <w:tabs>
                    <w:tab w:val="left" w:pos="2820"/>
                  </w:tabs>
                  <w:spacing w:after="0" w:line="240" w:lineRule="auto"/>
                  <w:ind w:left="360"/>
                  <w:rPr>
                    <w:rFonts w:asciiTheme="minorHAnsi" w:hAnsiTheme="minorHAnsi" w:cstheme="minorHAnsi"/>
                    <w:sz w:val="20"/>
                    <w:szCs w:val="20"/>
                  </w:rPr>
                </w:pPr>
                <w:r w:rsidRPr="00403B88">
                  <w:rPr>
                    <w:rFonts w:asciiTheme="minorHAnsi" w:hAnsiTheme="minorHAnsi" w:cstheme="minorHAnsi"/>
                    <w:sz w:val="20"/>
                    <w:szCs w:val="20"/>
                  </w:rPr>
                  <w:t>7. Senzoričke i motoričke funkcije mozga i leđne moždine</w:t>
                </w:r>
              </w:p>
              <w:p w14:paraId="3107627A" w14:textId="77777777" w:rsidR="00403B88" w:rsidRPr="00403B88" w:rsidRDefault="00403B88" w:rsidP="004206E9">
                <w:pPr>
                  <w:tabs>
                    <w:tab w:val="left" w:pos="2820"/>
                  </w:tabs>
                  <w:spacing w:after="0" w:line="240" w:lineRule="auto"/>
                  <w:ind w:left="360"/>
                  <w:rPr>
                    <w:rFonts w:asciiTheme="minorHAnsi" w:hAnsiTheme="minorHAnsi" w:cstheme="minorHAnsi"/>
                    <w:sz w:val="20"/>
                    <w:szCs w:val="20"/>
                  </w:rPr>
                </w:pPr>
                <w:r w:rsidRPr="00403B88">
                  <w:rPr>
                    <w:rFonts w:asciiTheme="minorHAnsi" w:hAnsiTheme="minorHAnsi" w:cstheme="minorHAnsi"/>
                    <w:sz w:val="20"/>
                    <w:szCs w:val="20"/>
                  </w:rPr>
                  <w:t>8. Intelektualne funkcije mozga</w:t>
                </w:r>
              </w:p>
              <w:p w14:paraId="0359A815" w14:textId="77777777" w:rsidR="00403B88" w:rsidRPr="00403B88" w:rsidRDefault="00403B88" w:rsidP="004206E9">
                <w:pPr>
                  <w:tabs>
                    <w:tab w:val="left" w:pos="2820"/>
                  </w:tabs>
                  <w:spacing w:after="0" w:line="240" w:lineRule="auto"/>
                  <w:ind w:left="360"/>
                  <w:rPr>
                    <w:rFonts w:asciiTheme="minorHAnsi" w:hAnsiTheme="minorHAnsi" w:cstheme="minorHAnsi"/>
                    <w:sz w:val="20"/>
                    <w:szCs w:val="20"/>
                  </w:rPr>
                </w:pPr>
                <w:r w:rsidRPr="00403B88">
                  <w:rPr>
                    <w:rFonts w:asciiTheme="minorHAnsi" w:hAnsiTheme="minorHAnsi" w:cstheme="minorHAnsi"/>
                    <w:sz w:val="20"/>
                    <w:szCs w:val="20"/>
                  </w:rPr>
                  <w:t xml:space="preserve">9. </w:t>
                </w:r>
                <w:r w:rsidRPr="00403B88">
                  <w:rPr>
                    <w:rFonts w:asciiTheme="minorHAnsi" w:hAnsiTheme="minorHAnsi" w:cstheme="minorHAnsi"/>
                    <w:sz w:val="20"/>
                    <w:szCs w:val="20"/>
                    <w:lang w:eastAsia="hr-HR"/>
                  </w:rPr>
                  <w:t>Osjet vida, sluha, okusa i njuha</w:t>
                </w:r>
              </w:p>
              <w:p w14:paraId="2191E53A" w14:textId="77777777" w:rsidR="00403B88" w:rsidRPr="00403B88" w:rsidRDefault="00403B88" w:rsidP="004206E9">
                <w:pPr>
                  <w:tabs>
                    <w:tab w:val="left" w:pos="2820"/>
                  </w:tabs>
                  <w:spacing w:after="0" w:line="240" w:lineRule="auto"/>
                  <w:rPr>
                    <w:rFonts w:asciiTheme="minorHAnsi" w:hAnsiTheme="minorHAnsi" w:cstheme="minorHAnsi"/>
                    <w:b/>
                    <w:sz w:val="20"/>
                    <w:szCs w:val="20"/>
                  </w:rPr>
                </w:pPr>
                <w:r w:rsidRPr="00403B88">
                  <w:rPr>
                    <w:rFonts w:asciiTheme="minorHAnsi" w:hAnsiTheme="minorHAnsi" w:cstheme="minorHAnsi"/>
                    <w:sz w:val="20"/>
                    <w:szCs w:val="20"/>
                  </w:rPr>
                  <w:t>Probavni trakt i metabolizam</w:t>
                </w:r>
              </w:p>
              <w:p w14:paraId="7513B35D" w14:textId="77777777" w:rsidR="00403B88" w:rsidRPr="00403B88" w:rsidRDefault="00403B88" w:rsidP="004206E9">
                <w:pPr>
                  <w:tabs>
                    <w:tab w:val="left" w:pos="2820"/>
                  </w:tabs>
                  <w:spacing w:after="0" w:line="240" w:lineRule="auto"/>
                  <w:ind w:left="360"/>
                  <w:rPr>
                    <w:rFonts w:asciiTheme="minorHAnsi" w:hAnsiTheme="minorHAnsi" w:cstheme="minorHAnsi"/>
                    <w:sz w:val="20"/>
                    <w:szCs w:val="20"/>
                  </w:rPr>
                </w:pPr>
                <w:r w:rsidRPr="00403B88">
                  <w:rPr>
                    <w:rFonts w:asciiTheme="minorHAnsi" w:hAnsiTheme="minorHAnsi" w:cstheme="minorHAnsi"/>
                    <w:sz w:val="20"/>
                    <w:szCs w:val="20"/>
                  </w:rPr>
                  <w:t>10. Fiziologija probavnog sustava</w:t>
                </w:r>
              </w:p>
              <w:p w14:paraId="0FD4FA10" w14:textId="77777777" w:rsidR="00403B88" w:rsidRPr="00403B88" w:rsidRDefault="00403B88" w:rsidP="004206E9">
                <w:pPr>
                  <w:tabs>
                    <w:tab w:val="left" w:pos="2820"/>
                  </w:tabs>
                  <w:spacing w:after="0" w:line="240" w:lineRule="auto"/>
                  <w:rPr>
                    <w:rFonts w:asciiTheme="minorHAnsi" w:hAnsiTheme="minorHAnsi" w:cstheme="minorHAnsi"/>
                    <w:b/>
                    <w:sz w:val="20"/>
                    <w:szCs w:val="20"/>
                  </w:rPr>
                </w:pPr>
                <w:r w:rsidRPr="00403B88">
                  <w:rPr>
                    <w:rFonts w:asciiTheme="minorHAnsi" w:hAnsiTheme="minorHAnsi" w:cstheme="minorHAnsi"/>
                    <w:sz w:val="20"/>
                    <w:szCs w:val="20"/>
                  </w:rPr>
                  <w:t>Endokrine žlijezde i reprodukcija</w:t>
                </w:r>
              </w:p>
              <w:p w14:paraId="7889F447" w14:textId="77777777" w:rsidR="00403B88" w:rsidRPr="00403B88" w:rsidRDefault="00403B88" w:rsidP="004206E9">
                <w:pPr>
                  <w:tabs>
                    <w:tab w:val="left" w:pos="2820"/>
                  </w:tabs>
                  <w:spacing w:after="0" w:line="240" w:lineRule="auto"/>
                  <w:ind w:left="360"/>
                  <w:rPr>
                    <w:rFonts w:asciiTheme="minorHAnsi" w:hAnsiTheme="minorHAnsi" w:cstheme="minorHAnsi"/>
                    <w:sz w:val="20"/>
                    <w:szCs w:val="20"/>
                  </w:rPr>
                </w:pPr>
                <w:r w:rsidRPr="00403B88">
                  <w:rPr>
                    <w:rFonts w:asciiTheme="minorHAnsi" w:hAnsiTheme="minorHAnsi" w:cstheme="minorHAnsi"/>
                    <w:sz w:val="20"/>
                    <w:szCs w:val="20"/>
                  </w:rPr>
                  <w:t>11. Endokrini sustav i održavanje stanja homeostaze</w:t>
                </w:r>
              </w:p>
              <w:p w14:paraId="5F6D3809" w14:textId="77777777" w:rsidR="00403B88" w:rsidRPr="00403B88" w:rsidRDefault="00403B88" w:rsidP="004206E9">
                <w:pPr>
                  <w:spacing w:after="0" w:line="240" w:lineRule="auto"/>
                  <w:ind w:left="226"/>
                  <w:contextualSpacing/>
                  <w:rPr>
                    <w:rFonts w:asciiTheme="minorHAnsi" w:hAnsiTheme="minorHAnsi" w:cstheme="minorHAnsi"/>
                    <w:sz w:val="20"/>
                    <w:szCs w:val="20"/>
                  </w:rPr>
                </w:pPr>
                <w:r w:rsidRPr="00403B88">
                  <w:rPr>
                    <w:rFonts w:asciiTheme="minorHAnsi" w:hAnsiTheme="minorHAnsi" w:cstheme="minorHAnsi"/>
                    <w:sz w:val="20"/>
                    <w:szCs w:val="20"/>
                  </w:rPr>
                  <w:t>12. Reprodukcijske i hormonske funkcije u muškarca i u žene</w:t>
                </w:r>
              </w:p>
            </w:tc>
          </w:sdtContent>
        </w:sdt>
      </w:tr>
      <w:tr w:rsidR="00403B88" w:rsidRPr="00403B88" w14:paraId="7FF61EC0" w14:textId="77777777" w:rsidTr="004206E9">
        <w:trPr>
          <w:trHeight w:val="349"/>
        </w:trPr>
        <w:tc>
          <w:tcPr>
            <w:tcW w:w="1256" w:type="pct"/>
            <w:vMerge w:val="restart"/>
            <w:tcBorders>
              <w:left w:val="single" w:sz="12" w:space="0" w:color="auto"/>
            </w:tcBorders>
            <w:shd w:val="clear" w:color="auto" w:fill="00A0DC"/>
            <w:vAlign w:val="center"/>
          </w:tcPr>
          <w:p w14:paraId="6279FC1E" w14:textId="77777777" w:rsidR="00403B88" w:rsidRPr="00403B88" w:rsidRDefault="00403B88" w:rsidP="004206E9">
            <w:pPr>
              <w:tabs>
                <w:tab w:val="left" w:pos="2820"/>
              </w:tabs>
              <w:spacing w:after="0" w:line="240" w:lineRule="auto"/>
              <w:rPr>
                <w:rFonts w:asciiTheme="minorHAnsi" w:hAnsiTheme="minorHAnsi" w:cstheme="minorHAnsi"/>
                <w:color w:val="000000"/>
                <w:sz w:val="20"/>
                <w:szCs w:val="20"/>
              </w:rPr>
            </w:pPr>
            <w:r w:rsidRPr="00403B88">
              <w:rPr>
                <w:rFonts w:asciiTheme="minorHAnsi" w:hAnsiTheme="minorHAnsi" w:cstheme="minorHAnsi"/>
                <w:color w:val="000000"/>
                <w:sz w:val="20"/>
                <w:szCs w:val="20"/>
              </w:rPr>
              <w:lastRenderedPageBreak/>
              <w:t>2.6. Vrste izvođenja nastave</w:t>
            </w:r>
          </w:p>
        </w:tc>
        <w:tc>
          <w:tcPr>
            <w:tcW w:w="1318" w:type="pct"/>
            <w:gridSpan w:val="3"/>
            <w:vMerge w:val="restart"/>
            <w:vAlign w:val="center"/>
          </w:tcPr>
          <w:p w14:paraId="7CC9F452" w14:textId="77777777" w:rsidR="00403B88" w:rsidRPr="00403B88" w:rsidRDefault="001F387C" w:rsidP="004206E9">
            <w:pPr>
              <w:spacing w:after="0" w:line="240" w:lineRule="auto"/>
              <w:rPr>
                <w:rFonts w:asciiTheme="minorHAnsi" w:eastAsia="Times New Roman" w:hAnsiTheme="minorHAnsi" w:cstheme="minorHAnsi"/>
                <w:sz w:val="20"/>
                <w:szCs w:val="20"/>
                <w:lang w:eastAsia="hr-HR"/>
              </w:rPr>
            </w:pPr>
            <w:sdt>
              <w:sdtPr>
                <w:rPr>
                  <w:rFonts w:asciiTheme="minorHAnsi" w:eastAsia="Times New Roman" w:hAnsiTheme="minorHAnsi" w:cstheme="minorHAnsi"/>
                  <w:sz w:val="20"/>
                  <w:szCs w:val="20"/>
                  <w:lang w:eastAsia="hr-HR"/>
                </w:rPr>
                <w:id w:val="570154596"/>
                <w14:checkbox>
                  <w14:checked w14:val="1"/>
                  <w14:checkedState w14:val="2612" w14:font="MS Gothic"/>
                  <w14:uncheckedState w14:val="2610" w14:font="MS Gothic"/>
                </w14:checkbox>
              </w:sdtPr>
              <w:sdtEndPr/>
              <w:sdtContent>
                <w:r w:rsidR="00403B88" w:rsidRPr="00403B88">
                  <w:rPr>
                    <w:rFonts w:ascii="Segoe UI Symbol" w:eastAsia="MS Gothic" w:hAnsi="Segoe UI Symbol" w:cs="Segoe UI Symbol"/>
                    <w:sz w:val="20"/>
                    <w:szCs w:val="20"/>
                    <w:lang w:eastAsia="hr-HR"/>
                  </w:rPr>
                  <w:t>☒</w:t>
                </w:r>
              </w:sdtContent>
            </w:sdt>
            <w:r w:rsidR="00403B88" w:rsidRPr="00403B88">
              <w:rPr>
                <w:rFonts w:asciiTheme="minorHAnsi" w:eastAsia="Times New Roman" w:hAnsiTheme="minorHAnsi" w:cstheme="minorHAnsi"/>
                <w:sz w:val="20"/>
                <w:szCs w:val="20"/>
                <w:lang w:eastAsia="hr-HR"/>
              </w:rPr>
              <w:t xml:space="preserve"> predavanja</w:t>
            </w:r>
          </w:p>
          <w:p w14:paraId="6AAEDD6E" w14:textId="77777777" w:rsidR="00403B88" w:rsidRPr="00403B88" w:rsidRDefault="001F387C" w:rsidP="004206E9">
            <w:pPr>
              <w:spacing w:after="0" w:line="240" w:lineRule="auto"/>
              <w:rPr>
                <w:rFonts w:asciiTheme="minorHAnsi" w:eastAsia="Times New Roman" w:hAnsiTheme="minorHAnsi" w:cstheme="minorHAnsi"/>
                <w:sz w:val="20"/>
                <w:szCs w:val="20"/>
                <w:lang w:eastAsia="hr-HR"/>
              </w:rPr>
            </w:pPr>
            <w:sdt>
              <w:sdtPr>
                <w:rPr>
                  <w:rFonts w:asciiTheme="minorHAnsi" w:eastAsia="Times New Roman" w:hAnsiTheme="minorHAnsi" w:cstheme="minorHAnsi"/>
                  <w:sz w:val="20"/>
                  <w:szCs w:val="20"/>
                  <w:lang w:eastAsia="hr-HR"/>
                </w:rPr>
                <w:id w:val="516813050"/>
                <w14:checkbox>
                  <w14:checked w14:val="1"/>
                  <w14:checkedState w14:val="2612" w14:font="MS Gothic"/>
                  <w14:uncheckedState w14:val="2610" w14:font="MS Gothic"/>
                </w14:checkbox>
              </w:sdtPr>
              <w:sdtEndPr/>
              <w:sdtContent>
                <w:r w:rsidR="00403B88" w:rsidRPr="00403B88">
                  <w:rPr>
                    <w:rFonts w:ascii="Segoe UI Symbol" w:eastAsia="MS Gothic" w:hAnsi="Segoe UI Symbol" w:cs="Segoe UI Symbol"/>
                    <w:sz w:val="20"/>
                    <w:szCs w:val="20"/>
                    <w:lang w:eastAsia="hr-HR"/>
                  </w:rPr>
                  <w:t>☒</w:t>
                </w:r>
              </w:sdtContent>
            </w:sdt>
            <w:r w:rsidR="00403B88" w:rsidRPr="00403B88">
              <w:rPr>
                <w:rFonts w:asciiTheme="minorHAnsi" w:eastAsia="Times New Roman" w:hAnsiTheme="minorHAnsi" w:cstheme="minorHAnsi"/>
                <w:sz w:val="20"/>
                <w:szCs w:val="20"/>
                <w:lang w:eastAsia="hr-HR"/>
              </w:rPr>
              <w:t xml:space="preserve"> seminari i radionice  </w:t>
            </w:r>
          </w:p>
          <w:p w14:paraId="5171B7AD" w14:textId="77777777" w:rsidR="00403B88" w:rsidRPr="00403B88" w:rsidRDefault="001F387C" w:rsidP="004206E9">
            <w:pPr>
              <w:spacing w:after="0" w:line="240" w:lineRule="auto"/>
              <w:rPr>
                <w:rFonts w:asciiTheme="minorHAnsi" w:eastAsia="Times New Roman" w:hAnsiTheme="minorHAnsi" w:cstheme="minorHAnsi"/>
                <w:sz w:val="20"/>
                <w:szCs w:val="20"/>
                <w:lang w:eastAsia="hr-HR"/>
              </w:rPr>
            </w:pPr>
            <w:sdt>
              <w:sdtPr>
                <w:rPr>
                  <w:rFonts w:asciiTheme="minorHAnsi" w:eastAsia="Times New Roman" w:hAnsiTheme="minorHAnsi" w:cstheme="minorHAnsi"/>
                  <w:sz w:val="20"/>
                  <w:szCs w:val="20"/>
                  <w:lang w:eastAsia="hr-HR"/>
                </w:rPr>
                <w:id w:val="468714276"/>
                <w14:checkbox>
                  <w14:checked w14:val="1"/>
                  <w14:checkedState w14:val="2612" w14:font="MS Gothic"/>
                  <w14:uncheckedState w14:val="2610" w14:font="MS Gothic"/>
                </w14:checkbox>
              </w:sdtPr>
              <w:sdtEndPr/>
              <w:sdtContent>
                <w:r w:rsidR="00403B88" w:rsidRPr="00403B88">
                  <w:rPr>
                    <w:rFonts w:ascii="Segoe UI Symbol" w:eastAsia="MS Gothic" w:hAnsi="Segoe UI Symbol" w:cs="Segoe UI Symbol"/>
                    <w:sz w:val="20"/>
                    <w:szCs w:val="20"/>
                    <w:lang w:eastAsia="hr-HR"/>
                  </w:rPr>
                  <w:t>☒</w:t>
                </w:r>
              </w:sdtContent>
            </w:sdt>
            <w:r w:rsidR="00403B88" w:rsidRPr="00403B88">
              <w:rPr>
                <w:rFonts w:asciiTheme="minorHAnsi" w:eastAsia="Times New Roman" w:hAnsiTheme="minorHAnsi" w:cstheme="minorHAnsi"/>
                <w:sz w:val="20"/>
                <w:szCs w:val="20"/>
                <w:lang w:eastAsia="hr-HR"/>
              </w:rPr>
              <w:t xml:space="preserve"> vježbe  </w:t>
            </w:r>
          </w:p>
          <w:p w14:paraId="12A04536" w14:textId="77777777" w:rsidR="00403B88" w:rsidRPr="00403B88" w:rsidRDefault="001F387C" w:rsidP="004206E9">
            <w:pPr>
              <w:spacing w:after="0" w:line="240" w:lineRule="auto"/>
              <w:rPr>
                <w:rFonts w:asciiTheme="minorHAnsi" w:eastAsia="Times New Roman" w:hAnsiTheme="minorHAnsi" w:cstheme="minorHAnsi"/>
                <w:sz w:val="20"/>
                <w:szCs w:val="20"/>
                <w:lang w:eastAsia="hr-HR"/>
              </w:rPr>
            </w:pPr>
            <w:sdt>
              <w:sdtPr>
                <w:rPr>
                  <w:rFonts w:asciiTheme="minorHAnsi" w:eastAsia="Times New Roman" w:hAnsiTheme="minorHAnsi" w:cstheme="minorHAnsi"/>
                  <w:sz w:val="20"/>
                  <w:szCs w:val="20"/>
                  <w:lang w:eastAsia="hr-HR"/>
                </w:rPr>
                <w:id w:val="-719360868"/>
                <w14:checkbox>
                  <w14:checked w14:val="0"/>
                  <w14:checkedState w14:val="2612" w14:font="MS Gothic"/>
                  <w14:uncheckedState w14:val="2610" w14:font="MS Gothic"/>
                </w14:checkbox>
              </w:sdtPr>
              <w:sdtEndPr/>
              <w:sdtContent>
                <w:r w:rsidR="00403B88" w:rsidRPr="00403B88">
                  <w:rPr>
                    <w:rFonts w:ascii="Segoe UI Symbol" w:eastAsia="Times New Roman" w:hAnsi="Segoe UI Symbol" w:cs="Segoe UI Symbol"/>
                    <w:sz w:val="20"/>
                    <w:szCs w:val="20"/>
                    <w:lang w:eastAsia="hr-HR"/>
                  </w:rPr>
                  <w:t>☐</w:t>
                </w:r>
              </w:sdtContent>
            </w:sdt>
            <w:r w:rsidR="00403B88" w:rsidRPr="00403B88">
              <w:rPr>
                <w:rFonts w:asciiTheme="minorHAnsi" w:eastAsia="Times New Roman" w:hAnsiTheme="minorHAnsi" w:cstheme="minorHAnsi"/>
                <w:sz w:val="20"/>
                <w:szCs w:val="20"/>
                <w:lang w:eastAsia="hr-HR"/>
              </w:rPr>
              <w:t xml:space="preserve"> </w:t>
            </w:r>
            <w:r w:rsidR="00403B88" w:rsidRPr="00403B88">
              <w:rPr>
                <w:rFonts w:asciiTheme="minorHAnsi" w:eastAsia="Times New Roman" w:hAnsiTheme="minorHAnsi" w:cstheme="minorHAnsi"/>
                <w:i/>
                <w:sz w:val="20"/>
                <w:szCs w:val="20"/>
                <w:lang w:eastAsia="hr-HR"/>
              </w:rPr>
              <w:t>on line</w:t>
            </w:r>
            <w:r w:rsidR="00403B88" w:rsidRPr="00403B88">
              <w:rPr>
                <w:rFonts w:asciiTheme="minorHAnsi" w:eastAsia="Times New Roman" w:hAnsiTheme="minorHAnsi" w:cstheme="minorHAnsi"/>
                <w:sz w:val="20"/>
                <w:szCs w:val="20"/>
                <w:lang w:eastAsia="hr-HR"/>
              </w:rPr>
              <w:t xml:space="preserve"> u cijelosti</w:t>
            </w:r>
          </w:p>
          <w:p w14:paraId="298BE888" w14:textId="77777777" w:rsidR="00403B88" w:rsidRPr="00403B88" w:rsidRDefault="001F387C" w:rsidP="004206E9">
            <w:pPr>
              <w:spacing w:after="0" w:line="240" w:lineRule="auto"/>
              <w:rPr>
                <w:rFonts w:asciiTheme="minorHAnsi" w:eastAsia="Times New Roman" w:hAnsiTheme="minorHAnsi" w:cstheme="minorHAnsi"/>
                <w:sz w:val="20"/>
                <w:szCs w:val="20"/>
                <w:lang w:eastAsia="hr-HR"/>
              </w:rPr>
            </w:pPr>
            <w:sdt>
              <w:sdtPr>
                <w:rPr>
                  <w:rFonts w:asciiTheme="minorHAnsi" w:eastAsia="Times New Roman" w:hAnsiTheme="minorHAnsi" w:cstheme="minorHAnsi"/>
                  <w:sz w:val="20"/>
                  <w:szCs w:val="20"/>
                  <w:lang w:eastAsia="hr-HR"/>
                </w:rPr>
                <w:id w:val="63003025"/>
                <w14:checkbox>
                  <w14:checked w14:val="1"/>
                  <w14:checkedState w14:val="2612" w14:font="MS Gothic"/>
                  <w14:uncheckedState w14:val="2610" w14:font="MS Gothic"/>
                </w14:checkbox>
              </w:sdtPr>
              <w:sdtEndPr/>
              <w:sdtContent>
                <w:r w:rsidR="00403B88" w:rsidRPr="00403B88">
                  <w:rPr>
                    <w:rFonts w:ascii="Segoe UI Symbol" w:eastAsia="MS Gothic" w:hAnsi="Segoe UI Symbol" w:cs="Segoe UI Symbol"/>
                    <w:sz w:val="20"/>
                    <w:szCs w:val="20"/>
                    <w:lang w:eastAsia="hr-HR"/>
                  </w:rPr>
                  <w:t>☒</w:t>
                </w:r>
              </w:sdtContent>
            </w:sdt>
            <w:r w:rsidR="00403B88" w:rsidRPr="00403B88">
              <w:rPr>
                <w:rFonts w:asciiTheme="minorHAnsi" w:eastAsia="Times New Roman" w:hAnsiTheme="minorHAnsi" w:cstheme="minorHAnsi"/>
                <w:sz w:val="20"/>
                <w:szCs w:val="20"/>
                <w:lang w:eastAsia="hr-HR"/>
              </w:rPr>
              <w:t xml:space="preserve"> mješovito e-učenje</w:t>
            </w:r>
          </w:p>
          <w:p w14:paraId="776480EB" w14:textId="77777777" w:rsidR="00403B88" w:rsidRPr="00403B88" w:rsidRDefault="001F387C" w:rsidP="004206E9">
            <w:pPr>
              <w:tabs>
                <w:tab w:val="left" w:pos="2820"/>
              </w:tabs>
              <w:spacing w:after="0" w:line="240" w:lineRule="auto"/>
              <w:rPr>
                <w:rFonts w:asciiTheme="minorHAnsi" w:hAnsiTheme="minorHAnsi" w:cstheme="minorHAnsi"/>
                <w:sz w:val="20"/>
                <w:szCs w:val="20"/>
              </w:rPr>
            </w:pPr>
            <w:sdt>
              <w:sdtPr>
                <w:rPr>
                  <w:rFonts w:asciiTheme="minorHAnsi" w:hAnsiTheme="minorHAnsi" w:cstheme="minorHAnsi"/>
                  <w:sz w:val="20"/>
                  <w:szCs w:val="20"/>
                </w:rPr>
                <w:id w:val="1823843897"/>
                <w14:checkbox>
                  <w14:checked w14:val="0"/>
                  <w14:checkedState w14:val="2612" w14:font="MS Gothic"/>
                  <w14:uncheckedState w14:val="2610" w14:font="MS Gothic"/>
                </w14:checkbox>
              </w:sdtPr>
              <w:sdtEndPr/>
              <w:sdtContent>
                <w:r w:rsidR="00403B88" w:rsidRPr="00403B88">
                  <w:rPr>
                    <w:rFonts w:ascii="Segoe UI Symbol" w:eastAsia="MS Gothic" w:hAnsi="Segoe UI Symbol" w:cs="Segoe UI Symbol"/>
                    <w:sz w:val="20"/>
                    <w:szCs w:val="20"/>
                  </w:rPr>
                  <w:t>☐</w:t>
                </w:r>
              </w:sdtContent>
            </w:sdt>
            <w:r w:rsidR="00403B88" w:rsidRPr="00403B88">
              <w:rPr>
                <w:rFonts w:asciiTheme="minorHAnsi" w:hAnsiTheme="minorHAnsi" w:cstheme="minorHAnsi"/>
                <w:sz w:val="20"/>
                <w:szCs w:val="20"/>
              </w:rPr>
              <w:t xml:space="preserve"> terenska nastava</w:t>
            </w:r>
          </w:p>
        </w:tc>
        <w:tc>
          <w:tcPr>
            <w:tcW w:w="1182" w:type="pct"/>
            <w:gridSpan w:val="5"/>
            <w:vMerge w:val="restart"/>
            <w:vAlign w:val="center"/>
          </w:tcPr>
          <w:p w14:paraId="65B2BD91" w14:textId="77777777" w:rsidR="00403B88" w:rsidRPr="00403B88" w:rsidRDefault="001F387C" w:rsidP="004206E9">
            <w:pPr>
              <w:spacing w:after="0" w:line="240" w:lineRule="auto"/>
              <w:rPr>
                <w:rFonts w:asciiTheme="minorHAnsi" w:eastAsia="Times New Roman" w:hAnsiTheme="minorHAnsi" w:cstheme="minorHAnsi"/>
                <w:sz w:val="20"/>
                <w:szCs w:val="20"/>
                <w:lang w:eastAsia="hr-HR"/>
              </w:rPr>
            </w:pPr>
            <w:sdt>
              <w:sdtPr>
                <w:rPr>
                  <w:rFonts w:asciiTheme="minorHAnsi" w:eastAsia="Times New Roman" w:hAnsiTheme="minorHAnsi" w:cstheme="minorHAnsi"/>
                  <w:sz w:val="20"/>
                  <w:szCs w:val="20"/>
                  <w:lang w:eastAsia="hr-HR"/>
                </w:rPr>
                <w:id w:val="1033459575"/>
                <w14:checkbox>
                  <w14:checked w14:val="0"/>
                  <w14:checkedState w14:val="2612" w14:font="MS Gothic"/>
                  <w14:uncheckedState w14:val="2610" w14:font="MS Gothic"/>
                </w14:checkbox>
              </w:sdtPr>
              <w:sdtEndPr/>
              <w:sdtContent>
                <w:r w:rsidR="00403B88" w:rsidRPr="00403B88">
                  <w:rPr>
                    <w:rFonts w:ascii="Segoe UI Symbol" w:eastAsia="MS Gothic" w:hAnsi="Segoe UI Symbol" w:cs="Segoe UI Symbol"/>
                    <w:sz w:val="20"/>
                    <w:szCs w:val="20"/>
                    <w:lang w:eastAsia="hr-HR"/>
                  </w:rPr>
                  <w:t>☐</w:t>
                </w:r>
              </w:sdtContent>
            </w:sdt>
            <w:r w:rsidR="00403B88" w:rsidRPr="00403B88">
              <w:rPr>
                <w:rFonts w:asciiTheme="minorHAnsi" w:eastAsia="Times New Roman" w:hAnsiTheme="minorHAnsi" w:cstheme="minorHAnsi"/>
                <w:sz w:val="20"/>
                <w:szCs w:val="20"/>
                <w:lang w:eastAsia="hr-HR"/>
              </w:rPr>
              <w:t xml:space="preserve"> samostalni  zadaci  </w:t>
            </w:r>
          </w:p>
          <w:p w14:paraId="151F49CE" w14:textId="77777777" w:rsidR="00403B88" w:rsidRPr="00403B88" w:rsidRDefault="001F387C" w:rsidP="004206E9">
            <w:pPr>
              <w:spacing w:after="0" w:line="240" w:lineRule="auto"/>
              <w:rPr>
                <w:rFonts w:asciiTheme="minorHAnsi" w:eastAsia="Times New Roman" w:hAnsiTheme="minorHAnsi" w:cstheme="minorHAnsi"/>
                <w:sz w:val="20"/>
                <w:szCs w:val="20"/>
                <w:lang w:eastAsia="hr-HR"/>
              </w:rPr>
            </w:pPr>
            <w:sdt>
              <w:sdtPr>
                <w:rPr>
                  <w:rFonts w:asciiTheme="minorHAnsi" w:eastAsia="Times New Roman" w:hAnsiTheme="minorHAnsi" w:cstheme="minorHAnsi"/>
                  <w:sz w:val="20"/>
                  <w:szCs w:val="20"/>
                  <w:lang w:eastAsia="hr-HR"/>
                </w:rPr>
                <w:id w:val="-1170557463"/>
                <w14:checkbox>
                  <w14:checked w14:val="0"/>
                  <w14:checkedState w14:val="2612" w14:font="MS Gothic"/>
                  <w14:uncheckedState w14:val="2610" w14:font="MS Gothic"/>
                </w14:checkbox>
              </w:sdtPr>
              <w:sdtEndPr/>
              <w:sdtContent>
                <w:r w:rsidR="00403B88" w:rsidRPr="00403B88">
                  <w:rPr>
                    <w:rFonts w:ascii="Segoe UI Symbol" w:eastAsia="Times New Roman" w:hAnsi="Segoe UI Symbol" w:cs="Segoe UI Symbol"/>
                    <w:sz w:val="20"/>
                    <w:szCs w:val="20"/>
                    <w:lang w:eastAsia="hr-HR"/>
                  </w:rPr>
                  <w:t>☐</w:t>
                </w:r>
              </w:sdtContent>
            </w:sdt>
            <w:r w:rsidR="00403B88" w:rsidRPr="00403B88">
              <w:rPr>
                <w:rFonts w:asciiTheme="minorHAnsi" w:eastAsia="Times New Roman" w:hAnsiTheme="minorHAnsi" w:cstheme="minorHAnsi"/>
                <w:sz w:val="20"/>
                <w:szCs w:val="20"/>
                <w:lang w:eastAsia="hr-HR"/>
              </w:rPr>
              <w:t xml:space="preserve"> multimedija i mreža  </w:t>
            </w:r>
          </w:p>
          <w:p w14:paraId="6C5F2D6A" w14:textId="77777777" w:rsidR="00403B88" w:rsidRPr="00403B88" w:rsidRDefault="001F387C" w:rsidP="004206E9">
            <w:pPr>
              <w:spacing w:after="0" w:line="240" w:lineRule="auto"/>
              <w:rPr>
                <w:rFonts w:asciiTheme="minorHAnsi" w:eastAsia="Times New Roman" w:hAnsiTheme="minorHAnsi" w:cstheme="minorHAnsi"/>
                <w:sz w:val="20"/>
                <w:szCs w:val="20"/>
                <w:lang w:eastAsia="hr-HR"/>
              </w:rPr>
            </w:pPr>
            <w:sdt>
              <w:sdtPr>
                <w:rPr>
                  <w:rFonts w:asciiTheme="minorHAnsi" w:eastAsia="Times New Roman" w:hAnsiTheme="minorHAnsi" w:cstheme="minorHAnsi"/>
                  <w:sz w:val="20"/>
                  <w:szCs w:val="20"/>
                  <w:lang w:eastAsia="hr-HR"/>
                </w:rPr>
                <w:id w:val="296184940"/>
                <w14:checkbox>
                  <w14:checked w14:val="0"/>
                  <w14:checkedState w14:val="2612" w14:font="MS Gothic"/>
                  <w14:uncheckedState w14:val="2610" w14:font="MS Gothic"/>
                </w14:checkbox>
              </w:sdtPr>
              <w:sdtEndPr/>
              <w:sdtContent>
                <w:r w:rsidR="00403B88" w:rsidRPr="00403B88">
                  <w:rPr>
                    <w:rFonts w:ascii="Segoe UI Symbol" w:eastAsia="Times New Roman" w:hAnsi="Segoe UI Symbol" w:cs="Segoe UI Symbol"/>
                    <w:sz w:val="20"/>
                    <w:szCs w:val="20"/>
                    <w:lang w:eastAsia="hr-HR"/>
                  </w:rPr>
                  <w:t>☐</w:t>
                </w:r>
              </w:sdtContent>
            </w:sdt>
            <w:r w:rsidR="00403B88" w:rsidRPr="00403B88">
              <w:rPr>
                <w:rFonts w:asciiTheme="minorHAnsi" w:eastAsia="Times New Roman" w:hAnsiTheme="minorHAnsi" w:cstheme="minorHAnsi"/>
                <w:sz w:val="20"/>
                <w:szCs w:val="20"/>
                <w:lang w:eastAsia="hr-HR"/>
              </w:rPr>
              <w:t xml:space="preserve"> laboratorij</w:t>
            </w:r>
          </w:p>
          <w:p w14:paraId="1A5E2396" w14:textId="77777777" w:rsidR="00403B88" w:rsidRPr="00403B88" w:rsidRDefault="001F387C" w:rsidP="004206E9">
            <w:pPr>
              <w:spacing w:after="0" w:line="240" w:lineRule="auto"/>
              <w:rPr>
                <w:rFonts w:asciiTheme="minorHAnsi" w:eastAsia="Times New Roman" w:hAnsiTheme="minorHAnsi" w:cstheme="minorHAnsi"/>
                <w:sz w:val="20"/>
                <w:szCs w:val="20"/>
                <w:lang w:eastAsia="hr-HR"/>
              </w:rPr>
            </w:pPr>
            <w:sdt>
              <w:sdtPr>
                <w:rPr>
                  <w:rFonts w:asciiTheme="minorHAnsi" w:eastAsia="Times New Roman" w:hAnsiTheme="minorHAnsi" w:cstheme="minorHAnsi"/>
                  <w:sz w:val="20"/>
                  <w:szCs w:val="20"/>
                  <w:lang w:eastAsia="hr-HR"/>
                </w:rPr>
                <w:id w:val="-783889557"/>
                <w14:checkbox>
                  <w14:checked w14:val="0"/>
                  <w14:checkedState w14:val="2612" w14:font="MS Gothic"/>
                  <w14:uncheckedState w14:val="2610" w14:font="MS Gothic"/>
                </w14:checkbox>
              </w:sdtPr>
              <w:sdtEndPr/>
              <w:sdtContent>
                <w:r w:rsidR="00403B88" w:rsidRPr="00403B88">
                  <w:rPr>
                    <w:rFonts w:ascii="Segoe UI Symbol" w:eastAsia="Times New Roman" w:hAnsi="Segoe UI Symbol" w:cs="Segoe UI Symbol"/>
                    <w:sz w:val="20"/>
                    <w:szCs w:val="20"/>
                    <w:lang w:eastAsia="hr-HR"/>
                  </w:rPr>
                  <w:t>☐</w:t>
                </w:r>
              </w:sdtContent>
            </w:sdt>
            <w:r w:rsidR="00403B88" w:rsidRPr="00403B88">
              <w:rPr>
                <w:rFonts w:asciiTheme="minorHAnsi" w:eastAsia="Times New Roman" w:hAnsiTheme="minorHAnsi" w:cstheme="minorHAnsi"/>
                <w:sz w:val="20"/>
                <w:szCs w:val="20"/>
                <w:lang w:eastAsia="hr-HR"/>
              </w:rPr>
              <w:t xml:space="preserve"> mentorski rad</w:t>
            </w:r>
          </w:p>
          <w:p w14:paraId="2887F082" w14:textId="77777777" w:rsidR="00403B88" w:rsidRPr="00403B88" w:rsidRDefault="001F387C" w:rsidP="004206E9">
            <w:pPr>
              <w:tabs>
                <w:tab w:val="left" w:pos="2820"/>
              </w:tabs>
              <w:spacing w:after="0" w:line="240" w:lineRule="auto"/>
              <w:rPr>
                <w:rFonts w:asciiTheme="minorHAnsi" w:hAnsiTheme="minorHAnsi" w:cstheme="minorHAnsi"/>
                <w:sz w:val="20"/>
                <w:szCs w:val="20"/>
              </w:rPr>
            </w:pPr>
            <w:sdt>
              <w:sdtPr>
                <w:rPr>
                  <w:rFonts w:asciiTheme="minorHAnsi" w:hAnsiTheme="minorHAnsi" w:cstheme="minorHAnsi"/>
                  <w:sz w:val="20"/>
                  <w:szCs w:val="20"/>
                </w:rPr>
                <w:id w:val="694275428"/>
                <w14:checkbox>
                  <w14:checked w14:val="0"/>
                  <w14:checkedState w14:val="2612" w14:font="MS Gothic"/>
                  <w14:uncheckedState w14:val="2610" w14:font="MS Gothic"/>
                </w14:checkbox>
              </w:sdtPr>
              <w:sdtEndPr/>
              <w:sdtContent>
                <w:r w:rsidR="00403B88" w:rsidRPr="00403B88">
                  <w:rPr>
                    <w:rFonts w:ascii="Segoe UI Symbol" w:hAnsi="Segoe UI Symbol" w:cs="Segoe UI Symbol"/>
                    <w:sz w:val="20"/>
                    <w:szCs w:val="20"/>
                  </w:rPr>
                  <w:t>☐</w:t>
                </w:r>
              </w:sdtContent>
            </w:sdt>
            <w:r w:rsidR="00403B88" w:rsidRPr="00403B88">
              <w:rPr>
                <w:rFonts w:asciiTheme="minorHAnsi" w:hAnsiTheme="minorHAnsi" w:cstheme="minorHAnsi"/>
                <w:b/>
                <w:sz w:val="20"/>
                <w:szCs w:val="20"/>
              </w:rPr>
              <w:t xml:space="preserve"> </w:t>
            </w:r>
            <w:sdt>
              <w:sdtPr>
                <w:rPr>
                  <w:rFonts w:asciiTheme="minorHAnsi" w:hAnsiTheme="minorHAnsi" w:cstheme="minorHAnsi"/>
                  <w:b/>
                  <w:sz w:val="20"/>
                  <w:szCs w:val="20"/>
                </w:rPr>
                <w:id w:val="-859738665"/>
                <w:showingPlcHdr/>
              </w:sdtPr>
              <w:sdtEndPr/>
              <w:sdtContent>
                <w:r w:rsidR="00403B88" w:rsidRPr="00403B88">
                  <w:rPr>
                    <w:rFonts w:asciiTheme="minorHAnsi" w:hAnsiTheme="minorHAnsi" w:cstheme="minorHAnsi"/>
                    <w:sz w:val="20"/>
                    <w:szCs w:val="20"/>
                  </w:rPr>
                  <w:t>(ostalo upisati)</w:t>
                </w:r>
                <w:r w:rsidR="00403B88" w:rsidRPr="00403B88">
                  <w:rPr>
                    <w:rFonts w:asciiTheme="minorHAnsi" w:hAnsiTheme="minorHAnsi" w:cstheme="minorHAnsi"/>
                    <w:b/>
                    <w:sz w:val="20"/>
                    <w:szCs w:val="20"/>
                  </w:rPr>
                  <w:t xml:space="preserve"> </w:t>
                </w:r>
              </w:sdtContent>
            </w:sdt>
          </w:p>
        </w:tc>
        <w:tc>
          <w:tcPr>
            <w:tcW w:w="1244" w:type="pct"/>
            <w:gridSpan w:val="5"/>
            <w:tcBorders>
              <w:right w:val="single" w:sz="12" w:space="0" w:color="auto"/>
            </w:tcBorders>
            <w:shd w:val="clear" w:color="auto" w:fill="00A0DC"/>
            <w:vAlign w:val="center"/>
          </w:tcPr>
          <w:p w14:paraId="02227BDA" w14:textId="77777777" w:rsidR="00403B88" w:rsidRPr="00403B88" w:rsidRDefault="00403B88" w:rsidP="004206E9">
            <w:pPr>
              <w:tabs>
                <w:tab w:val="left" w:pos="2820"/>
              </w:tabs>
              <w:spacing w:after="0" w:line="240" w:lineRule="auto"/>
              <w:rPr>
                <w:rFonts w:asciiTheme="minorHAnsi" w:hAnsiTheme="minorHAnsi" w:cstheme="minorHAnsi"/>
                <w:sz w:val="20"/>
                <w:szCs w:val="20"/>
              </w:rPr>
            </w:pPr>
            <w:r w:rsidRPr="00403B88">
              <w:rPr>
                <w:rFonts w:asciiTheme="minorHAnsi" w:hAnsiTheme="minorHAnsi" w:cstheme="minorHAnsi"/>
                <w:color w:val="000000"/>
                <w:sz w:val="20"/>
                <w:szCs w:val="20"/>
              </w:rPr>
              <w:t>2.7. Komentari:</w:t>
            </w:r>
          </w:p>
        </w:tc>
      </w:tr>
      <w:tr w:rsidR="00403B88" w:rsidRPr="00403B88" w14:paraId="6FFD025B" w14:textId="77777777" w:rsidTr="004206E9">
        <w:trPr>
          <w:trHeight w:val="577"/>
        </w:trPr>
        <w:tc>
          <w:tcPr>
            <w:tcW w:w="1256" w:type="pct"/>
            <w:vMerge/>
            <w:tcBorders>
              <w:left w:val="single" w:sz="12" w:space="0" w:color="auto"/>
              <w:bottom w:val="single" w:sz="4" w:space="0" w:color="auto"/>
            </w:tcBorders>
            <w:shd w:val="clear" w:color="auto" w:fill="00A0DC"/>
            <w:vAlign w:val="center"/>
          </w:tcPr>
          <w:p w14:paraId="2006B3AD" w14:textId="77777777" w:rsidR="00403B88" w:rsidRPr="00403B88" w:rsidRDefault="00403B88" w:rsidP="004206E9">
            <w:pPr>
              <w:tabs>
                <w:tab w:val="left" w:pos="2820"/>
              </w:tabs>
              <w:spacing w:after="0" w:line="240" w:lineRule="auto"/>
              <w:rPr>
                <w:rFonts w:asciiTheme="minorHAnsi" w:hAnsiTheme="minorHAnsi" w:cstheme="minorHAnsi"/>
                <w:color w:val="000000"/>
                <w:sz w:val="20"/>
                <w:szCs w:val="20"/>
              </w:rPr>
            </w:pPr>
          </w:p>
        </w:tc>
        <w:tc>
          <w:tcPr>
            <w:tcW w:w="1318" w:type="pct"/>
            <w:gridSpan w:val="3"/>
            <w:vMerge/>
            <w:vAlign w:val="center"/>
          </w:tcPr>
          <w:p w14:paraId="3C27AB12" w14:textId="77777777" w:rsidR="00403B88" w:rsidRPr="00403B88" w:rsidRDefault="00403B88" w:rsidP="004206E9">
            <w:pPr>
              <w:spacing w:after="0" w:line="240" w:lineRule="auto"/>
              <w:rPr>
                <w:rFonts w:asciiTheme="minorHAnsi" w:eastAsia="Times New Roman" w:hAnsiTheme="minorHAnsi" w:cstheme="minorHAnsi"/>
                <w:sz w:val="20"/>
                <w:szCs w:val="20"/>
                <w:lang w:eastAsia="hr-HR"/>
              </w:rPr>
            </w:pPr>
          </w:p>
        </w:tc>
        <w:tc>
          <w:tcPr>
            <w:tcW w:w="1182" w:type="pct"/>
            <w:gridSpan w:val="5"/>
            <w:vMerge/>
            <w:vAlign w:val="center"/>
          </w:tcPr>
          <w:p w14:paraId="58DAA65B" w14:textId="77777777" w:rsidR="00403B88" w:rsidRPr="00403B88" w:rsidRDefault="00403B88" w:rsidP="004206E9">
            <w:pPr>
              <w:spacing w:after="0" w:line="240" w:lineRule="auto"/>
              <w:rPr>
                <w:rFonts w:asciiTheme="minorHAnsi" w:eastAsia="Times New Roman" w:hAnsiTheme="minorHAnsi" w:cstheme="minorHAnsi"/>
                <w:sz w:val="20"/>
                <w:szCs w:val="20"/>
                <w:lang w:eastAsia="hr-HR"/>
              </w:rPr>
            </w:pPr>
          </w:p>
        </w:tc>
        <w:sdt>
          <w:sdtPr>
            <w:rPr>
              <w:rFonts w:asciiTheme="minorHAnsi" w:hAnsiTheme="minorHAnsi" w:cstheme="minorHAnsi"/>
              <w:sz w:val="20"/>
              <w:szCs w:val="20"/>
            </w:rPr>
            <w:id w:val="678858569"/>
            <w:placeholder>
              <w:docPart w:val="D3C167E517914332921F3B6653ED0428"/>
            </w:placeholder>
            <w:showingPlcHdr/>
          </w:sdtPr>
          <w:sdtEndPr/>
          <w:sdtContent>
            <w:tc>
              <w:tcPr>
                <w:tcW w:w="1244" w:type="pct"/>
                <w:gridSpan w:val="5"/>
                <w:tcBorders>
                  <w:right w:val="single" w:sz="12" w:space="0" w:color="auto"/>
                </w:tcBorders>
              </w:tcPr>
              <w:p w14:paraId="572CE293" w14:textId="77777777" w:rsidR="00403B88" w:rsidRPr="00403B88" w:rsidRDefault="00403B88" w:rsidP="004206E9">
                <w:pPr>
                  <w:tabs>
                    <w:tab w:val="left" w:pos="2820"/>
                  </w:tabs>
                  <w:spacing w:after="0" w:line="240" w:lineRule="auto"/>
                  <w:rPr>
                    <w:rFonts w:asciiTheme="minorHAnsi" w:hAnsiTheme="minorHAnsi" w:cstheme="minorHAnsi"/>
                    <w:sz w:val="20"/>
                    <w:szCs w:val="20"/>
                  </w:rPr>
                </w:pPr>
                <w:r w:rsidRPr="00403B88">
                  <w:rPr>
                    <w:rFonts w:asciiTheme="minorHAnsi" w:hAnsiTheme="minorHAnsi" w:cstheme="minorHAnsi"/>
                    <w:sz w:val="20"/>
                    <w:szCs w:val="20"/>
                  </w:rPr>
                  <w:t xml:space="preserve">  </w:t>
                </w:r>
              </w:p>
            </w:tc>
          </w:sdtContent>
        </w:sdt>
      </w:tr>
      <w:tr w:rsidR="00403B88" w:rsidRPr="00403B88" w14:paraId="252D96EE" w14:textId="77777777" w:rsidTr="004206E9">
        <w:trPr>
          <w:trHeight w:val="397"/>
        </w:trPr>
        <w:tc>
          <w:tcPr>
            <w:tcW w:w="1256" w:type="pct"/>
            <w:vMerge w:val="restart"/>
            <w:tcBorders>
              <w:top w:val="single" w:sz="4" w:space="0" w:color="auto"/>
              <w:left w:val="single" w:sz="12" w:space="0" w:color="auto"/>
            </w:tcBorders>
            <w:shd w:val="clear" w:color="auto" w:fill="00A0DC"/>
            <w:vAlign w:val="center"/>
          </w:tcPr>
          <w:p w14:paraId="58505EE8" w14:textId="77777777" w:rsidR="00403B88" w:rsidRPr="00403B88" w:rsidRDefault="00403B88" w:rsidP="004206E9">
            <w:pPr>
              <w:tabs>
                <w:tab w:val="left" w:pos="2820"/>
              </w:tabs>
              <w:spacing w:after="0" w:line="240" w:lineRule="auto"/>
              <w:rPr>
                <w:rFonts w:asciiTheme="minorHAnsi" w:hAnsiTheme="minorHAnsi" w:cstheme="minorHAnsi"/>
                <w:color w:val="000000"/>
                <w:sz w:val="20"/>
                <w:szCs w:val="20"/>
              </w:rPr>
            </w:pPr>
            <w:r w:rsidRPr="00403B88">
              <w:rPr>
                <w:rFonts w:asciiTheme="minorHAnsi" w:hAnsiTheme="minorHAnsi" w:cstheme="minorHAnsi"/>
                <w:color w:val="000000"/>
                <w:sz w:val="20"/>
                <w:szCs w:val="20"/>
              </w:rPr>
              <w:t xml:space="preserve">2.8. Praćenje rada studenata </w:t>
            </w:r>
          </w:p>
        </w:tc>
        <w:tc>
          <w:tcPr>
            <w:tcW w:w="774" w:type="pct"/>
            <w:tcBorders>
              <w:top w:val="single" w:sz="4" w:space="0" w:color="auto"/>
            </w:tcBorders>
            <w:vAlign w:val="center"/>
          </w:tcPr>
          <w:p w14:paraId="1E55E23E" w14:textId="77777777" w:rsidR="00403B88" w:rsidRPr="00403B88" w:rsidRDefault="00403B88" w:rsidP="004206E9">
            <w:pPr>
              <w:spacing w:after="0" w:line="240" w:lineRule="auto"/>
              <w:rPr>
                <w:rFonts w:asciiTheme="minorHAnsi" w:eastAsia="Times New Roman" w:hAnsiTheme="minorHAnsi" w:cstheme="minorHAnsi"/>
                <w:sz w:val="20"/>
                <w:szCs w:val="20"/>
                <w:lang w:eastAsia="hr-HR"/>
              </w:rPr>
            </w:pPr>
            <w:r w:rsidRPr="00403B88">
              <w:rPr>
                <w:rFonts w:asciiTheme="minorHAnsi" w:eastAsia="Times New Roman" w:hAnsiTheme="minorHAnsi" w:cstheme="minorHAnsi"/>
                <w:sz w:val="20"/>
                <w:szCs w:val="20"/>
                <w:lang w:eastAsia="hr-HR"/>
              </w:rPr>
              <w:t>Pohađanje nastave</w:t>
            </w:r>
          </w:p>
        </w:tc>
        <w:tc>
          <w:tcPr>
            <w:tcW w:w="271" w:type="pct"/>
            <w:tcBorders>
              <w:top w:val="single" w:sz="4" w:space="0" w:color="auto"/>
            </w:tcBorders>
            <w:vAlign w:val="center"/>
          </w:tcPr>
          <w:p w14:paraId="5FD536F1" w14:textId="77777777" w:rsidR="00403B88" w:rsidRPr="00403B88" w:rsidRDefault="00403B88" w:rsidP="004206E9">
            <w:pPr>
              <w:spacing w:after="0" w:line="240" w:lineRule="auto"/>
              <w:jc w:val="center"/>
              <w:rPr>
                <w:rFonts w:asciiTheme="minorHAnsi" w:eastAsia="Times New Roman" w:hAnsiTheme="minorHAnsi" w:cstheme="minorHAnsi"/>
                <w:sz w:val="20"/>
                <w:szCs w:val="20"/>
                <w:lang w:eastAsia="hr-HR"/>
              </w:rPr>
            </w:pPr>
            <w:r w:rsidRPr="00403B88">
              <w:rPr>
                <w:rFonts w:asciiTheme="minorHAnsi" w:eastAsia="Times New Roman" w:hAnsiTheme="minorHAnsi" w:cstheme="minorHAnsi"/>
                <w:color w:val="000000"/>
                <w:sz w:val="20"/>
                <w:szCs w:val="20"/>
                <w:lang w:eastAsia="hr-HR"/>
              </w:rPr>
              <w:t>DA</w:t>
            </w:r>
          </w:p>
        </w:tc>
        <w:tc>
          <w:tcPr>
            <w:tcW w:w="273" w:type="pct"/>
            <w:tcBorders>
              <w:top w:val="single" w:sz="4" w:space="0" w:color="auto"/>
            </w:tcBorders>
            <w:vAlign w:val="center"/>
          </w:tcPr>
          <w:sdt>
            <w:sdtPr>
              <w:rPr>
                <w:rFonts w:asciiTheme="minorHAnsi" w:eastAsia="Times New Roman" w:hAnsiTheme="minorHAnsi" w:cstheme="minorHAnsi"/>
                <w:color w:val="000000"/>
                <w:sz w:val="20"/>
                <w:szCs w:val="20"/>
                <w:lang w:eastAsia="hr-HR"/>
              </w:rPr>
              <w:id w:val="1095057446"/>
              <w:placeholder>
                <w:docPart w:val="40F6BDB8E8BB4DF5AD75C6EE120CADAB"/>
              </w:placeholder>
            </w:sdtPr>
            <w:sdtEndPr/>
            <w:sdtContent>
              <w:p w14:paraId="11A9B443" w14:textId="77777777" w:rsidR="00403B88" w:rsidRPr="00403B88" w:rsidRDefault="00403B88" w:rsidP="004206E9">
                <w:pPr>
                  <w:spacing w:after="0" w:line="240" w:lineRule="auto"/>
                  <w:jc w:val="center"/>
                  <w:rPr>
                    <w:rFonts w:asciiTheme="minorHAnsi" w:eastAsia="Times New Roman" w:hAnsiTheme="minorHAnsi" w:cstheme="minorHAnsi"/>
                    <w:sz w:val="20"/>
                    <w:szCs w:val="20"/>
                    <w:lang w:eastAsia="hr-HR"/>
                  </w:rPr>
                </w:pPr>
                <w:r w:rsidRPr="00403B88">
                  <w:rPr>
                    <w:rFonts w:asciiTheme="minorHAnsi" w:eastAsia="Times New Roman" w:hAnsiTheme="minorHAnsi" w:cstheme="minorHAnsi"/>
                    <w:color w:val="000000"/>
                    <w:sz w:val="20"/>
                    <w:szCs w:val="20"/>
                    <w:lang w:eastAsia="hr-HR"/>
                  </w:rPr>
                  <w:t>NE</w:t>
                </w:r>
              </w:p>
            </w:sdtContent>
          </w:sdt>
        </w:tc>
        <w:tc>
          <w:tcPr>
            <w:tcW w:w="654" w:type="pct"/>
            <w:gridSpan w:val="2"/>
            <w:tcBorders>
              <w:top w:val="single" w:sz="4" w:space="0" w:color="auto"/>
            </w:tcBorders>
            <w:vAlign w:val="center"/>
          </w:tcPr>
          <w:p w14:paraId="367539B8" w14:textId="77777777" w:rsidR="00403B88" w:rsidRPr="00403B88" w:rsidRDefault="00403B88" w:rsidP="004206E9">
            <w:pPr>
              <w:spacing w:after="0" w:line="240" w:lineRule="auto"/>
              <w:rPr>
                <w:rFonts w:asciiTheme="minorHAnsi" w:eastAsia="Times New Roman" w:hAnsiTheme="minorHAnsi" w:cstheme="minorHAnsi"/>
                <w:sz w:val="20"/>
                <w:szCs w:val="20"/>
                <w:lang w:eastAsia="hr-HR"/>
              </w:rPr>
            </w:pPr>
            <w:r w:rsidRPr="00403B88">
              <w:rPr>
                <w:rFonts w:asciiTheme="minorHAnsi" w:eastAsia="Times New Roman" w:hAnsiTheme="minorHAnsi" w:cstheme="minorHAnsi"/>
                <w:sz w:val="20"/>
                <w:szCs w:val="20"/>
                <w:lang w:eastAsia="hr-HR"/>
              </w:rPr>
              <w:t>Istraživanje</w:t>
            </w:r>
          </w:p>
        </w:tc>
        <w:tc>
          <w:tcPr>
            <w:tcW w:w="274" w:type="pct"/>
            <w:tcBorders>
              <w:top w:val="single" w:sz="4" w:space="0" w:color="auto"/>
            </w:tcBorders>
            <w:vAlign w:val="center"/>
          </w:tcPr>
          <w:p w14:paraId="4A341758" w14:textId="77777777" w:rsidR="00403B88" w:rsidRPr="00403B88" w:rsidRDefault="001F387C" w:rsidP="004206E9">
            <w:pPr>
              <w:spacing w:after="0" w:line="240" w:lineRule="auto"/>
              <w:jc w:val="center"/>
              <w:rPr>
                <w:rFonts w:asciiTheme="minorHAnsi" w:eastAsia="Times New Roman" w:hAnsiTheme="minorHAnsi" w:cstheme="minorHAnsi"/>
                <w:sz w:val="20"/>
                <w:szCs w:val="20"/>
                <w:lang w:eastAsia="hr-HR"/>
              </w:rPr>
            </w:pPr>
            <w:sdt>
              <w:sdtPr>
                <w:rPr>
                  <w:rFonts w:asciiTheme="minorHAnsi" w:eastAsia="Times New Roman" w:hAnsiTheme="minorHAnsi" w:cstheme="minorHAnsi"/>
                  <w:color w:val="000000"/>
                  <w:sz w:val="20"/>
                  <w:szCs w:val="20"/>
                  <w:lang w:eastAsia="hr-HR"/>
                </w:rPr>
                <w:id w:val="1077783482"/>
                <w:placeholder>
                  <w:docPart w:val="D65FD63A468F4FE2A6BDE9656896852E"/>
                </w:placeholder>
                <w:showingPlcHdr/>
              </w:sdtPr>
              <w:sdtEndPr/>
              <w:sdtContent>
                <w:r w:rsidR="00403B88" w:rsidRPr="00403B88">
                  <w:rPr>
                    <w:rFonts w:asciiTheme="minorHAnsi" w:eastAsia="Times New Roman" w:hAnsiTheme="minorHAnsi" w:cstheme="minorHAnsi"/>
                    <w:color w:val="000000"/>
                    <w:sz w:val="20"/>
                    <w:szCs w:val="20"/>
                    <w:lang w:eastAsia="hr-HR"/>
                  </w:rPr>
                  <w:t xml:space="preserve"> </w:t>
                </w:r>
              </w:sdtContent>
            </w:sdt>
            <w:r w:rsidR="00403B88" w:rsidRPr="00403B88">
              <w:rPr>
                <w:rFonts w:asciiTheme="minorHAnsi" w:eastAsia="Times New Roman" w:hAnsiTheme="minorHAnsi" w:cstheme="minorHAnsi"/>
                <w:color w:val="000000"/>
                <w:sz w:val="20"/>
                <w:szCs w:val="20"/>
                <w:lang w:eastAsia="hr-HR"/>
              </w:rPr>
              <w:t>DA</w:t>
            </w:r>
          </w:p>
        </w:tc>
        <w:tc>
          <w:tcPr>
            <w:tcW w:w="254" w:type="pct"/>
            <w:gridSpan w:val="2"/>
            <w:tcBorders>
              <w:top w:val="single" w:sz="4" w:space="0" w:color="auto"/>
            </w:tcBorders>
            <w:vAlign w:val="center"/>
          </w:tcPr>
          <w:sdt>
            <w:sdtPr>
              <w:rPr>
                <w:rFonts w:asciiTheme="minorHAnsi" w:eastAsia="Times New Roman" w:hAnsiTheme="minorHAnsi" w:cstheme="minorHAnsi"/>
                <w:color w:val="000000"/>
                <w:sz w:val="20"/>
                <w:szCs w:val="20"/>
                <w:lang w:eastAsia="hr-HR"/>
              </w:rPr>
              <w:id w:val="1504782787"/>
              <w:placeholder>
                <w:docPart w:val="4C56FCD0FCA34C27A1A408DCA4CF4870"/>
              </w:placeholder>
            </w:sdtPr>
            <w:sdtEndPr/>
            <w:sdtContent>
              <w:p w14:paraId="4B705A18" w14:textId="77777777" w:rsidR="00403B88" w:rsidRPr="00403B88" w:rsidRDefault="00403B88" w:rsidP="004206E9">
                <w:pPr>
                  <w:spacing w:after="0" w:line="240" w:lineRule="auto"/>
                  <w:jc w:val="center"/>
                  <w:rPr>
                    <w:rFonts w:asciiTheme="minorHAnsi" w:eastAsia="Times New Roman" w:hAnsiTheme="minorHAnsi" w:cstheme="minorHAnsi"/>
                    <w:sz w:val="20"/>
                    <w:szCs w:val="20"/>
                    <w:lang w:eastAsia="hr-HR"/>
                  </w:rPr>
                </w:pPr>
                <w:r w:rsidRPr="00403B88">
                  <w:rPr>
                    <w:rFonts w:asciiTheme="minorHAnsi" w:eastAsia="Times New Roman" w:hAnsiTheme="minorHAnsi" w:cstheme="minorHAnsi"/>
                    <w:color w:val="000000"/>
                    <w:sz w:val="20"/>
                    <w:szCs w:val="20"/>
                    <w:lang w:eastAsia="hr-HR"/>
                  </w:rPr>
                  <w:t>NE</w:t>
                </w:r>
              </w:p>
            </w:sdtContent>
          </w:sdt>
        </w:tc>
        <w:tc>
          <w:tcPr>
            <w:tcW w:w="674" w:type="pct"/>
            <w:gridSpan w:val="3"/>
            <w:tcBorders>
              <w:top w:val="single" w:sz="4" w:space="0" w:color="auto"/>
              <w:right w:val="single" w:sz="4" w:space="0" w:color="auto"/>
            </w:tcBorders>
            <w:vAlign w:val="center"/>
          </w:tcPr>
          <w:p w14:paraId="303D1D5E" w14:textId="77777777" w:rsidR="00403B88" w:rsidRPr="00403B88" w:rsidRDefault="00403B88" w:rsidP="004206E9">
            <w:pPr>
              <w:spacing w:after="0" w:line="240" w:lineRule="auto"/>
              <w:rPr>
                <w:rFonts w:asciiTheme="minorHAnsi" w:eastAsia="Times New Roman" w:hAnsiTheme="minorHAnsi" w:cstheme="minorHAnsi"/>
                <w:color w:val="000000"/>
                <w:sz w:val="20"/>
                <w:szCs w:val="20"/>
                <w:lang w:eastAsia="hr-HR"/>
              </w:rPr>
            </w:pPr>
            <w:r w:rsidRPr="00403B88">
              <w:rPr>
                <w:rFonts w:asciiTheme="minorHAnsi" w:eastAsia="Times New Roman" w:hAnsiTheme="minorHAnsi" w:cstheme="minorHAnsi"/>
                <w:color w:val="000000"/>
                <w:sz w:val="20"/>
                <w:szCs w:val="20"/>
                <w:lang w:eastAsia="hr-HR"/>
              </w:rPr>
              <w:t>Usmeni ispit</w:t>
            </w:r>
          </w:p>
        </w:tc>
        <w:tc>
          <w:tcPr>
            <w:tcW w:w="290" w:type="pct"/>
            <w:tcBorders>
              <w:top w:val="single" w:sz="4" w:space="0" w:color="auto"/>
              <w:left w:val="single" w:sz="4" w:space="0" w:color="auto"/>
              <w:right w:val="single" w:sz="4" w:space="0" w:color="auto"/>
            </w:tcBorders>
            <w:vAlign w:val="center"/>
          </w:tcPr>
          <w:sdt>
            <w:sdtPr>
              <w:rPr>
                <w:rFonts w:asciiTheme="minorHAnsi" w:eastAsia="Times New Roman" w:hAnsiTheme="minorHAnsi" w:cstheme="minorHAnsi"/>
                <w:color w:val="000000"/>
                <w:sz w:val="20"/>
                <w:szCs w:val="20"/>
                <w:lang w:eastAsia="hr-HR"/>
              </w:rPr>
              <w:id w:val="2130432550"/>
              <w:placeholder>
                <w:docPart w:val="77AFCD3C698644378CFB5C8A06A57532"/>
              </w:placeholder>
            </w:sdtPr>
            <w:sdtEndPr/>
            <w:sdtContent>
              <w:p w14:paraId="339C600A" w14:textId="77777777" w:rsidR="00403B88" w:rsidRPr="00403B88" w:rsidRDefault="00403B88" w:rsidP="004206E9">
                <w:pPr>
                  <w:spacing w:after="0" w:line="240" w:lineRule="auto"/>
                  <w:jc w:val="center"/>
                  <w:rPr>
                    <w:rFonts w:asciiTheme="minorHAnsi" w:eastAsia="Times New Roman" w:hAnsiTheme="minorHAnsi" w:cstheme="minorHAnsi"/>
                    <w:color w:val="000000"/>
                    <w:sz w:val="20"/>
                    <w:szCs w:val="20"/>
                    <w:lang w:eastAsia="hr-HR"/>
                  </w:rPr>
                </w:pPr>
                <w:r w:rsidRPr="00403B88">
                  <w:rPr>
                    <w:rFonts w:asciiTheme="minorHAnsi" w:eastAsia="Times New Roman" w:hAnsiTheme="minorHAnsi" w:cstheme="minorHAnsi"/>
                    <w:color w:val="000000"/>
                    <w:sz w:val="20"/>
                    <w:szCs w:val="20"/>
                    <w:lang w:eastAsia="hr-HR"/>
                  </w:rPr>
                  <w:t>DA</w:t>
                </w:r>
              </w:p>
            </w:sdtContent>
          </w:sdt>
        </w:tc>
        <w:tc>
          <w:tcPr>
            <w:tcW w:w="280" w:type="pct"/>
            <w:tcBorders>
              <w:top w:val="single" w:sz="4" w:space="0" w:color="auto"/>
              <w:left w:val="single" w:sz="4" w:space="0" w:color="auto"/>
              <w:right w:val="single" w:sz="12" w:space="0" w:color="auto"/>
            </w:tcBorders>
            <w:vAlign w:val="center"/>
          </w:tcPr>
          <w:p w14:paraId="111D1EA7" w14:textId="77777777" w:rsidR="00403B88" w:rsidRPr="00403B88" w:rsidRDefault="00403B88" w:rsidP="004206E9">
            <w:pPr>
              <w:spacing w:after="0" w:line="240" w:lineRule="auto"/>
              <w:jc w:val="center"/>
              <w:rPr>
                <w:rFonts w:asciiTheme="minorHAnsi" w:eastAsia="Times New Roman" w:hAnsiTheme="minorHAnsi" w:cstheme="minorHAnsi"/>
                <w:color w:val="000000"/>
                <w:sz w:val="20"/>
                <w:szCs w:val="20"/>
                <w:lang w:eastAsia="hr-HR"/>
              </w:rPr>
            </w:pPr>
            <w:r w:rsidRPr="00403B88">
              <w:rPr>
                <w:rFonts w:asciiTheme="minorHAnsi" w:eastAsia="Times New Roman" w:hAnsiTheme="minorHAnsi" w:cstheme="minorHAnsi"/>
                <w:color w:val="000000"/>
                <w:sz w:val="20"/>
                <w:szCs w:val="20"/>
                <w:lang w:eastAsia="hr-HR"/>
              </w:rPr>
              <w:t>NE</w:t>
            </w:r>
            <w:sdt>
              <w:sdtPr>
                <w:rPr>
                  <w:rFonts w:asciiTheme="minorHAnsi" w:eastAsia="Times New Roman" w:hAnsiTheme="minorHAnsi" w:cstheme="minorHAnsi"/>
                  <w:color w:val="000000"/>
                  <w:sz w:val="20"/>
                  <w:szCs w:val="20"/>
                  <w:lang w:eastAsia="hr-HR"/>
                </w:rPr>
                <w:id w:val="1738894847"/>
                <w:placeholder>
                  <w:docPart w:val="56AFBEC4C8D3434F96C488BB40B8FEF6"/>
                </w:placeholder>
                <w:showingPlcHdr/>
              </w:sdtPr>
              <w:sdtEndPr/>
              <w:sdtContent>
                <w:r w:rsidRPr="00403B88">
                  <w:rPr>
                    <w:rFonts w:asciiTheme="minorHAnsi" w:eastAsia="Times New Roman" w:hAnsiTheme="minorHAnsi" w:cstheme="minorHAnsi"/>
                    <w:color w:val="000000"/>
                    <w:sz w:val="20"/>
                    <w:szCs w:val="20"/>
                    <w:lang w:eastAsia="hr-HR"/>
                  </w:rPr>
                  <w:t xml:space="preserve"> </w:t>
                </w:r>
              </w:sdtContent>
            </w:sdt>
          </w:p>
        </w:tc>
      </w:tr>
      <w:tr w:rsidR="00403B88" w:rsidRPr="00403B88" w14:paraId="1A8EAC7E" w14:textId="77777777" w:rsidTr="004206E9">
        <w:trPr>
          <w:trHeight w:val="397"/>
        </w:trPr>
        <w:tc>
          <w:tcPr>
            <w:tcW w:w="1256" w:type="pct"/>
            <w:vMerge/>
            <w:tcBorders>
              <w:left w:val="single" w:sz="12" w:space="0" w:color="auto"/>
            </w:tcBorders>
            <w:shd w:val="clear" w:color="auto" w:fill="00A0DC"/>
            <w:vAlign w:val="center"/>
          </w:tcPr>
          <w:p w14:paraId="6103ED05" w14:textId="77777777" w:rsidR="00403B88" w:rsidRPr="00403B88" w:rsidRDefault="00403B88" w:rsidP="00403B88">
            <w:pPr>
              <w:numPr>
                <w:ilvl w:val="0"/>
                <w:numId w:val="85"/>
              </w:numPr>
              <w:tabs>
                <w:tab w:val="left" w:pos="2820"/>
              </w:tabs>
              <w:spacing w:after="0" w:line="240" w:lineRule="auto"/>
              <w:rPr>
                <w:rFonts w:asciiTheme="minorHAnsi" w:hAnsiTheme="minorHAnsi" w:cstheme="minorHAnsi"/>
                <w:color w:val="000000"/>
                <w:sz w:val="20"/>
                <w:szCs w:val="20"/>
              </w:rPr>
            </w:pPr>
          </w:p>
        </w:tc>
        <w:tc>
          <w:tcPr>
            <w:tcW w:w="774" w:type="pct"/>
            <w:shd w:val="clear" w:color="auto" w:fill="auto"/>
            <w:vAlign w:val="center"/>
          </w:tcPr>
          <w:p w14:paraId="6EA8BA5F" w14:textId="77777777" w:rsidR="00403B88" w:rsidRPr="00403B88" w:rsidRDefault="00403B88" w:rsidP="004206E9">
            <w:pPr>
              <w:spacing w:after="0" w:line="240" w:lineRule="auto"/>
              <w:rPr>
                <w:rFonts w:asciiTheme="minorHAnsi" w:eastAsia="Times New Roman" w:hAnsiTheme="minorHAnsi" w:cstheme="minorHAnsi"/>
                <w:sz w:val="20"/>
                <w:szCs w:val="20"/>
                <w:lang w:eastAsia="hr-HR"/>
              </w:rPr>
            </w:pPr>
            <w:r w:rsidRPr="00403B88">
              <w:rPr>
                <w:rFonts w:asciiTheme="minorHAnsi" w:eastAsia="Times New Roman" w:hAnsiTheme="minorHAnsi" w:cstheme="minorHAnsi"/>
                <w:sz w:val="20"/>
                <w:szCs w:val="20"/>
                <w:lang w:eastAsia="hr-HR"/>
              </w:rPr>
              <w:t>Eksperimentalni rad</w:t>
            </w:r>
          </w:p>
        </w:tc>
        <w:tc>
          <w:tcPr>
            <w:tcW w:w="271" w:type="pct"/>
            <w:shd w:val="clear" w:color="auto" w:fill="auto"/>
            <w:vAlign w:val="center"/>
          </w:tcPr>
          <w:sdt>
            <w:sdtPr>
              <w:rPr>
                <w:rFonts w:asciiTheme="minorHAnsi" w:eastAsia="Times New Roman" w:hAnsiTheme="minorHAnsi" w:cstheme="minorHAnsi"/>
                <w:color w:val="000000"/>
                <w:sz w:val="20"/>
                <w:szCs w:val="20"/>
                <w:lang w:eastAsia="hr-HR"/>
              </w:rPr>
              <w:id w:val="807671361"/>
              <w:placeholder>
                <w:docPart w:val="2F3F3D37C7184BDB9D036F148C5FB5E3"/>
              </w:placeholder>
            </w:sdtPr>
            <w:sdtEndPr/>
            <w:sdtContent>
              <w:p w14:paraId="5A02BB62" w14:textId="77777777" w:rsidR="00403B88" w:rsidRPr="00403B88" w:rsidRDefault="00403B88" w:rsidP="004206E9">
                <w:pPr>
                  <w:spacing w:after="0" w:line="240" w:lineRule="auto"/>
                  <w:jc w:val="center"/>
                  <w:rPr>
                    <w:rFonts w:asciiTheme="minorHAnsi" w:eastAsia="Times New Roman" w:hAnsiTheme="minorHAnsi" w:cstheme="minorHAnsi"/>
                    <w:sz w:val="20"/>
                    <w:szCs w:val="20"/>
                    <w:lang w:eastAsia="hr-HR"/>
                  </w:rPr>
                </w:pPr>
                <w:r w:rsidRPr="00403B88">
                  <w:rPr>
                    <w:rFonts w:asciiTheme="minorHAnsi" w:eastAsia="Times New Roman" w:hAnsiTheme="minorHAnsi" w:cstheme="minorHAnsi"/>
                    <w:color w:val="000000"/>
                    <w:sz w:val="20"/>
                    <w:szCs w:val="20"/>
                    <w:lang w:eastAsia="hr-HR"/>
                  </w:rPr>
                  <w:t>DA</w:t>
                </w:r>
              </w:p>
            </w:sdtContent>
          </w:sdt>
        </w:tc>
        <w:tc>
          <w:tcPr>
            <w:tcW w:w="273" w:type="pct"/>
            <w:shd w:val="clear" w:color="auto" w:fill="auto"/>
            <w:vAlign w:val="center"/>
          </w:tcPr>
          <w:sdt>
            <w:sdtPr>
              <w:rPr>
                <w:rFonts w:asciiTheme="minorHAnsi" w:eastAsia="Times New Roman" w:hAnsiTheme="minorHAnsi" w:cstheme="minorHAnsi"/>
                <w:color w:val="000000"/>
                <w:sz w:val="20"/>
                <w:szCs w:val="20"/>
                <w:lang w:eastAsia="hr-HR"/>
              </w:rPr>
              <w:id w:val="274072148"/>
              <w:placeholder>
                <w:docPart w:val="235B4B06873C46C28EBB2134F6946A6E"/>
              </w:placeholder>
            </w:sdtPr>
            <w:sdtEndPr/>
            <w:sdtContent>
              <w:p w14:paraId="35DB7598" w14:textId="77777777" w:rsidR="00403B88" w:rsidRPr="00403B88" w:rsidRDefault="00403B88" w:rsidP="004206E9">
                <w:pPr>
                  <w:spacing w:after="0" w:line="240" w:lineRule="auto"/>
                  <w:jc w:val="center"/>
                  <w:rPr>
                    <w:rFonts w:asciiTheme="minorHAnsi" w:eastAsia="Times New Roman" w:hAnsiTheme="minorHAnsi" w:cstheme="minorHAnsi"/>
                    <w:sz w:val="20"/>
                    <w:szCs w:val="20"/>
                    <w:lang w:eastAsia="hr-HR"/>
                  </w:rPr>
                </w:pPr>
                <w:r w:rsidRPr="00403B88">
                  <w:rPr>
                    <w:rFonts w:asciiTheme="minorHAnsi" w:eastAsia="Times New Roman" w:hAnsiTheme="minorHAnsi" w:cstheme="minorHAnsi"/>
                    <w:color w:val="000000"/>
                    <w:sz w:val="20"/>
                    <w:szCs w:val="20"/>
                    <w:lang w:eastAsia="hr-HR"/>
                  </w:rPr>
                  <w:t>NE</w:t>
                </w:r>
              </w:p>
            </w:sdtContent>
          </w:sdt>
        </w:tc>
        <w:tc>
          <w:tcPr>
            <w:tcW w:w="654" w:type="pct"/>
            <w:gridSpan w:val="2"/>
            <w:shd w:val="clear" w:color="auto" w:fill="auto"/>
            <w:vAlign w:val="center"/>
          </w:tcPr>
          <w:p w14:paraId="3F3B1DA3" w14:textId="77777777" w:rsidR="00403B88" w:rsidRPr="00403B88" w:rsidRDefault="00403B88" w:rsidP="004206E9">
            <w:pPr>
              <w:spacing w:after="0" w:line="240" w:lineRule="auto"/>
              <w:rPr>
                <w:rFonts w:asciiTheme="minorHAnsi" w:eastAsia="Times New Roman" w:hAnsiTheme="minorHAnsi" w:cstheme="minorHAnsi"/>
                <w:sz w:val="20"/>
                <w:szCs w:val="20"/>
                <w:lang w:eastAsia="hr-HR"/>
              </w:rPr>
            </w:pPr>
            <w:r w:rsidRPr="00403B88">
              <w:rPr>
                <w:rFonts w:asciiTheme="minorHAnsi" w:eastAsia="Times New Roman" w:hAnsiTheme="minorHAnsi" w:cstheme="minorHAnsi"/>
                <w:sz w:val="20"/>
                <w:szCs w:val="20"/>
                <w:lang w:eastAsia="hr-HR"/>
              </w:rPr>
              <w:t>Referat</w:t>
            </w:r>
          </w:p>
        </w:tc>
        <w:tc>
          <w:tcPr>
            <w:tcW w:w="274" w:type="pct"/>
            <w:shd w:val="clear" w:color="auto" w:fill="auto"/>
            <w:vAlign w:val="center"/>
          </w:tcPr>
          <w:p w14:paraId="59ECD2C0" w14:textId="77777777" w:rsidR="00403B88" w:rsidRPr="00403B88" w:rsidRDefault="001F387C" w:rsidP="004206E9">
            <w:pPr>
              <w:spacing w:after="0" w:line="240" w:lineRule="auto"/>
              <w:jc w:val="center"/>
              <w:rPr>
                <w:rFonts w:asciiTheme="minorHAnsi" w:eastAsia="Times New Roman" w:hAnsiTheme="minorHAnsi" w:cstheme="minorHAnsi"/>
                <w:sz w:val="20"/>
                <w:szCs w:val="20"/>
                <w:lang w:eastAsia="hr-HR"/>
              </w:rPr>
            </w:pPr>
            <w:sdt>
              <w:sdtPr>
                <w:rPr>
                  <w:rFonts w:asciiTheme="minorHAnsi" w:eastAsia="Times New Roman" w:hAnsiTheme="minorHAnsi" w:cstheme="minorHAnsi"/>
                  <w:color w:val="000000"/>
                  <w:sz w:val="20"/>
                  <w:szCs w:val="20"/>
                  <w:lang w:eastAsia="hr-HR"/>
                </w:rPr>
                <w:id w:val="-1859885482"/>
                <w:placeholder>
                  <w:docPart w:val="A0841691E6BE471CB2B4C3387D5F4270"/>
                </w:placeholder>
                <w:showingPlcHdr/>
              </w:sdtPr>
              <w:sdtEndPr/>
              <w:sdtContent>
                <w:r w:rsidR="00403B88" w:rsidRPr="00403B88">
                  <w:rPr>
                    <w:rFonts w:asciiTheme="minorHAnsi" w:eastAsia="Times New Roman" w:hAnsiTheme="minorHAnsi" w:cstheme="minorHAnsi"/>
                    <w:color w:val="000000"/>
                    <w:sz w:val="20"/>
                    <w:szCs w:val="20"/>
                    <w:lang w:eastAsia="hr-HR"/>
                  </w:rPr>
                  <w:t xml:space="preserve"> </w:t>
                </w:r>
              </w:sdtContent>
            </w:sdt>
            <w:r w:rsidR="00403B88" w:rsidRPr="00403B88">
              <w:rPr>
                <w:rFonts w:asciiTheme="minorHAnsi" w:eastAsia="Times New Roman" w:hAnsiTheme="minorHAnsi" w:cstheme="minorHAnsi"/>
                <w:color w:val="000000"/>
                <w:sz w:val="20"/>
                <w:szCs w:val="20"/>
                <w:lang w:eastAsia="hr-HR"/>
              </w:rPr>
              <w:t>DA</w:t>
            </w:r>
          </w:p>
        </w:tc>
        <w:tc>
          <w:tcPr>
            <w:tcW w:w="254" w:type="pct"/>
            <w:gridSpan w:val="2"/>
            <w:shd w:val="clear" w:color="auto" w:fill="auto"/>
            <w:vAlign w:val="center"/>
          </w:tcPr>
          <w:sdt>
            <w:sdtPr>
              <w:rPr>
                <w:rFonts w:asciiTheme="minorHAnsi" w:eastAsia="Times New Roman" w:hAnsiTheme="minorHAnsi" w:cstheme="minorHAnsi"/>
                <w:color w:val="000000"/>
                <w:sz w:val="20"/>
                <w:szCs w:val="20"/>
                <w:lang w:eastAsia="hr-HR"/>
              </w:rPr>
              <w:id w:val="1166973217"/>
              <w:placeholder>
                <w:docPart w:val="53BCA732F7EE48C69670B49C5BC51B4C"/>
              </w:placeholder>
            </w:sdtPr>
            <w:sdtEndPr/>
            <w:sdtContent>
              <w:p w14:paraId="6D5DF619" w14:textId="77777777" w:rsidR="00403B88" w:rsidRPr="00403B88" w:rsidRDefault="00403B88" w:rsidP="004206E9">
                <w:pPr>
                  <w:spacing w:after="0" w:line="240" w:lineRule="auto"/>
                  <w:jc w:val="center"/>
                  <w:rPr>
                    <w:rFonts w:asciiTheme="minorHAnsi" w:eastAsia="Times New Roman" w:hAnsiTheme="minorHAnsi" w:cstheme="minorHAnsi"/>
                    <w:sz w:val="20"/>
                    <w:szCs w:val="20"/>
                    <w:lang w:eastAsia="hr-HR"/>
                  </w:rPr>
                </w:pPr>
                <w:r w:rsidRPr="00403B88">
                  <w:rPr>
                    <w:rFonts w:asciiTheme="minorHAnsi" w:eastAsia="Times New Roman" w:hAnsiTheme="minorHAnsi" w:cstheme="minorHAnsi"/>
                    <w:color w:val="000000"/>
                    <w:sz w:val="20"/>
                    <w:szCs w:val="20"/>
                    <w:lang w:eastAsia="hr-HR"/>
                  </w:rPr>
                  <w:t>NE</w:t>
                </w:r>
              </w:p>
            </w:sdtContent>
          </w:sdt>
        </w:tc>
        <w:tc>
          <w:tcPr>
            <w:tcW w:w="674" w:type="pct"/>
            <w:gridSpan w:val="3"/>
            <w:tcBorders>
              <w:right w:val="single" w:sz="4" w:space="0" w:color="auto"/>
            </w:tcBorders>
            <w:shd w:val="clear" w:color="auto" w:fill="auto"/>
            <w:vAlign w:val="center"/>
          </w:tcPr>
          <w:p w14:paraId="48B721EE" w14:textId="77777777" w:rsidR="00403B88" w:rsidRPr="00403B88" w:rsidRDefault="001F387C" w:rsidP="004206E9">
            <w:pPr>
              <w:spacing w:after="0" w:line="240" w:lineRule="auto"/>
              <w:rPr>
                <w:rFonts w:asciiTheme="minorHAnsi" w:eastAsia="Times New Roman" w:hAnsiTheme="minorHAnsi" w:cstheme="minorHAnsi"/>
                <w:color w:val="000000"/>
                <w:sz w:val="20"/>
                <w:szCs w:val="20"/>
                <w:lang w:eastAsia="hr-HR"/>
              </w:rPr>
            </w:pPr>
            <w:sdt>
              <w:sdtPr>
                <w:rPr>
                  <w:rFonts w:asciiTheme="minorHAnsi" w:eastAsia="Times New Roman" w:hAnsiTheme="minorHAnsi" w:cstheme="minorHAnsi"/>
                  <w:sz w:val="20"/>
                  <w:szCs w:val="20"/>
                  <w:lang w:eastAsia="hr-HR"/>
                </w:rPr>
                <w:id w:val="-538130027"/>
                <w:placeholder>
                  <w:docPart w:val="A373850151764CC8BEBDC410338B111B"/>
                </w:placeholder>
                <w:showingPlcHdr/>
              </w:sdtPr>
              <w:sdtEndPr/>
              <w:sdtContent>
                <w:r w:rsidR="00403B88" w:rsidRPr="00403B88">
                  <w:rPr>
                    <w:rFonts w:asciiTheme="minorHAnsi" w:eastAsia="Times New Roman" w:hAnsiTheme="minorHAnsi" w:cstheme="minorHAnsi"/>
                    <w:sz w:val="20"/>
                    <w:szCs w:val="20"/>
                    <w:lang w:eastAsia="hr-HR"/>
                  </w:rPr>
                  <w:t xml:space="preserve">(ostalo upisati) </w:t>
                </w:r>
              </w:sdtContent>
            </w:sdt>
          </w:p>
        </w:tc>
        <w:tc>
          <w:tcPr>
            <w:tcW w:w="290" w:type="pct"/>
            <w:tcBorders>
              <w:left w:val="single" w:sz="4" w:space="0" w:color="auto"/>
              <w:right w:val="single" w:sz="4" w:space="0" w:color="auto"/>
            </w:tcBorders>
            <w:shd w:val="clear" w:color="auto" w:fill="auto"/>
            <w:vAlign w:val="center"/>
          </w:tcPr>
          <w:sdt>
            <w:sdtPr>
              <w:rPr>
                <w:rFonts w:asciiTheme="minorHAnsi" w:eastAsia="Times New Roman" w:hAnsiTheme="minorHAnsi" w:cstheme="minorHAnsi"/>
                <w:color w:val="000000"/>
                <w:sz w:val="20"/>
                <w:szCs w:val="20"/>
                <w:lang w:eastAsia="hr-HR"/>
              </w:rPr>
              <w:id w:val="-770704503"/>
              <w:placeholder>
                <w:docPart w:val="4A4F71DA5992485CB356670E9D718BDD"/>
              </w:placeholder>
            </w:sdtPr>
            <w:sdtEndPr/>
            <w:sdtContent>
              <w:p w14:paraId="349D8340" w14:textId="77777777" w:rsidR="00403B88" w:rsidRPr="00403B88" w:rsidRDefault="00403B88" w:rsidP="004206E9">
                <w:pPr>
                  <w:spacing w:after="0" w:line="240" w:lineRule="auto"/>
                  <w:jc w:val="center"/>
                  <w:rPr>
                    <w:rFonts w:asciiTheme="minorHAnsi" w:eastAsia="Times New Roman" w:hAnsiTheme="minorHAnsi" w:cstheme="minorHAnsi"/>
                    <w:color w:val="000000"/>
                    <w:sz w:val="20"/>
                    <w:szCs w:val="20"/>
                    <w:lang w:eastAsia="hr-HR"/>
                  </w:rPr>
                </w:pPr>
                <w:r w:rsidRPr="00403B88">
                  <w:rPr>
                    <w:rFonts w:asciiTheme="minorHAnsi" w:eastAsia="Times New Roman" w:hAnsiTheme="minorHAnsi" w:cstheme="minorHAnsi"/>
                    <w:color w:val="000000"/>
                    <w:sz w:val="20"/>
                    <w:szCs w:val="20"/>
                    <w:lang w:eastAsia="hr-HR"/>
                  </w:rPr>
                  <w:t>DA</w:t>
                </w:r>
              </w:p>
            </w:sdtContent>
          </w:sdt>
        </w:tc>
        <w:tc>
          <w:tcPr>
            <w:tcW w:w="280" w:type="pct"/>
            <w:tcBorders>
              <w:left w:val="single" w:sz="4" w:space="0" w:color="auto"/>
              <w:right w:val="single" w:sz="12" w:space="0" w:color="auto"/>
            </w:tcBorders>
            <w:shd w:val="clear" w:color="auto" w:fill="auto"/>
            <w:vAlign w:val="center"/>
          </w:tcPr>
          <w:sdt>
            <w:sdtPr>
              <w:rPr>
                <w:rFonts w:asciiTheme="minorHAnsi" w:eastAsia="Times New Roman" w:hAnsiTheme="minorHAnsi" w:cstheme="minorHAnsi"/>
                <w:color w:val="000000"/>
                <w:sz w:val="20"/>
                <w:szCs w:val="20"/>
                <w:lang w:eastAsia="hr-HR"/>
              </w:rPr>
              <w:id w:val="450751898"/>
              <w:placeholder>
                <w:docPart w:val="918A81CF3DDD46E1880786EBA54B7D3C"/>
              </w:placeholder>
            </w:sdtPr>
            <w:sdtEndPr/>
            <w:sdtContent>
              <w:p w14:paraId="19C0F549" w14:textId="77777777" w:rsidR="00403B88" w:rsidRPr="00403B88" w:rsidRDefault="00403B88" w:rsidP="004206E9">
                <w:pPr>
                  <w:spacing w:after="0" w:line="240" w:lineRule="auto"/>
                  <w:jc w:val="center"/>
                  <w:rPr>
                    <w:rFonts w:asciiTheme="minorHAnsi" w:eastAsia="Times New Roman" w:hAnsiTheme="minorHAnsi" w:cstheme="minorHAnsi"/>
                    <w:color w:val="000000"/>
                    <w:sz w:val="20"/>
                    <w:szCs w:val="20"/>
                    <w:lang w:eastAsia="hr-HR"/>
                  </w:rPr>
                </w:pPr>
                <w:r w:rsidRPr="00403B88">
                  <w:rPr>
                    <w:rFonts w:asciiTheme="minorHAnsi" w:eastAsia="Times New Roman" w:hAnsiTheme="minorHAnsi" w:cstheme="minorHAnsi"/>
                    <w:color w:val="000000"/>
                    <w:sz w:val="20"/>
                    <w:szCs w:val="20"/>
                    <w:lang w:eastAsia="hr-HR"/>
                  </w:rPr>
                  <w:t>NE</w:t>
                </w:r>
              </w:p>
            </w:sdtContent>
          </w:sdt>
        </w:tc>
      </w:tr>
      <w:tr w:rsidR="00403B88" w:rsidRPr="00403B88" w14:paraId="343F52E2" w14:textId="77777777" w:rsidTr="004206E9">
        <w:trPr>
          <w:trHeight w:val="397"/>
        </w:trPr>
        <w:tc>
          <w:tcPr>
            <w:tcW w:w="1256" w:type="pct"/>
            <w:vMerge/>
            <w:tcBorders>
              <w:left w:val="single" w:sz="12" w:space="0" w:color="auto"/>
            </w:tcBorders>
            <w:shd w:val="clear" w:color="auto" w:fill="00A0DC"/>
            <w:vAlign w:val="center"/>
          </w:tcPr>
          <w:p w14:paraId="6E7C0F60" w14:textId="77777777" w:rsidR="00403B88" w:rsidRPr="00403B88" w:rsidRDefault="00403B88" w:rsidP="00403B88">
            <w:pPr>
              <w:numPr>
                <w:ilvl w:val="0"/>
                <w:numId w:val="85"/>
              </w:numPr>
              <w:tabs>
                <w:tab w:val="left" w:pos="2820"/>
              </w:tabs>
              <w:spacing w:after="0" w:line="240" w:lineRule="auto"/>
              <w:rPr>
                <w:rFonts w:asciiTheme="minorHAnsi" w:hAnsiTheme="minorHAnsi" w:cstheme="minorHAnsi"/>
                <w:color w:val="000000"/>
                <w:sz w:val="20"/>
                <w:szCs w:val="20"/>
              </w:rPr>
            </w:pPr>
          </w:p>
        </w:tc>
        <w:tc>
          <w:tcPr>
            <w:tcW w:w="774" w:type="pct"/>
            <w:shd w:val="clear" w:color="auto" w:fill="auto"/>
            <w:vAlign w:val="center"/>
          </w:tcPr>
          <w:p w14:paraId="2866B928" w14:textId="77777777" w:rsidR="00403B88" w:rsidRPr="00403B88" w:rsidRDefault="00403B88" w:rsidP="004206E9">
            <w:pPr>
              <w:spacing w:after="0" w:line="240" w:lineRule="auto"/>
              <w:rPr>
                <w:rFonts w:asciiTheme="minorHAnsi" w:eastAsia="Times New Roman" w:hAnsiTheme="minorHAnsi" w:cstheme="minorHAnsi"/>
                <w:sz w:val="20"/>
                <w:szCs w:val="20"/>
                <w:lang w:eastAsia="hr-HR"/>
              </w:rPr>
            </w:pPr>
            <w:r w:rsidRPr="00403B88">
              <w:rPr>
                <w:rFonts w:asciiTheme="minorHAnsi" w:eastAsia="Times New Roman" w:hAnsiTheme="minorHAnsi" w:cstheme="minorHAnsi"/>
                <w:sz w:val="20"/>
                <w:szCs w:val="20"/>
                <w:lang w:eastAsia="hr-HR"/>
              </w:rPr>
              <w:t>Esej</w:t>
            </w:r>
          </w:p>
        </w:tc>
        <w:tc>
          <w:tcPr>
            <w:tcW w:w="271" w:type="pct"/>
            <w:shd w:val="clear" w:color="auto" w:fill="auto"/>
            <w:vAlign w:val="center"/>
          </w:tcPr>
          <w:sdt>
            <w:sdtPr>
              <w:rPr>
                <w:rFonts w:asciiTheme="minorHAnsi" w:eastAsia="Times New Roman" w:hAnsiTheme="minorHAnsi" w:cstheme="minorHAnsi"/>
                <w:color w:val="000000"/>
                <w:sz w:val="20"/>
                <w:szCs w:val="20"/>
                <w:lang w:eastAsia="hr-HR"/>
              </w:rPr>
              <w:id w:val="-1638250968"/>
              <w:placeholder>
                <w:docPart w:val="39B6AAF19A35480D852ED22E538D3F10"/>
              </w:placeholder>
            </w:sdtPr>
            <w:sdtEndPr/>
            <w:sdtContent>
              <w:p w14:paraId="07DA00F0" w14:textId="77777777" w:rsidR="00403B88" w:rsidRPr="00403B88" w:rsidRDefault="00403B88" w:rsidP="004206E9">
                <w:pPr>
                  <w:spacing w:after="0" w:line="240" w:lineRule="auto"/>
                  <w:jc w:val="center"/>
                  <w:rPr>
                    <w:rFonts w:asciiTheme="minorHAnsi" w:eastAsia="Times New Roman" w:hAnsiTheme="minorHAnsi" w:cstheme="minorHAnsi"/>
                    <w:sz w:val="20"/>
                    <w:szCs w:val="20"/>
                    <w:lang w:eastAsia="hr-HR"/>
                  </w:rPr>
                </w:pPr>
                <w:r w:rsidRPr="00403B88">
                  <w:rPr>
                    <w:rFonts w:asciiTheme="minorHAnsi" w:eastAsia="Times New Roman" w:hAnsiTheme="minorHAnsi" w:cstheme="minorHAnsi"/>
                    <w:color w:val="000000"/>
                    <w:sz w:val="20"/>
                    <w:szCs w:val="20"/>
                    <w:lang w:eastAsia="hr-HR"/>
                  </w:rPr>
                  <w:t>DA</w:t>
                </w:r>
              </w:p>
            </w:sdtContent>
          </w:sdt>
        </w:tc>
        <w:tc>
          <w:tcPr>
            <w:tcW w:w="273" w:type="pct"/>
            <w:shd w:val="clear" w:color="auto" w:fill="auto"/>
            <w:vAlign w:val="center"/>
          </w:tcPr>
          <w:sdt>
            <w:sdtPr>
              <w:rPr>
                <w:rFonts w:asciiTheme="minorHAnsi" w:eastAsia="Times New Roman" w:hAnsiTheme="minorHAnsi" w:cstheme="minorHAnsi"/>
                <w:color w:val="000000"/>
                <w:sz w:val="20"/>
                <w:szCs w:val="20"/>
                <w:lang w:eastAsia="hr-HR"/>
              </w:rPr>
              <w:id w:val="-1357029075"/>
              <w:placeholder>
                <w:docPart w:val="7F01CA72E0EE491E9169875A46F34D93"/>
              </w:placeholder>
            </w:sdtPr>
            <w:sdtEndPr/>
            <w:sdtContent>
              <w:p w14:paraId="51629CA7" w14:textId="77777777" w:rsidR="00403B88" w:rsidRPr="00403B88" w:rsidRDefault="00403B88" w:rsidP="004206E9">
                <w:pPr>
                  <w:spacing w:after="0" w:line="240" w:lineRule="auto"/>
                  <w:jc w:val="center"/>
                  <w:rPr>
                    <w:rFonts w:asciiTheme="minorHAnsi" w:eastAsia="Times New Roman" w:hAnsiTheme="minorHAnsi" w:cstheme="minorHAnsi"/>
                    <w:sz w:val="20"/>
                    <w:szCs w:val="20"/>
                    <w:lang w:eastAsia="hr-HR"/>
                  </w:rPr>
                </w:pPr>
                <w:r w:rsidRPr="00403B88">
                  <w:rPr>
                    <w:rFonts w:asciiTheme="minorHAnsi" w:eastAsia="Times New Roman" w:hAnsiTheme="minorHAnsi" w:cstheme="minorHAnsi"/>
                    <w:color w:val="000000"/>
                    <w:sz w:val="20"/>
                    <w:szCs w:val="20"/>
                    <w:lang w:eastAsia="hr-HR"/>
                  </w:rPr>
                  <w:t>NE</w:t>
                </w:r>
              </w:p>
            </w:sdtContent>
          </w:sdt>
        </w:tc>
        <w:tc>
          <w:tcPr>
            <w:tcW w:w="654" w:type="pct"/>
            <w:gridSpan w:val="2"/>
            <w:shd w:val="clear" w:color="auto" w:fill="auto"/>
            <w:vAlign w:val="center"/>
          </w:tcPr>
          <w:p w14:paraId="4F20859D" w14:textId="77777777" w:rsidR="00403B88" w:rsidRPr="00403B88" w:rsidRDefault="00403B88" w:rsidP="004206E9">
            <w:pPr>
              <w:spacing w:after="0" w:line="240" w:lineRule="auto"/>
              <w:rPr>
                <w:rFonts w:asciiTheme="minorHAnsi" w:eastAsia="Times New Roman" w:hAnsiTheme="minorHAnsi" w:cstheme="minorHAnsi"/>
                <w:sz w:val="20"/>
                <w:szCs w:val="20"/>
                <w:lang w:eastAsia="hr-HR"/>
              </w:rPr>
            </w:pPr>
            <w:r w:rsidRPr="00403B88">
              <w:rPr>
                <w:rFonts w:asciiTheme="minorHAnsi" w:eastAsia="Times New Roman" w:hAnsiTheme="minorHAnsi" w:cstheme="minorHAnsi"/>
                <w:color w:val="000000"/>
                <w:sz w:val="20"/>
                <w:szCs w:val="20"/>
                <w:lang w:eastAsia="hr-HR"/>
              </w:rPr>
              <w:t>Seminarski rad</w:t>
            </w:r>
          </w:p>
        </w:tc>
        <w:tc>
          <w:tcPr>
            <w:tcW w:w="274" w:type="pct"/>
            <w:shd w:val="clear" w:color="auto" w:fill="auto"/>
            <w:vAlign w:val="center"/>
          </w:tcPr>
          <w:p w14:paraId="2DB2B4CC" w14:textId="77777777" w:rsidR="00403B88" w:rsidRPr="00403B88" w:rsidRDefault="001F387C" w:rsidP="004206E9">
            <w:pPr>
              <w:spacing w:after="0" w:line="240" w:lineRule="auto"/>
              <w:jc w:val="center"/>
              <w:rPr>
                <w:rFonts w:asciiTheme="minorHAnsi" w:eastAsia="Times New Roman" w:hAnsiTheme="minorHAnsi" w:cstheme="minorHAnsi"/>
                <w:sz w:val="20"/>
                <w:szCs w:val="20"/>
                <w:lang w:eastAsia="hr-HR"/>
              </w:rPr>
            </w:pPr>
            <w:sdt>
              <w:sdtPr>
                <w:rPr>
                  <w:rFonts w:asciiTheme="minorHAnsi" w:eastAsia="Times New Roman" w:hAnsiTheme="minorHAnsi" w:cstheme="minorHAnsi"/>
                  <w:color w:val="000000"/>
                  <w:sz w:val="20"/>
                  <w:szCs w:val="20"/>
                  <w:lang w:eastAsia="hr-HR"/>
                </w:rPr>
                <w:id w:val="1673982668"/>
                <w:placeholder>
                  <w:docPart w:val="C93FF6A85CE44E6CB71FBBF652D23B63"/>
                </w:placeholder>
                <w:showingPlcHdr/>
              </w:sdtPr>
              <w:sdtEndPr/>
              <w:sdtContent>
                <w:r w:rsidR="00403B88" w:rsidRPr="00403B88">
                  <w:rPr>
                    <w:rFonts w:asciiTheme="minorHAnsi" w:eastAsia="Times New Roman" w:hAnsiTheme="minorHAnsi" w:cstheme="minorHAnsi"/>
                    <w:color w:val="000000"/>
                    <w:sz w:val="20"/>
                    <w:szCs w:val="20"/>
                    <w:lang w:eastAsia="hr-HR"/>
                  </w:rPr>
                  <w:t xml:space="preserve"> </w:t>
                </w:r>
              </w:sdtContent>
            </w:sdt>
            <w:r w:rsidR="00403B88" w:rsidRPr="00403B88">
              <w:rPr>
                <w:rFonts w:asciiTheme="minorHAnsi" w:eastAsia="Times New Roman" w:hAnsiTheme="minorHAnsi" w:cstheme="minorHAnsi"/>
                <w:color w:val="000000"/>
                <w:sz w:val="20"/>
                <w:szCs w:val="20"/>
                <w:lang w:eastAsia="hr-HR"/>
              </w:rPr>
              <w:t>DA</w:t>
            </w:r>
          </w:p>
        </w:tc>
        <w:tc>
          <w:tcPr>
            <w:tcW w:w="254" w:type="pct"/>
            <w:gridSpan w:val="2"/>
            <w:shd w:val="clear" w:color="auto" w:fill="auto"/>
            <w:vAlign w:val="center"/>
          </w:tcPr>
          <w:sdt>
            <w:sdtPr>
              <w:rPr>
                <w:rFonts w:asciiTheme="minorHAnsi" w:eastAsia="Times New Roman" w:hAnsiTheme="minorHAnsi" w:cstheme="minorHAnsi"/>
                <w:color w:val="000000"/>
                <w:sz w:val="20"/>
                <w:szCs w:val="20"/>
                <w:lang w:eastAsia="hr-HR"/>
              </w:rPr>
              <w:id w:val="-617227415"/>
              <w:placeholder>
                <w:docPart w:val="7610DD00E27747C695654C42D9F9EC33"/>
              </w:placeholder>
            </w:sdtPr>
            <w:sdtEndPr/>
            <w:sdtContent>
              <w:p w14:paraId="3BCECB01" w14:textId="77777777" w:rsidR="00403B88" w:rsidRPr="00403B88" w:rsidRDefault="00403B88" w:rsidP="004206E9">
                <w:pPr>
                  <w:spacing w:after="0" w:line="240" w:lineRule="auto"/>
                  <w:jc w:val="center"/>
                  <w:rPr>
                    <w:rFonts w:asciiTheme="minorHAnsi" w:eastAsia="Times New Roman" w:hAnsiTheme="minorHAnsi" w:cstheme="minorHAnsi"/>
                    <w:sz w:val="20"/>
                    <w:szCs w:val="20"/>
                    <w:lang w:eastAsia="hr-HR"/>
                  </w:rPr>
                </w:pPr>
                <w:r w:rsidRPr="00403B88">
                  <w:rPr>
                    <w:rFonts w:asciiTheme="minorHAnsi" w:eastAsia="Times New Roman" w:hAnsiTheme="minorHAnsi" w:cstheme="minorHAnsi"/>
                    <w:color w:val="000000"/>
                    <w:sz w:val="20"/>
                    <w:szCs w:val="20"/>
                    <w:lang w:eastAsia="hr-HR"/>
                  </w:rPr>
                  <w:t>NE</w:t>
                </w:r>
              </w:p>
            </w:sdtContent>
          </w:sdt>
        </w:tc>
        <w:tc>
          <w:tcPr>
            <w:tcW w:w="674" w:type="pct"/>
            <w:gridSpan w:val="3"/>
            <w:tcBorders>
              <w:right w:val="single" w:sz="4" w:space="0" w:color="auto"/>
            </w:tcBorders>
            <w:shd w:val="clear" w:color="auto" w:fill="auto"/>
            <w:vAlign w:val="center"/>
          </w:tcPr>
          <w:p w14:paraId="074EB77D" w14:textId="77777777" w:rsidR="00403B88" w:rsidRPr="00403B88" w:rsidRDefault="001F387C" w:rsidP="004206E9">
            <w:pPr>
              <w:spacing w:after="0" w:line="240" w:lineRule="auto"/>
              <w:rPr>
                <w:rFonts w:asciiTheme="minorHAnsi" w:eastAsia="Times New Roman" w:hAnsiTheme="minorHAnsi" w:cstheme="minorHAnsi"/>
                <w:color w:val="000000"/>
                <w:sz w:val="20"/>
                <w:szCs w:val="20"/>
                <w:lang w:eastAsia="hr-HR"/>
              </w:rPr>
            </w:pPr>
            <w:sdt>
              <w:sdtPr>
                <w:rPr>
                  <w:rFonts w:asciiTheme="minorHAnsi" w:eastAsia="Times New Roman" w:hAnsiTheme="minorHAnsi" w:cstheme="minorHAnsi"/>
                  <w:sz w:val="20"/>
                  <w:szCs w:val="20"/>
                  <w:lang w:eastAsia="hr-HR"/>
                </w:rPr>
                <w:id w:val="-1007907150"/>
                <w:placeholder>
                  <w:docPart w:val="DE28AFC11B64461E8D6C12E00C7B78ED"/>
                </w:placeholder>
                <w:showingPlcHdr/>
              </w:sdtPr>
              <w:sdtEndPr/>
              <w:sdtContent>
                <w:r w:rsidR="00403B88" w:rsidRPr="00403B88">
                  <w:rPr>
                    <w:rFonts w:asciiTheme="minorHAnsi" w:eastAsia="Times New Roman" w:hAnsiTheme="minorHAnsi" w:cstheme="minorHAnsi"/>
                    <w:sz w:val="20"/>
                    <w:szCs w:val="20"/>
                    <w:lang w:eastAsia="hr-HR"/>
                  </w:rPr>
                  <w:t xml:space="preserve">(ostalo upisati) </w:t>
                </w:r>
              </w:sdtContent>
            </w:sdt>
          </w:p>
        </w:tc>
        <w:tc>
          <w:tcPr>
            <w:tcW w:w="290" w:type="pct"/>
            <w:tcBorders>
              <w:left w:val="single" w:sz="4" w:space="0" w:color="auto"/>
              <w:right w:val="single" w:sz="4" w:space="0" w:color="auto"/>
            </w:tcBorders>
            <w:shd w:val="clear" w:color="auto" w:fill="auto"/>
            <w:vAlign w:val="center"/>
          </w:tcPr>
          <w:sdt>
            <w:sdtPr>
              <w:rPr>
                <w:rFonts w:asciiTheme="minorHAnsi" w:eastAsia="Times New Roman" w:hAnsiTheme="minorHAnsi" w:cstheme="minorHAnsi"/>
                <w:color w:val="000000"/>
                <w:sz w:val="20"/>
                <w:szCs w:val="20"/>
                <w:lang w:eastAsia="hr-HR"/>
              </w:rPr>
              <w:id w:val="-1561702695"/>
              <w:placeholder>
                <w:docPart w:val="0B3C85B16EBB49C9A672EFF41AB861E3"/>
              </w:placeholder>
            </w:sdtPr>
            <w:sdtEndPr/>
            <w:sdtContent>
              <w:p w14:paraId="71E1ECE1" w14:textId="77777777" w:rsidR="00403B88" w:rsidRPr="00403B88" w:rsidRDefault="00403B88" w:rsidP="004206E9">
                <w:pPr>
                  <w:spacing w:after="0" w:line="240" w:lineRule="auto"/>
                  <w:jc w:val="center"/>
                  <w:rPr>
                    <w:rFonts w:asciiTheme="minorHAnsi" w:eastAsia="Times New Roman" w:hAnsiTheme="minorHAnsi" w:cstheme="minorHAnsi"/>
                    <w:color w:val="000000"/>
                    <w:sz w:val="20"/>
                    <w:szCs w:val="20"/>
                    <w:lang w:eastAsia="hr-HR"/>
                  </w:rPr>
                </w:pPr>
                <w:r w:rsidRPr="00403B88">
                  <w:rPr>
                    <w:rFonts w:asciiTheme="minorHAnsi" w:eastAsia="Times New Roman" w:hAnsiTheme="minorHAnsi" w:cstheme="minorHAnsi"/>
                    <w:color w:val="000000"/>
                    <w:sz w:val="20"/>
                    <w:szCs w:val="20"/>
                    <w:lang w:eastAsia="hr-HR"/>
                  </w:rPr>
                  <w:t>DA</w:t>
                </w:r>
              </w:p>
            </w:sdtContent>
          </w:sdt>
        </w:tc>
        <w:tc>
          <w:tcPr>
            <w:tcW w:w="280" w:type="pct"/>
            <w:tcBorders>
              <w:left w:val="single" w:sz="4" w:space="0" w:color="auto"/>
              <w:right w:val="single" w:sz="12" w:space="0" w:color="auto"/>
            </w:tcBorders>
            <w:shd w:val="clear" w:color="auto" w:fill="auto"/>
            <w:vAlign w:val="center"/>
          </w:tcPr>
          <w:sdt>
            <w:sdtPr>
              <w:rPr>
                <w:rFonts w:asciiTheme="minorHAnsi" w:eastAsia="Times New Roman" w:hAnsiTheme="minorHAnsi" w:cstheme="minorHAnsi"/>
                <w:color w:val="000000"/>
                <w:sz w:val="20"/>
                <w:szCs w:val="20"/>
                <w:lang w:eastAsia="hr-HR"/>
              </w:rPr>
              <w:id w:val="559835190"/>
              <w:placeholder>
                <w:docPart w:val="3E54F49034C84EF3BCDDF53278BEFE8A"/>
              </w:placeholder>
            </w:sdtPr>
            <w:sdtEndPr/>
            <w:sdtContent>
              <w:p w14:paraId="034975F8" w14:textId="77777777" w:rsidR="00403B88" w:rsidRPr="00403B88" w:rsidRDefault="00403B88" w:rsidP="004206E9">
                <w:pPr>
                  <w:spacing w:after="0" w:line="240" w:lineRule="auto"/>
                  <w:jc w:val="center"/>
                  <w:rPr>
                    <w:rFonts w:asciiTheme="minorHAnsi" w:eastAsia="Times New Roman" w:hAnsiTheme="minorHAnsi" w:cstheme="minorHAnsi"/>
                    <w:color w:val="000000"/>
                    <w:sz w:val="20"/>
                    <w:szCs w:val="20"/>
                    <w:lang w:eastAsia="hr-HR"/>
                  </w:rPr>
                </w:pPr>
                <w:r w:rsidRPr="00403B88">
                  <w:rPr>
                    <w:rFonts w:asciiTheme="minorHAnsi" w:eastAsia="Times New Roman" w:hAnsiTheme="minorHAnsi" w:cstheme="minorHAnsi"/>
                    <w:color w:val="000000"/>
                    <w:sz w:val="20"/>
                    <w:szCs w:val="20"/>
                    <w:lang w:eastAsia="hr-HR"/>
                  </w:rPr>
                  <w:t>NE</w:t>
                </w:r>
              </w:p>
            </w:sdtContent>
          </w:sdt>
        </w:tc>
      </w:tr>
      <w:tr w:rsidR="00403B88" w:rsidRPr="00403B88" w14:paraId="7E61B0D6" w14:textId="77777777" w:rsidTr="004206E9">
        <w:trPr>
          <w:trHeight w:val="397"/>
        </w:trPr>
        <w:tc>
          <w:tcPr>
            <w:tcW w:w="1256" w:type="pct"/>
            <w:vMerge/>
            <w:tcBorders>
              <w:left w:val="single" w:sz="12" w:space="0" w:color="auto"/>
            </w:tcBorders>
            <w:shd w:val="clear" w:color="auto" w:fill="00A0DC"/>
            <w:vAlign w:val="center"/>
          </w:tcPr>
          <w:p w14:paraId="7C5B6CE2" w14:textId="77777777" w:rsidR="00403B88" w:rsidRPr="00403B88" w:rsidRDefault="00403B88" w:rsidP="00403B88">
            <w:pPr>
              <w:numPr>
                <w:ilvl w:val="0"/>
                <w:numId w:val="85"/>
              </w:numPr>
              <w:tabs>
                <w:tab w:val="left" w:pos="2820"/>
              </w:tabs>
              <w:spacing w:after="0" w:line="240" w:lineRule="auto"/>
              <w:rPr>
                <w:rFonts w:asciiTheme="minorHAnsi" w:hAnsiTheme="minorHAnsi" w:cstheme="minorHAnsi"/>
                <w:color w:val="000000"/>
                <w:sz w:val="20"/>
                <w:szCs w:val="20"/>
              </w:rPr>
            </w:pPr>
          </w:p>
        </w:tc>
        <w:tc>
          <w:tcPr>
            <w:tcW w:w="774" w:type="pct"/>
            <w:tcBorders>
              <w:bottom w:val="single" w:sz="4" w:space="0" w:color="auto"/>
            </w:tcBorders>
            <w:vAlign w:val="center"/>
          </w:tcPr>
          <w:p w14:paraId="5A6D2791" w14:textId="77777777" w:rsidR="00403B88" w:rsidRPr="00403B88" w:rsidRDefault="00403B88" w:rsidP="004206E9">
            <w:pPr>
              <w:spacing w:after="0" w:line="240" w:lineRule="auto"/>
              <w:rPr>
                <w:rFonts w:asciiTheme="minorHAnsi" w:eastAsia="Times New Roman" w:hAnsiTheme="minorHAnsi" w:cstheme="minorHAnsi"/>
                <w:sz w:val="20"/>
                <w:szCs w:val="20"/>
                <w:lang w:eastAsia="hr-HR"/>
              </w:rPr>
            </w:pPr>
            <w:r w:rsidRPr="00403B88">
              <w:rPr>
                <w:rFonts w:asciiTheme="minorHAnsi" w:eastAsia="Times New Roman" w:hAnsiTheme="minorHAnsi" w:cstheme="minorHAnsi"/>
                <w:sz w:val="20"/>
                <w:szCs w:val="20"/>
                <w:lang w:eastAsia="hr-HR"/>
              </w:rPr>
              <w:t>Kolokvij</w:t>
            </w:r>
          </w:p>
        </w:tc>
        <w:tc>
          <w:tcPr>
            <w:tcW w:w="271" w:type="pct"/>
            <w:tcBorders>
              <w:bottom w:val="single" w:sz="4" w:space="0" w:color="auto"/>
            </w:tcBorders>
            <w:vAlign w:val="center"/>
          </w:tcPr>
          <w:sdt>
            <w:sdtPr>
              <w:rPr>
                <w:rFonts w:asciiTheme="minorHAnsi" w:eastAsia="Times New Roman" w:hAnsiTheme="minorHAnsi" w:cstheme="minorHAnsi"/>
                <w:color w:val="000000"/>
                <w:sz w:val="20"/>
                <w:szCs w:val="20"/>
                <w:lang w:eastAsia="hr-HR"/>
              </w:rPr>
              <w:id w:val="892391838"/>
              <w:placeholder>
                <w:docPart w:val="C6C025228BCB463190C3FF69828BDC18"/>
              </w:placeholder>
            </w:sdtPr>
            <w:sdtEndPr/>
            <w:sdtContent>
              <w:p w14:paraId="2893BD1E" w14:textId="77777777" w:rsidR="00403B88" w:rsidRPr="00403B88" w:rsidRDefault="00403B88" w:rsidP="004206E9">
                <w:pPr>
                  <w:spacing w:after="0" w:line="240" w:lineRule="auto"/>
                  <w:jc w:val="center"/>
                  <w:rPr>
                    <w:rFonts w:asciiTheme="minorHAnsi" w:eastAsia="Times New Roman" w:hAnsiTheme="minorHAnsi" w:cstheme="minorHAnsi"/>
                    <w:sz w:val="20"/>
                    <w:szCs w:val="20"/>
                    <w:lang w:eastAsia="hr-HR"/>
                  </w:rPr>
                </w:pPr>
                <w:r w:rsidRPr="00403B88">
                  <w:rPr>
                    <w:rFonts w:asciiTheme="minorHAnsi" w:eastAsia="Times New Roman" w:hAnsiTheme="minorHAnsi" w:cstheme="minorHAnsi"/>
                    <w:color w:val="000000"/>
                    <w:sz w:val="20"/>
                    <w:szCs w:val="20"/>
                    <w:lang w:eastAsia="hr-HR"/>
                  </w:rPr>
                  <w:t>DA</w:t>
                </w:r>
              </w:p>
            </w:sdtContent>
          </w:sdt>
        </w:tc>
        <w:tc>
          <w:tcPr>
            <w:tcW w:w="273" w:type="pct"/>
            <w:tcBorders>
              <w:bottom w:val="single" w:sz="4" w:space="0" w:color="auto"/>
            </w:tcBorders>
            <w:vAlign w:val="center"/>
          </w:tcPr>
          <w:p w14:paraId="46CB00C3" w14:textId="77777777" w:rsidR="00403B88" w:rsidRPr="00403B88" w:rsidRDefault="00403B88" w:rsidP="004206E9">
            <w:pPr>
              <w:spacing w:after="0" w:line="240" w:lineRule="auto"/>
              <w:jc w:val="center"/>
              <w:rPr>
                <w:rFonts w:asciiTheme="minorHAnsi" w:eastAsia="Times New Roman" w:hAnsiTheme="minorHAnsi" w:cstheme="minorHAnsi"/>
                <w:sz w:val="20"/>
                <w:szCs w:val="20"/>
                <w:lang w:eastAsia="hr-HR"/>
              </w:rPr>
            </w:pPr>
            <w:r w:rsidRPr="00403B88">
              <w:rPr>
                <w:rFonts w:asciiTheme="minorHAnsi" w:eastAsia="Times New Roman" w:hAnsiTheme="minorHAnsi" w:cstheme="minorHAnsi"/>
                <w:color w:val="000000"/>
                <w:sz w:val="20"/>
                <w:szCs w:val="20"/>
                <w:lang w:eastAsia="hr-HR"/>
              </w:rPr>
              <w:t>NE</w:t>
            </w:r>
            <w:sdt>
              <w:sdtPr>
                <w:rPr>
                  <w:rFonts w:asciiTheme="minorHAnsi" w:eastAsia="Times New Roman" w:hAnsiTheme="minorHAnsi" w:cstheme="minorHAnsi"/>
                  <w:color w:val="000000"/>
                  <w:sz w:val="20"/>
                  <w:szCs w:val="20"/>
                  <w:lang w:eastAsia="hr-HR"/>
                </w:rPr>
                <w:id w:val="174456031"/>
                <w:placeholder>
                  <w:docPart w:val="DAE6CCC11A2444A6BE193D72509BCF15"/>
                </w:placeholder>
                <w:showingPlcHdr/>
              </w:sdtPr>
              <w:sdtEndPr/>
              <w:sdtContent>
                <w:r w:rsidRPr="00403B88">
                  <w:rPr>
                    <w:rFonts w:asciiTheme="minorHAnsi" w:eastAsia="Times New Roman" w:hAnsiTheme="minorHAnsi" w:cstheme="minorHAnsi"/>
                    <w:color w:val="000000"/>
                    <w:sz w:val="20"/>
                    <w:szCs w:val="20"/>
                    <w:lang w:eastAsia="hr-HR"/>
                  </w:rPr>
                  <w:t xml:space="preserve"> </w:t>
                </w:r>
              </w:sdtContent>
            </w:sdt>
          </w:p>
        </w:tc>
        <w:tc>
          <w:tcPr>
            <w:tcW w:w="654" w:type="pct"/>
            <w:gridSpan w:val="2"/>
            <w:tcBorders>
              <w:bottom w:val="single" w:sz="4" w:space="0" w:color="auto"/>
            </w:tcBorders>
            <w:shd w:val="clear" w:color="auto" w:fill="auto"/>
            <w:vAlign w:val="center"/>
          </w:tcPr>
          <w:p w14:paraId="74E92303" w14:textId="77777777" w:rsidR="00403B88" w:rsidRPr="00403B88" w:rsidRDefault="00403B88" w:rsidP="004206E9">
            <w:pPr>
              <w:spacing w:after="0" w:line="240" w:lineRule="auto"/>
              <w:rPr>
                <w:rFonts w:asciiTheme="minorHAnsi" w:eastAsia="Times New Roman" w:hAnsiTheme="minorHAnsi" w:cstheme="minorHAnsi"/>
                <w:sz w:val="20"/>
                <w:szCs w:val="20"/>
                <w:lang w:eastAsia="hr-HR"/>
              </w:rPr>
            </w:pPr>
            <w:r w:rsidRPr="00403B88">
              <w:rPr>
                <w:rFonts w:asciiTheme="minorHAnsi" w:eastAsia="Times New Roman" w:hAnsiTheme="minorHAnsi" w:cstheme="minorHAnsi"/>
                <w:color w:val="000000"/>
                <w:sz w:val="20"/>
                <w:szCs w:val="20"/>
                <w:lang w:eastAsia="hr-HR"/>
              </w:rPr>
              <w:t>Praktični rad</w:t>
            </w:r>
          </w:p>
        </w:tc>
        <w:tc>
          <w:tcPr>
            <w:tcW w:w="274" w:type="pct"/>
            <w:tcBorders>
              <w:bottom w:val="single" w:sz="4" w:space="0" w:color="auto"/>
            </w:tcBorders>
            <w:shd w:val="clear" w:color="auto" w:fill="auto"/>
            <w:vAlign w:val="center"/>
          </w:tcPr>
          <w:p w14:paraId="2EF112B1" w14:textId="77777777" w:rsidR="00403B88" w:rsidRPr="00403B88" w:rsidRDefault="00403B88" w:rsidP="004206E9">
            <w:pPr>
              <w:tabs>
                <w:tab w:val="left" w:pos="2820"/>
              </w:tabs>
              <w:spacing w:after="0" w:line="240" w:lineRule="auto"/>
              <w:jc w:val="center"/>
              <w:rPr>
                <w:rFonts w:asciiTheme="minorHAnsi" w:hAnsiTheme="minorHAnsi" w:cstheme="minorHAnsi"/>
                <w:sz w:val="20"/>
                <w:szCs w:val="20"/>
              </w:rPr>
            </w:pPr>
            <w:r w:rsidRPr="00403B88">
              <w:rPr>
                <w:rFonts w:asciiTheme="minorHAnsi" w:hAnsiTheme="minorHAnsi" w:cstheme="minorHAnsi"/>
                <w:color w:val="000000"/>
                <w:sz w:val="20"/>
                <w:szCs w:val="20"/>
              </w:rPr>
              <w:t>DA</w:t>
            </w:r>
            <w:sdt>
              <w:sdtPr>
                <w:rPr>
                  <w:rFonts w:asciiTheme="minorHAnsi" w:hAnsiTheme="minorHAnsi" w:cstheme="minorHAnsi"/>
                  <w:color w:val="000000"/>
                  <w:sz w:val="20"/>
                  <w:szCs w:val="20"/>
                </w:rPr>
                <w:id w:val="1661428405"/>
                <w:placeholder>
                  <w:docPart w:val="A9E1FC386E5D40578CBB5EDB52E58EC5"/>
                </w:placeholder>
                <w:showingPlcHdr/>
              </w:sdtPr>
              <w:sdtEndPr/>
              <w:sdtContent>
                <w:r w:rsidRPr="00403B88">
                  <w:rPr>
                    <w:rFonts w:asciiTheme="minorHAnsi" w:hAnsiTheme="minorHAnsi" w:cstheme="minorHAnsi"/>
                    <w:color w:val="000000"/>
                    <w:sz w:val="20"/>
                    <w:szCs w:val="20"/>
                  </w:rPr>
                  <w:t xml:space="preserve"> </w:t>
                </w:r>
              </w:sdtContent>
            </w:sdt>
          </w:p>
        </w:tc>
        <w:tc>
          <w:tcPr>
            <w:tcW w:w="254" w:type="pct"/>
            <w:gridSpan w:val="2"/>
            <w:tcBorders>
              <w:bottom w:val="single" w:sz="4" w:space="0" w:color="auto"/>
            </w:tcBorders>
            <w:shd w:val="clear" w:color="auto" w:fill="auto"/>
            <w:vAlign w:val="center"/>
          </w:tcPr>
          <w:sdt>
            <w:sdtPr>
              <w:rPr>
                <w:rFonts w:asciiTheme="minorHAnsi" w:hAnsiTheme="minorHAnsi" w:cstheme="minorHAnsi"/>
                <w:color w:val="000000"/>
                <w:sz w:val="20"/>
                <w:szCs w:val="20"/>
              </w:rPr>
              <w:id w:val="334660874"/>
              <w:placeholder>
                <w:docPart w:val="87A801F2224146DABCFE5571FEE921FF"/>
              </w:placeholder>
            </w:sdtPr>
            <w:sdtEndPr/>
            <w:sdtContent>
              <w:p w14:paraId="7166D9A7" w14:textId="77777777" w:rsidR="00403B88" w:rsidRPr="00403B88" w:rsidRDefault="00403B88" w:rsidP="004206E9">
                <w:pPr>
                  <w:tabs>
                    <w:tab w:val="left" w:pos="2820"/>
                  </w:tabs>
                  <w:spacing w:after="0" w:line="240" w:lineRule="auto"/>
                  <w:jc w:val="center"/>
                  <w:rPr>
                    <w:rFonts w:asciiTheme="minorHAnsi" w:hAnsiTheme="minorHAnsi" w:cstheme="minorHAnsi"/>
                    <w:sz w:val="20"/>
                    <w:szCs w:val="20"/>
                  </w:rPr>
                </w:pPr>
                <w:r w:rsidRPr="00403B88">
                  <w:rPr>
                    <w:rFonts w:asciiTheme="minorHAnsi" w:hAnsiTheme="minorHAnsi" w:cstheme="minorHAnsi"/>
                    <w:color w:val="000000"/>
                    <w:sz w:val="20"/>
                    <w:szCs w:val="20"/>
                  </w:rPr>
                  <w:t>NE</w:t>
                </w:r>
              </w:p>
            </w:sdtContent>
          </w:sdt>
        </w:tc>
        <w:tc>
          <w:tcPr>
            <w:tcW w:w="674" w:type="pct"/>
            <w:gridSpan w:val="3"/>
            <w:tcBorders>
              <w:bottom w:val="single" w:sz="4" w:space="0" w:color="auto"/>
              <w:right w:val="single" w:sz="4" w:space="0" w:color="auto"/>
            </w:tcBorders>
            <w:shd w:val="clear" w:color="auto" w:fill="auto"/>
            <w:vAlign w:val="center"/>
          </w:tcPr>
          <w:p w14:paraId="11B8D534" w14:textId="77777777" w:rsidR="00403B88" w:rsidRPr="00403B88" w:rsidRDefault="001F387C" w:rsidP="004206E9">
            <w:pPr>
              <w:tabs>
                <w:tab w:val="left" w:pos="2820"/>
              </w:tabs>
              <w:spacing w:after="0" w:line="240" w:lineRule="auto"/>
              <w:rPr>
                <w:rFonts w:asciiTheme="minorHAnsi" w:hAnsiTheme="minorHAnsi" w:cstheme="minorHAnsi"/>
                <w:color w:val="000000"/>
                <w:sz w:val="20"/>
                <w:szCs w:val="20"/>
              </w:rPr>
            </w:pPr>
            <w:sdt>
              <w:sdtPr>
                <w:rPr>
                  <w:rFonts w:asciiTheme="minorHAnsi" w:hAnsiTheme="minorHAnsi" w:cstheme="minorHAnsi"/>
                  <w:sz w:val="20"/>
                  <w:szCs w:val="20"/>
                </w:rPr>
                <w:id w:val="1003788405"/>
                <w:placeholder>
                  <w:docPart w:val="58DFF779FE1B45D0AB51354DDD296C6A"/>
                </w:placeholder>
                <w:showingPlcHdr/>
              </w:sdtPr>
              <w:sdtEndPr/>
              <w:sdtContent>
                <w:r w:rsidR="00403B88" w:rsidRPr="00403B88">
                  <w:rPr>
                    <w:rFonts w:asciiTheme="minorHAnsi" w:hAnsiTheme="minorHAnsi" w:cstheme="minorHAnsi"/>
                    <w:sz w:val="20"/>
                    <w:szCs w:val="20"/>
                  </w:rPr>
                  <w:t xml:space="preserve">(ostalo upisati) </w:t>
                </w:r>
              </w:sdtContent>
            </w:sdt>
          </w:p>
        </w:tc>
        <w:tc>
          <w:tcPr>
            <w:tcW w:w="290" w:type="pct"/>
            <w:tcBorders>
              <w:left w:val="single" w:sz="4" w:space="0" w:color="auto"/>
              <w:bottom w:val="single" w:sz="4" w:space="0" w:color="auto"/>
              <w:right w:val="single" w:sz="4" w:space="0" w:color="auto"/>
            </w:tcBorders>
            <w:shd w:val="clear" w:color="auto" w:fill="auto"/>
            <w:vAlign w:val="center"/>
          </w:tcPr>
          <w:p w14:paraId="7AD7F757" w14:textId="77777777" w:rsidR="00403B88" w:rsidRPr="00403B88" w:rsidRDefault="00403B88" w:rsidP="004206E9">
            <w:pPr>
              <w:tabs>
                <w:tab w:val="left" w:pos="2820"/>
              </w:tabs>
              <w:spacing w:after="0" w:line="240" w:lineRule="auto"/>
              <w:jc w:val="center"/>
              <w:rPr>
                <w:rFonts w:asciiTheme="minorHAnsi" w:hAnsiTheme="minorHAnsi" w:cstheme="minorHAnsi"/>
                <w:color w:val="000000"/>
                <w:sz w:val="20"/>
                <w:szCs w:val="20"/>
              </w:rPr>
            </w:pPr>
            <w:r w:rsidRPr="00403B88">
              <w:rPr>
                <w:rFonts w:asciiTheme="minorHAnsi" w:hAnsiTheme="minorHAnsi" w:cstheme="minorHAnsi"/>
                <w:color w:val="000000"/>
                <w:sz w:val="20"/>
                <w:szCs w:val="20"/>
              </w:rPr>
              <w:t>DA</w:t>
            </w:r>
            <w:sdt>
              <w:sdtPr>
                <w:rPr>
                  <w:rFonts w:asciiTheme="minorHAnsi" w:hAnsiTheme="minorHAnsi" w:cstheme="minorHAnsi"/>
                  <w:color w:val="000000"/>
                  <w:sz w:val="20"/>
                  <w:szCs w:val="20"/>
                </w:rPr>
                <w:id w:val="590514058"/>
                <w:placeholder>
                  <w:docPart w:val="F85443F6BEB94F629E6328A0051AD07C"/>
                </w:placeholder>
                <w:showingPlcHdr/>
              </w:sdtPr>
              <w:sdtEndPr/>
              <w:sdtContent>
                <w:r w:rsidRPr="00403B88">
                  <w:rPr>
                    <w:rFonts w:asciiTheme="minorHAnsi" w:hAnsiTheme="minorHAnsi" w:cstheme="minorHAnsi"/>
                    <w:color w:val="000000"/>
                    <w:sz w:val="20"/>
                    <w:szCs w:val="20"/>
                  </w:rPr>
                  <w:t xml:space="preserve"> </w:t>
                </w:r>
              </w:sdtContent>
            </w:sdt>
          </w:p>
        </w:tc>
        <w:tc>
          <w:tcPr>
            <w:tcW w:w="280" w:type="pct"/>
            <w:tcBorders>
              <w:left w:val="single" w:sz="4" w:space="0" w:color="auto"/>
              <w:bottom w:val="single" w:sz="4" w:space="0" w:color="auto"/>
              <w:right w:val="single" w:sz="12" w:space="0" w:color="auto"/>
            </w:tcBorders>
            <w:shd w:val="clear" w:color="auto" w:fill="auto"/>
            <w:vAlign w:val="center"/>
          </w:tcPr>
          <w:sdt>
            <w:sdtPr>
              <w:rPr>
                <w:rFonts w:asciiTheme="minorHAnsi" w:hAnsiTheme="minorHAnsi" w:cstheme="minorHAnsi"/>
                <w:color w:val="000000"/>
                <w:sz w:val="20"/>
                <w:szCs w:val="20"/>
              </w:rPr>
              <w:id w:val="341131926"/>
              <w:placeholder>
                <w:docPart w:val="CC24A058FB1346ED9DB5AB11E000E2D5"/>
              </w:placeholder>
            </w:sdtPr>
            <w:sdtEndPr/>
            <w:sdtContent>
              <w:p w14:paraId="4A38C170" w14:textId="77777777" w:rsidR="00403B88" w:rsidRPr="00403B88" w:rsidRDefault="00403B88" w:rsidP="004206E9">
                <w:pPr>
                  <w:tabs>
                    <w:tab w:val="left" w:pos="2820"/>
                  </w:tabs>
                  <w:spacing w:after="0" w:line="240" w:lineRule="auto"/>
                  <w:jc w:val="center"/>
                  <w:rPr>
                    <w:rFonts w:asciiTheme="minorHAnsi" w:hAnsiTheme="minorHAnsi" w:cstheme="minorHAnsi"/>
                    <w:color w:val="000000"/>
                    <w:sz w:val="20"/>
                    <w:szCs w:val="20"/>
                  </w:rPr>
                </w:pPr>
                <w:r w:rsidRPr="00403B88">
                  <w:rPr>
                    <w:rFonts w:asciiTheme="minorHAnsi" w:hAnsiTheme="minorHAnsi" w:cstheme="minorHAnsi"/>
                    <w:color w:val="000000"/>
                    <w:sz w:val="20"/>
                    <w:szCs w:val="20"/>
                  </w:rPr>
                  <w:t>NE</w:t>
                </w:r>
              </w:p>
            </w:sdtContent>
          </w:sdt>
        </w:tc>
      </w:tr>
      <w:tr w:rsidR="00403B88" w:rsidRPr="00403B88" w14:paraId="6219A499" w14:textId="77777777" w:rsidTr="004206E9">
        <w:trPr>
          <w:trHeight w:val="397"/>
        </w:trPr>
        <w:tc>
          <w:tcPr>
            <w:tcW w:w="1256" w:type="pct"/>
            <w:vMerge/>
            <w:tcBorders>
              <w:left w:val="single" w:sz="12" w:space="0" w:color="auto"/>
              <w:bottom w:val="single" w:sz="4" w:space="0" w:color="auto"/>
            </w:tcBorders>
            <w:shd w:val="clear" w:color="auto" w:fill="00A0DC"/>
            <w:vAlign w:val="center"/>
          </w:tcPr>
          <w:p w14:paraId="04CA0911" w14:textId="77777777" w:rsidR="00403B88" w:rsidRPr="00403B88" w:rsidRDefault="00403B88" w:rsidP="00403B88">
            <w:pPr>
              <w:numPr>
                <w:ilvl w:val="0"/>
                <w:numId w:val="85"/>
              </w:numPr>
              <w:tabs>
                <w:tab w:val="left" w:pos="2820"/>
              </w:tabs>
              <w:spacing w:after="0" w:line="240" w:lineRule="auto"/>
              <w:rPr>
                <w:rFonts w:asciiTheme="minorHAnsi" w:hAnsiTheme="minorHAnsi" w:cstheme="minorHAnsi"/>
                <w:color w:val="000000"/>
                <w:sz w:val="20"/>
                <w:szCs w:val="20"/>
              </w:rPr>
            </w:pPr>
          </w:p>
        </w:tc>
        <w:tc>
          <w:tcPr>
            <w:tcW w:w="774" w:type="pct"/>
            <w:tcBorders>
              <w:bottom w:val="single" w:sz="4" w:space="0" w:color="auto"/>
              <w:right w:val="single" w:sz="8" w:space="0" w:color="auto"/>
            </w:tcBorders>
            <w:vAlign w:val="center"/>
          </w:tcPr>
          <w:p w14:paraId="55CA8673" w14:textId="77777777" w:rsidR="00403B88" w:rsidRPr="00403B88" w:rsidRDefault="00403B88" w:rsidP="004206E9">
            <w:pPr>
              <w:tabs>
                <w:tab w:val="left" w:pos="2820"/>
              </w:tabs>
              <w:spacing w:after="0" w:line="240" w:lineRule="auto"/>
              <w:rPr>
                <w:rFonts w:asciiTheme="minorHAnsi" w:hAnsiTheme="minorHAnsi" w:cstheme="minorHAnsi"/>
                <w:color w:val="000000"/>
                <w:sz w:val="20"/>
                <w:szCs w:val="20"/>
              </w:rPr>
            </w:pPr>
            <w:r w:rsidRPr="00403B88">
              <w:rPr>
                <w:rFonts w:asciiTheme="minorHAnsi" w:hAnsiTheme="minorHAnsi" w:cstheme="minorHAnsi"/>
                <w:sz w:val="20"/>
                <w:szCs w:val="20"/>
              </w:rPr>
              <w:t>Projekt</w:t>
            </w:r>
          </w:p>
        </w:tc>
        <w:tc>
          <w:tcPr>
            <w:tcW w:w="271" w:type="pct"/>
            <w:tcBorders>
              <w:left w:val="single" w:sz="8" w:space="0" w:color="auto"/>
              <w:bottom w:val="single" w:sz="4" w:space="0" w:color="auto"/>
              <w:right w:val="single" w:sz="8" w:space="0" w:color="auto"/>
            </w:tcBorders>
            <w:vAlign w:val="center"/>
          </w:tcPr>
          <w:sdt>
            <w:sdtPr>
              <w:rPr>
                <w:rFonts w:asciiTheme="minorHAnsi" w:hAnsiTheme="minorHAnsi" w:cstheme="minorHAnsi"/>
                <w:color w:val="000000"/>
                <w:sz w:val="20"/>
                <w:szCs w:val="20"/>
              </w:rPr>
              <w:id w:val="-997807614"/>
              <w:placeholder>
                <w:docPart w:val="080F1163508545FDB526837432ADD137"/>
              </w:placeholder>
            </w:sdtPr>
            <w:sdtEndPr/>
            <w:sdtContent>
              <w:p w14:paraId="5594C93C" w14:textId="77777777" w:rsidR="00403B88" w:rsidRPr="00403B88" w:rsidRDefault="00403B88" w:rsidP="004206E9">
                <w:pPr>
                  <w:tabs>
                    <w:tab w:val="left" w:pos="2820"/>
                  </w:tabs>
                  <w:spacing w:after="0" w:line="240" w:lineRule="auto"/>
                  <w:jc w:val="center"/>
                  <w:rPr>
                    <w:rFonts w:asciiTheme="minorHAnsi" w:hAnsiTheme="minorHAnsi" w:cstheme="minorHAnsi"/>
                    <w:color w:val="000000"/>
                    <w:sz w:val="20"/>
                    <w:szCs w:val="20"/>
                  </w:rPr>
                </w:pPr>
                <w:r w:rsidRPr="00403B88">
                  <w:rPr>
                    <w:rFonts w:asciiTheme="minorHAnsi" w:hAnsiTheme="minorHAnsi" w:cstheme="minorHAnsi"/>
                    <w:color w:val="000000"/>
                    <w:sz w:val="20"/>
                    <w:szCs w:val="20"/>
                  </w:rPr>
                  <w:t>DA</w:t>
                </w:r>
              </w:p>
            </w:sdtContent>
          </w:sdt>
        </w:tc>
        <w:tc>
          <w:tcPr>
            <w:tcW w:w="273" w:type="pct"/>
            <w:tcBorders>
              <w:left w:val="single" w:sz="8" w:space="0" w:color="auto"/>
              <w:bottom w:val="single" w:sz="4" w:space="0" w:color="auto"/>
              <w:right w:val="single" w:sz="8" w:space="0" w:color="auto"/>
            </w:tcBorders>
            <w:vAlign w:val="center"/>
          </w:tcPr>
          <w:sdt>
            <w:sdtPr>
              <w:rPr>
                <w:rFonts w:asciiTheme="minorHAnsi" w:hAnsiTheme="minorHAnsi" w:cstheme="minorHAnsi"/>
                <w:color w:val="000000"/>
                <w:sz w:val="20"/>
                <w:szCs w:val="20"/>
              </w:rPr>
              <w:id w:val="2038996817"/>
              <w:placeholder>
                <w:docPart w:val="21B3C4F8A3E546938A85CF523B27F9EF"/>
              </w:placeholder>
            </w:sdtPr>
            <w:sdtEndPr/>
            <w:sdtContent>
              <w:p w14:paraId="47F8EC5F" w14:textId="77777777" w:rsidR="00403B88" w:rsidRPr="00403B88" w:rsidRDefault="00403B88" w:rsidP="004206E9">
                <w:pPr>
                  <w:tabs>
                    <w:tab w:val="left" w:pos="2820"/>
                  </w:tabs>
                  <w:spacing w:after="0" w:line="240" w:lineRule="auto"/>
                  <w:jc w:val="center"/>
                  <w:rPr>
                    <w:rFonts w:asciiTheme="minorHAnsi" w:hAnsiTheme="minorHAnsi" w:cstheme="minorHAnsi"/>
                    <w:color w:val="000000"/>
                    <w:sz w:val="20"/>
                    <w:szCs w:val="20"/>
                  </w:rPr>
                </w:pPr>
                <w:r w:rsidRPr="00403B88">
                  <w:rPr>
                    <w:rFonts w:asciiTheme="minorHAnsi" w:hAnsiTheme="minorHAnsi" w:cstheme="minorHAnsi"/>
                    <w:color w:val="000000"/>
                    <w:sz w:val="20"/>
                    <w:szCs w:val="20"/>
                  </w:rPr>
                  <w:t>NE</w:t>
                </w:r>
              </w:p>
            </w:sdtContent>
          </w:sdt>
        </w:tc>
        <w:tc>
          <w:tcPr>
            <w:tcW w:w="654" w:type="pct"/>
            <w:gridSpan w:val="2"/>
            <w:tcBorders>
              <w:left w:val="single" w:sz="8" w:space="0" w:color="auto"/>
              <w:bottom w:val="single" w:sz="4" w:space="0" w:color="auto"/>
              <w:right w:val="single" w:sz="8" w:space="0" w:color="auto"/>
            </w:tcBorders>
            <w:vAlign w:val="center"/>
          </w:tcPr>
          <w:p w14:paraId="3390CFBB" w14:textId="77777777" w:rsidR="00403B88" w:rsidRPr="00403B88" w:rsidRDefault="00403B88" w:rsidP="004206E9">
            <w:pPr>
              <w:tabs>
                <w:tab w:val="left" w:pos="2820"/>
              </w:tabs>
              <w:spacing w:after="0" w:line="240" w:lineRule="auto"/>
              <w:rPr>
                <w:rFonts w:asciiTheme="minorHAnsi" w:hAnsiTheme="minorHAnsi" w:cstheme="minorHAnsi"/>
                <w:color w:val="000000"/>
                <w:sz w:val="20"/>
                <w:szCs w:val="20"/>
              </w:rPr>
            </w:pPr>
            <w:r w:rsidRPr="00403B88">
              <w:rPr>
                <w:rFonts w:asciiTheme="minorHAnsi" w:hAnsiTheme="minorHAnsi" w:cstheme="minorHAnsi"/>
                <w:color w:val="000000"/>
                <w:sz w:val="20"/>
                <w:szCs w:val="20"/>
              </w:rPr>
              <w:t>Pismeni ispit</w:t>
            </w:r>
          </w:p>
        </w:tc>
        <w:tc>
          <w:tcPr>
            <w:tcW w:w="274" w:type="pct"/>
            <w:tcBorders>
              <w:left w:val="single" w:sz="8" w:space="0" w:color="auto"/>
              <w:bottom w:val="single" w:sz="4" w:space="0" w:color="auto"/>
              <w:right w:val="single" w:sz="8" w:space="0" w:color="auto"/>
            </w:tcBorders>
            <w:vAlign w:val="center"/>
          </w:tcPr>
          <w:sdt>
            <w:sdtPr>
              <w:rPr>
                <w:rFonts w:asciiTheme="minorHAnsi" w:hAnsiTheme="minorHAnsi" w:cstheme="minorHAnsi"/>
                <w:color w:val="000000"/>
                <w:sz w:val="20"/>
                <w:szCs w:val="20"/>
              </w:rPr>
              <w:id w:val="1122581155"/>
              <w:placeholder>
                <w:docPart w:val="1E5EE72F1FCE4FF7B9DEBD3162A47BE4"/>
              </w:placeholder>
            </w:sdtPr>
            <w:sdtEndPr/>
            <w:sdtContent>
              <w:p w14:paraId="557DFCE4" w14:textId="77777777" w:rsidR="00403B88" w:rsidRPr="00403B88" w:rsidRDefault="00403B88" w:rsidP="004206E9">
                <w:pPr>
                  <w:tabs>
                    <w:tab w:val="left" w:pos="2820"/>
                  </w:tabs>
                  <w:spacing w:after="0" w:line="240" w:lineRule="auto"/>
                  <w:jc w:val="center"/>
                  <w:rPr>
                    <w:rFonts w:asciiTheme="minorHAnsi" w:hAnsiTheme="minorHAnsi" w:cstheme="minorHAnsi"/>
                    <w:color w:val="000000"/>
                    <w:sz w:val="20"/>
                    <w:szCs w:val="20"/>
                  </w:rPr>
                </w:pPr>
                <w:r w:rsidRPr="00403B88">
                  <w:rPr>
                    <w:rFonts w:asciiTheme="minorHAnsi" w:hAnsiTheme="minorHAnsi" w:cstheme="minorHAnsi"/>
                    <w:color w:val="000000"/>
                    <w:sz w:val="20"/>
                    <w:szCs w:val="20"/>
                  </w:rPr>
                  <w:t>DA</w:t>
                </w:r>
              </w:p>
            </w:sdtContent>
          </w:sdt>
        </w:tc>
        <w:tc>
          <w:tcPr>
            <w:tcW w:w="254" w:type="pct"/>
            <w:gridSpan w:val="2"/>
            <w:tcBorders>
              <w:left w:val="single" w:sz="8" w:space="0" w:color="auto"/>
              <w:bottom w:val="single" w:sz="4" w:space="0" w:color="auto"/>
              <w:right w:val="single" w:sz="8" w:space="0" w:color="auto"/>
            </w:tcBorders>
            <w:vAlign w:val="center"/>
          </w:tcPr>
          <w:sdt>
            <w:sdtPr>
              <w:rPr>
                <w:rFonts w:asciiTheme="minorHAnsi" w:hAnsiTheme="minorHAnsi" w:cstheme="minorHAnsi"/>
                <w:color w:val="000000"/>
                <w:sz w:val="20"/>
                <w:szCs w:val="20"/>
              </w:rPr>
              <w:id w:val="-988484514"/>
              <w:placeholder>
                <w:docPart w:val="D059AF3D17E041498D59DA6D80FAB205"/>
              </w:placeholder>
            </w:sdtPr>
            <w:sdtEndPr/>
            <w:sdtContent>
              <w:p w14:paraId="5D5BAD5D" w14:textId="77777777" w:rsidR="00403B88" w:rsidRPr="00403B88" w:rsidRDefault="00403B88" w:rsidP="004206E9">
                <w:pPr>
                  <w:tabs>
                    <w:tab w:val="left" w:pos="2820"/>
                  </w:tabs>
                  <w:spacing w:after="0" w:line="240" w:lineRule="auto"/>
                  <w:jc w:val="center"/>
                  <w:rPr>
                    <w:rFonts w:asciiTheme="minorHAnsi" w:hAnsiTheme="minorHAnsi" w:cstheme="minorHAnsi"/>
                    <w:color w:val="000000"/>
                    <w:sz w:val="20"/>
                    <w:szCs w:val="20"/>
                  </w:rPr>
                </w:pPr>
                <w:r w:rsidRPr="00403B88">
                  <w:rPr>
                    <w:rFonts w:asciiTheme="minorHAnsi" w:hAnsiTheme="minorHAnsi" w:cstheme="minorHAnsi"/>
                    <w:color w:val="000000"/>
                    <w:sz w:val="20"/>
                    <w:szCs w:val="20"/>
                  </w:rPr>
                  <w:t>NE</w:t>
                </w:r>
              </w:p>
            </w:sdtContent>
          </w:sdt>
        </w:tc>
        <w:tc>
          <w:tcPr>
            <w:tcW w:w="674" w:type="pct"/>
            <w:gridSpan w:val="3"/>
            <w:tcBorders>
              <w:left w:val="single" w:sz="8" w:space="0" w:color="auto"/>
              <w:bottom w:val="single" w:sz="4" w:space="0" w:color="auto"/>
              <w:right w:val="single" w:sz="8" w:space="0" w:color="auto"/>
            </w:tcBorders>
            <w:vAlign w:val="center"/>
          </w:tcPr>
          <w:p w14:paraId="2116B043" w14:textId="77777777" w:rsidR="00403B88" w:rsidRPr="00403B88" w:rsidRDefault="00403B88" w:rsidP="004206E9">
            <w:pPr>
              <w:tabs>
                <w:tab w:val="left" w:pos="2820"/>
              </w:tabs>
              <w:spacing w:after="0" w:line="240" w:lineRule="auto"/>
              <w:rPr>
                <w:rFonts w:asciiTheme="minorHAnsi" w:hAnsiTheme="minorHAnsi" w:cstheme="minorHAnsi"/>
                <w:color w:val="000000"/>
                <w:sz w:val="20"/>
                <w:szCs w:val="20"/>
              </w:rPr>
            </w:pPr>
            <w:r w:rsidRPr="00403B88">
              <w:rPr>
                <w:rFonts w:asciiTheme="minorHAnsi" w:hAnsiTheme="minorHAnsi" w:cstheme="minorHAnsi"/>
                <w:sz w:val="20"/>
                <w:szCs w:val="20"/>
              </w:rPr>
              <w:t>Broj bodova po ECTS sustavu (ukupno)</w:t>
            </w:r>
          </w:p>
        </w:tc>
        <w:tc>
          <w:tcPr>
            <w:tcW w:w="570" w:type="pct"/>
            <w:gridSpan w:val="2"/>
            <w:tcBorders>
              <w:left w:val="single" w:sz="8" w:space="0" w:color="auto"/>
              <w:bottom w:val="single" w:sz="4" w:space="0" w:color="auto"/>
              <w:right w:val="single" w:sz="12" w:space="0" w:color="auto"/>
            </w:tcBorders>
            <w:vAlign w:val="center"/>
          </w:tcPr>
          <w:sdt>
            <w:sdtPr>
              <w:rPr>
                <w:rFonts w:asciiTheme="minorHAnsi" w:hAnsiTheme="minorHAnsi" w:cstheme="minorHAnsi"/>
                <w:color w:val="000000"/>
                <w:sz w:val="20"/>
                <w:szCs w:val="20"/>
              </w:rPr>
              <w:id w:val="1345047345"/>
              <w:placeholder>
                <w:docPart w:val="871C946D2CA144FCAC4DA371BFC3DC75"/>
              </w:placeholder>
            </w:sdtPr>
            <w:sdtEndPr/>
            <w:sdtContent>
              <w:p w14:paraId="7E74CE42" w14:textId="77777777" w:rsidR="00403B88" w:rsidRPr="00403B88" w:rsidRDefault="00403B88" w:rsidP="004206E9">
                <w:pPr>
                  <w:tabs>
                    <w:tab w:val="left" w:pos="2820"/>
                  </w:tabs>
                  <w:spacing w:after="0" w:line="240" w:lineRule="auto"/>
                  <w:jc w:val="center"/>
                  <w:rPr>
                    <w:rFonts w:asciiTheme="minorHAnsi" w:hAnsiTheme="minorHAnsi" w:cstheme="minorHAnsi"/>
                    <w:color w:val="000000"/>
                    <w:sz w:val="20"/>
                    <w:szCs w:val="20"/>
                  </w:rPr>
                </w:pPr>
                <w:r w:rsidRPr="00403B88">
                  <w:rPr>
                    <w:rFonts w:asciiTheme="minorHAnsi" w:hAnsiTheme="minorHAnsi" w:cstheme="minorHAnsi"/>
                    <w:color w:val="000000"/>
                    <w:sz w:val="20"/>
                    <w:szCs w:val="20"/>
                  </w:rPr>
                  <w:t>5</w:t>
                </w:r>
              </w:p>
            </w:sdtContent>
          </w:sdt>
        </w:tc>
      </w:tr>
      <w:tr w:rsidR="00403B88" w:rsidRPr="00403B88" w:rsidDel="00B558AD" w14:paraId="2E77FDFE" w14:textId="77777777" w:rsidTr="004206E9">
        <w:trPr>
          <w:trHeight w:val="397"/>
        </w:trPr>
        <w:tc>
          <w:tcPr>
            <w:tcW w:w="1256" w:type="pct"/>
            <w:tcBorders>
              <w:left w:val="single" w:sz="12" w:space="0" w:color="auto"/>
              <w:bottom w:val="single" w:sz="12" w:space="0" w:color="auto"/>
            </w:tcBorders>
            <w:shd w:val="clear" w:color="auto" w:fill="00A0DC"/>
            <w:vAlign w:val="center"/>
          </w:tcPr>
          <w:p w14:paraId="0CCC6DB5" w14:textId="77777777" w:rsidR="00403B88" w:rsidRPr="00403B88" w:rsidRDefault="00403B88" w:rsidP="004206E9">
            <w:pPr>
              <w:tabs>
                <w:tab w:val="left" w:pos="2820"/>
              </w:tabs>
              <w:spacing w:after="0" w:line="240" w:lineRule="auto"/>
              <w:rPr>
                <w:rFonts w:asciiTheme="minorHAnsi" w:hAnsiTheme="minorHAnsi" w:cstheme="minorHAnsi"/>
                <w:color w:val="000000"/>
                <w:sz w:val="20"/>
                <w:szCs w:val="20"/>
              </w:rPr>
            </w:pPr>
            <w:r w:rsidRPr="00403B88">
              <w:rPr>
                <w:rFonts w:asciiTheme="minorHAnsi" w:hAnsiTheme="minorHAnsi" w:cstheme="minorHAnsi"/>
                <w:color w:val="000000"/>
                <w:sz w:val="20"/>
                <w:szCs w:val="20"/>
              </w:rPr>
              <w:t>2.9. Metode i kriteriji vrednovanja</w:t>
            </w:r>
          </w:p>
        </w:tc>
        <w:tc>
          <w:tcPr>
            <w:tcW w:w="3744" w:type="pct"/>
            <w:gridSpan w:val="13"/>
            <w:tcBorders>
              <w:bottom w:val="single" w:sz="12" w:space="0" w:color="auto"/>
              <w:right w:val="single" w:sz="12" w:space="0" w:color="auto"/>
            </w:tcBorders>
            <w:vAlign w:val="center"/>
          </w:tcPr>
          <w:sdt>
            <w:sdtPr>
              <w:rPr>
                <w:rFonts w:asciiTheme="minorHAnsi" w:eastAsia="Times New Roman" w:hAnsiTheme="minorHAnsi" w:cstheme="minorHAnsi"/>
                <w:color w:val="000000"/>
                <w:sz w:val="20"/>
                <w:szCs w:val="20"/>
                <w:lang w:eastAsia="hr-HR"/>
              </w:rPr>
              <w:id w:val="2127576942"/>
              <w:placeholder>
                <w:docPart w:val="F79635D673674F9590BAB3453C056560"/>
              </w:placeholder>
            </w:sdtPr>
            <w:sdtEndPr/>
            <w:sdtContent>
              <w:p w14:paraId="1999705A" w14:textId="77777777" w:rsidR="00403B88" w:rsidRPr="00403B88" w:rsidDel="00B558AD" w:rsidRDefault="00403B88" w:rsidP="004206E9">
                <w:pPr>
                  <w:spacing w:after="0" w:line="240" w:lineRule="auto"/>
                  <w:rPr>
                    <w:rFonts w:asciiTheme="minorHAnsi" w:hAnsiTheme="minorHAnsi" w:cstheme="minorHAnsi"/>
                    <w:sz w:val="20"/>
                    <w:szCs w:val="20"/>
                  </w:rPr>
                </w:pPr>
                <w:r w:rsidRPr="00403B88">
                  <w:rPr>
                    <w:rFonts w:asciiTheme="minorHAnsi" w:hAnsiTheme="minorHAnsi" w:cstheme="minorHAnsi"/>
                    <w:sz w:val="20"/>
                    <w:szCs w:val="20"/>
                  </w:rPr>
                  <w:t>Pohađanje nastave, kolokviji, seminarski rad, praktični rad, kolokviji preko e-učenja, usmeni ispit</w:t>
                </w:r>
              </w:p>
            </w:sdtContent>
          </w:sdt>
        </w:tc>
      </w:tr>
      <w:tr w:rsidR="00403B88" w:rsidRPr="00403B88" w14:paraId="704D23C7" w14:textId="77777777" w:rsidTr="004206E9">
        <w:tc>
          <w:tcPr>
            <w:tcW w:w="1256" w:type="pct"/>
            <w:tcBorders>
              <w:left w:val="single" w:sz="12" w:space="0" w:color="auto"/>
              <w:bottom w:val="single" w:sz="4" w:space="0" w:color="auto"/>
            </w:tcBorders>
            <w:shd w:val="clear" w:color="auto" w:fill="00A0DC"/>
            <w:vAlign w:val="center"/>
          </w:tcPr>
          <w:p w14:paraId="4C57D62F" w14:textId="77777777" w:rsidR="00403B88" w:rsidRPr="00403B88" w:rsidRDefault="00403B88" w:rsidP="004206E9">
            <w:pPr>
              <w:tabs>
                <w:tab w:val="left" w:pos="2820"/>
              </w:tabs>
              <w:spacing w:after="0" w:line="240" w:lineRule="auto"/>
              <w:rPr>
                <w:rFonts w:asciiTheme="minorHAnsi" w:hAnsiTheme="minorHAnsi" w:cstheme="minorHAnsi"/>
                <w:color w:val="000000"/>
                <w:sz w:val="20"/>
                <w:szCs w:val="20"/>
              </w:rPr>
            </w:pPr>
            <w:r w:rsidRPr="00403B88">
              <w:rPr>
                <w:rFonts w:asciiTheme="minorHAnsi" w:hAnsiTheme="minorHAnsi" w:cstheme="minorHAnsi"/>
                <w:color w:val="000000"/>
                <w:sz w:val="20"/>
                <w:szCs w:val="20"/>
              </w:rPr>
              <w:t>2.10. Obveze studenata</w:t>
            </w:r>
          </w:p>
        </w:tc>
        <w:tc>
          <w:tcPr>
            <w:tcW w:w="3744" w:type="pct"/>
            <w:gridSpan w:val="13"/>
            <w:tcBorders>
              <w:bottom w:val="single" w:sz="4" w:space="0" w:color="auto"/>
              <w:right w:val="single" w:sz="12" w:space="0" w:color="auto"/>
            </w:tcBorders>
            <w:vAlign w:val="center"/>
          </w:tcPr>
          <w:p w14:paraId="60C0ABE7" w14:textId="5F18C622" w:rsidR="00403B88" w:rsidRPr="00403B88" w:rsidRDefault="00403B88" w:rsidP="004206E9">
            <w:pPr>
              <w:tabs>
                <w:tab w:val="left" w:pos="2820"/>
              </w:tabs>
              <w:spacing w:after="0" w:line="240" w:lineRule="auto"/>
              <w:rPr>
                <w:rFonts w:asciiTheme="minorHAnsi" w:hAnsiTheme="minorHAnsi" w:cstheme="minorHAnsi"/>
                <w:sz w:val="20"/>
                <w:szCs w:val="20"/>
              </w:rPr>
            </w:pPr>
            <w:r w:rsidRPr="00403B88">
              <w:rPr>
                <w:rFonts w:asciiTheme="minorHAnsi" w:hAnsiTheme="minorHAnsi" w:cstheme="minorHAnsi"/>
                <w:sz w:val="20"/>
                <w:szCs w:val="20"/>
              </w:rPr>
              <w:t xml:space="preserve">Da položi </w:t>
            </w:r>
            <w:r w:rsidR="001F387C">
              <w:rPr>
                <w:rFonts w:asciiTheme="minorHAnsi" w:hAnsiTheme="minorHAnsi" w:cstheme="minorHAnsi"/>
                <w:sz w:val="20"/>
                <w:szCs w:val="20"/>
              </w:rPr>
              <w:t>kolegij</w:t>
            </w:r>
            <w:r w:rsidRPr="00403B88">
              <w:rPr>
                <w:rFonts w:asciiTheme="minorHAnsi" w:hAnsiTheme="minorHAnsi" w:cstheme="minorHAnsi"/>
                <w:sz w:val="20"/>
                <w:szCs w:val="20"/>
              </w:rPr>
              <w:t>, student/studentica mora:</w:t>
            </w:r>
          </w:p>
          <w:sdt>
            <w:sdtPr>
              <w:rPr>
                <w:rFonts w:asciiTheme="minorHAnsi" w:hAnsiTheme="minorHAnsi" w:cstheme="minorHAnsi"/>
                <w:color w:val="000000"/>
                <w:sz w:val="20"/>
                <w:szCs w:val="20"/>
              </w:rPr>
              <w:id w:val="-1559629272"/>
              <w:placeholder>
                <w:docPart w:val="87FE2FA486394940999BC1A378EAF44A"/>
              </w:placeholder>
            </w:sdtPr>
            <w:sdtEndPr>
              <w:rPr>
                <w:color w:val="auto"/>
              </w:rPr>
            </w:sdtEndPr>
            <w:sdtContent>
              <w:sdt>
                <w:sdtPr>
                  <w:rPr>
                    <w:rFonts w:asciiTheme="minorHAnsi" w:hAnsiTheme="minorHAnsi" w:cstheme="minorHAnsi"/>
                    <w:i/>
                    <w:sz w:val="20"/>
                    <w:szCs w:val="20"/>
                  </w:rPr>
                  <w:id w:val="1235048845"/>
                  <w:placeholder>
                    <w:docPart w:val="FEC525B9C25745D99F1374E1777BF63E"/>
                  </w:placeholder>
                </w:sdtPr>
                <w:sdtEndPr>
                  <w:rPr>
                    <w:i w:val="0"/>
                  </w:rPr>
                </w:sdtEndPr>
                <w:sdtContent>
                  <w:p w14:paraId="5A8FAD29" w14:textId="77777777" w:rsidR="00403B88" w:rsidRPr="00403B88" w:rsidRDefault="00403B88" w:rsidP="004206E9">
                    <w:pPr>
                      <w:tabs>
                        <w:tab w:val="left" w:pos="2820"/>
                      </w:tabs>
                      <w:spacing w:after="0" w:line="240" w:lineRule="auto"/>
                      <w:rPr>
                        <w:rFonts w:asciiTheme="minorHAnsi" w:hAnsiTheme="minorHAnsi" w:cstheme="minorHAnsi"/>
                        <w:sz w:val="20"/>
                        <w:szCs w:val="20"/>
                      </w:rPr>
                    </w:pPr>
                  </w:p>
                  <w:p w14:paraId="54F2DB7B" w14:textId="77777777" w:rsidR="00403B88" w:rsidRPr="00403B88" w:rsidRDefault="00403B88" w:rsidP="00403B88">
                    <w:pPr>
                      <w:pStyle w:val="ListParagraph"/>
                      <w:numPr>
                        <w:ilvl w:val="0"/>
                        <w:numId w:val="106"/>
                      </w:numPr>
                      <w:tabs>
                        <w:tab w:val="left" w:pos="2820"/>
                      </w:tabs>
                      <w:spacing w:after="0" w:line="240" w:lineRule="auto"/>
                      <w:rPr>
                        <w:rFonts w:asciiTheme="minorHAnsi" w:hAnsiTheme="minorHAnsi" w:cstheme="minorHAnsi"/>
                        <w:sz w:val="20"/>
                        <w:szCs w:val="20"/>
                      </w:rPr>
                    </w:pPr>
                    <w:r w:rsidRPr="00403B88">
                      <w:rPr>
                        <w:rFonts w:asciiTheme="minorHAnsi" w:hAnsiTheme="minorHAnsi" w:cstheme="minorHAnsi"/>
                        <w:sz w:val="20"/>
                        <w:szCs w:val="20"/>
                      </w:rPr>
                      <w:t>odraditi vježbe (dozvoljen je jedan neopravdan izostanak)</w:t>
                    </w:r>
                  </w:p>
                  <w:p w14:paraId="03DAD282" w14:textId="77777777" w:rsidR="00403B88" w:rsidRPr="00403B88" w:rsidRDefault="00403B88" w:rsidP="00403B88">
                    <w:pPr>
                      <w:pStyle w:val="ListParagraph"/>
                      <w:numPr>
                        <w:ilvl w:val="0"/>
                        <w:numId w:val="106"/>
                      </w:numPr>
                      <w:tabs>
                        <w:tab w:val="left" w:pos="2820"/>
                      </w:tabs>
                      <w:spacing w:after="0" w:line="240" w:lineRule="auto"/>
                      <w:rPr>
                        <w:rFonts w:asciiTheme="minorHAnsi" w:hAnsiTheme="minorHAnsi" w:cstheme="minorHAnsi"/>
                        <w:sz w:val="20"/>
                        <w:szCs w:val="20"/>
                      </w:rPr>
                    </w:pPr>
                    <w:r w:rsidRPr="00403B88">
                      <w:rPr>
                        <w:rFonts w:asciiTheme="minorHAnsi" w:hAnsiTheme="minorHAnsi" w:cstheme="minorHAnsi"/>
                        <w:sz w:val="20"/>
                        <w:szCs w:val="20"/>
                      </w:rPr>
                      <w:t>prisustvovati predavanjima (dozvoljena su dva neopravdana izostanka) i seminarima</w:t>
                    </w:r>
                  </w:p>
                  <w:p w14:paraId="7CCA6A03" w14:textId="77777777" w:rsidR="00403B88" w:rsidRPr="00403B88" w:rsidRDefault="00403B88" w:rsidP="00403B88">
                    <w:pPr>
                      <w:pStyle w:val="ListParagraph"/>
                      <w:numPr>
                        <w:ilvl w:val="0"/>
                        <w:numId w:val="106"/>
                      </w:numPr>
                      <w:tabs>
                        <w:tab w:val="left" w:pos="2820"/>
                      </w:tabs>
                      <w:spacing w:after="0" w:line="240" w:lineRule="auto"/>
                      <w:rPr>
                        <w:rFonts w:asciiTheme="minorHAnsi" w:hAnsiTheme="minorHAnsi" w:cstheme="minorHAnsi"/>
                        <w:sz w:val="20"/>
                        <w:szCs w:val="20"/>
                      </w:rPr>
                    </w:pPr>
                    <w:r w:rsidRPr="00403B88">
                      <w:rPr>
                        <w:rFonts w:asciiTheme="minorHAnsi" w:hAnsiTheme="minorHAnsi" w:cstheme="minorHAnsi"/>
                        <w:sz w:val="20"/>
                        <w:szCs w:val="20"/>
                      </w:rPr>
                      <w:t>održati seminar</w:t>
                    </w:r>
                  </w:p>
                  <w:p w14:paraId="7C51FC68" w14:textId="77777777" w:rsidR="00403B88" w:rsidRPr="00403B88" w:rsidRDefault="00403B88" w:rsidP="004206E9">
                    <w:pPr>
                      <w:tabs>
                        <w:tab w:val="left" w:pos="2820"/>
                      </w:tabs>
                      <w:spacing w:after="0" w:line="240" w:lineRule="auto"/>
                      <w:ind w:left="720"/>
                      <w:contextualSpacing/>
                      <w:rPr>
                        <w:rFonts w:asciiTheme="minorHAnsi" w:hAnsiTheme="minorHAnsi" w:cstheme="minorHAnsi"/>
                        <w:sz w:val="20"/>
                        <w:szCs w:val="20"/>
                      </w:rPr>
                    </w:pPr>
                    <w:r w:rsidRPr="00403B88">
                      <w:rPr>
                        <w:rFonts w:asciiTheme="minorHAnsi" w:hAnsiTheme="minorHAnsi" w:cstheme="minorHAnsi"/>
                        <w:sz w:val="20"/>
                        <w:szCs w:val="20"/>
                      </w:rPr>
                      <w:t>položiti usmeni ispit</w:t>
                    </w:r>
                  </w:p>
                </w:sdtContent>
              </w:sdt>
            </w:sdtContent>
          </w:sdt>
        </w:tc>
      </w:tr>
      <w:tr w:rsidR="00403B88" w:rsidRPr="00403B88" w14:paraId="6284E8A0" w14:textId="77777777" w:rsidTr="004206E9">
        <w:tc>
          <w:tcPr>
            <w:tcW w:w="1256" w:type="pct"/>
            <w:vMerge w:val="restart"/>
            <w:tcBorders>
              <w:top w:val="single" w:sz="4" w:space="0" w:color="auto"/>
              <w:left w:val="single" w:sz="12" w:space="0" w:color="auto"/>
            </w:tcBorders>
            <w:shd w:val="clear" w:color="auto" w:fill="00A0DC"/>
            <w:vAlign w:val="center"/>
          </w:tcPr>
          <w:p w14:paraId="5A628F30" w14:textId="77777777" w:rsidR="00403B88" w:rsidRPr="00403B88" w:rsidRDefault="00403B88" w:rsidP="004206E9">
            <w:pPr>
              <w:tabs>
                <w:tab w:val="left" w:pos="540"/>
              </w:tabs>
              <w:spacing w:after="0" w:line="240" w:lineRule="auto"/>
              <w:rPr>
                <w:rFonts w:asciiTheme="minorHAnsi" w:hAnsiTheme="minorHAnsi" w:cstheme="minorHAnsi"/>
                <w:color w:val="000000"/>
                <w:sz w:val="20"/>
                <w:szCs w:val="20"/>
              </w:rPr>
            </w:pPr>
            <w:r w:rsidRPr="00403B88">
              <w:rPr>
                <w:rFonts w:asciiTheme="minorHAnsi" w:hAnsiTheme="minorHAnsi" w:cstheme="minorHAnsi"/>
                <w:color w:val="000000"/>
                <w:sz w:val="20"/>
                <w:szCs w:val="20"/>
              </w:rPr>
              <w:t>2.11. Obvezna literatura (dostupna u knjižnici i / ili na drugi način)</w:t>
            </w:r>
          </w:p>
        </w:tc>
        <w:tc>
          <w:tcPr>
            <w:tcW w:w="2406" w:type="pct"/>
            <w:gridSpan w:val="7"/>
            <w:tcBorders>
              <w:top w:val="single" w:sz="4" w:space="0" w:color="auto"/>
              <w:right w:val="single" w:sz="8" w:space="0" w:color="auto"/>
            </w:tcBorders>
            <w:shd w:val="clear" w:color="auto" w:fill="00A0DC"/>
            <w:vAlign w:val="center"/>
          </w:tcPr>
          <w:p w14:paraId="121C150F" w14:textId="77777777" w:rsidR="00403B88" w:rsidRPr="00403B88" w:rsidRDefault="00403B88" w:rsidP="004206E9">
            <w:pPr>
              <w:tabs>
                <w:tab w:val="left" w:pos="2820"/>
              </w:tabs>
              <w:spacing w:after="0" w:line="240" w:lineRule="auto"/>
              <w:jc w:val="center"/>
              <w:rPr>
                <w:rFonts w:asciiTheme="minorHAnsi" w:hAnsiTheme="minorHAnsi" w:cstheme="minorHAnsi"/>
                <w:b/>
                <w:color w:val="000000"/>
                <w:sz w:val="20"/>
                <w:szCs w:val="20"/>
              </w:rPr>
            </w:pPr>
            <w:r w:rsidRPr="00403B88">
              <w:rPr>
                <w:rFonts w:asciiTheme="minorHAnsi" w:hAnsiTheme="minorHAnsi" w:cstheme="minorHAnsi"/>
                <w:b/>
                <w:color w:val="000000"/>
                <w:sz w:val="20"/>
                <w:szCs w:val="20"/>
              </w:rPr>
              <w:t>Naslov</w:t>
            </w:r>
          </w:p>
        </w:tc>
        <w:tc>
          <w:tcPr>
            <w:tcW w:w="613" w:type="pct"/>
            <w:gridSpan w:val="3"/>
            <w:tcBorders>
              <w:top w:val="single" w:sz="4" w:space="0" w:color="auto"/>
              <w:left w:val="single" w:sz="8" w:space="0" w:color="auto"/>
              <w:bottom w:val="single" w:sz="8" w:space="0" w:color="auto"/>
              <w:right w:val="single" w:sz="8" w:space="0" w:color="auto"/>
            </w:tcBorders>
            <w:shd w:val="clear" w:color="auto" w:fill="00A0DC"/>
            <w:vAlign w:val="center"/>
          </w:tcPr>
          <w:p w14:paraId="5A609426" w14:textId="77777777" w:rsidR="00403B88" w:rsidRPr="00403B88" w:rsidRDefault="00403B88" w:rsidP="004206E9">
            <w:pPr>
              <w:tabs>
                <w:tab w:val="left" w:pos="2820"/>
              </w:tabs>
              <w:spacing w:after="0" w:line="240" w:lineRule="auto"/>
              <w:jc w:val="center"/>
              <w:rPr>
                <w:rFonts w:asciiTheme="minorHAnsi" w:hAnsiTheme="minorHAnsi" w:cstheme="minorHAnsi"/>
                <w:b/>
                <w:color w:val="000000"/>
                <w:sz w:val="20"/>
                <w:szCs w:val="20"/>
              </w:rPr>
            </w:pPr>
            <w:r w:rsidRPr="00403B88">
              <w:rPr>
                <w:rFonts w:asciiTheme="minorHAnsi" w:hAnsiTheme="minorHAnsi" w:cstheme="minorHAnsi"/>
                <w:b/>
                <w:color w:val="000000"/>
                <w:sz w:val="20"/>
                <w:szCs w:val="20"/>
              </w:rPr>
              <w:t>Dostupnost  u knjižnici</w:t>
            </w:r>
          </w:p>
        </w:tc>
        <w:tc>
          <w:tcPr>
            <w:tcW w:w="725" w:type="pct"/>
            <w:gridSpan w:val="3"/>
            <w:tcBorders>
              <w:top w:val="single" w:sz="4" w:space="0" w:color="auto"/>
              <w:left w:val="single" w:sz="8" w:space="0" w:color="auto"/>
              <w:bottom w:val="single" w:sz="8" w:space="0" w:color="auto"/>
              <w:right w:val="single" w:sz="12" w:space="0" w:color="auto"/>
            </w:tcBorders>
            <w:shd w:val="clear" w:color="auto" w:fill="00A0DC"/>
            <w:vAlign w:val="center"/>
          </w:tcPr>
          <w:p w14:paraId="46205C62" w14:textId="77777777" w:rsidR="00403B88" w:rsidRPr="00403B88" w:rsidRDefault="00403B88" w:rsidP="004206E9">
            <w:pPr>
              <w:tabs>
                <w:tab w:val="left" w:pos="2820"/>
              </w:tabs>
              <w:spacing w:after="0" w:line="240" w:lineRule="auto"/>
              <w:jc w:val="center"/>
              <w:rPr>
                <w:rFonts w:asciiTheme="minorHAnsi" w:hAnsiTheme="minorHAnsi" w:cstheme="minorHAnsi"/>
                <w:b/>
                <w:color w:val="000000"/>
                <w:sz w:val="20"/>
                <w:szCs w:val="20"/>
              </w:rPr>
            </w:pPr>
            <w:r w:rsidRPr="00403B88">
              <w:rPr>
                <w:rFonts w:asciiTheme="minorHAnsi" w:hAnsiTheme="minorHAnsi" w:cstheme="minorHAnsi"/>
                <w:b/>
                <w:color w:val="000000"/>
                <w:sz w:val="20"/>
                <w:szCs w:val="20"/>
              </w:rPr>
              <w:t>Dostupnost putem ostalih medija</w:t>
            </w:r>
          </w:p>
        </w:tc>
      </w:tr>
      <w:tr w:rsidR="00403B88" w:rsidRPr="00403B88" w14:paraId="2B1375DF" w14:textId="77777777" w:rsidTr="004206E9">
        <w:trPr>
          <w:trHeight w:val="75"/>
        </w:trPr>
        <w:tc>
          <w:tcPr>
            <w:tcW w:w="1256" w:type="pct"/>
            <w:vMerge/>
            <w:tcBorders>
              <w:left w:val="single" w:sz="12" w:space="0" w:color="auto"/>
            </w:tcBorders>
            <w:shd w:val="clear" w:color="auto" w:fill="00A0DC"/>
            <w:vAlign w:val="center"/>
          </w:tcPr>
          <w:p w14:paraId="1FDD37D7" w14:textId="77777777" w:rsidR="00403B88" w:rsidRPr="00403B88" w:rsidRDefault="00403B88" w:rsidP="00403B88">
            <w:pPr>
              <w:numPr>
                <w:ilvl w:val="0"/>
                <w:numId w:val="84"/>
              </w:numPr>
              <w:tabs>
                <w:tab w:val="left" w:pos="2820"/>
              </w:tabs>
              <w:spacing w:after="0" w:line="240" w:lineRule="auto"/>
              <w:rPr>
                <w:rFonts w:asciiTheme="minorHAnsi" w:hAnsiTheme="minorHAnsi" w:cstheme="minorHAnsi"/>
                <w:color w:val="000000"/>
                <w:sz w:val="20"/>
                <w:szCs w:val="20"/>
              </w:rPr>
            </w:pPr>
          </w:p>
        </w:tc>
        <w:tc>
          <w:tcPr>
            <w:tcW w:w="2406" w:type="pct"/>
            <w:gridSpan w:val="7"/>
            <w:tcBorders>
              <w:right w:val="single" w:sz="8" w:space="0" w:color="auto"/>
            </w:tcBorders>
            <w:shd w:val="clear" w:color="auto" w:fill="auto"/>
          </w:tcPr>
          <w:p w14:paraId="04B3F44C" w14:textId="77777777" w:rsidR="00403B88" w:rsidRPr="00403B88" w:rsidRDefault="00403B88" w:rsidP="004206E9">
            <w:pPr>
              <w:tabs>
                <w:tab w:val="left" w:pos="2820"/>
              </w:tabs>
              <w:spacing w:after="0" w:line="240" w:lineRule="auto"/>
              <w:rPr>
                <w:rFonts w:asciiTheme="minorHAnsi" w:hAnsiTheme="minorHAnsi" w:cstheme="minorHAnsi"/>
                <w:color w:val="000000"/>
                <w:sz w:val="20"/>
                <w:szCs w:val="20"/>
                <w:lang w:eastAsia="hr-HR"/>
              </w:rPr>
            </w:pPr>
            <w:r w:rsidRPr="00403B88">
              <w:rPr>
                <w:rFonts w:asciiTheme="minorHAnsi" w:hAnsiTheme="minorHAnsi" w:cstheme="minorHAnsi"/>
                <w:color w:val="000000"/>
                <w:sz w:val="20"/>
                <w:szCs w:val="20"/>
                <w:lang w:eastAsia="hr-HR"/>
              </w:rPr>
              <w:t xml:space="preserve">materijal s predavanja u obliku Power Point prezentacije, </w:t>
            </w:r>
          </w:p>
          <w:p w14:paraId="06AFBC23" w14:textId="77777777" w:rsidR="00403B88" w:rsidRPr="00403B88" w:rsidRDefault="00403B88" w:rsidP="004206E9">
            <w:pPr>
              <w:tabs>
                <w:tab w:val="left" w:pos="2820"/>
              </w:tabs>
              <w:spacing w:after="0" w:line="240" w:lineRule="auto"/>
              <w:rPr>
                <w:rFonts w:asciiTheme="minorHAnsi" w:hAnsiTheme="minorHAnsi" w:cstheme="minorHAnsi"/>
                <w:color w:val="000000"/>
                <w:sz w:val="20"/>
                <w:szCs w:val="20"/>
              </w:rPr>
            </w:pPr>
            <w:r w:rsidRPr="00403B88">
              <w:rPr>
                <w:rFonts w:asciiTheme="minorHAnsi" w:hAnsiTheme="minorHAnsi" w:cstheme="minorHAnsi"/>
                <w:sz w:val="20"/>
                <w:szCs w:val="20"/>
              </w:rPr>
              <w:t>Peter Zao, Timothy Stabler, Lori Smith, Andrew Lokuta, Edwin Griff. „</w:t>
            </w:r>
            <w:proofErr w:type="spellStart"/>
            <w:r w:rsidRPr="00403B88">
              <w:rPr>
                <w:rFonts w:asciiTheme="minorHAnsi" w:hAnsiTheme="minorHAnsi" w:cstheme="minorHAnsi"/>
                <w:sz w:val="20"/>
                <w:szCs w:val="20"/>
                <w:lang w:val="en"/>
              </w:rPr>
              <w:t>PhysioEx</w:t>
            </w:r>
            <w:proofErr w:type="spellEnd"/>
            <w:r w:rsidRPr="00403B88">
              <w:rPr>
                <w:rFonts w:asciiTheme="minorHAnsi" w:hAnsiTheme="minorHAnsi" w:cstheme="minorHAnsi"/>
                <w:sz w:val="20"/>
                <w:szCs w:val="20"/>
                <w:lang w:val="en"/>
              </w:rPr>
              <w:t xml:space="preserve"> 9.1 Laboratory Simulations in Physiology”, </w:t>
            </w:r>
            <w:proofErr w:type="spellStart"/>
            <w:r w:rsidRPr="00403B88">
              <w:rPr>
                <w:rFonts w:asciiTheme="minorHAnsi" w:hAnsiTheme="minorHAnsi" w:cstheme="minorHAnsi"/>
                <w:sz w:val="20"/>
                <w:szCs w:val="20"/>
                <w:lang w:val="en"/>
              </w:rPr>
              <w:t>Priručnik</w:t>
            </w:r>
            <w:proofErr w:type="spellEnd"/>
            <w:r w:rsidRPr="00403B88">
              <w:rPr>
                <w:rFonts w:asciiTheme="minorHAnsi" w:hAnsiTheme="minorHAnsi" w:cstheme="minorHAnsi"/>
                <w:sz w:val="20"/>
                <w:szCs w:val="20"/>
                <w:lang w:val="en"/>
              </w:rPr>
              <w:t xml:space="preserve">, </w:t>
            </w:r>
            <w:r w:rsidRPr="00403B88">
              <w:rPr>
                <w:rFonts w:asciiTheme="minorHAnsi" w:hAnsiTheme="minorHAnsi" w:cstheme="minorHAnsi"/>
                <w:sz w:val="20"/>
                <w:szCs w:val="20"/>
              </w:rPr>
              <w:t>Pearson Education, Boston, SAD</w:t>
            </w:r>
          </w:p>
        </w:tc>
        <w:tc>
          <w:tcPr>
            <w:tcW w:w="613" w:type="pct"/>
            <w:gridSpan w:val="3"/>
            <w:tcBorders>
              <w:top w:val="single" w:sz="8" w:space="0" w:color="auto"/>
              <w:left w:val="single" w:sz="8" w:space="0" w:color="auto"/>
              <w:right w:val="single" w:sz="8" w:space="0" w:color="auto"/>
            </w:tcBorders>
            <w:shd w:val="clear" w:color="auto" w:fill="auto"/>
            <w:vAlign w:val="center"/>
          </w:tcPr>
          <w:sdt>
            <w:sdtPr>
              <w:rPr>
                <w:rFonts w:asciiTheme="minorHAnsi" w:hAnsiTheme="minorHAnsi" w:cstheme="minorHAnsi"/>
                <w:color w:val="000000"/>
                <w:sz w:val="20"/>
                <w:szCs w:val="20"/>
              </w:rPr>
              <w:id w:val="-569195712"/>
              <w:placeholder>
                <w:docPart w:val="F2D4B1F937DE40EEA026B2C562287629"/>
              </w:placeholder>
            </w:sdtPr>
            <w:sdtEndPr/>
            <w:sdtContent>
              <w:p w14:paraId="1ED14ADB" w14:textId="77777777" w:rsidR="00403B88" w:rsidRPr="00403B88" w:rsidRDefault="00403B88" w:rsidP="004206E9">
                <w:pPr>
                  <w:tabs>
                    <w:tab w:val="left" w:pos="2820"/>
                  </w:tabs>
                  <w:spacing w:after="0" w:line="240" w:lineRule="auto"/>
                  <w:jc w:val="center"/>
                  <w:rPr>
                    <w:rFonts w:asciiTheme="minorHAnsi" w:hAnsiTheme="minorHAnsi" w:cstheme="minorHAnsi"/>
                    <w:color w:val="000000"/>
                    <w:sz w:val="20"/>
                    <w:szCs w:val="20"/>
                  </w:rPr>
                </w:pPr>
                <w:r w:rsidRPr="00403B88">
                  <w:rPr>
                    <w:rFonts w:asciiTheme="minorHAnsi" w:hAnsiTheme="minorHAnsi" w:cstheme="minorHAnsi"/>
                    <w:color w:val="000000"/>
                    <w:sz w:val="20"/>
                    <w:szCs w:val="20"/>
                  </w:rPr>
                  <w:t>DA/NE</w:t>
                </w:r>
              </w:p>
            </w:sdtContent>
          </w:sdt>
        </w:tc>
        <w:tc>
          <w:tcPr>
            <w:tcW w:w="725" w:type="pct"/>
            <w:gridSpan w:val="3"/>
            <w:tcBorders>
              <w:top w:val="single" w:sz="8" w:space="0" w:color="auto"/>
              <w:left w:val="single" w:sz="8" w:space="0" w:color="auto"/>
              <w:right w:val="single" w:sz="12" w:space="0" w:color="auto"/>
            </w:tcBorders>
            <w:shd w:val="clear" w:color="auto" w:fill="auto"/>
            <w:vAlign w:val="center"/>
          </w:tcPr>
          <w:sdt>
            <w:sdtPr>
              <w:rPr>
                <w:rFonts w:asciiTheme="minorHAnsi" w:hAnsiTheme="minorHAnsi" w:cstheme="minorHAnsi"/>
                <w:color w:val="000000"/>
                <w:sz w:val="20"/>
                <w:szCs w:val="20"/>
              </w:rPr>
              <w:id w:val="-534735662"/>
              <w:placeholder>
                <w:docPart w:val="313E2D9D3AB9472398D6897D0F9BD68C"/>
              </w:placeholder>
            </w:sdtPr>
            <w:sdtEndPr/>
            <w:sdtContent>
              <w:p w14:paraId="5E31799D" w14:textId="77777777" w:rsidR="00403B88" w:rsidRPr="00403B88" w:rsidRDefault="00403B88" w:rsidP="004206E9">
                <w:pPr>
                  <w:tabs>
                    <w:tab w:val="left" w:pos="2820"/>
                  </w:tabs>
                  <w:spacing w:after="0" w:line="240" w:lineRule="auto"/>
                  <w:jc w:val="center"/>
                  <w:rPr>
                    <w:rFonts w:asciiTheme="minorHAnsi" w:hAnsiTheme="minorHAnsi" w:cstheme="minorHAnsi"/>
                    <w:color w:val="000000"/>
                    <w:sz w:val="20"/>
                    <w:szCs w:val="20"/>
                  </w:rPr>
                </w:pPr>
                <w:r w:rsidRPr="00403B88">
                  <w:rPr>
                    <w:rFonts w:asciiTheme="minorHAnsi" w:hAnsiTheme="minorHAnsi" w:cstheme="minorHAnsi"/>
                    <w:color w:val="000000"/>
                    <w:sz w:val="20"/>
                    <w:szCs w:val="20"/>
                  </w:rPr>
                  <w:t>DA, Merlin/NE</w:t>
                </w:r>
              </w:p>
            </w:sdtContent>
          </w:sdt>
        </w:tc>
      </w:tr>
      <w:tr w:rsidR="00403B88" w:rsidRPr="00403B88" w14:paraId="108EAF8F" w14:textId="77777777" w:rsidTr="004206E9">
        <w:tc>
          <w:tcPr>
            <w:tcW w:w="1256" w:type="pct"/>
            <w:tcBorders>
              <w:top w:val="single" w:sz="4" w:space="0" w:color="auto"/>
              <w:left w:val="single" w:sz="12" w:space="0" w:color="auto"/>
            </w:tcBorders>
            <w:shd w:val="clear" w:color="auto" w:fill="00A0DC"/>
            <w:vAlign w:val="center"/>
          </w:tcPr>
          <w:p w14:paraId="249DACD4" w14:textId="77777777" w:rsidR="00403B88" w:rsidRPr="00403B88" w:rsidRDefault="00403B88" w:rsidP="004206E9">
            <w:pPr>
              <w:tabs>
                <w:tab w:val="left" w:pos="567"/>
              </w:tabs>
              <w:spacing w:after="0" w:line="240" w:lineRule="auto"/>
              <w:rPr>
                <w:rFonts w:asciiTheme="minorHAnsi" w:hAnsiTheme="minorHAnsi" w:cstheme="minorHAnsi"/>
                <w:color w:val="000000"/>
                <w:sz w:val="20"/>
                <w:szCs w:val="20"/>
              </w:rPr>
            </w:pPr>
            <w:r w:rsidRPr="00403B88">
              <w:rPr>
                <w:rFonts w:asciiTheme="minorHAnsi" w:hAnsiTheme="minorHAnsi" w:cstheme="minorHAnsi"/>
                <w:color w:val="000000"/>
                <w:sz w:val="20"/>
                <w:szCs w:val="20"/>
              </w:rPr>
              <w:t xml:space="preserve">2.12. Dopunska literatura </w:t>
            </w:r>
          </w:p>
        </w:tc>
        <w:sdt>
          <w:sdtPr>
            <w:rPr>
              <w:rFonts w:asciiTheme="minorHAnsi" w:hAnsiTheme="minorHAnsi" w:cstheme="minorHAnsi"/>
              <w:sz w:val="20"/>
              <w:szCs w:val="20"/>
            </w:rPr>
            <w:id w:val="-1573576638"/>
          </w:sdtPr>
          <w:sdtEndPr/>
          <w:sdtContent>
            <w:tc>
              <w:tcPr>
                <w:tcW w:w="3744" w:type="pct"/>
                <w:gridSpan w:val="13"/>
                <w:tcBorders>
                  <w:top w:val="single" w:sz="4" w:space="0" w:color="auto"/>
                  <w:right w:val="single" w:sz="12" w:space="0" w:color="auto"/>
                </w:tcBorders>
              </w:tcPr>
              <w:p w14:paraId="4FFBF910" w14:textId="77777777" w:rsidR="00403B88" w:rsidRPr="00403B88" w:rsidRDefault="00403B88" w:rsidP="004206E9">
                <w:pPr>
                  <w:tabs>
                    <w:tab w:val="left" w:pos="2820"/>
                  </w:tabs>
                  <w:spacing w:after="0" w:line="240" w:lineRule="auto"/>
                  <w:rPr>
                    <w:rFonts w:asciiTheme="minorHAnsi" w:hAnsiTheme="minorHAnsi" w:cstheme="minorHAnsi"/>
                    <w:sz w:val="20"/>
                    <w:szCs w:val="20"/>
                  </w:rPr>
                </w:pPr>
                <w:r w:rsidRPr="00403B88">
                  <w:rPr>
                    <w:rFonts w:asciiTheme="minorHAnsi" w:hAnsiTheme="minorHAnsi" w:cstheme="minorHAnsi"/>
                    <w:sz w:val="20"/>
                    <w:szCs w:val="20"/>
                  </w:rPr>
                  <w:t>Guyton AC, Hall JE (2018) Medicinska fiziologija. 13. izdanje (preveli Andreis I i sur.), Medicinska naklada, Zagreb</w:t>
                </w:r>
              </w:p>
            </w:tc>
          </w:sdtContent>
        </w:sdt>
      </w:tr>
      <w:tr w:rsidR="00403B88" w:rsidRPr="00403B88" w14:paraId="7F78ED12" w14:textId="77777777" w:rsidTr="004206E9">
        <w:tc>
          <w:tcPr>
            <w:tcW w:w="1256" w:type="pct"/>
            <w:tcBorders>
              <w:top w:val="single" w:sz="4" w:space="0" w:color="auto"/>
              <w:left w:val="single" w:sz="12" w:space="0" w:color="auto"/>
            </w:tcBorders>
            <w:shd w:val="clear" w:color="auto" w:fill="00A0DC"/>
            <w:vAlign w:val="center"/>
          </w:tcPr>
          <w:p w14:paraId="4CF1C522" w14:textId="77777777" w:rsidR="00403B88" w:rsidRPr="00403B88" w:rsidRDefault="00403B88" w:rsidP="004206E9">
            <w:pPr>
              <w:tabs>
                <w:tab w:val="left" w:pos="567"/>
              </w:tabs>
              <w:spacing w:after="0" w:line="240" w:lineRule="auto"/>
              <w:rPr>
                <w:rFonts w:asciiTheme="minorHAnsi" w:hAnsiTheme="minorHAnsi" w:cstheme="minorHAnsi"/>
                <w:color w:val="000000"/>
                <w:sz w:val="20"/>
                <w:szCs w:val="20"/>
              </w:rPr>
            </w:pPr>
            <w:r w:rsidRPr="00403B88">
              <w:rPr>
                <w:rFonts w:asciiTheme="minorHAnsi" w:hAnsiTheme="minorHAnsi" w:cstheme="minorHAnsi"/>
                <w:color w:val="000000"/>
                <w:sz w:val="20"/>
                <w:szCs w:val="20"/>
              </w:rPr>
              <w:t>2.13. Ispitni rokovi</w:t>
            </w:r>
          </w:p>
        </w:tc>
        <w:tc>
          <w:tcPr>
            <w:tcW w:w="3744" w:type="pct"/>
            <w:gridSpan w:val="13"/>
            <w:tcBorders>
              <w:top w:val="single" w:sz="4" w:space="0" w:color="auto"/>
              <w:right w:val="single" w:sz="12" w:space="0" w:color="auto"/>
            </w:tcBorders>
          </w:tcPr>
          <w:p w14:paraId="72248E6D" w14:textId="77777777" w:rsidR="00403B88" w:rsidRPr="00403B88" w:rsidRDefault="00403B88" w:rsidP="004206E9">
            <w:pPr>
              <w:tabs>
                <w:tab w:val="left" w:pos="2820"/>
              </w:tabs>
              <w:spacing w:after="0" w:line="240" w:lineRule="auto"/>
              <w:rPr>
                <w:rFonts w:asciiTheme="minorHAnsi" w:hAnsiTheme="minorHAnsi" w:cstheme="minorHAnsi"/>
                <w:sz w:val="20"/>
                <w:szCs w:val="20"/>
              </w:rPr>
            </w:pPr>
            <w:r w:rsidRPr="00403B88">
              <w:rPr>
                <w:rFonts w:asciiTheme="minorHAnsi" w:hAnsiTheme="minorHAnsi" w:cstheme="minorHAnsi"/>
                <w:sz w:val="20"/>
                <w:szCs w:val="20"/>
              </w:rPr>
              <w:t>4 ispitna roka, usmeni ispit</w:t>
            </w:r>
          </w:p>
        </w:tc>
      </w:tr>
      <w:tr w:rsidR="00403B88" w:rsidRPr="00403B88" w14:paraId="79CD31EB" w14:textId="77777777" w:rsidTr="004206E9">
        <w:tc>
          <w:tcPr>
            <w:tcW w:w="1256" w:type="pct"/>
            <w:tcBorders>
              <w:left w:val="single" w:sz="12" w:space="0" w:color="auto"/>
              <w:bottom w:val="single" w:sz="12" w:space="0" w:color="auto"/>
            </w:tcBorders>
            <w:shd w:val="clear" w:color="auto" w:fill="00A0DC"/>
            <w:vAlign w:val="center"/>
          </w:tcPr>
          <w:p w14:paraId="5D2BC6F2" w14:textId="77777777" w:rsidR="00403B88" w:rsidRPr="00403B88" w:rsidRDefault="00403B88" w:rsidP="004206E9">
            <w:pPr>
              <w:tabs>
                <w:tab w:val="left" w:pos="567"/>
              </w:tabs>
              <w:spacing w:after="0" w:line="240" w:lineRule="auto"/>
              <w:rPr>
                <w:rFonts w:asciiTheme="minorHAnsi" w:hAnsiTheme="minorHAnsi" w:cstheme="minorHAnsi"/>
                <w:color w:val="000000"/>
                <w:sz w:val="20"/>
                <w:szCs w:val="20"/>
              </w:rPr>
            </w:pPr>
            <w:r w:rsidRPr="00403B88">
              <w:rPr>
                <w:rFonts w:asciiTheme="minorHAnsi" w:hAnsiTheme="minorHAnsi" w:cstheme="minorHAnsi"/>
                <w:color w:val="000000"/>
                <w:sz w:val="20"/>
                <w:szCs w:val="20"/>
              </w:rPr>
              <w:t xml:space="preserve">2.14. Ostalo </w:t>
            </w:r>
          </w:p>
        </w:tc>
        <w:sdt>
          <w:sdtPr>
            <w:rPr>
              <w:rFonts w:asciiTheme="minorHAnsi" w:hAnsiTheme="minorHAnsi" w:cstheme="minorHAnsi"/>
              <w:sz w:val="20"/>
              <w:szCs w:val="20"/>
            </w:rPr>
            <w:id w:val="-576746123"/>
            <w:showingPlcHdr/>
          </w:sdtPr>
          <w:sdtEndPr/>
          <w:sdtContent>
            <w:tc>
              <w:tcPr>
                <w:tcW w:w="3744" w:type="pct"/>
                <w:gridSpan w:val="13"/>
                <w:tcBorders>
                  <w:bottom w:val="single" w:sz="12" w:space="0" w:color="auto"/>
                  <w:right w:val="single" w:sz="12" w:space="0" w:color="auto"/>
                </w:tcBorders>
              </w:tcPr>
              <w:p w14:paraId="737C120B" w14:textId="77777777" w:rsidR="00403B88" w:rsidRPr="00403B88" w:rsidRDefault="00403B88" w:rsidP="004206E9">
                <w:pPr>
                  <w:tabs>
                    <w:tab w:val="left" w:pos="2820"/>
                  </w:tabs>
                  <w:spacing w:after="0" w:line="240" w:lineRule="auto"/>
                  <w:rPr>
                    <w:rFonts w:asciiTheme="minorHAnsi" w:hAnsiTheme="minorHAnsi" w:cstheme="minorHAnsi"/>
                    <w:sz w:val="20"/>
                    <w:szCs w:val="20"/>
                  </w:rPr>
                </w:pPr>
                <w:r w:rsidRPr="00403B88">
                  <w:rPr>
                    <w:rFonts w:asciiTheme="minorHAnsi" w:hAnsiTheme="minorHAnsi" w:cstheme="minorHAnsi"/>
                    <w:sz w:val="20"/>
                    <w:szCs w:val="20"/>
                  </w:rPr>
                  <w:t xml:space="preserve">     </w:t>
                </w:r>
              </w:p>
            </w:tc>
          </w:sdtContent>
        </w:sdt>
      </w:tr>
    </w:tbl>
    <w:p w14:paraId="1C2873A0" w14:textId="56E88C34" w:rsidR="00403B88" w:rsidRDefault="00403B88" w:rsidP="00792015">
      <w:pPr>
        <w:spacing w:after="0" w:line="240" w:lineRule="auto"/>
        <w:rPr>
          <w:rFonts w:asciiTheme="minorHAnsi" w:hAnsiTheme="minorHAnsi" w:cstheme="minorHAnsi"/>
          <w:sz w:val="20"/>
          <w:szCs w:val="20"/>
        </w:rPr>
      </w:pPr>
    </w:p>
    <w:p w14:paraId="325780E1" w14:textId="77777777" w:rsidR="00403B88" w:rsidRDefault="00403B88" w:rsidP="00792015">
      <w:pPr>
        <w:spacing w:after="0" w:line="240" w:lineRule="auto"/>
        <w:rPr>
          <w:rFonts w:asciiTheme="minorHAnsi" w:hAnsiTheme="minorHAnsi" w:cstheme="minorHAnsi"/>
          <w:sz w:val="20"/>
          <w:szCs w:val="20"/>
        </w:rPr>
      </w:pPr>
    </w:p>
    <w:p w14:paraId="30820874" w14:textId="77777777" w:rsidR="00403B88" w:rsidRDefault="00403B88" w:rsidP="00792015">
      <w:pPr>
        <w:spacing w:after="0" w:line="240" w:lineRule="auto"/>
        <w:rPr>
          <w:rFonts w:asciiTheme="minorHAnsi" w:hAnsiTheme="minorHAnsi" w:cstheme="minorHAnsi"/>
          <w:sz w:val="20"/>
          <w:szCs w:val="20"/>
        </w:rPr>
      </w:pP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1E0" w:firstRow="1" w:lastRow="1" w:firstColumn="1" w:lastColumn="1" w:noHBand="0" w:noVBand="0"/>
      </w:tblPr>
      <w:tblGrid>
        <w:gridCol w:w="2622"/>
        <w:gridCol w:w="1615"/>
        <w:gridCol w:w="566"/>
        <w:gridCol w:w="570"/>
        <w:gridCol w:w="428"/>
        <w:gridCol w:w="937"/>
        <w:gridCol w:w="572"/>
        <w:gridCol w:w="334"/>
        <w:gridCol w:w="196"/>
        <w:gridCol w:w="895"/>
        <w:gridCol w:w="188"/>
        <w:gridCol w:w="324"/>
        <w:gridCol w:w="605"/>
        <w:gridCol w:w="584"/>
      </w:tblGrid>
      <w:tr w:rsidR="00326C79" w:rsidRPr="00326C79" w14:paraId="5DD9FD3A" w14:textId="77777777" w:rsidTr="00521D48">
        <w:tc>
          <w:tcPr>
            <w:tcW w:w="5000" w:type="pct"/>
            <w:gridSpan w:val="14"/>
            <w:tcBorders>
              <w:top w:val="single" w:sz="12" w:space="0" w:color="auto"/>
              <w:left w:val="single" w:sz="12" w:space="0" w:color="auto"/>
              <w:bottom w:val="single" w:sz="12" w:space="0" w:color="auto"/>
              <w:right w:val="single" w:sz="12" w:space="0" w:color="auto"/>
            </w:tcBorders>
            <w:shd w:val="clear" w:color="auto" w:fill="143C91"/>
            <w:vAlign w:val="center"/>
          </w:tcPr>
          <w:p w14:paraId="16CD5246" w14:textId="77777777" w:rsidR="00326C79" w:rsidRPr="00326C79" w:rsidRDefault="00326C79" w:rsidP="00326C79">
            <w:pPr>
              <w:tabs>
                <w:tab w:val="left" w:pos="2820"/>
              </w:tabs>
              <w:spacing w:after="0" w:line="240" w:lineRule="auto"/>
              <w:rPr>
                <w:rFonts w:asciiTheme="minorHAnsi" w:hAnsiTheme="minorHAnsi" w:cstheme="minorHAnsi"/>
                <w:b/>
                <w:sz w:val="20"/>
                <w:szCs w:val="20"/>
              </w:rPr>
            </w:pPr>
            <w:r w:rsidRPr="00326C79">
              <w:rPr>
                <w:rFonts w:asciiTheme="minorHAnsi" w:hAnsiTheme="minorHAnsi" w:cstheme="minorHAnsi"/>
                <w:b/>
                <w:sz w:val="20"/>
                <w:szCs w:val="20"/>
              </w:rPr>
              <w:t>1. OPĆE INFORMACIJE</w:t>
            </w:r>
          </w:p>
        </w:tc>
      </w:tr>
      <w:tr w:rsidR="00326C79" w:rsidRPr="00326C79" w14:paraId="04254B0F" w14:textId="77777777" w:rsidTr="00521D48">
        <w:tc>
          <w:tcPr>
            <w:tcW w:w="1256" w:type="pct"/>
            <w:tcBorders>
              <w:top w:val="single" w:sz="12" w:space="0" w:color="auto"/>
              <w:left w:val="single" w:sz="12" w:space="0" w:color="auto"/>
            </w:tcBorders>
            <w:shd w:val="clear" w:color="auto" w:fill="00A0DC"/>
            <w:vAlign w:val="center"/>
          </w:tcPr>
          <w:p w14:paraId="0ED483F3" w14:textId="49A223E9" w:rsidR="00326C79" w:rsidRPr="00326C79" w:rsidRDefault="00326C79" w:rsidP="00326C79">
            <w:pPr>
              <w:tabs>
                <w:tab w:val="left" w:pos="2820"/>
              </w:tabs>
              <w:spacing w:after="0" w:line="240" w:lineRule="auto"/>
              <w:rPr>
                <w:rFonts w:asciiTheme="minorHAnsi" w:hAnsiTheme="minorHAnsi" w:cstheme="minorHAnsi"/>
                <w:bCs/>
                <w:sz w:val="20"/>
                <w:szCs w:val="20"/>
              </w:rPr>
            </w:pPr>
            <w:r w:rsidRPr="00326C79">
              <w:rPr>
                <w:rFonts w:asciiTheme="minorHAnsi" w:hAnsiTheme="minorHAnsi" w:cstheme="minorHAnsi"/>
                <w:bCs/>
                <w:sz w:val="20"/>
                <w:szCs w:val="20"/>
              </w:rPr>
              <w:t xml:space="preserve">1.1. Nositelj(i) i suradnici </w:t>
            </w:r>
            <w:r w:rsidR="001F387C">
              <w:rPr>
                <w:rFonts w:asciiTheme="minorHAnsi" w:hAnsiTheme="minorHAnsi" w:cstheme="minorHAnsi"/>
                <w:bCs/>
                <w:sz w:val="20"/>
                <w:szCs w:val="20"/>
              </w:rPr>
              <w:t>kolegij</w:t>
            </w:r>
            <w:r w:rsidRPr="00326C79">
              <w:rPr>
                <w:rFonts w:asciiTheme="minorHAnsi" w:hAnsiTheme="minorHAnsi" w:cstheme="minorHAnsi"/>
                <w:bCs/>
                <w:sz w:val="20"/>
                <w:szCs w:val="20"/>
              </w:rPr>
              <w:t xml:space="preserve">a </w:t>
            </w:r>
          </w:p>
        </w:tc>
        <w:tc>
          <w:tcPr>
            <w:tcW w:w="1523" w:type="pct"/>
            <w:gridSpan w:val="4"/>
            <w:tcBorders>
              <w:top w:val="single" w:sz="12" w:space="0" w:color="auto"/>
              <w:right w:val="single" w:sz="12" w:space="0" w:color="auto"/>
            </w:tcBorders>
            <w:vAlign w:val="center"/>
          </w:tcPr>
          <w:p w14:paraId="09D6A7A5" w14:textId="496CE6F8" w:rsidR="00326C79" w:rsidRPr="00326C79" w:rsidRDefault="001F387C" w:rsidP="00326C79">
            <w:pPr>
              <w:tabs>
                <w:tab w:val="left" w:pos="2820"/>
              </w:tabs>
              <w:spacing w:after="0" w:line="240" w:lineRule="auto"/>
              <w:rPr>
                <w:rFonts w:asciiTheme="minorHAnsi" w:hAnsiTheme="minorHAnsi" w:cstheme="minorHAnsi"/>
                <w:b/>
                <w:bCs/>
                <w:sz w:val="20"/>
                <w:szCs w:val="20"/>
              </w:rPr>
            </w:pPr>
            <w:hyperlink r:id="rId91" w:history="1">
              <w:r w:rsidR="00326C79" w:rsidRPr="00326C79">
                <w:rPr>
                  <w:rStyle w:val="Hyperlink"/>
                  <w:rFonts w:asciiTheme="minorHAnsi" w:hAnsiTheme="minorHAnsi" w:cstheme="minorHAnsi"/>
                  <w:b/>
                  <w:bCs/>
                  <w:sz w:val="20"/>
                  <w:szCs w:val="20"/>
                </w:rPr>
                <w:t>prof. dr. sc. Suzana Rimac Brnčić</w:t>
              </w:r>
            </w:hyperlink>
          </w:p>
          <w:p w14:paraId="0AEA186C" w14:textId="3510F0B0" w:rsidR="00326C79" w:rsidRPr="00326C79" w:rsidRDefault="001F387C" w:rsidP="00326C79">
            <w:pPr>
              <w:tabs>
                <w:tab w:val="left" w:pos="2820"/>
              </w:tabs>
              <w:spacing w:after="0" w:line="240" w:lineRule="auto"/>
              <w:rPr>
                <w:rFonts w:asciiTheme="minorHAnsi" w:hAnsiTheme="minorHAnsi" w:cstheme="minorHAnsi"/>
                <w:sz w:val="20"/>
                <w:szCs w:val="20"/>
              </w:rPr>
            </w:pPr>
            <w:hyperlink r:id="rId92" w:history="1">
              <w:r w:rsidR="00326C79" w:rsidRPr="00326C79">
                <w:rPr>
                  <w:rStyle w:val="Hyperlink"/>
                  <w:rFonts w:asciiTheme="minorHAnsi" w:hAnsiTheme="minorHAnsi" w:cstheme="minorHAnsi"/>
                  <w:sz w:val="20"/>
                  <w:szCs w:val="20"/>
                </w:rPr>
                <w:t>izv. prof. dr. sc. Marija Badanjak Sabolović</w:t>
              </w:r>
            </w:hyperlink>
          </w:p>
          <w:p w14:paraId="51B7928B" w14:textId="1DBA0A5D" w:rsidR="00326C79" w:rsidRPr="00326C79" w:rsidRDefault="001F387C" w:rsidP="00326C79">
            <w:pPr>
              <w:tabs>
                <w:tab w:val="left" w:pos="2820"/>
              </w:tabs>
              <w:spacing w:after="0" w:line="240" w:lineRule="auto"/>
              <w:rPr>
                <w:rFonts w:asciiTheme="minorHAnsi" w:hAnsiTheme="minorHAnsi" w:cstheme="minorHAnsi"/>
                <w:b/>
                <w:bCs/>
                <w:sz w:val="20"/>
                <w:szCs w:val="20"/>
              </w:rPr>
            </w:pPr>
            <w:hyperlink r:id="rId93" w:history="1">
              <w:r w:rsidR="00326C79" w:rsidRPr="00326C79">
                <w:rPr>
                  <w:rStyle w:val="Hyperlink"/>
                  <w:rFonts w:asciiTheme="minorHAnsi" w:hAnsiTheme="minorHAnsi" w:cstheme="minorHAnsi"/>
                  <w:sz w:val="20"/>
                  <w:szCs w:val="20"/>
                </w:rPr>
                <w:t xml:space="preserve">Roko Marović, </w:t>
              </w:r>
              <w:r w:rsidR="007E1FF4">
                <w:rPr>
                  <w:rStyle w:val="Hyperlink"/>
                  <w:rFonts w:asciiTheme="minorHAnsi" w:hAnsiTheme="minorHAnsi" w:cstheme="minorHAnsi"/>
                  <w:sz w:val="20"/>
                  <w:szCs w:val="20"/>
                </w:rPr>
                <w:t>mag</w:t>
              </w:r>
              <w:r w:rsidR="00326C79" w:rsidRPr="00326C79">
                <w:rPr>
                  <w:rStyle w:val="Hyperlink"/>
                  <w:rFonts w:asciiTheme="minorHAnsi" w:hAnsiTheme="minorHAnsi" w:cstheme="minorHAnsi"/>
                  <w:sz w:val="20"/>
                  <w:szCs w:val="20"/>
                </w:rPr>
                <w:t>.</w:t>
              </w:r>
            </w:hyperlink>
          </w:p>
        </w:tc>
        <w:tc>
          <w:tcPr>
            <w:tcW w:w="1406" w:type="pct"/>
            <w:gridSpan w:val="5"/>
            <w:tcBorders>
              <w:top w:val="single" w:sz="12" w:space="0" w:color="auto"/>
              <w:right w:val="single" w:sz="12" w:space="0" w:color="auto"/>
            </w:tcBorders>
            <w:shd w:val="clear" w:color="auto" w:fill="00A0DC"/>
            <w:vAlign w:val="center"/>
          </w:tcPr>
          <w:p w14:paraId="0A7DB7E4" w14:textId="77777777" w:rsidR="00326C79" w:rsidRPr="00326C79" w:rsidRDefault="00326C79" w:rsidP="00326C79">
            <w:pPr>
              <w:tabs>
                <w:tab w:val="left" w:pos="2820"/>
              </w:tabs>
              <w:spacing w:after="0" w:line="240" w:lineRule="auto"/>
              <w:rPr>
                <w:rFonts w:asciiTheme="minorHAnsi" w:hAnsiTheme="minorHAnsi" w:cstheme="minorHAnsi"/>
                <w:sz w:val="20"/>
                <w:szCs w:val="20"/>
              </w:rPr>
            </w:pPr>
            <w:r w:rsidRPr="00326C79">
              <w:rPr>
                <w:rFonts w:asciiTheme="minorHAnsi" w:hAnsiTheme="minorHAnsi" w:cstheme="minorHAnsi"/>
                <w:sz w:val="20"/>
                <w:szCs w:val="20"/>
              </w:rPr>
              <w:lastRenderedPageBreak/>
              <w:t>1.8. Semestar</w:t>
            </w:r>
          </w:p>
        </w:tc>
        <w:sdt>
          <w:sdtPr>
            <w:rPr>
              <w:rFonts w:asciiTheme="minorHAnsi" w:hAnsiTheme="minorHAnsi" w:cstheme="minorHAnsi"/>
              <w:sz w:val="20"/>
              <w:szCs w:val="20"/>
            </w:rPr>
            <w:alias w:val="Odaberite semestar studija"/>
            <w:tag w:val="Odaberite semestar studija"/>
            <w:id w:val="-1519303489"/>
            <w:placeholder>
              <w:docPart w:val="9C9A90BF503A4A09922BC7196F8D4020"/>
            </w:placeholder>
            <w:dropDownList>
              <w:listItem w:value="Choose an item."/>
              <w:listItem w:displayText="zimski" w:value="zimski"/>
              <w:listItem w:displayText="ljetni" w:value="ljetni"/>
            </w:dropDownList>
          </w:sdtPr>
          <w:sdtEndPr/>
          <w:sdtContent>
            <w:tc>
              <w:tcPr>
                <w:tcW w:w="815" w:type="pct"/>
                <w:gridSpan w:val="4"/>
                <w:tcBorders>
                  <w:top w:val="single" w:sz="12" w:space="0" w:color="auto"/>
                  <w:right w:val="single" w:sz="12" w:space="0" w:color="auto"/>
                </w:tcBorders>
                <w:vAlign w:val="center"/>
              </w:tcPr>
              <w:p w14:paraId="14044DB1" w14:textId="77777777" w:rsidR="00326C79" w:rsidRPr="00326C79" w:rsidRDefault="00326C79" w:rsidP="00326C79">
                <w:pPr>
                  <w:tabs>
                    <w:tab w:val="left" w:pos="2820"/>
                  </w:tabs>
                  <w:spacing w:after="0" w:line="240" w:lineRule="auto"/>
                  <w:rPr>
                    <w:rFonts w:asciiTheme="minorHAnsi" w:hAnsiTheme="minorHAnsi" w:cstheme="minorHAnsi"/>
                    <w:sz w:val="20"/>
                    <w:szCs w:val="20"/>
                  </w:rPr>
                </w:pPr>
                <w:r w:rsidRPr="00326C79">
                  <w:rPr>
                    <w:rFonts w:asciiTheme="minorHAnsi" w:hAnsiTheme="minorHAnsi" w:cstheme="minorHAnsi"/>
                    <w:sz w:val="20"/>
                    <w:szCs w:val="20"/>
                  </w:rPr>
                  <w:t>zimski</w:t>
                </w:r>
              </w:p>
            </w:tc>
          </w:sdtContent>
        </w:sdt>
      </w:tr>
      <w:tr w:rsidR="00326C79" w:rsidRPr="00326C79" w14:paraId="30C4C8EC" w14:textId="77777777" w:rsidTr="00521D48">
        <w:tc>
          <w:tcPr>
            <w:tcW w:w="1256" w:type="pct"/>
            <w:tcBorders>
              <w:top w:val="single" w:sz="4" w:space="0" w:color="auto"/>
              <w:left w:val="single" w:sz="12" w:space="0" w:color="auto"/>
            </w:tcBorders>
            <w:shd w:val="clear" w:color="auto" w:fill="00A0DC"/>
            <w:vAlign w:val="center"/>
          </w:tcPr>
          <w:p w14:paraId="25BD2411" w14:textId="35D55D47" w:rsidR="00326C79" w:rsidRPr="00326C79" w:rsidRDefault="00326C79" w:rsidP="00326C79">
            <w:pPr>
              <w:tabs>
                <w:tab w:val="left" w:pos="2820"/>
              </w:tabs>
              <w:spacing w:after="0" w:line="240" w:lineRule="auto"/>
              <w:rPr>
                <w:rFonts w:asciiTheme="minorHAnsi" w:hAnsiTheme="minorHAnsi" w:cstheme="minorHAnsi"/>
                <w:sz w:val="20"/>
                <w:szCs w:val="20"/>
              </w:rPr>
            </w:pPr>
            <w:r w:rsidRPr="00326C79">
              <w:rPr>
                <w:rFonts w:asciiTheme="minorHAnsi" w:hAnsiTheme="minorHAnsi" w:cstheme="minorHAnsi"/>
                <w:sz w:val="20"/>
                <w:szCs w:val="20"/>
              </w:rPr>
              <w:t xml:space="preserve">1.2. Naziv </w:t>
            </w:r>
            <w:r w:rsidR="001F387C">
              <w:rPr>
                <w:rFonts w:asciiTheme="minorHAnsi" w:hAnsiTheme="minorHAnsi" w:cstheme="minorHAnsi"/>
                <w:sz w:val="20"/>
                <w:szCs w:val="20"/>
              </w:rPr>
              <w:t>kolegij</w:t>
            </w:r>
            <w:r w:rsidRPr="00326C79">
              <w:rPr>
                <w:rFonts w:asciiTheme="minorHAnsi" w:hAnsiTheme="minorHAnsi" w:cstheme="minorHAnsi"/>
                <w:sz w:val="20"/>
                <w:szCs w:val="20"/>
              </w:rPr>
              <w:t>a</w:t>
            </w:r>
          </w:p>
        </w:tc>
        <w:sdt>
          <w:sdtPr>
            <w:rPr>
              <w:rFonts w:asciiTheme="minorHAnsi" w:hAnsiTheme="minorHAnsi" w:cstheme="minorHAnsi"/>
              <w:sz w:val="20"/>
              <w:szCs w:val="20"/>
            </w:rPr>
            <w:id w:val="-1651821013"/>
            <w:placeholder>
              <w:docPart w:val="00960024289144219ADE1674A738CBE6"/>
            </w:placeholder>
          </w:sdtPr>
          <w:sdtEndPr/>
          <w:sdtContent>
            <w:bookmarkStart w:id="23" w:name="Procesi_pripreme_hrane" w:displacedByCustomXml="prev"/>
            <w:tc>
              <w:tcPr>
                <w:tcW w:w="1523" w:type="pct"/>
                <w:gridSpan w:val="4"/>
                <w:tcBorders>
                  <w:top w:val="single" w:sz="4" w:space="0" w:color="auto"/>
                  <w:right w:val="single" w:sz="12" w:space="0" w:color="auto"/>
                </w:tcBorders>
                <w:vAlign w:val="center"/>
              </w:tcPr>
              <w:p w14:paraId="641D5AB1" w14:textId="77777777" w:rsidR="00326C79" w:rsidRPr="00326C79" w:rsidRDefault="00326C79" w:rsidP="00326C79">
                <w:pPr>
                  <w:tabs>
                    <w:tab w:val="left" w:pos="2820"/>
                  </w:tabs>
                  <w:spacing w:after="0" w:line="240" w:lineRule="auto"/>
                  <w:rPr>
                    <w:rFonts w:asciiTheme="minorHAnsi" w:hAnsiTheme="minorHAnsi" w:cstheme="minorHAnsi"/>
                    <w:sz w:val="20"/>
                    <w:szCs w:val="20"/>
                  </w:rPr>
                </w:pPr>
                <w:r w:rsidRPr="00326C79">
                  <w:rPr>
                    <w:rFonts w:asciiTheme="minorHAnsi" w:hAnsiTheme="minorHAnsi" w:cstheme="minorHAnsi"/>
                    <w:b/>
                    <w:bCs/>
                    <w:sz w:val="20"/>
                    <w:szCs w:val="20"/>
                  </w:rPr>
                  <w:t>Procesi pripreme hrane</w:t>
                </w:r>
              </w:p>
            </w:tc>
            <w:bookmarkEnd w:id="23" w:displacedByCustomXml="next"/>
          </w:sdtContent>
        </w:sdt>
        <w:tc>
          <w:tcPr>
            <w:tcW w:w="1406" w:type="pct"/>
            <w:gridSpan w:val="5"/>
            <w:tcBorders>
              <w:top w:val="single" w:sz="4" w:space="0" w:color="auto"/>
              <w:right w:val="single" w:sz="12" w:space="0" w:color="auto"/>
            </w:tcBorders>
            <w:shd w:val="clear" w:color="auto" w:fill="00A0DC"/>
            <w:vAlign w:val="center"/>
          </w:tcPr>
          <w:p w14:paraId="552D332F" w14:textId="77777777" w:rsidR="00326C79" w:rsidRPr="00326C79" w:rsidRDefault="00326C79" w:rsidP="00326C79">
            <w:pPr>
              <w:tabs>
                <w:tab w:val="left" w:pos="2820"/>
              </w:tabs>
              <w:spacing w:after="0" w:line="240" w:lineRule="auto"/>
              <w:rPr>
                <w:rFonts w:asciiTheme="minorHAnsi" w:hAnsiTheme="minorHAnsi" w:cstheme="minorHAnsi"/>
                <w:sz w:val="20"/>
                <w:szCs w:val="20"/>
              </w:rPr>
            </w:pPr>
            <w:r w:rsidRPr="00326C79">
              <w:rPr>
                <w:rFonts w:asciiTheme="minorHAnsi" w:hAnsiTheme="minorHAnsi" w:cstheme="minorHAnsi"/>
                <w:sz w:val="20"/>
                <w:szCs w:val="20"/>
              </w:rPr>
              <w:t>1.9. Bodovna vrijednost (broj bodova po ECTS sustavu)</w:t>
            </w:r>
          </w:p>
        </w:tc>
        <w:sdt>
          <w:sdtPr>
            <w:rPr>
              <w:rFonts w:asciiTheme="minorHAnsi" w:hAnsiTheme="minorHAnsi" w:cstheme="minorHAnsi"/>
              <w:sz w:val="20"/>
              <w:szCs w:val="20"/>
            </w:rPr>
            <w:id w:val="1755628880"/>
            <w:placeholder>
              <w:docPart w:val="1257F2DF315B42D5AC6B3440323AE9D7"/>
            </w:placeholder>
          </w:sdtPr>
          <w:sdtEndPr/>
          <w:sdtContent>
            <w:tc>
              <w:tcPr>
                <w:tcW w:w="815" w:type="pct"/>
                <w:gridSpan w:val="4"/>
                <w:tcBorders>
                  <w:top w:val="single" w:sz="4" w:space="0" w:color="auto"/>
                  <w:right w:val="single" w:sz="12" w:space="0" w:color="auto"/>
                </w:tcBorders>
                <w:vAlign w:val="center"/>
              </w:tcPr>
              <w:p w14:paraId="421167B8" w14:textId="77777777" w:rsidR="00326C79" w:rsidRPr="00326C79" w:rsidRDefault="00326C79" w:rsidP="00326C79">
                <w:pPr>
                  <w:tabs>
                    <w:tab w:val="left" w:pos="2820"/>
                  </w:tabs>
                  <w:spacing w:after="0" w:line="240" w:lineRule="auto"/>
                  <w:rPr>
                    <w:rFonts w:asciiTheme="minorHAnsi" w:hAnsiTheme="minorHAnsi" w:cstheme="minorHAnsi"/>
                    <w:sz w:val="20"/>
                    <w:szCs w:val="20"/>
                  </w:rPr>
                </w:pPr>
                <w:r w:rsidRPr="00326C79">
                  <w:rPr>
                    <w:rFonts w:asciiTheme="minorHAnsi" w:hAnsiTheme="minorHAnsi" w:cstheme="minorHAnsi"/>
                    <w:sz w:val="20"/>
                    <w:szCs w:val="20"/>
                  </w:rPr>
                  <w:t>6</w:t>
                </w:r>
              </w:p>
            </w:tc>
          </w:sdtContent>
        </w:sdt>
      </w:tr>
      <w:tr w:rsidR="00326C79" w:rsidRPr="00326C79" w14:paraId="633F8952" w14:textId="77777777" w:rsidTr="00521D48">
        <w:tc>
          <w:tcPr>
            <w:tcW w:w="1256" w:type="pct"/>
            <w:tcBorders>
              <w:left w:val="single" w:sz="12" w:space="0" w:color="auto"/>
              <w:bottom w:val="single" w:sz="4" w:space="0" w:color="auto"/>
            </w:tcBorders>
            <w:shd w:val="clear" w:color="auto" w:fill="00A0DC"/>
            <w:vAlign w:val="center"/>
          </w:tcPr>
          <w:p w14:paraId="085CDFBA" w14:textId="1A9E9B38" w:rsidR="00326C79" w:rsidRPr="00326C79" w:rsidRDefault="00326C79" w:rsidP="00326C79">
            <w:pPr>
              <w:tabs>
                <w:tab w:val="left" w:pos="2820"/>
              </w:tabs>
              <w:spacing w:after="0" w:line="240" w:lineRule="auto"/>
              <w:rPr>
                <w:rFonts w:asciiTheme="minorHAnsi" w:hAnsiTheme="minorHAnsi" w:cstheme="minorHAnsi"/>
                <w:sz w:val="20"/>
                <w:szCs w:val="20"/>
              </w:rPr>
            </w:pPr>
            <w:r w:rsidRPr="00326C79">
              <w:rPr>
                <w:rFonts w:asciiTheme="minorHAnsi" w:hAnsiTheme="minorHAnsi" w:cstheme="minorHAnsi"/>
                <w:sz w:val="20"/>
                <w:szCs w:val="20"/>
              </w:rPr>
              <w:t xml:space="preserve">1.3. Šifra </w:t>
            </w:r>
            <w:r w:rsidR="001F387C">
              <w:rPr>
                <w:rFonts w:asciiTheme="minorHAnsi" w:hAnsiTheme="minorHAnsi" w:cstheme="minorHAnsi"/>
                <w:sz w:val="20"/>
                <w:szCs w:val="20"/>
              </w:rPr>
              <w:t>kolegij</w:t>
            </w:r>
            <w:r w:rsidRPr="00326C79">
              <w:rPr>
                <w:rFonts w:asciiTheme="minorHAnsi" w:hAnsiTheme="minorHAnsi" w:cstheme="minorHAnsi"/>
                <w:sz w:val="20"/>
                <w:szCs w:val="20"/>
              </w:rPr>
              <w:t>a</w:t>
            </w:r>
          </w:p>
        </w:tc>
        <w:sdt>
          <w:sdtPr>
            <w:rPr>
              <w:rFonts w:asciiTheme="minorHAnsi" w:hAnsiTheme="minorHAnsi" w:cstheme="minorHAnsi"/>
              <w:sz w:val="20"/>
              <w:szCs w:val="20"/>
            </w:rPr>
            <w:id w:val="-211969832"/>
            <w:placeholder>
              <w:docPart w:val="C2A20DA36F824446B718DB3ABD73A22C"/>
            </w:placeholder>
          </w:sdtPr>
          <w:sdtEndPr/>
          <w:sdtContent>
            <w:tc>
              <w:tcPr>
                <w:tcW w:w="1523" w:type="pct"/>
                <w:gridSpan w:val="4"/>
                <w:tcBorders>
                  <w:bottom w:val="single" w:sz="4" w:space="0" w:color="auto"/>
                  <w:right w:val="single" w:sz="12" w:space="0" w:color="auto"/>
                </w:tcBorders>
                <w:vAlign w:val="center"/>
              </w:tcPr>
              <w:p w14:paraId="6DFF9BD0" w14:textId="78AC2688" w:rsidR="00326C79" w:rsidRPr="00326C79" w:rsidRDefault="00326C79" w:rsidP="00326C79">
                <w:pPr>
                  <w:tabs>
                    <w:tab w:val="left" w:pos="2820"/>
                  </w:tabs>
                  <w:spacing w:after="0" w:line="240" w:lineRule="auto"/>
                  <w:rPr>
                    <w:rFonts w:asciiTheme="minorHAnsi" w:hAnsiTheme="minorHAnsi" w:cstheme="minorHAnsi"/>
                    <w:sz w:val="20"/>
                    <w:szCs w:val="20"/>
                  </w:rPr>
                </w:pPr>
                <w:r w:rsidRPr="00326C79">
                  <w:rPr>
                    <w:rFonts w:asciiTheme="minorHAnsi" w:hAnsiTheme="minorHAnsi" w:cstheme="minorHAnsi"/>
                    <w:sz w:val="20"/>
                    <w:szCs w:val="20"/>
                  </w:rPr>
                  <w:t>252790</w:t>
                </w:r>
              </w:p>
            </w:tc>
          </w:sdtContent>
        </w:sdt>
        <w:tc>
          <w:tcPr>
            <w:tcW w:w="1406" w:type="pct"/>
            <w:gridSpan w:val="5"/>
            <w:tcBorders>
              <w:bottom w:val="single" w:sz="4" w:space="0" w:color="auto"/>
              <w:right w:val="single" w:sz="12" w:space="0" w:color="auto"/>
            </w:tcBorders>
            <w:shd w:val="clear" w:color="auto" w:fill="00A0DC"/>
            <w:vAlign w:val="center"/>
          </w:tcPr>
          <w:p w14:paraId="02097214" w14:textId="77777777" w:rsidR="00326C79" w:rsidRPr="00326C79" w:rsidRDefault="00326C79" w:rsidP="00326C79">
            <w:pPr>
              <w:tabs>
                <w:tab w:val="left" w:pos="2820"/>
              </w:tabs>
              <w:spacing w:after="0" w:line="240" w:lineRule="auto"/>
              <w:rPr>
                <w:rFonts w:asciiTheme="minorHAnsi" w:hAnsiTheme="minorHAnsi" w:cstheme="minorHAnsi"/>
                <w:sz w:val="20"/>
                <w:szCs w:val="20"/>
              </w:rPr>
            </w:pPr>
            <w:r w:rsidRPr="00326C79">
              <w:rPr>
                <w:rFonts w:asciiTheme="minorHAnsi" w:hAnsiTheme="minorHAnsi" w:cstheme="minorHAnsi"/>
                <w:sz w:val="20"/>
                <w:szCs w:val="20"/>
              </w:rPr>
              <w:t>1.10. Broj sati u semestru (P+V+S+e-učenje)</w:t>
            </w:r>
          </w:p>
        </w:tc>
        <w:sdt>
          <w:sdtPr>
            <w:rPr>
              <w:rFonts w:asciiTheme="minorHAnsi" w:hAnsiTheme="minorHAnsi" w:cstheme="minorHAnsi"/>
              <w:sz w:val="20"/>
              <w:szCs w:val="20"/>
            </w:rPr>
            <w:id w:val="132459630"/>
            <w:placeholder>
              <w:docPart w:val="F02D8D21B7244B76B85CA4FD4410B104"/>
            </w:placeholder>
          </w:sdtPr>
          <w:sdtEndPr/>
          <w:sdtContent>
            <w:tc>
              <w:tcPr>
                <w:tcW w:w="815" w:type="pct"/>
                <w:gridSpan w:val="4"/>
                <w:tcBorders>
                  <w:bottom w:val="single" w:sz="4" w:space="0" w:color="auto"/>
                  <w:right w:val="single" w:sz="12" w:space="0" w:color="auto"/>
                </w:tcBorders>
                <w:vAlign w:val="center"/>
              </w:tcPr>
              <w:p w14:paraId="3F6A11F4" w14:textId="77777777" w:rsidR="00326C79" w:rsidRPr="00326C79" w:rsidRDefault="00326C79" w:rsidP="00326C79">
                <w:pPr>
                  <w:tabs>
                    <w:tab w:val="left" w:pos="2820"/>
                  </w:tabs>
                  <w:spacing w:after="0" w:line="240" w:lineRule="auto"/>
                  <w:rPr>
                    <w:rFonts w:asciiTheme="minorHAnsi" w:hAnsiTheme="minorHAnsi" w:cstheme="minorHAnsi"/>
                    <w:sz w:val="20"/>
                    <w:szCs w:val="20"/>
                  </w:rPr>
                </w:pPr>
                <w:r w:rsidRPr="00326C79">
                  <w:rPr>
                    <w:rFonts w:asciiTheme="minorHAnsi" w:hAnsiTheme="minorHAnsi" w:cstheme="minorHAnsi"/>
                    <w:sz w:val="20"/>
                    <w:szCs w:val="20"/>
                  </w:rPr>
                  <w:t>30+15+15+0</w:t>
                </w:r>
              </w:p>
            </w:tc>
          </w:sdtContent>
        </w:sdt>
      </w:tr>
      <w:tr w:rsidR="00326C79" w:rsidRPr="00326C79" w14:paraId="227666D8" w14:textId="77777777" w:rsidTr="00521D48">
        <w:tc>
          <w:tcPr>
            <w:tcW w:w="1256" w:type="pct"/>
            <w:tcBorders>
              <w:left w:val="single" w:sz="12" w:space="0" w:color="auto"/>
              <w:bottom w:val="single" w:sz="4" w:space="0" w:color="auto"/>
            </w:tcBorders>
            <w:shd w:val="clear" w:color="auto" w:fill="00A0DC"/>
            <w:vAlign w:val="center"/>
          </w:tcPr>
          <w:p w14:paraId="1783EACE" w14:textId="77777777" w:rsidR="00326C79" w:rsidRPr="00326C79" w:rsidRDefault="00326C79" w:rsidP="00326C79">
            <w:pPr>
              <w:tabs>
                <w:tab w:val="left" w:pos="2820"/>
              </w:tabs>
              <w:spacing w:after="0" w:line="240" w:lineRule="auto"/>
              <w:rPr>
                <w:rFonts w:asciiTheme="minorHAnsi" w:hAnsiTheme="minorHAnsi" w:cstheme="minorHAnsi"/>
                <w:sz w:val="20"/>
                <w:szCs w:val="20"/>
              </w:rPr>
            </w:pPr>
            <w:r w:rsidRPr="00326C79">
              <w:rPr>
                <w:rFonts w:asciiTheme="minorHAnsi" w:hAnsiTheme="minorHAnsi" w:cstheme="minorHAnsi"/>
                <w:sz w:val="20"/>
                <w:szCs w:val="20"/>
              </w:rPr>
              <w:t xml:space="preserve">1.4. Studijski program </w:t>
            </w:r>
          </w:p>
        </w:tc>
        <w:sdt>
          <w:sdtPr>
            <w:rPr>
              <w:rFonts w:asciiTheme="minorHAnsi" w:hAnsiTheme="minorHAnsi" w:cstheme="minorHAnsi"/>
              <w:sz w:val="20"/>
              <w:szCs w:val="20"/>
            </w:rPr>
            <w:alias w:val="Odaberite studijski program"/>
            <w:tag w:val="Odaberite studijski program"/>
            <w:id w:val="-1143727877"/>
            <w:placeholder>
              <w:docPart w:val="7793EC649DEE4044B9AFCA12AEE36E3F"/>
            </w:placeholder>
            <w:dropDownList>
              <w:listItem w:value="Choose an item."/>
              <w:listItem w:displayText="Sveučilišni prijediplomski studij Prehrambena tehnologija" w:value="Sveučilišni prijediplomski studij Prehrambena tehnologija"/>
              <w:listItem w:displayText="Sveučilišni prijediplomski studij Biotehnologija" w:value="Sveučilišni prijediplomski studij Biotehnologija"/>
              <w:listItem w:displayText="Sveučilišni prijediplomski studij Nutricionizam" w:value="Sveučilišni prijediplomski studij Nutricionizam"/>
              <w:listItem w:displayText="Sveučilišni diplomski studij Prehrambeno inženjerstvo" w:value="Sveučilišni diplomski studij Prehrambeno inženjerstvo"/>
              <w:listItem w:displayText="Sveučilišni diplomski studij Upravljanje sigurnošću hrane" w:value="Sveučilišni diplomski studij Upravljanje sigurnošću hrane"/>
              <w:listItem w:displayText="Sveučilišni diplomski studij Bioprocesno inženjerstvo" w:value="Sveučilišni diplomski studij Bioprocesno inženjerstvo"/>
              <w:listItem w:displayText="Sveučilišni diplomski studij Molekularna biotehnologija" w:value="Sveučilišni diplomski studij Molekularna biotehnologija"/>
              <w:listItem w:displayText="Sveučilišni diplomski studij Nutricionizam" w:value="Sveučilišni diplomski studij Nutricionizam"/>
            </w:dropDownList>
          </w:sdtPr>
          <w:sdtEndPr/>
          <w:sdtContent>
            <w:tc>
              <w:tcPr>
                <w:tcW w:w="1523" w:type="pct"/>
                <w:gridSpan w:val="4"/>
                <w:tcBorders>
                  <w:bottom w:val="single" w:sz="4" w:space="0" w:color="auto"/>
                  <w:right w:val="single" w:sz="12" w:space="0" w:color="auto"/>
                </w:tcBorders>
                <w:vAlign w:val="center"/>
              </w:tcPr>
              <w:p w14:paraId="3AD39669" w14:textId="77777777" w:rsidR="00326C79" w:rsidRPr="00326C79" w:rsidRDefault="00326C79" w:rsidP="00326C79">
                <w:pPr>
                  <w:tabs>
                    <w:tab w:val="left" w:pos="2820"/>
                  </w:tabs>
                  <w:spacing w:after="0" w:line="240" w:lineRule="auto"/>
                  <w:rPr>
                    <w:rFonts w:asciiTheme="minorHAnsi" w:hAnsiTheme="minorHAnsi" w:cstheme="minorHAnsi"/>
                    <w:sz w:val="20"/>
                    <w:szCs w:val="20"/>
                  </w:rPr>
                </w:pPr>
                <w:r w:rsidRPr="00326C79">
                  <w:rPr>
                    <w:rFonts w:asciiTheme="minorHAnsi" w:hAnsiTheme="minorHAnsi" w:cstheme="minorHAnsi"/>
                    <w:sz w:val="20"/>
                    <w:szCs w:val="20"/>
                  </w:rPr>
                  <w:t>Sveučilišni prijediplomski studij Nutricionizam</w:t>
                </w:r>
              </w:p>
            </w:tc>
          </w:sdtContent>
        </w:sdt>
        <w:tc>
          <w:tcPr>
            <w:tcW w:w="1406" w:type="pct"/>
            <w:gridSpan w:val="5"/>
            <w:tcBorders>
              <w:bottom w:val="single" w:sz="4" w:space="0" w:color="auto"/>
              <w:right w:val="single" w:sz="12" w:space="0" w:color="auto"/>
            </w:tcBorders>
            <w:shd w:val="clear" w:color="auto" w:fill="00A0DC"/>
            <w:vAlign w:val="center"/>
          </w:tcPr>
          <w:p w14:paraId="623E0F1D" w14:textId="38390C53" w:rsidR="00326C79" w:rsidRPr="00326C79" w:rsidRDefault="00326C79" w:rsidP="00326C79">
            <w:pPr>
              <w:tabs>
                <w:tab w:val="left" w:pos="2820"/>
              </w:tabs>
              <w:spacing w:after="0" w:line="240" w:lineRule="auto"/>
              <w:rPr>
                <w:rFonts w:asciiTheme="minorHAnsi" w:hAnsiTheme="minorHAnsi" w:cstheme="minorHAnsi"/>
                <w:sz w:val="20"/>
                <w:szCs w:val="20"/>
              </w:rPr>
            </w:pPr>
            <w:r w:rsidRPr="00326C79">
              <w:rPr>
                <w:rFonts w:asciiTheme="minorHAnsi" w:hAnsiTheme="minorHAnsi" w:cstheme="minorHAnsi"/>
                <w:sz w:val="20"/>
                <w:szCs w:val="20"/>
              </w:rPr>
              <w:t xml:space="preserve">1.11. Očekivani broj studenata na </w:t>
            </w:r>
            <w:r w:rsidR="001F387C">
              <w:rPr>
                <w:rFonts w:asciiTheme="minorHAnsi" w:hAnsiTheme="minorHAnsi" w:cstheme="minorHAnsi"/>
                <w:sz w:val="20"/>
                <w:szCs w:val="20"/>
              </w:rPr>
              <w:t>kolegij</w:t>
            </w:r>
            <w:r w:rsidRPr="00326C79">
              <w:rPr>
                <w:rFonts w:asciiTheme="minorHAnsi" w:hAnsiTheme="minorHAnsi" w:cstheme="minorHAnsi"/>
                <w:sz w:val="20"/>
                <w:szCs w:val="20"/>
              </w:rPr>
              <w:t>u</w:t>
            </w:r>
          </w:p>
        </w:tc>
        <w:sdt>
          <w:sdtPr>
            <w:rPr>
              <w:rFonts w:asciiTheme="minorHAnsi" w:hAnsiTheme="minorHAnsi" w:cstheme="minorHAnsi"/>
              <w:sz w:val="20"/>
              <w:szCs w:val="20"/>
            </w:rPr>
            <w:id w:val="-1823114624"/>
            <w:placeholder>
              <w:docPart w:val="7902AB1937854F6C936D4115EA86F130"/>
            </w:placeholder>
          </w:sdtPr>
          <w:sdtEndPr/>
          <w:sdtContent>
            <w:tc>
              <w:tcPr>
                <w:tcW w:w="815" w:type="pct"/>
                <w:gridSpan w:val="4"/>
                <w:tcBorders>
                  <w:bottom w:val="single" w:sz="4" w:space="0" w:color="auto"/>
                  <w:right w:val="single" w:sz="12" w:space="0" w:color="auto"/>
                </w:tcBorders>
                <w:vAlign w:val="center"/>
              </w:tcPr>
              <w:p w14:paraId="01D6A4A1" w14:textId="77777777" w:rsidR="00326C79" w:rsidRPr="00326C79" w:rsidRDefault="00326C79" w:rsidP="00326C79">
                <w:pPr>
                  <w:tabs>
                    <w:tab w:val="left" w:pos="2820"/>
                  </w:tabs>
                  <w:spacing w:after="0" w:line="240" w:lineRule="auto"/>
                  <w:rPr>
                    <w:rFonts w:asciiTheme="minorHAnsi" w:hAnsiTheme="minorHAnsi" w:cstheme="minorHAnsi"/>
                    <w:sz w:val="20"/>
                    <w:szCs w:val="20"/>
                  </w:rPr>
                </w:pPr>
                <w:r w:rsidRPr="00326C79">
                  <w:rPr>
                    <w:rFonts w:asciiTheme="minorHAnsi" w:hAnsiTheme="minorHAnsi" w:cstheme="minorHAnsi"/>
                    <w:sz w:val="20"/>
                    <w:szCs w:val="20"/>
                  </w:rPr>
                  <w:t>50</w:t>
                </w:r>
              </w:p>
            </w:tc>
          </w:sdtContent>
        </w:sdt>
      </w:tr>
      <w:tr w:rsidR="00326C79" w:rsidRPr="00326C79" w14:paraId="51D9E355" w14:textId="77777777" w:rsidTr="00521D48">
        <w:tc>
          <w:tcPr>
            <w:tcW w:w="1256" w:type="pct"/>
            <w:tcBorders>
              <w:left w:val="single" w:sz="12" w:space="0" w:color="auto"/>
              <w:bottom w:val="single" w:sz="4" w:space="0" w:color="auto"/>
            </w:tcBorders>
            <w:shd w:val="clear" w:color="auto" w:fill="00A0DC"/>
            <w:vAlign w:val="center"/>
          </w:tcPr>
          <w:p w14:paraId="33542258" w14:textId="66F67FF3" w:rsidR="00326C79" w:rsidRPr="00326C79" w:rsidRDefault="00326C79" w:rsidP="00326C79">
            <w:pPr>
              <w:tabs>
                <w:tab w:val="left" w:pos="2820"/>
              </w:tabs>
              <w:spacing w:after="0" w:line="240" w:lineRule="auto"/>
              <w:rPr>
                <w:rFonts w:asciiTheme="minorHAnsi" w:hAnsiTheme="minorHAnsi" w:cstheme="minorHAnsi"/>
                <w:sz w:val="20"/>
                <w:szCs w:val="20"/>
              </w:rPr>
            </w:pPr>
            <w:r w:rsidRPr="00326C79">
              <w:rPr>
                <w:rFonts w:asciiTheme="minorHAnsi" w:hAnsiTheme="minorHAnsi" w:cstheme="minorHAnsi"/>
                <w:sz w:val="20"/>
                <w:szCs w:val="20"/>
              </w:rPr>
              <w:t xml:space="preserve">1.5. Status (vrsta) </w:t>
            </w:r>
            <w:r w:rsidR="001F387C">
              <w:rPr>
                <w:rFonts w:asciiTheme="minorHAnsi" w:hAnsiTheme="minorHAnsi" w:cstheme="minorHAnsi"/>
                <w:sz w:val="20"/>
                <w:szCs w:val="20"/>
              </w:rPr>
              <w:t>kolegij</w:t>
            </w:r>
            <w:r w:rsidRPr="00326C79">
              <w:rPr>
                <w:rFonts w:asciiTheme="minorHAnsi" w:hAnsiTheme="minorHAnsi" w:cstheme="minorHAnsi"/>
                <w:sz w:val="20"/>
                <w:szCs w:val="20"/>
              </w:rPr>
              <w:t xml:space="preserve">a </w:t>
            </w:r>
          </w:p>
        </w:tc>
        <w:sdt>
          <w:sdtPr>
            <w:rPr>
              <w:rFonts w:asciiTheme="minorHAnsi" w:hAnsiTheme="minorHAnsi" w:cstheme="minorHAnsi"/>
              <w:sz w:val="20"/>
              <w:szCs w:val="20"/>
            </w:rPr>
            <w:alias w:val="Odaberite status predmeta"/>
            <w:tag w:val="Odaberite status predmeta"/>
            <w:id w:val="-451322195"/>
            <w:placeholder>
              <w:docPart w:val="0053D59B714349FC9E3D1959B6C9EDE6"/>
            </w:placeholder>
            <w:dropDownList>
              <w:listItem w:value="Choose an item."/>
              <w:listItem w:displayText="Obvezni" w:value="Obvezni"/>
              <w:listItem w:displayText="Izborni" w:value="Izborni"/>
            </w:dropDownList>
          </w:sdtPr>
          <w:sdtEndPr/>
          <w:sdtContent>
            <w:tc>
              <w:tcPr>
                <w:tcW w:w="1523" w:type="pct"/>
                <w:gridSpan w:val="4"/>
                <w:tcBorders>
                  <w:bottom w:val="single" w:sz="4" w:space="0" w:color="auto"/>
                  <w:right w:val="single" w:sz="12" w:space="0" w:color="auto"/>
                </w:tcBorders>
                <w:vAlign w:val="center"/>
              </w:tcPr>
              <w:p w14:paraId="3DB66B73" w14:textId="77777777" w:rsidR="00326C79" w:rsidRPr="00326C79" w:rsidRDefault="00326C79" w:rsidP="00326C79">
                <w:pPr>
                  <w:tabs>
                    <w:tab w:val="left" w:pos="2820"/>
                  </w:tabs>
                  <w:spacing w:after="0" w:line="240" w:lineRule="auto"/>
                  <w:rPr>
                    <w:rFonts w:asciiTheme="minorHAnsi" w:hAnsiTheme="minorHAnsi" w:cstheme="minorHAnsi"/>
                    <w:sz w:val="20"/>
                    <w:szCs w:val="20"/>
                  </w:rPr>
                </w:pPr>
                <w:r w:rsidRPr="00326C79">
                  <w:rPr>
                    <w:rFonts w:asciiTheme="minorHAnsi" w:hAnsiTheme="minorHAnsi" w:cstheme="minorHAnsi"/>
                    <w:sz w:val="20"/>
                    <w:szCs w:val="20"/>
                  </w:rPr>
                  <w:t>Obvezni</w:t>
                </w:r>
              </w:p>
            </w:tc>
          </w:sdtContent>
        </w:sdt>
        <w:tc>
          <w:tcPr>
            <w:tcW w:w="1406" w:type="pct"/>
            <w:gridSpan w:val="5"/>
            <w:tcBorders>
              <w:bottom w:val="single" w:sz="4" w:space="0" w:color="auto"/>
              <w:right w:val="single" w:sz="12" w:space="0" w:color="auto"/>
            </w:tcBorders>
            <w:shd w:val="clear" w:color="auto" w:fill="00A0DC"/>
            <w:vAlign w:val="center"/>
          </w:tcPr>
          <w:p w14:paraId="1A4500AF" w14:textId="6283A2BD" w:rsidR="00326C79" w:rsidRPr="00326C79" w:rsidRDefault="00326C79" w:rsidP="00326C79">
            <w:pPr>
              <w:tabs>
                <w:tab w:val="left" w:pos="2820"/>
              </w:tabs>
              <w:spacing w:after="0" w:line="240" w:lineRule="auto"/>
              <w:rPr>
                <w:rFonts w:asciiTheme="minorHAnsi" w:hAnsiTheme="minorHAnsi" w:cstheme="minorHAnsi"/>
                <w:sz w:val="20"/>
                <w:szCs w:val="20"/>
              </w:rPr>
            </w:pPr>
            <w:r w:rsidRPr="00326C79">
              <w:rPr>
                <w:rFonts w:asciiTheme="minorHAnsi" w:hAnsiTheme="minorHAnsi" w:cstheme="minorHAnsi"/>
                <w:sz w:val="20"/>
                <w:szCs w:val="20"/>
              </w:rPr>
              <w:t xml:space="preserve">1.12. Razina primjene e-učenja (1, 2, 3 razina), postotak izvođenja </w:t>
            </w:r>
            <w:r w:rsidR="001F387C">
              <w:rPr>
                <w:rFonts w:asciiTheme="minorHAnsi" w:hAnsiTheme="minorHAnsi" w:cstheme="minorHAnsi"/>
                <w:sz w:val="20"/>
                <w:szCs w:val="20"/>
              </w:rPr>
              <w:t>kolegij</w:t>
            </w:r>
            <w:r w:rsidRPr="00326C79">
              <w:rPr>
                <w:rFonts w:asciiTheme="minorHAnsi" w:hAnsiTheme="minorHAnsi" w:cstheme="minorHAnsi"/>
                <w:sz w:val="20"/>
                <w:szCs w:val="20"/>
              </w:rPr>
              <w:t xml:space="preserve">a </w:t>
            </w:r>
            <w:r w:rsidRPr="00326C79">
              <w:rPr>
                <w:rFonts w:asciiTheme="minorHAnsi" w:hAnsiTheme="minorHAnsi" w:cstheme="minorHAnsi"/>
                <w:i/>
                <w:sz w:val="20"/>
                <w:szCs w:val="20"/>
              </w:rPr>
              <w:t>on line</w:t>
            </w:r>
            <w:r w:rsidRPr="00326C79">
              <w:rPr>
                <w:rFonts w:asciiTheme="minorHAnsi" w:hAnsiTheme="minorHAnsi" w:cstheme="minorHAnsi"/>
                <w:sz w:val="20"/>
                <w:szCs w:val="20"/>
              </w:rPr>
              <w:t xml:space="preserve"> (maks. 20%)</w:t>
            </w:r>
          </w:p>
        </w:tc>
        <w:tc>
          <w:tcPr>
            <w:tcW w:w="815" w:type="pct"/>
            <w:gridSpan w:val="4"/>
            <w:tcBorders>
              <w:bottom w:val="single" w:sz="4" w:space="0" w:color="auto"/>
              <w:right w:val="single" w:sz="12" w:space="0" w:color="auto"/>
            </w:tcBorders>
            <w:vAlign w:val="center"/>
          </w:tcPr>
          <w:p w14:paraId="6437EE3F" w14:textId="77777777" w:rsidR="00326C79" w:rsidRPr="00326C79" w:rsidRDefault="001F387C" w:rsidP="00326C79">
            <w:pPr>
              <w:tabs>
                <w:tab w:val="right" w:pos="2149"/>
              </w:tabs>
              <w:spacing w:after="0" w:line="240" w:lineRule="auto"/>
              <w:rPr>
                <w:rFonts w:asciiTheme="minorHAnsi" w:hAnsiTheme="minorHAnsi" w:cstheme="minorHAnsi"/>
                <w:sz w:val="20"/>
                <w:szCs w:val="20"/>
              </w:rPr>
            </w:pPr>
            <w:sdt>
              <w:sdtPr>
                <w:rPr>
                  <w:rFonts w:asciiTheme="minorHAnsi" w:hAnsiTheme="minorHAnsi" w:cstheme="minorHAnsi"/>
                  <w:sz w:val="20"/>
                  <w:szCs w:val="20"/>
                </w:rPr>
                <w:alias w:val="Odaberite razinu primjene e-učenja"/>
                <w:tag w:val="Odaberite razinu primjene e-učenja"/>
                <w:id w:val="1649853980"/>
                <w:placeholder>
                  <w:docPart w:val="75478BC7D07F45A68FB5832F9BED6932"/>
                </w:placeholder>
                <w:dropDownList>
                  <w:listItem w:value="Choose an item."/>
                  <w:listItem w:displayText="1." w:value="1."/>
                  <w:listItem w:displayText="2." w:value="2."/>
                  <w:listItem w:displayText="3." w:value="3."/>
                </w:dropDownList>
              </w:sdtPr>
              <w:sdtEndPr/>
              <w:sdtContent>
                <w:r w:rsidR="00326C79" w:rsidRPr="00326C79">
                  <w:rPr>
                    <w:rFonts w:asciiTheme="minorHAnsi" w:hAnsiTheme="minorHAnsi" w:cstheme="minorHAnsi"/>
                    <w:sz w:val="20"/>
                    <w:szCs w:val="20"/>
                  </w:rPr>
                  <w:t>2.</w:t>
                </w:r>
              </w:sdtContent>
            </w:sdt>
            <w:r w:rsidR="00326C79" w:rsidRPr="00326C79">
              <w:rPr>
                <w:rFonts w:asciiTheme="minorHAnsi" w:hAnsiTheme="minorHAnsi" w:cstheme="minorHAnsi"/>
                <w:sz w:val="20"/>
                <w:szCs w:val="20"/>
              </w:rPr>
              <w:tab/>
            </w:r>
          </w:p>
          <w:p w14:paraId="50BBDB53" w14:textId="77777777" w:rsidR="00326C79" w:rsidRPr="00326C79" w:rsidRDefault="001F387C" w:rsidP="00326C79">
            <w:pPr>
              <w:tabs>
                <w:tab w:val="right" w:pos="2149"/>
              </w:tabs>
              <w:spacing w:after="0" w:line="240" w:lineRule="auto"/>
              <w:rPr>
                <w:rFonts w:asciiTheme="minorHAnsi" w:hAnsiTheme="minorHAnsi" w:cstheme="minorHAnsi"/>
                <w:sz w:val="20"/>
                <w:szCs w:val="20"/>
              </w:rPr>
            </w:pPr>
            <w:sdt>
              <w:sdtPr>
                <w:rPr>
                  <w:rFonts w:asciiTheme="minorHAnsi" w:hAnsiTheme="minorHAnsi" w:cstheme="minorHAnsi"/>
                  <w:sz w:val="20"/>
                  <w:szCs w:val="20"/>
                </w:rPr>
                <w:id w:val="-2115278251"/>
                <w:placeholder>
                  <w:docPart w:val="8C048CC2C0EE44C4838D7FED4C079504"/>
                </w:placeholder>
              </w:sdtPr>
              <w:sdtEndPr/>
              <w:sdtContent>
                <w:r w:rsidR="00326C79" w:rsidRPr="00326C79">
                  <w:rPr>
                    <w:rFonts w:asciiTheme="minorHAnsi" w:hAnsiTheme="minorHAnsi" w:cstheme="minorHAnsi"/>
                    <w:sz w:val="20"/>
                    <w:szCs w:val="20"/>
                  </w:rPr>
                  <w:t>5%</w:t>
                </w:r>
              </w:sdtContent>
            </w:sdt>
          </w:p>
        </w:tc>
      </w:tr>
      <w:tr w:rsidR="00326C79" w:rsidRPr="00326C79" w14:paraId="2128713E" w14:textId="77777777" w:rsidTr="00521D48">
        <w:tc>
          <w:tcPr>
            <w:tcW w:w="1256" w:type="pct"/>
            <w:tcBorders>
              <w:left w:val="single" w:sz="12" w:space="0" w:color="auto"/>
              <w:bottom w:val="single" w:sz="4" w:space="0" w:color="auto"/>
            </w:tcBorders>
            <w:shd w:val="clear" w:color="auto" w:fill="00A0DC"/>
            <w:vAlign w:val="center"/>
          </w:tcPr>
          <w:p w14:paraId="2EF3081A" w14:textId="77777777" w:rsidR="00326C79" w:rsidRPr="00326C79" w:rsidRDefault="00326C79" w:rsidP="00326C79">
            <w:pPr>
              <w:tabs>
                <w:tab w:val="left" w:pos="2820"/>
              </w:tabs>
              <w:spacing w:after="0" w:line="240" w:lineRule="auto"/>
              <w:rPr>
                <w:rFonts w:asciiTheme="minorHAnsi" w:hAnsiTheme="minorHAnsi" w:cstheme="minorHAnsi"/>
                <w:sz w:val="20"/>
                <w:szCs w:val="20"/>
              </w:rPr>
            </w:pPr>
            <w:r w:rsidRPr="00326C79">
              <w:rPr>
                <w:rFonts w:asciiTheme="minorHAnsi" w:hAnsiTheme="minorHAnsi" w:cstheme="minorHAnsi"/>
                <w:sz w:val="20"/>
                <w:szCs w:val="20"/>
              </w:rPr>
              <w:t>1.6. Mjesto izvođenja</w:t>
            </w:r>
          </w:p>
        </w:tc>
        <w:sdt>
          <w:sdtPr>
            <w:rPr>
              <w:rFonts w:asciiTheme="minorHAnsi" w:hAnsiTheme="minorHAnsi" w:cstheme="minorHAnsi"/>
              <w:sz w:val="20"/>
              <w:szCs w:val="20"/>
            </w:rPr>
            <w:id w:val="-1851864867"/>
            <w:placeholder>
              <w:docPart w:val="A3575998756240978A8E019BE1412E42"/>
            </w:placeholder>
          </w:sdtPr>
          <w:sdtEndPr/>
          <w:sdtContent>
            <w:tc>
              <w:tcPr>
                <w:tcW w:w="1523" w:type="pct"/>
                <w:gridSpan w:val="4"/>
                <w:tcBorders>
                  <w:bottom w:val="single" w:sz="4" w:space="0" w:color="auto"/>
                  <w:right w:val="single" w:sz="12" w:space="0" w:color="auto"/>
                </w:tcBorders>
                <w:vAlign w:val="center"/>
              </w:tcPr>
              <w:p w14:paraId="3C8A8737" w14:textId="77777777" w:rsidR="00326C79" w:rsidRPr="00326C79" w:rsidRDefault="00326C79" w:rsidP="00326C79">
                <w:pPr>
                  <w:tabs>
                    <w:tab w:val="left" w:pos="2820"/>
                  </w:tabs>
                  <w:spacing w:after="0" w:line="240" w:lineRule="auto"/>
                  <w:rPr>
                    <w:rFonts w:asciiTheme="minorHAnsi" w:hAnsiTheme="minorHAnsi" w:cstheme="minorHAnsi"/>
                    <w:sz w:val="20"/>
                    <w:szCs w:val="20"/>
                  </w:rPr>
                </w:pPr>
                <w:r w:rsidRPr="00326C79">
                  <w:rPr>
                    <w:rFonts w:asciiTheme="minorHAnsi" w:hAnsiTheme="minorHAnsi" w:cstheme="minorHAnsi"/>
                    <w:sz w:val="20"/>
                    <w:szCs w:val="20"/>
                  </w:rPr>
                  <w:t>Predavanja i seminari se održavaju u predavaonici 1, vježbe u Laboratoriju na 3. katu; terenske vježbe su posjet pripremnicama hrane i industriji</w:t>
                </w:r>
              </w:p>
            </w:tc>
          </w:sdtContent>
        </w:sdt>
        <w:tc>
          <w:tcPr>
            <w:tcW w:w="1406" w:type="pct"/>
            <w:gridSpan w:val="5"/>
            <w:tcBorders>
              <w:bottom w:val="single" w:sz="4" w:space="0" w:color="auto"/>
              <w:right w:val="single" w:sz="12" w:space="0" w:color="auto"/>
            </w:tcBorders>
            <w:shd w:val="clear" w:color="auto" w:fill="00A0DC"/>
            <w:vAlign w:val="center"/>
          </w:tcPr>
          <w:p w14:paraId="2972248B" w14:textId="77777777" w:rsidR="00326C79" w:rsidRPr="00326C79" w:rsidRDefault="00326C79" w:rsidP="00326C79">
            <w:pPr>
              <w:tabs>
                <w:tab w:val="left" w:pos="459"/>
              </w:tabs>
              <w:spacing w:after="0" w:line="240" w:lineRule="auto"/>
              <w:rPr>
                <w:rFonts w:asciiTheme="minorHAnsi" w:hAnsiTheme="minorHAnsi" w:cstheme="minorHAnsi"/>
                <w:sz w:val="20"/>
                <w:szCs w:val="20"/>
              </w:rPr>
            </w:pPr>
            <w:r w:rsidRPr="00326C79">
              <w:rPr>
                <w:rFonts w:asciiTheme="minorHAnsi" w:hAnsiTheme="minorHAnsi" w:cstheme="minorHAnsi"/>
                <w:sz w:val="20"/>
                <w:szCs w:val="20"/>
              </w:rPr>
              <w:t xml:space="preserve">1.13. Jezik izvođenja </w:t>
            </w:r>
          </w:p>
        </w:tc>
        <w:sdt>
          <w:sdtPr>
            <w:rPr>
              <w:rFonts w:asciiTheme="minorHAnsi" w:hAnsiTheme="minorHAnsi" w:cstheme="minorHAnsi"/>
              <w:sz w:val="20"/>
              <w:szCs w:val="20"/>
            </w:rPr>
            <w:id w:val="852072381"/>
            <w:placeholder>
              <w:docPart w:val="9748EEEE18714BB2BD673BC85D68D213"/>
            </w:placeholder>
          </w:sdtPr>
          <w:sdtEndPr/>
          <w:sdtContent>
            <w:tc>
              <w:tcPr>
                <w:tcW w:w="815" w:type="pct"/>
                <w:gridSpan w:val="4"/>
                <w:tcBorders>
                  <w:bottom w:val="single" w:sz="4" w:space="0" w:color="auto"/>
                  <w:right w:val="single" w:sz="12" w:space="0" w:color="auto"/>
                </w:tcBorders>
                <w:vAlign w:val="center"/>
              </w:tcPr>
              <w:p w14:paraId="1AF0C0FD" w14:textId="77777777" w:rsidR="00326C79" w:rsidRPr="00326C79" w:rsidRDefault="00326C79" w:rsidP="00326C79">
                <w:pPr>
                  <w:tabs>
                    <w:tab w:val="left" w:pos="2820"/>
                  </w:tabs>
                  <w:spacing w:after="0" w:line="240" w:lineRule="auto"/>
                  <w:rPr>
                    <w:rFonts w:asciiTheme="minorHAnsi" w:hAnsiTheme="minorHAnsi" w:cstheme="minorHAnsi"/>
                    <w:sz w:val="20"/>
                    <w:szCs w:val="20"/>
                  </w:rPr>
                </w:pPr>
                <w:r w:rsidRPr="00326C79">
                  <w:rPr>
                    <w:rFonts w:asciiTheme="minorHAnsi" w:hAnsiTheme="minorHAnsi" w:cstheme="minorHAnsi"/>
                    <w:sz w:val="20"/>
                    <w:szCs w:val="20"/>
                  </w:rPr>
                  <w:t>Hrvatski</w:t>
                </w:r>
              </w:p>
            </w:tc>
          </w:sdtContent>
        </w:sdt>
      </w:tr>
      <w:tr w:rsidR="00326C79" w:rsidRPr="00326C79" w14:paraId="42773FBC" w14:textId="77777777" w:rsidTr="00521D48">
        <w:tc>
          <w:tcPr>
            <w:tcW w:w="1256" w:type="pct"/>
            <w:tcBorders>
              <w:left w:val="single" w:sz="12" w:space="0" w:color="auto"/>
              <w:bottom w:val="single" w:sz="12" w:space="0" w:color="auto"/>
            </w:tcBorders>
            <w:shd w:val="clear" w:color="auto" w:fill="00A0DC"/>
            <w:vAlign w:val="center"/>
          </w:tcPr>
          <w:p w14:paraId="278D2E5E" w14:textId="7DA7D61D" w:rsidR="00326C79" w:rsidRPr="00326C79" w:rsidRDefault="00326C79" w:rsidP="00326C79">
            <w:pPr>
              <w:tabs>
                <w:tab w:val="left" w:pos="2820"/>
              </w:tabs>
              <w:spacing w:after="0" w:line="240" w:lineRule="auto"/>
              <w:rPr>
                <w:rFonts w:asciiTheme="minorHAnsi" w:hAnsiTheme="minorHAnsi" w:cstheme="minorHAnsi"/>
                <w:sz w:val="20"/>
                <w:szCs w:val="20"/>
              </w:rPr>
            </w:pPr>
            <w:r w:rsidRPr="00326C79">
              <w:rPr>
                <w:rFonts w:asciiTheme="minorHAnsi" w:hAnsiTheme="minorHAnsi" w:cstheme="minorHAnsi"/>
                <w:sz w:val="20"/>
                <w:szCs w:val="20"/>
              </w:rPr>
              <w:t xml:space="preserve">1.7. Godina studija u kojoj se </w:t>
            </w:r>
            <w:r w:rsidR="001F387C">
              <w:rPr>
                <w:rFonts w:asciiTheme="minorHAnsi" w:hAnsiTheme="minorHAnsi" w:cstheme="minorHAnsi"/>
                <w:sz w:val="20"/>
                <w:szCs w:val="20"/>
              </w:rPr>
              <w:t>kolegij</w:t>
            </w:r>
            <w:r w:rsidRPr="00326C79">
              <w:rPr>
                <w:rFonts w:asciiTheme="minorHAnsi" w:hAnsiTheme="minorHAnsi" w:cstheme="minorHAnsi"/>
                <w:sz w:val="20"/>
                <w:szCs w:val="20"/>
              </w:rPr>
              <w:t xml:space="preserve"> izvodi</w:t>
            </w:r>
          </w:p>
        </w:tc>
        <w:sdt>
          <w:sdtPr>
            <w:rPr>
              <w:rFonts w:asciiTheme="minorHAnsi" w:hAnsiTheme="minorHAnsi" w:cstheme="minorHAnsi"/>
              <w:sz w:val="20"/>
              <w:szCs w:val="20"/>
            </w:rPr>
            <w:alias w:val="Odaberite godinu studija"/>
            <w:tag w:val="Odaberite godinu studija"/>
            <w:id w:val="-1715570962"/>
            <w:placeholder>
              <w:docPart w:val="CFDD301483364042A8967CDB5F2407FD"/>
            </w:placeholder>
            <w:dropDownList>
              <w:listItem w:value="Choose an item."/>
              <w:listItem w:displayText="prva" w:value="prva"/>
              <w:listItem w:displayText="druga" w:value="druga"/>
              <w:listItem w:displayText="treća" w:value="treća"/>
            </w:dropDownList>
          </w:sdtPr>
          <w:sdtEndPr/>
          <w:sdtContent>
            <w:tc>
              <w:tcPr>
                <w:tcW w:w="1523" w:type="pct"/>
                <w:gridSpan w:val="4"/>
                <w:tcBorders>
                  <w:bottom w:val="single" w:sz="12" w:space="0" w:color="auto"/>
                  <w:right w:val="single" w:sz="12" w:space="0" w:color="auto"/>
                </w:tcBorders>
                <w:vAlign w:val="center"/>
              </w:tcPr>
              <w:p w14:paraId="6E3893A1" w14:textId="77777777" w:rsidR="00326C79" w:rsidRPr="00326C79" w:rsidRDefault="00326C79" w:rsidP="00326C79">
                <w:pPr>
                  <w:tabs>
                    <w:tab w:val="left" w:pos="2820"/>
                  </w:tabs>
                  <w:spacing w:after="0" w:line="240" w:lineRule="auto"/>
                  <w:rPr>
                    <w:rFonts w:asciiTheme="minorHAnsi" w:hAnsiTheme="minorHAnsi" w:cstheme="minorHAnsi"/>
                    <w:sz w:val="20"/>
                    <w:szCs w:val="20"/>
                  </w:rPr>
                </w:pPr>
                <w:r w:rsidRPr="00326C79">
                  <w:rPr>
                    <w:rFonts w:asciiTheme="minorHAnsi" w:hAnsiTheme="minorHAnsi" w:cstheme="minorHAnsi"/>
                    <w:sz w:val="20"/>
                    <w:szCs w:val="20"/>
                  </w:rPr>
                  <w:t>druga</w:t>
                </w:r>
              </w:p>
            </w:tc>
          </w:sdtContent>
        </w:sdt>
        <w:tc>
          <w:tcPr>
            <w:tcW w:w="1406" w:type="pct"/>
            <w:gridSpan w:val="5"/>
            <w:tcBorders>
              <w:bottom w:val="single" w:sz="12" w:space="0" w:color="auto"/>
              <w:right w:val="single" w:sz="12" w:space="0" w:color="auto"/>
            </w:tcBorders>
            <w:shd w:val="clear" w:color="auto" w:fill="00A0DC"/>
            <w:vAlign w:val="center"/>
          </w:tcPr>
          <w:p w14:paraId="0B846C45" w14:textId="77777777" w:rsidR="00326C79" w:rsidRPr="00326C79" w:rsidRDefault="00326C79" w:rsidP="00326C79">
            <w:pPr>
              <w:tabs>
                <w:tab w:val="left" w:pos="459"/>
              </w:tabs>
              <w:spacing w:after="0" w:line="240" w:lineRule="auto"/>
              <w:rPr>
                <w:rFonts w:asciiTheme="minorHAnsi" w:hAnsiTheme="minorHAnsi" w:cstheme="minorHAnsi"/>
                <w:sz w:val="20"/>
                <w:szCs w:val="20"/>
              </w:rPr>
            </w:pPr>
            <w:r w:rsidRPr="00326C79">
              <w:rPr>
                <w:rFonts w:asciiTheme="minorHAnsi" w:hAnsiTheme="minorHAnsi" w:cstheme="minorHAnsi"/>
                <w:sz w:val="20"/>
                <w:szCs w:val="20"/>
              </w:rPr>
              <w:t>1. 14. Mogućnost izvođenja na engleskom jeziku</w:t>
            </w:r>
          </w:p>
        </w:tc>
        <w:tc>
          <w:tcPr>
            <w:tcW w:w="815" w:type="pct"/>
            <w:gridSpan w:val="4"/>
            <w:tcBorders>
              <w:bottom w:val="single" w:sz="12" w:space="0" w:color="auto"/>
              <w:right w:val="single" w:sz="12" w:space="0" w:color="auto"/>
            </w:tcBorders>
            <w:vAlign w:val="center"/>
          </w:tcPr>
          <w:p w14:paraId="723A5261" w14:textId="77777777" w:rsidR="00326C79" w:rsidRPr="00326C79" w:rsidRDefault="001F387C" w:rsidP="00326C79">
            <w:pPr>
              <w:tabs>
                <w:tab w:val="left" w:pos="2820"/>
              </w:tabs>
              <w:spacing w:after="0" w:line="240" w:lineRule="auto"/>
              <w:rPr>
                <w:rFonts w:asciiTheme="minorHAnsi" w:hAnsiTheme="minorHAnsi" w:cstheme="minorHAnsi"/>
                <w:sz w:val="20"/>
                <w:szCs w:val="20"/>
              </w:rPr>
            </w:pPr>
            <w:sdt>
              <w:sdtPr>
                <w:rPr>
                  <w:rFonts w:asciiTheme="minorHAnsi" w:hAnsiTheme="minorHAnsi" w:cstheme="minorHAnsi"/>
                  <w:sz w:val="20"/>
                  <w:szCs w:val="20"/>
                </w:rPr>
                <w:alias w:val="Mogućnost izvođenja na engleskom jeziku"/>
                <w:tag w:val="Mogućnost izvođenja na engleskom jeziku"/>
                <w:id w:val="-190071499"/>
                <w:placeholder>
                  <w:docPart w:val="94DB12F9887A4BF689C74626F9890EBB"/>
                </w:placeholder>
                <w:dropDownList>
                  <w:listItem w:value="Choose an item."/>
                  <w:listItem w:displayText="DA" w:value="DA"/>
                  <w:listItem w:displayText="NE" w:value="NE"/>
                </w:dropDownList>
              </w:sdtPr>
              <w:sdtEndPr/>
              <w:sdtContent>
                <w:r w:rsidR="00326C79" w:rsidRPr="00326C79">
                  <w:rPr>
                    <w:rFonts w:asciiTheme="minorHAnsi" w:hAnsiTheme="minorHAnsi" w:cstheme="minorHAnsi"/>
                    <w:sz w:val="20"/>
                    <w:szCs w:val="20"/>
                  </w:rPr>
                  <w:t>NE</w:t>
                </w:r>
              </w:sdtContent>
            </w:sdt>
          </w:p>
        </w:tc>
      </w:tr>
      <w:tr w:rsidR="00326C79" w:rsidRPr="00326C79" w14:paraId="4A17B45A" w14:textId="77777777" w:rsidTr="00521D48">
        <w:tc>
          <w:tcPr>
            <w:tcW w:w="5000" w:type="pct"/>
            <w:gridSpan w:val="14"/>
            <w:tcBorders>
              <w:top w:val="single" w:sz="12" w:space="0" w:color="auto"/>
              <w:left w:val="single" w:sz="12" w:space="0" w:color="auto"/>
              <w:bottom w:val="single" w:sz="12" w:space="0" w:color="auto"/>
              <w:right w:val="single" w:sz="12" w:space="0" w:color="auto"/>
            </w:tcBorders>
            <w:shd w:val="clear" w:color="auto" w:fill="143C91"/>
            <w:vAlign w:val="center"/>
          </w:tcPr>
          <w:p w14:paraId="73D4E9BC" w14:textId="3F56A1E4" w:rsidR="00326C79" w:rsidRPr="00326C79" w:rsidRDefault="00326C79" w:rsidP="00326C79">
            <w:pPr>
              <w:tabs>
                <w:tab w:val="left" w:pos="2820"/>
              </w:tabs>
              <w:spacing w:after="0" w:line="240" w:lineRule="auto"/>
              <w:rPr>
                <w:rFonts w:asciiTheme="minorHAnsi" w:hAnsiTheme="minorHAnsi" w:cstheme="minorHAnsi"/>
                <w:b/>
                <w:sz w:val="20"/>
                <w:szCs w:val="20"/>
              </w:rPr>
            </w:pPr>
            <w:r w:rsidRPr="00326C79">
              <w:rPr>
                <w:rFonts w:asciiTheme="minorHAnsi" w:hAnsiTheme="minorHAnsi" w:cstheme="minorHAnsi"/>
                <w:b/>
                <w:sz w:val="20"/>
                <w:szCs w:val="20"/>
              </w:rPr>
              <w:t xml:space="preserve">2. OPIS </w:t>
            </w:r>
            <w:r w:rsidR="001F387C">
              <w:rPr>
                <w:rFonts w:asciiTheme="minorHAnsi" w:hAnsiTheme="minorHAnsi" w:cstheme="minorHAnsi"/>
                <w:b/>
                <w:sz w:val="20"/>
                <w:szCs w:val="20"/>
              </w:rPr>
              <w:t>KOLEGIJ</w:t>
            </w:r>
            <w:r w:rsidRPr="00326C79">
              <w:rPr>
                <w:rFonts w:asciiTheme="minorHAnsi" w:hAnsiTheme="minorHAnsi" w:cstheme="minorHAnsi"/>
                <w:b/>
                <w:sz w:val="20"/>
                <w:szCs w:val="20"/>
              </w:rPr>
              <w:t>A</w:t>
            </w:r>
          </w:p>
        </w:tc>
      </w:tr>
      <w:tr w:rsidR="00326C79" w:rsidRPr="00326C79" w14:paraId="6A674801" w14:textId="77777777" w:rsidTr="00521D48">
        <w:tc>
          <w:tcPr>
            <w:tcW w:w="1256" w:type="pct"/>
            <w:tcBorders>
              <w:top w:val="single" w:sz="12" w:space="0" w:color="auto"/>
              <w:left w:val="single" w:sz="12" w:space="0" w:color="auto"/>
            </w:tcBorders>
            <w:shd w:val="clear" w:color="auto" w:fill="00A0DC"/>
            <w:vAlign w:val="center"/>
          </w:tcPr>
          <w:p w14:paraId="0A6EBFA2" w14:textId="4335FFFE" w:rsidR="00326C79" w:rsidRPr="00326C79" w:rsidRDefault="00326C79" w:rsidP="00326C79">
            <w:pPr>
              <w:tabs>
                <w:tab w:val="left" w:pos="2820"/>
              </w:tabs>
              <w:spacing w:after="0" w:line="240" w:lineRule="auto"/>
              <w:rPr>
                <w:rFonts w:asciiTheme="minorHAnsi" w:hAnsiTheme="minorHAnsi" w:cstheme="minorHAnsi"/>
                <w:sz w:val="20"/>
                <w:szCs w:val="20"/>
              </w:rPr>
            </w:pPr>
            <w:r w:rsidRPr="00326C79">
              <w:rPr>
                <w:rFonts w:asciiTheme="minorHAnsi" w:hAnsiTheme="minorHAnsi" w:cstheme="minorHAnsi"/>
                <w:color w:val="000000"/>
                <w:sz w:val="20"/>
                <w:szCs w:val="20"/>
              </w:rPr>
              <w:t xml:space="preserve">2.1. Ciljevi </w:t>
            </w:r>
            <w:r w:rsidR="001F387C">
              <w:rPr>
                <w:rFonts w:asciiTheme="minorHAnsi" w:hAnsiTheme="minorHAnsi" w:cstheme="minorHAnsi"/>
                <w:color w:val="000000"/>
                <w:sz w:val="20"/>
                <w:szCs w:val="20"/>
              </w:rPr>
              <w:t>kolegij</w:t>
            </w:r>
            <w:r w:rsidRPr="00326C79">
              <w:rPr>
                <w:rFonts w:asciiTheme="minorHAnsi" w:hAnsiTheme="minorHAnsi" w:cstheme="minorHAnsi"/>
                <w:color w:val="000000"/>
                <w:sz w:val="20"/>
                <w:szCs w:val="20"/>
              </w:rPr>
              <w:t>a</w:t>
            </w:r>
          </w:p>
        </w:tc>
        <w:sdt>
          <w:sdtPr>
            <w:rPr>
              <w:rFonts w:asciiTheme="minorHAnsi" w:hAnsiTheme="minorHAnsi" w:cstheme="minorHAnsi"/>
              <w:sz w:val="20"/>
              <w:szCs w:val="20"/>
            </w:rPr>
            <w:id w:val="-187382730"/>
            <w:placeholder>
              <w:docPart w:val="09CEFF7B868A47909CEFF49B35F95FE3"/>
            </w:placeholder>
          </w:sdtPr>
          <w:sdtEndPr/>
          <w:sdtContent>
            <w:tc>
              <w:tcPr>
                <w:tcW w:w="3744" w:type="pct"/>
                <w:gridSpan w:val="13"/>
                <w:tcBorders>
                  <w:top w:val="single" w:sz="12" w:space="0" w:color="auto"/>
                  <w:right w:val="single" w:sz="12" w:space="0" w:color="auto"/>
                </w:tcBorders>
                <w:vAlign w:val="center"/>
              </w:tcPr>
              <w:p w14:paraId="55BA62A5" w14:textId="43FC2209" w:rsidR="00326C79" w:rsidRPr="00326C79" w:rsidRDefault="00326C79" w:rsidP="00326C79">
                <w:pPr>
                  <w:tabs>
                    <w:tab w:val="left" w:pos="2820"/>
                  </w:tabs>
                  <w:spacing w:after="0" w:line="240" w:lineRule="auto"/>
                  <w:rPr>
                    <w:rFonts w:asciiTheme="minorHAnsi" w:hAnsiTheme="minorHAnsi" w:cstheme="minorHAnsi"/>
                    <w:sz w:val="20"/>
                    <w:szCs w:val="20"/>
                  </w:rPr>
                </w:pPr>
                <w:r w:rsidRPr="00326C79">
                  <w:rPr>
                    <w:rFonts w:asciiTheme="minorHAnsi" w:hAnsiTheme="minorHAnsi" w:cstheme="minorHAnsi"/>
                    <w:sz w:val="20"/>
                    <w:szCs w:val="20"/>
                  </w:rPr>
                  <w:t>Cilj</w:t>
                </w:r>
                <w:r w:rsidRPr="00326C79">
                  <w:rPr>
                    <w:rFonts w:ascii="Arial" w:hAnsi="Arial" w:cs="Arial"/>
                    <w:sz w:val="20"/>
                    <w:szCs w:val="20"/>
                  </w:rPr>
                  <w:t xml:space="preserve"> </w:t>
                </w:r>
                <w:r w:rsidR="001F387C">
                  <w:rPr>
                    <w:rFonts w:asciiTheme="minorHAnsi" w:hAnsiTheme="minorHAnsi" w:cstheme="minorHAnsi"/>
                    <w:sz w:val="20"/>
                    <w:szCs w:val="20"/>
                  </w:rPr>
                  <w:t>kolegij</w:t>
                </w:r>
                <w:r w:rsidRPr="00326C79">
                  <w:rPr>
                    <w:rFonts w:asciiTheme="minorHAnsi" w:hAnsiTheme="minorHAnsi" w:cstheme="minorHAnsi"/>
                    <w:sz w:val="20"/>
                    <w:szCs w:val="20"/>
                  </w:rPr>
                  <w:t xml:space="preserve">a je upoznavanje studenta s pojedinim procesima pripreme hrane te promjenama svojstava i hranjivih sastojaka sirovina za vrijeme pripreme i proizvodnje polugotovih i gotovih jela. U okviru </w:t>
                </w:r>
                <w:r w:rsidR="001F387C">
                  <w:rPr>
                    <w:rFonts w:asciiTheme="minorHAnsi" w:hAnsiTheme="minorHAnsi" w:cstheme="minorHAnsi"/>
                    <w:sz w:val="20"/>
                    <w:szCs w:val="20"/>
                  </w:rPr>
                  <w:t>kolegij</w:t>
                </w:r>
                <w:r w:rsidRPr="00326C79">
                  <w:rPr>
                    <w:rFonts w:asciiTheme="minorHAnsi" w:hAnsiTheme="minorHAnsi" w:cstheme="minorHAnsi"/>
                    <w:sz w:val="20"/>
                    <w:szCs w:val="20"/>
                  </w:rPr>
                  <w:t xml:space="preserve">a studenti će steći znanja potrebna za primjenu i usporedbu različitih procesa pripreme hrane  (mehanički, toplinski, rashladni procesi). Usvojene vještine moći će upotrijebiti za izbor opreme kuhinja, planiranje veličine prostora pripremnica, izračunavanje normativa te za vođenje procesa pripreme hrane. </w:t>
                </w:r>
              </w:p>
            </w:tc>
          </w:sdtContent>
        </w:sdt>
      </w:tr>
      <w:tr w:rsidR="00326C79" w:rsidRPr="00326C79" w14:paraId="2423077A" w14:textId="77777777" w:rsidTr="00521D48">
        <w:tc>
          <w:tcPr>
            <w:tcW w:w="1256" w:type="pct"/>
            <w:tcBorders>
              <w:left w:val="single" w:sz="12" w:space="0" w:color="auto"/>
            </w:tcBorders>
            <w:shd w:val="clear" w:color="auto" w:fill="00A0DC"/>
            <w:vAlign w:val="center"/>
          </w:tcPr>
          <w:p w14:paraId="17423611" w14:textId="2C361065" w:rsidR="00326C79" w:rsidRPr="00326C79" w:rsidRDefault="00326C79" w:rsidP="00326C79">
            <w:pPr>
              <w:tabs>
                <w:tab w:val="left" w:pos="2820"/>
              </w:tabs>
              <w:spacing w:after="0" w:line="240" w:lineRule="auto"/>
              <w:rPr>
                <w:rFonts w:asciiTheme="minorHAnsi" w:hAnsiTheme="minorHAnsi" w:cstheme="minorHAnsi"/>
                <w:color w:val="000000"/>
                <w:sz w:val="20"/>
                <w:szCs w:val="20"/>
              </w:rPr>
            </w:pPr>
            <w:r w:rsidRPr="00326C79">
              <w:rPr>
                <w:rFonts w:asciiTheme="minorHAnsi" w:hAnsiTheme="minorHAnsi" w:cstheme="minorHAnsi"/>
                <w:color w:val="000000"/>
                <w:sz w:val="20"/>
                <w:szCs w:val="20"/>
              </w:rPr>
              <w:t xml:space="preserve">2.2. Uvjeti za upis </w:t>
            </w:r>
            <w:r w:rsidR="001F387C">
              <w:rPr>
                <w:rFonts w:asciiTheme="minorHAnsi" w:hAnsiTheme="minorHAnsi" w:cstheme="minorHAnsi"/>
                <w:color w:val="000000"/>
                <w:sz w:val="20"/>
                <w:szCs w:val="20"/>
              </w:rPr>
              <w:t>kolegij</w:t>
            </w:r>
            <w:r w:rsidRPr="00326C79">
              <w:rPr>
                <w:rFonts w:asciiTheme="minorHAnsi" w:hAnsiTheme="minorHAnsi" w:cstheme="minorHAnsi"/>
                <w:color w:val="000000"/>
                <w:sz w:val="20"/>
                <w:szCs w:val="20"/>
              </w:rPr>
              <w:t xml:space="preserve">a i / ili ulazne kompetencije potrebne za </w:t>
            </w:r>
            <w:r w:rsidR="001F387C">
              <w:rPr>
                <w:rFonts w:asciiTheme="minorHAnsi" w:hAnsiTheme="minorHAnsi" w:cstheme="minorHAnsi"/>
                <w:color w:val="000000"/>
                <w:sz w:val="20"/>
                <w:szCs w:val="20"/>
              </w:rPr>
              <w:t>kolegij</w:t>
            </w:r>
            <w:r w:rsidRPr="00326C79">
              <w:rPr>
                <w:rFonts w:asciiTheme="minorHAnsi" w:hAnsiTheme="minorHAnsi" w:cstheme="minorHAnsi"/>
                <w:color w:val="000000"/>
                <w:sz w:val="20"/>
                <w:szCs w:val="20"/>
              </w:rPr>
              <w:t xml:space="preserve"> (ako postoje)</w:t>
            </w:r>
          </w:p>
        </w:tc>
        <w:sdt>
          <w:sdtPr>
            <w:rPr>
              <w:rFonts w:asciiTheme="minorHAnsi" w:hAnsiTheme="minorHAnsi" w:cstheme="minorHAnsi"/>
              <w:sz w:val="20"/>
              <w:szCs w:val="20"/>
            </w:rPr>
            <w:id w:val="-1514612519"/>
            <w:placeholder>
              <w:docPart w:val="6B92E25FE0EF4396926EA4000C03312F"/>
            </w:placeholder>
            <w:showingPlcHdr/>
          </w:sdtPr>
          <w:sdtEndPr/>
          <w:sdtContent>
            <w:tc>
              <w:tcPr>
                <w:tcW w:w="3744" w:type="pct"/>
                <w:gridSpan w:val="13"/>
                <w:tcBorders>
                  <w:right w:val="single" w:sz="12" w:space="0" w:color="auto"/>
                </w:tcBorders>
                <w:vAlign w:val="center"/>
              </w:tcPr>
              <w:p w14:paraId="6220ECA3" w14:textId="77777777" w:rsidR="00326C79" w:rsidRPr="00326C79" w:rsidRDefault="00326C79" w:rsidP="00326C79">
                <w:pPr>
                  <w:tabs>
                    <w:tab w:val="left" w:pos="2820"/>
                  </w:tabs>
                  <w:spacing w:after="0" w:line="240" w:lineRule="auto"/>
                  <w:rPr>
                    <w:rFonts w:asciiTheme="minorHAnsi" w:eastAsiaTheme="minorHAnsi" w:hAnsiTheme="minorHAnsi" w:cstheme="minorHAnsi"/>
                    <w:sz w:val="20"/>
                    <w:szCs w:val="20"/>
                    <w:lang w:val="en-US"/>
                  </w:rPr>
                </w:pPr>
                <w:r w:rsidRPr="00326C79">
                  <w:rPr>
                    <w:rFonts w:asciiTheme="minorHAnsi" w:eastAsiaTheme="minorHAnsi" w:hAnsiTheme="minorHAnsi" w:cstheme="minorHAnsi"/>
                    <w:sz w:val="20"/>
                    <w:szCs w:val="20"/>
                    <w:lang w:val="en-US"/>
                  </w:rPr>
                  <w:t>Preduvjeti</w:t>
                </w:r>
              </w:p>
            </w:tc>
          </w:sdtContent>
        </w:sdt>
      </w:tr>
      <w:tr w:rsidR="00326C79" w:rsidRPr="00326C79" w14:paraId="0030E032" w14:textId="77777777" w:rsidTr="00521D48">
        <w:tc>
          <w:tcPr>
            <w:tcW w:w="1256" w:type="pct"/>
            <w:tcBorders>
              <w:left w:val="single" w:sz="12" w:space="0" w:color="auto"/>
            </w:tcBorders>
            <w:shd w:val="clear" w:color="auto" w:fill="00A0DC"/>
            <w:vAlign w:val="center"/>
          </w:tcPr>
          <w:p w14:paraId="6EE29A20" w14:textId="284499A1" w:rsidR="00326C79" w:rsidRPr="00326C79" w:rsidRDefault="00326C79" w:rsidP="00326C79">
            <w:pPr>
              <w:tabs>
                <w:tab w:val="left" w:pos="2820"/>
              </w:tabs>
              <w:spacing w:after="0" w:line="240" w:lineRule="auto"/>
              <w:rPr>
                <w:rFonts w:asciiTheme="minorHAnsi" w:hAnsiTheme="minorHAnsi" w:cstheme="minorHAnsi"/>
                <w:color w:val="000000"/>
                <w:sz w:val="20"/>
                <w:szCs w:val="20"/>
              </w:rPr>
            </w:pPr>
            <w:r w:rsidRPr="00326C79">
              <w:rPr>
                <w:rFonts w:asciiTheme="minorHAnsi" w:hAnsiTheme="minorHAnsi" w:cstheme="minorHAnsi"/>
                <w:color w:val="000000"/>
                <w:sz w:val="20"/>
                <w:szCs w:val="20"/>
              </w:rPr>
              <w:t xml:space="preserve">2.3. Ishodi učenja na razini programa kojima </w:t>
            </w:r>
            <w:r w:rsidR="001F387C">
              <w:rPr>
                <w:rFonts w:asciiTheme="minorHAnsi" w:hAnsiTheme="minorHAnsi" w:cstheme="minorHAnsi"/>
                <w:color w:val="000000"/>
                <w:sz w:val="20"/>
                <w:szCs w:val="20"/>
              </w:rPr>
              <w:t>kolegij</w:t>
            </w:r>
            <w:r w:rsidRPr="00326C79">
              <w:rPr>
                <w:rFonts w:asciiTheme="minorHAnsi" w:hAnsiTheme="minorHAnsi" w:cstheme="minorHAnsi"/>
                <w:color w:val="000000"/>
                <w:sz w:val="20"/>
                <w:szCs w:val="20"/>
              </w:rPr>
              <w:t xml:space="preserve"> pridonosi</w:t>
            </w:r>
          </w:p>
        </w:tc>
        <w:sdt>
          <w:sdtPr>
            <w:rPr>
              <w:rFonts w:asciiTheme="minorHAnsi" w:hAnsiTheme="minorHAnsi" w:cstheme="minorHAnsi"/>
              <w:sz w:val="20"/>
              <w:szCs w:val="20"/>
            </w:rPr>
            <w:id w:val="1538315940"/>
            <w:placeholder>
              <w:docPart w:val="3632ECC5022C41EE93C6635DE4B67CB1"/>
            </w:placeholder>
          </w:sdtPr>
          <w:sdtEndPr/>
          <w:sdtContent>
            <w:tc>
              <w:tcPr>
                <w:tcW w:w="3744" w:type="pct"/>
                <w:gridSpan w:val="13"/>
                <w:tcBorders>
                  <w:right w:val="single" w:sz="12" w:space="0" w:color="auto"/>
                </w:tcBorders>
                <w:vAlign w:val="center"/>
              </w:tcPr>
              <w:sdt>
                <w:sdtPr>
                  <w:rPr>
                    <w:rFonts w:asciiTheme="minorHAnsi" w:hAnsiTheme="minorHAnsi" w:cstheme="minorHAnsi"/>
                    <w:sz w:val="20"/>
                    <w:szCs w:val="20"/>
                  </w:rPr>
                  <w:id w:val="-1255672502"/>
                  <w:placeholder>
                    <w:docPart w:val="E328DCAEFCD24E14913DFC53CB19E3FA"/>
                  </w:placeholder>
                </w:sdtPr>
                <w:sdtEndPr/>
                <w:sdtContent>
                  <w:p w14:paraId="063FB06B" w14:textId="77777777" w:rsidR="00326C79" w:rsidRPr="00326C79" w:rsidRDefault="00326C79" w:rsidP="00326C79">
                    <w:pPr>
                      <w:tabs>
                        <w:tab w:val="left" w:pos="2820"/>
                      </w:tabs>
                      <w:spacing w:after="0" w:line="240" w:lineRule="auto"/>
                      <w:ind w:left="226"/>
                      <w:contextualSpacing/>
                      <w:rPr>
                        <w:rFonts w:asciiTheme="minorHAnsi" w:hAnsiTheme="minorHAnsi" w:cstheme="minorHAnsi"/>
                        <w:sz w:val="20"/>
                        <w:szCs w:val="20"/>
                      </w:rPr>
                    </w:pPr>
                    <w:r w:rsidRPr="00326C79">
                      <w:rPr>
                        <w:rFonts w:asciiTheme="minorHAnsi" w:hAnsiTheme="minorHAnsi" w:cstheme="minorHAnsi"/>
                        <w:sz w:val="20"/>
                        <w:szCs w:val="20"/>
                      </w:rPr>
                      <w:t>1.Primjenjivati opća i specifična znanja te vještine iz temeljnih, primijenjenih znanosti i struke u području nutricionizma</w:t>
                    </w:r>
                  </w:p>
                  <w:p w14:paraId="545FB6D6" w14:textId="77777777" w:rsidR="00326C79" w:rsidRPr="00326C79" w:rsidRDefault="00326C79" w:rsidP="00326C79">
                    <w:pPr>
                      <w:tabs>
                        <w:tab w:val="left" w:pos="2820"/>
                      </w:tabs>
                      <w:spacing w:after="0" w:line="240" w:lineRule="auto"/>
                      <w:ind w:left="226"/>
                      <w:contextualSpacing/>
                      <w:rPr>
                        <w:rFonts w:asciiTheme="minorHAnsi" w:hAnsiTheme="minorHAnsi" w:cstheme="minorHAnsi"/>
                        <w:sz w:val="20"/>
                        <w:szCs w:val="20"/>
                      </w:rPr>
                    </w:pPr>
                    <w:r w:rsidRPr="00326C79">
                      <w:rPr>
                        <w:rFonts w:asciiTheme="minorHAnsi" w:hAnsiTheme="minorHAnsi" w:cstheme="minorHAnsi"/>
                        <w:sz w:val="20"/>
                        <w:szCs w:val="20"/>
                      </w:rPr>
                      <w:t>2. Organizirati sustave prehrane u državnim i privatnim institucijama za ciljane populacijske skupine</w:t>
                    </w:r>
                  </w:p>
                  <w:p w14:paraId="76F611E5" w14:textId="77777777" w:rsidR="00326C79" w:rsidRPr="00326C79" w:rsidRDefault="00326C79" w:rsidP="00326C79">
                    <w:pPr>
                      <w:tabs>
                        <w:tab w:val="left" w:pos="2820"/>
                      </w:tabs>
                      <w:spacing w:after="0" w:line="240" w:lineRule="auto"/>
                      <w:ind w:left="226"/>
                      <w:contextualSpacing/>
                      <w:rPr>
                        <w:rFonts w:asciiTheme="minorHAnsi" w:hAnsiTheme="minorHAnsi" w:cstheme="minorHAnsi"/>
                        <w:sz w:val="20"/>
                        <w:szCs w:val="20"/>
                      </w:rPr>
                    </w:pPr>
                    <w:r w:rsidRPr="00326C79">
                      <w:rPr>
                        <w:rFonts w:asciiTheme="minorHAnsi" w:hAnsiTheme="minorHAnsi" w:cstheme="minorHAnsi"/>
                        <w:sz w:val="20"/>
                        <w:szCs w:val="20"/>
                      </w:rPr>
                      <w:t>5. Primjenjivati analitičke metode u analizi hrane i interpretirati rezultate</w:t>
                    </w:r>
                  </w:p>
                  <w:p w14:paraId="59197C72" w14:textId="77777777" w:rsidR="00326C79" w:rsidRPr="00326C79" w:rsidRDefault="00326C79" w:rsidP="00326C79">
                    <w:pPr>
                      <w:tabs>
                        <w:tab w:val="left" w:pos="2820"/>
                      </w:tabs>
                      <w:spacing w:after="0" w:line="240" w:lineRule="auto"/>
                      <w:ind w:left="226"/>
                      <w:contextualSpacing/>
                      <w:rPr>
                        <w:rFonts w:asciiTheme="minorHAnsi" w:hAnsiTheme="minorHAnsi" w:cstheme="minorHAnsi"/>
                        <w:sz w:val="20"/>
                        <w:szCs w:val="20"/>
                      </w:rPr>
                    </w:pPr>
                    <w:r w:rsidRPr="00326C79">
                      <w:rPr>
                        <w:rFonts w:asciiTheme="minorHAnsi" w:hAnsiTheme="minorHAnsi" w:cstheme="minorHAnsi"/>
                        <w:sz w:val="20"/>
                        <w:szCs w:val="20"/>
                      </w:rPr>
                      <w:t>8.Primjenjivati znanja iz znanosti o prehrani u radu tima za razvoj proizvoda u prehrambenoj industriji</w:t>
                    </w:r>
                  </w:p>
                  <w:p w14:paraId="41C7FDCD" w14:textId="77777777" w:rsidR="00326C79" w:rsidRPr="00326C79" w:rsidRDefault="00326C79" w:rsidP="00326C79">
                    <w:pPr>
                      <w:tabs>
                        <w:tab w:val="left" w:pos="2820"/>
                      </w:tabs>
                      <w:spacing w:after="0" w:line="240" w:lineRule="auto"/>
                      <w:ind w:left="226"/>
                      <w:contextualSpacing/>
                      <w:rPr>
                        <w:rFonts w:asciiTheme="minorHAnsi" w:hAnsiTheme="minorHAnsi" w:cstheme="minorHAnsi"/>
                        <w:sz w:val="20"/>
                        <w:szCs w:val="20"/>
                      </w:rPr>
                    </w:pPr>
                    <w:r w:rsidRPr="00326C79">
                      <w:rPr>
                        <w:rFonts w:asciiTheme="minorHAnsi" w:hAnsiTheme="minorHAnsi" w:cstheme="minorHAnsi"/>
                        <w:sz w:val="20"/>
                        <w:szCs w:val="20"/>
                      </w:rPr>
                      <w:t>10.Prezentirati samostalno i/ili unutar stručnog homogenog ili interdisciplinarnog tima, u pisanom i usmenom obliku rezultate svog rada uz primjenu stručne terminologije</w:t>
                    </w:r>
                  </w:p>
                  <w:p w14:paraId="306079E4" w14:textId="77777777" w:rsidR="00326C79" w:rsidRPr="00326C79" w:rsidRDefault="00326C79" w:rsidP="00326C79">
                    <w:pPr>
                      <w:tabs>
                        <w:tab w:val="left" w:pos="2820"/>
                      </w:tabs>
                      <w:spacing w:after="0" w:line="240" w:lineRule="auto"/>
                      <w:ind w:left="226"/>
                      <w:contextualSpacing/>
                      <w:rPr>
                        <w:rFonts w:asciiTheme="minorHAnsi" w:eastAsiaTheme="minorHAnsi" w:hAnsiTheme="minorHAnsi" w:cstheme="minorHAnsi"/>
                        <w:sz w:val="20"/>
                        <w:szCs w:val="20"/>
                        <w:lang w:val="en-US"/>
                      </w:rPr>
                    </w:pPr>
                    <w:r w:rsidRPr="00326C79">
                      <w:rPr>
                        <w:rFonts w:asciiTheme="minorHAnsi" w:hAnsiTheme="minorHAnsi" w:cstheme="minorHAnsi"/>
                        <w:sz w:val="20"/>
                        <w:szCs w:val="20"/>
                      </w:rPr>
                      <w:t>11.Primjenjivati zakonsku regulativu, norme i etička načela, vezana uz specifične zahtjeve struke</w:t>
                    </w:r>
                  </w:p>
                </w:sdtContent>
              </w:sdt>
            </w:tc>
          </w:sdtContent>
        </w:sdt>
      </w:tr>
      <w:tr w:rsidR="00326C79" w:rsidRPr="00326C79" w14:paraId="5D24ABF0" w14:textId="77777777" w:rsidTr="00521D48">
        <w:tc>
          <w:tcPr>
            <w:tcW w:w="1256" w:type="pct"/>
            <w:tcBorders>
              <w:left w:val="single" w:sz="12" w:space="0" w:color="auto"/>
            </w:tcBorders>
            <w:shd w:val="clear" w:color="auto" w:fill="00A0DC"/>
            <w:vAlign w:val="center"/>
          </w:tcPr>
          <w:p w14:paraId="6E1592C3" w14:textId="5A9B678C" w:rsidR="00326C79" w:rsidRPr="00326C79" w:rsidRDefault="00326C79" w:rsidP="00326C79">
            <w:pPr>
              <w:tabs>
                <w:tab w:val="left" w:pos="2820"/>
              </w:tabs>
              <w:spacing w:after="0" w:line="240" w:lineRule="auto"/>
              <w:rPr>
                <w:rFonts w:asciiTheme="minorHAnsi" w:hAnsiTheme="minorHAnsi" w:cstheme="minorHAnsi"/>
                <w:color w:val="000000"/>
                <w:sz w:val="20"/>
                <w:szCs w:val="20"/>
              </w:rPr>
            </w:pPr>
            <w:r w:rsidRPr="00326C79">
              <w:rPr>
                <w:rFonts w:asciiTheme="minorHAnsi" w:hAnsiTheme="minorHAnsi" w:cstheme="minorHAnsi"/>
                <w:color w:val="000000"/>
                <w:sz w:val="20"/>
                <w:szCs w:val="20"/>
              </w:rPr>
              <w:t xml:space="preserve">2.4. Očekivani ishodi učenja na razini </w:t>
            </w:r>
            <w:r w:rsidR="001F387C">
              <w:rPr>
                <w:rFonts w:asciiTheme="minorHAnsi" w:hAnsiTheme="minorHAnsi" w:cstheme="minorHAnsi"/>
                <w:color w:val="000000"/>
                <w:sz w:val="20"/>
                <w:szCs w:val="20"/>
              </w:rPr>
              <w:t>kolegij</w:t>
            </w:r>
            <w:r w:rsidRPr="00326C79">
              <w:rPr>
                <w:rFonts w:asciiTheme="minorHAnsi" w:hAnsiTheme="minorHAnsi" w:cstheme="minorHAnsi"/>
                <w:color w:val="000000"/>
                <w:sz w:val="20"/>
                <w:szCs w:val="20"/>
              </w:rPr>
              <w:t xml:space="preserve">a (3-10 ishoda učenja) </w:t>
            </w:r>
          </w:p>
        </w:tc>
        <w:sdt>
          <w:sdtPr>
            <w:rPr>
              <w:rFonts w:asciiTheme="minorHAnsi" w:hAnsiTheme="minorHAnsi" w:cstheme="minorHAnsi"/>
              <w:sz w:val="20"/>
              <w:szCs w:val="20"/>
            </w:rPr>
            <w:id w:val="-1729304503"/>
            <w:placeholder>
              <w:docPart w:val="E5A9B8295811402391347DFCA91A0ECF"/>
            </w:placeholder>
          </w:sdtPr>
          <w:sdtEndPr/>
          <w:sdtContent>
            <w:tc>
              <w:tcPr>
                <w:tcW w:w="3744" w:type="pct"/>
                <w:gridSpan w:val="13"/>
                <w:tcBorders>
                  <w:right w:val="single" w:sz="12" w:space="0" w:color="auto"/>
                </w:tcBorders>
                <w:vAlign w:val="center"/>
              </w:tcPr>
              <w:p w14:paraId="4CAC3050" w14:textId="77777777" w:rsidR="00326C79" w:rsidRPr="00326C79" w:rsidRDefault="00326C79" w:rsidP="00326C79">
                <w:pPr>
                  <w:spacing w:after="0" w:line="240" w:lineRule="auto"/>
                  <w:ind w:left="226"/>
                  <w:contextualSpacing/>
                  <w:rPr>
                    <w:rFonts w:asciiTheme="minorHAnsi" w:hAnsiTheme="minorHAnsi" w:cstheme="minorHAnsi"/>
                    <w:sz w:val="20"/>
                    <w:szCs w:val="20"/>
                  </w:rPr>
                </w:pPr>
                <w:r w:rsidRPr="00326C79">
                  <w:rPr>
                    <w:rFonts w:asciiTheme="minorHAnsi" w:hAnsiTheme="minorHAnsi" w:cstheme="minorHAnsi"/>
                    <w:sz w:val="20"/>
                    <w:szCs w:val="20"/>
                  </w:rPr>
                  <w:t>1.</w:t>
                </w:r>
                <w:r w:rsidRPr="00326C79">
                  <w:rPr>
                    <w:rFonts w:asciiTheme="minorHAnsi" w:hAnsiTheme="minorHAnsi" w:cstheme="minorHAnsi"/>
                    <w:sz w:val="20"/>
                    <w:szCs w:val="20"/>
                  </w:rPr>
                  <w:tab/>
                  <w:t>Opisati promjene na nutritivnim sastojcima sirovina za vrijeme pripreme i proizvodnje hrane</w:t>
                </w:r>
              </w:p>
              <w:p w14:paraId="04C63D77" w14:textId="77777777" w:rsidR="00326C79" w:rsidRPr="00326C79" w:rsidRDefault="00326C79" w:rsidP="00326C79">
                <w:pPr>
                  <w:spacing w:after="0" w:line="240" w:lineRule="auto"/>
                  <w:ind w:left="226"/>
                  <w:contextualSpacing/>
                  <w:rPr>
                    <w:rFonts w:asciiTheme="minorHAnsi" w:hAnsiTheme="minorHAnsi" w:cstheme="minorHAnsi"/>
                    <w:sz w:val="20"/>
                    <w:szCs w:val="20"/>
                  </w:rPr>
                </w:pPr>
                <w:r w:rsidRPr="00326C79">
                  <w:rPr>
                    <w:rFonts w:asciiTheme="minorHAnsi" w:hAnsiTheme="minorHAnsi" w:cstheme="minorHAnsi"/>
                    <w:sz w:val="20"/>
                    <w:szCs w:val="20"/>
                  </w:rPr>
                  <w:t>2.</w:t>
                </w:r>
                <w:r w:rsidRPr="00326C79">
                  <w:rPr>
                    <w:rFonts w:asciiTheme="minorHAnsi" w:hAnsiTheme="minorHAnsi" w:cstheme="minorHAnsi"/>
                    <w:sz w:val="20"/>
                    <w:szCs w:val="20"/>
                  </w:rPr>
                  <w:tab/>
                  <w:t>Opisati ulogu i uporabu pomoćnih sirovina u pripremi i proizvodnji hrane</w:t>
                </w:r>
              </w:p>
              <w:p w14:paraId="4430ADE3" w14:textId="77777777" w:rsidR="00326C79" w:rsidRPr="00326C79" w:rsidRDefault="00326C79" w:rsidP="00326C79">
                <w:pPr>
                  <w:spacing w:after="0" w:line="240" w:lineRule="auto"/>
                  <w:ind w:left="226"/>
                  <w:contextualSpacing/>
                  <w:rPr>
                    <w:rFonts w:asciiTheme="minorHAnsi" w:hAnsiTheme="minorHAnsi" w:cstheme="minorHAnsi"/>
                    <w:sz w:val="20"/>
                    <w:szCs w:val="20"/>
                  </w:rPr>
                </w:pPr>
                <w:r w:rsidRPr="00326C79">
                  <w:rPr>
                    <w:rFonts w:asciiTheme="minorHAnsi" w:hAnsiTheme="minorHAnsi" w:cstheme="minorHAnsi"/>
                    <w:sz w:val="20"/>
                    <w:szCs w:val="20"/>
                  </w:rPr>
                  <w:t>3.</w:t>
                </w:r>
                <w:r w:rsidRPr="00326C79">
                  <w:rPr>
                    <w:rFonts w:asciiTheme="minorHAnsi" w:hAnsiTheme="minorHAnsi" w:cstheme="minorHAnsi"/>
                    <w:sz w:val="20"/>
                    <w:szCs w:val="20"/>
                  </w:rPr>
                  <w:tab/>
                  <w:t xml:space="preserve"> Opisati sustave za pripremu hrane</w:t>
                </w:r>
              </w:p>
              <w:p w14:paraId="1A8BA506" w14:textId="77777777" w:rsidR="00326C79" w:rsidRPr="00326C79" w:rsidRDefault="00326C79" w:rsidP="00326C79">
                <w:pPr>
                  <w:spacing w:after="0" w:line="240" w:lineRule="auto"/>
                  <w:ind w:left="226"/>
                  <w:contextualSpacing/>
                  <w:rPr>
                    <w:rFonts w:asciiTheme="minorHAnsi" w:hAnsiTheme="minorHAnsi" w:cstheme="minorHAnsi"/>
                    <w:sz w:val="20"/>
                    <w:szCs w:val="20"/>
                  </w:rPr>
                </w:pPr>
                <w:r w:rsidRPr="00326C79">
                  <w:rPr>
                    <w:rFonts w:asciiTheme="minorHAnsi" w:hAnsiTheme="minorHAnsi" w:cstheme="minorHAnsi"/>
                    <w:sz w:val="20"/>
                    <w:szCs w:val="20"/>
                  </w:rPr>
                  <w:t>4.</w:t>
                </w:r>
                <w:r w:rsidRPr="00326C79">
                  <w:rPr>
                    <w:rFonts w:asciiTheme="minorHAnsi" w:hAnsiTheme="minorHAnsi" w:cstheme="minorHAnsi"/>
                    <w:sz w:val="20"/>
                    <w:szCs w:val="20"/>
                  </w:rPr>
                  <w:tab/>
                  <w:t>Opisati dnevne obroke, razlikovati vrste menija i jelovnika</w:t>
                </w:r>
              </w:p>
              <w:p w14:paraId="7A469C8F" w14:textId="77777777" w:rsidR="00326C79" w:rsidRPr="00326C79" w:rsidRDefault="00326C79" w:rsidP="00326C79">
                <w:pPr>
                  <w:spacing w:after="0" w:line="240" w:lineRule="auto"/>
                  <w:ind w:left="226"/>
                  <w:contextualSpacing/>
                  <w:rPr>
                    <w:rFonts w:asciiTheme="minorHAnsi" w:hAnsiTheme="minorHAnsi" w:cstheme="minorHAnsi"/>
                    <w:sz w:val="20"/>
                    <w:szCs w:val="20"/>
                  </w:rPr>
                </w:pPr>
                <w:r w:rsidRPr="00326C79">
                  <w:rPr>
                    <w:rFonts w:asciiTheme="minorHAnsi" w:hAnsiTheme="minorHAnsi" w:cstheme="minorHAnsi"/>
                    <w:sz w:val="20"/>
                    <w:szCs w:val="20"/>
                  </w:rPr>
                  <w:t>5.</w:t>
                </w:r>
                <w:r w:rsidRPr="00326C79">
                  <w:rPr>
                    <w:rFonts w:asciiTheme="minorHAnsi" w:hAnsiTheme="minorHAnsi" w:cstheme="minorHAnsi"/>
                    <w:sz w:val="20"/>
                    <w:szCs w:val="20"/>
                  </w:rPr>
                  <w:tab/>
                  <w:t>Primijeniti stečena znanja u praktičnom izračunavanju normativa u industrijskoj proizvodnji hrane i u kuhinjama</w:t>
                </w:r>
              </w:p>
              <w:p w14:paraId="01F121CC" w14:textId="77777777" w:rsidR="00326C79" w:rsidRPr="00326C79" w:rsidRDefault="00326C79" w:rsidP="00326C79">
                <w:pPr>
                  <w:spacing w:after="0" w:line="240" w:lineRule="auto"/>
                  <w:ind w:left="226"/>
                  <w:contextualSpacing/>
                  <w:rPr>
                    <w:rFonts w:asciiTheme="minorHAnsi" w:hAnsiTheme="minorHAnsi" w:cstheme="minorHAnsi"/>
                    <w:sz w:val="20"/>
                    <w:szCs w:val="20"/>
                  </w:rPr>
                </w:pPr>
                <w:r w:rsidRPr="00326C79">
                  <w:rPr>
                    <w:rFonts w:asciiTheme="minorHAnsi" w:hAnsiTheme="minorHAnsi" w:cstheme="minorHAnsi"/>
                    <w:sz w:val="20"/>
                    <w:szCs w:val="20"/>
                  </w:rPr>
                  <w:t>6.</w:t>
                </w:r>
                <w:r w:rsidRPr="00326C79">
                  <w:rPr>
                    <w:rFonts w:asciiTheme="minorHAnsi" w:hAnsiTheme="minorHAnsi" w:cstheme="minorHAnsi"/>
                    <w:sz w:val="20"/>
                    <w:szCs w:val="20"/>
                  </w:rPr>
                  <w:tab/>
                  <w:t>Analizirati tehničko-tehnološka i organizacijska rješenja kuhinja i centralnih pripremnica hrane</w:t>
                </w:r>
              </w:p>
              <w:p w14:paraId="1AAA4EBA" w14:textId="77777777" w:rsidR="00326C79" w:rsidRPr="00326C79" w:rsidRDefault="00326C79" w:rsidP="00326C79">
                <w:pPr>
                  <w:spacing w:after="0" w:line="240" w:lineRule="auto"/>
                  <w:ind w:left="226"/>
                  <w:contextualSpacing/>
                  <w:rPr>
                    <w:rFonts w:asciiTheme="minorHAnsi" w:hAnsiTheme="minorHAnsi" w:cstheme="minorHAnsi"/>
                    <w:sz w:val="20"/>
                    <w:szCs w:val="20"/>
                  </w:rPr>
                </w:pPr>
                <w:r w:rsidRPr="00326C79">
                  <w:rPr>
                    <w:rFonts w:asciiTheme="minorHAnsi" w:hAnsiTheme="minorHAnsi" w:cstheme="minorHAnsi"/>
                    <w:sz w:val="20"/>
                    <w:szCs w:val="20"/>
                  </w:rPr>
                  <w:t>7.</w:t>
                </w:r>
                <w:r w:rsidRPr="00326C79">
                  <w:rPr>
                    <w:rFonts w:asciiTheme="minorHAnsi" w:hAnsiTheme="minorHAnsi" w:cstheme="minorHAnsi"/>
                    <w:sz w:val="20"/>
                    <w:szCs w:val="20"/>
                  </w:rPr>
                  <w:tab/>
                  <w:t>Opisati stupanj obrade i pripremljenosti namirnica</w:t>
                </w:r>
              </w:p>
              <w:p w14:paraId="129AF138" w14:textId="77777777" w:rsidR="00326C79" w:rsidRPr="00326C79" w:rsidRDefault="00326C79" w:rsidP="00326C79">
                <w:pPr>
                  <w:spacing w:after="0" w:line="240" w:lineRule="auto"/>
                  <w:ind w:left="226"/>
                  <w:contextualSpacing/>
                  <w:rPr>
                    <w:rFonts w:asciiTheme="minorHAnsi" w:eastAsiaTheme="minorHAnsi" w:hAnsiTheme="minorHAnsi" w:cstheme="minorHAnsi"/>
                    <w:sz w:val="20"/>
                    <w:szCs w:val="20"/>
                    <w:lang w:val="en-US"/>
                  </w:rPr>
                </w:pPr>
                <w:r w:rsidRPr="00326C79">
                  <w:rPr>
                    <w:rFonts w:asciiTheme="minorHAnsi" w:hAnsiTheme="minorHAnsi" w:cstheme="minorHAnsi"/>
                    <w:sz w:val="20"/>
                    <w:szCs w:val="20"/>
                  </w:rPr>
                  <w:t>8.</w:t>
                </w:r>
                <w:r w:rsidRPr="00326C79">
                  <w:rPr>
                    <w:rFonts w:asciiTheme="minorHAnsi" w:hAnsiTheme="minorHAnsi" w:cstheme="minorHAnsi"/>
                    <w:sz w:val="20"/>
                    <w:szCs w:val="20"/>
                  </w:rPr>
                  <w:tab/>
                  <w:t>Usporediti osnovne procese industrijske proizvodnje polugotovih i gotovih jela</w:t>
                </w:r>
              </w:p>
            </w:tc>
          </w:sdtContent>
        </w:sdt>
      </w:tr>
      <w:tr w:rsidR="00326C79" w:rsidRPr="00326C79" w14:paraId="6AA8941D" w14:textId="77777777" w:rsidTr="00521D48">
        <w:tc>
          <w:tcPr>
            <w:tcW w:w="1256" w:type="pct"/>
            <w:tcBorders>
              <w:left w:val="single" w:sz="12" w:space="0" w:color="auto"/>
            </w:tcBorders>
            <w:shd w:val="clear" w:color="auto" w:fill="00A0DC"/>
            <w:vAlign w:val="center"/>
          </w:tcPr>
          <w:p w14:paraId="62E4F1AC" w14:textId="33071290" w:rsidR="00326C79" w:rsidRPr="00326C79" w:rsidRDefault="00326C79" w:rsidP="00326C79">
            <w:pPr>
              <w:tabs>
                <w:tab w:val="left" w:pos="2820"/>
              </w:tabs>
              <w:spacing w:after="0" w:line="240" w:lineRule="auto"/>
              <w:rPr>
                <w:rFonts w:asciiTheme="minorHAnsi" w:hAnsiTheme="minorHAnsi" w:cstheme="minorHAnsi"/>
                <w:color w:val="000000"/>
                <w:sz w:val="20"/>
                <w:szCs w:val="20"/>
              </w:rPr>
            </w:pPr>
            <w:r w:rsidRPr="00326C79">
              <w:rPr>
                <w:rFonts w:asciiTheme="minorHAnsi" w:hAnsiTheme="minorHAnsi" w:cstheme="minorHAnsi"/>
                <w:color w:val="000000"/>
                <w:sz w:val="20"/>
                <w:szCs w:val="20"/>
              </w:rPr>
              <w:t xml:space="preserve">2.5. Opis sadržaja </w:t>
            </w:r>
            <w:r w:rsidR="001F387C">
              <w:rPr>
                <w:rFonts w:asciiTheme="minorHAnsi" w:hAnsiTheme="minorHAnsi" w:cstheme="minorHAnsi"/>
                <w:color w:val="000000"/>
                <w:sz w:val="20"/>
                <w:szCs w:val="20"/>
              </w:rPr>
              <w:t>kolegij</w:t>
            </w:r>
            <w:r w:rsidRPr="00326C79">
              <w:rPr>
                <w:rFonts w:asciiTheme="minorHAnsi" w:hAnsiTheme="minorHAnsi" w:cstheme="minorHAnsi"/>
                <w:color w:val="000000"/>
                <w:sz w:val="20"/>
                <w:szCs w:val="20"/>
              </w:rPr>
              <w:t xml:space="preserve">a </w:t>
            </w:r>
          </w:p>
        </w:tc>
        <w:sdt>
          <w:sdtPr>
            <w:rPr>
              <w:rFonts w:asciiTheme="minorHAnsi" w:hAnsiTheme="minorHAnsi" w:cstheme="minorHAnsi"/>
              <w:sz w:val="20"/>
              <w:szCs w:val="20"/>
            </w:rPr>
            <w:id w:val="-1343243510"/>
            <w:placeholder>
              <w:docPart w:val="EA8420B61B52447EAB69825208A0C445"/>
            </w:placeholder>
          </w:sdtPr>
          <w:sdtEndPr/>
          <w:sdtContent>
            <w:tc>
              <w:tcPr>
                <w:tcW w:w="3744" w:type="pct"/>
                <w:gridSpan w:val="13"/>
                <w:tcBorders>
                  <w:right w:val="single" w:sz="12" w:space="0" w:color="auto"/>
                </w:tcBorders>
                <w:vAlign w:val="center"/>
              </w:tcPr>
              <w:p w14:paraId="04184B60" w14:textId="77777777" w:rsidR="00326C79" w:rsidRPr="00326C79" w:rsidRDefault="00326C79" w:rsidP="00326C79">
                <w:pPr>
                  <w:spacing w:after="0" w:line="240" w:lineRule="auto"/>
                  <w:ind w:left="226"/>
                  <w:contextualSpacing/>
                  <w:rPr>
                    <w:rFonts w:asciiTheme="minorHAnsi" w:hAnsiTheme="minorHAnsi" w:cstheme="minorHAnsi"/>
                    <w:sz w:val="20"/>
                    <w:szCs w:val="20"/>
                  </w:rPr>
                </w:pPr>
                <w:r w:rsidRPr="00326C79">
                  <w:rPr>
                    <w:rFonts w:asciiTheme="minorHAnsi" w:hAnsiTheme="minorHAnsi" w:cstheme="minorHAnsi"/>
                    <w:sz w:val="20"/>
                    <w:szCs w:val="20"/>
                  </w:rPr>
                  <w:t>•</w:t>
                </w:r>
                <w:r w:rsidRPr="00326C79">
                  <w:rPr>
                    <w:rFonts w:asciiTheme="minorHAnsi" w:hAnsiTheme="minorHAnsi" w:cstheme="minorHAnsi"/>
                    <w:sz w:val="20"/>
                    <w:szCs w:val="20"/>
                  </w:rPr>
                  <w:tab/>
                  <w:t>Osnovni procesi pripreme hrane (mehanički)</w:t>
                </w:r>
              </w:p>
              <w:p w14:paraId="331046F7" w14:textId="77777777" w:rsidR="00326C79" w:rsidRPr="00326C79" w:rsidRDefault="00326C79" w:rsidP="00326C79">
                <w:pPr>
                  <w:spacing w:after="0" w:line="240" w:lineRule="auto"/>
                  <w:ind w:left="226"/>
                  <w:contextualSpacing/>
                  <w:rPr>
                    <w:rFonts w:asciiTheme="minorHAnsi" w:hAnsiTheme="minorHAnsi" w:cstheme="minorHAnsi"/>
                    <w:sz w:val="20"/>
                    <w:szCs w:val="20"/>
                  </w:rPr>
                </w:pPr>
                <w:r w:rsidRPr="00326C79">
                  <w:rPr>
                    <w:rFonts w:asciiTheme="minorHAnsi" w:hAnsiTheme="minorHAnsi" w:cstheme="minorHAnsi"/>
                    <w:sz w:val="20"/>
                    <w:szCs w:val="20"/>
                  </w:rPr>
                  <w:t>•</w:t>
                </w:r>
                <w:r w:rsidRPr="00326C79">
                  <w:rPr>
                    <w:rFonts w:asciiTheme="minorHAnsi" w:hAnsiTheme="minorHAnsi" w:cstheme="minorHAnsi"/>
                    <w:sz w:val="20"/>
                    <w:szCs w:val="20"/>
                  </w:rPr>
                  <w:tab/>
                  <w:t>Osnovni procesi pripreme hrane (toplinski)</w:t>
                </w:r>
              </w:p>
              <w:p w14:paraId="127F4833" w14:textId="77777777" w:rsidR="00326C79" w:rsidRPr="00326C79" w:rsidRDefault="00326C79" w:rsidP="00326C79">
                <w:pPr>
                  <w:spacing w:after="0" w:line="240" w:lineRule="auto"/>
                  <w:ind w:left="226"/>
                  <w:contextualSpacing/>
                  <w:rPr>
                    <w:rFonts w:asciiTheme="minorHAnsi" w:hAnsiTheme="minorHAnsi" w:cstheme="minorHAnsi"/>
                    <w:sz w:val="20"/>
                    <w:szCs w:val="20"/>
                  </w:rPr>
                </w:pPr>
                <w:r w:rsidRPr="00326C79">
                  <w:rPr>
                    <w:rFonts w:asciiTheme="minorHAnsi" w:hAnsiTheme="minorHAnsi" w:cstheme="minorHAnsi"/>
                    <w:sz w:val="20"/>
                    <w:szCs w:val="20"/>
                  </w:rPr>
                  <w:t>•</w:t>
                </w:r>
                <w:r w:rsidRPr="00326C79">
                  <w:rPr>
                    <w:rFonts w:asciiTheme="minorHAnsi" w:hAnsiTheme="minorHAnsi" w:cstheme="minorHAnsi"/>
                    <w:sz w:val="20"/>
                    <w:szCs w:val="20"/>
                  </w:rPr>
                  <w:tab/>
                  <w:t>Osnovni procesi pripreme hrane (rashladni)</w:t>
                </w:r>
              </w:p>
              <w:p w14:paraId="38019788" w14:textId="77777777" w:rsidR="00326C79" w:rsidRPr="00326C79" w:rsidRDefault="00326C79" w:rsidP="00326C79">
                <w:pPr>
                  <w:spacing w:after="0" w:line="240" w:lineRule="auto"/>
                  <w:ind w:left="226"/>
                  <w:contextualSpacing/>
                  <w:rPr>
                    <w:rFonts w:asciiTheme="minorHAnsi" w:hAnsiTheme="minorHAnsi" w:cstheme="minorHAnsi"/>
                    <w:sz w:val="20"/>
                    <w:szCs w:val="20"/>
                  </w:rPr>
                </w:pPr>
                <w:r w:rsidRPr="00326C79">
                  <w:rPr>
                    <w:rFonts w:asciiTheme="minorHAnsi" w:hAnsiTheme="minorHAnsi" w:cstheme="minorHAnsi"/>
                    <w:sz w:val="20"/>
                    <w:szCs w:val="20"/>
                  </w:rPr>
                  <w:t>•</w:t>
                </w:r>
                <w:r w:rsidRPr="00326C79">
                  <w:rPr>
                    <w:rFonts w:asciiTheme="minorHAnsi" w:hAnsiTheme="minorHAnsi" w:cstheme="minorHAnsi"/>
                    <w:sz w:val="20"/>
                    <w:szCs w:val="20"/>
                  </w:rPr>
                  <w:tab/>
                  <w:t>Utjecaj pojedinih operacija na nutritivne i kulinarske značajke  voća i povrća</w:t>
                </w:r>
              </w:p>
              <w:p w14:paraId="301F0F6E" w14:textId="77777777" w:rsidR="00326C79" w:rsidRPr="00326C79" w:rsidRDefault="00326C79" w:rsidP="00326C79">
                <w:pPr>
                  <w:spacing w:after="0" w:line="240" w:lineRule="auto"/>
                  <w:ind w:left="226"/>
                  <w:contextualSpacing/>
                  <w:rPr>
                    <w:rFonts w:asciiTheme="minorHAnsi" w:hAnsiTheme="minorHAnsi" w:cstheme="minorHAnsi"/>
                    <w:sz w:val="20"/>
                    <w:szCs w:val="20"/>
                  </w:rPr>
                </w:pPr>
                <w:r w:rsidRPr="00326C79">
                  <w:rPr>
                    <w:rFonts w:asciiTheme="minorHAnsi" w:hAnsiTheme="minorHAnsi" w:cstheme="minorHAnsi"/>
                    <w:sz w:val="20"/>
                    <w:szCs w:val="20"/>
                  </w:rPr>
                  <w:t>•</w:t>
                </w:r>
                <w:r w:rsidRPr="00326C79">
                  <w:rPr>
                    <w:rFonts w:asciiTheme="minorHAnsi" w:hAnsiTheme="minorHAnsi" w:cstheme="minorHAnsi"/>
                    <w:sz w:val="20"/>
                    <w:szCs w:val="20"/>
                  </w:rPr>
                  <w:tab/>
                  <w:t>Utjecaj pojedinih operacija na nutritivne i kulinarske značajke jaja</w:t>
                </w:r>
              </w:p>
              <w:p w14:paraId="329FAC54" w14:textId="77777777" w:rsidR="00326C79" w:rsidRPr="00326C79" w:rsidRDefault="00326C79" w:rsidP="00EB19E6">
                <w:pPr>
                  <w:numPr>
                    <w:ilvl w:val="0"/>
                    <w:numId w:val="88"/>
                  </w:numPr>
                  <w:spacing w:after="0" w:line="240" w:lineRule="auto"/>
                  <w:contextualSpacing/>
                  <w:rPr>
                    <w:rFonts w:asciiTheme="minorHAnsi" w:hAnsiTheme="minorHAnsi" w:cstheme="minorHAnsi"/>
                    <w:sz w:val="20"/>
                    <w:szCs w:val="20"/>
                  </w:rPr>
                </w:pPr>
                <w:r w:rsidRPr="00326C79">
                  <w:rPr>
                    <w:rFonts w:asciiTheme="minorHAnsi" w:hAnsiTheme="minorHAnsi" w:cstheme="minorHAnsi"/>
                    <w:sz w:val="20"/>
                    <w:szCs w:val="20"/>
                  </w:rPr>
                  <w:t>Utjecaj pojedinih operacija na nutritivne i kulinarske značajke mesa</w:t>
                </w:r>
              </w:p>
              <w:p w14:paraId="32A2E34A" w14:textId="77777777" w:rsidR="00326C79" w:rsidRPr="00326C79" w:rsidRDefault="00326C79" w:rsidP="00326C79">
                <w:pPr>
                  <w:spacing w:after="0" w:line="240" w:lineRule="auto"/>
                  <w:ind w:left="226"/>
                  <w:contextualSpacing/>
                  <w:rPr>
                    <w:rFonts w:asciiTheme="minorHAnsi" w:hAnsiTheme="minorHAnsi" w:cstheme="minorHAnsi"/>
                    <w:sz w:val="20"/>
                    <w:szCs w:val="20"/>
                  </w:rPr>
                </w:pPr>
                <w:r w:rsidRPr="00326C79">
                  <w:rPr>
                    <w:rFonts w:asciiTheme="minorHAnsi" w:hAnsiTheme="minorHAnsi" w:cstheme="minorHAnsi"/>
                    <w:sz w:val="20"/>
                    <w:szCs w:val="20"/>
                  </w:rPr>
                  <w:t>•</w:t>
                </w:r>
                <w:r w:rsidRPr="00326C79">
                  <w:rPr>
                    <w:rFonts w:asciiTheme="minorHAnsi" w:hAnsiTheme="minorHAnsi" w:cstheme="minorHAnsi"/>
                    <w:sz w:val="20"/>
                    <w:szCs w:val="20"/>
                  </w:rPr>
                  <w:tab/>
                  <w:t>Utjecaj toplinskih procesa na stabilnost lipida</w:t>
                </w:r>
              </w:p>
              <w:p w14:paraId="2DF66061" w14:textId="77777777" w:rsidR="00326C79" w:rsidRPr="00326C79" w:rsidRDefault="00326C79" w:rsidP="00326C79">
                <w:pPr>
                  <w:spacing w:after="0" w:line="240" w:lineRule="auto"/>
                  <w:ind w:left="226"/>
                  <w:contextualSpacing/>
                  <w:rPr>
                    <w:rFonts w:asciiTheme="minorHAnsi" w:hAnsiTheme="minorHAnsi" w:cstheme="minorHAnsi"/>
                    <w:sz w:val="20"/>
                    <w:szCs w:val="20"/>
                  </w:rPr>
                </w:pPr>
                <w:r w:rsidRPr="00326C79">
                  <w:rPr>
                    <w:rFonts w:asciiTheme="minorHAnsi" w:hAnsiTheme="minorHAnsi" w:cstheme="minorHAnsi"/>
                    <w:sz w:val="20"/>
                    <w:szCs w:val="20"/>
                  </w:rPr>
                  <w:t>•</w:t>
                </w:r>
                <w:r w:rsidRPr="00326C79">
                  <w:rPr>
                    <w:rFonts w:asciiTheme="minorHAnsi" w:hAnsiTheme="minorHAnsi" w:cstheme="minorHAnsi"/>
                    <w:sz w:val="20"/>
                    <w:szCs w:val="20"/>
                  </w:rPr>
                  <w:tab/>
                  <w:t>Kulinarske značajke mlijeka i mliječnih proizvoda</w:t>
                </w:r>
              </w:p>
              <w:p w14:paraId="5FDC428D" w14:textId="77777777" w:rsidR="00326C79" w:rsidRPr="00326C79" w:rsidRDefault="00326C79" w:rsidP="00EB19E6">
                <w:pPr>
                  <w:numPr>
                    <w:ilvl w:val="0"/>
                    <w:numId w:val="88"/>
                  </w:numPr>
                  <w:spacing w:after="0" w:line="240" w:lineRule="auto"/>
                  <w:contextualSpacing/>
                  <w:rPr>
                    <w:rFonts w:asciiTheme="minorHAnsi" w:hAnsiTheme="minorHAnsi" w:cstheme="minorHAnsi"/>
                    <w:sz w:val="20"/>
                    <w:szCs w:val="20"/>
                  </w:rPr>
                </w:pPr>
                <w:r w:rsidRPr="00326C79">
                  <w:rPr>
                    <w:rFonts w:asciiTheme="minorHAnsi" w:hAnsiTheme="minorHAnsi" w:cstheme="minorHAnsi"/>
                    <w:sz w:val="20"/>
                    <w:szCs w:val="20"/>
                  </w:rPr>
                  <w:t xml:space="preserve">   Kulinarske značajke brašna</w:t>
                </w:r>
              </w:p>
              <w:p w14:paraId="1FF208D8" w14:textId="77777777" w:rsidR="00326C79" w:rsidRPr="00326C79" w:rsidRDefault="00326C79" w:rsidP="00326C79">
                <w:pPr>
                  <w:spacing w:after="0" w:line="240" w:lineRule="auto"/>
                  <w:ind w:left="226"/>
                  <w:contextualSpacing/>
                  <w:rPr>
                    <w:rFonts w:asciiTheme="minorHAnsi" w:hAnsiTheme="minorHAnsi" w:cstheme="minorHAnsi"/>
                    <w:sz w:val="20"/>
                    <w:szCs w:val="20"/>
                  </w:rPr>
                </w:pPr>
                <w:r w:rsidRPr="00326C79">
                  <w:rPr>
                    <w:rFonts w:asciiTheme="minorHAnsi" w:hAnsiTheme="minorHAnsi" w:cstheme="minorHAnsi"/>
                    <w:sz w:val="20"/>
                    <w:szCs w:val="20"/>
                  </w:rPr>
                  <w:lastRenderedPageBreak/>
                  <w:t>•</w:t>
                </w:r>
                <w:r w:rsidRPr="00326C79">
                  <w:rPr>
                    <w:rFonts w:asciiTheme="minorHAnsi" w:hAnsiTheme="minorHAnsi" w:cstheme="minorHAnsi"/>
                    <w:sz w:val="20"/>
                    <w:szCs w:val="20"/>
                  </w:rPr>
                  <w:tab/>
                  <w:t>Pomoćne sirovine u proizvodnji hrane</w:t>
                </w:r>
              </w:p>
              <w:p w14:paraId="234A1658" w14:textId="77777777" w:rsidR="00326C79" w:rsidRPr="00326C79" w:rsidRDefault="00326C79" w:rsidP="00326C79">
                <w:pPr>
                  <w:spacing w:after="0" w:line="240" w:lineRule="auto"/>
                  <w:ind w:left="226"/>
                  <w:contextualSpacing/>
                  <w:rPr>
                    <w:rFonts w:asciiTheme="minorHAnsi" w:hAnsiTheme="minorHAnsi" w:cstheme="minorHAnsi"/>
                    <w:sz w:val="20"/>
                    <w:szCs w:val="20"/>
                  </w:rPr>
                </w:pPr>
                <w:r w:rsidRPr="00326C79">
                  <w:rPr>
                    <w:rFonts w:asciiTheme="minorHAnsi" w:hAnsiTheme="minorHAnsi" w:cstheme="minorHAnsi"/>
                    <w:sz w:val="20"/>
                    <w:szCs w:val="20"/>
                  </w:rPr>
                  <w:t>•</w:t>
                </w:r>
                <w:r w:rsidRPr="00326C79">
                  <w:rPr>
                    <w:rFonts w:asciiTheme="minorHAnsi" w:hAnsiTheme="minorHAnsi" w:cstheme="minorHAnsi"/>
                    <w:sz w:val="20"/>
                    <w:szCs w:val="20"/>
                  </w:rPr>
                  <w:tab/>
                  <w:t>Dnevni obroci. Menu-osnovne značajke i podjela s različitih aspekata</w:t>
                </w:r>
              </w:p>
              <w:p w14:paraId="6C47F992" w14:textId="77777777" w:rsidR="00326C79" w:rsidRPr="00326C79" w:rsidRDefault="00326C79" w:rsidP="00326C79">
                <w:pPr>
                  <w:spacing w:after="0" w:line="240" w:lineRule="auto"/>
                  <w:ind w:left="226"/>
                  <w:contextualSpacing/>
                  <w:rPr>
                    <w:rFonts w:asciiTheme="minorHAnsi" w:hAnsiTheme="minorHAnsi" w:cstheme="minorHAnsi"/>
                    <w:sz w:val="20"/>
                    <w:szCs w:val="20"/>
                  </w:rPr>
                </w:pPr>
                <w:r w:rsidRPr="00326C79">
                  <w:rPr>
                    <w:rFonts w:asciiTheme="minorHAnsi" w:hAnsiTheme="minorHAnsi" w:cstheme="minorHAnsi"/>
                    <w:sz w:val="20"/>
                    <w:szCs w:val="20"/>
                  </w:rPr>
                  <w:t>•</w:t>
                </w:r>
                <w:r w:rsidRPr="00326C79">
                  <w:rPr>
                    <w:rFonts w:asciiTheme="minorHAnsi" w:hAnsiTheme="minorHAnsi" w:cstheme="minorHAnsi"/>
                    <w:sz w:val="20"/>
                    <w:szCs w:val="20"/>
                  </w:rPr>
                  <w:tab/>
                  <w:t xml:space="preserve">Sustavi pripreme hrane </w:t>
                </w:r>
              </w:p>
              <w:p w14:paraId="203E3A72" w14:textId="77777777" w:rsidR="00326C79" w:rsidRPr="00326C79" w:rsidRDefault="00326C79" w:rsidP="00326C79">
                <w:pPr>
                  <w:spacing w:after="0" w:line="240" w:lineRule="auto"/>
                  <w:ind w:left="226"/>
                  <w:contextualSpacing/>
                  <w:rPr>
                    <w:rFonts w:asciiTheme="minorHAnsi" w:hAnsiTheme="minorHAnsi" w:cstheme="minorHAnsi"/>
                    <w:sz w:val="20"/>
                    <w:szCs w:val="20"/>
                  </w:rPr>
                </w:pPr>
                <w:r w:rsidRPr="00326C79">
                  <w:rPr>
                    <w:rFonts w:asciiTheme="minorHAnsi" w:hAnsiTheme="minorHAnsi" w:cstheme="minorHAnsi"/>
                    <w:sz w:val="20"/>
                    <w:szCs w:val="20"/>
                  </w:rPr>
                  <w:t>•</w:t>
                </w:r>
                <w:r w:rsidRPr="00326C79">
                  <w:rPr>
                    <w:rFonts w:asciiTheme="minorHAnsi" w:hAnsiTheme="minorHAnsi" w:cstheme="minorHAnsi"/>
                    <w:sz w:val="20"/>
                    <w:szCs w:val="20"/>
                  </w:rPr>
                  <w:tab/>
                  <w:t>Centralna pripremnica hrane</w:t>
                </w:r>
              </w:p>
              <w:p w14:paraId="0E54EA2E" w14:textId="77777777" w:rsidR="00326C79" w:rsidRPr="00326C79" w:rsidRDefault="00326C79" w:rsidP="00326C79">
                <w:pPr>
                  <w:spacing w:after="0" w:line="240" w:lineRule="auto"/>
                  <w:ind w:left="226"/>
                  <w:contextualSpacing/>
                  <w:rPr>
                    <w:rFonts w:asciiTheme="minorHAnsi" w:eastAsiaTheme="minorHAnsi" w:hAnsiTheme="minorHAnsi" w:cstheme="minorHAnsi"/>
                    <w:sz w:val="20"/>
                    <w:szCs w:val="20"/>
                    <w:lang w:val="en-US"/>
                  </w:rPr>
                </w:pPr>
                <w:r w:rsidRPr="00326C79">
                  <w:rPr>
                    <w:rFonts w:asciiTheme="minorHAnsi" w:hAnsiTheme="minorHAnsi" w:cstheme="minorHAnsi"/>
                    <w:sz w:val="20"/>
                    <w:szCs w:val="20"/>
                  </w:rPr>
                  <w:t>•</w:t>
                </w:r>
                <w:r w:rsidRPr="00326C79">
                  <w:rPr>
                    <w:rFonts w:asciiTheme="minorHAnsi" w:hAnsiTheme="minorHAnsi" w:cstheme="minorHAnsi"/>
                    <w:sz w:val="20"/>
                    <w:szCs w:val="20"/>
                  </w:rPr>
                  <w:tab/>
                  <w:t xml:space="preserve">Industrijska proizvodnja polugotove i gotove hrane </w:t>
                </w:r>
              </w:p>
            </w:tc>
          </w:sdtContent>
        </w:sdt>
      </w:tr>
      <w:tr w:rsidR="00326C79" w:rsidRPr="00326C79" w14:paraId="1F77AEB1" w14:textId="77777777" w:rsidTr="00521D48">
        <w:trPr>
          <w:trHeight w:val="349"/>
        </w:trPr>
        <w:tc>
          <w:tcPr>
            <w:tcW w:w="1256" w:type="pct"/>
            <w:vMerge w:val="restart"/>
            <w:tcBorders>
              <w:left w:val="single" w:sz="12" w:space="0" w:color="auto"/>
            </w:tcBorders>
            <w:shd w:val="clear" w:color="auto" w:fill="00A0DC"/>
            <w:vAlign w:val="center"/>
          </w:tcPr>
          <w:p w14:paraId="60471F95" w14:textId="77777777" w:rsidR="00326C79" w:rsidRPr="00326C79" w:rsidRDefault="00326C79" w:rsidP="00326C79">
            <w:pPr>
              <w:tabs>
                <w:tab w:val="left" w:pos="2820"/>
              </w:tabs>
              <w:spacing w:after="0" w:line="240" w:lineRule="auto"/>
              <w:rPr>
                <w:rFonts w:asciiTheme="minorHAnsi" w:hAnsiTheme="minorHAnsi" w:cstheme="minorHAnsi"/>
                <w:color w:val="000000"/>
                <w:sz w:val="20"/>
                <w:szCs w:val="20"/>
              </w:rPr>
            </w:pPr>
            <w:r w:rsidRPr="00326C79">
              <w:rPr>
                <w:rFonts w:asciiTheme="minorHAnsi" w:hAnsiTheme="minorHAnsi" w:cstheme="minorHAnsi"/>
                <w:color w:val="000000"/>
                <w:sz w:val="20"/>
                <w:szCs w:val="20"/>
              </w:rPr>
              <w:lastRenderedPageBreak/>
              <w:t>2.6. Vrste izvođenja nastave</w:t>
            </w:r>
          </w:p>
        </w:tc>
        <w:tc>
          <w:tcPr>
            <w:tcW w:w="1318" w:type="pct"/>
            <w:gridSpan w:val="3"/>
            <w:vMerge w:val="restart"/>
            <w:vAlign w:val="center"/>
          </w:tcPr>
          <w:p w14:paraId="23938B6B" w14:textId="77777777" w:rsidR="00326C79" w:rsidRPr="00326C79" w:rsidRDefault="001F387C" w:rsidP="00326C79">
            <w:pPr>
              <w:spacing w:after="0" w:line="240" w:lineRule="auto"/>
              <w:rPr>
                <w:rFonts w:asciiTheme="minorHAnsi" w:eastAsia="Times New Roman" w:hAnsiTheme="minorHAnsi" w:cstheme="minorHAnsi"/>
                <w:sz w:val="20"/>
                <w:szCs w:val="20"/>
                <w:lang w:eastAsia="hr-HR"/>
              </w:rPr>
            </w:pPr>
            <w:sdt>
              <w:sdtPr>
                <w:rPr>
                  <w:rFonts w:asciiTheme="minorHAnsi" w:eastAsia="Times New Roman" w:hAnsiTheme="minorHAnsi" w:cstheme="minorHAnsi"/>
                  <w:sz w:val="20"/>
                  <w:szCs w:val="20"/>
                  <w:lang w:eastAsia="hr-HR"/>
                </w:rPr>
                <w:id w:val="-665399215"/>
                <w14:checkbox>
                  <w14:checked w14:val="1"/>
                  <w14:checkedState w14:val="2612" w14:font="MS Gothic"/>
                  <w14:uncheckedState w14:val="2610" w14:font="MS Gothic"/>
                </w14:checkbox>
              </w:sdtPr>
              <w:sdtEndPr/>
              <w:sdtContent>
                <w:r w:rsidR="00326C79" w:rsidRPr="00326C79">
                  <w:rPr>
                    <w:rFonts w:ascii="Segoe UI Symbol" w:eastAsia="Times New Roman" w:hAnsi="Segoe UI Symbol" w:cs="Segoe UI Symbol"/>
                    <w:sz w:val="20"/>
                    <w:szCs w:val="20"/>
                    <w:lang w:eastAsia="hr-HR"/>
                  </w:rPr>
                  <w:t>☒</w:t>
                </w:r>
              </w:sdtContent>
            </w:sdt>
            <w:r w:rsidR="00326C79" w:rsidRPr="00326C79">
              <w:rPr>
                <w:rFonts w:asciiTheme="minorHAnsi" w:eastAsia="Times New Roman" w:hAnsiTheme="minorHAnsi" w:cstheme="minorHAnsi"/>
                <w:sz w:val="20"/>
                <w:szCs w:val="20"/>
                <w:lang w:eastAsia="hr-HR"/>
              </w:rPr>
              <w:t xml:space="preserve"> predavanja</w:t>
            </w:r>
          </w:p>
          <w:p w14:paraId="6E585E1C" w14:textId="77777777" w:rsidR="00326C79" w:rsidRPr="00326C79" w:rsidRDefault="001F387C" w:rsidP="00326C79">
            <w:pPr>
              <w:spacing w:after="0" w:line="240" w:lineRule="auto"/>
              <w:rPr>
                <w:rFonts w:asciiTheme="minorHAnsi" w:eastAsia="Times New Roman" w:hAnsiTheme="minorHAnsi" w:cstheme="minorHAnsi"/>
                <w:sz w:val="20"/>
                <w:szCs w:val="20"/>
                <w:lang w:eastAsia="hr-HR"/>
              </w:rPr>
            </w:pPr>
            <w:sdt>
              <w:sdtPr>
                <w:rPr>
                  <w:rFonts w:asciiTheme="minorHAnsi" w:eastAsia="Times New Roman" w:hAnsiTheme="minorHAnsi" w:cstheme="minorHAnsi"/>
                  <w:sz w:val="20"/>
                  <w:szCs w:val="20"/>
                  <w:lang w:eastAsia="hr-HR"/>
                </w:rPr>
                <w:id w:val="423775766"/>
                <w14:checkbox>
                  <w14:checked w14:val="0"/>
                  <w14:checkedState w14:val="2612" w14:font="MS Gothic"/>
                  <w14:uncheckedState w14:val="2610" w14:font="MS Gothic"/>
                </w14:checkbox>
              </w:sdtPr>
              <w:sdtEndPr/>
              <w:sdtContent>
                <w:r w:rsidR="00326C79" w:rsidRPr="00326C79">
                  <w:rPr>
                    <w:rFonts w:ascii="Segoe UI Symbol" w:eastAsia="Times New Roman" w:hAnsi="Segoe UI Symbol" w:cs="Segoe UI Symbol"/>
                    <w:sz w:val="20"/>
                    <w:szCs w:val="20"/>
                    <w:lang w:eastAsia="hr-HR"/>
                  </w:rPr>
                  <w:t>☐</w:t>
                </w:r>
              </w:sdtContent>
            </w:sdt>
            <w:r w:rsidR="00326C79" w:rsidRPr="00326C79">
              <w:rPr>
                <w:rFonts w:asciiTheme="minorHAnsi" w:eastAsia="Times New Roman" w:hAnsiTheme="minorHAnsi" w:cstheme="minorHAnsi"/>
                <w:sz w:val="20"/>
                <w:szCs w:val="20"/>
                <w:lang w:eastAsia="hr-HR"/>
              </w:rPr>
              <w:t xml:space="preserve"> seminari i radionice  </w:t>
            </w:r>
          </w:p>
          <w:p w14:paraId="4F1F5AFF" w14:textId="77777777" w:rsidR="00326C79" w:rsidRPr="00326C79" w:rsidRDefault="001F387C" w:rsidP="00326C79">
            <w:pPr>
              <w:spacing w:after="0" w:line="240" w:lineRule="auto"/>
              <w:rPr>
                <w:rFonts w:asciiTheme="minorHAnsi" w:eastAsia="Times New Roman" w:hAnsiTheme="minorHAnsi" w:cstheme="minorHAnsi"/>
                <w:sz w:val="20"/>
                <w:szCs w:val="20"/>
                <w:lang w:eastAsia="hr-HR"/>
              </w:rPr>
            </w:pPr>
            <w:sdt>
              <w:sdtPr>
                <w:rPr>
                  <w:rFonts w:asciiTheme="minorHAnsi" w:eastAsia="Times New Roman" w:hAnsiTheme="minorHAnsi" w:cstheme="minorHAnsi"/>
                  <w:sz w:val="20"/>
                  <w:szCs w:val="20"/>
                  <w:lang w:eastAsia="hr-HR"/>
                </w:rPr>
                <w:id w:val="-416024262"/>
                <w14:checkbox>
                  <w14:checked w14:val="1"/>
                  <w14:checkedState w14:val="2612" w14:font="MS Gothic"/>
                  <w14:uncheckedState w14:val="2610" w14:font="MS Gothic"/>
                </w14:checkbox>
              </w:sdtPr>
              <w:sdtEndPr/>
              <w:sdtContent>
                <w:r w:rsidR="00326C79" w:rsidRPr="00326C79">
                  <w:rPr>
                    <w:rFonts w:ascii="Segoe UI Symbol" w:eastAsia="Times New Roman" w:hAnsi="Segoe UI Symbol" w:cs="Segoe UI Symbol"/>
                    <w:sz w:val="20"/>
                    <w:szCs w:val="20"/>
                    <w:lang w:eastAsia="hr-HR"/>
                  </w:rPr>
                  <w:t>☒</w:t>
                </w:r>
              </w:sdtContent>
            </w:sdt>
            <w:r w:rsidR="00326C79" w:rsidRPr="00326C79">
              <w:rPr>
                <w:rFonts w:asciiTheme="minorHAnsi" w:eastAsia="Times New Roman" w:hAnsiTheme="minorHAnsi" w:cstheme="minorHAnsi"/>
                <w:sz w:val="20"/>
                <w:szCs w:val="20"/>
                <w:lang w:eastAsia="hr-HR"/>
              </w:rPr>
              <w:t xml:space="preserve"> vježbe  </w:t>
            </w:r>
          </w:p>
          <w:p w14:paraId="00F2C82D" w14:textId="77777777" w:rsidR="00326C79" w:rsidRPr="00326C79" w:rsidRDefault="001F387C" w:rsidP="00326C79">
            <w:pPr>
              <w:spacing w:after="0" w:line="240" w:lineRule="auto"/>
              <w:rPr>
                <w:rFonts w:asciiTheme="minorHAnsi" w:eastAsia="Times New Roman" w:hAnsiTheme="minorHAnsi" w:cstheme="minorHAnsi"/>
                <w:sz w:val="20"/>
                <w:szCs w:val="20"/>
                <w:lang w:eastAsia="hr-HR"/>
              </w:rPr>
            </w:pPr>
            <w:sdt>
              <w:sdtPr>
                <w:rPr>
                  <w:rFonts w:asciiTheme="minorHAnsi" w:eastAsia="Times New Roman" w:hAnsiTheme="minorHAnsi" w:cstheme="minorHAnsi"/>
                  <w:sz w:val="20"/>
                  <w:szCs w:val="20"/>
                  <w:lang w:eastAsia="hr-HR"/>
                </w:rPr>
                <w:id w:val="-1795900751"/>
                <w14:checkbox>
                  <w14:checked w14:val="0"/>
                  <w14:checkedState w14:val="2612" w14:font="MS Gothic"/>
                  <w14:uncheckedState w14:val="2610" w14:font="MS Gothic"/>
                </w14:checkbox>
              </w:sdtPr>
              <w:sdtEndPr/>
              <w:sdtContent>
                <w:r w:rsidR="00326C79" w:rsidRPr="00326C79">
                  <w:rPr>
                    <w:rFonts w:ascii="Segoe UI Symbol" w:eastAsia="Times New Roman" w:hAnsi="Segoe UI Symbol" w:cs="Segoe UI Symbol"/>
                    <w:sz w:val="20"/>
                    <w:szCs w:val="20"/>
                    <w:lang w:eastAsia="hr-HR"/>
                  </w:rPr>
                  <w:t>☐</w:t>
                </w:r>
              </w:sdtContent>
            </w:sdt>
            <w:r w:rsidR="00326C79" w:rsidRPr="00326C79">
              <w:rPr>
                <w:rFonts w:asciiTheme="minorHAnsi" w:eastAsia="Times New Roman" w:hAnsiTheme="minorHAnsi" w:cstheme="minorHAnsi"/>
                <w:sz w:val="20"/>
                <w:szCs w:val="20"/>
                <w:lang w:eastAsia="hr-HR"/>
              </w:rPr>
              <w:t xml:space="preserve"> </w:t>
            </w:r>
            <w:r w:rsidR="00326C79" w:rsidRPr="00326C79">
              <w:rPr>
                <w:rFonts w:asciiTheme="minorHAnsi" w:eastAsia="Times New Roman" w:hAnsiTheme="minorHAnsi" w:cstheme="minorHAnsi"/>
                <w:i/>
                <w:sz w:val="20"/>
                <w:szCs w:val="20"/>
                <w:lang w:eastAsia="hr-HR"/>
              </w:rPr>
              <w:t>on line</w:t>
            </w:r>
            <w:r w:rsidR="00326C79" w:rsidRPr="00326C79">
              <w:rPr>
                <w:rFonts w:asciiTheme="minorHAnsi" w:eastAsia="Times New Roman" w:hAnsiTheme="minorHAnsi" w:cstheme="minorHAnsi"/>
                <w:sz w:val="20"/>
                <w:szCs w:val="20"/>
                <w:lang w:eastAsia="hr-HR"/>
              </w:rPr>
              <w:t xml:space="preserve"> u cijelosti</w:t>
            </w:r>
          </w:p>
          <w:p w14:paraId="7CF60A29" w14:textId="77777777" w:rsidR="00326C79" w:rsidRPr="00326C79" w:rsidRDefault="001F387C" w:rsidP="00326C79">
            <w:pPr>
              <w:spacing w:after="0" w:line="240" w:lineRule="auto"/>
              <w:rPr>
                <w:rFonts w:asciiTheme="minorHAnsi" w:eastAsia="Times New Roman" w:hAnsiTheme="minorHAnsi" w:cstheme="minorHAnsi"/>
                <w:sz w:val="20"/>
                <w:szCs w:val="20"/>
                <w:lang w:eastAsia="hr-HR"/>
              </w:rPr>
            </w:pPr>
            <w:sdt>
              <w:sdtPr>
                <w:rPr>
                  <w:rFonts w:asciiTheme="minorHAnsi" w:eastAsia="Times New Roman" w:hAnsiTheme="minorHAnsi" w:cstheme="minorHAnsi"/>
                  <w:sz w:val="20"/>
                  <w:szCs w:val="20"/>
                  <w:lang w:eastAsia="hr-HR"/>
                </w:rPr>
                <w:id w:val="1959605584"/>
                <w14:checkbox>
                  <w14:checked w14:val="1"/>
                  <w14:checkedState w14:val="2612" w14:font="MS Gothic"/>
                  <w14:uncheckedState w14:val="2610" w14:font="MS Gothic"/>
                </w14:checkbox>
              </w:sdtPr>
              <w:sdtEndPr/>
              <w:sdtContent>
                <w:r w:rsidR="00326C79" w:rsidRPr="00326C79">
                  <w:rPr>
                    <w:rFonts w:ascii="Segoe UI Symbol" w:eastAsia="Times New Roman" w:hAnsi="Segoe UI Symbol" w:cs="Segoe UI Symbol"/>
                    <w:sz w:val="20"/>
                    <w:szCs w:val="20"/>
                    <w:lang w:eastAsia="hr-HR"/>
                  </w:rPr>
                  <w:t>☒</w:t>
                </w:r>
              </w:sdtContent>
            </w:sdt>
            <w:r w:rsidR="00326C79" w:rsidRPr="00326C79">
              <w:rPr>
                <w:rFonts w:asciiTheme="minorHAnsi" w:eastAsia="Times New Roman" w:hAnsiTheme="minorHAnsi" w:cstheme="minorHAnsi"/>
                <w:sz w:val="20"/>
                <w:szCs w:val="20"/>
                <w:lang w:eastAsia="hr-HR"/>
              </w:rPr>
              <w:t xml:space="preserve"> mješovito e-učenje</w:t>
            </w:r>
          </w:p>
          <w:p w14:paraId="05F0C05C" w14:textId="77777777" w:rsidR="00326C79" w:rsidRPr="00326C79" w:rsidRDefault="001F387C" w:rsidP="00326C79">
            <w:pPr>
              <w:tabs>
                <w:tab w:val="left" w:pos="2820"/>
              </w:tabs>
              <w:spacing w:after="0" w:line="240" w:lineRule="auto"/>
              <w:rPr>
                <w:rFonts w:asciiTheme="minorHAnsi" w:hAnsiTheme="minorHAnsi" w:cstheme="minorHAnsi"/>
                <w:sz w:val="20"/>
                <w:szCs w:val="20"/>
              </w:rPr>
            </w:pPr>
            <w:sdt>
              <w:sdtPr>
                <w:rPr>
                  <w:rFonts w:asciiTheme="minorHAnsi" w:hAnsiTheme="minorHAnsi" w:cstheme="minorHAnsi"/>
                  <w:sz w:val="20"/>
                  <w:szCs w:val="20"/>
                </w:rPr>
                <w:id w:val="-2102248632"/>
                <w14:checkbox>
                  <w14:checked w14:val="1"/>
                  <w14:checkedState w14:val="2612" w14:font="MS Gothic"/>
                  <w14:uncheckedState w14:val="2610" w14:font="MS Gothic"/>
                </w14:checkbox>
              </w:sdtPr>
              <w:sdtEndPr/>
              <w:sdtContent>
                <w:r w:rsidR="00326C79" w:rsidRPr="00326C79">
                  <w:rPr>
                    <w:rFonts w:ascii="Segoe UI Symbol" w:hAnsi="Segoe UI Symbol" w:cs="Segoe UI Symbol"/>
                    <w:sz w:val="20"/>
                    <w:szCs w:val="20"/>
                  </w:rPr>
                  <w:t>☒</w:t>
                </w:r>
              </w:sdtContent>
            </w:sdt>
            <w:r w:rsidR="00326C79" w:rsidRPr="00326C79">
              <w:rPr>
                <w:rFonts w:asciiTheme="minorHAnsi" w:hAnsiTheme="minorHAnsi" w:cstheme="minorHAnsi"/>
                <w:sz w:val="20"/>
                <w:szCs w:val="20"/>
              </w:rPr>
              <w:t xml:space="preserve"> terenska nastava</w:t>
            </w:r>
          </w:p>
        </w:tc>
        <w:tc>
          <w:tcPr>
            <w:tcW w:w="1182" w:type="pct"/>
            <w:gridSpan w:val="5"/>
            <w:vMerge w:val="restart"/>
            <w:vAlign w:val="center"/>
          </w:tcPr>
          <w:p w14:paraId="00103303" w14:textId="77777777" w:rsidR="00326C79" w:rsidRPr="00326C79" w:rsidRDefault="001F387C" w:rsidP="00326C79">
            <w:pPr>
              <w:spacing w:after="0" w:line="240" w:lineRule="auto"/>
              <w:rPr>
                <w:rFonts w:asciiTheme="minorHAnsi" w:eastAsia="Times New Roman" w:hAnsiTheme="minorHAnsi" w:cstheme="minorHAnsi"/>
                <w:sz w:val="20"/>
                <w:szCs w:val="20"/>
                <w:lang w:eastAsia="hr-HR"/>
              </w:rPr>
            </w:pPr>
            <w:sdt>
              <w:sdtPr>
                <w:rPr>
                  <w:rFonts w:asciiTheme="minorHAnsi" w:eastAsia="Times New Roman" w:hAnsiTheme="minorHAnsi" w:cstheme="minorHAnsi"/>
                  <w:sz w:val="20"/>
                  <w:szCs w:val="20"/>
                  <w:lang w:eastAsia="hr-HR"/>
                </w:rPr>
                <w:id w:val="-1849085944"/>
                <w14:checkbox>
                  <w14:checked w14:val="0"/>
                  <w14:checkedState w14:val="2612" w14:font="MS Gothic"/>
                  <w14:uncheckedState w14:val="2610" w14:font="MS Gothic"/>
                </w14:checkbox>
              </w:sdtPr>
              <w:sdtEndPr/>
              <w:sdtContent>
                <w:r w:rsidR="00326C79" w:rsidRPr="00326C79">
                  <w:rPr>
                    <w:rFonts w:ascii="Segoe UI Symbol" w:eastAsia="Times New Roman" w:hAnsi="Segoe UI Symbol" w:cs="Segoe UI Symbol"/>
                    <w:sz w:val="20"/>
                    <w:szCs w:val="20"/>
                    <w:lang w:eastAsia="hr-HR"/>
                  </w:rPr>
                  <w:t>☐</w:t>
                </w:r>
              </w:sdtContent>
            </w:sdt>
            <w:r w:rsidR="00326C79" w:rsidRPr="00326C79">
              <w:rPr>
                <w:rFonts w:asciiTheme="minorHAnsi" w:eastAsia="Times New Roman" w:hAnsiTheme="minorHAnsi" w:cstheme="minorHAnsi"/>
                <w:sz w:val="20"/>
                <w:szCs w:val="20"/>
                <w:lang w:eastAsia="hr-HR"/>
              </w:rPr>
              <w:t xml:space="preserve"> samostalni  zadaci  </w:t>
            </w:r>
          </w:p>
          <w:p w14:paraId="0881A64D" w14:textId="77777777" w:rsidR="00326C79" w:rsidRPr="00326C79" w:rsidRDefault="001F387C" w:rsidP="00326C79">
            <w:pPr>
              <w:spacing w:after="0" w:line="240" w:lineRule="auto"/>
              <w:rPr>
                <w:rFonts w:asciiTheme="minorHAnsi" w:eastAsia="Times New Roman" w:hAnsiTheme="minorHAnsi" w:cstheme="minorHAnsi"/>
                <w:sz w:val="20"/>
                <w:szCs w:val="20"/>
                <w:lang w:eastAsia="hr-HR"/>
              </w:rPr>
            </w:pPr>
            <w:sdt>
              <w:sdtPr>
                <w:rPr>
                  <w:rFonts w:asciiTheme="minorHAnsi" w:eastAsia="Times New Roman" w:hAnsiTheme="minorHAnsi" w:cstheme="minorHAnsi"/>
                  <w:sz w:val="20"/>
                  <w:szCs w:val="20"/>
                  <w:lang w:eastAsia="hr-HR"/>
                </w:rPr>
                <w:id w:val="-436981233"/>
                <w14:checkbox>
                  <w14:checked w14:val="0"/>
                  <w14:checkedState w14:val="2612" w14:font="MS Gothic"/>
                  <w14:uncheckedState w14:val="2610" w14:font="MS Gothic"/>
                </w14:checkbox>
              </w:sdtPr>
              <w:sdtEndPr/>
              <w:sdtContent>
                <w:r w:rsidR="00326C79" w:rsidRPr="00326C79">
                  <w:rPr>
                    <w:rFonts w:ascii="Segoe UI Symbol" w:eastAsia="Times New Roman" w:hAnsi="Segoe UI Symbol" w:cs="Segoe UI Symbol"/>
                    <w:sz w:val="20"/>
                    <w:szCs w:val="20"/>
                    <w:lang w:eastAsia="hr-HR"/>
                  </w:rPr>
                  <w:t>☐</w:t>
                </w:r>
              </w:sdtContent>
            </w:sdt>
            <w:r w:rsidR="00326C79" w:rsidRPr="00326C79">
              <w:rPr>
                <w:rFonts w:asciiTheme="minorHAnsi" w:eastAsia="Times New Roman" w:hAnsiTheme="minorHAnsi" w:cstheme="minorHAnsi"/>
                <w:sz w:val="20"/>
                <w:szCs w:val="20"/>
                <w:lang w:eastAsia="hr-HR"/>
              </w:rPr>
              <w:t xml:space="preserve"> multimedija i mreža  </w:t>
            </w:r>
          </w:p>
          <w:p w14:paraId="70D591E4" w14:textId="77777777" w:rsidR="00326C79" w:rsidRPr="00326C79" w:rsidRDefault="001F387C" w:rsidP="00326C79">
            <w:pPr>
              <w:spacing w:after="0" w:line="240" w:lineRule="auto"/>
              <w:rPr>
                <w:rFonts w:asciiTheme="minorHAnsi" w:eastAsia="Times New Roman" w:hAnsiTheme="minorHAnsi" w:cstheme="minorHAnsi"/>
                <w:sz w:val="20"/>
                <w:szCs w:val="20"/>
                <w:lang w:eastAsia="hr-HR"/>
              </w:rPr>
            </w:pPr>
            <w:sdt>
              <w:sdtPr>
                <w:rPr>
                  <w:rFonts w:asciiTheme="minorHAnsi" w:eastAsia="Times New Roman" w:hAnsiTheme="minorHAnsi" w:cstheme="minorHAnsi"/>
                  <w:sz w:val="20"/>
                  <w:szCs w:val="20"/>
                  <w:lang w:eastAsia="hr-HR"/>
                </w:rPr>
                <w:id w:val="-1358495335"/>
                <w14:checkbox>
                  <w14:checked w14:val="1"/>
                  <w14:checkedState w14:val="2612" w14:font="MS Gothic"/>
                  <w14:uncheckedState w14:val="2610" w14:font="MS Gothic"/>
                </w14:checkbox>
              </w:sdtPr>
              <w:sdtEndPr/>
              <w:sdtContent>
                <w:r w:rsidR="00326C79" w:rsidRPr="00326C79">
                  <w:rPr>
                    <w:rFonts w:ascii="Segoe UI Symbol" w:eastAsia="Times New Roman" w:hAnsi="Segoe UI Symbol" w:cs="Segoe UI Symbol"/>
                    <w:sz w:val="20"/>
                    <w:szCs w:val="20"/>
                    <w:lang w:eastAsia="hr-HR"/>
                  </w:rPr>
                  <w:t>☒</w:t>
                </w:r>
              </w:sdtContent>
            </w:sdt>
            <w:r w:rsidR="00326C79" w:rsidRPr="00326C79">
              <w:rPr>
                <w:rFonts w:asciiTheme="minorHAnsi" w:eastAsia="Times New Roman" w:hAnsiTheme="minorHAnsi" w:cstheme="minorHAnsi"/>
                <w:sz w:val="20"/>
                <w:szCs w:val="20"/>
                <w:lang w:eastAsia="hr-HR"/>
              </w:rPr>
              <w:t xml:space="preserve"> laboratorij</w:t>
            </w:r>
          </w:p>
          <w:p w14:paraId="4C4ACEFB" w14:textId="77777777" w:rsidR="00326C79" w:rsidRPr="00326C79" w:rsidRDefault="001F387C" w:rsidP="00326C79">
            <w:pPr>
              <w:spacing w:after="0" w:line="240" w:lineRule="auto"/>
              <w:rPr>
                <w:rFonts w:asciiTheme="minorHAnsi" w:eastAsia="Times New Roman" w:hAnsiTheme="minorHAnsi" w:cstheme="minorHAnsi"/>
                <w:sz w:val="20"/>
                <w:szCs w:val="20"/>
                <w:lang w:eastAsia="hr-HR"/>
              </w:rPr>
            </w:pPr>
            <w:sdt>
              <w:sdtPr>
                <w:rPr>
                  <w:rFonts w:asciiTheme="minorHAnsi" w:eastAsia="Times New Roman" w:hAnsiTheme="minorHAnsi" w:cstheme="minorHAnsi"/>
                  <w:sz w:val="20"/>
                  <w:szCs w:val="20"/>
                  <w:lang w:eastAsia="hr-HR"/>
                </w:rPr>
                <w:id w:val="-1585915664"/>
                <w14:checkbox>
                  <w14:checked w14:val="0"/>
                  <w14:checkedState w14:val="2612" w14:font="MS Gothic"/>
                  <w14:uncheckedState w14:val="2610" w14:font="MS Gothic"/>
                </w14:checkbox>
              </w:sdtPr>
              <w:sdtEndPr/>
              <w:sdtContent>
                <w:r w:rsidR="00326C79" w:rsidRPr="00326C79">
                  <w:rPr>
                    <w:rFonts w:ascii="Segoe UI Symbol" w:eastAsia="Times New Roman" w:hAnsi="Segoe UI Symbol" w:cs="Segoe UI Symbol"/>
                    <w:sz w:val="20"/>
                    <w:szCs w:val="20"/>
                    <w:lang w:eastAsia="hr-HR"/>
                  </w:rPr>
                  <w:t>☐</w:t>
                </w:r>
              </w:sdtContent>
            </w:sdt>
            <w:r w:rsidR="00326C79" w:rsidRPr="00326C79">
              <w:rPr>
                <w:rFonts w:asciiTheme="minorHAnsi" w:eastAsia="Times New Roman" w:hAnsiTheme="minorHAnsi" w:cstheme="minorHAnsi"/>
                <w:sz w:val="20"/>
                <w:szCs w:val="20"/>
                <w:lang w:eastAsia="hr-HR"/>
              </w:rPr>
              <w:t xml:space="preserve"> mentorski rad</w:t>
            </w:r>
          </w:p>
          <w:p w14:paraId="6CF3643F" w14:textId="77777777" w:rsidR="00326C79" w:rsidRPr="00326C79" w:rsidRDefault="001F387C" w:rsidP="00326C79">
            <w:pPr>
              <w:tabs>
                <w:tab w:val="left" w:pos="2820"/>
              </w:tabs>
              <w:spacing w:after="0" w:line="240" w:lineRule="auto"/>
              <w:rPr>
                <w:rFonts w:asciiTheme="minorHAnsi" w:hAnsiTheme="minorHAnsi" w:cstheme="minorHAnsi"/>
                <w:sz w:val="20"/>
                <w:szCs w:val="20"/>
              </w:rPr>
            </w:pPr>
            <w:sdt>
              <w:sdtPr>
                <w:rPr>
                  <w:rFonts w:asciiTheme="minorHAnsi" w:hAnsiTheme="minorHAnsi" w:cstheme="minorHAnsi"/>
                  <w:sz w:val="20"/>
                  <w:szCs w:val="20"/>
                </w:rPr>
                <w:id w:val="-526710450"/>
                <w14:checkbox>
                  <w14:checked w14:val="0"/>
                  <w14:checkedState w14:val="2612" w14:font="MS Gothic"/>
                  <w14:uncheckedState w14:val="2610" w14:font="MS Gothic"/>
                </w14:checkbox>
              </w:sdtPr>
              <w:sdtEndPr/>
              <w:sdtContent>
                <w:r w:rsidR="00326C79" w:rsidRPr="00326C79">
                  <w:rPr>
                    <w:rFonts w:ascii="Segoe UI Symbol" w:hAnsi="Segoe UI Symbol" w:cs="Segoe UI Symbol"/>
                    <w:sz w:val="20"/>
                    <w:szCs w:val="20"/>
                  </w:rPr>
                  <w:t>☐</w:t>
                </w:r>
              </w:sdtContent>
            </w:sdt>
            <w:r w:rsidR="00326C79" w:rsidRPr="00326C79">
              <w:rPr>
                <w:rFonts w:asciiTheme="minorHAnsi" w:hAnsiTheme="minorHAnsi" w:cstheme="minorHAnsi"/>
                <w:b/>
                <w:sz w:val="20"/>
                <w:szCs w:val="20"/>
              </w:rPr>
              <w:t xml:space="preserve"> </w:t>
            </w:r>
            <w:sdt>
              <w:sdtPr>
                <w:rPr>
                  <w:rFonts w:asciiTheme="minorHAnsi" w:hAnsiTheme="minorHAnsi" w:cstheme="minorHAnsi"/>
                  <w:b/>
                  <w:sz w:val="20"/>
                  <w:szCs w:val="20"/>
                </w:rPr>
                <w:id w:val="842749486"/>
                <w:showingPlcHdr/>
              </w:sdtPr>
              <w:sdtEndPr/>
              <w:sdtContent>
                <w:r w:rsidR="00326C79" w:rsidRPr="00326C79">
                  <w:rPr>
                    <w:rFonts w:asciiTheme="minorHAnsi" w:hAnsiTheme="minorHAnsi" w:cstheme="minorHAnsi"/>
                    <w:sz w:val="20"/>
                    <w:szCs w:val="20"/>
                  </w:rPr>
                  <w:t>(ostalo upisati)</w:t>
                </w:r>
                <w:r w:rsidR="00326C79" w:rsidRPr="00326C79">
                  <w:rPr>
                    <w:rFonts w:asciiTheme="minorHAnsi" w:hAnsiTheme="minorHAnsi" w:cstheme="minorHAnsi"/>
                    <w:b/>
                    <w:sz w:val="20"/>
                    <w:szCs w:val="20"/>
                  </w:rPr>
                  <w:t xml:space="preserve"> </w:t>
                </w:r>
              </w:sdtContent>
            </w:sdt>
          </w:p>
        </w:tc>
        <w:tc>
          <w:tcPr>
            <w:tcW w:w="1245" w:type="pct"/>
            <w:gridSpan w:val="5"/>
            <w:tcBorders>
              <w:right w:val="single" w:sz="12" w:space="0" w:color="auto"/>
            </w:tcBorders>
            <w:shd w:val="clear" w:color="auto" w:fill="00A0DC"/>
            <w:vAlign w:val="center"/>
          </w:tcPr>
          <w:p w14:paraId="5059C8C3" w14:textId="77777777" w:rsidR="00326C79" w:rsidRPr="00326C79" w:rsidRDefault="00326C79" w:rsidP="00326C79">
            <w:pPr>
              <w:tabs>
                <w:tab w:val="left" w:pos="2820"/>
              </w:tabs>
              <w:spacing w:after="0" w:line="240" w:lineRule="auto"/>
              <w:rPr>
                <w:rFonts w:asciiTheme="minorHAnsi" w:hAnsiTheme="minorHAnsi" w:cstheme="minorHAnsi"/>
                <w:sz w:val="20"/>
                <w:szCs w:val="20"/>
              </w:rPr>
            </w:pPr>
            <w:r w:rsidRPr="00326C79">
              <w:rPr>
                <w:rFonts w:asciiTheme="minorHAnsi" w:hAnsiTheme="minorHAnsi" w:cstheme="minorHAnsi"/>
                <w:color w:val="000000"/>
                <w:sz w:val="20"/>
                <w:szCs w:val="20"/>
              </w:rPr>
              <w:t>2.7. Komentari:</w:t>
            </w:r>
          </w:p>
        </w:tc>
      </w:tr>
      <w:tr w:rsidR="00326C79" w:rsidRPr="00326C79" w14:paraId="3CA5BF23" w14:textId="77777777" w:rsidTr="00521D48">
        <w:trPr>
          <w:trHeight w:val="577"/>
        </w:trPr>
        <w:tc>
          <w:tcPr>
            <w:tcW w:w="1256" w:type="pct"/>
            <w:vMerge/>
            <w:tcBorders>
              <w:left w:val="single" w:sz="12" w:space="0" w:color="auto"/>
              <w:bottom w:val="single" w:sz="4" w:space="0" w:color="auto"/>
            </w:tcBorders>
            <w:shd w:val="clear" w:color="auto" w:fill="00A0DC"/>
            <w:vAlign w:val="center"/>
          </w:tcPr>
          <w:p w14:paraId="4D758B93" w14:textId="77777777" w:rsidR="00326C79" w:rsidRPr="00326C79" w:rsidRDefault="00326C79" w:rsidP="00326C79">
            <w:pPr>
              <w:tabs>
                <w:tab w:val="left" w:pos="2820"/>
              </w:tabs>
              <w:spacing w:after="0" w:line="240" w:lineRule="auto"/>
              <w:rPr>
                <w:rFonts w:asciiTheme="minorHAnsi" w:hAnsiTheme="minorHAnsi" w:cstheme="minorHAnsi"/>
                <w:color w:val="000000"/>
                <w:sz w:val="20"/>
                <w:szCs w:val="20"/>
              </w:rPr>
            </w:pPr>
          </w:p>
        </w:tc>
        <w:tc>
          <w:tcPr>
            <w:tcW w:w="1318" w:type="pct"/>
            <w:gridSpan w:val="3"/>
            <w:vMerge/>
            <w:vAlign w:val="center"/>
          </w:tcPr>
          <w:p w14:paraId="317866FC" w14:textId="77777777" w:rsidR="00326C79" w:rsidRPr="00326C79" w:rsidRDefault="00326C79" w:rsidP="00326C79">
            <w:pPr>
              <w:spacing w:after="0" w:line="240" w:lineRule="auto"/>
              <w:rPr>
                <w:rFonts w:asciiTheme="minorHAnsi" w:eastAsia="Times New Roman" w:hAnsiTheme="minorHAnsi" w:cstheme="minorHAnsi"/>
                <w:sz w:val="20"/>
                <w:szCs w:val="20"/>
                <w:lang w:eastAsia="hr-HR"/>
              </w:rPr>
            </w:pPr>
          </w:p>
        </w:tc>
        <w:tc>
          <w:tcPr>
            <w:tcW w:w="1182" w:type="pct"/>
            <w:gridSpan w:val="5"/>
            <w:vMerge/>
            <w:vAlign w:val="center"/>
          </w:tcPr>
          <w:p w14:paraId="7313B08E" w14:textId="77777777" w:rsidR="00326C79" w:rsidRPr="00326C79" w:rsidRDefault="00326C79" w:rsidP="00326C79">
            <w:pPr>
              <w:spacing w:after="0" w:line="240" w:lineRule="auto"/>
              <w:rPr>
                <w:rFonts w:asciiTheme="minorHAnsi" w:eastAsia="Times New Roman" w:hAnsiTheme="minorHAnsi" w:cstheme="minorHAnsi"/>
                <w:sz w:val="20"/>
                <w:szCs w:val="20"/>
                <w:lang w:eastAsia="hr-HR"/>
              </w:rPr>
            </w:pPr>
          </w:p>
        </w:tc>
        <w:sdt>
          <w:sdtPr>
            <w:rPr>
              <w:rFonts w:asciiTheme="minorHAnsi" w:hAnsiTheme="minorHAnsi" w:cstheme="minorHAnsi"/>
              <w:sz w:val="20"/>
              <w:szCs w:val="20"/>
            </w:rPr>
            <w:id w:val="1709600783"/>
            <w:placeholder>
              <w:docPart w:val="3EBF2B52CBF54D90B8750CDF60BC1AEF"/>
            </w:placeholder>
            <w:showingPlcHdr/>
          </w:sdtPr>
          <w:sdtEndPr/>
          <w:sdtContent>
            <w:tc>
              <w:tcPr>
                <w:tcW w:w="1245" w:type="pct"/>
                <w:gridSpan w:val="5"/>
                <w:tcBorders>
                  <w:right w:val="single" w:sz="12" w:space="0" w:color="auto"/>
                </w:tcBorders>
              </w:tcPr>
              <w:p w14:paraId="55691DB6" w14:textId="77777777" w:rsidR="00326C79" w:rsidRPr="00326C79" w:rsidRDefault="00326C79" w:rsidP="00326C79">
                <w:pPr>
                  <w:tabs>
                    <w:tab w:val="left" w:pos="2820"/>
                  </w:tabs>
                  <w:spacing w:after="0" w:line="240" w:lineRule="auto"/>
                  <w:rPr>
                    <w:rFonts w:asciiTheme="minorHAnsi" w:hAnsiTheme="minorHAnsi" w:cstheme="minorHAnsi"/>
                    <w:sz w:val="20"/>
                    <w:szCs w:val="20"/>
                  </w:rPr>
                </w:pPr>
                <w:r w:rsidRPr="00326C79">
                  <w:rPr>
                    <w:rFonts w:asciiTheme="minorHAnsi" w:hAnsiTheme="minorHAnsi" w:cstheme="minorHAnsi"/>
                    <w:sz w:val="20"/>
                    <w:szCs w:val="20"/>
                  </w:rPr>
                  <w:t xml:space="preserve">  </w:t>
                </w:r>
              </w:p>
            </w:tc>
          </w:sdtContent>
        </w:sdt>
      </w:tr>
      <w:tr w:rsidR="00326C79" w:rsidRPr="00326C79" w14:paraId="354A7270" w14:textId="77777777" w:rsidTr="00521D48">
        <w:trPr>
          <w:trHeight w:val="397"/>
        </w:trPr>
        <w:tc>
          <w:tcPr>
            <w:tcW w:w="1256" w:type="pct"/>
            <w:vMerge w:val="restart"/>
            <w:tcBorders>
              <w:top w:val="single" w:sz="4" w:space="0" w:color="auto"/>
              <w:left w:val="single" w:sz="12" w:space="0" w:color="auto"/>
            </w:tcBorders>
            <w:shd w:val="clear" w:color="auto" w:fill="00A0DC"/>
            <w:vAlign w:val="center"/>
          </w:tcPr>
          <w:p w14:paraId="3DA26A65" w14:textId="77777777" w:rsidR="00326C79" w:rsidRPr="00326C79" w:rsidRDefault="00326C79" w:rsidP="00326C79">
            <w:pPr>
              <w:tabs>
                <w:tab w:val="left" w:pos="2820"/>
              </w:tabs>
              <w:spacing w:after="0" w:line="240" w:lineRule="auto"/>
              <w:rPr>
                <w:rFonts w:asciiTheme="minorHAnsi" w:hAnsiTheme="minorHAnsi" w:cstheme="minorHAnsi"/>
                <w:color w:val="000000"/>
                <w:sz w:val="20"/>
                <w:szCs w:val="20"/>
              </w:rPr>
            </w:pPr>
            <w:r w:rsidRPr="00326C79">
              <w:rPr>
                <w:rFonts w:asciiTheme="minorHAnsi" w:hAnsiTheme="minorHAnsi" w:cstheme="minorHAnsi"/>
                <w:color w:val="000000"/>
                <w:sz w:val="20"/>
                <w:szCs w:val="20"/>
              </w:rPr>
              <w:t xml:space="preserve">2.8. Praćenje rada studenata </w:t>
            </w:r>
          </w:p>
        </w:tc>
        <w:tc>
          <w:tcPr>
            <w:tcW w:w="774" w:type="pct"/>
            <w:tcBorders>
              <w:top w:val="single" w:sz="4" w:space="0" w:color="auto"/>
            </w:tcBorders>
            <w:vAlign w:val="center"/>
          </w:tcPr>
          <w:p w14:paraId="1AD885E0" w14:textId="77777777" w:rsidR="00326C79" w:rsidRPr="00326C79" w:rsidRDefault="00326C79" w:rsidP="00326C79">
            <w:pPr>
              <w:spacing w:after="0" w:line="240" w:lineRule="auto"/>
              <w:rPr>
                <w:rFonts w:asciiTheme="minorHAnsi" w:eastAsia="Times New Roman" w:hAnsiTheme="minorHAnsi" w:cstheme="minorHAnsi"/>
                <w:sz w:val="20"/>
                <w:szCs w:val="20"/>
                <w:lang w:eastAsia="hr-HR"/>
              </w:rPr>
            </w:pPr>
            <w:r w:rsidRPr="00326C79">
              <w:rPr>
                <w:rFonts w:asciiTheme="minorHAnsi" w:eastAsia="Times New Roman" w:hAnsiTheme="minorHAnsi" w:cstheme="minorHAnsi"/>
                <w:sz w:val="20"/>
                <w:szCs w:val="20"/>
                <w:lang w:eastAsia="hr-HR"/>
              </w:rPr>
              <w:t>Pohađanje nastave</w:t>
            </w:r>
          </w:p>
        </w:tc>
        <w:tc>
          <w:tcPr>
            <w:tcW w:w="271" w:type="pct"/>
            <w:tcBorders>
              <w:top w:val="single" w:sz="4" w:space="0" w:color="auto"/>
            </w:tcBorders>
            <w:vAlign w:val="center"/>
          </w:tcPr>
          <w:p w14:paraId="7F94AC67" w14:textId="77777777" w:rsidR="00326C79" w:rsidRPr="00326C79" w:rsidRDefault="00326C79" w:rsidP="00326C79">
            <w:pPr>
              <w:spacing w:after="0" w:line="240" w:lineRule="auto"/>
              <w:jc w:val="center"/>
              <w:rPr>
                <w:rFonts w:asciiTheme="minorHAnsi" w:eastAsia="Times New Roman" w:hAnsiTheme="minorHAnsi" w:cstheme="minorHAnsi"/>
                <w:sz w:val="20"/>
                <w:szCs w:val="20"/>
                <w:lang w:eastAsia="hr-HR"/>
              </w:rPr>
            </w:pPr>
            <w:r w:rsidRPr="00326C79">
              <w:rPr>
                <w:rFonts w:asciiTheme="minorHAnsi" w:eastAsia="Times New Roman" w:hAnsiTheme="minorHAnsi" w:cstheme="minorHAnsi"/>
                <w:color w:val="000000"/>
                <w:sz w:val="20"/>
                <w:szCs w:val="20"/>
                <w:lang w:val="en-US" w:eastAsia="hr-HR"/>
              </w:rPr>
              <w:t>DA</w:t>
            </w:r>
          </w:p>
        </w:tc>
        <w:tc>
          <w:tcPr>
            <w:tcW w:w="273" w:type="pct"/>
            <w:tcBorders>
              <w:top w:val="single" w:sz="4" w:space="0" w:color="auto"/>
            </w:tcBorders>
            <w:vAlign w:val="center"/>
          </w:tcPr>
          <w:p w14:paraId="05A6D6F2" w14:textId="77777777" w:rsidR="00326C79" w:rsidRPr="00326C79" w:rsidRDefault="00326C79" w:rsidP="00326C79">
            <w:pPr>
              <w:spacing w:after="0" w:line="240" w:lineRule="auto"/>
              <w:jc w:val="center"/>
              <w:rPr>
                <w:rFonts w:asciiTheme="minorHAnsi" w:eastAsia="Times New Roman" w:hAnsiTheme="minorHAnsi" w:cstheme="minorHAnsi"/>
                <w:sz w:val="20"/>
                <w:szCs w:val="20"/>
                <w:lang w:eastAsia="hr-HR"/>
              </w:rPr>
            </w:pPr>
          </w:p>
        </w:tc>
        <w:tc>
          <w:tcPr>
            <w:tcW w:w="654" w:type="pct"/>
            <w:gridSpan w:val="2"/>
            <w:tcBorders>
              <w:top w:val="single" w:sz="4" w:space="0" w:color="auto"/>
            </w:tcBorders>
            <w:vAlign w:val="center"/>
          </w:tcPr>
          <w:p w14:paraId="6C90A833" w14:textId="77777777" w:rsidR="00326C79" w:rsidRPr="00326C79" w:rsidRDefault="00326C79" w:rsidP="00326C79">
            <w:pPr>
              <w:spacing w:after="0" w:line="240" w:lineRule="auto"/>
              <w:rPr>
                <w:rFonts w:asciiTheme="minorHAnsi" w:eastAsia="Times New Roman" w:hAnsiTheme="minorHAnsi" w:cstheme="minorHAnsi"/>
                <w:sz w:val="20"/>
                <w:szCs w:val="20"/>
                <w:lang w:eastAsia="hr-HR"/>
              </w:rPr>
            </w:pPr>
            <w:r w:rsidRPr="00326C79">
              <w:rPr>
                <w:rFonts w:asciiTheme="minorHAnsi" w:eastAsia="Times New Roman" w:hAnsiTheme="minorHAnsi" w:cstheme="minorHAnsi"/>
                <w:sz w:val="20"/>
                <w:szCs w:val="20"/>
                <w:lang w:eastAsia="hr-HR"/>
              </w:rPr>
              <w:t>Istraživanje</w:t>
            </w:r>
          </w:p>
        </w:tc>
        <w:tc>
          <w:tcPr>
            <w:tcW w:w="274" w:type="pct"/>
            <w:tcBorders>
              <w:top w:val="single" w:sz="4" w:space="0" w:color="auto"/>
            </w:tcBorders>
            <w:vAlign w:val="center"/>
          </w:tcPr>
          <w:p w14:paraId="0491A5C4" w14:textId="77777777" w:rsidR="00326C79" w:rsidRPr="00326C79" w:rsidRDefault="001F387C" w:rsidP="00326C79">
            <w:pPr>
              <w:spacing w:after="0" w:line="240" w:lineRule="auto"/>
              <w:jc w:val="center"/>
              <w:rPr>
                <w:rFonts w:asciiTheme="minorHAnsi" w:eastAsia="Times New Roman" w:hAnsiTheme="minorHAnsi" w:cstheme="minorHAnsi"/>
                <w:sz w:val="20"/>
                <w:szCs w:val="20"/>
                <w:lang w:eastAsia="hr-HR"/>
              </w:rPr>
            </w:pPr>
            <w:sdt>
              <w:sdtPr>
                <w:rPr>
                  <w:rFonts w:asciiTheme="minorHAnsi" w:eastAsia="Times New Roman" w:hAnsiTheme="minorHAnsi" w:cstheme="minorHAnsi"/>
                  <w:color w:val="000000"/>
                  <w:sz w:val="20"/>
                  <w:szCs w:val="20"/>
                  <w:lang w:val="en-US" w:eastAsia="hr-HR"/>
                </w:rPr>
                <w:id w:val="1503400880"/>
                <w:placeholder>
                  <w:docPart w:val="87212F50DBF749EF9474B3EE7C573B88"/>
                </w:placeholder>
                <w:showingPlcHdr/>
              </w:sdtPr>
              <w:sdtEndPr/>
              <w:sdtContent>
                <w:r w:rsidR="00326C79" w:rsidRPr="00326C79">
                  <w:rPr>
                    <w:rFonts w:asciiTheme="minorHAnsi" w:eastAsia="Times New Roman" w:hAnsiTheme="minorHAnsi" w:cstheme="minorHAnsi"/>
                    <w:color w:val="000000"/>
                    <w:sz w:val="20"/>
                    <w:szCs w:val="20"/>
                    <w:lang w:val="en-US" w:eastAsia="hr-HR"/>
                  </w:rPr>
                  <w:t xml:space="preserve"> </w:t>
                </w:r>
              </w:sdtContent>
            </w:sdt>
          </w:p>
        </w:tc>
        <w:tc>
          <w:tcPr>
            <w:tcW w:w="253" w:type="pct"/>
            <w:gridSpan w:val="2"/>
            <w:tcBorders>
              <w:top w:val="single" w:sz="4" w:space="0" w:color="auto"/>
            </w:tcBorders>
            <w:vAlign w:val="center"/>
          </w:tcPr>
          <w:sdt>
            <w:sdtPr>
              <w:rPr>
                <w:rFonts w:asciiTheme="minorHAnsi" w:eastAsia="Times New Roman" w:hAnsiTheme="minorHAnsi" w:cstheme="minorHAnsi"/>
                <w:color w:val="000000"/>
                <w:sz w:val="20"/>
                <w:szCs w:val="20"/>
                <w:lang w:val="en-US" w:eastAsia="hr-HR"/>
              </w:rPr>
              <w:id w:val="1182407138"/>
              <w:placeholder>
                <w:docPart w:val="BE0E5C0190B04530BB8783FB3797DD13"/>
              </w:placeholder>
            </w:sdtPr>
            <w:sdtEndPr/>
            <w:sdtContent>
              <w:p w14:paraId="6290FFC8" w14:textId="77777777" w:rsidR="00326C79" w:rsidRPr="00326C79" w:rsidRDefault="00326C79" w:rsidP="00326C79">
                <w:pPr>
                  <w:spacing w:after="0" w:line="240" w:lineRule="auto"/>
                  <w:jc w:val="center"/>
                  <w:rPr>
                    <w:rFonts w:asciiTheme="minorHAnsi" w:eastAsia="Times New Roman" w:hAnsiTheme="minorHAnsi" w:cstheme="minorHAnsi"/>
                    <w:sz w:val="20"/>
                    <w:szCs w:val="20"/>
                    <w:lang w:eastAsia="hr-HR"/>
                  </w:rPr>
                </w:pPr>
                <w:r w:rsidRPr="00326C79">
                  <w:rPr>
                    <w:rFonts w:asciiTheme="minorHAnsi" w:eastAsia="Times New Roman" w:hAnsiTheme="minorHAnsi" w:cstheme="minorHAnsi"/>
                    <w:color w:val="000000"/>
                    <w:sz w:val="20"/>
                    <w:szCs w:val="20"/>
                    <w:lang w:val="en-US" w:eastAsia="hr-HR"/>
                  </w:rPr>
                  <w:t>NE</w:t>
                </w:r>
              </w:p>
            </w:sdtContent>
          </w:sdt>
        </w:tc>
        <w:tc>
          <w:tcPr>
            <w:tcW w:w="674" w:type="pct"/>
            <w:gridSpan w:val="3"/>
            <w:tcBorders>
              <w:top w:val="single" w:sz="4" w:space="0" w:color="auto"/>
              <w:right w:val="single" w:sz="4" w:space="0" w:color="auto"/>
            </w:tcBorders>
            <w:vAlign w:val="center"/>
          </w:tcPr>
          <w:p w14:paraId="6FB1829B" w14:textId="77777777" w:rsidR="00326C79" w:rsidRPr="00326C79" w:rsidRDefault="00326C79" w:rsidP="00326C79">
            <w:pPr>
              <w:spacing w:after="0" w:line="240" w:lineRule="auto"/>
              <w:rPr>
                <w:rFonts w:asciiTheme="minorHAnsi" w:eastAsia="Times New Roman" w:hAnsiTheme="minorHAnsi" w:cstheme="minorHAnsi"/>
                <w:color w:val="000000"/>
                <w:sz w:val="20"/>
                <w:szCs w:val="20"/>
                <w:lang w:eastAsia="hr-HR"/>
              </w:rPr>
            </w:pPr>
            <w:r w:rsidRPr="00326C79">
              <w:rPr>
                <w:rFonts w:asciiTheme="minorHAnsi" w:eastAsia="Times New Roman" w:hAnsiTheme="minorHAnsi" w:cstheme="minorHAnsi"/>
                <w:color w:val="000000"/>
                <w:sz w:val="20"/>
                <w:szCs w:val="20"/>
                <w:lang w:eastAsia="hr-HR"/>
              </w:rPr>
              <w:t>Usmeni ispit</w:t>
            </w:r>
          </w:p>
        </w:tc>
        <w:tc>
          <w:tcPr>
            <w:tcW w:w="290" w:type="pct"/>
            <w:tcBorders>
              <w:top w:val="single" w:sz="4" w:space="0" w:color="auto"/>
              <w:left w:val="single" w:sz="4" w:space="0" w:color="auto"/>
              <w:right w:val="single" w:sz="4" w:space="0" w:color="auto"/>
            </w:tcBorders>
            <w:vAlign w:val="center"/>
          </w:tcPr>
          <w:sdt>
            <w:sdtPr>
              <w:rPr>
                <w:rFonts w:asciiTheme="minorHAnsi" w:eastAsia="Times New Roman" w:hAnsiTheme="minorHAnsi" w:cstheme="minorHAnsi"/>
                <w:color w:val="000000"/>
                <w:sz w:val="20"/>
                <w:szCs w:val="20"/>
                <w:lang w:val="en-US" w:eastAsia="hr-HR"/>
              </w:rPr>
              <w:id w:val="1184168195"/>
              <w:placeholder>
                <w:docPart w:val="4B50B08B5F16483DBE82C5A6B129E84E"/>
              </w:placeholder>
            </w:sdtPr>
            <w:sdtEndPr/>
            <w:sdtContent>
              <w:p w14:paraId="07EC642E" w14:textId="77777777" w:rsidR="00326C79" w:rsidRPr="00326C79" w:rsidRDefault="00326C79" w:rsidP="00326C79">
                <w:pPr>
                  <w:spacing w:after="0" w:line="240" w:lineRule="auto"/>
                  <w:jc w:val="center"/>
                  <w:rPr>
                    <w:rFonts w:asciiTheme="minorHAnsi" w:eastAsia="Times New Roman" w:hAnsiTheme="minorHAnsi" w:cstheme="minorHAnsi"/>
                    <w:color w:val="000000"/>
                    <w:sz w:val="20"/>
                    <w:szCs w:val="20"/>
                    <w:lang w:eastAsia="hr-HR"/>
                  </w:rPr>
                </w:pPr>
                <w:r w:rsidRPr="00326C79">
                  <w:rPr>
                    <w:rFonts w:asciiTheme="minorHAnsi" w:eastAsia="Times New Roman" w:hAnsiTheme="minorHAnsi" w:cstheme="minorHAnsi"/>
                    <w:color w:val="000000"/>
                    <w:sz w:val="20"/>
                    <w:szCs w:val="20"/>
                    <w:lang w:val="en-US" w:eastAsia="hr-HR"/>
                  </w:rPr>
                  <w:t>DA</w:t>
                </w:r>
              </w:p>
            </w:sdtContent>
          </w:sdt>
        </w:tc>
        <w:tc>
          <w:tcPr>
            <w:tcW w:w="281" w:type="pct"/>
            <w:tcBorders>
              <w:top w:val="single" w:sz="4" w:space="0" w:color="auto"/>
              <w:left w:val="single" w:sz="4" w:space="0" w:color="auto"/>
              <w:right w:val="single" w:sz="12" w:space="0" w:color="auto"/>
            </w:tcBorders>
            <w:vAlign w:val="center"/>
          </w:tcPr>
          <w:p w14:paraId="12CBF388" w14:textId="77777777" w:rsidR="00326C79" w:rsidRPr="00326C79" w:rsidRDefault="00326C79" w:rsidP="00326C79">
            <w:pPr>
              <w:spacing w:after="0" w:line="240" w:lineRule="auto"/>
              <w:jc w:val="center"/>
              <w:rPr>
                <w:rFonts w:asciiTheme="minorHAnsi" w:eastAsia="Times New Roman" w:hAnsiTheme="minorHAnsi" w:cstheme="minorHAnsi"/>
                <w:color w:val="000000"/>
                <w:sz w:val="20"/>
                <w:szCs w:val="20"/>
                <w:lang w:eastAsia="hr-HR"/>
              </w:rPr>
            </w:pPr>
          </w:p>
        </w:tc>
      </w:tr>
      <w:tr w:rsidR="00326C79" w:rsidRPr="00326C79" w14:paraId="7A5BE06A" w14:textId="77777777" w:rsidTr="00521D48">
        <w:trPr>
          <w:trHeight w:val="397"/>
        </w:trPr>
        <w:tc>
          <w:tcPr>
            <w:tcW w:w="1256" w:type="pct"/>
            <w:vMerge/>
            <w:tcBorders>
              <w:left w:val="single" w:sz="12" w:space="0" w:color="auto"/>
            </w:tcBorders>
            <w:shd w:val="clear" w:color="auto" w:fill="00A0DC"/>
            <w:vAlign w:val="center"/>
          </w:tcPr>
          <w:p w14:paraId="0414F7DA" w14:textId="77777777" w:rsidR="00326C79" w:rsidRPr="00326C79" w:rsidRDefault="00326C79" w:rsidP="00EB19E6">
            <w:pPr>
              <w:numPr>
                <w:ilvl w:val="0"/>
                <w:numId w:val="85"/>
              </w:numPr>
              <w:tabs>
                <w:tab w:val="left" w:pos="2820"/>
              </w:tabs>
              <w:spacing w:after="0" w:line="240" w:lineRule="auto"/>
              <w:rPr>
                <w:rFonts w:asciiTheme="minorHAnsi" w:hAnsiTheme="minorHAnsi" w:cstheme="minorHAnsi"/>
                <w:color w:val="000000"/>
                <w:sz w:val="20"/>
                <w:szCs w:val="20"/>
              </w:rPr>
            </w:pPr>
          </w:p>
        </w:tc>
        <w:tc>
          <w:tcPr>
            <w:tcW w:w="774" w:type="pct"/>
            <w:shd w:val="clear" w:color="auto" w:fill="auto"/>
            <w:vAlign w:val="center"/>
          </w:tcPr>
          <w:p w14:paraId="33750C69" w14:textId="77777777" w:rsidR="00326C79" w:rsidRPr="00326C79" w:rsidRDefault="00326C79" w:rsidP="00326C79">
            <w:pPr>
              <w:spacing w:after="0" w:line="240" w:lineRule="auto"/>
              <w:rPr>
                <w:rFonts w:asciiTheme="minorHAnsi" w:eastAsia="Times New Roman" w:hAnsiTheme="minorHAnsi" w:cstheme="minorHAnsi"/>
                <w:sz w:val="20"/>
                <w:szCs w:val="20"/>
                <w:lang w:eastAsia="hr-HR"/>
              </w:rPr>
            </w:pPr>
            <w:r w:rsidRPr="00326C79">
              <w:rPr>
                <w:rFonts w:asciiTheme="minorHAnsi" w:eastAsia="Times New Roman" w:hAnsiTheme="minorHAnsi" w:cstheme="minorHAnsi"/>
                <w:sz w:val="20"/>
                <w:szCs w:val="20"/>
                <w:lang w:eastAsia="hr-HR"/>
              </w:rPr>
              <w:t>Eksperimentalni rad</w:t>
            </w:r>
          </w:p>
        </w:tc>
        <w:tc>
          <w:tcPr>
            <w:tcW w:w="271" w:type="pct"/>
            <w:shd w:val="clear" w:color="auto" w:fill="auto"/>
            <w:vAlign w:val="center"/>
          </w:tcPr>
          <w:sdt>
            <w:sdtPr>
              <w:rPr>
                <w:rFonts w:asciiTheme="minorHAnsi" w:eastAsia="Times New Roman" w:hAnsiTheme="minorHAnsi" w:cstheme="minorHAnsi"/>
                <w:color w:val="000000"/>
                <w:sz w:val="20"/>
                <w:szCs w:val="20"/>
                <w:lang w:val="en-US" w:eastAsia="hr-HR"/>
              </w:rPr>
              <w:id w:val="1458769227"/>
              <w:placeholder>
                <w:docPart w:val="2D386FC56127486E9D652D59FD9564C9"/>
              </w:placeholder>
            </w:sdtPr>
            <w:sdtEndPr/>
            <w:sdtContent>
              <w:p w14:paraId="2C69E40C" w14:textId="77777777" w:rsidR="00326C79" w:rsidRPr="00326C79" w:rsidRDefault="00326C79" w:rsidP="00326C79">
                <w:pPr>
                  <w:spacing w:after="0" w:line="240" w:lineRule="auto"/>
                  <w:jc w:val="center"/>
                  <w:rPr>
                    <w:rFonts w:asciiTheme="minorHAnsi" w:eastAsia="Times New Roman" w:hAnsiTheme="minorHAnsi" w:cstheme="minorHAnsi"/>
                    <w:sz w:val="20"/>
                    <w:szCs w:val="20"/>
                    <w:lang w:eastAsia="hr-HR"/>
                  </w:rPr>
                </w:pPr>
                <w:r w:rsidRPr="00326C79">
                  <w:rPr>
                    <w:rFonts w:asciiTheme="minorHAnsi" w:eastAsia="Times New Roman" w:hAnsiTheme="minorHAnsi" w:cstheme="minorHAnsi"/>
                    <w:color w:val="000000"/>
                    <w:sz w:val="20"/>
                    <w:szCs w:val="20"/>
                    <w:lang w:val="en-US" w:eastAsia="hr-HR"/>
                  </w:rPr>
                  <w:t>DA</w:t>
                </w:r>
              </w:p>
            </w:sdtContent>
          </w:sdt>
        </w:tc>
        <w:tc>
          <w:tcPr>
            <w:tcW w:w="273" w:type="pct"/>
            <w:shd w:val="clear" w:color="auto" w:fill="auto"/>
            <w:vAlign w:val="center"/>
          </w:tcPr>
          <w:sdt>
            <w:sdtPr>
              <w:rPr>
                <w:rFonts w:asciiTheme="minorHAnsi" w:eastAsia="Times New Roman" w:hAnsiTheme="minorHAnsi" w:cstheme="minorHAnsi"/>
                <w:color w:val="000000"/>
                <w:sz w:val="20"/>
                <w:szCs w:val="20"/>
                <w:lang w:val="en-US" w:eastAsia="hr-HR"/>
              </w:rPr>
              <w:id w:val="1003855093"/>
              <w:placeholder>
                <w:docPart w:val="4C42A870EC9B4E8B83A5E991EE5E856F"/>
              </w:placeholder>
              <w:showingPlcHdr/>
            </w:sdtPr>
            <w:sdtEndPr/>
            <w:sdtContent>
              <w:p w14:paraId="755E7A45" w14:textId="77777777" w:rsidR="00326C79" w:rsidRPr="00326C79" w:rsidRDefault="00326C79" w:rsidP="00326C79">
                <w:pPr>
                  <w:spacing w:after="0" w:line="240" w:lineRule="auto"/>
                  <w:rPr>
                    <w:rFonts w:asciiTheme="minorHAnsi" w:eastAsia="Times New Roman" w:hAnsiTheme="minorHAnsi" w:cstheme="minorHAnsi"/>
                    <w:sz w:val="20"/>
                    <w:szCs w:val="20"/>
                    <w:lang w:eastAsia="hr-HR"/>
                  </w:rPr>
                </w:pPr>
                <w:r w:rsidRPr="00326C79">
                  <w:rPr>
                    <w:rFonts w:ascii="Arial" w:eastAsiaTheme="minorHAnsi" w:hAnsi="Arial" w:cs="Arial"/>
                    <w:color w:val="000000"/>
                    <w:sz w:val="20"/>
                    <w:szCs w:val="20"/>
                    <w:lang w:val="en-US"/>
                  </w:rPr>
                  <w:t xml:space="preserve"> </w:t>
                </w:r>
              </w:p>
            </w:sdtContent>
          </w:sdt>
        </w:tc>
        <w:tc>
          <w:tcPr>
            <w:tcW w:w="654" w:type="pct"/>
            <w:gridSpan w:val="2"/>
            <w:shd w:val="clear" w:color="auto" w:fill="auto"/>
            <w:vAlign w:val="center"/>
          </w:tcPr>
          <w:p w14:paraId="4485A812" w14:textId="77777777" w:rsidR="00326C79" w:rsidRPr="00326C79" w:rsidRDefault="00326C79" w:rsidP="00326C79">
            <w:pPr>
              <w:spacing w:after="0" w:line="240" w:lineRule="auto"/>
              <w:rPr>
                <w:rFonts w:asciiTheme="minorHAnsi" w:eastAsia="Times New Roman" w:hAnsiTheme="minorHAnsi" w:cstheme="minorHAnsi"/>
                <w:sz w:val="20"/>
                <w:szCs w:val="20"/>
                <w:lang w:eastAsia="hr-HR"/>
              </w:rPr>
            </w:pPr>
            <w:r w:rsidRPr="00326C79">
              <w:rPr>
                <w:rFonts w:asciiTheme="minorHAnsi" w:eastAsia="Times New Roman" w:hAnsiTheme="minorHAnsi" w:cstheme="minorHAnsi"/>
                <w:sz w:val="20"/>
                <w:szCs w:val="20"/>
                <w:lang w:eastAsia="hr-HR"/>
              </w:rPr>
              <w:t>Referat</w:t>
            </w:r>
          </w:p>
        </w:tc>
        <w:tc>
          <w:tcPr>
            <w:tcW w:w="274" w:type="pct"/>
            <w:shd w:val="clear" w:color="auto" w:fill="auto"/>
            <w:vAlign w:val="center"/>
          </w:tcPr>
          <w:p w14:paraId="568D8FE2" w14:textId="77777777" w:rsidR="00326C79" w:rsidRPr="00326C79" w:rsidRDefault="001F387C" w:rsidP="00326C79">
            <w:pPr>
              <w:spacing w:after="0" w:line="240" w:lineRule="auto"/>
              <w:jc w:val="center"/>
              <w:rPr>
                <w:rFonts w:asciiTheme="minorHAnsi" w:eastAsia="Times New Roman" w:hAnsiTheme="minorHAnsi" w:cstheme="minorHAnsi"/>
                <w:sz w:val="20"/>
                <w:szCs w:val="20"/>
                <w:lang w:eastAsia="hr-HR"/>
              </w:rPr>
            </w:pPr>
            <w:sdt>
              <w:sdtPr>
                <w:rPr>
                  <w:rFonts w:asciiTheme="minorHAnsi" w:eastAsia="Times New Roman" w:hAnsiTheme="minorHAnsi" w:cstheme="minorHAnsi"/>
                  <w:color w:val="000000"/>
                  <w:sz w:val="20"/>
                  <w:szCs w:val="20"/>
                  <w:lang w:val="en-US" w:eastAsia="hr-HR"/>
                </w:rPr>
                <w:id w:val="-1038359485"/>
                <w:placeholder>
                  <w:docPart w:val="E512692B7C0C4239B7E9FD4A17E19CC5"/>
                </w:placeholder>
                <w:showingPlcHdr/>
              </w:sdtPr>
              <w:sdtEndPr/>
              <w:sdtContent>
                <w:r w:rsidR="00326C79" w:rsidRPr="00326C79">
                  <w:rPr>
                    <w:rFonts w:asciiTheme="minorHAnsi" w:eastAsia="Times New Roman" w:hAnsiTheme="minorHAnsi" w:cstheme="minorHAnsi"/>
                    <w:color w:val="000000"/>
                    <w:sz w:val="20"/>
                    <w:szCs w:val="20"/>
                    <w:lang w:val="en-US" w:eastAsia="hr-HR"/>
                  </w:rPr>
                  <w:t xml:space="preserve"> </w:t>
                </w:r>
              </w:sdtContent>
            </w:sdt>
          </w:p>
        </w:tc>
        <w:tc>
          <w:tcPr>
            <w:tcW w:w="253" w:type="pct"/>
            <w:gridSpan w:val="2"/>
            <w:shd w:val="clear" w:color="auto" w:fill="auto"/>
            <w:vAlign w:val="center"/>
          </w:tcPr>
          <w:sdt>
            <w:sdtPr>
              <w:rPr>
                <w:rFonts w:asciiTheme="minorHAnsi" w:eastAsia="Times New Roman" w:hAnsiTheme="minorHAnsi" w:cstheme="minorHAnsi"/>
                <w:color w:val="000000"/>
                <w:sz w:val="20"/>
                <w:szCs w:val="20"/>
                <w:lang w:val="en-US" w:eastAsia="hr-HR"/>
              </w:rPr>
              <w:id w:val="1059514506"/>
              <w:placeholder>
                <w:docPart w:val="7229FA816A294A9EB2F794A95B5E7E56"/>
              </w:placeholder>
            </w:sdtPr>
            <w:sdtEndPr/>
            <w:sdtContent>
              <w:p w14:paraId="0FD5A6AC" w14:textId="77777777" w:rsidR="00326C79" w:rsidRPr="00326C79" w:rsidRDefault="00326C79" w:rsidP="00326C79">
                <w:pPr>
                  <w:spacing w:after="0" w:line="240" w:lineRule="auto"/>
                  <w:jc w:val="center"/>
                  <w:rPr>
                    <w:rFonts w:asciiTheme="minorHAnsi" w:eastAsia="Times New Roman" w:hAnsiTheme="minorHAnsi" w:cstheme="minorHAnsi"/>
                    <w:sz w:val="20"/>
                    <w:szCs w:val="20"/>
                    <w:lang w:eastAsia="hr-HR"/>
                  </w:rPr>
                </w:pPr>
                <w:r w:rsidRPr="00326C79">
                  <w:rPr>
                    <w:rFonts w:asciiTheme="minorHAnsi" w:eastAsia="Times New Roman" w:hAnsiTheme="minorHAnsi" w:cstheme="minorHAnsi"/>
                    <w:color w:val="000000"/>
                    <w:sz w:val="20"/>
                    <w:szCs w:val="20"/>
                    <w:lang w:val="en-US" w:eastAsia="hr-HR"/>
                  </w:rPr>
                  <w:t>NE</w:t>
                </w:r>
              </w:p>
            </w:sdtContent>
          </w:sdt>
        </w:tc>
        <w:tc>
          <w:tcPr>
            <w:tcW w:w="674" w:type="pct"/>
            <w:gridSpan w:val="3"/>
            <w:tcBorders>
              <w:right w:val="single" w:sz="4" w:space="0" w:color="auto"/>
            </w:tcBorders>
            <w:shd w:val="clear" w:color="auto" w:fill="auto"/>
            <w:vAlign w:val="center"/>
          </w:tcPr>
          <w:p w14:paraId="1267D899" w14:textId="77777777" w:rsidR="00326C79" w:rsidRPr="00326C79" w:rsidRDefault="001F387C" w:rsidP="00326C79">
            <w:pPr>
              <w:spacing w:after="0" w:line="240" w:lineRule="auto"/>
              <w:rPr>
                <w:rFonts w:asciiTheme="minorHAnsi" w:eastAsia="Times New Roman" w:hAnsiTheme="minorHAnsi" w:cstheme="minorHAnsi"/>
                <w:color w:val="000000"/>
                <w:sz w:val="20"/>
                <w:szCs w:val="20"/>
                <w:lang w:eastAsia="hr-HR"/>
              </w:rPr>
            </w:pPr>
            <w:sdt>
              <w:sdtPr>
                <w:rPr>
                  <w:rFonts w:asciiTheme="minorHAnsi" w:eastAsia="Times New Roman" w:hAnsiTheme="minorHAnsi" w:cstheme="minorHAnsi"/>
                  <w:sz w:val="20"/>
                  <w:szCs w:val="20"/>
                  <w:lang w:val="en-US" w:eastAsia="hr-HR"/>
                </w:rPr>
                <w:id w:val="1924218762"/>
                <w:placeholder>
                  <w:docPart w:val="F76B5041A02842E7A37297480302B89E"/>
                </w:placeholder>
                <w:showingPlcHdr/>
              </w:sdtPr>
              <w:sdtEndPr/>
              <w:sdtContent>
                <w:r w:rsidR="00326C79" w:rsidRPr="00326C79">
                  <w:rPr>
                    <w:rFonts w:ascii="Arial" w:eastAsiaTheme="minorHAnsi" w:hAnsi="Arial" w:cs="Arial"/>
                    <w:sz w:val="20"/>
                    <w:szCs w:val="20"/>
                    <w:lang w:val="en-US"/>
                  </w:rPr>
                  <w:t xml:space="preserve">(ostalo upisati) </w:t>
                </w:r>
              </w:sdtContent>
            </w:sdt>
          </w:p>
        </w:tc>
        <w:tc>
          <w:tcPr>
            <w:tcW w:w="290" w:type="pct"/>
            <w:tcBorders>
              <w:left w:val="single" w:sz="4" w:space="0" w:color="auto"/>
              <w:right w:val="single" w:sz="4" w:space="0" w:color="auto"/>
            </w:tcBorders>
            <w:shd w:val="clear" w:color="auto" w:fill="auto"/>
            <w:vAlign w:val="center"/>
          </w:tcPr>
          <w:sdt>
            <w:sdtPr>
              <w:rPr>
                <w:rFonts w:asciiTheme="minorHAnsi" w:eastAsia="Times New Roman" w:hAnsiTheme="minorHAnsi" w:cstheme="minorHAnsi"/>
                <w:color w:val="000000"/>
                <w:sz w:val="20"/>
                <w:szCs w:val="20"/>
                <w:lang w:val="en-US" w:eastAsia="hr-HR"/>
              </w:rPr>
              <w:id w:val="385228909"/>
              <w:placeholder>
                <w:docPart w:val="3838B87AE6894AB7BAA5C0AA9CE64241"/>
              </w:placeholder>
              <w:showingPlcHdr/>
            </w:sdtPr>
            <w:sdtEndPr/>
            <w:sdtContent>
              <w:p w14:paraId="34ED1D54" w14:textId="77777777" w:rsidR="00326C79" w:rsidRPr="00326C79" w:rsidRDefault="00326C79" w:rsidP="00326C79">
                <w:pPr>
                  <w:spacing w:after="0" w:line="240" w:lineRule="auto"/>
                  <w:jc w:val="center"/>
                  <w:rPr>
                    <w:rFonts w:asciiTheme="minorHAnsi" w:eastAsia="Times New Roman" w:hAnsiTheme="minorHAnsi" w:cstheme="minorHAnsi"/>
                    <w:color w:val="000000"/>
                    <w:sz w:val="20"/>
                    <w:szCs w:val="20"/>
                    <w:lang w:eastAsia="hr-HR"/>
                  </w:rPr>
                </w:pPr>
                <w:r w:rsidRPr="00326C79">
                  <w:rPr>
                    <w:rFonts w:ascii="Arial" w:eastAsiaTheme="minorHAnsi" w:hAnsi="Arial" w:cs="Arial"/>
                    <w:color w:val="000000"/>
                    <w:sz w:val="20"/>
                    <w:szCs w:val="20"/>
                    <w:lang w:val="en-US"/>
                  </w:rPr>
                  <w:t xml:space="preserve"> </w:t>
                </w:r>
              </w:p>
            </w:sdtContent>
          </w:sdt>
        </w:tc>
        <w:tc>
          <w:tcPr>
            <w:tcW w:w="281" w:type="pct"/>
            <w:tcBorders>
              <w:left w:val="single" w:sz="4" w:space="0" w:color="auto"/>
              <w:right w:val="single" w:sz="12" w:space="0" w:color="auto"/>
            </w:tcBorders>
            <w:shd w:val="clear" w:color="auto" w:fill="auto"/>
            <w:vAlign w:val="center"/>
          </w:tcPr>
          <w:sdt>
            <w:sdtPr>
              <w:rPr>
                <w:rFonts w:asciiTheme="minorHAnsi" w:eastAsia="Times New Roman" w:hAnsiTheme="minorHAnsi" w:cstheme="minorHAnsi"/>
                <w:color w:val="000000"/>
                <w:sz w:val="20"/>
                <w:szCs w:val="20"/>
                <w:lang w:val="en-US" w:eastAsia="hr-HR"/>
              </w:rPr>
              <w:id w:val="995844722"/>
              <w:placeholder>
                <w:docPart w:val="AA5162B553104656B141E2F71ECAF951"/>
              </w:placeholder>
              <w:showingPlcHdr/>
            </w:sdtPr>
            <w:sdtEndPr/>
            <w:sdtContent>
              <w:p w14:paraId="078AFEC1" w14:textId="77777777" w:rsidR="00326C79" w:rsidRPr="00326C79" w:rsidRDefault="00326C79" w:rsidP="00326C79">
                <w:pPr>
                  <w:spacing w:after="0" w:line="240" w:lineRule="auto"/>
                  <w:jc w:val="center"/>
                  <w:rPr>
                    <w:rFonts w:asciiTheme="minorHAnsi" w:eastAsia="Times New Roman" w:hAnsiTheme="minorHAnsi" w:cstheme="minorHAnsi"/>
                    <w:color w:val="000000"/>
                    <w:sz w:val="20"/>
                    <w:szCs w:val="20"/>
                    <w:lang w:eastAsia="hr-HR"/>
                  </w:rPr>
                </w:pPr>
                <w:r w:rsidRPr="00326C79">
                  <w:rPr>
                    <w:rFonts w:ascii="Arial" w:eastAsiaTheme="minorHAnsi" w:hAnsi="Arial" w:cs="Arial"/>
                    <w:color w:val="000000"/>
                    <w:sz w:val="20"/>
                    <w:szCs w:val="20"/>
                    <w:lang w:val="en-US"/>
                  </w:rPr>
                  <w:t xml:space="preserve"> </w:t>
                </w:r>
              </w:p>
            </w:sdtContent>
          </w:sdt>
        </w:tc>
      </w:tr>
      <w:tr w:rsidR="00326C79" w:rsidRPr="00326C79" w14:paraId="26AD08C9" w14:textId="77777777" w:rsidTr="00521D48">
        <w:trPr>
          <w:trHeight w:val="397"/>
        </w:trPr>
        <w:tc>
          <w:tcPr>
            <w:tcW w:w="1256" w:type="pct"/>
            <w:vMerge/>
            <w:tcBorders>
              <w:left w:val="single" w:sz="12" w:space="0" w:color="auto"/>
            </w:tcBorders>
            <w:shd w:val="clear" w:color="auto" w:fill="00A0DC"/>
            <w:vAlign w:val="center"/>
          </w:tcPr>
          <w:p w14:paraId="31BD4C74" w14:textId="77777777" w:rsidR="00326C79" w:rsidRPr="00326C79" w:rsidRDefault="00326C79" w:rsidP="00EB19E6">
            <w:pPr>
              <w:numPr>
                <w:ilvl w:val="0"/>
                <w:numId w:val="85"/>
              </w:numPr>
              <w:tabs>
                <w:tab w:val="left" w:pos="2820"/>
              </w:tabs>
              <w:spacing w:after="0" w:line="240" w:lineRule="auto"/>
              <w:rPr>
                <w:rFonts w:asciiTheme="minorHAnsi" w:hAnsiTheme="minorHAnsi" w:cstheme="minorHAnsi"/>
                <w:color w:val="000000"/>
                <w:sz w:val="20"/>
                <w:szCs w:val="20"/>
              </w:rPr>
            </w:pPr>
          </w:p>
        </w:tc>
        <w:tc>
          <w:tcPr>
            <w:tcW w:w="774" w:type="pct"/>
            <w:shd w:val="clear" w:color="auto" w:fill="auto"/>
            <w:vAlign w:val="center"/>
          </w:tcPr>
          <w:p w14:paraId="462AC10D" w14:textId="77777777" w:rsidR="00326C79" w:rsidRPr="00326C79" w:rsidRDefault="00326C79" w:rsidP="00326C79">
            <w:pPr>
              <w:spacing w:after="0" w:line="240" w:lineRule="auto"/>
              <w:rPr>
                <w:rFonts w:asciiTheme="minorHAnsi" w:eastAsia="Times New Roman" w:hAnsiTheme="minorHAnsi" w:cstheme="minorHAnsi"/>
                <w:sz w:val="20"/>
                <w:szCs w:val="20"/>
                <w:lang w:eastAsia="hr-HR"/>
              </w:rPr>
            </w:pPr>
            <w:r w:rsidRPr="00326C79">
              <w:rPr>
                <w:rFonts w:asciiTheme="minorHAnsi" w:eastAsia="Times New Roman" w:hAnsiTheme="minorHAnsi" w:cstheme="minorHAnsi"/>
                <w:sz w:val="20"/>
                <w:szCs w:val="20"/>
                <w:lang w:eastAsia="hr-HR"/>
              </w:rPr>
              <w:t>Esej</w:t>
            </w:r>
          </w:p>
        </w:tc>
        <w:tc>
          <w:tcPr>
            <w:tcW w:w="271" w:type="pct"/>
            <w:shd w:val="clear" w:color="auto" w:fill="auto"/>
            <w:vAlign w:val="center"/>
          </w:tcPr>
          <w:sdt>
            <w:sdtPr>
              <w:rPr>
                <w:rFonts w:asciiTheme="minorHAnsi" w:eastAsia="Times New Roman" w:hAnsiTheme="minorHAnsi" w:cstheme="minorHAnsi"/>
                <w:color w:val="000000"/>
                <w:sz w:val="20"/>
                <w:szCs w:val="20"/>
                <w:lang w:val="en-US" w:eastAsia="hr-HR"/>
              </w:rPr>
              <w:id w:val="-586608495"/>
              <w:placeholder>
                <w:docPart w:val="BAF8F2FBC12D425797CEB8708E747A2D"/>
              </w:placeholder>
              <w:showingPlcHdr/>
            </w:sdtPr>
            <w:sdtEndPr/>
            <w:sdtContent>
              <w:p w14:paraId="713CF16D" w14:textId="77777777" w:rsidR="00326C79" w:rsidRPr="00326C79" w:rsidRDefault="00326C79" w:rsidP="00326C79">
                <w:pPr>
                  <w:spacing w:after="0" w:line="240" w:lineRule="auto"/>
                  <w:jc w:val="center"/>
                  <w:rPr>
                    <w:rFonts w:asciiTheme="minorHAnsi" w:eastAsia="Times New Roman" w:hAnsiTheme="minorHAnsi" w:cstheme="minorHAnsi"/>
                    <w:sz w:val="20"/>
                    <w:szCs w:val="20"/>
                    <w:lang w:eastAsia="hr-HR"/>
                  </w:rPr>
                </w:pPr>
                <w:r w:rsidRPr="00326C79">
                  <w:rPr>
                    <w:rFonts w:ascii="Arial" w:eastAsiaTheme="minorHAnsi" w:hAnsi="Arial" w:cs="Arial"/>
                    <w:color w:val="000000"/>
                    <w:sz w:val="20"/>
                    <w:szCs w:val="20"/>
                    <w:lang w:val="en-US"/>
                  </w:rPr>
                  <w:t xml:space="preserve"> </w:t>
                </w:r>
              </w:p>
            </w:sdtContent>
          </w:sdt>
        </w:tc>
        <w:tc>
          <w:tcPr>
            <w:tcW w:w="273" w:type="pct"/>
            <w:shd w:val="clear" w:color="auto" w:fill="auto"/>
            <w:vAlign w:val="center"/>
          </w:tcPr>
          <w:sdt>
            <w:sdtPr>
              <w:rPr>
                <w:rFonts w:asciiTheme="minorHAnsi" w:eastAsia="Times New Roman" w:hAnsiTheme="minorHAnsi" w:cstheme="minorHAnsi"/>
                <w:color w:val="000000"/>
                <w:sz w:val="20"/>
                <w:szCs w:val="20"/>
                <w:lang w:val="en-US" w:eastAsia="hr-HR"/>
              </w:rPr>
              <w:id w:val="-952861530"/>
              <w:placeholder>
                <w:docPart w:val="A1B2CCD0DF2E43A686BE3EAEAAC4B4D5"/>
              </w:placeholder>
            </w:sdtPr>
            <w:sdtEndPr/>
            <w:sdtContent>
              <w:p w14:paraId="4A06DD68" w14:textId="77777777" w:rsidR="00326C79" w:rsidRPr="00326C79" w:rsidRDefault="00326C79" w:rsidP="00326C79">
                <w:pPr>
                  <w:spacing w:after="0" w:line="240" w:lineRule="auto"/>
                  <w:jc w:val="center"/>
                  <w:rPr>
                    <w:rFonts w:asciiTheme="minorHAnsi" w:eastAsia="Times New Roman" w:hAnsiTheme="minorHAnsi" w:cstheme="minorHAnsi"/>
                    <w:sz w:val="20"/>
                    <w:szCs w:val="20"/>
                    <w:lang w:eastAsia="hr-HR"/>
                  </w:rPr>
                </w:pPr>
                <w:r w:rsidRPr="00326C79">
                  <w:rPr>
                    <w:rFonts w:asciiTheme="minorHAnsi" w:eastAsia="Times New Roman" w:hAnsiTheme="minorHAnsi" w:cstheme="minorHAnsi"/>
                    <w:color w:val="000000"/>
                    <w:sz w:val="20"/>
                    <w:szCs w:val="20"/>
                    <w:lang w:val="en-US" w:eastAsia="hr-HR"/>
                  </w:rPr>
                  <w:t>NE</w:t>
                </w:r>
              </w:p>
            </w:sdtContent>
          </w:sdt>
        </w:tc>
        <w:tc>
          <w:tcPr>
            <w:tcW w:w="654" w:type="pct"/>
            <w:gridSpan w:val="2"/>
            <w:shd w:val="clear" w:color="auto" w:fill="auto"/>
            <w:vAlign w:val="center"/>
          </w:tcPr>
          <w:p w14:paraId="0468AD89" w14:textId="77777777" w:rsidR="00326C79" w:rsidRPr="00326C79" w:rsidRDefault="00326C79" w:rsidP="00326C79">
            <w:pPr>
              <w:spacing w:after="0" w:line="240" w:lineRule="auto"/>
              <w:rPr>
                <w:rFonts w:asciiTheme="minorHAnsi" w:eastAsia="Times New Roman" w:hAnsiTheme="minorHAnsi" w:cstheme="minorHAnsi"/>
                <w:sz w:val="20"/>
                <w:szCs w:val="20"/>
                <w:lang w:eastAsia="hr-HR"/>
              </w:rPr>
            </w:pPr>
            <w:r w:rsidRPr="00326C79">
              <w:rPr>
                <w:rFonts w:asciiTheme="minorHAnsi" w:eastAsia="Times New Roman" w:hAnsiTheme="minorHAnsi" w:cstheme="minorHAnsi"/>
                <w:color w:val="000000"/>
                <w:sz w:val="20"/>
                <w:szCs w:val="20"/>
                <w:lang w:eastAsia="hr-HR"/>
              </w:rPr>
              <w:t>Seminarski rad</w:t>
            </w:r>
          </w:p>
        </w:tc>
        <w:tc>
          <w:tcPr>
            <w:tcW w:w="274" w:type="pct"/>
            <w:shd w:val="clear" w:color="auto" w:fill="auto"/>
            <w:vAlign w:val="center"/>
          </w:tcPr>
          <w:p w14:paraId="3ED61093" w14:textId="77777777" w:rsidR="00326C79" w:rsidRPr="00326C79" w:rsidRDefault="001F387C" w:rsidP="00326C79">
            <w:pPr>
              <w:spacing w:after="0" w:line="240" w:lineRule="auto"/>
              <w:jc w:val="center"/>
              <w:rPr>
                <w:rFonts w:asciiTheme="minorHAnsi" w:eastAsia="Times New Roman" w:hAnsiTheme="minorHAnsi" w:cstheme="minorHAnsi"/>
                <w:sz w:val="20"/>
                <w:szCs w:val="20"/>
                <w:lang w:eastAsia="hr-HR"/>
              </w:rPr>
            </w:pPr>
            <w:sdt>
              <w:sdtPr>
                <w:rPr>
                  <w:rFonts w:asciiTheme="minorHAnsi" w:eastAsia="Times New Roman" w:hAnsiTheme="minorHAnsi" w:cstheme="minorHAnsi"/>
                  <w:color w:val="000000"/>
                  <w:sz w:val="20"/>
                  <w:szCs w:val="20"/>
                  <w:lang w:val="en-US" w:eastAsia="hr-HR"/>
                </w:rPr>
                <w:id w:val="1397320576"/>
                <w:placeholder>
                  <w:docPart w:val="585EE4721EC64F58BF098F01143A80A2"/>
                </w:placeholder>
                <w:showingPlcHdr/>
              </w:sdtPr>
              <w:sdtEndPr/>
              <w:sdtContent>
                <w:r w:rsidR="00326C79" w:rsidRPr="00326C79">
                  <w:rPr>
                    <w:rFonts w:asciiTheme="minorHAnsi" w:eastAsia="Times New Roman" w:hAnsiTheme="minorHAnsi" w:cstheme="minorHAnsi"/>
                    <w:color w:val="000000"/>
                    <w:sz w:val="20"/>
                    <w:szCs w:val="20"/>
                    <w:lang w:val="en-US" w:eastAsia="hr-HR"/>
                  </w:rPr>
                  <w:t xml:space="preserve"> </w:t>
                </w:r>
              </w:sdtContent>
            </w:sdt>
            <w:r w:rsidR="00326C79" w:rsidRPr="00326C79">
              <w:rPr>
                <w:rFonts w:asciiTheme="minorHAnsi" w:eastAsia="Times New Roman" w:hAnsiTheme="minorHAnsi" w:cstheme="minorHAnsi"/>
                <w:color w:val="000000"/>
                <w:sz w:val="20"/>
                <w:szCs w:val="20"/>
                <w:lang w:val="en-US" w:eastAsia="hr-HR"/>
              </w:rPr>
              <w:t>DA</w:t>
            </w:r>
          </w:p>
        </w:tc>
        <w:tc>
          <w:tcPr>
            <w:tcW w:w="253" w:type="pct"/>
            <w:gridSpan w:val="2"/>
            <w:shd w:val="clear" w:color="auto" w:fill="auto"/>
            <w:vAlign w:val="center"/>
          </w:tcPr>
          <w:p w14:paraId="3546ACE6" w14:textId="77777777" w:rsidR="00326C79" w:rsidRPr="00326C79" w:rsidRDefault="00326C79" w:rsidP="00326C79">
            <w:pPr>
              <w:spacing w:after="0" w:line="240" w:lineRule="auto"/>
              <w:rPr>
                <w:rFonts w:asciiTheme="minorHAnsi" w:eastAsia="Times New Roman" w:hAnsiTheme="minorHAnsi" w:cstheme="minorHAnsi"/>
                <w:sz w:val="20"/>
                <w:szCs w:val="20"/>
                <w:lang w:eastAsia="hr-HR"/>
              </w:rPr>
            </w:pPr>
          </w:p>
        </w:tc>
        <w:tc>
          <w:tcPr>
            <w:tcW w:w="674" w:type="pct"/>
            <w:gridSpan w:val="3"/>
            <w:tcBorders>
              <w:right w:val="single" w:sz="4" w:space="0" w:color="auto"/>
            </w:tcBorders>
            <w:shd w:val="clear" w:color="auto" w:fill="auto"/>
            <w:vAlign w:val="center"/>
          </w:tcPr>
          <w:p w14:paraId="7363B0B2" w14:textId="77777777" w:rsidR="00326C79" w:rsidRPr="00326C79" w:rsidRDefault="001F387C" w:rsidP="00326C79">
            <w:pPr>
              <w:spacing w:after="0" w:line="240" w:lineRule="auto"/>
              <w:rPr>
                <w:rFonts w:asciiTheme="minorHAnsi" w:eastAsia="Times New Roman" w:hAnsiTheme="minorHAnsi" w:cstheme="minorHAnsi"/>
                <w:color w:val="000000"/>
                <w:sz w:val="20"/>
                <w:szCs w:val="20"/>
                <w:lang w:eastAsia="hr-HR"/>
              </w:rPr>
            </w:pPr>
            <w:sdt>
              <w:sdtPr>
                <w:rPr>
                  <w:rFonts w:asciiTheme="minorHAnsi" w:eastAsia="Times New Roman" w:hAnsiTheme="minorHAnsi" w:cstheme="minorHAnsi"/>
                  <w:sz w:val="20"/>
                  <w:szCs w:val="20"/>
                  <w:lang w:val="en-US" w:eastAsia="hr-HR"/>
                </w:rPr>
                <w:id w:val="1457290776"/>
                <w:placeholder>
                  <w:docPart w:val="367E4F98D6224165B23619C44A4476E6"/>
                </w:placeholder>
                <w:showingPlcHdr/>
              </w:sdtPr>
              <w:sdtEndPr/>
              <w:sdtContent>
                <w:r w:rsidR="00326C79" w:rsidRPr="00326C79">
                  <w:rPr>
                    <w:rFonts w:asciiTheme="minorHAnsi" w:eastAsia="Times New Roman" w:hAnsiTheme="minorHAnsi" w:cstheme="minorHAnsi"/>
                    <w:sz w:val="20"/>
                    <w:szCs w:val="20"/>
                    <w:lang w:val="en-US" w:eastAsia="hr-HR"/>
                  </w:rPr>
                  <w:t xml:space="preserve">(ostalo upisati) </w:t>
                </w:r>
              </w:sdtContent>
            </w:sdt>
          </w:p>
        </w:tc>
        <w:tc>
          <w:tcPr>
            <w:tcW w:w="290" w:type="pct"/>
            <w:tcBorders>
              <w:left w:val="single" w:sz="4" w:space="0" w:color="auto"/>
              <w:right w:val="single" w:sz="4" w:space="0" w:color="auto"/>
            </w:tcBorders>
            <w:shd w:val="clear" w:color="auto" w:fill="auto"/>
            <w:vAlign w:val="center"/>
          </w:tcPr>
          <w:sdt>
            <w:sdtPr>
              <w:rPr>
                <w:rFonts w:asciiTheme="minorHAnsi" w:eastAsia="Times New Roman" w:hAnsiTheme="minorHAnsi" w:cstheme="minorHAnsi"/>
                <w:color w:val="000000"/>
                <w:sz w:val="20"/>
                <w:szCs w:val="20"/>
                <w:lang w:val="en-US" w:eastAsia="hr-HR"/>
              </w:rPr>
              <w:id w:val="-1920095480"/>
              <w:placeholder>
                <w:docPart w:val="34045CA457C243B4A4A91FD80AF3A501"/>
              </w:placeholder>
              <w:showingPlcHdr/>
            </w:sdtPr>
            <w:sdtEndPr/>
            <w:sdtContent>
              <w:p w14:paraId="527E7EE5" w14:textId="77777777" w:rsidR="00326C79" w:rsidRPr="00326C79" w:rsidRDefault="00326C79" w:rsidP="00326C79">
                <w:pPr>
                  <w:spacing w:after="0" w:line="240" w:lineRule="auto"/>
                  <w:rPr>
                    <w:rFonts w:asciiTheme="minorHAnsi" w:eastAsia="Times New Roman" w:hAnsiTheme="minorHAnsi" w:cstheme="minorHAnsi"/>
                    <w:color w:val="000000"/>
                    <w:sz w:val="20"/>
                    <w:szCs w:val="20"/>
                    <w:lang w:eastAsia="hr-HR"/>
                  </w:rPr>
                </w:pPr>
                <w:r w:rsidRPr="00326C79">
                  <w:rPr>
                    <w:rFonts w:ascii="Arial" w:eastAsiaTheme="minorHAnsi" w:hAnsi="Arial" w:cs="Arial"/>
                    <w:color w:val="000000"/>
                    <w:sz w:val="20"/>
                    <w:szCs w:val="20"/>
                    <w:lang w:val="en-US"/>
                  </w:rPr>
                  <w:t xml:space="preserve"> </w:t>
                </w:r>
              </w:p>
            </w:sdtContent>
          </w:sdt>
        </w:tc>
        <w:tc>
          <w:tcPr>
            <w:tcW w:w="281" w:type="pct"/>
            <w:tcBorders>
              <w:left w:val="single" w:sz="4" w:space="0" w:color="auto"/>
              <w:right w:val="single" w:sz="12" w:space="0" w:color="auto"/>
            </w:tcBorders>
            <w:shd w:val="clear" w:color="auto" w:fill="auto"/>
            <w:vAlign w:val="center"/>
          </w:tcPr>
          <w:sdt>
            <w:sdtPr>
              <w:rPr>
                <w:rFonts w:asciiTheme="minorHAnsi" w:eastAsia="Times New Roman" w:hAnsiTheme="minorHAnsi" w:cstheme="minorHAnsi"/>
                <w:color w:val="000000"/>
                <w:sz w:val="20"/>
                <w:szCs w:val="20"/>
                <w:lang w:val="en-US" w:eastAsia="hr-HR"/>
              </w:rPr>
              <w:id w:val="-1152903397"/>
              <w:placeholder>
                <w:docPart w:val="A5C12545B3074B1A902E6EF0641F20C6"/>
              </w:placeholder>
              <w:showingPlcHdr/>
            </w:sdtPr>
            <w:sdtEndPr/>
            <w:sdtContent>
              <w:p w14:paraId="59D6F620" w14:textId="77777777" w:rsidR="00326C79" w:rsidRPr="00326C79" w:rsidRDefault="00326C79" w:rsidP="00326C79">
                <w:pPr>
                  <w:spacing w:after="0" w:line="240" w:lineRule="auto"/>
                  <w:jc w:val="center"/>
                  <w:rPr>
                    <w:rFonts w:asciiTheme="minorHAnsi" w:eastAsia="Times New Roman" w:hAnsiTheme="minorHAnsi" w:cstheme="minorHAnsi"/>
                    <w:color w:val="000000"/>
                    <w:sz w:val="20"/>
                    <w:szCs w:val="20"/>
                    <w:lang w:eastAsia="hr-HR"/>
                  </w:rPr>
                </w:pPr>
                <w:r w:rsidRPr="00326C79">
                  <w:rPr>
                    <w:rFonts w:ascii="Arial" w:eastAsiaTheme="minorHAnsi" w:hAnsi="Arial" w:cs="Arial"/>
                    <w:color w:val="000000"/>
                    <w:sz w:val="20"/>
                    <w:szCs w:val="20"/>
                    <w:lang w:val="en-US"/>
                  </w:rPr>
                  <w:t xml:space="preserve"> </w:t>
                </w:r>
              </w:p>
            </w:sdtContent>
          </w:sdt>
        </w:tc>
      </w:tr>
      <w:tr w:rsidR="00326C79" w:rsidRPr="00326C79" w14:paraId="0D9438D1" w14:textId="77777777" w:rsidTr="00521D48">
        <w:trPr>
          <w:trHeight w:val="397"/>
        </w:trPr>
        <w:tc>
          <w:tcPr>
            <w:tcW w:w="1256" w:type="pct"/>
            <w:vMerge/>
            <w:tcBorders>
              <w:left w:val="single" w:sz="12" w:space="0" w:color="auto"/>
            </w:tcBorders>
            <w:shd w:val="clear" w:color="auto" w:fill="00A0DC"/>
            <w:vAlign w:val="center"/>
          </w:tcPr>
          <w:p w14:paraId="5736D4B8" w14:textId="77777777" w:rsidR="00326C79" w:rsidRPr="00326C79" w:rsidRDefault="00326C79" w:rsidP="00EB19E6">
            <w:pPr>
              <w:numPr>
                <w:ilvl w:val="0"/>
                <w:numId w:val="85"/>
              </w:numPr>
              <w:tabs>
                <w:tab w:val="left" w:pos="2820"/>
              </w:tabs>
              <w:spacing w:after="0" w:line="240" w:lineRule="auto"/>
              <w:rPr>
                <w:rFonts w:asciiTheme="minorHAnsi" w:hAnsiTheme="minorHAnsi" w:cstheme="minorHAnsi"/>
                <w:color w:val="000000"/>
                <w:sz w:val="20"/>
                <w:szCs w:val="20"/>
              </w:rPr>
            </w:pPr>
          </w:p>
        </w:tc>
        <w:tc>
          <w:tcPr>
            <w:tcW w:w="774" w:type="pct"/>
            <w:tcBorders>
              <w:bottom w:val="single" w:sz="4" w:space="0" w:color="auto"/>
            </w:tcBorders>
            <w:vAlign w:val="center"/>
          </w:tcPr>
          <w:p w14:paraId="6D8B7E8B" w14:textId="77777777" w:rsidR="00326C79" w:rsidRPr="00326C79" w:rsidRDefault="00326C79" w:rsidP="00326C79">
            <w:pPr>
              <w:spacing w:after="0" w:line="240" w:lineRule="auto"/>
              <w:rPr>
                <w:rFonts w:asciiTheme="minorHAnsi" w:eastAsia="Times New Roman" w:hAnsiTheme="minorHAnsi" w:cstheme="minorHAnsi"/>
                <w:sz w:val="20"/>
                <w:szCs w:val="20"/>
                <w:lang w:eastAsia="hr-HR"/>
              </w:rPr>
            </w:pPr>
            <w:r w:rsidRPr="00326C79">
              <w:rPr>
                <w:rFonts w:asciiTheme="minorHAnsi" w:eastAsia="Times New Roman" w:hAnsiTheme="minorHAnsi" w:cstheme="minorHAnsi"/>
                <w:sz w:val="20"/>
                <w:szCs w:val="20"/>
                <w:lang w:eastAsia="hr-HR"/>
              </w:rPr>
              <w:t>Kolokvij</w:t>
            </w:r>
          </w:p>
        </w:tc>
        <w:tc>
          <w:tcPr>
            <w:tcW w:w="271" w:type="pct"/>
            <w:tcBorders>
              <w:bottom w:val="single" w:sz="4" w:space="0" w:color="auto"/>
            </w:tcBorders>
            <w:vAlign w:val="center"/>
          </w:tcPr>
          <w:sdt>
            <w:sdtPr>
              <w:rPr>
                <w:rFonts w:asciiTheme="minorHAnsi" w:eastAsia="Times New Roman" w:hAnsiTheme="minorHAnsi" w:cstheme="minorHAnsi"/>
                <w:color w:val="000000"/>
                <w:sz w:val="20"/>
                <w:szCs w:val="20"/>
                <w:lang w:val="en-US" w:eastAsia="hr-HR"/>
              </w:rPr>
              <w:id w:val="-1311787268"/>
              <w:placeholder>
                <w:docPart w:val="9434D8FB9C1A4691AF40109016039BA7"/>
              </w:placeholder>
              <w:showingPlcHdr/>
            </w:sdtPr>
            <w:sdtEndPr/>
            <w:sdtContent>
              <w:p w14:paraId="1B828353" w14:textId="77777777" w:rsidR="00326C79" w:rsidRPr="00326C79" w:rsidRDefault="00326C79" w:rsidP="00326C79">
                <w:pPr>
                  <w:spacing w:after="0" w:line="240" w:lineRule="auto"/>
                  <w:jc w:val="center"/>
                  <w:rPr>
                    <w:rFonts w:asciiTheme="minorHAnsi" w:eastAsia="Times New Roman" w:hAnsiTheme="minorHAnsi" w:cstheme="minorHAnsi"/>
                    <w:sz w:val="20"/>
                    <w:szCs w:val="20"/>
                    <w:lang w:eastAsia="hr-HR"/>
                  </w:rPr>
                </w:pPr>
                <w:r w:rsidRPr="00326C79">
                  <w:rPr>
                    <w:rFonts w:ascii="Arial" w:eastAsiaTheme="minorHAnsi" w:hAnsi="Arial" w:cs="Arial"/>
                    <w:color w:val="000000"/>
                    <w:sz w:val="20"/>
                    <w:szCs w:val="20"/>
                    <w:lang w:val="en-US"/>
                  </w:rPr>
                  <w:t xml:space="preserve"> </w:t>
                </w:r>
              </w:p>
            </w:sdtContent>
          </w:sdt>
        </w:tc>
        <w:tc>
          <w:tcPr>
            <w:tcW w:w="273" w:type="pct"/>
            <w:tcBorders>
              <w:bottom w:val="single" w:sz="4" w:space="0" w:color="auto"/>
            </w:tcBorders>
            <w:vAlign w:val="center"/>
          </w:tcPr>
          <w:p w14:paraId="78F4BF1F" w14:textId="77777777" w:rsidR="00326C79" w:rsidRPr="00326C79" w:rsidRDefault="00326C79" w:rsidP="00326C79">
            <w:pPr>
              <w:spacing w:after="0" w:line="240" w:lineRule="auto"/>
              <w:jc w:val="center"/>
              <w:rPr>
                <w:rFonts w:asciiTheme="minorHAnsi" w:eastAsia="Times New Roman" w:hAnsiTheme="minorHAnsi" w:cstheme="minorHAnsi"/>
                <w:sz w:val="20"/>
                <w:szCs w:val="20"/>
                <w:lang w:eastAsia="hr-HR"/>
              </w:rPr>
            </w:pPr>
            <w:r w:rsidRPr="00326C79">
              <w:rPr>
                <w:rFonts w:asciiTheme="minorHAnsi" w:eastAsia="Times New Roman" w:hAnsiTheme="minorHAnsi" w:cstheme="minorHAnsi"/>
                <w:color w:val="000000"/>
                <w:sz w:val="20"/>
                <w:szCs w:val="20"/>
                <w:lang w:val="en-US" w:eastAsia="hr-HR"/>
              </w:rPr>
              <w:t>NE</w:t>
            </w:r>
            <w:sdt>
              <w:sdtPr>
                <w:rPr>
                  <w:rFonts w:asciiTheme="minorHAnsi" w:eastAsia="Times New Roman" w:hAnsiTheme="minorHAnsi" w:cstheme="minorHAnsi"/>
                  <w:color w:val="000000"/>
                  <w:sz w:val="20"/>
                  <w:szCs w:val="20"/>
                  <w:lang w:val="en-US" w:eastAsia="hr-HR"/>
                </w:rPr>
                <w:id w:val="1371182482"/>
                <w:placeholder>
                  <w:docPart w:val="6F654BEAB6EC4F7080A2260FFB68BA36"/>
                </w:placeholder>
                <w:showingPlcHdr/>
              </w:sdtPr>
              <w:sdtEndPr/>
              <w:sdtContent>
                <w:r w:rsidRPr="00326C79">
                  <w:rPr>
                    <w:rFonts w:asciiTheme="minorHAnsi" w:eastAsia="Times New Roman" w:hAnsiTheme="minorHAnsi" w:cstheme="minorHAnsi"/>
                    <w:color w:val="000000"/>
                    <w:sz w:val="20"/>
                    <w:szCs w:val="20"/>
                    <w:lang w:val="en-US" w:eastAsia="hr-HR"/>
                  </w:rPr>
                  <w:t xml:space="preserve"> </w:t>
                </w:r>
              </w:sdtContent>
            </w:sdt>
          </w:p>
        </w:tc>
        <w:tc>
          <w:tcPr>
            <w:tcW w:w="654" w:type="pct"/>
            <w:gridSpan w:val="2"/>
            <w:tcBorders>
              <w:bottom w:val="single" w:sz="4" w:space="0" w:color="auto"/>
            </w:tcBorders>
            <w:shd w:val="clear" w:color="auto" w:fill="auto"/>
            <w:vAlign w:val="center"/>
          </w:tcPr>
          <w:p w14:paraId="6054FC66" w14:textId="77777777" w:rsidR="00326C79" w:rsidRPr="00326C79" w:rsidRDefault="00326C79" w:rsidP="00326C79">
            <w:pPr>
              <w:spacing w:after="0" w:line="240" w:lineRule="auto"/>
              <w:rPr>
                <w:rFonts w:asciiTheme="minorHAnsi" w:eastAsia="Times New Roman" w:hAnsiTheme="minorHAnsi" w:cstheme="minorHAnsi"/>
                <w:sz w:val="20"/>
                <w:szCs w:val="20"/>
                <w:lang w:eastAsia="hr-HR"/>
              </w:rPr>
            </w:pPr>
            <w:r w:rsidRPr="00326C79">
              <w:rPr>
                <w:rFonts w:asciiTheme="minorHAnsi" w:eastAsia="Times New Roman" w:hAnsiTheme="minorHAnsi" w:cstheme="minorHAnsi"/>
                <w:color w:val="000000"/>
                <w:sz w:val="20"/>
                <w:szCs w:val="20"/>
                <w:lang w:eastAsia="hr-HR"/>
              </w:rPr>
              <w:t>Praktični rad</w:t>
            </w:r>
          </w:p>
        </w:tc>
        <w:tc>
          <w:tcPr>
            <w:tcW w:w="274" w:type="pct"/>
            <w:tcBorders>
              <w:bottom w:val="single" w:sz="4" w:space="0" w:color="auto"/>
            </w:tcBorders>
            <w:shd w:val="clear" w:color="auto" w:fill="auto"/>
            <w:vAlign w:val="center"/>
          </w:tcPr>
          <w:p w14:paraId="3763C3E0" w14:textId="77777777" w:rsidR="00326C79" w:rsidRPr="00326C79" w:rsidRDefault="00326C79" w:rsidP="00326C79">
            <w:pPr>
              <w:tabs>
                <w:tab w:val="left" w:pos="2820"/>
              </w:tabs>
              <w:spacing w:after="0" w:line="240" w:lineRule="auto"/>
              <w:jc w:val="center"/>
              <w:rPr>
                <w:rFonts w:asciiTheme="minorHAnsi" w:hAnsiTheme="minorHAnsi" w:cstheme="minorHAnsi"/>
                <w:sz w:val="20"/>
                <w:szCs w:val="20"/>
              </w:rPr>
            </w:pPr>
            <w:r w:rsidRPr="00326C79">
              <w:rPr>
                <w:rFonts w:asciiTheme="minorHAnsi" w:hAnsiTheme="minorHAnsi" w:cstheme="minorHAnsi"/>
                <w:color w:val="000000"/>
                <w:sz w:val="20"/>
                <w:szCs w:val="20"/>
              </w:rPr>
              <w:t>DA</w:t>
            </w:r>
            <w:sdt>
              <w:sdtPr>
                <w:rPr>
                  <w:rFonts w:asciiTheme="minorHAnsi" w:hAnsiTheme="minorHAnsi" w:cstheme="minorHAnsi"/>
                  <w:color w:val="000000"/>
                  <w:sz w:val="20"/>
                  <w:szCs w:val="20"/>
                </w:rPr>
                <w:id w:val="1441958837"/>
                <w:placeholder>
                  <w:docPart w:val="B5406AADCA6142B59DA8A8FA7DB98C90"/>
                </w:placeholder>
                <w:showingPlcHdr/>
              </w:sdtPr>
              <w:sdtEndPr/>
              <w:sdtContent>
                <w:r w:rsidRPr="00326C79">
                  <w:rPr>
                    <w:rFonts w:asciiTheme="minorHAnsi" w:hAnsiTheme="minorHAnsi" w:cstheme="minorHAnsi"/>
                    <w:color w:val="000000"/>
                    <w:sz w:val="20"/>
                    <w:szCs w:val="20"/>
                  </w:rPr>
                  <w:t xml:space="preserve"> </w:t>
                </w:r>
              </w:sdtContent>
            </w:sdt>
          </w:p>
        </w:tc>
        <w:tc>
          <w:tcPr>
            <w:tcW w:w="253" w:type="pct"/>
            <w:gridSpan w:val="2"/>
            <w:tcBorders>
              <w:bottom w:val="single" w:sz="4" w:space="0" w:color="auto"/>
            </w:tcBorders>
            <w:shd w:val="clear" w:color="auto" w:fill="auto"/>
            <w:vAlign w:val="center"/>
          </w:tcPr>
          <w:sdt>
            <w:sdtPr>
              <w:rPr>
                <w:rFonts w:asciiTheme="minorHAnsi" w:hAnsiTheme="minorHAnsi" w:cstheme="minorHAnsi"/>
                <w:color w:val="000000"/>
                <w:sz w:val="20"/>
                <w:szCs w:val="20"/>
              </w:rPr>
              <w:id w:val="-279338332"/>
              <w:placeholder>
                <w:docPart w:val="C5861BE20AB94941A868E0578E0385C6"/>
              </w:placeholder>
              <w:showingPlcHdr/>
            </w:sdtPr>
            <w:sdtEndPr/>
            <w:sdtContent>
              <w:p w14:paraId="095E34A8" w14:textId="77777777" w:rsidR="00326C79" w:rsidRPr="00326C79" w:rsidRDefault="00326C79" w:rsidP="00326C79">
                <w:pPr>
                  <w:tabs>
                    <w:tab w:val="left" w:pos="2820"/>
                  </w:tabs>
                  <w:spacing w:after="0" w:line="240" w:lineRule="auto"/>
                  <w:jc w:val="center"/>
                  <w:rPr>
                    <w:rFonts w:asciiTheme="minorHAnsi" w:hAnsiTheme="minorHAnsi" w:cstheme="minorHAnsi"/>
                    <w:sz w:val="20"/>
                    <w:szCs w:val="20"/>
                  </w:rPr>
                </w:pPr>
                <w:r w:rsidRPr="00326C79">
                  <w:rPr>
                    <w:rFonts w:ascii="Arial" w:eastAsiaTheme="minorHAnsi" w:hAnsi="Arial" w:cs="Arial"/>
                    <w:color w:val="000000"/>
                    <w:sz w:val="20"/>
                    <w:szCs w:val="20"/>
                    <w:lang w:val="en-US"/>
                  </w:rPr>
                  <w:t xml:space="preserve"> </w:t>
                </w:r>
              </w:p>
            </w:sdtContent>
          </w:sdt>
        </w:tc>
        <w:tc>
          <w:tcPr>
            <w:tcW w:w="674" w:type="pct"/>
            <w:gridSpan w:val="3"/>
            <w:tcBorders>
              <w:bottom w:val="single" w:sz="4" w:space="0" w:color="auto"/>
              <w:right w:val="single" w:sz="4" w:space="0" w:color="auto"/>
            </w:tcBorders>
            <w:shd w:val="clear" w:color="auto" w:fill="auto"/>
            <w:vAlign w:val="center"/>
          </w:tcPr>
          <w:p w14:paraId="7E16C10F" w14:textId="77777777" w:rsidR="00326C79" w:rsidRPr="00326C79" w:rsidRDefault="001F387C" w:rsidP="00326C79">
            <w:pPr>
              <w:tabs>
                <w:tab w:val="left" w:pos="2820"/>
              </w:tabs>
              <w:spacing w:after="0" w:line="240" w:lineRule="auto"/>
              <w:rPr>
                <w:rFonts w:asciiTheme="minorHAnsi" w:hAnsiTheme="minorHAnsi" w:cstheme="minorHAnsi"/>
                <w:color w:val="000000"/>
                <w:sz w:val="20"/>
                <w:szCs w:val="20"/>
              </w:rPr>
            </w:pPr>
            <w:sdt>
              <w:sdtPr>
                <w:rPr>
                  <w:rFonts w:asciiTheme="minorHAnsi" w:hAnsiTheme="minorHAnsi" w:cstheme="minorHAnsi"/>
                  <w:sz w:val="20"/>
                  <w:szCs w:val="20"/>
                </w:rPr>
                <w:id w:val="-904218882"/>
                <w:placeholder>
                  <w:docPart w:val="928EA3135DFC4532BC4D6C8CC7E8509B"/>
                </w:placeholder>
                <w:showingPlcHdr/>
              </w:sdtPr>
              <w:sdtEndPr/>
              <w:sdtContent>
                <w:r w:rsidR="00326C79" w:rsidRPr="00326C79">
                  <w:rPr>
                    <w:rFonts w:asciiTheme="minorHAnsi" w:hAnsiTheme="minorHAnsi" w:cstheme="minorHAnsi"/>
                    <w:sz w:val="20"/>
                    <w:szCs w:val="20"/>
                  </w:rPr>
                  <w:t xml:space="preserve">(ostalo upisati) </w:t>
                </w:r>
              </w:sdtContent>
            </w:sdt>
          </w:p>
        </w:tc>
        <w:tc>
          <w:tcPr>
            <w:tcW w:w="290" w:type="pct"/>
            <w:tcBorders>
              <w:left w:val="single" w:sz="4" w:space="0" w:color="auto"/>
              <w:bottom w:val="single" w:sz="4" w:space="0" w:color="auto"/>
              <w:right w:val="single" w:sz="4" w:space="0" w:color="auto"/>
            </w:tcBorders>
            <w:shd w:val="clear" w:color="auto" w:fill="auto"/>
            <w:vAlign w:val="center"/>
          </w:tcPr>
          <w:p w14:paraId="49F946D9" w14:textId="77777777" w:rsidR="00326C79" w:rsidRPr="00326C79" w:rsidRDefault="00326C79" w:rsidP="00326C79">
            <w:pPr>
              <w:tabs>
                <w:tab w:val="left" w:pos="2820"/>
              </w:tabs>
              <w:spacing w:after="0" w:line="240" w:lineRule="auto"/>
              <w:jc w:val="center"/>
              <w:rPr>
                <w:rFonts w:asciiTheme="minorHAnsi" w:hAnsiTheme="minorHAnsi" w:cstheme="minorHAnsi"/>
                <w:color w:val="000000"/>
                <w:sz w:val="20"/>
                <w:szCs w:val="20"/>
              </w:rPr>
            </w:pPr>
          </w:p>
        </w:tc>
        <w:tc>
          <w:tcPr>
            <w:tcW w:w="281" w:type="pct"/>
            <w:tcBorders>
              <w:left w:val="single" w:sz="4" w:space="0" w:color="auto"/>
              <w:bottom w:val="single" w:sz="4" w:space="0" w:color="auto"/>
              <w:right w:val="single" w:sz="12" w:space="0" w:color="auto"/>
            </w:tcBorders>
            <w:shd w:val="clear" w:color="auto" w:fill="auto"/>
            <w:vAlign w:val="center"/>
          </w:tcPr>
          <w:sdt>
            <w:sdtPr>
              <w:rPr>
                <w:rFonts w:asciiTheme="minorHAnsi" w:hAnsiTheme="minorHAnsi" w:cstheme="minorHAnsi"/>
                <w:color w:val="000000"/>
                <w:sz w:val="20"/>
                <w:szCs w:val="20"/>
              </w:rPr>
              <w:id w:val="-475681467"/>
              <w:placeholder>
                <w:docPart w:val="366B50AAB5134DBB958B8084026AD3FB"/>
              </w:placeholder>
              <w:showingPlcHdr/>
            </w:sdtPr>
            <w:sdtEndPr/>
            <w:sdtContent>
              <w:p w14:paraId="7B1FC9F8" w14:textId="77777777" w:rsidR="00326C79" w:rsidRPr="00326C79" w:rsidRDefault="00326C79" w:rsidP="00326C79">
                <w:pPr>
                  <w:tabs>
                    <w:tab w:val="left" w:pos="2820"/>
                  </w:tabs>
                  <w:spacing w:after="0" w:line="240" w:lineRule="auto"/>
                  <w:jc w:val="center"/>
                  <w:rPr>
                    <w:rFonts w:asciiTheme="minorHAnsi" w:hAnsiTheme="minorHAnsi" w:cstheme="minorHAnsi"/>
                    <w:color w:val="000000"/>
                    <w:sz w:val="20"/>
                    <w:szCs w:val="20"/>
                  </w:rPr>
                </w:pPr>
                <w:r w:rsidRPr="00326C79">
                  <w:rPr>
                    <w:rFonts w:ascii="Arial" w:eastAsiaTheme="minorHAnsi" w:hAnsi="Arial" w:cs="Arial"/>
                    <w:color w:val="000000"/>
                    <w:sz w:val="20"/>
                    <w:szCs w:val="20"/>
                    <w:lang w:val="en-US"/>
                  </w:rPr>
                  <w:t xml:space="preserve"> </w:t>
                </w:r>
              </w:p>
            </w:sdtContent>
          </w:sdt>
        </w:tc>
      </w:tr>
      <w:tr w:rsidR="00326C79" w:rsidRPr="00326C79" w14:paraId="3AA095BD" w14:textId="77777777" w:rsidTr="00521D48">
        <w:trPr>
          <w:trHeight w:val="397"/>
        </w:trPr>
        <w:tc>
          <w:tcPr>
            <w:tcW w:w="1256" w:type="pct"/>
            <w:vMerge/>
            <w:tcBorders>
              <w:left w:val="single" w:sz="12" w:space="0" w:color="auto"/>
              <w:bottom w:val="single" w:sz="4" w:space="0" w:color="auto"/>
            </w:tcBorders>
            <w:shd w:val="clear" w:color="auto" w:fill="00A0DC"/>
            <w:vAlign w:val="center"/>
          </w:tcPr>
          <w:p w14:paraId="0A545803" w14:textId="77777777" w:rsidR="00326C79" w:rsidRPr="00326C79" w:rsidRDefault="00326C79" w:rsidP="00EB19E6">
            <w:pPr>
              <w:numPr>
                <w:ilvl w:val="0"/>
                <w:numId w:val="85"/>
              </w:numPr>
              <w:tabs>
                <w:tab w:val="left" w:pos="2820"/>
              </w:tabs>
              <w:spacing w:after="0" w:line="240" w:lineRule="auto"/>
              <w:rPr>
                <w:rFonts w:asciiTheme="minorHAnsi" w:hAnsiTheme="minorHAnsi" w:cstheme="minorHAnsi"/>
                <w:color w:val="000000"/>
                <w:sz w:val="20"/>
                <w:szCs w:val="20"/>
              </w:rPr>
            </w:pPr>
          </w:p>
        </w:tc>
        <w:tc>
          <w:tcPr>
            <w:tcW w:w="774" w:type="pct"/>
            <w:tcBorders>
              <w:bottom w:val="single" w:sz="4" w:space="0" w:color="auto"/>
              <w:right w:val="single" w:sz="8" w:space="0" w:color="auto"/>
            </w:tcBorders>
            <w:vAlign w:val="center"/>
          </w:tcPr>
          <w:p w14:paraId="60C11366" w14:textId="77777777" w:rsidR="00326C79" w:rsidRPr="00326C79" w:rsidRDefault="00326C79" w:rsidP="00326C79">
            <w:pPr>
              <w:tabs>
                <w:tab w:val="left" w:pos="2820"/>
              </w:tabs>
              <w:spacing w:after="0" w:line="240" w:lineRule="auto"/>
              <w:rPr>
                <w:rFonts w:asciiTheme="minorHAnsi" w:hAnsiTheme="minorHAnsi" w:cstheme="minorHAnsi"/>
                <w:color w:val="000000"/>
                <w:sz w:val="20"/>
                <w:szCs w:val="20"/>
              </w:rPr>
            </w:pPr>
            <w:r w:rsidRPr="00326C79">
              <w:rPr>
                <w:rFonts w:asciiTheme="minorHAnsi" w:hAnsiTheme="minorHAnsi" w:cstheme="minorHAnsi"/>
                <w:sz w:val="20"/>
                <w:szCs w:val="20"/>
              </w:rPr>
              <w:t>Projekt</w:t>
            </w:r>
          </w:p>
        </w:tc>
        <w:tc>
          <w:tcPr>
            <w:tcW w:w="271" w:type="pct"/>
            <w:tcBorders>
              <w:left w:val="single" w:sz="8" w:space="0" w:color="auto"/>
              <w:bottom w:val="single" w:sz="4" w:space="0" w:color="auto"/>
              <w:right w:val="single" w:sz="8" w:space="0" w:color="auto"/>
            </w:tcBorders>
            <w:vAlign w:val="center"/>
          </w:tcPr>
          <w:sdt>
            <w:sdtPr>
              <w:rPr>
                <w:rFonts w:asciiTheme="minorHAnsi" w:hAnsiTheme="minorHAnsi" w:cstheme="minorHAnsi"/>
                <w:color w:val="000000"/>
                <w:sz w:val="20"/>
                <w:szCs w:val="20"/>
              </w:rPr>
              <w:id w:val="-2127461005"/>
              <w:placeholder>
                <w:docPart w:val="661F1EBA4D7F481A8E6F42794A753B06"/>
              </w:placeholder>
              <w:showingPlcHdr/>
            </w:sdtPr>
            <w:sdtEndPr/>
            <w:sdtContent>
              <w:p w14:paraId="6A12259D" w14:textId="77777777" w:rsidR="00326C79" w:rsidRPr="00326C79" w:rsidRDefault="00326C79" w:rsidP="00326C79">
                <w:pPr>
                  <w:tabs>
                    <w:tab w:val="left" w:pos="2820"/>
                  </w:tabs>
                  <w:spacing w:after="0" w:line="240" w:lineRule="auto"/>
                  <w:jc w:val="center"/>
                  <w:rPr>
                    <w:rFonts w:asciiTheme="minorHAnsi" w:hAnsiTheme="minorHAnsi" w:cstheme="minorHAnsi"/>
                    <w:color w:val="000000"/>
                    <w:sz w:val="20"/>
                    <w:szCs w:val="20"/>
                  </w:rPr>
                </w:pPr>
                <w:r w:rsidRPr="00326C79">
                  <w:rPr>
                    <w:rFonts w:ascii="Arial" w:eastAsiaTheme="minorHAnsi" w:hAnsi="Arial" w:cs="Arial"/>
                    <w:color w:val="000000"/>
                    <w:sz w:val="20"/>
                    <w:szCs w:val="20"/>
                    <w:lang w:val="en-US"/>
                  </w:rPr>
                  <w:t xml:space="preserve"> </w:t>
                </w:r>
              </w:p>
            </w:sdtContent>
          </w:sdt>
        </w:tc>
        <w:tc>
          <w:tcPr>
            <w:tcW w:w="273" w:type="pct"/>
            <w:tcBorders>
              <w:left w:val="single" w:sz="8" w:space="0" w:color="auto"/>
              <w:bottom w:val="single" w:sz="4" w:space="0" w:color="auto"/>
              <w:right w:val="single" w:sz="8" w:space="0" w:color="auto"/>
            </w:tcBorders>
            <w:vAlign w:val="center"/>
          </w:tcPr>
          <w:sdt>
            <w:sdtPr>
              <w:rPr>
                <w:rFonts w:asciiTheme="minorHAnsi" w:hAnsiTheme="minorHAnsi" w:cstheme="minorHAnsi"/>
                <w:color w:val="000000"/>
                <w:sz w:val="20"/>
                <w:szCs w:val="20"/>
              </w:rPr>
              <w:id w:val="-469517476"/>
              <w:placeholder>
                <w:docPart w:val="B9220C7A64F046F58AEFE48779D91EF8"/>
              </w:placeholder>
            </w:sdtPr>
            <w:sdtEndPr/>
            <w:sdtContent>
              <w:p w14:paraId="5539F803" w14:textId="77777777" w:rsidR="00326C79" w:rsidRPr="00326C79" w:rsidRDefault="00326C79" w:rsidP="00326C79">
                <w:pPr>
                  <w:tabs>
                    <w:tab w:val="left" w:pos="2820"/>
                  </w:tabs>
                  <w:spacing w:after="0" w:line="240" w:lineRule="auto"/>
                  <w:jc w:val="center"/>
                  <w:rPr>
                    <w:rFonts w:asciiTheme="minorHAnsi" w:hAnsiTheme="minorHAnsi" w:cstheme="minorHAnsi"/>
                    <w:color w:val="000000"/>
                    <w:sz w:val="20"/>
                    <w:szCs w:val="20"/>
                  </w:rPr>
                </w:pPr>
                <w:r w:rsidRPr="00326C79">
                  <w:rPr>
                    <w:rFonts w:asciiTheme="minorHAnsi" w:hAnsiTheme="minorHAnsi" w:cstheme="minorHAnsi"/>
                    <w:color w:val="000000"/>
                    <w:sz w:val="20"/>
                    <w:szCs w:val="20"/>
                  </w:rPr>
                  <w:t>NE</w:t>
                </w:r>
              </w:p>
            </w:sdtContent>
          </w:sdt>
        </w:tc>
        <w:tc>
          <w:tcPr>
            <w:tcW w:w="654" w:type="pct"/>
            <w:gridSpan w:val="2"/>
            <w:tcBorders>
              <w:left w:val="single" w:sz="8" w:space="0" w:color="auto"/>
              <w:bottom w:val="single" w:sz="4" w:space="0" w:color="auto"/>
              <w:right w:val="single" w:sz="8" w:space="0" w:color="auto"/>
            </w:tcBorders>
            <w:vAlign w:val="center"/>
          </w:tcPr>
          <w:p w14:paraId="2BEC6E39" w14:textId="77777777" w:rsidR="00326C79" w:rsidRPr="00326C79" w:rsidRDefault="00326C79" w:rsidP="00326C79">
            <w:pPr>
              <w:tabs>
                <w:tab w:val="left" w:pos="2820"/>
              </w:tabs>
              <w:spacing w:after="0" w:line="240" w:lineRule="auto"/>
              <w:rPr>
                <w:rFonts w:asciiTheme="minorHAnsi" w:hAnsiTheme="minorHAnsi" w:cstheme="minorHAnsi"/>
                <w:color w:val="000000"/>
                <w:sz w:val="20"/>
                <w:szCs w:val="20"/>
              </w:rPr>
            </w:pPr>
            <w:r w:rsidRPr="00326C79">
              <w:rPr>
                <w:rFonts w:asciiTheme="minorHAnsi" w:hAnsiTheme="minorHAnsi" w:cstheme="minorHAnsi"/>
                <w:color w:val="000000"/>
                <w:sz w:val="20"/>
                <w:szCs w:val="20"/>
              </w:rPr>
              <w:t>Pismeni ispit</w:t>
            </w:r>
          </w:p>
        </w:tc>
        <w:tc>
          <w:tcPr>
            <w:tcW w:w="274" w:type="pct"/>
            <w:tcBorders>
              <w:left w:val="single" w:sz="8" w:space="0" w:color="auto"/>
              <w:bottom w:val="single" w:sz="4" w:space="0" w:color="auto"/>
              <w:right w:val="single" w:sz="8" w:space="0" w:color="auto"/>
            </w:tcBorders>
            <w:vAlign w:val="center"/>
          </w:tcPr>
          <w:sdt>
            <w:sdtPr>
              <w:rPr>
                <w:rFonts w:asciiTheme="minorHAnsi" w:hAnsiTheme="minorHAnsi" w:cstheme="minorHAnsi"/>
                <w:color w:val="000000"/>
                <w:sz w:val="20"/>
                <w:szCs w:val="20"/>
              </w:rPr>
              <w:id w:val="695581440"/>
              <w:placeholder>
                <w:docPart w:val="183CEF7643A241D0ADAE6B2F12A3E9CE"/>
              </w:placeholder>
            </w:sdtPr>
            <w:sdtEndPr/>
            <w:sdtContent>
              <w:p w14:paraId="284D4019" w14:textId="77777777" w:rsidR="00326C79" w:rsidRPr="00326C79" w:rsidRDefault="00326C79" w:rsidP="00326C79">
                <w:pPr>
                  <w:tabs>
                    <w:tab w:val="left" w:pos="2820"/>
                  </w:tabs>
                  <w:spacing w:after="0" w:line="240" w:lineRule="auto"/>
                  <w:jc w:val="center"/>
                  <w:rPr>
                    <w:rFonts w:asciiTheme="minorHAnsi" w:hAnsiTheme="minorHAnsi" w:cstheme="minorHAnsi"/>
                    <w:color w:val="000000"/>
                    <w:sz w:val="20"/>
                    <w:szCs w:val="20"/>
                  </w:rPr>
                </w:pPr>
                <w:r w:rsidRPr="00326C79">
                  <w:rPr>
                    <w:rFonts w:asciiTheme="minorHAnsi" w:hAnsiTheme="minorHAnsi" w:cstheme="minorHAnsi"/>
                    <w:color w:val="000000"/>
                    <w:sz w:val="20"/>
                    <w:szCs w:val="20"/>
                  </w:rPr>
                  <w:t>DA</w:t>
                </w:r>
              </w:p>
            </w:sdtContent>
          </w:sdt>
        </w:tc>
        <w:tc>
          <w:tcPr>
            <w:tcW w:w="253" w:type="pct"/>
            <w:gridSpan w:val="2"/>
            <w:tcBorders>
              <w:left w:val="single" w:sz="8" w:space="0" w:color="auto"/>
              <w:bottom w:val="single" w:sz="4" w:space="0" w:color="auto"/>
              <w:right w:val="single" w:sz="8" w:space="0" w:color="auto"/>
            </w:tcBorders>
            <w:vAlign w:val="center"/>
          </w:tcPr>
          <w:p w14:paraId="36A0CC2F" w14:textId="77777777" w:rsidR="00326C79" w:rsidRPr="00326C79" w:rsidRDefault="00326C79" w:rsidP="00326C79">
            <w:pPr>
              <w:tabs>
                <w:tab w:val="left" w:pos="2820"/>
              </w:tabs>
              <w:spacing w:after="0" w:line="240" w:lineRule="auto"/>
              <w:rPr>
                <w:rFonts w:asciiTheme="minorHAnsi" w:hAnsiTheme="minorHAnsi" w:cstheme="minorHAnsi"/>
                <w:color w:val="000000"/>
                <w:sz w:val="20"/>
                <w:szCs w:val="20"/>
              </w:rPr>
            </w:pPr>
          </w:p>
        </w:tc>
        <w:tc>
          <w:tcPr>
            <w:tcW w:w="674" w:type="pct"/>
            <w:gridSpan w:val="3"/>
            <w:tcBorders>
              <w:left w:val="single" w:sz="8" w:space="0" w:color="auto"/>
              <w:bottom w:val="single" w:sz="4" w:space="0" w:color="auto"/>
              <w:right w:val="single" w:sz="8" w:space="0" w:color="auto"/>
            </w:tcBorders>
            <w:vAlign w:val="center"/>
          </w:tcPr>
          <w:p w14:paraId="51C5FD64" w14:textId="77777777" w:rsidR="00326C79" w:rsidRPr="00326C79" w:rsidRDefault="00326C79" w:rsidP="00326C79">
            <w:pPr>
              <w:tabs>
                <w:tab w:val="left" w:pos="2820"/>
              </w:tabs>
              <w:spacing w:after="0" w:line="240" w:lineRule="auto"/>
              <w:rPr>
                <w:rFonts w:asciiTheme="minorHAnsi" w:hAnsiTheme="minorHAnsi" w:cstheme="minorHAnsi"/>
                <w:color w:val="000000"/>
                <w:sz w:val="20"/>
                <w:szCs w:val="20"/>
              </w:rPr>
            </w:pPr>
            <w:r w:rsidRPr="00326C79">
              <w:rPr>
                <w:rFonts w:asciiTheme="minorHAnsi" w:hAnsiTheme="minorHAnsi" w:cstheme="minorHAnsi"/>
                <w:sz w:val="20"/>
                <w:szCs w:val="20"/>
              </w:rPr>
              <w:t>Broj bodova po ECTS sustavu (ukupno)</w:t>
            </w:r>
          </w:p>
        </w:tc>
        <w:tc>
          <w:tcPr>
            <w:tcW w:w="571" w:type="pct"/>
            <w:gridSpan w:val="2"/>
            <w:tcBorders>
              <w:left w:val="single" w:sz="8" w:space="0" w:color="auto"/>
              <w:bottom w:val="single" w:sz="4" w:space="0" w:color="auto"/>
              <w:right w:val="single" w:sz="12" w:space="0" w:color="auto"/>
            </w:tcBorders>
            <w:vAlign w:val="center"/>
          </w:tcPr>
          <w:sdt>
            <w:sdtPr>
              <w:rPr>
                <w:rFonts w:asciiTheme="minorHAnsi" w:hAnsiTheme="minorHAnsi" w:cstheme="minorHAnsi"/>
                <w:color w:val="000000"/>
                <w:sz w:val="20"/>
                <w:szCs w:val="20"/>
              </w:rPr>
              <w:id w:val="1318687122"/>
              <w:placeholder>
                <w:docPart w:val="DCC4946996AC4D1BA7C2A9AA4E9D3886"/>
              </w:placeholder>
            </w:sdtPr>
            <w:sdtEndPr/>
            <w:sdtContent>
              <w:p w14:paraId="3396C8C2" w14:textId="77777777" w:rsidR="00326C79" w:rsidRPr="00326C79" w:rsidRDefault="00326C79" w:rsidP="00326C79">
                <w:pPr>
                  <w:tabs>
                    <w:tab w:val="left" w:pos="2820"/>
                  </w:tabs>
                  <w:spacing w:after="0" w:line="240" w:lineRule="auto"/>
                  <w:jc w:val="center"/>
                  <w:rPr>
                    <w:rFonts w:asciiTheme="minorHAnsi" w:hAnsiTheme="minorHAnsi" w:cstheme="minorHAnsi"/>
                    <w:color w:val="000000"/>
                    <w:sz w:val="20"/>
                    <w:szCs w:val="20"/>
                  </w:rPr>
                </w:pPr>
                <w:r w:rsidRPr="00326C79">
                  <w:rPr>
                    <w:rFonts w:asciiTheme="minorHAnsi" w:hAnsiTheme="minorHAnsi" w:cstheme="minorHAnsi"/>
                    <w:color w:val="000000"/>
                    <w:sz w:val="20"/>
                    <w:szCs w:val="20"/>
                  </w:rPr>
                  <w:t>6</w:t>
                </w:r>
              </w:p>
            </w:sdtContent>
          </w:sdt>
        </w:tc>
      </w:tr>
      <w:tr w:rsidR="00326C79" w:rsidRPr="00326C79" w:rsidDel="00B558AD" w14:paraId="49C89C8B" w14:textId="77777777" w:rsidTr="00521D48">
        <w:trPr>
          <w:trHeight w:val="397"/>
        </w:trPr>
        <w:tc>
          <w:tcPr>
            <w:tcW w:w="1256" w:type="pct"/>
            <w:tcBorders>
              <w:left w:val="single" w:sz="12" w:space="0" w:color="auto"/>
              <w:bottom w:val="single" w:sz="12" w:space="0" w:color="auto"/>
            </w:tcBorders>
            <w:shd w:val="clear" w:color="auto" w:fill="00A0DC"/>
            <w:vAlign w:val="center"/>
          </w:tcPr>
          <w:p w14:paraId="3D9D56A4" w14:textId="77777777" w:rsidR="00326C79" w:rsidRPr="00326C79" w:rsidRDefault="00326C79" w:rsidP="00326C79">
            <w:pPr>
              <w:tabs>
                <w:tab w:val="left" w:pos="2820"/>
              </w:tabs>
              <w:spacing w:after="0" w:line="240" w:lineRule="auto"/>
              <w:rPr>
                <w:rFonts w:asciiTheme="minorHAnsi" w:hAnsiTheme="minorHAnsi" w:cstheme="minorHAnsi"/>
                <w:color w:val="000000"/>
                <w:sz w:val="20"/>
                <w:szCs w:val="20"/>
              </w:rPr>
            </w:pPr>
            <w:r w:rsidRPr="00326C79">
              <w:rPr>
                <w:rFonts w:asciiTheme="minorHAnsi" w:hAnsiTheme="minorHAnsi" w:cstheme="minorHAnsi"/>
                <w:color w:val="000000"/>
                <w:sz w:val="20"/>
                <w:szCs w:val="20"/>
              </w:rPr>
              <w:t>2.9. Metode i kriteriji vrednovanja</w:t>
            </w:r>
          </w:p>
        </w:tc>
        <w:tc>
          <w:tcPr>
            <w:tcW w:w="3744" w:type="pct"/>
            <w:gridSpan w:val="13"/>
            <w:tcBorders>
              <w:bottom w:val="single" w:sz="12" w:space="0" w:color="auto"/>
              <w:right w:val="single" w:sz="12" w:space="0" w:color="auto"/>
            </w:tcBorders>
            <w:vAlign w:val="center"/>
          </w:tcPr>
          <w:sdt>
            <w:sdtPr>
              <w:rPr>
                <w:rFonts w:asciiTheme="minorHAnsi" w:eastAsia="Times New Roman" w:hAnsiTheme="minorHAnsi" w:cstheme="minorHAnsi"/>
                <w:color w:val="000000"/>
                <w:sz w:val="20"/>
                <w:szCs w:val="20"/>
                <w:lang w:eastAsia="hr-HR"/>
              </w:rPr>
              <w:id w:val="-101574409"/>
              <w:placeholder>
                <w:docPart w:val="27442FD4DC5245FF9FEFB58D72FBC266"/>
              </w:placeholder>
            </w:sdtPr>
            <w:sdtEndPr>
              <w:rPr>
                <w:rFonts w:eastAsiaTheme="minorHAnsi" w:cstheme="minorBidi"/>
                <w:color w:val="auto"/>
                <w:sz w:val="22"/>
                <w:szCs w:val="22"/>
              </w:rPr>
            </w:sdtEndPr>
            <w:sdtContent>
              <w:p w14:paraId="5811A965" w14:textId="77777777" w:rsidR="00326C79" w:rsidRPr="00326C79" w:rsidRDefault="00326C79" w:rsidP="00326C79">
                <w:pPr>
                  <w:spacing w:after="0" w:line="240" w:lineRule="auto"/>
                  <w:rPr>
                    <w:rFonts w:asciiTheme="minorHAnsi" w:eastAsia="Times New Roman" w:hAnsiTheme="minorHAnsi" w:cstheme="minorHAnsi"/>
                    <w:b/>
                    <w:bCs/>
                    <w:color w:val="000000"/>
                    <w:sz w:val="20"/>
                    <w:szCs w:val="20"/>
                    <w:lang w:eastAsia="hr-HR"/>
                  </w:rPr>
                </w:pPr>
                <w:r w:rsidRPr="00326C79">
                  <w:rPr>
                    <w:rFonts w:asciiTheme="minorHAnsi" w:eastAsia="Times New Roman" w:hAnsiTheme="minorHAnsi" w:cstheme="minorHAnsi"/>
                    <w:color w:val="000000"/>
                    <w:sz w:val="20"/>
                    <w:szCs w:val="20"/>
                    <w:lang w:eastAsia="hr-HR"/>
                  </w:rPr>
                  <w:t xml:space="preserve">1. </w:t>
                </w:r>
                <w:r w:rsidRPr="00326C79">
                  <w:rPr>
                    <w:rFonts w:asciiTheme="minorHAnsi" w:eastAsia="Times New Roman" w:hAnsiTheme="minorHAnsi" w:cstheme="minorHAnsi"/>
                    <w:b/>
                    <w:bCs/>
                    <w:color w:val="000000"/>
                    <w:sz w:val="20"/>
                    <w:szCs w:val="20"/>
                    <w:lang w:eastAsia="hr-HR"/>
                  </w:rPr>
                  <w:t>Maksimalni broj bodova po vrstama aktivnosti:</w:t>
                </w:r>
              </w:p>
              <w:p w14:paraId="389C5D09" w14:textId="77777777" w:rsidR="00326C79" w:rsidRPr="00326C79" w:rsidRDefault="00326C79" w:rsidP="00326C79">
                <w:pPr>
                  <w:spacing w:after="0" w:line="240" w:lineRule="auto"/>
                  <w:rPr>
                    <w:rFonts w:asciiTheme="minorHAnsi" w:eastAsia="Times New Roman" w:hAnsiTheme="minorHAnsi" w:cstheme="minorHAnsi"/>
                    <w:sz w:val="20"/>
                    <w:szCs w:val="20"/>
                    <w:lang w:val="en-US" w:eastAsia="hr-HR"/>
                  </w:rPr>
                </w:pPr>
                <w:proofErr w:type="spellStart"/>
                <w:r w:rsidRPr="00326C79">
                  <w:rPr>
                    <w:rFonts w:asciiTheme="minorHAnsi" w:eastAsia="Times New Roman" w:hAnsiTheme="minorHAnsi" w:cstheme="minorHAnsi"/>
                    <w:sz w:val="20"/>
                    <w:szCs w:val="20"/>
                    <w:lang w:val="en-US" w:eastAsia="hr-HR"/>
                  </w:rPr>
                  <w:t>Završni</w:t>
                </w:r>
                <w:proofErr w:type="spellEnd"/>
                <w:r w:rsidRPr="00326C79">
                  <w:rPr>
                    <w:rFonts w:asciiTheme="minorHAnsi" w:eastAsia="Times New Roman" w:hAnsiTheme="minorHAnsi" w:cstheme="minorHAnsi"/>
                    <w:sz w:val="20"/>
                    <w:szCs w:val="20"/>
                    <w:lang w:val="en-US" w:eastAsia="hr-HR"/>
                  </w:rPr>
                  <w:t xml:space="preserve"> </w:t>
                </w:r>
                <w:proofErr w:type="spellStart"/>
                <w:r w:rsidRPr="00326C79">
                  <w:rPr>
                    <w:rFonts w:asciiTheme="minorHAnsi" w:eastAsia="Times New Roman" w:hAnsiTheme="minorHAnsi" w:cstheme="minorHAnsi"/>
                    <w:sz w:val="20"/>
                    <w:szCs w:val="20"/>
                    <w:lang w:val="en-US" w:eastAsia="hr-HR"/>
                  </w:rPr>
                  <w:t>ispit</w:t>
                </w:r>
                <w:proofErr w:type="spellEnd"/>
                <w:r w:rsidRPr="00326C79">
                  <w:rPr>
                    <w:rFonts w:asciiTheme="minorHAnsi" w:eastAsia="Times New Roman" w:hAnsiTheme="minorHAnsi" w:cstheme="minorHAnsi"/>
                    <w:sz w:val="20"/>
                    <w:szCs w:val="20"/>
                    <w:lang w:val="en-US" w:eastAsia="hr-HR"/>
                  </w:rPr>
                  <w:t xml:space="preserve"> (</w:t>
                </w:r>
                <w:proofErr w:type="spellStart"/>
                <w:r w:rsidRPr="00326C79">
                  <w:rPr>
                    <w:rFonts w:asciiTheme="minorHAnsi" w:eastAsia="Times New Roman" w:hAnsiTheme="minorHAnsi" w:cstheme="minorHAnsi"/>
                    <w:sz w:val="20"/>
                    <w:szCs w:val="20"/>
                    <w:lang w:val="en-US" w:eastAsia="hr-HR"/>
                  </w:rPr>
                  <w:t>pismeni</w:t>
                </w:r>
                <w:proofErr w:type="spellEnd"/>
                <w:r w:rsidRPr="00326C79">
                  <w:rPr>
                    <w:rFonts w:asciiTheme="minorHAnsi" w:eastAsia="Times New Roman" w:hAnsiTheme="minorHAnsi" w:cstheme="minorHAnsi"/>
                    <w:sz w:val="20"/>
                    <w:szCs w:val="20"/>
                    <w:lang w:val="en-US" w:eastAsia="hr-HR"/>
                  </w:rPr>
                  <w:t>) 40</w:t>
                </w:r>
              </w:p>
              <w:p w14:paraId="61A9F7D6" w14:textId="77777777" w:rsidR="00326C79" w:rsidRPr="00326C79" w:rsidRDefault="00326C79" w:rsidP="00326C79">
                <w:pPr>
                  <w:spacing w:after="0" w:line="240" w:lineRule="auto"/>
                  <w:rPr>
                    <w:rFonts w:asciiTheme="minorHAnsi" w:eastAsia="Times New Roman" w:hAnsiTheme="minorHAnsi" w:cstheme="minorHAnsi"/>
                    <w:sz w:val="20"/>
                    <w:szCs w:val="20"/>
                    <w:lang w:val="en-US" w:eastAsia="hr-HR"/>
                  </w:rPr>
                </w:pPr>
                <w:proofErr w:type="spellStart"/>
                <w:r w:rsidRPr="00326C79">
                  <w:rPr>
                    <w:rFonts w:asciiTheme="minorHAnsi" w:eastAsia="Times New Roman" w:hAnsiTheme="minorHAnsi" w:cstheme="minorHAnsi"/>
                    <w:sz w:val="20"/>
                    <w:szCs w:val="20"/>
                    <w:lang w:val="en-US" w:eastAsia="hr-HR"/>
                  </w:rPr>
                  <w:t>Završni</w:t>
                </w:r>
                <w:proofErr w:type="spellEnd"/>
                <w:r w:rsidRPr="00326C79">
                  <w:rPr>
                    <w:rFonts w:asciiTheme="minorHAnsi" w:eastAsia="Times New Roman" w:hAnsiTheme="minorHAnsi" w:cstheme="minorHAnsi"/>
                    <w:sz w:val="20"/>
                    <w:szCs w:val="20"/>
                    <w:lang w:val="en-US" w:eastAsia="hr-HR"/>
                  </w:rPr>
                  <w:t xml:space="preserve"> </w:t>
                </w:r>
                <w:proofErr w:type="spellStart"/>
                <w:r w:rsidRPr="00326C79">
                  <w:rPr>
                    <w:rFonts w:asciiTheme="minorHAnsi" w:eastAsia="Times New Roman" w:hAnsiTheme="minorHAnsi" w:cstheme="minorHAnsi"/>
                    <w:sz w:val="20"/>
                    <w:szCs w:val="20"/>
                    <w:lang w:val="en-US" w:eastAsia="hr-HR"/>
                  </w:rPr>
                  <w:t>ispit</w:t>
                </w:r>
                <w:proofErr w:type="spellEnd"/>
                <w:r w:rsidRPr="00326C79">
                  <w:rPr>
                    <w:rFonts w:asciiTheme="minorHAnsi" w:eastAsia="Times New Roman" w:hAnsiTheme="minorHAnsi" w:cstheme="minorHAnsi"/>
                    <w:sz w:val="20"/>
                    <w:szCs w:val="20"/>
                    <w:lang w:val="en-US" w:eastAsia="hr-HR"/>
                  </w:rPr>
                  <w:t xml:space="preserve"> (</w:t>
                </w:r>
                <w:proofErr w:type="spellStart"/>
                <w:r w:rsidRPr="00326C79">
                  <w:rPr>
                    <w:rFonts w:asciiTheme="minorHAnsi" w:eastAsia="Times New Roman" w:hAnsiTheme="minorHAnsi" w:cstheme="minorHAnsi"/>
                    <w:sz w:val="20"/>
                    <w:szCs w:val="20"/>
                    <w:lang w:val="en-US" w:eastAsia="hr-HR"/>
                  </w:rPr>
                  <w:t>usmeni</w:t>
                </w:r>
                <w:proofErr w:type="spellEnd"/>
                <w:r w:rsidRPr="00326C79">
                  <w:rPr>
                    <w:rFonts w:asciiTheme="minorHAnsi" w:eastAsia="Times New Roman" w:hAnsiTheme="minorHAnsi" w:cstheme="minorHAnsi"/>
                    <w:sz w:val="20"/>
                    <w:szCs w:val="20"/>
                    <w:lang w:val="en-US" w:eastAsia="hr-HR"/>
                  </w:rPr>
                  <w:t>)  40</w:t>
                </w:r>
              </w:p>
              <w:p w14:paraId="5095B737" w14:textId="77777777" w:rsidR="00326C79" w:rsidRPr="00326C79" w:rsidRDefault="00326C79" w:rsidP="00326C79">
                <w:pPr>
                  <w:spacing w:after="0" w:line="240" w:lineRule="auto"/>
                  <w:rPr>
                    <w:rFonts w:asciiTheme="minorHAnsi" w:eastAsia="Times New Roman" w:hAnsiTheme="minorHAnsi" w:cstheme="minorHAnsi"/>
                    <w:sz w:val="20"/>
                    <w:szCs w:val="20"/>
                    <w:lang w:val="en-US" w:eastAsia="hr-HR"/>
                  </w:rPr>
                </w:pPr>
                <w:proofErr w:type="spellStart"/>
                <w:r w:rsidRPr="00326C79">
                  <w:rPr>
                    <w:rFonts w:asciiTheme="minorHAnsi" w:eastAsia="Times New Roman" w:hAnsiTheme="minorHAnsi" w:cstheme="minorHAnsi"/>
                    <w:sz w:val="20"/>
                    <w:szCs w:val="20"/>
                    <w:lang w:val="en-US" w:eastAsia="hr-HR"/>
                  </w:rPr>
                  <w:t>Vježbe</w:t>
                </w:r>
                <w:proofErr w:type="spellEnd"/>
                <w:r w:rsidRPr="00326C79">
                  <w:rPr>
                    <w:rFonts w:asciiTheme="minorHAnsi" w:eastAsia="Times New Roman" w:hAnsiTheme="minorHAnsi" w:cstheme="minorHAnsi"/>
                    <w:sz w:val="20"/>
                    <w:szCs w:val="20"/>
                    <w:lang w:val="en-US" w:eastAsia="hr-HR"/>
                  </w:rPr>
                  <w:t xml:space="preserve">                            20</w:t>
                </w:r>
              </w:p>
              <w:p w14:paraId="1AA29718" w14:textId="77777777" w:rsidR="00326C79" w:rsidRPr="00326C79" w:rsidRDefault="00326C79" w:rsidP="00326C79">
                <w:pPr>
                  <w:spacing w:after="0" w:line="240" w:lineRule="auto"/>
                  <w:rPr>
                    <w:rFonts w:asciiTheme="minorHAnsi" w:eastAsia="Times New Roman" w:hAnsiTheme="minorHAnsi" w:cstheme="minorHAnsi"/>
                    <w:sz w:val="20"/>
                    <w:szCs w:val="20"/>
                    <w:lang w:val="en-US" w:eastAsia="hr-HR"/>
                  </w:rPr>
                </w:pPr>
                <w:proofErr w:type="spellStart"/>
                <w:r w:rsidRPr="00326C79">
                  <w:rPr>
                    <w:rFonts w:asciiTheme="minorHAnsi" w:eastAsia="Times New Roman" w:hAnsiTheme="minorHAnsi" w:cstheme="minorHAnsi"/>
                    <w:sz w:val="20"/>
                    <w:szCs w:val="20"/>
                    <w:lang w:val="en-US" w:eastAsia="hr-HR"/>
                  </w:rPr>
                  <w:t>Ukupno</w:t>
                </w:r>
                <w:proofErr w:type="spellEnd"/>
                <w:r w:rsidRPr="00326C79">
                  <w:rPr>
                    <w:rFonts w:asciiTheme="minorHAnsi" w:eastAsia="Times New Roman" w:hAnsiTheme="minorHAnsi" w:cstheme="minorHAnsi"/>
                    <w:sz w:val="20"/>
                    <w:szCs w:val="20"/>
                    <w:lang w:val="en-US" w:eastAsia="hr-HR"/>
                  </w:rPr>
                  <w:t xml:space="preserve">                        100</w:t>
                </w:r>
              </w:p>
              <w:p w14:paraId="6A8B2C96" w14:textId="77777777" w:rsidR="00326C79" w:rsidRPr="00326C79" w:rsidRDefault="00326C79" w:rsidP="00326C79">
                <w:pPr>
                  <w:spacing w:after="0" w:line="240" w:lineRule="auto"/>
                  <w:rPr>
                    <w:rFonts w:asciiTheme="minorHAnsi" w:eastAsia="Times New Roman" w:hAnsiTheme="minorHAnsi" w:cstheme="minorHAnsi"/>
                    <w:sz w:val="20"/>
                    <w:szCs w:val="20"/>
                    <w:lang w:val="en-US" w:eastAsia="hr-HR"/>
                  </w:rPr>
                </w:pPr>
              </w:p>
              <w:p w14:paraId="783A7185" w14:textId="77777777" w:rsidR="00326C79" w:rsidRPr="00326C79" w:rsidRDefault="00326C79" w:rsidP="00326C79">
                <w:pPr>
                  <w:spacing w:after="0" w:line="240" w:lineRule="auto"/>
                  <w:rPr>
                    <w:rFonts w:asciiTheme="minorHAnsi" w:eastAsiaTheme="minorHAnsi" w:hAnsiTheme="minorHAnsi" w:cstheme="minorHAnsi"/>
                    <w:b/>
                    <w:bCs/>
                    <w:sz w:val="20"/>
                    <w:szCs w:val="20"/>
                    <w:lang w:val="en-US"/>
                  </w:rPr>
                </w:pPr>
                <w:r w:rsidRPr="00326C79">
                  <w:rPr>
                    <w:rFonts w:asciiTheme="minorHAnsi" w:eastAsiaTheme="minorHAnsi" w:hAnsiTheme="minorHAnsi" w:cstheme="minorHAnsi"/>
                    <w:b/>
                    <w:bCs/>
                    <w:sz w:val="20"/>
                    <w:szCs w:val="20"/>
                    <w:lang w:val="en-US"/>
                  </w:rPr>
                  <w:t xml:space="preserve">2.Formiranje </w:t>
                </w:r>
                <w:proofErr w:type="spellStart"/>
                <w:r w:rsidRPr="00326C79">
                  <w:rPr>
                    <w:rFonts w:asciiTheme="minorHAnsi" w:eastAsiaTheme="minorHAnsi" w:hAnsiTheme="minorHAnsi" w:cstheme="minorHAnsi"/>
                    <w:b/>
                    <w:bCs/>
                    <w:sz w:val="20"/>
                    <w:szCs w:val="20"/>
                    <w:lang w:val="en-US"/>
                  </w:rPr>
                  <w:t>ocjene</w:t>
                </w:r>
                <w:proofErr w:type="spellEnd"/>
                <w:r w:rsidRPr="00326C79">
                  <w:rPr>
                    <w:rFonts w:asciiTheme="minorHAnsi" w:eastAsiaTheme="minorHAnsi" w:hAnsiTheme="minorHAnsi" w:cstheme="minorHAnsi"/>
                    <w:b/>
                    <w:bCs/>
                    <w:sz w:val="20"/>
                    <w:szCs w:val="20"/>
                    <w:lang w:val="en-US"/>
                  </w:rPr>
                  <w:t>:</w:t>
                </w:r>
              </w:p>
              <w:p w14:paraId="75220542" w14:textId="77777777" w:rsidR="00326C79" w:rsidRPr="00326C79" w:rsidRDefault="00326C79" w:rsidP="00326C79">
                <w:pPr>
                  <w:spacing w:after="0" w:line="240" w:lineRule="auto"/>
                  <w:contextualSpacing/>
                  <w:rPr>
                    <w:rFonts w:asciiTheme="minorHAnsi" w:eastAsiaTheme="minorHAnsi" w:hAnsiTheme="minorHAnsi" w:cstheme="minorHAnsi"/>
                    <w:sz w:val="20"/>
                    <w:szCs w:val="20"/>
                    <w:lang w:val="en-US"/>
                  </w:rPr>
                </w:pPr>
                <w:r w:rsidRPr="00326C79">
                  <w:rPr>
                    <w:rFonts w:asciiTheme="minorHAnsi" w:eastAsiaTheme="minorHAnsi" w:hAnsiTheme="minorHAnsi" w:cstheme="minorHAnsi"/>
                    <w:sz w:val="20"/>
                    <w:szCs w:val="20"/>
                    <w:lang w:val="en-US"/>
                  </w:rPr>
                  <w:t xml:space="preserve">&lt;60%       </w:t>
                </w:r>
                <w:proofErr w:type="spellStart"/>
                <w:r w:rsidRPr="00326C79">
                  <w:rPr>
                    <w:rFonts w:asciiTheme="minorHAnsi" w:eastAsiaTheme="minorHAnsi" w:hAnsiTheme="minorHAnsi" w:cstheme="minorHAnsi"/>
                    <w:sz w:val="20"/>
                    <w:szCs w:val="20"/>
                    <w:lang w:val="en-US"/>
                  </w:rPr>
                  <w:t>nedovoljan</w:t>
                </w:r>
                <w:proofErr w:type="spellEnd"/>
                <w:r w:rsidRPr="00326C79">
                  <w:rPr>
                    <w:rFonts w:asciiTheme="minorHAnsi" w:eastAsiaTheme="minorHAnsi" w:hAnsiTheme="minorHAnsi" w:cstheme="minorHAnsi"/>
                    <w:sz w:val="20"/>
                    <w:szCs w:val="20"/>
                    <w:lang w:val="en-US"/>
                  </w:rPr>
                  <w:t xml:space="preserve"> (1)</w:t>
                </w:r>
              </w:p>
              <w:p w14:paraId="35309E40" w14:textId="77777777" w:rsidR="00326C79" w:rsidRPr="00326C79" w:rsidRDefault="00326C79" w:rsidP="00326C79">
                <w:pPr>
                  <w:spacing w:after="0" w:line="240" w:lineRule="auto"/>
                  <w:contextualSpacing/>
                  <w:rPr>
                    <w:rFonts w:asciiTheme="minorHAnsi" w:eastAsiaTheme="minorHAnsi" w:hAnsiTheme="minorHAnsi" w:cstheme="minorHAnsi"/>
                    <w:sz w:val="20"/>
                    <w:szCs w:val="20"/>
                    <w:lang w:val="en-US"/>
                  </w:rPr>
                </w:pPr>
                <w:r w:rsidRPr="00326C79">
                  <w:rPr>
                    <w:rFonts w:asciiTheme="minorHAnsi" w:eastAsiaTheme="minorHAnsi" w:hAnsiTheme="minorHAnsi" w:cstheme="minorHAnsi"/>
                    <w:sz w:val="20"/>
                    <w:szCs w:val="20"/>
                    <w:lang w:val="en-US"/>
                  </w:rPr>
                  <w:t xml:space="preserve">61-70%    </w:t>
                </w:r>
                <w:proofErr w:type="spellStart"/>
                <w:r w:rsidRPr="00326C79">
                  <w:rPr>
                    <w:rFonts w:asciiTheme="minorHAnsi" w:eastAsiaTheme="minorHAnsi" w:hAnsiTheme="minorHAnsi" w:cstheme="minorHAnsi"/>
                    <w:sz w:val="20"/>
                    <w:szCs w:val="20"/>
                    <w:lang w:val="en-US"/>
                  </w:rPr>
                  <w:t>dovoljan</w:t>
                </w:r>
                <w:proofErr w:type="spellEnd"/>
                <w:r w:rsidRPr="00326C79">
                  <w:rPr>
                    <w:rFonts w:asciiTheme="minorHAnsi" w:eastAsiaTheme="minorHAnsi" w:hAnsiTheme="minorHAnsi" w:cstheme="minorHAnsi"/>
                    <w:sz w:val="20"/>
                    <w:szCs w:val="20"/>
                    <w:lang w:val="en-US"/>
                  </w:rPr>
                  <w:t xml:space="preserve"> (2)</w:t>
                </w:r>
              </w:p>
              <w:p w14:paraId="2533DF09" w14:textId="77777777" w:rsidR="00326C79" w:rsidRPr="00326C79" w:rsidRDefault="00326C79" w:rsidP="00326C79">
                <w:pPr>
                  <w:spacing w:after="0" w:line="240" w:lineRule="auto"/>
                  <w:contextualSpacing/>
                  <w:rPr>
                    <w:rFonts w:asciiTheme="minorHAnsi" w:eastAsiaTheme="minorHAnsi" w:hAnsiTheme="minorHAnsi" w:cstheme="minorHAnsi"/>
                    <w:sz w:val="20"/>
                    <w:szCs w:val="20"/>
                    <w:lang w:val="en-US"/>
                  </w:rPr>
                </w:pPr>
                <w:r w:rsidRPr="00326C79">
                  <w:rPr>
                    <w:rFonts w:asciiTheme="minorHAnsi" w:eastAsiaTheme="minorHAnsi" w:hAnsiTheme="minorHAnsi" w:cstheme="minorHAnsi"/>
                    <w:sz w:val="20"/>
                    <w:szCs w:val="20"/>
                    <w:lang w:val="en-US"/>
                  </w:rPr>
                  <w:t xml:space="preserve">71-80%    </w:t>
                </w:r>
                <w:proofErr w:type="spellStart"/>
                <w:r w:rsidRPr="00326C79">
                  <w:rPr>
                    <w:rFonts w:asciiTheme="minorHAnsi" w:eastAsiaTheme="minorHAnsi" w:hAnsiTheme="minorHAnsi" w:cstheme="minorHAnsi"/>
                    <w:sz w:val="20"/>
                    <w:szCs w:val="20"/>
                    <w:lang w:val="en-US"/>
                  </w:rPr>
                  <w:t>dobar</w:t>
                </w:r>
                <w:proofErr w:type="spellEnd"/>
                <w:r w:rsidRPr="00326C79">
                  <w:rPr>
                    <w:rFonts w:asciiTheme="minorHAnsi" w:eastAsiaTheme="minorHAnsi" w:hAnsiTheme="minorHAnsi" w:cstheme="minorHAnsi"/>
                    <w:sz w:val="20"/>
                    <w:szCs w:val="20"/>
                    <w:lang w:val="en-US"/>
                  </w:rPr>
                  <w:t xml:space="preserve"> (3)</w:t>
                </w:r>
              </w:p>
              <w:p w14:paraId="52001151" w14:textId="77777777" w:rsidR="00326C79" w:rsidRPr="00326C79" w:rsidRDefault="00326C79" w:rsidP="00326C79">
                <w:pPr>
                  <w:spacing w:after="0" w:line="240" w:lineRule="auto"/>
                  <w:contextualSpacing/>
                  <w:rPr>
                    <w:rFonts w:asciiTheme="minorHAnsi" w:eastAsiaTheme="minorHAnsi" w:hAnsiTheme="minorHAnsi" w:cstheme="minorHAnsi"/>
                    <w:sz w:val="20"/>
                    <w:szCs w:val="20"/>
                    <w:lang w:val="en-US"/>
                  </w:rPr>
                </w:pPr>
                <w:r w:rsidRPr="00326C79">
                  <w:rPr>
                    <w:rFonts w:asciiTheme="minorHAnsi" w:eastAsiaTheme="minorHAnsi" w:hAnsiTheme="minorHAnsi" w:cstheme="minorHAnsi"/>
                    <w:sz w:val="20"/>
                    <w:szCs w:val="20"/>
                    <w:lang w:val="en-US"/>
                  </w:rPr>
                  <w:t xml:space="preserve">81-90%    </w:t>
                </w:r>
                <w:proofErr w:type="spellStart"/>
                <w:r w:rsidRPr="00326C79">
                  <w:rPr>
                    <w:rFonts w:asciiTheme="minorHAnsi" w:eastAsiaTheme="minorHAnsi" w:hAnsiTheme="minorHAnsi" w:cstheme="minorHAnsi"/>
                    <w:sz w:val="20"/>
                    <w:szCs w:val="20"/>
                    <w:lang w:val="en-US"/>
                  </w:rPr>
                  <w:t>vrlo</w:t>
                </w:r>
                <w:proofErr w:type="spellEnd"/>
                <w:r w:rsidRPr="00326C79">
                  <w:rPr>
                    <w:rFonts w:asciiTheme="minorHAnsi" w:eastAsiaTheme="minorHAnsi" w:hAnsiTheme="minorHAnsi" w:cstheme="minorHAnsi"/>
                    <w:sz w:val="20"/>
                    <w:szCs w:val="20"/>
                    <w:lang w:val="en-US"/>
                  </w:rPr>
                  <w:t xml:space="preserve"> </w:t>
                </w:r>
                <w:proofErr w:type="spellStart"/>
                <w:r w:rsidRPr="00326C79">
                  <w:rPr>
                    <w:rFonts w:asciiTheme="minorHAnsi" w:eastAsiaTheme="minorHAnsi" w:hAnsiTheme="minorHAnsi" w:cstheme="minorHAnsi"/>
                    <w:sz w:val="20"/>
                    <w:szCs w:val="20"/>
                    <w:lang w:val="en-US"/>
                  </w:rPr>
                  <w:t>dobar</w:t>
                </w:r>
                <w:proofErr w:type="spellEnd"/>
                <w:r w:rsidRPr="00326C79">
                  <w:rPr>
                    <w:rFonts w:asciiTheme="minorHAnsi" w:eastAsiaTheme="minorHAnsi" w:hAnsiTheme="minorHAnsi" w:cstheme="minorHAnsi"/>
                    <w:sz w:val="20"/>
                    <w:szCs w:val="20"/>
                    <w:lang w:val="en-US"/>
                  </w:rPr>
                  <w:t xml:space="preserve"> (4)</w:t>
                </w:r>
              </w:p>
              <w:p w14:paraId="67A54157" w14:textId="77777777" w:rsidR="00326C79" w:rsidRPr="00326C79" w:rsidDel="00B558AD" w:rsidRDefault="00326C79" w:rsidP="00326C79">
                <w:pPr>
                  <w:spacing w:after="0" w:line="240" w:lineRule="auto"/>
                  <w:contextualSpacing/>
                  <w:rPr>
                    <w:rFonts w:asciiTheme="minorHAnsi" w:eastAsiaTheme="minorHAnsi" w:hAnsiTheme="minorHAnsi" w:cstheme="minorHAnsi"/>
                    <w:sz w:val="20"/>
                    <w:szCs w:val="20"/>
                    <w:lang w:val="en-US"/>
                  </w:rPr>
                </w:pPr>
                <w:r w:rsidRPr="00326C79">
                  <w:rPr>
                    <w:rFonts w:asciiTheme="minorHAnsi" w:eastAsiaTheme="minorHAnsi" w:hAnsiTheme="minorHAnsi" w:cstheme="minorHAnsi"/>
                    <w:sz w:val="20"/>
                    <w:szCs w:val="20"/>
                    <w:lang w:val="en-US"/>
                  </w:rPr>
                  <w:t xml:space="preserve">91-100 % </w:t>
                </w:r>
                <w:proofErr w:type="spellStart"/>
                <w:r w:rsidRPr="00326C79">
                  <w:rPr>
                    <w:rFonts w:asciiTheme="minorHAnsi" w:eastAsiaTheme="minorHAnsi" w:hAnsiTheme="minorHAnsi" w:cstheme="minorHAnsi"/>
                    <w:sz w:val="20"/>
                    <w:szCs w:val="20"/>
                    <w:lang w:val="en-US"/>
                  </w:rPr>
                  <w:t>izvrstan</w:t>
                </w:r>
                <w:proofErr w:type="spellEnd"/>
                <w:r w:rsidRPr="00326C79">
                  <w:rPr>
                    <w:rFonts w:asciiTheme="minorHAnsi" w:eastAsiaTheme="minorHAnsi" w:hAnsiTheme="minorHAnsi" w:cstheme="minorHAnsi"/>
                    <w:sz w:val="20"/>
                    <w:szCs w:val="20"/>
                    <w:lang w:val="en-US"/>
                  </w:rPr>
                  <w:t xml:space="preserve"> (5)</w:t>
                </w:r>
              </w:p>
            </w:sdtContent>
          </w:sdt>
        </w:tc>
      </w:tr>
      <w:tr w:rsidR="00326C79" w:rsidRPr="00326C79" w14:paraId="358E8524" w14:textId="77777777" w:rsidTr="00521D48">
        <w:tc>
          <w:tcPr>
            <w:tcW w:w="1256" w:type="pct"/>
            <w:tcBorders>
              <w:left w:val="single" w:sz="12" w:space="0" w:color="auto"/>
              <w:bottom w:val="single" w:sz="4" w:space="0" w:color="auto"/>
            </w:tcBorders>
            <w:shd w:val="clear" w:color="auto" w:fill="00A0DC"/>
            <w:vAlign w:val="center"/>
          </w:tcPr>
          <w:p w14:paraId="302A5697" w14:textId="77777777" w:rsidR="00326C79" w:rsidRPr="00326C79" w:rsidRDefault="00326C79" w:rsidP="00326C79">
            <w:pPr>
              <w:tabs>
                <w:tab w:val="left" w:pos="2820"/>
              </w:tabs>
              <w:spacing w:after="0" w:line="240" w:lineRule="auto"/>
              <w:rPr>
                <w:rFonts w:asciiTheme="minorHAnsi" w:hAnsiTheme="minorHAnsi" w:cstheme="minorHAnsi"/>
                <w:color w:val="000000"/>
                <w:sz w:val="20"/>
                <w:szCs w:val="20"/>
              </w:rPr>
            </w:pPr>
            <w:r w:rsidRPr="00326C79">
              <w:rPr>
                <w:rFonts w:asciiTheme="minorHAnsi" w:hAnsiTheme="minorHAnsi" w:cstheme="minorHAnsi"/>
                <w:color w:val="000000"/>
                <w:sz w:val="20"/>
                <w:szCs w:val="20"/>
              </w:rPr>
              <w:t>2.10. Obveze studenata</w:t>
            </w:r>
          </w:p>
        </w:tc>
        <w:tc>
          <w:tcPr>
            <w:tcW w:w="3744" w:type="pct"/>
            <w:gridSpan w:val="13"/>
            <w:tcBorders>
              <w:bottom w:val="single" w:sz="4" w:space="0" w:color="auto"/>
              <w:right w:val="single" w:sz="12" w:space="0" w:color="auto"/>
            </w:tcBorders>
            <w:vAlign w:val="center"/>
          </w:tcPr>
          <w:p w14:paraId="6348AD61" w14:textId="49D10110" w:rsidR="00326C79" w:rsidRPr="00326C79" w:rsidRDefault="00326C79" w:rsidP="00326C79">
            <w:pPr>
              <w:tabs>
                <w:tab w:val="left" w:pos="2820"/>
              </w:tabs>
              <w:spacing w:after="0" w:line="240" w:lineRule="auto"/>
              <w:rPr>
                <w:rFonts w:asciiTheme="minorHAnsi" w:hAnsiTheme="minorHAnsi" w:cstheme="minorHAnsi"/>
                <w:sz w:val="20"/>
                <w:szCs w:val="20"/>
              </w:rPr>
            </w:pPr>
            <w:r w:rsidRPr="00326C79">
              <w:rPr>
                <w:rFonts w:asciiTheme="minorHAnsi" w:hAnsiTheme="minorHAnsi" w:cstheme="minorHAnsi"/>
                <w:sz w:val="20"/>
                <w:szCs w:val="20"/>
              </w:rPr>
              <w:t xml:space="preserve">Da položi </w:t>
            </w:r>
            <w:r w:rsidR="001F387C">
              <w:rPr>
                <w:rFonts w:asciiTheme="minorHAnsi" w:hAnsiTheme="minorHAnsi" w:cstheme="minorHAnsi"/>
                <w:sz w:val="20"/>
                <w:szCs w:val="20"/>
              </w:rPr>
              <w:t>kolegij</w:t>
            </w:r>
            <w:r w:rsidRPr="00326C79">
              <w:rPr>
                <w:rFonts w:asciiTheme="minorHAnsi" w:hAnsiTheme="minorHAnsi" w:cstheme="minorHAnsi"/>
                <w:sz w:val="20"/>
                <w:szCs w:val="20"/>
              </w:rPr>
              <w:t>, student/studentica mora:</w:t>
            </w:r>
          </w:p>
          <w:sdt>
            <w:sdtPr>
              <w:rPr>
                <w:rFonts w:asciiTheme="minorHAnsi" w:hAnsiTheme="minorHAnsi" w:cstheme="minorHAnsi"/>
                <w:color w:val="000000"/>
                <w:sz w:val="20"/>
                <w:szCs w:val="20"/>
              </w:rPr>
              <w:id w:val="70548519"/>
              <w:placeholder>
                <w:docPart w:val="B11533E065D74C8A9C955594C6841196"/>
              </w:placeholder>
            </w:sdtPr>
            <w:sdtEndPr>
              <w:rPr>
                <w:color w:val="auto"/>
              </w:rPr>
            </w:sdtEndPr>
            <w:sdtContent>
              <w:sdt>
                <w:sdtPr>
                  <w:rPr>
                    <w:rFonts w:asciiTheme="minorHAnsi" w:hAnsiTheme="minorHAnsi" w:cstheme="minorHAnsi"/>
                    <w:i/>
                    <w:sz w:val="20"/>
                    <w:szCs w:val="20"/>
                  </w:rPr>
                  <w:id w:val="793175167"/>
                  <w:placeholder>
                    <w:docPart w:val="7717BF4A5B904E41BA5E7BD7EE1204AB"/>
                  </w:placeholder>
                </w:sdtPr>
                <w:sdtEndPr>
                  <w:rPr>
                    <w:i w:val="0"/>
                  </w:rPr>
                </w:sdtEndPr>
                <w:sdtContent>
                  <w:p w14:paraId="763049DC" w14:textId="77777777" w:rsidR="00326C79" w:rsidRPr="00326C79" w:rsidRDefault="00326C79" w:rsidP="00326C79">
                    <w:pPr>
                      <w:tabs>
                        <w:tab w:val="left" w:pos="2820"/>
                      </w:tabs>
                      <w:spacing w:after="0" w:line="240" w:lineRule="auto"/>
                      <w:ind w:left="720"/>
                      <w:contextualSpacing/>
                      <w:rPr>
                        <w:rFonts w:asciiTheme="minorHAnsi" w:eastAsiaTheme="minorHAnsi" w:hAnsiTheme="minorHAnsi" w:cstheme="minorHAnsi"/>
                        <w:sz w:val="20"/>
                        <w:szCs w:val="20"/>
                        <w:lang w:val="en-US"/>
                      </w:rPr>
                    </w:pPr>
                    <w:r w:rsidRPr="00326C79">
                      <w:rPr>
                        <w:rFonts w:asciiTheme="minorHAnsi" w:hAnsiTheme="minorHAnsi" w:cstheme="minorHAnsi"/>
                        <w:i/>
                        <w:sz w:val="20"/>
                        <w:szCs w:val="20"/>
                      </w:rPr>
                      <w:t xml:space="preserve">Redovito pohađati i kontinuirano pratiti nastavu. Prezentirati seminarski rad. Odraditi vježbe. </w:t>
                    </w:r>
                  </w:p>
                </w:sdtContent>
              </w:sdt>
            </w:sdtContent>
          </w:sdt>
        </w:tc>
      </w:tr>
      <w:tr w:rsidR="00326C79" w:rsidRPr="00326C79" w14:paraId="11E8F15C" w14:textId="77777777" w:rsidTr="00521D48">
        <w:tc>
          <w:tcPr>
            <w:tcW w:w="1256" w:type="pct"/>
            <w:vMerge w:val="restart"/>
            <w:tcBorders>
              <w:top w:val="single" w:sz="4" w:space="0" w:color="auto"/>
              <w:left w:val="single" w:sz="12" w:space="0" w:color="auto"/>
            </w:tcBorders>
            <w:shd w:val="clear" w:color="auto" w:fill="00A0DC"/>
            <w:vAlign w:val="center"/>
          </w:tcPr>
          <w:p w14:paraId="3796989C" w14:textId="77777777" w:rsidR="00326C79" w:rsidRPr="00326C79" w:rsidRDefault="00326C79" w:rsidP="00326C79">
            <w:pPr>
              <w:tabs>
                <w:tab w:val="left" w:pos="540"/>
              </w:tabs>
              <w:spacing w:after="0" w:line="240" w:lineRule="auto"/>
              <w:rPr>
                <w:rFonts w:asciiTheme="minorHAnsi" w:hAnsiTheme="minorHAnsi" w:cstheme="minorHAnsi"/>
                <w:color w:val="000000"/>
                <w:sz w:val="20"/>
                <w:szCs w:val="20"/>
              </w:rPr>
            </w:pPr>
            <w:r w:rsidRPr="00326C79">
              <w:rPr>
                <w:rFonts w:asciiTheme="minorHAnsi" w:hAnsiTheme="minorHAnsi" w:cstheme="minorHAnsi"/>
                <w:color w:val="000000"/>
                <w:sz w:val="20"/>
                <w:szCs w:val="20"/>
              </w:rPr>
              <w:t>2.11. Obvezna literatura (dostupna u knjižnici i / ili na drugi način)</w:t>
            </w:r>
          </w:p>
        </w:tc>
        <w:tc>
          <w:tcPr>
            <w:tcW w:w="2406" w:type="pct"/>
            <w:gridSpan w:val="7"/>
            <w:tcBorders>
              <w:top w:val="single" w:sz="4" w:space="0" w:color="auto"/>
              <w:right w:val="single" w:sz="8" w:space="0" w:color="auto"/>
            </w:tcBorders>
            <w:shd w:val="clear" w:color="auto" w:fill="00A0DC"/>
            <w:vAlign w:val="center"/>
          </w:tcPr>
          <w:p w14:paraId="27696D0B" w14:textId="77777777" w:rsidR="00326C79" w:rsidRPr="00326C79" w:rsidRDefault="00326C79" w:rsidP="00326C79">
            <w:pPr>
              <w:tabs>
                <w:tab w:val="left" w:pos="2820"/>
              </w:tabs>
              <w:spacing w:after="0" w:line="240" w:lineRule="auto"/>
              <w:jc w:val="center"/>
              <w:rPr>
                <w:rFonts w:asciiTheme="minorHAnsi" w:hAnsiTheme="minorHAnsi" w:cstheme="minorHAnsi"/>
                <w:b/>
                <w:color w:val="000000"/>
                <w:sz w:val="20"/>
                <w:szCs w:val="20"/>
              </w:rPr>
            </w:pPr>
            <w:r w:rsidRPr="00326C79">
              <w:rPr>
                <w:rFonts w:asciiTheme="minorHAnsi" w:hAnsiTheme="minorHAnsi" w:cstheme="minorHAnsi"/>
                <w:b/>
                <w:color w:val="000000"/>
                <w:sz w:val="20"/>
                <w:szCs w:val="20"/>
              </w:rPr>
              <w:t>Naslov</w:t>
            </w:r>
          </w:p>
        </w:tc>
        <w:tc>
          <w:tcPr>
            <w:tcW w:w="613" w:type="pct"/>
            <w:gridSpan w:val="3"/>
            <w:tcBorders>
              <w:top w:val="single" w:sz="4" w:space="0" w:color="auto"/>
              <w:left w:val="single" w:sz="8" w:space="0" w:color="auto"/>
              <w:bottom w:val="single" w:sz="8" w:space="0" w:color="auto"/>
              <w:right w:val="single" w:sz="8" w:space="0" w:color="auto"/>
            </w:tcBorders>
            <w:shd w:val="clear" w:color="auto" w:fill="00A0DC"/>
            <w:vAlign w:val="center"/>
          </w:tcPr>
          <w:p w14:paraId="128906B5" w14:textId="77777777" w:rsidR="00326C79" w:rsidRPr="00326C79" w:rsidRDefault="00326C79" w:rsidP="00326C79">
            <w:pPr>
              <w:tabs>
                <w:tab w:val="left" w:pos="2820"/>
              </w:tabs>
              <w:spacing w:after="0" w:line="240" w:lineRule="auto"/>
              <w:jc w:val="center"/>
              <w:rPr>
                <w:rFonts w:asciiTheme="minorHAnsi" w:hAnsiTheme="minorHAnsi" w:cstheme="minorHAnsi"/>
                <w:b/>
                <w:color w:val="000000"/>
                <w:sz w:val="20"/>
                <w:szCs w:val="20"/>
              </w:rPr>
            </w:pPr>
            <w:r w:rsidRPr="00326C79">
              <w:rPr>
                <w:rFonts w:asciiTheme="minorHAnsi" w:hAnsiTheme="minorHAnsi" w:cstheme="minorHAnsi"/>
                <w:b/>
                <w:color w:val="000000"/>
                <w:sz w:val="20"/>
                <w:szCs w:val="20"/>
              </w:rPr>
              <w:t>Dostupnost  u knjižnici</w:t>
            </w:r>
          </w:p>
        </w:tc>
        <w:tc>
          <w:tcPr>
            <w:tcW w:w="725" w:type="pct"/>
            <w:gridSpan w:val="3"/>
            <w:tcBorders>
              <w:top w:val="single" w:sz="4" w:space="0" w:color="auto"/>
              <w:left w:val="single" w:sz="8" w:space="0" w:color="auto"/>
              <w:bottom w:val="single" w:sz="8" w:space="0" w:color="auto"/>
              <w:right w:val="single" w:sz="12" w:space="0" w:color="auto"/>
            </w:tcBorders>
            <w:shd w:val="clear" w:color="auto" w:fill="00A0DC"/>
            <w:vAlign w:val="center"/>
          </w:tcPr>
          <w:p w14:paraId="2DD2FAB6" w14:textId="77777777" w:rsidR="00326C79" w:rsidRPr="00326C79" w:rsidRDefault="00326C79" w:rsidP="00326C79">
            <w:pPr>
              <w:tabs>
                <w:tab w:val="left" w:pos="2820"/>
              </w:tabs>
              <w:spacing w:after="0" w:line="240" w:lineRule="auto"/>
              <w:jc w:val="center"/>
              <w:rPr>
                <w:rFonts w:asciiTheme="minorHAnsi" w:hAnsiTheme="minorHAnsi" w:cstheme="minorHAnsi"/>
                <w:b/>
                <w:color w:val="000000"/>
                <w:sz w:val="20"/>
                <w:szCs w:val="20"/>
              </w:rPr>
            </w:pPr>
            <w:r w:rsidRPr="00326C79">
              <w:rPr>
                <w:rFonts w:asciiTheme="minorHAnsi" w:hAnsiTheme="minorHAnsi" w:cstheme="minorHAnsi"/>
                <w:b/>
                <w:color w:val="000000"/>
                <w:sz w:val="20"/>
                <w:szCs w:val="20"/>
              </w:rPr>
              <w:t>Dostupnost putem ostalih medija</w:t>
            </w:r>
          </w:p>
        </w:tc>
      </w:tr>
      <w:tr w:rsidR="00326C79" w:rsidRPr="00326C79" w14:paraId="47CF97E2" w14:textId="77777777" w:rsidTr="00521D48">
        <w:trPr>
          <w:trHeight w:val="75"/>
        </w:trPr>
        <w:tc>
          <w:tcPr>
            <w:tcW w:w="1256" w:type="pct"/>
            <w:vMerge/>
            <w:tcBorders>
              <w:left w:val="single" w:sz="12" w:space="0" w:color="auto"/>
            </w:tcBorders>
            <w:shd w:val="clear" w:color="auto" w:fill="00A0DC"/>
            <w:vAlign w:val="center"/>
          </w:tcPr>
          <w:p w14:paraId="308016B6" w14:textId="77777777" w:rsidR="00326C79" w:rsidRPr="00326C79" w:rsidRDefault="00326C79" w:rsidP="00EB19E6">
            <w:pPr>
              <w:numPr>
                <w:ilvl w:val="0"/>
                <w:numId w:val="84"/>
              </w:numPr>
              <w:tabs>
                <w:tab w:val="left" w:pos="2820"/>
              </w:tabs>
              <w:spacing w:after="0" w:line="240" w:lineRule="auto"/>
              <w:rPr>
                <w:rFonts w:asciiTheme="minorHAnsi" w:hAnsiTheme="minorHAnsi" w:cstheme="minorHAnsi"/>
                <w:color w:val="000000"/>
                <w:sz w:val="20"/>
                <w:szCs w:val="20"/>
              </w:rPr>
            </w:pPr>
          </w:p>
        </w:tc>
        <w:tc>
          <w:tcPr>
            <w:tcW w:w="2406" w:type="pct"/>
            <w:gridSpan w:val="7"/>
            <w:tcBorders>
              <w:right w:val="single" w:sz="8" w:space="0" w:color="auto"/>
            </w:tcBorders>
            <w:shd w:val="clear" w:color="auto" w:fill="auto"/>
          </w:tcPr>
          <w:sdt>
            <w:sdtPr>
              <w:rPr>
                <w:rFonts w:asciiTheme="minorHAnsi" w:hAnsiTheme="minorHAnsi" w:cstheme="minorHAnsi"/>
                <w:color w:val="000000"/>
                <w:sz w:val="20"/>
                <w:szCs w:val="20"/>
              </w:rPr>
              <w:id w:val="1516117924"/>
              <w:placeholder>
                <w:docPart w:val="FAF0B6857EED49EAAF0B0DDECB2635FB"/>
              </w:placeholder>
            </w:sdtPr>
            <w:sdtEndPr/>
            <w:sdtContent>
              <w:p w14:paraId="3CF4181D" w14:textId="77777777" w:rsidR="00326C79" w:rsidRPr="00326C79" w:rsidRDefault="00326C79" w:rsidP="00326C79">
                <w:pPr>
                  <w:tabs>
                    <w:tab w:val="left" w:pos="2820"/>
                  </w:tabs>
                  <w:spacing w:after="0" w:line="240" w:lineRule="auto"/>
                  <w:rPr>
                    <w:rFonts w:asciiTheme="minorHAnsi" w:hAnsiTheme="minorHAnsi" w:cstheme="minorHAnsi"/>
                    <w:color w:val="000000"/>
                    <w:sz w:val="20"/>
                    <w:szCs w:val="20"/>
                  </w:rPr>
                </w:pPr>
                <w:r w:rsidRPr="00326C79">
                  <w:rPr>
                    <w:rFonts w:asciiTheme="minorHAnsi" w:hAnsiTheme="minorHAnsi" w:cstheme="minorHAnsi"/>
                    <w:color w:val="000000"/>
                    <w:sz w:val="20"/>
                    <w:szCs w:val="20"/>
                  </w:rPr>
                  <w:t>Lelas V. (2008) procesi pripreme hrane , Golden Marketing- Tehnička knjiga, Zagreb</w:t>
                </w:r>
              </w:p>
              <w:p w14:paraId="7B4DDBC3" w14:textId="77777777" w:rsidR="00326C79" w:rsidRPr="00326C79" w:rsidRDefault="00326C79" w:rsidP="00326C79">
                <w:pPr>
                  <w:tabs>
                    <w:tab w:val="left" w:pos="2820"/>
                  </w:tabs>
                  <w:spacing w:after="0" w:line="240" w:lineRule="auto"/>
                  <w:rPr>
                    <w:rFonts w:asciiTheme="minorHAnsi" w:hAnsiTheme="minorHAnsi" w:cstheme="minorHAnsi"/>
                    <w:color w:val="000000"/>
                    <w:sz w:val="20"/>
                    <w:szCs w:val="20"/>
                  </w:rPr>
                </w:pPr>
                <w:r w:rsidRPr="00326C79">
                  <w:rPr>
                    <w:rFonts w:asciiTheme="minorHAnsi" w:hAnsiTheme="minorHAnsi" w:cstheme="minorHAnsi"/>
                    <w:color w:val="000000"/>
                    <w:sz w:val="20"/>
                    <w:szCs w:val="20"/>
                  </w:rPr>
                  <w:t>Spears, M.C. (2007) Foodservice organizations, 4 izdanje, Macmillian Publishing Company, New york</w:t>
                </w:r>
              </w:p>
            </w:sdtContent>
          </w:sdt>
        </w:tc>
        <w:tc>
          <w:tcPr>
            <w:tcW w:w="613" w:type="pct"/>
            <w:gridSpan w:val="3"/>
            <w:tcBorders>
              <w:top w:val="single" w:sz="8" w:space="0" w:color="auto"/>
              <w:left w:val="single" w:sz="8" w:space="0" w:color="auto"/>
              <w:right w:val="single" w:sz="8" w:space="0" w:color="auto"/>
            </w:tcBorders>
            <w:shd w:val="clear" w:color="auto" w:fill="auto"/>
            <w:vAlign w:val="center"/>
          </w:tcPr>
          <w:sdt>
            <w:sdtPr>
              <w:rPr>
                <w:rFonts w:asciiTheme="minorHAnsi" w:hAnsiTheme="minorHAnsi" w:cstheme="minorHAnsi"/>
                <w:color w:val="000000"/>
                <w:sz w:val="20"/>
                <w:szCs w:val="20"/>
              </w:rPr>
              <w:id w:val="515963148"/>
              <w:placeholder>
                <w:docPart w:val="D217AF4D45444D2B801E2B26C04C95AA"/>
              </w:placeholder>
            </w:sdtPr>
            <w:sdtEndPr/>
            <w:sdtContent>
              <w:p w14:paraId="74F4AFC3" w14:textId="77777777" w:rsidR="00326C79" w:rsidRPr="00326C79" w:rsidRDefault="00326C79" w:rsidP="00326C79">
                <w:pPr>
                  <w:tabs>
                    <w:tab w:val="left" w:pos="2820"/>
                  </w:tabs>
                  <w:spacing w:after="0" w:line="240" w:lineRule="auto"/>
                  <w:jc w:val="center"/>
                  <w:rPr>
                    <w:rFonts w:asciiTheme="minorHAnsi" w:hAnsiTheme="minorHAnsi" w:cstheme="minorHAnsi"/>
                    <w:color w:val="000000"/>
                    <w:sz w:val="20"/>
                    <w:szCs w:val="20"/>
                  </w:rPr>
                </w:pPr>
                <w:r w:rsidRPr="00326C79">
                  <w:rPr>
                    <w:rFonts w:asciiTheme="minorHAnsi" w:hAnsiTheme="minorHAnsi" w:cstheme="minorHAnsi"/>
                    <w:color w:val="000000"/>
                    <w:sz w:val="20"/>
                    <w:szCs w:val="20"/>
                  </w:rPr>
                  <w:t>DA</w:t>
                </w:r>
              </w:p>
            </w:sdtContent>
          </w:sdt>
        </w:tc>
        <w:tc>
          <w:tcPr>
            <w:tcW w:w="725" w:type="pct"/>
            <w:gridSpan w:val="3"/>
            <w:tcBorders>
              <w:top w:val="single" w:sz="8" w:space="0" w:color="auto"/>
              <w:left w:val="single" w:sz="8" w:space="0" w:color="auto"/>
              <w:right w:val="single" w:sz="12" w:space="0" w:color="auto"/>
            </w:tcBorders>
            <w:shd w:val="clear" w:color="auto" w:fill="auto"/>
            <w:vAlign w:val="center"/>
          </w:tcPr>
          <w:sdt>
            <w:sdtPr>
              <w:rPr>
                <w:rFonts w:asciiTheme="minorHAnsi" w:hAnsiTheme="minorHAnsi" w:cstheme="minorHAnsi"/>
                <w:color w:val="000000"/>
                <w:sz w:val="20"/>
                <w:szCs w:val="20"/>
              </w:rPr>
              <w:id w:val="-1661530320"/>
              <w:placeholder>
                <w:docPart w:val="CB6737CFFFE9429F989DDE6EB14D283B"/>
              </w:placeholder>
            </w:sdtPr>
            <w:sdtEndPr/>
            <w:sdtContent>
              <w:p w14:paraId="6A07C9A4" w14:textId="77777777" w:rsidR="00326C79" w:rsidRPr="00326C79" w:rsidRDefault="00326C79" w:rsidP="00326C79">
                <w:pPr>
                  <w:tabs>
                    <w:tab w:val="left" w:pos="2820"/>
                  </w:tabs>
                  <w:spacing w:after="0" w:line="240" w:lineRule="auto"/>
                  <w:rPr>
                    <w:rFonts w:asciiTheme="minorHAnsi" w:hAnsiTheme="minorHAnsi" w:cstheme="minorHAnsi"/>
                    <w:color w:val="000000"/>
                    <w:sz w:val="20"/>
                    <w:szCs w:val="20"/>
                  </w:rPr>
                </w:pPr>
                <w:r w:rsidRPr="00326C79">
                  <w:rPr>
                    <w:rFonts w:asciiTheme="minorHAnsi" w:hAnsiTheme="minorHAnsi" w:cstheme="minorHAnsi"/>
                    <w:color w:val="000000"/>
                    <w:sz w:val="20"/>
                    <w:szCs w:val="20"/>
                  </w:rPr>
                  <w:t>NE</w:t>
                </w:r>
              </w:p>
            </w:sdtContent>
          </w:sdt>
        </w:tc>
      </w:tr>
      <w:tr w:rsidR="00326C79" w:rsidRPr="00326C79" w14:paraId="11DBB514" w14:textId="77777777" w:rsidTr="00521D48">
        <w:tc>
          <w:tcPr>
            <w:tcW w:w="1256" w:type="pct"/>
            <w:tcBorders>
              <w:top w:val="single" w:sz="4" w:space="0" w:color="auto"/>
              <w:left w:val="single" w:sz="12" w:space="0" w:color="auto"/>
            </w:tcBorders>
            <w:shd w:val="clear" w:color="auto" w:fill="00A0DC"/>
            <w:vAlign w:val="center"/>
          </w:tcPr>
          <w:p w14:paraId="020283E2" w14:textId="77777777" w:rsidR="00326C79" w:rsidRPr="00326C79" w:rsidRDefault="00326C79" w:rsidP="00326C79">
            <w:pPr>
              <w:tabs>
                <w:tab w:val="left" w:pos="567"/>
              </w:tabs>
              <w:spacing w:after="0" w:line="240" w:lineRule="auto"/>
              <w:rPr>
                <w:rFonts w:asciiTheme="minorHAnsi" w:hAnsiTheme="minorHAnsi" w:cstheme="minorHAnsi"/>
                <w:color w:val="000000"/>
                <w:sz w:val="20"/>
                <w:szCs w:val="20"/>
              </w:rPr>
            </w:pPr>
            <w:r w:rsidRPr="00326C79">
              <w:rPr>
                <w:rFonts w:asciiTheme="minorHAnsi" w:hAnsiTheme="minorHAnsi" w:cstheme="minorHAnsi"/>
                <w:color w:val="000000"/>
                <w:sz w:val="20"/>
                <w:szCs w:val="20"/>
              </w:rPr>
              <w:t xml:space="preserve">2.12. Dopunska literatura </w:t>
            </w:r>
          </w:p>
        </w:tc>
        <w:sdt>
          <w:sdtPr>
            <w:rPr>
              <w:rFonts w:asciiTheme="minorHAnsi" w:hAnsiTheme="minorHAnsi" w:cstheme="minorHAnsi"/>
              <w:sz w:val="20"/>
              <w:szCs w:val="20"/>
            </w:rPr>
            <w:id w:val="-91782309"/>
            <w:showingPlcHdr/>
          </w:sdtPr>
          <w:sdtEndPr/>
          <w:sdtContent>
            <w:tc>
              <w:tcPr>
                <w:tcW w:w="3744" w:type="pct"/>
                <w:gridSpan w:val="13"/>
                <w:tcBorders>
                  <w:top w:val="single" w:sz="4" w:space="0" w:color="auto"/>
                  <w:right w:val="single" w:sz="12" w:space="0" w:color="auto"/>
                </w:tcBorders>
              </w:tcPr>
              <w:p w14:paraId="358A3338" w14:textId="77777777" w:rsidR="00326C79" w:rsidRPr="00326C79" w:rsidRDefault="00326C79" w:rsidP="00326C79">
                <w:pPr>
                  <w:tabs>
                    <w:tab w:val="left" w:pos="2820"/>
                  </w:tabs>
                  <w:spacing w:after="0" w:line="240" w:lineRule="auto"/>
                  <w:rPr>
                    <w:rFonts w:asciiTheme="minorHAnsi" w:hAnsiTheme="minorHAnsi" w:cstheme="minorHAnsi"/>
                    <w:sz w:val="20"/>
                    <w:szCs w:val="20"/>
                  </w:rPr>
                </w:pPr>
                <w:r w:rsidRPr="00326C79">
                  <w:rPr>
                    <w:rFonts w:asciiTheme="minorHAnsi" w:hAnsiTheme="minorHAnsi" w:cstheme="minorHAnsi"/>
                    <w:sz w:val="20"/>
                    <w:szCs w:val="20"/>
                  </w:rPr>
                  <w:t xml:space="preserve">     </w:t>
                </w:r>
              </w:p>
            </w:tc>
          </w:sdtContent>
        </w:sdt>
      </w:tr>
      <w:tr w:rsidR="00326C79" w:rsidRPr="00326C79" w14:paraId="149B6E5C" w14:textId="77777777" w:rsidTr="00521D48">
        <w:tc>
          <w:tcPr>
            <w:tcW w:w="1256" w:type="pct"/>
            <w:tcBorders>
              <w:top w:val="single" w:sz="4" w:space="0" w:color="auto"/>
              <w:left w:val="single" w:sz="12" w:space="0" w:color="auto"/>
            </w:tcBorders>
            <w:shd w:val="clear" w:color="auto" w:fill="00A0DC"/>
            <w:vAlign w:val="center"/>
          </w:tcPr>
          <w:p w14:paraId="34BE808E" w14:textId="77777777" w:rsidR="00326C79" w:rsidRPr="00326C79" w:rsidRDefault="00326C79" w:rsidP="00326C79">
            <w:pPr>
              <w:tabs>
                <w:tab w:val="left" w:pos="567"/>
              </w:tabs>
              <w:spacing w:after="0" w:line="240" w:lineRule="auto"/>
              <w:rPr>
                <w:rFonts w:asciiTheme="minorHAnsi" w:hAnsiTheme="minorHAnsi" w:cstheme="minorHAnsi"/>
                <w:color w:val="000000"/>
                <w:sz w:val="20"/>
                <w:szCs w:val="20"/>
              </w:rPr>
            </w:pPr>
            <w:r w:rsidRPr="00326C79">
              <w:rPr>
                <w:rFonts w:asciiTheme="minorHAnsi" w:hAnsiTheme="minorHAnsi" w:cstheme="minorHAnsi"/>
                <w:color w:val="000000"/>
                <w:sz w:val="20"/>
                <w:szCs w:val="20"/>
              </w:rPr>
              <w:t>2.13. Ispitni rokovi</w:t>
            </w:r>
          </w:p>
        </w:tc>
        <w:tc>
          <w:tcPr>
            <w:tcW w:w="3744" w:type="pct"/>
            <w:gridSpan w:val="13"/>
            <w:tcBorders>
              <w:top w:val="single" w:sz="4" w:space="0" w:color="auto"/>
              <w:right w:val="single" w:sz="12" w:space="0" w:color="auto"/>
            </w:tcBorders>
          </w:tcPr>
          <w:p w14:paraId="0B569B96" w14:textId="77777777" w:rsidR="00326C79" w:rsidRPr="00326C79" w:rsidRDefault="00326C79" w:rsidP="00326C79">
            <w:pPr>
              <w:tabs>
                <w:tab w:val="left" w:pos="2820"/>
              </w:tabs>
              <w:spacing w:after="0" w:line="240" w:lineRule="auto"/>
              <w:rPr>
                <w:rFonts w:asciiTheme="minorHAnsi" w:hAnsiTheme="minorHAnsi" w:cstheme="minorHAnsi"/>
                <w:sz w:val="20"/>
                <w:szCs w:val="20"/>
              </w:rPr>
            </w:pPr>
          </w:p>
        </w:tc>
      </w:tr>
      <w:tr w:rsidR="00326C79" w:rsidRPr="00326C79" w14:paraId="541F54E7" w14:textId="77777777" w:rsidTr="00521D48">
        <w:tc>
          <w:tcPr>
            <w:tcW w:w="1256" w:type="pct"/>
            <w:tcBorders>
              <w:left w:val="single" w:sz="12" w:space="0" w:color="auto"/>
              <w:bottom w:val="single" w:sz="12" w:space="0" w:color="auto"/>
            </w:tcBorders>
            <w:shd w:val="clear" w:color="auto" w:fill="00A0DC"/>
            <w:vAlign w:val="center"/>
          </w:tcPr>
          <w:p w14:paraId="29E580FC" w14:textId="77777777" w:rsidR="00326C79" w:rsidRPr="00326C79" w:rsidRDefault="00326C79" w:rsidP="00326C79">
            <w:pPr>
              <w:tabs>
                <w:tab w:val="left" w:pos="567"/>
              </w:tabs>
              <w:spacing w:after="0" w:line="240" w:lineRule="auto"/>
              <w:rPr>
                <w:rFonts w:asciiTheme="minorHAnsi" w:hAnsiTheme="minorHAnsi" w:cstheme="minorHAnsi"/>
                <w:color w:val="000000"/>
                <w:sz w:val="20"/>
                <w:szCs w:val="20"/>
              </w:rPr>
            </w:pPr>
            <w:r w:rsidRPr="00326C79">
              <w:rPr>
                <w:rFonts w:asciiTheme="minorHAnsi" w:hAnsiTheme="minorHAnsi" w:cstheme="minorHAnsi"/>
                <w:color w:val="000000"/>
                <w:sz w:val="20"/>
                <w:szCs w:val="20"/>
              </w:rPr>
              <w:t xml:space="preserve">2.14. Ostalo </w:t>
            </w:r>
          </w:p>
        </w:tc>
        <w:sdt>
          <w:sdtPr>
            <w:rPr>
              <w:rFonts w:asciiTheme="minorHAnsi" w:hAnsiTheme="minorHAnsi" w:cstheme="minorHAnsi"/>
              <w:sz w:val="20"/>
              <w:szCs w:val="20"/>
            </w:rPr>
            <w:id w:val="-1505121905"/>
            <w:showingPlcHdr/>
          </w:sdtPr>
          <w:sdtEndPr/>
          <w:sdtContent>
            <w:tc>
              <w:tcPr>
                <w:tcW w:w="3744" w:type="pct"/>
                <w:gridSpan w:val="13"/>
                <w:tcBorders>
                  <w:bottom w:val="single" w:sz="12" w:space="0" w:color="auto"/>
                  <w:right w:val="single" w:sz="12" w:space="0" w:color="auto"/>
                </w:tcBorders>
              </w:tcPr>
              <w:p w14:paraId="64921AE9" w14:textId="77777777" w:rsidR="00326C79" w:rsidRPr="00326C79" w:rsidRDefault="00326C79" w:rsidP="00326C79">
                <w:pPr>
                  <w:tabs>
                    <w:tab w:val="left" w:pos="2820"/>
                  </w:tabs>
                  <w:spacing w:after="0" w:line="240" w:lineRule="auto"/>
                  <w:rPr>
                    <w:rFonts w:asciiTheme="minorHAnsi" w:hAnsiTheme="minorHAnsi" w:cstheme="minorHAnsi"/>
                    <w:sz w:val="20"/>
                    <w:szCs w:val="20"/>
                  </w:rPr>
                </w:pPr>
                <w:r w:rsidRPr="00326C79">
                  <w:rPr>
                    <w:rFonts w:asciiTheme="minorHAnsi" w:hAnsiTheme="minorHAnsi" w:cstheme="minorHAnsi"/>
                    <w:sz w:val="20"/>
                    <w:szCs w:val="20"/>
                  </w:rPr>
                  <w:t xml:space="preserve">     </w:t>
                </w:r>
              </w:p>
            </w:tc>
          </w:sdtContent>
        </w:sdt>
      </w:tr>
    </w:tbl>
    <w:p w14:paraId="180895B0" w14:textId="3E5FC927" w:rsidR="00326C79" w:rsidRDefault="00326C79" w:rsidP="00792015">
      <w:pPr>
        <w:spacing w:after="0" w:line="240" w:lineRule="auto"/>
        <w:rPr>
          <w:rFonts w:asciiTheme="minorHAnsi" w:hAnsiTheme="minorHAnsi" w:cstheme="minorHAnsi"/>
          <w:sz w:val="20"/>
          <w:szCs w:val="20"/>
        </w:rPr>
      </w:pPr>
    </w:p>
    <w:p w14:paraId="7BB4A492" w14:textId="5C1A7936" w:rsidR="00BD7F0F" w:rsidRDefault="00BD7F0F" w:rsidP="00792015">
      <w:pPr>
        <w:spacing w:after="0" w:line="240" w:lineRule="auto"/>
        <w:rPr>
          <w:rFonts w:asciiTheme="minorHAnsi" w:hAnsiTheme="minorHAnsi" w:cstheme="minorHAnsi"/>
          <w:sz w:val="20"/>
          <w:szCs w:val="20"/>
        </w:rPr>
      </w:pP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1E0" w:firstRow="1" w:lastRow="1" w:firstColumn="1" w:lastColumn="1" w:noHBand="0" w:noVBand="0"/>
      </w:tblPr>
      <w:tblGrid>
        <w:gridCol w:w="2627"/>
        <w:gridCol w:w="1615"/>
        <w:gridCol w:w="566"/>
        <w:gridCol w:w="570"/>
        <w:gridCol w:w="430"/>
        <w:gridCol w:w="935"/>
        <w:gridCol w:w="572"/>
        <w:gridCol w:w="259"/>
        <w:gridCol w:w="27"/>
        <w:gridCol w:w="632"/>
        <w:gridCol w:w="507"/>
        <w:gridCol w:w="190"/>
        <w:gridCol w:w="321"/>
        <w:gridCol w:w="605"/>
        <w:gridCol w:w="580"/>
      </w:tblGrid>
      <w:tr w:rsidR="00BD7F0F" w:rsidRPr="00BD7F0F" w14:paraId="1E93E6BD" w14:textId="77777777" w:rsidTr="00B210D7">
        <w:tc>
          <w:tcPr>
            <w:tcW w:w="5000" w:type="pct"/>
            <w:gridSpan w:val="15"/>
            <w:tcBorders>
              <w:top w:val="single" w:sz="12" w:space="0" w:color="auto"/>
              <w:left w:val="single" w:sz="12" w:space="0" w:color="auto"/>
              <w:bottom w:val="single" w:sz="12" w:space="0" w:color="auto"/>
              <w:right w:val="single" w:sz="12" w:space="0" w:color="auto"/>
            </w:tcBorders>
            <w:shd w:val="clear" w:color="auto" w:fill="143C91"/>
            <w:vAlign w:val="center"/>
          </w:tcPr>
          <w:p w14:paraId="7C2E7D90" w14:textId="77777777" w:rsidR="00BD7F0F" w:rsidRPr="00BD7F0F" w:rsidRDefault="00BD7F0F" w:rsidP="00BD7F0F">
            <w:pPr>
              <w:tabs>
                <w:tab w:val="left" w:pos="2820"/>
              </w:tabs>
              <w:spacing w:after="0" w:line="240" w:lineRule="auto"/>
              <w:rPr>
                <w:rFonts w:asciiTheme="minorHAnsi" w:hAnsiTheme="minorHAnsi" w:cstheme="minorHAnsi"/>
                <w:b/>
                <w:sz w:val="20"/>
                <w:szCs w:val="20"/>
              </w:rPr>
            </w:pPr>
            <w:r w:rsidRPr="00BD7F0F">
              <w:rPr>
                <w:rFonts w:asciiTheme="minorHAnsi" w:hAnsiTheme="minorHAnsi" w:cstheme="minorHAnsi"/>
                <w:b/>
                <w:sz w:val="20"/>
                <w:szCs w:val="20"/>
              </w:rPr>
              <w:t>1. OPĆE INFORMACIJE</w:t>
            </w:r>
          </w:p>
        </w:tc>
      </w:tr>
      <w:tr w:rsidR="00BD7F0F" w:rsidRPr="00BD7F0F" w14:paraId="69F07345" w14:textId="77777777" w:rsidTr="00B210D7">
        <w:tc>
          <w:tcPr>
            <w:tcW w:w="1258" w:type="pct"/>
            <w:tcBorders>
              <w:top w:val="single" w:sz="12" w:space="0" w:color="auto"/>
              <w:left w:val="single" w:sz="12" w:space="0" w:color="auto"/>
            </w:tcBorders>
            <w:shd w:val="clear" w:color="auto" w:fill="00A0DC"/>
            <w:vAlign w:val="center"/>
          </w:tcPr>
          <w:p w14:paraId="2B07AA04" w14:textId="36DA6D94" w:rsidR="00BD7F0F" w:rsidRPr="00BD7F0F" w:rsidRDefault="00BD7F0F" w:rsidP="00BD7F0F">
            <w:pPr>
              <w:tabs>
                <w:tab w:val="left" w:pos="2820"/>
              </w:tabs>
              <w:spacing w:after="0" w:line="240" w:lineRule="auto"/>
              <w:rPr>
                <w:rFonts w:asciiTheme="minorHAnsi" w:hAnsiTheme="minorHAnsi" w:cstheme="minorHAnsi"/>
                <w:bCs/>
                <w:sz w:val="20"/>
                <w:szCs w:val="20"/>
              </w:rPr>
            </w:pPr>
            <w:r w:rsidRPr="00BD7F0F">
              <w:rPr>
                <w:rFonts w:asciiTheme="minorHAnsi" w:hAnsiTheme="minorHAnsi" w:cstheme="minorHAnsi"/>
                <w:bCs/>
                <w:sz w:val="20"/>
                <w:szCs w:val="20"/>
              </w:rPr>
              <w:t xml:space="preserve">1.1. Nositelj(i) i suradnici </w:t>
            </w:r>
            <w:r w:rsidR="001F387C">
              <w:rPr>
                <w:rFonts w:asciiTheme="minorHAnsi" w:hAnsiTheme="minorHAnsi" w:cstheme="minorHAnsi"/>
                <w:bCs/>
                <w:sz w:val="20"/>
                <w:szCs w:val="20"/>
              </w:rPr>
              <w:t>kolegij</w:t>
            </w:r>
            <w:r w:rsidRPr="00BD7F0F">
              <w:rPr>
                <w:rFonts w:asciiTheme="minorHAnsi" w:hAnsiTheme="minorHAnsi" w:cstheme="minorHAnsi"/>
                <w:bCs/>
                <w:sz w:val="20"/>
                <w:szCs w:val="20"/>
              </w:rPr>
              <w:t xml:space="preserve">a </w:t>
            </w:r>
          </w:p>
        </w:tc>
        <w:sdt>
          <w:sdtPr>
            <w:rPr>
              <w:rFonts w:asciiTheme="minorHAnsi" w:hAnsiTheme="minorHAnsi" w:cstheme="minorHAnsi"/>
              <w:b/>
              <w:bCs/>
              <w:sz w:val="20"/>
              <w:szCs w:val="20"/>
            </w:rPr>
            <w:id w:val="-1358122424"/>
            <w:placeholder>
              <w:docPart w:val="1476835B36964DB28505FDF8D833E35D"/>
            </w:placeholder>
          </w:sdtPr>
          <w:sdtEndPr/>
          <w:sdtContent>
            <w:tc>
              <w:tcPr>
                <w:tcW w:w="1524" w:type="pct"/>
                <w:gridSpan w:val="4"/>
                <w:tcBorders>
                  <w:top w:val="single" w:sz="12" w:space="0" w:color="auto"/>
                  <w:right w:val="single" w:sz="12" w:space="0" w:color="auto"/>
                </w:tcBorders>
                <w:vAlign w:val="center"/>
              </w:tcPr>
              <w:p w14:paraId="60122E9F" w14:textId="27E3E8BA" w:rsidR="00BD7F0F" w:rsidRPr="00BD7F0F" w:rsidRDefault="001F387C" w:rsidP="00BD7F0F">
                <w:pPr>
                  <w:tabs>
                    <w:tab w:val="left" w:pos="2820"/>
                  </w:tabs>
                  <w:spacing w:after="0" w:line="259" w:lineRule="auto"/>
                  <w:rPr>
                    <w:rFonts w:asciiTheme="minorHAnsi" w:eastAsiaTheme="minorHAnsi" w:hAnsiTheme="minorHAnsi" w:cstheme="minorHAnsi"/>
                    <w:b/>
                    <w:bCs/>
                    <w:sz w:val="20"/>
                    <w:szCs w:val="20"/>
                  </w:rPr>
                </w:pPr>
                <w:hyperlink r:id="rId94" w:history="1">
                  <w:r w:rsidR="00BD7F0F" w:rsidRPr="00BD7F0F">
                    <w:rPr>
                      <w:rStyle w:val="Hyperlink"/>
                      <w:rFonts w:asciiTheme="minorHAnsi" w:hAnsiTheme="minorHAnsi" w:cstheme="minorHAnsi"/>
                      <w:b/>
                      <w:bCs/>
                      <w:sz w:val="20"/>
                      <w:szCs w:val="20"/>
                    </w:rPr>
                    <w:t>p</w:t>
                  </w:r>
                  <w:r w:rsidR="00BD7F0F" w:rsidRPr="00BD7F0F">
                    <w:rPr>
                      <w:rStyle w:val="Hyperlink"/>
                      <w:rFonts w:asciiTheme="minorHAnsi" w:eastAsiaTheme="minorHAnsi" w:hAnsiTheme="minorHAnsi" w:cstheme="minorHAnsi"/>
                      <w:b/>
                      <w:bCs/>
                      <w:sz w:val="20"/>
                      <w:szCs w:val="20"/>
                    </w:rPr>
                    <w:t>rof. dr. sc. Helga Medić</w:t>
                  </w:r>
                </w:hyperlink>
              </w:p>
              <w:p w14:paraId="34937B6E" w14:textId="6A744486" w:rsidR="00BD7F0F" w:rsidRPr="00BD7F0F" w:rsidRDefault="001F387C" w:rsidP="00BD7F0F">
                <w:pPr>
                  <w:tabs>
                    <w:tab w:val="left" w:pos="2820"/>
                  </w:tabs>
                  <w:spacing w:after="0" w:line="259" w:lineRule="auto"/>
                  <w:rPr>
                    <w:rFonts w:asciiTheme="minorHAnsi" w:eastAsiaTheme="minorHAnsi" w:hAnsiTheme="minorHAnsi" w:cstheme="minorHAnsi"/>
                    <w:sz w:val="20"/>
                    <w:szCs w:val="20"/>
                  </w:rPr>
                </w:pPr>
                <w:hyperlink r:id="rId95" w:history="1">
                  <w:r w:rsidR="00BD7F0F" w:rsidRPr="00BD7F0F">
                    <w:rPr>
                      <w:rStyle w:val="Hyperlink"/>
                      <w:rFonts w:asciiTheme="minorHAnsi" w:eastAsiaTheme="minorHAnsi" w:hAnsiTheme="minorHAnsi" w:cstheme="minorHAnsi"/>
                      <w:sz w:val="20"/>
                      <w:szCs w:val="20"/>
                    </w:rPr>
                    <w:t>prof. dr. sc. Rajka Božanić</w:t>
                  </w:r>
                </w:hyperlink>
              </w:p>
              <w:p w14:paraId="18F2F37F" w14:textId="356BDC33" w:rsidR="00BD7F0F" w:rsidRPr="00BD7F0F" w:rsidRDefault="001F387C" w:rsidP="00BD7F0F">
                <w:pPr>
                  <w:tabs>
                    <w:tab w:val="left" w:pos="2820"/>
                  </w:tabs>
                  <w:spacing w:after="0" w:line="259" w:lineRule="auto"/>
                  <w:rPr>
                    <w:rFonts w:asciiTheme="minorHAnsi" w:eastAsiaTheme="minorHAnsi" w:hAnsiTheme="minorHAnsi" w:cstheme="minorHAnsi"/>
                    <w:sz w:val="20"/>
                    <w:szCs w:val="20"/>
                  </w:rPr>
                </w:pPr>
                <w:hyperlink r:id="rId96" w:history="1">
                  <w:r w:rsidR="00BD7F0F" w:rsidRPr="00BD7F0F">
                    <w:rPr>
                      <w:rStyle w:val="Hyperlink"/>
                      <w:rFonts w:asciiTheme="minorHAnsi" w:eastAsiaTheme="minorHAnsi" w:hAnsiTheme="minorHAnsi" w:cstheme="minorHAnsi"/>
                      <w:sz w:val="20"/>
                      <w:szCs w:val="20"/>
                    </w:rPr>
                    <w:t>prof. dr. sc. Marin Matošić</w:t>
                  </w:r>
                </w:hyperlink>
              </w:p>
              <w:p w14:paraId="3B73FC05" w14:textId="23D06A40" w:rsidR="00BD7F0F" w:rsidRPr="00BD7F0F" w:rsidRDefault="001F387C" w:rsidP="00BD7F0F">
                <w:pPr>
                  <w:tabs>
                    <w:tab w:val="left" w:pos="2820"/>
                  </w:tabs>
                  <w:spacing w:after="0" w:line="259" w:lineRule="auto"/>
                  <w:rPr>
                    <w:rFonts w:asciiTheme="minorHAnsi" w:eastAsiaTheme="minorHAnsi" w:hAnsiTheme="minorHAnsi" w:cstheme="minorHAnsi"/>
                    <w:sz w:val="20"/>
                    <w:szCs w:val="20"/>
                  </w:rPr>
                </w:pPr>
                <w:hyperlink r:id="rId97" w:history="1">
                  <w:r w:rsidR="00BD7F0F" w:rsidRPr="00BD7F0F">
                    <w:rPr>
                      <w:rStyle w:val="Hyperlink"/>
                      <w:rFonts w:asciiTheme="minorHAnsi" w:eastAsiaTheme="minorHAnsi" w:hAnsiTheme="minorHAnsi" w:cstheme="minorHAnsi"/>
                      <w:sz w:val="20"/>
                      <w:szCs w:val="20"/>
                    </w:rPr>
                    <w:t>izv. prof. dr. sc. Sanja Vidaček Filipec</w:t>
                  </w:r>
                </w:hyperlink>
              </w:p>
              <w:p w14:paraId="6B981E16" w14:textId="6644385D" w:rsidR="00BD7F0F" w:rsidRPr="00BD7F0F" w:rsidRDefault="001F387C" w:rsidP="00BD7F0F">
                <w:pPr>
                  <w:tabs>
                    <w:tab w:val="left" w:pos="2820"/>
                  </w:tabs>
                  <w:spacing w:after="0" w:line="240" w:lineRule="auto"/>
                  <w:rPr>
                    <w:rFonts w:asciiTheme="minorHAnsi" w:hAnsiTheme="minorHAnsi" w:cstheme="minorHAnsi"/>
                    <w:b/>
                    <w:sz w:val="20"/>
                    <w:szCs w:val="20"/>
                  </w:rPr>
                </w:pPr>
                <w:hyperlink r:id="rId98" w:history="1">
                  <w:r w:rsidR="00BD7F0F" w:rsidRPr="00BD7F0F">
                    <w:rPr>
                      <w:rStyle w:val="Hyperlink"/>
                      <w:rFonts w:asciiTheme="minorHAnsi" w:eastAsiaTheme="minorHAnsi" w:hAnsiTheme="minorHAnsi" w:cstheme="minorHAnsi"/>
                      <w:sz w:val="20"/>
                      <w:szCs w:val="20"/>
                    </w:rPr>
                    <w:t>izv. prof. dr. sc. Josip Ćurko</w:t>
                  </w:r>
                </w:hyperlink>
              </w:p>
            </w:tc>
          </w:sdtContent>
        </w:sdt>
        <w:tc>
          <w:tcPr>
            <w:tcW w:w="1405" w:type="pct"/>
            <w:gridSpan w:val="6"/>
            <w:tcBorders>
              <w:top w:val="single" w:sz="12" w:space="0" w:color="auto"/>
              <w:right w:val="single" w:sz="12" w:space="0" w:color="auto"/>
            </w:tcBorders>
            <w:shd w:val="clear" w:color="auto" w:fill="00A0DC"/>
            <w:vAlign w:val="center"/>
          </w:tcPr>
          <w:p w14:paraId="45C71CC4" w14:textId="77777777" w:rsidR="00BD7F0F" w:rsidRPr="00BD7F0F" w:rsidRDefault="00BD7F0F" w:rsidP="00BD7F0F">
            <w:pPr>
              <w:tabs>
                <w:tab w:val="left" w:pos="2820"/>
              </w:tabs>
              <w:spacing w:after="0" w:line="240" w:lineRule="auto"/>
              <w:rPr>
                <w:rFonts w:asciiTheme="minorHAnsi" w:hAnsiTheme="minorHAnsi" w:cstheme="minorHAnsi"/>
                <w:sz w:val="20"/>
                <w:szCs w:val="20"/>
              </w:rPr>
            </w:pPr>
            <w:r w:rsidRPr="00BD7F0F">
              <w:rPr>
                <w:rFonts w:asciiTheme="minorHAnsi" w:hAnsiTheme="minorHAnsi" w:cstheme="minorHAnsi"/>
                <w:sz w:val="20"/>
                <w:szCs w:val="20"/>
              </w:rPr>
              <w:t>1.8. Semestar</w:t>
            </w:r>
          </w:p>
        </w:tc>
        <w:sdt>
          <w:sdtPr>
            <w:rPr>
              <w:rFonts w:asciiTheme="minorHAnsi" w:hAnsiTheme="minorHAnsi" w:cstheme="minorHAnsi"/>
              <w:sz w:val="20"/>
              <w:szCs w:val="20"/>
            </w:rPr>
            <w:alias w:val="Odaberite semestar studija"/>
            <w:tag w:val="Odaberite semestar studija"/>
            <w:id w:val="-584456004"/>
            <w:placeholder>
              <w:docPart w:val="D893D02213DA4A61A9DAED42892EAF72"/>
            </w:placeholder>
            <w:dropDownList>
              <w:listItem w:value="Choose an item."/>
              <w:listItem w:displayText="zimski" w:value="zimski"/>
              <w:listItem w:displayText="ljetni" w:value="ljetni"/>
            </w:dropDownList>
          </w:sdtPr>
          <w:sdtEndPr/>
          <w:sdtContent>
            <w:tc>
              <w:tcPr>
                <w:tcW w:w="813" w:type="pct"/>
                <w:gridSpan w:val="4"/>
                <w:tcBorders>
                  <w:top w:val="single" w:sz="12" w:space="0" w:color="auto"/>
                  <w:right w:val="single" w:sz="12" w:space="0" w:color="auto"/>
                </w:tcBorders>
                <w:vAlign w:val="center"/>
              </w:tcPr>
              <w:p w14:paraId="02A75EE7" w14:textId="77777777" w:rsidR="00BD7F0F" w:rsidRPr="00BD7F0F" w:rsidRDefault="00BD7F0F" w:rsidP="00BD7F0F">
                <w:pPr>
                  <w:tabs>
                    <w:tab w:val="left" w:pos="2820"/>
                  </w:tabs>
                  <w:spacing w:after="0" w:line="240" w:lineRule="auto"/>
                  <w:rPr>
                    <w:rFonts w:asciiTheme="minorHAnsi" w:hAnsiTheme="minorHAnsi" w:cstheme="minorHAnsi"/>
                    <w:sz w:val="20"/>
                    <w:szCs w:val="20"/>
                  </w:rPr>
                </w:pPr>
                <w:r w:rsidRPr="00BD7F0F">
                  <w:rPr>
                    <w:rFonts w:asciiTheme="minorHAnsi" w:hAnsiTheme="minorHAnsi" w:cstheme="minorHAnsi"/>
                    <w:sz w:val="20"/>
                    <w:szCs w:val="20"/>
                  </w:rPr>
                  <w:t>zimski</w:t>
                </w:r>
              </w:p>
            </w:tc>
          </w:sdtContent>
        </w:sdt>
      </w:tr>
      <w:tr w:rsidR="00BD7F0F" w:rsidRPr="00BD7F0F" w14:paraId="3ADA77E7" w14:textId="77777777" w:rsidTr="00B210D7">
        <w:tc>
          <w:tcPr>
            <w:tcW w:w="1258" w:type="pct"/>
            <w:tcBorders>
              <w:top w:val="single" w:sz="4" w:space="0" w:color="auto"/>
              <w:left w:val="single" w:sz="12" w:space="0" w:color="auto"/>
            </w:tcBorders>
            <w:shd w:val="clear" w:color="auto" w:fill="00A0DC"/>
            <w:vAlign w:val="center"/>
          </w:tcPr>
          <w:p w14:paraId="4883167A" w14:textId="515EA64A" w:rsidR="00BD7F0F" w:rsidRPr="00BD7F0F" w:rsidRDefault="00BD7F0F" w:rsidP="00BD7F0F">
            <w:pPr>
              <w:tabs>
                <w:tab w:val="left" w:pos="2820"/>
              </w:tabs>
              <w:spacing w:after="0" w:line="240" w:lineRule="auto"/>
              <w:rPr>
                <w:rFonts w:asciiTheme="minorHAnsi" w:hAnsiTheme="minorHAnsi" w:cstheme="minorHAnsi"/>
                <w:sz w:val="20"/>
                <w:szCs w:val="20"/>
              </w:rPr>
            </w:pPr>
            <w:r w:rsidRPr="00BD7F0F">
              <w:rPr>
                <w:rFonts w:asciiTheme="minorHAnsi" w:hAnsiTheme="minorHAnsi" w:cstheme="minorHAnsi"/>
                <w:sz w:val="20"/>
                <w:szCs w:val="20"/>
              </w:rPr>
              <w:t xml:space="preserve">1.2. Naziv </w:t>
            </w:r>
            <w:r w:rsidR="001F387C">
              <w:rPr>
                <w:rFonts w:asciiTheme="minorHAnsi" w:hAnsiTheme="minorHAnsi" w:cstheme="minorHAnsi"/>
                <w:sz w:val="20"/>
                <w:szCs w:val="20"/>
              </w:rPr>
              <w:t>kolegij</w:t>
            </w:r>
            <w:r w:rsidRPr="00BD7F0F">
              <w:rPr>
                <w:rFonts w:asciiTheme="minorHAnsi" w:hAnsiTheme="minorHAnsi" w:cstheme="minorHAnsi"/>
                <w:sz w:val="20"/>
                <w:szCs w:val="20"/>
              </w:rPr>
              <w:t>a</w:t>
            </w:r>
          </w:p>
        </w:tc>
        <w:sdt>
          <w:sdtPr>
            <w:rPr>
              <w:rFonts w:asciiTheme="minorHAnsi" w:hAnsiTheme="minorHAnsi" w:cstheme="minorHAnsi"/>
              <w:sz w:val="20"/>
              <w:szCs w:val="20"/>
            </w:rPr>
            <w:id w:val="-671565818"/>
            <w:placeholder>
              <w:docPart w:val="1E5D00C4B97645E38FA7E40683BB7C3B"/>
            </w:placeholder>
          </w:sdtPr>
          <w:sdtEndPr/>
          <w:sdtContent>
            <w:bookmarkStart w:id="24" w:name="Osnove_tehn_mesa_ribe_mlijeka_vode" w:displacedByCustomXml="prev"/>
            <w:tc>
              <w:tcPr>
                <w:tcW w:w="1524" w:type="pct"/>
                <w:gridSpan w:val="4"/>
                <w:tcBorders>
                  <w:top w:val="single" w:sz="4" w:space="0" w:color="auto"/>
                  <w:right w:val="single" w:sz="12" w:space="0" w:color="auto"/>
                </w:tcBorders>
                <w:vAlign w:val="center"/>
              </w:tcPr>
              <w:p w14:paraId="68023330" w14:textId="77777777" w:rsidR="00BD7F0F" w:rsidRPr="00BD7F0F" w:rsidRDefault="00BD7F0F" w:rsidP="00BD7F0F">
                <w:pPr>
                  <w:tabs>
                    <w:tab w:val="left" w:pos="2820"/>
                  </w:tabs>
                  <w:spacing w:after="0" w:line="240" w:lineRule="auto"/>
                  <w:rPr>
                    <w:rFonts w:asciiTheme="minorHAnsi" w:hAnsiTheme="minorHAnsi" w:cstheme="minorHAnsi"/>
                    <w:sz w:val="20"/>
                    <w:szCs w:val="20"/>
                  </w:rPr>
                </w:pPr>
                <w:proofErr w:type="spellStart"/>
                <w:r w:rsidRPr="00BD7F0F">
                  <w:rPr>
                    <w:rFonts w:asciiTheme="minorHAnsi" w:eastAsia="Times New Roman" w:hAnsiTheme="minorHAnsi" w:cstheme="minorHAnsi"/>
                    <w:b/>
                    <w:kern w:val="36"/>
                    <w:sz w:val="20"/>
                    <w:szCs w:val="20"/>
                    <w:lang w:val="en-US" w:eastAsia="hr-HR"/>
                  </w:rPr>
                  <w:t>Osnove</w:t>
                </w:r>
                <w:proofErr w:type="spellEnd"/>
                <w:r w:rsidRPr="00BD7F0F">
                  <w:rPr>
                    <w:rFonts w:asciiTheme="minorHAnsi" w:eastAsia="Times New Roman" w:hAnsiTheme="minorHAnsi" w:cstheme="minorHAnsi"/>
                    <w:b/>
                    <w:kern w:val="36"/>
                    <w:sz w:val="20"/>
                    <w:szCs w:val="20"/>
                    <w:lang w:val="en-US" w:eastAsia="hr-HR"/>
                  </w:rPr>
                  <w:t xml:space="preserve"> </w:t>
                </w:r>
                <w:proofErr w:type="spellStart"/>
                <w:r w:rsidRPr="00BD7F0F">
                  <w:rPr>
                    <w:rFonts w:asciiTheme="minorHAnsi" w:eastAsia="Times New Roman" w:hAnsiTheme="minorHAnsi" w:cstheme="minorHAnsi"/>
                    <w:b/>
                    <w:kern w:val="36"/>
                    <w:sz w:val="20"/>
                    <w:szCs w:val="20"/>
                    <w:lang w:val="en-US" w:eastAsia="hr-HR"/>
                  </w:rPr>
                  <w:t>tehnologija</w:t>
                </w:r>
                <w:proofErr w:type="spellEnd"/>
                <w:r w:rsidRPr="00BD7F0F">
                  <w:rPr>
                    <w:rFonts w:asciiTheme="minorHAnsi" w:eastAsia="Times New Roman" w:hAnsiTheme="minorHAnsi" w:cstheme="minorHAnsi"/>
                    <w:b/>
                    <w:kern w:val="36"/>
                    <w:sz w:val="20"/>
                    <w:szCs w:val="20"/>
                    <w:lang w:val="en-US" w:eastAsia="hr-HR"/>
                  </w:rPr>
                  <w:t xml:space="preserve"> mesa, </w:t>
                </w:r>
                <w:proofErr w:type="spellStart"/>
                <w:r w:rsidRPr="00BD7F0F">
                  <w:rPr>
                    <w:rFonts w:asciiTheme="minorHAnsi" w:eastAsia="Times New Roman" w:hAnsiTheme="minorHAnsi" w:cstheme="minorHAnsi"/>
                    <w:b/>
                    <w:kern w:val="36"/>
                    <w:sz w:val="20"/>
                    <w:szCs w:val="20"/>
                    <w:lang w:val="en-US" w:eastAsia="hr-HR"/>
                  </w:rPr>
                  <w:t>ribe</w:t>
                </w:r>
                <w:proofErr w:type="spellEnd"/>
                <w:r w:rsidRPr="00BD7F0F">
                  <w:rPr>
                    <w:rFonts w:asciiTheme="minorHAnsi" w:eastAsia="Times New Roman" w:hAnsiTheme="minorHAnsi" w:cstheme="minorHAnsi"/>
                    <w:b/>
                    <w:kern w:val="36"/>
                    <w:sz w:val="20"/>
                    <w:szCs w:val="20"/>
                    <w:lang w:val="en-US" w:eastAsia="hr-HR"/>
                  </w:rPr>
                  <w:t xml:space="preserve">, </w:t>
                </w:r>
                <w:proofErr w:type="spellStart"/>
                <w:r w:rsidRPr="00BD7F0F">
                  <w:rPr>
                    <w:rFonts w:asciiTheme="minorHAnsi" w:eastAsia="Times New Roman" w:hAnsiTheme="minorHAnsi" w:cstheme="minorHAnsi"/>
                    <w:b/>
                    <w:kern w:val="36"/>
                    <w:sz w:val="20"/>
                    <w:szCs w:val="20"/>
                    <w:lang w:val="en-US" w:eastAsia="hr-HR"/>
                  </w:rPr>
                  <w:t>mlijeka</w:t>
                </w:r>
                <w:proofErr w:type="spellEnd"/>
                <w:r w:rsidRPr="00BD7F0F">
                  <w:rPr>
                    <w:rFonts w:asciiTheme="minorHAnsi" w:eastAsia="Times New Roman" w:hAnsiTheme="minorHAnsi" w:cstheme="minorHAnsi"/>
                    <w:b/>
                    <w:kern w:val="36"/>
                    <w:sz w:val="20"/>
                    <w:szCs w:val="20"/>
                    <w:lang w:val="en-US" w:eastAsia="hr-HR"/>
                  </w:rPr>
                  <w:t xml:space="preserve"> </w:t>
                </w:r>
                <w:proofErr w:type="spellStart"/>
                <w:r w:rsidRPr="00BD7F0F">
                  <w:rPr>
                    <w:rFonts w:asciiTheme="minorHAnsi" w:eastAsia="Times New Roman" w:hAnsiTheme="minorHAnsi" w:cstheme="minorHAnsi"/>
                    <w:b/>
                    <w:kern w:val="36"/>
                    <w:sz w:val="20"/>
                    <w:szCs w:val="20"/>
                    <w:lang w:val="en-US" w:eastAsia="hr-HR"/>
                  </w:rPr>
                  <w:t>i</w:t>
                </w:r>
                <w:proofErr w:type="spellEnd"/>
                <w:r w:rsidRPr="00BD7F0F">
                  <w:rPr>
                    <w:rFonts w:asciiTheme="minorHAnsi" w:eastAsia="Times New Roman" w:hAnsiTheme="minorHAnsi" w:cstheme="minorHAnsi"/>
                    <w:b/>
                    <w:kern w:val="36"/>
                    <w:sz w:val="20"/>
                    <w:szCs w:val="20"/>
                    <w:lang w:val="en-US" w:eastAsia="hr-HR"/>
                  </w:rPr>
                  <w:t xml:space="preserve"> </w:t>
                </w:r>
                <w:proofErr w:type="spellStart"/>
                <w:r w:rsidRPr="00BD7F0F">
                  <w:rPr>
                    <w:rFonts w:asciiTheme="minorHAnsi" w:eastAsia="Times New Roman" w:hAnsiTheme="minorHAnsi" w:cstheme="minorHAnsi"/>
                    <w:b/>
                    <w:kern w:val="36"/>
                    <w:sz w:val="20"/>
                    <w:szCs w:val="20"/>
                    <w:lang w:val="en-US" w:eastAsia="hr-HR"/>
                  </w:rPr>
                  <w:t>vode</w:t>
                </w:r>
                <w:proofErr w:type="spellEnd"/>
              </w:p>
            </w:tc>
            <w:bookmarkEnd w:id="24" w:displacedByCustomXml="next"/>
          </w:sdtContent>
        </w:sdt>
        <w:tc>
          <w:tcPr>
            <w:tcW w:w="1405" w:type="pct"/>
            <w:gridSpan w:val="6"/>
            <w:tcBorders>
              <w:top w:val="single" w:sz="4" w:space="0" w:color="auto"/>
              <w:right w:val="single" w:sz="12" w:space="0" w:color="auto"/>
            </w:tcBorders>
            <w:shd w:val="clear" w:color="auto" w:fill="00A0DC"/>
            <w:vAlign w:val="center"/>
          </w:tcPr>
          <w:p w14:paraId="3772B5B8" w14:textId="77777777" w:rsidR="00BD7F0F" w:rsidRPr="00BD7F0F" w:rsidRDefault="00BD7F0F" w:rsidP="00BD7F0F">
            <w:pPr>
              <w:tabs>
                <w:tab w:val="left" w:pos="2820"/>
              </w:tabs>
              <w:spacing w:after="0" w:line="240" w:lineRule="auto"/>
              <w:rPr>
                <w:rFonts w:asciiTheme="minorHAnsi" w:hAnsiTheme="minorHAnsi" w:cstheme="minorHAnsi"/>
                <w:sz w:val="20"/>
                <w:szCs w:val="20"/>
              </w:rPr>
            </w:pPr>
            <w:r w:rsidRPr="00BD7F0F">
              <w:rPr>
                <w:rFonts w:asciiTheme="minorHAnsi" w:hAnsiTheme="minorHAnsi" w:cstheme="minorHAnsi"/>
                <w:sz w:val="20"/>
                <w:szCs w:val="20"/>
              </w:rPr>
              <w:t>1.9. Bodovna vrijednost (broj bodova po ECTS sustavu)</w:t>
            </w:r>
          </w:p>
        </w:tc>
        <w:sdt>
          <w:sdtPr>
            <w:rPr>
              <w:rFonts w:asciiTheme="minorHAnsi" w:hAnsiTheme="minorHAnsi" w:cstheme="minorHAnsi"/>
              <w:sz w:val="20"/>
              <w:szCs w:val="20"/>
            </w:rPr>
            <w:id w:val="465160192"/>
            <w:placeholder>
              <w:docPart w:val="4BD9890C1C9345218F6B2A805980D024"/>
            </w:placeholder>
            <w:showingPlcHdr/>
          </w:sdtPr>
          <w:sdtEndPr/>
          <w:sdtContent>
            <w:tc>
              <w:tcPr>
                <w:tcW w:w="813" w:type="pct"/>
                <w:gridSpan w:val="4"/>
                <w:tcBorders>
                  <w:top w:val="single" w:sz="4" w:space="0" w:color="auto"/>
                  <w:right w:val="single" w:sz="12" w:space="0" w:color="auto"/>
                </w:tcBorders>
                <w:vAlign w:val="center"/>
              </w:tcPr>
              <w:p w14:paraId="46B2224B" w14:textId="77777777" w:rsidR="00BD7F0F" w:rsidRPr="00BD7F0F" w:rsidRDefault="00BD7F0F" w:rsidP="00BD7F0F">
                <w:pPr>
                  <w:tabs>
                    <w:tab w:val="left" w:pos="2820"/>
                  </w:tabs>
                  <w:spacing w:after="0" w:line="240" w:lineRule="auto"/>
                  <w:rPr>
                    <w:rFonts w:asciiTheme="minorHAnsi" w:hAnsiTheme="minorHAnsi" w:cstheme="minorHAnsi"/>
                    <w:sz w:val="20"/>
                    <w:szCs w:val="20"/>
                  </w:rPr>
                </w:pPr>
                <w:r w:rsidRPr="00BD7F0F">
                  <w:rPr>
                    <w:rFonts w:asciiTheme="minorHAnsi" w:eastAsiaTheme="minorHAnsi" w:hAnsiTheme="minorHAnsi" w:cstheme="minorHAnsi"/>
                    <w:sz w:val="20"/>
                    <w:szCs w:val="20"/>
                    <w:lang w:val="en-US"/>
                  </w:rPr>
                  <w:t>ECTS bodovi</w:t>
                </w:r>
              </w:p>
            </w:tc>
          </w:sdtContent>
        </w:sdt>
      </w:tr>
      <w:tr w:rsidR="00BD7F0F" w:rsidRPr="00BD7F0F" w14:paraId="73F096DB" w14:textId="77777777" w:rsidTr="00B210D7">
        <w:tc>
          <w:tcPr>
            <w:tcW w:w="1258" w:type="pct"/>
            <w:tcBorders>
              <w:left w:val="single" w:sz="12" w:space="0" w:color="auto"/>
              <w:bottom w:val="single" w:sz="4" w:space="0" w:color="auto"/>
            </w:tcBorders>
            <w:shd w:val="clear" w:color="auto" w:fill="00A0DC"/>
            <w:vAlign w:val="center"/>
          </w:tcPr>
          <w:p w14:paraId="6A36BEE5" w14:textId="1FDFFF4B" w:rsidR="00BD7F0F" w:rsidRPr="00BD7F0F" w:rsidRDefault="00BD7F0F" w:rsidP="00BD7F0F">
            <w:pPr>
              <w:tabs>
                <w:tab w:val="left" w:pos="2820"/>
              </w:tabs>
              <w:spacing w:after="0" w:line="240" w:lineRule="auto"/>
              <w:rPr>
                <w:rFonts w:asciiTheme="minorHAnsi" w:hAnsiTheme="minorHAnsi" w:cstheme="minorHAnsi"/>
                <w:sz w:val="20"/>
                <w:szCs w:val="20"/>
              </w:rPr>
            </w:pPr>
            <w:r w:rsidRPr="00BD7F0F">
              <w:rPr>
                <w:rFonts w:asciiTheme="minorHAnsi" w:hAnsiTheme="minorHAnsi" w:cstheme="minorHAnsi"/>
                <w:sz w:val="20"/>
                <w:szCs w:val="20"/>
              </w:rPr>
              <w:lastRenderedPageBreak/>
              <w:t xml:space="preserve">1.3. Šifra </w:t>
            </w:r>
            <w:r w:rsidR="001F387C">
              <w:rPr>
                <w:rFonts w:asciiTheme="minorHAnsi" w:hAnsiTheme="minorHAnsi" w:cstheme="minorHAnsi"/>
                <w:sz w:val="20"/>
                <w:szCs w:val="20"/>
              </w:rPr>
              <w:t>kolegij</w:t>
            </w:r>
            <w:r w:rsidRPr="00BD7F0F">
              <w:rPr>
                <w:rFonts w:asciiTheme="minorHAnsi" w:hAnsiTheme="minorHAnsi" w:cstheme="minorHAnsi"/>
                <w:sz w:val="20"/>
                <w:szCs w:val="20"/>
              </w:rPr>
              <w:t>a</w:t>
            </w:r>
          </w:p>
        </w:tc>
        <w:sdt>
          <w:sdtPr>
            <w:rPr>
              <w:rFonts w:asciiTheme="minorHAnsi" w:hAnsiTheme="minorHAnsi" w:cstheme="minorHAnsi"/>
              <w:sz w:val="20"/>
              <w:szCs w:val="20"/>
            </w:rPr>
            <w:id w:val="341900589"/>
            <w:placeholder>
              <w:docPart w:val="B151074CC992460E8C5D43520221778A"/>
            </w:placeholder>
          </w:sdtPr>
          <w:sdtEndPr/>
          <w:sdtContent>
            <w:tc>
              <w:tcPr>
                <w:tcW w:w="1524" w:type="pct"/>
                <w:gridSpan w:val="4"/>
                <w:tcBorders>
                  <w:bottom w:val="single" w:sz="4" w:space="0" w:color="auto"/>
                  <w:right w:val="single" w:sz="12" w:space="0" w:color="auto"/>
                </w:tcBorders>
                <w:vAlign w:val="center"/>
              </w:tcPr>
              <w:p w14:paraId="51463932" w14:textId="77777777" w:rsidR="00BD7F0F" w:rsidRPr="00BD7F0F" w:rsidRDefault="00BD7F0F" w:rsidP="00BD7F0F">
                <w:pPr>
                  <w:tabs>
                    <w:tab w:val="left" w:pos="2820"/>
                  </w:tabs>
                  <w:spacing w:after="0" w:line="240" w:lineRule="auto"/>
                  <w:rPr>
                    <w:rFonts w:asciiTheme="minorHAnsi" w:hAnsiTheme="minorHAnsi" w:cstheme="minorHAnsi"/>
                    <w:sz w:val="20"/>
                    <w:szCs w:val="20"/>
                  </w:rPr>
                </w:pPr>
                <w:r w:rsidRPr="00BD7F0F">
                  <w:rPr>
                    <w:rFonts w:asciiTheme="minorHAnsi" w:hAnsiTheme="minorHAnsi" w:cstheme="minorHAnsi"/>
                    <w:sz w:val="20"/>
                    <w:szCs w:val="20"/>
                  </w:rPr>
                  <w:t>252791</w:t>
                </w:r>
              </w:p>
            </w:tc>
          </w:sdtContent>
        </w:sdt>
        <w:tc>
          <w:tcPr>
            <w:tcW w:w="1405" w:type="pct"/>
            <w:gridSpan w:val="6"/>
            <w:tcBorders>
              <w:bottom w:val="single" w:sz="4" w:space="0" w:color="auto"/>
              <w:right w:val="single" w:sz="12" w:space="0" w:color="auto"/>
            </w:tcBorders>
            <w:shd w:val="clear" w:color="auto" w:fill="00A0DC"/>
            <w:vAlign w:val="center"/>
          </w:tcPr>
          <w:p w14:paraId="0E0D237C" w14:textId="77777777" w:rsidR="00BD7F0F" w:rsidRPr="00BD7F0F" w:rsidRDefault="00BD7F0F" w:rsidP="00BD7F0F">
            <w:pPr>
              <w:tabs>
                <w:tab w:val="left" w:pos="2820"/>
              </w:tabs>
              <w:spacing w:after="0" w:line="240" w:lineRule="auto"/>
              <w:rPr>
                <w:rFonts w:asciiTheme="minorHAnsi" w:hAnsiTheme="minorHAnsi" w:cstheme="minorHAnsi"/>
                <w:sz w:val="20"/>
                <w:szCs w:val="20"/>
              </w:rPr>
            </w:pPr>
            <w:r w:rsidRPr="00BD7F0F">
              <w:rPr>
                <w:rFonts w:asciiTheme="minorHAnsi" w:hAnsiTheme="minorHAnsi" w:cstheme="minorHAnsi"/>
                <w:sz w:val="20"/>
                <w:szCs w:val="20"/>
              </w:rPr>
              <w:t>1.10. Broj sati u semestru (P+V+S+e-učenje)</w:t>
            </w:r>
          </w:p>
        </w:tc>
        <w:sdt>
          <w:sdtPr>
            <w:rPr>
              <w:rFonts w:asciiTheme="minorHAnsi" w:hAnsiTheme="minorHAnsi" w:cstheme="minorHAnsi"/>
              <w:sz w:val="20"/>
              <w:szCs w:val="20"/>
            </w:rPr>
            <w:id w:val="255721801"/>
            <w:placeholder>
              <w:docPart w:val="5D1583D562DA48298C23DC332EA48651"/>
            </w:placeholder>
          </w:sdtPr>
          <w:sdtEndPr/>
          <w:sdtContent>
            <w:tc>
              <w:tcPr>
                <w:tcW w:w="813" w:type="pct"/>
                <w:gridSpan w:val="4"/>
                <w:tcBorders>
                  <w:bottom w:val="single" w:sz="4" w:space="0" w:color="auto"/>
                  <w:right w:val="single" w:sz="12" w:space="0" w:color="auto"/>
                </w:tcBorders>
                <w:vAlign w:val="center"/>
              </w:tcPr>
              <w:p w14:paraId="29170A3D" w14:textId="77777777" w:rsidR="00BD7F0F" w:rsidRPr="00BD7F0F" w:rsidRDefault="00BD7F0F" w:rsidP="00BD7F0F">
                <w:pPr>
                  <w:tabs>
                    <w:tab w:val="left" w:pos="2820"/>
                  </w:tabs>
                  <w:spacing w:after="0" w:line="240" w:lineRule="auto"/>
                  <w:rPr>
                    <w:rFonts w:asciiTheme="minorHAnsi" w:hAnsiTheme="minorHAnsi" w:cstheme="minorHAnsi"/>
                    <w:sz w:val="20"/>
                    <w:szCs w:val="20"/>
                  </w:rPr>
                </w:pPr>
                <w:r w:rsidRPr="00BD7F0F">
                  <w:rPr>
                    <w:rFonts w:asciiTheme="minorHAnsi" w:hAnsiTheme="minorHAnsi" w:cstheme="minorHAnsi"/>
                    <w:sz w:val="20"/>
                    <w:szCs w:val="20"/>
                  </w:rPr>
                  <w:t>30</w:t>
                </w:r>
              </w:p>
            </w:tc>
          </w:sdtContent>
        </w:sdt>
      </w:tr>
      <w:tr w:rsidR="00BD7F0F" w:rsidRPr="00BD7F0F" w14:paraId="162A9C50" w14:textId="77777777" w:rsidTr="00B210D7">
        <w:tc>
          <w:tcPr>
            <w:tcW w:w="1258" w:type="pct"/>
            <w:tcBorders>
              <w:left w:val="single" w:sz="12" w:space="0" w:color="auto"/>
              <w:bottom w:val="single" w:sz="4" w:space="0" w:color="auto"/>
            </w:tcBorders>
            <w:shd w:val="clear" w:color="auto" w:fill="00A0DC"/>
            <w:vAlign w:val="center"/>
          </w:tcPr>
          <w:p w14:paraId="6FD84172" w14:textId="77777777" w:rsidR="00BD7F0F" w:rsidRPr="00BD7F0F" w:rsidRDefault="00BD7F0F" w:rsidP="00BD7F0F">
            <w:pPr>
              <w:tabs>
                <w:tab w:val="left" w:pos="2820"/>
              </w:tabs>
              <w:spacing w:after="0" w:line="240" w:lineRule="auto"/>
              <w:rPr>
                <w:rFonts w:asciiTheme="minorHAnsi" w:hAnsiTheme="minorHAnsi" w:cstheme="minorHAnsi"/>
                <w:sz w:val="20"/>
                <w:szCs w:val="20"/>
              </w:rPr>
            </w:pPr>
            <w:r w:rsidRPr="00BD7F0F">
              <w:rPr>
                <w:rFonts w:asciiTheme="minorHAnsi" w:hAnsiTheme="minorHAnsi" w:cstheme="minorHAnsi"/>
                <w:sz w:val="20"/>
                <w:szCs w:val="20"/>
              </w:rPr>
              <w:t xml:space="preserve">1.4. Studijski program </w:t>
            </w:r>
          </w:p>
        </w:tc>
        <w:sdt>
          <w:sdtPr>
            <w:rPr>
              <w:rFonts w:asciiTheme="minorHAnsi" w:hAnsiTheme="minorHAnsi" w:cstheme="minorHAnsi"/>
              <w:sz w:val="20"/>
              <w:szCs w:val="20"/>
            </w:rPr>
            <w:alias w:val="Odaberite studijski program"/>
            <w:tag w:val="Odaberite studijski program"/>
            <w:id w:val="-1861818209"/>
            <w:placeholder>
              <w:docPart w:val="11CD9ECEA5D24932AD1571F9DFA73208"/>
            </w:placeholder>
            <w:dropDownList>
              <w:listItem w:value="Choose an item."/>
              <w:listItem w:displayText="Sveučilišni prijediplomski studij Prehrambena tehnologija" w:value="Sveučilišni prijediplomski studij Prehrambena tehnologija"/>
              <w:listItem w:displayText="Sveučilišni prijediplomski studij Biotehnologija" w:value="Sveučilišni prijediplomski studij Biotehnologija"/>
              <w:listItem w:displayText="Sveučilišni prijediplomski studij Nutricionizam" w:value="Sveučilišni prijediplomski studij Nutricionizam"/>
              <w:listItem w:displayText="Sveučilišni diplomski studij Prehrambeno inženjerstvo" w:value="Sveučilišni diplomski studij Prehrambeno inženjerstvo"/>
              <w:listItem w:displayText="Sveučilišni diplomski studij Upravljanje sigurnošću hrane" w:value="Sveučilišni diplomski studij Upravljanje sigurnošću hrane"/>
              <w:listItem w:displayText="Sveučilišni diplomski studij Bioprocesno inženjerstvo" w:value="Sveučilišni diplomski studij Bioprocesno inženjerstvo"/>
              <w:listItem w:displayText="Sveučilišni diplomski studij Molekularna biotehnologija" w:value="Sveučilišni diplomski studij Molekularna biotehnologija"/>
              <w:listItem w:displayText="Sveučilišni diplomski studij Nutricionizam" w:value="Sveučilišni diplomski studij Nutricionizam"/>
            </w:dropDownList>
          </w:sdtPr>
          <w:sdtEndPr/>
          <w:sdtContent>
            <w:tc>
              <w:tcPr>
                <w:tcW w:w="1524" w:type="pct"/>
                <w:gridSpan w:val="4"/>
                <w:tcBorders>
                  <w:bottom w:val="single" w:sz="4" w:space="0" w:color="auto"/>
                  <w:right w:val="single" w:sz="12" w:space="0" w:color="auto"/>
                </w:tcBorders>
                <w:vAlign w:val="center"/>
              </w:tcPr>
              <w:p w14:paraId="5653B636" w14:textId="77777777" w:rsidR="00BD7F0F" w:rsidRPr="00BD7F0F" w:rsidRDefault="00BD7F0F" w:rsidP="00BD7F0F">
                <w:pPr>
                  <w:tabs>
                    <w:tab w:val="left" w:pos="2820"/>
                  </w:tabs>
                  <w:spacing w:after="0" w:line="240" w:lineRule="auto"/>
                  <w:rPr>
                    <w:rFonts w:asciiTheme="minorHAnsi" w:hAnsiTheme="minorHAnsi" w:cstheme="minorHAnsi"/>
                    <w:sz w:val="20"/>
                    <w:szCs w:val="20"/>
                  </w:rPr>
                </w:pPr>
                <w:r w:rsidRPr="00BD7F0F">
                  <w:rPr>
                    <w:rFonts w:asciiTheme="minorHAnsi" w:hAnsiTheme="minorHAnsi" w:cstheme="minorHAnsi"/>
                    <w:sz w:val="20"/>
                    <w:szCs w:val="20"/>
                  </w:rPr>
                  <w:t>Sveučilišni prijediplomski studij Nutricionizam</w:t>
                </w:r>
              </w:p>
            </w:tc>
          </w:sdtContent>
        </w:sdt>
        <w:tc>
          <w:tcPr>
            <w:tcW w:w="1405" w:type="pct"/>
            <w:gridSpan w:val="6"/>
            <w:tcBorders>
              <w:bottom w:val="single" w:sz="4" w:space="0" w:color="auto"/>
              <w:right w:val="single" w:sz="12" w:space="0" w:color="auto"/>
            </w:tcBorders>
            <w:shd w:val="clear" w:color="auto" w:fill="00A0DC"/>
            <w:vAlign w:val="center"/>
          </w:tcPr>
          <w:p w14:paraId="648222F0" w14:textId="29CA98CB" w:rsidR="00BD7F0F" w:rsidRPr="00BD7F0F" w:rsidRDefault="00BD7F0F" w:rsidP="00BD7F0F">
            <w:pPr>
              <w:tabs>
                <w:tab w:val="left" w:pos="2820"/>
              </w:tabs>
              <w:spacing w:after="0" w:line="240" w:lineRule="auto"/>
              <w:rPr>
                <w:rFonts w:asciiTheme="minorHAnsi" w:hAnsiTheme="minorHAnsi" w:cstheme="minorHAnsi"/>
                <w:sz w:val="20"/>
                <w:szCs w:val="20"/>
              </w:rPr>
            </w:pPr>
            <w:r w:rsidRPr="00BD7F0F">
              <w:rPr>
                <w:rFonts w:asciiTheme="minorHAnsi" w:hAnsiTheme="minorHAnsi" w:cstheme="minorHAnsi"/>
                <w:sz w:val="20"/>
                <w:szCs w:val="20"/>
              </w:rPr>
              <w:t xml:space="preserve">1.11. Očekivani broj studenata na </w:t>
            </w:r>
            <w:r w:rsidR="001F387C">
              <w:rPr>
                <w:rFonts w:asciiTheme="minorHAnsi" w:hAnsiTheme="minorHAnsi" w:cstheme="minorHAnsi"/>
                <w:sz w:val="20"/>
                <w:szCs w:val="20"/>
              </w:rPr>
              <w:t>kolegij</w:t>
            </w:r>
            <w:r w:rsidRPr="00BD7F0F">
              <w:rPr>
                <w:rFonts w:asciiTheme="minorHAnsi" w:hAnsiTheme="minorHAnsi" w:cstheme="minorHAnsi"/>
                <w:sz w:val="20"/>
                <w:szCs w:val="20"/>
              </w:rPr>
              <w:t>u</w:t>
            </w:r>
          </w:p>
        </w:tc>
        <w:sdt>
          <w:sdtPr>
            <w:rPr>
              <w:rFonts w:asciiTheme="minorHAnsi" w:hAnsiTheme="minorHAnsi" w:cstheme="minorHAnsi"/>
              <w:sz w:val="20"/>
              <w:szCs w:val="20"/>
            </w:rPr>
            <w:id w:val="2130052264"/>
            <w:placeholder>
              <w:docPart w:val="10294937B6A04A95B5D878F8BEFD3788"/>
            </w:placeholder>
          </w:sdtPr>
          <w:sdtEndPr/>
          <w:sdtContent>
            <w:tc>
              <w:tcPr>
                <w:tcW w:w="813" w:type="pct"/>
                <w:gridSpan w:val="4"/>
                <w:tcBorders>
                  <w:bottom w:val="single" w:sz="4" w:space="0" w:color="auto"/>
                  <w:right w:val="single" w:sz="12" w:space="0" w:color="auto"/>
                </w:tcBorders>
                <w:vAlign w:val="center"/>
              </w:tcPr>
              <w:p w14:paraId="6F832B8C" w14:textId="77777777" w:rsidR="00BD7F0F" w:rsidRPr="00BD7F0F" w:rsidRDefault="00BD7F0F" w:rsidP="00BD7F0F">
                <w:pPr>
                  <w:tabs>
                    <w:tab w:val="left" w:pos="2820"/>
                  </w:tabs>
                  <w:spacing w:after="0" w:line="240" w:lineRule="auto"/>
                  <w:rPr>
                    <w:rFonts w:asciiTheme="minorHAnsi" w:hAnsiTheme="minorHAnsi" w:cstheme="minorHAnsi"/>
                    <w:sz w:val="20"/>
                    <w:szCs w:val="20"/>
                  </w:rPr>
                </w:pPr>
                <w:r w:rsidRPr="00BD7F0F">
                  <w:rPr>
                    <w:rFonts w:asciiTheme="minorHAnsi" w:hAnsiTheme="minorHAnsi" w:cstheme="minorHAnsi"/>
                    <w:sz w:val="20"/>
                    <w:szCs w:val="20"/>
                  </w:rPr>
                  <w:t>50</w:t>
                </w:r>
              </w:p>
            </w:tc>
          </w:sdtContent>
        </w:sdt>
      </w:tr>
      <w:tr w:rsidR="00BD7F0F" w:rsidRPr="00BD7F0F" w14:paraId="724DDB6C" w14:textId="77777777" w:rsidTr="00B210D7">
        <w:tc>
          <w:tcPr>
            <w:tcW w:w="1258" w:type="pct"/>
            <w:tcBorders>
              <w:left w:val="single" w:sz="12" w:space="0" w:color="auto"/>
              <w:bottom w:val="single" w:sz="4" w:space="0" w:color="auto"/>
            </w:tcBorders>
            <w:shd w:val="clear" w:color="auto" w:fill="00A0DC"/>
            <w:vAlign w:val="center"/>
          </w:tcPr>
          <w:p w14:paraId="7BBB65AD" w14:textId="2B7D6D8D" w:rsidR="00BD7F0F" w:rsidRPr="00BD7F0F" w:rsidRDefault="00BD7F0F" w:rsidP="00BD7F0F">
            <w:pPr>
              <w:tabs>
                <w:tab w:val="left" w:pos="2820"/>
              </w:tabs>
              <w:spacing w:after="0" w:line="240" w:lineRule="auto"/>
              <w:rPr>
                <w:rFonts w:asciiTheme="minorHAnsi" w:hAnsiTheme="minorHAnsi" w:cstheme="minorHAnsi"/>
                <w:sz w:val="20"/>
                <w:szCs w:val="20"/>
              </w:rPr>
            </w:pPr>
            <w:r w:rsidRPr="00BD7F0F">
              <w:rPr>
                <w:rFonts w:asciiTheme="minorHAnsi" w:hAnsiTheme="minorHAnsi" w:cstheme="minorHAnsi"/>
                <w:sz w:val="20"/>
                <w:szCs w:val="20"/>
              </w:rPr>
              <w:t xml:space="preserve">1.5. Status (vrsta) </w:t>
            </w:r>
            <w:r w:rsidR="001F387C">
              <w:rPr>
                <w:rFonts w:asciiTheme="minorHAnsi" w:hAnsiTheme="minorHAnsi" w:cstheme="minorHAnsi"/>
                <w:sz w:val="20"/>
                <w:szCs w:val="20"/>
              </w:rPr>
              <w:t>kolegij</w:t>
            </w:r>
            <w:r w:rsidRPr="00BD7F0F">
              <w:rPr>
                <w:rFonts w:asciiTheme="minorHAnsi" w:hAnsiTheme="minorHAnsi" w:cstheme="minorHAnsi"/>
                <w:sz w:val="20"/>
                <w:szCs w:val="20"/>
              </w:rPr>
              <w:t xml:space="preserve">a </w:t>
            </w:r>
          </w:p>
        </w:tc>
        <w:sdt>
          <w:sdtPr>
            <w:rPr>
              <w:rFonts w:asciiTheme="minorHAnsi" w:hAnsiTheme="minorHAnsi" w:cstheme="minorHAnsi"/>
              <w:sz w:val="20"/>
              <w:szCs w:val="20"/>
            </w:rPr>
            <w:alias w:val="Odaberite status predmeta"/>
            <w:tag w:val="Odaberite status predmeta"/>
            <w:id w:val="-577978301"/>
            <w:placeholder>
              <w:docPart w:val="5373CBF41B1E4D73A57A11708B6218E2"/>
            </w:placeholder>
            <w:dropDownList>
              <w:listItem w:value="Choose an item."/>
              <w:listItem w:displayText="Obvezni" w:value="Obvezni"/>
              <w:listItem w:displayText="Izborni" w:value="Izborni"/>
            </w:dropDownList>
          </w:sdtPr>
          <w:sdtEndPr/>
          <w:sdtContent>
            <w:tc>
              <w:tcPr>
                <w:tcW w:w="1524" w:type="pct"/>
                <w:gridSpan w:val="4"/>
                <w:tcBorders>
                  <w:bottom w:val="single" w:sz="4" w:space="0" w:color="auto"/>
                  <w:right w:val="single" w:sz="12" w:space="0" w:color="auto"/>
                </w:tcBorders>
                <w:vAlign w:val="center"/>
              </w:tcPr>
              <w:p w14:paraId="5F389C06" w14:textId="77777777" w:rsidR="00BD7F0F" w:rsidRPr="00BD7F0F" w:rsidRDefault="00BD7F0F" w:rsidP="00BD7F0F">
                <w:pPr>
                  <w:tabs>
                    <w:tab w:val="left" w:pos="2820"/>
                  </w:tabs>
                  <w:spacing w:after="0" w:line="240" w:lineRule="auto"/>
                  <w:rPr>
                    <w:rFonts w:asciiTheme="minorHAnsi" w:hAnsiTheme="minorHAnsi" w:cstheme="minorHAnsi"/>
                    <w:sz w:val="20"/>
                    <w:szCs w:val="20"/>
                  </w:rPr>
                </w:pPr>
                <w:r w:rsidRPr="00BD7F0F">
                  <w:rPr>
                    <w:rFonts w:asciiTheme="minorHAnsi" w:hAnsiTheme="minorHAnsi" w:cstheme="minorHAnsi"/>
                    <w:sz w:val="20"/>
                    <w:szCs w:val="20"/>
                  </w:rPr>
                  <w:t>Obvezni</w:t>
                </w:r>
              </w:p>
            </w:tc>
          </w:sdtContent>
        </w:sdt>
        <w:tc>
          <w:tcPr>
            <w:tcW w:w="1405" w:type="pct"/>
            <w:gridSpan w:val="6"/>
            <w:tcBorders>
              <w:bottom w:val="single" w:sz="4" w:space="0" w:color="auto"/>
              <w:right w:val="single" w:sz="12" w:space="0" w:color="auto"/>
            </w:tcBorders>
            <w:shd w:val="clear" w:color="auto" w:fill="00A0DC"/>
            <w:vAlign w:val="center"/>
          </w:tcPr>
          <w:p w14:paraId="19C68DE4" w14:textId="129A4720" w:rsidR="00BD7F0F" w:rsidRPr="00BD7F0F" w:rsidRDefault="00BD7F0F" w:rsidP="00BD7F0F">
            <w:pPr>
              <w:tabs>
                <w:tab w:val="left" w:pos="2820"/>
              </w:tabs>
              <w:spacing w:after="0" w:line="240" w:lineRule="auto"/>
              <w:rPr>
                <w:rFonts w:asciiTheme="minorHAnsi" w:hAnsiTheme="minorHAnsi" w:cstheme="minorHAnsi"/>
                <w:sz w:val="20"/>
                <w:szCs w:val="20"/>
              </w:rPr>
            </w:pPr>
            <w:r w:rsidRPr="00BD7F0F">
              <w:rPr>
                <w:rFonts w:asciiTheme="minorHAnsi" w:hAnsiTheme="minorHAnsi" w:cstheme="minorHAnsi"/>
                <w:sz w:val="20"/>
                <w:szCs w:val="20"/>
              </w:rPr>
              <w:t xml:space="preserve">1.12. Razina primjene e-učenja (1, 2, 3 razina), postotak izvođenja </w:t>
            </w:r>
            <w:r w:rsidR="001F387C">
              <w:rPr>
                <w:rFonts w:asciiTheme="minorHAnsi" w:hAnsiTheme="minorHAnsi" w:cstheme="minorHAnsi"/>
                <w:sz w:val="20"/>
                <w:szCs w:val="20"/>
              </w:rPr>
              <w:t>kolegij</w:t>
            </w:r>
            <w:r w:rsidRPr="00BD7F0F">
              <w:rPr>
                <w:rFonts w:asciiTheme="minorHAnsi" w:hAnsiTheme="minorHAnsi" w:cstheme="minorHAnsi"/>
                <w:sz w:val="20"/>
                <w:szCs w:val="20"/>
              </w:rPr>
              <w:t xml:space="preserve">a </w:t>
            </w:r>
            <w:r w:rsidRPr="00BD7F0F">
              <w:rPr>
                <w:rFonts w:asciiTheme="minorHAnsi" w:hAnsiTheme="minorHAnsi" w:cstheme="minorHAnsi"/>
                <w:i/>
                <w:sz w:val="20"/>
                <w:szCs w:val="20"/>
              </w:rPr>
              <w:t>on line</w:t>
            </w:r>
            <w:r w:rsidRPr="00BD7F0F">
              <w:rPr>
                <w:rFonts w:asciiTheme="minorHAnsi" w:hAnsiTheme="minorHAnsi" w:cstheme="minorHAnsi"/>
                <w:sz w:val="20"/>
                <w:szCs w:val="20"/>
              </w:rPr>
              <w:t xml:space="preserve"> (maks. 20%)</w:t>
            </w:r>
          </w:p>
        </w:tc>
        <w:tc>
          <w:tcPr>
            <w:tcW w:w="813" w:type="pct"/>
            <w:gridSpan w:val="4"/>
            <w:tcBorders>
              <w:bottom w:val="single" w:sz="4" w:space="0" w:color="auto"/>
              <w:right w:val="single" w:sz="12" w:space="0" w:color="auto"/>
            </w:tcBorders>
            <w:vAlign w:val="center"/>
          </w:tcPr>
          <w:p w14:paraId="713E1308" w14:textId="77777777" w:rsidR="00BD7F0F" w:rsidRPr="00BD7F0F" w:rsidRDefault="001F387C" w:rsidP="00BD7F0F">
            <w:pPr>
              <w:tabs>
                <w:tab w:val="right" w:pos="2149"/>
              </w:tabs>
              <w:spacing w:after="0" w:line="240" w:lineRule="auto"/>
              <w:rPr>
                <w:rFonts w:asciiTheme="minorHAnsi" w:hAnsiTheme="minorHAnsi" w:cstheme="minorHAnsi"/>
                <w:sz w:val="20"/>
                <w:szCs w:val="20"/>
              </w:rPr>
            </w:pPr>
            <w:sdt>
              <w:sdtPr>
                <w:rPr>
                  <w:rFonts w:asciiTheme="minorHAnsi" w:hAnsiTheme="minorHAnsi" w:cstheme="minorHAnsi"/>
                  <w:sz w:val="20"/>
                  <w:szCs w:val="20"/>
                </w:rPr>
                <w:alias w:val="Odaberite razinu primjene e-učenja"/>
                <w:tag w:val="Odaberite razinu primjene e-učenja"/>
                <w:id w:val="1119798116"/>
                <w:placeholder>
                  <w:docPart w:val="264A5976B67645D180FFFB9D5A19EC1D"/>
                </w:placeholder>
                <w:dropDownList>
                  <w:listItem w:value="Choose an item."/>
                  <w:listItem w:displayText="1." w:value="1."/>
                  <w:listItem w:displayText="2." w:value="2."/>
                  <w:listItem w:displayText="3." w:value="3."/>
                </w:dropDownList>
              </w:sdtPr>
              <w:sdtEndPr/>
              <w:sdtContent>
                <w:r w:rsidR="00BD7F0F" w:rsidRPr="00BD7F0F">
                  <w:rPr>
                    <w:rFonts w:asciiTheme="minorHAnsi" w:hAnsiTheme="minorHAnsi" w:cstheme="minorHAnsi"/>
                    <w:sz w:val="20"/>
                    <w:szCs w:val="20"/>
                  </w:rPr>
                  <w:t>2.</w:t>
                </w:r>
              </w:sdtContent>
            </w:sdt>
            <w:r w:rsidR="00BD7F0F" w:rsidRPr="00BD7F0F">
              <w:rPr>
                <w:rFonts w:asciiTheme="minorHAnsi" w:hAnsiTheme="minorHAnsi" w:cstheme="minorHAnsi"/>
                <w:sz w:val="20"/>
                <w:szCs w:val="20"/>
              </w:rPr>
              <w:tab/>
            </w:r>
          </w:p>
          <w:p w14:paraId="756D0460" w14:textId="77777777" w:rsidR="00BD7F0F" w:rsidRPr="00BD7F0F" w:rsidRDefault="001F387C" w:rsidP="00BD7F0F">
            <w:pPr>
              <w:tabs>
                <w:tab w:val="right" w:pos="2149"/>
              </w:tabs>
              <w:spacing w:after="0" w:line="240" w:lineRule="auto"/>
              <w:rPr>
                <w:rFonts w:asciiTheme="minorHAnsi" w:hAnsiTheme="minorHAnsi" w:cstheme="minorHAnsi"/>
                <w:sz w:val="20"/>
                <w:szCs w:val="20"/>
              </w:rPr>
            </w:pPr>
            <w:sdt>
              <w:sdtPr>
                <w:rPr>
                  <w:rFonts w:asciiTheme="minorHAnsi" w:hAnsiTheme="minorHAnsi" w:cstheme="minorHAnsi"/>
                  <w:sz w:val="20"/>
                  <w:szCs w:val="20"/>
                </w:rPr>
                <w:id w:val="946888980"/>
                <w:placeholder>
                  <w:docPart w:val="6B422056AAAD499C969B07907600D077"/>
                </w:placeholder>
                <w:showingPlcHdr/>
              </w:sdtPr>
              <w:sdtEndPr/>
              <w:sdtContent>
                <w:r w:rsidR="00BD7F0F" w:rsidRPr="00BD7F0F">
                  <w:rPr>
                    <w:rFonts w:asciiTheme="minorHAnsi" w:eastAsiaTheme="minorHAnsi" w:hAnsiTheme="minorHAnsi" w:cstheme="minorHAnsi"/>
                    <w:sz w:val="20"/>
                    <w:szCs w:val="20"/>
                    <w:lang w:val="en-US"/>
                  </w:rPr>
                  <w:t>On-line</w:t>
                </w:r>
              </w:sdtContent>
            </w:sdt>
          </w:p>
        </w:tc>
      </w:tr>
      <w:tr w:rsidR="00BD7F0F" w:rsidRPr="00BD7F0F" w14:paraId="0E0F12AB" w14:textId="77777777" w:rsidTr="00B210D7">
        <w:tc>
          <w:tcPr>
            <w:tcW w:w="1258" w:type="pct"/>
            <w:tcBorders>
              <w:left w:val="single" w:sz="12" w:space="0" w:color="auto"/>
              <w:bottom w:val="single" w:sz="4" w:space="0" w:color="auto"/>
            </w:tcBorders>
            <w:shd w:val="clear" w:color="auto" w:fill="00A0DC"/>
            <w:vAlign w:val="center"/>
          </w:tcPr>
          <w:p w14:paraId="2FE7A483" w14:textId="77777777" w:rsidR="00BD7F0F" w:rsidRPr="00BD7F0F" w:rsidRDefault="00BD7F0F" w:rsidP="00BD7F0F">
            <w:pPr>
              <w:tabs>
                <w:tab w:val="left" w:pos="2820"/>
              </w:tabs>
              <w:spacing w:after="0" w:line="240" w:lineRule="auto"/>
              <w:rPr>
                <w:rFonts w:asciiTheme="minorHAnsi" w:hAnsiTheme="minorHAnsi" w:cstheme="minorHAnsi"/>
                <w:sz w:val="20"/>
                <w:szCs w:val="20"/>
              </w:rPr>
            </w:pPr>
            <w:r w:rsidRPr="00BD7F0F">
              <w:rPr>
                <w:rFonts w:asciiTheme="minorHAnsi" w:hAnsiTheme="minorHAnsi" w:cstheme="minorHAnsi"/>
                <w:sz w:val="20"/>
                <w:szCs w:val="20"/>
              </w:rPr>
              <w:t>1.6. Mjesto izvođenja</w:t>
            </w:r>
          </w:p>
        </w:tc>
        <w:sdt>
          <w:sdtPr>
            <w:rPr>
              <w:rFonts w:asciiTheme="minorHAnsi" w:hAnsiTheme="minorHAnsi" w:cstheme="minorHAnsi"/>
              <w:sz w:val="20"/>
              <w:szCs w:val="20"/>
            </w:rPr>
            <w:id w:val="-1645726939"/>
            <w:placeholder>
              <w:docPart w:val="D2573CCAFBC64F59A6F5748CDBD5EF0A"/>
            </w:placeholder>
          </w:sdtPr>
          <w:sdtEndPr/>
          <w:sdtContent>
            <w:tc>
              <w:tcPr>
                <w:tcW w:w="1524" w:type="pct"/>
                <w:gridSpan w:val="4"/>
                <w:tcBorders>
                  <w:bottom w:val="single" w:sz="4" w:space="0" w:color="auto"/>
                  <w:right w:val="single" w:sz="12" w:space="0" w:color="auto"/>
                </w:tcBorders>
                <w:vAlign w:val="center"/>
              </w:tcPr>
              <w:p w14:paraId="649F0D2E" w14:textId="77777777" w:rsidR="00BD7F0F" w:rsidRPr="00BD7F0F" w:rsidRDefault="00BD7F0F" w:rsidP="00BD7F0F">
                <w:pPr>
                  <w:tabs>
                    <w:tab w:val="left" w:pos="2820"/>
                  </w:tabs>
                  <w:spacing w:after="0" w:line="240" w:lineRule="auto"/>
                  <w:rPr>
                    <w:rFonts w:asciiTheme="minorHAnsi" w:hAnsiTheme="minorHAnsi" w:cstheme="minorHAnsi"/>
                    <w:sz w:val="20"/>
                    <w:szCs w:val="20"/>
                  </w:rPr>
                </w:pPr>
                <w:r w:rsidRPr="00BD7F0F">
                  <w:rPr>
                    <w:rFonts w:asciiTheme="minorHAnsi" w:hAnsiTheme="minorHAnsi" w:cstheme="minorHAnsi"/>
                    <w:sz w:val="20"/>
                    <w:szCs w:val="20"/>
                  </w:rPr>
                  <w:t>PBF</w:t>
                </w:r>
              </w:p>
            </w:tc>
          </w:sdtContent>
        </w:sdt>
        <w:tc>
          <w:tcPr>
            <w:tcW w:w="1405" w:type="pct"/>
            <w:gridSpan w:val="6"/>
            <w:tcBorders>
              <w:bottom w:val="single" w:sz="4" w:space="0" w:color="auto"/>
              <w:right w:val="single" w:sz="12" w:space="0" w:color="auto"/>
            </w:tcBorders>
            <w:shd w:val="clear" w:color="auto" w:fill="00A0DC"/>
            <w:vAlign w:val="center"/>
          </w:tcPr>
          <w:p w14:paraId="44C98483" w14:textId="77777777" w:rsidR="00BD7F0F" w:rsidRPr="00BD7F0F" w:rsidRDefault="00BD7F0F" w:rsidP="00BD7F0F">
            <w:pPr>
              <w:tabs>
                <w:tab w:val="left" w:pos="459"/>
              </w:tabs>
              <w:spacing w:after="0" w:line="240" w:lineRule="auto"/>
              <w:rPr>
                <w:rFonts w:asciiTheme="minorHAnsi" w:hAnsiTheme="minorHAnsi" w:cstheme="minorHAnsi"/>
                <w:sz w:val="20"/>
                <w:szCs w:val="20"/>
              </w:rPr>
            </w:pPr>
            <w:r w:rsidRPr="00BD7F0F">
              <w:rPr>
                <w:rFonts w:asciiTheme="minorHAnsi" w:hAnsiTheme="minorHAnsi" w:cstheme="minorHAnsi"/>
                <w:sz w:val="20"/>
                <w:szCs w:val="20"/>
              </w:rPr>
              <w:t xml:space="preserve">1.13. Jezik izvođenja </w:t>
            </w:r>
          </w:p>
        </w:tc>
        <w:sdt>
          <w:sdtPr>
            <w:rPr>
              <w:rFonts w:asciiTheme="minorHAnsi" w:hAnsiTheme="minorHAnsi" w:cstheme="minorHAnsi"/>
              <w:sz w:val="20"/>
              <w:szCs w:val="20"/>
            </w:rPr>
            <w:id w:val="1624498284"/>
            <w:placeholder>
              <w:docPart w:val="1762D277C87E482B91B6138508FFC1F0"/>
            </w:placeholder>
          </w:sdtPr>
          <w:sdtEndPr/>
          <w:sdtContent>
            <w:tc>
              <w:tcPr>
                <w:tcW w:w="813" w:type="pct"/>
                <w:gridSpan w:val="4"/>
                <w:tcBorders>
                  <w:bottom w:val="single" w:sz="4" w:space="0" w:color="auto"/>
                  <w:right w:val="single" w:sz="12" w:space="0" w:color="auto"/>
                </w:tcBorders>
                <w:vAlign w:val="center"/>
              </w:tcPr>
              <w:p w14:paraId="01ED7786" w14:textId="77777777" w:rsidR="00BD7F0F" w:rsidRPr="00BD7F0F" w:rsidRDefault="00BD7F0F" w:rsidP="00BD7F0F">
                <w:pPr>
                  <w:tabs>
                    <w:tab w:val="left" w:pos="2820"/>
                  </w:tabs>
                  <w:spacing w:after="0" w:line="240" w:lineRule="auto"/>
                  <w:rPr>
                    <w:rFonts w:asciiTheme="minorHAnsi" w:hAnsiTheme="minorHAnsi" w:cstheme="minorHAnsi"/>
                    <w:sz w:val="20"/>
                    <w:szCs w:val="20"/>
                  </w:rPr>
                </w:pPr>
                <w:r w:rsidRPr="00BD7F0F">
                  <w:rPr>
                    <w:rFonts w:asciiTheme="minorHAnsi" w:hAnsiTheme="minorHAnsi" w:cstheme="minorHAnsi"/>
                    <w:sz w:val="20"/>
                    <w:szCs w:val="20"/>
                  </w:rPr>
                  <w:t>hrvatski</w:t>
                </w:r>
              </w:p>
            </w:tc>
          </w:sdtContent>
        </w:sdt>
      </w:tr>
      <w:tr w:rsidR="00BD7F0F" w:rsidRPr="00BD7F0F" w14:paraId="223DF2F6" w14:textId="77777777" w:rsidTr="00B210D7">
        <w:tc>
          <w:tcPr>
            <w:tcW w:w="1258" w:type="pct"/>
            <w:tcBorders>
              <w:left w:val="single" w:sz="12" w:space="0" w:color="auto"/>
              <w:bottom w:val="single" w:sz="12" w:space="0" w:color="auto"/>
            </w:tcBorders>
            <w:shd w:val="clear" w:color="auto" w:fill="00A0DC"/>
            <w:vAlign w:val="center"/>
          </w:tcPr>
          <w:p w14:paraId="734BEC6F" w14:textId="07986DAB" w:rsidR="00BD7F0F" w:rsidRPr="00BD7F0F" w:rsidRDefault="00BD7F0F" w:rsidP="00BD7F0F">
            <w:pPr>
              <w:tabs>
                <w:tab w:val="left" w:pos="2820"/>
              </w:tabs>
              <w:spacing w:after="0" w:line="240" w:lineRule="auto"/>
              <w:rPr>
                <w:rFonts w:asciiTheme="minorHAnsi" w:hAnsiTheme="minorHAnsi" w:cstheme="minorHAnsi"/>
                <w:sz w:val="20"/>
                <w:szCs w:val="20"/>
              </w:rPr>
            </w:pPr>
            <w:r w:rsidRPr="00BD7F0F">
              <w:rPr>
                <w:rFonts w:asciiTheme="minorHAnsi" w:hAnsiTheme="minorHAnsi" w:cstheme="minorHAnsi"/>
                <w:sz w:val="20"/>
                <w:szCs w:val="20"/>
              </w:rPr>
              <w:t xml:space="preserve">1.7. Godina studija u kojoj se </w:t>
            </w:r>
            <w:r w:rsidR="001F387C">
              <w:rPr>
                <w:rFonts w:asciiTheme="minorHAnsi" w:hAnsiTheme="minorHAnsi" w:cstheme="minorHAnsi"/>
                <w:sz w:val="20"/>
                <w:szCs w:val="20"/>
              </w:rPr>
              <w:t>kolegij</w:t>
            </w:r>
            <w:r w:rsidRPr="00BD7F0F">
              <w:rPr>
                <w:rFonts w:asciiTheme="minorHAnsi" w:hAnsiTheme="minorHAnsi" w:cstheme="minorHAnsi"/>
                <w:sz w:val="20"/>
                <w:szCs w:val="20"/>
              </w:rPr>
              <w:t xml:space="preserve"> izvodi</w:t>
            </w:r>
          </w:p>
        </w:tc>
        <w:sdt>
          <w:sdtPr>
            <w:rPr>
              <w:rFonts w:asciiTheme="minorHAnsi" w:hAnsiTheme="minorHAnsi" w:cstheme="minorHAnsi"/>
              <w:sz w:val="20"/>
              <w:szCs w:val="20"/>
            </w:rPr>
            <w:alias w:val="Odaberite godinu studija"/>
            <w:tag w:val="Odaberite godinu studija"/>
            <w:id w:val="-35520934"/>
            <w:placeholder>
              <w:docPart w:val="501D2121CE034BC885EE1446CFD24BC7"/>
            </w:placeholder>
            <w:dropDownList>
              <w:listItem w:value="Choose an item."/>
              <w:listItem w:displayText="prva" w:value="prva"/>
              <w:listItem w:displayText="druga" w:value="druga"/>
              <w:listItem w:displayText="treća" w:value="treća"/>
            </w:dropDownList>
          </w:sdtPr>
          <w:sdtEndPr/>
          <w:sdtContent>
            <w:tc>
              <w:tcPr>
                <w:tcW w:w="1524" w:type="pct"/>
                <w:gridSpan w:val="4"/>
                <w:tcBorders>
                  <w:bottom w:val="single" w:sz="12" w:space="0" w:color="auto"/>
                  <w:right w:val="single" w:sz="12" w:space="0" w:color="auto"/>
                </w:tcBorders>
                <w:vAlign w:val="center"/>
              </w:tcPr>
              <w:p w14:paraId="42BA45A7" w14:textId="77777777" w:rsidR="00BD7F0F" w:rsidRPr="00BD7F0F" w:rsidRDefault="00BD7F0F" w:rsidP="00BD7F0F">
                <w:pPr>
                  <w:tabs>
                    <w:tab w:val="left" w:pos="2820"/>
                  </w:tabs>
                  <w:spacing w:after="0" w:line="240" w:lineRule="auto"/>
                  <w:rPr>
                    <w:rFonts w:asciiTheme="minorHAnsi" w:hAnsiTheme="minorHAnsi" w:cstheme="minorHAnsi"/>
                    <w:sz w:val="20"/>
                    <w:szCs w:val="20"/>
                  </w:rPr>
                </w:pPr>
                <w:r w:rsidRPr="00BD7F0F">
                  <w:rPr>
                    <w:rFonts w:asciiTheme="minorHAnsi" w:hAnsiTheme="minorHAnsi" w:cstheme="minorHAnsi"/>
                    <w:sz w:val="20"/>
                    <w:szCs w:val="20"/>
                  </w:rPr>
                  <w:t>druga</w:t>
                </w:r>
              </w:p>
            </w:tc>
          </w:sdtContent>
        </w:sdt>
        <w:tc>
          <w:tcPr>
            <w:tcW w:w="1405" w:type="pct"/>
            <w:gridSpan w:val="6"/>
            <w:tcBorders>
              <w:bottom w:val="single" w:sz="12" w:space="0" w:color="auto"/>
              <w:right w:val="single" w:sz="12" w:space="0" w:color="auto"/>
            </w:tcBorders>
            <w:shd w:val="clear" w:color="auto" w:fill="00A0DC"/>
            <w:vAlign w:val="center"/>
          </w:tcPr>
          <w:p w14:paraId="7F0EDDB9" w14:textId="77777777" w:rsidR="00BD7F0F" w:rsidRPr="00BD7F0F" w:rsidRDefault="00BD7F0F" w:rsidP="00BD7F0F">
            <w:pPr>
              <w:tabs>
                <w:tab w:val="left" w:pos="459"/>
              </w:tabs>
              <w:spacing w:after="0" w:line="240" w:lineRule="auto"/>
              <w:rPr>
                <w:rFonts w:asciiTheme="minorHAnsi" w:hAnsiTheme="minorHAnsi" w:cstheme="minorHAnsi"/>
                <w:sz w:val="20"/>
                <w:szCs w:val="20"/>
              </w:rPr>
            </w:pPr>
            <w:r w:rsidRPr="00BD7F0F">
              <w:rPr>
                <w:rFonts w:asciiTheme="minorHAnsi" w:hAnsiTheme="minorHAnsi" w:cstheme="minorHAnsi"/>
                <w:sz w:val="20"/>
                <w:szCs w:val="20"/>
              </w:rPr>
              <w:t>1. 14. Mogućnost izvođenja na engleskom jeziku</w:t>
            </w:r>
          </w:p>
        </w:tc>
        <w:tc>
          <w:tcPr>
            <w:tcW w:w="813" w:type="pct"/>
            <w:gridSpan w:val="4"/>
            <w:tcBorders>
              <w:bottom w:val="single" w:sz="12" w:space="0" w:color="auto"/>
              <w:right w:val="single" w:sz="12" w:space="0" w:color="auto"/>
            </w:tcBorders>
            <w:vAlign w:val="center"/>
          </w:tcPr>
          <w:p w14:paraId="785CFC0A" w14:textId="77777777" w:rsidR="00BD7F0F" w:rsidRPr="00BD7F0F" w:rsidRDefault="001F387C" w:rsidP="00BD7F0F">
            <w:pPr>
              <w:tabs>
                <w:tab w:val="left" w:pos="2820"/>
              </w:tabs>
              <w:spacing w:after="0" w:line="240" w:lineRule="auto"/>
              <w:rPr>
                <w:rFonts w:asciiTheme="minorHAnsi" w:hAnsiTheme="minorHAnsi" w:cstheme="minorHAnsi"/>
                <w:sz w:val="20"/>
                <w:szCs w:val="20"/>
              </w:rPr>
            </w:pPr>
            <w:sdt>
              <w:sdtPr>
                <w:rPr>
                  <w:rFonts w:asciiTheme="minorHAnsi" w:hAnsiTheme="minorHAnsi" w:cstheme="minorHAnsi"/>
                  <w:sz w:val="20"/>
                  <w:szCs w:val="20"/>
                </w:rPr>
                <w:alias w:val="Mogućnost izvođenja na engleskom jeziku"/>
                <w:tag w:val="Mogućnost izvođenja na engleskom jeziku"/>
                <w:id w:val="629825438"/>
                <w:placeholder>
                  <w:docPart w:val="3685528F0CDA48C89A91D2530F428EB3"/>
                </w:placeholder>
                <w:showingPlcHdr/>
                <w:dropDownList>
                  <w:listItem w:value="Choose an item."/>
                  <w:listItem w:displayText="DA" w:value="DA"/>
                  <w:listItem w:displayText="NE" w:value="NE"/>
                </w:dropDownList>
              </w:sdtPr>
              <w:sdtEndPr/>
              <w:sdtContent>
                <w:r w:rsidR="00BD7F0F" w:rsidRPr="00BD7F0F">
                  <w:rPr>
                    <w:rFonts w:asciiTheme="minorHAnsi" w:eastAsiaTheme="minorHAnsi" w:hAnsiTheme="minorHAnsi" w:cstheme="minorHAnsi"/>
                    <w:sz w:val="20"/>
                    <w:szCs w:val="20"/>
                    <w:lang w:val="en-US"/>
                  </w:rPr>
                  <w:t>Engleski jezik</w:t>
                </w:r>
              </w:sdtContent>
            </w:sdt>
          </w:p>
        </w:tc>
      </w:tr>
      <w:tr w:rsidR="00BD7F0F" w:rsidRPr="00BD7F0F" w14:paraId="06A46212" w14:textId="77777777" w:rsidTr="00B210D7">
        <w:tc>
          <w:tcPr>
            <w:tcW w:w="5000" w:type="pct"/>
            <w:gridSpan w:val="15"/>
            <w:tcBorders>
              <w:top w:val="single" w:sz="12" w:space="0" w:color="auto"/>
              <w:left w:val="single" w:sz="12" w:space="0" w:color="auto"/>
              <w:bottom w:val="single" w:sz="12" w:space="0" w:color="auto"/>
              <w:right w:val="single" w:sz="12" w:space="0" w:color="auto"/>
            </w:tcBorders>
            <w:shd w:val="clear" w:color="auto" w:fill="143C91"/>
            <w:vAlign w:val="center"/>
          </w:tcPr>
          <w:p w14:paraId="3D9E8D6D" w14:textId="79ED423C" w:rsidR="00BD7F0F" w:rsidRPr="00BD7F0F" w:rsidRDefault="00BD7F0F" w:rsidP="00BD7F0F">
            <w:pPr>
              <w:tabs>
                <w:tab w:val="left" w:pos="2820"/>
              </w:tabs>
              <w:spacing w:after="0" w:line="240" w:lineRule="auto"/>
              <w:rPr>
                <w:rFonts w:asciiTheme="minorHAnsi" w:hAnsiTheme="minorHAnsi" w:cstheme="minorHAnsi"/>
                <w:b/>
                <w:sz w:val="20"/>
                <w:szCs w:val="20"/>
              </w:rPr>
            </w:pPr>
            <w:r w:rsidRPr="00BD7F0F">
              <w:rPr>
                <w:rFonts w:asciiTheme="minorHAnsi" w:hAnsiTheme="minorHAnsi" w:cstheme="minorHAnsi"/>
                <w:b/>
                <w:sz w:val="20"/>
                <w:szCs w:val="20"/>
              </w:rPr>
              <w:t xml:space="preserve">2. OPIS </w:t>
            </w:r>
            <w:r w:rsidR="001F387C">
              <w:rPr>
                <w:rFonts w:asciiTheme="minorHAnsi" w:hAnsiTheme="minorHAnsi" w:cstheme="minorHAnsi"/>
                <w:b/>
                <w:sz w:val="20"/>
                <w:szCs w:val="20"/>
              </w:rPr>
              <w:t>KOLEGIJ</w:t>
            </w:r>
            <w:r w:rsidRPr="00BD7F0F">
              <w:rPr>
                <w:rFonts w:asciiTheme="minorHAnsi" w:hAnsiTheme="minorHAnsi" w:cstheme="minorHAnsi"/>
                <w:b/>
                <w:sz w:val="20"/>
                <w:szCs w:val="20"/>
              </w:rPr>
              <w:t>A</w:t>
            </w:r>
          </w:p>
        </w:tc>
      </w:tr>
      <w:tr w:rsidR="00BD7F0F" w:rsidRPr="00BD7F0F" w14:paraId="452B1FD8" w14:textId="77777777" w:rsidTr="00B210D7">
        <w:tc>
          <w:tcPr>
            <w:tcW w:w="1258" w:type="pct"/>
            <w:tcBorders>
              <w:top w:val="single" w:sz="12" w:space="0" w:color="auto"/>
              <w:left w:val="single" w:sz="12" w:space="0" w:color="auto"/>
            </w:tcBorders>
            <w:shd w:val="clear" w:color="auto" w:fill="00A0DC"/>
            <w:vAlign w:val="center"/>
          </w:tcPr>
          <w:p w14:paraId="6B530D5A" w14:textId="578A77B6" w:rsidR="00BD7F0F" w:rsidRPr="00BD7F0F" w:rsidRDefault="00BD7F0F" w:rsidP="00BD7F0F">
            <w:pPr>
              <w:tabs>
                <w:tab w:val="left" w:pos="2820"/>
              </w:tabs>
              <w:spacing w:after="0" w:line="240" w:lineRule="auto"/>
              <w:rPr>
                <w:rFonts w:asciiTheme="minorHAnsi" w:hAnsiTheme="minorHAnsi" w:cstheme="minorHAnsi"/>
                <w:sz w:val="20"/>
                <w:szCs w:val="20"/>
              </w:rPr>
            </w:pPr>
            <w:r w:rsidRPr="00BD7F0F">
              <w:rPr>
                <w:rFonts w:asciiTheme="minorHAnsi" w:hAnsiTheme="minorHAnsi" w:cstheme="minorHAnsi"/>
                <w:color w:val="000000"/>
                <w:sz w:val="20"/>
                <w:szCs w:val="20"/>
              </w:rPr>
              <w:t xml:space="preserve">2.1. Ciljevi </w:t>
            </w:r>
            <w:r w:rsidR="001F387C">
              <w:rPr>
                <w:rFonts w:asciiTheme="minorHAnsi" w:hAnsiTheme="minorHAnsi" w:cstheme="minorHAnsi"/>
                <w:color w:val="000000"/>
                <w:sz w:val="20"/>
                <w:szCs w:val="20"/>
              </w:rPr>
              <w:t>kolegij</w:t>
            </w:r>
            <w:r w:rsidRPr="00BD7F0F">
              <w:rPr>
                <w:rFonts w:asciiTheme="minorHAnsi" w:hAnsiTheme="minorHAnsi" w:cstheme="minorHAnsi"/>
                <w:color w:val="000000"/>
                <w:sz w:val="20"/>
                <w:szCs w:val="20"/>
              </w:rPr>
              <w:t>a</w:t>
            </w:r>
          </w:p>
        </w:tc>
        <w:sdt>
          <w:sdtPr>
            <w:rPr>
              <w:rFonts w:asciiTheme="minorHAnsi" w:hAnsiTheme="minorHAnsi" w:cstheme="minorHAnsi"/>
              <w:sz w:val="20"/>
              <w:szCs w:val="20"/>
            </w:rPr>
            <w:id w:val="-2119134722"/>
            <w:placeholder>
              <w:docPart w:val="E8724C4B5C2942F88D9BBF283723F0BD"/>
            </w:placeholder>
          </w:sdtPr>
          <w:sdtEndPr/>
          <w:sdtContent>
            <w:tc>
              <w:tcPr>
                <w:tcW w:w="3742" w:type="pct"/>
                <w:gridSpan w:val="14"/>
                <w:tcBorders>
                  <w:top w:val="single" w:sz="12" w:space="0" w:color="auto"/>
                  <w:right w:val="single" w:sz="12" w:space="0" w:color="auto"/>
                </w:tcBorders>
                <w:vAlign w:val="center"/>
              </w:tcPr>
              <w:p w14:paraId="6C34141A" w14:textId="3060A798" w:rsidR="00BD7F0F" w:rsidRPr="00BD7F0F" w:rsidRDefault="00BD7F0F" w:rsidP="00BD7F0F">
                <w:pPr>
                  <w:tabs>
                    <w:tab w:val="left" w:pos="2820"/>
                  </w:tabs>
                  <w:spacing w:after="0" w:line="259" w:lineRule="auto"/>
                  <w:rPr>
                    <w:rFonts w:asciiTheme="minorHAnsi" w:eastAsiaTheme="minorHAnsi" w:hAnsiTheme="minorHAnsi" w:cstheme="minorHAnsi"/>
                    <w:color w:val="000000" w:themeColor="text1"/>
                    <w:sz w:val="20"/>
                    <w:szCs w:val="20"/>
                  </w:rPr>
                </w:pPr>
                <w:r w:rsidRPr="00BD7F0F">
                  <w:rPr>
                    <w:rFonts w:asciiTheme="minorHAnsi" w:eastAsiaTheme="minorHAnsi" w:hAnsiTheme="minorHAnsi" w:cstheme="minorHAnsi"/>
                    <w:color w:val="000000" w:themeColor="text1"/>
                    <w:sz w:val="20"/>
                    <w:szCs w:val="20"/>
                  </w:rPr>
                  <w:t xml:space="preserve">Cilj </w:t>
                </w:r>
                <w:r w:rsidR="001F387C">
                  <w:rPr>
                    <w:rFonts w:asciiTheme="minorHAnsi" w:eastAsiaTheme="minorHAnsi" w:hAnsiTheme="minorHAnsi" w:cstheme="minorHAnsi"/>
                    <w:color w:val="000000" w:themeColor="text1"/>
                    <w:sz w:val="20"/>
                    <w:szCs w:val="20"/>
                  </w:rPr>
                  <w:t>kolegij</w:t>
                </w:r>
                <w:r w:rsidRPr="00BD7F0F">
                  <w:rPr>
                    <w:rFonts w:asciiTheme="minorHAnsi" w:eastAsiaTheme="minorHAnsi" w:hAnsiTheme="minorHAnsi" w:cstheme="minorHAnsi"/>
                    <w:color w:val="000000" w:themeColor="text1"/>
                    <w:sz w:val="20"/>
                    <w:szCs w:val="20"/>
                  </w:rPr>
                  <w:t>a je upoznavanje studenta sa specifičnim karakteristikama animalnih sirovina koje se koriste u proizvodnji prehrambenih proizvoda animalnog podrijetla te upoznavanje s osnovnim principima i tehnološkim postupcima prerade mesa, ribe i mlijeka. Studenti će steći znanja i vještine potrebne za nadzor i kontrolu procesa proizvodnje, vještine potrebne za kategoriziranje i označavanje hrane te usporedbu prehrambene vrijednosti proizvoda.</w:t>
                </w:r>
              </w:p>
              <w:p w14:paraId="24F4248E" w14:textId="7FCAA210" w:rsidR="00BD7F0F" w:rsidRPr="00BD7F0F" w:rsidRDefault="001F387C" w:rsidP="00BD7F0F">
                <w:pPr>
                  <w:tabs>
                    <w:tab w:val="left" w:pos="2820"/>
                  </w:tabs>
                  <w:spacing w:after="0" w:line="240" w:lineRule="auto"/>
                  <w:rPr>
                    <w:rFonts w:asciiTheme="minorHAnsi" w:hAnsiTheme="minorHAnsi" w:cstheme="minorHAnsi"/>
                    <w:sz w:val="20"/>
                    <w:szCs w:val="20"/>
                  </w:rPr>
                </w:pPr>
                <w:r>
                  <w:rPr>
                    <w:rFonts w:asciiTheme="minorHAnsi" w:eastAsiaTheme="minorHAnsi" w:hAnsiTheme="minorHAnsi" w:cstheme="minorHAnsi"/>
                    <w:color w:val="000000" w:themeColor="text1"/>
                    <w:sz w:val="20"/>
                    <w:szCs w:val="20"/>
                  </w:rPr>
                  <w:t>Kolegij</w:t>
                </w:r>
                <w:r w:rsidR="00BD7F0F" w:rsidRPr="00BD7F0F">
                  <w:rPr>
                    <w:rFonts w:asciiTheme="minorHAnsi" w:eastAsiaTheme="minorHAnsi" w:hAnsiTheme="minorHAnsi" w:cstheme="minorHAnsi"/>
                    <w:color w:val="000000" w:themeColor="text1"/>
                    <w:sz w:val="20"/>
                    <w:szCs w:val="20"/>
                  </w:rPr>
                  <w:t xml:space="preserve"> se osim toga bavi i karakteristikama vode u prirodi i vode za piće te opisom nekih procesa za obradu vode i dobivanje vode potrebne kvalitete. U okviru </w:t>
                </w:r>
                <w:r>
                  <w:rPr>
                    <w:rFonts w:asciiTheme="minorHAnsi" w:eastAsiaTheme="minorHAnsi" w:hAnsiTheme="minorHAnsi" w:cstheme="minorHAnsi"/>
                    <w:color w:val="000000" w:themeColor="text1"/>
                    <w:sz w:val="20"/>
                    <w:szCs w:val="20"/>
                  </w:rPr>
                  <w:t>kolegij</w:t>
                </w:r>
                <w:r w:rsidR="00BD7F0F" w:rsidRPr="00BD7F0F">
                  <w:rPr>
                    <w:rFonts w:asciiTheme="minorHAnsi" w:eastAsiaTheme="minorHAnsi" w:hAnsiTheme="minorHAnsi" w:cstheme="minorHAnsi"/>
                    <w:color w:val="000000" w:themeColor="text1"/>
                    <w:sz w:val="20"/>
                    <w:szCs w:val="20"/>
                  </w:rPr>
                  <w:t>a studenti će steći vještine potrebne za usporedbu različitih procesa obrade vode kao što su dezinfekcija, ionska izmjena i membranska filtracija. Usvojene vještine moći će upotrijebiti za izbor prikladne tehnologije obrade vode.</w:t>
                </w:r>
              </w:p>
            </w:tc>
          </w:sdtContent>
        </w:sdt>
      </w:tr>
      <w:tr w:rsidR="00BD7F0F" w:rsidRPr="00BD7F0F" w14:paraId="60BF3455" w14:textId="77777777" w:rsidTr="00B210D7">
        <w:tc>
          <w:tcPr>
            <w:tcW w:w="1258" w:type="pct"/>
            <w:tcBorders>
              <w:left w:val="single" w:sz="12" w:space="0" w:color="auto"/>
            </w:tcBorders>
            <w:shd w:val="clear" w:color="auto" w:fill="00A0DC"/>
            <w:vAlign w:val="center"/>
          </w:tcPr>
          <w:p w14:paraId="22718D84" w14:textId="7EC474F8" w:rsidR="00BD7F0F" w:rsidRPr="00BD7F0F" w:rsidRDefault="00BD7F0F" w:rsidP="00BD7F0F">
            <w:pPr>
              <w:tabs>
                <w:tab w:val="left" w:pos="2820"/>
              </w:tabs>
              <w:spacing w:after="0" w:line="240" w:lineRule="auto"/>
              <w:rPr>
                <w:rFonts w:asciiTheme="minorHAnsi" w:hAnsiTheme="minorHAnsi" w:cstheme="minorHAnsi"/>
                <w:color w:val="000000"/>
                <w:sz w:val="20"/>
                <w:szCs w:val="20"/>
              </w:rPr>
            </w:pPr>
            <w:r w:rsidRPr="00BD7F0F">
              <w:rPr>
                <w:rFonts w:asciiTheme="minorHAnsi" w:hAnsiTheme="minorHAnsi" w:cstheme="minorHAnsi"/>
                <w:color w:val="000000"/>
                <w:sz w:val="20"/>
                <w:szCs w:val="20"/>
              </w:rPr>
              <w:t xml:space="preserve">2.2. Uvjeti za upis </w:t>
            </w:r>
            <w:r w:rsidR="001F387C">
              <w:rPr>
                <w:rFonts w:asciiTheme="minorHAnsi" w:hAnsiTheme="minorHAnsi" w:cstheme="minorHAnsi"/>
                <w:color w:val="000000"/>
                <w:sz w:val="20"/>
                <w:szCs w:val="20"/>
              </w:rPr>
              <w:t>kolegij</w:t>
            </w:r>
            <w:r w:rsidRPr="00BD7F0F">
              <w:rPr>
                <w:rFonts w:asciiTheme="minorHAnsi" w:hAnsiTheme="minorHAnsi" w:cstheme="minorHAnsi"/>
                <w:color w:val="000000"/>
                <w:sz w:val="20"/>
                <w:szCs w:val="20"/>
              </w:rPr>
              <w:t xml:space="preserve">a i / ili ulazne kompetencije potrebne za </w:t>
            </w:r>
            <w:r w:rsidR="001F387C">
              <w:rPr>
                <w:rFonts w:asciiTheme="minorHAnsi" w:hAnsiTheme="minorHAnsi" w:cstheme="minorHAnsi"/>
                <w:color w:val="000000"/>
                <w:sz w:val="20"/>
                <w:szCs w:val="20"/>
              </w:rPr>
              <w:t>kolegij</w:t>
            </w:r>
            <w:r w:rsidRPr="00BD7F0F">
              <w:rPr>
                <w:rFonts w:asciiTheme="minorHAnsi" w:hAnsiTheme="minorHAnsi" w:cstheme="minorHAnsi"/>
                <w:color w:val="000000"/>
                <w:sz w:val="20"/>
                <w:szCs w:val="20"/>
              </w:rPr>
              <w:t xml:space="preserve"> (ako postoje)</w:t>
            </w:r>
          </w:p>
        </w:tc>
        <w:sdt>
          <w:sdtPr>
            <w:rPr>
              <w:rFonts w:asciiTheme="minorHAnsi" w:hAnsiTheme="minorHAnsi" w:cstheme="minorHAnsi"/>
              <w:sz w:val="20"/>
              <w:szCs w:val="20"/>
            </w:rPr>
            <w:id w:val="210229485"/>
            <w:placeholder>
              <w:docPart w:val="E8C46903D9BD4BB7B350FC0766EFF851"/>
            </w:placeholder>
          </w:sdtPr>
          <w:sdtEndPr/>
          <w:sdtContent>
            <w:tc>
              <w:tcPr>
                <w:tcW w:w="3742" w:type="pct"/>
                <w:gridSpan w:val="14"/>
                <w:tcBorders>
                  <w:right w:val="single" w:sz="12" w:space="0" w:color="auto"/>
                </w:tcBorders>
                <w:vAlign w:val="center"/>
              </w:tcPr>
              <w:p w14:paraId="794ED7F1" w14:textId="77777777" w:rsidR="00BD7F0F" w:rsidRPr="00BD7F0F" w:rsidRDefault="00BD7F0F" w:rsidP="00BD7F0F">
                <w:pPr>
                  <w:tabs>
                    <w:tab w:val="left" w:pos="2820"/>
                  </w:tabs>
                  <w:spacing w:after="0" w:line="240" w:lineRule="auto"/>
                  <w:rPr>
                    <w:rFonts w:asciiTheme="minorHAnsi" w:eastAsiaTheme="minorHAnsi" w:hAnsiTheme="minorHAnsi" w:cstheme="minorHAnsi"/>
                    <w:sz w:val="20"/>
                    <w:szCs w:val="20"/>
                    <w:lang w:val="en-US"/>
                  </w:rPr>
                </w:pPr>
                <w:r w:rsidRPr="00BD7F0F">
                  <w:rPr>
                    <w:rFonts w:asciiTheme="minorHAnsi" w:hAnsiTheme="minorHAnsi" w:cstheme="minorHAnsi"/>
                    <w:sz w:val="20"/>
                    <w:szCs w:val="20"/>
                  </w:rPr>
                  <w:t>-</w:t>
                </w:r>
              </w:p>
            </w:tc>
          </w:sdtContent>
        </w:sdt>
      </w:tr>
      <w:tr w:rsidR="00BD7F0F" w:rsidRPr="00BD7F0F" w14:paraId="671919FA" w14:textId="77777777" w:rsidTr="00B210D7">
        <w:tc>
          <w:tcPr>
            <w:tcW w:w="1258" w:type="pct"/>
            <w:tcBorders>
              <w:left w:val="single" w:sz="12" w:space="0" w:color="auto"/>
            </w:tcBorders>
            <w:shd w:val="clear" w:color="auto" w:fill="00A0DC"/>
            <w:vAlign w:val="center"/>
          </w:tcPr>
          <w:p w14:paraId="22477D6B" w14:textId="0931D0CF" w:rsidR="00BD7F0F" w:rsidRPr="00BD7F0F" w:rsidRDefault="00BD7F0F" w:rsidP="00BD7F0F">
            <w:pPr>
              <w:tabs>
                <w:tab w:val="left" w:pos="2820"/>
              </w:tabs>
              <w:spacing w:after="0" w:line="240" w:lineRule="auto"/>
              <w:rPr>
                <w:rFonts w:asciiTheme="minorHAnsi" w:hAnsiTheme="minorHAnsi" w:cstheme="minorHAnsi"/>
                <w:color w:val="000000"/>
                <w:sz w:val="20"/>
                <w:szCs w:val="20"/>
              </w:rPr>
            </w:pPr>
            <w:r w:rsidRPr="00BD7F0F">
              <w:rPr>
                <w:rFonts w:asciiTheme="minorHAnsi" w:hAnsiTheme="minorHAnsi" w:cstheme="minorHAnsi"/>
                <w:color w:val="000000"/>
                <w:sz w:val="20"/>
                <w:szCs w:val="20"/>
              </w:rPr>
              <w:t xml:space="preserve">2.3. Ishodi učenja na razini programa kojima </w:t>
            </w:r>
            <w:r w:rsidR="001F387C">
              <w:rPr>
                <w:rFonts w:asciiTheme="minorHAnsi" w:hAnsiTheme="minorHAnsi" w:cstheme="minorHAnsi"/>
                <w:color w:val="000000"/>
                <w:sz w:val="20"/>
                <w:szCs w:val="20"/>
              </w:rPr>
              <w:t>kolegij</w:t>
            </w:r>
            <w:r w:rsidRPr="00BD7F0F">
              <w:rPr>
                <w:rFonts w:asciiTheme="minorHAnsi" w:hAnsiTheme="minorHAnsi" w:cstheme="minorHAnsi"/>
                <w:color w:val="000000"/>
                <w:sz w:val="20"/>
                <w:szCs w:val="20"/>
              </w:rPr>
              <w:t xml:space="preserve"> pridonosi</w:t>
            </w:r>
          </w:p>
        </w:tc>
        <w:sdt>
          <w:sdtPr>
            <w:rPr>
              <w:rFonts w:asciiTheme="minorHAnsi" w:eastAsiaTheme="minorHAnsi" w:hAnsiTheme="minorHAnsi" w:cstheme="minorHAnsi"/>
              <w:sz w:val="20"/>
              <w:szCs w:val="20"/>
              <w:lang w:val="en-US"/>
            </w:rPr>
            <w:id w:val="1654252027"/>
            <w:placeholder>
              <w:docPart w:val="5F3EEAEC77614EED9F7030BC00A57279"/>
            </w:placeholder>
          </w:sdtPr>
          <w:sdtEndPr/>
          <w:sdtContent>
            <w:tc>
              <w:tcPr>
                <w:tcW w:w="3742" w:type="pct"/>
                <w:gridSpan w:val="14"/>
                <w:tcBorders>
                  <w:right w:val="single" w:sz="12" w:space="0" w:color="auto"/>
                </w:tcBorders>
                <w:vAlign w:val="center"/>
              </w:tcPr>
              <w:sdt>
                <w:sdtPr>
                  <w:rPr>
                    <w:rFonts w:asciiTheme="minorHAnsi" w:eastAsiaTheme="minorHAnsi" w:hAnsiTheme="minorHAnsi" w:cstheme="minorHAnsi"/>
                    <w:sz w:val="20"/>
                    <w:szCs w:val="20"/>
                    <w:lang w:val="en-US"/>
                  </w:rPr>
                  <w:id w:val="-1062947857"/>
                  <w:placeholder>
                    <w:docPart w:val="BEBE6076D73C4BAA8663C0461FF05D96"/>
                  </w:placeholder>
                </w:sdtPr>
                <w:sdtEndPr/>
                <w:sdtContent>
                  <w:p w14:paraId="2BA331DD" w14:textId="77777777" w:rsidR="00BD7F0F" w:rsidRPr="00BD7F0F" w:rsidRDefault="00BD7F0F" w:rsidP="00BD7F0F">
                    <w:pPr>
                      <w:numPr>
                        <w:ilvl w:val="0"/>
                        <w:numId w:val="98"/>
                      </w:numPr>
                      <w:autoSpaceDE w:val="0"/>
                      <w:autoSpaceDN w:val="0"/>
                      <w:adjustRightInd w:val="0"/>
                      <w:spacing w:after="0" w:line="240" w:lineRule="auto"/>
                      <w:ind w:hanging="720"/>
                      <w:contextualSpacing/>
                      <w:rPr>
                        <w:rFonts w:asciiTheme="minorHAnsi" w:hAnsiTheme="minorHAnsi" w:cstheme="minorHAnsi"/>
                        <w:sz w:val="20"/>
                        <w:szCs w:val="20"/>
                        <w:lang w:eastAsia="hr-HR"/>
                      </w:rPr>
                    </w:pPr>
                    <w:r w:rsidRPr="00BD7F0F">
                      <w:rPr>
                        <w:rFonts w:asciiTheme="minorHAnsi" w:hAnsiTheme="minorHAnsi" w:cstheme="minorHAnsi"/>
                        <w:sz w:val="20"/>
                        <w:szCs w:val="20"/>
                        <w:lang w:eastAsia="hr-HR"/>
                      </w:rPr>
                      <w:t>Primjenjivati opća i specifična znanja te vještine iz temeljnih, primijenjenih znanosti i struke u području nutricionizma.</w:t>
                    </w:r>
                  </w:p>
                  <w:p w14:paraId="2EBCA368" w14:textId="77777777" w:rsidR="00BD7F0F" w:rsidRPr="00BD7F0F" w:rsidRDefault="00BD7F0F" w:rsidP="00BD7F0F">
                    <w:pPr>
                      <w:numPr>
                        <w:ilvl w:val="0"/>
                        <w:numId w:val="98"/>
                      </w:numPr>
                      <w:autoSpaceDE w:val="0"/>
                      <w:autoSpaceDN w:val="0"/>
                      <w:adjustRightInd w:val="0"/>
                      <w:spacing w:after="0" w:line="240" w:lineRule="auto"/>
                      <w:ind w:hanging="720"/>
                      <w:contextualSpacing/>
                      <w:rPr>
                        <w:rFonts w:asciiTheme="minorHAnsi" w:hAnsiTheme="minorHAnsi" w:cstheme="minorHAnsi"/>
                        <w:sz w:val="20"/>
                        <w:szCs w:val="20"/>
                        <w:lang w:eastAsia="hr-HR"/>
                      </w:rPr>
                    </w:pPr>
                    <w:r w:rsidRPr="00BD7F0F">
                      <w:rPr>
                        <w:rFonts w:asciiTheme="minorHAnsi" w:hAnsiTheme="minorHAnsi" w:cstheme="minorHAnsi"/>
                        <w:sz w:val="20"/>
                        <w:szCs w:val="20"/>
                        <w:lang w:eastAsia="hr-HR"/>
                      </w:rPr>
                      <w:t>Identificirati utjecaj komponenti hrane, cjelovite hrane i obrazaca prehrane na ljudsko zdravlje</w:t>
                    </w:r>
                  </w:p>
                  <w:p w14:paraId="15D5A87F" w14:textId="77777777" w:rsidR="00BD7F0F" w:rsidRPr="00BD7F0F" w:rsidRDefault="00BD7F0F" w:rsidP="00BD7F0F">
                    <w:pPr>
                      <w:numPr>
                        <w:ilvl w:val="0"/>
                        <w:numId w:val="98"/>
                      </w:numPr>
                      <w:autoSpaceDE w:val="0"/>
                      <w:autoSpaceDN w:val="0"/>
                      <w:adjustRightInd w:val="0"/>
                      <w:spacing w:after="0" w:line="240" w:lineRule="auto"/>
                      <w:ind w:hanging="720"/>
                      <w:contextualSpacing/>
                      <w:rPr>
                        <w:rFonts w:asciiTheme="minorHAnsi" w:hAnsiTheme="minorHAnsi" w:cstheme="minorHAnsi"/>
                        <w:sz w:val="20"/>
                        <w:szCs w:val="20"/>
                        <w:lang w:eastAsia="hr-HR"/>
                      </w:rPr>
                    </w:pPr>
                    <w:r w:rsidRPr="00BD7F0F">
                      <w:rPr>
                        <w:rFonts w:asciiTheme="minorHAnsi" w:hAnsiTheme="minorHAnsi" w:cstheme="minorHAnsi"/>
                        <w:sz w:val="20"/>
                        <w:szCs w:val="20"/>
                        <w:lang w:eastAsia="hr-HR"/>
                      </w:rPr>
                      <w:t>Primjenjivati znanja iz znanosti o prehrani u radu tima za razvoj proizvoda u prehrambenoj industriji</w:t>
                    </w:r>
                  </w:p>
                  <w:p w14:paraId="40ADD033" w14:textId="77777777" w:rsidR="00BD7F0F" w:rsidRPr="00BD7F0F" w:rsidRDefault="00BD7F0F" w:rsidP="00BD7F0F">
                    <w:pPr>
                      <w:tabs>
                        <w:tab w:val="left" w:pos="2820"/>
                      </w:tabs>
                      <w:spacing w:after="0" w:line="240" w:lineRule="auto"/>
                      <w:ind w:left="226"/>
                      <w:contextualSpacing/>
                      <w:rPr>
                        <w:rFonts w:asciiTheme="minorHAnsi" w:eastAsiaTheme="minorHAnsi" w:hAnsiTheme="minorHAnsi" w:cstheme="minorHAnsi"/>
                        <w:sz w:val="20"/>
                        <w:szCs w:val="20"/>
                      </w:rPr>
                    </w:pPr>
                    <w:r w:rsidRPr="00BD7F0F">
                      <w:rPr>
                        <w:rFonts w:asciiTheme="minorHAnsi" w:eastAsiaTheme="minorHAnsi" w:hAnsiTheme="minorHAnsi" w:cstheme="minorHAnsi"/>
                        <w:sz w:val="20"/>
                        <w:szCs w:val="20"/>
                        <w:lang w:eastAsia="hr-HR"/>
                      </w:rPr>
                      <w:t>Prezentirati samostalno i/ili unutar stručnog homogenog ili interdisciplinarnog tima, u pisanom i usmenom obliku rezultate svog rada uz primjenu stručne terminologije</w:t>
                    </w:r>
                  </w:p>
                </w:sdtContent>
              </w:sdt>
            </w:tc>
          </w:sdtContent>
        </w:sdt>
      </w:tr>
      <w:tr w:rsidR="00BD7F0F" w:rsidRPr="00BD7F0F" w14:paraId="7D58275D" w14:textId="77777777" w:rsidTr="00B210D7">
        <w:tc>
          <w:tcPr>
            <w:tcW w:w="1258" w:type="pct"/>
            <w:tcBorders>
              <w:left w:val="single" w:sz="12" w:space="0" w:color="auto"/>
            </w:tcBorders>
            <w:shd w:val="clear" w:color="auto" w:fill="00A0DC"/>
            <w:vAlign w:val="center"/>
          </w:tcPr>
          <w:p w14:paraId="490689C6" w14:textId="284C6C45" w:rsidR="00BD7F0F" w:rsidRPr="00BD7F0F" w:rsidRDefault="00BD7F0F" w:rsidP="00BD7F0F">
            <w:pPr>
              <w:tabs>
                <w:tab w:val="left" w:pos="2820"/>
              </w:tabs>
              <w:spacing w:after="0" w:line="240" w:lineRule="auto"/>
              <w:rPr>
                <w:rFonts w:asciiTheme="minorHAnsi" w:hAnsiTheme="minorHAnsi" w:cstheme="minorHAnsi"/>
                <w:color w:val="000000"/>
                <w:sz w:val="20"/>
                <w:szCs w:val="20"/>
              </w:rPr>
            </w:pPr>
            <w:r w:rsidRPr="00BD7F0F">
              <w:rPr>
                <w:rFonts w:asciiTheme="minorHAnsi" w:hAnsiTheme="minorHAnsi" w:cstheme="minorHAnsi"/>
                <w:color w:val="000000"/>
                <w:sz w:val="20"/>
                <w:szCs w:val="20"/>
              </w:rPr>
              <w:t xml:space="preserve">2.4. Očekivani ishodi učenja na razini </w:t>
            </w:r>
            <w:r w:rsidR="001F387C">
              <w:rPr>
                <w:rFonts w:asciiTheme="minorHAnsi" w:hAnsiTheme="minorHAnsi" w:cstheme="minorHAnsi"/>
                <w:color w:val="000000"/>
                <w:sz w:val="20"/>
                <w:szCs w:val="20"/>
              </w:rPr>
              <w:t>kolegij</w:t>
            </w:r>
            <w:r w:rsidRPr="00BD7F0F">
              <w:rPr>
                <w:rFonts w:asciiTheme="minorHAnsi" w:hAnsiTheme="minorHAnsi" w:cstheme="minorHAnsi"/>
                <w:color w:val="000000"/>
                <w:sz w:val="20"/>
                <w:szCs w:val="20"/>
              </w:rPr>
              <w:t xml:space="preserve">a (3-10 ishoda učenja) </w:t>
            </w:r>
          </w:p>
        </w:tc>
        <w:sdt>
          <w:sdtPr>
            <w:rPr>
              <w:rFonts w:asciiTheme="minorHAnsi" w:hAnsiTheme="minorHAnsi" w:cstheme="minorHAnsi"/>
              <w:sz w:val="20"/>
              <w:szCs w:val="20"/>
            </w:rPr>
            <w:id w:val="1185946191"/>
            <w:placeholder>
              <w:docPart w:val="737DB716B08F4D8493EEE10E687A4BE5"/>
            </w:placeholder>
          </w:sdtPr>
          <w:sdtEndPr/>
          <w:sdtContent>
            <w:tc>
              <w:tcPr>
                <w:tcW w:w="3742" w:type="pct"/>
                <w:gridSpan w:val="14"/>
                <w:tcBorders>
                  <w:right w:val="single" w:sz="12" w:space="0" w:color="auto"/>
                </w:tcBorders>
                <w:vAlign w:val="center"/>
              </w:tcPr>
              <w:p w14:paraId="1AE057BC" w14:textId="77777777" w:rsidR="00BD7F0F" w:rsidRPr="00BD7F0F" w:rsidRDefault="00BD7F0F" w:rsidP="00BD7F0F">
                <w:pPr>
                  <w:snapToGrid w:val="0"/>
                  <w:spacing w:before="100" w:beforeAutospacing="1" w:after="100" w:afterAutospacing="1" w:line="240" w:lineRule="auto"/>
                  <w:contextualSpacing/>
                  <w:jc w:val="both"/>
                  <w:rPr>
                    <w:rFonts w:asciiTheme="minorHAnsi" w:eastAsia="Times New Roman" w:hAnsiTheme="minorHAnsi" w:cstheme="minorHAnsi"/>
                    <w:sz w:val="20"/>
                    <w:szCs w:val="20"/>
                    <w:lang w:eastAsia="hr-HR"/>
                  </w:rPr>
                </w:pPr>
                <w:r w:rsidRPr="00BD7F0F">
                  <w:rPr>
                    <w:rFonts w:asciiTheme="minorHAnsi" w:eastAsia="Times New Roman" w:hAnsiTheme="minorHAnsi" w:cstheme="minorHAnsi"/>
                    <w:sz w:val="20"/>
                    <w:szCs w:val="20"/>
                    <w:lang w:eastAsia="hr-HR"/>
                  </w:rPr>
                  <w:t>Vrjednovati kvalitetu i nutritivnu vrijednost hrane iz namirnica animalnog podrijetla.</w:t>
                </w:r>
              </w:p>
              <w:p w14:paraId="2B9282DE" w14:textId="77777777" w:rsidR="00BD7F0F" w:rsidRPr="00BD7F0F" w:rsidRDefault="00BD7F0F" w:rsidP="00BD7F0F">
                <w:pPr>
                  <w:snapToGrid w:val="0"/>
                  <w:spacing w:before="100" w:beforeAutospacing="1" w:after="100" w:afterAutospacing="1" w:line="240" w:lineRule="auto"/>
                  <w:contextualSpacing/>
                  <w:jc w:val="both"/>
                  <w:rPr>
                    <w:rFonts w:asciiTheme="minorHAnsi" w:eastAsia="Times New Roman" w:hAnsiTheme="minorHAnsi" w:cstheme="minorHAnsi"/>
                    <w:sz w:val="20"/>
                    <w:szCs w:val="20"/>
                    <w:lang w:eastAsia="hr-HR"/>
                  </w:rPr>
                </w:pPr>
                <w:r w:rsidRPr="00BD7F0F">
                  <w:rPr>
                    <w:rFonts w:asciiTheme="minorHAnsi" w:eastAsia="Times New Roman" w:hAnsiTheme="minorHAnsi" w:cstheme="minorHAnsi"/>
                    <w:sz w:val="20"/>
                    <w:szCs w:val="20"/>
                    <w:lang w:eastAsia="hr-HR"/>
                  </w:rPr>
                  <w:t>•</w:t>
                </w:r>
                <w:r w:rsidRPr="00BD7F0F">
                  <w:rPr>
                    <w:rFonts w:asciiTheme="minorHAnsi" w:eastAsia="Times New Roman" w:hAnsiTheme="minorHAnsi" w:cstheme="minorHAnsi"/>
                    <w:sz w:val="20"/>
                    <w:szCs w:val="20"/>
                    <w:lang w:eastAsia="hr-HR"/>
                  </w:rPr>
                  <w:tab/>
                  <w:t>Opisati postupke proizvodnje mesnih, ribljih i mliječnih proizvoda ovisno o svojstvima animalne sirovine</w:t>
                </w:r>
              </w:p>
              <w:p w14:paraId="2EB341A3" w14:textId="77777777" w:rsidR="00BD7F0F" w:rsidRPr="00BD7F0F" w:rsidRDefault="00BD7F0F" w:rsidP="00BD7F0F">
                <w:pPr>
                  <w:snapToGrid w:val="0"/>
                  <w:spacing w:before="100" w:beforeAutospacing="1" w:after="100" w:afterAutospacing="1" w:line="240" w:lineRule="auto"/>
                  <w:contextualSpacing/>
                  <w:jc w:val="both"/>
                  <w:rPr>
                    <w:rFonts w:asciiTheme="minorHAnsi" w:eastAsia="Times New Roman" w:hAnsiTheme="minorHAnsi" w:cstheme="minorHAnsi"/>
                    <w:sz w:val="20"/>
                    <w:szCs w:val="20"/>
                    <w:lang w:val="de-DE" w:eastAsia="hr-HR"/>
                  </w:rPr>
                </w:pPr>
                <w:r w:rsidRPr="00BD7F0F">
                  <w:rPr>
                    <w:rFonts w:asciiTheme="minorHAnsi" w:eastAsia="Times New Roman" w:hAnsiTheme="minorHAnsi" w:cstheme="minorHAnsi"/>
                    <w:sz w:val="20"/>
                    <w:szCs w:val="20"/>
                    <w:lang w:val="de-DE" w:eastAsia="hr-HR"/>
                  </w:rPr>
                  <w:t>•</w:t>
                </w:r>
                <w:r w:rsidRPr="00BD7F0F">
                  <w:rPr>
                    <w:rFonts w:asciiTheme="minorHAnsi" w:eastAsia="Times New Roman" w:hAnsiTheme="minorHAnsi" w:cstheme="minorHAnsi"/>
                    <w:sz w:val="20"/>
                    <w:szCs w:val="20"/>
                    <w:lang w:val="de-DE" w:eastAsia="hr-HR"/>
                  </w:rPr>
                  <w:tab/>
                  <w:t>Objasniti osnovne karakteristike vode u prirodi i vode za piće</w:t>
                </w:r>
              </w:p>
              <w:p w14:paraId="2DE9CC87" w14:textId="77777777" w:rsidR="00BD7F0F" w:rsidRPr="00BD7F0F" w:rsidRDefault="00BD7F0F" w:rsidP="00BD7F0F">
                <w:pPr>
                  <w:spacing w:after="0" w:line="240" w:lineRule="auto"/>
                  <w:ind w:left="226"/>
                  <w:contextualSpacing/>
                  <w:rPr>
                    <w:rFonts w:asciiTheme="minorHAnsi" w:eastAsiaTheme="minorHAnsi" w:hAnsiTheme="minorHAnsi" w:cstheme="minorHAnsi"/>
                    <w:sz w:val="20"/>
                    <w:szCs w:val="20"/>
                    <w:lang w:val="de-DE"/>
                  </w:rPr>
                </w:pPr>
                <w:r w:rsidRPr="00BD7F0F">
                  <w:rPr>
                    <w:rFonts w:asciiTheme="minorHAnsi" w:eastAsia="Times New Roman" w:hAnsiTheme="minorHAnsi" w:cstheme="minorHAnsi"/>
                    <w:sz w:val="20"/>
                    <w:szCs w:val="20"/>
                    <w:lang w:val="de-DE" w:eastAsia="hr-HR"/>
                  </w:rPr>
                  <w:t>•</w:t>
                </w:r>
                <w:r w:rsidRPr="00BD7F0F">
                  <w:rPr>
                    <w:rFonts w:asciiTheme="minorHAnsi" w:eastAsia="Times New Roman" w:hAnsiTheme="minorHAnsi" w:cstheme="minorHAnsi"/>
                    <w:sz w:val="20"/>
                    <w:szCs w:val="20"/>
                    <w:lang w:val="de-DE" w:eastAsia="hr-HR"/>
                  </w:rPr>
                  <w:tab/>
                  <w:t>Objasniti princip i karakteristike procesa dezinfekcije, mekšanja ionskom izmjenom i membranske filtracije</w:t>
                </w:r>
              </w:p>
            </w:tc>
          </w:sdtContent>
        </w:sdt>
      </w:tr>
      <w:tr w:rsidR="00BD7F0F" w:rsidRPr="00BD7F0F" w14:paraId="1C96F4EA" w14:textId="77777777" w:rsidTr="00B210D7">
        <w:tc>
          <w:tcPr>
            <w:tcW w:w="1258" w:type="pct"/>
            <w:tcBorders>
              <w:left w:val="single" w:sz="12" w:space="0" w:color="auto"/>
            </w:tcBorders>
            <w:shd w:val="clear" w:color="auto" w:fill="00A0DC"/>
            <w:vAlign w:val="center"/>
          </w:tcPr>
          <w:p w14:paraId="39EB1033" w14:textId="02C46825" w:rsidR="00BD7F0F" w:rsidRPr="00BD7F0F" w:rsidRDefault="00BD7F0F" w:rsidP="00BD7F0F">
            <w:pPr>
              <w:tabs>
                <w:tab w:val="left" w:pos="2820"/>
              </w:tabs>
              <w:spacing w:after="0" w:line="240" w:lineRule="auto"/>
              <w:rPr>
                <w:rFonts w:asciiTheme="minorHAnsi" w:hAnsiTheme="minorHAnsi" w:cstheme="minorHAnsi"/>
                <w:color w:val="000000"/>
                <w:sz w:val="20"/>
                <w:szCs w:val="20"/>
              </w:rPr>
            </w:pPr>
            <w:r w:rsidRPr="00BD7F0F">
              <w:rPr>
                <w:rFonts w:asciiTheme="minorHAnsi" w:hAnsiTheme="minorHAnsi" w:cstheme="minorHAnsi"/>
                <w:color w:val="000000"/>
                <w:sz w:val="20"/>
                <w:szCs w:val="20"/>
              </w:rPr>
              <w:t xml:space="preserve">2.5. Opis sadržaja </w:t>
            </w:r>
            <w:r w:rsidR="001F387C">
              <w:rPr>
                <w:rFonts w:asciiTheme="minorHAnsi" w:hAnsiTheme="minorHAnsi" w:cstheme="minorHAnsi"/>
                <w:color w:val="000000"/>
                <w:sz w:val="20"/>
                <w:szCs w:val="20"/>
              </w:rPr>
              <w:t>kolegij</w:t>
            </w:r>
            <w:r w:rsidRPr="00BD7F0F">
              <w:rPr>
                <w:rFonts w:asciiTheme="minorHAnsi" w:hAnsiTheme="minorHAnsi" w:cstheme="minorHAnsi"/>
                <w:color w:val="000000"/>
                <w:sz w:val="20"/>
                <w:szCs w:val="20"/>
              </w:rPr>
              <w:t xml:space="preserve">a </w:t>
            </w:r>
          </w:p>
        </w:tc>
        <w:sdt>
          <w:sdtPr>
            <w:rPr>
              <w:rFonts w:asciiTheme="minorHAnsi" w:hAnsiTheme="minorHAnsi" w:cstheme="minorHAnsi"/>
              <w:sz w:val="20"/>
              <w:szCs w:val="20"/>
            </w:rPr>
            <w:id w:val="-1501033124"/>
            <w:placeholder>
              <w:docPart w:val="CDD1D8E2DBB54E398B5F7A9C983462B8"/>
            </w:placeholder>
          </w:sdtPr>
          <w:sdtEndPr/>
          <w:sdtContent>
            <w:tc>
              <w:tcPr>
                <w:tcW w:w="3742" w:type="pct"/>
                <w:gridSpan w:val="14"/>
                <w:tcBorders>
                  <w:right w:val="single" w:sz="12" w:space="0" w:color="auto"/>
                </w:tcBorders>
                <w:vAlign w:val="center"/>
              </w:tcPr>
              <w:p w14:paraId="09D94049" w14:textId="77777777" w:rsidR="00BD7F0F" w:rsidRPr="00BD7F0F" w:rsidRDefault="00BD7F0F" w:rsidP="00BD7F0F">
                <w:pPr>
                  <w:tabs>
                    <w:tab w:val="left" w:pos="2820"/>
                  </w:tabs>
                  <w:spacing w:after="0" w:line="240" w:lineRule="auto"/>
                  <w:rPr>
                    <w:rFonts w:asciiTheme="minorHAnsi" w:eastAsiaTheme="minorHAnsi" w:hAnsiTheme="minorHAnsi" w:cstheme="minorHAnsi"/>
                    <w:sz w:val="20"/>
                    <w:szCs w:val="20"/>
                    <w:lang w:val="en-US"/>
                  </w:rPr>
                </w:pPr>
                <w:r w:rsidRPr="00BD7F0F">
                  <w:rPr>
                    <w:rFonts w:asciiTheme="minorHAnsi" w:eastAsiaTheme="minorHAnsi" w:hAnsiTheme="minorHAnsi" w:cstheme="minorHAnsi"/>
                    <w:sz w:val="20"/>
                    <w:szCs w:val="20"/>
                    <w:lang w:val="en-US"/>
                  </w:rPr>
                  <w:t xml:space="preserve">Meso </w:t>
                </w:r>
                <w:proofErr w:type="spellStart"/>
                <w:r w:rsidRPr="00BD7F0F">
                  <w:rPr>
                    <w:rFonts w:asciiTheme="minorHAnsi" w:eastAsiaTheme="minorHAnsi" w:hAnsiTheme="minorHAnsi" w:cstheme="minorHAnsi"/>
                    <w:sz w:val="20"/>
                    <w:szCs w:val="20"/>
                    <w:lang w:val="en-US"/>
                  </w:rPr>
                  <w:t>i</w:t>
                </w:r>
                <w:proofErr w:type="spellEnd"/>
                <w:r w:rsidRPr="00BD7F0F">
                  <w:rPr>
                    <w:rFonts w:asciiTheme="minorHAnsi" w:eastAsiaTheme="minorHAnsi" w:hAnsiTheme="minorHAnsi" w:cstheme="minorHAnsi"/>
                    <w:sz w:val="20"/>
                    <w:szCs w:val="20"/>
                    <w:lang w:val="en-US"/>
                  </w:rPr>
                  <w:t xml:space="preserve"> </w:t>
                </w:r>
                <w:proofErr w:type="spellStart"/>
                <w:r w:rsidRPr="00BD7F0F">
                  <w:rPr>
                    <w:rFonts w:asciiTheme="minorHAnsi" w:eastAsiaTheme="minorHAnsi" w:hAnsiTheme="minorHAnsi" w:cstheme="minorHAnsi"/>
                    <w:sz w:val="20"/>
                    <w:szCs w:val="20"/>
                    <w:lang w:val="en-US"/>
                  </w:rPr>
                  <w:t>riba</w:t>
                </w:r>
                <w:proofErr w:type="spellEnd"/>
              </w:p>
              <w:p w14:paraId="6E83D622" w14:textId="77777777" w:rsidR="00BD7F0F" w:rsidRPr="00BD7F0F" w:rsidRDefault="00BD7F0F" w:rsidP="00BD7F0F">
                <w:pPr>
                  <w:numPr>
                    <w:ilvl w:val="0"/>
                    <w:numId w:val="100"/>
                  </w:numPr>
                  <w:tabs>
                    <w:tab w:val="left" w:pos="2820"/>
                  </w:tabs>
                  <w:spacing w:after="0" w:line="240" w:lineRule="auto"/>
                  <w:rPr>
                    <w:rFonts w:asciiTheme="minorHAnsi" w:eastAsiaTheme="minorHAnsi" w:hAnsiTheme="minorHAnsi" w:cstheme="minorHAnsi"/>
                    <w:sz w:val="20"/>
                    <w:szCs w:val="20"/>
                    <w:lang w:val="en-US"/>
                  </w:rPr>
                </w:pPr>
                <w:proofErr w:type="spellStart"/>
                <w:r w:rsidRPr="00BD7F0F">
                  <w:rPr>
                    <w:rFonts w:asciiTheme="minorHAnsi" w:eastAsiaTheme="minorHAnsi" w:hAnsiTheme="minorHAnsi" w:cstheme="minorHAnsi"/>
                    <w:sz w:val="20"/>
                    <w:szCs w:val="20"/>
                    <w:lang w:val="en-US"/>
                  </w:rPr>
                  <w:t>Klasifikacija</w:t>
                </w:r>
                <w:proofErr w:type="spellEnd"/>
                <w:r w:rsidRPr="00BD7F0F">
                  <w:rPr>
                    <w:rFonts w:asciiTheme="minorHAnsi" w:eastAsiaTheme="minorHAnsi" w:hAnsiTheme="minorHAnsi" w:cstheme="minorHAnsi"/>
                    <w:sz w:val="20"/>
                    <w:szCs w:val="20"/>
                    <w:lang w:val="en-US"/>
                  </w:rPr>
                  <w:t xml:space="preserve"> </w:t>
                </w:r>
                <w:proofErr w:type="spellStart"/>
                <w:r w:rsidRPr="00BD7F0F">
                  <w:rPr>
                    <w:rFonts w:asciiTheme="minorHAnsi" w:eastAsiaTheme="minorHAnsi" w:hAnsiTheme="minorHAnsi" w:cstheme="minorHAnsi"/>
                    <w:sz w:val="20"/>
                    <w:szCs w:val="20"/>
                    <w:lang w:val="en-US"/>
                  </w:rPr>
                  <w:t>i</w:t>
                </w:r>
                <w:proofErr w:type="spellEnd"/>
                <w:r w:rsidRPr="00BD7F0F">
                  <w:rPr>
                    <w:rFonts w:asciiTheme="minorHAnsi" w:eastAsiaTheme="minorHAnsi" w:hAnsiTheme="minorHAnsi" w:cstheme="minorHAnsi"/>
                    <w:sz w:val="20"/>
                    <w:szCs w:val="20"/>
                    <w:lang w:val="en-US"/>
                  </w:rPr>
                  <w:t xml:space="preserve"> </w:t>
                </w:r>
                <w:proofErr w:type="spellStart"/>
                <w:r w:rsidRPr="00BD7F0F">
                  <w:rPr>
                    <w:rFonts w:asciiTheme="minorHAnsi" w:eastAsiaTheme="minorHAnsi" w:hAnsiTheme="minorHAnsi" w:cstheme="minorHAnsi"/>
                    <w:sz w:val="20"/>
                    <w:szCs w:val="20"/>
                    <w:lang w:val="en-US"/>
                  </w:rPr>
                  <w:t>kategorizacija</w:t>
                </w:r>
                <w:proofErr w:type="spellEnd"/>
                <w:r w:rsidRPr="00BD7F0F">
                  <w:rPr>
                    <w:rFonts w:asciiTheme="minorHAnsi" w:eastAsiaTheme="minorHAnsi" w:hAnsiTheme="minorHAnsi" w:cstheme="minorHAnsi"/>
                    <w:sz w:val="20"/>
                    <w:szCs w:val="20"/>
                    <w:lang w:val="en-US"/>
                  </w:rPr>
                  <w:t xml:space="preserve"> stoke </w:t>
                </w:r>
                <w:proofErr w:type="spellStart"/>
                <w:r w:rsidRPr="00BD7F0F">
                  <w:rPr>
                    <w:rFonts w:asciiTheme="minorHAnsi" w:eastAsiaTheme="minorHAnsi" w:hAnsiTheme="minorHAnsi" w:cstheme="minorHAnsi"/>
                    <w:sz w:val="20"/>
                    <w:szCs w:val="20"/>
                    <w:lang w:val="en-US"/>
                  </w:rPr>
                  <w:t>i</w:t>
                </w:r>
                <w:proofErr w:type="spellEnd"/>
                <w:r w:rsidRPr="00BD7F0F">
                  <w:rPr>
                    <w:rFonts w:asciiTheme="minorHAnsi" w:eastAsiaTheme="minorHAnsi" w:hAnsiTheme="minorHAnsi" w:cstheme="minorHAnsi"/>
                    <w:sz w:val="20"/>
                    <w:szCs w:val="20"/>
                    <w:lang w:val="en-US"/>
                  </w:rPr>
                  <w:t xml:space="preserve"> </w:t>
                </w:r>
                <w:proofErr w:type="spellStart"/>
                <w:r w:rsidRPr="00BD7F0F">
                  <w:rPr>
                    <w:rFonts w:asciiTheme="minorHAnsi" w:eastAsiaTheme="minorHAnsi" w:hAnsiTheme="minorHAnsi" w:cstheme="minorHAnsi"/>
                    <w:sz w:val="20"/>
                    <w:szCs w:val="20"/>
                    <w:lang w:val="en-US"/>
                  </w:rPr>
                  <w:t>peradi</w:t>
                </w:r>
                <w:proofErr w:type="spellEnd"/>
                <w:r w:rsidRPr="00BD7F0F">
                  <w:rPr>
                    <w:rFonts w:asciiTheme="minorHAnsi" w:eastAsiaTheme="minorHAnsi" w:hAnsiTheme="minorHAnsi" w:cstheme="minorHAnsi"/>
                    <w:sz w:val="20"/>
                    <w:szCs w:val="20"/>
                    <w:lang w:val="en-US"/>
                  </w:rPr>
                  <w:t xml:space="preserve">. Jaja. </w:t>
                </w:r>
                <w:proofErr w:type="spellStart"/>
                <w:r w:rsidRPr="00BD7F0F">
                  <w:rPr>
                    <w:rFonts w:asciiTheme="minorHAnsi" w:eastAsiaTheme="minorHAnsi" w:hAnsiTheme="minorHAnsi" w:cstheme="minorHAnsi"/>
                    <w:sz w:val="20"/>
                    <w:szCs w:val="20"/>
                    <w:lang w:val="en-US"/>
                  </w:rPr>
                  <w:t>Kemijski</w:t>
                </w:r>
                <w:proofErr w:type="spellEnd"/>
                <w:r w:rsidRPr="00BD7F0F">
                  <w:rPr>
                    <w:rFonts w:asciiTheme="minorHAnsi" w:eastAsiaTheme="minorHAnsi" w:hAnsiTheme="minorHAnsi" w:cstheme="minorHAnsi"/>
                    <w:sz w:val="20"/>
                    <w:szCs w:val="20"/>
                    <w:lang w:val="en-US"/>
                  </w:rPr>
                  <w:t xml:space="preserve"> </w:t>
                </w:r>
                <w:proofErr w:type="spellStart"/>
                <w:r w:rsidRPr="00BD7F0F">
                  <w:rPr>
                    <w:rFonts w:asciiTheme="minorHAnsi" w:eastAsiaTheme="minorHAnsi" w:hAnsiTheme="minorHAnsi" w:cstheme="minorHAnsi"/>
                    <w:sz w:val="20"/>
                    <w:szCs w:val="20"/>
                    <w:lang w:val="en-US"/>
                  </w:rPr>
                  <w:t>sastav</w:t>
                </w:r>
                <w:proofErr w:type="spellEnd"/>
                <w:r w:rsidRPr="00BD7F0F">
                  <w:rPr>
                    <w:rFonts w:asciiTheme="minorHAnsi" w:eastAsiaTheme="minorHAnsi" w:hAnsiTheme="minorHAnsi" w:cstheme="minorHAnsi"/>
                    <w:sz w:val="20"/>
                    <w:szCs w:val="20"/>
                    <w:lang w:val="en-US"/>
                  </w:rPr>
                  <w:t xml:space="preserve">. </w:t>
                </w:r>
                <w:proofErr w:type="spellStart"/>
                <w:r w:rsidRPr="00BD7F0F">
                  <w:rPr>
                    <w:rFonts w:asciiTheme="minorHAnsi" w:eastAsiaTheme="minorHAnsi" w:hAnsiTheme="minorHAnsi" w:cstheme="minorHAnsi"/>
                    <w:sz w:val="20"/>
                    <w:szCs w:val="20"/>
                    <w:lang w:val="en-US"/>
                  </w:rPr>
                  <w:t>Taksonomija</w:t>
                </w:r>
                <w:proofErr w:type="spellEnd"/>
                <w:r w:rsidRPr="00BD7F0F">
                  <w:rPr>
                    <w:rFonts w:asciiTheme="minorHAnsi" w:eastAsiaTheme="minorHAnsi" w:hAnsiTheme="minorHAnsi" w:cstheme="minorHAnsi"/>
                    <w:sz w:val="20"/>
                    <w:szCs w:val="20"/>
                    <w:lang w:val="en-US"/>
                  </w:rPr>
                  <w:t xml:space="preserve"> </w:t>
                </w:r>
                <w:proofErr w:type="spellStart"/>
                <w:r w:rsidRPr="00BD7F0F">
                  <w:rPr>
                    <w:rFonts w:asciiTheme="minorHAnsi" w:eastAsiaTheme="minorHAnsi" w:hAnsiTheme="minorHAnsi" w:cstheme="minorHAnsi"/>
                    <w:sz w:val="20"/>
                    <w:szCs w:val="20"/>
                    <w:lang w:val="en-US"/>
                  </w:rPr>
                  <w:t>riba</w:t>
                </w:r>
                <w:proofErr w:type="spellEnd"/>
                <w:r w:rsidRPr="00BD7F0F">
                  <w:rPr>
                    <w:rFonts w:asciiTheme="minorHAnsi" w:eastAsiaTheme="minorHAnsi" w:hAnsiTheme="minorHAnsi" w:cstheme="minorHAnsi"/>
                    <w:sz w:val="20"/>
                    <w:szCs w:val="20"/>
                    <w:lang w:val="en-US"/>
                  </w:rPr>
                  <w:t xml:space="preserve">, </w:t>
                </w:r>
                <w:proofErr w:type="spellStart"/>
                <w:r w:rsidRPr="00BD7F0F">
                  <w:rPr>
                    <w:rFonts w:asciiTheme="minorHAnsi" w:eastAsiaTheme="minorHAnsi" w:hAnsiTheme="minorHAnsi" w:cstheme="minorHAnsi"/>
                    <w:sz w:val="20"/>
                    <w:szCs w:val="20"/>
                    <w:lang w:val="en-US"/>
                  </w:rPr>
                  <w:t>rakova</w:t>
                </w:r>
                <w:proofErr w:type="spellEnd"/>
                <w:r w:rsidRPr="00BD7F0F">
                  <w:rPr>
                    <w:rFonts w:asciiTheme="minorHAnsi" w:eastAsiaTheme="minorHAnsi" w:hAnsiTheme="minorHAnsi" w:cstheme="minorHAnsi"/>
                    <w:sz w:val="20"/>
                    <w:szCs w:val="20"/>
                    <w:lang w:val="en-US"/>
                  </w:rPr>
                  <w:t xml:space="preserve"> </w:t>
                </w:r>
                <w:proofErr w:type="spellStart"/>
                <w:r w:rsidRPr="00BD7F0F">
                  <w:rPr>
                    <w:rFonts w:asciiTheme="minorHAnsi" w:eastAsiaTheme="minorHAnsi" w:hAnsiTheme="minorHAnsi" w:cstheme="minorHAnsi"/>
                    <w:sz w:val="20"/>
                    <w:szCs w:val="20"/>
                    <w:lang w:val="en-US"/>
                  </w:rPr>
                  <w:t>i</w:t>
                </w:r>
                <w:proofErr w:type="spellEnd"/>
                <w:r w:rsidRPr="00BD7F0F">
                  <w:rPr>
                    <w:rFonts w:asciiTheme="minorHAnsi" w:eastAsiaTheme="minorHAnsi" w:hAnsiTheme="minorHAnsi" w:cstheme="minorHAnsi"/>
                    <w:sz w:val="20"/>
                    <w:szCs w:val="20"/>
                    <w:lang w:val="en-US"/>
                  </w:rPr>
                  <w:t xml:space="preserve"> </w:t>
                </w:r>
                <w:proofErr w:type="spellStart"/>
                <w:r w:rsidRPr="00BD7F0F">
                  <w:rPr>
                    <w:rFonts w:asciiTheme="minorHAnsi" w:eastAsiaTheme="minorHAnsi" w:hAnsiTheme="minorHAnsi" w:cstheme="minorHAnsi"/>
                    <w:sz w:val="20"/>
                    <w:szCs w:val="20"/>
                    <w:lang w:val="en-US"/>
                  </w:rPr>
                  <w:t>mekušaca</w:t>
                </w:r>
                <w:proofErr w:type="spellEnd"/>
                <w:r w:rsidRPr="00BD7F0F">
                  <w:rPr>
                    <w:rFonts w:asciiTheme="minorHAnsi" w:eastAsiaTheme="minorHAnsi" w:hAnsiTheme="minorHAnsi" w:cstheme="minorHAnsi"/>
                    <w:sz w:val="20"/>
                    <w:szCs w:val="20"/>
                    <w:lang w:val="en-US"/>
                  </w:rPr>
                  <w:t xml:space="preserve"> (4 </w:t>
                </w:r>
                <w:proofErr w:type="spellStart"/>
                <w:r w:rsidRPr="00BD7F0F">
                  <w:rPr>
                    <w:rFonts w:asciiTheme="minorHAnsi" w:eastAsiaTheme="minorHAnsi" w:hAnsiTheme="minorHAnsi" w:cstheme="minorHAnsi"/>
                    <w:sz w:val="20"/>
                    <w:szCs w:val="20"/>
                    <w:lang w:val="en-US"/>
                  </w:rPr>
                  <w:t>sata</w:t>
                </w:r>
                <w:proofErr w:type="spellEnd"/>
                <w:r w:rsidRPr="00BD7F0F">
                  <w:rPr>
                    <w:rFonts w:asciiTheme="minorHAnsi" w:eastAsiaTheme="minorHAnsi" w:hAnsiTheme="minorHAnsi" w:cstheme="minorHAnsi"/>
                    <w:sz w:val="20"/>
                    <w:szCs w:val="20"/>
                    <w:lang w:val="en-US"/>
                  </w:rPr>
                  <w:t xml:space="preserve">). </w:t>
                </w:r>
              </w:p>
              <w:p w14:paraId="52BAB73C" w14:textId="77777777" w:rsidR="00BD7F0F" w:rsidRPr="00BD7F0F" w:rsidRDefault="00BD7F0F" w:rsidP="00BD7F0F">
                <w:pPr>
                  <w:numPr>
                    <w:ilvl w:val="0"/>
                    <w:numId w:val="100"/>
                  </w:numPr>
                  <w:tabs>
                    <w:tab w:val="left" w:pos="2820"/>
                  </w:tabs>
                  <w:spacing w:after="0" w:line="240" w:lineRule="auto"/>
                  <w:rPr>
                    <w:rFonts w:asciiTheme="minorHAnsi" w:eastAsiaTheme="minorHAnsi" w:hAnsiTheme="minorHAnsi" w:cstheme="minorHAnsi"/>
                    <w:sz w:val="20"/>
                    <w:szCs w:val="20"/>
                    <w:lang w:val="en-US"/>
                  </w:rPr>
                </w:pPr>
                <w:proofErr w:type="spellStart"/>
                <w:r w:rsidRPr="00BD7F0F">
                  <w:rPr>
                    <w:rFonts w:asciiTheme="minorHAnsi" w:eastAsiaTheme="minorHAnsi" w:hAnsiTheme="minorHAnsi" w:cstheme="minorHAnsi"/>
                    <w:sz w:val="20"/>
                    <w:szCs w:val="20"/>
                    <w:lang w:val="en-US"/>
                  </w:rPr>
                  <w:t>Tehnološki</w:t>
                </w:r>
                <w:proofErr w:type="spellEnd"/>
                <w:r w:rsidRPr="00BD7F0F">
                  <w:rPr>
                    <w:rFonts w:asciiTheme="minorHAnsi" w:eastAsiaTheme="minorHAnsi" w:hAnsiTheme="minorHAnsi" w:cstheme="minorHAnsi"/>
                    <w:sz w:val="20"/>
                    <w:szCs w:val="20"/>
                    <w:lang w:val="en-US"/>
                  </w:rPr>
                  <w:t xml:space="preserve"> </w:t>
                </w:r>
                <w:proofErr w:type="spellStart"/>
                <w:r w:rsidRPr="00BD7F0F">
                  <w:rPr>
                    <w:rFonts w:asciiTheme="minorHAnsi" w:eastAsiaTheme="minorHAnsi" w:hAnsiTheme="minorHAnsi" w:cstheme="minorHAnsi"/>
                    <w:sz w:val="20"/>
                    <w:szCs w:val="20"/>
                    <w:lang w:val="en-US"/>
                  </w:rPr>
                  <w:t>postupci</w:t>
                </w:r>
                <w:proofErr w:type="spellEnd"/>
                <w:r w:rsidRPr="00BD7F0F">
                  <w:rPr>
                    <w:rFonts w:asciiTheme="minorHAnsi" w:eastAsiaTheme="minorHAnsi" w:hAnsiTheme="minorHAnsi" w:cstheme="minorHAnsi"/>
                    <w:sz w:val="20"/>
                    <w:szCs w:val="20"/>
                    <w:lang w:val="en-US"/>
                  </w:rPr>
                  <w:t xml:space="preserve"> </w:t>
                </w:r>
                <w:proofErr w:type="spellStart"/>
                <w:r w:rsidRPr="00BD7F0F">
                  <w:rPr>
                    <w:rFonts w:asciiTheme="minorHAnsi" w:eastAsiaTheme="minorHAnsi" w:hAnsiTheme="minorHAnsi" w:cstheme="minorHAnsi"/>
                    <w:sz w:val="20"/>
                    <w:szCs w:val="20"/>
                    <w:lang w:val="en-US"/>
                  </w:rPr>
                  <w:t>proizvodnje</w:t>
                </w:r>
                <w:proofErr w:type="spellEnd"/>
                <w:r w:rsidRPr="00BD7F0F">
                  <w:rPr>
                    <w:rFonts w:asciiTheme="minorHAnsi" w:eastAsiaTheme="minorHAnsi" w:hAnsiTheme="minorHAnsi" w:cstheme="minorHAnsi"/>
                    <w:sz w:val="20"/>
                    <w:szCs w:val="20"/>
                    <w:lang w:val="en-US"/>
                  </w:rPr>
                  <w:t xml:space="preserve"> </w:t>
                </w:r>
                <w:proofErr w:type="spellStart"/>
                <w:r w:rsidRPr="00BD7F0F">
                  <w:rPr>
                    <w:rFonts w:asciiTheme="minorHAnsi" w:eastAsiaTheme="minorHAnsi" w:hAnsiTheme="minorHAnsi" w:cstheme="minorHAnsi"/>
                    <w:sz w:val="20"/>
                    <w:szCs w:val="20"/>
                    <w:lang w:val="en-US"/>
                  </w:rPr>
                  <w:t>mesnih</w:t>
                </w:r>
                <w:proofErr w:type="spellEnd"/>
                <w:r w:rsidRPr="00BD7F0F">
                  <w:rPr>
                    <w:rFonts w:asciiTheme="minorHAnsi" w:eastAsiaTheme="minorHAnsi" w:hAnsiTheme="minorHAnsi" w:cstheme="minorHAnsi"/>
                    <w:sz w:val="20"/>
                    <w:szCs w:val="20"/>
                    <w:lang w:val="en-US"/>
                  </w:rPr>
                  <w:t xml:space="preserve"> </w:t>
                </w:r>
                <w:proofErr w:type="spellStart"/>
                <w:r w:rsidRPr="00BD7F0F">
                  <w:rPr>
                    <w:rFonts w:asciiTheme="minorHAnsi" w:eastAsiaTheme="minorHAnsi" w:hAnsiTheme="minorHAnsi" w:cstheme="minorHAnsi"/>
                    <w:sz w:val="20"/>
                    <w:szCs w:val="20"/>
                    <w:lang w:val="en-US"/>
                  </w:rPr>
                  <w:t>i</w:t>
                </w:r>
                <w:proofErr w:type="spellEnd"/>
                <w:r w:rsidRPr="00BD7F0F">
                  <w:rPr>
                    <w:rFonts w:asciiTheme="minorHAnsi" w:eastAsiaTheme="minorHAnsi" w:hAnsiTheme="minorHAnsi" w:cstheme="minorHAnsi"/>
                    <w:sz w:val="20"/>
                    <w:szCs w:val="20"/>
                    <w:lang w:val="en-US"/>
                  </w:rPr>
                  <w:t xml:space="preserve"> </w:t>
                </w:r>
                <w:proofErr w:type="spellStart"/>
                <w:r w:rsidRPr="00BD7F0F">
                  <w:rPr>
                    <w:rFonts w:asciiTheme="minorHAnsi" w:eastAsiaTheme="minorHAnsi" w:hAnsiTheme="minorHAnsi" w:cstheme="minorHAnsi"/>
                    <w:sz w:val="20"/>
                    <w:szCs w:val="20"/>
                    <w:lang w:val="en-US"/>
                  </w:rPr>
                  <w:t>ribljih</w:t>
                </w:r>
                <w:proofErr w:type="spellEnd"/>
                <w:r w:rsidRPr="00BD7F0F">
                  <w:rPr>
                    <w:rFonts w:asciiTheme="minorHAnsi" w:eastAsiaTheme="minorHAnsi" w:hAnsiTheme="minorHAnsi" w:cstheme="minorHAnsi"/>
                    <w:sz w:val="20"/>
                    <w:szCs w:val="20"/>
                    <w:lang w:val="en-US"/>
                  </w:rPr>
                  <w:t xml:space="preserve"> </w:t>
                </w:r>
                <w:proofErr w:type="spellStart"/>
                <w:r w:rsidRPr="00BD7F0F">
                  <w:rPr>
                    <w:rFonts w:asciiTheme="minorHAnsi" w:eastAsiaTheme="minorHAnsi" w:hAnsiTheme="minorHAnsi" w:cstheme="minorHAnsi"/>
                    <w:sz w:val="20"/>
                    <w:szCs w:val="20"/>
                    <w:lang w:val="en-US"/>
                  </w:rPr>
                  <w:t>proizvoda</w:t>
                </w:r>
                <w:proofErr w:type="spellEnd"/>
                <w:r w:rsidRPr="00BD7F0F">
                  <w:rPr>
                    <w:rFonts w:asciiTheme="minorHAnsi" w:eastAsiaTheme="minorHAnsi" w:hAnsiTheme="minorHAnsi" w:cstheme="minorHAnsi"/>
                    <w:sz w:val="20"/>
                    <w:szCs w:val="20"/>
                    <w:lang w:val="en-US"/>
                  </w:rPr>
                  <w:t xml:space="preserve"> (4 </w:t>
                </w:r>
                <w:proofErr w:type="spellStart"/>
                <w:r w:rsidRPr="00BD7F0F">
                  <w:rPr>
                    <w:rFonts w:asciiTheme="minorHAnsi" w:eastAsiaTheme="minorHAnsi" w:hAnsiTheme="minorHAnsi" w:cstheme="minorHAnsi"/>
                    <w:sz w:val="20"/>
                    <w:szCs w:val="20"/>
                    <w:lang w:val="en-US"/>
                  </w:rPr>
                  <w:t>sata</w:t>
                </w:r>
                <w:proofErr w:type="spellEnd"/>
                <w:r w:rsidRPr="00BD7F0F">
                  <w:rPr>
                    <w:rFonts w:asciiTheme="minorHAnsi" w:eastAsiaTheme="minorHAnsi" w:hAnsiTheme="minorHAnsi" w:cstheme="minorHAnsi"/>
                    <w:sz w:val="20"/>
                    <w:szCs w:val="20"/>
                    <w:lang w:val="en-US"/>
                  </w:rPr>
                  <w:t>).</w:t>
                </w:r>
              </w:p>
              <w:p w14:paraId="60144D64" w14:textId="77777777" w:rsidR="00BD7F0F" w:rsidRPr="00BD7F0F" w:rsidRDefault="00BD7F0F" w:rsidP="00BD7F0F">
                <w:pPr>
                  <w:numPr>
                    <w:ilvl w:val="0"/>
                    <w:numId w:val="100"/>
                  </w:numPr>
                  <w:tabs>
                    <w:tab w:val="left" w:pos="2820"/>
                  </w:tabs>
                  <w:spacing w:after="0" w:line="240" w:lineRule="auto"/>
                  <w:rPr>
                    <w:rFonts w:asciiTheme="minorHAnsi" w:eastAsiaTheme="minorHAnsi" w:hAnsiTheme="minorHAnsi" w:cstheme="minorHAnsi"/>
                    <w:sz w:val="20"/>
                    <w:szCs w:val="20"/>
                    <w:lang w:val="en-US"/>
                  </w:rPr>
                </w:pPr>
                <w:proofErr w:type="spellStart"/>
                <w:r w:rsidRPr="00BD7F0F">
                  <w:rPr>
                    <w:rFonts w:asciiTheme="minorHAnsi" w:eastAsiaTheme="minorHAnsi" w:hAnsiTheme="minorHAnsi" w:cstheme="minorHAnsi"/>
                    <w:sz w:val="20"/>
                    <w:szCs w:val="20"/>
                    <w:lang w:val="en-US"/>
                  </w:rPr>
                  <w:t>Karakteristike</w:t>
                </w:r>
                <w:proofErr w:type="spellEnd"/>
                <w:r w:rsidRPr="00BD7F0F">
                  <w:rPr>
                    <w:rFonts w:asciiTheme="minorHAnsi" w:eastAsiaTheme="minorHAnsi" w:hAnsiTheme="minorHAnsi" w:cstheme="minorHAnsi"/>
                    <w:sz w:val="20"/>
                    <w:szCs w:val="20"/>
                    <w:lang w:val="en-US"/>
                  </w:rPr>
                  <w:t xml:space="preserve"> </w:t>
                </w:r>
                <w:proofErr w:type="spellStart"/>
                <w:r w:rsidRPr="00BD7F0F">
                  <w:rPr>
                    <w:rFonts w:asciiTheme="minorHAnsi" w:eastAsiaTheme="minorHAnsi" w:hAnsiTheme="minorHAnsi" w:cstheme="minorHAnsi"/>
                    <w:sz w:val="20"/>
                    <w:szCs w:val="20"/>
                    <w:lang w:val="en-US"/>
                  </w:rPr>
                  <w:t>i</w:t>
                </w:r>
                <w:proofErr w:type="spellEnd"/>
                <w:r w:rsidRPr="00BD7F0F">
                  <w:rPr>
                    <w:rFonts w:asciiTheme="minorHAnsi" w:eastAsiaTheme="minorHAnsi" w:hAnsiTheme="minorHAnsi" w:cstheme="minorHAnsi"/>
                    <w:sz w:val="20"/>
                    <w:szCs w:val="20"/>
                    <w:lang w:val="en-US"/>
                  </w:rPr>
                  <w:t xml:space="preserve"> </w:t>
                </w:r>
                <w:proofErr w:type="spellStart"/>
                <w:r w:rsidRPr="00BD7F0F">
                  <w:rPr>
                    <w:rFonts w:asciiTheme="minorHAnsi" w:eastAsiaTheme="minorHAnsi" w:hAnsiTheme="minorHAnsi" w:cstheme="minorHAnsi"/>
                    <w:sz w:val="20"/>
                    <w:szCs w:val="20"/>
                    <w:lang w:val="en-US"/>
                  </w:rPr>
                  <w:t>kvaliteta</w:t>
                </w:r>
                <w:proofErr w:type="spellEnd"/>
                <w:r w:rsidRPr="00BD7F0F">
                  <w:rPr>
                    <w:rFonts w:asciiTheme="minorHAnsi" w:eastAsiaTheme="minorHAnsi" w:hAnsiTheme="minorHAnsi" w:cstheme="minorHAnsi"/>
                    <w:sz w:val="20"/>
                    <w:szCs w:val="20"/>
                    <w:lang w:val="en-US"/>
                  </w:rPr>
                  <w:t xml:space="preserve"> </w:t>
                </w:r>
                <w:proofErr w:type="spellStart"/>
                <w:r w:rsidRPr="00BD7F0F">
                  <w:rPr>
                    <w:rFonts w:asciiTheme="minorHAnsi" w:eastAsiaTheme="minorHAnsi" w:hAnsiTheme="minorHAnsi" w:cstheme="minorHAnsi"/>
                    <w:sz w:val="20"/>
                    <w:szCs w:val="20"/>
                    <w:lang w:val="en-US"/>
                  </w:rPr>
                  <w:t>nekih</w:t>
                </w:r>
                <w:proofErr w:type="spellEnd"/>
                <w:r w:rsidRPr="00BD7F0F">
                  <w:rPr>
                    <w:rFonts w:asciiTheme="minorHAnsi" w:eastAsiaTheme="minorHAnsi" w:hAnsiTheme="minorHAnsi" w:cstheme="minorHAnsi"/>
                    <w:sz w:val="20"/>
                    <w:szCs w:val="20"/>
                    <w:lang w:val="en-US"/>
                  </w:rPr>
                  <w:t xml:space="preserve"> </w:t>
                </w:r>
                <w:proofErr w:type="spellStart"/>
                <w:r w:rsidRPr="00BD7F0F">
                  <w:rPr>
                    <w:rFonts w:asciiTheme="minorHAnsi" w:eastAsiaTheme="minorHAnsi" w:hAnsiTheme="minorHAnsi" w:cstheme="minorHAnsi"/>
                    <w:sz w:val="20"/>
                    <w:szCs w:val="20"/>
                    <w:lang w:val="en-US"/>
                  </w:rPr>
                  <w:t>proizvoda</w:t>
                </w:r>
                <w:proofErr w:type="spellEnd"/>
                <w:r w:rsidRPr="00BD7F0F">
                  <w:rPr>
                    <w:rFonts w:asciiTheme="minorHAnsi" w:eastAsiaTheme="minorHAnsi" w:hAnsiTheme="minorHAnsi" w:cstheme="minorHAnsi"/>
                    <w:sz w:val="20"/>
                    <w:szCs w:val="20"/>
                    <w:lang w:val="en-US"/>
                  </w:rPr>
                  <w:t xml:space="preserve"> </w:t>
                </w:r>
                <w:proofErr w:type="spellStart"/>
                <w:r w:rsidRPr="00BD7F0F">
                  <w:rPr>
                    <w:rFonts w:asciiTheme="minorHAnsi" w:eastAsiaTheme="minorHAnsi" w:hAnsiTheme="minorHAnsi" w:cstheme="minorHAnsi"/>
                    <w:sz w:val="20"/>
                    <w:szCs w:val="20"/>
                    <w:lang w:val="en-US"/>
                  </w:rPr>
                  <w:t>na</w:t>
                </w:r>
                <w:proofErr w:type="spellEnd"/>
                <w:r w:rsidRPr="00BD7F0F">
                  <w:rPr>
                    <w:rFonts w:asciiTheme="minorHAnsi" w:eastAsiaTheme="minorHAnsi" w:hAnsiTheme="minorHAnsi" w:cstheme="minorHAnsi"/>
                    <w:sz w:val="20"/>
                    <w:szCs w:val="20"/>
                    <w:lang w:val="en-US"/>
                  </w:rPr>
                  <w:t xml:space="preserve"> </w:t>
                </w:r>
                <w:proofErr w:type="spellStart"/>
                <w:r w:rsidRPr="00BD7F0F">
                  <w:rPr>
                    <w:rFonts w:asciiTheme="minorHAnsi" w:eastAsiaTheme="minorHAnsi" w:hAnsiTheme="minorHAnsi" w:cstheme="minorHAnsi"/>
                    <w:sz w:val="20"/>
                    <w:szCs w:val="20"/>
                    <w:lang w:val="en-US"/>
                  </w:rPr>
                  <w:t>bazi</w:t>
                </w:r>
                <w:proofErr w:type="spellEnd"/>
                <w:r w:rsidRPr="00BD7F0F">
                  <w:rPr>
                    <w:rFonts w:asciiTheme="minorHAnsi" w:eastAsiaTheme="minorHAnsi" w:hAnsiTheme="minorHAnsi" w:cstheme="minorHAnsi"/>
                    <w:sz w:val="20"/>
                    <w:szCs w:val="20"/>
                    <w:lang w:val="en-US"/>
                  </w:rPr>
                  <w:t xml:space="preserve"> mesa </w:t>
                </w:r>
                <w:proofErr w:type="spellStart"/>
                <w:r w:rsidRPr="00BD7F0F">
                  <w:rPr>
                    <w:rFonts w:asciiTheme="minorHAnsi" w:eastAsiaTheme="minorHAnsi" w:hAnsiTheme="minorHAnsi" w:cstheme="minorHAnsi"/>
                    <w:sz w:val="20"/>
                    <w:szCs w:val="20"/>
                    <w:lang w:val="en-US"/>
                  </w:rPr>
                  <w:t>i</w:t>
                </w:r>
                <w:proofErr w:type="spellEnd"/>
                <w:r w:rsidRPr="00BD7F0F">
                  <w:rPr>
                    <w:rFonts w:asciiTheme="minorHAnsi" w:eastAsiaTheme="minorHAnsi" w:hAnsiTheme="minorHAnsi" w:cstheme="minorHAnsi"/>
                    <w:sz w:val="20"/>
                    <w:szCs w:val="20"/>
                    <w:lang w:val="en-US"/>
                  </w:rPr>
                  <w:t xml:space="preserve"> </w:t>
                </w:r>
                <w:proofErr w:type="spellStart"/>
                <w:r w:rsidRPr="00BD7F0F">
                  <w:rPr>
                    <w:rFonts w:asciiTheme="minorHAnsi" w:eastAsiaTheme="minorHAnsi" w:hAnsiTheme="minorHAnsi" w:cstheme="minorHAnsi"/>
                    <w:sz w:val="20"/>
                    <w:szCs w:val="20"/>
                    <w:lang w:val="en-US"/>
                  </w:rPr>
                  <w:t>ribe</w:t>
                </w:r>
                <w:proofErr w:type="spellEnd"/>
                <w:r w:rsidRPr="00BD7F0F">
                  <w:rPr>
                    <w:rFonts w:asciiTheme="minorHAnsi" w:eastAsiaTheme="minorHAnsi" w:hAnsiTheme="minorHAnsi" w:cstheme="minorHAnsi"/>
                    <w:sz w:val="20"/>
                    <w:szCs w:val="20"/>
                    <w:lang w:val="en-US"/>
                  </w:rPr>
                  <w:t xml:space="preserve"> (2 </w:t>
                </w:r>
                <w:proofErr w:type="spellStart"/>
                <w:r w:rsidRPr="00BD7F0F">
                  <w:rPr>
                    <w:rFonts w:asciiTheme="minorHAnsi" w:eastAsiaTheme="minorHAnsi" w:hAnsiTheme="minorHAnsi" w:cstheme="minorHAnsi"/>
                    <w:sz w:val="20"/>
                    <w:szCs w:val="20"/>
                    <w:lang w:val="en-US"/>
                  </w:rPr>
                  <w:t>sata</w:t>
                </w:r>
                <w:proofErr w:type="spellEnd"/>
                <w:r w:rsidRPr="00BD7F0F">
                  <w:rPr>
                    <w:rFonts w:asciiTheme="minorHAnsi" w:eastAsiaTheme="minorHAnsi" w:hAnsiTheme="minorHAnsi" w:cstheme="minorHAnsi"/>
                    <w:sz w:val="20"/>
                    <w:szCs w:val="20"/>
                    <w:lang w:val="en-US"/>
                  </w:rPr>
                  <w:t>)</w:t>
                </w:r>
              </w:p>
              <w:p w14:paraId="05E9D1F2" w14:textId="77777777" w:rsidR="00BD7F0F" w:rsidRPr="00BD7F0F" w:rsidRDefault="00BD7F0F" w:rsidP="00BD7F0F">
                <w:pPr>
                  <w:tabs>
                    <w:tab w:val="left" w:pos="2820"/>
                  </w:tabs>
                  <w:spacing w:after="0" w:line="240" w:lineRule="auto"/>
                  <w:rPr>
                    <w:rFonts w:asciiTheme="minorHAnsi" w:eastAsiaTheme="minorHAnsi" w:hAnsiTheme="minorHAnsi" w:cstheme="minorHAnsi"/>
                    <w:sz w:val="20"/>
                    <w:szCs w:val="20"/>
                    <w:lang w:val="en-US"/>
                  </w:rPr>
                </w:pPr>
              </w:p>
              <w:p w14:paraId="7627D181" w14:textId="77777777" w:rsidR="00BD7F0F" w:rsidRPr="00BD7F0F" w:rsidRDefault="00BD7F0F" w:rsidP="00BD7F0F">
                <w:pPr>
                  <w:tabs>
                    <w:tab w:val="left" w:pos="2820"/>
                  </w:tabs>
                  <w:spacing w:after="0" w:line="240" w:lineRule="auto"/>
                  <w:rPr>
                    <w:rFonts w:asciiTheme="minorHAnsi" w:eastAsiaTheme="minorHAnsi" w:hAnsiTheme="minorHAnsi" w:cstheme="minorHAnsi"/>
                    <w:sz w:val="20"/>
                    <w:szCs w:val="20"/>
                    <w:lang w:val="en-US"/>
                  </w:rPr>
                </w:pPr>
                <w:proofErr w:type="spellStart"/>
                <w:r w:rsidRPr="00BD7F0F">
                  <w:rPr>
                    <w:rFonts w:asciiTheme="minorHAnsi" w:eastAsiaTheme="minorHAnsi" w:hAnsiTheme="minorHAnsi" w:cstheme="minorHAnsi"/>
                    <w:sz w:val="20"/>
                    <w:szCs w:val="20"/>
                    <w:lang w:val="en-US"/>
                  </w:rPr>
                  <w:t>Mlijeko</w:t>
                </w:r>
                <w:proofErr w:type="spellEnd"/>
              </w:p>
              <w:p w14:paraId="709D4296" w14:textId="77777777" w:rsidR="00BD7F0F" w:rsidRPr="00BD7F0F" w:rsidRDefault="00BD7F0F" w:rsidP="00BD7F0F">
                <w:pPr>
                  <w:numPr>
                    <w:ilvl w:val="0"/>
                    <w:numId w:val="99"/>
                  </w:numPr>
                  <w:tabs>
                    <w:tab w:val="left" w:pos="2820"/>
                  </w:tabs>
                  <w:spacing w:after="0" w:line="240" w:lineRule="auto"/>
                  <w:rPr>
                    <w:rFonts w:asciiTheme="minorHAnsi" w:eastAsiaTheme="minorHAnsi" w:hAnsiTheme="minorHAnsi" w:cstheme="minorHAnsi"/>
                    <w:sz w:val="20"/>
                    <w:szCs w:val="20"/>
                    <w:lang w:val="en-US"/>
                  </w:rPr>
                </w:pPr>
                <w:proofErr w:type="spellStart"/>
                <w:r w:rsidRPr="00BD7F0F">
                  <w:rPr>
                    <w:rFonts w:asciiTheme="minorHAnsi" w:eastAsiaTheme="minorHAnsi" w:hAnsiTheme="minorHAnsi" w:cstheme="minorHAnsi"/>
                    <w:sz w:val="20"/>
                    <w:szCs w:val="20"/>
                    <w:lang w:val="en-US"/>
                  </w:rPr>
                  <w:t>Karakteristike</w:t>
                </w:r>
                <w:proofErr w:type="spellEnd"/>
                <w:r w:rsidRPr="00BD7F0F">
                  <w:rPr>
                    <w:rFonts w:asciiTheme="minorHAnsi" w:eastAsiaTheme="minorHAnsi" w:hAnsiTheme="minorHAnsi" w:cstheme="minorHAnsi"/>
                    <w:sz w:val="20"/>
                    <w:szCs w:val="20"/>
                    <w:lang w:val="en-US"/>
                  </w:rPr>
                  <w:t xml:space="preserve"> </w:t>
                </w:r>
                <w:proofErr w:type="spellStart"/>
                <w:r w:rsidRPr="00BD7F0F">
                  <w:rPr>
                    <w:rFonts w:asciiTheme="minorHAnsi" w:eastAsiaTheme="minorHAnsi" w:hAnsiTheme="minorHAnsi" w:cstheme="minorHAnsi"/>
                    <w:sz w:val="20"/>
                    <w:szCs w:val="20"/>
                    <w:lang w:val="en-US"/>
                  </w:rPr>
                  <w:t>i</w:t>
                </w:r>
                <w:proofErr w:type="spellEnd"/>
                <w:r w:rsidRPr="00BD7F0F">
                  <w:rPr>
                    <w:rFonts w:asciiTheme="minorHAnsi" w:eastAsiaTheme="minorHAnsi" w:hAnsiTheme="minorHAnsi" w:cstheme="minorHAnsi"/>
                    <w:sz w:val="20"/>
                    <w:szCs w:val="20"/>
                    <w:lang w:val="en-US"/>
                  </w:rPr>
                  <w:t xml:space="preserve"> </w:t>
                </w:r>
                <w:proofErr w:type="spellStart"/>
                <w:r w:rsidRPr="00BD7F0F">
                  <w:rPr>
                    <w:rFonts w:asciiTheme="minorHAnsi" w:eastAsiaTheme="minorHAnsi" w:hAnsiTheme="minorHAnsi" w:cstheme="minorHAnsi"/>
                    <w:sz w:val="20"/>
                    <w:szCs w:val="20"/>
                    <w:lang w:val="en-US"/>
                  </w:rPr>
                  <w:t>glavni</w:t>
                </w:r>
                <w:proofErr w:type="spellEnd"/>
                <w:r w:rsidRPr="00BD7F0F">
                  <w:rPr>
                    <w:rFonts w:asciiTheme="minorHAnsi" w:eastAsiaTheme="minorHAnsi" w:hAnsiTheme="minorHAnsi" w:cstheme="minorHAnsi"/>
                    <w:sz w:val="20"/>
                    <w:szCs w:val="20"/>
                    <w:lang w:val="en-US"/>
                  </w:rPr>
                  <w:t xml:space="preserve"> </w:t>
                </w:r>
                <w:proofErr w:type="spellStart"/>
                <w:r w:rsidRPr="00BD7F0F">
                  <w:rPr>
                    <w:rFonts w:asciiTheme="minorHAnsi" w:eastAsiaTheme="minorHAnsi" w:hAnsiTheme="minorHAnsi" w:cstheme="minorHAnsi"/>
                    <w:sz w:val="20"/>
                    <w:szCs w:val="20"/>
                    <w:lang w:val="en-US"/>
                  </w:rPr>
                  <w:t>sastojci</w:t>
                </w:r>
                <w:proofErr w:type="spellEnd"/>
                <w:r w:rsidRPr="00BD7F0F">
                  <w:rPr>
                    <w:rFonts w:asciiTheme="minorHAnsi" w:eastAsiaTheme="minorHAnsi" w:hAnsiTheme="minorHAnsi" w:cstheme="minorHAnsi"/>
                    <w:sz w:val="20"/>
                    <w:szCs w:val="20"/>
                    <w:lang w:val="en-US"/>
                  </w:rPr>
                  <w:t xml:space="preserve"> </w:t>
                </w:r>
                <w:proofErr w:type="spellStart"/>
                <w:r w:rsidRPr="00BD7F0F">
                  <w:rPr>
                    <w:rFonts w:asciiTheme="minorHAnsi" w:eastAsiaTheme="minorHAnsi" w:hAnsiTheme="minorHAnsi" w:cstheme="minorHAnsi"/>
                    <w:sz w:val="20"/>
                    <w:szCs w:val="20"/>
                    <w:lang w:val="en-US"/>
                  </w:rPr>
                  <w:t>mlijeka</w:t>
                </w:r>
                <w:proofErr w:type="spellEnd"/>
                <w:r w:rsidRPr="00BD7F0F">
                  <w:rPr>
                    <w:rFonts w:asciiTheme="minorHAnsi" w:eastAsiaTheme="minorHAnsi" w:hAnsiTheme="minorHAnsi" w:cstheme="minorHAnsi"/>
                    <w:sz w:val="20"/>
                    <w:szCs w:val="20"/>
                    <w:lang w:val="en-US"/>
                  </w:rPr>
                  <w:t xml:space="preserve"> (mast, </w:t>
                </w:r>
                <w:proofErr w:type="spellStart"/>
                <w:r w:rsidRPr="00BD7F0F">
                  <w:rPr>
                    <w:rFonts w:asciiTheme="minorHAnsi" w:eastAsiaTheme="minorHAnsi" w:hAnsiTheme="minorHAnsi" w:cstheme="minorHAnsi"/>
                    <w:sz w:val="20"/>
                    <w:szCs w:val="20"/>
                    <w:lang w:val="en-US"/>
                  </w:rPr>
                  <w:t>laktoza</w:t>
                </w:r>
                <w:proofErr w:type="spellEnd"/>
                <w:r w:rsidRPr="00BD7F0F">
                  <w:rPr>
                    <w:rFonts w:asciiTheme="minorHAnsi" w:eastAsiaTheme="minorHAnsi" w:hAnsiTheme="minorHAnsi" w:cstheme="minorHAnsi"/>
                    <w:sz w:val="20"/>
                    <w:szCs w:val="20"/>
                    <w:lang w:val="en-US"/>
                  </w:rPr>
                  <w:t xml:space="preserve">, </w:t>
                </w:r>
                <w:proofErr w:type="spellStart"/>
                <w:r w:rsidRPr="00BD7F0F">
                  <w:rPr>
                    <w:rFonts w:asciiTheme="minorHAnsi" w:eastAsiaTheme="minorHAnsi" w:hAnsiTheme="minorHAnsi" w:cstheme="minorHAnsi"/>
                    <w:sz w:val="20"/>
                    <w:szCs w:val="20"/>
                    <w:lang w:val="en-US"/>
                  </w:rPr>
                  <w:t>proteini</w:t>
                </w:r>
                <w:proofErr w:type="spellEnd"/>
                <w:r w:rsidRPr="00BD7F0F">
                  <w:rPr>
                    <w:rFonts w:asciiTheme="minorHAnsi" w:eastAsiaTheme="minorHAnsi" w:hAnsiTheme="minorHAnsi" w:cstheme="minorHAnsi"/>
                    <w:sz w:val="20"/>
                    <w:szCs w:val="20"/>
                    <w:lang w:val="en-US"/>
                  </w:rPr>
                  <w:t xml:space="preserve">, </w:t>
                </w:r>
                <w:proofErr w:type="spellStart"/>
                <w:r w:rsidRPr="00BD7F0F">
                  <w:rPr>
                    <w:rFonts w:asciiTheme="minorHAnsi" w:eastAsiaTheme="minorHAnsi" w:hAnsiTheme="minorHAnsi" w:cstheme="minorHAnsi"/>
                    <w:sz w:val="20"/>
                    <w:szCs w:val="20"/>
                    <w:lang w:val="en-US"/>
                  </w:rPr>
                  <w:t>enzimi</w:t>
                </w:r>
                <w:proofErr w:type="spellEnd"/>
                <w:r w:rsidRPr="00BD7F0F">
                  <w:rPr>
                    <w:rFonts w:asciiTheme="minorHAnsi" w:eastAsiaTheme="minorHAnsi" w:hAnsiTheme="minorHAnsi" w:cstheme="minorHAnsi"/>
                    <w:sz w:val="20"/>
                    <w:szCs w:val="20"/>
                    <w:lang w:val="en-US"/>
                  </w:rPr>
                  <w:t xml:space="preserve">, </w:t>
                </w:r>
                <w:proofErr w:type="spellStart"/>
                <w:r w:rsidRPr="00BD7F0F">
                  <w:rPr>
                    <w:rFonts w:asciiTheme="minorHAnsi" w:eastAsiaTheme="minorHAnsi" w:hAnsiTheme="minorHAnsi" w:cstheme="minorHAnsi"/>
                    <w:sz w:val="20"/>
                    <w:szCs w:val="20"/>
                    <w:lang w:val="en-US"/>
                  </w:rPr>
                  <w:t>mineralne</w:t>
                </w:r>
                <w:proofErr w:type="spellEnd"/>
                <w:r w:rsidRPr="00BD7F0F">
                  <w:rPr>
                    <w:rFonts w:asciiTheme="minorHAnsi" w:eastAsiaTheme="minorHAnsi" w:hAnsiTheme="minorHAnsi" w:cstheme="minorHAnsi"/>
                    <w:sz w:val="20"/>
                    <w:szCs w:val="20"/>
                    <w:lang w:val="en-US"/>
                  </w:rPr>
                  <w:t xml:space="preserve"> </w:t>
                </w:r>
                <w:proofErr w:type="spellStart"/>
                <w:r w:rsidRPr="00BD7F0F">
                  <w:rPr>
                    <w:rFonts w:asciiTheme="minorHAnsi" w:eastAsiaTheme="minorHAnsi" w:hAnsiTheme="minorHAnsi" w:cstheme="minorHAnsi"/>
                    <w:sz w:val="20"/>
                    <w:szCs w:val="20"/>
                    <w:lang w:val="en-US"/>
                  </w:rPr>
                  <w:t>tvari</w:t>
                </w:r>
                <w:proofErr w:type="spellEnd"/>
                <w:r w:rsidRPr="00BD7F0F">
                  <w:rPr>
                    <w:rFonts w:asciiTheme="minorHAnsi" w:eastAsiaTheme="minorHAnsi" w:hAnsiTheme="minorHAnsi" w:cstheme="minorHAnsi"/>
                    <w:sz w:val="20"/>
                    <w:szCs w:val="20"/>
                    <w:lang w:val="en-US"/>
                  </w:rPr>
                  <w:t xml:space="preserve">, </w:t>
                </w:r>
                <w:proofErr w:type="spellStart"/>
                <w:r w:rsidRPr="00BD7F0F">
                  <w:rPr>
                    <w:rFonts w:asciiTheme="minorHAnsi" w:eastAsiaTheme="minorHAnsi" w:hAnsiTheme="minorHAnsi" w:cstheme="minorHAnsi"/>
                    <w:sz w:val="20"/>
                    <w:szCs w:val="20"/>
                    <w:lang w:val="en-US"/>
                  </w:rPr>
                  <w:t>vitamini</w:t>
                </w:r>
                <w:proofErr w:type="spellEnd"/>
                <w:r w:rsidRPr="00BD7F0F">
                  <w:rPr>
                    <w:rFonts w:asciiTheme="minorHAnsi" w:eastAsiaTheme="minorHAnsi" w:hAnsiTheme="minorHAnsi" w:cstheme="minorHAnsi"/>
                    <w:sz w:val="20"/>
                    <w:szCs w:val="20"/>
                    <w:lang w:val="en-US"/>
                  </w:rPr>
                  <w:t xml:space="preserve">)  (4 </w:t>
                </w:r>
                <w:proofErr w:type="spellStart"/>
                <w:r w:rsidRPr="00BD7F0F">
                  <w:rPr>
                    <w:rFonts w:asciiTheme="minorHAnsi" w:eastAsiaTheme="minorHAnsi" w:hAnsiTheme="minorHAnsi" w:cstheme="minorHAnsi"/>
                    <w:sz w:val="20"/>
                    <w:szCs w:val="20"/>
                    <w:lang w:val="en-US"/>
                  </w:rPr>
                  <w:t>sata</w:t>
                </w:r>
                <w:proofErr w:type="spellEnd"/>
                <w:r w:rsidRPr="00BD7F0F">
                  <w:rPr>
                    <w:rFonts w:asciiTheme="minorHAnsi" w:eastAsiaTheme="minorHAnsi" w:hAnsiTheme="minorHAnsi" w:cstheme="minorHAnsi"/>
                    <w:sz w:val="20"/>
                    <w:szCs w:val="20"/>
                    <w:lang w:val="en-US"/>
                  </w:rPr>
                  <w:t>)</w:t>
                </w:r>
              </w:p>
              <w:p w14:paraId="5C107717" w14:textId="77777777" w:rsidR="00BD7F0F" w:rsidRPr="00BD7F0F" w:rsidRDefault="00BD7F0F" w:rsidP="00BD7F0F">
                <w:pPr>
                  <w:numPr>
                    <w:ilvl w:val="0"/>
                    <w:numId w:val="99"/>
                  </w:numPr>
                  <w:tabs>
                    <w:tab w:val="left" w:pos="2820"/>
                  </w:tabs>
                  <w:spacing w:after="0" w:line="240" w:lineRule="auto"/>
                  <w:rPr>
                    <w:rFonts w:asciiTheme="minorHAnsi" w:eastAsiaTheme="minorHAnsi" w:hAnsiTheme="minorHAnsi" w:cstheme="minorHAnsi"/>
                    <w:sz w:val="20"/>
                    <w:szCs w:val="20"/>
                    <w:lang w:val="en-US"/>
                  </w:rPr>
                </w:pPr>
                <w:proofErr w:type="spellStart"/>
                <w:r w:rsidRPr="00BD7F0F">
                  <w:rPr>
                    <w:rFonts w:asciiTheme="minorHAnsi" w:eastAsiaTheme="minorHAnsi" w:hAnsiTheme="minorHAnsi" w:cstheme="minorHAnsi"/>
                    <w:sz w:val="20"/>
                    <w:szCs w:val="20"/>
                    <w:lang w:val="en-US"/>
                  </w:rPr>
                  <w:t>Osnovni</w:t>
                </w:r>
                <w:proofErr w:type="spellEnd"/>
                <w:r w:rsidRPr="00BD7F0F">
                  <w:rPr>
                    <w:rFonts w:asciiTheme="minorHAnsi" w:eastAsiaTheme="minorHAnsi" w:hAnsiTheme="minorHAnsi" w:cstheme="minorHAnsi"/>
                    <w:sz w:val="20"/>
                    <w:szCs w:val="20"/>
                    <w:lang w:val="en-US"/>
                  </w:rPr>
                  <w:t xml:space="preserve"> </w:t>
                </w:r>
                <w:proofErr w:type="spellStart"/>
                <w:r w:rsidRPr="00BD7F0F">
                  <w:rPr>
                    <w:rFonts w:asciiTheme="minorHAnsi" w:eastAsiaTheme="minorHAnsi" w:hAnsiTheme="minorHAnsi" w:cstheme="minorHAnsi"/>
                    <w:sz w:val="20"/>
                    <w:szCs w:val="20"/>
                    <w:lang w:val="en-US"/>
                  </w:rPr>
                  <w:t>principi</w:t>
                </w:r>
                <w:proofErr w:type="spellEnd"/>
                <w:r w:rsidRPr="00BD7F0F">
                  <w:rPr>
                    <w:rFonts w:asciiTheme="minorHAnsi" w:eastAsiaTheme="minorHAnsi" w:hAnsiTheme="minorHAnsi" w:cstheme="minorHAnsi"/>
                    <w:sz w:val="20"/>
                    <w:szCs w:val="20"/>
                    <w:lang w:val="en-US"/>
                  </w:rPr>
                  <w:t xml:space="preserve"> </w:t>
                </w:r>
                <w:proofErr w:type="spellStart"/>
                <w:r w:rsidRPr="00BD7F0F">
                  <w:rPr>
                    <w:rFonts w:asciiTheme="minorHAnsi" w:eastAsiaTheme="minorHAnsi" w:hAnsiTheme="minorHAnsi" w:cstheme="minorHAnsi"/>
                    <w:sz w:val="20"/>
                    <w:szCs w:val="20"/>
                    <w:lang w:val="en-US"/>
                  </w:rPr>
                  <w:t>proizvodnje</w:t>
                </w:r>
                <w:proofErr w:type="spellEnd"/>
                <w:r w:rsidRPr="00BD7F0F">
                  <w:rPr>
                    <w:rFonts w:asciiTheme="minorHAnsi" w:eastAsiaTheme="minorHAnsi" w:hAnsiTheme="minorHAnsi" w:cstheme="minorHAnsi"/>
                    <w:sz w:val="20"/>
                    <w:szCs w:val="20"/>
                    <w:lang w:val="en-US"/>
                  </w:rPr>
                  <w:t xml:space="preserve"> </w:t>
                </w:r>
                <w:proofErr w:type="spellStart"/>
                <w:r w:rsidRPr="00BD7F0F">
                  <w:rPr>
                    <w:rFonts w:asciiTheme="minorHAnsi" w:eastAsiaTheme="minorHAnsi" w:hAnsiTheme="minorHAnsi" w:cstheme="minorHAnsi"/>
                    <w:sz w:val="20"/>
                    <w:szCs w:val="20"/>
                    <w:lang w:val="en-US"/>
                  </w:rPr>
                  <w:t>mliječnih</w:t>
                </w:r>
                <w:proofErr w:type="spellEnd"/>
                <w:r w:rsidRPr="00BD7F0F">
                  <w:rPr>
                    <w:rFonts w:asciiTheme="minorHAnsi" w:eastAsiaTheme="minorHAnsi" w:hAnsiTheme="minorHAnsi" w:cstheme="minorHAnsi"/>
                    <w:sz w:val="20"/>
                    <w:szCs w:val="20"/>
                    <w:lang w:val="en-US"/>
                  </w:rPr>
                  <w:t xml:space="preserve"> </w:t>
                </w:r>
                <w:proofErr w:type="spellStart"/>
                <w:r w:rsidRPr="00BD7F0F">
                  <w:rPr>
                    <w:rFonts w:asciiTheme="minorHAnsi" w:eastAsiaTheme="minorHAnsi" w:hAnsiTheme="minorHAnsi" w:cstheme="minorHAnsi"/>
                    <w:sz w:val="20"/>
                    <w:szCs w:val="20"/>
                    <w:lang w:val="en-US"/>
                  </w:rPr>
                  <w:t>proizvoda</w:t>
                </w:r>
                <w:proofErr w:type="spellEnd"/>
                <w:r w:rsidRPr="00BD7F0F">
                  <w:rPr>
                    <w:rFonts w:asciiTheme="minorHAnsi" w:eastAsiaTheme="minorHAnsi" w:hAnsiTheme="minorHAnsi" w:cstheme="minorHAnsi"/>
                    <w:sz w:val="20"/>
                    <w:szCs w:val="20"/>
                    <w:lang w:val="en-US"/>
                  </w:rPr>
                  <w:t xml:space="preserve">: </w:t>
                </w:r>
                <w:proofErr w:type="spellStart"/>
                <w:r w:rsidRPr="00BD7F0F">
                  <w:rPr>
                    <w:rFonts w:asciiTheme="minorHAnsi" w:eastAsiaTheme="minorHAnsi" w:hAnsiTheme="minorHAnsi" w:cstheme="minorHAnsi"/>
                    <w:sz w:val="20"/>
                    <w:szCs w:val="20"/>
                    <w:lang w:val="en-US"/>
                  </w:rPr>
                  <w:t>toplinski</w:t>
                </w:r>
                <w:proofErr w:type="spellEnd"/>
                <w:r w:rsidRPr="00BD7F0F">
                  <w:rPr>
                    <w:rFonts w:asciiTheme="minorHAnsi" w:eastAsiaTheme="minorHAnsi" w:hAnsiTheme="minorHAnsi" w:cstheme="minorHAnsi"/>
                    <w:sz w:val="20"/>
                    <w:szCs w:val="20"/>
                    <w:lang w:val="en-US"/>
                  </w:rPr>
                  <w:t xml:space="preserve"> </w:t>
                </w:r>
                <w:proofErr w:type="spellStart"/>
                <w:r w:rsidRPr="00BD7F0F">
                  <w:rPr>
                    <w:rFonts w:asciiTheme="minorHAnsi" w:eastAsiaTheme="minorHAnsi" w:hAnsiTheme="minorHAnsi" w:cstheme="minorHAnsi"/>
                    <w:sz w:val="20"/>
                    <w:szCs w:val="20"/>
                    <w:lang w:val="en-US"/>
                  </w:rPr>
                  <w:t>obrađeno</w:t>
                </w:r>
                <w:proofErr w:type="spellEnd"/>
                <w:r w:rsidRPr="00BD7F0F">
                  <w:rPr>
                    <w:rFonts w:asciiTheme="minorHAnsi" w:eastAsiaTheme="minorHAnsi" w:hAnsiTheme="minorHAnsi" w:cstheme="minorHAnsi"/>
                    <w:sz w:val="20"/>
                    <w:szCs w:val="20"/>
                    <w:lang w:val="en-US"/>
                  </w:rPr>
                  <w:t xml:space="preserve"> </w:t>
                </w:r>
                <w:proofErr w:type="spellStart"/>
                <w:r w:rsidRPr="00BD7F0F">
                  <w:rPr>
                    <w:rFonts w:asciiTheme="minorHAnsi" w:eastAsiaTheme="minorHAnsi" w:hAnsiTheme="minorHAnsi" w:cstheme="minorHAnsi"/>
                    <w:sz w:val="20"/>
                    <w:szCs w:val="20"/>
                    <w:lang w:val="en-US"/>
                  </w:rPr>
                  <w:t>mlijeko</w:t>
                </w:r>
                <w:proofErr w:type="spellEnd"/>
                <w:r w:rsidRPr="00BD7F0F">
                  <w:rPr>
                    <w:rFonts w:asciiTheme="minorHAnsi" w:eastAsiaTheme="minorHAnsi" w:hAnsiTheme="minorHAnsi" w:cstheme="minorHAnsi"/>
                    <w:sz w:val="20"/>
                    <w:szCs w:val="20"/>
                    <w:lang w:val="en-US"/>
                  </w:rPr>
                  <w:t xml:space="preserve">; </w:t>
                </w:r>
                <w:proofErr w:type="spellStart"/>
                <w:r w:rsidRPr="00BD7F0F">
                  <w:rPr>
                    <w:rFonts w:asciiTheme="minorHAnsi" w:eastAsiaTheme="minorHAnsi" w:hAnsiTheme="minorHAnsi" w:cstheme="minorHAnsi"/>
                    <w:sz w:val="20"/>
                    <w:szCs w:val="20"/>
                    <w:lang w:val="en-US"/>
                  </w:rPr>
                  <w:t>mlijeko</w:t>
                </w:r>
                <w:proofErr w:type="spellEnd"/>
                <w:r w:rsidRPr="00BD7F0F">
                  <w:rPr>
                    <w:rFonts w:asciiTheme="minorHAnsi" w:eastAsiaTheme="minorHAnsi" w:hAnsiTheme="minorHAnsi" w:cstheme="minorHAnsi"/>
                    <w:sz w:val="20"/>
                    <w:szCs w:val="20"/>
                    <w:lang w:val="en-US"/>
                  </w:rPr>
                  <w:t xml:space="preserve"> u prahu; </w:t>
                </w:r>
                <w:proofErr w:type="spellStart"/>
                <w:r w:rsidRPr="00BD7F0F">
                  <w:rPr>
                    <w:rFonts w:asciiTheme="minorHAnsi" w:eastAsiaTheme="minorHAnsi" w:hAnsiTheme="minorHAnsi" w:cstheme="minorHAnsi"/>
                    <w:sz w:val="20"/>
                    <w:szCs w:val="20"/>
                    <w:lang w:val="en-US"/>
                  </w:rPr>
                  <w:t>fermentirana</w:t>
                </w:r>
                <w:proofErr w:type="spellEnd"/>
                <w:r w:rsidRPr="00BD7F0F">
                  <w:rPr>
                    <w:rFonts w:asciiTheme="minorHAnsi" w:eastAsiaTheme="minorHAnsi" w:hAnsiTheme="minorHAnsi" w:cstheme="minorHAnsi"/>
                    <w:sz w:val="20"/>
                    <w:szCs w:val="20"/>
                    <w:lang w:val="en-US"/>
                  </w:rPr>
                  <w:t xml:space="preserve"> </w:t>
                </w:r>
                <w:proofErr w:type="spellStart"/>
                <w:r w:rsidRPr="00BD7F0F">
                  <w:rPr>
                    <w:rFonts w:asciiTheme="minorHAnsi" w:eastAsiaTheme="minorHAnsi" w:hAnsiTheme="minorHAnsi" w:cstheme="minorHAnsi"/>
                    <w:sz w:val="20"/>
                    <w:szCs w:val="20"/>
                    <w:lang w:val="en-US"/>
                  </w:rPr>
                  <w:t>mlijeka</w:t>
                </w:r>
                <w:proofErr w:type="spellEnd"/>
                <w:r w:rsidRPr="00BD7F0F">
                  <w:rPr>
                    <w:rFonts w:asciiTheme="minorHAnsi" w:eastAsiaTheme="minorHAnsi" w:hAnsiTheme="minorHAnsi" w:cstheme="minorHAnsi"/>
                    <w:sz w:val="20"/>
                    <w:szCs w:val="20"/>
                    <w:lang w:val="en-US"/>
                  </w:rPr>
                  <w:t xml:space="preserve">; </w:t>
                </w:r>
                <w:proofErr w:type="spellStart"/>
                <w:r w:rsidRPr="00BD7F0F">
                  <w:rPr>
                    <w:rFonts w:asciiTheme="minorHAnsi" w:eastAsiaTheme="minorHAnsi" w:hAnsiTheme="minorHAnsi" w:cstheme="minorHAnsi"/>
                    <w:sz w:val="20"/>
                    <w:szCs w:val="20"/>
                    <w:lang w:val="en-US"/>
                  </w:rPr>
                  <w:t>sirevi</w:t>
                </w:r>
                <w:proofErr w:type="spellEnd"/>
                <w:r w:rsidRPr="00BD7F0F">
                  <w:rPr>
                    <w:rFonts w:asciiTheme="minorHAnsi" w:eastAsiaTheme="minorHAnsi" w:hAnsiTheme="minorHAnsi" w:cstheme="minorHAnsi"/>
                    <w:sz w:val="20"/>
                    <w:szCs w:val="20"/>
                    <w:lang w:val="en-US"/>
                  </w:rPr>
                  <w:t xml:space="preserve">; </w:t>
                </w:r>
                <w:proofErr w:type="spellStart"/>
                <w:r w:rsidRPr="00BD7F0F">
                  <w:rPr>
                    <w:rFonts w:asciiTheme="minorHAnsi" w:eastAsiaTheme="minorHAnsi" w:hAnsiTheme="minorHAnsi" w:cstheme="minorHAnsi"/>
                    <w:sz w:val="20"/>
                    <w:szCs w:val="20"/>
                    <w:lang w:val="en-US"/>
                  </w:rPr>
                  <w:t>maslac</w:t>
                </w:r>
                <w:proofErr w:type="spellEnd"/>
                <w:r w:rsidRPr="00BD7F0F">
                  <w:rPr>
                    <w:rFonts w:asciiTheme="minorHAnsi" w:eastAsiaTheme="minorHAnsi" w:hAnsiTheme="minorHAnsi" w:cstheme="minorHAnsi"/>
                    <w:sz w:val="20"/>
                    <w:szCs w:val="20"/>
                    <w:lang w:val="en-US"/>
                  </w:rPr>
                  <w:t xml:space="preserve"> </w:t>
                </w:r>
                <w:proofErr w:type="spellStart"/>
                <w:r w:rsidRPr="00BD7F0F">
                  <w:rPr>
                    <w:rFonts w:asciiTheme="minorHAnsi" w:eastAsiaTheme="minorHAnsi" w:hAnsiTheme="minorHAnsi" w:cstheme="minorHAnsi"/>
                    <w:sz w:val="20"/>
                    <w:szCs w:val="20"/>
                    <w:lang w:val="en-US"/>
                  </w:rPr>
                  <w:t>i</w:t>
                </w:r>
                <w:proofErr w:type="spellEnd"/>
                <w:r w:rsidRPr="00BD7F0F">
                  <w:rPr>
                    <w:rFonts w:asciiTheme="minorHAnsi" w:eastAsiaTheme="minorHAnsi" w:hAnsiTheme="minorHAnsi" w:cstheme="minorHAnsi"/>
                    <w:sz w:val="20"/>
                    <w:szCs w:val="20"/>
                    <w:lang w:val="en-US"/>
                  </w:rPr>
                  <w:t xml:space="preserve"> </w:t>
                </w:r>
                <w:proofErr w:type="spellStart"/>
                <w:r w:rsidRPr="00BD7F0F">
                  <w:rPr>
                    <w:rFonts w:asciiTheme="minorHAnsi" w:eastAsiaTheme="minorHAnsi" w:hAnsiTheme="minorHAnsi" w:cstheme="minorHAnsi"/>
                    <w:sz w:val="20"/>
                    <w:szCs w:val="20"/>
                    <w:lang w:val="en-US"/>
                  </w:rPr>
                  <w:t>sladoled</w:t>
                </w:r>
                <w:proofErr w:type="spellEnd"/>
                <w:r w:rsidRPr="00BD7F0F">
                  <w:rPr>
                    <w:rFonts w:asciiTheme="minorHAnsi" w:eastAsiaTheme="minorHAnsi" w:hAnsiTheme="minorHAnsi" w:cstheme="minorHAnsi"/>
                    <w:sz w:val="20"/>
                    <w:szCs w:val="20"/>
                    <w:lang w:val="en-US"/>
                  </w:rPr>
                  <w:t xml:space="preserve"> (6 sati).</w:t>
                </w:r>
              </w:p>
              <w:p w14:paraId="7EB59E45" w14:textId="77777777" w:rsidR="00BD7F0F" w:rsidRPr="00BD7F0F" w:rsidRDefault="00BD7F0F" w:rsidP="00BD7F0F">
                <w:pPr>
                  <w:tabs>
                    <w:tab w:val="left" w:pos="2820"/>
                  </w:tabs>
                  <w:spacing w:after="0" w:line="240" w:lineRule="auto"/>
                  <w:rPr>
                    <w:rFonts w:asciiTheme="minorHAnsi" w:eastAsiaTheme="minorHAnsi" w:hAnsiTheme="minorHAnsi" w:cstheme="minorHAnsi"/>
                    <w:sz w:val="20"/>
                    <w:szCs w:val="20"/>
                    <w:lang w:val="en-US"/>
                  </w:rPr>
                </w:pPr>
              </w:p>
              <w:p w14:paraId="1885B302" w14:textId="77777777" w:rsidR="00BD7F0F" w:rsidRPr="00BD7F0F" w:rsidRDefault="00BD7F0F" w:rsidP="00BD7F0F">
                <w:pPr>
                  <w:tabs>
                    <w:tab w:val="left" w:pos="2820"/>
                  </w:tabs>
                  <w:spacing w:after="0" w:line="240" w:lineRule="auto"/>
                  <w:rPr>
                    <w:rFonts w:asciiTheme="minorHAnsi" w:eastAsiaTheme="minorHAnsi" w:hAnsiTheme="minorHAnsi" w:cstheme="minorHAnsi"/>
                    <w:sz w:val="20"/>
                    <w:szCs w:val="20"/>
                    <w:lang w:val="en-US"/>
                  </w:rPr>
                </w:pPr>
                <w:proofErr w:type="spellStart"/>
                <w:r w:rsidRPr="00BD7F0F">
                  <w:rPr>
                    <w:rFonts w:asciiTheme="minorHAnsi" w:eastAsiaTheme="minorHAnsi" w:hAnsiTheme="minorHAnsi" w:cstheme="minorHAnsi"/>
                    <w:sz w:val="20"/>
                    <w:szCs w:val="20"/>
                    <w:lang w:val="en-US"/>
                  </w:rPr>
                  <w:t>Voda</w:t>
                </w:r>
                <w:proofErr w:type="spellEnd"/>
              </w:p>
              <w:p w14:paraId="5C31039B" w14:textId="77777777" w:rsidR="00BD7F0F" w:rsidRPr="00BD7F0F" w:rsidRDefault="00BD7F0F" w:rsidP="00BD7F0F">
                <w:pPr>
                  <w:numPr>
                    <w:ilvl w:val="0"/>
                    <w:numId w:val="101"/>
                  </w:numPr>
                  <w:tabs>
                    <w:tab w:val="left" w:pos="2820"/>
                  </w:tabs>
                  <w:spacing w:after="0" w:line="240" w:lineRule="auto"/>
                  <w:rPr>
                    <w:rFonts w:asciiTheme="minorHAnsi" w:eastAsiaTheme="minorHAnsi" w:hAnsiTheme="minorHAnsi" w:cstheme="minorHAnsi"/>
                    <w:sz w:val="20"/>
                    <w:szCs w:val="20"/>
                    <w:lang w:val="en-US"/>
                  </w:rPr>
                </w:pPr>
                <w:proofErr w:type="spellStart"/>
                <w:r w:rsidRPr="00BD7F0F">
                  <w:rPr>
                    <w:rFonts w:asciiTheme="minorHAnsi" w:eastAsiaTheme="minorHAnsi" w:hAnsiTheme="minorHAnsi" w:cstheme="minorHAnsi"/>
                    <w:sz w:val="20"/>
                    <w:szCs w:val="20"/>
                    <w:lang w:val="en-US"/>
                  </w:rPr>
                  <w:t>Osnovne</w:t>
                </w:r>
                <w:proofErr w:type="spellEnd"/>
                <w:r w:rsidRPr="00BD7F0F">
                  <w:rPr>
                    <w:rFonts w:asciiTheme="minorHAnsi" w:eastAsiaTheme="minorHAnsi" w:hAnsiTheme="minorHAnsi" w:cstheme="minorHAnsi"/>
                    <w:sz w:val="20"/>
                    <w:szCs w:val="20"/>
                    <w:lang w:val="en-US"/>
                  </w:rPr>
                  <w:t xml:space="preserve"> </w:t>
                </w:r>
                <w:proofErr w:type="spellStart"/>
                <w:r w:rsidRPr="00BD7F0F">
                  <w:rPr>
                    <w:rFonts w:asciiTheme="minorHAnsi" w:eastAsiaTheme="minorHAnsi" w:hAnsiTheme="minorHAnsi" w:cstheme="minorHAnsi"/>
                    <w:sz w:val="20"/>
                    <w:szCs w:val="20"/>
                    <w:lang w:val="en-US"/>
                  </w:rPr>
                  <w:t>karakteristike</w:t>
                </w:r>
                <w:proofErr w:type="spellEnd"/>
                <w:r w:rsidRPr="00BD7F0F">
                  <w:rPr>
                    <w:rFonts w:asciiTheme="minorHAnsi" w:eastAsiaTheme="minorHAnsi" w:hAnsiTheme="minorHAnsi" w:cstheme="minorHAnsi"/>
                    <w:sz w:val="20"/>
                    <w:szCs w:val="20"/>
                    <w:lang w:val="en-US"/>
                  </w:rPr>
                  <w:t xml:space="preserve"> </w:t>
                </w:r>
                <w:proofErr w:type="spellStart"/>
                <w:r w:rsidRPr="00BD7F0F">
                  <w:rPr>
                    <w:rFonts w:asciiTheme="minorHAnsi" w:eastAsiaTheme="minorHAnsi" w:hAnsiTheme="minorHAnsi" w:cstheme="minorHAnsi"/>
                    <w:sz w:val="20"/>
                    <w:szCs w:val="20"/>
                    <w:lang w:val="en-US"/>
                  </w:rPr>
                  <w:t>vode</w:t>
                </w:r>
                <w:proofErr w:type="spellEnd"/>
                <w:r w:rsidRPr="00BD7F0F">
                  <w:rPr>
                    <w:rFonts w:asciiTheme="minorHAnsi" w:eastAsiaTheme="minorHAnsi" w:hAnsiTheme="minorHAnsi" w:cstheme="minorHAnsi"/>
                    <w:sz w:val="20"/>
                    <w:szCs w:val="20"/>
                    <w:lang w:val="en-US"/>
                  </w:rPr>
                  <w:t xml:space="preserve">, </w:t>
                </w:r>
                <w:proofErr w:type="spellStart"/>
                <w:r w:rsidRPr="00BD7F0F">
                  <w:rPr>
                    <w:rFonts w:asciiTheme="minorHAnsi" w:eastAsiaTheme="minorHAnsi" w:hAnsiTheme="minorHAnsi" w:cstheme="minorHAnsi"/>
                    <w:sz w:val="20"/>
                    <w:szCs w:val="20"/>
                    <w:lang w:val="en-US"/>
                  </w:rPr>
                  <w:t>kruženje</w:t>
                </w:r>
                <w:proofErr w:type="spellEnd"/>
                <w:r w:rsidRPr="00BD7F0F">
                  <w:rPr>
                    <w:rFonts w:asciiTheme="minorHAnsi" w:eastAsiaTheme="minorHAnsi" w:hAnsiTheme="minorHAnsi" w:cstheme="minorHAnsi"/>
                    <w:sz w:val="20"/>
                    <w:szCs w:val="20"/>
                    <w:lang w:val="en-US"/>
                  </w:rPr>
                  <w:t xml:space="preserve"> </w:t>
                </w:r>
                <w:proofErr w:type="spellStart"/>
                <w:r w:rsidRPr="00BD7F0F">
                  <w:rPr>
                    <w:rFonts w:asciiTheme="minorHAnsi" w:eastAsiaTheme="minorHAnsi" w:hAnsiTheme="minorHAnsi" w:cstheme="minorHAnsi"/>
                    <w:sz w:val="20"/>
                    <w:szCs w:val="20"/>
                    <w:lang w:val="en-US"/>
                  </w:rPr>
                  <w:t>vode</w:t>
                </w:r>
                <w:proofErr w:type="spellEnd"/>
                <w:r w:rsidRPr="00BD7F0F">
                  <w:rPr>
                    <w:rFonts w:asciiTheme="minorHAnsi" w:eastAsiaTheme="minorHAnsi" w:hAnsiTheme="minorHAnsi" w:cstheme="minorHAnsi"/>
                    <w:sz w:val="20"/>
                    <w:szCs w:val="20"/>
                    <w:lang w:val="en-US"/>
                  </w:rPr>
                  <w:t xml:space="preserve"> u </w:t>
                </w:r>
                <w:proofErr w:type="spellStart"/>
                <w:r w:rsidRPr="00BD7F0F">
                  <w:rPr>
                    <w:rFonts w:asciiTheme="minorHAnsi" w:eastAsiaTheme="minorHAnsi" w:hAnsiTheme="minorHAnsi" w:cstheme="minorHAnsi"/>
                    <w:sz w:val="20"/>
                    <w:szCs w:val="20"/>
                    <w:lang w:val="en-US"/>
                  </w:rPr>
                  <w:t>prirodi</w:t>
                </w:r>
                <w:proofErr w:type="spellEnd"/>
                <w:r w:rsidRPr="00BD7F0F">
                  <w:rPr>
                    <w:rFonts w:asciiTheme="minorHAnsi" w:eastAsiaTheme="minorHAnsi" w:hAnsiTheme="minorHAnsi" w:cstheme="minorHAnsi"/>
                    <w:sz w:val="20"/>
                    <w:szCs w:val="20"/>
                    <w:lang w:val="en-US"/>
                  </w:rPr>
                  <w:t xml:space="preserve">, </w:t>
                </w:r>
                <w:proofErr w:type="spellStart"/>
                <w:r w:rsidRPr="00BD7F0F">
                  <w:rPr>
                    <w:rFonts w:asciiTheme="minorHAnsi" w:eastAsiaTheme="minorHAnsi" w:hAnsiTheme="minorHAnsi" w:cstheme="minorHAnsi"/>
                    <w:sz w:val="20"/>
                    <w:szCs w:val="20"/>
                    <w:lang w:val="en-US"/>
                  </w:rPr>
                  <w:t>tipovi</w:t>
                </w:r>
                <w:proofErr w:type="spellEnd"/>
                <w:r w:rsidRPr="00BD7F0F">
                  <w:rPr>
                    <w:rFonts w:asciiTheme="minorHAnsi" w:eastAsiaTheme="minorHAnsi" w:hAnsiTheme="minorHAnsi" w:cstheme="minorHAnsi"/>
                    <w:sz w:val="20"/>
                    <w:szCs w:val="20"/>
                    <w:lang w:val="en-US"/>
                  </w:rPr>
                  <w:t xml:space="preserve"> </w:t>
                </w:r>
                <w:proofErr w:type="spellStart"/>
                <w:r w:rsidRPr="00BD7F0F">
                  <w:rPr>
                    <w:rFonts w:asciiTheme="minorHAnsi" w:eastAsiaTheme="minorHAnsi" w:hAnsiTheme="minorHAnsi" w:cstheme="minorHAnsi"/>
                    <w:sz w:val="20"/>
                    <w:szCs w:val="20"/>
                    <w:lang w:val="en-US"/>
                  </w:rPr>
                  <w:t>voda</w:t>
                </w:r>
                <w:proofErr w:type="spellEnd"/>
                <w:r w:rsidRPr="00BD7F0F">
                  <w:rPr>
                    <w:rFonts w:asciiTheme="minorHAnsi" w:eastAsiaTheme="minorHAnsi" w:hAnsiTheme="minorHAnsi" w:cstheme="minorHAnsi"/>
                    <w:sz w:val="20"/>
                    <w:szCs w:val="20"/>
                    <w:lang w:val="en-US"/>
                  </w:rPr>
                  <w:t xml:space="preserve"> u </w:t>
                </w:r>
                <w:proofErr w:type="spellStart"/>
                <w:r w:rsidRPr="00BD7F0F">
                  <w:rPr>
                    <w:rFonts w:asciiTheme="minorHAnsi" w:eastAsiaTheme="minorHAnsi" w:hAnsiTheme="minorHAnsi" w:cstheme="minorHAnsi"/>
                    <w:sz w:val="20"/>
                    <w:szCs w:val="20"/>
                    <w:lang w:val="en-US"/>
                  </w:rPr>
                  <w:t>prirodi</w:t>
                </w:r>
                <w:proofErr w:type="spellEnd"/>
                <w:r w:rsidRPr="00BD7F0F">
                  <w:rPr>
                    <w:rFonts w:asciiTheme="minorHAnsi" w:eastAsiaTheme="minorHAnsi" w:hAnsiTheme="minorHAnsi" w:cstheme="minorHAnsi"/>
                    <w:sz w:val="20"/>
                    <w:szCs w:val="20"/>
                    <w:lang w:val="en-US"/>
                  </w:rPr>
                  <w:t xml:space="preserve"> (1 sat)</w:t>
                </w:r>
              </w:p>
              <w:p w14:paraId="5F642DC5" w14:textId="77777777" w:rsidR="00BD7F0F" w:rsidRPr="00BD7F0F" w:rsidRDefault="00BD7F0F" w:rsidP="00BD7F0F">
                <w:pPr>
                  <w:numPr>
                    <w:ilvl w:val="0"/>
                    <w:numId w:val="101"/>
                  </w:numPr>
                  <w:tabs>
                    <w:tab w:val="left" w:pos="2820"/>
                  </w:tabs>
                  <w:spacing w:after="0" w:line="240" w:lineRule="auto"/>
                  <w:rPr>
                    <w:rFonts w:asciiTheme="minorHAnsi" w:eastAsiaTheme="minorHAnsi" w:hAnsiTheme="minorHAnsi" w:cstheme="minorHAnsi"/>
                    <w:sz w:val="20"/>
                    <w:szCs w:val="20"/>
                    <w:lang w:val="de-DE"/>
                  </w:rPr>
                </w:pPr>
                <w:r w:rsidRPr="00BD7F0F">
                  <w:rPr>
                    <w:rFonts w:asciiTheme="minorHAnsi" w:eastAsiaTheme="minorHAnsi" w:hAnsiTheme="minorHAnsi" w:cstheme="minorHAnsi"/>
                    <w:sz w:val="20"/>
                    <w:szCs w:val="20"/>
                    <w:lang w:val="de-DE"/>
                  </w:rPr>
                  <w:t>Tvrdoća, alkalitet i stabilnost vode (3 sata)</w:t>
                </w:r>
              </w:p>
              <w:p w14:paraId="213CBDF4" w14:textId="77777777" w:rsidR="00BD7F0F" w:rsidRPr="00BD7F0F" w:rsidRDefault="00BD7F0F" w:rsidP="00BD7F0F">
                <w:pPr>
                  <w:numPr>
                    <w:ilvl w:val="0"/>
                    <w:numId w:val="101"/>
                  </w:numPr>
                  <w:tabs>
                    <w:tab w:val="left" w:pos="2820"/>
                  </w:tabs>
                  <w:spacing w:after="0" w:line="240" w:lineRule="auto"/>
                  <w:rPr>
                    <w:rFonts w:asciiTheme="minorHAnsi" w:eastAsiaTheme="minorHAnsi" w:hAnsiTheme="minorHAnsi" w:cstheme="minorHAnsi"/>
                    <w:sz w:val="20"/>
                    <w:szCs w:val="20"/>
                    <w:lang w:val="en-US"/>
                  </w:rPr>
                </w:pPr>
                <w:proofErr w:type="spellStart"/>
                <w:r w:rsidRPr="00BD7F0F">
                  <w:rPr>
                    <w:rFonts w:asciiTheme="minorHAnsi" w:eastAsiaTheme="minorHAnsi" w:hAnsiTheme="minorHAnsi" w:cstheme="minorHAnsi"/>
                    <w:sz w:val="20"/>
                    <w:szCs w:val="20"/>
                    <w:lang w:val="en-US"/>
                  </w:rPr>
                  <w:t>Dezinfekcija</w:t>
                </w:r>
                <w:proofErr w:type="spellEnd"/>
                <w:r w:rsidRPr="00BD7F0F">
                  <w:rPr>
                    <w:rFonts w:asciiTheme="minorHAnsi" w:eastAsiaTheme="minorHAnsi" w:hAnsiTheme="minorHAnsi" w:cstheme="minorHAnsi"/>
                    <w:sz w:val="20"/>
                    <w:szCs w:val="20"/>
                    <w:lang w:val="en-US"/>
                  </w:rPr>
                  <w:t xml:space="preserve"> </w:t>
                </w:r>
                <w:proofErr w:type="spellStart"/>
                <w:r w:rsidRPr="00BD7F0F">
                  <w:rPr>
                    <w:rFonts w:asciiTheme="minorHAnsi" w:eastAsiaTheme="minorHAnsi" w:hAnsiTheme="minorHAnsi" w:cstheme="minorHAnsi"/>
                    <w:sz w:val="20"/>
                    <w:szCs w:val="20"/>
                    <w:lang w:val="en-US"/>
                  </w:rPr>
                  <w:t>vode</w:t>
                </w:r>
                <w:proofErr w:type="spellEnd"/>
                <w:r w:rsidRPr="00BD7F0F">
                  <w:rPr>
                    <w:rFonts w:asciiTheme="minorHAnsi" w:eastAsiaTheme="minorHAnsi" w:hAnsiTheme="minorHAnsi" w:cstheme="minorHAnsi"/>
                    <w:sz w:val="20"/>
                    <w:szCs w:val="20"/>
                    <w:lang w:val="en-US"/>
                  </w:rPr>
                  <w:t xml:space="preserve"> (2 </w:t>
                </w:r>
                <w:proofErr w:type="spellStart"/>
                <w:r w:rsidRPr="00BD7F0F">
                  <w:rPr>
                    <w:rFonts w:asciiTheme="minorHAnsi" w:eastAsiaTheme="minorHAnsi" w:hAnsiTheme="minorHAnsi" w:cstheme="minorHAnsi"/>
                    <w:sz w:val="20"/>
                    <w:szCs w:val="20"/>
                    <w:lang w:val="en-US"/>
                  </w:rPr>
                  <w:t>sata</w:t>
                </w:r>
                <w:proofErr w:type="spellEnd"/>
                <w:r w:rsidRPr="00BD7F0F">
                  <w:rPr>
                    <w:rFonts w:asciiTheme="minorHAnsi" w:eastAsiaTheme="minorHAnsi" w:hAnsiTheme="minorHAnsi" w:cstheme="minorHAnsi"/>
                    <w:sz w:val="20"/>
                    <w:szCs w:val="20"/>
                    <w:lang w:val="en-US"/>
                  </w:rPr>
                  <w:t>)</w:t>
                </w:r>
              </w:p>
              <w:p w14:paraId="324FF5E2" w14:textId="77777777" w:rsidR="00BD7F0F" w:rsidRPr="00BD7F0F" w:rsidRDefault="00BD7F0F" w:rsidP="00BD7F0F">
                <w:pPr>
                  <w:numPr>
                    <w:ilvl w:val="0"/>
                    <w:numId w:val="101"/>
                  </w:numPr>
                  <w:tabs>
                    <w:tab w:val="left" w:pos="2820"/>
                  </w:tabs>
                  <w:spacing w:after="0" w:line="240" w:lineRule="auto"/>
                  <w:rPr>
                    <w:rFonts w:asciiTheme="minorHAnsi" w:eastAsiaTheme="minorHAnsi" w:hAnsiTheme="minorHAnsi" w:cstheme="minorHAnsi"/>
                    <w:sz w:val="20"/>
                    <w:szCs w:val="20"/>
                    <w:lang w:val="en-US"/>
                  </w:rPr>
                </w:pPr>
                <w:proofErr w:type="spellStart"/>
                <w:r w:rsidRPr="00BD7F0F">
                  <w:rPr>
                    <w:rFonts w:asciiTheme="minorHAnsi" w:eastAsiaTheme="minorHAnsi" w:hAnsiTheme="minorHAnsi" w:cstheme="minorHAnsi"/>
                    <w:sz w:val="20"/>
                    <w:szCs w:val="20"/>
                    <w:lang w:val="en-US"/>
                  </w:rPr>
                  <w:t>Mekšanje</w:t>
                </w:r>
                <w:proofErr w:type="spellEnd"/>
                <w:r w:rsidRPr="00BD7F0F">
                  <w:rPr>
                    <w:rFonts w:asciiTheme="minorHAnsi" w:eastAsiaTheme="minorHAnsi" w:hAnsiTheme="minorHAnsi" w:cstheme="minorHAnsi"/>
                    <w:sz w:val="20"/>
                    <w:szCs w:val="20"/>
                    <w:lang w:val="en-US"/>
                  </w:rPr>
                  <w:t xml:space="preserve">  </w:t>
                </w:r>
                <w:proofErr w:type="spellStart"/>
                <w:r w:rsidRPr="00BD7F0F">
                  <w:rPr>
                    <w:rFonts w:asciiTheme="minorHAnsi" w:eastAsiaTheme="minorHAnsi" w:hAnsiTheme="minorHAnsi" w:cstheme="minorHAnsi"/>
                    <w:sz w:val="20"/>
                    <w:szCs w:val="20"/>
                    <w:lang w:val="en-US"/>
                  </w:rPr>
                  <w:t>i</w:t>
                </w:r>
                <w:proofErr w:type="spellEnd"/>
                <w:r w:rsidRPr="00BD7F0F">
                  <w:rPr>
                    <w:rFonts w:asciiTheme="minorHAnsi" w:eastAsiaTheme="minorHAnsi" w:hAnsiTheme="minorHAnsi" w:cstheme="minorHAnsi"/>
                    <w:sz w:val="20"/>
                    <w:szCs w:val="20"/>
                    <w:lang w:val="en-US"/>
                  </w:rPr>
                  <w:t xml:space="preserve"> </w:t>
                </w:r>
                <w:proofErr w:type="spellStart"/>
                <w:r w:rsidRPr="00BD7F0F">
                  <w:rPr>
                    <w:rFonts w:asciiTheme="minorHAnsi" w:eastAsiaTheme="minorHAnsi" w:hAnsiTheme="minorHAnsi" w:cstheme="minorHAnsi"/>
                    <w:sz w:val="20"/>
                    <w:szCs w:val="20"/>
                    <w:lang w:val="en-US"/>
                  </w:rPr>
                  <w:t>uklanjanje</w:t>
                </w:r>
                <w:proofErr w:type="spellEnd"/>
                <w:r w:rsidRPr="00BD7F0F">
                  <w:rPr>
                    <w:rFonts w:asciiTheme="minorHAnsi" w:eastAsiaTheme="minorHAnsi" w:hAnsiTheme="minorHAnsi" w:cstheme="minorHAnsi"/>
                    <w:sz w:val="20"/>
                    <w:szCs w:val="20"/>
                    <w:lang w:val="en-US"/>
                  </w:rPr>
                  <w:t xml:space="preserve"> </w:t>
                </w:r>
                <w:proofErr w:type="spellStart"/>
                <w:r w:rsidRPr="00BD7F0F">
                  <w:rPr>
                    <w:rFonts w:asciiTheme="minorHAnsi" w:eastAsiaTheme="minorHAnsi" w:hAnsiTheme="minorHAnsi" w:cstheme="minorHAnsi"/>
                    <w:sz w:val="20"/>
                    <w:szCs w:val="20"/>
                    <w:lang w:val="en-US"/>
                  </w:rPr>
                  <w:t>nitrata</w:t>
                </w:r>
                <w:proofErr w:type="spellEnd"/>
                <w:r w:rsidRPr="00BD7F0F">
                  <w:rPr>
                    <w:rFonts w:asciiTheme="minorHAnsi" w:eastAsiaTheme="minorHAnsi" w:hAnsiTheme="minorHAnsi" w:cstheme="minorHAnsi"/>
                    <w:sz w:val="20"/>
                    <w:szCs w:val="20"/>
                    <w:lang w:val="en-US"/>
                  </w:rPr>
                  <w:t xml:space="preserve"> </w:t>
                </w:r>
                <w:proofErr w:type="spellStart"/>
                <w:r w:rsidRPr="00BD7F0F">
                  <w:rPr>
                    <w:rFonts w:asciiTheme="minorHAnsi" w:eastAsiaTheme="minorHAnsi" w:hAnsiTheme="minorHAnsi" w:cstheme="minorHAnsi"/>
                    <w:sz w:val="20"/>
                    <w:szCs w:val="20"/>
                    <w:lang w:val="en-US"/>
                  </w:rPr>
                  <w:t>iz</w:t>
                </w:r>
                <w:proofErr w:type="spellEnd"/>
                <w:r w:rsidRPr="00BD7F0F">
                  <w:rPr>
                    <w:rFonts w:asciiTheme="minorHAnsi" w:eastAsiaTheme="minorHAnsi" w:hAnsiTheme="minorHAnsi" w:cstheme="minorHAnsi"/>
                    <w:sz w:val="20"/>
                    <w:szCs w:val="20"/>
                    <w:lang w:val="en-US"/>
                  </w:rPr>
                  <w:t xml:space="preserve"> </w:t>
                </w:r>
                <w:proofErr w:type="spellStart"/>
                <w:r w:rsidRPr="00BD7F0F">
                  <w:rPr>
                    <w:rFonts w:asciiTheme="minorHAnsi" w:eastAsiaTheme="minorHAnsi" w:hAnsiTheme="minorHAnsi" w:cstheme="minorHAnsi"/>
                    <w:sz w:val="20"/>
                    <w:szCs w:val="20"/>
                    <w:lang w:val="en-US"/>
                  </w:rPr>
                  <w:t>vode</w:t>
                </w:r>
                <w:proofErr w:type="spellEnd"/>
                <w:r w:rsidRPr="00BD7F0F">
                  <w:rPr>
                    <w:rFonts w:asciiTheme="minorHAnsi" w:eastAsiaTheme="minorHAnsi" w:hAnsiTheme="minorHAnsi" w:cstheme="minorHAnsi"/>
                    <w:sz w:val="20"/>
                    <w:szCs w:val="20"/>
                    <w:lang w:val="en-US"/>
                  </w:rPr>
                  <w:t xml:space="preserve"> </w:t>
                </w:r>
                <w:proofErr w:type="spellStart"/>
                <w:r w:rsidRPr="00BD7F0F">
                  <w:rPr>
                    <w:rFonts w:asciiTheme="minorHAnsi" w:eastAsiaTheme="minorHAnsi" w:hAnsiTheme="minorHAnsi" w:cstheme="minorHAnsi"/>
                    <w:sz w:val="20"/>
                    <w:szCs w:val="20"/>
                    <w:lang w:val="en-US"/>
                  </w:rPr>
                  <w:t>ionskom</w:t>
                </w:r>
                <w:proofErr w:type="spellEnd"/>
                <w:r w:rsidRPr="00BD7F0F">
                  <w:rPr>
                    <w:rFonts w:asciiTheme="minorHAnsi" w:eastAsiaTheme="minorHAnsi" w:hAnsiTheme="minorHAnsi" w:cstheme="minorHAnsi"/>
                    <w:sz w:val="20"/>
                    <w:szCs w:val="20"/>
                    <w:lang w:val="en-US"/>
                  </w:rPr>
                  <w:t xml:space="preserve"> </w:t>
                </w:r>
                <w:proofErr w:type="spellStart"/>
                <w:r w:rsidRPr="00BD7F0F">
                  <w:rPr>
                    <w:rFonts w:asciiTheme="minorHAnsi" w:eastAsiaTheme="minorHAnsi" w:hAnsiTheme="minorHAnsi" w:cstheme="minorHAnsi"/>
                    <w:sz w:val="20"/>
                    <w:szCs w:val="20"/>
                    <w:lang w:val="en-US"/>
                  </w:rPr>
                  <w:t>izmjenom</w:t>
                </w:r>
                <w:proofErr w:type="spellEnd"/>
                <w:r w:rsidRPr="00BD7F0F">
                  <w:rPr>
                    <w:rFonts w:asciiTheme="minorHAnsi" w:eastAsiaTheme="minorHAnsi" w:hAnsiTheme="minorHAnsi" w:cstheme="minorHAnsi"/>
                    <w:sz w:val="20"/>
                    <w:szCs w:val="20"/>
                    <w:lang w:val="en-US"/>
                  </w:rPr>
                  <w:t xml:space="preserve"> (2 </w:t>
                </w:r>
                <w:proofErr w:type="spellStart"/>
                <w:r w:rsidRPr="00BD7F0F">
                  <w:rPr>
                    <w:rFonts w:asciiTheme="minorHAnsi" w:eastAsiaTheme="minorHAnsi" w:hAnsiTheme="minorHAnsi" w:cstheme="minorHAnsi"/>
                    <w:sz w:val="20"/>
                    <w:szCs w:val="20"/>
                    <w:lang w:val="en-US"/>
                  </w:rPr>
                  <w:t>sata</w:t>
                </w:r>
                <w:proofErr w:type="spellEnd"/>
                <w:r w:rsidRPr="00BD7F0F">
                  <w:rPr>
                    <w:rFonts w:asciiTheme="minorHAnsi" w:eastAsiaTheme="minorHAnsi" w:hAnsiTheme="minorHAnsi" w:cstheme="minorHAnsi"/>
                    <w:sz w:val="20"/>
                    <w:szCs w:val="20"/>
                    <w:lang w:val="en-US"/>
                  </w:rPr>
                  <w:t>)</w:t>
                </w:r>
              </w:p>
              <w:p w14:paraId="4098BA70" w14:textId="77777777" w:rsidR="00BD7F0F" w:rsidRPr="00BD7F0F" w:rsidRDefault="00BD7F0F" w:rsidP="00BD7F0F">
                <w:pPr>
                  <w:numPr>
                    <w:ilvl w:val="0"/>
                    <w:numId w:val="101"/>
                  </w:numPr>
                  <w:tabs>
                    <w:tab w:val="left" w:pos="2820"/>
                  </w:tabs>
                  <w:spacing w:after="0" w:line="240" w:lineRule="auto"/>
                  <w:rPr>
                    <w:rFonts w:asciiTheme="minorHAnsi" w:eastAsiaTheme="minorHAnsi" w:hAnsiTheme="minorHAnsi" w:cstheme="minorHAnsi"/>
                    <w:sz w:val="20"/>
                    <w:szCs w:val="20"/>
                    <w:lang w:val="en-US"/>
                  </w:rPr>
                </w:pPr>
                <w:proofErr w:type="spellStart"/>
                <w:r w:rsidRPr="00BD7F0F">
                  <w:rPr>
                    <w:rFonts w:asciiTheme="minorHAnsi" w:eastAsiaTheme="minorHAnsi" w:hAnsiTheme="minorHAnsi" w:cstheme="minorHAnsi"/>
                    <w:sz w:val="20"/>
                    <w:szCs w:val="20"/>
                    <w:lang w:val="en-US"/>
                  </w:rPr>
                  <w:t>Upotreba</w:t>
                </w:r>
                <w:proofErr w:type="spellEnd"/>
                <w:r w:rsidRPr="00BD7F0F">
                  <w:rPr>
                    <w:rFonts w:asciiTheme="minorHAnsi" w:eastAsiaTheme="minorHAnsi" w:hAnsiTheme="minorHAnsi" w:cstheme="minorHAnsi"/>
                    <w:sz w:val="20"/>
                    <w:szCs w:val="20"/>
                    <w:lang w:val="en-US"/>
                  </w:rPr>
                  <w:t xml:space="preserve"> </w:t>
                </w:r>
                <w:proofErr w:type="spellStart"/>
                <w:r w:rsidRPr="00BD7F0F">
                  <w:rPr>
                    <w:rFonts w:asciiTheme="minorHAnsi" w:eastAsiaTheme="minorHAnsi" w:hAnsiTheme="minorHAnsi" w:cstheme="minorHAnsi"/>
                    <w:sz w:val="20"/>
                    <w:szCs w:val="20"/>
                    <w:lang w:val="en-US"/>
                  </w:rPr>
                  <w:t>reverzne</w:t>
                </w:r>
                <w:proofErr w:type="spellEnd"/>
                <w:r w:rsidRPr="00BD7F0F">
                  <w:rPr>
                    <w:rFonts w:asciiTheme="minorHAnsi" w:eastAsiaTheme="minorHAnsi" w:hAnsiTheme="minorHAnsi" w:cstheme="minorHAnsi"/>
                    <w:sz w:val="20"/>
                    <w:szCs w:val="20"/>
                    <w:lang w:val="en-US"/>
                  </w:rPr>
                  <w:t xml:space="preserve"> </w:t>
                </w:r>
                <w:proofErr w:type="spellStart"/>
                <w:r w:rsidRPr="00BD7F0F">
                  <w:rPr>
                    <w:rFonts w:asciiTheme="minorHAnsi" w:eastAsiaTheme="minorHAnsi" w:hAnsiTheme="minorHAnsi" w:cstheme="minorHAnsi"/>
                    <w:sz w:val="20"/>
                    <w:szCs w:val="20"/>
                    <w:lang w:val="en-US"/>
                  </w:rPr>
                  <w:t>osmoze</w:t>
                </w:r>
                <w:proofErr w:type="spellEnd"/>
                <w:r w:rsidRPr="00BD7F0F">
                  <w:rPr>
                    <w:rFonts w:asciiTheme="minorHAnsi" w:eastAsiaTheme="minorHAnsi" w:hAnsiTheme="minorHAnsi" w:cstheme="minorHAnsi"/>
                    <w:sz w:val="20"/>
                    <w:szCs w:val="20"/>
                    <w:lang w:val="en-US"/>
                  </w:rPr>
                  <w:t xml:space="preserve"> </w:t>
                </w:r>
                <w:proofErr w:type="spellStart"/>
                <w:r w:rsidRPr="00BD7F0F">
                  <w:rPr>
                    <w:rFonts w:asciiTheme="minorHAnsi" w:eastAsiaTheme="minorHAnsi" w:hAnsiTheme="minorHAnsi" w:cstheme="minorHAnsi"/>
                    <w:sz w:val="20"/>
                    <w:szCs w:val="20"/>
                    <w:lang w:val="en-US"/>
                  </w:rPr>
                  <w:t>i</w:t>
                </w:r>
                <w:proofErr w:type="spellEnd"/>
                <w:r w:rsidRPr="00BD7F0F">
                  <w:rPr>
                    <w:rFonts w:asciiTheme="minorHAnsi" w:eastAsiaTheme="minorHAnsi" w:hAnsiTheme="minorHAnsi" w:cstheme="minorHAnsi"/>
                    <w:sz w:val="20"/>
                    <w:szCs w:val="20"/>
                    <w:lang w:val="en-US"/>
                  </w:rPr>
                  <w:t xml:space="preserve"> </w:t>
                </w:r>
                <w:proofErr w:type="spellStart"/>
                <w:r w:rsidRPr="00BD7F0F">
                  <w:rPr>
                    <w:rFonts w:asciiTheme="minorHAnsi" w:eastAsiaTheme="minorHAnsi" w:hAnsiTheme="minorHAnsi" w:cstheme="minorHAnsi"/>
                    <w:sz w:val="20"/>
                    <w:szCs w:val="20"/>
                    <w:lang w:val="en-US"/>
                  </w:rPr>
                  <w:t>ultrafiltracije</w:t>
                </w:r>
                <w:proofErr w:type="spellEnd"/>
                <w:r w:rsidRPr="00BD7F0F">
                  <w:rPr>
                    <w:rFonts w:asciiTheme="minorHAnsi" w:eastAsiaTheme="minorHAnsi" w:hAnsiTheme="minorHAnsi" w:cstheme="minorHAnsi"/>
                    <w:sz w:val="20"/>
                    <w:szCs w:val="20"/>
                    <w:lang w:val="en-US"/>
                  </w:rPr>
                  <w:t xml:space="preserve"> za </w:t>
                </w:r>
                <w:proofErr w:type="spellStart"/>
                <w:r w:rsidRPr="00BD7F0F">
                  <w:rPr>
                    <w:rFonts w:asciiTheme="minorHAnsi" w:eastAsiaTheme="minorHAnsi" w:hAnsiTheme="minorHAnsi" w:cstheme="minorHAnsi"/>
                    <w:sz w:val="20"/>
                    <w:szCs w:val="20"/>
                    <w:lang w:val="en-US"/>
                  </w:rPr>
                  <w:t>dobivanje</w:t>
                </w:r>
                <w:proofErr w:type="spellEnd"/>
                <w:r w:rsidRPr="00BD7F0F">
                  <w:rPr>
                    <w:rFonts w:asciiTheme="minorHAnsi" w:eastAsiaTheme="minorHAnsi" w:hAnsiTheme="minorHAnsi" w:cstheme="minorHAnsi"/>
                    <w:sz w:val="20"/>
                    <w:szCs w:val="20"/>
                    <w:lang w:val="en-US"/>
                  </w:rPr>
                  <w:t xml:space="preserve"> </w:t>
                </w:r>
                <w:proofErr w:type="spellStart"/>
                <w:r w:rsidRPr="00BD7F0F">
                  <w:rPr>
                    <w:rFonts w:asciiTheme="minorHAnsi" w:eastAsiaTheme="minorHAnsi" w:hAnsiTheme="minorHAnsi" w:cstheme="minorHAnsi"/>
                    <w:sz w:val="20"/>
                    <w:szCs w:val="20"/>
                    <w:lang w:val="en-US"/>
                  </w:rPr>
                  <w:t>vode</w:t>
                </w:r>
                <w:proofErr w:type="spellEnd"/>
                <w:r w:rsidRPr="00BD7F0F">
                  <w:rPr>
                    <w:rFonts w:asciiTheme="minorHAnsi" w:eastAsiaTheme="minorHAnsi" w:hAnsiTheme="minorHAnsi" w:cstheme="minorHAnsi"/>
                    <w:sz w:val="20"/>
                    <w:szCs w:val="20"/>
                    <w:lang w:val="en-US"/>
                  </w:rPr>
                  <w:t xml:space="preserve"> za </w:t>
                </w:r>
                <w:proofErr w:type="spellStart"/>
                <w:r w:rsidRPr="00BD7F0F">
                  <w:rPr>
                    <w:rFonts w:asciiTheme="minorHAnsi" w:eastAsiaTheme="minorHAnsi" w:hAnsiTheme="minorHAnsi" w:cstheme="minorHAnsi"/>
                    <w:sz w:val="20"/>
                    <w:szCs w:val="20"/>
                    <w:lang w:val="en-US"/>
                  </w:rPr>
                  <w:t>piće</w:t>
                </w:r>
                <w:proofErr w:type="spellEnd"/>
                <w:r w:rsidRPr="00BD7F0F">
                  <w:rPr>
                    <w:rFonts w:asciiTheme="minorHAnsi" w:eastAsiaTheme="minorHAnsi" w:hAnsiTheme="minorHAnsi" w:cstheme="minorHAnsi"/>
                    <w:sz w:val="20"/>
                    <w:szCs w:val="20"/>
                    <w:lang w:val="en-US"/>
                  </w:rPr>
                  <w:t xml:space="preserve"> (2 </w:t>
                </w:r>
                <w:proofErr w:type="spellStart"/>
                <w:r w:rsidRPr="00BD7F0F">
                  <w:rPr>
                    <w:rFonts w:asciiTheme="minorHAnsi" w:eastAsiaTheme="minorHAnsi" w:hAnsiTheme="minorHAnsi" w:cstheme="minorHAnsi"/>
                    <w:sz w:val="20"/>
                    <w:szCs w:val="20"/>
                    <w:lang w:val="en-US"/>
                  </w:rPr>
                  <w:t>sata</w:t>
                </w:r>
                <w:proofErr w:type="spellEnd"/>
                <w:r w:rsidRPr="00BD7F0F">
                  <w:rPr>
                    <w:rFonts w:asciiTheme="minorHAnsi" w:eastAsiaTheme="minorHAnsi" w:hAnsiTheme="minorHAnsi" w:cstheme="minorHAnsi"/>
                    <w:sz w:val="20"/>
                    <w:szCs w:val="20"/>
                    <w:lang w:val="en-US"/>
                  </w:rPr>
                  <w:t>).</w:t>
                </w:r>
              </w:p>
              <w:p w14:paraId="3E3544A3" w14:textId="77777777" w:rsidR="00BD7F0F" w:rsidRPr="00BD7F0F" w:rsidRDefault="00BD7F0F" w:rsidP="00BD7F0F">
                <w:pPr>
                  <w:spacing w:after="0" w:line="240" w:lineRule="auto"/>
                  <w:ind w:left="226"/>
                  <w:contextualSpacing/>
                  <w:rPr>
                    <w:rFonts w:asciiTheme="minorHAnsi" w:eastAsiaTheme="minorHAnsi" w:hAnsiTheme="minorHAnsi" w:cstheme="minorHAnsi"/>
                    <w:sz w:val="20"/>
                    <w:szCs w:val="20"/>
                    <w:lang w:val="en-US"/>
                  </w:rPr>
                </w:pPr>
              </w:p>
            </w:tc>
          </w:sdtContent>
        </w:sdt>
      </w:tr>
      <w:tr w:rsidR="00BD7F0F" w:rsidRPr="00BD7F0F" w14:paraId="0D778928" w14:textId="77777777" w:rsidTr="00B210D7">
        <w:trPr>
          <w:trHeight w:val="349"/>
        </w:trPr>
        <w:tc>
          <w:tcPr>
            <w:tcW w:w="1258" w:type="pct"/>
            <w:vMerge w:val="restart"/>
            <w:tcBorders>
              <w:left w:val="single" w:sz="12" w:space="0" w:color="auto"/>
            </w:tcBorders>
            <w:shd w:val="clear" w:color="auto" w:fill="00A0DC"/>
            <w:vAlign w:val="center"/>
          </w:tcPr>
          <w:p w14:paraId="663E645C" w14:textId="77777777" w:rsidR="00BD7F0F" w:rsidRPr="00BD7F0F" w:rsidRDefault="00BD7F0F" w:rsidP="00BD7F0F">
            <w:pPr>
              <w:tabs>
                <w:tab w:val="left" w:pos="2820"/>
              </w:tabs>
              <w:spacing w:after="0" w:line="240" w:lineRule="auto"/>
              <w:rPr>
                <w:rFonts w:asciiTheme="minorHAnsi" w:hAnsiTheme="minorHAnsi" w:cstheme="minorHAnsi"/>
                <w:color w:val="000000"/>
                <w:sz w:val="20"/>
                <w:szCs w:val="20"/>
              </w:rPr>
            </w:pPr>
            <w:r w:rsidRPr="00BD7F0F">
              <w:rPr>
                <w:rFonts w:asciiTheme="minorHAnsi" w:hAnsiTheme="minorHAnsi" w:cstheme="minorHAnsi"/>
                <w:color w:val="000000"/>
                <w:sz w:val="20"/>
                <w:szCs w:val="20"/>
              </w:rPr>
              <w:lastRenderedPageBreak/>
              <w:t>2.6. Vrste izvođenja nastave</w:t>
            </w:r>
          </w:p>
        </w:tc>
        <w:tc>
          <w:tcPr>
            <w:tcW w:w="1318" w:type="pct"/>
            <w:gridSpan w:val="3"/>
            <w:vMerge w:val="restart"/>
            <w:vAlign w:val="center"/>
          </w:tcPr>
          <w:p w14:paraId="029D15D6" w14:textId="77777777" w:rsidR="00BD7F0F" w:rsidRPr="00BD7F0F" w:rsidRDefault="001F387C" w:rsidP="00BD7F0F">
            <w:pPr>
              <w:spacing w:after="0" w:line="240" w:lineRule="auto"/>
              <w:rPr>
                <w:rFonts w:asciiTheme="minorHAnsi" w:eastAsia="Times New Roman" w:hAnsiTheme="minorHAnsi" w:cstheme="minorHAnsi"/>
                <w:sz w:val="20"/>
                <w:szCs w:val="20"/>
                <w:lang w:eastAsia="hr-HR"/>
              </w:rPr>
            </w:pPr>
            <w:sdt>
              <w:sdtPr>
                <w:rPr>
                  <w:rFonts w:asciiTheme="minorHAnsi" w:eastAsia="Times New Roman" w:hAnsiTheme="minorHAnsi" w:cstheme="minorHAnsi"/>
                  <w:sz w:val="20"/>
                  <w:szCs w:val="20"/>
                  <w:lang w:eastAsia="hr-HR"/>
                </w:rPr>
                <w:id w:val="-1144885199"/>
                <w14:checkbox>
                  <w14:checked w14:val="1"/>
                  <w14:checkedState w14:val="2612" w14:font="MS Gothic"/>
                  <w14:uncheckedState w14:val="2610" w14:font="MS Gothic"/>
                </w14:checkbox>
              </w:sdtPr>
              <w:sdtEndPr/>
              <w:sdtContent>
                <w:r w:rsidR="00BD7F0F" w:rsidRPr="00BD7F0F">
                  <w:rPr>
                    <w:rFonts w:ascii="Segoe UI Symbol" w:eastAsia="Times New Roman" w:hAnsi="Segoe UI Symbol" w:cs="Segoe UI Symbol"/>
                    <w:sz w:val="20"/>
                    <w:szCs w:val="20"/>
                    <w:lang w:eastAsia="hr-HR"/>
                  </w:rPr>
                  <w:t>☒</w:t>
                </w:r>
              </w:sdtContent>
            </w:sdt>
            <w:r w:rsidR="00BD7F0F" w:rsidRPr="00BD7F0F">
              <w:rPr>
                <w:rFonts w:asciiTheme="minorHAnsi" w:eastAsia="Times New Roman" w:hAnsiTheme="minorHAnsi" w:cstheme="minorHAnsi"/>
                <w:sz w:val="20"/>
                <w:szCs w:val="20"/>
                <w:lang w:eastAsia="hr-HR"/>
              </w:rPr>
              <w:t xml:space="preserve"> predavanja</w:t>
            </w:r>
          </w:p>
          <w:p w14:paraId="5F5B623F" w14:textId="77777777" w:rsidR="00BD7F0F" w:rsidRPr="00BD7F0F" w:rsidRDefault="001F387C" w:rsidP="00BD7F0F">
            <w:pPr>
              <w:spacing w:after="0" w:line="240" w:lineRule="auto"/>
              <w:rPr>
                <w:rFonts w:asciiTheme="minorHAnsi" w:eastAsia="Times New Roman" w:hAnsiTheme="minorHAnsi" w:cstheme="minorHAnsi"/>
                <w:sz w:val="20"/>
                <w:szCs w:val="20"/>
                <w:lang w:eastAsia="hr-HR"/>
              </w:rPr>
            </w:pPr>
            <w:sdt>
              <w:sdtPr>
                <w:rPr>
                  <w:rFonts w:asciiTheme="minorHAnsi" w:eastAsia="Times New Roman" w:hAnsiTheme="minorHAnsi" w:cstheme="minorHAnsi"/>
                  <w:sz w:val="20"/>
                  <w:szCs w:val="20"/>
                  <w:lang w:eastAsia="hr-HR"/>
                </w:rPr>
                <w:id w:val="1556344224"/>
                <w14:checkbox>
                  <w14:checked w14:val="0"/>
                  <w14:checkedState w14:val="2612" w14:font="MS Gothic"/>
                  <w14:uncheckedState w14:val="2610" w14:font="MS Gothic"/>
                </w14:checkbox>
              </w:sdtPr>
              <w:sdtEndPr/>
              <w:sdtContent>
                <w:r w:rsidR="00BD7F0F" w:rsidRPr="00BD7F0F">
                  <w:rPr>
                    <w:rFonts w:ascii="Segoe UI Symbol" w:eastAsia="Times New Roman" w:hAnsi="Segoe UI Symbol" w:cs="Segoe UI Symbol"/>
                    <w:sz w:val="20"/>
                    <w:szCs w:val="20"/>
                    <w:lang w:eastAsia="hr-HR"/>
                  </w:rPr>
                  <w:t>☐</w:t>
                </w:r>
              </w:sdtContent>
            </w:sdt>
            <w:r w:rsidR="00BD7F0F" w:rsidRPr="00BD7F0F">
              <w:rPr>
                <w:rFonts w:asciiTheme="minorHAnsi" w:eastAsia="Times New Roman" w:hAnsiTheme="minorHAnsi" w:cstheme="minorHAnsi"/>
                <w:sz w:val="20"/>
                <w:szCs w:val="20"/>
                <w:lang w:eastAsia="hr-HR"/>
              </w:rPr>
              <w:t xml:space="preserve"> seminari i radionice  </w:t>
            </w:r>
          </w:p>
          <w:p w14:paraId="4FD4EADF" w14:textId="77777777" w:rsidR="00BD7F0F" w:rsidRPr="00BD7F0F" w:rsidRDefault="001F387C" w:rsidP="00BD7F0F">
            <w:pPr>
              <w:spacing w:after="0" w:line="240" w:lineRule="auto"/>
              <w:rPr>
                <w:rFonts w:asciiTheme="minorHAnsi" w:eastAsia="Times New Roman" w:hAnsiTheme="minorHAnsi" w:cstheme="minorHAnsi"/>
                <w:sz w:val="20"/>
                <w:szCs w:val="20"/>
                <w:lang w:eastAsia="hr-HR"/>
              </w:rPr>
            </w:pPr>
            <w:sdt>
              <w:sdtPr>
                <w:rPr>
                  <w:rFonts w:asciiTheme="minorHAnsi" w:eastAsia="Times New Roman" w:hAnsiTheme="minorHAnsi" w:cstheme="minorHAnsi"/>
                  <w:sz w:val="20"/>
                  <w:szCs w:val="20"/>
                  <w:lang w:eastAsia="hr-HR"/>
                </w:rPr>
                <w:id w:val="-1926025292"/>
                <w14:checkbox>
                  <w14:checked w14:val="0"/>
                  <w14:checkedState w14:val="2612" w14:font="MS Gothic"/>
                  <w14:uncheckedState w14:val="2610" w14:font="MS Gothic"/>
                </w14:checkbox>
              </w:sdtPr>
              <w:sdtEndPr/>
              <w:sdtContent>
                <w:r w:rsidR="00BD7F0F" w:rsidRPr="00BD7F0F">
                  <w:rPr>
                    <w:rFonts w:ascii="Segoe UI Symbol" w:eastAsia="Times New Roman" w:hAnsi="Segoe UI Symbol" w:cs="Segoe UI Symbol"/>
                    <w:sz w:val="20"/>
                    <w:szCs w:val="20"/>
                    <w:lang w:eastAsia="hr-HR"/>
                  </w:rPr>
                  <w:t>☐</w:t>
                </w:r>
              </w:sdtContent>
            </w:sdt>
            <w:r w:rsidR="00BD7F0F" w:rsidRPr="00BD7F0F">
              <w:rPr>
                <w:rFonts w:asciiTheme="minorHAnsi" w:eastAsia="Times New Roman" w:hAnsiTheme="minorHAnsi" w:cstheme="minorHAnsi"/>
                <w:sz w:val="20"/>
                <w:szCs w:val="20"/>
                <w:lang w:eastAsia="hr-HR"/>
              </w:rPr>
              <w:t xml:space="preserve"> vježbe  </w:t>
            </w:r>
          </w:p>
          <w:p w14:paraId="364351A4" w14:textId="77777777" w:rsidR="00BD7F0F" w:rsidRPr="00BD7F0F" w:rsidRDefault="001F387C" w:rsidP="00BD7F0F">
            <w:pPr>
              <w:spacing w:after="0" w:line="240" w:lineRule="auto"/>
              <w:rPr>
                <w:rFonts w:asciiTheme="minorHAnsi" w:eastAsia="Times New Roman" w:hAnsiTheme="minorHAnsi" w:cstheme="minorHAnsi"/>
                <w:sz w:val="20"/>
                <w:szCs w:val="20"/>
                <w:lang w:eastAsia="hr-HR"/>
              </w:rPr>
            </w:pPr>
            <w:sdt>
              <w:sdtPr>
                <w:rPr>
                  <w:rFonts w:asciiTheme="minorHAnsi" w:eastAsia="Times New Roman" w:hAnsiTheme="minorHAnsi" w:cstheme="minorHAnsi"/>
                  <w:sz w:val="20"/>
                  <w:szCs w:val="20"/>
                  <w:lang w:eastAsia="hr-HR"/>
                </w:rPr>
                <w:id w:val="1868090229"/>
                <w14:checkbox>
                  <w14:checked w14:val="0"/>
                  <w14:checkedState w14:val="2612" w14:font="MS Gothic"/>
                  <w14:uncheckedState w14:val="2610" w14:font="MS Gothic"/>
                </w14:checkbox>
              </w:sdtPr>
              <w:sdtEndPr/>
              <w:sdtContent>
                <w:r w:rsidR="00BD7F0F" w:rsidRPr="00BD7F0F">
                  <w:rPr>
                    <w:rFonts w:ascii="Segoe UI Symbol" w:eastAsia="Times New Roman" w:hAnsi="Segoe UI Symbol" w:cs="Segoe UI Symbol"/>
                    <w:sz w:val="20"/>
                    <w:szCs w:val="20"/>
                    <w:lang w:eastAsia="hr-HR"/>
                  </w:rPr>
                  <w:t>☐</w:t>
                </w:r>
              </w:sdtContent>
            </w:sdt>
            <w:r w:rsidR="00BD7F0F" w:rsidRPr="00BD7F0F">
              <w:rPr>
                <w:rFonts w:asciiTheme="minorHAnsi" w:eastAsia="Times New Roman" w:hAnsiTheme="minorHAnsi" w:cstheme="minorHAnsi"/>
                <w:sz w:val="20"/>
                <w:szCs w:val="20"/>
                <w:lang w:eastAsia="hr-HR"/>
              </w:rPr>
              <w:t xml:space="preserve"> </w:t>
            </w:r>
            <w:r w:rsidR="00BD7F0F" w:rsidRPr="00BD7F0F">
              <w:rPr>
                <w:rFonts w:asciiTheme="minorHAnsi" w:eastAsia="Times New Roman" w:hAnsiTheme="minorHAnsi" w:cstheme="minorHAnsi"/>
                <w:i/>
                <w:sz w:val="20"/>
                <w:szCs w:val="20"/>
                <w:lang w:eastAsia="hr-HR"/>
              </w:rPr>
              <w:t>on line</w:t>
            </w:r>
            <w:r w:rsidR="00BD7F0F" w:rsidRPr="00BD7F0F">
              <w:rPr>
                <w:rFonts w:asciiTheme="minorHAnsi" w:eastAsia="Times New Roman" w:hAnsiTheme="minorHAnsi" w:cstheme="minorHAnsi"/>
                <w:sz w:val="20"/>
                <w:szCs w:val="20"/>
                <w:lang w:eastAsia="hr-HR"/>
              </w:rPr>
              <w:t xml:space="preserve"> u cijelosti</w:t>
            </w:r>
          </w:p>
          <w:p w14:paraId="4F9FD83E" w14:textId="77777777" w:rsidR="00BD7F0F" w:rsidRPr="00BD7F0F" w:rsidRDefault="001F387C" w:rsidP="00BD7F0F">
            <w:pPr>
              <w:spacing w:after="0" w:line="240" w:lineRule="auto"/>
              <w:rPr>
                <w:rFonts w:asciiTheme="minorHAnsi" w:eastAsia="Times New Roman" w:hAnsiTheme="minorHAnsi" w:cstheme="minorHAnsi"/>
                <w:sz w:val="20"/>
                <w:szCs w:val="20"/>
                <w:lang w:eastAsia="hr-HR"/>
              </w:rPr>
            </w:pPr>
            <w:sdt>
              <w:sdtPr>
                <w:rPr>
                  <w:rFonts w:asciiTheme="minorHAnsi" w:eastAsia="Times New Roman" w:hAnsiTheme="minorHAnsi" w:cstheme="minorHAnsi"/>
                  <w:sz w:val="20"/>
                  <w:szCs w:val="20"/>
                  <w:lang w:eastAsia="hr-HR"/>
                </w:rPr>
                <w:id w:val="-1048453611"/>
                <w14:checkbox>
                  <w14:checked w14:val="0"/>
                  <w14:checkedState w14:val="2612" w14:font="MS Gothic"/>
                  <w14:uncheckedState w14:val="2610" w14:font="MS Gothic"/>
                </w14:checkbox>
              </w:sdtPr>
              <w:sdtEndPr/>
              <w:sdtContent>
                <w:r w:rsidR="00BD7F0F" w:rsidRPr="00BD7F0F">
                  <w:rPr>
                    <w:rFonts w:ascii="Segoe UI Symbol" w:eastAsia="Times New Roman" w:hAnsi="Segoe UI Symbol" w:cs="Segoe UI Symbol"/>
                    <w:sz w:val="20"/>
                    <w:szCs w:val="20"/>
                    <w:lang w:eastAsia="hr-HR"/>
                  </w:rPr>
                  <w:t>☐</w:t>
                </w:r>
              </w:sdtContent>
            </w:sdt>
            <w:r w:rsidR="00BD7F0F" w:rsidRPr="00BD7F0F">
              <w:rPr>
                <w:rFonts w:asciiTheme="minorHAnsi" w:eastAsia="Times New Roman" w:hAnsiTheme="minorHAnsi" w:cstheme="minorHAnsi"/>
                <w:sz w:val="20"/>
                <w:szCs w:val="20"/>
                <w:lang w:eastAsia="hr-HR"/>
              </w:rPr>
              <w:t xml:space="preserve"> mješovito e-učenje</w:t>
            </w:r>
          </w:p>
          <w:p w14:paraId="4237B04B" w14:textId="77777777" w:rsidR="00BD7F0F" w:rsidRPr="00BD7F0F" w:rsidRDefault="001F387C" w:rsidP="00BD7F0F">
            <w:pPr>
              <w:tabs>
                <w:tab w:val="left" w:pos="2820"/>
              </w:tabs>
              <w:spacing w:after="0" w:line="240" w:lineRule="auto"/>
              <w:rPr>
                <w:rFonts w:asciiTheme="minorHAnsi" w:hAnsiTheme="minorHAnsi" w:cstheme="minorHAnsi"/>
                <w:sz w:val="20"/>
                <w:szCs w:val="20"/>
              </w:rPr>
            </w:pPr>
            <w:sdt>
              <w:sdtPr>
                <w:rPr>
                  <w:rFonts w:asciiTheme="minorHAnsi" w:hAnsiTheme="minorHAnsi" w:cstheme="minorHAnsi"/>
                  <w:sz w:val="20"/>
                  <w:szCs w:val="20"/>
                </w:rPr>
                <w:id w:val="859402358"/>
                <w14:checkbox>
                  <w14:checked w14:val="0"/>
                  <w14:checkedState w14:val="2612" w14:font="MS Gothic"/>
                  <w14:uncheckedState w14:val="2610" w14:font="MS Gothic"/>
                </w14:checkbox>
              </w:sdtPr>
              <w:sdtEndPr/>
              <w:sdtContent>
                <w:r w:rsidR="00BD7F0F" w:rsidRPr="00BD7F0F">
                  <w:rPr>
                    <w:rFonts w:ascii="Segoe UI Symbol" w:hAnsi="Segoe UI Symbol" w:cs="Segoe UI Symbol"/>
                    <w:sz w:val="20"/>
                    <w:szCs w:val="20"/>
                  </w:rPr>
                  <w:t>☐</w:t>
                </w:r>
              </w:sdtContent>
            </w:sdt>
            <w:r w:rsidR="00BD7F0F" w:rsidRPr="00BD7F0F">
              <w:rPr>
                <w:rFonts w:asciiTheme="minorHAnsi" w:hAnsiTheme="minorHAnsi" w:cstheme="minorHAnsi"/>
                <w:sz w:val="20"/>
                <w:szCs w:val="20"/>
              </w:rPr>
              <w:t xml:space="preserve"> terenska nastava</w:t>
            </w:r>
          </w:p>
        </w:tc>
        <w:tc>
          <w:tcPr>
            <w:tcW w:w="1367" w:type="pct"/>
            <w:gridSpan w:val="6"/>
            <w:vMerge w:val="restart"/>
            <w:vAlign w:val="center"/>
          </w:tcPr>
          <w:p w14:paraId="6D730B0E" w14:textId="77777777" w:rsidR="00BD7F0F" w:rsidRPr="00BD7F0F" w:rsidRDefault="001F387C" w:rsidP="00BD7F0F">
            <w:pPr>
              <w:spacing w:after="0" w:line="240" w:lineRule="auto"/>
              <w:rPr>
                <w:rFonts w:asciiTheme="minorHAnsi" w:eastAsia="Times New Roman" w:hAnsiTheme="minorHAnsi" w:cstheme="minorHAnsi"/>
                <w:sz w:val="20"/>
                <w:szCs w:val="20"/>
                <w:lang w:eastAsia="hr-HR"/>
              </w:rPr>
            </w:pPr>
            <w:sdt>
              <w:sdtPr>
                <w:rPr>
                  <w:rFonts w:asciiTheme="minorHAnsi" w:eastAsia="Times New Roman" w:hAnsiTheme="minorHAnsi" w:cstheme="minorHAnsi"/>
                  <w:sz w:val="20"/>
                  <w:szCs w:val="20"/>
                  <w:lang w:eastAsia="hr-HR"/>
                </w:rPr>
                <w:id w:val="-967349767"/>
                <w14:checkbox>
                  <w14:checked w14:val="0"/>
                  <w14:checkedState w14:val="2612" w14:font="MS Gothic"/>
                  <w14:uncheckedState w14:val="2610" w14:font="MS Gothic"/>
                </w14:checkbox>
              </w:sdtPr>
              <w:sdtEndPr/>
              <w:sdtContent>
                <w:r w:rsidR="00BD7F0F" w:rsidRPr="00BD7F0F">
                  <w:rPr>
                    <w:rFonts w:ascii="Segoe UI Symbol" w:eastAsia="Times New Roman" w:hAnsi="Segoe UI Symbol" w:cs="Segoe UI Symbol"/>
                    <w:sz w:val="20"/>
                    <w:szCs w:val="20"/>
                    <w:lang w:eastAsia="hr-HR"/>
                  </w:rPr>
                  <w:t>☐</w:t>
                </w:r>
              </w:sdtContent>
            </w:sdt>
            <w:r w:rsidR="00BD7F0F" w:rsidRPr="00BD7F0F">
              <w:rPr>
                <w:rFonts w:asciiTheme="minorHAnsi" w:eastAsia="Times New Roman" w:hAnsiTheme="minorHAnsi" w:cstheme="minorHAnsi"/>
                <w:sz w:val="20"/>
                <w:szCs w:val="20"/>
                <w:lang w:eastAsia="hr-HR"/>
              </w:rPr>
              <w:t xml:space="preserve"> samostalni  zadaci  </w:t>
            </w:r>
          </w:p>
          <w:p w14:paraId="717C01CF" w14:textId="77777777" w:rsidR="00BD7F0F" w:rsidRPr="00BD7F0F" w:rsidRDefault="001F387C" w:rsidP="00BD7F0F">
            <w:pPr>
              <w:spacing w:after="0" w:line="240" w:lineRule="auto"/>
              <w:rPr>
                <w:rFonts w:asciiTheme="minorHAnsi" w:eastAsia="Times New Roman" w:hAnsiTheme="minorHAnsi" w:cstheme="minorHAnsi"/>
                <w:sz w:val="20"/>
                <w:szCs w:val="20"/>
                <w:lang w:eastAsia="hr-HR"/>
              </w:rPr>
            </w:pPr>
            <w:sdt>
              <w:sdtPr>
                <w:rPr>
                  <w:rFonts w:asciiTheme="minorHAnsi" w:eastAsia="Times New Roman" w:hAnsiTheme="minorHAnsi" w:cstheme="minorHAnsi"/>
                  <w:sz w:val="20"/>
                  <w:szCs w:val="20"/>
                  <w:lang w:eastAsia="hr-HR"/>
                </w:rPr>
                <w:id w:val="-831441738"/>
                <w14:checkbox>
                  <w14:checked w14:val="0"/>
                  <w14:checkedState w14:val="2612" w14:font="MS Gothic"/>
                  <w14:uncheckedState w14:val="2610" w14:font="MS Gothic"/>
                </w14:checkbox>
              </w:sdtPr>
              <w:sdtEndPr/>
              <w:sdtContent>
                <w:r w:rsidR="00BD7F0F" w:rsidRPr="00BD7F0F">
                  <w:rPr>
                    <w:rFonts w:ascii="Segoe UI Symbol" w:eastAsia="Times New Roman" w:hAnsi="Segoe UI Symbol" w:cs="Segoe UI Symbol"/>
                    <w:sz w:val="20"/>
                    <w:szCs w:val="20"/>
                    <w:lang w:eastAsia="hr-HR"/>
                  </w:rPr>
                  <w:t>☐</w:t>
                </w:r>
              </w:sdtContent>
            </w:sdt>
            <w:r w:rsidR="00BD7F0F" w:rsidRPr="00BD7F0F">
              <w:rPr>
                <w:rFonts w:asciiTheme="minorHAnsi" w:eastAsia="Times New Roman" w:hAnsiTheme="minorHAnsi" w:cstheme="minorHAnsi"/>
                <w:sz w:val="20"/>
                <w:szCs w:val="20"/>
                <w:lang w:eastAsia="hr-HR"/>
              </w:rPr>
              <w:t xml:space="preserve"> multimedija i mreža  </w:t>
            </w:r>
          </w:p>
          <w:p w14:paraId="3D5E476E" w14:textId="77777777" w:rsidR="00BD7F0F" w:rsidRPr="00BD7F0F" w:rsidRDefault="001F387C" w:rsidP="00BD7F0F">
            <w:pPr>
              <w:spacing w:after="0" w:line="240" w:lineRule="auto"/>
              <w:rPr>
                <w:rFonts w:asciiTheme="minorHAnsi" w:eastAsia="Times New Roman" w:hAnsiTheme="minorHAnsi" w:cstheme="minorHAnsi"/>
                <w:sz w:val="20"/>
                <w:szCs w:val="20"/>
                <w:lang w:eastAsia="hr-HR"/>
              </w:rPr>
            </w:pPr>
            <w:sdt>
              <w:sdtPr>
                <w:rPr>
                  <w:rFonts w:asciiTheme="minorHAnsi" w:eastAsia="Times New Roman" w:hAnsiTheme="minorHAnsi" w:cstheme="minorHAnsi"/>
                  <w:sz w:val="20"/>
                  <w:szCs w:val="20"/>
                  <w:lang w:eastAsia="hr-HR"/>
                </w:rPr>
                <w:id w:val="1773824738"/>
                <w14:checkbox>
                  <w14:checked w14:val="0"/>
                  <w14:checkedState w14:val="2612" w14:font="MS Gothic"/>
                  <w14:uncheckedState w14:val="2610" w14:font="MS Gothic"/>
                </w14:checkbox>
              </w:sdtPr>
              <w:sdtEndPr/>
              <w:sdtContent>
                <w:r w:rsidR="00BD7F0F" w:rsidRPr="00BD7F0F">
                  <w:rPr>
                    <w:rFonts w:ascii="Segoe UI Symbol" w:eastAsia="Times New Roman" w:hAnsi="Segoe UI Symbol" w:cs="Segoe UI Symbol"/>
                    <w:sz w:val="20"/>
                    <w:szCs w:val="20"/>
                    <w:lang w:eastAsia="hr-HR"/>
                  </w:rPr>
                  <w:t>☐</w:t>
                </w:r>
              </w:sdtContent>
            </w:sdt>
            <w:r w:rsidR="00BD7F0F" w:rsidRPr="00BD7F0F">
              <w:rPr>
                <w:rFonts w:asciiTheme="minorHAnsi" w:eastAsia="Times New Roman" w:hAnsiTheme="minorHAnsi" w:cstheme="minorHAnsi"/>
                <w:sz w:val="20"/>
                <w:szCs w:val="20"/>
                <w:lang w:eastAsia="hr-HR"/>
              </w:rPr>
              <w:t xml:space="preserve"> laboratorij</w:t>
            </w:r>
          </w:p>
          <w:p w14:paraId="64E709B8" w14:textId="77777777" w:rsidR="00BD7F0F" w:rsidRPr="00BD7F0F" w:rsidRDefault="001F387C" w:rsidP="00BD7F0F">
            <w:pPr>
              <w:spacing w:after="0" w:line="240" w:lineRule="auto"/>
              <w:rPr>
                <w:rFonts w:asciiTheme="minorHAnsi" w:eastAsia="Times New Roman" w:hAnsiTheme="minorHAnsi" w:cstheme="minorHAnsi"/>
                <w:sz w:val="20"/>
                <w:szCs w:val="20"/>
                <w:lang w:eastAsia="hr-HR"/>
              </w:rPr>
            </w:pPr>
            <w:sdt>
              <w:sdtPr>
                <w:rPr>
                  <w:rFonts w:asciiTheme="minorHAnsi" w:eastAsia="Times New Roman" w:hAnsiTheme="minorHAnsi" w:cstheme="minorHAnsi"/>
                  <w:sz w:val="20"/>
                  <w:szCs w:val="20"/>
                  <w:lang w:eastAsia="hr-HR"/>
                </w:rPr>
                <w:id w:val="-980843747"/>
                <w14:checkbox>
                  <w14:checked w14:val="0"/>
                  <w14:checkedState w14:val="2612" w14:font="MS Gothic"/>
                  <w14:uncheckedState w14:val="2610" w14:font="MS Gothic"/>
                </w14:checkbox>
              </w:sdtPr>
              <w:sdtEndPr/>
              <w:sdtContent>
                <w:r w:rsidR="00BD7F0F" w:rsidRPr="00BD7F0F">
                  <w:rPr>
                    <w:rFonts w:ascii="Segoe UI Symbol" w:eastAsia="Times New Roman" w:hAnsi="Segoe UI Symbol" w:cs="Segoe UI Symbol"/>
                    <w:sz w:val="20"/>
                    <w:szCs w:val="20"/>
                    <w:lang w:eastAsia="hr-HR"/>
                  </w:rPr>
                  <w:t>☐</w:t>
                </w:r>
              </w:sdtContent>
            </w:sdt>
            <w:r w:rsidR="00BD7F0F" w:rsidRPr="00BD7F0F">
              <w:rPr>
                <w:rFonts w:asciiTheme="minorHAnsi" w:eastAsia="Times New Roman" w:hAnsiTheme="minorHAnsi" w:cstheme="minorHAnsi"/>
                <w:sz w:val="20"/>
                <w:szCs w:val="20"/>
                <w:lang w:eastAsia="hr-HR"/>
              </w:rPr>
              <w:t xml:space="preserve"> mentorski rad</w:t>
            </w:r>
          </w:p>
          <w:p w14:paraId="0E6CD1FB" w14:textId="77777777" w:rsidR="00BD7F0F" w:rsidRPr="00BD7F0F" w:rsidRDefault="001F387C" w:rsidP="00BD7F0F">
            <w:pPr>
              <w:tabs>
                <w:tab w:val="left" w:pos="2820"/>
              </w:tabs>
              <w:spacing w:after="0" w:line="240" w:lineRule="auto"/>
              <w:rPr>
                <w:rFonts w:asciiTheme="minorHAnsi" w:hAnsiTheme="minorHAnsi" w:cstheme="minorHAnsi"/>
                <w:sz w:val="20"/>
                <w:szCs w:val="20"/>
              </w:rPr>
            </w:pPr>
            <w:sdt>
              <w:sdtPr>
                <w:rPr>
                  <w:rFonts w:asciiTheme="minorHAnsi" w:hAnsiTheme="minorHAnsi" w:cstheme="minorHAnsi"/>
                  <w:sz w:val="20"/>
                  <w:szCs w:val="20"/>
                </w:rPr>
                <w:id w:val="1107699960"/>
                <w14:checkbox>
                  <w14:checked w14:val="0"/>
                  <w14:checkedState w14:val="2612" w14:font="MS Gothic"/>
                  <w14:uncheckedState w14:val="2610" w14:font="MS Gothic"/>
                </w14:checkbox>
              </w:sdtPr>
              <w:sdtEndPr/>
              <w:sdtContent>
                <w:r w:rsidR="00BD7F0F" w:rsidRPr="00BD7F0F">
                  <w:rPr>
                    <w:rFonts w:ascii="Segoe UI Symbol" w:hAnsi="Segoe UI Symbol" w:cs="Segoe UI Symbol"/>
                    <w:sz w:val="20"/>
                    <w:szCs w:val="20"/>
                  </w:rPr>
                  <w:t>☐</w:t>
                </w:r>
              </w:sdtContent>
            </w:sdt>
            <w:r w:rsidR="00BD7F0F" w:rsidRPr="00BD7F0F">
              <w:rPr>
                <w:rFonts w:asciiTheme="minorHAnsi" w:hAnsiTheme="minorHAnsi" w:cstheme="minorHAnsi"/>
                <w:b/>
                <w:sz w:val="20"/>
                <w:szCs w:val="20"/>
              </w:rPr>
              <w:t xml:space="preserve"> </w:t>
            </w:r>
            <w:sdt>
              <w:sdtPr>
                <w:rPr>
                  <w:rFonts w:asciiTheme="minorHAnsi" w:hAnsiTheme="minorHAnsi" w:cstheme="minorHAnsi"/>
                  <w:b/>
                  <w:sz w:val="20"/>
                  <w:szCs w:val="20"/>
                </w:rPr>
                <w:id w:val="132906424"/>
                <w:showingPlcHdr/>
              </w:sdtPr>
              <w:sdtEndPr/>
              <w:sdtContent>
                <w:r w:rsidR="00BD7F0F" w:rsidRPr="00BD7F0F">
                  <w:rPr>
                    <w:rFonts w:asciiTheme="minorHAnsi" w:hAnsiTheme="minorHAnsi" w:cstheme="minorHAnsi"/>
                    <w:sz w:val="20"/>
                    <w:szCs w:val="20"/>
                  </w:rPr>
                  <w:t>(ostalo upisati)</w:t>
                </w:r>
                <w:r w:rsidR="00BD7F0F" w:rsidRPr="00BD7F0F">
                  <w:rPr>
                    <w:rFonts w:asciiTheme="minorHAnsi" w:hAnsiTheme="minorHAnsi" w:cstheme="minorHAnsi"/>
                    <w:b/>
                    <w:sz w:val="20"/>
                    <w:szCs w:val="20"/>
                  </w:rPr>
                  <w:t xml:space="preserve"> </w:t>
                </w:r>
              </w:sdtContent>
            </w:sdt>
          </w:p>
        </w:tc>
        <w:tc>
          <w:tcPr>
            <w:tcW w:w="1057" w:type="pct"/>
            <w:gridSpan w:val="5"/>
            <w:tcBorders>
              <w:right w:val="single" w:sz="12" w:space="0" w:color="auto"/>
            </w:tcBorders>
            <w:shd w:val="clear" w:color="auto" w:fill="00A0DC"/>
            <w:vAlign w:val="center"/>
          </w:tcPr>
          <w:p w14:paraId="7FC04081" w14:textId="77777777" w:rsidR="00BD7F0F" w:rsidRPr="00BD7F0F" w:rsidRDefault="00BD7F0F" w:rsidP="00BD7F0F">
            <w:pPr>
              <w:tabs>
                <w:tab w:val="left" w:pos="2820"/>
              </w:tabs>
              <w:spacing w:after="0" w:line="240" w:lineRule="auto"/>
              <w:rPr>
                <w:rFonts w:asciiTheme="minorHAnsi" w:hAnsiTheme="minorHAnsi" w:cstheme="minorHAnsi"/>
                <w:sz w:val="20"/>
                <w:szCs w:val="20"/>
              </w:rPr>
            </w:pPr>
            <w:r w:rsidRPr="00BD7F0F">
              <w:rPr>
                <w:rFonts w:asciiTheme="minorHAnsi" w:hAnsiTheme="minorHAnsi" w:cstheme="minorHAnsi"/>
                <w:color w:val="000000"/>
                <w:sz w:val="20"/>
                <w:szCs w:val="20"/>
              </w:rPr>
              <w:t>2.7. Komentari:</w:t>
            </w:r>
          </w:p>
        </w:tc>
      </w:tr>
      <w:tr w:rsidR="00BD7F0F" w:rsidRPr="00BD7F0F" w14:paraId="5193E39E" w14:textId="77777777" w:rsidTr="00B210D7">
        <w:trPr>
          <w:trHeight w:val="577"/>
        </w:trPr>
        <w:tc>
          <w:tcPr>
            <w:tcW w:w="1258" w:type="pct"/>
            <w:vMerge/>
            <w:tcBorders>
              <w:left w:val="single" w:sz="12" w:space="0" w:color="auto"/>
              <w:bottom w:val="single" w:sz="4" w:space="0" w:color="auto"/>
            </w:tcBorders>
            <w:shd w:val="clear" w:color="auto" w:fill="00A0DC"/>
            <w:vAlign w:val="center"/>
          </w:tcPr>
          <w:p w14:paraId="3DD57369" w14:textId="77777777" w:rsidR="00BD7F0F" w:rsidRPr="00BD7F0F" w:rsidRDefault="00BD7F0F" w:rsidP="00BD7F0F">
            <w:pPr>
              <w:tabs>
                <w:tab w:val="left" w:pos="2820"/>
              </w:tabs>
              <w:spacing w:after="0" w:line="240" w:lineRule="auto"/>
              <w:rPr>
                <w:rFonts w:asciiTheme="minorHAnsi" w:hAnsiTheme="minorHAnsi" w:cstheme="minorHAnsi"/>
                <w:color w:val="000000"/>
                <w:sz w:val="20"/>
                <w:szCs w:val="20"/>
              </w:rPr>
            </w:pPr>
          </w:p>
        </w:tc>
        <w:tc>
          <w:tcPr>
            <w:tcW w:w="1318" w:type="pct"/>
            <w:gridSpan w:val="3"/>
            <w:vMerge/>
            <w:vAlign w:val="center"/>
          </w:tcPr>
          <w:p w14:paraId="40B95F9B" w14:textId="77777777" w:rsidR="00BD7F0F" w:rsidRPr="00BD7F0F" w:rsidRDefault="00BD7F0F" w:rsidP="00BD7F0F">
            <w:pPr>
              <w:spacing w:after="0" w:line="240" w:lineRule="auto"/>
              <w:rPr>
                <w:rFonts w:asciiTheme="minorHAnsi" w:eastAsia="Times New Roman" w:hAnsiTheme="minorHAnsi" w:cstheme="minorHAnsi"/>
                <w:sz w:val="20"/>
                <w:szCs w:val="20"/>
                <w:lang w:eastAsia="hr-HR"/>
              </w:rPr>
            </w:pPr>
          </w:p>
        </w:tc>
        <w:tc>
          <w:tcPr>
            <w:tcW w:w="1367" w:type="pct"/>
            <w:gridSpan w:val="6"/>
            <w:vMerge/>
            <w:vAlign w:val="center"/>
          </w:tcPr>
          <w:p w14:paraId="22959CB2" w14:textId="77777777" w:rsidR="00BD7F0F" w:rsidRPr="00BD7F0F" w:rsidRDefault="00BD7F0F" w:rsidP="00BD7F0F">
            <w:pPr>
              <w:spacing w:after="0" w:line="240" w:lineRule="auto"/>
              <w:rPr>
                <w:rFonts w:asciiTheme="minorHAnsi" w:eastAsia="Times New Roman" w:hAnsiTheme="minorHAnsi" w:cstheme="minorHAnsi"/>
                <w:sz w:val="20"/>
                <w:szCs w:val="20"/>
                <w:lang w:eastAsia="hr-HR"/>
              </w:rPr>
            </w:pPr>
          </w:p>
        </w:tc>
        <w:sdt>
          <w:sdtPr>
            <w:rPr>
              <w:rFonts w:asciiTheme="minorHAnsi" w:hAnsiTheme="minorHAnsi" w:cstheme="minorHAnsi"/>
              <w:sz w:val="20"/>
              <w:szCs w:val="20"/>
            </w:rPr>
            <w:id w:val="-66493567"/>
            <w:placeholder>
              <w:docPart w:val="6C1CEB1A8BD54F48956C71C71C8336F3"/>
            </w:placeholder>
            <w:showingPlcHdr/>
          </w:sdtPr>
          <w:sdtEndPr/>
          <w:sdtContent>
            <w:tc>
              <w:tcPr>
                <w:tcW w:w="1057" w:type="pct"/>
                <w:gridSpan w:val="5"/>
                <w:tcBorders>
                  <w:right w:val="single" w:sz="12" w:space="0" w:color="auto"/>
                </w:tcBorders>
              </w:tcPr>
              <w:p w14:paraId="60A914E8" w14:textId="77777777" w:rsidR="00BD7F0F" w:rsidRPr="00BD7F0F" w:rsidRDefault="00BD7F0F" w:rsidP="00BD7F0F">
                <w:pPr>
                  <w:tabs>
                    <w:tab w:val="left" w:pos="2820"/>
                  </w:tabs>
                  <w:spacing w:after="0" w:line="240" w:lineRule="auto"/>
                  <w:rPr>
                    <w:rFonts w:asciiTheme="minorHAnsi" w:hAnsiTheme="minorHAnsi" w:cstheme="minorHAnsi"/>
                    <w:sz w:val="20"/>
                    <w:szCs w:val="20"/>
                  </w:rPr>
                </w:pPr>
                <w:r w:rsidRPr="00BD7F0F">
                  <w:rPr>
                    <w:rFonts w:asciiTheme="minorHAnsi" w:hAnsiTheme="minorHAnsi" w:cstheme="minorHAnsi"/>
                    <w:sz w:val="20"/>
                    <w:szCs w:val="20"/>
                  </w:rPr>
                  <w:t xml:space="preserve">  </w:t>
                </w:r>
              </w:p>
            </w:tc>
          </w:sdtContent>
        </w:sdt>
      </w:tr>
      <w:tr w:rsidR="00BD7F0F" w:rsidRPr="00BD7F0F" w14:paraId="6B2ABEFD" w14:textId="77777777" w:rsidTr="00B210D7">
        <w:trPr>
          <w:trHeight w:val="397"/>
        </w:trPr>
        <w:tc>
          <w:tcPr>
            <w:tcW w:w="1258" w:type="pct"/>
            <w:vMerge w:val="restart"/>
            <w:tcBorders>
              <w:top w:val="single" w:sz="4" w:space="0" w:color="auto"/>
              <w:left w:val="single" w:sz="12" w:space="0" w:color="auto"/>
            </w:tcBorders>
            <w:shd w:val="clear" w:color="auto" w:fill="00A0DC"/>
            <w:vAlign w:val="center"/>
          </w:tcPr>
          <w:p w14:paraId="31900E59" w14:textId="77777777" w:rsidR="00BD7F0F" w:rsidRPr="00BD7F0F" w:rsidRDefault="00BD7F0F" w:rsidP="00BD7F0F">
            <w:pPr>
              <w:tabs>
                <w:tab w:val="left" w:pos="2820"/>
              </w:tabs>
              <w:spacing w:after="0" w:line="240" w:lineRule="auto"/>
              <w:rPr>
                <w:rFonts w:asciiTheme="minorHAnsi" w:hAnsiTheme="minorHAnsi" w:cstheme="minorHAnsi"/>
                <w:color w:val="000000"/>
                <w:sz w:val="20"/>
                <w:szCs w:val="20"/>
              </w:rPr>
            </w:pPr>
            <w:r w:rsidRPr="00BD7F0F">
              <w:rPr>
                <w:rFonts w:asciiTheme="minorHAnsi" w:hAnsiTheme="minorHAnsi" w:cstheme="minorHAnsi"/>
                <w:color w:val="000000"/>
                <w:sz w:val="20"/>
                <w:szCs w:val="20"/>
              </w:rPr>
              <w:t xml:space="preserve">2.8. Praćenje rada studenata </w:t>
            </w:r>
          </w:p>
        </w:tc>
        <w:tc>
          <w:tcPr>
            <w:tcW w:w="774" w:type="pct"/>
            <w:tcBorders>
              <w:top w:val="single" w:sz="4" w:space="0" w:color="auto"/>
            </w:tcBorders>
            <w:vAlign w:val="center"/>
          </w:tcPr>
          <w:p w14:paraId="7E834006" w14:textId="77777777" w:rsidR="00BD7F0F" w:rsidRPr="00BD7F0F" w:rsidRDefault="00BD7F0F" w:rsidP="00BD7F0F">
            <w:pPr>
              <w:spacing w:after="0" w:line="240" w:lineRule="auto"/>
              <w:rPr>
                <w:rFonts w:asciiTheme="minorHAnsi" w:eastAsia="Times New Roman" w:hAnsiTheme="minorHAnsi" w:cstheme="minorHAnsi"/>
                <w:sz w:val="20"/>
                <w:szCs w:val="20"/>
                <w:lang w:eastAsia="hr-HR"/>
              </w:rPr>
            </w:pPr>
            <w:r w:rsidRPr="00BD7F0F">
              <w:rPr>
                <w:rFonts w:asciiTheme="minorHAnsi" w:eastAsia="Times New Roman" w:hAnsiTheme="minorHAnsi" w:cstheme="minorHAnsi"/>
                <w:sz w:val="20"/>
                <w:szCs w:val="20"/>
                <w:lang w:eastAsia="hr-HR"/>
              </w:rPr>
              <w:t>Pohađanje nastave</w:t>
            </w:r>
          </w:p>
        </w:tc>
        <w:tc>
          <w:tcPr>
            <w:tcW w:w="271" w:type="pct"/>
            <w:tcBorders>
              <w:top w:val="single" w:sz="4" w:space="0" w:color="auto"/>
            </w:tcBorders>
            <w:vAlign w:val="center"/>
          </w:tcPr>
          <w:p w14:paraId="0C3C2244" w14:textId="77777777" w:rsidR="00BD7F0F" w:rsidRPr="00BD7F0F" w:rsidRDefault="00BD7F0F" w:rsidP="00BD7F0F">
            <w:pPr>
              <w:spacing w:after="0" w:line="240" w:lineRule="auto"/>
              <w:jc w:val="center"/>
              <w:rPr>
                <w:rFonts w:asciiTheme="minorHAnsi" w:eastAsia="Times New Roman" w:hAnsiTheme="minorHAnsi" w:cstheme="minorHAnsi"/>
                <w:sz w:val="20"/>
                <w:szCs w:val="20"/>
                <w:lang w:eastAsia="hr-HR"/>
              </w:rPr>
            </w:pPr>
            <w:r w:rsidRPr="00BD7F0F">
              <w:rPr>
                <w:rFonts w:asciiTheme="minorHAnsi" w:eastAsia="Times New Roman" w:hAnsiTheme="minorHAnsi" w:cstheme="minorHAnsi"/>
                <w:color w:val="000000"/>
                <w:sz w:val="20"/>
                <w:szCs w:val="20"/>
                <w:lang w:val="en-US" w:eastAsia="hr-HR"/>
              </w:rPr>
              <w:t>DA</w:t>
            </w:r>
          </w:p>
        </w:tc>
        <w:tc>
          <w:tcPr>
            <w:tcW w:w="273" w:type="pct"/>
            <w:tcBorders>
              <w:top w:val="single" w:sz="4" w:space="0" w:color="auto"/>
            </w:tcBorders>
            <w:vAlign w:val="center"/>
          </w:tcPr>
          <w:sdt>
            <w:sdtPr>
              <w:rPr>
                <w:rFonts w:asciiTheme="minorHAnsi" w:eastAsia="Times New Roman" w:hAnsiTheme="minorHAnsi" w:cstheme="minorHAnsi"/>
                <w:color w:val="000000"/>
                <w:sz w:val="20"/>
                <w:szCs w:val="20"/>
                <w:lang w:val="en-US" w:eastAsia="hr-HR"/>
              </w:rPr>
              <w:id w:val="-1291822226"/>
              <w:placeholder>
                <w:docPart w:val="E02531AB14654A86AE07FC981D0E577A"/>
              </w:placeholder>
              <w:showingPlcHdr/>
            </w:sdtPr>
            <w:sdtEndPr/>
            <w:sdtContent>
              <w:p w14:paraId="79FB3662" w14:textId="77777777" w:rsidR="00BD7F0F" w:rsidRPr="00BD7F0F" w:rsidRDefault="00BD7F0F" w:rsidP="00BD7F0F">
                <w:pPr>
                  <w:spacing w:after="0" w:line="240" w:lineRule="auto"/>
                  <w:jc w:val="center"/>
                  <w:rPr>
                    <w:rFonts w:asciiTheme="minorHAnsi" w:eastAsia="Times New Roman" w:hAnsiTheme="minorHAnsi" w:cstheme="minorHAnsi"/>
                    <w:sz w:val="20"/>
                    <w:szCs w:val="20"/>
                    <w:lang w:eastAsia="hr-HR"/>
                  </w:rPr>
                </w:pPr>
                <w:r w:rsidRPr="00BD7F0F">
                  <w:rPr>
                    <w:rFonts w:asciiTheme="minorHAnsi" w:eastAsiaTheme="minorHAnsi" w:hAnsiTheme="minorHAnsi" w:cstheme="minorHAnsi"/>
                    <w:color w:val="000000"/>
                    <w:sz w:val="20"/>
                    <w:szCs w:val="20"/>
                    <w:lang w:val="en-US"/>
                  </w:rPr>
                  <w:t xml:space="preserve"> </w:t>
                </w:r>
              </w:p>
            </w:sdtContent>
          </w:sdt>
        </w:tc>
        <w:tc>
          <w:tcPr>
            <w:tcW w:w="654" w:type="pct"/>
            <w:gridSpan w:val="2"/>
            <w:tcBorders>
              <w:top w:val="single" w:sz="4" w:space="0" w:color="auto"/>
            </w:tcBorders>
            <w:vAlign w:val="center"/>
          </w:tcPr>
          <w:p w14:paraId="356249D5" w14:textId="77777777" w:rsidR="00BD7F0F" w:rsidRPr="00BD7F0F" w:rsidRDefault="00BD7F0F" w:rsidP="00BD7F0F">
            <w:pPr>
              <w:spacing w:after="0" w:line="240" w:lineRule="auto"/>
              <w:rPr>
                <w:rFonts w:asciiTheme="minorHAnsi" w:eastAsia="Times New Roman" w:hAnsiTheme="minorHAnsi" w:cstheme="minorHAnsi"/>
                <w:sz w:val="20"/>
                <w:szCs w:val="20"/>
                <w:lang w:eastAsia="hr-HR"/>
              </w:rPr>
            </w:pPr>
            <w:r w:rsidRPr="00BD7F0F">
              <w:rPr>
                <w:rFonts w:asciiTheme="minorHAnsi" w:eastAsia="Times New Roman" w:hAnsiTheme="minorHAnsi" w:cstheme="minorHAnsi"/>
                <w:sz w:val="20"/>
                <w:szCs w:val="20"/>
                <w:lang w:eastAsia="hr-HR"/>
              </w:rPr>
              <w:t>Istraživanje</w:t>
            </w:r>
          </w:p>
        </w:tc>
        <w:tc>
          <w:tcPr>
            <w:tcW w:w="274" w:type="pct"/>
            <w:tcBorders>
              <w:top w:val="single" w:sz="4" w:space="0" w:color="auto"/>
            </w:tcBorders>
            <w:vAlign w:val="center"/>
          </w:tcPr>
          <w:p w14:paraId="16B75084" w14:textId="77777777" w:rsidR="00BD7F0F" w:rsidRPr="00BD7F0F" w:rsidRDefault="001F387C" w:rsidP="00BD7F0F">
            <w:pPr>
              <w:spacing w:after="0" w:line="240" w:lineRule="auto"/>
              <w:jc w:val="center"/>
              <w:rPr>
                <w:rFonts w:asciiTheme="minorHAnsi" w:eastAsia="Times New Roman" w:hAnsiTheme="minorHAnsi" w:cstheme="minorHAnsi"/>
                <w:sz w:val="20"/>
                <w:szCs w:val="20"/>
                <w:lang w:eastAsia="hr-HR"/>
              </w:rPr>
            </w:pPr>
            <w:sdt>
              <w:sdtPr>
                <w:rPr>
                  <w:rFonts w:asciiTheme="minorHAnsi" w:eastAsia="Times New Roman" w:hAnsiTheme="minorHAnsi" w:cstheme="minorHAnsi"/>
                  <w:color w:val="000000"/>
                  <w:sz w:val="20"/>
                  <w:szCs w:val="20"/>
                  <w:lang w:val="en-US" w:eastAsia="hr-HR"/>
                </w:rPr>
                <w:id w:val="-771472593"/>
                <w:placeholder>
                  <w:docPart w:val="BF4FB4CBF9F44DF39AE7F60B5533D3DC"/>
                </w:placeholder>
                <w:showingPlcHdr/>
              </w:sdtPr>
              <w:sdtEndPr/>
              <w:sdtContent>
                <w:r w:rsidR="00BD7F0F" w:rsidRPr="00BD7F0F">
                  <w:rPr>
                    <w:rFonts w:asciiTheme="minorHAnsi" w:eastAsia="Times New Roman" w:hAnsiTheme="minorHAnsi" w:cstheme="minorHAnsi"/>
                    <w:color w:val="000000"/>
                    <w:sz w:val="20"/>
                    <w:szCs w:val="20"/>
                    <w:lang w:val="en-US" w:eastAsia="hr-HR"/>
                  </w:rPr>
                  <w:t xml:space="preserve"> </w:t>
                </w:r>
              </w:sdtContent>
            </w:sdt>
          </w:p>
        </w:tc>
        <w:tc>
          <w:tcPr>
            <w:tcW w:w="439" w:type="pct"/>
            <w:gridSpan w:val="3"/>
            <w:tcBorders>
              <w:top w:val="single" w:sz="4" w:space="0" w:color="auto"/>
            </w:tcBorders>
            <w:vAlign w:val="center"/>
          </w:tcPr>
          <w:sdt>
            <w:sdtPr>
              <w:rPr>
                <w:rFonts w:asciiTheme="minorHAnsi" w:eastAsia="Times New Roman" w:hAnsiTheme="minorHAnsi" w:cstheme="minorHAnsi"/>
                <w:color w:val="000000"/>
                <w:sz w:val="20"/>
                <w:szCs w:val="20"/>
                <w:lang w:val="en-US" w:eastAsia="hr-HR"/>
              </w:rPr>
              <w:id w:val="-1077050896"/>
              <w:placeholder>
                <w:docPart w:val="A126DF02E13E43DC9F8723838FFDA88F"/>
              </w:placeholder>
            </w:sdtPr>
            <w:sdtEndPr/>
            <w:sdtContent>
              <w:p w14:paraId="11988D28" w14:textId="77777777" w:rsidR="00BD7F0F" w:rsidRPr="00BD7F0F" w:rsidRDefault="00BD7F0F" w:rsidP="00BD7F0F">
                <w:pPr>
                  <w:spacing w:after="0" w:line="240" w:lineRule="auto"/>
                  <w:jc w:val="center"/>
                  <w:rPr>
                    <w:rFonts w:asciiTheme="minorHAnsi" w:eastAsia="Times New Roman" w:hAnsiTheme="minorHAnsi" w:cstheme="minorHAnsi"/>
                    <w:sz w:val="20"/>
                    <w:szCs w:val="20"/>
                    <w:lang w:eastAsia="hr-HR"/>
                  </w:rPr>
                </w:pPr>
                <w:r w:rsidRPr="00BD7F0F">
                  <w:rPr>
                    <w:rFonts w:asciiTheme="minorHAnsi" w:eastAsia="Times New Roman" w:hAnsiTheme="minorHAnsi" w:cstheme="minorHAnsi"/>
                    <w:color w:val="000000"/>
                    <w:sz w:val="20"/>
                    <w:szCs w:val="20"/>
                    <w:lang w:val="en-US" w:eastAsia="hr-HR"/>
                  </w:rPr>
                  <w:t>NE</w:t>
                </w:r>
              </w:p>
            </w:sdtContent>
          </w:sdt>
        </w:tc>
        <w:tc>
          <w:tcPr>
            <w:tcW w:w="488" w:type="pct"/>
            <w:gridSpan w:val="3"/>
            <w:tcBorders>
              <w:top w:val="single" w:sz="4" w:space="0" w:color="auto"/>
              <w:right w:val="single" w:sz="4" w:space="0" w:color="auto"/>
            </w:tcBorders>
            <w:vAlign w:val="center"/>
          </w:tcPr>
          <w:p w14:paraId="246BE9A9" w14:textId="77777777" w:rsidR="00BD7F0F" w:rsidRPr="00BD7F0F" w:rsidRDefault="00BD7F0F" w:rsidP="00BD7F0F">
            <w:pPr>
              <w:spacing w:after="0" w:line="240" w:lineRule="auto"/>
              <w:rPr>
                <w:rFonts w:asciiTheme="minorHAnsi" w:eastAsia="Times New Roman" w:hAnsiTheme="minorHAnsi" w:cstheme="minorHAnsi"/>
                <w:color w:val="000000"/>
                <w:sz w:val="20"/>
                <w:szCs w:val="20"/>
                <w:lang w:eastAsia="hr-HR"/>
              </w:rPr>
            </w:pPr>
            <w:r w:rsidRPr="00BD7F0F">
              <w:rPr>
                <w:rFonts w:asciiTheme="minorHAnsi" w:eastAsia="Times New Roman" w:hAnsiTheme="minorHAnsi" w:cstheme="minorHAnsi"/>
                <w:color w:val="000000"/>
                <w:sz w:val="20"/>
                <w:szCs w:val="20"/>
                <w:lang w:eastAsia="hr-HR"/>
              </w:rPr>
              <w:t>Usmeni ispit</w:t>
            </w:r>
          </w:p>
        </w:tc>
        <w:tc>
          <w:tcPr>
            <w:tcW w:w="290" w:type="pct"/>
            <w:tcBorders>
              <w:top w:val="single" w:sz="4" w:space="0" w:color="auto"/>
              <w:left w:val="single" w:sz="4" w:space="0" w:color="auto"/>
              <w:right w:val="single" w:sz="4" w:space="0" w:color="auto"/>
            </w:tcBorders>
            <w:vAlign w:val="center"/>
          </w:tcPr>
          <w:sdt>
            <w:sdtPr>
              <w:rPr>
                <w:rFonts w:asciiTheme="minorHAnsi" w:eastAsia="Times New Roman" w:hAnsiTheme="minorHAnsi" w:cstheme="minorHAnsi"/>
                <w:color w:val="000000"/>
                <w:sz w:val="20"/>
                <w:szCs w:val="20"/>
                <w:lang w:val="en-US" w:eastAsia="hr-HR"/>
              </w:rPr>
              <w:id w:val="528695298"/>
              <w:placeholder>
                <w:docPart w:val="5959CC6CD7B549A8BA512D2D2B5CE885"/>
              </w:placeholder>
              <w:showingPlcHdr/>
            </w:sdtPr>
            <w:sdtEndPr/>
            <w:sdtContent>
              <w:p w14:paraId="5AEFBFBA" w14:textId="77777777" w:rsidR="00BD7F0F" w:rsidRPr="00BD7F0F" w:rsidRDefault="00BD7F0F" w:rsidP="00BD7F0F">
                <w:pPr>
                  <w:spacing w:after="0" w:line="240" w:lineRule="auto"/>
                  <w:jc w:val="center"/>
                  <w:rPr>
                    <w:rFonts w:asciiTheme="minorHAnsi" w:eastAsia="Times New Roman" w:hAnsiTheme="minorHAnsi" w:cstheme="minorHAnsi"/>
                    <w:color w:val="000000"/>
                    <w:sz w:val="20"/>
                    <w:szCs w:val="20"/>
                    <w:lang w:eastAsia="hr-HR"/>
                  </w:rPr>
                </w:pPr>
                <w:r w:rsidRPr="00BD7F0F">
                  <w:rPr>
                    <w:rFonts w:asciiTheme="minorHAnsi" w:eastAsiaTheme="minorHAnsi" w:hAnsiTheme="minorHAnsi" w:cstheme="minorHAnsi"/>
                    <w:color w:val="000000"/>
                    <w:sz w:val="20"/>
                    <w:szCs w:val="20"/>
                    <w:lang w:val="en-US"/>
                  </w:rPr>
                  <w:t xml:space="preserve"> </w:t>
                </w:r>
              </w:p>
            </w:sdtContent>
          </w:sdt>
        </w:tc>
        <w:tc>
          <w:tcPr>
            <w:tcW w:w="279" w:type="pct"/>
            <w:tcBorders>
              <w:top w:val="single" w:sz="4" w:space="0" w:color="auto"/>
              <w:left w:val="single" w:sz="4" w:space="0" w:color="auto"/>
              <w:right w:val="single" w:sz="12" w:space="0" w:color="auto"/>
            </w:tcBorders>
            <w:vAlign w:val="center"/>
          </w:tcPr>
          <w:p w14:paraId="3A9B196A" w14:textId="77777777" w:rsidR="00BD7F0F" w:rsidRPr="00BD7F0F" w:rsidRDefault="00BD7F0F" w:rsidP="00BD7F0F">
            <w:pPr>
              <w:spacing w:after="0" w:line="240" w:lineRule="auto"/>
              <w:jc w:val="center"/>
              <w:rPr>
                <w:rFonts w:asciiTheme="minorHAnsi" w:eastAsia="Times New Roman" w:hAnsiTheme="minorHAnsi" w:cstheme="minorHAnsi"/>
                <w:color w:val="000000"/>
                <w:sz w:val="20"/>
                <w:szCs w:val="20"/>
                <w:lang w:eastAsia="hr-HR"/>
              </w:rPr>
            </w:pPr>
            <w:r w:rsidRPr="00BD7F0F">
              <w:rPr>
                <w:rFonts w:asciiTheme="minorHAnsi" w:eastAsia="Times New Roman" w:hAnsiTheme="minorHAnsi" w:cstheme="minorHAnsi"/>
                <w:color w:val="000000"/>
                <w:sz w:val="20"/>
                <w:szCs w:val="20"/>
                <w:lang w:val="en-US" w:eastAsia="hr-HR"/>
              </w:rPr>
              <w:t>NE</w:t>
            </w:r>
            <w:sdt>
              <w:sdtPr>
                <w:rPr>
                  <w:rFonts w:asciiTheme="minorHAnsi" w:eastAsia="Times New Roman" w:hAnsiTheme="minorHAnsi" w:cstheme="minorHAnsi"/>
                  <w:color w:val="000000"/>
                  <w:sz w:val="20"/>
                  <w:szCs w:val="20"/>
                  <w:lang w:val="en-US" w:eastAsia="hr-HR"/>
                </w:rPr>
                <w:id w:val="-566650611"/>
                <w:placeholder>
                  <w:docPart w:val="091BB993F8764A5D8C23538945EB5323"/>
                </w:placeholder>
                <w:showingPlcHdr/>
              </w:sdtPr>
              <w:sdtEndPr/>
              <w:sdtContent>
                <w:r w:rsidRPr="00BD7F0F">
                  <w:rPr>
                    <w:rFonts w:asciiTheme="minorHAnsi" w:eastAsia="Times New Roman" w:hAnsiTheme="minorHAnsi" w:cstheme="minorHAnsi"/>
                    <w:color w:val="000000"/>
                    <w:sz w:val="20"/>
                    <w:szCs w:val="20"/>
                    <w:lang w:val="en-US" w:eastAsia="hr-HR"/>
                  </w:rPr>
                  <w:t xml:space="preserve"> </w:t>
                </w:r>
              </w:sdtContent>
            </w:sdt>
          </w:p>
        </w:tc>
      </w:tr>
      <w:tr w:rsidR="00BD7F0F" w:rsidRPr="00BD7F0F" w14:paraId="41E59A1D" w14:textId="77777777" w:rsidTr="00B210D7">
        <w:trPr>
          <w:trHeight w:val="397"/>
        </w:trPr>
        <w:tc>
          <w:tcPr>
            <w:tcW w:w="1258" w:type="pct"/>
            <w:vMerge/>
            <w:tcBorders>
              <w:left w:val="single" w:sz="12" w:space="0" w:color="auto"/>
            </w:tcBorders>
            <w:shd w:val="clear" w:color="auto" w:fill="00A0DC"/>
            <w:vAlign w:val="center"/>
          </w:tcPr>
          <w:p w14:paraId="61EDD4B0" w14:textId="77777777" w:rsidR="00BD7F0F" w:rsidRPr="00BD7F0F" w:rsidRDefault="00BD7F0F" w:rsidP="00BD7F0F">
            <w:pPr>
              <w:numPr>
                <w:ilvl w:val="0"/>
                <w:numId w:val="85"/>
              </w:numPr>
              <w:tabs>
                <w:tab w:val="left" w:pos="2820"/>
              </w:tabs>
              <w:spacing w:after="0" w:line="240" w:lineRule="auto"/>
              <w:rPr>
                <w:rFonts w:asciiTheme="minorHAnsi" w:hAnsiTheme="minorHAnsi" w:cstheme="minorHAnsi"/>
                <w:color w:val="000000"/>
                <w:sz w:val="20"/>
                <w:szCs w:val="20"/>
              </w:rPr>
            </w:pPr>
          </w:p>
        </w:tc>
        <w:tc>
          <w:tcPr>
            <w:tcW w:w="774" w:type="pct"/>
            <w:shd w:val="clear" w:color="auto" w:fill="auto"/>
            <w:vAlign w:val="center"/>
          </w:tcPr>
          <w:p w14:paraId="7C05499D" w14:textId="77777777" w:rsidR="00BD7F0F" w:rsidRPr="00BD7F0F" w:rsidRDefault="00BD7F0F" w:rsidP="00BD7F0F">
            <w:pPr>
              <w:spacing w:after="0" w:line="240" w:lineRule="auto"/>
              <w:rPr>
                <w:rFonts w:asciiTheme="minorHAnsi" w:eastAsia="Times New Roman" w:hAnsiTheme="minorHAnsi" w:cstheme="minorHAnsi"/>
                <w:sz w:val="20"/>
                <w:szCs w:val="20"/>
                <w:lang w:eastAsia="hr-HR"/>
              </w:rPr>
            </w:pPr>
            <w:r w:rsidRPr="00BD7F0F">
              <w:rPr>
                <w:rFonts w:asciiTheme="minorHAnsi" w:eastAsia="Times New Roman" w:hAnsiTheme="minorHAnsi" w:cstheme="minorHAnsi"/>
                <w:sz w:val="20"/>
                <w:szCs w:val="20"/>
                <w:lang w:eastAsia="hr-HR"/>
              </w:rPr>
              <w:t>Eksperimentalni rad</w:t>
            </w:r>
          </w:p>
        </w:tc>
        <w:tc>
          <w:tcPr>
            <w:tcW w:w="271" w:type="pct"/>
            <w:shd w:val="clear" w:color="auto" w:fill="auto"/>
            <w:vAlign w:val="center"/>
          </w:tcPr>
          <w:sdt>
            <w:sdtPr>
              <w:rPr>
                <w:rFonts w:asciiTheme="minorHAnsi" w:eastAsia="Times New Roman" w:hAnsiTheme="minorHAnsi" w:cstheme="minorHAnsi"/>
                <w:color w:val="000000"/>
                <w:sz w:val="20"/>
                <w:szCs w:val="20"/>
                <w:lang w:val="en-US" w:eastAsia="hr-HR"/>
              </w:rPr>
              <w:id w:val="-106279814"/>
              <w:placeholder>
                <w:docPart w:val="763A550BD61F4D23A0AFB40EDA1A45B8"/>
              </w:placeholder>
              <w:showingPlcHdr/>
            </w:sdtPr>
            <w:sdtEndPr/>
            <w:sdtContent>
              <w:p w14:paraId="71E5F887" w14:textId="77777777" w:rsidR="00BD7F0F" w:rsidRPr="00BD7F0F" w:rsidRDefault="00BD7F0F" w:rsidP="00BD7F0F">
                <w:pPr>
                  <w:spacing w:after="0" w:line="240" w:lineRule="auto"/>
                  <w:jc w:val="center"/>
                  <w:rPr>
                    <w:rFonts w:asciiTheme="minorHAnsi" w:eastAsia="Times New Roman" w:hAnsiTheme="minorHAnsi" w:cstheme="minorHAnsi"/>
                    <w:sz w:val="20"/>
                    <w:szCs w:val="20"/>
                    <w:lang w:eastAsia="hr-HR"/>
                  </w:rPr>
                </w:pPr>
                <w:r w:rsidRPr="00BD7F0F">
                  <w:rPr>
                    <w:rFonts w:asciiTheme="minorHAnsi" w:eastAsiaTheme="minorHAnsi" w:hAnsiTheme="minorHAnsi" w:cstheme="minorHAnsi"/>
                    <w:color w:val="000000"/>
                    <w:sz w:val="20"/>
                    <w:szCs w:val="20"/>
                    <w:lang w:val="en-US"/>
                  </w:rPr>
                  <w:t xml:space="preserve"> </w:t>
                </w:r>
              </w:p>
            </w:sdtContent>
          </w:sdt>
        </w:tc>
        <w:tc>
          <w:tcPr>
            <w:tcW w:w="273" w:type="pct"/>
            <w:shd w:val="clear" w:color="auto" w:fill="auto"/>
            <w:vAlign w:val="center"/>
          </w:tcPr>
          <w:sdt>
            <w:sdtPr>
              <w:rPr>
                <w:rFonts w:asciiTheme="minorHAnsi" w:eastAsia="Times New Roman" w:hAnsiTheme="minorHAnsi" w:cstheme="minorHAnsi"/>
                <w:color w:val="000000"/>
                <w:sz w:val="20"/>
                <w:szCs w:val="20"/>
                <w:lang w:val="en-US" w:eastAsia="hr-HR"/>
              </w:rPr>
              <w:id w:val="1036010799"/>
              <w:placeholder>
                <w:docPart w:val="B7E0FBBC0D6F42C5A3427B89984BB4D6"/>
              </w:placeholder>
            </w:sdtPr>
            <w:sdtEndPr/>
            <w:sdtContent>
              <w:p w14:paraId="1E7C53D9" w14:textId="77777777" w:rsidR="00BD7F0F" w:rsidRPr="00BD7F0F" w:rsidRDefault="00BD7F0F" w:rsidP="00BD7F0F">
                <w:pPr>
                  <w:spacing w:after="0" w:line="240" w:lineRule="auto"/>
                  <w:jc w:val="center"/>
                  <w:rPr>
                    <w:rFonts w:asciiTheme="minorHAnsi" w:eastAsia="Times New Roman" w:hAnsiTheme="minorHAnsi" w:cstheme="minorHAnsi"/>
                    <w:sz w:val="20"/>
                    <w:szCs w:val="20"/>
                    <w:lang w:eastAsia="hr-HR"/>
                  </w:rPr>
                </w:pPr>
                <w:r w:rsidRPr="00BD7F0F">
                  <w:rPr>
                    <w:rFonts w:asciiTheme="minorHAnsi" w:eastAsia="Times New Roman" w:hAnsiTheme="minorHAnsi" w:cstheme="minorHAnsi"/>
                    <w:color w:val="000000"/>
                    <w:sz w:val="20"/>
                    <w:szCs w:val="20"/>
                    <w:lang w:val="en-US" w:eastAsia="hr-HR"/>
                  </w:rPr>
                  <w:t>NE</w:t>
                </w:r>
              </w:p>
            </w:sdtContent>
          </w:sdt>
        </w:tc>
        <w:tc>
          <w:tcPr>
            <w:tcW w:w="654" w:type="pct"/>
            <w:gridSpan w:val="2"/>
            <w:shd w:val="clear" w:color="auto" w:fill="auto"/>
            <w:vAlign w:val="center"/>
          </w:tcPr>
          <w:p w14:paraId="22A9689A" w14:textId="77777777" w:rsidR="00BD7F0F" w:rsidRPr="00BD7F0F" w:rsidRDefault="00BD7F0F" w:rsidP="00BD7F0F">
            <w:pPr>
              <w:spacing w:after="0" w:line="240" w:lineRule="auto"/>
              <w:rPr>
                <w:rFonts w:asciiTheme="minorHAnsi" w:eastAsia="Times New Roman" w:hAnsiTheme="minorHAnsi" w:cstheme="minorHAnsi"/>
                <w:sz w:val="20"/>
                <w:szCs w:val="20"/>
                <w:lang w:eastAsia="hr-HR"/>
              </w:rPr>
            </w:pPr>
            <w:r w:rsidRPr="00BD7F0F">
              <w:rPr>
                <w:rFonts w:asciiTheme="minorHAnsi" w:eastAsia="Times New Roman" w:hAnsiTheme="minorHAnsi" w:cstheme="minorHAnsi"/>
                <w:sz w:val="20"/>
                <w:szCs w:val="20"/>
                <w:lang w:eastAsia="hr-HR"/>
              </w:rPr>
              <w:t>Referat</w:t>
            </w:r>
          </w:p>
        </w:tc>
        <w:tc>
          <w:tcPr>
            <w:tcW w:w="274" w:type="pct"/>
            <w:shd w:val="clear" w:color="auto" w:fill="auto"/>
            <w:vAlign w:val="center"/>
          </w:tcPr>
          <w:p w14:paraId="581E9B55" w14:textId="77777777" w:rsidR="00BD7F0F" w:rsidRPr="00BD7F0F" w:rsidRDefault="00BD7F0F" w:rsidP="00BD7F0F">
            <w:pPr>
              <w:spacing w:after="0" w:line="240" w:lineRule="auto"/>
              <w:jc w:val="center"/>
              <w:rPr>
                <w:rFonts w:asciiTheme="minorHAnsi" w:eastAsia="Times New Roman" w:hAnsiTheme="minorHAnsi" w:cstheme="minorHAnsi"/>
                <w:sz w:val="20"/>
                <w:szCs w:val="20"/>
                <w:lang w:eastAsia="hr-HR"/>
              </w:rPr>
            </w:pPr>
          </w:p>
        </w:tc>
        <w:tc>
          <w:tcPr>
            <w:tcW w:w="439" w:type="pct"/>
            <w:gridSpan w:val="3"/>
            <w:shd w:val="clear" w:color="auto" w:fill="auto"/>
            <w:vAlign w:val="center"/>
          </w:tcPr>
          <w:sdt>
            <w:sdtPr>
              <w:rPr>
                <w:rFonts w:asciiTheme="minorHAnsi" w:eastAsia="Times New Roman" w:hAnsiTheme="minorHAnsi" w:cstheme="minorHAnsi"/>
                <w:color w:val="000000"/>
                <w:sz w:val="20"/>
                <w:szCs w:val="20"/>
                <w:lang w:val="en-US" w:eastAsia="hr-HR"/>
              </w:rPr>
              <w:id w:val="1938175173"/>
              <w:placeholder>
                <w:docPart w:val="6E71CF10200A470CB8364B2BF36D7C64"/>
              </w:placeholder>
            </w:sdtPr>
            <w:sdtEndPr/>
            <w:sdtContent>
              <w:p w14:paraId="2939FF58" w14:textId="77777777" w:rsidR="00BD7F0F" w:rsidRPr="00BD7F0F" w:rsidRDefault="00BD7F0F" w:rsidP="00BD7F0F">
                <w:pPr>
                  <w:spacing w:after="0" w:line="240" w:lineRule="auto"/>
                  <w:jc w:val="center"/>
                  <w:rPr>
                    <w:rFonts w:asciiTheme="minorHAnsi" w:eastAsia="Times New Roman" w:hAnsiTheme="minorHAnsi" w:cstheme="minorHAnsi"/>
                    <w:sz w:val="20"/>
                    <w:szCs w:val="20"/>
                    <w:lang w:eastAsia="hr-HR"/>
                  </w:rPr>
                </w:pPr>
                <w:r w:rsidRPr="00BD7F0F">
                  <w:rPr>
                    <w:rFonts w:asciiTheme="minorHAnsi" w:eastAsia="Times New Roman" w:hAnsiTheme="minorHAnsi" w:cstheme="minorHAnsi"/>
                    <w:color w:val="000000"/>
                    <w:sz w:val="20"/>
                    <w:szCs w:val="20"/>
                    <w:lang w:val="en-US" w:eastAsia="hr-HR"/>
                  </w:rPr>
                  <w:t>NE</w:t>
                </w:r>
              </w:p>
            </w:sdtContent>
          </w:sdt>
        </w:tc>
        <w:tc>
          <w:tcPr>
            <w:tcW w:w="488" w:type="pct"/>
            <w:gridSpan w:val="3"/>
            <w:tcBorders>
              <w:right w:val="single" w:sz="4" w:space="0" w:color="auto"/>
            </w:tcBorders>
            <w:shd w:val="clear" w:color="auto" w:fill="auto"/>
            <w:vAlign w:val="center"/>
          </w:tcPr>
          <w:p w14:paraId="3105A94A" w14:textId="77777777" w:rsidR="00BD7F0F" w:rsidRPr="00BD7F0F" w:rsidRDefault="001F387C" w:rsidP="00BD7F0F">
            <w:pPr>
              <w:spacing w:after="0" w:line="240" w:lineRule="auto"/>
              <w:rPr>
                <w:rFonts w:asciiTheme="minorHAnsi" w:eastAsia="Times New Roman" w:hAnsiTheme="minorHAnsi" w:cstheme="minorHAnsi"/>
                <w:color w:val="000000"/>
                <w:sz w:val="20"/>
                <w:szCs w:val="20"/>
                <w:lang w:eastAsia="hr-HR"/>
              </w:rPr>
            </w:pPr>
            <w:sdt>
              <w:sdtPr>
                <w:rPr>
                  <w:rFonts w:asciiTheme="minorHAnsi" w:eastAsia="Times New Roman" w:hAnsiTheme="minorHAnsi" w:cstheme="minorHAnsi"/>
                  <w:sz w:val="20"/>
                  <w:szCs w:val="20"/>
                  <w:lang w:val="en-US" w:eastAsia="hr-HR"/>
                </w:rPr>
                <w:id w:val="-1404132766"/>
                <w:placeholder>
                  <w:docPart w:val="8848426769DC41949AEBD65045BA1D7B"/>
                </w:placeholder>
                <w:showingPlcHdr/>
              </w:sdtPr>
              <w:sdtEndPr/>
              <w:sdtContent>
                <w:r w:rsidR="00BD7F0F" w:rsidRPr="00BD7F0F">
                  <w:rPr>
                    <w:rFonts w:asciiTheme="minorHAnsi" w:eastAsia="Times New Roman" w:hAnsiTheme="minorHAnsi" w:cstheme="minorHAnsi"/>
                    <w:sz w:val="20"/>
                    <w:szCs w:val="20"/>
                    <w:lang w:val="en-US" w:eastAsia="hr-HR"/>
                  </w:rPr>
                  <w:t xml:space="preserve">(ostalo upisati) </w:t>
                </w:r>
              </w:sdtContent>
            </w:sdt>
          </w:p>
        </w:tc>
        <w:tc>
          <w:tcPr>
            <w:tcW w:w="290" w:type="pct"/>
            <w:tcBorders>
              <w:left w:val="single" w:sz="4" w:space="0" w:color="auto"/>
              <w:right w:val="single" w:sz="4" w:space="0" w:color="auto"/>
            </w:tcBorders>
            <w:shd w:val="clear" w:color="auto" w:fill="auto"/>
            <w:vAlign w:val="center"/>
          </w:tcPr>
          <w:sdt>
            <w:sdtPr>
              <w:rPr>
                <w:rFonts w:asciiTheme="minorHAnsi" w:eastAsia="Times New Roman" w:hAnsiTheme="minorHAnsi" w:cstheme="minorHAnsi"/>
                <w:color w:val="000000"/>
                <w:sz w:val="20"/>
                <w:szCs w:val="20"/>
                <w:lang w:val="en-US" w:eastAsia="hr-HR"/>
              </w:rPr>
              <w:id w:val="-593621483"/>
              <w:placeholder>
                <w:docPart w:val="5A73453A0A8E46A297A3FAE3C42416E2"/>
              </w:placeholder>
              <w:showingPlcHdr/>
            </w:sdtPr>
            <w:sdtEndPr/>
            <w:sdtContent>
              <w:p w14:paraId="413C38F3" w14:textId="77777777" w:rsidR="00BD7F0F" w:rsidRPr="00BD7F0F" w:rsidRDefault="00BD7F0F" w:rsidP="00BD7F0F">
                <w:pPr>
                  <w:spacing w:after="0" w:line="240" w:lineRule="auto"/>
                  <w:jc w:val="center"/>
                  <w:rPr>
                    <w:rFonts w:asciiTheme="minorHAnsi" w:eastAsia="Times New Roman" w:hAnsiTheme="minorHAnsi" w:cstheme="minorHAnsi"/>
                    <w:color w:val="000000"/>
                    <w:sz w:val="20"/>
                    <w:szCs w:val="20"/>
                    <w:lang w:eastAsia="hr-HR"/>
                  </w:rPr>
                </w:pPr>
                <w:r w:rsidRPr="00BD7F0F">
                  <w:rPr>
                    <w:rFonts w:asciiTheme="minorHAnsi" w:eastAsiaTheme="minorHAnsi" w:hAnsiTheme="minorHAnsi" w:cstheme="minorHAnsi"/>
                    <w:color w:val="000000"/>
                    <w:sz w:val="20"/>
                    <w:szCs w:val="20"/>
                    <w:lang w:val="en-US"/>
                  </w:rPr>
                  <w:t xml:space="preserve"> </w:t>
                </w:r>
              </w:p>
            </w:sdtContent>
          </w:sdt>
        </w:tc>
        <w:tc>
          <w:tcPr>
            <w:tcW w:w="279" w:type="pct"/>
            <w:tcBorders>
              <w:left w:val="single" w:sz="4" w:space="0" w:color="auto"/>
              <w:right w:val="single" w:sz="12" w:space="0" w:color="auto"/>
            </w:tcBorders>
            <w:shd w:val="clear" w:color="auto" w:fill="auto"/>
            <w:vAlign w:val="center"/>
          </w:tcPr>
          <w:sdt>
            <w:sdtPr>
              <w:rPr>
                <w:rFonts w:asciiTheme="minorHAnsi" w:eastAsia="Times New Roman" w:hAnsiTheme="minorHAnsi" w:cstheme="minorHAnsi"/>
                <w:color w:val="000000"/>
                <w:sz w:val="20"/>
                <w:szCs w:val="20"/>
                <w:lang w:val="en-US" w:eastAsia="hr-HR"/>
              </w:rPr>
              <w:id w:val="1967842997"/>
              <w:placeholder>
                <w:docPart w:val="D2FD9106DFA345D8A54C38B8996B4E74"/>
              </w:placeholder>
            </w:sdtPr>
            <w:sdtEndPr/>
            <w:sdtContent>
              <w:p w14:paraId="3E619D8A" w14:textId="77777777" w:rsidR="00BD7F0F" w:rsidRPr="00BD7F0F" w:rsidRDefault="00BD7F0F" w:rsidP="00BD7F0F">
                <w:pPr>
                  <w:spacing w:after="0" w:line="240" w:lineRule="auto"/>
                  <w:jc w:val="center"/>
                  <w:rPr>
                    <w:rFonts w:asciiTheme="minorHAnsi" w:eastAsia="Times New Roman" w:hAnsiTheme="minorHAnsi" w:cstheme="minorHAnsi"/>
                    <w:color w:val="000000"/>
                    <w:sz w:val="20"/>
                    <w:szCs w:val="20"/>
                    <w:lang w:eastAsia="hr-HR"/>
                  </w:rPr>
                </w:pPr>
                <w:r w:rsidRPr="00BD7F0F">
                  <w:rPr>
                    <w:rFonts w:asciiTheme="minorHAnsi" w:eastAsia="Times New Roman" w:hAnsiTheme="minorHAnsi" w:cstheme="minorHAnsi"/>
                    <w:color w:val="000000"/>
                    <w:sz w:val="20"/>
                    <w:szCs w:val="20"/>
                    <w:lang w:val="en-US" w:eastAsia="hr-HR"/>
                  </w:rPr>
                  <w:t>NE</w:t>
                </w:r>
              </w:p>
            </w:sdtContent>
          </w:sdt>
        </w:tc>
      </w:tr>
      <w:tr w:rsidR="00BD7F0F" w:rsidRPr="00BD7F0F" w14:paraId="7B14F30B" w14:textId="77777777" w:rsidTr="00B210D7">
        <w:trPr>
          <w:trHeight w:val="397"/>
        </w:trPr>
        <w:tc>
          <w:tcPr>
            <w:tcW w:w="1258" w:type="pct"/>
            <w:vMerge/>
            <w:tcBorders>
              <w:left w:val="single" w:sz="12" w:space="0" w:color="auto"/>
            </w:tcBorders>
            <w:shd w:val="clear" w:color="auto" w:fill="00A0DC"/>
            <w:vAlign w:val="center"/>
          </w:tcPr>
          <w:p w14:paraId="2056225A" w14:textId="77777777" w:rsidR="00BD7F0F" w:rsidRPr="00BD7F0F" w:rsidRDefault="00BD7F0F" w:rsidP="00BD7F0F">
            <w:pPr>
              <w:numPr>
                <w:ilvl w:val="0"/>
                <w:numId w:val="85"/>
              </w:numPr>
              <w:tabs>
                <w:tab w:val="left" w:pos="2820"/>
              </w:tabs>
              <w:spacing w:after="0" w:line="240" w:lineRule="auto"/>
              <w:rPr>
                <w:rFonts w:asciiTheme="minorHAnsi" w:hAnsiTheme="minorHAnsi" w:cstheme="minorHAnsi"/>
                <w:color w:val="000000"/>
                <w:sz w:val="20"/>
                <w:szCs w:val="20"/>
              </w:rPr>
            </w:pPr>
          </w:p>
        </w:tc>
        <w:tc>
          <w:tcPr>
            <w:tcW w:w="774" w:type="pct"/>
            <w:shd w:val="clear" w:color="auto" w:fill="auto"/>
            <w:vAlign w:val="center"/>
          </w:tcPr>
          <w:p w14:paraId="2370AC0A" w14:textId="77777777" w:rsidR="00BD7F0F" w:rsidRPr="00BD7F0F" w:rsidRDefault="00BD7F0F" w:rsidP="00BD7F0F">
            <w:pPr>
              <w:spacing w:after="0" w:line="240" w:lineRule="auto"/>
              <w:rPr>
                <w:rFonts w:asciiTheme="minorHAnsi" w:eastAsia="Times New Roman" w:hAnsiTheme="minorHAnsi" w:cstheme="minorHAnsi"/>
                <w:sz w:val="20"/>
                <w:szCs w:val="20"/>
                <w:lang w:eastAsia="hr-HR"/>
              </w:rPr>
            </w:pPr>
            <w:r w:rsidRPr="00BD7F0F">
              <w:rPr>
                <w:rFonts w:asciiTheme="minorHAnsi" w:eastAsia="Times New Roman" w:hAnsiTheme="minorHAnsi" w:cstheme="minorHAnsi"/>
                <w:sz w:val="20"/>
                <w:szCs w:val="20"/>
                <w:lang w:eastAsia="hr-HR"/>
              </w:rPr>
              <w:t>Esej</w:t>
            </w:r>
          </w:p>
        </w:tc>
        <w:tc>
          <w:tcPr>
            <w:tcW w:w="271" w:type="pct"/>
            <w:shd w:val="clear" w:color="auto" w:fill="auto"/>
            <w:vAlign w:val="center"/>
          </w:tcPr>
          <w:sdt>
            <w:sdtPr>
              <w:rPr>
                <w:rFonts w:asciiTheme="minorHAnsi" w:eastAsia="Times New Roman" w:hAnsiTheme="minorHAnsi" w:cstheme="minorHAnsi"/>
                <w:color w:val="000000"/>
                <w:sz w:val="20"/>
                <w:szCs w:val="20"/>
                <w:lang w:val="en-US" w:eastAsia="hr-HR"/>
              </w:rPr>
              <w:id w:val="642236755"/>
              <w:placeholder>
                <w:docPart w:val="AA6D8A0016E14CAEB5171C27CAAC48EE"/>
              </w:placeholder>
              <w:showingPlcHdr/>
            </w:sdtPr>
            <w:sdtEndPr/>
            <w:sdtContent>
              <w:p w14:paraId="3484D134" w14:textId="77777777" w:rsidR="00BD7F0F" w:rsidRPr="00BD7F0F" w:rsidRDefault="00BD7F0F" w:rsidP="00BD7F0F">
                <w:pPr>
                  <w:spacing w:after="0" w:line="240" w:lineRule="auto"/>
                  <w:jc w:val="center"/>
                  <w:rPr>
                    <w:rFonts w:asciiTheme="minorHAnsi" w:eastAsia="Times New Roman" w:hAnsiTheme="minorHAnsi" w:cstheme="minorHAnsi"/>
                    <w:sz w:val="20"/>
                    <w:szCs w:val="20"/>
                    <w:lang w:eastAsia="hr-HR"/>
                  </w:rPr>
                </w:pPr>
                <w:r w:rsidRPr="00BD7F0F">
                  <w:rPr>
                    <w:rFonts w:asciiTheme="minorHAnsi" w:eastAsiaTheme="minorHAnsi" w:hAnsiTheme="minorHAnsi" w:cstheme="minorHAnsi"/>
                    <w:color w:val="000000"/>
                    <w:sz w:val="20"/>
                    <w:szCs w:val="20"/>
                    <w:lang w:val="en-US"/>
                  </w:rPr>
                  <w:t xml:space="preserve"> </w:t>
                </w:r>
              </w:p>
            </w:sdtContent>
          </w:sdt>
        </w:tc>
        <w:tc>
          <w:tcPr>
            <w:tcW w:w="273" w:type="pct"/>
            <w:shd w:val="clear" w:color="auto" w:fill="auto"/>
            <w:vAlign w:val="center"/>
          </w:tcPr>
          <w:sdt>
            <w:sdtPr>
              <w:rPr>
                <w:rFonts w:asciiTheme="minorHAnsi" w:eastAsia="Times New Roman" w:hAnsiTheme="minorHAnsi" w:cstheme="minorHAnsi"/>
                <w:color w:val="000000"/>
                <w:sz w:val="20"/>
                <w:szCs w:val="20"/>
                <w:lang w:val="en-US" w:eastAsia="hr-HR"/>
              </w:rPr>
              <w:id w:val="-531493510"/>
              <w:placeholder>
                <w:docPart w:val="1AD4B5900F9C42FA90015171CA2E2CCC"/>
              </w:placeholder>
            </w:sdtPr>
            <w:sdtEndPr/>
            <w:sdtContent>
              <w:p w14:paraId="665A7C00" w14:textId="77777777" w:rsidR="00BD7F0F" w:rsidRPr="00BD7F0F" w:rsidRDefault="00BD7F0F" w:rsidP="00BD7F0F">
                <w:pPr>
                  <w:spacing w:after="0" w:line="240" w:lineRule="auto"/>
                  <w:jc w:val="center"/>
                  <w:rPr>
                    <w:rFonts w:asciiTheme="minorHAnsi" w:eastAsia="Times New Roman" w:hAnsiTheme="minorHAnsi" w:cstheme="minorHAnsi"/>
                    <w:sz w:val="20"/>
                    <w:szCs w:val="20"/>
                    <w:lang w:eastAsia="hr-HR"/>
                  </w:rPr>
                </w:pPr>
                <w:r w:rsidRPr="00BD7F0F">
                  <w:rPr>
                    <w:rFonts w:asciiTheme="minorHAnsi" w:eastAsia="Times New Roman" w:hAnsiTheme="minorHAnsi" w:cstheme="minorHAnsi"/>
                    <w:color w:val="000000"/>
                    <w:sz w:val="20"/>
                    <w:szCs w:val="20"/>
                    <w:lang w:val="en-US" w:eastAsia="hr-HR"/>
                  </w:rPr>
                  <w:t>NE</w:t>
                </w:r>
              </w:p>
            </w:sdtContent>
          </w:sdt>
        </w:tc>
        <w:tc>
          <w:tcPr>
            <w:tcW w:w="654" w:type="pct"/>
            <w:gridSpan w:val="2"/>
            <w:shd w:val="clear" w:color="auto" w:fill="auto"/>
            <w:vAlign w:val="center"/>
          </w:tcPr>
          <w:p w14:paraId="3853EA1C" w14:textId="77777777" w:rsidR="00BD7F0F" w:rsidRPr="00BD7F0F" w:rsidRDefault="00BD7F0F" w:rsidP="00BD7F0F">
            <w:pPr>
              <w:spacing w:after="0" w:line="240" w:lineRule="auto"/>
              <w:rPr>
                <w:rFonts w:asciiTheme="minorHAnsi" w:eastAsia="Times New Roman" w:hAnsiTheme="minorHAnsi" w:cstheme="minorHAnsi"/>
                <w:sz w:val="20"/>
                <w:szCs w:val="20"/>
                <w:lang w:eastAsia="hr-HR"/>
              </w:rPr>
            </w:pPr>
            <w:r w:rsidRPr="00BD7F0F">
              <w:rPr>
                <w:rFonts w:asciiTheme="minorHAnsi" w:eastAsia="Times New Roman" w:hAnsiTheme="minorHAnsi" w:cstheme="minorHAnsi"/>
                <w:color w:val="000000"/>
                <w:sz w:val="20"/>
                <w:szCs w:val="20"/>
                <w:lang w:eastAsia="hr-HR"/>
              </w:rPr>
              <w:t>Seminarski rad</w:t>
            </w:r>
          </w:p>
        </w:tc>
        <w:tc>
          <w:tcPr>
            <w:tcW w:w="274" w:type="pct"/>
            <w:shd w:val="clear" w:color="auto" w:fill="auto"/>
            <w:vAlign w:val="center"/>
          </w:tcPr>
          <w:p w14:paraId="06491369" w14:textId="77777777" w:rsidR="00BD7F0F" w:rsidRPr="00BD7F0F" w:rsidRDefault="00BD7F0F" w:rsidP="00BD7F0F">
            <w:pPr>
              <w:spacing w:after="0" w:line="240" w:lineRule="auto"/>
              <w:jc w:val="center"/>
              <w:rPr>
                <w:rFonts w:asciiTheme="minorHAnsi" w:eastAsia="Times New Roman" w:hAnsiTheme="minorHAnsi" w:cstheme="minorHAnsi"/>
                <w:sz w:val="20"/>
                <w:szCs w:val="20"/>
                <w:lang w:eastAsia="hr-HR"/>
              </w:rPr>
            </w:pPr>
          </w:p>
        </w:tc>
        <w:tc>
          <w:tcPr>
            <w:tcW w:w="439" w:type="pct"/>
            <w:gridSpan w:val="3"/>
            <w:shd w:val="clear" w:color="auto" w:fill="auto"/>
            <w:vAlign w:val="center"/>
          </w:tcPr>
          <w:sdt>
            <w:sdtPr>
              <w:rPr>
                <w:rFonts w:asciiTheme="minorHAnsi" w:eastAsia="Times New Roman" w:hAnsiTheme="minorHAnsi" w:cstheme="minorHAnsi"/>
                <w:color w:val="000000"/>
                <w:sz w:val="20"/>
                <w:szCs w:val="20"/>
                <w:lang w:val="en-US" w:eastAsia="hr-HR"/>
              </w:rPr>
              <w:id w:val="1440565308"/>
              <w:placeholder>
                <w:docPart w:val="0FFD090551E74CDCA1DB51F4A7147BF2"/>
              </w:placeholder>
            </w:sdtPr>
            <w:sdtEndPr/>
            <w:sdtContent>
              <w:p w14:paraId="3C7A5173" w14:textId="77777777" w:rsidR="00BD7F0F" w:rsidRPr="00BD7F0F" w:rsidRDefault="00BD7F0F" w:rsidP="00BD7F0F">
                <w:pPr>
                  <w:spacing w:after="0" w:line="240" w:lineRule="auto"/>
                  <w:jc w:val="center"/>
                  <w:rPr>
                    <w:rFonts w:asciiTheme="minorHAnsi" w:eastAsia="Times New Roman" w:hAnsiTheme="minorHAnsi" w:cstheme="minorHAnsi"/>
                    <w:sz w:val="20"/>
                    <w:szCs w:val="20"/>
                    <w:lang w:eastAsia="hr-HR"/>
                  </w:rPr>
                </w:pPr>
                <w:r w:rsidRPr="00BD7F0F">
                  <w:rPr>
                    <w:rFonts w:asciiTheme="minorHAnsi" w:eastAsia="Times New Roman" w:hAnsiTheme="minorHAnsi" w:cstheme="minorHAnsi"/>
                    <w:color w:val="000000"/>
                    <w:sz w:val="20"/>
                    <w:szCs w:val="20"/>
                    <w:lang w:val="en-US" w:eastAsia="hr-HR"/>
                  </w:rPr>
                  <w:t>NE</w:t>
                </w:r>
              </w:p>
            </w:sdtContent>
          </w:sdt>
        </w:tc>
        <w:tc>
          <w:tcPr>
            <w:tcW w:w="488" w:type="pct"/>
            <w:gridSpan w:val="3"/>
            <w:tcBorders>
              <w:right w:val="single" w:sz="4" w:space="0" w:color="auto"/>
            </w:tcBorders>
            <w:shd w:val="clear" w:color="auto" w:fill="auto"/>
            <w:vAlign w:val="center"/>
          </w:tcPr>
          <w:p w14:paraId="3B938C5C" w14:textId="77777777" w:rsidR="00BD7F0F" w:rsidRPr="00BD7F0F" w:rsidRDefault="001F387C" w:rsidP="00BD7F0F">
            <w:pPr>
              <w:spacing w:after="0" w:line="240" w:lineRule="auto"/>
              <w:rPr>
                <w:rFonts w:asciiTheme="minorHAnsi" w:eastAsia="Times New Roman" w:hAnsiTheme="minorHAnsi" w:cstheme="minorHAnsi"/>
                <w:color w:val="000000"/>
                <w:sz w:val="20"/>
                <w:szCs w:val="20"/>
                <w:lang w:eastAsia="hr-HR"/>
              </w:rPr>
            </w:pPr>
            <w:sdt>
              <w:sdtPr>
                <w:rPr>
                  <w:rFonts w:asciiTheme="minorHAnsi" w:eastAsia="Times New Roman" w:hAnsiTheme="minorHAnsi" w:cstheme="minorHAnsi"/>
                  <w:sz w:val="20"/>
                  <w:szCs w:val="20"/>
                  <w:lang w:val="en-US" w:eastAsia="hr-HR"/>
                </w:rPr>
                <w:id w:val="1989827510"/>
                <w:placeholder>
                  <w:docPart w:val="0CAE0FF13BD743AEB565B2D4D8BC67FB"/>
                </w:placeholder>
                <w:showingPlcHdr/>
              </w:sdtPr>
              <w:sdtEndPr/>
              <w:sdtContent>
                <w:r w:rsidR="00BD7F0F" w:rsidRPr="00BD7F0F">
                  <w:rPr>
                    <w:rFonts w:asciiTheme="minorHAnsi" w:eastAsia="Times New Roman" w:hAnsiTheme="minorHAnsi" w:cstheme="minorHAnsi"/>
                    <w:sz w:val="20"/>
                    <w:szCs w:val="20"/>
                    <w:lang w:val="en-US" w:eastAsia="hr-HR"/>
                  </w:rPr>
                  <w:t xml:space="preserve">(ostalo upisati) </w:t>
                </w:r>
              </w:sdtContent>
            </w:sdt>
          </w:p>
        </w:tc>
        <w:tc>
          <w:tcPr>
            <w:tcW w:w="290" w:type="pct"/>
            <w:tcBorders>
              <w:left w:val="single" w:sz="4" w:space="0" w:color="auto"/>
              <w:right w:val="single" w:sz="4" w:space="0" w:color="auto"/>
            </w:tcBorders>
            <w:shd w:val="clear" w:color="auto" w:fill="auto"/>
            <w:vAlign w:val="center"/>
          </w:tcPr>
          <w:sdt>
            <w:sdtPr>
              <w:rPr>
                <w:rFonts w:asciiTheme="minorHAnsi" w:eastAsia="Times New Roman" w:hAnsiTheme="minorHAnsi" w:cstheme="minorHAnsi"/>
                <w:color w:val="000000"/>
                <w:sz w:val="20"/>
                <w:szCs w:val="20"/>
                <w:lang w:val="en-US" w:eastAsia="hr-HR"/>
              </w:rPr>
              <w:id w:val="-1639251027"/>
              <w:placeholder>
                <w:docPart w:val="48DAA7C29C024C7DAFBD1F42AEB510B5"/>
              </w:placeholder>
            </w:sdtPr>
            <w:sdtEndPr/>
            <w:sdtContent>
              <w:p w14:paraId="267C6843" w14:textId="77777777" w:rsidR="00BD7F0F" w:rsidRPr="00BD7F0F" w:rsidRDefault="00BD7F0F" w:rsidP="00BD7F0F">
                <w:pPr>
                  <w:spacing w:after="0" w:line="240" w:lineRule="auto"/>
                  <w:jc w:val="center"/>
                  <w:rPr>
                    <w:rFonts w:asciiTheme="minorHAnsi" w:eastAsia="Times New Roman" w:hAnsiTheme="minorHAnsi" w:cstheme="minorHAnsi"/>
                    <w:color w:val="000000"/>
                    <w:sz w:val="20"/>
                    <w:szCs w:val="20"/>
                    <w:lang w:eastAsia="hr-HR"/>
                  </w:rPr>
                </w:pPr>
                <w:r w:rsidRPr="00BD7F0F">
                  <w:rPr>
                    <w:rFonts w:asciiTheme="minorHAnsi" w:eastAsia="Times New Roman" w:hAnsiTheme="minorHAnsi" w:cstheme="minorHAnsi"/>
                    <w:color w:val="000000"/>
                    <w:sz w:val="20"/>
                    <w:szCs w:val="20"/>
                    <w:lang w:val="en-US" w:eastAsia="hr-HR"/>
                  </w:rPr>
                  <w:t>DA</w:t>
                </w:r>
              </w:p>
            </w:sdtContent>
          </w:sdt>
        </w:tc>
        <w:tc>
          <w:tcPr>
            <w:tcW w:w="279" w:type="pct"/>
            <w:tcBorders>
              <w:left w:val="single" w:sz="4" w:space="0" w:color="auto"/>
              <w:right w:val="single" w:sz="12" w:space="0" w:color="auto"/>
            </w:tcBorders>
            <w:shd w:val="clear" w:color="auto" w:fill="auto"/>
            <w:vAlign w:val="center"/>
          </w:tcPr>
          <w:sdt>
            <w:sdtPr>
              <w:rPr>
                <w:rFonts w:asciiTheme="minorHAnsi" w:eastAsia="Times New Roman" w:hAnsiTheme="minorHAnsi" w:cstheme="minorHAnsi"/>
                <w:color w:val="000000"/>
                <w:sz w:val="20"/>
                <w:szCs w:val="20"/>
                <w:lang w:val="en-US" w:eastAsia="hr-HR"/>
              </w:rPr>
              <w:id w:val="1156421699"/>
              <w:placeholder>
                <w:docPart w:val="178EBC21D80D4A0696E9647AEB530EBF"/>
              </w:placeholder>
            </w:sdtPr>
            <w:sdtEndPr/>
            <w:sdtContent>
              <w:p w14:paraId="0DB886B8" w14:textId="77777777" w:rsidR="00BD7F0F" w:rsidRPr="00BD7F0F" w:rsidRDefault="00BD7F0F" w:rsidP="00BD7F0F">
                <w:pPr>
                  <w:spacing w:after="0" w:line="240" w:lineRule="auto"/>
                  <w:jc w:val="center"/>
                  <w:rPr>
                    <w:rFonts w:asciiTheme="minorHAnsi" w:eastAsia="Times New Roman" w:hAnsiTheme="minorHAnsi" w:cstheme="minorHAnsi"/>
                    <w:color w:val="000000"/>
                    <w:sz w:val="20"/>
                    <w:szCs w:val="20"/>
                    <w:lang w:eastAsia="hr-HR"/>
                  </w:rPr>
                </w:pPr>
                <w:r w:rsidRPr="00BD7F0F">
                  <w:rPr>
                    <w:rFonts w:asciiTheme="minorHAnsi" w:eastAsia="Times New Roman" w:hAnsiTheme="minorHAnsi" w:cstheme="minorHAnsi"/>
                    <w:color w:val="000000"/>
                    <w:sz w:val="20"/>
                    <w:szCs w:val="20"/>
                    <w:lang w:val="en-US" w:eastAsia="hr-HR"/>
                  </w:rPr>
                  <w:t>NE</w:t>
                </w:r>
              </w:p>
            </w:sdtContent>
          </w:sdt>
        </w:tc>
      </w:tr>
      <w:tr w:rsidR="00BD7F0F" w:rsidRPr="00BD7F0F" w14:paraId="51941A50" w14:textId="77777777" w:rsidTr="00B210D7">
        <w:trPr>
          <w:trHeight w:val="397"/>
        </w:trPr>
        <w:tc>
          <w:tcPr>
            <w:tcW w:w="1258" w:type="pct"/>
            <w:vMerge/>
            <w:tcBorders>
              <w:left w:val="single" w:sz="12" w:space="0" w:color="auto"/>
            </w:tcBorders>
            <w:shd w:val="clear" w:color="auto" w:fill="00A0DC"/>
            <w:vAlign w:val="center"/>
          </w:tcPr>
          <w:p w14:paraId="6DBCE1A8" w14:textId="77777777" w:rsidR="00BD7F0F" w:rsidRPr="00BD7F0F" w:rsidRDefault="00BD7F0F" w:rsidP="00BD7F0F">
            <w:pPr>
              <w:numPr>
                <w:ilvl w:val="0"/>
                <w:numId w:val="85"/>
              </w:numPr>
              <w:tabs>
                <w:tab w:val="left" w:pos="2820"/>
              </w:tabs>
              <w:spacing w:after="0" w:line="240" w:lineRule="auto"/>
              <w:rPr>
                <w:rFonts w:asciiTheme="minorHAnsi" w:hAnsiTheme="minorHAnsi" w:cstheme="minorHAnsi"/>
                <w:color w:val="000000"/>
                <w:sz w:val="20"/>
                <w:szCs w:val="20"/>
              </w:rPr>
            </w:pPr>
          </w:p>
        </w:tc>
        <w:tc>
          <w:tcPr>
            <w:tcW w:w="774" w:type="pct"/>
            <w:tcBorders>
              <w:bottom w:val="single" w:sz="4" w:space="0" w:color="auto"/>
            </w:tcBorders>
            <w:vAlign w:val="center"/>
          </w:tcPr>
          <w:p w14:paraId="0229E332" w14:textId="77777777" w:rsidR="00BD7F0F" w:rsidRPr="00BD7F0F" w:rsidRDefault="00BD7F0F" w:rsidP="00BD7F0F">
            <w:pPr>
              <w:spacing w:after="0" w:line="240" w:lineRule="auto"/>
              <w:rPr>
                <w:rFonts w:asciiTheme="minorHAnsi" w:eastAsia="Times New Roman" w:hAnsiTheme="minorHAnsi" w:cstheme="minorHAnsi"/>
                <w:sz w:val="20"/>
                <w:szCs w:val="20"/>
                <w:lang w:eastAsia="hr-HR"/>
              </w:rPr>
            </w:pPr>
            <w:r w:rsidRPr="00BD7F0F">
              <w:rPr>
                <w:rFonts w:asciiTheme="minorHAnsi" w:eastAsia="Times New Roman" w:hAnsiTheme="minorHAnsi" w:cstheme="minorHAnsi"/>
                <w:sz w:val="20"/>
                <w:szCs w:val="20"/>
                <w:lang w:eastAsia="hr-HR"/>
              </w:rPr>
              <w:t>Kolokvij</w:t>
            </w:r>
          </w:p>
        </w:tc>
        <w:tc>
          <w:tcPr>
            <w:tcW w:w="271" w:type="pct"/>
            <w:tcBorders>
              <w:bottom w:val="single" w:sz="4" w:space="0" w:color="auto"/>
            </w:tcBorders>
            <w:vAlign w:val="center"/>
          </w:tcPr>
          <w:sdt>
            <w:sdtPr>
              <w:rPr>
                <w:rFonts w:asciiTheme="minorHAnsi" w:eastAsia="Times New Roman" w:hAnsiTheme="minorHAnsi" w:cstheme="minorHAnsi"/>
                <w:color w:val="000000"/>
                <w:sz w:val="20"/>
                <w:szCs w:val="20"/>
                <w:lang w:val="en-US" w:eastAsia="hr-HR"/>
              </w:rPr>
              <w:id w:val="-1768218742"/>
              <w:placeholder>
                <w:docPart w:val="4B64710A97834728AEE0A21B58D5D5F3"/>
              </w:placeholder>
              <w:showingPlcHdr/>
            </w:sdtPr>
            <w:sdtEndPr/>
            <w:sdtContent>
              <w:p w14:paraId="1BFD9DB4" w14:textId="77777777" w:rsidR="00BD7F0F" w:rsidRPr="00BD7F0F" w:rsidRDefault="00BD7F0F" w:rsidP="00BD7F0F">
                <w:pPr>
                  <w:spacing w:after="0" w:line="240" w:lineRule="auto"/>
                  <w:jc w:val="center"/>
                  <w:rPr>
                    <w:rFonts w:asciiTheme="minorHAnsi" w:eastAsia="Times New Roman" w:hAnsiTheme="minorHAnsi" w:cstheme="minorHAnsi"/>
                    <w:sz w:val="20"/>
                    <w:szCs w:val="20"/>
                    <w:lang w:eastAsia="hr-HR"/>
                  </w:rPr>
                </w:pPr>
                <w:r w:rsidRPr="00BD7F0F">
                  <w:rPr>
                    <w:rFonts w:asciiTheme="minorHAnsi" w:eastAsiaTheme="minorHAnsi" w:hAnsiTheme="minorHAnsi" w:cstheme="minorHAnsi"/>
                    <w:color w:val="000000"/>
                    <w:sz w:val="20"/>
                    <w:szCs w:val="20"/>
                    <w:lang w:val="en-US"/>
                  </w:rPr>
                  <w:t xml:space="preserve"> </w:t>
                </w:r>
              </w:p>
            </w:sdtContent>
          </w:sdt>
        </w:tc>
        <w:tc>
          <w:tcPr>
            <w:tcW w:w="273" w:type="pct"/>
            <w:tcBorders>
              <w:bottom w:val="single" w:sz="4" w:space="0" w:color="auto"/>
            </w:tcBorders>
            <w:vAlign w:val="center"/>
          </w:tcPr>
          <w:p w14:paraId="6B97C022" w14:textId="77777777" w:rsidR="00BD7F0F" w:rsidRPr="00BD7F0F" w:rsidRDefault="00BD7F0F" w:rsidP="00BD7F0F">
            <w:pPr>
              <w:spacing w:after="0" w:line="240" w:lineRule="auto"/>
              <w:jc w:val="center"/>
              <w:rPr>
                <w:rFonts w:asciiTheme="minorHAnsi" w:eastAsia="Times New Roman" w:hAnsiTheme="minorHAnsi" w:cstheme="minorHAnsi"/>
                <w:sz w:val="20"/>
                <w:szCs w:val="20"/>
                <w:lang w:eastAsia="hr-HR"/>
              </w:rPr>
            </w:pPr>
            <w:r w:rsidRPr="00BD7F0F">
              <w:rPr>
                <w:rFonts w:asciiTheme="minorHAnsi" w:eastAsia="Times New Roman" w:hAnsiTheme="minorHAnsi" w:cstheme="minorHAnsi"/>
                <w:color w:val="000000"/>
                <w:sz w:val="20"/>
                <w:szCs w:val="20"/>
                <w:lang w:val="en-US" w:eastAsia="hr-HR"/>
              </w:rPr>
              <w:t>NE</w:t>
            </w:r>
            <w:sdt>
              <w:sdtPr>
                <w:rPr>
                  <w:rFonts w:asciiTheme="minorHAnsi" w:eastAsia="Times New Roman" w:hAnsiTheme="minorHAnsi" w:cstheme="minorHAnsi"/>
                  <w:color w:val="000000"/>
                  <w:sz w:val="20"/>
                  <w:szCs w:val="20"/>
                  <w:lang w:val="en-US" w:eastAsia="hr-HR"/>
                </w:rPr>
                <w:id w:val="741611078"/>
                <w:placeholder>
                  <w:docPart w:val="2234E053AF4B425E9C3B199210B45DC3"/>
                </w:placeholder>
                <w:showingPlcHdr/>
              </w:sdtPr>
              <w:sdtEndPr/>
              <w:sdtContent>
                <w:r w:rsidRPr="00BD7F0F">
                  <w:rPr>
                    <w:rFonts w:asciiTheme="minorHAnsi" w:eastAsia="Times New Roman" w:hAnsiTheme="minorHAnsi" w:cstheme="minorHAnsi"/>
                    <w:color w:val="000000"/>
                    <w:sz w:val="20"/>
                    <w:szCs w:val="20"/>
                    <w:lang w:val="en-US" w:eastAsia="hr-HR"/>
                  </w:rPr>
                  <w:t xml:space="preserve"> </w:t>
                </w:r>
              </w:sdtContent>
            </w:sdt>
          </w:p>
        </w:tc>
        <w:tc>
          <w:tcPr>
            <w:tcW w:w="654" w:type="pct"/>
            <w:gridSpan w:val="2"/>
            <w:tcBorders>
              <w:bottom w:val="single" w:sz="4" w:space="0" w:color="auto"/>
            </w:tcBorders>
            <w:shd w:val="clear" w:color="auto" w:fill="auto"/>
            <w:vAlign w:val="center"/>
          </w:tcPr>
          <w:p w14:paraId="37B2BC9B" w14:textId="77777777" w:rsidR="00BD7F0F" w:rsidRPr="00BD7F0F" w:rsidRDefault="00BD7F0F" w:rsidP="00BD7F0F">
            <w:pPr>
              <w:spacing w:after="0" w:line="240" w:lineRule="auto"/>
              <w:rPr>
                <w:rFonts w:asciiTheme="minorHAnsi" w:eastAsia="Times New Roman" w:hAnsiTheme="minorHAnsi" w:cstheme="minorHAnsi"/>
                <w:sz w:val="20"/>
                <w:szCs w:val="20"/>
                <w:lang w:eastAsia="hr-HR"/>
              </w:rPr>
            </w:pPr>
            <w:r w:rsidRPr="00BD7F0F">
              <w:rPr>
                <w:rFonts w:asciiTheme="minorHAnsi" w:eastAsia="Times New Roman" w:hAnsiTheme="minorHAnsi" w:cstheme="minorHAnsi"/>
                <w:color w:val="000000"/>
                <w:sz w:val="20"/>
                <w:szCs w:val="20"/>
                <w:lang w:eastAsia="hr-HR"/>
              </w:rPr>
              <w:t>Praktični rad</w:t>
            </w:r>
          </w:p>
        </w:tc>
        <w:tc>
          <w:tcPr>
            <w:tcW w:w="274" w:type="pct"/>
            <w:tcBorders>
              <w:bottom w:val="single" w:sz="4" w:space="0" w:color="auto"/>
            </w:tcBorders>
            <w:shd w:val="clear" w:color="auto" w:fill="auto"/>
            <w:vAlign w:val="center"/>
          </w:tcPr>
          <w:p w14:paraId="5EFA61A5" w14:textId="77777777" w:rsidR="00BD7F0F" w:rsidRPr="00BD7F0F" w:rsidRDefault="00BD7F0F" w:rsidP="00BD7F0F">
            <w:pPr>
              <w:tabs>
                <w:tab w:val="left" w:pos="2820"/>
              </w:tabs>
              <w:spacing w:after="0" w:line="240" w:lineRule="auto"/>
              <w:jc w:val="center"/>
              <w:rPr>
                <w:rFonts w:asciiTheme="minorHAnsi" w:hAnsiTheme="minorHAnsi" w:cstheme="minorHAnsi"/>
                <w:sz w:val="20"/>
                <w:szCs w:val="20"/>
              </w:rPr>
            </w:pPr>
          </w:p>
        </w:tc>
        <w:tc>
          <w:tcPr>
            <w:tcW w:w="439" w:type="pct"/>
            <w:gridSpan w:val="3"/>
            <w:tcBorders>
              <w:bottom w:val="single" w:sz="4" w:space="0" w:color="auto"/>
            </w:tcBorders>
            <w:shd w:val="clear" w:color="auto" w:fill="auto"/>
            <w:vAlign w:val="center"/>
          </w:tcPr>
          <w:sdt>
            <w:sdtPr>
              <w:rPr>
                <w:rFonts w:asciiTheme="minorHAnsi" w:hAnsiTheme="minorHAnsi" w:cstheme="minorHAnsi"/>
                <w:color w:val="000000"/>
                <w:sz w:val="20"/>
                <w:szCs w:val="20"/>
              </w:rPr>
              <w:id w:val="-1076903317"/>
              <w:placeholder>
                <w:docPart w:val="ED9CE8F109C742FDBB8776A076E9DCC7"/>
              </w:placeholder>
            </w:sdtPr>
            <w:sdtEndPr/>
            <w:sdtContent>
              <w:p w14:paraId="4680E0E4" w14:textId="77777777" w:rsidR="00BD7F0F" w:rsidRPr="00BD7F0F" w:rsidRDefault="00BD7F0F" w:rsidP="00BD7F0F">
                <w:pPr>
                  <w:tabs>
                    <w:tab w:val="left" w:pos="2820"/>
                  </w:tabs>
                  <w:spacing w:after="0" w:line="240" w:lineRule="auto"/>
                  <w:jc w:val="center"/>
                  <w:rPr>
                    <w:rFonts w:asciiTheme="minorHAnsi" w:hAnsiTheme="minorHAnsi" w:cstheme="minorHAnsi"/>
                    <w:sz w:val="20"/>
                    <w:szCs w:val="20"/>
                  </w:rPr>
                </w:pPr>
                <w:r w:rsidRPr="00BD7F0F">
                  <w:rPr>
                    <w:rFonts w:asciiTheme="minorHAnsi" w:hAnsiTheme="minorHAnsi" w:cstheme="minorHAnsi"/>
                    <w:color w:val="000000"/>
                    <w:sz w:val="20"/>
                    <w:szCs w:val="20"/>
                  </w:rPr>
                  <w:t>NE</w:t>
                </w:r>
              </w:p>
            </w:sdtContent>
          </w:sdt>
        </w:tc>
        <w:tc>
          <w:tcPr>
            <w:tcW w:w="488" w:type="pct"/>
            <w:gridSpan w:val="3"/>
            <w:tcBorders>
              <w:bottom w:val="single" w:sz="4" w:space="0" w:color="auto"/>
              <w:right w:val="single" w:sz="4" w:space="0" w:color="auto"/>
            </w:tcBorders>
            <w:shd w:val="clear" w:color="auto" w:fill="auto"/>
            <w:vAlign w:val="center"/>
          </w:tcPr>
          <w:p w14:paraId="59405E86" w14:textId="77777777" w:rsidR="00BD7F0F" w:rsidRPr="00BD7F0F" w:rsidRDefault="001F387C" w:rsidP="00BD7F0F">
            <w:pPr>
              <w:tabs>
                <w:tab w:val="left" w:pos="2820"/>
              </w:tabs>
              <w:spacing w:after="0" w:line="240" w:lineRule="auto"/>
              <w:rPr>
                <w:rFonts w:asciiTheme="minorHAnsi" w:hAnsiTheme="minorHAnsi" w:cstheme="minorHAnsi"/>
                <w:color w:val="000000"/>
                <w:sz w:val="20"/>
                <w:szCs w:val="20"/>
              </w:rPr>
            </w:pPr>
            <w:sdt>
              <w:sdtPr>
                <w:rPr>
                  <w:rFonts w:asciiTheme="minorHAnsi" w:hAnsiTheme="minorHAnsi" w:cstheme="minorHAnsi"/>
                  <w:sz w:val="20"/>
                  <w:szCs w:val="20"/>
                </w:rPr>
                <w:id w:val="-330749406"/>
                <w:placeholder>
                  <w:docPart w:val="470E58C92DCA4531B4966ED9DA345D62"/>
                </w:placeholder>
                <w:showingPlcHdr/>
              </w:sdtPr>
              <w:sdtEndPr/>
              <w:sdtContent>
                <w:r w:rsidR="00BD7F0F" w:rsidRPr="00BD7F0F">
                  <w:rPr>
                    <w:rFonts w:asciiTheme="minorHAnsi" w:hAnsiTheme="minorHAnsi" w:cstheme="minorHAnsi"/>
                    <w:sz w:val="20"/>
                    <w:szCs w:val="20"/>
                  </w:rPr>
                  <w:t xml:space="preserve">(ostalo upisati) </w:t>
                </w:r>
              </w:sdtContent>
            </w:sdt>
          </w:p>
        </w:tc>
        <w:tc>
          <w:tcPr>
            <w:tcW w:w="290" w:type="pct"/>
            <w:tcBorders>
              <w:left w:val="single" w:sz="4" w:space="0" w:color="auto"/>
              <w:bottom w:val="single" w:sz="4" w:space="0" w:color="auto"/>
              <w:right w:val="single" w:sz="4" w:space="0" w:color="auto"/>
            </w:tcBorders>
            <w:shd w:val="clear" w:color="auto" w:fill="auto"/>
            <w:vAlign w:val="center"/>
          </w:tcPr>
          <w:p w14:paraId="15771067" w14:textId="77777777" w:rsidR="00BD7F0F" w:rsidRPr="00BD7F0F" w:rsidRDefault="00BD7F0F" w:rsidP="00BD7F0F">
            <w:pPr>
              <w:tabs>
                <w:tab w:val="left" w:pos="2820"/>
              </w:tabs>
              <w:spacing w:after="0" w:line="240" w:lineRule="auto"/>
              <w:jc w:val="center"/>
              <w:rPr>
                <w:rFonts w:asciiTheme="minorHAnsi" w:hAnsiTheme="minorHAnsi" w:cstheme="minorHAnsi"/>
                <w:color w:val="000000"/>
                <w:sz w:val="20"/>
                <w:szCs w:val="20"/>
              </w:rPr>
            </w:pPr>
            <w:r w:rsidRPr="00BD7F0F">
              <w:rPr>
                <w:rFonts w:asciiTheme="minorHAnsi" w:hAnsiTheme="minorHAnsi" w:cstheme="minorHAnsi"/>
                <w:color w:val="000000"/>
                <w:sz w:val="20"/>
                <w:szCs w:val="20"/>
              </w:rPr>
              <w:t>DA</w:t>
            </w:r>
            <w:sdt>
              <w:sdtPr>
                <w:rPr>
                  <w:rFonts w:asciiTheme="minorHAnsi" w:hAnsiTheme="minorHAnsi" w:cstheme="minorHAnsi"/>
                  <w:color w:val="000000"/>
                  <w:sz w:val="20"/>
                  <w:szCs w:val="20"/>
                </w:rPr>
                <w:id w:val="-1173951973"/>
                <w:placeholder>
                  <w:docPart w:val="D5B1C0E63FFD4FA4B91C0BD5FAA762DA"/>
                </w:placeholder>
                <w:showingPlcHdr/>
              </w:sdtPr>
              <w:sdtEndPr/>
              <w:sdtContent>
                <w:r w:rsidRPr="00BD7F0F">
                  <w:rPr>
                    <w:rFonts w:asciiTheme="minorHAnsi" w:hAnsiTheme="minorHAnsi" w:cstheme="minorHAnsi"/>
                    <w:color w:val="000000"/>
                    <w:sz w:val="20"/>
                    <w:szCs w:val="20"/>
                  </w:rPr>
                  <w:t xml:space="preserve"> </w:t>
                </w:r>
              </w:sdtContent>
            </w:sdt>
          </w:p>
        </w:tc>
        <w:tc>
          <w:tcPr>
            <w:tcW w:w="279" w:type="pct"/>
            <w:tcBorders>
              <w:left w:val="single" w:sz="4" w:space="0" w:color="auto"/>
              <w:bottom w:val="single" w:sz="4" w:space="0" w:color="auto"/>
              <w:right w:val="single" w:sz="12" w:space="0" w:color="auto"/>
            </w:tcBorders>
            <w:shd w:val="clear" w:color="auto" w:fill="auto"/>
            <w:vAlign w:val="center"/>
          </w:tcPr>
          <w:sdt>
            <w:sdtPr>
              <w:rPr>
                <w:rFonts w:asciiTheme="minorHAnsi" w:hAnsiTheme="minorHAnsi" w:cstheme="minorHAnsi"/>
                <w:color w:val="000000"/>
                <w:sz w:val="20"/>
                <w:szCs w:val="20"/>
              </w:rPr>
              <w:id w:val="2099449605"/>
              <w:placeholder>
                <w:docPart w:val="8F9ECB32B3184B06968900FBC95DEFA8"/>
              </w:placeholder>
            </w:sdtPr>
            <w:sdtEndPr/>
            <w:sdtContent>
              <w:p w14:paraId="13BCEB1B" w14:textId="77777777" w:rsidR="00BD7F0F" w:rsidRPr="00BD7F0F" w:rsidRDefault="00BD7F0F" w:rsidP="00BD7F0F">
                <w:pPr>
                  <w:tabs>
                    <w:tab w:val="left" w:pos="2820"/>
                  </w:tabs>
                  <w:spacing w:after="0" w:line="240" w:lineRule="auto"/>
                  <w:jc w:val="center"/>
                  <w:rPr>
                    <w:rFonts w:asciiTheme="minorHAnsi" w:hAnsiTheme="minorHAnsi" w:cstheme="minorHAnsi"/>
                    <w:color w:val="000000"/>
                    <w:sz w:val="20"/>
                    <w:szCs w:val="20"/>
                  </w:rPr>
                </w:pPr>
                <w:r w:rsidRPr="00BD7F0F">
                  <w:rPr>
                    <w:rFonts w:asciiTheme="minorHAnsi" w:hAnsiTheme="minorHAnsi" w:cstheme="minorHAnsi"/>
                    <w:color w:val="000000"/>
                    <w:sz w:val="20"/>
                    <w:szCs w:val="20"/>
                  </w:rPr>
                  <w:t>NE</w:t>
                </w:r>
              </w:p>
            </w:sdtContent>
          </w:sdt>
        </w:tc>
      </w:tr>
      <w:tr w:rsidR="00BD7F0F" w:rsidRPr="00BD7F0F" w14:paraId="72EE549B" w14:textId="77777777" w:rsidTr="00B210D7">
        <w:trPr>
          <w:trHeight w:val="397"/>
        </w:trPr>
        <w:tc>
          <w:tcPr>
            <w:tcW w:w="1258" w:type="pct"/>
            <w:vMerge/>
            <w:tcBorders>
              <w:left w:val="single" w:sz="12" w:space="0" w:color="auto"/>
              <w:bottom w:val="single" w:sz="4" w:space="0" w:color="auto"/>
            </w:tcBorders>
            <w:shd w:val="clear" w:color="auto" w:fill="00A0DC"/>
            <w:vAlign w:val="center"/>
          </w:tcPr>
          <w:p w14:paraId="39C24F0C" w14:textId="77777777" w:rsidR="00BD7F0F" w:rsidRPr="00BD7F0F" w:rsidRDefault="00BD7F0F" w:rsidP="00BD7F0F">
            <w:pPr>
              <w:numPr>
                <w:ilvl w:val="0"/>
                <w:numId w:val="85"/>
              </w:numPr>
              <w:tabs>
                <w:tab w:val="left" w:pos="2820"/>
              </w:tabs>
              <w:spacing w:after="0" w:line="240" w:lineRule="auto"/>
              <w:rPr>
                <w:rFonts w:asciiTheme="minorHAnsi" w:hAnsiTheme="minorHAnsi" w:cstheme="minorHAnsi"/>
                <w:color w:val="000000"/>
                <w:sz w:val="20"/>
                <w:szCs w:val="20"/>
              </w:rPr>
            </w:pPr>
          </w:p>
        </w:tc>
        <w:tc>
          <w:tcPr>
            <w:tcW w:w="774" w:type="pct"/>
            <w:tcBorders>
              <w:bottom w:val="single" w:sz="4" w:space="0" w:color="auto"/>
              <w:right w:val="single" w:sz="8" w:space="0" w:color="auto"/>
            </w:tcBorders>
            <w:vAlign w:val="center"/>
          </w:tcPr>
          <w:p w14:paraId="6E5F4CFC" w14:textId="77777777" w:rsidR="00BD7F0F" w:rsidRPr="00BD7F0F" w:rsidRDefault="00BD7F0F" w:rsidP="00BD7F0F">
            <w:pPr>
              <w:tabs>
                <w:tab w:val="left" w:pos="2820"/>
              </w:tabs>
              <w:spacing w:after="0" w:line="240" w:lineRule="auto"/>
              <w:rPr>
                <w:rFonts w:asciiTheme="minorHAnsi" w:hAnsiTheme="minorHAnsi" w:cstheme="minorHAnsi"/>
                <w:color w:val="000000"/>
                <w:sz w:val="20"/>
                <w:szCs w:val="20"/>
              </w:rPr>
            </w:pPr>
            <w:r w:rsidRPr="00BD7F0F">
              <w:rPr>
                <w:rFonts w:asciiTheme="minorHAnsi" w:hAnsiTheme="minorHAnsi" w:cstheme="minorHAnsi"/>
                <w:sz w:val="20"/>
                <w:szCs w:val="20"/>
              </w:rPr>
              <w:t>Projekt</w:t>
            </w:r>
          </w:p>
        </w:tc>
        <w:tc>
          <w:tcPr>
            <w:tcW w:w="271" w:type="pct"/>
            <w:tcBorders>
              <w:left w:val="single" w:sz="8" w:space="0" w:color="auto"/>
              <w:bottom w:val="single" w:sz="4" w:space="0" w:color="auto"/>
              <w:right w:val="single" w:sz="8" w:space="0" w:color="auto"/>
            </w:tcBorders>
            <w:vAlign w:val="center"/>
          </w:tcPr>
          <w:sdt>
            <w:sdtPr>
              <w:rPr>
                <w:rFonts w:asciiTheme="minorHAnsi" w:hAnsiTheme="minorHAnsi" w:cstheme="minorHAnsi"/>
                <w:color w:val="000000"/>
                <w:sz w:val="20"/>
                <w:szCs w:val="20"/>
              </w:rPr>
              <w:id w:val="-2096317316"/>
              <w:placeholder>
                <w:docPart w:val="4DF27BE14F5B4D6FBD434B37F5166963"/>
              </w:placeholder>
              <w:showingPlcHdr/>
            </w:sdtPr>
            <w:sdtEndPr/>
            <w:sdtContent>
              <w:p w14:paraId="59194047" w14:textId="77777777" w:rsidR="00BD7F0F" w:rsidRPr="00BD7F0F" w:rsidRDefault="00BD7F0F" w:rsidP="00BD7F0F">
                <w:pPr>
                  <w:tabs>
                    <w:tab w:val="left" w:pos="2820"/>
                  </w:tabs>
                  <w:spacing w:after="0" w:line="240" w:lineRule="auto"/>
                  <w:jc w:val="center"/>
                  <w:rPr>
                    <w:rFonts w:asciiTheme="minorHAnsi" w:hAnsiTheme="minorHAnsi" w:cstheme="minorHAnsi"/>
                    <w:color w:val="000000"/>
                    <w:sz w:val="20"/>
                    <w:szCs w:val="20"/>
                  </w:rPr>
                </w:pPr>
                <w:r w:rsidRPr="00BD7F0F">
                  <w:rPr>
                    <w:rFonts w:asciiTheme="minorHAnsi" w:eastAsiaTheme="minorHAnsi" w:hAnsiTheme="minorHAnsi" w:cstheme="minorHAnsi"/>
                    <w:color w:val="000000"/>
                    <w:sz w:val="20"/>
                    <w:szCs w:val="20"/>
                    <w:lang w:val="en-US"/>
                  </w:rPr>
                  <w:t xml:space="preserve"> </w:t>
                </w:r>
              </w:p>
            </w:sdtContent>
          </w:sdt>
        </w:tc>
        <w:tc>
          <w:tcPr>
            <w:tcW w:w="273" w:type="pct"/>
            <w:tcBorders>
              <w:left w:val="single" w:sz="8" w:space="0" w:color="auto"/>
              <w:bottom w:val="single" w:sz="4" w:space="0" w:color="auto"/>
              <w:right w:val="single" w:sz="8" w:space="0" w:color="auto"/>
            </w:tcBorders>
            <w:vAlign w:val="center"/>
          </w:tcPr>
          <w:sdt>
            <w:sdtPr>
              <w:rPr>
                <w:rFonts w:asciiTheme="minorHAnsi" w:hAnsiTheme="minorHAnsi" w:cstheme="minorHAnsi"/>
                <w:color w:val="000000"/>
                <w:sz w:val="20"/>
                <w:szCs w:val="20"/>
              </w:rPr>
              <w:id w:val="1171759065"/>
              <w:placeholder>
                <w:docPart w:val="1C7F7B14DAE7482F97A7E9671B683B2E"/>
              </w:placeholder>
            </w:sdtPr>
            <w:sdtEndPr/>
            <w:sdtContent>
              <w:p w14:paraId="38C3D0D0" w14:textId="77777777" w:rsidR="00BD7F0F" w:rsidRPr="00BD7F0F" w:rsidRDefault="00BD7F0F" w:rsidP="00BD7F0F">
                <w:pPr>
                  <w:tabs>
                    <w:tab w:val="left" w:pos="2820"/>
                  </w:tabs>
                  <w:spacing w:after="0" w:line="240" w:lineRule="auto"/>
                  <w:jc w:val="center"/>
                  <w:rPr>
                    <w:rFonts w:asciiTheme="minorHAnsi" w:hAnsiTheme="minorHAnsi" w:cstheme="minorHAnsi"/>
                    <w:color w:val="000000"/>
                    <w:sz w:val="20"/>
                    <w:szCs w:val="20"/>
                  </w:rPr>
                </w:pPr>
                <w:r w:rsidRPr="00BD7F0F">
                  <w:rPr>
                    <w:rFonts w:asciiTheme="minorHAnsi" w:hAnsiTheme="minorHAnsi" w:cstheme="minorHAnsi"/>
                    <w:color w:val="000000"/>
                    <w:sz w:val="20"/>
                    <w:szCs w:val="20"/>
                  </w:rPr>
                  <w:t>NE</w:t>
                </w:r>
              </w:p>
            </w:sdtContent>
          </w:sdt>
        </w:tc>
        <w:tc>
          <w:tcPr>
            <w:tcW w:w="654" w:type="pct"/>
            <w:gridSpan w:val="2"/>
            <w:tcBorders>
              <w:left w:val="single" w:sz="8" w:space="0" w:color="auto"/>
              <w:bottom w:val="single" w:sz="4" w:space="0" w:color="auto"/>
              <w:right w:val="single" w:sz="8" w:space="0" w:color="auto"/>
            </w:tcBorders>
            <w:vAlign w:val="center"/>
          </w:tcPr>
          <w:p w14:paraId="4B2EA06A" w14:textId="77777777" w:rsidR="00BD7F0F" w:rsidRPr="00BD7F0F" w:rsidRDefault="00BD7F0F" w:rsidP="00BD7F0F">
            <w:pPr>
              <w:tabs>
                <w:tab w:val="left" w:pos="2820"/>
              </w:tabs>
              <w:spacing w:after="0" w:line="240" w:lineRule="auto"/>
              <w:rPr>
                <w:rFonts w:asciiTheme="minorHAnsi" w:hAnsiTheme="minorHAnsi" w:cstheme="minorHAnsi"/>
                <w:color w:val="000000"/>
                <w:sz w:val="20"/>
                <w:szCs w:val="20"/>
              </w:rPr>
            </w:pPr>
            <w:r w:rsidRPr="00BD7F0F">
              <w:rPr>
                <w:rFonts w:asciiTheme="minorHAnsi" w:hAnsiTheme="minorHAnsi" w:cstheme="minorHAnsi"/>
                <w:color w:val="000000"/>
                <w:sz w:val="20"/>
                <w:szCs w:val="20"/>
              </w:rPr>
              <w:t>Pismeni ispit</w:t>
            </w:r>
          </w:p>
        </w:tc>
        <w:tc>
          <w:tcPr>
            <w:tcW w:w="274" w:type="pct"/>
            <w:tcBorders>
              <w:left w:val="single" w:sz="8" w:space="0" w:color="auto"/>
              <w:bottom w:val="single" w:sz="4" w:space="0" w:color="auto"/>
              <w:right w:val="single" w:sz="8" w:space="0" w:color="auto"/>
            </w:tcBorders>
            <w:vAlign w:val="center"/>
          </w:tcPr>
          <w:sdt>
            <w:sdtPr>
              <w:rPr>
                <w:rFonts w:asciiTheme="minorHAnsi" w:hAnsiTheme="minorHAnsi" w:cstheme="minorHAnsi"/>
                <w:color w:val="000000"/>
                <w:sz w:val="20"/>
                <w:szCs w:val="20"/>
              </w:rPr>
              <w:id w:val="-1419476506"/>
              <w:placeholder>
                <w:docPart w:val="5EB1FBBAF1EF4CB298D60600B6966506"/>
              </w:placeholder>
            </w:sdtPr>
            <w:sdtEndPr/>
            <w:sdtContent>
              <w:p w14:paraId="56CCEF14" w14:textId="77777777" w:rsidR="00BD7F0F" w:rsidRPr="00BD7F0F" w:rsidRDefault="00BD7F0F" w:rsidP="00BD7F0F">
                <w:pPr>
                  <w:tabs>
                    <w:tab w:val="left" w:pos="2820"/>
                  </w:tabs>
                  <w:spacing w:after="0" w:line="240" w:lineRule="auto"/>
                  <w:jc w:val="center"/>
                  <w:rPr>
                    <w:rFonts w:asciiTheme="minorHAnsi" w:hAnsiTheme="minorHAnsi" w:cstheme="minorHAnsi"/>
                    <w:color w:val="000000"/>
                    <w:sz w:val="20"/>
                    <w:szCs w:val="20"/>
                  </w:rPr>
                </w:pPr>
                <w:r w:rsidRPr="00BD7F0F">
                  <w:rPr>
                    <w:rFonts w:asciiTheme="minorHAnsi" w:hAnsiTheme="minorHAnsi" w:cstheme="minorHAnsi"/>
                    <w:color w:val="000000"/>
                    <w:sz w:val="20"/>
                    <w:szCs w:val="20"/>
                  </w:rPr>
                  <w:t>DA</w:t>
                </w:r>
              </w:p>
            </w:sdtContent>
          </w:sdt>
        </w:tc>
        <w:tc>
          <w:tcPr>
            <w:tcW w:w="439" w:type="pct"/>
            <w:gridSpan w:val="3"/>
            <w:tcBorders>
              <w:left w:val="single" w:sz="8" w:space="0" w:color="auto"/>
              <w:bottom w:val="single" w:sz="4" w:space="0" w:color="auto"/>
              <w:right w:val="single" w:sz="8" w:space="0" w:color="auto"/>
            </w:tcBorders>
            <w:vAlign w:val="center"/>
          </w:tcPr>
          <w:sdt>
            <w:sdtPr>
              <w:rPr>
                <w:rFonts w:asciiTheme="minorHAnsi" w:hAnsiTheme="minorHAnsi" w:cstheme="minorHAnsi"/>
                <w:color w:val="000000"/>
                <w:sz w:val="20"/>
                <w:szCs w:val="20"/>
              </w:rPr>
              <w:id w:val="-1075811591"/>
              <w:placeholder>
                <w:docPart w:val="F20408FD23B34AA993C3B20E2FF4D8B9"/>
              </w:placeholder>
              <w:showingPlcHdr/>
            </w:sdtPr>
            <w:sdtEndPr/>
            <w:sdtContent>
              <w:p w14:paraId="0EFCB3AD" w14:textId="77777777" w:rsidR="00BD7F0F" w:rsidRPr="00BD7F0F" w:rsidRDefault="00BD7F0F" w:rsidP="00BD7F0F">
                <w:pPr>
                  <w:tabs>
                    <w:tab w:val="left" w:pos="2820"/>
                  </w:tabs>
                  <w:spacing w:after="0" w:line="240" w:lineRule="auto"/>
                  <w:jc w:val="center"/>
                  <w:rPr>
                    <w:rFonts w:asciiTheme="minorHAnsi" w:hAnsiTheme="minorHAnsi" w:cstheme="minorHAnsi"/>
                    <w:color w:val="000000"/>
                    <w:sz w:val="20"/>
                    <w:szCs w:val="20"/>
                  </w:rPr>
                </w:pPr>
                <w:r w:rsidRPr="00BD7F0F">
                  <w:rPr>
                    <w:rFonts w:asciiTheme="minorHAnsi" w:eastAsiaTheme="minorHAnsi" w:hAnsiTheme="minorHAnsi" w:cstheme="minorHAnsi"/>
                    <w:color w:val="000000"/>
                    <w:sz w:val="20"/>
                    <w:szCs w:val="20"/>
                    <w:lang w:val="en-US"/>
                  </w:rPr>
                  <w:t xml:space="preserve"> </w:t>
                </w:r>
              </w:p>
            </w:sdtContent>
          </w:sdt>
        </w:tc>
        <w:tc>
          <w:tcPr>
            <w:tcW w:w="488" w:type="pct"/>
            <w:gridSpan w:val="3"/>
            <w:tcBorders>
              <w:left w:val="single" w:sz="8" w:space="0" w:color="auto"/>
              <w:bottom w:val="single" w:sz="4" w:space="0" w:color="auto"/>
              <w:right w:val="single" w:sz="8" w:space="0" w:color="auto"/>
            </w:tcBorders>
            <w:vAlign w:val="center"/>
          </w:tcPr>
          <w:p w14:paraId="0F85AC6C" w14:textId="77777777" w:rsidR="00BD7F0F" w:rsidRPr="00BD7F0F" w:rsidRDefault="00BD7F0F" w:rsidP="00BD7F0F">
            <w:pPr>
              <w:tabs>
                <w:tab w:val="left" w:pos="2820"/>
              </w:tabs>
              <w:spacing w:after="0" w:line="240" w:lineRule="auto"/>
              <w:rPr>
                <w:rFonts w:asciiTheme="minorHAnsi" w:hAnsiTheme="minorHAnsi" w:cstheme="minorHAnsi"/>
                <w:color w:val="000000"/>
                <w:sz w:val="20"/>
                <w:szCs w:val="20"/>
              </w:rPr>
            </w:pPr>
            <w:r w:rsidRPr="00BD7F0F">
              <w:rPr>
                <w:rFonts w:asciiTheme="minorHAnsi" w:hAnsiTheme="minorHAnsi" w:cstheme="minorHAnsi"/>
                <w:sz w:val="20"/>
                <w:szCs w:val="20"/>
              </w:rPr>
              <w:t>Broj bodova po ECTS sustavu (ukupno)</w:t>
            </w:r>
          </w:p>
        </w:tc>
        <w:tc>
          <w:tcPr>
            <w:tcW w:w="569" w:type="pct"/>
            <w:gridSpan w:val="2"/>
            <w:tcBorders>
              <w:left w:val="single" w:sz="8" w:space="0" w:color="auto"/>
              <w:bottom w:val="single" w:sz="4" w:space="0" w:color="auto"/>
              <w:right w:val="single" w:sz="12" w:space="0" w:color="auto"/>
            </w:tcBorders>
            <w:vAlign w:val="center"/>
          </w:tcPr>
          <w:sdt>
            <w:sdtPr>
              <w:rPr>
                <w:rFonts w:asciiTheme="minorHAnsi" w:hAnsiTheme="minorHAnsi" w:cstheme="minorHAnsi"/>
                <w:color w:val="000000"/>
                <w:sz w:val="20"/>
                <w:szCs w:val="20"/>
              </w:rPr>
              <w:id w:val="538630301"/>
              <w:placeholder>
                <w:docPart w:val="2FAC0E20A5E548C8BE9969C3F9A793B9"/>
              </w:placeholder>
            </w:sdtPr>
            <w:sdtEndPr/>
            <w:sdtContent>
              <w:p w14:paraId="16346408" w14:textId="77777777" w:rsidR="00BD7F0F" w:rsidRPr="00BD7F0F" w:rsidRDefault="00BD7F0F" w:rsidP="00BD7F0F">
                <w:pPr>
                  <w:tabs>
                    <w:tab w:val="left" w:pos="2820"/>
                  </w:tabs>
                  <w:spacing w:after="0" w:line="240" w:lineRule="auto"/>
                  <w:jc w:val="center"/>
                  <w:rPr>
                    <w:rFonts w:asciiTheme="minorHAnsi" w:hAnsiTheme="minorHAnsi" w:cstheme="minorHAnsi"/>
                    <w:color w:val="000000"/>
                    <w:sz w:val="20"/>
                    <w:szCs w:val="20"/>
                  </w:rPr>
                </w:pPr>
                <w:r w:rsidRPr="00BD7F0F">
                  <w:rPr>
                    <w:rFonts w:asciiTheme="minorHAnsi" w:hAnsiTheme="minorHAnsi" w:cstheme="minorHAnsi"/>
                    <w:color w:val="000000"/>
                    <w:sz w:val="20"/>
                    <w:szCs w:val="20"/>
                  </w:rPr>
                  <w:t>5</w:t>
                </w:r>
              </w:p>
            </w:sdtContent>
          </w:sdt>
        </w:tc>
      </w:tr>
      <w:tr w:rsidR="00BD7F0F" w:rsidRPr="00BD7F0F" w:rsidDel="00B558AD" w14:paraId="19E2F377" w14:textId="77777777" w:rsidTr="00B210D7">
        <w:trPr>
          <w:trHeight w:val="397"/>
        </w:trPr>
        <w:tc>
          <w:tcPr>
            <w:tcW w:w="1258" w:type="pct"/>
            <w:tcBorders>
              <w:left w:val="single" w:sz="12" w:space="0" w:color="auto"/>
              <w:bottom w:val="single" w:sz="12" w:space="0" w:color="auto"/>
            </w:tcBorders>
            <w:shd w:val="clear" w:color="auto" w:fill="00A0DC"/>
            <w:vAlign w:val="center"/>
          </w:tcPr>
          <w:p w14:paraId="3C30A603" w14:textId="77777777" w:rsidR="00BD7F0F" w:rsidRPr="00BD7F0F" w:rsidRDefault="00BD7F0F" w:rsidP="00BD7F0F">
            <w:pPr>
              <w:tabs>
                <w:tab w:val="left" w:pos="2820"/>
              </w:tabs>
              <w:spacing w:after="0" w:line="240" w:lineRule="auto"/>
              <w:rPr>
                <w:rFonts w:asciiTheme="minorHAnsi" w:hAnsiTheme="minorHAnsi" w:cstheme="minorHAnsi"/>
                <w:color w:val="000000"/>
                <w:sz w:val="20"/>
                <w:szCs w:val="20"/>
              </w:rPr>
            </w:pPr>
            <w:r w:rsidRPr="00BD7F0F">
              <w:rPr>
                <w:rFonts w:asciiTheme="minorHAnsi" w:hAnsiTheme="minorHAnsi" w:cstheme="minorHAnsi"/>
                <w:color w:val="000000"/>
                <w:sz w:val="20"/>
                <w:szCs w:val="20"/>
              </w:rPr>
              <w:t>2.9. Metode i kriteriji vrednovanja</w:t>
            </w:r>
          </w:p>
        </w:tc>
        <w:tc>
          <w:tcPr>
            <w:tcW w:w="3742" w:type="pct"/>
            <w:gridSpan w:val="14"/>
            <w:tcBorders>
              <w:bottom w:val="single" w:sz="12" w:space="0" w:color="auto"/>
              <w:right w:val="single" w:sz="12" w:space="0" w:color="auto"/>
            </w:tcBorders>
            <w:vAlign w:val="center"/>
          </w:tcPr>
          <w:sdt>
            <w:sdtPr>
              <w:rPr>
                <w:rFonts w:asciiTheme="minorHAnsi" w:eastAsia="Times New Roman" w:hAnsiTheme="minorHAnsi" w:cstheme="minorHAnsi"/>
                <w:color w:val="000000"/>
                <w:sz w:val="20"/>
                <w:szCs w:val="20"/>
                <w:lang w:eastAsia="hr-HR"/>
              </w:rPr>
              <w:id w:val="1595667246"/>
              <w:placeholder>
                <w:docPart w:val="454BDA8FF0254F99AC903F31EF5BBF2D"/>
              </w:placeholder>
            </w:sdtPr>
            <w:sdtEndPr/>
            <w:sdtContent>
              <w:p w14:paraId="315D838D" w14:textId="6AFF572C" w:rsidR="00BD7F0F" w:rsidRPr="00BD7F0F" w:rsidRDefault="00BD7F0F" w:rsidP="00BD7F0F">
                <w:pPr>
                  <w:tabs>
                    <w:tab w:val="left" w:pos="2820"/>
                  </w:tabs>
                  <w:spacing w:after="0" w:line="240" w:lineRule="auto"/>
                  <w:rPr>
                    <w:rFonts w:asciiTheme="minorHAnsi" w:eastAsiaTheme="minorHAnsi" w:hAnsiTheme="minorHAnsi" w:cstheme="minorHAnsi"/>
                    <w:bCs/>
                    <w:color w:val="000000" w:themeColor="text1"/>
                    <w:sz w:val="20"/>
                    <w:szCs w:val="20"/>
                  </w:rPr>
                </w:pPr>
                <w:r w:rsidRPr="00BD7F0F">
                  <w:rPr>
                    <w:rFonts w:asciiTheme="minorHAnsi" w:eastAsiaTheme="minorHAnsi" w:hAnsiTheme="minorHAnsi" w:cstheme="minorHAnsi"/>
                    <w:bCs/>
                    <w:color w:val="000000" w:themeColor="text1"/>
                    <w:sz w:val="20"/>
                    <w:szCs w:val="20"/>
                  </w:rPr>
                  <w:t xml:space="preserve">Da položi </w:t>
                </w:r>
                <w:r w:rsidR="001F387C">
                  <w:rPr>
                    <w:rFonts w:asciiTheme="minorHAnsi" w:eastAsiaTheme="minorHAnsi" w:hAnsiTheme="minorHAnsi" w:cstheme="minorHAnsi"/>
                    <w:bCs/>
                    <w:color w:val="000000" w:themeColor="text1"/>
                    <w:sz w:val="20"/>
                    <w:szCs w:val="20"/>
                  </w:rPr>
                  <w:t>kolegij</w:t>
                </w:r>
                <w:r w:rsidRPr="00BD7F0F">
                  <w:rPr>
                    <w:rFonts w:asciiTheme="minorHAnsi" w:eastAsiaTheme="minorHAnsi" w:hAnsiTheme="minorHAnsi" w:cstheme="minorHAnsi"/>
                    <w:bCs/>
                    <w:color w:val="000000" w:themeColor="text1"/>
                    <w:sz w:val="20"/>
                    <w:szCs w:val="20"/>
                  </w:rPr>
                  <w:t xml:space="preserve">, student/studentica mora: prisustvovati predavanjima i položiti pismene parcijalne ispite (3 parcijalna).  </w:t>
                </w:r>
              </w:p>
              <w:p w14:paraId="6B8C967B" w14:textId="77777777" w:rsidR="00BD7F0F" w:rsidRPr="00BD7F0F" w:rsidRDefault="00BD7F0F" w:rsidP="00BD7F0F">
                <w:pPr>
                  <w:tabs>
                    <w:tab w:val="left" w:pos="2820"/>
                  </w:tabs>
                  <w:spacing w:after="0" w:line="240" w:lineRule="auto"/>
                  <w:rPr>
                    <w:rFonts w:asciiTheme="minorHAnsi" w:eastAsiaTheme="minorHAnsi" w:hAnsiTheme="minorHAnsi" w:cstheme="minorHAnsi"/>
                    <w:bCs/>
                    <w:color w:val="000000" w:themeColor="text1"/>
                    <w:sz w:val="20"/>
                    <w:szCs w:val="20"/>
                  </w:rPr>
                </w:pPr>
                <w:r w:rsidRPr="00BD7F0F">
                  <w:rPr>
                    <w:rFonts w:asciiTheme="minorHAnsi" w:eastAsiaTheme="minorHAnsi" w:hAnsiTheme="minorHAnsi" w:cstheme="minorHAnsi"/>
                    <w:bCs/>
                    <w:color w:val="000000" w:themeColor="text1"/>
                    <w:sz w:val="20"/>
                    <w:szCs w:val="20"/>
                  </w:rPr>
                  <w:t>Završna ocjena je prosječna ocjena postignuta na parcijalnim ispitima.</w:t>
                </w:r>
              </w:p>
              <w:p w14:paraId="0B75D9DC" w14:textId="77777777" w:rsidR="00BD7F0F" w:rsidRPr="00BD7F0F" w:rsidRDefault="00BD7F0F" w:rsidP="00BD7F0F">
                <w:pPr>
                  <w:tabs>
                    <w:tab w:val="left" w:pos="2820"/>
                  </w:tabs>
                  <w:spacing w:after="0" w:line="240" w:lineRule="auto"/>
                  <w:rPr>
                    <w:rFonts w:asciiTheme="minorHAnsi" w:eastAsiaTheme="minorHAnsi" w:hAnsiTheme="minorHAnsi" w:cstheme="minorHAnsi"/>
                    <w:bCs/>
                    <w:color w:val="000000" w:themeColor="text1"/>
                    <w:sz w:val="20"/>
                    <w:szCs w:val="20"/>
                  </w:rPr>
                </w:pPr>
              </w:p>
              <w:p w14:paraId="4333730F" w14:textId="77777777" w:rsidR="00BD7F0F" w:rsidRPr="00BD7F0F" w:rsidRDefault="00BD7F0F" w:rsidP="00BD7F0F">
                <w:pPr>
                  <w:tabs>
                    <w:tab w:val="left" w:pos="2820"/>
                  </w:tabs>
                  <w:spacing w:after="0" w:line="240" w:lineRule="auto"/>
                  <w:rPr>
                    <w:rFonts w:asciiTheme="minorHAnsi" w:eastAsiaTheme="minorHAnsi" w:hAnsiTheme="minorHAnsi" w:cstheme="minorHAnsi"/>
                    <w:bCs/>
                    <w:color w:val="000000" w:themeColor="text1"/>
                    <w:sz w:val="20"/>
                    <w:szCs w:val="20"/>
                  </w:rPr>
                </w:pPr>
                <w:r w:rsidRPr="00BD7F0F">
                  <w:rPr>
                    <w:rFonts w:asciiTheme="minorHAnsi" w:eastAsiaTheme="minorHAnsi" w:hAnsiTheme="minorHAnsi" w:cstheme="minorHAnsi"/>
                    <w:bCs/>
                    <w:color w:val="000000" w:themeColor="text1"/>
                    <w:sz w:val="20"/>
                    <w:szCs w:val="20"/>
                  </w:rPr>
                  <w:t xml:space="preserve">Iz svake nastavne cjeline polaže se pismeni ispit koji sadržava 10 pitanja. </w:t>
                </w:r>
              </w:p>
              <w:p w14:paraId="27D1F1C0" w14:textId="77777777" w:rsidR="00BD7F0F" w:rsidRPr="00BD7F0F" w:rsidRDefault="00BD7F0F" w:rsidP="00BD7F0F">
                <w:pPr>
                  <w:tabs>
                    <w:tab w:val="left" w:pos="2820"/>
                  </w:tabs>
                  <w:spacing w:after="0" w:line="240" w:lineRule="auto"/>
                  <w:rPr>
                    <w:rFonts w:asciiTheme="minorHAnsi" w:eastAsiaTheme="minorHAnsi" w:hAnsiTheme="minorHAnsi" w:cstheme="minorHAnsi"/>
                    <w:bCs/>
                    <w:color w:val="000000" w:themeColor="text1"/>
                    <w:sz w:val="20"/>
                    <w:szCs w:val="20"/>
                  </w:rPr>
                </w:pPr>
                <w:r w:rsidRPr="00BD7F0F">
                  <w:rPr>
                    <w:rFonts w:asciiTheme="minorHAnsi" w:eastAsiaTheme="minorHAnsi" w:hAnsiTheme="minorHAnsi" w:cstheme="minorHAnsi"/>
                    <w:bCs/>
                    <w:color w:val="000000" w:themeColor="text1"/>
                    <w:sz w:val="20"/>
                    <w:szCs w:val="20"/>
                  </w:rPr>
                  <w:t xml:space="preserve">Svaki točan odgovor boduje se s jednim bodom. </w:t>
                </w:r>
              </w:p>
              <w:p w14:paraId="3C340A6C" w14:textId="77777777" w:rsidR="00BD7F0F" w:rsidRPr="00BD7F0F" w:rsidRDefault="00BD7F0F" w:rsidP="00BD7F0F">
                <w:pPr>
                  <w:tabs>
                    <w:tab w:val="left" w:pos="2820"/>
                  </w:tabs>
                  <w:spacing w:after="0" w:line="240" w:lineRule="auto"/>
                  <w:rPr>
                    <w:rFonts w:asciiTheme="minorHAnsi" w:eastAsiaTheme="minorHAnsi" w:hAnsiTheme="minorHAnsi" w:cstheme="minorHAnsi"/>
                    <w:bCs/>
                    <w:color w:val="000000" w:themeColor="text1"/>
                    <w:sz w:val="20"/>
                    <w:szCs w:val="20"/>
                  </w:rPr>
                </w:pPr>
                <w:r w:rsidRPr="00BD7F0F">
                  <w:rPr>
                    <w:rFonts w:asciiTheme="minorHAnsi" w:eastAsiaTheme="minorHAnsi" w:hAnsiTheme="minorHAnsi" w:cstheme="minorHAnsi"/>
                    <w:bCs/>
                    <w:color w:val="000000" w:themeColor="text1"/>
                    <w:sz w:val="20"/>
                    <w:szCs w:val="20"/>
                  </w:rPr>
                  <w:t xml:space="preserve">0 – 59 % točnih odgovora = nedovoljan </w:t>
                </w:r>
              </w:p>
              <w:p w14:paraId="3380A980" w14:textId="77777777" w:rsidR="00BD7F0F" w:rsidRPr="00BD7F0F" w:rsidRDefault="00BD7F0F" w:rsidP="00BD7F0F">
                <w:pPr>
                  <w:tabs>
                    <w:tab w:val="left" w:pos="2820"/>
                  </w:tabs>
                  <w:spacing w:after="0" w:line="240" w:lineRule="auto"/>
                  <w:rPr>
                    <w:rFonts w:asciiTheme="minorHAnsi" w:eastAsiaTheme="minorHAnsi" w:hAnsiTheme="minorHAnsi" w:cstheme="minorHAnsi"/>
                    <w:bCs/>
                    <w:color w:val="000000" w:themeColor="text1"/>
                    <w:sz w:val="20"/>
                    <w:szCs w:val="20"/>
                  </w:rPr>
                </w:pPr>
                <w:r w:rsidRPr="00BD7F0F">
                  <w:rPr>
                    <w:rFonts w:asciiTheme="minorHAnsi" w:eastAsiaTheme="minorHAnsi" w:hAnsiTheme="minorHAnsi" w:cstheme="minorHAnsi"/>
                    <w:bCs/>
                    <w:color w:val="000000" w:themeColor="text1"/>
                    <w:sz w:val="20"/>
                    <w:szCs w:val="20"/>
                  </w:rPr>
                  <w:t xml:space="preserve">60 – 69 % točnih odgovora = dovoljan </w:t>
                </w:r>
              </w:p>
              <w:p w14:paraId="69F36C4A" w14:textId="77777777" w:rsidR="00BD7F0F" w:rsidRPr="00BD7F0F" w:rsidRDefault="00BD7F0F" w:rsidP="00BD7F0F">
                <w:pPr>
                  <w:tabs>
                    <w:tab w:val="left" w:pos="2820"/>
                  </w:tabs>
                  <w:spacing w:after="0" w:line="240" w:lineRule="auto"/>
                  <w:rPr>
                    <w:rFonts w:asciiTheme="minorHAnsi" w:eastAsiaTheme="minorHAnsi" w:hAnsiTheme="minorHAnsi" w:cstheme="minorHAnsi"/>
                    <w:bCs/>
                    <w:color w:val="000000" w:themeColor="text1"/>
                    <w:sz w:val="20"/>
                    <w:szCs w:val="20"/>
                  </w:rPr>
                </w:pPr>
                <w:r w:rsidRPr="00BD7F0F">
                  <w:rPr>
                    <w:rFonts w:asciiTheme="minorHAnsi" w:eastAsiaTheme="minorHAnsi" w:hAnsiTheme="minorHAnsi" w:cstheme="minorHAnsi"/>
                    <w:bCs/>
                    <w:color w:val="000000" w:themeColor="text1"/>
                    <w:sz w:val="20"/>
                    <w:szCs w:val="20"/>
                  </w:rPr>
                  <w:t xml:space="preserve">70 – 79 % točnih odgovora = dobar </w:t>
                </w:r>
              </w:p>
              <w:p w14:paraId="3A8E3617" w14:textId="77777777" w:rsidR="00BD7F0F" w:rsidRPr="00BD7F0F" w:rsidRDefault="00BD7F0F" w:rsidP="00BD7F0F">
                <w:pPr>
                  <w:tabs>
                    <w:tab w:val="left" w:pos="2820"/>
                  </w:tabs>
                  <w:spacing w:after="0" w:line="240" w:lineRule="auto"/>
                  <w:rPr>
                    <w:rFonts w:asciiTheme="minorHAnsi" w:eastAsiaTheme="minorHAnsi" w:hAnsiTheme="minorHAnsi" w:cstheme="minorHAnsi"/>
                    <w:bCs/>
                    <w:color w:val="000000" w:themeColor="text1"/>
                    <w:sz w:val="20"/>
                    <w:szCs w:val="20"/>
                  </w:rPr>
                </w:pPr>
                <w:r w:rsidRPr="00BD7F0F">
                  <w:rPr>
                    <w:rFonts w:asciiTheme="minorHAnsi" w:eastAsiaTheme="minorHAnsi" w:hAnsiTheme="minorHAnsi" w:cstheme="minorHAnsi"/>
                    <w:bCs/>
                    <w:color w:val="000000" w:themeColor="text1"/>
                    <w:sz w:val="20"/>
                    <w:szCs w:val="20"/>
                  </w:rPr>
                  <w:t xml:space="preserve">80 – 89 % točnih odgovora = vrlo dobar </w:t>
                </w:r>
              </w:p>
              <w:p w14:paraId="7CBDD6B6" w14:textId="77777777" w:rsidR="00BD7F0F" w:rsidRPr="00BD7F0F" w:rsidDel="00B558AD" w:rsidRDefault="00BD7F0F" w:rsidP="00BD7F0F">
                <w:pPr>
                  <w:spacing w:after="0" w:line="240" w:lineRule="auto"/>
                  <w:rPr>
                    <w:rFonts w:asciiTheme="minorHAnsi" w:eastAsiaTheme="minorHAnsi" w:hAnsiTheme="minorHAnsi" w:cstheme="minorHAnsi"/>
                    <w:sz w:val="20"/>
                    <w:szCs w:val="20"/>
                    <w:lang w:val="en-US"/>
                  </w:rPr>
                </w:pPr>
                <w:r w:rsidRPr="00BD7F0F">
                  <w:rPr>
                    <w:rFonts w:asciiTheme="minorHAnsi" w:eastAsiaTheme="minorHAnsi" w:hAnsiTheme="minorHAnsi" w:cstheme="minorHAnsi"/>
                    <w:bCs/>
                    <w:color w:val="000000" w:themeColor="text1"/>
                    <w:sz w:val="20"/>
                    <w:szCs w:val="20"/>
                  </w:rPr>
                  <w:t>90 – 100 % točnih odgovora = izvrstan</w:t>
                </w:r>
              </w:p>
            </w:sdtContent>
          </w:sdt>
        </w:tc>
      </w:tr>
      <w:tr w:rsidR="00BD7F0F" w:rsidRPr="00BD7F0F" w14:paraId="20AAB751" w14:textId="77777777" w:rsidTr="00B210D7">
        <w:tc>
          <w:tcPr>
            <w:tcW w:w="1258" w:type="pct"/>
            <w:tcBorders>
              <w:left w:val="single" w:sz="12" w:space="0" w:color="auto"/>
              <w:bottom w:val="single" w:sz="4" w:space="0" w:color="auto"/>
            </w:tcBorders>
            <w:shd w:val="clear" w:color="auto" w:fill="00A0DC"/>
            <w:vAlign w:val="center"/>
          </w:tcPr>
          <w:p w14:paraId="32A2CCB6" w14:textId="77777777" w:rsidR="00BD7F0F" w:rsidRPr="00BD7F0F" w:rsidRDefault="00BD7F0F" w:rsidP="00BD7F0F">
            <w:pPr>
              <w:tabs>
                <w:tab w:val="left" w:pos="2820"/>
              </w:tabs>
              <w:spacing w:after="0" w:line="240" w:lineRule="auto"/>
              <w:rPr>
                <w:rFonts w:asciiTheme="minorHAnsi" w:hAnsiTheme="minorHAnsi" w:cstheme="minorHAnsi"/>
                <w:color w:val="000000"/>
                <w:sz w:val="20"/>
                <w:szCs w:val="20"/>
              </w:rPr>
            </w:pPr>
            <w:r w:rsidRPr="00BD7F0F">
              <w:rPr>
                <w:rFonts w:asciiTheme="minorHAnsi" w:hAnsiTheme="minorHAnsi" w:cstheme="minorHAnsi"/>
                <w:color w:val="000000"/>
                <w:sz w:val="20"/>
                <w:szCs w:val="20"/>
              </w:rPr>
              <w:t>2.10. Obveze studenata</w:t>
            </w:r>
          </w:p>
        </w:tc>
        <w:tc>
          <w:tcPr>
            <w:tcW w:w="3742" w:type="pct"/>
            <w:gridSpan w:val="14"/>
            <w:tcBorders>
              <w:bottom w:val="single" w:sz="4" w:space="0" w:color="auto"/>
              <w:right w:val="single" w:sz="12" w:space="0" w:color="auto"/>
            </w:tcBorders>
            <w:vAlign w:val="center"/>
          </w:tcPr>
          <w:p w14:paraId="2A94299A" w14:textId="77D2AA67" w:rsidR="00BD7F0F" w:rsidRPr="00BD7F0F" w:rsidRDefault="00BD7F0F" w:rsidP="00BD7F0F">
            <w:pPr>
              <w:tabs>
                <w:tab w:val="left" w:pos="2820"/>
              </w:tabs>
              <w:spacing w:after="0" w:line="240" w:lineRule="auto"/>
              <w:rPr>
                <w:rFonts w:asciiTheme="minorHAnsi" w:hAnsiTheme="minorHAnsi" w:cstheme="minorHAnsi"/>
                <w:sz w:val="20"/>
                <w:szCs w:val="20"/>
              </w:rPr>
            </w:pPr>
            <w:r w:rsidRPr="00BD7F0F">
              <w:rPr>
                <w:rFonts w:asciiTheme="minorHAnsi" w:hAnsiTheme="minorHAnsi" w:cstheme="minorHAnsi"/>
                <w:sz w:val="20"/>
                <w:szCs w:val="20"/>
              </w:rPr>
              <w:t xml:space="preserve">Da položi </w:t>
            </w:r>
            <w:r w:rsidR="001F387C">
              <w:rPr>
                <w:rFonts w:asciiTheme="minorHAnsi" w:hAnsiTheme="minorHAnsi" w:cstheme="minorHAnsi"/>
                <w:sz w:val="20"/>
                <w:szCs w:val="20"/>
              </w:rPr>
              <w:t>kolegij</w:t>
            </w:r>
            <w:r w:rsidRPr="00BD7F0F">
              <w:rPr>
                <w:rFonts w:asciiTheme="minorHAnsi" w:hAnsiTheme="minorHAnsi" w:cstheme="minorHAnsi"/>
                <w:sz w:val="20"/>
                <w:szCs w:val="20"/>
              </w:rPr>
              <w:t>, student/studentica mora:</w:t>
            </w:r>
          </w:p>
          <w:sdt>
            <w:sdtPr>
              <w:rPr>
                <w:rFonts w:asciiTheme="minorHAnsi" w:hAnsiTheme="minorHAnsi" w:cstheme="minorHAnsi"/>
                <w:color w:val="000000"/>
                <w:sz w:val="20"/>
                <w:szCs w:val="20"/>
              </w:rPr>
              <w:id w:val="-1816404205"/>
              <w:placeholder>
                <w:docPart w:val="AEA8F4B57FB0415F82521CCFB1A14F4A"/>
              </w:placeholder>
            </w:sdtPr>
            <w:sdtEndPr>
              <w:rPr>
                <w:color w:val="auto"/>
              </w:rPr>
            </w:sdtEndPr>
            <w:sdtContent>
              <w:sdt>
                <w:sdtPr>
                  <w:rPr>
                    <w:rFonts w:asciiTheme="minorHAnsi" w:hAnsiTheme="minorHAnsi" w:cstheme="minorHAnsi"/>
                    <w:i/>
                    <w:sz w:val="20"/>
                    <w:szCs w:val="20"/>
                  </w:rPr>
                  <w:id w:val="1126810591"/>
                  <w:placeholder>
                    <w:docPart w:val="E574D6D7CE2D414298C9D34EEA02D912"/>
                  </w:placeholder>
                </w:sdtPr>
                <w:sdtEndPr>
                  <w:rPr>
                    <w:i w:val="0"/>
                  </w:rPr>
                </w:sdtEndPr>
                <w:sdtContent>
                  <w:p w14:paraId="110CB75D" w14:textId="1F0790A5" w:rsidR="00BD7F0F" w:rsidRPr="00BD7F0F" w:rsidRDefault="00BD7F0F" w:rsidP="00BD7F0F">
                    <w:pPr>
                      <w:tabs>
                        <w:tab w:val="left" w:pos="2820"/>
                      </w:tabs>
                      <w:spacing w:after="0" w:line="240" w:lineRule="auto"/>
                      <w:rPr>
                        <w:rFonts w:asciiTheme="minorHAnsi" w:eastAsiaTheme="minorHAnsi" w:hAnsiTheme="minorHAnsi" w:cstheme="minorHAnsi"/>
                        <w:bCs/>
                        <w:color w:val="000000" w:themeColor="text1"/>
                        <w:sz w:val="20"/>
                        <w:szCs w:val="20"/>
                      </w:rPr>
                    </w:pPr>
                    <w:r w:rsidRPr="00BD7F0F">
                      <w:rPr>
                        <w:rFonts w:asciiTheme="minorHAnsi" w:eastAsiaTheme="minorHAnsi" w:hAnsiTheme="minorHAnsi" w:cstheme="minorHAnsi"/>
                        <w:bCs/>
                        <w:color w:val="000000" w:themeColor="text1"/>
                        <w:sz w:val="20"/>
                        <w:szCs w:val="20"/>
                      </w:rPr>
                      <w:t xml:space="preserve">Da položi </w:t>
                    </w:r>
                    <w:r w:rsidR="001F387C">
                      <w:rPr>
                        <w:rFonts w:asciiTheme="minorHAnsi" w:eastAsiaTheme="minorHAnsi" w:hAnsiTheme="minorHAnsi" w:cstheme="minorHAnsi"/>
                        <w:bCs/>
                        <w:color w:val="000000" w:themeColor="text1"/>
                        <w:sz w:val="20"/>
                        <w:szCs w:val="20"/>
                      </w:rPr>
                      <w:t>kolegij</w:t>
                    </w:r>
                    <w:r w:rsidRPr="00BD7F0F">
                      <w:rPr>
                        <w:rFonts w:asciiTheme="minorHAnsi" w:eastAsiaTheme="minorHAnsi" w:hAnsiTheme="minorHAnsi" w:cstheme="minorHAnsi"/>
                        <w:bCs/>
                        <w:color w:val="000000" w:themeColor="text1"/>
                        <w:sz w:val="20"/>
                        <w:szCs w:val="20"/>
                      </w:rPr>
                      <w:t xml:space="preserve">, student/studentica mora: prisustvovati predavanjima i položiti pismene parcijalne ispite (3 parcijalna).  </w:t>
                    </w:r>
                  </w:p>
                  <w:p w14:paraId="2FE32A07" w14:textId="77777777" w:rsidR="00BD7F0F" w:rsidRPr="00BD7F0F" w:rsidRDefault="00BD7F0F" w:rsidP="00BD7F0F">
                    <w:pPr>
                      <w:tabs>
                        <w:tab w:val="left" w:pos="2820"/>
                      </w:tabs>
                      <w:spacing w:after="0" w:line="240" w:lineRule="auto"/>
                      <w:rPr>
                        <w:rFonts w:asciiTheme="minorHAnsi" w:eastAsiaTheme="minorHAnsi" w:hAnsiTheme="minorHAnsi" w:cstheme="minorHAnsi"/>
                        <w:bCs/>
                        <w:color w:val="000000" w:themeColor="text1"/>
                        <w:sz w:val="20"/>
                        <w:szCs w:val="20"/>
                      </w:rPr>
                    </w:pPr>
                  </w:p>
                  <w:p w14:paraId="38D00DB5" w14:textId="77777777" w:rsidR="00BD7F0F" w:rsidRPr="00BD7F0F" w:rsidRDefault="001F387C" w:rsidP="00BD7F0F">
                    <w:pPr>
                      <w:tabs>
                        <w:tab w:val="left" w:pos="2820"/>
                      </w:tabs>
                      <w:spacing w:after="0" w:line="240" w:lineRule="auto"/>
                      <w:ind w:left="720"/>
                      <w:contextualSpacing/>
                      <w:rPr>
                        <w:rFonts w:asciiTheme="minorHAnsi" w:eastAsiaTheme="minorHAnsi" w:hAnsiTheme="minorHAnsi" w:cstheme="minorHAnsi"/>
                        <w:sz w:val="20"/>
                        <w:szCs w:val="20"/>
                        <w:lang w:val="en-US"/>
                      </w:rPr>
                    </w:pPr>
                  </w:p>
                </w:sdtContent>
              </w:sdt>
            </w:sdtContent>
          </w:sdt>
        </w:tc>
      </w:tr>
      <w:tr w:rsidR="00BD7F0F" w:rsidRPr="00BD7F0F" w14:paraId="430562FB" w14:textId="77777777" w:rsidTr="00B210D7">
        <w:tc>
          <w:tcPr>
            <w:tcW w:w="1258" w:type="pct"/>
            <w:vMerge w:val="restart"/>
            <w:tcBorders>
              <w:top w:val="single" w:sz="4" w:space="0" w:color="auto"/>
              <w:left w:val="single" w:sz="12" w:space="0" w:color="auto"/>
            </w:tcBorders>
            <w:shd w:val="clear" w:color="auto" w:fill="00A0DC"/>
            <w:vAlign w:val="center"/>
          </w:tcPr>
          <w:p w14:paraId="50475ABE" w14:textId="77777777" w:rsidR="00BD7F0F" w:rsidRPr="00BD7F0F" w:rsidRDefault="00BD7F0F" w:rsidP="00BD7F0F">
            <w:pPr>
              <w:tabs>
                <w:tab w:val="left" w:pos="540"/>
              </w:tabs>
              <w:spacing w:after="0" w:line="240" w:lineRule="auto"/>
              <w:rPr>
                <w:rFonts w:asciiTheme="minorHAnsi" w:hAnsiTheme="minorHAnsi" w:cstheme="minorHAnsi"/>
                <w:color w:val="000000"/>
                <w:sz w:val="20"/>
                <w:szCs w:val="20"/>
              </w:rPr>
            </w:pPr>
            <w:r w:rsidRPr="00BD7F0F">
              <w:rPr>
                <w:rFonts w:asciiTheme="minorHAnsi" w:hAnsiTheme="minorHAnsi" w:cstheme="minorHAnsi"/>
                <w:color w:val="000000"/>
                <w:sz w:val="20"/>
                <w:szCs w:val="20"/>
              </w:rPr>
              <w:t>2.11. Obvezna literatura (dostupna u knjižnici i / ili na drugi način)</w:t>
            </w:r>
          </w:p>
        </w:tc>
        <w:tc>
          <w:tcPr>
            <w:tcW w:w="2383" w:type="pct"/>
            <w:gridSpan w:val="8"/>
            <w:tcBorders>
              <w:top w:val="single" w:sz="4" w:space="0" w:color="auto"/>
              <w:right w:val="single" w:sz="8" w:space="0" w:color="auto"/>
            </w:tcBorders>
            <w:shd w:val="clear" w:color="auto" w:fill="00A0DC"/>
            <w:vAlign w:val="center"/>
          </w:tcPr>
          <w:p w14:paraId="5C710D54" w14:textId="77777777" w:rsidR="00BD7F0F" w:rsidRPr="00BD7F0F" w:rsidRDefault="00BD7F0F" w:rsidP="00BD7F0F">
            <w:pPr>
              <w:tabs>
                <w:tab w:val="left" w:pos="2820"/>
              </w:tabs>
              <w:spacing w:after="0" w:line="240" w:lineRule="auto"/>
              <w:jc w:val="center"/>
              <w:rPr>
                <w:rFonts w:asciiTheme="minorHAnsi" w:hAnsiTheme="minorHAnsi" w:cstheme="minorHAnsi"/>
                <w:b/>
                <w:color w:val="000000"/>
                <w:sz w:val="20"/>
                <w:szCs w:val="20"/>
              </w:rPr>
            </w:pPr>
            <w:r w:rsidRPr="00BD7F0F">
              <w:rPr>
                <w:rFonts w:asciiTheme="minorHAnsi" w:hAnsiTheme="minorHAnsi" w:cstheme="minorHAnsi"/>
                <w:b/>
                <w:color w:val="000000"/>
                <w:sz w:val="20"/>
                <w:szCs w:val="20"/>
              </w:rPr>
              <w:t>Naslov</w:t>
            </w:r>
          </w:p>
        </w:tc>
        <w:tc>
          <w:tcPr>
            <w:tcW w:w="637" w:type="pct"/>
            <w:gridSpan w:val="3"/>
            <w:tcBorders>
              <w:top w:val="single" w:sz="4" w:space="0" w:color="auto"/>
              <w:left w:val="single" w:sz="8" w:space="0" w:color="auto"/>
              <w:bottom w:val="single" w:sz="8" w:space="0" w:color="auto"/>
              <w:right w:val="single" w:sz="8" w:space="0" w:color="auto"/>
            </w:tcBorders>
            <w:shd w:val="clear" w:color="auto" w:fill="00A0DC"/>
            <w:vAlign w:val="center"/>
          </w:tcPr>
          <w:p w14:paraId="78193557" w14:textId="77777777" w:rsidR="00BD7F0F" w:rsidRPr="00BD7F0F" w:rsidRDefault="00BD7F0F" w:rsidP="00BD7F0F">
            <w:pPr>
              <w:tabs>
                <w:tab w:val="left" w:pos="2820"/>
              </w:tabs>
              <w:spacing w:after="0" w:line="240" w:lineRule="auto"/>
              <w:jc w:val="center"/>
              <w:rPr>
                <w:rFonts w:asciiTheme="minorHAnsi" w:hAnsiTheme="minorHAnsi" w:cstheme="minorHAnsi"/>
                <w:b/>
                <w:color w:val="000000"/>
                <w:sz w:val="20"/>
                <w:szCs w:val="20"/>
              </w:rPr>
            </w:pPr>
            <w:r w:rsidRPr="00BD7F0F">
              <w:rPr>
                <w:rFonts w:asciiTheme="minorHAnsi" w:hAnsiTheme="minorHAnsi" w:cstheme="minorHAnsi"/>
                <w:b/>
                <w:color w:val="000000"/>
                <w:sz w:val="20"/>
                <w:szCs w:val="20"/>
              </w:rPr>
              <w:t>Dostupnost  u knjižnici</w:t>
            </w:r>
          </w:p>
        </w:tc>
        <w:tc>
          <w:tcPr>
            <w:tcW w:w="723" w:type="pct"/>
            <w:gridSpan w:val="3"/>
            <w:tcBorders>
              <w:top w:val="single" w:sz="4" w:space="0" w:color="auto"/>
              <w:left w:val="single" w:sz="8" w:space="0" w:color="auto"/>
              <w:bottom w:val="single" w:sz="8" w:space="0" w:color="auto"/>
              <w:right w:val="single" w:sz="12" w:space="0" w:color="auto"/>
            </w:tcBorders>
            <w:shd w:val="clear" w:color="auto" w:fill="00A0DC"/>
            <w:vAlign w:val="center"/>
          </w:tcPr>
          <w:p w14:paraId="7A204509" w14:textId="77777777" w:rsidR="00BD7F0F" w:rsidRPr="00BD7F0F" w:rsidRDefault="00BD7F0F" w:rsidP="00BD7F0F">
            <w:pPr>
              <w:tabs>
                <w:tab w:val="left" w:pos="2820"/>
              </w:tabs>
              <w:spacing w:after="0" w:line="240" w:lineRule="auto"/>
              <w:jc w:val="center"/>
              <w:rPr>
                <w:rFonts w:asciiTheme="minorHAnsi" w:hAnsiTheme="minorHAnsi" w:cstheme="minorHAnsi"/>
                <w:b/>
                <w:color w:val="000000"/>
                <w:sz w:val="20"/>
                <w:szCs w:val="20"/>
              </w:rPr>
            </w:pPr>
            <w:r w:rsidRPr="00BD7F0F">
              <w:rPr>
                <w:rFonts w:asciiTheme="minorHAnsi" w:hAnsiTheme="minorHAnsi" w:cstheme="minorHAnsi"/>
                <w:b/>
                <w:color w:val="000000"/>
                <w:sz w:val="20"/>
                <w:szCs w:val="20"/>
              </w:rPr>
              <w:t>Dostupnost putem ostalih medija</w:t>
            </w:r>
          </w:p>
        </w:tc>
      </w:tr>
      <w:tr w:rsidR="00BD7F0F" w:rsidRPr="00BD7F0F" w14:paraId="146F3005" w14:textId="77777777" w:rsidTr="00B210D7">
        <w:trPr>
          <w:trHeight w:val="75"/>
        </w:trPr>
        <w:tc>
          <w:tcPr>
            <w:tcW w:w="1258" w:type="pct"/>
            <w:vMerge/>
            <w:tcBorders>
              <w:left w:val="single" w:sz="12" w:space="0" w:color="auto"/>
            </w:tcBorders>
            <w:shd w:val="clear" w:color="auto" w:fill="00A0DC"/>
            <w:vAlign w:val="center"/>
          </w:tcPr>
          <w:p w14:paraId="40B302A3" w14:textId="77777777" w:rsidR="00BD7F0F" w:rsidRPr="00BD7F0F" w:rsidRDefault="00BD7F0F" w:rsidP="00BD7F0F">
            <w:pPr>
              <w:numPr>
                <w:ilvl w:val="0"/>
                <w:numId w:val="84"/>
              </w:numPr>
              <w:tabs>
                <w:tab w:val="left" w:pos="2820"/>
              </w:tabs>
              <w:spacing w:after="0" w:line="240" w:lineRule="auto"/>
              <w:rPr>
                <w:rFonts w:asciiTheme="minorHAnsi" w:hAnsiTheme="minorHAnsi" w:cstheme="minorHAnsi"/>
                <w:color w:val="000000"/>
                <w:sz w:val="20"/>
                <w:szCs w:val="20"/>
              </w:rPr>
            </w:pPr>
          </w:p>
        </w:tc>
        <w:tc>
          <w:tcPr>
            <w:tcW w:w="2383" w:type="pct"/>
            <w:gridSpan w:val="8"/>
            <w:tcBorders>
              <w:right w:val="single" w:sz="8" w:space="0" w:color="auto"/>
            </w:tcBorders>
            <w:shd w:val="clear" w:color="auto" w:fill="auto"/>
          </w:tcPr>
          <w:sdt>
            <w:sdtPr>
              <w:rPr>
                <w:rFonts w:asciiTheme="minorHAnsi" w:hAnsiTheme="minorHAnsi" w:cstheme="minorHAnsi"/>
                <w:color w:val="000000"/>
                <w:sz w:val="20"/>
                <w:szCs w:val="20"/>
              </w:rPr>
              <w:id w:val="-1155147515"/>
              <w:placeholder>
                <w:docPart w:val="5569DB24FF654F7992B95ED8DB31D0C2"/>
              </w:placeholder>
            </w:sdtPr>
            <w:sdtEndPr/>
            <w:sdtContent>
              <w:p w14:paraId="2E78FDAF" w14:textId="77777777" w:rsidR="00BD7F0F" w:rsidRPr="00BD7F0F" w:rsidRDefault="00BD7F0F" w:rsidP="00BD7F0F">
                <w:pPr>
                  <w:tabs>
                    <w:tab w:val="left" w:pos="2820"/>
                  </w:tabs>
                  <w:spacing w:after="0" w:line="240" w:lineRule="auto"/>
                  <w:rPr>
                    <w:rFonts w:asciiTheme="minorHAnsi" w:eastAsiaTheme="minorHAnsi" w:hAnsiTheme="minorHAnsi" w:cstheme="minorHAnsi"/>
                    <w:color w:val="000000" w:themeColor="text1"/>
                    <w:sz w:val="20"/>
                    <w:szCs w:val="20"/>
                    <w:lang w:val="en-US"/>
                  </w:rPr>
                </w:pPr>
                <w:r w:rsidRPr="00BD7F0F">
                  <w:rPr>
                    <w:rFonts w:asciiTheme="minorHAnsi" w:eastAsiaTheme="minorHAnsi" w:hAnsiTheme="minorHAnsi" w:cstheme="minorHAnsi"/>
                    <w:color w:val="000000" w:themeColor="text1"/>
                    <w:sz w:val="20"/>
                    <w:szCs w:val="20"/>
                    <w:lang w:val="en-US"/>
                  </w:rPr>
                  <w:t xml:space="preserve">Helga </w:t>
                </w:r>
                <w:proofErr w:type="spellStart"/>
                <w:r w:rsidRPr="00BD7F0F">
                  <w:rPr>
                    <w:rFonts w:asciiTheme="minorHAnsi" w:eastAsiaTheme="minorHAnsi" w:hAnsiTheme="minorHAnsi" w:cstheme="minorHAnsi"/>
                    <w:color w:val="000000" w:themeColor="text1"/>
                    <w:sz w:val="20"/>
                    <w:szCs w:val="20"/>
                    <w:lang w:val="en-US"/>
                  </w:rPr>
                  <w:t>Medić</w:t>
                </w:r>
                <w:proofErr w:type="spellEnd"/>
                <w:r w:rsidRPr="00BD7F0F">
                  <w:rPr>
                    <w:rFonts w:asciiTheme="minorHAnsi" w:eastAsiaTheme="minorHAnsi" w:hAnsiTheme="minorHAnsi" w:cstheme="minorHAnsi"/>
                    <w:color w:val="000000" w:themeColor="text1"/>
                    <w:sz w:val="20"/>
                    <w:szCs w:val="20"/>
                    <w:lang w:val="en-US"/>
                  </w:rPr>
                  <w:t xml:space="preserve"> </w:t>
                </w:r>
                <w:proofErr w:type="spellStart"/>
                <w:r w:rsidRPr="00BD7F0F">
                  <w:rPr>
                    <w:rFonts w:asciiTheme="minorHAnsi" w:eastAsiaTheme="minorHAnsi" w:hAnsiTheme="minorHAnsi" w:cstheme="minorHAnsi"/>
                    <w:color w:val="000000" w:themeColor="text1"/>
                    <w:sz w:val="20"/>
                    <w:szCs w:val="20"/>
                    <w:lang w:val="en-US"/>
                  </w:rPr>
                  <w:t>Nastavni</w:t>
                </w:r>
                <w:proofErr w:type="spellEnd"/>
                <w:r w:rsidRPr="00BD7F0F">
                  <w:rPr>
                    <w:rFonts w:asciiTheme="minorHAnsi" w:eastAsiaTheme="minorHAnsi" w:hAnsiTheme="minorHAnsi" w:cstheme="minorHAnsi"/>
                    <w:color w:val="000000" w:themeColor="text1"/>
                    <w:sz w:val="20"/>
                    <w:szCs w:val="20"/>
                    <w:lang w:val="en-US"/>
                  </w:rPr>
                  <w:t xml:space="preserve"> </w:t>
                </w:r>
                <w:proofErr w:type="spellStart"/>
                <w:r w:rsidRPr="00BD7F0F">
                  <w:rPr>
                    <w:rFonts w:asciiTheme="minorHAnsi" w:eastAsiaTheme="minorHAnsi" w:hAnsiTheme="minorHAnsi" w:cstheme="minorHAnsi"/>
                    <w:color w:val="000000" w:themeColor="text1"/>
                    <w:sz w:val="20"/>
                    <w:szCs w:val="20"/>
                    <w:lang w:val="en-US"/>
                  </w:rPr>
                  <w:t>materijal</w:t>
                </w:r>
                <w:proofErr w:type="spellEnd"/>
                <w:r w:rsidRPr="00BD7F0F">
                  <w:rPr>
                    <w:rFonts w:asciiTheme="minorHAnsi" w:eastAsiaTheme="minorHAnsi" w:hAnsiTheme="minorHAnsi" w:cstheme="minorHAnsi"/>
                    <w:color w:val="000000" w:themeColor="text1"/>
                    <w:sz w:val="20"/>
                    <w:szCs w:val="20"/>
                    <w:lang w:val="en-US"/>
                  </w:rPr>
                  <w:t xml:space="preserve"> </w:t>
                </w:r>
                <w:proofErr w:type="spellStart"/>
                <w:r w:rsidRPr="00BD7F0F">
                  <w:rPr>
                    <w:rFonts w:asciiTheme="minorHAnsi" w:eastAsiaTheme="minorHAnsi" w:hAnsiTheme="minorHAnsi" w:cstheme="minorHAnsi"/>
                    <w:color w:val="000000" w:themeColor="text1"/>
                    <w:sz w:val="20"/>
                    <w:szCs w:val="20"/>
                    <w:lang w:val="en-US"/>
                  </w:rPr>
                  <w:t>iz</w:t>
                </w:r>
                <w:proofErr w:type="spellEnd"/>
                <w:r w:rsidRPr="00BD7F0F">
                  <w:rPr>
                    <w:rFonts w:asciiTheme="minorHAnsi" w:eastAsiaTheme="minorHAnsi" w:hAnsiTheme="minorHAnsi" w:cstheme="minorHAnsi"/>
                    <w:color w:val="000000" w:themeColor="text1"/>
                    <w:sz w:val="20"/>
                    <w:szCs w:val="20"/>
                    <w:lang w:val="en-US"/>
                  </w:rPr>
                  <w:t xml:space="preserve"> </w:t>
                </w:r>
                <w:proofErr w:type="spellStart"/>
                <w:r w:rsidRPr="00BD7F0F">
                  <w:rPr>
                    <w:rFonts w:asciiTheme="minorHAnsi" w:eastAsiaTheme="minorHAnsi" w:hAnsiTheme="minorHAnsi" w:cstheme="minorHAnsi"/>
                    <w:color w:val="000000" w:themeColor="text1"/>
                    <w:sz w:val="20"/>
                    <w:szCs w:val="20"/>
                    <w:lang w:val="en-US"/>
                  </w:rPr>
                  <w:t>Sirovina</w:t>
                </w:r>
                <w:proofErr w:type="spellEnd"/>
                <w:r w:rsidRPr="00BD7F0F">
                  <w:rPr>
                    <w:rFonts w:asciiTheme="minorHAnsi" w:eastAsiaTheme="minorHAnsi" w:hAnsiTheme="minorHAnsi" w:cstheme="minorHAnsi"/>
                    <w:color w:val="000000" w:themeColor="text1"/>
                    <w:sz w:val="20"/>
                    <w:szCs w:val="20"/>
                    <w:lang w:val="en-US"/>
                  </w:rPr>
                  <w:t xml:space="preserve"> </w:t>
                </w:r>
                <w:proofErr w:type="spellStart"/>
                <w:r w:rsidRPr="00BD7F0F">
                  <w:rPr>
                    <w:rFonts w:asciiTheme="minorHAnsi" w:eastAsiaTheme="minorHAnsi" w:hAnsiTheme="minorHAnsi" w:cstheme="minorHAnsi"/>
                    <w:color w:val="000000" w:themeColor="text1"/>
                    <w:sz w:val="20"/>
                    <w:szCs w:val="20"/>
                    <w:lang w:val="en-US"/>
                  </w:rPr>
                  <w:t>prehrambene</w:t>
                </w:r>
                <w:proofErr w:type="spellEnd"/>
                <w:r w:rsidRPr="00BD7F0F">
                  <w:rPr>
                    <w:rFonts w:asciiTheme="minorHAnsi" w:eastAsiaTheme="minorHAnsi" w:hAnsiTheme="minorHAnsi" w:cstheme="minorHAnsi"/>
                    <w:color w:val="000000" w:themeColor="text1"/>
                    <w:sz w:val="20"/>
                    <w:szCs w:val="20"/>
                    <w:lang w:val="en-US"/>
                  </w:rPr>
                  <w:t xml:space="preserve"> </w:t>
                </w:r>
                <w:proofErr w:type="spellStart"/>
                <w:r w:rsidRPr="00BD7F0F">
                  <w:rPr>
                    <w:rFonts w:asciiTheme="minorHAnsi" w:eastAsiaTheme="minorHAnsi" w:hAnsiTheme="minorHAnsi" w:cstheme="minorHAnsi"/>
                    <w:color w:val="000000" w:themeColor="text1"/>
                    <w:sz w:val="20"/>
                    <w:szCs w:val="20"/>
                    <w:lang w:val="en-US"/>
                  </w:rPr>
                  <w:t>industrije</w:t>
                </w:r>
                <w:proofErr w:type="spellEnd"/>
                <w:r w:rsidRPr="00BD7F0F">
                  <w:rPr>
                    <w:rFonts w:asciiTheme="minorHAnsi" w:eastAsiaTheme="minorHAnsi" w:hAnsiTheme="minorHAnsi" w:cstheme="minorHAnsi"/>
                    <w:color w:val="000000" w:themeColor="text1"/>
                    <w:sz w:val="20"/>
                    <w:szCs w:val="20"/>
                    <w:lang w:val="en-US"/>
                  </w:rPr>
                  <w:t>.</w:t>
                </w:r>
              </w:p>
              <w:p w14:paraId="72A8ED93" w14:textId="77777777" w:rsidR="00BD7F0F" w:rsidRPr="00BD7F0F" w:rsidRDefault="001F387C" w:rsidP="00BD7F0F">
                <w:pPr>
                  <w:tabs>
                    <w:tab w:val="left" w:pos="2820"/>
                  </w:tabs>
                  <w:spacing w:after="0" w:line="240" w:lineRule="auto"/>
                  <w:rPr>
                    <w:rFonts w:asciiTheme="minorHAnsi" w:hAnsiTheme="minorHAnsi" w:cstheme="minorHAnsi"/>
                    <w:color w:val="000000"/>
                    <w:sz w:val="20"/>
                    <w:szCs w:val="20"/>
                  </w:rPr>
                </w:pPr>
              </w:p>
            </w:sdtContent>
          </w:sdt>
          <w:p w14:paraId="55AF19C9" w14:textId="77777777" w:rsidR="00BD7F0F" w:rsidRPr="00BD7F0F" w:rsidRDefault="00BD7F0F" w:rsidP="00BD7F0F">
            <w:pPr>
              <w:tabs>
                <w:tab w:val="left" w:pos="2820"/>
              </w:tabs>
              <w:spacing w:after="0" w:line="240" w:lineRule="auto"/>
              <w:rPr>
                <w:rFonts w:asciiTheme="minorHAnsi" w:eastAsiaTheme="minorHAnsi" w:hAnsiTheme="minorHAnsi" w:cstheme="minorHAnsi"/>
                <w:color w:val="000000" w:themeColor="text1"/>
                <w:sz w:val="20"/>
                <w:szCs w:val="20"/>
              </w:rPr>
            </w:pPr>
            <w:r w:rsidRPr="00BD7F0F">
              <w:rPr>
                <w:rFonts w:asciiTheme="minorHAnsi" w:eastAsiaTheme="minorHAnsi" w:hAnsiTheme="minorHAnsi" w:cstheme="minorHAnsi"/>
                <w:color w:val="000000" w:themeColor="text1"/>
                <w:sz w:val="20"/>
                <w:szCs w:val="20"/>
              </w:rPr>
              <w:t xml:space="preserve"> Nastavni materijali s predavanja </w:t>
            </w:r>
          </w:p>
          <w:p w14:paraId="397D17C0" w14:textId="77777777" w:rsidR="00BD7F0F" w:rsidRPr="00BD7F0F" w:rsidRDefault="00BD7F0F" w:rsidP="00BD7F0F">
            <w:pPr>
              <w:tabs>
                <w:tab w:val="left" w:pos="2820"/>
              </w:tabs>
              <w:spacing w:after="0" w:line="240" w:lineRule="auto"/>
              <w:rPr>
                <w:rFonts w:asciiTheme="minorHAnsi" w:eastAsiaTheme="minorHAnsi" w:hAnsiTheme="minorHAnsi" w:cstheme="minorHAnsi"/>
                <w:color w:val="000000" w:themeColor="text1"/>
                <w:sz w:val="20"/>
                <w:szCs w:val="20"/>
              </w:rPr>
            </w:pPr>
            <w:r w:rsidRPr="00BD7F0F">
              <w:rPr>
                <w:rFonts w:asciiTheme="minorHAnsi" w:eastAsiaTheme="minorHAnsi" w:hAnsiTheme="minorHAnsi" w:cstheme="minorHAnsi"/>
                <w:color w:val="000000" w:themeColor="text1"/>
                <w:sz w:val="20"/>
                <w:szCs w:val="20"/>
              </w:rPr>
              <w:t>Sanja Vidaček, Tehnologija prerade ribe, interna skripta</w:t>
            </w:r>
          </w:p>
          <w:p w14:paraId="0F04F187" w14:textId="77777777" w:rsidR="00BD7F0F" w:rsidRPr="00BD7F0F" w:rsidRDefault="00BD7F0F" w:rsidP="00BD7F0F">
            <w:pPr>
              <w:tabs>
                <w:tab w:val="left" w:pos="2820"/>
              </w:tabs>
              <w:spacing w:after="0" w:line="240" w:lineRule="auto"/>
              <w:rPr>
                <w:rFonts w:asciiTheme="minorHAnsi" w:hAnsiTheme="minorHAnsi" w:cstheme="minorHAnsi"/>
                <w:color w:val="000000"/>
                <w:sz w:val="20"/>
                <w:szCs w:val="20"/>
              </w:rPr>
            </w:pPr>
            <w:r w:rsidRPr="00BD7F0F">
              <w:rPr>
                <w:rFonts w:asciiTheme="minorHAnsi" w:eastAsiaTheme="minorHAnsi" w:hAnsiTheme="minorHAnsi" w:cstheme="minorHAnsi"/>
                <w:color w:val="000000" w:themeColor="text1"/>
                <w:sz w:val="20"/>
                <w:szCs w:val="20"/>
              </w:rPr>
              <w:t>Skripta tehnologija vode za nutricioioniste</w:t>
            </w:r>
          </w:p>
        </w:tc>
        <w:tc>
          <w:tcPr>
            <w:tcW w:w="637" w:type="pct"/>
            <w:gridSpan w:val="3"/>
            <w:tcBorders>
              <w:top w:val="single" w:sz="8" w:space="0" w:color="auto"/>
              <w:left w:val="single" w:sz="8" w:space="0" w:color="auto"/>
              <w:right w:val="single" w:sz="8" w:space="0" w:color="auto"/>
            </w:tcBorders>
            <w:shd w:val="clear" w:color="auto" w:fill="auto"/>
            <w:vAlign w:val="center"/>
          </w:tcPr>
          <w:sdt>
            <w:sdtPr>
              <w:rPr>
                <w:rFonts w:asciiTheme="minorHAnsi" w:hAnsiTheme="minorHAnsi" w:cstheme="minorHAnsi"/>
                <w:color w:val="000000"/>
                <w:sz w:val="20"/>
                <w:szCs w:val="20"/>
              </w:rPr>
              <w:id w:val="123045720"/>
              <w:placeholder>
                <w:docPart w:val="0CDE10B2A1CA46EBA5A59869435A423D"/>
              </w:placeholder>
            </w:sdtPr>
            <w:sdtEndPr/>
            <w:sdtContent>
              <w:p w14:paraId="4BB2742D" w14:textId="77777777" w:rsidR="00BD7F0F" w:rsidRPr="00BD7F0F" w:rsidRDefault="00BD7F0F" w:rsidP="00BD7F0F">
                <w:pPr>
                  <w:tabs>
                    <w:tab w:val="left" w:pos="2820"/>
                  </w:tabs>
                  <w:spacing w:after="0" w:line="240" w:lineRule="auto"/>
                  <w:jc w:val="center"/>
                  <w:rPr>
                    <w:rFonts w:asciiTheme="minorHAnsi" w:hAnsiTheme="minorHAnsi" w:cstheme="minorHAnsi"/>
                    <w:color w:val="000000"/>
                    <w:sz w:val="20"/>
                    <w:szCs w:val="20"/>
                  </w:rPr>
                </w:pPr>
                <w:r w:rsidRPr="00BD7F0F">
                  <w:rPr>
                    <w:rFonts w:asciiTheme="minorHAnsi" w:hAnsiTheme="minorHAnsi" w:cstheme="minorHAnsi"/>
                    <w:color w:val="000000"/>
                    <w:sz w:val="20"/>
                    <w:szCs w:val="20"/>
                  </w:rPr>
                  <w:t>NE</w:t>
                </w:r>
              </w:p>
            </w:sdtContent>
          </w:sdt>
        </w:tc>
        <w:tc>
          <w:tcPr>
            <w:tcW w:w="723" w:type="pct"/>
            <w:gridSpan w:val="3"/>
            <w:tcBorders>
              <w:top w:val="single" w:sz="8" w:space="0" w:color="auto"/>
              <w:left w:val="single" w:sz="8" w:space="0" w:color="auto"/>
              <w:right w:val="single" w:sz="12" w:space="0" w:color="auto"/>
            </w:tcBorders>
            <w:shd w:val="clear" w:color="auto" w:fill="auto"/>
            <w:vAlign w:val="center"/>
          </w:tcPr>
          <w:sdt>
            <w:sdtPr>
              <w:rPr>
                <w:rFonts w:asciiTheme="minorHAnsi" w:hAnsiTheme="minorHAnsi" w:cstheme="minorHAnsi"/>
                <w:color w:val="000000"/>
                <w:sz w:val="20"/>
                <w:szCs w:val="20"/>
              </w:rPr>
              <w:id w:val="-1554381140"/>
              <w:placeholder>
                <w:docPart w:val="C6E52CDAF24A461FB2573C710B960435"/>
              </w:placeholder>
            </w:sdtPr>
            <w:sdtEndPr/>
            <w:sdtContent>
              <w:p w14:paraId="181FBBAA" w14:textId="77777777" w:rsidR="00BD7F0F" w:rsidRPr="00BD7F0F" w:rsidRDefault="00BD7F0F" w:rsidP="00BD7F0F">
                <w:pPr>
                  <w:tabs>
                    <w:tab w:val="left" w:pos="2820"/>
                  </w:tabs>
                  <w:spacing w:after="0" w:line="240" w:lineRule="auto"/>
                  <w:jc w:val="center"/>
                  <w:rPr>
                    <w:rFonts w:asciiTheme="minorHAnsi" w:hAnsiTheme="minorHAnsi" w:cstheme="minorHAnsi"/>
                    <w:color w:val="000000"/>
                    <w:sz w:val="20"/>
                    <w:szCs w:val="20"/>
                  </w:rPr>
                </w:pPr>
                <w:r w:rsidRPr="00BD7F0F">
                  <w:rPr>
                    <w:rFonts w:asciiTheme="minorHAnsi" w:hAnsiTheme="minorHAnsi" w:cstheme="minorHAnsi"/>
                    <w:color w:val="000000"/>
                    <w:sz w:val="20"/>
                    <w:szCs w:val="20"/>
                  </w:rPr>
                  <w:t>DA, Merlin</w:t>
                </w:r>
              </w:p>
            </w:sdtContent>
          </w:sdt>
        </w:tc>
      </w:tr>
      <w:tr w:rsidR="00BD7F0F" w:rsidRPr="00BD7F0F" w14:paraId="5A2FB2E1" w14:textId="77777777" w:rsidTr="00B210D7">
        <w:tc>
          <w:tcPr>
            <w:tcW w:w="1258" w:type="pct"/>
            <w:vMerge/>
            <w:tcBorders>
              <w:left w:val="single" w:sz="12" w:space="0" w:color="auto"/>
            </w:tcBorders>
            <w:shd w:val="clear" w:color="auto" w:fill="00A0DC"/>
            <w:vAlign w:val="center"/>
          </w:tcPr>
          <w:p w14:paraId="0891D955" w14:textId="77777777" w:rsidR="00BD7F0F" w:rsidRPr="00BD7F0F" w:rsidRDefault="00BD7F0F" w:rsidP="00BD7F0F">
            <w:pPr>
              <w:tabs>
                <w:tab w:val="left" w:pos="567"/>
              </w:tabs>
              <w:spacing w:after="0" w:line="240" w:lineRule="auto"/>
              <w:rPr>
                <w:rFonts w:asciiTheme="minorHAnsi" w:hAnsiTheme="minorHAnsi" w:cstheme="minorHAnsi"/>
                <w:color w:val="000000"/>
                <w:sz w:val="20"/>
                <w:szCs w:val="20"/>
              </w:rPr>
            </w:pPr>
          </w:p>
        </w:tc>
        <w:tc>
          <w:tcPr>
            <w:tcW w:w="2370" w:type="pct"/>
            <w:gridSpan w:val="7"/>
            <w:tcBorders>
              <w:top w:val="single" w:sz="4" w:space="0" w:color="auto"/>
              <w:right w:val="single" w:sz="12" w:space="0" w:color="auto"/>
            </w:tcBorders>
          </w:tcPr>
          <w:p w14:paraId="5E4B371E" w14:textId="77777777" w:rsidR="00BD7F0F" w:rsidRPr="00BD7F0F" w:rsidRDefault="00BD7F0F" w:rsidP="00BD7F0F">
            <w:pPr>
              <w:tabs>
                <w:tab w:val="left" w:pos="2820"/>
              </w:tabs>
              <w:spacing w:after="0" w:line="240" w:lineRule="auto"/>
              <w:rPr>
                <w:rFonts w:asciiTheme="minorHAnsi" w:hAnsiTheme="minorHAnsi" w:cstheme="minorHAnsi"/>
                <w:sz w:val="20"/>
                <w:szCs w:val="20"/>
                <w:lang w:val="de-DE"/>
              </w:rPr>
            </w:pPr>
            <w:r w:rsidRPr="00BD7F0F">
              <w:rPr>
                <w:rFonts w:asciiTheme="minorHAnsi" w:hAnsiTheme="minorHAnsi" w:cstheme="minorHAnsi"/>
                <w:sz w:val="20"/>
                <w:szCs w:val="20"/>
              </w:rPr>
              <w:t xml:space="preserve">Lj. Tratnik, R. Božanić (2012) Mlijeko i mliječni proizvodi, Hrvatska mljekarska udruga. </w:t>
            </w:r>
            <w:proofErr w:type="spellStart"/>
            <w:r w:rsidRPr="00BD7F0F">
              <w:rPr>
                <w:rFonts w:asciiTheme="minorHAnsi" w:hAnsiTheme="minorHAnsi" w:cstheme="minorHAnsi"/>
                <w:sz w:val="20"/>
                <w:szCs w:val="20"/>
                <w:lang w:val="en-US"/>
              </w:rPr>
              <w:t>Udžbenik</w:t>
            </w:r>
            <w:proofErr w:type="spellEnd"/>
          </w:p>
        </w:tc>
        <w:tc>
          <w:tcPr>
            <w:tcW w:w="316" w:type="pct"/>
            <w:gridSpan w:val="2"/>
            <w:tcBorders>
              <w:top w:val="single" w:sz="4" w:space="0" w:color="auto"/>
              <w:right w:val="single" w:sz="12" w:space="0" w:color="auto"/>
            </w:tcBorders>
          </w:tcPr>
          <w:p w14:paraId="068E5E4E" w14:textId="77777777" w:rsidR="00BD7F0F" w:rsidRPr="00BD7F0F" w:rsidRDefault="00BD7F0F" w:rsidP="00BD7F0F">
            <w:pPr>
              <w:tabs>
                <w:tab w:val="left" w:pos="2820"/>
              </w:tabs>
              <w:spacing w:after="0" w:line="240" w:lineRule="auto"/>
              <w:rPr>
                <w:rFonts w:asciiTheme="minorHAnsi" w:hAnsiTheme="minorHAnsi" w:cstheme="minorHAnsi"/>
                <w:sz w:val="20"/>
                <w:szCs w:val="20"/>
              </w:rPr>
            </w:pPr>
            <w:r w:rsidRPr="00BD7F0F">
              <w:rPr>
                <w:rFonts w:asciiTheme="minorHAnsi" w:hAnsiTheme="minorHAnsi" w:cstheme="minorHAnsi"/>
                <w:sz w:val="20"/>
                <w:szCs w:val="20"/>
              </w:rPr>
              <w:t>DA</w:t>
            </w:r>
          </w:p>
        </w:tc>
        <w:tc>
          <w:tcPr>
            <w:tcW w:w="1057" w:type="pct"/>
            <w:gridSpan w:val="5"/>
            <w:tcBorders>
              <w:top w:val="single" w:sz="4" w:space="0" w:color="auto"/>
              <w:right w:val="single" w:sz="12" w:space="0" w:color="auto"/>
            </w:tcBorders>
          </w:tcPr>
          <w:sdt>
            <w:sdtPr>
              <w:rPr>
                <w:rFonts w:asciiTheme="minorHAnsi" w:hAnsiTheme="minorHAnsi" w:cstheme="minorHAnsi"/>
                <w:color w:val="000000"/>
                <w:sz w:val="20"/>
                <w:szCs w:val="20"/>
              </w:rPr>
              <w:id w:val="-578133942"/>
              <w:placeholder>
                <w:docPart w:val="4C81A349417349BDA6FF964D8C3D684D"/>
              </w:placeholder>
            </w:sdtPr>
            <w:sdtEndPr/>
            <w:sdtContent>
              <w:p w14:paraId="1EC49919" w14:textId="77777777" w:rsidR="00BD7F0F" w:rsidRPr="00BD7F0F" w:rsidRDefault="00BD7F0F" w:rsidP="00BD7F0F">
                <w:pPr>
                  <w:tabs>
                    <w:tab w:val="left" w:pos="2820"/>
                  </w:tabs>
                  <w:spacing w:after="0" w:line="240" w:lineRule="auto"/>
                  <w:jc w:val="center"/>
                  <w:rPr>
                    <w:rFonts w:asciiTheme="minorHAnsi" w:hAnsiTheme="minorHAnsi" w:cstheme="minorHAnsi"/>
                    <w:color w:val="000000"/>
                    <w:sz w:val="20"/>
                    <w:szCs w:val="20"/>
                  </w:rPr>
                </w:pPr>
                <w:r w:rsidRPr="00BD7F0F">
                  <w:rPr>
                    <w:rFonts w:asciiTheme="minorHAnsi" w:hAnsiTheme="minorHAnsi" w:cstheme="minorHAnsi"/>
                    <w:color w:val="000000"/>
                    <w:sz w:val="20"/>
                    <w:szCs w:val="20"/>
                  </w:rPr>
                  <w:t>DA, Merlin</w:t>
                </w:r>
              </w:p>
            </w:sdtContent>
          </w:sdt>
          <w:p w14:paraId="773227D9" w14:textId="77777777" w:rsidR="00BD7F0F" w:rsidRPr="00BD7F0F" w:rsidRDefault="00BD7F0F" w:rsidP="00BD7F0F">
            <w:pPr>
              <w:tabs>
                <w:tab w:val="left" w:pos="2820"/>
              </w:tabs>
              <w:spacing w:after="0" w:line="240" w:lineRule="auto"/>
              <w:rPr>
                <w:rFonts w:asciiTheme="minorHAnsi" w:hAnsiTheme="minorHAnsi" w:cstheme="minorHAnsi"/>
                <w:sz w:val="20"/>
                <w:szCs w:val="20"/>
              </w:rPr>
            </w:pPr>
          </w:p>
        </w:tc>
      </w:tr>
      <w:tr w:rsidR="00BD7F0F" w:rsidRPr="00BD7F0F" w14:paraId="49A8055F" w14:textId="77777777" w:rsidTr="00B210D7">
        <w:tc>
          <w:tcPr>
            <w:tcW w:w="1258" w:type="pct"/>
            <w:tcBorders>
              <w:top w:val="single" w:sz="4" w:space="0" w:color="auto"/>
              <w:left w:val="single" w:sz="12" w:space="0" w:color="auto"/>
            </w:tcBorders>
            <w:shd w:val="clear" w:color="auto" w:fill="00A0DC"/>
            <w:vAlign w:val="center"/>
          </w:tcPr>
          <w:p w14:paraId="72EE5619" w14:textId="77777777" w:rsidR="00BD7F0F" w:rsidRPr="00BD7F0F" w:rsidRDefault="00BD7F0F" w:rsidP="00BD7F0F">
            <w:pPr>
              <w:tabs>
                <w:tab w:val="left" w:pos="567"/>
              </w:tabs>
              <w:spacing w:after="0" w:line="240" w:lineRule="auto"/>
              <w:rPr>
                <w:rFonts w:asciiTheme="minorHAnsi" w:hAnsiTheme="minorHAnsi" w:cstheme="minorHAnsi"/>
                <w:color w:val="000000"/>
                <w:sz w:val="20"/>
                <w:szCs w:val="20"/>
              </w:rPr>
            </w:pPr>
            <w:r w:rsidRPr="00BD7F0F">
              <w:rPr>
                <w:rFonts w:asciiTheme="minorHAnsi" w:hAnsiTheme="minorHAnsi" w:cstheme="minorHAnsi"/>
                <w:color w:val="000000"/>
                <w:sz w:val="20"/>
                <w:szCs w:val="20"/>
              </w:rPr>
              <w:t xml:space="preserve">2.12. Dopunska literatura </w:t>
            </w:r>
          </w:p>
        </w:tc>
        <w:sdt>
          <w:sdtPr>
            <w:rPr>
              <w:rFonts w:asciiTheme="minorHAnsi" w:hAnsiTheme="minorHAnsi" w:cstheme="minorHAnsi"/>
              <w:sz w:val="20"/>
              <w:szCs w:val="20"/>
            </w:rPr>
            <w:id w:val="820621989"/>
          </w:sdtPr>
          <w:sdtEndPr/>
          <w:sdtContent>
            <w:tc>
              <w:tcPr>
                <w:tcW w:w="3742" w:type="pct"/>
                <w:gridSpan w:val="14"/>
                <w:tcBorders>
                  <w:top w:val="single" w:sz="4" w:space="0" w:color="auto"/>
                  <w:right w:val="single" w:sz="12" w:space="0" w:color="auto"/>
                </w:tcBorders>
              </w:tcPr>
              <w:p w14:paraId="3C6A00A8" w14:textId="77777777" w:rsidR="00BD7F0F" w:rsidRPr="00BD7F0F" w:rsidRDefault="00BD7F0F" w:rsidP="00BD7F0F">
                <w:pPr>
                  <w:tabs>
                    <w:tab w:val="left" w:pos="2820"/>
                  </w:tabs>
                  <w:spacing w:after="0" w:line="240" w:lineRule="auto"/>
                  <w:rPr>
                    <w:rFonts w:asciiTheme="minorHAnsi" w:hAnsiTheme="minorHAnsi" w:cstheme="minorHAnsi"/>
                    <w:sz w:val="20"/>
                    <w:szCs w:val="20"/>
                  </w:rPr>
                </w:pPr>
                <w:r w:rsidRPr="00BD7F0F">
                  <w:rPr>
                    <w:rFonts w:asciiTheme="minorHAnsi" w:eastAsiaTheme="minorHAnsi" w:hAnsiTheme="minorHAnsi" w:cstheme="minorHAnsi"/>
                    <w:bCs/>
                    <w:sz w:val="20"/>
                    <w:szCs w:val="20"/>
                  </w:rPr>
                  <w:t xml:space="preserve">R. Božanić, I. Jeličić, T. Bilušić (2010) Analiza mlijeka i mliječnih proizvoda. </w:t>
                </w:r>
                <w:proofErr w:type="spellStart"/>
                <w:r w:rsidRPr="00BD7F0F">
                  <w:rPr>
                    <w:rFonts w:asciiTheme="minorHAnsi" w:eastAsiaTheme="minorHAnsi" w:hAnsiTheme="minorHAnsi" w:cstheme="minorHAnsi"/>
                    <w:bCs/>
                    <w:sz w:val="20"/>
                    <w:szCs w:val="20"/>
                    <w:lang w:val="en-GB"/>
                  </w:rPr>
                  <w:t>Plejada</w:t>
                </w:r>
                <w:proofErr w:type="spellEnd"/>
                <w:r w:rsidRPr="00BD7F0F">
                  <w:rPr>
                    <w:rFonts w:asciiTheme="minorHAnsi" w:eastAsiaTheme="minorHAnsi" w:hAnsiTheme="minorHAnsi" w:cstheme="minorHAnsi"/>
                    <w:bCs/>
                    <w:sz w:val="20"/>
                    <w:szCs w:val="20"/>
                    <w:lang w:val="en-GB"/>
                  </w:rPr>
                  <w:t xml:space="preserve">. </w:t>
                </w:r>
                <w:proofErr w:type="spellStart"/>
                <w:r w:rsidRPr="00BD7F0F">
                  <w:rPr>
                    <w:rFonts w:asciiTheme="minorHAnsi" w:eastAsiaTheme="minorHAnsi" w:hAnsiTheme="minorHAnsi" w:cstheme="minorHAnsi"/>
                    <w:bCs/>
                    <w:sz w:val="20"/>
                    <w:szCs w:val="20"/>
                    <w:lang w:val="en-GB"/>
                  </w:rPr>
                  <w:t>Priručnik</w:t>
                </w:r>
                <w:proofErr w:type="spellEnd"/>
              </w:p>
            </w:tc>
          </w:sdtContent>
        </w:sdt>
      </w:tr>
      <w:tr w:rsidR="00BD7F0F" w:rsidRPr="00BD7F0F" w14:paraId="67AA51E6" w14:textId="77777777" w:rsidTr="00B210D7">
        <w:tc>
          <w:tcPr>
            <w:tcW w:w="1258" w:type="pct"/>
            <w:tcBorders>
              <w:top w:val="single" w:sz="4" w:space="0" w:color="auto"/>
              <w:left w:val="single" w:sz="12" w:space="0" w:color="auto"/>
            </w:tcBorders>
            <w:shd w:val="clear" w:color="auto" w:fill="00A0DC"/>
            <w:vAlign w:val="center"/>
          </w:tcPr>
          <w:p w14:paraId="4DE2ED45" w14:textId="77777777" w:rsidR="00BD7F0F" w:rsidRPr="00BD7F0F" w:rsidRDefault="00BD7F0F" w:rsidP="00BD7F0F">
            <w:pPr>
              <w:tabs>
                <w:tab w:val="left" w:pos="567"/>
              </w:tabs>
              <w:spacing w:after="0" w:line="240" w:lineRule="auto"/>
              <w:rPr>
                <w:rFonts w:asciiTheme="minorHAnsi" w:hAnsiTheme="minorHAnsi" w:cstheme="minorHAnsi"/>
                <w:color w:val="000000"/>
                <w:sz w:val="20"/>
                <w:szCs w:val="20"/>
              </w:rPr>
            </w:pPr>
            <w:r w:rsidRPr="00BD7F0F">
              <w:rPr>
                <w:rFonts w:asciiTheme="minorHAnsi" w:hAnsiTheme="minorHAnsi" w:cstheme="minorHAnsi"/>
                <w:color w:val="000000"/>
                <w:sz w:val="20"/>
                <w:szCs w:val="20"/>
              </w:rPr>
              <w:t>2.13. Ispitni rokovi</w:t>
            </w:r>
          </w:p>
        </w:tc>
        <w:tc>
          <w:tcPr>
            <w:tcW w:w="3742" w:type="pct"/>
            <w:gridSpan w:val="14"/>
            <w:tcBorders>
              <w:top w:val="single" w:sz="4" w:space="0" w:color="auto"/>
              <w:right w:val="single" w:sz="12" w:space="0" w:color="auto"/>
            </w:tcBorders>
          </w:tcPr>
          <w:p w14:paraId="15B54F27" w14:textId="77777777" w:rsidR="00BD7F0F" w:rsidRPr="00BD7F0F" w:rsidRDefault="00BD7F0F" w:rsidP="00BD7F0F">
            <w:pPr>
              <w:tabs>
                <w:tab w:val="left" w:pos="2820"/>
              </w:tabs>
              <w:spacing w:after="0" w:line="240" w:lineRule="auto"/>
              <w:rPr>
                <w:rFonts w:asciiTheme="minorHAnsi" w:hAnsiTheme="minorHAnsi" w:cstheme="minorHAnsi"/>
                <w:sz w:val="20"/>
                <w:szCs w:val="20"/>
              </w:rPr>
            </w:pPr>
          </w:p>
        </w:tc>
      </w:tr>
      <w:tr w:rsidR="00BD7F0F" w:rsidRPr="00BD7F0F" w14:paraId="0B0CE0F0" w14:textId="77777777" w:rsidTr="00B210D7">
        <w:tc>
          <w:tcPr>
            <w:tcW w:w="1258" w:type="pct"/>
            <w:tcBorders>
              <w:left w:val="single" w:sz="12" w:space="0" w:color="auto"/>
              <w:bottom w:val="single" w:sz="12" w:space="0" w:color="auto"/>
            </w:tcBorders>
            <w:shd w:val="clear" w:color="auto" w:fill="00A0DC"/>
            <w:vAlign w:val="center"/>
          </w:tcPr>
          <w:p w14:paraId="0C14D061" w14:textId="77777777" w:rsidR="00BD7F0F" w:rsidRPr="00BD7F0F" w:rsidRDefault="00BD7F0F" w:rsidP="00BD7F0F">
            <w:pPr>
              <w:tabs>
                <w:tab w:val="left" w:pos="567"/>
              </w:tabs>
              <w:spacing w:after="0" w:line="240" w:lineRule="auto"/>
              <w:rPr>
                <w:rFonts w:asciiTheme="minorHAnsi" w:hAnsiTheme="minorHAnsi" w:cstheme="minorHAnsi"/>
                <w:color w:val="000000"/>
                <w:sz w:val="20"/>
                <w:szCs w:val="20"/>
              </w:rPr>
            </w:pPr>
            <w:r w:rsidRPr="00BD7F0F">
              <w:rPr>
                <w:rFonts w:asciiTheme="minorHAnsi" w:hAnsiTheme="minorHAnsi" w:cstheme="minorHAnsi"/>
                <w:color w:val="000000"/>
                <w:sz w:val="20"/>
                <w:szCs w:val="20"/>
              </w:rPr>
              <w:t xml:space="preserve">2.14. Ostalo </w:t>
            </w:r>
          </w:p>
        </w:tc>
        <w:sdt>
          <w:sdtPr>
            <w:rPr>
              <w:rFonts w:asciiTheme="minorHAnsi" w:hAnsiTheme="minorHAnsi" w:cstheme="minorHAnsi"/>
              <w:sz w:val="20"/>
              <w:szCs w:val="20"/>
            </w:rPr>
            <w:id w:val="-1025714656"/>
            <w:showingPlcHdr/>
          </w:sdtPr>
          <w:sdtEndPr/>
          <w:sdtContent>
            <w:tc>
              <w:tcPr>
                <w:tcW w:w="3742" w:type="pct"/>
                <w:gridSpan w:val="14"/>
                <w:tcBorders>
                  <w:bottom w:val="single" w:sz="12" w:space="0" w:color="auto"/>
                  <w:right w:val="single" w:sz="12" w:space="0" w:color="auto"/>
                </w:tcBorders>
              </w:tcPr>
              <w:p w14:paraId="158ADB54" w14:textId="77777777" w:rsidR="00BD7F0F" w:rsidRPr="00BD7F0F" w:rsidRDefault="00BD7F0F" w:rsidP="00BD7F0F">
                <w:pPr>
                  <w:tabs>
                    <w:tab w:val="left" w:pos="2820"/>
                  </w:tabs>
                  <w:spacing w:after="0" w:line="240" w:lineRule="auto"/>
                  <w:rPr>
                    <w:rFonts w:asciiTheme="minorHAnsi" w:hAnsiTheme="minorHAnsi" w:cstheme="minorHAnsi"/>
                    <w:sz w:val="20"/>
                    <w:szCs w:val="20"/>
                  </w:rPr>
                </w:pPr>
                <w:r w:rsidRPr="00BD7F0F">
                  <w:rPr>
                    <w:rFonts w:asciiTheme="minorHAnsi" w:hAnsiTheme="minorHAnsi" w:cstheme="minorHAnsi"/>
                    <w:sz w:val="20"/>
                    <w:szCs w:val="20"/>
                  </w:rPr>
                  <w:t xml:space="preserve">     </w:t>
                </w:r>
              </w:p>
            </w:tc>
          </w:sdtContent>
        </w:sdt>
      </w:tr>
    </w:tbl>
    <w:p w14:paraId="7EA8F656" w14:textId="32FF4CC3" w:rsidR="00BD7F0F" w:rsidRDefault="00BD7F0F" w:rsidP="00792015">
      <w:pPr>
        <w:spacing w:after="0" w:line="240" w:lineRule="auto"/>
        <w:rPr>
          <w:rFonts w:asciiTheme="minorHAnsi" w:hAnsiTheme="minorHAnsi" w:cstheme="minorHAnsi"/>
          <w:sz w:val="20"/>
          <w:szCs w:val="20"/>
        </w:rPr>
      </w:pPr>
    </w:p>
    <w:p w14:paraId="2945657C" w14:textId="77777777" w:rsidR="00326C79" w:rsidRDefault="00326C79" w:rsidP="00792015">
      <w:pPr>
        <w:spacing w:after="0" w:line="240" w:lineRule="auto"/>
        <w:rPr>
          <w:rFonts w:asciiTheme="minorHAnsi" w:hAnsiTheme="minorHAnsi" w:cstheme="minorHAnsi"/>
          <w:sz w:val="20"/>
          <w:szCs w:val="20"/>
        </w:rPr>
      </w:pP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1E0" w:firstRow="1" w:lastRow="1" w:firstColumn="1" w:lastColumn="1" w:noHBand="0" w:noVBand="0"/>
      </w:tblPr>
      <w:tblGrid>
        <w:gridCol w:w="2622"/>
        <w:gridCol w:w="1615"/>
        <w:gridCol w:w="566"/>
        <w:gridCol w:w="570"/>
        <w:gridCol w:w="428"/>
        <w:gridCol w:w="937"/>
        <w:gridCol w:w="572"/>
        <w:gridCol w:w="334"/>
        <w:gridCol w:w="196"/>
        <w:gridCol w:w="895"/>
        <w:gridCol w:w="188"/>
        <w:gridCol w:w="324"/>
        <w:gridCol w:w="605"/>
        <w:gridCol w:w="584"/>
      </w:tblGrid>
      <w:tr w:rsidR="00FE42AC" w:rsidRPr="00FE42AC" w14:paraId="41554F33" w14:textId="77777777" w:rsidTr="002D092F">
        <w:tc>
          <w:tcPr>
            <w:tcW w:w="5000" w:type="pct"/>
            <w:gridSpan w:val="14"/>
            <w:tcBorders>
              <w:top w:val="single" w:sz="12" w:space="0" w:color="auto"/>
              <w:left w:val="single" w:sz="12" w:space="0" w:color="auto"/>
              <w:bottom w:val="single" w:sz="12" w:space="0" w:color="auto"/>
              <w:right w:val="single" w:sz="12" w:space="0" w:color="auto"/>
            </w:tcBorders>
            <w:shd w:val="clear" w:color="auto" w:fill="143C91"/>
            <w:vAlign w:val="center"/>
          </w:tcPr>
          <w:p w14:paraId="124A240A" w14:textId="77777777" w:rsidR="00FE42AC" w:rsidRPr="00FE42AC" w:rsidRDefault="00FE42AC" w:rsidP="00FE42AC">
            <w:pPr>
              <w:tabs>
                <w:tab w:val="left" w:pos="2820"/>
              </w:tabs>
              <w:spacing w:after="0" w:line="240" w:lineRule="auto"/>
              <w:rPr>
                <w:rFonts w:asciiTheme="minorHAnsi" w:hAnsiTheme="minorHAnsi" w:cstheme="minorHAnsi"/>
                <w:b/>
                <w:sz w:val="20"/>
                <w:szCs w:val="20"/>
              </w:rPr>
            </w:pPr>
            <w:r w:rsidRPr="00FE42AC">
              <w:rPr>
                <w:rFonts w:asciiTheme="minorHAnsi" w:hAnsiTheme="minorHAnsi" w:cstheme="minorHAnsi"/>
                <w:b/>
                <w:sz w:val="20"/>
                <w:szCs w:val="20"/>
              </w:rPr>
              <w:t>1. OPĆE INFORMACIJE</w:t>
            </w:r>
          </w:p>
        </w:tc>
      </w:tr>
      <w:tr w:rsidR="00FE42AC" w:rsidRPr="00FE42AC" w14:paraId="52BF8679" w14:textId="77777777" w:rsidTr="002D092F">
        <w:tc>
          <w:tcPr>
            <w:tcW w:w="1256" w:type="pct"/>
            <w:tcBorders>
              <w:top w:val="single" w:sz="12" w:space="0" w:color="auto"/>
              <w:left w:val="single" w:sz="12" w:space="0" w:color="auto"/>
            </w:tcBorders>
            <w:shd w:val="clear" w:color="auto" w:fill="00A0DC"/>
            <w:vAlign w:val="center"/>
          </w:tcPr>
          <w:p w14:paraId="00CC40E1" w14:textId="660B3D7B" w:rsidR="00FE42AC" w:rsidRPr="00FE42AC" w:rsidRDefault="00FE42AC" w:rsidP="00FE42AC">
            <w:pPr>
              <w:tabs>
                <w:tab w:val="left" w:pos="2820"/>
              </w:tabs>
              <w:spacing w:after="0" w:line="240" w:lineRule="auto"/>
              <w:rPr>
                <w:rFonts w:asciiTheme="minorHAnsi" w:hAnsiTheme="minorHAnsi" w:cstheme="minorHAnsi"/>
                <w:bCs/>
                <w:sz w:val="20"/>
                <w:szCs w:val="20"/>
              </w:rPr>
            </w:pPr>
            <w:r w:rsidRPr="00FE42AC">
              <w:rPr>
                <w:rFonts w:asciiTheme="minorHAnsi" w:hAnsiTheme="minorHAnsi" w:cstheme="minorHAnsi"/>
                <w:bCs/>
                <w:sz w:val="20"/>
                <w:szCs w:val="20"/>
              </w:rPr>
              <w:t xml:space="preserve">1.1. Nositelj(i) i suradnici </w:t>
            </w:r>
            <w:r w:rsidR="001F387C">
              <w:rPr>
                <w:rFonts w:asciiTheme="minorHAnsi" w:hAnsiTheme="minorHAnsi" w:cstheme="minorHAnsi"/>
                <w:bCs/>
                <w:sz w:val="20"/>
                <w:szCs w:val="20"/>
              </w:rPr>
              <w:t>kolegij</w:t>
            </w:r>
            <w:r w:rsidRPr="00FE42AC">
              <w:rPr>
                <w:rFonts w:asciiTheme="minorHAnsi" w:hAnsiTheme="minorHAnsi" w:cstheme="minorHAnsi"/>
                <w:bCs/>
                <w:sz w:val="20"/>
                <w:szCs w:val="20"/>
              </w:rPr>
              <w:t xml:space="preserve">a </w:t>
            </w:r>
          </w:p>
        </w:tc>
        <w:sdt>
          <w:sdtPr>
            <w:rPr>
              <w:rFonts w:asciiTheme="minorHAnsi" w:hAnsiTheme="minorHAnsi" w:cstheme="minorHAnsi"/>
              <w:b/>
              <w:bCs/>
              <w:sz w:val="20"/>
              <w:szCs w:val="20"/>
            </w:rPr>
            <w:id w:val="-383648759"/>
            <w:placeholder>
              <w:docPart w:val="C5E7110D3E86407C8BD2D294822424A8"/>
            </w:placeholder>
          </w:sdtPr>
          <w:sdtEndPr/>
          <w:sdtContent>
            <w:tc>
              <w:tcPr>
                <w:tcW w:w="1523" w:type="pct"/>
                <w:gridSpan w:val="4"/>
                <w:tcBorders>
                  <w:top w:val="single" w:sz="12" w:space="0" w:color="auto"/>
                  <w:right w:val="single" w:sz="12" w:space="0" w:color="auto"/>
                </w:tcBorders>
                <w:vAlign w:val="center"/>
              </w:tcPr>
              <w:p w14:paraId="36E1BA0D" w14:textId="024C2919" w:rsidR="00FE42AC" w:rsidRPr="00FE42AC" w:rsidRDefault="001F387C" w:rsidP="00FE42AC">
                <w:pPr>
                  <w:tabs>
                    <w:tab w:val="left" w:pos="2820"/>
                  </w:tabs>
                  <w:spacing w:after="0" w:line="240" w:lineRule="auto"/>
                  <w:rPr>
                    <w:rFonts w:asciiTheme="minorHAnsi" w:hAnsiTheme="minorHAnsi" w:cstheme="minorHAnsi"/>
                    <w:b/>
                    <w:bCs/>
                    <w:sz w:val="20"/>
                    <w:szCs w:val="20"/>
                  </w:rPr>
                </w:pPr>
                <w:hyperlink r:id="rId99" w:history="1">
                  <w:r w:rsidR="00FE42AC" w:rsidRPr="00FE42AC">
                    <w:rPr>
                      <w:rStyle w:val="Hyperlink"/>
                      <w:rFonts w:asciiTheme="minorHAnsi" w:hAnsiTheme="minorHAnsi" w:cstheme="minorHAnsi"/>
                      <w:b/>
                      <w:bCs/>
                      <w:sz w:val="20"/>
                      <w:szCs w:val="20"/>
                    </w:rPr>
                    <w:t>prof. dr. sc. Ksenija Markov</w:t>
                  </w:r>
                </w:hyperlink>
              </w:p>
              <w:p w14:paraId="0CAB550D" w14:textId="24BEDF0A" w:rsidR="00FE42AC" w:rsidRPr="00FE42AC" w:rsidRDefault="001F387C" w:rsidP="00FE42AC">
                <w:pPr>
                  <w:tabs>
                    <w:tab w:val="left" w:pos="2820"/>
                  </w:tabs>
                  <w:spacing w:after="0" w:line="240" w:lineRule="auto"/>
                  <w:rPr>
                    <w:rFonts w:asciiTheme="minorHAnsi" w:hAnsiTheme="minorHAnsi" w:cstheme="minorHAnsi"/>
                    <w:bCs/>
                    <w:sz w:val="20"/>
                    <w:szCs w:val="20"/>
                  </w:rPr>
                </w:pPr>
                <w:hyperlink r:id="rId100" w:history="1">
                  <w:r w:rsidR="00FE42AC" w:rsidRPr="00FE42AC">
                    <w:rPr>
                      <w:rStyle w:val="Hyperlink"/>
                      <w:rFonts w:asciiTheme="minorHAnsi" w:hAnsiTheme="minorHAnsi" w:cstheme="minorHAnsi"/>
                      <w:bCs/>
                      <w:sz w:val="20"/>
                      <w:szCs w:val="20"/>
                    </w:rPr>
                    <w:t>dr. sc. Iva Čanak</w:t>
                  </w:r>
                </w:hyperlink>
              </w:p>
              <w:p w14:paraId="23EA87E0" w14:textId="3705A900" w:rsidR="00FE42AC" w:rsidRPr="00FE42AC" w:rsidRDefault="001F387C" w:rsidP="00FE42AC">
                <w:pPr>
                  <w:tabs>
                    <w:tab w:val="left" w:pos="2820"/>
                  </w:tabs>
                  <w:spacing w:after="0" w:line="240" w:lineRule="auto"/>
                  <w:rPr>
                    <w:rFonts w:asciiTheme="minorHAnsi" w:hAnsiTheme="minorHAnsi" w:cstheme="minorHAnsi"/>
                    <w:bCs/>
                    <w:sz w:val="20"/>
                    <w:szCs w:val="20"/>
                  </w:rPr>
                </w:pPr>
                <w:hyperlink r:id="rId101" w:history="1">
                  <w:r w:rsidR="00FE42AC" w:rsidRPr="00FE42AC">
                    <w:rPr>
                      <w:rStyle w:val="Hyperlink"/>
                      <w:rFonts w:asciiTheme="minorHAnsi" w:hAnsiTheme="minorHAnsi" w:cstheme="minorHAnsi"/>
                      <w:bCs/>
                      <w:sz w:val="20"/>
                      <w:szCs w:val="20"/>
                    </w:rPr>
                    <w:t>dr. sc. Željko Jakopović</w:t>
                  </w:r>
                </w:hyperlink>
              </w:p>
              <w:p w14:paraId="776B6008" w14:textId="79AF30FF" w:rsidR="00FE42AC" w:rsidRPr="00FE42AC" w:rsidRDefault="001F387C" w:rsidP="00FE42AC">
                <w:pPr>
                  <w:tabs>
                    <w:tab w:val="left" w:pos="2820"/>
                  </w:tabs>
                  <w:spacing w:after="0" w:line="240" w:lineRule="auto"/>
                  <w:rPr>
                    <w:rFonts w:asciiTheme="minorHAnsi" w:hAnsiTheme="minorHAnsi" w:cstheme="minorHAnsi"/>
                    <w:b/>
                    <w:sz w:val="20"/>
                    <w:szCs w:val="20"/>
                  </w:rPr>
                </w:pPr>
                <w:hyperlink r:id="rId102" w:history="1">
                  <w:r w:rsidR="00FE42AC" w:rsidRPr="00FE42AC">
                    <w:rPr>
                      <w:rStyle w:val="Hyperlink"/>
                      <w:rFonts w:asciiTheme="minorHAnsi" w:hAnsiTheme="minorHAnsi" w:cstheme="minorHAnsi"/>
                      <w:bCs/>
                      <w:sz w:val="20"/>
                      <w:szCs w:val="20"/>
                    </w:rPr>
                    <w:t>dr. sc. Deni Kostelac</w:t>
                  </w:r>
                </w:hyperlink>
              </w:p>
            </w:tc>
          </w:sdtContent>
        </w:sdt>
        <w:tc>
          <w:tcPr>
            <w:tcW w:w="1406" w:type="pct"/>
            <w:gridSpan w:val="5"/>
            <w:tcBorders>
              <w:top w:val="single" w:sz="12" w:space="0" w:color="auto"/>
              <w:right w:val="single" w:sz="12" w:space="0" w:color="auto"/>
            </w:tcBorders>
            <w:shd w:val="clear" w:color="auto" w:fill="00A0DC"/>
            <w:vAlign w:val="center"/>
          </w:tcPr>
          <w:p w14:paraId="6D5013EE" w14:textId="77777777" w:rsidR="00FE42AC" w:rsidRPr="00FE42AC" w:rsidRDefault="00FE42AC" w:rsidP="00FE42AC">
            <w:pPr>
              <w:tabs>
                <w:tab w:val="left" w:pos="2820"/>
              </w:tabs>
              <w:spacing w:after="0" w:line="240" w:lineRule="auto"/>
              <w:rPr>
                <w:rFonts w:asciiTheme="minorHAnsi" w:hAnsiTheme="minorHAnsi" w:cstheme="minorHAnsi"/>
                <w:sz w:val="20"/>
                <w:szCs w:val="20"/>
              </w:rPr>
            </w:pPr>
            <w:r w:rsidRPr="00FE42AC">
              <w:rPr>
                <w:rFonts w:asciiTheme="minorHAnsi" w:hAnsiTheme="minorHAnsi" w:cstheme="minorHAnsi"/>
                <w:sz w:val="20"/>
                <w:szCs w:val="20"/>
              </w:rPr>
              <w:t>1.8. Semestar</w:t>
            </w:r>
          </w:p>
        </w:tc>
        <w:sdt>
          <w:sdtPr>
            <w:rPr>
              <w:rFonts w:asciiTheme="minorHAnsi" w:hAnsiTheme="minorHAnsi" w:cstheme="minorHAnsi"/>
              <w:sz w:val="20"/>
              <w:szCs w:val="20"/>
            </w:rPr>
            <w:alias w:val="Odaberite semestar studija"/>
            <w:tag w:val="Odaberite semestar studija"/>
            <w:id w:val="1142699143"/>
            <w:placeholder>
              <w:docPart w:val="F27E1892F8C4480F99566348F0F408F0"/>
            </w:placeholder>
            <w:dropDownList>
              <w:listItem w:value="Choose an item."/>
              <w:listItem w:displayText="zimski" w:value="zimski"/>
              <w:listItem w:displayText="ljetni" w:value="ljetni"/>
            </w:dropDownList>
          </w:sdtPr>
          <w:sdtEndPr/>
          <w:sdtContent>
            <w:tc>
              <w:tcPr>
                <w:tcW w:w="815" w:type="pct"/>
                <w:gridSpan w:val="4"/>
                <w:tcBorders>
                  <w:top w:val="single" w:sz="12" w:space="0" w:color="auto"/>
                  <w:right w:val="single" w:sz="12" w:space="0" w:color="auto"/>
                </w:tcBorders>
                <w:vAlign w:val="center"/>
              </w:tcPr>
              <w:p w14:paraId="34198992" w14:textId="77777777" w:rsidR="00FE42AC" w:rsidRPr="00FE42AC" w:rsidRDefault="00FE42AC" w:rsidP="00FE42AC">
                <w:pPr>
                  <w:tabs>
                    <w:tab w:val="left" w:pos="2820"/>
                  </w:tabs>
                  <w:spacing w:after="0" w:line="240" w:lineRule="auto"/>
                  <w:rPr>
                    <w:rFonts w:asciiTheme="minorHAnsi" w:hAnsiTheme="minorHAnsi" w:cstheme="minorHAnsi"/>
                    <w:sz w:val="20"/>
                    <w:szCs w:val="20"/>
                  </w:rPr>
                </w:pPr>
                <w:r w:rsidRPr="00FE42AC">
                  <w:rPr>
                    <w:rFonts w:asciiTheme="minorHAnsi" w:hAnsiTheme="minorHAnsi" w:cstheme="minorHAnsi"/>
                    <w:sz w:val="20"/>
                    <w:szCs w:val="20"/>
                  </w:rPr>
                  <w:t>ljetni</w:t>
                </w:r>
              </w:p>
            </w:tc>
          </w:sdtContent>
        </w:sdt>
      </w:tr>
      <w:tr w:rsidR="00FE42AC" w:rsidRPr="00FE42AC" w14:paraId="09A39413" w14:textId="77777777" w:rsidTr="002D092F">
        <w:tc>
          <w:tcPr>
            <w:tcW w:w="1256" w:type="pct"/>
            <w:tcBorders>
              <w:top w:val="single" w:sz="4" w:space="0" w:color="auto"/>
              <w:left w:val="single" w:sz="12" w:space="0" w:color="auto"/>
            </w:tcBorders>
            <w:shd w:val="clear" w:color="auto" w:fill="00A0DC"/>
            <w:vAlign w:val="center"/>
          </w:tcPr>
          <w:p w14:paraId="1896A108" w14:textId="0AAA9518" w:rsidR="00FE42AC" w:rsidRPr="00FE42AC" w:rsidRDefault="00FE42AC" w:rsidP="00FE42AC">
            <w:pPr>
              <w:tabs>
                <w:tab w:val="left" w:pos="2820"/>
              </w:tabs>
              <w:spacing w:after="0" w:line="240" w:lineRule="auto"/>
              <w:rPr>
                <w:rFonts w:asciiTheme="minorHAnsi" w:hAnsiTheme="minorHAnsi" w:cstheme="minorHAnsi"/>
                <w:sz w:val="20"/>
                <w:szCs w:val="20"/>
              </w:rPr>
            </w:pPr>
            <w:r w:rsidRPr="00FE42AC">
              <w:rPr>
                <w:rFonts w:asciiTheme="minorHAnsi" w:hAnsiTheme="minorHAnsi" w:cstheme="minorHAnsi"/>
                <w:sz w:val="20"/>
                <w:szCs w:val="20"/>
              </w:rPr>
              <w:t xml:space="preserve">1.2. Naziv </w:t>
            </w:r>
            <w:r w:rsidR="001F387C">
              <w:rPr>
                <w:rFonts w:asciiTheme="minorHAnsi" w:hAnsiTheme="minorHAnsi" w:cstheme="minorHAnsi"/>
                <w:sz w:val="20"/>
                <w:szCs w:val="20"/>
              </w:rPr>
              <w:t>kolegij</w:t>
            </w:r>
            <w:r w:rsidRPr="00FE42AC">
              <w:rPr>
                <w:rFonts w:asciiTheme="minorHAnsi" w:hAnsiTheme="minorHAnsi" w:cstheme="minorHAnsi"/>
                <w:sz w:val="20"/>
                <w:szCs w:val="20"/>
              </w:rPr>
              <w:t>a</w:t>
            </w:r>
          </w:p>
        </w:tc>
        <w:sdt>
          <w:sdtPr>
            <w:rPr>
              <w:rFonts w:asciiTheme="minorHAnsi" w:hAnsiTheme="minorHAnsi" w:cstheme="minorHAnsi"/>
              <w:sz w:val="20"/>
              <w:szCs w:val="20"/>
            </w:rPr>
            <w:id w:val="1898240142"/>
            <w:placeholder>
              <w:docPart w:val="168481DE0B3941528450E3F871CBA0A1"/>
            </w:placeholder>
          </w:sdtPr>
          <w:sdtEndPr/>
          <w:sdtContent>
            <w:bookmarkStart w:id="25" w:name="Mikrobiologija_namirnica" w:displacedByCustomXml="prev"/>
            <w:tc>
              <w:tcPr>
                <w:tcW w:w="1523" w:type="pct"/>
                <w:gridSpan w:val="4"/>
                <w:tcBorders>
                  <w:top w:val="single" w:sz="4" w:space="0" w:color="auto"/>
                  <w:right w:val="single" w:sz="12" w:space="0" w:color="auto"/>
                </w:tcBorders>
                <w:vAlign w:val="center"/>
              </w:tcPr>
              <w:p w14:paraId="65AC77E9" w14:textId="77777777" w:rsidR="00FE42AC" w:rsidRPr="00FE42AC" w:rsidRDefault="00FE42AC" w:rsidP="00FE42AC">
                <w:pPr>
                  <w:tabs>
                    <w:tab w:val="left" w:pos="2820"/>
                  </w:tabs>
                  <w:spacing w:after="0" w:line="240" w:lineRule="auto"/>
                  <w:rPr>
                    <w:rFonts w:asciiTheme="minorHAnsi" w:hAnsiTheme="minorHAnsi" w:cstheme="minorHAnsi"/>
                    <w:sz w:val="20"/>
                    <w:szCs w:val="20"/>
                  </w:rPr>
                </w:pPr>
                <w:r w:rsidRPr="00FE42AC">
                  <w:rPr>
                    <w:rFonts w:asciiTheme="minorHAnsi" w:hAnsiTheme="minorHAnsi" w:cstheme="minorHAnsi"/>
                    <w:b/>
                    <w:bCs/>
                    <w:sz w:val="20"/>
                    <w:szCs w:val="20"/>
                  </w:rPr>
                  <w:t>Mikrobiologija namirnica</w:t>
                </w:r>
              </w:p>
            </w:tc>
            <w:bookmarkEnd w:id="25" w:displacedByCustomXml="next"/>
          </w:sdtContent>
        </w:sdt>
        <w:tc>
          <w:tcPr>
            <w:tcW w:w="1406" w:type="pct"/>
            <w:gridSpan w:val="5"/>
            <w:tcBorders>
              <w:top w:val="single" w:sz="4" w:space="0" w:color="auto"/>
              <w:right w:val="single" w:sz="12" w:space="0" w:color="auto"/>
            </w:tcBorders>
            <w:shd w:val="clear" w:color="auto" w:fill="00A0DC"/>
            <w:vAlign w:val="center"/>
          </w:tcPr>
          <w:p w14:paraId="248114D7" w14:textId="77777777" w:rsidR="00FE42AC" w:rsidRPr="00FE42AC" w:rsidRDefault="00FE42AC" w:rsidP="00FE42AC">
            <w:pPr>
              <w:tabs>
                <w:tab w:val="left" w:pos="2820"/>
              </w:tabs>
              <w:spacing w:after="0" w:line="240" w:lineRule="auto"/>
              <w:rPr>
                <w:rFonts w:asciiTheme="minorHAnsi" w:hAnsiTheme="minorHAnsi" w:cstheme="minorHAnsi"/>
                <w:sz w:val="20"/>
                <w:szCs w:val="20"/>
              </w:rPr>
            </w:pPr>
            <w:r w:rsidRPr="00FE42AC">
              <w:rPr>
                <w:rFonts w:asciiTheme="minorHAnsi" w:hAnsiTheme="minorHAnsi" w:cstheme="minorHAnsi"/>
                <w:sz w:val="20"/>
                <w:szCs w:val="20"/>
              </w:rPr>
              <w:t>1.9. Bodovna vrijednost (broj bodova po ECTS sustavu)</w:t>
            </w:r>
          </w:p>
        </w:tc>
        <w:sdt>
          <w:sdtPr>
            <w:rPr>
              <w:rFonts w:asciiTheme="minorHAnsi" w:hAnsiTheme="minorHAnsi" w:cstheme="minorHAnsi"/>
              <w:sz w:val="20"/>
              <w:szCs w:val="20"/>
            </w:rPr>
            <w:id w:val="528998144"/>
            <w:placeholder>
              <w:docPart w:val="11C94A51DE654EC7AF4701F97A11E2AA"/>
            </w:placeholder>
          </w:sdtPr>
          <w:sdtEndPr/>
          <w:sdtContent>
            <w:tc>
              <w:tcPr>
                <w:tcW w:w="815" w:type="pct"/>
                <w:gridSpan w:val="4"/>
                <w:tcBorders>
                  <w:top w:val="single" w:sz="4" w:space="0" w:color="auto"/>
                  <w:right w:val="single" w:sz="12" w:space="0" w:color="auto"/>
                </w:tcBorders>
                <w:vAlign w:val="center"/>
              </w:tcPr>
              <w:p w14:paraId="070944DD" w14:textId="77777777" w:rsidR="00FE42AC" w:rsidRPr="00FE42AC" w:rsidRDefault="00FE42AC" w:rsidP="00FE42AC">
                <w:pPr>
                  <w:tabs>
                    <w:tab w:val="left" w:pos="2820"/>
                  </w:tabs>
                  <w:spacing w:after="0" w:line="240" w:lineRule="auto"/>
                  <w:rPr>
                    <w:rFonts w:asciiTheme="minorHAnsi" w:hAnsiTheme="minorHAnsi" w:cstheme="minorHAnsi"/>
                    <w:sz w:val="20"/>
                    <w:szCs w:val="20"/>
                  </w:rPr>
                </w:pPr>
                <w:r w:rsidRPr="00FE42AC">
                  <w:rPr>
                    <w:rFonts w:asciiTheme="minorHAnsi" w:hAnsiTheme="minorHAnsi" w:cstheme="minorHAnsi"/>
                    <w:sz w:val="20"/>
                    <w:szCs w:val="20"/>
                  </w:rPr>
                  <w:t>5</w:t>
                </w:r>
              </w:p>
            </w:tc>
          </w:sdtContent>
        </w:sdt>
      </w:tr>
      <w:tr w:rsidR="00FE42AC" w:rsidRPr="00FE42AC" w14:paraId="51D000AA" w14:textId="77777777" w:rsidTr="002D092F">
        <w:tc>
          <w:tcPr>
            <w:tcW w:w="1256" w:type="pct"/>
            <w:tcBorders>
              <w:left w:val="single" w:sz="12" w:space="0" w:color="auto"/>
              <w:bottom w:val="single" w:sz="4" w:space="0" w:color="auto"/>
            </w:tcBorders>
            <w:shd w:val="clear" w:color="auto" w:fill="00A0DC"/>
            <w:vAlign w:val="center"/>
          </w:tcPr>
          <w:p w14:paraId="637462CF" w14:textId="555D72AA" w:rsidR="00FE42AC" w:rsidRPr="00FE42AC" w:rsidRDefault="00FE42AC" w:rsidP="00FE42AC">
            <w:pPr>
              <w:tabs>
                <w:tab w:val="left" w:pos="2820"/>
              </w:tabs>
              <w:spacing w:after="0" w:line="240" w:lineRule="auto"/>
              <w:rPr>
                <w:rFonts w:asciiTheme="minorHAnsi" w:hAnsiTheme="minorHAnsi" w:cstheme="minorHAnsi"/>
                <w:sz w:val="20"/>
                <w:szCs w:val="20"/>
              </w:rPr>
            </w:pPr>
            <w:r w:rsidRPr="00FE42AC">
              <w:rPr>
                <w:rFonts w:asciiTheme="minorHAnsi" w:hAnsiTheme="minorHAnsi" w:cstheme="minorHAnsi"/>
                <w:sz w:val="20"/>
                <w:szCs w:val="20"/>
              </w:rPr>
              <w:lastRenderedPageBreak/>
              <w:t xml:space="preserve">1.3. Šifra </w:t>
            </w:r>
            <w:r w:rsidR="001F387C">
              <w:rPr>
                <w:rFonts w:asciiTheme="minorHAnsi" w:hAnsiTheme="minorHAnsi" w:cstheme="minorHAnsi"/>
                <w:sz w:val="20"/>
                <w:szCs w:val="20"/>
              </w:rPr>
              <w:t>kolegij</w:t>
            </w:r>
            <w:r w:rsidRPr="00FE42AC">
              <w:rPr>
                <w:rFonts w:asciiTheme="minorHAnsi" w:hAnsiTheme="minorHAnsi" w:cstheme="minorHAnsi"/>
                <w:sz w:val="20"/>
                <w:szCs w:val="20"/>
              </w:rPr>
              <w:t>a</w:t>
            </w:r>
          </w:p>
        </w:tc>
        <w:sdt>
          <w:sdtPr>
            <w:rPr>
              <w:rFonts w:asciiTheme="minorHAnsi" w:hAnsiTheme="minorHAnsi" w:cstheme="minorHAnsi"/>
              <w:sz w:val="20"/>
              <w:szCs w:val="20"/>
            </w:rPr>
            <w:id w:val="1544787984"/>
            <w:placeholder>
              <w:docPart w:val="113A3CFA05F545CF8A9AB8830426624F"/>
            </w:placeholder>
          </w:sdtPr>
          <w:sdtEndPr/>
          <w:sdtContent>
            <w:tc>
              <w:tcPr>
                <w:tcW w:w="1523" w:type="pct"/>
                <w:gridSpan w:val="4"/>
                <w:tcBorders>
                  <w:bottom w:val="single" w:sz="4" w:space="0" w:color="auto"/>
                  <w:right w:val="single" w:sz="12" w:space="0" w:color="auto"/>
                </w:tcBorders>
                <w:vAlign w:val="center"/>
              </w:tcPr>
              <w:p w14:paraId="02FF8B1A" w14:textId="77777777" w:rsidR="00FE42AC" w:rsidRPr="00FE42AC" w:rsidRDefault="00FE42AC" w:rsidP="00FE42AC">
                <w:pPr>
                  <w:tabs>
                    <w:tab w:val="left" w:pos="2820"/>
                  </w:tabs>
                  <w:spacing w:after="0" w:line="240" w:lineRule="auto"/>
                  <w:rPr>
                    <w:rFonts w:asciiTheme="minorHAnsi" w:hAnsiTheme="minorHAnsi" w:cstheme="minorHAnsi"/>
                    <w:sz w:val="20"/>
                    <w:szCs w:val="20"/>
                  </w:rPr>
                </w:pPr>
                <w:r w:rsidRPr="00FE42AC">
                  <w:rPr>
                    <w:rFonts w:asciiTheme="minorHAnsi" w:hAnsiTheme="minorHAnsi" w:cstheme="minorHAnsi"/>
                    <w:sz w:val="20"/>
                    <w:szCs w:val="20"/>
                  </w:rPr>
                  <w:t>252792</w:t>
                </w:r>
              </w:p>
            </w:tc>
          </w:sdtContent>
        </w:sdt>
        <w:tc>
          <w:tcPr>
            <w:tcW w:w="1406" w:type="pct"/>
            <w:gridSpan w:val="5"/>
            <w:tcBorders>
              <w:bottom w:val="single" w:sz="4" w:space="0" w:color="auto"/>
              <w:right w:val="single" w:sz="12" w:space="0" w:color="auto"/>
            </w:tcBorders>
            <w:shd w:val="clear" w:color="auto" w:fill="00A0DC"/>
            <w:vAlign w:val="center"/>
          </w:tcPr>
          <w:p w14:paraId="20880724" w14:textId="77777777" w:rsidR="00FE42AC" w:rsidRPr="00FE42AC" w:rsidRDefault="00FE42AC" w:rsidP="00FE42AC">
            <w:pPr>
              <w:tabs>
                <w:tab w:val="left" w:pos="2820"/>
              </w:tabs>
              <w:spacing w:after="0" w:line="240" w:lineRule="auto"/>
              <w:rPr>
                <w:rFonts w:asciiTheme="minorHAnsi" w:hAnsiTheme="minorHAnsi" w:cstheme="minorHAnsi"/>
                <w:sz w:val="20"/>
                <w:szCs w:val="20"/>
              </w:rPr>
            </w:pPr>
            <w:r w:rsidRPr="00FE42AC">
              <w:rPr>
                <w:rFonts w:asciiTheme="minorHAnsi" w:hAnsiTheme="minorHAnsi" w:cstheme="minorHAnsi"/>
                <w:sz w:val="20"/>
                <w:szCs w:val="20"/>
              </w:rPr>
              <w:t>1.10. Broj sati u semestru (P+V+S+e-učenje)</w:t>
            </w:r>
          </w:p>
        </w:tc>
        <w:sdt>
          <w:sdtPr>
            <w:rPr>
              <w:rFonts w:asciiTheme="minorHAnsi" w:hAnsiTheme="minorHAnsi" w:cstheme="minorHAnsi"/>
              <w:sz w:val="20"/>
              <w:szCs w:val="20"/>
            </w:rPr>
            <w:id w:val="118501459"/>
            <w:placeholder>
              <w:docPart w:val="A92B63CFEFA24CBF8A62D569241253BB"/>
            </w:placeholder>
          </w:sdtPr>
          <w:sdtEndPr/>
          <w:sdtContent>
            <w:tc>
              <w:tcPr>
                <w:tcW w:w="815" w:type="pct"/>
                <w:gridSpan w:val="4"/>
                <w:tcBorders>
                  <w:bottom w:val="single" w:sz="4" w:space="0" w:color="auto"/>
                  <w:right w:val="single" w:sz="12" w:space="0" w:color="auto"/>
                </w:tcBorders>
                <w:vAlign w:val="center"/>
              </w:tcPr>
              <w:p w14:paraId="1D86A761" w14:textId="77777777" w:rsidR="00FE42AC" w:rsidRPr="00FE42AC" w:rsidRDefault="00FE42AC" w:rsidP="00FE42AC">
                <w:pPr>
                  <w:tabs>
                    <w:tab w:val="left" w:pos="2820"/>
                  </w:tabs>
                  <w:spacing w:after="0" w:line="240" w:lineRule="auto"/>
                  <w:rPr>
                    <w:rFonts w:asciiTheme="minorHAnsi" w:hAnsiTheme="minorHAnsi" w:cstheme="minorHAnsi"/>
                    <w:sz w:val="20"/>
                    <w:szCs w:val="20"/>
                  </w:rPr>
                </w:pPr>
                <w:r w:rsidRPr="00FE42AC">
                  <w:rPr>
                    <w:rFonts w:asciiTheme="minorHAnsi" w:hAnsiTheme="minorHAnsi" w:cstheme="minorHAnsi"/>
                    <w:sz w:val="20"/>
                    <w:szCs w:val="20"/>
                  </w:rPr>
                  <w:t>25+26+12+0</w:t>
                </w:r>
              </w:p>
            </w:tc>
          </w:sdtContent>
        </w:sdt>
      </w:tr>
      <w:tr w:rsidR="00FE42AC" w:rsidRPr="00FE42AC" w14:paraId="6B69C523" w14:textId="77777777" w:rsidTr="002D092F">
        <w:tc>
          <w:tcPr>
            <w:tcW w:w="1256" w:type="pct"/>
            <w:tcBorders>
              <w:left w:val="single" w:sz="12" w:space="0" w:color="auto"/>
              <w:bottom w:val="single" w:sz="4" w:space="0" w:color="auto"/>
            </w:tcBorders>
            <w:shd w:val="clear" w:color="auto" w:fill="00A0DC"/>
            <w:vAlign w:val="center"/>
          </w:tcPr>
          <w:p w14:paraId="33B65E16" w14:textId="77777777" w:rsidR="00FE42AC" w:rsidRPr="00FE42AC" w:rsidRDefault="00FE42AC" w:rsidP="00FE42AC">
            <w:pPr>
              <w:tabs>
                <w:tab w:val="left" w:pos="2820"/>
              </w:tabs>
              <w:spacing w:after="0" w:line="240" w:lineRule="auto"/>
              <w:rPr>
                <w:rFonts w:asciiTheme="minorHAnsi" w:hAnsiTheme="minorHAnsi" w:cstheme="minorHAnsi"/>
                <w:sz w:val="20"/>
                <w:szCs w:val="20"/>
              </w:rPr>
            </w:pPr>
            <w:r w:rsidRPr="00FE42AC">
              <w:rPr>
                <w:rFonts w:asciiTheme="minorHAnsi" w:hAnsiTheme="minorHAnsi" w:cstheme="minorHAnsi"/>
                <w:sz w:val="20"/>
                <w:szCs w:val="20"/>
              </w:rPr>
              <w:t xml:space="preserve">1.4. Studijski program </w:t>
            </w:r>
          </w:p>
        </w:tc>
        <w:sdt>
          <w:sdtPr>
            <w:rPr>
              <w:rFonts w:asciiTheme="minorHAnsi" w:hAnsiTheme="minorHAnsi" w:cstheme="minorHAnsi"/>
              <w:sz w:val="20"/>
              <w:szCs w:val="20"/>
            </w:rPr>
            <w:alias w:val="Odaberite studijski program"/>
            <w:tag w:val="Odaberite studijski program"/>
            <w:id w:val="933086137"/>
            <w:placeholder>
              <w:docPart w:val="CCC1D01BE77E4ADDA3EBC50758957BBE"/>
            </w:placeholder>
            <w:dropDownList>
              <w:listItem w:value="Choose an item."/>
              <w:listItem w:displayText="Sveučilišni prijediplomski studij Prehrambena tehnologija" w:value="Sveučilišni prijediplomski studij Prehrambena tehnologija"/>
              <w:listItem w:displayText="Sveučilišni prijediplomski studij Biotehnologija" w:value="Sveučilišni prijediplomski studij Biotehnologija"/>
              <w:listItem w:displayText="Sveučilišni prijediplomski studij Nutricionizam" w:value="Sveučilišni prijediplomski studij Nutricionizam"/>
              <w:listItem w:displayText="Sveučilišni diplomski studij Prehrambeno inženjerstvo" w:value="Sveučilišni diplomski studij Prehrambeno inženjerstvo"/>
              <w:listItem w:displayText="Sveučilišni diplomski studij Upravljanje sigurnošću hrane" w:value="Sveučilišni diplomski studij Upravljanje sigurnošću hrane"/>
              <w:listItem w:displayText="Sveučilišni diplomski studij Bioprocesno inženjerstvo" w:value="Sveučilišni diplomski studij Bioprocesno inženjerstvo"/>
              <w:listItem w:displayText="Sveučilišni diplomski studij Molekularna biotehnologija" w:value="Sveučilišni diplomski studij Molekularna biotehnologija"/>
              <w:listItem w:displayText="Sveučilišni diplomski studij Nutricionizam" w:value="Sveučilišni diplomski studij Nutricionizam"/>
            </w:dropDownList>
          </w:sdtPr>
          <w:sdtEndPr/>
          <w:sdtContent>
            <w:tc>
              <w:tcPr>
                <w:tcW w:w="1523" w:type="pct"/>
                <w:gridSpan w:val="4"/>
                <w:tcBorders>
                  <w:bottom w:val="single" w:sz="4" w:space="0" w:color="auto"/>
                  <w:right w:val="single" w:sz="12" w:space="0" w:color="auto"/>
                </w:tcBorders>
                <w:vAlign w:val="center"/>
              </w:tcPr>
              <w:p w14:paraId="76445425" w14:textId="77777777" w:rsidR="00FE42AC" w:rsidRPr="00FE42AC" w:rsidRDefault="00FE42AC" w:rsidP="00FE42AC">
                <w:pPr>
                  <w:tabs>
                    <w:tab w:val="left" w:pos="2820"/>
                  </w:tabs>
                  <w:spacing w:after="0" w:line="240" w:lineRule="auto"/>
                  <w:rPr>
                    <w:rFonts w:asciiTheme="minorHAnsi" w:hAnsiTheme="minorHAnsi" w:cstheme="minorHAnsi"/>
                    <w:sz w:val="20"/>
                    <w:szCs w:val="20"/>
                  </w:rPr>
                </w:pPr>
                <w:r w:rsidRPr="00FE42AC">
                  <w:rPr>
                    <w:rFonts w:asciiTheme="minorHAnsi" w:hAnsiTheme="minorHAnsi" w:cstheme="minorHAnsi"/>
                    <w:sz w:val="20"/>
                    <w:szCs w:val="20"/>
                  </w:rPr>
                  <w:t>Sveučilišni prijediplomski studij Nutricionizam</w:t>
                </w:r>
              </w:p>
            </w:tc>
          </w:sdtContent>
        </w:sdt>
        <w:tc>
          <w:tcPr>
            <w:tcW w:w="1406" w:type="pct"/>
            <w:gridSpan w:val="5"/>
            <w:tcBorders>
              <w:bottom w:val="single" w:sz="4" w:space="0" w:color="auto"/>
              <w:right w:val="single" w:sz="12" w:space="0" w:color="auto"/>
            </w:tcBorders>
            <w:shd w:val="clear" w:color="auto" w:fill="00A0DC"/>
            <w:vAlign w:val="center"/>
          </w:tcPr>
          <w:p w14:paraId="365D0DB2" w14:textId="3ACA9E2B" w:rsidR="00FE42AC" w:rsidRPr="00FE42AC" w:rsidRDefault="00FE42AC" w:rsidP="00FE42AC">
            <w:pPr>
              <w:tabs>
                <w:tab w:val="left" w:pos="2820"/>
              </w:tabs>
              <w:spacing w:after="0" w:line="240" w:lineRule="auto"/>
              <w:rPr>
                <w:rFonts w:asciiTheme="minorHAnsi" w:hAnsiTheme="minorHAnsi" w:cstheme="minorHAnsi"/>
                <w:sz w:val="20"/>
                <w:szCs w:val="20"/>
              </w:rPr>
            </w:pPr>
            <w:r w:rsidRPr="00FE42AC">
              <w:rPr>
                <w:rFonts w:asciiTheme="minorHAnsi" w:hAnsiTheme="minorHAnsi" w:cstheme="minorHAnsi"/>
                <w:sz w:val="20"/>
                <w:szCs w:val="20"/>
              </w:rPr>
              <w:t xml:space="preserve">1.11. Očekivani broj studenata na </w:t>
            </w:r>
            <w:r w:rsidR="001F387C">
              <w:rPr>
                <w:rFonts w:asciiTheme="minorHAnsi" w:hAnsiTheme="minorHAnsi" w:cstheme="minorHAnsi"/>
                <w:sz w:val="20"/>
                <w:szCs w:val="20"/>
              </w:rPr>
              <w:t>kolegij</w:t>
            </w:r>
            <w:r w:rsidRPr="00FE42AC">
              <w:rPr>
                <w:rFonts w:asciiTheme="minorHAnsi" w:hAnsiTheme="minorHAnsi" w:cstheme="minorHAnsi"/>
                <w:sz w:val="20"/>
                <w:szCs w:val="20"/>
              </w:rPr>
              <w:t>u</w:t>
            </w:r>
          </w:p>
        </w:tc>
        <w:sdt>
          <w:sdtPr>
            <w:rPr>
              <w:rFonts w:asciiTheme="minorHAnsi" w:hAnsiTheme="minorHAnsi" w:cstheme="minorHAnsi"/>
              <w:sz w:val="20"/>
              <w:szCs w:val="20"/>
            </w:rPr>
            <w:id w:val="-31962356"/>
            <w:placeholder>
              <w:docPart w:val="C5BF14023C8248DE9D080E7D1BD732C9"/>
            </w:placeholder>
          </w:sdtPr>
          <w:sdtEndPr/>
          <w:sdtContent>
            <w:tc>
              <w:tcPr>
                <w:tcW w:w="815" w:type="pct"/>
                <w:gridSpan w:val="4"/>
                <w:tcBorders>
                  <w:bottom w:val="single" w:sz="4" w:space="0" w:color="auto"/>
                  <w:right w:val="single" w:sz="12" w:space="0" w:color="auto"/>
                </w:tcBorders>
                <w:vAlign w:val="center"/>
              </w:tcPr>
              <w:p w14:paraId="2AE3420D" w14:textId="77777777" w:rsidR="00FE42AC" w:rsidRPr="00FE42AC" w:rsidRDefault="00FE42AC" w:rsidP="00FE42AC">
                <w:pPr>
                  <w:tabs>
                    <w:tab w:val="left" w:pos="2820"/>
                  </w:tabs>
                  <w:spacing w:after="0" w:line="240" w:lineRule="auto"/>
                  <w:rPr>
                    <w:rFonts w:asciiTheme="minorHAnsi" w:hAnsiTheme="minorHAnsi" w:cstheme="minorHAnsi"/>
                    <w:sz w:val="20"/>
                    <w:szCs w:val="20"/>
                  </w:rPr>
                </w:pPr>
                <w:r w:rsidRPr="00FE42AC">
                  <w:rPr>
                    <w:rFonts w:asciiTheme="minorHAnsi" w:hAnsiTheme="minorHAnsi" w:cstheme="minorHAnsi"/>
                    <w:sz w:val="20"/>
                    <w:szCs w:val="20"/>
                  </w:rPr>
                  <w:t>45</w:t>
                </w:r>
              </w:p>
            </w:tc>
          </w:sdtContent>
        </w:sdt>
      </w:tr>
      <w:tr w:rsidR="00FE42AC" w:rsidRPr="00FE42AC" w14:paraId="676300BE" w14:textId="77777777" w:rsidTr="002D092F">
        <w:tc>
          <w:tcPr>
            <w:tcW w:w="1256" w:type="pct"/>
            <w:tcBorders>
              <w:left w:val="single" w:sz="12" w:space="0" w:color="auto"/>
              <w:bottom w:val="single" w:sz="4" w:space="0" w:color="auto"/>
            </w:tcBorders>
            <w:shd w:val="clear" w:color="auto" w:fill="00A0DC"/>
            <w:vAlign w:val="center"/>
          </w:tcPr>
          <w:p w14:paraId="53BCB671" w14:textId="6DBFE767" w:rsidR="00FE42AC" w:rsidRPr="00FE42AC" w:rsidRDefault="00FE42AC" w:rsidP="00FE42AC">
            <w:pPr>
              <w:tabs>
                <w:tab w:val="left" w:pos="2820"/>
              </w:tabs>
              <w:spacing w:after="0" w:line="240" w:lineRule="auto"/>
              <w:rPr>
                <w:rFonts w:asciiTheme="minorHAnsi" w:hAnsiTheme="minorHAnsi" w:cstheme="minorHAnsi"/>
                <w:sz w:val="20"/>
                <w:szCs w:val="20"/>
              </w:rPr>
            </w:pPr>
            <w:r w:rsidRPr="00FE42AC">
              <w:rPr>
                <w:rFonts w:asciiTheme="minorHAnsi" w:hAnsiTheme="minorHAnsi" w:cstheme="minorHAnsi"/>
                <w:sz w:val="20"/>
                <w:szCs w:val="20"/>
              </w:rPr>
              <w:t xml:space="preserve">1.5. Status (vrsta) </w:t>
            </w:r>
            <w:r w:rsidR="001F387C">
              <w:rPr>
                <w:rFonts w:asciiTheme="minorHAnsi" w:hAnsiTheme="minorHAnsi" w:cstheme="minorHAnsi"/>
                <w:sz w:val="20"/>
                <w:szCs w:val="20"/>
              </w:rPr>
              <w:t>kolegij</w:t>
            </w:r>
            <w:r w:rsidRPr="00FE42AC">
              <w:rPr>
                <w:rFonts w:asciiTheme="minorHAnsi" w:hAnsiTheme="minorHAnsi" w:cstheme="minorHAnsi"/>
                <w:sz w:val="20"/>
                <w:szCs w:val="20"/>
              </w:rPr>
              <w:t xml:space="preserve">a </w:t>
            </w:r>
          </w:p>
        </w:tc>
        <w:sdt>
          <w:sdtPr>
            <w:rPr>
              <w:rFonts w:asciiTheme="minorHAnsi" w:hAnsiTheme="minorHAnsi" w:cstheme="minorHAnsi"/>
              <w:sz w:val="20"/>
              <w:szCs w:val="20"/>
            </w:rPr>
            <w:alias w:val="Odaberite status predmeta"/>
            <w:tag w:val="Odaberite status predmeta"/>
            <w:id w:val="1804186264"/>
            <w:placeholder>
              <w:docPart w:val="B0BA69AA72A444F7B8E8205FCD5D6644"/>
            </w:placeholder>
            <w:dropDownList>
              <w:listItem w:value="Choose an item."/>
              <w:listItem w:displayText="Obvezni" w:value="Obvezni"/>
              <w:listItem w:displayText="Izborni" w:value="Izborni"/>
            </w:dropDownList>
          </w:sdtPr>
          <w:sdtEndPr/>
          <w:sdtContent>
            <w:tc>
              <w:tcPr>
                <w:tcW w:w="1523" w:type="pct"/>
                <w:gridSpan w:val="4"/>
                <w:tcBorders>
                  <w:bottom w:val="single" w:sz="4" w:space="0" w:color="auto"/>
                  <w:right w:val="single" w:sz="12" w:space="0" w:color="auto"/>
                </w:tcBorders>
                <w:vAlign w:val="center"/>
              </w:tcPr>
              <w:p w14:paraId="09AFE818" w14:textId="77777777" w:rsidR="00FE42AC" w:rsidRPr="00FE42AC" w:rsidRDefault="00FE42AC" w:rsidP="00FE42AC">
                <w:pPr>
                  <w:tabs>
                    <w:tab w:val="left" w:pos="2820"/>
                  </w:tabs>
                  <w:spacing w:after="0" w:line="240" w:lineRule="auto"/>
                  <w:rPr>
                    <w:rFonts w:asciiTheme="minorHAnsi" w:hAnsiTheme="minorHAnsi" w:cstheme="minorHAnsi"/>
                    <w:sz w:val="20"/>
                    <w:szCs w:val="20"/>
                  </w:rPr>
                </w:pPr>
                <w:r w:rsidRPr="00FE42AC">
                  <w:rPr>
                    <w:rFonts w:asciiTheme="minorHAnsi" w:hAnsiTheme="minorHAnsi" w:cstheme="minorHAnsi"/>
                    <w:sz w:val="20"/>
                    <w:szCs w:val="20"/>
                  </w:rPr>
                  <w:t>Obvezni</w:t>
                </w:r>
              </w:p>
            </w:tc>
          </w:sdtContent>
        </w:sdt>
        <w:tc>
          <w:tcPr>
            <w:tcW w:w="1406" w:type="pct"/>
            <w:gridSpan w:val="5"/>
            <w:tcBorders>
              <w:bottom w:val="single" w:sz="4" w:space="0" w:color="auto"/>
              <w:right w:val="single" w:sz="12" w:space="0" w:color="auto"/>
            </w:tcBorders>
            <w:shd w:val="clear" w:color="auto" w:fill="00A0DC"/>
            <w:vAlign w:val="center"/>
          </w:tcPr>
          <w:p w14:paraId="3C67886E" w14:textId="5C223A6D" w:rsidR="00FE42AC" w:rsidRPr="00FE42AC" w:rsidRDefault="00FE42AC" w:rsidP="00FE42AC">
            <w:pPr>
              <w:tabs>
                <w:tab w:val="left" w:pos="2820"/>
              </w:tabs>
              <w:spacing w:after="0" w:line="240" w:lineRule="auto"/>
              <w:rPr>
                <w:rFonts w:asciiTheme="minorHAnsi" w:hAnsiTheme="minorHAnsi" w:cstheme="minorHAnsi"/>
                <w:sz w:val="20"/>
                <w:szCs w:val="20"/>
              </w:rPr>
            </w:pPr>
            <w:r w:rsidRPr="00FE42AC">
              <w:rPr>
                <w:rFonts w:asciiTheme="minorHAnsi" w:hAnsiTheme="minorHAnsi" w:cstheme="minorHAnsi"/>
                <w:sz w:val="20"/>
                <w:szCs w:val="20"/>
              </w:rPr>
              <w:t xml:space="preserve">1.12. Razina primjene e-učenja (1, 2, 3 razina), postotak izvođenja </w:t>
            </w:r>
            <w:r w:rsidR="001F387C">
              <w:rPr>
                <w:rFonts w:asciiTheme="minorHAnsi" w:hAnsiTheme="minorHAnsi" w:cstheme="minorHAnsi"/>
                <w:sz w:val="20"/>
                <w:szCs w:val="20"/>
              </w:rPr>
              <w:t>kolegij</w:t>
            </w:r>
            <w:r w:rsidRPr="00FE42AC">
              <w:rPr>
                <w:rFonts w:asciiTheme="minorHAnsi" w:hAnsiTheme="minorHAnsi" w:cstheme="minorHAnsi"/>
                <w:sz w:val="20"/>
                <w:szCs w:val="20"/>
              </w:rPr>
              <w:t xml:space="preserve">a </w:t>
            </w:r>
            <w:r w:rsidRPr="00FE42AC">
              <w:rPr>
                <w:rFonts w:asciiTheme="minorHAnsi" w:hAnsiTheme="minorHAnsi" w:cstheme="minorHAnsi"/>
                <w:i/>
                <w:sz w:val="20"/>
                <w:szCs w:val="20"/>
              </w:rPr>
              <w:t>on line</w:t>
            </w:r>
            <w:r w:rsidRPr="00FE42AC">
              <w:rPr>
                <w:rFonts w:asciiTheme="minorHAnsi" w:hAnsiTheme="minorHAnsi" w:cstheme="minorHAnsi"/>
                <w:sz w:val="20"/>
                <w:szCs w:val="20"/>
              </w:rPr>
              <w:t xml:space="preserve"> (maks. 20%)</w:t>
            </w:r>
          </w:p>
        </w:tc>
        <w:tc>
          <w:tcPr>
            <w:tcW w:w="815" w:type="pct"/>
            <w:gridSpan w:val="4"/>
            <w:tcBorders>
              <w:bottom w:val="single" w:sz="4" w:space="0" w:color="auto"/>
              <w:right w:val="single" w:sz="12" w:space="0" w:color="auto"/>
            </w:tcBorders>
            <w:vAlign w:val="center"/>
          </w:tcPr>
          <w:p w14:paraId="6AE9C823" w14:textId="77777777" w:rsidR="00FE42AC" w:rsidRPr="00FE42AC" w:rsidRDefault="001F387C" w:rsidP="00FE42AC">
            <w:pPr>
              <w:tabs>
                <w:tab w:val="right" w:pos="2149"/>
              </w:tabs>
              <w:spacing w:after="0" w:line="240" w:lineRule="auto"/>
              <w:rPr>
                <w:rFonts w:asciiTheme="minorHAnsi" w:hAnsiTheme="minorHAnsi" w:cstheme="minorHAnsi"/>
                <w:sz w:val="20"/>
                <w:szCs w:val="20"/>
              </w:rPr>
            </w:pPr>
            <w:sdt>
              <w:sdtPr>
                <w:rPr>
                  <w:rFonts w:asciiTheme="minorHAnsi" w:hAnsiTheme="minorHAnsi" w:cstheme="minorHAnsi"/>
                  <w:sz w:val="20"/>
                  <w:szCs w:val="20"/>
                </w:rPr>
                <w:alias w:val="Odaberite razinu primjene e-učenja"/>
                <w:tag w:val="Odaberite razinu primjene e-učenja"/>
                <w:id w:val="-810253064"/>
                <w:placeholder>
                  <w:docPart w:val="CA18CCE42A5A45F8B7F90E1A0356B8AF"/>
                </w:placeholder>
                <w:dropDownList>
                  <w:listItem w:value="Choose an item."/>
                  <w:listItem w:displayText="1." w:value="1."/>
                  <w:listItem w:displayText="2." w:value="2."/>
                  <w:listItem w:displayText="3." w:value="3."/>
                </w:dropDownList>
              </w:sdtPr>
              <w:sdtEndPr/>
              <w:sdtContent>
                <w:r w:rsidR="00FE42AC" w:rsidRPr="00FE42AC">
                  <w:rPr>
                    <w:rFonts w:asciiTheme="minorHAnsi" w:hAnsiTheme="minorHAnsi" w:cstheme="minorHAnsi"/>
                    <w:sz w:val="20"/>
                    <w:szCs w:val="20"/>
                  </w:rPr>
                  <w:t>1.</w:t>
                </w:r>
              </w:sdtContent>
            </w:sdt>
            <w:r w:rsidR="00FE42AC" w:rsidRPr="00FE42AC">
              <w:rPr>
                <w:rFonts w:asciiTheme="minorHAnsi" w:hAnsiTheme="minorHAnsi" w:cstheme="minorHAnsi"/>
                <w:sz w:val="20"/>
                <w:szCs w:val="20"/>
              </w:rPr>
              <w:tab/>
            </w:r>
          </w:p>
          <w:p w14:paraId="25AFE14D" w14:textId="77777777" w:rsidR="00FE42AC" w:rsidRPr="00FE42AC" w:rsidRDefault="001F387C" w:rsidP="00FE42AC">
            <w:pPr>
              <w:tabs>
                <w:tab w:val="right" w:pos="2149"/>
              </w:tabs>
              <w:spacing w:after="0" w:line="240" w:lineRule="auto"/>
              <w:rPr>
                <w:rFonts w:asciiTheme="minorHAnsi" w:hAnsiTheme="minorHAnsi" w:cstheme="minorHAnsi"/>
                <w:sz w:val="20"/>
                <w:szCs w:val="20"/>
              </w:rPr>
            </w:pPr>
            <w:sdt>
              <w:sdtPr>
                <w:rPr>
                  <w:rFonts w:asciiTheme="minorHAnsi" w:hAnsiTheme="minorHAnsi" w:cstheme="minorHAnsi"/>
                  <w:sz w:val="20"/>
                  <w:szCs w:val="20"/>
                </w:rPr>
                <w:id w:val="-2023242465"/>
                <w:placeholder>
                  <w:docPart w:val="90EBC989BAC7445DA55229CF3576F29D"/>
                </w:placeholder>
              </w:sdtPr>
              <w:sdtEndPr/>
              <w:sdtContent>
                <w:r w:rsidR="00FE42AC" w:rsidRPr="00FE42AC">
                  <w:rPr>
                    <w:rFonts w:asciiTheme="minorHAnsi" w:hAnsiTheme="minorHAnsi" w:cstheme="minorHAnsi"/>
                    <w:sz w:val="20"/>
                    <w:szCs w:val="20"/>
                  </w:rPr>
                  <w:t>&lt;20%</w:t>
                </w:r>
              </w:sdtContent>
            </w:sdt>
          </w:p>
        </w:tc>
      </w:tr>
      <w:tr w:rsidR="00FE42AC" w:rsidRPr="00FE42AC" w14:paraId="72A2399C" w14:textId="77777777" w:rsidTr="002D092F">
        <w:tc>
          <w:tcPr>
            <w:tcW w:w="1256" w:type="pct"/>
            <w:tcBorders>
              <w:left w:val="single" w:sz="12" w:space="0" w:color="auto"/>
              <w:bottom w:val="single" w:sz="4" w:space="0" w:color="auto"/>
            </w:tcBorders>
            <w:shd w:val="clear" w:color="auto" w:fill="00A0DC"/>
            <w:vAlign w:val="center"/>
          </w:tcPr>
          <w:p w14:paraId="5C205496" w14:textId="77777777" w:rsidR="00FE42AC" w:rsidRPr="00FE42AC" w:rsidRDefault="00FE42AC" w:rsidP="00FE42AC">
            <w:pPr>
              <w:tabs>
                <w:tab w:val="left" w:pos="2820"/>
              </w:tabs>
              <w:spacing w:after="0" w:line="240" w:lineRule="auto"/>
              <w:rPr>
                <w:rFonts w:asciiTheme="minorHAnsi" w:hAnsiTheme="minorHAnsi" w:cstheme="minorHAnsi"/>
                <w:sz w:val="20"/>
                <w:szCs w:val="20"/>
              </w:rPr>
            </w:pPr>
            <w:r w:rsidRPr="00FE42AC">
              <w:rPr>
                <w:rFonts w:asciiTheme="minorHAnsi" w:hAnsiTheme="minorHAnsi" w:cstheme="minorHAnsi"/>
                <w:sz w:val="20"/>
                <w:szCs w:val="20"/>
              </w:rPr>
              <w:t>1.6. Mjesto izvođenja</w:t>
            </w:r>
          </w:p>
        </w:tc>
        <w:sdt>
          <w:sdtPr>
            <w:rPr>
              <w:rFonts w:asciiTheme="minorHAnsi" w:hAnsiTheme="minorHAnsi" w:cstheme="minorHAnsi"/>
              <w:sz w:val="20"/>
              <w:szCs w:val="20"/>
            </w:rPr>
            <w:id w:val="-1366057574"/>
            <w:placeholder>
              <w:docPart w:val="4FC2CEB58AC14ADDBC57C60C38A998B2"/>
            </w:placeholder>
          </w:sdtPr>
          <w:sdtEndPr/>
          <w:sdtContent>
            <w:tc>
              <w:tcPr>
                <w:tcW w:w="1523" w:type="pct"/>
                <w:gridSpan w:val="4"/>
                <w:tcBorders>
                  <w:bottom w:val="single" w:sz="4" w:space="0" w:color="auto"/>
                  <w:right w:val="single" w:sz="12" w:space="0" w:color="auto"/>
                </w:tcBorders>
                <w:vAlign w:val="center"/>
              </w:tcPr>
              <w:p w14:paraId="5F59D6FB" w14:textId="77777777" w:rsidR="00FE42AC" w:rsidRPr="00FE42AC" w:rsidRDefault="00FE42AC" w:rsidP="00FE42AC">
                <w:pPr>
                  <w:tabs>
                    <w:tab w:val="left" w:pos="2820"/>
                  </w:tabs>
                  <w:spacing w:after="0" w:line="240" w:lineRule="auto"/>
                  <w:rPr>
                    <w:rFonts w:asciiTheme="minorHAnsi" w:hAnsiTheme="minorHAnsi" w:cstheme="minorHAnsi"/>
                    <w:sz w:val="20"/>
                    <w:szCs w:val="20"/>
                  </w:rPr>
                </w:pPr>
                <w:r w:rsidRPr="00FE42AC">
                  <w:rPr>
                    <w:rFonts w:asciiTheme="minorHAnsi" w:hAnsiTheme="minorHAnsi" w:cstheme="minorHAnsi"/>
                    <w:sz w:val="20"/>
                    <w:szCs w:val="20"/>
                  </w:rPr>
                  <w:t>Predavanja u P1, seminari u P1, lab. vježbe u studentskom praktikumu Laboratorija za opću mikrobiologiju i mikrobiologiju namirnica</w:t>
                </w:r>
              </w:p>
            </w:tc>
          </w:sdtContent>
        </w:sdt>
        <w:tc>
          <w:tcPr>
            <w:tcW w:w="1406" w:type="pct"/>
            <w:gridSpan w:val="5"/>
            <w:tcBorders>
              <w:bottom w:val="single" w:sz="4" w:space="0" w:color="auto"/>
              <w:right w:val="single" w:sz="12" w:space="0" w:color="auto"/>
            </w:tcBorders>
            <w:shd w:val="clear" w:color="auto" w:fill="00A0DC"/>
            <w:vAlign w:val="center"/>
          </w:tcPr>
          <w:p w14:paraId="149948E2" w14:textId="77777777" w:rsidR="00FE42AC" w:rsidRPr="00FE42AC" w:rsidRDefault="00FE42AC" w:rsidP="00FE42AC">
            <w:pPr>
              <w:tabs>
                <w:tab w:val="left" w:pos="459"/>
              </w:tabs>
              <w:spacing w:after="0" w:line="240" w:lineRule="auto"/>
              <w:rPr>
                <w:rFonts w:asciiTheme="minorHAnsi" w:hAnsiTheme="minorHAnsi" w:cstheme="minorHAnsi"/>
                <w:sz w:val="20"/>
                <w:szCs w:val="20"/>
              </w:rPr>
            </w:pPr>
            <w:r w:rsidRPr="00FE42AC">
              <w:rPr>
                <w:rFonts w:asciiTheme="minorHAnsi" w:hAnsiTheme="minorHAnsi" w:cstheme="minorHAnsi"/>
                <w:sz w:val="20"/>
                <w:szCs w:val="20"/>
              </w:rPr>
              <w:t xml:space="preserve">1.13. Jezik izvođenja </w:t>
            </w:r>
          </w:p>
        </w:tc>
        <w:sdt>
          <w:sdtPr>
            <w:rPr>
              <w:rFonts w:asciiTheme="minorHAnsi" w:hAnsiTheme="minorHAnsi" w:cstheme="minorHAnsi"/>
              <w:sz w:val="20"/>
              <w:szCs w:val="20"/>
            </w:rPr>
            <w:id w:val="1850909647"/>
            <w:placeholder>
              <w:docPart w:val="616D298F8075450290E2AF5A1A5BC33D"/>
            </w:placeholder>
          </w:sdtPr>
          <w:sdtEndPr/>
          <w:sdtContent>
            <w:tc>
              <w:tcPr>
                <w:tcW w:w="815" w:type="pct"/>
                <w:gridSpan w:val="4"/>
                <w:tcBorders>
                  <w:bottom w:val="single" w:sz="4" w:space="0" w:color="auto"/>
                  <w:right w:val="single" w:sz="12" w:space="0" w:color="auto"/>
                </w:tcBorders>
                <w:vAlign w:val="center"/>
              </w:tcPr>
              <w:p w14:paraId="578DB694" w14:textId="77777777" w:rsidR="00FE42AC" w:rsidRPr="00FE42AC" w:rsidRDefault="00FE42AC" w:rsidP="00FE42AC">
                <w:pPr>
                  <w:tabs>
                    <w:tab w:val="left" w:pos="2820"/>
                  </w:tabs>
                  <w:spacing w:after="0" w:line="240" w:lineRule="auto"/>
                  <w:rPr>
                    <w:rFonts w:asciiTheme="minorHAnsi" w:hAnsiTheme="minorHAnsi" w:cstheme="minorHAnsi"/>
                    <w:sz w:val="20"/>
                    <w:szCs w:val="20"/>
                  </w:rPr>
                </w:pPr>
                <w:r w:rsidRPr="00FE42AC">
                  <w:rPr>
                    <w:rFonts w:asciiTheme="minorHAnsi" w:hAnsiTheme="minorHAnsi" w:cstheme="minorHAnsi"/>
                    <w:sz w:val="20"/>
                    <w:szCs w:val="20"/>
                  </w:rPr>
                  <w:t>hrvtski jezik</w:t>
                </w:r>
              </w:p>
            </w:tc>
          </w:sdtContent>
        </w:sdt>
      </w:tr>
      <w:tr w:rsidR="00FE42AC" w:rsidRPr="00FE42AC" w14:paraId="0164B1CD" w14:textId="77777777" w:rsidTr="002D092F">
        <w:tc>
          <w:tcPr>
            <w:tcW w:w="1256" w:type="pct"/>
            <w:tcBorders>
              <w:left w:val="single" w:sz="12" w:space="0" w:color="auto"/>
              <w:bottom w:val="single" w:sz="12" w:space="0" w:color="auto"/>
            </w:tcBorders>
            <w:shd w:val="clear" w:color="auto" w:fill="00A0DC"/>
            <w:vAlign w:val="center"/>
          </w:tcPr>
          <w:p w14:paraId="5488FA73" w14:textId="2C65EBB9" w:rsidR="00FE42AC" w:rsidRPr="00FE42AC" w:rsidRDefault="00FE42AC" w:rsidP="00FE42AC">
            <w:pPr>
              <w:tabs>
                <w:tab w:val="left" w:pos="2820"/>
              </w:tabs>
              <w:spacing w:after="0" w:line="240" w:lineRule="auto"/>
              <w:rPr>
                <w:rFonts w:asciiTheme="minorHAnsi" w:hAnsiTheme="minorHAnsi" w:cstheme="minorHAnsi"/>
                <w:sz w:val="20"/>
                <w:szCs w:val="20"/>
              </w:rPr>
            </w:pPr>
            <w:r w:rsidRPr="00FE42AC">
              <w:rPr>
                <w:rFonts w:asciiTheme="minorHAnsi" w:hAnsiTheme="minorHAnsi" w:cstheme="minorHAnsi"/>
                <w:sz w:val="20"/>
                <w:szCs w:val="20"/>
              </w:rPr>
              <w:t xml:space="preserve">1.7. Godina studija u kojoj se </w:t>
            </w:r>
            <w:r w:rsidR="001F387C">
              <w:rPr>
                <w:rFonts w:asciiTheme="minorHAnsi" w:hAnsiTheme="minorHAnsi" w:cstheme="minorHAnsi"/>
                <w:sz w:val="20"/>
                <w:szCs w:val="20"/>
              </w:rPr>
              <w:t>kolegij</w:t>
            </w:r>
            <w:r w:rsidRPr="00FE42AC">
              <w:rPr>
                <w:rFonts w:asciiTheme="minorHAnsi" w:hAnsiTheme="minorHAnsi" w:cstheme="minorHAnsi"/>
                <w:sz w:val="20"/>
                <w:szCs w:val="20"/>
              </w:rPr>
              <w:t xml:space="preserve"> izvodi</w:t>
            </w:r>
          </w:p>
        </w:tc>
        <w:sdt>
          <w:sdtPr>
            <w:rPr>
              <w:rFonts w:asciiTheme="minorHAnsi" w:hAnsiTheme="minorHAnsi" w:cstheme="minorHAnsi"/>
              <w:sz w:val="20"/>
              <w:szCs w:val="20"/>
            </w:rPr>
            <w:alias w:val="Odaberite godinu studija"/>
            <w:tag w:val="Odaberite godinu studija"/>
            <w:id w:val="-1887870560"/>
            <w:placeholder>
              <w:docPart w:val="01EB24BF25914C619D6183835CBA352D"/>
            </w:placeholder>
            <w:dropDownList>
              <w:listItem w:value="Choose an item."/>
              <w:listItem w:displayText="prva" w:value="prva"/>
              <w:listItem w:displayText="druga" w:value="druga"/>
              <w:listItem w:displayText="treća" w:value="treća"/>
            </w:dropDownList>
          </w:sdtPr>
          <w:sdtEndPr/>
          <w:sdtContent>
            <w:tc>
              <w:tcPr>
                <w:tcW w:w="1523" w:type="pct"/>
                <w:gridSpan w:val="4"/>
                <w:tcBorders>
                  <w:bottom w:val="single" w:sz="12" w:space="0" w:color="auto"/>
                  <w:right w:val="single" w:sz="12" w:space="0" w:color="auto"/>
                </w:tcBorders>
                <w:vAlign w:val="center"/>
              </w:tcPr>
              <w:p w14:paraId="25FCF375" w14:textId="77777777" w:rsidR="00FE42AC" w:rsidRPr="00FE42AC" w:rsidRDefault="00FE42AC" w:rsidP="00FE42AC">
                <w:pPr>
                  <w:tabs>
                    <w:tab w:val="left" w:pos="2820"/>
                  </w:tabs>
                  <w:spacing w:after="0" w:line="240" w:lineRule="auto"/>
                  <w:rPr>
                    <w:rFonts w:asciiTheme="minorHAnsi" w:hAnsiTheme="minorHAnsi" w:cstheme="minorHAnsi"/>
                    <w:sz w:val="20"/>
                    <w:szCs w:val="20"/>
                  </w:rPr>
                </w:pPr>
                <w:r w:rsidRPr="00FE42AC">
                  <w:rPr>
                    <w:rFonts w:asciiTheme="minorHAnsi" w:hAnsiTheme="minorHAnsi" w:cstheme="minorHAnsi"/>
                    <w:sz w:val="20"/>
                    <w:szCs w:val="20"/>
                  </w:rPr>
                  <w:t>druga</w:t>
                </w:r>
              </w:p>
            </w:tc>
          </w:sdtContent>
        </w:sdt>
        <w:tc>
          <w:tcPr>
            <w:tcW w:w="1406" w:type="pct"/>
            <w:gridSpan w:val="5"/>
            <w:tcBorders>
              <w:bottom w:val="single" w:sz="12" w:space="0" w:color="auto"/>
              <w:right w:val="single" w:sz="12" w:space="0" w:color="auto"/>
            </w:tcBorders>
            <w:shd w:val="clear" w:color="auto" w:fill="00A0DC"/>
            <w:vAlign w:val="center"/>
          </w:tcPr>
          <w:p w14:paraId="741495A2" w14:textId="77777777" w:rsidR="00FE42AC" w:rsidRPr="00FE42AC" w:rsidRDefault="00FE42AC" w:rsidP="00FE42AC">
            <w:pPr>
              <w:tabs>
                <w:tab w:val="left" w:pos="459"/>
              </w:tabs>
              <w:spacing w:after="0" w:line="240" w:lineRule="auto"/>
              <w:rPr>
                <w:rFonts w:asciiTheme="minorHAnsi" w:hAnsiTheme="minorHAnsi" w:cstheme="minorHAnsi"/>
                <w:sz w:val="20"/>
                <w:szCs w:val="20"/>
              </w:rPr>
            </w:pPr>
            <w:r w:rsidRPr="00FE42AC">
              <w:rPr>
                <w:rFonts w:asciiTheme="minorHAnsi" w:hAnsiTheme="minorHAnsi" w:cstheme="minorHAnsi"/>
                <w:sz w:val="20"/>
                <w:szCs w:val="20"/>
              </w:rPr>
              <w:t>1. 14. Mogućnost izvođenja na engleskom jeziku</w:t>
            </w:r>
          </w:p>
        </w:tc>
        <w:tc>
          <w:tcPr>
            <w:tcW w:w="815" w:type="pct"/>
            <w:gridSpan w:val="4"/>
            <w:tcBorders>
              <w:bottom w:val="single" w:sz="12" w:space="0" w:color="auto"/>
              <w:right w:val="single" w:sz="12" w:space="0" w:color="auto"/>
            </w:tcBorders>
            <w:vAlign w:val="center"/>
          </w:tcPr>
          <w:p w14:paraId="54BD68A7" w14:textId="77777777" w:rsidR="00FE42AC" w:rsidRPr="00FE42AC" w:rsidRDefault="001F387C" w:rsidP="00FE42AC">
            <w:pPr>
              <w:tabs>
                <w:tab w:val="left" w:pos="2820"/>
              </w:tabs>
              <w:spacing w:after="0" w:line="240" w:lineRule="auto"/>
              <w:rPr>
                <w:rFonts w:asciiTheme="minorHAnsi" w:hAnsiTheme="minorHAnsi" w:cstheme="minorHAnsi"/>
                <w:sz w:val="20"/>
                <w:szCs w:val="20"/>
              </w:rPr>
            </w:pPr>
            <w:sdt>
              <w:sdtPr>
                <w:rPr>
                  <w:rFonts w:asciiTheme="minorHAnsi" w:hAnsiTheme="minorHAnsi" w:cstheme="minorHAnsi"/>
                  <w:sz w:val="20"/>
                  <w:szCs w:val="20"/>
                </w:rPr>
                <w:alias w:val="Mogućnost izvođenja na engleskom jeziku"/>
                <w:tag w:val="Mogućnost izvođenja na engleskom jeziku"/>
                <w:id w:val="2139757917"/>
                <w:placeholder>
                  <w:docPart w:val="DCD7F755FD92423DBDD25455216AE65E"/>
                </w:placeholder>
                <w:dropDownList>
                  <w:listItem w:value="Choose an item."/>
                  <w:listItem w:displayText="DA" w:value="DA"/>
                  <w:listItem w:displayText="NE" w:value="NE"/>
                </w:dropDownList>
              </w:sdtPr>
              <w:sdtEndPr/>
              <w:sdtContent>
                <w:r w:rsidR="00FE42AC" w:rsidRPr="00FE42AC">
                  <w:rPr>
                    <w:rFonts w:asciiTheme="minorHAnsi" w:hAnsiTheme="minorHAnsi" w:cstheme="minorHAnsi"/>
                    <w:sz w:val="20"/>
                    <w:szCs w:val="20"/>
                  </w:rPr>
                  <w:t>NE</w:t>
                </w:r>
              </w:sdtContent>
            </w:sdt>
          </w:p>
        </w:tc>
      </w:tr>
      <w:tr w:rsidR="00FE42AC" w:rsidRPr="00FE42AC" w14:paraId="6B5E1F63" w14:textId="77777777" w:rsidTr="002D092F">
        <w:tc>
          <w:tcPr>
            <w:tcW w:w="5000" w:type="pct"/>
            <w:gridSpan w:val="14"/>
            <w:tcBorders>
              <w:top w:val="single" w:sz="12" w:space="0" w:color="auto"/>
              <w:left w:val="single" w:sz="12" w:space="0" w:color="auto"/>
              <w:bottom w:val="single" w:sz="12" w:space="0" w:color="auto"/>
              <w:right w:val="single" w:sz="12" w:space="0" w:color="auto"/>
            </w:tcBorders>
            <w:shd w:val="clear" w:color="auto" w:fill="143C91"/>
            <w:vAlign w:val="center"/>
          </w:tcPr>
          <w:p w14:paraId="0F05C4DE" w14:textId="6A3A3509" w:rsidR="00FE42AC" w:rsidRPr="00FE42AC" w:rsidRDefault="00FE42AC" w:rsidP="00FE42AC">
            <w:pPr>
              <w:tabs>
                <w:tab w:val="left" w:pos="2820"/>
              </w:tabs>
              <w:spacing w:after="0" w:line="240" w:lineRule="auto"/>
              <w:rPr>
                <w:rFonts w:asciiTheme="minorHAnsi" w:hAnsiTheme="minorHAnsi" w:cstheme="minorHAnsi"/>
                <w:b/>
                <w:sz w:val="20"/>
                <w:szCs w:val="20"/>
              </w:rPr>
            </w:pPr>
            <w:r w:rsidRPr="00FE42AC">
              <w:rPr>
                <w:rFonts w:asciiTheme="minorHAnsi" w:hAnsiTheme="minorHAnsi" w:cstheme="minorHAnsi"/>
                <w:b/>
                <w:sz w:val="20"/>
                <w:szCs w:val="20"/>
              </w:rPr>
              <w:t xml:space="preserve">2. OPIS </w:t>
            </w:r>
            <w:r w:rsidR="001F387C">
              <w:rPr>
                <w:rFonts w:asciiTheme="minorHAnsi" w:hAnsiTheme="minorHAnsi" w:cstheme="minorHAnsi"/>
                <w:b/>
                <w:sz w:val="20"/>
                <w:szCs w:val="20"/>
              </w:rPr>
              <w:t>KOLEGIJ</w:t>
            </w:r>
            <w:r w:rsidRPr="00FE42AC">
              <w:rPr>
                <w:rFonts w:asciiTheme="minorHAnsi" w:hAnsiTheme="minorHAnsi" w:cstheme="minorHAnsi"/>
                <w:b/>
                <w:sz w:val="20"/>
                <w:szCs w:val="20"/>
              </w:rPr>
              <w:t>A</w:t>
            </w:r>
          </w:p>
        </w:tc>
      </w:tr>
      <w:tr w:rsidR="00FE42AC" w:rsidRPr="00FE42AC" w14:paraId="4E69C3E8" w14:textId="77777777" w:rsidTr="002D092F">
        <w:tc>
          <w:tcPr>
            <w:tcW w:w="1256" w:type="pct"/>
            <w:tcBorders>
              <w:top w:val="single" w:sz="12" w:space="0" w:color="auto"/>
              <w:left w:val="single" w:sz="12" w:space="0" w:color="auto"/>
            </w:tcBorders>
            <w:shd w:val="clear" w:color="auto" w:fill="00A0DC"/>
            <w:vAlign w:val="center"/>
          </w:tcPr>
          <w:p w14:paraId="14E6FAC9" w14:textId="78C24F45" w:rsidR="00FE42AC" w:rsidRPr="00FE42AC" w:rsidRDefault="00FE42AC" w:rsidP="00FE42AC">
            <w:pPr>
              <w:tabs>
                <w:tab w:val="left" w:pos="2820"/>
              </w:tabs>
              <w:spacing w:after="0" w:line="240" w:lineRule="auto"/>
              <w:rPr>
                <w:rFonts w:asciiTheme="minorHAnsi" w:hAnsiTheme="minorHAnsi" w:cstheme="minorHAnsi"/>
                <w:sz w:val="20"/>
                <w:szCs w:val="20"/>
              </w:rPr>
            </w:pPr>
            <w:r w:rsidRPr="00FE42AC">
              <w:rPr>
                <w:rFonts w:asciiTheme="minorHAnsi" w:hAnsiTheme="minorHAnsi" w:cstheme="minorHAnsi"/>
                <w:color w:val="000000"/>
                <w:sz w:val="20"/>
                <w:szCs w:val="20"/>
              </w:rPr>
              <w:t xml:space="preserve">2.1. Ciljevi </w:t>
            </w:r>
            <w:r w:rsidR="001F387C">
              <w:rPr>
                <w:rFonts w:asciiTheme="minorHAnsi" w:hAnsiTheme="minorHAnsi" w:cstheme="minorHAnsi"/>
                <w:color w:val="000000"/>
                <w:sz w:val="20"/>
                <w:szCs w:val="20"/>
              </w:rPr>
              <w:t>kolegij</w:t>
            </w:r>
            <w:r w:rsidRPr="00FE42AC">
              <w:rPr>
                <w:rFonts w:asciiTheme="minorHAnsi" w:hAnsiTheme="minorHAnsi" w:cstheme="minorHAnsi"/>
                <w:color w:val="000000"/>
                <w:sz w:val="20"/>
                <w:szCs w:val="20"/>
              </w:rPr>
              <w:t>a</w:t>
            </w:r>
          </w:p>
        </w:tc>
        <w:sdt>
          <w:sdtPr>
            <w:rPr>
              <w:rFonts w:asciiTheme="minorHAnsi" w:hAnsiTheme="minorHAnsi" w:cstheme="minorHAnsi"/>
              <w:sz w:val="20"/>
              <w:szCs w:val="20"/>
            </w:rPr>
            <w:id w:val="-1190911597"/>
            <w:placeholder>
              <w:docPart w:val="E21091BF19994D68A87964462F783E6C"/>
            </w:placeholder>
          </w:sdtPr>
          <w:sdtEndPr/>
          <w:sdtContent>
            <w:tc>
              <w:tcPr>
                <w:tcW w:w="3744" w:type="pct"/>
                <w:gridSpan w:val="13"/>
                <w:tcBorders>
                  <w:top w:val="single" w:sz="12" w:space="0" w:color="auto"/>
                  <w:right w:val="single" w:sz="12" w:space="0" w:color="auto"/>
                </w:tcBorders>
                <w:vAlign w:val="center"/>
              </w:tcPr>
              <w:p w14:paraId="7C2FBCC5" w14:textId="77777777" w:rsidR="00FE42AC" w:rsidRPr="00FE42AC" w:rsidRDefault="00FE42AC" w:rsidP="00FE42AC">
                <w:pPr>
                  <w:tabs>
                    <w:tab w:val="left" w:pos="2820"/>
                  </w:tabs>
                  <w:spacing w:after="0" w:line="240" w:lineRule="auto"/>
                  <w:rPr>
                    <w:rFonts w:asciiTheme="minorHAnsi" w:hAnsiTheme="minorHAnsi" w:cstheme="minorHAnsi"/>
                    <w:sz w:val="20"/>
                    <w:szCs w:val="20"/>
                  </w:rPr>
                </w:pPr>
                <w:r w:rsidRPr="00FE42AC">
                  <w:rPr>
                    <w:rFonts w:asciiTheme="minorHAnsi" w:hAnsiTheme="minorHAnsi" w:cstheme="minorHAnsi"/>
                    <w:sz w:val="20"/>
                    <w:szCs w:val="20"/>
                  </w:rPr>
                  <w:t>Upoznati studente sa čimbenicima kvarenja namirnica, metodama prevencije, zaštite i konzerviranja. Upoznati ih sa ulogom mikroba u proizvodnji fermentirane hrane te vještinama rada u laboratoriju za osnovne mikrobiološke analize namirnica prema Pravilniku o mikrobiološkoj ispravnosti namirnica i ISO normama</w:t>
                </w:r>
              </w:p>
            </w:tc>
          </w:sdtContent>
        </w:sdt>
      </w:tr>
      <w:tr w:rsidR="00FE42AC" w:rsidRPr="00FE42AC" w14:paraId="25E61AB8" w14:textId="77777777" w:rsidTr="002D092F">
        <w:trPr>
          <w:trHeight w:val="692"/>
        </w:trPr>
        <w:tc>
          <w:tcPr>
            <w:tcW w:w="1256" w:type="pct"/>
            <w:tcBorders>
              <w:left w:val="single" w:sz="12" w:space="0" w:color="auto"/>
            </w:tcBorders>
            <w:shd w:val="clear" w:color="auto" w:fill="00A0DC"/>
            <w:vAlign w:val="center"/>
          </w:tcPr>
          <w:p w14:paraId="4A8D7C50" w14:textId="0DFD150B" w:rsidR="00FE42AC" w:rsidRPr="00FE42AC" w:rsidRDefault="00FE42AC" w:rsidP="00FE42AC">
            <w:pPr>
              <w:tabs>
                <w:tab w:val="left" w:pos="2820"/>
              </w:tabs>
              <w:spacing w:after="0" w:line="240" w:lineRule="auto"/>
              <w:rPr>
                <w:rFonts w:asciiTheme="minorHAnsi" w:hAnsiTheme="minorHAnsi" w:cstheme="minorHAnsi"/>
                <w:color w:val="000000"/>
                <w:sz w:val="20"/>
                <w:szCs w:val="20"/>
              </w:rPr>
            </w:pPr>
            <w:r w:rsidRPr="00FE42AC">
              <w:rPr>
                <w:rFonts w:asciiTheme="minorHAnsi" w:hAnsiTheme="minorHAnsi" w:cstheme="minorHAnsi"/>
                <w:color w:val="000000"/>
                <w:sz w:val="20"/>
                <w:szCs w:val="20"/>
              </w:rPr>
              <w:t xml:space="preserve">2.2. Uvjeti za upis </w:t>
            </w:r>
            <w:r w:rsidR="001F387C">
              <w:rPr>
                <w:rFonts w:asciiTheme="minorHAnsi" w:hAnsiTheme="minorHAnsi" w:cstheme="minorHAnsi"/>
                <w:color w:val="000000"/>
                <w:sz w:val="20"/>
                <w:szCs w:val="20"/>
              </w:rPr>
              <w:t>kolegij</w:t>
            </w:r>
            <w:r w:rsidRPr="00FE42AC">
              <w:rPr>
                <w:rFonts w:asciiTheme="minorHAnsi" w:hAnsiTheme="minorHAnsi" w:cstheme="minorHAnsi"/>
                <w:color w:val="000000"/>
                <w:sz w:val="20"/>
                <w:szCs w:val="20"/>
              </w:rPr>
              <w:t xml:space="preserve">a i / ili ulazne kompetencije potrebne za </w:t>
            </w:r>
            <w:r w:rsidR="001F387C">
              <w:rPr>
                <w:rFonts w:asciiTheme="minorHAnsi" w:hAnsiTheme="minorHAnsi" w:cstheme="minorHAnsi"/>
                <w:color w:val="000000"/>
                <w:sz w:val="20"/>
                <w:szCs w:val="20"/>
              </w:rPr>
              <w:t>kolegij</w:t>
            </w:r>
            <w:r w:rsidRPr="00FE42AC">
              <w:rPr>
                <w:rFonts w:asciiTheme="minorHAnsi" w:hAnsiTheme="minorHAnsi" w:cstheme="minorHAnsi"/>
                <w:color w:val="000000"/>
                <w:sz w:val="20"/>
                <w:szCs w:val="20"/>
              </w:rPr>
              <w:t xml:space="preserve"> (ako postoje)</w:t>
            </w:r>
          </w:p>
        </w:tc>
        <w:sdt>
          <w:sdtPr>
            <w:rPr>
              <w:rFonts w:asciiTheme="minorHAnsi" w:hAnsiTheme="minorHAnsi" w:cstheme="minorHAnsi"/>
              <w:sz w:val="20"/>
              <w:szCs w:val="20"/>
            </w:rPr>
            <w:id w:val="1248151525"/>
            <w:placeholder>
              <w:docPart w:val="E1E7941361064201AA26EB9C94FB11A4"/>
            </w:placeholder>
            <w:showingPlcHdr/>
          </w:sdtPr>
          <w:sdtEndPr/>
          <w:sdtContent>
            <w:tc>
              <w:tcPr>
                <w:tcW w:w="3744" w:type="pct"/>
                <w:gridSpan w:val="13"/>
                <w:tcBorders>
                  <w:right w:val="single" w:sz="12" w:space="0" w:color="auto"/>
                </w:tcBorders>
                <w:vAlign w:val="center"/>
              </w:tcPr>
              <w:p w14:paraId="30E6EB85" w14:textId="77777777" w:rsidR="00FE42AC" w:rsidRPr="00FE42AC" w:rsidRDefault="00FE42AC" w:rsidP="00FE42AC">
                <w:pPr>
                  <w:tabs>
                    <w:tab w:val="left" w:pos="2820"/>
                  </w:tabs>
                  <w:spacing w:after="0" w:line="240" w:lineRule="auto"/>
                  <w:rPr>
                    <w:rFonts w:asciiTheme="minorHAnsi" w:eastAsiaTheme="minorHAnsi" w:hAnsiTheme="minorHAnsi" w:cstheme="minorHAnsi"/>
                    <w:sz w:val="20"/>
                    <w:szCs w:val="20"/>
                    <w:lang w:val="en-US"/>
                  </w:rPr>
                </w:pPr>
                <w:r w:rsidRPr="00FE42AC">
                  <w:rPr>
                    <w:rFonts w:asciiTheme="minorHAnsi" w:eastAsiaTheme="minorHAnsi" w:hAnsiTheme="minorHAnsi" w:cstheme="minorHAnsi"/>
                    <w:sz w:val="20"/>
                    <w:szCs w:val="20"/>
                    <w:lang w:val="en-US"/>
                  </w:rPr>
                  <w:t>Preduvjeti</w:t>
                </w:r>
              </w:p>
            </w:tc>
          </w:sdtContent>
        </w:sdt>
      </w:tr>
      <w:tr w:rsidR="00FE42AC" w:rsidRPr="00FE42AC" w14:paraId="52553ADB" w14:textId="77777777" w:rsidTr="002D092F">
        <w:tc>
          <w:tcPr>
            <w:tcW w:w="1256" w:type="pct"/>
            <w:tcBorders>
              <w:left w:val="single" w:sz="12" w:space="0" w:color="auto"/>
            </w:tcBorders>
            <w:shd w:val="clear" w:color="auto" w:fill="00A0DC"/>
            <w:vAlign w:val="center"/>
          </w:tcPr>
          <w:p w14:paraId="079BD0AD" w14:textId="12768677" w:rsidR="00FE42AC" w:rsidRPr="00FE42AC" w:rsidRDefault="00FE42AC" w:rsidP="00FE42AC">
            <w:pPr>
              <w:tabs>
                <w:tab w:val="left" w:pos="2820"/>
              </w:tabs>
              <w:spacing w:after="0" w:line="240" w:lineRule="auto"/>
              <w:rPr>
                <w:rFonts w:asciiTheme="minorHAnsi" w:hAnsiTheme="minorHAnsi" w:cstheme="minorHAnsi"/>
                <w:color w:val="000000"/>
                <w:sz w:val="20"/>
                <w:szCs w:val="20"/>
              </w:rPr>
            </w:pPr>
            <w:r w:rsidRPr="00FE42AC">
              <w:rPr>
                <w:rFonts w:asciiTheme="minorHAnsi" w:hAnsiTheme="minorHAnsi" w:cstheme="minorHAnsi"/>
                <w:color w:val="000000"/>
                <w:sz w:val="20"/>
                <w:szCs w:val="20"/>
              </w:rPr>
              <w:t xml:space="preserve">2.3. Ishodi učenja na razini programa kojima </w:t>
            </w:r>
            <w:r w:rsidR="001F387C">
              <w:rPr>
                <w:rFonts w:asciiTheme="minorHAnsi" w:hAnsiTheme="minorHAnsi" w:cstheme="minorHAnsi"/>
                <w:color w:val="000000"/>
                <w:sz w:val="20"/>
                <w:szCs w:val="20"/>
              </w:rPr>
              <w:t>kolegij</w:t>
            </w:r>
            <w:r w:rsidRPr="00FE42AC">
              <w:rPr>
                <w:rFonts w:asciiTheme="minorHAnsi" w:hAnsiTheme="minorHAnsi" w:cstheme="minorHAnsi"/>
                <w:color w:val="000000"/>
                <w:sz w:val="20"/>
                <w:szCs w:val="20"/>
              </w:rPr>
              <w:t xml:space="preserve"> pridonosi</w:t>
            </w:r>
          </w:p>
        </w:tc>
        <w:tc>
          <w:tcPr>
            <w:tcW w:w="3744" w:type="pct"/>
            <w:gridSpan w:val="13"/>
            <w:tcBorders>
              <w:right w:val="single" w:sz="12" w:space="0" w:color="auto"/>
            </w:tcBorders>
            <w:vAlign w:val="center"/>
          </w:tcPr>
          <w:sdt>
            <w:sdtPr>
              <w:rPr>
                <w:rFonts w:asciiTheme="minorHAnsi" w:hAnsiTheme="minorHAnsi" w:cstheme="minorHAnsi"/>
                <w:sz w:val="20"/>
                <w:szCs w:val="20"/>
              </w:rPr>
              <w:id w:val="1887363069"/>
              <w:placeholder>
                <w:docPart w:val="6C2A9B801B2B4CA484526B9BFE23AB87"/>
              </w:placeholder>
            </w:sdtPr>
            <w:sdtEndPr/>
            <w:sdtContent>
              <w:sdt>
                <w:sdtPr>
                  <w:rPr>
                    <w:rFonts w:asciiTheme="minorHAnsi" w:hAnsiTheme="minorHAnsi" w:cstheme="minorHAnsi"/>
                    <w:sz w:val="20"/>
                    <w:szCs w:val="20"/>
                  </w:rPr>
                  <w:id w:val="1534073831"/>
                  <w:placeholder>
                    <w:docPart w:val="70576A8BC3EC4F059C8D64F70FF04982"/>
                  </w:placeholder>
                </w:sdtPr>
                <w:sdtEndPr/>
                <w:sdtContent>
                  <w:p w14:paraId="7FA1296D" w14:textId="77777777" w:rsidR="00FE42AC" w:rsidRPr="00FE42AC" w:rsidRDefault="00FE42AC" w:rsidP="00FE42AC">
                    <w:pPr>
                      <w:tabs>
                        <w:tab w:val="left" w:pos="2820"/>
                      </w:tabs>
                      <w:spacing w:after="0" w:line="240" w:lineRule="auto"/>
                      <w:rPr>
                        <w:rFonts w:asciiTheme="minorHAnsi" w:hAnsiTheme="minorHAnsi" w:cstheme="minorHAnsi"/>
                        <w:sz w:val="20"/>
                        <w:szCs w:val="20"/>
                      </w:rPr>
                    </w:pPr>
                    <w:r w:rsidRPr="00FE42AC">
                      <w:rPr>
                        <w:rFonts w:asciiTheme="minorHAnsi" w:hAnsiTheme="minorHAnsi" w:cstheme="minorHAnsi"/>
                        <w:sz w:val="20"/>
                        <w:szCs w:val="20"/>
                      </w:rPr>
                      <w:t>1.Primjenjivati opća i specifična znanja te vještine iz temeljnih, primijenjenih znanosti i struke u području nutricionizma.</w:t>
                    </w:r>
                  </w:p>
                  <w:p w14:paraId="64BF3DB8" w14:textId="77777777" w:rsidR="00FE42AC" w:rsidRPr="00FE42AC" w:rsidRDefault="00FE42AC" w:rsidP="00FE42AC">
                    <w:pPr>
                      <w:tabs>
                        <w:tab w:val="left" w:pos="2820"/>
                      </w:tabs>
                      <w:spacing w:after="0" w:line="240" w:lineRule="auto"/>
                      <w:rPr>
                        <w:rFonts w:asciiTheme="minorHAnsi" w:hAnsiTheme="minorHAnsi" w:cstheme="minorHAnsi"/>
                        <w:sz w:val="20"/>
                        <w:szCs w:val="20"/>
                      </w:rPr>
                    </w:pPr>
                    <w:r w:rsidRPr="00FE42AC">
                      <w:rPr>
                        <w:rFonts w:asciiTheme="minorHAnsi" w:hAnsiTheme="minorHAnsi" w:cstheme="minorHAnsi"/>
                        <w:sz w:val="20"/>
                        <w:szCs w:val="20"/>
                      </w:rPr>
                      <w:t>5.  Primjenjivati analitičke metode u analizi hrane i interpretirati rezultate</w:t>
                    </w:r>
                  </w:p>
                  <w:p w14:paraId="17AFB741" w14:textId="77777777" w:rsidR="00FE42AC" w:rsidRPr="00FE42AC" w:rsidRDefault="00FE42AC" w:rsidP="00FE42AC">
                    <w:pPr>
                      <w:tabs>
                        <w:tab w:val="left" w:pos="2820"/>
                      </w:tabs>
                      <w:spacing w:after="0" w:line="240" w:lineRule="auto"/>
                      <w:rPr>
                        <w:rFonts w:asciiTheme="minorHAnsi" w:hAnsiTheme="minorHAnsi" w:cstheme="minorHAnsi"/>
                        <w:sz w:val="20"/>
                        <w:szCs w:val="20"/>
                      </w:rPr>
                    </w:pPr>
                    <w:r w:rsidRPr="00FE42AC">
                      <w:rPr>
                        <w:rFonts w:asciiTheme="minorHAnsi" w:hAnsiTheme="minorHAnsi" w:cstheme="minorHAnsi"/>
                        <w:sz w:val="20"/>
                        <w:szCs w:val="20"/>
                      </w:rPr>
                      <w:t xml:space="preserve">10. Prezentirati samostalno i/ili unutar stručnog homogenog ili interdisciplinarnog tima, u pisanom i usmenom obliku rezultate svog   </w:t>
                    </w:r>
                  </w:p>
                  <w:p w14:paraId="4B15F24F" w14:textId="77777777" w:rsidR="00FE42AC" w:rsidRPr="00FE42AC" w:rsidRDefault="00FE42AC" w:rsidP="00FE42AC">
                    <w:pPr>
                      <w:tabs>
                        <w:tab w:val="left" w:pos="2820"/>
                      </w:tabs>
                      <w:spacing w:after="0" w:line="240" w:lineRule="auto"/>
                      <w:rPr>
                        <w:rFonts w:asciiTheme="minorHAnsi" w:hAnsiTheme="minorHAnsi" w:cstheme="minorHAnsi"/>
                        <w:sz w:val="20"/>
                        <w:szCs w:val="20"/>
                      </w:rPr>
                    </w:pPr>
                    <w:r w:rsidRPr="00FE42AC">
                      <w:rPr>
                        <w:rFonts w:asciiTheme="minorHAnsi" w:hAnsiTheme="minorHAnsi" w:cstheme="minorHAnsi"/>
                        <w:sz w:val="20"/>
                        <w:szCs w:val="20"/>
                      </w:rPr>
                      <w:t xml:space="preserve">      rada uz primjenu stručne terminologije.</w:t>
                    </w:r>
                  </w:p>
                  <w:p w14:paraId="23FD954C" w14:textId="77777777" w:rsidR="00FE42AC" w:rsidRPr="00FE42AC" w:rsidRDefault="00FE42AC" w:rsidP="00FE42AC">
                    <w:pPr>
                      <w:tabs>
                        <w:tab w:val="left" w:pos="2820"/>
                      </w:tabs>
                      <w:spacing w:after="160" w:line="259" w:lineRule="auto"/>
                      <w:rPr>
                        <w:rFonts w:asciiTheme="minorHAnsi" w:hAnsiTheme="minorHAnsi" w:cstheme="minorHAnsi"/>
                        <w:sz w:val="20"/>
                        <w:szCs w:val="20"/>
                      </w:rPr>
                    </w:pPr>
                    <w:r w:rsidRPr="00FE42AC">
                      <w:rPr>
                        <w:rFonts w:asciiTheme="minorHAnsi" w:hAnsiTheme="minorHAnsi" w:cstheme="minorHAnsi"/>
                        <w:sz w:val="20"/>
                        <w:szCs w:val="20"/>
                      </w:rPr>
                      <w:t>11. Primjenjivati zakonsku regulativu, norme i etička načela, vezana uz specifične zahtjeve struke</w:t>
                    </w:r>
                  </w:p>
                </w:sdtContent>
              </w:sdt>
            </w:sdtContent>
          </w:sdt>
        </w:tc>
      </w:tr>
      <w:tr w:rsidR="00FE42AC" w:rsidRPr="00FE42AC" w14:paraId="125CFB96" w14:textId="77777777" w:rsidTr="002D092F">
        <w:tc>
          <w:tcPr>
            <w:tcW w:w="1256" w:type="pct"/>
            <w:tcBorders>
              <w:left w:val="single" w:sz="12" w:space="0" w:color="auto"/>
            </w:tcBorders>
            <w:shd w:val="clear" w:color="auto" w:fill="00A0DC"/>
            <w:vAlign w:val="center"/>
          </w:tcPr>
          <w:p w14:paraId="2ABFD0E1" w14:textId="77FF28D4" w:rsidR="00FE42AC" w:rsidRPr="00FE42AC" w:rsidRDefault="00FE42AC" w:rsidP="00FE42AC">
            <w:pPr>
              <w:tabs>
                <w:tab w:val="left" w:pos="2820"/>
              </w:tabs>
              <w:spacing w:after="0" w:line="240" w:lineRule="auto"/>
              <w:rPr>
                <w:rFonts w:asciiTheme="minorHAnsi" w:hAnsiTheme="minorHAnsi" w:cstheme="minorHAnsi"/>
                <w:color w:val="000000"/>
                <w:sz w:val="20"/>
                <w:szCs w:val="20"/>
              </w:rPr>
            </w:pPr>
            <w:r w:rsidRPr="00FE42AC">
              <w:rPr>
                <w:rFonts w:asciiTheme="minorHAnsi" w:hAnsiTheme="minorHAnsi" w:cstheme="minorHAnsi"/>
                <w:color w:val="000000"/>
                <w:sz w:val="20"/>
                <w:szCs w:val="20"/>
              </w:rPr>
              <w:t xml:space="preserve">2.4. Očekivani ishodi učenja na razini </w:t>
            </w:r>
            <w:r w:rsidR="001F387C">
              <w:rPr>
                <w:rFonts w:asciiTheme="minorHAnsi" w:hAnsiTheme="minorHAnsi" w:cstheme="minorHAnsi"/>
                <w:color w:val="000000"/>
                <w:sz w:val="20"/>
                <w:szCs w:val="20"/>
              </w:rPr>
              <w:t>kolegij</w:t>
            </w:r>
            <w:r w:rsidRPr="00FE42AC">
              <w:rPr>
                <w:rFonts w:asciiTheme="minorHAnsi" w:hAnsiTheme="minorHAnsi" w:cstheme="minorHAnsi"/>
                <w:color w:val="000000"/>
                <w:sz w:val="20"/>
                <w:szCs w:val="20"/>
              </w:rPr>
              <w:t xml:space="preserve">a (3-10 ishoda učenja) </w:t>
            </w:r>
          </w:p>
        </w:tc>
        <w:sdt>
          <w:sdtPr>
            <w:rPr>
              <w:rFonts w:asciiTheme="minorHAnsi" w:hAnsiTheme="minorHAnsi" w:cstheme="minorHAnsi"/>
              <w:sz w:val="20"/>
              <w:szCs w:val="20"/>
            </w:rPr>
            <w:id w:val="-859130076"/>
            <w:placeholder>
              <w:docPart w:val="EC4391B068D442CABB62CC7118A42007"/>
            </w:placeholder>
          </w:sdtPr>
          <w:sdtEndPr>
            <w:rPr>
              <w:rFonts w:eastAsiaTheme="minorHAnsi" w:cstheme="minorBidi"/>
              <w:sz w:val="22"/>
              <w:szCs w:val="22"/>
            </w:rPr>
          </w:sdtEndPr>
          <w:sdtContent>
            <w:tc>
              <w:tcPr>
                <w:tcW w:w="3744" w:type="pct"/>
                <w:gridSpan w:val="13"/>
                <w:tcBorders>
                  <w:right w:val="single" w:sz="12" w:space="0" w:color="auto"/>
                </w:tcBorders>
                <w:vAlign w:val="center"/>
              </w:tcPr>
              <w:p w14:paraId="1BBD221B" w14:textId="77777777" w:rsidR="00FE42AC" w:rsidRPr="00FE42AC" w:rsidRDefault="00FE42AC" w:rsidP="00EB19E6">
                <w:pPr>
                  <w:numPr>
                    <w:ilvl w:val="0"/>
                    <w:numId w:val="86"/>
                  </w:numPr>
                  <w:spacing w:after="0" w:line="240" w:lineRule="auto"/>
                  <w:contextualSpacing/>
                  <w:rPr>
                    <w:rFonts w:asciiTheme="minorHAnsi" w:eastAsiaTheme="minorHAnsi" w:hAnsiTheme="minorHAnsi" w:cstheme="minorHAnsi"/>
                    <w:sz w:val="20"/>
                    <w:szCs w:val="20"/>
                    <w:lang w:val="en-US"/>
                  </w:rPr>
                </w:pPr>
                <w:proofErr w:type="spellStart"/>
                <w:r w:rsidRPr="00FE42AC">
                  <w:rPr>
                    <w:rFonts w:asciiTheme="minorHAnsi" w:eastAsiaTheme="minorHAnsi" w:hAnsiTheme="minorHAnsi" w:cstheme="minorHAnsi"/>
                    <w:sz w:val="20"/>
                    <w:szCs w:val="20"/>
                    <w:lang w:val="en-US"/>
                  </w:rPr>
                  <w:t>Objasniti</w:t>
                </w:r>
                <w:proofErr w:type="spellEnd"/>
                <w:r w:rsidRPr="00FE42AC">
                  <w:rPr>
                    <w:rFonts w:asciiTheme="minorHAnsi" w:eastAsiaTheme="minorHAnsi" w:hAnsiTheme="minorHAnsi" w:cstheme="minorHAnsi"/>
                    <w:sz w:val="20"/>
                    <w:szCs w:val="20"/>
                    <w:lang w:val="en-US"/>
                  </w:rPr>
                  <w:t xml:space="preserve"> </w:t>
                </w:r>
                <w:proofErr w:type="spellStart"/>
                <w:r w:rsidRPr="00FE42AC">
                  <w:rPr>
                    <w:rFonts w:asciiTheme="minorHAnsi" w:eastAsiaTheme="minorHAnsi" w:hAnsiTheme="minorHAnsi" w:cstheme="minorHAnsi"/>
                    <w:sz w:val="20"/>
                    <w:szCs w:val="20"/>
                    <w:lang w:val="en-US"/>
                  </w:rPr>
                  <w:t>ulogu</w:t>
                </w:r>
                <w:proofErr w:type="spellEnd"/>
                <w:r w:rsidRPr="00FE42AC">
                  <w:rPr>
                    <w:rFonts w:asciiTheme="minorHAnsi" w:eastAsiaTheme="minorHAnsi" w:hAnsiTheme="minorHAnsi" w:cstheme="minorHAnsi"/>
                    <w:sz w:val="20"/>
                    <w:szCs w:val="20"/>
                    <w:lang w:val="en-US"/>
                  </w:rPr>
                  <w:t xml:space="preserve"> </w:t>
                </w:r>
                <w:proofErr w:type="spellStart"/>
                <w:r w:rsidRPr="00FE42AC">
                  <w:rPr>
                    <w:rFonts w:asciiTheme="minorHAnsi" w:eastAsiaTheme="minorHAnsi" w:hAnsiTheme="minorHAnsi" w:cstheme="minorHAnsi"/>
                    <w:sz w:val="20"/>
                    <w:szCs w:val="20"/>
                    <w:lang w:val="en-US"/>
                  </w:rPr>
                  <w:t>mikroba</w:t>
                </w:r>
                <w:proofErr w:type="spellEnd"/>
                <w:r w:rsidRPr="00FE42AC">
                  <w:rPr>
                    <w:rFonts w:asciiTheme="minorHAnsi" w:eastAsiaTheme="minorHAnsi" w:hAnsiTheme="minorHAnsi" w:cstheme="minorHAnsi"/>
                    <w:sz w:val="20"/>
                    <w:szCs w:val="20"/>
                    <w:lang w:val="en-US"/>
                  </w:rPr>
                  <w:t xml:space="preserve"> u </w:t>
                </w:r>
                <w:proofErr w:type="spellStart"/>
                <w:r w:rsidRPr="00FE42AC">
                  <w:rPr>
                    <w:rFonts w:asciiTheme="minorHAnsi" w:eastAsiaTheme="minorHAnsi" w:hAnsiTheme="minorHAnsi" w:cstheme="minorHAnsi"/>
                    <w:sz w:val="20"/>
                    <w:szCs w:val="20"/>
                    <w:lang w:val="en-US"/>
                  </w:rPr>
                  <w:t>proizvodnji</w:t>
                </w:r>
                <w:proofErr w:type="spellEnd"/>
                <w:r w:rsidRPr="00FE42AC">
                  <w:rPr>
                    <w:rFonts w:asciiTheme="minorHAnsi" w:eastAsiaTheme="minorHAnsi" w:hAnsiTheme="minorHAnsi" w:cstheme="minorHAnsi"/>
                    <w:sz w:val="20"/>
                    <w:szCs w:val="20"/>
                    <w:lang w:val="en-US"/>
                  </w:rPr>
                  <w:t xml:space="preserve"> </w:t>
                </w:r>
                <w:proofErr w:type="spellStart"/>
                <w:r w:rsidRPr="00FE42AC">
                  <w:rPr>
                    <w:rFonts w:asciiTheme="minorHAnsi" w:eastAsiaTheme="minorHAnsi" w:hAnsiTheme="minorHAnsi" w:cstheme="minorHAnsi"/>
                    <w:sz w:val="20"/>
                    <w:szCs w:val="20"/>
                    <w:lang w:val="en-US"/>
                  </w:rPr>
                  <w:t>hrane</w:t>
                </w:r>
                <w:proofErr w:type="spellEnd"/>
                <w:r w:rsidRPr="00FE42AC">
                  <w:rPr>
                    <w:rFonts w:asciiTheme="minorHAnsi" w:eastAsiaTheme="minorHAnsi" w:hAnsiTheme="minorHAnsi" w:cstheme="minorHAnsi"/>
                    <w:sz w:val="20"/>
                    <w:szCs w:val="20"/>
                    <w:lang w:val="en-US"/>
                  </w:rPr>
                  <w:t xml:space="preserve"> </w:t>
                </w:r>
                <w:proofErr w:type="spellStart"/>
                <w:r w:rsidRPr="00FE42AC">
                  <w:rPr>
                    <w:rFonts w:asciiTheme="minorHAnsi" w:eastAsiaTheme="minorHAnsi" w:hAnsiTheme="minorHAnsi" w:cstheme="minorHAnsi"/>
                    <w:sz w:val="20"/>
                    <w:szCs w:val="20"/>
                    <w:lang w:val="en-US"/>
                  </w:rPr>
                  <w:t>i</w:t>
                </w:r>
                <w:proofErr w:type="spellEnd"/>
                <w:r w:rsidRPr="00FE42AC">
                  <w:rPr>
                    <w:rFonts w:asciiTheme="minorHAnsi" w:eastAsiaTheme="minorHAnsi" w:hAnsiTheme="minorHAnsi" w:cstheme="minorHAnsi"/>
                    <w:sz w:val="20"/>
                    <w:szCs w:val="20"/>
                    <w:lang w:val="en-US"/>
                  </w:rPr>
                  <w:t xml:space="preserve"> </w:t>
                </w:r>
                <w:proofErr w:type="spellStart"/>
                <w:r w:rsidRPr="00FE42AC">
                  <w:rPr>
                    <w:rFonts w:asciiTheme="minorHAnsi" w:eastAsiaTheme="minorHAnsi" w:hAnsiTheme="minorHAnsi" w:cstheme="minorHAnsi"/>
                    <w:sz w:val="20"/>
                    <w:szCs w:val="20"/>
                    <w:lang w:val="en-US"/>
                  </w:rPr>
                  <w:t>ulogu</w:t>
                </w:r>
                <w:proofErr w:type="spellEnd"/>
                <w:r w:rsidRPr="00FE42AC">
                  <w:rPr>
                    <w:rFonts w:asciiTheme="minorHAnsi" w:eastAsiaTheme="minorHAnsi" w:hAnsiTheme="minorHAnsi" w:cstheme="minorHAnsi"/>
                    <w:sz w:val="20"/>
                    <w:szCs w:val="20"/>
                    <w:lang w:val="en-US"/>
                  </w:rPr>
                  <w:t xml:space="preserve"> </w:t>
                </w:r>
                <w:proofErr w:type="spellStart"/>
                <w:r w:rsidRPr="00FE42AC">
                  <w:rPr>
                    <w:rFonts w:asciiTheme="minorHAnsi" w:eastAsiaTheme="minorHAnsi" w:hAnsiTheme="minorHAnsi" w:cstheme="minorHAnsi"/>
                    <w:sz w:val="20"/>
                    <w:szCs w:val="20"/>
                    <w:lang w:val="en-US"/>
                  </w:rPr>
                  <w:t>prirodne</w:t>
                </w:r>
                <w:proofErr w:type="spellEnd"/>
                <w:r w:rsidRPr="00FE42AC">
                  <w:rPr>
                    <w:rFonts w:asciiTheme="minorHAnsi" w:eastAsiaTheme="minorHAnsi" w:hAnsiTheme="minorHAnsi" w:cstheme="minorHAnsi"/>
                    <w:sz w:val="20"/>
                    <w:szCs w:val="20"/>
                    <w:lang w:val="en-US"/>
                  </w:rPr>
                  <w:t xml:space="preserve"> </w:t>
                </w:r>
                <w:proofErr w:type="spellStart"/>
                <w:r w:rsidRPr="00FE42AC">
                  <w:rPr>
                    <w:rFonts w:asciiTheme="minorHAnsi" w:eastAsiaTheme="minorHAnsi" w:hAnsiTheme="minorHAnsi" w:cstheme="minorHAnsi"/>
                    <w:sz w:val="20"/>
                    <w:szCs w:val="20"/>
                    <w:lang w:val="en-US"/>
                  </w:rPr>
                  <w:t>mikrobiote</w:t>
                </w:r>
                <w:proofErr w:type="spellEnd"/>
                <w:r w:rsidRPr="00FE42AC">
                  <w:rPr>
                    <w:rFonts w:asciiTheme="minorHAnsi" w:eastAsiaTheme="minorHAnsi" w:hAnsiTheme="minorHAnsi" w:cstheme="minorHAnsi"/>
                    <w:sz w:val="20"/>
                    <w:szCs w:val="20"/>
                    <w:lang w:val="en-US"/>
                  </w:rPr>
                  <w:t xml:space="preserve"> u </w:t>
                </w:r>
                <w:proofErr w:type="spellStart"/>
                <w:r w:rsidRPr="00FE42AC">
                  <w:rPr>
                    <w:rFonts w:asciiTheme="minorHAnsi" w:eastAsiaTheme="minorHAnsi" w:hAnsiTheme="minorHAnsi" w:cstheme="minorHAnsi"/>
                    <w:sz w:val="20"/>
                    <w:szCs w:val="20"/>
                    <w:lang w:val="en-US"/>
                  </w:rPr>
                  <w:t>spontanoj</w:t>
                </w:r>
                <w:proofErr w:type="spellEnd"/>
                <w:r w:rsidRPr="00FE42AC">
                  <w:rPr>
                    <w:rFonts w:asciiTheme="minorHAnsi" w:eastAsiaTheme="minorHAnsi" w:hAnsiTheme="minorHAnsi" w:cstheme="minorHAnsi"/>
                    <w:sz w:val="20"/>
                    <w:szCs w:val="20"/>
                    <w:lang w:val="en-US"/>
                  </w:rPr>
                  <w:t xml:space="preserve"> </w:t>
                </w:r>
                <w:proofErr w:type="spellStart"/>
                <w:r w:rsidRPr="00FE42AC">
                  <w:rPr>
                    <w:rFonts w:asciiTheme="minorHAnsi" w:eastAsiaTheme="minorHAnsi" w:hAnsiTheme="minorHAnsi" w:cstheme="minorHAnsi"/>
                    <w:sz w:val="20"/>
                    <w:szCs w:val="20"/>
                    <w:lang w:val="en-US"/>
                  </w:rPr>
                  <w:t>fermentaciji</w:t>
                </w:r>
                <w:proofErr w:type="spellEnd"/>
              </w:p>
              <w:p w14:paraId="41D21B88" w14:textId="77777777" w:rsidR="00FE42AC" w:rsidRPr="00FE42AC" w:rsidRDefault="00FE42AC" w:rsidP="00EB19E6">
                <w:pPr>
                  <w:numPr>
                    <w:ilvl w:val="0"/>
                    <w:numId w:val="86"/>
                  </w:numPr>
                  <w:spacing w:after="0" w:line="240" w:lineRule="auto"/>
                  <w:rPr>
                    <w:rFonts w:asciiTheme="minorHAnsi" w:eastAsiaTheme="minorHAnsi" w:hAnsiTheme="minorHAnsi" w:cstheme="minorHAnsi"/>
                    <w:sz w:val="20"/>
                    <w:szCs w:val="20"/>
                    <w:lang w:val="en-US"/>
                  </w:rPr>
                </w:pPr>
                <w:proofErr w:type="spellStart"/>
                <w:r w:rsidRPr="00FE42AC">
                  <w:rPr>
                    <w:rFonts w:asciiTheme="minorHAnsi" w:eastAsiaTheme="minorHAnsi" w:hAnsiTheme="minorHAnsi" w:cstheme="minorHAnsi"/>
                    <w:sz w:val="20"/>
                    <w:szCs w:val="20"/>
                    <w:lang w:val="en-US"/>
                  </w:rPr>
                  <w:t>Razlikovati</w:t>
                </w:r>
                <w:proofErr w:type="spellEnd"/>
                <w:r w:rsidRPr="00FE42AC">
                  <w:rPr>
                    <w:rFonts w:asciiTheme="minorHAnsi" w:eastAsiaTheme="minorHAnsi" w:hAnsiTheme="minorHAnsi" w:cstheme="minorHAnsi"/>
                    <w:sz w:val="20"/>
                    <w:szCs w:val="20"/>
                    <w:lang w:val="en-US"/>
                  </w:rPr>
                  <w:t xml:space="preserve"> </w:t>
                </w:r>
                <w:proofErr w:type="spellStart"/>
                <w:r w:rsidRPr="00FE42AC">
                  <w:rPr>
                    <w:rFonts w:asciiTheme="minorHAnsi" w:eastAsiaTheme="minorHAnsi" w:hAnsiTheme="minorHAnsi" w:cstheme="minorHAnsi"/>
                    <w:sz w:val="20"/>
                    <w:szCs w:val="20"/>
                    <w:lang w:val="en-US"/>
                  </w:rPr>
                  <w:t>patogene</w:t>
                </w:r>
                <w:proofErr w:type="spellEnd"/>
                <w:r w:rsidRPr="00FE42AC">
                  <w:rPr>
                    <w:rFonts w:asciiTheme="minorHAnsi" w:eastAsiaTheme="minorHAnsi" w:hAnsiTheme="minorHAnsi" w:cstheme="minorHAnsi"/>
                    <w:sz w:val="20"/>
                    <w:szCs w:val="20"/>
                    <w:lang w:val="en-US"/>
                  </w:rPr>
                  <w:t xml:space="preserve"> </w:t>
                </w:r>
                <w:proofErr w:type="spellStart"/>
                <w:r w:rsidRPr="00FE42AC">
                  <w:rPr>
                    <w:rFonts w:asciiTheme="minorHAnsi" w:eastAsiaTheme="minorHAnsi" w:hAnsiTheme="minorHAnsi" w:cstheme="minorHAnsi"/>
                    <w:sz w:val="20"/>
                    <w:szCs w:val="20"/>
                    <w:lang w:val="en-US"/>
                  </w:rPr>
                  <w:t>od</w:t>
                </w:r>
                <w:proofErr w:type="spellEnd"/>
                <w:r w:rsidRPr="00FE42AC">
                  <w:rPr>
                    <w:rFonts w:asciiTheme="minorHAnsi" w:eastAsiaTheme="minorHAnsi" w:hAnsiTheme="minorHAnsi" w:cstheme="minorHAnsi"/>
                    <w:sz w:val="20"/>
                    <w:szCs w:val="20"/>
                    <w:lang w:val="en-US"/>
                  </w:rPr>
                  <w:t xml:space="preserve"> </w:t>
                </w:r>
                <w:proofErr w:type="spellStart"/>
                <w:r w:rsidRPr="00FE42AC">
                  <w:rPr>
                    <w:rFonts w:asciiTheme="minorHAnsi" w:eastAsiaTheme="minorHAnsi" w:hAnsiTheme="minorHAnsi" w:cstheme="minorHAnsi"/>
                    <w:sz w:val="20"/>
                    <w:szCs w:val="20"/>
                    <w:lang w:val="en-US"/>
                  </w:rPr>
                  <w:t>nepatogenih</w:t>
                </w:r>
                <w:proofErr w:type="spellEnd"/>
                <w:r w:rsidRPr="00FE42AC">
                  <w:rPr>
                    <w:rFonts w:asciiTheme="minorHAnsi" w:eastAsiaTheme="minorHAnsi" w:hAnsiTheme="minorHAnsi" w:cstheme="minorHAnsi"/>
                    <w:sz w:val="20"/>
                    <w:szCs w:val="20"/>
                    <w:lang w:val="en-US"/>
                  </w:rPr>
                  <w:t xml:space="preserve"> </w:t>
                </w:r>
                <w:proofErr w:type="spellStart"/>
                <w:r w:rsidRPr="00FE42AC">
                  <w:rPr>
                    <w:rFonts w:asciiTheme="minorHAnsi" w:eastAsiaTheme="minorHAnsi" w:hAnsiTheme="minorHAnsi" w:cstheme="minorHAnsi"/>
                    <w:sz w:val="20"/>
                    <w:szCs w:val="20"/>
                    <w:lang w:val="en-US"/>
                  </w:rPr>
                  <w:t>mikroba</w:t>
                </w:r>
                <w:proofErr w:type="spellEnd"/>
                <w:r w:rsidRPr="00FE42AC">
                  <w:rPr>
                    <w:rFonts w:asciiTheme="minorHAnsi" w:eastAsiaTheme="minorHAnsi" w:hAnsiTheme="minorHAnsi" w:cstheme="minorHAnsi"/>
                    <w:sz w:val="20"/>
                    <w:szCs w:val="20"/>
                    <w:lang w:val="en-US"/>
                  </w:rPr>
                  <w:t xml:space="preserve"> u </w:t>
                </w:r>
                <w:proofErr w:type="spellStart"/>
                <w:r w:rsidRPr="00FE42AC">
                  <w:rPr>
                    <w:rFonts w:asciiTheme="minorHAnsi" w:eastAsiaTheme="minorHAnsi" w:hAnsiTheme="minorHAnsi" w:cstheme="minorHAnsi"/>
                    <w:sz w:val="20"/>
                    <w:szCs w:val="20"/>
                    <w:lang w:val="en-US"/>
                  </w:rPr>
                  <w:t>namirnicama</w:t>
                </w:r>
                <w:proofErr w:type="spellEnd"/>
                <w:r w:rsidRPr="00FE42AC">
                  <w:rPr>
                    <w:rFonts w:asciiTheme="minorHAnsi" w:eastAsiaTheme="minorHAnsi" w:hAnsiTheme="minorHAnsi" w:cstheme="minorHAnsi"/>
                    <w:sz w:val="20"/>
                    <w:szCs w:val="20"/>
                    <w:lang w:val="en-US"/>
                  </w:rPr>
                  <w:t xml:space="preserve"> </w:t>
                </w:r>
                <w:proofErr w:type="spellStart"/>
                <w:r w:rsidRPr="00FE42AC">
                  <w:rPr>
                    <w:rFonts w:asciiTheme="minorHAnsi" w:eastAsiaTheme="minorHAnsi" w:hAnsiTheme="minorHAnsi" w:cstheme="minorHAnsi"/>
                    <w:sz w:val="20"/>
                    <w:szCs w:val="20"/>
                    <w:lang w:val="en-US"/>
                  </w:rPr>
                  <w:t>postupcima</w:t>
                </w:r>
                <w:proofErr w:type="spellEnd"/>
                <w:r w:rsidRPr="00FE42AC">
                  <w:rPr>
                    <w:rFonts w:asciiTheme="minorHAnsi" w:eastAsiaTheme="minorHAnsi" w:hAnsiTheme="minorHAnsi" w:cstheme="minorHAnsi"/>
                    <w:sz w:val="20"/>
                    <w:szCs w:val="20"/>
                    <w:lang w:val="en-US"/>
                  </w:rPr>
                  <w:t xml:space="preserve"> </w:t>
                </w:r>
                <w:proofErr w:type="spellStart"/>
                <w:r w:rsidRPr="00FE42AC">
                  <w:rPr>
                    <w:rFonts w:asciiTheme="minorHAnsi" w:eastAsiaTheme="minorHAnsi" w:hAnsiTheme="minorHAnsi" w:cstheme="minorHAnsi"/>
                    <w:sz w:val="20"/>
                    <w:szCs w:val="20"/>
                    <w:lang w:val="en-US"/>
                  </w:rPr>
                  <w:t>izolacije</w:t>
                </w:r>
                <w:proofErr w:type="spellEnd"/>
                <w:r w:rsidRPr="00FE42AC">
                  <w:rPr>
                    <w:rFonts w:asciiTheme="minorHAnsi" w:eastAsiaTheme="minorHAnsi" w:hAnsiTheme="minorHAnsi" w:cstheme="minorHAnsi"/>
                    <w:sz w:val="20"/>
                    <w:szCs w:val="20"/>
                    <w:lang w:val="en-US"/>
                  </w:rPr>
                  <w:t xml:space="preserve"> </w:t>
                </w:r>
                <w:proofErr w:type="spellStart"/>
                <w:r w:rsidRPr="00FE42AC">
                  <w:rPr>
                    <w:rFonts w:asciiTheme="minorHAnsi" w:eastAsiaTheme="minorHAnsi" w:hAnsiTheme="minorHAnsi" w:cstheme="minorHAnsi"/>
                    <w:sz w:val="20"/>
                    <w:szCs w:val="20"/>
                    <w:lang w:val="en-US"/>
                  </w:rPr>
                  <w:t>i</w:t>
                </w:r>
                <w:proofErr w:type="spellEnd"/>
                <w:r w:rsidRPr="00FE42AC">
                  <w:rPr>
                    <w:rFonts w:asciiTheme="minorHAnsi" w:eastAsiaTheme="minorHAnsi" w:hAnsiTheme="minorHAnsi" w:cstheme="minorHAnsi"/>
                    <w:sz w:val="20"/>
                    <w:szCs w:val="20"/>
                    <w:lang w:val="en-US"/>
                  </w:rPr>
                  <w:t xml:space="preserve"> </w:t>
                </w:r>
                <w:proofErr w:type="spellStart"/>
                <w:r w:rsidRPr="00FE42AC">
                  <w:rPr>
                    <w:rFonts w:asciiTheme="minorHAnsi" w:eastAsiaTheme="minorHAnsi" w:hAnsiTheme="minorHAnsi" w:cstheme="minorHAnsi"/>
                    <w:sz w:val="20"/>
                    <w:szCs w:val="20"/>
                    <w:lang w:val="en-US"/>
                  </w:rPr>
                  <w:t>identifikacije</w:t>
                </w:r>
                <w:proofErr w:type="spellEnd"/>
                <w:r w:rsidRPr="00FE42AC">
                  <w:rPr>
                    <w:rFonts w:asciiTheme="minorHAnsi" w:eastAsiaTheme="minorHAnsi" w:hAnsiTheme="minorHAnsi" w:cstheme="minorHAnsi"/>
                    <w:sz w:val="20"/>
                    <w:szCs w:val="20"/>
                    <w:lang w:val="en-US"/>
                  </w:rPr>
                  <w:t xml:space="preserve"> </w:t>
                </w:r>
              </w:p>
              <w:p w14:paraId="34771350" w14:textId="77777777" w:rsidR="00FE42AC" w:rsidRPr="00FE42AC" w:rsidRDefault="00FE42AC" w:rsidP="00EB19E6">
                <w:pPr>
                  <w:numPr>
                    <w:ilvl w:val="0"/>
                    <w:numId w:val="86"/>
                  </w:numPr>
                  <w:spacing w:after="0" w:line="240" w:lineRule="auto"/>
                  <w:rPr>
                    <w:rFonts w:asciiTheme="minorHAnsi" w:eastAsiaTheme="minorHAnsi" w:hAnsiTheme="minorHAnsi" w:cstheme="minorHAnsi"/>
                    <w:sz w:val="20"/>
                    <w:szCs w:val="20"/>
                    <w:lang w:val="en-US"/>
                  </w:rPr>
                </w:pPr>
                <w:proofErr w:type="spellStart"/>
                <w:r w:rsidRPr="00FE42AC">
                  <w:rPr>
                    <w:rFonts w:asciiTheme="minorHAnsi" w:eastAsiaTheme="minorHAnsi" w:hAnsiTheme="minorHAnsi" w:cstheme="minorHAnsi"/>
                    <w:sz w:val="20"/>
                    <w:szCs w:val="20"/>
                    <w:lang w:val="en-US"/>
                  </w:rPr>
                  <w:t>Opisati</w:t>
                </w:r>
                <w:proofErr w:type="spellEnd"/>
                <w:r w:rsidRPr="00FE42AC">
                  <w:rPr>
                    <w:rFonts w:asciiTheme="minorHAnsi" w:eastAsiaTheme="minorHAnsi" w:hAnsiTheme="minorHAnsi" w:cstheme="minorHAnsi"/>
                    <w:sz w:val="20"/>
                    <w:szCs w:val="20"/>
                    <w:lang w:val="en-US"/>
                  </w:rPr>
                  <w:t xml:space="preserve"> </w:t>
                </w:r>
                <w:proofErr w:type="spellStart"/>
                <w:r w:rsidRPr="00FE42AC">
                  <w:rPr>
                    <w:rFonts w:asciiTheme="minorHAnsi" w:eastAsiaTheme="minorHAnsi" w:hAnsiTheme="minorHAnsi" w:cstheme="minorHAnsi"/>
                    <w:sz w:val="20"/>
                    <w:szCs w:val="20"/>
                    <w:lang w:val="en-US"/>
                  </w:rPr>
                  <w:t>uzročnike</w:t>
                </w:r>
                <w:proofErr w:type="spellEnd"/>
                <w:r w:rsidRPr="00FE42AC">
                  <w:rPr>
                    <w:rFonts w:asciiTheme="minorHAnsi" w:eastAsiaTheme="minorHAnsi" w:hAnsiTheme="minorHAnsi" w:cstheme="minorHAnsi"/>
                    <w:sz w:val="20"/>
                    <w:szCs w:val="20"/>
                    <w:lang w:val="en-US"/>
                  </w:rPr>
                  <w:t xml:space="preserve"> </w:t>
                </w:r>
                <w:proofErr w:type="spellStart"/>
                <w:r w:rsidRPr="00FE42AC">
                  <w:rPr>
                    <w:rFonts w:asciiTheme="minorHAnsi" w:eastAsiaTheme="minorHAnsi" w:hAnsiTheme="minorHAnsi" w:cstheme="minorHAnsi"/>
                    <w:sz w:val="20"/>
                    <w:szCs w:val="20"/>
                    <w:lang w:val="en-US"/>
                  </w:rPr>
                  <w:t>kvarenja</w:t>
                </w:r>
                <w:proofErr w:type="spellEnd"/>
                <w:r w:rsidRPr="00FE42AC">
                  <w:rPr>
                    <w:rFonts w:asciiTheme="minorHAnsi" w:eastAsiaTheme="minorHAnsi" w:hAnsiTheme="minorHAnsi" w:cstheme="minorHAnsi"/>
                    <w:sz w:val="20"/>
                    <w:szCs w:val="20"/>
                    <w:lang w:val="en-US"/>
                  </w:rPr>
                  <w:t xml:space="preserve"> </w:t>
                </w:r>
                <w:proofErr w:type="spellStart"/>
                <w:r w:rsidRPr="00FE42AC">
                  <w:rPr>
                    <w:rFonts w:asciiTheme="minorHAnsi" w:eastAsiaTheme="minorHAnsi" w:hAnsiTheme="minorHAnsi" w:cstheme="minorHAnsi"/>
                    <w:sz w:val="20"/>
                    <w:szCs w:val="20"/>
                    <w:lang w:val="en-US"/>
                  </w:rPr>
                  <w:t>hrane</w:t>
                </w:r>
                <w:proofErr w:type="spellEnd"/>
                <w:r w:rsidRPr="00FE42AC">
                  <w:rPr>
                    <w:rFonts w:asciiTheme="minorHAnsi" w:eastAsiaTheme="minorHAnsi" w:hAnsiTheme="minorHAnsi" w:cstheme="minorHAnsi"/>
                    <w:sz w:val="20"/>
                    <w:szCs w:val="20"/>
                    <w:lang w:val="en-US"/>
                  </w:rPr>
                  <w:t>/</w:t>
                </w:r>
                <w:proofErr w:type="spellStart"/>
                <w:r w:rsidRPr="00FE42AC">
                  <w:rPr>
                    <w:rFonts w:asciiTheme="minorHAnsi" w:eastAsiaTheme="minorHAnsi" w:hAnsiTheme="minorHAnsi" w:cstheme="minorHAnsi"/>
                    <w:sz w:val="20"/>
                    <w:szCs w:val="20"/>
                    <w:lang w:val="en-US"/>
                  </w:rPr>
                  <w:t>namirnica</w:t>
                </w:r>
                <w:proofErr w:type="spellEnd"/>
                <w:r w:rsidRPr="00FE42AC">
                  <w:rPr>
                    <w:rFonts w:asciiTheme="minorHAnsi" w:eastAsiaTheme="minorHAnsi" w:hAnsiTheme="minorHAnsi" w:cstheme="minorHAnsi"/>
                    <w:sz w:val="20"/>
                    <w:szCs w:val="20"/>
                    <w:lang w:val="en-US"/>
                  </w:rPr>
                  <w:t xml:space="preserve"> </w:t>
                </w:r>
                <w:proofErr w:type="spellStart"/>
                <w:r w:rsidRPr="00FE42AC">
                  <w:rPr>
                    <w:rFonts w:asciiTheme="minorHAnsi" w:eastAsiaTheme="minorHAnsi" w:hAnsiTheme="minorHAnsi" w:cstheme="minorHAnsi"/>
                    <w:sz w:val="20"/>
                    <w:szCs w:val="20"/>
                    <w:lang w:val="en-US"/>
                  </w:rPr>
                  <w:t>i</w:t>
                </w:r>
                <w:proofErr w:type="spellEnd"/>
                <w:r w:rsidRPr="00FE42AC">
                  <w:rPr>
                    <w:rFonts w:asciiTheme="minorHAnsi" w:eastAsiaTheme="minorHAnsi" w:hAnsiTheme="minorHAnsi" w:cstheme="minorHAnsi"/>
                    <w:sz w:val="20"/>
                    <w:szCs w:val="20"/>
                    <w:lang w:val="en-US"/>
                  </w:rPr>
                  <w:t xml:space="preserve"> </w:t>
                </w:r>
                <w:proofErr w:type="spellStart"/>
                <w:r w:rsidRPr="00FE42AC">
                  <w:rPr>
                    <w:rFonts w:asciiTheme="minorHAnsi" w:eastAsiaTheme="minorHAnsi" w:hAnsiTheme="minorHAnsi" w:cstheme="minorHAnsi"/>
                    <w:sz w:val="20"/>
                    <w:szCs w:val="20"/>
                    <w:lang w:val="en-US"/>
                  </w:rPr>
                  <w:t>bolesti</w:t>
                </w:r>
                <w:proofErr w:type="spellEnd"/>
                <w:r w:rsidRPr="00FE42AC">
                  <w:rPr>
                    <w:rFonts w:asciiTheme="minorHAnsi" w:eastAsiaTheme="minorHAnsi" w:hAnsiTheme="minorHAnsi" w:cstheme="minorHAnsi"/>
                    <w:sz w:val="20"/>
                    <w:szCs w:val="20"/>
                    <w:lang w:val="en-US"/>
                  </w:rPr>
                  <w:t xml:space="preserve"> </w:t>
                </w:r>
                <w:proofErr w:type="spellStart"/>
                <w:r w:rsidRPr="00FE42AC">
                  <w:rPr>
                    <w:rFonts w:asciiTheme="minorHAnsi" w:eastAsiaTheme="minorHAnsi" w:hAnsiTheme="minorHAnsi" w:cstheme="minorHAnsi"/>
                    <w:sz w:val="20"/>
                    <w:szCs w:val="20"/>
                    <w:lang w:val="en-US"/>
                  </w:rPr>
                  <w:t>koje</w:t>
                </w:r>
                <w:proofErr w:type="spellEnd"/>
                <w:r w:rsidRPr="00FE42AC">
                  <w:rPr>
                    <w:rFonts w:asciiTheme="minorHAnsi" w:eastAsiaTheme="minorHAnsi" w:hAnsiTheme="minorHAnsi" w:cstheme="minorHAnsi"/>
                    <w:sz w:val="20"/>
                    <w:szCs w:val="20"/>
                    <w:lang w:val="en-US"/>
                  </w:rPr>
                  <w:t xml:space="preserve"> se </w:t>
                </w:r>
                <w:proofErr w:type="spellStart"/>
                <w:r w:rsidRPr="00FE42AC">
                  <w:rPr>
                    <w:rFonts w:asciiTheme="minorHAnsi" w:eastAsiaTheme="minorHAnsi" w:hAnsiTheme="minorHAnsi" w:cstheme="minorHAnsi"/>
                    <w:sz w:val="20"/>
                    <w:szCs w:val="20"/>
                    <w:lang w:val="en-US"/>
                  </w:rPr>
                  <w:t>prenose</w:t>
                </w:r>
                <w:proofErr w:type="spellEnd"/>
                <w:r w:rsidRPr="00FE42AC">
                  <w:rPr>
                    <w:rFonts w:asciiTheme="minorHAnsi" w:eastAsiaTheme="minorHAnsi" w:hAnsiTheme="minorHAnsi" w:cstheme="minorHAnsi"/>
                    <w:sz w:val="20"/>
                    <w:szCs w:val="20"/>
                    <w:lang w:val="en-US"/>
                  </w:rPr>
                  <w:t xml:space="preserve"> </w:t>
                </w:r>
                <w:proofErr w:type="spellStart"/>
                <w:r w:rsidRPr="00FE42AC">
                  <w:rPr>
                    <w:rFonts w:asciiTheme="minorHAnsi" w:eastAsiaTheme="minorHAnsi" w:hAnsiTheme="minorHAnsi" w:cstheme="minorHAnsi"/>
                    <w:sz w:val="20"/>
                    <w:szCs w:val="20"/>
                    <w:lang w:val="en-US"/>
                  </w:rPr>
                  <w:t>mikrobno</w:t>
                </w:r>
                <w:proofErr w:type="spellEnd"/>
                <w:r w:rsidRPr="00FE42AC">
                  <w:rPr>
                    <w:rFonts w:asciiTheme="minorHAnsi" w:eastAsiaTheme="minorHAnsi" w:hAnsiTheme="minorHAnsi" w:cstheme="minorHAnsi"/>
                    <w:sz w:val="20"/>
                    <w:szCs w:val="20"/>
                    <w:lang w:val="en-US"/>
                  </w:rPr>
                  <w:t xml:space="preserve"> </w:t>
                </w:r>
                <w:proofErr w:type="spellStart"/>
                <w:r w:rsidRPr="00FE42AC">
                  <w:rPr>
                    <w:rFonts w:asciiTheme="minorHAnsi" w:eastAsiaTheme="minorHAnsi" w:hAnsiTheme="minorHAnsi" w:cstheme="minorHAnsi"/>
                    <w:sz w:val="20"/>
                    <w:szCs w:val="20"/>
                    <w:lang w:val="en-US"/>
                  </w:rPr>
                  <w:t>onečišćenom</w:t>
                </w:r>
                <w:proofErr w:type="spellEnd"/>
                <w:r w:rsidRPr="00FE42AC">
                  <w:rPr>
                    <w:rFonts w:asciiTheme="minorHAnsi" w:eastAsiaTheme="minorHAnsi" w:hAnsiTheme="minorHAnsi" w:cstheme="minorHAnsi"/>
                    <w:sz w:val="20"/>
                    <w:szCs w:val="20"/>
                    <w:lang w:val="en-US"/>
                  </w:rPr>
                  <w:t xml:space="preserve"> </w:t>
                </w:r>
                <w:proofErr w:type="spellStart"/>
                <w:r w:rsidRPr="00FE42AC">
                  <w:rPr>
                    <w:rFonts w:asciiTheme="minorHAnsi" w:eastAsiaTheme="minorHAnsi" w:hAnsiTheme="minorHAnsi" w:cstheme="minorHAnsi"/>
                    <w:sz w:val="20"/>
                    <w:szCs w:val="20"/>
                    <w:lang w:val="en-US"/>
                  </w:rPr>
                  <w:t>hranom</w:t>
                </w:r>
                <w:proofErr w:type="spellEnd"/>
                <w:r w:rsidRPr="00FE42AC">
                  <w:rPr>
                    <w:rFonts w:asciiTheme="minorHAnsi" w:eastAsiaTheme="minorHAnsi" w:hAnsiTheme="minorHAnsi" w:cstheme="minorHAnsi"/>
                    <w:sz w:val="20"/>
                    <w:szCs w:val="20"/>
                    <w:lang w:val="en-US"/>
                  </w:rPr>
                  <w:t>/</w:t>
                </w:r>
                <w:proofErr w:type="spellStart"/>
                <w:r w:rsidRPr="00FE42AC">
                  <w:rPr>
                    <w:rFonts w:asciiTheme="minorHAnsi" w:eastAsiaTheme="minorHAnsi" w:hAnsiTheme="minorHAnsi" w:cstheme="minorHAnsi"/>
                    <w:sz w:val="20"/>
                    <w:szCs w:val="20"/>
                    <w:lang w:val="en-US"/>
                  </w:rPr>
                  <w:t>namirnicama</w:t>
                </w:r>
                <w:proofErr w:type="spellEnd"/>
              </w:p>
              <w:p w14:paraId="572CB4E9" w14:textId="77777777" w:rsidR="00FE42AC" w:rsidRPr="00FE42AC" w:rsidRDefault="00FE42AC" w:rsidP="00EB19E6">
                <w:pPr>
                  <w:numPr>
                    <w:ilvl w:val="0"/>
                    <w:numId w:val="86"/>
                  </w:numPr>
                  <w:spacing w:after="0" w:line="240" w:lineRule="auto"/>
                  <w:rPr>
                    <w:rFonts w:asciiTheme="minorHAnsi" w:eastAsiaTheme="minorHAnsi" w:hAnsiTheme="minorHAnsi" w:cstheme="minorHAnsi"/>
                    <w:sz w:val="20"/>
                    <w:szCs w:val="20"/>
                    <w:lang w:val="en-US"/>
                  </w:rPr>
                </w:pPr>
                <w:proofErr w:type="spellStart"/>
                <w:r w:rsidRPr="00FE42AC">
                  <w:rPr>
                    <w:rFonts w:asciiTheme="minorHAnsi" w:eastAsiaTheme="minorHAnsi" w:hAnsiTheme="minorHAnsi" w:cstheme="minorHAnsi"/>
                    <w:sz w:val="20"/>
                    <w:szCs w:val="20"/>
                    <w:lang w:val="en-US"/>
                  </w:rPr>
                  <w:t>Opisati</w:t>
                </w:r>
                <w:proofErr w:type="spellEnd"/>
                <w:r w:rsidRPr="00FE42AC">
                  <w:rPr>
                    <w:rFonts w:asciiTheme="minorHAnsi" w:eastAsiaTheme="minorHAnsi" w:hAnsiTheme="minorHAnsi" w:cstheme="minorHAnsi"/>
                    <w:sz w:val="20"/>
                    <w:szCs w:val="20"/>
                    <w:lang w:val="en-US"/>
                  </w:rPr>
                  <w:t xml:space="preserve"> </w:t>
                </w:r>
                <w:proofErr w:type="spellStart"/>
                <w:r w:rsidRPr="00FE42AC">
                  <w:rPr>
                    <w:rFonts w:asciiTheme="minorHAnsi" w:eastAsiaTheme="minorHAnsi" w:hAnsiTheme="minorHAnsi" w:cstheme="minorHAnsi"/>
                    <w:sz w:val="20"/>
                    <w:szCs w:val="20"/>
                    <w:lang w:val="en-US"/>
                  </w:rPr>
                  <w:t>opasnosti</w:t>
                </w:r>
                <w:proofErr w:type="spellEnd"/>
                <w:r w:rsidRPr="00FE42AC">
                  <w:rPr>
                    <w:rFonts w:asciiTheme="minorHAnsi" w:eastAsiaTheme="minorHAnsi" w:hAnsiTheme="minorHAnsi" w:cstheme="minorHAnsi"/>
                    <w:sz w:val="20"/>
                    <w:szCs w:val="20"/>
                    <w:lang w:val="en-US"/>
                  </w:rPr>
                  <w:t xml:space="preserve"> </w:t>
                </w:r>
                <w:proofErr w:type="spellStart"/>
                <w:r w:rsidRPr="00FE42AC">
                  <w:rPr>
                    <w:rFonts w:asciiTheme="minorHAnsi" w:eastAsiaTheme="minorHAnsi" w:hAnsiTheme="minorHAnsi" w:cstheme="minorHAnsi"/>
                    <w:sz w:val="20"/>
                    <w:szCs w:val="20"/>
                    <w:lang w:val="en-US"/>
                  </w:rPr>
                  <w:t>unakrsne</w:t>
                </w:r>
                <w:proofErr w:type="spellEnd"/>
                <w:r w:rsidRPr="00FE42AC">
                  <w:rPr>
                    <w:rFonts w:asciiTheme="minorHAnsi" w:eastAsiaTheme="minorHAnsi" w:hAnsiTheme="minorHAnsi" w:cstheme="minorHAnsi"/>
                    <w:sz w:val="20"/>
                    <w:szCs w:val="20"/>
                    <w:lang w:val="en-US"/>
                  </w:rPr>
                  <w:t xml:space="preserve"> </w:t>
                </w:r>
                <w:proofErr w:type="spellStart"/>
                <w:r w:rsidRPr="00FE42AC">
                  <w:rPr>
                    <w:rFonts w:asciiTheme="minorHAnsi" w:eastAsiaTheme="minorHAnsi" w:hAnsiTheme="minorHAnsi" w:cstheme="minorHAnsi"/>
                    <w:sz w:val="20"/>
                    <w:szCs w:val="20"/>
                    <w:lang w:val="en-US"/>
                  </w:rPr>
                  <w:t>kontaminacije</w:t>
                </w:r>
                <w:proofErr w:type="spellEnd"/>
                <w:r w:rsidRPr="00FE42AC">
                  <w:rPr>
                    <w:rFonts w:asciiTheme="minorHAnsi" w:eastAsiaTheme="minorHAnsi" w:hAnsiTheme="minorHAnsi" w:cstheme="minorHAnsi"/>
                    <w:sz w:val="20"/>
                    <w:szCs w:val="20"/>
                    <w:lang w:val="en-US"/>
                  </w:rPr>
                  <w:t xml:space="preserve"> </w:t>
                </w:r>
                <w:proofErr w:type="spellStart"/>
                <w:r w:rsidRPr="00FE42AC">
                  <w:rPr>
                    <w:rFonts w:asciiTheme="minorHAnsi" w:eastAsiaTheme="minorHAnsi" w:hAnsiTheme="minorHAnsi" w:cstheme="minorHAnsi"/>
                    <w:sz w:val="20"/>
                    <w:szCs w:val="20"/>
                    <w:lang w:val="en-US"/>
                  </w:rPr>
                  <w:t>i</w:t>
                </w:r>
                <w:proofErr w:type="spellEnd"/>
                <w:r w:rsidRPr="00FE42AC">
                  <w:rPr>
                    <w:rFonts w:asciiTheme="minorHAnsi" w:eastAsiaTheme="minorHAnsi" w:hAnsiTheme="minorHAnsi" w:cstheme="minorHAnsi"/>
                    <w:sz w:val="20"/>
                    <w:szCs w:val="20"/>
                    <w:lang w:val="en-US"/>
                  </w:rPr>
                  <w:t xml:space="preserve"> </w:t>
                </w:r>
                <w:proofErr w:type="spellStart"/>
                <w:r w:rsidRPr="00FE42AC">
                  <w:rPr>
                    <w:rFonts w:asciiTheme="minorHAnsi" w:eastAsiaTheme="minorHAnsi" w:hAnsiTheme="minorHAnsi" w:cstheme="minorHAnsi"/>
                    <w:sz w:val="20"/>
                    <w:szCs w:val="20"/>
                    <w:lang w:val="en-US"/>
                  </w:rPr>
                  <w:t>predložiti</w:t>
                </w:r>
                <w:proofErr w:type="spellEnd"/>
                <w:r w:rsidRPr="00FE42AC">
                  <w:rPr>
                    <w:rFonts w:asciiTheme="minorHAnsi" w:eastAsiaTheme="minorHAnsi" w:hAnsiTheme="minorHAnsi" w:cstheme="minorHAnsi"/>
                    <w:sz w:val="20"/>
                    <w:szCs w:val="20"/>
                    <w:lang w:val="en-US"/>
                  </w:rPr>
                  <w:t xml:space="preserve"> </w:t>
                </w:r>
                <w:proofErr w:type="spellStart"/>
                <w:r w:rsidRPr="00FE42AC">
                  <w:rPr>
                    <w:rFonts w:asciiTheme="minorHAnsi" w:eastAsiaTheme="minorHAnsi" w:hAnsiTheme="minorHAnsi" w:cstheme="minorHAnsi"/>
                    <w:sz w:val="20"/>
                    <w:szCs w:val="20"/>
                    <w:lang w:val="en-US"/>
                  </w:rPr>
                  <w:t>načine</w:t>
                </w:r>
                <w:proofErr w:type="spellEnd"/>
                <w:r w:rsidRPr="00FE42AC">
                  <w:rPr>
                    <w:rFonts w:asciiTheme="minorHAnsi" w:eastAsiaTheme="minorHAnsi" w:hAnsiTheme="minorHAnsi" w:cstheme="minorHAnsi"/>
                    <w:sz w:val="20"/>
                    <w:szCs w:val="20"/>
                    <w:lang w:val="en-US"/>
                  </w:rPr>
                  <w:t xml:space="preserve"> </w:t>
                </w:r>
                <w:proofErr w:type="spellStart"/>
                <w:r w:rsidRPr="00FE42AC">
                  <w:rPr>
                    <w:rFonts w:asciiTheme="minorHAnsi" w:eastAsiaTheme="minorHAnsi" w:hAnsiTheme="minorHAnsi" w:cstheme="minorHAnsi"/>
                    <w:sz w:val="20"/>
                    <w:szCs w:val="20"/>
                    <w:lang w:val="en-US"/>
                  </w:rPr>
                  <w:t>njenog</w:t>
                </w:r>
                <w:proofErr w:type="spellEnd"/>
                <w:r w:rsidRPr="00FE42AC">
                  <w:rPr>
                    <w:rFonts w:asciiTheme="minorHAnsi" w:eastAsiaTheme="minorHAnsi" w:hAnsiTheme="minorHAnsi" w:cstheme="minorHAnsi"/>
                    <w:sz w:val="20"/>
                    <w:szCs w:val="20"/>
                    <w:lang w:val="en-US"/>
                  </w:rPr>
                  <w:t xml:space="preserve"> </w:t>
                </w:r>
                <w:proofErr w:type="spellStart"/>
                <w:r w:rsidRPr="00FE42AC">
                  <w:rPr>
                    <w:rFonts w:asciiTheme="minorHAnsi" w:eastAsiaTheme="minorHAnsi" w:hAnsiTheme="minorHAnsi" w:cstheme="minorHAnsi"/>
                    <w:sz w:val="20"/>
                    <w:szCs w:val="20"/>
                    <w:lang w:val="en-US"/>
                  </w:rPr>
                  <w:t>sprječavanja</w:t>
                </w:r>
                <w:proofErr w:type="spellEnd"/>
                <w:r w:rsidRPr="00FE42AC">
                  <w:rPr>
                    <w:rFonts w:asciiTheme="minorHAnsi" w:eastAsiaTheme="minorHAnsi" w:hAnsiTheme="minorHAnsi" w:cstheme="minorHAnsi"/>
                    <w:sz w:val="20"/>
                    <w:szCs w:val="20"/>
                    <w:lang w:val="en-US"/>
                  </w:rPr>
                  <w:t>,</w:t>
                </w:r>
              </w:p>
              <w:p w14:paraId="6925281B" w14:textId="77777777" w:rsidR="00FE42AC" w:rsidRPr="00FE42AC" w:rsidRDefault="00FE42AC" w:rsidP="00EB19E6">
                <w:pPr>
                  <w:numPr>
                    <w:ilvl w:val="0"/>
                    <w:numId w:val="86"/>
                  </w:numPr>
                  <w:spacing w:after="0" w:line="240" w:lineRule="auto"/>
                  <w:rPr>
                    <w:rFonts w:asciiTheme="minorHAnsi" w:eastAsiaTheme="minorHAnsi" w:hAnsiTheme="minorHAnsi" w:cstheme="minorHAnsi"/>
                    <w:sz w:val="20"/>
                    <w:szCs w:val="20"/>
                    <w:lang w:val="en-US"/>
                  </w:rPr>
                </w:pPr>
                <w:proofErr w:type="spellStart"/>
                <w:r w:rsidRPr="00FE42AC">
                  <w:rPr>
                    <w:rFonts w:asciiTheme="minorHAnsi" w:eastAsiaTheme="minorHAnsi" w:hAnsiTheme="minorHAnsi" w:cstheme="minorHAnsi"/>
                    <w:sz w:val="20"/>
                    <w:szCs w:val="20"/>
                    <w:lang w:val="en-US"/>
                  </w:rPr>
                  <w:t>Izabrati</w:t>
                </w:r>
                <w:proofErr w:type="spellEnd"/>
                <w:r w:rsidRPr="00FE42AC">
                  <w:rPr>
                    <w:rFonts w:asciiTheme="minorHAnsi" w:eastAsiaTheme="minorHAnsi" w:hAnsiTheme="minorHAnsi" w:cstheme="minorHAnsi"/>
                    <w:sz w:val="20"/>
                    <w:szCs w:val="20"/>
                    <w:lang w:val="en-US"/>
                  </w:rPr>
                  <w:t xml:space="preserve"> </w:t>
                </w:r>
                <w:proofErr w:type="spellStart"/>
                <w:r w:rsidRPr="00FE42AC">
                  <w:rPr>
                    <w:rFonts w:asciiTheme="minorHAnsi" w:eastAsiaTheme="minorHAnsi" w:hAnsiTheme="minorHAnsi" w:cstheme="minorHAnsi"/>
                    <w:sz w:val="20"/>
                    <w:szCs w:val="20"/>
                    <w:lang w:val="en-US"/>
                  </w:rPr>
                  <w:t>metode</w:t>
                </w:r>
                <w:proofErr w:type="spellEnd"/>
                <w:r w:rsidRPr="00FE42AC">
                  <w:rPr>
                    <w:rFonts w:asciiTheme="minorHAnsi" w:eastAsiaTheme="minorHAnsi" w:hAnsiTheme="minorHAnsi" w:cstheme="minorHAnsi"/>
                    <w:sz w:val="20"/>
                    <w:szCs w:val="20"/>
                    <w:lang w:val="en-US"/>
                  </w:rPr>
                  <w:t xml:space="preserve"> za </w:t>
                </w:r>
                <w:proofErr w:type="spellStart"/>
                <w:r w:rsidRPr="00FE42AC">
                  <w:rPr>
                    <w:rFonts w:asciiTheme="minorHAnsi" w:eastAsiaTheme="minorHAnsi" w:hAnsiTheme="minorHAnsi" w:cstheme="minorHAnsi"/>
                    <w:sz w:val="20"/>
                    <w:szCs w:val="20"/>
                    <w:lang w:val="en-US"/>
                  </w:rPr>
                  <w:t>kontrolu</w:t>
                </w:r>
                <w:proofErr w:type="spellEnd"/>
                <w:r w:rsidRPr="00FE42AC">
                  <w:rPr>
                    <w:rFonts w:asciiTheme="minorHAnsi" w:eastAsiaTheme="minorHAnsi" w:hAnsiTheme="minorHAnsi" w:cstheme="minorHAnsi"/>
                    <w:sz w:val="20"/>
                    <w:szCs w:val="20"/>
                    <w:lang w:val="en-US"/>
                  </w:rPr>
                  <w:t xml:space="preserve"> </w:t>
                </w:r>
                <w:proofErr w:type="spellStart"/>
                <w:r w:rsidRPr="00FE42AC">
                  <w:rPr>
                    <w:rFonts w:asciiTheme="minorHAnsi" w:eastAsiaTheme="minorHAnsi" w:hAnsiTheme="minorHAnsi" w:cstheme="minorHAnsi"/>
                    <w:sz w:val="20"/>
                    <w:szCs w:val="20"/>
                    <w:lang w:val="en-US"/>
                  </w:rPr>
                  <w:t>mikrobiološke</w:t>
                </w:r>
                <w:proofErr w:type="spellEnd"/>
                <w:r w:rsidRPr="00FE42AC">
                  <w:rPr>
                    <w:rFonts w:asciiTheme="minorHAnsi" w:eastAsiaTheme="minorHAnsi" w:hAnsiTheme="minorHAnsi" w:cstheme="minorHAnsi"/>
                    <w:sz w:val="20"/>
                    <w:szCs w:val="20"/>
                    <w:lang w:val="en-US"/>
                  </w:rPr>
                  <w:t xml:space="preserve"> </w:t>
                </w:r>
                <w:proofErr w:type="spellStart"/>
                <w:r w:rsidRPr="00FE42AC">
                  <w:rPr>
                    <w:rFonts w:asciiTheme="minorHAnsi" w:eastAsiaTheme="minorHAnsi" w:hAnsiTheme="minorHAnsi" w:cstheme="minorHAnsi"/>
                    <w:sz w:val="20"/>
                    <w:szCs w:val="20"/>
                    <w:lang w:val="en-US"/>
                  </w:rPr>
                  <w:t>kakvoće</w:t>
                </w:r>
                <w:proofErr w:type="spellEnd"/>
                <w:r w:rsidRPr="00FE42AC">
                  <w:rPr>
                    <w:rFonts w:asciiTheme="minorHAnsi" w:eastAsiaTheme="minorHAnsi" w:hAnsiTheme="minorHAnsi" w:cstheme="minorHAnsi"/>
                    <w:sz w:val="20"/>
                    <w:szCs w:val="20"/>
                    <w:lang w:val="en-US"/>
                  </w:rPr>
                  <w:t xml:space="preserve"> </w:t>
                </w:r>
                <w:proofErr w:type="spellStart"/>
                <w:r w:rsidRPr="00FE42AC">
                  <w:rPr>
                    <w:rFonts w:asciiTheme="minorHAnsi" w:eastAsiaTheme="minorHAnsi" w:hAnsiTheme="minorHAnsi" w:cstheme="minorHAnsi"/>
                    <w:sz w:val="20"/>
                    <w:szCs w:val="20"/>
                    <w:lang w:val="en-US"/>
                  </w:rPr>
                  <w:t>i</w:t>
                </w:r>
                <w:proofErr w:type="spellEnd"/>
                <w:r w:rsidRPr="00FE42AC">
                  <w:rPr>
                    <w:rFonts w:asciiTheme="minorHAnsi" w:eastAsiaTheme="minorHAnsi" w:hAnsiTheme="minorHAnsi" w:cstheme="minorHAnsi"/>
                    <w:sz w:val="20"/>
                    <w:szCs w:val="20"/>
                    <w:lang w:val="en-US"/>
                  </w:rPr>
                  <w:t xml:space="preserve"> </w:t>
                </w:r>
                <w:proofErr w:type="spellStart"/>
                <w:r w:rsidRPr="00FE42AC">
                  <w:rPr>
                    <w:rFonts w:asciiTheme="minorHAnsi" w:eastAsiaTheme="minorHAnsi" w:hAnsiTheme="minorHAnsi" w:cstheme="minorHAnsi"/>
                    <w:sz w:val="20"/>
                    <w:szCs w:val="20"/>
                    <w:lang w:val="en-US"/>
                  </w:rPr>
                  <w:t>zdravstvene</w:t>
                </w:r>
                <w:proofErr w:type="spellEnd"/>
                <w:r w:rsidRPr="00FE42AC">
                  <w:rPr>
                    <w:rFonts w:asciiTheme="minorHAnsi" w:eastAsiaTheme="minorHAnsi" w:hAnsiTheme="minorHAnsi" w:cstheme="minorHAnsi"/>
                    <w:sz w:val="20"/>
                    <w:szCs w:val="20"/>
                    <w:lang w:val="en-US"/>
                  </w:rPr>
                  <w:t xml:space="preserve"> </w:t>
                </w:r>
                <w:proofErr w:type="spellStart"/>
                <w:r w:rsidRPr="00FE42AC">
                  <w:rPr>
                    <w:rFonts w:asciiTheme="minorHAnsi" w:eastAsiaTheme="minorHAnsi" w:hAnsiTheme="minorHAnsi" w:cstheme="minorHAnsi"/>
                    <w:sz w:val="20"/>
                    <w:szCs w:val="20"/>
                    <w:lang w:val="en-US"/>
                  </w:rPr>
                  <w:t>ispravnosti</w:t>
                </w:r>
                <w:proofErr w:type="spellEnd"/>
                <w:r w:rsidRPr="00FE42AC">
                  <w:rPr>
                    <w:rFonts w:asciiTheme="minorHAnsi" w:eastAsiaTheme="minorHAnsi" w:hAnsiTheme="minorHAnsi" w:cstheme="minorHAnsi"/>
                    <w:sz w:val="20"/>
                    <w:szCs w:val="20"/>
                    <w:lang w:val="en-US"/>
                  </w:rPr>
                  <w:t xml:space="preserve"> </w:t>
                </w:r>
                <w:proofErr w:type="spellStart"/>
                <w:r w:rsidRPr="00FE42AC">
                  <w:rPr>
                    <w:rFonts w:asciiTheme="minorHAnsi" w:eastAsiaTheme="minorHAnsi" w:hAnsiTheme="minorHAnsi" w:cstheme="minorHAnsi"/>
                    <w:sz w:val="20"/>
                    <w:szCs w:val="20"/>
                    <w:lang w:val="en-US"/>
                  </w:rPr>
                  <w:t>namirnice</w:t>
                </w:r>
                <w:proofErr w:type="spellEnd"/>
              </w:p>
              <w:p w14:paraId="51808F5D" w14:textId="77777777" w:rsidR="00FE42AC" w:rsidRPr="00FE42AC" w:rsidRDefault="00FE42AC" w:rsidP="00EB19E6">
                <w:pPr>
                  <w:numPr>
                    <w:ilvl w:val="0"/>
                    <w:numId w:val="86"/>
                  </w:numPr>
                  <w:spacing w:after="0" w:line="240" w:lineRule="auto"/>
                  <w:rPr>
                    <w:rFonts w:asciiTheme="minorHAnsi" w:eastAsiaTheme="minorHAnsi" w:hAnsiTheme="minorHAnsi" w:cstheme="minorHAnsi"/>
                    <w:sz w:val="20"/>
                    <w:szCs w:val="20"/>
                    <w:lang w:val="en-US"/>
                  </w:rPr>
                </w:pPr>
                <w:proofErr w:type="spellStart"/>
                <w:r w:rsidRPr="00FE42AC">
                  <w:rPr>
                    <w:rFonts w:asciiTheme="minorHAnsi" w:eastAsiaTheme="minorHAnsi" w:hAnsiTheme="minorHAnsi" w:cstheme="minorHAnsi"/>
                    <w:sz w:val="20"/>
                    <w:szCs w:val="20"/>
                    <w:lang w:val="en-US"/>
                  </w:rPr>
                  <w:t>Primjeniti</w:t>
                </w:r>
                <w:proofErr w:type="spellEnd"/>
                <w:r w:rsidRPr="00FE42AC">
                  <w:rPr>
                    <w:rFonts w:asciiTheme="minorHAnsi" w:eastAsiaTheme="minorHAnsi" w:hAnsiTheme="minorHAnsi" w:cstheme="minorHAnsi"/>
                    <w:sz w:val="20"/>
                    <w:szCs w:val="20"/>
                    <w:lang w:val="en-US"/>
                  </w:rPr>
                  <w:t xml:space="preserve"> ISO </w:t>
                </w:r>
                <w:proofErr w:type="spellStart"/>
                <w:r w:rsidRPr="00FE42AC">
                  <w:rPr>
                    <w:rFonts w:asciiTheme="minorHAnsi" w:eastAsiaTheme="minorHAnsi" w:hAnsiTheme="minorHAnsi" w:cstheme="minorHAnsi"/>
                    <w:sz w:val="20"/>
                    <w:szCs w:val="20"/>
                    <w:lang w:val="en-US"/>
                  </w:rPr>
                  <w:t>norme</w:t>
                </w:r>
                <w:proofErr w:type="spellEnd"/>
                <w:r w:rsidRPr="00FE42AC">
                  <w:rPr>
                    <w:rFonts w:asciiTheme="minorHAnsi" w:eastAsiaTheme="minorHAnsi" w:hAnsiTheme="minorHAnsi" w:cstheme="minorHAnsi"/>
                    <w:sz w:val="20"/>
                    <w:szCs w:val="20"/>
                    <w:lang w:val="en-US"/>
                  </w:rPr>
                  <w:t xml:space="preserve"> u </w:t>
                </w:r>
                <w:proofErr w:type="spellStart"/>
                <w:r w:rsidRPr="00FE42AC">
                  <w:rPr>
                    <w:rFonts w:asciiTheme="minorHAnsi" w:eastAsiaTheme="minorHAnsi" w:hAnsiTheme="minorHAnsi" w:cstheme="minorHAnsi"/>
                    <w:sz w:val="20"/>
                    <w:szCs w:val="20"/>
                    <w:lang w:val="en-US"/>
                  </w:rPr>
                  <w:t>mikrobiološkoj</w:t>
                </w:r>
                <w:proofErr w:type="spellEnd"/>
                <w:r w:rsidRPr="00FE42AC">
                  <w:rPr>
                    <w:rFonts w:asciiTheme="minorHAnsi" w:eastAsiaTheme="minorHAnsi" w:hAnsiTheme="minorHAnsi" w:cstheme="minorHAnsi"/>
                    <w:sz w:val="20"/>
                    <w:szCs w:val="20"/>
                    <w:lang w:val="en-US"/>
                  </w:rPr>
                  <w:t xml:space="preserve"> </w:t>
                </w:r>
                <w:proofErr w:type="spellStart"/>
                <w:r w:rsidRPr="00FE42AC">
                  <w:rPr>
                    <w:rFonts w:asciiTheme="minorHAnsi" w:eastAsiaTheme="minorHAnsi" w:hAnsiTheme="minorHAnsi" w:cstheme="minorHAnsi"/>
                    <w:sz w:val="20"/>
                    <w:szCs w:val="20"/>
                    <w:lang w:val="en-US"/>
                  </w:rPr>
                  <w:t>analizi</w:t>
                </w:r>
                <w:proofErr w:type="spellEnd"/>
                <w:r w:rsidRPr="00FE42AC">
                  <w:rPr>
                    <w:rFonts w:asciiTheme="minorHAnsi" w:eastAsiaTheme="minorHAnsi" w:hAnsiTheme="minorHAnsi" w:cstheme="minorHAnsi"/>
                    <w:sz w:val="20"/>
                    <w:szCs w:val="20"/>
                    <w:lang w:val="en-US"/>
                  </w:rPr>
                  <w:t xml:space="preserve"> </w:t>
                </w:r>
                <w:proofErr w:type="spellStart"/>
                <w:r w:rsidRPr="00FE42AC">
                  <w:rPr>
                    <w:rFonts w:asciiTheme="minorHAnsi" w:eastAsiaTheme="minorHAnsi" w:hAnsiTheme="minorHAnsi" w:cstheme="minorHAnsi"/>
                    <w:sz w:val="20"/>
                    <w:szCs w:val="20"/>
                    <w:lang w:val="en-US"/>
                  </w:rPr>
                  <w:t>namirnica</w:t>
                </w:r>
                <w:proofErr w:type="spellEnd"/>
                <w:r w:rsidRPr="00FE42AC">
                  <w:rPr>
                    <w:rFonts w:asciiTheme="minorHAnsi" w:eastAsiaTheme="minorHAnsi" w:hAnsiTheme="minorHAnsi" w:cstheme="minorHAnsi"/>
                    <w:sz w:val="20"/>
                    <w:szCs w:val="20"/>
                    <w:lang w:val="en-US"/>
                  </w:rPr>
                  <w:t xml:space="preserve"> </w:t>
                </w:r>
              </w:p>
              <w:p w14:paraId="4C08D0C8" w14:textId="77777777" w:rsidR="00FE42AC" w:rsidRPr="00FE42AC" w:rsidRDefault="00FE42AC" w:rsidP="00EB19E6">
                <w:pPr>
                  <w:numPr>
                    <w:ilvl w:val="0"/>
                    <w:numId w:val="86"/>
                  </w:numPr>
                  <w:spacing w:after="0" w:line="240" w:lineRule="auto"/>
                  <w:rPr>
                    <w:rFonts w:asciiTheme="minorHAnsi" w:eastAsiaTheme="minorHAnsi" w:hAnsiTheme="minorHAnsi" w:cstheme="minorHAnsi"/>
                    <w:sz w:val="20"/>
                    <w:szCs w:val="20"/>
                    <w:lang w:val="en-US"/>
                  </w:rPr>
                </w:pPr>
                <w:proofErr w:type="spellStart"/>
                <w:r w:rsidRPr="00FE42AC">
                  <w:rPr>
                    <w:rFonts w:asciiTheme="minorHAnsi" w:eastAsiaTheme="minorHAnsi" w:hAnsiTheme="minorHAnsi" w:cstheme="minorHAnsi"/>
                    <w:sz w:val="20"/>
                    <w:szCs w:val="20"/>
                    <w:lang w:val="en-US"/>
                  </w:rPr>
                  <w:t>Predložiti</w:t>
                </w:r>
                <w:proofErr w:type="spellEnd"/>
                <w:r w:rsidRPr="00FE42AC">
                  <w:rPr>
                    <w:rFonts w:asciiTheme="minorHAnsi" w:eastAsiaTheme="minorHAnsi" w:hAnsiTheme="minorHAnsi" w:cstheme="minorHAnsi"/>
                    <w:sz w:val="20"/>
                    <w:szCs w:val="20"/>
                    <w:lang w:val="en-US"/>
                  </w:rPr>
                  <w:t xml:space="preserve"> </w:t>
                </w:r>
                <w:proofErr w:type="spellStart"/>
                <w:r w:rsidRPr="00FE42AC">
                  <w:rPr>
                    <w:rFonts w:asciiTheme="minorHAnsi" w:eastAsiaTheme="minorHAnsi" w:hAnsiTheme="minorHAnsi" w:cstheme="minorHAnsi"/>
                    <w:sz w:val="20"/>
                    <w:szCs w:val="20"/>
                    <w:lang w:val="en-US"/>
                  </w:rPr>
                  <w:t>metode</w:t>
                </w:r>
                <w:proofErr w:type="spellEnd"/>
                <w:r w:rsidRPr="00FE42AC">
                  <w:rPr>
                    <w:rFonts w:asciiTheme="minorHAnsi" w:eastAsiaTheme="minorHAnsi" w:hAnsiTheme="minorHAnsi" w:cstheme="minorHAnsi"/>
                    <w:sz w:val="20"/>
                    <w:szCs w:val="20"/>
                    <w:lang w:val="en-US"/>
                  </w:rPr>
                  <w:t xml:space="preserve"> </w:t>
                </w:r>
                <w:proofErr w:type="spellStart"/>
                <w:r w:rsidRPr="00FE42AC">
                  <w:rPr>
                    <w:rFonts w:asciiTheme="minorHAnsi" w:eastAsiaTheme="minorHAnsi" w:hAnsiTheme="minorHAnsi" w:cstheme="minorHAnsi"/>
                    <w:sz w:val="20"/>
                    <w:szCs w:val="20"/>
                    <w:lang w:val="en-US"/>
                  </w:rPr>
                  <w:t>zaštite</w:t>
                </w:r>
                <w:proofErr w:type="spellEnd"/>
                <w:r w:rsidRPr="00FE42AC">
                  <w:rPr>
                    <w:rFonts w:asciiTheme="minorHAnsi" w:eastAsiaTheme="minorHAnsi" w:hAnsiTheme="minorHAnsi" w:cstheme="minorHAnsi"/>
                    <w:sz w:val="20"/>
                    <w:szCs w:val="20"/>
                    <w:lang w:val="en-US"/>
                  </w:rPr>
                  <w:t xml:space="preserve"> </w:t>
                </w:r>
                <w:proofErr w:type="spellStart"/>
                <w:r w:rsidRPr="00FE42AC">
                  <w:rPr>
                    <w:rFonts w:asciiTheme="minorHAnsi" w:eastAsiaTheme="minorHAnsi" w:hAnsiTheme="minorHAnsi" w:cstheme="minorHAnsi"/>
                    <w:sz w:val="20"/>
                    <w:szCs w:val="20"/>
                    <w:lang w:val="en-US"/>
                  </w:rPr>
                  <w:t>namirnica</w:t>
                </w:r>
                <w:proofErr w:type="spellEnd"/>
                <w:r w:rsidRPr="00FE42AC">
                  <w:rPr>
                    <w:rFonts w:asciiTheme="minorHAnsi" w:eastAsiaTheme="minorHAnsi" w:hAnsiTheme="minorHAnsi" w:cstheme="minorHAnsi"/>
                    <w:sz w:val="20"/>
                    <w:szCs w:val="20"/>
                    <w:lang w:val="en-US"/>
                  </w:rPr>
                  <w:t xml:space="preserve"> </w:t>
                </w:r>
                <w:proofErr w:type="spellStart"/>
                <w:r w:rsidRPr="00FE42AC">
                  <w:rPr>
                    <w:rFonts w:asciiTheme="minorHAnsi" w:eastAsiaTheme="minorHAnsi" w:hAnsiTheme="minorHAnsi" w:cstheme="minorHAnsi"/>
                    <w:sz w:val="20"/>
                    <w:szCs w:val="20"/>
                    <w:lang w:val="en-US"/>
                  </w:rPr>
                  <w:t>od</w:t>
                </w:r>
                <w:proofErr w:type="spellEnd"/>
                <w:r w:rsidRPr="00FE42AC">
                  <w:rPr>
                    <w:rFonts w:asciiTheme="minorHAnsi" w:eastAsiaTheme="minorHAnsi" w:hAnsiTheme="minorHAnsi" w:cstheme="minorHAnsi"/>
                    <w:sz w:val="20"/>
                    <w:szCs w:val="20"/>
                    <w:lang w:val="en-US"/>
                  </w:rPr>
                  <w:t xml:space="preserve"> </w:t>
                </w:r>
                <w:proofErr w:type="spellStart"/>
                <w:r w:rsidRPr="00FE42AC">
                  <w:rPr>
                    <w:rFonts w:asciiTheme="minorHAnsi" w:eastAsiaTheme="minorHAnsi" w:hAnsiTheme="minorHAnsi" w:cstheme="minorHAnsi"/>
                    <w:sz w:val="20"/>
                    <w:szCs w:val="20"/>
                    <w:lang w:val="en-US"/>
                  </w:rPr>
                  <w:t>mikrobnog</w:t>
                </w:r>
                <w:proofErr w:type="spellEnd"/>
                <w:r w:rsidRPr="00FE42AC">
                  <w:rPr>
                    <w:rFonts w:asciiTheme="minorHAnsi" w:eastAsiaTheme="minorHAnsi" w:hAnsiTheme="minorHAnsi" w:cstheme="minorHAnsi"/>
                    <w:sz w:val="20"/>
                    <w:szCs w:val="20"/>
                    <w:lang w:val="en-US"/>
                  </w:rPr>
                  <w:t xml:space="preserve"> </w:t>
                </w:r>
                <w:proofErr w:type="spellStart"/>
                <w:r w:rsidRPr="00FE42AC">
                  <w:rPr>
                    <w:rFonts w:asciiTheme="minorHAnsi" w:eastAsiaTheme="minorHAnsi" w:hAnsiTheme="minorHAnsi" w:cstheme="minorHAnsi"/>
                    <w:sz w:val="20"/>
                    <w:szCs w:val="20"/>
                    <w:lang w:val="en-US"/>
                  </w:rPr>
                  <w:t>kvarenja</w:t>
                </w:r>
                <w:proofErr w:type="spellEnd"/>
              </w:p>
              <w:p w14:paraId="093E5503" w14:textId="77777777" w:rsidR="00FE42AC" w:rsidRPr="00FE42AC" w:rsidRDefault="00FE42AC" w:rsidP="00EB19E6">
                <w:pPr>
                  <w:numPr>
                    <w:ilvl w:val="0"/>
                    <w:numId w:val="86"/>
                  </w:numPr>
                  <w:spacing w:after="0" w:line="240" w:lineRule="auto"/>
                  <w:rPr>
                    <w:rFonts w:asciiTheme="minorHAnsi" w:eastAsiaTheme="minorHAnsi" w:hAnsiTheme="minorHAnsi" w:cstheme="minorHAnsi"/>
                    <w:sz w:val="20"/>
                    <w:szCs w:val="20"/>
                    <w:lang w:val="en-US"/>
                  </w:rPr>
                </w:pPr>
                <w:proofErr w:type="spellStart"/>
                <w:r w:rsidRPr="00FE42AC">
                  <w:rPr>
                    <w:rFonts w:asciiTheme="minorHAnsi" w:eastAsiaTheme="minorHAnsi" w:hAnsiTheme="minorHAnsi" w:cstheme="minorHAnsi"/>
                    <w:sz w:val="20"/>
                    <w:szCs w:val="20"/>
                    <w:lang w:val="en-US"/>
                  </w:rPr>
                  <w:t>Opisati</w:t>
                </w:r>
                <w:proofErr w:type="spellEnd"/>
                <w:r w:rsidRPr="00FE42AC">
                  <w:rPr>
                    <w:rFonts w:asciiTheme="minorHAnsi" w:eastAsiaTheme="minorHAnsi" w:hAnsiTheme="minorHAnsi" w:cstheme="minorHAnsi"/>
                    <w:sz w:val="20"/>
                    <w:szCs w:val="20"/>
                    <w:lang w:val="en-US"/>
                  </w:rPr>
                  <w:t xml:space="preserve"> </w:t>
                </w:r>
                <w:proofErr w:type="spellStart"/>
                <w:r w:rsidRPr="00FE42AC">
                  <w:rPr>
                    <w:rFonts w:asciiTheme="minorHAnsi" w:eastAsiaTheme="minorHAnsi" w:hAnsiTheme="minorHAnsi" w:cstheme="minorHAnsi"/>
                    <w:sz w:val="20"/>
                    <w:szCs w:val="20"/>
                    <w:lang w:val="en-US"/>
                  </w:rPr>
                  <w:t>parametre</w:t>
                </w:r>
                <w:proofErr w:type="spellEnd"/>
                <w:r w:rsidRPr="00FE42AC">
                  <w:rPr>
                    <w:rFonts w:asciiTheme="minorHAnsi" w:eastAsiaTheme="minorHAnsi" w:hAnsiTheme="minorHAnsi" w:cstheme="minorHAnsi"/>
                    <w:sz w:val="20"/>
                    <w:szCs w:val="20"/>
                    <w:lang w:val="en-US"/>
                  </w:rPr>
                  <w:t xml:space="preserve"> </w:t>
                </w:r>
                <w:proofErr w:type="spellStart"/>
                <w:r w:rsidRPr="00FE42AC">
                  <w:rPr>
                    <w:rFonts w:asciiTheme="minorHAnsi" w:eastAsiaTheme="minorHAnsi" w:hAnsiTheme="minorHAnsi" w:cstheme="minorHAnsi"/>
                    <w:sz w:val="20"/>
                    <w:szCs w:val="20"/>
                    <w:lang w:val="en-US"/>
                  </w:rPr>
                  <w:t>i</w:t>
                </w:r>
                <w:proofErr w:type="spellEnd"/>
                <w:r w:rsidRPr="00FE42AC">
                  <w:rPr>
                    <w:rFonts w:asciiTheme="minorHAnsi" w:eastAsiaTheme="minorHAnsi" w:hAnsiTheme="minorHAnsi" w:cstheme="minorHAnsi"/>
                    <w:sz w:val="20"/>
                    <w:szCs w:val="20"/>
                    <w:lang w:val="en-US"/>
                  </w:rPr>
                  <w:t xml:space="preserve"> </w:t>
                </w:r>
                <w:proofErr w:type="spellStart"/>
                <w:r w:rsidRPr="00FE42AC">
                  <w:rPr>
                    <w:rFonts w:asciiTheme="minorHAnsi" w:eastAsiaTheme="minorHAnsi" w:hAnsiTheme="minorHAnsi" w:cstheme="minorHAnsi"/>
                    <w:sz w:val="20"/>
                    <w:szCs w:val="20"/>
                    <w:lang w:val="en-US"/>
                  </w:rPr>
                  <w:t>čimbenike</w:t>
                </w:r>
                <w:proofErr w:type="spellEnd"/>
                <w:r w:rsidRPr="00FE42AC">
                  <w:rPr>
                    <w:rFonts w:asciiTheme="minorHAnsi" w:eastAsiaTheme="minorHAnsi" w:hAnsiTheme="minorHAnsi" w:cstheme="minorHAnsi"/>
                    <w:sz w:val="20"/>
                    <w:szCs w:val="20"/>
                    <w:lang w:val="en-US"/>
                  </w:rPr>
                  <w:t xml:space="preserve"> </w:t>
                </w:r>
                <w:proofErr w:type="spellStart"/>
                <w:r w:rsidRPr="00FE42AC">
                  <w:rPr>
                    <w:rFonts w:asciiTheme="minorHAnsi" w:eastAsiaTheme="minorHAnsi" w:hAnsiTheme="minorHAnsi" w:cstheme="minorHAnsi"/>
                    <w:sz w:val="20"/>
                    <w:szCs w:val="20"/>
                    <w:lang w:val="en-US"/>
                  </w:rPr>
                  <w:t>bitne</w:t>
                </w:r>
                <w:proofErr w:type="spellEnd"/>
                <w:r w:rsidRPr="00FE42AC">
                  <w:rPr>
                    <w:rFonts w:asciiTheme="minorHAnsi" w:eastAsiaTheme="minorHAnsi" w:hAnsiTheme="minorHAnsi" w:cstheme="minorHAnsi"/>
                    <w:sz w:val="20"/>
                    <w:szCs w:val="20"/>
                    <w:lang w:val="en-US"/>
                  </w:rPr>
                  <w:t xml:space="preserve"> za </w:t>
                </w:r>
                <w:proofErr w:type="spellStart"/>
                <w:r w:rsidRPr="00FE42AC">
                  <w:rPr>
                    <w:rFonts w:asciiTheme="minorHAnsi" w:eastAsiaTheme="minorHAnsi" w:hAnsiTheme="minorHAnsi" w:cstheme="minorHAnsi"/>
                    <w:sz w:val="20"/>
                    <w:szCs w:val="20"/>
                    <w:lang w:val="en-US"/>
                  </w:rPr>
                  <w:t>tvorbu</w:t>
                </w:r>
                <w:proofErr w:type="spellEnd"/>
                <w:r w:rsidRPr="00FE42AC">
                  <w:rPr>
                    <w:rFonts w:asciiTheme="minorHAnsi" w:eastAsiaTheme="minorHAnsi" w:hAnsiTheme="minorHAnsi" w:cstheme="minorHAnsi"/>
                    <w:sz w:val="20"/>
                    <w:szCs w:val="20"/>
                    <w:lang w:val="en-US"/>
                  </w:rPr>
                  <w:t xml:space="preserve"> </w:t>
                </w:r>
                <w:proofErr w:type="spellStart"/>
                <w:r w:rsidRPr="00FE42AC">
                  <w:rPr>
                    <w:rFonts w:asciiTheme="minorHAnsi" w:eastAsiaTheme="minorHAnsi" w:hAnsiTheme="minorHAnsi" w:cstheme="minorHAnsi"/>
                    <w:sz w:val="20"/>
                    <w:szCs w:val="20"/>
                    <w:lang w:val="en-US"/>
                  </w:rPr>
                  <w:t>mikotoksina</w:t>
                </w:r>
                <w:proofErr w:type="spellEnd"/>
                <w:r w:rsidRPr="00FE42AC">
                  <w:rPr>
                    <w:rFonts w:asciiTheme="minorHAnsi" w:eastAsiaTheme="minorHAnsi" w:hAnsiTheme="minorHAnsi" w:cstheme="minorHAnsi"/>
                    <w:sz w:val="20"/>
                    <w:szCs w:val="20"/>
                    <w:lang w:val="en-US"/>
                  </w:rPr>
                  <w:t xml:space="preserve"> u </w:t>
                </w:r>
                <w:proofErr w:type="spellStart"/>
                <w:r w:rsidRPr="00FE42AC">
                  <w:rPr>
                    <w:rFonts w:asciiTheme="minorHAnsi" w:eastAsiaTheme="minorHAnsi" w:hAnsiTheme="minorHAnsi" w:cstheme="minorHAnsi"/>
                    <w:sz w:val="20"/>
                    <w:szCs w:val="20"/>
                    <w:lang w:val="en-US"/>
                  </w:rPr>
                  <w:t>namirnicama</w:t>
                </w:r>
                <w:proofErr w:type="spellEnd"/>
                <w:r w:rsidRPr="00FE42AC">
                  <w:rPr>
                    <w:rFonts w:asciiTheme="minorHAnsi" w:eastAsiaTheme="minorHAnsi" w:hAnsiTheme="minorHAnsi" w:cstheme="minorHAnsi"/>
                    <w:sz w:val="20"/>
                    <w:szCs w:val="20"/>
                    <w:lang w:val="en-US"/>
                  </w:rPr>
                  <w:t xml:space="preserve"> </w:t>
                </w:r>
                <w:proofErr w:type="spellStart"/>
                <w:r w:rsidRPr="00FE42AC">
                  <w:rPr>
                    <w:rFonts w:asciiTheme="minorHAnsi" w:eastAsiaTheme="minorHAnsi" w:hAnsiTheme="minorHAnsi" w:cstheme="minorHAnsi"/>
                    <w:sz w:val="20"/>
                    <w:szCs w:val="20"/>
                    <w:lang w:val="en-US"/>
                  </w:rPr>
                  <w:t>i</w:t>
                </w:r>
                <w:proofErr w:type="spellEnd"/>
                <w:r w:rsidRPr="00FE42AC">
                  <w:rPr>
                    <w:rFonts w:asciiTheme="minorHAnsi" w:eastAsiaTheme="minorHAnsi" w:hAnsiTheme="minorHAnsi" w:cstheme="minorHAnsi"/>
                    <w:sz w:val="20"/>
                    <w:szCs w:val="20"/>
                    <w:lang w:val="en-US"/>
                  </w:rPr>
                  <w:t xml:space="preserve"> </w:t>
                </w:r>
                <w:proofErr w:type="spellStart"/>
                <w:r w:rsidRPr="00FE42AC">
                  <w:rPr>
                    <w:rFonts w:asciiTheme="minorHAnsi" w:eastAsiaTheme="minorHAnsi" w:hAnsiTheme="minorHAnsi" w:cstheme="minorHAnsi"/>
                    <w:sz w:val="20"/>
                    <w:szCs w:val="20"/>
                    <w:lang w:val="en-US"/>
                  </w:rPr>
                  <w:t>predložiti</w:t>
                </w:r>
                <w:proofErr w:type="spellEnd"/>
                <w:r w:rsidRPr="00FE42AC">
                  <w:rPr>
                    <w:rFonts w:asciiTheme="minorHAnsi" w:eastAsiaTheme="minorHAnsi" w:hAnsiTheme="minorHAnsi" w:cstheme="minorHAnsi"/>
                    <w:sz w:val="20"/>
                    <w:szCs w:val="20"/>
                    <w:lang w:val="en-US"/>
                  </w:rPr>
                  <w:t xml:space="preserve"> </w:t>
                </w:r>
                <w:proofErr w:type="spellStart"/>
                <w:r w:rsidRPr="00FE42AC">
                  <w:rPr>
                    <w:rFonts w:asciiTheme="minorHAnsi" w:eastAsiaTheme="minorHAnsi" w:hAnsiTheme="minorHAnsi" w:cstheme="minorHAnsi"/>
                    <w:sz w:val="20"/>
                    <w:szCs w:val="20"/>
                    <w:lang w:val="en-US"/>
                  </w:rPr>
                  <w:t>mjere</w:t>
                </w:r>
                <w:proofErr w:type="spellEnd"/>
                <w:r w:rsidRPr="00FE42AC">
                  <w:rPr>
                    <w:rFonts w:asciiTheme="minorHAnsi" w:eastAsiaTheme="minorHAnsi" w:hAnsiTheme="minorHAnsi" w:cstheme="minorHAnsi"/>
                    <w:sz w:val="20"/>
                    <w:szCs w:val="20"/>
                    <w:lang w:val="en-US"/>
                  </w:rPr>
                  <w:t xml:space="preserve"> </w:t>
                </w:r>
                <w:proofErr w:type="spellStart"/>
                <w:r w:rsidRPr="00FE42AC">
                  <w:rPr>
                    <w:rFonts w:asciiTheme="minorHAnsi" w:eastAsiaTheme="minorHAnsi" w:hAnsiTheme="minorHAnsi" w:cstheme="minorHAnsi"/>
                    <w:sz w:val="20"/>
                    <w:szCs w:val="20"/>
                    <w:lang w:val="en-US"/>
                  </w:rPr>
                  <w:t>prevencije</w:t>
                </w:r>
                <w:proofErr w:type="spellEnd"/>
                <w:r w:rsidRPr="00FE42AC">
                  <w:rPr>
                    <w:rFonts w:asciiTheme="minorHAnsi" w:eastAsiaTheme="minorHAnsi" w:hAnsiTheme="minorHAnsi" w:cstheme="minorHAnsi"/>
                    <w:sz w:val="20"/>
                    <w:szCs w:val="20"/>
                    <w:lang w:val="en-US"/>
                  </w:rPr>
                  <w:t xml:space="preserve"> za </w:t>
                </w:r>
                <w:proofErr w:type="spellStart"/>
                <w:r w:rsidRPr="00FE42AC">
                  <w:rPr>
                    <w:rFonts w:asciiTheme="minorHAnsi" w:eastAsiaTheme="minorHAnsi" w:hAnsiTheme="minorHAnsi" w:cstheme="minorHAnsi"/>
                    <w:sz w:val="20"/>
                    <w:szCs w:val="20"/>
                    <w:lang w:val="en-US"/>
                  </w:rPr>
                  <w:t>suzbijanje</w:t>
                </w:r>
                <w:proofErr w:type="spellEnd"/>
                <w:r w:rsidRPr="00FE42AC">
                  <w:rPr>
                    <w:rFonts w:asciiTheme="minorHAnsi" w:eastAsiaTheme="minorHAnsi" w:hAnsiTheme="minorHAnsi" w:cstheme="minorHAnsi"/>
                    <w:sz w:val="20"/>
                    <w:szCs w:val="20"/>
                    <w:lang w:val="en-US"/>
                  </w:rPr>
                  <w:t xml:space="preserve"> </w:t>
                </w:r>
                <w:proofErr w:type="spellStart"/>
                <w:r w:rsidRPr="00FE42AC">
                  <w:rPr>
                    <w:rFonts w:asciiTheme="minorHAnsi" w:eastAsiaTheme="minorHAnsi" w:hAnsiTheme="minorHAnsi" w:cstheme="minorHAnsi"/>
                    <w:sz w:val="20"/>
                    <w:szCs w:val="20"/>
                    <w:lang w:val="en-US"/>
                  </w:rPr>
                  <w:t>mikotoksikološke</w:t>
                </w:r>
                <w:proofErr w:type="spellEnd"/>
                <w:r w:rsidRPr="00FE42AC">
                  <w:rPr>
                    <w:rFonts w:asciiTheme="minorHAnsi" w:eastAsiaTheme="minorHAnsi" w:hAnsiTheme="minorHAnsi" w:cstheme="minorHAnsi"/>
                    <w:sz w:val="20"/>
                    <w:szCs w:val="20"/>
                    <w:lang w:val="en-US"/>
                  </w:rPr>
                  <w:t xml:space="preserve"> </w:t>
                </w:r>
                <w:proofErr w:type="spellStart"/>
                <w:r w:rsidRPr="00FE42AC">
                  <w:rPr>
                    <w:rFonts w:asciiTheme="minorHAnsi" w:eastAsiaTheme="minorHAnsi" w:hAnsiTheme="minorHAnsi" w:cstheme="minorHAnsi"/>
                    <w:sz w:val="20"/>
                    <w:szCs w:val="20"/>
                    <w:lang w:val="en-US"/>
                  </w:rPr>
                  <w:t>opasnosti</w:t>
                </w:r>
                <w:proofErr w:type="spellEnd"/>
                <w:r w:rsidRPr="00FE42AC">
                  <w:rPr>
                    <w:rFonts w:asciiTheme="minorHAnsi" w:eastAsiaTheme="minorHAnsi" w:hAnsiTheme="minorHAnsi" w:cstheme="minorHAnsi"/>
                    <w:sz w:val="20"/>
                    <w:szCs w:val="20"/>
                    <w:lang w:val="en-US"/>
                  </w:rPr>
                  <w:t xml:space="preserve"> </w:t>
                </w:r>
              </w:p>
              <w:p w14:paraId="37500B17" w14:textId="77777777" w:rsidR="00FE42AC" w:rsidRPr="00FE42AC" w:rsidRDefault="00FE42AC" w:rsidP="00EB19E6">
                <w:pPr>
                  <w:numPr>
                    <w:ilvl w:val="0"/>
                    <w:numId w:val="86"/>
                  </w:numPr>
                  <w:tabs>
                    <w:tab w:val="left" w:pos="2820"/>
                  </w:tabs>
                  <w:spacing w:after="0" w:line="259" w:lineRule="auto"/>
                  <w:contextualSpacing/>
                  <w:rPr>
                    <w:rFonts w:asciiTheme="minorHAnsi" w:eastAsiaTheme="minorHAnsi" w:hAnsiTheme="minorHAnsi" w:cstheme="minorHAnsi"/>
                    <w:sz w:val="20"/>
                    <w:szCs w:val="20"/>
                    <w:lang w:val="en-US"/>
                  </w:rPr>
                </w:pPr>
                <w:proofErr w:type="spellStart"/>
                <w:r w:rsidRPr="00FE42AC">
                  <w:rPr>
                    <w:rFonts w:asciiTheme="minorHAnsi" w:eastAsiaTheme="minorHAnsi" w:hAnsiTheme="minorHAnsi" w:cstheme="minorHAnsi"/>
                    <w:sz w:val="20"/>
                    <w:szCs w:val="20"/>
                    <w:lang w:val="en-US"/>
                  </w:rPr>
                  <w:t>Prepoznati</w:t>
                </w:r>
                <w:proofErr w:type="spellEnd"/>
                <w:r w:rsidRPr="00FE42AC">
                  <w:rPr>
                    <w:rFonts w:asciiTheme="minorHAnsi" w:eastAsiaTheme="minorHAnsi" w:hAnsiTheme="minorHAnsi" w:cstheme="minorHAnsi"/>
                    <w:sz w:val="20"/>
                    <w:szCs w:val="20"/>
                    <w:lang w:val="en-US"/>
                  </w:rPr>
                  <w:t xml:space="preserve"> </w:t>
                </w:r>
                <w:proofErr w:type="spellStart"/>
                <w:r w:rsidRPr="00FE42AC">
                  <w:rPr>
                    <w:rFonts w:asciiTheme="minorHAnsi" w:eastAsiaTheme="minorHAnsi" w:hAnsiTheme="minorHAnsi" w:cstheme="minorHAnsi"/>
                    <w:sz w:val="20"/>
                    <w:szCs w:val="20"/>
                    <w:lang w:val="en-US"/>
                  </w:rPr>
                  <w:t>i</w:t>
                </w:r>
                <w:proofErr w:type="spellEnd"/>
                <w:r w:rsidRPr="00FE42AC">
                  <w:rPr>
                    <w:rFonts w:asciiTheme="minorHAnsi" w:eastAsiaTheme="minorHAnsi" w:hAnsiTheme="minorHAnsi" w:cstheme="minorHAnsi"/>
                    <w:sz w:val="20"/>
                    <w:szCs w:val="20"/>
                    <w:lang w:val="en-US"/>
                  </w:rPr>
                  <w:t xml:space="preserve"> </w:t>
                </w:r>
                <w:proofErr w:type="spellStart"/>
                <w:r w:rsidRPr="00FE42AC">
                  <w:rPr>
                    <w:rFonts w:asciiTheme="minorHAnsi" w:eastAsiaTheme="minorHAnsi" w:hAnsiTheme="minorHAnsi" w:cstheme="minorHAnsi"/>
                    <w:sz w:val="20"/>
                    <w:szCs w:val="20"/>
                    <w:lang w:val="en-US"/>
                  </w:rPr>
                  <w:t>ukloniti</w:t>
                </w:r>
                <w:proofErr w:type="spellEnd"/>
                <w:r w:rsidRPr="00FE42AC">
                  <w:rPr>
                    <w:rFonts w:asciiTheme="minorHAnsi" w:eastAsiaTheme="minorHAnsi" w:hAnsiTheme="minorHAnsi" w:cstheme="minorHAnsi"/>
                    <w:sz w:val="20"/>
                    <w:szCs w:val="20"/>
                    <w:lang w:val="en-US"/>
                  </w:rPr>
                  <w:t xml:space="preserve"> </w:t>
                </w:r>
                <w:proofErr w:type="spellStart"/>
                <w:r w:rsidRPr="00FE42AC">
                  <w:rPr>
                    <w:rFonts w:asciiTheme="minorHAnsi" w:eastAsiaTheme="minorHAnsi" w:hAnsiTheme="minorHAnsi" w:cstheme="minorHAnsi"/>
                    <w:sz w:val="20"/>
                    <w:szCs w:val="20"/>
                    <w:lang w:val="en-US"/>
                  </w:rPr>
                  <w:t>probleme</w:t>
                </w:r>
                <w:proofErr w:type="spellEnd"/>
                <w:r w:rsidRPr="00FE42AC">
                  <w:rPr>
                    <w:rFonts w:asciiTheme="minorHAnsi" w:eastAsiaTheme="minorHAnsi" w:hAnsiTheme="minorHAnsi" w:cstheme="minorHAnsi"/>
                    <w:sz w:val="20"/>
                    <w:szCs w:val="20"/>
                    <w:lang w:val="en-US"/>
                  </w:rPr>
                  <w:t xml:space="preserve"> koji se </w:t>
                </w:r>
                <w:proofErr w:type="spellStart"/>
                <w:r w:rsidRPr="00FE42AC">
                  <w:rPr>
                    <w:rFonts w:asciiTheme="minorHAnsi" w:eastAsiaTheme="minorHAnsi" w:hAnsiTheme="minorHAnsi" w:cstheme="minorHAnsi"/>
                    <w:sz w:val="20"/>
                    <w:szCs w:val="20"/>
                    <w:lang w:val="en-US"/>
                  </w:rPr>
                  <w:t>javljaju</w:t>
                </w:r>
                <w:proofErr w:type="spellEnd"/>
                <w:r w:rsidRPr="00FE42AC">
                  <w:rPr>
                    <w:rFonts w:asciiTheme="minorHAnsi" w:eastAsiaTheme="minorHAnsi" w:hAnsiTheme="minorHAnsi" w:cstheme="minorHAnsi"/>
                    <w:sz w:val="20"/>
                    <w:szCs w:val="20"/>
                    <w:lang w:val="en-US"/>
                  </w:rPr>
                  <w:t xml:space="preserve"> </w:t>
                </w:r>
                <w:proofErr w:type="spellStart"/>
                <w:r w:rsidRPr="00FE42AC">
                  <w:rPr>
                    <w:rFonts w:asciiTheme="minorHAnsi" w:eastAsiaTheme="minorHAnsi" w:hAnsiTheme="minorHAnsi" w:cstheme="minorHAnsi"/>
                    <w:sz w:val="20"/>
                    <w:szCs w:val="20"/>
                    <w:lang w:val="en-US"/>
                  </w:rPr>
                  <w:t>tijekom</w:t>
                </w:r>
                <w:proofErr w:type="spellEnd"/>
                <w:r w:rsidRPr="00FE42AC">
                  <w:rPr>
                    <w:rFonts w:asciiTheme="minorHAnsi" w:eastAsiaTheme="minorHAnsi" w:hAnsiTheme="minorHAnsi" w:cstheme="minorHAnsi"/>
                    <w:sz w:val="20"/>
                    <w:szCs w:val="20"/>
                    <w:lang w:val="en-US"/>
                  </w:rPr>
                  <w:t xml:space="preserve"> </w:t>
                </w:r>
                <w:proofErr w:type="spellStart"/>
                <w:r w:rsidRPr="00FE42AC">
                  <w:rPr>
                    <w:rFonts w:asciiTheme="minorHAnsi" w:eastAsiaTheme="minorHAnsi" w:hAnsiTheme="minorHAnsi" w:cstheme="minorHAnsi"/>
                    <w:sz w:val="20"/>
                    <w:szCs w:val="20"/>
                    <w:lang w:val="en-US"/>
                  </w:rPr>
                  <w:t>rada</w:t>
                </w:r>
                <w:proofErr w:type="spellEnd"/>
                <w:r w:rsidRPr="00FE42AC">
                  <w:rPr>
                    <w:rFonts w:asciiTheme="minorHAnsi" w:eastAsiaTheme="minorHAnsi" w:hAnsiTheme="minorHAnsi" w:cstheme="minorHAnsi"/>
                    <w:sz w:val="20"/>
                    <w:szCs w:val="20"/>
                    <w:lang w:val="en-US"/>
                  </w:rPr>
                  <w:t xml:space="preserve"> u </w:t>
                </w:r>
                <w:proofErr w:type="spellStart"/>
                <w:r w:rsidRPr="00FE42AC">
                  <w:rPr>
                    <w:rFonts w:asciiTheme="minorHAnsi" w:eastAsiaTheme="minorHAnsi" w:hAnsiTheme="minorHAnsi" w:cstheme="minorHAnsi"/>
                    <w:sz w:val="20"/>
                    <w:szCs w:val="20"/>
                    <w:lang w:val="en-US"/>
                  </w:rPr>
                  <w:t>laboratoriju</w:t>
                </w:r>
                <w:proofErr w:type="spellEnd"/>
                <w:r w:rsidRPr="00FE42AC">
                  <w:rPr>
                    <w:rFonts w:asciiTheme="minorHAnsi" w:eastAsiaTheme="minorHAnsi" w:hAnsiTheme="minorHAnsi" w:cstheme="minorHAnsi"/>
                    <w:sz w:val="20"/>
                    <w:szCs w:val="20"/>
                    <w:lang w:val="en-US"/>
                  </w:rPr>
                  <w:t>,</w:t>
                </w:r>
              </w:p>
              <w:p w14:paraId="14C63146" w14:textId="77777777" w:rsidR="00FE42AC" w:rsidRPr="00FE42AC" w:rsidRDefault="00FE42AC" w:rsidP="00EB19E6">
                <w:pPr>
                  <w:numPr>
                    <w:ilvl w:val="0"/>
                    <w:numId w:val="86"/>
                  </w:numPr>
                  <w:spacing w:after="160" w:line="259" w:lineRule="auto"/>
                  <w:contextualSpacing/>
                  <w:rPr>
                    <w:rFonts w:asciiTheme="minorHAnsi" w:eastAsiaTheme="minorHAnsi" w:hAnsiTheme="minorHAnsi" w:cstheme="minorHAnsi"/>
                    <w:sz w:val="20"/>
                    <w:szCs w:val="20"/>
                    <w:lang w:val="en-US"/>
                  </w:rPr>
                </w:pPr>
                <w:proofErr w:type="spellStart"/>
                <w:r w:rsidRPr="00FE42AC">
                  <w:rPr>
                    <w:rFonts w:asciiTheme="minorHAnsi" w:eastAsiaTheme="minorHAnsi" w:hAnsiTheme="minorHAnsi" w:cstheme="minorHAnsi"/>
                    <w:sz w:val="20"/>
                    <w:szCs w:val="20"/>
                    <w:lang w:val="en-US"/>
                  </w:rPr>
                  <w:t>Interpretirati</w:t>
                </w:r>
                <w:proofErr w:type="spellEnd"/>
                <w:r w:rsidRPr="00FE42AC">
                  <w:rPr>
                    <w:rFonts w:asciiTheme="minorHAnsi" w:eastAsiaTheme="minorHAnsi" w:hAnsiTheme="minorHAnsi" w:cstheme="minorHAnsi"/>
                    <w:sz w:val="20"/>
                    <w:szCs w:val="20"/>
                    <w:lang w:val="en-US"/>
                  </w:rPr>
                  <w:t xml:space="preserve"> </w:t>
                </w:r>
                <w:proofErr w:type="spellStart"/>
                <w:r w:rsidRPr="00FE42AC">
                  <w:rPr>
                    <w:rFonts w:asciiTheme="minorHAnsi" w:eastAsiaTheme="minorHAnsi" w:hAnsiTheme="minorHAnsi" w:cstheme="minorHAnsi"/>
                    <w:sz w:val="20"/>
                    <w:szCs w:val="20"/>
                    <w:lang w:val="en-US"/>
                  </w:rPr>
                  <w:t>rezultate</w:t>
                </w:r>
                <w:proofErr w:type="spellEnd"/>
                <w:r w:rsidRPr="00FE42AC">
                  <w:rPr>
                    <w:rFonts w:asciiTheme="minorHAnsi" w:eastAsiaTheme="minorHAnsi" w:hAnsiTheme="minorHAnsi" w:cstheme="minorHAnsi"/>
                    <w:sz w:val="20"/>
                    <w:szCs w:val="20"/>
                    <w:lang w:val="en-US"/>
                  </w:rPr>
                  <w:t xml:space="preserve"> </w:t>
                </w:r>
                <w:proofErr w:type="spellStart"/>
                <w:r w:rsidRPr="00FE42AC">
                  <w:rPr>
                    <w:rFonts w:asciiTheme="minorHAnsi" w:eastAsiaTheme="minorHAnsi" w:hAnsiTheme="minorHAnsi" w:cstheme="minorHAnsi"/>
                    <w:sz w:val="20"/>
                    <w:szCs w:val="20"/>
                    <w:lang w:val="en-US"/>
                  </w:rPr>
                  <w:t>mikrobiološke</w:t>
                </w:r>
                <w:proofErr w:type="spellEnd"/>
                <w:r w:rsidRPr="00FE42AC">
                  <w:rPr>
                    <w:rFonts w:asciiTheme="minorHAnsi" w:eastAsiaTheme="minorHAnsi" w:hAnsiTheme="minorHAnsi" w:cstheme="minorHAnsi"/>
                    <w:sz w:val="20"/>
                    <w:szCs w:val="20"/>
                    <w:lang w:val="en-US"/>
                  </w:rPr>
                  <w:t xml:space="preserve"> </w:t>
                </w:r>
                <w:proofErr w:type="spellStart"/>
                <w:r w:rsidRPr="00FE42AC">
                  <w:rPr>
                    <w:rFonts w:asciiTheme="minorHAnsi" w:eastAsiaTheme="minorHAnsi" w:hAnsiTheme="minorHAnsi" w:cstheme="minorHAnsi"/>
                    <w:sz w:val="20"/>
                    <w:szCs w:val="20"/>
                    <w:lang w:val="en-US"/>
                  </w:rPr>
                  <w:t>ispravnosti</w:t>
                </w:r>
                <w:proofErr w:type="spellEnd"/>
                <w:r w:rsidRPr="00FE42AC">
                  <w:rPr>
                    <w:rFonts w:asciiTheme="minorHAnsi" w:eastAsiaTheme="minorHAnsi" w:hAnsiTheme="minorHAnsi" w:cstheme="minorHAnsi"/>
                    <w:sz w:val="20"/>
                    <w:szCs w:val="20"/>
                    <w:lang w:val="en-US"/>
                  </w:rPr>
                  <w:t xml:space="preserve"> </w:t>
                </w:r>
                <w:proofErr w:type="spellStart"/>
                <w:r w:rsidRPr="00FE42AC">
                  <w:rPr>
                    <w:rFonts w:asciiTheme="minorHAnsi" w:eastAsiaTheme="minorHAnsi" w:hAnsiTheme="minorHAnsi" w:cstheme="minorHAnsi"/>
                    <w:sz w:val="20"/>
                    <w:szCs w:val="20"/>
                    <w:lang w:val="en-US"/>
                  </w:rPr>
                  <w:t>namirnica</w:t>
                </w:r>
                <w:proofErr w:type="spellEnd"/>
                <w:r w:rsidRPr="00FE42AC">
                  <w:rPr>
                    <w:rFonts w:asciiTheme="minorHAnsi" w:eastAsiaTheme="minorHAnsi" w:hAnsiTheme="minorHAnsi" w:cstheme="minorHAnsi"/>
                    <w:sz w:val="20"/>
                    <w:szCs w:val="20"/>
                    <w:lang w:val="en-US"/>
                  </w:rPr>
                  <w:t xml:space="preserve"> </w:t>
                </w:r>
                <w:proofErr w:type="spellStart"/>
                <w:r w:rsidRPr="00FE42AC">
                  <w:rPr>
                    <w:rFonts w:asciiTheme="minorHAnsi" w:eastAsiaTheme="minorHAnsi" w:hAnsiTheme="minorHAnsi" w:cstheme="minorHAnsi"/>
                    <w:sz w:val="20"/>
                    <w:szCs w:val="20"/>
                    <w:lang w:val="en-US"/>
                  </w:rPr>
                  <w:t>odabranih</w:t>
                </w:r>
                <w:proofErr w:type="spellEnd"/>
                <w:r w:rsidRPr="00FE42AC">
                  <w:rPr>
                    <w:rFonts w:asciiTheme="minorHAnsi" w:eastAsiaTheme="minorHAnsi" w:hAnsiTheme="minorHAnsi" w:cstheme="minorHAnsi"/>
                    <w:sz w:val="20"/>
                    <w:szCs w:val="20"/>
                    <w:lang w:val="en-US"/>
                  </w:rPr>
                  <w:t xml:space="preserve"> </w:t>
                </w:r>
                <w:proofErr w:type="spellStart"/>
                <w:r w:rsidRPr="00FE42AC">
                  <w:rPr>
                    <w:rFonts w:asciiTheme="minorHAnsi" w:eastAsiaTheme="minorHAnsi" w:hAnsiTheme="minorHAnsi" w:cstheme="minorHAnsi"/>
                    <w:sz w:val="20"/>
                    <w:szCs w:val="20"/>
                    <w:lang w:val="en-US"/>
                  </w:rPr>
                  <w:t>skupina</w:t>
                </w:r>
                <w:proofErr w:type="spellEnd"/>
                <w:r w:rsidRPr="00FE42AC">
                  <w:rPr>
                    <w:rFonts w:asciiTheme="minorHAnsi" w:eastAsiaTheme="minorHAnsi" w:hAnsiTheme="minorHAnsi" w:cstheme="minorHAnsi"/>
                    <w:sz w:val="20"/>
                    <w:szCs w:val="20"/>
                    <w:lang w:val="en-US"/>
                  </w:rPr>
                  <w:t xml:space="preserve"> </w:t>
                </w:r>
                <w:proofErr w:type="spellStart"/>
                <w:r w:rsidRPr="00FE42AC">
                  <w:rPr>
                    <w:rFonts w:asciiTheme="minorHAnsi" w:eastAsiaTheme="minorHAnsi" w:hAnsiTheme="minorHAnsi" w:cstheme="minorHAnsi"/>
                    <w:sz w:val="20"/>
                    <w:szCs w:val="20"/>
                    <w:lang w:val="en-US"/>
                  </w:rPr>
                  <w:t>namirnica</w:t>
                </w:r>
                <w:proofErr w:type="spellEnd"/>
              </w:p>
            </w:tc>
          </w:sdtContent>
        </w:sdt>
      </w:tr>
      <w:tr w:rsidR="00FE42AC" w:rsidRPr="00FE42AC" w14:paraId="2BEDDCAB" w14:textId="77777777" w:rsidTr="002D092F">
        <w:tc>
          <w:tcPr>
            <w:tcW w:w="1256" w:type="pct"/>
            <w:tcBorders>
              <w:left w:val="single" w:sz="12" w:space="0" w:color="auto"/>
            </w:tcBorders>
            <w:shd w:val="clear" w:color="auto" w:fill="00A0DC"/>
            <w:vAlign w:val="center"/>
          </w:tcPr>
          <w:p w14:paraId="142C62F7" w14:textId="0CA3AF7B" w:rsidR="00FE42AC" w:rsidRPr="00FE42AC" w:rsidRDefault="00FE42AC" w:rsidP="00FE42AC">
            <w:pPr>
              <w:tabs>
                <w:tab w:val="left" w:pos="2820"/>
              </w:tabs>
              <w:spacing w:after="0" w:line="240" w:lineRule="auto"/>
              <w:rPr>
                <w:rFonts w:asciiTheme="minorHAnsi" w:hAnsiTheme="minorHAnsi" w:cstheme="minorHAnsi"/>
                <w:color w:val="000000"/>
                <w:sz w:val="20"/>
                <w:szCs w:val="20"/>
              </w:rPr>
            </w:pPr>
            <w:r w:rsidRPr="00FE42AC">
              <w:rPr>
                <w:rFonts w:asciiTheme="minorHAnsi" w:hAnsiTheme="minorHAnsi" w:cstheme="minorHAnsi"/>
                <w:color w:val="000000"/>
                <w:sz w:val="20"/>
                <w:szCs w:val="20"/>
              </w:rPr>
              <w:t xml:space="preserve">2.5. Opis sadržaja </w:t>
            </w:r>
            <w:r w:rsidR="001F387C">
              <w:rPr>
                <w:rFonts w:asciiTheme="minorHAnsi" w:hAnsiTheme="minorHAnsi" w:cstheme="minorHAnsi"/>
                <w:color w:val="000000"/>
                <w:sz w:val="20"/>
                <w:szCs w:val="20"/>
              </w:rPr>
              <w:t>kolegij</w:t>
            </w:r>
            <w:r w:rsidRPr="00FE42AC">
              <w:rPr>
                <w:rFonts w:asciiTheme="minorHAnsi" w:hAnsiTheme="minorHAnsi" w:cstheme="minorHAnsi"/>
                <w:color w:val="000000"/>
                <w:sz w:val="20"/>
                <w:szCs w:val="20"/>
              </w:rPr>
              <w:t xml:space="preserve">a </w:t>
            </w:r>
          </w:p>
        </w:tc>
        <w:sdt>
          <w:sdtPr>
            <w:rPr>
              <w:rFonts w:asciiTheme="minorHAnsi" w:hAnsiTheme="minorHAnsi" w:cstheme="minorHAnsi"/>
              <w:sz w:val="20"/>
              <w:szCs w:val="20"/>
            </w:rPr>
            <w:id w:val="1326791870"/>
            <w:placeholder>
              <w:docPart w:val="5AF1B579B9624012A9383F3DED9ED81E"/>
            </w:placeholder>
          </w:sdtPr>
          <w:sdtEndPr/>
          <w:sdtContent>
            <w:tc>
              <w:tcPr>
                <w:tcW w:w="3744" w:type="pct"/>
                <w:gridSpan w:val="13"/>
                <w:tcBorders>
                  <w:right w:val="single" w:sz="12" w:space="0" w:color="auto"/>
                </w:tcBorders>
                <w:vAlign w:val="center"/>
              </w:tcPr>
              <w:p w14:paraId="05DD5D6C" w14:textId="77777777" w:rsidR="00FE42AC" w:rsidRPr="00FE42AC" w:rsidRDefault="00FE42AC" w:rsidP="00FE42AC">
                <w:pPr>
                  <w:tabs>
                    <w:tab w:val="left" w:pos="2820"/>
                  </w:tabs>
                  <w:spacing w:after="0" w:line="240" w:lineRule="auto"/>
                  <w:rPr>
                    <w:rFonts w:asciiTheme="minorHAnsi" w:hAnsiTheme="minorHAnsi" w:cstheme="minorHAnsi"/>
                    <w:sz w:val="20"/>
                    <w:szCs w:val="20"/>
                  </w:rPr>
                </w:pPr>
                <w:r w:rsidRPr="00FE42AC">
                  <w:rPr>
                    <w:rFonts w:asciiTheme="minorHAnsi" w:hAnsiTheme="minorHAnsi" w:cstheme="minorHAnsi"/>
                    <w:sz w:val="20"/>
                    <w:szCs w:val="20"/>
                  </w:rPr>
                  <w:t xml:space="preserve">Otrovanja namirnicama, razvoj zakonskih propisa kroz povijest u zaštiti namirnica, razvoj metoda zaštite namirnica od kvarenja, područje istraživanja namirnica, unakrsna kontaminacija.- Kvarenje hrane. Klasifikacija hrane na osnovu mikrobnog kvarenja. Čimbenici kvarenja namirnica. Epidemiologija – bolesti koje se prenose hranom. - Načela HACCAP sustava. Forenzika hrane; pojam i primjena. Mikrobiološka sigurnost namirnica: testovi za praćenje – provjeru opasnosti. - Metode zaštite namirnice od mikrobnog kvarenja. Indikatorski mikroorganizmi.- Mikrobiologija voda, mlijeka i mliječnih proizvoda- Mikrobiologija mesa i mesnih proizvoda, riba, rakova i školjkaša - Mikrobiologija voća, povrća, žitarica i vina. </w:t>
                </w:r>
                <w:r w:rsidRPr="00FE42AC">
                  <w:rPr>
                    <w:rFonts w:asciiTheme="minorHAnsi" w:hAnsiTheme="minorHAnsi" w:cstheme="minorHAnsi"/>
                    <w:sz w:val="20"/>
                    <w:szCs w:val="20"/>
                  </w:rPr>
                  <w:tab/>
                </w:r>
              </w:p>
              <w:p w14:paraId="1855BAD9" w14:textId="77777777" w:rsidR="00FE42AC" w:rsidRPr="00FE42AC" w:rsidRDefault="00FE42AC" w:rsidP="00FE42AC">
                <w:pPr>
                  <w:tabs>
                    <w:tab w:val="left" w:pos="2820"/>
                  </w:tabs>
                  <w:spacing w:after="0" w:line="240" w:lineRule="auto"/>
                  <w:rPr>
                    <w:rFonts w:asciiTheme="minorHAnsi" w:hAnsiTheme="minorHAnsi" w:cstheme="minorHAnsi"/>
                    <w:sz w:val="20"/>
                    <w:szCs w:val="20"/>
                  </w:rPr>
                </w:pPr>
                <w:r w:rsidRPr="00FE42AC">
                  <w:rPr>
                    <w:rFonts w:asciiTheme="minorHAnsi" w:hAnsiTheme="minorHAnsi" w:cstheme="minorHAnsi"/>
                    <w:sz w:val="20"/>
                    <w:szCs w:val="20"/>
                  </w:rPr>
                  <w:t xml:space="preserve">- Fermentirana hrana. Usporedba autohtonih i komercijalnih starter kultura u proizvodnji fermentirane hrane. – Biofilmovi. -Parametri i okolišni čimbenici bitni za tvorbu mikotoksina. </w:t>
                </w:r>
                <w:r w:rsidRPr="00FE42AC">
                  <w:rPr>
                    <w:rFonts w:asciiTheme="minorHAnsi" w:hAnsiTheme="minorHAnsi" w:cstheme="minorHAnsi"/>
                    <w:sz w:val="20"/>
                    <w:szCs w:val="20"/>
                  </w:rPr>
                  <w:lastRenderedPageBreak/>
                  <w:t>Mikotoksini i zakonska regulativa. Mjere prevencije za suzbijanje različitih izvora mikotoksikoloških opasnosti po zdravlje potrošača.</w:t>
                </w:r>
              </w:p>
            </w:tc>
          </w:sdtContent>
        </w:sdt>
      </w:tr>
      <w:tr w:rsidR="00FE42AC" w:rsidRPr="00FE42AC" w14:paraId="3CCBF6D2" w14:textId="77777777" w:rsidTr="002D092F">
        <w:trPr>
          <w:trHeight w:val="349"/>
        </w:trPr>
        <w:tc>
          <w:tcPr>
            <w:tcW w:w="1256" w:type="pct"/>
            <w:vMerge w:val="restart"/>
            <w:tcBorders>
              <w:left w:val="single" w:sz="12" w:space="0" w:color="auto"/>
            </w:tcBorders>
            <w:shd w:val="clear" w:color="auto" w:fill="00A0DC"/>
            <w:vAlign w:val="center"/>
          </w:tcPr>
          <w:p w14:paraId="5F374AAF" w14:textId="77777777" w:rsidR="00FE42AC" w:rsidRPr="00FE42AC" w:rsidRDefault="00FE42AC" w:rsidP="00FE42AC">
            <w:pPr>
              <w:tabs>
                <w:tab w:val="left" w:pos="2820"/>
              </w:tabs>
              <w:spacing w:after="0" w:line="240" w:lineRule="auto"/>
              <w:rPr>
                <w:rFonts w:asciiTheme="minorHAnsi" w:hAnsiTheme="minorHAnsi" w:cstheme="minorHAnsi"/>
                <w:color w:val="000000"/>
                <w:sz w:val="20"/>
                <w:szCs w:val="20"/>
              </w:rPr>
            </w:pPr>
            <w:r w:rsidRPr="00FE42AC">
              <w:rPr>
                <w:rFonts w:asciiTheme="minorHAnsi" w:hAnsiTheme="minorHAnsi" w:cstheme="minorHAnsi"/>
                <w:color w:val="000000"/>
                <w:sz w:val="20"/>
                <w:szCs w:val="20"/>
              </w:rPr>
              <w:lastRenderedPageBreak/>
              <w:t>2.6. Vrste izvođenja nastave</w:t>
            </w:r>
          </w:p>
        </w:tc>
        <w:tc>
          <w:tcPr>
            <w:tcW w:w="1318" w:type="pct"/>
            <w:gridSpan w:val="3"/>
            <w:vMerge w:val="restart"/>
            <w:vAlign w:val="center"/>
          </w:tcPr>
          <w:p w14:paraId="67390F1D" w14:textId="77777777" w:rsidR="00FE42AC" w:rsidRPr="00FE42AC" w:rsidRDefault="001F387C" w:rsidP="00FE42AC">
            <w:pPr>
              <w:spacing w:after="0" w:line="240" w:lineRule="auto"/>
              <w:rPr>
                <w:rFonts w:asciiTheme="minorHAnsi" w:eastAsia="Times New Roman" w:hAnsiTheme="minorHAnsi" w:cstheme="minorHAnsi"/>
                <w:sz w:val="20"/>
                <w:szCs w:val="20"/>
                <w:lang w:eastAsia="hr-HR"/>
              </w:rPr>
            </w:pPr>
            <w:sdt>
              <w:sdtPr>
                <w:rPr>
                  <w:rFonts w:asciiTheme="minorHAnsi" w:eastAsia="Times New Roman" w:hAnsiTheme="minorHAnsi" w:cstheme="minorHAnsi"/>
                  <w:sz w:val="20"/>
                  <w:szCs w:val="20"/>
                  <w:lang w:eastAsia="hr-HR"/>
                </w:rPr>
                <w:id w:val="-1693919652"/>
                <w14:checkbox>
                  <w14:checked w14:val="1"/>
                  <w14:checkedState w14:val="2612" w14:font="MS Gothic"/>
                  <w14:uncheckedState w14:val="2610" w14:font="MS Gothic"/>
                </w14:checkbox>
              </w:sdtPr>
              <w:sdtEndPr/>
              <w:sdtContent>
                <w:r w:rsidR="00FE42AC" w:rsidRPr="00FE42AC">
                  <w:rPr>
                    <w:rFonts w:ascii="Segoe UI Symbol" w:eastAsia="Times New Roman" w:hAnsi="Segoe UI Symbol" w:cs="Segoe UI Symbol"/>
                    <w:sz w:val="20"/>
                    <w:szCs w:val="20"/>
                    <w:lang w:eastAsia="hr-HR"/>
                  </w:rPr>
                  <w:t>☒</w:t>
                </w:r>
              </w:sdtContent>
            </w:sdt>
            <w:r w:rsidR="00FE42AC" w:rsidRPr="00FE42AC">
              <w:rPr>
                <w:rFonts w:asciiTheme="minorHAnsi" w:eastAsia="Times New Roman" w:hAnsiTheme="minorHAnsi" w:cstheme="minorHAnsi"/>
                <w:sz w:val="20"/>
                <w:szCs w:val="20"/>
                <w:lang w:eastAsia="hr-HR"/>
              </w:rPr>
              <w:t xml:space="preserve"> predavanja</w:t>
            </w:r>
          </w:p>
          <w:p w14:paraId="1305A8D3" w14:textId="77777777" w:rsidR="00FE42AC" w:rsidRPr="00FE42AC" w:rsidRDefault="001F387C" w:rsidP="00FE42AC">
            <w:pPr>
              <w:spacing w:after="0" w:line="240" w:lineRule="auto"/>
              <w:rPr>
                <w:rFonts w:asciiTheme="minorHAnsi" w:eastAsia="Times New Roman" w:hAnsiTheme="minorHAnsi" w:cstheme="minorHAnsi"/>
                <w:sz w:val="20"/>
                <w:szCs w:val="20"/>
                <w:lang w:eastAsia="hr-HR"/>
              </w:rPr>
            </w:pPr>
            <w:sdt>
              <w:sdtPr>
                <w:rPr>
                  <w:rFonts w:asciiTheme="minorHAnsi" w:eastAsia="Times New Roman" w:hAnsiTheme="minorHAnsi" w:cstheme="minorHAnsi"/>
                  <w:sz w:val="20"/>
                  <w:szCs w:val="20"/>
                  <w:lang w:eastAsia="hr-HR"/>
                </w:rPr>
                <w:id w:val="-33896088"/>
                <w14:checkbox>
                  <w14:checked w14:val="1"/>
                  <w14:checkedState w14:val="2612" w14:font="MS Gothic"/>
                  <w14:uncheckedState w14:val="2610" w14:font="MS Gothic"/>
                </w14:checkbox>
              </w:sdtPr>
              <w:sdtEndPr/>
              <w:sdtContent>
                <w:r w:rsidR="00FE42AC" w:rsidRPr="00FE42AC">
                  <w:rPr>
                    <w:rFonts w:ascii="Segoe UI Symbol" w:eastAsia="Times New Roman" w:hAnsi="Segoe UI Symbol" w:cs="Segoe UI Symbol"/>
                    <w:sz w:val="20"/>
                    <w:szCs w:val="20"/>
                    <w:lang w:eastAsia="hr-HR"/>
                  </w:rPr>
                  <w:t>☒</w:t>
                </w:r>
              </w:sdtContent>
            </w:sdt>
            <w:r w:rsidR="00FE42AC" w:rsidRPr="00FE42AC">
              <w:rPr>
                <w:rFonts w:asciiTheme="minorHAnsi" w:eastAsia="Times New Roman" w:hAnsiTheme="minorHAnsi" w:cstheme="minorHAnsi"/>
                <w:sz w:val="20"/>
                <w:szCs w:val="20"/>
                <w:lang w:eastAsia="hr-HR"/>
              </w:rPr>
              <w:t xml:space="preserve"> seminari i radionice  </w:t>
            </w:r>
          </w:p>
          <w:p w14:paraId="5B2A5F99" w14:textId="77777777" w:rsidR="00FE42AC" w:rsidRPr="00FE42AC" w:rsidRDefault="001F387C" w:rsidP="00FE42AC">
            <w:pPr>
              <w:spacing w:after="0" w:line="240" w:lineRule="auto"/>
              <w:rPr>
                <w:rFonts w:asciiTheme="minorHAnsi" w:eastAsia="Times New Roman" w:hAnsiTheme="minorHAnsi" w:cstheme="minorHAnsi"/>
                <w:sz w:val="20"/>
                <w:szCs w:val="20"/>
                <w:lang w:eastAsia="hr-HR"/>
              </w:rPr>
            </w:pPr>
            <w:sdt>
              <w:sdtPr>
                <w:rPr>
                  <w:rFonts w:asciiTheme="minorHAnsi" w:eastAsia="Times New Roman" w:hAnsiTheme="minorHAnsi" w:cstheme="minorHAnsi"/>
                  <w:sz w:val="20"/>
                  <w:szCs w:val="20"/>
                  <w:lang w:eastAsia="hr-HR"/>
                </w:rPr>
                <w:id w:val="6109180"/>
                <w14:checkbox>
                  <w14:checked w14:val="1"/>
                  <w14:checkedState w14:val="2612" w14:font="MS Gothic"/>
                  <w14:uncheckedState w14:val="2610" w14:font="MS Gothic"/>
                </w14:checkbox>
              </w:sdtPr>
              <w:sdtEndPr/>
              <w:sdtContent>
                <w:r w:rsidR="00FE42AC" w:rsidRPr="00FE42AC">
                  <w:rPr>
                    <w:rFonts w:ascii="Segoe UI Symbol" w:eastAsia="Times New Roman" w:hAnsi="Segoe UI Symbol" w:cs="Segoe UI Symbol"/>
                    <w:sz w:val="20"/>
                    <w:szCs w:val="20"/>
                    <w:lang w:eastAsia="hr-HR"/>
                  </w:rPr>
                  <w:t>☒</w:t>
                </w:r>
              </w:sdtContent>
            </w:sdt>
            <w:r w:rsidR="00FE42AC" w:rsidRPr="00FE42AC">
              <w:rPr>
                <w:rFonts w:asciiTheme="minorHAnsi" w:eastAsia="Times New Roman" w:hAnsiTheme="minorHAnsi" w:cstheme="minorHAnsi"/>
                <w:sz w:val="20"/>
                <w:szCs w:val="20"/>
                <w:lang w:eastAsia="hr-HR"/>
              </w:rPr>
              <w:t xml:space="preserve"> vježbe  </w:t>
            </w:r>
          </w:p>
          <w:p w14:paraId="03A24C39" w14:textId="77777777" w:rsidR="00FE42AC" w:rsidRPr="00FE42AC" w:rsidRDefault="001F387C" w:rsidP="00FE42AC">
            <w:pPr>
              <w:spacing w:after="0" w:line="240" w:lineRule="auto"/>
              <w:rPr>
                <w:rFonts w:asciiTheme="minorHAnsi" w:eastAsia="Times New Roman" w:hAnsiTheme="minorHAnsi" w:cstheme="minorHAnsi"/>
                <w:sz w:val="20"/>
                <w:szCs w:val="20"/>
                <w:lang w:eastAsia="hr-HR"/>
              </w:rPr>
            </w:pPr>
            <w:sdt>
              <w:sdtPr>
                <w:rPr>
                  <w:rFonts w:asciiTheme="minorHAnsi" w:eastAsia="Times New Roman" w:hAnsiTheme="minorHAnsi" w:cstheme="minorHAnsi"/>
                  <w:sz w:val="20"/>
                  <w:szCs w:val="20"/>
                  <w:lang w:eastAsia="hr-HR"/>
                </w:rPr>
                <w:id w:val="413512784"/>
                <w14:checkbox>
                  <w14:checked w14:val="0"/>
                  <w14:checkedState w14:val="2612" w14:font="MS Gothic"/>
                  <w14:uncheckedState w14:val="2610" w14:font="MS Gothic"/>
                </w14:checkbox>
              </w:sdtPr>
              <w:sdtEndPr/>
              <w:sdtContent>
                <w:r w:rsidR="00FE42AC" w:rsidRPr="00FE42AC">
                  <w:rPr>
                    <w:rFonts w:ascii="Segoe UI Symbol" w:eastAsia="Times New Roman" w:hAnsi="Segoe UI Symbol" w:cs="Segoe UI Symbol"/>
                    <w:sz w:val="20"/>
                    <w:szCs w:val="20"/>
                    <w:lang w:eastAsia="hr-HR"/>
                  </w:rPr>
                  <w:t>☐</w:t>
                </w:r>
              </w:sdtContent>
            </w:sdt>
            <w:r w:rsidR="00FE42AC" w:rsidRPr="00FE42AC">
              <w:rPr>
                <w:rFonts w:asciiTheme="minorHAnsi" w:eastAsia="Times New Roman" w:hAnsiTheme="minorHAnsi" w:cstheme="minorHAnsi"/>
                <w:sz w:val="20"/>
                <w:szCs w:val="20"/>
                <w:lang w:eastAsia="hr-HR"/>
              </w:rPr>
              <w:t xml:space="preserve"> </w:t>
            </w:r>
            <w:r w:rsidR="00FE42AC" w:rsidRPr="00FE42AC">
              <w:rPr>
                <w:rFonts w:asciiTheme="minorHAnsi" w:eastAsia="Times New Roman" w:hAnsiTheme="minorHAnsi" w:cstheme="minorHAnsi"/>
                <w:i/>
                <w:sz w:val="20"/>
                <w:szCs w:val="20"/>
                <w:lang w:eastAsia="hr-HR"/>
              </w:rPr>
              <w:t>on line</w:t>
            </w:r>
            <w:r w:rsidR="00FE42AC" w:rsidRPr="00FE42AC">
              <w:rPr>
                <w:rFonts w:asciiTheme="minorHAnsi" w:eastAsia="Times New Roman" w:hAnsiTheme="minorHAnsi" w:cstheme="minorHAnsi"/>
                <w:sz w:val="20"/>
                <w:szCs w:val="20"/>
                <w:lang w:eastAsia="hr-HR"/>
              </w:rPr>
              <w:t xml:space="preserve"> u cijelosti</w:t>
            </w:r>
          </w:p>
          <w:p w14:paraId="0452DFCE" w14:textId="77777777" w:rsidR="00FE42AC" w:rsidRPr="00FE42AC" w:rsidRDefault="001F387C" w:rsidP="00FE42AC">
            <w:pPr>
              <w:spacing w:after="0" w:line="240" w:lineRule="auto"/>
              <w:rPr>
                <w:rFonts w:asciiTheme="minorHAnsi" w:eastAsia="Times New Roman" w:hAnsiTheme="minorHAnsi" w:cstheme="minorHAnsi"/>
                <w:sz w:val="20"/>
                <w:szCs w:val="20"/>
                <w:lang w:eastAsia="hr-HR"/>
              </w:rPr>
            </w:pPr>
            <w:sdt>
              <w:sdtPr>
                <w:rPr>
                  <w:rFonts w:asciiTheme="minorHAnsi" w:eastAsia="Times New Roman" w:hAnsiTheme="minorHAnsi" w:cstheme="minorHAnsi"/>
                  <w:sz w:val="20"/>
                  <w:szCs w:val="20"/>
                  <w:lang w:eastAsia="hr-HR"/>
                </w:rPr>
                <w:id w:val="-961410621"/>
                <w14:checkbox>
                  <w14:checked w14:val="1"/>
                  <w14:checkedState w14:val="2612" w14:font="MS Gothic"/>
                  <w14:uncheckedState w14:val="2610" w14:font="MS Gothic"/>
                </w14:checkbox>
              </w:sdtPr>
              <w:sdtEndPr/>
              <w:sdtContent>
                <w:r w:rsidR="00FE42AC" w:rsidRPr="00FE42AC">
                  <w:rPr>
                    <w:rFonts w:ascii="Segoe UI Symbol" w:eastAsia="Times New Roman" w:hAnsi="Segoe UI Symbol" w:cs="Segoe UI Symbol"/>
                    <w:sz w:val="20"/>
                    <w:szCs w:val="20"/>
                    <w:lang w:eastAsia="hr-HR"/>
                  </w:rPr>
                  <w:t>☒</w:t>
                </w:r>
              </w:sdtContent>
            </w:sdt>
            <w:r w:rsidR="00FE42AC" w:rsidRPr="00FE42AC">
              <w:rPr>
                <w:rFonts w:asciiTheme="minorHAnsi" w:eastAsia="Times New Roman" w:hAnsiTheme="minorHAnsi" w:cstheme="minorHAnsi"/>
                <w:sz w:val="20"/>
                <w:szCs w:val="20"/>
                <w:lang w:eastAsia="hr-HR"/>
              </w:rPr>
              <w:t xml:space="preserve"> mješovito e-učenje</w:t>
            </w:r>
          </w:p>
          <w:p w14:paraId="7A60A50B" w14:textId="77777777" w:rsidR="00FE42AC" w:rsidRPr="00FE42AC" w:rsidRDefault="001F387C" w:rsidP="00FE42AC">
            <w:pPr>
              <w:tabs>
                <w:tab w:val="left" w:pos="2820"/>
              </w:tabs>
              <w:spacing w:after="0" w:line="240" w:lineRule="auto"/>
              <w:rPr>
                <w:rFonts w:asciiTheme="minorHAnsi" w:hAnsiTheme="minorHAnsi" w:cstheme="minorHAnsi"/>
                <w:sz w:val="20"/>
                <w:szCs w:val="20"/>
              </w:rPr>
            </w:pPr>
            <w:sdt>
              <w:sdtPr>
                <w:rPr>
                  <w:rFonts w:asciiTheme="minorHAnsi" w:hAnsiTheme="minorHAnsi" w:cstheme="minorHAnsi"/>
                  <w:sz w:val="20"/>
                  <w:szCs w:val="20"/>
                </w:rPr>
                <w:id w:val="-793138000"/>
                <w14:checkbox>
                  <w14:checked w14:val="0"/>
                  <w14:checkedState w14:val="2612" w14:font="MS Gothic"/>
                  <w14:uncheckedState w14:val="2610" w14:font="MS Gothic"/>
                </w14:checkbox>
              </w:sdtPr>
              <w:sdtEndPr/>
              <w:sdtContent>
                <w:r w:rsidR="00FE42AC" w:rsidRPr="00FE42AC">
                  <w:rPr>
                    <w:rFonts w:ascii="Segoe UI Symbol" w:hAnsi="Segoe UI Symbol" w:cs="Segoe UI Symbol"/>
                    <w:sz w:val="20"/>
                    <w:szCs w:val="20"/>
                  </w:rPr>
                  <w:t>☐</w:t>
                </w:r>
              </w:sdtContent>
            </w:sdt>
            <w:r w:rsidR="00FE42AC" w:rsidRPr="00FE42AC">
              <w:rPr>
                <w:rFonts w:asciiTheme="minorHAnsi" w:hAnsiTheme="minorHAnsi" w:cstheme="minorHAnsi"/>
                <w:sz w:val="20"/>
                <w:szCs w:val="20"/>
              </w:rPr>
              <w:t xml:space="preserve"> terenska nastava</w:t>
            </w:r>
          </w:p>
        </w:tc>
        <w:tc>
          <w:tcPr>
            <w:tcW w:w="1182" w:type="pct"/>
            <w:gridSpan w:val="5"/>
            <w:vMerge w:val="restart"/>
            <w:vAlign w:val="center"/>
          </w:tcPr>
          <w:p w14:paraId="68A89493" w14:textId="77777777" w:rsidR="00FE42AC" w:rsidRPr="00FE42AC" w:rsidRDefault="001F387C" w:rsidP="00FE42AC">
            <w:pPr>
              <w:spacing w:after="0" w:line="240" w:lineRule="auto"/>
              <w:rPr>
                <w:rFonts w:asciiTheme="minorHAnsi" w:eastAsia="Times New Roman" w:hAnsiTheme="minorHAnsi" w:cstheme="minorHAnsi"/>
                <w:sz w:val="20"/>
                <w:szCs w:val="20"/>
                <w:lang w:eastAsia="hr-HR"/>
              </w:rPr>
            </w:pPr>
            <w:sdt>
              <w:sdtPr>
                <w:rPr>
                  <w:rFonts w:asciiTheme="minorHAnsi" w:eastAsia="Times New Roman" w:hAnsiTheme="minorHAnsi" w:cstheme="minorHAnsi"/>
                  <w:sz w:val="20"/>
                  <w:szCs w:val="20"/>
                  <w:lang w:eastAsia="hr-HR"/>
                </w:rPr>
                <w:id w:val="1300498142"/>
                <w14:checkbox>
                  <w14:checked w14:val="0"/>
                  <w14:checkedState w14:val="2612" w14:font="MS Gothic"/>
                  <w14:uncheckedState w14:val="2610" w14:font="MS Gothic"/>
                </w14:checkbox>
              </w:sdtPr>
              <w:sdtEndPr/>
              <w:sdtContent>
                <w:r w:rsidR="00FE42AC" w:rsidRPr="00FE42AC">
                  <w:rPr>
                    <w:rFonts w:ascii="Segoe UI Symbol" w:eastAsia="Times New Roman" w:hAnsi="Segoe UI Symbol" w:cs="Segoe UI Symbol"/>
                    <w:sz w:val="20"/>
                    <w:szCs w:val="20"/>
                    <w:lang w:eastAsia="hr-HR"/>
                  </w:rPr>
                  <w:t>☐</w:t>
                </w:r>
              </w:sdtContent>
            </w:sdt>
            <w:r w:rsidR="00FE42AC" w:rsidRPr="00FE42AC">
              <w:rPr>
                <w:rFonts w:asciiTheme="minorHAnsi" w:eastAsia="Times New Roman" w:hAnsiTheme="minorHAnsi" w:cstheme="minorHAnsi"/>
                <w:sz w:val="20"/>
                <w:szCs w:val="20"/>
                <w:lang w:eastAsia="hr-HR"/>
              </w:rPr>
              <w:t xml:space="preserve"> samostalni  zadaci  </w:t>
            </w:r>
          </w:p>
          <w:p w14:paraId="2658B5BA" w14:textId="77777777" w:rsidR="00FE42AC" w:rsidRPr="00FE42AC" w:rsidRDefault="001F387C" w:rsidP="00FE42AC">
            <w:pPr>
              <w:spacing w:after="0" w:line="240" w:lineRule="auto"/>
              <w:rPr>
                <w:rFonts w:asciiTheme="minorHAnsi" w:eastAsia="Times New Roman" w:hAnsiTheme="minorHAnsi" w:cstheme="minorHAnsi"/>
                <w:sz w:val="20"/>
                <w:szCs w:val="20"/>
                <w:lang w:eastAsia="hr-HR"/>
              </w:rPr>
            </w:pPr>
            <w:sdt>
              <w:sdtPr>
                <w:rPr>
                  <w:rFonts w:asciiTheme="minorHAnsi" w:eastAsia="Times New Roman" w:hAnsiTheme="minorHAnsi" w:cstheme="minorHAnsi"/>
                  <w:sz w:val="20"/>
                  <w:szCs w:val="20"/>
                  <w:lang w:eastAsia="hr-HR"/>
                </w:rPr>
                <w:id w:val="-1135869148"/>
                <w14:checkbox>
                  <w14:checked w14:val="0"/>
                  <w14:checkedState w14:val="2612" w14:font="MS Gothic"/>
                  <w14:uncheckedState w14:val="2610" w14:font="MS Gothic"/>
                </w14:checkbox>
              </w:sdtPr>
              <w:sdtEndPr/>
              <w:sdtContent>
                <w:r w:rsidR="00FE42AC" w:rsidRPr="00FE42AC">
                  <w:rPr>
                    <w:rFonts w:ascii="Segoe UI Symbol" w:eastAsia="Times New Roman" w:hAnsi="Segoe UI Symbol" w:cs="Segoe UI Symbol"/>
                    <w:sz w:val="20"/>
                    <w:szCs w:val="20"/>
                    <w:lang w:eastAsia="hr-HR"/>
                  </w:rPr>
                  <w:t>☐</w:t>
                </w:r>
              </w:sdtContent>
            </w:sdt>
            <w:r w:rsidR="00FE42AC" w:rsidRPr="00FE42AC">
              <w:rPr>
                <w:rFonts w:asciiTheme="minorHAnsi" w:eastAsia="Times New Roman" w:hAnsiTheme="minorHAnsi" w:cstheme="minorHAnsi"/>
                <w:sz w:val="20"/>
                <w:szCs w:val="20"/>
                <w:lang w:eastAsia="hr-HR"/>
              </w:rPr>
              <w:t xml:space="preserve"> multimedija i mreža  </w:t>
            </w:r>
          </w:p>
          <w:p w14:paraId="344070BF" w14:textId="77777777" w:rsidR="00FE42AC" w:rsidRPr="00FE42AC" w:rsidRDefault="001F387C" w:rsidP="00FE42AC">
            <w:pPr>
              <w:spacing w:after="0" w:line="240" w:lineRule="auto"/>
              <w:rPr>
                <w:rFonts w:asciiTheme="minorHAnsi" w:eastAsia="Times New Roman" w:hAnsiTheme="minorHAnsi" w:cstheme="minorHAnsi"/>
                <w:sz w:val="20"/>
                <w:szCs w:val="20"/>
                <w:lang w:eastAsia="hr-HR"/>
              </w:rPr>
            </w:pPr>
            <w:sdt>
              <w:sdtPr>
                <w:rPr>
                  <w:rFonts w:asciiTheme="minorHAnsi" w:eastAsia="Times New Roman" w:hAnsiTheme="minorHAnsi" w:cstheme="minorHAnsi"/>
                  <w:sz w:val="20"/>
                  <w:szCs w:val="20"/>
                  <w:lang w:eastAsia="hr-HR"/>
                </w:rPr>
                <w:id w:val="-970283488"/>
                <w14:checkbox>
                  <w14:checked w14:val="1"/>
                  <w14:checkedState w14:val="2612" w14:font="MS Gothic"/>
                  <w14:uncheckedState w14:val="2610" w14:font="MS Gothic"/>
                </w14:checkbox>
              </w:sdtPr>
              <w:sdtEndPr/>
              <w:sdtContent>
                <w:r w:rsidR="00FE42AC" w:rsidRPr="00FE42AC">
                  <w:rPr>
                    <w:rFonts w:ascii="Segoe UI Symbol" w:eastAsia="Times New Roman" w:hAnsi="Segoe UI Symbol" w:cs="Segoe UI Symbol"/>
                    <w:sz w:val="20"/>
                    <w:szCs w:val="20"/>
                    <w:lang w:eastAsia="hr-HR"/>
                  </w:rPr>
                  <w:t>☒</w:t>
                </w:r>
              </w:sdtContent>
            </w:sdt>
            <w:r w:rsidR="00FE42AC" w:rsidRPr="00FE42AC">
              <w:rPr>
                <w:rFonts w:asciiTheme="minorHAnsi" w:eastAsia="Times New Roman" w:hAnsiTheme="minorHAnsi" w:cstheme="minorHAnsi"/>
                <w:sz w:val="20"/>
                <w:szCs w:val="20"/>
                <w:lang w:eastAsia="hr-HR"/>
              </w:rPr>
              <w:t xml:space="preserve"> laboratorij</w:t>
            </w:r>
          </w:p>
          <w:p w14:paraId="27321080" w14:textId="77777777" w:rsidR="00FE42AC" w:rsidRPr="00FE42AC" w:rsidRDefault="001F387C" w:rsidP="00FE42AC">
            <w:pPr>
              <w:spacing w:after="0" w:line="240" w:lineRule="auto"/>
              <w:rPr>
                <w:rFonts w:asciiTheme="minorHAnsi" w:eastAsia="Times New Roman" w:hAnsiTheme="minorHAnsi" w:cstheme="minorHAnsi"/>
                <w:sz w:val="20"/>
                <w:szCs w:val="20"/>
                <w:lang w:eastAsia="hr-HR"/>
              </w:rPr>
            </w:pPr>
            <w:sdt>
              <w:sdtPr>
                <w:rPr>
                  <w:rFonts w:asciiTheme="minorHAnsi" w:eastAsia="Times New Roman" w:hAnsiTheme="minorHAnsi" w:cstheme="minorHAnsi"/>
                  <w:sz w:val="20"/>
                  <w:szCs w:val="20"/>
                  <w:lang w:eastAsia="hr-HR"/>
                </w:rPr>
                <w:id w:val="-1947223115"/>
                <w14:checkbox>
                  <w14:checked w14:val="0"/>
                  <w14:checkedState w14:val="2612" w14:font="MS Gothic"/>
                  <w14:uncheckedState w14:val="2610" w14:font="MS Gothic"/>
                </w14:checkbox>
              </w:sdtPr>
              <w:sdtEndPr/>
              <w:sdtContent>
                <w:r w:rsidR="00FE42AC" w:rsidRPr="00FE42AC">
                  <w:rPr>
                    <w:rFonts w:ascii="Segoe UI Symbol" w:eastAsia="Times New Roman" w:hAnsi="Segoe UI Symbol" w:cs="Segoe UI Symbol"/>
                    <w:sz w:val="20"/>
                    <w:szCs w:val="20"/>
                    <w:lang w:eastAsia="hr-HR"/>
                  </w:rPr>
                  <w:t>☐</w:t>
                </w:r>
              </w:sdtContent>
            </w:sdt>
            <w:r w:rsidR="00FE42AC" w:rsidRPr="00FE42AC">
              <w:rPr>
                <w:rFonts w:asciiTheme="minorHAnsi" w:eastAsia="Times New Roman" w:hAnsiTheme="minorHAnsi" w:cstheme="minorHAnsi"/>
                <w:sz w:val="20"/>
                <w:szCs w:val="20"/>
                <w:lang w:eastAsia="hr-HR"/>
              </w:rPr>
              <w:t xml:space="preserve"> mentorski rad</w:t>
            </w:r>
          </w:p>
          <w:p w14:paraId="46AFD26B" w14:textId="77777777" w:rsidR="00FE42AC" w:rsidRPr="00FE42AC" w:rsidRDefault="001F387C" w:rsidP="00FE42AC">
            <w:pPr>
              <w:tabs>
                <w:tab w:val="left" w:pos="2820"/>
              </w:tabs>
              <w:spacing w:after="0" w:line="240" w:lineRule="auto"/>
              <w:rPr>
                <w:rFonts w:asciiTheme="minorHAnsi" w:hAnsiTheme="minorHAnsi" w:cstheme="minorHAnsi"/>
                <w:sz w:val="20"/>
                <w:szCs w:val="20"/>
              </w:rPr>
            </w:pPr>
            <w:sdt>
              <w:sdtPr>
                <w:rPr>
                  <w:rFonts w:asciiTheme="minorHAnsi" w:hAnsiTheme="minorHAnsi" w:cstheme="minorHAnsi"/>
                  <w:sz w:val="20"/>
                  <w:szCs w:val="20"/>
                </w:rPr>
                <w:id w:val="1985505859"/>
                <w14:checkbox>
                  <w14:checked w14:val="0"/>
                  <w14:checkedState w14:val="2612" w14:font="MS Gothic"/>
                  <w14:uncheckedState w14:val="2610" w14:font="MS Gothic"/>
                </w14:checkbox>
              </w:sdtPr>
              <w:sdtEndPr/>
              <w:sdtContent>
                <w:r w:rsidR="00FE42AC" w:rsidRPr="00FE42AC">
                  <w:rPr>
                    <w:rFonts w:ascii="Segoe UI Symbol" w:hAnsi="Segoe UI Symbol" w:cs="Segoe UI Symbol"/>
                    <w:sz w:val="20"/>
                    <w:szCs w:val="20"/>
                  </w:rPr>
                  <w:t>☐</w:t>
                </w:r>
              </w:sdtContent>
            </w:sdt>
            <w:r w:rsidR="00FE42AC" w:rsidRPr="00FE42AC">
              <w:rPr>
                <w:rFonts w:asciiTheme="minorHAnsi" w:hAnsiTheme="minorHAnsi" w:cstheme="minorHAnsi"/>
                <w:b/>
                <w:sz w:val="20"/>
                <w:szCs w:val="20"/>
              </w:rPr>
              <w:t xml:space="preserve"> </w:t>
            </w:r>
            <w:sdt>
              <w:sdtPr>
                <w:rPr>
                  <w:rFonts w:asciiTheme="minorHAnsi" w:hAnsiTheme="minorHAnsi" w:cstheme="minorHAnsi"/>
                  <w:b/>
                  <w:sz w:val="20"/>
                  <w:szCs w:val="20"/>
                </w:rPr>
                <w:id w:val="-632018788"/>
                <w:showingPlcHdr/>
              </w:sdtPr>
              <w:sdtEndPr/>
              <w:sdtContent>
                <w:r w:rsidR="00FE42AC" w:rsidRPr="00FE42AC">
                  <w:rPr>
                    <w:rFonts w:asciiTheme="minorHAnsi" w:hAnsiTheme="minorHAnsi" w:cstheme="minorHAnsi"/>
                    <w:sz w:val="20"/>
                    <w:szCs w:val="20"/>
                  </w:rPr>
                  <w:t>(ostalo upisati)</w:t>
                </w:r>
                <w:r w:rsidR="00FE42AC" w:rsidRPr="00FE42AC">
                  <w:rPr>
                    <w:rFonts w:asciiTheme="minorHAnsi" w:hAnsiTheme="minorHAnsi" w:cstheme="minorHAnsi"/>
                    <w:b/>
                    <w:sz w:val="20"/>
                    <w:szCs w:val="20"/>
                  </w:rPr>
                  <w:t xml:space="preserve"> </w:t>
                </w:r>
              </w:sdtContent>
            </w:sdt>
          </w:p>
        </w:tc>
        <w:tc>
          <w:tcPr>
            <w:tcW w:w="1244" w:type="pct"/>
            <w:gridSpan w:val="5"/>
            <w:tcBorders>
              <w:right w:val="single" w:sz="12" w:space="0" w:color="auto"/>
            </w:tcBorders>
            <w:shd w:val="clear" w:color="auto" w:fill="00A0DC"/>
            <w:vAlign w:val="center"/>
          </w:tcPr>
          <w:p w14:paraId="62283D7E" w14:textId="77777777" w:rsidR="00FE42AC" w:rsidRPr="00FE42AC" w:rsidRDefault="00FE42AC" w:rsidP="00FE42AC">
            <w:pPr>
              <w:tabs>
                <w:tab w:val="left" w:pos="2820"/>
              </w:tabs>
              <w:spacing w:after="0" w:line="240" w:lineRule="auto"/>
              <w:rPr>
                <w:rFonts w:asciiTheme="minorHAnsi" w:hAnsiTheme="minorHAnsi" w:cstheme="minorHAnsi"/>
                <w:sz w:val="20"/>
                <w:szCs w:val="20"/>
              </w:rPr>
            </w:pPr>
            <w:r w:rsidRPr="00FE42AC">
              <w:rPr>
                <w:rFonts w:asciiTheme="minorHAnsi" w:hAnsiTheme="minorHAnsi" w:cstheme="minorHAnsi"/>
                <w:color w:val="000000"/>
                <w:sz w:val="20"/>
                <w:szCs w:val="20"/>
              </w:rPr>
              <w:t>2.7. Komentari:</w:t>
            </w:r>
          </w:p>
        </w:tc>
      </w:tr>
      <w:tr w:rsidR="00FE42AC" w:rsidRPr="00FE42AC" w14:paraId="5AC9689E" w14:textId="77777777" w:rsidTr="002D092F">
        <w:trPr>
          <w:trHeight w:val="577"/>
        </w:trPr>
        <w:tc>
          <w:tcPr>
            <w:tcW w:w="1256" w:type="pct"/>
            <w:vMerge/>
            <w:tcBorders>
              <w:left w:val="single" w:sz="12" w:space="0" w:color="auto"/>
              <w:bottom w:val="single" w:sz="4" w:space="0" w:color="auto"/>
            </w:tcBorders>
            <w:shd w:val="clear" w:color="auto" w:fill="00A0DC"/>
            <w:vAlign w:val="center"/>
          </w:tcPr>
          <w:p w14:paraId="77C8AD47" w14:textId="77777777" w:rsidR="00FE42AC" w:rsidRPr="00FE42AC" w:rsidRDefault="00FE42AC" w:rsidP="00FE42AC">
            <w:pPr>
              <w:tabs>
                <w:tab w:val="left" w:pos="2820"/>
              </w:tabs>
              <w:spacing w:after="0" w:line="240" w:lineRule="auto"/>
              <w:rPr>
                <w:rFonts w:asciiTheme="minorHAnsi" w:hAnsiTheme="minorHAnsi" w:cstheme="minorHAnsi"/>
                <w:color w:val="000000"/>
                <w:sz w:val="20"/>
                <w:szCs w:val="20"/>
              </w:rPr>
            </w:pPr>
          </w:p>
        </w:tc>
        <w:tc>
          <w:tcPr>
            <w:tcW w:w="1318" w:type="pct"/>
            <w:gridSpan w:val="3"/>
            <w:vMerge/>
            <w:vAlign w:val="center"/>
          </w:tcPr>
          <w:p w14:paraId="68AC7893" w14:textId="77777777" w:rsidR="00FE42AC" w:rsidRPr="00FE42AC" w:rsidRDefault="00FE42AC" w:rsidP="00FE42AC">
            <w:pPr>
              <w:spacing w:after="0" w:line="240" w:lineRule="auto"/>
              <w:rPr>
                <w:rFonts w:asciiTheme="minorHAnsi" w:eastAsia="Times New Roman" w:hAnsiTheme="minorHAnsi" w:cstheme="minorHAnsi"/>
                <w:sz w:val="20"/>
                <w:szCs w:val="20"/>
                <w:lang w:eastAsia="hr-HR"/>
              </w:rPr>
            </w:pPr>
          </w:p>
        </w:tc>
        <w:tc>
          <w:tcPr>
            <w:tcW w:w="1182" w:type="pct"/>
            <w:gridSpan w:val="5"/>
            <w:vMerge/>
            <w:vAlign w:val="center"/>
          </w:tcPr>
          <w:p w14:paraId="3B9A7BF0" w14:textId="77777777" w:rsidR="00FE42AC" w:rsidRPr="00FE42AC" w:rsidRDefault="00FE42AC" w:rsidP="00FE42AC">
            <w:pPr>
              <w:spacing w:after="0" w:line="240" w:lineRule="auto"/>
              <w:rPr>
                <w:rFonts w:asciiTheme="minorHAnsi" w:eastAsia="Times New Roman" w:hAnsiTheme="minorHAnsi" w:cstheme="minorHAnsi"/>
                <w:sz w:val="20"/>
                <w:szCs w:val="20"/>
                <w:lang w:eastAsia="hr-HR"/>
              </w:rPr>
            </w:pPr>
          </w:p>
        </w:tc>
        <w:sdt>
          <w:sdtPr>
            <w:rPr>
              <w:rFonts w:asciiTheme="minorHAnsi" w:hAnsiTheme="minorHAnsi" w:cstheme="minorHAnsi"/>
              <w:sz w:val="20"/>
              <w:szCs w:val="20"/>
            </w:rPr>
            <w:id w:val="1240363625"/>
            <w:placeholder>
              <w:docPart w:val="01284AA5EFC64FC7821AB51DA87B464C"/>
            </w:placeholder>
            <w:showingPlcHdr/>
          </w:sdtPr>
          <w:sdtEndPr/>
          <w:sdtContent>
            <w:tc>
              <w:tcPr>
                <w:tcW w:w="1244" w:type="pct"/>
                <w:gridSpan w:val="5"/>
                <w:tcBorders>
                  <w:right w:val="single" w:sz="12" w:space="0" w:color="auto"/>
                </w:tcBorders>
              </w:tcPr>
              <w:p w14:paraId="30918C8A" w14:textId="77777777" w:rsidR="00FE42AC" w:rsidRPr="00FE42AC" w:rsidRDefault="00FE42AC" w:rsidP="00FE42AC">
                <w:pPr>
                  <w:tabs>
                    <w:tab w:val="left" w:pos="2820"/>
                  </w:tabs>
                  <w:spacing w:after="0" w:line="240" w:lineRule="auto"/>
                  <w:rPr>
                    <w:rFonts w:asciiTheme="minorHAnsi" w:hAnsiTheme="minorHAnsi" w:cstheme="minorHAnsi"/>
                    <w:sz w:val="20"/>
                    <w:szCs w:val="20"/>
                  </w:rPr>
                </w:pPr>
                <w:r w:rsidRPr="00FE42AC">
                  <w:rPr>
                    <w:rFonts w:asciiTheme="minorHAnsi" w:hAnsiTheme="minorHAnsi" w:cstheme="minorHAnsi"/>
                    <w:sz w:val="20"/>
                    <w:szCs w:val="20"/>
                  </w:rPr>
                  <w:t xml:space="preserve">  </w:t>
                </w:r>
              </w:p>
            </w:tc>
          </w:sdtContent>
        </w:sdt>
      </w:tr>
      <w:tr w:rsidR="00FE42AC" w:rsidRPr="00FE42AC" w14:paraId="1B9ACD1A" w14:textId="77777777" w:rsidTr="002D092F">
        <w:trPr>
          <w:trHeight w:val="397"/>
        </w:trPr>
        <w:tc>
          <w:tcPr>
            <w:tcW w:w="1256" w:type="pct"/>
            <w:vMerge w:val="restart"/>
            <w:tcBorders>
              <w:top w:val="single" w:sz="4" w:space="0" w:color="auto"/>
              <w:left w:val="single" w:sz="12" w:space="0" w:color="auto"/>
            </w:tcBorders>
            <w:shd w:val="clear" w:color="auto" w:fill="00A0DC"/>
            <w:vAlign w:val="center"/>
          </w:tcPr>
          <w:p w14:paraId="7BBF511B" w14:textId="77777777" w:rsidR="00FE42AC" w:rsidRPr="00FE42AC" w:rsidRDefault="00FE42AC" w:rsidP="00FE42AC">
            <w:pPr>
              <w:tabs>
                <w:tab w:val="left" w:pos="2820"/>
              </w:tabs>
              <w:spacing w:after="0" w:line="240" w:lineRule="auto"/>
              <w:rPr>
                <w:rFonts w:asciiTheme="minorHAnsi" w:hAnsiTheme="minorHAnsi" w:cstheme="minorHAnsi"/>
                <w:color w:val="000000"/>
                <w:sz w:val="20"/>
                <w:szCs w:val="20"/>
              </w:rPr>
            </w:pPr>
            <w:r w:rsidRPr="00FE42AC">
              <w:rPr>
                <w:rFonts w:asciiTheme="minorHAnsi" w:hAnsiTheme="minorHAnsi" w:cstheme="minorHAnsi"/>
                <w:color w:val="000000"/>
                <w:sz w:val="20"/>
                <w:szCs w:val="20"/>
              </w:rPr>
              <w:t xml:space="preserve">2.8. Praćenje rada studenata </w:t>
            </w:r>
          </w:p>
        </w:tc>
        <w:tc>
          <w:tcPr>
            <w:tcW w:w="774" w:type="pct"/>
            <w:tcBorders>
              <w:top w:val="single" w:sz="4" w:space="0" w:color="auto"/>
            </w:tcBorders>
            <w:vAlign w:val="center"/>
          </w:tcPr>
          <w:p w14:paraId="75978599" w14:textId="77777777" w:rsidR="00FE42AC" w:rsidRPr="00FE42AC" w:rsidRDefault="00FE42AC" w:rsidP="00FE42AC">
            <w:pPr>
              <w:spacing w:after="0" w:line="240" w:lineRule="auto"/>
              <w:rPr>
                <w:rFonts w:asciiTheme="minorHAnsi" w:eastAsia="Times New Roman" w:hAnsiTheme="minorHAnsi" w:cstheme="minorHAnsi"/>
                <w:sz w:val="20"/>
                <w:szCs w:val="20"/>
                <w:lang w:eastAsia="hr-HR"/>
              </w:rPr>
            </w:pPr>
            <w:r w:rsidRPr="00FE42AC">
              <w:rPr>
                <w:rFonts w:asciiTheme="minorHAnsi" w:eastAsia="Times New Roman" w:hAnsiTheme="minorHAnsi" w:cstheme="minorHAnsi"/>
                <w:sz w:val="20"/>
                <w:szCs w:val="20"/>
                <w:lang w:eastAsia="hr-HR"/>
              </w:rPr>
              <w:t>Pohađanje nastave</w:t>
            </w:r>
          </w:p>
        </w:tc>
        <w:tc>
          <w:tcPr>
            <w:tcW w:w="271" w:type="pct"/>
            <w:tcBorders>
              <w:top w:val="single" w:sz="4" w:space="0" w:color="auto"/>
            </w:tcBorders>
            <w:vAlign w:val="center"/>
          </w:tcPr>
          <w:p w14:paraId="50ED241C" w14:textId="77777777" w:rsidR="00FE42AC" w:rsidRPr="00FE42AC" w:rsidRDefault="00FE42AC" w:rsidP="00FE42AC">
            <w:pPr>
              <w:spacing w:after="0" w:line="240" w:lineRule="auto"/>
              <w:jc w:val="center"/>
              <w:rPr>
                <w:rFonts w:asciiTheme="minorHAnsi" w:eastAsia="Times New Roman" w:hAnsiTheme="minorHAnsi" w:cstheme="minorHAnsi"/>
                <w:sz w:val="20"/>
                <w:szCs w:val="20"/>
                <w:lang w:eastAsia="hr-HR"/>
              </w:rPr>
            </w:pPr>
            <w:r w:rsidRPr="00FE42AC">
              <w:rPr>
                <w:rFonts w:asciiTheme="minorHAnsi" w:eastAsia="Times New Roman" w:hAnsiTheme="minorHAnsi" w:cstheme="minorHAnsi"/>
                <w:color w:val="000000"/>
                <w:sz w:val="20"/>
                <w:szCs w:val="20"/>
                <w:lang w:val="en-US" w:eastAsia="hr-HR"/>
              </w:rPr>
              <w:t>DA</w:t>
            </w:r>
          </w:p>
        </w:tc>
        <w:tc>
          <w:tcPr>
            <w:tcW w:w="273" w:type="pct"/>
            <w:tcBorders>
              <w:top w:val="single" w:sz="4" w:space="0" w:color="auto"/>
            </w:tcBorders>
            <w:vAlign w:val="center"/>
          </w:tcPr>
          <w:sdt>
            <w:sdtPr>
              <w:rPr>
                <w:rFonts w:asciiTheme="minorHAnsi" w:eastAsia="Times New Roman" w:hAnsiTheme="minorHAnsi" w:cstheme="minorHAnsi"/>
                <w:color w:val="000000"/>
                <w:sz w:val="20"/>
                <w:szCs w:val="20"/>
                <w:lang w:val="en-US" w:eastAsia="hr-HR"/>
              </w:rPr>
              <w:id w:val="-1877619676"/>
              <w:placeholder>
                <w:docPart w:val="495621E6DE54426190AC05DA4A1BADFA"/>
              </w:placeholder>
              <w:showingPlcHdr/>
            </w:sdtPr>
            <w:sdtEndPr/>
            <w:sdtContent>
              <w:p w14:paraId="348F24CF" w14:textId="77777777" w:rsidR="00FE42AC" w:rsidRPr="00FE42AC" w:rsidRDefault="00FE42AC" w:rsidP="00FE42AC">
                <w:pPr>
                  <w:spacing w:after="0" w:line="240" w:lineRule="auto"/>
                  <w:jc w:val="center"/>
                  <w:rPr>
                    <w:rFonts w:asciiTheme="minorHAnsi" w:eastAsia="Times New Roman" w:hAnsiTheme="minorHAnsi" w:cstheme="minorHAnsi"/>
                    <w:sz w:val="20"/>
                    <w:szCs w:val="20"/>
                    <w:lang w:eastAsia="hr-HR"/>
                  </w:rPr>
                </w:pPr>
                <w:r w:rsidRPr="00FE42AC">
                  <w:rPr>
                    <w:rFonts w:ascii="Arial" w:eastAsiaTheme="minorHAnsi" w:hAnsi="Arial" w:cs="Arial"/>
                    <w:color w:val="000000"/>
                    <w:sz w:val="20"/>
                    <w:szCs w:val="20"/>
                    <w:lang w:val="en-US"/>
                  </w:rPr>
                  <w:t xml:space="preserve"> </w:t>
                </w:r>
              </w:p>
            </w:sdtContent>
          </w:sdt>
        </w:tc>
        <w:tc>
          <w:tcPr>
            <w:tcW w:w="654" w:type="pct"/>
            <w:gridSpan w:val="2"/>
            <w:tcBorders>
              <w:top w:val="single" w:sz="4" w:space="0" w:color="auto"/>
            </w:tcBorders>
            <w:vAlign w:val="center"/>
          </w:tcPr>
          <w:p w14:paraId="7283DC7B" w14:textId="77777777" w:rsidR="00FE42AC" w:rsidRPr="00FE42AC" w:rsidRDefault="00FE42AC" w:rsidP="00FE42AC">
            <w:pPr>
              <w:spacing w:after="0" w:line="240" w:lineRule="auto"/>
              <w:rPr>
                <w:rFonts w:asciiTheme="minorHAnsi" w:eastAsia="Times New Roman" w:hAnsiTheme="minorHAnsi" w:cstheme="minorHAnsi"/>
                <w:sz w:val="20"/>
                <w:szCs w:val="20"/>
                <w:lang w:eastAsia="hr-HR"/>
              </w:rPr>
            </w:pPr>
            <w:r w:rsidRPr="00FE42AC">
              <w:rPr>
                <w:rFonts w:asciiTheme="minorHAnsi" w:eastAsia="Times New Roman" w:hAnsiTheme="minorHAnsi" w:cstheme="minorHAnsi"/>
                <w:sz w:val="20"/>
                <w:szCs w:val="20"/>
                <w:lang w:eastAsia="hr-HR"/>
              </w:rPr>
              <w:t>Istraživanje</w:t>
            </w:r>
          </w:p>
        </w:tc>
        <w:tc>
          <w:tcPr>
            <w:tcW w:w="274" w:type="pct"/>
            <w:tcBorders>
              <w:top w:val="single" w:sz="4" w:space="0" w:color="auto"/>
            </w:tcBorders>
            <w:vAlign w:val="center"/>
          </w:tcPr>
          <w:p w14:paraId="47AE5F3B" w14:textId="77777777" w:rsidR="00FE42AC" w:rsidRPr="00FE42AC" w:rsidRDefault="00FE42AC" w:rsidP="00FE42AC">
            <w:pPr>
              <w:spacing w:after="0" w:line="240" w:lineRule="auto"/>
              <w:jc w:val="center"/>
              <w:rPr>
                <w:rFonts w:asciiTheme="minorHAnsi" w:eastAsia="Times New Roman" w:hAnsiTheme="minorHAnsi" w:cstheme="minorHAnsi"/>
                <w:sz w:val="20"/>
                <w:szCs w:val="20"/>
                <w:lang w:eastAsia="hr-HR"/>
              </w:rPr>
            </w:pPr>
          </w:p>
        </w:tc>
        <w:tc>
          <w:tcPr>
            <w:tcW w:w="254" w:type="pct"/>
            <w:gridSpan w:val="2"/>
            <w:tcBorders>
              <w:top w:val="single" w:sz="4" w:space="0" w:color="auto"/>
            </w:tcBorders>
            <w:vAlign w:val="center"/>
          </w:tcPr>
          <w:sdt>
            <w:sdtPr>
              <w:rPr>
                <w:rFonts w:asciiTheme="minorHAnsi" w:eastAsia="Times New Roman" w:hAnsiTheme="minorHAnsi" w:cstheme="minorHAnsi"/>
                <w:color w:val="000000"/>
                <w:sz w:val="20"/>
                <w:szCs w:val="20"/>
                <w:lang w:val="en-US" w:eastAsia="hr-HR"/>
              </w:rPr>
              <w:id w:val="-700699838"/>
              <w:placeholder>
                <w:docPart w:val="4945F08D2AEB4E4AA8E736424D233915"/>
              </w:placeholder>
            </w:sdtPr>
            <w:sdtEndPr/>
            <w:sdtContent>
              <w:p w14:paraId="078840B7" w14:textId="77777777" w:rsidR="00FE42AC" w:rsidRPr="00FE42AC" w:rsidRDefault="00FE42AC" w:rsidP="00FE42AC">
                <w:pPr>
                  <w:spacing w:after="0" w:line="240" w:lineRule="auto"/>
                  <w:jc w:val="center"/>
                  <w:rPr>
                    <w:rFonts w:asciiTheme="minorHAnsi" w:eastAsia="Times New Roman" w:hAnsiTheme="minorHAnsi" w:cstheme="minorHAnsi"/>
                    <w:sz w:val="20"/>
                    <w:szCs w:val="20"/>
                    <w:lang w:eastAsia="hr-HR"/>
                  </w:rPr>
                </w:pPr>
                <w:r w:rsidRPr="00FE42AC">
                  <w:rPr>
                    <w:rFonts w:asciiTheme="minorHAnsi" w:eastAsia="Times New Roman" w:hAnsiTheme="minorHAnsi" w:cstheme="minorHAnsi"/>
                    <w:color w:val="000000"/>
                    <w:sz w:val="20"/>
                    <w:szCs w:val="20"/>
                    <w:lang w:val="en-US" w:eastAsia="hr-HR"/>
                  </w:rPr>
                  <w:t>NE</w:t>
                </w:r>
              </w:p>
            </w:sdtContent>
          </w:sdt>
        </w:tc>
        <w:tc>
          <w:tcPr>
            <w:tcW w:w="674" w:type="pct"/>
            <w:gridSpan w:val="3"/>
            <w:tcBorders>
              <w:top w:val="single" w:sz="4" w:space="0" w:color="auto"/>
              <w:right w:val="single" w:sz="4" w:space="0" w:color="auto"/>
            </w:tcBorders>
            <w:vAlign w:val="center"/>
          </w:tcPr>
          <w:p w14:paraId="11275DA3" w14:textId="77777777" w:rsidR="00FE42AC" w:rsidRPr="00FE42AC" w:rsidRDefault="00FE42AC" w:rsidP="00FE42AC">
            <w:pPr>
              <w:spacing w:after="0" w:line="240" w:lineRule="auto"/>
              <w:rPr>
                <w:rFonts w:asciiTheme="minorHAnsi" w:eastAsia="Times New Roman" w:hAnsiTheme="minorHAnsi" w:cstheme="minorHAnsi"/>
                <w:color w:val="000000"/>
                <w:sz w:val="20"/>
                <w:szCs w:val="20"/>
                <w:lang w:eastAsia="hr-HR"/>
              </w:rPr>
            </w:pPr>
            <w:r w:rsidRPr="00FE42AC">
              <w:rPr>
                <w:rFonts w:asciiTheme="minorHAnsi" w:eastAsia="Times New Roman" w:hAnsiTheme="minorHAnsi" w:cstheme="minorHAnsi"/>
                <w:color w:val="000000"/>
                <w:sz w:val="20"/>
                <w:szCs w:val="20"/>
                <w:lang w:eastAsia="hr-HR"/>
              </w:rPr>
              <w:t>Usmeni ispit</w:t>
            </w:r>
          </w:p>
        </w:tc>
        <w:tc>
          <w:tcPr>
            <w:tcW w:w="290" w:type="pct"/>
            <w:tcBorders>
              <w:top w:val="single" w:sz="4" w:space="0" w:color="auto"/>
              <w:left w:val="single" w:sz="4" w:space="0" w:color="auto"/>
              <w:right w:val="single" w:sz="4" w:space="0" w:color="auto"/>
            </w:tcBorders>
            <w:vAlign w:val="center"/>
          </w:tcPr>
          <w:sdt>
            <w:sdtPr>
              <w:rPr>
                <w:rFonts w:asciiTheme="minorHAnsi" w:eastAsia="Times New Roman" w:hAnsiTheme="minorHAnsi" w:cstheme="minorHAnsi"/>
                <w:color w:val="000000"/>
                <w:sz w:val="20"/>
                <w:szCs w:val="20"/>
                <w:lang w:val="en-US" w:eastAsia="hr-HR"/>
              </w:rPr>
              <w:id w:val="-879543562"/>
              <w:placeholder>
                <w:docPart w:val="4B01343CF9224919A25A276697E165E2"/>
              </w:placeholder>
              <w:showingPlcHdr/>
            </w:sdtPr>
            <w:sdtEndPr/>
            <w:sdtContent>
              <w:p w14:paraId="2E3FEFB0" w14:textId="77777777" w:rsidR="00FE42AC" w:rsidRPr="00FE42AC" w:rsidRDefault="00FE42AC" w:rsidP="00FE42AC">
                <w:pPr>
                  <w:spacing w:after="0" w:line="240" w:lineRule="auto"/>
                  <w:jc w:val="center"/>
                  <w:rPr>
                    <w:rFonts w:asciiTheme="minorHAnsi" w:eastAsia="Times New Roman" w:hAnsiTheme="minorHAnsi" w:cstheme="minorHAnsi"/>
                    <w:color w:val="000000"/>
                    <w:sz w:val="20"/>
                    <w:szCs w:val="20"/>
                    <w:lang w:eastAsia="hr-HR"/>
                  </w:rPr>
                </w:pPr>
                <w:r w:rsidRPr="00FE42AC">
                  <w:rPr>
                    <w:rFonts w:ascii="Arial" w:eastAsiaTheme="minorHAnsi" w:hAnsi="Arial" w:cs="Arial"/>
                    <w:color w:val="000000"/>
                    <w:sz w:val="20"/>
                    <w:szCs w:val="20"/>
                    <w:lang w:val="en-US"/>
                  </w:rPr>
                  <w:t xml:space="preserve"> </w:t>
                </w:r>
              </w:p>
            </w:sdtContent>
          </w:sdt>
        </w:tc>
        <w:tc>
          <w:tcPr>
            <w:tcW w:w="280" w:type="pct"/>
            <w:tcBorders>
              <w:top w:val="single" w:sz="4" w:space="0" w:color="auto"/>
              <w:left w:val="single" w:sz="4" w:space="0" w:color="auto"/>
              <w:right w:val="single" w:sz="12" w:space="0" w:color="auto"/>
            </w:tcBorders>
            <w:vAlign w:val="center"/>
          </w:tcPr>
          <w:p w14:paraId="65DAF2A0" w14:textId="77777777" w:rsidR="00FE42AC" w:rsidRPr="00FE42AC" w:rsidRDefault="00FE42AC" w:rsidP="00FE42AC">
            <w:pPr>
              <w:spacing w:after="0" w:line="240" w:lineRule="auto"/>
              <w:jc w:val="center"/>
              <w:rPr>
                <w:rFonts w:asciiTheme="minorHAnsi" w:eastAsia="Times New Roman" w:hAnsiTheme="minorHAnsi" w:cstheme="minorHAnsi"/>
                <w:color w:val="000000"/>
                <w:sz w:val="20"/>
                <w:szCs w:val="20"/>
                <w:lang w:eastAsia="hr-HR"/>
              </w:rPr>
            </w:pPr>
            <w:r w:rsidRPr="00FE42AC">
              <w:rPr>
                <w:rFonts w:asciiTheme="minorHAnsi" w:eastAsia="Times New Roman" w:hAnsiTheme="minorHAnsi" w:cstheme="minorHAnsi"/>
                <w:color w:val="000000"/>
                <w:sz w:val="20"/>
                <w:szCs w:val="20"/>
                <w:lang w:val="en-US" w:eastAsia="hr-HR"/>
              </w:rPr>
              <w:t>NE</w:t>
            </w:r>
            <w:sdt>
              <w:sdtPr>
                <w:rPr>
                  <w:rFonts w:asciiTheme="minorHAnsi" w:eastAsia="Times New Roman" w:hAnsiTheme="minorHAnsi" w:cstheme="minorHAnsi"/>
                  <w:color w:val="000000"/>
                  <w:sz w:val="20"/>
                  <w:szCs w:val="20"/>
                  <w:lang w:val="en-US" w:eastAsia="hr-HR"/>
                </w:rPr>
                <w:id w:val="1161428046"/>
                <w:placeholder>
                  <w:docPart w:val="F12BF3EF7B484EB8BC4AA17DD7B09B15"/>
                </w:placeholder>
                <w:showingPlcHdr/>
              </w:sdtPr>
              <w:sdtEndPr/>
              <w:sdtContent>
                <w:r w:rsidRPr="00FE42AC">
                  <w:rPr>
                    <w:rFonts w:asciiTheme="minorHAnsi" w:eastAsia="Times New Roman" w:hAnsiTheme="minorHAnsi" w:cstheme="minorHAnsi"/>
                    <w:color w:val="000000"/>
                    <w:sz w:val="20"/>
                    <w:szCs w:val="20"/>
                    <w:lang w:val="en-US" w:eastAsia="hr-HR"/>
                  </w:rPr>
                  <w:t xml:space="preserve"> </w:t>
                </w:r>
              </w:sdtContent>
            </w:sdt>
          </w:p>
        </w:tc>
      </w:tr>
      <w:tr w:rsidR="00FE42AC" w:rsidRPr="00FE42AC" w14:paraId="13A4D737" w14:textId="77777777" w:rsidTr="002D092F">
        <w:trPr>
          <w:trHeight w:val="397"/>
        </w:trPr>
        <w:tc>
          <w:tcPr>
            <w:tcW w:w="1256" w:type="pct"/>
            <w:vMerge/>
            <w:tcBorders>
              <w:left w:val="single" w:sz="12" w:space="0" w:color="auto"/>
            </w:tcBorders>
            <w:shd w:val="clear" w:color="auto" w:fill="00A0DC"/>
            <w:vAlign w:val="center"/>
          </w:tcPr>
          <w:p w14:paraId="1CBB2448" w14:textId="77777777" w:rsidR="00FE42AC" w:rsidRPr="00FE42AC" w:rsidRDefault="00FE42AC" w:rsidP="00EB19E6">
            <w:pPr>
              <w:numPr>
                <w:ilvl w:val="0"/>
                <w:numId w:val="85"/>
              </w:numPr>
              <w:tabs>
                <w:tab w:val="left" w:pos="2820"/>
              </w:tabs>
              <w:spacing w:after="0" w:line="240" w:lineRule="auto"/>
              <w:rPr>
                <w:rFonts w:asciiTheme="minorHAnsi" w:hAnsiTheme="minorHAnsi" w:cstheme="minorHAnsi"/>
                <w:color w:val="000000"/>
                <w:sz w:val="20"/>
                <w:szCs w:val="20"/>
              </w:rPr>
            </w:pPr>
          </w:p>
        </w:tc>
        <w:tc>
          <w:tcPr>
            <w:tcW w:w="774" w:type="pct"/>
            <w:shd w:val="clear" w:color="auto" w:fill="auto"/>
            <w:vAlign w:val="center"/>
          </w:tcPr>
          <w:p w14:paraId="526B9CB8" w14:textId="77777777" w:rsidR="00FE42AC" w:rsidRPr="00FE42AC" w:rsidRDefault="00FE42AC" w:rsidP="00FE42AC">
            <w:pPr>
              <w:spacing w:after="0" w:line="240" w:lineRule="auto"/>
              <w:rPr>
                <w:rFonts w:asciiTheme="minorHAnsi" w:eastAsia="Times New Roman" w:hAnsiTheme="minorHAnsi" w:cstheme="minorHAnsi"/>
                <w:sz w:val="20"/>
                <w:szCs w:val="20"/>
                <w:lang w:eastAsia="hr-HR"/>
              </w:rPr>
            </w:pPr>
            <w:r w:rsidRPr="00FE42AC">
              <w:rPr>
                <w:rFonts w:asciiTheme="minorHAnsi" w:eastAsia="Times New Roman" w:hAnsiTheme="minorHAnsi" w:cstheme="minorHAnsi"/>
                <w:sz w:val="20"/>
                <w:szCs w:val="20"/>
                <w:lang w:eastAsia="hr-HR"/>
              </w:rPr>
              <w:t>Eksperimentalni rad</w:t>
            </w:r>
          </w:p>
        </w:tc>
        <w:tc>
          <w:tcPr>
            <w:tcW w:w="271" w:type="pct"/>
            <w:shd w:val="clear" w:color="auto" w:fill="auto"/>
            <w:vAlign w:val="center"/>
          </w:tcPr>
          <w:sdt>
            <w:sdtPr>
              <w:rPr>
                <w:rFonts w:asciiTheme="minorHAnsi" w:eastAsia="Times New Roman" w:hAnsiTheme="minorHAnsi" w:cstheme="minorHAnsi"/>
                <w:color w:val="000000"/>
                <w:sz w:val="20"/>
                <w:szCs w:val="20"/>
                <w:lang w:val="en-US" w:eastAsia="hr-HR"/>
              </w:rPr>
              <w:id w:val="-1604180838"/>
              <w:placeholder>
                <w:docPart w:val="E64D614E57D24DC986461968D9D4058F"/>
              </w:placeholder>
            </w:sdtPr>
            <w:sdtEndPr/>
            <w:sdtContent>
              <w:p w14:paraId="05683263" w14:textId="77777777" w:rsidR="00FE42AC" w:rsidRPr="00FE42AC" w:rsidRDefault="00FE42AC" w:rsidP="00FE42AC">
                <w:pPr>
                  <w:spacing w:after="0" w:line="240" w:lineRule="auto"/>
                  <w:jc w:val="center"/>
                  <w:rPr>
                    <w:rFonts w:asciiTheme="minorHAnsi" w:eastAsia="Times New Roman" w:hAnsiTheme="minorHAnsi" w:cstheme="minorHAnsi"/>
                    <w:sz w:val="20"/>
                    <w:szCs w:val="20"/>
                    <w:lang w:eastAsia="hr-HR"/>
                  </w:rPr>
                </w:pPr>
                <w:r w:rsidRPr="00FE42AC">
                  <w:rPr>
                    <w:rFonts w:asciiTheme="minorHAnsi" w:eastAsia="Times New Roman" w:hAnsiTheme="minorHAnsi" w:cstheme="minorHAnsi"/>
                    <w:color w:val="000000"/>
                    <w:sz w:val="20"/>
                    <w:szCs w:val="20"/>
                    <w:lang w:val="en-US" w:eastAsia="hr-HR"/>
                  </w:rPr>
                  <w:t>DA</w:t>
                </w:r>
              </w:p>
            </w:sdtContent>
          </w:sdt>
        </w:tc>
        <w:tc>
          <w:tcPr>
            <w:tcW w:w="273" w:type="pct"/>
            <w:shd w:val="clear" w:color="auto" w:fill="auto"/>
            <w:vAlign w:val="center"/>
          </w:tcPr>
          <w:sdt>
            <w:sdtPr>
              <w:rPr>
                <w:rFonts w:asciiTheme="minorHAnsi" w:eastAsia="Times New Roman" w:hAnsiTheme="minorHAnsi" w:cstheme="minorHAnsi"/>
                <w:color w:val="000000"/>
                <w:sz w:val="20"/>
                <w:szCs w:val="20"/>
                <w:lang w:val="en-US" w:eastAsia="hr-HR"/>
              </w:rPr>
              <w:id w:val="2014954511"/>
              <w:placeholder>
                <w:docPart w:val="7A3FD95F123D42F5B0F4FB63F55E1499"/>
              </w:placeholder>
              <w:showingPlcHdr/>
            </w:sdtPr>
            <w:sdtEndPr/>
            <w:sdtContent>
              <w:p w14:paraId="0961B6E4" w14:textId="77777777" w:rsidR="00FE42AC" w:rsidRPr="00FE42AC" w:rsidRDefault="00FE42AC" w:rsidP="00FE42AC">
                <w:pPr>
                  <w:spacing w:after="0" w:line="240" w:lineRule="auto"/>
                  <w:jc w:val="center"/>
                  <w:rPr>
                    <w:rFonts w:asciiTheme="minorHAnsi" w:eastAsia="Times New Roman" w:hAnsiTheme="minorHAnsi" w:cstheme="minorHAnsi"/>
                    <w:sz w:val="20"/>
                    <w:szCs w:val="20"/>
                    <w:lang w:eastAsia="hr-HR"/>
                  </w:rPr>
                </w:pPr>
                <w:r w:rsidRPr="00FE42AC">
                  <w:rPr>
                    <w:rFonts w:ascii="Arial" w:eastAsiaTheme="minorHAnsi" w:hAnsi="Arial" w:cs="Arial"/>
                    <w:color w:val="000000"/>
                    <w:sz w:val="20"/>
                    <w:szCs w:val="20"/>
                    <w:lang w:val="en-US"/>
                  </w:rPr>
                  <w:t xml:space="preserve"> </w:t>
                </w:r>
              </w:p>
            </w:sdtContent>
          </w:sdt>
        </w:tc>
        <w:tc>
          <w:tcPr>
            <w:tcW w:w="654" w:type="pct"/>
            <w:gridSpan w:val="2"/>
            <w:shd w:val="clear" w:color="auto" w:fill="auto"/>
            <w:vAlign w:val="center"/>
          </w:tcPr>
          <w:p w14:paraId="04B201C7" w14:textId="77777777" w:rsidR="00FE42AC" w:rsidRPr="00FE42AC" w:rsidRDefault="00FE42AC" w:rsidP="00FE42AC">
            <w:pPr>
              <w:spacing w:after="0" w:line="240" w:lineRule="auto"/>
              <w:rPr>
                <w:rFonts w:asciiTheme="minorHAnsi" w:eastAsia="Times New Roman" w:hAnsiTheme="minorHAnsi" w:cstheme="minorHAnsi"/>
                <w:sz w:val="20"/>
                <w:szCs w:val="20"/>
                <w:lang w:eastAsia="hr-HR"/>
              </w:rPr>
            </w:pPr>
            <w:r w:rsidRPr="00FE42AC">
              <w:rPr>
                <w:rFonts w:asciiTheme="minorHAnsi" w:eastAsia="Times New Roman" w:hAnsiTheme="minorHAnsi" w:cstheme="minorHAnsi"/>
                <w:sz w:val="20"/>
                <w:szCs w:val="20"/>
                <w:lang w:eastAsia="hr-HR"/>
              </w:rPr>
              <w:t>Referat</w:t>
            </w:r>
          </w:p>
        </w:tc>
        <w:tc>
          <w:tcPr>
            <w:tcW w:w="274" w:type="pct"/>
            <w:shd w:val="clear" w:color="auto" w:fill="auto"/>
            <w:vAlign w:val="center"/>
          </w:tcPr>
          <w:p w14:paraId="3BFAE491" w14:textId="77777777" w:rsidR="00FE42AC" w:rsidRPr="00FE42AC" w:rsidRDefault="00FE42AC" w:rsidP="00FE42AC">
            <w:pPr>
              <w:spacing w:after="0" w:line="240" w:lineRule="auto"/>
              <w:jc w:val="center"/>
              <w:rPr>
                <w:rFonts w:asciiTheme="minorHAnsi" w:eastAsia="Times New Roman" w:hAnsiTheme="minorHAnsi" w:cstheme="minorHAnsi"/>
                <w:sz w:val="20"/>
                <w:szCs w:val="20"/>
                <w:lang w:eastAsia="hr-HR"/>
              </w:rPr>
            </w:pPr>
          </w:p>
        </w:tc>
        <w:tc>
          <w:tcPr>
            <w:tcW w:w="254" w:type="pct"/>
            <w:gridSpan w:val="2"/>
            <w:shd w:val="clear" w:color="auto" w:fill="auto"/>
            <w:vAlign w:val="center"/>
          </w:tcPr>
          <w:sdt>
            <w:sdtPr>
              <w:rPr>
                <w:rFonts w:asciiTheme="minorHAnsi" w:eastAsia="Times New Roman" w:hAnsiTheme="minorHAnsi" w:cstheme="minorHAnsi"/>
                <w:color w:val="000000"/>
                <w:sz w:val="20"/>
                <w:szCs w:val="20"/>
                <w:lang w:val="en-US" w:eastAsia="hr-HR"/>
              </w:rPr>
              <w:id w:val="-585456936"/>
              <w:placeholder>
                <w:docPart w:val="C258829969E24AC5AABB6E15247BCD6B"/>
              </w:placeholder>
            </w:sdtPr>
            <w:sdtEndPr/>
            <w:sdtContent>
              <w:p w14:paraId="231F6E23" w14:textId="77777777" w:rsidR="00FE42AC" w:rsidRPr="00FE42AC" w:rsidRDefault="00FE42AC" w:rsidP="00FE42AC">
                <w:pPr>
                  <w:spacing w:after="0" w:line="240" w:lineRule="auto"/>
                  <w:jc w:val="center"/>
                  <w:rPr>
                    <w:rFonts w:asciiTheme="minorHAnsi" w:eastAsia="Times New Roman" w:hAnsiTheme="minorHAnsi" w:cstheme="minorHAnsi"/>
                    <w:sz w:val="20"/>
                    <w:szCs w:val="20"/>
                    <w:lang w:eastAsia="hr-HR"/>
                  </w:rPr>
                </w:pPr>
                <w:r w:rsidRPr="00FE42AC">
                  <w:rPr>
                    <w:rFonts w:asciiTheme="minorHAnsi" w:eastAsia="Times New Roman" w:hAnsiTheme="minorHAnsi" w:cstheme="minorHAnsi"/>
                    <w:color w:val="000000"/>
                    <w:sz w:val="20"/>
                    <w:szCs w:val="20"/>
                    <w:lang w:val="en-US" w:eastAsia="hr-HR"/>
                  </w:rPr>
                  <w:t>NE</w:t>
                </w:r>
              </w:p>
            </w:sdtContent>
          </w:sdt>
        </w:tc>
        <w:tc>
          <w:tcPr>
            <w:tcW w:w="674" w:type="pct"/>
            <w:gridSpan w:val="3"/>
            <w:tcBorders>
              <w:right w:val="single" w:sz="4" w:space="0" w:color="auto"/>
            </w:tcBorders>
            <w:shd w:val="clear" w:color="auto" w:fill="auto"/>
            <w:vAlign w:val="center"/>
          </w:tcPr>
          <w:p w14:paraId="07D0F7EE" w14:textId="77777777" w:rsidR="00FE42AC" w:rsidRPr="00FE42AC" w:rsidRDefault="001F387C" w:rsidP="00FE42AC">
            <w:pPr>
              <w:spacing w:after="0" w:line="240" w:lineRule="auto"/>
              <w:rPr>
                <w:rFonts w:asciiTheme="minorHAnsi" w:eastAsia="Times New Roman" w:hAnsiTheme="minorHAnsi" w:cstheme="minorHAnsi"/>
                <w:color w:val="000000"/>
                <w:sz w:val="20"/>
                <w:szCs w:val="20"/>
                <w:lang w:eastAsia="hr-HR"/>
              </w:rPr>
            </w:pPr>
            <w:sdt>
              <w:sdtPr>
                <w:rPr>
                  <w:rFonts w:asciiTheme="minorHAnsi" w:eastAsia="Times New Roman" w:hAnsiTheme="minorHAnsi" w:cstheme="minorHAnsi"/>
                  <w:sz w:val="20"/>
                  <w:szCs w:val="20"/>
                  <w:lang w:val="en-US" w:eastAsia="hr-HR"/>
                </w:rPr>
                <w:id w:val="-1659457556"/>
                <w:placeholder>
                  <w:docPart w:val="7DBB56DE08884172A7B8427DCB97FBEB"/>
                </w:placeholder>
                <w:showingPlcHdr/>
              </w:sdtPr>
              <w:sdtEndPr/>
              <w:sdtContent>
                <w:r w:rsidR="00FE42AC" w:rsidRPr="00FE42AC">
                  <w:rPr>
                    <w:rFonts w:asciiTheme="minorHAnsi" w:eastAsia="Times New Roman" w:hAnsiTheme="minorHAnsi" w:cstheme="minorHAnsi"/>
                    <w:sz w:val="20"/>
                    <w:szCs w:val="20"/>
                    <w:lang w:val="en-US" w:eastAsia="hr-HR"/>
                  </w:rPr>
                  <w:t xml:space="preserve">(ostalo upisati) </w:t>
                </w:r>
              </w:sdtContent>
            </w:sdt>
          </w:p>
        </w:tc>
        <w:tc>
          <w:tcPr>
            <w:tcW w:w="290" w:type="pct"/>
            <w:tcBorders>
              <w:left w:val="single" w:sz="4" w:space="0" w:color="auto"/>
              <w:right w:val="single" w:sz="4" w:space="0" w:color="auto"/>
            </w:tcBorders>
            <w:shd w:val="clear" w:color="auto" w:fill="auto"/>
            <w:vAlign w:val="center"/>
          </w:tcPr>
          <w:p w14:paraId="76C41650" w14:textId="77777777" w:rsidR="00FE42AC" w:rsidRPr="00FE42AC" w:rsidRDefault="00FE42AC" w:rsidP="00FE42AC">
            <w:pPr>
              <w:spacing w:after="0" w:line="240" w:lineRule="auto"/>
              <w:jc w:val="center"/>
              <w:rPr>
                <w:rFonts w:asciiTheme="minorHAnsi" w:eastAsia="Times New Roman" w:hAnsiTheme="minorHAnsi" w:cstheme="minorHAnsi"/>
                <w:color w:val="000000"/>
                <w:sz w:val="20"/>
                <w:szCs w:val="20"/>
                <w:lang w:eastAsia="hr-HR"/>
              </w:rPr>
            </w:pPr>
          </w:p>
        </w:tc>
        <w:tc>
          <w:tcPr>
            <w:tcW w:w="280" w:type="pct"/>
            <w:tcBorders>
              <w:left w:val="single" w:sz="4" w:space="0" w:color="auto"/>
              <w:right w:val="single" w:sz="12" w:space="0" w:color="auto"/>
            </w:tcBorders>
            <w:shd w:val="clear" w:color="auto" w:fill="auto"/>
            <w:vAlign w:val="center"/>
          </w:tcPr>
          <w:p w14:paraId="5B98E562" w14:textId="77777777" w:rsidR="00FE42AC" w:rsidRPr="00FE42AC" w:rsidRDefault="00FE42AC" w:rsidP="00FE42AC">
            <w:pPr>
              <w:spacing w:after="0" w:line="240" w:lineRule="auto"/>
              <w:jc w:val="center"/>
              <w:rPr>
                <w:rFonts w:asciiTheme="minorHAnsi" w:eastAsia="Times New Roman" w:hAnsiTheme="minorHAnsi" w:cstheme="minorHAnsi"/>
                <w:color w:val="000000"/>
                <w:sz w:val="20"/>
                <w:szCs w:val="20"/>
                <w:lang w:eastAsia="hr-HR"/>
              </w:rPr>
            </w:pPr>
          </w:p>
        </w:tc>
      </w:tr>
      <w:tr w:rsidR="00FE42AC" w:rsidRPr="00FE42AC" w14:paraId="747C5DD4" w14:textId="77777777" w:rsidTr="002D092F">
        <w:trPr>
          <w:trHeight w:val="397"/>
        </w:trPr>
        <w:tc>
          <w:tcPr>
            <w:tcW w:w="1256" w:type="pct"/>
            <w:vMerge/>
            <w:tcBorders>
              <w:left w:val="single" w:sz="12" w:space="0" w:color="auto"/>
            </w:tcBorders>
            <w:shd w:val="clear" w:color="auto" w:fill="00A0DC"/>
            <w:vAlign w:val="center"/>
          </w:tcPr>
          <w:p w14:paraId="35E12110" w14:textId="77777777" w:rsidR="00FE42AC" w:rsidRPr="00FE42AC" w:rsidRDefault="00FE42AC" w:rsidP="00EB19E6">
            <w:pPr>
              <w:numPr>
                <w:ilvl w:val="0"/>
                <w:numId w:val="85"/>
              </w:numPr>
              <w:tabs>
                <w:tab w:val="left" w:pos="2820"/>
              </w:tabs>
              <w:spacing w:after="0" w:line="240" w:lineRule="auto"/>
              <w:rPr>
                <w:rFonts w:asciiTheme="minorHAnsi" w:hAnsiTheme="minorHAnsi" w:cstheme="minorHAnsi"/>
                <w:color w:val="000000"/>
                <w:sz w:val="20"/>
                <w:szCs w:val="20"/>
              </w:rPr>
            </w:pPr>
          </w:p>
        </w:tc>
        <w:tc>
          <w:tcPr>
            <w:tcW w:w="774" w:type="pct"/>
            <w:shd w:val="clear" w:color="auto" w:fill="auto"/>
            <w:vAlign w:val="center"/>
          </w:tcPr>
          <w:p w14:paraId="18BE329D" w14:textId="77777777" w:rsidR="00FE42AC" w:rsidRPr="00FE42AC" w:rsidRDefault="00FE42AC" w:rsidP="00FE42AC">
            <w:pPr>
              <w:spacing w:after="0" w:line="240" w:lineRule="auto"/>
              <w:rPr>
                <w:rFonts w:asciiTheme="minorHAnsi" w:eastAsia="Times New Roman" w:hAnsiTheme="minorHAnsi" w:cstheme="minorHAnsi"/>
                <w:sz w:val="20"/>
                <w:szCs w:val="20"/>
                <w:lang w:eastAsia="hr-HR"/>
              </w:rPr>
            </w:pPr>
            <w:r w:rsidRPr="00FE42AC">
              <w:rPr>
                <w:rFonts w:asciiTheme="minorHAnsi" w:eastAsia="Times New Roman" w:hAnsiTheme="minorHAnsi" w:cstheme="minorHAnsi"/>
                <w:sz w:val="20"/>
                <w:szCs w:val="20"/>
                <w:lang w:eastAsia="hr-HR"/>
              </w:rPr>
              <w:t>Esej</w:t>
            </w:r>
          </w:p>
        </w:tc>
        <w:tc>
          <w:tcPr>
            <w:tcW w:w="271" w:type="pct"/>
            <w:shd w:val="clear" w:color="auto" w:fill="auto"/>
            <w:vAlign w:val="center"/>
          </w:tcPr>
          <w:sdt>
            <w:sdtPr>
              <w:rPr>
                <w:rFonts w:asciiTheme="minorHAnsi" w:eastAsia="Times New Roman" w:hAnsiTheme="minorHAnsi" w:cstheme="minorHAnsi"/>
                <w:color w:val="000000"/>
                <w:sz w:val="20"/>
                <w:szCs w:val="20"/>
                <w:lang w:val="en-US" w:eastAsia="hr-HR"/>
              </w:rPr>
              <w:id w:val="1563141223"/>
              <w:placeholder>
                <w:docPart w:val="00A2AA491F16487BAE21A8FD4CE02343"/>
              </w:placeholder>
              <w:showingPlcHdr/>
            </w:sdtPr>
            <w:sdtEndPr/>
            <w:sdtContent>
              <w:p w14:paraId="53A875AB" w14:textId="77777777" w:rsidR="00FE42AC" w:rsidRPr="00FE42AC" w:rsidRDefault="00FE42AC" w:rsidP="00FE42AC">
                <w:pPr>
                  <w:spacing w:after="0" w:line="240" w:lineRule="auto"/>
                  <w:jc w:val="center"/>
                  <w:rPr>
                    <w:rFonts w:asciiTheme="minorHAnsi" w:eastAsia="Times New Roman" w:hAnsiTheme="minorHAnsi" w:cstheme="minorHAnsi"/>
                    <w:sz w:val="20"/>
                    <w:szCs w:val="20"/>
                    <w:lang w:eastAsia="hr-HR"/>
                  </w:rPr>
                </w:pPr>
                <w:r w:rsidRPr="00FE42AC">
                  <w:rPr>
                    <w:rFonts w:ascii="Arial" w:eastAsiaTheme="minorHAnsi" w:hAnsi="Arial" w:cs="Arial"/>
                    <w:color w:val="000000"/>
                    <w:sz w:val="20"/>
                    <w:szCs w:val="20"/>
                    <w:lang w:val="en-US"/>
                  </w:rPr>
                  <w:t xml:space="preserve"> </w:t>
                </w:r>
              </w:p>
            </w:sdtContent>
          </w:sdt>
        </w:tc>
        <w:tc>
          <w:tcPr>
            <w:tcW w:w="273" w:type="pct"/>
            <w:shd w:val="clear" w:color="auto" w:fill="auto"/>
            <w:vAlign w:val="center"/>
          </w:tcPr>
          <w:sdt>
            <w:sdtPr>
              <w:rPr>
                <w:rFonts w:asciiTheme="minorHAnsi" w:eastAsia="Times New Roman" w:hAnsiTheme="minorHAnsi" w:cstheme="minorHAnsi"/>
                <w:color w:val="000000"/>
                <w:sz w:val="20"/>
                <w:szCs w:val="20"/>
                <w:lang w:val="en-US" w:eastAsia="hr-HR"/>
              </w:rPr>
              <w:id w:val="1950738283"/>
              <w:placeholder>
                <w:docPart w:val="1B65566C6A85450AB1E1F52FD87A52DC"/>
              </w:placeholder>
            </w:sdtPr>
            <w:sdtEndPr/>
            <w:sdtContent>
              <w:p w14:paraId="00B709A6" w14:textId="77777777" w:rsidR="00FE42AC" w:rsidRPr="00FE42AC" w:rsidRDefault="00FE42AC" w:rsidP="00FE42AC">
                <w:pPr>
                  <w:spacing w:after="0" w:line="240" w:lineRule="auto"/>
                  <w:jc w:val="center"/>
                  <w:rPr>
                    <w:rFonts w:asciiTheme="minorHAnsi" w:eastAsia="Times New Roman" w:hAnsiTheme="minorHAnsi" w:cstheme="minorHAnsi"/>
                    <w:sz w:val="20"/>
                    <w:szCs w:val="20"/>
                    <w:lang w:eastAsia="hr-HR"/>
                  </w:rPr>
                </w:pPr>
                <w:r w:rsidRPr="00FE42AC">
                  <w:rPr>
                    <w:rFonts w:asciiTheme="minorHAnsi" w:eastAsia="Times New Roman" w:hAnsiTheme="minorHAnsi" w:cstheme="minorHAnsi"/>
                    <w:color w:val="000000"/>
                    <w:sz w:val="20"/>
                    <w:szCs w:val="20"/>
                    <w:lang w:val="en-US" w:eastAsia="hr-HR"/>
                  </w:rPr>
                  <w:t>NE</w:t>
                </w:r>
              </w:p>
            </w:sdtContent>
          </w:sdt>
        </w:tc>
        <w:tc>
          <w:tcPr>
            <w:tcW w:w="654" w:type="pct"/>
            <w:gridSpan w:val="2"/>
            <w:shd w:val="clear" w:color="auto" w:fill="auto"/>
            <w:vAlign w:val="center"/>
          </w:tcPr>
          <w:p w14:paraId="08F9E7B2" w14:textId="77777777" w:rsidR="00FE42AC" w:rsidRPr="00FE42AC" w:rsidRDefault="00FE42AC" w:rsidP="00FE42AC">
            <w:pPr>
              <w:spacing w:after="0" w:line="240" w:lineRule="auto"/>
              <w:rPr>
                <w:rFonts w:asciiTheme="minorHAnsi" w:eastAsia="Times New Roman" w:hAnsiTheme="minorHAnsi" w:cstheme="minorHAnsi"/>
                <w:sz w:val="20"/>
                <w:szCs w:val="20"/>
                <w:lang w:eastAsia="hr-HR"/>
              </w:rPr>
            </w:pPr>
            <w:r w:rsidRPr="00FE42AC">
              <w:rPr>
                <w:rFonts w:asciiTheme="minorHAnsi" w:eastAsia="Times New Roman" w:hAnsiTheme="minorHAnsi" w:cstheme="minorHAnsi"/>
                <w:color w:val="000000"/>
                <w:sz w:val="20"/>
                <w:szCs w:val="20"/>
                <w:lang w:eastAsia="hr-HR"/>
              </w:rPr>
              <w:t>Seminarski rad</w:t>
            </w:r>
          </w:p>
        </w:tc>
        <w:tc>
          <w:tcPr>
            <w:tcW w:w="274" w:type="pct"/>
            <w:shd w:val="clear" w:color="auto" w:fill="auto"/>
            <w:vAlign w:val="center"/>
          </w:tcPr>
          <w:p w14:paraId="763A4897" w14:textId="77777777" w:rsidR="00FE42AC" w:rsidRPr="00FE42AC" w:rsidRDefault="001F387C" w:rsidP="00FE42AC">
            <w:pPr>
              <w:spacing w:after="0" w:line="240" w:lineRule="auto"/>
              <w:jc w:val="center"/>
              <w:rPr>
                <w:rFonts w:asciiTheme="minorHAnsi" w:eastAsia="Times New Roman" w:hAnsiTheme="minorHAnsi" w:cstheme="minorHAnsi"/>
                <w:sz w:val="20"/>
                <w:szCs w:val="20"/>
                <w:lang w:eastAsia="hr-HR"/>
              </w:rPr>
            </w:pPr>
            <w:sdt>
              <w:sdtPr>
                <w:rPr>
                  <w:rFonts w:asciiTheme="minorHAnsi" w:eastAsia="Times New Roman" w:hAnsiTheme="minorHAnsi" w:cstheme="minorHAnsi"/>
                  <w:color w:val="000000"/>
                  <w:sz w:val="20"/>
                  <w:szCs w:val="20"/>
                  <w:lang w:val="en-US" w:eastAsia="hr-HR"/>
                </w:rPr>
                <w:id w:val="1872486150"/>
                <w:placeholder>
                  <w:docPart w:val="2BD0517D3AA7445593DDF4B062DFDF67"/>
                </w:placeholder>
                <w:showingPlcHdr/>
              </w:sdtPr>
              <w:sdtEndPr/>
              <w:sdtContent>
                <w:r w:rsidR="00FE42AC" w:rsidRPr="00FE42AC">
                  <w:rPr>
                    <w:rFonts w:asciiTheme="minorHAnsi" w:eastAsia="Times New Roman" w:hAnsiTheme="minorHAnsi" w:cstheme="minorHAnsi"/>
                    <w:color w:val="000000"/>
                    <w:sz w:val="20"/>
                    <w:szCs w:val="20"/>
                    <w:lang w:val="en-US" w:eastAsia="hr-HR"/>
                  </w:rPr>
                  <w:t xml:space="preserve"> </w:t>
                </w:r>
              </w:sdtContent>
            </w:sdt>
            <w:r w:rsidR="00FE42AC" w:rsidRPr="00FE42AC">
              <w:rPr>
                <w:rFonts w:asciiTheme="minorHAnsi" w:eastAsia="Times New Roman" w:hAnsiTheme="minorHAnsi" w:cstheme="minorHAnsi"/>
                <w:color w:val="000000"/>
                <w:sz w:val="20"/>
                <w:szCs w:val="20"/>
                <w:lang w:val="en-US" w:eastAsia="hr-HR"/>
              </w:rPr>
              <w:t>DA</w:t>
            </w:r>
          </w:p>
        </w:tc>
        <w:tc>
          <w:tcPr>
            <w:tcW w:w="254" w:type="pct"/>
            <w:gridSpan w:val="2"/>
            <w:shd w:val="clear" w:color="auto" w:fill="auto"/>
            <w:vAlign w:val="center"/>
          </w:tcPr>
          <w:sdt>
            <w:sdtPr>
              <w:rPr>
                <w:rFonts w:asciiTheme="minorHAnsi" w:eastAsia="Times New Roman" w:hAnsiTheme="minorHAnsi" w:cstheme="minorHAnsi"/>
                <w:color w:val="000000"/>
                <w:sz w:val="20"/>
                <w:szCs w:val="20"/>
                <w:lang w:val="en-US" w:eastAsia="hr-HR"/>
              </w:rPr>
              <w:id w:val="1098457157"/>
              <w:placeholder>
                <w:docPart w:val="719306758DC74B6AA3B4F0C18AE5C996"/>
              </w:placeholder>
              <w:showingPlcHdr/>
            </w:sdtPr>
            <w:sdtEndPr/>
            <w:sdtContent>
              <w:p w14:paraId="34FFC5A6" w14:textId="77777777" w:rsidR="00FE42AC" w:rsidRPr="00FE42AC" w:rsidRDefault="00FE42AC" w:rsidP="00FE42AC">
                <w:pPr>
                  <w:spacing w:after="0" w:line="240" w:lineRule="auto"/>
                  <w:jc w:val="center"/>
                  <w:rPr>
                    <w:rFonts w:asciiTheme="minorHAnsi" w:eastAsia="Times New Roman" w:hAnsiTheme="minorHAnsi" w:cstheme="minorHAnsi"/>
                    <w:sz w:val="20"/>
                    <w:szCs w:val="20"/>
                    <w:lang w:eastAsia="hr-HR"/>
                  </w:rPr>
                </w:pPr>
                <w:r w:rsidRPr="00FE42AC">
                  <w:rPr>
                    <w:rFonts w:ascii="Arial" w:eastAsiaTheme="minorHAnsi" w:hAnsi="Arial" w:cs="Arial"/>
                    <w:color w:val="000000"/>
                    <w:sz w:val="20"/>
                    <w:szCs w:val="20"/>
                    <w:lang w:val="en-US"/>
                  </w:rPr>
                  <w:t xml:space="preserve"> </w:t>
                </w:r>
              </w:p>
            </w:sdtContent>
          </w:sdt>
        </w:tc>
        <w:tc>
          <w:tcPr>
            <w:tcW w:w="674" w:type="pct"/>
            <w:gridSpan w:val="3"/>
            <w:tcBorders>
              <w:right w:val="single" w:sz="4" w:space="0" w:color="auto"/>
            </w:tcBorders>
            <w:shd w:val="clear" w:color="auto" w:fill="auto"/>
            <w:vAlign w:val="center"/>
          </w:tcPr>
          <w:p w14:paraId="534E4C0B" w14:textId="77777777" w:rsidR="00FE42AC" w:rsidRPr="00FE42AC" w:rsidRDefault="001F387C" w:rsidP="00FE42AC">
            <w:pPr>
              <w:spacing w:after="0" w:line="240" w:lineRule="auto"/>
              <w:rPr>
                <w:rFonts w:asciiTheme="minorHAnsi" w:eastAsia="Times New Roman" w:hAnsiTheme="minorHAnsi" w:cstheme="minorHAnsi"/>
                <w:color w:val="000000"/>
                <w:sz w:val="20"/>
                <w:szCs w:val="20"/>
                <w:lang w:eastAsia="hr-HR"/>
              </w:rPr>
            </w:pPr>
            <w:sdt>
              <w:sdtPr>
                <w:rPr>
                  <w:rFonts w:asciiTheme="minorHAnsi" w:eastAsia="Times New Roman" w:hAnsiTheme="minorHAnsi" w:cstheme="minorHAnsi"/>
                  <w:sz w:val="20"/>
                  <w:szCs w:val="20"/>
                  <w:lang w:val="en-US" w:eastAsia="hr-HR"/>
                </w:rPr>
                <w:id w:val="1011796187"/>
                <w:placeholder>
                  <w:docPart w:val="304B23D477F5413E8A961EE685CB2368"/>
                </w:placeholder>
                <w:showingPlcHdr/>
              </w:sdtPr>
              <w:sdtEndPr/>
              <w:sdtContent>
                <w:r w:rsidR="00FE42AC" w:rsidRPr="00FE42AC">
                  <w:rPr>
                    <w:rFonts w:asciiTheme="minorHAnsi" w:eastAsia="Times New Roman" w:hAnsiTheme="minorHAnsi" w:cstheme="minorHAnsi"/>
                    <w:sz w:val="20"/>
                    <w:szCs w:val="20"/>
                    <w:lang w:val="en-US" w:eastAsia="hr-HR"/>
                  </w:rPr>
                  <w:t xml:space="preserve">(ostalo upisati) </w:t>
                </w:r>
              </w:sdtContent>
            </w:sdt>
          </w:p>
        </w:tc>
        <w:tc>
          <w:tcPr>
            <w:tcW w:w="290" w:type="pct"/>
            <w:tcBorders>
              <w:left w:val="single" w:sz="4" w:space="0" w:color="auto"/>
              <w:right w:val="single" w:sz="4" w:space="0" w:color="auto"/>
            </w:tcBorders>
            <w:shd w:val="clear" w:color="auto" w:fill="auto"/>
            <w:vAlign w:val="center"/>
          </w:tcPr>
          <w:p w14:paraId="7DC81A8F" w14:textId="77777777" w:rsidR="00FE42AC" w:rsidRPr="00FE42AC" w:rsidRDefault="00FE42AC" w:rsidP="00FE42AC">
            <w:pPr>
              <w:spacing w:after="0" w:line="240" w:lineRule="auto"/>
              <w:jc w:val="center"/>
              <w:rPr>
                <w:rFonts w:asciiTheme="minorHAnsi" w:eastAsia="Times New Roman" w:hAnsiTheme="minorHAnsi" w:cstheme="minorHAnsi"/>
                <w:color w:val="000000"/>
                <w:sz w:val="20"/>
                <w:szCs w:val="20"/>
                <w:lang w:eastAsia="hr-HR"/>
              </w:rPr>
            </w:pPr>
          </w:p>
        </w:tc>
        <w:tc>
          <w:tcPr>
            <w:tcW w:w="280" w:type="pct"/>
            <w:tcBorders>
              <w:left w:val="single" w:sz="4" w:space="0" w:color="auto"/>
              <w:right w:val="single" w:sz="12" w:space="0" w:color="auto"/>
            </w:tcBorders>
            <w:shd w:val="clear" w:color="auto" w:fill="auto"/>
            <w:vAlign w:val="center"/>
          </w:tcPr>
          <w:p w14:paraId="00AFD49E" w14:textId="77777777" w:rsidR="00FE42AC" w:rsidRPr="00FE42AC" w:rsidRDefault="00FE42AC" w:rsidP="00FE42AC">
            <w:pPr>
              <w:spacing w:after="0" w:line="240" w:lineRule="auto"/>
              <w:jc w:val="center"/>
              <w:rPr>
                <w:rFonts w:asciiTheme="minorHAnsi" w:eastAsia="Times New Roman" w:hAnsiTheme="minorHAnsi" w:cstheme="minorHAnsi"/>
                <w:color w:val="000000"/>
                <w:sz w:val="20"/>
                <w:szCs w:val="20"/>
                <w:lang w:eastAsia="hr-HR"/>
              </w:rPr>
            </w:pPr>
          </w:p>
        </w:tc>
      </w:tr>
      <w:tr w:rsidR="00FE42AC" w:rsidRPr="00FE42AC" w14:paraId="27476CDC" w14:textId="77777777" w:rsidTr="002D092F">
        <w:trPr>
          <w:trHeight w:val="397"/>
        </w:trPr>
        <w:tc>
          <w:tcPr>
            <w:tcW w:w="1256" w:type="pct"/>
            <w:vMerge/>
            <w:tcBorders>
              <w:left w:val="single" w:sz="12" w:space="0" w:color="auto"/>
            </w:tcBorders>
            <w:shd w:val="clear" w:color="auto" w:fill="00A0DC"/>
            <w:vAlign w:val="center"/>
          </w:tcPr>
          <w:p w14:paraId="62288334" w14:textId="77777777" w:rsidR="00FE42AC" w:rsidRPr="00FE42AC" w:rsidRDefault="00FE42AC" w:rsidP="00EB19E6">
            <w:pPr>
              <w:numPr>
                <w:ilvl w:val="0"/>
                <w:numId w:val="85"/>
              </w:numPr>
              <w:tabs>
                <w:tab w:val="left" w:pos="2820"/>
              </w:tabs>
              <w:spacing w:after="0" w:line="240" w:lineRule="auto"/>
              <w:rPr>
                <w:rFonts w:asciiTheme="minorHAnsi" w:hAnsiTheme="minorHAnsi" w:cstheme="minorHAnsi"/>
                <w:color w:val="000000"/>
                <w:sz w:val="20"/>
                <w:szCs w:val="20"/>
              </w:rPr>
            </w:pPr>
          </w:p>
        </w:tc>
        <w:tc>
          <w:tcPr>
            <w:tcW w:w="774" w:type="pct"/>
            <w:tcBorders>
              <w:bottom w:val="single" w:sz="4" w:space="0" w:color="auto"/>
            </w:tcBorders>
            <w:vAlign w:val="center"/>
          </w:tcPr>
          <w:p w14:paraId="473E4A91" w14:textId="77777777" w:rsidR="00FE42AC" w:rsidRPr="00FE42AC" w:rsidRDefault="00FE42AC" w:rsidP="00FE42AC">
            <w:pPr>
              <w:spacing w:after="0" w:line="240" w:lineRule="auto"/>
              <w:rPr>
                <w:rFonts w:asciiTheme="minorHAnsi" w:eastAsia="Times New Roman" w:hAnsiTheme="minorHAnsi" w:cstheme="minorHAnsi"/>
                <w:sz w:val="20"/>
                <w:szCs w:val="20"/>
                <w:lang w:eastAsia="hr-HR"/>
              </w:rPr>
            </w:pPr>
            <w:r w:rsidRPr="00FE42AC">
              <w:rPr>
                <w:rFonts w:asciiTheme="minorHAnsi" w:eastAsia="Times New Roman" w:hAnsiTheme="minorHAnsi" w:cstheme="minorHAnsi"/>
                <w:sz w:val="20"/>
                <w:szCs w:val="20"/>
                <w:lang w:eastAsia="hr-HR"/>
              </w:rPr>
              <w:t>Kolokvij</w:t>
            </w:r>
          </w:p>
        </w:tc>
        <w:tc>
          <w:tcPr>
            <w:tcW w:w="271" w:type="pct"/>
            <w:tcBorders>
              <w:bottom w:val="single" w:sz="4" w:space="0" w:color="auto"/>
            </w:tcBorders>
            <w:vAlign w:val="center"/>
          </w:tcPr>
          <w:sdt>
            <w:sdtPr>
              <w:rPr>
                <w:rFonts w:asciiTheme="minorHAnsi" w:eastAsia="Times New Roman" w:hAnsiTheme="minorHAnsi" w:cstheme="minorHAnsi"/>
                <w:color w:val="000000"/>
                <w:sz w:val="20"/>
                <w:szCs w:val="20"/>
                <w:lang w:val="en-US" w:eastAsia="hr-HR"/>
              </w:rPr>
              <w:id w:val="-552934607"/>
              <w:placeholder>
                <w:docPart w:val="B74E76D8BE5D477DB32DF92064027B86"/>
              </w:placeholder>
            </w:sdtPr>
            <w:sdtEndPr/>
            <w:sdtContent>
              <w:p w14:paraId="3BBF6D00" w14:textId="77777777" w:rsidR="00FE42AC" w:rsidRPr="00FE42AC" w:rsidRDefault="00FE42AC" w:rsidP="00FE42AC">
                <w:pPr>
                  <w:spacing w:after="0" w:line="240" w:lineRule="auto"/>
                  <w:jc w:val="center"/>
                  <w:rPr>
                    <w:rFonts w:asciiTheme="minorHAnsi" w:eastAsia="Times New Roman" w:hAnsiTheme="minorHAnsi" w:cstheme="minorHAnsi"/>
                    <w:sz w:val="20"/>
                    <w:szCs w:val="20"/>
                    <w:lang w:eastAsia="hr-HR"/>
                  </w:rPr>
                </w:pPr>
                <w:r w:rsidRPr="00FE42AC">
                  <w:rPr>
                    <w:rFonts w:asciiTheme="minorHAnsi" w:eastAsia="Times New Roman" w:hAnsiTheme="minorHAnsi" w:cstheme="minorHAnsi"/>
                    <w:color w:val="000000"/>
                    <w:sz w:val="20"/>
                    <w:szCs w:val="20"/>
                    <w:lang w:val="en-US" w:eastAsia="hr-HR"/>
                  </w:rPr>
                  <w:t>DA</w:t>
                </w:r>
              </w:p>
            </w:sdtContent>
          </w:sdt>
        </w:tc>
        <w:tc>
          <w:tcPr>
            <w:tcW w:w="273" w:type="pct"/>
            <w:tcBorders>
              <w:bottom w:val="single" w:sz="4" w:space="0" w:color="auto"/>
            </w:tcBorders>
            <w:vAlign w:val="center"/>
          </w:tcPr>
          <w:p w14:paraId="39C5680D" w14:textId="77777777" w:rsidR="00FE42AC" w:rsidRPr="00FE42AC" w:rsidRDefault="001F387C" w:rsidP="00FE42AC">
            <w:pPr>
              <w:spacing w:after="0" w:line="240" w:lineRule="auto"/>
              <w:jc w:val="center"/>
              <w:rPr>
                <w:rFonts w:asciiTheme="minorHAnsi" w:eastAsia="Times New Roman" w:hAnsiTheme="minorHAnsi" w:cstheme="minorHAnsi"/>
                <w:sz w:val="20"/>
                <w:szCs w:val="20"/>
                <w:lang w:eastAsia="hr-HR"/>
              </w:rPr>
            </w:pPr>
            <w:sdt>
              <w:sdtPr>
                <w:rPr>
                  <w:rFonts w:asciiTheme="minorHAnsi" w:eastAsia="Times New Roman" w:hAnsiTheme="minorHAnsi" w:cstheme="minorHAnsi"/>
                  <w:color w:val="000000"/>
                  <w:sz w:val="20"/>
                  <w:szCs w:val="20"/>
                  <w:lang w:val="en-US" w:eastAsia="hr-HR"/>
                </w:rPr>
                <w:id w:val="1027148387"/>
                <w:placeholder>
                  <w:docPart w:val="42E52239142A4DB5A22C5867C8226C79"/>
                </w:placeholder>
                <w:showingPlcHdr/>
              </w:sdtPr>
              <w:sdtEndPr/>
              <w:sdtContent>
                <w:r w:rsidR="00FE42AC" w:rsidRPr="00FE42AC">
                  <w:rPr>
                    <w:rFonts w:asciiTheme="minorHAnsi" w:eastAsia="Times New Roman" w:hAnsiTheme="minorHAnsi" w:cstheme="minorHAnsi"/>
                    <w:color w:val="000000"/>
                    <w:sz w:val="20"/>
                    <w:szCs w:val="20"/>
                    <w:lang w:val="en-US" w:eastAsia="hr-HR"/>
                  </w:rPr>
                  <w:t xml:space="preserve"> </w:t>
                </w:r>
              </w:sdtContent>
            </w:sdt>
          </w:p>
        </w:tc>
        <w:tc>
          <w:tcPr>
            <w:tcW w:w="654" w:type="pct"/>
            <w:gridSpan w:val="2"/>
            <w:tcBorders>
              <w:bottom w:val="single" w:sz="4" w:space="0" w:color="auto"/>
            </w:tcBorders>
            <w:shd w:val="clear" w:color="auto" w:fill="auto"/>
            <w:vAlign w:val="center"/>
          </w:tcPr>
          <w:p w14:paraId="65358666" w14:textId="77777777" w:rsidR="00FE42AC" w:rsidRPr="00FE42AC" w:rsidRDefault="00FE42AC" w:rsidP="00FE42AC">
            <w:pPr>
              <w:spacing w:after="0" w:line="240" w:lineRule="auto"/>
              <w:rPr>
                <w:rFonts w:asciiTheme="minorHAnsi" w:eastAsia="Times New Roman" w:hAnsiTheme="minorHAnsi" w:cstheme="minorHAnsi"/>
                <w:sz w:val="20"/>
                <w:szCs w:val="20"/>
                <w:lang w:eastAsia="hr-HR"/>
              </w:rPr>
            </w:pPr>
            <w:r w:rsidRPr="00FE42AC">
              <w:rPr>
                <w:rFonts w:asciiTheme="minorHAnsi" w:eastAsia="Times New Roman" w:hAnsiTheme="minorHAnsi" w:cstheme="minorHAnsi"/>
                <w:color w:val="000000"/>
                <w:sz w:val="20"/>
                <w:szCs w:val="20"/>
                <w:lang w:eastAsia="hr-HR"/>
              </w:rPr>
              <w:t>Praktični rad</w:t>
            </w:r>
          </w:p>
        </w:tc>
        <w:tc>
          <w:tcPr>
            <w:tcW w:w="274" w:type="pct"/>
            <w:tcBorders>
              <w:bottom w:val="single" w:sz="4" w:space="0" w:color="auto"/>
            </w:tcBorders>
            <w:shd w:val="clear" w:color="auto" w:fill="auto"/>
            <w:vAlign w:val="center"/>
          </w:tcPr>
          <w:p w14:paraId="5171E26D" w14:textId="77777777" w:rsidR="00FE42AC" w:rsidRPr="00FE42AC" w:rsidRDefault="00FE42AC" w:rsidP="00FE42AC">
            <w:pPr>
              <w:tabs>
                <w:tab w:val="left" w:pos="2820"/>
              </w:tabs>
              <w:spacing w:after="0" w:line="240" w:lineRule="auto"/>
              <w:jc w:val="center"/>
              <w:rPr>
                <w:rFonts w:asciiTheme="minorHAnsi" w:hAnsiTheme="minorHAnsi" w:cstheme="minorHAnsi"/>
                <w:sz w:val="20"/>
                <w:szCs w:val="20"/>
              </w:rPr>
            </w:pPr>
            <w:r w:rsidRPr="00FE42AC">
              <w:rPr>
                <w:rFonts w:asciiTheme="minorHAnsi" w:hAnsiTheme="minorHAnsi" w:cstheme="minorHAnsi"/>
                <w:color w:val="000000"/>
                <w:sz w:val="20"/>
                <w:szCs w:val="20"/>
              </w:rPr>
              <w:t>DA</w:t>
            </w:r>
            <w:sdt>
              <w:sdtPr>
                <w:rPr>
                  <w:rFonts w:asciiTheme="minorHAnsi" w:hAnsiTheme="minorHAnsi" w:cstheme="minorHAnsi"/>
                  <w:color w:val="000000"/>
                  <w:sz w:val="20"/>
                  <w:szCs w:val="20"/>
                </w:rPr>
                <w:id w:val="-1142817882"/>
                <w:placeholder>
                  <w:docPart w:val="E5045AC4CC4C41B3A96FC661112A0972"/>
                </w:placeholder>
                <w:showingPlcHdr/>
              </w:sdtPr>
              <w:sdtEndPr/>
              <w:sdtContent>
                <w:r w:rsidRPr="00FE42AC">
                  <w:rPr>
                    <w:rFonts w:asciiTheme="minorHAnsi" w:hAnsiTheme="minorHAnsi" w:cstheme="minorHAnsi"/>
                    <w:color w:val="000000"/>
                    <w:sz w:val="20"/>
                    <w:szCs w:val="20"/>
                  </w:rPr>
                  <w:t xml:space="preserve"> </w:t>
                </w:r>
              </w:sdtContent>
            </w:sdt>
          </w:p>
        </w:tc>
        <w:tc>
          <w:tcPr>
            <w:tcW w:w="254" w:type="pct"/>
            <w:gridSpan w:val="2"/>
            <w:tcBorders>
              <w:bottom w:val="single" w:sz="4" w:space="0" w:color="auto"/>
            </w:tcBorders>
            <w:shd w:val="clear" w:color="auto" w:fill="auto"/>
            <w:vAlign w:val="center"/>
          </w:tcPr>
          <w:sdt>
            <w:sdtPr>
              <w:rPr>
                <w:rFonts w:asciiTheme="minorHAnsi" w:hAnsiTheme="minorHAnsi" w:cstheme="minorHAnsi"/>
                <w:color w:val="000000"/>
                <w:sz w:val="20"/>
                <w:szCs w:val="20"/>
              </w:rPr>
              <w:id w:val="-1862726581"/>
              <w:placeholder>
                <w:docPart w:val="D3198BC911E04DC8B6E005A949D83929"/>
              </w:placeholder>
              <w:showingPlcHdr/>
            </w:sdtPr>
            <w:sdtEndPr/>
            <w:sdtContent>
              <w:p w14:paraId="1908549B" w14:textId="77777777" w:rsidR="00FE42AC" w:rsidRPr="00FE42AC" w:rsidRDefault="00FE42AC" w:rsidP="00FE42AC">
                <w:pPr>
                  <w:tabs>
                    <w:tab w:val="left" w:pos="2820"/>
                  </w:tabs>
                  <w:spacing w:after="0" w:line="240" w:lineRule="auto"/>
                  <w:jc w:val="center"/>
                  <w:rPr>
                    <w:rFonts w:asciiTheme="minorHAnsi" w:hAnsiTheme="minorHAnsi" w:cstheme="minorHAnsi"/>
                    <w:sz w:val="20"/>
                    <w:szCs w:val="20"/>
                  </w:rPr>
                </w:pPr>
                <w:r w:rsidRPr="00FE42AC">
                  <w:rPr>
                    <w:rFonts w:ascii="Arial" w:eastAsiaTheme="minorHAnsi" w:hAnsi="Arial" w:cs="Arial"/>
                    <w:color w:val="000000"/>
                    <w:sz w:val="20"/>
                    <w:szCs w:val="20"/>
                    <w:lang w:val="en-US"/>
                  </w:rPr>
                  <w:t xml:space="preserve"> </w:t>
                </w:r>
              </w:p>
            </w:sdtContent>
          </w:sdt>
        </w:tc>
        <w:tc>
          <w:tcPr>
            <w:tcW w:w="674" w:type="pct"/>
            <w:gridSpan w:val="3"/>
            <w:tcBorders>
              <w:bottom w:val="single" w:sz="4" w:space="0" w:color="auto"/>
              <w:right w:val="single" w:sz="4" w:space="0" w:color="auto"/>
            </w:tcBorders>
            <w:shd w:val="clear" w:color="auto" w:fill="auto"/>
            <w:vAlign w:val="center"/>
          </w:tcPr>
          <w:p w14:paraId="6FA26C16" w14:textId="77777777" w:rsidR="00FE42AC" w:rsidRPr="00FE42AC" w:rsidRDefault="001F387C" w:rsidP="00FE42AC">
            <w:pPr>
              <w:tabs>
                <w:tab w:val="left" w:pos="2820"/>
              </w:tabs>
              <w:spacing w:after="0" w:line="240" w:lineRule="auto"/>
              <w:rPr>
                <w:rFonts w:asciiTheme="minorHAnsi" w:hAnsiTheme="minorHAnsi" w:cstheme="minorHAnsi"/>
                <w:color w:val="000000"/>
                <w:sz w:val="20"/>
                <w:szCs w:val="20"/>
              </w:rPr>
            </w:pPr>
            <w:sdt>
              <w:sdtPr>
                <w:rPr>
                  <w:rFonts w:asciiTheme="minorHAnsi" w:hAnsiTheme="minorHAnsi" w:cstheme="minorHAnsi"/>
                  <w:sz w:val="20"/>
                  <w:szCs w:val="20"/>
                </w:rPr>
                <w:id w:val="-701175253"/>
                <w:placeholder>
                  <w:docPart w:val="5BADCBDBADE3468E870339917F4A3450"/>
                </w:placeholder>
                <w:showingPlcHdr/>
              </w:sdtPr>
              <w:sdtEndPr/>
              <w:sdtContent>
                <w:r w:rsidR="00FE42AC" w:rsidRPr="00FE42AC">
                  <w:rPr>
                    <w:rFonts w:asciiTheme="minorHAnsi" w:hAnsiTheme="minorHAnsi" w:cstheme="minorHAnsi"/>
                    <w:sz w:val="20"/>
                    <w:szCs w:val="20"/>
                  </w:rPr>
                  <w:t xml:space="preserve">(ostalo upisati) </w:t>
                </w:r>
              </w:sdtContent>
            </w:sdt>
          </w:p>
        </w:tc>
        <w:tc>
          <w:tcPr>
            <w:tcW w:w="290" w:type="pct"/>
            <w:tcBorders>
              <w:left w:val="single" w:sz="4" w:space="0" w:color="auto"/>
              <w:bottom w:val="single" w:sz="4" w:space="0" w:color="auto"/>
              <w:right w:val="single" w:sz="4" w:space="0" w:color="auto"/>
            </w:tcBorders>
            <w:shd w:val="clear" w:color="auto" w:fill="auto"/>
            <w:vAlign w:val="center"/>
          </w:tcPr>
          <w:p w14:paraId="45198785" w14:textId="77777777" w:rsidR="00FE42AC" w:rsidRPr="00FE42AC" w:rsidRDefault="00FE42AC" w:rsidP="00FE42AC">
            <w:pPr>
              <w:tabs>
                <w:tab w:val="left" w:pos="2820"/>
              </w:tabs>
              <w:spacing w:after="0" w:line="240" w:lineRule="auto"/>
              <w:jc w:val="center"/>
              <w:rPr>
                <w:rFonts w:asciiTheme="minorHAnsi" w:hAnsiTheme="minorHAnsi" w:cstheme="minorHAnsi"/>
                <w:color w:val="000000"/>
                <w:sz w:val="20"/>
                <w:szCs w:val="20"/>
              </w:rPr>
            </w:pPr>
          </w:p>
        </w:tc>
        <w:tc>
          <w:tcPr>
            <w:tcW w:w="280" w:type="pct"/>
            <w:tcBorders>
              <w:left w:val="single" w:sz="4" w:space="0" w:color="auto"/>
              <w:bottom w:val="single" w:sz="4" w:space="0" w:color="auto"/>
              <w:right w:val="single" w:sz="12" w:space="0" w:color="auto"/>
            </w:tcBorders>
            <w:shd w:val="clear" w:color="auto" w:fill="auto"/>
            <w:vAlign w:val="center"/>
          </w:tcPr>
          <w:p w14:paraId="7F70D925" w14:textId="77777777" w:rsidR="00FE42AC" w:rsidRPr="00FE42AC" w:rsidRDefault="00FE42AC" w:rsidP="00FE42AC">
            <w:pPr>
              <w:tabs>
                <w:tab w:val="left" w:pos="2820"/>
              </w:tabs>
              <w:spacing w:after="0" w:line="240" w:lineRule="auto"/>
              <w:jc w:val="center"/>
              <w:rPr>
                <w:rFonts w:asciiTheme="minorHAnsi" w:hAnsiTheme="minorHAnsi" w:cstheme="minorHAnsi"/>
                <w:color w:val="000000"/>
                <w:sz w:val="20"/>
                <w:szCs w:val="20"/>
              </w:rPr>
            </w:pPr>
          </w:p>
        </w:tc>
      </w:tr>
      <w:tr w:rsidR="00FE42AC" w:rsidRPr="00FE42AC" w14:paraId="62272C4F" w14:textId="77777777" w:rsidTr="002D092F">
        <w:trPr>
          <w:trHeight w:val="397"/>
        </w:trPr>
        <w:tc>
          <w:tcPr>
            <w:tcW w:w="1256" w:type="pct"/>
            <w:vMerge/>
            <w:tcBorders>
              <w:left w:val="single" w:sz="12" w:space="0" w:color="auto"/>
              <w:bottom w:val="single" w:sz="4" w:space="0" w:color="auto"/>
            </w:tcBorders>
            <w:shd w:val="clear" w:color="auto" w:fill="00A0DC"/>
            <w:vAlign w:val="center"/>
          </w:tcPr>
          <w:p w14:paraId="7A27F6AE" w14:textId="77777777" w:rsidR="00FE42AC" w:rsidRPr="00FE42AC" w:rsidRDefault="00FE42AC" w:rsidP="00EB19E6">
            <w:pPr>
              <w:numPr>
                <w:ilvl w:val="0"/>
                <w:numId w:val="85"/>
              </w:numPr>
              <w:tabs>
                <w:tab w:val="left" w:pos="2820"/>
              </w:tabs>
              <w:spacing w:after="0" w:line="240" w:lineRule="auto"/>
              <w:rPr>
                <w:rFonts w:asciiTheme="minorHAnsi" w:hAnsiTheme="minorHAnsi" w:cstheme="minorHAnsi"/>
                <w:color w:val="000000"/>
                <w:sz w:val="20"/>
                <w:szCs w:val="20"/>
              </w:rPr>
            </w:pPr>
          </w:p>
        </w:tc>
        <w:tc>
          <w:tcPr>
            <w:tcW w:w="774" w:type="pct"/>
            <w:tcBorders>
              <w:bottom w:val="single" w:sz="4" w:space="0" w:color="auto"/>
              <w:right w:val="single" w:sz="8" w:space="0" w:color="auto"/>
            </w:tcBorders>
            <w:vAlign w:val="center"/>
          </w:tcPr>
          <w:p w14:paraId="6A2F6B58" w14:textId="77777777" w:rsidR="00FE42AC" w:rsidRPr="00FE42AC" w:rsidRDefault="00FE42AC" w:rsidP="00FE42AC">
            <w:pPr>
              <w:tabs>
                <w:tab w:val="left" w:pos="2820"/>
              </w:tabs>
              <w:spacing w:after="0" w:line="240" w:lineRule="auto"/>
              <w:rPr>
                <w:rFonts w:asciiTheme="minorHAnsi" w:hAnsiTheme="minorHAnsi" w:cstheme="minorHAnsi"/>
                <w:color w:val="000000"/>
                <w:sz w:val="20"/>
                <w:szCs w:val="20"/>
              </w:rPr>
            </w:pPr>
            <w:r w:rsidRPr="00FE42AC">
              <w:rPr>
                <w:rFonts w:asciiTheme="minorHAnsi" w:hAnsiTheme="minorHAnsi" w:cstheme="minorHAnsi"/>
                <w:sz w:val="20"/>
                <w:szCs w:val="20"/>
              </w:rPr>
              <w:t>Projekt</w:t>
            </w:r>
          </w:p>
        </w:tc>
        <w:tc>
          <w:tcPr>
            <w:tcW w:w="271" w:type="pct"/>
            <w:tcBorders>
              <w:left w:val="single" w:sz="8" w:space="0" w:color="auto"/>
              <w:bottom w:val="single" w:sz="4" w:space="0" w:color="auto"/>
              <w:right w:val="single" w:sz="8" w:space="0" w:color="auto"/>
            </w:tcBorders>
            <w:vAlign w:val="center"/>
          </w:tcPr>
          <w:sdt>
            <w:sdtPr>
              <w:rPr>
                <w:rFonts w:asciiTheme="minorHAnsi" w:hAnsiTheme="minorHAnsi" w:cstheme="minorHAnsi"/>
                <w:color w:val="000000"/>
                <w:sz w:val="20"/>
                <w:szCs w:val="20"/>
              </w:rPr>
              <w:id w:val="-539274706"/>
              <w:placeholder>
                <w:docPart w:val="2DC1D8BFDBE145B1806DD49EA9B73A65"/>
              </w:placeholder>
              <w:showingPlcHdr/>
            </w:sdtPr>
            <w:sdtEndPr/>
            <w:sdtContent>
              <w:p w14:paraId="3835EBCE" w14:textId="77777777" w:rsidR="00FE42AC" w:rsidRPr="00FE42AC" w:rsidRDefault="00FE42AC" w:rsidP="00FE42AC">
                <w:pPr>
                  <w:tabs>
                    <w:tab w:val="left" w:pos="2820"/>
                  </w:tabs>
                  <w:spacing w:after="0" w:line="240" w:lineRule="auto"/>
                  <w:jc w:val="center"/>
                  <w:rPr>
                    <w:rFonts w:asciiTheme="minorHAnsi" w:hAnsiTheme="minorHAnsi" w:cstheme="minorHAnsi"/>
                    <w:color w:val="000000"/>
                    <w:sz w:val="20"/>
                    <w:szCs w:val="20"/>
                  </w:rPr>
                </w:pPr>
                <w:r w:rsidRPr="00FE42AC">
                  <w:rPr>
                    <w:rFonts w:ascii="Arial" w:eastAsiaTheme="minorHAnsi" w:hAnsi="Arial" w:cs="Arial"/>
                    <w:color w:val="000000"/>
                    <w:sz w:val="20"/>
                    <w:szCs w:val="20"/>
                    <w:lang w:val="en-US"/>
                  </w:rPr>
                  <w:t xml:space="preserve"> </w:t>
                </w:r>
              </w:p>
            </w:sdtContent>
          </w:sdt>
        </w:tc>
        <w:tc>
          <w:tcPr>
            <w:tcW w:w="273" w:type="pct"/>
            <w:tcBorders>
              <w:left w:val="single" w:sz="8" w:space="0" w:color="auto"/>
              <w:bottom w:val="single" w:sz="4" w:space="0" w:color="auto"/>
              <w:right w:val="single" w:sz="8" w:space="0" w:color="auto"/>
            </w:tcBorders>
            <w:vAlign w:val="center"/>
          </w:tcPr>
          <w:sdt>
            <w:sdtPr>
              <w:rPr>
                <w:rFonts w:asciiTheme="minorHAnsi" w:hAnsiTheme="minorHAnsi" w:cstheme="minorHAnsi"/>
                <w:color w:val="000000"/>
                <w:sz w:val="20"/>
                <w:szCs w:val="20"/>
              </w:rPr>
              <w:id w:val="-27880871"/>
              <w:placeholder>
                <w:docPart w:val="B98E8F4C600145C5A53D6309E0FF9669"/>
              </w:placeholder>
            </w:sdtPr>
            <w:sdtEndPr/>
            <w:sdtContent>
              <w:p w14:paraId="07A419B4" w14:textId="77777777" w:rsidR="00FE42AC" w:rsidRPr="00FE42AC" w:rsidRDefault="00FE42AC" w:rsidP="00FE42AC">
                <w:pPr>
                  <w:tabs>
                    <w:tab w:val="left" w:pos="2820"/>
                  </w:tabs>
                  <w:spacing w:after="0" w:line="240" w:lineRule="auto"/>
                  <w:jc w:val="center"/>
                  <w:rPr>
                    <w:rFonts w:asciiTheme="minorHAnsi" w:hAnsiTheme="minorHAnsi" w:cstheme="minorHAnsi"/>
                    <w:color w:val="000000"/>
                    <w:sz w:val="20"/>
                    <w:szCs w:val="20"/>
                  </w:rPr>
                </w:pPr>
                <w:r w:rsidRPr="00FE42AC">
                  <w:rPr>
                    <w:rFonts w:asciiTheme="minorHAnsi" w:hAnsiTheme="minorHAnsi" w:cstheme="minorHAnsi"/>
                    <w:color w:val="000000"/>
                    <w:sz w:val="20"/>
                    <w:szCs w:val="20"/>
                  </w:rPr>
                  <w:t>NE</w:t>
                </w:r>
              </w:p>
            </w:sdtContent>
          </w:sdt>
        </w:tc>
        <w:tc>
          <w:tcPr>
            <w:tcW w:w="654" w:type="pct"/>
            <w:gridSpan w:val="2"/>
            <w:tcBorders>
              <w:left w:val="single" w:sz="8" w:space="0" w:color="auto"/>
              <w:bottom w:val="single" w:sz="4" w:space="0" w:color="auto"/>
              <w:right w:val="single" w:sz="8" w:space="0" w:color="auto"/>
            </w:tcBorders>
            <w:vAlign w:val="center"/>
          </w:tcPr>
          <w:p w14:paraId="3D7AB607" w14:textId="77777777" w:rsidR="00FE42AC" w:rsidRPr="00FE42AC" w:rsidRDefault="00FE42AC" w:rsidP="00FE42AC">
            <w:pPr>
              <w:tabs>
                <w:tab w:val="left" w:pos="2820"/>
              </w:tabs>
              <w:spacing w:after="0" w:line="240" w:lineRule="auto"/>
              <w:rPr>
                <w:rFonts w:asciiTheme="minorHAnsi" w:hAnsiTheme="minorHAnsi" w:cstheme="minorHAnsi"/>
                <w:color w:val="000000"/>
                <w:sz w:val="20"/>
                <w:szCs w:val="20"/>
              </w:rPr>
            </w:pPr>
            <w:r w:rsidRPr="00FE42AC">
              <w:rPr>
                <w:rFonts w:asciiTheme="minorHAnsi" w:hAnsiTheme="minorHAnsi" w:cstheme="minorHAnsi"/>
                <w:color w:val="000000"/>
                <w:sz w:val="20"/>
                <w:szCs w:val="20"/>
              </w:rPr>
              <w:t>Pismeni ispit</w:t>
            </w:r>
          </w:p>
        </w:tc>
        <w:tc>
          <w:tcPr>
            <w:tcW w:w="274" w:type="pct"/>
            <w:tcBorders>
              <w:left w:val="single" w:sz="8" w:space="0" w:color="auto"/>
              <w:bottom w:val="single" w:sz="4" w:space="0" w:color="auto"/>
              <w:right w:val="single" w:sz="8" w:space="0" w:color="auto"/>
            </w:tcBorders>
            <w:vAlign w:val="center"/>
          </w:tcPr>
          <w:sdt>
            <w:sdtPr>
              <w:rPr>
                <w:rFonts w:asciiTheme="minorHAnsi" w:hAnsiTheme="minorHAnsi" w:cstheme="minorHAnsi"/>
                <w:color w:val="000000"/>
                <w:sz w:val="20"/>
                <w:szCs w:val="20"/>
              </w:rPr>
              <w:id w:val="-1270697871"/>
              <w:placeholder>
                <w:docPart w:val="4DEB9D08413A49EE9A75FEC8FB142D9F"/>
              </w:placeholder>
            </w:sdtPr>
            <w:sdtEndPr/>
            <w:sdtContent>
              <w:p w14:paraId="27A607C1" w14:textId="77777777" w:rsidR="00FE42AC" w:rsidRPr="00FE42AC" w:rsidRDefault="00FE42AC" w:rsidP="00FE42AC">
                <w:pPr>
                  <w:tabs>
                    <w:tab w:val="left" w:pos="2820"/>
                  </w:tabs>
                  <w:spacing w:after="0" w:line="240" w:lineRule="auto"/>
                  <w:jc w:val="center"/>
                  <w:rPr>
                    <w:rFonts w:asciiTheme="minorHAnsi" w:hAnsiTheme="minorHAnsi" w:cstheme="minorHAnsi"/>
                    <w:color w:val="000000"/>
                    <w:sz w:val="20"/>
                    <w:szCs w:val="20"/>
                  </w:rPr>
                </w:pPr>
                <w:r w:rsidRPr="00FE42AC">
                  <w:rPr>
                    <w:rFonts w:asciiTheme="minorHAnsi" w:hAnsiTheme="minorHAnsi" w:cstheme="minorHAnsi"/>
                    <w:color w:val="000000"/>
                    <w:sz w:val="20"/>
                    <w:szCs w:val="20"/>
                  </w:rPr>
                  <w:t>DA</w:t>
                </w:r>
              </w:p>
            </w:sdtContent>
          </w:sdt>
        </w:tc>
        <w:tc>
          <w:tcPr>
            <w:tcW w:w="254" w:type="pct"/>
            <w:gridSpan w:val="2"/>
            <w:tcBorders>
              <w:left w:val="single" w:sz="8" w:space="0" w:color="auto"/>
              <w:bottom w:val="single" w:sz="4" w:space="0" w:color="auto"/>
              <w:right w:val="single" w:sz="8" w:space="0" w:color="auto"/>
            </w:tcBorders>
            <w:vAlign w:val="center"/>
          </w:tcPr>
          <w:sdt>
            <w:sdtPr>
              <w:rPr>
                <w:rFonts w:asciiTheme="minorHAnsi" w:hAnsiTheme="minorHAnsi" w:cstheme="minorHAnsi"/>
                <w:color w:val="000000"/>
                <w:sz w:val="20"/>
                <w:szCs w:val="20"/>
              </w:rPr>
              <w:id w:val="989139698"/>
              <w:placeholder>
                <w:docPart w:val="D0AA507480F4483D9C43585B07EA0064"/>
              </w:placeholder>
              <w:showingPlcHdr/>
            </w:sdtPr>
            <w:sdtEndPr/>
            <w:sdtContent>
              <w:p w14:paraId="27844F75" w14:textId="77777777" w:rsidR="00FE42AC" w:rsidRPr="00FE42AC" w:rsidRDefault="00FE42AC" w:rsidP="00FE42AC">
                <w:pPr>
                  <w:tabs>
                    <w:tab w:val="left" w:pos="2820"/>
                  </w:tabs>
                  <w:spacing w:after="0" w:line="240" w:lineRule="auto"/>
                  <w:jc w:val="center"/>
                  <w:rPr>
                    <w:rFonts w:asciiTheme="minorHAnsi" w:hAnsiTheme="minorHAnsi" w:cstheme="minorHAnsi"/>
                    <w:color w:val="000000"/>
                    <w:sz w:val="20"/>
                    <w:szCs w:val="20"/>
                  </w:rPr>
                </w:pPr>
                <w:r w:rsidRPr="00FE42AC">
                  <w:rPr>
                    <w:rFonts w:ascii="Arial" w:eastAsiaTheme="minorHAnsi" w:hAnsi="Arial" w:cs="Arial"/>
                    <w:color w:val="000000"/>
                    <w:sz w:val="20"/>
                    <w:szCs w:val="20"/>
                    <w:lang w:val="en-US"/>
                  </w:rPr>
                  <w:t xml:space="preserve"> </w:t>
                </w:r>
              </w:p>
            </w:sdtContent>
          </w:sdt>
        </w:tc>
        <w:tc>
          <w:tcPr>
            <w:tcW w:w="674" w:type="pct"/>
            <w:gridSpan w:val="3"/>
            <w:tcBorders>
              <w:left w:val="single" w:sz="8" w:space="0" w:color="auto"/>
              <w:bottom w:val="single" w:sz="4" w:space="0" w:color="auto"/>
              <w:right w:val="single" w:sz="8" w:space="0" w:color="auto"/>
            </w:tcBorders>
            <w:vAlign w:val="center"/>
          </w:tcPr>
          <w:p w14:paraId="19E8F4E7" w14:textId="77777777" w:rsidR="00FE42AC" w:rsidRPr="00FE42AC" w:rsidRDefault="00FE42AC" w:rsidP="00FE42AC">
            <w:pPr>
              <w:tabs>
                <w:tab w:val="left" w:pos="2820"/>
              </w:tabs>
              <w:spacing w:after="0" w:line="240" w:lineRule="auto"/>
              <w:rPr>
                <w:rFonts w:asciiTheme="minorHAnsi" w:hAnsiTheme="minorHAnsi" w:cstheme="minorHAnsi"/>
                <w:color w:val="000000"/>
                <w:sz w:val="20"/>
                <w:szCs w:val="20"/>
              </w:rPr>
            </w:pPr>
            <w:r w:rsidRPr="00FE42AC">
              <w:rPr>
                <w:rFonts w:asciiTheme="minorHAnsi" w:hAnsiTheme="minorHAnsi" w:cstheme="minorHAnsi"/>
                <w:sz w:val="20"/>
                <w:szCs w:val="20"/>
              </w:rPr>
              <w:t>Broj bodova po ECTS sustavu (ukupno)</w:t>
            </w:r>
          </w:p>
        </w:tc>
        <w:tc>
          <w:tcPr>
            <w:tcW w:w="570" w:type="pct"/>
            <w:gridSpan w:val="2"/>
            <w:tcBorders>
              <w:left w:val="single" w:sz="8" w:space="0" w:color="auto"/>
              <w:bottom w:val="single" w:sz="4" w:space="0" w:color="auto"/>
              <w:right w:val="single" w:sz="12" w:space="0" w:color="auto"/>
            </w:tcBorders>
            <w:vAlign w:val="center"/>
          </w:tcPr>
          <w:sdt>
            <w:sdtPr>
              <w:rPr>
                <w:rFonts w:asciiTheme="minorHAnsi" w:hAnsiTheme="minorHAnsi" w:cstheme="minorHAnsi"/>
                <w:color w:val="000000"/>
                <w:sz w:val="20"/>
                <w:szCs w:val="20"/>
              </w:rPr>
              <w:id w:val="485980644"/>
              <w:placeholder>
                <w:docPart w:val="A31CBF88CDA9409E8E592DD68EBDED47"/>
              </w:placeholder>
            </w:sdtPr>
            <w:sdtEndPr/>
            <w:sdtContent>
              <w:p w14:paraId="1907FAA4" w14:textId="77777777" w:rsidR="00FE42AC" w:rsidRPr="00FE42AC" w:rsidRDefault="00FE42AC" w:rsidP="00FE42AC">
                <w:pPr>
                  <w:tabs>
                    <w:tab w:val="left" w:pos="2820"/>
                  </w:tabs>
                  <w:spacing w:after="0" w:line="240" w:lineRule="auto"/>
                  <w:jc w:val="center"/>
                  <w:rPr>
                    <w:rFonts w:asciiTheme="minorHAnsi" w:hAnsiTheme="minorHAnsi" w:cstheme="minorHAnsi"/>
                    <w:color w:val="000000"/>
                    <w:sz w:val="20"/>
                    <w:szCs w:val="20"/>
                  </w:rPr>
                </w:pPr>
                <w:r w:rsidRPr="00FE42AC">
                  <w:rPr>
                    <w:rFonts w:asciiTheme="minorHAnsi" w:hAnsiTheme="minorHAnsi" w:cstheme="minorHAnsi"/>
                    <w:color w:val="000000"/>
                    <w:sz w:val="20"/>
                    <w:szCs w:val="20"/>
                  </w:rPr>
                  <w:t>5</w:t>
                </w:r>
              </w:p>
            </w:sdtContent>
          </w:sdt>
        </w:tc>
      </w:tr>
      <w:tr w:rsidR="00FE42AC" w:rsidRPr="00FE42AC" w:rsidDel="00B558AD" w14:paraId="58425437" w14:textId="77777777" w:rsidTr="002D092F">
        <w:trPr>
          <w:trHeight w:val="397"/>
        </w:trPr>
        <w:tc>
          <w:tcPr>
            <w:tcW w:w="1256" w:type="pct"/>
            <w:tcBorders>
              <w:left w:val="single" w:sz="12" w:space="0" w:color="auto"/>
              <w:bottom w:val="single" w:sz="12" w:space="0" w:color="auto"/>
            </w:tcBorders>
            <w:shd w:val="clear" w:color="auto" w:fill="00A0DC"/>
            <w:vAlign w:val="center"/>
          </w:tcPr>
          <w:p w14:paraId="13DBBE86" w14:textId="77777777" w:rsidR="00FE42AC" w:rsidRPr="00FE42AC" w:rsidRDefault="00FE42AC" w:rsidP="00FE42AC">
            <w:pPr>
              <w:tabs>
                <w:tab w:val="left" w:pos="2820"/>
              </w:tabs>
              <w:spacing w:after="0" w:line="240" w:lineRule="auto"/>
              <w:rPr>
                <w:rFonts w:asciiTheme="minorHAnsi" w:hAnsiTheme="minorHAnsi" w:cstheme="minorHAnsi"/>
                <w:color w:val="000000"/>
                <w:sz w:val="20"/>
                <w:szCs w:val="20"/>
              </w:rPr>
            </w:pPr>
            <w:r w:rsidRPr="00FE42AC">
              <w:rPr>
                <w:rFonts w:asciiTheme="minorHAnsi" w:hAnsiTheme="minorHAnsi" w:cstheme="minorHAnsi"/>
                <w:color w:val="000000"/>
                <w:sz w:val="20"/>
                <w:szCs w:val="20"/>
              </w:rPr>
              <w:t>2.9. Metode i kriteriji vrednovanja</w:t>
            </w:r>
          </w:p>
        </w:tc>
        <w:tc>
          <w:tcPr>
            <w:tcW w:w="3744" w:type="pct"/>
            <w:gridSpan w:val="13"/>
            <w:tcBorders>
              <w:bottom w:val="single" w:sz="12" w:space="0" w:color="auto"/>
              <w:right w:val="single" w:sz="12" w:space="0" w:color="auto"/>
            </w:tcBorders>
            <w:vAlign w:val="center"/>
          </w:tcPr>
          <w:sdt>
            <w:sdtPr>
              <w:rPr>
                <w:rFonts w:asciiTheme="minorHAnsi" w:eastAsia="Times New Roman" w:hAnsiTheme="minorHAnsi" w:cstheme="minorHAnsi"/>
                <w:sz w:val="20"/>
                <w:szCs w:val="20"/>
                <w:lang w:eastAsia="hr-HR"/>
              </w:rPr>
              <w:id w:val="-1958021695"/>
              <w:placeholder>
                <w:docPart w:val="25D952F9CA924109AC9445F5CFD26CB6"/>
              </w:placeholder>
            </w:sdtPr>
            <w:sdtEndPr/>
            <w:sdtContent>
              <w:p w14:paraId="7028DCC4" w14:textId="77777777" w:rsidR="00FE42AC" w:rsidRPr="00FE42AC" w:rsidRDefault="00FE42AC" w:rsidP="00FE42AC">
                <w:pPr>
                  <w:spacing w:after="0" w:line="240" w:lineRule="auto"/>
                  <w:rPr>
                    <w:rFonts w:asciiTheme="minorHAnsi" w:eastAsia="Times New Roman" w:hAnsiTheme="minorHAnsi" w:cstheme="minorHAnsi"/>
                    <w:b/>
                    <w:bCs/>
                    <w:sz w:val="20"/>
                    <w:szCs w:val="20"/>
                    <w:lang w:eastAsia="hr-HR"/>
                  </w:rPr>
                </w:pPr>
                <w:r w:rsidRPr="00FE42AC">
                  <w:rPr>
                    <w:rFonts w:asciiTheme="minorHAnsi" w:eastAsia="Times New Roman" w:hAnsiTheme="minorHAnsi" w:cstheme="minorHAnsi"/>
                    <w:b/>
                    <w:bCs/>
                    <w:sz w:val="20"/>
                    <w:szCs w:val="20"/>
                    <w:lang w:eastAsia="hr-HR"/>
                  </w:rPr>
                  <w:t>Maksimalni broj bodova po vrstama aktivnosti:</w:t>
                </w:r>
              </w:p>
              <w:p w14:paraId="6AAA2CFB" w14:textId="77777777" w:rsidR="00FE42AC" w:rsidRPr="00FE42AC" w:rsidRDefault="00FE42AC" w:rsidP="00FE42AC">
                <w:pPr>
                  <w:spacing w:after="0" w:line="240" w:lineRule="auto"/>
                  <w:rPr>
                    <w:rFonts w:asciiTheme="minorHAnsi" w:eastAsia="Times New Roman" w:hAnsiTheme="minorHAnsi" w:cstheme="minorHAnsi"/>
                    <w:sz w:val="20"/>
                    <w:szCs w:val="20"/>
                    <w:lang w:eastAsia="hr-HR"/>
                  </w:rPr>
                </w:pPr>
                <w:r w:rsidRPr="00FE42AC">
                  <w:rPr>
                    <w:rFonts w:asciiTheme="minorHAnsi" w:eastAsia="Times New Roman" w:hAnsiTheme="minorHAnsi" w:cstheme="minorHAnsi"/>
                    <w:sz w:val="20"/>
                    <w:szCs w:val="20"/>
                    <w:lang w:eastAsia="hr-HR"/>
                  </w:rPr>
                  <w:t>1) kolokviji (teorijski): 10 bodova</w:t>
                </w:r>
              </w:p>
              <w:p w14:paraId="1D8C9B09" w14:textId="77777777" w:rsidR="00FE42AC" w:rsidRPr="00FE42AC" w:rsidRDefault="00FE42AC" w:rsidP="00FE42AC">
                <w:pPr>
                  <w:spacing w:after="0" w:line="240" w:lineRule="auto"/>
                  <w:rPr>
                    <w:rFonts w:asciiTheme="minorHAnsi" w:eastAsia="Times New Roman" w:hAnsiTheme="minorHAnsi" w:cstheme="minorHAnsi"/>
                    <w:sz w:val="20"/>
                    <w:szCs w:val="20"/>
                    <w:lang w:eastAsia="hr-HR"/>
                  </w:rPr>
                </w:pPr>
                <w:r w:rsidRPr="00FE42AC">
                  <w:rPr>
                    <w:rFonts w:asciiTheme="minorHAnsi" w:eastAsia="Times New Roman" w:hAnsiTheme="minorHAnsi" w:cstheme="minorHAnsi"/>
                    <w:sz w:val="20"/>
                    <w:szCs w:val="20"/>
                    <w:lang w:eastAsia="hr-HR"/>
                  </w:rPr>
                  <w:t>3) seminar: 10 bodova</w:t>
                </w:r>
              </w:p>
              <w:p w14:paraId="362479CB" w14:textId="77777777" w:rsidR="00FE42AC" w:rsidRPr="00FE42AC" w:rsidRDefault="00FE42AC" w:rsidP="00FE42AC">
                <w:pPr>
                  <w:spacing w:after="0" w:line="240" w:lineRule="auto"/>
                  <w:rPr>
                    <w:rFonts w:asciiTheme="minorHAnsi" w:eastAsia="Times New Roman" w:hAnsiTheme="minorHAnsi" w:cstheme="minorHAnsi"/>
                    <w:sz w:val="20"/>
                    <w:szCs w:val="20"/>
                    <w:lang w:eastAsia="hr-HR"/>
                  </w:rPr>
                </w:pPr>
                <w:r w:rsidRPr="00FE42AC">
                  <w:rPr>
                    <w:rFonts w:asciiTheme="minorHAnsi" w:eastAsia="Times New Roman" w:hAnsiTheme="minorHAnsi" w:cstheme="minorHAnsi"/>
                    <w:sz w:val="20"/>
                    <w:szCs w:val="20"/>
                    <w:lang w:eastAsia="hr-HR"/>
                  </w:rPr>
                  <w:t>4) završni ispit (pismeni): 25 boda</w:t>
                </w:r>
                <w:r w:rsidRPr="00FE42AC">
                  <w:rPr>
                    <w:rFonts w:asciiTheme="minorHAnsi" w:eastAsia="Times New Roman" w:hAnsiTheme="minorHAnsi" w:cstheme="minorHAnsi"/>
                    <w:sz w:val="20"/>
                    <w:szCs w:val="20"/>
                    <w:lang w:eastAsia="hr-HR"/>
                  </w:rPr>
                  <w:tab/>
                </w:r>
              </w:p>
              <w:p w14:paraId="30612C33" w14:textId="77777777" w:rsidR="00FE42AC" w:rsidRPr="00FE42AC" w:rsidRDefault="00FE42AC" w:rsidP="00FE42AC">
                <w:pPr>
                  <w:spacing w:after="0" w:line="240" w:lineRule="auto"/>
                  <w:rPr>
                    <w:rFonts w:asciiTheme="minorHAnsi" w:eastAsia="Times New Roman" w:hAnsiTheme="minorHAnsi" w:cstheme="minorHAnsi"/>
                    <w:sz w:val="20"/>
                    <w:szCs w:val="20"/>
                    <w:lang w:eastAsia="hr-HR"/>
                  </w:rPr>
                </w:pPr>
                <w:r w:rsidRPr="00FE42AC">
                  <w:rPr>
                    <w:rFonts w:asciiTheme="minorHAnsi" w:eastAsia="Times New Roman" w:hAnsiTheme="minorHAnsi" w:cstheme="minorHAnsi"/>
                    <w:sz w:val="20"/>
                    <w:szCs w:val="20"/>
                    <w:lang w:eastAsia="hr-HR"/>
                  </w:rPr>
                  <w:t>Ukupno: 45 boda</w:t>
                </w:r>
              </w:p>
            </w:sdtContent>
          </w:sdt>
          <w:p w14:paraId="1AE976FF" w14:textId="77777777" w:rsidR="00FE42AC" w:rsidRPr="00FE42AC" w:rsidRDefault="00FE42AC" w:rsidP="00FE42AC">
            <w:pPr>
              <w:spacing w:after="0" w:line="240" w:lineRule="auto"/>
              <w:rPr>
                <w:rFonts w:asciiTheme="minorHAnsi" w:eastAsia="Times New Roman" w:hAnsiTheme="minorHAnsi" w:cstheme="minorHAnsi"/>
                <w:b/>
                <w:color w:val="000000"/>
                <w:sz w:val="20"/>
                <w:szCs w:val="20"/>
                <w:lang w:eastAsia="hr-HR"/>
              </w:rPr>
            </w:pPr>
            <w:r w:rsidRPr="00FE42AC">
              <w:rPr>
                <w:rFonts w:asciiTheme="minorHAnsi" w:eastAsia="Times New Roman" w:hAnsiTheme="minorHAnsi" w:cstheme="minorHAnsi"/>
                <w:b/>
                <w:color w:val="000000"/>
                <w:sz w:val="20"/>
                <w:szCs w:val="20"/>
                <w:lang w:eastAsia="hr-HR"/>
              </w:rPr>
              <w:t xml:space="preserve"> Formiranje ocjene: </w:t>
            </w:r>
          </w:p>
          <w:p w14:paraId="0986DFA5" w14:textId="77777777" w:rsidR="00FE42AC" w:rsidRPr="00FE42AC" w:rsidRDefault="00FE42AC" w:rsidP="00FE42AC">
            <w:pPr>
              <w:spacing w:after="0" w:line="240" w:lineRule="auto"/>
              <w:rPr>
                <w:rFonts w:asciiTheme="minorHAnsi" w:eastAsia="Times New Roman" w:hAnsiTheme="minorHAnsi" w:cstheme="minorHAnsi"/>
                <w:sz w:val="20"/>
                <w:szCs w:val="20"/>
                <w:lang w:eastAsia="hr-HR"/>
              </w:rPr>
            </w:pPr>
            <w:r w:rsidRPr="00FE42AC">
              <w:rPr>
                <w:rFonts w:asciiTheme="minorHAnsi" w:eastAsia="Times New Roman" w:hAnsiTheme="minorHAnsi" w:cstheme="minorHAnsi"/>
                <w:sz w:val="20"/>
                <w:szCs w:val="20"/>
                <w:lang w:eastAsia="hr-HR"/>
              </w:rPr>
              <w:t>0 – 26    nedovoljan (1)</w:t>
            </w:r>
          </w:p>
          <w:p w14:paraId="163E699A" w14:textId="77777777" w:rsidR="00FE42AC" w:rsidRPr="00FE42AC" w:rsidRDefault="00FE42AC" w:rsidP="00FE42AC">
            <w:pPr>
              <w:spacing w:after="0" w:line="240" w:lineRule="auto"/>
              <w:rPr>
                <w:rFonts w:asciiTheme="minorHAnsi" w:eastAsia="Times New Roman" w:hAnsiTheme="minorHAnsi" w:cstheme="minorHAnsi"/>
                <w:sz w:val="20"/>
                <w:szCs w:val="20"/>
                <w:lang w:eastAsia="hr-HR"/>
              </w:rPr>
            </w:pPr>
            <w:r w:rsidRPr="00FE42AC">
              <w:rPr>
                <w:rFonts w:asciiTheme="minorHAnsi" w:eastAsia="Times New Roman" w:hAnsiTheme="minorHAnsi" w:cstheme="minorHAnsi"/>
                <w:sz w:val="20"/>
                <w:szCs w:val="20"/>
                <w:lang w:eastAsia="hr-HR"/>
              </w:rPr>
              <w:t>27 – 31  dovoljan (2)</w:t>
            </w:r>
          </w:p>
          <w:p w14:paraId="7365F64F" w14:textId="77777777" w:rsidR="00FE42AC" w:rsidRPr="00FE42AC" w:rsidRDefault="00FE42AC" w:rsidP="00FE42AC">
            <w:pPr>
              <w:spacing w:after="0" w:line="240" w:lineRule="auto"/>
              <w:rPr>
                <w:rFonts w:asciiTheme="minorHAnsi" w:eastAsia="Times New Roman" w:hAnsiTheme="minorHAnsi" w:cstheme="minorHAnsi"/>
                <w:sz w:val="20"/>
                <w:szCs w:val="20"/>
                <w:lang w:eastAsia="hr-HR"/>
              </w:rPr>
            </w:pPr>
            <w:r w:rsidRPr="00FE42AC">
              <w:rPr>
                <w:rFonts w:asciiTheme="minorHAnsi" w:eastAsia="Times New Roman" w:hAnsiTheme="minorHAnsi" w:cstheme="minorHAnsi"/>
                <w:sz w:val="20"/>
                <w:szCs w:val="20"/>
                <w:lang w:eastAsia="hr-HR"/>
              </w:rPr>
              <w:t>32 – 36  dobar (3)</w:t>
            </w:r>
          </w:p>
          <w:p w14:paraId="29A72BD6" w14:textId="77777777" w:rsidR="00FE42AC" w:rsidRPr="00FE42AC" w:rsidRDefault="00FE42AC" w:rsidP="00FE42AC">
            <w:pPr>
              <w:spacing w:after="0" w:line="240" w:lineRule="auto"/>
              <w:rPr>
                <w:rFonts w:asciiTheme="minorHAnsi" w:eastAsia="Times New Roman" w:hAnsiTheme="minorHAnsi" w:cstheme="minorHAnsi"/>
                <w:sz w:val="20"/>
                <w:szCs w:val="20"/>
                <w:lang w:eastAsia="hr-HR"/>
              </w:rPr>
            </w:pPr>
            <w:r w:rsidRPr="00FE42AC">
              <w:rPr>
                <w:rFonts w:asciiTheme="minorHAnsi" w:eastAsia="Times New Roman" w:hAnsiTheme="minorHAnsi" w:cstheme="minorHAnsi"/>
                <w:sz w:val="20"/>
                <w:szCs w:val="20"/>
                <w:lang w:eastAsia="hr-HR"/>
              </w:rPr>
              <w:t>37 – 40  vrlo dobar (4)</w:t>
            </w:r>
          </w:p>
          <w:p w14:paraId="0D498364" w14:textId="77777777" w:rsidR="00FE42AC" w:rsidRPr="00FE42AC" w:rsidDel="00B558AD" w:rsidRDefault="00FE42AC" w:rsidP="00FE42AC">
            <w:pPr>
              <w:spacing w:after="0" w:line="240" w:lineRule="auto"/>
              <w:rPr>
                <w:rFonts w:asciiTheme="minorHAnsi" w:eastAsiaTheme="minorHAnsi" w:hAnsiTheme="minorHAnsi" w:cstheme="minorHAnsi"/>
                <w:sz w:val="20"/>
                <w:szCs w:val="20"/>
                <w:lang w:val="en-US"/>
              </w:rPr>
            </w:pPr>
            <w:r w:rsidRPr="00FE42AC">
              <w:rPr>
                <w:rFonts w:asciiTheme="minorHAnsi" w:eastAsia="Times New Roman" w:hAnsiTheme="minorHAnsi" w:cstheme="minorHAnsi"/>
                <w:sz w:val="20"/>
                <w:szCs w:val="20"/>
                <w:lang w:eastAsia="hr-HR"/>
              </w:rPr>
              <w:t>41 – 45  izvrstan (5)</w:t>
            </w:r>
          </w:p>
        </w:tc>
      </w:tr>
      <w:tr w:rsidR="00FE42AC" w:rsidRPr="00FE42AC" w14:paraId="6C2F778A" w14:textId="77777777" w:rsidTr="002D092F">
        <w:tc>
          <w:tcPr>
            <w:tcW w:w="1256" w:type="pct"/>
            <w:tcBorders>
              <w:left w:val="single" w:sz="12" w:space="0" w:color="auto"/>
              <w:bottom w:val="single" w:sz="4" w:space="0" w:color="auto"/>
            </w:tcBorders>
            <w:shd w:val="clear" w:color="auto" w:fill="00A0DC"/>
            <w:vAlign w:val="center"/>
          </w:tcPr>
          <w:p w14:paraId="03A5A75D" w14:textId="77777777" w:rsidR="00FE42AC" w:rsidRPr="00FE42AC" w:rsidRDefault="00FE42AC" w:rsidP="00FE42AC">
            <w:pPr>
              <w:tabs>
                <w:tab w:val="left" w:pos="2820"/>
              </w:tabs>
              <w:spacing w:after="0" w:line="240" w:lineRule="auto"/>
              <w:rPr>
                <w:rFonts w:asciiTheme="minorHAnsi" w:hAnsiTheme="minorHAnsi" w:cstheme="minorHAnsi"/>
                <w:color w:val="000000"/>
                <w:sz w:val="20"/>
                <w:szCs w:val="20"/>
              </w:rPr>
            </w:pPr>
            <w:r w:rsidRPr="00FE42AC">
              <w:rPr>
                <w:rFonts w:asciiTheme="minorHAnsi" w:hAnsiTheme="minorHAnsi" w:cstheme="minorHAnsi"/>
                <w:color w:val="000000"/>
                <w:sz w:val="20"/>
                <w:szCs w:val="20"/>
              </w:rPr>
              <w:t>2.10. Obveze studenata</w:t>
            </w:r>
          </w:p>
        </w:tc>
        <w:tc>
          <w:tcPr>
            <w:tcW w:w="3744" w:type="pct"/>
            <w:gridSpan w:val="13"/>
            <w:tcBorders>
              <w:bottom w:val="single" w:sz="4" w:space="0" w:color="auto"/>
              <w:right w:val="single" w:sz="12" w:space="0" w:color="auto"/>
            </w:tcBorders>
            <w:vAlign w:val="center"/>
          </w:tcPr>
          <w:p w14:paraId="0512450C" w14:textId="69DDDACC" w:rsidR="00FE42AC" w:rsidRPr="00FE42AC" w:rsidRDefault="00FE42AC" w:rsidP="00FE42AC">
            <w:pPr>
              <w:tabs>
                <w:tab w:val="left" w:pos="2820"/>
              </w:tabs>
              <w:spacing w:after="0" w:line="240" w:lineRule="auto"/>
              <w:rPr>
                <w:rFonts w:asciiTheme="minorHAnsi" w:hAnsiTheme="minorHAnsi" w:cstheme="minorHAnsi"/>
                <w:sz w:val="20"/>
                <w:szCs w:val="20"/>
              </w:rPr>
            </w:pPr>
            <w:r w:rsidRPr="00FE42AC">
              <w:rPr>
                <w:rFonts w:asciiTheme="minorHAnsi" w:hAnsiTheme="minorHAnsi" w:cstheme="minorHAnsi"/>
                <w:sz w:val="20"/>
                <w:szCs w:val="20"/>
              </w:rPr>
              <w:t xml:space="preserve">Da položi </w:t>
            </w:r>
            <w:r w:rsidR="001F387C">
              <w:rPr>
                <w:rFonts w:asciiTheme="minorHAnsi" w:hAnsiTheme="minorHAnsi" w:cstheme="minorHAnsi"/>
                <w:sz w:val="20"/>
                <w:szCs w:val="20"/>
              </w:rPr>
              <w:t>kolegij</w:t>
            </w:r>
            <w:r w:rsidRPr="00FE42AC">
              <w:rPr>
                <w:rFonts w:asciiTheme="minorHAnsi" w:hAnsiTheme="minorHAnsi" w:cstheme="minorHAnsi"/>
                <w:sz w:val="20"/>
                <w:szCs w:val="20"/>
              </w:rPr>
              <w:t>, student/studentica mora:</w:t>
            </w:r>
          </w:p>
          <w:sdt>
            <w:sdtPr>
              <w:rPr>
                <w:rFonts w:asciiTheme="minorHAnsi" w:hAnsiTheme="minorHAnsi" w:cstheme="minorHAnsi"/>
                <w:color w:val="000000"/>
                <w:sz w:val="20"/>
                <w:szCs w:val="20"/>
              </w:rPr>
              <w:id w:val="1717242160"/>
              <w:placeholder>
                <w:docPart w:val="F424537E6A584462807F6A0E4E099213"/>
              </w:placeholder>
            </w:sdtPr>
            <w:sdtEndPr>
              <w:rPr>
                <w:iCs/>
                <w:color w:val="auto"/>
              </w:rPr>
            </w:sdtEndPr>
            <w:sdtContent>
              <w:sdt>
                <w:sdtPr>
                  <w:rPr>
                    <w:rFonts w:asciiTheme="minorHAnsi" w:hAnsiTheme="minorHAnsi" w:cstheme="minorHAnsi"/>
                    <w:iCs/>
                    <w:sz w:val="20"/>
                    <w:szCs w:val="20"/>
                  </w:rPr>
                  <w:id w:val="-1215030370"/>
                  <w:placeholder>
                    <w:docPart w:val="85D9707F76314F60BE982B015CF9799A"/>
                  </w:placeholder>
                </w:sdtPr>
                <w:sdtEndPr/>
                <w:sdtContent>
                  <w:p w14:paraId="28EFA1EC" w14:textId="77777777" w:rsidR="00FE42AC" w:rsidRPr="00FE42AC" w:rsidRDefault="00FE42AC" w:rsidP="00FE42AC">
                    <w:pPr>
                      <w:tabs>
                        <w:tab w:val="left" w:pos="2820"/>
                      </w:tabs>
                      <w:spacing w:after="0" w:line="240" w:lineRule="auto"/>
                      <w:ind w:left="720"/>
                      <w:contextualSpacing/>
                      <w:rPr>
                        <w:rFonts w:asciiTheme="minorHAnsi" w:hAnsiTheme="minorHAnsi" w:cstheme="minorHAnsi"/>
                        <w:iCs/>
                        <w:sz w:val="20"/>
                        <w:szCs w:val="20"/>
                      </w:rPr>
                    </w:pPr>
                    <w:r w:rsidRPr="00FE42AC">
                      <w:rPr>
                        <w:rFonts w:asciiTheme="minorHAnsi" w:hAnsiTheme="minorHAnsi" w:cstheme="minorHAnsi"/>
                        <w:iCs/>
                        <w:sz w:val="20"/>
                        <w:szCs w:val="20"/>
                      </w:rPr>
                      <w:t xml:space="preserve">-odraditi sve laboratorijske vježbe, položiti kolokvij (teorijski) postići najmanje 6 bodova </w:t>
                    </w:r>
                  </w:p>
                  <w:p w14:paraId="0C2395EE" w14:textId="77777777" w:rsidR="00FE42AC" w:rsidRPr="00FE42AC" w:rsidRDefault="00FE42AC" w:rsidP="00FE42AC">
                    <w:pPr>
                      <w:tabs>
                        <w:tab w:val="left" w:pos="2820"/>
                      </w:tabs>
                      <w:spacing w:after="0" w:line="240" w:lineRule="auto"/>
                      <w:ind w:left="720"/>
                      <w:contextualSpacing/>
                      <w:rPr>
                        <w:rFonts w:asciiTheme="minorHAnsi" w:hAnsiTheme="minorHAnsi" w:cstheme="minorHAnsi"/>
                        <w:iCs/>
                        <w:sz w:val="20"/>
                        <w:szCs w:val="20"/>
                      </w:rPr>
                    </w:pPr>
                    <w:r w:rsidRPr="00FE42AC">
                      <w:rPr>
                        <w:rFonts w:asciiTheme="minorHAnsi" w:hAnsiTheme="minorHAnsi" w:cstheme="minorHAnsi"/>
                        <w:iCs/>
                        <w:sz w:val="20"/>
                        <w:szCs w:val="20"/>
                      </w:rPr>
                      <w:t>-odraditi seminar i postići najmanje 3 boda iz pismenog dijela i 3 boda iz usmene prezentacije</w:t>
                    </w:r>
                  </w:p>
                  <w:p w14:paraId="4C3B91F8" w14:textId="77777777" w:rsidR="00FE42AC" w:rsidRPr="00FE42AC" w:rsidRDefault="00FE42AC" w:rsidP="00FE42AC">
                    <w:pPr>
                      <w:tabs>
                        <w:tab w:val="left" w:pos="2820"/>
                      </w:tabs>
                      <w:spacing w:after="0" w:line="240" w:lineRule="auto"/>
                      <w:ind w:left="720"/>
                      <w:contextualSpacing/>
                      <w:rPr>
                        <w:rFonts w:asciiTheme="minorHAnsi" w:hAnsiTheme="minorHAnsi" w:cstheme="minorHAnsi"/>
                        <w:iCs/>
                        <w:sz w:val="20"/>
                        <w:szCs w:val="20"/>
                        <w:lang w:val="en-US"/>
                      </w:rPr>
                    </w:pPr>
                    <w:r w:rsidRPr="00FE42AC">
                      <w:rPr>
                        <w:rFonts w:asciiTheme="minorHAnsi" w:hAnsiTheme="minorHAnsi" w:cstheme="minorHAnsi"/>
                        <w:iCs/>
                        <w:sz w:val="20"/>
                        <w:szCs w:val="20"/>
                        <w:lang w:val="en-US"/>
                      </w:rPr>
                      <w:t>-</w:t>
                    </w:r>
                    <w:proofErr w:type="spellStart"/>
                    <w:r w:rsidRPr="00FE42AC">
                      <w:rPr>
                        <w:rFonts w:asciiTheme="minorHAnsi" w:hAnsiTheme="minorHAnsi" w:cstheme="minorHAnsi"/>
                        <w:iCs/>
                        <w:sz w:val="20"/>
                        <w:szCs w:val="20"/>
                        <w:lang w:val="en-US"/>
                      </w:rPr>
                      <w:t>postići</w:t>
                    </w:r>
                    <w:proofErr w:type="spellEnd"/>
                    <w:r w:rsidRPr="00FE42AC">
                      <w:rPr>
                        <w:rFonts w:asciiTheme="minorHAnsi" w:hAnsiTheme="minorHAnsi" w:cstheme="minorHAnsi"/>
                        <w:iCs/>
                        <w:sz w:val="20"/>
                        <w:szCs w:val="20"/>
                        <w:lang w:val="en-US"/>
                      </w:rPr>
                      <w:t xml:space="preserve">  </w:t>
                    </w:r>
                    <w:proofErr w:type="spellStart"/>
                    <w:r w:rsidRPr="00FE42AC">
                      <w:rPr>
                        <w:rFonts w:asciiTheme="minorHAnsi" w:hAnsiTheme="minorHAnsi" w:cstheme="minorHAnsi"/>
                        <w:iCs/>
                        <w:sz w:val="20"/>
                        <w:szCs w:val="20"/>
                        <w:lang w:val="en-US"/>
                      </w:rPr>
                      <w:t>najmanje</w:t>
                    </w:r>
                    <w:proofErr w:type="spellEnd"/>
                    <w:r w:rsidRPr="00FE42AC">
                      <w:rPr>
                        <w:rFonts w:asciiTheme="minorHAnsi" w:hAnsiTheme="minorHAnsi" w:cstheme="minorHAnsi"/>
                        <w:iCs/>
                        <w:sz w:val="20"/>
                        <w:szCs w:val="20"/>
                        <w:lang w:val="en-US"/>
                      </w:rPr>
                      <w:t xml:space="preserve"> 15 </w:t>
                    </w:r>
                    <w:proofErr w:type="spellStart"/>
                    <w:r w:rsidRPr="00FE42AC">
                      <w:rPr>
                        <w:rFonts w:asciiTheme="minorHAnsi" w:hAnsiTheme="minorHAnsi" w:cstheme="minorHAnsi"/>
                        <w:iCs/>
                        <w:sz w:val="20"/>
                        <w:szCs w:val="20"/>
                        <w:lang w:val="en-US"/>
                      </w:rPr>
                      <w:t>bodova</w:t>
                    </w:r>
                    <w:proofErr w:type="spellEnd"/>
                    <w:r w:rsidRPr="00FE42AC">
                      <w:rPr>
                        <w:rFonts w:asciiTheme="minorHAnsi" w:hAnsiTheme="minorHAnsi" w:cstheme="minorHAnsi"/>
                        <w:iCs/>
                        <w:sz w:val="20"/>
                        <w:szCs w:val="20"/>
                        <w:lang w:val="en-US"/>
                      </w:rPr>
                      <w:t xml:space="preserve"> </w:t>
                    </w:r>
                    <w:proofErr w:type="spellStart"/>
                    <w:r w:rsidRPr="00FE42AC">
                      <w:rPr>
                        <w:rFonts w:asciiTheme="minorHAnsi" w:hAnsiTheme="minorHAnsi" w:cstheme="minorHAnsi"/>
                        <w:iCs/>
                        <w:sz w:val="20"/>
                        <w:szCs w:val="20"/>
                        <w:lang w:val="en-US"/>
                      </w:rPr>
                      <w:t>na</w:t>
                    </w:r>
                    <w:proofErr w:type="spellEnd"/>
                    <w:r w:rsidRPr="00FE42AC">
                      <w:rPr>
                        <w:rFonts w:asciiTheme="minorHAnsi" w:hAnsiTheme="minorHAnsi" w:cstheme="minorHAnsi"/>
                        <w:iCs/>
                        <w:sz w:val="20"/>
                        <w:szCs w:val="20"/>
                        <w:lang w:val="en-US"/>
                      </w:rPr>
                      <w:t xml:space="preserve"> </w:t>
                    </w:r>
                    <w:proofErr w:type="spellStart"/>
                    <w:r w:rsidRPr="00FE42AC">
                      <w:rPr>
                        <w:rFonts w:asciiTheme="minorHAnsi" w:hAnsiTheme="minorHAnsi" w:cstheme="minorHAnsi"/>
                        <w:iCs/>
                        <w:sz w:val="20"/>
                        <w:szCs w:val="20"/>
                        <w:lang w:val="en-US"/>
                      </w:rPr>
                      <w:t>završnom</w:t>
                    </w:r>
                    <w:proofErr w:type="spellEnd"/>
                    <w:r w:rsidRPr="00FE42AC">
                      <w:rPr>
                        <w:rFonts w:asciiTheme="minorHAnsi" w:hAnsiTheme="minorHAnsi" w:cstheme="minorHAnsi"/>
                        <w:iCs/>
                        <w:sz w:val="20"/>
                        <w:szCs w:val="20"/>
                        <w:lang w:val="en-US"/>
                      </w:rPr>
                      <w:t xml:space="preserve"> </w:t>
                    </w:r>
                    <w:proofErr w:type="spellStart"/>
                    <w:r w:rsidRPr="00FE42AC">
                      <w:rPr>
                        <w:rFonts w:asciiTheme="minorHAnsi" w:hAnsiTheme="minorHAnsi" w:cstheme="minorHAnsi"/>
                        <w:iCs/>
                        <w:sz w:val="20"/>
                        <w:szCs w:val="20"/>
                        <w:lang w:val="en-US"/>
                      </w:rPr>
                      <w:t>ispitu</w:t>
                    </w:r>
                    <w:proofErr w:type="spellEnd"/>
                  </w:p>
                  <w:p w14:paraId="245BAE03" w14:textId="77777777" w:rsidR="00FE42AC" w:rsidRPr="00FE42AC" w:rsidRDefault="001F387C" w:rsidP="00FE42AC">
                    <w:pPr>
                      <w:tabs>
                        <w:tab w:val="left" w:pos="2820"/>
                      </w:tabs>
                      <w:spacing w:after="0" w:line="240" w:lineRule="auto"/>
                      <w:ind w:left="720"/>
                      <w:contextualSpacing/>
                      <w:rPr>
                        <w:rFonts w:asciiTheme="minorHAnsi" w:hAnsiTheme="minorHAnsi" w:cstheme="minorHAnsi"/>
                        <w:iCs/>
                        <w:sz w:val="20"/>
                        <w:szCs w:val="20"/>
                      </w:rPr>
                    </w:pPr>
                  </w:p>
                </w:sdtContent>
              </w:sdt>
            </w:sdtContent>
          </w:sdt>
        </w:tc>
      </w:tr>
      <w:tr w:rsidR="00FE42AC" w:rsidRPr="00FE42AC" w14:paraId="4D6A43DB" w14:textId="77777777" w:rsidTr="002D092F">
        <w:tc>
          <w:tcPr>
            <w:tcW w:w="1256" w:type="pct"/>
            <w:vMerge w:val="restart"/>
            <w:tcBorders>
              <w:top w:val="single" w:sz="4" w:space="0" w:color="auto"/>
              <w:left w:val="single" w:sz="12" w:space="0" w:color="auto"/>
            </w:tcBorders>
            <w:shd w:val="clear" w:color="auto" w:fill="00A0DC"/>
            <w:vAlign w:val="center"/>
          </w:tcPr>
          <w:p w14:paraId="7409C9CA" w14:textId="77777777" w:rsidR="00FE42AC" w:rsidRPr="00FE42AC" w:rsidRDefault="00FE42AC" w:rsidP="00FE42AC">
            <w:pPr>
              <w:tabs>
                <w:tab w:val="left" w:pos="540"/>
              </w:tabs>
              <w:spacing w:after="0" w:line="240" w:lineRule="auto"/>
              <w:rPr>
                <w:rFonts w:asciiTheme="minorHAnsi" w:hAnsiTheme="minorHAnsi" w:cstheme="minorHAnsi"/>
                <w:color w:val="000000"/>
                <w:sz w:val="20"/>
                <w:szCs w:val="20"/>
              </w:rPr>
            </w:pPr>
            <w:r w:rsidRPr="00FE42AC">
              <w:rPr>
                <w:rFonts w:asciiTheme="minorHAnsi" w:hAnsiTheme="minorHAnsi" w:cstheme="minorHAnsi"/>
                <w:color w:val="000000"/>
                <w:sz w:val="20"/>
                <w:szCs w:val="20"/>
              </w:rPr>
              <w:t>2.11. Obvezna literatura (dostupna u knjižnici i / ili na drugi način)</w:t>
            </w:r>
          </w:p>
        </w:tc>
        <w:tc>
          <w:tcPr>
            <w:tcW w:w="2406" w:type="pct"/>
            <w:gridSpan w:val="7"/>
            <w:tcBorders>
              <w:top w:val="single" w:sz="4" w:space="0" w:color="auto"/>
              <w:right w:val="single" w:sz="8" w:space="0" w:color="auto"/>
            </w:tcBorders>
            <w:shd w:val="clear" w:color="auto" w:fill="00A0DC"/>
            <w:vAlign w:val="center"/>
          </w:tcPr>
          <w:p w14:paraId="368F3083" w14:textId="77777777" w:rsidR="00FE42AC" w:rsidRPr="00FE42AC" w:rsidRDefault="00FE42AC" w:rsidP="00FE42AC">
            <w:pPr>
              <w:tabs>
                <w:tab w:val="left" w:pos="2820"/>
              </w:tabs>
              <w:spacing w:after="0" w:line="240" w:lineRule="auto"/>
              <w:jc w:val="center"/>
              <w:rPr>
                <w:rFonts w:asciiTheme="minorHAnsi" w:hAnsiTheme="minorHAnsi" w:cstheme="minorHAnsi"/>
                <w:b/>
                <w:color w:val="000000"/>
                <w:sz w:val="20"/>
                <w:szCs w:val="20"/>
              </w:rPr>
            </w:pPr>
            <w:r w:rsidRPr="00FE42AC">
              <w:rPr>
                <w:rFonts w:asciiTheme="minorHAnsi" w:hAnsiTheme="minorHAnsi" w:cstheme="minorHAnsi"/>
                <w:b/>
                <w:color w:val="000000"/>
                <w:sz w:val="20"/>
                <w:szCs w:val="20"/>
              </w:rPr>
              <w:t>Naslov</w:t>
            </w:r>
          </w:p>
        </w:tc>
        <w:tc>
          <w:tcPr>
            <w:tcW w:w="613" w:type="pct"/>
            <w:gridSpan w:val="3"/>
            <w:tcBorders>
              <w:top w:val="single" w:sz="4" w:space="0" w:color="auto"/>
              <w:left w:val="single" w:sz="8" w:space="0" w:color="auto"/>
              <w:bottom w:val="single" w:sz="8" w:space="0" w:color="auto"/>
              <w:right w:val="single" w:sz="8" w:space="0" w:color="auto"/>
            </w:tcBorders>
            <w:shd w:val="clear" w:color="auto" w:fill="00A0DC"/>
            <w:vAlign w:val="center"/>
          </w:tcPr>
          <w:p w14:paraId="2E44DB3F" w14:textId="77777777" w:rsidR="00FE42AC" w:rsidRPr="00FE42AC" w:rsidRDefault="00FE42AC" w:rsidP="00FE42AC">
            <w:pPr>
              <w:tabs>
                <w:tab w:val="left" w:pos="2820"/>
              </w:tabs>
              <w:spacing w:after="0" w:line="240" w:lineRule="auto"/>
              <w:jc w:val="center"/>
              <w:rPr>
                <w:rFonts w:asciiTheme="minorHAnsi" w:hAnsiTheme="minorHAnsi" w:cstheme="minorHAnsi"/>
                <w:b/>
                <w:color w:val="000000"/>
                <w:sz w:val="20"/>
                <w:szCs w:val="20"/>
              </w:rPr>
            </w:pPr>
            <w:r w:rsidRPr="00FE42AC">
              <w:rPr>
                <w:rFonts w:asciiTheme="minorHAnsi" w:hAnsiTheme="minorHAnsi" w:cstheme="minorHAnsi"/>
                <w:b/>
                <w:color w:val="000000"/>
                <w:sz w:val="20"/>
                <w:szCs w:val="20"/>
              </w:rPr>
              <w:t>Dostupnost  u knjižnici</w:t>
            </w:r>
          </w:p>
        </w:tc>
        <w:tc>
          <w:tcPr>
            <w:tcW w:w="725" w:type="pct"/>
            <w:gridSpan w:val="3"/>
            <w:tcBorders>
              <w:top w:val="single" w:sz="4" w:space="0" w:color="auto"/>
              <w:left w:val="single" w:sz="8" w:space="0" w:color="auto"/>
              <w:bottom w:val="single" w:sz="8" w:space="0" w:color="auto"/>
              <w:right w:val="single" w:sz="12" w:space="0" w:color="auto"/>
            </w:tcBorders>
            <w:shd w:val="clear" w:color="auto" w:fill="00A0DC"/>
            <w:vAlign w:val="center"/>
          </w:tcPr>
          <w:p w14:paraId="229BC892" w14:textId="77777777" w:rsidR="00FE42AC" w:rsidRPr="00FE42AC" w:rsidRDefault="00FE42AC" w:rsidP="00FE42AC">
            <w:pPr>
              <w:tabs>
                <w:tab w:val="left" w:pos="2820"/>
              </w:tabs>
              <w:spacing w:after="0" w:line="240" w:lineRule="auto"/>
              <w:jc w:val="center"/>
              <w:rPr>
                <w:rFonts w:asciiTheme="minorHAnsi" w:hAnsiTheme="minorHAnsi" w:cstheme="minorHAnsi"/>
                <w:b/>
                <w:color w:val="000000"/>
                <w:sz w:val="20"/>
                <w:szCs w:val="20"/>
              </w:rPr>
            </w:pPr>
            <w:r w:rsidRPr="00FE42AC">
              <w:rPr>
                <w:rFonts w:asciiTheme="minorHAnsi" w:hAnsiTheme="minorHAnsi" w:cstheme="minorHAnsi"/>
                <w:b/>
                <w:color w:val="000000"/>
                <w:sz w:val="20"/>
                <w:szCs w:val="20"/>
              </w:rPr>
              <w:t>Dostupnost putem ostalih medija</w:t>
            </w:r>
          </w:p>
        </w:tc>
      </w:tr>
      <w:tr w:rsidR="00FE42AC" w:rsidRPr="00FE42AC" w14:paraId="6BBF341F" w14:textId="77777777" w:rsidTr="002D092F">
        <w:trPr>
          <w:trHeight w:val="75"/>
        </w:trPr>
        <w:tc>
          <w:tcPr>
            <w:tcW w:w="1256" w:type="pct"/>
            <w:vMerge/>
            <w:tcBorders>
              <w:left w:val="single" w:sz="12" w:space="0" w:color="auto"/>
            </w:tcBorders>
            <w:shd w:val="clear" w:color="auto" w:fill="00A0DC"/>
            <w:vAlign w:val="center"/>
          </w:tcPr>
          <w:p w14:paraId="00BA18F5" w14:textId="77777777" w:rsidR="00FE42AC" w:rsidRPr="00FE42AC" w:rsidRDefault="00FE42AC" w:rsidP="00EB19E6">
            <w:pPr>
              <w:numPr>
                <w:ilvl w:val="0"/>
                <w:numId w:val="84"/>
              </w:numPr>
              <w:tabs>
                <w:tab w:val="left" w:pos="2820"/>
              </w:tabs>
              <w:spacing w:after="0" w:line="240" w:lineRule="auto"/>
              <w:rPr>
                <w:rFonts w:asciiTheme="minorHAnsi" w:hAnsiTheme="minorHAnsi" w:cstheme="minorHAnsi"/>
                <w:color w:val="000000"/>
                <w:sz w:val="20"/>
                <w:szCs w:val="20"/>
              </w:rPr>
            </w:pPr>
          </w:p>
        </w:tc>
        <w:tc>
          <w:tcPr>
            <w:tcW w:w="2406" w:type="pct"/>
            <w:gridSpan w:val="7"/>
            <w:tcBorders>
              <w:right w:val="single" w:sz="8" w:space="0" w:color="auto"/>
            </w:tcBorders>
            <w:shd w:val="clear" w:color="auto" w:fill="auto"/>
          </w:tcPr>
          <w:p w14:paraId="7E5C0DCC" w14:textId="77777777" w:rsidR="00FE42AC" w:rsidRPr="00FE42AC" w:rsidRDefault="00FE42AC" w:rsidP="00FE42AC">
            <w:pPr>
              <w:tabs>
                <w:tab w:val="left" w:pos="2820"/>
              </w:tabs>
              <w:spacing w:after="0" w:line="240" w:lineRule="auto"/>
              <w:rPr>
                <w:rFonts w:asciiTheme="minorHAnsi" w:hAnsiTheme="minorHAnsi" w:cstheme="minorHAnsi"/>
                <w:color w:val="000000"/>
                <w:sz w:val="20"/>
                <w:szCs w:val="20"/>
              </w:rPr>
            </w:pPr>
            <w:r w:rsidRPr="00FE42AC">
              <w:rPr>
                <w:rFonts w:asciiTheme="minorHAnsi" w:eastAsiaTheme="minorHAnsi" w:hAnsiTheme="minorHAnsi" w:cstheme="minorHAnsi"/>
                <w:color w:val="000000"/>
                <w:sz w:val="20"/>
                <w:szCs w:val="20"/>
                <w:lang w:val="en-US"/>
              </w:rPr>
              <w:t xml:space="preserve">  </w:t>
            </w:r>
            <w:proofErr w:type="spellStart"/>
            <w:r w:rsidRPr="00FE42AC">
              <w:rPr>
                <w:rFonts w:asciiTheme="minorHAnsi" w:eastAsiaTheme="minorHAnsi" w:hAnsiTheme="minorHAnsi" w:cstheme="minorHAnsi"/>
                <w:color w:val="000000"/>
                <w:sz w:val="20"/>
                <w:szCs w:val="20"/>
                <w:lang w:val="en-US"/>
              </w:rPr>
              <w:t>Duraković</w:t>
            </w:r>
            <w:proofErr w:type="spellEnd"/>
            <w:r w:rsidRPr="00FE42AC">
              <w:rPr>
                <w:rFonts w:asciiTheme="minorHAnsi" w:eastAsiaTheme="minorHAnsi" w:hAnsiTheme="minorHAnsi" w:cstheme="minorHAnsi"/>
                <w:color w:val="000000"/>
                <w:sz w:val="20"/>
                <w:szCs w:val="20"/>
                <w:lang w:val="en-US"/>
              </w:rPr>
              <w:t xml:space="preserve"> S., </w:t>
            </w:r>
            <w:proofErr w:type="spellStart"/>
            <w:r w:rsidRPr="00FE42AC">
              <w:rPr>
                <w:rFonts w:asciiTheme="minorHAnsi" w:eastAsiaTheme="minorHAnsi" w:hAnsiTheme="minorHAnsi" w:cstheme="minorHAnsi"/>
                <w:color w:val="000000"/>
                <w:sz w:val="20"/>
                <w:szCs w:val="20"/>
                <w:lang w:val="en-US"/>
              </w:rPr>
              <w:t>Delaš</w:t>
            </w:r>
            <w:proofErr w:type="spellEnd"/>
            <w:r w:rsidRPr="00FE42AC">
              <w:rPr>
                <w:rFonts w:asciiTheme="minorHAnsi" w:eastAsiaTheme="minorHAnsi" w:hAnsiTheme="minorHAnsi" w:cstheme="minorHAnsi"/>
                <w:color w:val="000000"/>
                <w:sz w:val="20"/>
                <w:szCs w:val="20"/>
                <w:lang w:val="en-US"/>
              </w:rPr>
              <w:t xml:space="preserve"> F., </w:t>
            </w:r>
            <w:proofErr w:type="spellStart"/>
            <w:r w:rsidRPr="00FE42AC">
              <w:rPr>
                <w:rFonts w:asciiTheme="minorHAnsi" w:eastAsiaTheme="minorHAnsi" w:hAnsiTheme="minorHAnsi" w:cstheme="minorHAnsi"/>
                <w:color w:val="000000"/>
                <w:sz w:val="20"/>
                <w:szCs w:val="20"/>
                <w:lang w:val="en-US"/>
              </w:rPr>
              <w:t>Stilinović</w:t>
            </w:r>
            <w:proofErr w:type="spellEnd"/>
            <w:r w:rsidRPr="00FE42AC">
              <w:rPr>
                <w:rFonts w:asciiTheme="minorHAnsi" w:eastAsiaTheme="minorHAnsi" w:hAnsiTheme="minorHAnsi" w:cstheme="minorHAnsi"/>
                <w:color w:val="000000"/>
                <w:sz w:val="20"/>
                <w:szCs w:val="20"/>
                <w:lang w:val="en-US"/>
              </w:rPr>
              <w:t xml:space="preserve"> B., </w:t>
            </w:r>
            <w:proofErr w:type="spellStart"/>
            <w:r w:rsidRPr="00FE42AC">
              <w:rPr>
                <w:rFonts w:asciiTheme="minorHAnsi" w:eastAsiaTheme="minorHAnsi" w:hAnsiTheme="minorHAnsi" w:cstheme="minorHAnsi"/>
                <w:color w:val="000000"/>
                <w:sz w:val="20"/>
                <w:szCs w:val="20"/>
                <w:lang w:val="en-US"/>
              </w:rPr>
              <w:t>Duraković</w:t>
            </w:r>
            <w:proofErr w:type="spellEnd"/>
            <w:r w:rsidRPr="00FE42AC">
              <w:rPr>
                <w:rFonts w:asciiTheme="minorHAnsi" w:eastAsiaTheme="minorHAnsi" w:hAnsiTheme="minorHAnsi" w:cstheme="minorHAnsi"/>
                <w:color w:val="000000"/>
                <w:sz w:val="20"/>
                <w:szCs w:val="20"/>
                <w:lang w:val="en-US"/>
              </w:rPr>
              <w:t xml:space="preserve"> L.: Moderna </w:t>
            </w:r>
            <w:proofErr w:type="spellStart"/>
            <w:r w:rsidRPr="00FE42AC">
              <w:rPr>
                <w:rFonts w:asciiTheme="minorHAnsi" w:eastAsiaTheme="minorHAnsi" w:hAnsiTheme="minorHAnsi" w:cstheme="minorHAnsi"/>
                <w:color w:val="000000"/>
                <w:sz w:val="20"/>
                <w:szCs w:val="20"/>
                <w:lang w:val="en-US"/>
              </w:rPr>
              <w:t>mikrobiologija</w:t>
            </w:r>
            <w:proofErr w:type="spellEnd"/>
            <w:r w:rsidRPr="00FE42AC">
              <w:rPr>
                <w:rFonts w:asciiTheme="minorHAnsi" w:eastAsiaTheme="minorHAnsi" w:hAnsiTheme="minorHAnsi" w:cstheme="minorHAnsi"/>
                <w:color w:val="000000"/>
                <w:sz w:val="20"/>
                <w:szCs w:val="20"/>
                <w:lang w:val="en-US"/>
              </w:rPr>
              <w:t xml:space="preserve"> </w:t>
            </w:r>
            <w:proofErr w:type="spellStart"/>
            <w:r w:rsidRPr="00FE42AC">
              <w:rPr>
                <w:rFonts w:asciiTheme="minorHAnsi" w:eastAsiaTheme="minorHAnsi" w:hAnsiTheme="minorHAnsi" w:cstheme="minorHAnsi"/>
                <w:color w:val="000000"/>
                <w:sz w:val="20"/>
                <w:szCs w:val="20"/>
                <w:lang w:val="en-US"/>
              </w:rPr>
              <w:t>namirnica</w:t>
            </w:r>
            <w:proofErr w:type="spellEnd"/>
            <w:r w:rsidRPr="00FE42AC">
              <w:rPr>
                <w:rFonts w:asciiTheme="minorHAnsi" w:eastAsiaTheme="minorHAnsi" w:hAnsiTheme="minorHAnsi" w:cstheme="minorHAnsi"/>
                <w:color w:val="000000"/>
                <w:sz w:val="20"/>
                <w:szCs w:val="20"/>
                <w:lang w:val="en-US"/>
              </w:rPr>
              <w:t xml:space="preserve"> - </w:t>
            </w:r>
            <w:proofErr w:type="spellStart"/>
            <w:r w:rsidRPr="00FE42AC">
              <w:rPr>
                <w:rFonts w:asciiTheme="minorHAnsi" w:eastAsiaTheme="minorHAnsi" w:hAnsiTheme="minorHAnsi" w:cstheme="minorHAnsi"/>
                <w:color w:val="000000"/>
                <w:sz w:val="20"/>
                <w:szCs w:val="20"/>
                <w:lang w:val="en-US"/>
              </w:rPr>
              <w:t>knjiga</w:t>
            </w:r>
            <w:proofErr w:type="spellEnd"/>
            <w:r w:rsidRPr="00FE42AC">
              <w:rPr>
                <w:rFonts w:asciiTheme="minorHAnsi" w:eastAsiaTheme="minorHAnsi" w:hAnsiTheme="minorHAnsi" w:cstheme="minorHAnsi"/>
                <w:color w:val="000000"/>
                <w:sz w:val="20"/>
                <w:szCs w:val="20"/>
                <w:lang w:val="en-US"/>
              </w:rPr>
              <w:t xml:space="preserve"> </w:t>
            </w:r>
            <w:proofErr w:type="spellStart"/>
            <w:r w:rsidRPr="00FE42AC">
              <w:rPr>
                <w:rFonts w:asciiTheme="minorHAnsi" w:eastAsiaTheme="minorHAnsi" w:hAnsiTheme="minorHAnsi" w:cstheme="minorHAnsi"/>
                <w:color w:val="000000"/>
                <w:sz w:val="20"/>
                <w:szCs w:val="20"/>
                <w:lang w:val="en-US"/>
              </w:rPr>
              <w:t>prva</w:t>
            </w:r>
            <w:proofErr w:type="spellEnd"/>
            <w:r w:rsidRPr="00FE42AC">
              <w:rPr>
                <w:rFonts w:asciiTheme="minorHAnsi" w:eastAsiaTheme="minorHAnsi" w:hAnsiTheme="minorHAnsi" w:cstheme="minorHAnsi"/>
                <w:color w:val="000000"/>
                <w:sz w:val="20"/>
                <w:szCs w:val="20"/>
                <w:lang w:val="en-US"/>
              </w:rPr>
              <w:t xml:space="preserve">. </w:t>
            </w:r>
            <w:proofErr w:type="spellStart"/>
            <w:r w:rsidRPr="00FE42AC">
              <w:rPr>
                <w:rFonts w:asciiTheme="minorHAnsi" w:eastAsiaTheme="minorHAnsi" w:hAnsiTheme="minorHAnsi" w:cstheme="minorHAnsi"/>
                <w:color w:val="000000"/>
                <w:sz w:val="20"/>
                <w:szCs w:val="20"/>
                <w:lang w:val="en-US"/>
              </w:rPr>
              <w:t>Sveučilišni</w:t>
            </w:r>
            <w:proofErr w:type="spellEnd"/>
            <w:r w:rsidRPr="00FE42AC">
              <w:rPr>
                <w:rFonts w:asciiTheme="minorHAnsi" w:eastAsiaTheme="minorHAnsi" w:hAnsiTheme="minorHAnsi" w:cstheme="minorHAnsi"/>
                <w:color w:val="000000"/>
                <w:sz w:val="20"/>
                <w:szCs w:val="20"/>
                <w:lang w:val="en-US"/>
              </w:rPr>
              <w:t xml:space="preserve"> </w:t>
            </w:r>
            <w:proofErr w:type="spellStart"/>
            <w:r w:rsidRPr="00FE42AC">
              <w:rPr>
                <w:rFonts w:asciiTheme="minorHAnsi" w:eastAsiaTheme="minorHAnsi" w:hAnsiTheme="minorHAnsi" w:cstheme="minorHAnsi"/>
                <w:color w:val="000000"/>
                <w:sz w:val="20"/>
                <w:szCs w:val="20"/>
                <w:lang w:val="en-US"/>
              </w:rPr>
              <w:t>udžbenik</w:t>
            </w:r>
            <w:proofErr w:type="spellEnd"/>
            <w:r w:rsidRPr="00FE42AC">
              <w:rPr>
                <w:rFonts w:asciiTheme="minorHAnsi" w:eastAsiaTheme="minorHAnsi" w:hAnsiTheme="minorHAnsi" w:cstheme="minorHAnsi"/>
                <w:color w:val="000000"/>
                <w:sz w:val="20"/>
                <w:szCs w:val="20"/>
                <w:lang w:val="en-US"/>
              </w:rPr>
              <w:t xml:space="preserve"> (</w:t>
            </w:r>
            <w:proofErr w:type="spellStart"/>
            <w:r w:rsidRPr="00FE42AC">
              <w:rPr>
                <w:rFonts w:asciiTheme="minorHAnsi" w:eastAsiaTheme="minorHAnsi" w:hAnsiTheme="minorHAnsi" w:cstheme="minorHAnsi"/>
                <w:color w:val="000000"/>
                <w:sz w:val="20"/>
                <w:szCs w:val="20"/>
                <w:lang w:val="en-US"/>
              </w:rPr>
              <w:t>ured</w:t>
            </w:r>
            <w:proofErr w:type="spellEnd"/>
            <w:r w:rsidRPr="00FE42AC">
              <w:rPr>
                <w:rFonts w:asciiTheme="minorHAnsi" w:eastAsiaTheme="minorHAnsi" w:hAnsiTheme="minorHAnsi" w:cstheme="minorHAnsi"/>
                <w:color w:val="000000"/>
                <w:sz w:val="20"/>
                <w:szCs w:val="20"/>
                <w:lang w:val="en-US"/>
              </w:rPr>
              <w:t xml:space="preserve">. S. </w:t>
            </w:r>
            <w:proofErr w:type="spellStart"/>
            <w:r w:rsidRPr="00FE42AC">
              <w:rPr>
                <w:rFonts w:asciiTheme="minorHAnsi" w:eastAsiaTheme="minorHAnsi" w:hAnsiTheme="minorHAnsi" w:cstheme="minorHAnsi"/>
                <w:color w:val="000000"/>
                <w:sz w:val="20"/>
                <w:szCs w:val="20"/>
                <w:lang w:val="en-US"/>
              </w:rPr>
              <w:t>Duraković</w:t>
            </w:r>
            <w:proofErr w:type="spellEnd"/>
            <w:r w:rsidRPr="00FE42AC">
              <w:rPr>
                <w:rFonts w:asciiTheme="minorHAnsi" w:eastAsiaTheme="minorHAnsi" w:hAnsiTheme="minorHAnsi" w:cstheme="minorHAnsi"/>
                <w:color w:val="000000"/>
                <w:sz w:val="20"/>
                <w:szCs w:val="20"/>
                <w:lang w:val="en-US"/>
              </w:rPr>
              <w:t>). Kugler d.o.o., Zagreb, 2002.</w:t>
            </w:r>
          </w:p>
        </w:tc>
        <w:tc>
          <w:tcPr>
            <w:tcW w:w="613" w:type="pct"/>
            <w:gridSpan w:val="3"/>
            <w:tcBorders>
              <w:top w:val="single" w:sz="8" w:space="0" w:color="auto"/>
              <w:left w:val="single" w:sz="8" w:space="0" w:color="auto"/>
              <w:right w:val="single" w:sz="8" w:space="0" w:color="auto"/>
            </w:tcBorders>
            <w:shd w:val="clear" w:color="auto" w:fill="auto"/>
            <w:vAlign w:val="center"/>
          </w:tcPr>
          <w:sdt>
            <w:sdtPr>
              <w:rPr>
                <w:rFonts w:asciiTheme="minorHAnsi" w:hAnsiTheme="minorHAnsi" w:cstheme="minorHAnsi"/>
                <w:color w:val="000000"/>
                <w:sz w:val="20"/>
                <w:szCs w:val="20"/>
              </w:rPr>
              <w:id w:val="-605420673"/>
              <w:placeholder>
                <w:docPart w:val="AEB7E9E732E049ADA670F8366C63232F"/>
              </w:placeholder>
            </w:sdtPr>
            <w:sdtEndPr/>
            <w:sdtContent>
              <w:p w14:paraId="2C8A3E0D" w14:textId="77777777" w:rsidR="00FE42AC" w:rsidRPr="00FE42AC" w:rsidRDefault="00FE42AC" w:rsidP="00FE42AC">
                <w:pPr>
                  <w:tabs>
                    <w:tab w:val="left" w:pos="2820"/>
                  </w:tabs>
                  <w:spacing w:after="0" w:line="240" w:lineRule="auto"/>
                  <w:jc w:val="center"/>
                  <w:rPr>
                    <w:rFonts w:asciiTheme="minorHAnsi" w:hAnsiTheme="minorHAnsi" w:cstheme="minorHAnsi"/>
                    <w:color w:val="000000"/>
                    <w:sz w:val="20"/>
                    <w:szCs w:val="20"/>
                  </w:rPr>
                </w:pPr>
                <w:r w:rsidRPr="00FE42AC">
                  <w:rPr>
                    <w:rFonts w:asciiTheme="minorHAnsi" w:hAnsiTheme="minorHAnsi" w:cstheme="minorHAnsi"/>
                    <w:color w:val="000000"/>
                    <w:sz w:val="20"/>
                    <w:szCs w:val="20"/>
                  </w:rPr>
                  <w:t>DA</w:t>
                </w:r>
              </w:p>
            </w:sdtContent>
          </w:sdt>
        </w:tc>
        <w:tc>
          <w:tcPr>
            <w:tcW w:w="725" w:type="pct"/>
            <w:gridSpan w:val="3"/>
            <w:tcBorders>
              <w:top w:val="single" w:sz="8" w:space="0" w:color="auto"/>
              <w:left w:val="single" w:sz="8" w:space="0" w:color="auto"/>
              <w:right w:val="single" w:sz="12" w:space="0" w:color="auto"/>
            </w:tcBorders>
            <w:shd w:val="clear" w:color="auto" w:fill="auto"/>
            <w:vAlign w:val="center"/>
          </w:tcPr>
          <w:sdt>
            <w:sdtPr>
              <w:rPr>
                <w:rFonts w:asciiTheme="minorHAnsi" w:hAnsiTheme="minorHAnsi" w:cstheme="minorHAnsi"/>
                <w:color w:val="000000"/>
                <w:sz w:val="20"/>
                <w:szCs w:val="20"/>
              </w:rPr>
              <w:id w:val="2029444235"/>
              <w:placeholder>
                <w:docPart w:val="E858560875084DEAB1081A6CF660B39C"/>
              </w:placeholder>
            </w:sdtPr>
            <w:sdtEndPr/>
            <w:sdtContent>
              <w:p w14:paraId="4E7B502A" w14:textId="77777777" w:rsidR="00FE42AC" w:rsidRPr="00FE42AC" w:rsidRDefault="00FE42AC" w:rsidP="00FE42AC">
                <w:pPr>
                  <w:tabs>
                    <w:tab w:val="left" w:pos="2820"/>
                  </w:tabs>
                  <w:spacing w:after="0" w:line="240" w:lineRule="auto"/>
                  <w:jc w:val="center"/>
                  <w:rPr>
                    <w:rFonts w:asciiTheme="minorHAnsi" w:hAnsiTheme="minorHAnsi" w:cstheme="minorHAnsi"/>
                    <w:color w:val="000000"/>
                    <w:sz w:val="20"/>
                    <w:szCs w:val="20"/>
                  </w:rPr>
                </w:pPr>
                <w:r w:rsidRPr="00FE42AC">
                  <w:rPr>
                    <w:rFonts w:asciiTheme="minorHAnsi" w:hAnsiTheme="minorHAnsi" w:cstheme="minorHAnsi"/>
                    <w:color w:val="000000"/>
                    <w:sz w:val="20"/>
                    <w:szCs w:val="20"/>
                  </w:rPr>
                  <w:t>NE</w:t>
                </w:r>
              </w:p>
            </w:sdtContent>
          </w:sdt>
        </w:tc>
      </w:tr>
      <w:tr w:rsidR="00FE42AC" w:rsidRPr="00FE42AC" w14:paraId="4E776391" w14:textId="77777777" w:rsidTr="002D092F">
        <w:trPr>
          <w:trHeight w:val="75"/>
        </w:trPr>
        <w:tc>
          <w:tcPr>
            <w:tcW w:w="1256" w:type="pct"/>
            <w:tcBorders>
              <w:left w:val="single" w:sz="12" w:space="0" w:color="auto"/>
            </w:tcBorders>
            <w:shd w:val="clear" w:color="auto" w:fill="00A0DC"/>
            <w:vAlign w:val="center"/>
          </w:tcPr>
          <w:p w14:paraId="213F7370" w14:textId="77777777" w:rsidR="00FE42AC" w:rsidRPr="00FE42AC" w:rsidRDefault="00FE42AC" w:rsidP="00FE42AC">
            <w:pPr>
              <w:tabs>
                <w:tab w:val="left" w:pos="2820"/>
              </w:tabs>
              <w:spacing w:after="0" w:line="240" w:lineRule="auto"/>
              <w:ind w:left="720"/>
              <w:rPr>
                <w:rFonts w:asciiTheme="minorHAnsi" w:hAnsiTheme="minorHAnsi" w:cstheme="minorHAnsi"/>
                <w:color w:val="000000"/>
                <w:sz w:val="20"/>
                <w:szCs w:val="20"/>
              </w:rPr>
            </w:pPr>
          </w:p>
        </w:tc>
        <w:tc>
          <w:tcPr>
            <w:tcW w:w="2406" w:type="pct"/>
            <w:gridSpan w:val="7"/>
            <w:tcBorders>
              <w:right w:val="single" w:sz="8" w:space="0" w:color="auto"/>
            </w:tcBorders>
            <w:shd w:val="clear" w:color="auto" w:fill="auto"/>
          </w:tcPr>
          <w:p w14:paraId="1A3C5200" w14:textId="77777777" w:rsidR="00FE42AC" w:rsidRPr="00FE42AC" w:rsidRDefault="00FE42AC" w:rsidP="00FE42AC">
            <w:pPr>
              <w:tabs>
                <w:tab w:val="left" w:pos="2820"/>
              </w:tabs>
              <w:spacing w:after="0" w:line="240" w:lineRule="auto"/>
              <w:rPr>
                <w:rFonts w:asciiTheme="minorHAnsi" w:eastAsiaTheme="minorHAnsi" w:hAnsiTheme="minorHAnsi" w:cstheme="minorHAnsi"/>
                <w:color w:val="000000"/>
                <w:sz w:val="20"/>
                <w:szCs w:val="20"/>
                <w:lang w:val="en-US"/>
              </w:rPr>
            </w:pPr>
            <w:proofErr w:type="spellStart"/>
            <w:r w:rsidRPr="00FE42AC">
              <w:rPr>
                <w:rFonts w:asciiTheme="minorHAnsi" w:eastAsiaTheme="minorHAnsi" w:hAnsiTheme="minorHAnsi" w:cstheme="minorHAnsi"/>
                <w:color w:val="000000"/>
                <w:sz w:val="20"/>
                <w:szCs w:val="20"/>
                <w:lang w:val="en-US"/>
              </w:rPr>
              <w:t>Duraković</w:t>
            </w:r>
            <w:proofErr w:type="spellEnd"/>
            <w:r w:rsidRPr="00FE42AC">
              <w:rPr>
                <w:rFonts w:asciiTheme="minorHAnsi" w:eastAsiaTheme="minorHAnsi" w:hAnsiTheme="minorHAnsi" w:cstheme="minorHAnsi"/>
                <w:color w:val="000000"/>
                <w:sz w:val="20"/>
                <w:szCs w:val="20"/>
                <w:lang w:val="en-US"/>
              </w:rPr>
              <w:t xml:space="preserve"> S., </w:t>
            </w:r>
            <w:proofErr w:type="spellStart"/>
            <w:r w:rsidRPr="00FE42AC">
              <w:rPr>
                <w:rFonts w:asciiTheme="minorHAnsi" w:eastAsiaTheme="minorHAnsi" w:hAnsiTheme="minorHAnsi" w:cstheme="minorHAnsi"/>
                <w:color w:val="000000"/>
                <w:sz w:val="20"/>
                <w:szCs w:val="20"/>
                <w:lang w:val="en-US"/>
              </w:rPr>
              <w:t>Delaš</w:t>
            </w:r>
            <w:proofErr w:type="spellEnd"/>
            <w:r w:rsidRPr="00FE42AC">
              <w:rPr>
                <w:rFonts w:asciiTheme="minorHAnsi" w:eastAsiaTheme="minorHAnsi" w:hAnsiTheme="minorHAnsi" w:cstheme="minorHAnsi"/>
                <w:color w:val="000000"/>
                <w:sz w:val="20"/>
                <w:szCs w:val="20"/>
                <w:lang w:val="en-US"/>
              </w:rPr>
              <w:t xml:space="preserve"> F., </w:t>
            </w:r>
            <w:proofErr w:type="spellStart"/>
            <w:r w:rsidRPr="00FE42AC">
              <w:rPr>
                <w:rFonts w:asciiTheme="minorHAnsi" w:eastAsiaTheme="minorHAnsi" w:hAnsiTheme="minorHAnsi" w:cstheme="minorHAnsi"/>
                <w:color w:val="000000"/>
                <w:sz w:val="20"/>
                <w:szCs w:val="20"/>
                <w:lang w:val="en-US"/>
              </w:rPr>
              <w:t>Duraković</w:t>
            </w:r>
            <w:proofErr w:type="spellEnd"/>
            <w:r w:rsidRPr="00FE42AC">
              <w:rPr>
                <w:rFonts w:asciiTheme="minorHAnsi" w:eastAsiaTheme="minorHAnsi" w:hAnsiTheme="minorHAnsi" w:cstheme="minorHAnsi"/>
                <w:color w:val="000000"/>
                <w:sz w:val="20"/>
                <w:szCs w:val="20"/>
                <w:lang w:val="en-US"/>
              </w:rPr>
              <w:t xml:space="preserve"> L.: Moderna </w:t>
            </w:r>
            <w:proofErr w:type="spellStart"/>
            <w:r w:rsidRPr="00FE42AC">
              <w:rPr>
                <w:rFonts w:asciiTheme="minorHAnsi" w:eastAsiaTheme="minorHAnsi" w:hAnsiTheme="minorHAnsi" w:cstheme="minorHAnsi"/>
                <w:color w:val="000000"/>
                <w:sz w:val="20"/>
                <w:szCs w:val="20"/>
                <w:lang w:val="en-US"/>
              </w:rPr>
              <w:t>mikrobiologija</w:t>
            </w:r>
            <w:proofErr w:type="spellEnd"/>
            <w:r w:rsidRPr="00FE42AC">
              <w:rPr>
                <w:rFonts w:asciiTheme="minorHAnsi" w:eastAsiaTheme="minorHAnsi" w:hAnsiTheme="minorHAnsi" w:cstheme="minorHAnsi"/>
                <w:color w:val="000000"/>
                <w:sz w:val="20"/>
                <w:szCs w:val="20"/>
                <w:lang w:val="en-US"/>
              </w:rPr>
              <w:t xml:space="preserve"> </w:t>
            </w:r>
            <w:proofErr w:type="spellStart"/>
            <w:r w:rsidRPr="00FE42AC">
              <w:rPr>
                <w:rFonts w:asciiTheme="minorHAnsi" w:eastAsiaTheme="minorHAnsi" w:hAnsiTheme="minorHAnsi" w:cstheme="minorHAnsi"/>
                <w:color w:val="000000"/>
                <w:sz w:val="20"/>
                <w:szCs w:val="20"/>
                <w:lang w:val="en-US"/>
              </w:rPr>
              <w:t>namirnica</w:t>
            </w:r>
            <w:proofErr w:type="spellEnd"/>
            <w:r w:rsidRPr="00FE42AC">
              <w:rPr>
                <w:rFonts w:asciiTheme="minorHAnsi" w:eastAsiaTheme="minorHAnsi" w:hAnsiTheme="minorHAnsi" w:cstheme="minorHAnsi"/>
                <w:color w:val="000000"/>
                <w:sz w:val="20"/>
                <w:szCs w:val="20"/>
                <w:lang w:val="en-US"/>
              </w:rPr>
              <w:t xml:space="preserve"> - </w:t>
            </w:r>
            <w:proofErr w:type="spellStart"/>
            <w:r w:rsidRPr="00FE42AC">
              <w:rPr>
                <w:rFonts w:asciiTheme="minorHAnsi" w:eastAsiaTheme="minorHAnsi" w:hAnsiTheme="minorHAnsi" w:cstheme="minorHAnsi"/>
                <w:color w:val="000000"/>
                <w:sz w:val="20"/>
                <w:szCs w:val="20"/>
                <w:lang w:val="en-US"/>
              </w:rPr>
              <w:t>knjiga</w:t>
            </w:r>
            <w:proofErr w:type="spellEnd"/>
            <w:r w:rsidRPr="00FE42AC">
              <w:rPr>
                <w:rFonts w:asciiTheme="minorHAnsi" w:eastAsiaTheme="minorHAnsi" w:hAnsiTheme="minorHAnsi" w:cstheme="minorHAnsi"/>
                <w:color w:val="000000"/>
                <w:sz w:val="20"/>
                <w:szCs w:val="20"/>
                <w:lang w:val="en-US"/>
              </w:rPr>
              <w:t xml:space="preserve"> </w:t>
            </w:r>
            <w:proofErr w:type="spellStart"/>
            <w:r w:rsidRPr="00FE42AC">
              <w:rPr>
                <w:rFonts w:asciiTheme="minorHAnsi" w:eastAsiaTheme="minorHAnsi" w:hAnsiTheme="minorHAnsi" w:cstheme="minorHAnsi"/>
                <w:color w:val="000000"/>
                <w:sz w:val="20"/>
                <w:szCs w:val="20"/>
                <w:lang w:val="en-US"/>
              </w:rPr>
              <w:t>druga</w:t>
            </w:r>
            <w:proofErr w:type="spellEnd"/>
            <w:r w:rsidRPr="00FE42AC">
              <w:rPr>
                <w:rFonts w:asciiTheme="minorHAnsi" w:eastAsiaTheme="minorHAnsi" w:hAnsiTheme="minorHAnsi" w:cstheme="minorHAnsi"/>
                <w:color w:val="000000"/>
                <w:sz w:val="20"/>
                <w:szCs w:val="20"/>
                <w:lang w:val="en-US"/>
              </w:rPr>
              <w:t xml:space="preserve">. </w:t>
            </w:r>
            <w:proofErr w:type="spellStart"/>
            <w:r w:rsidRPr="00FE42AC">
              <w:rPr>
                <w:rFonts w:asciiTheme="minorHAnsi" w:eastAsiaTheme="minorHAnsi" w:hAnsiTheme="minorHAnsi" w:cstheme="minorHAnsi"/>
                <w:color w:val="000000"/>
                <w:sz w:val="20"/>
                <w:szCs w:val="20"/>
                <w:lang w:val="en-US"/>
              </w:rPr>
              <w:t>Sveučilišni</w:t>
            </w:r>
            <w:proofErr w:type="spellEnd"/>
            <w:r w:rsidRPr="00FE42AC">
              <w:rPr>
                <w:rFonts w:asciiTheme="minorHAnsi" w:eastAsiaTheme="minorHAnsi" w:hAnsiTheme="minorHAnsi" w:cstheme="minorHAnsi"/>
                <w:color w:val="000000"/>
                <w:sz w:val="20"/>
                <w:szCs w:val="20"/>
                <w:lang w:val="en-US"/>
              </w:rPr>
              <w:t xml:space="preserve"> </w:t>
            </w:r>
            <w:proofErr w:type="spellStart"/>
            <w:r w:rsidRPr="00FE42AC">
              <w:rPr>
                <w:rFonts w:asciiTheme="minorHAnsi" w:eastAsiaTheme="minorHAnsi" w:hAnsiTheme="minorHAnsi" w:cstheme="minorHAnsi"/>
                <w:color w:val="000000"/>
                <w:sz w:val="20"/>
                <w:szCs w:val="20"/>
                <w:lang w:val="en-US"/>
              </w:rPr>
              <w:t>udžbenik</w:t>
            </w:r>
            <w:proofErr w:type="spellEnd"/>
            <w:r w:rsidRPr="00FE42AC">
              <w:rPr>
                <w:rFonts w:asciiTheme="minorHAnsi" w:eastAsiaTheme="minorHAnsi" w:hAnsiTheme="minorHAnsi" w:cstheme="minorHAnsi"/>
                <w:color w:val="000000"/>
                <w:sz w:val="20"/>
                <w:szCs w:val="20"/>
                <w:lang w:val="en-US"/>
              </w:rPr>
              <w:t xml:space="preserve"> (</w:t>
            </w:r>
            <w:proofErr w:type="spellStart"/>
            <w:r w:rsidRPr="00FE42AC">
              <w:rPr>
                <w:rFonts w:asciiTheme="minorHAnsi" w:eastAsiaTheme="minorHAnsi" w:hAnsiTheme="minorHAnsi" w:cstheme="minorHAnsi"/>
                <w:color w:val="000000"/>
                <w:sz w:val="20"/>
                <w:szCs w:val="20"/>
                <w:lang w:val="en-US"/>
              </w:rPr>
              <w:t>ured</w:t>
            </w:r>
            <w:proofErr w:type="spellEnd"/>
            <w:r w:rsidRPr="00FE42AC">
              <w:rPr>
                <w:rFonts w:asciiTheme="minorHAnsi" w:eastAsiaTheme="minorHAnsi" w:hAnsiTheme="minorHAnsi" w:cstheme="minorHAnsi"/>
                <w:color w:val="000000"/>
                <w:sz w:val="20"/>
                <w:szCs w:val="20"/>
                <w:lang w:val="en-US"/>
              </w:rPr>
              <w:t xml:space="preserve">. S. </w:t>
            </w:r>
            <w:proofErr w:type="spellStart"/>
            <w:r w:rsidRPr="00FE42AC">
              <w:rPr>
                <w:rFonts w:asciiTheme="minorHAnsi" w:eastAsiaTheme="minorHAnsi" w:hAnsiTheme="minorHAnsi" w:cstheme="minorHAnsi"/>
                <w:color w:val="000000"/>
                <w:sz w:val="20"/>
                <w:szCs w:val="20"/>
                <w:lang w:val="en-US"/>
              </w:rPr>
              <w:t>Duraković</w:t>
            </w:r>
            <w:proofErr w:type="spellEnd"/>
            <w:r w:rsidRPr="00FE42AC">
              <w:rPr>
                <w:rFonts w:asciiTheme="minorHAnsi" w:eastAsiaTheme="minorHAnsi" w:hAnsiTheme="minorHAnsi" w:cstheme="minorHAnsi"/>
                <w:color w:val="000000"/>
                <w:sz w:val="20"/>
                <w:szCs w:val="20"/>
                <w:lang w:val="en-US"/>
              </w:rPr>
              <w:t>). Kugler d.o.o., Zagreb, 2002.</w:t>
            </w:r>
          </w:p>
        </w:tc>
        <w:tc>
          <w:tcPr>
            <w:tcW w:w="613" w:type="pct"/>
            <w:gridSpan w:val="3"/>
            <w:tcBorders>
              <w:top w:val="single" w:sz="8" w:space="0" w:color="auto"/>
              <w:left w:val="single" w:sz="8" w:space="0" w:color="auto"/>
              <w:right w:val="single" w:sz="8" w:space="0" w:color="auto"/>
            </w:tcBorders>
            <w:shd w:val="clear" w:color="auto" w:fill="auto"/>
            <w:vAlign w:val="center"/>
          </w:tcPr>
          <w:p w14:paraId="17229A53" w14:textId="77777777" w:rsidR="00FE42AC" w:rsidRPr="00FE42AC" w:rsidRDefault="00FE42AC" w:rsidP="00FE42AC">
            <w:pPr>
              <w:tabs>
                <w:tab w:val="left" w:pos="2820"/>
              </w:tabs>
              <w:spacing w:after="0" w:line="240" w:lineRule="auto"/>
              <w:jc w:val="center"/>
              <w:rPr>
                <w:rFonts w:asciiTheme="minorHAnsi" w:hAnsiTheme="minorHAnsi" w:cstheme="minorHAnsi"/>
                <w:color w:val="000000"/>
                <w:sz w:val="20"/>
                <w:szCs w:val="20"/>
              </w:rPr>
            </w:pPr>
            <w:r w:rsidRPr="00FE42AC">
              <w:rPr>
                <w:rFonts w:asciiTheme="minorHAnsi" w:hAnsiTheme="minorHAnsi" w:cstheme="minorHAnsi"/>
                <w:color w:val="000000"/>
                <w:sz w:val="20"/>
                <w:szCs w:val="20"/>
              </w:rPr>
              <w:t>DA</w:t>
            </w:r>
          </w:p>
        </w:tc>
        <w:tc>
          <w:tcPr>
            <w:tcW w:w="725" w:type="pct"/>
            <w:gridSpan w:val="3"/>
            <w:tcBorders>
              <w:top w:val="single" w:sz="8" w:space="0" w:color="auto"/>
              <w:left w:val="single" w:sz="8" w:space="0" w:color="auto"/>
              <w:right w:val="single" w:sz="12" w:space="0" w:color="auto"/>
            </w:tcBorders>
            <w:shd w:val="clear" w:color="auto" w:fill="auto"/>
            <w:vAlign w:val="center"/>
          </w:tcPr>
          <w:p w14:paraId="25873134" w14:textId="77777777" w:rsidR="00FE42AC" w:rsidRPr="00FE42AC" w:rsidRDefault="00FE42AC" w:rsidP="00FE42AC">
            <w:pPr>
              <w:tabs>
                <w:tab w:val="left" w:pos="2820"/>
              </w:tabs>
              <w:spacing w:after="0" w:line="240" w:lineRule="auto"/>
              <w:jc w:val="center"/>
              <w:rPr>
                <w:rFonts w:asciiTheme="minorHAnsi" w:hAnsiTheme="minorHAnsi" w:cstheme="minorHAnsi"/>
                <w:color w:val="000000"/>
                <w:sz w:val="20"/>
                <w:szCs w:val="20"/>
              </w:rPr>
            </w:pPr>
            <w:r w:rsidRPr="00FE42AC">
              <w:rPr>
                <w:rFonts w:asciiTheme="minorHAnsi" w:hAnsiTheme="minorHAnsi" w:cstheme="minorHAnsi"/>
                <w:color w:val="000000"/>
                <w:sz w:val="20"/>
                <w:szCs w:val="20"/>
              </w:rPr>
              <w:t>NE</w:t>
            </w:r>
          </w:p>
        </w:tc>
      </w:tr>
      <w:tr w:rsidR="00FE42AC" w:rsidRPr="00FE42AC" w14:paraId="0E102DD0" w14:textId="77777777" w:rsidTr="002D092F">
        <w:trPr>
          <w:trHeight w:val="75"/>
        </w:trPr>
        <w:tc>
          <w:tcPr>
            <w:tcW w:w="1256" w:type="pct"/>
            <w:tcBorders>
              <w:left w:val="single" w:sz="12" w:space="0" w:color="auto"/>
            </w:tcBorders>
            <w:shd w:val="clear" w:color="auto" w:fill="00A0DC"/>
            <w:vAlign w:val="center"/>
          </w:tcPr>
          <w:p w14:paraId="55339D0C" w14:textId="77777777" w:rsidR="00FE42AC" w:rsidRPr="00FE42AC" w:rsidRDefault="00FE42AC" w:rsidP="00FE42AC">
            <w:pPr>
              <w:tabs>
                <w:tab w:val="left" w:pos="2820"/>
              </w:tabs>
              <w:spacing w:after="0" w:line="240" w:lineRule="auto"/>
              <w:ind w:left="720"/>
              <w:rPr>
                <w:rFonts w:asciiTheme="minorHAnsi" w:hAnsiTheme="minorHAnsi" w:cstheme="minorHAnsi"/>
                <w:color w:val="000000"/>
                <w:sz w:val="20"/>
                <w:szCs w:val="20"/>
              </w:rPr>
            </w:pPr>
          </w:p>
        </w:tc>
        <w:tc>
          <w:tcPr>
            <w:tcW w:w="2406" w:type="pct"/>
            <w:gridSpan w:val="7"/>
            <w:tcBorders>
              <w:right w:val="single" w:sz="8" w:space="0" w:color="auto"/>
            </w:tcBorders>
            <w:shd w:val="clear" w:color="auto" w:fill="auto"/>
          </w:tcPr>
          <w:p w14:paraId="381CBA5D" w14:textId="77777777" w:rsidR="00FE42AC" w:rsidRPr="00FE42AC" w:rsidRDefault="00FE42AC" w:rsidP="00FE42AC">
            <w:pPr>
              <w:tabs>
                <w:tab w:val="left" w:pos="2820"/>
              </w:tabs>
              <w:spacing w:after="0" w:line="240" w:lineRule="auto"/>
              <w:rPr>
                <w:rFonts w:asciiTheme="minorHAnsi" w:hAnsiTheme="minorHAnsi" w:cstheme="minorHAnsi"/>
                <w:color w:val="000000"/>
                <w:sz w:val="20"/>
                <w:szCs w:val="20"/>
              </w:rPr>
            </w:pPr>
            <w:r w:rsidRPr="00FE42AC">
              <w:rPr>
                <w:rFonts w:asciiTheme="minorHAnsi" w:eastAsiaTheme="minorHAnsi" w:hAnsiTheme="minorHAnsi" w:cstheme="minorHAnsi"/>
                <w:sz w:val="20"/>
                <w:szCs w:val="20"/>
                <w:lang w:val="en-US"/>
              </w:rPr>
              <w:t xml:space="preserve"> </w:t>
            </w:r>
            <w:proofErr w:type="spellStart"/>
            <w:r w:rsidRPr="00FE42AC">
              <w:rPr>
                <w:rFonts w:asciiTheme="minorHAnsi" w:eastAsiaTheme="minorHAnsi" w:hAnsiTheme="minorHAnsi" w:cstheme="minorHAnsi"/>
                <w:sz w:val="20"/>
                <w:szCs w:val="20"/>
                <w:lang w:val="en-US"/>
              </w:rPr>
              <w:t>Frece</w:t>
            </w:r>
            <w:proofErr w:type="spellEnd"/>
            <w:r w:rsidRPr="00FE42AC">
              <w:rPr>
                <w:rFonts w:asciiTheme="minorHAnsi" w:eastAsiaTheme="minorHAnsi" w:hAnsiTheme="minorHAnsi" w:cstheme="minorHAnsi"/>
                <w:sz w:val="20"/>
                <w:szCs w:val="20"/>
                <w:lang w:val="en-US"/>
              </w:rPr>
              <w:t xml:space="preserve"> J.,  Markov K.: </w:t>
            </w:r>
            <w:proofErr w:type="spellStart"/>
            <w:r w:rsidRPr="00FE42AC">
              <w:rPr>
                <w:rFonts w:asciiTheme="minorHAnsi" w:eastAsiaTheme="minorHAnsi" w:hAnsiTheme="minorHAnsi" w:cstheme="minorHAnsi"/>
                <w:sz w:val="20"/>
                <w:szCs w:val="20"/>
                <w:lang w:val="en-US"/>
              </w:rPr>
              <w:t>Uvod</w:t>
            </w:r>
            <w:proofErr w:type="spellEnd"/>
            <w:r w:rsidRPr="00FE42AC">
              <w:rPr>
                <w:rFonts w:asciiTheme="minorHAnsi" w:eastAsiaTheme="minorHAnsi" w:hAnsiTheme="minorHAnsi" w:cstheme="minorHAnsi"/>
                <w:sz w:val="20"/>
                <w:szCs w:val="20"/>
                <w:lang w:val="en-US"/>
              </w:rPr>
              <w:t xml:space="preserve"> u </w:t>
            </w:r>
            <w:proofErr w:type="spellStart"/>
            <w:r w:rsidRPr="00FE42AC">
              <w:rPr>
                <w:rFonts w:asciiTheme="minorHAnsi" w:eastAsiaTheme="minorHAnsi" w:hAnsiTheme="minorHAnsi" w:cstheme="minorHAnsi"/>
                <w:sz w:val="20"/>
                <w:szCs w:val="20"/>
                <w:lang w:val="en-US"/>
              </w:rPr>
              <w:t>mikrobiologiju</w:t>
            </w:r>
            <w:proofErr w:type="spellEnd"/>
            <w:r w:rsidRPr="00FE42AC">
              <w:rPr>
                <w:rFonts w:asciiTheme="minorHAnsi" w:eastAsiaTheme="minorHAnsi" w:hAnsiTheme="minorHAnsi" w:cstheme="minorHAnsi"/>
                <w:sz w:val="20"/>
                <w:szCs w:val="20"/>
                <w:lang w:val="en-US"/>
              </w:rPr>
              <w:t xml:space="preserve"> </w:t>
            </w:r>
            <w:proofErr w:type="spellStart"/>
            <w:r w:rsidRPr="00FE42AC">
              <w:rPr>
                <w:rFonts w:asciiTheme="minorHAnsi" w:eastAsiaTheme="minorHAnsi" w:hAnsiTheme="minorHAnsi" w:cstheme="minorHAnsi"/>
                <w:sz w:val="20"/>
                <w:szCs w:val="20"/>
                <w:lang w:val="en-US"/>
              </w:rPr>
              <w:t>i</w:t>
            </w:r>
            <w:proofErr w:type="spellEnd"/>
            <w:r w:rsidRPr="00FE42AC">
              <w:rPr>
                <w:rFonts w:asciiTheme="minorHAnsi" w:eastAsiaTheme="minorHAnsi" w:hAnsiTheme="minorHAnsi" w:cstheme="minorHAnsi"/>
                <w:sz w:val="20"/>
                <w:szCs w:val="20"/>
                <w:lang w:val="en-US"/>
              </w:rPr>
              <w:t xml:space="preserve"> </w:t>
            </w:r>
            <w:proofErr w:type="spellStart"/>
            <w:r w:rsidRPr="00FE42AC">
              <w:rPr>
                <w:rFonts w:asciiTheme="minorHAnsi" w:eastAsiaTheme="minorHAnsi" w:hAnsiTheme="minorHAnsi" w:cstheme="minorHAnsi"/>
                <w:sz w:val="20"/>
                <w:szCs w:val="20"/>
                <w:lang w:val="en-US"/>
              </w:rPr>
              <w:t>fizikalno</w:t>
            </w:r>
            <w:proofErr w:type="spellEnd"/>
            <w:r w:rsidRPr="00FE42AC">
              <w:rPr>
                <w:rFonts w:asciiTheme="minorHAnsi" w:eastAsiaTheme="minorHAnsi" w:hAnsiTheme="minorHAnsi" w:cstheme="minorHAnsi"/>
                <w:sz w:val="20"/>
                <w:szCs w:val="20"/>
                <w:lang w:val="en-US"/>
              </w:rPr>
              <w:t xml:space="preserve"> </w:t>
            </w:r>
            <w:proofErr w:type="spellStart"/>
            <w:r w:rsidRPr="00FE42AC">
              <w:rPr>
                <w:rFonts w:asciiTheme="minorHAnsi" w:eastAsiaTheme="minorHAnsi" w:hAnsiTheme="minorHAnsi" w:cstheme="minorHAnsi"/>
                <w:sz w:val="20"/>
                <w:szCs w:val="20"/>
                <w:lang w:val="en-US"/>
              </w:rPr>
              <w:t>kemijsku</w:t>
            </w:r>
            <w:proofErr w:type="spellEnd"/>
            <w:r w:rsidRPr="00FE42AC">
              <w:rPr>
                <w:rFonts w:asciiTheme="minorHAnsi" w:eastAsiaTheme="minorHAnsi" w:hAnsiTheme="minorHAnsi" w:cstheme="minorHAnsi"/>
                <w:sz w:val="20"/>
                <w:szCs w:val="20"/>
                <w:lang w:val="en-US"/>
              </w:rPr>
              <w:t xml:space="preserve"> </w:t>
            </w:r>
            <w:proofErr w:type="spellStart"/>
            <w:r w:rsidRPr="00FE42AC">
              <w:rPr>
                <w:rFonts w:asciiTheme="minorHAnsi" w:eastAsiaTheme="minorHAnsi" w:hAnsiTheme="minorHAnsi" w:cstheme="minorHAnsi"/>
                <w:sz w:val="20"/>
                <w:szCs w:val="20"/>
                <w:lang w:val="en-US"/>
              </w:rPr>
              <w:t>analizu</w:t>
            </w:r>
            <w:proofErr w:type="spellEnd"/>
            <w:r w:rsidRPr="00FE42AC">
              <w:rPr>
                <w:rFonts w:asciiTheme="minorHAnsi" w:eastAsiaTheme="minorHAnsi" w:hAnsiTheme="minorHAnsi" w:cstheme="minorHAnsi"/>
                <w:sz w:val="20"/>
                <w:szCs w:val="20"/>
                <w:lang w:val="en-US"/>
              </w:rPr>
              <w:t xml:space="preserve"> </w:t>
            </w:r>
            <w:proofErr w:type="spellStart"/>
            <w:r w:rsidRPr="00FE42AC">
              <w:rPr>
                <w:rFonts w:asciiTheme="minorHAnsi" w:eastAsiaTheme="minorHAnsi" w:hAnsiTheme="minorHAnsi" w:cstheme="minorHAnsi"/>
                <w:sz w:val="20"/>
                <w:szCs w:val="20"/>
                <w:lang w:val="en-US"/>
              </w:rPr>
              <w:t>voda</w:t>
            </w:r>
            <w:proofErr w:type="spellEnd"/>
            <w:r w:rsidRPr="00FE42AC">
              <w:rPr>
                <w:rFonts w:asciiTheme="minorHAnsi" w:eastAsiaTheme="minorHAnsi" w:hAnsiTheme="minorHAnsi" w:cstheme="minorHAnsi"/>
                <w:sz w:val="20"/>
                <w:szCs w:val="20"/>
                <w:lang w:val="en-US"/>
              </w:rPr>
              <w:t xml:space="preserve"> (</w:t>
            </w:r>
            <w:proofErr w:type="spellStart"/>
            <w:r w:rsidRPr="00FE42AC">
              <w:rPr>
                <w:rFonts w:asciiTheme="minorHAnsi" w:eastAsiaTheme="minorHAnsi" w:hAnsiTheme="minorHAnsi" w:cstheme="minorHAnsi"/>
                <w:sz w:val="20"/>
                <w:szCs w:val="20"/>
                <w:lang w:val="en-US"/>
              </w:rPr>
              <w:t>ured</w:t>
            </w:r>
            <w:proofErr w:type="spellEnd"/>
            <w:r w:rsidRPr="00FE42AC">
              <w:rPr>
                <w:rFonts w:asciiTheme="minorHAnsi" w:eastAsiaTheme="minorHAnsi" w:hAnsiTheme="minorHAnsi" w:cstheme="minorHAnsi"/>
                <w:sz w:val="20"/>
                <w:szCs w:val="20"/>
                <w:lang w:val="en-US"/>
              </w:rPr>
              <w:t xml:space="preserve">. </w:t>
            </w:r>
            <w:proofErr w:type="spellStart"/>
            <w:r w:rsidRPr="00FE42AC">
              <w:rPr>
                <w:rFonts w:asciiTheme="minorHAnsi" w:eastAsiaTheme="minorHAnsi" w:hAnsiTheme="minorHAnsi" w:cstheme="minorHAnsi"/>
                <w:sz w:val="20"/>
                <w:szCs w:val="20"/>
                <w:lang w:val="en-US"/>
              </w:rPr>
              <w:t>Aleš</w:t>
            </w:r>
            <w:proofErr w:type="spellEnd"/>
            <w:r w:rsidRPr="00FE42AC">
              <w:rPr>
                <w:rFonts w:asciiTheme="minorHAnsi" w:eastAsiaTheme="minorHAnsi" w:hAnsiTheme="minorHAnsi" w:cstheme="minorHAnsi"/>
                <w:sz w:val="20"/>
                <w:szCs w:val="20"/>
                <w:lang w:val="en-US"/>
              </w:rPr>
              <w:t xml:space="preserve"> </w:t>
            </w:r>
            <w:proofErr w:type="spellStart"/>
            <w:r w:rsidRPr="00FE42AC">
              <w:rPr>
                <w:rFonts w:asciiTheme="minorHAnsi" w:eastAsiaTheme="minorHAnsi" w:hAnsiTheme="minorHAnsi" w:cstheme="minorHAnsi"/>
                <w:sz w:val="20"/>
                <w:szCs w:val="20"/>
                <w:lang w:val="en-US"/>
              </w:rPr>
              <w:t>Krulec</w:t>
            </w:r>
            <w:proofErr w:type="spellEnd"/>
            <w:r w:rsidRPr="00FE42AC">
              <w:rPr>
                <w:rFonts w:asciiTheme="minorHAnsi" w:eastAsiaTheme="minorHAnsi" w:hAnsiTheme="minorHAnsi" w:cstheme="minorHAnsi"/>
                <w:sz w:val="20"/>
                <w:szCs w:val="20"/>
                <w:lang w:val="en-US"/>
              </w:rPr>
              <w:t xml:space="preserve">) INŠTITUT ZA SANITARNO INŽENIRSTVO, </w:t>
            </w:r>
            <w:proofErr w:type="spellStart"/>
            <w:r w:rsidRPr="00FE42AC">
              <w:rPr>
                <w:rFonts w:asciiTheme="minorHAnsi" w:eastAsiaTheme="minorHAnsi" w:hAnsiTheme="minorHAnsi" w:cstheme="minorHAnsi"/>
                <w:sz w:val="20"/>
                <w:szCs w:val="20"/>
                <w:lang w:val="en-US"/>
              </w:rPr>
              <w:t>Institut</w:t>
            </w:r>
            <w:proofErr w:type="spellEnd"/>
            <w:r w:rsidRPr="00FE42AC">
              <w:rPr>
                <w:rFonts w:asciiTheme="minorHAnsi" w:eastAsiaTheme="minorHAnsi" w:hAnsiTheme="minorHAnsi" w:cstheme="minorHAnsi"/>
                <w:sz w:val="20"/>
                <w:szCs w:val="20"/>
                <w:lang w:val="en-US"/>
              </w:rPr>
              <w:t xml:space="preserve"> of Food Safety and Environmental Health, </w:t>
            </w:r>
            <w:proofErr w:type="spellStart"/>
            <w:r w:rsidRPr="00FE42AC">
              <w:rPr>
                <w:rFonts w:asciiTheme="minorHAnsi" w:eastAsiaTheme="minorHAnsi" w:hAnsiTheme="minorHAnsi" w:cstheme="minorHAnsi"/>
                <w:sz w:val="20"/>
                <w:szCs w:val="20"/>
                <w:lang w:val="en-US"/>
              </w:rPr>
              <w:t>Zaloška</w:t>
            </w:r>
            <w:proofErr w:type="spellEnd"/>
            <w:r w:rsidRPr="00FE42AC">
              <w:rPr>
                <w:rFonts w:asciiTheme="minorHAnsi" w:eastAsiaTheme="minorHAnsi" w:hAnsiTheme="minorHAnsi" w:cstheme="minorHAnsi"/>
                <w:sz w:val="20"/>
                <w:szCs w:val="20"/>
                <w:lang w:val="en-US"/>
              </w:rPr>
              <w:t xml:space="preserve"> cesta 155, SI-1000 Ljubljana, str.1-76, 2015</w:t>
            </w:r>
          </w:p>
        </w:tc>
        <w:tc>
          <w:tcPr>
            <w:tcW w:w="613" w:type="pct"/>
            <w:gridSpan w:val="3"/>
            <w:tcBorders>
              <w:top w:val="single" w:sz="8" w:space="0" w:color="auto"/>
              <w:left w:val="single" w:sz="8" w:space="0" w:color="auto"/>
              <w:right w:val="single" w:sz="8" w:space="0" w:color="auto"/>
            </w:tcBorders>
            <w:shd w:val="clear" w:color="auto" w:fill="auto"/>
            <w:vAlign w:val="center"/>
          </w:tcPr>
          <w:p w14:paraId="412655EE" w14:textId="77777777" w:rsidR="00FE42AC" w:rsidRPr="00FE42AC" w:rsidRDefault="00FE42AC" w:rsidP="00FE42AC">
            <w:pPr>
              <w:tabs>
                <w:tab w:val="left" w:pos="2820"/>
              </w:tabs>
              <w:spacing w:after="0" w:line="240" w:lineRule="auto"/>
              <w:jc w:val="center"/>
              <w:rPr>
                <w:rFonts w:asciiTheme="minorHAnsi" w:hAnsiTheme="minorHAnsi" w:cstheme="minorHAnsi"/>
                <w:color w:val="000000"/>
                <w:sz w:val="20"/>
                <w:szCs w:val="20"/>
              </w:rPr>
            </w:pPr>
            <w:r w:rsidRPr="00FE42AC">
              <w:rPr>
                <w:rFonts w:asciiTheme="minorHAnsi" w:hAnsiTheme="minorHAnsi" w:cstheme="minorHAnsi"/>
                <w:color w:val="000000"/>
                <w:sz w:val="20"/>
                <w:szCs w:val="20"/>
              </w:rPr>
              <w:t>DA</w:t>
            </w:r>
          </w:p>
        </w:tc>
        <w:tc>
          <w:tcPr>
            <w:tcW w:w="725" w:type="pct"/>
            <w:gridSpan w:val="3"/>
            <w:tcBorders>
              <w:top w:val="single" w:sz="8" w:space="0" w:color="auto"/>
              <w:left w:val="single" w:sz="8" w:space="0" w:color="auto"/>
              <w:right w:val="single" w:sz="12" w:space="0" w:color="auto"/>
            </w:tcBorders>
            <w:shd w:val="clear" w:color="auto" w:fill="auto"/>
            <w:vAlign w:val="center"/>
          </w:tcPr>
          <w:p w14:paraId="76BB649F" w14:textId="77777777" w:rsidR="00FE42AC" w:rsidRPr="00FE42AC" w:rsidRDefault="00FE42AC" w:rsidP="00FE42AC">
            <w:pPr>
              <w:tabs>
                <w:tab w:val="left" w:pos="2820"/>
              </w:tabs>
              <w:spacing w:after="0" w:line="240" w:lineRule="auto"/>
              <w:jc w:val="center"/>
              <w:rPr>
                <w:rFonts w:asciiTheme="minorHAnsi" w:hAnsiTheme="minorHAnsi" w:cstheme="minorHAnsi"/>
                <w:color w:val="000000"/>
                <w:sz w:val="20"/>
                <w:szCs w:val="20"/>
              </w:rPr>
            </w:pPr>
            <w:r w:rsidRPr="00FE42AC">
              <w:rPr>
                <w:rFonts w:asciiTheme="minorHAnsi" w:hAnsiTheme="minorHAnsi" w:cstheme="minorHAnsi"/>
                <w:color w:val="000000"/>
                <w:sz w:val="20"/>
                <w:szCs w:val="20"/>
              </w:rPr>
              <w:t>NE</w:t>
            </w:r>
          </w:p>
        </w:tc>
      </w:tr>
      <w:tr w:rsidR="00FE42AC" w:rsidRPr="00FE42AC" w14:paraId="0BEB6E53" w14:textId="77777777" w:rsidTr="002D092F">
        <w:trPr>
          <w:trHeight w:val="75"/>
        </w:trPr>
        <w:tc>
          <w:tcPr>
            <w:tcW w:w="1256" w:type="pct"/>
            <w:tcBorders>
              <w:left w:val="single" w:sz="12" w:space="0" w:color="auto"/>
            </w:tcBorders>
            <w:shd w:val="clear" w:color="auto" w:fill="00A0DC"/>
            <w:vAlign w:val="center"/>
          </w:tcPr>
          <w:p w14:paraId="1DBA3664" w14:textId="77777777" w:rsidR="00FE42AC" w:rsidRPr="00FE42AC" w:rsidRDefault="00FE42AC" w:rsidP="00FE42AC">
            <w:pPr>
              <w:tabs>
                <w:tab w:val="left" w:pos="2820"/>
              </w:tabs>
              <w:spacing w:after="0" w:line="240" w:lineRule="auto"/>
              <w:ind w:left="720"/>
              <w:rPr>
                <w:rFonts w:asciiTheme="minorHAnsi" w:hAnsiTheme="minorHAnsi" w:cstheme="minorHAnsi"/>
                <w:color w:val="000000"/>
                <w:sz w:val="20"/>
                <w:szCs w:val="20"/>
              </w:rPr>
            </w:pPr>
          </w:p>
        </w:tc>
        <w:tc>
          <w:tcPr>
            <w:tcW w:w="2406" w:type="pct"/>
            <w:gridSpan w:val="7"/>
            <w:tcBorders>
              <w:right w:val="single" w:sz="8" w:space="0" w:color="auto"/>
            </w:tcBorders>
            <w:shd w:val="clear" w:color="auto" w:fill="auto"/>
          </w:tcPr>
          <w:p w14:paraId="0BC56C27" w14:textId="77777777" w:rsidR="00FE42AC" w:rsidRPr="00FE42AC" w:rsidRDefault="00FE42AC" w:rsidP="00FE42AC">
            <w:pPr>
              <w:autoSpaceDE w:val="0"/>
              <w:autoSpaceDN w:val="0"/>
              <w:adjustRightInd w:val="0"/>
              <w:spacing w:after="0" w:line="240" w:lineRule="auto"/>
              <w:jc w:val="both"/>
              <w:rPr>
                <w:rFonts w:asciiTheme="minorHAnsi" w:eastAsiaTheme="minorHAnsi" w:hAnsiTheme="minorHAnsi" w:cstheme="minorHAnsi"/>
                <w:sz w:val="20"/>
                <w:szCs w:val="20"/>
                <w:lang w:val="en-US"/>
              </w:rPr>
            </w:pPr>
            <w:proofErr w:type="spellStart"/>
            <w:r w:rsidRPr="00FE42AC">
              <w:rPr>
                <w:rFonts w:asciiTheme="minorHAnsi" w:eastAsiaTheme="minorHAnsi" w:hAnsiTheme="minorHAnsi" w:cstheme="minorHAnsi"/>
                <w:sz w:val="20"/>
                <w:szCs w:val="20"/>
                <w:lang w:val="en-US"/>
              </w:rPr>
              <w:t>Jadranka</w:t>
            </w:r>
            <w:proofErr w:type="spellEnd"/>
            <w:r w:rsidRPr="00FE42AC">
              <w:rPr>
                <w:rFonts w:asciiTheme="minorHAnsi" w:eastAsiaTheme="minorHAnsi" w:hAnsiTheme="minorHAnsi" w:cstheme="minorHAnsi"/>
                <w:sz w:val="20"/>
                <w:szCs w:val="20"/>
                <w:lang w:val="en-US"/>
              </w:rPr>
              <w:t xml:space="preserve"> </w:t>
            </w:r>
            <w:proofErr w:type="spellStart"/>
            <w:r w:rsidRPr="00FE42AC">
              <w:rPr>
                <w:rFonts w:asciiTheme="minorHAnsi" w:eastAsiaTheme="minorHAnsi" w:hAnsiTheme="minorHAnsi" w:cstheme="minorHAnsi"/>
                <w:sz w:val="20"/>
                <w:szCs w:val="20"/>
                <w:lang w:val="en-US"/>
              </w:rPr>
              <w:t>Frece</w:t>
            </w:r>
            <w:proofErr w:type="spellEnd"/>
            <w:r w:rsidRPr="00FE42AC">
              <w:rPr>
                <w:rFonts w:asciiTheme="minorHAnsi" w:eastAsiaTheme="minorHAnsi" w:hAnsiTheme="minorHAnsi" w:cstheme="minorHAnsi"/>
                <w:sz w:val="20"/>
                <w:szCs w:val="20"/>
                <w:lang w:val="en-US"/>
              </w:rPr>
              <w:t xml:space="preserve">, </w:t>
            </w:r>
            <w:proofErr w:type="spellStart"/>
            <w:r w:rsidRPr="00FE42AC">
              <w:rPr>
                <w:rFonts w:asciiTheme="minorHAnsi" w:eastAsiaTheme="minorHAnsi" w:hAnsiTheme="minorHAnsi" w:cstheme="minorHAnsi"/>
                <w:sz w:val="20"/>
                <w:szCs w:val="20"/>
                <w:lang w:val="en-US"/>
              </w:rPr>
              <w:t>Ksenija</w:t>
            </w:r>
            <w:proofErr w:type="spellEnd"/>
            <w:r w:rsidRPr="00FE42AC">
              <w:rPr>
                <w:rFonts w:asciiTheme="minorHAnsi" w:eastAsiaTheme="minorHAnsi" w:hAnsiTheme="minorHAnsi" w:cstheme="minorHAnsi"/>
                <w:sz w:val="20"/>
                <w:szCs w:val="20"/>
                <w:lang w:val="en-US"/>
              </w:rPr>
              <w:t xml:space="preserve"> Markov, Iva </w:t>
            </w:r>
            <w:proofErr w:type="spellStart"/>
            <w:r w:rsidRPr="00FE42AC">
              <w:rPr>
                <w:rFonts w:asciiTheme="minorHAnsi" w:eastAsiaTheme="minorHAnsi" w:hAnsiTheme="minorHAnsi" w:cstheme="minorHAnsi"/>
                <w:sz w:val="20"/>
                <w:szCs w:val="20"/>
                <w:lang w:val="en-US"/>
              </w:rPr>
              <w:t>Čanak</w:t>
            </w:r>
            <w:proofErr w:type="spellEnd"/>
            <w:r w:rsidRPr="00FE42AC">
              <w:rPr>
                <w:rFonts w:asciiTheme="minorHAnsi" w:eastAsiaTheme="minorHAnsi" w:hAnsiTheme="minorHAnsi" w:cstheme="minorHAnsi"/>
                <w:sz w:val="20"/>
                <w:szCs w:val="20"/>
                <w:lang w:val="en-US"/>
              </w:rPr>
              <w:t xml:space="preserve">, Deni Kostelac, </w:t>
            </w:r>
            <w:proofErr w:type="spellStart"/>
            <w:r w:rsidRPr="00FE42AC">
              <w:rPr>
                <w:rFonts w:asciiTheme="minorHAnsi" w:eastAsiaTheme="minorHAnsi" w:hAnsiTheme="minorHAnsi" w:cstheme="minorHAnsi"/>
                <w:sz w:val="20"/>
                <w:szCs w:val="20"/>
                <w:lang w:val="en-US"/>
              </w:rPr>
              <w:t>Željko</w:t>
            </w:r>
            <w:proofErr w:type="spellEnd"/>
            <w:r w:rsidRPr="00FE42AC">
              <w:rPr>
                <w:rFonts w:asciiTheme="minorHAnsi" w:eastAsiaTheme="minorHAnsi" w:hAnsiTheme="minorHAnsi" w:cstheme="minorHAnsi"/>
                <w:sz w:val="20"/>
                <w:szCs w:val="20"/>
                <w:lang w:val="en-US"/>
              </w:rPr>
              <w:t xml:space="preserve"> Jakopović  </w:t>
            </w:r>
            <w:hyperlink r:id="rId103" w:history="1">
              <w:proofErr w:type="spellStart"/>
              <w:r w:rsidRPr="00FE42AC">
                <w:rPr>
                  <w:rFonts w:asciiTheme="minorHAnsi" w:eastAsiaTheme="minorHAnsi" w:hAnsiTheme="minorHAnsi" w:cstheme="minorHAnsi"/>
                  <w:sz w:val="20"/>
                  <w:szCs w:val="20"/>
                  <w:lang w:val="en-US"/>
                </w:rPr>
                <w:t>Fermentirana</w:t>
              </w:r>
              <w:proofErr w:type="spellEnd"/>
              <w:r w:rsidRPr="00FE42AC">
                <w:rPr>
                  <w:rFonts w:asciiTheme="minorHAnsi" w:eastAsiaTheme="minorHAnsi" w:hAnsiTheme="minorHAnsi" w:cstheme="minorHAnsi"/>
                  <w:sz w:val="20"/>
                  <w:szCs w:val="20"/>
                  <w:lang w:val="en-US"/>
                </w:rPr>
                <w:t xml:space="preserve"> </w:t>
              </w:r>
              <w:proofErr w:type="spellStart"/>
              <w:r w:rsidRPr="00FE42AC">
                <w:rPr>
                  <w:rFonts w:asciiTheme="minorHAnsi" w:eastAsiaTheme="minorHAnsi" w:hAnsiTheme="minorHAnsi" w:cstheme="minorHAnsi"/>
                  <w:sz w:val="20"/>
                  <w:szCs w:val="20"/>
                  <w:lang w:val="en-US"/>
                </w:rPr>
                <w:t>hrana</w:t>
              </w:r>
              <w:proofErr w:type="spellEnd"/>
              <w:r w:rsidRPr="00FE42AC">
                <w:rPr>
                  <w:rFonts w:asciiTheme="minorHAnsi" w:eastAsiaTheme="minorHAnsi" w:hAnsiTheme="minorHAnsi" w:cstheme="minorHAnsi"/>
                  <w:sz w:val="20"/>
                  <w:szCs w:val="20"/>
                  <w:lang w:val="en-US"/>
                </w:rPr>
                <w:t xml:space="preserve">: </w:t>
              </w:r>
              <w:proofErr w:type="spellStart"/>
              <w:r w:rsidRPr="00FE42AC">
                <w:rPr>
                  <w:rFonts w:asciiTheme="minorHAnsi" w:eastAsiaTheme="minorHAnsi" w:hAnsiTheme="minorHAnsi" w:cstheme="minorHAnsi"/>
                  <w:sz w:val="20"/>
                  <w:szCs w:val="20"/>
                  <w:lang w:val="en-US"/>
                </w:rPr>
                <w:t>mikrobiologija</w:t>
              </w:r>
              <w:proofErr w:type="spellEnd"/>
              <w:r w:rsidRPr="00FE42AC">
                <w:rPr>
                  <w:rFonts w:asciiTheme="minorHAnsi" w:eastAsiaTheme="minorHAnsi" w:hAnsiTheme="minorHAnsi" w:cstheme="minorHAnsi"/>
                  <w:sz w:val="20"/>
                  <w:szCs w:val="20"/>
                  <w:lang w:val="en-US"/>
                </w:rPr>
                <w:t xml:space="preserve"> </w:t>
              </w:r>
              <w:proofErr w:type="spellStart"/>
              <w:r w:rsidRPr="00FE42AC">
                <w:rPr>
                  <w:rFonts w:asciiTheme="minorHAnsi" w:eastAsiaTheme="minorHAnsi" w:hAnsiTheme="minorHAnsi" w:cstheme="minorHAnsi"/>
                  <w:sz w:val="20"/>
                  <w:szCs w:val="20"/>
                  <w:lang w:val="en-US"/>
                </w:rPr>
                <w:t>i</w:t>
              </w:r>
              <w:proofErr w:type="spellEnd"/>
              <w:r w:rsidRPr="00FE42AC">
                <w:rPr>
                  <w:rFonts w:asciiTheme="minorHAnsi" w:eastAsiaTheme="minorHAnsi" w:hAnsiTheme="minorHAnsi" w:cstheme="minorHAnsi"/>
                  <w:sz w:val="20"/>
                  <w:szCs w:val="20"/>
                  <w:lang w:val="en-US"/>
                </w:rPr>
                <w:t xml:space="preserve"> starter </w:t>
              </w:r>
              <w:proofErr w:type="spellStart"/>
              <w:r w:rsidRPr="00FE42AC">
                <w:rPr>
                  <w:rFonts w:asciiTheme="minorHAnsi" w:eastAsiaTheme="minorHAnsi" w:hAnsiTheme="minorHAnsi" w:cstheme="minorHAnsi"/>
                  <w:sz w:val="20"/>
                  <w:szCs w:val="20"/>
                  <w:lang w:val="en-US"/>
                </w:rPr>
                <w:t>kulture</w:t>
              </w:r>
              <w:proofErr w:type="spellEnd"/>
            </w:hyperlink>
            <w:r w:rsidRPr="00FE42AC">
              <w:rPr>
                <w:rFonts w:asciiTheme="minorHAnsi" w:eastAsiaTheme="minorHAnsi" w:hAnsiTheme="minorHAnsi" w:cstheme="minorHAnsi"/>
                <w:sz w:val="20"/>
                <w:szCs w:val="20"/>
                <w:lang w:val="en-US"/>
              </w:rPr>
              <w:t xml:space="preserve">, </w:t>
            </w:r>
            <w:proofErr w:type="spellStart"/>
            <w:r w:rsidRPr="00FE42AC">
              <w:rPr>
                <w:rFonts w:asciiTheme="minorHAnsi" w:eastAsiaTheme="minorHAnsi" w:hAnsiTheme="minorHAnsi" w:cstheme="minorHAnsi"/>
                <w:sz w:val="20"/>
                <w:szCs w:val="20"/>
                <w:lang w:val="en-US"/>
              </w:rPr>
              <w:t>Koprivnica</w:t>
            </w:r>
            <w:proofErr w:type="spellEnd"/>
            <w:r w:rsidRPr="00FE42AC">
              <w:rPr>
                <w:rFonts w:asciiTheme="minorHAnsi" w:eastAsiaTheme="minorHAnsi" w:hAnsiTheme="minorHAnsi" w:cstheme="minorHAnsi"/>
                <w:sz w:val="20"/>
                <w:szCs w:val="20"/>
                <w:lang w:val="en-US"/>
              </w:rPr>
              <w:t xml:space="preserve">: </w:t>
            </w:r>
            <w:proofErr w:type="spellStart"/>
            <w:r w:rsidRPr="00FE42AC">
              <w:rPr>
                <w:rFonts w:asciiTheme="minorHAnsi" w:eastAsiaTheme="minorHAnsi" w:hAnsiTheme="minorHAnsi" w:cstheme="minorHAnsi"/>
                <w:sz w:val="20"/>
                <w:szCs w:val="20"/>
                <w:lang w:val="en-US"/>
              </w:rPr>
              <w:t>Sveučilište</w:t>
            </w:r>
            <w:proofErr w:type="spellEnd"/>
            <w:r w:rsidRPr="00FE42AC">
              <w:rPr>
                <w:rFonts w:asciiTheme="minorHAnsi" w:eastAsiaTheme="minorHAnsi" w:hAnsiTheme="minorHAnsi" w:cstheme="minorHAnsi"/>
                <w:sz w:val="20"/>
                <w:szCs w:val="20"/>
                <w:lang w:val="en-US"/>
              </w:rPr>
              <w:t xml:space="preserve"> </w:t>
            </w:r>
            <w:proofErr w:type="spellStart"/>
            <w:r w:rsidRPr="00FE42AC">
              <w:rPr>
                <w:rFonts w:asciiTheme="minorHAnsi" w:eastAsiaTheme="minorHAnsi" w:hAnsiTheme="minorHAnsi" w:cstheme="minorHAnsi"/>
                <w:sz w:val="20"/>
                <w:szCs w:val="20"/>
                <w:lang w:val="en-US"/>
              </w:rPr>
              <w:t>Sjever</w:t>
            </w:r>
            <w:proofErr w:type="spellEnd"/>
            <w:r w:rsidRPr="00FE42AC">
              <w:rPr>
                <w:rFonts w:asciiTheme="minorHAnsi" w:eastAsiaTheme="minorHAnsi" w:hAnsiTheme="minorHAnsi" w:cstheme="minorHAnsi"/>
                <w:sz w:val="20"/>
                <w:szCs w:val="20"/>
                <w:lang w:val="en-US"/>
              </w:rPr>
              <w:t xml:space="preserve">, 1-97, 2020 </w:t>
            </w:r>
          </w:p>
          <w:p w14:paraId="2FD2D522" w14:textId="77777777" w:rsidR="00FE42AC" w:rsidRPr="00FE42AC" w:rsidRDefault="00FE42AC" w:rsidP="00FE42AC">
            <w:pPr>
              <w:tabs>
                <w:tab w:val="left" w:pos="2820"/>
              </w:tabs>
              <w:spacing w:after="0" w:line="240" w:lineRule="auto"/>
              <w:rPr>
                <w:rFonts w:asciiTheme="minorHAnsi" w:hAnsiTheme="minorHAnsi" w:cstheme="minorHAnsi"/>
                <w:color w:val="000000"/>
                <w:sz w:val="20"/>
                <w:szCs w:val="20"/>
              </w:rPr>
            </w:pPr>
            <w:r w:rsidRPr="00FE42AC">
              <w:rPr>
                <w:rFonts w:asciiTheme="minorHAnsi" w:eastAsiaTheme="minorHAnsi" w:hAnsiTheme="minorHAnsi" w:cstheme="minorHAnsi"/>
                <w:b/>
                <w:bCs/>
                <w:color w:val="333333"/>
                <w:sz w:val="20"/>
                <w:szCs w:val="20"/>
                <w:shd w:val="clear" w:color="auto" w:fill="FFFFFF"/>
                <w:lang w:val="en-US"/>
              </w:rPr>
              <w:t>ISBN</w:t>
            </w:r>
            <w:r w:rsidRPr="00FE42AC">
              <w:rPr>
                <w:rFonts w:asciiTheme="minorHAnsi" w:eastAsiaTheme="minorHAnsi" w:hAnsiTheme="minorHAnsi" w:cstheme="minorHAnsi"/>
                <w:color w:val="333333"/>
                <w:sz w:val="20"/>
                <w:szCs w:val="20"/>
                <w:shd w:val="clear" w:color="auto" w:fill="FFFFFF"/>
                <w:lang w:val="en-US"/>
              </w:rPr>
              <w:t>978-953-7809-95-9</w:t>
            </w:r>
            <w:r w:rsidRPr="00FE42AC">
              <w:rPr>
                <w:rFonts w:asciiTheme="minorHAnsi" w:eastAsiaTheme="minorHAnsi" w:hAnsiTheme="minorHAnsi" w:cstheme="minorHAnsi"/>
                <w:sz w:val="20"/>
                <w:szCs w:val="20"/>
                <w:lang w:val="en-US"/>
              </w:rPr>
              <w:t xml:space="preserve">  </w:t>
            </w:r>
          </w:p>
        </w:tc>
        <w:tc>
          <w:tcPr>
            <w:tcW w:w="613" w:type="pct"/>
            <w:gridSpan w:val="3"/>
            <w:tcBorders>
              <w:top w:val="single" w:sz="8" w:space="0" w:color="auto"/>
              <w:left w:val="single" w:sz="8" w:space="0" w:color="auto"/>
              <w:right w:val="single" w:sz="8" w:space="0" w:color="auto"/>
            </w:tcBorders>
            <w:shd w:val="clear" w:color="auto" w:fill="auto"/>
            <w:vAlign w:val="center"/>
          </w:tcPr>
          <w:p w14:paraId="46473F56" w14:textId="77777777" w:rsidR="00FE42AC" w:rsidRPr="00FE42AC" w:rsidRDefault="00FE42AC" w:rsidP="00FE42AC">
            <w:pPr>
              <w:tabs>
                <w:tab w:val="left" w:pos="2820"/>
              </w:tabs>
              <w:spacing w:after="0" w:line="240" w:lineRule="auto"/>
              <w:jc w:val="center"/>
              <w:rPr>
                <w:rFonts w:asciiTheme="minorHAnsi" w:hAnsiTheme="minorHAnsi" w:cstheme="minorHAnsi"/>
                <w:color w:val="000000"/>
                <w:sz w:val="20"/>
                <w:szCs w:val="20"/>
              </w:rPr>
            </w:pPr>
            <w:r w:rsidRPr="00FE42AC">
              <w:rPr>
                <w:rFonts w:asciiTheme="minorHAnsi" w:hAnsiTheme="minorHAnsi" w:cstheme="minorHAnsi"/>
                <w:color w:val="000000"/>
                <w:sz w:val="20"/>
                <w:szCs w:val="20"/>
              </w:rPr>
              <w:t>DA</w:t>
            </w:r>
          </w:p>
        </w:tc>
        <w:tc>
          <w:tcPr>
            <w:tcW w:w="725" w:type="pct"/>
            <w:gridSpan w:val="3"/>
            <w:tcBorders>
              <w:top w:val="single" w:sz="8" w:space="0" w:color="auto"/>
              <w:left w:val="single" w:sz="8" w:space="0" w:color="auto"/>
              <w:right w:val="single" w:sz="12" w:space="0" w:color="auto"/>
            </w:tcBorders>
            <w:shd w:val="clear" w:color="auto" w:fill="auto"/>
            <w:vAlign w:val="center"/>
          </w:tcPr>
          <w:p w14:paraId="365592BF" w14:textId="77777777" w:rsidR="00FE42AC" w:rsidRPr="00FE42AC" w:rsidRDefault="00FE42AC" w:rsidP="00FE42AC">
            <w:pPr>
              <w:tabs>
                <w:tab w:val="left" w:pos="2820"/>
              </w:tabs>
              <w:spacing w:after="0" w:line="240" w:lineRule="auto"/>
              <w:jc w:val="center"/>
              <w:rPr>
                <w:rFonts w:asciiTheme="minorHAnsi" w:hAnsiTheme="minorHAnsi" w:cstheme="minorHAnsi"/>
                <w:color w:val="000000"/>
                <w:sz w:val="20"/>
                <w:szCs w:val="20"/>
              </w:rPr>
            </w:pPr>
            <w:r w:rsidRPr="00FE42AC">
              <w:rPr>
                <w:rFonts w:asciiTheme="minorHAnsi" w:hAnsiTheme="minorHAnsi" w:cstheme="minorHAnsi"/>
                <w:color w:val="000000"/>
                <w:sz w:val="20"/>
                <w:szCs w:val="20"/>
              </w:rPr>
              <w:t>NE</w:t>
            </w:r>
          </w:p>
        </w:tc>
      </w:tr>
      <w:tr w:rsidR="00FE42AC" w:rsidRPr="00FE42AC" w14:paraId="5EBEFEAC" w14:textId="77777777" w:rsidTr="002D092F">
        <w:trPr>
          <w:trHeight w:val="75"/>
        </w:trPr>
        <w:tc>
          <w:tcPr>
            <w:tcW w:w="1256" w:type="pct"/>
            <w:tcBorders>
              <w:left w:val="single" w:sz="12" w:space="0" w:color="auto"/>
            </w:tcBorders>
            <w:shd w:val="clear" w:color="auto" w:fill="00A0DC"/>
            <w:vAlign w:val="center"/>
          </w:tcPr>
          <w:p w14:paraId="61F41DD3" w14:textId="77777777" w:rsidR="00FE42AC" w:rsidRPr="00FE42AC" w:rsidRDefault="00FE42AC" w:rsidP="00FE42AC">
            <w:pPr>
              <w:tabs>
                <w:tab w:val="left" w:pos="2820"/>
              </w:tabs>
              <w:spacing w:after="0" w:line="240" w:lineRule="auto"/>
              <w:ind w:left="720"/>
              <w:rPr>
                <w:rFonts w:asciiTheme="minorHAnsi" w:hAnsiTheme="minorHAnsi" w:cstheme="minorHAnsi"/>
                <w:color w:val="000000"/>
                <w:sz w:val="20"/>
                <w:szCs w:val="20"/>
              </w:rPr>
            </w:pPr>
          </w:p>
        </w:tc>
        <w:tc>
          <w:tcPr>
            <w:tcW w:w="2406" w:type="pct"/>
            <w:gridSpan w:val="7"/>
            <w:tcBorders>
              <w:right w:val="single" w:sz="8" w:space="0" w:color="auto"/>
            </w:tcBorders>
            <w:shd w:val="clear" w:color="auto" w:fill="auto"/>
          </w:tcPr>
          <w:p w14:paraId="6D28FFEA" w14:textId="77777777" w:rsidR="00FE42AC" w:rsidRPr="00FE42AC" w:rsidRDefault="00FE42AC" w:rsidP="00FE42AC">
            <w:pPr>
              <w:autoSpaceDE w:val="0"/>
              <w:autoSpaceDN w:val="0"/>
              <w:adjustRightInd w:val="0"/>
              <w:spacing w:after="0" w:line="240" w:lineRule="auto"/>
              <w:jc w:val="both"/>
              <w:rPr>
                <w:rFonts w:asciiTheme="minorHAnsi" w:eastAsiaTheme="minorHAnsi" w:hAnsiTheme="minorHAnsi" w:cstheme="minorHAnsi"/>
                <w:sz w:val="20"/>
                <w:szCs w:val="20"/>
                <w:lang w:val="en-US"/>
              </w:rPr>
            </w:pPr>
            <w:proofErr w:type="spellStart"/>
            <w:r w:rsidRPr="00FE42AC">
              <w:rPr>
                <w:rFonts w:asciiTheme="minorHAnsi" w:eastAsiaTheme="minorHAnsi" w:hAnsiTheme="minorHAnsi" w:cstheme="minorHAnsi"/>
                <w:sz w:val="20"/>
                <w:szCs w:val="20"/>
                <w:lang w:val="en-US"/>
              </w:rPr>
              <w:t>Uvod</w:t>
            </w:r>
            <w:proofErr w:type="spellEnd"/>
            <w:r w:rsidRPr="00FE42AC">
              <w:rPr>
                <w:rFonts w:asciiTheme="minorHAnsi" w:eastAsiaTheme="minorHAnsi" w:hAnsiTheme="minorHAnsi" w:cstheme="minorHAnsi"/>
                <w:sz w:val="20"/>
                <w:szCs w:val="20"/>
                <w:lang w:val="en-US"/>
              </w:rPr>
              <w:t xml:space="preserve"> u </w:t>
            </w:r>
            <w:proofErr w:type="spellStart"/>
            <w:r w:rsidRPr="00FE42AC">
              <w:rPr>
                <w:rFonts w:asciiTheme="minorHAnsi" w:eastAsiaTheme="minorHAnsi" w:hAnsiTheme="minorHAnsi" w:cstheme="minorHAnsi"/>
                <w:sz w:val="20"/>
                <w:szCs w:val="20"/>
                <w:lang w:val="en-US"/>
              </w:rPr>
              <w:t>sigurnost</w:t>
            </w:r>
            <w:proofErr w:type="spellEnd"/>
            <w:r w:rsidRPr="00FE42AC">
              <w:rPr>
                <w:rFonts w:asciiTheme="minorHAnsi" w:eastAsiaTheme="minorHAnsi" w:hAnsiTheme="minorHAnsi" w:cstheme="minorHAnsi"/>
                <w:sz w:val="20"/>
                <w:szCs w:val="20"/>
                <w:lang w:val="en-US"/>
              </w:rPr>
              <w:t xml:space="preserve"> </w:t>
            </w:r>
            <w:proofErr w:type="spellStart"/>
            <w:r w:rsidRPr="00FE42AC">
              <w:rPr>
                <w:rFonts w:asciiTheme="minorHAnsi" w:eastAsiaTheme="minorHAnsi" w:hAnsiTheme="minorHAnsi" w:cstheme="minorHAnsi"/>
                <w:sz w:val="20"/>
                <w:szCs w:val="20"/>
                <w:lang w:val="en-US"/>
              </w:rPr>
              <w:t>hrane</w:t>
            </w:r>
            <w:proofErr w:type="spellEnd"/>
            <w:r w:rsidRPr="00FE42AC">
              <w:rPr>
                <w:rFonts w:asciiTheme="minorHAnsi" w:eastAsiaTheme="minorHAnsi" w:hAnsiTheme="minorHAnsi" w:cstheme="minorHAnsi"/>
                <w:sz w:val="20"/>
                <w:szCs w:val="20"/>
                <w:lang w:val="en-US"/>
              </w:rPr>
              <w:t xml:space="preserve">. </w:t>
            </w:r>
            <w:proofErr w:type="spellStart"/>
            <w:r w:rsidRPr="00FE42AC">
              <w:rPr>
                <w:rFonts w:asciiTheme="minorHAnsi" w:eastAsiaTheme="minorHAnsi" w:hAnsiTheme="minorHAnsi" w:cstheme="minorHAnsi"/>
                <w:sz w:val="20"/>
                <w:szCs w:val="20"/>
                <w:lang w:val="en-US"/>
              </w:rPr>
              <w:t>Znanstvena</w:t>
            </w:r>
            <w:proofErr w:type="spellEnd"/>
            <w:r w:rsidRPr="00FE42AC">
              <w:rPr>
                <w:rFonts w:asciiTheme="minorHAnsi" w:eastAsiaTheme="minorHAnsi" w:hAnsiTheme="minorHAnsi" w:cstheme="minorHAnsi"/>
                <w:sz w:val="20"/>
                <w:szCs w:val="20"/>
                <w:lang w:val="en-US"/>
              </w:rPr>
              <w:t xml:space="preserve"> </w:t>
            </w:r>
            <w:proofErr w:type="spellStart"/>
            <w:r w:rsidRPr="00FE42AC">
              <w:rPr>
                <w:rFonts w:asciiTheme="minorHAnsi" w:eastAsiaTheme="minorHAnsi" w:hAnsiTheme="minorHAnsi" w:cstheme="minorHAnsi"/>
                <w:sz w:val="20"/>
                <w:szCs w:val="20"/>
                <w:lang w:val="en-US"/>
              </w:rPr>
              <w:t>knjiga</w:t>
            </w:r>
            <w:proofErr w:type="spellEnd"/>
            <w:r w:rsidRPr="00FE42AC">
              <w:rPr>
                <w:rFonts w:asciiTheme="minorHAnsi" w:eastAsiaTheme="minorHAnsi" w:hAnsiTheme="minorHAnsi" w:cstheme="minorHAnsi"/>
                <w:sz w:val="20"/>
                <w:szCs w:val="20"/>
                <w:lang w:val="en-US"/>
              </w:rPr>
              <w:t xml:space="preserve"> (</w:t>
            </w:r>
            <w:proofErr w:type="spellStart"/>
            <w:r w:rsidRPr="00FE42AC">
              <w:rPr>
                <w:rFonts w:asciiTheme="minorHAnsi" w:eastAsiaTheme="minorHAnsi" w:hAnsiTheme="minorHAnsi" w:cstheme="minorHAnsi"/>
                <w:sz w:val="20"/>
                <w:szCs w:val="20"/>
                <w:lang w:val="en-US"/>
              </w:rPr>
              <w:t>ured</w:t>
            </w:r>
            <w:proofErr w:type="spellEnd"/>
            <w:r w:rsidRPr="00FE42AC">
              <w:rPr>
                <w:rFonts w:asciiTheme="minorHAnsi" w:eastAsiaTheme="minorHAnsi" w:hAnsiTheme="minorHAnsi" w:cstheme="minorHAnsi"/>
                <w:sz w:val="20"/>
                <w:szCs w:val="20"/>
                <w:lang w:val="en-US"/>
              </w:rPr>
              <w:t xml:space="preserve">. </w:t>
            </w:r>
            <w:proofErr w:type="spellStart"/>
            <w:r w:rsidRPr="00FE42AC">
              <w:rPr>
                <w:rFonts w:asciiTheme="minorHAnsi" w:eastAsiaTheme="minorHAnsi" w:hAnsiTheme="minorHAnsi" w:cstheme="minorHAnsi"/>
                <w:sz w:val="20"/>
                <w:szCs w:val="20"/>
                <w:lang w:val="en-US"/>
              </w:rPr>
              <w:t>Ivona</w:t>
            </w:r>
            <w:proofErr w:type="spellEnd"/>
            <w:r w:rsidRPr="00FE42AC">
              <w:rPr>
                <w:rFonts w:asciiTheme="minorHAnsi" w:eastAsiaTheme="minorHAnsi" w:hAnsiTheme="minorHAnsi" w:cstheme="minorHAnsi"/>
                <w:sz w:val="20"/>
                <w:szCs w:val="20"/>
                <w:lang w:val="en-US"/>
              </w:rPr>
              <w:t xml:space="preserve"> Babić </w:t>
            </w:r>
            <w:proofErr w:type="spellStart"/>
            <w:r w:rsidRPr="00FE42AC">
              <w:rPr>
                <w:rFonts w:asciiTheme="minorHAnsi" w:eastAsiaTheme="minorHAnsi" w:hAnsiTheme="minorHAnsi" w:cstheme="minorHAnsi"/>
                <w:sz w:val="20"/>
                <w:szCs w:val="20"/>
                <w:lang w:val="en-US"/>
              </w:rPr>
              <w:t>i</w:t>
            </w:r>
            <w:proofErr w:type="spellEnd"/>
            <w:r w:rsidRPr="00FE42AC">
              <w:rPr>
                <w:rFonts w:asciiTheme="minorHAnsi" w:eastAsiaTheme="minorHAnsi" w:hAnsiTheme="minorHAnsi" w:cstheme="minorHAnsi"/>
                <w:sz w:val="20"/>
                <w:szCs w:val="20"/>
                <w:lang w:val="en-US"/>
              </w:rPr>
              <w:t xml:space="preserve"> Jelena </w:t>
            </w:r>
            <w:proofErr w:type="spellStart"/>
            <w:r w:rsidRPr="00FE42AC">
              <w:rPr>
                <w:rFonts w:asciiTheme="minorHAnsi" w:eastAsiaTheme="minorHAnsi" w:hAnsiTheme="minorHAnsi" w:cstheme="minorHAnsi"/>
                <w:sz w:val="20"/>
                <w:szCs w:val="20"/>
                <w:lang w:val="en-US"/>
              </w:rPr>
              <w:t>Đugum</w:t>
            </w:r>
            <w:proofErr w:type="spellEnd"/>
            <w:r w:rsidRPr="00FE42AC">
              <w:rPr>
                <w:rFonts w:asciiTheme="minorHAnsi" w:eastAsiaTheme="minorHAnsi" w:hAnsiTheme="minorHAnsi" w:cstheme="minorHAnsi"/>
                <w:sz w:val="20"/>
                <w:szCs w:val="20"/>
                <w:lang w:val="en-US"/>
              </w:rPr>
              <w:t xml:space="preserve">). INŠTITUT ZA SANITARNO INŽENIRSTVO, </w:t>
            </w:r>
            <w:proofErr w:type="spellStart"/>
            <w:r w:rsidRPr="00FE42AC">
              <w:rPr>
                <w:rFonts w:asciiTheme="minorHAnsi" w:eastAsiaTheme="minorHAnsi" w:hAnsiTheme="minorHAnsi" w:cstheme="minorHAnsi"/>
                <w:sz w:val="20"/>
                <w:szCs w:val="20"/>
                <w:lang w:val="en-US"/>
              </w:rPr>
              <w:t>Institut</w:t>
            </w:r>
            <w:proofErr w:type="spellEnd"/>
            <w:r w:rsidRPr="00FE42AC">
              <w:rPr>
                <w:rFonts w:asciiTheme="minorHAnsi" w:eastAsiaTheme="minorHAnsi" w:hAnsiTheme="minorHAnsi" w:cstheme="minorHAnsi"/>
                <w:sz w:val="20"/>
                <w:szCs w:val="20"/>
                <w:lang w:val="en-US"/>
              </w:rPr>
              <w:t xml:space="preserve"> of Food Safety and Environmental </w:t>
            </w:r>
            <w:r w:rsidRPr="00FE42AC">
              <w:rPr>
                <w:rFonts w:asciiTheme="minorHAnsi" w:eastAsiaTheme="minorHAnsi" w:hAnsiTheme="minorHAnsi" w:cstheme="minorHAnsi"/>
                <w:sz w:val="20"/>
                <w:szCs w:val="20"/>
                <w:lang w:val="en-US"/>
              </w:rPr>
              <w:lastRenderedPageBreak/>
              <w:t xml:space="preserve">Health, </w:t>
            </w:r>
            <w:proofErr w:type="spellStart"/>
            <w:r w:rsidRPr="00FE42AC">
              <w:rPr>
                <w:rFonts w:asciiTheme="minorHAnsi" w:eastAsiaTheme="minorHAnsi" w:hAnsiTheme="minorHAnsi" w:cstheme="minorHAnsi"/>
                <w:sz w:val="20"/>
                <w:szCs w:val="20"/>
                <w:lang w:val="en-US"/>
              </w:rPr>
              <w:t>Zaloška</w:t>
            </w:r>
            <w:proofErr w:type="spellEnd"/>
            <w:r w:rsidRPr="00FE42AC">
              <w:rPr>
                <w:rFonts w:asciiTheme="minorHAnsi" w:eastAsiaTheme="minorHAnsi" w:hAnsiTheme="minorHAnsi" w:cstheme="minorHAnsi"/>
                <w:sz w:val="20"/>
                <w:szCs w:val="20"/>
                <w:lang w:val="en-US"/>
              </w:rPr>
              <w:t xml:space="preserve"> cesta 155, SI-1000 Ljubljana 2014. (str. 97-109; 147-183; 221-238)</w:t>
            </w:r>
          </w:p>
        </w:tc>
        <w:tc>
          <w:tcPr>
            <w:tcW w:w="613" w:type="pct"/>
            <w:gridSpan w:val="3"/>
            <w:tcBorders>
              <w:top w:val="single" w:sz="8" w:space="0" w:color="auto"/>
              <w:left w:val="single" w:sz="8" w:space="0" w:color="auto"/>
              <w:right w:val="single" w:sz="8" w:space="0" w:color="auto"/>
            </w:tcBorders>
            <w:shd w:val="clear" w:color="auto" w:fill="auto"/>
            <w:vAlign w:val="center"/>
          </w:tcPr>
          <w:p w14:paraId="58EEB329" w14:textId="77777777" w:rsidR="00FE42AC" w:rsidRPr="00FE42AC" w:rsidRDefault="00FE42AC" w:rsidP="00FE42AC">
            <w:pPr>
              <w:tabs>
                <w:tab w:val="left" w:pos="2820"/>
              </w:tabs>
              <w:spacing w:after="0" w:line="240" w:lineRule="auto"/>
              <w:jc w:val="center"/>
              <w:rPr>
                <w:rFonts w:asciiTheme="minorHAnsi" w:hAnsiTheme="minorHAnsi" w:cstheme="minorHAnsi"/>
                <w:color w:val="000000"/>
                <w:sz w:val="20"/>
                <w:szCs w:val="20"/>
              </w:rPr>
            </w:pPr>
            <w:r w:rsidRPr="00FE42AC">
              <w:rPr>
                <w:rFonts w:asciiTheme="minorHAnsi" w:hAnsiTheme="minorHAnsi" w:cstheme="minorHAnsi"/>
                <w:color w:val="000000"/>
                <w:sz w:val="20"/>
                <w:szCs w:val="20"/>
              </w:rPr>
              <w:lastRenderedPageBreak/>
              <w:t>DA</w:t>
            </w:r>
          </w:p>
        </w:tc>
        <w:tc>
          <w:tcPr>
            <w:tcW w:w="725" w:type="pct"/>
            <w:gridSpan w:val="3"/>
            <w:tcBorders>
              <w:top w:val="single" w:sz="8" w:space="0" w:color="auto"/>
              <w:left w:val="single" w:sz="8" w:space="0" w:color="auto"/>
              <w:right w:val="single" w:sz="12" w:space="0" w:color="auto"/>
            </w:tcBorders>
            <w:shd w:val="clear" w:color="auto" w:fill="auto"/>
            <w:vAlign w:val="center"/>
          </w:tcPr>
          <w:p w14:paraId="585C0F2C" w14:textId="77777777" w:rsidR="00FE42AC" w:rsidRPr="00FE42AC" w:rsidRDefault="00FE42AC" w:rsidP="00FE42AC">
            <w:pPr>
              <w:tabs>
                <w:tab w:val="left" w:pos="2820"/>
              </w:tabs>
              <w:spacing w:after="0" w:line="240" w:lineRule="auto"/>
              <w:jc w:val="center"/>
              <w:rPr>
                <w:rFonts w:asciiTheme="minorHAnsi" w:hAnsiTheme="minorHAnsi" w:cstheme="minorHAnsi"/>
                <w:color w:val="000000"/>
                <w:sz w:val="20"/>
                <w:szCs w:val="20"/>
              </w:rPr>
            </w:pPr>
            <w:r w:rsidRPr="00FE42AC">
              <w:rPr>
                <w:rFonts w:asciiTheme="minorHAnsi" w:hAnsiTheme="minorHAnsi" w:cstheme="minorHAnsi"/>
                <w:color w:val="000000"/>
                <w:sz w:val="20"/>
                <w:szCs w:val="20"/>
              </w:rPr>
              <w:t>NE</w:t>
            </w:r>
          </w:p>
        </w:tc>
      </w:tr>
      <w:tr w:rsidR="00FE42AC" w:rsidRPr="00FE42AC" w14:paraId="705AEB10" w14:textId="77777777" w:rsidTr="002D092F">
        <w:trPr>
          <w:trHeight w:val="75"/>
        </w:trPr>
        <w:tc>
          <w:tcPr>
            <w:tcW w:w="1256" w:type="pct"/>
            <w:tcBorders>
              <w:left w:val="single" w:sz="12" w:space="0" w:color="auto"/>
            </w:tcBorders>
            <w:shd w:val="clear" w:color="auto" w:fill="00A0DC"/>
            <w:vAlign w:val="center"/>
          </w:tcPr>
          <w:p w14:paraId="603CF7B5" w14:textId="77777777" w:rsidR="00FE42AC" w:rsidRPr="00FE42AC" w:rsidRDefault="00FE42AC" w:rsidP="00FE42AC">
            <w:pPr>
              <w:tabs>
                <w:tab w:val="left" w:pos="2820"/>
              </w:tabs>
              <w:spacing w:after="0" w:line="240" w:lineRule="auto"/>
              <w:ind w:left="720"/>
              <w:rPr>
                <w:rFonts w:asciiTheme="minorHAnsi" w:hAnsiTheme="minorHAnsi" w:cstheme="minorHAnsi"/>
                <w:color w:val="000000"/>
                <w:sz w:val="20"/>
                <w:szCs w:val="20"/>
              </w:rPr>
            </w:pPr>
          </w:p>
        </w:tc>
        <w:tc>
          <w:tcPr>
            <w:tcW w:w="2406" w:type="pct"/>
            <w:gridSpan w:val="7"/>
            <w:tcBorders>
              <w:right w:val="single" w:sz="8" w:space="0" w:color="auto"/>
            </w:tcBorders>
            <w:shd w:val="clear" w:color="auto" w:fill="auto"/>
          </w:tcPr>
          <w:p w14:paraId="1DF7B1D3" w14:textId="77777777" w:rsidR="00FE42AC" w:rsidRPr="00FE42AC" w:rsidRDefault="00FE42AC" w:rsidP="00FE42AC">
            <w:pPr>
              <w:autoSpaceDE w:val="0"/>
              <w:autoSpaceDN w:val="0"/>
              <w:adjustRightInd w:val="0"/>
              <w:spacing w:after="0" w:line="240" w:lineRule="auto"/>
              <w:jc w:val="both"/>
              <w:rPr>
                <w:rFonts w:asciiTheme="minorHAnsi" w:eastAsiaTheme="minorHAnsi" w:hAnsiTheme="minorHAnsi" w:cstheme="minorHAnsi"/>
                <w:sz w:val="20"/>
                <w:szCs w:val="20"/>
                <w:lang w:val="en-US"/>
              </w:rPr>
            </w:pPr>
            <w:proofErr w:type="spellStart"/>
            <w:r w:rsidRPr="00FE42AC">
              <w:rPr>
                <w:rFonts w:asciiTheme="minorHAnsi" w:eastAsiaTheme="minorHAnsi" w:hAnsiTheme="minorHAnsi" w:cstheme="minorHAnsi"/>
                <w:sz w:val="20"/>
                <w:szCs w:val="20"/>
                <w:lang w:val="en-US"/>
              </w:rPr>
              <w:t>Priručnik</w:t>
            </w:r>
            <w:proofErr w:type="spellEnd"/>
            <w:r w:rsidRPr="00FE42AC">
              <w:rPr>
                <w:rFonts w:asciiTheme="minorHAnsi" w:eastAsiaTheme="minorHAnsi" w:hAnsiTheme="minorHAnsi" w:cstheme="minorHAnsi"/>
                <w:sz w:val="20"/>
                <w:szCs w:val="20"/>
                <w:lang w:val="en-US"/>
              </w:rPr>
              <w:t xml:space="preserve"> za </w:t>
            </w:r>
            <w:proofErr w:type="spellStart"/>
            <w:r w:rsidRPr="00FE42AC">
              <w:rPr>
                <w:rFonts w:asciiTheme="minorHAnsi" w:eastAsiaTheme="minorHAnsi" w:hAnsiTheme="minorHAnsi" w:cstheme="minorHAnsi"/>
                <w:sz w:val="20"/>
                <w:szCs w:val="20"/>
                <w:lang w:val="en-US"/>
              </w:rPr>
              <w:t>vježbe</w:t>
            </w:r>
            <w:proofErr w:type="spellEnd"/>
            <w:r w:rsidRPr="00FE42AC">
              <w:rPr>
                <w:rFonts w:asciiTheme="minorHAnsi" w:eastAsiaTheme="minorHAnsi" w:hAnsiTheme="minorHAnsi" w:cstheme="minorHAnsi"/>
                <w:sz w:val="20"/>
                <w:szCs w:val="20"/>
                <w:lang w:val="en-US"/>
              </w:rPr>
              <w:t xml:space="preserve"> </w:t>
            </w:r>
            <w:proofErr w:type="spellStart"/>
            <w:r w:rsidRPr="00FE42AC">
              <w:rPr>
                <w:rFonts w:asciiTheme="minorHAnsi" w:eastAsiaTheme="minorHAnsi" w:hAnsiTheme="minorHAnsi" w:cstheme="minorHAnsi"/>
                <w:sz w:val="20"/>
                <w:szCs w:val="20"/>
                <w:lang w:val="en-US"/>
              </w:rPr>
              <w:t>iz</w:t>
            </w:r>
            <w:proofErr w:type="spellEnd"/>
            <w:r w:rsidRPr="00FE42AC">
              <w:rPr>
                <w:rFonts w:asciiTheme="minorHAnsi" w:eastAsiaTheme="minorHAnsi" w:hAnsiTheme="minorHAnsi" w:cstheme="minorHAnsi"/>
                <w:sz w:val="20"/>
                <w:szCs w:val="20"/>
                <w:lang w:val="en-US"/>
              </w:rPr>
              <w:t xml:space="preserve"> </w:t>
            </w:r>
            <w:proofErr w:type="spellStart"/>
            <w:r w:rsidRPr="00FE42AC">
              <w:rPr>
                <w:rFonts w:asciiTheme="minorHAnsi" w:eastAsiaTheme="minorHAnsi" w:hAnsiTheme="minorHAnsi" w:cstheme="minorHAnsi"/>
                <w:sz w:val="20"/>
                <w:szCs w:val="20"/>
                <w:lang w:val="en-US"/>
              </w:rPr>
              <w:t>opće</w:t>
            </w:r>
            <w:proofErr w:type="spellEnd"/>
            <w:r w:rsidRPr="00FE42AC">
              <w:rPr>
                <w:rFonts w:asciiTheme="minorHAnsi" w:eastAsiaTheme="minorHAnsi" w:hAnsiTheme="minorHAnsi" w:cstheme="minorHAnsi"/>
                <w:sz w:val="20"/>
                <w:szCs w:val="20"/>
                <w:lang w:val="en-US"/>
              </w:rPr>
              <w:t xml:space="preserve"> </w:t>
            </w:r>
            <w:proofErr w:type="spellStart"/>
            <w:r w:rsidRPr="00FE42AC">
              <w:rPr>
                <w:rFonts w:asciiTheme="minorHAnsi" w:eastAsiaTheme="minorHAnsi" w:hAnsiTheme="minorHAnsi" w:cstheme="minorHAnsi"/>
                <w:sz w:val="20"/>
                <w:szCs w:val="20"/>
                <w:lang w:val="en-US"/>
              </w:rPr>
              <w:t>mikrobiologije</w:t>
            </w:r>
            <w:proofErr w:type="spellEnd"/>
            <w:r w:rsidRPr="00FE42AC">
              <w:rPr>
                <w:rFonts w:asciiTheme="minorHAnsi" w:eastAsiaTheme="minorHAnsi" w:hAnsiTheme="minorHAnsi" w:cstheme="minorHAnsi"/>
                <w:sz w:val="20"/>
                <w:szCs w:val="20"/>
                <w:lang w:val="en-US"/>
              </w:rPr>
              <w:t xml:space="preserve">. </w:t>
            </w:r>
            <w:proofErr w:type="spellStart"/>
            <w:r w:rsidRPr="00FE42AC">
              <w:rPr>
                <w:rFonts w:asciiTheme="minorHAnsi" w:eastAsiaTheme="minorHAnsi" w:hAnsiTheme="minorHAnsi" w:cstheme="minorHAnsi"/>
                <w:sz w:val="20"/>
                <w:szCs w:val="20"/>
                <w:lang w:val="en-US"/>
              </w:rPr>
              <w:t>Sveučilišni</w:t>
            </w:r>
            <w:proofErr w:type="spellEnd"/>
            <w:r w:rsidRPr="00FE42AC">
              <w:rPr>
                <w:rFonts w:asciiTheme="minorHAnsi" w:eastAsiaTheme="minorHAnsi" w:hAnsiTheme="minorHAnsi" w:cstheme="minorHAnsi"/>
                <w:sz w:val="20"/>
                <w:szCs w:val="20"/>
                <w:lang w:val="en-US"/>
              </w:rPr>
              <w:t xml:space="preserve"> </w:t>
            </w:r>
            <w:proofErr w:type="spellStart"/>
            <w:r w:rsidRPr="00FE42AC">
              <w:rPr>
                <w:rFonts w:asciiTheme="minorHAnsi" w:eastAsiaTheme="minorHAnsi" w:hAnsiTheme="minorHAnsi" w:cstheme="minorHAnsi"/>
                <w:sz w:val="20"/>
                <w:szCs w:val="20"/>
                <w:lang w:val="en-US"/>
              </w:rPr>
              <w:t>udžbenik</w:t>
            </w:r>
            <w:proofErr w:type="spellEnd"/>
            <w:r w:rsidRPr="00FE42AC">
              <w:rPr>
                <w:rFonts w:asciiTheme="minorHAnsi" w:eastAsiaTheme="minorHAnsi" w:hAnsiTheme="minorHAnsi" w:cstheme="minorHAnsi"/>
                <w:sz w:val="20"/>
                <w:szCs w:val="20"/>
                <w:lang w:val="en-US"/>
              </w:rPr>
              <w:t xml:space="preserve">, D. </w:t>
            </w:r>
            <w:proofErr w:type="spellStart"/>
            <w:r w:rsidRPr="00FE42AC">
              <w:rPr>
                <w:rFonts w:asciiTheme="minorHAnsi" w:eastAsiaTheme="minorHAnsi" w:hAnsiTheme="minorHAnsi" w:cstheme="minorHAnsi"/>
                <w:sz w:val="20"/>
                <w:szCs w:val="20"/>
                <w:lang w:val="en-US"/>
              </w:rPr>
              <w:t>Hajsig</w:t>
            </w:r>
            <w:proofErr w:type="spellEnd"/>
            <w:r w:rsidRPr="00FE42AC">
              <w:rPr>
                <w:rFonts w:asciiTheme="minorHAnsi" w:eastAsiaTheme="minorHAnsi" w:hAnsiTheme="minorHAnsi" w:cstheme="minorHAnsi"/>
                <w:sz w:val="20"/>
                <w:szCs w:val="20"/>
                <w:lang w:val="en-US"/>
              </w:rPr>
              <w:t xml:space="preserve"> </w:t>
            </w:r>
            <w:proofErr w:type="spellStart"/>
            <w:r w:rsidRPr="00FE42AC">
              <w:rPr>
                <w:rFonts w:asciiTheme="minorHAnsi" w:eastAsiaTheme="minorHAnsi" w:hAnsiTheme="minorHAnsi" w:cstheme="minorHAnsi"/>
                <w:sz w:val="20"/>
                <w:szCs w:val="20"/>
                <w:lang w:val="en-US"/>
              </w:rPr>
              <w:t>i</w:t>
            </w:r>
            <w:proofErr w:type="spellEnd"/>
            <w:r w:rsidRPr="00FE42AC">
              <w:rPr>
                <w:rFonts w:asciiTheme="minorHAnsi" w:eastAsiaTheme="minorHAnsi" w:hAnsiTheme="minorHAnsi" w:cstheme="minorHAnsi"/>
                <w:sz w:val="20"/>
                <w:szCs w:val="20"/>
                <w:lang w:val="en-US"/>
              </w:rPr>
              <w:t xml:space="preserve"> F. </w:t>
            </w:r>
            <w:proofErr w:type="spellStart"/>
            <w:r w:rsidRPr="00FE42AC">
              <w:rPr>
                <w:rFonts w:asciiTheme="minorHAnsi" w:eastAsiaTheme="minorHAnsi" w:hAnsiTheme="minorHAnsi" w:cstheme="minorHAnsi"/>
                <w:sz w:val="20"/>
                <w:szCs w:val="20"/>
                <w:lang w:val="en-US"/>
              </w:rPr>
              <w:t>Delaš</w:t>
            </w:r>
            <w:proofErr w:type="spellEnd"/>
            <w:r w:rsidRPr="00FE42AC">
              <w:rPr>
                <w:rFonts w:asciiTheme="minorHAnsi" w:eastAsiaTheme="minorHAnsi" w:hAnsiTheme="minorHAnsi" w:cstheme="minorHAnsi"/>
                <w:sz w:val="20"/>
                <w:szCs w:val="20"/>
                <w:lang w:val="en-US"/>
              </w:rPr>
              <w:t xml:space="preserve"> (</w:t>
            </w:r>
            <w:proofErr w:type="spellStart"/>
            <w:r w:rsidRPr="00FE42AC">
              <w:rPr>
                <w:rFonts w:asciiTheme="minorHAnsi" w:eastAsiaTheme="minorHAnsi" w:hAnsiTheme="minorHAnsi" w:cstheme="minorHAnsi"/>
                <w:sz w:val="20"/>
                <w:szCs w:val="20"/>
                <w:lang w:val="en-US"/>
              </w:rPr>
              <w:t>ur</w:t>
            </w:r>
            <w:proofErr w:type="spellEnd"/>
            <w:r w:rsidRPr="00FE42AC">
              <w:rPr>
                <w:rFonts w:asciiTheme="minorHAnsi" w:eastAsiaTheme="minorHAnsi" w:hAnsiTheme="minorHAnsi" w:cstheme="minorHAnsi"/>
                <w:sz w:val="20"/>
                <w:szCs w:val="20"/>
                <w:lang w:val="en-US"/>
              </w:rPr>
              <w:t xml:space="preserve">.), </w:t>
            </w:r>
            <w:proofErr w:type="spellStart"/>
            <w:r w:rsidRPr="00FE42AC">
              <w:rPr>
                <w:rFonts w:asciiTheme="minorHAnsi" w:eastAsiaTheme="minorHAnsi" w:hAnsiTheme="minorHAnsi" w:cstheme="minorHAnsi"/>
                <w:sz w:val="20"/>
                <w:szCs w:val="20"/>
                <w:lang w:val="en-US"/>
              </w:rPr>
              <w:t>Hrvatsko</w:t>
            </w:r>
            <w:proofErr w:type="spellEnd"/>
            <w:r w:rsidRPr="00FE42AC">
              <w:rPr>
                <w:rFonts w:asciiTheme="minorHAnsi" w:eastAsiaTheme="minorHAnsi" w:hAnsiTheme="minorHAnsi" w:cstheme="minorHAnsi"/>
                <w:sz w:val="20"/>
                <w:szCs w:val="20"/>
                <w:lang w:val="en-US"/>
              </w:rPr>
              <w:t xml:space="preserve"> </w:t>
            </w:r>
            <w:proofErr w:type="spellStart"/>
            <w:r w:rsidRPr="00FE42AC">
              <w:rPr>
                <w:rFonts w:asciiTheme="minorHAnsi" w:eastAsiaTheme="minorHAnsi" w:hAnsiTheme="minorHAnsi" w:cstheme="minorHAnsi"/>
                <w:sz w:val="20"/>
                <w:szCs w:val="20"/>
                <w:lang w:val="en-US"/>
              </w:rPr>
              <w:t>mikrobiološko</w:t>
            </w:r>
            <w:proofErr w:type="spellEnd"/>
            <w:r w:rsidRPr="00FE42AC">
              <w:rPr>
                <w:rFonts w:asciiTheme="minorHAnsi" w:eastAsiaTheme="minorHAnsi" w:hAnsiTheme="minorHAnsi" w:cstheme="minorHAnsi"/>
                <w:sz w:val="20"/>
                <w:szCs w:val="20"/>
                <w:lang w:val="en-US"/>
              </w:rPr>
              <w:t xml:space="preserve"> </w:t>
            </w:r>
            <w:proofErr w:type="spellStart"/>
            <w:r w:rsidRPr="00FE42AC">
              <w:rPr>
                <w:rFonts w:asciiTheme="minorHAnsi" w:eastAsiaTheme="minorHAnsi" w:hAnsiTheme="minorHAnsi" w:cstheme="minorHAnsi"/>
                <w:sz w:val="20"/>
                <w:szCs w:val="20"/>
                <w:lang w:val="en-US"/>
              </w:rPr>
              <w:t>društvo</w:t>
            </w:r>
            <w:proofErr w:type="spellEnd"/>
            <w:r w:rsidRPr="00FE42AC">
              <w:rPr>
                <w:rFonts w:asciiTheme="minorHAnsi" w:eastAsiaTheme="minorHAnsi" w:hAnsiTheme="minorHAnsi" w:cstheme="minorHAnsi"/>
                <w:sz w:val="20"/>
                <w:szCs w:val="20"/>
                <w:lang w:val="en-US"/>
              </w:rPr>
              <w:t>, Zagreb, 2016.</w:t>
            </w:r>
          </w:p>
        </w:tc>
        <w:tc>
          <w:tcPr>
            <w:tcW w:w="613" w:type="pct"/>
            <w:gridSpan w:val="3"/>
            <w:tcBorders>
              <w:top w:val="single" w:sz="8" w:space="0" w:color="auto"/>
              <w:left w:val="single" w:sz="8" w:space="0" w:color="auto"/>
              <w:right w:val="single" w:sz="8" w:space="0" w:color="auto"/>
            </w:tcBorders>
            <w:shd w:val="clear" w:color="auto" w:fill="auto"/>
            <w:vAlign w:val="center"/>
          </w:tcPr>
          <w:p w14:paraId="426DA1AD" w14:textId="77777777" w:rsidR="00FE42AC" w:rsidRPr="00FE42AC" w:rsidRDefault="00FE42AC" w:rsidP="00FE42AC">
            <w:pPr>
              <w:tabs>
                <w:tab w:val="left" w:pos="2820"/>
              </w:tabs>
              <w:spacing w:after="0" w:line="240" w:lineRule="auto"/>
              <w:jc w:val="center"/>
              <w:rPr>
                <w:rFonts w:asciiTheme="minorHAnsi" w:hAnsiTheme="minorHAnsi" w:cstheme="minorHAnsi"/>
                <w:color w:val="000000"/>
                <w:sz w:val="20"/>
                <w:szCs w:val="20"/>
              </w:rPr>
            </w:pPr>
            <w:r w:rsidRPr="00FE42AC">
              <w:rPr>
                <w:rFonts w:asciiTheme="minorHAnsi" w:hAnsiTheme="minorHAnsi" w:cstheme="minorHAnsi"/>
                <w:color w:val="000000"/>
                <w:sz w:val="20"/>
                <w:szCs w:val="20"/>
              </w:rPr>
              <w:t>DA</w:t>
            </w:r>
          </w:p>
        </w:tc>
        <w:tc>
          <w:tcPr>
            <w:tcW w:w="725" w:type="pct"/>
            <w:gridSpan w:val="3"/>
            <w:tcBorders>
              <w:top w:val="single" w:sz="8" w:space="0" w:color="auto"/>
              <w:left w:val="single" w:sz="8" w:space="0" w:color="auto"/>
              <w:right w:val="single" w:sz="12" w:space="0" w:color="auto"/>
            </w:tcBorders>
            <w:shd w:val="clear" w:color="auto" w:fill="auto"/>
            <w:vAlign w:val="center"/>
          </w:tcPr>
          <w:p w14:paraId="02E04244" w14:textId="77777777" w:rsidR="00FE42AC" w:rsidRPr="00FE42AC" w:rsidRDefault="00FE42AC" w:rsidP="00FE42AC">
            <w:pPr>
              <w:tabs>
                <w:tab w:val="left" w:pos="2820"/>
              </w:tabs>
              <w:spacing w:after="0" w:line="240" w:lineRule="auto"/>
              <w:jc w:val="center"/>
              <w:rPr>
                <w:rFonts w:asciiTheme="minorHAnsi" w:hAnsiTheme="minorHAnsi" w:cstheme="minorHAnsi"/>
                <w:color w:val="000000"/>
                <w:sz w:val="20"/>
                <w:szCs w:val="20"/>
              </w:rPr>
            </w:pPr>
            <w:r w:rsidRPr="00FE42AC">
              <w:rPr>
                <w:rFonts w:asciiTheme="minorHAnsi" w:hAnsiTheme="minorHAnsi" w:cstheme="minorHAnsi"/>
                <w:color w:val="000000"/>
                <w:sz w:val="20"/>
                <w:szCs w:val="20"/>
              </w:rPr>
              <w:t>NE</w:t>
            </w:r>
          </w:p>
        </w:tc>
      </w:tr>
      <w:tr w:rsidR="00FE42AC" w:rsidRPr="00FE42AC" w14:paraId="58B549D7" w14:textId="77777777" w:rsidTr="002D092F">
        <w:trPr>
          <w:trHeight w:val="75"/>
        </w:trPr>
        <w:tc>
          <w:tcPr>
            <w:tcW w:w="1256" w:type="pct"/>
            <w:tcBorders>
              <w:left w:val="single" w:sz="12" w:space="0" w:color="auto"/>
            </w:tcBorders>
            <w:shd w:val="clear" w:color="auto" w:fill="00A0DC"/>
            <w:vAlign w:val="center"/>
          </w:tcPr>
          <w:p w14:paraId="6AF8C624" w14:textId="77777777" w:rsidR="00FE42AC" w:rsidRPr="00FE42AC" w:rsidRDefault="00FE42AC" w:rsidP="00FE42AC">
            <w:pPr>
              <w:tabs>
                <w:tab w:val="left" w:pos="2820"/>
              </w:tabs>
              <w:spacing w:after="0" w:line="240" w:lineRule="auto"/>
              <w:ind w:left="720"/>
              <w:rPr>
                <w:rFonts w:asciiTheme="minorHAnsi" w:hAnsiTheme="minorHAnsi" w:cstheme="minorHAnsi"/>
                <w:color w:val="000000"/>
                <w:sz w:val="20"/>
                <w:szCs w:val="20"/>
              </w:rPr>
            </w:pPr>
          </w:p>
        </w:tc>
        <w:tc>
          <w:tcPr>
            <w:tcW w:w="2406" w:type="pct"/>
            <w:gridSpan w:val="7"/>
            <w:tcBorders>
              <w:right w:val="single" w:sz="8" w:space="0" w:color="auto"/>
            </w:tcBorders>
            <w:shd w:val="clear" w:color="auto" w:fill="auto"/>
          </w:tcPr>
          <w:p w14:paraId="64D63143" w14:textId="77777777" w:rsidR="00FE42AC" w:rsidRPr="00FE42AC" w:rsidRDefault="00FE42AC" w:rsidP="00FE42AC">
            <w:pPr>
              <w:tabs>
                <w:tab w:val="left" w:pos="2820"/>
              </w:tabs>
              <w:spacing w:after="0" w:line="240" w:lineRule="auto"/>
              <w:rPr>
                <w:rFonts w:asciiTheme="minorHAnsi" w:eastAsiaTheme="minorHAnsi" w:hAnsiTheme="minorHAnsi" w:cstheme="minorHAnsi"/>
                <w:color w:val="000000"/>
                <w:sz w:val="20"/>
                <w:szCs w:val="20"/>
                <w:lang w:val="en-US"/>
              </w:rPr>
            </w:pPr>
            <w:r w:rsidRPr="00FE42AC">
              <w:rPr>
                <w:rFonts w:asciiTheme="minorHAnsi" w:eastAsiaTheme="minorHAnsi" w:hAnsiTheme="minorHAnsi" w:cstheme="minorHAnsi"/>
                <w:color w:val="000000"/>
                <w:sz w:val="20"/>
                <w:szCs w:val="20"/>
                <w:lang w:val="en-US"/>
              </w:rPr>
              <w:t xml:space="preserve">Markov K., </w:t>
            </w:r>
            <w:proofErr w:type="spellStart"/>
            <w:r w:rsidRPr="00FE42AC">
              <w:rPr>
                <w:rFonts w:asciiTheme="minorHAnsi" w:eastAsiaTheme="minorHAnsi" w:hAnsiTheme="minorHAnsi" w:cstheme="minorHAnsi"/>
                <w:color w:val="000000"/>
                <w:sz w:val="20"/>
                <w:szCs w:val="20"/>
                <w:lang w:val="en-US"/>
              </w:rPr>
              <w:t>Pleadin</w:t>
            </w:r>
            <w:proofErr w:type="spellEnd"/>
            <w:r w:rsidRPr="00FE42AC">
              <w:rPr>
                <w:rFonts w:asciiTheme="minorHAnsi" w:eastAsiaTheme="minorHAnsi" w:hAnsiTheme="minorHAnsi" w:cstheme="minorHAnsi"/>
                <w:color w:val="000000"/>
                <w:sz w:val="20"/>
                <w:szCs w:val="20"/>
                <w:lang w:val="en-US"/>
              </w:rPr>
              <w:t xml:space="preserve"> J., Jakopović Ž., </w:t>
            </w:r>
            <w:proofErr w:type="spellStart"/>
            <w:r w:rsidRPr="00FE42AC">
              <w:rPr>
                <w:rFonts w:asciiTheme="minorHAnsi" w:eastAsiaTheme="minorHAnsi" w:hAnsiTheme="minorHAnsi" w:cstheme="minorHAnsi"/>
                <w:color w:val="000000"/>
                <w:sz w:val="20"/>
                <w:szCs w:val="20"/>
                <w:lang w:val="en-US"/>
              </w:rPr>
              <w:t>Zadravec</w:t>
            </w:r>
            <w:proofErr w:type="spellEnd"/>
            <w:r w:rsidRPr="00FE42AC">
              <w:rPr>
                <w:rFonts w:asciiTheme="minorHAnsi" w:eastAsiaTheme="minorHAnsi" w:hAnsiTheme="minorHAnsi" w:cstheme="minorHAnsi"/>
                <w:color w:val="000000"/>
                <w:sz w:val="20"/>
                <w:szCs w:val="20"/>
                <w:lang w:val="en-US"/>
              </w:rPr>
              <w:t xml:space="preserve"> M., </w:t>
            </w:r>
            <w:proofErr w:type="spellStart"/>
            <w:r w:rsidRPr="00FE42AC">
              <w:rPr>
                <w:rFonts w:asciiTheme="minorHAnsi" w:eastAsiaTheme="minorHAnsi" w:hAnsiTheme="minorHAnsi" w:cstheme="minorHAnsi"/>
                <w:color w:val="000000"/>
                <w:sz w:val="20"/>
                <w:szCs w:val="20"/>
                <w:lang w:val="en-US"/>
              </w:rPr>
              <w:t>Frece</w:t>
            </w:r>
            <w:proofErr w:type="spellEnd"/>
            <w:r w:rsidRPr="00FE42AC">
              <w:rPr>
                <w:rFonts w:asciiTheme="minorHAnsi" w:eastAsiaTheme="minorHAnsi" w:hAnsiTheme="minorHAnsi" w:cstheme="minorHAnsi"/>
                <w:color w:val="000000"/>
                <w:sz w:val="20"/>
                <w:szCs w:val="20"/>
                <w:lang w:val="en-US"/>
              </w:rPr>
              <w:t xml:space="preserve"> J. </w:t>
            </w:r>
            <w:proofErr w:type="spellStart"/>
            <w:r w:rsidRPr="00FE42AC">
              <w:rPr>
                <w:rFonts w:asciiTheme="minorHAnsi" w:eastAsiaTheme="minorHAnsi" w:hAnsiTheme="minorHAnsi" w:cstheme="minorHAnsi"/>
                <w:color w:val="000000"/>
                <w:sz w:val="20"/>
                <w:szCs w:val="20"/>
                <w:lang w:val="en-US"/>
              </w:rPr>
              <w:t>Plijesni-odabrane</w:t>
            </w:r>
            <w:proofErr w:type="spellEnd"/>
            <w:r w:rsidRPr="00FE42AC">
              <w:rPr>
                <w:rFonts w:asciiTheme="minorHAnsi" w:eastAsiaTheme="minorHAnsi" w:hAnsiTheme="minorHAnsi" w:cstheme="minorHAnsi"/>
                <w:color w:val="000000"/>
                <w:sz w:val="20"/>
                <w:szCs w:val="20"/>
                <w:lang w:val="en-US"/>
              </w:rPr>
              <w:t xml:space="preserve"> </w:t>
            </w:r>
            <w:proofErr w:type="spellStart"/>
            <w:r w:rsidRPr="00FE42AC">
              <w:rPr>
                <w:rFonts w:asciiTheme="minorHAnsi" w:eastAsiaTheme="minorHAnsi" w:hAnsiTheme="minorHAnsi" w:cstheme="minorHAnsi"/>
                <w:color w:val="000000"/>
                <w:sz w:val="20"/>
                <w:szCs w:val="20"/>
                <w:lang w:val="en-US"/>
              </w:rPr>
              <w:t>značajke</w:t>
            </w:r>
            <w:proofErr w:type="spellEnd"/>
            <w:r w:rsidRPr="00FE42AC">
              <w:rPr>
                <w:rFonts w:asciiTheme="minorHAnsi" w:eastAsiaTheme="minorHAnsi" w:hAnsiTheme="minorHAnsi" w:cstheme="minorHAnsi"/>
                <w:color w:val="000000"/>
                <w:sz w:val="20"/>
                <w:szCs w:val="20"/>
                <w:lang w:val="en-US"/>
              </w:rPr>
              <w:t xml:space="preserve">, </w:t>
            </w:r>
            <w:proofErr w:type="spellStart"/>
            <w:r w:rsidRPr="00FE42AC">
              <w:rPr>
                <w:rFonts w:asciiTheme="minorHAnsi" w:eastAsiaTheme="minorHAnsi" w:hAnsiTheme="minorHAnsi" w:cstheme="minorHAnsi"/>
                <w:color w:val="000000"/>
                <w:sz w:val="20"/>
                <w:szCs w:val="20"/>
                <w:lang w:val="en-US"/>
              </w:rPr>
              <w:t>izolacija</w:t>
            </w:r>
            <w:proofErr w:type="spellEnd"/>
            <w:r w:rsidRPr="00FE42AC">
              <w:rPr>
                <w:rFonts w:asciiTheme="minorHAnsi" w:eastAsiaTheme="minorHAnsi" w:hAnsiTheme="minorHAnsi" w:cstheme="minorHAnsi"/>
                <w:color w:val="000000"/>
                <w:sz w:val="20"/>
                <w:szCs w:val="20"/>
                <w:lang w:val="en-US"/>
              </w:rPr>
              <w:t xml:space="preserve"> </w:t>
            </w:r>
            <w:proofErr w:type="spellStart"/>
            <w:r w:rsidRPr="00FE42AC">
              <w:rPr>
                <w:rFonts w:asciiTheme="minorHAnsi" w:eastAsiaTheme="minorHAnsi" w:hAnsiTheme="minorHAnsi" w:cstheme="minorHAnsi"/>
                <w:color w:val="000000"/>
                <w:sz w:val="20"/>
                <w:szCs w:val="20"/>
                <w:lang w:val="en-US"/>
              </w:rPr>
              <w:t>i</w:t>
            </w:r>
            <w:proofErr w:type="spellEnd"/>
            <w:r w:rsidRPr="00FE42AC">
              <w:rPr>
                <w:rFonts w:asciiTheme="minorHAnsi" w:eastAsiaTheme="minorHAnsi" w:hAnsiTheme="minorHAnsi" w:cstheme="minorHAnsi"/>
                <w:color w:val="000000"/>
                <w:sz w:val="20"/>
                <w:szCs w:val="20"/>
                <w:lang w:val="en-US"/>
              </w:rPr>
              <w:t xml:space="preserve"> </w:t>
            </w:r>
            <w:proofErr w:type="spellStart"/>
            <w:r w:rsidRPr="00FE42AC">
              <w:rPr>
                <w:rFonts w:asciiTheme="minorHAnsi" w:eastAsiaTheme="minorHAnsi" w:hAnsiTheme="minorHAnsi" w:cstheme="minorHAnsi"/>
                <w:color w:val="000000"/>
                <w:sz w:val="20"/>
                <w:szCs w:val="20"/>
                <w:lang w:val="en-US"/>
              </w:rPr>
              <w:t>identifikacija</w:t>
            </w:r>
            <w:proofErr w:type="spellEnd"/>
            <w:r w:rsidRPr="00FE42AC">
              <w:rPr>
                <w:rFonts w:asciiTheme="minorHAnsi" w:eastAsiaTheme="minorHAnsi" w:hAnsiTheme="minorHAnsi" w:cstheme="minorHAnsi"/>
                <w:color w:val="000000"/>
                <w:sz w:val="20"/>
                <w:szCs w:val="20"/>
                <w:lang w:val="en-US"/>
              </w:rPr>
              <w:t xml:space="preserve">, </w:t>
            </w:r>
            <w:proofErr w:type="spellStart"/>
            <w:r w:rsidRPr="00FE42AC">
              <w:rPr>
                <w:rFonts w:asciiTheme="minorHAnsi" w:eastAsiaTheme="minorHAnsi" w:hAnsiTheme="minorHAnsi" w:cstheme="minorHAnsi"/>
                <w:color w:val="000000"/>
                <w:sz w:val="20"/>
                <w:szCs w:val="20"/>
                <w:lang w:val="en-US"/>
              </w:rPr>
              <w:t>Sveučilišni</w:t>
            </w:r>
            <w:proofErr w:type="spellEnd"/>
            <w:r w:rsidRPr="00FE42AC">
              <w:rPr>
                <w:rFonts w:asciiTheme="minorHAnsi" w:eastAsiaTheme="minorHAnsi" w:hAnsiTheme="minorHAnsi" w:cstheme="minorHAnsi"/>
                <w:color w:val="000000"/>
                <w:sz w:val="20"/>
                <w:szCs w:val="20"/>
                <w:lang w:val="en-US"/>
              </w:rPr>
              <w:t xml:space="preserve"> </w:t>
            </w:r>
            <w:proofErr w:type="spellStart"/>
            <w:r w:rsidRPr="00FE42AC">
              <w:rPr>
                <w:rFonts w:asciiTheme="minorHAnsi" w:eastAsiaTheme="minorHAnsi" w:hAnsiTheme="minorHAnsi" w:cstheme="minorHAnsi"/>
                <w:color w:val="000000"/>
                <w:sz w:val="20"/>
                <w:szCs w:val="20"/>
                <w:lang w:val="en-US"/>
              </w:rPr>
              <w:t>udžbenik</w:t>
            </w:r>
            <w:proofErr w:type="spellEnd"/>
            <w:r w:rsidRPr="00FE42AC">
              <w:rPr>
                <w:rFonts w:asciiTheme="minorHAnsi" w:eastAsiaTheme="minorHAnsi" w:hAnsiTheme="minorHAnsi" w:cstheme="minorHAnsi"/>
                <w:color w:val="000000"/>
                <w:sz w:val="20"/>
                <w:szCs w:val="20"/>
                <w:lang w:val="en-US"/>
              </w:rPr>
              <w:t>, Zagreb, 2022.</w:t>
            </w:r>
          </w:p>
        </w:tc>
        <w:tc>
          <w:tcPr>
            <w:tcW w:w="613" w:type="pct"/>
            <w:gridSpan w:val="3"/>
            <w:tcBorders>
              <w:top w:val="single" w:sz="8" w:space="0" w:color="auto"/>
              <w:left w:val="single" w:sz="8" w:space="0" w:color="auto"/>
              <w:right w:val="single" w:sz="8" w:space="0" w:color="auto"/>
            </w:tcBorders>
            <w:shd w:val="clear" w:color="auto" w:fill="auto"/>
            <w:vAlign w:val="center"/>
          </w:tcPr>
          <w:p w14:paraId="082CBD9F" w14:textId="77777777" w:rsidR="00FE42AC" w:rsidRPr="00FE42AC" w:rsidRDefault="00FE42AC" w:rsidP="00FE42AC">
            <w:pPr>
              <w:tabs>
                <w:tab w:val="left" w:pos="2820"/>
              </w:tabs>
              <w:spacing w:after="0" w:line="240" w:lineRule="auto"/>
              <w:jc w:val="center"/>
              <w:rPr>
                <w:rFonts w:asciiTheme="minorHAnsi" w:hAnsiTheme="minorHAnsi" w:cstheme="minorHAnsi"/>
                <w:color w:val="000000"/>
                <w:sz w:val="20"/>
                <w:szCs w:val="20"/>
              </w:rPr>
            </w:pPr>
            <w:r w:rsidRPr="00FE42AC">
              <w:rPr>
                <w:rFonts w:asciiTheme="minorHAnsi" w:hAnsiTheme="minorHAnsi" w:cstheme="minorHAnsi"/>
                <w:color w:val="000000"/>
                <w:sz w:val="20"/>
                <w:szCs w:val="20"/>
              </w:rPr>
              <w:t>DA</w:t>
            </w:r>
          </w:p>
        </w:tc>
        <w:tc>
          <w:tcPr>
            <w:tcW w:w="725" w:type="pct"/>
            <w:gridSpan w:val="3"/>
            <w:tcBorders>
              <w:top w:val="single" w:sz="8" w:space="0" w:color="auto"/>
              <w:left w:val="single" w:sz="8" w:space="0" w:color="auto"/>
              <w:right w:val="single" w:sz="12" w:space="0" w:color="auto"/>
            </w:tcBorders>
            <w:shd w:val="clear" w:color="auto" w:fill="auto"/>
            <w:vAlign w:val="center"/>
          </w:tcPr>
          <w:p w14:paraId="37732DEA" w14:textId="77777777" w:rsidR="00FE42AC" w:rsidRPr="00FE42AC" w:rsidRDefault="00FE42AC" w:rsidP="00FE42AC">
            <w:pPr>
              <w:tabs>
                <w:tab w:val="left" w:pos="2820"/>
              </w:tabs>
              <w:spacing w:after="0" w:line="240" w:lineRule="auto"/>
              <w:jc w:val="center"/>
              <w:rPr>
                <w:rFonts w:asciiTheme="minorHAnsi" w:hAnsiTheme="minorHAnsi" w:cstheme="minorHAnsi"/>
                <w:color w:val="000000"/>
                <w:sz w:val="20"/>
                <w:szCs w:val="20"/>
              </w:rPr>
            </w:pPr>
            <w:r w:rsidRPr="00FE42AC">
              <w:rPr>
                <w:rFonts w:asciiTheme="minorHAnsi" w:hAnsiTheme="minorHAnsi" w:cstheme="minorHAnsi"/>
                <w:color w:val="000000"/>
                <w:sz w:val="20"/>
                <w:szCs w:val="20"/>
              </w:rPr>
              <w:t>NE</w:t>
            </w:r>
          </w:p>
        </w:tc>
      </w:tr>
      <w:tr w:rsidR="00FE42AC" w:rsidRPr="00FE42AC" w14:paraId="3EE004CB" w14:textId="77777777" w:rsidTr="002D092F">
        <w:tc>
          <w:tcPr>
            <w:tcW w:w="1256" w:type="pct"/>
            <w:tcBorders>
              <w:top w:val="single" w:sz="4" w:space="0" w:color="auto"/>
              <w:left w:val="single" w:sz="12" w:space="0" w:color="auto"/>
            </w:tcBorders>
            <w:shd w:val="clear" w:color="auto" w:fill="00A0DC"/>
            <w:vAlign w:val="center"/>
          </w:tcPr>
          <w:p w14:paraId="3DDEA329" w14:textId="77777777" w:rsidR="00FE42AC" w:rsidRPr="00FE42AC" w:rsidRDefault="00FE42AC" w:rsidP="00FE42AC">
            <w:pPr>
              <w:tabs>
                <w:tab w:val="left" w:pos="567"/>
              </w:tabs>
              <w:spacing w:after="0" w:line="240" w:lineRule="auto"/>
              <w:rPr>
                <w:rFonts w:asciiTheme="minorHAnsi" w:hAnsiTheme="minorHAnsi" w:cstheme="minorHAnsi"/>
                <w:color w:val="000000"/>
                <w:sz w:val="20"/>
                <w:szCs w:val="20"/>
              </w:rPr>
            </w:pPr>
            <w:r w:rsidRPr="00FE42AC">
              <w:rPr>
                <w:rFonts w:asciiTheme="minorHAnsi" w:hAnsiTheme="minorHAnsi" w:cstheme="minorHAnsi"/>
                <w:color w:val="000000"/>
                <w:sz w:val="20"/>
                <w:szCs w:val="20"/>
              </w:rPr>
              <w:t xml:space="preserve">2.12. Dopunska literatura </w:t>
            </w:r>
          </w:p>
        </w:tc>
        <w:sdt>
          <w:sdtPr>
            <w:rPr>
              <w:rFonts w:asciiTheme="minorHAnsi" w:hAnsiTheme="minorHAnsi" w:cstheme="minorHAnsi"/>
              <w:sz w:val="20"/>
              <w:szCs w:val="20"/>
            </w:rPr>
            <w:id w:val="994611519"/>
          </w:sdtPr>
          <w:sdtEndPr/>
          <w:sdtContent>
            <w:tc>
              <w:tcPr>
                <w:tcW w:w="3744" w:type="pct"/>
                <w:gridSpan w:val="13"/>
                <w:tcBorders>
                  <w:top w:val="single" w:sz="4" w:space="0" w:color="auto"/>
                  <w:right w:val="single" w:sz="12" w:space="0" w:color="auto"/>
                </w:tcBorders>
              </w:tcPr>
              <w:p w14:paraId="21261E82" w14:textId="77777777" w:rsidR="00FE42AC" w:rsidRPr="00FE42AC" w:rsidRDefault="00FE42AC" w:rsidP="00FE42AC">
                <w:pPr>
                  <w:tabs>
                    <w:tab w:val="left" w:pos="567"/>
                  </w:tabs>
                  <w:spacing w:after="0" w:line="240" w:lineRule="auto"/>
                  <w:rPr>
                    <w:rFonts w:asciiTheme="minorHAnsi" w:hAnsiTheme="minorHAnsi" w:cstheme="minorHAnsi"/>
                    <w:sz w:val="20"/>
                    <w:szCs w:val="20"/>
                  </w:rPr>
                </w:pPr>
                <w:r w:rsidRPr="00FE42AC">
                  <w:rPr>
                    <w:rFonts w:asciiTheme="minorHAnsi" w:hAnsiTheme="minorHAnsi" w:cstheme="minorHAnsi"/>
                    <w:sz w:val="20"/>
                    <w:szCs w:val="20"/>
                  </w:rPr>
                  <w:t>Fermented Meat Products: Health Aspects, N. Zdolec (ed.), In Book series: Food biology, R.C. Ray (Editor), CRC Taylor &amp;Francis (Publisher), 2016.</w:t>
                </w:r>
              </w:p>
              <w:p w14:paraId="4E6D270F" w14:textId="77777777" w:rsidR="00FE42AC" w:rsidRPr="00FE42AC" w:rsidRDefault="00FE42AC" w:rsidP="00FE42AC">
                <w:pPr>
                  <w:tabs>
                    <w:tab w:val="left" w:pos="567"/>
                  </w:tabs>
                  <w:spacing w:after="0" w:line="240" w:lineRule="auto"/>
                  <w:rPr>
                    <w:rFonts w:asciiTheme="minorHAnsi" w:hAnsiTheme="minorHAnsi" w:cstheme="minorHAnsi"/>
                    <w:sz w:val="20"/>
                    <w:szCs w:val="20"/>
                  </w:rPr>
                </w:pPr>
                <w:r w:rsidRPr="00FE42AC">
                  <w:rPr>
                    <w:rFonts w:asciiTheme="minorHAnsi" w:hAnsiTheme="minorHAnsi" w:cstheme="minorHAnsi"/>
                    <w:sz w:val="20"/>
                    <w:szCs w:val="20"/>
                  </w:rPr>
                  <w:t>Biološke  opasnosti u hrani: Brlek, D. I Hengl, B. (ur.).Osijek : Hrvatska agencija za hranu (HAH), 2010.</w:t>
                </w:r>
              </w:p>
              <w:p w14:paraId="4C804F61" w14:textId="77777777" w:rsidR="00FE42AC" w:rsidRPr="00FE42AC" w:rsidRDefault="00FE42AC" w:rsidP="00FE42AC">
                <w:pPr>
                  <w:tabs>
                    <w:tab w:val="left" w:pos="567"/>
                  </w:tabs>
                  <w:spacing w:after="0" w:line="240" w:lineRule="auto"/>
                  <w:rPr>
                    <w:rFonts w:asciiTheme="minorHAnsi" w:hAnsiTheme="minorHAnsi" w:cstheme="minorHAnsi"/>
                    <w:sz w:val="20"/>
                    <w:szCs w:val="20"/>
                  </w:rPr>
                </w:pPr>
                <w:r w:rsidRPr="00FE42AC">
                  <w:rPr>
                    <w:rFonts w:asciiTheme="minorHAnsi" w:hAnsiTheme="minorHAnsi" w:cstheme="minorHAnsi"/>
                    <w:sz w:val="20"/>
                    <w:szCs w:val="20"/>
                  </w:rPr>
                  <w:t>Bibek R.: Fundamentals Food Microbiology, 2nd Ed., CRC Press, Washington, D. C., 2001.</w:t>
                </w:r>
              </w:p>
              <w:p w14:paraId="71720969" w14:textId="77777777" w:rsidR="00FE42AC" w:rsidRPr="00FE42AC" w:rsidRDefault="00FE42AC" w:rsidP="00FE42AC">
                <w:pPr>
                  <w:tabs>
                    <w:tab w:val="left" w:pos="2820"/>
                  </w:tabs>
                  <w:spacing w:after="0" w:line="240" w:lineRule="auto"/>
                  <w:rPr>
                    <w:rFonts w:asciiTheme="minorHAnsi" w:hAnsiTheme="minorHAnsi" w:cstheme="minorHAnsi"/>
                    <w:sz w:val="20"/>
                    <w:szCs w:val="20"/>
                  </w:rPr>
                </w:pPr>
                <w:r w:rsidRPr="00FE42AC">
                  <w:rPr>
                    <w:rFonts w:asciiTheme="minorHAnsi" w:hAnsiTheme="minorHAnsi" w:cstheme="minorHAnsi"/>
                    <w:sz w:val="20"/>
                    <w:szCs w:val="20"/>
                  </w:rPr>
                  <w:t>http://www.science.ntu.ac.uk/life/staff/sjf/foodmicrobe/index.htm dsd</w:t>
                </w:r>
              </w:p>
            </w:tc>
          </w:sdtContent>
        </w:sdt>
      </w:tr>
      <w:tr w:rsidR="00FE42AC" w:rsidRPr="00FE42AC" w14:paraId="5FF29D8E" w14:textId="77777777" w:rsidTr="002D092F">
        <w:tc>
          <w:tcPr>
            <w:tcW w:w="1256" w:type="pct"/>
            <w:tcBorders>
              <w:top w:val="single" w:sz="4" w:space="0" w:color="auto"/>
              <w:left w:val="single" w:sz="12" w:space="0" w:color="auto"/>
            </w:tcBorders>
            <w:shd w:val="clear" w:color="auto" w:fill="00A0DC"/>
            <w:vAlign w:val="center"/>
          </w:tcPr>
          <w:p w14:paraId="3324BF22" w14:textId="77777777" w:rsidR="00FE42AC" w:rsidRPr="00FE42AC" w:rsidRDefault="00FE42AC" w:rsidP="00FE42AC">
            <w:pPr>
              <w:tabs>
                <w:tab w:val="left" w:pos="567"/>
              </w:tabs>
              <w:spacing w:after="0" w:line="240" w:lineRule="auto"/>
              <w:rPr>
                <w:rFonts w:asciiTheme="minorHAnsi" w:hAnsiTheme="minorHAnsi" w:cstheme="minorHAnsi"/>
                <w:color w:val="000000"/>
                <w:sz w:val="20"/>
                <w:szCs w:val="20"/>
              </w:rPr>
            </w:pPr>
            <w:r w:rsidRPr="00FE42AC">
              <w:rPr>
                <w:rFonts w:asciiTheme="minorHAnsi" w:hAnsiTheme="minorHAnsi" w:cstheme="minorHAnsi"/>
                <w:color w:val="000000"/>
                <w:sz w:val="20"/>
                <w:szCs w:val="20"/>
              </w:rPr>
              <w:t>2.13. Ispitni rokovi</w:t>
            </w:r>
          </w:p>
        </w:tc>
        <w:tc>
          <w:tcPr>
            <w:tcW w:w="3744" w:type="pct"/>
            <w:gridSpan w:val="13"/>
            <w:tcBorders>
              <w:top w:val="single" w:sz="4" w:space="0" w:color="auto"/>
              <w:right w:val="single" w:sz="12" w:space="0" w:color="auto"/>
            </w:tcBorders>
          </w:tcPr>
          <w:p w14:paraId="23C53799" w14:textId="77777777" w:rsidR="00FE42AC" w:rsidRPr="00FE42AC" w:rsidRDefault="00FE42AC" w:rsidP="00FE42AC">
            <w:pPr>
              <w:tabs>
                <w:tab w:val="left" w:pos="2820"/>
              </w:tabs>
              <w:spacing w:after="0" w:line="240" w:lineRule="auto"/>
              <w:rPr>
                <w:rFonts w:asciiTheme="minorHAnsi" w:hAnsiTheme="minorHAnsi" w:cstheme="minorHAnsi"/>
                <w:sz w:val="20"/>
                <w:szCs w:val="20"/>
              </w:rPr>
            </w:pPr>
            <w:r w:rsidRPr="00FE42AC">
              <w:rPr>
                <w:rFonts w:asciiTheme="minorHAnsi" w:hAnsiTheme="minorHAnsi" w:cstheme="minorHAnsi"/>
                <w:sz w:val="20"/>
                <w:szCs w:val="20"/>
              </w:rPr>
              <w:t>Rokovi ispita objavljuju se na Studomatu i ovoj mrežnoj stranici: http://www.pbf.unizg.hr/studiji/ispitni_rokovi</w:t>
            </w:r>
          </w:p>
        </w:tc>
      </w:tr>
      <w:tr w:rsidR="00FE42AC" w:rsidRPr="00FE42AC" w14:paraId="56294406" w14:textId="77777777" w:rsidTr="002D092F">
        <w:tc>
          <w:tcPr>
            <w:tcW w:w="1256" w:type="pct"/>
            <w:tcBorders>
              <w:left w:val="single" w:sz="12" w:space="0" w:color="auto"/>
              <w:bottom w:val="single" w:sz="12" w:space="0" w:color="auto"/>
            </w:tcBorders>
            <w:shd w:val="clear" w:color="auto" w:fill="00A0DC"/>
            <w:vAlign w:val="center"/>
          </w:tcPr>
          <w:p w14:paraId="79933A88" w14:textId="77777777" w:rsidR="00FE42AC" w:rsidRPr="00FE42AC" w:rsidRDefault="00FE42AC" w:rsidP="00FE42AC">
            <w:pPr>
              <w:tabs>
                <w:tab w:val="left" w:pos="567"/>
              </w:tabs>
              <w:spacing w:after="0" w:line="240" w:lineRule="auto"/>
              <w:rPr>
                <w:rFonts w:asciiTheme="minorHAnsi" w:hAnsiTheme="minorHAnsi" w:cstheme="minorHAnsi"/>
                <w:color w:val="000000"/>
                <w:sz w:val="20"/>
                <w:szCs w:val="20"/>
              </w:rPr>
            </w:pPr>
            <w:r w:rsidRPr="00FE42AC">
              <w:rPr>
                <w:rFonts w:asciiTheme="minorHAnsi" w:hAnsiTheme="minorHAnsi" w:cstheme="minorHAnsi"/>
                <w:color w:val="000000"/>
                <w:sz w:val="20"/>
                <w:szCs w:val="20"/>
              </w:rPr>
              <w:t xml:space="preserve">2.14. Ostalo </w:t>
            </w:r>
          </w:p>
        </w:tc>
        <w:sdt>
          <w:sdtPr>
            <w:rPr>
              <w:rFonts w:asciiTheme="minorHAnsi" w:hAnsiTheme="minorHAnsi" w:cstheme="minorHAnsi"/>
              <w:sz w:val="20"/>
              <w:szCs w:val="20"/>
            </w:rPr>
            <w:id w:val="-2068020632"/>
            <w:showingPlcHdr/>
          </w:sdtPr>
          <w:sdtEndPr/>
          <w:sdtContent>
            <w:tc>
              <w:tcPr>
                <w:tcW w:w="3744" w:type="pct"/>
                <w:gridSpan w:val="13"/>
                <w:tcBorders>
                  <w:bottom w:val="single" w:sz="12" w:space="0" w:color="auto"/>
                  <w:right w:val="single" w:sz="12" w:space="0" w:color="auto"/>
                </w:tcBorders>
              </w:tcPr>
              <w:p w14:paraId="20396D77" w14:textId="77777777" w:rsidR="00FE42AC" w:rsidRPr="00FE42AC" w:rsidRDefault="00FE42AC" w:rsidP="00FE42AC">
                <w:pPr>
                  <w:tabs>
                    <w:tab w:val="left" w:pos="2820"/>
                  </w:tabs>
                  <w:spacing w:after="0" w:line="240" w:lineRule="auto"/>
                  <w:rPr>
                    <w:rFonts w:asciiTheme="minorHAnsi" w:hAnsiTheme="minorHAnsi" w:cstheme="minorHAnsi"/>
                    <w:sz w:val="20"/>
                    <w:szCs w:val="20"/>
                  </w:rPr>
                </w:pPr>
                <w:r w:rsidRPr="00FE42AC">
                  <w:rPr>
                    <w:rFonts w:asciiTheme="minorHAnsi" w:hAnsiTheme="minorHAnsi" w:cstheme="minorHAnsi"/>
                    <w:sz w:val="20"/>
                    <w:szCs w:val="20"/>
                  </w:rPr>
                  <w:t xml:space="preserve">     </w:t>
                </w:r>
              </w:p>
            </w:tc>
          </w:sdtContent>
        </w:sdt>
      </w:tr>
    </w:tbl>
    <w:p w14:paraId="17447300" w14:textId="7E87E5FE" w:rsidR="00FE42AC" w:rsidRDefault="00FE42AC" w:rsidP="00792015">
      <w:pPr>
        <w:spacing w:after="0" w:line="240" w:lineRule="auto"/>
        <w:rPr>
          <w:rFonts w:asciiTheme="minorHAnsi" w:hAnsiTheme="minorHAnsi" w:cstheme="minorHAnsi"/>
          <w:sz w:val="20"/>
          <w:szCs w:val="20"/>
        </w:rPr>
      </w:pPr>
    </w:p>
    <w:p w14:paraId="3E8F4500" w14:textId="6ED22E2F" w:rsidR="00EB19E6" w:rsidRDefault="00EB19E6" w:rsidP="00792015">
      <w:pPr>
        <w:spacing w:after="0" w:line="240" w:lineRule="auto"/>
        <w:rPr>
          <w:rFonts w:asciiTheme="minorHAnsi" w:hAnsiTheme="minorHAnsi" w:cstheme="minorHAnsi"/>
          <w:sz w:val="20"/>
          <w:szCs w:val="20"/>
        </w:rPr>
      </w:pP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1E0" w:firstRow="1" w:lastRow="1" w:firstColumn="1" w:lastColumn="1" w:noHBand="0" w:noVBand="0"/>
      </w:tblPr>
      <w:tblGrid>
        <w:gridCol w:w="2622"/>
        <w:gridCol w:w="1615"/>
        <w:gridCol w:w="566"/>
        <w:gridCol w:w="570"/>
        <w:gridCol w:w="428"/>
        <w:gridCol w:w="937"/>
        <w:gridCol w:w="572"/>
        <w:gridCol w:w="334"/>
        <w:gridCol w:w="196"/>
        <w:gridCol w:w="895"/>
        <w:gridCol w:w="188"/>
        <w:gridCol w:w="324"/>
        <w:gridCol w:w="605"/>
        <w:gridCol w:w="584"/>
      </w:tblGrid>
      <w:tr w:rsidR="00717A64" w:rsidRPr="00717A64" w14:paraId="6A53BD80" w14:textId="77777777" w:rsidTr="004206E9">
        <w:tc>
          <w:tcPr>
            <w:tcW w:w="5000" w:type="pct"/>
            <w:gridSpan w:val="14"/>
            <w:tcBorders>
              <w:top w:val="single" w:sz="12" w:space="0" w:color="auto"/>
              <w:left w:val="single" w:sz="12" w:space="0" w:color="auto"/>
              <w:bottom w:val="single" w:sz="12" w:space="0" w:color="auto"/>
              <w:right w:val="single" w:sz="12" w:space="0" w:color="auto"/>
            </w:tcBorders>
            <w:shd w:val="clear" w:color="auto" w:fill="143C91"/>
            <w:vAlign w:val="center"/>
          </w:tcPr>
          <w:p w14:paraId="7219FEE0" w14:textId="77777777" w:rsidR="00717A64" w:rsidRPr="00717A64" w:rsidRDefault="00717A64" w:rsidP="004206E9">
            <w:pPr>
              <w:tabs>
                <w:tab w:val="left" w:pos="2820"/>
              </w:tabs>
              <w:spacing w:after="0" w:line="240" w:lineRule="auto"/>
              <w:rPr>
                <w:rFonts w:asciiTheme="minorHAnsi" w:hAnsiTheme="minorHAnsi" w:cstheme="minorHAnsi"/>
                <w:b/>
                <w:sz w:val="20"/>
                <w:szCs w:val="20"/>
              </w:rPr>
            </w:pPr>
            <w:r w:rsidRPr="00717A64">
              <w:rPr>
                <w:rFonts w:asciiTheme="minorHAnsi" w:hAnsiTheme="minorHAnsi" w:cstheme="minorHAnsi"/>
                <w:b/>
                <w:sz w:val="20"/>
                <w:szCs w:val="20"/>
              </w:rPr>
              <w:t>1. OPĆE INFORMACIJE</w:t>
            </w:r>
          </w:p>
        </w:tc>
      </w:tr>
      <w:tr w:rsidR="00717A64" w:rsidRPr="00717A64" w14:paraId="621D3776" w14:textId="77777777" w:rsidTr="004206E9">
        <w:tc>
          <w:tcPr>
            <w:tcW w:w="1256" w:type="pct"/>
            <w:tcBorders>
              <w:top w:val="single" w:sz="12" w:space="0" w:color="auto"/>
              <w:left w:val="single" w:sz="12" w:space="0" w:color="auto"/>
            </w:tcBorders>
            <w:shd w:val="clear" w:color="auto" w:fill="00A0DC"/>
            <w:vAlign w:val="center"/>
          </w:tcPr>
          <w:p w14:paraId="2999C785" w14:textId="7EDDD833" w:rsidR="00717A64" w:rsidRPr="00717A64" w:rsidRDefault="00717A64" w:rsidP="004206E9">
            <w:pPr>
              <w:tabs>
                <w:tab w:val="left" w:pos="2820"/>
              </w:tabs>
              <w:spacing w:after="0" w:line="240" w:lineRule="auto"/>
              <w:rPr>
                <w:rFonts w:asciiTheme="minorHAnsi" w:hAnsiTheme="minorHAnsi" w:cstheme="minorHAnsi"/>
                <w:bCs/>
                <w:sz w:val="20"/>
                <w:szCs w:val="20"/>
              </w:rPr>
            </w:pPr>
            <w:r w:rsidRPr="00717A64">
              <w:rPr>
                <w:rFonts w:asciiTheme="minorHAnsi" w:hAnsiTheme="minorHAnsi" w:cstheme="minorHAnsi"/>
                <w:bCs/>
                <w:sz w:val="20"/>
                <w:szCs w:val="20"/>
              </w:rPr>
              <w:t xml:space="preserve">1.1. Nositelj(i) i suradnici </w:t>
            </w:r>
            <w:r w:rsidR="001F387C">
              <w:rPr>
                <w:rFonts w:asciiTheme="minorHAnsi" w:hAnsiTheme="minorHAnsi" w:cstheme="minorHAnsi"/>
                <w:bCs/>
                <w:sz w:val="20"/>
                <w:szCs w:val="20"/>
              </w:rPr>
              <w:t>kolegij</w:t>
            </w:r>
            <w:r w:rsidRPr="00717A64">
              <w:rPr>
                <w:rFonts w:asciiTheme="minorHAnsi" w:hAnsiTheme="minorHAnsi" w:cstheme="minorHAnsi"/>
                <w:bCs/>
                <w:sz w:val="20"/>
                <w:szCs w:val="20"/>
              </w:rPr>
              <w:t xml:space="preserve">a </w:t>
            </w:r>
          </w:p>
        </w:tc>
        <w:sdt>
          <w:sdtPr>
            <w:rPr>
              <w:rFonts w:asciiTheme="minorHAnsi" w:hAnsiTheme="minorHAnsi" w:cstheme="minorHAnsi"/>
              <w:b/>
              <w:bCs/>
              <w:sz w:val="20"/>
              <w:szCs w:val="20"/>
            </w:rPr>
            <w:id w:val="-1342774163"/>
            <w:placeholder>
              <w:docPart w:val="11EB0CE6544343C89918AFBC2033C32A"/>
            </w:placeholder>
          </w:sdtPr>
          <w:sdtEndPr/>
          <w:sdtContent>
            <w:tc>
              <w:tcPr>
                <w:tcW w:w="1523" w:type="pct"/>
                <w:gridSpan w:val="4"/>
                <w:tcBorders>
                  <w:top w:val="single" w:sz="12" w:space="0" w:color="auto"/>
                  <w:right w:val="single" w:sz="12" w:space="0" w:color="auto"/>
                </w:tcBorders>
                <w:vAlign w:val="center"/>
              </w:tcPr>
              <w:p w14:paraId="0B880200" w14:textId="2B14352E" w:rsidR="00717A64" w:rsidRPr="00717A64" w:rsidRDefault="001F387C" w:rsidP="004206E9">
                <w:pPr>
                  <w:tabs>
                    <w:tab w:val="left" w:pos="2820"/>
                  </w:tabs>
                  <w:spacing w:after="0" w:line="240" w:lineRule="auto"/>
                  <w:rPr>
                    <w:rFonts w:asciiTheme="minorHAnsi" w:hAnsiTheme="minorHAnsi" w:cstheme="minorHAnsi"/>
                    <w:b/>
                    <w:bCs/>
                    <w:sz w:val="20"/>
                    <w:szCs w:val="20"/>
                  </w:rPr>
                </w:pPr>
                <w:hyperlink r:id="rId104" w:history="1">
                  <w:r w:rsidR="00717A64" w:rsidRPr="00717A64">
                    <w:rPr>
                      <w:rStyle w:val="Hyperlink"/>
                      <w:rFonts w:asciiTheme="minorHAnsi" w:hAnsiTheme="minorHAnsi" w:cstheme="minorHAnsi"/>
                      <w:b/>
                      <w:bCs/>
                      <w:sz w:val="20"/>
                      <w:szCs w:val="20"/>
                    </w:rPr>
                    <w:t>prof. dr. sc. Ivana Rumbak</w:t>
                  </w:r>
                </w:hyperlink>
              </w:p>
              <w:p w14:paraId="7BC174D1" w14:textId="35A36139" w:rsidR="00717A64" w:rsidRPr="00717A64" w:rsidRDefault="001F387C" w:rsidP="004206E9">
                <w:pPr>
                  <w:tabs>
                    <w:tab w:val="left" w:pos="2820"/>
                  </w:tabs>
                  <w:spacing w:after="0" w:line="240" w:lineRule="auto"/>
                  <w:rPr>
                    <w:rFonts w:asciiTheme="minorHAnsi" w:hAnsiTheme="minorHAnsi" w:cstheme="minorHAnsi"/>
                    <w:sz w:val="20"/>
                    <w:szCs w:val="20"/>
                  </w:rPr>
                </w:pPr>
                <w:hyperlink r:id="rId105" w:history="1">
                  <w:r w:rsidR="00717A64" w:rsidRPr="00717A64">
                    <w:rPr>
                      <w:rStyle w:val="Hyperlink"/>
                      <w:rFonts w:asciiTheme="minorHAnsi" w:hAnsiTheme="minorHAnsi" w:cstheme="minorHAnsi"/>
                      <w:sz w:val="20"/>
                      <w:szCs w:val="20"/>
                    </w:rPr>
                    <w:t>izv. prof. dr. sc. Irena Keser</w:t>
                  </w:r>
                </w:hyperlink>
              </w:p>
              <w:p w14:paraId="47AB6651" w14:textId="0DCDBB5A" w:rsidR="00717A64" w:rsidRPr="00717A64" w:rsidRDefault="001F387C" w:rsidP="004206E9">
                <w:pPr>
                  <w:tabs>
                    <w:tab w:val="left" w:pos="2820"/>
                  </w:tabs>
                  <w:spacing w:after="0" w:line="240" w:lineRule="auto"/>
                  <w:rPr>
                    <w:rFonts w:asciiTheme="minorHAnsi" w:hAnsiTheme="minorHAnsi" w:cstheme="minorHAnsi"/>
                    <w:b/>
                    <w:sz w:val="20"/>
                    <w:szCs w:val="20"/>
                  </w:rPr>
                </w:pPr>
                <w:hyperlink r:id="rId106" w:history="1">
                  <w:r w:rsidR="00717A64" w:rsidRPr="00717A64">
                    <w:rPr>
                      <w:rStyle w:val="Hyperlink"/>
                      <w:rFonts w:asciiTheme="minorHAnsi" w:hAnsiTheme="minorHAnsi" w:cstheme="minorHAnsi"/>
                      <w:bCs/>
                      <w:sz w:val="20"/>
                      <w:szCs w:val="20"/>
                    </w:rPr>
                    <w:t>dr. sc. Ana Ilić</w:t>
                  </w:r>
                </w:hyperlink>
              </w:p>
            </w:tc>
          </w:sdtContent>
        </w:sdt>
        <w:tc>
          <w:tcPr>
            <w:tcW w:w="1406" w:type="pct"/>
            <w:gridSpan w:val="5"/>
            <w:tcBorders>
              <w:top w:val="single" w:sz="12" w:space="0" w:color="auto"/>
              <w:right w:val="single" w:sz="12" w:space="0" w:color="auto"/>
            </w:tcBorders>
            <w:shd w:val="clear" w:color="auto" w:fill="00A0DC"/>
            <w:vAlign w:val="center"/>
          </w:tcPr>
          <w:p w14:paraId="15811CF3" w14:textId="77777777" w:rsidR="00717A64" w:rsidRPr="00717A64" w:rsidRDefault="00717A64" w:rsidP="004206E9">
            <w:pPr>
              <w:tabs>
                <w:tab w:val="left" w:pos="2820"/>
              </w:tabs>
              <w:spacing w:after="0" w:line="240" w:lineRule="auto"/>
              <w:rPr>
                <w:rFonts w:asciiTheme="minorHAnsi" w:hAnsiTheme="minorHAnsi" w:cstheme="minorHAnsi"/>
                <w:sz w:val="20"/>
                <w:szCs w:val="20"/>
              </w:rPr>
            </w:pPr>
            <w:r w:rsidRPr="00717A64">
              <w:rPr>
                <w:rFonts w:asciiTheme="minorHAnsi" w:hAnsiTheme="minorHAnsi" w:cstheme="minorHAnsi"/>
                <w:sz w:val="20"/>
                <w:szCs w:val="20"/>
              </w:rPr>
              <w:t>1.8. Semestar</w:t>
            </w:r>
          </w:p>
        </w:tc>
        <w:sdt>
          <w:sdtPr>
            <w:rPr>
              <w:rFonts w:asciiTheme="minorHAnsi" w:hAnsiTheme="minorHAnsi" w:cstheme="minorHAnsi"/>
              <w:sz w:val="20"/>
              <w:szCs w:val="20"/>
            </w:rPr>
            <w:alias w:val="Odaberite semestar studija"/>
            <w:tag w:val="Odaberite semestar studija"/>
            <w:id w:val="-1783101439"/>
            <w:placeholder>
              <w:docPart w:val="320A4545621C46E1821BDB6700318BF7"/>
            </w:placeholder>
            <w:dropDownList>
              <w:listItem w:value="Choose an item."/>
              <w:listItem w:displayText="zimski" w:value="zimski"/>
              <w:listItem w:displayText="ljetni" w:value="ljetni"/>
            </w:dropDownList>
          </w:sdtPr>
          <w:sdtEndPr/>
          <w:sdtContent>
            <w:tc>
              <w:tcPr>
                <w:tcW w:w="815" w:type="pct"/>
                <w:gridSpan w:val="4"/>
                <w:tcBorders>
                  <w:top w:val="single" w:sz="12" w:space="0" w:color="auto"/>
                  <w:right w:val="single" w:sz="12" w:space="0" w:color="auto"/>
                </w:tcBorders>
                <w:vAlign w:val="center"/>
              </w:tcPr>
              <w:p w14:paraId="154062DB" w14:textId="77777777" w:rsidR="00717A64" w:rsidRPr="00717A64" w:rsidRDefault="00717A64" w:rsidP="004206E9">
                <w:pPr>
                  <w:tabs>
                    <w:tab w:val="left" w:pos="2820"/>
                  </w:tabs>
                  <w:spacing w:after="0" w:line="240" w:lineRule="auto"/>
                  <w:rPr>
                    <w:rFonts w:asciiTheme="minorHAnsi" w:hAnsiTheme="minorHAnsi" w:cstheme="minorHAnsi"/>
                    <w:sz w:val="20"/>
                    <w:szCs w:val="20"/>
                  </w:rPr>
                </w:pPr>
                <w:r w:rsidRPr="00717A64">
                  <w:rPr>
                    <w:rFonts w:asciiTheme="minorHAnsi" w:hAnsiTheme="minorHAnsi" w:cstheme="minorHAnsi"/>
                    <w:sz w:val="20"/>
                    <w:szCs w:val="20"/>
                  </w:rPr>
                  <w:t>ljetni</w:t>
                </w:r>
              </w:p>
            </w:tc>
          </w:sdtContent>
        </w:sdt>
      </w:tr>
      <w:tr w:rsidR="00717A64" w:rsidRPr="00717A64" w14:paraId="28737FD7" w14:textId="77777777" w:rsidTr="004206E9">
        <w:tc>
          <w:tcPr>
            <w:tcW w:w="1256" w:type="pct"/>
            <w:tcBorders>
              <w:top w:val="single" w:sz="4" w:space="0" w:color="auto"/>
              <w:left w:val="single" w:sz="12" w:space="0" w:color="auto"/>
            </w:tcBorders>
            <w:shd w:val="clear" w:color="auto" w:fill="00A0DC"/>
            <w:vAlign w:val="center"/>
          </w:tcPr>
          <w:p w14:paraId="15E583C9" w14:textId="0D9E8F95" w:rsidR="00717A64" w:rsidRPr="00717A64" w:rsidRDefault="00717A64" w:rsidP="004206E9">
            <w:pPr>
              <w:tabs>
                <w:tab w:val="left" w:pos="2820"/>
              </w:tabs>
              <w:spacing w:after="0" w:line="240" w:lineRule="auto"/>
              <w:rPr>
                <w:rFonts w:asciiTheme="minorHAnsi" w:hAnsiTheme="minorHAnsi" w:cstheme="minorHAnsi"/>
                <w:sz w:val="20"/>
                <w:szCs w:val="20"/>
              </w:rPr>
            </w:pPr>
            <w:r w:rsidRPr="00717A64">
              <w:rPr>
                <w:rFonts w:asciiTheme="minorHAnsi" w:hAnsiTheme="minorHAnsi" w:cstheme="minorHAnsi"/>
                <w:sz w:val="20"/>
                <w:szCs w:val="20"/>
              </w:rPr>
              <w:t xml:space="preserve">1.2. Naziv </w:t>
            </w:r>
            <w:r w:rsidR="001F387C">
              <w:rPr>
                <w:rFonts w:asciiTheme="minorHAnsi" w:hAnsiTheme="minorHAnsi" w:cstheme="minorHAnsi"/>
                <w:sz w:val="20"/>
                <w:szCs w:val="20"/>
              </w:rPr>
              <w:t>kolegij</w:t>
            </w:r>
            <w:r w:rsidRPr="00717A64">
              <w:rPr>
                <w:rFonts w:asciiTheme="minorHAnsi" w:hAnsiTheme="minorHAnsi" w:cstheme="minorHAnsi"/>
                <w:sz w:val="20"/>
                <w:szCs w:val="20"/>
              </w:rPr>
              <w:t>a</w:t>
            </w:r>
          </w:p>
        </w:tc>
        <w:sdt>
          <w:sdtPr>
            <w:rPr>
              <w:rFonts w:asciiTheme="minorHAnsi" w:hAnsiTheme="minorHAnsi" w:cstheme="minorHAnsi"/>
              <w:b/>
              <w:bCs/>
              <w:sz w:val="20"/>
              <w:szCs w:val="20"/>
            </w:rPr>
            <w:id w:val="1364409844"/>
            <w:placeholder>
              <w:docPart w:val="8D37F7AEA65F467F97BCC29B6E7CEABE"/>
            </w:placeholder>
          </w:sdtPr>
          <w:sdtEndPr/>
          <w:sdtContent>
            <w:bookmarkStart w:id="26" w:name="Znanost_o_prehrani2" w:displacedByCustomXml="prev"/>
            <w:tc>
              <w:tcPr>
                <w:tcW w:w="1523" w:type="pct"/>
                <w:gridSpan w:val="4"/>
                <w:tcBorders>
                  <w:top w:val="single" w:sz="4" w:space="0" w:color="auto"/>
                  <w:right w:val="single" w:sz="12" w:space="0" w:color="auto"/>
                </w:tcBorders>
                <w:vAlign w:val="center"/>
              </w:tcPr>
              <w:p w14:paraId="20FD684C" w14:textId="77777777" w:rsidR="00717A64" w:rsidRPr="00717A64" w:rsidRDefault="00717A64" w:rsidP="004206E9">
                <w:pPr>
                  <w:tabs>
                    <w:tab w:val="left" w:pos="2820"/>
                  </w:tabs>
                  <w:spacing w:after="0" w:line="240" w:lineRule="auto"/>
                  <w:rPr>
                    <w:rFonts w:asciiTheme="minorHAnsi" w:hAnsiTheme="minorHAnsi" w:cstheme="minorHAnsi"/>
                    <w:b/>
                    <w:bCs/>
                    <w:sz w:val="20"/>
                    <w:szCs w:val="20"/>
                  </w:rPr>
                </w:pPr>
                <w:r w:rsidRPr="00717A64">
                  <w:rPr>
                    <w:rFonts w:asciiTheme="minorHAnsi" w:hAnsiTheme="minorHAnsi" w:cstheme="minorHAnsi"/>
                    <w:b/>
                    <w:bCs/>
                    <w:sz w:val="20"/>
                    <w:szCs w:val="20"/>
                  </w:rPr>
                  <w:t>Znanost o prehrani 2</w:t>
                </w:r>
              </w:p>
            </w:tc>
            <w:bookmarkEnd w:id="26" w:displacedByCustomXml="next"/>
          </w:sdtContent>
        </w:sdt>
        <w:tc>
          <w:tcPr>
            <w:tcW w:w="1406" w:type="pct"/>
            <w:gridSpan w:val="5"/>
            <w:tcBorders>
              <w:top w:val="single" w:sz="4" w:space="0" w:color="auto"/>
              <w:right w:val="single" w:sz="12" w:space="0" w:color="auto"/>
            </w:tcBorders>
            <w:shd w:val="clear" w:color="auto" w:fill="00A0DC"/>
            <w:vAlign w:val="center"/>
          </w:tcPr>
          <w:p w14:paraId="349700E1" w14:textId="77777777" w:rsidR="00717A64" w:rsidRPr="00717A64" w:rsidRDefault="00717A64" w:rsidP="004206E9">
            <w:pPr>
              <w:tabs>
                <w:tab w:val="left" w:pos="2820"/>
              </w:tabs>
              <w:spacing w:after="0" w:line="240" w:lineRule="auto"/>
              <w:rPr>
                <w:rFonts w:asciiTheme="minorHAnsi" w:hAnsiTheme="minorHAnsi" w:cstheme="minorHAnsi"/>
                <w:sz w:val="20"/>
                <w:szCs w:val="20"/>
              </w:rPr>
            </w:pPr>
            <w:r w:rsidRPr="00717A64">
              <w:rPr>
                <w:rFonts w:asciiTheme="minorHAnsi" w:hAnsiTheme="minorHAnsi" w:cstheme="minorHAnsi"/>
                <w:sz w:val="20"/>
                <w:szCs w:val="20"/>
              </w:rPr>
              <w:t>1.9. Bodovna vrijednost (broj bodova po ECTS sustavu)</w:t>
            </w:r>
          </w:p>
        </w:tc>
        <w:sdt>
          <w:sdtPr>
            <w:rPr>
              <w:rFonts w:asciiTheme="minorHAnsi" w:hAnsiTheme="minorHAnsi" w:cstheme="minorHAnsi"/>
              <w:sz w:val="20"/>
              <w:szCs w:val="20"/>
            </w:rPr>
            <w:id w:val="99236252"/>
            <w:placeholder>
              <w:docPart w:val="8645F6E5233E49E7AC99FC3EE792D243"/>
            </w:placeholder>
          </w:sdtPr>
          <w:sdtEndPr/>
          <w:sdtContent>
            <w:tc>
              <w:tcPr>
                <w:tcW w:w="815" w:type="pct"/>
                <w:gridSpan w:val="4"/>
                <w:tcBorders>
                  <w:top w:val="single" w:sz="4" w:space="0" w:color="auto"/>
                  <w:right w:val="single" w:sz="12" w:space="0" w:color="auto"/>
                </w:tcBorders>
                <w:vAlign w:val="center"/>
              </w:tcPr>
              <w:p w14:paraId="20098657" w14:textId="77777777" w:rsidR="00717A64" w:rsidRPr="00717A64" w:rsidRDefault="00717A64" w:rsidP="004206E9">
                <w:pPr>
                  <w:tabs>
                    <w:tab w:val="left" w:pos="2820"/>
                  </w:tabs>
                  <w:spacing w:after="0" w:line="240" w:lineRule="auto"/>
                  <w:rPr>
                    <w:rFonts w:asciiTheme="minorHAnsi" w:hAnsiTheme="minorHAnsi" w:cstheme="minorHAnsi"/>
                    <w:sz w:val="20"/>
                    <w:szCs w:val="20"/>
                  </w:rPr>
                </w:pPr>
                <w:r w:rsidRPr="00717A64">
                  <w:rPr>
                    <w:rFonts w:asciiTheme="minorHAnsi" w:hAnsiTheme="minorHAnsi" w:cstheme="minorHAnsi"/>
                    <w:sz w:val="20"/>
                    <w:szCs w:val="20"/>
                  </w:rPr>
                  <w:t>6</w:t>
                </w:r>
              </w:p>
            </w:tc>
          </w:sdtContent>
        </w:sdt>
      </w:tr>
      <w:tr w:rsidR="00717A64" w:rsidRPr="00717A64" w14:paraId="63559C2E" w14:textId="77777777" w:rsidTr="004206E9">
        <w:tc>
          <w:tcPr>
            <w:tcW w:w="1256" w:type="pct"/>
            <w:tcBorders>
              <w:left w:val="single" w:sz="12" w:space="0" w:color="auto"/>
              <w:bottom w:val="single" w:sz="4" w:space="0" w:color="auto"/>
            </w:tcBorders>
            <w:shd w:val="clear" w:color="auto" w:fill="00A0DC"/>
            <w:vAlign w:val="center"/>
          </w:tcPr>
          <w:p w14:paraId="71FC127A" w14:textId="1C467A7E" w:rsidR="00717A64" w:rsidRPr="00717A64" w:rsidRDefault="00717A64" w:rsidP="004206E9">
            <w:pPr>
              <w:tabs>
                <w:tab w:val="left" w:pos="2820"/>
              </w:tabs>
              <w:spacing w:after="0" w:line="240" w:lineRule="auto"/>
              <w:rPr>
                <w:rFonts w:asciiTheme="minorHAnsi" w:hAnsiTheme="minorHAnsi" w:cstheme="minorHAnsi"/>
                <w:sz w:val="20"/>
                <w:szCs w:val="20"/>
              </w:rPr>
            </w:pPr>
            <w:r w:rsidRPr="00717A64">
              <w:rPr>
                <w:rFonts w:asciiTheme="minorHAnsi" w:hAnsiTheme="minorHAnsi" w:cstheme="minorHAnsi"/>
                <w:sz w:val="20"/>
                <w:szCs w:val="20"/>
              </w:rPr>
              <w:t xml:space="preserve">1.3. Šifra </w:t>
            </w:r>
            <w:r w:rsidR="001F387C">
              <w:rPr>
                <w:rFonts w:asciiTheme="minorHAnsi" w:hAnsiTheme="minorHAnsi" w:cstheme="minorHAnsi"/>
                <w:sz w:val="20"/>
                <w:szCs w:val="20"/>
              </w:rPr>
              <w:t>kolegij</w:t>
            </w:r>
            <w:r w:rsidRPr="00717A64">
              <w:rPr>
                <w:rFonts w:asciiTheme="minorHAnsi" w:hAnsiTheme="minorHAnsi" w:cstheme="minorHAnsi"/>
                <w:sz w:val="20"/>
                <w:szCs w:val="20"/>
              </w:rPr>
              <w:t>a</w:t>
            </w:r>
          </w:p>
        </w:tc>
        <w:sdt>
          <w:sdtPr>
            <w:rPr>
              <w:rFonts w:asciiTheme="minorHAnsi" w:hAnsiTheme="minorHAnsi" w:cstheme="minorHAnsi"/>
              <w:sz w:val="20"/>
              <w:szCs w:val="20"/>
            </w:rPr>
            <w:id w:val="1734042809"/>
            <w:placeholder>
              <w:docPart w:val="D0BD935E29544E60B0FBA29F27B9DA41"/>
            </w:placeholder>
          </w:sdtPr>
          <w:sdtEndPr/>
          <w:sdtContent>
            <w:tc>
              <w:tcPr>
                <w:tcW w:w="1523" w:type="pct"/>
                <w:gridSpan w:val="4"/>
                <w:tcBorders>
                  <w:bottom w:val="single" w:sz="4" w:space="0" w:color="auto"/>
                  <w:right w:val="single" w:sz="12" w:space="0" w:color="auto"/>
                </w:tcBorders>
                <w:vAlign w:val="center"/>
              </w:tcPr>
              <w:p w14:paraId="6E5DB513" w14:textId="0055FE2D" w:rsidR="00717A64" w:rsidRPr="00717A64" w:rsidRDefault="00717A64" w:rsidP="004206E9">
                <w:pPr>
                  <w:tabs>
                    <w:tab w:val="left" w:pos="2820"/>
                  </w:tabs>
                  <w:spacing w:after="0" w:line="240" w:lineRule="auto"/>
                  <w:rPr>
                    <w:rFonts w:asciiTheme="minorHAnsi" w:hAnsiTheme="minorHAnsi" w:cstheme="minorHAnsi"/>
                    <w:sz w:val="20"/>
                    <w:szCs w:val="20"/>
                  </w:rPr>
                </w:pPr>
                <w:r w:rsidRPr="00717A64">
                  <w:rPr>
                    <w:rFonts w:asciiTheme="minorHAnsi" w:hAnsiTheme="minorHAnsi" w:cstheme="minorHAnsi"/>
                    <w:sz w:val="20"/>
                    <w:szCs w:val="20"/>
                  </w:rPr>
                  <w:t>252793</w:t>
                </w:r>
              </w:p>
            </w:tc>
          </w:sdtContent>
        </w:sdt>
        <w:tc>
          <w:tcPr>
            <w:tcW w:w="1406" w:type="pct"/>
            <w:gridSpan w:val="5"/>
            <w:tcBorders>
              <w:bottom w:val="single" w:sz="4" w:space="0" w:color="auto"/>
              <w:right w:val="single" w:sz="12" w:space="0" w:color="auto"/>
            </w:tcBorders>
            <w:shd w:val="clear" w:color="auto" w:fill="00A0DC"/>
            <w:vAlign w:val="center"/>
          </w:tcPr>
          <w:p w14:paraId="1BF88354" w14:textId="77777777" w:rsidR="00717A64" w:rsidRPr="00717A64" w:rsidRDefault="00717A64" w:rsidP="004206E9">
            <w:pPr>
              <w:tabs>
                <w:tab w:val="left" w:pos="2820"/>
              </w:tabs>
              <w:spacing w:after="0" w:line="240" w:lineRule="auto"/>
              <w:rPr>
                <w:rFonts w:asciiTheme="minorHAnsi" w:hAnsiTheme="minorHAnsi" w:cstheme="minorHAnsi"/>
                <w:sz w:val="20"/>
                <w:szCs w:val="20"/>
              </w:rPr>
            </w:pPr>
            <w:r w:rsidRPr="00717A64">
              <w:rPr>
                <w:rFonts w:asciiTheme="minorHAnsi" w:hAnsiTheme="minorHAnsi" w:cstheme="minorHAnsi"/>
                <w:sz w:val="20"/>
                <w:szCs w:val="20"/>
              </w:rPr>
              <w:t>1.10. Broj sati u semestru (P+V+S+e-učenje)</w:t>
            </w:r>
          </w:p>
        </w:tc>
        <w:sdt>
          <w:sdtPr>
            <w:rPr>
              <w:rFonts w:asciiTheme="minorHAnsi" w:hAnsiTheme="minorHAnsi" w:cstheme="minorHAnsi"/>
              <w:sz w:val="20"/>
              <w:szCs w:val="20"/>
            </w:rPr>
            <w:id w:val="1732577752"/>
            <w:placeholder>
              <w:docPart w:val="BA051EAE9F484EA782F8FA641628F418"/>
            </w:placeholder>
          </w:sdtPr>
          <w:sdtEndPr/>
          <w:sdtContent>
            <w:tc>
              <w:tcPr>
                <w:tcW w:w="815" w:type="pct"/>
                <w:gridSpan w:val="4"/>
                <w:tcBorders>
                  <w:bottom w:val="single" w:sz="4" w:space="0" w:color="auto"/>
                  <w:right w:val="single" w:sz="12" w:space="0" w:color="auto"/>
                </w:tcBorders>
                <w:vAlign w:val="center"/>
              </w:tcPr>
              <w:p w14:paraId="27D2F6DF" w14:textId="77777777" w:rsidR="00717A64" w:rsidRPr="00717A64" w:rsidRDefault="00717A64" w:rsidP="004206E9">
                <w:pPr>
                  <w:tabs>
                    <w:tab w:val="left" w:pos="2820"/>
                  </w:tabs>
                  <w:spacing w:after="0" w:line="240" w:lineRule="auto"/>
                  <w:rPr>
                    <w:rFonts w:asciiTheme="minorHAnsi" w:hAnsiTheme="minorHAnsi" w:cstheme="minorHAnsi"/>
                    <w:sz w:val="20"/>
                    <w:szCs w:val="20"/>
                  </w:rPr>
                </w:pPr>
                <w:r w:rsidRPr="00717A64">
                  <w:rPr>
                    <w:rFonts w:asciiTheme="minorHAnsi" w:hAnsiTheme="minorHAnsi" w:cstheme="minorHAnsi"/>
                    <w:sz w:val="20"/>
                    <w:szCs w:val="20"/>
                  </w:rPr>
                  <w:t>30+30+20+0</w:t>
                </w:r>
              </w:p>
            </w:tc>
          </w:sdtContent>
        </w:sdt>
      </w:tr>
      <w:tr w:rsidR="00717A64" w:rsidRPr="00717A64" w14:paraId="15DD6E1A" w14:textId="77777777" w:rsidTr="004206E9">
        <w:tc>
          <w:tcPr>
            <w:tcW w:w="1256" w:type="pct"/>
            <w:tcBorders>
              <w:left w:val="single" w:sz="12" w:space="0" w:color="auto"/>
              <w:bottom w:val="single" w:sz="4" w:space="0" w:color="auto"/>
            </w:tcBorders>
            <w:shd w:val="clear" w:color="auto" w:fill="00A0DC"/>
            <w:vAlign w:val="center"/>
          </w:tcPr>
          <w:p w14:paraId="66558260" w14:textId="77777777" w:rsidR="00717A64" w:rsidRPr="00717A64" w:rsidRDefault="00717A64" w:rsidP="004206E9">
            <w:pPr>
              <w:tabs>
                <w:tab w:val="left" w:pos="2820"/>
              </w:tabs>
              <w:spacing w:after="0" w:line="240" w:lineRule="auto"/>
              <w:rPr>
                <w:rFonts w:asciiTheme="minorHAnsi" w:hAnsiTheme="minorHAnsi" w:cstheme="minorHAnsi"/>
                <w:sz w:val="20"/>
                <w:szCs w:val="20"/>
              </w:rPr>
            </w:pPr>
            <w:r w:rsidRPr="00717A64">
              <w:rPr>
                <w:rFonts w:asciiTheme="minorHAnsi" w:hAnsiTheme="minorHAnsi" w:cstheme="minorHAnsi"/>
                <w:sz w:val="20"/>
                <w:szCs w:val="20"/>
              </w:rPr>
              <w:t xml:space="preserve">1.4. Studijski program </w:t>
            </w:r>
          </w:p>
        </w:tc>
        <w:sdt>
          <w:sdtPr>
            <w:rPr>
              <w:rFonts w:asciiTheme="minorHAnsi" w:hAnsiTheme="minorHAnsi" w:cstheme="minorHAnsi"/>
              <w:sz w:val="20"/>
              <w:szCs w:val="20"/>
            </w:rPr>
            <w:alias w:val="Odaberite studijski program"/>
            <w:tag w:val="Odaberite studijski program"/>
            <w:id w:val="-54313322"/>
            <w:placeholder>
              <w:docPart w:val="92E55175220E42F4ACF08C98D339D90A"/>
            </w:placeholder>
            <w:dropDownList>
              <w:listItem w:value="Choose an item."/>
              <w:listItem w:displayText="Sveučilišni prijediplomski studij Prehrambena tehnologija" w:value="Sveučilišni prijediplomski studij Prehrambena tehnologija"/>
              <w:listItem w:displayText="Sveučilišni prijediplomski studij Biotehnologija" w:value="Sveučilišni prijediplomski studij Biotehnologija"/>
              <w:listItem w:displayText="Sveučilišni prijediplomski studij Nutricionizam" w:value="Sveučilišni prijediplomski studij Nutricionizam"/>
              <w:listItem w:displayText="Sveučilišni diplomski studij Prehrambeno inženjerstvo" w:value="Sveučilišni diplomski studij Prehrambeno inženjerstvo"/>
              <w:listItem w:displayText="Sveučilišni diplomski studij Upravljanje sigurnošću hrane" w:value="Sveučilišni diplomski studij Upravljanje sigurnošću hrane"/>
              <w:listItem w:displayText="Sveučilišni diplomski studij Bioprocesno inženjerstvo" w:value="Sveučilišni diplomski studij Bioprocesno inženjerstvo"/>
              <w:listItem w:displayText="Sveučilišni diplomski studij Molekularna biotehnologija" w:value="Sveučilišni diplomski studij Molekularna biotehnologija"/>
              <w:listItem w:displayText="Sveučilišni diplomski studij Nutricionizam" w:value="Sveučilišni diplomski studij Nutricionizam"/>
            </w:dropDownList>
          </w:sdtPr>
          <w:sdtEndPr/>
          <w:sdtContent>
            <w:tc>
              <w:tcPr>
                <w:tcW w:w="1523" w:type="pct"/>
                <w:gridSpan w:val="4"/>
                <w:tcBorders>
                  <w:bottom w:val="single" w:sz="4" w:space="0" w:color="auto"/>
                  <w:right w:val="single" w:sz="12" w:space="0" w:color="auto"/>
                </w:tcBorders>
                <w:vAlign w:val="center"/>
              </w:tcPr>
              <w:p w14:paraId="79778BC4" w14:textId="77777777" w:rsidR="00717A64" w:rsidRPr="00717A64" w:rsidRDefault="00717A64" w:rsidP="004206E9">
                <w:pPr>
                  <w:tabs>
                    <w:tab w:val="left" w:pos="2820"/>
                  </w:tabs>
                  <w:spacing w:after="0" w:line="240" w:lineRule="auto"/>
                  <w:rPr>
                    <w:rFonts w:asciiTheme="minorHAnsi" w:hAnsiTheme="minorHAnsi" w:cstheme="minorHAnsi"/>
                    <w:sz w:val="20"/>
                    <w:szCs w:val="20"/>
                  </w:rPr>
                </w:pPr>
                <w:r w:rsidRPr="00717A64">
                  <w:rPr>
                    <w:rFonts w:asciiTheme="minorHAnsi" w:hAnsiTheme="minorHAnsi" w:cstheme="minorHAnsi"/>
                    <w:sz w:val="20"/>
                    <w:szCs w:val="20"/>
                  </w:rPr>
                  <w:t>Sveučilišni prijediplomski studij Nutricionizam</w:t>
                </w:r>
              </w:p>
            </w:tc>
          </w:sdtContent>
        </w:sdt>
        <w:tc>
          <w:tcPr>
            <w:tcW w:w="1406" w:type="pct"/>
            <w:gridSpan w:val="5"/>
            <w:tcBorders>
              <w:bottom w:val="single" w:sz="4" w:space="0" w:color="auto"/>
              <w:right w:val="single" w:sz="12" w:space="0" w:color="auto"/>
            </w:tcBorders>
            <w:shd w:val="clear" w:color="auto" w:fill="00A0DC"/>
            <w:vAlign w:val="center"/>
          </w:tcPr>
          <w:p w14:paraId="7A39D7CF" w14:textId="6796AE1A" w:rsidR="00717A64" w:rsidRPr="00717A64" w:rsidRDefault="00717A64" w:rsidP="004206E9">
            <w:pPr>
              <w:tabs>
                <w:tab w:val="left" w:pos="2820"/>
              </w:tabs>
              <w:spacing w:after="0" w:line="240" w:lineRule="auto"/>
              <w:rPr>
                <w:rFonts w:asciiTheme="minorHAnsi" w:hAnsiTheme="minorHAnsi" w:cstheme="minorHAnsi"/>
                <w:sz w:val="20"/>
                <w:szCs w:val="20"/>
              </w:rPr>
            </w:pPr>
            <w:r w:rsidRPr="00717A64">
              <w:rPr>
                <w:rFonts w:asciiTheme="minorHAnsi" w:hAnsiTheme="minorHAnsi" w:cstheme="minorHAnsi"/>
                <w:sz w:val="20"/>
                <w:szCs w:val="20"/>
              </w:rPr>
              <w:t xml:space="preserve">1.11. Očekivani broj studenata na </w:t>
            </w:r>
            <w:r w:rsidR="001F387C">
              <w:rPr>
                <w:rFonts w:asciiTheme="minorHAnsi" w:hAnsiTheme="minorHAnsi" w:cstheme="minorHAnsi"/>
                <w:sz w:val="20"/>
                <w:szCs w:val="20"/>
              </w:rPr>
              <w:t>kolegij</w:t>
            </w:r>
            <w:r w:rsidRPr="00717A64">
              <w:rPr>
                <w:rFonts w:asciiTheme="minorHAnsi" w:hAnsiTheme="minorHAnsi" w:cstheme="minorHAnsi"/>
                <w:sz w:val="20"/>
                <w:szCs w:val="20"/>
              </w:rPr>
              <w:t>u</w:t>
            </w:r>
          </w:p>
        </w:tc>
        <w:sdt>
          <w:sdtPr>
            <w:rPr>
              <w:rFonts w:asciiTheme="minorHAnsi" w:hAnsiTheme="minorHAnsi" w:cstheme="minorHAnsi"/>
              <w:sz w:val="20"/>
              <w:szCs w:val="20"/>
            </w:rPr>
            <w:id w:val="1682083604"/>
            <w:placeholder>
              <w:docPart w:val="BEE394B5C954423E97CEC4E36345CFF8"/>
            </w:placeholder>
          </w:sdtPr>
          <w:sdtEndPr/>
          <w:sdtContent>
            <w:tc>
              <w:tcPr>
                <w:tcW w:w="815" w:type="pct"/>
                <w:gridSpan w:val="4"/>
                <w:tcBorders>
                  <w:bottom w:val="single" w:sz="4" w:space="0" w:color="auto"/>
                  <w:right w:val="single" w:sz="12" w:space="0" w:color="auto"/>
                </w:tcBorders>
                <w:vAlign w:val="center"/>
              </w:tcPr>
              <w:p w14:paraId="181918E9" w14:textId="77777777" w:rsidR="00717A64" w:rsidRPr="00717A64" w:rsidRDefault="00717A64" w:rsidP="004206E9">
                <w:pPr>
                  <w:tabs>
                    <w:tab w:val="left" w:pos="2820"/>
                  </w:tabs>
                  <w:spacing w:after="0" w:line="240" w:lineRule="auto"/>
                  <w:rPr>
                    <w:rFonts w:asciiTheme="minorHAnsi" w:hAnsiTheme="minorHAnsi" w:cstheme="minorHAnsi"/>
                    <w:sz w:val="20"/>
                    <w:szCs w:val="20"/>
                  </w:rPr>
                </w:pPr>
                <w:r w:rsidRPr="00717A64">
                  <w:rPr>
                    <w:rFonts w:asciiTheme="minorHAnsi" w:hAnsiTheme="minorHAnsi" w:cstheme="minorHAnsi"/>
                    <w:sz w:val="20"/>
                    <w:szCs w:val="20"/>
                  </w:rPr>
                  <w:t>35</w:t>
                </w:r>
              </w:p>
            </w:tc>
          </w:sdtContent>
        </w:sdt>
      </w:tr>
      <w:tr w:rsidR="00717A64" w:rsidRPr="00717A64" w14:paraId="73C122E6" w14:textId="77777777" w:rsidTr="004206E9">
        <w:tc>
          <w:tcPr>
            <w:tcW w:w="1256" w:type="pct"/>
            <w:tcBorders>
              <w:left w:val="single" w:sz="12" w:space="0" w:color="auto"/>
              <w:bottom w:val="single" w:sz="4" w:space="0" w:color="auto"/>
            </w:tcBorders>
            <w:shd w:val="clear" w:color="auto" w:fill="00A0DC"/>
            <w:vAlign w:val="center"/>
          </w:tcPr>
          <w:p w14:paraId="6AD58B8C" w14:textId="532ED8F9" w:rsidR="00717A64" w:rsidRPr="00717A64" w:rsidRDefault="00717A64" w:rsidP="004206E9">
            <w:pPr>
              <w:tabs>
                <w:tab w:val="left" w:pos="2820"/>
              </w:tabs>
              <w:spacing w:after="0" w:line="240" w:lineRule="auto"/>
              <w:rPr>
                <w:rFonts w:asciiTheme="minorHAnsi" w:hAnsiTheme="minorHAnsi" w:cstheme="minorHAnsi"/>
                <w:sz w:val="20"/>
                <w:szCs w:val="20"/>
              </w:rPr>
            </w:pPr>
            <w:r w:rsidRPr="00717A64">
              <w:rPr>
                <w:rFonts w:asciiTheme="minorHAnsi" w:hAnsiTheme="minorHAnsi" w:cstheme="minorHAnsi"/>
                <w:sz w:val="20"/>
                <w:szCs w:val="20"/>
              </w:rPr>
              <w:t xml:space="preserve">1.5. Status (vrsta) </w:t>
            </w:r>
            <w:r w:rsidR="001F387C">
              <w:rPr>
                <w:rFonts w:asciiTheme="minorHAnsi" w:hAnsiTheme="minorHAnsi" w:cstheme="minorHAnsi"/>
                <w:sz w:val="20"/>
                <w:szCs w:val="20"/>
              </w:rPr>
              <w:t>kolegij</w:t>
            </w:r>
            <w:r w:rsidRPr="00717A64">
              <w:rPr>
                <w:rFonts w:asciiTheme="minorHAnsi" w:hAnsiTheme="minorHAnsi" w:cstheme="minorHAnsi"/>
                <w:sz w:val="20"/>
                <w:szCs w:val="20"/>
              </w:rPr>
              <w:t xml:space="preserve">a </w:t>
            </w:r>
          </w:p>
        </w:tc>
        <w:sdt>
          <w:sdtPr>
            <w:rPr>
              <w:rFonts w:asciiTheme="minorHAnsi" w:hAnsiTheme="minorHAnsi" w:cstheme="minorHAnsi"/>
              <w:sz w:val="20"/>
              <w:szCs w:val="20"/>
            </w:rPr>
            <w:alias w:val="Odaberite status predmeta"/>
            <w:tag w:val="Odaberite status predmeta"/>
            <w:id w:val="1227960633"/>
            <w:placeholder>
              <w:docPart w:val="6E7AA4FC131743E282D52544B1870E14"/>
            </w:placeholder>
            <w:dropDownList>
              <w:listItem w:value="Choose an item."/>
              <w:listItem w:displayText="Obvezni" w:value="Obvezni"/>
              <w:listItem w:displayText="Izborni" w:value="Izborni"/>
            </w:dropDownList>
          </w:sdtPr>
          <w:sdtEndPr/>
          <w:sdtContent>
            <w:tc>
              <w:tcPr>
                <w:tcW w:w="1523" w:type="pct"/>
                <w:gridSpan w:val="4"/>
                <w:tcBorders>
                  <w:bottom w:val="single" w:sz="4" w:space="0" w:color="auto"/>
                  <w:right w:val="single" w:sz="12" w:space="0" w:color="auto"/>
                </w:tcBorders>
                <w:vAlign w:val="center"/>
              </w:tcPr>
              <w:p w14:paraId="1D576B3A" w14:textId="77777777" w:rsidR="00717A64" w:rsidRPr="00717A64" w:rsidRDefault="00717A64" w:rsidP="004206E9">
                <w:pPr>
                  <w:tabs>
                    <w:tab w:val="left" w:pos="2820"/>
                  </w:tabs>
                  <w:spacing w:after="0" w:line="240" w:lineRule="auto"/>
                  <w:rPr>
                    <w:rFonts w:asciiTheme="minorHAnsi" w:hAnsiTheme="minorHAnsi" w:cstheme="minorHAnsi"/>
                    <w:sz w:val="20"/>
                    <w:szCs w:val="20"/>
                  </w:rPr>
                </w:pPr>
                <w:r w:rsidRPr="00717A64">
                  <w:rPr>
                    <w:rFonts w:asciiTheme="minorHAnsi" w:hAnsiTheme="minorHAnsi" w:cstheme="minorHAnsi"/>
                    <w:sz w:val="20"/>
                    <w:szCs w:val="20"/>
                  </w:rPr>
                  <w:t>Obvezni</w:t>
                </w:r>
              </w:p>
            </w:tc>
          </w:sdtContent>
        </w:sdt>
        <w:tc>
          <w:tcPr>
            <w:tcW w:w="1406" w:type="pct"/>
            <w:gridSpan w:val="5"/>
            <w:tcBorders>
              <w:bottom w:val="single" w:sz="4" w:space="0" w:color="auto"/>
              <w:right w:val="single" w:sz="12" w:space="0" w:color="auto"/>
            </w:tcBorders>
            <w:shd w:val="clear" w:color="auto" w:fill="00A0DC"/>
            <w:vAlign w:val="center"/>
          </w:tcPr>
          <w:p w14:paraId="3DB9632B" w14:textId="7EAFCE0A" w:rsidR="00717A64" w:rsidRPr="00717A64" w:rsidRDefault="00717A64" w:rsidP="004206E9">
            <w:pPr>
              <w:tabs>
                <w:tab w:val="left" w:pos="2820"/>
              </w:tabs>
              <w:spacing w:after="0" w:line="240" w:lineRule="auto"/>
              <w:rPr>
                <w:rFonts w:asciiTheme="minorHAnsi" w:hAnsiTheme="minorHAnsi" w:cstheme="minorHAnsi"/>
                <w:sz w:val="20"/>
                <w:szCs w:val="20"/>
              </w:rPr>
            </w:pPr>
            <w:r w:rsidRPr="00717A64">
              <w:rPr>
                <w:rFonts w:asciiTheme="minorHAnsi" w:hAnsiTheme="minorHAnsi" w:cstheme="minorHAnsi"/>
                <w:sz w:val="20"/>
                <w:szCs w:val="20"/>
              </w:rPr>
              <w:t xml:space="preserve">1.12. Razina primjene e-učenja (1, 2, 3 razina), postotak izvođenja </w:t>
            </w:r>
            <w:r w:rsidR="001F387C">
              <w:rPr>
                <w:rFonts w:asciiTheme="minorHAnsi" w:hAnsiTheme="minorHAnsi" w:cstheme="minorHAnsi"/>
                <w:sz w:val="20"/>
                <w:szCs w:val="20"/>
              </w:rPr>
              <w:t>kolegij</w:t>
            </w:r>
            <w:r w:rsidRPr="00717A64">
              <w:rPr>
                <w:rFonts w:asciiTheme="minorHAnsi" w:hAnsiTheme="minorHAnsi" w:cstheme="minorHAnsi"/>
                <w:sz w:val="20"/>
                <w:szCs w:val="20"/>
              </w:rPr>
              <w:t xml:space="preserve">a </w:t>
            </w:r>
            <w:r w:rsidRPr="00717A64">
              <w:rPr>
                <w:rFonts w:asciiTheme="minorHAnsi" w:hAnsiTheme="minorHAnsi" w:cstheme="minorHAnsi"/>
                <w:i/>
                <w:sz w:val="20"/>
                <w:szCs w:val="20"/>
              </w:rPr>
              <w:t>on line</w:t>
            </w:r>
            <w:r w:rsidRPr="00717A64">
              <w:rPr>
                <w:rFonts w:asciiTheme="minorHAnsi" w:hAnsiTheme="minorHAnsi" w:cstheme="minorHAnsi"/>
                <w:sz w:val="20"/>
                <w:szCs w:val="20"/>
              </w:rPr>
              <w:t xml:space="preserve"> (maks. 20%)</w:t>
            </w:r>
          </w:p>
        </w:tc>
        <w:tc>
          <w:tcPr>
            <w:tcW w:w="815" w:type="pct"/>
            <w:gridSpan w:val="4"/>
            <w:tcBorders>
              <w:bottom w:val="single" w:sz="4" w:space="0" w:color="auto"/>
              <w:right w:val="single" w:sz="12" w:space="0" w:color="auto"/>
            </w:tcBorders>
            <w:vAlign w:val="center"/>
          </w:tcPr>
          <w:p w14:paraId="0C1E2CF6" w14:textId="77777777" w:rsidR="00717A64" w:rsidRPr="00717A64" w:rsidRDefault="001F387C" w:rsidP="004206E9">
            <w:pPr>
              <w:tabs>
                <w:tab w:val="right" w:pos="2149"/>
              </w:tabs>
              <w:spacing w:after="0" w:line="240" w:lineRule="auto"/>
              <w:rPr>
                <w:rFonts w:asciiTheme="minorHAnsi" w:hAnsiTheme="minorHAnsi" w:cstheme="minorHAnsi"/>
                <w:sz w:val="20"/>
                <w:szCs w:val="20"/>
              </w:rPr>
            </w:pPr>
            <w:sdt>
              <w:sdtPr>
                <w:rPr>
                  <w:rFonts w:asciiTheme="minorHAnsi" w:hAnsiTheme="minorHAnsi" w:cstheme="minorHAnsi"/>
                  <w:sz w:val="20"/>
                  <w:szCs w:val="20"/>
                </w:rPr>
                <w:alias w:val="Odaberite razinu primjene e-učenja"/>
                <w:tag w:val="Odaberite razinu primjene e-učenja"/>
                <w:id w:val="-1386250100"/>
                <w:placeholder>
                  <w:docPart w:val="6F0F95860CD144469F4EF2F05138F8C9"/>
                </w:placeholder>
                <w:dropDownList>
                  <w:listItem w:value="Choose an item."/>
                  <w:listItem w:displayText="1." w:value="1."/>
                  <w:listItem w:displayText="2." w:value="2."/>
                  <w:listItem w:displayText="3." w:value="3."/>
                </w:dropDownList>
              </w:sdtPr>
              <w:sdtEndPr/>
              <w:sdtContent>
                <w:r w:rsidR="00717A64" w:rsidRPr="00717A64">
                  <w:rPr>
                    <w:rFonts w:asciiTheme="minorHAnsi" w:hAnsiTheme="minorHAnsi" w:cstheme="minorHAnsi"/>
                    <w:sz w:val="20"/>
                    <w:szCs w:val="20"/>
                  </w:rPr>
                  <w:t>2.</w:t>
                </w:r>
              </w:sdtContent>
            </w:sdt>
            <w:r w:rsidR="00717A64" w:rsidRPr="00717A64">
              <w:rPr>
                <w:rFonts w:asciiTheme="minorHAnsi" w:hAnsiTheme="minorHAnsi" w:cstheme="minorHAnsi"/>
                <w:sz w:val="20"/>
                <w:szCs w:val="20"/>
              </w:rPr>
              <w:tab/>
            </w:r>
          </w:p>
          <w:p w14:paraId="7CAF7FA7" w14:textId="77777777" w:rsidR="00717A64" w:rsidRPr="00717A64" w:rsidRDefault="001F387C" w:rsidP="004206E9">
            <w:pPr>
              <w:tabs>
                <w:tab w:val="right" w:pos="2149"/>
              </w:tabs>
              <w:spacing w:after="0" w:line="240" w:lineRule="auto"/>
              <w:rPr>
                <w:rFonts w:asciiTheme="minorHAnsi" w:hAnsiTheme="minorHAnsi" w:cstheme="minorHAnsi"/>
                <w:sz w:val="20"/>
                <w:szCs w:val="20"/>
              </w:rPr>
            </w:pPr>
            <w:sdt>
              <w:sdtPr>
                <w:rPr>
                  <w:rFonts w:asciiTheme="minorHAnsi" w:hAnsiTheme="minorHAnsi" w:cstheme="minorHAnsi"/>
                  <w:sz w:val="20"/>
                  <w:szCs w:val="20"/>
                </w:rPr>
                <w:id w:val="-809939553"/>
                <w:placeholder>
                  <w:docPart w:val="93C0257941074C4F979E6BAEBF23B1F1"/>
                </w:placeholder>
              </w:sdtPr>
              <w:sdtEndPr/>
              <w:sdtContent>
                <w:r w:rsidR="00717A64" w:rsidRPr="00717A64">
                  <w:rPr>
                    <w:rFonts w:asciiTheme="minorHAnsi" w:hAnsiTheme="minorHAnsi" w:cstheme="minorHAnsi"/>
                    <w:sz w:val="20"/>
                    <w:szCs w:val="20"/>
                  </w:rPr>
                  <w:t>5%</w:t>
                </w:r>
              </w:sdtContent>
            </w:sdt>
          </w:p>
        </w:tc>
      </w:tr>
      <w:tr w:rsidR="00717A64" w:rsidRPr="00717A64" w14:paraId="39E92D19" w14:textId="77777777" w:rsidTr="004206E9">
        <w:tc>
          <w:tcPr>
            <w:tcW w:w="1256" w:type="pct"/>
            <w:tcBorders>
              <w:left w:val="single" w:sz="12" w:space="0" w:color="auto"/>
              <w:bottom w:val="single" w:sz="4" w:space="0" w:color="auto"/>
            </w:tcBorders>
            <w:shd w:val="clear" w:color="auto" w:fill="00A0DC"/>
            <w:vAlign w:val="center"/>
          </w:tcPr>
          <w:p w14:paraId="5364CDDC" w14:textId="77777777" w:rsidR="00717A64" w:rsidRPr="00717A64" w:rsidRDefault="00717A64" w:rsidP="004206E9">
            <w:pPr>
              <w:tabs>
                <w:tab w:val="left" w:pos="2820"/>
              </w:tabs>
              <w:spacing w:after="0" w:line="240" w:lineRule="auto"/>
              <w:rPr>
                <w:rFonts w:asciiTheme="minorHAnsi" w:hAnsiTheme="minorHAnsi" w:cstheme="minorHAnsi"/>
                <w:sz w:val="20"/>
                <w:szCs w:val="20"/>
              </w:rPr>
            </w:pPr>
            <w:r w:rsidRPr="00717A64">
              <w:rPr>
                <w:rFonts w:asciiTheme="minorHAnsi" w:hAnsiTheme="minorHAnsi" w:cstheme="minorHAnsi"/>
                <w:sz w:val="20"/>
                <w:szCs w:val="20"/>
              </w:rPr>
              <w:t>1.6. Mjesto izvođenja</w:t>
            </w:r>
          </w:p>
        </w:tc>
        <w:sdt>
          <w:sdtPr>
            <w:rPr>
              <w:rFonts w:asciiTheme="minorHAnsi" w:hAnsiTheme="minorHAnsi" w:cstheme="minorHAnsi"/>
              <w:sz w:val="20"/>
              <w:szCs w:val="20"/>
            </w:rPr>
            <w:id w:val="411040926"/>
            <w:placeholder>
              <w:docPart w:val="B2517CFA4EF44657A1D41DA5B850F6B4"/>
            </w:placeholder>
          </w:sdtPr>
          <w:sdtEndPr/>
          <w:sdtContent>
            <w:tc>
              <w:tcPr>
                <w:tcW w:w="1523" w:type="pct"/>
                <w:gridSpan w:val="4"/>
                <w:tcBorders>
                  <w:bottom w:val="single" w:sz="4" w:space="0" w:color="auto"/>
                  <w:right w:val="single" w:sz="12" w:space="0" w:color="auto"/>
                </w:tcBorders>
                <w:vAlign w:val="center"/>
              </w:tcPr>
              <w:p w14:paraId="5D3A57F2" w14:textId="77777777" w:rsidR="00717A64" w:rsidRPr="00717A64" w:rsidRDefault="00717A64" w:rsidP="004206E9">
                <w:pPr>
                  <w:tabs>
                    <w:tab w:val="left" w:pos="2820"/>
                  </w:tabs>
                  <w:spacing w:after="0" w:line="240" w:lineRule="auto"/>
                  <w:rPr>
                    <w:rFonts w:asciiTheme="minorHAnsi" w:hAnsiTheme="minorHAnsi" w:cstheme="minorHAnsi"/>
                    <w:sz w:val="20"/>
                    <w:szCs w:val="20"/>
                  </w:rPr>
                </w:pPr>
                <w:r w:rsidRPr="00717A64">
                  <w:rPr>
                    <w:rFonts w:asciiTheme="minorHAnsi" w:hAnsiTheme="minorHAnsi" w:cstheme="minorHAnsi"/>
                    <w:sz w:val="20"/>
                    <w:szCs w:val="20"/>
                  </w:rPr>
                  <w:t>Prehrambeno-biotehnološki fakultet Sveučilišta u Zagrebu</w:t>
                </w:r>
              </w:p>
            </w:tc>
          </w:sdtContent>
        </w:sdt>
        <w:tc>
          <w:tcPr>
            <w:tcW w:w="1406" w:type="pct"/>
            <w:gridSpan w:val="5"/>
            <w:tcBorders>
              <w:bottom w:val="single" w:sz="4" w:space="0" w:color="auto"/>
              <w:right w:val="single" w:sz="12" w:space="0" w:color="auto"/>
            </w:tcBorders>
            <w:shd w:val="clear" w:color="auto" w:fill="00A0DC"/>
            <w:vAlign w:val="center"/>
          </w:tcPr>
          <w:p w14:paraId="224CD5C1" w14:textId="77777777" w:rsidR="00717A64" w:rsidRPr="00717A64" w:rsidRDefault="00717A64" w:rsidP="004206E9">
            <w:pPr>
              <w:tabs>
                <w:tab w:val="left" w:pos="459"/>
              </w:tabs>
              <w:spacing w:after="0" w:line="240" w:lineRule="auto"/>
              <w:rPr>
                <w:rFonts w:asciiTheme="minorHAnsi" w:hAnsiTheme="minorHAnsi" w:cstheme="minorHAnsi"/>
                <w:sz w:val="20"/>
                <w:szCs w:val="20"/>
              </w:rPr>
            </w:pPr>
            <w:r w:rsidRPr="00717A64">
              <w:rPr>
                <w:rFonts w:asciiTheme="minorHAnsi" w:hAnsiTheme="minorHAnsi" w:cstheme="minorHAnsi"/>
                <w:sz w:val="20"/>
                <w:szCs w:val="20"/>
              </w:rPr>
              <w:t xml:space="preserve">1.13. Jezik izvođenja </w:t>
            </w:r>
          </w:p>
        </w:tc>
        <w:sdt>
          <w:sdtPr>
            <w:rPr>
              <w:rFonts w:asciiTheme="minorHAnsi" w:hAnsiTheme="minorHAnsi" w:cstheme="minorHAnsi"/>
              <w:sz w:val="20"/>
              <w:szCs w:val="20"/>
            </w:rPr>
            <w:id w:val="-1538420859"/>
            <w:placeholder>
              <w:docPart w:val="072671783FE2403ABC7226FF979E97B5"/>
            </w:placeholder>
          </w:sdtPr>
          <w:sdtEndPr/>
          <w:sdtContent>
            <w:tc>
              <w:tcPr>
                <w:tcW w:w="815" w:type="pct"/>
                <w:gridSpan w:val="4"/>
                <w:tcBorders>
                  <w:bottom w:val="single" w:sz="4" w:space="0" w:color="auto"/>
                  <w:right w:val="single" w:sz="12" w:space="0" w:color="auto"/>
                </w:tcBorders>
                <w:vAlign w:val="center"/>
              </w:tcPr>
              <w:p w14:paraId="78B103BC" w14:textId="77777777" w:rsidR="00717A64" w:rsidRPr="00717A64" w:rsidRDefault="00717A64" w:rsidP="004206E9">
                <w:pPr>
                  <w:tabs>
                    <w:tab w:val="left" w:pos="2820"/>
                  </w:tabs>
                  <w:spacing w:after="0" w:line="240" w:lineRule="auto"/>
                  <w:rPr>
                    <w:rFonts w:asciiTheme="minorHAnsi" w:hAnsiTheme="minorHAnsi" w:cstheme="minorHAnsi"/>
                    <w:sz w:val="20"/>
                    <w:szCs w:val="20"/>
                  </w:rPr>
                </w:pPr>
                <w:r w:rsidRPr="00717A64">
                  <w:rPr>
                    <w:rFonts w:asciiTheme="minorHAnsi" w:hAnsiTheme="minorHAnsi" w:cstheme="minorHAnsi"/>
                    <w:sz w:val="20"/>
                    <w:szCs w:val="20"/>
                  </w:rPr>
                  <w:t>hrvatski jezik</w:t>
                </w:r>
              </w:p>
            </w:tc>
          </w:sdtContent>
        </w:sdt>
      </w:tr>
      <w:tr w:rsidR="00717A64" w:rsidRPr="00717A64" w14:paraId="19714D7B" w14:textId="77777777" w:rsidTr="004206E9">
        <w:tc>
          <w:tcPr>
            <w:tcW w:w="1256" w:type="pct"/>
            <w:tcBorders>
              <w:left w:val="single" w:sz="12" w:space="0" w:color="auto"/>
              <w:bottom w:val="single" w:sz="12" w:space="0" w:color="auto"/>
            </w:tcBorders>
            <w:shd w:val="clear" w:color="auto" w:fill="00A0DC"/>
            <w:vAlign w:val="center"/>
          </w:tcPr>
          <w:p w14:paraId="4173DDD7" w14:textId="0D9A4B59" w:rsidR="00717A64" w:rsidRPr="00717A64" w:rsidRDefault="00717A64" w:rsidP="004206E9">
            <w:pPr>
              <w:tabs>
                <w:tab w:val="left" w:pos="2820"/>
              </w:tabs>
              <w:spacing w:after="0" w:line="240" w:lineRule="auto"/>
              <w:rPr>
                <w:rFonts w:asciiTheme="minorHAnsi" w:hAnsiTheme="minorHAnsi" w:cstheme="minorHAnsi"/>
                <w:sz w:val="20"/>
                <w:szCs w:val="20"/>
              </w:rPr>
            </w:pPr>
            <w:r w:rsidRPr="00717A64">
              <w:rPr>
                <w:rFonts w:asciiTheme="minorHAnsi" w:hAnsiTheme="minorHAnsi" w:cstheme="minorHAnsi"/>
                <w:sz w:val="20"/>
                <w:szCs w:val="20"/>
              </w:rPr>
              <w:t xml:space="preserve">1.7. Godina studija u kojoj se </w:t>
            </w:r>
            <w:r w:rsidR="001F387C">
              <w:rPr>
                <w:rFonts w:asciiTheme="minorHAnsi" w:hAnsiTheme="minorHAnsi" w:cstheme="minorHAnsi"/>
                <w:sz w:val="20"/>
                <w:szCs w:val="20"/>
              </w:rPr>
              <w:t>kolegij</w:t>
            </w:r>
            <w:r w:rsidRPr="00717A64">
              <w:rPr>
                <w:rFonts w:asciiTheme="minorHAnsi" w:hAnsiTheme="minorHAnsi" w:cstheme="minorHAnsi"/>
                <w:sz w:val="20"/>
                <w:szCs w:val="20"/>
              </w:rPr>
              <w:t xml:space="preserve"> izvodi</w:t>
            </w:r>
          </w:p>
        </w:tc>
        <w:sdt>
          <w:sdtPr>
            <w:rPr>
              <w:rFonts w:asciiTheme="minorHAnsi" w:hAnsiTheme="minorHAnsi" w:cstheme="minorHAnsi"/>
              <w:sz w:val="20"/>
              <w:szCs w:val="20"/>
            </w:rPr>
            <w:alias w:val="Odaberite godinu studija"/>
            <w:tag w:val="Odaberite godinu studija"/>
            <w:id w:val="890394489"/>
            <w:placeholder>
              <w:docPart w:val="39902661D6FF460F934221E09F6C058A"/>
            </w:placeholder>
            <w:dropDownList>
              <w:listItem w:value="Choose an item."/>
              <w:listItem w:displayText="prva" w:value="prva"/>
              <w:listItem w:displayText="druga" w:value="druga"/>
              <w:listItem w:displayText="treća" w:value="treća"/>
            </w:dropDownList>
          </w:sdtPr>
          <w:sdtEndPr/>
          <w:sdtContent>
            <w:tc>
              <w:tcPr>
                <w:tcW w:w="1523" w:type="pct"/>
                <w:gridSpan w:val="4"/>
                <w:tcBorders>
                  <w:bottom w:val="single" w:sz="12" w:space="0" w:color="auto"/>
                  <w:right w:val="single" w:sz="12" w:space="0" w:color="auto"/>
                </w:tcBorders>
                <w:vAlign w:val="center"/>
              </w:tcPr>
              <w:p w14:paraId="15125F12" w14:textId="77777777" w:rsidR="00717A64" w:rsidRPr="00717A64" w:rsidRDefault="00717A64" w:rsidP="004206E9">
                <w:pPr>
                  <w:tabs>
                    <w:tab w:val="left" w:pos="2820"/>
                  </w:tabs>
                  <w:spacing w:after="0" w:line="240" w:lineRule="auto"/>
                  <w:rPr>
                    <w:rFonts w:asciiTheme="minorHAnsi" w:hAnsiTheme="minorHAnsi" w:cstheme="minorHAnsi"/>
                    <w:sz w:val="20"/>
                    <w:szCs w:val="20"/>
                  </w:rPr>
                </w:pPr>
                <w:r w:rsidRPr="00717A64">
                  <w:rPr>
                    <w:rFonts w:asciiTheme="minorHAnsi" w:hAnsiTheme="minorHAnsi" w:cstheme="minorHAnsi"/>
                    <w:sz w:val="20"/>
                    <w:szCs w:val="20"/>
                  </w:rPr>
                  <w:t>druga</w:t>
                </w:r>
              </w:p>
            </w:tc>
          </w:sdtContent>
        </w:sdt>
        <w:tc>
          <w:tcPr>
            <w:tcW w:w="1406" w:type="pct"/>
            <w:gridSpan w:val="5"/>
            <w:tcBorders>
              <w:bottom w:val="single" w:sz="12" w:space="0" w:color="auto"/>
              <w:right w:val="single" w:sz="12" w:space="0" w:color="auto"/>
            </w:tcBorders>
            <w:shd w:val="clear" w:color="auto" w:fill="00A0DC"/>
            <w:vAlign w:val="center"/>
          </w:tcPr>
          <w:p w14:paraId="7CD5E078" w14:textId="77777777" w:rsidR="00717A64" w:rsidRPr="00717A64" w:rsidRDefault="00717A64" w:rsidP="004206E9">
            <w:pPr>
              <w:tabs>
                <w:tab w:val="left" w:pos="459"/>
              </w:tabs>
              <w:spacing w:after="0" w:line="240" w:lineRule="auto"/>
              <w:rPr>
                <w:rFonts w:asciiTheme="minorHAnsi" w:hAnsiTheme="minorHAnsi" w:cstheme="minorHAnsi"/>
                <w:sz w:val="20"/>
                <w:szCs w:val="20"/>
              </w:rPr>
            </w:pPr>
            <w:r w:rsidRPr="00717A64">
              <w:rPr>
                <w:rFonts w:asciiTheme="minorHAnsi" w:hAnsiTheme="minorHAnsi" w:cstheme="minorHAnsi"/>
                <w:sz w:val="20"/>
                <w:szCs w:val="20"/>
              </w:rPr>
              <w:t>1. 14. Mogućnost izvođenja na engleskom jeziku</w:t>
            </w:r>
          </w:p>
        </w:tc>
        <w:tc>
          <w:tcPr>
            <w:tcW w:w="815" w:type="pct"/>
            <w:gridSpan w:val="4"/>
            <w:tcBorders>
              <w:bottom w:val="single" w:sz="12" w:space="0" w:color="auto"/>
              <w:right w:val="single" w:sz="12" w:space="0" w:color="auto"/>
            </w:tcBorders>
            <w:vAlign w:val="center"/>
          </w:tcPr>
          <w:p w14:paraId="34115EDF" w14:textId="77777777" w:rsidR="00717A64" w:rsidRPr="00717A64" w:rsidRDefault="001F387C" w:rsidP="004206E9">
            <w:pPr>
              <w:tabs>
                <w:tab w:val="left" w:pos="2820"/>
              </w:tabs>
              <w:spacing w:after="0" w:line="240" w:lineRule="auto"/>
              <w:rPr>
                <w:rFonts w:asciiTheme="minorHAnsi" w:hAnsiTheme="minorHAnsi" w:cstheme="minorHAnsi"/>
                <w:sz w:val="20"/>
                <w:szCs w:val="20"/>
              </w:rPr>
            </w:pPr>
            <w:sdt>
              <w:sdtPr>
                <w:rPr>
                  <w:rFonts w:asciiTheme="minorHAnsi" w:hAnsiTheme="minorHAnsi" w:cstheme="minorHAnsi"/>
                  <w:sz w:val="20"/>
                  <w:szCs w:val="20"/>
                </w:rPr>
                <w:alias w:val="Mogućnost izvođenja na engleskom jeziku"/>
                <w:tag w:val="Mogućnost izvođenja na engleskom jeziku"/>
                <w:id w:val="351307838"/>
                <w:placeholder>
                  <w:docPart w:val="BA7D2E22CD0C4D619A716E8E4575E005"/>
                </w:placeholder>
                <w:dropDownList>
                  <w:listItem w:value="Choose an item."/>
                  <w:listItem w:displayText="DA" w:value="DA"/>
                  <w:listItem w:displayText="NE" w:value="NE"/>
                </w:dropDownList>
              </w:sdtPr>
              <w:sdtEndPr/>
              <w:sdtContent>
                <w:r w:rsidR="00717A64" w:rsidRPr="00717A64">
                  <w:rPr>
                    <w:rFonts w:asciiTheme="minorHAnsi" w:hAnsiTheme="minorHAnsi" w:cstheme="minorHAnsi"/>
                    <w:sz w:val="20"/>
                    <w:szCs w:val="20"/>
                  </w:rPr>
                  <w:t>NE</w:t>
                </w:r>
              </w:sdtContent>
            </w:sdt>
          </w:p>
        </w:tc>
      </w:tr>
      <w:tr w:rsidR="00717A64" w:rsidRPr="00717A64" w14:paraId="2A983EE6" w14:textId="77777777" w:rsidTr="004206E9">
        <w:tc>
          <w:tcPr>
            <w:tcW w:w="5000" w:type="pct"/>
            <w:gridSpan w:val="14"/>
            <w:tcBorders>
              <w:top w:val="single" w:sz="12" w:space="0" w:color="auto"/>
              <w:left w:val="single" w:sz="12" w:space="0" w:color="auto"/>
              <w:bottom w:val="single" w:sz="12" w:space="0" w:color="auto"/>
              <w:right w:val="single" w:sz="12" w:space="0" w:color="auto"/>
            </w:tcBorders>
            <w:shd w:val="clear" w:color="auto" w:fill="143C91"/>
            <w:vAlign w:val="center"/>
          </w:tcPr>
          <w:p w14:paraId="2AB63191" w14:textId="5FCE0419" w:rsidR="00717A64" w:rsidRPr="00717A64" w:rsidRDefault="00717A64" w:rsidP="004206E9">
            <w:pPr>
              <w:tabs>
                <w:tab w:val="left" w:pos="2820"/>
              </w:tabs>
              <w:spacing w:after="0" w:line="240" w:lineRule="auto"/>
              <w:rPr>
                <w:rFonts w:asciiTheme="minorHAnsi" w:hAnsiTheme="minorHAnsi" w:cstheme="minorHAnsi"/>
                <w:b/>
                <w:sz w:val="20"/>
                <w:szCs w:val="20"/>
              </w:rPr>
            </w:pPr>
            <w:r w:rsidRPr="00717A64">
              <w:rPr>
                <w:rFonts w:asciiTheme="minorHAnsi" w:hAnsiTheme="minorHAnsi" w:cstheme="minorHAnsi"/>
                <w:b/>
                <w:sz w:val="20"/>
                <w:szCs w:val="20"/>
              </w:rPr>
              <w:t xml:space="preserve">2. OPIS </w:t>
            </w:r>
            <w:r w:rsidR="001F387C">
              <w:rPr>
                <w:rFonts w:asciiTheme="minorHAnsi" w:hAnsiTheme="minorHAnsi" w:cstheme="minorHAnsi"/>
                <w:b/>
                <w:sz w:val="20"/>
                <w:szCs w:val="20"/>
              </w:rPr>
              <w:t>KOLEGIJ</w:t>
            </w:r>
            <w:r w:rsidRPr="00717A64">
              <w:rPr>
                <w:rFonts w:asciiTheme="minorHAnsi" w:hAnsiTheme="minorHAnsi" w:cstheme="minorHAnsi"/>
                <w:b/>
                <w:sz w:val="20"/>
                <w:szCs w:val="20"/>
              </w:rPr>
              <w:t>A</w:t>
            </w:r>
          </w:p>
        </w:tc>
      </w:tr>
      <w:tr w:rsidR="00717A64" w:rsidRPr="00717A64" w14:paraId="53698580" w14:textId="77777777" w:rsidTr="004206E9">
        <w:tc>
          <w:tcPr>
            <w:tcW w:w="1256" w:type="pct"/>
            <w:tcBorders>
              <w:top w:val="single" w:sz="12" w:space="0" w:color="auto"/>
              <w:left w:val="single" w:sz="12" w:space="0" w:color="auto"/>
            </w:tcBorders>
            <w:shd w:val="clear" w:color="auto" w:fill="00A0DC"/>
            <w:vAlign w:val="center"/>
          </w:tcPr>
          <w:p w14:paraId="2DB1D260" w14:textId="38D2197D" w:rsidR="00717A64" w:rsidRPr="00717A64" w:rsidRDefault="00717A64" w:rsidP="004206E9">
            <w:pPr>
              <w:tabs>
                <w:tab w:val="left" w:pos="2820"/>
              </w:tabs>
              <w:spacing w:after="0" w:line="240" w:lineRule="auto"/>
              <w:rPr>
                <w:rFonts w:asciiTheme="minorHAnsi" w:hAnsiTheme="minorHAnsi" w:cstheme="minorHAnsi"/>
                <w:sz w:val="20"/>
                <w:szCs w:val="20"/>
              </w:rPr>
            </w:pPr>
            <w:r w:rsidRPr="00717A64">
              <w:rPr>
                <w:rFonts w:asciiTheme="minorHAnsi" w:hAnsiTheme="minorHAnsi" w:cstheme="minorHAnsi"/>
                <w:color w:val="000000"/>
                <w:sz w:val="20"/>
                <w:szCs w:val="20"/>
              </w:rPr>
              <w:t xml:space="preserve">2.1. Ciljevi </w:t>
            </w:r>
            <w:r w:rsidR="001F387C">
              <w:rPr>
                <w:rFonts w:asciiTheme="minorHAnsi" w:hAnsiTheme="minorHAnsi" w:cstheme="minorHAnsi"/>
                <w:color w:val="000000"/>
                <w:sz w:val="20"/>
                <w:szCs w:val="20"/>
              </w:rPr>
              <w:t>kolegij</w:t>
            </w:r>
            <w:r w:rsidRPr="00717A64">
              <w:rPr>
                <w:rFonts w:asciiTheme="minorHAnsi" w:hAnsiTheme="minorHAnsi" w:cstheme="minorHAnsi"/>
                <w:color w:val="000000"/>
                <w:sz w:val="20"/>
                <w:szCs w:val="20"/>
              </w:rPr>
              <w:t>a</w:t>
            </w:r>
          </w:p>
        </w:tc>
        <w:sdt>
          <w:sdtPr>
            <w:rPr>
              <w:rFonts w:asciiTheme="minorHAnsi" w:hAnsiTheme="minorHAnsi" w:cstheme="minorHAnsi"/>
              <w:sz w:val="20"/>
              <w:szCs w:val="20"/>
            </w:rPr>
            <w:id w:val="177852217"/>
            <w:placeholder>
              <w:docPart w:val="220AD23068524F1980811307D1D1CD43"/>
            </w:placeholder>
          </w:sdtPr>
          <w:sdtEndPr/>
          <w:sdtContent>
            <w:tc>
              <w:tcPr>
                <w:tcW w:w="3744" w:type="pct"/>
                <w:gridSpan w:val="13"/>
                <w:tcBorders>
                  <w:top w:val="single" w:sz="12" w:space="0" w:color="auto"/>
                  <w:right w:val="single" w:sz="12" w:space="0" w:color="auto"/>
                </w:tcBorders>
                <w:vAlign w:val="center"/>
              </w:tcPr>
              <w:p w14:paraId="19E07808" w14:textId="7503DD1D" w:rsidR="00717A64" w:rsidRPr="00717A64" w:rsidRDefault="00717A64" w:rsidP="004206E9">
                <w:pPr>
                  <w:tabs>
                    <w:tab w:val="left" w:pos="2820"/>
                  </w:tabs>
                  <w:spacing w:after="0" w:line="240" w:lineRule="auto"/>
                  <w:jc w:val="both"/>
                  <w:rPr>
                    <w:rFonts w:asciiTheme="minorHAnsi" w:hAnsiTheme="minorHAnsi" w:cstheme="minorHAnsi"/>
                    <w:sz w:val="20"/>
                    <w:szCs w:val="20"/>
                  </w:rPr>
                </w:pPr>
                <w:r w:rsidRPr="00717A64">
                  <w:rPr>
                    <w:rFonts w:asciiTheme="minorHAnsi" w:hAnsiTheme="minorHAnsi" w:cstheme="minorHAnsi"/>
                    <w:sz w:val="20"/>
                    <w:szCs w:val="20"/>
                  </w:rPr>
                  <w:t xml:space="preserve">Cilj </w:t>
                </w:r>
                <w:r w:rsidR="001F387C">
                  <w:rPr>
                    <w:rFonts w:asciiTheme="minorHAnsi" w:hAnsiTheme="minorHAnsi" w:cstheme="minorHAnsi"/>
                    <w:sz w:val="20"/>
                    <w:szCs w:val="20"/>
                  </w:rPr>
                  <w:t>kolegij</w:t>
                </w:r>
                <w:r w:rsidRPr="00717A64">
                  <w:rPr>
                    <w:rFonts w:asciiTheme="minorHAnsi" w:hAnsiTheme="minorHAnsi" w:cstheme="minorHAnsi"/>
                    <w:sz w:val="20"/>
                    <w:szCs w:val="20"/>
                  </w:rPr>
                  <w:t xml:space="preserve">a je steći znanje o ulozi prehrane i hranjivih tvari u kontekstu fizioloških promjena koje nastaju tijekom ljudskog životnog ciklusa, uslijed povećane tjelesne aktivnosti ili pri regulaciji tjelesne mase. Studenti će usvojiti temeljna znanja o tranziciji tradicionalnih načina prehrane ka modernim načinima prehrane i njihovom utjecaju na održivost i gastronomske trendove te prevenciju temeljnih kroničnih nezaraznih bolesti. Studenti će savladati primjenu dijetetičkih i antropometrijskih metoda kao i vještinu izrade jelovnika namijenjenih različitim populacijskim skupinama. Upoznat će se sa znanstvenom literaturom iz područja </w:t>
                </w:r>
                <w:r w:rsidR="001F387C">
                  <w:rPr>
                    <w:rFonts w:asciiTheme="minorHAnsi" w:hAnsiTheme="minorHAnsi" w:cstheme="minorHAnsi"/>
                    <w:sz w:val="20"/>
                    <w:szCs w:val="20"/>
                  </w:rPr>
                  <w:t>kolegij</w:t>
                </w:r>
                <w:r w:rsidRPr="00717A64">
                  <w:rPr>
                    <w:rFonts w:asciiTheme="minorHAnsi" w:hAnsiTheme="minorHAnsi" w:cstheme="minorHAnsi"/>
                    <w:sz w:val="20"/>
                    <w:szCs w:val="20"/>
                  </w:rPr>
                  <w:t>a, a potaknut će se da osmisle održiva rješenja u konkretnim životnim situacijama.</w:t>
                </w:r>
              </w:p>
            </w:tc>
          </w:sdtContent>
        </w:sdt>
      </w:tr>
      <w:tr w:rsidR="00717A64" w:rsidRPr="00717A64" w14:paraId="3564C1D8" w14:textId="77777777" w:rsidTr="004206E9">
        <w:tc>
          <w:tcPr>
            <w:tcW w:w="1256" w:type="pct"/>
            <w:tcBorders>
              <w:left w:val="single" w:sz="12" w:space="0" w:color="auto"/>
            </w:tcBorders>
            <w:shd w:val="clear" w:color="auto" w:fill="00A0DC"/>
            <w:vAlign w:val="center"/>
          </w:tcPr>
          <w:p w14:paraId="12335AFE" w14:textId="2A78064B" w:rsidR="00717A64" w:rsidRPr="00717A64" w:rsidRDefault="00717A64" w:rsidP="004206E9">
            <w:pPr>
              <w:tabs>
                <w:tab w:val="left" w:pos="2820"/>
              </w:tabs>
              <w:spacing w:after="0" w:line="240" w:lineRule="auto"/>
              <w:rPr>
                <w:rFonts w:asciiTheme="minorHAnsi" w:hAnsiTheme="minorHAnsi" w:cstheme="minorHAnsi"/>
                <w:color w:val="000000"/>
                <w:sz w:val="20"/>
                <w:szCs w:val="20"/>
              </w:rPr>
            </w:pPr>
            <w:r w:rsidRPr="00717A64">
              <w:rPr>
                <w:rFonts w:asciiTheme="minorHAnsi" w:hAnsiTheme="minorHAnsi" w:cstheme="minorHAnsi"/>
                <w:color w:val="000000"/>
                <w:sz w:val="20"/>
                <w:szCs w:val="20"/>
              </w:rPr>
              <w:t xml:space="preserve">2.2. Uvjeti za upis </w:t>
            </w:r>
            <w:r w:rsidR="001F387C">
              <w:rPr>
                <w:rFonts w:asciiTheme="minorHAnsi" w:hAnsiTheme="minorHAnsi" w:cstheme="minorHAnsi"/>
                <w:color w:val="000000"/>
                <w:sz w:val="20"/>
                <w:szCs w:val="20"/>
              </w:rPr>
              <w:t>kolegij</w:t>
            </w:r>
            <w:r w:rsidRPr="00717A64">
              <w:rPr>
                <w:rFonts w:asciiTheme="minorHAnsi" w:hAnsiTheme="minorHAnsi" w:cstheme="minorHAnsi"/>
                <w:color w:val="000000"/>
                <w:sz w:val="20"/>
                <w:szCs w:val="20"/>
              </w:rPr>
              <w:t xml:space="preserve">a i / ili ulazne kompetencije potrebne za </w:t>
            </w:r>
            <w:r w:rsidR="001F387C">
              <w:rPr>
                <w:rFonts w:asciiTheme="minorHAnsi" w:hAnsiTheme="minorHAnsi" w:cstheme="minorHAnsi"/>
                <w:color w:val="000000"/>
                <w:sz w:val="20"/>
                <w:szCs w:val="20"/>
              </w:rPr>
              <w:t>kolegij</w:t>
            </w:r>
            <w:r w:rsidRPr="00717A64">
              <w:rPr>
                <w:rFonts w:asciiTheme="minorHAnsi" w:hAnsiTheme="minorHAnsi" w:cstheme="minorHAnsi"/>
                <w:color w:val="000000"/>
                <w:sz w:val="20"/>
                <w:szCs w:val="20"/>
              </w:rPr>
              <w:t xml:space="preserve"> (ako postoje)</w:t>
            </w:r>
          </w:p>
        </w:tc>
        <w:sdt>
          <w:sdtPr>
            <w:rPr>
              <w:rFonts w:asciiTheme="minorHAnsi" w:hAnsiTheme="minorHAnsi" w:cstheme="minorHAnsi"/>
              <w:sz w:val="20"/>
              <w:szCs w:val="20"/>
            </w:rPr>
            <w:id w:val="802809505"/>
            <w:placeholder>
              <w:docPart w:val="15116E9D8C744BAD8EAA53FBE9828290"/>
            </w:placeholder>
          </w:sdtPr>
          <w:sdtEndPr/>
          <w:sdtContent>
            <w:tc>
              <w:tcPr>
                <w:tcW w:w="3744" w:type="pct"/>
                <w:gridSpan w:val="13"/>
                <w:tcBorders>
                  <w:right w:val="single" w:sz="12" w:space="0" w:color="auto"/>
                </w:tcBorders>
                <w:vAlign w:val="center"/>
              </w:tcPr>
              <w:p w14:paraId="57366D6E" w14:textId="77777777" w:rsidR="00717A64" w:rsidRPr="00717A64" w:rsidRDefault="00717A64" w:rsidP="00717A64">
                <w:pPr>
                  <w:numPr>
                    <w:ilvl w:val="0"/>
                    <w:numId w:val="110"/>
                  </w:numPr>
                  <w:spacing w:before="100" w:beforeAutospacing="1" w:after="100" w:afterAutospacing="1" w:line="240" w:lineRule="auto"/>
                  <w:rPr>
                    <w:rFonts w:asciiTheme="minorHAnsi" w:eastAsia="Times New Roman" w:hAnsiTheme="minorHAnsi" w:cstheme="minorHAnsi"/>
                    <w:sz w:val="20"/>
                    <w:szCs w:val="20"/>
                    <w:lang w:eastAsia="hr-HR"/>
                  </w:rPr>
                </w:pPr>
                <w:r w:rsidRPr="00717A64">
                  <w:rPr>
                    <w:rFonts w:asciiTheme="minorHAnsi" w:eastAsia="Times New Roman" w:hAnsiTheme="minorHAnsi" w:cstheme="minorHAnsi"/>
                    <w:sz w:val="20"/>
                    <w:szCs w:val="20"/>
                    <w:lang w:eastAsia="hr-HR"/>
                  </w:rPr>
                  <w:t>Uvod u profesiju nutricionista</w:t>
                </w:r>
              </w:p>
              <w:p w14:paraId="5E1106C7" w14:textId="77777777" w:rsidR="00717A64" w:rsidRPr="00717A64" w:rsidRDefault="00717A64" w:rsidP="00717A64">
                <w:pPr>
                  <w:numPr>
                    <w:ilvl w:val="0"/>
                    <w:numId w:val="110"/>
                  </w:numPr>
                  <w:spacing w:before="100" w:beforeAutospacing="1" w:after="100" w:afterAutospacing="1" w:line="240" w:lineRule="auto"/>
                  <w:rPr>
                    <w:rFonts w:asciiTheme="minorHAnsi" w:eastAsia="Times New Roman" w:hAnsiTheme="minorHAnsi" w:cstheme="minorHAnsi"/>
                    <w:sz w:val="20"/>
                    <w:szCs w:val="20"/>
                    <w:lang w:eastAsia="hr-HR"/>
                  </w:rPr>
                </w:pPr>
                <w:r w:rsidRPr="00717A64">
                  <w:rPr>
                    <w:rFonts w:asciiTheme="minorHAnsi" w:eastAsia="Times New Roman" w:hAnsiTheme="minorHAnsi" w:cstheme="minorHAnsi"/>
                    <w:sz w:val="20"/>
                    <w:szCs w:val="20"/>
                    <w:lang w:eastAsia="hr-HR"/>
                  </w:rPr>
                  <w:t xml:space="preserve">Odabrana poglavlja iz funkcijske anatomije čovjeka </w:t>
                </w:r>
              </w:p>
              <w:p w14:paraId="4E3DD6C2" w14:textId="77777777" w:rsidR="00717A64" w:rsidRPr="00717A64" w:rsidRDefault="00717A64" w:rsidP="00717A64">
                <w:pPr>
                  <w:numPr>
                    <w:ilvl w:val="0"/>
                    <w:numId w:val="110"/>
                  </w:numPr>
                  <w:spacing w:before="100" w:beforeAutospacing="1" w:after="100" w:afterAutospacing="1" w:line="240" w:lineRule="auto"/>
                  <w:rPr>
                    <w:rFonts w:asciiTheme="minorHAnsi" w:eastAsia="Times New Roman" w:hAnsiTheme="minorHAnsi" w:cstheme="minorHAnsi"/>
                    <w:sz w:val="20"/>
                    <w:szCs w:val="20"/>
                    <w:lang w:eastAsia="hr-HR"/>
                  </w:rPr>
                </w:pPr>
                <w:r w:rsidRPr="00717A64">
                  <w:rPr>
                    <w:rFonts w:asciiTheme="minorHAnsi" w:eastAsia="Times New Roman" w:hAnsiTheme="minorHAnsi" w:cstheme="minorHAnsi"/>
                    <w:sz w:val="20"/>
                    <w:szCs w:val="20"/>
                    <w:lang w:eastAsia="hr-HR"/>
                  </w:rPr>
                  <w:t>Znanost o prehrani 1</w:t>
                </w:r>
              </w:p>
            </w:tc>
          </w:sdtContent>
        </w:sdt>
      </w:tr>
      <w:tr w:rsidR="00717A64" w:rsidRPr="00717A64" w14:paraId="44AC1F2C" w14:textId="77777777" w:rsidTr="004206E9">
        <w:tc>
          <w:tcPr>
            <w:tcW w:w="1256" w:type="pct"/>
            <w:tcBorders>
              <w:left w:val="single" w:sz="12" w:space="0" w:color="auto"/>
            </w:tcBorders>
            <w:shd w:val="clear" w:color="auto" w:fill="00A0DC"/>
            <w:vAlign w:val="center"/>
          </w:tcPr>
          <w:p w14:paraId="756D4E7D" w14:textId="742A6574" w:rsidR="00717A64" w:rsidRPr="00717A64" w:rsidRDefault="00717A64" w:rsidP="004206E9">
            <w:pPr>
              <w:tabs>
                <w:tab w:val="left" w:pos="2820"/>
              </w:tabs>
              <w:spacing w:after="0" w:line="240" w:lineRule="auto"/>
              <w:rPr>
                <w:rFonts w:asciiTheme="minorHAnsi" w:hAnsiTheme="minorHAnsi" w:cstheme="minorHAnsi"/>
                <w:color w:val="000000"/>
                <w:sz w:val="20"/>
                <w:szCs w:val="20"/>
              </w:rPr>
            </w:pPr>
            <w:r w:rsidRPr="00717A64">
              <w:rPr>
                <w:rFonts w:asciiTheme="minorHAnsi" w:hAnsiTheme="minorHAnsi" w:cstheme="minorHAnsi"/>
                <w:color w:val="000000"/>
                <w:sz w:val="20"/>
                <w:szCs w:val="20"/>
              </w:rPr>
              <w:t xml:space="preserve">2.3. Ishodi učenja na razini programa kojima </w:t>
            </w:r>
            <w:r w:rsidR="001F387C">
              <w:rPr>
                <w:rFonts w:asciiTheme="minorHAnsi" w:hAnsiTheme="minorHAnsi" w:cstheme="minorHAnsi"/>
                <w:color w:val="000000"/>
                <w:sz w:val="20"/>
                <w:szCs w:val="20"/>
              </w:rPr>
              <w:t>kolegij</w:t>
            </w:r>
            <w:r w:rsidRPr="00717A64">
              <w:rPr>
                <w:rFonts w:asciiTheme="minorHAnsi" w:hAnsiTheme="minorHAnsi" w:cstheme="minorHAnsi"/>
                <w:color w:val="000000"/>
                <w:sz w:val="20"/>
                <w:szCs w:val="20"/>
              </w:rPr>
              <w:t xml:space="preserve"> pridonosi</w:t>
            </w:r>
          </w:p>
        </w:tc>
        <w:sdt>
          <w:sdtPr>
            <w:rPr>
              <w:rFonts w:asciiTheme="minorHAnsi" w:eastAsiaTheme="minorHAnsi" w:hAnsiTheme="minorHAnsi" w:cstheme="minorHAnsi"/>
              <w:sz w:val="20"/>
              <w:szCs w:val="20"/>
              <w:lang w:val="en-US"/>
            </w:rPr>
            <w:id w:val="709226421"/>
            <w:placeholder>
              <w:docPart w:val="45FB1A13298B4847B9474651AD95FC51"/>
            </w:placeholder>
          </w:sdtPr>
          <w:sdtEndPr>
            <w:rPr>
              <w:rFonts w:eastAsia="Calibri"/>
              <w:lang w:val="hr-HR"/>
            </w:rPr>
          </w:sdtEndPr>
          <w:sdtContent>
            <w:tc>
              <w:tcPr>
                <w:tcW w:w="3744" w:type="pct"/>
                <w:gridSpan w:val="13"/>
                <w:tcBorders>
                  <w:right w:val="single" w:sz="12" w:space="0" w:color="auto"/>
                </w:tcBorders>
                <w:vAlign w:val="center"/>
              </w:tcPr>
              <w:sdt>
                <w:sdtPr>
                  <w:rPr>
                    <w:rFonts w:asciiTheme="minorHAnsi" w:eastAsiaTheme="minorHAnsi" w:hAnsiTheme="minorHAnsi" w:cstheme="minorHAnsi"/>
                    <w:sz w:val="20"/>
                    <w:szCs w:val="20"/>
                    <w:lang w:val="en-US"/>
                  </w:rPr>
                  <w:id w:val="1462383468"/>
                  <w:placeholder>
                    <w:docPart w:val="E90EB440FA834C29B1E14E2FCD6EB594"/>
                  </w:placeholder>
                </w:sdtPr>
                <w:sdtEndPr>
                  <w:rPr>
                    <w:rFonts w:eastAsia="Calibri"/>
                    <w:lang w:val="hr-HR"/>
                  </w:rPr>
                </w:sdtEndPr>
                <w:sdtContent>
                  <w:p w14:paraId="7D68F523" w14:textId="77777777" w:rsidR="00717A64" w:rsidRPr="00717A64" w:rsidRDefault="00717A64" w:rsidP="00717A64">
                    <w:pPr>
                      <w:pStyle w:val="ListParagraph"/>
                      <w:numPr>
                        <w:ilvl w:val="0"/>
                        <w:numId w:val="107"/>
                      </w:numPr>
                      <w:tabs>
                        <w:tab w:val="left" w:pos="2820"/>
                      </w:tabs>
                      <w:spacing w:after="0" w:line="240" w:lineRule="auto"/>
                      <w:rPr>
                        <w:rFonts w:asciiTheme="minorHAnsi" w:hAnsiTheme="minorHAnsi" w:cstheme="minorHAnsi"/>
                        <w:sz w:val="20"/>
                        <w:szCs w:val="20"/>
                      </w:rPr>
                    </w:pPr>
                    <w:r w:rsidRPr="00717A64">
                      <w:rPr>
                        <w:rFonts w:asciiTheme="minorHAnsi" w:hAnsiTheme="minorHAnsi" w:cstheme="minorHAnsi"/>
                        <w:sz w:val="20"/>
                        <w:szCs w:val="20"/>
                      </w:rPr>
                      <w:t>Primjenjivati opća i specifična znanja te vještine iz temeljnih, primijenjenih znanosti i struke u području nutricionizma</w:t>
                    </w:r>
                  </w:p>
                  <w:p w14:paraId="3E9136ED" w14:textId="77777777" w:rsidR="00717A64" w:rsidRPr="00717A64" w:rsidRDefault="00717A64" w:rsidP="00717A64">
                    <w:pPr>
                      <w:pStyle w:val="ListParagraph"/>
                      <w:numPr>
                        <w:ilvl w:val="0"/>
                        <w:numId w:val="107"/>
                      </w:numPr>
                      <w:tabs>
                        <w:tab w:val="left" w:pos="2820"/>
                      </w:tabs>
                      <w:spacing w:after="0" w:line="240" w:lineRule="auto"/>
                      <w:rPr>
                        <w:rFonts w:asciiTheme="minorHAnsi" w:hAnsiTheme="minorHAnsi" w:cstheme="minorHAnsi"/>
                        <w:sz w:val="20"/>
                        <w:szCs w:val="20"/>
                      </w:rPr>
                    </w:pPr>
                    <w:r w:rsidRPr="00717A64">
                      <w:rPr>
                        <w:rFonts w:asciiTheme="minorHAnsi" w:hAnsiTheme="minorHAnsi" w:cstheme="minorHAnsi"/>
                        <w:sz w:val="20"/>
                        <w:szCs w:val="20"/>
                      </w:rPr>
                      <w:t>Organizirati sustave prehrane u državnim i privatnim institucijama za ciljane populacijske skupine</w:t>
                    </w:r>
                  </w:p>
                  <w:p w14:paraId="63F4FBA3" w14:textId="77777777" w:rsidR="00717A64" w:rsidRPr="00717A64" w:rsidRDefault="00717A64" w:rsidP="00717A64">
                    <w:pPr>
                      <w:pStyle w:val="ListParagraph"/>
                      <w:numPr>
                        <w:ilvl w:val="0"/>
                        <w:numId w:val="107"/>
                      </w:numPr>
                      <w:tabs>
                        <w:tab w:val="left" w:pos="2820"/>
                      </w:tabs>
                      <w:spacing w:after="0" w:line="240" w:lineRule="auto"/>
                      <w:rPr>
                        <w:rFonts w:asciiTheme="minorHAnsi" w:hAnsiTheme="minorHAnsi" w:cstheme="minorHAnsi"/>
                        <w:sz w:val="20"/>
                        <w:szCs w:val="20"/>
                      </w:rPr>
                    </w:pPr>
                    <w:r w:rsidRPr="00717A64">
                      <w:rPr>
                        <w:rFonts w:asciiTheme="minorHAnsi" w:hAnsiTheme="minorHAnsi" w:cstheme="minorHAnsi"/>
                        <w:sz w:val="20"/>
                        <w:szCs w:val="20"/>
                      </w:rPr>
                      <w:t>Primjenjivati odgovarajuće metode u sustavima koji se bave procjenom kakvoće prehrane pojedinca</w:t>
                    </w:r>
                  </w:p>
                  <w:p w14:paraId="48667860" w14:textId="77777777" w:rsidR="00717A64" w:rsidRPr="00717A64" w:rsidRDefault="00717A64" w:rsidP="00717A64">
                    <w:pPr>
                      <w:pStyle w:val="ListParagraph"/>
                      <w:numPr>
                        <w:ilvl w:val="0"/>
                        <w:numId w:val="107"/>
                      </w:numPr>
                      <w:tabs>
                        <w:tab w:val="left" w:pos="2820"/>
                      </w:tabs>
                      <w:spacing w:after="0" w:line="240" w:lineRule="auto"/>
                      <w:rPr>
                        <w:rFonts w:asciiTheme="minorHAnsi" w:hAnsiTheme="minorHAnsi" w:cstheme="minorHAnsi"/>
                        <w:sz w:val="20"/>
                        <w:szCs w:val="20"/>
                      </w:rPr>
                    </w:pPr>
                    <w:r w:rsidRPr="00717A64">
                      <w:rPr>
                        <w:rFonts w:asciiTheme="minorHAnsi" w:hAnsiTheme="minorHAnsi" w:cstheme="minorHAnsi"/>
                        <w:sz w:val="20"/>
                        <w:szCs w:val="20"/>
                      </w:rPr>
                      <w:t>Primjenjivati odgovarajuće metode u sustavima koji se bave procjenom prehrambenog statusa populacijskih skupina</w:t>
                    </w:r>
                  </w:p>
                  <w:p w14:paraId="1E24E4C0" w14:textId="77777777" w:rsidR="00717A64" w:rsidRPr="00717A64" w:rsidRDefault="00717A64" w:rsidP="00717A64">
                    <w:pPr>
                      <w:pStyle w:val="ListParagraph"/>
                      <w:numPr>
                        <w:ilvl w:val="0"/>
                        <w:numId w:val="107"/>
                      </w:numPr>
                      <w:tabs>
                        <w:tab w:val="left" w:pos="2820"/>
                      </w:tabs>
                      <w:spacing w:after="0" w:line="240" w:lineRule="auto"/>
                      <w:rPr>
                        <w:rFonts w:asciiTheme="minorHAnsi" w:hAnsiTheme="minorHAnsi" w:cstheme="minorHAnsi"/>
                        <w:sz w:val="20"/>
                        <w:szCs w:val="20"/>
                      </w:rPr>
                    </w:pPr>
                    <w:r w:rsidRPr="00717A64">
                      <w:rPr>
                        <w:rFonts w:asciiTheme="minorHAnsi" w:hAnsiTheme="minorHAnsi" w:cstheme="minorHAnsi"/>
                        <w:sz w:val="20"/>
                        <w:szCs w:val="20"/>
                      </w:rPr>
                      <w:lastRenderedPageBreak/>
                      <w:t>Identificirati utjecaj komponenti hrane, cjelovite hrane i obrazaca prehrane na ljudsko zdravlje</w:t>
                    </w:r>
                  </w:p>
                  <w:p w14:paraId="0868667B" w14:textId="77777777" w:rsidR="00717A64" w:rsidRPr="00717A64" w:rsidRDefault="00717A64" w:rsidP="00717A64">
                    <w:pPr>
                      <w:pStyle w:val="ListParagraph"/>
                      <w:numPr>
                        <w:ilvl w:val="0"/>
                        <w:numId w:val="107"/>
                      </w:numPr>
                      <w:tabs>
                        <w:tab w:val="left" w:pos="2820"/>
                      </w:tabs>
                      <w:spacing w:after="0" w:line="240" w:lineRule="auto"/>
                      <w:rPr>
                        <w:rFonts w:asciiTheme="minorHAnsi" w:hAnsiTheme="minorHAnsi" w:cstheme="minorHAnsi"/>
                        <w:sz w:val="20"/>
                        <w:szCs w:val="20"/>
                      </w:rPr>
                    </w:pPr>
                    <w:r w:rsidRPr="00717A64">
                      <w:rPr>
                        <w:rFonts w:asciiTheme="minorHAnsi" w:hAnsiTheme="minorHAnsi" w:cstheme="minorHAnsi"/>
                        <w:sz w:val="20"/>
                        <w:szCs w:val="20"/>
                      </w:rPr>
                      <w:t>Izraditi plan prehrane prema specifičnim nutritivnim potrebama na razini pojedinca</w:t>
                    </w:r>
                  </w:p>
                  <w:p w14:paraId="28303029" w14:textId="77777777" w:rsidR="00717A64" w:rsidRPr="00717A64" w:rsidRDefault="00717A64" w:rsidP="00717A64">
                    <w:pPr>
                      <w:pStyle w:val="ListParagraph"/>
                      <w:numPr>
                        <w:ilvl w:val="0"/>
                        <w:numId w:val="107"/>
                      </w:numPr>
                      <w:tabs>
                        <w:tab w:val="left" w:pos="2820"/>
                      </w:tabs>
                      <w:spacing w:after="0" w:line="240" w:lineRule="auto"/>
                      <w:rPr>
                        <w:rFonts w:asciiTheme="minorHAnsi" w:hAnsiTheme="minorHAnsi" w:cstheme="minorHAnsi"/>
                        <w:sz w:val="20"/>
                        <w:szCs w:val="20"/>
                      </w:rPr>
                    </w:pPr>
                    <w:r w:rsidRPr="00717A64">
                      <w:rPr>
                        <w:rFonts w:asciiTheme="minorHAnsi" w:hAnsiTheme="minorHAnsi" w:cstheme="minorHAnsi"/>
                        <w:sz w:val="20"/>
                        <w:szCs w:val="20"/>
                      </w:rPr>
                      <w:t>Kritički prosuđivati povezanost prehrane i zdravlja na temelju znanstvenih i stručnih spoznaja u području nutricionizma</w:t>
                    </w:r>
                  </w:p>
                  <w:p w14:paraId="5BB46691" w14:textId="77777777" w:rsidR="00717A64" w:rsidRPr="00717A64" w:rsidRDefault="00717A64" w:rsidP="00717A64">
                    <w:pPr>
                      <w:pStyle w:val="ListParagraph"/>
                      <w:numPr>
                        <w:ilvl w:val="0"/>
                        <w:numId w:val="107"/>
                      </w:numPr>
                      <w:tabs>
                        <w:tab w:val="left" w:pos="2820"/>
                      </w:tabs>
                      <w:spacing w:after="0" w:line="240" w:lineRule="auto"/>
                      <w:rPr>
                        <w:rFonts w:asciiTheme="minorHAnsi" w:hAnsiTheme="minorHAnsi" w:cstheme="minorHAnsi"/>
                        <w:sz w:val="20"/>
                        <w:szCs w:val="20"/>
                      </w:rPr>
                    </w:pPr>
                    <w:r w:rsidRPr="00717A64">
                      <w:rPr>
                        <w:rFonts w:asciiTheme="minorHAnsi" w:hAnsiTheme="minorHAnsi" w:cstheme="minorHAnsi"/>
                        <w:sz w:val="20"/>
                        <w:szCs w:val="20"/>
                      </w:rPr>
                      <w:t>Prezentirati samostalno i/ili unutar stručnog homogenog ili interdisciplinarnog tima, u pisanom i usmenom obliku rezultate svog rada uz primjenu stručne terminologije</w:t>
                    </w:r>
                  </w:p>
                  <w:p w14:paraId="32CFA211" w14:textId="77777777" w:rsidR="00717A64" w:rsidRPr="00717A64" w:rsidRDefault="00717A64" w:rsidP="00717A64">
                    <w:pPr>
                      <w:pStyle w:val="ListParagraph"/>
                      <w:numPr>
                        <w:ilvl w:val="0"/>
                        <w:numId w:val="107"/>
                      </w:numPr>
                      <w:tabs>
                        <w:tab w:val="left" w:pos="2820"/>
                      </w:tabs>
                      <w:spacing w:after="0" w:line="240" w:lineRule="auto"/>
                      <w:rPr>
                        <w:rFonts w:asciiTheme="minorHAnsi" w:hAnsiTheme="minorHAnsi" w:cstheme="minorHAnsi"/>
                        <w:sz w:val="20"/>
                        <w:szCs w:val="20"/>
                      </w:rPr>
                    </w:pPr>
                    <w:r w:rsidRPr="00717A64">
                      <w:rPr>
                        <w:rFonts w:asciiTheme="minorHAnsi" w:hAnsiTheme="minorHAnsi" w:cstheme="minorHAnsi"/>
                        <w:sz w:val="20"/>
                        <w:szCs w:val="20"/>
                      </w:rPr>
                      <w:t>Primjenjivati zakonsku regulativu, norme i etička načela, vezana uz specifične zahtjeve struke</w:t>
                    </w:r>
                  </w:p>
                  <w:p w14:paraId="62893466" w14:textId="77777777" w:rsidR="00717A64" w:rsidRPr="00717A64" w:rsidRDefault="001F387C" w:rsidP="004206E9">
                    <w:pPr>
                      <w:tabs>
                        <w:tab w:val="left" w:pos="2820"/>
                      </w:tabs>
                      <w:spacing w:after="0" w:line="240" w:lineRule="auto"/>
                      <w:ind w:left="226"/>
                      <w:contextualSpacing/>
                      <w:rPr>
                        <w:rFonts w:asciiTheme="minorHAnsi" w:hAnsiTheme="minorHAnsi" w:cstheme="minorHAnsi"/>
                        <w:sz w:val="20"/>
                        <w:szCs w:val="20"/>
                      </w:rPr>
                    </w:pPr>
                  </w:p>
                </w:sdtContent>
              </w:sdt>
            </w:tc>
          </w:sdtContent>
        </w:sdt>
      </w:tr>
      <w:tr w:rsidR="00717A64" w:rsidRPr="00717A64" w14:paraId="30FB7487" w14:textId="77777777" w:rsidTr="004206E9">
        <w:tc>
          <w:tcPr>
            <w:tcW w:w="1256" w:type="pct"/>
            <w:tcBorders>
              <w:left w:val="single" w:sz="12" w:space="0" w:color="auto"/>
            </w:tcBorders>
            <w:shd w:val="clear" w:color="auto" w:fill="00A0DC"/>
            <w:vAlign w:val="center"/>
          </w:tcPr>
          <w:p w14:paraId="1A34A6F7" w14:textId="53A6D2DB" w:rsidR="00717A64" w:rsidRPr="00717A64" w:rsidRDefault="00717A64" w:rsidP="004206E9">
            <w:pPr>
              <w:tabs>
                <w:tab w:val="left" w:pos="2820"/>
              </w:tabs>
              <w:spacing w:after="0" w:line="240" w:lineRule="auto"/>
              <w:rPr>
                <w:rFonts w:asciiTheme="minorHAnsi" w:hAnsiTheme="minorHAnsi" w:cstheme="minorHAnsi"/>
                <w:color w:val="000000"/>
                <w:sz w:val="20"/>
                <w:szCs w:val="20"/>
              </w:rPr>
            </w:pPr>
            <w:r w:rsidRPr="00717A64">
              <w:rPr>
                <w:rFonts w:asciiTheme="minorHAnsi" w:hAnsiTheme="minorHAnsi" w:cstheme="minorHAnsi"/>
                <w:color w:val="000000"/>
                <w:sz w:val="20"/>
                <w:szCs w:val="20"/>
              </w:rPr>
              <w:lastRenderedPageBreak/>
              <w:t xml:space="preserve">2.4. Očekivani ishodi učenja na razini </w:t>
            </w:r>
            <w:r w:rsidR="001F387C">
              <w:rPr>
                <w:rFonts w:asciiTheme="minorHAnsi" w:hAnsiTheme="minorHAnsi" w:cstheme="minorHAnsi"/>
                <w:color w:val="000000"/>
                <w:sz w:val="20"/>
                <w:szCs w:val="20"/>
              </w:rPr>
              <w:t>kolegij</w:t>
            </w:r>
            <w:r w:rsidRPr="00717A64">
              <w:rPr>
                <w:rFonts w:asciiTheme="minorHAnsi" w:hAnsiTheme="minorHAnsi" w:cstheme="minorHAnsi"/>
                <w:color w:val="000000"/>
                <w:sz w:val="20"/>
                <w:szCs w:val="20"/>
              </w:rPr>
              <w:t xml:space="preserve">a (3-10 ishoda učenja) </w:t>
            </w:r>
          </w:p>
        </w:tc>
        <w:sdt>
          <w:sdtPr>
            <w:rPr>
              <w:rFonts w:asciiTheme="minorHAnsi" w:hAnsiTheme="minorHAnsi" w:cstheme="minorHAnsi"/>
              <w:sz w:val="20"/>
              <w:szCs w:val="20"/>
            </w:rPr>
            <w:id w:val="162290107"/>
            <w:placeholder>
              <w:docPart w:val="5FD31055DAAE475EA1D4CBE5CF69D1BF"/>
            </w:placeholder>
          </w:sdtPr>
          <w:sdtEndPr/>
          <w:sdtContent>
            <w:bookmarkStart w:id="27" w:name="_Hlk43211498" w:displacedByCustomXml="next"/>
            <w:sdt>
              <w:sdtPr>
                <w:rPr>
                  <w:rFonts w:asciiTheme="minorHAnsi" w:hAnsiTheme="minorHAnsi" w:cstheme="minorHAnsi"/>
                  <w:sz w:val="20"/>
                  <w:szCs w:val="20"/>
                </w:rPr>
                <w:id w:val="1090576096"/>
                <w:placeholder>
                  <w:docPart w:val="ABEE0EF002674DEFB364B2BB7FC161EE"/>
                </w:placeholder>
              </w:sdtPr>
              <w:sdtEndPr/>
              <w:sdtContent>
                <w:tc>
                  <w:tcPr>
                    <w:tcW w:w="3744" w:type="pct"/>
                    <w:gridSpan w:val="13"/>
                    <w:tcBorders>
                      <w:right w:val="single" w:sz="12" w:space="0" w:color="auto"/>
                    </w:tcBorders>
                    <w:vAlign w:val="center"/>
                  </w:tcPr>
                  <w:p w14:paraId="70F60C3F" w14:textId="77777777" w:rsidR="00717A64" w:rsidRPr="00717A64" w:rsidRDefault="00717A64" w:rsidP="00717A64">
                    <w:pPr>
                      <w:pStyle w:val="ListParagraph"/>
                      <w:numPr>
                        <w:ilvl w:val="0"/>
                        <w:numId w:val="107"/>
                      </w:numPr>
                      <w:tabs>
                        <w:tab w:val="left" w:pos="2820"/>
                      </w:tabs>
                      <w:spacing w:after="0" w:line="240" w:lineRule="auto"/>
                      <w:rPr>
                        <w:rFonts w:asciiTheme="minorHAnsi" w:hAnsiTheme="minorHAnsi" w:cstheme="minorHAnsi"/>
                        <w:sz w:val="20"/>
                        <w:szCs w:val="20"/>
                      </w:rPr>
                    </w:pPr>
                    <w:r w:rsidRPr="00717A64">
                      <w:rPr>
                        <w:rFonts w:asciiTheme="minorHAnsi" w:hAnsiTheme="minorHAnsi" w:cstheme="minorHAnsi"/>
                        <w:sz w:val="20"/>
                        <w:szCs w:val="20"/>
                      </w:rPr>
                      <w:t>Povezati specifične fiziološke promjene s izmijenjenim nutritivnim potrebama različitih populacijskih skupina (po dobi, razini aktivnosti i statusu uhranjenosti)</w:t>
                    </w:r>
                  </w:p>
                  <w:p w14:paraId="2A40C7C5" w14:textId="77777777" w:rsidR="00717A64" w:rsidRPr="00717A64" w:rsidRDefault="00717A64" w:rsidP="00717A64">
                    <w:pPr>
                      <w:pStyle w:val="ListParagraph"/>
                      <w:numPr>
                        <w:ilvl w:val="0"/>
                        <w:numId w:val="107"/>
                      </w:numPr>
                      <w:tabs>
                        <w:tab w:val="left" w:pos="2820"/>
                      </w:tabs>
                      <w:spacing w:after="0" w:line="240" w:lineRule="auto"/>
                      <w:rPr>
                        <w:rFonts w:asciiTheme="minorHAnsi" w:hAnsiTheme="minorHAnsi" w:cstheme="minorHAnsi"/>
                        <w:sz w:val="20"/>
                        <w:szCs w:val="20"/>
                      </w:rPr>
                    </w:pPr>
                    <w:r w:rsidRPr="00717A64">
                      <w:rPr>
                        <w:rFonts w:asciiTheme="minorHAnsi" w:hAnsiTheme="minorHAnsi" w:cstheme="minorHAnsi"/>
                        <w:sz w:val="20"/>
                        <w:szCs w:val="20"/>
                      </w:rPr>
                      <w:t>sastaviti jelovnike za različite populacijske skupine</w:t>
                    </w:r>
                  </w:p>
                  <w:p w14:paraId="123CA636" w14:textId="77777777" w:rsidR="00717A64" w:rsidRPr="00717A64" w:rsidRDefault="00717A64" w:rsidP="00717A64">
                    <w:pPr>
                      <w:pStyle w:val="ListParagraph"/>
                      <w:numPr>
                        <w:ilvl w:val="0"/>
                        <w:numId w:val="107"/>
                      </w:numPr>
                      <w:tabs>
                        <w:tab w:val="left" w:pos="2820"/>
                      </w:tabs>
                      <w:spacing w:after="0" w:line="240" w:lineRule="auto"/>
                      <w:rPr>
                        <w:rFonts w:asciiTheme="minorHAnsi" w:hAnsiTheme="minorHAnsi" w:cstheme="minorHAnsi"/>
                        <w:sz w:val="20"/>
                        <w:szCs w:val="20"/>
                      </w:rPr>
                    </w:pPr>
                    <w:r w:rsidRPr="00717A64">
                      <w:rPr>
                        <w:rFonts w:asciiTheme="minorHAnsi" w:hAnsiTheme="minorHAnsi" w:cstheme="minorHAnsi"/>
                        <w:sz w:val="20"/>
                        <w:szCs w:val="20"/>
                      </w:rPr>
                      <w:t>razlikovati uloge ugljikohidrata, masti i proteina tijekom tjelesne aktivnosti i obzirom na njezin intenzitet</w:t>
                    </w:r>
                  </w:p>
                  <w:p w14:paraId="3BC130B2" w14:textId="77777777" w:rsidR="00717A64" w:rsidRPr="00717A64" w:rsidRDefault="00717A64" w:rsidP="00717A64">
                    <w:pPr>
                      <w:pStyle w:val="ListParagraph"/>
                      <w:numPr>
                        <w:ilvl w:val="0"/>
                        <w:numId w:val="107"/>
                      </w:numPr>
                      <w:tabs>
                        <w:tab w:val="left" w:pos="2820"/>
                      </w:tabs>
                      <w:spacing w:after="0" w:line="240" w:lineRule="auto"/>
                      <w:rPr>
                        <w:rFonts w:asciiTheme="minorHAnsi" w:hAnsiTheme="minorHAnsi" w:cstheme="minorHAnsi"/>
                        <w:sz w:val="20"/>
                        <w:szCs w:val="20"/>
                      </w:rPr>
                    </w:pPr>
                    <w:r w:rsidRPr="00717A64">
                      <w:rPr>
                        <w:rFonts w:asciiTheme="minorHAnsi" w:hAnsiTheme="minorHAnsi" w:cstheme="minorHAnsi"/>
                        <w:sz w:val="20"/>
                        <w:szCs w:val="20"/>
                      </w:rPr>
                      <w:t>opisati ravnotežu i upotrebu energije u organizmu te identificirati čimbenike koje dovode do pretilosti ili pothranjenosti</w:t>
                    </w:r>
                  </w:p>
                  <w:p w14:paraId="7D75F6A6" w14:textId="77777777" w:rsidR="00717A64" w:rsidRPr="00717A64" w:rsidRDefault="00717A64" w:rsidP="00717A64">
                    <w:pPr>
                      <w:pStyle w:val="ListParagraph"/>
                      <w:numPr>
                        <w:ilvl w:val="0"/>
                        <w:numId w:val="107"/>
                      </w:numPr>
                      <w:tabs>
                        <w:tab w:val="left" w:pos="2820"/>
                      </w:tabs>
                      <w:spacing w:after="0" w:line="240" w:lineRule="auto"/>
                      <w:rPr>
                        <w:rFonts w:asciiTheme="minorHAnsi" w:hAnsiTheme="minorHAnsi" w:cstheme="minorHAnsi"/>
                        <w:sz w:val="20"/>
                        <w:szCs w:val="20"/>
                      </w:rPr>
                    </w:pPr>
                    <w:r w:rsidRPr="00717A64">
                      <w:rPr>
                        <w:rFonts w:asciiTheme="minorHAnsi" w:hAnsiTheme="minorHAnsi" w:cstheme="minorHAnsi"/>
                        <w:sz w:val="20"/>
                        <w:szCs w:val="20"/>
                      </w:rPr>
                      <w:t>osmisliti plan za gubitak ili povećanje tjelesne mase</w:t>
                    </w:r>
                  </w:p>
                  <w:p w14:paraId="31844447" w14:textId="77777777" w:rsidR="00717A64" w:rsidRPr="00717A64" w:rsidRDefault="00717A64" w:rsidP="00717A64">
                    <w:pPr>
                      <w:pStyle w:val="ListParagraph"/>
                      <w:numPr>
                        <w:ilvl w:val="0"/>
                        <w:numId w:val="107"/>
                      </w:numPr>
                      <w:tabs>
                        <w:tab w:val="left" w:pos="2820"/>
                      </w:tabs>
                      <w:spacing w:after="0" w:line="240" w:lineRule="auto"/>
                      <w:rPr>
                        <w:rFonts w:asciiTheme="minorHAnsi" w:hAnsiTheme="minorHAnsi" w:cstheme="minorHAnsi"/>
                        <w:sz w:val="20"/>
                        <w:szCs w:val="20"/>
                      </w:rPr>
                    </w:pPr>
                    <w:r w:rsidRPr="00717A64">
                      <w:rPr>
                        <w:rFonts w:asciiTheme="minorHAnsi" w:hAnsiTheme="minorHAnsi" w:cstheme="minorHAnsi"/>
                        <w:sz w:val="20"/>
                        <w:szCs w:val="20"/>
                      </w:rPr>
                      <w:t xml:space="preserve">prepoznati tradicionalne vrste prehrane i povezati ih s održivosti prehrane i preventivnim djelovanjem za najčešće kronične nezarazne bolesti </w:t>
                    </w:r>
                  </w:p>
                  <w:p w14:paraId="3A3C28F1" w14:textId="77777777" w:rsidR="00717A64" w:rsidRPr="00717A64" w:rsidRDefault="00717A64" w:rsidP="00717A64">
                    <w:pPr>
                      <w:pStyle w:val="ListParagraph"/>
                      <w:numPr>
                        <w:ilvl w:val="0"/>
                        <w:numId w:val="107"/>
                      </w:numPr>
                      <w:tabs>
                        <w:tab w:val="left" w:pos="2820"/>
                      </w:tabs>
                      <w:spacing w:after="0" w:line="240" w:lineRule="auto"/>
                      <w:rPr>
                        <w:rFonts w:asciiTheme="minorHAnsi" w:hAnsiTheme="minorHAnsi" w:cstheme="minorHAnsi"/>
                        <w:sz w:val="20"/>
                        <w:szCs w:val="20"/>
                      </w:rPr>
                    </w:pPr>
                    <w:r w:rsidRPr="00717A64">
                      <w:rPr>
                        <w:rFonts w:asciiTheme="minorHAnsi" w:hAnsiTheme="minorHAnsi" w:cstheme="minorHAnsi"/>
                        <w:sz w:val="20"/>
                        <w:szCs w:val="20"/>
                      </w:rPr>
                      <w:t>nabrojati gastronomske trendove kroz povijest i danas</w:t>
                    </w:r>
                  </w:p>
                </w:tc>
              </w:sdtContent>
            </w:sdt>
            <w:bookmarkEnd w:id="27" w:displacedByCustomXml="next"/>
          </w:sdtContent>
        </w:sdt>
      </w:tr>
      <w:tr w:rsidR="00717A64" w:rsidRPr="00717A64" w14:paraId="0A656A30" w14:textId="77777777" w:rsidTr="004206E9">
        <w:tc>
          <w:tcPr>
            <w:tcW w:w="1256" w:type="pct"/>
            <w:tcBorders>
              <w:left w:val="single" w:sz="12" w:space="0" w:color="auto"/>
            </w:tcBorders>
            <w:shd w:val="clear" w:color="auto" w:fill="00A0DC"/>
            <w:vAlign w:val="center"/>
          </w:tcPr>
          <w:p w14:paraId="39B223C1" w14:textId="49D49C4D" w:rsidR="00717A64" w:rsidRPr="00717A64" w:rsidRDefault="00717A64" w:rsidP="004206E9">
            <w:pPr>
              <w:tabs>
                <w:tab w:val="left" w:pos="2820"/>
              </w:tabs>
              <w:spacing w:after="0" w:line="240" w:lineRule="auto"/>
              <w:rPr>
                <w:rFonts w:asciiTheme="minorHAnsi" w:hAnsiTheme="minorHAnsi" w:cstheme="minorHAnsi"/>
                <w:color w:val="000000"/>
                <w:sz w:val="20"/>
                <w:szCs w:val="20"/>
              </w:rPr>
            </w:pPr>
            <w:r w:rsidRPr="00717A64">
              <w:rPr>
                <w:rFonts w:asciiTheme="minorHAnsi" w:hAnsiTheme="minorHAnsi" w:cstheme="minorHAnsi"/>
                <w:color w:val="000000"/>
                <w:sz w:val="20"/>
                <w:szCs w:val="20"/>
              </w:rPr>
              <w:t xml:space="preserve">2.5. Opis sadržaja </w:t>
            </w:r>
            <w:r w:rsidR="001F387C">
              <w:rPr>
                <w:rFonts w:asciiTheme="minorHAnsi" w:hAnsiTheme="minorHAnsi" w:cstheme="minorHAnsi"/>
                <w:color w:val="000000"/>
                <w:sz w:val="20"/>
                <w:szCs w:val="20"/>
              </w:rPr>
              <w:t>kolegij</w:t>
            </w:r>
            <w:r w:rsidRPr="00717A64">
              <w:rPr>
                <w:rFonts w:asciiTheme="minorHAnsi" w:hAnsiTheme="minorHAnsi" w:cstheme="minorHAnsi"/>
                <w:color w:val="000000"/>
                <w:sz w:val="20"/>
                <w:szCs w:val="20"/>
              </w:rPr>
              <w:t xml:space="preserve">a </w:t>
            </w:r>
          </w:p>
        </w:tc>
        <w:sdt>
          <w:sdtPr>
            <w:rPr>
              <w:rFonts w:asciiTheme="minorHAnsi" w:hAnsiTheme="minorHAnsi" w:cstheme="minorHAnsi"/>
              <w:sz w:val="20"/>
              <w:szCs w:val="20"/>
            </w:rPr>
            <w:id w:val="-1112273958"/>
            <w:placeholder>
              <w:docPart w:val="E9FCEE1AF336409AA477F04408A566D8"/>
            </w:placeholder>
          </w:sdtPr>
          <w:sdtEndPr/>
          <w:sdtContent>
            <w:sdt>
              <w:sdtPr>
                <w:rPr>
                  <w:rFonts w:asciiTheme="minorHAnsi" w:hAnsiTheme="minorHAnsi" w:cstheme="minorHAnsi"/>
                  <w:sz w:val="20"/>
                  <w:szCs w:val="20"/>
                </w:rPr>
                <w:id w:val="-1738316184"/>
                <w:placeholder>
                  <w:docPart w:val="0305F428465C466DA6205EEFAD19B72E"/>
                </w:placeholder>
              </w:sdtPr>
              <w:sdtEndPr/>
              <w:sdtContent>
                <w:tc>
                  <w:tcPr>
                    <w:tcW w:w="3744" w:type="pct"/>
                    <w:gridSpan w:val="13"/>
                    <w:tcBorders>
                      <w:right w:val="single" w:sz="12" w:space="0" w:color="auto"/>
                    </w:tcBorders>
                    <w:vAlign w:val="center"/>
                  </w:tcPr>
                  <w:p w14:paraId="02126C3F" w14:textId="77777777" w:rsidR="00717A64" w:rsidRPr="00717A64" w:rsidRDefault="00717A64" w:rsidP="00717A64">
                    <w:pPr>
                      <w:pStyle w:val="ListParagraph"/>
                      <w:numPr>
                        <w:ilvl w:val="0"/>
                        <w:numId w:val="108"/>
                      </w:numPr>
                      <w:tabs>
                        <w:tab w:val="left" w:pos="2820"/>
                      </w:tabs>
                      <w:spacing w:after="0" w:line="240" w:lineRule="auto"/>
                      <w:ind w:left="791" w:hanging="426"/>
                      <w:rPr>
                        <w:rFonts w:asciiTheme="minorHAnsi" w:hAnsiTheme="minorHAnsi" w:cstheme="minorHAnsi"/>
                        <w:sz w:val="20"/>
                        <w:szCs w:val="20"/>
                      </w:rPr>
                    </w:pPr>
                    <w:r w:rsidRPr="00717A64">
                      <w:rPr>
                        <w:rFonts w:asciiTheme="minorHAnsi" w:hAnsiTheme="minorHAnsi" w:cstheme="minorHAnsi"/>
                        <w:sz w:val="20"/>
                        <w:szCs w:val="20"/>
                      </w:rPr>
                      <w:t xml:space="preserve">Prehrana u trudnoći </w:t>
                    </w:r>
                  </w:p>
                  <w:p w14:paraId="17CF6B28" w14:textId="77777777" w:rsidR="00717A64" w:rsidRPr="00717A64" w:rsidRDefault="00717A64" w:rsidP="00717A64">
                    <w:pPr>
                      <w:pStyle w:val="ListParagraph"/>
                      <w:numPr>
                        <w:ilvl w:val="0"/>
                        <w:numId w:val="108"/>
                      </w:numPr>
                      <w:tabs>
                        <w:tab w:val="left" w:pos="2820"/>
                      </w:tabs>
                      <w:spacing w:after="0" w:line="240" w:lineRule="auto"/>
                      <w:ind w:left="791" w:hanging="426"/>
                      <w:rPr>
                        <w:rFonts w:asciiTheme="minorHAnsi" w:hAnsiTheme="minorHAnsi" w:cstheme="minorHAnsi"/>
                        <w:sz w:val="20"/>
                        <w:szCs w:val="20"/>
                      </w:rPr>
                    </w:pPr>
                    <w:r w:rsidRPr="00717A64">
                      <w:rPr>
                        <w:rFonts w:asciiTheme="minorHAnsi" w:hAnsiTheme="minorHAnsi" w:cstheme="minorHAnsi"/>
                        <w:sz w:val="20"/>
                        <w:szCs w:val="20"/>
                      </w:rPr>
                      <w:t>Prehrana dojilje i dojenčadi</w:t>
                    </w:r>
                  </w:p>
                  <w:p w14:paraId="0B4E8ED7" w14:textId="77777777" w:rsidR="00717A64" w:rsidRPr="00717A64" w:rsidRDefault="00717A64" w:rsidP="00717A64">
                    <w:pPr>
                      <w:pStyle w:val="ListParagraph"/>
                      <w:numPr>
                        <w:ilvl w:val="0"/>
                        <w:numId w:val="108"/>
                      </w:numPr>
                      <w:tabs>
                        <w:tab w:val="left" w:pos="2820"/>
                      </w:tabs>
                      <w:spacing w:after="0" w:line="240" w:lineRule="auto"/>
                      <w:ind w:left="791" w:hanging="426"/>
                      <w:rPr>
                        <w:rFonts w:asciiTheme="minorHAnsi" w:hAnsiTheme="minorHAnsi" w:cstheme="minorHAnsi"/>
                        <w:sz w:val="20"/>
                        <w:szCs w:val="20"/>
                      </w:rPr>
                    </w:pPr>
                    <w:r w:rsidRPr="00717A64">
                      <w:rPr>
                        <w:rFonts w:asciiTheme="minorHAnsi" w:hAnsiTheme="minorHAnsi" w:cstheme="minorHAnsi"/>
                        <w:sz w:val="20"/>
                        <w:szCs w:val="20"/>
                      </w:rPr>
                      <w:t xml:space="preserve">Prehrana djece i adolescenata </w:t>
                    </w:r>
                  </w:p>
                  <w:p w14:paraId="5FCA8626" w14:textId="77777777" w:rsidR="00717A64" w:rsidRPr="00717A64" w:rsidRDefault="00717A64" w:rsidP="00717A64">
                    <w:pPr>
                      <w:pStyle w:val="ListParagraph"/>
                      <w:numPr>
                        <w:ilvl w:val="0"/>
                        <w:numId w:val="108"/>
                      </w:numPr>
                      <w:tabs>
                        <w:tab w:val="left" w:pos="2820"/>
                      </w:tabs>
                      <w:spacing w:after="0" w:line="240" w:lineRule="auto"/>
                      <w:ind w:left="791" w:hanging="426"/>
                      <w:rPr>
                        <w:rFonts w:asciiTheme="minorHAnsi" w:hAnsiTheme="minorHAnsi" w:cstheme="minorHAnsi"/>
                        <w:sz w:val="20"/>
                        <w:szCs w:val="20"/>
                      </w:rPr>
                    </w:pPr>
                    <w:r w:rsidRPr="00717A64">
                      <w:rPr>
                        <w:rFonts w:asciiTheme="minorHAnsi" w:hAnsiTheme="minorHAnsi" w:cstheme="minorHAnsi"/>
                        <w:sz w:val="20"/>
                        <w:szCs w:val="20"/>
                      </w:rPr>
                      <w:t>Prehrana osoba starije dobi</w:t>
                    </w:r>
                  </w:p>
                  <w:p w14:paraId="77895AE9" w14:textId="77777777" w:rsidR="00717A64" w:rsidRPr="00717A64" w:rsidRDefault="00717A64" w:rsidP="00717A64">
                    <w:pPr>
                      <w:pStyle w:val="ListParagraph"/>
                      <w:numPr>
                        <w:ilvl w:val="0"/>
                        <w:numId w:val="108"/>
                      </w:numPr>
                      <w:tabs>
                        <w:tab w:val="left" w:pos="2820"/>
                      </w:tabs>
                      <w:spacing w:after="0" w:line="240" w:lineRule="auto"/>
                      <w:ind w:left="791" w:hanging="426"/>
                      <w:rPr>
                        <w:rFonts w:asciiTheme="minorHAnsi" w:hAnsiTheme="minorHAnsi" w:cstheme="minorHAnsi"/>
                        <w:sz w:val="20"/>
                        <w:szCs w:val="20"/>
                      </w:rPr>
                    </w:pPr>
                    <w:r w:rsidRPr="00717A64">
                      <w:rPr>
                        <w:rFonts w:asciiTheme="minorHAnsi" w:hAnsiTheme="minorHAnsi" w:cstheme="minorHAnsi"/>
                        <w:sz w:val="20"/>
                        <w:szCs w:val="20"/>
                      </w:rPr>
                      <w:t>Regulacija tjelesne mase</w:t>
                    </w:r>
                  </w:p>
                  <w:p w14:paraId="6B718731" w14:textId="77777777" w:rsidR="00717A64" w:rsidRPr="00717A64" w:rsidRDefault="00717A64" w:rsidP="00717A64">
                    <w:pPr>
                      <w:pStyle w:val="ListParagraph"/>
                      <w:numPr>
                        <w:ilvl w:val="0"/>
                        <w:numId w:val="108"/>
                      </w:numPr>
                      <w:tabs>
                        <w:tab w:val="left" w:pos="2820"/>
                      </w:tabs>
                      <w:spacing w:after="0" w:line="240" w:lineRule="auto"/>
                      <w:ind w:left="791" w:hanging="426"/>
                      <w:rPr>
                        <w:rFonts w:asciiTheme="minorHAnsi" w:hAnsiTheme="minorHAnsi" w:cstheme="minorHAnsi"/>
                        <w:sz w:val="20"/>
                        <w:szCs w:val="20"/>
                      </w:rPr>
                    </w:pPr>
                    <w:r w:rsidRPr="00717A64">
                      <w:rPr>
                        <w:rFonts w:asciiTheme="minorHAnsi" w:hAnsiTheme="minorHAnsi" w:cstheme="minorHAnsi"/>
                        <w:sz w:val="20"/>
                        <w:szCs w:val="20"/>
                      </w:rPr>
                      <w:t>Poremećaji u prehrani</w:t>
                    </w:r>
                  </w:p>
                  <w:p w14:paraId="7D5C4807" w14:textId="77777777" w:rsidR="00717A64" w:rsidRPr="00717A64" w:rsidRDefault="00717A64" w:rsidP="00717A64">
                    <w:pPr>
                      <w:pStyle w:val="ListParagraph"/>
                      <w:numPr>
                        <w:ilvl w:val="0"/>
                        <w:numId w:val="108"/>
                      </w:numPr>
                      <w:tabs>
                        <w:tab w:val="left" w:pos="2820"/>
                      </w:tabs>
                      <w:spacing w:after="0" w:line="240" w:lineRule="auto"/>
                      <w:ind w:left="791" w:hanging="426"/>
                      <w:rPr>
                        <w:rFonts w:asciiTheme="minorHAnsi" w:hAnsiTheme="minorHAnsi" w:cstheme="minorHAnsi"/>
                        <w:sz w:val="20"/>
                        <w:szCs w:val="20"/>
                      </w:rPr>
                    </w:pPr>
                    <w:r w:rsidRPr="00717A64">
                      <w:rPr>
                        <w:rFonts w:asciiTheme="minorHAnsi" w:hAnsiTheme="minorHAnsi" w:cstheme="minorHAnsi"/>
                        <w:sz w:val="20"/>
                        <w:szCs w:val="20"/>
                      </w:rPr>
                      <w:t>Prehrana i povećana tjelesna aktivnost</w:t>
                    </w:r>
                  </w:p>
                  <w:p w14:paraId="58441DAB" w14:textId="77777777" w:rsidR="00717A64" w:rsidRPr="00717A64" w:rsidRDefault="00717A64" w:rsidP="00717A64">
                    <w:pPr>
                      <w:pStyle w:val="ListParagraph"/>
                      <w:numPr>
                        <w:ilvl w:val="0"/>
                        <w:numId w:val="108"/>
                      </w:numPr>
                      <w:tabs>
                        <w:tab w:val="left" w:pos="2820"/>
                      </w:tabs>
                      <w:spacing w:after="0" w:line="240" w:lineRule="auto"/>
                      <w:ind w:left="791" w:hanging="426"/>
                      <w:rPr>
                        <w:rFonts w:asciiTheme="minorHAnsi" w:hAnsiTheme="minorHAnsi" w:cstheme="minorHAnsi"/>
                        <w:sz w:val="20"/>
                        <w:szCs w:val="20"/>
                      </w:rPr>
                    </w:pPr>
                    <w:r w:rsidRPr="00717A64">
                      <w:rPr>
                        <w:rFonts w:asciiTheme="minorHAnsi" w:hAnsiTheme="minorHAnsi" w:cstheme="minorHAnsi"/>
                        <w:sz w:val="20"/>
                        <w:szCs w:val="20"/>
                      </w:rPr>
                      <w:t>Tradicionalni načini prehrane i održivost</w:t>
                    </w:r>
                  </w:p>
                  <w:p w14:paraId="4832FCF7" w14:textId="77777777" w:rsidR="00717A64" w:rsidRPr="00717A64" w:rsidRDefault="00717A64" w:rsidP="00717A64">
                    <w:pPr>
                      <w:pStyle w:val="ListParagraph"/>
                      <w:numPr>
                        <w:ilvl w:val="0"/>
                        <w:numId w:val="108"/>
                      </w:numPr>
                      <w:tabs>
                        <w:tab w:val="left" w:pos="2820"/>
                      </w:tabs>
                      <w:spacing w:after="0" w:line="240" w:lineRule="auto"/>
                      <w:ind w:left="791" w:hanging="426"/>
                      <w:rPr>
                        <w:rFonts w:asciiTheme="minorHAnsi" w:hAnsiTheme="minorHAnsi" w:cstheme="minorHAnsi"/>
                        <w:sz w:val="20"/>
                        <w:szCs w:val="20"/>
                      </w:rPr>
                    </w:pPr>
                    <w:r w:rsidRPr="00717A64">
                      <w:rPr>
                        <w:rFonts w:asciiTheme="minorHAnsi" w:hAnsiTheme="minorHAnsi" w:cstheme="minorHAnsi"/>
                        <w:sz w:val="20"/>
                        <w:szCs w:val="20"/>
                      </w:rPr>
                      <w:t>Prehrana i zdravlje</w:t>
                    </w:r>
                  </w:p>
                  <w:p w14:paraId="671F7362" w14:textId="77777777" w:rsidR="00717A64" w:rsidRPr="00717A64" w:rsidRDefault="00717A64" w:rsidP="00717A64">
                    <w:pPr>
                      <w:pStyle w:val="ListParagraph"/>
                      <w:numPr>
                        <w:ilvl w:val="0"/>
                        <w:numId w:val="108"/>
                      </w:numPr>
                      <w:tabs>
                        <w:tab w:val="left" w:pos="2820"/>
                      </w:tabs>
                      <w:spacing w:after="0" w:line="240" w:lineRule="auto"/>
                      <w:ind w:left="791" w:hanging="426"/>
                      <w:rPr>
                        <w:rFonts w:asciiTheme="minorHAnsi" w:hAnsiTheme="minorHAnsi" w:cstheme="minorHAnsi"/>
                        <w:sz w:val="20"/>
                        <w:szCs w:val="20"/>
                      </w:rPr>
                    </w:pPr>
                    <w:r w:rsidRPr="00717A64">
                      <w:rPr>
                        <w:rFonts w:asciiTheme="minorHAnsi" w:hAnsiTheme="minorHAnsi" w:cstheme="minorHAnsi"/>
                        <w:sz w:val="20"/>
                        <w:szCs w:val="20"/>
                      </w:rPr>
                      <w:t xml:space="preserve">Prehrana u Hrvatskoj i svijetu </w:t>
                    </w:r>
                  </w:p>
                  <w:p w14:paraId="3C9A66C5" w14:textId="77777777" w:rsidR="00717A64" w:rsidRPr="00717A64" w:rsidRDefault="00717A64" w:rsidP="00717A64">
                    <w:pPr>
                      <w:pStyle w:val="ListParagraph"/>
                      <w:numPr>
                        <w:ilvl w:val="0"/>
                        <w:numId w:val="108"/>
                      </w:numPr>
                      <w:tabs>
                        <w:tab w:val="left" w:pos="2820"/>
                      </w:tabs>
                      <w:spacing w:after="0" w:line="240" w:lineRule="auto"/>
                      <w:ind w:left="791" w:hanging="426"/>
                      <w:rPr>
                        <w:rFonts w:asciiTheme="minorHAnsi" w:hAnsiTheme="minorHAnsi" w:cstheme="minorHAnsi"/>
                        <w:sz w:val="20"/>
                        <w:szCs w:val="20"/>
                      </w:rPr>
                    </w:pPr>
                    <w:r w:rsidRPr="00717A64">
                      <w:rPr>
                        <w:rFonts w:asciiTheme="minorHAnsi" w:hAnsiTheme="minorHAnsi" w:cstheme="minorHAnsi"/>
                        <w:sz w:val="20"/>
                        <w:szCs w:val="20"/>
                      </w:rPr>
                      <w:t>Gastronomski trendovi</w:t>
                    </w:r>
                  </w:p>
                </w:tc>
              </w:sdtContent>
            </w:sdt>
          </w:sdtContent>
        </w:sdt>
      </w:tr>
      <w:tr w:rsidR="00717A64" w:rsidRPr="00717A64" w14:paraId="4432E6E0" w14:textId="77777777" w:rsidTr="004206E9">
        <w:trPr>
          <w:trHeight w:val="349"/>
        </w:trPr>
        <w:tc>
          <w:tcPr>
            <w:tcW w:w="1256" w:type="pct"/>
            <w:vMerge w:val="restart"/>
            <w:tcBorders>
              <w:left w:val="single" w:sz="12" w:space="0" w:color="auto"/>
            </w:tcBorders>
            <w:shd w:val="clear" w:color="auto" w:fill="00A0DC"/>
            <w:vAlign w:val="center"/>
          </w:tcPr>
          <w:p w14:paraId="6FA76603" w14:textId="77777777" w:rsidR="00717A64" w:rsidRPr="00717A64" w:rsidRDefault="00717A64" w:rsidP="004206E9">
            <w:pPr>
              <w:tabs>
                <w:tab w:val="left" w:pos="2820"/>
              </w:tabs>
              <w:spacing w:after="0" w:line="240" w:lineRule="auto"/>
              <w:rPr>
                <w:rFonts w:asciiTheme="minorHAnsi" w:hAnsiTheme="minorHAnsi" w:cstheme="minorHAnsi"/>
                <w:color w:val="000000"/>
                <w:sz w:val="20"/>
                <w:szCs w:val="20"/>
              </w:rPr>
            </w:pPr>
            <w:r w:rsidRPr="00717A64">
              <w:rPr>
                <w:rFonts w:asciiTheme="minorHAnsi" w:hAnsiTheme="minorHAnsi" w:cstheme="minorHAnsi"/>
                <w:color w:val="000000"/>
                <w:sz w:val="20"/>
                <w:szCs w:val="20"/>
              </w:rPr>
              <w:t>2.6. Vrste izvođenja nastave</w:t>
            </w:r>
          </w:p>
        </w:tc>
        <w:tc>
          <w:tcPr>
            <w:tcW w:w="1318" w:type="pct"/>
            <w:gridSpan w:val="3"/>
            <w:vMerge w:val="restart"/>
            <w:vAlign w:val="center"/>
          </w:tcPr>
          <w:p w14:paraId="0401723C" w14:textId="77777777" w:rsidR="00717A64" w:rsidRPr="00717A64" w:rsidRDefault="001F387C" w:rsidP="004206E9">
            <w:pPr>
              <w:spacing w:after="0" w:line="240" w:lineRule="auto"/>
              <w:rPr>
                <w:rFonts w:asciiTheme="minorHAnsi" w:eastAsia="Times New Roman" w:hAnsiTheme="minorHAnsi" w:cstheme="minorHAnsi"/>
                <w:sz w:val="20"/>
                <w:szCs w:val="20"/>
                <w:lang w:eastAsia="hr-HR"/>
              </w:rPr>
            </w:pPr>
            <w:sdt>
              <w:sdtPr>
                <w:rPr>
                  <w:rFonts w:asciiTheme="minorHAnsi" w:eastAsia="Times New Roman" w:hAnsiTheme="minorHAnsi" w:cstheme="minorHAnsi"/>
                  <w:sz w:val="20"/>
                  <w:szCs w:val="20"/>
                  <w:lang w:eastAsia="hr-HR"/>
                </w:rPr>
                <w:id w:val="52824400"/>
                <w14:checkbox>
                  <w14:checked w14:val="1"/>
                  <w14:checkedState w14:val="2612" w14:font="MS Gothic"/>
                  <w14:uncheckedState w14:val="2610" w14:font="MS Gothic"/>
                </w14:checkbox>
              </w:sdtPr>
              <w:sdtEndPr/>
              <w:sdtContent>
                <w:r w:rsidR="00717A64" w:rsidRPr="00717A64">
                  <w:rPr>
                    <w:rFonts w:ascii="Segoe UI Symbol" w:eastAsia="MS Gothic" w:hAnsi="Segoe UI Symbol" w:cs="Segoe UI Symbol"/>
                    <w:sz w:val="20"/>
                    <w:szCs w:val="20"/>
                    <w:lang w:eastAsia="hr-HR"/>
                  </w:rPr>
                  <w:t>☒</w:t>
                </w:r>
              </w:sdtContent>
            </w:sdt>
            <w:r w:rsidR="00717A64" w:rsidRPr="00717A64">
              <w:rPr>
                <w:rFonts w:asciiTheme="minorHAnsi" w:eastAsia="Times New Roman" w:hAnsiTheme="minorHAnsi" w:cstheme="minorHAnsi"/>
                <w:sz w:val="20"/>
                <w:szCs w:val="20"/>
                <w:lang w:eastAsia="hr-HR"/>
              </w:rPr>
              <w:t xml:space="preserve"> predavanja</w:t>
            </w:r>
          </w:p>
          <w:p w14:paraId="46882610" w14:textId="77777777" w:rsidR="00717A64" w:rsidRPr="00717A64" w:rsidRDefault="001F387C" w:rsidP="004206E9">
            <w:pPr>
              <w:spacing w:after="0" w:line="240" w:lineRule="auto"/>
              <w:rPr>
                <w:rFonts w:asciiTheme="minorHAnsi" w:eastAsia="Times New Roman" w:hAnsiTheme="minorHAnsi" w:cstheme="minorHAnsi"/>
                <w:sz w:val="20"/>
                <w:szCs w:val="20"/>
                <w:lang w:eastAsia="hr-HR"/>
              </w:rPr>
            </w:pPr>
            <w:sdt>
              <w:sdtPr>
                <w:rPr>
                  <w:rFonts w:asciiTheme="minorHAnsi" w:eastAsia="Times New Roman" w:hAnsiTheme="minorHAnsi" w:cstheme="minorHAnsi"/>
                  <w:sz w:val="20"/>
                  <w:szCs w:val="20"/>
                  <w:lang w:eastAsia="hr-HR"/>
                </w:rPr>
                <w:id w:val="-1843077396"/>
                <w14:checkbox>
                  <w14:checked w14:val="1"/>
                  <w14:checkedState w14:val="2612" w14:font="MS Gothic"/>
                  <w14:uncheckedState w14:val="2610" w14:font="MS Gothic"/>
                </w14:checkbox>
              </w:sdtPr>
              <w:sdtEndPr/>
              <w:sdtContent>
                <w:r w:rsidR="00717A64" w:rsidRPr="00717A64">
                  <w:rPr>
                    <w:rFonts w:ascii="Segoe UI Symbol" w:eastAsia="MS Gothic" w:hAnsi="Segoe UI Symbol" w:cs="Segoe UI Symbol"/>
                    <w:sz w:val="20"/>
                    <w:szCs w:val="20"/>
                    <w:lang w:eastAsia="hr-HR"/>
                  </w:rPr>
                  <w:t>☒</w:t>
                </w:r>
              </w:sdtContent>
            </w:sdt>
            <w:r w:rsidR="00717A64" w:rsidRPr="00717A64">
              <w:rPr>
                <w:rFonts w:asciiTheme="minorHAnsi" w:eastAsia="Times New Roman" w:hAnsiTheme="minorHAnsi" w:cstheme="minorHAnsi"/>
                <w:sz w:val="20"/>
                <w:szCs w:val="20"/>
                <w:lang w:eastAsia="hr-HR"/>
              </w:rPr>
              <w:t xml:space="preserve"> seminari i radionice  </w:t>
            </w:r>
          </w:p>
          <w:p w14:paraId="70290B7A" w14:textId="77777777" w:rsidR="00717A64" w:rsidRPr="00717A64" w:rsidRDefault="001F387C" w:rsidP="004206E9">
            <w:pPr>
              <w:spacing w:after="0" w:line="240" w:lineRule="auto"/>
              <w:rPr>
                <w:rFonts w:asciiTheme="minorHAnsi" w:eastAsia="Times New Roman" w:hAnsiTheme="minorHAnsi" w:cstheme="minorHAnsi"/>
                <w:sz w:val="20"/>
                <w:szCs w:val="20"/>
                <w:lang w:eastAsia="hr-HR"/>
              </w:rPr>
            </w:pPr>
            <w:sdt>
              <w:sdtPr>
                <w:rPr>
                  <w:rFonts w:asciiTheme="minorHAnsi" w:eastAsia="Times New Roman" w:hAnsiTheme="minorHAnsi" w:cstheme="minorHAnsi"/>
                  <w:sz w:val="20"/>
                  <w:szCs w:val="20"/>
                  <w:lang w:eastAsia="hr-HR"/>
                </w:rPr>
                <w:id w:val="1999224582"/>
                <w14:checkbox>
                  <w14:checked w14:val="1"/>
                  <w14:checkedState w14:val="2612" w14:font="MS Gothic"/>
                  <w14:uncheckedState w14:val="2610" w14:font="MS Gothic"/>
                </w14:checkbox>
              </w:sdtPr>
              <w:sdtEndPr/>
              <w:sdtContent>
                <w:r w:rsidR="00717A64" w:rsidRPr="00717A64">
                  <w:rPr>
                    <w:rFonts w:ascii="Segoe UI Symbol" w:eastAsia="MS Gothic" w:hAnsi="Segoe UI Symbol" w:cs="Segoe UI Symbol"/>
                    <w:sz w:val="20"/>
                    <w:szCs w:val="20"/>
                    <w:lang w:eastAsia="hr-HR"/>
                  </w:rPr>
                  <w:t>☒</w:t>
                </w:r>
              </w:sdtContent>
            </w:sdt>
            <w:r w:rsidR="00717A64" w:rsidRPr="00717A64">
              <w:rPr>
                <w:rFonts w:asciiTheme="minorHAnsi" w:eastAsia="Times New Roman" w:hAnsiTheme="minorHAnsi" w:cstheme="minorHAnsi"/>
                <w:sz w:val="20"/>
                <w:szCs w:val="20"/>
                <w:lang w:eastAsia="hr-HR"/>
              </w:rPr>
              <w:t xml:space="preserve"> vježbe  </w:t>
            </w:r>
          </w:p>
          <w:p w14:paraId="71AA3516" w14:textId="77777777" w:rsidR="00717A64" w:rsidRPr="00717A64" w:rsidRDefault="001F387C" w:rsidP="004206E9">
            <w:pPr>
              <w:spacing w:after="0" w:line="240" w:lineRule="auto"/>
              <w:rPr>
                <w:rFonts w:asciiTheme="minorHAnsi" w:eastAsia="Times New Roman" w:hAnsiTheme="minorHAnsi" w:cstheme="minorHAnsi"/>
                <w:sz w:val="20"/>
                <w:szCs w:val="20"/>
                <w:lang w:eastAsia="hr-HR"/>
              </w:rPr>
            </w:pPr>
            <w:sdt>
              <w:sdtPr>
                <w:rPr>
                  <w:rFonts w:asciiTheme="minorHAnsi" w:eastAsia="Times New Roman" w:hAnsiTheme="minorHAnsi" w:cstheme="minorHAnsi"/>
                  <w:sz w:val="20"/>
                  <w:szCs w:val="20"/>
                  <w:lang w:eastAsia="hr-HR"/>
                </w:rPr>
                <w:id w:val="-1046674224"/>
                <w14:checkbox>
                  <w14:checked w14:val="0"/>
                  <w14:checkedState w14:val="2612" w14:font="MS Gothic"/>
                  <w14:uncheckedState w14:val="2610" w14:font="MS Gothic"/>
                </w14:checkbox>
              </w:sdtPr>
              <w:sdtEndPr/>
              <w:sdtContent>
                <w:r w:rsidR="00717A64" w:rsidRPr="00717A64">
                  <w:rPr>
                    <w:rFonts w:ascii="Segoe UI Symbol" w:eastAsia="Times New Roman" w:hAnsi="Segoe UI Symbol" w:cs="Segoe UI Symbol"/>
                    <w:sz w:val="20"/>
                    <w:szCs w:val="20"/>
                    <w:lang w:eastAsia="hr-HR"/>
                  </w:rPr>
                  <w:t>☐</w:t>
                </w:r>
              </w:sdtContent>
            </w:sdt>
            <w:r w:rsidR="00717A64" w:rsidRPr="00717A64">
              <w:rPr>
                <w:rFonts w:asciiTheme="minorHAnsi" w:eastAsia="Times New Roman" w:hAnsiTheme="minorHAnsi" w:cstheme="minorHAnsi"/>
                <w:sz w:val="20"/>
                <w:szCs w:val="20"/>
                <w:lang w:eastAsia="hr-HR"/>
              </w:rPr>
              <w:t xml:space="preserve"> </w:t>
            </w:r>
            <w:r w:rsidR="00717A64" w:rsidRPr="00717A64">
              <w:rPr>
                <w:rFonts w:asciiTheme="minorHAnsi" w:eastAsia="Times New Roman" w:hAnsiTheme="minorHAnsi" w:cstheme="minorHAnsi"/>
                <w:i/>
                <w:sz w:val="20"/>
                <w:szCs w:val="20"/>
                <w:lang w:eastAsia="hr-HR"/>
              </w:rPr>
              <w:t>on line</w:t>
            </w:r>
            <w:r w:rsidR="00717A64" w:rsidRPr="00717A64">
              <w:rPr>
                <w:rFonts w:asciiTheme="minorHAnsi" w:eastAsia="Times New Roman" w:hAnsiTheme="minorHAnsi" w:cstheme="minorHAnsi"/>
                <w:sz w:val="20"/>
                <w:szCs w:val="20"/>
                <w:lang w:eastAsia="hr-HR"/>
              </w:rPr>
              <w:t xml:space="preserve"> u cijelosti</w:t>
            </w:r>
          </w:p>
          <w:p w14:paraId="29C3913E" w14:textId="77777777" w:rsidR="00717A64" w:rsidRPr="00717A64" w:rsidRDefault="001F387C" w:rsidP="004206E9">
            <w:pPr>
              <w:spacing w:after="0" w:line="240" w:lineRule="auto"/>
              <w:rPr>
                <w:rFonts w:asciiTheme="minorHAnsi" w:eastAsia="Times New Roman" w:hAnsiTheme="minorHAnsi" w:cstheme="minorHAnsi"/>
                <w:sz w:val="20"/>
                <w:szCs w:val="20"/>
                <w:lang w:eastAsia="hr-HR"/>
              </w:rPr>
            </w:pPr>
            <w:sdt>
              <w:sdtPr>
                <w:rPr>
                  <w:rFonts w:asciiTheme="minorHAnsi" w:eastAsia="Times New Roman" w:hAnsiTheme="minorHAnsi" w:cstheme="minorHAnsi"/>
                  <w:sz w:val="20"/>
                  <w:szCs w:val="20"/>
                  <w:lang w:eastAsia="hr-HR"/>
                </w:rPr>
                <w:id w:val="-434059076"/>
                <w14:checkbox>
                  <w14:checked w14:val="0"/>
                  <w14:checkedState w14:val="2612" w14:font="MS Gothic"/>
                  <w14:uncheckedState w14:val="2610" w14:font="MS Gothic"/>
                </w14:checkbox>
              </w:sdtPr>
              <w:sdtEndPr/>
              <w:sdtContent>
                <w:r w:rsidR="00717A64" w:rsidRPr="00717A64">
                  <w:rPr>
                    <w:rFonts w:ascii="Segoe UI Symbol" w:eastAsia="Times New Roman" w:hAnsi="Segoe UI Symbol" w:cs="Segoe UI Symbol"/>
                    <w:sz w:val="20"/>
                    <w:szCs w:val="20"/>
                    <w:lang w:eastAsia="hr-HR"/>
                  </w:rPr>
                  <w:t>☐</w:t>
                </w:r>
              </w:sdtContent>
            </w:sdt>
            <w:r w:rsidR="00717A64" w:rsidRPr="00717A64">
              <w:rPr>
                <w:rFonts w:asciiTheme="minorHAnsi" w:eastAsia="Times New Roman" w:hAnsiTheme="minorHAnsi" w:cstheme="minorHAnsi"/>
                <w:sz w:val="20"/>
                <w:szCs w:val="20"/>
                <w:lang w:eastAsia="hr-HR"/>
              </w:rPr>
              <w:t xml:space="preserve"> mješovito e-učenje</w:t>
            </w:r>
          </w:p>
          <w:p w14:paraId="4EA7C1ED" w14:textId="77777777" w:rsidR="00717A64" w:rsidRPr="00717A64" w:rsidRDefault="001F387C" w:rsidP="004206E9">
            <w:pPr>
              <w:tabs>
                <w:tab w:val="left" w:pos="2820"/>
              </w:tabs>
              <w:spacing w:after="0" w:line="240" w:lineRule="auto"/>
              <w:rPr>
                <w:rFonts w:asciiTheme="minorHAnsi" w:hAnsiTheme="minorHAnsi" w:cstheme="minorHAnsi"/>
                <w:sz w:val="20"/>
                <w:szCs w:val="20"/>
              </w:rPr>
            </w:pPr>
            <w:sdt>
              <w:sdtPr>
                <w:rPr>
                  <w:rFonts w:asciiTheme="minorHAnsi" w:hAnsiTheme="minorHAnsi" w:cstheme="minorHAnsi"/>
                  <w:sz w:val="20"/>
                  <w:szCs w:val="20"/>
                </w:rPr>
                <w:id w:val="860932374"/>
                <w14:checkbox>
                  <w14:checked w14:val="0"/>
                  <w14:checkedState w14:val="2612" w14:font="MS Gothic"/>
                  <w14:uncheckedState w14:val="2610" w14:font="MS Gothic"/>
                </w14:checkbox>
              </w:sdtPr>
              <w:sdtEndPr/>
              <w:sdtContent>
                <w:r w:rsidR="00717A64" w:rsidRPr="00717A64">
                  <w:rPr>
                    <w:rFonts w:ascii="Segoe UI Symbol" w:eastAsia="MS Gothic" w:hAnsi="Segoe UI Symbol" w:cs="Segoe UI Symbol"/>
                    <w:sz w:val="20"/>
                    <w:szCs w:val="20"/>
                  </w:rPr>
                  <w:t>☐</w:t>
                </w:r>
              </w:sdtContent>
            </w:sdt>
            <w:r w:rsidR="00717A64" w:rsidRPr="00717A64">
              <w:rPr>
                <w:rFonts w:asciiTheme="minorHAnsi" w:hAnsiTheme="minorHAnsi" w:cstheme="minorHAnsi"/>
                <w:sz w:val="20"/>
                <w:szCs w:val="20"/>
              </w:rPr>
              <w:t xml:space="preserve"> terenska nastava</w:t>
            </w:r>
          </w:p>
        </w:tc>
        <w:tc>
          <w:tcPr>
            <w:tcW w:w="1182" w:type="pct"/>
            <w:gridSpan w:val="5"/>
            <w:vMerge w:val="restart"/>
            <w:vAlign w:val="center"/>
          </w:tcPr>
          <w:p w14:paraId="14C7891A" w14:textId="77777777" w:rsidR="00717A64" w:rsidRPr="00717A64" w:rsidRDefault="001F387C" w:rsidP="004206E9">
            <w:pPr>
              <w:spacing w:after="0" w:line="240" w:lineRule="auto"/>
              <w:rPr>
                <w:rFonts w:asciiTheme="minorHAnsi" w:eastAsia="Times New Roman" w:hAnsiTheme="minorHAnsi" w:cstheme="minorHAnsi"/>
                <w:sz w:val="20"/>
                <w:szCs w:val="20"/>
                <w:lang w:eastAsia="hr-HR"/>
              </w:rPr>
            </w:pPr>
            <w:sdt>
              <w:sdtPr>
                <w:rPr>
                  <w:rFonts w:asciiTheme="minorHAnsi" w:eastAsia="Times New Roman" w:hAnsiTheme="minorHAnsi" w:cstheme="minorHAnsi"/>
                  <w:sz w:val="20"/>
                  <w:szCs w:val="20"/>
                  <w:lang w:eastAsia="hr-HR"/>
                </w:rPr>
                <w:id w:val="-1398199496"/>
                <w14:checkbox>
                  <w14:checked w14:val="0"/>
                  <w14:checkedState w14:val="2612" w14:font="MS Gothic"/>
                  <w14:uncheckedState w14:val="2610" w14:font="MS Gothic"/>
                </w14:checkbox>
              </w:sdtPr>
              <w:sdtEndPr/>
              <w:sdtContent>
                <w:r w:rsidR="00717A64" w:rsidRPr="00717A64">
                  <w:rPr>
                    <w:rFonts w:ascii="Segoe UI Symbol" w:eastAsia="MS Gothic" w:hAnsi="Segoe UI Symbol" w:cs="Segoe UI Symbol"/>
                    <w:sz w:val="20"/>
                    <w:szCs w:val="20"/>
                    <w:lang w:eastAsia="hr-HR"/>
                  </w:rPr>
                  <w:t>☐</w:t>
                </w:r>
              </w:sdtContent>
            </w:sdt>
            <w:r w:rsidR="00717A64" w:rsidRPr="00717A64">
              <w:rPr>
                <w:rFonts w:asciiTheme="minorHAnsi" w:eastAsia="Times New Roman" w:hAnsiTheme="minorHAnsi" w:cstheme="minorHAnsi"/>
                <w:sz w:val="20"/>
                <w:szCs w:val="20"/>
                <w:lang w:eastAsia="hr-HR"/>
              </w:rPr>
              <w:t xml:space="preserve"> samostalni  zadaci  </w:t>
            </w:r>
          </w:p>
          <w:p w14:paraId="45E3626B" w14:textId="77777777" w:rsidR="00717A64" w:rsidRPr="00717A64" w:rsidRDefault="001F387C" w:rsidP="004206E9">
            <w:pPr>
              <w:spacing w:after="0" w:line="240" w:lineRule="auto"/>
              <w:rPr>
                <w:rFonts w:asciiTheme="minorHAnsi" w:eastAsia="Times New Roman" w:hAnsiTheme="minorHAnsi" w:cstheme="minorHAnsi"/>
                <w:sz w:val="20"/>
                <w:szCs w:val="20"/>
                <w:lang w:eastAsia="hr-HR"/>
              </w:rPr>
            </w:pPr>
            <w:sdt>
              <w:sdtPr>
                <w:rPr>
                  <w:rFonts w:asciiTheme="minorHAnsi" w:eastAsia="Times New Roman" w:hAnsiTheme="minorHAnsi" w:cstheme="minorHAnsi"/>
                  <w:sz w:val="20"/>
                  <w:szCs w:val="20"/>
                  <w:lang w:eastAsia="hr-HR"/>
                </w:rPr>
                <w:id w:val="1370258126"/>
                <w14:checkbox>
                  <w14:checked w14:val="0"/>
                  <w14:checkedState w14:val="2612" w14:font="MS Gothic"/>
                  <w14:uncheckedState w14:val="2610" w14:font="MS Gothic"/>
                </w14:checkbox>
              </w:sdtPr>
              <w:sdtEndPr/>
              <w:sdtContent>
                <w:r w:rsidR="00717A64" w:rsidRPr="00717A64">
                  <w:rPr>
                    <w:rFonts w:ascii="Segoe UI Symbol" w:eastAsia="Times New Roman" w:hAnsi="Segoe UI Symbol" w:cs="Segoe UI Symbol"/>
                    <w:sz w:val="20"/>
                    <w:szCs w:val="20"/>
                    <w:lang w:eastAsia="hr-HR"/>
                  </w:rPr>
                  <w:t>☐</w:t>
                </w:r>
              </w:sdtContent>
            </w:sdt>
            <w:r w:rsidR="00717A64" w:rsidRPr="00717A64">
              <w:rPr>
                <w:rFonts w:asciiTheme="minorHAnsi" w:eastAsia="Times New Roman" w:hAnsiTheme="minorHAnsi" w:cstheme="minorHAnsi"/>
                <w:sz w:val="20"/>
                <w:szCs w:val="20"/>
                <w:lang w:eastAsia="hr-HR"/>
              </w:rPr>
              <w:t xml:space="preserve"> multimedija i mreža  </w:t>
            </w:r>
          </w:p>
          <w:p w14:paraId="3F4370A6" w14:textId="77777777" w:rsidR="00717A64" w:rsidRPr="00717A64" w:rsidRDefault="001F387C" w:rsidP="004206E9">
            <w:pPr>
              <w:spacing w:after="0" w:line="240" w:lineRule="auto"/>
              <w:rPr>
                <w:rFonts w:asciiTheme="minorHAnsi" w:eastAsia="Times New Roman" w:hAnsiTheme="minorHAnsi" w:cstheme="minorHAnsi"/>
                <w:sz w:val="20"/>
                <w:szCs w:val="20"/>
                <w:lang w:eastAsia="hr-HR"/>
              </w:rPr>
            </w:pPr>
            <w:sdt>
              <w:sdtPr>
                <w:rPr>
                  <w:rFonts w:asciiTheme="minorHAnsi" w:eastAsia="Times New Roman" w:hAnsiTheme="minorHAnsi" w:cstheme="minorHAnsi"/>
                  <w:sz w:val="20"/>
                  <w:szCs w:val="20"/>
                  <w:lang w:eastAsia="hr-HR"/>
                </w:rPr>
                <w:id w:val="-1713334814"/>
                <w14:checkbox>
                  <w14:checked w14:val="0"/>
                  <w14:checkedState w14:val="2612" w14:font="MS Gothic"/>
                  <w14:uncheckedState w14:val="2610" w14:font="MS Gothic"/>
                </w14:checkbox>
              </w:sdtPr>
              <w:sdtEndPr/>
              <w:sdtContent>
                <w:r w:rsidR="00717A64" w:rsidRPr="00717A64">
                  <w:rPr>
                    <w:rFonts w:ascii="Segoe UI Symbol" w:eastAsia="Times New Roman" w:hAnsi="Segoe UI Symbol" w:cs="Segoe UI Symbol"/>
                    <w:sz w:val="20"/>
                    <w:szCs w:val="20"/>
                    <w:lang w:eastAsia="hr-HR"/>
                  </w:rPr>
                  <w:t>☐</w:t>
                </w:r>
              </w:sdtContent>
            </w:sdt>
            <w:r w:rsidR="00717A64" w:rsidRPr="00717A64">
              <w:rPr>
                <w:rFonts w:asciiTheme="minorHAnsi" w:eastAsia="Times New Roman" w:hAnsiTheme="minorHAnsi" w:cstheme="minorHAnsi"/>
                <w:sz w:val="20"/>
                <w:szCs w:val="20"/>
                <w:lang w:eastAsia="hr-HR"/>
              </w:rPr>
              <w:t xml:space="preserve"> laboratorij</w:t>
            </w:r>
          </w:p>
          <w:p w14:paraId="1945589D" w14:textId="77777777" w:rsidR="00717A64" w:rsidRPr="00717A64" w:rsidRDefault="001F387C" w:rsidP="004206E9">
            <w:pPr>
              <w:spacing w:after="0" w:line="240" w:lineRule="auto"/>
              <w:rPr>
                <w:rFonts w:asciiTheme="minorHAnsi" w:eastAsia="Times New Roman" w:hAnsiTheme="minorHAnsi" w:cstheme="minorHAnsi"/>
                <w:sz w:val="20"/>
                <w:szCs w:val="20"/>
                <w:lang w:eastAsia="hr-HR"/>
              </w:rPr>
            </w:pPr>
            <w:sdt>
              <w:sdtPr>
                <w:rPr>
                  <w:rFonts w:asciiTheme="minorHAnsi" w:eastAsia="Times New Roman" w:hAnsiTheme="minorHAnsi" w:cstheme="minorHAnsi"/>
                  <w:sz w:val="20"/>
                  <w:szCs w:val="20"/>
                  <w:lang w:eastAsia="hr-HR"/>
                </w:rPr>
                <w:id w:val="1319927009"/>
                <w14:checkbox>
                  <w14:checked w14:val="0"/>
                  <w14:checkedState w14:val="2612" w14:font="MS Gothic"/>
                  <w14:uncheckedState w14:val="2610" w14:font="MS Gothic"/>
                </w14:checkbox>
              </w:sdtPr>
              <w:sdtEndPr/>
              <w:sdtContent>
                <w:r w:rsidR="00717A64" w:rsidRPr="00717A64">
                  <w:rPr>
                    <w:rFonts w:ascii="Segoe UI Symbol" w:eastAsia="Times New Roman" w:hAnsi="Segoe UI Symbol" w:cs="Segoe UI Symbol"/>
                    <w:sz w:val="20"/>
                    <w:szCs w:val="20"/>
                    <w:lang w:eastAsia="hr-HR"/>
                  </w:rPr>
                  <w:t>☐</w:t>
                </w:r>
              </w:sdtContent>
            </w:sdt>
            <w:r w:rsidR="00717A64" w:rsidRPr="00717A64">
              <w:rPr>
                <w:rFonts w:asciiTheme="minorHAnsi" w:eastAsia="Times New Roman" w:hAnsiTheme="minorHAnsi" w:cstheme="minorHAnsi"/>
                <w:sz w:val="20"/>
                <w:szCs w:val="20"/>
                <w:lang w:eastAsia="hr-HR"/>
              </w:rPr>
              <w:t xml:space="preserve"> mentorski rad</w:t>
            </w:r>
          </w:p>
          <w:p w14:paraId="14653D61" w14:textId="77777777" w:rsidR="00717A64" w:rsidRPr="00717A64" w:rsidRDefault="001F387C" w:rsidP="004206E9">
            <w:pPr>
              <w:tabs>
                <w:tab w:val="left" w:pos="2820"/>
              </w:tabs>
              <w:spacing w:after="0" w:line="240" w:lineRule="auto"/>
              <w:rPr>
                <w:rFonts w:asciiTheme="minorHAnsi" w:hAnsiTheme="minorHAnsi" w:cstheme="minorHAnsi"/>
                <w:sz w:val="20"/>
                <w:szCs w:val="20"/>
              </w:rPr>
            </w:pPr>
            <w:sdt>
              <w:sdtPr>
                <w:rPr>
                  <w:rFonts w:asciiTheme="minorHAnsi" w:hAnsiTheme="minorHAnsi" w:cstheme="minorHAnsi"/>
                  <w:sz w:val="20"/>
                  <w:szCs w:val="20"/>
                </w:rPr>
                <w:id w:val="754788457"/>
                <w14:checkbox>
                  <w14:checked w14:val="0"/>
                  <w14:checkedState w14:val="2612" w14:font="MS Gothic"/>
                  <w14:uncheckedState w14:val="2610" w14:font="MS Gothic"/>
                </w14:checkbox>
              </w:sdtPr>
              <w:sdtEndPr/>
              <w:sdtContent>
                <w:r w:rsidR="00717A64" w:rsidRPr="00717A64">
                  <w:rPr>
                    <w:rFonts w:ascii="Segoe UI Symbol" w:hAnsi="Segoe UI Symbol" w:cs="Segoe UI Symbol"/>
                    <w:sz w:val="20"/>
                    <w:szCs w:val="20"/>
                  </w:rPr>
                  <w:t>☐</w:t>
                </w:r>
              </w:sdtContent>
            </w:sdt>
            <w:r w:rsidR="00717A64" w:rsidRPr="00717A64">
              <w:rPr>
                <w:rFonts w:asciiTheme="minorHAnsi" w:hAnsiTheme="minorHAnsi" w:cstheme="minorHAnsi"/>
                <w:b/>
                <w:sz w:val="20"/>
                <w:szCs w:val="20"/>
              </w:rPr>
              <w:t xml:space="preserve"> </w:t>
            </w:r>
            <w:sdt>
              <w:sdtPr>
                <w:rPr>
                  <w:rFonts w:asciiTheme="minorHAnsi" w:hAnsiTheme="minorHAnsi" w:cstheme="minorHAnsi"/>
                  <w:b/>
                  <w:sz w:val="20"/>
                  <w:szCs w:val="20"/>
                </w:rPr>
                <w:id w:val="-1931798874"/>
                <w:showingPlcHdr/>
              </w:sdtPr>
              <w:sdtEndPr/>
              <w:sdtContent>
                <w:r w:rsidR="00717A64" w:rsidRPr="00717A64">
                  <w:rPr>
                    <w:rFonts w:asciiTheme="minorHAnsi" w:hAnsiTheme="minorHAnsi" w:cstheme="minorHAnsi"/>
                    <w:sz w:val="20"/>
                    <w:szCs w:val="20"/>
                  </w:rPr>
                  <w:t>(ostalo upisati)</w:t>
                </w:r>
                <w:r w:rsidR="00717A64" w:rsidRPr="00717A64">
                  <w:rPr>
                    <w:rFonts w:asciiTheme="minorHAnsi" w:hAnsiTheme="minorHAnsi" w:cstheme="minorHAnsi"/>
                    <w:b/>
                    <w:sz w:val="20"/>
                    <w:szCs w:val="20"/>
                  </w:rPr>
                  <w:t xml:space="preserve"> </w:t>
                </w:r>
              </w:sdtContent>
            </w:sdt>
          </w:p>
        </w:tc>
        <w:tc>
          <w:tcPr>
            <w:tcW w:w="1245" w:type="pct"/>
            <w:gridSpan w:val="5"/>
            <w:tcBorders>
              <w:right w:val="single" w:sz="12" w:space="0" w:color="auto"/>
            </w:tcBorders>
            <w:shd w:val="clear" w:color="auto" w:fill="00A0DC"/>
            <w:vAlign w:val="center"/>
          </w:tcPr>
          <w:p w14:paraId="0AF06A83" w14:textId="77777777" w:rsidR="00717A64" w:rsidRPr="00717A64" w:rsidRDefault="00717A64" w:rsidP="004206E9">
            <w:pPr>
              <w:tabs>
                <w:tab w:val="left" w:pos="2820"/>
              </w:tabs>
              <w:spacing w:after="0" w:line="240" w:lineRule="auto"/>
              <w:rPr>
                <w:rFonts w:asciiTheme="minorHAnsi" w:hAnsiTheme="minorHAnsi" w:cstheme="minorHAnsi"/>
                <w:sz w:val="20"/>
                <w:szCs w:val="20"/>
              </w:rPr>
            </w:pPr>
            <w:r w:rsidRPr="00717A64">
              <w:rPr>
                <w:rFonts w:asciiTheme="minorHAnsi" w:hAnsiTheme="minorHAnsi" w:cstheme="minorHAnsi"/>
                <w:color w:val="000000"/>
                <w:sz w:val="20"/>
                <w:szCs w:val="20"/>
              </w:rPr>
              <w:t>2.7. Komentari:</w:t>
            </w:r>
          </w:p>
        </w:tc>
      </w:tr>
      <w:tr w:rsidR="00717A64" w:rsidRPr="00717A64" w14:paraId="0134B102" w14:textId="77777777" w:rsidTr="004206E9">
        <w:trPr>
          <w:trHeight w:val="577"/>
        </w:trPr>
        <w:tc>
          <w:tcPr>
            <w:tcW w:w="1256" w:type="pct"/>
            <w:vMerge/>
            <w:tcBorders>
              <w:left w:val="single" w:sz="12" w:space="0" w:color="auto"/>
              <w:bottom w:val="single" w:sz="4" w:space="0" w:color="auto"/>
            </w:tcBorders>
            <w:shd w:val="clear" w:color="auto" w:fill="00A0DC"/>
            <w:vAlign w:val="center"/>
          </w:tcPr>
          <w:p w14:paraId="6FCFFD8F" w14:textId="77777777" w:rsidR="00717A64" w:rsidRPr="00717A64" w:rsidRDefault="00717A64" w:rsidP="004206E9">
            <w:pPr>
              <w:tabs>
                <w:tab w:val="left" w:pos="2820"/>
              </w:tabs>
              <w:spacing w:after="0" w:line="240" w:lineRule="auto"/>
              <w:rPr>
                <w:rFonts w:asciiTheme="minorHAnsi" w:hAnsiTheme="minorHAnsi" w:cstheme="minorHAnsi"/>
                <w:color w:val="000000"/>
                <w:sz w:val="20"/>
                <w:szCs w:val="20"/>
              </w:rPr>
            </w:pPr>
          </w:p>
        </w:tc>
        <w:tc>
          <w:tcPr>
            <w:tcW w:w="1318" w:type="pct"/>
            <w:gridSpan w:val="3"/>
            <w:vMerge/>
            <w:vAlign w:val="center"/>
          </w:tcPr>
          <w:p w14:paraId="193F3D27" w14:textId="77777777" w:rsidR="00717A64" w:rsidRPr="00717A64" w:rsidRDefault="00717A64" w:rsidP="004206E9">
            <w:pPr>
              <w:spacing w:after="0" w:line="240" w:lineRule="auto"/>
              <w:rPr>
                <w:rFonts w:asciiTheme="minorHAnsi" w:eastAsia="Times New Roman" w:hAnsiTheme="minorHAnsi" w:cstheme="minorHAnsi"/>
                <w:sz w:val="20"/>
                <w:szCs w:val="20"/>
                <w:lang w:eastAsia="hr-HR"/>
              </w:rPr>
            </w:pPr>
          </w:p>
        </w:tc>
        <w:tc>
          <w:tcPr>
            <w:tcW w:w="1182" w:type="pct"/>
            <w:gridSpan w:val="5"/>
            <w:vMerge/>
            <w:vAlign w:val="center"/>
          </w:tcPr>
          <w:p w14:paraId="2A19D1B8" w14:textId="77777777" w:rsidR="00717A64" w:rsidRPr="00717A64" w:rsidRDefault="00717A64" w:rsidP="004206E9">
            <w:pPr>
              <w:spacing w:after="0" w:line="240" w:lineRule="auto"/>
              <w:rPr>
                <w:rFonts w:asciiTheme="minorHAnsi" w:eastAsia="Times New Roman" w:hAnsiTheme="minorHAnsi" w:cstheme="minorHAnsi"/>
                <w:sz w:val="20"/>
                <w:szCs w:val="20"/>
                <w:lang w:eastAsia="hr-HR"/>
              </w:rPr>
            </w:pPr>
          </w:p>
        </w:tc>
        <w:sdt>
          <w:sdtPr>
            <w:rPr>
              <w:rFonts w:asciiTheme="minorHAnsi" w:hAnsiTheme="minorHAnsi" w:cstheme="minorHAnsi"/>
              <w:sz w:val="20"/>
              <w:szCs w:val="20"/>
            </w:rPr>
            <w:id w:val="850767286"/>
            <w:placeholder>
              <w:docPart w:val="87704B518A70429694A9CBD52431C7D1"/>
            </w:placeholder>
            <w:showingPlcHdr/>
          </w:sdtPr>
          <w:sdtEndPr/>
          <w:sdtContent>
            <w:tc>
              <w:tcPr>
                <w:tcW w:w="1245" w:type="pct"/>
                <w:gridSpan w:val="5"/>
                <w:tcBorders>
                  <w:right w:val="single" w:sz="12" w:space="0" w:color="auto"/>
                </w:tcBorders>
              </w:tcPr>
              <w:p w14:paraId="3B8F3D6F" w14:textId="77777777" w:rsidR="00717A64" w:rsidRPr="00717A64" w:rsidRDefault="00717A64" w:rsidP="004206E9">
                <w:pPr>
                  <w:tabs>
                    <w:tab w:val="left" w:pos="2820"/>
                  </w:tabs>
                  <w:spacing w:after="0" w:line="240" w:lineRule="auto"/>
                  <w:rPr>
                    <w:rFonts w:asciiTheme="minorHAnsi" w:hAnsiTheme="minorHAnsi" w:cstheme="minorHAnsi"/>
                    <w:sz w:val="20"/>
                    <w:szCs w:val="20"/>
                  </w:rPr>
                </w:pPr>
                <w:r w:rsidRPr="00717A64">
                  <w:rPr>
                    <w:rFonts w:asciiTheme="minorHAnsi" w:hAnsiTheme="minorHAnsi" w:cstheme="minorHAnsi"/>
                    <w:sz w:val="20"/>
                    <w:szCs w:val="20"/>
                  </w:rPr>
                  <w:t xml:space="preserve">  </w:t>
                </w:r>
              </w:p>
            </w:tc>
          </w:sdtContent>
        </w:sdt>
      </w:tr>
      <w:tr w:rsidR="00717A64" w:rsidRPr="00717A64" w14:paraId="3D82177D" w14:textId="77777777" w:rsidTr="004206E9">
        <w:trPr>
          <w:trHeight w:val="397"/>
        </w:trPr>
        <w:tc>
          <w:tcPr>
            <w:tcW w:w="1256" w:type="pct"/>
            <w:vMerge w:val="restart"/>
            <w:tcBorders>
              <w:top w:val="single" w:sz="4" w:space="0" w:color="auto"/>
              <w:left w:val="single" w:sz="12" w:space="0" w:color="auto"/>
            </w:tcBorders>
            <w:shd w:val="clear" w:color="auto" w:fill="00A0DC"/>
            <w:vAlign w:val="center"/>
          </w:tcPr>
          <w:p w14:paraId="5D77397F" w14:textId="77777777" w:rsidR="00717A64" w:rsidRPr="00717A64" w:rsidRDefault="00717A64" w:rsidP="004206E9">
            <w:pPr>
              <w:tabs>
                <w:tab w:val="left" w:pos="2820"/>
              </w:tabs>
              <w:spacing w:after="0" w:line="240" w:lineRule="auto"/>
              <w:rPr>
                <w:rFonts w:asciiTheme="minorHAnsi" w:hAnsiTheme="minorHAnsi" w:cstheme="minorHAnsi"/>
                <w:color w:val="000000"/>
                <w:sz w:val="20"/>
                <w:szCs w:val="20"/>
              </w:rPr>
            </w:pPr>
            <w:r w:rsidRPr="00717A64">
              <w:rPr>
                <w:rFonts w:asciiTheme="minorHAnsi" w:hAnsiTheme="minorHAnsi" w:cstheme="minorHAnsi"/>
                <w:color w:val="000000"/>
                <w:sz w:val="20"/>
                <w:szCs w:val="20"/>
              </w:rPr>
              <w:t xml:space="preserve">2.8. Praćenje rada studenata </w:t>
            </w:r>
          </w:p>
        </w:tc>
        <w:tc>
          <w:tcPr>
            <w:tcW w:w="774" w:type="pct"/>
            <w:tcBorders>
              <w:top w:val="single" w:sz="4" w:space="0" w:color="auto"/>
            </w:tcBorders>
            <w:vAlign w:val="center"/>
          </w:tcPr>
          <w:p w14:paraId="41E59794" w14:textId="77777777" w:rsidR="00717A64" w:rsidRPr="00717A64" w:rsidRDefault="00717A64" w:rsidP="004206E9">
            <w:pPr>
              <w:spacing w:after="0" w:line="240" w:lineRule="auto"/>
              <w:rPr>
                <w:rFonts w:asciiTheme="minorHAnsi" w:eastAsia="Times New Roman" w:hAnsiTheme="minorHAnsi" w:cstheme="minorHAnsi"/>
                <w:sz w:val="20"/>
                <w:szCs w:val="20"/>
                <w:lang w:eastAsia="hr-HR"/>
              </w:rPr>
            </w:pPr>
            <w:r w:rsidRPr="00717A64">
              <w:rPr>
                <w:rFonts w:asciiTheme="minorHAnsi" w:eastAsia="Times New Roman" w:hAnsiTheme="minorHAnsi" w:cstheme="minorHAnsi"/>
                <w:sz w:val="20"/>
                <w:szCs w:val="20"/>
                <w:lang w:eastAsia="hr-HR"/>
              </w:rPr>
              <w:t>Pohađanje nastave</w:t>
            </w:r>
          </w:p>
        </w:tc>
        <w:tc>
          <w:tcPr>
            <w:tcW w:w="271" w:type="pct"/>
            <w:tcBorders>
              <w:top w:val="single" w:sz="4" w:space="0" w:color="auto"/>
            </w:tcBorders>
            <w:vAlign w:val="center"/>
          </w:tcPr>
          <w:p w14:paraId="1FF4D0ED" w14:textId="77777777" w:rsidR="00717A64" w:rsidRPr="00717A64" w:rsidRDefault="00717A64" w:rsidP="004206E9">
            <w:pPr>
              <w:spacing w:after="0" w:line="240" w:lineRule="auto"/>
              <w:jc w:val="center"/>
              <w:rPr>
                <w:rFonts w:asciiTheme="minorHAnsi" w:eastAsia="Times New Roman" w:hAnsiTheme="minorHAnsi" w:cstheme="minorHAnsi"/>
                <w:sz w:val="20"/>
                <w:szCs w:val="20"/>
                <w:lang w:eastAsia="hr-HR"/>
              </w:rPr>
            </w:pPr>
            <w:r w:rsidRPr="00717A64">
              <w:rPr>
                <w:rFonts w:asciiTheme="minorHAnsi" w:eastAsia="Times New Roman" w:hAnsiTheme="minorHAnsi" w:cstheme="minorHAnsi"/>
                <w:color w:val="000000"/>
                <w:sz w:val="20"/>
                <w:szCs w:val="20"/>
                <w:lang w:eastAsia="hr-HR"/>
              </w:rPr>
              <w:t>DA</w:t>
            </w:r>
          </w:p>
        </w:tc>
        <w:tc>
          <w:tcPr>
            <w:tcW w:w="273" w:type="pct"/>
            <w:tcBorders>
              <w:top w:val="single" w:sz="4" w:space="0" w:color="auto"/>
            </w:tcBorders>
            <w:vAlign w:val="center"/>
          </w:tcPr>
          <w:sdt>
            <w:sdtPr>
              <w:rPr>
                <w:rFonts w:asciiTheme="minorHAnsi" w:eastAsia="Times New Roman" w:hAnsiTheme="minorHAnsi" w:cstheme="minorHAnsi"/>
                <w:color w:val="000000"/>
                <w:sz w:val="20"/>
                <w:szCs w:val="20"/>
                <w:lang w:eastAsia="hr-HR"/>
              </w:rPr>
              <w:id w:val="-1824657331"/>
              <w:placeholder>
                <w:docPart w:val="8FC46D6A13394ED1974C43878C290804"/>
              </w:placeholder>
              <w:showingPlcHdr/>
            </w:sdtPr>
            <w:sdtEndPr/>
            <w:sdtContent>
              <w:p w14:paraId="0DFFC481" w14:textId="77777777" w:rsidR="00717A64" w:rsidRPr="00717A64" w:rsidRDefault="00717A64" w:rsidP="004206E9">
                <w:pPr>
                  <w:spacing w:after="0" w:line="240" w:lineRule="auto"/>
                  <w:jc w:val="center"/>
                  <w:rPr>
                    <w:rFonts w:asciiTheme="minorHAnsi" w:eastAsia="Times New Roman" w:hAnsiTheme="minorHAnsi" w:cstheme="minorHAnsi"/>
                    <w:sz w:val="20"/>
                    <w:szCs w:val="20"/>
                    <w:lang w:eastAsia="hr-HR"/>
                  </w:rPr>
                </w:pPr>
                <w:r w:rsidRPr="00717A64">
                  <w:rPr>
                    <w:rFonts w:asciiTheme="minorHAnsi" w:hAnsiTheme="minorHAnsi" w:cstheme="minorHAnsi"/>
                    <w:color w:val="000000"/>
                    <w:sz w:val="20"/>
                    <w:szCs w:val="20"/>
                  </w:rPr>
                  <w:t xml:space="preserve"> </w:t>
                </w:r>
              </w:p>
            </w:sdtContent>
          </w:sdt>
        </w:tc>
        <w:tc>
          <w:tcPr>
            <w:tcW w:w="654" w:type="pct"/>
            <w:gridSpan w:val="2"/>
            <w:tcBorders>
              <w:top w:val="single" w:sz="4" w:space="0" w:color="auto"/>
            </w:tcBorders>
            <w:vAlign w:val="center"/>
          </w:tcPr>
          <w:p w14:paraId="28224961" w14:textId="77777777" w:rsidR="00717A64" w:rsidRPr="00717A64" w:rsidRDefault="00717A64" w:rsidP="004206E9">
            <w:pPr>
              <w:spacing w:after="0" w:line="240" w:lineRule="auto"/>
              <w:rPr>
                <w:rFonts w:asciiTheme="minorHAnsi" w:eastAsia="Times New Roman" w:hAnsiTheme="minorHAnsi" w:cstheme="minorHAnsi"/>
                <w:sz w:val="20"/>
                <w:szCs w:val="20"/>
                <w:lang w:eastAsia="hr-HR"/>
              </w:rPr>
            </w:pPr>
            <w:r w:rsidRPr="00717A64">
              <w:rPr>
                <w:rFonts w:asciiTheme="minorHAnsi" w:eastAsia="Times New Roman" w:hAnsiTheme="minorHAnsi" w:cstheme="minorHAnsi"/>
                <w:sz w:val="20"/>
                <w:szCs w:val="20"/>
                <w:lang w:eastAsia="hr-HR"/>
              </w:rPr>
              <w:t>Istraživanje</w:t>
            </w:r>
          </w:p>
        </w:tc>
        <w:tc>
          <w:tcPr>
            <w:tcW w:w="274" w:type="pct"/>
            <w:tcBorders>
              <w:top w:val="single" w:sz="4" w:space="0" w:color="auto"/>
            </w:tcBorders>
            <w:vAlign w:val="center"/>
          </w:tcPr>
          <w:p w14:paraId="4665D0C6" w14:textId="77777777" w:rsidR="00717A64" w:rsidRPr="00717A64" w:rsidRDefault="001F387C" w:rsidP="004206E9">
            <w:pPr>
              <w:spacing w:after="0" w:line="240" w:lineRule="auto"/>
              <w:jc w:val="center"/>
              <w:rPr>
                <w:rFonts w:asciiTheme="minorHAnsi" w:eastAsia="Times New Roman" w:hAnsiTheme="minorHAnsi" w:cstheme="minorHAnsi"/>
                <w:sz w:val="20"/>
                <w:szCs w:val="20"/>
                <w:lang w:eastAsia="hr-HR"/>
              </w:rPr>
            </w:pPr>
            <w:sdt>
              <w:sdtPr>
                <w:rPr>
                  <w:rFonts w:asciiTheme="minorHAnsi" w:eastAsia="Times New Roman" w:hAnsiTheme="minorHAnsi" w:cstheme="minorHAnsi"/>
                  <w:color w:val="000000"/>
                  <w:sz w:val="20"/>
                  <w:szCs w:val="20"/>
                  <w:lang w:eastAsia="hr-HR"/>
                </w:rPr>
                <w:id w:val="364641659"/>
                <w:placeholder>
                  <w:docPart w:val="01671006C0484084BE682D75360F44EB"/>
                </w:placeholder>
                <w:showingPlcHdr/>
              </w:sdtPr>
              <w:sdtEndPr/>
              <w:sdtContent>
                <w:r w:rsidR="00717A64" w:rsidRPr="00717A64">
                  <w:rPr>
                    <w:rFonts w:asciiTheme="minorHAnsi" w:eastAsia="Times New Roman" w:hAnsiTheme="minorHAnsi" w:cstheme="minorHAnsi"/>
                    <w:color w:val="000000"/>
                    <w:sz w:val="20"/>
                    <w:szCs w:val="20"/>
                    <w:lang w:eastAsia="hr-HR"/>
                  </w:rPr>
                  <w:t xml:space="preserve"> </w:t>
                </w:r>
              </w:sdtContent>
            </w:sdt>
          </w:p>
        </w:tc>
        <w:tc>
          <w:tcPr>
            <w:tcW w:w="253" w:type="pct"/>
            <w:gridSpan w:val="2"/>
            <w:tcBorders>
              <w:top w:val="single" w:sz="4" w:space="0" w:color="auto"/>
            </w:tcBorders>
            <w:vAlign w:val="center"/>
          </w:tcPr>
          <w:sdt>
            <w:sdtPr>
              <w:rPr>
                <w:rFonts w:asciiTheme="minorHAnsi" w:eastAsia="Times New Roman" w:hAnsiTheme="minorHAnsi" w:cstheme="minorHAnsi"/>
                <w:color w:val="000000"/>
                <w:sz w:val="20"/>
                <w:szCs w:val="20"/>
                <w:lang w:eastAsia="hr-HR"/>
              </w:rPr>
              <w:id w:val="-1162161830"/>
              <w:placeholder>
                <w:docPart w:val="9A235220FB7B4BC8AFDDFD9CA1A45EA4"/>
              </w:placeholder>
            </w:sdtPr>
            <w:sdtEndPr/>
            <w:sdtContent>
              <w:p w14:paraId="4B072128" w14:textId="77777777" w:rsidR="00717A64" w:rsidRPr="00717A64" w:rsidRDefault="00717A64" w:rsidP="004206E9">
                <w:pPr>
                  <w:spacing w:after="0" w:line="240" w:lineRule="auto"/>
                  <w:jc w:val="center"/>
                  <w:rPr>
                    <w:rFonts w:asciiTheme="minorHAnsi" w:eastAsia="Times New Roman" w:hAnsiTheme="minorHAnsi" w:cstheme="minorHAnsi"/>
                    <w:sz w:val="20"/>
                    <w:szCs w:val="20"/>
                    <w:lang w:eastAsia="hr-HR"/>
                  </w:rPr>
                </w:pPr>
                <w:r w:rsidRPr="00717A64">
                  <w:rPr>
                    <w:rFonts w:asciiTheme="minorHAnsi" w:eastAsia="Times New Roman" w:hAnsiTheme="minorHAnsi" w:cstheme="minorHAnsi"/>
                    <w:color w:val="000000"/>
                    <w:sz w:val="20"/>
                    <w:szCs w:val="20"/>
                    <w:lang w:eastAsia="hr-HR"/>
                  </w:rPr>
                  <w:t>NE</w:t>
                </w:r>
              </w:p>
            </w:sdtContent>
          </w:sdt>
        </w:tc>
        <w:tc>
          <w:tcPr>
            <w:tcW w:w="674" w:type="pct"/>
            <w:gridSpan w:val="3"/>
            <w:tcBorders>
              <w:top w:val="single" w:sz="4" w:space="0" w:color="auto"/>
              <w:right w:val="single" w:sz="4" w:space="0" w:color="auto"/>
            </w:tcBorders>
            <w:vAlign w:val="center"/>
          </w:tcPr>
          <w:p w14:paraId="6B8FE494" w14:textId="77777777" w:rsidR="00717A64" w:rsidRPr="00717A64" w:rsidRDefault="00717A64" w:rsidP="004206E9">
            <w:pPr>
              <w:spacing w:after="0" w:line="240" w:lineRule="auto"/>
              <w:rPr>
                <w:rFonts w:asciiTheme="minorHAnsi" w:eastAsia="Times New Roman" w:hAnsiTheme="minorHAnsi" w:cstheme="minorHAnsi"/>
                <w:color w:val="000000"/>
                <w:sz w:val="20"/>
                <w:szCs w:val="20"/>
                <w:lang w:eastAsia="hr-HR"/>
              </w:rPr>
            </w:pPr>
            <w:r w:rsidRPr="00717A64">
              <w:rPr>
                <w:rFonts w:asciiTheme="minorHAnsi" w:eastAsia="Times New Roman" w:hAnsiTheme="minorHAnsi" w:cstheme="minorHAnsi"/>
                <w:color w:val="000000"/>
                <w:sz w:val="20"/>
                <w:szCs w:val="20"/>
                <w:lang w:eastAsia="hr-HR"/>
              </w:rPr>
              <w:t>Usmeni ispit</w:t>
            </w:r>
          </w:p>
        </w:tc>
        <w:tc>
          <w:tcPr>
            <w:tcW w:w="290" w:type="pct"/>
            <w:tcBorders>
              <w:top w:val="single" w:sz="4" w:space="0" w:color="auto"/>
              <w:left w:val="single" w:sz="4" w:space="0" w:color="auto"/>
              <w:right w:val="single" w:sz="4" w:space="0" w:color="auto"/>
            </w:tcBorders>
            <w:vAlign w:val="center"/>
          </w:tcPr>
          <w:sdt>
            <w:sdtPr>
              <w:rPr>
                <w:rFonts w:asciiTheme="minorHAnsi" w:eastAsia="Times New Roman" w:hAnsiTheme="minorHAnsi" w:cstheme="minorHAnsi"/>
                <w:color w:val="000000"/>
                <w:sz w:val="20"/>
                <w:szCs w:val="20"/>
                <w:lang w:eastAsia="hr-HR"/>
              </w:rPr>
              <w:id w:val="-954023141"/>
              <w:placeholder>
                <w:docPart w:val="BE4FAF21A578498F9D4B5D8EC266461F"/>
              </w:placeholder>
              <w:showingPlcHdr/>
            </w:sdtPr>
            <w:sdtEndPr/>
            <w:sdtContent>
              <w:p w14:paraId="0A40F4EF" w14:textId="77777777" w:rsidR="00717A64" w:rsidRPr="00717A64" w:rsidRDefault="00717A64" w:rsidP="004206E9">
                <w:pPr>
                  <w:spacing w:after="0" w:line="240" w:lineRule="auto"/>
                  <w:jc w:val="center"/>
                  <w:rPr>
                    <w:rFonts w:asciiTheme="minorHAnsi" w:eastAsia="Times New Roman" w:hAnsiTheme="minorHAnsi" w:cstheme="minorHAnsi"/>
                    <w:color w:val="000000"/>
                    <w:sz w:val="20"/>
                    <w:szCs w:val="20"/>
                    <w:lang w:eastAsia="hr-HR"/>
                  </w:rPr>
                </w:pPr>
                <w:r w:rsidRPr="00717A64">
                  <w:rPr>
                    <w:rFonts w:asciiTheme="minorHAnsi" w:hAnsiTheme="minorHAnsi" w:cstheme="minorHAnsi"/>
                    <w:color w:val="000000"/>
                    <w:sz w:val="20"/>
                    <w:szCs w:val="20"/>
                  </w:rPr>
                  <w:t xml:space="preserve"> </w:t>
                </w:r>
              </w:p>
            </w:sdtContent>
          </w:sdt>
        </w:tc>
        <w:tc>
          <w:tcPr>
            <w:tcW w:w="281" w:type="pct"/>
            <w:tcBorders>
              <w:top w:val="single" w:sz="4" w:space="0" w:color="auto"/>
              <w:left w:val="single" w:sz="4" w:space="0" w:color="auto"/>
              <w:right w:val="single" w:sz="12" w:space="0" w:color="auto"/>
            </w:tcBorders>
            <w:vAlign w:val="center"/>
          </w:tcPr>
          <w:p w14:paraId="79012F57" w14:textId="77777777" w:rsidR="00717A64" w:rsidRPr="00717A64" w:rsidRDefault="00717A64" w:rsidP="004206E9">
            <w:pPr>
              <w:spacing w:after="0" w:line="240" w:lineRule="auto"/>
              <w:jc w:val="center"/>
              <w:rPr>
                <w:rFonts w:asciiTheme="minorHAnsi" w:eastAsia="Times New Roman" w:hAnsiTheme="minorHAnsi" w:cstheme="minorHAnsi"/>
                <w:color w:val="000000"/>
                <w:sz w:val="20"/>
                <w:szCs w:val="20"/>
                <w:lang w:eastAsia="hr-HR"/>
              </w:rPr>
            </w:pPr>
            <w:r w:rsidRPr="00717A64">
              <w:rPr>
                <w:rFonts w:asciiTheme="minorHAnsi" w:eastAsia="Times New Roman" w:hAnsiTheme="minorHAnsi" w:cstheme="minorHAnsi"/>
                <w:color w:val="000000"/>
                <w:sz w:val="20"/>
                <w:szCs w:val="20"/>
                <w:lang w:eastAsia="hr-HR"/>
              </w:rPr>
              <w:t>NE</w:t>
            </w:r>
            <w:sdt>
              <w:sdtPr>
                <w:rPr>
                  <w:rFonts w:asciiTheme="minorHAnsi" w:eastAsia="Times New Roman" w:hAnsiTheme="minorHAnsi" w:cstheme="minorHAnsi"/>
                  <w:color w:val="000000"/>
                  <w:sz w:val="20"/>
                  <w:szCs w:val="20"/>
                  <w:lang w:eastAsia="hr-HR"/>
                </w:rPr>
                <w:id w:val="951365152"/>
                <w:placeholder>
                  <w:docPart w:val="FFD4935BC0FE41EFA446F330C0162C9A"/>
                </w:placeholder>
                <w:showingPlcHdr/>
              </w:sdtPr>
              <w:sdtEndPr/>
              <w:sdtContent>
                <w:r w:rsidRPr="00717A64">
                  <w:rPr>
                    <w:rFonts w:asciiTheme="minorHAnsi" w:eastAsia="Times New Roman" w:hAnsiTheme="minorHAnsi" w:cstheme="minorHAnsi"/>
                    <w:color w:val="000000"/>
                    <w:sz w:val="20"/>
                    <w:szCs w:val="20"/>
                    <w:lang w:eastAsia="hr-HR"/>
                  </w:rPr>
                  <w:t xml:space="preserve"> </w:t>
                </w:r>
              </w:sdtContent>
            </w:sdt>
          </w:p>
        </w:tc>
      </w:tr>
      <w:tr w:rsidR="00717A64" w:rsidRPr="00717A64" w14:paraId="375BCB7B" w14:textId="77777777" w:rsidTr="004206E9">
        <w:trPr>
          <w:trHeight w:val="397"/>
        </w:trPr>
        <w:tc>
          <w:tcPr>
            <w:tcW w:w="1256" w:type="pct"/>
            <w:vMerge/>
            <w:tcBorders>
              <w:left w:val="single" w:sz="12" w:space="0" w:color="auto"/>
            </w:tcBorders>
            <w:shd w:val="clear" w:color="auto" w:fill="00A0DC"/>
            <w:vAlign w:val="center"/>
          </w:tcPr>
          <w:p w14:paraId="42CBEC0E" w14:textId="77777777" w:rsidR="00717A64" w:rsidRPr="00717A64" w:rsidRDefault="00717A64" w:rsidP="00717A64">
            <w:pPr>
              <w:numPr>
                <w:ilvl w:val="0"/>
                <w:numId w:val="85"/>
              </w:numPr>
              <w:tabs>
                <w:tab w:val="left" w:pos="2820"/>
              </w:tabs>
              <w:spacing w:after="0" w:line="240" w:lineRule="auto"/>
              <w:rPr>
                <w:rFonts w:asciiTheme="minorHAnsi" w:hAnsiTheme="minorHAnsi" w:cstheme="minorHAnsi"/>
                <w:color w:val="000000"/>
                <w:sz w:val="20"/>
                <w:szCs w:val="20"/>
              </w:rPr>
            </w:pPr>
          </w:p>
        </w:tc>
        <w:tc>
          <w:tcPr>
            <w:tcW w:w="774" w:type="pct"/>
            <w:shd w:val="clear" w:color="auto" w:fill="auto"/>
            <w:vAlign w:val="center"/>
          </w:tcPr>
          <w:p w14:paraId="242BA02B" w14:textId="77777777" w:rsidR="00717A64" w:rsidRPr="00717A64" w:rsidRDefault="00717A64" w:rsidP="004206E9">
            <w:pPr>
              <w:spacing w:after="0" w:line="240" w:lineRule="auto"/>
              <w:rPr>
                <w:rFonts w:asciiTheme="minorHAnsi" w:eastAsia="Times New Roman" w:hAnsiTheme="minorHAnsi" w:cstheme="minorHAnsi"/>
                <w:sz w:val="20"/>
                <w:szCs w:val="20"/>
                <w:lang w:eastAsia="hr-HR"/>
              </w:rPr>
            </w:pPr>
            <w:r w:rsidRPr="00717A64">
              <w:rPr>
                <w:rFonts w:asciiTheme="minorHAnsi" w:eastAsia="Times New Roman" w:hAnsiTheme="minorHAnsi" w:cstheme="minorHAnsi"/>
                <w:sz w:val="20"/>
                <w:szCs w:val="20"/>
                <w:lang w:eastAsia="hr-HR"/>
              </w:rPr>
              <w:t>Eksperimentalni rad</w:t>
            </w:r>
          </w:p>
        </w:tc>
        <w:tc>
          <w:tcPr>
            <w:tcW w:w="271" w:type="pct"/>
            <w:shd w:val="clear" w:color="auto" w:fill="auto"/>
            <w:vAlign w:val="center"/>
          </w:tcPr>
          <w:sdt>
            <w:sdtPr>
              <w:rPr>
                <w:rFonts w:asciiTheme="minorHAnsi" w:eastAsia="Times New Roman" w:hAnsiTheme="minorHAnsi" w:cstheme="minorHAnsi"/>
                <w:color w:val="000000"/>
                <w:sz w:val="20"/>
                <w:szCs w:val="20"/>
                <w:lang w:eastAsia="hr-HR"/>
              </w:rPr>
              <w:id w:val="1811278362"/>
              <w:placeholder>
                <w:docPart w:val="BB3A10BDEF5D4E9D969C3C08628F4A02"/>
              </w:placeholder>
              <w:showingPlcHdr/>
            </w:sdtPr>
            <w:sdtEndPr/>
            <w:sdtContent>
              <w:p w14:paraId="38AC453F" w14:textId="77777777" w:rsidR="00717A64" w:rsidRPr="00717A64" w:rsidRDefault="00717A64" w:rsidP="004206E9">
                <w:pPr>
                  <w:spacing w:after="0" w:line="240" w:lineRule="auto"/>
                  <w:jc w:val="center"/>
                  <w:rPr>
                    <w:rFonts w:asciiTheme="minorHAnsi" w:eastAsia="Times New Roman" w:hAnsiTheme="minorHAnsi" w:cstheme="minorHAnsi"/>
                    <w:sz w:val="20"/>
                    <w:szCs w:val="20"/>
                    <w:lang w:eastAsia="hr-HR"/>
                  </w:rPr>
                </w:pPr>
                <w:r w:rsidRPr="00717A64">
                  <w:rPr>
                    <w:rFonts w:asciiTheme="minorHAnsi" w:hAnsiTheme="minorHAnsi" w:cstheme="minorHAnsi"/>
                    <w:color w:val="000000"/>
                    <w:sz w:val="20"/>
                    <w:szCs w:val="20"/>
                  </w:rPr>
                  <w:t xml:space="preserve"> </w:t>
                </w:r>
              </w:p>
            </w:sdtContent>
          </w:sdt>
        </w:tc>
        <w:tc>
          <w:tcPr>
            <w:tcW w:w="273" w:type="pct"/>
            <w:shd w:val="clear" w:color="auto" w:fill="auto"/>
            <w:vAlign w:val="center"/>
          </w:tcPr>
          <w:sdt>
            <w:sdtPr>
              <w:rPr>
                <w:rFonts w:asciiTheme="minorHAnsi" w:eastAsia="Times New Roman" w:hAnsiTheme="minorHAnsi" w:cstheme="minorHAnsi"/>
                <w:color w:val="000000"/>
                <w:sz w:val="20"/>
                <w:szCs w:val="20"/>
                <w:lang w:eastAsia="hr-HR"/>
              </w:rPr>
              <w:id w:val="1681619355"/>
              <w:placeholder>
                <w:docPart w:val="19E95AA3107E49E89C785E1332CC5833"/>
              </w:placeholder>
            </w:sdtPr>
            <w:sdtEndPr/>
            <w:sdtContent>
              <w:p w14:paraId="43E9617F" w14:textId="77777777" w:rsidR="00717A64" w:rsidRPr="00717A64" w:rsidRDefault="00717A64" w:rsidP="004206E9">
                <w:pPr>
                  <w:spacing w:after="0" w:line="240" w:lineRule="auto"/>
                  <w:jc w:val="center"/>
                  <w:rPr>
                    <w:rFonts w:asciiTheme="minorHAnsi" w:eastAsia="Times New Roman" w:hAnsiTheme="minorHAnsi" w:cstheme="minorHAnsi"/>
                    <w:sz w:val="20"/>
                    <w:szCs w:val="20"/>
                    <w:lang w:eastAsia="hr-HR"/>
                  </w:rPr>
                </w:pPr>
                <w:r w:rsidRPr="00717A64">
                  <w:rPr>
                    <w:rFonts w:asciiTheme="minorHAnsi" w:eastAsia="Times New Roman" w:hAnsiTheme="minorHAnsi" w:cstheme="minorHAnsi"/>
                    <w:color w:val="000000"/>
                    <w:sz w:val="20"/>
                    <w:szCs w:val="20"/>
                    <w:lang w:eastAsia="hr-HR"/>
                  </w:rPr>
                  <w:t>NE</w:t>
                </w:r>
              </w:p>
            </w:sdtContent>
          </w:sdt>
        </w:tc>
        <w:tc>
          <w:tcPr>
            <w:tcW w:w="654" w:type="pct"/>
            <w:gridSpan w:val="2"/>
            <w:shd w:val="clear" w:color="auto" w:fill="auto"/>
            <w:vAlign w:val="center"/>
          </w:tcPr>
          <w:p w14:paraId="6B4E1648" w14:textId="77777777" w:rsidR="00717A64" w:rsidRPr="00717A64" w:rsidRDefault="00717A64" w:rsidP="004206E9">
            <w:pPr>
              <w:spacing w:after="0" w:line="240" w:lineRule="auto"/>
              <w:rPr>
                <w:rFonts w:asciiTheme="minorHAnsi" w:eastAsia="Times New Roman" w:hAnsiTheme="minorHAnsi" w:cstheme="minorHAnsi"/>
                <w:sz w:val="20"/>
                <w:szCs w:val="20"/>
                <w:lang w:eastAsia="hr-HR"/>
              </w:rPr>
            </w:pPr>
            <w:r w:rsidRPr="00717A64">
              <w:rPr>
                <w:rFonts w:asciiTheme="minorHAnsi" w:eastAsia="Times New Roman" w:hAnsiTheme="minorHAnsi" w:cstheme="minorHAnsi"/>
                <w:sz w:val="20"/>
                <w:szCs w:val="20"/>
                <w:lang w:eastAsia="hr-HR"/>
              </w:rPr>
              <w:t>Referat</w:t>
            </w:r>
          </w:p>
        </w:tc>
        <w:tc>
          <w:tcPr>
            <w:tcW w:w="274" w:type="pct"/>
            <w:shd w:val="clear" w:color="auto" w:fill="auto"/>
            <w:vAlign w:val="center"/>
          </w:tcPr>
          <w:p w14:paraId="2DB9BD7F" w14:textId="77777777" w:rsidR="00717A64" w:rsidRPr="00717A64" w:rsidRDefault="001F387C" w:rsidP="004206E9">
            <w:pPr>
              <w:spacing w:after="0" w:line="240" w:lineRule="auto"/>
              <w:jc w:val="center"/>
              <w:rPr>
                <w:rFonts w:asciiTheme="minorHAnsi" w:eastAsia="Times New Roman" w:hAnsiTheme="minorHAnsi" w:cstheme="minorHAnsi"/>
                <w:sz w:val="20"/>
                <w:szCs w:val="20"/>
                <w:lang w:eastAsia="hr-HR"/>
              </w:rPr>
            </w:pPr>
            <w:sdt>
              <w:sdtPr>
                <w:rPr>
                  <w:rFonts w:asciiTheme="minorHAnsi" w:eastAsia="Times New Roman" w:hAnsiTheme="minorHAnsi" w:cstheme="minorHAnsi"/>
                  <w:color w:val="000000"/>
                  <w:sz w:val="20"/>
                  <w:szCs w:val="20"/>
                  <w:lang w:eastAsia="hr-HR"/>
                </w:rPr>
                <w:id w:val="-1945219620"/>
                <w:placeholder>
                  <w:docPart w:val="0D8FADD9814B48A0A2BABD9C0CF94DD6"/>
                </w:placeholder>
                <w:showingPlcHdr/>
              </w:sdtPr>
              <w:sdtEndPr/>
              <w:sdtContent>
                <w:r w:rsidR="00717A64" w:rsidRPr="00717A64">
                  <w:rPr>
                    <w:rFonts w:asciiTheme="minorHAnsi" w:eastAsia="Times New Roman" w:hAnsiTheme="minorHAnsi" w:cstheme="minorHAnsi"/>
                    <w:color w:val="000000"/>
                    <w:sz w:val="20"/>
                    <w:szCs w:val="20"/>
                    <w:lang w:eastAsia="hr-HR"/>
                  </w:rPr>
                  <w:t xml:space="preserve"> </w:t>
                </w:r>
              </w:sdtContent>
            </w:sdt>
          </w:p>
        </w:tc>
        <w:tc>
          <w:tcPr>
            <w:tcW w:w="253" w:type="pct"/>
            <w:gridSpan w:val="2"/>
            <w:shd w:val="clear" w:color="auto" w:fill="auto"/>
            <w:vAlign w:val="center"/>
          </w:tcPr>
          <w:sdt>
            <w:sdtPr>
              <w:rPr>
                <w:rFonts w:asciiTheme="minorHAnsi" w:eastAsia="Times New Roman" w:hAnsiTheme="minorHAnsi" w:cstheme="minorHAnsi"/>
                <w:color w:val="000000"/>
                <w:sz w:val="20"/>
                <w:szCs w:val="20"/>
                <w:lang w:eastAsia="hr-HR"/>
              </w:rPr>
              <w:id w:val="1069234459"/>
              <w:placeholder>
                <w:docPart w:val="1F11F51A07A644B381816DCCF4299025"/>
              </w:placeholder>
            </w:sdtPr>
            <w:sdtEndPr/>
            <w:sdtContent>
              <w:p w14:paraId="49A775FF" w14:textId="77777777" w:rsidR="00717A64" w:rsidRPr="00717A64" w:rsidRDefault="00717A64" w:rsidP="004206E9">
                <w:pPr>
                  <w:spacing w:after="0" w:line="240" w:lineRule="auto"/>
                  <w:jc w:val="center"/>
                  <w:rPr>
                    <w:rFonts w:asciiTheme="minorHAnsi" w:eastAsia="Times New Roman" w:hAnsiTheme="minorHAnsi" w:cstheme="minorHAnsi"/>
                    <w:sz w:val="20"/>
                    <w:szCs w:val="20"/>
                    <w:lang w:eastAsia="hr-HR"/>
                  </w:rPr>
                </w:pPr>
                <w:r w:rsidRPr="00717A64">
                  <w:rPr>
                    <w:rFonts w:asciiTheme="minorHAnsi" w:eastAsia="Times New Roman" w:hAnsiTheme="minorHAnsi" w:cstheme="minorHAnsi"/>
                    <w:color w:val="000000"/>
                    <w:sz w:val="20"/>
                    <w:szCs w:val="20"/>
                    <w:lang w:eastAsia="hr-HR"/>
                  </w:rPr>
                  <w:t>NE</w:t>
                </w:r>
              </w:p>
            </w:sdtContent>
          </w:sdt>
        </w:tc>
        <w:tc>
          <w:tcPr>
            <w:tcW w:w="674" w:type="pct"/>
            <w:gridSpan w:val="3"/>
            <w:tcBorders>
              <w:right w:val="single" w:sz="4" w:space="0" w:color="auto"/>
            </w:tcBorders>
            <w:shd w:val="clear" w:color="auto" w:fill="auto"/>
            <w:vAlign w:val="center"/>
          </w:tcPr>
          <w:p w14:paraId="38668EB4" w14:textId="77777777" w:rsidR="00717A64" w:rsidRPr="00717A64" w:rsidRDefault="001F387C" w:rsidP="004206E9">
            <w:pPr>
              <w:spacing w:after="0" w:line="240" w:lineRule="auto"/>
              <w:rPr>
                <w:rFonts w:asciiTheme="minorHAnsi" w:eastAsia="Times New Roman" w:hAnsiTheme="minorHAnsi" w:cstheme="minorHAnsi"/>
                <w:color w:val="000000"/>
                <w:sz w:val="20"/>
                <w:szCs w:val="20"/>
                <w:lang w:eastAsia="hr-HR"/>
              </w:rPr>
            </w:pPr>
            <w:sdt>
              <w:sdtPr>
                <w:rPr>
                  <w:rFonts w:asciiTheme="minorHAnsi" w:eastAsia="Times New Roman" w:hAnsiTheme="minorHAnsi" w:cstheme="minorHAnsi"/>
                  <w:sz w:val="20"/>
                  <w:szCs w:val="20"/>
                  <w:lang w:eastAsia="hr-HR"/>
                </w:rPr>
                <w:id w:val="415371343"/>
                <w:placeholder>
                  <w:docPart w:val="A1BBEDDB12CD4603A6F63D381EAD280E"/>
                </w:placeholder>
                <w:showingPlcHdr/>
              </w:sdtPr>
              <w:sdtEndPr/>
              <w:sdtContent>
                <w:r w:rsidR="00717A64" w:rsidRPr="00717A64">
                  <w:rPr>
                    <w:rFonts w:asciiTheme="minorHAnsi" w:eastAsia="Times New Roman" w:hAnsiTheme="minorHAnsi" w:cstheme="minorHAnsi"/>
                    <w:sz w:val="20"/>
                    <w:szCs w:val="20"/>
                    <w:lang w:eastAsia="hr-HR"/>
                  </w:rPr>
                  <w:t xml:space="preserve">(ostalo upisati) </w:t>
                </w:r>
              </w:sdtContent>
            </w:sdt>
          </w:p>
        </w:tc>
        <w:tc>
          <w:tcPr>
            <w:tcW w:w="290" w:type="pct"/>
            <w:tcBorders>
              <w:left w:val="single" w:sz="4" w:space="0" w:color="auto"/>
              <w:right w:val="single" w:sz="4" w:space="0" w:color="auto"/>
            </w:tcBorders>
            <w:shd w:val="clear" w:color="auto" w:fill="auto"/>
            <w:vAlign w:val="center"/>
          </w:tcPr>
          <w:sdt>
            <w:sdtPr>
              <w:rPr>
                <w:rFonts w:asciiTheme="minorHAnsi" w:eastAsia="Times New Roman" w:hAnsiTheme="minorHAnsi" w:cstheme="minorHAnsi"/>
                <w:color w:val="000000"/>
                <w:sz w:val="20"/>
                <w:szCs w:val="20"/>
                <w:lang w:eastAsia="hr-HR"/>
              </w:rPr>
              <w:id w:val="64997087"/>
              <w:placeholder>
                <w:docPart w:val="2EF4E89907044B428B23E697CA21CBAB"/>
              </w:placeholder>
            </w:sdtPr>
            <w:sdtEndPr/>
            <w:sdtContent>
              <w:p w14:paraId="517D6BC7" w14:textId="77777777" w:rsidR="00717A64" w:rsidRPr="00717A64" w:rsidRDefault="00717A64" w:rsidP="004206E9">
                <w:pPr>
                  <w:spacing w:after="0" w:line="240" w:lineRule="auto"/>
                  <w:jc w:val="center"/>
                  <w:rPr>
                    <w:rFonts w:asciiTheme="minorHAnsi" w:eastAsia="Times New Roman" w:hAnsiTheme="minorHAnsi" w:cstheme="minorHAnsi"/>
                    <w:color w:val="000000"/>
                    <w:sz w:val="20"/>
                    <w:szCs w:val="20"/>
                    <w:lang w:eastAsia="hr-HR"/>
                  </w:rPr>
                </w:pPr>
                <w:r w:rsidRPr="00717A64">
                  <w:rPr>
                    <w:rFonts w:asciiTheme="minorHAnsi" w:eastAsia="Times New Roman" w:hAnsiTheme="minorHAnsi" w:cstheme="minorHAnsi"/>
                    <w:color w:val="000000"/>
                    <w:sz w:val="20"/>
                    <w:szCs w:val="20"/>
                    <w:lang w:eastAsia="hr-HR"/>
                  </w:rPr>
                  <w:t>DA</w:t>
                </w:r>
              </w:p>
            </w:sdtContent>
          </w:sdt>
        </w:tc>
        <w:tc>
          <w:tcPr>
            <w:tcW w:w="281" w:type="pct"/>
            <w:tcBorders>
              <w:left w:val="single" w:sz="4" w:space="0" w:color="auto"/>
              <w:right w:val="single" w:sz="12" w:space="0" w:color="auto"/>
            </w:tcBorders>
            <w:shd w:val="clear" w:color="auto" w:fill="auto"/>
            <w:vAlign w:val="center"/>
          </w:tcPr>
          <w:sdt>
            <w:sdtPr>
              <w:rPr>
                <w:rFonts w:asciiTheme="minorHAnsi" w:eastAsia="Times New Roman" w:hAnsiTheme="minorHAnsi" w:cstheme="minorHAnsi"/>
                <w:color w:val="000000"/>
                <w:sz w:val="20"/>
                <w:szCs w:val="20"/>
                <w:lang w:eastAsia="hr-HR"/>
              </w:rPr>
              <w:id w:val="-1310480332"/>
              <w:placeholder>
                <w:docPart w:val="827EF612D31442D3BA19C5C5F12EF3C1"/>
              </w:placeholder>
            </w:sdtPr>
            <w:sdtEndPr/>
            <w:sdtContent>
              <w:p w14:paraId="539C89B5" w14:textId="77777777" w:rsidR="00717A64" w:rsidRPr="00717A64" w:rsidRDefault="00717A64" w:rsidP="004206E9">
                <w:pPr>
                  <w:spacing w:after="0" w:line="240" w:lineRule="auto"/>
                  <w:jc w:val="center"/>
                  <w:rPr>
                    <w:rFonts w:asciiTheme="minorHAnsi" w:eastAsia="Times New Roman" w:hAnsiTheme="minorHAnsi" w:cstheme="minorHAnsi"/>
                    <w:color w:val="000000"/>
                    <w:sz w:val="20"/>
                    <w:szCs w:val="20"/>
                    <w:lang w:eastAsia="hr-HR"/>
                  </w:rPr>
                </w:pPr>
                <w:r w:rsidRPr="00717A64">
                  <w:rPr>
                    <w:rFonts w:asciiTheme="minorHAnsi" w:eastAsia="Times New Roman" w:hAnsiTheme="minorHAnsi" w:cstheme="minorHAnsi"/>
                    <w:color w:val="000000"/>
                    <w:sz w:val="20"/>
                    <w:szCs w:val="20"/>
                    <w:lang w:eastAsia="hr-HR"/>
                  </w:rPr>
                  <w:t>NE</w:t>
                </w:r>
              </w:p>
            </w:sdtContent>
          </w:sdt>
        </w:tc>
      </w:tr>
      <w:tr w:rsidR="00717A64" w:rsidRPr="00717A64" w14:paraId="0D86C9E5" w14:textId="77777777" w:rsidTr="004206E9">
        <w:trPr>
          <w:trHeight w:val="397"/>
        </w:trPr>
        <w:tc>
          <w:tcPr>
            <w:tcW w:w="1256" w:type="pct"/>
            <w:vMerge/>
            <w:tcBorders>
              <w:left w:val="single" w:sz="12" w:space="0" w:color="auto"/>
            </w:tcBorders>
            <w:shd w:val="clear" w:color="auto" w:fill="00A0DC"/>
            <w:vAlign w:val="center"/>
          </w:tcPr>
          <w:p w14:paraId="579A08A5" w14:textId="77777777" w:rsidR="00717A64" w:rsidRPr="00717A64" w:rsidRDefault="00717A64" w:rsidP="00717A64">
            <w:pPr>
              <w:numPr>
                <w:ilvl w:val="0"/>
                <w:numId w:val="85"/>
              </w:numPr>
              <w:tabs>
                <w:tab w:val="left" w:pos="2820"/>
              </w:tabs>
              <w:spacing w:after="0" w:line="240" w:lineRule="auto"/>
              <w:rPr>
                <w:rFonts w:asciiTheme="minorHAnsi" w:hAnsiTheme="minorHAnsi" w:cstheme="minorHAnsi"/>
                <w:color w:val="000000"/>
                <w:sz w:val="20"/>
                <w:szCs w:val="20"/>
              </w:rPr>
            </w:pPr>
          </w:p>
        </w:tc>
        <w:tc>
          <w:tcPr>
            <w:tcW w:w="774" w:type="pct"/>
            <w:shd w:val="clear" w:color="auto" w:fill="auto"/>
            <w:vAlign w:val="center"/>
          </w:tcPr>
          <w:p w14:paraId="4B4A8F69" w14:textId="77777777" w:rsidR="00717A64" w:rsidRPr="00717A64" w:rsidRDefault="00717A64" w:rsidP="004206E9">
            <w:pPr>
              <w:spacing w:after="0" w:line="240" w:lineRule="auto"/>
              <w:rPr>
                <w:rFonts w:asciiTheme="minorHAnsi" w:eastAsia="Times New Roman" w:hAnsiTheme="minorHAnsi" w:cstheme="minorHAnsi"/>
                <w:sz w:val="20"/>
                <w:szCs w:val="20"/>
                <w:lang w:eastAsia="hr-HR"/>
              </w:rPr>
            </w:pPr>
            <w:r w:rsidRPr="00717A64">
              <w:rPr>
                <w:rFonts w:asciiTheme="minorHAnsi" w:eastAsia="Times New Roman" w:hAnsiTheme="minorHAnsi" w:cstheme="minorHAnsi"/>
                <w:sz w:val="20"/>
                <w:szCs w:val="20"/>
                <w:lang w:eastAsia="hr-HR"/>
              </w:rPr>
              <w:t>Esej</w:t>
            </w:r>
          </w:p>
        </w:tc>
        <w:tc>
          <w:tcPr>
            <w:tcW w:w="271" w:type="pct"/>
            <w:shd w:val="clear" w:color="auto" w:fill="auto"/>
            <w:vAlign w:val="center"/>
          </w:tcPr>
          <w:sdt>
            <w:sdtPr>
              <w:rPr>
                <w:rFonts w:asciiTheme="minorHAnsi" w:eastAsia="Times New Roman" w:hAnsiTheme="minorHAnsi" w:cstheme="minorHAnsi"/>
                <w:color w:val="000000"/>
                <w:sz w:val="20"/>
                <w:szCs w:val="20"/>
                <w:lang w:eastAsia="hr-HR"/>
              </w:rPr>
              <w:id w:val="1036860016"/>
              <w:placeholder>
                <w:docPart w:val="CB2352B9374545EBB5D7107994264034"/>
              </w:placeholder>
              <w:showingPlcHdr/>
            </w:sdtPr>
            <w:sdtEndPr/>
            <w:sdtContent>
              <w:p w14:paraId="066C9773" w14:textId="77777777" w:rsidR="00717A64" w:rsidRPr="00717A64" w:rsidRDefault="00717A64" w:rsidP="004206E9">
                <w:pPr>
                  <w:spacing w:after="0" w:line="240" w:lineRule="auto"/>
                  <w:jc w:val="center"/>
                  <w:rPr>
                    <w:rFonts w:asciiTheme="minorHAnsi" w:eastAsia="Times New Roman" w:hAnsiTheme="minorHAnsi" w:cstheme="minorHAnsi"/>
                    <w:sz w:val="20"/>
                    <w:szCs w:val="20"/>
                    <w:lang w:eastAsia="hr-HR"/>
                  </w:rPr>
                </w:pPr>
                <w:r w:rsidRPr="00717A64">
                  <w:rPr>
                    <w:rFonts w:asciiTheme="minorHAnsi" w:hAnsiTheme="minorHAnsi" w:cstheme="minorHAnsi"/>
                    <w:color w:val="000000"/>
                    <w:sz w:val="20"/>
                    <w:szCs w:val="20"/>
                  </w:rPr>
                  <w:t xml:space="preserve"> </w:t>
                </w:r>
              </w:p>
            </w:sdtContent>
          </w:sdt>
        </w:tc>
        <w:tc>
          <w:tcPr>
            <w:tcW w:w="273" w:type="pct"/>
            <w:shd w:val="clear" w:color="auto" w:fill="auto"/>
            <w:vAlign w:val="center"/>
          </w:tcPr>
          <w:sdt>
            <w:sdtPr>
              <w:rPr>
                <w:rFonts w:asciiTheme="minorHAnsi" w:eastAsia="Times New Roman" w:hAnsiTheme="minorHAnsi" w:cstheme="minorHAnsi"/>
                <w:color w:val="000000"/>
                <w:sz w:val="20"/>
                <w:szCs w:val="20"/>
                <w:lang w:eastAsia="hr-HR"/>
              </w:rPr>
              <w:id w:val="877969089"/>
              <w:placeholder>
                <w:docPart w:val="816B6DB6A6B6420CA5E3E5EB54256457"/>
              </w:placeholder>
            </w:sdtPr>
            <w:sdtEndPr/>
            <w:sdtContent>
              <w:p w14:paraId="0EFAC443" w14:textId="77777777" w:rsidR="00717A64" w:rsidRPr="00717A64" w:rsidRDefault="00717A64" w:rsidP="004206E9">
                <w:pPr>
                  <w:spacing w:after="0" w:line="240" w:lineRule="auto"/>
                  <w:jc w:val="center"/>
                  <w:rPr>
                    <w:rFonts w:asciiTheme="minorHAnsi" w:eastAsia="Times New Roman" w:hAnsiTheme="minorHAnsi" w:cstheme="minorHAnsi"/>
                    <w:sz w:val="20"/>
                    <w:szCs w:val="20"/>
                    <w:lang w:eastAsia="hr-HR"/>
                  </w:rPr>
                </w:pPr>
                <w:r w:rsidRPr="00717A64">
                  <w:rPr>
                    <w:rFonts w:asciiTheme="minorHAnsi" w:eastAsia="Times New Roman" w:hAnsiTheme="minorHAnsi" w:cstheme="minorHAnsi"/>
                    <w:color w:val="000000"/>
                    <w:sz w:val="20"/>
                    <w:szCs w:val="20"/>
                    <w:lang w:eastAsia="hr-HR"/>
                  </w:rPr>
                  <w:t>NE</w:t>
                </w:r>
              </w:p>
            </w:sdtContent>
          </w:sdt>
        </w:tc>
        <w:tc>
          <w:tcPr>
            <w:tcW w:w="654" w:type="pct"/>
            <w:gridSpan w:val="2"/>
            <w:shd w:val="clear" w:color="auto" w:fill="auto"/>
            <w:vAlign w:val="center"/>
          </w:tcPr>
          <w:p w14:paraId="4547FBA2" w14:textId="77777777" w:rsidR="00717A64" w:rsidRPr="00717A64" w:rsidRDefault="00717A64" w:rsidP="004206E9">
            <w:pPr>
              <w:spacing w:after="0" w:line="240" w:lineRule="auto"/>
              <w:rPr>
                <w:rFonts w:asciiTheme="minorHAnsi" w:eastAsia="Times New Roman" w:hAnsiTheme="minorHAnsi" w:cstheme="minorHAnsi"/>
                <w:sz w:val="20"/>
                <w:szCs w:val="20"/>
                <w:lang w:eastAsia="hr-HR"/>
              </w:rPr>
            </w:pPr>
            <w:r w:rsidRPr="00717A64">
              <w:rPr>
                <w:rFonts w:asciiTheme="minorHAnsi" w:eastAsia="Times New Roman" w:hAnsiTheme="minorHAnsi" w:cstheme="minorHAnsi"/>
                <w:color w:val="000000"/>
                <w:sz w:val="20"/>
                <w:szCs w:val="20"/>
                <w:lang w:eastAsia="hr-HR"/>
              </w:rPr>
              <w:t>Seminarski rad</w:t>
            </w:r>
          </w:p>
        </w:tc>
        <w:tc>
          <w:tcPr>
            <w:tcW w:w="274" w:type="pct"/>
            <w:shd w:val="clear" w:color="auto" w:fill="auto"/>
            <w:vAlign w:val="center"/>
          </w:tcPr>
          <w:p w14:paraId="758D3FA7" w14:textId="77777777" w:rsidR="00717A64" w:rsidRPr="00717A64" w:rsidRDefault="001F387C" w:rsidP="004206E9">
            <w:pPr>
              <w:spacing w:after="0" w:line="240" w:lineRule="auto"/>
              <w:jc w:val="center"/>
              <w:rPr>
                <w:rFonts w:asciiTheme="minorHAnsi" w:eastAsia="Times New Roman" w:hAnsiTheme="minorHAnsi" w:cstheme="minorHAnsi"/>
                <w:sz w:val="20"/>
                <w:szCs w:val="20"/>
                <w:lang w:eastAsia="hr-HR"/>
              </w:rPr>
            </w:pPr>
            <w:sdt>
              <w:sdtPr>
                <w:rPr>
                  <w:rFonts w:asciiTheme="minorHAnsi" w:eastAsia="Times New Roman" w:hAnsiTheme="minorHAnsi" w:cstheme="minorHAnsi"/>
                  <w:color w:val="000000"/>
                  <w:sz w:val="20"/>
                  <w:szCs w:val="20"/>
                  <w:lang w:eastAsia="hr-HR"/>
                </w:rPr>
                <w:id w:val="1308130232"/>
                <w:placeholder>
                  <w:docPart w:val="BD6BA743CB324EACA0CBD9D52BD79C1D"/>
                </w:placeholder>
                <w:showingPlcHdr/>
              </w:sdtPr>
              <w:sdtEndPr/>
              <w:sdtContent>
                <w:r w:rsidR="00717A64" w:rsidRPr="00717A64">
                  <w:rPr>
                    <w:rFonts w:asciiTheme="minorHAnsi" w:eastAsia="Times New Roman" w:hAnsiTheme="minorHAnsi" w:cstheme="minorHAnsi"/>
                    <w:color w:val="000000"/>
                    <w:sz w:val="20"/>
                    <w:szCs w:val="20"/>
                    <w:lang w:eastAsia="hr-HR"/>
                  </w:rPr>
                  <w:t xml:space="preserve"> </w:t>
                </w:r>
              </w:sdtContent>
            </w:sdt>
            <w:r w:rsidR="00717A64" w:rsidRPr="00717A64">
              <w:rPr>
                <w:rFonts w:asciiTheme="minorHAnsi" w:eastAsia="Times New Roman" w:hAnsiTheme="minorHAnsi" w:cstheme="minorHAnsi"/>
                <w:color w:val="000000"/>
                <w:sz w:val="20"/>
                <w:szCs w:val="20"/>
                <w:lang w:eastAsia="hr-HR"/>
              </w:rPr>
              <w:t>DA</w:t>
            </w:r>
          </w:p>
        </w:tc>
        <w:tc>
          <w:tcPr>
            <w:tcW w:w="253" w:type="pct"/>
            <w:gridSpan w:val="2"/>
            <w:shd w:val="clear" w:color="auto" w:fill="auto"/>
            <w:vAlign w:val="center"/>
          </w:tcPr>
          <w:sdt>
            <w:sdtPr>
              <w:rPr>
                <w:rFonts w:asciiTheme="minorHAnsi" w:eastAsia="Times New Roman" w:hAnsiTheme="minorHAnsi" w:cstheme="minorHAnsi"/>
                <w:color w:val="000000"/>
                <w:sz w:val="20"/>
                <w:szCs w:val="20"/>
                <w:lang w:eastAsia="hr-HR"/>
              </w:rPr>
              <w:id w:val="-1685587261"/>
              <w:placeholder>
                <w:docPart w:val="907E1D0DDA15415F8163D66F23095F56"/>
              </w:placeholder>
              <w:showingPlcHdr/>
            </w:sdtPr>
            <w:sdtEndPr/>
            <w:sdtContent>
              <w:p w14:paraId="46CFE6A6" w14:textId="77777777" w:rsidR="00717A64" w:rsidRPr="00717A64" w:rsidRDefault="00717A64" w:rsidP="004206E9">
                <w:pPr>
                  <w:spacing w:after="0" w:line="240" w:lineRule="auto"/>
                  <w:jc w:val="center"/>
                  <w:rPr>
                    <w:rFonts w:asciiTheme="minorHAnsi" w:eastAsia="Times New Roman" w:hAnsiTheme="minorHAnsi" w:cstheme="minorHAnsi"/>
                    <w:sz w:val="20"/>
                    <w:szCs w:val="20"/>
                    <w:lang w:eastAsia="hr-HR"/>
                  </w:rPr>
                </w:pPr>
                <w:r w:rsidRPr="00717A64">
                  <w:rPr>
                    <w:rFonts w:asciiTheme="minorHAnsi" w:hAnsiTheme="minorHAnsi" w:cstheme="minorHAnsi"/>
                    <w:color w:val="000000"/>
                    <w:sz w:val="20"/>
                    <w:szCs w:val="20"/>
                  </w:rPr>
                  <w:t xml:space="preserve"> </w:t>
                </w:r>
              </w:p>
            </w:sdtContent>
          </w:sdt>
        </w:tc>
        <w:tc>
          <w:tcPr>
            <w:tcW w:w="674" w:type="pct"/>
            <w:gridSpan w:val="3"/>
            <w:tcBorders>
              <w:right w:val="single" w:sz="4" w:space="0" w:color="auto"/>
            </w:tcBorders>
            <w:shd w:val="clear" w:color="auto" w:fill="auto"/>
            <w:vAlign w:val="center"/>
          </w:tcPr>
          <w:p w14:paraId="30D0473F" w14:textId="77777777" w:rsidR="00717A64" w:rsidRPr="00717A64" w:rsidRDefault="001F387C" w:rsidP="004206E9">
            <w:pPr>
              <w:spacing w:after="0" w:line="240" w:lineRule="auto"/>
              <w:rPr>
                <w:rFonts w:asciiTheme="minorHAnsi" w:eastAsia="Times New Roman" w:hAnsiTheme="minorHAnsi" w:cstheme="minorHAnsi"/>
                <w:color w:val="000000"/>
                <w:sz w:val="20"/>
                <w:szCs w:val="20"/>
                <w:lang w:eastAsia="hr-HR"/>
              </w:rPr>
            </w:pPr>
            <w:sdt>
              <w:sdtPr>
                <w:rPr>
                  <w:rFonts w:asciiTheme="minorHAnsi" w:eastAsia="Times New Roman" w:hAnsiTheme="minorHAnsi" w:cstheme="minorHAnsi"/>
                  <w:sz w:val="20"/>
                  <w:szCs w:val="20"/>
                  <w:lang w:eastAsia="hr-HR"/>
                </w:rPr>
                <w:id w:val="1731262391"/>
                <w:placeholder>
                  <w:docPart w:val="E9F0C73E3ABE48D3BEDEE211F775FA42"/>
                </w:placeholder>
                <w:showingPlcHdr/>
              </w:sdtPr>
              <w:sdtEndPr/>
              <w:sdtContent>
                <w:r w:rsidR="00717A64" w:rsidRPr="00717A64">
                  <w:rPr>
                    <w:rFonts w:asciiTheme="minorHAnsi" w:eastAsia="Times New Roman" w:hAnsiTheme="minorHAnsi" w:cstheme="minorHAnsi"/>
                    <w:sz w:val="20"/>
                    <w:szCs w:val="20"/>
                    <w:lang w:eastAsia="hr-HR"/>
                  </w:rPr>
                  <w:t xml:space="preserve">(ostalo upisati) </w:t>
                </w:r>
              </w:sdtContent>
            </w:sdt>
          </w:p>
        </w:tc>
        <w:tc>
          <w:tcPr>
            <w:tcW w:w="290" w:type="pct"/>
            <w:tcBorders>
              <w:left w:val="single" w:sz="4" w:space="0" w:color="auto"/>
              <w:right w:val="single" w:sz="4" w:space="0" w:color="auto"/>
            </w:tcBorders>
            <w:shd w:val="clear" w:color="auto" w:fill="auto"/>
            <w:vAlign w:val="center"/>
          </w:tcPr>
          <w:sdt>
            <w:sdtPr>
              <w:rPr>
                <w:rFonts w:asciiTheme="minorHAnsi" w:eastAsia="Times New Roman" w:hAnsiTheme="minorHAnsi" w:cstheme="minorHAnsi"/>
                <w:color w:val="000000"/>
                <w:sz w:val="20"/>
                <w:szCs w:val="20"/>
                <w:lang w:eastAsia="hr-HR"/>
              </w:rPr>
              <w:id w:val="-1866675599"/>
              <w:placeholder>
                <w:docPart w:val="58838BFB9FB64324AA97AA8AB67D59BE"/>
              </w:placeholder>
            </w:sdtPr>
            <w:sdtEndPr/>
            <w:sdtContent>
              <w:p w14:paraId="414A06AA" w14:textId="77777777" w:rsidR="00717A64" w:rsidRPr="00717A64" w:rsidRDefault="00717A64" w:rsidP="004206E9">
                <w:pPr>
                  <w:spacing w:after="0" w:line="240" w:lineRule="auto"/>
                  <w:jc w:val="center"/>
                  <w:rPr>
                    <w:rFonts w:asciiTheme="minorHAnsi" w:eastAsia="Times New Roman" w:hAnsiTheme="minorHAnsi" w:cstheme="minorHAnsi"/>
                    <w:color w:val="000000"/>
                    <w:sz w:val="20"/>
                    <w:szCs w:val="20"/>
                    <w:lang w:eastAsia="hr-HR"/>
                  </w:rPr>
                </w:pPr>
                <w:r w:rsidRPr="00717A64">
                  <w:rPr>
                    <w:rFonts w:asciiTheme="minorHAnsi" w:eastAsia="Times New Roman" w:hAnsiTheme="minorHAnsi" w:cstheme="minorHAnsi"/>
                    <w:color w:val="000000"/>
                    <w:sz w:val="20"/>
                    <w:szCs w:val="20"/>
                    <w:lang w:eastAsia="hr-HR"/>
                  </w:rPr>
                  <w:t>DA</w:t>
                </w:r>
              </w:p>
            </w:sdtContent>
          </w:sdt>
        </w:tc>
        <w:tc>
          <w:tcPr>
            <w:tcW w:w="281" w:type="pct"/>
            <w:tcBorders>
              <w:left w:val="single" w:sz="4" w:space="0" w:color="auto"/>
              <w:right w:val="single" w:sz="12" w:space="0" w:color="auto"/>
            </w:tcBorders>
            <w:shd w:val="clear" w:color="auto" w:fill="auto"/>
            <w:vAlign w:val="center"/>
          </w:tcPr>
          <w:sdt>
            <w:sdtPr>
              <w:rPr>
                <w:rFonts w:asciiTheme="minorHAnsi" w:eastAsia="Times New Roman" w:hAnsiTheme="minorHAnsi" w:cstheme="minorHAnsi"/>
                <w:color w:val="000000"/>
                <w:sz w:val="20"/>
                <w:szCs w:val="20"/>
                <w:lang w:eastAsia="hr-HR"/>
              </w:rPr>
              <w:id w:val="-1070885839"/>
              <w:placeholder>
                <w:docPart w:val="7BD291E316CE457685549405C9C4DEDD"/>
              </w:placeholder>
            </w:sdtPr>
            <w:sdtEndPr/>
            <w:sdtContent>
              <w:p w14:paraId="4FEE8C3C" w14:textId="77777777" w:rsidR="00717A64" w:rsidRPr="00717A64" w:rsidRDefault="00717A64" w:rsidP="004206E9">
                <w:pPr>
                  <w:spacing w:after="0" w:line="240" w:lineRule="auto"/>
                  <w:jc w:val="center"/>
                  <w:rPr>
                    <w:rFonts w:asciiTheme="minorHAnsi" w:eastAsia="Times New Roman" w:hAnsiTheme="minorHAnsi" w:cstheme="minorHAnsi"/>
                    <w:color w:val="000000"/>
                    <w:sz w:val="20"/>
                    <w:szCs w:val="20"/>
                    <w:lang w:eastAsia="hr-HR"/>
                  </w:rPr>
                </w:pPr>
                <w:r w:rsidRPr="00717A64">
                  <w:rPr>
                    <w:rFonts w:asciiTheme="minorHAnsi" w:eastAsia="Times New Roman" w:hAnsiTheme="minorHAnsi" w:cstheme="minorHAnsi"/>
                    <w:color w:val="000000"/>
                    <w:sz w:val="20"/>
                    <w:szCs w:val="20"/>
                    <w:lang w:eastAsia="hr-HR"/>
                  </w:rPr>
                  <w:t>NE</w:t>
                </w:r>
              </w:p>
            </w:sdtContent>
          </w:sdt>
        </w:tc>
      </w:tr>
      <w:tr w:rsidR="00717A64" w:rsidRPr="00717A64" w14:paraId="21BD9A58" w14:textId="77777777" w:rsidTr="004206E9">
        <w:trPr>
          <w:trHeight w:val="397"/>
        </w:trPr>
        <w:tc>
          <w:tcPr>
            <w:tcW w:w="1256" w:type="pct"/>
            <w:vMerge/>
            <w:tcBorders>
              <w:left w:val="single" w:sz="12" w:space="0" w:color="auto"/>
            </w:tcBorders>
            <w:shd w:val="clear" w:color="auto" w:fill="00A0DC"/>
            <w:vAlign w:val="center"/>
          </w:tcPr>
          <w:p w14:paraId="06FBFF7B" w14:textId="77777777" w:rsidR="00717A64" w:rsidRPr="00717A64" w:rsidRDefault="00717A64" w:rsidP="00717A64">
            <w:pPr>
              <w:numPr>
                <w:ilvl w:val="0"/>
                <w:numId w:val="85"/>
              </w:numPr>
              <w:tabs>
                <w:tab w:val="left" w:pos="2820"/>
              </w:tabs>
              <w:spacing w:after="0" w:line="240" w:lineRule="auto"/>
              <w:rPr>
                <w:rFonts w:asciiTheme="minorHAnsi" w:hAnsiTheme="minorHAnsi" w:cstheme="minorHAnsi"/>
                <w:color w:val="000000"/>
                <w:sz w:val="20"/>
                <w:szCs w:val="20"/>
              </w:rPr>
            </w:pPr>
          </w:p>
        </w:tc>
        <w:tc>
          <w:tcPr>
            <w:tcW w:w="774" w:type="pct"/>
            <w:tcBorders>
              <w:bottom w:val="single" w:sz="4" w:space="0" w:color="auto"/>
            </w:tcBorders>
            <w:vAlign w:val="center"/>
          </w:tcPr>
          <w:p w14:paraId="0C84C862" w14:textId="77777777" w:rsidR="00717A64" w:rsidRPr="00717A64" w:rsidRDefault="00717A64" w:rsidP="004206E9">
            <w:pPr>
              <w:spacing w:after="0" w:line="240" w:lineRule="auto"/>
              <w:rPr>
                <w:rFonts w:asciiTheme="minorHAnsi" w:eastAsia="Times New Roman" w:hAnsiTheme="minorHAnsi" w:cstheme="minorHAnsi"/>
                <w:sz w:val="20"/>
                <w:szCs w:val="20"/>
                <w:lang w:eastAsia="hr-HR"/>
              </w:rPr>
            </w:pPr>
            <w:r w:rsidRPr="00717A64">
              <w:rPr>
                <w:rFonts w:asciiTheme="minorHAnsi" w:eastAsia="Times New Roman" w:hAnsiTheme="minorHAnsi" w:cstheme="minorHAnsi"/>
                <w:sz w:val="20"/>
                <w:szCs w:val="20"/>
                <w:lang w:eastAsia="hr-HR"/>
              </w:rPr>
              <w:t>Kolokvij</w:t>
            </w:r>
          </w:p>
        </w:tc>
        <w:tc>
          <w:tcPr>
            <w:tcW w:w="271" w:type="pct"/>
            <w:tcBorders>
              <w:bottom w:val="single" w:sz="4" w:space="0" w:color="auto"/>
            </w:tcBorders>
            <w:vAlign w:val="center"/>
          </w:tcPr>
          <w:sdt>
            <w:sdtPr>
              <w:rPr>
                <w:rFonts w:asciiTheme="minorHAnsi" w:eastAsia="Times New Roman" w:hAnsiTheme="minorHAnsi" w:cstheme="minorHAnsi"/>
                <w:color w:val="000000"/>
                <w:sz w:val="20"/>
                <w:szCs w:val="20"/>
                <w:lang w:eastAsia="hr-HR"/>
              </w:rPr>
              <w:id w:val="1919437392"/>
              <w:placeholder>
                <w:docPart w:val="F92CB4759260437DB4A436EC999BFF1B"/>
              </w:placeholder>
            </w:sdtPr>
            <w:sdtEndPr/>
            <w:sdtContent>
              <w:p w14:paraId="5D082201" w14:textId="77777777" w:rsidR="00717A64" w:rsidRPr="00717A64" w:rsidRDefault="00717A64" w:rsidP="004206E9">
                <w:pPr>
                  <w:spacing w:after="0" w:line="240" w:lineRule="auto"/>
                  <w:jc w:val="center"/>
                  <w:rPr>
                    <w:rFonts w:asciiTheme="minorHAnsi" w:eastAsia="Times New Roman" w:hAnsiTheme="minorHAnsi" w:cstheme="minorHAnsi"/>
                    <w:sz w:val="20"/>
                    <w:szCs w:val="20"/>
                    <w:lang w:eastAsia="hr-HR"/>
                  </w:rPr>
                </w:pPr>
                <w:r w:rsidRPr="00717A64">
                  <w:rPr>
                    <w:rFonts w:asciiTheme="minorHAnsi" w:eastAsia="Times New Roman" w:hAnsiTheme="minorHAnsi" w:cstheme="minorHAnsi"/>
                    <w:color w:val="000000"/>
                    <w:sz w:val="20"/>
                    <w:szCs w:val="20"/>
                    <w:lang w:eastAsia="hr-HR"/>
                  </w:rPr>
                  <w:t>DA</w:t>
                </w:r>
              </w:p>
            </w:sdtContent>
          </w:sdt>
        </w:tc>
        <w:tc>
          <w:tcPr>
            <w:tcW w:w="273" w:type="pct"/>
            <w:tcBorders>
              <w:bottom w:val="single" w:sz="4" w:space="0" w:color="auto"/>
            </w:tcBorders>
            <w:vAlign w:val="center"/>
          </w:tcPr>
          <w:p w14:paraId="1C0D685E" w14:textId="77777777" w:rsidR="00717A64" w:rsidRPr="00717A64" w:rsidRDefault="001F387C" w:rsidP="004206E9">
            <w:pPr>
              <w:spacing w:after="0" w:line="240" w:lineRule="auto"/>
              <w:jc w:val="center"/>
              <w:rPr>
                <w:rFonts w:asciiTheme="minorHAnsi" w:eastAsia="Times New Roman" w:hAnsiTheme="minorHAnsi" w:cstheme="minorHAnsi"/>
                <w:sz w:val="20"/>
                <w:szCs w:val="20"/>
                <w:lang w:eastAsia="hr-HR"/>
              </w:rPr>
            </w:pPr>
            <w:sdt>
              <w:sdtPr>
                <w:rPr>
                  <w:rFonts w:asciiTheme="minorHAnsi" w:eastAsia="Times New Roman" w:hAnsiTheme="minorHAnsi" w:cstheme="minorHAnsi"/>
                  <w:color w:val="000000"/>
                  <w:sz w:val="20"/>
                  <w:szCs w:val="20"/>
                  <w:lang w:eastAsia="hr-HR"/>
                </w:rPr>
                <w:id w:val="1030529008"/>
                <w:placeholder>
                  <w:docPart w:val="7394B06076DA42C79CF7FDDD30305F45"/>
                </w:placeholder>
                <w:showingPlcHdr/>
              </w:sdtPr>
              <w:sdtEndPr/>
              <w:sdtContent>
                <w:r w:rsidR="00717A64" w:rsidRPr="00717A64">
                  <w:rPr>
                    <w:rFonts w:asciiTheme="minorHAnsi" w:eastAsia="Times New Roman" w:hAnsiTheme="minorHAnsi" w:cstheme="minorHAnsi"/>
                    <w:color w:val="000000"/>
                    <w:sz w:val="20"/>
                    <w:szCs w:val="20"/>
                    <w:lang w:eastAsia="hr-HR"/>
                  </w:rPr>
                  <w:t xml:space="preserve"> </w:t>
                </w:r>
              </w:sdtContent>
            </w:sdt>
          </w:p>
        </w:tc>
        <w:tc>
          <w:tcPr>
            <w:tcW w:w="654" w:type="pct"/>
            <w:gridSpan w:val="2"/>
            <w:tcBorders>
              <w:bottom w:val="single" w:sz="4" w:space="0" w:color="auto"/>
            </w:tcBorders>
            <w:shd w:val="clear" w:color="auto" w:fill="auto"/>
            <w:vAlign w:val="center"/>
          </w:tcPr>
          <w:p w14:paraId="4969961F" w14:textId="77777777" w:rsidR="00717A64" w:rsidRPr="00717A64" w:rsidRDefault="00717A64" w:rsidP="004206E9">
            <w:pPr>
              <w:spacing w:after="0" w:line="240" w:lineRule="auto"/>
              <w:rPr>
                <w:rFonts w:asciiTheme="minorHAnsi" w:eastAsia="Times New Roman" w:hAnsiTheme="minorHAnsi" w:cstheme="minorHAnsi"/>
                <w:sz w:val="20"/>
                <w:szCs w:val="20"/>
                <w:lang w:eastAsia="hr-HR"/>
              </w:rPr>
            </w:pPr>
            <w:r w:rsidRPr="00717A64">
              <w:rPr>
                <w:rFonts w:asciiTheme="minorHAnsi" w:eastAsia="Times New Roman" w:hAnsiTheme="minorHAnsi" w:cstheme="minorHAnsi"/>
                <w:color w:val="000000"/>
                <w:sz w:val="20"/>
                <w:szCs w:val="20"/>
                <w:lang w:eastAsia="hr-HR"/>
              </w:rPr>
              <w:t>Praktični rad</w:t>
            </w:r>
          </w:p>
        </w:tc>
        <w:tc>
          <w:tcPr>
            <w:tcW w:w="274" w:type="pct"/>
            <w:tcBorders>
              <w:bottom w:val="single" w:sz="4" w:space="0" w:color="auto"/>
            </w:tcBorders>
            <w:shd w:val="clear" w:color="auto" w:fill="auto"/>
            <w:vAlign w:val="center"/>
          </w:tcPr>
          <w:p w14:paraId="72B0F109" w14:textId="77777777" w:rsidR="00717A64" w:rsidRPr="00717A64" w:rsidRDefault="00717A64" w:rsidP="004206E9">
            <w:pPr>
              <w:tabs>
                <w:tab w:val="left" w:pos="2820"/>
              </w:tabs>
              <w:spacing w:after="0" w:line="240" w:lineRule="auto"/>
              <w:jc w:val="center"/>
              <w:rPr>
                <w:rFonts w:asciiTheme="minorHAnsi" w:hAnsiTheme="minorHAnsi" w:cstheme="minorHAnsi"/>
                <w:sz w:val="20"/>
                <w:szCs w:val="20"/>
              </w:rPr>
            </w:pPr>
          </w:p>
        </w:tc>
        <w:tc>
          <w:tcPr>
            <w:tcW w:w="253" w:type="pct"/>
            <w:gridSpan w:val="2"/>
            <w:tcBorders>
              <w:bottom w:val="single" w:sz="4" w:space="0" w:color="auto"/>
            </w:tcBorders>
            <w:shd w:val="clear" w:color="auto" w:fill="auto"/>
            <w:vAlign w:val="center"/>
          </w:tcPr>
          <w:sdt>
            <w:sdtPr>
              <w:rPr>
                <w:rFonts w:asciiTheme="minorHAnsi" w:hAnsiTheme="minorHAnsi" w:cstheme="minorHAnsi"/>
                <w:color w:val="000000"/>
                <w:sz w:val="20"/>
                <w:szCs w:val="20"/>
              </w:rPr>
              <w:id w:val="750699740"/>
              <w:placeholder>
                <w:docPart w:val="6013BA18CB8F426A82BFFAE1B30D6FBB"/>
              </w:placeholder>
            </w:sdtPr>
            <w:sdtEndPr/>
            <w:sdtContent>
              <w:p w14:paraId="091BD4F1" w14:textId="77777777" w:rsidR="00717A64" w:rsidRPr="00717A64" w:rsidRDefault="00717A64" w:rsidP="004206E9">
                <w:pPr>
                  <w:tabs>
                    <w:tab w:val="left" w:pos="2820"/>
                  </w:tabs>
                  <w:spacing w:after="0" w:line="240" w:lineRule="auto"/>
                  <w:jc w:val="center"/>
                  <w:rPr>
                    <w:rFonts w:asciiTheme="minorHAnsi" w:hAnsiTheme="minorHAnsi" w:cstheme="minorHAnsi"/>
                    <w:sz w:val="20"/>
                    <w:szCs w:val="20"/>
                  </w:rPr>
                </w:pPr>
                <w:r w:rsidRPr="00717A64">
                  <w:rPr>
                    <w:rFonts w:asciiTheme="minorHAnsi" w:hAnsiTheme="minorHAnsi" w:cstheme="minorHAnsi"/>
                    <w:color w:val="000000"/>
                    <w:sz w:val="20"/>
                    <w:szCs w:val="20"/>
                  </w:rPr>
                  <w:t>NE</w:t>
                </w:r>
              </w:p>
            </w:sdtContent>
          </w:sdt>
        </w:tc>
        <w:tc>
          <w:tcPr>
            <w:tcW w:w="674" w:type="pct"/>
            <w:gridSpan w:val="3"/>
            <w:tcBorders>
              <w:bottom w:val="single" w:sz="4" w:space="0" w:color="auto"/>
              <w:right w:val="single" w:sz="4" w:space="0" w:color="auto"/>
            </w:tcBorders>
            <w:shd w:val="clear" w:color="auto" w:fill="auto"/>
            <w:vAlign w:val="center"/>
          </w:tcPr>
          <w:p w14:paraId="0BC4DFF8" w14:textId="77777777" w:rsidR="00717A64" w:rsidRPr="00717A64" w:rsidRDefault="001F387C" w:rsidP="004206E9">
            <w:pPr>
              <w:tabs>
                <w:tab w:val="left" w:pos="2820"/>
              </w:tabs>
              <w:spacing w:after="0" w:line="240" w:lineRule="auto"/>
              <w:rPr>
                <w:rFonts w:asciiTheme="minorHAnsi" w:hAnsiTheme="minorHAnsi" w:cstheme="minorHAnsi"/>
                <w:color w:val="000000"/>
                <w:sz w:val="20"/>
                <w:szCs w:val="20"/>
              </w:rPr>
            </w:pPr>
            <w:sdt>
              <w:sdtPr>
                <w:rPr>
                  <w:rFonts w:asciiTheme="minorHAnsi" w:hAnsiTheme="minorHAnsi" w:cstheme="minorHAnsi"/>
                  <w:sz w:val="20"/>
                  <w:szCs w:val="20"/>
                </w:rPr>
                <w:id w:val="-1804538626"/>
                <w:placeholder>
                  <w:docPart w:val="69B9E4FBA6234CFE9967C86D26FD0052"/>
                </w:placeholder>
                <w:showingPlcHdr/>
              </w:sdtPr>
              <w:sdtEndPr/>
              <w:sdtContent>
                <w:r w:rsidR="00717A64" w:rsidRPr="00717A64">
                  <w:rPr>
                    <w:rFonts w:asciiTheme="minorHAnsi" w:hAnsiTheme="minorHAnsi" w:cstheme="minorHAnsi"/>
                    <w:sz w:val="20"/>
                    <w:szCs w:val="20"/>
                  </w:rPr>
                  <w:t xml:space="preserve">(ostalo upisati) </w:t>
                </w:r>
              </w:sdtContent>
            </w:sdt>
          </w:p>
        </w:tc>
        <w:tc>
          <w:tcPr>
            <w:tcW w:w="290" w:type="pct"/>
            <w:tcBorders>
              <w:left w:val="single" w:sz="4" w:space="0" w:color="auto"/>
              <w:bottom w:val="single" w:sz="4" w:space="0" w:color="auto"/>
              <w:right w:val="single" w:sz="4" w:space="0" w:color="auto"/>
            </w:tcBorders>
            <w:shd w:val="clear" w:color="auto" w:fill="auto"/>
            <w:vAlign w:val="center"/>
          </w:tcPr>
          <w:p w14:paraId="1AD0EC56" w14:textId="77777777" w:rsidR="00717A64" w:rsidRPr="00717A64" w:rsidRDefault="00717A64" w:rsidP="004206E9">
            <w:pPr>
              <w:tabs>
                <w:tab w:val="left" w:pos="2820"/>
              </w:tabs>
              <w:spacing w:after="0" w:line="240" w:lineRule="auto"/>
              <w:jc w:val="center"/>
              <w:rPr>
                <w:rFonts w:asciiTheme="minorHAnsi" w:hAnsiTheme="minorHAnsi" w:cstheme="minorHAnsi"/>
                <w:color w:val="000000"/>
                <w:sz w:val="20"/>
                <w:szCs w:val="20"/>
              </w:rPr>
            </w:pPr>
            <w:r w:rsidRPr="00717A64">
              <w:rPr>
                <w:rFonts w:asciiTheme="minorHAnsi" w:hAnsiTheme="minorHAnsi" w:cstheme="minorHAnsi"/>
                <w:color w:val="000000"/>
                <w:sz w:val="20"/>
                <w:szCs w:val="20"/>
              </w:rPr>
              <w:t>DA</w:t>
            </w:r>
            <w:sdt>
              <w:sdtPr>
                <w:rPr>
                  <w:rFonts w:asciiTheme="minorHAnsi" w:hAnsiTheme="minorHAnsi" w:cstheme="minorHAnsi"/>
                  <w:color w:val="000000"/>
                  <w:sz w:val="20"/>
                  <w:szCs w:val="20"/>
                </w:rPr>
                <w:id w:val="1250616806"/>
                <w:placeholder>
                  <w:docPart w:val="664ADBBBDF8E4B48907F0014D5BBD1A3"/>
                </w:placeholder>
                <w:showingPlcHdr/>
              </w:sdtPr>
              <w:sdtEndPr/>
              <w:sdtContent>
                <w:r w:rsidRPr="00717A64">
                  <w:rPr>
                    <w:rFonts w:asciiTheme="minorHAnsi" w:hAnsiTheme="minorHAnsi" w:cstheme="minorHAnsi"/>
                    <w:color w:val="000000"/>
                    <w:sz w:val="20"/>
                    <w:szCs w:val="20"/>
                  </w:rPr>
                  <w:t xml:space="preserve"> </w:t>
                </w:r>
              </w:sdtContent>
            </w:sdt>
          </w:p>
        </w:tc>
        <w:tc>
          <w:tcPr>
            <w:tcW w:w="281" w:type="pct"/>
            <w:tcBorders>
              <w:left w:val="single" w:sz="4" w:space="0" w:color="auto"/>
              <w:bottom w:val="single" w:sz="4" w:space="0" w:color="auto"/>
              <w:right w:val="single" w:sz="12" w:space="0" w:color="auto"/>
            </w:tcBorders>
            <w:shd w:val="clear" w:color="auto" w:fill="auto"/>
            <w:vAlign w:val="center"/>
          </w:tcPr>
          <w:sdt>
            <w:sdtPr>
              <w:rPr>
                <w:rFonts w:asciiTheme="minorHAnsi" w:hAnsiTheme="minorHAnsi" w:cstheme="minorHAnsi"/>
                <w:color w:val="000000"/>
                <w:sz w:val="20"/>
                <w:szCs w:val="20"/>
              </w:rPr>
              <w:id w:val="414676291"/>
              <w:placeholder>
                <w:docPart w:val="1CDDA390B38A4C1DA96598206D566406"/>
              </w:placeholder>
            </w:sdtPr>
            <w:sdtEndPr/>
            <w:sdtContent>
              <w:p w14:paraId="5C075E68" w14:textId="77777777" w:rsidR="00717A64" w:rsidRPr="00717A64" w:rsidRDefault="00717A64" w:rsidP="004206E9">
                <w:pPr>
                  <w:tabs>
                    <w:tab w:val="left" w:pos="2820"/>
                  </w:tabs>
                  <w:spacing w:after="0" w:line="240" w:lineRule="auto"/>
                  <w:jc w:val="center"/>
                  <w:rPr>
                    <w:rFonts w:asciiTheme="minorHAnsi" w:hAnsiTheme="minorHAnsi" w:cstheme="minorHAnsi"/>
                    <w:color w:val="000000"/>
                    <w:sz w:val="20"/>
                    <w:szCs w:val="20"/>
                  </w:rPr>
                </w:pPr>
                <w:r w:rsidRPr="00717A64">
                  <w:rPr>
                    <w:rFonts w:asciiTheme="minorHAnsi" w:hAnsiTheme="minorHAnsi" w:cstheme="minorHAnsi"/>
                    <w:color w:val="000000"/>
                    <w:sz w:val="20"/>
                    <w:szCs w:val="20"/>
                  </w:rPr>
                  <w:t>NE</w:t>
                </w:r>
              </w:p>
            </w:sdtContent>
          </w:sdt>
        </w:tc>
      </w:tr>
      <w:tr w:rsidR="00717A64" w:rsidRPr="00717A64" w14:paraId="3D21E792" w14:textId="77777777" w:rsidTr="004206E9">
        <w:trPr>
          <w:trHeight w:val="397"/>
        </w:trPr>
        <w:tc>
          <w:tcPr>
            <w:tcW w:w="1256" w:type="pct"/>
            <w:vMerge/>
            <w:tcBorders>
              <w:left w:val="single" w:sz="12" w:space="0" w:color="auto"/>
              <w:bottom w:val="single" w:sz="4" w:space="0" w:color="auto"/>
            </w:tcBorders>
            <w:shd w:val="clear" w:color="auto" w:fill="00A0DC"/>
            <w:vAlign w:val="center"/>
          </w:tcPr>
          <w:p w14:paraId="01D6DE4A" w14:textId="77777777" w:rsidR="00717A64" w:rsidRPr="00717A64" w:rsidRDefault="00717A64" w:rsidP="00717A64">
            <w:pPr>
              <w:numPr>
                <w:ilvl w:val="0"/>
                <w:numId w:val="85"/>
              </w:numPr>
              <w:tabs>
                <w:tab w:val="left" w:pos="2820"/>
              </w:tabs>
              <w:spacing w:after="0" w:line="240" w:lineRule="auto"/>
              <w:rPr>
                <w:rFonts w:asciiTheme="minorHAnsi" w:hAnsiTheme="minorHAnsi" w:cstheme="minorHAnsi"/>
                <w:color w:val="000000"/>
                <w:sz w:val="20"/>
                <w:szCs w:val="20"/>
              </w:rPr>
            </w:pPr>
          </w:p>
        </w:tc>
        <w:tc>
          <w:tcPr>
            <w:tcW w:w="774" w:type="pct"/>
            <w:tcBorders>
              <w:bottom w:val="single" w:sz="4" w:space="0" w:color="auto"/>
              <w:right w:val="single" w:sz="8" w:space="0" w:color="auto"/>
            </w:tcBorders>
            <w:vAlign w:val="center"/>
          </w:tcPr>
          <w:p w14:paraId="2B1A78D4" w14:textId="77777777" w:rsidR="00717A64" w:rsidRPr="00717A64" w:rsidRDefault="00717A64" w:rsidP="004206E9">
            <w:pPr>
              <w:tabs>
                <w:tab w:val="left" w:pos="2820"/>
              </w:tabs>
              <w:spacing w:after="0" w:line="240" w:lineRule="auto"/>
              <w:rPr>
                <w:rFonts w:asciiTheme="minorHAnsi" w:hAnsiTheme="minorHAnsi" w:cstheme="minorHAnsi"/>
                <w:color w:val="000000"/>
                <w:sz w:val="20"/>
                <w:szCs w:val="20"/>
              </w:rPr>
            </w:pPr>
            <w:r w:rsidRPr="00717A64">
              <w:rPr>
                <w:rFonts w:asciiTheme="minorHAnsi" w:hAnsiTheme="minorHAnsi" w:cstheme="minorHAnsi"/>
                <w:sz w:val="20"/>
                <w:szCs w:val="20"/>
              </w:rPr>
              <w:t>Projekt</w:t>
            </w:r>
          </w:p>
        </w:tc>
        <w:tc>
          <w:tcPr>
            <w:tcW w:w="271" w:type="pct"/>
            <w:tcBorders>
              <w:left w:val="single" w:sz="8" w:space="0" w:color="auto"/>
              <w:bottom w:val="single" w:sz="4" w:space="0" w:color="auto"/>
              <w:right w:val="single" w:sz="8" w:space="0" w:color="auto"/>
            </w:tcBorders>
            <w:vAlign w:val="center"/>
          </w:tcPr>
          <w:sdt>
            <w:sdtPr>
              <w:rPr>
                <w:rFonts w:asciiTheme="minorHAnsi" w:hAnsiTheme="minorHAnsi" w:cstheme="minorHAnsi"/>
                <w:color w:val="000000"/>
                <w:sz w:val="20"/>
                <w:szCs w:val="20"/>
              </w:rPr>
              <w:id w:val="-529494015"/>
              <w:placeholder>
                <w:docPart w:val="59F89869D76241839811220B33EB0353"/>
              </w:placeholder>
              <w:showingPlcHdr/>
            </w:sdtPr>
            <w:sdtEndPr/>
            <w:sdtContent>
              <w:p w14:paraId="319A1C7C" w14:textId="77777777" w:rsidR="00717A64" w:rsidRPr="00717A64" w:rsidRDefault="00717A64" w:rsidP="004206E9">
                <w:pPr>
                  <w:tabs>
                    <w:tab w:val="left" w:pos="2820"/>
                  </w:tabs>
                  <w:spacing w:after="0" w:line="240" w:lineRule="auto"/>
                  <w:jc w:val="center"/>
                  <w:rPr>
                    <w:rFonts w:asciiTheme="minorHAnsi" w:hAnsiTheme="minorHAnsi" w:cstheme="minorHAnsi"/>
                    <w:color w:val="000000"/>
                    <w:sz w:val="20"/>
                    <w:szCs w:val="20"/>
                  </w:rPr>
                </w:pPr>
                <w:r w:rsidRPr="00717A64">
                  <w:rPr>
                    <w:rFonts w:asciiTheme="minorHAnsi" w:hAnsiTheme="minorHAnsi" w:cstheme="minorHAnsi"/>
                    <w:color w:val="000000"/>
                    <w:sz w:val="20"/>
                    <w:szCs w:val="20"/>
                  </w:rPr>
                  <w:t xml:space="preserve"> </w:t>
                </w:r>
              </w:p>
            </w:sdtContent>
          </w:sdt>
        </w:tc>
        <w:tc>
          <w:tcPr>
            <w:tcW w:w="273" w:type="pct"/>
            <w:tcBorders>
              <w:left w:val="single" w:sz="8" w:space="0" w:color="auto"/>
              <w:bottom w:val="single" w:sz="4" w:space="0" w:color="auto"/>
              <w:right w:val="single" w:sz="8" w:space="0" w:color="auto"/>
            </w:tcBorders>
            <w:vAlign w:val="center"/>
          </w:tcPr>
          <w:sdt>
            <w:sdtPr>
              <w:rPr>
                <w:rFonts w:asciiTheme="minorHAnsi" w:hAnsiTheme="minorHAnsi" w:cstheme="minorHAnsi"/>
                <w:color w:val="000000"/>
                <w:sz w:val="20"/>
                <w:szCs w:val="20"/>
              </w:rPr>
              <w:id w:val="-443535640"/>
              <w:placeholder>
                <w:docPart w:val="DCE0E549516A45F29889BDA8E25F9859"/>
              </w:placeholder>
            </w:sdtPr>
            <w:sdtEndPr/>
            <w:sdtContent>
              <w:p w14:paraId="004385C3" w14:textId="77777777" w:rsidR="00717A64" w:rsidRPr="00717A64" w:rsidRDefault="00717A64" w:rsidP="004206E9">
                <w:pPr>
                  <w:tabs>
                    <w:tab w:val="left" w:pos="2820"/>
                  </w:tabs>
                  <w:spacing w:after="0" w:line="240" w:lineRule="auto"/>
                  <w:jc w:val="center"/>
                  <w:rPr>
                    <w:rFonts w:asciiTheme="minorHAnsi" w:hAnsiTheme="minorHAnsi" w:cstheme="minorHAnsi"/>
                    <w:color w:val="000000"/>
                    <w:sz w:val="20"/>
                    <w:szCs w:val="20"/>
                  </w:rPr>
                </w:pPr>
                <w:r w:rsidRPr="00717A64">
                  <w:rPr>
                    <w:rFonts w:asciiTheme="minorHAnsi" w:hAnsiTheme="minorHAnsi" w:cstheme="minorHAnsi"/>
                    <w:color w:val="000000"/>
                    <w:sz w:val="20"/>
                    <w:szCs w:val="20"/>
                  </w:rPr>
                  <w:t>NE</w:t>
                </w:r>
              </w:p>
            </w:sdtContent>
          </w:sdt>
        </w:tc>
        <w:tc>
          <w:tcPr>
            <w:tcW w:w="654" w:type="pct"/>
            <w:gridSpan w:val="2"/>
            <w:tcBorders>
              <w:left w:val="single" w:sz="8" w:space="0" w:color="auto"/>
              <w:bottom w:val="single" w:sz="4" w:space="0" w:color="auto"/>
              <w:right w:val="single" w:sz="8" w:space="0" w:color="auto"/>
            </w:tcBorders>
            <w:vAlign w:val="center"/>
          </w:tcPr>
          <w:p w14:paraId="396F2C9B" w14:textId="77777777" w:rsidR="00717A64" w:rsidRPr="00717A64" w:rsidRDefault="00717A64" w:rsidP="004206E9">
            <w:pPr>
              <w:tabs>
                <w:tab w:val="left" w:pos="2820"/>
              </w:tabs>
              <w:spacing w:after="0" w:line="240" w:lineRule="auto"/>
              <w:rPr>
                <w:rFonts w:asciiTheme="minorHAnsi" w:hAnsiTheme="minorHAnsi" w:cstheme="minorHAnsi"/>
                <w:color w:val="000000"/>
                <w:sz w:val="20"/>
                <w:szCs w:val="20"/>
              </w:rPr>
            </w:pPr>
            <w:r w:rsidRPr="00717A64">
              <w:rPr>
                <w:rFonts w:asciiTheme="minorHAnsi" w:hAnsiTheme="minorHAnsi" w:cstheme="minorHAnsi"/>
                <w:color w:val="000000"/>
                <w:sz w:val="20"/>
                <w:szCs w:val="20"/>
              </w:rPr>
              <w:t>Pismeni ispit</w:t>
            </w:r>
          </w:p>
        </w:tc>
        <w:tc>
          <w:tcPr>
            <w:tcW w:w="274" w:type="pct"/>
            <w:tcBorders>
              <w:left w:val="single" w:sz="8" w:space="0" w:color="auto"/>
              <w:bottom w:val="single" w:sz="4" w:space="0" w:color="auto"/>
              <w:right w:val="single" w:sz="8" w:space="0" w:color="auto"/>
            </w:tcBorders>
            <w:vAlign w:val="center"/>
          </w:tcPr>
          <w:sdt>
            <w:sdtPr>
              <w:rPr>
                <w:rFonts w:asciiTheme="minorHAnsi" w:hAnsiTheme="minorHAnsi" w:cstheme="minorHAnsi"/>
                <w:color w:val="000000"/>
                <w:sz w:val="20"/>
                <w:szCs w:val="20"/>
              </w:rPr>
              <w:id w:val="-991105670"/>
              <w:placeholder>
                <w:docPart w:val="0494E8CD87C2420E81A1E58741A46C5C"/>
              </w:placeholder>
            </w:sdtPr>
            <w:sdtEndPr/>
            <w:sdtContent>
              <w:p w14:paraId="790F1AF0" w14:textId="77777777" w:rsidR="00717A64" w:rsidRPr="00717A64" w:rsidRDefault="00717A64" w:rsidP="004206E9">
                <w:pPr>
                  <w:tabs>
                    <w:tab w:val="left" w:pos="2820"/>
                  </w:tabs>
                  <w:spacing w:after="0" w:line="240" w:lineRule="auto"/>
                  <w:jc w:val="center"/>
                  <w:rPr>
                    <w:rFonts w:asciiTheme="minorHAnsi" w:hAnsiTheme="minorHAnsi" w:cstheme="minorHAnsi"/>
                    <w:color w:val="000000"/>
                    <w:sz w:val="20"/>
                    <w:szCs w:val="20"/>
                  </w:rPr>
                </w:pPr>
                <w:r w:rsidRPr="00717A64">
                  <w:rPr>
                    <w:rFonts w:asciiTheme="minorHAnsi" w:hAnsiTheme="minorHAnsi" w:cstheme="minorHAnsi"/>
                    <w:color w:val="000000"/>
                    <w:sz w:val="20"/>
                    <w:szCs w:val="20"/>
                  </w:rPr>
                  <w:t>DA</w:t>
                </w:r>
              </w:p>
            </w:sdtContent>
          </w:sdt>
        </w:tc>
        <w:tc>
          <w:tcPr>
            <w:tcW w:w="253" w:type="pct"/>
            <w:gridSpan w:val="2"/>
            <w:tcBorders>
              <w:left w:val="single" w:sz="8" w:space="0" w:color="auto"/>
              <w:bottom w:val="single" w:sz="4" w:space="0" w:color="auto"/>
              <w:right w:val="single" w:sz="8" w:space="0" w:color="auto"/>
            </w:tcBorders>
            <w:vAlign w:val="center"/>
          </w:tcPr>
          <w:sdt>
            <w:sdtPr>
              <w:rPr>
                <w:rFonts w:asciiTheme="minorHAnsi" w:hAnsiTheme="minorHAnsi" w:cstheme="minorHAnsi"/>
                <w:color w:val="000000"/>
                <w:sz w:val="20"/>
                <w:szCs w:val="20"/>
              </w:rPr>
              <w:id w:val="-950924952"/>
              <w:placeholder>
                <w:docPart w:val="7F52ACEC35424C3BAEB3457C2156B13F"/>
              </w:placeholder>
              <w:showingPlcHdr/>
            </w:sdtPr>
            <w:sdtEndPr/>
            <w:sdtContent>
              <w:p w14:paraId="53894F3D" w14:textId="77777777" w:rsidR="00717A64" w:rsidRPr="00717A64" w:rsidRDefault="00717A64" w:rsidP="004206E9">
                <w:pPr>
                  <w:tabs>
                    <w:tab w:val="left" w:pos="2820"/>
                  </w:tabs>
                  <w:spacing w:after="0" w:line="240" w:lineRule="auto"/>
                  <w:jc w:val="center"/>
                  <w:rPr>
                    <w:rFonts w:asciiTheme="minorHAnsi" w:hAnsiTheme="minorHAnsi" w:cstheme="minorHAnsi"/>
                    <w:color w:val="000000"/>
                    <w:sz w:val="20"/>
                    <w:szCs w:val="20"/>
                  </w:rPr>
                </w:pPr>
                <w:r w:rsidRPr="00717A64">
                  <w:rPr>
                    <w:rFonts w:asciiTheme="minorHAnsi" w:hAnsiTheme="minorHAnsi" w:cstheme="minorHAnsi"/>
                    <w:color w:val="000000"/>
                    <w:sz w:val="20"/>
                    <w:szCs w:val="20"/>
                  </w:rPr>
                  <w:t xml:space="preserve"> </w:t>
                </w:r>
              </w:p>
            </w:sdtContent>
          </w:sdt>
        </w:tc>
        <w:tc>
          <w:tcPr>
            <w:tcW w:w="674" w:type="pct"/>
            <w:gridSpan w:val="3"/>
            <w:tcBorders>
              <w:left w:val="single" w:sz="8" w:space="0" w:color="auto"/>
              <w:bottom w:val="single" w:sz="4" w:space="0" w:color="auto"/>
              <w:right w:val="single" w:sz="8" w:space="0" w:color="auto"/>
            </w:tcBorders>
            <w:vAlign w:val="center"/>
          </w:tcPr>
          <w:p w14:paraId="55B1C049" w14:textId="77777777" w:rsidR="00717A64" w:rsidRPr="00717A64" w:rsidRDefault="00717A64" w:rsidP="004206E9">
            <w:pPr>
              <w:tabs>
                <w:tab w:val="left" w:pos="2820"/>
              </w:tabs>
              <w:spacing w:after="0" w:line="240" w:lineRule="auto"/>
              <w:rPr>
                <w:rFonts w:asciiTheme="minorHAnsi" w:hAnsiTheme="minorHAnsi" w:cstheme="minorHAnsi"/>
                <w:color w:val="000000"/>
                <w:sz w:val="20"/>
                <w:szCs w:val="20"/>
              </w:rPr>
            </w:pPr>
            <w:r w:rsidRPr="00717A64">
              <w:rPr>
                <w:rFonts w:asciiTheme="minorHAnsi" w:hAnsiTheme="minorHAnsi" w:cstheme="minorHAnsi"/>
                <w:sz w:val="20"/>
                <w:szCs w:val="20"/>
              </w:rPr>
              <w:t>Broj bodova po ECTS sustavu (ukupno)</w:t>
            </w:r>
          </w:p>
        </w:tc>
        <w:tc>
          <w:tcPr>
            <w:tcW w:w="571" w:type="pct"/>
            <w:gridSpan w:val="2"/>
            <w:tcBorders>
              <w:left w:val="single" w:sz="8" w:space="0" w:color="auto"/>
              <w:bottom w:val="single" w:sz="4" w:space="0" w:color="auto"/>
              <w:right w:val="single" w:sz="12" w:space="0" w:color="auto"/>
            </w:tcBorders>
            <w:vAlign w:val="center"/>
          </w:tcPr>
          <w:sdt>
            <w:sdtPr>
              <w:rPr>
                <w:rFonts w:asciiTheme="minorHAnsi" w:hAnsiTheme="minorHAnsi" w:cstheme="minorHAnsi"/>
                <w:color w:val="000000"/>
                <w:sz w:val="20"/>
                <w:szCs w:val="20"/>
              </w:rPr>
              <w:id w:val="-1578665230"/>
              <w:placeholder>
                <w:docPart w:val="176C8C877CB0441586555D32515E47BF"/>
              </w:placeholder>
            </w:sdtPr>
            <w:sdtEndPr/>
            <w:sdtContent>
              <w:p w14:paraId="1F2A844B" w14:textId="77777777" w:rsidR="00717A64" w:rsidRPr="00717A64" w:rsidRDefault="00717A64" w:rsidP="004206E9">
                <w:pPr>
                  <w:tabs>
                    <w:tab w:val="left" w:pos="2820"/>
                  </w:tabs>
                  <w:spacing w:after="0" w:line="240" w:lineRule="auto"/>
                  <w:jc w:val="center"/>
                  <w:rPr>
                    <w:rFonts w:asciiTheme="minorHAnsi" w:hAnsiTheme="minorHAnsi" w:cstheme="minorHAnsi"/>
                    <w:color w:val="000000"/>
                    <w:sz w:val="20"/>
                    <w:szCs w:val="20"/>
                  </w:rPr>
                </w:pPr>
                <w:r w:rsidRPr="00717A64">
                  <w:rPr>
                    <w:rFonts w:asciiTheme="minorHAnsi" w:hAnsiTheme="minorHAnsi" w:cstheme="minorHAnsi"/>
                    <w:color w:val="000000"/>
                    <w:sz w:val="20"/>
                    <w:szCs w:val="20"/>
                  </w:rPr>
                  <w:t>6</w:t>
                </w:r>
              </w:p>
            </w:sdtContent>
          </w:sdt>
        </w:tc>
      </w:tr>
      <w:tr w:rsidR="00717A64" w:rsidRPr="00717A64" w:rsidDel="00B558AD" w14:paraId="5930CA64" w14:textId="77777777" w:rsidTr="004206E9">
        <w:trPr>
          <w:trHeight w:val="397"/>
        </w:trPr>
        <w:tc>
          <w:tcPr>
            <w:tcW w:w="1256" w:type="pct"/>
            <w:tcBorders>
              <w:left w:val="single" w:sz="12" w:space="0" w:color="auto"/>
              <w:bottom w:val="single" w:sz="12" w:space="0" w:color="auto"/>
            </w:tcBorders>
            <w:shd w:val="clear" w:color="auto" w:fill="00A0DC"/>
            <w:vAlign w:val="center"/>
          </w:tcPr>
          <w:p w14:paraId="58BD99F7" w14:textId="77777777" w:rsidR="00717A64" w:rsidRPr="00717A64" w:rsidRDefault="00717A64" w:rsidP="004206E9">
            <w:pPr>
              <w:tabs>
                <w:tab w:val="left" w:pos="2820"/>
              </w:tabs>
              <w:spacing w:after="0" w:line="240" w:lineRule="auto"/>
              <w:rPr>
                <w:rFonts w:asciiTheme="minorHAnsi" w:hAnsiTheme="minorHAnsi" w:cstheme="minorHAnsi"/>
                <w:color w:val="000000"/>
                <w:sz w:val="20"/>
                <w:szCs w:val="20"/>
              </w:rPr>
            </w:pPr>
            <w:r w:rsidRPr="00717A64">
              <w:rPr>
                <w:rFonts w:asciiTheme="minorHAnsi" w:hAnsiTheme="minorHAnsi" w:cstheme="minorHAnsi"/>
                <w:color w:val="000000"/>
                <w:sz w:val="20"/>
                <w:szCs w:val="20"/>
              </w:rPr>
              <w:t>2.9. Metode i kriteriji vrednovanja</w:t>
            </w:r>
          </w:p>
        </w:tc>
        <w:tc>
          <w:tcPr>
            <w:tcW w:w="3744" w:type="pct"/>
            <w:gridSpan w:val="13"/>
            <w:tcBorders>
              <w:bottom w:val="single" w:sz="12" w:space="0" w:color="auto"/>
              <w:right w:val="single" w:sz="12" w:space="0" w:color="auto"/>
            </w:tcBorders>
            <w:vAlign w:val="center"/>
          </w:tcPr>
          <w:sdt>
            <w:sdtPr>
              <w:rPr>
                <w:rFonts w:asciiTheme="minorHAnsi" w:eastAsia="Times New Roman" w:hAnsiTheme="minorHAnsi" w:cstheme="minorHAnsi"/>
                <w:color w:val="000000"/>
                <w:sz w:val="20"/>
                <w:szCs w:val="20"/>
                <w:lang w:eastAsia="hr-HR"/>
              </w:rPr>
              <w:id w:val="-507525168"/>
              <w:placeholder>
                <w:docPart w:val="D741D581F31D4886859B56FDCBD5C6FF"/>
              </w:placeholder>
            </w:sdtPr>
            <w:sdtEndPr/>
            <w:sdtContent>
              <w:sdt>
                <w:sdtPr>
                  <w:rPr>
                    <w:rFonts w:asciiTheme="minorHAnsi" w:hAnsiTheme="minorHAnsi" w:cstheme="minorHAnsi"/>
                    <w:color w:val="000000"/>
                    <w:sz w:val="20"/>
                    <w:szCs w:val="20"/>
                  </w:rPr>
                  <w:id w:val="-526103217"/>
                  <w:placeholder>
                    <w:docPart w:val="6A60391B5BF74D6584D1FE344BC8AE8E"/>
                  </w:placeholder>
                </w:sdtPr>
                <w:sdtEndPr>
                  <w:rPr>
                    <w:color w:val="auto"/>
                  </w:rPr>
                </w:sdtEndPr>
                <w:sdtContent>
                  <w:p w14:paraId="7CC86EF8" w14:textId="77777777" w:rsidR="00717A64" w:rsidRPr="00717A64" w:rsidRDefault="00717A64" w:rsidP="004206E9">
                    <w:pPr>
                      <w:tabs>
                        <w:tab w:val="left" w:pos="2820"/>
                      </w:tabs>
                      <w:spacing w:after="0" w:line="240" w:lineRule="auto"/>
                      <w:rPr>
                        <w:rFonts w:asciiTheme="minorHAnsi" w:hAnsiTheme="minorHAnsi" w:cstheme="minorHAnsi"/>
                        <w:b/>
                        <w:color w:val="000000"/>
                        <w:sz w:val="20"/>
                        <w:szCs w:val="20"/>
                        <w:lang w:val="it-IT"/>
                      </w:rPr>
                    </w:pPr>
                    <w:r w:rsidRPr="00717A64">
                      <w:rPr>
                        <w:rFonts w:asciiTheme="minorHAnsi" w:hAnsiTheme="minorHAnsi" w:cstheme="minorHAnsi"/>
                        <w:b/>
                        <w:color w:val="000000"/>
                        <w:sz w:val="20"/>
                        <w:szCs w:val="20"/>
                        <w:lang w:val="it-IT"/>
                      </w:rPr>
                      <w:t>1. Maksimalni broj bodova po vrstama aktivnosti:</w:t>
                    </w:r>
                  </w:p>
                  <w:p w14:paraId="305622EB" w14:textId="77777777" w:rsidR="00717A64" w:rsidRPr="00717A64" w:rsidRDefault="00717A64" w:rsidP="004206E9">
                    <w:pPr>
                      <w:tabs>
                        <w:tab w:val="left" w:pos="2820"/>
                      </w:tabs>
                      <w:spacing w:after="0" w:line="240" w:lineRule="auto"/>
                      <w:rPr>
                        <w:rFonts w:asciiTheme="minorHAnsi" w:hAnsiTheme="minorHAnsi" w:cstheme="minorHAnsi"/>
                        <w:color w:val="000000"/>
                        <w:sz w:val="20"/>
                        <w:szCs w:val="20"/>
                        <w:lang w:val="it-IT"/>
                      </w:rPr>
                    </w:pPr>
                    <w:r w:rsidRPr="00717A64">
                      <w:rPr>
                        <w:rFonts w:asciiTheme="minorHAnsi" w:hAnsiTheme="minorHAnsi" w:cstheme="minorHAnsi"/>
                        <w:color w:val="000000"/>
                        <w:sz w:val="20"/>
                        <w:szCs w:val="20"/>
                        <w:lang w:val="it-IT"/>
                      </w:rPr>
                      <w:t>1. parcijalni ispit           30</w:t>
                    </w:r>
                  </w:p>
                  <w:p w14:paraId="738670E7" w14:textId="77777777" w:rsidR="00717A64" w:rsidRPr="00717A64" w:rsidRDefault="00717A64" w:rsidP="004206E9">
                    <w:pPr>
                      <w:tabs>
                        <w:tab w:val="left" w:pos="2820"/>
                      </w:tabs>
                      <w:spacing w:after="0" w:line="240" w:lineRule="auto"/>
                      <w:rPr>
                        <w:rFonts w:asciiTheme="minorHAnsi" w:hAnsiTheme="minorHAnsi" w:cstheme="minorHAnsi"/>
                        <w:color w:val="000000"/>
                        <w:sz w:val="20"/>
                        <w:szCs w:val="20"/>
                        <w:lang w:val="it-IT"/>
                      </w:rPr>
                    </w:pPr>
                    <w:r w:rsidRPr="00717A64">
                      <w:rPr>
                        <w:rFonts w:asciiTheme="minorHAnsi" w:hAnsiTheme="minorHAnsi" w:cstheme="minorHAnsi"/>
                        <w:color w:val="000000"/>
                        <w:sz w:val="20"/>
                        <w:szCs w:val="20"/>
                        <w:lang w:val="it-IT"/>
                      </w:rPr>
                      <w:t>2. parcijalni ispit           30</w:t>
                    </w:r>
                  </w:p>
                  <w:p w14:paraId="07A63E77" w14:textId="77777777" w:rsidR="00717A64" w:rsidRPr="00717A64" w:rsidRDefault="00717A64" w:rsidP="004206E9">
                    <w:pPr>
                      <w:tabs>
                        <w:tab w:val="left" w:pos="2820"/>
                      </w:tabs>
                      <w:spacing w:after="0" w:line="240" w:lineRule="auto"/>
                      <w:rPr>
                        <w:rFonts w:asciiTheme="minorHAnsi" w:hAnsiTheme="minorHAnsi" w:cstheme="minorHAnsi"/>
                        <w:color w:val="000000"/>
                        <w:sz w:val="20"/>
                        <w:szCs w:val="20"/>
                        <w:lang w:val="it-IT"/>
                      </w:rPr>
                    </w:pPr>
                    <w:r w:rsidRPr="00717A64">
                      <w:rPr>
                        <w:rFonts w:asciiTheme="minorHAnsi" w:hAnsiTheme="minorHAnsi" w:cstheme="minorHAnsi"/>
                        <w:color w:val="000000"/>
                        <w:sz w:val="20"/>
                        <w:szCs w:val="20"/>
                        <w:lang w:val="it-IT"/>
                      </w:rPr>
                      <w:t>Seminarsko izlaganje    5</w:t>
                    </w:r>
                  </w:p>
                  <w:p w14:paraId="0FB7081E" w14:textId="77777777" w:rsidR="00717A64" w:rsidRPr="00717A64" w:rsidRDefault="00717A64" w:rsidP="004206E9">
                    <w:pPr>
                      <w:tabs>
                        <w:tab w:val="left" w:pos="2820"/>
                      </w:tabs>
                      <w:spacing w:after="0" w:line="240" w:lineRule="auto"/>
                      <w:rPr>
                        <w:rFonts w:asciiTheme="minorHAnsi" w:hAnsiTheme="minorHAnsi" w:cstheme="minorHAnsi"/>
                        <w:color w:val="000000"/>
                        <w:sz w:val="20"/>
                        <w:szCs w:val="20"/>
                        <w:lang w:val="it-IT"/>
                      </w:rPr>
                    </w:pPr>
                    <w:r w:rsidRPr="00717A64">
                      <w:rPr>
                        <w:rFonts w:asciiTheme="minorHAnsi" w:hAnsiTheme="minorHAnsi" w:cstheme="minorHAnsi"/>
                        <w:color w:val="000000"/>
                        <w:sz w:val="20"/>
                        <w:szCs w:val="20"/>
                        <w:lang w:val="it-IT"/>
                      </w:rPr>
                      <w:t>Kolokvij iz vježbi          10</w:t>
                    </w:r>
                  </w:p>
                  <w:p w14:paraId="7BBF12CE" w14:textId="77777777" w:rsidR="00717A64" w:rsidRPr="00717A64" w:rsidRDefault="00717A64" w:rsidP="004206E9">
                    <w:pPr>
                      <w:tabs>
                        <w:tab w:val="left" w:pos="2820"/>
                      </w:tabs>
                      <w:spacing w:after="0" w:line="240" w:lineRule="auto"/>
                      <w:rPr>
                        <w:rFonts w:asciiTheme="minorHAnsi" w:hAnsiTheme="minorHAnsi" w:cstheme="minorHAnsi"/>
                        <w:color w:val="000000"/>
                        <w:sz w:val="20"/>
                        <w:szCs w:val="20"/>
                        <w:lang w:val="it-IT"/>
                      </w:rPr>
                    </w:pPr>
                    <w:r w:rsidRPr="00717A64">
                      <w:rPr>
                        <w:rFonts w:asciiTheme="minorHAnsi" w:hAnsiTheme="minorHAnsi" w:cstheme="minorHAnsi"/>
                        <w:color w:val="000000"/>
                        <w:sz w:val="20"/>
                        <w:szCs w:val="20"/>
                        <w:lang w:val="it-IT"/>
                      </w:rPr>
                      <w:t>Ukupni broj bodova     75</w:t>
                    </w:r>
                  </w:p>
                  <w:p w14:paraId="6C41539B" w14:textId="77777777" w:rsidR="00717A64" w:rsidRPr="00717A64" w:rsidRDefault="00717A64" w:rsidP="004206E9">
                    <w:pPr>
                      <w:spacing w:after="0" w:line="240" w:lineRule="auto"/>
                      <w:rPr>
                        <w:rFonts w:asciiTheme="minorHAnsi" w:hAnsiTheme="minorHAnsi" w:cstheme="minorHAnsi"/>
                        <w:b/>
                        <w:sz w:val="20"/>
                        <w:szCs w:val="20"/>
                        <w:lang w:val="it-IT"/>
                      </w:rPr>
                    </w:pPr>
                  </w:p>
                  <w:p w14:paraId="21315B5E" w14:textId="77777777" w:rsidR="00717A64" w:rsidRPr="00717A64" w:rsidRDefault="00717A64" w:rsidP="004206E9">
                    <w:pPr>
                      <w:spacing w:after="0" w:line="240" w:lineRule="auto"/>
                      <w:rPr>
                        <w:rFonts w:asciiTheme="minorHAnsi" w:hAnsiTheme="minorHAnsi" w:cstheme="minorHAnsi"/>
                        <w:b/>
                        <w:sz w:val="20"/>
                        <w:szCs w:val="20"/>
                        <w:lang w:val="it-IT"/>
                      </w:rPr>
                    </w:pPr>
                    <w:r w:rsidRPr="00717A64">
                      <w:rPr>
                        <w:rFonts w:asciiTheme="minorHAnsi" w:hAnsiTheme="minorHAnsi" w:cstheme="minorHAnsi"/>
                        <w:b/>
                        <w:sz w:val="20"/>
                        <w:szCs w:val="20"/>
                        <w:lang w:val="it-IT"/>
                      </w:rPr>
                      <w:t xml:space="preserve">2. Formiranje ocjene: </w:t>
                    </w:r>
                  </w:p>
                  <w:p w14:paraId="7D8AFAF0" w14:textId="77777777" w:rsidR="00717A64" w:rsidRPr="00717A64" w:rsidRDefault="00717A64" w:rsidP="004206E9">
                    <w:pPr>
                      <w:spacing w:after="0" w:line="240" w:lineRule="auto"/>
                      <w:rPr>
                        <w:rFonts w:asciiTheme="minorHAnsi" w:hAnsiTheme="minorHAnsi" w:cstheme="minorHAnsi"/>
                        <w:sz w:val="20"/>
                        <w:szCs w:val="20"/>
                        <w:lang w:val="it-IT"/>
                      </w:rPr>
                    </w:pPr>
                    <w:r w:rsidRPr="00717A64">
                      <w:rPr>
                        <w:rFonts w:asciiTheme="minorHAnsi" w:hAnsiTheme="minorHAnsi" w:cstheme="minorHAnsi"/>
                        <w:sz w:val="20"/>
                        <w:szCs w:val="20"/>
                        <w:lang w:val="it-IT"/>
                      </w:rPr>
                      <w:lastRenderedPageBreak/>
                      <w:t>&lt; 60 % nedovoljan (1)</w:t>
                    </w:r>
                  </w:p>
                  <w:p w14:paraId="57C9C891" w14:textId="77777777" w:rsidR="00717A64" w:rsidRPr="00717A64" w:rsidRDefault="00717A64" w:rsidP="004206E9">
                    <w:pPr>
                      <w:spacing w:after="0" w:line="240" w:lineRule="auto"/>
                      <w:rPr>
                        <w:rFonts w:asciiTheme="minorHAnsi" w:hAnsiTheme="minorHAnsi" w:cstheme="minorHAnsi"/>
                        <w:sz w:val="20"/>
                        <w:szCs w:val="20"/>
                        <w:lang w:val="it-IT"/>
                      </w:rPr>
                    </w:pPr>
                    <w:r w:rsidRPr="00717A64">
                      <w:rPr>
                        <w:rFonts w:asciiTheme="minorHAnsi" w:hAnsiTheme="minorHAnsi" w:cstheme="minorHAnsi"/>
                        <w:sz w:val="20"/>
                        <w:szCs w:val="20"/>
                        <w:lang w:val="it-IT"/>
                      </w:rPr>
                      <w:t>≥ 60 % dovoljan (2)</w:t>
                    </w:r>
                  </w:p>
                  <w:p w14:paraId="7320346B" w14:textId="77777777" w:rsidR="00717A64" w:rsidRPr="00717A64" w:rsidRDefault="00717A64" w:rsidP="004206E9">
                    <w:pPr>
                      <w:spacing w:after="0" w:line="240" w:lineRule="auto"/>
                      <w:rPr>
                        <w:rFonts w:asciiTheme="minorHAnsi" w:hAnsiTheme="minorHAnsi" w:cstheme="minorHAnsi"/>
                        <w:sz w:val="20"/>
                        <w:szCs w:val="20"/>
                        <w:lang w:val="it-IT"/>
                      </w:rPr>
                    </w:pPr>
                    <w:r w:rsidRPr="00717A64">
                      <w:rPr>
                        <w:rFonts w:asciiTheme="minorHAnsi" w:hAnsiTheme="minorHAnsi" w:cstheme="minorHAnsi"/>
                        <w:sz w:val="20"/>
                        <w:szCs w:val="20"/>
                        <w:lang w:val="it-IT"/>
                      </w:rPr>
                      <w:t>≥ 70 % dobar (3)</w:t>
                    </w:r>
                  </w:p>
                  <w:p w14:paraId="3587F398" w14:textId="77777777" w:rsidR="00717A64" w:rsidRPr="00717A64" w:rsidRDefault="00717A64" w:rsidP="004206E9">
                    <w:pPr>
                      <w:spacing w:after="0" w:line="240" w:lineRule="auto"/>
                      <w:rPr>
                        <w:rFonts w:asciiTheme="minorHAnsi" w:hAnsiTheme="minorHAnsi" w:cstheme="minorHAnsi"/>
                        <w:sz w:val="20"/>
                        <w:szCs w:val="20"/>
                      </w:rPr>
                    </w:pPr>
                    <w:r w:rsidRPr="00717A64">
                      <w:rPr>
                        <w:rFonts w:asciiTheme="minorHAnsi" w:hAnsiTheme="minorHAnsi" w:cstheme="minorHAnsi"/>
                        <w:sz w:val="20"/>
                        <w:szCs w:val="20"/>
                      </w:rPr>
                      <w:t>≥ 80 % vrlo dobar (4)</w:t>
                    </w:r>
                  </w:p>
                  <w:p w14:paraId="3B98D879" w14:textId="77777777" w:rsidR="00717A64" w:rsidRPr="00717A64" w:rsidRDefault="00717A64" w:rsidP="004206E9">
                    <w:pPr>
                      <w:tabs>
                        <w:tab w:val="left" w:pos="2820"/>
                      </w:tabs>
                      <w:rPr>
                        <w:rFonts w:asciiTheme="minorHAnsi" w:hAnsiTheme="minorHAnsi" w:cstheme="minorHAnsi"/>
                        <w:sz w:val="20"/>
                        <w:szCs w:val="20"/>
                      </w:rPr>
                    </w:pPr>
                    <w:r w:rsidRPr="00717A64">
                      <w:rPr>
                        <w:rFonts w:asciiTheme="minorHAnsi" w:hAnsiTheme="minorHAnsi" w:cstheme="minorHAnsi"/>
                        <w:sz w:val="20"/>
                        <w:szCs w:val="20"/>
                      </w:rPr>
                      <w:t>≥ 90 % izvrstan (5)</w:t>
                    </w:r>
                  </w:p>
                </w:sdtContent>
              </w:sdt>
              <w:p w14:paraId="71B57405" w14:textId="77777777" w:rsidR="00717A64" w:rsidRPr="00717A64" w:rsidDel="00B558AD" w:rsidRDefault="001F387C" w:rsidP="004206E9">
                <w:pPr>
                  <w:spacing w:after="0" w:line="240" w:lineRule="auto"/>
                  <w:rPr>
                    <w:rFonts w:asciiTheme="minorHAnsi" w:hAnsiTheme="minorHAnsi" w:cstheme="minorHAnsi"/>
                    <w:sz w:val="20"/>
                    <w:szCs w:val="20"/>
                  </w:rPr>
                </w:pPr>
              </w:p>
            </w:sdtContent>
          </w:sdt>
        </w:tc>
      </w:tr>
      <w:tr w:rsidR="00717A64" w:rsidRPr="00717A64" w14:paraId="6C78B20A" w14:textId="77777777" w:rsidTr="004206E9">
        <w:tc>
          <w:tcPr>
            <w:tcW w:w="1256" w:type="pct"/>
            <w:tcBorders>
              <w:left w:val="single" w:sz="12" w:space="0" w:color="auto"/>
              <w:bottom w:val="single" w:sz="4" w:space="0" w:color="auto"/>
            </w:tcBorders>
            <w:shd w:val="clear" w:color="auto" w:fill="00A0DC"/>
            <w:vAlign w:val="center"/>
          </w:tcPr>
          <w:p w14:paraId="3FD151CB" w14:textId="77777777" w:rsidR="00717A64" w:rsidRPr="00717A64" w:rsidRDefault="00717A64" w:rsidP="004206E9">
            <w:pPr>
              <w:tabs>
                <w:tab w:val="left" w:pos="2820"/>
              </w:tabs>
              <w:spacing w:after="0" w:line="240" w:lineRule="auto"/>
              <w:rPr>
                <w:rFonts w:asciiTheme="minorHAnsi" w:hAnsiTheme="minorHAnsi" w:cstheme="minorHAnsi"/>
                <w:color w:val="000000"/>
                <w:sz w:val="20"/>
                <w:szCs w:val="20"/>
              </w:rPr>
            </w:pPr>
            <w:r w:rsidRPr="00717A64">
              <w:rPr>
                <w:rFonts w:asciiTheme="minorHAnsi" w:hAnsiTheme="minorHAnsi" w:cstheme="minorHAnsi"/>
                <w:color w:val="000000"/>
                <w:sz w:val="20"/>
                <w:szCs w:val="20"/>
              </w:rPr>
              <w:lastRenderedPageBreak/>
              <w:t>2.10. Obveze studenata</w:t>
            </w:r>
          </w:p>
        </w:tc>
        <w:tc>
          <w:tcPr>
            <w:tcW w:w="3744" w:type="pct"/>
            <w:gridSpan w:val="13"/>
            <w:tcBorders>
              <w:bottom w:val="single" w:sz="4" w:space="0" w:color="auto"/>
              <w:right w:val="single" w:sz="12" w:space="0" w:color="auto"/>
            </w:tcBorders>
            <w:vAlign w:val="center"/>
          </w:tcPr>
          <w:p w14:paraId="5C3BAF10" w14:textId="642AD7DD" w:rsidR="00717A64" w:rsidRPr="00717A64" w:rsidRDefault="00717A64" w:rsidP="004206E9">
            <w:pPr>
              <w:tabs>
                <w:tab w:val="left" w:pos="2820"/>
              </w:tabs>
              <w:spacing w:after="0" w:line="240" w:lineRule="auto"/>
              <w:rPr>
                <w:rFonts w:asciiTheme="minorHAnsi" w:hAnsiTheme="minorHAnsi" w:cstheme="minorHAnsi"/>
                <w:sz w:val="20"/>
                <w:szCs w:val="20"/>
              </w:rPr>
            </w:pPr>
            <w:r w:rsidRPr="00717A64">
              <w:rPr>
                <w:rFonts w:asciiTheme="minorHAnsi" w:hAnsiTheme="minorHAnsi" w:cstheme="minorHAnsi"/>
                <w:sz w:val="20"/>
                <w:szCs w:val="20"/>
              </w:rPr>
              <w:t xml:space="preserve">Da položi </w:t>
            </w:r>
            <w:r w:rsidR="001F387C">
              <w:rPr>
                <w:rFonts w:asciiTheme="minorHAnsi" w:hAnsiTheme="minorHAnsi" w:cstheme="minorHAnsi"/>
                <w:sz w:val="20"/>
                <w:szCs w:val="20"/>
              </w:rPr>
              <w:t>kolegij</w:t>
            </w:r>
            <w:r w:rsidRPr="00717A64">
              <w:rPr>
                <w:rFonts w:asciiTheme="minorHAnsi" w:hAnsiTheme="minorHAnsi" w:cstheme="minorHAnsi"/>
                <w:sz w:val="20"/>
                <w:szCs w:val="20"/>
              </w:rPr>
              <w:t>, student/studentica mora:</w:t>
            </w:r>
          </w:p>
          <w:sdt>
            <w:sdtPr>
              <w:rPr>
                <w:rFonts w:asciiTheme="minorHAnsi" w:hAnsiTheme="minorHAnsi" w:cstheme="minorHAnsi"/>
                <w:color w:val="000000"/>
                <w:sz w:val="20"/>
                <w:szCs w:val="20"/>
              </w:rPr>
              <w:id w:val="-359121474"/>
              <w:placeholder>
                <w:docPart w:val="F8012D0CA1F1445183665F71462D9D46"/>
              </w:placeholder>
            </w:sdtPr>
            <w:sdtEndPr>
              <w:rPr>
                <w:color w:val="auto"/>
              </w:rPr>
            </w:sdtEndPr>
            <w:sdtContent>
              <w:sdt>
                <w:sdtPr>
                  <w:rPr>
                    <w:rFonts w:asciiTheme="minorHAnsi" w:hAnsiTheme="minorHAnsi" w:cstheme="minorHAnsi"/>
                    <w:i/>
                    <w:sz w:val="20"/>
                    <w:szCs w:val="20"/>
                  </w:rPr>
                  <w:id w:val="-355269133"/>
                  <w:placeholder>
                    <w:docPart w:val="F767C55CD41849CAAB852ECFC43175AD"/>
                  </w:placeholder>
                </w:sdtPr>
                <w:sdtEndPr>
                  <w:rPr>
                    <w:i w:val="0"/>
                  </w:rPr>
                </w:sdtEndPr>
                <w:sdtContent>
                  <w:sdt>
                    <w:sdtPr>
                      <w:rPr>
                        <w:rFonts w:asciiTheme="minorHAnsi" w:hAnsiTheme="minorHAnsi" w:cstheme="minorHAnsi"/>
                        <w:i/>
                        <w:sz w:val="20"/>
                        <w:szCs w:val="20"/>
                      </w:rPr>
                      <w:id w:val="-1181968103"/>
                      <w:placeholder>
                        <w:docPart w:val="74C0DE258E5E431193DB60DC89C9B924"/>
                      </w:placeholder>
                    </w:sdtPr>
                    <w:sdtEndPr>
                      <w:rPr>
                        <w:i w:val="0"/>
                      </w:rPr>
                    </w:sdtEndPr>
                    <w:sdtContent>
                      <w:p w14:paraId="78B7DC3D" w14:textId="77777777" w:rsidR="00717A64" w:rsidRPr="00717A64" w:rsidRDefault="00717A64" w:rsidP="00717A64">
                        <w:pPr>
                          <w:numPr>
                            <w:ilvl w:val="0"/>
                            <w:numId w:val="21"/>
                          </w:numPr>
                          <w:tabs>
                            <w:tab w:val="clear" w:pos="360"/>
                            <w:tab w:val="num" w:pos="720"/>
                          </w:tabs>
                          <w:spacing w:after="0" w:line="240" w:lineRule="auto"/>
                          <w:ind w:left="720"/>
                          <w:rPr>
                            <w:rFonts w:asciiTheme="minorHAnsi" w:eastAsia="Times New Roman" w:hAnsiTheme="minorHAnsi" w:cstheme="minorHAnsi"/>
                            <w:sz w:val="20"/>
                            <w:szCs w:val="20"/>
                            <w:lang w:val="it-IT"/>
                          </w:rPr>
                        </w:pPr>
                        <w:r w:rsidRPr="00717A64">
                          <w:rPr>
                            <w:rFonts w:asciiTheme="minorHAnsi" w:eastAsia="Times New Roman" w:hAnsiTheme="minorHAnsi" w:cstheme="minorHAnsi"/>
                            <w:sz w:val="20"/>
                            <w:szCs w:val="20"/>
                            <w:lang w:val="it-IT"/>
                          </w:rPr>
                          <w:t>prisustvovati svim predavanjima i seminarima, a dozvoljen broj neopravdanih izostanaka s predavanja i seminara je 2</w:t>
                        </w:r>
                      </w:p>
                      <w:p w14:paraId="408911C9" w14:textId="77777777" w:rsidR="00717A64" w:rsidRPr="00717A64" w:rsidRDefault="00717A64" w:rsidP="00717A64">
                        <w:pPr>
                          <w:numPr>
                            <w:ilvl w:val="0"/>
                            <w:numId w:val="21"/>
                          </w:numPr>
                          <w:tabs>
                            <w:tab w:val="clear" w:pos="360"/>
                            <w:tab w:val="num" w:pos="720"/>
                          </w:tabs>
                          <w:spacing w:after="0" w:line="240" w:lineRule="auto"/>
                          <w:ind w:left="720"/>
                          <w:rPr>
                            <w:rFonts w:asciiTheme="minorHAnsi" w:eastAsia="Times New Roman" w:hAnsiTheme="minorHAnsi" w:cstheme="minorHAnsi"/>
                            <w:sz w:val="20"/>
                            <w:szCs w:val="20"/>
                          </w:rPr>
                        </w:pPr>
                        <w:r w:rsidRPr="00717A64">
                          <w:rPr>
                            <w:rFonts w:asciiTheme="minorHAnsi" w:eastAsia="Times New Roman" w:hAnsiTheme="minorHAnsi" w:cstheme="minorHAnsi"/>
                            <w:sz w:val="20"/>
                            <w:szCs w:val="20"/>
                          </w:rPr>
                          <w:t xml:space="preserve">odraditi sve vježbe </w:t>
                        </w:r>
                      </w:p>
                      <w:p w14:paraId="657C2F26" w14:textId="77777777" w:rsidR="00717A64" w:rsidRPr="00717A64" w:rsidRDefault="00717A64" w:rsidP="00717A64">
                        <w:pPr>
                          <w:numPr>
                            <w:ilvl w:val="0"/>
                            <w:numId w:val="21"/>
                          </w:numPr>
                          <w:tabs>
                            <w:tab w:val="clear" w:pos="360"/>
                            <w:tab w:val="num" w:pos="720"/>
                          </w:tabs>
                          <w:spacing w:after="0" w:line="240" w:lineRule="auto"/>
                          <w:ind w:left="720"/>
                          <w:rPr>
                            <w:rFonts w:asciiTheme="minorHAnsi" w:eastAsia="Times New Roman" w:hAnsiTheme="minorHAnsi" w:cstheme="minorHAnsi"/>
                            <w:sz w:val="20"/>
                            <w:szCs w:val="20"/>
                          </w:rPr>
                        </w:pPr>
                        <w:r w:rsidRPr="00717A64">
                          <w:rPr>
                            <w:rFonts w:asciiTheme="minorHAnsi" w:eastAsia="Times New Roman" w:hAnsiTheme="minorHAnsi" w:cstheme="minorHAnsi"/>
                            <w:sz w:val="20"/>
                            <w:szCs w:val="20"/>
                          </w:rPr>
                          <w:t>održati seminarsko izlaganje</w:t>
                        </w:r>
                      </w:p>
                      <w:p w14:paraId="6829AA8E" w14:textId="77777777" w:rsidR="00717A64" w:rsidRPr="00717A64" w:rsidRDefault="00717A64" w:rsidP="00717A64">
                        <w:pPr>
                          <w:numPr>
                            <w:ilvl w:val="0"/>
                            <w:numId w:val="21"/>
                          </w:numPr>
                          <w:tabs>
                            <w:tab w:val="clear" w:pos="360"/>
                            <w:tab w:val="num" w:pos="720"/>
                          </w:tabs>
                          <w:spacing w:after="0" w:line="240" w:lineRule="auto"/>
                          <w:ind w:left="720"/>
                          <w:rPr>
                            <w:rFonts w:asciiTheme="minorHAnsi" w:eastAsia="Times New Roman" w:hAnsiTheme="minorHAnsi" w:cstheme="minorHAnsi"/>
                            <w:sz w:val="20"/>
                            <w:szCs w:val="20"/>
                            <w:lang w:val="it-IT"/>
                          </w:rPr>
                        </w:pPr>
                        <w:r w:rsidRPr="00717A64">
                          <w:rPr>
                            <w:rFonts w:asciiTheme="minorHAnsi" w:eastAsia="Times New Roman" w:hAnsiTheme="minorHAnsi" w:cstheme="minorHAnsi"/>
                            <w:sz w:val="20"/>
                            <w:szCs w:val="20"/>
                            <w:lang w:val="it-IT"/>
                          </w:rPr>
                          <w:t>postići minimalno 7 bodova na kolokviju iz vježbi</w:t>
                        </w:r>
                      </w:p>
                      <w:p w14:paraId="2180FD0D" w14:textId="77777777" w:rsidR="00717A64" w:rsidRPr="00717A64" w:rsidRDefault="00717A64" w:rsidP="00717A64">
                        <w:pPr>
                          <w:numPr>
                            <w:ilvl w:val="0"/>
                            <w:numId w:val="21"/>
                          </w:numPr>
                          <w:tabs>
                            <w:tab w:val="clear" w:pos="360"/>
                            <w:tab w:val="num" w:pos="720"/>
                          </w:tabs>
                          <w:spacing w:after="0" w:line="240" w:lineRule="auto"/>
                          <w:ind w:left="720"/>
                          <w:rPr>
                            <w:rFonts w:asciiTheme="minorHAnsi" w:hAnsiTheme="minorHAnsi" w:cstheme="minorHAnsi"/>
                            <w:sz w:val="20"/>
                            <w:szCs w:val="20"/>
                            <w:lang w:val="it-IT"/>
                          </w:rPr>
                        </w:pPr>
                        <w:r w:rsidRPr="00717A64">
                          <w:rPr>
                            <w:rFonts w:asciiTheme="minorHAnsi" w:eastAsia="Times New Roman" w:hAnsiTheme="minorHAnsi" w:cstheme="minorHAnsi"/>
                            <w:sz w:val="20"/>
                            <w:szCs w:val="20"/>
                            <w:lang w:val="it-IT"/>
                          </w:rPr>
                          <w:t>postići minimalno 18 bodova na svakom parcijalnom ispitu</w:t>
                        </w:r>
                      </w:p>
                    </w:sdtContent>
                  </w:sdt>
                </w:sdtContent>
              </w:sdt>
            </w:sdtContent>
          </w:sdt>
        </w:tc>
      </w:tr>
      <w:tr w:rsidR="00717A64" w:rsidRPr="00717A64" w14:paraId="0D1E3CD0" w14:textId="77777777" w:rsidTr="004206E9">
        <w:tc>
          <w:tcPr>
            <w:tcW w:w="1256" w:type="pct"/>
            <w:vMerge w:val="restart"/>
            <w:tcBorders>
              <w:top w:val="single" w:sz="4" w:space="0" w:color="auto"/>
              <w:left w:val="single" w:sz="12" w:space="0" w:color="auto"/>
            </w:tcBorders>
            <w:shd w:val="clear" w:color="auto" w:fill="00A0DC"/>
            <w:vAlign w:val="center"/>
          </w:tcPr>
          <w:p w14:paraId="6D530D0F" w14:textId="77777777" w:rsidR="00717A64" w:rsidRPr="00717A64" w:rsidRDefault="00717A64" w:rsidP="004206E9">
            <w:pPr>
              <w:tabs>
                <w:tab w:val="left" w:pos="540"/>
              </w:tabs>
              <w:spacing w:after="0" w:line="240" w:lineRule="auto"/>
              <w:rPr>
                <w:rFonts w:asciiTheme="minorHAnsi" w:hAnsiTheme="minorHAnsi" w:cstheme="minorHAnsi"/>
                <w:color w:val="000000"/>
                <w:sz w:val="20"/>
                <w:szCs w:val="20"/>
              </w:rPr>
            </w:pPr>
            <w:r w:rsidRPr="00717A64">
              <w:rPr>
                <w:rFonts w:asciiTheme="minorHAnsi" w:hAnsiTheme="minorHAnsi" w:cstheme="minorHAnsi"/>
                <w:color w:val="000000"/>
                <w:sz w:val="20"/>
                <w:szCs w:val="20"/>
              </w:rPr>
              <w:t>2.11. Obvezna literatura (dostupna u knjižnici i / ili na drugi način)</w:t>
            </w:r>
          </w:p>
        </w:tc>
        <w:tc>
          <w:tcPr>
            <w:tcW w:w="2406" w:type="pct"/>
            <w:gridSpan w:val="7"/>
            <w:tcBorders>
              <w:top w:val="single" w:sz="4" w:space="0" w:color="auto"/>
              <w:right w:val="single" w:sz="8" w:space="0" w:color="auto"/>
            </w:tcBorders>
            <w:shd w:val="clear" w:color="auto" w:fill="00A0DC"/>
            <w:vAlign w:val="center"/>
          </w:tcPr>
          <w:p w14:paraId="2628FA27" w14:textId="77777777" w:rsidR="00717A64" w:rsidRPr="00717A64" w:rsidRDefault="00717A64" w:rsidP="004206E9">
            <w:pPr>
              <w:tabs>
                <w:tab w:val="left" w:pos="2820"/>
              </w:tabs>
              <w:spacing w:after="0" w:line="240" w:lineRule="auto"/>
              <w:jc w:val="center"/>
              <w:rPr>
                <w:rFonts w:asciiTheme="minorHAnsi" w:hAnsiTheme="minorHAnsi" w:cstheme="minorHAnsi"/>
                <w:b/>
                <w:color w:val="000000"/>
                <w:sz w:val="20"/>
                <w:szCs w:val="20"/>
              </w:rPr>
            </w:pPr>
            <w:r w:rsidRPr="00717A64">
              <w:rPr>
                <w:rFonts w:asciiTheme="minorHAnsi" w:hAnsiTheme="minorHAnsi" w:cstheme="minorHAnsi"/>
                <w:b/>
                <w:color w:val="000000"/>
                <w:sz w:val="20"/>
                <w:szCs w:val="20"/>
              </w:rPr>
              <w:t>Naslov</w:t>
            </w:r>
          </w:p>
        </w:tc>
        <w:tc>
          <w:tcPr>
            <w:tcW w:w="613" w:type="pct"/>
            <w:gridSpan w:val="3"/>
            <w:tcBorders>
              <w:top w:val="single" w:sz="4" w:space="0" w:color="auto"/>
              <w:left w:val="single" w:sz="8" w:space="0" w:color="auto"/>
              <w:bottom w:val="single" w:sz="8" w:space="0" w:color="auto"/>
              <w:right w:val="single" w:sz="8" w:space="0" w:color="auto"/>
            </w:tcBorders>
            <w:shd w:val="clear" w:color="auto" w:fill="00A0DC"/>
            <w:vAlign w:val="center"/>
          </w:tcPr>
          <w:p w14:paraId="0D116DD5" w14:textId="77777777" w:rsidR="00717A64" w:rsidRPr="00717A64" w:rsidRDefault="00717A64" w:rsidP="004206E9">
            <w:pPr>
              <w:tabs>
                <w:tab w:val="left" w:pos="2820"/>
              </w:tabs>
              <w:spacing w:after="0" w:line="240" w:lineRule="auto"/>
              <w:jc w:val="center"/>
              <w:rPr>
                <w:rFonts w:asciiTheme="minorHAnsi" w:hAnsiTheme="minorHAnsi" w:cstheme="minorHAnsi"/>
                <w:b/>
                <w:color w:val="000000"/>
                <w:sz w:val="20"/>
                <w:szCs w:val="20"/>
              </w:rPr>
            </w:pPr>
            <w:r w:rsidRPr="00717A64">
              <w:rPr>
                <w:rFonts w:asciiTheme="minorHAnsi" w:hAnsiTheme="minorHAnsi" w:cstheme="minorHAnsi"/>
                <w:b/>
                <w:color w:val="000000"/>
                <w:sz w:val="20"/>
                <w:szCs w:val="20"/>
              </w:rPr>
              <w:t>Dostupnost  u knjižnici</w:t>
            </w:r>
          </w:p>
        </w:tc>
        <w:tc>
          <w:tcPr>
            <w:tcW w:w="725" w:type="pct"/>
            <w:gridSpan w:val="3"/>
            <w:tcBorders>
              <w:top w:val="single" w:sz="4" w:space="0" w:color="auto"/>
              <w:left w:val="single" w:sz="8" w:space="0" w:color="auto"/>
              <w:bottom w:val="single" w:sz="8" w:space="0" w:color="auto"/>
              <w:right w:val="single" w:sz="12" w:space="0" w:color="auto"/>
            </w:tcBorders>
            <w:shd w:val="clear" w:color="auto" w:fill="00A0DC"/>
            <w:vAlign w:val="center"/>
          </w:tcPr>
          <w:p w14:paraId="70AF38AD" w14:textId="77777777" w:rsidR="00717A64" w:rsidRPr="00717A64" w:rsidRDefault="00717A64" w:rsidP="004206E9">
            <w:pPr>
              <w:tabs>
                <w:tab w:val="left" w:pos="2820"/>
              </w:tabs>
              <w:spacing w:after="0" w:line="240" w:lineRule="auto"/>
              <w:jc w:val="center"/>
              <w:rPr>
                <w:rFonts w:asciiTheme="minorHAnsi" w:hAnsiTheme="minorHAnsi" w:cstheme="minorHAnsi"/>
                <w:b/>
                <w:color w:val="000000"/>
                <w:sz w:val="20"/>
                <w:szCs w:val="20"/>
              </w:rPr>
            </w:pPr>
            <w:r w:rsidRPr="00717A64">
              <w:rPr>
                <w:rFonts w:asciiTheme="minorHAnsi" w:hAnsiTheme="minorHAnsi" w:cstheme="minorHAnsi"/>
                <w:b/>
                <w:color w:val="000000"/>
                <w:sz w:val="20"/>
                <w:szCs w:val="20"/>
              </w:rPr>
              <w:t>Dostupnost putem ostalih medija</w:t>
            </w:r>
          </w:p>
        </w:tc>
      </w:tr>
      <w:tr w:rsidR="00717A64" w:rsidRPr="00717A64" w14:paraId="639D85B3" w14:textId="77777777" w:rsidTr="004206E9">
        <w:trPr>
          <w:trHeight w:val="75"/>
        </w:trPr>
        <w:tc>
          <w:tcPr>
            <w:tcW w:w="1256" w:type="pct"/>
            <w:vMerge/>
            <w:tcBorders>
              <w:left w:val="single" w:sz="12" w:space="0" w:color="auto"/>
            </w:tcBorders>
            <w:shd w:val="clear" w:color="auto" w:fill="00A0DC"/>
            <w:vAlign w:val="center"/>
          </w:tcPr>
          <w:p w14:paraId="5C0FA3B2" w14:textId="77777777" w:rsidR="00717A64" w:rsidRPr="00717A64" w:rsidRDefault="00717A64" w:rsidP="00717A64">
            <w:pPr>
              <w:numPr>
                <w:ilvl w:val="0"/>
                <w:numId w:val="84"/>
              </w:numPr>
              <w:tabs>
                <w:tab w:val="left" w:pos="2820"/>
              </w:tabs>
              <w:spacing w:after="0" w:line="240" w:lineRule="auto"/>
              <w:rPr>
                <w:rFonts w:asciiTheme="minorHAnsi" w:hAnsiTheme="minorHAnsi" w:cstheme="minorHAnsi"/>
                <w:color w:val="000000"/>
                <w:sz w:val="20"/>
                <w:szCs w:val="20"/>
              </w:rPr>
            </w:pPr>
          </w:p>
        </w:tc>
        <w:tc>
          <w:tcPr>
            <w:tcW w:w="2406" w:type="pct"/>
            <w:gridSpan w:val="7"/>
            <w:tcBorders>
              <w:right w:val="single" w:sz="8" w:space="0" w:color="auto"/>
            </w:tcBorders>
            <w:shd w:val="clear" w:color="auto" w:fill="auto"/>
          </w:tcPr>
          <w:sdt>
            <w:sdtPr>
              <w:rPr>
                <w:rFonts w:asciiTheme="minorHAnsi" w:hAnsiTheme="minorHAnsi" w:cstheme="minorHAnsi"/>
                <w:color w:val="000000"/>
                <w:sz w:val="20"/>
                <w:szCs w:val="20"/>
              </w:rPr>
              <w:id w:val="-1901898855"/>
              <w:placeholder>
                <w:docPart w:val="E11A147C538E4C4FAF366D21D3476C51"/>
              </w:placeholder>
            </w:sdtPr>
            <w:sdtEndPr/>
            <w:sdtContent>
              <w:sdt>
                <w:sdtPr>
                  <w:rPr>
                    <w:rFonts w:asciiTheme="minorHAnsi" w:hAnsiTheme="minorHAnsi" w:cstheme="minorHAnsi"/>
                    <w:color w:val="000000"/>
                    <w:sz w:val="20"/>
                    <w:szCs w:val="20"/>
                  </w:rPr>
                  <w:id w:val="-1193692067"/>
                  <w:placeholder>
                    <w:docPart w:val="3B6BAD141DB54E54AE5489304803D8DB"/>
                  </w:placeholder>
                </w:sdtPr>
                <w:sdtEndPr/>
                <w:sdtContent>
                  <w:p w14:paraId="5F07BCFA" w14:textId="77777777" w:rsidR="00717A64" w:rsidRPr="00717A64" w:rsidRDefault="00717A64" w:rsidP="004206E9">
                    <w:pPr>
                      <w:tabs>
                        <w:tab w:val="left" w:pos="2820"/>
                      </w:tabs>
                      <w:spacing w:after="0"/>
                      <w:rPr>
                        <w:rFonts w:asciiTheme="minorHAnsi" w:hAnsiTheme="minorHAnsi" w:cstheme="minorHAnsi"/>
                        <w:color w:val="000000"/>
                        <w:sz w:val="20"/>
                        <w:szCs w:val="20"/>
                      </w:rPr>
                    </w:pPr>
                    <w:r w:rsidRPr="00717A64">
                      <w:rPr>
                        <w:rFonts w:asciiTheme="minorHAnsi" w:hAnsiTheme="minorHAnsi" w:cstheme="minorHAnsi"/>
                        <w:color w:val="000000"/>
                        <w:sz w:val="20"/>
                        <w:szCs w:val="20"/>
                      </w:rPr>
                      <w:t>Frances Sizer, Ellie Whitney (2013) Nutrition: Concepts and Controversies, 10. izd., Wadsworth. Poglavlje 9-15.</w:t>
                    </w:r>
                  </w:p>
                </w:sdtContent>
              </w:sdt>
            </w:sdtContent>
          </w:sdt>
        </w:tc>
        <w:tc>
          <w:tcPr>
            <w:tcW w:w="613" w:type="pct"/>
            <w:gridSpan w:val="3"/>
            <w:tcBorders>
              <w:top w:val="single" w:sz="8" w:space="0" w:color="auto"/>
              <w:left w:val="single" w:sz="8" w:space="0" w:color="auto"/>
              <w:right w:val="single" w:sz="8" w:space="0" w:color="auto"/>
            </w:tcBorders>
            <w:shd w:val="clear" w:color="auto" w:fill="auto"/>
            <w:vAlign w:val="center"/>
          </w:tcPr>
          <w:sdt>
            <w:sdtPr>
              <w:rPr>
                <w:rFonts w:asciiTheme="minorHAnsi" w:hAnsiTheme="minorHAnsi" w:cstheme="minorHAnsi"/>
                <w:color w:val="000000"/>
                <w:sz w:val="20"/>
                <w:szCs w:val="20"/>
              </w:rPr>
              <w:id w:val="1470783722"/>
              <w:placeholder>
                <w:docPart w:val="B1B640188438469C9E0D80BB6FC3D92F"/>
              </w:placeholder>
            </w:sdtPr>
            <w:sdtEndPr/>
            <w:sdtContent>
              <w:p w14:paraId="46E9B071" w14:textId="77777777" w:rsidR="00717A64" w:rsidRPr="00717A64" w:rsidRDefault="00717A64" w:rsidP="004206E9">
                <w:pPr>
                  <w:tabs>
                    <w:tab w:val="left" w:pos="2820"/>
                  </w:tabs>
                  <w:spacing w:after="0" w:line="240" w:lineRule="auto"/>
                  <w:jc w:val="center"/>
                  <w:rPr>
                    <w:rFonts w:asciiTheme="minorHAnsi" w:hAnsiTheme="minorHAnsi" w:cstheme="minorHAnsi"/>
                    <w:color w:val="000000"/>
                    <w:sz w:val="20"/>
                    <w:szCs w:val="20"/>
                  </w:rPr>
                </w:pPr>
                <w:r w:rsidRPr="00717A64">
                  <w:rPr>
                    <w:rFonts w:asciiTheme="minorHAnsi" w:hAnsiTheme="minorHAnsi" w:cstheme="minorHAnsi"/>
                    <w:color w:val="000000"/>
                    <w:sz w:val="20"/>
                    <w:szCs w:val="20"/>
                  </w:rPr>
                  <w:t>NE</w:t>
                </w:r>
              </w:p>
            </w:sdtContent>
          </w:sdt>
        </w:tc>
        <w:tc>
          <w:tcPr>
            <w:tcW w:w="725" w:type="pct"/>
            <w:gridSpan w:val="3"/>
            <w:tcBorders>
              <w:top w:val="single" w:sz="8" w:space="0" w:color="auto"/>
              <w:left w:val="single" w:sz="8" w:space="0" w:color="auto"/>
              <w:right w:val="single" w:sz="12" w:space="0" w:color="auto"/>
            </w:tcBorders>
            <w:shd w:val="clear" w:color="auto" w:fill="auto"/>
            <w:vAlign w:val="center"/>
          </w:tcPr>
          <w:sdt>
            <w:sdtPr>
              <w:rPr>
                <w:rFonts w:asciiTheme="minorHAnsi" w:hAnsiTheme="minorHAnsi" w:cstheme="minorHAnsi"/>
                <w:color w:val="000000"/>
                <w:sz w:val="20"/>
                <w:szCs w:val="20"/>
              </w:rPr>
              <w:id w:val="978644385"/>
              <w:placeholder>
                <w:docPart w:val="05BF5CE992F548E8B3C70B32D16C588B"/>
              </w:placeholder>
            </w:sdtPr>
            <w:sdtEndPr/>
            <w:sdtContent>
              <w:p w14:paraId="0E22AEED" w14:textId="77777777" w:rsidR="00717A64" w:rsidRPr="00717A64" w:rsidRDefault="00717A64" w:rsidP="004206E9">
                <w:pPr>
                  <w:tabs>
                    <w:tab w:val="left" w:pos="2820"/>
                  </w:tabs>
                  <w:spacing w:after="0" w:line="240" w:lineRule="auto"/>
                  <w:jc w:val="center"/>
                  <w:rPr>
                    <w:rFonts w:asciiTheme="minorHAnsi" w:hAnsiTheme="minorHAnsi" w:cstheme="minorHAnsi"/>
                    <w:color w:val="000000"/>
                    <w:sz w:val="20"/>
                    <w:szCs w:val="20"/>
                  </w:rPr>
                </w:pPr>
                <w:r w:rsidRPr="00717A64">
                  <w:rPr>
                    <w:rFonts w:asciiTheme="minorHAnsi" w:hAnsiTheme="minorHAnsi" w:cstheme="minorHAnsi"/>
                    <w:color w:val="000000"/>
                    <w:sz w:val="20"/>
                    <w:szCs w:val="20"/>
                  </w:rPr>
                  <w:t>DA, dostupno u Laboratoriju za znanost o prehrani</w:t>
                </w:r>
              </w:p>
            </w:sdtContent>
          </w:sdt>
        </w:tc>
      </w:tr>
      <w:tr w:rsidR="00717A64" w:rsidRPr="00717A64" w14:paraId="4E6B2AC2" w14:textId="77777777" w:rsidTr="004206E9">
        <w:tc>
          <w:tcPr>
            <w:tcW w:w="1256" w:type="pct"/>
            <w:tcBorders>
              <w:top w:val="single" w:sz="4" w:space="0" w:color="auto"/>
              <w:left w:val="single" w:sz="12" w:space="0" w:color="auto"/>
            </w:tcBorders>
            <w:shd w:val="clear" w:color="auto" w:fill="00A0DC"/>
            <w:vAlign w:val="center"/>
          </w:tcPr>
          <w:p w14:paraId="2D1F086F" w14:textId="77777777" w:rsidR="00717A64" w:rsidRPr="00717A64" w:rsidRDefault="00717A64" w:rsidP="004206E9">
            <w:pPr>
              <w:tabs>
                <w:tab w:val="left" w:pos="567"/>
              </w:tabs>
              <w:spacing w:after="0" w:line="240" w:lineRule="auto"/>
              <w:rPr>
                <w:rFonts w:asciiTheme="minorHAnsi" w:hAnsiTheme="minorHAnsi" w:cstheme="minorHAnsi"/>
                <w:color w:val="000000"/>
                <w:sz w:val="20"/>
                <w:szCs w:val="20"/>
              </w:rPr>
            </w:pPr>
            <w:r w:rsidRPr="00717A64">
              <w:rPr>
                <w:rFonts w:asciiTheme="minorHAnsi" w:hAnsiTheme="minorHAnsi" w:cstheme="minorHAnsi"/>
                <w:color w:val="000000"/>
                <w:sz w:val="20"/>
                <w:szCs w:val="20"/>
              </w:rPr>
              <w:t xml:space="preserve">2.12. Dopunska literatura </w:t>
            </w:r>
          </w:p>
        </w:tc>
        <w:sdt>
          <w:sdtPr>
            <w:rPr>
              <w:rFonts w:asciiTheme="minorHAnsi" w:eastAsiaTheme="minorHAnsi" w:hAnsiTheme="minorHAnsi" w:cstheme="minorHAnsi"/>
              <w:sz w:val="20"/>
              <w:szCs w:val="20"/>
              <w:lang w:val="en-US"/>
            </w:rPr>
            <w:id w:val="-1197994854"/>
          </w:sdtPr>
          <w:sdtEndPr>
            <w:rPr>
              <w:rFonts w:eastAsia="Calibri"/>
              <w:lang w:val="hr-HR"/>
            </w:rPr>
          </w:sdtEndPr>
          <w:sdtContent>
            <w:tc>
              <w:tcPr>
                <w:tcW w:w="3744" w:type="pct"/>
                <w:gridSpan w:val="13"/>
                <w:tcBorders>
                  <w:top w:val="single" w:sz="4" w:space="0" w:color="auto"/>
                  <w:right w:val="single" w:sz="12" w:space="0" w:color="auto"/>
                </w:tcBorders>
              </w:tcPr>
              <w:p w14:paraId="1A934D17" w14:textId="77777777" w:rsidR="00717A64" w:rsidRPr="00717A64" w:rsidRDefault="00717A64" w:rsidP="00717A64">
                <w:pPr>
                  <w:pStyle w:val="ListParagraph"/>
                  <w:numPr>
                    <w:ilvl w:val="0"/>
                    <w:numId w:val="84"/>
                  </w:numPr>
                  <w:tabs>
                    <w:tab w:val="left" w:pos="2820"/>
                  </w:tabs>
                  <w:spacing w:after="0" w:line="240" w:lineRule="auto"/>
                  <w:rPr>
                    <w:rFonts w:asciiTheme="minorHAnsi" w:hAnsiTheme="minorHAnsi" w:cstheme="minorHAnsi"/>
                    <w:color w:val="000000"/>
                    <w:sz w:val="20"/>
                    <w:szCs w:val="20"/>
                  </w:rPr>
                </w:pPr>
                <w:r w:rsidRPr="00717A64">
                  <w:rPr>
                    <w:rFonts w:asciiTheme="minorHAnsi" w:hAnsiTheme="minorHAnsi" w:cstheme="minorHAnsi"/>
                    <w:color w:val="000000"/>
                    <w:sz w:val="20"/>
                    <w:szCs w:val="20"/>
                  </w:rPr>
                  <w:t>Sanja Kolaček, Iva Hojsak, Tena Niseteo (2016) Prehrana u općoj i kliničkoj pedijatriji, Medicinska naklada. Poglavlje 1., 2., 3.1. i 3.2.</w:t>
                </w:r>
              </w:p>
              <w:p w14:paraId="200118C4" w14:textId="77777777" w:rsidR="00717A64" w:rsidRPr="00717A64" w:rsidRDefault="00717A64" w:rsidP="00717A64">
                <w:pPr>
                  <w:pStyle w:val="ListParagraph"/>
                  <w:numPr>
                    <w:ilvl w:val="0"/>
                    <w:numId w:val="84"/>
                  </w:numPr>
                  <w:tabs>
                    <w:tab w:val="left" w:pos="2820"/>
                  </w:tabs>
                  <w:spacing w:after="0" w:line="240" w:lineRule="auto"/>
                  <w:rPr>
                    <w:rFonts w:asciiTheme="minorHAnsi" w:hAnsiTheme="minorHAnsi" w:cstheme="minorHAnsi"/>
                    <w:color w:val="000000"/>
                    <w:sz w:val="20"/>
                    <w:szCs w:val="20"/>
                  </w:rPr>
                </w:pPr>
                <w:r w:rsidRPr="00717A64">
                  <w:rPr>
                    <w:rFonts w:asciiTheme="minorHAnsi" w:hAnsiTheme="minorHAnsi" w:cstheme="minorHAnsi"/>
                    <w:color w:val="000000"/>
                    <w:sz w:val="20"/>
                    <w:szCs w:val="20"/>
                  </w:rPr>
                  <w:t>Melissa Bernstein, Kimberly McMahon (2018) Nutrition across life stages, Jones&amp;Bartlett Learning, Poglavlje 1-16.</w:t>
                </w:r>
              </w:p>
              <w:sdt>
                <w:sdtPr>
                  <w:rPr>
                    <w:rFonts w:asciiTheme="minorHAnsi" w:eastAsiaTheme="minorHAnsi" w:hAnsiTheme="minorHAnsi" w:cstheme="minorHAnsi"/>
                    <w:color w:val="000000"/>
                    <w:sz w:val="20"/>
                    <w:szCs w:val="20"/>
                    <w:lang w:val="en-US"/>
                  </w:rPr>
                  <w:id w:val="831954665"/>
                  <w:placeholder>
                    <w:docPart w:val="6248B9CF8FDA442787A0365A6E203549"/>
                  </w:placeholder>
                </w:sdtPr>
                <w:sdtEndPr>
                  <w:rPr>
                    <w:rFonts w:eastAsia="Calibri"/>
                    <w:lang w:val="hr-HR"/>
                  </w:rPr>
                </w:sdtEndPr>
                <w:sdtContent>
                  <w:p w14:paraId="651FCD86" w14:textId="77777777" w:rsidR="00717A64" w:rsidRPr="00717A64" w:rsidRDefault="00717A64" w:rsidP="00717A64">
                    <w:pPr>
                      <w:pStyle w:val="ListParagraph"/>
                      <w:numPr>
                        <w:ilvl w:val="0"/>
                        <w:numId w:val="84"/>
                      </w:numPr>
                      <w:tabs>
                        <w:tab w:val="left" w:pos="2820"/>
                      </w:tabs>
                      <w:spacing w:after="0" w:line="240" w:lineRule="auto"/>
                      <w:rPr>
                        <w:rFonts w:asciiTheme="minorHAnsi" w:hAnsiTheme="minorHAnsi" w:cstheme="minorHAnsi"/>
                        <w:color w:val="000000"/>
                        <w:sz w:val="20"/>
                        <w:szCs w:val="20"/>
                      </w:rPr>
                    </w:pPr>
                    <w:r w:rsidRPr="00717A64">
                      <w:rPr>
                        <w:rFonts w:asciiTheme="minorHAnsi" w:hAnsiTheme="minorHAnsi" w:cstheme="minorHAnsi"/>
                        <w:color w:val="000000"/>
                        <w:sz w:val="20"/>
                        <w:szCs w:val="20"/>
                      </w:rPr>
                      <w:t xml:space="preserve">Oldways-health through heritage, </w:t>
                    </w:r>
                    <w:r w:rsidRPr="00717A64">
                      <w:fldChar w:fldCharType="begin"/>
                    </w:r>
                    <w:r w:rsidRPr="00717A64">
                      <w:rPr>
                        <w:rFonts w:asciiTheme="minorHAnsi" w:hAnsiTheme="minorHAnsi" w:cstheme="minorHAnsi"/>
                        <w:sz w:val="20"/>
                        <w:szCs w:val="20"/>
                      </w:rPr>
                      <w:instrText xml:space="preserve"> HYPERLINK "http://oldwayspt.org/" </w:instrText>
                    </w:r>
                    <w:r w:rsidRPr="00717A64">
                      <w:fldChar w:fldCharType="separate"/>
                    </w:r>
                    <w:r w:rsidRPr="00717A64">
                      <w:rPr>
                        <w:rStyle w:val="Hyperlink"/>
                        <w:rFonts w:asciiTheme="minorHAnsi" w:hAnsiTheme="minorHAnsi" w:cstheme="minorHAnsi"/>
                        <w:sz w:val="20"/>
                        <w:szCs w:val="20"/>
                      </w:rPr>
                      <w:t>http://oldwayspt.org/</w:t>
                    </w:r>
                    <w:r w:rsidRPr="00717A64">
                      <w:rPr>
                        <w:rStyle w:val="Hyperlink"/>
                        <w:rFonts w:asciiTheme="minorHAnsi" w:hAnsiTheme="minorHAnsi" w:cstheme="minorHAnsi"/>
                        <w:sz w:val="20"/>
                        <w:szCs w:val="20"/>
                      </w:rPr>
                      <w:fldChar w:fldCharType="end"/>
                    </w:r>
                    <w:r w:rsidRPr="00717A64">
                      <w:rPr>
                        <w:rFonts w:asciiTheme="minorHAnsi" w:hAnsiTheme="minorHAnsi" w:cstheme="minorHAnsi"/>
                        <w:color w:val="000000"/>
                        <w:sz w:val="20"/>
                        <w:szCs w:val="20"/>
                      </w:rPr>
                      <w:t xml:space="preserve"> Odabrani tekstovi </w:t>
                    </w:r>
                    <w:r w:rsidRPr="00717A64">
                      <w:fldChar w:fldCharType="begin"/>
                    </w:r>
                    <w:r w:rsidRPr="00717A64">
                      <w:rPr>
                        <w:rFonts w:asciiTheme="minorHAnsi" w:hAnsiTheme="minorHAnsi" w:cstheme="minorHAnsi"/>
                        <w:sz w:val="20"/>
                        <w:szCs w:val="20"/>
                      </w:rPr>
                      <w:instrText xml:space="preserve"> HYPERLINK "https://oldwayspt.org/traditional-diets/mediterranean-diet" </w:instrText>
                    </w:r>
                    <w:r w:rsidRPr="00717A64">
                      <w:fldChar w:fldCharType="separate"/>
                    </w:r>
                    <w:r w:rsidRPr="00717A64">
                      <w:rPr>
                        <w:rStyle w:val="Hyperlink"/>
                        <w:rFonts w:asciiTheme="minorHAnsi" w:hAnsiTheme="minorHAnsi" w:cstheme="minorHAnsi"/>
                        <w:sz w:val="20"/>
                        <w:szCs w:val="20"/>
                      </w:rPr>
                      <w:t>https://oldwayspt.org/traditional-diets/mediterranean-diet</w:t>
                    </w:r>
                    <w:r w:rsidRPr="00717A64">
                      <w:rPr>
                        <w:rStyle w:val="Hyperlink"/>
                        <w:rFonts w:asciiTheme="minorHAnsi" w:hAnsiTheme="minorHAnsi" w:cstheme="minorHAnsi"/>
                        <w:sz w:val="20"/>
                        <w:szCs w:val="20"/>
                      </w:rPr>
                      <w:fldChar w:fldCharType="end"/>
                    </w:r>
                    <w:r w:rsidRPr="00717A64">
                      <w:rPr>
                        <w:rFonts w:asciiTheme="minorHAnsi" w:hAnsiTheme="minorHAnsi" w:cstheme="minorHAnsi"/>
                        <w:color w:val="000000"/>
                        <w:sz w:val="20"/>
                        <w:szCs w:val="20"/>
                      </w:rPr>
                      <w:t xml:space="preserve">, </w:t>
                    </w:r>
                    <w:hyperlink r:id="rId107" w:history="1">
                      <w:r w:rsidRPr="00717A64">
                        <w:rPr>
                          <w:rStyle w:val="Hyperlink"/>
                          <w:rFonts w:asciiTheme="minorHAnsi" w:hAnsiTheme="minorHAnsi" w:cstheme="minorHAnsi"/>
                          <w:sz w:val="20"/>
                          <w:szCs w:val="20"/>
                        </w:rPr>
                        <w:t>https://oldwayspt.org/traditional-diets/african-heritage-diet</w:t>
                      </w:r>
                    </w:hyperlink>
                    <w:r w:rsidRPr="00717A64">
                      <w:rPr>
                        <w:rFonts w:asciiTheme="minorHAnsi" w:hAnsiTheme="minorHAnsi" w:cstheme="minorHAnsi"/>
                        <w:color w:val="000000"/>
                        <w:sz w:val="20"/>
                        <w:szCs w:val="20"/>
                      </w:rPr>
                      <w:t>,</w:t>
                    </w:r>
                  </w:p>
                  <w:p w14:paraId="101C81F9" w14:textId="77777777" w:rsidR="00717A64" w:rsidRPr="00717A64" w:rsidRDefault="001F387C" w:rsidP="004206E9">
                    <w:pPr>
                      <w:tabs>
                        <w:tab w:val="left" w:pos="2820"/>
                      </w:tabs>
                      <w:spacing w:after="0" w:line="240" w:lineRule="auto"/>
                      <w:rPr>
                        <w:rFonts w:asciiTheme="minorHAnsi" w:hAnsiTheme="minorHAnsi" w:cstheme="minorHAnsi"/>
                        <w:color w:val="000000"/>
                        <w:sz w:val="20"/>
                        <w:szCs w:val="20"/>
                      </w:rPr>
                    </w:pPr>
                    <w:hyperlink r:id="rId108" w:history="1">
                      <w:r w:rsidR="00717A64" w:rsidRPr="00717A64">
                        <w:rPr>
                          <w:rStyle w:val="Hyperlink"/>
                          <w:rFonts w:asciiTheme="minorHAnsi" w:hAnsiTheme="minorHAnsi" w:cstheme="minorHAnsi"/>
                          <w:sz w:val="20"/>
                          <w:szCs w:val="20"/>
                        </w:rPr>
                        <w:t>https://oldwayspt.org/traditional-diets/latin-american-diet</w:t>
                      </w:r>
                    </w:hyperlink>
                  </w:p>
                  <w:p w14:paraId="30B2DD56" w14:textId="77777777" w:rsidR="00717A64" w:rsidRPr="00717A64" w:rsidRDefault="001F387C" w:rsidP="004206E9">
                    <w:pPr>
                      <w:tabs>
                        <w:tab w:val="left" w:pos="2820"/>
                      </w:tabs>
                      <w:spacing w:after="0" w:line="240" w:lineRule="auto"/>
                      <w:rPr>
                        <w:rFonts w:asciiTheme="minorHAnsi" w:hAnsiTheme="minorHAnsi" w:cstheme="minorHAnsi"/>
                        <w:color w:val="000000"/>
                        <w:sz w:val="20"/>
                        <w:szCs w:val="20"/>
                      </w:rPr>
                    </w:pPr>
                    <w:hyperlink r:id="rId109" w:history="1">
                      <w:r w:rsidR="00717A64" w:rsidRPr="00717A64">
                        <w:rPr>
                          <w:rStyle w:val="Hyperlink"/>
                          <w:rFonts w:asciiTheme="minorHAnsi" w:hAnsiTheme="minorHAnsi" w:cstheme="minorHAnsi"/>
                          <w:sz w:val="20"/>
                          <w:szCs w:val="20"/>
                        </w:rPr>
                        <w:t>https://oldwayspt.org/traditional-diets/asian-diet</w:t>
                      </w:r>
                    </w:hyperlink>
                  </w:p>
                  <w:p w14:paraId="58E208B4" w14:textId="77777777" w:rsidR="00717A64" w:rsidRPr="00717A64" w:rsidRDefault="001F387C" w:rsidP="004206E9">
                    <w:pPr>
                      <w:tabs>
                        <w:tab w:val="left" w:pos="2820"/>
                      </w:tabs>
                      <w:spacing w:after="0"/>
                      <w:rPr>
                        <w:rFonts w:asciiTheme="minorHAnsi" w:hAnsiTheme="minorHAnsi" w:cstheme="minorHAnsi"/>
                        <w:color w:val="000000"/>
                        <w:sz w:val="20"/>
                        <w:szCs w:val="20"/>
                      </w:rPr>
                    </w:pPr>
                    <w:hyperlink r:id="rId110" w:history="1">
                      <w:r w:rsidR="00717A64" w:rsidRPr="00717A64">
                        <w:rPr>
                          <w:rStyle w:val="Hyperlink"/>
                          <w:rFonts w:asciiTheme="minorHAnsi" w:hAnsiTheme="minorHAnsi" w:cstheme="minorHAnsi"/>
                          <w:sz w:val="20"/>
                          <w:szCs w:val="20"/>
                        </w:rPr>
                        <w:t>https://oldwayspt.org/traditional-diets/vegetarian-vegan-diet</w:t>
                      </w:r>
                    </w:hyperlink>
                    <w:r w:rsidR="00717A64" w:rsidRPr="00717A64">
                      <w:rPr>
                        <w:rFonts w:asciiTheme="minorHAnsi" w:hAnsiTheme="minorHAnsi" w:cstheme="minorHAnsi"/>
                        <w:color w:val="000000"/>
                        <w:sz w:val="20"/>
                        <w:szCs w:val="20"/>
                      </w:rPr>
                      <w:t xml:space="preserve"> </w:t>
                    </w:r>
                  </w:p>
                  <w:sdt>
                    <w:sdtPr>
                      <w:rPr>
                        <w:rFonts w:asciiTheme="minorHAnsi" w:hAnsiTheme="minorHAnsi" w:cstheme="minorHAnsi"/>
                        <w:sz w:val="20"/>
                        <w:szCs w:val="20"/>
                      </w:rPr>
                      <w:id w:val="1589495481"/>
                      <w:placeholder>
                        <w:docPart w:val="7907B38438C34691B333C1C05DD7FBFB"/>
                      </w:placeholder>
                    </w:sdtPr>
                    <w:sdtEndPr/>
                    <w:sdtContent>
                      <w:p w14:paraId="7274C0C6" w14:textId="77777777" w:rsidR="00717A64" w:rsidRPr="00717A64" w:rsidRDefault="00717A64" w:rsidP="00717A64">
                        <w:pPr>
                          <w:pStyle w:val="ListParagraph"/>
                          <w:numPr>
                            <w:ilvl w:val="0"/>
                            <w:numId w:val="109"/>
                          </w:numPr>
                          <w:tabs>
                            <w:tab w:val="left" w:pos="2820"/>
                          </w:tabs>
                          <w:spacing w:after="0" w:line="240" w:lineRule="auto"/>
                          <w:rPr>
                            <w:rFonts w:asciiTheme="minorHAnsi" w:hAnsiTheme="minorHAnsi" w:cstheme="minorHAnsi"/>
                            <w:color w:val="000000"/>
                            <w:sz w:val="20"/>
                            <w:szCs w:val="20"/>
                          </w:rPr>
                        </w:pPr>
                        <w:r w:rsidRPr="00717A64">
                          <w:rPr>
                            <w:rFonts w:asciiTheme="minorHAnsi" w:hAnsiTheme="minorHAnsi" w:cstheme="minorHAnsi"/>
                            <w:color w:val="000000"/>
                            <w:sz w:val="20"/>
                            <w:szCs w:val="20"/>
                          </w:rPr>
                          <w:t>Katica Antonić Degač, Vlasta Hrabak-Zerjavic, Hubert Maver, Elika Mesaroš  Kanjski, Zrinka Petrovic, Željko Reiner, Marija Strnad  Draško Šerman (2002) Prehrambene smjernice za odrasle. Hrvatski zavod za javno zdravstvo.</w:t>
                        </w:r>
                      </w:p>
                    </w:sdtContent>
                  </w:sdt>
                  <w:p w14:paraId="04144E8A" w14:textId="77777777" w:rsidR="00717A64" w:rsidRPr="00717A64" w:rsidRDefault="00717A64" w:rsidP="00717A64">
                    <w:pPr>
                      <w:pStyle w:val="ListParagraph"/>
                      <w:numPr>
                        <w:ilvl w:val="0"/>
                        <w:numId w:val="109"/>
                      </w:numPr>
                      <w:tabs>
                        <w:tab w:val="left" w:pos="2820"/>
                      </w:tabs>
                      <w:spacing w:after="0" w:line="240" w:lineRule="auto"/>
                      <w:rPr>
                        <w:rFonts w:asciiTheme="minorHAnsi" w:hAnsiTheme="minorHAnsi" w:cstheme="minorHAnsi"/>
                        <w:sz w:val="20"/>
                        <w:szCs w:val="20"/>
                      </w:rPr>
                    </w:pPr>
                    <w:r w:rsidRPr="00717A64">
                      <w:rPr>
                        <w:rFonts w:asciiTheme="minorHAnsi" w:hAnsiTheme="minorHAnsi" w:cstheme="minorHAnsi"/>
                        <w:color w:val="000000"/>
                        <w:sz w:val="20"/>
                        <w:szCs w:val="20"/>
                      </w:rPr>
                      <w:t>Katica Antonić Degač, Antoinette Kaić-Rak, Elika Mesaroš-Kanjski, Zrinka Petrović, Prehrambene smjernice za djecu (2003) Hrvatski zavod za javno zdravstvo.</w:t>
                    </w:r>
                  </w:p>
                  <w:p w14:paraId="1A15B91C" w14:textId="77777777" w:rsidR="00717A64" w:rsidRPr="00717A64" w:rsidRDefault="001F387C" w:rsidP="004206E9">
                    <w:pPr>
                      <w:tabs>
                        <w:tab w:val="left" w:pos="2820"/>
                      </w:tabs>
                      <w:spacing w:after="0"/>
                      <w:rPr>
                        <w:rFonts w:asciiTheme="minorHAnsi" w:hAnsiTheme="minorHAnsi" w:cstheme="minorHAnsi"/>
                        <w:color w:val="000000"/>
                        <w:sz w:val="20"/>
                        <w:szCs w:val="20"/>
                      </w:rPr>
                    </w:pPr>
                  </w:p>
                </w:sdtContent>
              </w:sdt>
            </w:tc>
          </w:sdtContent>
        </w:sdt>
      </w:tr>
      <w:tr w:rsidR="00717A64" w:rsidRPr="00717A64" w14:paraId="0EFFCC71" w14:textId="77777777" w:rsidTr="004206E9">
        <w:tc>
          <w:tcPr>
            <w:tcW w:w="1256" w:type="pct"/>
            <w:tcBorders>
              <w:top w:val="single" w:sz="4" w:space="0" w:color="auto"/>
              <w:left w:val="single" w:sz="12" w:space="0" w:color="auto"/>
            </w:tcBorders>
            <w:shd w:val="clear" w:color="auto" w:fill="00A0DC"/>
            <w:vAlign w:val="center"/>
          </w:tcPr>
          <w:p w14:paraId="0054282D" w14:textId="77777777" w:rsidR="00717A64" w:rsidRPr="00717A64" w:rsidRDefault="00717A64" w:rsidP="004206E9">
            <w:pPr>
              <w:tabs>
                <w:tab w:val="left" w:pos="567"/>
              </w:tabs>
              <w:spacing w:after="0" w:line="240" w:lineRule="auto"/>
              <w:rPr>
                <w:rFonts w:asciiTheme="minorHAnsi" w:hAnsiTheme="minorHAnsi" w:cstheme="minorHAnsi"/>
                <w:color w:val="000000"/>
                <w:sz w:val="20"/>
                <w:szCs w:val="20"/>
              </w:rPr>
            </w:pPr>
            <w:r w:rsidRPr="00717A64">
              <w:rPr>
                <w:rFonts w:asciiTheme="minorHAnsi" w:hAnsiTheme="minorHAnsi" w:cstheme="minorHAnsi"/>
                <w:color w:val="000000"/>
                <w:sz w:val="20"/>
                <w:szCs w:val="20"/>
              </w:rPr>
              <w:t>2.13. Ispitni rokovi</w:t>
            </w:r>
          </w:p>
        </w:tc>
        <w:tc>
          <w:tcPr>
            <w:tcW w:w="3744" w:type="pct"/>
            <w:gridSpan w:val="13"/>
            <w:tcBorders>
              <w:top w:val="single" w:sz="4" w:space="0" w:color="auto"/>
              <w:right w:val="single" w:sz="12" w:space="0" w:color="auto"/>
            </w:tcBorders>
          </w:tcPr>
          <w:p w14:paraId="3795F5B4" w14:textId="77777777" w:rsidR="00717A64" w:rsidRPr="00717A64" w:rsidRDefault="00717A64" w:rsidP="004206E9">
            <w:pPr>
              <w:tabs>
                <w:tab w:val="left" w:pos="2820"/>
              </w:tabs>
              <w:spacing w:after="0" w:line="240" w:lineRule="auto"/>
              <w:rPr>
                <w:rFonts w:asciiTheme="minorHAnsi" w:hAnsiTheme="minorHAnsi" w:cstheme="minorHAnsi"/>
                <w:sz w:val="20"/>
                <w:szCs w:val="20"/>
              </w:rPr>
            </w:pPr>
            <w:r w:rsidRPr="00717A64">
              <w:rPr>
                <w:rFonts w:asciiTheme="minorHAnsi" w:hAnsiTheme="minorHAnsi" w:cstheme="minorHAnsi"/>
                <w:i/>
                <w:sz w:val="20"/>
                <w:szCs w:val="20"/>
                <w:lang w:val="it-IT"/>
              </w:rPr>
              <w:t xml:space="preserve">Rokovi ispita objavljuju se na Studomatu i ovoj mrežnoj stranici: </w:t>
            </w:r>
            <w:r w:rsidRPr="00717A64">
              <w:rPr>
                <w:rFonts w:asciiTheme="minorHAnsi" w:hAnsiTheme="minorHAnsi" w:cstheme="minorHAnsi"/>
                <w:sz w:val="20"/>
                <w:szCs w:val="20"/>
              </w:rPr>
              <w:fldChar w:fldCharType="begin"/>
            </w:r>
            <w:r w:rsidRPr="00717A64">
              <w:rPr>
                <w:rFonts w:asciiTheme="minorHAnsi" w:hAnsiTheme="minorHAnsi" w:cstheme="minorHAnsi"/>
                <w:sz w:val="20"/>
                <w:szCs w:val="20"/>
              </w:rPr>
              <w:instrText xml:space="preserve"> HYPERLINK "http://www.pbf.unizg.hr/studiji/ispitni_rokovi" </w:instrText>
            </w:r>
            <w:r w:rsidRPr="00717A64">
              <w:rPr>
                <w:rFonts w:asciiTheme="minorHAnsi" w:hAnsiTheme="minorHAnsi" w:cstheme="minorHAnsi"/>
                <w:sz w:val="20"/>
                <w:szCs w:val="20"/>
              </w:rPr>
              <w:fldChar w:fldCharType="separate"/>
            </w:r>
            <w:r w:rsidRPr="00717A64">
              <w:rPr>
                <w:rFonts w:asciiTheme="minorHAnsi" w:hAnsiTheme="minorHAnsi" w:cstheme="minorHAnsi"/>
                <w:i/>
                <w:color w:val="0563C1" w:themeColor="hyperlink"/>
                <w:sz w:val="20"/>
                <w:szCs w:val="20"/>
                <w:u w:val="single"/>
                <w:lang w:val="it-IT"/>
              </w:rPr>
              <w:t>http://www.pbf.unizg.hr/studiji/ispitni_rokovi</w:t>
            </w:r>
            <w:r w:rsidRPr="00717A64">
              <w:rPr>
                <w:rFonts w:asciiTheme="minorHAnsi" w:hAnsiTheme="minorHAnsi" w:cstheme="minorHAnsi"/>
                <w:i/>
                <w:color w:val="0563C1" w:themeColor="hyperlink"/>
                <w:sz w:val="20"/>
                <w:szCs w:val="20"/>
                <w:u w:val="single"/>
                <w:lang w:val="it-IT"/>
              </w:rPr>
              <w:fldChar w:fldCharType="end"/>
            </w:r>
          </w:p>
        </w:tc>
      </w:tr>
      <w:tr w:rsidR="00717A64" w:rsidRPr="00717A64" w14:paraId="0D6A4EAD" w14:textId="77777777" w:rsidTr="004206E9">
        <w:tc>
          <w:tcPr>
            <w:tcW w:w="1256" w:type="pct"/>
            <w:tcBorders>
              <w:left w:val="single" w:sz="12" w:space="0" w:color="auto"/>
              <w:bottom w:val="single" w:sz="12" w:space="0" w:color="auto"/>
            </w:tcBorders>
            <w:shd w:val="clear" w:color="auto" w:fill="00A0DC"/>
            <w:vAlign w:val="center"/>
          </w:tcPr>
          <w:p w14:paraId="0652C8F2" w14:textId="77777777" w:rsidR="00717A64" w:rsidRPr="00717A64" w:rsidRDefault="00717A64" w:rsidP="004206E9">
            <w:pPr>
              <w:tabs>
                <w:tab w:val="left" w:pos="567"/>
              </w:tabs>
              <w:spacing w:after="0" w:line="240" w:lineRule="auto"/>
              <w:rPr>
                <w:rFonts w:asciiTheme="minorHAnsi" w:hAnsiTheme="minorHAnsi" w:cstheme="minorHAnsi"/>
                <w:color w:val="000000"/>
                <w:sz w:val="20"/>
                <w:szCs w:val="20"/>
              </w:rPr>
            </w:pPr>
            <w:r w:rsidRPr="00717A64">
              <w:rPr>
                <w:rFonts w:asciiTheme="minorHAnsi" w:hAnsiTheme="minorHAnsi" w:cstheme="minorHAnsi"/>
                <w:color w:val="000000"/>
                <w:sz w:val="20"/>
                <w:szCs w:val="20"/>
              </w:rPr>
              <w:t xml:space="preserve">2.14. Ostalo </w:t>
            </w:r>
          </w:p>
        </w:tc>
        <w:tc>
          <w:tcPr>
            <w:tcW w:w="3744" w:type="pct"/>
            <w:gridSpan w:val="13"/>
            <w:tcBorders>
              <w:bottom w:val="single" w:sz="12" w:space="0" w:color="auto"/>
              <w:right w:val="single" w:sz="12" w:space="0" w:color="auto"/>
            </w:tcBorders>
          </w:tcPr>
          <w:p w14:paraId="30F3A0BD" w14:textId="77777777" w:rsidR="00717A64" w:rsidRPr="00717A64" w:rsidRDefault="00717A64" w:rsidP="004206E9">
            <w:pPr>
              <w:tabs>
                <w:tab w:val="left" w:pos="2820"/>
              </w:tabs>
              <w:spacing w:after="0" w:line="240" w:lineRule="auto"/>
              <w:rPr>
                <w:rFonts w:asciiTheme="minorHAnsi" w:hAnsiTheme="minorHAnsi" w:cstheme="minorHAnsi"/>
                <w:sz w:val="20"/>
                <w:szCs w:val="20"/>
              </w:rPr>
            </w:pPr>
            <w:r w:rsidRPr="00717A64">
              <w:rPr>
                <w:rFonts w:asciiTheme="minorHAnsi" w:hAnsiTheme="minorHAnsi" w:cstheme="minorHAnsi"/>
                <w:sz w:val="20"/>
                <w:szCs w:val="20"/>
              </w:rPr>
              <w:t>-</w:t>
            </w:r>
            <w:sdt>
              <w:sdtPr>
                <w:rPr>
                  <w:rFonts w:asciiTheme="minorHAnsi" w:hAnsiTheme="minorHAnsi" w:cstheme="minorHAnsi"/>
                  <w:sz w:val="20"/>
                  <w:szCs w:val="20"/>
                </w:rPr>
                <w:id w:val="-1276166048"/>
                <w:showingPlcHdr/>
              </w:sdtPr>
              <w:sdtEndPr/>
              <w:sdtContent>
                <w:r w:rsidRPr="00717A64">
                  <w:rPr>
                    <w:rFonts w:asciiTheme="minorHAnsi" w:hAnsiTheme="minorHAnsi" w:cstheme="minorHAnsi"/>
                    <w:sz w:val="20"/>
                    <w:szCs w:val="20"/>
                  </w:rPr>
                  <w:t xml:space="preserve">     </w:t>
                </w:r>
              </w:sdtContent>
            </w:sdt>
          </w:p>
        </w:tc>
      </w:tr>
    </w:tbl>
    <w:p w14:paraId="1042C088" w14:textId="77343973" w:rsidR="00717A64" w:rsidRDefault="00717A64" w:rsidP="00792015">
      <w:pPr>
        <w:spacing w:after="0" w:line="240" w:lineRule="auto"/>
        <w:rPr>
          <w:rFonts w:asciiTheme="minorHAnsi" w:hAnsiTheme="minorHAnsi" w:cstheme="minorHAnsi"/>
          <w:sz w:val="20"/>
          <w:szCs w:val="20"/>
        </w:rPr>
      </w:pPr>
    </w:p>
    <w:p w14:paraId="2B2B7596" w14:textId="3508C176" w:rsidR="00717A64" w:rsidRDefault="00717A64" w:rsidP="00792015">
      <w:pPr>
        <w:spacing w:after="0" w:line="240" w:lineRule="auto"/>
        <w:rPr>
          <w:rFonts w:asciiTheme="minorHAnsi" w:hAnsiTheme="minorHAnsi" w:cstheme="minorHAnsi"/>
          <w:sz w:val="20"/>
          <w:szCs w:val="20"/>
        </w:rPr>
      </w:pP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1E0" w:firstRow="1" w:lastRow="1" w:firstColumn="1" w:lastColumn="1" w:noHBand="0" w:noVBand="0"/>
      </w:tblPr>
      <w:tblGrid>
        <w:gridCol w:w="2622"/>
        <w:gridCol w:w="1615"/>
        <w:gridCol w:w="566"/>
        <w:gridCol w:w="570"/>
        <w:gridCol w:w="428"/>
        <w:gridCol w:w="937"/>
        <w:gridCol w:w="572"/>
        <w:gridCol w:w="334"/>
        <w:gridCol w:w="196"/>
        <w:gridCol w:w="895"/>
        <w:gridCol w:w="188"/>
        <w:gridCol w:w="324"/>
        <w:gridCol w:w="605"/>
        <w:gridCol w:w="584"/>
      </w:tblGrid>
      <w:tr w:rsidR="00717A64" w:rsidRPr="00C45E11" w14:paraId="1BA98F75" w14:textId="77777777" w:rsidTr="004206E9">
        <w:tc>
          <w:tcPr>
            <w:tcW w:w="5000" w:type="pct"/>
            <w:gridSpan w:val="14"/>
            <w:tcBorders>
              <w:top w:val="single" w:sz="12" w:space="0" w:color="auto"/>
              <w:left w:val="single" w:sz="12" w:space="0" w:color="auto"/>
              <w:bottom w:val="single" w:sz="12" w:space="0" w:color="auto"/>
              <w:right w:val="single" w:sz="12" w:space="0" w:color="auto"/>
            </w:tcBorders>
            <w:shd w:val="clear" w:color="auto" w:fill="143C91"/>
            <w:vAlign w:val="center"/>
          </w:tcPr>
          <w:p w14:paraId="0EDEFD56" w14:textId="77777777" w:rsidR="00717A64" w:rsidRPr="00C45E11" w:rsidRDefault="00717A64" w:rsidP="004206E9">
            <w:pPr>
              <w:tabs>
                <w:tab w:val="left" w:pos="2820"/>
              </w:tabs>
              <w:spacing w:after="0" w:line="240" w:lineRule="auto"/>
              <w:rPr>
                <w:rFonts w:cstheme="minorHAnsi"/>
                <w:b/>
                <w:sz w:val="20"/>
                <w:szCs w:val="20"/>
              </w:rPr>
            </w:pPr>
            <w:r w:rsidRPr="00C45E11">
              <w:rPr>
                <w:rFonts w:cstheme="minorHAnsi"/>
                <w:b/>
                <w:sz w:val="20"/>
                <w:szCs w:val="20"/>
              </w:rPr>
              <w:t>1. OPĆE INFORMACIJE</w:t>
            </w:r>
          </w:p>
        </w:tc>
      </w:tr>
      <w:tr w:rsidR="00717A64" w:rsidRPr="00C45E11" w14:paraId="08C3A1A7" w14:textId="77777777" w:rsidTr="004206E9">
        <w:tc>
          <w:tcPr>
            <w:tcW w:w="1256" w:type="pct"/>
            <w:tcBorders>
              <w:top w:val="single" w:sz="12" w:space="0" w:color="auto"/>
              <w:left w:val="single" w:sz="12" w:space="0" w:color="auto"/>
            </w:tcBorders>
            <w:shd w:val="clear" w:color="auto" w:fill="00A0DC"/>
            <w:vAlign w:val="center"/>
          </w:tcPr>
          <w:p w14:paraId="52F12C5B" w14:textId="7ED56E91" w:rsidR="00717A64" w:rsidRPr="00C45E11" w:rsidRDefault="00717A64" w:rsidP="004206E9">
            <w:pPr>
              <w:tabs>
                <w:tab w:val="left" w:pos="2820"/>
              </w:tabs>
              <w:spacing w:after="0" w:line="240" w:lineRule="auto"/>
              <w:rPr>
                <w:rFonts w:cstheme="minorHAnsi"/>
                <w:bCs/>
                <w:sz w:val="20"/>
                <w:szCs w:val="20"/>
              </w:rPr>
            </w:pPr>
            <w:r w:rsidRPr="00C45E11">
              <w:rPr>
                <w:rFonts w:cstheme="minorHAnsi"/>
                <w:bCs/>
                <w:sz w:val="20"/>
                <w:szCs w:val="20"/>
              </w:rPr>
              <w:t xml:space="preserve">1.1. Nositelj(i) i suradnici </w:t>
            </w:r>
            <w:r w:rsidR="001F387C">
              <w:rPr>
                <w:rFonts w:cstheme="minorHAnsi"/>
                <w:bCs/>
                <w:sz w:val="20"/>
                <w:szCs w:val="20"/>
              </w:rPr>
              <w:t>kolegij</w:t>
            </w:r>
            <w:r w:rsidRPr="00C45E11">
              <w:rPr>
                <w:rFonts w:cstheme="minorHAnsi"/>
                <w:bCs/>
                <w:sz w:val="20"/>
                <w:szCs w:val="20"/>
              </w:rPr>
              <w:t xml:space="preserve">a </w:t>
            </w:r>
          </w:p>
        </w:tc>
        <w:sdt>
          <w:sdtPr>
            <w:rPr>
              <w:rFonts w:cstheme="minorHAnsi"/>
              <w:b/>
              <w:bCs/>
              <w:sz w:val="20"/>
              <w:szCs w:val="20"/>
            </w:rPr>
            <w:id w:val="-399210053"/>
            <w:placeholder>
              <w:docPart w:val="28BFBA52FCE54585AE172C4BDAE9AB4A"/>
            </w:placeholder>
          </w:sdtPr>
          <w:sdtEndPr/>
          <w:sdtContent>
            <w:tc>
              <w:tcPr>
                <w:tcW w:w="1523" w:type="pct"/>
                <w:gridSpan w:val="4"/>
                <w:tcBorders>
                  <w:top w:val="single" w:sz="12" w:space="0" w:color="auto"/>
                  <w:right w:val="single" w:sz="12" w:space="0" w:color="auto"/>
                </w:tcBorders>
                <w:vAlign w:val="center"/>
              </w:tcPr>
              <w:p w14:paraId="093F8963" w14:textId="77777777" w:rsidR="00717A64" w:rsidRPr="00C42467" w:rsidRDefault="001F387C" w:rsidP="004206E9">
                <w:pPr>
                  <w:tabs>
                    <w:tab w:val="left" w:pos="2820"/>
                  </w:tabs>
                  <w:spacing w:after="0" w:line="240" w:lineRule="auto"/>
                  <w:rPr>
                    <w:rFonts w:cstheme="minorHAnsi"/>
                    <w:b/>
                    <w:bCs/>
                    <w:sz w:val="20"/>
                    <w:szCs w:val="20"/>
                  </w:rPr>
                </w:pPr>
                <w:hyperlink r:id="rId111" w:history="1">
                  <w:r w:rsidR="00717A64" w:rsidRPr="00C42467">
                    <w:rPr>
                      <w:rStyle w:val="Hyperlink"/>
                      <w:rFonts w:cstheme="minorHAnsi"/>
                      <w:b/>
                      <w:bCs/>
                      <w:sz w:val="20"/>
                      <w:szCs w:val="20"/>
                    </w:rPr>
                    <w:t>Lidija Podvalej, prof., v. pred.</w:t>
                  </w:r>
                </w:hyperlink>
              </w:p>
              <w:p w14:paraId="658644C6" w14:textId="77777777" w:rsidR="00717A64" w:rsidRPr="00C45E11" w:rsidRDefault="001F387C" w:rsidP="004206E9">
                <w:pPr>
                  <w:tabs>
                    <w:tab w:val="left" w:pos="2820"/>
                  </w:tabs>
                  <w:spacing w:after="0" w:line="240" w:lineRule="auto"/>
                  <w:rPr>
                    <w:rFonts w:cstheme="minorHAnsi"/>
                    <w:b/>
                    <w:sz w:val="20"/>
                    <w:szCs w:val="20"/>
                  </w:rPr>
                </w:pPr>
                <w:hyperlink r:id="rId112" w:history="1">
                  <w:r w:rsidR="00717A64" w:rsidRPr="00717A64">
                    <w:rPr>
                      <w:rStyle w:val="Hyperlink"/>
                      <w:rFonts w:cstheme="minorHAnsi"/>
                      <w:sz w:val="20"/>
                      <w:szCs w:val="20"/>
                    </w:rPr>
                    <w:t>Neven Karković, prof., v. pred.</w:t>
                  </w:r>
                </w:hyperlink>
              </w:p>
            </w:tc>
          </w:sdtContent>
        </w:sdt>
        <w:tc>
          <w:tcPr>
            <w:tcW w:w="1406" w:type="pct"/>
            <w:gridSpan w:val="5"/>
            <w:tcBorders>
              <w:top w:val="single" w:sz="12" w:space="0" w:color="auto"/>
              <w:right w:val="single" w:sz="12" w:space="0" w:color="auto"/>
            </w:tcBorders>
            <w:shd w:val="clear" w:color="auto" w:fill="00A0DC"/>
            <w:vAlign w:val="center"/>
          </w:tcPr>
          <w:p w14:paraId="6B094767" w14:textId="77777777" w:rsidR="00717A64" w:rsidRPr="00C45E11" w:rsidRDefault="00717A64" w:rsidP="004206E9">
            <w:pPr>
              <w:tabs>
                <w:tab w:val="left" w:pos="2820"/>
              </w:tabs>
              <w:spacing w:after="0" w:line="240" w:lineRule="auto"/>
              <w:rPr>
                <w:rFonts w:cstheme="minorHAnsi"/>
                <w:sz w:val="20"/>
                <w:szCs w:val="20"/>
              </w:rPr>
            </w:pPr>
            <w:r w:rsidRPr="00C45E11">
              <w:rPr>
                <w:rFonts w:cstheme="minorHAnsi"/>
                <w:sz w:val="20"/>
                <w:szCs w:val="20"/>
              </w:rPr>
              <w:t>1.8. Semestar</w:t>
            </w:r>
          </w:p>
        </w:tc>
        <w:sdt>
          <w:sdtPr>
            <w:rPr>
              <w:rFonts w:cstheme="minorHAnsi"/>
              <w:sz w:val="20"/>
              <w:szCs w:val="20"/>
            </w:rPr>
            <w:alias w:val="Odaberite semestar studija"/>
            <w:tag w:val="Odaberite semestar studija"/>
            <w:id w:val="590745347"/>
            <w:placeholder>
              <w:docPart w:val="3A61A6EFAD2D4B24982DD3BCC9D87DF6"/>
            </w:placeholder>
            <w:dropDownList>
              <w:listItem w:value="Choose an item."/>
              <w:listItem w:displayText="zimski" w:value="zimski"/>
              <w:listItem w:displayText="ljetni" w:value="ljetni"/>
            </w:dropDownList>
          </w:sdtPr>
          <w:sdtEndPr/>
          <w:sdtContent>
            <w:tc>
              <w:tcPr>
                <w:tcW w:w="815" w:type="pct"/>
                <w:gridSpan w:val="4"/>
                <w:tcBorders>
                  <w:top w:val="single" w:sz="12" w:space="0" w:color="auto"/>
                  <w:right w:val="single" w:sz="12" w:space="0" w:color="auto"/>
                </w:tcBorders>
                <w:vAlign w:val="center"/>
              </w:tcPr>
              <w:p w14:paraId="5E0534B3" w14:textId="77777777" w:rsidR="00717A64" w:rsidRPr="00C45E11" w:rsidRDefault="00717A64" w:rsidP="004206E9">
                <w:pPr>
                  <w:tabs>
                    <w:tab w:val="left" w:pos="2820"/>
                  </w:tabs>
                  <w:spacing w:after="0" w:line="240" w:lineRule="auto"/>
                  <w:rPr>
                    <w:rFonts w:cstheme="minorHAnsi"/>
                    <w:sz w:val="20"/>
                    <w:szCs w:val="20"/>
                  </w:rPr>
                </w:pPr>
                <w:r>
                  <w:rPr>
                    <w:rFonts w:cstheme="minorHAnsi"/>
                    <w:sz w:val="20"/>
                    <w:szCs w:val="20"/>
                  </w:rPr>
                  <w:t>ljetni</w:t>
                </w:r>
              </w:p>
            </w:tc>
          </w:sdtContent>
        </w:sdt>
      </w:tr>
      <w:tr w:rsidR="00717A64" w:rsidRPr="00C45E11" w14:paraId="472ABC93" w14:textId="77777777" w:rsidTr="004206E9">
        <w:tc>
          <w:tcPr>
            <w:tcW w:w="1256" w:type="pct"/>
            <w:tcBorders>
              <w:top w:val="single" w:sz="4" w:space="0" w:color="auto"/>
              <w:left w:val="single" w:sz="12" w:space="0" w:color="auto"/>
            </w:tcBorders>
            <w:shd w:val="clear" w:color="auto" w:fill="00A0DC"/>
            <w:vAlign w:val="center"/>
          </w:tcPr>
          <w:p w14:paraId="541D495A" w14:textId="57DB3D5D" w:rsidR="00717A64" w:rsidRPr="00C45E11" w:rsidRDefault="00717A64" w:rsidP="004206E9">
            <w:pPr>
              <w:tabs>
                <w:tab w:val="left" w:pos="2820"/>
              </w:tabs>
              <w:spacing w:after="0" w:line="240" w:lineRule="auto"/>
              <w:rPr>
                <w:rFonts w:cstheme="minorHAnsi"/>
                <w:sz w:val="20"/>
                <w:szCs w:val="20"/>
              </w:rPr>
            </w:pPr>
            <w:r w:rsidRPr="00C45E11">
              <w:rPr>
                <w:rFonts w:cstheme="minorHAnsi"/>
                <w:sz w:val="20"/>
                <w:szCs w:val="20"/>
              </w:rPr>
              <w:t xml:space="preserve">1.2. Naziv </w:t>
            </w:r>
            <w:r w:rsidR="001F387C">
              <w:rPr>
                <w:rFonts w:cstheme="minorHAnsi"/>
                <w:sz w:val="20"/>
                <w:szCs w:val="20"/>
              </w:rPr>
              <w:t>kolegij</w:t>
            </w:r>
            <w:r w:rsidRPr="00C45E11">
              <w:rPr>
                <w:rFonts w:cstheme="minorHAnsi"/>
                <w:sz w:val="20"/>
                <w:szCs w:val="20"/>
              </w:rPr>
              <w:t>a</w:t>
            </w:r>
          </w:p>
        </w:tc>
        <w:sdt>
          <w:sdtPr>
            <w:rPr>
              <w:rFonts w:cstheme="minorHAnsi"/>
              <w:sz w:val="20"/>
              <w:szCs w:val="20"/>
            </w:rPr>
            <w:id w:val="813769673"/>
            <w:placeholder>
              <w:docPart w:val="5A06300449F342DAA4F023693F23A4E3"/>
            </w:placeholder>
          </w:sdtPr>
          <w:sdtEndPr/>
          <w:sdtContent>
            <w:bookmarkStart w:id="28" w:name="TZK4" w:displacedByCustomXml="prev"/>
            <w:tc>
              <w:tcPr>
                <w:tcW w:w="1523" w:type="pct"/>
                <w:gridSpan w:val="4"/>
                <w:tcBorders>
                  <w:top w:val="single" w:sz="4" w:space="0" w:color="auto"/>
                  <w:right w:val="single" w:sz="12" w:space="0" w:color="auto"/>
                </w:tcBorders>
                <w:vAlign w:val="center"/>
              </w:tcPr>
              <w:p w14:paraId="0293D8B1" w14:textId="77777777" w:rsidR="00717A64" w:rsidRPr="00C45E11" w:rsidRDefault="00717A64" w:rsidP="004206E9">
                <w:pPr>
                  <w:tabs>
                    <w:tab w:val="left" w:pos="2820"/>
                  </w:tabs>
                  <w:spacing w:after="0" w:line="240" w:lineRule="auto"/>
                  <w:rPr>
                    <w:rFonts w:cstheme="minorHAnsi"/>
                    <w:sz w:val="20"/>
                    <w:szCs w:val="20"/>
                  </w:rPr>
                </w:pPr>
                <w:r w:rsidRPr="00717A64">
                  <w:rPr>
                    <w:rFonts w:cstheme="minorHAnsi"/>
                    <w:b/>
                    <w:bCs/>
                    <w:sz w:val="20"/>
                    <w:szCs w:val="20"/>
                  </w:rPr>
                  <w:t>Tjelesna i zdravstvena kultura 4</w:t>
                </w:r>
              </w:p>
            </w:tc>
            <w:bookmarkEnd w:id="28" w:displacedByCustomXml="next"/>
          </w:sdtContent>
        </w:sdt>
        <w:tc>
          <w:tcPr>
            <w:tcW w:w="1406" w:type="pct"/>
            <w:gridSpan w:val="5"/>
            <w:tcBorders>
              <w:top w:val="single" w:sz="4" w:space="0" w:color="auto"/>
              <w:right w:val="single" w:sz="12" w:space="0" w:color="auto"/>
            </w:tcBorders>
            <w:shd w:val="clear" w:color="auto" w:fill="00A0DC"/>
            <w:vAlign w:val="center"/>
          </w:tcPr>
          <w:p w14:paraId="7CECAD5A" w14:textId="77777777" w:rsidR="00717A64" w:rsidRPr="00C45E11" w:rsidRDefault="00717A64" w:rsidP="004206E9">
            <w:pPr>
              <w:tabs>
                <w:tab w:val="left" w:pos="2820"/>
              </w:tabs>
              <w:spacing w:after="0" w:line="240" w:lineRule="auto"/>
              <w:rPr>
                <w:rFonts w:cstheme="minorHAnsi"/>
                <w:sz w:val="20"/>
                <w:szCs w:val="20"/>
              </w:rPr>
            </w:pPr>
            <w:r w:rsidRPr="00C45E11">
              <w:rPr>
                <w:rFonts w:cstheme="minorHAnsi"/>
                <w:sz w:val="20"/>
                <w:szCs w:val="20"/>
              </w:rPr>
              <w:t>1.9. Bodovna vrijednost (broj bodova po ECTS sustavu)</w:t>
            </w:r>
          </w:p>
        </w:tc>
        <w:sdt>
          <w:sdtPr>
            <w:rPr>
              <w:rFonts w:cstheme="minorHAnsi"/>
              <w:sz w:val="20"/>
              <w:szCs w:val="20"/>
            </w:rPr>
            <w:id w:val="340822184"/>
            <w:placeholder>
              <w:docPart w:val="B59BB0F5959244B7A61D6F3D8F842516"/>
            </w:placeholder>
          </w:sdtPr>
          <w:sdtEndPr/>
          <w:sdtContent>
            <w:tc>
              <w:tcPr>
                <w:tcW w:w="815" w:type="pct"/>
                <w:gridSpan w:val="4"/>
                <w:tcBorders>
                  <w:top w:val="single" w:sz="4" w:space="0" w:color="auto"/>
                  <w:right w:val="single" w:sz="12" w:space="0" w:color="auto"/>
                </w:tcBorders>
                <w:vAlign w:val="center"/>
              </w:tcPr>
              <w:p w14:paraId="1EC3589A" w14:textId="77777777" w:rsidR="00717A64" w:rsidRPr="00C45E11" w:rsidRDefault="00717A64" w:rsidP="004206E9">
                <w:pPr>
                  <w:tabs>
                    <w:tab w:val="left" w:pos="2820"/>
                  </w:tabs>
                  <w:spacing w:after="0" w:line="240" w:lineRule="auto"/>
                  <w:rPr>
                    <w:rFonts w:cstheme="minorHAnsi"/>
                    <w:sz w:val="20"/>
                    <w:szCs w:val="20"/>
                  </w:rPr>
                </w:pPr>
                <w:r>
                  <w:rPr>
                    <w:rFonts w:cstheme="minorHAnsi"/>
                    <w:sz w:val="20"/>
                    <w:szCs w:val="20"/>
                  </w:rPr>
                  <w:t>1</w:t>
                </w:r>
              </w:p>
            </w:tc>
          </w:sdtContent>
        </w:sdt>
      </w:tr>
      <w:tr w:rsidR="00717A64" w:rsidRPr="00C45E11" w14:paraId="6CBC8D9E" w14:textId="77777777" w:rsidTr="004206E9">
        <w:tc>
          <w:tcPr>
            <w:tcW w:w="1256" w:type="pct"/>
            <w:tcBorders>
              <w:left w:val="single" w:sz="12" w:space="0" w:color="auto"/>
              <w:bottom w:val="single" w:sz="4" w:space="0" w:color="auto"/>
            </w:tcBorders>
            <w:shd w:val="clear" w:color="auto" w:fill="00A0DC"/>
            <w:vAlign w:val="center"/>
          </w:tcPr>
          <w:p w14:paraId="4D9128D2" w14:textId="4A237BCD" w:rsidR="00717A64" w:rsidRPr="00C45E11" w:rsidRDefault="00717A64" w:rsidP="004206E9">
            <w:pPr>
              <w:tabs>
                <w:tab w:val="left" w:pos="2820"/>
              </w:tabs>
              <w:spacing w:after="0" w:line="240" w:lineRule="auto"/>
              <w:rPr>
                <w:rFonts w:cstheme="minorHAnsi"/>
                <w:sz w:val="20"/>
                <w:szCs w:val="20"/>
              </w:rPr>
            </w:pPr>
            <w:r w:rsidRPr="00C45E11">
              <w:rPr>
                <w:rFonts w:cstheme="minorHAnsi"/>
                <w:sz w:val="20"/>
                <w:szCs w:val="20"/>
              </w:rPr>
              <w:t xml:space="preserve">1.3. Šifra </w:t>
            </w:r>
            <w:r w:rsidR="001F387C">
              <w:rPr>
                <w:rFonts w:cstheme="minorHAnsi"/>
                <w:sz w:val="20"/>
                <w:szCs w:val="20"/>
              </w:rPr>
              <w:t>kolegij</w:t>
            </w:r>
            <w:r w:rsidRPr="00C45E11">
              <w:rPr>
                <w:rFonts w:cstheme="minorHAnsi"/>
                <w:sz w:val="20"/>
                <w:szCs w:val="20"/>
              </w:rPr>
              <w:t>a</w:t>
            </w:r>
          </w:p>
        </w:tc>
        <w:sdt>
          <w:sdtPr>
            <w:rPr>
              <w:rFonts w:cstheme="minorHAnsi"/>
              <w:sz w:val="20"/>
              <w:szCs w:val="20"/>
            </w:rPr>
            <w:id w:val="95450076"/>
            <w:placeholder>
              <w:docPart w:val="2C61F066D2F349C1937CA9CA70F62D3C"/>
            </w:placeholder>
          </w:sdtPr>
          <w:sdtEndPr/>
          <w:sdtContent>
            <w:tc>
              <w:tcPr>
                <w:tcW w:w="1523" w:type="pct"/>
                <w:gridSpan w:val="4"/>
                <w:tcBorders>
                  <w:bottom w:val="single" w:sz="4" w:space="0" w:color="auto"/>
                  <w:right w:val="single" w:sz="12" w:space="0" w:color="auto"/>
                </w:tcBorders>
                <w:vAlign w:val="center"/>
              </w:tcPr>
              <w:p w14:paraId="54D7DCD3" w14:textId="4879A756" w:rsidR="00717A64" w:rsidRPr="00C45E11" w:rsidRDefault="00717A64" w:rsidP="004206E9">
                <w:pPr>
                  <w:tabs>
                    <w:tab w:val="left" w:pos="2820"/>
                  </w:tabs>
                  <w:spacing w:after="0" w:line="240" w:lineRule="auto"/>
                  <w:rPr>
                    <w:rFonts w:cstheme="minorHAnsi"/>
                    <w:sz w:val="20"/>
                    <w:szCs w:val="20"/>
                  </w:rPr>
                </w:pPr>
                <w:r w:rsidRPr="00717A64">
                  <w:rPr>
                    <w:rFonts w:cstheme="minorHAnsi"/>
                    <w:sz w:val="20"/>
                    <w:szCs w:val="20"/>
                  </w:rPr>
                  <w:t>252794</w:t>
                </w:r>
              </w:p>
            </w:tc>
          </w:sdtContent>
        </w:sdt>
        <w:tc>
          <w:tcPr>
            <w:tcW w:w="1406" w:type="pct"/>
            <w:gridSpan w:val="5"/>
            <w:tcBorders>
              <w:bottom w:val="single" w:sz="4" w:space="0" w:color="auto"/>
              <w:right w:val="single" w:sz="12" w:space="0" w:color="auto"/>
            </w:tcBorders>
            <w:shd w:val="clear" w:color="auto" w:fill="00A0DC"/>
            <w:vAlign w:val="center"/>
          </w:tcPr>
          <w:p w14:paraId="783F7100" w14:textId="77777777" w:rsidR="00717A64" w:rsidRPr="00C45E11" w:rsidRDefault="00717A64" w:rsidP="004206E9">
            <w:pPr>
              <w:tabs>
                <w:tab w:val="left" w:pos="2820"/>
              </w:tabs>
              <w:spacing w:after="0" w:line="240" w:lineRule="auto"/>
              <w:rPr>
                <w:rFonts w:cstheme="minorHAnsi"/>
                <w:sz w:val="20"/>
                <w:szCs w:val="20"/>
              </w:rPr>
            </w:pPr>
            <w:r w:rsidRPr="00C45E11">
              <w:rPr>
                <w:rFonts w:cstheme="minorHAnsi"/>
                <w:sz w:val="20"/>
                <w:szCs w:val="20"/>
              </w:rPr>
              <w:t>1.10. Broj sati u semestru (P+V+S+e-učenje)</w:t>
            </w:r>
          </w:p>
        </w:tc>
        <w:sdt>
          <w:sdtPr>
            <w:rPr>
              <w:rFonts w:cstheme="minorHAnsi"/>
              <w:sz w:val="20"/>
              <w:szCs w:val="20"/>
            </w:rPr>
            <w:id w:val="445972195"/>
            <w:placeholder>
              <w:docPart w:val="399B55AC904143E48F8C532E333C189E"/>
            </w:placeholder>
          </w:sdtPr>
          <w:sdtEndPr/>
          <w:sdtContent>
            <w:tc>
              <w:tcPr>
                <w:tcW w:w="815" w:type="pct"/>
                <w:gridSpan w:val="4"/>
                <w:tcBorders>
                  <w:bottom w:val="single" w:sz="4" w:space="0" w:color="auto"/>
                  <w:right w:val="single" w:sz="12" w:space="0" w:color="auto"/>
                </w:tcBorders>
                <w:vAlign w:val="center"/>
              </w:tcPr>
              <w:p w14:paraId="34DF11D9" w14:textId="77777777" w:rsidR="00717A64" w:rsidRPr="00C45E11" w:rsidRDefault="00717A64" w:rsidP="004206E9">
                <w:pPr>
                  <w:tabs>
                    <w:tab w:val="left" w:pos="2820"/>
                  </w:tabs>
                  <w:spacing w:after="0" w:line="240" w:lineRule="auto"/>
                  <w:rPr>
                    <w:rFonts w:cstheme="minorHAnsi"/>
                    <w:sz w:val="20"/>
                    <w:szCs w:val="20"/>
                  </w:rPr>
                </w:pPr>
                <w:r>
                  <w:rPr>
                    <w:rFonts w:cstheme="minorHAnsi"/>
                    <w:sz w:val="20"/>
                    <w:szCs w:val="20"/>
                  </w:rPr>
                  <w:t>0+30+0+0</w:t>
                </w:r>
              </w:p>
            </w:tc>
          </w:sdtContent>
        </w:sdt>
      </w:tr>
      <w:tr w:rsidR="00717A64" w:rsidRPr="00C45E11" w14:paraId="73C65ECE" w14:textId="77777777" w:rsidTr="004206E9">
        <w:tc>
          <w:tcPr>
            <w:tcW w:w="1256" w:type="pct"/>
            <w:tcBorders>
              <w:left w:val="single" w:sz="12" w:space="0" w:color="auto"/>
              <w:bottom w:val="single" w:sz="4" w:space="0" w:color="auto"/>
            </w:tcBorders>
            <w:shd w:val="clear" w:color="auto" w:fill="00A0DC"/>
            <w:vAlign w:val="center"/>
          </w:tcPr>
          <w:p w14:paraId="1891D3CC" w14:textId="77777777" w:rsidR="00717A64" w:rsidRPr="00C45E11" w:rsidRDefault="00717A64" w:rsidP="004206E9">
            <w:pPr>
              <w:tabs>
                <w:tab w:val="left" w:pos="2820"/>
              </w:tabs>
              <w:spacing w:after="0" w:line="240" w:lineRule="auto"/>
              <w:rPr>
                <w:rFonts w:cstheme="minorHAnsi"/>
                <w:sz w:val="20"/>
                <w:szCs w:val="20"/>
              </w:rPr>
            </w:pPr>
            <w:r w:rsidRPr="00C45E11">
              <w:rPr>
                <w:rFonts w:cstheme="minorHAnsi"/>
                <w:sz w:val="20"/>
                <w:szCs w:val="20"/>
              </w:rPr>
              <w:t xml:space="preserve">1.4. Studijski program </w:t>
            </w:r>
          </w:p>
        </w:tc>
        <w:sdt>
          <w:sdtPr>
            <w:rPr>
              <w:rFonts w:cstheme="minorHAnsi"/>
              <w:sz w:val="20"/>
              <w:szCs w:val="20"/>
            </w:rPr>
            <w:alias w:val="Odaberite studijski program"/>
            <w:tag w:val="Odaberite studijski program"/>
            <w:id w:val="-1275016841"/>
            <w:placeholder>
              <w:docPart w:val="F14CA36FB5984F4593BDDD5F695BA484"/>
            </w:placeholder>
            <w:dropDownList>
              <w:listItem w:value="Choose an item."/>
              <w:listItem w:displayText="Sveučilišni prijediplomski studij Prehrambena tehnologija" w:value="Sveučilišni prijediplomski studij Prehrambena tehnologija"/>
              <w:listItem w:displayText="Sveučilišni prijediplomski studij Biotehnologija" w:value="Sveučilišni prijediplomski studij Biotehnologija"/>
              <w:listItem w:displayText="Sveučilišni prijediplomski studij Nutricionizam" w:value="Sveučilišni prijediplomski studij Nutricionizam"/>
              <w:listItem w:displayText="Sveučilišni diplomski studij Prehrambeno inženjerstvo" w:value="Sveučilišni diplomski studij Prehrambeno inženjerstvo"/>
              <w:listItem w:displayText="Sveučilišni diplomski studij Upravljanje sigurnošću hrane" w:value="Sveučilišni diplomski studij Upravljanje sigurnošću hrane"/>
              <w:listItem w:displayText="Sveučilišni diplomski studij Bioprocesno inženjerstvo" w:value="Sveučilišni diplomski studij Bioprocesno inženjerstvo"/>
              <w:listItem w:displayText="Sveučilišni diplomski studij Molekularna biotehnologija" w:value="Sveučilišni diplomski studij Molekularna biotehnologija"/>
              <w:listItem w:displayText="Sveučilišni diplomski studij Nutricionizam" w:value="Sveučilišni diplomski studij Nutricionizam"/>
            </w:dropDownList>
          </w:sdtPr>
          <w:sdtEndPr/>
          <w:sdtContent>
            <w:tc>
              <w:tcPr>
                <w:tcW w:w="1523" w:type="pct"/>
                <w:gridSpan w:val="4"/>
                <w:tcBorders>
                  <w:bottom w:val="single" w:sz="4" w:space="0" w:color="auto"/>
                  <w:right w:val="single" w:sz="12" w:space="0" w:color="auto"/>
                </w:tcBorders>
                <w:vAlign w:val="center"/>
              </w:tcPr>
              <w:p w14:paraId="2D76F414" w14:textId="77777777" w:rsidR="00717A64" w:rsidRPr="00C45E11" w:rsidRDefault="00717A64" w:rsidP="004206E9">
                <w:pPr>
                  <w:tabs>
                    <w:tab w:val="left" w:pos="2820"/>
                  </w:tabs>
                  <w:spacing w:after="0" w:line="240" w:lineRule="auto"/>
                  <w:rPr>
                    <w:rFonts w:cstheme="minorHAnsi"/>
                    <w:sz w:val="20"/>
                    <w:szCs w:val="20"/>
                  </w:rPr>
                </w:pPr>
                <w:r>
                  <w:rPr>
                    <w:rFonts w:cstheme="minorHAnsi"/>
                    <w:sz w:val="20"/>
                    <w:szCs w:val="20"/>
                  </w:rPr>
                  <w:t>Sveučilišni prijediplomski studij Nutricionizam</w:t>
                </w:r>
              </w:p>
            </w:tc>
          </w:sdtContent>
        </w:sdt>
        <w:tc>
          <w:tcPr>
            <w:tcW w:w="1406" w:type="pct"/>
            <w:gridSpan w:val="5"/>
            <w:tcBorders>
              <w:bottom w:val="single" w:sz="4" w:space="0" w:color="auto"/>
              <w:right w:val="single" w:sz="12" w:space="0" w:color="auto"/>
            </w:tcBorders>
            <w:shd w:val="clear" w:color="auto" w:fill="00A0DC"/>
            <w:vAlign w:val="center"/>
          </w:tcPr>
          <w:p w14:paraId="477E7B3B" w14:textId="208AF17C" w:rsidR="00717A64" w:rsidRPr="00C45E11" w:rsidRDefault="00717A64" w:rsidP="004206E9">
            <w:pPr>
              <w:tabs>
                <w:tab w:val="left" w:pos="2820"/>
              </w:tabs>
              <w:spacing w:after="0" w:line="240" w:lineRule="auto"/>
              <w:rPr>
                <w:rFonts w:cstheme="minorHAnsi"/>
                <w:sz w:val="20"/>
                <w:szCs w:val="20"/>
              </w:rPr>
            </w:pPr>
            <w:r w:rsidRPr="00C45E11">
              <w:rPr>
                <w:rFonts w:cstheme="minorHAnsi"/>
                <w:sz w:val="20"/>
                <w:szCs w:val="20"/>
              </w:rPr>
              <w:t xml:space="preserve">1.11. Očekivani broj studenata na </w:t>
            </w:r>
            <w:r w:rsidR="001F387C">
              <w:rPr>
                <w:rFonts w:cstheme="minorHAnsi"/>
                <w:sz w:val="20"/>
                <w:szCs w:val="20"/>
              </w:rPr>
              <w:t>kolegij</w:t>
            </w:r>
            <w:r w:rsidRPr="00C45E11">
              <w:rPr>
                <w:rFonts w:cstheme="minorHAnsi"/>
                <w:sz w:val="20"/>
                <w:szCs w:val="20"/>
              </w:rPr>
              <w:t>u</w:t>
            </w:r>
          </w:p>
        </w:tc>
        <w:sdt>
          <w:sdtPr>
            <w:rPr>
              <w:rFonts w:cstheme="minorHAnsi"/>
              <w:sz w:val="20"/>
              <w:szCs w:val="20"/>
            </w:rPr>
            <w:id w:val="1024137492"/>
            <w:placeholder>
              <w:docPart w:val="C6FB94EEC587418E88F3238CA3BE241D"/>
            </w:placeholder>
          </w:sdtPr>
          <w:sdtEndPr/>
          <w:sdtContent>
            <w:tc>
              <w:tcPr>
                <w:tcW w:w="815" w:type="pct"/>
                <w:gridSpan w:val="4"/>
                <w:tcBorders>
                  <w:bottom w:val="single" w:sz="4" w:space="0" w:color="auto"/>
                  <w:right w:val="single" w:sz="12" w:space="0" w:color="auto"/>
                </w:tcBorders>
                <w:vAlign w:val="center"/>
              </w:tcPr>
              <w:p w14:paraId="5A4A69B6" w14:textId="77777777" w:rsidR="00717A64" w:rsidRPr="00C45E11" w:rsidRDefault="00717A64" w:rsidP="004206E9">
                <w:pPr>
                  <w:tabs>
                    <w:tab w:val="left" w:pos="2820"/>
                  </w:tabs>
                  <w:spacing w:after="0" w:line="240" w:lineRule="auto"/>
                  <w:rPr>
                    <w:rFonts w:cstheme="minorHAnsi"/>
                    <w:sz w:val="20"/>
                    <w:szCs w:val="20"/>
                  </w:rPr>
                </w:pPr>
                <w:r>
                  <w:rPr>
                    <w:rFonts w:cstheme="minorHAnsi"/>
                    <w:sz w:val="20"/>
                    <w:szCs w:val="20"/>
                  </w:rPr>
                  <w:t>50</w:t>
                </w:r>
              </w:p>
            </w:tc>
          </w:sdtContent>
        </w:sdt>
      </w:tr>
      <w:tr w:rsidR="00717A64" w:rsidRPr="00C45E11" w14:paraId="371A5E49" w14:textId="77777777" w:rsidTr="004206E9">
        <w:tc>
          <w:tcPr>
            <w:tcW w:w="1256" w:type="pct"/>
            <w:tcBorders>
              <w:left w:val="single" w:sz="12" w:space="0" w:color="auto"/>
              <w:bottom w:val="single" w:sz="4" w:space="0" w:color="auto"/>
            </w:tcBorders>
            <w:shd w:val="clear" w:color="auto" w:fill="00A0DC"/>
            <w:vAlign w:val="center"/>
          </w:tcPr>
          <w:p w14:paraId="1C2FF010" w14:textId="0B3D9B54" w:rsidR="00717A64" w:rsidRPr="00C45E11" w:rsidRDefault="00717A64" w:rsidP="004206E9">
            <w:pPr>
              <w:tabs>
                <w:tab w:val="left" w:pos="2820"/>
              </w:tabs>
              <w:spacing w:after="0" w:line="240" w:lineRule="auto"/>
              <w:rPr>
                <w:rFonts w:cstheme="minorHAnsi"/>
                <w:sz w:val="20"/>
                <w:szCs w:val="20"/>
              </w:rPr>
            </w:pPr>
            <w:r w:rsidRPr="00C45E11">
              <w:rPr>
                <w:rFonts w:cstheme="minorHAnsi"/>
                <w:sz w:val="20"/>
                <w:szCs w:val="20"/>
              </w:rPr>
              <w:t xml:space="preserve">1.5. Status (vrsta) </w:t>
            </w:r>
            <w:r w:rsidR="001F387C">
              <w:rPr>
                <w:rFonts w:cstheme="minorHAnsi"/>
                <w:sz w:val="20"/>
                <w:szCs w:val="20"/>
              </w:rPr>
              <w:t>kolegij</w:t>
            </w:r>
            <w:r w:rsidRPr="00C45E11">
              <w:rPr>
                <w:rFonts w:cstheme="minorHAnsi"/>
                <w:sz w:val="20"/>
                <w:szCs w:val="20"/>
              </w:rPr>
              <w:t xml:space="preserve">a </w:t>
            </w:r>
          </w:p>
        </w:tc>
        <w:sdt>
          <w:sdtPr>
            <w:rPr>
              <w:rFonts w:cstheme="minorHAnsi"/>
              <w:sz w:val="20"/>
              <w:szCs w:val="20"/>
            </w:rPr>
            <w:alias w:val="Odaberite status predmeta"/>
            <w:tag w:val="Odaberite status predmeta"/>
            <w:id w:val="1784615951"/>
            <w:placeholder>
              <w:docPart w:val="0ABFD0B8B2574C5A883B6C28A7652486"/>
            </w:placeholder>
            <w:dropDownList>
              <w:listItem w:value="Choose an item."/>
              <w:listItem w:displayText="Obvezni" w:value="Obvezni"/>
              <w:listItem w:displayText="Izborni" w:value="Izborni"/>
            </w:dropDownList>
          </w:sdtPr>
          <w:sdtEndPr/>
          <w:sdtContent>
            <w:tc>
              <w:tcPr>
                <w:tcW w:w="1523" w:type="pct"/>
                <w:gridSpan w:val="4"/>
                <w:tcBorders>
                  <w:bottom w:val="single" w:sz="4" w:space="0" w:color="auto"/>
                  <w:right w:val="single" w:sz="12" w:space="0" w:color="auto"/>
                </w:tcBorders>
                <w:vAlign w:val="center"/>
              </w:tcPr>
              <w:p w14:paraId="76194696" w14:textId="77777777" w:rsidR="00717A64" w:rsidRPr="00C45E11" w:rsidRDefault="00717A64" w:rsidP="004206E9">
                <w:pPr>
                  <w:tabs>
                    <w:tab w:val="left" w:pos="2820"/>
                  </w:tabs>
                  <w:spacing w:after="0" w:line="240" w:lineRule="auto"/>
                  <w:rPr>
                    <w:rFonts w:cstheme="minorHAnsi"/>
                    <w:sz w:val="20"/>
                    <w:szCs w:val="20"/>
                  </w:rPr>
                </w:pPr>
                <w:r>
                  <w:rPr>
                    <w:rFonts w:cstheme="minorHAnsi"/>
                    <w:sz w:val="20"/>
                    <w:szCs w:val="20"/>
                  </w:rPr>
                  <w:t>Obvezni</w:t>
                </w:r>
              </w:p>
            </w:tc>
          </w:sdtContent>
        </w:sdt>
        <w:tc>
          <w:tcPr>
            <w:tcW w:w="1406" w:type="pct"/>
            <w:gridSpan w:val="5"/>
            <w:tcBorders>
              <w:bottom w:val="single" w:sz="4" w:space="0" w:color="auto"/>
              <w:right w:val="single" w:sz="12" w:space="0" w:color="auto"/>
            </w:tcBorders>
            <w:shd w:val="clear" w:color="auto" w:fill="00A0DC"/>
            <w:vAlign w:val="center"/>
          </w:tcPr>
          <w:p w14:paraId="42B5F236" w14:textId="28033A14" w:rsidR="00717A64" w:rsidRPr="00C45E11" w:rsidRDefault="00717A64" w:rsidP="004206E9">
            <w:pPr>
              <w:tabs>
                <w:tab w:val="left" w:pos="2820"/>
              </w:tabs>
              <w:spacing w:after="0" w:line="240" w:lineRule="auto"/>
              <w:rPr>
                <w:rFonts w:cstheme="minorHAnsi"/>
                <w:sz w:val="20"/>
                <w:szCs w:val="20"/>
              </w:rPr>
            </w:pPr>
            <w:r w:rsidRPr="00C45E11">
              <w:rPr>
                <w:rFonts w:cstheme="minorHAnsi"/>
                <w:sz w:val="20"/>
                <w:szCs w:val="20"/>
              </w:rPr>
              <w:t xml:space="preserve">1.12. Razina primjene e-učenja (1, 2, 3 razina), postotak izvođenja </w:t>
            </w:r>
            <w:r w:rsidR="001F387C">
              <w:rPr>
                <w:rFonts w:cstheme="minorHAnsi"/>
                <w:sz w:val="20"/>
                <w:szCs w:val="20"/>
              </w:rPr>
              <w:t>kolegij</w:t>
            </w:r>
            <w:r w:rsidRPr="00C45E11">
              <w:rPr>
                <w:rFonts w:cstheme="minorHAnsi"/>
                <w:sz w:val="20"/>
                <w:szCs w:val="20"/>
              </w:rPr>
              <w:t xml:space="preserve">a </w:t>
            </w:r>
            <w:r w:rsidRPr="00C45E11">
              <w:rPr>
                <w:rFonts w:cstheme="minorHAnsi"/>
                <w:i/>
                <w:sz w:val="20"/>
                <w:szCs w:val="20"/>
              </w:rPr>
              <w:t>on line</w:t>
            </w:r>
            <w:r w:rsidRPr="00C45E11">
              <w:rPr>
                <w:rFonts w:cstheme="minorHAnsi"/>
                <w:sz w:val="20"/>
                <w:szCs w:val="20"/>
              </w:rPr>
              <w:t xml:space="preserve"> (maks. 20%)</w:t>
            </w:r>
          </w:p>
        </w:tc>
        <w:tc>
          <w:tcPr>
            <w:tcW w:w="815" w:type="pct"/>
            <w:gridSpan w:val="4"/>
            <w:tcBorders>
              <w:bottom w:val="single" w:sz="4" w:space="0" w:color="auto"/>
              <w:right w:val="single" w:sz="12" w:space="0" w:color="auto"/>
            </w:tcBorders>
            <w:vAlign w:val="center"/>
          </w:tcPr>
          <w:p w14:paraId="5919D60F" w14:textId="77777777" w:rsidR="00717A64" w:rsidRPr="00C45E11" w:rsidRDefault="001F387C" w:rsidP="004206E9">
            <w:pPr>
              <w:tabs>
                <w:tab w:val="right" w:pos="2149"/>
              </w:tabs>
              <w:spacing w:after="0" w:line="240" w:lineRule="auto"/>
              <w:rPr>
                <w:rFonts w:cstheme="minorHAnsi"/>
                <w:sz w:val="20"/>
                <w:szCs w:val="20"/>
              </w:rPr>
            </w:pPr>
            <w:sdt>
              <w:sdtPr>
                <w:rPr>
                  <w:rFonts w:cstheme="minorHAnsi"/>
                  <w:sz w:val="20"/>
                  <w:szCs w:val="20"/>
                </w:rPr>
                <w:alias w:val="Odaberite razinu primjene e-učenja"/>
                <w:tag w:val="Odaberite razinu primjene e-učenja"/>
                <w:id w:val="-872157020"/>
                <w:placeholder>
                  <w:docPart w:val="DB5F506FFE8441DCA101DB9F626D52CF"/>
                </w:placeholder>
                <w:dropDownList>
                  <w:listItem w:value="Choose an item."/>
                  <w:listItem w:displayText="1." w:value="1."/>
                  <w:listItem w:displayText="2." w:value="2."/>
                  <w:listItem w:displayText="3." w:value="3."/>
                </w:dropDownList>
              </w:sdtPr>
              <w:sdtEndPr/>
              <w:sdtContent>
                <w:r w:rsidR="00717A64">
                  <w:rPr>
                    <w:rFonts w:cstheme="minorHAnsi"/>
                    <w:sz w:val="20"/>
                    <w:szCs w:val="20"/>
                  </w:rPr>
                  <w:t>1.</w:t>
                </w:r>
              </w:sdtContent>
            </w:sdt>
            <w:r w:rsidR="00717A64" w:rsidRPr="00C45E11">
              <w:rPr>
                <w:rFonts w:cstheme="minorHAnsi"/>
                <w:sz w:val="20"/>
                <w:szCs w:val="20"/>
              </w:rPr>
              <w:tab/>
            </w:r>
          </w:p>
          <w:sdt>
            <w:sdtPr>
              <w:rPr>
                <w:rFonts w:cstheme="minorHAnsi"/>
                <w:sz w:val="20"/>
                <w:szCs w:val="20"/>
              </w:rPr>
              <w:id w:val="838046143"/>
              <w:placeholder>
                <w:docPart w:val="1C806AC4340E4C7BAF472650ABEDC49E"/>
              </w:placeholder>
            </w:sdtPr>
            <w:sdtEndPr/>
            <w:sdtContent>
              <w:p w14:paraId="4F35F27D" w14:textId="77777777" w:rsidR="00717A64" w:rsidRDefault="00717A64" w:rsidP="004206E9">
                <w:pPr>
                  <w:tabs>
                    <w:tab w:val="right" w:pos="2149"/>
                  </w:tabs>
                  <w:spacing w:after="0" w:line="240" w:lineRule="auto"/>
                  <w:rPr>
                    <w:rFonts w:cstheme="minorHAnsi"/>
                    <w:sz w:val="20"/>
                    <w:szCs w:val="20"/>
                  </w:rPr>
                </w:pPr>
                <w:r>
                  <w:rPr>
                    <w:rFonts w:cstheme="minorHAnsi"/>
                    <w:sz w:val="20"/>
                    <w:szCs w:val="20"/>
                  </w:rPr>
                  <w:t>0%</w:t>
                </w:r>
              </w:p>
              <w:p w14:paraId="63A4749C" w14:textId="77777777" w:rsidR="00717A64" w:rsidRPr="00C45E11" w:rsidRDefault="001F387C" w:rsidP="004206E9">
                <w:pPr>
                  <w:tabs>
                    <w:tab w:val="right" w:pos="2149"/>
                  </w:tabs>
                  <w:spacing w:after="0" w:line="240" w:lineRule="auto"/>
                  <w:rPr>
                    <w:rFonts w:cstheme="minorHAnsi"/>
                    <w:sz w:val="20"/>
                    <w:szCs w:val="20"/>
                  </w:rPr>
                </w:pPr>
              </w:p>
            </w:sdtContent>
          </w:sdt>
        </w:tc>
      </w:tr>
      <w:tr w:rsidR="00717A64" w:rsidRPr="00C45E11" w14:paraId="6504DF90" w14:textId="77777777" w:rsidTr="004206E9">
        <w:tc>
          <w:tcPr>
            <w:tcW w:w="1256" w:type="pct"/>
            <w:tcBorders>
              <w:left w:val="single" w:sz="12" w:space="0" w:color="auto"/>
              <w:bottom w:val="single" w:sz="4" w:space="0" w:color="auto"/>
            </w:tcBorders>
            <w:shd w:val="clear" w:color="auto" w:fill="00A0DC"/>
            <w:vAlign w:val="center"/>
          </w:tcPr>
          <w:p w14:paraId="099FF9A7" w14:textId="77777777" w:rsidR="00717A64" w:rsidRPr="00C45E11" w:rsidRDefault="00717A64" w:rsidP="004206E9">
            <w:pPr>
              <w:tabs>
                <w:tab w:val="left" w:pos="2820"/>
              </w:tabs>
              <w:spacing w:after="0" w:line="240" w:lineRule="auto"/>
              <w:rPr>
                <w:rFonts w:cstheme="minorHAnsi"/>
                <w:sz w:val="20"/>
                <w:szCs w:val="20"/>
              </w:rPr>
            </w:pPr>
            <w:r w:rsidRPr="00C45E11">
              <w:rPr>
                <w:rFonts w:cstheme="minorHAnsi"/>
                <w:sz w:val="20"/>
                <w:szCs w:val="20"/>
              </w:rPr>
              <w:t>1.6. Mjesto izvođenja</w:t>
            </w:r>
          </w:p>
        </w:tc>
        <w:sdt>
          <w:sdtPr>
            <w:rPr>
              <w:rFonts w:cstheme="minorHAnsi"/>
              <w:sz w:val="20"/>
              <w:szCs w:val="20"/>
            </w:rPr>
            <w:id w:val="-1219591836"/>
            <w:placeholder>
              <w:docPart w:val="CE772A7DB86743519779CD6BFB019550"/>
            </w:placeholder>
          </w:sdtPr>
          <w:sdtEndPr/>
          <w:sdtContent>
            <w:tc>
              <w:tcPr>
                <w:tcW w:w="1523" w:type="pct"/>
                <w:gridSpan w:val="4"/>
                <w:tcBorders>
                  <w:bottom w:val="single" w:sz="4" w:space="0" w:color="auto"/>
                  <w:right w:val="single" w:sz="12" w:space="0" w:color="auto"/>
                </w:tcBorders>
                <w:vAlign w:val="center"/>
              </w:tcPr>
              <w:p w14:paraId="59393B0E" w14:textId="77777777" w:rsidR="00717A64" w:rsidRPr="00C45E11" w:rsidRDefault="00717A64" w:rsidP="004206E9">
                <w:pPr>
                  <w:tabs>
                    <w:tab w:val="left" w:pos="2820"/>
                  </w:tabs>
                  <w:spacing w:after="0" w:line="240" w:lineRule="auto"/>
                  <w:rPr>
                    <w:rFonts w:cstheme="minorHAnsi"/>
                    <w:sz w:val="20"/>
                    <w:szCs w:val="20"/>
                  </w:rPr>
                </w:pPr>
                <w:r w:rsidRPr="00C42467">
                  <w:rPr>
                    <w:rFonts w:cstheme="minorHAnsi"/>
                    <w:sz w:val="20"/>
                    <w:szCs w:val="20"/>
                  </w:rPr>
                  <w:t>Sportska dvorana PBF-a,</w:t>
                </w:r>
                <w:r>
                  <w:rPr>
                    <w:rFonts w:cstheme="minorHAnsi"/>
                    <w:sz w:val="20"/>
                    <w:szCs w:val="20"/>
                  </w:rPr>
                  <w:t xml:space="preserve"> p. Bundek, src Jarun, </w:t>
                </w:r>
                <w:r w:rsidRPr="00C42467">
                  <w:rPr>
                    <w:rFonts w:cstheme="minorHAnsi"/>
                    <w:sz w:val="20"/>
                    <w:szCs w:val="20"/>
                  </w:rPr>
                  <w:t>p. Maksimir,</w:t>
                </w:r>
                <w:r>
                  <w:rPr>
                    <w:rFonts w:cstheme="minorHAnsi"/>
                    <w:sz w:val="20"/>
                    <w:szCs w:val="20"/>
                  </w:rPr>
                  <w:t xml:space="preserve"> p.p. Medvednica, </w:t>
                </w:r>
                <w:r w:rsidRPr="00C42467">
                  <w:rPr>
                    <w:rFonts w:cstheme="minorHAnsi"/>
                    <w:sz w:val="20"/>
                    <w:szCs w:val="20"/>
                  </w:rPr>
                  <w:t xml:space="preserve"> Centar</w:t>
                </w:r>
              </w:p>
            </w:tc>
          </w:sdtContent>
        </w:sdt>
        <w:tc>
          <w:tcPr>
            <w:tcW w:w="1406" w:type="pct"/>
            <w:gridSpan w:val="5"/>
            <w:tcBorders>
              <w:bottom w:val="single" w:sz="4" w:space="0" w:color="auto"/>
              <w:right w:val="single" w:sz="12" w:space="0" w:color="auto"/>
            </w:tcBorders>
            <w:shd w:val="clear" w:color="auto" w:fill="00A0DC"/>
            <w:vAlign w:val="center"/>
          </w:tcPr>
          <w:p w14:paraId="039B7B8E" w14:textId="77777777" w:rsidR="00717A64" w:rsidRPr="00C45E11" w:rsidRDefault="00717A64" w:rsidP="004206E9">
            <w:pPr>
              <w:tabs>
                <w:tab w:val="left" w:pos="459"/>
              </w:tabs>
              <w:spacing w:after="0" w:line="240" w:lineRule="auto"/>
              <w:rPr>
                <w:rFonts w:cstheme="minorHAnsi"/>
                <w:sz w:val="20"/>
                <w:szCs w:val="20"/>
              </w:rPr>
            </w:pPr>
            <w:r w:rsidRPr="00C45E11">
              <w:rPr>
                <w:rFonts w:cstheme="minorHAnsi"/>
                <w:sz w:val="20"/>
                <w:szCs w:val="20"/>
              </w:rPr>
              <w:t xml:space="preserve">1.13. Jezik izvođenja </w:t>
            </w:r>
          </w:p>
        </w:tc>
        <w:sdt>
          <w:sdtPr>
            <w:rPr>
              <w:rFonts w:cstheme="minorHAnsi"/>
              <w:sz w:val="20"/>
              <w:szCs w:val="20"/>
            </w:rPr>
            <w:id w:val="809371632"/>
            <w:placeholder>
              <w:docPart w:val="FDD761A29C6547FF96951C04ED200F23"/>
            </w:placeholder>
          </w:sdtPr>
          <w:sdtEndPr/>
          <w:sdtContent>
            <w:tc>
              <w:tcPr>
                <w:tcW w:w="815" w:type="pct"/>
                <w:gridSpan w:val="4"/>
                <w:tcBorders>
                  <w:bottom w:val="single" w:sz="4" w:space="0" w:color="auto"/>
                  <w:right w:val="single" w:sz="12" w:space="0" w:color="auto"/>
                </w:tcBorders>
                <w:vAlign w:val="center"/>
              </w:tcPr>
              <w:p w14:paraId="7EDFA689" w14:textId="77777777" w:rsidR="00717A64" w:rsidRPr="00C45E11" w:rsidRDefault="00717A64" w:rsidP="004206E9">
                <w:pPr>
                  <w:tabs>
                    <w:tab w:val="left" w:pos="2820"/>
                  </w:tabs>
                  <w:spacing w:after="0" w:line="240" w:lineRule="auto"/>
                  <w:rPr>
                    <w:rFonts w:cstheme="minorHAnsi"/>
                    <w:sz w:val="20"/>
                    <w:szCs w:val="20"/>
                  </w:rPr>
                </w:pPr>
                <w:r>
                  <w:rPr>
                    <w:rFonts w:cstheme="minorHAnsi"/>
                    <w:sz w:val="20"/>
                    <w:szCs w:val="20"/>
                  </w:rPr>
                  <w:t>hrvatski</w:t>
                </w:r>
              </w:p>
            </w:tc>
          </w:sdtContent>
        </w:sdt>
      </w:tr>
      <w:tr w:rsidR="00717A64" w:rsidRPr="00C45E11" w14:paraId="51F933EB" w14:textId="77777777" w:rsidTr="004206E9">
        <w:tc>
          <w:tcPr>
            <w:tcW w:w="1256" w:type="pct"/>
            <w:tcBorders>
              <w:left w:val="single" w:sz="12" w:space="0" w:color="auto"/>
              <w:bottom w:val="single" w:sz="12" w:space="0" w:color="auto"/>
            </w:tcBorders>
            <w:shd w:val="clear" w:color="auto" w:fill="00A0DC"/>
            <w:vAlign w:val="center"/>
          </w:tcPr>
          <w:p w14:paraId="070172A7" w14:textId="5730585B" w:rsidR="00717A64" w:rsidRPr="00C45E11" w:rsidRDefault="00717A64" w:rsidP="004206E9">
            <w:pPr>
              <w:tabs>
                <w:tab w:val="left" w:pos="2820"/>
              </w:tabs>
              <w:spacing w:after="0" w:line="240" w:lineRule="auto"/>
              <w:rPr>
                <w:rFonts w:cstheme="minorHAnsi"/>
                <w:sz w:val="20"/>
                <w:szCs w:val="20"/>
              </w:rPr>
            </w:pPr>
            <w:r w:rsidRPr="00C45E11">
              <w:rPr>
                <w:rFonts w:cstheme="minorHAnsi"/>
                <w:sz w:val="20"/>
                <w:szCs w:val="20"/>
              </w:rPr>
              <w:lastRenderedPageBreak/>
              <w:t xml:space="preserve">1.7. Godina studija u kojoj se </w:t>
            </w:r>
            <w:r w:rsidR="001F387C">
              <w:rPr>
                <w:rFonts w:cstheme="minorHAnsi"/>
                <w:sz w:val="20"/>
                <w:szCs w:val="20"/>
              </w:rPr>
              <w:t>kolegij</w:t>
            </w:r>
            <w:r w:rsidRPr="00C45E11">
              <w:rPr>
                <w:rFonts w:cstheme="minorHAnsi"/>
                <w:sz w:val="20"/>
                <w:szCs w:val="20"/>
              </w:rPr>
              <w:t xml:space="preserve"> izvodi</w:t>
            </w:r>
          </w:p>
        </w:tc>
        <w:sdt>
          <w:sdtPr>
            <w:rPr>
              <w:rFonts w:cstheme="minorHAnsi"/>
              <w:sz w:val="20"/>
              <w:szCs w:val="20"/>
            </w:rPr>
            <w:alias w:val="Odaberite godinu studija"/>
            <w:tag w:val="Odaberite godinu studija"/>
            <w:id w:val="-838767531"/>
            <w:placeholder>
              <w:docPart w:val="C3804E5199834843866E586B0F364FA8"/>
            </w:placeholder>
            <w:dropDownList>
              <w:listItem w:value="Choose an item."/>
              <w:listItem w:displayText="prva" w:value="prva"/>
              <w:listItem w:displayText="druga" w:value="druga"/>
              <w:listItem w:displayText="treća" w:value="treća"/>
            </w:dropDownList>
          </w:sdtPr>
          <w:sdtEndPr/>
          <w:sdtContent>
            <w:tc>
              <w:tcPr>
                <w:tcW w:w="1523" w:type="pct"/>
                <w:gridSpan w:val="4"/>
                <w:tcBorders>
                  <w:bottom w:val="single" w:sz="12" w:space="0" w:color="auto"/>
                  <w:right w:val="single" w:sz="12" w:space="0" w:color="auto"/>
                </w:tcBorders>
                <w:vAlign w:val="center"/>
              </w:tcPr>
              <w:p w14:paraId="5D983440" w14:textId="77777777" w:rsidR="00717A64" w:rsidRPr="00C45E11" w:rsidRDefault="00717A64" w:rsidP="004206E9">
                <w:pPr>
                  <w:tabs>
                    <w:tab w:val="left" w:pos="2820"/>
                  </w:tabs>
                  <w:spacing w:after="0" w:line="240" w:lineRule="auto"/>
                  <w:rPr>
                    <w:rFonts w:cstheme="minorHAnsi"/>
                    <w:sz w:val="20"/>
                    <w:szCs w:val="20"/>
                  </w:rPr>
                </w:pPr>
                <w:r>
                  <w:rPr>
                    <w:rFonts w:cstheme="minorHAnsi"/>
                    <w:sz w:val="20"/>
                    <w:szCs w:val="20"/>
                  </w:rPr>
                  <w:t>druga</w:t>
                </w:r>
              </w:p>
            </w:tc>
          </w:sdtContent>
        </w:sdt>
        <w:tc>
          <w:tcPr>
            <w:tcW w:w="1406" w:type="pct"/>
            <w:gridSpan w:val="5"/>
            <w:tcBorders>
              <w:bottom w:val="single" w:sz="12" w:space="0" w:color="auto"/>
              <w:right w:val="single" w:sz="12" w:space="0" w:color="auto"/>
            </w:tcBorders>
            <w:shd w:val="clear" w:color="auto" w:fill="00A0DC"/>
            <w:vAlign w:val="center"/>
          </w:tcPr>
          <w:p w14:paraId="3319754F" w14:textId="77777777" w:rsidR="00717A64" w:rsidRPr="00C45E11" w:rsidRDefault="00717A64" w:rsidP="004206E9">
            <w:pPr>
              <w:tabs>
                <w:tab w:val="left" w:pos="459"/>
              </w:tabs>
              <w:spacing w:after="0" w:line="240" w:lineRule="auto"/>
              <w:rPr>
                <w:rFonts w:cstheme="minorHAnsi"/>
                <w:sz w:val="20"/>
                <w:szCs w:val="20"/>
              </w:rPr>
            </w:pPr>
            <w:r w:rsidRPr="00C45E11">
              <w:rPr>
                <w:rFonts w:cstheme="minorHAnsi"/>
                <w:sz w:val="20"/>
                <w:szCs w:val="20"/>
              </w:rPr>
              <w:t>1. 14. Mogućnost izvođenja na engleskom jeziku</w:t>
            </w:r>
          </w:p>
        </w:tc>
        <w:tc>
          <w:tcPr>
            <w:tcW w:w="815" w:type="pct"/>
            <w:gridSpan w:val="4"/>
            <w:tcBorders>
              <w:bottom w:val="single" w:sz="12" w:space="0" w:color="auto"/>
              <w:right w:val="single" w:sz="12" w:space="0" w:color="auto"/>
            </w:tcBorders>
            <w:vAlign w:val="center"/>
          </w:tcPr>
          <w:p w14:paraId="72B62D6A" w14:textId="77777777" w:rsidR="00717A64" w:rsidRPr="00C45E11" w:rsidRDefault="001F387C" w:rsidP="004206E9">
            <w:pPr>
              <w:tabs>
                <w:tab w:val="left" w:pos="2820"/>
              </w:tabs>
              <w:spacing w:after="0" w:line="240" w:lineRule="auto"/>
              <w:rPr>
                <w:rFonts w:cstheme="minorHAnsi"/>
                <w:sz w:val="20"/>
                <w:szCs w:val="20"/>
              </w:rPr>
            </w:pPr>
            <w:sdt>
              <w:sdtPr>
                <w:rPr>
                  <w:rFonts w:cstheme="minorHAnsi"/>
                  <w:sz w:val="20"/>
                  <w:szCs w:val="20"/>
                </w:rPr>
                <w:alias w:val="Mogućnost izvođenja na engleskom jeziku"/>
                <w:tag w:val="Mogućnost izvođenja na engleskom jeziku"/>
                <w:id w:val="1473097656"/>
                <w:placeholder>
                  <w:docPart w:val="7E0317E96EE84BE8A68FF574C324194D"/>
                </w:placeholder>
                <w:dropDownList>
                  <w:listItem w:value="Choose an item."/>
                  <w:listItem w:displayText="DA" w:value="DA"/>
                  <w:listItem w:displayText="NE" w:value="NE"/>
                </w:dropDownList>
              </w:sdtPr>
              <w:sdtEndPr/>
              <w:sdtContent>
                <w:r w:rsidR="00717A64">
                  <w:rPr>
                    <w:rFonts w:cstheme="minorHAnsi"/>
                    <w:sz w:val="20"/>
                    <w:szCs w:val="20"/>
                  </w:rPr>
                  <w:t>DA</w:t>
                </w:r>
              </w:sdtContent>
            </w:sdt>
          </w:p>
        </w:tc>
      </w:tr>
      <w:tr w:rsidR="00717A64" w:rsidRPr="00C45E11" w14:paraId="01CBA805" w14:textId="77777777" w:rsidTr="004206E9">
        <w:tc>
          <w:tcPr>
            <w:tcW w:w="5000" w:type="pct"/>
            <w:gridSpan w:val="14"/>
            <w:tcBorders>
              <w:top w:val="single" w:sz="12" w:space="0" w:color="auto"/>
              <w:left w:val="single" w:sz="12" w:space="0" w:color="auto"/>
              <w:bottom w:val="single" w:sz="12" w:space="0" w:color="auto"/>
              <w:right w:val="single" w:sz="12" w:space="0" w:color="auto"/>
            </w:tcBorders>
            <w:shd w:val="clear" w:color="auto" w:fill="143C91"/>
            <w:vAlign w:val="center"/>
          </w:tcPr>
          <w:p w14:paraId="60499450" w14:textId="344DDD3F" w:rsidR="00717A64" w:rsidRPr="00C45E11" w:rsidRDefault="00717A64" w:rsidP="004206E9">
            <w:pPr>
              <w:tabs>
                <w:tab w:val="left" w:pos="2820"/>
              </w:tabs>
              <w:spacing w:after="0" w:line="240" w:lineRule="auto"/>
              <w:rPr>
                <w:rFonts w:cstheme="minorHAnsi"/>
                <w:b/>
                <w:sz w:val="20"/>
                <w:szCs w:val="20"/>
              </w:rPr>
            </w:pPr>
            <w:r w:rsidRPr="00C45E11">
              <w:rPr>
                <w:rFonts w:cstheme="minorHAnsi"/>
                <w:b/>
                <w:sz w:val="20"/>
                <w:szCs w:val="20"/>
              </w:rPr>
              <w:t xml:space="preserve">2. OPIS </w:t>
            </w:r>
            <w:r w:rsidR="001F387C">
              <w:rPr>
                <w:rFonts w:cstheme="minorHAnsi"/>
                <w:b/>
                <w:sz w:val="20"/>
                <w:szCs w:val="20"/>
              </w:rPr>
              <w:t>KOLEGIJ</w:t>
            </w:r>
            <w:r w:rsidRPr="00C45E11">
              <w:rPr>
                <w:rFonts w:cstheme="minorHAnsi"/>
                <w:b/>
                <w:sz w:val="20"/>
                <w:szCs w:val="20"/>
              </w:rPr>
              <w:t>A</w:t>
            </w:r>
          </w:p>
        </w:tc>
      </w:tr>
      <w:tr w:rsidR="00717A64" w:rsidRPr="00C45E11" w14:paraId="31BBA4AD" w14:textId="77777777" w:rsidTr="004206E9">
        <w:tc>
          <w:tcPr>
            <w:tcW w:w="1256" w:type="pct"/>
            <w:tcBorders>
              <w:top w:val="single" w:sz="12" w:space="0" w:color="auto"/>
              <w:left w:val="single" w:sz="12" w:space="0" w:color="auto"/>
            </w:tcBorders>
            <w:shd w:val="clear" w:color="auto" w:fill="00A0DC"/>
            <w:vAlign w:val="center"/>
          </w:tcPr>
          <w:p w14:paraId="7CF96AF4" w14:textId="32524F31" w:rsidR="00717A64" w:rsidRPr="00C45E11" w:rsidRDefault="00717A64" w:rsidP="004206E9">
            <w:pPr>
              <w:tabs>
                <w:tab w:val="left" w:pos="2820"/>
              </w:tabs>
              <w:spacing w:after="0" w:line="240" w:lineRule="auto"/>
              <w:rPr>
                <w:rFonts w:cstheme="minorHAnsi"/>
                <w:sz w:val="20"/>
                <w:szCs w:val="20"/>
              </w:rPr>
            </w:pPr>
            <w:r w:rsidRPr="00C45E11">
              <w:rPr>
                <w:rFonts w:cstheme="minorHAnsi"/>
                <w:color w:val="000000"/>
                <w:sz w:val="20"/>
                <w:szCs w:val="20"/>
              </w:rPr>
              <w:t xml:space="preserve">2.1. Ciljevi </w:t>
            </w:r>
            <w:r w:rsidR="001F387C">
              <w:rPr>
                <w:rFonts w:cstheme="minorHAnsi"/>
                <w:color w:val="000000"/>
                <w:sz w:val="20"/>
                <w:szCs w:val="20"/>
              </w:rPr>
              <w:t>kolegij</w:t>
            </w:r>
            <w:r w:rsidRPr="00C45E11">
              <w:rPr>
                <w:rFonts w:cstheme="minorHAnsi"/>
                <w:color w:val="000000"/>
                <w:sz w:val="20"/>
                <w:szCs w:val="20"/>
              </w:rPr>
              <w:t>a</w:t>
            </w:r>
          </w:p>
        </w:tc>
        <w:sdt>
          <w:sdtPr>
            <w:rPr>
              <w:rFonts w:cstheme="minorHAnsi"/>
              <w:sz w:val="20"/>
              <w:szCs w:val="20"/>
            </w:rPr>
            <w:id w:val="-1717270249"/>
            <w:placeholder>
              <w:docPart w:val="789F2CEFD7D04DA8A67CADE81396B729"/>
            </w:placeholder>
          </w:sdtPr>
          <w:sdtEndPr/>
          <w:sdtContent>
            <w:sdt>
              <w:sdtPr>
                <w:rPr>
                  <w:rFonts w:cstheme="minorHAnsi"/>
                  <w:sz w:val="20"/>
                  <w:szCs w:val="20"/>
                </w:rPr>
                <w:id w:val="-915479093"/>
                <w:placeholder>
                  <w:docPart w:val="98D91250171042CA8D4EB3E241806220"/>
                </w:placeholder>
              </w:sdtPr>
              <w:sdtEndPr/>
              <w:sdtContent>
                <w:tc>
                  <w:tcPr>
                    <w:tcW w:w="3744" w:type="pct"/>
                    <w:gridSpan w:val="13"/>
                    <w:tcBorders>
                      <w:top w:val="single" w:sz="12" w:space="0" w:color="auto"/>
                      <w:right w:val="single" w:sz="12" w:space="0" w:color="auto"/>
                    </w:tcBorders>
                    <w:vAlign w:val="center"/>
                  </w:tcPr>
                  <w:p w14:paraId="07891A1E" w14:textId="77777777" w:rsidR="00717A64" w:rsidRPr="00C45E11" w:rsidRDefault="00717A64" w:rsidP="004206E9">
                    <w:pPr>
                      <w:tabs>
                        <w:tab w:val="left" w:pos="2820"/>
                      </w:tabs>
                      <w:spacing w:after="0" w:line="240" w:lineRule="auto"/>
                      <w:rPr>
                        <w:rFonts w:cstheme="minorHAnsi"/>
                        <w:sz w:val="20"/>
                        <w:szCs w:val="20"/>
                      </w:rPr>
                    </w:pPr>
                    <w:r w:rsidRPr="00D05F57">
                      <w:rPr>
                        <w:sz w:val="20"/>
                        <w:szCs w:val="20"/>
                      </w:rPr>
                      <w:t>Prijenos informacija o utjecaju tjelesne i zdravstvene kulture na neke aspekte antropološkog statusa, te specijalizacija studenata u kineziološkim aktivnostima pogodnim za svakodnevno sportsko-rekreacijsko vježbanje, a u cilju postizanja optimalnih radnih sposobnosti I očuvanja zdravlja</w:t>
                    </w:r>
                  </w:p>
                </w:tc>
              </w:sdtContent>
            </w:sdt>
          </w:sdtContent>
        </w:sdt>
      </w:tr>
      <w:tr w:rsidR="00717A64" w:rsidRPr="00C45E11" w14:paraId="6F93B249" w14:textId="77777777" w:rsidTr="004206E9">
        <w:tc>
          <w:tcPr>
            <w:tcW w:w="1256" w:type="pct"/>
            <w:tcBorders>
              <w:left w:val="single" w:sz="12" w:space="0" w:color="auto"/>
            </w:tcBorders>
            <w:shd w:val="clear" w:color="auto" w:fill="00A0DC"/>
            <w:vAlign w:val="center"/>
          </w:tcPr>
          <w:p w14:paraId="06A94809" w14:textId="506C9BA6" w:rsidR="00717A64" w:rsidRPr="00C45E11" w:rsidRDefault="00717A64" w:rsidP="004206E9">
            <w:pPr>
              <w:tabs>
                <w:tab w:val="left" w:pos="2820"/>
              </w:tabs>
              <w:spacing w:after="0" w:line="240" w:lineRule="auto"/>
              <w:rPr>
                <w:rFonts w:cstheme="minorHAnsi"/>
                <w:color w:val="000000"/>
                <w:sz w:val="20"/>
                <w:szCs w:val="20"/>
              </w:rPr>
            </w:pPr>
            <w:r w:rsidRPr="00C45E11">
              <w:rPr>
                <w:rFonts w:cstheme="minorHAnsi"/>
                <w:color w:val="000000"/>
                <w:sz w:val="20"/>
                <w:szCs w:val="20"/>
              </w:rPr>
              <w:t xml:space="preserve">2.2. Uvjeti za upis </w:t>
            </w:r>
            <w:r w:rsidR="001F387C">
              <w:rPr>
                <w:rFonts w:cstheme="minorHAnsi"/>
                <w:color w:val="000000"/>
                <w:sz w:val="20"/>
                <w:szCs w:val="20"/>
              </w:rPr>
              <w:t>kolegij</w:t>
            </w:r>
            <w:r w:rsidRPr="00C45E11">
              <w:rPr>
                <w:rFonts w:cstheme="minorHAnsi"/>
                <w:color w:val="000000"/>
                <w:sz w:val="20"/>
                <w:szCs w:val="20"/>
              </w:rPr>
              <w:t xml:space="preserve">a i / ili ulazne kompetencije potrebne za </w:t>
            </w:r>
            <w:r w:rsidR="001F387C">
              <w:rPr>
                <w:rFonts w:cstheme="minorHAnsi"/>
                <w:color w:val="000000"/>
                <w:sz w:val="20"/>
                <w:szCs w:val="20"/>
              </w:rPr>
              <w:t>kolegij</w:t>
            </w:r>
            <w:r w:rsidRPr="00C45E11">
              <w:rPr>
                <w:rFonts w:cstheme="minorHAnsi"/>
                <w:color w:val="000000"/>
                <w:sz w:val="20"/>
                <w:szCs w:val="20"/>
              </w:rPr>
              <w:t xml:space="preserve"> (ako postoje)</w:t>
            </w:r>
          </w:p>
        </w:tc>
        <w:sdt>
          <w:sdtPr>
            <w:rPr>
              <w:rFonts w:cstheme="minorHAnsi"/>
              <w:sz w:val="20"/>
              <w:szCs w:val="20"/>
            </w:rPr>
            <w:id w:val="-1687897079"/>
            <w:placeholder>
              <w:docPart w:val="8FE4749AE87E41BAB4EF13A2A7E8A519"/>
            </w:placeholder>
          </w:sdtPr>
          <w:sdtEndPr/>
          <w:sdtContent>
            <w:sdt>
              <w:sdtPr>
                <w:rPr>
                  <w:rFonts w:cstheme="minorHAnsi"/>
                  <w:sz w:val="20"/>
                  <w:szCs w:val="20"/>
                </w:rPr>
                <w:id w:val="516431386"/>
                <w:placeholder>
                  <w:docPart w:val="ED627D27FCBC4C63A5118216554B31A4"/>
                </w:placeholder>
              </w:sdtPr>
              <w:sdtEndPr/>
              <w:sdtContent>
                <w:tc>
                  <w:tcPr>
                    <w:tcW w:w="3744" w:type="pct"/>
                    <w:gridSpan w:val="13"/>
                    <w:tcBorders>
                      <w:right w:val="single" w:sz="12" w:space="0" w:color="auto"/>
                    </w:tcBorders>
                    <w:vAlign w:val="center"/>
                  </w:tcPr>
                  <w:p w14:paraId="273D23D0" w14:textId="77777777" w:rsidR="00717A64" w:rsidRPr="00C45E11" w:rsidRDefault="00717A64" w:rsidP="004206E9">
                    <w:pPr>
                      <w:tabs>
                        <w:tab w:val="left" w:pos="2820"/>
                      </w:tabs>
                      <w:spacing w:after="0" w:line="240" w:lineRule="auto"/>
                      <w:rPr>
                        <w:rFonts w:cstheme="minorHAnsi"/>
                        <w:sz w:val="20"/>
                        <w:szCs w:val="20"/>
                      </w:rPr>
                    </w:pPr>
                    <w:r>
                      <w:rPr>
                        <w:rFonts w:cstheme="minorHAnsi"/>
                        <w:sz w:val="20"/>
                        <w:szCs w:val="20"/>
                      </w:rPr>
                      <w:t>Odrađene vježbe TZK 3</w:t>
                    </w:r>
                  </w:p>
                </w:tc>
              </w:sdtContent>
            </w:sdt>
          </w:sdtContent>
        </w:sdt>
      </w:tr>
      <w:tr w:rsidR="00717A64" w:rsidRPr="00C45E11" w14:paraId="4EE9F61C" w14:textId="77777777" w:rsidTr="004206E9">
        <w:tc>
          <w:tcPr>
            <w:tcW w:w="1256" w:type="pct"/>
            <w:tcBorders>
              <w:left w:val="single" w:sz="12" w:space="0" w:color="auto"/>
            </w:tcBorders>
            <w:shd w:val="clear" w:color="auto" w:fill="00A0DC"/>
            <w:vAlign w:val="center"/>
          </w:tcPr>
          <w:p w14:paraId="102B7E8D" w14:textId="0D8CFA49" w:rsidR="00717A64" w:rsidRPr="00C45E11" w:rsidRDefault="00717A64" w:rsidP="004206E9">
            <w:pPr>
              <w:tabs>
                <w:tab w:val="left" w:pos="2820"/>
              </w:tabs>
              <w:spacing w:after="0" w:line="240" w:lineRule="auto"/>
              <w:rPr>
                <w:rFonts w:cstheme="minorHAnsi"/>
                <w:color w:val="000000"/>
                <w:sz w:val="20"/>
                <w:szCs w:val="20"/>
              </w:rPr>
            </w:pPr>
            <w:r w:rsidRPr="00C45E11">
              <w:rPr>
                <w:rFonts w:cstheme="minorHAnsi"/>
                <w:color w:val="000000"/>
                <w:sz w:val="20"/>
                <w:szCs w:val="20"/>
              </w:rPr>
              <w:t xml:space="preserve">2.3. Ishodi učenja na razini programa kojima </w:t>
            </w:r>
            <w:r w:rsidR="001F387C">
              <w:rPr>
                <w:rFonts w:cstheme="minorHAnsi"/>
                <w:color w:val="000000"/>
                <w:sz w:val="20"/>
                <w:szCs w:val="20"/>
              </w:rPr>
              <w:t>kolegij</w:t>
            </w:r>
            <w:r w:rsidRPr="00C45E11">
              <w:rPr>
                <w:rFonts w:cstheme="minorHAnsi"/>
                <w:color w:val="000000"/>
                <w:sz w:val="20"/>
                <w:szCs w:val="20"/>
              </w:rPr>
              <w:t xml:space="preserve"> pridonosi</w:t>
            </w:r>
          </w:p>
        </w:tc>
        <w:sdt>
          <w:sdtPr>
            <w:rPr>
              <w:rFonts w:cstheme="minorHAnsi"/>
              <w:sz w:val="20"/>
              <w:szCs w:val="20"/>
            </w:rPr>
            <w:id w:val="260732110"/>
            <w:placeholder>
              <w:docPart w:val="B968A1067DE94A9380B31989995CD1F2"/>
            </w:placeholder>
          </w:sdtPr>
          <w:sdtEndPr/>
          <w:sdtContent>
            <w:tc>
              <w:tcPr>
                <w:tcW w:w="3744" w:type="pct"/>
                <w:gridSpan w:val="13"/>
                <w:tcBorders>
                  <w:right w:val="single" w:sz="12" w:space="0" w:color="auto"/>
                </w:tcBorders>
                <w:vAlign w:val="center"/>
              </w:tcPr>
              <w:sdt>
                <w:sdtPr>
                  <w:rPr>
                    <w:rFonts w:cstheme="minorHAnsi"/>
                    <w:sz w:val="20"/>
                    <w:szCs w:val="20"/>
                  </w:rPr>
                  <w:id w:val="1262801057"/>
                  <w:placeholder>
                    <w:docPart w:val="390EA3EA61FF460BBA2D4873B838DCB5"/>
                  </w:placeholder>
                  <w:showingPlcHdr/>
                </w:sdtPr>
                <w:sdtEndPr/>
                <w:sdtContent>
                  <w:p w14:paraId="6FA2AD94" w14:textId="77777777" w:rsidR="00717A64" w:rsidRPr="00C45E11" w:rsidRDefault="00717A64" w:rsidP="004206E9">
                    <w:pPr>
                      <w:tabs>
                        <w:tab w:val="left" w:pos="2820"/>
                      </w:tabs>
                      <w:spacing w:after="0" w:line="240" w:lineRule="auto"/>
                      <w:ind w:left="226"/>
                      <w:contextualSpacing/>
                      <w:rPr>
                        <w:rFonts w:cstheme="minorHAnsi"/>
                        <w:sz w:val="20"/>
                        <w:szCs w:val="20"/>
                      </w:rPr>
                    </w:pPr>
                    <w:r w:rsidRPr="00C45E11">
                      <w:rPr>
                        <w:rStyle w:val="PlaceholderText"/>
                        <w:rFonts w:cstheme="minorHAnsi"/>
                        <w:sz w:val="20"/>
                        <w:szCs w:val="20"/>
                      </w:rPr>
                      <w:t>Ishodi učenja predmeta</w:t>
                    </w:r>
                  </w:p>
                </w:sdtContent>
              </w:sdt>
            </w:tc>
          </w:sdtContent>
        </w:sdt>
      </w:tr>
      <w:tr w:rsidR="00717A64" w:rsidRPr="00C45E11" w14:paraId="70F43D83" w14:textId="77777777" w:rsidTr="004206E9">
        <w:tc>
          <w:tcPr>
            <w:tcW w:w="1256" w:type="pct"/>
            <w:tcBorders>
              <w:left w:val="single" w:sz="12" w:space="0" w:color="auto"/>
            </w:tcBorders>
            <w:shd w:val="clear" w:color="auto" w:fill="00A0DC"/>
            <w:vAlign w:val="center"/>
          </w:tcPr>
          <w:p w14:paraId="00936705" w14:textId="32B38F84" w:rsidR="00717A64" w:rsidRPr="00C45E11" w:rsidRDefault="00717A64" w:rsidP="004206E9">
            <w:pPr>
              <w:tabs>
                <w:tab w:val="left" w:pos="2820"/>
              </w:tabs>
              <w:spacing w:after="0" w:line="240" w:lineRule="auto"/>
              <w:rPr>
                <w:rFonts w:cstheme="minorHAnsi"/>
                <w:color w:val="000000"/>
                <w:sz w:val="20"/>
                <w:szCs w:val="20"/>
              </w:rPr>
            </w:pPr>
            <w:r w:rsidRPr="00C45E11">
              <w:rPr>
                <w:rFonts w:cstheme="minorHAnsi"/>
                <w:color w:val="000000"/>
                <w:sz w:val="20"/>
                <w:szCs w:val="20"/>
              </w:rPr>
              <w:t xml:space="preserve">2.4. Očekivani ishodi učenja na razini </w:t>
            </w:r>
            <w:r w:rsidR="001F387C">
              <w:rPr>
                <w:rFonts w:cstheme="minorHAnsi"/>
                <w:color w:val="000000"/>
                <w:sz w:val="20"/>
                <w:szCs w:val="20"/>
              </w:rPr>
              <w:t>kolegij</w:t>
            </w:r>
            <w:r w:rsidRPr="00C45E11">
              <w:rPr>
                <w:rFonts w:cstheme="minorHAnsi"/>
                <w:color w:val="000000"/>
                <w:sz w:val="20"/>
                <w:szCs w:val="20"/>
              </w:rPr>
              <w:t xml:space="preserve">a (3-10 ishoda učenja) </w:t>
            </w:r>
          </w:p>
        </w:tc>
        <w:sdt>
          <w:sdtPr>
            <w:rPr>
              <w:lang w:val="en-US"/>
            </w:rPr>
            <w:id w:val="654187940"/>
            <w:placeholder>
              <w:docPart w:val="8244A93592504A3B9BCF30423A5B67C8"/>
            </w:placeholder>
          </w:sdtPr>
          <w:sdtEndPr>
            <w:rPr>
              <w:rFonts w:cstheme="minorHAnsi"/>
              <w:sz w:val="20"/>
              <w:szCs w:val="20"/>
              <w:lang w:val="hr-HR"/>
            </w:rPr>
          </w:sdtEndPr>
          <w:sdtContent>
            <w:tc>
              <w:tcPr>
                <w:tcW w:w="3744" w:type="pct"/>
                <w:gridSpan w:val="13"/>
                <w:tcBorders>
                  <w:right w:val="single" w:sz="12" w:space="0" w:color="auto"/>
                </w:tcBorders>
                <w:vAlign w:val="center"/>
              </w:tcPr>
              <w:p w14:paraId="046D290E" w14:textId="0640DE06" w:rsidR="00717A64" w:rsidRPr="00717A64" w:rsidRDefault="00717A64" w:rsidP="00717A64">
                <w:pPr>
                  <w:pStyle w:val="ListParagraph"/>
                  <w:numPr>
                    <w:ilvl w:val="0"/>
                    <w:numId w:val="111"/>
                  </w:numPr>
                  <w:spacing w:after="0" w:line="240" w:lineRule="auto"/>
                  <w:rPr>
                    <w:rFonts w:cstheme="minorHAnsi"/>
                    <w:sz w:val="20"/>
                    <w:szCs w:val="20"/>
                  </w:rPr>
                </w:pPr>
                <w:r w:rsidRPr="00717A64">
                  <w:rPr>
                    <w:rFonts w:cstheme="minorHAnsi"/>
                    <w:sz w:val="20"/>
                    <w:szCs w:val="20"/>
                  </w:rPr>
                  <w:t>usvojiti pravila pojedine kineziološke aktivnosti</w:t>
                </w:r>
              </w:p>
              <w:p w14:paraId="6ACCA589" w14:textId="77777777" w:rsidR="00717A64" w:rsidRPr="002C19E2" w:rsidRDefault="00717A64" w:rsidP="00717A64">
                <w:pPr>
                  <w:numPr>
                    <w:ilvl w:val="0"/>
                    <w:numId w:val="103"/>
                  </w:numPr>
                  <w:spacing w:after="0" w:line="240" w:lineRule="auto"/>
                  <w:contextualSpacing/>
                  <w:rPr>
                    <w:rFonts w:cstheme="minorHAnsi"/>
                    <w:sz w:val="20"/>
                    <w:szCs w:val="20"/>
                  </w:rPr>
                </w:pPr>
                <w:r w:rsidRPr="002C19E2">
                  <w:rPr>
                    <w:rFonts w:cstheme="minorHAnsi"/>
                    <w:sz w:val="20"/>
                    <w:szCs w:val="20"/>
                  </w:rPr>
                  <w:t>pokazati pravilno izvođenje novih elemenata pojedine kineziološke aktivnosti</w:t>
                </w:r>
              </w:p>
              <w:p w14:paraId="47F757BE" w14:textId="77777777" w:rsidR="00717A64" w:rsidRPr="002C19E2" w:rsidRDefault="00717A64" w:rsidP="00717A64">
                <w:pPr>
                  <w:pStyle w:val="ListParagraph"/>
                  <w:numPr>
                    <w:ilvl w:val="0"/>
                    <w:numId w:val="103"/>
                  </w:numPr>
                  <w:spacing w:after="0" w:line="240" w:lineRule="auto"/>
                  <w:rPr>
                    <w:rFonts w:asciiTheme="minorHAnsi" w:hAnsiTheme="minorHAnsi" w:cstheme="minorHAnsi"/>
                    <w:sz w:val="20"/>
                    <w:szCs w:val="20"/>
                  </w:rPr>
                </w:pPr>
                <w:r w:rsidRPr="002C19E2">
                  <w:rPr>
                    <w:rFonts w:asciiTheme="minorHAnsi" w:hAnsiTheme="minorHAnsi" w:cstheme="minorHAnsi"/>
                    <w:sz w:val="20"/>
                    <w:szCs w:val="20"/>
                  </w:rPr>
                  <w:t>demonstrirati vježbe snage i gibljivosti u svrhu prevencije mišićno-koštanih poremećaja</w:t>
                </w:r>
              </w:p>
              <w:p w14:paraId="76EDE385" w14:textId="77777777" w:rsidR="00717A64" w:rsidRPr="002C19E2" w:rsidRDefault="00717A64" w:rsidP="00717A64">
                <w:pPr>
                  <w:pStyle w:val="ListParagraph"/>
                  <w:numPr>
                    <w:ilvl w:val="0"/>
                    <w:numId w:val="103"/>
                  </w:numPr>
                  <w:spacing w:after="0" w:line="240" w:lineRule="auto"/>
                  <w:rPr>
                    <w:rFonts w:asciiTheme="minorHAnsi" w:hAnsiTheme="minorHAnsi" w:cstheme="minorHAnsi"/>
                    <w:sz w:val="20"/>
                    <w:szCs w:val="20"/>
                  </w:rPr>
                </w:pPr>
                <w:r w:rsidRPr="002C19E2">
                  <w:rPr>
                    <w:rFonts w:asciiTheme="minorHAnsi" w:hAnsiTheme="minorHAnsi" w:cstheme="minorHAnsi"/>
                    <w:sz w:val="20"/>
                    <w:szCs w:val="20"/>
                  </w:rPr>
                  <w:t>preporučiti kolegama kineziološke aktivnosti i objasniti dobrobit tjelovježbe</w:t>
                </w:r>
              </w:p>
              <w:p w14:paraId="362E637C" w14:textId="1AB2289D" w:rsidR="00717A64" w:rsidRPr="00717A64" w:rsidRDefault="00717A64" w:rsidP="00717A64">
                <w:pPr>
                  <w:pStyle w:val="ListParagraph"/>
                  <w:numPr>
                    <w:ilvl w:val="0"/>
                    <w:numId w:val="103"/>
                  </w:numPr>
                  <w:spacing w:after="0" w:line="240" w:lineRule="auto"/>
                  <w:rPr>
                    <w:rFonts w:asciiTheme="minorHAnsi" w:hAnsiTheme="minorHAnsi" w:cstheme="minorHAnsi"/>
                    <w:sz w:val="20"/>
                    <w:szCs w:val="20"/>
                  </w:rPr>
                </w:pPr>
                <w:r w:rsidRPr="002C19E2">
                  <w:rPr>
                    <w:rFonts w:asciiTheme="minorHAnsi" w:hAnsiTheme="minorHAnsi" w:cstheme="minorHAnsi"/>
                    <w:sz w:val="20"/>
                    <w:szCs w:val="20"/>
                  </w:rPr>
                  <w:t>integrirati motorička znanja i vještine za samostalno tjelesno vježbanje i/ili natjecanje</w:t>
                </w:r>
              </w:p>
              <w:p w14:paraId="2CAB4CF0" w14:textId="77777777" w:rsidR="00717A64" w:rsidRPr="002C19E2" w:rsidRDefault="00717A64" w:rsidP="00717A64">
                <w:pPr>
                  <w:numPr>
                    <w:ilvl w:val="0"/>
                    <w:numId w:val="103"/>
                  </w:numPr>
                  <w:spacing w:after="0" w:line="240" w:lineRule="auto"/>
                  <w:contextualSpacing/>
                  <w:rPr>
                    <w:rFonts w:cstheme="minorHAnsi"/>
                    <w:sz w:val="20"/>
                    <w:szCs w:val="20"/>
                  </w:rPr>
                </w:pPr>
                <w:r w:rsidRPr="002C19E2">
                  <w:rPr>
                    <w:rFonts w:cstheme="minorHAnsi"/>
                    <w:sz w:val="20"/>
                    <w:szCs w:val="20"/>
                  </w:rPr>
                  <w:t>osmisliti tjelovježbu u svrhu aktivnog provođenja slobodnog vreme</w:t>
                </w:r>
              </w:p>
              <w:p w14:paraId="74656583" w14:textId="12EC9D55" w:rsidR="00717A64" w:rsidRPr="00717A64" w:rsidRDefault="00717A64" w:rsidP="00717A64">
                <w:pPr>
                  <w:numPr>
                    <w:ilvl w:val="0"/>
                    <w:numId w:val="103"/>
                  </w:numPr>
                  <w:spacing w:after="0" w:line="240" w:lineRule="auto"/>
                  <w:contextualSpacing/>
                  <w:rPr>
                    <w:rFonts w:cstheme="minorHAnsi"/>
                    <w:sz w:val="20"/>
                    <w:szCs w:val="20"/>
                  </w:rPr>
                </w:pPr>
                <w:r w:rsidRPr="002C19E2">
                  <w:rPr>
                    <w:rFonts w:cstheme="minorHAnsi"/>
                    <w:sz w:val="20"/>
                    <w:szCs w:val="20"/>
                  </w:rPr>
                  <w:t>brinuti o osobnom zdravlju kroz redovitu tjelovježbu</w:t>
                </w:r>
              </w:p>
            </w:tc>
          </w:sdtContent>
        </w:sdt>
      </w:tr>
      <w:tr w:rsidR="00717A64" w:rsidRPr="002C19E2" w14:paraId="426FDC5A" w14:textId="77777777" w:rsidTr="004206E9">
        <w:tc>
          <w:tcPr>
            <w:tcW w:w="1256" w:type="pct"/>
            <w:tcBorders>
              <w:left w:val="single" w:sz="12" w:space="0" w:color="auto"/>
            </w:tcBorders>
            <w:shd w:val="clear" w:color="auto" w:fill="00A0DC"/>
            <w:vAlign w:val="center"/>
          </w:tcPr>
          <w:p w14:paraId="64E8AC38" w14:textId="5F547796" w:rsidR="00717A64" w:rsidRPr="00C45E11" w:rsidRDefault="00717A64" w:rsidP="004206E9">
            <w:pPr>
              <w:tabs>
                <w:tab w:val="left" w:pos="2820"/>
              </w:tabs>
              <w:spacing w:after="0" w:line="240" w:lineRule="auto"/>
              <w:rPr>
                <w:rFonts w:cstheme="minorHAnsi"/>
                <w:color w:val="000000"/>
                <w:sz w:val="20"/>
                <w:szCs w:val="20"/>
              </w:rPr>
            </w:pPr>
            <w:r w:rsidRPr="00C45E11">
              <w:rPr>
                <w:rFonts w:cstheme="minorHAnsi"/>
                <w:color w:val="000000"/>
                <w:sz w:val="20"/>
                <w:szCs w:val="20"/>
              </w:rPr>
              <w:t xml:space="preserve">2.5. Opis sadržaja </w:t>
            </w:r>
            <w:r w:rsidR="001F387C">
              <w:rPr>
                <w:rFonts w:cstheme="minorHAnsi"/>
                <w:color w:val="000000"/>
                <w:sz w:val="20"/>
                <w:szCs w:val="20"/>
              </w:rPr>
              <w:t>kolegij</w:t>
            </w:r>
            <w:r w:rsidRPr="00C45E11">
              <w:rPr>
                <w:rFonts w:cstheme="minorHAnsi"/>
                <w:color w:val="000000"/>
                <w:sz w:val="20"/>
                <w:szCs w:val="20"/>
              </w:rPr>
              <w:t xml:space="preserve">a </w:t>
            </w:r>
          </w:p>
        </w:tc>
        <w:sdt>
          <w:sdtPr>
            <w:rPr>
              <w:rFonts w:cstheme="minorHAnsi"/>
              <w:sz w:val="20"/>
              <w:szCs w:val="20"/>
            </w:rPr>
            <w:id w:val="1756621564"/>
            <w:placeholder>
              <w:docPart w:val="671BEF19D50B4E83ABDFD21F62E91477"/>
            </w:placeholder>
          </w:sdtPr>
          <w:sdtEndPr/>
          <w:sdtContent>
            <w:sdt>
              <w:sdtPr>
                <w:rPr>
                  <w:rFonts w:cstheme="minorHAnsi"/>
                  <w:sz w:val="20"/>
                  <w:szCs w:val="20"/>
                </w:rPr>
                <w:id w:val="1274362432"/>
                <w:placeholder>
                  <w:docPart w:val="78596AB620C14656A75A7198B7ABF5BF"/>
                </w:placeholder>
              </w:sdtPr>
              <w:sdtEndPr/>
              <w:sdtContent>
                <w:tc>
                  <w:tcPr>
                    <w:tcW w:w="3744" w:type="pct"/>
                    <w:gridSpan w:val="13"/>
                    <w:tcBorders>
                      <w:right w:val="single" w:sz="12" w:space="0" w:color="auto"/>
                    </w:tcBorders>
                    <w:vAlign w:val="center"/>
                  </w:tcPr>
                  <w:p w14:paraId="4D23D442" w14:textId="77777777" w:rsidR="00717A64" w:rsidRPr="002C19E2" w:rsidRDefault="00717A64" w:rsidP="00717A64">
                    <w:pPr>
                      <w:numPr>
                        <w:ilvl w:val="0"/>
                        <w:numId w:val="104"/>
                      </w:numPr>
                      <w:spacing w:after="0" w:line="240" w:lineRule="auto"/>
                      <w:ind w:left="398"/>
                      <w:rPr>
                        <w:rFonts w:cstheme="minorHAnsi"/>
                        <w:sz w:val="20"/>
                        <w:szCs w:val="20"/>
                      </w:rPr>
                    </w:pPr>
                    <w:r w:rsidRPr="002C19E2">
                      <w:rPr>
                        <w:rFonts w:cstheme="minorHAnsi"/>
                        <w:sz w:val="20"/>
                        <w:szCs w:val="20"/>
                      </w:rPr>
                      <w:t>sportske igre: košarka, odbojka, rukomet, mali nogomet</w:t>
                    </w:r>
                  </w:p>
                  <w:p w14:paraId="7292C1BD" w14:textId="77777777" w:rsidR="00717A64" w:rsidRPr="002C19E2" w:rsidRDefault="00717A64" w:rsidP="00717A64">
                    <w:pPr>
                      <w:numPr>
                        <w:ilvl w:val="0"/>
                        <w:numId w:val="104"/>
                      </w:numPr>
                      <w:spacing w:after="0" w:line="240" w:lineRule="auto"/>
                      <w:ind w:left="398"/>
                      <w:rPr>
                        <w:rFonts w:cstheme="minorHAnsi"/>
                        <w:sz w:val="20"/>
                        <w:szCs w:val="20"/>
                      </w:rPr>
                    </w:pPr>
                    <w:r w:rsidRPr="002C19E2">
                      <w:rPr>
                        <w:rFonts w:cstheme="minorHAnsi"/>
                        <w:sz w:val="20"/>
                        <w:szCs w:val="20"/>
                      </w:rPr>
                      <w:t>stolni tenis, badminton, tenis</w:t>
                    </w:r>
                  </w:p>
                  <w:p w14:paraId="031F60BB" w14:textId="77777777" w:rsidR="00717A64" w:rsidRPr="002C19E2" w:rsidRDefault="00717A64" w:rsidP="00717A64">
                    <w:pPr>
                      <w:numPr>
                        <w:ilvl w:val="0"/>
                        <w:numId w:val="104"/>
                      </w:numPr>
                      <w:spacing w:after="0" w:line="240" w:lineRule="auto"/>
                      <w:ind w:left="398"/>
                      <w:rPr>
                        <w:rFonts w:cstheme="minorHAnsi"/>
                        <w:sz w:val="20"/>
                        <w:szCs w:val="20"/>
                      </w:rPr>
                    </w:pPr>
                    <w:r w:rsidRPr="002C19E2">
                      <w:rPr>
                        <w:rFonts w:cstheme="minorHAnsi"/>
                        <w:sz w:val="20"/>
                        <w:szCs w:val="20"/>
                      </w:rPr>
                      <w:t>atletika, pješačenje (usmjereno kretanje sa zadacima), rolanje, veslanje, planinarenje, bicikliranje</w:t>
                    </w:r>
                  </w:p>
                  <w:p w14:paraId="65CE9D27" w14:textId="77777777" w:rsidR="00717A64" w:rsidRPr="002C19E2" w:rsidRDefault="00717A64" w:rsidP="00717A64">
                    <w:pPr>
                      <w:numPr>
                        <w:ilvl w:val="0"/>
                        <w:numId w:val="104"/>
                      </w:numPr>
                      <w:spacing w:after="0" w:line="240" w:lineRule="auto"/>
                      <w:ind w:left="398"/>
                      <w:rPr>
                        <w:rFonts w:cstheme="minorHAnsi"/>
                        <w:sz w:val="20"/>
                        <w:szCs w:val="20"/>
                      </w:rPr>
                    </w:pPr>
                    <w:r w:rsidRPr="002C19E2">
                      <w:rPr>
                        <w:rFonts w:cstheme="minorHAnsi"/>
                        <w:sz w:val="20"/>
                        <w:szCs w:val="20"/>
                      </w:rPr>
                      <w:t>vježbe jačanja, istezanja i disanja</w:t>
                    </w:r>
                  </w:p>
                </w:tc>
              </w:sdtContent>
            </w:sdt>
          </w:sdtContent>
        </w:sdt>
      </w:tr>
      <w:tr w:rsidR="00717A64" w:rsidRPr="00C45E11" w14:paraId="1E271A9C" w14:textId="77777777" w:rsidTr="004206E9">
        <w:trPr>
          <w:trHeight w:val="349"/>
        </w:trPr>
        <w:tc>
          <w:tcPr>
            <w:tcW w:w="1256" w:type="pct"/>
            <w:vMerge w:val="restart"/>
            <w:tcBorders>
              <w:left w:val="single" w:sz="12" w:space="0" w:color="auto"/>
            </w:tcBorders>
            <w:shd w:val="clear" w:color="auto" w:fill="00A0DC"/>
            <w:vAlign w:val="center"/>
          </w:tcPr>
          <w:p w14:paraId="58654ADA" w14:textId="77777777" w:rsidR="00717A64" w:rsidRPr="00C45E11" w:rsidRDefault="00717A64" w:rsidP="004206E9">
            <w:pPr>
              <w:tabs>
                <w:tab w:val="left" w:pos="2820"/>
              </w:tabs>
              <w:spacing w:after="0" w:line="240" w:lineRule="auto"/>
              <w:rPr>
                <w:rFonts w:cstheme="minorHAnsi"/>
                <w:color w:val="000000"/>
                <w:sz w:val="20"/>
                <w:szCs w:val="20"/>
              </w:rPr>
            </w:pPr>
            <w:r w:rsidRPr="00C45E11">
              <w:rPr>
                <w:rFonts w:cstheme="minorHAnsi"/>
                <w:color w:val="000000"/>
                <w:sz w:val="20"/>
                <w:szCs w:val="20"/>
              </w:rPr>
              <w:t>2.6. Vrste izvođenja nastave</w:t>
            </w:r>
          </w:p>
        </w:tc>
        <w:tc>
          <w:tcPr>
            <w:tcW w:w="1318" w:type="pct"/>
            <w:gridSpan w:val="3"/>
            <w:vMerge w:val="restart"/>
            <w:vAlign w:val="center"/>
          </w:tcPr>
          <w:p w14:paraId="40F56516" w14:textId="77777777" w:rsidR="00717A64" w:rsidRPr="00C45E11" w:rsidRDefault="001F387C" w:rsidP="004206E9">
            <w:pPr>
              <w:spacing w:after="0" w:line="240" w:lineRule="auto"/>
              <w:rPr>
                <w:rFonts w:eastAsia="Times New Roman" w:cstheme="minorHAnsi"/>
                <w:sz w:val="20"/>
                <w:szCs w:val="20"/>
                <w:lang w:eastAsia="hr-HR"/>
              </w:rPr>
            </w:pPr>
            <w:sdt>
              <w:sdtPr>
                <w:rPr>
                  <w:rFonts w:eastAsia="Times New Roman" w:cstheme="minorHAnsi"/>
                  <w:sz w:val="20"/>
                  <w:szCs w:val="20"/>
                  <w:lang w:eastAsia="hr-HR"/>
                </w:rPr>
                <w:id w:val="813066146"/>
                <w14:checkbox>
                  <w14:checked w14:val="0"/>
                  <w14:checkedState w14:val="2612" w14:font="MS Gothic"/>
                  <w14:uncheckedState w14:val="2610" w14:font="MS Gothic"/>
                </w14:checkbox>
              </w:sdtPr>
              <w:sdtEndPr/>
              <w:sdtContent>
                <w:r w:rsidR="00717A64">
                  <w:rPr>
                    <w:rFonts w:ascii="MS Gothic" w:eastAsia="MS Gothic" w:hAnsi="MS Gothic" w:cstheme="minorHAnsi" w:hint="eastAsia"/>
                    <w:sz w:val="20"/>
                    <w:szCs w:val="20"/>
                    <w:lang w:eastAsia="hr-HR"/>
                  </w:rPr>
                  <w:t>☐</w:t>
                </w:r>
              </w:sdtContent>
            </w:sdt>
            <w:r w:rsidR="00717A64" w:rsidRPr="00C45E11">
              <w:rPr>
                <w:rFonts w:eastAsia="Times New Roman" w:cstheme="minorHAnsi"/>
                <w:sz w:val="20"/>
                <w:szCs w:val="20"/>
                <w:lang w:eastAsia="hr-HR"/>
              </w:rPr>
              <w:t xml:space="preserve"> predavanja</w:t>
            </w:r>
          </w:p>
          <w:p w14:paraId="2133D94E" w14:textId="77777777" w:rsidR="00717A64" w:rsidRPr="00C45E11" w:rsidRDefault="001F387C" w:rsidP="004206E9">
            <w:pPr>
              <w:spacing w:after="0" w:line="240" w:lineRule="auto"/>
              <w:rPr>
                <w:rFonts w:eastAsia="Times New Roman" w:cstheme="minorHAnsi"/>
                <w:sz w:val="20"/>
                <w:szCs w:val="20"/>
                <w:lang w:eastAsia="hr-HR"/>
              </w:rPr>
            </w:pPr>
            <w:sdt>
              <w:sdtPr>
                <w:rPr>
                  <w:rFonts w:eastAsia="Times New Roman" w:cstheme="minorHAnsi"/>
                  <w:sz w:val="20"/>
                  <w:szCs w:val="20"/>
                  <w:lang w:eastAsia="hr-HR"/>
                </w:rPr>
                <w:id w:val="356311957"/>
                <w14:checkbox>
                  <w14:checked w14:val="0"/>
                  <w14:checkedState w14:val="2612" w14:font="MS Gothic"/>
                  <w14:uncheckedState w14:val="2610" w14:font="MS Gothic"/>
                </w14:checkbox>
              </w:sdtPr>
              <w:sdtEndPr/>
              <w:sdtContent>
                <w:r w:rsidR="00717A64">
                  <w:rPr>
                    <w:rFonts w:ascii="MS Gothic" w:eastAsia="MS Gothic" w:hAnsi="MS Gothic" w:cstheme="minorHAnsi" w:hint="eastAsia"/>
                    <w:sz w:val="20"/>
                    <w:szCs w:val="20"/>
                    <w:lang w:eastAsia="hr-HR"/>
                  </w:rPr>
                  <w:t>☐</w:t>
                </w:r>
              </w:sdtContent>
            </w:sdt>
            <w:r w:rsidR="00717A64" w:rsidRPr="00C45E11">
              <w:rPr>
                <w:rFonts w:eastAsia="Times New Roman" w:cstheme="minorHAnsi"/>
                <w:sz w:val="20"/>
                <w:szCs w:val="20"/>
                <w:lang w:eastAsia="hr-HR"/>
              </w:rPr>
              <w:t xml:space="preserve"> seminari i radionice  </w:t>
            </w:r>
          </w:p>
          <w:p w14:paraId="5D2456C8" w14:textId="77777777" w:rsidR="00717A64" w:rsidRPr="00C45E11" w:rsidRDefault="001F387C" w:rsidP="004206E9">
            <w:pPr>
              <w:spacing w:after="0" w:line="240" w:lineRule="auto"/>
              <w:rPr>
                <w:rFonts w:eastAsia="Times New Roman" w:cstheme="minorHAnsi"/>
                <w:sz w:val="20"/>
                <w:szCs w:val="20"/>
                <w:lang w:eastAsia="hr-HR"/>
              </w:rPr>
            </w:pPr>
            <w:sdt>
              <w:sdtPr>
                <w:rPr>
                  <w:rFonts w:eastAsia="Times New Roman" w:cstheme="minorHAnsi"/>
                  <w:sz w:val="20"/>
                  <w:szCs w:val="20"/>
                  <w:lang w:eastAsia="hr-HR"/>
                </w:rPr>
                <w:id w:val="714006603"/>
                <w14:checkbox>
                  <w14:checked w14:val="1"/>
                  <w14:checkedState w14:val="2612" w14:font="MS Gothic"/>
                  <w14:uncheckedState w14:val="2610" w14:font="MS Gothic"/>
                </w14:checkbox>
              </w:sdtPr>
              <w:sdtEndPr/>
              <w:sdtContent>
                <w:r w:rsidR="00717A64">
                  <w:rPr>
                    <w:rFonts w:ascii="MS Gothic" w:eastAsia="MS Gothic" w:hAnsi="MS Gothic" w:cstheme="minorHAnsi" w:hint="eastAsia"/>
                    <w:sz w:val="20"/>
                    <w:szCs w:val="20"/>
                    <w:lang w:eastAsia="hr-HR"/>
                  </w:rPr>
                  <w:t>☒</w:t>
                </w:r>
              </w:sdtContent>
            </w:sdt>
            <w:r w:rsidR="00717A64" w:rsidRPr="00C45E11">
              <w:rPr>
                <w:rFonts w:eastAsia="Times New Roman" w:cstheme="minorHAnsi"/>
                <w:sz w:val="20"/>
                <w:szCs w:val="20"/>
                <w:lang w:eastAsia="hr-HR"/>
              </w:rPr>
              <w:t xml:space="preserve"> vježbe  </w:t>
            </w:r>
          </w:p>
          <w:p w14:paraId="56222181" w14:textId="77777777" w:rsidR="00717A64" w:rsidRPr="00C45E11" w:rsidRDefault="001F387C" w:rsidP="004206E9">
            <w:pPr>
              <w:spacing w:after="0" w:line="240" w:lineRule="auto"/>
              <w:rPr>
                <w:rFonts w:eastAsia="Times New Roman" w:cstheme="minorHAnsi"/>
                <w:sz w:val="20"/>
                <w:szCs w:val="20"/>
                <w:lang w:eastAsia="hr-HR"/>
              </w:rPr>
            </w:pPr>
            <w:sdt>
              <w:sdtPr>
                <w:rPr>
                  <w:rFonts w:eastAsia="Times New Roman" w:cstheme="minorHAnsi"/>
                  <w:sz w:val="20"/>
                  <w:szCs w:val="20"/>
                  <w:lang w:eastAsia="hr-HR"/>
                </w:rPr>
                <w:id w:val="25915837"/>
                <w14:checkbox>
                  <w14:checked w14:val="0"/>
                  <w14:checkedState w14:val="2612" w14:font="MS Gothic"/>
                  <w14:uncheckedState w14:val="2610" w14:font="MS Gothic"/>
                </w14:checkbox>
              </w:sdtPr>
              <w:sdtEndPr/>
              <w:sdtContent>
                <w:r w:rsidR="00717A64" w:rsidRPr="00C45E11">
                  <w:rPr>
                    <w:rFonts w:ascii="Segoe UI Symbol" w:eastAsia="Times New Roman" w:hAnsi="Segoe UI Symbol" w:cs="Segoe UI Symbol"/>
                    <w:sz w:val="20"/>
                    <w:szCs w:val="20"/>
                    <w:lang w:eastAsia="hr-HR"/>
                  </w:rPr>
                  <w:t>☐</w:t>
                </w:r>
              </w:sdtContent>
            </w:sdt>
            <w:r w:rsidR="00717A64" w:rsidRPr="00C45E11">
              <w:rPr>
                <w:rFonts w:eastAsia="Times New Roman" w:cstheme="minorHAnsi"/>
                <w:sz w:val="20"/>
                <w:szCs w:val="20"/>
                <w:lang w:eastAsia="hr-HR"/>
              </w:rPr>
              <w:t xml:space="preserve"> </w:t>
            </w:r>
            <w:r w:rsidR="00717A64" w:rsidRPr="00C45E11">
              <w:rPr>
                <w:rFonts w:eastAsia="Times New Roman" w:cstheme="minorHAnsi"/>
                <w:i/>
                <w:sz w:val="20"/>
                <w:szCs w:val="20"/>
                <w:lang w:eastAsia="hr-HR"/>
              </w:rPr>
              <w:t>on line</w:t>
            </w:r>
            <w:r w:rsidR="00717A64" w:rsidRPr="00C45E11">
              <w:rPr>
                <w:rFonts w:eastAsia="Times New Roman" w:cstheme="minorHAnsi"/>
                <w:sz w:val="20"/>
                <w:szCs w:val="20"/>
                <w:lang w:eastAsia="hr-HR"/>
              </w:rPr>
              <w:t xml:space="preserve"> u cijelosti</w:t>
            </w:r>
          </w:p>
          <w:p w14:paraId="766C2C73" w14:textId="77777777" w:rsidR="00717A64" w:rsidRPr="00C45E11" w:rsidRDefault="001F387C" w:rsidP="004206E9">
            <w:pPr>
              <w:spacing w:after="0" w:line="240" w:lineRule="auto"/>
              <w:rPr>
                <w:rFonts w:eastAsia="Times New Roman" w:cstheme="minorHAnsi"/>
                <w:sz w:val="20"/>
                <w:szCs w:val="20"/>
                <w:lang w:eastAsia="hr-HR"/>
              </w:rPr>
            </w:pPr>
            <w:sdt>
              <w:sdtPr>
                <w:rPr>
                  <w:rFonts w:eastAsia="Times New Roman" w:cstheme="minorHAnsi"/>
                  <w:sz w:val="20"/>
                  <w:szCs w:val="20"/>
                  <w:lang w:eastAsia="hr-HR"/>
                </w:rPr>
                <w:id w:val="-881406169"/>
                <w14:checkbox>
                  <w14:checked w14:val="0"/>
                  <w14:checkedState w14:val="2612" w14:font="MS Gothic"/>
                  <w14:uncheckedState w14:val="2610" w14:font="MS Gothic"/>
                </w14:checkbox>
              </w:sdtPr>
              <w:sdtEndPr/>
              <w:sdtContent>
                <w:r w:rsidR="00717A64" w:rsidRPr="00C45E11">
                  <w:rPr>
                    <w:rFonts w:ascii="Segoe UI Symbol" w:eastAsia="Times New Roman" w:hAnsi="Segoe UI Symbol" w:cs="Segoe UI Symbol"/>
                    <w:sz w:val="20"/>
                    <w:szCs w:val="20"/>
                    <w:lang w:eastAsia="hr-HR"/>
                  </w:rPr>
                  <w:t>☐</w:t>
                </w:r>
              </w:sdtContent>
            </w:sdt>
            <w:r w:rsidR="00717A64" w:rsidRPr="00C45E11">
              <w:rPr>
                <w:rFonts w:eastAsia="Times New Roman" w:cstheme="minorHAnsi"/>
                <w:sz w:val="20"/>
                <w:szCs w:val="20"/>
                <w:lang w:eastAsia="hr-HR"/>
              </w:rPr>
              <w:t xml:space="preserve"> mješovito e-učenje</w:t>
            </w:r>
          </w:p>
          <w:p w14:paraId="2EF228C5" w14:textId="77777777" w:rsidR="00717A64" w:rsidRPr="00C45E11" w:rsidRDefault="001F387C" w:rsidP="004206E9">
            <w:pPr>
              <w:tabs>
                <w:tab w:val="left" w:pos="2820"/>
              </w:tabs>
              <w:spacing w:after="0" w:line="240" w:lineRule="auto"/>
              <w:rPr>
                <w:rFonts w:cstheme="minorHAnsi"/>
                <w:sz w:val="20"/>
                <w:szCs w:val="20"/>
              </w:rPr>
            </w:pPr>
            <w:sdt>
              <w:sdtPr>
                <w:rPr>
                  <w:rFonts w:cstheme="minorHAnsi"/>
                  <w:sz w:val="20"/>
                  <w:szCs w:val="20"/>
                </w:rPr>
                <w:id w:val="1973326886"/>
                <w14:checkbox>
                  <w14:checked w14:val="0"/>
                  <w14:checkedState w14:val="2612" w14:font="MS Gothic"/>
                  <w14:uncheckedState w14:val="2610" w14:font="MS Gothic"/>
                </w14:checkbox>
              </w:sdtPr>
              <w:sdtEndPr/>
              <w:sdtContent>
                <w:r w:rsidR="00717A64" w:rsidRPr="00C45E11">
                  <w:rPr>
                    <w:rFonts w:ascii="Segoe UI Symbol" w:eastAsia="MS Gothic" w:hAnsi="Segoe UI Symbol" w:cs="Segoe UI Symbol"/>
                    <w:sz w:val="20"/>
                    <w:szCs w:val="20"/>
                  </w:rPr>
                  <w:t>☐</w:t>
                </w:r>
              </w:sdtContent>
            </w:sdt>
            <w:r w:rsidR="00717A64" w:rsidRPr="00C45E11">
              <w:rPr>
                <w:rFonts w:cstheme="minorHAnsi"/>
                <w:sz w:val="20"/>
                <w:szCs w:val="20"/>
              </w:rPr>
              <w:t xml:space="preserve"> terenska nastava</w:t>
            </w:r>
          </w:p>
        </w:tc>
        <w:tc>
          <w:tcPr>
            <w:tcW w:w="1182" w:type="pct"/>
            <w:gridSpan w:val="5"/>
            <w:vMerge w:val="restart"/>
            <w:vAlign w:val="center"/>
          </w:tcPr>
          <w:p w14:paraId="1B12E41C" w14:textId="77777777" w:rsidR="00717A64" w:rsidRPr="00C45E11" w:rsidRDefault="001F387C" w:rsidP="004206E9">
            <w:pPr>
              <w:spacing w:after="0" w:line="240" w:lineRule="auto"/>
              <w:rPr>
                <w:rFonts w:eastAsia="Times New Roman" w:cstheme="minorHAnsi"/>
                <w:sz w:val="20"/>
                <w:szCs w:val="20"/>
                <w:lang w:eastAsia="hr-HR"/>
              </w:rPr>
            </w:pPr>
            <w:sdt>
              <w:sdtPr>
                <w:rPr>
                  <w:rFonts w:eastAsia="Times New Roman" w:cstheme="minorHAnsi"/>
                  <w:sz w:val="20"/>
                  <w:szCs w:val="20"/>
                  <w:lang w:eastAsia="hr-HR"/>
                </w:rPr>
                <w:id w:val="-433585545"/>
                <w14:checkbox>
                  <w14:checked w14:val="0"/>
                  <w14:checkedState w14:val="2612" w14:font="MS Gothic"/>
                  <w14:uncheckedState w14:val="2610" w14:font="MS Gothic"/>
                </w14:checkbox>
              </w:sdtPr>
              <w:sdtEndPr/>
              <w:sdtContent>
                <w:r w:rsidR="00717A64" w:rsidRPr="00C45E11">
                  <w:rPr>
                    <w:rFonts w:ascii="Segoe UI Symbol" w:eastAsia="MS Gothic" w:hAnsi="Segoe UI Symbol" w:cs="Segoe UI Symbol"/>
                    <w:sz w:val="20"/>
                    <w:szCs w:val="20"/>
                    <w:lang w:eastAsia="hr-HR"/>
                  </w:rPr>
                  <w:t>☐</w:t>
                </w:r>
              </w:sdtContent>
            </w:sdt>
            <w:r w:rsidR="00717A64" w:rsidRPr="00C45E11">
              <w:rPr>
                <w:rFonts w:eastAsia="Times New Roman" w:cstheme="minorHAnsi"/>
                <w:sz w:val="20"/>
                <w:szCs w:val="20"/>
                <w:lang w:eastAsia="hr-HR"/>
              </w:rPr>
              <w:t xml:space="preserve"> samostalni  zadaci  </w:t>
            </w:r>
          </w:p>
          <w:p w14:paraId="3EC5D825" w14:textId="77777777" w:rsidR="00717A64" w:rsidRPr="00C45E11" w:rsidRDefault="001F387C" w:rsidP="004206E9">
            <w:pPr>
              <w:spacing w:after="0" w:line="240" w:lineRule="auto"/>
              <w:rPr>
                <w:rFonts w:eastAsia="Times New Roman" w:cstheme="minorHAnsi"/>
                <w:sz w:val="20"/>
                <w:szCs w:val="20"/>
                <w:lang w:eastAsia="hr-HR"/>
              </w:rPr>
            </w:pPr>
            <w:sdt>
              <w:sdtPr>
                <w:rPr>
                  <w:rFonts w:eastAsia="Times New Roman" w:cstheme="minorHAnsi"/>
                  <w:sz w:val="20"/>
                  <w:szCs w:val="20"/>
                  <w:lang w:eastAsia="hr-HR"/>
                </w:rPr>
                <w:id w:val="-783725767"/>
                <w14:checkbox>
                  <w14:checked w14:val="0"/>
                  <w14:checkedState w14:val="2612" w14:font="MS Gothic"/>
                  <w14:uncheckedState w14:val="2610" w14:font="MS Gothic"/>
                </w14:checkbox>
              </w:sdtPr>
              <w:sdtEndPr/>
              <w:sdtContent>
                <w:r w:rsidR="00717A64" w:rsidRPr="00C45E11">
                  <w:rPr>
                    <w:rFonts w:ascii="Segoe UI Symbol" w:eastAsia="Times New Roman" w:hAnsi="Segoe UI Symbol" w:cs="Segoe UI Symbol"/>
                    <w:sz w:val="20"/>
                    <w:szCs w:val="20"/>
                    <w:lang w:eastAsia="hr-HR"/>
                  </w:rPr>
                  <w:t>☐</w:t>
                </w:r>
              </w:sdtContent>
            </w:sdt>
            <w:r w:rsidR="00717A64" w:rsidRPr="00C45E11">
              <w:rPr>
                <w:rFonts w:eastAsia="Times New Roman" w:cstheme="minorHAnsi"/>
                <w:sz w:val="20"/>
                <w:szCs w:val="20"/>
                <w:lang w:eastAsia="hr-HR"/>
              </w:rPr>
              <w:t xml:space="preserve"> multimedija i mreža  </w:t>
            </w:r>
          </w:p>
          <w:p w14:paraId="4701D257" w14:textId="77777777" w:rsidR="00717A64" w:rsidRPr="00C45E11" w:rsidRDefault="001F387C" w:rsidP="004206E9">
            <w:pPr>
              <w:spacing w:after="0" w:line="240" w:lineRule="auto"/>
              <w:rPr>
                <w:rFonts w:eastAsia="Times New Roman" w:cstheme="minorHAnsi"/>
                <w:sz w:val="20"/>
                <w:szCs w:val="20"/>
                <w:lang w:eastAsia="hr-HR"/>
              </w:rPr>
            </w:pPr>
            <w:sdt>
              <w:sdtPr>
                <w:rPr>
                  <w:rFonts w:eastAsia="Times New Roman" w:cstheme="minorHAnsi"/>
                  <w:sz w:val="20"/>
                  <w:szCs w:val="20"/>
                  <w:lang w:eastAsia="hr-HR"/>
                </w:rPr>
                <w:id w:val="755178902"/>
                <w14:checkbox>
                  <w14:checked w14:val="0"/>
                  <w14:checkedState w14:val="2612" w14:font="MS Gothic"/>
                  <w14:uncheckedState w14:val="2610" w14:font="MS Gothic"/>
                </w14:checkbox>
              </w:sdtPr>
              <w:sdtEndPr/>
              <w:sdtContent>
                <w:r w:rsidR="00717A64" w:rsidRPr="00C45E11">
                  <w:rPr>
                    <w:rFonts w:ascii="Segoe UI Symbol" w:eastAsia="Times New Roman" w:hAnsi="Segoe UI Symbol" w:cs="Segoe UI Symbol"/>
                    <w:sz w:val="20"/>
                    <w:szCs w:val="20"/>
                    <w:lang w:eastAsia="hr-HR"/>
                  </w:rPr>
                  <w:t>☐</w:t>
                </w:r>
              </w:sdtContent>
            </w:sdt>
            <w:r w:rsidR="00717A64" w:rsidRPr="00C45E11">
              <w:rPr>
                <w:rFonts w:eastAsia="Times New Roman" w:cstheme="minorHAnsi"/>
                <w:sz w:val="20"/>
                <w:szCs w:val="20"/>
                <w:lang w:eastAsia="hr-HR"/>
              </w:rPr>
              <w:t xml:space="preserve"> laboratorij</w:t>
            </w:r>
          </w:p>
          <w:p w14:paraId="2BEF37B6" w14:textId="77777777" w:rsidR="00717A64" w:rsidRPr="00C45E11" w:rsidRDefault="001F387C" w:rsidP="004206E9">
            <w:pPr>
              <w:spacing w:after="0" w:line="240" w:lineRule="auto"/>
              <w:rPr>
                <w:rFonts w:eastAsia="Times New Roman" w:cstheme="minorHAnsi"/>
                <w:sz w:val="20"/>
                <w:szCs w:val="20"/>
                <w:lang w:eastAsia="hr-HR"/>
              </w:rPr>
            </w:pPr>
            <w:sdt>
              <w:sdtPr>
                <w:rPr>
                  <w:rFonts w:eastAsia="Times New Roman" w:cstheme="minorHAnsi"/>
                  <w:sz w:val="20"/>
                  <w:szCs w:val="20"/>
                  <w:lang w:eastAsia="hr-HR"/>
                </w:rPr>
                <w:id w:val="1626189653"/>
                <w14:checkbox>
                  <w14:checked w14:val="0"/>
                  <w14:checkedState w14:val="2612" w14:font="MS Gothic"/>
                  <w14:uncheckedState w14:val="2610" w14:font="MS Gothic"/>
                </w14:checkbox>
              </w:sdtPr>
              <w:sdtEndPr/>
              <w:sdtContent>
                <w:r w:rsidR="00717A64" w:rsidRPr="00C45E11">
                  <w:rPr>
                    <w:rFonts w:ascii="Segoe UI Symbol" w:eastAsia="Times New Roman" w:hAnsi="Segoe UI Symbol" w:cs="Segoe UI Symbol"/>
                    <w:sz w:val="20"/>
                    <w:szCs w:val="20"/>
                    <w:lang w:eastAsia="hr-HR"/>
                  </w:rPr>
                  <w:t>☐</w:t>
                </w:r>
              </w:sdtContent>
            </w:sdt>
            <w:r w:rsidR="00717A64" w:rsidRPr="00C45E11">
              <w:rPr>
                <w:rFonts w:eastAsia="Times New Roman" w:cstheme="minorHAnsi"/>
                <w:sz w:val="20"/>
                <w:szCs w:val="20"/>
                <w:lang w:eastAsia="hr-HR"/>
              </w:rPr>
              <w:t xml:space="preserve"> mentorski rad</w:t>
            </w:r>
          </w:p>
          <w:p w14:paraId="13390E5F" w14:textId="77777777" w:rsidR="00717A64" w:rsidRPr="00C45E11" w:rsidRDefault="001F387C" w:rsidP="004206E9">
            <w:pPr>
              <w:tabs>
                <w:tab w:val="left" w:pos="2820"/>
              </w:tabs>
              <w:spacing w:after="0" w:line="240" w:lineRule="auto"/>
              <w:rPr>
                <w:rFonts w:cstheme="minorHAnsi"/>
                <w:sz w:val="20"/>
                <w:szCs w:val="20"/>
              </w:rPr>
            </w:pPr>
            <w:sdt>
              <w:sdtPr>
                <w:rPr>
                  <w:rFonts w:cstheme="minorHAnsi"/>
                  <w:sz w:val="20"/>
                  <w:szCs w:val="20"/>
                </w:rPr>
                <w:id w:val="-1417707551"/>
                <w14:checkbox>
                  <w14:checked w14:val="0"/>
                  <w14:checkedState w14:val="2612" w14:font="MS Gothic"/>
                  <w14:uncheckedState w14:val="2610" w14:font="MS Gothic"/>
                </w14:checkbox>
              </w:sdtPr>
              <w:sdtEndPr/>
              <w:sdtContent>
                <w:r w:rsidR="00717A64" w:rsidRPr="00C45E11">
                  <w:rPr>
                    <w:rFonts w:ascii="Segoe UI Symbol" w:hAnsi="Segoe UI Symbol" w:cs="Segoe UI Symbol"/>
                    <w:sz w:val="20"/>
                    <w:szCs w:val="20"/>
                  </w:rPr>
                  <w:t>☐</w:t>
                </w:r>
              </w:sdtContent>
            </w:sdt>
            <w:r w:rsidR="00717A64" w:rsidRPr="00C45E11">
              <w:rPr>
                <w:rFonts w:cstheme="minorHAnsi"/>
                <w:b/>
                <w:sz w:val="20"/>
                <w:szCs w:val="20"/>
              </w:rPr>
              <w:t xml:space="preserve"> </w:t>
            </w:r>
            <w:sdt>
              <w:sdtPr>
                <w:rPr>
                  <w:rFonts w:cstheme="minorHAnsi"/>
                  <w:b/>
                  <w:sz w:val="20"/>
                  <w:szCs w:val="20"/>
                </w:rPr>
                <w:id w:val="1220873525"/>
                <w:showingPlcHdr/>
              </w:sdtPr>
              <w:sdtEndPr/>
              <w:sdtContent>
                <w:r w:rsidR="00717A64" w:rsidRPr="00C45E11">
                  <w:rPr>
                    <w:rFonts w:cstheme="minorHAnsi"/>
                    <w:sz w:val="20"/>
                    <w:szCs w:val="20"/>
                  </w:rPr>
                  <w:t>(ostalo upisati)</w:t>
                </w:r>
                <w:r w:rsidR="00717A64" w:rsidRPr="00C45E11">
                  <w:rPr>
                    <w:rFonts w:cstheme="minorHAnsi"/>
                    <w:b/>
                    <w:sz w:val="20"/>
                    <w:szCs w:val="20"/>
                  </w:rPr>
                  <w:t xml:space="preserve"> </w:t>
                </w:r>
              </w:sdtContent>
            </w:sdt>
          </w:p>
        </w:tc>
        <w:tc>
          <w:tcPr>
            <w:tcW w:w="1244" w:type="pct"/>
            <w:gridSpan w:val="5"/>
            <w:tcBorders>
              <w:right w:val="single" w:sz="12" w:space="0" w:color="auto"/>
            </w:tcBorders>
            <w:shd w:val="clear" w:color="auto" w:fill="00A0DC"/>
            <w:vAlign w:val="center"/>
          </w:tcPr>
          <w:p w14:paraId="0EE91068" w14:textId="77777777" w:rsidR="00717A64" w:rsidRPr="00C45E11" w:rsidRDefault="00717A64" w:rsidP="004206E9">
            <w:pPr>
              <w:tabs>
                <w:tab w:val="left" w:pos="2820"/>
              </w:tabs>
              <w:spacing w:after="0" w:line="240" w:lineRule="auto"/>
              <w:rPr>
                <w:rFonts w:cstheme="minorHAnsi"/>
                <w:sz w:val="20"/>
                <w:szCs w:val="20"/>
              </w:rPr>
            </w:pPr>
            <w:r w:rsidRPr="00C45E11">
              <w:rPr>
                <w:rFonts w:cstheme="minorHAnsi"/>
                <w:color w:val="000000"/>
                <w:sz w:val="20"/>
                <w:szCs w:val="20"/>
              </w:rPr>
              <w:t>2.7. Komentari:</w:t>
            </w:r>
          </w:p>
        </w:tc>
      </w:tr>
      <w:tr w:rsidR="00717A64" w:rsidRPr="00C45E11" w14:paraId="0227836D" w14:textId="77777777" w:rsidTr="004206E9">
        <w:trPr>
          <w:trHeight w:val="577"/>
        </w:trPr>
        <w:tc>
          <w:tcPr>
            <w:tcW w:w="1256" w:type="pct"/>
            <w:vMerge/>
            <w:tcBorders>
              <w:left w:val="single" w:sz="12" w:space="0" w:color="auto"/>
              <w:bottom w:val="single" w:sz="4" w:space="0" w:color="auto"/>
            </w:tcBorders>
            <w:shd w:val="clear" w:color="auto" w:fill="00A0DC"/>
            <w:vAlign w:val="center"/>
          </w:tcPr>
          <w:p w14:paraId="5D348852" w14:textId="77777777" w:rsidR="00717A64" w:rsidRPr="00C45E11" w:rsidRDefault="00717A64" w:rsidP="004206E9">
            <w:pPr>
              <w:tabs>
                <w:tab w:val="left" w:pos="2820"/>
              </w:tabs>
              <w:spacing w:after="0" w:line="240" w:lineRule="auto"/>
              <w:rPr>
                <w:rFonts w:cstheme="minorHAnsi"/>
                <w:color w:val="000000"/>
                <w:sz w:val="20"/>
                <w:szCs w:val="20"/>
              </w:rPr>
            </w:pPr>
          </w:p>
        </w:tc>
        <w:tc>
          <w:tcPr>
            <w:tcW w:w="1318" w:type="pct"/>
            <w:gridSpan w:val="3"/>
            <w:vMerge/>
            <w:vAlign w:val="center"/>
          </w:tcPr>
          <w:p w14:paraId="435E8DBA" w14:textId="77777777" w:rsidR="00717A64" w:rsidRPr="00C45E11" w:rsidRDefault="00717A64" w:rsidP="004206E9">
            <w:pPr>
              <w:spacing w:after="0" w:line="240" w:lineRule="auto"/>
              <w:rPr>
                <w:rFonts w:eastAsia="Times New Roman" w:cstheme="minorHAnsi"/>
                <w:sz w:val="20"/>
                <w:szCs w:val="20"/>
                <w:lang w:eastAsia="hr-HR"/>
              </w:rPr>
            </w:pPr>
          </w:p>
        </w:tc>
        <w:tc>
          <w:tcPr>
            <w:tcW w:w="1182" w:type="pct"/>
            <w:gridSpan w:val="5"/>
            <w:vMerge/>
            <w:vAlign w:val="center"/>
          </w:tcPr>
          <w:p w14:paraId="1D6FED8B" w14:textId="77777777" w:rsidR="00717A64" w:rsidRPr="00C45E11" w:rsidRDefault="00717A64" w:rsidP="004206E9">
            <w:pPr>
              <w:spacing w:after="0" w:line="240" w:lineRule="auto"/>
              <w:rPr>
                <w:rFonts w:eastAsia="Times New Roman" w:cstheme="minorHAnsi"/>
                <w:sz w:val="20"/>
                <w:szCs w:val="20"/>
                <w:lang w:eastAsia="hr-HR"/>
              </w:rPr>
            </w:pPr>
          </w:p>
        </w:tc>
        <w:sdt>
          <w:sdtPr>
            <w:rPr>
              <w:rFonts w:cstheme="minorHAnsi"/>
              <w:sz w:val="20"/>
              <w:szCs w:val="20"/>
            </w:rPr>
            <w:id w:val="-334072259"/>
            <w:placeholder>
              <w:docPart w:val="4047775006B944319B46B3D752C41A19"/>
            </w:placeholder>
            <w:showingPlcHdr/>
          </w:sdtPr>
          <w:sdtEndPr/>
          <w:sdtContent>
            <w:tc>
              <w:tcPr>
                <w:tcW w:w="1244" w:type="pct"/>
                <w:gridSpan w:val="5"/>
                <w:tcBorders>
                  <w:right w:val="single" w:sz="12" w:space="0" w:color="auto"/>
                </w:tcBorders>
              </w:tcPr>
              <w:p w14:paraId="69F8A038" w14:textId="77777777" w:rsidR="00717A64" w:rsidRPr="00C45E11" w:rsidRDefault="00717A64" w:rsidP="004206E9">
                <w:pPr>
                  <w:tabs>
                    <w:tab w:val="left" w:pos="2820"/>
                  </w:tabs>
                  <w:spacing w:after="0" w:line="240" w:lineRule="auto"/>
                  <w:rPr>
                    <w:rFonts w:cstheme="minorHAnsi"/>
                    <w:sz w:val="20"/>
                    <w:szCs w:val="20"/>
                  </w:rPr>
                </w:pPr>
                <w:r w:rsidRPr="00C45E11">
                  <w:rPr>
                    <w:rFonts w:cstheme="minorHAnsi"/>
                    <w:sz w:val="20"/>
                    <w:szCs w:val="20"/>
                  </w:rPr>
                  <w:t xml:space="preserve">  </w:t>
                </w:r>
              </w:p>
            </w:tc>
          </w:sdtContent>
        </w:sdt>
      </w:tr>
      <w:tr w:rsidR="00717A64" w:rsidRPr="00C45E11" w14:paraId="6BC919CC" w14:textId="77777777" w:rsidTr="004206E9">
        <w:trPr>
          <w:trHeight w:val="397"/>
        </w:trPr>
        <w:tc>
          <w:tcPr>
            <w:tcW w:w="1256" w:type="pct"/>
            <w:vMerge w:val="restart"/>
            <w:tcBorders>
              <w:top w:val="single" w:sz="4" w:space="0" w:color="auto"/>
              <w:left w:val="single" w:sz="12" w:space="0" w:color="auto"/>
            </w:tcBorders>
            <w:shd w:val="clear" w:color="auto" w:fill="00A0DC"/>
            <w:vAlign w:val="center"/>
          </w:tcPr>
          <w:p w14:paraId="40E9A279" w14:textId="77777777" w:rsidR="00717A64" w:rsidRPr="00C45E11" w:rsidRDefault="00717A64" w:rsidP="004206E9">
            <w:pPr>
              <w:tabs>
                <w:tab w:val="left" w:pos="2820"/>
              </w:tabs>
              <w:spacing w:after="0" w:line="240" w:lineRule="auto"/>
              <w:rPr>
                <w:rFonts w:cstheme="minorHAnsi"/>
                <w:color w:val="000000"/>
                <w:sz w:val="20"/>
                <w:szCs w:val="20"/>
              </w:rPr>
            </w:pPr>
            <w:r w:rsidRPr="00C45E11">
              <w:rPr>
                <w:rFonts w:cstheme="minorHAnsi"/>
                <w:color w:val="000000"/>
                <w:sz w:val="20"/>
                <w:szCs w:val="20"/>
              </w:rPr>
              <w:t xml:space="preserve">2.8. Praćenje rada studenata </w:t>
            </w:r>
          </w:p>
        </w:tc>
        <w:tc>
          <w:tcPr>
            <w:tcW w:w="774" w:type="pct"/>
            <w:tcBorders>
              <w:top w:val="single" w:sz="4" w:space="0" w:color="auto"/>
            </w:tcBorders>
            <w:vAlign w:val="center"/>
          </w:tcPr>
          <w:p w14:paraId="5E0AC670" w14:textId="77777777" w:rsidR="00717A64" w:rsidRPr="00C45E11" w:rsidRDefault="00717A64" w:rsidP="004206E9">
            <w:pPr>
              <w:spacing w:after="0" w:line="240" w:lineRule="auto"/>
              <w:rPr>
                <w:rFonts w:eastAsia="Times New Roman" w:cstheme="minorHAnsi"/>
                <w:sz w:val="20"/>
                <w:szCs w:val="20"/>
                <w:lang w:eastAsia="hr-HR"/>
              </w:rPr>
            </w:pPr>
            <w:r w:rsidRPr="00C45E11">
              <w:rPr>
                <w:rFonts w:eastAsia="Times New Roman" w:cstheme="minorHAnsi"/>
                <w:sz w:val="20"/>
                <w:szCs w:val="20"/>
                <w:lang w:eastAsia="hr-HR"/>
              </w:rPr>
              <w:t>Pohađanje nastave</w:t>
            </w:r>
          </w:p>
        </w:tc>
        <w:tc>
          <w:tcPr>
            <w:tcW w:w="271" w:type="pct"/>
            <w:tcBorders>
              <w:top w:val="single" w:sz="4" w:space="0" w:color="auto"/>
            </w:tcBorders>
            <w:vAlign w:val="center"/>
          </w:tcPr>
          <w:p w14:paraId="5E6B964B" w14:textId="77777777" w:rsidR="00717A64" w:rsidRPr="00C45E11" w:rsidRDefault="00717A64" w:rsidP="004206E9">
            <w:pPr>
              <w:spacing w:after="0" w:line="240" w:lineRule="auto"/>
              <w:jc w:val="center"/>
              <w:rPr>
                <w:rFonts w:eastAsia="Times New Roman" w:cstheme="minorHAnsi"/>
                <w:sz w:val="20"/>
                <w:szCs w:val="20"/>
                <w:lang w:eastAsia="hr-HR"/>
              </w:rPr>
            </w:pPr>
            <w:r w:rsidRPr="00C45E11">
              <w:rPr>
                <w:rFonts w:eastAsia="Times New Roman" w:cstheme="minorHAnsi"/>
                <w:color w:val="000000"/>
                <w:sz w:val="20"/>
                <w:szCs w:val="20"/>
                <w:lang w:eastAsia="hr-HR"/>
              </w:rPr>
              <w:t>DA</w:t>
            </w:r>
          </w:p>
        </w:tc>
        <w:tc>
          <w:tcPr>
            <w:tcW w:w="273" w:type="pct"/>
            <w:tcBorders>
              <w:top w:val="single" w:sz="4" w:space="0" w:color="auto"/>
            </w:tcBorders>
            <w:vAlign w:val="center"/>
          </w:tcPr>
          <w:sdt>
            <w:sdtPr>
              <w:rPr>
                <w:rFonts w:eastAsia="Times New Roman" w:cstheme="minorHAnsi"/>
                <w:color w:val="000000"/>
                <w:sz w:val="20"/>
                <w:szCs w:val="20"/>
                <w:lang w:eastAsia="hr-HR"/>
              </w:rPr>
              <w:id w:val="1449655308"/>
              <w:placeholder>
                <w:docPart w:val="7EF867C5D9BE43F287AA0831AA93D6EE"/>
              </w:placeholder>
              <w:showingPlcHdr/>
            </w:sdtPr>
            <w:sdtEndPr/>
            <w:sdtContent>
              <w:p w14:paraId="6071B2C1" w14:textId="77777777" w:rsidR="00717A64" w:rsidRPr="00C45E11" w:rsidRDefault="00717A64" w:rsidP="004206E9">
                <w:pPr>
                  <w:spacing w:after="0" w:line="240" w:lineRule="auto"/>
                  <w:jc w:val="center"/>
                  <w:rPr>
                    <w:rFonts w:eastAsia="Times New Roman" w:cstheme="minorHAnsi"/>
                    <w:sz w:val="20"/>
                    <w:szCs w:val="20"/>
                    <w:lang w:eastAsia="hr-HR"/>
                  </w:rPr>
                </w:pPr>
                <w:r w:rsidRPr="001C096C">
                  <w:rPr>
                    <w:rFonts w:ascii="Arial" w:hAnsi="Arial" w:cs="Arial"/>
                    <w:color w:val="000000"/>
                    <w:sz w:val="20"/>
                    <w:szCs w:val="20"/>
                  </w:rPr>
                  <w:t xml:space="preserve"> </w:t>
                </w:r>
              </w:p>
            </w:sdtContent>
          </w:sdt>
        </w:tc>
        <w:tc>
          <w:tcPr>
            <w:tcW w:w="654" w:type="pct"/>
            <w:gridSpan w:val="2"/>
            <w:tcBorders>
              <w:top w:val="single" w:sz="4" w:space="0" w:color="auto"/>
            </w:tcBorders>
            <w:vAlign w:val="center"/>
          </w:tcPr>
          <w:p w14:paraId="04E38B74" w14:textId="77777777" w:rsidR="00717A64" w:rsidRPr="00C45E11" w:rsidRDefault="00717A64" w:rsidP="004206E9">
            <w:pPr>
              <w:spacing w:after="0" w:line="240" w:lineRule="auto"/>
              <w:rPr>
                <w:rFonts w:eastAsia="Times New Roman" w:cstheme="minorHAnsi"/>
                <w:sz w:val="20"/>
                <w:szCs w:val="20"/>
                <w:lang w:eastAsia="hr-HR"/>
              </w:rPr>
            </w:pPr>
            <w:r w:rsidRPr="00C45E11">
              <w:rPr>
                <w:rFonts w:eastAsia="Times New Roman" w:cstheme="minorHAnsi"/>
                <w:sz w:val="20"/>
                <w:szCs w:val="20"/>
                <w:lang w:eastAsia="hr-HR"/>
              </w:rPr>
              <w:t>Istraživanje</w:t>
            </w:r>
          </w:p>
        </w:tc>
        <w:tc>
          <w:tcPr>
            <w:tcW w:w="274" w:type="pct"/>
            <w:tcBorders>
              <w:top w:val="single" w:sz="4" w:space="0" w:color="auto"/>
            </w:tcBorders>
            <w:vAlign w:val="center"/>
          </w:tcPr>
          <w:p w14:paraId="2869A5DA" w14:textId="77777777" w:rsidR="00717A64" w:rsidRPr="00C45E11" w:rsidRDefault="001F387C" w:rsidP="004206E9">
            <w:pPr>
              <w:spacing w:after="0" w:line="240" w:lineRule="auto"/>
              <w:jc w:val="center"/>
              <w:rPr>
                <w:rFonts w:eastAsia="Times New Roman" w:cstheme="minorHAnsi"/>
                <w:sz w:val="20"/>
                <w:szCs w:val="20"/>
                <w:lang w:eastAsia="hr-HR"/>
              </w:rPr>
            </w:pPr>
            <w:sdt>
              <w:sdtPr>
                <w:rPr>
                  <w:rFonts w:eastAsia="Times New Roman" w:cstheme="minorHAnsi"/>
                  <w:color w:val="000000"/>
                  <w:sz w:val="20"/>
                  <w:szCs w:val="20"/>
                  <w:lang w:eastAsia="hr-HR"/>
                </w:rPr>
                <w:id w:val="-719285373"/>
                <w:placeholder>
                  <w:docPart w:val="F5B10F1514694D4895621FBA25D3C88E"/>
                </w:placeholder>
                <w:showingPlcHdr/>
              </w:sdtPr>
              <w:sdtEndPr/>
              <w:sdtContent>
                <w:r w:rsidR="00717A64" w:rsidRPr="00C45E11">
                  <w:rPr>
                    <w:rFonts w:eastAsia="Times New Roman" w:cstheme="minorHAnsi"/>
                    <w:color w:val="000000"/>
                    <w:sz w:val="20"/>
                    <w:szCs w:val="20"/>
                    <w:lang w:eastAsia="hr-HR"/>
                  </w:rPr>
                  <w:t xml:space="preserve"> </w:t>
                </w:r>
              </w:sdtContent>
            </w:sdt>
          </w:p>
        </w:tc>
        <w:tc>
          <w:tcPr>
            <w:tcW w:w="254" w:type="pct"/>
            <w:gridSpan w:val="2"/>
            <w:tcBorders>
              <w:top w:val="single" w:sz="4" w:space="0" w:color="auto"/>
            </w:tcBorders>
            <w:vAlign w:val="center"/>
          </w:tcPr>
          <w:sdt>
            <w:sdtPr>
              <w:rPr>
                <w:rFonts w:eastAsia="Times New Roman" w:cstheme="minorHAnsi"/>
                <w:color w:val="000000"/>
                <w:sz w:val="20"/>
                <w:szCs w:val="20"/>
                <w:lang w:eastAsia="hr-HR"/>
              </w:rPr>
              <w:id w:val="1551266988"/>
              <w:placeholder>
                <w:docPart w:val="BA933CDADCAA4A2D9B46A110BDD28692"/>
              </w:placeholder>
            </w:sdtPr>
            <w:sdtEndPr/>
            <w:sdtContent>
              <w:p w14:paraId="780C6552" w14:textId="77777777" w:rsidR="00717A64" w:rsidRPr="00C45E11" w:rsidRDefault="00717A64" w:rsidP="004206E9">
                <w:pPr>
                  <w:spacing w:after="0" w:line="240" w:lineRule="auto"/>
                  <w:jc w:val="center"/>
                  <w:rPr>
                    <w:rFonts w:eastAsia="Times New Roman" w:cstheme="minorHAnsi"/>
                    <w:sz w:val="20"/>
                    <w:szCs w:val="20"/>
                    <w:lang w:eastAsia="hr-HR"/>
                  </w:rPr>
                </w:pPr>
                <w:r w:rsidRPr="00C45E11">
                  <w:rPr>
                    <w:rFonts w:eastAsia="Times New Roman" w:cstheme="minorHAnsi"/>
                    <w:color w:val="000000"/>
                    <w:sz w:val="20"/>
                    <w:szCs w:val="20"/>
                    <w:lang w:eastAsia="hr-HR"/>
                  </w:rPr>
                  <w:t>NE</w:t>
                </w:r>
              </w:p>
            </w:sdtContent>
          </w:sdt>
        </w:tc>
        <w:tc>
          <w:tcPr>
            <w:tcW w:w="674" w:type="pct"/>
            <w:gridSpan w:val="3"/>
            <w:tcBorders>
              <w:top w:val="single" w:sz="4" w:space="0" w:color="auto"/>
              <w:right w:val="single" w:sz="4" w:space="0" w:color="auto"/>
            </w:tcBorders>
            <w:vAlign w:val="center"/>
          </w:tcPr>
          <w:p w14:paraId="0E9805C9" w14:textId="77777777" w:rsidR="00717A64" w:rsidRPr="00C45E11" w:rsidRDefault="00717A64" w:rsidP="004206E9">
            <w:pPr>
              <w:spacing w:after="0" w:line="240" w:lineRule="auto"/>
              <w:rPr>
                <w:rFonts w:eastAsia="Times New Roman" w:cstheme="minorHAnsi"/>
                <w:color w:val="000000"/>
                <w:sz w:val="20"/>
                <w:szCs w:val="20"/>
                <w:lang w:eastAsia="hr-HR"/>
              </w:rPr>
            </w:pPr>
            <w:r w:rsidRPr="00C45E11">
              <w:rPr>
                <w:rFonts w:eastAsia="Times New Roman" w:cstheme="minorHAnsi"/>
                <w:color w:val="000000"/>
                <w:sz w:val="20"/>
                <w:szCs w:val="20"/>
                <w:lang w:eastAsia="hr-HR"/>
              </w:rPr>
              <w:t>Usmeni ispit</w:t>
            </w:r>
          </w:p>
        </w:tc>
        <w:tc>
          <w:tcPr>
            <w:tcW w:w="290" w:type="pct"/>
            <w:tcBorders>
              <w:top w:val="single" w:sz="4" w:space="0" w:color="auto"/>
              <w:left w:val="single" w:sz="4" w:space="0" w:color="auto"/>
              <w:right w:val="single" w:sz="4" w:space="0" w:color="auto"/>
            </w:tcBorders>
            <w:vAlign w:val="center"/>
          </w:tcPr>
          <w:sdt>
            <w:sdtPr>
              <w:rPr>
                <w:rFonts w:eastAsia="Times New Roman" w:cstheme="minorHAnsi"/>
                <w:color w:val="000000"/>
                <w:sz w:val="20"/>
                <w:szCs w:val="20"/>
                <w:lang w:eastAsia="hr-HR"/>
              </w:rPr>
              <w:id w:val="1228332609"/>
              <w:placeholder>
                <w:docPart w:val="68FD7E544862448AA520EF335F9D54D8"/>
              </w:placeholder>
              <w:showingPlcHdr/>
            </w:sdtPr>
            <w:sdtEndPr/>
            <w:sdtContent>
              <w:p w14:paraId="7922A165" w14:textId="77777777" w:rsidR="00717A64" w:rsidRPr="00C45E11" w:rsidRDefault="00717A64" w:rsidP="004206E9">
                <w:pPr>
                  <w:spacing w:after="0" w:line="240" w:lineRule="auto"/>
                  <w:jc w:val="center"/>
                  <w:rPr>
                    <w:rFonts w:eastAsia="Times New Roman" w:cstheme="minorHAnsi"/>
                    <w:color w:val="000000"/>
                    <w:sz w:val="20"/>
                    <w:szCs w:val="20"/>
                    <w:lang w:eastAsia="hr-HR"/>
                  </w:rPr>
                </w:pPr>
                <w:r w:rsidRPr="001C096C">
                  <w:rPr>
                    <w:rFonts w:ascii="Arial" w:hAnsi="Arial" w:cs="Arial"/>
                    <w:color w:val="000000"/>
                    <w:sz w:val="20"/>
                    <w:szCs w:val="20"/>
                  </w:rPr>
                  <w:t xml:space="preserve"> </w:t>
                </w:r>
              </w:p>
            </w:sdtContent>
          </w:sdt>
        </w:tc>
        <w:tc>
          <w:tcPr>
            <w:tcW w:w="280" w:type="pct"/>
            <w:tcBorders>
              <w:top w:val="single" w:sz="4" w:space="0" w:color="auto"/>
              <w:left w:val="single" w:sz="4" w:space="0" w:color="auto"/>
              <w:right w:val="single" w:sz="12" w:space="0" w:color="auto"/>
            </w:tcBorders>
            <w:vAlign w:val="center"/>
          </w:tcPr>
          <w:p w14:paraId="4096946E" w14:textId="77777777" w:rsidR="00717A64" w:rsidRPr="00C45E11" w:rsidRDefault="00717A64" w:rsidP="004206E9">
            <w:pPr>
              <w:spacing w:after="0" w:line="240" w:lineRule="auto"/>
              <w:jc w:val="center"/>
              <w:rPr>
                <w:rFonts w:eastAsia="Times New Roman" w:cstheme="minorHAnsi"/>
                <w:color w:val="000000"/>
                <w:sz w:val="20"/>
                <w:szCs w:val="20"/>
                <w:lang w:eastAsia="hr-HR"/>
              </w:rPr>
            </w:pPr>
            <w:r w:rsidRPr="00C45E11">
              <w:rPr>
                <w:rFonts w:eastAsia="Times New Roman" w:cstheme="minorHAnsi"/>
                <w:color w:val="000000"/>
                <w:sz w:val="20"/>
                <w:szCs w:val="20"/>
                <w:lang w:eastAsia="hr-HR"/>
              </w:rPr>
              <w:t>NE</w:t>
            </w:r>
            <w:sdt>
              <w:sdtPr>
                <w:rPr>
                  <w:rFonts w:eastAsia="Times New Roman" w:cstheme="minorHAnsi"/>
                  <w:color w:val="000000"/>
                  <w:sz w:val="20"/>
                  <w:szCs w:val="20"/>
                  <w:lang w:eastAsia="hr-HR"/>
                </w:rPr>
                <w:id w:val="-1004668312"/>
                <w:placeholder>
                  <w:docPart w:val="38C746767410485793C35B08B5E6F66A"/>
                </w:placeholder>
                <w:showingPlcHdr/>
              </w:sdtPr>
              <w:sdtEndPr/>
              <w:sdtContent>
                <w:r w:rsidRPr="00C45E11">
                  <w:rPr>
                    <w:rFonts w:eastAsia="Times New Roman" w:cstheme="minorHAnsi"/>
                    <w:color w:val="000000"/>
                    <w:sz w:val="20"/>
                    <w:szCs w:val="20"/>
                    <w:lang w:eastAsia="hr-HR"/>
                  </w:rPr>
                  <w:t xml:space="preserve"> </w:t>
                </w:r>
              </w:sdtContent>
            </w:sdt>
          </w:p>
        </w:tc>
      </w:tr>
      <w:tr w:rsidR="00717A64" w:rsidRPr="00C45E11" w14:paraId="2CBC2204" w14:textId="77777777" w:rsidTr="004206E9">
        <w:trPr>
          <w:trHeight w:val="397"/>
        </w:trPr>
        <w:tc>
          <w:tcPr>
            <w:tcW w:w="1256" w:type="pct"/>
            <w:vMerge/>
            <w:tcBorders>
              <w:left w:val="single" w:sz="12" w:space="0" w:color="auto"/>
            </w:tcBorders>
            <w:shd w:val="clear" w:color="auto" w:fill="00A0DC"/>
            <w:vAlign w:val="center"/>
          </w:tcPr>
          <w:p w14:paraId="1CEF9F26" w14:textId="77777777" w:rsidR="00717A64" w:rsidRPr="00C45E11" w:rsidRDefault="00717A64" w:rsidP="00717A64">
            <w:pPr>
              <w:numPr>
                <w:ilvl w:val="0"/>
                <w:numId w:val="85"/>
              </w:numPr>
              <w:tabs>
                <w:tab w:val="left" w:pos="2820"/>
              </w:tabs>
              <w:spacing w:after="0" w:line="240" w:lineRule="auto"/>
              <w:rPr>
                <w:rFonts w:cstheme="minorHAnsi"/>
                <w:color w:val="000000"/>
                <w:sz w:val="20"/>
                <w:szCs w:val="20"/>
              </w:rPr>
            </w:pPr>
          </w:p>
        </w:tc>
        <w:tc>
          <w:tcPr>
            <w:tcW w:w="774" w:type="pct"/>
            <w:shd w:val="clear" w:color="auto" w:fill="auto"/>
            <w:vAlign w:val="center"/>
          </w:tcPr>
          <w:p w14:paraId="2FB927FB" w14:textId="77777777" w:rsidR="00717A64" w:rsidRPr="00C45E11" w:rsidRDefault="00717A64" w:rsidP="004206E9">
            <w:pPr>
              <w:spacing w:after="0" w:line="240" w:lineRule="auto"/>
              <w:rPr>
                <w:rFonts w:eastAsia="Times New Roman" w:cstheme="minorHAnsi"/>
                <w:sz w:val="20"/>
                <w:szCs w:val="20"/>
                <w:lang w:eastAsia="hr-HR"/>
              </w:rPr>
            </w:pPr>
            <w:r w:rsidRPr="00C45E11">
              <w:rPr>
                <w:rFonts w:eastAsia="Times New Roman" w:cstheme="minorHAnsi"/>
                <w:sz w:val="20"/>
                <w:szCs w:val="20"/>
                <w:lang w:eastAsia="hr-HR"/>
              </w:rPr>
              <w:t>Eksperimentalni rad</w:t>
            </w:r>
          </w:p>
        </w:tc>
        <w:tc>
          <w:tcPr>
            <w:tcW w:w="271" w:type="pct"/>
            <w:shd w:val="clear" w:color="auto" w:fill="auto"/>
            <w:vAlign w:val="center"/>
          </w:tcPr>
          <w:sdt>
            <w:sdtPr>
              <w:rPr>
                <w:rFonts w:eastAsia="Times New Roman" w:cstheme="minorHAnsi"/>
                <w:color w:val="000000"/>
                <w:sz w:val="20"/>
                <w:szCs w:val="20"/>
                <w:lang w:eastAsia="hr-HR"/>
              </w:rPr>
              <w:id w:val="-993250448"/>
              <w:placeholder>
                <w:docPart w:val="68184E5B9ADF4EDCB7CB7B13B30706FF"/>
              </w:placeholder>
              <w:showingPlcHdr/>
            </w:sdtPr>
            <w:sdtEndPr/>
            <w:sdtContent>
              <w:p w14:paraId="6D3FA458" w14:textId="77777777" w:rsidR="00717A64" w:rsidRPr="00C45E11" w:rsidRDefault="00717A64" w:rsidP="004206E9">
                <w:pPr>
                  <w:spacing w:after="0" w:line="240" w:lineRule="auto"/>
                  <w:jc w:val="center"/>
                  <w:rPr>
                    <w:rFonts w:eastAsia="Times New Roman" w:cstheme="minorHAnsi"/>
                    <w:sz w:val="20"/>
                    <w:szCs w:val="20"/>
                    <w:lang w:eastAsia="hr-HR"/>
                  </w:rPr>
                </w:pPr>
                <w:r w:rsidRPr="001C096C">
                  <w:rPr>
                    <w:rFonts w:ascii="Arial" w:hAnsi="Arial" w:cs="Arial"/>
                    <w:color w:val="000000"/>
                    <w:sz w:val="20"/>
                    <w:szCs w:val="20"/>
                  </w:rPr>
                  <w:t xml:space="preserve"> </w:t>
                </w:r>
              </w:p>
            </w:sdtContent>
          </w:sdt>
        </w:tc>
        <w:tc>
          <w:tcPr>
            <w:tcW w:w="273" w:type="pct"/>
            <w:shd w:val="clear" w:color="auto" w:fill="auto"/>
            <w:vAlign w:val="center"/>
          </w:tcPr>
          <w:sdt>
            <w:sdtPr>
              <w:rPr>
                <w:rFonts w:eastAsia="Times New Roman" w:cstheme="minorHAnsi"/>
                <w:color w:val="000000"/>
                <w:sz w:val="20"/>
                <w:szCs w:val="20"/>
                <w:lang w:eastAsia="hr-HR"/>
              </w:rPr>
              <w:id w:val="-1646964304"/>
              <w:placeholder>
                <w:docPart w:val="047FAFB1171A41C2B19E8A431A2F83C0"/>
              </w:placeholder>
            </w:sdtPr>
            <w:sdtEndPr/>
            <w:sdtContent>
              <w:p w14:paraId="3D90ADD8" w14:textId="77777777" w:rsidR="00717A64" w:rsidRPr="00C45E11" w:rsidRDefault="00717A64" w:rsidP="004206E9">
                <w:pPr>
                  <w:spacing w:after="0" w:line="240" w:lineRule="auto"/>
                  <w:jc w:val="center"/>
                  <w:rPr>
                    <w:rFonts w:eastAsia="Times New Roman" w:cstheme="minorHAnsi"/>
                    <w:sz w:val="20"/>
                    <w:szCs w:val="20"/>
                    <w:lang w:eastAsia="hr-HR"/>
                  </w:rPr>
                </w:pPr>
                <w:r w:rsidRPr="00C45E11">
                  <w:rPr>
                    <w:rFonts w:eastAsia="Times New Roman" w:cstheme="minorHAnsi"/>
                    <w:color w:val="000000"/>
                    <w:sz w:val="20"/>
                    <w:szCs w:val="20"/>
                    <w:lang w:eastAsia="hr-HR"/>
                  </w:rPr>
                  <w:t>NE</w:t>
                </w:r>
              </w:p>
            </w:sdtContent>
          </w:sdt>
        </w:tc>
        <w:tc>
          <w:tcPr>
            <w:tcW w:w="654" w:type="pct"/>
            <w:gridSpan w:val="2"/>
            <w:shd w:val="clear" w:color="auto" w:fill="auto"/>
            <w:vAlign w:val="center"/>
          </w:tcPr>
          <w:p w14:paraId="726A0444" w14:textId="77777777" w:rsidR="00717A64" w:rsidRPr="00C45E11" w:rsidRDefault="00717A64" w:rsidP="004206E9">
            <w:pPr>
              <w:spacing w:after="0" w:line="240" w:lineRule="auto"/>
              <w:rPr>
                <w:rFonts w:eastAsia="Times New Roman" w:cstheme="minorHAnsi"/>
                <w:sz w:val="20"/>
                <w:szCs w:val="20"/>
                <w:lang w:eastAsia="hr-HR"/>
              </w:rPr>
            </w:pPr>
            <w:r w:rsidRPr="00C45E11">
              <w:rPr>
                <w:rFonts w:eastAsia="Times New Roman" w:cstheme="minorHAnsi"/>
                <w:sz w:val="20"/>
                <w:szCs w:val="20"/>
                <w:lang w:eastAsia="hr-HR"/>
              </w:rPr>
              <w:t>Referat</w:t>
            </w:r>
          </w:p>
        </w:tc>
        <w:tc>
          <w:tcPr>
            <w:tcW w:w="274" w:type="pct"/>
            <w:shd w:val="clear" w:color="auto" w:fill="auto"/>
            <w:vAlign w:val="center"/>
          </w:tcPr>
          <w:p w14:paraId="6832ABDF" w14:textId="77777777" w:rsidR="00717A64" w:rsidRPr="00C45E11" w:rsidRDefault="001F387C" w:rsidP="004206E9">
            <w:pPr>
              <w:spacing w:after="0" w:line="240" w:lineRule="auto"/>
              <w:jc w:val="center"/>
              <w:rPr>
                <w:rFonts w:eastAsia="Times New Roman" w:cstheme="minorHAnsi"/>
                <w:sz w:val="20"/>
                <w:szCs w:val="20"/>
                <w:lang w:eastAsia="hr-HR"/>
              </w:rPr>
            </w:pPr>
            <w:sdt>
              <w:sdtPr>
                <w:rPr>
                  <w:rFonts w:eastAsia="Times New Roman" w:cstheme="minorHAnsi"/>
                  <w:color w:val="000000"/>
                  <w:sz w:val="20"/>
                  <w:szCs w:val="20"/>
                  <w:lang w:eastAsia="hr-HR"/>
                </w:rPr>
                <w:id w:val="830030995"/>
                <w:placeholder>
                  <w:docPart w:val="0BB1E12A09D74E67B9996DDB61169B2C"/>
                </w:placeholder>
                <w:showingPlcHdr/>
              </w:sdtPr>
              <w:sdtEndPr/>
              <w:sdtContent>
                <w:r w:rsidR="00717A64" w:rsidRPr="00C45E11">
                  <w:rPr>
                    <w:rFonts w:eastAsia="Times New Roman" w:cstheme="minorHAnsi"/>
                    <w:color w:val="000000"/>
                    <w:sz w:val="20"/>
                    <w:szCs w:val="20"/>
                    <w:lang w:eastAsia="hr-HR"/>
                  </w:rPr>
                  <w:t xml:space="preserve"> </w:t>
                </w:r>
              </w:sdtContent>
            </w:sdt>
          </w:p>
        </w:tc>
        <w:tc>
          <w:tcPr>
            <w:tcW w:w="254" w:type="pct"/>
            <w:gridSpan w:val="2"/>
            <w:shd w:val="clear" w:color="auto" w:fill="auto"/>
            <w:vAlign w:val="center"/>
          </w:tcPr>
          <w:sdt>
            <w:sdtPr>
              <w:rPr>
                <w:rFonts w:eastAsia="Times New Roman" w:cstheme="minorHAnsi"/>
                <w:color w:val="000000"/>
                <w:sz w:val="20"/>
                <w:szCs w:val="20"/>
                <w:lang w:eastAsia="hr-HR"/>
              </w:rPr>
              <w:id w:val="176084853"/>
              <w:placeholder>
                <w:docPart w:val="A5FDB94AD53B4375B0822C16C3E2A539"/>
              </w:placeholder>
            </w:sdtPr>
            <w:sdtEndPr/>
            <w:sdtContent>
              <w:p w14:paraId="7AF87DEC" w14:textId="77777777" w:rsidR="00717A64" w:rsidRPr="00C45E11" w:rsidRDefault="00717A64" w:rsidP="004206E9">
                <w:pPr>
                  <w:spacing w:after="0" w:line="240" w:lineRule="auto"/>
                  <w:jc w:val="center"/>
                  <w:rPr>
                    <w:rFonts w:eastAsia="Times New Roman" w:cstheme="minorHAnsi"/>
                    <w:sz w:val="20"/>
                    <w:szCs w:val="20"/>
                    <w:lang w:eastAsia="hr-HR"/>
                  </w:rPr>
                </w:pPr>
                <w:r w:rsidRPr="00C45E11">
                  <w:rPr>
                    <w:rFonts w:eastAsia="Times New Roman" w:cstheme="minorHAnsi"/>
                    <w:color w:val="000000"/>
                    <w:sz w:val="20"/>
                    <w:szCs w:val="20"/>
                    <w:lang w:eastAsia="hr-HR"/>
                  </w:rPr>
                  <w:t>NE</w:t>
                </w:r>
              </w:p>
            </w:sdtContent>
          </w:sdt>
        </w:tc>
        <w:tc>
          <w:tcPr>
            <w:tcW w:w="674" w:type="pct"/>
            <w:gridSpan w:val="3"/>
            <w:tcBorders>
              <w:right w:val="single" w:sz="4" w:space="0" w:color="auto"/>
            </w:tcBorders>
            <w:shd w:val="clear" w:color="auto" w:fill="auto"/>
            <w:vAlign w:val="center"/>
          </w:tcPr>
          <w:p w14:paraId="2A03C6DD" w14:textId="77777777" w:rsidR="00717A64" w:rsidRPr="00C45E11" w:rsidRDefault="001F387C" w:rsidP="004206E9">
            <w:pPr>
              <w:spacing w:after="0" w:line="240" w:lineRule="auto"/>
              <w:rPr>
                <w:rFonts w:eastAsia="Times New Roman" w:cstheme="minorHAnsi"/>
                <w:color w:val="000000"/>
                <w:sz w:val="20"/>
                <w:szCs w:val="20"/>
                <w:lang w:eastAsia="hr-HR"/>
              </w:rPr>
            </w:pPr>
            <w:sdt>
              <w:sdtPr>
                <w:rPr>
                  <w:rFonts w:eastAsia="Times New Roman" w:cstheme="minorHAnsi"/>
                  <w:sz w:val="20"/>
                  <w:szCs w:val="20"/>
                  <w:lang w:eastAsia="hr-HR"/>
                </w:rPr>
                <w:id w:val="-31041323"/>
                <w:placeholder>
                  <w:docPart w:val="6AC84BC20876473B9BEE76C40488ABA8"/>
                </w:placeholder>
              </w:sdtPr>
              <w:sdtEndPr/>
              <w:sdtContent>
                <w:r w:rsidR="00717A64">
                  <w:rPr>
                    <w:rFonts w:eastAsia="Times New Roman" w:cstheme="minorHAnsi"/>
                    <w:sz w:val="20"/>
                    <w:szCs w:val="20"/>
                    <w:lang w:eastAsia="hr-HR"/>
                  </w:rPr>
                  <w:t>Natjecanja</w:t>
                </w:r>
              </w:sdtContent>
            </w:sdt>
          </w:p>
        </w:tc>
        <w:tc>
          <w:tcPr>
            <w:tcW w:w="290" w:type="pct"/>
            <w:tcBorders>
              <w:left w:val="single" w:sz="4" w:space="0" w:color="auto"/>
              <w:right w:val="single" w:sz="4" w:space="0" w:color="auto"/>
            </w:tcBorders>
            <w:shd w:val="clear" w:color="auto" w:fill="auto"/>
            <w:vAlign w:val="center"/>
          </w:tcPr>
          <w:sdt>
            <w:sdtPr>
              <w:rPr>
                <w:rFonts w:eastAsia="Times New Roman" w:cstheme="minorHAnsi"/>
                <w:color w:val="000000"/>
                <w:sz w:val="20"/>
                <w:szCs w:val="20"/>
                <w:lang w:eastAsia="hr-HR"/>
              </w:rPr>
              <w:id w:val="658048146"/>
              <w:placeholder>
                <w:docPart w:val="BC02DF098BAE4EDFAFA158549F08592D"/>
              </w:placeholder>
            </w:sdtPr>
            <w:sdtEndPr/>
            <w:sdtContent>
              <w:p w14:paraId="6DF0D723" w14:textId="77777777" w:rsidR="00717A64" w:rsidRPr="00C45E11" w:rsidRDefault="00717A64" w:rsidP="004206E9">
                <w:pPr>
                  <w:spacing w:after="0" w:line="240" w:lineRule="auto"/>
                  <w:jc w:val="center"/>
                  <w:rPr>
                    <w:rFonts w:eastAsia="Times New Roman" w:cstheme="minorHAnsi"/>
                    <w:color w:val="000000"/>
                    <w:sz w:val="20"/>
                    <w:szCs w:val="20"/>
                    <w:lang w:eastAsia="hr-HR"/>
                  </w:rPr>
                </w:pPr>
                <w:r w:rsidRPr="00C45E11">
                  <w:rPr>
                    <w:rFonts w:eastAsia="Times New Roman" w:cstheme="minorHAnsi"/>
                    <w:color w:val="000000"/>
                    <w:sz w:val="20"/>
                    <w:szCs w:val="20"/>
                    <w:lang w:eastAsia="hr-HR"/>
                  </w:rPr>
                  <w:t>DA</w:t>
                </w:r>
              </w:p>
            </w:sdtContent>
          </w:sdt>
        </w:tc>
        <w:tc>
          <w:tcPr>
            <w:tcW w:w="280" w:type="pct"/>
            <w:tcBorders>
              <w:left w:val="single" w:sz="4" w:space="0" w:color="auto"/>
              <w:right w:val="single" w:sz="12" w:space="0" w:color="auto"/>
            </w:tcBorders>
            <w:shd w:val="clear" w:color="auto" w:fill="auto"/>
            <w:vAlign w:val="center"/>
          </w:tcPr>
          <w:sdt>
            <w:sdtPr>
              <w:rPr>
                <w:rFonts w:eastAsia="Times New Roman" w:cstheme="minorHAnsi"/>
                <w:color w:val="000000"/>
                <w:sz w:val="20"/>
                <w:szCs w:val="20"/>
                <w:lang w:eastAsia="hr-HR"/>
              </w:rPr>
              <w:id w:val="-1921862168"/>
              <w:placeholder>
                <w:docPart w:val="52B303AB2E8F44189CBC9AE94CA38C9F"/>
              </w:placeholder>
              <w:showingPlcHdr/>
            </w:sdtPr>
            <w:sdtEndPr/>
            <w:sdtContent>
              <w:p w14:paraId="4B7A4529" w14:textId="77777777" w:rsidR="00717A64" w:rsidRPr="00C45E11" w:rsidRDefault="00717A64" w:rsidP="004206E9">
                <w:pPr>
                  <w:spacing w:after="0" w:line="240" w:lineRule="auto"/>
                  <w:jc w:val="center"/>
                  <w:rPr>
                    <w:rFonts w:eastAsia="Times New Roman" w:cstheme="minorHAnsi"/>
                    <w:color w:val="000000"/>
                    <w:sz w:val="20"/>
                    <w:szCs w:val="20"/>
                    <w:lang w:eastAsia="hr-HR"/>
                  </w:rPr>
                </w:pPr>
                <w:r w:rsidRPr="001C096C">
                  <w:rPr>
                    <w:rFonts w:ascii="Arial" w:hAnsi="Arial" w:cs="Arial"/>
                    <w:color w:val="000000"/>
                    <w:sz w:val="20"/>
                    <w:szCs w:val="20"/>
                  </w:rPr>
                  <w:t xml:space="preserve"> </w:t>
                </w:r>
              </w:p>
            </w:sdtContent>
          </w:sdt>
        </w:tc>
      </w:tr>
      <w:tr w:rsidR="00717A64" w:rsidRPr="00C45E11" w14:paraId="06BECEF1" w14:textId="77777777" w:rsidTr="004206E9">
        <w:trPr>
          <w:trHeight w:val="397"/>
        </w:trPr>
        <w:tc>
          <w:tcPr>
            <w:tcW w:w="1256" w:type="pct"/>
            <w:vMerge/>
            <w:tcBorders>
              <w:left w:val="single" w:sz="12" w:space="0" w:color="auto"/>
            </w:tcBorders>
            <w:shd w:val="clear" w:color="auto" w:fill="00A0DC"/>
            <w:vAlign w:val="center"/>
          </w:tcPr>
          <w:p w14:paraId="4871D16A" w14:textId="77777777" w:rsidR="00717A64" w:rsidRPr="00C45E11" w:rsidRDefault="00717A64" w:rsidP="00717A64">
            <w:pPr>
              <w:numPr>
                <w:ilvl w:val="0"/>
                <w:numId w:val="85"/>
              </w:numPr>
              <w:tabs>
                <w:tab w:val="left" w:pos="2820"/>
              </w:tabs>
              <w:spacing w:after="0" w:line="240" w:lineRule="auto"/>
              <w:rPr>
                <w:rFonts w:cstheme="minorHAnsi"/>
                <w:color w:val="000000"/>
                <w:sz w:val="20"/>
                <w:szCs w:val="20"/>
              </w:rPr>
            </w:pPr>
          </w:p>
        </w:tc>
        <w:tc>
          <w:tcPr>
            <w:tcW w:w="774" w:type="pct"/>
            <w:shd w:val="clear" w:color="auto" w:fill="auto"/>
            <w:vAlign w:val="center"/>
          </w:tcPr>
          <w:p w14:paraId="517BA0CE" w14:textId="77777777" w:rsidR="00717A64" w:rsidRPr="00C45E11" w:rsidRDefault="00717A64" w:rsidP="004206E9">
            <w:pPr>
              <w:spacing w:after="0" w:line="240" w:lineRule="auto"/>
              <w:rPr>
                <w:rFonts w:eastAsia="Times New Roman" w:cstheme="minorHAnsi"/>
                <w:sz w:val="20"/>
                <w:szCs w:val="20"/>
                <w:lang w:eastAsia="hr-HR"/>
              </w:rPr>
            </w:pPr>
            <w:r w:rsidRPr="00C45E11">
              <w:rPr>
                <w:rFonts w:eastAsia="Times New Roman" w:cstheme="minorHAnsi"/>
                <w:sz w:val="20"/>
                <w:szCs w:val="20"/>
                <w:lang w:eastAsia="hr-HR"/>
              </w:rPr>
              <w:t>Esej</w:t>
            </w:r>
          </w:p>
        </w:tc>
        <w:tc>
          <w:tcPr>
            <w:tcW w:w="271" w:type="pct"/>
            <w:shd w:val="clear" w:color="auto" w:fill="auto"/>
            <w:vAlign w:val="center"/>
          </w:tcPr>
          <w:sdt>
            <w:sdtPr>
              <w:rPr>
                <w:rFonts w:eastAsia="Times New Roman" w:cstheme="minorHAnsi"/>
                <w:color w:val="000000"/>
                <w:sz w:val="20"/>
                <w:szCs w:val="20"/>
                <w:lang w:eastAsia="hr-HR"/>
              </w:rPr>
              <w:id w:val="-400671591"/>
              <w:placeholder>
                <w:docPart w:val="B6CD386ECC6045028A92470DCA48390F"/>
              </w:placeholder>
              <w:showingPlcHdr/>
            </w:sdtPr>
            <w:sdtEndPr/>
            <w:sdtContent>
              <w:p w14:paraId="0ED4DBC0" w14:textId="77777777" w:rsidR="00717A64" w:rsidRPr="00C45E11" w:rsidRDefault="00717A64" w:rsidP="004206E9">
                <w:pPr>
                  <w:spacing w:after="0" w:line="240" w:lineRule="auto"/>
                  <w:rPr>
                    <w:rFonts w:eastAsia="Times New Roman" w:cstheme="minorHAnsi"/>
                    <w:sz w:val="20"/>
                    <w:szCs w:val="20"/>
                    <w:lang w:eastAsia="hr-HR"/>
                  </w:rPr>
                </w:pPr>
                <w:r w:rsidRPr="001C096C">
                  <w:rPr>
                    <w:rFonts w:ascii="Arial" w:hAnsi="Arial" w:cs="Arial"/>
                    <w:color w:val="000000"/>
                    <w:sz w:val="20"/>
                    <w:szCs w:val="20"/>
                  </w:rPr>
                  <w:t xml:space="preserve"> </w:t>
                </w:r>
              </w:p>
            </w:sdtContent>
          </w:sdt>
        </w:tc>
        <w:tc>
          <w:tcPr>
            <w:tcW w:w="273" w:type="pct"/>
            <w:shd w:val="clear" w:color="auto" w:fill="auto"/>
            <w:vAlign w:val="center"/>
          </w:tcPr>
          <w:sdt>
            <w:sdtPr>
              <w:rPr>
                <w:rFonts w:eastAsia="Times New Roman" w:cstheme="minorHAnsi"/>
                <w:color w:val="000000"/>
                <w:sz w:val="20"/>
                <w:szCs w:val="20"/>
                <w:lang w:eastAsia="hr-HR"/>
              </w:rPr>
              <w:id w:val="58374188"/>
              <w:placeholder>
                <w:docPart w:val="282E175EF445497EB172245B4AB16594"/>
              </w:placeholder>
            </w:sdtPr>
            <w:sdtEndPr/>
            <w:sdtContent>
              <w:p w14:paraId="16FF1138" w14:textId="77777777" w:rsidR="00717A64" w:rsidRPr="00C45E11" w:rsidRDefault="00717A64" w:rsidP="004206E9">
                <w:pPr>
                  <w:spacing w:after="0" w:line="240" w:lineRule="auto"/>
                  <w:jc w:val="center"/>
                  <w:rPr>
                    <w:rFonts w:eastAsia="Times New Roman" w:cstheme="minorHAnsi"/>
                    <w:sz w:val="20"/>
                    <w:szCs w:val="20"/>
                    <w:lang w:eastAsia="hr-HR"/>
                  </w:rPr>
                </w:pPr>
                <w:r w:rsidRPr="00C45E11">
                  <w:rPr>
                    <w:rFonts w:eastAsia="Times New Roman" w:cstheme="minorHAnsi"/>
                    <w:color w:val="000000"/>
                    <w:sz w:val="20"/>
                    <w:szCs w:val="20"/>
                    <w:lang w:eastAsia="hr-HR"/>
                  </w:rPr>
                  <w:t>NE</w:t>
                </w:r>
              </w:p>
            </w:sdtContent>
          </w:sdt>
        </w:tc>
        <w:tc>
          <w:tcPr>
            <w:tcW w:w="654" w:type="pct"/>
            <w:gridSpan w:val="2"/>
            <w:shd w:val="clear" w:color="auto" w:fill="auto"/>
            <w:vAlign w:val="center"/>
          </w:tcPr>
          <w:p w14:paraId="52445B39" w14:textId="77777777" w:rsidR="00717A64" w:rsidRPr="00C45E11" w:rsidRDefault="00717A64" w:rsidP="004206E9">
            <w:pPr>
              <w:spacing w:after="0" w:line="240" w:lineRule="auto"/>
              <w:rPr>
                <w:rFonts w:eastAsia="Times New Roman" w:cstheme="minorHAnsi"/>
                <w:sz w:val="20"/>
                <w:szCs w:val="20"/>
                <w:lang w:eastAsia="hr-HR"/>
              </w:rPr>
            </w:pPr>
            <w:r w:rsidRPr="00C45E11">
              <w:rPr>
                <w:rFonts w:eastAsia="Times New Roman" w:cstheme="minorHAnsi"/>
                <w:color w:val="000000"/>
                <w:sz w:val="20"/>
                <w:szCs w:val="20"/>
                <w:lang w:eastAsia="hr-HR"/>
              </w:rPr>
              <w:t>Seminarski rad</w:t>
            </w:r>
          </w:p>
        </w:tc>
        <w:tc>
          <w:tcPr>
            <w:tcW w:w="274" w:type="pct"/>
            <w:shd w:val="clear" w:color="auto" w:fill="auto"/>
            <w:vAlign w:val="center"/>
          </w:tcPr>
          <w:p w14:paraId="236C774B" w14:textId="77777777" w:rsidR="00717A64" w:rsidRPr="00C45E11" w:rsidRDefault="001F387C" w:rsidP="004206E9">
            <w:pPr>
              <w:spacing w:after="0" w:line="240" w:lineRule="auto"/>
              <w:jc w:val="center"/>
              <w:rPr>
                <w:rFonts w:eastAsia="Times New Roman" w:cstheme="minorHAnsi"/>
                <w:sz w:val="20"/>
                <w:szCs w:val="20"/>
                <w:lang w:eastAsia="hr-HR"/>
              </w:rPr>
            </w:pPr>
            <w:sdt>
              <w:sdtPr>
                <w:rPr>
                  <w:rFonts w:eastAsia="Times New Roman" w:cstheme="minorHAnsi"/>
                  <w:color w:val="000000"/>
                  <w:sz w:val="20"/>
                  <w:szCs w:val="20"/>
                  <w:lang w:eastAsia="hr-HR"/>
                </w:rPr>
                <w:id w:val="-514921813"/>
                <w:placeholder>
                  <w:docPart w:val="F48DA41BFBD340D0A2C78C61B051FB2A"/>
                </w:placeholder>
                <w:showingPlcHdr/>
              </w:sdtPr>
              <w:sdtEndPr/>
              <w:sdtContent>
                <w:r w:rsidR="00717A64" w:rsidRPr="00C45E11">
                  <w:rPr>
                    <w:rFonts w:eastAsia="Times New Roman" w:cstheme="minorHAnsi"/>
                    <w:color w:val="000000"/>
                    <w:sz w:val="20"/>
                    <w:szCs w:val="20"/>
                    <w:lang w:eastAsia="hr-HR"/>
                  </w:rPr>
                  <w:t xml:space="preserve"> </w:t>
                </w:r>
              </w:sdtContent>
            </w:sdt>
          </w:p>
        </w:tc>
        <w:tc>
          <w:tcPr>
            <w:tcW w:w="254" w:type="pct"/>
            <w:gridSpan w:val="2"/>
            <w:shd w:val="clear" w:color="auto" w:fill="auto"/>
            <w:vAlign w:val="center"/>
          </w:tcPr>
          <w:sdt>
            <w:sdtPr>
              <w:rPr>
                <w:rFonts w:eastAsia="Times New Roman" w:cstheme="minorHAnsi"/>
                <w:color w:val="000000"/>
                <w:sz w:val="20"/>
                <w:szCs w:val="20"/>
                <w:lang w:eastAsia="hr-HR"/>
              </w:rPr>
              <w:id w:val="48119708"/>
              <w:placeholder>
                <w:docPart w:val="A67079C7FB464FD1BD4E4E78599037B7"/>
              </w:placeholder>
            </w:sdtPr>
            <w:sdtEndPr/>
            <w:sdtContent>
              <w:p w14:paraId="13294D11" w14:textId="77777777" w:rsidR="00717A64" w:rsidRPr="00C45E11" w:rsidRDefault="00717A64" w:rsidP="004206E9">
                <w:pPr>
                  <w:spacing w:after="0" w:line="240" w:lineRule="auto"/>
                  <w:jc w:val="center"/>
                  <w:rPr>
                    <w:rFonts w:eastAsia="Times New Roman" w:cstheme="minorHAnsi"/>
                    <w:sz w:val="20"/>
                    <w:szCs w:val="20"/>
                    <w:lang w:eastAsia="hr-HR"/>
                  </w:rPr>
                </w:pPr>
                <w:r w:rsidRPr="00C45E11">
                  <w:rPr>
                    <w:rFonts w:eastAsia="Times New Roman" w:cstheme="minorHAnsi"/>
                    <w:color w:val="000000"/>
                    <w:sz w:val="20"/>
                    <w:szCs w:val="20"/>
                    <w:lang w:eastAsia="hr-HR"/>
                  </w:rPr>
                  <w:t>NE</w:t>
                </w:r>
              </w:p>
            </w:sdtContent>
          </w:sdt>
        </w:tc>
        <w:tc>
          <w:tcPr>
            <w:tcW w:w="674" w:type="pct"/>
            <w:gridSpan w:val="3"/>
            <w:tcBorders>
              <w:right w:val="single" w:sz="4" w:space="0" w:color="auto"/>
            </w:tcBorders>
            <w:shd w:val="clear" w:color="auto" w:fill="auto"/>
            <w:vAlign w:val="center"/>
          </w:tcPr>
          <w:p w14:paraId="327E5054" w14:textId="77777777" w:rsidR="00717A64" w:rsidRPr="00C45E11" w:rsidRDefault="001F387C" w:rsidP="004206E9">
            <w:pPr>
              <w:spacing w:after="0" w:line="240" w:lineRule="auto"/>
              <w:rPr>
                <w:rFonts w:eastAsia="Times New Roman" w:cstheme="minorHAnsi"/>
                <w:color w:val="000000"/>
                <w:sz w:val="20"/>
                <w:szCs w:val="20"/>
                <w:lang w:eastAsia="hr-HR"/>
              </w:rPr>
            </w:pPr>
            <w:sdt>
              <w:sdtPr>
                <w:rPr>
                  <w:rFonts w:eastAsia="Times New Roman" w:cstheme="minorHAnsi"/>
                  <w:sz w:val="20"/>
                  <w:szCs w:val="20"/>
                  <w:lang w:eastAsia="hr-HR"/>
                </w:rPr>
                <w:id w:val="-1900042854"/>
                <w:placeholder>
                  <w:docPart w:val="A02110E9171B460A814E08EA1479CF34"/>
                </w:placeholder>
              </w:sdtPr>
              <w:sdtEndPr/>
              <w:sdtContent>
                <w:r w:rsidR="00717A64">
                  <w:rPr>
                    <w:rFonts w:eastAsia="Times New Roman" w:cstheme="minorHAnsi"/>
                    <w:sz w:val="20"/>
                    <w:szCs w:val="20"/>
                    <w:lang w:eastAsia="hr-HR"/>
                  </w:rPr>
                  <w:t>Humanitarne I sportske aktivnosti</w:t>
                </w:r>
              </w:sdtContent>
            </w:sdt>
          </w:p>
        </w:tc>
        <w:tc>
          <w:tcPr>
            <w:tcW w:w="290" w:type="pct"/>
            <w:tcBorders>
              <w:left w:val="single" w:sz="4" w:space="0" w:color="auto"/>
              <w:right w:val="single" w:sz="4" w:space="0" w:color="auto"/>
            </w:tcBorders>
            <w:shd w:val="clear" w:color="auto" w:fill="auto"/>
            <w:vAlign w:val="center"/>
          </w:tcPr>
          <w:sdt>
            <w:sdtPr>
              <w:rPr>
                <w:rFonts w:eastAsia="Times New Roman" w:cstheme="minorHAnsi"/>
                <w:color w:val="000000"/>
                <w:sz w:val="20"/>
                <w:szCs w:val="20"/>
                <w:lang w:eastAsia="hr-HR"/>
              </w:rPr>
              <w:id w:val="2008854560"/>
              <w:placeholder>
                <w:docPart w:val="9AB815217C124392B87B5F8F0F0E0724"/>
              </w:placeholder>
            </w:sdtPr>
            <w:sdtEndPr/>
            <w:sdtContent>
              <w:p w14:paraId="32DC8779" w14:textId="77777777" w:rsidR="00717A64" w:rsidRPr="00C45E11" w:rsidRDefault="00717A64" w:rsidP="004206E9">
                <w:pPr>
                  <w:spacing w:after="0" w:line="240" w:lineRule="auto"/>
                  <w:jc w:val="center"/>
                  <w:rPr>
                    <w:rFonts w:eastAsia="Times New Roman" w:cstheme="minorHAnsi"/>
                    <w:color w:val="000000"/>
                    <w:sz w:val="20"/>
                    <w:szCs w:val="20"/>
                    <w:lang w:eastAsia="hr-HR"/>
                  </w:rPr>
                </w:pPr>
                <w:r w:rsidRPr="00C45E11">
                  <w:rPr>
                    <w:rFonts w:eastAsia="Times New Roman" w:cstheme="minorHAnsi"/>
                    <w:color w:val="000000"/>
                    <w:sz w:val="20"/>
                    <w:szCs w:val="20"/>
                    <w:lang w:eastAsia="hr-HR"/>
                  </w:rPr>
                  <w:t>DA</w:t>
                </w:r>
              </w:p>
            </w:sdtContent>
          </w:sdt>
        </w:tc>
        <w:tc>
          <w:tcPr>
            <w:tcW w:w="280" w:type="pct"/>
            <w:tcBorders>
              <w:left w:val="single" w:sz="4" w:space="0" w:color="auto"/>
              <w:right w:val="single" w:sz="12" w:space="0" w:color="auto"/>
            </w:tcBorders>
            <w:shd w:val="clear" w:color="auto" w:fill="auto"/>
            <w:vAlign w:val="center"/>
          </w:tcPr>
          <w:sdt>
            <w:sdtPr>
              <w:rPr>
                <w:rFonts w:eastAsia="Times New Roman" w:cstheme="minorHAnsi"/>
                <w:color w:val="000000"/>
                <w:sz w:val="20"/>
                <w:szCs w:val="20"/>
                <w:lang w:eastAsia="hr-HR"/>
              </w:rPr>
              <w:id w:val="770894293"/>
              <w:placeholder>
                <w:docPart w:val="C2667531E8024023B5C9D9819CBA1D01"/>
              </w:placeholder>
              <w:showingPlcHdr/>
            </w:sdtPr>
            <w:sdtEndPr/>
            <w:sdtContent>
              <w:p w14:paraId="51460872" w14:textId="77777777" w:rsidR="00717A64" w:rsidRPr="00C45E11" w:rsidRDefault="00717A64" w:rsidP="004206E9">
                <w:pPr>
                  <w:spacing w:after="0" w:line="240" w:lineRule="auto"/>
                  <w:jc w:val="center"/>
                  <w:rPr>
                    <w:rFonts w:eastAsia="Times New Roman" w:cstheme="minorHAnsi"/>
                    <w:color w:val="000000"/>
                    <w:sz w:val="20"/>
                    <w:szCs w:val="20"/>
                    <w:lang w:eastAsia="hr-HR"/>
                  </w:rPr>
                </w:pPr>
                <w:r w:rsidRPr="001C096C">
                  <w:rPr>
                    <w:rFonts w:ascii="Arial" w:hAnsi="Arial" w:cs="Arial"/>
                    <w:color w:val="000000"/>
                    <w:sz w:val="20"/>
                    <w:szCs w:val="20"/>
                  </w:rPr>
                  <w:t xml:space="preserve"> </w:t>
                </w:r>
              </w:p>
            </w:sdtContent>
          </w:sdt>
        </w:tc>
      </w:tr>
      <w:tr w:rsidR="00717A64" w:rsidRPr="00C45E11" w14:paraId="02B5B088" w14:textId="77777777" w:rsidTr="004206E9">
        <w:trPr>
          <w:trHeight w:val="397"/>
        </w:trPr>
        <w:tc>
          <w:tcPr>
            <w:tcW w:w="1256" w:type="pct"/>
            <w:vMerge/>
            <w:tcBorders>
              <w:left w:val="single" w:sz="12" w:space="0" w:color="auto"/>
            </w:tcBorders>
            <w:shd w:val="clear" w:color="auto" w:fill="00A0DC"/>
            <w:vAlign w:val="center"/>
          </w:tcPr>
          <w:p w14:paraId="611598A3" w14:textId="77777777" w:rsidR="00717A64" w:rsidRPr="00C45E11" w:rsidRDefault="00717A64" w:rsidP="00717A64">
            <w:pPr>
              <w:numPr>
                <w:ilvl w:val="0"/>
                <w:numId w:val="85"/>
              </w:numPr>
              <w:tabs>
                <w:tab w:val="left" w:pos="2820"/>
              </w:tabs>
              <w:spacing w:after="0" w:line="240" w:lineRule="auto"/>
              <w:rPr>
                <w:rFonts w:cstheme="minorHAnsi"/>
                <w:color w:val="000000"/>
                <w:sz w:val="20"/>
                <w:szCs w:val="20"/>
              </w:rPr>
            </w:pPr>
          </w:p>
        </w:tc>
        <w:tc>
          <w:tcPr>
            <w:tcW w:w="774" w:type="pct"/>
            <w:tcBorders>
              <w:bottom w:val="single" w:sz="4" w:space="0" w:color="auto"/>
            </w:tcBorders>
            <w:vAlign w:val="center"/>
          </w:tcPr>
          <w:p w14:paraId="148DA20C" w14:textId="77777777" w:rsidR="00717A64" w:rsidRPr="00C45E11" w:rsidRDefault="00717A64" w:rsidP="004206E9">
            <w:pPr>
              <w:spacing w:after="0" w:line="240" w:lineRule="auto"/>
              <w:rPr>
                <w:rFonts w:eastAsia="Times New Roman" w:cstheme="minorHAnsi"/>
                <w:sz w:val="20"/>
                <w:szCs w:val="20"/>
                <w:lang w:eastAsia="hr-HR"/>
              </w:rPr>
            </w:pPr>
            <w:r w:rsidRPr="00C45E11">
              <w:rPr>
                <w:rFonts w:eastAsia="Times New Roman" w:cstheme="minorHAnsi"/>
                <w:sz w:val="20"/>
                <w:szCs w:val="20"/>
                <w:lang w:eastAsia="hr-HR"/>
              </w:rPr>
              <w:t>Kolokvij</w:t>
            </w:r>
          </w:p>
        </w:tc>
        <w:tc>
          <w:tcPr>
            <w:tcW w:w="271" w:type="pct"/>
            <w:tcBorders>
              <w:bottom w:val="single" w:sz="4" w:space="0" w:color="auto"/>
            </w:tcBorders>
            <w:vAlign w:val="center"/>
          </w:tcPr>
          <w:p w14:paraId="188E715E" w14:textId="77777777" w:rsidR="00717A64" w:rsidRPr="00C45E11" w:rsidRDefault="00717A64" w:rsidP="004206E9">
            <w:pPr>
              <w:spacing w:after="0" w:line="240" w:lineRule="auto"/>
              <w:rPr>
                <w:rFonts w:eastAsia="Times New Roman" w:cstheme="minorHAnsi"/>
                <w:sz w:val="20"/>
                <w:szCs w:val="20"/>
                <w:lang w:eastAsia="hr-HR"/>
              </w:rPr>
            </w:pPr>
          </w:p>
        </w:tc>
        <w:tc>
          <w:tcPr>
            <w:tcW w:w="273" w:type="pct"/>
            <w:tcBorders>
              <w:bottom w:val="single" w:sz="4" w:space="0" w:color="auto"/>
            </w:tcBorders>
            <w:vAlign w:val="center"/>
          </w:tcPr>
          <w:p w14:paraId="2B9FCFCF" w14:textId="77777777" w:rsidR="00717A64" w:rsidRPr="00C45E11" w:rsidRDefault="00717A64" w:rsidP="004206E9">
            <w:pPr>
              <w:spacing w:after="0" w:line="240" w:lineRule="auto"/>
              <w:jc w:val="center"/>
              <w:rPr>
                <w:rFonts w:eastAsia="Times New Roman" w:cstheme="minorHAnsi"/>
                <w:sz w:val="20"/>
                <w:szCs w:val="20"/>
                <w:lang w:eastAsia="hr-HR"/>
              </w:rPr>
            </w:pPr>
            <w:r w:rsidRPr="00C45E11">
              <w:rPr>
                <w:rFonts w:eastAsia="Times New Roman" w:cstheme="minorHAnsi"/>
                <w:color w:val="000000"/>
                <w:sz w:val="20"/>
                <w:szCs w:val="20"/>
                <w:lang w:eastAsia="hr-HR"/>
              </w:rPr>
              <w:t>NE</w:t>
            </w:r>
            <w:sdt>
              <w:sdtPr>
                <w:rPr>
                  <w:rFonts w:eastAsia="Times New Roman" w:cstheme="minorHAnsi"/>
                  <w:color w:val="000000"/>
                  <w:sz w:val="20"/>
                  <w:szCs w:val="20"/>
                  <w:lang w:eastAsia="hr-HR"/>
                </w:rPr>
                <w:id w:val="-318039650"/>
                <w:placeholder>
                  <w:docPart w:val="F08B47114A0E4B4D9428D629030F3264"/>
                </w:placeholder>
                <w:showingPlcHdr/>
              </w:sdtPr>
              <w:sdtEndPr/>
              <w:sdtContent>
                <w:r w:rsidRPr="00C45E11">
                  <w:rPr>
                    <w:rFonts w:eastAsia="Times New Roman" w:cstheme="minorHAnsi"/>
                    <w:color w:val="000000"/>
                    <w:sz w:val="20"/>
                    <w:szCs w:val="20"/>
                    <w:lang w:eastAsia="hr-HR"/>
                  </w:rPr>
                  <w:t xml:space="preserve"> </w:t>
                </w:r>
              </w:sdtContent>
            </w:sdt>
          </w:p>
        </w:tc>
        <w:tc>
          <w:tcPr>
            <w:tcW w:w="654" w:type="pct"/>
            <w:gridSpan w:val="2"/>
            <w:tcBorders>
              <w:bottom w:val="single" w:sz="4" w:space="0" w:color="auto"/>
            </w:tcBorders>
            <w:shd w:val="clear" w:color="auto" w:fill="auto"/>
            <w:vAlign w:val="center"/>
          </w:tcPr>
          <w:p w14:paraId="2CF3F591" w14:textId="77777777" w:rsidR="00717A64" w:rsidRPr="00C45E11" w:rsidRDefault="00717A64" w:rsidP="004206E9">
            <w:pPr>
              <w:spacing w:after="0" w:line="240" w:lineRule="auto"/>
              <w:rPr>
                <w:rFonts w:eastAsia="Times New Roman" w:cstheme="minorHAnsi"/>
                <w:sz w:val="20"/>
                <w:szCs w:val="20"/>
                <w:lang w:eastAsia="hr-HR"/>
              </w:rPr>
            </w:pPr>
            <w:r w:rsidRPr="00C45E11">
              <w:rPr>
                <w:rFonts w:eastAsia="Times New Roman" w:cstheme="minorHAnsi"/>
                <w:color w:val="000000"/>
                <w:sz w:val="20"/>
                <w:szCs w:val="20"/>
                <w:lang w:eastAsia="hr-HR"/>
              </w:rPr>
              <w:t>Praktični rad</w:t>
            </w:r>
          </w:p>
        </w:tc>
        <w:tc>
          <w:tcPr>
            <w:tcW w:w="274" w:type="pct"/>
            <w:tcBorders>
              <w:bottom w:val="single" w:sz="4" w:space="0" w:color="auto"/>
            </w:tcBorders>
            <w:shd w:val="clear" w:color="auto" w:fill="auto"/>
            <w:vAlign w:val="center"/>
          </w:tcPr>
          <w:p w14:paraId="26208C73" w14:textId="77777777" w:rsidR="00717A64" w:rsidRPr="00C45E11" w:rsidRDefault="00717A64" w:rsidP="004206E9">
            <w:pPr>
              <w:tabs>
                <w:tab w:val="left" w:pos="2820"/>
              </w:tabs>
              <w:spacing w:after="0" w:line="240" w:lineRule="auto"/>
              <w:jc w:val="center"/>
              <w:rPr>
                <w:rFonts w:cstheme="minorHAnsi"/>
                <w:sz w:val="20"/>
                <w:szCs w:val="20"/>
              </w:rPr>
            </w:pPr>
            <w:r w:rsidRPr="00C45E11">
              <w:rPr>
                <w:rFonts w:cstheme="minorHAnsi"/>
                <w:color w:val="000000"/>
                <w:sz w:val="20"/>
                <w:szCs w:val="20"/>
              </w:rPr>
              <w:t>DA</w:t>
            </w:r>
            <w:sdt>
              <w:sdtPr>
                <w:rPr>
                  <w:rFonts w:cstheme="minorHAnsi"/>
                  <w:color w:val="000000"/>
                  <w:sz w:val="20"/>
                  <w:szCs w:val="20"/>
                </w:rPr>
                <w:id w:val="394243193"/>
                <w:placeholder>
                  <w:docPart w:val="40B038EBB1DD4E53ABB6546D038E8D4F"/>
                </w:placeholder>
                <w:showingPlcHdr/>
              </w:sdtPr>
              <w:sdtEndPr/>
              <w:sdtContent>
                <w:r w:rsidRPr="00C45E11">
                  <w:rPr>
                    <w:rFonts w:cstheme="minorHAnsi"/>
                    <w:color w:val="000000"/>
                    <w:sz w:val="20"/>
                    <w:szCs w:val="20"/>
                  </w:rPr>
                  <w:t xml:space="preserve"> </w:t>
                </w:r>
              </w:sdtContent>
            </w:sdt>
          </w:p>
        </w:tc>
        <w:tc>
          <w:tcPr>
            <w:tcW w:w="254" w:type="pct"/>
            <w:gridSpan w:val="2"/>
            <w:tcBorders>
              <w:bottom w:val="single" w:sz="4" w:space="0" w:color="auto"/>
            </w:tcBorders>
            <w:shd w:val="clear" w:color="auto" w:fill="auto"/>
            <w:vAlign w:val="center"/>
          </w:tcPr>
          <w:sdt>
            <w:sdtPr>
              <w:rPr>
                <w:rFonts w:cstheme="minorHAnsi"/>
                <w:color w:val="000000"/>
                <w:sz w:val="20"/>
                <w:szCs w:val="20"/>
              </w:rPr>
              <w:id w:val="284398656"/>
              <w:placeholder>
                <w:docPart w:val="CA67B1F8281A42CDB7C468D52D9766E8"/>
              </w:placeholder>
            </w:sdtPr>
            <w:sdtEndPr/>
            <w:sdtContent>
              <w:p w14:paraId="49B8EA46" w14:textId="77777777" w:rsidR="00717A64" w:rsidRPr="00C45E11" w:rsidRDefault="00717A64" w:rsidP="004206E9">
                <w:pPr>
                  <w:tabs>
                    <w:tab w:val="left" w:pos="2820"/>
                  </w:tabs>
                  <w:spacing w:after="0" w:line="240" w:lineRule="auto"/>
                  <w:jc w:val="center"/>
                  <w:rPr>
                    <w:rFonts w:cstheme="minorHAnsi"/>
                    <w:sz w:val="20"/>
                    <w:szCs w:val="20"/>
                  </w:rPr>
                </w:pPr>
                <w:r w:rsidRPr="00C45E11">
                  <w:rPr>
                    <w:rFonts w:cstheme="minorHAnsi"/>
                    <w:color w:val="000000"/>
                    <w:sz w:val="20"/>
                    <w:szCs w:val="20"/>
                  </w:rPr>
                  <w:t>NE</w:t>
                </w:r>
              </w:p>
            </w:sdtContent>
          </w:sdt>
        </w:tc>
        <w:tc>
          <w:tcPr>
            <w:tcW w:w="674" w:type="pct"/>
            <w:gridSpan w:val="3"/>
            <w:tcBorders>
              <w:bottom w:val="single" w:sz="4" w:space="0" w:color="auto"/>
              <w:right w:val="single" w:sz="4" w:space="0" w:color="auto"/>
            </w:tcBorders>
            <w:shd w:val="clear" w:color="auto" w:fill="auto"/>
            <w:vAlign w:val="center"/>
          </w:tcPr>
          <w:p w14:paraId="560058BE" w14:textId="77777777" w:rsidR="00717A64" w:rsidRPr="00C45E11" w:rsidRDefault="001F387C" w:rsidP="004206E9">
            <w:pPr>
              <w:tabs>
                <w:tab w:val="left" w:pos="2820"/>
              </w:tabs>
              <w:spacing w:after="0" w:line="240" w:lineRule="auto"/>
              <w:rPr>
                <w:rFonts w:cstheme="minorHAnsi"/>
                <w:color w:val="000000"/>
                <w:sz w:val="20"/>
                <w:szCs w:val="20"/>
              </w:rPr>
            </w:pPr>
            <w:sdt>
              <w:sdtPr>
                <w:rPr>
                  <w:rFonts w:cstheme="minorHAnsi"/>
                  <w:sz w:val="20"/>
                  <w:szCs w:val="20"/>
                </w:rPr>
                <w:id w:val="-1021785801"/>
                <w:placeholder>
                  <w:docPart w:val="C98DCE1EE8254C5EBD0423B530B84112"/>
                </w:placeholder>
                <w:showingPlcHdr/>
              </w:sdtPr>
              <w:sdtEndPr/>
              <w:sdtContent>
                <w:r w:rsidR="00717A64" w:rsidRPr="00C45E11">
                  <w:rPr>
                    <w:rFonts w:cstheme="minorHAnsi"/>
                    <w:sz w:val="20"/>
                    <w:szCs w:val="20"/>
                  </w:rPr>
                  <w:t xml:space="preserve">(ostalo upisati) </w:t>
                </w:r>
              </w:sdtContent>
            </w:sdt>
          </w:p>
        </w:tc>
        <w:tc>
          <w:tcPr>
            <w:tcW w:w="290" w:type="pct"/>
            <w:tcBorders>
              <w:left w:val="single" w:sz="4" w:space="0" w:color="auto"/>
              <w:bottom w:val="single" w:sz="4" w:space="0" w:color="auto"/>
              <w:right w:val="single" w:sz="4" w:space="0" w:color="auto"/>
            </w:tcBorders>
            <w:shd w:val="clear" w:color="auto" w:fill="auto"/>
            <w:vAlign w:val="center"/>
          </w:tcPr>
          <w:p w14:paraId="66595EA4" w14:textId="77777777" w:rsidR="00717A64" w:rsidRPr="00C45E11" w:rsidRDefault="00717A64" w:rsidP="004206E9">
            <w:pPr>
              <w:tabs>
                <w:tab w:val="left" w:pos="2820"/>
              </w:tabs>
              <w:spacing w:after="0" w:line="240" w:lineRule="auto"/>
              <w:jc w:val="center"/>
              <w:rPr>
                <w:rFonts w:cstheme="minorHAnsi"/>
                <w:color w:val="000000"/>
                <w:sz w:val="20"/>
                <w:szCs w:val="20"/>
              </w:rPr>
            </w:pPr>
            <w:r w:rsidRPr="00C45E11">
              <w:rPr>
                <w:rFonts w:cstheme="minorHAnsi"/>
                <w:color w:val="000000"/>
                <w:sz w:val="20"/>
                <w:szCs w:val="20"/>
              </w:rPr>
              <w:t>DA</w:t>
            </w:r>
            <w:sdt>
              <w:sdtPr>
                <w:rPr>
                  <w:rFonts w:cstheme="minorHAnsi"/>
                  <w:color w:val="000000"/>
                  <w:sz w:val="20"/>
                  <w:szCs w:val="20"/>
                </w:rPr>
                <w:id w:val="-1742946216"/>
                <w:placeholder>
                  <w:docPart w:val="46354CBCE60846BFA2B2421476CC8B9E"/>
                </w:placeholder>
                <w:showingPlcHdr/>
              </w:sdtPr>
              <w:sdtEndPr/>
              <w:sdtContent>
                <w:r w:rsidRPr="00C45E11">
                  <w:rPr>
                    <w:rFonts w:cstheme="minorHAnsi"/>
                    <w:color w:val="000000"/>
                    <w:sz w:val="20"/>
                    <w:szCs w:val="20"/>
                  </w:rPr>
                  <w:t xml:space="preserve"> </w:t>
                </w:r>
              </w:sdtContent>
            </w:sdt>
          </w:p>
        </w:tc>
        <w:tc>
          <w:tcPr>
            <w:tcW w:w="280" w:type="pct"/>
            <w:tcBorders>
              <w:left w:val="single" w:sz="4" w:space="0" w:color="auto"/>
              <w:bottom w:val="single" w:sz="4" w:space="0" w:color="auto"/>
              <w:right w:val="single" w:sz="12" w:space="0" w:color="auto"/>
            </w:tcBorders>
            <w:shd w:val="clear" w:color="auto" w:fill="auto"/>
            <w:vAlign w:val="center"/>
          </w:tcPr>
          <w:sdt>
            <w:sdtPr>
              <w:rPr>
                <w:rFonts w:cstheme="minorHAnsi"/>
                <w:color w:val="000000"/>
                <w:sz w:val="20"/>
                <w:szCs w:val="20"/>
              </w:rPr>
              <w:id w:val="1734040531"/>
              <w:placeholder>
                <w:docPart w:val="283E1CC6480E44EAA9817261D4E451F5"/>
              </w:placeholder>
            </w:sdtPr>
            <w:sdtEndPr/>
            <w:sdtContent>
              <w:p w14:paraId="0D90AFD2" w14:textId="77777777" w:rsidR="00717A64" w:rsidRPr="00C45E11" w:rsidRDefault="00717A64" w:rsidP="004206E9">
                <w:pPr>
                  <w:tabs>
                    <w:tab w:val="left" w:pos="2820"/>
                  </w:tabs>
                  <w:spacing w:after="0" w:line="240" w:lineRule="auto"/>
                  <w:jc w:val="center"/>
                  <w:rPr>
                    <w:rFonts w:cstheme="minorHAnsi"/>
                    <w:color w:val="000000"/>
                    <w:sz w:val="20"/>
                    <w:szCs w:val="20"/>
                  </w:rPr>
                </w:pPr>
                <w:r w:rsidRPr="00C45E11">
                  <w:rPr>
                    <w:rFonts w:cstheme="minorHAnsi"/>
                    <w:color w:val="000000"/>
                    <w:sz w:val="20"/>
                    <w:szCs w:val="20"/>
                  </w:rPr>
                  <w:t>NE</w:t>
                </w:r>
              </w:p>
            </w:sdtContent>
          </w:sdt>
        </w:tc>
      </w:tr>
      <w:tr w:rsidR="00717A64" w:rsidRPr="00C45E11" w14:paraId="20F47964" w14:textId="77777777" w:rsidTr="004206E9">
        <w:trPr>
          <w:trHeight w:val="397"/>
        </w:trPr>
        <w:tc>
          <w:tcPr>
            <w:tcW w:w="1256" w:type="pct"/>
            <w:vMerge/>
            <w:tcBorders>
              <w:left w:val="single" w:sz="12" w:space="0" w:color="auto"/>
              <w:bottom w:val="single" w:sz="4" w:space="0" w:color="auto"/>
            </w:tcBorders>
            <w:shd w:val="clear" w:color="auto" w:fill="00A0DC"/>
            <w:vAlign w:val="center"/>
          </w:tcPr>
          <w:p w14:paraId="0F420F73" w14:textId="77777777" w:rsidR="00717A64" w:rsidRPr="00C45E11" w:rsidRDefault="00717A64" w:rsidP="00717A64">
            <w:pPr>
              <w:numPr>
                <w:ilvl w:val="0"/>
                <w:numId w:val="85"/>
              </w:numPr>
              <w:tabs>
                <w:tab w:val="left" w:pos="2820"/>
              </w:tabs>
              <w:spacing w:after="0" w:line="240" w:lineRule="auto"/>
              <w:rPr>
                <w:rFonts w:cstheme="minorHAnsi"/>
                <w:color w:val="000000"/>
                <w:sz w:val="20"/>
                <w:szCs w:val="20"/>
              </w:rPr>
            </w:pPr>
          </w:p>
        </w:tc>
        <w:tc>
          <w:tcPr>
            <w:tcW w:w="774" w:type="pct"/>
            <w:tcBorders>
              <w:bottom w:val="single" w:sz="4" w:space="0" w:color="auto"/>
              <w:right w:val="single" w:sz="8" w:space="0" w:color="auto"/>
            </w:tcBorders>
            <w:vAlign w:val="center"/>
          </w:tcPr>
          <w:p w14:paraId="7457718A" w14:textId="77777777" w:rsidR="00717A64" w:rsidRPr="00C45E11" w:rsidRDefault="00717A64" w:rsidP="004206E9">
            <w:pPr>
              <w:tabs>
                <w:tab w:val="left" w:pos="2820"/>
              </w:tabs>
              <w:spacing w:after="0" w:line="240" w:lineRule="auto"/>
              <w:rPr>
                <w:rFonts w:cstheme="minorHAnsi"/>
                <w:color w:val="000000"/>
                <w:sz w:val="20"/>
                <w:szCs w:val="20"/>
              </w:rPr>
            </w:pPr>
            <w:r w:rsidRPr="00C45E11">
              <w:rPr>
                <w:rFonts w:cstheme="minorHAnsi"/>
                <w:sz w:val="20"/>
                <w:szCs w:val="20"/>
              </w:rPr>
              <w:t>Projekt</w:t>
            </w:r>
          </w:p>
        </w:tc>
        <w:tc>
          <w:tcPr>
            <w:tcW w:w="271" w:type="pct"/>
            <w:tcBorders>
              <w:left w:val="single" w:sz="8" w:space="0" w:color="auto"/>
              <w:bottom w:val="single" w:sz="4" w:space="0" w:color="auto"/>
              <w:right w:val="single" w:sz="8" w:space="0" w:color="auto"/>
            </w:tcBorders>
            <w:vAlign w:val="center"/>
          </w:tcPr>
          <w:sdt>
            <w:sdtPr>
              <w:rPr>
                <w:rFonts w:cstheme="minorHAnsi"/>
                <w:color w:val="000000"/>
                <w:sz w:val="20"/>
                <w:szCs w:val="20"/>
              </w:rPr>
              <w:id w:val="-86929886"/>
              <w:placeholder>
                <w:docPart w:val="870B89B7672E49EAA00D8A82015EA449"/>
              </w:placeholder>
              <w:showingPlcHdr/>
            </w:sdtPr>
            <w:sdtEndPr/>
            <w:sdtContent>
              <w:p w14:paraId="59ABA5E8" w14:textId="77777777" w:rsidR="00717A64" w:rsidRPr="00C45E11" w:rsidRDefault="00717A64" w:rsidP="004206E9">
                <w:pPr>
                  <w:tabs>
                    <w:tab w:val="left" w:pos="2820"/>
                  </w:tabs>
                  <w:spacing w:after="0" w:line="240" w:lineRule="auto"/>
                  <w:rPr>
                    <w:rFonts w:cstheme="minorHAnsi"/>
                    <w:color w:val="000000"/>
                    <w:sz w:val="20"/>
                    <w:szCs w:val="20"/>
                  </w:rPr>
                </w:pPr>
                <w:r w:rsidRPr="001C096C">
                  <w:rPr>
                    <w:rFonts w:ascii="Arial" w:hAnsi="Arial" w:cs="Arial"/>
                    <w:color w:val="000000"/>
                    <w:sz w:val="20"/>
                    <w:szCs w:val="20"/>
                  </w:rPr>
                  <w:t xml:space="preserve"> </w:t>
                </w:r>
              </w:p>
            </w:sdtContent>
          </w:sdt>
        </w:tc>
        <w:tc>
          <w:tcPr>
            <w:tcW w:w="273" w:type="pct"/>
            <w:tcBorders>
              <w:left w:val="single" w:sz="8" w:space="0" w:color="auto"/>
              <w:bottom w:val="single" w:sz="4" w:space="0" w:color="auto"/>
              <w:right w:val="single" w:sz="8" w:space="0" w:color="auto"/>
            </w:tcBorders>
            <w:vAlign w:val="center"/>
          </w:tcPr>
          <w:sdt>
            <w:sdtPr>
              <w:rPr>
                <w:rFonts w:cstheme="minorHAnsi"/>
                <w:color w:val="000000"/>
                <w:sz w:val="20"/>
                <w:szCs w:val="20"/>
              </w:rPr>
              <w:id w:val="249015097"/>
              <w:placeholder>
                <w:docPart w:val="600BD0CB707940999690C62472794F7D"/>
              </w:placeholder>
            </w:sdtPr>
            <w:sdtEndPr/>
            <w:sdtContent>
              <w:p w14:paraId="290888FA" w14:textId="77777777" w:rsidR="00717A64" w:rsidRPr="00C45E11" w:rsidRDefault="00717A64" w:rsidP="004206E9">
                <w:pPr>
                  <w:tabs>
                    <w:tab w:val="left" w:pos="2820"/>
                  </w:tabs>
                  <w:spacing w:after="0" w:line="240" w:lineRule="auto"/>
                  <w:jc w:val="center"/>
                  <w:rPr>
                    <w:rFonts w:cstheme="minorHAnsi"/>
                    <w:color w:val="000000"/>
                    <w:sz w:val="20"/>
                    <w:szCs w:val="20"/>
                  </w:rPr>
                </w:pPr>
                <w:r w:rsidRPr="00C45E11">
                  <w:rPr>
                    <w:rFonts w:cstheme="minorHAnsi"/>
                    <w:color w:val="000000"/>
                    <w:sz w:val="20"/>
                    <w:szCs w:val="20"/>
                  </w:rPr>
                  <w:t>NE</w:t>
                </w:r>
              </w:p>
            </w:sdtContent>
          </w:sdt>
        </w:tc>
        <w:tc>
          <w:tcPr>
            <w:tcW w:w="654" w:type="pct"/>
            <w:gridSpan w:val="2"/>
            <w:tcBorders>
              <w:left w:val="single" w:sz="8" w:space="0" w:color="auto"/>
              <w:bottom w:val="single" w:sz="4" w:space="0" w:color="auto"/>
              <w:right w:val="single" w:sz="8" w:space="0" w:color="auto"/>
            </w:tcBorders>
            <w:vAlign w:val="center"/>
          </w:tcPr>
          <w:p w14:paraId="477BB48A" w14:textId="77777777" w:rsidR="00717A64" w:rsidRPr="00C45E11" w:rsidRDefault="00717A64" w:rsidP="004206E9">
            <w:pPr>
              <w:tabs>
                <w:tab w:val="left" w:pos="2820"/>
              </w:tabs>
              <w:spacing w:after="0" w:line="240" w:lineRule="auto"/>
              <w:rPr>
                <w:rFonts w:cstheme="minorHAnsi"/>
                <w:color w:val="000000"/>
                <w:sz w:val="20"/>
                <w:szCs w:val="20"/>
              </w:rPr>
            </w:pPr>
            <w:r w:rsidRPr="00C45E11">
              <w:rPr>
                <w:rFonts w:cstheme="minorHAnsi"/>
                <w:color w:val="000000"/>
                <w:sz w:val="20"/>
                <w:szCs w:val="20"/>
              </w:rPr>
              <w:t>Pismeni ispit</w:t>
            </w:r>
          </w:p>
        </w:tc>
        <w:tc>
          <w:tcPr>
            <w:tcW w:w="274" w:type="pct"/>
            <w:tcBorders>
              <w:left w:val="single" w:sz="8" w:space="0" w:color="auto"/>
              <w:bottom w:val="single" w:sz="4" w:space="0" w:color="auto"/>
              <w:right w:val="single" w:sz="8" w:space="0" w:color="auto"/>
            </w:tcBorders>
            <w:vAlign w:val="center"/>
          </w:tcPr>
          <w:sdt>
            <w:sdtPr>
              <w:rPr>
                <w:rFonts w:cstheme="minorHAnsi"/>
                <w:color w:val="000000"/>
                <w:sz w:val="20"/>
                <w:szCs w:val="20"/>
              </w:rPr>
              <w:id w:val="-92712512"/>
              <w:placeholder>
                <w:docPart w:val="695938E281CD4261BC9FE6B4DB981410"/>
              </w:placeholder>
              <w:showingPlcHdr/>
            </w:sdtPr>
            <w:sdtEndPr/>
            <w:sdtContent>
              <w:p w14:paraId="6FC9E42D" w14:textId="77777777" w:rsidR="00717A64" w:rsidRPr="00C45E11" w:rsidRDefault="00717A64" w:rsidP="004206E9">
                <w:pPr>
                  <w:tabs>
                    <w:tab w:val="left" w:pos="2820"/>
                  </w:tabs>
                  <w:spacing w:after="0" w:line="240" w:lineRule="auto"/>
                  <w:rPr>
                    <w:rFonts w:cstheme="minorHAnsi"/>
                    <w:color w:val="000000"/>
                    <w:sz w:val="20"/>
                    <w:szCs w:val="20"/>
                  </w:rPr>
                </w:pPr>
                <w:r w:rsidRPr="001C096C">
                  <w:rPr>
                    <w:rFonts w:ascii="Arial" w:hAnsi="Arial" w:cs="Arial"/>
                    <w:color w:val="000000"/>
                    <w:sz w:val="20"/>
                    <w:szCs w:val="20"/>
                  </w:rPr>
                  <w:t xml:space="preserve"> </w:t>
                </w:r>
              </w:p>
            </w:sdtContent>
          </w:sdt>
        </w:tc>
        <w:tc>
          <w:tcPr>
            <w:tcW w:w="254" w:type="pct"/>
            <w:gridSpan w:val="2"/>
            <w:tcBorders>
              <w:left w:val="single" w:sz="8" w:space="0" w:color="auto"/>
              <w:bottom w:val="single" w:sz="4" w:space="0" w:color="auto"/>
              <w:right w:val="single" w:sz="8" w:space="0" w:color="auto"/>
            </w:tcBorders>
            <w:vAlign w:val="center"/>
          </w:tcPr>
          <w:sdt>
            <w:sdtPr>
              <w:rPr>
                <w:rFonts w:cstheme="minorHAnsi"/>
                <w:color w:val="000000"/>
                <w:sz w:val="20"/>
                <w:szCs w:val="20"/>
              </w:rPr>
              <w:id w:val="-1701857125"/>
              <w:placeholder>
                <w:docPart w:val="3BB4F896DD67459999E0D4F8078EDFC8"/>
              </w:placeholder>
            </w:sdtPr>
            <w:sdtEndPr/>
            <w:sdtContent>
              <w:p w14:paraId="2F438E95" w14:textId="77777777" w:rsidR="00717A64" w:rsidRPr="00C45E11" w:rsidRDefault="00717A64" w:rsidP="004206E9">
                <w:pPr>
                  <w:tabs>
                    <w:tab w:val="left" w:pos="2820"/>
                  </w:tabs>
                  <w:spacing w:after="0" w:line="240" w:lineRule="auto"/>
                  <w:jc w:val="center"/>
                  <w:rPr>
                    <w:rFonts w:cstheme="minorHAnsi"/>
                    <w:color w:val="000000"/>
                    <w:sz w:val="20"/>
                    <w:szCs w:val="20"/>
                  </w:rPr>
                </w:pPr>
                <w:r w:rsidRPr="00C45E11">
                  <w:rPr>
                    <w:rFonts w:cstheme="minorHAnsi"/>
                    <w:color w:val="000000"/>
                    <w:sz w:val="20"/>
                    <w:szCs w:val="20"/>
                  </w:rPr>
                  <w:t>NE</w:t>
                </w:r>
              </w:p>
            </w:sdtContent>
          </w:sdt>
        </w:tc>
        <w:tc>
          <w:tcPr>
            <w:tcW w:w="674" w:type="pct"/>
            <w:gridSpan w:val="3"/>
            <w:tcBorders>
              <w:left w:val="single" w:sz="8" w:space="0" w:color="auto"/>
              <w:bottom w:val="single" w:sz="4" w:space="0" w:color="auto"/>
              <w:right w:val="single" w:sz="8" w:space="0" w:color="auto"/>
            </w:tcBorders>
            <w:vAlign w:val="center"/>
          </w:tcPr>
          <w:p w14:paraId="4DC1A3E6" w14:textId="77777777" w:rsidR="00717A64" w:rsidRPr="00C45E11" w:rsidRDefault="00717A64" w:rsidP="004206E9">
            <w:pPr>
              <w:tabs>
                <w:tab w:val="left" w:pos="2820"/>
              </w:tabs>
              <w:spacing w:after="0" w:line="240" w:lineRule="auto"/>
              <w:rPr>
                <w:rFonts w:cstheme="minorHAnsi"/>
                <w:color w:val="000000"/>
                <w:sz w:val="20"/>
                <w:szCs w:val="20"/>
              </w:rPr>
            </w:pPr>
            <w:r w:rsidRPr="00C45E11">
              <w:rPr>
                <w:rFonts w:cstheme="minorHAnsi"/>
                <w:sz w:val="20"/>
                <w:szCs w:val="20"/>
              </w:rPr>
              <w:t>Broj bodova po ECTS sustavu (ukupno)</w:t>
            </w:r>
          </w:p>
        </w:tc>
        <w:tc>
          <w:tcPr>
            <w:tcW w:w="570" w:type="pct"/>
            <w:gridSpan w:val="2"/>
            <w:tcBorders>
              <w:left w:val="single" w:sz="8" w:space="0" w:color="auto"/>
              <w:bottom w:val="single" w:sz="4" w:space="0" w:color="auto"/>
              <w:right w:val="single" w:sz="12" w:space="0" w:color="auto"/>
            </w:tcBorders>
            <w:vAlign w:val="center"/>
          </w:tcPr>
          <w:sdt>
            <w:sdtPr>
              <w:rPr>
                <w:rFonts w:cstheme="minorHAnsi"/>
                <w:color w:val="000000"/>
                <w:sz w:val="20"/>
                <w:szCs w:val="20"/>
              </w:rPr>
              <w:id w:val="2103367999"/>
              <w:placeholder>
                <w:docPart w:val="B878E19BF52544D0B9B42FC2091C698D"/>
              </w:placeholder>
            </w:sdtPr>
            <w:sdtEndPr/>
            <w:sdtContent>
              <w:p w14:paraId="18B98A1F" w14:textId="77777777" w:rsidR="00717A64" w:rsidRPr="00C45E11" w:rsidRDefault="00717A64" w:rsidP="004206E9">
                <w:pPr>
                  <w:tabs>
                    <w:tab w:val="left" w:pos="2820"/>
                  </w:tabs>
                  <w:spacing w:after="0" w:line="240" w:lineRule="auto"/>
                  <w:rPr>
                    <w:rFonts w:cstheme="minorHAnsi"/>
                    <w:color w:val="000000"/>
                    <w:sz w:val="20"/>
                    <w:szCs w:val="20"/>
                  </w:rPr>
                </w:pPr>
                <w:r>
                  <w:rPr>
                    <w:rFonts w:cstheme="minorHAnsi"/>
                    <w:color w:val="000000"/>
                    <w:sz w:val="20"/>
                    <w:szCs w:val="20"/>
                  </w:rPr>
                  <w:t>1</w:t>
                </w:r>
              </w:p>
            </w:sdtContent>
          </w:sdt>
        </w:tc>
      </w:tr>
      <w:tr w:rsidR="00717A64" w:rsidRPr="002C19E2" w:rsidDel="00B558AD" w14:paraId="4540A5A4" w14:textId="77777777" w:rsidTr="004206E9">
        <w:trPr>
          <w:trHeight w:val="397"/>
        </w:trPr>
        <w:tc>
          <w:tcPr>
            <w:tcW w:w="1256" w:type="pct"/>
            <w:tcBorders>
              <w:left w:val="single" w:sz="12" w:space="0" w:color="auto"/>
              <w:bottom w:val="single" w:sz="12" w:space="0" w:color="auto"/>
            </w:tcBorders>
            <w:shd w:val="clear" w:color="auto" w:fill="00A0DC"/>
            <w:vAlign w:val="center"/>
          </w:tcPr>
          <w:p w14:paraId="5DE1B8A9" w14:textId="77777777" w:rsidR="00717A64" w:rsidRPr="00C45E11" w:rsidRDefault="00717A64" w:rsidP="004206E9">
            <w:pPr>
              <w:tabs>
                <w:tab w:val="left" w:pos="2820"/>
              </w:tabs>
              <w:spacing w:after="0" w:line="240" w:lineRule="auto"/>
              <w:rPr>
                <w:rFonts w:cstheme="minorHAnsi"/>
                <w:color w:val="000000"/>
                <w:sz w:val="20"/>
                <w:szCs w:val="20"/>
              </w:rPr>
            </w:pPr>
            <w:r w:rsidRPr="00C45E11">
              <w:rPr>
                <w:rFonts w:cstheme="minorHAnsi"/>
                <w:color w:val="000000"/>
                <w:sz w:val="20"/>
                <w:szCs w:val="20"/>
              </w:rPr>
              <w:t>2.9. Metode i kriteriji vrednovanja</w:t>
            </w:r>
          </w:p>
        </w:tc>
        <w:tc>
          <w:tcPr>
            <w:tcW w:w="3744" w:type="pct"/>
            <w:gridSpan w:val="13"/>
            <w:tcBorders>
              <w:bottom w:val="single" w:sz="12" w:space="0" w:color="auto"/>
              <w:right w:val="single" w:sz="12" w:space="0" w:color="auto"/>
            </w:tcBorders>
            <w:vAlign w:val="center"/>
          </w:tcPr>
          <w:sdt>
            <w:sdtPr>
              <w:rPr>
                <w:rFonts w:eastAsia="Times New Roman" w:cstheme="minorHAnsi"/>
                <w:color w:val="000000"/>
                <w:sz w:val="20"/>
                <w:szCs w:val="20"/>
                <w:lang w:eastAsia="hr-HR"/>
              </w:rPr>
              <w:id w:val="-1064336277"/>
              <w:placeholder>
                <w:docPart w:val="20F2BDA915AF41F08DC10319FF186AD1"/>
              </w:placeholder>
            </w:sdtPr>
            <w:sdtEndPr/>
            <w:sdtContent>
              <w:p w14:paraId="3776023D" w14:textId="77777777" w:rsidR="00717A64" w:rsidRPr="002C19E2" w:rsidDel="00B558AD" w:rsidRDefault="00717A64" w:rsidP="004206E9">
                <w:pPr>
                  <w:spacing w:after="0" w:line="240" w:lineRule="auto"/>
                  <w:rPr>
                    <w:rFonts w:cstheme="minorHAnsi"/>
                    <w:sz w:val="20"/>
                    <w:szCs w:val="20"/>
                  </w:rPr>
                </w:pPr>
                <w:r w:rsidRPr="002C19E2">
                  <w:rPr>
                    <w:rFonts w:cstheme="minorHAnsi"/>
                    <w:sz w:val="20"/>
                    <w:szCs w:val="20"/>
                  </w:rPr>
                  <w:t>Odrađenih 30 sati vježbi (1 sat po 45 min. ekvivalent 1 bod), umanjeno za 20 % dozvoljenih izostanka iznosi 24 boda</w:t>
                </w:r>
              </w:p>
            </w:sdtContent>
          </w:sdt>
        </w:tc>
      </w:tr>
      <w:tr w:rsidR="00717A64" w:rsidRPr="00C45E11" w14:paraId="478844ED" w14:textId="77777777" w:rsidTr="004206E9">
        <w:tc>
          <w:tcPr>
            <w:tcW w:w="1256" w:type="pct"/>
            <w:tcBorders>
              <w:left w:val="single" w:sz="12" w:space="0" w:color="auto"/>
              <w:bottom w:val="single" w:sz="4" w:space="0" w:color="auto"/>
            </w:tcBorders>
            <w:shd w:val="clear" w:color="auto" w:fill="00A0DC"/>
            <w:vAlign w:val="center"/>
          </w:tcPr>
          <w:p w14:paraId="5C1F695B" w14:textId="77777777" w:rsidR="00717A64" w:rsidRPr="00C45E11" w:rsidRDefault="00717A64" w:rsidP="004206E9">
            <w:pPr>
              <w:tabs>
                <w:tab w:val="left" w:pos="2820"/>
              </w:tabs>
              <w:spacing w:after="0" w:line="240" w:lineRule="auto"/>
              <w:rPr>
                <w:rFonts w:cstheme="minorHAnsi"/>
                <w:color w:val="000000"/>
                <w:sz w:val="20"/>
                <w:szCs w:val="20"/>
              </w:rPr>
            </w:pPr>
            <w:r w:rsidRPr="00C45E11">
              <w:rPr>
                <w:rFonts w:cstheme="minorHAnsi"/>
                <w:color w:val="000000"/>
                <w:sz w:val="20"/>
                <w:szCs w:val="20"/>
              </w:rPr>
              <w:t>2.10. Obveze studenata</w:t>
            </w:r>
          </w:p>
        </w:tc>
        <w:tc>
          <w:tcPr>
            <w:tcW w:w="3744" w:type="pct"/>
            <w:gridSpan w:val="13"/>
            <w:tcBorders>
              <w:bottom w:val="single" w:sz="4" w:space="0" w:color="auto"/>
              <w:right w:val="single" w:sz="12" w:space="0" w:color="auto"/>
            </w:tcBorders>
            <w:vAlign w:val="center"/>
          </w:tcPr>
          <w:p w14:paraId="3C19ADA9" w14:textId="38508AFA" w:rsidR="00717A64" w:rsidRPr="00C45E11" w:rsidRDefault="00717A64" w:rsidP="004206E9">
            <w:pPr>
              <w:tabs>
                <w:tab w:val="left" w:pos="2820"/>
              </w:tabs>
              <w:spacing w:after="0" w:line="240" w:lineRule="auto"/>
              <w:rPr>
                <w:rFonts w:cstheme="minorHAnsi"/>
                <w:sz w:val="20"/>
                <w:szCs w:val="20"/>
              </w:rPr>
            </w:pPr>
            <w:r w:rsidRPr="00C45E11">
              <w:rPr>
                <w:rFonts w:cstheme="minorHAnsi"/>
                <w:sz w:val="20"/>
                <w:szCs w:val="20"/>
              </w:rPr>
              <w:t xml:space="preserve">Da položi </w:t>
            </w:r>
            <w:r w:rsidR="001F387C">
              <w:rPr>
                <w:rFonts w:cstheme="minorHAnsi"/>
                <w:sz w:val="20"/>
                <w:szCs w:val="20"/>
              </w:rPr>
              <w:t>kolegij</w:t>
            </w:r>
            <w:r w:rsidRPr="00C45E11">
              <w:rPr>
                <w:rFonts w:cstheme="minorHAnsi"/>
                <w:sz w:val="20"/>
                <w:szCs w:val="20"/>
              </w:rPr>
              <w:t>, student/studentica mora:</w:t>
            </w:r>
          </w:p>
          <w:sdt>
            <w:sdtPr>
              <w:rPr>
                <w:rFonts w:cstheme="minorHAnsi"/>
                <w:color w:val="000000"/>
                <w:sz w:val="20"/>
                <w:szCs w:val="20"/>
              </w:rPr>
              <w:id w:val="1272430786"/>
              <w:placeholder>
                <w:docPart w:val="D445C13D8E4B48118563D7FBD41C92B7"/>
              </w:placeholder>
            </w:sdtPr>
            <w:sdtEndPr>
              <w:rPr>
                <w:color w:val="auto"/>
              </w:rPr>
            </w:sdtEndPr>
            <w:sdtContent>
              <w:sdt>
                <w:sdtPr>
                  <w:rPr>
                    <w:rFonts w:cstheme="minorHAnsi"/>
                    <w:i/>
                    <w:sz w:val="20"/>
                    <w:szCs w:val="20"/>
                  </w:rPr>
                  <w:id w:val="729503958"/>
                  <w:placeholder>
                    <w:docPart w:val="723A80F3D7AC4F32BAB81BF5BE690F6D"/>
                  </w:placeholder>
                </w:sdtPr>
                <w:sdtEndPr>
                  <w:rPr>
                    <w:i w:val="0"/>
                  </w:rPr>
                </w:sdtEndPr>
                <w:sdtContent>
                  <w:p w14:paraId="402811EC" w14:textId="77777777" w:rsidR="00717A64" w:rsidRPr="002C19E2" w:rsidRDefault="00717A64" w:rsidP="004206E9">
                    <w:pPr>
                      <w:tabs>
                        <w:tab w:val="left" w:pos="2820"/>
                      </w:tabs>
                      <w:spacing w:after="0" w:line="240" w:lineRule="auto"/>
                      <w:rPr>
                        <w:rFonts w:cstheme="minorHAnsi"/>
                        <w:sz w:val="20"/>
                        <w:szCs w:val="20"/>
                      </w:rPr>
                    </w:pPr>
                    <w:r w:rsidRPr="002C19E2">
                      <w:rPr>
                        <w:rFonts w:cstheme="minorHAnsi"/>
                        <w:sz w:val="20"/>
                        <w:szCs w:val="20"/>
                      </w:rPr>
                      <w:t xml:space="preserve">redovno pohađati nastavu i/ili  sudjelovati  na natjecanjima: UniZg prvenstvu, međufakultetskim sportskim igrama, državnom studentskom prvenstvu- Unisport finals, međunarodnim studentskim sportskim igrama,humanitarnim utrkama, sportskim aktivnostima u organizaciji ASU PBF i  Probiona  </w:t>
                    </w:r>
                  </w:p>
                  <w:p w14:paraId="5C44694B" w14:textId="77777777" w:rsidR="00717A64" w:rsidRPr="00C45E11" w:rsidRDefault="001F387C" w:rsidP="004206E9">
                    <w:pPr>
                      <w:tabs>
                        <w:tab w:val="left" w:pos="2820"/>
                      </w:tabs>
                      <w:spacing w:after="0" w:line="240" w:lineRule="auto"/>
                      <w:ind w:left="720"/>
                      <w:contextualSpacing/>
                      <w:rPr>
                        <w:rFonts w:cstheme="minorHAnsi"/>
                        <w:sz w:val="20"/>
                        <w:szCs w:val="20"/>
                      </w:rPr>
                    </w:pPr>
                  </w:p>
                </w:sdtContent>
              </w:sdt>
            </w:sdtContent>
          </w:sdt>
        </w:tc>
      </w:tr>
      <w:tr w:rsidR="00717A64" w:rsidRPr="00C45E11" w14:paraId="6EB29454" w14:textId="77777777" w:rsidTr="004206E9">
        <w:tc>
          <w:tcPr>
            <w:tcW w:w="1256" w:type="pct"/>
            <w:vMerge w:val="restart"/>
            <w:tcBorders>
              <w:top w:val="single" w:sz="4" w:space="0" w:color="auto"/>
              <w:left w:val="single" w:sz="12" w:space="0" w:color="auto"/>
            </w:tcBorders>
            <w:shd w:val="clear" w:color="auto" w:fill="00A0DC"/>
            <w:vAlign w:val="center"/>
          </w:tcPr>
          <w:p w14:paraId="51C91A67" w14:textId="77777777" w:rsidR="00717A64" w:rsidRPr="00C45E11" w:rsidRDefault="00717A64" w:rsidP="004206E9">
            <w:pPr>
              <w:tabs>
                <w:tab w:val="left" w:pos="540"/>
              </w:tabs>
              <w:spacing w:after="0" w:line="240" w:lineRule="auto"/>
              <w:rPr>
                <w:rFonts w:cstheme="minorHAnsi"/>
                <w:color w:val="000000"/>
                <w:sz w:val="20"/>
                <w:szCs w:val="20"/>
              </w:rPr>
            </w:pPr>
            <w:r w:rsidRPr="00C45E11">
              <w:rPr>
                <w:rFonts w:cstheme="minorHAnsi"/>
                <w:color w:val="000000"/>
                <w:sz w:val="20"/>
                <w:szCs w:val="20"/>
              </w:rPr>
              <w:t>2.11. Obvezna literatura (dostupna u knjižnici i / ili na drugi način)</w:t>
            </w:r>
          </w:p>
        </w:tc>
        <w:tc>
          <w:tcPr>
            <w:tcW w:w="2406" w:type="pct"/>
            <w:gridSpan w:val="7"/>
            <w:tcBorders>
              <w:top w:val="single" w:sz="4" w:space="0" w:color="auto"/>
              <w:right w:val="single" w:sz="8" w:space="0" w:color="auto"/>
            </w:tcBorders>
            <w:shd w:val="clear" w:color="auto" w:fill="00A0DC"/>
            <w:vAlign w:val="center"/>
          </w:tcPr>
          <w:p w14:paraId="2B06C73F" w14:textId="77777777" w:rsidR="00717A64" w:rsidRPr="00C45E11" w:rsidRDefault="00717A64" w:rsidP="004206E9">
            <w:pPr>
              <w:tabs>
                <w:tab w:val="left" w:pos="2820"/>
              </w:tabs>
              <w:spacing w:after="0" w:line="240" w:lineRule="auto"/>
              <w:jc w:val="center"/>
              <w:rPr>
                <w:rFonts w:cstheme="minorHAnsi"/>
                <w:b/>
                <w:color w:val="000000"/>
                <w:sz w:val="20"/>
                <w:szCs w:val="20"/>
              </w:rPr>
            </w:pPr>
            <w:r w:rsidRPr="00C45E11">
              <w:rPr>
                <w:rFonts w:cstheme="minorHAnsi"/>
                <w:b/>
                <w:color w:val="000000"/>
                <w:sz w:val="20"/>
                <w:szCs w:val="20"/>
              </w:rPr>
              <w:t>Naslov</w:t>
            </w:r>
          </w:p>
        </w:tc>
        <w:tc>
          <w:tcPr>
            <w:tcW w:w="613" w:type="pct"/>
            <w:gridSpan w:val="3"/>
            <w:tcBorders>
              <w:top w:val="single" w:sz="4" w:space="0" w:color="auto"/>
              <w:left w:val="single" w:sz="8" w:space="0" w:color="auto"/>
              <w:bottom w:val="single" w:sz="8" w:space="0" w:color="auto"/>
              <w:right w:val="single" w:sz="8" w:space="0" w:color="auto"/>
            </w:tcBorders>
            <w:shd w:val="clear" w:color="auto" w:fill="00A0DC"/>
            <w:vAlign w:val="center"/>
          </w:tcPr>
          <w:p w14:paraId="3E168FF5" w14:textId="77777777" w:rsidR="00717A64" w:rsidRPr="00C45E11" w:rsidRDefault="00717A64" w:rsidP="004206E9">
            <w:pPr>
              <w:tabs>
                <w:tab w:val="left" w:pos="2820"/>
              </w:tabs>
              <w:spacing w:after="0" w:line="240" w:lineRule="auto"/>
              <w:jc w:val="center"/>
              <w:rPr>
                <w:rFonts w:cstheme="minorHAnsi"/>
                <w:b/>
                <w:color w:val="000000"/>
                <w:sz w:val="20"/>
                <w:szCs w:val="20"/>
              </w:rPr>
            </w:pPr>
            <w:r w:rsidRPr="00C45E11">
              <w:rPr>
                <w:rFonts w:cstheme="minorHAnsi"/>
                <w:b/>
                <w:color w:val="000000"/>
                <w:sz w:val="20"/>
                <w:szCs w:val="20"/>
              </w:rPr>
              <w:t>Dostupnost  u knjižnici</w:t>
            </w:r>
          </w:p>
        </w:tc>
        <w:tc>
          <w:tcPr>
            <w:tcW w:w="725" w:type="pct"/>
            <w:gridSpan w:val="3"/>
            <w:tcBorders>
              <w:top w:val="single" w:sz="4" w:space="0" w:color="auto"/>
              <w:left w:val="single" w:sz="8" w:space="0" w:color="auto"/>
              <w:bottom w:val="single" w:sz="8" w:space="0" w:color="auto"/>
              <w:right w:val="single" w:sz="12" w:space="0" w:color="auto"/>
            </w:tcBorders>
            <w:shd w:val="clear" w:color="auto" w:fill="00A0DC"/>
            <w:vAlign w:val="center"/>
          </w:tcPr>
          <w:p w14:paraId="029D7C34" w14:textId="77777777" w:rsidR="00717A64" w:rsidRPr="00C45E11" w:rsidRDefault="00717A64" w:rsidP="004206E9">
            <w:pPr>
              <w:tabs>
                <w:tab w:val="left" w:pos="2820"/>
              </w:tabs>
              <w:spacing w:after="0" w:line="240" w:lineRule="auto"/>
              <w:jc w:val="center"/>
              <w:rPr>
                <w:rFonts w:cstheme="minorHAnsi"/>
                <w:b/>
                <w:color w:val="000000"/>
                <w:sz w:val="20"/>
                <w:szCs w:val="20"/>
              </w:rPr>
            </w:pPr>
            <w:r w:rsidRPr="00C45E11">
              <w:rPr>
                <w:rFonts w:cstheme="minorHAnsi"/>
                <w:b/>
                <w:color w:val="000000"/>
                <w:sz w:val="20"/>
                <w:szCs w:val="20"/>
              </w:rPr>
              <w:t>Dostupnost putem ostalih medija</w:t>
            </w:r>
          </w:p>
        </w:tc>
      </w:tr>
      <w:tr w:rsidR="00717A64" w:rsidRPr="00C45E11" w14:paraId="71CC06D5" w14:textId="77777777" w:rsidTr="004206E9">
        <w:trPr>
          <w:trHeight w:val="75"/>
        </w:trPr>
        <w:tc>
          <w:tcPr>
            <w:tcW w:w="1256" w:type="pct"/>
            <w:vMerge/>
            <w:tcBorders>
              <w:left w:val="single" w:sz="12" w:space="0" w:color="auto"/>
            </w:tcBorders>
            <w:shd w:val="clear" w:color="auto" w:fill="00A0DC"/>
            <w:vAlign w:val="center"/>
          </w:tcPr>
          <w:p w14:paraId="53F1589F" w14:textId="77777777" w:rsidR="00717A64" w:rsidRPr="00C45E11" w:rsidRDefault="00717A64" w:rsidP="00717A64">
            <w:pPr>
              <w:numPr>
                <w:ilvl w:val="0"/>
                <w:numId w:val="84"/>
              </w:numPr>
              <w:tabs>
                <w:tab w:val="left" w:pos="2820"/>
              </w:tabs>
              <w:spacing w:after="0" w:line="240" w:lineRule="auto"/>
              <w:rPr>
                <w:rFonts w:cstheme="minorHAnsi"/>
                <w:color w:val="000000"/>
                <w:sz w:val="20"/>
                <w:szCs w:val="20"/>
              </w:rPr>
            </w:pPr>
          </w:p>
        </w:tc>
        <w:tc>
          <w:tcPr>
            <w:tcW w:w="2406" w:type="pct"/>
            <w:gridSpan w:val="7"/>
            <w:tcBorders>
              <w:right w:val="single" w:sz="8" w:space="0" w:color="auto"/>
            </w:tcBorders>
            <w:shd w:val="clear" w:color="auto" w:fill="auto"/>
          </w:tcPr>
          <w:sdt>
            <w:sdtPr>
              <w:rPr>
                <w:rFonts w:cstheme="minorHAnsi"/>
                <w:color w:val="000000"/>
                <w:sz w:val="20"/>
                <w:szCs w:val="20"/>
              </w:rPr>
              <w:id w:val="1882281801"/>
              <w:placeholder>
                <w:docPart w:val="8A99CDE0E67C470DBE99461F830A1D85"/>
              </w:placeholder>
              <w:showingPlcHdr/>
            </w:sdtPr>
            <w:sdtEndPr/>
            <w:sdtContent>
              <w:p w14:paraId="6CE1B123" w14:textId="77777777" w:rsidR="00717A64" w:rsidRPr="00C45E11" w:rsidRDefault="00717A64" w:rsidP="004206E9">
                <w:pPr>
                  <w:tabs>
                    <w:tab w:val="left" w:pos="2820"/>
                  </w:tabs>
                  <w:spacing w:after="0" w:line="240" w:lineRule="auto"/>
                  <w:rPr>
                    <w:rFonts w:cstheme="minorHAnsi"/>
                    <w:color w:val="000000"/>
                    <w:sz w:val="20"/>
                    <w:szCs w:val="20"/>
                  </w:rPr>
                </w:pPr>
                <w:r w:rsidRPr="00C45E11">
                  <w:rPr>
                    <w:rFonts w:cstheme="minorHAnsi"/>
                    <w:color w:val="000000"/>
                    <w:sz w:val="20"/>
                    <w:szCs w:val="20"/>
                  </w:rPr>
                  <w:t xml:space="preserve"> </w:t>
                </w:r>
              </w:p>
            </w:sdtContent>
          </w:sdt>
        </w:tc>
        <w:tc>
          <w:tcPr>
            <w:tcW w:w="613" w:type="pct"/>
            <w:gridSpan w:val="3"/>
            <w:tcBorders>
              <w:top w:val="single" w:sz="8" w:space="0" w:color="auto"/>
              <w:left w:val="single" w:sz="8" w:space="0" w:color="auto"/>
              <w:right w:val="single" w:sz="8" w:space="0" w:color="auto"/>
            </w:tcBorders>
            <w:shd w:val="clear" w:color="auto" w:fill="auto"/>
            <w:vAlign w:val="center"/>
          </w:tcPr>
          <w:sdt>
            <w:sdtPr>
              <w:rPr>
                <w:rFonts w:cstheme="minorHAnsi"/>
                <w:color w:val="000000"/>
                <w:sz w:val="20"/>
                <w:szCs w:val="20"/>
              </w:rPr>
              <w:id w:val="-602725875"/>
              <w:placeholder>
                <w:docPart w:val="68630DF772C04AA99440B91EC087E1AE"/>
              </w:placeholder>
            </w:sdtPr>
            <w:sdtEndPr/>
            <w:sdtContent>
              <w:p w14:paraId="295582B4" w14:textId="77777777" w:rsidR="00717A64" w:rsidRPr="00C45E11" w:rsidRDefault="00717A64" w:rsidP="004206E9">
                <w:pPr>
                  <w:tabs>
                    <w:tab w:val="left" w:pos="2820"/>
                  </w:tabs>
                  <w:spacing w:after="0" w:line="240" w:lineRule="auto"/>
                  <w:jc w:val="center"/>
                  <w:rPr>
                    <w:rFonts w:cstheme="minorHAnsi"/>
                    <w:color w:val="000000"/>
                    <w:sz w:val="20"/>
                    <w:szCs w:val="20"/>
                  </w:rPr>
                </w:pPr>
                <w:r w:rsidRPr="00C45E11">
                  <w:rPr>
                    <w:rFonts w:cstheme="minorHAnsi"/>
                    <w:color w:val="000000"/>
                    <w:sz w:val="20"/>
                    <w:szCs w:val="20"/>
                  </w:rPr>
                  <w:t>/NE</w:t>
                </w:r>
              </w:p>
            </w:sdtContent>
          </w:sdt>
        </w:tc>
        <w:tc>
          <w:tcPr>
            <w:tcW w:w="725" w:type="pct"/>
            <w:gridSpan w:val="3"/>
            <w:tcBorders>
              <w:top w:val="single" w:sz="8" w:space="0" w:color="auto"/>
              <w:left w:val="single" w:sz="8" w:space="0" w:color="auto"/>
              <w:right w:val="single" w:sz="12" w:space="0" w:color="auto"/>
            </w:tcBorders>
            <w:shd w:val="clear" w:color="auto" w:fill="auto"/>
            <w:vAlign w:val="center"/>
          </w:tcPr>
          <w:sdt>
            <w:sdtPr>
              <w:rPr>
                <w:rFonts w:cstheme="minorHAnsi"/>
                <w:color w:val="000000"/>
                <w:sz w:val="20"/>
                <w:szCs w:val="20"/>
              </w:rPr>
              <w:id w:val="-1598948259"/>
              <w:placeholder>
                <w:docPart w:val="2BD5082339C84FC581CD3DE1A1836C69"/>
              </w:placeholder>
            </w:sdtPr>
            <w:sdtEndPr/>
            <w:sdtContent>
              <w:p w14:paraId="5083F7F3" w14:textId="77777777" w:rsidR="00717A64" w:rsidRPr="00C45E11" w:rsidRDefault="00717A64" w:rsidP="004206E9">
                <w:pPr>
                  <w:tabs>
                    <w:tab w:val="left" w:pos="2820"/>
                  </w:tabs>
                  <w:spacing w:after="0" w:line="240" w:lineRule="auto"/>
                  <w:jc w:val="center"/>
                  <w:rPr>
                    <w:rFonts w:cstheme="minorHAnsi"/>
                    <w:color w:val="000000"/>
                    <w:sz w:val="20"/>
                    <w:szCs w:val="20"/>
                  </w:rPr>
                </w:pPr>
                <w:r>
                  <w:rPr>
                    <w:rFonts w:cstheme="minorHAnsi"/>
                    <w:color w:val="000000"/>
                    <w:sz w:val="20"/>
                    <w:szCs w:val="20"/>
                  </w:rPr>
                  <w:t>DA, Merlin</w:t>
                </w:r>
              </w:p>
            </w:sdtContent>
          </w:sdt>
        </w:tc>
      </w:tr>
      <w:tr w:rsidR="00717A64" w:rsidRPr="00C45E11" w14:paraId="6FE9CBF0" w14:textId="77777777" w:rsidTr="004206E9">
        <w:tc>
          <w:tcPr>
            <w:tcW w:w="1256" w:type="pct"/>
            <w:tcBorders>
              <w:top w:val="single" w:sz="4" w:space="0" w:color="auto"/>
              <w:left w:val="single" w:sz="12" w:space="0" w:color="auto"/>
            </w:tcBorders>
            <w:shd w:val="clear" w:color="auto" w:fill="00A0DC"/>
            <w:vAlign w:val="center"/>
          </w:tcPr>
          <w:p w14:paraId="3B2F0640" w14:textId="77777777" w:rsidR="00717A64" w:rsidRPr="00C45E11" w:rsidRDefault="00717A64" w:rsidP="004206E9">
            <w:pPr>
              <w:tabs>
                <w:tab w:val="left" w:pos="567"/>
              </w:tabs>
              <w:spacing w:after="0" w:line="240" w:lineRule="auto"/>
              <w:rPr>
                <w:rFonts w:cstheme="minorHAnsi"/>
                <w:color w:val="000000"/>
                <w:sz w:val="20"/>
                <w:szCs w:val="20"/>
              </w:rPr>
            </w:pPr>
            <w:r w:rsidRPr="00C45E11">
              <w:rPr>
                <w:rFonts w:cstheme="minorHAnsi"/>
                <w:color w:val="000000"/>
                <w:sz w:val="20"/>
                <w:szCs w:val="20"/>
              </w:rPr>
              <w:lastRenderedPageBreak/>
              <w:t xml:space="preserve">2.12. Dopunska literatura </w:t>
            </w:r>
          </w:p>
        </w:tc>
        <w:sdt>
          <w:sdtPr>
            <w:rPr>
              <w:rFonts w:cstheme="minorHAnsi"/>
              <w:sz w:val="20"/>
              <w:szCs w:val="20"/>
            </w:rPr>
            <w:id w:val="-134421566"/>
            <w:showingPlcHdr/>
          </w:sdtPr>
          <w:sdtEndPr/>
          <w:sdtContent>
            <w:tc>
              <w:tcPr>
                <w:tcW w:w="3744" w:type="pct"/>
                <w:gridSpan w:val="13"/>
                <w:tcBorders>
                  <w:top w:val="single" w:sz="4" w:space="0" w:color="auto"/>
                  <w:right w:val="single" w:sz="12" w:space="0" w:color="auto"/>
                </w:tcBorders>
              </w:tcPr>
              <w:p w14:paraId="160F9C3F" w14:textId="77777777" w:rsidR="00717A64" w:rsidRPr="00C45E11" w:rsidRDefault="00717A64" w:rsidP="004206E9">
                <w:pPr>
                  <w:tabs>
                    <w:tab w:val="left" w:pos="2820"/>
                  </w:tabs>
                  <w:spacing w:after="0" w:line="240" w:lineRule="auto"/>
                  <w:rPr>
                    <w:rFonts w:cstheme="minorHAnsi"/>
                    <w:sz w:val="20"/>
                    <w:szCs w:val="20"/>
                  </w:rPr>
                </w:pPr>
                <w:r w:rsidRPr="00C45E11">
                  <w:rPr>
                    <w:rFonts w:cstheme="minorHAnsi"/>
                    <w:sz w:val="20"/>
                    <w:szCs w:val="20"/>
                  </w:rPr>
                  <w:t xml:space="preserve">     </w:t>
                </w:r>
              </w:p>
            </w:tc>
          </w:sdtContent>
        </w:sdt>
      </w:tr>
      <w:tr w:rsidR="00717A64" w:rsidRPr="00C45E11" w14:paraId="069A5967" w14:textId="77777777" w:rsidTr="004206E9">
        <w:tc>
          <w:tcPr>
            <w:tcW w:w="1256" w:type="pct"/>
            <w:tcBorders>
              <w:top w:val="single" w:sz="4" w:space="0" w:color="auto"/>
              <w:left w:val="single" w:sz="12" w:space="0" w:color="auto"/>
            </w:tcBorders>
            <w:shd w:val="clear" w:color="auto" w:fill="00A0DC"/>
            <w:vAlign w:val="center"/>
          </w:tcPr>
          <w:p w14:paraId="7741B916" w14:textId="77777777" w:rsidR="00717A64" w:rsidRPr="00C45E11" w:rsidRDefault="00717A64" w:rsidP="004206E9">
            <w:pPr>
              <w:tabs>
                <w:tab w:val="left" w:pos="567"/>
              </w:tabs>
              <w:spacing w:after="0" w:line="240" w:lineRule="auto"/>
              <w:rPr>
                <w:rFonts w:cstheme="minorHAnsi"/>
                <w:color w:val="000000"/>
                <w:sz w:val="20"/>
                <w:szCs w:val="20"/>
              </w:rPr>
            </w:pPr>
            <w:r w:rsidRPr="00C45E11">
              <w:rPr>
                <w:rFonts w:cstheme="minorHAnsi"/>
                <w:color w:val="000000"/>
                <w:sz w:val="20"/>
                <w:szCs w:val="20"/>
              </w:rPr>
              <w:t>2.13. Ispitni rokovi</w:t>
            </w:r>
          </w:p>
        </w:tc>
        <w:tc>
          <w:tcPr>
            <w:tcW w:w="3744" w:type="pct"/>
            <w:gridSpan w:val="13"/>
            <w:tcBorders>
              <w:top w:val="single" w:sz="4" w:space="0" w:color="auto"/>
              <w:right w:val="single" w:sz="12" w:space="0" w:color="auto"/>
            </w:tcBorders>
          </w:tcPr>
          <w:p w14:paraId="2F66676C" w14:textId="77777777" w:rsidR="00717A64" w:rsidRPr="00C45E11" w:rsidRDefault="001F387C" w:rsidP="004206E9">
            <w:pPr>
              <w:tabs>
                <w:tab w:val="left" w:pos="2820"/>
              </w:tabs>
              <w:spacing w:after="0" w:line="240" w:lineRule="auto"/>
              <w:rPr>
                <w:rFonts w:cstheme="minorHAnsi"/>
                <w:sz w:val="20"/>
                <w:szCs w:val="20"/>
              </w:rPr>
            </w:pPr>
            <w:hyperlink r:id="rId113" w:history="1">
              <w:r w:rsidR="00717A64" w:rsidRPr="00961BC9">
                <w:rPr>
                  <w:rStyle w:val="Hyperlink"/>
                  <w:rFonts w:ascii="Proba Pro Lt" w:hAnsi="Proba Pro Lt"/>
                  <w:i/>
                  <w:sz w:val="20"/>
                  <w:szCs w:val="20"/>
                </w:rPr>
                <w:t>http://www.pbf.unizg.hr/studiji/ispitni_rokovi</w:t>
              </w:r>
            </w:hyperlink>
          </w:p>
        </w:tc>
      </w:tr>
      <w:tr w:rsidR="00717A64" w:rsidRPr="00C45E11" w14:paraId="1B69CFCA" w14:textId="77777777" w:rsidTr="004206E9">
        <w:tc>
          <w:tcPr>
            <w:tcW w:w="1256" w:type="pct"/>
            <w:tcBorders>
              <w:left w:val="single" w:sz="12" w:space="0" w:color="auto"/>
              <w:bottom w:val="single" w:sz="12" w:space="0" w:color="auto"/>
            </w:tcBorders>
            <w:shd w:val="clear" w:color="auto" w:fill="00A0DC"/>
            <w:vAlign w:val="center"/>
          </w:tcPr>
          <w:p w14:paraId="6A647C9D" w14:textId="77777777" w:rsidR="00717A64" w:rsidRPr="00C45E11" w:rsidRDefault="00717A64" w:rsidP="004206E9">
            <w:pPr>
              <w:tabs>
                <w:tab w:val="left" w:pos="567"/>
              </w:tabs>
              <w:spacing w:after="0" w:line="240" w:lineRule="auto"/>
              <w:rPr>
                <w:rFonts w:cstheme="minorHAnsi"/>
                <w:color w:val="000000"/>
                <w:sz w:val="20"/>
                <w:szCs w:val="20"/>
              </w:rPr>
            </w:pPr>
            <w:r w:rsidRPr="00C45E11">
              <w:rPr>
                <w:rFonts w:cstheme="minorHAnsi"/>
                <w:color w:val="000000"/>
                <w:sz w:val="20"/>
                <w:szCs w:val="20"/>
              </w:rPr>
              <w:t xml:space="preserve">2.14. Ostalo </w:t>
            </w:r>
          </w:p>
        </w:tc>
        <w:sdt>
          <w:sdtPr>
            <w:rPr>
              <w:rFonts w:cstheme="minorHAnsi"/>
              <w:sz w:val="20"/>
              <w:szCs w:val="20"/>
            </w:rPr>
            <w:id w:val="-37751507"/>
            <w:showingPlcHdr/>
          </w:sdtPr>
          <w:sdtEndPr/>
          <w:sdtContent>
            <w:tc>
              <w:tcPr>
                <w:tcW w:w="3744" w:type="pct"/>
                <w:gridSpan w:val="13"/>
                <w:tcBorders>
                  <w:bottom w:val="single" w:sz="12" w:space="0" w:color="auto"/>
                  <w:right w:val="single" w:sz="12" w:space="0" w:color="auto"/>
                </w:tcBorders>
              </w:tcPr>
              <w:p w14:paraId="2C0D75B8" w14:textId="77777777" w:rsidR="00717A64" w:rsidRPr="00C45E11" w:rsidRDefault="00717A64" w:rsidP="004206E9">
                <w:pPr>
                  <w:tabs>
                    <w:tab w:val="left" w:pos="2820"/>
                  </w:tabs>
                  <w:spacing w:after="0" w:line="240" w:lineRule="auto"/>
                  <w:rPr>
                    <w:rFonts w:cstheme="minorHAnsi"/>
                    <w:sz w:val="20"/>
                    <w:szCs w:val="20"/>
                  </w:rPr>
                </w:pPr>
                <w:r w:rsidRPr="00C45E11">
                  <w:rPr>
                    <w:rFonts w:cstheme="minorHAnsi"/>
                    <w:sz w:val="20"/>
                    <w:szCs w:val="20"/>
                  </w:rPr>
                  <w:t xml:space="preserve">     </w:t>
                </w:r>
              </w:p>
            </w:tc>
          </w:sdtContent>
        </w:sdt>
      </w:tr>
    </w:tbl>
    <w:p w14:paraId="2BF2A6AF" w14:textId="5571319C" w:rsidR="00717A64" w:rsidRDefault="00717A64" w:rsidP="00792015">
      <w:pPr>
        <w:spacing w:after="0" w:line="240" w:lineRule="auto"/>
        <w:rPr>
          <w:rFonts w:asciiTheme="minorHAnsi" w:hAnsiTheme="minorHAnsi" w:cstheme="minorHAnsi"/>
          <w:sz w:val="20"/>
          <w:szCs w:val="20"/>
        </w:rPr>
      </w:pPr>
    </w:p>
    <w:p w14:paraId="1BB6500D" w14:textId="6A700722" w:rsidR="00717A64" w:rsidRDefault="00717A64" w:rsidP="00792015">
      <w:pPr>
        <w:spacing w:after="0" w:line="240" w:lineRule="auto"/>
        <w:rPr>
          <w:rFonts w:asciiTheme="minorHAnsi" w:hAnsiTheme="minorHAnsi" w:cstheme="minorHAnsi"/>
          <w:sz w:val="20"/>
          <w:szCs w:val="20"/>
        </w:rPr>
      </w:pP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1E0" w:firstRow="1" w:lastRow="1" w:firstColumn="1" w:lastColumn="1" w:noHBand="0" w:noVBand="0"/>
      </w:tblPr>
      <w:tblGrid>
        <w:gridCol w:w="2622"/>
        <w:gridCol w:w="1615"/>
        <w:gridCol w:w="566"/>
        <w:gridCol w:w="570"/>
        <w:gridCol w:w="428"/>
        <w:gridCol w:w="937"/>
        <w:gridCol w:w="572"/>
        <w:gridCol w:w="334"/>
        <w:gridCol w:w="196"/>
        <w:gridCol w:w="895"/>
        <w:gridCol w:w="188"/>
        <w:gridCol w:w="324"/>
        <w:gridCol w:w="605"/>
        <w:gridCol w:w="584"/>
      </w:tblGrid>
      <w:tr w:rsidR="005309D4" w:rsidRPr="00C45E11" w14:paraId="11557F7B" w14:textId="77777777" w:rsidTr="004206E9">
        <w:tc>
          <w:tcPr>
            <w:tcW w:w="5000" w:type="pct"/>
            <w:gridSpan w:val="14"/>
            <w:tcBorders>
              <w:top w:val="single" w:sz="12" w:space="0" w:color="auto"/>
              <w:left w:val="single" w:sz="12" w:space="0" w:color="auto"/>
              <w:bottom w:val="single" w:sz="12" w:space="0" w:color="auto"/>
              <w:right w:val="single" w:sz="12" w:space="0" w:color="auto"/>
            </w:tcBorders>
            <w:shd w:val="clear" w:color="auto" w:fill="143C91"/>
            <w:vAlign w:val="center"/>
          </w:tcPr>
          <w:p w14:paraId="16F6B39E" w14:textId="77777777" w:rsidR="005309D4" w:rsidRPr="00C45E11" w:rsidRDefault="005309D4" w:rsidP="004206E9">
            <w:pPr>
              <w:tabs>
                <w:tab w:val="left" w:pos="2820"/>
              </w:tabs>
              <w:spacing w:after="0" w:line="240" w:lineRule="auto"/>
              <w:rPr>
                <w:rFonts w:cstheme="minorHAnsi"/>
                <w:b/>
                <w:sz w:val="20"/>
                <w:szCs w:val="20"/>
              </w:rPr>
            </w:pPr>
            <w:r w:rsidRPr="00C45E11">
              <w:rPr>
                <w:rFonts w:cstheme="minorHAnsi"/>
                <w:b/>
                <w:sz w:val="20"/>
                <w:szCs w:val="20"/>
              </w:rPr>
              <w:t>1. OPĆE INFORMACIJE</w:t>
            </w:r>
          </w:p>
        </w:tc>
      </w:tr>
      <w:tr w:rsidR="005309D4" w:rsidRPr="00C45E11" w14:paraId="2B789DC7" w14:textId="77777777" w:rsidTr="004206E9">
        <w:tc>
          <w:tcPr>
            <w:tcW w:w="1256" w:type="pct"/>
            <w:tcBorders>
              <w:top w:val="single" w:sz="12" w:space="0" w:color="auto"/>
              <w:left w:val="single" w:sz="12" w:space="0" w:color="auto"/>
            </w:tcBorders>
            <w:shd w:val="clear" w:color="auto" w:fill="00A0DC"/>
            <w:vAlign w:val="center"/>
          </w:tcPr>
          <w:p w14:paraId="18084550" w14:textId="1571A5D5" w:rsidR="005309D4" w:rsidRPr="00C45E11" w:rsidRDefault="005309D4" w:rsidP="004206E9">
            <w:pPr>
              <w:tabs>
                <w:tab w:val="left" w:pos="2820"/>
              </w:tabs>
              <w:spacing w:after="0" w:line="240" w:lineRule="auto"/>
              <w:rPr>
                <w:rFonts w:cstheme="minorHAnsi"/>
                <w:bCs/>
                <w:sz w:val="20"/>
                <w:szCs w:val="20"/>
              </w:rPr>
            </w:pPr>
            <w:r w:rsidRPr="00C45E11">
              <w:rPr>
                <w:rFonts w:cstheme="minorHAnsi"/>
                <w:bCs/>
                <w:sz w:val="20"/>
                <w:szCs w:val="20"/>
              </w:rPr>
              <w:t xml:space="preserve">1.1. Nositelj(i) i suradnici </w:t>
            </w:r>
            <w:r w:rsidR="001F387C">
              <w:rPr>
                <w:rFonts w:cstheme="minorHAnsi"/>
                <w:bCs/>
                <w:sz w:val="20"/>
                <w:szCs w:val="20"/>
              </w:rPr>
              <w:t>kolegij</w:t>
            </w:r>
            <w:r w:rsidRPr="00C45E11">
              <w:rPr>
                <w:rFonts w:cstheme="minorHAnsi"/>
                <w:bCs/>
                <w:sz w:val="20"/>
                <w:szCs w:val="20"/>
              </w:rPr>
              <w:t xml:space="preserve">a </w:t>
            </w:r>
          </w:p>
        </w:tc>
        <w:sdt>
          <w:sdtPr>
            <w:rPr>
              <w:rFonts w:cstheme="minorHAnsi"/>
              <w:b/>
              <w:bCs/>
              <w:sz w:val="20"/>
              <w:szCs w:val="20"/>
            </w:rPr>
            <w:id w:val="-868142617"/>
            <w:placeholder>
              <w:docPart w:val="55DA8C6B6D9742CB80500D75AB4B70B5"/>
            </w:placeholder>
          </w:sdtPr>
          <w:sdtEndPr/>
          <w:sdtContent>
            <w:tc>
              <w:tcPr>
                <w:tcW w:w="1523" w:type="pct"/>
                <w:gridSpan w:val="4"/>
                <w:tcBorders>
                  <w:top w:val="single" w:sz="12" w:space="0" w:color="auto"/>
                  <w:right w:val="single" w:sz="12" w:space="0" w:color="auto"/>
                </w:tcBorders>
                <w:vAlign w:val="center"/>
              </w:tcPr>
              <w:p w14:paraId="1057C750" w14:textId="60B1CA2A" w:rsidR="005309D4" w:rsidRDefault="001F387C" w:rsidP="004206E9">
                <w:pPr>
                  <w:tabs>
                    <w:tab w:val="left" w:pos="2820"/>
                  </w:tabs>
                  <w:spacing w:after="0" w:line="240" w:lineRule="auto"/>
                  <w:rPr>
                    <w:rFonts w:cstheme="minorHAnsi"/>
                    <w:b/>
                    <w:bCs/>
                    <w:sz w:val="20"/>
                    <w:szCs w:val="20"/>
                  </w:rPr>
                </w:pPr>
                <w:hyperlink r:id="rId114" w:history="1">
                  <w:r w:rsidR="005309D4" w:rsidRPr="005309D4">
                    <w:rPr>
                      <w:rStyle w:val="Hyperlink"/>
                      <w:rFonts w:cstheme="minorHAnsi"/>
                      <w:b/>
                      <w:bCs/>
                      <w:sz w:val="20"/>
                      <w:szCs w:val="20"/>
                    </w:rPr>
                    <w:t>prof. dr. sc. Ana Vukelić</w:t>
                  </w:r>
                </w:hyperlink>
              </w:p>
              <w:p w14:paraId="1285F2DA" w14:textId="3DB02D28" w:rsidR="005309D4" w:rsidRPr="00C45E11" w:rsidRDefault="001F387C" w:rsidP="004206E9">
                <w:pPr>
                  <w:tabs>
                    <w:tab w:val="left" w:pos="2820"/>
                  </w:tabs>
                  <w:spacing w:after="0" w:line="240" w:lineRule="auto"/>
                  <w:rPr>
                    <w:rFonts w:cstheme="minorHAnsi"/>
                    <w:b/>
                    <w:sz w:val="20"/>
                    <w:szCs w:val="20"/>
                  </w:rPr>
                </w:pPr>
                <w:hyperlink r:id="rId115" w:history="1">
                  <w:r w:rsidR="005309D4" w:rsidRPr="005309D4">
                    <w:rPr>
                      <w:rStyle w:val="Hyperlink"/>
                      <w:rFonts w:cstheme="minorHAnsi"/>
                      <w:sz w:val="20"/>
                      <w:szCs w:val="20"/>
                    </w:rPr>
                    <w:t>dr. sc. Goran Dražić</w:t>
                  </w:r>
                </w:hyperlink>
              </w:p>
            </w:tc>
          </w:sdtContent>
        </w:sdt>
        <w:tc>
          <w:tcPr>
            <w:tcW w:w="1406" w:type="pct"/>
            <w:gridSpan w:val="5"/>
            <w:tcBorders>
              <w:top w:val="single" w:sz="12" w:space="0" w:color="auto"/>
              <w:right w:val="single" w:sz="12" w:space="0" w:color="auto"/>
            </w:tcBorders>
            <w:shd w:val="clear" w:color="auto" w:fill="00A0DC"/>
            <w:vAlign w:val="center"/>
          </w:tcPr>
          <w:p w14:paraId="37C23DCF" w14:textId="77777777" w:rsidR="005309D4" w:rsidRPr="00C45E11" w:rsidRDefault="005309D4" w:rsidP="004206E9">
            <w:pPr>
              <w:tabs>
                <w:tab w:val="left" w:pos="2820"/>
              </w:tabs>
              <w:spacing w:after="0" w:line="240" w:lineRule="auto"/>
              <w:rPr>
                <w:rFonts w:cstheme="minorHAnsi"/>
                <w:sz w:val="20"/>
                <w:szCs w:val="20"/>
              </w:rPr>
            </w:pPr>
            <w:r w:rsidRPr="00C45E11">
              <w:rPr>
                <w:rFonts w:cstheme="minorHAnsi"/>
                <w:sz w:val="20"/>
                <w:szCs w:val="20"/>
              </w:rPr>
              <w:t>1.8. Semestar</w:t>
            </w:r>
          </w:p>
        </w:tc>
        <w:sdt>
          <w:sdtPr>
            <w:rPr>
              <w:rFonts w:cstheme="minorHAnsi"/>
              <w:sz w:val="20"/>
              <w:szCs w:val="20"/>
            </w:rPr>
            <w:alias w:val="Odaberite semestar studija"/>
            <w:tag w:val="Odaberite semestar studija"/>
            <w:id w:val="-1119374208"/>
            <w:placeholder>
              <w:docPart w:val="B1FF9F0094D8456382A3E507AED4CE84"/>
            </w:placeholder>
            <w:dropDownList>
              <w:listItem w:value="Choose an item."/>
              <w:listItem w:displayText="zimski" w:value="zimski"/>
              <w:listItem w:displayText="ljetni" w:value="ljetni"/>
            </w:dropDownList>
          </w:sdtPr>
          <w:sdtEndPr/>
          <w:sdtContent>
            <w:tc>
              <w:tcPr>
                <w:tcW w:w="815" w:type="pct"/>
                <w:gridSpan w:val="4"/>
                <w:tcBorders>
                  <w:top w:val="single" w:sz="12" w:space="0" w:color="auto"/>
                  <w:right w:val="single" w:sz="12" w:space="0" w:color="auto"/>
                </w:tcBorders>
                <w:vAlign w:val="center"/>
              </w:tcPr>
              <w:p w14:paraId="31C9F2E9" w14:textId="77777777" w:rsidR="005309D4" w:rsidRPr="00C45E11" w:rsidRDefault="005309D4" w:rsidP="004206E9">
                <w:pPr>
                  <w:tabs>
                    <w:tab w:val="left" w:pos="2820"/>
                  </w:tabs>
                  <w:spacing w:after="0" w:line="240" w:lineRule="auto"/>
                  <w:rPr>
                    <w:rFonts w:cstheme="minorHAnsi"/>
                    <w:sz w:val="20"/>
                    <w:szCs w:val="20"/>
                  </w:rPr>
                </w:pPr>
                <w:r>
                  <w:rPr>
                    <w:rFonts w:cstheme="minorHAnsi"/>
                    <w:sz w:val="20"/>
                    <w:szCs w:val="20"/>
                  </w:rPr>
                  <w:t>ljetni</w:t>
                </w:r>
              </w:p>
            </w:tc>
          </w:sdtContent>
        </w:sdt>
      </w:tr>
      <w:tr w:rsidR="005309D4" w:rsidRPr="00C45E11" w14:paraId="3F6C45AA" w14:textId="77777777" w:rsidTr="004206E9">
        <w:tc>
          <w:tcPr>
            <w:tcW w:w="1256" w:type="pct"/>
            <w:tcBorders>
              <w:top w:val="single" w:sz="4" w:space="0" w:color="auto"/>
              <w:left w:val="single" w:sz="12" w:space="0" w:color="auto"/>
            </w:tcBorders>
            <w:shd w:val="clear" w:color="auto" w:fill="00A0DC"/>
            <w:vAlign w:val="center"/>
          </w:tcPr>
          <w:p w14:paraId="4D49998F" w14:textId="71475D36" w:rsidR="005309D4" w:rsidRPr="00C45E11" w:rsidRDefault="005309D4" w:rsidP="004206E9">
            <w:pPr>
              <w:tabs>
                <w:tab w:val="left" w:pos="2820"/>
              </w:tabs>
              <w:spacing w:after="0" w:line="240" w:lineRule="auto"/>
              <w:rPr>
                <w:rFonts w:cstheme="minorHAnsi"/>
                <w:sz w:val="20"/>
                <w:szCs w:val="20"/>
              </w:rPr>
            </w:pPr>
            <w:r w:rsidRPr="00C45E11">
              <w:rPr>
                <w:rFonts w:cstheme="minorHAnsi"/>
                <w:sz w:val="20"/>
                <w:szCs w:val="20"/>
              </w:rPr>
              <w:t xml:space="preserve">1.2. Naziv </w:t>
            </w:r>
            <w:r w:rsidR="001F387C">
              <w:rPr>
                <w:rFonts w:cstheme="minorHAnsi"/>
                <w:sz w:val="20"/>
                <w:szCs w:val="20"/>
              </w:rPr>
              <w:t>kolegij</w:t>
            </w:r>
            <w:r w:rsidRPr="00C45E11">
              <w:rPr>
                <w:rFonts w:cstheme="minorHAnsi"/>
                <w:sz w:val="20"/>
                <w:szCs w:val="20"/>
              </w:rPr>
              <w:t>a</w:t>
            </w:r>
          </w:p>
        </w:tc>
        <w:sdt>
          <w:sdtPr>
            <w:rPr>
              <w:rFonts w:cstheme="minorHAnsi"/>
              <w:sz w:val="20"/>
              <w:szCs w:val="20"/>
            </w:rPr>
            <w:id w:val="128443278"/>
            <w:placeholder>
              <w:docPart w:val="A26B6EC5F44F4F36AEFC47ED039DACFE"/>
            </w:placeholder>
          </w:sdtPr>
          <w:sdtEndPr/>
          <w:sdtContent>
            <w:bookmarkStart w:id="29" w:name="Statistika" w:displacedByCustomXml="prev"/>
            <w:tc>
              <w:tcPr>
                <w:tcW w:w="1523" w:type="pct"/>
                <w:gridSpan w:val="4"/>
                <w:tcBorders>
                  <w:top w:val="single" w:sz="4" w:space="0" w:color="auto"/>
                  <w:right w:val="single" w:sz="12" w:space="0" w:color="auto"/>
                </w:tcBorders>
                <w:vAlign w:val="center"/>
              </w:tcPr>
              <w:p w14:paraId="1B94DA9E" w14:textId="77777777" w:rsidR="005309D4" w:rsidRPr="00C45E11" w:rsidRDefault="005309D4" w:rsidP="004206E9">
                <w:pPr>
                  <w:tabs>
                    <w:tab w:val="left" w:pos="2820"/>
                  </w:tabs>
                  <w:spacing w:after="0" w:line="240" w:lineRule="auto"/>
                  <w:rPr>
                    <w:rFonts w:cstheme="minorHAnsi"/>
                    <w:sz w:val="20"/>
                    <w:szCs w:val="20"/>
                  </w:rPr>
                </w:pPr>
                <w:r w:rsidRPr="005309D4">
                  <w:rPr>
                    <w:rFonts w:cstheme="minorHAnsi"/>
                    <w:b/>
                    <w:bCs/>
                    <w:sz w:val="20"/>
                    <w:szCs w:val="20"/>
                  </w:rPr>
                  <w:t>Statistika</w:t>
                </w:r>
              </w:p>
            </w:tc>
            <w:bookmarkEnd w:id="29" w:displacedByCustomXml="next"/>
          </w:sdtContent>
        </w:sdt>
        <w:tc>
          <w:tcPr>
            <w:tcW w:w="1406" w:type="pct"/>
            <w:gridSpan w:val="5"/>
            <w:tcBorders>
              <w:top w:val="single" w:sz="4" w:space="0" w:color="auto"/>
              <w:right w:val="single" w:sz="12" w:space="0" w:color="auto"/>
            </w:tcBorders>
            <w:shd w:val="clear" w:color="auto" w:fill="00A0DC"/>
            <w:vAlign w:val="center"/>
          </w:tcPr>
          <w:p w14:paraId="3893A6CE" w14:textId="77777777" w:rsidR="005309D4" w:rsidRPr="00C45E11" w:rsidRDefault="005309D4" w:rsidP="004206E9">
            <w:pPr>
              <w:tabs>
                <w:tab w:val="left" w:pos="2820"/>
              </w:tabs>
              <w:spacing w:after="0" w:line="240" w:lineRule="auto"/>
              <w:rPr>
                <w:rFonts w:cstheme="minorHAnsi"/>
                <w:sz w:val="20"/>
                <w:szCs w:val="20"/>
              </w:rPr>
            </w:pPr>
            <w:r w:rsidRPr="00C45E11">
              <w:rPr>
                <w:rFonts w:cstheme="minorHAnsi"/>
                <w:sz w:val="20"/>
                <w:szCs w:val="20"/>
              </w:rPr>
              <w:t>1.9. Bodovna vrijednost (broj bodova po ECTS sustavu)</w:t>
            </w:r>
          </w:p>
        </w:tc>
        <w:sdt>
          <w:sdtPr>
            <w:rPr>
              <w:rFonts w:cstheme="minorHAnsi"/>
              <w:sz w:val="20"/>
              <w:szCs w:val="20"/>
            </w:rPr>
            <w:id w:val="894706484"/>
            <w:placeholder>
              <w:docPart w:val="76CFDA2547B34B1BA2E19EE1ACE22795"/>
            </w:placeholder>
          </w:sdtPr>
          <w:sdtEndPr/>
          <w:sdtContent>
            <w:tc>
              <w:tcPr>
                <w:tcW w:w="815" w:type="pct"/>
                <w:gridSpan w:val="4"/>
                <w:tcBorders>
                  <w:top w:val="single" w:sz="4" w:space="0" w:color="auto"/>
                  <w:right w:val="single" w:sz="12" w:space="0" w:color="auto"/>
                </w:tcBorders>
                <w:vAlign w:val="center"/>
              </w:tcPr>
              <w:p w14:paraId="13730AA6" w14:textId="77777777" w:rsidR="005309D4" w:rsidRPr="00C45E11" w:rsidRDefault="005309D4" w:rsidP="004206E9">
                <w:pPr>
                  <w:tabs>
                    <w:tab w:val="left" w:pos="2820"/>
                  </w:tabs>
                  <w:spacing w:after="0" w:line="240" w:lineRule="auto"/>
                  <w:rPr>
                    <w:rFonts w:cstheme="minorHAnsi"/>
                    <w:sz w:val="20"/>
                    <w:szCs w:val="20"/>
                  </w:rPr>
                </w:pPr>
                <w:r>
                  <w:rPr>
                    <w:rFonts w:cstheme="minorHAnsi"/>
                    <w:sz w:val="20"/>
                    <w:szCs w:val="20"/>
                  </w:rPr>
                  <w:t>5</w:t>
                </w:r>
              </w:p>
            </w:tc>
          </w:sdtContent>
        </w:sdt>
      </w:tr>
      <w:tr w:rsidR="005309D4" w:rsidRPr="00C45E11" w14:paraId="56A80753" w14:textId="77777777" w:rsidTr="004206E9">
        <w:tc>
          <w:tcPr>
            <w:tcW w:w="1256" w:type="pct"/>
            <w:tcBorders>
              <w:left w:val="single" w:sz="12" w:space="0" w:color="auto"/>
              <w:bottom w:val="single" w:sz="4" w:space="0" w:color="auto"/>
            </w:tcBorders>
            <w:shd w:val="clear" w:color="auto" w:fill="00A0DC"/>
            <w:vAlign w:val="center"/>
          </w:tcPr>
          <w:p w14:paraId="37B96FE9" w14:textId="15BA3802" w:rsidR="005309D4" w:rsidRPr="00C45E11" w:rsidRDefault="005309D4" w:rsidP="004206E9">
            <w:pPr>
              <w:tabs>
                <w:tab w:val="left" w:pos="2820"/>
              </w:tabs>
              <w:spacing w:after="0" w:line="240" w:lineRule="auto"/>
              <w:rPr>
                <w:rFonts w:cstheme="minorHAnsi"/>
                <w:sz w:val="20"/>
                <w:szCs w:val="20"/>
              </w:rPr>
            </w:pPr>
            <w:r w:rsidRPr="00C45E11">
              <w:rPr>
                <w:rFonts w:cstheme="minorHAnsi"/>
                <w:sz w:val="20"/>
                <w:szCs w:val="20"/>
              </w:rPr>
              <w:t xml:space="preserve">1.3. Šifra </w:t>
            </w:r>
            <w:r w:rsidR="001F387C">
              <w:rPr>
                <w:rFonts w:cstheme="minorHAnsi"/>
                <w:sz w:val="20"/>
                <w:szCs w:val="20"/>
              </w:rPr>
              <w:t>kolegij</w:t>
            </w:r>
            <w:r w:rsidRPr="00C45E11">
              <w:rPr>
                <w:rFonts w:cstheme="minorHAnsi"/>
                <w:sz w:val="20"/>
                <w:szCs w:val="20"/>
              </w:rPr>
              <w:t>a</w:t>
            </w:r>
          </w:p>
        </w:tc>
        <w:sdt>
          <w:sdtPr>
            <w:rPr>
              <w:rFonts w:cstheme="minorHAnsi"/>
              <w:sz w:val="20"/>
              <w:szCs w:val="20"/>
            </w:rPr>
            <w:id w:val="-574439756"/>
            <w:placeholder>
              <w:docPart w:val="37B5832B544241218684434DE6C6BDE0"/>
            </w:placeholder>
          </w:sdtPr>
          <w:sdtEndPr/>
          <w:sdtContent>
            <w:tc>
              <w:tcPr>
                <w:tcW w:w="1523" w:type="pct"/>
                <w:gridSpan w:val="4"/>
                <w:tcBorders>
                  <w:bottom w:val="single" w:sz="4" w:space="0" w:color="auto"/>
                  <w:right w:val="single" w:sz="12" w:space="0" w:color="auto"/>
                </w:tcBorders>
                <w:vAlign w:val="center"/>
              </w:tcPr>
              <w:p w14:paraId="60071FB9" w14:textId="77777777" w:rsidR="005309D4" w:rsidRPr="00C45E11" w:rsidRDefault="005309D4" w:rsidP="004206E9">
                <w:pPr>
                  <w:tabs>
                    <w:tab w:val="left" w:pos="2820"/>
                  </w:tabs>
                  <w:spacing w:after="0" w:line="240" w:lineRule="auto"/>
                  <w:rPr>
                    <w:rFonts w:cstheme="minorHAnsi"/>
                    <w:sz w:val="20"/>
                    <w:szCs w:val="20"/>
                  </w:rPr>
                </w:pPr>
                <w:r w:rsidRPr="00C0030E">
                  <w:rPr>
                    <w:rFonts w:cstheme="minorHAnsi"/>
                    <w:sz w:val="20"/>
                    <w:szCs w:val="20"/>
                  </w:rPr>
                  <w:t>252795</w:t>
                </w:r>
              </w:p>
            </w:tc>
          </w:sdtContent>
        </w:sdt>
        <w:tc>
          <w:tcPr>
            <w:tcW w:w="1406" w:type="pct"/>
            <w:gridSpan w:val="5"/>
            <w:tcBorders>
              <w:bottom w:val="single" w:sz="4" w:space="0" w:color="auto"/>
              <w:right w:val="single" w:sz="12" w:space="0" w:color="auto"/>
            </w:tcBorders>
            <w:shd w:val="clear" w:color="auto" w:fill="00A0DC"/>
            <w:vAlign w:val="center"/>
          </w:tcPr>
          <w:p w14:paraId="0C58F37F" w14:textId="77777777" w:rsidR="005309D4" w:rsidRPr="00C45E11" w:rsidRDefault="005309D4" w:rsidP="004206E9">
            <w:pPr>
              <w:tabs>
                <w:tab w:val="left" w:pos="2820"/>
              </w:tabs>
              <w:spacing w:after="0" w:line="240" w:lineRule="auto"/>
              <w:rPr>
                <w:rFonts w:cstheme="minorHAnsi"/>
                <w:sz w:val="20"/>
                <w:szCs w:val="20"/>
              </w:rPr>
            </w:pPr>
            <w:r w:rsidRPr="00C45E11">
              <w:rPr>
                <w:rFonts w:cstheme="minorHAnsi"/>
                <w:sz w:val="20"/>
                <w:szCs w:val="20"/>
              </w:rPr>
              <w:t>1.10. Broj sati u semestru (P+V+S+e-učenje)</w:t>
            </w:r>
          </w:p>
        </w:tc>
        <w:sdt>
          <w:sdtPr>
            <w:rPr>
              <w:rFonts w:cstheme="minorHAnsi"/>
              <w:sz w:val="20"/>
              <w:szCs w:val="20"/>
            </w:rPr>
            <w:id w:val="1555658903"/>
            <w:placeholder>
              <w:docPart w:val="E5B7E2DB5DD445B3813F1D11758BA3E1"/>
            </w:placeholder>
          </w:sdtPr>
          <w:sdtEndPr/>
          <w:sdtContent>
            <w:tc>
              <w:tcPr>
                <w:tcW w:w="815" w:type="pct"/>
                <w:gridSpan w:val="4"/>
                <w:tcBorders>
                  <w:bottom w:val="single" w:sz="4" w:space="0" w:color="auto"/>
                  <w:right w:val="single" w:sz="12" w:space="0" w:color="auto"/>
                </w:tcBorders>
                <w:vAlign w:val="center"/>
              </w:tcPr>
              <w:p w14:paraId="4B820935" w14:textId="77777777" w:rsidR="005309D4" w:rsidRPr="00C45E11" w:rsidRDefault="005309D4" w:rsidP="004206E9">
                <w:pPr>
                  <w:tabs>
                    <w:tab w:val="left" w:pos="2820"/>
                  </w:tabs>
                  <w:spacing w:after="0" w:line="240" w:lineRule="auto"/>
                  <w:rPr>
                    <w:rFonts w:cstheme="minorHAnsi"/>
                    <w:sz w:val="20"/>
                    <w:szCs w:val="20"/>
                  </w:rPr>
                </w:pPr>
                <w:r>
                  <w:rPr>
                    <w:rFonts w:cstheme="minorHAnsi"/>
                    <w:sz w:val="20"/>
                    <w:szCs w:val="20"/>
                  </w:rPr>
                  <w:t>20+5+15</w:t>
                </w:r>
              </w:p>
            </w:tc>
          </w:sdtContent>
        </w:sdt>
      </w:tr>
      <w:tr w:rsidR="005309D4" w:rsidRPr="00C45E11" w14:paraId="7457E72B" w14:textId="77777777" w:rsidTr="004206E9">
        <w:tc>
          <w:tcPr>
            <w:tcW w:w="1256" w:type="pct"/>
            <w:tcBorders>
              <w:left w:val="single" w:sz="12" w:space="0" w:color="auto"/>
              <w:bottom w:val="single" w:sz="4" w:space="0" w:color="auto"/>
            </w:tcBorders>
            <w:shd w:val="clear" w:color="auto" w:fill="00A0DC"/>
            <w:vAlign w:val="center"/>
          </w:tcPr>
          <w:p w14:paraId="072DE987" w14:textId="77777777" w:rsidR="005309D4" w:rsidRPr="00C45E11" w:rsidRDefault="005309D4" w:rsidP="004206E9">
            <w:pPr>
              <w:tabs>
                <w:tab w:val="left" w:pos="2820"/>
              </w:tabs>
              <w:spacing w:after="0" w:line="240" w:lineRule="auto"/>
              <w:rPr>
                <w:rFonts w:cstheme="minorHAnsi"/>
                <w:sz w:val="20"/>
                <w:szCs w:val="20"/>
              </w:rPr>
            </w:pPr>
            <w:r w:rsidRPr="00C45E11">
              <w:rPr>
                <w:rFonts w:cstheme="minorHAnsi"/>
                <w:sz w:val="20"/>
                <w:szCs w:val="20"/>
              </w:rPr>
              <w:t xml:space="preserve">1.4. Studijski program </w:t>
            </w:r>
          </w:p>
        </w:tc>
        <w:sdt>
          <w:sdtPr>
            <w:rPr>
              <w:rFonts w:cstheme="minorHAnsi"/>
              <w:sz w:val="20"/>
              <w:szCs w:val="20"/>
            </w:rPr>
            <w:alias w:val="Odaberite studijski program"/>
            <w:tag w:val="Odaberite studijski program"/>
            <w:id w:val="-1958935275"/>
            <w:placeholder>
              <w:docPart w:val="C1BEA4555ED44EE9B2A3F72A65F70795"/>
            </w:placeholder>
            <w:dropDownList>
              <w:listItem w:value="Choose an item."/>
              <w:listItem w:displayText="Sveučilišni prijediplomski studij Prehrambena tehnologija" w:value="Sveučilišni prijediplomski studij Prehrambena tehnologija"/>
              <w:listItem w:displayText="Sveučilišni prijediplomski studij Biotehnologija" w:value="Sveučilišni prijediplomski studij Biotehnologija"/>
              <w:listItem w:displayText="Sveučilišni prijediplomski studij Nutricionizam" w:value="Sveučilišni prijediplomski studij Nutricionizam"/>
              <w:listItem w:displayText="Sveučilišni diplomski studij Prehrambeno inženjerstvo" w:value="Sveučilišni diplomski studij Prehrambeno inženjerstvo"/>
              <w:listItem w:displayText="Sveučilišni diplomski studij Upravljanje sigurnošću hrane" w:value="Sveučilišni diplomski studij Upravljanje sigurnošću hrane"/>
              <w:listItem w:displayText="Sveučilišni diplomski studij Bioprocesno inženjerstvo" w:value="Sveučilišni diplomski studij Bioprocesno inženjerstvo"/>
              <w:listItem w:displayText="Sveučilišni diplomski studij Molekularna biotehnologija" w:value="Sveučilišni diplomski studij Molekularna biotehnologija"/>
              <w:listItem w:displayText="Sveučilišni diplomski studij Nutricionizam" w:value="Sveučilišni diplomski studij Nutricionizam"/>
            </w:dropDownList>
          </w:sdtPr>
          <w:sdtEndPr/>
          <w:sdtContent>
            <w:tc>
              <w:tcPr>
                <w:tcW w:w="1523" w:type="pct"/>
                <w:gridSpan w:val="4"/>
                <w:tcBorders>
                  <w:bottom w:val="single" w:sz="4" w:space="0" w:color="auto"/>
                  <w:right w:val="single" w:sz="12" w:space="0" w:color="auto"/>
                </w:tcBorders>
                <w:vAlign w:val="center"/>
              </w:tcPr>
              <w:p w14:paraId="07648284" w14:textId="77777777" w:rsidR="005309D4" w:rsidRPr="00C45E11" w:rsidRDefault="005309D4" w:rsidP="004206E9">
                <w:pPr>
                  <w:tabs>
                    <w:tab w:val="left" w:pos="2820"/>
                  </w:tabs>
                  <w:spacing w:after="0" w:line="240" w:lineRule="auto"/>
                  <w:rPr>
                    <w:rFonts w:cstheme="minorHAnsi"/>
                    <w:sz w:val="20"/>
                    <w:szCs w:val="20"/>
                  </w:rPr>
                </w:pPr>
                <w:r>
                  <w:rPr>
                    <w:rFonts w:cstheme="minorHAnsi"/>
                    <w:sz w:val="20"/>
                    <w:szCs w:val="20"/>
                  </w:rPr>
                  <w:t>Sveučilišni prijediplomski studij Nutricionizam</w:t>
                </w:r>
              </w:p>
            </w:tc>
          </w:sdtContent>
        </w:sdt>
        <w:tc>
          <w:tcPr>
            <w:tcW w:w="1406" w:type="pct"/>
            <w:gridSpan w:val="5"/>
            <w:tcBorders>
              <w:bottom w:val="single" w:sz="4" w:space="0" w:color="auto"/>
              <w:right w:val="single" w:sz="12" w:space="0" w:color="auto"/>
            </w:tcBorders>
            <w:shd w:val="clear" w:color="auto" w:fill="00A0DC"/>
            <w:vAlign w:val="center"/>
          </w:tcPr>
          <w:p w14:paraId="35EFA459" w14:textId="2E0B43B2" w:rsidR="005309D4" w:rsidRPr="00C45E11" w:rsidRDefault="005309D4" w:rsidP="004206E9">
            <w:pPr>
              <w:tabs>
                <w:tab w:val="left" w:pos="2820"/>
              </w:tabs>
              <w:spacing w:after="0" w:line="240" w:lineRule="auto"/>
              <w:rPr>
                <w:rFonts w:cstheme="minorHAnsi"/>
                <w:sz w:val="20"/>
                <w:szCs w:val="20"/>
              </w:rPr>
            </w:pPr>
            <w:r w:rsidRPr="00C45E11">
              <w:rPr>
                <w:rFonts w:cstheme="minorHAnsi"/>
                <w:sz w:val="20"/>
                <w:szCs w:val="20"/>
              </w:rPr>
              <w:t xml:space="preserve">1.11. Očekivani broj studenata na </w:t>
            </w:r>
            <w:r w:rsidR="001F387C">
              <w:rPr>
                <w:rFonts w:cstheme="minorHAnsi"/>
                <w:sz w:val="20"/>
                <w:szCs w:val="20"/>
              </w:rPr>
              <w:t>kolegij</w:t>
            </w:r>
            <w:r w:rsidRPr="00C45E11">
              <w:rPr>
                <w:rFonts w:cstheme="minorHAnsi"/>
                <w:sz w:val="20"/>
                <w:szCs w:val="20"/>
              </w:rPr>
              <w:t>u</w:t>
            </w:r>
          </w:p>
        </w:tc>
        <w:sdt>
          <w:sdtPr>
            <w:rPr>
              <w:rFonts w:cstheme="minorHAnsi"/>
              <w:sz w:val="20"/>
              <w:szCs w:val="20"/>
            </w:rPr>
            <w:id w:val="1103224435"/>
            <w:placeholder>
              <w:docPart w:val="0B7A0778D1A04600ACE9E48A41136E75"/>
            </w:placeholder>
          </w:sdtPr>
          <w:sdtEndPr/>
          <w:sdtContent>
            <w:tc>
              <w:tcPr>
                <w:tcW w:w="815" w:type="pct"/>
                <w:gridSpan w:val="4"/>
                <w:tcBorders>
                  <w:bottom w:val="single" w:sz="4" w:space="0" w:color="auto"/>
                  <w:right w:val="single" w:sz="12" w:space="0" w:color="auto"/>
                </w:tcBorders>
                <w:vAlign w:val="center"/>
              </w:tcPr>
              <w:p w14:paraId="4580AC1E" w14:textId="77777777" w:rsidR="005309D4" w:rsidRPr="00C45E11" w:rsidRDefault="005309D4" w:rsidP="004206E9">
                <w:pPr>
                  <w:tabs>
                    <w:tab w:val="left" w:pos="2820"/>
                  </w:tabs>
                  <w:spacing w:after="0" w:line="240" w:lineRule="auto"/>
                  <w:rPr>
                    <w:rFonts w:cstheme="minorHAnsi"/>
                    <w:sz w:val="20"/>
                    <w:szCs w:val="20"/>
                  </w:rPr>
                </w:pPr>
                <w:r>
                  <w:rPr>
                    <w:rFonts w:cstheme="minorHAnsi"/>
                    <w:sz w:val="20"/>
                    <w:szCs w:val="20"/>
                  </w:rPr>
                  <w:t>50</w:t>
                </w:r>
              </w:p>
            </w:tc>
          </w:sdtContent>
        </w:sdt>
      </w:tr>
      <w:tr w:rsidR="005309D4" w:rsidRPr="00C45E11" w14:paraId="50AE54FA" w14:textId="77777777" w:rsidTr="004206E9">
        <w:tc>
          <w:tcPr>
            <w:tcW w:w="1256" w:type="pct"/>
            <w:tcBorders>
              <w:left w:val="single" w:sz="12" w:space="0" w:color="auto"/>
              <w:bottom w:val="single" w:sz="4" w:space="0" w:color="auto"/>
            </w:tcBorders>
            <w:shd w:val="clear" w:color="auto" w:fill="00A0DC"/>
            <w:vAlign w:val="center"/>
          </w:tcPr>
          <w:p w14:paraId="6B4C4884" w14:textId="4821ECE4" w:rsidR="005309D4" w:rsidRPr="00C45E11" w:rsidRDefault="005309D4" w:rsidP="004206E9">
            <w:pPr>
              <w:tabs>
                <w:tab w:val="left" w:pos="2820"/>
              </w:tabs>
              <w:spacing w:after="0" w:line="240" w:lineRule="auto"/>
              <w:rPr>
                <w:rFonts w:cstheme="minorHAnsi"/>
                <w:sz w:val="20"/>
                <w:szCs w:val="20"/>
              </w:rPr>
            </w:pPr>
            <w:r w:rsidRPr="00C45E11">
              <w:rPr>
                <w:rFonts w:cstheme="minorHAnsi"/>
                <w:sz w:val="20"/>
                <w:szCs w:val="20"/>
              </w:rPr>
              <w:t xml:space="preserve">1.5. Status (vrsta) </w:t>
            </w:r>
            <w:r w:rsidR="001F387C">
              <w:rPr>
                <w:rFonts w:cstheme="minorHAnsi"/>
                <w:sz w:val="20"/>
                <w:szCs w:val="20"/>
              </w:rPr>
              <w:t>kolegij</w:t>
            </w:r>
            <w:r w:rsidRPr="00C45E11">
              <w:rPr>
                <w:rFonts w:cstheme="minorHAnsi"/>
                <w:sz w:val="20"/>
                <w:szCs w:val="20"/>
              </w:rPr>
              <w:t xml:space="preserve">a </w:t>
            </w:r>
          </w:p>
        </w:tc>
        <w:sdt>
          <w:sdtPr>
            <w:rPr>
              <w:rFonts w:cstheme="minorHAnsi"/>
              <w:sz w:val="20"/>
              <w:szCs w:val="20"/>
            </w:rPr>
            <w:alias w:val="Odaberite status predmeta"/>
            <w:tag w:val="Odaberite status predmeta"/>
            <w:id w:val="1374732304"/>
            <w:placeholder>
              <w:docPart w:val="50395ADF03854796BE956945DF43709F"/>
            </w:placeholder>
            <w:dropDownList>
              <w:listItem w:value="Choose an item."/>
              <w:listItem w:displayText="Obvezni" w:value="Obvezni"/>
              <w:listItem w:displayText="Izborni" w:value="Izborni"/>
            </w:dropDownList>
          </w:sdtPr>
          <w:sdtEndPr/>
          <w:sdtContent>
            <w:tc>
              <w:tcPr>
                <w:tcW w:w="1523" w:type="pct"/>
                <w:gridSpan w:val="4"/>
                <w:tcBorders>
                  <w:bottom w:val="single" w:sz="4" w:space="0" w:color="auto"/>
                  <w:right w:val="single" w:sz="12" w:space="0" w:color="auto"/>
                </w:tcBorders>
                <w:vAlign w:val="center"/>
              </w:tcPr>
              <w:p w14:paraId="6886DF5F" w14:textId="77777777" w:rsidR="005309D4" w:rsidRPr="00C45E11" w:rsidRDefault="005309D4" w:rsidP="004206E9">
                <w:pPr>
                  <w:tabs>
                    <w:tab w:val="left" w:pos="2820"/>
                  </w:tabs>
                  <w:spacing w:after="0" w:line="240" w:lineRule="auto"/>
                  <w:rPr>
                    <w:rFonts w:cstheme="minorHAnsi"/>
                    <w:sz w:val="20"/>
                    <w:szCs w:val="20"/>
                  </w:rPr>
                </w:pPr>
                <w:r>
                  <w:rPr>
                    <w:rFonts w:cstheme="minorHAnsi"/>
                    <w:sz w:val="20"/>
                    <w:szCs w:val="20"/>
                  </w:rPr>
                  <w:t>Obvezni</w:t>
                </w:r>
              </w:p>
            </w:tc>
          </w:sdtContent>
        </w:sdt>
        <w:tc>
          <w:tcPr>
            <w:tcW w:w="1406" w:type="pct"/>
            <w:gridSpan w:val="5"/>
            <w:tcBorders>
              <w:bottom w:val="single" w:sz="4" w:space="0" w:color="auto"/>
              <w:right w:val="single" w:sz="12" w:space="0" w:color="auto"/>
            </w:tcBorders>
            <w:shd w:val="clear" w:color="auto" w:fill="00A0DC"/>
            <w:vAlign w:val="center"/>
          </w:tcPr>
          <w:p w14:paraId="19341D40" w14:textId="39D6448E" w:rsidR="005309D4" w:rsidRPr="00C45E11" w:rsidRDefault="005309D4" w:rsidP="004206E9">
            <w:pPr>
              <w:tabs>
                <w:tab w:val="left" w:pos="2820"/>
              </w:tabs>
              <w:spacing w:after="0" w:line="240" w:lineRule="auto"/>
              <w:rPr>
                <w:rFonts w:cstheme="minorHAnsi"/>
                <w:sz w:val="20"/>
                <w:szCs w:val="20"/>
              </w:rPr>
            </w:pPr>
            <w:r w:rsidRPr="00C45E11">
              <w:rPr>
                <w:rFonts w:cstheme="minorHAnsi"/>
                <w:sz w:val="20"/>
                <w:szCs w:val="20"/>
              </w:rPr>
              <w:t xml:space="preserve">1.12. Razina primjene e-učenja (1, 2, 3 razina), postotak izvođenja </w:t>
            </w:r>
            <w:r w:rsidR="001F387C">
              <w:rPr>
                <w:rFonts w:cstheme="minorHAnsi"/>
                <w:sz w:val="20"/>
                <w:szCs w:val="20"/>
              </w:rPr>
              <w:t>kolegij</w:t>
            </w:r>
            <w:r w:rsidRPr="00C45E11">
              <w:rPr>
                <w:rFonts w:cstheme="minorHAnsi"/>
                <w:sz w:val="20"/>
                <w:szCs w:val="20"/>
              </w:rPr>
              <w:t xml:space="preserve">a </w:t>
            </w:r>
            <w:r w:rsidRPr="00C45E11">
              <w:rPr>
                <w:rFonts w:cstheme="minorHAnsi"/>
                <w:i/>
                <w:sz w:val="20"/>
                <w:szCs w:val="20"/>
              </w:rPr>
              <w:t>on line</w:t>
            </w:r>
            <w:r w:rsidRPr="00C45E11">
              <w:rPr>
                <w:rFonts w:cstheme="minorHAnsi"/>
                <w:sz w:val="20"/>
                <w:szCs w:val="20"/>
              </w:rPr>
              <w:t xml:space="preserve"> (maks. 20%)</w:t>
            </w:r>
          </w:p>
        </w:tc>
        <w:tc>
          <w:tcPr>
            <w:tcW w:w="815" w:type="pct"/>
            <w:gridSpan w:val="4"/>
            <w:tcBorders>
              <w:bottom w:val="single" w:sz="4" w:space="0" w:color="auto"/>
              <w:right w:val="single" w:sz="12" w:space="0" w:color="auto"/>
            </w:tcBorders>
            <w:vAlign w:val="center"/>
          </w:tcPr>
          <w:p w14:paraId="7F52DCA3" w14:textId="77777777" w:rsidR="005309D4" w:rsidRPr="00C45E11" w:rsidRDefault="001F387C" w:rsidP="004206E9">
            <w:pPr>
              <w:tabs>
                <w:tab w:val="right" w:pos="2149"/>
              </w:tabs>
              <w:spacing w:after="0" w:line="240" w:lineRule="auto"/>
              <w:rPr>
                <w:rFonts w:cstheme="minorHAnsi"/>
                <w:sz w:val="20"/>
                <w:szCs w:val="20"/>
              </w:rPr>
            </w:pPr>
            <w:sdt>
              <w:sdtPr>
                <w:rPr>
                  <w:rFonts w:cstheme="minorHAnsi"/>
                  <w:sz w:val="20"/>
                  <w:szCs w:val="20"/>
                </w:rPr>
                <w:alias w:val="Odaberite razinu primjene e-učenja"/>
                <w:tag w:val="Odaberite razinu primjene e-učenja"/>
                <w:id w:val="2061907851"/>
                <w:placeholder>
                  <w:docPart w:val="694CCF09B5304363A33CC2DB3A940D4B"/>
                </w:placeholder>
                <w:dropDownList>
                  <w:listItem w:value="Choose an item."/>
                  <w:listItem w:displayText="1." w:value="1."/>
                  <w:listItem w:displayText="2." w:value="2."/>
                  <w:listItem w:displayText="3." w:value="3."/>
                </w:dropDownList>
              </w:sdtPr>
              <w:sdtEndPr/>
              <w:sdtContent>
                <w:r w:rsidR="005309D4">
                  <w:rPr>
                    <w:rFonts w:cstheme="minorHAnsi"/>
                    <w:sz w:val="20"/>
                    <w:szCs w:val="20"/>
                  </w:rPr>
                  <w:t>1.</w:t>
                </w:r>
              </w:sdtContent>
            </w:sdt>
            <w:r w:rsidR="005309D4" w:rsidRPr="00C45E11">
              <w:rPr>
                <w:rFonts w:cstheme="minorHAnsi"/>
                <w:sz w:val="20"/>
                <w:szCs w:val="20"/>
              </w:rPr>
              <w:tab/>
            </w:r>
          </w:p>
          <w:p w14:paraId="28E768DB" w14:textId="77777777" w:rsidR="005309D4" w:rsidRPr="00C45E11" w:rsidRDefault="001F387C" w:rsidP="004206E9">
            <w:pPr>
              <w:tabs>
                <w:tab w:val="right" w:pos="2149"/>
              </w:tabs>
              <w:spacing w:after="0" w:line="240" w:lineRule="auto"/>
              <w:rPr>
                <w:rFonts w:cstheme="minorHAnsi"/>
                <w:sz w:val="20"/>
                <w:szCs w:val="20"/>
              </w:rPr>
            </w:pPr>
            <w:sdt>
              <w:sdtPr>
                <w:rPr>
                  <w:rFonts w:cstheme="minorHAnsi"/>
                  <w:sz w:val="20"/>
                  <w:szCs w:val="20"/>
                </w:rPr>
                <w:id w:val="329798862"/>
                <w:placeholder>
                  <w:docPart w:val="4D905CD8428A44A88131FCF30EF52E5F"/>
                </w:placeholder>
              </w:sdtPr>
              <w:sdtEndPr/>
              <w:sdtContent>
                <w:r w:rsidR="005309D4">
                  <w:rPr>
                    <w:rFonts w:cstheme="minorHAnsi"/>
                    <w:sz w:val="20"/>
                    <w:szCs w:val="20"/>
                  </w:rPr>
                  <w:t>10%</w:t>
                </w:r>
              </w:sdtContent>
            </w:sdt>
          </w:p>
        </w:tc>
      </w:tr>
      <w:tr w:rsidR="005309D4" w:rsidRPr="00C45E11" w14:paraId="2EC1966C" w14:textId="77777777" w:rsidTr="004206E9">
        <w:tc>
          <w:tcPr>
            <w:tcW w:w="1256" w:type="pct"/>
            <w:tcBorders>
              <w:left w:val="single" w:sz="12" w:space="0" w:color="auto"/>
              <w:bottom w:val="single" w:sz="4" w:space="0" w:color="auto"/>
            </w:tcBorders>
            <w:shd w:val="clear" w:color="auto" w:fill="00A0DC"/>
            <w:vAlign w:val="center"/>
          </w:tcPr>
          <w:p w14:paraId="4AFED63C" w14:textId="77777777" w:rsidR="005309D4" w:rsidRPr="00C45E11" w:rsidRDefault="005309D4" w:rsidP="004206E9">
            <w:pPr>
              <w:tabs>
                <w:tab w:val="left" w:pos="2820"/>
              </w:tabs>
              <w:spacing w:after="0" w:line="240" w:lineRule="auto"/>
              <w:rPr>
                <w:rFonts w:cstheme="minorHAnsi"/>
                <w:sz w:val="20"/>
                <w:szCs w:val="20"/>
              </w:rPr>
            </w:pPr>
            <w:r w:rsidRPr="00C45E11">
              <w:rPr>
                <w:rFonts w:cstheme="minorHAnsi"/>
                <w:sz w:val="20"/>
                <w:szCs w:val="20"/>
              </w:rPr>
              <w:t>1.6. Mjesto izvođenja</w:t>
            </w:r>
          </w:p>
        </w:tc>
        <w:sdt>
          <w:sdtPr>
            <w:rPr>
              <w:rFonts w:cstheme="minorHAnsi"/>
              <w:sz w:val="20"/>
              <w:szCs w:val="20"/>
            </w:rPr>
            <w:id w:val="-1318194245"/>
            <w:placeholder>
              <w:docPart w:val="F3E436FF44FD4CBF9151A9A10E3D76D0"/>
            </w:placeholder>
          </w:sdtPr>
          <w:sdtEndPr/>
          <w:sdtContent>
            <w:sdt>
              <w:sdtPr>
                <w:rPr>
                  <w:rFonts w:cstheme="minorHAnsi"/>
                  <w:sz w:val="20"/>
                  <w:szCs w:val="20"/>
                </w:rPr>
                <w:id w:val="1047720390"/>
                <w:placeholder>
                  <w:docPart w:val="236E8FA49FDB443693526C99913FD7CF"/>
                </w:placeholder>
              </w:sdtPr>
              <w:sdtEndPr>
                <w:rPr>
                  <w:rFonts w:ascii="Arial" w:hAnsi="Arial" w:cs="Arial"/>
                </w:rPr>
              </w:sdtEndPr>
              <w:sdtContent>
                <w:tc>
                  <w:tcPr>
                    <w:tcW w:w="1523" w:type="pct"/>
                    <w:gridSpan w:val="4"/>
                    <w:tcBorders>
                      <w:bottom w:val="single" w:sz="4" w:space="0" w:color="auto"/>
                      <w:right w:val="single" w:sz="12" w:space="0" w:color="auto"/>
                    </w:tcBorders>
                    <w:vAlign w:val="center"/>
                  </w:tcPr>
                  <w:p w14:paraId="2D6D865A" w14:textId="77777777" w:rsidR="005309D4" w:rsidRPr="00C45E11" w:rsidRDefault="005309D4" w:rsidP="004206E9">
                    <w:pPr>
                      <w:tabs>
                        <w:tab w:val="left" w:pos="2820"/>
                      </w:tabs>
                      <w:spacing w:after="0" w:line="240" w:lineRule="auto"/>
                      <w:rPr>
                        <w:rFonts w:cstheme="minorHAnsi"/>
                        <w:sz w:val="20"/>
                        <w:szCs w:val="20"/>
                      </w:rPr>
                    </w:pPr>
                    <w:r w:rsidRPr="00771A5F">
                      <w:rPr>
                        <w:rFonts w:cstheme="minorHAnsi"/>
                        <w:sz w:val="20"/>
                        <w:szCs w:val="20"/>
                      </w:rPr>
                      <w:t>Predavanja i seminari u P2, a vježbe u P3</w:t>
                    </w:r>
                  </w:p>
                </w:tc>
              </w:sdtContent>
            </w:sdt>
          </w:sdtContent>
        </w:sdt>
        <w:tc>
          <w:tcPr>
            <w:tcW w:w="1406" w:type="pct"/>
            <w:gridSpan w:val="5"/>
            <w:tcBorders>
              <w:bottom w:val="single" w:sz="4" w:space="0" w:color="auto"/>
              <w:right w:val="single" w:sz="12" w:space="0" w:color="auto"/>
            </w:tcBorders>
            <w:shd w:val="clear" w:color="auto" w:fill="00A0DC"/>
            <w:vAlign w:val="center"/>
          </w:tcPr>
          <w:p w14:paraId="5DC7FA45" w14:textId="77777777" w:rsidR="005309D4" w:rsidRPr="00C45E11" w:rsidRDefault="005309D4" w:rsidP="004206E9">
            <w:pPr>
              <w:tabs>
                <w:tab w:val="left" w:pos="459"/>
              </w:tabs>
              <w:spacing w:after="0" w:line="240" w:lineRule="auto"/>
              <w:rPr>
                <w:rFonts w:cstheme="minorHAnsi"/>
                <w:sz w:val="20"/>
                <w:szCs w:val="20"/>
              </w:rPr>
            </w:pPr>
            <w:r w:rsidRPr="00C45E11">
              <w:rPr>
                <w:rFonts w:cstheme="minorHAnsi"/>
                <w:sz w:val="20"/>
                <w:szCs w:val="20"/>
              </w:rPr>
              <w:t xml:space="preserve">1.13. Jezik izvođenja </w:t>
            </w:r>
          </w:p>
        </w:tc>
        <w:sdt>
          <w:sdtPr>
            <w:rPr>
              <w:rFonts w:cstheme="minorHAnsi"/>
              <w:sz w:val="20"/>
              <w:szCs w:val="20"/>
            </w:rPr>
            <w:id w:val="-1456323514"/>
            <w:placeholder>
              <w:docPart w:val="1DE7F2C0FA6D49EDB2EC3641D07E6AF8"/>
            </w:placeholder>
          </w:sdtPr>
          <w:sdtEndPr/>
          <w:sdtContent>
            <w:tc>
              <w:tcPr>
                <w:tcW w:w="815" w:type="pct"/>
                <w:gridSpan w:val="4"/>
                <w:tcBorders>
                  <w:bottom w:val="single" w:sz="4" w:space="0" w:color="auto"/>
                  <w:right w:val="single" w:sz="12" w:space="0" w:color="auto"/>
                </w:tcBorders>
                <w:vAlign w:val="center"/>
              </w:tcPr>
              <w:p w14:paraId="5BD8FF28" w14:textId="77777777" w:rsidR="005309D4" w:rsidRPr="00C45E11" w:rsidRDefault="005309D4" w:rsidP="004206E9">
                <w:pPr>
                  <w:tabs>
                    <w:tab w:val="left" w:pos="2820"/>
                  </w:tabs>
                  <w:spacing w:after="0" w:line="240" w:lineRule="auto"/>
                  <w:rPr>
                    <w:rFonts w:cstheme="minorHAnsi"/>
                    <w:sz w:val="20"/>
                    <w:szCs w:val="20"/>
                  </w:rPr>
                </w:pPr>
                <w:r>
                  <w:rPr>
                    <w:rFonts w:cstheme="minorHAnsi"/>
                    <w:sz w:val="20"/>
                    <w:szCs w:val="20"/>
                  </w:rPr>
                  <w:t>hrvatski</w:t>
                </w:r>
              </w:p>
            </w:tc>
          </w:sdtContent>
        </w:sdt>
      </w:tr>
      <w:tr w:rsidR="005309D4" w:rsidRPr="00C45E11" w14:paraId="4EDB492E" w14:textId="77777777" w:rsidTr="004206E9">
        <w:tc>
          <w:tcPr>
            <w:tcW w:w="1256" w:type="pct"/>
            <w:tcBorders>
              <w:left w:val="single" w:sz="12" w:space="0" w:color="auto"/>
              <w:bottom w:val="single" w:sz="12" w:space="0" w:color="auto"/>
            </w:tcBorders>
            <w:shd w:val="clear" w:color="auto" w:fill="00A0DC"/>
            <w:vAlign w:val="center"/>
          </w:tcPr>
          <w:p w14:paraId="53B46E7F" w14:textId="5E59B6F0" w:rsidR="005309D4" w:rsidRPr="00C45E11" w:rsidRDefault="005309D4" w:rsidP="004206E9">
            <w:pPr>
              <w:tabs>
                <w:tab w:val="left" w:pos="2820"/>
              </w:tabs>
              <w:spacing w:after="0" w:line="240" w:lineRule="auto"/>
              <w:rPr>
                <w:rFonts w:cstheme="minorHAnsi"/>
                <w:sz w:val="20"/>
                <w:szCs w:val="20"/>
              </w:rPr>
            </w:pPr>
            <w:r w:rsidRPr="00C45E11">
              <w:rPr>
                <w:rFonts w:cstheme="minorHAnsi"/>
                <w:sz w:val="20"/>
                <w:szCs w:val="20"/>
              </w:rPr>
              <w:t xml:space="preserve">1.7. Godina studija u kojoj se </w:t>
            </w:r>
            <w:r w:rsidR="001F387C">
              <w:rPr>
                <w:rFonts w:cstheme="minorHAnsi"/>
                <w:sz w:val="20"/>
                <w:szCs w:val="20"/>
              </w:rPr>
              <w:t>kolegij</w:t>
            </w:r>
            <w:r w:rsidRPr="00C45E11">
              <w:rPr>
                <w:rFonts w:cstheme="minorHAnsi"/>
                <w:sz w:val="20"/>
                <w:szCs w:val="20"/>
              </w:rPr>
              <w:t xml:space="preserve"> izvodi</w:t>
            </w:r>
          </w:p>
        </w:tc>
        <w:sdt>
          <w:sdtPr>
            <w:rPr>
              <w:rFonts w:cstheme="minorHAnsi"/>
              <w:sz w:val="20"/>
              <w:szCs w:val="20"/>
            </w:rPr>
            <w:alias w:val="Odaberite godinu studija"/>
            <w:tag w:val="Odaberite godinu studija"/>
            <w:id w:val="-2047980933"/>
            <w:placeholder>
              <w:docPart w:val="923CEF915EE544D180CA4E9214FB45DB"/>
            </w:placeholder>
            <w:dropDownList>
              <w:listItem w:value="Choose an item."/>
              <w:listItem w:displayText="prva" w:value="prva"/>
              <w:listItem w:displayText="druga" w:value="druga"/>
              <w:listItem w:displayText="treća" w:value="treća"/>
            </w:dropDownList>
          </w:sdtPr>
          <w:sdtEndPr/>
          <w:sdtContent>
            <w:tc>
              <w:tcPr>
                <w:tcW w:w="1523" w:type="pct"/>
                <w:gridSpan w:val="4"/>
                <w:tcBorders>
                  <w:bottom w:val="single" w:sz="12" w:space="0" w:color="auto"/>
                  <w:right w:val="single" w:sz="12" w:space="0" w:color="auto"/>
                </w:tcBorders>
                <w:vAlign w:val="center"/>
              </w:tcPr>
              <w:p w14:paraId="4BFFDFFE" w14:textId="77777777" w:rsidR="005309D4" w:rsidRPr="00C45E11" w:rsidRDefault="005309D4" w:rsidP="004206E9">
                <w:pPr>
                  <w:tabs>
                    <w:tab w:val="left" w:pos="2820"/>
                  </w:tabs>
                  <w:spacing w:after="0" w:line="240" w:lineRule="auto"/>
                  <w:rPr>
                    <w:rFonts w:cstheme="minorHAnsi"/>
                    <w:sz w:val="20"/>
                    <w:szCs w:val="20"/>
                  </w:rPr>
                </w:pPr>
                <w:r>
                  <w:rPr>
                    <w:rFonts w:cstheme="minorHAnsi"/>
                    <w:sz w:val="20"/>
                    <w:szCs w:val="20"/>
                  </w:rPr>
                  <w:t>druga</w:t>
                </w:r>
              </w:p>
            </w:tc>
          </w:sdtContent>
        </w:sdt>
        <w:tc>
          <w:tcPr>
            <w:tcW w:w="1406" w:type="pct"/>
            <w:gridSpan w:val="5"/>
            <w:tcBorders>
              <w:bottom w:val="single" w:sz="12" w:space="0" w:color="auto"/>
              <w:right w:val="single" w:sz="12" w:space="0" w:color="auto"/>
            </w:tcBorders>
            <w:shd w:val="clear" w:color="auto" w:fill="00A0DC"/>
            <w:vAlign w:val="center"/>
          </w:tcPr>
          <w:p w14:paraId="3240F5A8" w14:textId="77777777" w:rsidR="005309D4" w:rsidRPr="00C45E11" w:rsidRDefault="005309D4" w:rsidP="004206E9">
            <w:pPr>
              <w:tabs>
                <w:tab w:val="left" w:pos="459"/>
              </w:tabs>
              <w:spacing w:after="0" w:line="240" w:lineRule="auto"/>
              <w:rPr>
                <w:rFonts w:cstheme="minorHAnsi"/>
                <w:sz w:val="20"/>
                <w:szCs w:val="20"/>
              </w:rPr>
            </w:pPr>
            <w:r w:rsidRPr="00C45E11">
              <w:rPr>
                <w:rFonts w:cstheme="minorHAnsi"/>
                <w:sz w:val="20"/>
                <w:szCs w:val="20"/>
              </w:rPr>
              <w:t>1. 14. Mogućnost izvođenja na engleskom jeziku</w:t>
            </w:r>
          </w:p>
        </w:tc>
        <w:tc>
          <w:tcPr>
            <w:tcW w:w="815" w:type="pct"/>
            <w:gridSpan w:val="4"/>
            <w:tcBorders>
              <w:bottom w:val="single" w:sz="12" w:space="0" w:color="auto"/>
              <w:right w:val="single" w:sz="12" w:space="0" w:color="auto"/>
            </w:tcBorders>
            <w:vAlign w:val="center"/>
          </w:tcPr>
          <w:p w14:paraId="011CF478" w14:textId="77777777" w:rsidR="005309D4" w:rsidRPr="00C45E11" w:rsidRDefault="001F387C" w:rsidP="004206E9">
            <w:pPr>
              <w:tabs>
                <w:tab w:val="left" w:pos="2820"/>
              </w:tabs>
              <w:spacing w:after="0" w:line="240" w:lineRule="auto"/>
              <w:rPr>
                <w:rFonts w:cstheme="minorHAnsi"/>
                <w:sz w:val="20"/>
                <w:szCs w:val="20"/>
              </w:rPr>
            </w:pPr>
            <w:sdt>
              <w:sdtPr>
                <w:rPr>
                  <w:rFonts w:cstheme="minorHAnsi"/>
                  <w:sz w:val="20"/>
                  <w:szCs w:val="20"/>
                </w:rPr>
                <w:alias w:val="Mogućnost izvođenja na engleskom jeziku"/>
                <w:tag w:val="Mogućnost izvođenja na engleskom jeziku"/>
                <w:id w:val="-1609501676"/>
                <w:placeholder>
                  <w:docPart w:val="81F0EBE93C98427F96F6B185265F93E7"/>
                </w:placeholder>
                <w:dropDownList>
                  <w:listItem w:value="Choose an item."/>
                  <w:listItem w:displayText="DA" w:value="DA"/>
                  <w:listItem w:displayText="NE" w:value="NE"/>
                </w:dropDownList>
              </w:sdtPr>
              <w:sdtEndPr/>
              <w:sdtContent>
                <w:r w:rsidR="005309D4">
                  <w:rPr>
                    <w:rFonts w:cstheme="minorHAnsi"/>
                    <w:sz w:val="20"/>
                    <w:szCs w:val="20"/>
                  </w:rPr>
                  <w:t>NE</w:t>
                </w:r>
              </w:sdtContent>
            </w:sdt>
          </w:p>
        </w:tc>
      </w:tr>
      <w:tr w:rsidR="005309D4" w:rsidRPr="00C45E11" w14:paraId="247C81E8" w14:textId="77777777" w:rsidTr="004206E9">
        <w:tc>
          <w:tcPr>
            <w:tcW w:w="5000" w:type="pct"/>
            <w:gridSpan w:val="14"/>
            <w:tcBorders>
              <w:top w:val="single" w:sz="12" w:space="0" w:color="auto"/>
              <w:left w:val="single" w:sz="12" w:space="0" w:color="auto"/>
              <w:bottom w:val="single" w:sz="12" w:space="0" w:color="auto"/>
              <w:right w:val="single" w:sz="12" w:space="0" w:color="auto"/>
            </w:tcBorders>
            <w:shd w:val="clear" w:color="auto" w:fill="143C91"/>
            <w:vAlign w:val="center"/>
          </w:tcPr>
          <w:p w14:paraId="4D933C48" w14:textId="580789E6" w:rsidR="005309D4" w:rsidRPr="00C45E11" w:rsidRDefault="005309D4" w:rsidP="004206E9">
            <w:pPr>
              <w:tabs>
                <w:tab w:val="left" w:pos="2820"/>
              </w:tabs>
              <w:spacing w:after="0" w:line="240" w:lineRule="auto"/>
              <w:rPr>
                <w:rFonts w:cstheme="minorHAnsi"/>
                <w:b/>
                <w:sz w:val="20"/>
                <w:szCs w:val="20"/>
              </w:rPr>
            </w:pPr>
            <w:r w:rsidRPr="00C45E11">
              <w:rPr>
                <w:rFonts w:cstheme="minorHAnsi"/>
                <w:b/>
                <w:sz w:val="20"/>
                <w:szCs w:val="20"/>
              </w:rPr>
              <w:t xml:space="preserve">2. OPIS </w:t>
            </w:r>
            <w:r w:rsidR="001F387C">
              <w:rPr>
                <w:rFonts w:cstheme="minorHAnsi"/>
                <w:b/>
                <w:sz w:val="20"/>
                <w:szCs w:val="20"/>
              </w:rPr>
              <w:t>KOLEGIJ</w:t>
            </w:r>
            <w:r w:rsidRPr="00C45E11">
              <w:rPr>
                <w:rFonts w:cstheme="minorHAnsi"/>
                <w:b/>
                <w:sz w:val="20"/>
                <w:szCs w:val="20"/>
              </w:rPr>
              <w:t>A</w:t>
            </w:r>
          </w:p>
        </w:tc>
      </w:tr>
      <w:tr w:rsidR="005309D4" w:rsidRPr="00C45E11" w14:paraId="1B86840B" w14:textId="77777777" w:rsidTr="004206E9">
        <w:tc>
          <w:tcPr>
            <w:tcW w:w="1256" w:type="pct"/>
            <w:tcBorders>
              <w:top w:val="single" w:sz="12" w:space="0" w:color="auto"/>
              <w:left w:val="single" w:sz="12" w:space="0" w:color="auto"/>
            </w:tcBorders>
            <w:shd w:val="clear" w:color="auto" w:fill="00A0DC"/>
            <w:vAlign w:val="center"/>
          </w:tcPr>
          <w:p w14:paraId="57905C66" w14:textId="684A9C60" w:rsidR="005309D4" w:rsidRPr="00C45E11" w:rsidRDefault="005309D4" w:rsidP="004206E9">
            <w:pPr>
              <w:tabs>
                <w:tab w:val="left" w:pos="2820"/>
              </w:tabs>
              <w:spacing w:after="0" w:line="240" w:lineRule="auto"/>
              <w:rPr>
                <w:rFonts w:cstheme="minorHAnsi"/>
                <w:sz w:val="20"/>
                <w:szCs w:val="20"/>
              </w:rPr>
            </w:pPr>
            <w:r w:rsidRPr="00C45E11">
              <w:rPr>
                <w:rFonts w:cstheme="minorHAnsi"/>
                <w:color w:val="000000"/>
                <w:sz w:val="20"/>
                <w:szCs w:val="20"/>
              </w:rPr>
              <w:t xml:space="preserve">2.1. Ciljevi </w:t>
            </w:r>
            <w:r w:rsidR="001F387C">
              <w:rPr>
                <w:rFonts w:cstheme="minorHAnsi"/>
                <w:color w:val="000000"/>
                <w:sz w:val="20"/>
                <w:szCs w:val="20"/>
              </w:rPr>
              <w:t>kolegij</w:t>
            </w:r>
            <w:r w:rsidRPr="00C45E11">
              <w:rPr>
                <w:rFonts w:cstheme="minorHAnsi"/>
                <w:color w:val="000000"/>
                <w:sz w:val="20"/>
                <w:szCs w:val="20"/>
              </w:rPr>
              <w:t>a</w:t>
            </w:r>
          </w:p>
        </w:tc>
        <w:sdt>
          <w:sdtPr>
            <w:rPr>
              <w:rFonts w:cstheme="minorHAnsi"/>
              <w:sz w:val="20"/>
              <w:szCs w:val="20"/>
            </w:rPr>
            <w:id w:val="338510043"/>
            <w:placeholder>
              <w:docPart w:val="DDE0BDB9AAD843848790AEBDE7BC9C4A"/>
            </w:placeholder>
          </w:sdtPr>
          <w:sdtEndPr/>
          <w:sdtContent>
            <w:tc>
              <w:tcPr>
                <w:tcW w:w="3744" w:type="pct"/>
                <w:gridSpan w:val="13"/>
                <w:tcBorders>
                  <w:top w:val="single" w:sz="12" w:space="0" w:color="auto"/>
                  <w:right w:val="single" w:sz="12" w:space="0" w:color="auto"/>
                </w:tcBorders>
                <w:vAlign w:val="center"/>
              </w:tcPr>
              <w:p w14:paraId="58359AF5" w14:textId="77777777" w:rsidR="005309D4" w:rsidRPr="00C45E11" w:rsidRDefault="005309D4" w:rsidP="004206E9">
                <w:pPr>
                  <w:tabs>
                    <w:tab w:val="left" w:pos="2820"/>
                  </w:tabs>
                  <w:spacing w:after="0" w:line="240" w:lineRule="auto"/>
                  <w:rPr>
                    <w:rFonts w:cstheme="minorHAnsi"/>
                    <w:sz w:val="20"/>
                    <w:szCs w:val="20"/>
                  </w:rPr>
                </w:pPr>
                <w:r w:rsidRPr="003A29AA">
                  <w:rPr>
                    <w:rFonts w:cstheme="minorHAnsi"/>
                    <w:sz w:val="20"/>
                    <w:szCs w:val="20"/>
                  </w:rPr>
                  <w:t>Studenti se upoznaju s osnovnim statističkim metodama, kako bi iste mogli primijeniti u stručnim kolegijima.</w:t>
                </w:r>
              </w:p>
            </w:tc>
          </w:sdtContent>
        </w:sdt>
      </w:tr>
      <w:tr w:rsidR="005309D4" w:rsidRPr="00593C66" w14:paraId="22D38D11" w14:textId="77777777" w:rsidTr="004206E9">
        <w:tc>
          <w:tcPr>
            <w:tcW w:w="1256" w:type="pct"/>
            <w:tcBorders>
              <w:left w:val="single" w:sz="12" w:space="0" w:color="auto"/>
            </w:tcBorders>
            <w:shd w:val="clear" w:color="auto" w:fill="00A0DC"/>
            <w:vAlign w:val="center"/>
          </w:tcPr>
          <w:p w14:paraId="12846813" w14:textId="388B4A9B" w:rsidR="005309D4" w:rsidRPr="00C45E11" w:rsidRDefault="005309D4" w:rsidP="004206E9">
            <w:pPr>
              <w:tabs>
                <w:tab w:val="left" w:pos="2820"/>
              </w:tabs>
              <w:spacing w:after="0" w:line="240" w:lineRule="auto"/>
              <w:rPr>
                <w:rFonts w:cstheme="minorHAnsi"/>
                <w:color w:val="000000"/>
                <w:sz w:val="20"/>
                <w:szCs w:val="20"/>
              </w:rPr>
            </w:pPr>
            <w:r w:rsidRPr="00C45E11">
              <w:rPr>
                <w:rFonts w:cstheme="minorHAnsi"/>
                <w:color w:val="000000"/>
                <w:sz w:val="20"/>
                <w:szCs w:val="20"/>
              </w:rPr>
              <w:t xml:space="preserve">2.2. Uvjeti za upis </w:t>
            </w:r>
            <w:r w:rsidR="001F387C">
              <w:rPr>
                <w:rFonts w:cstheme="minorHAnsi"/>
                <w:color w:val="000000"/>
                <w:sz w:val="20"/>
                <w:szCs w:val="20"/>
              </w:rPr>
              <w:t>kolegij</w:t>
            </w:r>
            <w:r w:rsidRPr="00C45E11">
              <w:rPr>
                <w:rFonts w:cstheme="minorHAnsi"/>
                <w:color w:val="000000"/>
                <w:sz w:val="20"/>
                <w:szCs w:val="20"/>
              </w:rPr>
              <w:t xml:space="preserve">a i / ili ulazne kompetencije potrebne za </w:t>
            </w:r>
            <w:r w:rsidR="001F387C">
              <w:rPr>
                <w:rFonts w:cstheme="minorHAnsi"/>
                <w:color w:val="000000"/>
                <w:sz w:val="20"/>
                <w:szCs w:val="20"/>
              </w:rPr>
              <w:t>kolegij</w:t>
            </w:r>
            <w:r w:rsidRPr="00C45E11">
              <w:rPr>
                <w:rFonts w:cstheme="minorHAnsi"/>
                <w:color w:val="000000"/>
                <w:sz w:val="20"/>
                <w:szCs w:val="20"/>
              </w:rPr>
              <w:t xml:space="preserve"> (ako postoje)</w:t>
            </w:r>
          </w:p>
        </w:tc>
        <w:sdt>
          <w:sdtPr>
            <w:rPr>
              <w:rFonts w:cstheme="minorHAnsi"/>
              <w:sz w:val="20"/>
              <w:szCs w:val="20"/>
            </w:rPr>
            <w:id w:val="1999758717"/>
            <w:placeholder>
              <w:docPart w:val="E91F59AD537A45E0BBBF4F3137D4D6A7"/>
            </w:placeholder>
          </w:sdtPr>
          <w:sdtEndPr/>
          <w:sdtContent>
            <w:tc>
              <w:tcPr>
                <w:tcW w:w="3744" w:type="pct"/>
                <w:gridSpan w:val="13"/>
                <w:tcBorders>
                  <w:right w:val="single" w:sz="12" w:space="0" w:color="auto"/>
                </w:tcBorders>
                <w:vAlign w:val="center"/>
              </w:tcPr>
              <w:p w14:paraId="7C995EB7" w14:textId="77777777" w:rsidR="005309D4" w:rsidRPr="00593C66" w:rsidRDefault="005309D4" w:rsidP="004206E9">
                <w:pPr>
                  <w:tabs>
                    <w:tab w:val="left" w:pos="2820"/>
                  </w:tabs>
                  <w:spacing w:after="0" w:line="240" w:lineRule="auto"/>
                  <w:rPr>
                    <w:rFonts w:cstheme="minorHAnsi"/>
                    <w:sz w:val="20"/>
                    <w:szCs w:val="20"/>
                  </w:rPr>
                </w:pPr>
                <w:r w:rsidRPr="003A29AA">
                  <w:rPr>
                    <w:rFonts w:cstheme="minorHAnsi"/>
                    <w:sz w:val="20"/>
                    <w:szCs w:val="20"/>
                  </w:rPr>
                  <w:t>Matematika, Osnove informatike</w:t>
                </w:r>
              </w:p>
            </w:tc>
          </w:sdtContent>
        </w:sdt>
      </w:tr>
      <w:tr w:rsidR="005309D4" w:rsidRPr="00C45E11" w14:paraId="520A479F" w14:textId="77777777" w:rsidTr="004206E9">
        <w:tc>
          <w:tcPr>
            <w:tcW w:w="1256" w:type="pct"/>
            <w:tcBorders>
              <w:left w:val="single" w:sz="12" w:space="0" w:color="auto"/>
            </w:tcBorders>
            <w:shd w:val="clear" w:color="auto" w:fill="00A0DC"/>
            <w:vAlign w:val="center"/>
          </w:tcPr>
          <w:p w14:paraId="28D77EF2" w14:textId="402E039E" w:rsidR="005309D4" w:rsidRPr="00C45E11" w:rsidRDefault="005309D4" w:rsidP="004206E9">
            <w:pPr>
              <w:tabs>
                <w:tab w:val="left" w:pos="2820"/>
              </w:tabs>
              <w:spacing w:after="0" w:line="240" w:lineRule="auto"/>
              <w:rPr>
                <w:rFonts w:cstheme="minorHAnsi"/>
                <w:color w:val="000000"/>
                <w:sz w:val="20"/>
                <w:szCs w:val="20"/>
              </w:rPr>
            </w:pPr>
            <w:r w:rsidRPr="00C45E11">
              <w:rPr>
                <w:rFonts w:cstheme="minorHAnsi"/>
                <w:color w:val="000000"/>
                <w:sz w:val="20"/>
                <w:szCs w:val="20"/>
              </w:rPr>
              <w:t xml:space="preserve">2.3. Ishodi učenja na razini programa kojima </w:t>
            </w:r>
            <w:r w:rsidR="001F387C">
              <w:rPr>
                <w:rFonts w:cstheme="minorHAnsi"/>
                <w:color w:val="000000"/>
                <w:sz w:val="20"/>
                <w:szCs w:val="20"/>
              </w:rPr>
              <w:t>kolegij</w:t>
            </w:r>
            <w:r w:rsidRPr="00C45E11">
              <w:rPr>
                <w:rFonts w:cstheme="minorHAnsi"/>
                <w:color w:val="000000"/>
                <w:sz w:val="20"/>
                <w:szCs w:val="20"/>
              </w:rPr>
              <w:t xml:space="preserve"> pridonosi</w:t>
            </w:r>
          </w:p>
        </w:tc>
        <w:sdt>
          <w:sdtPr>
            <w:rPr>
              <w:rFonts w:cstheme="minorHAnsi"/>
              <w:sz w:val="20"/>
              <w:szCs w:val="20"/>
            </w:rPr>
            <w:id w:val="1401863931"/>
            <w:placeholder>
              <w:docPart w:val="D76B0E55200243FC8816367CA100AC19"/>
            </w:placeholder>
          </w:sdtPr>
          <w:sdtEndPr/>
          <w:sdtContent>
            <w:tc>
              <w:tcPr>
                <w:tcW w:w="3744" w:type="pct"/>
                <w:gridSpan w:val="13"/>
                <w:tcBorders>
                  <w:right w:val="single" w:sz="12" w:space="0" w:color="auto"/>
                </w:tcBorders>
                <w:vAlign w:val="center"/>
              </w:tcPr>
              <w:sdt>
                <w:sdtPr>
                  <w:rPr>
                    <w:rFonts w:cstheme="minorHAnsi"/>
                    <w:sz w:val="20"/>
                    <w:szCs w:val="20"/>
                  </w:rPr>
                  <w:id w:val="-56545840"/>
                  <w:placeholder>
                    <w:docPart w:val="AE0857F2379E47EC8A721AD24BD16F61"/>
                  </w:placeholder>
                </w:sdtPr>
                <w:sdtEndPr/>
                <w:sdtContent>
                  <w:p w14:paraId="6E2DE579" w14:textId="77777777" w:rsidR="005309D4" w:rsidRPr="003A29AA" w:rsidRDefault="005309D4" w:rsidP="004206E9">
                    <w:pPr>
                      <w:tabs>
                        <w:tab w:val="left" w:pos="2820"/>
                      </w:tabs>
                      <w:spacing w:after="0" w:line="240" w:lineRule="auto"/>
                      <w:jc w:val="both"/>
                      <w:rPr>
                        <w:rFonts w:cstheme="minorHAnsi"/>
                        <w:sz w:val="20"/>
                        <w:szCs w:val="20"/>
                      </w:rPr>
                    </w:pPr>
                    <w:r w:rsidRPr="003A29AA">
                      <w:rPr>
                        <w:rFonts w:cstheme="minorHAnsi"/>
                        <w:sz w:val="20"/>
                        <w:szCs w:val="20"/>
                      </w:rPr>
                      <w:t>1 Primjenjivati opća i specifična znanja te vještine iz temeljnih, primijenjenih znanosti i struke u području nutricionizma</w:t>
                    </w:r>
                  </w:p>
                  <w:p w14:paraId="71C951CF" w14:textId="77777777" w:rsidR="005309D4" w:rsidRPr="003A29AA" w:rsidRDefault="005309D4" w:rsidP="004206E9">
                    <w:pPr>
                      <w:tabs>
                        <w:tab w:val="left" w:pos="2820"/>
                      </w:tabs>
                      <w:spacing w:after="0" w:line="240" w:lineRule="auto"/>
                      <w:jc w:val="both"/>
                      <w:rPr>
                        <w:rFonts w:cstheme="minorHAnsi"/>
                        <w:sz w:val="20"/>
                        <w:szCs w:val="20"/>
                      </w:rPr>
                    </w:pPr>
                    <w:r w:rsidRPr="003A29AA">
                      <w:rPr>
                        <w:rFonts w:cstheme="minorHAnsi"/>
                        <w:sz w:val="20"/>
                        <w:szCs w:val="20"/>
                      </w:rPr>
                      <w:t>3 Primjenjivati odgovarajuće metode u sustavima koji se bave procjenom kakvoće prehrane pojedinca</w:t>
                    </w:r>
                  </w:p>
                  <w:p w14:paraId="53545FF8" w14:textId="77777777" w:rsidR="005309D4" w:rsidRPr="003A29AA" w:rsidRDefault="005309D4" w:rsidP="004206E9">
                    <w:pPr>
                      <w:tabs>
                        <w:tab w:val="left" w:pos="2820"/>
                      </w:tabs>
                      <w:spacing w:after="0" w:line="240" w:lineRule="auto"/>
                      <w:jc w:val="both"/>
                      <w:rPr>
                        <w:rFonts w:cstheme="minorHAnsi"/>
                        <w:sz w:val="20"/>
                        <w:szCs w:val="20"/>
                      </w:rPr>
                    </w:pPr>
                    <w:r w:rsidRPr="003A29AA">
                      <w:rPr>
                        <w:rFonts w:cstheme="minorHAnsi"/>
                        <w:sz w:val="20"/>
                        <w:szCs w:val="20"/>
                      </w:rPr>
                      <w:t>4 Primjenjivati odgovarajuće metode u sustavima koji se bave procjenom prehrambenog statusa populacijskih skupina</w:t>
                    </w:r>
                  </w:p>
                  <w:p w14:paraId="66F28AFA" w14:textId="77777777" w:rsidR="005309D4" w:rsidRPr="003A29AA" w:rsidRDefault="005309D4" w:rsidP="004206E9">
                    <w:pPr>
                      <w:tabs>
                        <w:tab w:val="left" w:pos="2820"/>
                      </w:tabs>
                      <w:spacing w:after="0" w:line="240" w:lineRule="auto"/>
                      <w:jc w:val="both"/>
                      <w:rPr>
                        <w:rFonts w:cstheme="minorHAnsi"/>
                        <w:sz w:val="20"/>
                        <w:szCs w:val="20"/>
                      </w:rPr>
                    </w:pPr>
                    <w:r w:rsidRPr="003A29AA">
                      <w:rPr>
                        <w:rFonts w:cstheme="minorHAnsi"/>
                        <w:sz w:val="20"/>
                        <w:szCs w:val="20"/>
                      </w:rPr>
                      <w:t>5 Primjenjivati analitičke metode u analizi hrane i interpretirati rezultate</w:t>
                    </w:r>
                  </w:p>
                  <w:p w14:paraId="01CA8984" w14:textId="77777777" w:rsidR="005309D4" w:rsidRPr="00C45E11" w:rsidRDefault="005309D4" w:rsidP="004206E9">
                    <w:pPr>
                      <w:tabs>
                        <w:tab w:val="left" w:pos="2820"/>
                      </w:tabs>
                      <w:spacing w:after="0" w:line="240" w:lineRule="auto"/>
                      <w:contextualSpacing/>
                      <w:jc w:val="both"/>
                      <w:rPr>
                        <w:rFonts w:cstheme="minorHAnsi"/>
                        <w:sz w:val="20"/>
                        <w:szCs w:val="20"/>
                      </w:rPr>
                    </w:pPr>
                    <w:r w:rsidRPr="003A29AA">
                      <w:rPr>
                        <w:rFonts w:cstheme="minorHAnsi"/>
                        <w:sz w:val="20"/>
                        <w:szCs w:val="20"/>
                      </w:rPr>
                      <w:t>10 Prezentirati samostalno i/ili unutar stručnog homogenog ili interdisciplinarnog tima, u pisanom i usmenom obliku rezultate svog rada uz primjenu stručne terminologije</w:t>
                    </w:r>
                  </w:p>
                </w:sdtContent>
              </w:sdt>
            </w:tc>
          </w:sdtContent>
        </w:sdt>
      </w:tr>
      <w:tr w:rsidR="005309D4" w:rsidRPr="00EE1A1F" w14:paraId="1CC59C4B" w14:textId="77777777" w:rsidTr="004206E9">
        <w:tc>
          <w:tcPr>
            <w:tcW w:w="1256" w:type="pct"/>
            <w:tcBorders>
              <w:left w:val="single" w:sz="12" w:space="0" w:color="auto"/>
            </w:tcBorders>
            <w:shd w:val="clear" w:color="auto" w:fill="00A0DC"/>
            <w:vAlign w:val="center"/>
          </w:tcPr>
          <w:p w14:paraId="6F6A8138" w14:textId="7EBC04CF" w:rsidR="005309D4" w:rsidRPr="00C45E11" w:rsidRDefault="005309D4" w:rsidP="004206E9">
            <w:pPr>
              <w:tabs>
                <w:tab w:val="left" w:pos="2820"/>
              </w:tabs>
              <w:spacing w:after="0" w:line="240" w:lineRule="auto"/>
              <w:rPr>
                <w:rFonts w:cstheme="minorHAnsi"/>
                <w:color w:val="000000"/>
                <w:sz w:val="20"/>
                <w:szCs w:val="20"/>
              </w:rPr>
            </w:pPr>
            <w:r w:rsidRPr="00C45E11">
              <w:rPr>
                <w:rFonts w:cstheme="minorHAnsi"/>
                <w:color w:val="000000"/>
                <w:sz w:val="20"/>
                <w:szCs w:val="20"/>
              </w:rPr>
              <w:t xml:space="preserve">2.4. Očekivani ishodi učenja na razini </w:t>
            </w:r>
            <w:r w:rsidR="001F387C">
              <w:rPr>
                <w:rFonts w:cstheme="minorHAnsi"/>
                <w:color w:val="000000"/>
                <w:sz w:val="20"/>
                <w:szCs w:val="20"/>
              </w:rPr>
              <w:t>kolegij</w:t>
            </w:r>
            <w:r w:rsidRPr="00C45E11">
              <w:rPr>
                <w:rFonts w:cstheme="minorHAnsi"/>
                <w:color w:val="000000"/>
                <w:sz w:val="20"/>
                <w:szCs w:val="20"/>
              </w:rPr>
              <w:t xml:space="preserve">a (3-10 ishoda učenja) </w:t>
            </w:r>
          </w:p>
        </w:tc>
        <w:sdt>
          <w:sdtPr>
            <w:rPr>
              <w:rFonts w:cstheme="minorHAnsi"/>
              <w:sz w:val="20"/>
              <w:szCs w:val="20"/>
            </w:rPr>
            <w:id w:val="-979378775"/>
            <w:placeholder>
              <w:docPart w:val="D7ACDF09C8064E40ACD55FB6F7BE195C"/>
            </w:placeholder>
          </w:sdtPr>
          <w:sdtEndPr>
            <w:rPr>
              <w:rFonts w:cs="Calibri"/>
              <w:sz w:val="22"/>
              <w:szCs w:val="22"/>
            </w:rPr>
          </w:sdtEndPr>
          <w:sdtContent>
            <w:tc>
              <w:tcPr>
                <w:tcW w:w="3744" w:type="pct"/>
                <w:gridSpan w:val="13"/>
                <w:tcBorders>
                  <w:right w:val="single" w:sz="12" w:space="0" w:color="auto"/>
                </w:tcBorders>
                <w:vAlign w:val="center"/>
              </w:tcPr>
              <w:p w14:paraId="63EC25BF" w14:textId="4EA7BEF5" w:rsidR="005309D4" w:rsidRPr="003A29AA" w:rsidRDefault="005309D4" w:rsidP="004206E9">
                <w:pPr>
                  <w:tabs>
                    <w:tab w:val="left" w:pos="2820"/>
                  </w:tabs>
                  <w:spacing w:after="0" w:line="240" w:lineRule="auto"/>
                  <w:rPr>
                    <w:rFonts w:cstheme="minorHAnsi"/>
                    <w:sz w:val="20"/>
                    <w:szCs w:val="20"/>
                  </w:rPr>
                </w:pPr>
                <w:r w:rsidRPr="003A29AA">
                  <w:rPr>
                    <w:rFonts w:cstheme="minorHAnsi"/>
                    <w:sz w:val="20"/>
                    <w:szCs w:val="20"/>
                  </w:rPr>
                  <w:t xml:space="preserve">Nakon uspješno položenog </w:t>
                </w:r>
                <w:r w:rsidR="001F387C">
                  <w:rPr>
                    <w:rFonts w:cstheme="minorHAnsi"/>
                    <w:sz w:val="20"/>
                    <w:szCs w:val="20"/>
                  </w:rPr>
                  <w:t>kolegij</w:t>
                </w:r>
                <w:r w:rsidRPr="003A29AA">
                  <w:rPr>
                    <w:rFonts w:cstheme="minorHAnsi"/>
                    <w:sz w:val="20"/>
                    <w:szCs w:val="20"/>
                  </w:rPr>
                  <w:t>a student će moći:</w:t>
                </w:r>
              </w:p>
              <w:p w14:paraId="7570F982" w14:textId="77777777" w:rsidR="005309D4" w:rsidRPr="003A29AA" w:rsidRDefault="005309D4" w:rsidP="005309D4">
                <w:pPr>
                  <w:pStyle w:val="ListParagraph"/>
                  <w:numPr>
                    <w:ilvl w:val="0"/>
                    <w:numId w:val="113"/>
                  </w:numPr>
                  <w:tabs>
                    <w:tab w:val="left" w:pos="2820"/>
                  </w:tabs>
                  <w:spacing w:after="0" w:line="240" w:lineRule="auto"/>
                  <w:rPr>
                    <w:rFonts w:cstheme="minorHAnsi"/>
                    <w:sz w:val="20"/>
                    <w:szCs w:val="20"/>
                  </w:rPr>
                </w:pPr>
                <w:r w:rsidRPr="003A29AA">
                  <w:rPr>
                    <w:rFonts w:cstheme="minorHAnsi"/>
                    <w:sz w:val="20"/>
                    <w:szCs w:val="20"/>
                  </w:rPr>
                  <w:t>objasniti statistički postupak;</w:t>
                </w:r>
              </w:p>
              <w:p w14:paraId="0A20EA5D" w14:textId="77777777" w:rsidR="005309D4" w:rsidRPr="003A29AA" w:rsidRDefault="005309D4" w:rsidP="005309D4">
                <w:pPr>
                  <w:pStyle w:val="ListParagraph"/>
                  <w:numPr>
                    <w:ilvl w:val="0"/>
                    <w:numId w:val="113"/>
                  </w:numPr>
                  <w:tabs>
                    <w:tab w:val="left" w:pos="2820"/>
                  </w:tabs>
                  <w:spacing w:after="0" w:line="240" w:lineRule="auto"/>
                  <w:rPr>
                    <w:rFonts w:cstheme="minorHAnsi"/>
                    <w:sz w:val="20"/>
                    <w:szCs w:val="20"/>
                  </w:rPr>
                </w:pPr>
                <w:r w:rsidRPr="003A29AA">
                  <w:rPr>
                    <w:rFonts w:cstheme="minorHAnsi"/>
                    <w:sz w:val="20"/>
                    <w:szCs w:val="20"/>
                  </w:rPr>
                  <w:t>definirati i opisati metode rješavanja kombinatornih problema;</w:t>
                </w:r>
              </w:p>
              <w:p w14:paraId="2BCBA842" w14:textId="77777777" w:rsidR="005309D4" w:rsidRPr="003A29AA" w:rsidRDefault="005309D4" w:rsidP="005309D4">
                <w:pPr>
                  <w:pStyle w:val="ListParagraph"/>
                  <w:numPr>
                    <w:ilvl w:val="0"/>
                    <w:numId w:val="113"/>
                  </w:numPr>
                  <w:tabs>
                    <w:tab w:val="left" w:pos="2820"/>
                  </w:tabs>
                  <w:spacing w:after="0" w:line="240" w:lineRule="auto"/>
                  <w:rPr>
                    <w:rFonts w:cstheme="minorHAnsi"/>
                    <w:sz w:val="20"/>
                    <w:szCs w:val="20"/>
                  </w:rPr>
                </w:pPr>
                <w:r w:rsidRPr="003A29AA">
                  <w:rPr>
                    <w:rFonts w:cstheme="minorHAnsi"/>
                    <w:sz w:val="20"/>
                    <w:szCs w:val="20"/>
                  </w:rPr>
                  <w:t>povezivati različite koncepte i rezultate i primjenjivati ih u terminima vjerojatnosti;</w:t>
                </w:r>
              </w:p>
              <w:p w14:paraId="3F02C7D7" w14:textId="77777777" w:rsidR="005309D4" w:rsidRPr="003A29AA" w:rsidRDefault="005309D4" w:rsidP="005309D4">
                <w:pPr>
                  <w:pStyle w:val="ListParagraph"/>
                  <w:numPr>
                    <w:ilvl w:val="0"/>
                    <w:numId w:val="113"/>
                  </w:numPr>
                  <w:tabs>
                    <w:tab w:val="left" w:pos="2820"/>
                  </w:tabs>
                  <w:spacing w:after="0" w:line="240" w:lineRule="auto"/>
                  <w:rPr>
                    <w:rFonts w:cstheme="minorHAnsi"/>
                    <w:sz w:val="20"/>
                    <w:szCs w:val="20"/>
                  </w:rPr>
                </w:pPr>
                <w:r w:rsidRPr="003A29AA">
                  <w:rPr>
                    <w:rFonts w:cstheme="minorHAnsi"/>
                    <w:sz w:val="20"/>
                    <w:szCs w:val="20"/>
                  </w:rPr>
                  <w:t>provesti osnovnu statističku analizu za zadane podatke;</w:t>
                </w:r>
              </w:p>
              <w:p w14:paraId="68B9511B" w14:textId="77777777" w:rsidR="005309D4" w:rsidRPr="003A29AA" w:rsidRDefault="005309D4" w:rsidP="005309D4">
                <w:pPr>
                  <w:pStyle w:val="ListParagraph"/>
                  <w:numPr>
                    <w:ilvl w:val="0"/>
                    <w:numId w:val="113"/>
                  </w:numPr>
                  <w:tabs>
                    <w:tab w:val="left" w:pos="2820"/>
                  </w:tabs>
                  <w:spacing w:after="0" w:line="240" w:lineRule="auto"/>
                  <w:rPr>
                    <w:rFonts w:cstheme="minorHAnsi"/>
                    <w:sz w:val="20"/>
                    <w:szCs w:val="20"/>
                  </w:rPr>
                </w:pPr>
                <w:r w:rsidRPr="003A29AA">
                  <w:rPr>
                    <w:rFonts w:cstheme="minorHAnsi"/>
                    <w:sz w:val="20"/>
                    <w:szCs w:val="20"/>
                  </w:rPr>
                  <w:t>odabrati i primijeniti odgovarajući test za analizu podataka;</w:t>
                </w:r>
              </w:p>
              <w:p w14:paraId="28695605" w14:textId="77777777" w:rsidR="005309D4" w:rsidRPr="003A29AA" w:rsidRDefault="005309D4" w:rsidP="005309D4">
                <w:pPr>
                  <w:pStyle w:val="ListParagraph"/>
                  <w:numPr>
                    <w:ilvl w:val="0"/>
                    <w:numId w:val="113"/>
                  </w:numPr>
                  <w:tabs>
                    <w:tab w:val="left" w:pos="2820"/>
                  </w:tabs>
                  <w:spacing w:after="0" w:line="240" w:lineRule="auto"/>
                  <w:rPr>
                    <w:rFonts w:cstheme="minorHAnsi"/>
                    <w:sz w:val="20"/>
                    <w:szCs w:val="20"/>
                  </w:rPr>
                </w:pPr>
                <w:r w:rsidRPr="003A29AA">
                  <w:rPr>
                    <w:rFonts w:cstheme="minorHAnsi"/>
                    <w:sz w:val="20"/>
                    <w:szCs w:val="20"/>
                  </w:rPr>
                  <w:t>formulirati i testirati odgovarajuću hipotezu;</w:t>
                </w:r>
              </w:p>
              <w:p w14:paraId="6C15D628" w14:textId="77777777" w:rsidR="005309D4" w:rsidRPr="00EE1A1F" w:rsidRDefault="005309D4" w:rsidP="005309D4">
                <w:pPr>
                  <w:pStyle w:val="ListParagraph"/>
                  <w:numPr>
                    <w:ilvl w:val="0"/>
                    <w:numId w:val="112"/>
                  </w:numPr>
                  <w:spacing w:after="0" w:line="240" w:lineRule="auto"/>
                  <w:jc w:val="both"/>
                  <w:rPr>
                    <w:rFonts w:cstheme="minorHAnsi"/>
                    <w:sz w:val="20"/>
                    <w:szCs w:val="20"/>
                  </w:rPr>
                </w:pPr>
                <w:r w:rsidRPr="003A29AA">
                  <w:rPr>
                    <w:rFonts w:cstheme="minorHAnsi"/>
                    <w:sz w:val="20"/>
                    <w:szCs w:val="20"/>
                  </w:rPr>
                  <w:t>koristiti program MS Excel za statističku obradu podataka</w:t>
                </w:r>
              </w:p>
            </w:tc>
          </w:sdtContent>
        </w:sdt>
      </w:tr>
      <w:tr w:rsidR="005309D4" w:rsidRPr="00C45E11" w14:paraId="5318434D" w14:textId="77777777" w:rsidTr="004206E9">
        <w:tc>
          <w:tcPr>
            <w:tcW w:w="1256" w:type="pct"/>
            <w:tcBorders>
              <w:left w:val="single" w:sz="12" w:space="0" w:color="auto"/>
            </w:tcBorders>
            <w:shd w:val="clear" w:color="auto" w:fill="00A0DC"/>
            <w:vAlign w:val="center"/>
          </w:tcPr>
          <w:p w14:paraId="6409A21D" w14:textId="23439D1C" w:rsidR="005309D4" w:rsidRPr="00C45E11" w:rsidRDefault="005309D4" w:rsidP="004206E9">
            <w:pPr>
              <w:tabs>
                <w:tab w:val="left" w:pos="2820"/>
              </w:tabs>
              <w:spacing w:after="0" w:line="240" w:lineRule="auto"/>
              <w:rPr>
                <w:rFonts w:cstheme="minorHAnsi"/>
                <w:color w:val="000000"/>
                <w:sz w:val="20"/>
                <w:szCs w:val="20"/>
              </w:rPr>
            </w:pPr>
            <w:r w:rsidRPr="00C45E11">
              <w:rPr>
                <w:rFonts w:cstheme="minorHAnsi"/>
                <w:color w:val="000000"/>
                <w:sz w:val="20"/>
                <w:szCs w:val="20"/>
              </w:rPr>
              <w:t xml:space="preserve">2.5. Opis sadržaja </w:t>
            </w:r>
            <w:r w:rsidR="001F387C">
              <w:rPr>
                <w:rFonts w:cstheme="minorHAnsi"/>
                <w:color w:val="000000"/>
                <w:sz w:val="20"/>
                <w:szCs w:val="20"/>
              </w:rPr>
              <w:t>kolegij</w:t>
            </w:r>
            <w:r w:rsidRPr="00C45E11">
              <w:rPr>
                <w:rFonts w:cstheme="minorHAnsi"/>
                <w:color w:val="000000"/>
                <w:sz w:val="20"/>
                <w:szCs w:val="20"/>
              </w:rPr>
              <w:t xml:space="preserve">a </w:t>
            </w:r>
          </w:p>
        </w:tc>
        <w:sdt>
          <w:sdtPr>
            <w:rPr>
              <w:rFonts w:cstheme="minorHAnsi"/>
              <w:sz w:val="20"/>
              <w:szCs w:val="20"/>
            </w:rPr>
            <w:id w:val="75554945"/>
            <w:placeholder>
              <w:docPart w:val="BC0958F765E042D8924BD14F2CD8628F"/>
            </w:placeholder>
          </w:sdtPr>
          <w:sdtEndPr/>
          <w:sdtContent>
            <w:tc>
              <w:tcPr>
                <w:tcW w:w="3744" w:type="pct"/>
                <w:gridSpan w:val="13"/>
                <w:tcBorders>
                  <w:right w:val="single" w:sz="12" w:space="0" w:color="auto"/>
                </w:tcBorders>
                <w:vAlign w:val="center"/>
              </w:tcPr>
              <w:p w14:paraId="609D2D91" w14:textId="77777777" w:rsidR="005309D4" w:rsidRPr="00FD46E2" w:rsidRDefault="005309D4" w:rsidP="004206E9">
                <w:pPr>
                  <w:spacing w:after="0" w:line="240" w:lineRule="auto"/>
                  <w:ind w:left="226"/>
                  <w:contextualSpacing/>
                  <w:jc w:val="both"/>
                  <w:rPr>
                    <w:rFonts w:cstheme="minorHAnsi"/>
                    <w:sz w:val="20"/>
                    <w:szCs w:val="20"/>
                  </w:rPr>
                </w:pPr>
                <w:r w:rsidRPr="00FD46E2">
                  <w:rPr>
                    <w:rFonts w:cstheme="minorHAnsi"/>
                    <w:sz w:val="20"/>
                    <w:szCs w:val="20"/>
                  </w:rPr>
                  <w:t>Definicija statistike. Statistika u znanstvenom istraživanju. Grafički prikaz podataka. Srednje vrijednosti uzorka. Mjere disperzije ili varijabiliteta. Mjere lokacije. Mjere oblika. Linearna regresija. (Pearsonov) koeficijent korelacije. Programska realizacija uz pomoć programskog paketa MS Excel.</w:t>
                </w:r>
              </w:p>
              <w:p w14:paraId="08E9F742" w14:textId="77777777" w:rsidR="005309D4" w:rsidRPr="00FD46E2" w:rsidRDefault="005309D4" w:rsidP="004206E9">
                <w:pPr>
                  <w:spacing w:after="0" w:line="240" w:lineRule="auto"/>
                  <w:ind w:left="226"/>
                  <w:contextualSpacing/>
                  <w:jc w:val="both"/>
                  <w:rPr>
                    <w:rFonts w:cstheme="minorHAnsi"/>
                    <w:sz w:val="20"/>
                    <w:szCs w:val="20"/>
                  </w:rPr>
                </w:pPr>
                <w:r w:rsidRPr="00FD46E2">
                  <w:rPr>
                    <w:rFonts w:cstheme="minorHAnsi"/>
                    <w:sz w:val="20"/>
                    <w:szCs w:val="20"/>
                  </w:rPr>
                  <w:t>Slučajni pokus. Vjerojatnost. Zadavanje vjerojatnosti. Laplaceov model vjerojatnosti. Kombinatorika. Primjene kombinatorike na elementarne probleme iz vjerojatnosti. Uvjetna vjerojatnost. Nezavisni događaji. Bayesova formula. Diskretne slučajne varijable (Binomna i Bernoullijeva slučajna varijabla, Poissonova slučajna varijabla, Hipergeometrijska slučajna varijabla). Neprekidne slučajne varijable (Normalna slučajna varijabla).</w:t>
                </w:r>
              </w:p>
              <w:p w14:paraId="12BF61D1" w14:textId="77777777" w:rsidR="005309D4" w:rsidRPr="00C45E11" w:rsidRDefault="005309D4" w:rsidP="004206E9">
                <w:pPr>
                  <w:spacing w:after="0" w:line="240" w:lineRule="auto"/>
                  <w:ind w:left="226"/>
                  <w:contextualSpacing/>
                  <w:jc w:val="both"/>
                  <w:rPr>
                    <w:rFonts w:cstheme="minorHAnsi"/>
                    <w:sz w:val="20"/>
                    <w:szCs w:val="20"/>
                  </w:rPr>
                </w:pPr>
                <w:r w:rsidRPr="00FD46E2">
                  <w:rPr>
                    <w:rFonts w:cstheme="minorHAnsi"/>
                    <w:sz w:val="20"/>
                    <w:szCs w:val="20"/>
                  </w:rPr>
                  <w:t xml:space="preserve">Slučajni uzorak. Procjena populacijskog očekivanja i populacijske varijance. Pouzdani intervali za očekivanje normalne populacije. Pouzdani intervali za očekivanje populacije na osnovi velikih uzoraka. Test o očekivanju normalno distribuirane populacije. Testovi o očekivanju na osnovi velikih uzoraka. Usporedba očekivanja dviju normalno distribuiranih </w:t>
                </w:r>
                <w:r w:rsidRPr="00FD46E2">
                  <w:rPr>
                    <w:rFonts w:cstheme="minorHAnsi"/>
                    <w:sz w:val="20"/>
                    <w:szCs w:val="20"/>
                  </w:rPr>
                  <w:lastRenderedPageBreak/>
                  <w:t>populacija (t-test). Usporedba proporcija. Usporedba varijanci dviju normalno distribuiranih populacija (F-test). Χ2-test o prilagodbi modela podacima. Χ2-test homogenosti populacija. Usporedba očekivanja više normalno distribuiranih populacija (jednofaktorska analiza varijance ANOVA). Test koreliranosti dviju varijabli. Linearni regresijski model. Testiranje statističkih hipoteza uz pomoć programskog paketa MS Excel.</w:t>
                </w:r>
              </w:p>
            </w:tc>
          </w:sdtContent>
        </w:sdt>
      </w:tr>
      <w:tr w:rsidR="005309D4" w:rsidRPr="00C45E11" w14:paraId="4715C77C" w14:textId="77777777" w:rsidTr="004206E9">
        <w:trPr>
          <w:trHeight w:val="349"/>
        </w:trPr>
        <w:tc>
          <w:tcPr>
            <w:tcW w:w="1256" w:type="pct"/>
            <w:vMerge w:val="restart"/>
            <w:tcBorders>
              <w:left w:val="single" w:sz="12" w:space="0" w:color="auto"/>
            </w:tcBorders>
            <w:shd w:val="clear" w:color="auto" w:fill="00A0DC"/>
            <w:vAlign w:val="center"/>
          </w:tcPr>
          <w:p w14:paraId="64DAB989" w14:textId="77777777" w:rsidR="005309D4" w:rsidRPr="00C45E11" w:rsidRDefault="005309D4" w:rsidP="004206E9">
            <w:pPr>
              <w:tabs>
                <w:tab w:val="left" w:pos="2820"/>
              </w:tabs>
              <w:spacing w:after="0" w:line="240" w:lineRule="auto"/>
              <w:rPr>
                <w:rFonts w:cstheme="minorHAnsi"/>
                <w:color w:val="000000"/>
                <w:sz w:val="20"/>
                <w:szCs w:val="20"/>
              </w:rPr>
            </w:pPr>
            <w:r w:rsidRPr="00C45E11">
              <w:rPr>
                <w:rFonts w:cstheme="minorHAnsi"/>
                <w:color w:val="000000"/>
                <w:sz w:val="20"/>
                <w:szCs w:val="20"/>
              </w:rPr>
              <w:lastRenderedPageBreak/>
              <w:t>2.6. Vrste izvođenja nastave</w:t>
            </w:r>
          </w:p>
        </w:tc>
        <w:tc>
          <w:tcPr>
            <w:tcW w:w="1318" w:type="pct"/>
            <w:gridSpan w:val="3"/>
            <w:vMerge w:val="restart"/>
            <w:vAlign w:val="center"/>
          </w:tcPr>
          <w:p w14:paraId="360CB16F" w14:textId="77777777" w:rsidR="005309D4" w:rsidRPr="00C45E11" w:rsidRDefault="001F387C" w:rsidP="004206E9">
            <w:pPr>
              <w:spacing w:after="0" w:line="240" w:lineRule="auto"/>
              <w:rPr>
                <w:rFonts w:eastAsia="Times New Roman" w:cstheme="minorHAnsi"/>
                <w:sz w:val="20"/>
                <w:szCs w:val="20"/>
                <w:lang w:eastAsia="hr-HR"/>
              </w:rPr>
            </w:pPr>
            <w:sdt>
              <w:sdtPr>
                <w:rPr>
                  <w:rFonts w:eastAsia="Times New Roman" w:cstheme="minorHAnsi"/>
                  <w:sz w:val="20"/>
                  <w:szCs w:val="20"/>
                  <w:lang w:eastAsia="hr-HR"/>
                </w:rPr>
                <w:id w:val="551051076"/>
                <w14:checkbox>
                  <w14:checked w14:val="1"/>
                  <w14:checkedState w14:val="2612" w14:font="MS Gothic"/>
                  <w14:uncheckedState w14:val="2610" w14:font="MS Gothic"/>
                </w14:checkbox>
              </w:sdtPr>
              <w:sdtEndPr/>
              <w:sdtContent>
                <w:r w:rsidR="005309D4">
                  <w:rPr>
                    <w:rFonts w:ascii="MS Gothic" w:eastAsia="MS Gothic" w:hAnsi="MS Gothic" w:cstheme="minorHAnsi" w:hint="eastAsia"/>
                    <w:sz w:val="20"/>
                    <w:szCs w:val="20"/>
                    <w:lang w:eastAsia="hr-HR"/>
                  </w:rPr>
                  <w:t>☒</w:t>
                </w:r>
              </w:sdtContent>
            </w:sdt>
            <w:r w:rsidR="005309D4" w:rsidRPr="00C45E11">
              <w:rPr>
                <w:rFonts w:eastAsia="Times New Roman" w:cstheme="minorHAnsi"/>
                <w:sz w:val="20"/>
                <w:szCs w:val="20"/>
                <w:lang w:eastAsia="hr-HR"/>
              </w:rPr>
              <w:t xml:space="preserve"> predavanja</w:t>
            </w:r>
          </w:p>
          <w:p w14:paraId="1FFFC20C" w14:textId="77777777" w:rsidR="005309D4" w:rsidRPr="00C45E11" w:rsidRDefault="001F387C" w:rsidP="004206E9">
            <w:pPr>
              <w:spacing w:after="0" w:line="240" w:lineRule="auto"/>
              <w:rPr>
                <w:rFonts w:eastAsia="Times New Roman" w:cstheme="minorHAnsi"/>
                <w:sz w:val="20"/>
                <w:szCs w:val="20"/>
                <w:lang w:eastAsia="hr-HR"/>
              </w:rPr>
            </w:pPr>
            <w:sdt>
              <w:sdtPr>
                <w:rPr>
                  <w:rFonts w:eastAsia="Times New Roman" w:cstheme="minorHAnsi"/>
                  <w:sz w:val="20"/>
                  <w:szCs w:val="20"/>
                  <w:lang w:eastAsia="hr-HR"/>
                </w:rPr>
                <w:id w:val="323787959"/>
                <w14:checkbox>
                  <w14:checked w14:val="1"/>
                  <w14:checkedState w14:val="2612" w14:font="MS Gothic"/>
                  <w14:uncheckedState w14:val="2610" w14:font="MS Gothic"/>
                </w14:checkbox>
              </w:sdtPr>
              <w:sdtEndPr/>
              <w:sdtContent>
                <w:r w:rsidR="005309D4">
                  <w:rPr>
                    <w:rFonts w:ascii="MS Gothic" w:eastAsia="MS Gothic" w:hAnsi="MS Gothic" w:cstheme="minorHAnsi" w:hint="eastAsia"/>
                    <w:sz w:val="20"/>
                    <w:szCs w:val="20"/>
                    <w:lang w:eastAsia="hr-HR"/>
                  </w:rPr>
                  <w:t>☒</w:t>
                </w:r>
              </w:sdtContent>
            </w:sdt>
            <w:r w:rsidR="005309D4" w:rsidRPr="00C45E11">
              <w:rPr>
                <w:rFonts w:eastAsia="Times New Roman" w:cstheme="minorHAnsi"/>
                <w:sz w:val="20"/>
                <w:szCs w:val="20"/>
                <w:lang w:eastAsia="hr-HR"/>
              </w:rPr>
              <w:t xml:space="preserve"> seminari i radionice  </w:t>
            </w:r>
          </w:p>
          <w:p w14:paraId="31C40E38" w14:textId="77777777" w:rsidR="005309D4" w:rsidRPr="00C45E11" w:rsidRDefault="001F387C" w:rsidP="004206E9">
            <w:pPr>
              <w:spacing w:after="0" w:line="240" w:lineRule="auto"/>
              <w:rPr>
                <w:rFonts w:eastAsia="Times New Roman" w:cstheme="minorHAnsi"/>
                <w:sz w:val="20"/>
                <w:szCs w:val="20"/>
                <w:lang w:eastAsia="hr-HR"/>
              </w:rPr>
            </w:pPr>
            <w:sdt>
              <w:sdtPr>
                <w:rPr>
                  <w:rFonts w:eastAsia="Times New Roman" w:cstheme="minorHAnsi"/>
                  <w:sz w:val="20"/>
                  <w:szCs w:val="20"/>
                  <w:lang w:eastAsia="hr-HR"/>
                </w:rPr>
                <w:id w:val="2086487367"/>
                <w14:checkbox>
                  <w14:checked w14:val="1"/>
                  <w14:checkedState w14:val="2612" w14:font="MS Gothic"/>
                  <w14:uncheckedState w14:val="2610" w14:font="MS Gothic"/>
                </w14:checkbox>
              </w:sdtPr>
              <w:sdtEndPr/>
              <w:sdtContent>
                <w:r w:rsidR="005309D4">
                  <w:rPr>
                    <w:rFonts w:ascii="MS Gothic" w:eastAsia="MS Gothic" w:hAnsi="MS Gothic" w:cstheme="minorHAnsi" w:hint="eastAsia"/>
                    <w:sz w:val="20"/>
                    <w:szCs w:val="20"/>
                    <w:lang w:eastAsia="hr-HR"/>
                  </w:rPr>
                  <w:t>☒</w:t>
                </w:r>
              </w:sdtContent>
            </w:sdt>
            <w:r w:rsidR="005309D4" w:rsidRPr="00C45E11">
              <w:rPr>
                <w:rFonts w:eastAsia="Times New Roman" w:cstheme="minorHAnsi"/>
                <w:sz w:val="20"/>
                <w:szCs w:val="20"/>
                <w:lang w:eastAsia="hr-HR"/>
              </w:rPr>
              <w:t xml:space="preserve"> vježbe  </w:t>
            </w:r>
          </w:p>
          <w:p w14:paraId="4962353D" w14:textId="77777777" w:rsidR="005309D4" w:rsidRPr="00C45E11" w:rsidRDefault="001F387C" w:rsidP="004206E9">
            <w:pPr>
              <w:spacing w:after="0" w:line="240" w:lineRule="auto"/>
              <w:rPr>
                <w:rFonts w:eastAsia="Times New Roman" w:cstheme="minorHAnsi"/>
                <w:sz w:val="20"/>
                <w:szCs w:val="20"/>
                <w:lang w:eastAsia="hr-HR"/>
              </w:rPr>
            </w:pPr>
            <w:sdt>
              <w:sdtPr>
                <w:rPr>
                  <w:rFonts w:eastAsia="Times New Roman" w:cstheme="minorHAnsi"/>
                  <w:sz w:val="20"/>
                  <w:szCs w:val="20"/>
                  <w:lang w:eastAsia="hr-HR"/>
                </w:rPr>
                <w:id w:val="249705574"/>
                <w14:checkbox>
                  <w14:checked w14:val="0"/>
                  <w14:checkedState w14:val="2612" w14:font="MS Gothic"/>
                  <w14:uncheckedState w14:val="2610" w14:font="MS Gothic"/>
                </w14:checkbox>
              </w:sdtPr>
              <w:sdtEndPr/>
              <w:sdtContent>
                <w:r w:rsidR="005309D4" w:rsidRPr="00C45E11">
                  <w:rPr>
                    <w:rFonts w:ascii="Segoe UI Symbol" w:eastAsia="Times New Roman" w:hAnsi="Segoe UI Symbol" w:cs="Segoe UI Symbol"/>
                    <w:sz w:val="20"/>
                    <w:szCs w:val="20"/>
                    <w:lang w:eastAsia="hr-HR"/>
                  </w:rPr>
                  <w:t>☐</w:t>
                </w:r>
              </w:sdtContent>
            </w:sdt>
            <w:r w:rsidR="005309D4" w:rsidRPr="00C45E11">
              <w:rPr>
                <w:rFonts w:eastAsia="Times New Roman" w:cstheme="minorHAnsi"/>
                <w:sz w:val="20"/>
                <w:szCs w:val="20"/>
                <w:lang w:eastAsia="hr-HR"/>
              </w:rPr>
              <w:t xml:space="preserve"> </w:t>
            </w:r>
            <w:r w:rsidR="005309D4" w:rsidRPr="00C45E11">
              <w:rPr>
                <w:rFonts w:eastAsia="Times New Roman" w:cstheme="minorHAnsi"/>
                <w:i/>
                <w:sz w:val="20"/>
                <w:szCs w:val="20"/>
                <w:lang w:eastAsia="hr-HR"/>
              </w:rPr>
              <w:t>on line</w:t>
            </w:r>
            <w:r w:rsidR="005309D4" w:rsidRPr="00C45E11">
              <w:rPr>
                <w:rFonts w:eastAsia="Times New Roman" w:cstheme="minorHAnsi"/>
                <w:sz w:val="20"/>
                <w:szCs w:val="20"/>
                <w:lang w:eastAsia="hr-HR"/>
              </w:rPr>
              <w:t xml:space="preserve"> u cijelosti</w:t>
            </w:r>
          </w:p>
          <w:p w14:paraId="57A13628" w14:textId="77777777" w:rsidR="005309D4" w:rsidRPr="00C45E11" w:rsidRDefault="001F387C" w:rsidP="004206E9">
            <w:pPr>
              <w:spacing w:after="0" w:line="240" w:lineRule="auto"/>
              <w:rPr>
                <w:rFonts w:eastAsia="Times New Roman" w:cstheme="minorHAnsi"/>
                <w:sz w:val="20"/>
                <w:szCs w:val="20"/>
                <w:lang w:eastAsia="hr-HR"/>
              </w:rPr>
            </w:pPr>
            <w:sdt>
              <w:sdtPr>
                <w:rPr>
                  <w:rFonts w:eastAsia="Times New Roman" w:cstheme="minorHAnsi"/>
                  <w:sz w:val="20"/>
                  <w:szCs w:val="20"/>
                  <w:lang w:eastAsia="hr-HR"/>
                </w:rPr>
                <w:id w:val="-2037957296"/>
                <w14:checkbox>
                  <w14:checked w14:val="0"/>
                  <w14:checkedState w14:val="2612" w14:font="MS Gothic"/>
                  <w14:uncheckedState w14:val="2610" w14:font="MS Gothic"/>
                </w14:checkbox>
              </w:sdtPr>
              <w:sdtEndPr/>
              <w:sdtContent>
                <w:r w:rsidR="005309D4" w:rsidRPr="00C45E11">
                  <w:rPr>
                    <w:rFonts w:ascii="Segoe UI Symbol" w:eastAsia="Times New Roman" w:hAnsi="Segoe UI Symbol" w:cs="Segoe UI Symbol"/>
                    <w:sz w:val="20"/>
                    <w:szCs w:val="20"/>
                    <w:lang w:eastAsia="hr-HR"/>
                  </w:rPr>
                  <w:t>☐</w:t>
                </w:r>
              </w:sdtContent>
            </w:sdt>
            <w:r w:rsidR="005309D4" w:rsidRPr="00C45E11">
              <w:rPr>
                <w:rFonts w:eastAsia="Times New Roman" w:cstheme="minorHAnsi"/>
                <w:sz w:val="20"/>
                <w:szCs w:val="20"/>
                <w:lang w:eastAsia="hr-HR"/>
              </w:rPr>
              <w:t xml:space="preserve"> mješovito e-učenje</w:t>
            </w:r>
          </w:p>
          <w:p w14:paraId="5EA783EE" w14:textId="77777777" w:rsidR="005309D4" w:rsidRPr="00C45E11" w:rsidRDefault="001F387C" w:rsidP="004206E9">
            <w:pPr>
              <w:tabs>
                <w:tab w:val="left" w:pos="2820"/>
              </w:tabs>
              <w:spacing w:after="0" w:line="240" w:lineRule="auto"/>
              <w:rPr>
                <w:rFonts w:cstheme="minorHAnsi"/>
                <w:sz w:val="20"/>
                <w:szCs w:val="20"/>
              </w:rPr>
            </w:pPr>
            <w:sdt>
              <w:sdtPr>
                <w:rPr>
                  <w:rFonts w:cstheme="minorHAnsi"/>
                  <w:sz w:val="20"/>
                  <w:szCs w:val="20"/>
                </w:rPr>
                <w:id w:val="-1956629413"/>
                <w14:checkbox>
                  <w14:checked w14:val="0"/>
                  <w14:checkedState w14:val="2612" w14:font="MS Gothic"/>
                  <w14:uncheckedState w14:val="2610" w14:font="MS Gothic"/>
                </w14:checkbox>
              </w:sdtPr>
              <w:sdtEndPr/>
              <w:sdtContent>
                <w:r w:rsidR="005309D4" w:rsidRPr="00C45E11">
                  <w:rPr>
                    <w:rFonts w:ascii="Segoe UI Symbol" w:eastAsia="MS Gothic" w:hAnsi="Segoe UI Symbol" w:cs="Segoe UI Symbol"/>
                    <w:sz w:val="20"/>
                    <w:szCs w:val="20"/>
                  </w:rPr>
                  <w:t>☐</w:t>
                </w:r>
              </w:sdtContent>
            </w:sdt>
            <w:r w:rsidR="005309D4" w:rsidRPr="00C45E11">
              <w:rPr>
                <w:rFonts w:cstheme="minorHAnsi"/>
                <w:sz w:val="20"/>
                <w:szCs w:val="20"/>
              </w:rPr>
              <w:t xml:space="preserve"> terenska nastava</w:t>
            </w:r>
          </w:p>
        </w:tc>
        <w:tc>
          <w:tcPr>
            <w:tcW w:w="1182" w:type="pct"/>
            <w:gridSpan w:val="5"/>
            <w:vMerge w:val="restart"/>
            <w:vAlign w:val="center"/>
          </w:tcPr>
          <w:p w14:paraId="5B7D34C6" w14:textId="77777777" w:rsidR="005309D4" w:rsidRPr="00C45E11" w:rsidRDefault="001F387C" w:rsidP="004206E9">
            <w:pPr>
              <w:spacing w:after="0" w:line="240" w:lineRule="auto"/>
              <w:rPr>
                <w:rFonts w:eastAsia="Times New Roman" w:cstheme="minorHAnsi"/>
                <w:sz w:val="20"/>
                <w:szCs w:val="20"/>
                <w:lang w:eastAsia="hr-HR"/>
              </w:rPr>
            </w:pPr>
            <w:sdt>
              <w:sdtPr>
                <w:rPr>
                  <w:rFonts w:eastAsia="Times New Roman" w:cstheme="minorHAnsi"/>
                  <w:sz w:val="20"/>
                  <w:szCs w:val="20"/>
                  <w:lang w:eastAsia="hr-HR"/>
                </w:rPr>
                <w:id w:val="-915779538"/>
                <w14:checkbox>
                  <w14:checked w14:val="0"/>
                  <w14:checkedState w14:val="2612" w14:font="MS Gothic"/>
                  <w14:uncheckedState w14:val="2610" w14:font="MS Gothic"/>
                </w14:checkbox>
              </w:sdtPr>
              <w:sdtEndPr/>
              <w:sdtContent>
                <w:r w:rsidR="005309D4" w:rsidRPr="00C45E11">
                  <w:rPr>
                    <w:rFonts w:ascii="Segoe UI Symbol" w:eastAsia="MS Gothic" w:hAnsi="Segoe UI Symbol" w:cs="Segoe UI Symbol"/>
                    <w:sz w:val="20"/>
                    <w:szCs w:val="20"/>
                    <w:lang w:eastAsia="hr-HR"/>
                  </w:rPr>
                  <w:t>☐</w:t>
                </w:r>
              </w:sdtContent>
            </w:sdt>
            <w:r w:rsidR="005309D4" w:rsidRPr="00C45E11">
              <w:rPr>
                <w:rFonts w:eastAsia="Times New Roman" w:cstheme="minorHAnsi"/>
                <w:sz w:val="20"/>
                <w:szCs w:val="20"/>
                <w:lang w:eastAsia="hr-HR"/>
              </w:rPr>
              <w:t xml:space="preserve"> samostalni  zadaci  </w:t>
            </w:r>
          </w:p>
          <w:p w14:paraId="6D5E7EAC" w14:textId="77777777" w:rsidR="005309D4" w:rsidRPr="00C45E11" w:rsidRDefault="001F387C" w:rsidP="004206E9">
            <w:pPr>
              <w:spacing w:after="0" w:line="240" w:lineRule="auto"/>
              <w:rPr>
                <w:rFonts w:eastAsia="Times New Roman" w:cstheme="minorHAnsi"/>
                <w:sz w:val="20"/>
                <w:szCs w:val="20"/>
                <w:lang w:eastAsia="hr-HR"/>
              </w:rPr>
            </w:pPr>
            <w:sdt>
              <w:sdtPr>
                <w:rPr>
                  <w:rFonts w:eastAsia="Times New Roman" w:cstheme="minorHAnsi"/>
                  <w:sz w:val="20"/>
                  <w:szCs w:val="20"/>
                  <w:lang w:eastAsia="hr-HR"/>
                </w:rPr>
                <w:id w:val="1202984187"/>
                <w14:checkbox>
                  <w14:checked w14:val="0"/>
                  <w14:checkedState w14:val="2612" w14:font="MS Gothic"/>
                  <w14:uncheckedState w14:val="2610" w14:font="MS Gothic"/>
                </w14:checkbox>
              </w:sdtPr>
              <w:sdtEndPr/>
              <w:sdtContent>
                <w:r w:rsidR="005309D4" w:rsidRPr="00C45E11">
                  <w:rPr>
                    <w:rFonts w:ascii="Segoe UI Symbol" w:eastAsia="Times New Roman" w:hAnsi="Segoe UI Symbol" w:cs="Segoe UI Symbol"/>
                    <w:sz w:val="20"/>
                    <w:szCs w:val="20"/>
                    <w:lang w:eastAsia="hr-HR"/>
                  </w:rPr>
                  <w:t>☐</w:t>
                </w:r>
              </w:sdtContent>
            </w:sdt>
            <w:r w:rsidR="005309D4" w:rsidRPr="00C45E11">
              <w:rPr>
                <w:rFonts w:eastAsia="Times New Roman" w:cstheme="minorHAnsi"/>
                <w:sz w:val="20"/>
                <w:szCs w:val="20"/>
                <w:lang w:eastAsia="hr-HR"/>
              </w:rPr>
              <w:t xml:space="preserve"> multimedija i mreža  </w:t>
            </w:r>
          </w:p>
          <w:p w14:paraId="5D2E7828" w14:textId="77777777" w:rsidR="005309D4" w:rsidRPr="00C45E11" w:rsidRDefault="001F387C" w:rsidP="004206E9">
            <w:pPr>
              <w:spacing w:after="0" w:line="240" w:lineRule="auto"/>
              <w:rPr>
                <w:rFonts w:eastAsia="Times New Roman" w:cstheme="minorHAnsi"/>
                <w:sz w:val="20"/>
                <w:szCs w:val="20"/>
                <w:lang w:eastAsia="hr-HR"/>
              </w:rPr>
            </w:pPr>
            <w:sdt>
              <w:sdtPr>
                <w:rPr>
                  <w:rFonts w:eastAsia="Times New Roman" w:cstheme="minorHAnsi"/>
                  <w:sz w:val="20"/>
                  <w:szCs w:val="20"/>
                  <w:lang w:eastAsia="hr-HR"/>
                </w:rPr>
                <w:id w:val="598301476"/>
                <w14:checkbox>
                  <w14:checked w14:val="0"/>
                  <w14:checkedState w14:val="2612" w14:font="MS Gothic"/>
                  <w14:uncheckedState w14:val="2610" w14:font="MS Gothic"/>
                </w14:checkbox>
              </w:sdtPr>
              <w:sdtEndPr/>
              <w:sdtContent>
                <w:r w:rsidR="005309D4" w:rsidRPr="00C45E11">
                  <w:rPr>
                    <w:rFonts w:ascii="Segoe UI Symbol" w:eastAsia="Times New Roman" w:hAnsi="Segoe UI Symbol" w:cs="Segoe UI Symbol"/>
                    <w:sz w:val="20"/>
                    <w:szCs w:val="20"/>
                    <w:lang w:eastAsia="hr-HR"/>
                  </w:rPr>
                  <w:t>☐</w:t>
                </w:r>
              </w:sdtContent>
            </w:sdt>
            <w:r w:rsidR="005309D4" w:rsidRPr="00C45E11">
              <w:rPr>
                <w:rFonts w:eastAsia="Times New Roman" w:cstheme="minorHAnsi"/>
                <w:sz w:val="20"/>
                <w:szCs w:val="20"/>
                <w:lang w:eastAsia="hr-HR"/>
              </w:rPr>
              <w:t xml:space="preserve"> laboratorij</w:t>
            </w:r>
          </w:p>
          <w:p w14:paraId="5AC4711E" w14:textId="77777777" w:rsidR="005309D4" w:rsidRPr="00C45E11" w:rsidRDefault="001F387C" w:rsidP="004206E9">
            <w:pPr>
              <w:spacing w:after="0" w:line="240" w:lineRule="auto"/>
              <w:rPr>
                <w:rFonts w:eastAsia="Times New Roman" w:cstheme="minorHAnsi"/>
                <w:sz w:val="20"/>
                <w:szCs w:val="20"/>
                <w:lang w:eastAsia="hr-HR"/>
              </w:rPr>
            </w:pPr>
            <w:sdt>
              <w:sdtPr>
                <w:rPr>
                  <w:rFonts w:eastAsia="Times New Roman" w:cstheme="minorHAnsi"/>
                  <w:sz w:val="20"/>
                  <w:szCs w:val="20"/>
                  <w:lang w:eastAsia="hr-HR"/>
                </w:rPr>
                <w:id w:val="-587929219"/>
                <w14:checkbox>
                  <w14:checked w14:val="0"/>
                  <w14:checkedState w14:val="2612" w14:font="MS Gothic"/>
                  <w14:uncheckedState w14:val="2610" w14:font="MS Gothic"/>
                </w14:checkbox>
              </w:sdtPr>
              <w:sdtEndPr/>
              <w:sdtContent>
                <w:r w:rsidR="005309D4" w:rsidRPr="00C45E11">
                  <w:rPr>
                    <w:rFonts w:ascii="Segoe UI Symbol" w:eastAsia="Times New Roman" w:hAnsi="Segoe UI Symbol" w:cs="Segoe UI Symbol"/>
                    <w:sz w:val="20"/>
                    <w:szCs w:val="20"/>
                    <w:lang w:eastAsia="hr-HR"/>
                  </w:rPr>
                  <w:t>☐</w:t>
                </w:r>
              </w:sdtContent>
            </w:sdt>
            <w:r w:rsidR="005309D4" w:rsidRPr="00C45E11">
              <w:rPr>
                <w:rFonts w:eastAsia="Times New Roman" w:cstheme="minorHAnsi"/>
                <w:sz w:val="20"/>
                <w:szCs w:val="20"/>
                <w:lang w:eastAsia="hr-HR"/>
              </w:rPr>
              <w:t xml:space="preserve"> mentorski rad</w:t>
            </w:r>
          </w:p>
          <w:p w14:paraId="3D347CE4" w14:textId="77777777" w:rsidR="005309D4" w:rsidRPr="00C45E11" w:rsidRDefault="001F387C" w:rsidP="004206E9">
            <w:pPr>
              <w:tabs>
                <w:tab w:val="left" w:pos="2820"/>
              </w:tabs>
              <w:spacing w:after="0" w:line="240" w:lineRule="auto"/>
              <w:rPr>
                <w:rFonts w:cstheme="minorHAnsi"/>
                <w:sz w:val="20"/>
                <w:szCs w:val="20"/>
              </w:rPr>
            </w:pPr>
            <w:sdt>
              <w:sdtPr>
                <w:rPr>
                  <w:rFonts w:cstheme="minorHAnsi"/>
                  <w:sz w:val="20"/>
                  <w:szCs w:val="20"/>
                </w:rPr>
                <w:id w:val="-1109885906"/>
                <w14:checkbox>
                  <w14:checked w14:val="0"/>
                  <w14:checkedState w14:val="2612" w14:font="MS Gothic"/>
                  <w14:uncheckedState w14:val="2610" w14:font="MS Gothic"/>
                </w14:checkbox>
              </w:sdtPr>
              <w:sdtEndPr/>
              <w:sdtContent>
                <w:r w:rsidR="005309D4" w:rsidRPr="00C45E11">
                  <w:rPr>
                    <w:rFonts w:ascii="Segoe UI Symbol" w:hAnsi="Segoe UI Symbol" w:cs="Segoe UI Symbol"/>
                    <w:sz w:val="20"/>
                    <w:szCs w:val="20"/>
                  </w:rPr>
                  <w:t>☐</w:t>
                </w:r>
              </w:sdtContent>
            </w:sdt>
            <w:r w:rsidR="005309D4" w:rsidRPr="00C45E11">
              <w:rPr>
                <w:rFonts w:cstheme="minorHAnsi"/>
                <w:b/>
                <w:sz w:val="20"/>
                <w:szCs w:val="20"/>
              </w:rPr>
              <w:t xml:space="preserve"> </w:t>
            </w:r>
            <w:sdt>
              <w:sdtPr>
                <w:rPr>
                  <w:rFonts w:cstheme="minorHAnsi"/>
                  <w:b/>
                  <w:sz w:val="20"/>
                  <w:szCs w:val="20"/>
                </w:rPr>
                <w:id w:val="1528060979"/>
                <w:showingPlcHdr/>
              </w:sdtPr>
              <w:sdtEndPr/>
              <w:sdtContent>
                <w:r w:rsidR="005309D4" w:rsidRPr="00C45E11">
                  <w:rPr>
                    <w:rFonts w:cstheme="minorHAnsi"/>
                    <w:sz w:val="20"/>
                    <w:szCs w:val="20"/>
                  </w:rPr>
                  <w:t>(ostalo upisati)</w:t>
                </w:r>
                <w:r w:rsidR="005309D4" w:rsidRPr="00C45E11">
                  <w:rPr>
                    <w:rFonts w:cstheme="minorHAnsi"/>
                    <w:b/>
                    <w:sz w:val="20"/>
                    <w:szCs w:val="20"/>
                  </w:rPr>
                  <w:t xml:space="preserve"> </w:t>
                </w:r>
              </w:sdtContent>
            </w:sdt>
          </w:p>
        </w:tc>
        <w:tc>
          <w:tcPr>
            <w:tcW w:w="1244" w:type="pct"/>
            <w:gridSpan w:val="5"/>
            <w:tcBorders>
              <w:right w:val="single" w:sz="12" w:space="0" w:color="auto"/>
            </w:tcBorders>
            <w:shd w:val="clear" w:color="auto" w:fill="00A0DC"/>
            <w:vAlign w:val="center"/>
          </w:tcPr>
          <w:p w14:paraId="21A80D5F" w14:textId="77777777" w:rsidR="005309D4" w:rsidRPr="00C45E11" w:rsidRDefault="005309D4" w:rsidP="004206E9">
            <w:pPr>
              <w:tabs>
                <w:tab w:val="left" w:pos="2820"/>
              </w:tabs>
              <w:spacing w:after="0" w:line="240" w:lineRule="auto"/>
              <w:rPr>
                <w:rFonts w:cstheme="minorHAnsi"/>
                <w:sz w:val="20"/>
                <w:szCs w:val="20"/>
              </w:rPr>
            </w:pPr>
            <w:r w:rsidRPr="00C45E11">
              <w:rPr>
                <w:rFonts w:cstheme="minorHAnsi"/>
                <w:color w:val="000000"/>
                <w:sz w:val="20"/>
                <w:szCs w:val="20"/>
              </w:rPr>
              <w:t>2.7. Komentari:</w:t>
            </w:r>
          </w:p>
        </w:tc>
      </w:tr>
      <w:tr w:rsidR="005309D4" w:rsidRPr="00C45E11" w14:paraId="48107205" w14:textId="77777777" w:rsidTr="004206E9">
        <w:trPr>
          <w:trHeight w:val="577"/>
        </w:trPr>
        <w:tc>
          <w:tcPr>
            <w:tcW w:w="1256" w:type="pct"/>
            <w:vMerge/>
            <w:tcBorders>
              <w:left w:val="single" w:sz="12" w:space="0" w:color="auto"/>
              <w:bottom w:val="single" w:sz="4" w:space="0" w:color="auto"/>
            </w:tcBorders>
            <w:shd w:val="clear" w:color="auto" w:fill="00A0DC"/>
            <w:vAlign w:val="center"/>
          </w:tcPr>
          <w:p w14:paraId="2992AEF3" w14:textId="77777777" w:rsidR="005309D4" w:rsidRPr="00C45E11" w:rsidRDefault="005309D4" w:rsidP="004206E9">
            <w:pPr>
              <w:tabs>
                <w:tab w:val="left" w:pos="2820"/>
              </w:tabs>
              <w:spacing w:after="0" w:line="240" w:lineRule="auto"/>
              <w:rPr>
                <w:rFonts w:cstheme="minorHAnsi"/>
                <w:color w:val="000000"/>
                <w:sz w:val="20"/>
                <w:szCs w:val="20"/>
              </w:rPr>
            </w:pPr>
          </w:p>
        </w:tc>
        <w:tc>
          <w:tcPr>
            <w:tcW w:w="1318" w:type="pct"/>
            <w:gridSpan w:val="3"/>
            <w:vMerge/>
            <w:vAlign w:val="center"/>
          </w:tcPr>
          <w:p w14:paraId="7B4E5E04" w14:textId="77777777" w:rsidR="005309D4" w:rsidRPr="00C45E11" w:rsidRDefault="005309D4" w:rsidP="004206E9">
            <w:pPr>
              <w:spacing w:after="0" w:line="240" w:lineRule="auto"/>
              <w:rPr>
                <w:rFonts w:eastAsia="Times New Roman" w:cstheme="minorHAnsi"/>
                <w:sz w:val="20"/>
                <w:szCs w:val="20"/>
                <w:lang w:eastAsia="hr-HR"/>
              </w:rPr>
            </w:pPr>
          </w:p>
        </w:tc>
        <w:tc>
          <w:tcPr>
            <w:tcW w:w="1182" w:type="pct"/>
            <w:gridSpan w:val="5"/>
            <w:vMerge/>
            <w:vAlign w:val="center"/>
          </w:tcPr>
          <w:p w14:paraId="0879B312" w14:textId="77777777" w:rsidR="005309D4" w:rsidRPr="00C45E11" w:rsidRDefault="005309D4" w:rsidP="004206E9">
            <w:pPr>
              <w:spacing w:after="0" w:line="240" w:lineRule="auto"/>
              <w:rPr>
                <w:rFonts w:eastAsia="Times New Roman" w:cstheme="minorHAnsi"/>
                <w:sz w:val="20"/>
                <w:szCs w:val="20"/>
                <w:lang w:eastAsia="hr-HR"/>
              </w:rPr>
            </w:pPr>
          </w:p>
        </w:tc>
        <w:sdt>
          <w:sdtPr>
            <w:rPr>
              <w:rFonts w:cstheme="minorHAnsi"/>
              <w:sz w:val="20"/>
              <w:szCs w:val="20"/>
            </w:rPr>
            <w:id w:val="1562208159"/>
            <w:placeholder>
              <w:docPart w:val="93ABDDD741EE420D895BCC00682FC91B"/>
            </w:placeholder>
            <w:showingPlcHdr/>
          </w:sdtPr>
          <w:sdtEndPr/>
          <w:sdtContent>
            <w:tc>
              <w:tcPr>
                <w:tcW w:w="1244" w:type="pct"/>
                <w:gridSpan w:val="5"/>
                <w:tcBorders>
                  <w:right w:val="single" w:sz="12" w:space="0" w:color="auto"/>
                </w:tcBorders>
              </w:tcPr>
              <w:p w14:paraId="3FD77781" w14:textId="77777777" w:rsidR="005309D4" w:rsidRPr="00C45E11" w:rsidRDefault="005309D4" w:rsidP="004206E9">
                <w:pPr>
                  <w:tabs>
                    <w:tab w:val="left" w:pos="2820"/>
                  </w:tabs>
                  <w:spacing w:after="0" w:line="240" w:lineRule="auto"/>
                  <w:rPr>
                    <w:rFonts w:cstheme="minorHAnsi"/>
                    <w:sz w:val="20"/>
                    <w:szCs w:val="20"/>
                  </w:rPr>
                </w:pPr>
                <w:r w:rsidRPr="00C45E11">
                  <w:rPr>
                    <w:rFonts w:cstheme="minorHAnsi"/>
                    <w:sz w:val="20"/>
                    <w:szCs w:val="20"/>
                  </w:rPr>
                  <w:t xml:space="preserve">  </w:t>
                </w:r>
              </w:p>
            </w:tc>
          </w:sdtContent>
        </w:sdt>
      </w:tr>
      <w:tr w:rsidR="005309D4" w:rsidRPr="00C45E11" w14:paraId="16513896" w14:textId="77777777" w:rsidTr="004206E9">
        <w:trPr>
          <w:trHeight w:val="397"/>
        </w:trPr>
        <w:tc>
          <w:tcPr>
            <w:tcW w:w="1256" w:type="pct"/>
            <w:vMerge w:val="restart"/>
            <w:tcBorders>
              <w:top w:val="single" w:sz="4" w:space="0" w:color="auto"/>
              <w:left w:val="single" w:sz="12" w:space="0" w:color="auto"/>
            </w:tcBorders>
            <w:shd w:val="clear" w:color="auto" w:fill="00A0DC"/>
            <w:vAlign w:val="center"/>
          </w:tcPr>
          <w:p w14:paraId="39F301B5" w14:textId="77777777" w:rsidR="005309D4" w:rsidRPr="00C45E11" w:rsidRDefault="005309D4" w:rsidP="004206E9">
            <w:pPr>
              <w:tabs>
                <w:tab w:val="left" w:pos="2820"/>
              </w:tabs>
              <w:spacing w:after="0" w:line="240" w:lineRule="auto"/>
              <w:rPr>
                <w:rFonts w:cstheme="minorHAnsi"/>
                <w:color w:val="000000"/>
                <w:sz w:val="20"/>
                <w:szCs w:val="20"/>
              </w:rPr>
            </w:pPr>
            <w:r w:rsidRPr="00C45E11">
              <w:rPr>
                <w:rFonts w:cstheme="minorHAnsi"/>
                <w:color w:val="000000"/>
                <w:sz w:val="20"/>
                <w:szCs w:val="20"/>
              </w:rPr>
              <w:t xml:space="preserve">2.8. Praćenje rada studenata </w:t>
            </w:r>
          </w:p>
        </w:tc>
        <w:tc>
          <w:tcPr>
            <w:tcW w:w="774" w:type="pct"/>
            <w:tcBorders>
              <w:top w:val="single" w:sz="4" w:space="0" w:color="auto"/>
            </w:tcBorders>
            <w:vAlign w:val="center"/>
          </w:tcPr>
          <w:p w14:paraId="3A955911" w14:textId="77777777" w:rsidR="005309D4" w:rsidRPr="00C45E11" w:rsidRDefault="005309D4" w:rsidP="004206E9">
            <w:pPr>
              <w:spacing w:after="0" w:line="240" w:lineRule="auto"/>
              <w:rPr>
                <w:rFonts w:eastAsia="Times New Roman" w:cstheme="minorHAnsi"/>
                <w:sz w:val="20"/>
                <w:szCs w:val="20"/>
                <w:lang w:eastAsia="hr-HR"/>
              </w:rPr>
            </w:pPr>
            <w:r w:rsidRPr="00C45E11">
              <w:rPr>
                <w:rFonts w:eastAsia="Times New Roman" w:cstheme="minorHAnsi"/>
                <w:sz w:val="20"/>
                <w:szCs w:val="20"/>
                <w:lang w:eastAsia="hr-HR"/>
              </w:rPr>
              <w:t>Pohađanje nastave</w:t>
            </w:r>
          </w:p>
        </w:tc>
        <w:tc>
          <w:tcPr>
            <w:tcW w:w="271" w:type="pct"/>
            <w:tcBorders>
              <w:top w:val="single" w:sz="4" w:space="0" w:color="auto"/>
            </w:tcBorders>
            <w:vAlign w:val="center"/>
          </w:tcPr>
          <w:p w14:paraId="0E86B2A0" w14:textId="77777777" w:rsidR="005309D4" w:rsidRPr="00C45E11" w:rsidRDefault="005309D4" w:rsidP="004206E9">
            <w:pPr>
              <w:spacing w:after="0" w:line="240" w:lineRule="auto"/>
              <w:jc w:val="center"/>
              <w:rPr>
                <w:rFonts w:eastAsia="Times New Roman" w:cstheme="minorHAnsi"/>
                <w:sz w:val="20"/>
                <w:szCs w:val="20"/>
                <w:lang w:eastAsia="hr-HR"/>
              </w:rPr>
            </w:pPr>
          </w:p>
        </w:tc>
        <w:tc>
          <w:tcPr>
            <w:tcW w:w="273" w:type="pct"/>
            <w:tcBorders>
              <w:top w:val="single" w:sz="4" w:space="0" w:color="auto"/>
            </w:tcBorders>
            <w:vAlign w:val="center"/>
          </w:tcPr>
          <w:p w14:paraId="607F689C" w14:textId="77777777" w:rsidR="005309D4" w:rsidRPr="00C45E11" w:rsidRDefault="005309D4" w:rsidP="004206E9">
            <w:pPr>
              <w:spacing w:after="0" w:line="240" w:lineRule="auto"/>
              <w:jc w:val="center"/>
              <w:rPr>
                <w:rFonts w:eastAsia="Times New Roman" w:cstheme="minorHAnsi"/>
                <w:sz w:val="20"/>
                <w:szCs w:val="20"/>
                <w:lang w:eastAsia="hr-HR"/>
              </w:rPr>
            </w:pPr>
          </w:p>
        </w:tc>
        <w:tc>
          <w:tcPr>
            <w:tcW w:w="654" w:type="pct"/>
            <w:gridSpan w:val="2"/>
            <w:tcBorders>
              <w:top w:val="single" w:sz="4" w:space="0" w:color="auto"/>
            </w:tcBorders>
            <w:vAlign w:val="center"/>
          </w:tcPr>
          <w:p w14:paraId="12DD0343" w14:textId="77777777" w:rsidR="005309D4" w:rsidRPr="00C45E11" w:rsidRDefault="005309D4" w:rsidP="004206E9">
            <w:pPr>
              <w:spacing w:after="0" w:line="240" w:lineRule="auto"/>
              <w:rPr>
                <w:rFonts w:eastAsia="Times New Roman" w:cstheme="minorHAnsi"/>
                <w:sz w:val="20"/>
                <w:szCs w:val="20"/>
                <w:lang w:eastAsia="hr-HR"/>
              </w:rPr>
            </w:pPr>
            <w:r w:rsidRPr="00C45E11">
              <w:rPr>
                <w:rFonts w:eastAsia="Times New Roman" w:cstheme="minorHAnsi"/>
                <w:sz w:val="20"/>
                <w:szCs w:val="20"/>
                <w:lang w:eastAsia="hr-HR"/>
              </w:rPr>
              <w:t>Istraživanje</w:t>
            </w:r>
          </w:p>
        </w:tc>
        <w:tc>
          <w:tcPr>
            <w:tcW w:w="274" w:type="pct"/>
            <w:tcBorders>
              <w:top w:val="single" w:sz="4" w:space="0" w:color="auto"/>
            </w:tcBorders>
            <w:vAlign w:val="center"/>
          </w:tcPr>
          <w:p w14:paraId="43D2EBF8" w14:textId="77777777" w:rsidR="005309D4" w:rsidRPr="00C45E11" w:rsidRDefault="005309D4" w:rsidP="004206E9">
            <w:pPr>
              <w:spacing w:after="0" w:line="240" w:lineRule="auto"/>
              <w:jc w:val="center"/>
              <w:rPr>
                <w:rFonts w:eastAsia="Times New Roman" w:cstheme="minorHAnsi"/>
                <w:sz w:val="20"/>
                <w:szCs w:val="20"/>
                <w:lang w:eastAsia="hr-HR"/>
              </w:rPr>
            </w:pPr>
          </w:p>
        </w:tc>
        <w:tc>
          <w:tcPr>
            <w:tcW w:w="254" w:type="pct"/>
            <w:gridSpan w:val="2"/>
            <w:tcBorders>
              <w:top w:val="single" w:sz="4" w:space="0" w:color="auto"/>
            </w:tcBorders>
            <w:vAlign w:val="center"/>
          </w:tcPr>
          <w:p w14:paraId="0DB35FA4" w14:textId="77777777" w:rsidR="005309D4" w:rsidRPr="00C45E11" w:rsidRDefault="005309D4" w:rsidP="004206E9">
            <w:pPr>
              <w:spacing w:after="0" w:line="240" w:lineRule="auto"/>
              <w:jc w:val="center"/>
              <w:rPr>
                <w:rFonts w:eastAsia="Times New Roman" w:cstheme="minorHAnsi"/>
                <w:sz w:val="20"/>
                <w:szCs w:val="20"/>
                <w:lang w:eastAsia="hr-HR"/>
              </w:rPr>
            </w:pPr>
          </w:p>
        </w:tc>
        <w:tc>
          <w:tcPr>
            <w:tcW w:w="674" w:type="pct"/>
            <w:gridSpan w:val="3"/>
            <w:tcBorders>
              <w:top w:val="single" w:sz="4" w:space="0" w:color="auto"/>
              <w:right w:val="single" w:sz="4" w:space="0" w:color="auto"/>
            </w:tcBorders>
            <w:vAlign w:val="center"/>
          </w:tcPr>
          <w:p w14:paraId="3568C230" w14:textId="77777777" w:rsidR="005309D4" w:rsidRPr="00C45E11" w:rsidRDefault="005309D4" w:rsidP="004206E9">
            <w:pPr>
              <w:spacing w:after="0" w:line="240" w:lineRule="auto"/>
              <w:rPr>
                <w:rFonts w:eastAsia="Times New Roman" w:cstheme="minorHAnsi"/>
                <w:color w:val="000000"/>
                <w:sz w:val="20"/>
                <w:szCs w:val="20"/>
                <w:lang w:eastAsia="hr-HR"/>
              </w:rPr>
            </w:pPr>
            <w:r w:rsidRPr="00C45E11">
              <w:rPr>
                <w:rFonts w:eastAsia="Times New Roman" w:cstheme="minorHAnsi"/>
                <w:color w:val="000000"/>
                <w:sz w:val="20"/>
                <w:szCs w:val="20"/>
                <w:lang w:eastAsia="hr-HR"/>
              </w:rPr>
              <w:t>Usmeni ispit</w:t>
            </w:r>
          </w:p>
        </w:tc>
        <w:tc>
          <w:tcPr>
            <w:tcW w:w="290" w:type="pct"/>
            <w:tcBorders>
              <w:top w:val="single" w:sz="4" w:space="0" w:color="auto"/>
              <w:left w:val="single" w:sz="4" w:space="0" w:color="auto"/>
              <w:right w:val="single" w:sz="4" w:space="0" w:color="auto"/>
            </w:tcBorders>
            <w:vAlign w:val="center"/>
          </w:tcPr>
          <w:p w14:paraId="0EEE7A57" w14:textId="77777777" w:rsidR="005309D4" w:rsidRPr="00C45E11" w:rsidRDefault="005309D4" w:rsidP="004206E9">
            <w:pPr>
              <w:spacing w:after="0" w:line="240" w:lineRule="auto"/>
              <w:jc w:val="center"/>
              <w:rPr>
                <w:rFonts w:eastAsia="Times New Roman" w:cstheme="minorHAnsi"/>
                <w:color w:val="000000"/>
                <w:sz w:val="20"/>
                <w:szCs w:val="20"/>
                <w:lang w:eastAsia="hr-HR"/>
              </w:rPr>
            </w:pPr>
          </w:p>
        </w:tc>
        <w:tc>
          <w:tcPr>
            <w:tcW w:w="280" w:type="pct"/>
            <w:tcBorders>
              <w:top w:val="single" w:sz="4" w:space="0" w:color="auto"/>
              <w:left w:val="single" w:sz="4" w:space="0" w:color="auto"/>
              <w:right w:val="single" w:sz="12" w:space="0" w:color="auto"/>
            </w:tcBorders>
            <w:vAlign w:val="center"/>
          </w:tcPr>
          <w:p w14:paraId="6DD81958" w14:textId="77777777" w:rsidR="005309D4" w:rsidRPr="00C45E11" w:rsidRDefault="005309D4" w:rsidP="004206E9">
            <w:pPr>
              <w:spacing w:after="0" w:line="240" w:lineRule="auto"/>
              <w:jc w:val="center"/>
              <w:rPr>
                <w:rFonts w:eastAsia="Times New Roman" w:cstheme="minorHAnsi"/>
                <w:color w:val="000000"/>
                <w:sz w:val="20"/>
                <w:szCs w:val="20"/>
                <w:lang w:eastAsia="hr-HR"/>
              </w:rPr>
            </w:pPr>
          </w:p>
        </w:tc>
      </w:tr>
      <w:tr w:rsidR="005309D4" w:rsidRPr="00C45E11" w14:paraId="4E7CFF56" w14:textId="77777777" w:rsidTr="004206E9">
        <w:trPr>
          <w:trHeight w:val="397"/>
        </w:trPr>
        <w:tc>
          <w:tcPr>
            <w:tcW w:w="1256" w:type="pct"/>
            <w:vMerge/>
            <w:tcBorders>
              <w:left w:val="single" w:sz="12" w:space="0" w:color="auto"/>
            </w:tcBorders>
            <w:shd w:val="clear" w:color="auto" w:fill="00A0DC"/>
            <w:vAlign w:val="center"/>
          </w:tcPr>
          <w:p w14:paraId="44F49075" w14:textId="77777777" w:rsidR="005309D4" w:rsidRPr="00C45E11" w:rsidRDefault="005309D4" w:rsidP="005309D4">
            <w:pPr>
              <w:numPr>
                <w:ilvl w:val="0"/>
                <w:numId w:val="85"/>
              </w:numPr>
              <w:tabs>
                <w:tab w:val="left" w:pos="2820"/>
              </w:tabs>
              <w:spacing w:after="0" w:line="240" w:lineRule="auto"/>
              <w:rPr>
                <w:rFonts w:cstheme="minorHAnsi"/>
                <w:color w:val="000000"/>
                <w:sz w:val="20"/>
                <w:szCs w:val="20"/>
              </w:rPr>
            </w:pPr>
          </w:p>
        </w:tc>
        <w:tc>
          <w:tcPr>
            <w:tcW w:w="774" w:type="pct"/>
            <w:shd w:val="clear" w:color="auto" w:fill="auto"/>
            <w:vAlign w:val="center"/>
          </w:tcPr>
          <w:p w14:paraId="7556BAA8" w14:textId="77777777" w:rsidR="005309D4" w:rsidRPr="00C45E11" w:rsidRDefault="005309D4" w:rsidP="004206E9">
            <w:pPr>
              <w:spacing w:after="0" w:line="240" w:lineRule="auto"/>
              <w:rPr>
                <w:rFonts w:eastAsia="Times New Roman" w:cstheme="minorHAnsi"/>
                <w:sz w:val="20"/>
                <w:szCs w:val="20"/>
                <w:lang w:eastAsia="hr-HR"/>
              </w:rPr>
            </w:pPr>
            <w:r w:rsidRPr="00C45E11">
              <w:rPr>
                <w:rFonts w:eastAsia="Times New Roman" w:cstheme="minorHAnsi"/>
                <w:sz w:val="20"/>
                <w:szCs w:val="20"/>
                <w:lang w:eastAsia="hr-HR"/>
              </w:rPr>
              <w:t>Eksperimentalni rad</w:t>
            </w:r>
          </w:p>
        </w:tc>
        <w:tc>
          <w:tcPr>
            <w:tcW w:w="271" w:type="pct"/>
            <w:shd w:val="clear" w:color="auto" w:fill="auto"/>
            <w:vAlign w:val="center"/>
          </w:tcPr>
          <w:p w14:paraId="1B43BD4A" w14:textId="77777777" w:rsidR="005309D4" w:rsidRPr="00C45E11" w:rsidRDefault="005309D4" w:rsidP="004206E9">
            <w:pPr>
              <w:spacing w:after="0" w:line="240" w:lineRule="auto"/>
              <w:jc w:val="center"/>
              <w:rPr>
                <w:rFonts w:eastAsia="Times New Roman" w:cstheme="minorHAnsi"/>
                <w:sz w:val="20"/>
                <w:szCs w:val="20"/>
                <w:lang w:eastAsia="hr-HR"/>
              </w:rPr>
            </w:pPr>
          </w:p>
        </w:tc>
        <w:tc>
          <w:tcPr>
            <w:tcW w:w="273" w:type="pct"/>
            <w:shd w:val="clear" w:color="auto" w:fill="auto"/>
            <w:vAlign w:val="center"/>
          </w:tcPr>
          <w:p w14:paraId="10C175E9" w14:textId="77777777" w:rsidR="005309D4" w:rsidRPr="00C45E11" w:rsidRDefault="005309D4" w:rsidP="004206E9">
            <w:pPr>
              <w:spacing w:after="0" w:line="240" w:lineRule="auto"/>
              <w:jc w:val="center"/>
              <w:rPr>
                <w:rFonts w:eastAsia="Times New Roman" w:cstheme="minorHAnsi"/>
                <w:sz w:val="20"/>
                <w:szCs w:val="20"/>
                <w:lang w:eastAsia="hr-HR"/>
              </w:rPr>
            </w:pPr>
          </w:p>
        </w:tc>
        <w:tc>
          <w:tcPr>
            <w:tcW w:w="654" w:type="pct"/>
            <w:gridSpan w:val="2"/>
            <w:shd w:val="clear" w:color="auto" w:fill="auto"/>
            <w:vAlign w:val="center"/>
          </w:tcPr>
          <w:p w14:paraId="68D51DB2" w14:textId="77777777" w:rsidR="005309D4" w:rsidRPr="00C45E11" w:rsidRDefault="005309D4" w:rsidP="004206E9">
            <w:pPr>
              <w:spacing w:after="0" w:line="240" w:lineRule="auto"/>
              <w:rPr>
                <w:rFonts w:eastAsia="Times New Roman" w:cstheme="minorHAnsi"/>
                <w:sz w:val="20"/>
                <w:szCs w:val="20"/>
                <w:lang w:eastAsia="hr-HR"/>
              </w:rPr>
            </w:pPr>
            <w:r w:rsidRPr="00C45E11">
              <w:rPr>
                <w:rFonts w:eastAsia="Times New Roman" w:cstheme="minorHAnsi"/>
                <w:sz w:val="20"/>
                <w:szCs w:val="20"/>
                <w:lang w:eastAsia="hr-HR"/>
              </w:rPr>
              <w:t>Referat</w:t>
            </w:r>
          </w:p>
        </w:tc>
        <w:tc>
          <w:tcPr>
            <w:tcW w:w="274" w:type="pct"/>
            <w:shd w:val="clear" w:color="auto" w:fill="auto"/>
            <w:vAlign w:val="center"/>
          </w:tcPr>
          <w:p w14:paraId="52E11C64" w14:textId="77777777" w:rsidR="005309D4" w:rsidRPr="00C45E11" w:rsidRDefault="005309D4" w:rsidP="004206E9">
            <w:pPr>
              <w:spacing w:after="0" w:line="240" w:lineRule="auto"/>
              <w:jc w:val="center"/>
              <w:rPr>
                <w:rFonts w:eastAsia="Times New Roman" w:cstheme="minorHAnsi"/>
                <w:sz w:val="20"/>
                <w:szCs w:val="20"/>
                <w:lang w:eastAsia="hr-HR"/>
              </w:rPr>
            </w:pPr>
          </w:p>
        </w:tc>
        <w:tc>
          <w:tcPr>
            <w:tcW w:w="254" w:type="pct"/>
            <w:gridSpan w:val="2"/>
            <w:shd w:val="clear" w:color="auto" w:fill="auto"/>
            <w:vAlign w:val="center"/>
          </w:tcPr>
          <w:p w14:paraId="210B034B" w14:textId="77777777" w:rsidR="005309D4" w:rsidRPr="00C45E11" w:rsidRDefault="005309D4" w:rsidP="004206E9">
            <w:pPr>
              <w:spacing w:after="0" w:line="240" w:lineRule="auto"/>
              <w:jc w:val="center"/>
              <w:rPr>
                <w:rFonts w:eastAsia="Times New Roman" w:cstheme="minorHAnsi"/>
                <w:sz w:val="20"/>
                <w:szCs w:val="20"/>
                <w:lang w:eastAsia="hr-HR"/>
              </w:rPr>
            </w:pPr>
          </w:p>
        </w:tc>
        <w:tc>
          <w:tcPr>
            <w:tcW w:w="674" w:type="pct"/>
            <w:gridSpan w:val="3"/>
            <w:tcBorders>
              <w:right w:val="single" w:sz="4" w:space="0" w:color="auto"/>
            </w:tcBorders>
            <w:shd w:val="clear" w:color="auto" w:fill="auto"/>
            <w:vAlign w:val="center"/>
          </w:tcPr>
          <w:p w14:paraId="3E8A1B5A" w14:textId="77777777" w:rsidR="005309D4" w:rsidRPr="00C45E11" w:rsidRDefault="001F387C" w:rsidP="004206E9">
            <w:pPr>
              <w:spacing w:after="0" w:line="240" w:lineRule="auto"/>
              <w:rPr>
                <w:rFonts w:eastAsia="Times New Roman" w:cstheme="minorHAnsi"/>
                <w:color w:val="000000"/>
                <w:sz w:val="20"/>
                <w:szCs w:val="20"/>
                <w:lang w:eastAsia="hr-HR"/>
              </w:rPr>
            </w:pPr>
            <w:sdt>
              <w:sdtPr>
                <w:rPr>
                  <w:rFonts w:eastAsia="Times New Roman" w:cstheme="minorHAnsi"/>
                  <w:sz w:val="20"/>
                  <w:szCs w:val="20"/>
                  <w:lang w:eastAsia="hr-HR"/>
                </w:rPr>
                <w:id w:val="-2059162402"/>
                <w:placeholder>
                  <w:docPart w:val="7A584B294231443F8171CA7A3B1AE356"/>
                </w:placeholder>
                <w:showingPlcHdr/>
              </w:sdtPr>
              <w:sdtEndPr/>
              <w:sdtContent>
                <w:r w:rsidR="005309D4" w:rsidRPr="00C45E11">
                  <w:rPr>
                    <w:rFonts w:eastAsia="Times New Roman" w:cstheme="minorHAnsi"/>
                    <w:sz w:val="20"/>
                    <w:szCs w:val="20"/>
                    <w:lang w:eastAsia="hr-HR"/>
                  </w:rPr>
                  <w:t xml:space="preserve">(ostalo upisati) </w:t>
                </w:r>
              </w:sdtContent>
            </w:sdt>
          </w:p>
        </w:tc>
        <w:tc>
          <w:tcPr>
            <w:tcW w:w="290" w:type="pct"/>
            <w:tcBorders>
              <w:left w:val="single" w:sz="4" w:space="0" w:color="auto"/>
              <w:right w:val="single" w:sz="4" w:space="0" w:color="auto"/>
            </w:tcBorders>
            <w:shd w:val="clear" w:color="auto" w:fill="auto"/>
            <w:vAlign w:val="center"/>
          </w:tcPr>
          <w:p w14:paraId="534833FF" w14:textId="77777777" w:rsidR="005309D4" w:rsidRPr="00C45E11" w:rsidRDefault="005309D4" w:rsidP="004206E9">
            <w:pPr>
              <w:spacing w:after="0" w:line="240" w:lineRule="auto"/>
              <w:jc w:val="center"/>
              <w:rPr>
                <w:rFonts w:eastAsia="Times New Roman" w:cstheme="minorHAnsi"/>
                <w:color w:val="000000"/>
                <w:sz w:val="20"/>
                <w:szCs w:val="20"/>
                <w:lang w:eastAsia="hr-HR"/>
              </w:rPr>
            </w:pPr>
          </w:p>
        </w:tc>
        <w:tc>
          <w:tcPr>
            <w:tcW w:w="280" w:type="pct"/>
            <w:tcBorders>
              <w:left w:val="single" w:sz="4" w:space="0" w:color="auto"/>
              <w:right w:val="single" w:sz="12" w:space="0" w:color="auto"/>
            </w:tcBorders>
            <w:shd w:val="clear" w:color="auto" w:fill="auto"/>
            <w:vAlign w:val="center"/>
          </w:tcPr>
          <w:p w14:paraId="13FF917C" w14:textId="77777777" w:rsidR="005309D4" w:rsidRPr="00C45E11" w:rsidRDefault="005309D4" w:rsidP="004206E9">
            <w:pPr>
              <w:spacing w:after="0" w:line="240" w:lineRule="auto"/>
              <w:jc w:val="center"/>
              <w:rPr>
                <w:rFonts w:eastAsia="Times New Roman" w:cstheme="minorHAnsi"/>
                <w:color w:val="000000"/>
                <w:sz w:val="20"/>
                <w:szCs w:val="20"/>
                <w:lang w:eastAsia="hr-HR"/>
              </w:rPr>
            </w:pPr>
          </w:p>
        </w:tc>
      </w:tr>
      <w:tr w:rsidR="005309D4" w:rsidRPr="00C45E11" w14:paraId="284E5518" w14:textId="77777777" w:rsidTr="004206E9">
        <w:trPr>
          <w:trHeight w:val="397"/>
        </w:trPr>
        <w:tc>
          <w:tcPr>
            <w:tcW w:w="1256" w:type="pct"/>
            <w:vMerge/>
            <w:tcBorders>
              <w:left w:val="single" w:sz="12" w:space="0" w:color="auto"/>
            </w:tcBorders>
            <w:shd w:val="clear" w:color="auto" w:fill="00A0DC"/>
            <w:vAlign w:val="center"/>
          </w:tcPr>
          <w:p w14:paraId="2C5C7669" w14:textId="77777777" w:rsidR="005309D4" w:rsidRPr="00C45E11" w:rsidRDefault="005309D4" w:rsidP="005309D4">
            <w:pPr>
              <w:numPr>
                <w:ilvl w:val="0"/>
                <w:numId w:val="85"/>
              </w:numPr>
              <w:tabs>
                <w:tab w:val="left" w:pos="2820"/>
              </w:tabs>
              <w:spacing w:after="0" w:line="240" w:lineRule="auto"/>
              <w:rPr>
                <w:rFonts w:cstheme="minorHAnsi"/>
                <w:color w:val="000000"/>
                <w:sz w:val="20"/>
                <w:szCs w:val="20"/>
              </w:rPr>
            </w:pPr>
          </w:p>
        </w:tc>
        <w:tc>
          <w:tcPr>
            <w:tcW w:w="774" w:type="pct"/>
            <w:shd w:val="clear" w:color="auto" w:fill="auto"/>
            <w:vAlign w:val="center"/>
          </w:tcPr>
          <w:p w14:paraId="723770C2" w14:textId="77777777" w:rsidR="005309D4" w:rsidRPr="00C45E11" w:rsidRDefault="005309D4" w:rsidP="004206E9">
            <w:pPr>
              <w:spacing w:after="0" w:line="240" w:lineRule="auto"/>
              <w:rPr>
                <w:rFonts w:eastAsia="Times New Roman" w:cstheme="minorHAnsi"/>
                <w:sz w:val="20"/>
                <w:szCs w:val="20"/>
                <w:lang w:eastAsia="hr-HR"/>
              </w:rPr>
            </w:pPr>
            <w:r w:rsidRPr="00C45E11">
              <w:rPr>
                <w:rFonts w:eastAsia="Times New Roman" w:cstheme="minorHAnsi"/>
                <w:sz w:val="20"/>
                <w:szCs w:val="20"/>
                <w:lang w:eastAsia="hr-HR"/>
              </w:rPr>
              <w:t>Esej</w:t>
            </w:r>
          </w:p>
        </w:tc>
        <w:tc>
          <w:tcPr>
            <w:tcW w:w="271" w:type="pct"/>
            <w:shd w:val="clear" w:color="auto" w:fill="auto"/>
            <w:vAlign w:val="center"/>
          </w:tcPr>
          <w:p w14:paraId="53EDC1C7" w14:textId="77777777" w:rsidR="005309D4" w:rsidRPr="00C45E11" w:rsidRDefault="005309D4" w:rsidP="004206E9">
            <w:pPr>
              <w:spacing w:after="0" w:line="240" w:lineRule="auto"/>
              <w:jc w:val="center"/>
              <w:rPr>
                <w:rFonts w:eastAsia="Times New Roman" w:cstheme="minorHAnsi"/>
                <w:sz w:val="20"/>
                <w:szCs w:val="20"/>
                <w:lang w:eastAsia="hr-HR"/>
              </w:rPr>
            </w:pPr>
          </w:p>
        </w:tc>
        <w:tc>
          <w:tcPr>
            <w:tcW w:w="273" w:type="pct"/>
            <w:shd w:val="clear" w:color="auto" w:fill="auto"/>
            <w:vAlign w:val="center"/>
          </w:tcPr>
          <w:p w14:paraId="632FE082" w14:textId="77777777" w:rsidR="005309D4" w:rsidRPr="00C45E11" w:rsidRDefault="005309D4" w:rsidP="004206E9">
            <w:pPr>
              <w:spacing w:after="0" w:line="240" w:lineRule="auto"/>
              <w:jc w:val="center"/>
              <w:rPr>
                <w:rFonts w:eastAsia="Times New Roman" w:cstheme="minorHAnsi"/>
                <w:sz w:val="20"/>
                <w:szCs w:val="20"/>
                <w:lang w:eastAsia="hr-HR"/>
              </w:rPr>
            </w:pPr>
          </w:p>
        </w:tc>
        <w:tc>
          <w:tcPr>
            <w:tcW w:w="654" w:type="pct"/>
            <w:gridSpan w:val="2"/>
            <w:shd w:val="clear" w:color="auto" w:fill="auto"/>
            <w:vAlign w:val="center"/>
          </w:tcPr>
          <w:p w14:paraId="3EC4C6AD" w14:textId="77777777" w:rsidR="005309D4" w:rsidRPr="00C45E11" w:rsidRDefault="005309D4" w:rsidP="004206E9">
            <w:pPr>
              <w:spacing w:after="0" w:line="240" w:lineRule="auto"/>
              <w:rPr>
                <w:rFonts w:eastAsia="Times New Roman" w:cstheme="minorHAnsi"/>
                <w:sz w:val="20"/>
                <w:szCs w:val="20"/>
                <w:lang w:eastAsia="hr-HR"/>
              </w:rPr>
            </w:pPr>
            <w:r w:rsidRPr="00C45E11">
              <w:rPr>
                <w:rFonts w:eastAsia="Times New Roman" w:cstheme="minorHAnsi"/>
                <w:color w:val="000000"/>
                <w:sz w:val="20"/>
                <w:szCs w:val="20"/>
                <w:lang w:eastAsia="hr-HR"/>
              </w:rPr>
              <w:t>Seminarski rad</w:t>
            </w:r>
          </w:p>
        </w:tc>
        <w:tc>
          <w:tcPr>
            <w:tcW w:w="274" w:type="pct"/>
            <w:shd w:val="clear" w:color="auto" w:fill="auto"/>
            <w:vAlign w:val="center"/>
          </w:tcPr>
          <w:p w14:paraId="1E06A075" w14:textId="77777777" w:rsidR="005309D4" w:rsidRPr="00C45E11" w:rsidRDefault="005309D4" w:rsidP="004206E9">
            <w:pPr>
              <w:spacing w:after="0" w:line="240" w:lineRule="auto"/>
              <w:jc w:val="center"/>
              <w:rPr>
                <w:rFonts w:eastAsia="Times New Roman" w:cstheme="minorHAnsi"/>
                <w:sz w:val="20"/>
                <w:szCs w:val="20"/>
                <w:lang w:eastAsia="hr-HR"/>
              </w:rPr>
            </w:pPr>
          </w:p>
        </w:tc>
        <w:tc>
          <w:tcPr>
            <w:tcW w:w="254" w:type="pct"/>
            <w:gridSpan w:val="2"/>
            <w:shd w:val="clear" w:color="auto" w:fill="auto"/>
            <w:vAlign w:val="center"/>
          </w:tcPr>
          <w:p w14:paraId="7F467886" w14:textId="77777777" w:rsidR="005309D4" w:rsidRPr="00C45E11" w:rsidRDefault="005309D4" w:rsidP="004206E9">
            <w:pPr>
              <w:spacing w:after="0" w:line="240" w:lineRule="auto"/>
              <w:jc w:val="center"/>
              <w:rPr>
                <w:rFonts w:eastAsia="Times New Roman" w:cstheme="minorHAnsi"/>
                <w:sz w:val="20"/>
                <w:szCs w:val="20"/>
                <w:lang w:eastAsia="hr-HR"/>
              </w:rPr>
            </w:pPr>
          </w:p>
        </w:tc>
        <w:tc>
          <w:tcPr>
            <w:tcW w:w="674" w:type="pct"/>
            <w:gridSpan w:val="3"/>
            <w:tcBorders>
              <w:right w:val="single" w:sz="4" w:space="0" w:color="auto"/>
            </w:tcBorders>
            <w:shd w:val="clear" w:color="auto" w:fill="auto"/>
            <w:vAlign w:val="center"/>
          </w:tcPr>
          <w:p w14:paraId="4D8AAC95" w14:textId="77777777" w:rsidR="005309D4" w:rsidRPr="00C45E11" w:rsidRDefault="001F387C" w:rsidP="004206E9">
            <w:pPr>
              <w:spacing w:after="0" w:line="240" w:lineRule="auto"/>
              <w:rPr>
                <w:rFonts w:eastAsia="Times New Roman" w:cstheme="minorHAnsi"/>
                <w:color w:val="000000"/>
                <w:sz w:val="20"/>
                <w:szCs w:val="20"/>
                <w:lang w:eastAsia="hr-HR"/>
              </w:rPr>
            </w:pPr>
            <w:sdt>
              <w:sdtPr>
                <w:rPr>
                  <w:rFonts w:eastAsia="Times New Roman" w:cstheme="minorHAnsi"/>
                  <w:sz w:val="20"/>
                  <w:szCs w:val="20"/>
                  <w:lang w:eastAsia="hr-HR"/>
                </w:rPr>
                <w:id w:val="818774304"/>
                <w:placeholder>
                  <w:docPart w:val="05E75244D5664EEB8915929A8DB8F555"/>
                </w:placeholder>
                <w:showingPlcHdr/>
              </w:sdtPr>
              <w:sdtEndPr/>
              <w:sdtContent>
                <w:r w:rsidR="005309D4" w:rsidRPr="00C45E11">
                  <w:rPr>
                    <w:rFonts w:eastAsia="Times New Roman" w:cstheme="minorHAnsi"/>
                    <w:sz w:val="20"/>
                    <w:szCs w:val="20"/>
                    <w:lang w:eastAsia="hr-HR"/>
                  </w:rPr>
                  <w:t xml:space="preserve">(ostalo upisati) </w:t>
                </w:r>
              </w:sdtContent>
            </w:sdt>
          </w:p>
        </w:tc>
        <w:tc>
          <w:tcPr>
            <w:tcW w:w="290" w:type="pct"/>
            <w:tcBorders>
              <w:left w:val="single" w:sz="4" w:space="0" w:color="auto"/>
              <w:right w:val="single" w:sz="4" w:space="0" w:color="auto"/>
            </w:tcBorders>
            <w:shd w:val="clear" w:color="auto" w:fill="auto"/>
            <w:vAlign w:val="center"/>
          </w:tcPr>
          <w:p w14:paraId="5C0BAC5D" w14:textId="77777777" w:rsidR="005309D4" w:rsidRPr="00C45E11" w:rsidRDefault="005309D4" w:rsidP="004206E9">
            <w:pPr>
              <w:spacing w:after="0" w:line="240" w:lineRule="auto"/>
              <w:jc w:val="center"/>
              <w:rPr>
                <w:rFonts w:eastAsia="Times New Roman" w:cstheme="minorHAnsi"/>
                <w:color w:val="000000"/>
                <w:sz w:val="20"/>
                <w:szCs w:val="20"/>
                <w:lang w:eastAsia="hr-HR"/>
              </w:rPr>
            </w:pPr>
          </w:p>
        </w:tc>
        <w:tc>
          <w:tcPr>
            <w:tcW w:w="280" w:type="pct"/>
            <w:tcBorders>
              <w:left w:val="single" w:sz="4" w:space="0" w:color="auto"/>
              <w:right w:val="single" w:sz="12" w:space="0" w:color="auto"/>
            </w:tcBorders>
            <w:shd w:val="clear" w:color="auto" w:fill="auto"/>
            <w:vAlign w:val="center"/>
          </w:tcPr>
          <w:p w14:paraId="46E05CA1" w14:textId="77777777" w:rsidR="005309D4" w:rsidRPr="00C45E11" w:rsidRDefault="005309D4" w:rsidP="004206E9">
            <w:pPr>
              <w:spacing w:after="0" w:line="240" w:lineRule="auto"/>
              <w:jc w:val="center"/>
              <w:rPr>
                <w:rFonts w:eastAsia="Times New Roman" w:cstheme="minorHAnsi"/>
                <w:color w:val="000000"/>
                <w:sz w:val="20"/>
                <w:szCs w:val="20"/>
                <w:lang w:eastAsia="hr-HR"/>
              </w:rPr>
            </w:pPr>
          </w:p>
        </w:tc>
      </w:tr>
      <w:tr w:rsidR="005309D4" w:rsidRPr="00C45E11" w14:paraId="6D5A0A84" w14:textId="77777777" w:rsidTr="004206E9">
        <w:trPr>
          <w:trHeight w:val="397"/>
        </w:trPr>
        <w:tc>
          <w:tcPr>
            <w:tcW w:w="1256" w:type="pct"/>
            <w:vMerge/>
            <w:tcBorders>
              <w:left w:val="single" w:sz="12" w:space="0" w:color="auto"/>
            </w:tcBorders>
            <w:shd w:val="clear" w:color="auto" w:fill="00A0DC"/>
            <w:vAlign w:val="center"/>
          </w:tcPr>
          <w:p w14:paraId="602353EE" w14:textId="77777777" w:rsidR="005309D4" w:rsidRPr="00C45E11" w:rsidRDefault="005309D4" w:rsidP="005309D4">
            <w:pPr>
              <w:numPr>
                <w:ilvl w:val="0"/>
                <w:numId w:val="85"/>
              </w:numPr>
              <w:tabs>
                <w:tab w:val="left" w:pos="2820"/>
              </w:tabs>
              <w:spacing w:after="0" w:line="240" w:lineRule="auto"/>
              <w:rPr>
                <w:rFonts w:cstheme="minorHAnsi"/>
                <w:color w:val="000000"/>
                <w:sz w:val="20"/>
                <w:szCs w:val="20"/>
              </w:rPr>
            </w:pPr>
          </w:p>
        </w:tc>
        <w:tc>
          <w:tcPr>
            <w:tcW w:w="774" w:type="pct"/>
            <w:tcBorders>
              <w:bottom w:val="single" w:sz="4" w:space="0" w:color="auto"/>
            </w:tcBorders>
            <w:vAlign w:val="center"/>
          </w:tcPr>
          <w:p w14:paraId="4657C5F9" w14:textId="77777777" w:rsidR="005309D4" w:rsidRPr="00C45E11" w:rsidRDefault="005309D4" w:rsidP="004206E9">
            <w:pPr>
              <w:spacing w:after="0" w:line="240" w:lineRule="auto"/>
              <w:rPr>
                <w:rFonts w:eastAsia="Times New Roman" w:cstheme="minorHAnsi"/>
                <w:sz w:val="20"/>
                <w:szCs w:val="20"/>
                <w:lang w:eastAsia="hr-HR"/>
              </w:rPr>
            </w:pPr>
            <w:r w:rsidRPr="00C45E11">
              <w:rPr>
                <w:rFonts w:eastAsia="Times New Roman" w:cstheme="minorHAnsi"/>
                <w:sz w:val="20"/>
                <w:szCs w:val="20"/>
                <w:lang w:eastAsia="hr-HR"/>
              </w:rPr>
              <w:t>Kolokvij</w:t>
            </w:r>
          </w:p>
        </w:tc>
        <w:tc>
          <w:tcPr>
            <w:tcW w:w="271" w:type="pct"/>
            <w:tcBorders>
              <w:bottom w:val="single" w:sz="4" w:space="0" w:color="auto"/>
            </w:tcBorders>
            <w:vAlign w:val="center"/>
          </w:tcPr>
          <w:sdt>
            <w:sdtPr>
              <w:rPr>
                <w:rFonts w:eastAsia="Times New Roman" w:cstheme="minorHAnsi"/>
                <w:color w:val="000000"/>
                <w:sz w:val="20"/>
                <w:szCs w:val="20"/>
                <w:lang w:eastAsia="hr-HR"/>
              </w:rPr>
              <w:id w:val="345837423"/>
              <w:placeholder>
                <w:docPart w:val="CC63DCEF05DD4CC8986CA0E42C2EB437"/>
              </w:placeholder>
            </w:sdtPr>
            <w:sdtEndPr/>
            <w:sdtContent>
              <w:p w14:paraId="3052CC9B" w14:textId="77777777" w:rsidR="005309D4" w:rsidRPr="00C45E11" w:rsidRDefault="005309D4" w:rsidP="004206E9">
                <w:pPr>
                  <w:spacing w:after="0" w:line="240" w:lineRule="auto"/>
                  <w:jc w:val="center"/>
                  <w:rPr>
                    <w:rFonts w:eastAsia="Times New Roman" w:cstheme="minorHAnsi"/>
                    <w:sz w:val="20"/>
                    <w:szCs w:val="20"/>
                    <w:lang w:eastAsia="hr-HR"/>
                  </w:rPr>
                </w:pPr>
                <w:r w:rsidRPr="006E567B">
                  <w:rPr>
                    <w:rFonts w:eastAsia="Times New Roman" w:cstheme="minorHAnsi"/>
                    <w:b/>
                    <w:bCs/>
                    <w:color w:val="000000"/>
                    <w:sz w:val="20"/>
                    <w:szCs w:val="20"/>
                    <w:lang w:eastAsia="hr-HR"/>
                  </w:rPr>
                  <w:t>DA</w:t>
                </w:r>
              </w:p>
            </w:sdtContent>
          </w:sdt>
        </w:tc>
        <w:tc>
          <w:tcPr>
            <w:tcW w:w="273" w:type="pct"/>
            <w:tcBorders>
              <w:bottom w:val="single" w:sz="4" w:space="0" w:color="auto"/>
            </w:tcBorders>
            <w:vAlign w:val="center"/>
          </w:tcPr>
          <w:p w14:paraId="73802667" w14:textId="77777777" w:rsidR="005309D4" w:rsidRPr="00C45E11" w:rsidRDefault="005309D4" w:rsidP="004206E9">
            <w:pPr>
              <w:spacing w:after="0" w:line="240" w:lineRule="auto"/>
              <w:jc w:val="center"/>
              <w:rPr>
                <w:rFonts w:eastAsia="Times New Roman" w:cstheme="minorHAnsi"/>
                <w:sz w:val="20"/>
                <w:szCs w:val="20"/>
                <w:lang w:eastAsia="hr-HR"/>
              </w:rPr>
            </w:pPr>
          </w:p>
        </w:tc>
        <w:tc>
          <w:tcPr>
            <w:tcW w:w="654" w:type="pct"/>
            <w:gridSpan w:val="2"/>
            <w:tcBorders>
              <w:bottom w:val="single" w:sz="4" w:space="0" w:color="auto"/>
            </w:tcBorders>
            <w:shd w:val="clear" w:color="auto" w:fill="auto"/>
            <w:vAlign w:val="center"/>
          </w:tcPr>
          <w:p w14:paraId="164E444B" w14:textId="77777777" w:rsidR="005309D4" w:rsidRPr="00C45E11" w:rsidRDefault="005309D4" w:rsidP="004206E9">
            <w:pPr>
              <w:spacing w:after="0" w:line="240" w:lineRule="auto"/>
              <w:rPr>
                <w:rFonts w:eastAsia="Times New Roman" w:cstheme="minorHAnsi"/>
                <w:sz w:val="20"/>
                <w:szCs w:val="20"/>
                <w:lang w:eastAsia="hr-HR"/>
              </w:rPr>
            </w:pPr>
            <w:r w:rsidRPr="00C45E11">
              <w:rPr>
                <w:rFonts w:eastAsia="Times New Roman" w:cstheme="minorHAnsi"/>
                <w:color w:val="000000"/>
                <w:sz w:val="20"/>
                <w:szCs w:val="20"/>
                <w:lang w:eastAsia="hr-HR"/>
              </w:rPr>
              <w:t>Praktični rad</w:t>
            </w:r>
          </w:p>
        </w:tc>
        <w:tc>
          <w:tcPr>
            <w:tcW w:w="274" w:type="pct"/>
            <w:tcBorders>
              <w:bottom w:val="single" w:sz="4" w:space="0" w:color="auto"/>
            </w:tcBorders>
            <w:shd w:val="clear" w:color="auto" w:fill="auto"/>
            <w:vAlign w:val="center"/>
          </w:tcPr>
          <w:p w14:paraId="539EA2EC" w14:textId="77777777" w:rsidR="005309D4" w:rsidRPr="00C45E11" w:rsidRDefault="005309D4" w:rsidP="004206E9">
            <w:pPr>
              <w:tabs>
                <w:tab w:val="left" w:pos="2820"/>
              </w:tabs>
              <w:spacing w:after="0" w:line="240" w:lineRule="auto"/>
              <w:jc w:val="center"/>
              <w:rPr>
                <w:rFonts w:cstheme="minorHAnsi"/>
                <w:sz w:val="20"/>
                <w:szCs w:val="20"/>
              </w:rPr>
            </w:pPr>
            <w:r w:rsidRPr="006E567B">
              <w:rPr>
                <w:rFonts w:cstheme="minorHAnsi"/>
                <w:b/>
                <w:bCs/>
                <w:color w:val="000000"/>
                <w:sz w:val="20"/>
                <w:szCs w:val="20"/>
              </w:rPr>
              <w:t>DA</w:t>
            </w:r>
            <w:sdt>
              <w:sdtPr>
                <w:rPr>
                  <w:rFonts w:cstheme="minorHAnsi"/>
                  <w:color w:val="000000"/>
                  <w:sz w:val="20"/>
                  <w:szCs w:val="20"/>
                </w:rPr>
                <w:id w:val="1733349659"/>
                <w:placeholder>
                  <w:docPart w:val="FF8CB710F95146E1894C02D13ED1BD36"/>
                </w:placeholder>
                <w:showingPlcHdr/>
              </w:sdtPr>
              <w:sdtEndPr/>
              <w:sdtContent>
                <w:r w:rsidRPr="00C45E11">
                  <w:rPr>
                    <w:rFonts w:cstheme="minorHAnsi"/>
                    <w:color w:val="000000"/>
                    <w:sz w:val="20"/>
                    <w:szCs w:val="20"/>
                  </w:rPr>
                  <w:t xml:space="preserve"> </w:t>
                </w:r>
              </w:sdtContent>
            </w:sdt>
          </w:p>
        </w:tc>
        <w:tc>
          <w:tcPr>
            <w:tcW w:w="254" w:type="pct"/>
            <w:gridSpan w:val="2"/>
            <w:tcBorders>
              <w:bottom w:val="single" w:sz="4" w:space="0" w:color="auto"/>
            </w:tcBorders>
            <w:shd w:val="clear" w:color="auto" w:fill="auto"/>
            <w:vAlign w:val="center"/>
          </w:tcPr>
          <w:sdt>
            <w:sdtPr>
              <w:rPr>
                <w:rFonts w:cstheme="minorHAnsi"/>
                <w:color w:val="000000"/>
                <w:sz w:val="20"/>
                <w:szCs w:val="20"/>
              </w:rPr>
              <w:id w:val="1947429133"/>
              <w:placeholder>
                <w:docPart w:val="C10BF8FE63F24BF488D84ABE203C23ED"/>
              </w:placeholder>
              <w:showingPlcHdr/>
            </w:sdtPr>
            <w:sdtEndPr/>
            <w:sdtContent>
              <w:p w14:paraId="07DD21FD" w14:textId="77777777" w:rsidR="005309D4" w:rsidRPr="00C45E11" w:rsidRDefault="005309D4" w:rsidP="004206E9">
                <w:pPr>
                  <w:tabs>
                    <w:tab w:val="left" w:pos="2820"/>
                  </w:tabs>
                  <w:spacing w:after="0" w:line="240" w:lineRule="auto"/>
                  <w:jc w:val="center"/>
                  <w:rPr>
                    <w:rFonts w:cstheme="minorHAnsi"/>
                    <w:sz w:val="20"/>
                    <w:szCs w:val="20"/>
                  </w:rPr>
                </w:pPr>
                <w:r w:rsidRPr="001C096C">
                  <w:rPr>
                    <w:rFonts w:ascii="Arial" w:hAnsi="Arial" w:cs="Arial"/>
                    <w:color w:val="000000"/>
                    <w:sz w:val="20"/>
                    <w:szCs w:val="20"/>
                  </w:rPr>
                  <w:t xml:space="preserve"> </w:t>
                </w:r>
              </w:p>
            </w:sdtContent>
          </w:sdt>
        </w:tc>
        <w:tc>
          <w:tcPr>
            <w:tcW w:w="674" w:type="pct"/>
            <w:gridSpan w:val="3"/>
            <w:tcBorders>
              <w:bottom w:val="single" w:sz="4" w:space="0" w:color="auto"/>
              <w:right w:val="single" w:sz="4" w:space="0" w:color="auto"/>
            </w:tcBorders>
            <w:shd w:val="clear" w:color="auto" w:fill="auto"/>
            <w:vAlign w:val="center"/>
          </w:tcPr>
          <w:p w14:paraId="496D89C0" w14:textId="77777777" w:rsidR="005309D4" w:rsidRPr="00C45E11" w:rsidRDefault="001F387C" w:rsidP="004206E9">
            <w:pPr>
              <w:tabs>
                <w:tab w:val="left" w:pos="2820"/>
              </w:tabs>
              <w:spacing w:after="0" w:line="240" w:lineRule="auto"/>
              <w:rPr>
                <w:rFonts w:cstheme="minorHAnsi"/>
                <w:color w:val="000000"/>
                <w:sz w:val="20"/>
                <w:szCs w:val="20"/>
              </w:rPr>
            </w:pPr>
            <w:sdt>
              <w:sdtPr>
                <w:rPr>
                  <w:rFonts w:cstheme="minorHAnsi"/>
                  <w:sz w:val="20"/>
                  <w:szCs w:val="20"/>
                </w:rPr>
                <w:id w:val="1673145858"/>
                <w:placeholder>
                  <w:docPart w:val="A5E5A77392CF4F6F905A7D29FA0C683D"/>
                </w:placeholder>
                <w:showingPlcHdr/>
              </w:sdtPr>
              <w:sdtEndPr/>
              <w:sdtContent>
                <w:r w:rsidR="005309D4" w:rsidRPr="00C45E11">
                  <w:rPr>
                    <w:rFonts w:cstheme="minorHAnsi"/>
                    <w:sz w:val="20"/>
                    <w:szCs w:val="20"/>
                  </w:rPr>
                  <w:t xml:space="preserve">(ostalo upisati) </w:t>
                </w:r>
              </w:sdtContent>
            </w:sdt>
          </w:p>
        </w:tc>
        <w:tc>
          <w:tcPr>
            <w:tcW w:w="290" w:type="pct"/>
            <w:tcBorders>
              <w:left w:val="single" w:sz="4" w:space="0" w:color="auto"/>
              <w:bottom w:val="single" w:sz="4" w:space="0" w:color="auto"/>
              <w:right w:val="single" w:sz="4" w:space="0" w:color="auto"/>
            </w:tcBorders>
            <w:shd w:val="clear" w:color="auto" w:fill="auto"/>
            <w:vAlign w:val="center"/>
          </w:tcPr>
          <w:p w14:paraId="0A4A765A" w14:textId="77777777" w:rsidR="005309D4" w:rsidRPr="00C45E11" w:rsidRDefault="005309D4" w:rsidP="004206E9">
            <w:pPr>
              <w:tabs>
                <w:tab w:val="left" w:pos="2820"/>
              </w:tabs>
              <w:spacing w:after="0" w:line="240" w:lineRule="auto"/>
              <w:jc w:val="center"/>
              <w:rPr>
                <w:rFonts w:cstheme="minorHAnsi"/>
                <w:color w:val="000000"/>
                <w:sz w:val="20"/>
                <w:szCs w:val="20"/>
              </w:rPr>
            </w:pPr>
          </w:p>
        </w:tc>
        <w:tc>
          <w:tcPr>
            <w:tcW w:w="280" w:type="pct"/>
            <w:tcBorders>
              <w:left w:val="single" w:sz="4" w:space="0" w:color="auto"/>
              <w:bottom w:val="single" w:sz="4" w:space="0" w:color="auto"/>
              <w:right w:val="single" w:sz="12" w:space="0" w:color="auto"/>
            </w:tcBorders>
            <w:shd w:val="clear" w:color="auto" w:fill="auto"/>
            <w:vAlign w:val="center"/>
          </w:tcPr>
          <w:p w14:paraId="65AB07E0" w14:textId="77777777" w:rsidR="005309D4" w:rsidRPr="00C45E11" w:rsidRDefault="005309D4" w:rsidP="004206E9">
            <w:pPr>
              <w:tabs>
                <w:tab w:val="left" w:pos="2820"/>
              </w:tabs>
              <w:spacing w:after="0" w:line="240" w:lineRule="auto"/>
              <w:jc w:val="center"/>
              <w:rPr>
                <w:rFonts w:cstheme="minorHAnsi"/>
                <w:color w:val="000000"/>
                <w:sz w:val="20"/>
                <w:szCs w:val="20"/>
              </w:rPr>
            </w:pPr>
          </w:p>
        </w:tc>
      </w:tr>
      <w:tr w:rsidR="005309D4" w:rsidRPr="00C45E11" w14:paraId="38121328" w14:textId="77777777" w:rsidTr="004206E9">
        <w:trPr>
          <w:trHeight w:val="397"/>
        </w:trPr>
        <w:tc>
          <w:tcPr>
            <w:tcW w:w="1256" w:type="pct"/>
            <w:vMerge/>
            <w:tcBorders>
              <w:left w:val="single" w:sz="12" w:space="0" w:color="auto"/>
              <w:bottom w:val="single" w:sz="4" w:space="0" w:color="auto"/>
            </w:tcBorders>
            <w:shd w:val="clear" w:color="auto" w:fill="00A0DC"/>
            <w:vAlign w:val="center"/>
          </w:tcPr>
          <w:p w14:paraId="32526A9B" w14:textId="77777777" w:rsidR="005309D4" w:rsidRPr="00C45E11" w:rsidRDefault="005309D4" w:rsidP="005309D4">
            <w:pPr>
              <w:numPr>
                <w:ilvl w:val="0"/>
                <w:numId w:val="85"/>
              </w:numPr>
              <w:tabs>
                <w:tab w:val="left" w:pos="2820"/>
              </w:tabs>
              <w:spacing w:after="0" w:line="240" w:lineRule="auto"/>
              <w:rPr>
                <w:rFonts w:cstheme="minorHAnsi"/>
                <w:color w:val="000000"/>
                <w:sz w:val="20"/>
                <w:szCs w:val="20"/>
              </w:rPr>
            </w:pPr>
          </w:p>
        </w:tc>
        <w:tc>
          <w:tcPr>
            <w:tcW w:w="774" w:type="pct"/>
            <w:tcBorders>
              <w:bottom w:val="single" w:sz="4" w:space="0" w:color="auto"/>
              <w:right w:val="single" w:sz="8" w:space="0" w:color="auto"/>
            </w:tcBorders>
            <w:vAlign w:val="center"/>
          </w:tcPr>
          <w:p w14:paraId="1ED09181" w14:textId="77777777" w:rsidR="005309D4" w:rsidRPr="00C45E11" w:rsidRDefault="005309D4" w:rsidP="004206E9">
            <w:pPr>
              <w:tabs>
                <w:tab w:val="left" w:pos="2820"/>
              </w:tabs>
              <w:spacing w:after="0" w:line="240" w:lineRule="auto"/>
              <w:rPr>
                <w:rFonts w:cstheme="minorHAnsi"/>
                <w:color w:val="000000"/>
                <w:sz w:val="20"/>
                <w:szCs w:val="20"/>
              </w:rPr>
            </w:pPr>
            <w:r w:rsidRPr="00C45E11">
              <w:rPr>
                <w:rFonts w:cstheme="minorHAnsi"/>
                <w:sz w:val="20"/>
                <w:szCs w:val="20"/>
              </w:rPr>
              <w:t>Projekt</w:t>
            </w:r>
          </w:p>
        </w:tc>
        <w:tc>
          <w:tcPr>
            <w:tcW w:w="271" w:type="pct"/>
            <w:tcBorders>
              <w:left w:val="single" w:sz="8" w:space="0" w:color="auto"/>
              <w:bottom w:val="single" w:sz="4" w:space="0" w:color="auto"/>
              <w:right w:val="single" w:sz="8" w:space="0" w:color="auto"/>
            </w:tcBorders>
            <w:vAlign w:val="center"/>
          </w:tcPr>
          <w:p w14:paraId="426AC97F" w14:textId="77777777" w:rsidR="005309D4" w:rsidRPr="00C45E11" w:rsidRDefault="005309D4" w:rsidP="004206E9">
            <w:pPr>
              <w:tabs>
                <w:tab w:val="left" w:pos="2820"/>
              </w:tabs>
              <w:spacing w:after="0" w:line="240" w:lineRule="auto"/>
              <w:jc w:val="center"/>
              <w:rPr>
                <w:rFonts w:cstheme="minorHAnsi"/>
                <w:color w:val="000000"/>
                <w:sz w:val="20"/>
                <w:szCs w:val="20"/>
              </w:rPr>
            </w:pPr>
          </w:p>
        </w:tc>
        <w:tc>
          <w:tcPr>
            <w:tcW w:w="273" w:type="pct"/>
            <w:tcBorders>
              <w:left w:val="single" w:sz="8" w:space="0" w:color="auto"/>
              <w:bottom w:val="single" w:sz="4" w:space="0" w:color="auto"/>
              <w:right w:val="single" w:sz="8" w:space="0" w:color="auto"/>
            </w:tcBorders>
            <w:vAlign w:val="center"/>
          </w:tcPr>
          <w:p w14:paraId="15C0D97E" w14:textId="77777777" w:rsidR="005309D4" w:rsidRPr="00C45E11" w:rsidRDefault="005309D4" w:rsidP="004206E9">
            <w:pPr>
              <w:tabs>
                <w:tab w:val="left" w:pos="2820"/>
              </w:tabs>
              <w:spacing w:after="0" w:line="240" w:lineRule="auto"/>
              <w:jc w:val="center"/>
              <w:rPr>
                <w:rFonts w:cstheme="minorHAnsi"/>
                <w:color w:val="000000"/>
                <w:sz w:val="20"/>
                <w:szCs w:val="20"/>
              </w:rPr>
            </w:pPr>
          </w:p>
        </w:tc>
        <w:tc>
          <w:tcPr>
            <w:tcW w:w="654" w:type="pct"/>
            <w:gridSpan w:val="2"/>
            <w:tcBorders>
              <w:left w:val="single" w:sz="8" w:space="0" w:color="auto"/>
              <w:bottom w:val="single" w:sz="4" w:space="0" w:color="auto"/>
              <w:right w:val="single" w:sz="8" w:space="0" w:color="auto"/>
            </w:tcBorders>
            <w:vAlign w:val="center"/>
          </w:tcPr>
          <w:p w14:paraId="22646DC6" w14:textId="77777777" w:rsidR="005309D4" w:rsidRPr="00C45E11" w:rsidRDefault="005309D4" w:rsidP="004206E9">
            <w:pPr>
              <w:tabs>
                <w:tab w:val="left" w:pos="2820"/>
              </w:tabs>
              <w:spacing w:after="0" w:line="240" w:lineRule="auto"/>
              <w:rPr>
                <w:rFonts w:cstheme="minorHAnsi"/>
                <w:color w:val="000000"/>
                <w:sz w:val="20"/>
                <w:szCs w:val="20"/>
              </w:rPr>
            </w:pPr>
            <w:r w:rsidRPr="00C45E11">
              <w:rPr>
                <w:rFonts w:cstheme="minorHAnsi"/>
                <w:color w:val="000000"/>
                <w:sz w:val="20"/>
                <w:szCs w:val="20"/>
              </w:rPr>
              <w:t>Pismeni ispit</w:t>
            </w:r>
          </w:p>
        </w:tc>
        <w:tc>
          <w:tcPr>
            <w:tcW w:w="274" w:type="pct"/>
            <w:tcBorders>
              <w:left w:val="single" w:sz="8" w:space="0" w:color="auto"/>
              <w:bottom w:val="single" w:sz="4" w:space="0" w:color="auto"/>
              <w:right w:val="single" w:sz="8" w:space="0" w:color="auto"/>
            </w:tcBorders>
            <w:vAlign w:val="center"/>
          </w:tcPr>
          <w:sdt>
            <w:sdtPr>
              <w:rPr>
                <w:rFonts w:cstheme="minorHAnsi"/>
                <w:b/>
                <w:bCs/>
                <w:color w:val="000000"/>
                <w:sz w:val="20"/>
                <w:szCs w:val="20"/>
              </w:rPr>
              <w:id w:val="1481198428"/>
              <w:placeholder>
                <w:docPart w:val="E9DB1338F3C94098B5C9ECFA2C368582"/>
              </w:placeholder>
            </w:sdtPr>
            <w:sdtEndPr/>
            <w:sdtContent>
              <w:p w14:paraId="01D404D9" w14:textId="77777777" w:rsidR="005309D4" w:rsidRPr="006E567B" w:rsidRDefault="005309D4" w:rsidP="004206E9">
                <w:pPr>
                  <w:tabs>
                    <w:tab w:val="left" w:pos="2820"/>
                  </w:tabs>
                  <w:spacing w:after="0" w:line="240" w:lineRule="auto"/>
                  <w:jc w:val="center"/>
                  <w:rPr>
                    <w:rFonts w:cstheme="minorHAnsi"/>
                    <w:b/>
                    <w:bCs/>
                    <w:color w:val="000000"/>
                    <w:sz w:val="20"/>
                    <w:szCs w:val="20"/>
                  </w:rPr>
                </w:pPr>
                <w:r w:rsidRPr="006E567B">
                  <w:rPr>
                    <w:rFonts w:cstheme="minorHAnsi"/>
                    <w:b/>
                    <w:bCs/>
                    <w:color w:val="000000"/>
                    <w:sz w:val="20"/>
                    <w:szCs w:val="20"/>
                  </w:rPr>
                  <w:t>DA</w:t>
                </w:r>
              </w:p>
            </w:sdtContent>
          </w:sdt>
        </w:tc>
        <w:tc>
          <w:tcPr>
            <w:tcW w:w="254" w:type="pct"/>
            <w:gridSpan w:val="2"/>
            <w:tcBorders>
              <w:left w:val="single" w:sz="8" w:space="0" w:color="auto"/>
              <w:bottom w:val="single" w:sz="4" w:space="0" w:color="auto"/>
              <w:right w:val="single" w:sz="8" w:space="0" w:color="auto"/>
            </w:tcBorders>
            <w:vAlign w:val="center"/>
          </w:tcPr>
          <w:sdt>
            <w:sdtPr>
              <w:rPr>
                <w:rFonts w:cstheme="minorHAnsi"/>
                <w:color w:val="000000"/>
                <w:sz w:val="20"/>
                <w:szCs w:val="20"/>
              </w:rPr>
              <w:id w:val="1707061782"/>
              <w:placeholder>
                <w:docPart w:val="208572B277AC497B99D12822B0248F96"/>
              </w:placeholder>
              <w:showingPlcHdr/>
            </w:sdtPr>
            <w:sdtEndPr/>
            <w:sdtContent>
              <w:p w14:paraId="3DCAA9FC" w14:textId="77777777" w:rsidR="005309D4" w:rsidRPr="00C45E11" w:rsidRDefault="005309D4" w:rsidP="004206E9">
                <w:pPr>
                  <w:tabs>
                    <w:tab w:val="left" w:pos="2820"/>
                  </w:tabs>
                  <w:spacing w:after="0" w:line="240" w:lineRule="auto"/>
                  <w:jc w:val="center"/>
                  <w:rPr>
                    <w:rFonts w:cstheme="minorHAnsi"/>
                    <w:color w:val="000000"/>
                    <w:sz w:val="20"/>
                    <w:szCs w:val="20"/>
                  </w:rPr>
                </w:pPr>
                <w:r w:rsidRPr="001C096C">
                  <w:rPr>
                    <w:rFonts w:ascii="Arial" w:hAnsi="Arial" w:cs="Arial"/>
                    <w:color w:val="000000"/>
                    <w:sz w:val="20"/>
                    <w:szCs w:val="20"/>
                  </w:rPr>
                  <w:t xml:space="preserve"> </w:t>
                </w:r>
              </w:p>
            </w:sdtContent>
          </w:sdt>
        </w:tc>
        <w:tc>
          <w:tcPr>
            <w:tcW w:w="674" w:type="pct"/>
            <w:gridSpan w:val="3"/>
            <w:tcBorders>
              <w:left w:val="single" w:sz="8" w:space="0" w:color="auto"/>
              <w:bottom w:val="single" w:sz="4" w:space="0" w:color="auto"/>
              <w:right w:val="single" w:sz="8" w:space="0" w:color="auto"/>
            </w:tcBorders>
            <w:vAlign w:val="center"/>
          </w:tcPr>
          <w:p w14:paraId="22E80862" w14:textId="77777777" w:rsidR="005309D4" w:rsidRPr="00C45E11" w:rsidRDefault="005309D4" w:rsidP="004206E9">
            <w:pPr>
              <w:tabs>
                <w:tab w:val="left" w:pos="2820"/>
              </w:tabs>
              <w:spacing w:after="0" w:line="240" w:lineRule="auto"/>
              <w:rPr>
                <w:rFonts w:cstheme="minorHAnsi"/>
                <w:color w:val="000000"/>
                <w:sz w:val="20"/>
                <w:szCs w:val="20"/>
              </w:rPr>
            </w:pPr>
            <w:r w:rsidRPr="00C45E11">
              <w:rPr>
                <w:rFonts w:cstheme="minorHAnsi"/>
                <w:sz w:val="20"/>
                <w:szCs w:val="20"/>
              </w:rPr>
              <w:t>Broj bodova po ECTS sustavu (ukupno)</w:t>
            </w:r>
          </w:p>
        </w:tc>
        <w:tc>
          <w:tcPr>
            <w:tcW w:w="570" w:type="pct"/>
            <w:gridSpan w:val="2"/>
            <w:tcBorders>
              <w:left w:val="single" w:sz="8" w:space="0" w:color="auto"/>
              <w:bottom w:val="single" w:sz="4" w:space="0" w:color="auto"/>
              <w:right w:val="single" w:sz="12" w:space="0" w:color="auto"/>
            </w:tcBorders>
            <w:vAlign w:val="center"/>
          </w:tcPr>
          <w:sdt>
            <w:sdtPr>
              <w:rPr>
                <w:rFonts w:cstheme="minorHAnsi"/>
                <w:color w:val="000000"/>
                <w:sz w:val="20"/>
                <w:szCs w:val="20"/>
              </w:rPr>
              <w:id w:val="1573312359"/>
              <w:placeholder>
                <w:docPart w:val="F6DFC7272EC14F969FF69D8D5E74EADD"/>
              </w:placeholder>
            </w:sdtPr>
            <w:sdtEndPr/>
            <w:sdtContent>
              <w:p w14:paraId="3A966E4B" w14:textId="77777777" w:rsidR="005309D4" w:rsidRPr="00C45E11" w:rsidRDefault="005309D4" w:rsidP="004206E9">
                <w:pPr>
                  <w:tabs>
                    <w:tab w:val="left" w:pos="2820"/>
                  </w:tabs>
                  <w:spacing w:after="0" w:line="240" w:lineRule="auto"/>
                  <w:jc w:val="center"/>
                  <w:rPr>
                    <w:rFonts w:cstheme="minorHAnsi"/>
                    <w:color w:val="000000"/>
                    <w:sz w:val="20"/>
                    <w:szCs w:val="20"/>
                  </w:rPr>
                </w:pPr>
                <w:r>
                  <w:rPr>
                    <w:rFonts w:cstheme="minorHAnsi"/>
                    <w:color w:val="000000"/>
                    <w:sz w:val="20"/>
                    <w:szCs w:val="20"/>
                  </w:rPr>
                  <w:t>5</w:t>
                </w:r>
              </w:p>
            </w:sdtContent>
          </w:sdt>
        </w:tc>
      </w:tr>
      <w:tr w:rsidR="005309D4" w:rsidRPr="00316F60" w:rsidDel="00B558AD" w14:paraId="14022A91" w14:textId="77777777" w:rsidTr="004206E9">
        <w:trPr>
          <w:trHeight w:val="397"/>
        </w:trPr>
        <w:tc>
          <w:tcPr>
            <w:tcW w:w="1256" w:type="pct"/>
            <w:tcBorders>
              <w:left w:val="single" w:sz="12" w:space="0" w:color="auto"/>
              <w:bottom w:val="single" w:sz="12" w:space="0" w:color="auto"/>
            </w:tcBorders>
            <w:shd w:val="clear" w:color="auto" w:fill="00A0DC"/>
            <w:vAlign w:val="center"/>
          </w:tcPr>
          <w:p w14:paraId="2875AC31" w14:textId="77777777" w:rsidR="005309D4" w:rsidRPr="00C45E11" w:rsidRDefault="005309D4" w:rsidP="004206E9">
            <w:pPr>
              <w:tabs>
                <w:tab w:val="left" w:pos="2820"/>
              </w:tabs>
              <w:spacing w:after="0" w:line="240" w:lineRule="auto"/>
              <w:rPr>
                <w:rFonts w:cstheme="minorHAnsi"/>
                <w:color w:val="000000"/>
                <w:sz w:val="20"/>
                <w:szCs w:val="20"/>
              </w:rPr>
            </w:pPr>
            <w:r w:rsidRPr="00C45E11">
              <w:rPr>
                <w:rFonts w:cstheme="minorHAnsi"/>
                <w:color w:val="000000"/>
                <w:sz w:val="20"/>
                <w:szCs w:val="20"/>
              </w:rPr>
              <w:t>2.9. Metode i kriteriji vrednovanja</w:t>
            </w:r>
          </w:p>
        </w:tc>
        <w:tc>
          <w:tcPr>
            <w:tcW w:w="3744" w:type="pct"/>
            <w:gridSpan w:val="13"/>
            <w:tcBorders>
              <w:bottom w:val="single" w:sz="12" w:space="0" w:color="auto"/>
              <w:right w:val="single" w:sz="12" w:space="0" w:color="auto"/>
            </w:tcBorders>
            <w:vAlign w:val="center"/>
          </w:tcPr>
          <w:sdt>
            <w:sdtPr>
              <w:rPr>
                <w:sz w:val="20"/>
                <w:szCs w:val="20"/>
                <w:lang w:eastAsia="hr-HR"/>
              </w:rPr>
              <w:id w:val="-247120213"/>
              <w:placeholder>
                <w:docPart w:val="7B1353DC76194614AAC203B1C0B3732B"/>
              </w:placeholder>
            </w:sdtPr>
            <w:sdtEndPr>
              <w:rPr>
                <w:rFonts w:eastAsia="Times New Roman" w:cstheme="minorHAnsi"/>
                <w:color w:val="000000"/>
              </w:rPr>
            </w:sdtEndPr>
            <w:sdtContent>
              <w:p w14:paraId="455B924A" w14:textId="77777777" w:rsidR="005309D4" w:rsidRPr="00C60F7E" w:rsidRDefault="005309D4" w:rsidP="005309D4">
                <w:pPr>
                  <w:pStyle w:val="ListParagraph"/>
                  <w:numPr>
                    <w:ilvl w:val="0"/>
                    <w:numId w:val="112"/>
                  </w:numPr>
                  <w:tabs>
                    <w:tab w:val="left" w:pos="2820"/>
                  </w:tabs>
                  <w:spacing w:after="0" w:line="240" w:lineRule="auto"/>
                  <w:jc w:val="both"/>
                  <w:rPr>
                    <w:sz w:val="20"/>
                    <w:szCs w:val="20"/>
                    <w:lang w:eastAsia="hr-HR"/>
                  </w:rPr>
                </w:pPr>
                <w:r w:rsidRPr="00C60F7E">
                  <w:rPr>
                    <w:sz w:val="20"/>
                    <w:szCs w:val="20"/>
                    <w:lang w:eastAsia="hr-HR"/>
                  </w:rPr>
                  <w:t>Prvi parcijalni ispit (100 bodova): sredina semestra, praktični rad na računalu tijekom prve polovice semestra: ukupno 20 bodova</w:t>
                </w:r>
              </w:p>
              <w:p w14:paraId="65080D74" w14:textId="77777777" w:rsidR="005309D4" w:rsidRPr="00C60F7E" w:rsidRDefault="005309D4" w:rsidP="005309D4">
                <w:pPr>
                  <w:pStyle w:val="ListParagraph"/>
                  <w:numPr>
                    <w:ilvl w:val="0"/>
                    <w:numId w:val="112"/>
                  </w:numPr>
                  <w:tabs>
                    <w:tab w:val="left" w:pos="2820"/>
                  </w:tabs>
                  <w:spacing w:after="0" w:line="240" w:lineRule="auto"/>
                  <w:jc w:val="both"/>
                  <w:rPr>
                    <w:sz w:val="20"/>
                    <w:szCs w:val="20"/>
                    <w:lang w:eastAsia="hr-HR"/>
                  </w:rPr>
                </w:pPr>
                <w:r w:rsidRPr="00C60F7E">
                  <w:rPr>
                    <w:sz w:val="20"/>
                    <w:szCs w:val="20"/>
                    <w:lang w:eastAsia="hr-HR"/>
                  </w:rPr>
                  <w:t>Drugi parcijalni ispit (100 bodova): kraj semestra, praktični rad na računalu tijekom druge polovice semestra: ukupno 20 bodova</w:t>
                </w:r>
              </w:p>
              <w:p w14:paraId="00F8FC8D" w14:textId="77777777" w:rsidR="005309D4" w:rsidRPr="00C60F7E" w:rsidRDefault="005309D4" w:rsidP="004206E9">
                <w:pPr>
                  <w:tabs>
                    <w:tab w:val="left" w:pos="2820"/>
                  </w:tabs>
                  <w:spacing w:after="0" w:line="240" w:lineRule="auto"/>
                  <w:jc w:val="both"/>
                  <w:rPr>
                    <w:sz w:val="20"/>
                    <w:szCs w:val="20"/>
                    <w:lang w:eastAsia="hr-HR"/>
                  </w:rPr>
                </w:pPr>
                <w:r w:rsidRPr="00C60F7E">
                  <w:rPr>
                    <w:sz w:val="20"/>
                    <w:szCs w:val="20"/>
                    <w:lang w:eastAsia="hr-HR"/>
                  </w:rPr>
                  <w:t>Parcijalni ispiti se pišu 90 minuta.</w:t>
                </w:r>
              </w:p>
              <w:p w14:paraId="6AFD65CB" w14:textId="77777777" w:rsidR="005309D4" w:rsidRPr="00C60F7E" w:rsidRDefault="005309D4" w:rsidP="004206E9">
                <w:pPr>
                  <w:tabs>
                    <w:tab w:val="left" w:pos="2820"/>
                  </w:tabs>
                  <w:spacing w:after="0" w:line="240" w:lineRule="auto"/>
                  <w:jc w:val="both"/>
                  <w:rPr>
                    <w:sz w:val="20"/>
                    <w:szCs w:val="20"/>
                    <w:lang w:eastAsia="hr-HR"/>
                  </w:rPr>
                </w:pPr>
                <w:r w:rsidRPr="00C60F7E">
                  <w:rPr>
                    <w:sz w:val="20"/>
                    <w:szCs w:val="20"/>
                    <w:lang w:eastAsia="hr-HR"/>
                  </w:rPr>
                  <w:t>Ocjenjuje se i izrada vježbi.</w:t>
                </w:r>
              </w:p>
              <w:p w14:paraId="1636FBE9" w14:textId="77777777" w:rsidR="005309D4" w:rsidRPr="00C60F7E" w:rsidRDefault="005309D4" w:rsidP="004206E9">
                <w:pPr>
                  <w:tabs>
                    <w:tab w:val="left" w:pos="2820"/>
                  </w:tabs>
                  <w:spacing w:after="0" w:line="240" w:lineRule="auto"/>
                  <w:jc w:val="both"/>
                  <w:rPr>
                    <w:sz w:val="20"/>
                    <w:szCs w:val="20"/>
                    <w:lang w:eastAsia="hr-HR"/>
                  </w:rPr>
                </w:pPr>
                <w:r w:rsidRPr="00C60F7E">
                  <w:rPr>
                    <w:sz w:val="20"/>
                    <w:szCs w:val="20"/>
                    <w:lang w:eastAsia="hr-HR"/>
                  </w:rPr>
                  <w:t xml:space="preserve">Studenti koji nisu pristupili ili nisu uspjeli položiti jedan od parcijalnih ispita iz prvog pokušaja, imaju pravo na dva popravka u sklopu ispitnog roka. Popravak se polaže u dva dijela: pismeni i praktični. </w:t>
                </w:r>
              </w:p>
              <w:p w14:paraId="566ACC85" w14:textId="77777777" w:rsidR="005309D4" w:rsidRPr="00C60F7E" w:rsidRDefault="005309D4" w:rsidP="004206E9">
                <w:pPr>
                  <w:tabs>
                    <w:tab w:val="left" w:pos="2820"/>
                  </w:tabs>
                  <w:spacing w:after="0" w:line="240" w:lineRule="auto"/>
                  <w:jc w:val="both"/>
                  <w:rPr>
                    <w:sz w:val="20"/>
                    <w:szCs w:val="20"/>
                    <w:lang w:eastAsia="hr-HR"/>
                  </w:rPr>
                </w:pPr>
                <w:r w:rsidRPr="00C60F7E">
                  <w:rPr>
                    <w:sz w:val="20"/>
                    <w:szCs w:val="20"/>
                    <w:lang w:eastAsia="hr-HR"/>
                  </w:rPr>
                  <w:t>Studenti koji nisu položili oba parcijalna ispita pišu ispit iz cjelokupnog gradiva. Ispit se polaže u dva dijela: pismeni i praktični. Pismeni ispit se piše 120 minuta.</w:t>
                </w:r>
              </w:p>
              <w:p w14:paraId="5A34F0F8" w14:textId="77777777" w:rsidR="005309D4" w:rsidRPr="00C60F7E" w:rsidRDefault="005309D4" w:rsidP="004206E9">
                <w:pPr>
                  <w:tabs>
                    <w:tab w:val="left" w:pos="2820"/>
                  </w:tabs>
                  <w:spacing w:after="0" w:line="240" w:lineRule="auto"/>
                  <w:jc w:val="both"/>
                  <w:rPr>
                    <w:sz w:val="20"/>
                    <w:szCs w:val="20"/>
                    <w:lang w:eastAsia="hr-HR"/>
                  </w:rPr>
                </w:pPr>
                <w:r w:rsidRPr="00C60F7E">
                  <w:rPr>
                    <w:sz w:val="20"/>
                    <w:szCs w:val="20"/>
                    <w:lang w:eastAsia="hr-HR"/>
                  </w:rPr>
                  <w:t>Bodovanje po pojedinom parcijalnom ispitu (uključujući i bodove za praktični rad):</w:t>
                </w:r>
              </w:p>
              <w:p w14:paraId="3C0D2E17" w14:textId="77777777" w:rsidR="005309D4" w:rsidRPr="00C60F7E" w:rsidRDefault="005309D4" w:rsidP="005309D4">
                <w:pPr>
                  <w:pStyle w:val="ListParagraph"/>
                  <w:numPr>
                    <w:ilvl w:val="0"/>
                    <w:numId w:val="114"/>
                  </w:numPr>
                  <w:tabs>
                    <w:tab w:val="left" w:pos="2820"/>
                  </w:tabs>
                  <w:spacing w:after="0" w:line="240" w:lineRule="auto"/>
                  <w:jc w:val="both"/>
                  <w:rPr>
                    <w:sz w:val="20"/>
                    <w:szCs w:val="20"/>
                    <w:lang w:eastAsia="hr-HR"/>
                  </w:rPr>
                </w:pPr>
                <w:r w:rsidRPr="00C60F7E">
                  <w:rPr>
                    <w:sz w:val="20"/>
                    <w:szCs w:val="20"/>
                    <w:lang w:eastAsia="hr-HR"/>
                  </w:rPr>
                  <w:t>60 - 74 dovoljan (2)</w:t>
                </w:r>
              </w:p>
              <w:p w14:paraId="60ADF395" w14:textId="77777777" w:rsidR="005309D4" w:rsidRPr="00C60F7E" w:rsidRDefault="005309D4" w:rsidP="005309D4">
                <w:pPr>
                  <w:pStyle w:val="ListParagraph"/>
                  <w:numPr>
                    <w:ilvl w:val="0"/>
                    <w:numId w:val="114"/>
                  </w:numPr>
                  <w:tabs>
                    <w:tab w:val="left" w:pos="2820"/>
                  </w:tabs>
                  <w:spacing w:after="0" w:line="240" w:lineRule="auto"/>
                  <w:jc w:val="both"/>
                  <w:rPr>
                    <w:sz w:val="20"/>
                    <w:szCs w:val="20"/>
                    <w:lang w:eastAsia="hr-HR"/>
                  </w:rPr>
                </w:pPr>
                <w:r w:rsidRPr="00C60F7E">
                  <w:rPr>
                    <w:sz w:val="20"/>
                    <w:szCs w:val="20"/>
                    <w:lang w:eastAsia="hr-HR"/>
                  </w:rPr>
                  <w:t>75 - 89 dobar (3)</w:t>
                </w:r>
              </w:p>
              <w:p w14:paraId="0C66830F" w14:textId="77777777" w:rsidR="005309D4" w:rsidRPr="00C60F7E" w:rsidRDefault="005309D4" w:rsidP="005309D4">
                <w:pPr>
                  <w:pStyle w:val="ListParagraph"/>
                  <w:numPr>
                    <w:ilvl w:val="0"/>
                    <w:numId w:val="114"/>
                  </w:numPr>
                  <w:tabs>
                    <w:tab w:val="left" w:pos="2820"/>
                  </w:tabs>
                  <w:spacing w:after="0" w:line="240" w:lineRule="auto"/>
                  <w:jc w:val="both"/>
                  <w:rPr>
                    <w:sz w:val="20"/>
                    <w:szCs w:val="20"/>
                    <w:lang w:eastAsia="hr-HR"/>
                  </w:rPr>
                </w:pPr>
                <w:r w:rsidRPr="00C60F7E">
                  <w:rPr>
                    <w:sz w:val="20"/>
                    <w:szCs w:val="20"/>
                    <w:lang w:eastAsia="hr-HR"/>
                  </w:rPr>
                  <w:t>90 - 104 vrlo dobar (4)</w:t>
                </w:r>
              </w:p>
              <w:p w14:paraId="53BE8774" w14:textId="77777777" w:rsidR="005309D4" w:rsidRPr="00C60F7E" w:rsidRDefault="005309D4" w:rsidP="005309D4">
                <w:pPr>
                  <w:pStyle w:val="ListParagraph"/>
                  <w:numPr>
                    <w:ilvl w:val="0"/>
                    <w:numId w:val="114"/>
                  </w:numPr>
                  <w:tabs>
                    <w:tab w:val="left" w:pos="2820"/>
                  </w:tabs>
                  <w:spacing w:after="0" w:line="240" w:lineRule="auto"/>
                  <w:jc w:val="both"/>
                  <w:rPr>
                    <w:sz w:val="20"/>
                    <w:szCs w:val="20"/>
                    <w:lang w:eastAsia="hr-HR"/>
                  </w:rPr>
                </w:pPr>
                <w:r w:rsidRPr="00C60F7E">
                  <w:rPr>
                    <w:sz w:val="20"/>
                    <w:szCs w:val="20"/>
                    <w:lang w:eastAsia="hr-HR"/>
                  </w:rPr>
                  <w:t>105 - 120 izvrstan (5)</w:t>
                </w:r>
              </w:p>
              <w:p w14:paraId="4F5F3F09" w14:textId="77777777" w:rsidR="005309D4" w:rsidRPr="00316F60" w:rsidDel="00B558AD" w:rsidRDefault="005309D4" w:rsidP="004206E9">
                <w:pPr>
                  <w:tabs>
                    <w:tab w:val="left" w:pos="2820"/>
                  </w:tabs>
                  <w:spacing w:after="0" w:line="240" w:lineRule="auto"/>
                  <w:jc w:val="both"/>
                  <w:rPr>
                    <w:lang w:eastAsia="hr-HR"/>
                  </w:rPr>
                </w:pPr>
                <w:r w:rsidRPr="00C60F7E">
                  <w:rPr>
                    <w:sz w:val="20"/>
                    <w:szCs w:val="20"/>
                    <w:lang w:eastAsia="hr-HR"/>
                  </w:rPr>
                  <w:t>Sustav bodovanja na popravnom je isti kao i na parcijalnom ispitu.</w:t>
                </w:r>
              </w:p>
            </w:sdtContent>
          </w:sdt>
        </w:tc>
      </w:tr>
      <w:tr w:rsidR="005309D4" w:rsidRPr="00B51BC0" w14:paraId="31DCCE23" w14:textId="77777777" w:rsidTr="004206E9">
        <w:tc>
          <w:tcPr>
            <w:tcW w:w="1256" w:type="pct"/>
            <w:tcBorders>
              <w:left w:val="single" w:sz="12" w:space="0" w:color="auto"/>
              <w:bottom w:val="single" w:sz="4" w:space="0" w:color="auto"/>
            </w:tcBorders>
            <w:shd w:val="clear" w:color="auto" w:fill="00A0DC"/>
            <w:vAlign w:val="center"/>
          </w:tcPr>
          <w:p w14:paraId="3227BE8A" w14:textId="77777777" w:rsidR="005309D4" w:rsidRPr="00C45E11" w:rsidRDefault="005309D4" w:rsidP="004206E9">
            <w:pPr>
              <w:tabs>
                <w:tab w:val="left" w:pos="2820"/>
              </w:tabs>
              <w:spacing w:after="0" w:line="240" w:lineRule="auto"/>
              <w:rPr>
                <w:rFonts w:cstheme="minorHAnsi"/>
                <w:color w:val="000000"/>
                <w:sz w:val="20"/>
                <w:szCs w:val="20"/>
              </w:rPr>
            </w:pPr>
            <w:r w:rsidRPr="00C45E11">
              <w:rPr>
                <w:rFonts w:cstheme="minorHAnsi"/>
                <w:color w:val="000000"/>
                <w:sz w:val="20"/>
                <w:szCs w:val="20"/>
              </w:rPr>
              <w:t>2.10. Obveze studenata</w:t>
            </w:r>
          </w:p>
        </w:tc>
        <w:tc>
          <w:tcPr>
            <w:tcW w:w="3744" w:type="pct"/>
            <w:gridSpan w:val="13"/>
            <w:tcBorders>
              <w:bottom w:val="single" w:sz="4" w:space="0" w:color="auto"/>
              <w:right w:val="single" w:sz="12" w:space="0" w:color="auto"/>
            </w:tcBorders>
            <w:vAlign w:val="center"/>
          </w:tcPr>
          <w:p w14:paraId="39C58103" w14:textId="35B56962" w:rsidR="005309D4" w:rsidRPr="00C45E11" w:rsidRDefault="005309D4" w:rsidP="004206E9">
            <w:pPr>
              <w:tabs>
                <w:tab w:val="left" w:pos="2820"/>
              </w:tabs>
              <w:spacing w:after="0" w:line="240" w:lineRule="auto"/>
              <w:rPr>
                <w:rFonts w:cstheme="minorHAnsi"/>
                <w:sz w:val="20"/>
                <w:szCs w:val="20"/>
              </w:rPr>
            </w:pPr>
            <w:r w:rsidRPr="00C45E11">
              <w:rPr>
                <w:rFonts w:cstheme="minorHAnsi"/>
                <w:sz w:val="20"/>
                <w:szCs w:val="20"/>
              </w:rPr>
              <w:t xml:space="preserve">Da položi </w:t>
            </w:r>
            <w:r w:rsidR="001F387C">
              <w:rPr>
                <w:rFonts w:cstheme="minorHAnsi"/>
                <w:sz w:val="20"/>
                <w:szCs w:val="20"/>
              </w:rPr>
              <w:t>kolegij</w:t>
            </w:r>
            <w:r w:rsidRPr="00C45E11">
              <w:rPr>
                <w:rFonts w:cstheme="minorHAnsi"/>
                <w:sz w:val="20"/>
                <w:szCs w:val="20"/>
              </w:rPr>
              <w:t>, student/studentica mora:</w:t>
            </w:r>
          </w:p>
          <w:sdt>
            <w:sdtPr>
              <w:id w:val="2134132869"/>
              <w:placeholder>
                <w:docPart w:val="495059C4A102487F8B5C107C615D6172"/>
              </w:placeholder>
            </w:sdtPr>
            <w:sdtEndPr/>
            <w:sdtContent>
              <w:sdt>
                <w:sdtPr>
                  <w:id w:val="1471477753"/>
                  <w:placeholder>
                    <w:docPart w:val="63D80269E9D340939D985A066D8917C8"/>
                  </w:placeholder>
                </w:sdtPr>
                <w:sdtEndPr/>
                <w:sdtContent>
                  <w:p w14:paraId="68F31180" w14:textId="77777777" w:rsidR="005309D4" w:rsidRPr="00316F60" w:rsidRDefault="005309D4" w:rsidP="005309D4">
                    <w:pPr>
                      <w:pStyle w:val="ListParagraph"/>
                      <w:numPr>
                        <w:ilvl w:val="0"/>
                        <w:numId w:val="85"/>
                      </w:numPr>
                      <w:tabs>
                        <w:tab w:val="left" w:pos="2820"/>
                      </w:tabs>
                      <w:spacing w:after="0" w:line="240" w:lineRule="auto"/>
                      <w:jc w:val="both"/>
                      <w:rPr>
                        <w:rFonts w:cstheme="minorHAnsi"/>
                        <w:iCs/>
                        <w:color w:val="000000"/>
                        <w:sz w:val="20"/>
                        <w:szCs w:val="20"/>
                      </w:rPr>
                    </w:pPr>
                    <w:r w:rsidRPr="00316F60">
                      <w:rPr>
                        <w:rFonts w:cstheme="minorHAnsi"/>
                        <w:iCs/>
                        <w:color w:val="000000"/>
                        <w:sz w:val="20"/>
                        <w:szCs w:val="20"/>
                      </w:rPr>
                      <w:t>Prisustvovati predavanjima i seminarima (maksimalni broj izostanaka je 4)</w:t>
                    </w:r>
                  </w:p>
                  <w:p w14:paraId="4FF34B4B" w14:textId="77777777" w:rsidR="005309D4" w:rsidRPr="00316F60" w:rsidRDefault="005309D4" w:rsidP="005309D4">
                    <w:pPr>
                      <w:pStyle w:val="ListParagraph"/>
                      <w:numPr>
                        <w:ilvl w:val="0"/>
                        <w:numId w:val="85"/>
                      </w:numPr>
                      <w:tabs>
                        <w:tab w:val="left" w:pos="2820"/>
                      </w:tabs>
                      <w:spacing w:after="0" w:line="240" w:lineRule="auto"/>
                      <w:jc w:val="both"/>
                      <w:rPr>
                        <w:rFonts w:cstheme="minorHAnsi"/>
                        <w:iCs/>
                        <w:color w:val="000000"/>
                        <w:sz w:val="20"/>
                        <w:szCs w:val="20"/>
                      </w:rPr>
                    </w:pPr>
                    <w:r w:rsidRPr="00316F60">
                      <w:rPr>
                        <w:rFonts w:cstheme="minorHAnsi"/>
                        <w:iCs/>
                        <w:color w:val="000000"/>
                        <w:sz w:val="20"/>
                        <w:szCs w:val="20"/>
                      </w:rPr>
                      <w:t>Prisustvovati svim vježbama (izostanci nisu dopušteni)</w:t>
                    </w:r>
                  </w:p>
                  <w:p w14:paraId="439C5663" w14:textId="77777777" w:rsidR="005309D4" w:rsidRPr="00316F60" w:rsidRDefault="005309D4" w:rsidP="005309D4">
                    <w:pPr>
                      <w:pStyle w:val="ListParagraph"/>
                      <w:numPr>
                        <w:ilvl w:val="0"/>
                        <w:numId w:val="85"/>
                      </w:numPr>
                      <w:tabs>
                        <w:tab w:val="left" w:pos="2820"/>
                      </w:tabs>
                      <w:spacing w:after="0" w:line="240" w:lineRule="auto"/>
                      <w:jc w:val="both"/>
                      <w:rPr>
                        <w:rFonts w:cstheme="minorHAnsi"/>
                        <w:iCs/>
                        <w:color w:val="000000"/>
                        <w:sz w:val="20"/>
                        <w:szCs w:val="20"/>
                      </w:rPr>
                    </w:pPr>
                    <w:r>
                      <w:rPr>
                        <w:rFonts w:cstheme="minorHAnsi"/>
                        <w:iCs/>
                        <w:color w:val="000000"/>
                        <w:sz w:val="20"/>
                        <w:szCs w:val="20"/>
                      </w:rPr>
                      <w:t>D</w:t>
                    </w:r>
                    <w:r w:rsidRPr="00316F60">
                      <w:rPr>
                        <w:rFonts w:cstheme="minorHAnsi"/>
                        <w:iCs/>
                        <w:color w:val="000000"/>
                        <w:sz w:val="20"/>
                        <w:szCs w:val="20"/>
                      </w:rPr>
                      <w:t>obiti ukupnu pozitivnu ocjenu iz vježbi (maks</w:t>
                    </w:r>
                    <w:r>
                      <w:rPr>
                        <w:rFonts w:cstheme="minorHAnsi"/>
                        <w:iCs/>
                        <w:color w:val="000000"/>
                        <w:sz w:val="20"/>
                        <w:szCs w:val="20"/>
                      </w:rPr>
                      <w:t>i</w:t>
                    </w:r>
                    <w:r w:rsidRPr="00316F60">
                      <w:rPr>
                        <w:rFonts w:cstheme="minorHAnsi"/>
                        <w:iCs/>
                        <w:color w:val="000000"/>
                        <w:sz w:val="20"/>
                        <w:szCs w:val="20"/>
                      </w:rPr>
                      <w:t>malno dvije negativno ocijenjene vježbe)</w:t>
                    </w:r>
                  </w:p>
                  <w:p w14:paraId="5FAADB25" w14:textId="77777777" w:rsidR="005309D4" w:rsidRPr="00316F60" w:rsidRDefault="005309D4" w:rsidP="005309D4">
                    <w:pPr>
                      <w:pStyle w:val="ListParagraph"/>
                      <w:numPr>
                        <w:ilvl w:val="0"/>
                        <w:numId w:val="85"/>
                      </w:numPr>
                      <w:tabs>
                        <w:tab w:val="left" w:pos="2820"/>
                      </w:tabs>
                      <w:spacing w:after="0" w:line="240" w:lineRule="auto"/>
                      <w:jc w:val="both"/>
                      <w:rPr>
                        <w:rFonts w:cstheme="minorHAnsi"/>
                        <w:iCs/>
                        <w:color w:val="000000"/>
                        <w:sz w:val="20"/>
                        <w:szCs w:val="20"/>
                      </w:rPr>
                    </w:pPr>
                    <w:r>
                      <w:rPr>
                        <w:rFonts w:cstheme="minorHAnsi"/>
                        <w:iCs/>
                        <w:color w:val="000000"/>
                        <w:sz w:val="20"/>
                        <w:szCs w:val="20"/>
                      </w:rPr>
                      <w:t>P</w:t>
                    </w:r>
                    <w:r w:rsidRPr="00316F60">
                      <w:rPr>
                        <w:rFonts w:cstheme="minorHAnsi"/>
                        <w:iCs/>
                        <w:color w:val="000000"/>
                        <w:sz w:val="20"/>
                        <w:szCs w:val="20"/>
                      </w:rPr>
                      <w:t xml:space="preserve">oložiti parcijalne ispite s minimalno 50 bodova u pismenom dijelu i 10 bodova u praktičnom dijelu kod svakoga. </w:t>
                    </w:r>
                  </w:p>
                  <w:p w14:paraId="38A609B6" w14:textId="77777777" w:rsidR="005309D4" w:rsidRPr="00316F60" w:rsidRDefault="005309D4" w:rsidP="004206E9">
                    <w:pPr>
                      <w:pStyle w:val="ListParagraph"/>
                      <w:tabs>
                        <w:tab w:val="left" w:pos="2820"/>
                      </w:tabs>
                      <w:spacing w:after="0" w:line="240" w:lineRule="auto"/>
                      <w:jc w:val="both"/>
                      <w:rPr>
                        <w:rFonts w:cstheme="minorHAnsi"/>
                        <w:iCs/>
                        <w:color w:val="000000"/>
                        <w:sz w:val="20"/>
                        <w:szCs w:val="20"/>
                      </w:rPr>
                    </w:pPr>
                    <w:r w:rsidRPr="00316F60">
                      <w:rPr>
                        <w:rFonts w:cstheme="minorHAnsi"/>
                        <w:iCs/>
                        <w:color w:val="000000"/>
                        <w:sz w:val="20"/>
                        <w:szCs w:val="20"/>
                      </w:rPr>
                      <w:t>ili</w:t>
                    </w:r>
                  </w:p>
                  <w:p w14:paraId="54CF5AD7" w14:textId="77777777" w:rsidR="005309D4" w:rsidRPr="00B51BC0" w:rsidRDefault="005309D4" w:rsidP="005309D4">
                    <w:pPr>
                      <w:pStyle w:val="ListParagraph"/>
                      <w:numPr>
                        <w:ilvl w:val="0"/>
                        <w:numId w:val="85"/>
                      </w:numPr>
                      <w:tabs>
                        <w:tab w:val="left" w:pos="2820"/>
                      </w:tabs>
                      <w:spacing w:after="0" w:line="240" w:lineRule="auto"/>
                      <w:jc w:val="both"/>
                      <w:rPr>
                        <w:rFonts w:cstheme="minorHAnsi"/>
                        <w:iCs/>
                        <w:sz w:val="20"/>
                        <w:szCs w:val="20"/>
                      </w:rPr>
                    </w:pPr>
                    <w:r>
                      <w:rPr>
                        <w:rFonts w:cstheme="minorHAnsi"/>
                        <w:iCs/>
                        <w:color w:val="000000"/>
                        <w:sz w:val="20"/>
                        <w:szCs w:val="20"/>
                      </w:rPr>
                      <w:t>P</w:t>
                    </w:r>
                    <w:r w:rsidRPr="00316F60">
                      <w:rPr>
                        <w:rFonts w:cstheme="minorHAnsi"/>
                        <w:iCs/>
                        <w:color w:val="000000"/>
                        <w:sz w:val="20"/>
                        <w:szCs w:val="20"/>
                      </w:rPr>
                      <w:t>oložiti popravni ispit minimalno 50 (100) bodova u pismenom dijelu i 10 (20) bodova u praktičnom dijelu.</w:t>
                    </w:r>
                  </w:p>
                </w:sdtContent>
              </w:sdt>
            </w:sdtContent>
          </w:sdt>
        </w:tc>
      </w:tr>
      <w:tr w:rsidR="005309D4" w:rsidRPr="00C45E11" w14:paraId="2BBBE915" w14:textId="77777777" w:rsidTr="004206E9">
        <w:tc>
          <w:tcPr>
            <w:tcW w:w="1256" w:type="pct"/>
            <w:vMerge w:val="restart"/>
            <w:tcBorders>
              <w:top w:val="single" w:sz="4" w:space="0" w:color="auto"/>
              <w:left w:val="single" w:sz="12" w:space="0" w:color="auto"/>
            </w:tcBorders>
            <w:shd w:val="clear" w:color="auto" w:fill="00A0DC"/>
            <w:vAlign w:val="center"/>
          </w:tcPr>
          <w:p w14:paraId="7EDCDAFE" w14:textId="77777777" w:rsidR="005309D4" w:rsidRPr="00C45E11" w:rsidRDefault="005309D4" w:rsidP="004206E9">
            <w:pPr>
              <w:tabs>
                <w:tab w:val="left" w:pos="540"/>
              </w:tabs>
              <w:spacing w:after="0" w:line="240" w:lineRule="auto"/>
              <w:rPr>
                <w:rFonts w:cstheme="minorHAnsi"/>
                <w:color w:val="000000"/>
                <w:sz w:val="20"/>
                <w:szCs w:val="20"/>
              </w:rPr>
            </w:pPr>
            <w:r w:rsidRPr="00C45E11">
              <w:rPr>
                <w:rFonts w:cstheme="minorHAnsi"/>
                <w:color w:val="000000"/>
                <w:sz w:val="20"/>
                <w:szCs w:val="20"/>
              </w:rPr>
              <w:t>2.11. Obvezna literatura (dostupna u knjižnici i / ili na drugi način)</w:t>
            </w:r>
          </w:p>
        </w:tc>
        <w:tc>
          <w:tcPr>
            <w:tcW w:w="2406" w:type="pct"/>
            <w:gridSpan w:val="7"/>
            <w:tcBorders>
              <w:top w:val="single" w:sz="4" w:space="0" w:color="auto"/>
              <w:right w:val="single" w:sz="8" w:space="0" w:color="auto"/>
            </w:tcBorders>
            <w:shd w:val="clear" w:color="auto" w:fill="00A0DC"/>
            <w:vAlign w:val="center"/>
          </w:tcPr>
          <w:p w14:paraId="79CA5102" w14:textId="77777777" w:rsidR="005309D4" w:rsidRPr="00C45E11" w:rsidRDefault="005309D4" w:rsidP="004206E9">
            <w:pPr>
              <w:tabs>
                <w:tab w:val="left" w:pos="2820"/>
              </w:tabs>
              <w:spacing w:after="0" w:line="240" w:lineRule="auto"/>
              <w:jc w:val="center"/>
              <w:rPr>
                <w:rFonts w:cstheme="minorHAnsi"/>
                <w:b/>
                <w:color w:val="000000"/>
                <w:sz w:val="20"/>
                <w:szCs w:val="20"/>
              </w:rPr>
            </w:pPr>
            <w:r w:rsidRPr="00C45E11">
              <w:rPr>
                <w:rFonts w:cstheme="minorHAnsi"/>
                <w:b/>
                <w:color w:val="000000"/>
                <w:sz w:val="20"/>
                <w:szCs w:val="20"/>
              </w:rPr>
              <w:t>Naslov</w:t>
            </w:r>
          </w:p>
        </w:tc>
        <w:tc>
          <w:tcPr>
            <w:tcW w:w="613" w:type="pct"/>
            <w:gridSpan w:val="3"/>
            <w:tcBorders>
              <w:top w:val="single" w:sz="4" w:space="0" w:color="auto"/>
              <w:left w:val="single" w:sz="8" w:space="0" w:color="auto"/>
              <w:bottom w:val="single" w:sz="8" w:space="0" w:color="auto"/>
              <w:right w:val="single" w:sz="8" w:space="0" w:color="auto"/>
            </w:tcBorders>
            <w:shd w:val="clear" w:color="auto" w:fill="00A0DC"/>
            <w:vAlign w:val="center"/>
          </w:tcPr>
          <w:p w14:paraId="6192BAFA" w14:textId="77777777" w:rsidR="005309D4" w:rsidRPr="00C45E11" w:rsidRDefault="005309D4" w:rsidP="004206E9">
            <w:pPr>
              <w:tabs>
                <w:tab w:val="left" w:pos="2820"/>
              </w:tabs>
              <w:spacing w:after="0" w:line="240" w:lineRule="auto"/>
              <w:jc w:val="center"/>
              <w:rPr>
                <w:rFonts w:cstheme="minorHAnsi"/>
                <w:b/>
                <w:color w:val="000000"/>
                <w:sz w:val="20"/>
                <w:szCs w:val="20"/>
              </w:rPr>
            </w:pPr>
            <w:r w:rsidRPr="00C45E11">
              <w:rPr>
                <w:rFonts w:cstheme="minorHAnsi"/>
                <w:b/>
                <w:color w:val="000000"/>
                <w:sz w:val="20"/>
                <w:szCs w:val="20"/>
              </w:rPr>
              <w:t>Dostupnost  u knjižnici</w:t>
            </w:r>
          </w:p>
        </w:tc>
        <w:tc>
          <w:tcPr>
            <w:tcW w:w="725" w:type="pct"/>
            <w:gridSpan w:val="3"/>
            <w:tcBorders>
              <w:top w:val="single" w:sz="4" w:space="0" w:color="auto"/>
              <w:left w:val="single" w:sz="8" w:space="0" w:color="auto"/>
              <w:bottom w:val="single" w:sz="8" w:space="0" w:color="auto"/>
              <w:right w:val="single" w:sz="12" w:space="0" w:color="auto"/>
            </w:tcBorders>
            <w:shd w:val="clear" w:color="auto" w:fill="00A0DC"/>
            <w:vAlign w:val="center"/>
          </w:tcPr>
          <w:p w14:paraId="551BEF65" w14:textId="77777777" w:rsidR="005309D4" w:rsidRPr="00C45E11" w:rsidRDefault="005309D4" w:rsidP="004206E9">
            <w:pPr>
              <w:tabs>
                <w:tab w:val="left" w:pos="2820"/>
              </w:tabs>
              <w:spacing w:after="0" w:line="240" w:lineRule="auto"/>
              <w:jc w:val="center"/>
              <w:rPr>
                <w:rFonts w:cstheme="minorHAnsi"/>
                <w:b/>
                <w:color w:val="000000"/>
                <w:sz w:val="20"/>
                <w:szCs w:val="20"/>
              </w:rPr>
            </w:pPr>
            <w:r w:rsidRPr="00C45E11">
              <w:rPr>
                <w:rFonts w:cstheme="minorHAnsi"/>
                <w:b/>
                <w:color w:val="000000"/>
                <w:sz w:val="20"/>
                <w:szCs w:val="20"/>
              </w:rPr>
              <w:t>Dostupnost putem ostalih medija</w:t>
            </w:r>
          </w:p>
        </w:tc>
      </w:tr>
      <w:tr w:rsidR="005309D4" w:rsidRPr="00C45E11" w14:paraId="4D4A1502" w14:textId="77777777" w:rsidTr="004206E9">
        <w:trPr>
          <w:trHeight w:val="75"/>
        </w:trPr>
        <w:tc>
          <w:tcPr>
            <w:tcW w:w="1256" w:type="pct"/>
            <w:vMerge/>
            <w:tcBorders>
              <w:left w:val="single" w:sz="12" w:space="0" w:color="auto"/>
            </w:tcBorders>
            <w:shd w:val="clear" w:color="auto" w:fill="00A0DC"/>
            <w:vAlign w:val="center"/>
          </w:tcPr>
          <w:p w14:paraId="62E999FA" w14:textId="77777777" w:rsidR="005309D4" w:rsidRPr="00C45E11" w:rsidRDefault="005309D4" w:rsidP="005309D4">
            <w:pPr>
              <w:numPr>
                <w:ilvl w:val="0"/>
                <w:numId w:val="84"/>
              </w:numPr>
              <w:tabs>
                <w:tab w:val="left" w:pos="2820"/>
              </w:tabs>
              <w:spacing w:after="0" w:line="240" w:lineRule="auto"/>
              <w:rPr>
                <w:rFonts w:cstheme="minorHAnsi"/>
                <w:color w:val="000000"/>
                <w:sz w:val="20"/>
                <w:szCs w:val="20"/>
              </w:rPr>
            </w:pPr>
          </w:p>
        </w:tc>
        <w:tc>
          <w:tcPr>
            <w:tcW w:w="2406" w:type="pct"/>
            <w:gridSpan w:val="7"/>
            <w:tcBorders>
              <w:right w:val="single" w:sz="8" w:space="0" w:color="auto"/>
            </w:tcBorders>
            <w:shd w:val="clear" w:color="auto" w:fill="auto"/>
          </w:tcPr>
          <w:sdt>
            <w:sdtPr>
              <w:id w:val="1922987021"/>
              <w:placeholder>
                <w:docPart w:val="6860812668134CF4AFC6520AD4A25ED8"/>
              </w:placeholder>
            </w:sdtPr>
            <w:sdtEndPr/>
            <w:sdtContent>
              <w:p w14:paraId="36C4F35F" w14:textId="7B68F6B8" w:rsidR="005309D4" w:rsidRPr="00F27952" w:rsidRDefault="005309D4" w:rsidP="004206E9">
                <w:pPr>
                  <w:tabs>
                    <w:tab w:val="left" w:pos="2820"/>
                  </w:tabs>
                  <w:spacing w:after="0" w:line="240" w:lineRule="auto"/>
                  <w:ind w:left="360"/>
                  <w:rPr>
                    <w:rFonts w:cstheme="minorHAnsi"/>
                    <w:color w:val="000000"/>
                    <w:sz w:val="20"/>
                    <w:szCs w:val="20"/>
                  </w:rPr>
                </w:pPr>
                <w:r w:rsidRPr="00F27952">
                  <w:rPr>
                    <w:rFonts w:cstheme="minorHAnsi"/>
                    <w:color w:val="000000"/>
                    <w:sz w:val="20"/>
                    <w:szCs w:val="20"/>
                  </w:rPr>
                  <w:t xml:space="preserve">Skripta pripremljena za </w:t>
                </w:r>
                <w:r w:rsidR="001F387C">
                  <w:rPr>
                    <w:rFonts w:cstheme="minorHAnsi"/>
                    <w:color w:val="000000"/>
                    <w:sz w:val="20"/>
                    <w:szCs w:val="20"/>
                  </w:rPr>
                  <w:t>kolegij</w:t>
                </w:r>
              </w:p>
            </w:sdtContent>
          </w:sdt>
        </w:tc>
        <w:tc>
          <w:tcPr>
            <w:tcW w:w="613" w:type="pct"/>
            <w:gridSpan w:val="3"/>
            <w:tcBorders>
              <w:top w:val="single" w:sz="8" w:space="0" w:color="auto"/>
              <w:left w:val="single" w:sz="8" w:space="0" w:color="auto"/>
              <w:right w:val="single" w:sz="8" w:space="0" w:color="auto"/>
            </w:tcBorders>
            <w:shd w:val="clear" w:color="auto" w:fill="auto"/>
            <w:vAlign w:val="center"/>
          </w:tcPr>
          <w:sdt>
            <w:sdtPr>
              <w:rPr>
                <w:rFonts w:cstheme="minorHAnsi"/>
                <w:color w:val="000000"/>
                <w:sz w:val="20"/>
                <w:szCs w:val="20"/>
              </w:rPr>
              <w:id w:val="1750083312"/>
              <w:placeholder>
                <w:docPart w:val="FD536D6884CF4DBFBF94987D7976A35C"/>
              </w:placeholder>
            </w:sdtPr>
            <w:sdtEndPr/>
            <w:sdtContent>
              <w:p w14:paraId="3CB95E66" w14:textId="77777777" w:rsidR="005309D4" w:rsidRPr="00C45E11" w:rsidRDefault="005309D4" w:rsidP="004206E9">
                <w:pPr>
                  <w:tabs>
                    <w:tab w:val="left" w:pos="2820"/>
                  </w:tabs>
                  <w:spacing w:after="0" w:line="240" w:lineRule="auto"/>
                  <w:jc w:val="center"/>
                  <w:rPr>
                    <w:rFonts w:cstheme="minorHAnsi"/>
                    <w:color w:val="000000"/>
                    <w:sz w:val="20"/>
                    <w:szCs w:val="20"/>
                  </w:rPr>
                </w:pPr>
                <w:r w:rsidRPr="00C45E11">
                  <w:rPr>
                    <w:rFonts w:cstheme="minorHAnsi"/>
                    <w:color w:val="000000"/>
                    <w:sz w:val="20"/>
                    <w:szCs w:val="20"/>
                  </w:rPr>
                  <w:t>NE</w:t>
                </w:r>
              </w:p>
            </w:sdtContent>
          </w:sdt>
        </w:tc>
        <w:tc>
          <w:tcPr>
            <w:tcW w:w="725" w:type="pct"/>
            <w:gridSpan w:val="3"/>
            <w:tcBorders>
              <w:top w:val="single" w:sz="8" w:space="0" w:color="auto"/>
              <w:left w:val="single" w:sz="8" w:space="0" w:color="auto"/>
              <w:right w:val="single" w:sz="12" w:space="0" w:color="auto"/>
            </w:tcBorders>
            <w:shd w:val="clear" w:color="auto" w:fill="auto"/>
            <w:vAlign w:val="center"/>
          </w:tcPr>
          <w:sdt>
            <w:sdtPr>
              <w:rPr>
                <w:rFonts w:cstheme="minorHAnsi"/>
                <w:color w:val="000000"/>
                <w:sz w:val="20"/>
                <w:szCs w:val="20"/>
              </w:rPr>
              <w:id w:val="356790327"/>
              <w:placeholder>
                <w:docPart w:val="D583CAC0C00D42B48DE6881B97352EE4"/>
              </w:placeholder>
            </w:sdtPr>
            <w:sdtEndPr/>
            <w:sdtContent>
              <w:p w14:paraId="2E67558F" w14:textId="77777777" w:rsidR="005309D4" w:rsidRPr="00C45E11" w:rsidRDefault="005309D4" w:rsidP="004206E9">
                <w:pPr>
                  <w:tabs>
                    <w:tab w:val="left" w:pos="2820"/>
                  </w:tabs>
                  <w:spacing w:after="0" w:line="240" w:lineRule="auto"/>
                  <w:jc w:val="center"/>
                  <w:rPr>
                    <w:rFonts w:cstheme="minorHAnsi"/>
                    <w:color w:val="000000"/>
                    <w:sz w:val="20"/>
                    <w:szCs w:val="20"/>
                  </w:rPr>
                </w:pPr>
                <w:r w:rsidRPr="00C45E11">
                  <w:rPr>
                    <w:rFonts w:cstheme="minorHAnsi"/>
                    <w:color w:val="000000"/>
                    <w:sz w:val="20"/>
                    <w:szCs w:val="20"/>
                  </w:rPr>
                  <w:t>DA, Merlin</w:t>
                </w:r>
              </w:p>
            </w:sdtContent>
          </w:sdt>
        </w:tc>
      </w:tr>
      <w:tr w:rsidR="005309D4" w:rsidRPr="00F27952" w14:paraId="28AAC833" w14:textId="77777777" w:rsidTr="004206E9">
        <w:tc>
          <w:tcPr>
            <w:tcW w:w="1256" w:type="pct"/>
            <w:tcBorders>
              <w:top w:val="single" w:sz="4" w:space="0" w:color="auto"/>
              <w:left w:val="single" w:sz="12" w:space="0" w:color="auto"/>
            </w:tcBorders>
            <w:shd w:val="clear" w:color="auto" w:fill="00A0DC"/>
            <w:vAlign w:val="center"/>
          </w:tcPr>
          <w:p w14:paraId="2E14C133" w14:textId="77777777" w:rsidR="005309D4" w:rsidRPr="00C45E11" w:rsidRDefault="005309D4" w:rsidP="004206E9">
            <w:pPr>
              <w:tabs>
                <w:tab w:val="left" w:pos="567"/>
              </w:tabs>
              <w:spacing w:after="0" w:line="240" w:lineRule="auto"/>
              <w:rPr>
                <w:rFonts w:cstheme="minorHAnsi"/>
                <w:color w:val="000000"/>
                <w:sz w:val="20"/>
                <w:szCs w:val="20"/>
              </w:rPr>
            </w:pPr>
            <w:r w:rsidRPr="00C45E11">
              <w:rPr>
                <w:rFonts w:cstheme="minorHAnsi"/>
                <w:color w:val="000000"/>
                <w:sz w:val="20"/>
                <w:szCs w:val="20"/>
              </w:rPr>
              <w:t xml:space="preserve">2.12. Dopunska literatura </w:t>
            </w:r>
          </w:p>
        </w:tc>
        <w:sdt>
          <w:sdtPr>
            <w:id w:val="-282576455"/>
          </w:sdtPr>
          <w:sdtEndPr/>
          <w:sdtContent>
            <w:tc>
              <w:tcPr>
                <w:tcW w:w="3744" w:type="pct"/>
                <w:gridSpan w:val="13"/>
                <w:tcBorders>
                  <w:top w:val="single" w:sz="4" w:space="0" w:color="auto"/>
                  <w:right w:val="single" w:sz="12" w:space="0" w:color="auto"/>
                </w:tcBorders>
              </w:tcPr>
              <w:p w14:paraId="6D448256" w14:textId="77777777" w:rsidR="005309D4" w:rsidRPr="00F27952" w:rsidRDefault="005309D4" w:rsidP="005309D4">
                <w:pPr>
                  <w:pStyle w:val="ListParagraph"/>
                  <w:numPr>
                    <w:ilvl w:val="0"/>
                    <w:numId w:val="115"/>
                  </w:numPr>
                  <w:tabs>
                    <w:tab w:val="left" w:pos="2820"/>
                  </w:tabs>
                  <w:spacing w:after="0" w:line="240" w:lineRule="auto"/>
                  <w:ind w:left="714" w:hanging="357"/>
                  <w:jc w:val="both"/>
                  <w:rPr>
                    <w:rFonts w:cstheme="minorHAnsi"/>
                    <w:sz w:val="20"/>
                    <w:szCs w:val="20"/>
                  </w:rPr>
                </w:pPr>
                <w:r w:rsidRPr="00F27952">
                  <w:rPr>
                    <w:rFonts w:cstheme="minorHAnsi"/>
                    <w:sz w:val="20"/>
                    <w:szCs w:val="20"/>
                  </w:rPr>
                  <w:t>Wayne, D.W. (1999) Biostatistics: A Foundation for Analysis in the Health Sciences, 7th, John Wiley&amp;Sons Inc., New York</w:t>
                </w:r>
              </w:p>
              <w:p w14:paraId="78492203" w14:textId="77777777" w:rsidR="005309D4" w:rsidRPr="00F27952" w:rsidRDefault="005309D4" w:rsidP="005309D4">
                <w:pPr>
                  <w:pStyle w:val="ListParagraph"/>
                  <w:numPr>
                    <w:ilvl w:val="0"/>
                    <w:numId w:val="115"/>
                  </w:numPr>
                  <w:tabs>
                    <w:tab w:val="left" w:pos="2820"/>
                  </w:tabs>
                  <w:spacing w:after="0" w:line="240" w:lineRule="auto"/>
                  <w:ind w:left="714" w:hanging="357"/>
                  <w:jc w:val="both"/>
                  <w:rPr>
                    <w:rFonts w:cstheme="minorHAnsi"/>
                    <w:sz w:val="20"/>
                    <w:szCs w:val="20"/>
                  </w:rPr>
                </w:pPr>
                <w:r w:rsidRPr="00F27952">
                  <w:rPr>
                    <w:rFonts w:cstheme="minorHAnsi"/>
                    <w:sz w:val="20"/>
                    <w:szCs w:val="20"/>
                  </w:rPr>
                  <w:t>Montgomery, D.C. (2001) Design and Analysis of Experiments, 5th ed. John Wiley and Sons Inc., New York</w:t>
                </w:r>
              </w:p>
            </w:tc>
          </w:sdtContent>
        </w:sdt>
      </w:tr>
      <w:tr w:rsidR="005309D4" w:rsidRPr="00C45E11" w14:paraId="58B7F22B" w14:textId="77777777" w:rsidTr="004206E9">
        <w:tc>
          <w:tcPr>
            <w:tcW w:w="1256" w:type="pct"/>
            <w:tcBorders>
              <w:top w:val="single" w:sz="4" w:space="0" w:color="auto"/>
              <w:left w:val="single" w:sz="12" w:space="0" w:color="auto"/>
            </w:tcBorders>
            <w:shd w:val="clear" w:color="auto" w:fill="00A0DC"/>
            <w:vAlign w:val="center"/>
          </w:tcPr>
          <w:p w14:paraId="3ACF10CA" w14:textId="77777777" w:rsidR="005309D4" w:rsidRPr="00C45E11" w:rsidRDefault="005309D4" w:rsidP="004206E9">
            <w:pPr>
              <w:tabs>
                <w:tab w:val="left" w:pos="567"/>
              </w:tabs>
              <w:spacing w:after="0" w:line="240" w:lineRule="auto"/>
              <w:rPr>
                <w:rFonts w:cstheme="minorHAnsi"/>
                <w:color w:val="000000"/>
                <w:sz w:val="20"/>
                <w:szCs w:val="20"/>
              </w:rPr>
            </w:pPr>
            <w:r w:rsidRPr="00C45E11">
              <w:rPr>
                <w:rFonts w:cstheme="minorHAnsi"/>
                <w:color w:val="000000"/>
                <w:sz w:val="20"/>
                <w:szCs w:val="20"/>
              </w:rPr>
              <w:lastRenderedPageBreak/>
              <w:t>2.13. Ispitni rokovi</w:t>
            </w:r>
          </w:p>
        </w:tc>
        <w:tc>
          <w:tcPr>
            <w:tcW w:w="3744" w:type="pct"/>
            <w:gridSpan w:val="13"/>
            <w:tcBorders>
              <w:top w:val="single" w:sz="4" w:space="0" w:color="auto"/>
              <w:right w:val="single" w:sz="12" w:space="0" w:color="auto"/>
            </w:tcBorders>
          </w:tcPr>
          <w:p w14:paraId="34C3DB11" w14:textId="77777777" w:rsidR="005309D4" w:rsidRPr="00C45E11" w:rsidRDefault="005309D4" w:rsidP="004206E9">
            <w:pPr>
              <w:tabs>
                <w:tab w:val="left" w:pos="2820"/>
              </w:tabs>
              <w:spacing w:after="0" w:line="240" w:lineRule="auto"/>
              <w:rPr>
                <w:rFonts w:cstheme="minorHAnsi"/>
                <w:sz w:val="20"/>
                <w:szCs w:val="20"/>
              </w:rPr>
            </w:pPr>
            <w:r w:rsidRPr="001E3CA8">
              <w:rPr>
                <w:rFonts w:cstheme="minorHAnsi"/>
                <w:sz w:val="20"/>
                <w:szCs w:val="20"/>
              </w:rPr>
              <w:t xml:space="preserve">Rokovi ispita objavljuju se na Studomatu i ovoj mrežnoj stranici: </w:t>
            </w:r>
            <w:r>
              <w:fldChar w:fldCharType="begin"/>
            </w:r>
            <w:r>
              <w:instrText xml:space="preserve"> HYPERLINK "http://www.pbf.unizg.hr/studiji/ispitni_rokovi" </w:instrText>
            </w:r>
            <w:r>
              <w:fldChar w:fldCharType="separate"/>
            </w:r>
            <w:r w:rsidRPr="00202CE2">
              <w:rPr>
                <w:rStyle w:val="Hyperlink"/>
                <w:rFonts w:cstheme="minorHAnsi"/>
                <w:sz w:val="20"/>
                <w:szCs w:val="20"/>
              </w:rPr>
              <w:t>http://www.pbf.unizg.hr/studiji/ispitni_rokovi</w:t>
            </w:r>
            <w:r>
              <w:rPr>
                <w:rStyle w:val="Hyperlink"/>
                <w:rFonts w:cstheme="minorHAnsi"/>
                <w:sz w:val="20"/>
                <w:szCs w:val="20"/>
              </w:rPr>
              <w:fldChar w:fldCharType="end"/>
            </w:r>
            <w:r>
              <w:rPr>
                <w:rFonts w:cstheme="minorHAnsi"/>
                <w:sz w:val="20"/>
                <w:szCs w:val="20"/>
              </w:rPr>
              <w:t xml:space="preserve"> </w:t>
            </w:r>
          </w:p>
        </w:tc>
      </w:tr>
      <w:tr w:rsidR="005309D4" w:rsidRPr="00C45E11" w14:paraId="6E283CF8" w14:textId="77777777" w:rsidTr="004206E9">
        <w:tc>
          <w:tcPr>
            <w:tcW w:w="1256" w:type="pct"/>
            <w:tcBorders>
              <w:left w:val="single" w:sz="12" w:space="0" w:color="auto"/>
              <w:bottom w:val="single" w:sz="12" w:space="0" w:color="auto"/>
            </w:tcBorders>
            <w:shd w:val="clear" w:color="auto" w:fill="00A0DC"/>
            <w:vAlign w:val="center"/>
          </w:tcPr>
          <w:p w14:paraId="23D2310B" w14:textId="77777777" w:rsidR="005309D4" w:rsidRPr="00C45E11" w:rsidRDefault="005309D4" w:rsidP="004206E9">
            <w:pPr>
              <w:tabs>
                <w:tab w:val="left" w:pos="567"/>
              </w:tabs>
              <w:spacing w:after="0" w:line="240" w:lineRule="auto"/>
              <w:rPr>
                <w:rFonts w:cstheme="minorHAnsi"/>
                <w:color w:val="000000"/>
                <w:sz w:val="20"/>
                <w:szCs w:val="20"/>
              </w:rPr>
            </w:pPr>
            <w:r w:rsidRPr="00C45E11">
              <w:rPr>
                <w:rFonts w:cstheme="minorHAnsi"/>
                <w:color w:val="000000"/>
                <w:sz w:val="20"/>
                <w:szCs w:val="20"/>
              </w:rPr>
              <w:t xml:space="preserve">2.14. Ostalo </w:t>
            </w:r>
          </w:p>
        </w:tc>
        <w:sdt>
          <w:sdtPr>
            <w:rPr>
              <w:rFonts w:cstheme="minorHAnsi"/>
              <w:sz w:val="20"/>
              <w:szCs w:val="20"/>
            </w:rPr>
            <w:id w:val="-878469996"/>
            <w:showingPlcHdr/>
          </w:sdtPr>
          <w:sdtEndPr/>
          <w:sdtContent>
            <w:tc>
              <w:tcPr>
                <w:tcW w:w="3744" w:type="pct"/>
                <w:gridSpan w:val="13"/>
                <w:tcBorders>
                  <w:bottom w:val="single" w:sz="12" w:space="0" w:color="auto"/>
                  <w:right w:val="single" w:sz="12" w:space="0" w:color="auto"/>
                </w:tcBorders>
              </w:tcPr>
              <w:p w14:paraId="51B0292B" w14:textId="77777777" w:rsidR="005309D4" w:rsidRPr="00C45E11" w:rsidRDefault="005309D4" w:rsidP="004206E9">
                <w:pPr>
                  <w:tabs>
                    <w:tab w:val="left" w:pos="2820"/>
                  </w:tabs>
                  <w:spacing w:after="0" w:line="240" w:lineRule="auto"/>
                  <w:rPr>
                    <w:rFonts w:cstheme="minorHAnsi"/>
                    <w:sz w:val="20"/>
                    <w:szCs w:val="20"/>
                  </w:rPr>
                </w:pPr>
                <w:r w:rsidRPr="00C45E11">
                  <w:rPr>
                    <w:rFonts w:cstheme="minorHAnsi"/>
                    <w:sz w:val="20"/>
                    <w:szCs w:val="20"/>
                  </w:rPr>
                  <w:t xml:space="preserve">     </w:t>
                </w:r>
              </w:p>
            </w:tc>
          </w:sdtContent>
        </w:sdt>
      </w:tr>
    </w:tbl>
    <w:p w14:paraId="66CEA400" w14:textId="7CD29DD5" w:rsidR="005309D4" w:rsidRDefault="005309D4" w:rsidP="00792015">
      <w:pPr>
        <w:spacing w:after="0" w:line="240" w:lineRule="auto"/>
        <w:rPr>
          <w:rFonts w:asciiTheme="minorHAnsi" w:hAnsiTheme="minorHAnsi" w:cstheme="minorHAnsi"/>
          <w:sz w:val="20"/>
          <w:szCs w:val="20"/>
        </w:rPr>
      </w:pPr>
    </w:p>
    <w:p w14:paraId="22BE8CF9" w14:textId="77777777" w:rsidR="005309D4" w:rsidRDefault="005309D4" w:rsidP="00792015">
      <w:pPr>
        <w:spacing w:after="0" w:line="240" w:lineRule="auto"/>
        <w:rPr>
          <w:rFonts w:asciiTheme="minorHAnsi" w:hAnsiTheme="minorHAnsi" w:cstheme="minorHAnsi"/>
          <w:sz w:val="20"/>
          <w:szCs w:val="20"/>
        </w:rPr>
      </w:pP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1E0" w:firstRow="1" w:lastRow="1" w:firstColumn="1" w:lastColumn="1" w:noHBand="0" w:noVBand="0"/>
      </w:tblPr>
      <w:tblGrid>
        <w:gridCol w:w="2622"/>
        <w:gridCol w:w="1615"/>
        <w:gridCol w:w="566"/>
        <w:gridCol w:w="570"/>
        <w:gridCol w:w="428"/>
        <w:gridCol w:w="937"/>
        <w:gridCol w:w="572"/>
        <w:gridCol w:w="334"/>
        <w:gridCol w:w="196"/>
        <w:gridCol w:w="895"/>
        <w:gridCol w:w="188"/>
        <w:gridCol w:w="324"/>
        <w:gridCol w:w="605"/>
        <w:gridCol w:w="584"/>
      </w:tblGrid>
      <w:tr w:rsidR="006B05E4" w:rsidRPr="006B05E4" w14:paraId="0A210EFF" w14:textId="77777777" w:rsidTr="005B21C0">
        <w:tc>
          <w:tcPr>
            <w:tcW w:w="5000" w:type="pct"/>
            <w:gridSpan w:val="14"/>
            <w:tcBorders>
              <w:top w:val="single" w:sz="12" w:space="0" w:color="auto"/>
              <w:left w:val="single" w:sz="12" w:space="0" w:color="auto"/>
              <w:bottom w:val="single" w:sz="12" w:space="0" w:color="auto"/>
              <w:right w:val="single" w:sz="12" w:space="0" w:color="auto"/>
            </w:tcBorders>
            <w:shd w:val="clear" w:color="auto" w:fill="143C91"/>
            <w:vAlign w:val="center"/>
          </w:tcPr>
          <w:p w14:paraId="5E374A0F" w14:textId="77777777" w:rsidR="006B05E4" w:rsidRPr="006B05E4" w:rsidRDefault="006B05E4" w:rsidP="006B05E4">
            <w:pPr>
              <w:tabs>
                <w:tab w:val="left" w:pos="2820"/>
              </w:tabs>
              <w:spacing w:after="0" w:line="240" w:lineRule="auto"/>
              <w:rPr>
                <w:rFonts w:asciiTheme="minorHAnsi" w:hAnsiTheme="minorHAnsi" w:cstheme="minorHAnsi"/>
                <w:b/>
                <w:sz w:val="20"/>
                <w:szCs w:val="20"/>
              </w:rPr>
            </w:pPr>
            <w:bookmarkStart w:id="30" w:name="_Hlk146274758"/>
            <w:r w:rsidRPr="006B05E4">
              <w:rPr>
                <w:rFonts w:asciiTheme="minorHAnsi" w:hAnsiTheme="minorHAnsi" w:cstheme="minorHAnsi"/>
                <w:b/>
                <w:sz w:val="20"/>
                <w:szCs w:val="20"/>
              </w:rPr>
              <w:t>1. OPĆE INFORMACIJE</w:t>
            </w:r>
          </w:p>
        </w:tc>
      </w:tr>
      <w:tr w:rsidR="006B05E4" w:rsidRPr="006B05E4" w14:paraId="3B7FA2E2" w14:textId="77777777" w:rsidTr="005B21C0">
        <w:tc>
          <w:tcPr>
            <w:tcW w:w="1256" w:type="pct"/>
            <w:tcBorders>
              <w:top w:val="single" w:sz="12" w:space="0" w:color="auto"/>
              <w:left w:val="single" w:sz="12" w:space="0" w:color="auto"/>
            </w:tcBorders>
            <w:shd w:val="clear" w:color="auto" w:fill="00A0DC"/>
            <w:vAlign w:val="center"/>
          </w:tcPr>
          <w:p w14:paraId="3149158B" w14:textId="436C330B" w:rsidR="006B05E4" w:rsidRPr="006B05E4" w:rsidRDefault="006B05E4" w:rsidP="006B05E4">
            <w:pPr>
              <w:tabs>
                <w:tab w:val="left" w:pos="2820"/>
              </w:tabs>
              <w:spacing w:after="0" w:line="240" w:lineRule="auto"/>
              <w:rPr>
                <w:rFonts w:asciiTheme="minorHAnsi" w:hAnsiTheme="minorHAnsi" w:cstheme="minorHAnsi"/>
                <w:bCs/>
                <w:sz w:val="20"/>
                <w:szCs w:val="20"/>
              </w:rPr>
            </w:pPr>
            <w:r w:rsidRPr="006B05E4">
              <w:rPr>
                <w:rFonts w:asciiTheme="minorHAnsi" w:hAnsiTheme="minorHAnsi" w:cstheme="minorHAnsi"/>
                <w:bCs/>
                <w:sz w:val="20"/>
                <w:szCs w:val="20"/>
              </w:rPr>
              <w:t xml:space="preserve">1.1. Nositelj(i) i suradnici </w:t>
            </w:r>
            <w:r w:rsidR="001F387C">
              <w:rPr>
                <w:rFonts w:asciiTheme="minorHAnsi" w:hAnsiTheme="minorHAnsi" w:cstheme="minorHAnsi"/>
                <w:bCs/>
                <w:sz w:val="20"/>
                <w:szCs w:val="20"/>
              </w:rPr>
              <w:t>kolegij</w:t>
            </w:r>
            <w:r w:rsidRPr="006B05E4">
              <w:rPr>
                <w:rFonts w:asciiTheme="minorHAnsi" w:hAnsiTheme="minorHAnsi" w:cstheme="minorHAnsi"/>
                <w:bCs/>
                <w:sz w:val="20"/>
                <w:szCs w:val="20"/>
              </w:rPr>
              <w:t xml:space="preserve">a </w:t>
            </w:r>
          </w:p>
        </w:tc>
        <w:sdt>
          <w:sdtPr>
            <w:rPr>
              <w:rFonts w:asciiTheme="minorHAnsi" w:hAnsiTheme="minorHAnsi" w:cstheme="minorHAnsi"/>
              <w:b/>
              <w:bCs/>
              <w:sz w:val="20"/>
              <w:szCs w:val="20"/>
            </w:rPr>
            <w:id w:val="1070086482"/>
            <w:placeholder>
              <w:docPart w:val="1DBE53113D1C4244A92D8B26A22D12EA"/>
            </w:placeholder>
          </w:sdtPr>
          <w:sdtEndPr/>
          <w:sdtContent>
            <w:tc>
              <w:tcPr>
                <w:tcW w:w="1523" w:type="pct"/>
                <w:gridSpan w:val="4"/>
                <w:tcBorders>
                  <w:top w:val="single" w:sz="12" w:space="0" w:color="auto"/>
                  <w:right w:val="single" w:sz="12" w:space="0" w:color="auto"/>
                </w:tcBorders>
                <w:vAlign w:val="center"/>
              </w:tcPr>
              <w:p w14:paraId="5BCC4538" w14:textId="0E34FC81" w:rsidR="006B05E4" w:rsidRPr="006B05E4" w:rsidRDefault="001F387C" w:rsidP="006B05E4">
                <w:pPr>
                  <w:tabs>
                    <w:tab w:val="left" w:pos="2820"/>
                  </w:tabs>
                  <w:spacing w:after="0" w:line="240" w:lineRule="auto"/>
                  <w:rPr>
                    <w:rFonts w:asciiTheme="minorHAnsi" w:hAnsiTheme="minorHAnsi" w:cstheme="minorHAnsi"/>
                    <w:b/>
                    <w:bCs/>
                    <w:sz w:val="20"/>
                    <w:szCs w:val="20"/>
                  </w:rPr>
                </w:pPr>
                <w:hyperlink r:id="rId116" w:history="1">
                  <w:r w:rsidR="006B05E4" w:rsidRPr="006B05E4">
                    <w:rPr>
                      <w:rStyle w:val="Hyperlink"/>
                      <w:rFonts w:asciiTheme="minorHAnsi" w:hAnsiTheme="minorHAnsi" w:cstheme="minorHAnsi"/>
                      <w:b/>
                      <w:bCs/>
                      <w:sz w:val="20"/>
                      <w:szCs w:val="20"/>
                    </w:rPr>
                    <w:t>prof. dr. sc. Renata Teparić</w:t>
                  </w:r>
                </w:hyperlink>
              </w:p>
              <w:p w14:paraId="4688595F" w14:textId="30CB3A48" w:rsidR="006B05E4" w:rsidRPr="006B05E4" w:rsidRDefault="001F387C" w:rsidP="006B05E4">
                <w:pPr>
                  <w:tabs>
                    <w:tab w:val="left" w:pos="2820"/>
                  </w:tabs>
                  <w:spacing w:after="0" w:line="240" w:lineRule="auto"/>
                  <w:rPr>
                    <w:rFonts w:asciiTheme="minorHAnsi" w:hAnsiTheme="minorHAnsi" w:cstheme="minorHAnsi"/>
                    <w:sz w:val="20"/>
                    <w:szCs w:val="20"/>
                  </w:rPr>
                </w:pPr>
                <w:hyperlink r:id="rId117" w:history="1">
                  <w:r w:rsidR="006B05E4" w:rsidRPr="006B05E4">
                    <w:rPr>
                      <w:rStyle w:val="Hyperlink"/>
                      <w:rFonts w:asciiTheme="minorHAnsi" w:hAnsiTheme="minorHAnsi" w:cstheme="minorHAnsi"/>
                      <w:sz w:val="20"/>
                      <w:szCs w:val="20"/>
                    </w:rPr>
                    <w:t>prof. dr. sc. Irena Landeka Jurčević</w:t>
                  </w:r>
                </w:hyperlink>
              </w:p>
              <w:p w14:paraId="77D97E28" w14:textId="2106CE88" w:rsidR="006B05E4" w:rsidRPr="006B05E4" w:rsidRDefault="001F387C" w:rsidP="006B05E4">
                <w:pPr>
                  <w:tabs>
                    <w:tab w:val="left" w:pos="2820"/>
                  </w:tabs>
                  <w:spacing w:after="0" w:line="240" w:lineRule="auto"/>
                  <w:rPr>
                    <w:rFonts w:asciiTheme="minorHAnsi" w:hAnsiTheme="minorHAnsi" w:cstheme="minorHAnsi"/>
                    <w:sz w:val="20"/>
                    <w:szCs w:val="20"/>
                  </w:rPr>
                </w:pPr>
                <w:hyperlink r:id="rId118" w:history="1">
                  <w:r w:rsidR="006B05E4" w:rsidRPr="006B05E4">
                    <w:rPr>
                      <w:rStyle w:val="Hyperlink"/>
                      <w:rFonts w:asciiTheme="minorHAnsi" w:hAnsiTheme="minorHAnsi" w:cstheme="minorHAnsi"/>
                      <w:sz w:val="20"/>
                      <w:szCs w:val="20"/>
                    </w:rPr>
                    <w:t>izv. prof. dr. sc. Igor Stuparević</w:t>
                  </w:r>
                </w:hyperlink>
              </w:p>
              <w:p w14:paraId="6DC9ACE7" w14:textId="23ECFBA6" w:rsidR="006B05E4" w:rsidRPr="006B05E4" w:rsidRDefault="001F387C" w:rsidP="006B05E4">
                <w:pPr>
                  <w:tabs>
                    <w:tab w:val="left" w:pos="2820"/>
                  </w:tabs>
                  <w:spacing w:after="0" w:line="240" w:lineRule="auto"/>
                  <w:rPr>
                    <w:rFonts w:asciiTheme="minorHAnsi" w:hAnsiTheme="minorHAnsi" w:cstheme="minorHAnsi"/>
                    <w:sz w:val="20"/>
                    <w:szCs w:val="20"/>
                  </w:rPr>
                </w:pPr>
                <w:hyperlink r:id="rId119" w:history="1">
                  <w:r w:rsidR="006B05E4" w:rsidRPr="006B05E4">
                    <w:rPr>
                      <w:rStyle w:val="Hyperlink"/>
                      <w:rFonts w:asciiTheme="minorHAnsi" w:hAnsiTheme="minorHAnsi" w:cstheme="minorHAnsi"/>
                      <w:sz w:val="20"/>
                      <w:szCs w:val="20"/>
                    </w:rPr>
                    <w:t>doc. dr. sc. Bojan Žunar</w:t>
                  </w:r>
                </w:hyperlink>
              </w:p>
              <w:p w14:paraId="6CFB1B2B" w14:textId="05FCD53D" w:rsidR="006B05E4" w:rsidRPr="006B05E4" w:rsidRDefault="001F387C" w:rsidP="006B05E4">
                <w:pPr>
                  <w:tabs>
                    <w:tab w:val="left" w:pos="2820"/>
                  </w:tabs>
                  <w:spacing w:after="0" w:line="240" w:lineRule="auto"/>
                  <w:rPr>
                    <w:rFonts w:asciiTheme="minorHAnsi" w:hAnsiTheme="minorHAnsi" w:cstheme="minorHAnsi"/>
                    <w:b/>
                    <w:sz w:val="20"/>
                    <w:szCs w:val="20"/>
                  </w:rPr>
                </w:pPr>
                <w:hyperlink r:id="rId120" w:history="1">
                  <w:r w:rsidR="006B05E4" w:rsidRPr="006B05E4">
                    <w:rPr>
                      <w:rStyle w:val="Hyperlink"/>
                      <w:rFonts w:asciiTheme="minorHAnsi" w:hAnsiTheme="minorHAnsi" w:cstheme="minorHAnsi"/>
                      <w:sz w:val="20"/>
                      <w:szCs w:val="20"/>
                    </w:rPr>
                    <w:t>Antonia Paić, mag. ing.</w:t>
                  </w:r>
                </w:hyperlink>
              </w:p>
            </w:tc>
          </w:sdtContent>
        </w:sdt>
        <w:tc>
          <w:tcPr>
            <w:tcW w:w="1406" w:type="pct"/>
            <w:gridSpan w:val="5"/>
            <w:tcBorders>
              <w:top w:val="single" w:sz="12" w:space="0" w:color="auto"/>
              <w:right w:val="single" w:sz="12" w:space="0" w:color="auto"/>
            </w:tcBorders>
            <w:shd w:val="clear" w:color="auto" w:fill="00A0DC"/>
            <w:vAlign w:val="center"/>
          </w:tcPr>
          <w:p w14:paraId="784E2732" w14:textId="77777777" w:rsidR="006B05E4" w:rsidRPr="006B05E4" w:rsidRDefault="006B05E4" w:rsidP="006B05E4">
            <w:pPr>
              <w:tabs>
                <w:tab w:val="left" w:pos="2820"/>
              </w:tabs>
              <w:spacing w:after="0" w:line="240" w:lineRule="auto"/>
              <w:rPr>
                <w:rFonts w:asciiTheme="minorHAnsi" w:hAnsiTheme="minorHAnsi" w:cstheme="minorHAnsi"/>
                <w:sz w:val="20"/>
                <w:szCs w:val="20"/>
              </w:rPr>
            </w:pPr>
            <w:r w:rsidRPr="006B05E4">
              <w:rPr>
                <w:rFonts w:asciiTheme="minorHAnsi" w:hAnsiTheme="minorHAnsi" w:cstheme="minorHAnsi"/>
                <w:sz w:val="20"/>
                <w:szCs w:val="20"/>
              </w:rPr>
              <w:t>1.8. Semestar</w:t>
            </w:r>
          </w:p>
        </w:tc>
        <w:sdt>
          <w:sdtPr>
            <w:rPr>
              <w:rFonts w:asciiTheme="minorHAnsi" w:hAnsiTheme="minorHAnsi" w:cstheme="minorHAnsi"/>
              <w:sz w:val="20"/>
              <w:szCs w:val="20"/>
            </w:rPr>
            <w:alias w:val="Odaberite semestar studija"/>
            <w:tag w:val="Odaberite semestar studija"/>
            <w:id w:val="1270734212"/>
            <w:placeholder>
              <w:docPart w:val="D369163C56F243D1B22A231AFED2374B"/>
            </w:placeholder>
            <w:dropDownList>
              <w:listItem w:value="Choose an item."/>
              <w:listItem w:displayText="zimski" w:value="zimski"/>
              <w:listItem w:displayText="ljetni" w:value="ljetni"/>
            </w:dropDownList>
          </w:sdtPr>
          <w:sdtEndPr/>
          <w:sdtContent>
            <w:tc>
              <w:tcPr>
                <w:tcW w:w="815" w:type="pct"/>
                <w:gridSpan w:val="4"/>
                <w:tcBorders>
                  <w:top w:val="single" w:sz="12" w:space="0" w:color="auto"/>
                  <w:right w:val="single" w:sz="12" w:space="0" w:color="auto"/>
                </w:tcBorders>
                <w:vAlign w:val="center"/>
              </w:tcPr>
              <w:p w14:paraId="69429CA0" w14:textId="77777777" w:rsidR="006B05E4" w:rsidRPr="006B05E4" w:rsidRDefault="006B05E4" w:rsidP="006B05E4">
                <w:pPr>
                  <w:tabs>
                    <w:tab w:val="left" w:pos="2820"/>
                  </w:tabs>
                  <w:spacing w:after="0" w:line="240" w:lineRule="auto"/>
                  <w:rPr>
                    <w:rFonts w:asciiTheme="minorHAnsi" w:hAnsiTheme="minorHAnsi" w:cstheme="minorHAnsi"/>
                    <w:sz w:val="20"/>
                    <w:szCs w:val="20"/>
                  </w:rPr>
                </w:pPr>
                <w:r w:rsidRPr="006B05E4">
                  <w:rPr>
                    <w:rFonts w:asciiTheme="minorHAnsi" w:hAnsiTheme="minorHAnsi" w:cstheme="minorHAnsi"/>
                    <w:sz w:val="20"/>
                    <w:szCs w:val="20"/>
                  </w:rPr>
                  <w:t>ljetni</w:t>
                </w:r>
              </w:p>
            </w:tc>
          </w:sdtContent>
        </w:sdt>
      </w:tr>
      <w:tr w:rsidR="006B05E4" w:rsidRPr="006B05E4" w14:paraId="0F669B14" w14:textId="77777777" w:rsidTr="005B21C0">
        <w:tc>
          <w:tcPr>
            <w:tcW w:w="1256" w:type="pct"/>
            <w:tcBorders>
              <w:top w:val="single" w:sz="4" w:space="0" w:color="auto"/>
              <w:left w:val="single" w:sz="12" w:space="0" w:color="auto"/>
            </w:tcBorders>
            <w:shd w:val="clear" w:color="auto" w:fill="00A0DC"/>
            <w:vAlign w:val="center"/>
          </w:tcPr>
          <w:p w14:paraId="2A987C23" w14:textId="76EE5A01" w:rsidR="006B05E4" w:rsidRPr="006B05E4" w:rsidRDefault="006B05E4" w:rsidP="006B05E4">
            <w:pPr>
              <w:tabs>
                <w:tab w:val="left" w:pos="2820"/>
              </w:tabs>
              <w:spacing w:after="0" w:line="240" w:lineRule="auto"/>
              <w:rPr>
                <w:rFonts w:asciiTheme="minorHAnsi" w:hAnsiTheme="minorHAnsi" w:cstheme="minorHAnsi"/>
                <w:sz w:val="20"/>
                <w:szCs w:val="20"/>
              </w:rPr>
            </w:pPr>
            <w:r w:rsidRPr="006B05E4">
              <w:rPr>
                <w:rFonts w:asciiTheme="minorHAnsi" w:hAnsiTheme="minorHAnsi" w:cstheme="minorHAnsi"/>
                <w:sz w:val="20"/>
                <w:szCs w:val="20"/>
              </w:rPr>
              <w:t xml:space="preserve">1.2. Naziv </w:t>
            </w:r>
            <w:r w:rsidR="001F387C">
              <w:rPr>
                <w:rFonts w:asciiTheme="minorHAnsi" w:hAnsiTheme="minorHAnsi" w:cstheme="minorHAnsi"/>
                <w:sz w:val="20"/>
                <w:szCs w:val="20"/>
              </w:rPr>
              <w:t>kolegij</w:t>
            </w:r>
            <w:r w:rsidRPr="006B05E4">
              <w:rPr>
                <w:rFonts w:asciiTheme="minorHAnsi" w:hAnsiTheme="minorHAnsi" w:cstheme="minorHAnsi"/>
                <w:sz w:val="20"/>
                <w:szCs w:val="20"/>
              </w:rPr>
              <w:t>a</w:t>
            </w:r>
          </w:p>
        </w:tc>
        <w:sdt>
          <w:sdtPr>
            <w:rPr>
              <w:rFonts w:asciiTheme="minorHAnsi" w:hAnsiTheme="minorHAnsi" w:cstheme="minorHAnsi"/>
              <w:sz w:val="20"/>
              <w:szCs w:val="20"/>
            </w:rPr>
            <w:id w:val="2093341313"/>
            <w:placeholder>
              <w:docPart w:val="3D895F2B0EDF4194A804C19FAE73B523"/>
            </w:placeholder>
          </w:sdtPr>
          <w:sdtEndPr/>
          <w:sdtContent>
            <w:bookmarkStart w:id="31" w:name="Biokemija1" w:displacedByCustomXml="prev"/>
            <w:tc>
              <w:tcPr>
                <w:tcW w:w="1523" w:type="pct"/>
                <w:gridSpan w:val="4"/>
                <w:tcBorders>
                  <w:top w:val="single" w:sz="4" w:space="0" w:color="auto"/>
                  <w:right w:val="single" w:sz="12" w:space="0" w:color="auto"/>
                </w:tcBorders>
                <w:vAlign w:val="center"/>
              </w:tcPr>
              <w:p w14:paraId="36DF21DB" w14:textId="77777777" w:rsidR="006B05E4" w:rsidRPr="006B05E4" w:rsidRDefault="006B05E4" w:rsidP="006B05E4">
                <w:pPr>
                  <w:tabs>
                    <w:tab w:val="left" w:pos="2820"/>
                  </w:tabs>
                  <w:spacing w:after="0" w:line="240" w:lineRule="auto"/>
                  <w:rPr>
                    <w:rFonts w:asciiTheme="minorHAnsi" w:hAnsiTheme="minorHAnsi" w:cstheme="minorHAnsi"/>
                    <w:sz w:val="20"/>
                    <w:szCs w:val="20"/>
                  </w:rPr>
                </w:pPr>
                <w:r w:rsidRPr="006B05E4">
                  <w:rPr>
                    <w:rFonts w:asciiTheme="minorHAnsi" w:hAnsiTheme="minorHAnsi" w:cstheme="minorHAnsi"/>
                    <w:b/>
                    <w:bCs/>
                    <w:sz w:val="20"/>
                    <w:szCs w:val="20"/>
                  </w:rPr>
                  <w:t>Biokemija 1</w:t>
                </w:r>
              </w:p>
            </w:tc>
            <w:bookmarkEnd w:id="31" w:displacedByCustomXml="next"/>
          </w:sdtContent>
        </w:sdt>
        <w:tc>
          <w:tcPr>
            <w:tcW w:w="1406" w:type="pct"/>
            <w:gridSpan w:val="5"/>
            <w:tcBorders>
              <w:top w:val="single" w:sz="4" w:space="0" w:color="auto"/>
              <w:right w:val="single" w:sz="12" w:space="0" w:color="auto"/>
            </w:tcBorders>
            <w:shd w:val="clear" w:color="auto" w:fill="00A0DC"/>
            <w:vAlign w:val="center"/>
          </w:tcPr>
          <w:p w14:paraId="2922B1EA" w14:textId="77777777" w:rsidR="006B05E4" w:rsidRPr="006B05E4" w:rsidRDefault="006B05E4" w:rsidP="006B05E4">
            <w:pPr>
              <w:tabs>
                <w:tab w:val="left" w:pos="2820"/>
              </w:tabs>
              <w:spacing w:after="0" w:line="240" w:lineRule="auto"/>
              <w:rPr>
                <w:rFonts w:asciiTheme="minorHAnsi" w:hAnsiTheme="minorHAnsi" w:cstheme="minorHAnsi"/>
                <w:sz w:val="20"/>
                <w:szCs w:val="20"/>
              </w:rPr>
            </w:pPr>
            <w:r w:rsidRPr="006B05E4">
              <w:rPr>
                <w:rFonts w:asciiTheme="minorHAnsi" w:hAnsiTheme="minorHAnsi" w:cstheme="minorHAnsi"/>
                <w:sz w:val="20"/>
                <w:szCs w:val="20"/>
              </w:rPr>
              <w:t>1.9. Bodovna vrijednost (broj bodova po ECTS sustavu)</w:t>
            </w:r>
          </w:p>
        </w:tc>
        <w:sdt>
          <w:sdtPr>
            <w:rPr>
              <w:rFonts w:asciiTheme="minorHAnsi" w:hAnsiTheme="minorHAnsi" w:cstheme="minorHAnsi"/>
              <w:sz w:val="20"/>
              <w:szCs w:val="20"/>
            </w:rPr>
            <w:id w:val="-341323638"/>
            <w:placeholder>
              <w:docPart w:val="B2328592E548446BBCAA6DBDDEADA992"/>
            </w:placeholder>
          </w:sdtPr>
          <w:sdtEndPr/>
          <w:sdtContent>
            <w:tc>
              <w:tcPr>
                <w:tcW w:w="815" w:type="pct"/>
                <w:gridSpan w:val="4"/>
                <w:tcBorders>
                  <w:top w:val="single" w:sz="4" w:space="0" w:color="auto"/>
                  <w:right w:val="single" w:sz="12" w:space="0" w:color="auto"/>
                </w:tcBorders>
                <w:vAlign w:val="center"/>
              </w:tcPr>
              <w:p w14:paraId="3310324E" w14:textId="77777777" w:rsidR="006B05E4" w:rsidRPr="006B05E4" w:rsidRDefault="006B05E4" w:rsidP="006B05E4">
                <w:pPr>
                  <w:tabs>
                    <w:tab w:val="left" w:pos="2820"/>
                  </w:tabs>
                  <w:spacing w:after="0" w:line="240" w:lineRule="auto"/>
                  <w:rPr>
                    <w:rFonts w:asciiTheme="minorHAnsi" w:hAnsiTheme="minorHAnsi" w:cstheme="minorHAnsi"/>
                    <w:sz w:val="20"/>
                    <w:szCs w:val="20"/>
                  </w:rPr>
                </w:pPr>
                <w:r w:rsidRPr="006B05E4">
                  <w:rPr>
                    <w:rFonts w:asciiTheme="minorHAnsi" w:hAnsiTheme="minorHAnsi" w:cstheme="minorHAnsi"/>
                    <w:sz w:val="20"/>
                    <w:szCs w:val="20"/>
                  </w:rPr>
                  <w:t>7</w:t>
                </w:r>
              </w:p>
            </w:tc>
          </w:sdtContent>
        </w:sdt>
      </w:tr>
      <w:tr w:rsidR="006B05E4" w:rsidRPr="006B05E4" w14:paraId="0E1314CB" w14:textId="77777777" w:rsidTr="005B21C0">
        <w:tc>
          <w:tcPr>
            <w:tcW w:w="1256" w:type="pct"/>
            <w:tcBorders>
              <w:left w:val="single" w:sz="12" w:space="0" w:color="auto"/>
              <w:bottom w:val="single" w:sz="4" w:space="0" w:color="auto"/>
            </w:tcBorders>
            <w:shd w:val="clear" w:color="auto" w:fill="00A0DC"/>
            <w:vAlign w:val="center"/>
          </w:tcPr>
          <w:p w14:paraId="6E57FF57" w14:textId="5F8642A1" w:rsidR="006B05E4" w:rsidRPr="006B05E4" w:rsidRDefault="006B05E4" w:rsidP="006B05E4">
            <w:pPr>
              <w:tabs>
                <w:tab w:val="left" w:pos="2820"/>
              </w:tabs>
              <w:spacing w:after="0" w:line="240" w:lineRule="auto"/>
              <w:rPr>
                <w:rFonts w:asciiTheme="minorHAnsi" w:hAnsiTheme="minorHAnsi" w:cstheme="minorHAnsi"/>
                <w:sz w:val="20"/>
                <w:szCs w:val="20"/>
              </w:rPr>
            </w:pPr>
            <w:r w:rsidRPr="006B05E4">
              <w:rPr>
                <w:rFonts w:asciiTheme="minorHAnsi" w:hAnsiTheme="minorHAnsi" w:cstheme="minorHAnsi"/>
                <w:sz w:val="20"/>
                <w:szCs w:val="20"/>
              </w:rPr>
              <w:t xml:space="preserve">1.3. Šifra </w:t>
            </w:r>
            <w:r w:rsidR="001F387C">
              <w:rPr>
                <w:rFonts w:asciiTheme="minorHAnsi" w:hAnsiTheme="minorHAnsi" w:cstheme="minorHAnsi"/>
                <w:sz w:val="20"/>
                <w:szCs w:val="20"/>
              </w:rPr>
              <w:t>kolegij</w:t>
            </w:r>
            <w:r w:rsidRPr="006B05E4">
              <w:rPr>
                <w:rFonts w:asciiTheme="minorHAnsi" w:hAnsiTheme="minorHAnsi" w:cstheme="minorHAnsi"/>
                <w:sz w:val="20"/>
                <w:szCs w:val="20"/>
              </w:rPr>
              <w:t>a</w:t>
            </w:r>
          </w:p>
        </w:tc>
        <w:sdt>
          <w:sdtPr>
            <w:rPr>
              <w:rFonts w:asciiTheme="minorHAnsi" w:hAnsiTheme="minorHAnsi" w:cstheme="minorHAnsi"/>
              <w:sz w:val="20"/>
              <w:szCs w:val="20"/>
            </w:rPr>
            <w:id w:val="-1697000450"/>
            <w:placeholder>
              <w:docPart w:val="B41832CB220F4BDEB247975F7AF76219"/>
            </w:placeholder>
          </w:sdtPr>
          <w:sdtEndPr/>
          <w:sdtContent>
            <w:tc>
              <w:tcPr>
                <w:tcW w:w="1523" w:type="pct"/>
                <w:gridSpan w:val="4"/>
                <w:tcBorders>
                  <w:bottom w:val="single" w:sz="4" w:space="0" w:color="auto"/>
                  <w:right w:val="single" w:sz="12" w:space="0" w:color="auto"/>
                </w:tcBorders>
                <w:vAlign w:val="center"/>
              </w:tcPr>
              <w:p w14:paraId="40EBABD6" w14:textId="77777777" w:rsidR="006B05E4" w:rsidRPr="006B05E4" w:rsidRDefault="006B05E4" w:rsidP="006B05E4">
                <w:pPr>
                  <w:tabs>
                    <w:tab w:val="left" w:pos="2820"/>
                  </w:tabs>
                  <w:spacing w:after="0" w:line="240" w:lineRule="auto"/>
                  <w:rPr>
                    <w:rFonts w:asciiTheme="minorHAnsi" w:hAnsiTheme="minorHAnsi" w:cstheme="minorHAnsi"/>
                    <w:sz w:val="20"/>
                    <w:szCs w:val="20"/>
                  </w:rPr>
                </w:pPr>
                <w:r w:rsidRPr="006B05E4">
                  <w:rPr>
                    <w:rFonts w:asciiTheme="minorHAnsi" w:hAnsiTheme="minorHAnsi" w:cstheme="minorHAnsi"/>
                    <w:sz w:val="20"/>
                    <w:szCs w:val="20"/>
                  </w:rPr>
                  <w:t>252796</w:t>
                </w:r>
              </w:p>
            </w:tc>
          </w:sdtContent>
        </w:sdt>
        <w:tc>
          <w:tcPr>
            <w:tcW w:w="1406" w:type="pct"/>
            <w:gridSpan w:val="5"/>
            <w:tcBorders>
              <w:bottom w:val="single" w:sz="4" w:space="0" w:color="auto"/>
              <w:right w:val="single" w:sz="12" w:space="0" w:color="auto"/>
            </w:tcBorders>
            <w:shd w:val="clear" w:color="auto" w:fill="00A0DC"/>
            <w:vAlign w:val="center"/>
          </w:tcPr>
          <w:p w14:paraId="2C2BF4B4" w14:textId="77777777" w:rsidR="006B05E4" w:rsidRPr="006B05E4" w:rsidRDefault="006B05E4" w:rsidP="006B05E4">
            <w:pPr>
              <w:tabs>
                <w:tab w:val="left" w:pos="2820"/>
              </w:tabs>
              <w:spacing w:after="0" w:line="240" w:lineRule="auto"/>
              <w:rPr>
                <w:rFonts w:asciiTheme="minorHAnsi" w:hAnsiTheme="minorHAnsi" w:cstheme="minorHAnsi"/>
                <w:sz w:val="20"/>
                <w:szCs w:val="20"/>
              </w:rPr>
            </w:pPr>
            <w:r w:rsidRPr="006B05E4">
              <w:rPr>
                <w:rFonts w:asciiTheme="minorHAnsi" w:hAnsiTheme="minorHAnsi" w:cstheme="minorHAnsi"/>
                <w:sz w:val="20"/>
                <w:szCs w:val="20"/>
              </w:rPr>
              <w:t>1.10. Broj sati u semestru (P+V+S+e-učenje)</w:t>
            </w:r>
          </w:p>
        </w:tc>
        <w:sdt>
          <w:sdtPr>
            <w:rPr>
              <w:rFonts w:asciiTheme="minorHAnsi" w:hAnsiTheme="minorHAnsi" w:cstheme="minorHAnsi"/>
              <w:sz w:val="20"/>
              <w:szCs w:val="20"/>
            </w:rPr>
            <w:id w:val="334119385"/>
            <w:placeholder>
              <w:docPart w:val="1CAF6C4F9A2E46C180D96182206BC1D8"/>
            </w:placeholder>
          </w:sdtPr>
          <w:sdtEndPr/>
          <w:sdtContent>
            <w:tc>
              <w:tcPr>
                <w:tcW w:w="815" w:type="pct"/>
                <w:gridSpan w:val="4"/>
                <w:tcBorders>
                  <w:bottom w:val="single" w:sz="4" w:space="0" w:color="auto"/>
                  <w:right w:val="single" w:sz="12" w:space="0" w:color="auto"/>
                </w:tcBorders>
                <w:vAlign w:val="center"/>
              </w:tcPr>
              <w:p w14:paraId="2D576D91" w14:textId="77777777" w:rsidR="006B05E4" w:rsidRPr="006B05E4" w:rsidRDefault="006B05E4" w:rsidP="006B05E4">
                <w:pPr>
                  <w:tabs>
                    <w:tab w:val="left" w:pos="2820"/>
                  </w:tabs>
                  <w:spacing w:after="0" w:line="240" w:lineRule="auto"/>
                  <w:rPr>
                    <w:rFonts w:asciiTheme="minorHAnsi" w:hAnsiTheme="minorHAnsi" w:cstheme="minorHAnsi"/>
                    <w:sz w:val="20"/>
                    <w:szCs w:val="20"/>
                  </w:rPr>
                </w:pPr>
                <w:r w:rsidRPr="006B05E4">
                  <w:rPr>
                    <w:rFonts w:asciiTheme="minorHAnsi" w:hAnsiTheme="minorHAnsi" w:cstheme="minorHAnsi"/>
                    <w:sz w:val="20"/>
                    <w:szCs w:val="20"/>
                  </w:rPr>
                  <w:t>36 + 26 + 17 + 0</w:t>
                </w:r>
              </w:p>
            </w:tc>
          </w:sdtContent>
        </w:sdt>
      </w:tr>
      <w:tr w:rsidR="006B05E4" w:rsidRPr="006B05E4" w14:paraId="1A7588D4" w14:textId="77777777" w:rsidTr="005B21C0">
        <w:tc>
          <w:tcPr>
            <w:tcW w:w="1256" w:type="pct"/>
            <w:tcBorders>
              <w:left w:val="single" w:sz="12" w:space="0" w:color="auto"/>
              <w:bottom w:val="single" w:sz="4" w:space="0" w:color="auto"/>
            </w:tcBorders>
            <w:shd w:val="clear" w:color="auto" w:fill="00A0DC"/>
            <w:vAlign w:val="center"/>
          </w:tcPr>
          <w:p w14:paraId="0D115D4E" w14:textId="77777777" w:rsidR="006B05E4" w:rsidRPr="006B05E4" w:rsidRDefault="006B05E4" w:rsidP="006B05E4">
            <w:pPr>
              <w:tabs>
                <w:tab w:val="left" w:pos="2820"/>
              </w:tabs>
              <w:spacing w:after="0" w:line="240" w:lineRule="auto"/>
              <w:rPr>
                <w:rFonts w:asciiTheme="minorHAnsi" w:hAnsiTheme="minorHAnsi" w:cstheme="minorHAnsi"/>
                <w:sz w:val="20"/>
                <w:szCs w:val="20"/>
              </w:rPr>
            </w:pPr>
            <w:r w:rsidRPr="006B05E4">
              <w:rPr>
                <w:rFonts w:asciiTheme="minorHAnsi" w:hAnsiTheme="minorHAnsi" w:cstheme="minorHAnsi"/>
                <w:sz w:val="20"/>
                <w:szCs w:val="20"/>
              </w:rPr>
              <w:t xml:space="preserve">1.4. Studijski program </w:t>
            </w:r>
          </w:p>
        </w:tc>
        <w:sdt>
          <w:sdtPr>
            <w:rPr>
              <w:rFonts w:asciiTheme="minorHAnsi" w:hAnsiTheme="minorHAnsi" w:cstheme="minorHAnsi"/>
              <w:sz w:val="20"/>
              <w:szCs w:val="20"/>
            </w:rPr>
            <w:alias w:val="Odaberite studijski program"/>
            <w:tag w:val="Odaberite studijski program"/>
            <w:id w:val="-2068167823"/>
            <w:placeholder>
              <w:docPart w:val="681DE64E22E94B65B4367F0EFFE35D2B"/>
            </w:placeholder>
            <w:dropDownList>
              <w:listItem w:value="Choose an item."/>
              <w:listItem w:displayText="Sveučilišni prijediplomski studij Prehrambena tehnologija" w:value="Sveučilišni prijediplomski studij Prehrambena tehnologija"/>
              <w:listItem w:displayText="Sveučilišni prijediplomski studij Biotehnologija" w:value="Sveučilišni prijediplomski studij Biotehnologija"/>
              <w:listItem w:displayText="Sveučilišni prijediplomski studij Nutricionizam" w:value="Sveučilišni prijediplomski studij Nutricionizam"/>
              <w:listItem w:displayText="Sveučilišni diplomski studij Prehrambeno inženjerstvo" w:value="Sveučilišni diplomski studij Prehrambeno inženjerstvo"/>
              <w:listItem w:displayText="Sveučilišni diplomski studij Upravljanje sigurnošću hrane" w:value="Sveučilišni diplomski studij Upravljanje sigurnošću hrane"/>
              <w:listItem w:displayText="Sveučilišni diplomski studij Bioprocesno inženjerstvo" w:value="Sveučilišni diplomski studij Bioprocesno inženjerstvo"/>
              <w:listItem w:displayText="Sveučilišni diplomski studij Molekularna biotehnologija" w:value="Sveučilišni diplomski studij Molekularna biotehnologija"/>
              <w:listItem w:displayText="Sveučilišni diplomski studij Nutricionizam" w:value="Sveučilišni diplomski studij Nutricionizam"/>
            </w:dropDownList>
          </w:sdtPr>
          <w:sdtEndPr/>
          <w:sdtContent>
            <w:tc>
              <w:tcPr>
                <w:tcW w:w="1523" w:type="pct"/>
                <w:gridSpan w:val="4"/>
                <w:tcBorders>
                  <w:bottom w:val="single" w:sz="4" w:space="0" w:color="auto"/>
                  <w:right w:val="single" w:sz="12" w:space="0" w:color="auto"/>
                </w:tcBorders>
                <w:vAlign w:val="center"/>
              </w:tcPr>
              <w:p w14:paraId="6E353D98" w14:textId="77777777" w:rsidR="006B05E4" w:rsidRPr="006B05E4" w:rsidRDefault="006B05E4" w:rsidP="006B05E4">
                <w:pPr>
                  <w:tabs>
                    <w:tab w:val="left" w:pos="2820"/>
                  </w:tabs>
                  <w:spacing w:after="0" w:line="240" w:lineRule="auto"/>
                  <w:rPr>
                    <w:rFonts w:asciiTheme="minorHAnsi" w:hAnsiTheme="minorHAnsi" w:cstheme="minorHAnsi"/>
                    <w:sz w:val="20"/>
                    <w:szCs w:val="20"/>
                  </w:rPr>
                </w:pPr>
                <w:r w:rsidRPr="006B05E4">
                  <w:rPr>
                    <w:rFonts w:asciiTheme="minorHAnsi" w:hAnsiTheme="minorHAnsi" w:cstheme="minorHAnsi"/>
                    <w:sz w:val="20"/>
                    <w:szCs w:val="20"/>
                  </w:rPr>
                  <w:t>Sveučilišni prijediplomski studij Nutricionizam</w:t>
                </w:r>
              </w:p>
            </w:tc>
          </w:sdtContent>
        </w:sdt>
        <w:tc>
          <w:tcPr>
            <w:tcW w:w="1406" w:type="pct"/>
            <w:gridSpan w:val="5"/>
            <w:tcBorders>
              <w:bottom w:val="single" w:sz="4" w:space="0" w:color="auto"/>
              <w:right w:val="single" w:sz="12" w:space="0" w:color="auto"/>
            </w:tcBorders>
            <w:shd w:val="clear" w:color="auto" w:fill="00A0DC"/>
            <w:vAlign w:val="center"/>
          </w:tcPr>
          <w:p w14:paraId="0B88DC45" w14:textId="53F892F8" w:rsidR="006B05E4" w:rsidRPr="006B05E4" w:rsidRDefault="006B05E4" w:rsidP="006B05E4">
            <w:pPr>
              <w:tabs>
                <w:tab w:val="left" w:pos="2820"/>
              </w:tabs>
              <w:spacing w:after="0" w:line="240" w:lineRule="auto"/>
              <w:rPr>
                <w:rFonts w:asciiTheme="minorHAnsi" w:hAnsiTheme="minorHAnsi" w:cstheme="minorHAnsi"/>
                <w:sz w:val="20"/>
                <w:szCs w:val="20"/>
              </w:rPr>
            </w:pPr>
            <w:r w:rsidRPr="006B05E4">
              <w:rPr>
                <w:rFonts w:asciiTheme="minorHAnsi" w:hAnsiTheme="minorHAnsi" w:cstheme="minorHAnsi"/>
                <w:sz w:val="20"/>
                <w:szCs w:val="20"/>
              </w:rPr>
              <w:t xml:space="preserve">1.11. Očekivani broj studenata na </w:t>
            </w:r>
            <w:r w:rsidR="001F387C">
              <w:rPr>
                <w:rFonts w:asciiTheme="minorHAnsi" w:hAnsiTheme="minorHAnsi" w:cstheme="minorHAnsi"/>
                <w:sz w:val="20"/>
                <w:szCs w:val="20"/>
              </w:rPr>
              <w:t>kolegij</w:t>
            </w:r>
            <w:r w:rsidRPr="006B05E4">
              <w:rPr>
                <w:rFonts w:asciiTheme="minorHAnsi" w:hAnsiTheme="minorHAnsi" w:cstheme="minorHAnsi"/>
                <w:sz w:val="20"/>
                <w:szCs w:val="20"/>
              </w:rPr>
              <w:t>u</w:t>
            </w:r>
          </w:p>
        </w:tc>
        <w:sdt>
          <w:sdtPr>
            <w:rPr>
              <w:rFonts w:asciiTheme="minorHAnsi" w:hAnsiTheme="minorHAnsi" w:cstheme="minorHAnsi"/>
              <w:sz w:val="20"/>
              <w:szCs w:val="20"/>
            </w:rPr>
            <w:id w:val="-1801224331"/>
            <w:placeholder>
              <w:docPart w:val="30B8295DAE164DE5ADFE52E09A43E115"/>
            </w:placeholder>
          </w:sdtPr>
          <w:sdtEndPr/>
          <w:sdtContent>
            <w:tc>
              <w:tcPr>
                <w:tcW w:w="815" w:type="pct"/>
                <w:gridSpan w:val="4"/>
                <w:tcBorders>
                  <w:bottom w:val="single" w:sz="4" w:space="0" w:color="auto"/>
                  <w:right w:val="single" w:sz="12" w:space="0" w:color="auto"/>
                </w:tcBorders>
                <w:vAlign w:val="center"/>
              </w:tcPr>
              <w:p w14:paraId="1C76F3D9" w14:textId="77777777" w:rsidR="006B05E4" w:rsidRPr="006B05E4" w:rsidRDefault="006B05E4" w:rsidP="006B05E4">
                <w:pPr>
                  <w:tabs>
                    <w:tab w:val="left" w:pos="2820"/>
                  </w:tabs>
                  <w:spacing w:after="0" w:line="240" w:lineRule="auto"/>
                  <w:rPr>
                    <w:rFonts w:asciiTheme="minorHAnsi" w:hAnsiTheme="minorHAnsi" w:cstheme="minorHAnsi"/>
                    <w:sz w:val="20"/>
                    <w:szCs w:val="20"/>
                  </w:rPr>
                </w:pPr>
                <w:r w:rsidRPr="006B05E4">
                  <w:rPr>
                    <w:rFonts w:asciiTheme="minorHAnsi" w:hAnsiTheme="minorHAnsi" w:cstheme="minorHAnsi"/>
                    <w:sz w:val="20"/>
                    <w:szCs w:val="20"/>
                  </w:rPr>
                  <w:t>oko 60</w:t>
                </w:r>
              </w:p>
            </w:tc>
          </w:sdtContent>
        </w:sdt>
      </w:tr>
      <w:tr w:rsidR="006B05E4" w:rsidRPr="006B05E4" w14:paraId="6018BA51" w14:textId="77777777" w:rsidTr="005B21C0">
        <w:tc>
          <w:tcPr>
            <w:tcW w:w="1256" w:type="pct"/>
            <w:tcBorders>
              <w:left w:val="single" w:sz="12" w:space="0" w:color="auto"/>
              <w:bottom w:val="single" w:sz="4" w:space="0" w:color="auto"/>
            </w:tcBorders>
            <w:shd w:val="clear" w:color="auto" w:fill="00A0DC"/>
            <w:vAlign w:val="center"/>
          </w:tcPr>
          <w:p w14:paraId="2A0EDAF3" w14:textId="48FEB8C8" w:rsidR="006B05E4" w:rsidRPr="006B05E4" w:rsidRDefault="006B05E4" w:rsidP="006B05E4">
            <w:pPr>
              <w:tabs>
                <w:tab w:val="left" w:pos="2820"/>
              </w:tabs>
              <w:spacing w:after="0" w:line="240" w:lineRule="auto"/>
              <w:rPr>
                <w:rFonts w:asciiTheme="minorHAnsi" w:hAnsiTheme="minorHAnsi" w:cstheme="minorHAnsi"/>
                <w:sz w:val="20"/>
                <w:szCs w:val="20"/>
              </w:rPr>
            </w:pPr>
            <w:r w:rsidRPr="006B05E4">
              <w:rPr>
                <w:rFonts w:asciiTheme="minorHAnsi" w:hAnsiTheme="minorHAnsi" w:cstheme="minorHAnsi"/>
                <w:sz w:val="20"/>
                <w:szCs w:val="20"/>
              </w:rPr>
              <w:t xml:space="preserve">1.5. Status (vrsta) </w:t>
            </w:r>
            <w:r w:rsidR="001F387C">
              <w:rPr>
                <w:rFonts w:asciiTheme="minorHAnsi" w:hAnsiTheme="minorHAnsi" w:cstheme="minorHAnsi"/>
                <w:sz w:val="20"/>
                <w:szCs w:val="20"/>
              </w:rPr>
              <w:t>kolegij</w:t>
            </w:r>
            <w:r w:rsidRPr="006B05E4">
              <w:rPr>
                <w:rFonts w:asciiTheme="minorHAnsi" w:hAnsiTheme="minorHAnsi" w:cstheme="minorHAnsi"/>
                <w:sz w:val="20"/>
                <w:szCs w:val="20"/>
              </w:rPr>
              <w:t xml:space="preserve">a </w:t>
            </w:r>
          </w:p>
        </w:tc>
        <w:sdt>
          <w:sdtPr>
            <w:rPr>
              <w:rFonts w:asciiTheme="minorHAnsi" w:hAnsiTheme="minorHAnsi" w:cstheme="minorHAnsi"/>
              <w:sz w:val="20"/>
              <w:szCs w:val="20"/>
            </w:rPr>
            <w:alias w:val="Odaberite status predmeta"/>
            <w:tag w:val="Odaberite status predmeta"/>
            <w:id w:val="198596386"/>
            <w:placeholder>
              <w:docPart w:val="DBBAD29E89034D5CA72BB4F5FD0749D5"/>
            </w:placeholder>
            <w:dropDownList>
              <w:listItem w:value="Choose an item."/>
              <w:listItem w:displayText="Obvezni" w:value="Obvezni"/>
              <w:listItem w:displayText="Izborni" w:value="Izborni"/>
            </w:dropDownList>
          </w:sdtPr>
          <w:sdtEndPr/>
          <w:sdtContent>
            <w:tc>
              <w:tcPr>
                <w:tcW w:w="1523" w:type="pct"/>
                <w:gridSpan w:val="4"/>
                <w:tcBorders>
                  <w:bottom w:val="single" w:sz="4" w:space="0" w:color="auto"/>
                  <w:right w:val="single" w:sz="12" w:space="0" w:color="auto"/>
                </w:tcBorders>
                <w:vAlign w:val="center"/>
              </w:tcPr>
              <w:p w14:paraId="16F25D05" w14:textId="77777777" w:rsidR="006B05E4" w:rsidRPr="006B05E4" w:rsidRDefault="006B05E4" w:rsidP="006B05E4">
                <w:pPr>
                  <w:tabs>
                    <w:tab w:val="left" w:pos="2820"/>
                  </w:tabs>
                  <w:spacing w:after="0" w:line="240" w:lineRule="auto"/>
                  <w:rPr>
                    <w:rFonts w:asciiTheme="minorHAnsi" w:hAnsiTheme="minorHAnsi" w:cstheme="minorHAnsi"/>
                    <w:sz w:val="20"/>
                    <w:szCs w:val="20"/>
                  </w:rPr>
                </w:pPr>
                <w:r w:rsidRPr="006B05E4">
                  <w:rPr>
                    <w:rFonts w:asciiTheme="minorHAnsi" w:hAnsiTheme="minorHAnsi" w:cstheme="minorHAnsi"/>
                    <w:sz w:val="20"/>
                    <w:szCs w:val="20"/>
                  </w:rPr>
                  <w:t>Obvezni</w:t>
                </w:r>
              </w:p>
            </w:tc>
          </w:sdtContent>
        </w:sdt>
        <w:tc>
          <w:tcPr>
            <w:tcW w:w="1406" w:type="pct"/>
            <w:gridSpan w:val="5"/>
            <w:tcBorders>
              <w:bottom w:val="single" w:sz="4" w:space="0" w:color="auto"/>
              <w:right w:val="single" w:sz="12" w:space="0" w:color="auto"/>
            </w:tcBorders>
            <w:shd w:val="clear" w:color="auto" w:fill="00A0DC"/>
            <w:vAlign w:val="center"/>
          </w:tcPr>
          <w:p w14:paraId="6AE739E4" w14:textId="7926E487" w:rsidR="006B05E4" w:rsidRPr="006B05E4" w:rsidRDefault="006B05E4" w:rsidP="006B05E4">
            <w:pPr>
              <w:tabs>
                <w:tab w:val="left" w:pos="2820"/>
              </w:tabs>
              <w:spacing w:after="0" w:line="240" w:lineRule="auto"/>
              <w:rPr>
                <w:rFonts w:asciiTheme="minorHAnsi" w:hAnsiTheme="minorHAnsi" w:cstheme="minorHAnsi"/>
                <w:sz w:val="20"/>
                <w:szCs w:val="20"/>
              </w:rPr>
            </w:pPr>
            <w:r w:rsidRPr="006B05E4">
              <w:rPr>
                <w:rFonts w:asciiTheme="minorHAnsi" w:hAnsiTheme="minorHAnsi" w:cstheme="minorHAnsi"/>
                <w:sz w:val="20"/>
                <w:szCs w:val="20"/>
              </w:rPr>
              <w:t xml:space="preserve">1.12. Razina primjene e-učenja (1, 2, 3 razina), postotak izvođenja </w:t>
            </w:r>
            <w:r w:rsidR="001F387C">
              <w:rPr>
                <w:rFonts w:asciiTheme="minorHAnsi" w:hAnsiTheme="minorHAnsi" w:cstheme="minorHAnsi"/>
                <w:sz w:val="20"/>
                <w:szCs w:val="20"/>
              </w:rPr>
              <w:t>kolegij</w:t>
            </w:r>
            <w:r w:rsidRPr="006B05E4">
              <w:rPr>
                <w:rFonts w:asciiTheme="minorHAnsi" w:hAnsiTheme="minorHAnsi" w:cstheme="minorHAnsi"/>
                <w:sz w:val="20"/>
                <w:szCs w:val="20"/>
              </w:rPr>
              <w:t xml:space="preserve">a </w:t>
            </w:r>
            <w:r w:rsidRPr="006B05E4">
              <w:rPr>
                <w:rFonts w:asciiTheme="minorHAnsi" w:hAnsiTheme="minorHAnsi" w:cstheme="minorHAnsi"/>
                <w:i/>
                <w:sz w:val="20"/>
                <w:szCs w:val="20"/>
              </w:rPr>
              <w:t>on line</w:t>
            </w:r>
            <w:r w:rsidRPr="006B05E4">
              <w:rPr>
                <w:rFonts w:asciiTheme="minorHAnsi" w:hAnsiTheme="minorHAnsi" w:cstheme="minorHAnsi"/>
                <w:sz w:val="20"/>
                <w:szCs w:val="20"/>
              </w:rPr>
              <w:t xml:space="preserve"> (maks. 20%)</w:t>
            </w:r>
          </w:p>
        </w:tc>
        <w:tc>
          <w:tcPr>
            <w:tcW w:w="815" w:type="pct"/>
            <w:gridSpan w:val="4"/>
            <w:tcBorders>
              <w:bottom w:val="single" w:sz="4" w:space="0" w:color="auto"/>
              <w:right w:val="single" w:sz="12" w:space="0" w:color="auto"/>
            </w:tcBorders>
            <w:vAlign w:val="center"/>
          </w:tcPr>
          <w:p w14:paraId="43A4DF0E" w14:textId="77777777" w:rsidR="006B05E4" w:rsidRPr="006B05E4" w:rsidRDefault="001F387C" w:rsidP="006B05E4">
            <w:pPr>
              <w:tabs>
                <w:tab w:val="right" w:pos="2149"/>
              </w:tabs>
              <w:spacing w:after="0" w:line="240" w:lineRule="auto"/>
              <w:rPr>
                <w:rFonts w:asciiTheme="minorHAnsi" w:hAnsiTheme="minorHAnsi" w:cstheme="minorHAnsi"/>
                <w:sz w:val="20"/>
                <w:szCs w:val="20"/>
              </w:rPr>
            </w:pPr>
            <w:sdt>
              <w:sdtPr>
                <w:rPr>
                  <w:rFonts w:asciiTheme="minorHAnsi" w:hAnsiTheme="minorHAnsi" w:cstheme="minorHAnsi"/>
                  <w:sz w:val="20"/>
                  <w:szCs w:val="20"/>
                </w:rPr>
                <w:alias w:val="Odaberite razinu primjene e-učenja"/>
                <w:tag w:val="Odaberite razinu primjene e-učenja"/>
                <w:id w:val="109247689"/>
                <w:placeholder>
                  <w:docPart w:val="CB9D76509F764101936BC1450417D914"/>
                </w:placeholder>
                <w:dropDownList>
                  <w:listItem w:value="Choose an item."/>
                  <w:listItem w:displayText="1." w:value="1."/>
                  <w:listItem w:displayText="2." w:value="2."/>
                  <w:listItem w:displayText="3." w:value="3."/>
                </w:dropDownList>
              </w:sdtPr>
              <w:sdtEndPr/>
              <w:sdtContent>
                <w:r w:rsidR="006B05E4" w:rsidRPr="006B05E4">
                  <w:rPr>
                    <w:rFonts w:asciiTheme="minorHAnsi" w:hAnsiTheme="minorHAnsi" w:cstheme="minorHAnsi"/>
                    <w:sz w:val="20"/>
                    <w:szCs w:val="20"/>
                  </w:rPr>
                  <w:t>2.</w:t>
                </w:r>
              </w:sdtContent>
            </w:sdt>
            <w:r w:rsidR="006B05E4" w:rsidRPr="006B05E4">
              <w:rPr>
                <w:rFonts w:asciiTheme="minorHAnsi" w:hAnsiTheme="minorHAnsi" w:cstheme="minorHAnsi"/>
                <w:sz w:val="20"/>
                <w:szCs w:val="20"/>
              </w:rPr>
              <w:tab/>
            </w:r>
          </w:p>
          <w:p w14:paraId="270E0669" w14:textId="77777777" w:rsidR="006B05E4" w:rsidRPr="006B05E4" w:rsidRDefault="001F387C" w:rsidP="006B05E4">
            <w:pPr>
              <w:tabs>
                <w:tab w:val="right" w:pos="2149"/>
              </w:tabs>
              <w:spacing w:after="0" w:line="240" w:lineRule="auto"/>
              <w:rPr>
                <w:rFonts w:asciiTheme="minorHAnsi" w:hAnsiTheme="minorHAnsi" w:cstheme="minorHAnsi"/>
                <w:sz w:val="20"/>
                <w:szCs w:val="20"/>
              </w:rPr>
            </w:pPr>
            <w:sdt>
              <w:sdtPr>
                <w:rPr>
                  <w:rFonts w:asciiTheme="minorHAnsi" w:hAnsiTheme="minorHAnsi" w:cstheme="minorHAnsi"/>
                  <w:sz w:val="20"/>
                  <w:szCs w:val="20"/>
                </w:rPr>
                <w:id w:val="413290912"/>
                <w:placeholder>
                  <w:docPart w:val="04011D8B925B4DB18FB01EA4E2B24CDD"/>
                </w:placeholder>
              </w:sdtPr>
              <w:sdtEndPr/>
              <w:sdtContent>
                <w:r w:rsidR="006B05E4" w:rsidRPr="006B05E4">
                  <w:rPr>
                    <w:rFonts w:asciiTheme="minorHAnsi" w:hAnsiTheme="minorHAnsi" w:cstheme="minorHAnsi"/>
                    <w:sz w:val="20"/>
                    <w:szCs w:val="20"/>
                  </w:rPr>
                  <w:t>10%</w:t>
                </w:r>
              </w:sdtContent>
            </w:sdt>
          </w:p>
        </w:tc>
      </w:tr>
      <w:tr w:rsidR="006B05E4" w:rsidRPr="006B05E4" w14:paraId="39F6BE5F" w14:textId="77777777" w:rsidTr="005B21C0">
        <w:tc>
          <w:tcPr>
            <w:tcW w:w="1256" w:type="pct"/>
            <w:tcBorders>
              <w:left w:val="single" w:sz="12" w:space="0" w:color="auto"/>
              <w:bottom w:val="single" w:sz="4" w:space="0" w:color="auto"/>
            </w:tcBorders>
            <w:shd w:val="clear" w:color="auto" w:fill="00A0DC"/>
            <w:vAlign w:val="center"/>
          </w:tcPr>
          <w:p w14:paraId="2FB09CE7" w14:textId="77777777" w:rsidR="006B05E4" w:rsidRPr="006B05E4" w:rsidRDefault="006B05E4" w:rsidP="006B05E4">
            <w:pPr>
              <w:tabs>
                <w:tab w:val="left" w:pos="2820"/>
              </w:tabs>
              <w:spacing w:after="0" w:line="240" w:lineRule="auto"/>
              <w:rPr>
                <w:rFonts w:asciiTheme="minorHAnsi" w:hAnsiTheme="minorHAnsi" w:cstheme="minorHAnsi"/>
                <w:sz w:val="20"/>
                <w:szCs w:val="20"/>
              </w:rPr>
            </w:pPr>
            <w:r w:rsidRPr="006B05E4">
              <w:rPr>
                <w:rFonts w:asciiTheme="minorHAnsi" w:hAnsiTheme="minorHAnsi" w:cstheme="minorHAnsi"/>
                <w:sz w:val="20"/>
                <w:szCs w:val="20"/>
              </w:rPr>
              <w:t>1.6. Mjesto izvođenja</w:t>
            </w:r>
          </w:p>
        </w:tc>
        <w:sdt>
          <w:sdtPr>
            <w:rPr>
              <w:rFonts w:asciiTheme="minorHAnsi" w:hAnsiTheme="minorHAnsi" w:cstheme="minorHAnsi"/>
              <w:sz w:val="20"/>
              <w:szCs w:val="20"/>
            </w:rPr>
            <w:id w:val="-1016154333"/>
            <w:placeholder>
              <w:docPart w:val="C1BA971E9CC74ED19AFC2DE82484D216"/>
            </w:placeholder>
          </w:sdtPr>
          <w:sdtEndPr/>
          <w:sdtContent>
            <w:tc>
              <w:tcPr>
                <w:tcW w:w="1523" w:type="pct"/>
                <w:gridSpan w:val="4"/>
                <w:tcBorders>
                  <w:bottom w:val="single" w:sz="4" w:space="0" w:color="auto"/>
                  <w:right w:val="single" w:sz="12" w:space="0" w:color="auto"/>
                </w:tcBorders>
                <w:vAlign w:val="center"/>
              </w:tcPr>
              <w:p w14:paraId="25801DD7" w14:textId="77777777" w:rsidR="006B05E4" w:rsidRPr="006B05E4" w:rsidRDefault="006B05E4" w:rsidP="006B05E4">
                <w:pPr>
                  <w:tabs>
                    <w:tab w:val="left" w:pos="2820"/>
                  </w:tabs>
                  <w:spacing w:after="0" w:line="240" w:lineRule="auto"/>
                  <w:rPr>
                    <w:rFonts w:asciiTheme="minorHAnsi" w:hAnsiTheme="minorHAnsi" w:cstheme="minorHAnsi"/>
                    <w:sz w:val="20"/>
                    <w:szCs w:val="20"/>
                  </w:rPr>
                </w:pPr>
                <w:r w:rsidRPr="006B05E4">
                  <w:rPr>
                    <w:rFonts w:asciiTheme="minorHAnsi" w:hAnsiTheme="minorHAnsi" w:cstheme="minorHAnsi"/>
                    <w:sz w:val="20"/>
                    <w:szCs w:val="20"/>
                  </w:rPr>
                  <w:t>predavanja i seminar u predavaonicama, laboratorijske vježbe u Laboratoriju za biokemiju 6 kat</w:t>
                </w:r>
              </w:p>
            </w:tc>
          </w:sdtContent>
        </w:sdt>
        <w:tc>
          <w:tcPr>
            <w:tcW w:w="1406" w:type="pct"/>
            <w:gridSpan w:val="5"/>
            <w:tcBorders>
              <w:bottom w:val="single" w:sz="4" w:space="0" w:color="auto"/>
              <w:right w:val="single" w:sz="12" w:space="0" w:color="auto"/>
            </w:tcBorders>
            <w:shd w:val="clear" w:color="auto" w:fill="00A0DC"/>
            <w:vAlign w:val="center"/>
          </w:tcPr>
          <w:p w14:paraId="3F05855E" w14:textId="77777777" w:rsidR="006B05E4" w:rsidRPr="006B05E4" w:rsidRDefault="006B05E4" w:rsidP="006B05E4">
            <w:pPr>
              <w:tabs>
                <w:tab w:val="left" w:pos="459"/>
              </w:tabs>
              <w:spacing w:after="0" w:line="240" w:lineRule="auto"/>
              <w:rPr>
                <w:rFonts w:asciiTheme="minorHAnsi" w:hAnsiTheme="minorHAnsi" w:cstheme="minorHAnsi"/>
                <w:sz w:val="20"/>
                <w:szCs w:val="20"/>
              </w:rPr>
            </w:pPr>
            <w:r w:rsidRPr="006B05E4">
              <w:rPr>
                <w:rFonts w:asciiTheme="minorHAnsi" w:hAnsiTheme="minorHAnsi" w:cstheme="minorHAnsi"/>
                <w:sz w:val="20"/>
                <w:szCs w:val="20"/>
              </w:rPr>
              <w:t xml:space="preserve">1.13. Jezik izvođenja </w:t>
            </w:r>
          </w:p>
        </w:tc>
        <w:sdt>
          <w:sdtPr>
            <w:rPr>
              <w:rFonts w:asciiTheme="minorHAnsi" w:hAnsiTheme="minorHAnsi" w:cstheme="minorHAnsi"/>
              <w:sz w:val="20"/>
              <w:szCs w:val="20"/>
            </w:rPr>
            <w:id w:val="802343491"/>
            <w:placeholder>
              <w:docPart w:val="FCDA21C30C674BB5B43D1DC2FDB68F31"/>
            </w:placeholder>
          </w:sdtPr>
          <w:sdtEndPr/>
          <w:sdtContent>
            <w:tc>
              <w:tcPr>
                <w:tcW w:w="815" w:type="pct"/>
                <w:gridSpan w:val="4"/>
                <w:tcBorders>
                  <w:bottom w:val="single" w:sz="4" w:space="0" w:color="auto"/>
                  <w:right w:val="single" w:sz="12" w:space="0" w:color="auto"/>
                </w:tcBorders>
                <w:vAlign w:val="center"/>
              </w:tcPr>
              <w:p w14:paraId="51DA2CD5" w14:textId="77777777" w:rsidR="006B05E4" w:rsidRPr="006B05E4" w:rsidRDefault="006B05E4" w:rsidP="006B05E4">
                <w:pPr>
                  <w:tabs>
                    <w:tab w:val="left" w:pos="2820"/>
                  </w:tabs>
                  <w:spacing w:after="0" w:line="240" w:lineRule="auto"/>
                  <w:rPr>
                    <w:rFonts w:asciiTheme="minorHAnsi" w:hAnsiTheme="minorHAnsi" w:cstheme="minorHAnsi"/>
                    <w:sz w:val="20"/>
                    <w:szCs w:val="20"/>
                  </w:rPr>
                </w:pPr>
                <w:r w:rsidRPr="006B05E4">
                  <w:rPr>
                    <w:rFonts w:asciiTheme="minorHAnsi" w:hAnsiTheme="minorHAnsi" w:cstheme="minorHAnsi"/>
                    <w:sz w:val="20"/>
                    <w:szCs w:val="20"/>
                  </w:rPr>
                  <w:t>hrvatski</w:t>
                </w:r>
              </w:p>
            </w:tc>
          </w:sdtContent>
        </w:sdt>
      </w:tr>
      <w:tr w:rsidR="006B05E4" w:rsidRPr="006B05E4" w14:paraId="09940768" w14:textId="77777777" w:rsidTr="005B21C0">
        <w:tc>
          <w:tcPr>
            <w:tcW w:w="1256" w:type="pct"/>
            <w:tcBorders>
              <w:left w:val="single" w:sz="12" w:space="0" w:color="auto"/>
              <w:bottom w:val="single" w:sz="12" w:space="0" w:color="auto"/>
            </w:tcBorders>
            <w:shd w:val="clear" w:color="auto" w:fill="00A0DC"/>
            <w:vAlign w:val="center"/>
          </w:tcPr>
          <w:p w14:paraId="49F217EE" w14:textId="53B9D8CF" w:rsidR="006B05E4" w:rsidRPr="006B05E4" w:rsidRDefault="006B05E4" w:rsidP="006B05E4">
            <w:pPr>
              <w:tabs>
                <w:tab w:val="left" w:pos="2820"/>
              </w:tabs>
              <w:spacing w:after="0" w:line="240" w:lineRule="auto"/>
              <w:rPr>
                <w:rFonts w:asciiTheme="minorHAnsi" w:hAnsiTheme="minorHAnsi" w:cstheme="minorHAnsi"/>
                <w:sz w:val="20"/>
                <w:szCs w:val="20"/>
              </w:rPr>
            </w:pPr>
            <w:r w:rsidRPr="006B05E4">
              <w:rPr>
                <w:rFonts w:asciiTheme="minorHAnsi" w:hAnsiTheme="minorHAnsi" w:cstheme="minorHAnsi"/>
                <w:sz w:val="20"/>
                <w:szCs w:val="20"/>
              </w:rPr>
              <w:t xml:space="preserve">1.7. Godina studija u kojoj se </w:t>
            </w:r>
            <w:r w:rsidR="001F387C">
              <w:rPr>
                <w:rFonts w:asciiTheme="minorHAnsi" w:hAnsiTheme="minorHAnsi" w:cstheme="minorHAnsi"/>
                <w:sz w:val="20"/>
                <w:szCs w:val="20"/>
              </w:rPr>
              <w:t>kolegij</w:t>
            </w:r>
            <w:r w:rsidRPr="006B05E4">
              <w:rPr>
                <w:rFonts w:asciiTheme="minorHAnsi" w:hAnsiTheme="minorHAnsi" w:cstheme="minorHAnsi"/>
                <w:sz w:val="20"/>
                <w:szCs w:val="20"/>
              </w:rPr>
              <w:t xml:space="preserve"> izvodi</w:t>
            </w:r>
          </w:p>
        </w:tc>
        <w:sdt>
          <w:sdtPr>
            <w:rPr>
              <w:rFonts w:asciiTheme="minorHAnsi" w:hAnsiTheme="minorHAnsi" w:cstheme="minorHAnsi"/>
              <w:sz w:val="20"/>
              <w:szCs w:val="20"/>
            </w:rPr>
            <w:alias w:val="Odaberite godinu studija"/>
            <w:tag w:val="Odaberite godinu studija"/>
            <w:id w:val="-512147112"/>
            <w:placeholder>
              <w:docPart w:val="CAAE68D5FA134CE89218E2D9C9359015"/>
            </w:placeholder>
            <w:dropDownList>
              <w:listItem w:value="Choose an item."/>
              <w:listItem w:displayText="prva" w:value="prva"/>
              <w:listItem w:displayText="druga" w:value="druga"/>
              <w:listItem w:displayText="treća" w:value="treća"/>
            </w:dropDownList>
          </w:sdtPr>
          <w:sdtEndPr/>
          <w:sdtContent>
            <w:tc>
              <w:tcPr>
                <w:tcW w:w="1523" w:type="pct"/>
                <w:gridSpan w:val="4"/>
                <w:tcBorders>
                  <w:bottom w:val="single" w:sz="12" w:space="0" w:color="auto"/>
                  <w:right w:val="single" w:sz="12" w:space="0" w:color="auto"/>
                </w:tcBorders>
                <w:vAlign w:val="center"/>
              </w:tcPr>
              <w:p w14:paraId="678CE1FF" w14:textId="77777777" w:rsidR="006B05E4" w:rsidRPr="006B05E4" w:rsidRDefault="006B05E4" w:rsidP="006B05E4">
                <w:pPr>
                  <w:tabs>
                    <w:tab w:val="left" w:pos="2820"/>
                  </w:tabs>
                  <w:spacing w:after="0" w:line="240" w:lineRule="auto"/>
                  <w:rPr>
                    <w:rFonts w:asciiTheme="minorHAnsi" w:hAnsiTheme="minorHAnsi" w:cstheme="minorHAnsi"/>
                    <w:sz w:val="20"/>
                    <w:szCs w:val="20"/>
                  </w:rPr>
                </w:pPr>
                <w:r w:rsidRPr="006B05E4">
                  <w:rPr>
                    <w:rFonts w:asciiTheme="minorHAnsi" w:hAnsiTheme="minorHAnsi" w:cstheme="minorHAnsi"/>
                    <w:sz w:val="20"/>
                    <w:szCs w:val="20"/>
                  </w:rPr>
                  <w:t>druga</w:t>
                </w:r>
              </w:p>
            </w:tc>
          </w:sdtContent>
        </w:sdt>
        <w:tc>
          <w:tcPr>
            <w:tcW w:w="1406" w:type="pct"/>
            <w:gridSpan w:val="5"/>
            <w:tcBorders>
              <w:bottom w:val="single" w:sz="12" w:space="0" w:color="auto"/>
              <w:right w:val="single" w:sz="12" w:space="0" w:color="auto"/>
            </w:tcBorders>
            <w:shd w:val="clear" w:color="auto" w:fill="00A0DC"/>
            <w:vAlign w:val="center"/>
          </w:tcPr>
          <w:p w14:paraId="22C6D9FE" w14:textId="77777777" w:rsidR="006B05E4" w:rsidRPr="006B05E4" w:rsidRDefault="006B05E4" w:rsidP="006B05E4">
            <w:pPr>
              <w:tabs>
                <w:tab w:val="left" w:pos="459"/>
              </w:tabs>
              <w:spacing w:after="0" w:line="240" w:lineRule="auto"/>
              <w:rPr>
                <w:rFonts w:asciiTheme="minorHAnsi" w:hAnsiTheme="minorHAnsi" w:cstheme="minorHAnsi"/>
                <w:sz w:val="20"/>
                <w:szCs w:val="20"/>
              </w:rPr>
            </w:pPr>
            <w:r w:rsidRPr="006B05E4">
              <w:rPr>
                <w:rFonts w:asciiTheme="minorHAnsi" w:hAnsiTheme="minorHAnsi" w:cstheme="minorHAnsi"/>
                <w:sz w:val="20"/>
                <w:szCs w:val="20"/>
              </w:rPr>
              <w:t>1. 14. Mogućnost izvođenja na engleskom jeziku</w:t>
            </w:r>
          </w:p>
        </w:tc>
        <w:tc>
          <w:tcPr>
            <w:tcW w:w="815" w:type="pct"/>
            <w:gridSpan w:val="4"/>
            <w:tcBorders>
              <w:bottom w:val="single" w:sz="12" w:space="0" w:color="auto"/>
              <w:right w:val="single" w:sz="12" w:space="0" w:color="auto"/>
            </w:tcBorders>
            <w:vAlign w:val="center"/>
          </w:tcPr>
          <w:p w14:paraId="41A59D65" w14:textId="77777777" w:rsidR="006B05E4" w:rsidRPr="006B05E4" w:rsidRDefault="001F387C" w:rsidP="006B05E4">
            <w:pPr>
              <w:tabs>
                <w:tab w:val="left" w:pos="2820"/>
              </w:tabs>
              <w:spacing w:after="0" w:line="240" w:lineRule="auto"/>
              <w:rPr>
                <w:rFonts w:asciiTheme="minorHAnsi" w:hAnsiTheme="minorHAnsi" w:cstheme="minorHAnsi"/>
                <w:sz w:val="20"/>
                <w:szCs w:val="20"/>
              </w:rPr>
            </w:pPr>
            <w:sdt>
              <w:sdtPr>
                <w:rPr>
                  <w:rFonts w:asciiTheme="minorHAnsi" w:hAnsiTheme="minorHAnsi" w:cstheme="minorHAnsi"/>
                  <w:sz w:val="20"/>
                  <w:szCs w:val="20"/>
                </w:rPr>
                <w:alias w:val="Mogućnost izvođenja na engleskom jeziku"/>
                <w:tag w:val="Mogućnost izvođenja na engleskom jeziku"/>
                <w:id w:val="259273705"/>
                <w:placeholder>
                  <w:docPart w:val="80FC63AFB0674A4DB139A5411CDBE854"/>
                </w:placeholder>
                <w:dropDownList>
                  <w:listItem w:value="Choose an item."/>
                  <w:listItem w:displayText="DA" w:value="DA"/>
                  <w:listItem w:displayText="NE" w:value="NE"/>
                </w:dropDownList>
              </w:sdtPr>
              <w:sdtEndPr/>
              <w:sdtContent>
                <w:r w:rsidR="006B05E4" w:rsidRPr="006B05E4">
                  <w:rPr>
                    <w:rFonts w:asciiTheme="minorHAnsi" w:hAnsiTheme="minorHAnsi" w:cstheme="minorHAnsi"/>
                    <w:sz w:val="20"/>
                    <w:szCs w:val="20"/>
                  </w:rPr>
                  <w:t>DA</w:t>
                </w:r>
              </w:sdtContent>
            </w:sdt>
          </w:p>
        </w:tc>
      </w:tr>
      <w:tr w:rsidR="006B05E4" w:rsidRPr="006B05E4" w14:paraId="307AA3EC" w14:textId="77777777" w:rsidTr="005B21C0">
        <w:tc>
          <w:tcPr>
            <w:tcW w:w="5000" w:type="pct"/>
            <w:gridSpan w:val="14"/>
            <w:tcBorders>
              <w:top w:val="single" w:sz="12" w:space="0" w:color="auto"/>
              <w:left w:val="single" w:sz="12" w:space="0" w:color="auto"/>
              <w:bottom w:val="single" w:sz="12" w:space="0" w:color="auto"/>
              <w:right w:val="single" w:sz="12" w:space="0" w:color="auto"/>
            </w:tcBorders>
            <w:shd w:val="clear" w:color="auto" w:fill="143C91"/>
            <w:vAlign w:val="center"/>
          </w:tcPr>
          <w:p w14:paraId="0EECE0D9" w14:textId="18B6F292" w:rsidR="006B05E4" w:rsidRPr="006B05E4" w:rsidRDefault="006B05E4" w:rsidP="006B05E4">
            <w:pPr>
              <w:tabs>
                <w:tab w:val="left" w:pos="2820"/>
              </w:tabs>
              <w:spacing w:after="0" w:line="240" w:lineRule="auto"/>
              <w:rPr>
                <w:rFonts w:asciiTheme="minorHAnsi" w:hAnsiTheme="minorHAnsi" w:cstheme="minorHAnsi"/>
                <w:b/>
                <w:sz w:val="20"/>
                <w:szCs w:val="20"/>
              </w:rPr>
            </w:pPr>
            <w:r w:rsidRPr="006B05E4">
              <w:rPr>
                <w:rFonts w:asciiTheme="minorHAnsi" w:hAnsiTheme="minorHAnsi" w:cstheme="minorHAnsi"/>
                <w:b/>
                <w:sz w:val="20"/>
                <w:szCs w:val="20"/>
              </w:rPr>
              <w:t xml:space="preserve">2. OPIS </w:t>
            </w:r>
            <w:r w:rsidR="001F387C">
              <w:rPr>
                <w:rFonts w:asciiTheme="minorHAnsi" w:hAnsiTheme="minorHAnsi" w:cstheme="minorHAnsi"/>
                <w:b/>
                <w:sz w:val="20"/>
                <w:szCs w:val="20"/>
              </w:rPr>
              <w:t>KOLEGIJ</w:t>
            </w:r>
            <w:r w:rsidRPr="006B05E4">
              <w:rPr>
                <w:rFonts w:asciiTheme="minorHAnsi" w:hAnsiTheme="minorHAnsi" w:cstheme="minorHAnsi"/>
                <w:b/>
                <w:sz w:val="20"/>
                <w:szCs w:val="20"/>
              </w:rPr>
              <w:t>A</w:t>
            </w:r>
          </w:p>
        </w:tc>
      </w:tr>
      <w:tr w:rsidR="006B05E4" w:rsidRPr="006B05E4" w14:paraId="2474D664" w14:textId="77777777" w:rsidTr="005B21C0">
        <w:tc>
          <w:tcPr>
            <w:tcW w:w="1256" w:type="pct"/>
            <w:tcBorders>
              <w:top w:val="single" w:sz="12" w:space="0" w:color="auto"/>
              <w:left w:val="single" w:sz="12" w:space="0" w:color="auto"/>
            </w:tcBorders>
            <w:shd w:val="clear" w:color="auto" w:fill="00A0DC"/>
            <w:vAlign w:val="center"/>
          </w:tcPr>
          <w:p w14:paraId="6BEF6C53" w14:textId="227A1726" w:rsidR="006B05E4" w:rsidRPr="006B05E4" w:rsidRDefault="006B05E4" w:rsidP="006B05E4">
            <w:pPr>
              <w:tabs>
                <w:tab w:val="left" w:pos="2820"/>
              </w:tabs>
              <w:spacing w:after="0" w:line="240" w:lineRule="auto"/>
              <w:rPr>
                <w:rFonts w:asciiTheme="minorHAnsi" w:hAnsiTheme="minorHAnsi" w:cstheme="minorHAnsi"/>
                <w:sz w:val="20"/>
                <w:szCs w:val="20"/>
              </w:rPr>
            </w:pPr>
            <w:r w:rsidRPr="006B05E4">
              <w:rPr>
                <w:rFonts w:asciiTheme="minorHAnsi" w:hAnsiTheme="minorHAnsi" w:cstheme="minorHAnsi"/>
                <w:color w:val="000000"/>
                <w:sz w:val="20"/>
                <w:szCs w:val="20"/>
              </w:rPr>
              <w:t xml:space="preserve">2.1. Ciljevi </w:t>
            </w:r>
            <w:r w:rsidR="001F387C">
              <w:rPr>
                <w:rFonts w:asciiTheme="minorHAnsi" w:hAnsiTheme="minorHAnsi" w:cstheme="minorHAnsi"/>
                <w:color w:val="000000"/>
                <w:sz w:val="20"/>
                <w:szCs w:val="20"/>
              </w:rPr>
              <w:t>kolegij</w:t>
            </w:r>
            <w:r w:rsidRPr="006B05E4">
              <w:rPr>
                <w:rFonts w:asciiTheme="minorHAnsi" w:hAnsiTheme="minorHAnsi" w:cstheme="minorHAnsi"/>
                <w:color w:val="000000"/>
                <w:sz w:val="20"/>
                <w:szCs w:val="20"/>
              </w:rPr>
              <w:t>a</w:t>
            </w:r>
          </w:p>
        </w:tc>
        <w:sdt>
          <w:sdtPr>
            <w:rPr>
              <w:rFonts w:asciiTheme="minorHAnsi" w:eastAsiaTheme="minorHAnsi" w:hAnsiTheme="minorHAnsi" w:cstheme="minorBidi"/>
            </w:rPr>
            <w:id w:val="-843011162"/>
            <w:placeholder>
              <w:docPart w:val="9EB76231E3124E9B82296826722498CF"/>
            </w:placeholder>
          </w:sdtPr>
          <w:sdtEndPr/>
          <w:sdtContent>
            <w:tc>
              <w:tcPr>
                <w:tcW w:w="3744" w:type="pct"/>
                <w:gridSpan w:val="13"/>
                <w:tcBorders>
                  <w:top w:val="single" w:sz="12" w:space="0" w:color="auto"/>
                  <w:right w:val="single" w:sz="12" w:space="0" w:color="auto"/>
                </w:tcBorders>
                <w:vAlign w:val="center"/>
              </w:tcPr>
              <w:p w14:paraId="5B1B92F4" w14:textId="77777777" w:rsidR="006B05E4" w:rsidRPr="006B05E4" w:rsidRDefault="006B05E4" w:rsidP="006B05E4">
                <w:pPr>
                  <w:numPr>
                    <w:ilvl w:val="0"/>
                    <w:numId w:val="96"/>
                  </w:numPr>
                  <w:tabs>
                    <w:tab w:val="left" w:pos="2820"/>
                  </w:tabs>
                  <w:spacing w:after="0" w:line="240" w:lineRule="auto"/>
                  <w:ind w:left="241" w:hanging="241"/>
                  <w:contextualSpacing/>
                  <w:rPr>
                    <w:rFonts w:asciiTheme="minorHAnsi" w:hAnsiTheme="minorHAnsi" w:cstheme="minorHAnsi"/>
                    <w:sz w:val="20"/>
                    <w:szCs w:val="20"/>
                  </w:rPr>
                </w:pPr>
                <w:r w:rsidRPr="006B05E4">
                  <w:rPr>
                    <w:rFonts w:asciiTheme="minorHAnsi" w:hAnsiTheme="minorHAnsi" w:cstheme="minorHAnsi"/>
                    <w:sz w:val="20"/>
                    <w:szCs w:val="20"/>
                  </w:rPr>
                  <w:t xml:space="preserve">Upoznati studente sa strukturom, svojstvima i biološkom ulogom staničnih makromolekula, ekspresijom gena i sintezom proteina </w:t>
                </w:r>
              </w:p>
              <w:p w14:paraId="4BE17C92" w14:textId="77777777" w:rsidR="006B05E4" w:rsidRPr="006B05E4" w:rsidRDefault="006B05E4" w:rsidP="006B05E4">
                <w:pPr>
                  <w:numPr>
                    <w:ilvl w:val="0"/>
                    <w:numId w:val="96"/>
                  </w:numPr>
                  <w:tabs>
                    <w:tab w:val="left" w:pos="2820"/>
                  </w:tabs>
                  <w:spacing w:after="0" w:line="240" w:lineRule="auto"/>
                  <w:ind w:left="241" w:hanging="241"/>
                  <w:contextualSpacing/>
                  <w:rPr>
                    <w:rFonts w:asciiTheme="minorHAnsi" w:hAnsiTheme="minorHAnsi" w:cstheme="minorHAnsi"/>
                    <w:sz w:val="20"/>
                    <w:szCs w:val="20"/>
                  </w:rPr>
                </w:pPr>
                <w:r w:rsidRPr="006B05E4">
                  <w:rPr>
                    <w:rFonts w:asciiTheme="minorHAnsi" w:hAnsiTheme="minorHAnsi" w:cstheme="minorHAnsi"/>
                    <w:sz w:val="20"/>
                    <w:szCs w:val="20"/>
                  </w:rPr>
                  <w:t>Razviti osnovne vještine potrebne za rad u biokemijskom laboratoriju</w:t>
                </w:r>
              </w:p>
            </w:tc>
          </w:sdtContent>
        </w:sdt>
      </w:tr>
      <w:tr w:rsidR="006B05E4" w:rsidRPr="006B05E4" w14:paraId="0C10BFF3" w14:textId="77777777" w:rsidTr="005B21C0">
        <w:tc>
          <w:tcPr>
            <w:tcW w:w="1256" w:type="pct"/>
            <w:tcBorders>
              <w:left w:val="single" w:sz="12" w:space="0" w:color="auto"/>
            </w:tcBorders>
            <w:shd w:val="clear" w:color="auto" w:fill="00A0DC"/>
            <w:vAlign w:val="center"/>
          </w:tcPr>
          <w:p w14:paraId="31517CA4" w14:textId="24ADD2ED" w:rsidR="006B05E4" w:rsidRPr="006B05E4" w:rsidRDefault="006B05E4" w:rsidP="006B05E4">
            <w:pPr>
              <w:tabs>
                <w:tab w:val="left" w:pos="2820"/>
              </w:tabs>
              <w:spacing w:after="0" w:line="240" w:lineRule="auto"/>
              <w:rPr>
                <w:rFonts w:asciiTheme="minorHAnsi" w:hAnsiTheme="minorHAnsi" w:cstheme="minorHAnsi"/>
                <w:color w:val="000000"/>
                <w:sz w:val="20"/>
                <w:szCs w:val="20"/>
              </w:rPr>
            </w:pPr>
            <w:r w:rsidRPr="006B05E4">
              <w:rPr>
                <w:rFonts w:asciiTheme="minorHAnsi" w:hAnsiTheme="minorHAnsi" w:cstheme="minorHAnsi"/>
                <w:color w:val="000000"/>
                <w:sz w:val="20"/>
                <w:szCs w:val="20"/>
              </w:rPr>
              <w:t xml:space="preserve">2.2. Uvjeti za upis </w:t>
            </w:r>
            <w:r w:rsidR="001F387C">
              <w:rPr>
                <w:rFonts w:asciiTheme="minorHAnsi" w:hAnsiTheme="minorHAnsi" w:cstheme="minorHAnsi"/>
                <w:color w:val="000000"/>
                <w:sz w:val="20"/>
                <w:szCs w:val="20"/>
              </w:rPr>
              <w:t>kolegij</w:t>
            </w:r>
            <w:r w:rsidRPr="006B05E4">
              <w:rPr>
                <w:rFonts w:asciiTheme="minorHAnsi" w:hAnsiTheme="minorHAnsi" w:cstheme="minorHAnsi"/>
                <w:color w:val="000000"/>
                <w:sz w:val="20"/>
                <w:szCs w:val="20"/>
              </w:rPr>
              <w:t xml:space="preserve">a i / ili ulazne kompetencije potrebne za </w:t>
            </w:r>
            <w:r w:rsidR="001F387C">
              <w:rPr>
                <w:rFonts w:asciiTheme="minorHAnsi" w:hAnsiTheme="minorHAnsi" w:cstheme="minorHAnsi"/>
                <w:color w:val="000000"/>
                <w:sz w:val="20"/>
                <w:szCs w:val="20"/>
              </w:rPr>
              <w:t>kolegij</w:t>
            </w:r>
            <w:r w:rsidRPr="006B05E4">
              <w:rPr>
                <w:rFonts w:asciiTheme="minorHAnsi" w:hAnsiTheme="minorHAnsi" w:cstheme="minorHAnsi"/>
                <w:color w:val="000000"/>
                <w:sz w:val="20"/>
                <w:szCs w:val="20"/>
              </w:rPr>
              <w:t xml:space="preserve"> (ako postoje)</w:t>
            </w:r>
          </w:p>
        </w:tc>
        <w:sdt>
          <w:sdtPr>
            <w:rPr>
              <w:rFonts w:asciiTheme="minorHAnsi" w:hAnsiTheme="minorHAnsi" w:cstheme="minorHAnsi"/>
              <w:sz w:val="20"/>
              <w:szCs w:val="20"/>
            </w:rPr>
            <w:id w:val="1572933034"/>
            <w:placeholder>
              <w:docPart w:val="2488F24A34DD42388C8E87C0A659D67F"/>
            </w:placeholder>
          </w:sdtPr>
          <w:sdtEndPr/>
          <w:sdtContent>
            <w:tc>
              <w:tcPr>
                <w:tcW w:w="3744" w:type="pct"/>
                <w:gridSpan w:val="13"/>
                <w:tcBorders>
                  <w:right w:val="single" w:sz="12" w:space="0" w:color="auto"/>
                </w:tcBorders>
                <w:vAlign w:val="center"/>
              </w:tcPr>
              <w:p w14:paraId="1E276FE7" w14:textId="71577BEE" w:rsidR="006B05E4" w:rsidRPr="006B05E4" w:rsidRDefault="006B05E4" w:rsidP="006B05E4">
                <w:pPr>
                  <w:tabs>
                    <w:tab w:val="left" w:pos="2820"/>
                  </w:tabs>
                  <w:spacing w:after="0" w:line="240" w:lineRule="auto"/>
                  <w:ind w:left="241" w:hanging="241"/>
                  <w:rPr>
                    <w:rFonts w:asciiTheme="minorHAnsi" w:hAnsiTheme="minorHAnsi" w:cstheme="minorHAnsi"/>
                    <w:sz w:val="20"/>
                    <w:szCs w:val="20"/>
                  </w:rPr>
                </w:pPr>
                <w:r w:rsidRPr="006B05E4">
                  <w:rPr>
                    <w:rFonts w:asciiTheme="minorHAnsi" w:hAnsiTheme="minorHAnsi" w:cstheme="minorHAnsi"/>
                    <w:sz w:val="20"/>
                    <w:szCs w:val="20"/>
                  </w:rPr>
                  <w:t xml:space="preserve">Uvjeti za upis </w:t>
                </w:r>
                <w:r w:rsidR="001F387C">
                  <w:rPr>
                    <w:rFonts w:asciiTheme="minorHAnsi" w:hAnsiTheme="minorHAnsi" w:cstheme="minorHAnsi"/>
                    <w:sz w:val="20"/>
                    <w:szCs w:val="20"/>
                  </w:rPr>
                  <w:t>kolegij</w:t>
                </w:r>
                <w:r w:rsidRPr="006B05E4">
                  <w:rPr>
                    <w:rFonts w:asciiTheme="minorHAnsi" w:hAnsiTheme="minorHAnsi" w:cstheme="minorHAnsi"/>
                    <w:sz w:val="20"/>
                    <w:szCs w:val="20"/>
                  </w:rPr>
                  <w:t xml:space="preserve">a su položeni </w:t>
                </w:r>
                <w:r w:rsidR="001F387C">
                  <w:rPr>
                    <w:rFonts w:asciiTheme="minorHAnsi" w:hAnsiTheme="minorHAnsi" w:cstheme="minorHAnsi"/>
                    <w:sz w:val="20"/>
                    <w:szCs w:val="20"/>
                  </w:rPr>
                  <w:t>kolegij</w:t>
                </w:r>
                <w:r w:rsidRPr="006B05E4">
                  <w:rPr>
                    <w:rFonts w:asciiTheme="minorHAnsi" w:hAnsiTheme="minorHAnsi" w:cstheme="minorHAnsi"/>
                    <w:sz w:val="20"/>
                    <w:szCs w:val="20"/>
                  </w:rPr>
                  <w:t>i:</w:t>
                </w:r>
              </w:p>
              <w:p w14:paraId="69FCBFF7" w14:textId="77777777" w:rsidR="006B05E4" w:rsidRPr="006B05E4" w:rsidRDefault="006B05E4" w:rsidP="006B05E4">
                <w:pPr>
                  <w:tabs>
                    <w:tab w:val="left" w:pos="2820"/>
                  </w:tabs>
                  <w:spacing w:after="0" w:line="240" w:lineRule="auto"/>
                  <w:ind w:left="241" w:hanging="241"/>
                  <w:rPr>
                    <w:rFonts w:asciiTheme="minorHAnsi" w:hAnsiTheme="minorHAnsi" w:cstheme="minorHAnsi"/>
                    <w:sz w:val="20"/>
                    <w:szCs w:val="20"/>
                  </w:rPr>
                </w:pPr>
                <w:r w:rsidRPr="006B05E4">
                  <w:rPr>
                    <w:rFonts w:asciiTheme="minorHAnsi" w:hAnsiTheme="minorHAnsi" w:cstheme="minorHAnsi"/>
                    <w:sz w:val="20"/>
                    <w:szCs w:val="20"/>
                  </w:rPr>
                  <w:t>•</w:t>
                </w:r>
                <w:r w:rsidRPr="006B05E4">
                  <w:rPr>
                    <w:rFonts w:asciiTheme="minorHAnsi" w:hAnsiTheme="minorHAnsi" w:cstheme="minorHAnsi"/>
                    <w:sz w:val="20"/>
                    <w:szCs w:val="20"/>
                  </w:rPr>
                  <w:tab/>
                  <w:t>Opća kemija</w:t>
                </w:r>
              </w:p>
              <w:p w14:paraId="205D58C6" w14:textId="77777777" w:rsidR="006B05E4" w:rsidRPr="006B05E4" w:rsidRDefault="006B05E4" w:rsidP="006B05E4">
                <w:pPr>
                  <w:tabs>
                    <w:tab w:val="left" w:pos="2820"/>
                  </w:tabs>
                  <w:spacing w:after="0" w:line="240" w:lineRule="auto"/>
                  <w:ind w:left="241" w:hanging="241"/>
                  <w:rPr>
                    <w:rFonts w:asciiTheme="minorHAnsi" w:hAnsiTheme="minorHAnsi" w:cstheme="minorHAnsi"/>
                    <w:sz w:val="20"/>
                    <w:szCs w:val="20"/>
                  </w:rPr>
                </w:pPr>
                <w:r w:rsidRPr="006B05E4">
                  <w:rPr>
                    <w:rFonts w:asciiTheme="minorHAnsi" w:hAnsiTheme="minorHAnsi" w:cstheme="minorHAnsi"/>
                    <w:sz w:val="20"/>
                    <w:szCs w:val="20"/>
                  </w:rPr>
                  <w:t>•</w:t>
                </w:r>
                <w:r w:rsidRPr="006B05E4">
                  <w:rPr>
                    <w:rFonts w:asciiTheme="minorHAnsi" w:hAnsiTheme="minorHAnsi" w:cstheme="minorHAnsi"/>
                    <w:sz w:val="20"/>
                    <w:szCs w:val="20"/>
                  </w:rPr>
                  <w:tab/>
                  <w:t>Organska kemija</w:t>
                </w:r>
              </w:p>
              <w:p w14:paraId="382368F0" w14:textId="77777777" w:rsidR="006B05E4" w:rsidRPr="006B05E4" w:rsidRDefault="006B05E4" w:rsidP="006B05E4">
                <w:pPr>
                  <w:tabs>
                    <w:tab w:val="left" w:pos="2820"/>
                  </w:tabs>
                  <w:spacing w:after="0" w:line="240" w:lineRule="auto"/>
                  <w:ind w:left="241" w:hanging="241"/>
                  <w:rPr>
                    <w:rFonts w:asciiTheme="minorHAnsi" w:hAnsiTheme="minorHAnsi" w:cstheme="minorHAnsi"/>
                    <w:sz w:val="20"/>
                    <w:szCs w:val="20"/>
                  </w:rPr>
                </w:pPr>
                <w:r w:rsidRPr="006B05E4">
                  <w:rPr>
                    <w:rFonts w:asciiTheme="minorHAnsi" w:hAnsiTheme="minorHAnsi" w:cstheme="minorHAnsi"/>
                    <w:sz w:val="20"/>
                    <w:szCs w:val="20"/>
                  </w:rPr>
                  <w:t>•</w:t>
                </w:r>
                <w:r w:rsidRPr="006B05E4">
                  <w:rPr>
                    <w:rFonts w:asciiTheme="minorHAnsi" w:hAnsiTheme="minorHAnsi" w:cstheme="minorHAnsi"/>
                    <w:sz w:val="20"/>
                    <w:szCs w:val="20"/>
                  </w:rPr>
                  <w:tab/>
                  <w:t>Analitička kemija</w:t>
                </w:r>
              </w:p>
              <w:p w14:paraId="417DA431" w14:textId="77777777" w:rsidR="006B05E4" w:rsidRPr="006B05E4" w:rsidRDefault="006B05E4" w:rsidP="006B05E4">
                <w:pPr>
                  <w:tabs>
                    <w:tab w:val="left" w:pos="2820"/>
                  </w:tabs>
                  <w:spacing w:after="0" w:line="240" w:lineRule="auto"/>
                  <w:ind w:left="241" w:hanging="241"/>
                  <w:rPr>
                    <w:rFonts w:asciiTheme="minorHAnsi" w:eastAsiaTheme="minorHAnsi" w:hAnsiTheme="minorHAnsi" w:cstheme="minorHAnsi"/>
                    <w:sz w:val="20"/>
                    <w:szCs w:val="20"/>
                    <w:lang w:val="en-US"/>
                  </w:rPr>
                </w:pPr>
                <w:r w:rsidRPr="006B05E4">
                  <w:rPr>
                    <w:rFonts w:asciiTheme="minorHAnsi" w:hAnsiTheme="minorHAnsi" w:cstheme="minorHAnsi"/>
                    <w:sz w:val="20"/>
                    <w:szCs w:val="20"/>
                  </w:rPr>
                  <w:t>•</w:t>
                </w:r>
                <w:r w:rsidRPr="006B05E4">
                  <w:rPr>
                    <w:rFonts w:asciiTheme="minorHAnsi" w:hAnsiTheme="minorHAnsi" w:cstheme="minorHAnsi"/>
                    <w:sz w:val="20"/>
                    <w:szCs w:val="20"/>
                  </w:rPr>
                  <w:tab/>
                  <w:t>Biologija 1</w:t>
                </w:r>
              </w:p>
            </w:tc>
          </w:sdtContent>
        </w:sdt>
      </w:tr>
      <w:tr w:rsidR="006B05E4" w:rsidRPr="006B05E4" w14:paraId="5162D9B9" w14:textId="77777777" w:rsidTr="005B21C0">
        <w:tc>
          <w:tcPr>
            <w:tcW w:w="1256" w:type="pct"/>
            <w:tcBorders>
              <w:left w:val="single" w:sz="12" w:space="0" w:color="auto"/>
            </w:tcBorders>
            <w:shd w:val="clear" w:color="auto" w:fill="00A0DC"/>
            <w:vAlign w:val="center"/>
          </w:tcPr>
          <w:p w14:paraId="79A08013" w14:textId="0BCB54E3" w:rsidR="006B05E4" w:rsidRPr="006B05E4" w:rsidRDefault="006B05E4" w:rsidP="006B05E4">
            <w:pPr>
              <w:tabs>
                <w:tab w:val="left" w:pos="2820"/>
              </w:tabs>
              <w:spacing w:after="0" w:line="240" w:lineRule="auto"/>
              <w:rPr>
                <w:rFonts w:asciiTheme="minorHAnsi" w:hAnsiTheme="minorHAnsi" w:cstheme="minorHAnsi"/>
                <w:color w:val="000000"/>
                <w:sz w:val="20"/>
                <w:szCs w:val="20"/>
              </w:rPr>
            </w:pPr>
            <w:r w:rsidRPr="006B05E4">
              <w:rPr>
                <w:rFonts w:asciiTheme="minorHAnsi" w:hAnsiTheme="minorHAnsi" w:cstheme="minorHAnsi"/>
                <w:color w:val="000000"/>
                <w:sz w:val="20"/>
                <w:szCs w:val="20"/>
              </w:rPr>
              <w:t xml:space="preserve">2.3. Ishodi učenja na razini programa kojima </w:t>
            </w:r>
            <w:r w:rsidR="001F387C">
              <w:rPr>
                <w:rFonts w:asciiTheme="minorHAnsi" w:hAnsiTheme="minorHAnsi" w:cstheme="minorHAnsi"/>
                <w:color w:val="000000"/>
                <w:sz w:val="20"/>
                <w:szCs w:val="20"/>
              </w:rPr>
              <w:t>kolegij</w:t>
            </w:r>
            <w:r w:rsidRPr="006B05E4">
              <w:rPr>
                <w:rFonts w:asciiTheme="minorHAnsi" w:hAnsiTheme="minorHAnsi" w:cstheme="minorHAnsi"/>
                <w:color w:val="000000"/>
                <w:sz w:val="20"/>
                <w:szCs w:val="20"/>
              </w:rPr>
              <w:t xml:space="preserve"> pridonosi</w:t>
            </w:r>
          </w:p>
        </w:tc>
        <w:sdt>
          <w:sdtPr>
            <w:rPr>
              <w:rFonts w:asciiTheme="minorHAnsi" w:hAnsiTheme="minorHAnsi" w:cstheme="minorHAnsi"/>
              <w:sz w:val="20"/>
              <w:szCs w:val="20"/>
            </w:rPr>
            <w:id w:val="-1975743381"/>
            <w:placeholder>
              <w:docPart w:val="1770EFFE00D44BEEAA38D7544F4552E6"/>
            </w:placeholder>
          </w:sdtPr>
          <w:sdtEndPr/>
          <w:sdtContent>
            <w:tc>
              <w:tcPr>
                <w:tcW w:w="3744" w:type="pct"/>
                <w:gridSpan w:val="13"/>
                <w:tcBorders>
                  <w:right w:val="single" w:sz="12" w:space="0" w:color="auto"/>
                </w:tcBorders>
                <w:vAlign w:val="center"/>
              </w:tcPr>
              <w:sdt>
                <w:sdtPr>
                  <w:rPr>
                    <w:rFonts w:asciiTheme="minorHAnsi" w:hAnsiTheme="minorHAnsi" w:cstheme="minorHAnsi"/>
                    <w:sz w:val="20"/>
                    <w:szCs w:val="20"/>
                  </w:rPr>
                  <w:id w:val="1333416915"/>
                  <w:placeholder>
                    <w:docPart w:val="55D163163E044A1287C98BBD9D6467BB"/>
                  </w:placeholder>
                </w:sdtPr>
                <w:sdtEndPr/>
                <w:sdtContent>
                  <w:p w14:paraId="1D5E5EF4" w14:textId="77777777" w:rsidR="006B05E4" w:rsidRPr="006B05E4" w:rsidRDefault="006B05E4" w:rsidP="006B05E4">
                    <w:pPr>
                      <w:tabs>
                        <w:tab w:val="left" w:pos="2820"/>
                      </w:tabs>
                      <w:spacing w:after="0" w:line="240" w:lineRule="auto"/>
                      <w:ind w:left="151"/>
                      <w:contextualSpacing/>
                      <w:jc w:val="both"/>
                      <w:rPr>
                        <w:rFonts w:asciiTheme="minorHAnsi" w:hAnsiTheme="minorHAnsi" w:cstheme="minorHAnsi"/>
                        <w:sz w:val="20"/>
                        <w:szCs w:val="20"/>
                      </w:rPr>
                    </w:pPr>
                    <w:r w:rsidRPr="006B05E4">
                      <w:rPr>
                        <w:rFonts w:asciiTheme="minorHAnsi" w:hAnsiTheme="minorHAnsi" w:cstheme="minorHAnsi"/>
                        <w:sz w:val="20"/>
                        <w:szCs w:val="20"/>
                      </w:rPr>
                      <w:t xml:space="preserve">1. Primjenjivati opća i specifična znanja te vještine iz temeljnih, primijenjenih znanosti i struke u području nutricionizma </w:t>
                    </w:r>
                  </w:p>
                  <w:p w14:paraId="486D6878" w14:textId="77777777" w:rsidR="006B05E4" w:rsidRPr="006B05E4" w:rsidRDefault="006B05E4" w:rsidP="006B05E4">
                    <w:pPr>
                      <w:tabs>
                        <w:tab w:val="left" w:pos="2820"/>
                      </w:tabs>
                      <w:spacing w:after="0" w:line="240" w:lineRule="auto"/>
                      <w:ind w:left="151"/>
                      <w:contextualSpacing/>
                      <w:jc w:val="both"/>
                      <w:rPr>
                        <w:rFonts w:asciiTheme="minorHAnsi" w:hAnsiTheme="minorHAnsi" w:cstheme="minorHAnsi"/>
                        <w:sz w:val="20"/>
                        <w:szCs w:val="20"/>
                      </w:rPr>
                    </w:pPr>
                    <w:r w:rsidRPr="006B05E4">
                      <w:rPr>
                        <w:rFonts w:asciiTheme="minorHAnsi" w:hAnsiTheme="minorHAnsi" w:cstheme="minorHAnsi"/>
                        <w:sz w:val="20"/>
                        <w:szCs w:val="20"/>
                      </w:rPr>
                      <w:t xml:space="preserve">5. Primjenjivati analitičke metode u analizi hrane i interpretirati rezultate </w:t>
                    </w:r>
                  </w:p>
                  <w:p w14:paraId="284D956B" w14:textId="77777777" w:rsidR="006B05E4" w:rsidRPr="006B05E4" w:rsidRDefault="006B05E4" w:rsidP="006B05E4">
                    <w:pPr>
                      <w:tabs>
                        <w:tab w:val="left" w:pos="2820"/>
                      </w:tabs>
                      <w:spacing w:after="0" w:line="240" w:lineRule="auto"/>
                      <w:ind w:left="151"/>
                      <w:contextualSpacing/>
                      <w:jc w:val="both"/>
                      <w:rPr>
                        <w:rFonts w:asciiTheme="minorHAnsi" w:hAnsiTheme="minorHAnsi" w:cstheme="minorHAnsi"/>
                        <w:sz w:val="20"/>
                        <w:szCs w:val="20"/>
                      </w:rPr>
                    </w:pPr>
                    <w:r w:rsidRPr="006B05E4">
                      <w:rPr>
                        <w:rFonts w:asciiTheme="minorHAnsi" w:hAnsiTheme="minorHAnsi" w:cstheme="minorHAnsi"/>
                        <w:sz w:val="20"/>
                        <w:szCs w:val="20"/>
                      </w:rPr>
                      <w:t>6. Identificirati utjecaj komponenti hrane, cjelovite hrane i obrazaca prehrane na ljudsko zdravlje</w:t>
                    </w:r>
                  </w:p>
                  <w:p w14:paraId="4369EAD6" w14:textId="77777777" w:rsidR="006B05E4" w:rsidRPr="006B05E4" w:rsidRDefault="006B05E4" w:rsidP="006B05E4">
                    <w:pPr>
                      <w:tabs>
                        <w:tab w:val="left" w:pos="2820"/>
                      </w:tabs>
                      <w:spacing w:after="0" w:line="240" w:lineRule="auto"/>
                      <w:ind w:left="151"/>
                      <w:contextualSpacing/>
                      <w:jc w:val="both"/>
                      <w:rPr>
                        <w:rFonts w:asciiTheme="minorHAnsi" w:eastAsiaTheme="minorHAnsi" w:hAnsiTheme="minorHAnsi" w:cstheme="minorHAnsi"/>
                        <w:sz w:val="20"/>
                        <w:szCs w:val="20"/>
                        <w:lang w:val="en-US"/>
                      </w:rPr>
                    </w:pPr>
                    <w:r w:rsidRPr="006B05E4">
                      <w:rPr>
                        <w:rFonts w:asciiTheme="minorHAnsi" w:hAnsiTheme="minorHAnsi" w:cstheme="minorHAnsi"/>
                        <w:sz w:val="20"/>
                        <w:szCs w:val="20"/>
                      </w:rPr>
                      <w:t>10. Prezentirati samostalno i/ili unutar stručnog homogenog ili interdisciplinarnog tima, u pisanom i usmenom obliku rezultate svog rada uz primjenu stručne terminologije</w:t>
                    </w:r>
                  </w:p>
                </w:sdtContent>
              </w:sdt>
            </w:tc>
          </w:sdtContent>
        </w:sdt>
      </w:tr>
      <w:tr w:rsidR="006B05E4" w:rsidRPr="006B05E4" w14:paraId="6FA17098" w14:textId="77777777" w:rsidTr="005B21C0">
        <w:tc>
          <w:tcPr>
            <w:tcW w:w="1256" w:type="pct"/>
            <w:tcBorders>
              <w:left w:val="single" w:sz="12" w:space="0" w:color="auto"/>
            </w:tcBorders>
            <w:shd w:val="clear" w:color="auto" w:fill="00A0DC"/>
            <w:vAlign w:val="center"/>
          </w:tcPr>
          <w:p w14:paraId="58478112" w14:textId="773B6FDD" w:rsidR="006B05E4" w:rsidRPr="006B05E4" w:rsidRDefault="006B05E4" w:rsidP="006B05E4">
            <w:pPr>
              <w:tabs>
                <w:tab w:val="left" w:pos="2820"/>
              </w:tabs>
              <w:spacing w:after="0" w:line="240" w:lineRule="auto"/>
              <w:rPr>
                <w:rFonts w:asciiTheme="minorHAnsi" w:hAnsiTheme="minorHAnsi" w:cstheme="minorHAnsi"/>
                <w:color w:val="000000"/>
                <w:sz w:val="20"/>
                <w:szCs w:val="20"/>
              </w:rPr>
            </w:pPr>
            <w:r w:rsidRPr="006B05E4">
              <w:rPr>
                <w:rFonts w:asciiTheme="minorHAnsi" w:hAnsiTheme="minorHAnsi" w:cstheme="minorHAnsi"/>
                <w:color w:val="000000"/>
                <w:sz w:val="20"/>
                <w:szCs w:val="20"/>
              </w:rPr>
              <w:t xml:space="preserve">2.4. Očekivani ishodi učenja na razini </w:t>
            </w:r>
            <w:r w:rsidR="001F387C">
              <w:rPr>
                <w:rFonts w:asciiTheme="minorHAnsi" w:hAnsiTheme="minorHAnsi" w:cstheme="minorHAnsi"/>
                <w:color w:val="000000"/>
                <w:sz w:val="20"/>
                <w:szCs w:val="20"/>
              </w:rPr>
              <w:t>kolegij</w:t>
            </w:r>
            <w:r w:rsidRPr="006B05E4">
              <w:rPr>
                <w:rFonts w:asciiTheme="minorHAnsi" w:hAnsiTheme="minorHAnsi" w:cstheme="minorHAnsi"/>
                <w:color w:val="000000"/>
                <w:sz w:val="20"/>
                <w:szCs w:val="20"/>
              </w:rPr>
              <w:t xml:space="preserve">a (3-10 ishoda učenja) </w:t>
            </w:r>
          </w:p>
        </w:tc>
        <w:sdt>
          <w:sdtPr>
            <w:rPr>
              <w:rFonts w:asciiTheme="minorHAnsi" w:eastAsiaTheme="minorHAnsi" w:hAnsiTheme="minorHAnsi" w:cstheme="minorBidi"/>
            </w:rPr>
            <w:id w:val="298736281"/>
            <w:placeholder>
              <w:docPart w:val="1698A46AFBD74C90B9FCD432533916C4"/>
            </w:placeholder>
          </w:sdtPr>
          <w:sdtEndPr>
            <w:rPr>
              <w:rFonts w:eastAsia="Calibri"/>
            </w:rPr>
          </w:sdtEndPr>
          <w:sdtContent>
            <w:tc>
              <w:tcPr>
                <w:tcW w:w="3744" w:type="pct"/>
                <w:gridSpan w:val="13"/>
                <w:tcBorders>
                  <w:right w:val="single" w:sz="12" w:space="0" w:color="auto"/>
                </w:tcBorders>
                <w:vAlign w:val="center"/>
              </w:tcPr>
              <w:p w14:paraId="4A2F7AD6" w14:textId="77777777" w:rsidR="006B05E4" w:rsidRPr="006B05E4" w:rsidRDefault="006B05E4" w:rsidP="006B05E4">
                <w:pPr>
                  <w:numPr>
                    <w:ilvl w:val="0"/>
                    <w:numId w:val="97"/>
                  </w:numPr>
                  <w:spacing w:after="0" w:line="240" w:lineRule="auto"/>
                  <w:ind w:left="151" w:hanging="151"/>
                  <w:contextualSpacing/>
                  <w:rPr>
                    <w:rFonts w:asciiTheme="minorHAnsi" w:hAnsiTheme="minorHAnsi" w:cstheme="minorHAnsi"/>
                    <w:sz w:val="20"/>
                    <w:szCs w:val="20"/>
                  </w:rPr>
                </w:pPr>
                <w:r w:rsidRPr="006B05E4">
                  <w:rPr>
                    <w:rFonts w:asciiTheme="minorHAnsi" w:hAnsiTheme="minorHAnsi" w:cstheme="minorHAnsi"/>
                    <w:sz w:val="20"/>
                    <w:szCs w:val="20"/>
                  </w:rPr>
                  <w:t xml:space="preserve">Objasniti strukturne razine i konformaciju proteina i razumjeti odnos strukture i biološke aktivnosti proteina te proces denaturacije proteina; objasniti djelovanje različitih čimbenika koji uzrokuju denaturaciju proteina; </w:t>
                </w:r>
              </w:p>
              <w:p w14:paraId="1A8841C8" w14:textId="77777777" w:rsidR="006B05E4" w:rsidRPr="006B05E4" w:rsidRDefault="006B05E4" w:rsidP="006B05E4">
                <w:pPr>
                  <w:numPr>
                    <w:ilvl w:val="0"/>
                    <w:numId w:val="97"/>
                  </w:numPr>
                  <w:spacing w:after="0" w:line="240" w:lineRule="auto"/>
                  <w:ind w:left="151" w:hanging="151"/>
                  <w:contextualSpacing/>
                  <w:rPr>
                    <w:rFonts w:asciiTheme="minorHAnsi" w:hAnsiTheme="minorHAnsi" w:cstheme="minorHAnsi"/>
                    <w:sz w:val="20"/>
                    <w:szCs w:val="20"/>
                  </w:rPr>
                </w:pPr>
                <w:r w:rsidRPr="006B05E4">
                  <w:rPr>
                    <w:rFonts w:asciiTheme="minorHAnsi" w:hAnsiTheme="minorHAnsi" w:cstheme="minorHAnsi"/>
                    <w:sz w:val="20"/>
                    <w:szCs w:val="20"/>
                  </w:rPr>
                  <w:t>Objasniti osnovne principe metoda za razdvajanje i pročišćavanje proteina, te opisati postupke provođenja osnovnih preparativnih i analitičkih metoda za separaciju, analizu i karakterizaciju proteina te primijeniti stečeno znanje u radu s proteinima u praksi;</w:t>
                </w:r>
              </w:p>
              <w:p w14:paraId="7850478E" w14:textId="77777777" w:rsidR="006B05E4" w:rsidRPr="006B05E4" w:rsidRDefault="006B05E4" w:rsidP="006B05E4">
                <w:pPr>
                  <w:numPr>
                    <w:ilvl w:val="0"/>
                    <w:numId w:val="97"/>
                  </w:numPr>
                  <w:spacing w:after="0" w:line="240" w:lineRule="auto"/>
                  <w:ind w:left="151" w:hanging="151"/>
                  <w:contextualSpacing/>
                  <w:rPr>
                    <w:rFonts w:asciiTheme="minorHAnsi" w:eastAsiaTheme="minorHAnsi" w:hAnsiTheme="minorHAnsi" w:cstheme="minorHAnsi"/>
                    <w:sz w:val="20"/>
                    <w:szCs w:val="20"/>
                    <w:lang w:val="en-US"/>
                  </w:rPr>
                </w:pPr>
                <w:proofErr w:type="spellStart"/>
                <w:r w:rsidRPr="006B05E4">
                  <w:rPr>
                    <w:rFonts w:asciiTheme="minorHAnsi" w:eastAsiaTheme="minorHAnsi" w:hAnsiTheme="minorHAnsi" w:cstheme="minorHAnsi"/>
                    <w:sz w:val="20"/>
                    <w:szCs w:val="20"/>
                    <w:lang w:val="en-US"/>
                  </w:rPr>
                  <w:t>Opisati</w:t>
                </w:r>
                <w:proofErr w:type="spellEnd"/>
                <w:r w:rsidRPr="006B05E4">
                  <w:rPr>
                    <w:rFonts w:asciiTheme="minorHAnsi" w:eastAsiaTheme="minorHAnsi" w:hAnsiTheme="minorHAnsi" w:cstheme="minorHAnsi"/>
                    <w:sz w:val="20"/>
                    <w:szCs w:val="20"/>
                    <w:lang w:val="en-US"/>
                  </w:rPr>
                  <w:t xml:space="preserve"> </w:t>
                </w:r>
                <w:proofErr w:type="spellStart"/>
                <w:r w:rsidRPr="006B05E4">
                  <w:rPr>
                    <w:rFonts w:asciiTheme="minorHAnsi" w:eastAsiaTheme="minorHAnsi" w:hAnsiTheme="minorHAnsi" w:cstheme="minorHAnsi"/>
                    <w:sz w:val="20"/>
                    <w:szCs w:val="20"/>
                    <w:lang w:val="en-US"/>
                  </w:rPr>
                  <w:t>i</w:t>
                </w:r>
                <w:proofErr w:type="spellEnd"/>
                <w:r w:rsidRPr="006B05E4">
                  <w:rPr>
                    <w:rFonts w:asciiTheme="minorHAnsi" w:eastAsiaTheme="minorHAnsi" w:hAnsiTheme="minorHAnsi" w:cstheme="minorHAnsi"/>
                    <w:sz w:val="20"/>
                    <w:szCs w:val="20"/>
                    <w:lang w:val="en-US"/>
                  </w:rPr>
                  <w:t xml:space="preserve"> </w:t>
                </w:r>
                <w:proofErr w:type="spellStart"/>
                <w:r w:rsidRPr="006B05E4">
                  <w:rPr>
                    <w:rFonts w:asciiTheme="minorHAnsi" w:eastAsiaTheme="minorHAnsi" w:hAnsiTheme="minorHAnsi" w:cstheme="minorHAnsi"/>
                    <w:sz w:val="20"/>
                    <w:szCs w:val="20"/>
                    <w:lang w:val="en-US"/>
                  </w:rPr>
                  <w:t>objasniti</w:t>
                </w:r>
                <w:proofErr w:type="spellEnd"/>
                <w:r w:rsidRPr="006B05E4">
                  <w:rPr>
                    <w:rFonts w:asciiTheme="minorHAnsi" w:eastAsiaTheme="minorHAnsi" w:hAnsiTheme="minorHAnsi" w:cstheme="minorHAnsi"/>
                    <w:sz w:val="20"/>
                    <w:szCs w:val="20"/>
                    <w:lang w:val="en-US"/>
                  </w:rPr>
                  <w:t xml:space="preserve"> </w:t>
                </w:r>
                <w:proofErr w:type="spellStart"/>
                <w:r w:rsidRPr="006B05E4">
                  <w:rPr>
                    <w:rFonts w:asciiTheme="minorHAnsi" w:eastAsiaTheme="minorHAnsi" w:hAnsiTheme="minorHAnsi" w:cstheme="minorHAnsi"/>
                    <w:sz w:val="20"/>
                    <w:szCs w:val="20"/>
                    <w:lang w:val="en-US"/>
                  </w:rPr>
                  <w:t>katalitičko</w:t>
                </w:r>
                <w:proofErr w:type="spellEnd"/>
                <w:r w:rsidRPr="006B05E4">
                  <w:rPr>
                    <w:rFonts w:asciiTheme="minorHAnsi" w:eastAsiaTheme="minorHAnsi" w:hAnsiTheme="minorHAnsi" w:cstheme="minorHAnsi"/>
                    <w:sz w:val="20"/>
                    <w:szCs w:val="20"/>
                    <w:lang w:val="en-US"/>
                  </w:rPr>
                  <w:t xml:space="preserve"> </w:t>
                </w:r>
                <w:proofErr w:type="spellStart"/>
                <w:r w:rsidRPr="006B05E4">
                  <w:rPr>
                    <w:rFonts w:asciiTheme="minorHAnsi" w:eastAsiaTheme="minorHAnsi" w:hAnsiTheme="minorHAnsi" w:cstheme="minorHAnsi"/>
                    <w:sz w:val="20"/>
                    <w:szCs w:val="20"/>
                    <w:lang w:val="en-US"/>
                  </w:rPr>
                  <w:t>djelovanje</w:t>
                </w:r>
                <w:proofErr w:type="spellEnd"/>
                <w:r w:rsidRPr="006B05E4">
                  <w:rPr>
                    <w:rFonts w:asciiTheme="minorHAnsi" w:eastAsiaTheme="minorHAnsi" w:hAnsiTheme="minorHAnsi" w:cstheme="minorHAnsi"/>
                    <w:sz w:val="20"/>
                    <w:szCs w:val="20"/>
                    <w:lang w:val="en-US"/>
                  </w:rPr>
                  <w:t xml:space="preserve"> </w:t>
                </w:r>
                <w:proofErr w:type="spellStart"/>
                <w:r w:rsidRPr="006B05E4">
                  <w:rPr>
                    <w:rFonts w:asciiTheme="minorHAnsi" w:eastAsiaTheme="minorHAnsi" w:hAnsiTheme="minorHAnsi" w:cstheme="minorHAnsi"/>
                    <w:sz w:val="20"/>
                    <w:szCs w:val="20"/>
                    <w:lang w:val="en-US"/>
                  </w:rPr>
                  <w:t>i</w:t>
                </w:r>
                <w:proofErr w:type="spellEnd"/>
                <w:r w:rsidRPr="006B05E4">
                  <w:rPr>
                    <w:rFonts w:asciiTheme="minorHAnsi" w:eastAsiaTheme="minorHAnsi" w:hAnsiTheme="minorHAnsi" w:cstheme="minorHAnsi"/>
                    <w:sz w:val="20"/>
                    <w:szCs w:val="20"/>
                    <w:lang w:val="en-US"/>
                  </w:rPr>
                  <w:t xml:space="preserve"> </w:t>
                </w:r>
                <w:proofErr w:type="spellStart"/>
                <w:r w:rsidRPr="006B05E4">
                  <w:rPr>
                    <w:rFonts w:asciiTheme="minorHAnsi" w:eastAsiaTheme="minorHAnsi" w:hAnsiTheme="minorHAnsi" w:cstheme="minorHAnsi"/>
                    <w:sz w:val="20"/>
                    <w:szCs w:val="20"/>
                    <w:lang w:val="en-US"/>
                  </w:rPr>
                  <w:t>specifičnost</w:t>
                </w:r>
                <w:proofErr w:type="spellEnd"/>
                <w:r w:rsidRPr="006B05E4">
                  <w:rPr>
                    <w:rFonts w:asciiTheme="minorHAnsi" w:eastAsiaTheme="minorHAnsi" w:hAnsiTheme="minorHAnsi" w:cstheme="minorHAnsi"/>
                    <w:sz w:val="20"/>
                    <w:szCs w:val="20"/>
                    <w:lang w:val="en-US"/>
                  </w:rPr>
                  <w:t xml:space="preserve"> </w:t>
                </w:r>
                <w:proofErr w:type="spellStart"/>
                <w:r w:rsidRPr="006B05E4">
                  <w:rPr>
                    <w:rFonts w:asciiTheme="minorHAnsi" w:eastAsiaTheme="minorHAnsi" w:hAnsiTheme="minorHAnsi" w:cstheme="minorHAnsi"/>
                    <w:sz w:val="20"/>
                    <w:szCs w:val="20"/>
                    <w:lang w:val="en-US"/>
                  </w:rPr>
                  <w:t>enzima</w:t>
                </w:r>
                <w:proofErr w:type="spellEnd"/>
                <w:r w:rsidRPr="006B05E4">
                  <w:rPr>
                    <w:rFonts w:asciiTheme="minorHAnsi" w:eastAsiaTheme="minorHAnsi" w:hAnsiTheme="minorHAnsi" w:cstheme="minorHAnsi"/>
                    <w:sz w:val="20"/>
                    <w:szCs w:val="20"/>
                    <w:lang w:val="en-US"/>
                  </w:rPr>
                  <w:t xml:space="preserve">, </w:t>
                </w:r>
                <w:proofErr w:type="spellStart"/>
                <w:r w:rsidRPr="006B05E4">
                  <w:rPr>
                    <w:rFonts w:asciiTheme="minorHAnsi" w:eastAsiaTheme="minorHAnsi" w:hAnsiTheme="minorHAnsi" w:cstheme="minorHAnsi"/>
                    <w:sz w:val="20"/>
                    <w:szCs w:val="20"/>
                    <w:lang w:val="en-US"/>
                  </w:rPr>
                  <w:t>kinetiku</w:t>
                </w:r>
                <w:proofErr w:type="spellEnd"/>
                <w:r w:rsidRPr="006B05E4">
                  <w:rPr>
                    <w:rFonts w:asciiTheme="minorHAnsi" w:eastAsiaTheme="minorHAnsi" w:hAnsiTheme="minorHAnsi" w:cstheme="minorHAnsi"/>
                    <w:sz w:val="20"/>
                    <w:szCs w:val="20"/>
                    <w:lang w:val="en-US"/>
                  </w:rPr>
                  <w:t xml:space="preserve"> </w:t>
                </w:r>
                <w:proofErr w:type="spellStart"/>
                <w:r w:rsidRPr="006B05E4">
                  <w:rPr>
                    <w:rFonts w:asciiTheme="minorHAnsi" w:eastAsiaTheme="minorHAnsi" w:hAnsiTheme="minorHAnsi" w:cstheme="minorHAnsi"/>
                    <w:sz w:val="20"/>
                    <w:szCs w:val="20"/>
                    <w:lang w:val="en-US"/>
                  </w:rPr>
                  <w:t>enzimskih</w:t>
                </w:r>
                <w:proofErr w:type="spellEnd"/>
                <w:r w:rsidRPr="006B05E4">
                  <w:rPr>
                    <w:rFonts w:asciiTheme="minorHAnsi" w:eastAsiaTheme="minorHAnsi" w:hAnsiTheme="minorHAnsi" w:cstheme="minorHAnsi"/>
                    <w:sz w:val="20"/>
                    <w:szCs w:val="20"/>
                    <w:lang w:val="en-US"/>
                  </w:rPr>
                  <w:t xml:space="preserve"> </w:t>
                </w:r>
                <w:proofErr w:type="spellStart"/>
                <w:r w:rsidRPr="006B05E4">
                  <w:rPr>
                    <w:rFonts w:asciiTheme="minorHAnsi" w:eastAsiaTheme="minorHAnsi" w:hAnsiTheme="minorHAnsi" w:cstheme="minorHAnsi"/>
                    <w:sz w:val="20"/>
                    <w:szCs w:val="20"/>
                    <w:lang w:val="en-US"/>
                  </w:rPr>
                  <w:t>reakcija</w:t>
                </w:r>
                <w:proofErr w:type="spellEnd"/>
                <w:r w:rsidRPr="006B05E4">
                  <w:rPr>
                    <w:rFonts w:asciiTheme="minorHAnsi" w:eastAsiaTheme="minorHAnsi" w:hAnsiTheme="minorHAnsi" w:cstheme="minorHAnsi"/>
                    <w:sz w:val="20"/>
                    <w:szCs w:val="20"/>
                    <w:lang w:val="en-US"/>
                  </w:rPr>
                  <w:t xml:space="preserve">, </w:t>
                </w:r>
                <w:proofErr w:type="spellStart"/>
                <w:r w:rsidRPr="006B05E4">
                  <w:rPr>
                    <w:rFonts w:asciiTheme="minorHAnsi" w:eastAsiaTheme="minorHAnsi" w:hAnsiTheme="minorHAnsi" w:cstheme="minorHAnsi"/>
                    <w:sz w:val="20"/>
                    <w:szCs w:val="20"/>
                    <w:lang w:val="en-US"/>
                  </w:rPr>
                  <w:t>utjecaj</w:t>
                </w:r>
                <w:proofErr w:type="spellEnd"/>
                <w:r w:rsidRPr="006B05E4">
                  <w:rPr>
                    <w:rFonts w:asciiTheme="minorHAnsi" w:eastAsiaTheme="minorHAnsi" w:hAnsiTheme="minorHAnsi" w:cstheme="minorHAnsi"/>
                    <w:sz w:val="20"/>
                    <w:szCs w:val="20"/>
                    <w:lang w:val="en-US"/>
                  </w:rPr>
                  <w:t xml:space="preserve"> pH </w:t>
                </w:r>
                <w:proofErr w:type="spellStart"/>
                <w:r w:rsidRPr="006B05E4">
                  <w:rPr>
                    <w:rFonts w:asciiTheme="minorHAnsi" w:eastAsiaTheme="minorHAnsi" w:hAnsiTheme="minorHAnsi" w:cstheme="minorHAnsi"/>
                    <w:sz w:val="20"/>
                    <w:szCs w:val="20"/>
                    <w:lang w:val="en-US"/>
                  </w:rPr>
                  <w:t>vrijednosti</w:t>
                </w:r>
                <w:proofErr w:type="spellEnd"/>
                <w:r w:rsidRPr="006B05E4">
                  <w:rPr>
                    <w:rFonts w:asciiTheme="minorHAnsi" w:eastAsiaTheme="minorHAnsi" w:hAnsiTheme="minorHAnsi" w:cstheme="minorHAnsi"/>
                    <w:sz w:val="20"/>
                    <w:szCs w:val="20"/>
                    <w:lang w:val="en-US"/>
                  </w:rPr>
                  <w:t xml:space="preserve"> </w:t>
                </w:r>
                <w:proofErr w:type="spellStart"/>
                <w:r w:rsidRPr="006B05E4">
                  <w:rPr>
                    <w:rFonts w:asciiTheme="minorHAnsi" w:eastAsiaTheme="minorHAnsi" w:hAnsiTheme="minorHAnsi" w:cstheme="minorHAnsi"/>
                    <w:sz w:val="20"/>
                    <w:szCs w:val="20"/>
                    <w:lang w:val="en-US"/>
                  </w:rPr>
                  <w:t>i</w:t>
                </w:r>
                <w:proofErr w:type="spellEnd"/>
                <w:r w:rsidRPr="006B05E4">
                  <w:rPr>
                    <w:rFonts w:asciiTheme="minorHAnsi" w:eastAsiaTheme="minorHAnsi" w:hAnsiTheme="minorHAnsi" w:cstheme="minorHAnsi"/>
                    <w:sz w:val="20"/>
                    <w:szCs w:val="20"/>
                    <w:lang w:val="en-US"/>
                  </w:rPr>
                  <w:t xml:space="preserve"> temperature </w:t>
                </w:r>
                <w:proofErr w:type="spellStart"/>
                <w:r w:rsidRPr="006B05E4">
                  <w:rPr>
                    <w:rFonts w:asciiTheme="minorHAnsi" w:eastAsiaTheme="minorHAnsi" w:hAnsiTheme="minorHAnsi" w:cstheme="minorHAnsi"/>
                    <w:sz w:val="20"/>
                    <w:szCs w:val="20"/>
                    <w:lang w:val="en-US"/>
                  </w:rPr>
                  <w:t>otopine</w:t>
                </w:r>
                <w:proofErr w:type="spellEnd"/>
                <w:r w:rsidRPr="006B05E4">
                  <w:rPr>
                    <w:rFonts w:asciiTheme="minorHAnsi" w:eastAsiaTheme="minorHAnsi" w:hAnsiTheme="minorHAnsi" w:cstheme="minorHAnsi"/>
                    <w:sz w:val="20"/>
                    <w:szCs w:val="20"/>
                    <w:lang w:val="en-US"/>
                  </w:rPr>
                  <w:t xml:space="preserve"> </w:t>
                </w:r>
                <w:proofErr w:type="spellStart"/>
                <w:r w:rsidRPr="006B05E4">
                  <w:rPr>
                    <w:rFonts w:asciiTheme="minorHAnsi" w:eastAsiaTheme="minorHAnsi" w:hAnsiTheme="minorHAnsi" w:cstheme="minorHAnsi"/>
                    <w:sz w:val="20"/>
                    <w:szCs w:val="20"/>
                    <w:lang w:val="en-US"/>
                  </w:rPr>
                  <w:t>na</w:t>
                </w:r>
                <w:proofErr w:type="spellEnd"/>
                <w:r w:rsidRPr="006B05E4">
                  <w:rPr>
                    <w:rFonts w:asciiTheme="minorHAnsi" w:eastAsiaTheme="minorHAnsi" w:hAnsiTheme="minorHAnsi" w:cstheme="minorHAnsi"/>
                    <w:sz w:val="20"/>
                    <w:szCs w:val="20"/>
                    <w:lang w:val="en-US"/>
                  </w:rPr>
                  <w:t xml:space="preserve"> </w:t>
                </w:r>
                <w:proofErr w:type="spellStart"/>
                <w:r w:rsidRPr="006B05E4">
                  <w:rPr>
                    <w:rFonts w:asciiTheme="minorHAnsi" w:eastAsiaTheme="minorHAnsi" w:hAnsiTheme="minorHAnsi" w:cstheme="minorHAnsi"/>
                    <w:sz w:val="20"/>
                    <w:szCs w:val="20"/>
                    <w:lang w:val="en-US"/>
                  </w:rPr>
                  <w:t>aktivnost</w:t>
                </w:r>
                <w:proofErr w:type="spellEnd"/>
                <w:r w:rsidRPr="006B05E4">
                  <w:rPr>
                    <w:rFonts w:asciiTheme="minorHAnsi" w:eastAsiaTheme="minorHAnsi" w:hAnsiTheme="minorHAnsi" w:cstheme="minorHAnsi"/>
                    <w:sz w:val="20"/>
                    <w:szCs w:val="20"/>
                    <w:lang w:val="en-US"/>
                  </w:rPr>
                  <w:t xml:space="preserve"> </w:t>
                </w:r>
                <w:proofErr w:type="spellStart"/>
                <w:r w:rsidRPr="006B05E4">
                  <w:rPr>
                    <w:rFonts w:asciiTheme="minorHAnsi" w:eastAsiaTheme="minorHAnsi" w:hAnsiTheme="minorHAnsi" w:cstheme="minorHAnsi"/>
                    <w:sz w:val="20"/>
                    <w:szCs w:val="20"/>
                    <w:lang w:val="en-US"/>
                  </w:rPr>
                  <w:t>enzima</w:t>
                </w:r>
                <w:proofErr w:type="spellEnd"/>
                <w:r w:rsidRPr="006B05E4">
                  <w:rPr>
                    <w:rFonts w:asciiTheme="minorHAnsi" w:eastAsiaTheme="minorHAnsi" w:hAnsiTheme="minorHAnsi" w:cstheme="minorHAnsi"/>
                    <w:sz w:val="20"/>
                    <w:szCs w:val="20"/>
                    <w:lang w:val="en-US"/>
                  </w:rPr>
                  <w:t xml:space="preserve">, </w:t>
                </w:r>
                <w:proofErr w:type="spellStart"/>
                <w:r w:rsidRPr="006B05E4">
                  <w:rPr>
                    <w:rFonts w:asciiTheme="minorHAnsi" w:eastAsiaTheme="minorHAnsi" w:hAnsiTheme="minorHAnsi" w:cstheme="minorHAnsi"/>
                    <w:sz w:val="20"/>
                    <w:szCs w:val="20"/>
                    <w:lang w:val="en-US"/>
                  </w:rPr>
                  <w:t>mehanizme</w:t>
                </w:r>
                <w:proofErr w:type="spellEnd"/>
                <w:r w:rsidRPr="006B05E4">
                  <w:rPr>
                    <w:rFonts w:asciiTheme="minorHAnsi" w:eastAsiaTheme="minorHAnsi" w:hAnsiTheme="minorHAnsi" w:cstheme="minorHAnsi"/>
                    <w:sz w:val="20"/>
                    <w:szCs w:val="20"/>
                    <w:lang w:val="en-US"/>
                  </w:rPr>
                  <w:t xml:space="preserve"> </w:t>
                </w:r>
                <w:proofErr w:type="spellStart"/>
                <w:r w:rsidRPr="006B05E4">
                  <w:rPr>
                    <w:rFonts w:asciiTheme="minorHAnsi" w:eastAsiaTheme="minorHAnsi" w:hAnsiTheme="minorHAnsi" w:cstheme="minorHAnsi"/>
                    <w:sz w:val="20"/>
                    <w:szCs w:val="20"/>
                    <w:lang w:val="en-US"/>
                  </w:rPr>
                  <w:t>regulacije</w:t>
                </w:r>
                <w:proofErr w:type="spellEnd"/>
                <w:r w:rsidRPr="006B05E4">
                  <w:rPr>
                    <w:rFonts w:asciiTheme="minorHAnsi" w:eastAsiaTheme="minorHAnsi" w:hAnsiTheme="minorHAnsi" w:cstheme="minorHAnsi"/>
                    <w:sz w:val="20"/>
                    <w:szCs w:val="20"/>
                    <w:lang w:val="en-US"/>
                  </w:rPr>
                  <w:t xml:space="preserve"> </w:t>
                </w:r>
                <w:proofErr w:type="spellStart"/>
                <w:r w:rsidRPr="006B05E4">
                  <w:rPr>
                    <w:rFonts w:asciiTheme="minorHAnsi" w:eastAsiaTheme="minorHAnsi" w:hAnsiTheme="minorHAnsi" w:cstheme="minorHAnsi"/>
                    <w:sz w:val="20"/>
                    <w:szCs w:val="20"/>
                    <w:lang w:val="en-US"/>
                  </w:rPr>
                  <w:t>enzimske</w:t>
                </w:r>
                <w:proofErr w:type="spellEnd"/>
                <w:r w:rsidRPr="006B05E4">
                  <w:rPr>
                    <w:rFonts w:asciiTheme="minorHAnsi" w:eastAsiaTheme="minorHAnsi" w:hAnsiTheme="minorHAnsi" w:cstheme="minorHAnsi"/>
                    <w:sz w:val="20"/>
                    <w:szCs w:val="20"/>
                    <w:lang w:val="en-US"/>
                  </w:rPr>
                  <w:t xml:space="preserve"> </w:t>
                </w:r>
                <w:proofErr w:type="spellStart"/>
                <w:r w:rsidRPr="006B05E4">
                  <w:rPr>
                    <w:rFonts w:asciiTheme="minorHAnsi" w:eastAsiaTheme="minorHAnsi" w:hAnsiTheme="minorHAnsi" w:cstheme="minorHAnsi"/>
                    <w:sz w:val="20"/>
                    <w:szCs w:val="20"/>
                    <w:lang w:val="en-US"/>
                  </w:rPr>
                  <w:t>aktivnosti</w:t>
                </w:r>
                <w:proofErr w:type="spellEnd"/>
                <w:r w:rsidRPr="006B05E4">
                  <w:rPr>
                    <w:rFonts w:asciiTheme="minorHAnsi" w:eastAsiaTheme="minorHAnsi" w:hAnsiTheme="minorHAnsi" w:cstheme="minorHAnsi"/>
                    <w:sz w:val="20"/>
                    <w:szCs w:val="20"/>
                    <w:lang w:val="en-US"/>
                  </w:rPr>
                  <w:t xml:space="preserve"> </w:t>
                </w:r>
                <w:proofErr w:type="spellStart"/>
                <w:r w:rsidRPr="006B05E4">
                  <w:rPr>
                    <w:rFonts w:asciiTheme="minorHAnsi" w:eastAsiaTheme="minorHAnsi" w:hAnsiTheme="minorHAnsi" w:cstheme="minorHAnsi"/>
                    <w:sz w:val="20"/>
                    <w:szCs w:val="20"/>
                    <w:lang w:val="en-US"/>
                  </w:rPr>
                  <w:t>te</w:t>
                </w:r>
                <w:proofErr w:type="spellEnd"/>
                <w:r w:rsidRPr="006B05E4">
                  <w:rPr>
                    <w:rFonts w:asciiTheme="minorHAnsi" w:eastAsiaTheme="minorHAnsi" w:hAnsiTheme="minorHAnsi" w:cstheme="minorHAnsi"/>
                    <w:sz w:val="20"/>
                    <w:szCs w:val="20"/>
                    <w:lang w:val="en-US"/>
                  </w:rPr>
                  <w:t xml:space="preserve"> </w:t>
                </w:r>
                <w:proofErr w:type="spellStart"/>
                <w:r w:rsidRPr="006B05E4">
                  <w:rPr>
                    <w:rFonts w:asciiTheme="minorHAnsi" w:eastAsiaTheme="minorHAnsi" w:hAnsiTheme="minorHAnsi" w:cstheme="minorHAnsi"/>
                    <w:sz w:val="20"/>
                    <w:szCs w:val="20"/>
                    <w:lang w:val="en-US"/>
                  </w:rPr>
                  <w:t>koristiti</w:t>
                </w:r>
                <w:proofErr w:type="spellEnd"/>
                <w:r w:rsidRPr="006B05E4">
                  <w:rPr>
                    <w:rFonts w:asciiTheme="minorHAnsi" w:eastAsiaTheme="minorHAnsi" w:hAnsiTheme="minorHAnsi" w:cstheme="minorHAnsi"/>
                    <w:sz w:val="20"/>
                    <w:szCs w:val="20"/>
                    <w:lang w:val="en-US"/>
                  </w:rPr>
                  <w:t xml:space="preserve"> </w:t>
                </w:r>
                <w:proofErr w:type="spellStart"/>
                <w:r w:rsidRPr="006B05E4">
                  <w:rPr>
                    <w:rFonts w:asciiTheme="minorHAnsi" w:eastAsiaTheme="minorHAnsi" w:hAnsiTheme="minorHAnsi" w:cstheme="minorHAnsi"/>
                    <w:sz w:val="20"/>
                    <w:szCs w:val="20"/>
                    <w:lang w:val="en-US"/>
                  </w:rPr>
                  <w:t>enzime</w:t>
                </w:r>
                <w:proofErr w:type="spellEnd"/>
                <w:r w:rsidRPr="006B05E4">
                  <w:rPr>
                    <w:rFonts w:asciiTheme="minorHAnsi" w:eastAsiaTheme="minorHAnsi" w:hAnsiTheme="minorHAnsi" w:cstheme="minorHAnsi"/>
                    <w:sz w:val="20"/>
                    <w:szCs w:val="20"/>
                    <w:lang w:val="en-US"/>
                  </w:rPr>
                  <w:t xml:space="preserve"> u </w:t>
                </w:r>
                <w:proofErr w:type="spellStart"/>
                <w:r w:rsidRPr="006B05E4">
                  <w:rPr>
                    <w:rFonts w:asciiTheme="minorHAnsi" w:eastAsiaTheme="minorHAnsi" w:hAnsiTheme="minorHAnsi" w:cstheme="minorHAnsi"/>
                    <w:sz w:val="20"/>
                    <w:szCs w:val="20"/>
                    <w:lang w:val="en-US"/>
                  </w:rPr>
                  <w:t>preparativne</w:t>
                </w:r>
                <w:proofErr w:type="spellEnd"/>
                <w:r w:rsidRPr="006B05E4">
                  <w:rPr>
                    <w:rFonts w:asciiTheme="minorHAnsi" w:eastAsiaTheme="minorHAnsi" w:hAnsiTheme="minorHAnsi" w:cstheme="minorHAnsi"/>
                    <w:sz w:val="20"/>
                    <w:szCs w:val="20"/>
                    <w:lang w:val="en-US"/>
                  </w:rPr>
                  <w:t xml:space="preserve"> </w:t>
                </w:r>
                <w:proofErr w:type="spellStart"/>
                <w:r w:rsidRPr="006B05E4">
                  <w:rPr>
                    <w:rFonts w:asciiTheme="minorHAnsi" w:eastAsiaTheme="minorHAnsi" w:hAnsiTheme="minorHAnsi" w:cstheme="minorHAnsi"/>
                    <w:sz w:val="20"/>
                    <w:szCs w:val="20"/>
                    <w:lang w:val="en-US"/>
                  </w:rPr>
                  <w:t>i</w:t>
                </w:r>
                <w:proofErr w:type="spellEnd"/>
                <w:r w:rsidRPr="006B05E4">
                  <w:rPr>
                    <w:rFonts w:asciiTheme="minorHAnsi" w:eastAsiaTheme="minorHAnsi" w:hAnsiTheme="minorHAnsi" w:cstheme="minorHAnsi"/>
                    <w:sz w:val="20"/>
                    <w:szCs w:val="20"/>
                    <w:lang w:val="en-US"/>
                  </w:rPr>
                  <w:t xml:space="preserve"> </w:t>
                </w:r>
                <w:proofErr w:type="spellStart"/>
                <w:r w:rsidRPr="006B05E4">
                  <w:rPr>
                    <w:rFonts w:asciiTheme="minorHAnsi" w:eastAsiaTheme="minorHAnsi" w:hAnsiTheme="minorHAnsi" w:cstheme="minorHAnsi"/>
                    <w:sz w:val="20"/>
                    <w:szCs w:val="20"/>
                    <w:lang w:val="en-US"/>
                  </w:rPr>
                  <w:t>analitičke</w:t>
                </w:r>
                <w:proofErr w:type="spellEnd"/>
                <w:r w:rsidRPr="006B05E4">
                  <w:rPr>
                    <w:rFonts w:asciiTheme="minorHAnsi" w:eastAsiaTheme="minorHAnsi" w:hAnsiTheme="minorHAnsi" w:cstheme="minorHAnsi"/>
                    <w:sz w:val="20"/>
                    <w:szCs w:val="20"/>
                    <w:lang w:val="en-US"/>
                  </w:rPr>
                  <w:t xml:space="preserve"> </w:t>
                </w:r>
                <w:proofErr w:type="spellStart"/>
                <w:r w:rsidRPr="006B05E4">
                  <w:rPr>
                    <w:rFonts w:asciiTheme="minorHAnsi" w:eastAsiaTheme="minorHAnsi" w:hAnsiTheme="minorHAnsi" w:cstheme="minorHAnsi"/>
                    <w:sz w:val="20"/>
                    <w:szCs w:val="20"/>
                    <w:lang w:val="en-US"/>
                  </w:rPr>
                  <w:t>svrhe</w:t>
                </w:r>
                <w:proofErr w:type="spellEnd"/>
                <w:r w:rsidRPr="006B05E4">
                  <w:rPr>
                    <w:rFonts w:asciiTheme="minorHAnsi" w:eastAsiaTheme="minorHAnsi" w:hAnsiTheme="minorHAnsi" w:cstheme="minorHAnsi"/>
                    <w:sz w:val="20"/>
                    <w:szCs w:val="20"/>
                    <w:lang w:val="en-US"/>
                  </w:rPr>
                  <w:t xml:space="preserve"> u </w:t>
                </w:r>
                <w:proofErr w:type="spellStart"/>
                <w:r w:rsidRPr="006B05E4">
                  <w:rPr>
                    <w:rFonts w:asciiTheme="minorHAnsi" w:eastAsiaTheme="minorHAnsi" w:hAnsiTheme="minorHAnsi" w:cstheme="minorHAnsi"/>
                    <w:sz w:val="20"/>
                    <w:szCs w:val="20"/>
                    <w:lang w:val="en-US"/>
                  </w:rPr>
                  <w:t>praksi</w:t>
                </w:r>
                <w:proofErr w:type="spellEnd"/>
                <w:r w:rsidRPr="006B05E4">
                  <w:rPr>
                    <w:rFonts w:asciiTheme="minorHAnsi" w:eastAsiaTheme="minorHAnsi" w:hAnsiTheme="minorHAnsi" w:cstheme="minorHAnsi"/>
                    <w:sz w:val="20"/>
                    <w:szCs w:val="20"/>
                    <w:lang w:val="en-US"/>
                  </w:rPr>
                  <w:t xml:space="preserve">; </w:t>
                </w:r>
              </w:p>
              <w:p w14:paraId="3AD611BD" w14:textId="77777777" w:rsidR="006B05E4" w:rsidRPr="006B05E4" w:rsidRDefault="006B05E4" w:rsidP="006B05E4">
                <w:pPr>
                  <w:numPr>
                    <w:ilvl w:val="0"/>
                    <w:numId w:val="97"/>
                  </w:numPr>
                  <w:spacing w:after="0" w:line="240" w:lineRule="auto"/>
                  <w:ind w:left="241" w:hanging="180"/>
                  <w:contextualSpacing/>
                  <w:rPr>
                    <w:rFonts w:asciiTheme="minorHAnsi" w:eastAsiaTheme="minorHAnsi" w:hAnsiTheme="minorHAnsi" w:cstheme="minorHAnsi"/>
                    <w:sz w:val="20"/>
                    <w:szCs w:val="20"/>
                    <w:lang w:val="en-US"/>
                  </w:rPr>
                </w:pPr>
                <w:proofErr w:type="spellStart"/>
                <w:r w:rsidRPr="006B05E4">
                  <w:rPr>
                    <w:rFonts w:asciiTheme="minorHAnsi" w:eastAsiaTheme="minorHAnsi" w:hAnsiTheme="minorHAnsi" w:cstheme="minorHAnsi"/>
                    <w:sz w:val="20"/>
                    <w:szCs w:val="20"/>
                    <w:lang w:val="en-US"/>
                  </w:rPr>
                  <w:t>Opisati</w:t>
                </w:r>
                <w:proofErr w:type="spellEnd"/>
                <w:r w:rsidRPr="006B05E4">
                  <w:rPr>
                    <w:rFonts w:asciiTheme="minorHAnsi" w:eastAsiaTheme="minorHAnsi" w:hAnsiTheme="minorHAnsi" w:cstheme="minorHAnsi"/>
                    <w:sz w:val="20"/>
                    <w:szCs w:val="20"/>
                    <w:lang w:val="en-US"/>
                  </w:rPr>
                  <w:t xml:space="preserve"> </w:t>
                </w:r>
                <w:proofErr w:type="spellStart"/>
                <w:r w:rsidRPr="006B05E4">
                  <w:rPr>
                    <w:rFonts w:asciiTheme="minorHAnsi" w:eastAsiaTheme="minorHAnsi" w:hAnsiTheme="minorHAnsi" w:cstheme="minorHAnsi"/>
                    <w:sz w:val="20"/>
                    <w:szCs w:val="20"/>
                    <w:lang w:val="en-US"/>
                  </w:rPr>
                  <w:t>strukturu</w:t>
                </w:r>
                <w:proofErr w:type="spellEnd"/>
                <w:r w:rsidRPr="006B05E4">
                  <w:rPr>
                    <w:rFonts w:asciiTheme="minorHAnsi" w:eastAsiaTheme="minorHAnsi" w:hAnsiTheme="minorHAnsi" w:cstheme="minorHAnsi"/>
                    <w:sz w:val="20"/>
                    <w:szCs w:val="20"/>
                    <w:lang w:val="en-US"/>
                  </w:rPr>
                  <w:t xml:space="preserve"> </w:t>
                </w:r>
                <w:proofErr w:type="spellStart"/>
                <w:r w:rsidRPr="006B05E4">
                  <w:rPr>
                    <w:rFonts w:asciiTheme="minorHAnsi" w:eastAsiaTheme="minorHAnsi" w:hAnsiTheme="minorHAnsi" w:cstheme="minorHAnsi"/>
                    <w:sz w:val="20"/>
                    <w:szCs w:val="20"/>
                    <w:lang w:val="en-US"/>
                  </w:rPr>
                  <w:t>i</w:t>
                </w:r>
                <w:proofErr w:type="spellEnd"/>
                <w:r w:rsidRPr="006B05E4">
                  <w:rPr>
                    <w:rFonts w:asciiTheme="minorHAnsi" w:eastAsiaTheme="minorHAnsi" w:hAnsiTheme="minorHAnsi" w:cstheme="minorHAnsi"/>
                    <w:sz w:val="20"/>
                    <w:szCs w:val="20"/>
                    <w:lang w:val="en-US"/>
                  </w:rPr>
                  <w:t xml:space="preserve"> </w:t>
                </w:r>
                <w:proofErr w:type="spellStart"/>
                <w:r w:rsidRPr="006B05E4">
                  <w:rPr>
                    <w:rFonts w:asciiTheme="minorHAnsi" w:eastAsiaTheme="minorHAnsi" w:hAnsiTheme="minorHAnsi" w:cstheme="minorHAnsi"/>
                    <w:sz w:val="20"/>
                    <w:szCs w:val="20"/>
                    <w:lang w:val="en-US"/>
                  </w:rPr>
                  <w:t>biološku</w:t>
                </w:r>
                <w:proofErr w:type="spellEnd"/>
                <w:r w:rsidRPr="006B05E4">
                  <w:rPr>
                    <w:rFonts w:asciiTheme="minorHAnsi" w:eastAsiaTheme="minorHAnsi" w:hAnsiTheme="minorHAnsi" w:cstheme="minorHAnsi"/>
                    <w:sz w:val="20"/>
                    <w:szCs w:val="20"/>
                    <w:lang w:val="en-US"/>
                  </w:rPr>
                  <w:t xml:space="preserve"> </w:t>
                </w:r>
                <w:proofErr w:type="spellStart"/>
                <w:r w:rsidRPr="006B05E4">
                  <w:rPr>
                    <w:rFonts w:asciiTheme="minorHAnsi" w:eastAsiaTheme="minorHAnsi" w:hAnsiTheme="minorHAnsi" w:cstheme="minorHAnsi"/>
                    <w:sz w:val="20"/>
                    <w:szCs w:val="20"/>
                    <w:lang w:val="en-US"/>
                  </w:rPr>
                  <w:t>ulogu</w:t>
                </w:r>
                <w:proofErr w:type="spellEnd"/>
                <w:r w:rsidRPr="006B05E4">
                  <w:rPr>
                    <w:rFonts w:asciiTheme="minorHAnsi" w:eastAsiaTheme="minorHAnsi" w:hAnsiTheme="minorHAnsi" w:cstheme="minorHAnsi"/>
                    <w:sz w:val="20"/>
                    <w:szCs w:val="20"/>
                    <w:lang w:val="en-US"/>
                  </w:rPr>
                  <w:t xml:space="preserve"> DNA </w:t>
                </w:r>
                <w:proofErr w:type="spellStart"/>
                <w:r w:rsidRPr="006B05E4">
                  <w:rPr>
                    <w:rFonts w:asciiTheme="minorHAnsi" w:eastAsiaTheme="minorHAnsi" w:hAnsiTheme="minorHAnsi" w:cstheme="minorHAnsi"/>
                    <w:sz w:val="20"/>
                    <w:szCs w:val="20"/>
                    <w:lang w:val="en-US"/>
                  </w:rPr>
                  <w:t>i</w:t>
                </w:r>
                <w:proofErr w:type="spellEnd"/>
                <w:r w:rsidRPr="006B05E4">
                  <w:rPr>
                    <w:rFonts w:asciiTheme="minorHAnsi" w:eastAsiaTheme="minorHAnsi" w:hAnsiTheme="minorHAnsi" w:cstheme="minorHAnsi"/>
                    <w:sz w:val="20"/>
                    <w:szCs w:val="20"/>
                    <w:lang w:val="en-US"/>
                  </w:rPr>
                  <w:t xml:space="preserve"> RNA </w:t>
                </w:r>
                <w:proofErr w:type="spellStart"/>
                <w:r w:rsidRPr="006B05E4">
                  <w:rPr>
                    <w:rFonts w:asciiTheme="minorHAnsi" w:eastAsiaTheme="minorHAnsi" w:hAnsiTheme="minorHAnsi" w:cstheme="minorHAnsi"/>
                    <w:sz w:val="20"/>
                    <w:szCs w:val="20"/>
                    <w:lang w:val="en-US"/>
                  </w:rPr>
                  <w:t>molekula</w:t>
                </w:r>
                <w:proofErr w:type="spellEnd"/>
                <w:r w:rsidRPr="006B05E4">
                  <w:rPr>
                    <w:rFonts w:asciiTheme="minorHAnsi" w:eastAsiaTheme="minorHAnsi" w:hAnsiTheme="minorHAnsi" w:cstheme="minorHAnsi"/>
                    <w:sz w:val="20"/>
                    <w:szCs w:val="20"/>
                    <w:lang w:val="en-US"/>
                  </w:rPr>
                  <w:t xml:space="preserve">; </w:t>
                </w:r>
              </w:p>
              <w:p w14:paraId="417362F1" w14:textId="77777777" w:rsidR="006B05E4" w:rsidRPr="006B05E4" w:rsidRDefault="006B05E4" w:rsidP="006B05E4">
                <w:pPr>
                  <w:numPr>
                    <w:ilvl w:val="0"/>
                    <w:numId w:val="97"/>
                  </w:numPr>
                  <w:spacing w:after="0" w:line="240" w:lineRule="auto"/>
                  <w:ind w:left="241" w:hanging="180"/>
                  <w:contextualSpacing/>
                  <w:rPr>
                    <w:rFonts w:asciiTheme="minorHAnsi" w:eastAsiaTheme="minorHAnsi" w:hAnsiTheme="minorHAnsi" w:cstheme="minorHAnsi"/>
                    <w:sz w:val="20"/>
                    <w:szCs w:val="20"/>
                    <w:lang w:val="en-US"/>
                  </w:rPr>
                </w:pPr>
                <w:proofErr w:type="spellStart"/>
                <w:r w:rsidRPr="006B05E4">
                  <w:rPr>
                    <w:rFonts w:asciiTheme="minorHAnsi" w:eastAsiaTheme="minorHAnsi" w:hAnsiTheme="minorHAnsi" w:cstheme="minorHAnsi"/>
                    <w:sz w:val="20"/>
                    <w:szCs w:val="20"/>
                    <w:lang w:val="en-US"/>
                  </w:rPr>
                  <w:t>Objasniti</w:t>
                </w:r>
                <w:proofErr w:type="spellEnd"/>
                <w:r w:rsidRPr="006B05E4">
                  <w:rPr>
                    <w:rFonts w:asciiTheme="minorHAnsi" w:eastAsiaTheme="minorHAnsi" w:hAnsiTheme="minorHAnsi" w:cstheme="minorHAnsi"/>
                    <w:sz w:val="20"/>
                    <w:szCs w:val="20"/>
                    <w:lang w:val="en-US"/>
                  </w:rPr>
                  <w:t xml:space="preserve"> </w:t>
                </w:r>
                <w:proofErr w:type="spellStart"/>
                <w:r w:rsidRPr="006B05E4">
                  <w:rPr>
                    <w:rFonts w:asciiTheme="minorHAnsi" w:eastAsiaTheme="minorHAnsi" w:hAnsiTheme="minorHAnsi" w:cstheme="minorHAnsi"/>
                    <w:sz w:val="20"/>
                    <w:szCs w:val="20"/>
                    <w:lang w:val="en-US"/>
                  </w:rPr>
                  <w:t>molekularne</w:t>
                </w:r>
                <w:proofErr w:type="spellEnd"/>
                <w:r w:rsidRPr="006B05E4">
                  <w:rPr>
                    <w:rFonts w:asciiTheme="minorHAnsi" w:eastAsiaTheme="minorHAnsi" w:hAnsiTheme="minorHAnsi" w:cstheme="minorHAnsi"/>
                    <w:sz w:val="20"/>
                    <w:szCs w:val="20"/>
                    <w:lang w:val="en-US"/>
                  </w:rPr>
                  <w:t xml:space="preserve"> </w:t>
                </w:r>
                <w:proofErr w:type="spellStart"/>
                <w:r w:rsidRPr="006B05E4">
                  <w:rPr>
                    <w:rFonts w:asciiTheme="minorHAnsi" w:eastAsiaTheme="minorHAnsi" w:hAnsiTheme="minorHAnsi" w:cstheme="minorHAnsi"/>
                    <w:sz w:val="20"/>
                    <w:szCs w:val="20"/>
                    <w:lang w:val="en-US"/>
                  </w:rPr>
                  <w:t>mehanizme</w:t>
                </w:r>
                <w:proofErr w:type="spellEnd"/>
                <w:r w:rsidRPr="006B05E4">
                  <w:rPr>
                    <w:rFonts w:asciiTheme="minorHAnsi" w:eastAsiaTheme="minorHAnsi" w:hAnsiTheme="minorHAnsi" w:cstheme="minorHAnsi"/>
                    <w:sz w:val="20"/>
                    <w:szCs w:val="20"/>
                    <w:lang w:val="en-US"/>
                  </w:rPr>
                  <w:t xml:space="preserve"> </w:t>
                </w:r>
                <w:proofErr w:type="spellStart"/>
                <w:r w:rsidRPr="006B05E4">
                  <w:rPr>
                    <w:rFonts w:asciiTheme="minorHAnsi" w:eastAsiaTheme="minorHAnsi" w:hAnsiTheme="minorHAnsi" w:cstheme="minorHAnsi"/>
                    <w:sz w:val="20"/>
                    <w:szCs w:val="20"/>
                    <w:lang w:val="en-US"/>
                  </w:rPr>
                  <w:t>prijenosa</w:t>
                </w:r>
                <w:proofErr w:type="spellEnd"/>
                <w:r w:rsidRPr="006B05E4">
                  <w:rPr>
                    <w:rFonts w:asciiTheme="minorHAnsi" w:eastAsiaTheme="minorHAnsi" w:hAnsiTheme="minorHAnsi" w:cstheme="minorHAnsi"/>
                    <w:sz w:val="20"/>
                    <w:szCs w:val="20"/>
                    <w:lang w:val="en-US"/>
                  </w:rPr>
                  <w:t xml:space="preserve"> </w:t>
                </w:r>
                <w:proofErr w:type="spellStart"/>
                <w:r w:rsidRPr="006B05E4">
                  <w:rPr>
                    <w:rFonts w:asciiTheme="minorHAnsi" w:eastAsiaTheme="minorHAnsi" w:hAnsiTheme="minorHAnsi" w:cstheme="minorHAnsi"/>
                    <w:sz w:val="20"/>
                    <w:szCs w:val="20"/>
                    <w:lang w:val="en-US"/>
                  </w:rPr>
                  <w:t>genetičke</w:t>
                </w:r>
                <w:proofErr w:type="spellEnd"/>
                <w:r w:rsidRPr="006B05E4">
                  <w:rPr>
                    <w:rFonts w:asciiTheme="minorHAnsi" w:eastAsiaTheme="minorHAnsi" w:hAnsiTheme="minorHAnsi" w:cstheme="minorHAnsi"/>
                    <w:sz w:val="20"/>
                    <w:szCs w:val="20"/>
                    <w:lang w:val="en-US"/>
                  </w:rPr>
                  <w:t xml:space="preserve"> </w:t>
                </w:r>
                <w:proofErr w:type="spellStart"/>
                <w:r w:rsidRPr="006B05E4">
                  <w:rPr>
                    <w:rFonts w:asciiTheme="minorHAnsi" w:eastAsiaTheme="minorHAnsi" w:hAnsiTheme="minorHAnsi" w:cstheme="minorHAnsi"/>
                    <w:sz w:val="20"/>
                    <w:szCs w:val="20"/>
                    <w:lang w:val="en-US"/>
                  </w:rPr>
                  <w:t>informacije</w:t>
                </w:r>
                <w:proofErr w:type="spellEnd"/>
                <w:r w:rsidRPr="006B05E4">
                  <w:rPr>
                    <w:rFonts w:asciiTheme="minorHAnsi" w:eastAsiaTheme="minorHAnsi" w:hAnsiTheme="minorHAnsi" w:cstheme="minorHAnsi"/>
                    <w:sz w:val="20"/>
                    <w:szCs w:val="20"/>
                    <w:lang w:val="en-US"/>
                  </w:rPr>
                  <w:t xml:space="preserve"> </w:t>
                </w:r>
                <w:proofErr w:type="spellStart"/>
                <w:r w:rsidRPr="006B05E4">
                  <w:rPr>
                    <w:rFonts w:asciiTheme="minorHAnsi" w:eastAsiaTheme="minorHAnsi" w:hAnsiTheme="minorHAnsi" w:cstheme="minorHAnsi"/>
                    <w:sz w:val="20"/>
                    <w:szCs w:val="20"/>
                    <w:lang w:val="en-US"/>
                  </w:rPr>
                  <w:t>i</w:t>
                </w:r>
                <w:proofErr w:type="spellEnd"/>
                <w:r w:rsidRPr="006B05E4">
                  <w:rPr>
                    <w:rFonts w:asciiTheme="minorHAnsi" w:eastAsiaTheme="minorHAnsi" w:hAnsiTheme="minorHAnsi" w:cstheme="minorHAnsi"/>
                    <w:sz w:val="20"/>
                    <w:szCs w:val="20"/>
                    <w:lang w:val="en-US"/>
                  </w:rPr>
                  <w:t xml:space="preserve"> </w:t>
                </w:r>
                <w:proofErr w:type="spellStart"/>
                <w:r w:rsidRPr="006B05E4">
                  <w:rPr>
                    <w:rFonts w:asciiTheme="minorHAnsi" w:eastAsiaTheme="minorHAnsi" w:hAnsiTheme="minorHAnsi" w:cstheme="minorHAnsi"/>
                    <w:sz w:val="20"/>
                    <w:szCs w:val="20"/>
                    <w:lang w:val="en-US"/>
                  </w:rPr>
                  <w:t>sinteze</w:t>
                </w:r>
                <w:proofErr w:type="spellEnd"/>
                <w:r w:rsidRPr="006B05E4">
                  <w:rPr>
                    <w:rFonts w:asciiTheme="minorHAnsi" w:eastAsiaTheme="minorHAnsi" w:hAnsiTheme="minorHAnsi" w:cstheme="minorHAnsi"/>
                    <w:sz w:val="20"/>
                    <w:szCs w:val="20"/>
                    <w:lang w:val="en-US"/>
                  </w:rPr>
                  <w:t xml:space="preserve"> </w:t>
                </w:r>
                <w:proofErr w:type="spellStart"/>
                <w:r w:rsidRPr="006B05E4">
                  <w:rPr>
                    <w:rFonts w:asciiTheme="minorHAnsi" w:eastAsiaTheme="minorHAnsi" w:hAnsiTheme="minorHAnsi" w:cstheme="minorHAnsi"/>
                    <w:sz w:val="20"/>
                    <w:szCs w:val="20"/>
                    <w:lang w:val="en-US"/>
                  </w:rPr>
                  <w:t>proteina</w:t>
                </w:r>
                <w:proofErr w:type="spellEnd"/>
                <w:r w:rsidRPr="006B05E4">
                  <w:rPr>
                    <w:rFonts w:asciiTheme="minorHAnsi" w:eastAsiaTheme="minorHAnsi" w:hAnsiTheme="minorHAnsi" w:cstheme="minorHAnsi"/>
                    <w:sz w:val="20"/>
                    <w:szCs w:val="20"/>
                    <w:lang w:val="en-US"/>
                  </w:rPr>
                  <w:t xml:space="preserve">. </w:t>
                </w:r>
              </w:p>
              <w:p w14:paraId="02A784E1" w14:textId="77777777" w:rsidR="006B05E4" w:rsidRPr="006B05E4" w:rsidRDefault="006B05E4" w:rsidP="006B05E4">
                <w:pPr>
                  <w:numPr>
                    <w:ilvl w:val="0"/>
                    <w:numId w:val="97"/>
                  </w:numPr>
                  <w:spacing w:after="0" w:line="240" w:lineRule="auto"/>
                  <w:ind w:left="241" w:hanging="180"/>
                  <w:contextualSpacing/>
                  <w:rPr>
                    <w:rFonts w:asciiTheme="minorHAnsi" w:eastAsiaTheme="minorHAnsi" w:hAnsiTheme="minorHAnsi" w:cstheme="minorHAnsi"/>
                    <w:sz w:val="20"/>
                    <w:szCs w:val="20"/>
                    <w:lang w:val="en-US"/>
                  </w:rPr>
                </w:pPr>
                <w:proofErr w:type="spellStart"/>
                <w:r w:rsidRPr="006B05E4">
                  <w:rPr>
                    <w:rFonts w:asciiTheme="minorHAnsi" w:eastAsiaTheme="minorHAnsi" w:hAnsiTheme="minorHAnsi" w:cstheme="minorHAnsi"/>
                    <w:sz w:val="20"/>
                    <w:szCs w:val="20"/>
                    <w:lang w:val="en-US"/>
                  </w:rPr>
                  <w:t>Objasniti</w:t>
                </w:r>
                <w:proofErr w:type="spellEnd"/>
                <w:r w:rsidRPr="006B05E4">
                  <w:rPr>
                    <w:rFonts w:asciiTheme="minorHAnsi" w:eastAsiaTheme="minorHAnsi" w:hAnsiTheme="minorHAnsi" w:cstheme="minorHAnsi"/>
                    <w:sz w:val="20"/>
                    <w:szCs w:val="20"/>
                    <w:lang w:val="en-US"/>
                  </w:rPr>
                  <w:t xml:space="preserve"> </w:t>
                </w:r>
                <w:proofErr w:type="spellStart"/>
                <w:r w:rsidRPr="006B05E4">
                  <w:rPr>
                    <w:rFonts w:asciiTheme="minorHAnsi" w:eastAsiaTheme="minorHAnsi" w:hAnsiTheme="minorHAnsi" w:cstheme="minorHAnsi"/>
                    <w:sz w:val="20"/>
                    <w:szCs w:val="20"/>
                    <w:lang w:val="en-US"/>
                  </w:rPr>
                  <w:t>mehanizme</w:t>
                </w:r>
                <w:proofErr w:type="spellEnd"/>
                <w:r w:rsidRPr="006B05E4">
                  <w:rPr>
                    <w:rFonts w:asciiTheme="minorHAnsi" w:eastAsiaTheme="minorHAnsi" w:hAnsiTheme="minorHAnsi" w:cstheme="minorHAnsi"/>
                    <w:sz w:val="20"/>
                    <w:szCs w:val="20"/>
                    <w:lang w:val="en-US"/>
                  </w:rPr>
                  <w:t xml:space="preserve"> </w:t>
                </w:r>
                <w:proofErr w:type="spellStart"/>
                <w:r w:rsidRPr="006B05E4">
                  <w:rPr>
                    <w:rFonts w:asciiTheme="minorHAnsi" w:eastAsiaTheme="minorHAnsi" w:hAnsiTheme="minorHAnsi" w:cstheme="minorHAnsi"/>
                    <w:sz w:val="20"/>
                    <w:szCs w:val="20"/>
                    <w:lang w:val="en-US"/>
                  </w:rPr>
                  <w:t>interakcija</w:t>
                </w:r>
                <w:proofErr w:type="spellEnd"/>
                <w:r w:rsidRPr="006B05E4">
                  <w:rPr>
                    <w:rFonts w:asciiTheme="minorHAnsi" w:eastAsiaTheme="minorHAnsi" w:hAnsiTheme="minorHAnsi" w:cstheme="minorHAnsi"/>
                    <w:sz w:val="20"/>
                    <w:szCs w:val="20"/>
                    <w:lang w:val="en-US"/>
                  </w:rPr>
                  <w:t xml:space="preserve"> </w:t>
                </w:r>
                <w:proofErr w:type="spellStart"/>
                <w:r w:rsidRPr="006B05E4">
                  <w:rPr>
                    <w:rFonts w:asciiTheme="minorHAnsi" w:eastAsiaTheme="minorHAnsi" w:hAnsiTheme="minorHAnsi" w:cstheme="minorHAnsi"/>
                    <w:sz w:val="20"/>
                    <w:szCs w:val="20"/>
                    <w:lang w:val="en-US"/>
                  </w:rPr>
                  <w:t>proteina</w:t>
                </w:r>
                <w:proofErr w:type="spellEnd"/>
                <w:r w:rsidRPr="006B05E4">
                  <w:rPr>
                    <w:rFonts w:asciiTheme="minorHAnsi" w:eastAsiaTheme="minorHAnsi" w:hAnsiTheme="minorHAnsi" w:cstheme="minorHAnsi"/>
                    <w:sz w:val="20"/>
                    <w:szCs w:val="20"/>
                    <w:lang w:val="en-US"/>
                  </w:rPr>
                  <w:t xml:space="preserve"> s </w:t>
                </w:r>
                <w:proofErr w:type="spellStart"/>
                <w:r w:rsidRPr="006B05E4">
                  <w:rPr>
                    <w:rFonts w:asciiTheme="minorHAnsi" w:eastAsiaTheme="minorHAnsi" w:hAnsiTheme="minorHAnsi" w:cstheme="minorHAnsi"/>
                    <w:sz w:val="20"/>
                    <w:szCs w:val="20"/>
                    <w:lang w:val="en-US"/>
                  </w:rPr>
                  <w:t>nukleinskim</w:t>
                </w:r>
                <w:proofErr w:type="spellEnd"/>
                <w:r w:rsidRPr="006B05E4">
                  <w:rPr>
                    <w:rFonts w:asciiTheme="minorHAnsi" w:eastAsiaTheme="minorHAnsi" w:hAnsiTheme="minorHAnsi" w:cstheme="minorHAnsi"/>
                    <w:sz w:val="20"/>
                    <w:szCs w:val="20"/>
                    <w:lang w:val="en-US"/>
                  </w:rPr>
                  <w:t xml:space="preserve"> </w:t>
                </w:r>
                <w:proofErr w:type="spellStart"/>
                <w:r w:rsidRPr="006B05E4">
                  <w:rPr>
                    <w:rFonts w:asciiTheme="minorHAnsi" w:eastAsiaTheme="minorHAnsi" w:hAnsiTheme="minorHAnsi" w:cstheme="minorHAnsi"/>
                    <w:sz w:val="20"/>
                    <w:szCs w:val="20"/>
                    <w:lang w:val="en-US"/>
                  </w:rPr>
                  <w:t>kiselinama</w:t>
                </w:r>
                <w:proofErr w:type="spellEnd"/>
                <w:r w:rsidRPr="006B05E4">
                  <w:rPr>
                    <w:rFonts w:asciiTheme="minorHAnsi" w:eastAsiaTheme="minorHAnsi" w:hAnsiTheme="minorHAnsi" w:cstheme="minorHAnsi"/>
                    <w:sz w:val="20"/>
                    <w:szCs w:val="20"/>
                    <w:lang w:val="en-US"/>
                  </w:rPr>
                  <w:t xml:space="preserve"> u </w:t>
                </w:r>
                <w:proofErr w:type="spellStart"/>
                <w:r w:rsidRPr="006B05E4">
                  <w:rPr>
                    <w:rFonts w:asciiTheme="minorHAnsi" w:eastAsiaTheme="minorHAnsi" w:hAnsiTheme="minorHAnsi" w:cstheme="minorHAnsi"/>
                    <w:sz w:val="20"/>
                    <w:szCs w:val="20"/>
                    <w:lang w:val="en-US"/>
                  </w:rPr>
                  <w:t>cilju</w:t>
                </w:r>
                <w:proofErr w:type="spellEnd"/>
                <w:r w:rsidRPr="006B05E4">
                  <w:rPr>
                    <w:rFonts w:asciiTheme="minorHAnsi" w:eastAsiaTheme="minorHAnsi" w:hAnsiTheme="minorHAnsi" w:cstheme="minorHAnsi"/>
                    <w:sz w:val="20"/>
                    <w:szCs w:val="20"/>
                    <w:lang w:val="en-US"/>
                  </w:rPr>
                  <w:t xml:space="preserve"> </w:t>
                </w:r>
                <w:proofErr w:type="spellStart"/>
                <w:r w:rsidRPr="006B05E4">
                  <w:rPr>
                    <w:rFonts w:asciiTheme="minorHAnsi" w:eastAsiaTheme="minorHAnsi" w:hAnsiTheme="minorHAnsi" w:cstheme="minorHAnsi"/>
                    <w:sz w:val="20"/>
                    <w:szCs w:val="20"/>
                    <w:lang w:val="en-US"/>
                  </w:rPr>
                  <w:t>regulacije</w:t>
                </w:r>
                <w:proofErr w:type="spellEnd"/>
                <w:r w:rsidRPr="006B05E4">
                  <w:rPr>
                    <w:rFonts w:asciiTheme="minorHAnsi" w:eastAsiaTheme="minorHAnsi" w:hAnsiTheme="minorHAnsi" w:cstheme="minorHAnsi"/>
                    <w:sz w:val="20"/>
                    <w:szCs w:val="20"/>
                    <w:lang w:val="en-US"/>
                  </w:rPr>
                  <w:t xml:space="preserve"> </w:t>
                </w:r>
                <w:proofErr w:type="spellStart"/>
                <w:r w:rsidRPr="006B05E4">
                  <w:rPr>
                    <w:rFonts w:asciiTheme="minorHAnsi" w:eastAsiaTheme="minorHAnsi" w:hAnsiTheme="minorHAnsi" w:cstheme="minorHAnsi"/>
                    <w:sz w:val="20"/>
                    <w:szCs w:val="20"/>
                    <w:lang w:val="en-US"/>
                  </w:rPr>
                  <w:t>transkripcije</w:t>
                </w:r>
                <w:proofErr w:type="spellEnd"/>
                <w:r w:rsidRPr="006B05E4">
                  <w:rPr>
                    <w:rFonts w:asciiTheme="minorHAnsi" w:eastAsiaTheme="minorHAnsi" w:hAnsiTheme="minorHAnsi" w:cstheme="minorHAnsi"/>
                    <w:sz w:val="20"/>
                    <w:szCs w:val="20"/>
                    <w:lang w:val="en-US"/>
                  </w:rPr>
                  <w:t xml:space="preserve"> </w:t>
                </w:r>
                <w:proofErr w:type="spellStart"/>
                <w:r w:rsidRPr="006B05E4">
                  <w:rPr>
                    <w:rFonts w:asciiTheme="minorHAnsi" w:eastAsiaTheme="minorHAnsi" w:hAnsiTheme="minorHAnsi" w:cstheme="minorHAnsi"/>
                    <w:sz w:val="20"/>
                    <w:szCs w:val="20"/>
                    <w:lang w:val="en-US"/>
                  </w:rPr>
                  <w:t>i</w:t>
                </w:r>
                <w:proofErr w:type="spellEnd"/>
                <w:r w:rsidRPr="006B05E4">
                  <w:rPr>
                    <w:rFonts w:asciiTheme="minorHAnsi" w:eastAsiaTheme="minorHAnsi" w:hAnsiTheme="minorHAnsi" w:cstheme="minorHAnsi"/>
                    <w:sz w:val="20"/>
                    <w:szCs w:val="20"/>
                    <w:lang w:val="en-US"/>
                  </w:rPr>
                  <w:t xml:space="preserve"> </w:t>
                </w:r>
                <w:proofErr w:type="spellStart"/>
                <w:r w:rsidRPr="006B05E4">
                  <w:rPr>
                    <w:rFonts w:asciiTheme="minorHAnsi" w:eastAsiaTheme="minorHAnsi" w:hAnsiTheme="minorHAnsi" w:cstheme="minorHAnsi"/>
                    <w:sz w:val="20"/>
                    <w:szCs w:val="20"/>
                    <w:lang w:val="en-US"/>
                  </w:rPr>
                  <w:t>translacije</w:t>
                </w:r>
                <w:proofErr w:type="spellEnd"/>
                <w:r w:rsidRPr="006B05E4">
                  <w:rPr>
                    <w:rFonts w:asciiTheme="minorHAnsi" w:eastAsiaTheme="minorHAnsi" w:hAnsiTheme="minorHAnsi" w:cstheme="minorHAnsi"/>
                    <w:sz w:val="20"/>
                    <w:szCs w:val="20"/>
                    <w:lang w:val="en-US"/>
                  </w:rPr>
                  <w:t xml:space="preserve"> </w:t>
                </w:r>
                <w:proofErr w:type="spellStart"/>
                <w:r w:rsidRPr="006B05E4">
                  <w:rPr>
                    <w:rFonts w:asciiTheme="minorHAnsi" w:eastAsiaTheme="minorHAnsi" w:hAnsiTheme="minorHAnsi" w:cstheme="minorHAnsi"/>
                    <w:sz w:val="20"/>
                    <w:szCs w:val="20"/>
                    <w:lang w:val="en-US"/>
                  </w:rPr>
                  <w:t>i</w:t>
                </w:r>
                <w:proofErr w:type="spellEnd"/>
                <w:r w:rsidRPr="006B05E4">
                  <w:rPr>
                    <w:rFonts w:asciiTheme="minorHAnsi" w:eastAsiaTheme="minorHAnsi" w:hAnsiTheme="minorHAnsi" w:cstheme="minorHAnsi"/>
                    <w:sz w:val="20"/>
                    <w:szCs w:val="20"/>
                    <w:lang w:val="en-US"/>
                  </w:rPr>
                  <w:t xml:space="preserve"> </w:t>
                </w:r>
                <w:proofErr w:type="spellStart"/>
                <w:r w:rsidRPr="006B05E4">
                  <w:rPr>
                    <w:rFonts w:asciiTheme="minorHAnsi" w:eastAsiaTheme="minorHAnsi" w:hAnsiTheme="minorHAnsi" w:cstheme="minorHAnsi"/>
                    <w:sz w:val="20"/>
                    <w:szCs w:val="20"/>
                    <w:lang w:val="en-US"/>
                  </w:rPr>
                  <w:t>očuvanja</w:t>
                </w:r>
                <w:proofErr w:type="spellEnd"/>
                <w:r w:rsidRPr="006B05E4">
                  <w:rPr>
                    <w:rFonts w:asciiTheme="minorHAnsi" w:eastAsiaTheme="minorHAnsi" w:hAnsiTheme="minorHAnsi" w:cstheme="minorHAnsi"/>
                    <w:sz w:val="20"/>
                    <w:szCs w:val="20"/>
                    <w:lang w:val="en-US"/>
                  </w:rPr>
                  <w:t xml:space="preserve"> </w:t>
                </w:r>
                <w:proofErr w:type="spellStart"/>
                <w:r w:rsidRPr="006B05E4">
                  <w:rPr>
                    <w:rFonts w:asciiTheme="minorHAnsi" w:eastAsiaTheme="minorHAnsi" w:hAnsiTheme="minorHAnsi" w:cstheme="minorHAnsi"/>
                    <w:sz w:val="20"/>
                    <w:szCs w:val="20"/>
                    <w:lang w:val="en-US"/>
                  </w:rPr>
                  <w:t>genske</w:t>
                </w:r>
                <w:proofErr w:type="spellEnd"/>
                <w:r w:rsidRPr="006B05E4">
                  <w:rPr>
                    <w:rFonts w:asciiTheme="minorHAnsi" w:eastAsiaTheme="minorHAnsi" w:hAnsiTheme="minorHAnsi" w:cstheme="minorHAnsi"/>
                    <w:sz w:val="20"/>
                    <w:szCs w:val="20"/>
                    <w:lang w:val="en-US"/>
                  </w:rPr>
                  <w:t xml:space="preserve"> </w:t>
                </w:r>
                <w:proofErr w:type="spellStart"/>
                <w:r w:rsidRPr="006B05E4">
                  <w:rPr>
                    <w:rFonts w:asciiTheme="minorHAnsi" w:eastAsiaTheme="minorHAnsi" w:hAnsiTheme="minorHAnsi" w:cstheme="minorHAnsi"/>
                    <w:sz w:val="20"/>
                    <w:szCs w:val="20"/>
                    <w:lang w:val="en-US"/>
                  </w:rPr>
                  <w:t>informacije</w:t>
                </w:r>
                <w:proofErr w:type="spellEnd"/>
              </w:p>
            </w:tc>
          </w:sdtContent>
        </w:sdt>
      </w:tr>
      <w:tr w:rsidR="006B05E4" w:rsidRPr="006B05E4" w14:paraId="7A8C9FAA" w14:textId="77777777" w:rsidTr="005B21C0">
        <w:tc>
          <w:tcPr>
            <w:tcW w:w="1256" w:type="pct"/>
            <w:tcBorders>
              <w:left w:val="single" w:sz="12" w:space="0" w:color="auto"/>
            </w:tcBorders>
            <w:shd w:val="clear" w:color="auto" w:fill="00A0DC"/>
            <w:vAlign w:val="center"/>
          </w:tcPr>
          <w:p w14:paraId="1F6974A7" w14:textId="235075D1" w:rsidR="006B05E4" w:rsidRPr="006B05E4" w:rsidRDefault="006B05E4" w:rsidP="006B05E4">
            <w:pPr>
              <w:tabs>
                <w:tab w:val="left" w:pos="2820"/>
              </w:tabs>
              <w:spacing w:after="0" w:line="240" w:lineRule="auto"/>
              <w:rPr>
                <w:rFonts w:asciiTheme="minorHAnsi" w:hAnsiTheme="minorHAnsi" w:cstheme="minorHAnsi"/>
                <w:color w:val="000000"/>
                <w:sz w:val="20"/>
                <w:szCs w:val="20"/>
              </w:rPr>
            </w:pPr>
            <w:r w:rsidRPr="006B05E4">
              <w:rPr>
                <w:rFonts w:asciiTheme="minorHAnsi" w:hAnsiTheme="minorHAnsi" w:cstheme="minorHAnsi"/>
                <w:color w:val="000000"/>
                <w:sz w:val="20"/>
                <w:szCs w:val="20"/>
              </w:rPr>
              <w:t xml:space="preserve">2.5. Opis sadržaja </w:t>
            </w:r>
            <w:r w:rsidR="001F387C">
              <w:rPr>
                <w:rFonts w:asciiTheme="minorHAnsi" w:hAnsiTheme="minorHAnsi" w:cstheme="minorHAnsi"/>
                <w:color w:val="000000"/>
                <w:sz w:val="20"/>
                <w:szCs w:val="20"/>
              </w:rPr>
              <w:t>kolegij</w:t>
            </w:r>
            <w:r w:rsidRPr="006B05E4">
              <w:rPr>
                <w:rFonts w:asciiTheme="minorHAnsi" w:hAnsiTheme="minorHAnsi" w:cstheme="minorHAnsi"/>
                <w:color w:val="000000"/>
                <w:sz w:val="20"/>
                <w:szCs w:val="20"/>
              </w:rPr>
              <w:t xml:space="preserve">a </w:t>
            </w:r>
          </w:p>
        </w:tc>
        <w:sdt>
          <w:sdtPr>
            <w:rPr>
              <w:rFonts w:asciiTheme="minorHAnsi" w:hAnsiTheme="minorHAnsi" w:cstheme="minorHAnsi"/>
              <w:sz w:val="20"/>
              <w:szCs w:val="20"/>
            </w:rPr>
            <w:id w:val="-470135029"/>
            <w:placeholder>
              <w:docPart w:val="3A7F1AEEA2A744DEB28D9E4D5DD9C4BA"/>
            </w:placeholder>
          </w:sdtPr>
          <w:sdtEndPr/>
          <w:sdtContent>
            <w:tc>
              <w:tcPr>
                <w:tcW w:w="3744" w:type="pct"/>
                <w:gridSpan w:val="13"/>
                <w:tcBorders>
                  <w:right w:val="single" w:sz="12" w:space="0" w:color="auto"/>
                </w:tcBorders>
                <w:vAlign w:val="center"/>
              </w:tcPr>
              <w:p w14:paraId="2BACF7C5" w14:textId="77777777" w:rsidR="006B05E4" w:rsidRPr="006B05E4" w:rsidRDefault="006B05E4" w:rsidP="006B05E4">
                <w:pPr>
                  <w:spacing w:after="0" w:line="240" w:lineRule="auto"/>
                  <w:ind w:left="61"/>
                  <w:contextualSpacing/>
                  <w:jc w:val="both"/>
                  <w:rPr>
                    <w:rFonts w:asciiTheme="minorHAnsi" w:hAnsiTheme="minorHAnsi" w:cstheme="minorHAnsi"/>
                    <w:sz w:val="20"/>
                    <w:szCs w:val="20"/>
                  </w:rPr>
                </w:pPr>
                <w:r w:rsidRPr="006B05E4">
                  <w:rPr>
                    <w:rFonts w:asciiTheme="minorHAnsi" w:hAnsiTheme="minorHAnsi" w:cstheme="minorHAnsi"/>
                    <w:b/>
                    <w:bCs/>
                    <w:sz w:val="20"/>
                    <w:szCs w:val="20"/>
                  </w:rPr>
                  <w:t>Predavanja</w:t>
                </w:r>
                <w:r w:rsidRPr="006B05E4">
                  <w:rPr>
                    <w:rFonts w:asciiTheme="minorHAnsi" w:hAnsiTheme="minorHAnsi" w:cstheme="minorHAnsi"/>
                    <w:sz w:val="20"/>
                    <w:szCs w:val="20"/>
                  </w:rPr>
                  <w:t xml:space="preserve">: Građa i biološke funkcije proteina: strukturna i kemijska svojstva aminokiselina, strukturne razine i konformacija proteina, denaturacija proteina. Metode razdvajanja i analize proteina. Enzimi: građa i katalitičko djelovanje enzima, kinetika enzimskih reakcija, utjecaj </w:t>
                </w:r>
                <w:r w:rsidRPr="006B05E4">
                  <w:rPr>
                    <w:rFonts w:asciiTheme="minorHAnsi" w:hAnsiTheme="minorHAnsi" w:cstheme="minorHAnsi"/>
                    <w:sz w:val="20"/>
                    <w:szCs w:val="20"/>
                  </w:rPr>
                  <w:lastRenderedPageBreak/>
                  <w:t xml:space="preserve">temperature i pH, mehanizmi inhibicije enzimskih reakcija, alosterički enzimi. Nukleinske kiseline: struktura i biološka uloga DNA i RNA, replikacija DNA, sinteza RNA. Sinteza proteina: aktivacija aminokiselina, struktura i uloga tRNA, građa ribosoma i proces translacije. Postsintetske modifikacije proteina. Interakcije proteina i nukleinskih kiselina. Principi regulacije transkripcije i translacije. Očuvanje genske informacije. Lipidi. Ugljikohidrati. </w:t>
                </w:r>
              </w:p>
              <w:p w14:paraId="25AA16E3" w14:textId="77777777" w:rsidR="006B05E4" w:rsidRPr="006B05E4" w:rsidRDefault="006B05E4" w:rsidP="006B05E4">
                <w:pPr>
                  <w:spacing w:after="0" w:line="240" w:lineRule="auto"/>
                  <w:ind w:left="61"/>
                  <w:contextualSpacing/>
                  <w:jc w:val="both"/>
                  <w:rPr>
                    <w:rFonts w:asciiTheme="minorHAnsi" w:hAnsiTheme="minorHAnsi" w:cstheme="minorHAnsi"/>
                    <w:sz w:val="20"/>
                    <w:szCs w:val="20"/>
                  </w:rPr>
                </w:pPr>
                <w:r w:rsidRPr="006B05E4">
                  <w:rPr>
                    <w:rFonts w:asciiTheme="minorHAnsi" w:hAnsiTheme="minorHAnsi" w:cstheme="minorHAnsi"/>
                    <w:b/>
                    <w:bCs/>
                    <w:sz w:val="20"/>
                    <w:szCs w:val="20"/>
                  </w:rPr>
                  <w:t>Seminari</w:t>
                </w:r>
                <w:r w:rsidRPr="006B05E4">
                  <w:rPr>
                    <w:rFonts w:asciiTheme="minorHAnsi" w:hAnsiTheme="minorHAnsi" w:cstheme="minorHAnsi"/>
                    <w:sz w:val="20"/>
                    <w:szCs w:val="20"/>
                  </w:rPr>
                  <w:t xml:space="preserve">: Rješavanje problema iz područja enzimske katalize i kinetike, metoda razdvajanja i analize proteina, sinteze proteina. </w:t>
                </w:r>
              </w:p>
              <w:p w14:paraId="093CBF89" w14:textId="77777777" w:rsidR="006B05E4" w:rsidRPr="006B05E4" w:rsidRDefault="006B05E4" w:rsidP="006B05E4">
                <w:pPr>
                  <w:spacing w:after="0" w:line="240" w:lineRule="auto"/>
                  <w:ind w:left="61"/>
                  <w:contextualSpacing/>
                  <w:jc w:val="both"/>
                  <w:rPr>
                    <w:rFonts w:asciiTheme="minorHAnsi" w:eastAsiaTheme="minorHAnsi" w:hAnsiTheme="minorHAnsi" w:cstheme="minorHAnsi"/>
                    <w:sz w:val="20"/>
                    <w:szCs w:val="20"/>
                    <w:lang w:val="en-US"/>
                  </w:rPr>
                </w:pPr>
                <w:r w:rsidRPr="006B05E4">
                  <w:rPr>
                    <w:rFonts w:asciiTheme="minorHAnsi" w:hAnsiTheme="minorHAnsi" w:cstheme="minorHAnsi"/>
                    <w:b/>
                    <w:bCs/>
                    <w:sz w:val="20"/>
                    <w:szCs w:val="20"/>
                  </w:rPr>
                  <w:t>Vježbe</w:t>
                </w:r>
                <w:r w:rsidRPr="006B05E4">
                  <w:rPr>
                    <w:rFonts w:asciiTheme="minorHAnsi" w:hAnsiTheme="minorHAnsi" w:cstheme="minorHAnsi"/>
                    <w:sz w:val="20"/>
                    <w:szCs w:val="20"/>
                  </w:rPr>
                  <w:t>: Određivanje koncentracije proteina metodom po Lowry-u. Enzimska kinetika (ovisnost brzine reakcije o temperaturi i pH, određivanje kinetičkih konstanti Km i Vmax, reverzibilna inhibicija). Razdvajanje proteina gel filtracijom i SDS-elektroforezom na poliakrilamidnom gelu.</w:t>
                </w:r>
              </w:p>
            </w:tc>
          </w:sdtContent>
        </w:sdt>
      </w:tr>
      <w:tr w:rsidR="006B05E4" w:rsidRPr="006B05E4" w14:paraId="06CAE0EC" w14:textId="77777777" w:rsidTr="005B21C0">
        <w:trPr>
          <w:trHeight w:val="349"/>
        </w:trPr>
        <w:tc>
          <w:tcPr>
            <w:tcW w:w="1256" w:type="pct"/>
            <w:vMerge w:val="restart"/>
            <w:tcBorders>
              <w:left w:val="single" w:sz="12" w:space="0" w:color="auto"/>
            </w:tcBorders>
            <w:shd w:val="clear" w:color="auto" w:fill="00A0DC"/>
            <w:vAlign w:val="center"/>
          </w:tcPr>
          <w:p w14:paraId="7FD64619" w14:textId="77777777" w:rsidR="006B05E4" w:rsidRPr="006B05E4" w:rsidRDefault="006B05E4" w:rsidP="006B05E4">
            <w:pPr>
              <w:tabs>
                <w:tab w:val="left" w:pos="2820"/>
              </w:tabs>
              <w:spacing w:after="0" w:line="240" w:lineRule="auto"/>
              <w:rPr>
                <w:rFonts w:asciiTheme="minorHAnsi" w:hAnsiTheme="minorHAnsi" w:cstheme="minorHAnsi"/>
                <w:color w:val="000000"/>
                <w:sz w:val="20"/>
                <w:szCs w:val="20"/>
              </w:rPr>
            </w:pPr>
            <w:r w:rsidRPr="006B05E4">
              <w:rPr>
                <w:rFonts w:asciiTheme="minorHAnsi" w:hAnsiTheme="minorHAnsi" w:cstheme="minorHAnsi"/>
                <w:color w:val="000000"/>
                <w:sz w:val="20"/>
                <w:szCs w:val="20"/>
              </w:rPr>
              <w:lastRenderedPageBreak/>
              <w:t>2.6. Vrste izvođenja nastave</w:t>
            </w:r>
          </w:p>
        </w:tc>
        <w:tc>
          <w:tcPr>
            <w:tcW w:w="1318" w:type="pct"/>
            <w:gridSpan w:val="3"/>
            <w:vMerge w:val="restart"/>
            <w:vAlign w:val="center"/>
          </w:tcPr>
          <w:p w14:paraId="5A4C2B56" w14:textId="77777777" w:rsidR="006B05E4" w:rsidRPr="006B05E4" w:rsidRDefault="001F387C" w:rsidP="006B05E4">
            <w:pPr>
              <w:spacing w:after="0" w:line="240" w:lineRule="auto"/>
              <w:rPr>
                <w:rFonts w:asciiTheme="minorHAnsi" w:eastAsia="Times New Roman" w:hAnsiTheme="minorHAnsi" w:cstheme="minorHAnsi"/>
                <w:sz w:val="20"/>
                <w:szCs w:val="20"/>
                <w:lang w:eastAsia="hr-HR"/>
              </w:rPr>
            </w:pPr>
            <w:sdt>
              <w:sdtPr>
                <w:rPr>
                  <w:rFonts w:asciiTheme="minorHAnsi" w:eastAsia="Times New Roman" w:hAnsiTheme="minorHAnsi" w:cstheme="minorHAnsi"/>
                  <w:sz w:val="20"/>
                  <w:szCs w:val="20"/>
                  <w:lang w:eastAsia="hr-HR"/>
                </w:rPr>
                <w:id w:val="-1335070522"/>
                <w14:checkbox>
                  <w14:checked w14:val="1"/>
                  <w14:checkedState w14:val="2612" w14:font="MS Gothic"/>
                  <w14:uncheckedState w14:val="2610" w14:font="MS Gothic"/>
                </w14:checkbox>
              </w:sdtPr>
              <w:sdtEndPr/>
              <w:sdtContent>
                <w:r w:rsidR="006B05E4" w:rsidRPr="006B05E4">
                  <w:rPr>
                    <w:rFonts w:ascii="Segoe UI Symbol" w:eastAsia="Times New Roman" w:hAnsi="Segoe UI Symbol" w:cs="Segoe UI Symbol"/>
                    <w:sz w:val="20"/>
                    <w:szCs w:val="20"/>
                    <w:lang w:eastAsia="hr-HR"/>
                  </w:rPr>
                  <w:t>☒</w:t>
                </w:r>
              </w:sdtContent>
            </w:sdt>
            <w:r w:rsidR="006B05E4" w:rsidRPr="006B05E4">
              <w:rPr>
                <w:rFonts w:asciiTheme="minorHAnsi" w:eastAsia="Times New Roman" w:hAnsiTheme="minorHAnsi" w:cstheme="minorHAnsi"/>
                <w:sz w:val="20"/>
                <w:szCs w:val="20"/>
                <w:lang w:eastAsia="hr-HR"/>
              </w:rPr>
              <w:t xml:space="preserve"> predavanja</w:t>
            </w:r>
          </w:p>
          <w:p w14:paraId="37275EA1" w14:textId="77777777" w:rsidR="006B05E4" w:rsidRPr="006B05E4" w:rsidRDefault="001F387C" w:rsidP="006B05E4">
            <w:pPr>
              <w:spacing w:after="0" w:line="240" w:lineRule="auto"/>
              <w:rPr>
                <w:rFonts w:asciiTheme="minorHAnsi" w:eastAsia="Times New Roman" w:hAnsiTheme="minorHAnsi" w:cstheme="minorHAnsi"/>
                <w:sz w:val="20"/>
                <w:szCs w:val="20"/>
                <w:lang w:eastAsia="hr-HR"/>
              </w:rPr>
            </w:pPr>
            <w:sdt>
              <w:sdtPr>
                <w:rPr>
                  <w:rFonts w:asciiTheme="minorHAnsi" w:eastAsia="Times New Roman" w:hAnsiTheme="minorHAnsi" w:cstheme="minorHAnsi"/>
                  <w:sz w:val="20"/>
                  <w:szCs w:val="20"/>
                  <w:lang w:eastAsia="hr-HR"/>
                </w:rPr>
                <w:id w:val="-1506971739"/>
                <w14:checkbox>
                  <w14:checked w14:val="1"/>
                  <w14:checkedState w14:val="2612" w14:font="MS Gothic"/>
                  <w14:uncheckedState w14:val="2610" w14:font="MS Gothic"/>
                </w14:checkbox>
              </w:sdtPr>
              <w:sdtEndPr/>
              <w:sdtContent>
                <w:r w:rsidR="006B05E4" w:rsidRPr="006B05E4">
                  <w:rPr>
                    <w:rFonts w:ascii="Segoe UI Symbol" w:eastAsia="Times New Roman" w:hAnsi="Segoe UI Symbol" w:cs="Segoe UI Symbol"/>
                    <w:sz w:val="20"/>
                    <w:szCs w:val="20"/>
                    <w:lang w:eastAsia="hr-HR"/>
                  </w:rPr>
                  <w:t>☒</w:t>
                </w:r>
              </w:sdtContent>
            </w:sdt>
            <w:r w:rsidR="006B05E4" w:rsidRPr="006B05E4">
              <w:rPr>
                <w:rFonts w:asciiTheme="minorHAnsi" w:eastAsia="Times New Roman" w:hAnsiTheme="minorHAnsi" w:cstheme="minorHAnsi"/>
                <w:sz w:val="20"/>
                <w:szCs w:val="20"/>
                <w:lang w:eastAsia="hr-HR"/>
              </w:rPr>
              <w:t xml:space="preserve"> seminari i radionice  </w:t>
            </w:r>
          </w:p>
          <w:p w14:paraId="7C661EE6" w14:textId="77777777" w:rsidR="006B05E4" w:rsidRPr="006B05E4" w:rsidRDefault="001F387C" w:rsidP="006B05E4">
            <w:pPr>
              <w:spacing w:after="0" w:line="240" w:lineRule="auto"/>
              <w:rPr>
                <w:rFonts w:asciiTheme="minorHAnsi" w:eastAsia="Times New Roman" w:hAnsiTheme="minorHAnsi" w:cstheme="minorHAnsi"/>
                <w:sz w:val="20"/>
                <w:szCs w:val="20"/>
                <w:lang w:eastAsia="hr-HR"/>
              </w:rPr>
            </w:pPr>
            <w:sdt>
              <w:sdtPr>
                <w:rPr>
                  <w:rFonts w:asciiTheme="minorHAnsi" w:eastAsia="Times New Roman" w:hAnsiTheme="minorHAnsi" w:cstheme="minorHAnsi"/>
                  <w:sz w:val="20"/>
                  <w:szCs w:val="20"/>
                  <w:lang w:eastAsia="hr-HR"/>
                </w:rPr>
                <w:id w:val="1597446971"/>
                <w14:checkbox>
                  <w14:checked w14:val="1"/>
                  <w14:checkedState w14:val="2612" w14:font="MS Gothic"/>
                  <w14:uncheckedState w14:val="2610" w14:font="MS Gothic"/>
                </w14:checkbox>
              </w:sdtPr>
              <w:sdtEndPr/>
              <w:sdtContent>
                <w:r w:rsidR="006B05E4" w:rsidRPr="006B05E4">
                  <w:rPr>
                    <w:rFonts w:ascii="Segoe UI Symbol" w:eastAsia="Times New Roman" w:hAnsi="Segoe UI Symbol" w:cs="Segoe UI Symbol"/>
                    <w:sz w:val="20"/>
                    <w:szCs w:val="20"/>
                    <w:lang w:eastAsia="hr-HR"/>
                  </w:rPr>
                  <w:t>☒</w:t>
                </w:r>
              </w:sdtContent>
            </w:sdt>
            <w:r w:rsidR="006B05E4" w:rsidRPr="006B05E4">
              <w:rPr>
                <w:rFonts w:asciiTheme="minorHAnsi" w:eastAsia="Times New Roman" w:hAnsiTheme="minorHAnsi" w:cstheme="minorHAnsi"/>
                <w:sz w:val="20"/>
                <w:szCs w:val="20"/>
                <w:lang w:eastAsia="hr-HR"/>
              </w:rPr>
              <w:t xml:space="preserve"> vježbe  </w:t>
            </w:r>
          </w:p>
          <w:p w14:paraId="74BC6AA4" w14:textId="77777777" w:rsidR="006B05E4" w:rsidRPr="006B05E4" w:rsidRDefault="001F387C" w:rsidP="006B05E4">
            <w:pPr>
              <w:spacing w:after="0" w:line="240" w:lineRule="auto"/>
              <w:rPr>
                <w:rFonts w:asciiTheme="minorHAnsi" w:eastAsia="Times New Roman" w:hAnsiTheme="minorHAnsi" w:cstheme="minorHAnsi"/>
                <w:sz w:val="20"/>
                <w:szCs w:val="20"/>
                <w:lang w:eastAsia="hr-HR"/>
              </w:rPr>
            </w:pPr>
            <w:sdt>
              <w:sdtPr>
                <w:rPr>
                  <w:rFonts w:asciiTheme="minorHAnsi" w:eastAsia="Times New Roman" w:hAnsiTheme="minorHAnsi" w:cstheme="minorHAnsi"/>
                  <w:sz w:val="20"/>
                  <w:szCs w:val="20"/>
                  <w:lang w:eastAsia="hr-HR"/>
                </w:rPr>
                <w:id w:val="-130945624"/>
                <w14:checkbox>
                  <w14:checked w14:val="0"/>
                  <w14:checkedState w14:val="2612" w14:font="MS Gothic"/>
                  <w14:uncheckedState w14:val="2610" w14:font="MS Gothic"/>
                </w14:checkbox>
              </w:sdtPr>
              <w:sdtEndPr/>
              <w:sdtContent>
                <w:r w:rsidR="006B05E4" w:rsidRPr="006B05E4">
                  <w:rPr>
                    <w:rFonts w:ascii="Segoe UI Symbol" w:eastAsia="Times New Roman" w:hAnsi="Segoe UI Symbol" w:cs="Segoe UI Symbol"/>
                    <w:sz w:val="20"/>
                    <w:szCs w:val="20"/>
                    <w:lang w:eastAsia="hr-HR"/>
                  </w:rPr>
                  <w:t>☐</w:t>
                </w:r>
              </w:sdtContent>
            </w:sdt>
            <w:r w:rsidR="006B05E4" w:rsidRPr="006B05E4">
              <w:rPr>
                <w:rFonts w:asciiTheme="minorHAnsi" w:eastAsia="Times New Roman" w:hAnsiTheme="minorHAnsi" w:cstheme="minorHAnsi"/>
                <w:sz w:val="20"/>
                <w:szCs w:val="20"/>
                <w:lang w:eastAsia="hr-HR"/>
              </w:rPr>
              <w:t xml:space="preserve"> </w:t>
            </w:r>
            <w:r w:rsidR="006B05E4" w:rsidRPr="006B05E4">
              <w:rPr>
                <w:rFonts w:asciiTheme="minorHAnsi" w:eastAsia="Times New Roman" w:hAnsiTheme="minorHAnsi" w:cstheme="minorHAnsi"/>
                <w:i/>
                <w:sz w:val="20"/>
                <w:szCs w:val="20"/>
                <w:lang w:eastAsia="hr-HR"/>
              </w:rPr>
              <w:t>on line</w:t>
            </w:r>
            <w:r w:rsidR="006B05E4" w:rsidRPr="006B05E4">
              <w:rPr>
                <w:rFonts w:asciiTheme="minorHAnsi" w:eastAsia="Times New Roman" w:hAnsiTheme="minorHAnsi" w:cstheme="minorHAnsi"/>
                <w:sz w:val="20"/>
                <w:szCs w:val="20"/>
                <w:lang w:eastAsia="hr-HR"/>
              </w:rPr>
              <w:t xml:space="preserve"> u cijelosti</w:t>
            </w:r>
          </w:p>
          <w:p w14:paraId="7B5416FA" w14:textId="77777777" w:rsidR="006B05E4" w:rsidRPr="006B05E4" w:rsidRDefault="001F387C" w:rsidP="006B05E4">
            <w:pPr>
              <w:spacing w:after="0" w:line="240" w:lineRule="auto"/>
              <w:rPr>
                <w:rFonts w:asciiTheme="minorHAnsi" w:eastAsia="Times New Roman" w:hAnsiTheme="minorHAnsi" w:cstheme="minorHAnsi"/>
                <w:sz w:val="20"/>
                <w:szCs w:val="20"/>
                <w:lang w:eastAsia="hr-HR"/>
              </w:rPr>
            </w:pPr>
            <w:sdt>
              <w:sdtPr>
                <w:rPr>
                  <w:rFonts w:asciiTheme="minorHAnsi" w:eastAsia="Times New Roman" w:hAnsiTheme="minorHAnsi" w:cstheme="minorHAnsi"/>
                  <w:sz w:val="20"/>
                  <w:szCs w:val="20"/>
                  <w:lang w:eastAsia="hr-HR"/>
                </w:rPr>
                <w:id w:val="-1278934396"/>
                <w14:checkbox>
                  <w14:checked w14:val="1"/>
                  <w14:checkedState w14:val="2612" w14:font="MS Gothic"/>
                  <w14:uncheckedState w14:val="2610" w14:font="MS Gothic"/>
                </w14:checkbox>
              </w:sdtPr>
              <w:sdtEndPr/>
              <w:sdtContent>
                <w:r w:rsidR="006B05E4" w:rsidRPr="006B05E4">
                  <w:rPr>
                    <w:rFonts w:ascii="Segoe UI Symbol" w:eastAsia="Times New Roman" w:hAnsi="Segoe UI Symbol" w:cs="Segoe UI Symbol"/>
                    <w:sz w:val="20"/>
                    <w:szCs w:val="20"/>
                    <w:lang w:eastAsia="hr-HR"/>
                  </w:rPr>
                  <w:t>☒</w:t>
                </w:r>
              </w:sdtContent>
            </w:sdt>
            <w:r w:rsidR="006B05E4" w:rsidRPr="006B05E4">
              <w:rPr>
                <w:rFonts w:asciiTheme="minorHAnsi" w:eastAsia="Times New Roman" w:hAnsiTheme="minorHAnsi" w:cstheme="minorHAnsi"/>
                <w:sz w:val="20"/>
                <w:szCs w:val="20"/>
                <w:lang w:eastAsia="hr-HR"/>
              </w:rPr>
              <w:t xml:space="preserve"> mješovito e-učenje</w:t>
            </w:r>
          </w:p>
          <w:p w14:paraId="64026955" w14:textId="77777777" w:rsidR="006B05E4" w:rsidRPr="006B05E4" w:rsidRDefault="001F387C" w:rsidP="006B05E4">
            <w:pPr>
              <w:tabs>
                <w:tab w:val="left" w:pos="2820"/>
              </w:tabs>
              <w:spacing w:after="0" w:line="240" w:lineRule="auto"/>
              <w:rPr>
                <w:rFonts w:asciiTheme="minorHAnsi" w:hAnsiTheme="minorHAnsi" w:cstheme="minorHAnsi"/>
                <w:sz w:val="20"/>
                <w:szCs w:val="20"/>
              </w:rPr>
            </w:pPr>
            <w:sdt>
              <w:sdtPr>
                <w:rPr>
                  <w:rFonts w:asciiTheme="minorHAnsi" w:hAnsiTheme="minorHAnsi" w:cstheme="minorHAnsi"/>
                  <w:sz w:val="20"/>
                  <w:szCs w:val="20"/>
                </w:rPr>
                <w:id w:val="-561947840"/>
                <w14:checkbox>
                  <w14:checked w14:val="0"/>
                  <w14:checkedState w14:val="2612" w14:font="MS Gothic"/>
                  <w14:uncheckedState w14:val="2610" w14:font="MS Gothic"/>
                </w14:checkbox>
              </w:sdtPr>
              <w:sdtEndPr/>
              <w:sdtContent>
                <w:r w:rsidR="006B05E4" w:rsidRPr="006B05E4">
                  <w:rPr>
                    <w:rFonts w:ascii="Segoe UI Symbol" w:hAnsi="Segoe UI Symbol" w:cs="Segoe UI Symbol"/>
                    <w:sz w:val="20"/>
                    <w:szCs w:val="20"/>
                  </w:rPr>
                  <w:t>☐</w:t>
                </w:r>
              </w:sdtContent>
            </w:sdt>
            <w:r w:rsidR="006B05E4" w:rsidRPr="006B05E4">
              <w:rPr>
                <w:rFonts w:asciiTheme="minorHAnsi" w:hAnsiTheme="minorHAnsi" w:cstheme="minorHAnsi"/>
                <w:sz w:val="20"/>
                <w:szCs w:val="20"/>
              </w:rPr>
              <w:t xml:space="preserve"> terenska nastava</w:t>
            </w:r>
          </w:p>
        </w:tc>
        <w:tc>
          <w:tcPr>
            <w:tcW w:w="1182" w:type="pct"/>
            <w:gridSpan w:val="5"/>
            <w:vMerge w:val="restart"/>
            <w:vAlign w:val="center"/>
          </w:tcPr>
          <w:p w14:paraId="4B8FCD1A" w14:textId="77777777" w:rsidR="006B05E4" w:rsidRPr="006B05E4" w:rsidRDefault="001F387C" w:rsidP="006B05E4">
            <w:pPr>
              <w:spacing w:after="0" w:line="240" w:lineRule="auto"/>
              <w:rPr>
                <w:rFonts w:asciiTheme="minorHAnsi" w:eastAsia="Times New Roman" w:hAnsiTheme="minorHAnsi" w:cstheme="minorHAnsi"/>
                <w:sz w:val="20"/>
                <w:szCs w:val="20"/>
                <w:lang w:eastAsia="hr-HR"/>
              </w:rPr>
            </w:pPr>
            <w:sdt>
              <w:sdtPr>
                <w:rPr>
                  <w:rFonts w:asciiTheme="minorHAnsi" w:eastAsia="Times New Roman" w:hAnsiTheme="minorHAnsi" w:cstheme="minorHAnsi"/>
                  <w:sz w:val="20"/>
                  <w:szCs w:val="20"/>
                  <w:lang w:eastAsia="hr-HR"/>
                </w:rPr>
                <w:id w:val="-211114060"/>
                <w14:checkbox>
                  <w14:checked w14:val="0"/>
                  <w14:checkedState w14:val="2612" w14:font="MS Gothic"/>
                  <w14:uncheckedState w14:val="2610" w14:font="MS Gothic"/>
                </w14:checkbox>
              </w:sdtPr>
              <w:sdtEndPr/>
              <w:sdtContent>
                <w:r w:rsidR="006B05E4" w:rsidRPr="006B05E4">
                  <w:rPr>
                    <w:rFonts w:ascii="Segoe UI Symbol" w:eastAsia="Times New Roman" w:hAnsi="Segoe UI Symbol" w:cs="Segoe UI Symbol"/>
                    <w:sz w:val="20"/>
                    <w:szCs w:val="20"/>
                    <w:lang w:eastAsia="hr-HR"/>
                  </w:rPr>
                  <w:t>☐</w:t>
                </w:r>
              </w:sdtContent>
            </w:sdt>
            <w:r w:rsidR="006B05E4" w:rsidRPr="006B05E4">
              <w:rPr>
                <w:rFonts w:asciiTheme="minorHAnsi" w:eastAsia="Times New Roman" w:hAnsiTheme="minorHAnsi" w:cstheme="minorHAnsi"/>
                <w:sz w:val="20"/>
                <w:szCs w:val="20"/>
                <w:lang w:eastAsia="hr-HR"/>
              </w:rPr>
              <w:t xml:space="preserve"> samostalni  zadaci  </w:t>
            </w:r>
          </w:p>
          <w:p w14:paraId="66BC3583" w14:textId="77777777" w:rsidR="006B05E4" w:rsidRPr="006B05E4" w:rsidRDefault="001F387C" w:rsidP="006B05E4">
            <w:pPr>
              <w:spacing w:after="0" w:line="240" w:lineRule="auto"/>
              <w:rPr>
                <w:rFonts w:asciiTheme="minorHAnsi" w:eastAsia="Times New Roman" w:hAnsiTheme="minorHAnsi" w:cstheme="minorHAnsi"/>
                <w:sz w:val="20"/>
                <w:szCs w:val="20"/>
                <w:lang w:eastAsia="hr-HR"/>
              </w:rPr>
            </w:pPr>
            <w:sdt>
              <w:sdtPr>
                <w:rPr>
                  <w:rFonts w:asciiTheme="minorHAnsi" w:eastAsia="Times New Roman" w:hAnsiTheme="minorHAnsi" w:cstheme="minorHAnsi"/>
                  <w:sz w:val="20"/>
                  <w:szCs w:val="20"/>
                  <w:lang w:eastAsia="hr-HR"/>
                </w:rPr>
                <w:id w:val="-175047458"/>
                <w14:checkbox>
                  <w14:checked w14:val="0"/>
                  <w14:checkedState w14:val="2612" w14:font="MS Gothic"/>
                  <w14:uncheckedState w14:val="2610" w14:font="MS Gothic"/>
                </w14:checkbox>
              </w:sdtPr>
              <w:sdtEndPr/>
              <w:sdtContent>
                <w:r w:rsidR="006B05E4" w:rsidRPr="006B05E4">
                  <w:rPr>
                    <w:rFonts w:ascii="Segoe UI Symbol" w:eastAsia="Times New Roman" w:hAnsi="Segoe UI Symbol" w:cs="Segoe UI Symbol"/>
                    <w:sz w:val="20"/>
                    <w:szCs w:val="20"/>
                    <w:lang w:eastAsia="hr-HR"/>
                  </w:rPr>
                  <w:t>☐</w:t>
                </w:r>
              </w:sdtContent>
            </w:sdt>
            <w:r w:rsidR="006B05E4" w:rsidRPr="006B05E4">
              <w:rPr>
                <w:rFonts w:asciiTheme="minorHAnsi" w:eastAsia="Times New Roman" w:hAnsiTheme="minorHAnsi" w:cstheme="minorHAnsi"/>
                <w:sz w:val="20"/>
                <w:szCs w:val="20"/>
                <w:lang w:eastAsia="hr-HR"/>
              </w:rPr>
              <w:t xml:space="preserve"> multimedija i mreža  </w:t>
            </w:r>
          </w:p>
          <w:p w14:paraId="5D5DBEFA" w14:textId="77777777" w:rsidR="006B05E4" w:rsidRPr="006B05E4" w:rsidRDefault="001F387C" w:rsidP="006B05E4">
            <w:pPr>
              <w:spacing w:after="0" w:line="240" w:lineRule="auto"/>
              <w:rPr>
                <w:rFonts w:asciiTheme="minorHAnsi" w:eastAsia="Times New Roman" w:hAnsiTheme="minorHAnsi" w:cstheme="minorHAnsi"/>
                <w:sz w:val="20"/>
                <w:szCs w:val="20"/>
                <w:lang w:eastAsia="hr-HR"/>
              </w:rPr>
            </w:pPr>
            <w:sdt>
              <w:sdtPr>
                <w:rPr>
                  <w:rFonts w:asciiTheme="minorHAnsi" w:eastAsia="Times New Roman" w:hAnsiTheme="minorHAnsi" w:cstheme="minorHAnsi"/>
                  <w:sz w:val="20"/>
                  <w:szCs w:val="20"/>
                  <w:lang w:eastAsia="hr-HR"/>
                </w:rPr>
                <w:id w:val="1305823147"/>
                <w14:checkbox>
                  <w14:checked w14:val="1"/>
                  <w14:checkedState w14:val="2612" w14:font="MS Gothic"/>
                  <w14:uncheckedState w14:val="2610" w14:font="MS Gothic"/>
                </w14:checkbox>
              </w:sdtPr>
              <w:sdtEndPr/>
              <w:sdtContent>
                <w:r w:rsidR="006B05E4" w:rsidRPr="006B05E4">
                  <w:rPr>
                    <w:rFonts w:ascii="Segoe UI Symbol" w:eastAsia="Times New Roman" w:hAnsi="Segoe UI Symbol" w:cs="Segoe UI Symbol"/>
                    <w:sz w:val="20"/>
                    <w:szCs w:val="20"/>
                    <w:lang w:eastAsia="hr-HR"/>
                  </w:rPr>
                  <w:t>☒</w:t>
                </w:r>
              </w:sdtContent>
            </w:sdt>
            <w:r w:rsidR="006B05E4" w:rsidRPr="006B05E4">
              <w:rPr>
                <w:rFonts w:asciiTheme="minorHAnsi" w:eastAsia="Times New Roman" w:hAnsiTheme="minorHAnsi" w:cstheme="minorHAnsi"/>
                <w:sz w:val="20"/>
                <w:szCs w:val="20"/>
                <w:lang w:eastAsia="hr-HR"/>
              </w:rPr>
              <w:t xml:space="preserve"> laboratorij</w:t>
            </w:r>
          </w:p>
          <w:p w14:paraId="7074553C" w14:textId="77777777" w:rsidR="006B05E4" w:rsidRPr="006B05E4" w:rsidRDefault="001F387C" w:rsidP="006B05E4">
            <w:pPr>
              <w:spacing w:after="0" w:line="240" w:lineRule="auto"/>
              <w:rPr>
                <w:rFonts w:asciiTheme="minorHAnsi" w:eastAsia="Times New Roman" w:hAnsiTheme="minorHAnsi" w:cstheme="minorHAnsi"/>
                <w:sz w:val="20"/>
                <w:szCs w:val="20"/>
                <w:lang w:eastAsia="hr-HR"/>
              </w:rPr>
            </w:pPr>
            <w:sdt>
              <w:sdtPr>
                <w:rPr>
                  <w:rFonts w:asciiTheme="minorHAnsi" w:eastAsia="Times New Roman" w:hAnsiTheme="minorHAnsi" w:cstheme="minorHAnsi"/>
                  <w:sz w:val="20"/>
                  <w:szCs w:val="20"/>
                  <w:lang w:eastAsia="hr-HR"/>
                </w:rPr>
                <w:id w:val="-781563778"/>
                <w14:checkbox>
                  <w14:checked w14:val="0"/>
                  <w14:checkedState w14:val="2612" w14:font="MS Gothic"/>
                  <w14:uncheckedState w14:val="2610" w14:font="MS Gothic"/>
                </w14:checkbox>
              </w:sdtPr>
              <w:sdtEndPr/>
              <w:sdtContent>
                <w:r w:rsidR="006B05E4" w:rsidRPr="006B05E4">
                  <w:rPr>
                    <w:rFonts w:ascii="Segoe UI Symbol" w:eastAsia="Times New Roman" w:hAnsi="Segoe UI Symbol" w:cs="Segoe UI Symbol"/>
                    <w:sz w:val="20"/>
                    <w:szCs w:val="20"/>
                    <w:lang w:eastAsia="hr-HR"/>
                  </w:rPr>
                  <w:t>☐</w:t>
                </w:r>
              </w:sdtContent>
            </w:sdt>
            <w:r w:rsidR="006B05E4" w:rsidRPr="006B05E4">
              <w:rPr>
                <w:rFonts w:asciiTheme="minorHAnsi" w:eastAsia="Times New Roman" w:hAnsiTheme="minorHAnsi" w:cstheme="minorHAnsi"/>
                <w:sz w:val="20"/>
                <w:szCs w:val="20"/>
                <w:lang w:eastAsia="hr-HR"/>
              </w:rPr>
              <w:t xml:space="preserve"> mentorski rad</w:t>
            </w:r>
          </w:p>
          <w:p w14:paraId="39F6C586" w14:textId="77777777" w:rsidR="006B05E4" w:rsidRPr="006B05E4" w:rsidRDefault="001F387C" w:rsidP="006B05E4">
            <w:pPr>
              <w:tabs>
                <w:tab w:val="left" w:pos="2820"/>
              </w:tabs>
              <w:spacing w:after="0" w:line="240" w:lineRule="auto"/>
              <w:rPr>
                <w:rFonts w:asciiTheme="minorHAnsi" w:hAnsiTheme="minorHAnsi" w:cstheme="minorHAnsi"/>
                <w:sz w:val="20"/>
                <w:szCs w:val="20"/>
              </w:rPr>
            </w:pPr>
            <w:sdt>
              <w:sdtPr>
                <w:rPr>
                  <w:rFonts w:asciiTheme="minorHAnsi" w:hAnsiTheme="minorHAnsi" w:cstheme="minorHAnsi"/>
                  <w:sz w:val="20"/>
                  <w:szCs w:val="20"/>
                </w:rPr>
                <w:id w:val="1626653528"/>
                <w14:checkbox>
                  <w14:checked w14:val="0"/>
                  <w14:checkedState w14:val="2612" w14:font="MS Gothic"/>
                  <w14:uncheckedState w14:val="2610" w14:font="MS Gothic"/>
                </w14:checkbox>
              </w:sdtPr>
              <w:sdtEndPr/>
              <w:sdtContent>
                <w:r w:rsidR="006B05E4" w:rsidRPr="006B05E4">
                  <w:rPr>
                    <w:rFonts w:ascii="Segoe UI Symbol" w:hAnsi="Segoe UI Symbol" w:cs="Segoe UI Symbol"/>
                    <w:sz w:val="20"/>
                    <w:szCs w:val="20"/>
                  </w:rPr>
                  <w:t>☐</w:t>
                </w:r>
              </w:sdtContent>
            </w:sdt>
            <w:r w:rsidR="006B05E4" w:rsidRPr="006B05E4">
              <w:rPr>
                <w:rFonts w:asciiTheme="minorHAnsi" w:hAnsiTheme="minorHAnsi" w:cstheme="minorHAnsi"/>
                <w:b/>
                <w:sz w:val="20"/>
                <w:szCs w:val="20"/>
              </w:rPr>
              <w:t xml:space="preserve"> </w:t>
            </w:r>
            <w:sdt>
              <w:sdtPr>
                <w:rPr>
                  <w:rFonts w:asciiTheme="minorHAnsi" w:hAnsiTheme="minorHAnsi" w:cstheme="minorHAnsi"/>
                  <w:b/>
                  <w:sz w:val="20"/>
                  <w:szCs w:val="20"/>
                </w:rPr>
                <w:id w:val="1642767349"/>
                <w:showingPlcHdr/>
              </w:sdtPr>
              <w:sdtEndPr/>
              <w:sdtContent>
                <w:r w:rsidR="006B05E4" w:rsidRPr="006B05E4">
                  <w:rPr>
                    <w:rFonts w:asciiTheme="minorHAnsi" w:hAnsiTheme="minorHAnsi" w:cstheme="minorHAnsi"/>
                    <w:sz w:val="20"/>
                    <w:szCs w:val="20"/>
                  </w:rPr>
                  <w:t>(ostalo upisati)</w:t>
                </w:r>
                <w:r w:rsidR="006B05E4" w:rsidRPr="006B05E4">
                  <w:rPr>
                    <w:rFonts w:asciiTheme="minorHAnsi" w:hAnsiTheme="minorHAnsi" w:cstheme="minorHAnsi"/>
                    <w:b/>
                    <w:sz w:val="20"/>
                    <w:szCs w:val="20"/>
                  </w:rPr>
                  <w:t xml:space="preserve"> </w:t>
                </w:r>
              </w:sdtContent>
            </w:sdt>
          </w:p>
        </w:tc>
        <w:tc>
          <w:tcPr>
            <w:tcW w:w="1245" w:type="pct"/>
            <w:gridSpan w:val="5"/>
            <w:tcBorders>
              <w:right w:val="single" w:sz="12" w:space="0" w:color="auto"/>
            </w:tcBorders>
            <w:shd w:val="clear" w:color="auto" w:fill="00A0DC"/>
            <w:vAlign w:val="center"/>
          </w:tcPr>
          <w:p w14:paraId="4B0480B8" w14:textId="77777777" w:rsidR="006B05E4" w:rsidRPr="006B05E4" w:rsidRDefault="006B05E4" w:rsidP="006B05E4">
            <w:pPr>
              <w:tabs>
                <w:tab w:val="left" w:pos="2820"/>
              </w:tabs>
              <w:spacing w:after="0" w:line="240" w:lineRule="auto"/>
              <w:rPr>
                <w:rFonts w:asciiTheme="minorHAnsi" w:hAnsiTheme="minorHAnsi" w:cstheme="minorHAnsi"/>
                <w:sz w:val="20"/>
                <w:szCs w:val="20"/>
              </w:rPr>
            </w:pPr>
            <w:r w:rsidRPr="006B05E4">
              <w:rPr>
                <w:rFonts w:asciiTheme="minorHAnsi" w:hAnsiTheme="minorHAnsi" w:cstheme="minorHAnsi"/>
                <w:color w:val="000000"/>
                <w:sz w:val="20"/>
                <w:szCs w:val="20"/>
              </w:rPr>
              <w:t>2.7. Komentari:</w:t>
            </w:r>
          </w:p>
        </w:tc>
      </w:tr>
      <w:tr w:rsidR="006B05E4" w:rsidRPr="006B05E4" w14:paraId="14448EB5" w14:textId="77777777" w:rsidTr="005B21C0">
        <w:trPr>
          <w:trHeight w:val="577"/>
        </w:trPr>
        <w:tc>
          <w:tcPr>
            <w:tcW w:w="1256" w:type="pct"/>
            <w:vMerge/>
            <w:tcBorders>
              <w:left w:val="single" w:sz="12" w:space="0" w:color="auto"/>
              <w:bottom w:val="single" w:sz="4" w:space="0" w:color="auto"/>
            </w:tcBorders>
            <w:shd w:val="clear" w:color="auto" w:fill="00A0DC"/>
            <w:vAlign w:val="center"/>
          </w:tcPr>
          <w:p w14:paraId="30237B8D" w14:textId="77777777" w:rsidR="006B05E4" w:rsidRPr="006B05E4" w:rsidRDefault="006B05E4" w:rsidP="006B05E4">
            <w:pPr>
              <w:tabs>
                <w:tab w:val="left" w:pos="2820"/>
              </w:tabs>
              <w:spacing w:after="0" w:line="240" w:lineRule="auto"/>
              <w:rPr>
                <w:rFonts w:asciiTheme="minorHAnsi" w:hAnsiTheme="minorHAnsi" w:cstheme="minorHAnsi"/>
                <w:color w:val="000000"/>
                <w:sz w:val="20"/>
                <w:szCs w:val="20"/>
              </w:rPr>
            </w:pPr>
          </w:p>
        </w:tc>
        <w:tc>
          <w:tcPr>
            <w:tcW w:w="1318" w:type="pct"/>
            <w:gridSpan w:val="3"/>
            <w:vMerge/>
            <w:vAlign w:val="center"/>
          </w:tcPr>
          <w:p w14:paraId="5C47A471" w14:textId="77777777" w:rsidR="006B05E4" w:rsidRPr="006B05E4" w:rsidRDefault="006B05E4" w:rsidP="006B05E4">
            <w:pPr>
              <w:spacing w:after="0" w:line="240" w:lineRule="auto"/>
              <w:rPr>
                <w:rFonts w:asciiTheme="minorHAnsi" w:eastAsia="Times New Roman" w:hAnsiTheme="minorHAnsi" w:cstheme="minorHAnsi"/>
                <w:sz w:val="20"/>
                <w:szCs w:val="20"/>
                <w:lang w:eastAsia="hr-HR"/>
              </w:rPr>
            </w:pPr>
          </w:p>
        </w:tc>
        <w:tc>
          <w:tcPr>
            <w:tcW w:w="1182" w:type="pct"/>
            <w:gridSpan w:val="5"/>
            <w:vMerge/>
            <w:vAlign w:val="center"/>
          </w:tcPr>
          <w:p w14:paraId="437C632F" w14:textId="77777777" w:rsidR="006B05E4" w:rsidRPr="006B05E4" w:rsidRDefault="006B05E4" w:rsidP="006B05E4">
            <w:pPr>
              <w:spacing w:after="0" w:line="240" w:lineRule="auto"/>
              <w:rPr>
                <w:rFonts w:asciiTheme="minorHAnsi" w:eastAsia="Times New Roman" w:hAnsiTheme="minorHAnsi" w:cstheme="minorHAnsi"/>
                <w:sz w:val="20"/>
                <w:szCs w:val="20"/>
                <w:lang w:eastAsia="hr-HR"/>
              </w:rPr>
            </w:pPr>
          </w:p>
        </w:tc>
        <w:sdt>
          <w:sdtPr>
            <w:rPr>
              <w:rFonts w:asciiTheme="minorHAnsi" w:hAnsiTheme="minorHAnsi" w:cstheme="minorHAnsi"/>
              <w:sz w:val="20"/>
              <w:szCs w:val="20"/>
            </w:rPr>
            <w:id w:val="1542095662"/>
            <w:placeholder>
              <w:docPart w:val="73EB799661C94E2CA4A6E1FF5E04EEF7"/>
            </w:placeholder>
            <w:showingPlcHdr/>
          </w:sdtPr>
          <w:sdtEndPr/>
          <w:sdtContent>
            <w:tc>
              <w:tcPr>
                <w:tcW w:w="1245" w:type="pct"/>
                <w:gridSpan w:val="5"/>
                <w:tcBorders>
                  <w:right w:val="single" w:sz="12" w:space="0" w:color="auto"/>
                </w:tcBorders>
              </w:tcPr>
              <w:p w14:paraId="15F5DDA4" w14:textId="77777777" w:rsidR="006B05E4" w:rsidRPr="006B05E4" w:rsidRDefault="006B05E4" w:rsidP="006B05E4">
                <w:pPr>
                  <w:tabs>
                    <w:tab w:val="left" w:pos="2820"/>
                  </w:tabs>
                  <w:spacing w:after="0" w:line="240" w:lineRule="auto"/>
                  <w:rPr>
                    <w:rFonts w:asciiTheme="minorHAnsi" w:hAnsiTheme="minorHAnsi" w:cstheme="minorHAnsi"/>
                    <w:sz w:val="20"/>
                    <w:szCs w:val="20"/>
                  </w:rPr>
                </w:pPr>
                <w:r w:rsidRPr="006B05E4">
                  <w:rPr>
                    <w:rFonts w:asciiTheme="minorHAnsi" w:hAnsiTheme="minorHAnsi" w:cstheme="minorHAnsi"/>
                    <w:sz w:val="20"/>
                    <w:szCs w:val="20"/>
                  </w:rPr>
                  <w:t xml:space="preserve">  </w:t>
                </w:r>
              </w:p>
            </w:tc>
          </w:sdtContent>
        </w:sdt>
      </w:tr>
      <w:tr w:rsidR="006B05E4" w:rsidRPr="006B05E4" w14:paraId="6C5057D1" w14:textId="77777777" w:rsidTr="005B21C0">
        <w:trPr>
          <w:trHeight w:val="397"/>
        </w:trPr>
        <w:tc>
          <w:tcPr>
            <w:tcW w:w="1256" w:type="pct"/>
            <w:vMerge w:val="restart"/>
            <w:tcBorders>
              <w:top w:val="single" w:sz="4" w:space="0" w:color="auto"/>
              <w:left w:val="single" w:sz="12" w:space="0" w:color="auto"/>
            </w:tcBorders>
            <w:shd w:val="clear" w:color="auto" w:fill="00A0DC"/>
            <w:vAlign w:val="center"/>
          </w:tcPr>
          <w:p w14:paraId="25237D16" w14:textId="77777777" w:rsidR="006B05E4" w:rsidRPr="006B05E4" w:rsidRDefault="006B05E4" w:rsidP="006B05E4">
            <w:pPr>
              <w:tabs>
                <w:tab w:val="left" w:pos="2820"/>
              </w:tabs>
              <w:spacing w:after="0" w:line="240" w:lineRule="auto"/>
              <w:rPr>
                <w:rFonts w:asciiTheme="minorHAnsi" w:hAnsiTheme="minorHAnsi" w:cstheme="minorHAnsi"/>
                <w:color w:val="000000"/>
                <w:sz w:val="20"/>
                <w:szCs w:val="20"/>
              </w:rPr>
            </w:pPr>
            <w:r w:rsidRPr="006B05E4">
              <w:rPr>
                <w:rFonts w:asciiTheme="minorHAnsi" w:hAnsiTheme="minorHAnsi" w:cstheme="minorHAnsi"/>
                <w:color w:val="000000"/>
                <w:sz w:val="20"/>
                <w:szCs w:val="20"/>
              </w:rPr>
              <w:t xml:space="preserve">2.8. Praćenje rada studenata </w:t>
            </w:r>
          </w:p>
        </w:tc>
        <w:tc>
          <w:tcPr>
            <w:tcW w:w="774" w:type="pct"/>
            <w:tcBorders>
              <w:top w:val="single" w:sz="4" w:space="0" w:color="auto"/>
            </w:tcBorders>
            <w:vAlign w:val="center"/>
          </w:tcPr>
          <w:p w14:paraId="5D828BD5" w14:textId="77777777" w:rsidR="006B05E4" w:rsidRPr="006B05E4" w:rsidRDefault="006B05E4" w:rsidP="006B05E4">
            <w:pPr>
              <w:spacing w:after="0" w:line="240" w:lineRule="auto"/>
              <w:rPr>
                <w:rFonts w:asciiTheme="minorHAnsi" w:eastAsia="Times New Roman" w:hAnsiTheme="minorHAnsi" w:cstheme="minorHAnsi"/>
                <w:sz w:val="20"/>
                <w:szCs w:val="20"/>
                <w:lang w:eastAsia="hr-HR"/>
              </w:rPr>
            </w:pPr>
            <w:r w:rsidRPr="006B05E4">
              <w:rPr>
                <w:rFonts w:asciiTheme="minorHAnsi" w:eastAsia="Times New Roman" w:hAnsiTheme="minorHAnsi" w:cstheme="minorHAnsi"/>
                <w:sz w:val="20"/>
                <w:szCs w:val="20"/>
                <w:lang w:eastAsia="hr-HR"/>
              </w:rPr>
              <w:t>Pohađanje nastave</w:t>
            </w:r>
          </w:p>
        </w:tc>
        <w:tc>
          <w:tcPr>
            <w:tcW w:w="271" w:type="pct"/>
            <w:tcBorders>
              <w:top w:val="single" w:sz="4" w:space="0" w:color="auto"/>
            </w:tcBorders>
            <w:vAlign w:val="center"/>
          </w:tcPr>
          <w:p w14:paraId="743B5839" w14:textId="77777777" w:rsidR="006B05E4" w:rsidRPr="006B05E4" w:rsidRDefault="006B05E4" w:rsidP="006B05E4">
            <w:pPr>
              <w:spacing w:after="0" w:line="240" w:lineRule="auto"/>
              <w:jc w:val="center"/>
              <w:rPr>
                <w:rFonts w:asciiTheme="minorHAnsi" w:eastAsia="Times New Roman" w:hAnsiTheme="minorHAnsi" w:cstheme="minorHAnsi"/>
                <w:sz w:val="20"/>
                <w:szCs w:val="20"/>
                <w:lang w:eastAsia="hr-HR"/>
              </w:rPr>
            </w:pPr>
          </w:p>
        </w:tc>
        <w:tc>
          <w:tcPr>
            <w:tcW w:w="273" w:type="pct"/>
            <w:tcBorders>
              <w:top w:val="single" w:sz="4" w:space="0" w:color="auto"/>
            </w:tcBorders>
            <w:vAlign w:val="center"/>
          </w:tcPr>
          <w:sdt>
            <w:sdtPr>
              <w:rPr>
                <w:rFonts w:asciiTheme="minorHAnsi" w:eastAsia="Times New Roman" w:hAnsiTheme="minorHAnsi" w:cstheme="minorHAnsi"/>
                <w:color w:val="000000"/>
                <w:sz w:val="20"/>
                <w:szCs w:val="20"/>
                <w:lang w:val="en-US" w:eastAsia="hr-HR"/>
              </w:rPr>
              <w:id w:val="-891650219"/>
              <w:placeholder>
                <w:docPart w:val="6E4990EE9A7340E19235958FA5DD24B3"/>
              </w:placeholder>
            </w:sdtPr>
            <w:sdtEndPr/>
            <w:sdtContent>
              <w:p w14:paraId="23B4677D" w14:textId="77777777" w:rsidR="006B05E4" w:rsidRPr="006B05E4" w:rsidRDefault="006B05E4" w:rsidP="006B05E4">
                <w:pPr>
                  <w:spacing w:after="0" w:line="240" w:lineRule="auto"/>
                  <w:jc w:val="center"/>
                  <w:rPr>
                    <w:rFonts w:asciiTheme="minorHAnsi" w:eastAsia="Times New Roman" w:hAnsiTheme="minorHAnsi" w:cstheme="minorHAnsi"/>
                    <w:sz w:val="20"/>
                    <w:szCs w:val="20"/>
                    <w:lang w:eastAsia="hr-HR"/>
                  </w:rPr>
                </w:pPr>
                <w:r w:rsidRPr="006B05E4">
                  <w:rPr>
                    <w:rFonts w:asciiTheme="minorHAnsi" w:eastAsia="Times New Roman" w:hAnsiTheme="minorHAnsi" w:cstheme="minorHAnsi"/>
                    <w:color w:val="000000"/>
                    <w:sz w:val="20"/>
                    <w:szCs w:val="20"/>
                    <w:lang w:val="en-US" w:eastAsia="hr-HR"/>
                  </w:rPr>
                  <w:t>NE</w:t>
                </w:r>
              </w:p>
            </w:sdtContent>
          </w:sdt>
        </w:tc>
        <w:tc>
          <w:tcPr>
            <w:tcW w:w="654" w:type="pct"/>
            <w:gridSpan w:val="2"/>
            <w:tcBorders>
              <w:top w:val="single" w:sz="4" w:space="0" w:color="auto"/>
            </w:tcBorders>
            <w:vAlign w:val="center"/>
          </w:tcPr>
          <w:p w14:paraId="5AF2E5B9" w14:textId="77777777" w:rsidR="006B05E4" w:rsidRPr="006B05E4" w:rsidRDefault="006B05E4" w:rsidP="006B05E4">
            <w:pPr>
              <w:spacing w:after="0" w:line="240" w:lineRule="auto"/>
              <w:rPr>
                <w:rFonts w:asciiTheme="minorHAnsi" w:eastAsia="Times New Roman" w:hAnsiTheme="minorHAnsi" w:cstheme="minorHAnsi"/>
                <w:sz w:val="20"/>
                <w:szCs w:val="20"/>
                <w:lang w:eastAsia="hr-HR"/>
              </w:rPr>
            </w:pPr>
            <w:r w:rsidRPr="006B05E4">
              <w:rPr>
                <w:rFonts w:asciiTheme="minorHAnsi" w:eastAsia="Times New Roman" w:hAnsiTheme="minorHAnsi" w:cstheme="minorHAnsi"/>
                <w:sz w:val="20"/>
                <w:szCs w:val="20"/>
                <w:lang w:eastAsia="hr-HR"/>
              </w:rPr>
              <w:t>Istraživanje</w:t>
            </w:r>
          </w:p>
        </w:tc>
        <w:tc>
          <w:tcPr>
            <w:tcW w:w="274" w:type="pct"/>
            <w:tcBorders>
              <w:top w:val="single" w:sz="4" w:space="0" w:color="auto"/>
            </w:tcBorders>
            <w:vAlign w:val="center"/>
          </w:tcPr>
          <w:p w14:paraId="3363D6B4" w14:textId="77777777" w:rsidR="006B05E4" w:rsidRPr="006B05E4" w:rsidRDefault="001F387C" w:rsidP="006B05E4">
            <w:pPr>
              <w:spacing w:after="0" w:line="240" w:lineRule="auto"/>
              <w:jc w:val="center"/>
              <w:rPr>
                <w:rFonts w:asciiTheme="minorHAnsi" w:eastAsia="Times New Roman" w:hAnsiTheme="minorHAnsi" w:cstheme="minorHAnsi"/>
                <w:sz w:val="20"/>
                <w:szCs w:val="20"/>
                <w:lang w:eastAsia="hr-HR"/>
              </w:rPr>
            </w:pPr>
            <w:sdt>
              <w:sdtPr>
                <w:rPr>
                  <w:rFonts w:asciiTheme="minorHAnsi" w:eastAsia="Times New Roman" w:hAnsiTheme="minorHAnsi" w:cstheme="minorHAnsi"/>
                  <w:color w:val="000000"/>
                  <w:sz w:val="20"/>
                  <w:szCs w:val="20"/>
                  <w:lang w:val="en-US" w:eastAsia="hr-HR"/>
                </w:rPr>
                <w:id w:val="1105460012"/>
                <w:placeholder>
                  <w:docPart w:val="A990A9C652414F3FA9E41E2A974E7473"/>
                </w:placeholder>
                <w:showingPlcHdr/>
              </w:sdtPr>
              <w:sdtEndPr/>
              <w:sdtContent>
                <w:r w:rsidR="006B05E4" w:rsidRPr="006B05E4">
                  <w:rPr>
                    <w:rFonts w:asciiTheme="minorHAnsi" w:eastAsia="Times New Roman" w:hAnsiTheme="minorHAnsi" w:cstheme="minorHAnsi"/>
                    <w:color w:val="000000"/>
                    <w:sz w:val="20"/>
                    <w:szCs w:val="20"/>
                    <w:lang w:val="en-US" w:eastAsia="hr-HR"/>
                  </w:rPr>
                  <w:t xml:space="preserve"> </w:t>
                </w:r>
              </w:sdtContent>
            </w:sdt>
          </w:p>
        </w:tc>
        <w:tc>
          <w:tcPr>
            <w:tcW w:w="253" w:type="pct"/>
            <w:gridSpan w:val="2"/>
            <w:tcBorders>
              <w:top w:val="single" w:sz="4" w:space="0" w:color="auto"/>
            </w:tcBorders>
            <w:vAlign w:val="center"/>
          </w:tcPr>
          <w:sdt>
            <w:sdtPr>
              <w:rPr>
                <w:rFonts w:asciiTheme="minorHAnsi" w:eastAsia="Times New Roman" w:hAnsiTheme="minorHAnsi" w:cstheme="minorHAnsi"/>
                <w:color w:val="000000"/>
                <w:sz w:val="20"/>
                <w:szCs w:val="20"/>
                <w:lang w:val="en-US" w:eastAsia="hr-HR"/>
              </w:rPr>
              <w:id w:val="714627932"/>
              <w:placeholder>
                <w:docPart w:val="E20EC8E3A4C049FDA5080015DBD6482D"/>
              </w:placeholder>
            </w:sdtPr>
            <w:sdtEndPr/>
            <w:sdtContent>
              <w:p w14:paraId="183091D5" w14:textId="77777777" w:rsidR="006B05E4" w:rsidRPr="006B05E4" w:rsidRDefault="006B05E4" w:rsidP="006B05E4">
                <w:pPr>
                  <w:spacing w:after="0" w:line="240" w:lineRule="auto"/>
                  <w:jc w:val="center"/>
                  <w:rPr>
                    <w:rFonts w:asciiTheme="minorHAnsi" w:eastAsia="Times New Roman" w:hAnsiTheme="minorHAnsi" w:cstheme="minorHAnsi"/>
                    <w:sz w:val="20"/>
                    <w:szCs w:val="20"/>
                    <w:lang w:eastAsia="hr-HR"/>
                  </w:rPr>
                </w:pPr>
                <w:r w:rsidRPr="006B05E4">
                  <w:rPr>
                    <w:rFonts w:asciiTheme="minorHAnsi" w:eastAsia="Times New Roman" w:hAnsiTheme="minorHAnsi" w:cstheme="minorHAnsi"/>
                    <w:color w:val="000000"/>
                    <w:sz w:val="20"/>
                    <w:szCs w:val="20"/>
                    <w:lang w:val="en-US" w:eastAsia="hr-HR"/>
                  </w:rPr>
                  <w:t>NE</w:t>
                </w:r>
              </w:p>
            </w:sdtContent>
          </w:sdt>
        </w:tc>
        <w:tc>
          <w:tcPr>
            <w:tcW w:w="674" w:type="pct"/>
            <w:gridSpan w:val="3"/>
            <w:tcBorders>
              <w:top w:val="single" w:sz="4" w:space="0" w:color="auto"/>
              <w:right w:val="single" w:sz="4" w:space="0" w:color="auto"/>
            </w:tcBorders>
            <w:vAlign w:val="center"/>
          </w:tcPr>
          <w:p w14:paraId="1A575513" w14:textId="77777777" w:rsidR="006B05E4" w:rsidRPr="006B05E4" w:rsidRDefault="006B05E4" w:rsidP="006B05E4">
            <w:pPr>
              <w:spacing w:after="0" w:line="240" w:lineRule="auto"/>
              <w:rPr>
                <w:rFonts w:asciiTheme="minorHAnsi" w:eastAsia="Times New Roman" w:hAnsiTheme="minorHAnsi" w:cstheme="minorHAnsi"/>
                <w:color w:val="000000"/>
                <w:sz w:val="20"/>
                <w:szCs w:val="20"/>
                <w:lang w:eastAsia="hr-HR"/>
              </w:rPr>
            </w:pPr>
            <w:r w:rsidRPr="006B05E4">
              <w:rPr>
                <w:rFonts w:asciiTheme="minorHAnsi" w:eastAsia="Times New Roman" w:hAnsiTheme="minorHAnsi" w:cstheme="minorHAnsi"/>
                <w:color w:val="000000"/>
                <w:sz w:val="20"/>
                <w:szCs w:val="20"/>
                <w:lang w:eastAsia="hr-HR"/>
              </w:rPr>
              <w:t>Usmeni ispit</w:t>
            </w:r>
          </w:p>
        </w:tc>
        <w:tc>
          <w:tcPr>
            <w:tcW w:w="290" w:type="pct"/>
            <w:tcBorders>
              <w:top w:val="single" w:sz="4" w:space="0" w:color="auto"/>
              <w:left w:val="single" w:sz="4" w:space="0" w:color="auto"/>
              <w:right w:val="single" w:sz="4" w:space="0" w:color="auto"/>
            </w:tcBorders>
            <w:vAlign w:val="center"/>
          </w:tcPr>
          <w:sdt>
            <w:sdtPr>
              <w:rPr>
                <w:rFonts w:asciiTheme="minorHAnsi" w:eastAsia="Times New Roman" w:hAnsiTheme="minorHAnsi" w:cstheme="minorHAnsi"/>
                <w:color w:val="000000"/>
                <w:sz w:val="20"/>
                <w:szCs w:val="20"/>
                <w:lang w:val="en-US" w:eastAsia="hr-HR"/>
              </w:rPr>
              <w:id w:val="481811878"/>
              <w:placeholder>
                <w:docPart w:val="1893A85BF3E04F819D09B03D82D9BCA2"/>
              </w:placeholder>
            </w:sdtPr>
            <w:sdtEndPr/>
            <w:sdtContent>
              <w:p w14:paraId="23677253" w14:textId="77777777" w:rsidR="006B05E4" w:rsidRPr="006B05E4" w:rsidRDefault="006B05E4" w:rsidP="006B05E4">
                <w:pPr>
                  <w:spacing w:after="0" w:line="240" w:lineRule="auto"/>
                  <w:jc w:val="center"/>
                  <w:rPr>
                    <w:rFonts w:asciiTheme="minorHAnsi" w:eastAsia="Times New Roman" w:hAnsiTheme="minorHAnsi" w:cstheme="minorHAnsi"/>
                    <w:color w:val="000000"/>
                    <w:sz w:val="20"/>
                    <w:szCs w:val="20"/>
                    <w:lang w:eastAsia="hr-HR"/>
                  </w:rPr>
                </w:pPr>
                <w:r w:rsidRPr="006B05E4">
                  <w:rPr>
                    <w:rFonts w:asciiTheme="minorHAnsi" w:eastAsia="Times New Roman" w:hAnsiTheme="minorHAnsi" w:cstheme="minorHAnsi"/>
                    <w:color w:val="000000"/>
                    <w:sz w:val="20"/>
                    <w:szCs w:val="20"/>
                    <w:lang w:val="en-US" w:eastAsia="hr-HR"/>
                  </w:rPr>
                  <w:t>DA</w:t>
                </w:r>
              </w:p>
            </w:sdtContent>
          </w:sdt>
        </w:tc>
        <w:tc>
          <w:tcPr>
            <w:tcW w:w="281" w:type="pct"/>
            <w:tcBorders>
              <w:top w:val="single" w:sz="4" w:space="0" w:color="auto"/>
              <w:left w:val="single" w:sz="4" w:space="0" w:color="auto"/>
              <w:right w:val="single" w:sz="12" w:space="0" w:color="auto"/>
            </w:tcBorders>
            <w:vAlign w:val="center"/>
          </w:tcPr>
          <w:p w14:paraId="5299AB60" w14:textId="77777777" w:rsidR="006B05E4" w:rsidRPr="006B05E4" w:rsidRDefault="001F387C" w:rsidP="006B05E4">
            <w:pPr>
              <w:spacing w:after="0" w:line="240" w:lineRule="auto"/>
              <w:jc w:val="center"/>
              <w:rPr>
                <w:rFonts w:asciiTheme="minorHAnsi" w:eastAsia="Times New Roman" w:hAnsiTheme="minorHAnsi" w:cstheme="minorHAnsi"/>
                <w:color w:val="000000"/>
                <w:sz w:val="20"/>
                <w:szCs w:val="20"/>
                <w:lang w:eastAsia="hr-HR"/>
              </w:rPr>
            </w:pPr>
            <w:sdt>
              <w:sdtPr>
                <w:rPr>
                  <w:rFonts w:asciiTheme="minorHAnsi" w:eastAsia="Times New Roman" w:hAnsiTheme="minorHAnsi" w:cstheme="minorHAnsi"/>
                  <w:color w:val="000000"/>
                  <w:sz w:val="20"/>
                  <w:szCs w:val="20"/>
                  <w:lang w:val="en-US" w:eastAsia="hr-HR"/>
                </w:rPr>
                <w:id w:val="-1885477488"/>
                <w:placeholder>
                  <w:docPart w:val="BF14717C260B4A009FB72806B59978D5"/>
                </w:placeholder>
                <w:showingPlcHdr/>
              </w:sdtPr>
              <w:sdtEndPr/>
              <w:sdtContent>
                <w:r w:rsidR="006B05E4" w:rsidRPr="006B05E4">
                  <w:rPr>
                    <w:rFonts w:asciiTheme="minorHAnsi" w:eastAsia="Times New Roman" w:hAnsiTheme="minorHAnsi" w:cstheme="minorHAnsi"/>
                    <w:color w:val="000000"/>
                    <w:sz w:val="20"/>
                    <w:szCs w:val="20"/>
                    <w:lang w:val="en-US" w:eastAsia="hr-HR"/>
                  </w:rPr>
                  <w:t xml:space="preserve"> </w:t>
                </w:r>
              </w:sdtContent>
            </w:sdt>
          </w:p>
        </w:tc>
      </w:tr>
      <w:tr w:rsidR="006B05E4" w:rsidRPr="006B05E4" w14:paraId="321F4E41" w14:textId="77777777" w:rsidTr="005B21C0">
        <w:trPr>
          <w:trHeight w:val="397"/>
        </w:trPr>
        <w:tc>
          <w:tcPr>
            <w:tcW w:w="1256" w:type="pct"/>
            <w:vMerge/>
            <w:tcBorders>
              <w:left w:val="single" w:sz="12" w:space="0" w:color="auto"/>
            </w:tcBorders>
            <w:shd w:val="clear" w:color="auto" w:fill="00A0DC"/>
            <w:vAlign w:val="center"/>
          </w:tcPr>
          <w:p w14:paraId="6145D3E0" w14:textId="77777777" w:rsidR="006B05E4" w:rsidRPr="006B05E4" w:rsidRDefault="006B05E4" w:rsidP="006B05E4">
            <w:pPr>
              <w:numPr>
                <w:ilvl w:val="0"/>
                <w:numId w:val="85"/>
              </w:numPr>
              <w:tabs>
                <w:tab w:val="left" w:pos="2820"/>
              </w:tabs>
              <w:spacing w:after="0" w:line="240" w:lineRule="auto"/>
              <w:rPr>
                <w:rFonts w:asciiTheme="minorHAnsi" w:hAnsiTheme="minorHAnsi" w:cstheme="minorHAnsi"/>
                <w:color w:val="000000"/>
                <w:sz w:val="20"/>
                <w:szCs w:val="20"/>
              </w:rPr>
            </w:pPr>
          </w:p>
        </w:tc>
        <w:tc>
          <w:tcPr>
            <w:tcW w:w="774" w:type="pct"/>
            <w:shd w:val="clear" w:color="auto" w:fill="auto"/>
            <w:vAlign w:val="center"/>
          </w:tcPr>
          <w:p w14:paraId="4EDE2864" w14:textId="77777777" w:rsidR="006B05E4" w:rsidRPr="006B05E4" w:rsidRDefault="006B05E4" w:rsidP="006B05E4">
            <w:pPr>
              <w:spacing w:after="0" w:line="240" w:lineRule="auto"/>
              <w:rPr>
                <w:rFonts w:asciiTheme="minorHAnsi" w:eastAsia="Times New Roman" w:hAnsiTheme="minorHAnsi" w:cstheme="minorHAnsi"/>
                <w:sz w:val="20"/>
                <w:szCs w:val="20"/>
                <w:lang w:eastAsia="hr-HR"/>
              </w:rPr>
            </w:pPr>
            <w:r w:rsidRPr="006B05E4">
              <w:rPr>
                <w:rFonts w:asciiTheme="minorHAnsi" w:eastAsia="Times New Roman" w:hAnsiTheme="minorHAnsi" w:cstheme="minorHAnsi"/>
                <w:sz w:val="20"/>
                <w:szCs w:val="20"/>
                <w:lang w:eastAsia="hr-HR"/>
              </w:rPr>
              <w:t>Eksperimentalni rad</w:t>
            </w:r>
          </w:p>
        </w:tc>
        <w:tc>
          <w:tcPr>
            <w:tcW w:w="271" w:type="pct"/>
            <w:shd w:val="clear" w:color="auto" w:fill="auto"/>
            <w:vAlign w:val="center"/>
          </w:tcPr>
          <w:sdt>
            <w:sdtPr>
              <w:rPr>
                <w:rFonts w:asciiTheme="minorHAnsi" w:eastAsia="Times New Roman" w:hAnsiTheme="minorHAnsi" w:cstheme="minorHAnsi"/>
                <w:color w:val="000000"/>
                <w:sz w:val="20"/>
                <w:szCs w:val="20"/>
                <w:lang w:val="en-US" w:eastAsia="hr-HR"/>
              </w:rPr>
              <w:id w:val="607703797"/>
              <w:placeholder>
                <w:docPart w:val="08CC0E0B6A8F477BB1C6AECD54D21C4E"/>
              </w:placeholder>
            </w:sdtPr>
            <w:sdtEndPr/>
            <w:sdtContent>
              <w:p w14:paraId="3BC0735F" w14:textId="77777777" w:rsidR="006B05E4" w:rsidRPr="006B05E4" w:rsidRDefault="006B05E4" w:rsidP="006B05E4">
                <w:pPr>
                  <w:spacing w:after="0" w:line="240" w:lineRule="auto"/>
                  <w:jc w:val="center"/>
                  <w:rPr>
                    <w:rFonts w:asciiTheme="minorHAnsi" w:eastAsia="Times New Roman" w:hAnsiTheme="minorHAnsi" w:cstheme="minorHAnsi"/>
                    <w:sz w:val="20"/>
                    <w:szCs w:val="20"/>
                    <w:lang w:eastAsia="hr-HR"/>
                  </w:rPr>
                </w:pPr>
                <w:r w:rsidRPr="006B05E4">
                  <w:rPr>
                    <w:rFonts w:asciiTheme="minorHAnsi" w:eastAsia="Times New Roman" w:hAnsiTheme="minorHAnsi" w:cstheme="minorHAnsi"/>
                    <w:color w:val="000000"/>
                    <w:sz w:val="20"/>
                    <w:szCs w:val="20"/>
                    <w:lang w:val="en-US" w:eastAsia="hr-HR"/>
                  </w:rPr>
                  <w:t>DA</w:t>
                </w:r>
              </w:p>
            </w:sdtContent>
          </w:sdt>
        </w:tc>
        <w:tc>
          <w:tcPr>
            <w:tcW w:w="273" w:type="pct"/>
            <w:shd w:val="clear" w:color="auto" w:fill="auto"/>
            <w:vAlign w:val="center"/>
          </w:tcPr>
          <w:sdt>
            <w:sdtPr>
              <w:rPr>
                <w:rFonts w:asciiTheme="minorHAnsi" w:eastAsia="Times New Roman" w:hAnsiTheme="minorHAnsi" w:cstheme="minorHAnsi"/>
                <w:color w:val="000000"/>
                <w:sz w:val="20"/>
                <w:szCs w:val="20"/>
                <w:lang w:val="en-US" w:eastAsia="hr-HR"/>
              </w:rPr>
              <w:id w:val="1624114949"/>
              <w:placeholder>
                <w:docPart w:val="2386503E2AAB4C7E8BDCABE6332EBE43"/>
              </w:placeholder>
              <w:showingPlcHdr/>
            </w:sdtPr>
            <w:sdtEndPr/>
            <w:sdtContent>
              <w:p w14:paraId="6116E4B1" w14:textId="77777777" w:rsidR="006B05E4" w:rsidRPr="006B05E4" w:rsidRDefault="006B05E4" w:rsidP="006B05E4">
                <w:pPr>
                  <w:spacing w:after="0" w:line="240" w:lineRule="auto"/>
                  <w:jc w:val="center"/>
                  <w:rPr>
                    <w:rFonts w:asciiTheme="minorHAnsi" w:eastAsia="Times New Roman" w:hAnsiTheme="minorHAnsi" w:cstheme="minorHAnsi"/>
                    <w:sz w:val="20"/>
                    <w:szCs w:val="20"/>
                    <w:lang w:eastAsia="hr-HR"/>
                  </w:rPr>
                </w:pPr>
                <w:r w:rsidRPr="006B05E4">
                  <w:rPr>
                    <w:rFonts w:ascii="Arial" w:eastAsiaTheme="minorHAnsi" w:hAnsi="Arial" w:cs="Arial"/>
                    <w:color w:val="000000"/>
                    <w:sz w:val="20"/>
                    <w:szCs w:val="20"/>
                    <w:lang w:val="en-US"/>
                  </w:rPr>
                  <w:t xml:space="preserve"> </w:t>
                </w:r>
              </w:p>
            </w:sdtContent>
          </w:sdt>
        </w:tc>
        <w:tc>
          <w:tcPr>
            <w:tcW w:w="654" w:type="pct"/>
            <w:gridSpan w:val="2"/>
            <w:shd w:val="clear" w:color="auto" w:fill="auto"/>
            <w:vAlign w:val="center"/>
          </w:tcPr>
          <w:p w14:paraId="46504AB1" w14:textId="77777777" w:rsidR="006B05E4" w:rsidRPr="006B05E4" w:rsidRDefault="006B05E4" w:rsidP="006B05E4">
            <w:pPr>
              <w:spacing w:after="0" w:line="240" w:lineRule="auto"/>
              <w:rPr>
                <w:rFonts w:asciiTheme="minorHAnsi" w:eastAsia="Times New Roman" w:hAnsiTheme="minorHAnsi" w:cstheme="minorHAnsi"/>
                <w:sz w:val="20"/>
                <w:szCs w:val="20"/>
                <w:lang w:eastAsia="hr-HR"/>
              </w:rPr>
            </w:pPr>
            <w:r w:rsidRPr="006B05E4">
              <w:rPr>
                <w:rFonts w:asciiTheme="minorHAnsi" w:eastAsia="Times New Roman" w:hAnsiTheme="minorHAnsi" w:cstheme="minorHAnsi"/>
                <w:sz w:val="20"/>
                <w:szCs w:val="20"/>
                <w:lang w:eastAsia="hr-HR"/>
              </w:rPr>
              <w:t>Referat</w:t>
            </w:r>
          </w:p>
        </w:tc>
        <w:tc>
          <w:tcPr>
            <w:tcW w:w="274" w:type="pct"/>
            <w:shd w:val="clear" w:color="auto" w:fill="auto"/>
            <w:vAlign w:val="center"/>
          </w:tcPr>
          <w:p w14:paraId="114E53D3" w14:textId="77777777" w:rsidR="006B05E4" w:rsidRPr="006B05E4" w:rsidRDefault="001F387C" w:rsidP="006B05E4">
            <w:pPr>
              <w:spacing w:after="0" w:line="240" w:lineRule="auto"/>
              <w:jc w:val="center"/>
              <w:rPr>
                <w:rFonts w:asciiTheme="minorHAnsi" w:eastAsia="Times New Roman" w:hAnsiTheme="minorHAnsi" w:cstheme="minorHAnsi"/>
                <w:sz w:val="20"/>
                <w:szCs w:val="20"/>
                <w:lang w:eastAsia="hr-HR"/>
              </w:rPr>
            </w:pPr>
            <w:sdt>
              <w:sdtPr>
                <w:rPr>
                  <w:rFonts w:asciiTheme="minorHAnsi" w:eastAsia="Times New Roman" w:hAnsiTheme="minorHAnsi" w:cstheme="minorHAnsi"/>
                  <w:color w:val="000000"/>
                  <w:sz w:val="20"/>
                  <w:szCs w:val="20"/>
                  <w:lang w:val="en-US" w:eastAsia="hr-HR"/>
                </w:rPr>
                <w:id w:val="-1705938946"/>
                <w:placeholder>
                  <w:docPart w:val="E186D3CCA1E8467197E81486DA612EC8"/>
                </w:placeholder>
                <w:showingPlcHdr/>
              </w:sdtPr>
              <w:sdtEndPr/>
              <w:sdtContent>
                <w:r w:rsidR="006B05E4" w:rsidRPr="006B05E4">
                  <w:rPr>
                    <w:rFonts w:asciiTheme="minorHAnsi" w:eastAsia="Times New Roman" w:hAnsiTheme="minorHAnsi" w:cstheme="minorHAnsi"/>
                    <w:color w:val="000000"/>
                    <w:sz w:val="20"/>
                    <w:szCs w:val="20"/>
                    <w:lang w:val="en-US" w:eastAsia="hr-HR"/>
                  </w:rPr>
                  <w:t xml:space="preserve"> </w:t>
                </w:r>
              </w:sdtContent>
            </w:sdt>
            <w:r w:rsidR="006B05E4" w:rsidRPr="006B05E4">
              <w:rPr>
                <w:rFonts w:asciiTheme="minorHAnsi" w:eastAsia="Times New Roman" w:hAnsiTheme="minorHAnsi" w:cstheme="minorHAnsi"/>
                <w:color w:val="000000"/>
                <w:sz w:val="20"/>
                <w:szCs w:val="20"/>
                <w:lang w:val="en-US" w:eastAsia="hr-HR"/>
              </w:rPr>
              <w:t>DA</w:t>
            </w:r>
          </w:p>
        </w:tc>
        <w:tc>
          <w:tcPr>
            <w:tcW w:w="253" w:type="pct"/>
            <w:gridSpan w:val="2"/>
            <w:shd w:val="clear" w:color="auto" w:fill="auto"/>
            <w:vAlign w:val="center"/>
          </w:tcPr>
          <w:sdt>
            <w:sdtPr>
              <w:rPr>
                <w:rFonts w:asciiTheme="minorHAnsi" w:eastAsia="Times New Roman" w:hAnsiTheme="minorHAnsi" w:cstheme="minorHAnsi"/>
                <w:color w:val="000000"/>
                <w:sz w:val="20"/>
                <w:szCs w:val="20"/>
                <w:lang w:val="en-US" w:eastAsia="hr-HR"/>
              </w:rPr>
              <w:id w:val="-1133863554"/>
              <w:placeholder>
                <w:docPart w:val="FA38131203504356BDBC986EF324F387"/>
              </w:placeholder>
              <w:showingPlcHdr/>
            </w:sdtPr>
            <w:sdtEndPr/>
            <w:sdtContent>
              <w:p w14:paraId="04F2923C" w14:textId="77777777" w:rsidR="006B05E4" w:rsidRPr="006B05E4" w:rsidRDefault="006B05E4" w:rsidP="006B05E4">
                <w:pPr>
                  <w:spacing w:after="0" w:line="240" w:lineRule="auto"/>
                  <w:jc w:val="center"/>
                  <w:rPr>
                    <w:rFonts w:asciiTheme="minorHAnsi" w:eastAsia="Times New Roman" w:hAnsiTheme="minorHAnsi" w:cstheme="minorHAnsi"/>
                    <w:sz w:val="20"/>
                    <w:szCs w:val="20"/>
                    <w:lang w:eastAsia="hr-HR"/>
                  </w:rPr>
                </w:pPr>
                <w:r w:rsidRPr="006B05E4">
                  <w:rPr>
                    <w:rFonts w:ascii="Arial" w:eastAsiaTheme="minorHAnsi" w:hAnsi="Arial" w:cs="Arial"/>
                    <w:color w:val="000000"/>
                    <w:sz w:val="20"/>
                    <w:szCs w:val="20"/>
                    <w:lang w:val="en-US"/>
                  </w:rPr>
                  <w:t xml:space="preserve"> </w:t>
                </w:r>
              </w:p>
            </w:sdtContent>
          </w:sdt>
        </w:tc>
        <w:tc>
          <w:tcPr>
            <w:tcW w:w="674" w:type="pct"/>
            <w:gridSpan w:val="3"/>
            <w:tcBorders>
              <w:right w:val="single" w:sz="4" w:space="0" w:color="auto"/>
            </w:tcBorders>
            <w:shd w:val="clear" w:color="auto" w:fill="auto"/>
            <w:vAlign w:val="center"/>
          </w:tcPr>
          <w:p w14:paraId="68E0AD55" w14:textId="77777777" w:rsidR="006B05E4" w:rsidRPr="006B05E4" w:rsidRDefault="001F387C" w:rsidP="006B05E4">
            <w:pPr>
              <w:spacing w:after="0" w:line="240" w:lineRule="auto"/>
              <w:rPr>
                <w:rFonts w:asciiTheme="minorHAnsi" w:eastAsia="Times New Roman" w:hAnsiTheme="minorHAnsi" w:cstheme="minorHAnsi"/>
                <w:color w:val="000000"/>
                <w:sz w:val="20"/>
                <w:szCs w:val="20"/>
                <w:lang w:eastAsia="hr-HR"/>
              </w:rPr>
            </w:pPr>
            <w:sdt>
              <w:sdtPr>
                <w:rPr>
                  <w:rFonts w:asciiTheme="minorHAnsi" w:eastAsia="Times New Roman" w:hAnsiTheme="minorHAnsi" w:cstheme="minorHAnsi"/>
                  <w:sz w:val="20"/>
                  <w:szCs w:val="20"/>
                  <w:lang w:val="en-US" w:eastAsia="hr-HR"/>
                </w:rPr>
                <w:id w:val="1026833780"/>
                <w:placeholder>
                  <w:docPart w:val="E2E549B288554718B2D3ECC89E85F386"/>
                </w:placeholder>
                <w:showingPlcHdr/>
              </w:sdtPr>
              <w:sdtEndPr/>
              <w:sdtContent>
                <w:r w:rsidR="006B05E4" w:rsidRPr="006B05E4">
                  <w:rPr>
                    <w:rFonts w:asciiTheme="minorHAnsi" w:eastAsia="Times New Roman" w:hAnsiTheme="minorHAnsi" w:cstheme="minorHAnsi"/>
                    <w:sz w:val="20"/>
                    <w:szCs w:val="20"/>
                    <w:lang w:val="en-US" w:eastAsia="hr-HR"/>
                  </w:rPr>
                  <w:t xml:space="preserve">(ostalo upisati) </w:t>
                </w:r>
              </w:sdtContent>
            </w:sdt>
          </w:p>
        </w:tc>
        <w:tc>
          <w:tcPr>
            <w:tcW w:w="290" w:type="pct"/>
            <w:tcBorders>
              <w:left w:val="single" w:sz="4" w:space="0" w:color="auto"/>
              <w:right w:val="single" w:sz="4" w:space="0" w:color="auto"/>
            </w:tcBorders>
            <w:shd w:val="clear" w:color="auto" w:fill="auto"/>
            <w:vAlign w:val="center"/>
          </w:tcPr>
          <w:sdt>
            <w:sdtPr>
              <w:rPr>
                <w:rFonts w:asciiTheme="minorHAnsi" w:eastAsia="Times New Roman" w:hAnsiTheme="minorHAnsi" w:cstheme="minorHAnsi"/>
                <w:color w:val="000000"/>
                <w:sz w:val="20"/>
                <w:szCs w:val="20"/>
                <w:lang w:val="en-US" w:eastAsia="hr-HR"/>
              </w:rPr>
              <w:id w:val="-292212424"/>
              <w:placeholder>
                <w:docPart w:val="7C9CD9AF2E8C439D8844BB508A80FF13"/>
              </w:placeholder>
              <w:showingPlcHdr/>
            </w:sdtPr>
            <w:sdtEndPr/>
            <w:sdtContent>
              <w:p w14:paraId="0E669629" w14:textId="77777777" w:rsidR="006B05E4" w:rsidRPr="006B05E4" w:rsidRDefault="006B05E4" w:rsidP="006B05E4">
                <w:pPr>
                  <w:spacing w:after="0" w:line="240" w:lineRule="auto"/>
                  <w:jc w:val="center"/>
                  <w:rPr>
                    <w:rFonts w:asciiTheme="minorHAnsi" w:eastAsia="Times New Roman" w:hAnsiTheme="minorHAnsi" w:cstheme="minorHAnsi"/>
                    <w:color w:val="000000"/>
                    <w:sz w:val="20"/>
                    <w:szCs w:val="20"/>
                    <w:lang w:eastAsia="hr-HR"/>
                  </w:rPr>
                </w:pPr>
                <w:r w:rsidRPr="006B05E4">
                  <w:rPr>
                    <w:rFonts w:ascii="Arial" w:eastAsiaTheme="minorHAnsi" w:hAnsi="Arial" w:cs="Arial"/>
                    <w:color w:val="000000"/>
                    <w:sz w:val="20"/>
                    <w:szCs w:val="20"/>
                    <w:lang w:val="en-US"/>
                  </w:rPr>
                  <w:t xml:space="preserve"> </w:t>
                </w:r>
              </w:p>
            </w:sdtContent>
          </w:sdt>
        </w:tc>
        <w:tc>
          <w:tcPr>
            <w:tcW w:w="281" w:type="pct"/>
            <w:tcBorders>
              <w:left w:val="single" w:sz="4" w:space="0" w:color="auto"/>
              <w:right w:val="single" w:sz="12" w:space="0" w:color="auto"/>
            </w:tcBorders>
            <w:shd w:val="clear" w:color="auto" w:fill="auto"/>
            <w:vAlign w:val="center"/>
          </w:tcPr>
          <w:sdt>
            <w:sdtPr>
              <w:rPr>
                <w:rFonts w:asciiTheme="minorHAnsi" w:eastAsia="Times New Roman" w:hAnsiTheme="minorHAnsi" w:cstheme="minorHAnsi"/>
                <w:color w:val="000000"/>
                <w:sz w:val="20"/>
                <w:szCs w:val="20"/>
                <w:lang w:val="en-US" w:eastAsia="hr-HR"/>
              </w:rPr>
              <w:id w:val="-2144957768"/>
              <w:placeholder>
                <w:docPart w:val="99FAC80D33C8452F90DF044618798216"/>
              </w:placeholder>
              <w:showingPlcHdr/>
            </w:sdtPr>
            <w:sdtEndPr/>
            <w:sdtContent>
              <w:p w14:paraId="109B552D" w14:textId="77777777" w:rsidR="006B05E4" w:rsidRPr="006B05E4" w:rsidRDefault="006B05E4" w:rsidP="006B05E4">
                <w:pPr>
                  <w:spacing w:after="0" w:line="240" w:lineRule="auto"/>
                  <w:jc w:val="center"/>
                  <w:rPr>
                    <w:rFonts w:asciiTheme="minorHAnsi" w:eastAsia="Times New Roman" w:hAnsiTheme="minorHAnsi" w:cstheme="minorHAnsi"/>
                    <w:color w:val="000000"/>
                    <w:sz w:val="20"/>
                    <w:szCs w:val="20"/>
                    <w:lang w:eastAsia="hr-HR"/>
                  </w:rPr>
                </w:pPr>
                <w:r w:rsidRPr="006B05E4">
                  <w:rPr>
                    <w:rFonts w:ascii="Arial" w:eastAsiaTheme="minorHAnsi" w:hAnsi="Arial" w:cs="Arial"/>
                    <w:color w:val="000000"/>
                    <w:sz w:val="20"/>
                    <w:szCs w:val="20"/>
                    <w:lang w:val="en-US"/>
                  </w:rPr>
                  <w:t xml:space="preserve"> </w:t>
                </w:r>
              </w:p>
            </w:sdtContent>
          </w:sdt>
        </w:tc>
      </w:tr>
      <w:tr w:rsidR="006B05E4" w:rsidRPr="006B05E4" w14:paraId="5D3D9B2D" w14:textId="77777777" w:rsidTr="005B21C0">
        <w:trPr>
          <w:trHeight w:val="397"/>
        </w:trPr>
        <w:tc>
          <w:tcPr>
            <w:tcW w:w="1256" w:type="pct"/>
            <w:vMerge/>
            <w:tcBorders>
              <w:left w:val="single" w:sz="12" w:space="0" w:color="auto"/>
            </w:tcBorders>
            <w:shd w:val="clear" w:color="auto" w:fill="00A0DC"/>
            <w:vAlign w:val="center"/>
          </w:tcPr>
          <w:p w14:paraId="7609E236" w14:textId="77777777" w:rsidR="006B05E4" w:rsidRPr="006B05E4" w:rsidRDefault="006B05E4" w:rsidP="006B05E4">
            <w:pPr>
              <w:numPr>
                <w:ilvl w:val="0"/>
                <w:numId w:val="85"/>
              </w:numPr>
              <w:tabs>
                <w:tab w:val="left" w:pos="2820"/>
              </w:tabs>
              <w:spacing w:after="0" w:line="240" w:lineRule="auto"/>
              <w:rPr>
                <w:rFonts w:asciiTheme="minorHAnsi" w:hAnsiTheme="minorHAnsi" w:cstheme="minorHAnsi"/>
                <w:color w:val="000000"/>
                <w:sz w:val="20"/>
                <w:szCs w:val="20"/>
              </w:rPr>
            </w:pPr>
          </w:p>
        </w:tc>
        <w:tc>
          <w:tcPr>
            <w:tcW w:w="774" w:type="pct"/>
            <w:shd w:val="clear" w:color="auto" w:fill="auto"/>
            <w:vAlign w:val="center"/>
          </w:tcPr>
          <w:p w14:paraId="74382035" w14:textId="77777777" w:rsidR="006B05E4" w:rsidRPr="006B05E4" w:rsidRDefault="006B05E4" w:rsidP="006B05E4">
            <w:pPr>
              <w:spacing w:after="0" w:line="240" w:lineRule="auto"/>
              <w:rPr>
                <w:rFonts w:asciiTheme="minorHAnsi" w:eastAsia="Times New Roman" w:hAnsiTheme="minorHAnsi" w:cstheme="minorHAnsi"/>
                <w:sz w:val="20"/>
                <w:szCs w:val="20"/>
                <w:lang w:eastAsia="hr-HR"/>
              </w:rPr>
            </w:pPr>
            <w:r w:rsidRPr="006B05E4">
              <w:rPr>
                <w:rFonts w:asciiTheme="minorHAnsi" w:eastAsia="Times New Roman" w:hAnsiTheme="minorHAnsi" w:cstheme="minorHAnsi"/>
                <w:sz w:val="20"/>
                <w:szCs w:val="20"/>
                <w:lang w:eastAsia="hr-HR"/>
              </w:rPr>
              <w:t>Esej</w:t>
            </w:r>
          </w:p>
        </w:tc>
        <w:tc>
          <w:tcPr>
            <w:tcW w:w="271" w:type="pct"/>
            <w:shd w:val="clear" w:color="auto" w:fill="auto"/>
            <w:vAlign w:val="center"/>
          </w:tcPr>
          <w:sdt>
            <w:sdtPr>
              <w:rPr>
                <w:rFonts w:asciiTheme="minorHAnsi" w:eastAsia="Times New Roman" w:hAnsiTheme="minorHAnsi" w:cstheme="minorHAnsi"/>
                <w:color w:val="000000"/>
                <w:sz w:val="20"/>
                <w:szCs w:val="20"/>
                <w:lang w:val="en-US" w:eastAsia="hr-HR"/>
              </w:rPr>
              <w:id w:val="267892232"/>
              <w:placeholder>
                <w:docPart w:val="5D89CCE9EA574D5AAF65F805C3CEF82B"/>
              </w:placeholder>
              <w:showingPlcHdr/>
            </w:sdtPr>
            <w:sdtEndPr/>
            <w:sdtContent>
              <w:p w14:paraId="2838955B" w14:textId="77777777" w:rsidR="006B05E4" w:rsidRPr="006B05E4" w:rsidRDefault="006B05E4" w:rsidP="006B05E4">
                <w:pPr>
                  <w:spacing w:after="0" w:line="240" w:lineRule="auto"/>
                  <w:jc w:val="center"/>
                  <w:rPr>
                    <w:rFonts w:asciiTheme="minorHAnsi" w:eastAsia="Times New Roman" w:hAnsiTheme="minorHAnsi" w:cstheme="minorHAnsi"/>
                    <w:sz w:val="20"/>
                    <w:szCs w:val="20"/>
                    <w:lang w:eastAsia="hr-HR"/>
                  </w:rPr>
                </w:pPr>
                <w:r w:rsidRPr="006B05E4">
                  <w:rPr>
                    <w:rFonts w:ascii="Arial" w:eastAsiaTheme="minorHAnsi" w:hAnsi="Arial" w:cs="Arial"/>
                    <w:color w:val="000000"/>
                    <w:sz w:val="20"/>
                    <w:szCs w:val="20"/>
                    <w:lang w:val="en-US"/>
                  </w:rPr>
                  <w:t xml:space="preserve"> </w:t>
                </w:r>
              </w:p>
            </w:sdtContent>
          </w:sdt>
        </w:tc>
        <w:tc>
          <w:tcPr>
            <w:tcW w:w="273" w:type="pct"/>
            <w:shd w:val="clear" w:color="auto" w:fill="auto"/>
            <w:vAlign w:val="center"/>
          </w:tcPr>
          <w:sdt>
            <w:sdtPr>
              <w:rPr>
                <w:rFonts w:asciiTheme="minorHAnsi" w:eastAsia="Times New Roman" w:hAnsiTheme="minorHAnsi" w:cstheme="minorHAnsi"/>
                <w:color w:val="000000"/>
                <w:sz w:val="20"/>
                <w:szCs w:val="20"/>
                <w:lang w:val="en-US" w:eastAsia="hr-HR"/>
              </w:rPr>
              <w:id w:val="-1029722859"/>
              <w:placeholder>
                <w:docPart w:val="176A04FAFAED4182BDD89B69D5A889A2"/>
              </w:placeholder>
            </w:sdtPr>
            <w:sdtEndPr/>
            <w:sdtContent>
              <w:p w14:paraId="1DC68087" w14:textId="77777777" w:rsidR="006B05E4" w:rsidRPr="006B05E4" w:rsidRDefault="006B05E4" w:rsidP="006B05E4">
                <w:pPr>
                  <w:spacing w:after="0" w:line="240" w:lineRule="auto"/>
                  <w:jc w:val="center"/>
                  <w:rPr>
                    <w:rFonts w:asciiTheme="minorHAnsi" w:eastAsia="Times New Roman" w:hAnsiTheme="minorHAnsi" w:cstheme="minorHAnsi"/>
                    <w:sz w:val="20"/>
                    <w:szCs w:val="20"/>
                    <w:lang w:eastAsia="hr-HR"/>
                  </w:rPr>
                </w:pPr>
                <w:r w:rsidRPr="006B05E4">
                  <w:rPr>
                    <w:rFonts w:asciiTheme="minorHAnsi" w:eastAsia="Times New Roman" w:hAnsiTheme="minorHAnsi" w:cstheme="minorHAnsi"/>
                    <w:color w:val="000000"/>
                    <w:sz w:val="20"/>
                    <w:szCs w:val="20"/>
                    <w:lang w:val="en-US" w:eastAsia="hr-HR"/>
                  </w:rPr>
                  <w:t>NE</w:t>
                </w:r>
              </w:p>
            </w:sdtContent>
          </w:sdt>
        </w:tc>
        <w:tc>
          <w:tcPr>
            <w:tcW w:w="654" w:type="pct"/>
            <w:gridSpan w:val="2"/>
            <w:shd w:val="clear" w:color="auto" w:fill="auto"/>
            <w:vAlign w:val="center"/>
          </w:tcPr>
          <w:p w14:paraId="633D84EC" w14:textId="77777777" w:rsidR="006B05E4" w:rsidRPr="006B05E4" w:rsidRDefault="006B05E4" w:rsidP="006B05E4">
            <w:pPr>
              <w:spacing w:after="0" w:line="240" w:lineRule="auto"/>
              <w:rPr>
                <w:rFonts w:asciiTheme="minorHAnsi" w:eastAsia="Times New Roman" w:hAnsiTheme="minorHAnsi" w:cstheme="minorHAnsi"/>
                <w:sz w:val="20"/>
                <w:szCs w:val="20"/>
                <w:lang w:eastAsia="hr-HR"/>
              </w:rPr>
            </w:pPr>
            <w:r w:rsidRPr="006B05E4">
              <w:rPr>
                <w:rFonts w:asciiTheme="minorHAnsi" w:eastAsia="Times New Roman" w:hAnsiTheme="minorHAnsi" w:cstheme="minorHAnsi"/>
                <w:color w:val="000000"/>
                <w:sz w:val="20"/>
                <w:szCs w:val="20"/>
                <w:lang w:eastAsia="hr-HR"/>
              </w:rPr>
              <w:t>Seminarski rad</w:t>
            </w:r>
          </w:p>
        </w:tc>
        <w:tc>
          <w:tcPr>
            <w:tcW w:w="274" w:type="pct"/>
            <w:shd w:val="clear" w:color="auto" w:fill="auto"/>
            <w:vAlign w:val="center"/>
          </w:tcPr>
          <w:p w14:paraId="4A212F52" w14:textId="77777777" w:rsidR="006B05E4" w:rsidRPr="006B05E4" w:rsidRDefault="001F387C" w:rsidP="006B05E4">
            <w:pPr>
              <w:spacing w:after="0" w:line="240" w:lineRule="auto"/>
              <w:jc w:val="center"/>
              <w:rPr>
                <w:rFonts w:asciiTheme="minorHAnsi" w:eastAsia="Times New Roman" w:hAnsiTheme="minorHAnsi" w:cstheme="minorHAnsi"/>
                <w:sz w:val="20"/>
                <w:szCs w:val="20"/>
                <w:lang w:eastAsia="hr-HR"/>
              </w:rPr>
            </w:pPr>
            <w:sdt>
              <w:sdtPr>
                <w:rPr>
                  <w:rFonts w:asciiTheme="minorHAnsi" w:eastAsia="Times New Roman" w:hAnsiTheme="minorHAnsi" w:cstheme="minorHAnsi"/>
                  <w:color w:val="000000"/>
                  <w:sz w:val="20"/>
                  <w:szCs w:val="20"/>
                  <w:lang w:val="en-US" w:eastAsia="hr-HR"/>
                </w:rPr>
                <w:id w:val="1822149000"/>
                <w:placeholder>
                  <w:docPart w:val="409A862AF7A44EDCA0DDF8A3BFA56122"/>
                </w:placeholder>
                <w:showingPlcHdr/>
              </w:sdtPr>
              <w:sdtEndPr/>
              <w:sdtContent>
                <w:r w:rsidR="006B05E4" w:rsidRPr="006B05E4">
                  <w:rPr>
                    <w:rFonts w:asciiTheme="minorHAnsi" w:eastAsia="Times New Roman" w:hAnsiTheme="minorHAnsi" w:cstheme="minorHAnsi"/>
                    <w:color w:val="000000"/>
                    <w:sz w:val="20"/>
                    <w:szCs w:val="20"/>
                    <w:lang w:val="en-US" w:eastAsia="hr-HR"/>
                  </w:rPr>
                  <w:t xml:space="preserve"> </w:t>
                </w:r>
              </w:sdtContent>
            </w:sdt>
          </w:p>
        </w:tc>
        <w:tc>
          <w:tcPr>
            <w:tcW w:w="253" w:type="pct"/>
            <w:gridSpan w:val="2"/>
            <w:shd w:val="clear" w:color="auto" w:fill="auto"/>
            <w:vAlign w:val="center"/>
          </w:tcPr>
          <w:sdt>
            <w:sdtPr>
              <w:rPr>
                <w:rFonts w:asciiTheme="minorHAnsi" w:eastAsia="Times New Roman" w:hAnsiTheme="minorHAnsi" w:cstheme="minorHAnsi"/>
                <w:color w:val="000000"/>
                <w:sz w:val="20"/>
                <w:szCs w:val="20"/>
                <w:lang w:val="en-US" w:eastAsia="hr-HR"/>
              </w:rPr>
              <w:id w:val="-846409899"/>
              <w:placeholder>
                <w:docPart w:val="CCA6C6992D064113A5B51F93DA29AB86"/>
              </w:placeholder>
            </w:sdtPr>
            <w:sdtEndPr/>
            <w:sdtContent>
              <w:p w14:paraId="7621319B" w14:textId="77777777" w:rsidR="006B05E4" w:rsidRPr="006B05E4" w:rsidRDefault="006B05E4" w:rsidP="006B05E4">
                <w:pPr>
                  <w:spacing w:after="0" w:line="240" w:lineRule="auto"/>
                  <w:jc w:val="center"/>
                  <w:rPr>
                    <w:rFonts w:asciiTheme="minorHAnsi" w:eastAsia="Times New Roman" w:hAnsiTheme="minorHAnsi" w:cstheme="minorHAnsi"/>
                    <w:sz w:val="20"/>
                    <w:szCs w:val="20"/>
                    <w:lang w:eastAsia="hr-HR"/>
                  </w:rPr>
                </w:pPr>
                <w:r w:rsidRPr="006B05E4">
                  <w:rPr>
                    <w:rFonts w:asciiTheme="minorHAnsi" w:eastAsia="Times New Roman" w:hAnsiTheme="minorHAnsi" w:cstheme="minorHAnsi"/>
                    <w:color w:val="000000"/>
                    <w:sz w:val="20"/>
                    <w:szCs w:val="20"/>
                    <w:lang w:val="en-US" w:eastAsia="hr-HR"/>
                  </w:rPr>
                  <w:t>NE</w:t>
                </w:r>
              </w:p>
            </w:sdtContent>
          </w:sdt>
        </w:tc>
        <w:tc>
          <w:tcPr>
            <w:tcW w:w="674" w:type="pct"/>
            <w:gridSpan w:val="3"/>
            <w:tcBorders>
              <w:right w:val="single" w:sz="4" w:space="0" w:color="auto"/>
            </w:tcBorders>
            <w:shd w:val="clear" w:color="auto" w:fill="auto"/>
            <w:vAlign w:val="center"/>
          </w:tcPr>
          <w:p w14:paraId="7278F8D2" w14:textId="77777777" w:rsidR="006B05E4" w:rsidRPr="006B05E4" w:rsidRDefault="001F387C" w:rsidP="006B05E4">
            <w:pPr>
              <w:spacing w:after="0" w:line="240" w:lineRule="auto"/>
              <w:rPr>
                <w:rFonts w:asciiTheme="minorHAnsi" w:eastAsia="Times New Roman" w:hAnsiTheme="minorHAnsi" w:cstheme="minorHAnsi"/>
                <w:color w:val="000000"/>
                <w:sz w:val="20"/>
                <w:szCs w:val="20"/>
                <w:lang w:eastAsia="hr-HR"/>
              </w:rPr>
            </w:pPr>
            <w:sdt>
              <w:sdtPr>
                <w:rPr>
                  <w:rFonts w:asciiTheme="minorHAnsi" w:eastAsia="Times New Roman" w:hAnsiTheme="minorHAnsi" w:cstheme="minorHAnsi"/>
                  <w:sz w:val="20"/>
                  <w:szCs w:val="20"/>
                  <w:lang w:val="en-US" w:eastAsia="hr-HR"/>
                </w:rPr>
                <w:id w:val="1215854953"/>
                <w:placeholder>
                  <w:docPart w:val="29171A249E434F62A717AA288900AC5E"/>
                </w:placeholder>
                <w:showingPlcHdr/>
              </w:sdtPr>
              <w:sdtEndPr/>
              <w:sdtContent>
                <w:r w:rsidR="006B05E4" w:rsidRPr="006B05E4">
                  <w:rPr>
                    <w:rFonts w:asciiTheme="minorHAnsi" w:eastAsia="Times New Roman" w:hAnsiTheme="minorHAnsi" w:cstheme="minorHAnsi"/>
                    <w:sz w:val="20"/>
                    <w:szCs w:val="20"/>
                    <w:lang w:val="en-US" w:eastAsia="hr-HR"/>
                  </w:rPr>
                  <w:t xml:space="preserve">(ostalo upisati) </w:t>
                </w:r>
              </w:sdtContent>
            </w:sdt>
          </w:p>
        </w:tc>
        <w:tc>
          <w:tcPr>
            <w:tcW w:w="290" w:type="pct"/>
            <w:tcBorders>
              <w:left w:val="single" w:sz="4" w:space="0" w:color="auto"/>
              <w:right w:val="single" w:sz="4" w:space="0" w:color="auto"/>
            </w:tcBorders>
            <w:shd w:val="clear" w:color="auto" w:fill="auto"/>
            <w:vAlign w:val="center"/>
          </w:tcPr>
          <w:sdt>
            <w:sdtPr>
              <w:rPr>
                <w:rFonts w:asciiTheme="minorHAnsi" w:eastAsia="Times New Roman" w:hAnsiTheme="minorHAnsi" w:cstheme="minorHAnsi"/>
                <w:color w:val="000000"/>
                <w:sz w:val="20"/>
                <w:szCs w:val="20"/>
                <w:lang w:val="en-US" w:eastAsia="hr-HR"/>
              </w:rPr>
              <w:id w:val="219404295"/>
              <w:placeholder>
                <w:docPart w:val="3C0A45C69D9D4C2C98800BC94A501CA4"/>
              </w:placeholder>
              <w:showingPlcHdr/>
            </w:sdtPr>
            <w:sdtEndPr/>
            <w:sdtContent>
              <w:p w14:paraId="25EE97B0" w14:textId="77777777" w:rsidR="006B05E4" w:rsidRPr="006B05E4" w:rsidRDefault="006B05E4" w:rsidP="006B05E4">
                <w:pPr>
                  <w:spacing w:after="0" w:line="240" w:lineRule="auto"/>
                  <w:jc w:val="center"/>
                  <w:rPr>
                    <w:rFonts w:asciiTheme="minorHAnsi" w:eastAsia="Times New Roman" w:hAnsiTheme="minorHAnsi" w:cstheme="minorHAnsi"/>
                    <w:color w:val="000000"/>
                    <w:sz w:val="20"/>
                    <w:szCs w:val="20"/>
                    <w:lang w:eastAsia="hr-HR"/>
                  </w:rPr>
                </w:pPr>
                <w:r w:rsidRPr="006B05E4">
                  <w:rPr>
                    <w:rFonts w:ascii="Arial" w:eastAsiaTheme="minorHAnsi" w:hAnsi="Arial" w:cs="Arial"/>
                    <w:color w:val="000000"/>
                    <w:sz w:val="20"/>
                    <w:szCs w:val="20"/>
                    <w:lang w:val="en-US"/>
                  </w:rPr>
                  <w:t xml:space="preserve"> </w:t>
                </w:r>
              </w:p>
            </w:sdtContent>
          </w:sdt>
        </w:tc>
        <w:tc>
          <w:tcPr>
            <w:tcW w:w="281" w:type="pct"/>
            <w:tcBorders>
              <w:left w:val="single" w:sz="4" w:space="0" w:color="auto"/>
              <w:right w:val="single" w:sz="12" w:space="0" w:color="auto"/>
            </w:tcBorders>
            <w:shd w:val="clear" w:color="auto" w:fill="auto"/>
            <w:vAlign w:val="center"/>
          </w:tcPr>
          <w:sdt>
            <w:sdtPr>
              <w:rPr>
                <w:rFonts w:asciiTheme="minorHAnsi" w:eastAsia="Times New Roman" w:hAnsiTheme="minorHAnsi" w:cstheme="minorHAnsi"/>
                <w:color w:val="000000"/>
                <w:sz w:val="20"/>
                <w:szCs w:val="20"/>
                <w:lang w:val="en-US" w:eastAsia="hr-HR"/>
              </w:rPr>
              <w:id w:val="-220131831"/>
              <w:placeholder>
                <w:docPart w:val="B9B1A82951924955B248FA1DDF6539B1"/>
              </w:placeholder>
              <w:showingPlcHdr/>
            </w:sdtPr>
            <w:sdtEndPr/>
            <w:sdtContent>
              <w:p w14:paraId="4D3DF71B" w14:textId="77777777" w:rsidR="006B05E4" w:rsidRPr="006B05E4" w:rsidRDefault="006B05E4" w:rsidP="006B05E4">
                <w:pPr>
                  <w:spacing w:after="0" w:line="240" w:lineRule="auto"/>
                  <w:jc w:val="center"/>
                  <w:rPr>
                    <w:rFonts w:asciiTheme="minorHAnsi" w:eastAsia="Times New Roman" w:hAnsiTheme="minorHAnsi" w:cstheme="minorHAnsi"/>
                    <w:color w:val="000000"/>
                    <w:sz w:val="20"/>
                    <w:szCs w:val="20"/>
                    <w:lang w:eastAsia="hr-HR"/>
                  </w:rPr>
                </w:pPr>
                <w:r w:rsidRPr="006B05E4">
                  <w:rPr>
                    <w:rFonts w:ascii="Arial" w:eastAsiaTheme="minorHAnsi" w:hAnsi="Arial" w:cs="Arial"/>
                    <w:color w:val="000000"/>
                    <w:sz w:val="20"/>
                    <w:szCs w:val="20"/>
                    <w:lang w:val="en-US"/>
                  </w:rPr>
                  <w:t xml:space="preserve"> </w:t>
                </w:r>
              </w:p>
            </w:sdtContent>
          </w:sdt>
        </w:tc>
      </w:tr>
      <w:tr w:rsidR="006B05E4" w:rsidRPr="006B05E4" w14:paraId="11CEDD77" w14:textId="77777777" w:rsidTr="005B21C0">
        <w:trPr>
          <w:trHeight w:val="397"/>
        </w:trPr>
        <w:tc>
          <w:tcPr>
            <w:tcW w:w="1256" w:type="pct"/>
            <w:vMerge/>
            <w:tcBorders>
              <w:left w:val="single" w:sz="12" w:space="0" w:color="auto"/>
            </w:tcBorders>
            <w:shd w:val="clear" w:color="auto" w:fill="00A0DC"/>
            <w:vAlign w:val="center"/>
          </w:tcPr>
          <w:p w14:paraId="1F76FB6B" w14:textId="77777777" w:rsidR="006B05E4" w:rsidRPr="006B05E4" w:rsidRDefault="006B05E4" w:rsidP="006B05E4">
            <w:pPr>
              <w:numPr>
                <w:ilvl w:val="0"/>
                <w:numId w:val="85"/>
              </w:numPr>
              <w:tabs>
                <w:tab w:val="left" w:pos="2820"/>
              </w:tabs>
              <w:spacing w:after="0" w:line="240" w:lineRule="auto"/>
              <w:rPr>
                <w:rFonts w:asciiTheme="minorHAnsi" w:hAnsiTheme="minorHAnsi" w:cstheme="minorHAnsi"/>
                <w:color w:val="000000"/>
                <w:sz w:val="20"/>
                <w:szCs w:val="20"/>
              </w:rPr>
            </w:pPr>
          </w:p>
        </w:tc>
        <w:tc>
          <w:tcPr>
            <w:tcW w:w="774" w:type="pct"/>
            <w:tcBorders>
              <w:bottom w:val="single" w:sz="4" w:space="0" w:color="auto"/>
            </w:tcBorders>
            <w:vAlign w:val="center"/>
          </w:tcPr>
          <w:p w14:paraId="32980B31" w14:textId="77777777" w:rsidR="006B05E4" w:rsidRPr="006B05E4" w:rsidRDefault="006B05E4" w:rsidP="006B05E4">
            <w:pPr>
              <w:spacing w:after="0" w:line="240" w:lineRule="auto"/>
              <w:rPr>
                <w:rFonts w:asciiTheme="minorHAnsi" w:eastAsia="Times New Roman" w:hAnsiTheme="minorHAnsi" w:cstheme="minorHAnsi"/>
                <w:sz w:val="20"/>
                <w:szCs w:val="20"/>
                <w:lang w:eastAsia="hr-HR"/>
              </w:rPr>
            </w:pPr>
            <w:r w:rsidRPr="006B05E4">
              <w:rPr>
                <w:rFonts w:asciiTheme="minorHAnsi" w:eastAsia="Times New Roman" w:hAnsiTheme="minorHAnsi" w:cstheme="minorHAnsi"/>
                <w:sz w:val="20"/>
                <w:szCs w:val="20"/>
                <w:lang w:eastAsia="hr-HR"/>
              </w:rPr>
              <w:t>Kolokvij</w:t>
            </w:r>
          </w:p>
        </w:tc>
        <w:tc>
          <w:tcPr>
            <w:tcW w:w="271" w:type="pct"/>
            <w:tcBorders>
              <w:bottom w:val="single" w:sz="4" w:space="0" w:color="auto"/>
            </w:tcBorders>
            <w:vAlign w:val="center"/>
          </w:tcPr>
          <w:sdt>
            <w:sdtPr>
              <w:rPr>
                <w:rFonts w:asciiTheme="minorHAnsi" w:eastAsia="Times New Roman" w:hAnsiTheme="minorHAnsi" w:cstheme="minorHAnsi"/>
                <w:color w:val="000000"/>
                <w:sz w:val="20"/>
                <w:szCs w:val="20"/>
                <w:lang w:val="en-US" w:eastAsia="hr-HR"/>
              </w:rPr>
              <w:id w:val="-1289197663"/>
              <w:placeholder>
                <w:docPart w:val="E82C09C55E774E0086CE44A415EAC05C"/>
              </w:placeholder>
            </w:sdtPr>
            <w:sdtEndPr/>
            <w:sdtContent>
              <w:p w14:paraId="0DF2300B" w14:textId="77777777" w:rsidR="006B05E4" w:rsidRPr="006B05E4" w:rsidRDefault="006B05E4" w:rsidP="006B05E4">
                <w:pPr>
                  <w:spacing w:after="0" w:line="240" w:lineRule="auto"/>
                  <w:jc w:val="center"/>
                  <w:rPr>
                    <w:rFonts w:asciiTheme="minorHAnsi" w:eastAsia="Times New Roman" w:hAnsiTheme="minorHAnsi" w:cstheme="minorHAnsi"/>
                    <w:sz w:val="20"/>
                    <w:szCs w:val="20"/>
                    <w:lang w:eastAsia="hr-HR"/>
                  </w:rPr>
                </w:pPr>
                <w:r w:rsidRPr="006B05E4">
                  <w:rPr>
                    <w:rFonts w:asciiTheme="minorHAnsi" w:eastAsia="Times New Roman" w:hAnsiTheme="minorHAnsi" w:cstheme="minorHAnsi"/>
                    <w:color w:val="000000"/>
                    <w:sz w:val="20"/>
                    <w:szCs w:val="20"/>
                    <w:lang w:val="en-US" w:eastAsia="hr-HR"/>
                  </w:rPr>
                  <w:t>DA</w:t>
                </w:r>
              </w:p>
            </w:sdtContent>
          </w:sdt>
        </w:tc>
        <w:tc>
          <w:tcPr>
            <w:tcW w:w="273" w:type="pct"/>
            <w:tcBorders>
              <w:bottom w:val="single" w:sz="4" w:space="0" w:color="auto"/>
            </w:tcBorders>
            <w:vAlign w:val="center"/>
          </w:tcPr>
          <w:p w14:paraId="1F29D649" w14:textId="77777777" w:rsidR="006B05E4" w:rsidRPr="006B05E4" w:rsidRDefault="001F387C" w:rsidP="006B05E4">
            <w:pPr>
              <w:spacing w:after="0" w:line="240" w:lineRule="auto"/>
              <w:jc w:val="center"/>
              <w:rPr>
                <w:rFonts w:asciiTheme="minorHAnsi" w:eastAsia="Times New Roman" w:hAnsiTheme="minorHAnsi" w:cstheme="minorHAnsi"/>
                <w:sz w:val="20"/>
                <w:szCs w:val="20"/>
                <w:lang w:eastAsia="hr-HR"/>
              </w:rPr>
            </w:pPr>
            <w:sdt>
              <w:sdtPr>
                <w:rPr>
                  <w:rFonts w:asciiTheme="minorHAnsi" w:eastAsia="Times New Roman" w:hAnsiTheme="minorHAnsi" w:cstheme="minorHAnsi"/>
                  <w:color w:val="000000"/>
                  <w:sz w:val="20"/>
                  <w:szCs w:val="20"/>
                  <w:lang w:val="en-US" w:eastAsia="hr-HR"/>
                </w:rPr>
                <w:id w:val="-269167757"/>
                <w:placeholder>
                  <w:docPart w:val="0C9B6720205B436B935B7CF0B5F5AFFA"/>
                </w:placeholder>
                <w:showingPlcHdr/>
              </w:sdtPr>
              <w:sdtEndPr/>
              <w:sdtContent>
                <w:r w:rsidR="006B05E4" w:rsidRPr="006B05E4">
                  <w:rPr>
                    <w:rFonts w:asciiTheme="minorHAnsi" w:eastAsia="Times New Roman" w:hAnsiTheme="minorHAnsi" w:cstheme="minorHAnsi"/>
                    <w:color w:val="000000"/>
                    <w:sz w:val="20"/>
                    <w:szCs w:val="20"/>
                    <w:lang w:val="en-US" w:eastAsia="hr-HR"/>
                  </w:rPr>
                  <w:t xml:space="preserve"> </w:t>
                </w:r>
              </w:sdtContent>
            </w:sdt>
          </w:p>
        </w:tc>
        <w:tc>
          <w:tcPr>
            <w:tcW w:w="654" w:type="pct"/>
            <w:gridSpan w:val="2"/>
            <w:tcBorders>
              <w:bottom w:val="single" w:sz="4" w:space="0" w:color="auto"/>
            </w:tcBorders>
            <w:shd w:val="clear" w:color="auto" w:fill="auto"/>
            <w:vAlign w:val="center"/>
          </w:tcPr>
          <w:p w14:paraId="230E8284" w14:textId="77777777" w:rsidR="006B05E4" w:rsidRPr="006B05E4" w:rsidRDefault="006B05E4" w:rsidP="006B05E4">
            <w:pPr>
              <w:spacing w:after="0" w:line="240" w:lineRule="auto"/>
              <w:rPr>
                <w:rFonts w:asciiTheme="minorHAnsi" w:eastAsia="Times New Roman" w:hAnsiTheme="minorHAnsi" w:cstheme="minorHAnsi"/>
                <w:sz w:val="20"/>
                <w:szCs w:val="20"/>
                <w:lang w:eastAsia="hr-HR"/>
              </w:rPr>
            </w:pPr>
            <w:r w:rsidRPr="006B05E4">
              <w:rPr>
                <w:rFonts w:asciiTheme="minorHAnsi" w:eastAsia="Times New Roman" w:hAnsiTheme="minorHAnsi" w:cstheme="minorHAnsi"/>
                <w:color w:val="000000"/>
                <w:sz w:val="20"/>
                <w:szCs w:val="20"/>
                <w:lang w:eastAsia="hr-HR"/>
              </w:rPr>
              <w:t>Praktični rad</w:t>
            </w:r>
          </w:p>
        </w:tc>
        <w:tc>
          <w:tcPr>
            <w:tcW w:w="274" w:type="pct"/>
            <w:tcBorders>
              <w:bottom w:val="single" w:sz="4" w:space="0" w:color="auto"/>
            </w:tcBorders>
            <w:shd w:val="clear" w:color="auto" w:fill="auto"/>
            <w:vAlign w:val="center"/>
          </w:tcPr>
          <w:p w14:paraId="7EB1CD2D" w14:textId="77777777" w:rsidR="006B05E4" w:rsidRPr="006B05E4" w:rsidRDefault="001F387C" w:rsidP="006B05E4">
            <w:pPr>
              <w:tabs>
                <w:tab w:val="left" w:pos="2820"/>
              </w:tabs>
              <w:spacing w:after="0" w:line="240" w:lineRule="auto"/>
              <w:jc w:val="center"/>
              <w:rPr>
                <w:rFonts w:asciiTheme="minorHAnsi" w:hAnsiTheme="minorHAnsi" w:cstheme="minorHAnsi"/>
                <w:sz w:val="20"/>
                <w:szCs w:val="20"/>
              </w:rPr>
            </w:pPr>
            <w:sdt>
              <w:sdtPr>
                <w:rPr>
                  <w:rFonts w:asciiTheme="minorHAnsi" w:hAnsiTheme="minorHAnsi" w:cstheme="minorHAnsi"/>
                  <w:color w:val="000000"/>
                  <w:sz w:val="20"/>
                  <w:szCs w:val="20"/>
                </w:rPr>
                <w:id w:val="1248229606"/>
                <w:placeholder>
                  <w:docPart w:val="F381B664B2404866B9F6C6A856B05074"/>
                </w:placeholder>
                <w:showingPlcHdr/>
              </w:sdtPr>
              <w:sdtEndPr/>
              <w:sdtContent>
                <w:r w:rsidR="006B05E4" w:rsidRPr="006B05E4">
                  <w:rPr>
                    <w:rFonts w:asciiTheme="minorHAnsi" w:hAnsiTheme="minorHAnsi" w:cstheme="minorHAnsi"/>
                    <w:color w:val="000000"/>
                    <w:sz w:val="20"/>
                    <w:szCs w:val="20"/>
                  </w:rPr>
                  <w:t xml:space="preserve"> </w:t>
                </w:r>
              </w:sdtContent>
            </w:sdt>
          </w:p>
        </w:tc>
        <w:tc>
          <w:tcPr>
            <w:tcW w:w="253" w:type="pct"/>
            <w:gridSpan w:val="2"/>
            <w:tcBorders>
              <w:bottom w:val="single" w:sz="4" w:space="0" w:color="auto"/>
            </w:tcBorders>
            <w:shd w:val="clear" w:color="auto" w:fill="auto"/>
            <w:vAlign w:val="center"/>
          </w:tcPr>
          <w:sdt>
            <w:sdtPr>
              <w:rPr>
                <w:rFonts w:asciiTheme="minorHAnsi" w:hAnsiTheme="minorHAnsi" w:cstheme="minorHAnsi"/>
                <w:color w:val="000000"/>
                <w:sz w:val="20"/>
                <w:szCs w:val="20"/>
              </w:rPr>
              <w:id w:val="1628736258"/>
              <w:placeholder>
                <w:docPart w:val="5859835CEAC44B0EBFDE28A9242330D0"/>
              </w:placeholder>
            </w:sdtPr>
            <w:sdtEndPr/>
            <w:sdtContent>
              <w:p w14:paraId="061945A4" w14:textId="77777777" w:rsidR="006B05E4" w:rsidRPr="006B05E4" w:rsidRDefault="006B05E4" w:rsidP="006B05E4">
                <w:pPr>
                  <w:tabs>
                    <w:tab w:val="left" w:pos="2820"/>
                  </w:tabs>
                  <w:spacing w:after="0" w:line="240" w:lineRule="auto"/>
                  <w:jc w:val="center"/>
                  <w:rPr>
                    <w:rFonts w:asciiTheme="minorHAnsi" w:hAnsiTheme="minorHAnsi" w:cstheme="minorHAnsi"/>
                    <w:sz w:val="20"/>
                    <w:szCs w:val="20"/>
                  </w:rPr>
                </w:pPr>
                <w:r w:rsidRPr="006B05E4">
                  <w:rPr>
                    <w:rFonts w:asciiTheme="minorHAnsi" w:hAnsiTheme="minorHAnsi" w:cstheme="minorHAnsi"/>
                    <w:color w:val="000000"/>
                    <w:sz w:val="20"/>
                    <w:szCs w:val="20"/>
                  </w:rPr>
                  <w:t>NE</w:t>
                </w:r>
              </w:p>
            </w:sdtContent>
          </w:sdt>
        </w:tc>
        <w:tc>
          <w:tcPr>
            <w:tcW w:w="674" w:type="pct"/>
            <w:gridSpan w:val="3"/>
            <w:tcBorders>
              <w:bottom w:val="single" w:sz="4" w:space="0" w:color="auto"/>
              <w:right w:val="single" w:sz="4" w:space="0" w:color="auto"/>
            </w:tcBorders>
            <w:shd w:val="clear" w:color="auto" w:fill="auto"/>
            <w:vAlign w:val="center"/>
          </w:tcPr>
          <w:p w14:paraId="129155A9" w14:textId="77777777" w:rsidR="006B05E4" w:rsidRPr="006B05E4" w:rsidRDefault="001F387C" w:rsidP="006B05E4">
            <w:pPr>
              <w:tabs>
                <w:tab w:val="left" w:pos="2820"/>
              </w:tabs>
              <w:spacing w:after="0" w:line="240" w:lineRule="auto"/>
              <w:rPr>
                <w:rFonts w:asciiTheme="minorHAnsi" w:hAnsiTheme="minorHAnsi" w:cstheme="minorHAnsi"/>
                <w:color w:val="000000"/>
                <w:sz w:val="20"/>
                <w:szCs w:val="20"/>
              </w:rPr>
            </w:pPr>
            <w:sdt>
              <w:sdtPr>
                <w:rPr>
                  <w:rFonts w:asciiTheme="minorHAnsi" w:hAnsiTheme="minorHAnsi" w:cstheme="minorHAnsi"/>
                  <w:sz w:val="20"/>
                  <w:szCs w:val="20"/>
                </w:rPr>
                <w:id w:val="757872701"/>
                <w:placeholder>
                  <w:docPart w:val="25096BA6FF2444E9904ACEC3C9EB775F"/>
                </w:placeholder>
                <w:showingPlcHdr/>
              </w:sdtPr>
              <w:sdtEndPr/>
              <w:sdtContent>
                <w:r w:rsidR="006B05E4" w:rsidRPr="006B05E4">
                  <w:rPr>
                    <w:rFonts w:asciiTheme="minorHAnsi" w:hAnsiTheme="minorHAnsi" w:cstheme="minorHAnsi"/>
                    <w:sz w:val="20"/>
                    <w:szCs w:val="20"/>
                  </w:rPr>
                  <w:t xml:space="preserve">(ostalo upisati) </w:t>
                </w:r>
              </w:sdtContent>
            </w:sdt>
          </w:p>
        </w:tc>
        <w:tc>
          <w:tcPr>
            <w:tcW w:w="290" w:type="pct"/>
            <w:tcBorders>
              <w:left w:val="single" w:sz="4" w:space="0" w:color="auto"/>
              <w:bottom w:val="single" w:sz="4" w:space="0" w:color="auto"/>
              <w:right w:val="single" w:sz="4" w:space="0" w:color="auto"/>
            </w:tcBorders>
            <w:shd w:val="clear" w:color="auto" w:fill="auto"/>
            <w:vAlign w:val="center"/>
          </w:tcPr>
          <w:p w14:paraId="6C8FE6E5" w14:textId="77777777" w:rsidR="006B05E4" w:rsidRPr="006B05E4" w:rsidRDefault="001F387C" w:rsidP="006B05E4">
            <w:pPr>
              <w:tabs>
                <w:tab w:val="left" w:pos="2820"/>
              </w:tabs>
              <w:spacing w:after="0" w:line="240" w:lineRule="auto"/>
              <w:jc w:val="center"/>
              <w:rPr>
                <w:rFonts w:asciiTheme="minorHAnsi" w:hAnsiTheme="minorHAnsi" w:cstheme="minorHAnsi"/>
                <w:color w:val="000000"/>
                <w:sz w:val="20"/>
                <w:szCs w:val="20"/>
              </w:rPr>
            </w:pPr>
            <w:sdt>
              <w:sdtPr>
                <w:rPr>
                  <w:rFonts w:asciiTheme="minorHAnsi" w:hAnsiTheme="minorHAnsi" w:cstheme="minorHAnsi"/>
                  <w:color w:val="000000"/>
                  <w:sz w:val="20"/>
                  <w:szCs w:val="20"/>
                </w:rPr>
                <w:id w:val="-1094384666"/>
                <w:placeholder>
                  <w:docPart w:val="EAE3A0A9E9034C8AA2D56CD2C6978078"/>
                </w:placeholder>
                <w:showingPlcHdr/>
              </w:sdtPr>
              <w:sdtEndPr/>
              <w:sdtContent>
                <w:r w:rsidR="006B05E4" w:rsidRPr="006B05E4">
                  <w:rPr>
                    <w:rFonts w:asciiTheme="minorHAnsi" w:hAnsiTheme="minorHAnsi" w:cstheme="minorHAnsi"/>
                    <w:color w:val="000000"/>
                    <w:sz w:val="20"/>
                    <w:szCs w:val="20"/>
                  </w:rPr>
                  <w:t xml:space="preserve"> </w:t>
                </w:r>
              </w:sdtContent>
            </w:sdt>
          </w:p>
        </w:tc>
        <w:tc>
          <w:tcPr>
            <w:tcW w:w="281" w:type="pct"/>
            <w:tcBorders>
              <w:left w:val="single" w:sz="4" w:space="0" w:color="auto"/>
              <w:bottom w:val="single" w:sz="4" w:space="0" w:color="auto"/>
              <w:right w:val="single" w:sz="12" w:space="0" w:color="auto"/>
            </w:tcBorders>
            <w:shd w:val="clear" w:color="auto" w:fill="auto"/>
            <w:vAlign w:val="center"/>
          </w:tcPr>
          <w:sdt>
            <w:sdtPr>
              <w:rPr>
                <w:rFonts w:asciiTheme="minorHAnsi" w:hAnsiTheme="minorHAnsi" w:cstheme="minorHAnsi"/>
                <w:color w:val="000000"/>
                <w:sz w:val="20"/>
                <w:szCs w:val="20"/>
              </w:rPr>
              <w:id w:val="-782964508"/>
              <w:placeholder>
                <w:docPart w:val="CD65520F6C2B487B9B1531EC28F52841"/>
              </w:placeholder>
              <w:showingPlcHdr/>
            </w:sdtPr>
            <w:sdtEndPr/>
            <w:sdtContent>
              <w:p w14:paraId="6799C95D" w14:textId="77777777" w:rsidR="006B05E4" w:rsidRPr="006B05E4" w:rsidRDefault="006B05E4" w:rsidP="006B05E4">
                <w:pPr>
                  <w:tabs>
                    <w:tab w:val="left" w:pos="2820"/>
                  </w:tabs>
                  <w:spacing w:after="0" w:line="240" w:lineRule="auto"/>
                  <w:jc w:val="center"/>
                  <w:rPr>
                    <w:rFonts w:asciiTheme="minorHAnsi" w:hAnsiTheme="minorHAnsi" w:cstheme="minorHAnsi"/>
                    <w:color w:val="000000"/>
                    <w:sz w:val="20"/>
                    <w:szCs w:val="20"/>
                  </w:rPr>
                </w:pPr>
                <w:r w:rsidRPr="006B05E4">
                  <w:rPr>
                    <w:rFonts w:ascii="Arial" w:eastAsiaTheme="minorHAnsi" w:hAnsi="Arial" w:cs="Arial"/>
                    <w:color w:val="000000"/>
                    <w:sz w:val="20"/>
                    <w:szCs w:val="20"/>
                    <w:lang w:val="en-US"/>
                  </w:rPr>
                  <w:t xml:space="preserve"> </w:t>
                </w:r>
              </w:p>
            </w:sdtContent>
          </w:sdt>
        </w:tc>
      </w:tr>
      <w:tr w:rsidR="006B05E4" w:rsidRPr="006B05E4" w14:paraId="35DB9576" w14:textId="77777777" w:rsidTr="005B21C0">
        <w:trPr>
          <w:trHeight w:val="397"/>
        </w:trPr>
        <w:tc>
          <w:tcPr>
            <w:tcW w:w="1256" w:type="pct"/>
            <w:vMerge/>
            <w:tcBorders>
              <w:left w:val="single" w:sz="12" w:space="0" w:color="auto"/>
              <w:bottom w:val="single" w:sz="4" w:space="0" w:color="auto"/>
            </w:tcBorders>
            <w:shd w:val="clear" w:color="auto" w:fill="00A0DC"/>
            <w:vAlign w:val="center"/>
          </w:tcPr>
          <w:p w14:paraId="4812C831" w14:textId="77777777" w:rsidR="006B05E4" w:rsidRPr="006B05E4" w:rsidRDefault="006B05E4" w:rsidP="006B05E4">
            <w:pPr>
              <w:numPr>
                <w:ilvl w:val="0"/>
                <w:numId w:val="85"/>
              </w:numPr>
              <w:tabs>
                <w:tab w:val="left" w:pos="2820"/>
              </w:tabs>
              <w:spacing w:after="0" w:line="240" w:lineRule="auto"/>
              <w:rPr>
                <w:rFonts w:asciiTheme="minorHAnsi" w:hAnsiTheme="minorHAnsi" w:cstheme="minorHAnsi"/>
                <w:color w:val="000000"/>
                <w:sz w:val="20"/>
                <w:szCs w:val="20"/>
              </w:rPr>
            </w:pPr>
          </w:p>
        </w:tc>
        <w:tc>
          <w:tcPr>
            <w:tcW w:w="774" w:type="pct"/>
            <w:tcBorders>
              <w:bottom w:val="single" w:sz="4" w:space="0" w:color="auto"/>
              <w:right w:val="single" w:sz="8" w:space="0" w:color="auto"/>
            </w:tcBorders>
            <w:vAlign w:val="center"/>
          </w:tcPr>
          <w:p w14:paraId="1396CEDA" w14:textId="77777777" w:rsidR="006B05E4" w:rsidRPr="006B05E4" w:rsidRDefault="006B05E4" w:rsidP="006B05E4">
            <w:pPr>
              <w:tabs>
                <w:tab w:val="left" w:pos="2820"/>
              </w:tabs>
              <w:spacing w:after="0" w:line="240" w:lineRule="auto"/>
              <w:rPr>
                <w:rFonts w:asciiTheme="minorHAnsi" w:hAnsiTheme="minorHAnsi" w:cstheme="minorHAnsi"/>
                <w:color w:val="000000"/>
                <w:sz w:val="20"/>
                <w:szCs w:val="20"/>
              </w:rPr>
            </w:pPr>
            <w:r w:rsidRPr="006B05E4">
              <w:rPr>
                <w:rFonts w:asciiTheme="minorHAnsi" w:hAnsiTheme="minorHAnsi" w:cstheme="minorHAnsi"/>
                <w:sz w:val="20"/>
                <w:szCs w:val="20"/>
              </w:rPr>
              <w:t>Projekt</w:t>
            </w:r>
          </w:p>
        </w:tc>
        <w:tc>
          <w:tcPr>
            <w:tcW w:w="271" w:type="pct"/>
            <w:tcBorders>
              <w:left w:val="single" w:sz="8" w:space="0" w:color="auto"/>
              <w:bottom w:val="single" w:sz="4" w:space="0" w:color="auto"/>
              <w:right w:val="single" w:sz="8" w:space="0" w:color="auto"/>
            </w:tcBorders>
            <w:vAlign w:val="center"/>
          </w:tcPr>
          <w:sdt>
            <w:sdtPr>
              <w:rPr>
                <w:rFonts w:asciiTheme="minorHAnsi" w:hAnsiTheme="minorHAnsi" w:cstheme="minorHAnsi"/>
                <w:color w:val="000000"/>
                <w:sz w:val="20"/>
                <w:szCs w:val="20"/>
              </w:rPr>
              <w:id w:val="-329447887"/>
              <w:placeholder>
                <w:docPart w:val="CE6234501D19476F97898AFDC1603555"/>
              </w:placeholder>
              <w:showingPlcHdr/>
            </w:sdtPr>
            <w:sdtEndPr/>
            <w:sdtContent>
              <w:p w14:paraId="1B8A4CE0" w14:textId="77777777" w:rsidR="006B05E4" w:rsidRPr="006B05E4" w:rsidRDefault="006B05E4" w:rsidP="006B05E4">
                <w:pPr>
                  <w:tabs>
                    <w:tab w:val="left" w:pos="2820"/>
                  </w:tabs>
                  <w:spacing w:after="0" w:line="240" w:lineRule="auto"/>
                  <w:jc w:val="center"/>
                  <w:rPr>
                    <w:rFonts w:asciiTheme="minorHAnsi" w:hAnsiTheme="minorHAnsi" w:cstheme="minorHAnsi"/>
                    <w:color w:val="000000"/>
                    <w:sz w:val="20"/>
                    <w:szCs w:val="20"/>
                  </w:rPr>
                </w:pPr>
                <w:r w:rsidRPr="006B05E4">
                  <w:rPr>
                    <w:rFonts w:ascii="Arial" w:eastAsiaTheme="minorHAnsi" w:hAnsi="Arial" w:cs="Arial"/>
                    <w:color w:val="000000"/>
                    <w:sz w:val="20"/>
                    <w:szCs w:val="20"/>
                    <w:lang w:val="en-US"/>
                  </w:rPr>
                  <w:t xml:space="preserve"> </w:t>
                </w:r>
              </w:p>
            </w:sdtContent>
          </w:sdt>
        </w:tc>
        <w:tc>
          <w:tcPr>
            <w:tcW w:w="273" w:type="pct"/>
            <w:tcBorders>
              <w:left w:val="single" w:sz="8" w:space="0" w:color="auto"/>
              <w:bottom w:val="single" w:sz="4" w:space="0" w:color="auto"/>
              <w:right w:val="single" w:sz="8" w:space="0" w:color="auto"/>
            </w:tcBorders>
            <w:vAlign w:val="center"/>
          </w:tcPr>
          <w:sdt>
            <w:sdtPr>
              <w:rPr>
                <w:rFonts w:asciiTheme="minorHAnsi" w:hAnsiTheme="minorHAnsi" w:cstheme="minorHAnsi"/>
                <w:color w:val="000000"/>
                <w:sz w:val="20"/>
                <w:szCs w:val="20"/>
              </w:rPr>
              <w:id w:val="-669020402"/>
              <w:placeholder>
                <w:docPart w:val="AD69B3755E3D411E9681487B328CC081"/>
              </w:placeholder>
            </w:sdtPr>
            <w:sdtEndPr/>
            <w:sdtContent>
              <w:p w14:paraId="23B3F263" w14:textId="77777777" w:rsidR="006B05E4" w:rsidRPr="006B05E4" w:rsidRDefault="006B05E4" w:rsidP="006B05E4">
                <w:pPr>
                  <w:tabs>
                    <w:tab w:val="left" w:pos="2820"/>
                  </w:tabs>
                  <w:spacing w:after="0" w:line="240" w:lineRule="auto"/>
                  <w:jc w:val="center"/>
                  <w:rPr>
                    <w:rFonts w:asciiTheme="minorHAnsi" w:hAnsiTheme="minorHAnsi" w:cstheme="minorHAnsi"/>
                    <w:color w:val="000000"/>
                    <w:sz w:val="20"/>
                    <w:szCs w:val="20"/>
                  </w:rPr>
                </w:pPr>
                <w:r w:rsidRPr="006B05E4">
                  <w:rPr>
                    <w:rFonts w:asciiTheme="minorHAnsi" w:hAnsiTheme="minorHAnsi" w:cstheme="minorHAnsi"/>
                    <w:color w:val="000000"/>
                    <w:sz w:val="20"/>
                    <w:szCs w:val="20"/>
                  </w:rPr>
                  <w:t>NE</w:t>
                </w:r>
              </w:p>
            </w:sdtContent>
          </w:sdt>
        </w:tc>
        <w:tc>
          <w:tcPr>
            <w:tcW w:w="654" w:type="pct"/>
            <w:gridSpan w:val="2"/>
            <w:tcBorders>
              <w:left w:val="single" w:sz="8" w:space="0" w:color="auto"/>
              <w:bottom w:val="single" w:sz="4" w:space="0" w:color="auto"/>
              <w:right w:val="single" w:sz="8" w:space="0" w:color="auto"/>
            </w:tcBorders>
            <w:vAlign w:val="center"/>
          </w:tcPr>
          <w:p w14:paraId="49667E9B" w14:textId="77777777" w:rsidR="006B05E4" w:rsidRPr="006B05E4" w:rsidRDefault="006B05E4" w:rsidP="006B05E4">
            <w:pPr>
              <w:tabs>
                <w:tab w:val="left" w:pos="2820"/>
              </w:tabs>
              <w:spacing w:after="0" w:line="240" w:lineRule="auto"/>
              <w:rPr>
                <w:rFonts w:asciiTheme="minorHAnsi" w:hAnsiTheme="minorHAnsi" w:cstheme="minorHAnsi"/>
                <w:color w:val="000000"/>
                <w:sz w:val="20"/>
                <w:szCs w:val="20"/>
              </w:rPr>
            </w:pPr>
            <w:r w:rsidRPr="006B05E4">
              <w:rPr>
                <w:rFonts w:asciiTheme="minorHAnsi" w:hAnsiTheme="minorHAnsi" w:cstheme="minorHAnsi"/>
                <w:color w:val="000000"/>
                <w:sz w:val="20"/>
                <w:szCs w:val="20"/>
              </w:rPr>
              <w:t>Pismeni ispit</w:t>
            </w:r>
          </w:p>
        </w:tc>
        <w:tc>
          <w:tcPr>
            <w:tcW w:w="274" w:type="pct"/>
            <w:tcBorders>
              <w:left w:val="single" w:sz="8" w:space="0" w:color="auto"/>
              <w:bottom w:val="single" w:sz="4" w:space="0" w:color="auto"/>
              <w:right w:val="single" w:sz="8" w:space="0" w:color="auto"/>
            </w:tcBorders>
            <w:vAlign w:val="center"/>
          </w:tcPr>
          <w:sdt>
            <w:sdtPr>
              <w:rPr>
                <w:rFonts w:asciiTheme="minorHAnsi" w:hAnsiTheme="minorHAnsi" w:cstheme="minorHAnsi"/>
                <w:color w:val="000000"/>
                <w:sz w:val="20"/>
                <w:szCs w:val="20"/>
              </w:rPr>
              <w:id w:val="1721788349"/>
              <w:placeholder>
                <w:docPart w:val="272A4893F25743509C9AC846DCD75859"/>
              </w:placeholder>
            </w:sdtPr>
            <w:sdtEndPr/>
            <w:sdtContent>
              <w:p w14:paraId="7C13D473" w14:textId="77777777" w:rsidR="006B05E4" w:rsidRPr="006B05E4" w:rsidRDefault="006B05E4" w:rsidP="006B05E4">
                <w:pPr>
                  <w:tabs>
                    <w:tab w:val="left" w:pos="2820"/>
                  </w:tabs>
                  <w:spacing w:after="0" w:line="240" w:lineRule="auto"/>
                  <w:jc w:val="center"/>
                  <w:rPr>
                    <w:rFonts w:asciiTheme="minorHAnsi" w:hAnsiTheme="minorHAnsi" w:cstheme="minorHAnsi"/>
                    <w:color w:val="000000"/>
                    <w:sz w:val="20"/>
                    <w:szCs w:val="20"/>
                  </w:rPr>
                </w:pPr>
                <w:r w:rsidRPr="006B05E4">
                  <w:rPr>
                    <w:rFonts w:asciiTheme="minorHAnsi" w:hAnsiTheme="minorHAnsi" w:cstheme="minorHAnsi"/>
                    <w:color w:val="000000"/>
                    <w:sz w:val="20"/>
                    <w:szCs w:val="20"/>
                  </w:rPr>
                  <w:t>DA</w:t>
                </w:r>
              </w:p>
            </w:sdtContent>
          </w:sdt>
        </w:tc>
        <w:tc>
          <w:tcPr>
            <w:tcW w:w="253" w:type="pct"/>
            <w:gridSpan w:val="2"/>
            <w:tcBorders>
              <w:left w:val="single" w:sz="8" w:space="0" w:color="auto"/>
              <w:bottom w:val="single" w:sz="4" w:space="0" w:color="auto"/>
              <w:right w:val="single" w:sz="8" w:space="0" w:color="auto"/>
            </w:tcBorders>
            <w:vAlign w:val="center"/>
          </w:tcPr>
          <w:sdt>
            <w:sdtPr>
              <w:rPr>
                <w:rFonts w:asciiTheme="minorHAnsi" w:hAnsiTheme="minorHAnsi" w:cstheme="minorHAnsi"/>
                <w:color w:val="000000"/>
                <w:sz w:val="20"/>
                <w:szCs w:val="20"/>
              </w:rPr>
              <w:id w:val="292644064"/>
              <w:placeholder>
                <w:docPart w:val="32C57CC93E264E76933D54362A352BFC"/>
              </w:placeholder>
              <w:showingPlcHdr/>
            </w:sdtPr>
            <w:sdtEndPr/>
            <w:sdtContent>
              <w:p w14:paraId="1FCA3F4F" w14:textId="77777777" w:rsidR="006B05E4" w:rsidRPr="006B05E4" w:rsidRDefault="006B05E4" w:rsidP="006B05E4">
                <w:pPr>
                  <w:tabs>
                    <w:tab w:val="left" w:pos="2820"/>
                  </w:tabs>
                  <w:spacing w:after="0" w:line="240" w:lineRule="auto"/>
                  <w:jc w:val="center"/>
                  <w:rPr>
                    <w:rFonts w:asciiTheme="minorHAnsi" w:hAnsiTheme="minorHAnsi" w:cstheme="minorHAnsi"/>
                    <w:color w:val="000000"/>
                    <w:sz w:val="20"/>
                    <w:szCs w:val="20"/>
                  </w:rPr>
                </w:pPr>
                <w:r w:rsidRPr="006B05E4">
                  <w:rPr>
                    <w:rFonts w:ascii="Arial" w:eastAsiaTheme="minorHAnsi" w:hAnsi="Arial" w:cs="Arial"/>
                    <w:color w:val="000000"/>
                    <w:sz w:val="20"/>
                    <w:szCs w:val="20"/>
                    <w:lang w:val="en-US"/>
                  </w:rPr>
                  <w:t xml:space="preserve"> </w:t>
                </w:r>
              </w:p>
            </w:sdtContent>
          </w:sdt>
        </w:tc>
        <w:tc>
          <w:tcPr>
            <w:tcW w:w="674" w:type="pct"/>
            <w:gridSpan w:val="3"/>
            <w:tcBorders>
              <w:left w:val="single" w:sz="8" w:space="0" w:color="auto"/>
              <w:bottom w:val="single" w:sz="4" w:space="0" w:color="auto"/>
              <w:right w:val="single" w:sz="8" w:space="0" w:color="auto"/>
            </w:tcBorders>
            <w:vAlign w:val="center"/>
          </w:tcPr>
          <w:p w14:paraId="2CEB732C" w14:textId="77777777" w:rsidR="006B05E4" w:rsidRPr="006B05E4" w:rsidRDefault="006B05E4" w:rsidP="006B05E4">
            <w:pPr>
              <w:tabs>
                <w:tab w:val="left" w:pos="2820"/>
              </w:tabs>
              <w:spacing w:after="0" w:line="240" w:lineRule="auto"/>
              <w:rPr>
                <w:rFonts w:asciiTheme="minorHAnsi" w:hAnsiTheme="minorHAnsi" w:cstheme="minorHAnsi"/>
                <w:color w:val="000000"/>
                <w:sz w:val="20"/>
                <w:szCs w:val="20"/>
              </w:rPr>
            </w:pPr>
            <w:r w:rsidRPr="006B05E4">
              <w:rPr>
                <w:rFonts w:asciiTheme="minorHAnsi" w:hAnsiTheme="minorHAnsi" w:cstheme="minorHAnsi"/>
                <w:sz w:val="20"/>
                <w:szCs w:val="20"/>
              </w:rPr>
              <w:t>Broj bodova po ECTS sustavu (ukupno)</w:t>
            </w:r>
          </w:p>
        </w:tc>
        <w:tc>
          <w:tcPr>
            <w:tcW w:w="571" w:type="pct"/>
            <w:gridSpan w:val="2"/>
            <w:tcBorders>
              <w:left w:val="single" w:sz="8" w:space="0" w:color="auto"/>
              <w:bottom w:val="single" w:sz="4" w:space="0" w:color="auto"/>
              <w:right w:val="single" w:sz="12" w:space="0" w:color="auto"/>
            </w:tcBorders>
            <w:vAlign w:val="center"/>
          </w:tcPr>
          <w:sdt>
            <w:sdtPr>
              <w:rPr>
                <w:rFonts w:asciiTheme="minorHAnsi" w:hAnsiTheme="minorHAnsi" w:cstheme="minorHAnsi"/>
                <w:color w:val="000000"/>
                <w:sz w:val="20"/>
                <w:szCs w:val="20"/>
              </w:rPr>
              <w:id w:val="1278908846"/>
              <w:placeholder>
                <w:docPart w:val="58FB7D035DD548C6BAA19CA9EE8AB595"/>
              </w:placeholder>
            </w:sdtPr>
            <w:sdtEndPr/>
            <w:sdtContent>
              <w:p w14:paraId="5FAE1EAC" w14:textId="77777777" w:rsidR="006B05E4" w:rsidRPr="006B05E4" w:rsidRDefault="006B05E4" w:rsidP="006B05E4">
                <w:pPr>
                  <w:tabs>
                    <w:tab w:val="left" w:pos="2820"/>
                  </w:tabs>
                  <w:spacing w:after="0" w:line="240" w:lineRule="auto"/>
                  <w:jc w:val="center"/>
                  <w:rPr>
                    <w:rFonts w:asciiTheme="minorHAnsi" w:hAnsiTheme="minorHAnsi" w:cstheme="minorHAnsi"/>
                    <w:color w:val="000000"/>
                    <w:sz w:val="20"/>
                    <w:szCs w:val="20"/>
                  </w:rPr>
                </w:pPr>
                <w:r w:rsidRPr="006B05E4">
                  <w:rPr>
                    <w:rFonts w:asciiTheme="minorHAnsi" w:hAnsiTheme="minorHAnsi" w:cstheme="minorHAnsi"/>
                    <w:color w:val="000000"/>
                    <w:sz w:val="20"/>
                    <w:szCs w:val="20"/>
                  </w:rPr>
                  <w:t>7</w:t>
                </w:r>
              </w:p>
            </w:sdtContent>
          </w:sdt>
        </w:tc>
      </w:tr>
      <w:tr w:rsidR="006B05E4" w:rsidRPr="006B05E4" w:rsidDel="00B558AD" w14:paraId="52259699" w14:textId="77777777" w:rsidTr="005B21C0">
        <w:trPr>
          <w:trHeight w:val="397"/>
        </w:trPr>
        <w:tc>
          <w:tcPr>
            <w:tcW w:w="1256" w:type="pct"/>
            <w:tcBorders>
              <w:left w:val="single" w:sz="12" w:space="0" w:color="auto"/>
              <w:bottom w:val="single" w:sz="12" w:space="0" w:color="auto"/>
            </w:tcBorders>
            <w:shd w:val="clear" w:color="auto" w:fill="00A0DC"/>
            <w:vAlign w:val="center"/>
          </w:tcPr>
          <w:p w14:paraId="440195B3" w14:textId="77777777" w:rsidR="006B05E4" w:rsidRPr="006B05E4" w:rsidRDefault="006B05E4" w:rsidP="006B05E4">
            <w:pPr>
              <w:tabs>
                <w:tab w:val="left" w:pos="2820"/>
              </w:tabs>
              <w:spacing w:after="0" w:line="240" w:lineRule="auto"/>
              <w:rPr>
                <w:rFonts w:asciiTheme="minorHAnsi" w:hAnsiTheme="minorHAnsi" w:cstheme="minorHAnsi"/>
                <w:color w:val="000000"/>
                <w:sz w:val="20"/>
                <w:szCs w:val="20"/>
              </w:rPr>
            </w:pPr>
            <w:r w:rsidRPr="006B05E4">
              <w:rPr>
                <w:rFonts w:asciiTheme="minorHAnsi" w:hAnsiTheme="minorHAnsi" w:cstheme="minorHAnsi"/>
                <w:color w:val="000000"/>
                <w:sz w:val="20"/>
                <w:szCs w:val="20"/>
              </w:rPr>
              <w:t>2.9. Metode i kriteriji vrednovanja</w:t>
            </w:r>
          </w:p>
        </w:tc>
        <w:tc>
          <w:tcPr>
            <w:tcW w:w="3744" w:type="pct"/>
            <w:gridSpan w:val="13"/>
            <w:tcBorders>
              <w:bottom w:val="single" w:sz="12" w:space="0" w:color="auto"/>
              <w:right w:val="single" w:sz="12" w:space="0" w:color="auto"/>
            </w:tcBorders>
            <w:vAlign w:val="center"/>
          </w:tcPr>
          <w:sdt>
            <w:sdtPr>
              <w:rPr>
                <w:rFonts w:asciiTheme="minorHAnsi" w:eastAsia="Times New Roman" w:hAnsiTheme="minorHAnsi" w:cstheme="minorHAnsi"/>
                <w:color w:val="000000"/>
                <w:sz w:val="20"/>
                <w:szCs w:val="20"/>
                <w:lang w:eastAsia="hr-HR"/>
              </w:rPr>
              <w:id w:val="265972185"/>
              <w:placeholder>
                <w:docPart w:val="A0BBDE7CBE7942C9A9BEE4D2F4741101"/>
              </w:placeholder>
            </w:sdtPr>
            <w:sdtEndPr/>
            <w:sdtContent>
              <w:p w14:paraId="0BD8D8F6" w14:textId="77777777" w:rsidR="006B05E4" w:rsidRPr="006B05E4" w:rsidRDefault="006B05E4" w:rsidP="006B05E4">
                <w:pPr>
                  <w:tabs>
                    <w:tab w:val="left" w:pos="2820"/>
                  </w:tabs>
                  <w:spacing w:after="0" w:line="240" w:lineRule="auto"/>
                  <w:rPr>
                    <w:rFonts w:asciiTheme="minorHAnsi" w:eastAsia="Times New Roman" w:hAnsiTheme="minorHAnsi" w:cstheme="minorHAnsi"/>
                    <w:color w:val="000000"/>
                    <w:sz w:val="20"/>
                    <w:szCs w:val="20"/>
                    <w:lang w:eastAsia="hr-HR"/>
                  </w:rPr>
                </w:pPr>
                <w:r w:rsidRPr="006B05E4">
                  <w:rPr>
                    <w:rFonts w:asciiTheme="minorHAnsi" w:eastAsia="Times New Roman" w:hAnsiTheme="minorHAnsi" w:cstheme="minorHAnsi"/>
                    <w:color w:val="000000"/>
                    <w:sz w:val="20"/>
                    <w:szCs w:val="20"/>
                    <w:lang w:eastAsia="hr-HR"/>
                  </w:rPr>
                  <w:t>Uspjeh studenata se vrednuje prema rezultatima ostvarenim na vježbama, pisanom i usmenom ispitu. Svaki element vrednovanja studentu donosi bodove po sljedećem obrascu:</w:t>
                </w:r>
              </w:p>
              <w:p w14:paraId="1907FC2F" w14:textId="77777777" w:rsidR="006B05E4" w:rsidRPr="006B05E4" w:rsidRDefault="006B05E4" w:rsidP="006B05E4">
                <w:pPr>
                  <w:tabs>
                    <w:tab w:val="left" w:pos="2820"/>
                  </w:tabs>
                  <w:spacing w:after="0" w:line="240" w:lineRule="auto"/>
                  <w:ind w:left="1141" w:hanging="450"/>
                  <w:rPr>
                    <w:rFonts w:asciiTheme="minorHAnsi" w:eastAsia="Times New Roman" w:hAnsiTheme="minorHAnsi" w:cstheme="minorHAnsi"/>
                    <w:color w:val="000000"/>
                    <w:sz w:val="20"/>
                    <w:szCs w:val="20"/>
                    <w:lang w:eastAsia="hr-HR"/>
                  </w:rPr>
                </w:pPr>
                <w:r w:rsidRPr="006B05E4">
                  <w:rPr>
                    <w:rFonts w:asciiTheme="minorHAnsi" w:eastAsia="Times New Roman" w:hAnsiTheme="minorHAnsi" w:cstheme="minorHAnsi"/>
                    <w:color w:val="000000"/>
                    <w:sz w:val="20"/>
                    <w:szCs w:val="20"/>
                    <w:lang w:eastAsia="hr-HR"/>
                  </w:rPr>
                  <w:t>-</w:t>
                </w:r>
                <w:r w:rsidRPr="006B05E4">
                  <w:rPr>
                    <w:rFonts w:asciiTheme="minorHAnsi" w:eastAsia="Times New Roman" w:hAnsiTheme="minorHAnsi" w:cstheme="minorHAnsi"/>
                    <w:color w:val="000000"/>
                    <w:sz w:val="20"/>
                    <w:szCs w:val="20"/>
                    <w:lang w:eastAsia="hr-HR"/>
                  </w:rPr>
                  <w:tab/>
                  <w:t>ocjena vježbi - 0 do 10 bodova (najmanje 6)</w:t>
                </w:r>
              </w:p>
              <w:p w14:paraId="62624DFF" w14:textId="77777777" w:rsidR="006B05E4" w:rsidRPr="006B05E4" w:rsidRDefault="006B05E4" w:rsidP="006B05E4">
                <w:pPr>
                  <w:tabs>
                    <w:tab w:val="left" w:pos="2820"/>
                  </w:tabs>
                  <w:spacing w:after="0" w:line="240" w:lineRule="auto"/>
                  <w:ind w:left="1141" w:hanging="450"/>
                  <w:rPr>
                    <w:rFonts w:asciiTheme="minorHAnsi" w:eastAsia="Times New Roman" w:hAnsiTheme="minorHAnsi" w:cstheme="minorHAnsi"/>
                    <w:color w:val="000000"/>
                    <w:sz w:val="20"/>
                    <w:szCs w:val="20"/>
                    <w:lang w:eastAsia="hr-HR"/>
                  </w:rPr>
                </w:pPr>
                <w:r w:rsidRPr="006B05E4">
                  <w:rPr>
                    <w:rFonts w:asciiTheme="minorHAnsi" w:eastAsia="Times New Roman" w:hAnsiTheme="minorHAnsi" w:cstheme="minorHAnsi"/>
                    <w:color w:val="000000"/>
                    <w:sz w:val="20"/>
                    <w:szCs w:val="20"/>
                    <w:lang w:eastAsia="hr-HR"/>
                  </w:rPr>
                  <w:t>-</w:t>
                </w:r>
                <w:r w:rsidRPr="006B05E4">
                  <w:rPr>
                    <w:rFonts w:asciiTheme="minorHAnsi" w:eastAsia="Times New Roman" w:hAnsiTheme="minorHAnsi" w:cstheme="minorHAnsi"/>
                    <w:color w:val="000000"/>
                    <w:sz w:val="20"/>
                    <w:szCs w:val="20"/>
                    <w:lang w:eastAsia="hr-HR"/>
                  </w:rPr>
                  <w:tab/>
                  <w:t>ocjena pisanog ispita – 0 do 30 bodova (najmanje 18)</w:t>
                </w:r>
              </w:p>
              <w:p w14:paraId="70570EF1" w14:textId="77777777" w:rsidR="006B05E4" w:rsidRPr="006B05E4" w:rsidRDefault="006B05E4" w:rsidP="006B05E4">
                <w:pPr>
                  <w:tabs>
                    <w:tab w:val="left" w:pos="2820"/>
                  </w:tabs>
                  <w:spacing w:after="0" w:line="240" w:lineRule="auto"/>
                  <w:ind w:left="1141" w:hanging="450"/>
                  <w:rPr>
                    <w:rFonts w:asciiTheme="minorHAnsi" w:eastAsia="Times New Roman" w:hAnsiTheme="minorHAnsi" w:cstheme="minorHAnsi"/>
                    <w:color w:val="000000"/>
                    <w:sz w:val="20"/>
                    <w:szCs w:val="20"/>
                    <w:lang w:eastAsia="hr-HR"/>
                  </w:rPr>
                </w:pPr>
                <w:r w:rsidRPr="006B05E4">
                  <w:rPr>
                    <w:rFonts w:asciiTheme="minorHAnsi" w:eastAsia="Times New Roman" w:hAnsiTheme="minorHAnsi" w:cstheme="minorHAnsi"/>
                    <w:color w:val="000000"/>
                    <w:sz w:val="20"/>
                    <w:szCs w:val="20"/>
                    <w:lang w:eastAsia="hr-HR"/>
                  </w:rPr>
                  <w:t>-</w:t>
                </w:r>
                <w:r w:rsidRPr="006B05E4">
                  <w:rPr>
                    <w:rFonts w:asciiTheme="minorHAnsi" w:eastAsia="Times New Roman" w:hAnsiTheme="minorHAnsi" w:cstheme="minorHAnsi"/>
                    <w:color w:val="000000"/>
                    <w:sz w:val="20"/>
                    <w:szCs w:val="20"/>
                    <w:lang w:eastAsia="hr-HR"/>
                  </w:rPr>
                  <w:tab/>
                  <w:t>ocjena usmenog ispita – 0 do 30 bodova (najmanje 18)</w:t>
                </w:r>
              </w:p>
              <w:p w14:paraId="56E5358D" w14:textId="77777777" w:rsidR="006B05E4" w:rsidRPr="006B05E4" w:rsidRDefault="006B05E4" w:rsidP="006B05E4">
                <w:pPr>
                  <w:tabs>
                    <w:tab w:val="left" w:pos="2820"/>
                  </w:tabs>
                  <w:spacing w:after="0" w:line="240" w:lineRule="auto"/>
                  <w:rPr>
                    <w:rFonts w:asciiTheme="minorHAnsi" w:eastAsia="Times New Roman" w:hAnsiTheme="minorHAnsi" w:cstheme="minorHAnsi"/>
                    <w:color w:val="000000"/>
                    <w:sz w:val="20"/>
                    <w:szCs w:val="20"/>
                    <w:lang w:eastAsia="hr-HR"/>
                  </w:rPr>
                </w:pPr>
                <w:r w:rsidRPr="006B05E4">
                  <w:rPr>
                    <w:rFonts w:asciiTheme="minorHAnsi" w:eastAsia="Times New Roman" w:hAnsiTheme="minorHAnsi" w:cstheme="minorHAnsi"/>
                    <w:color w:val="000000"/>
                    <w:sz w:val="20"/>
                    <w:szCs w:val="20"/>
                    <w:lang w:eastAsia="hr-HR"/>
                  </w:rPr>
                  <w:t>Konačna ocjena studenta definira se prema broju ukupno prikupljenih bodova:</w:t>
                </w:r>
              </w:p>
              <w:p w14:paraId="324441C2" w14:textId="77777777" w:rsidR="006B05E4" w:rsidRPr="006B05E4" w:rsidRDefault="006B05E4" w:rsidP="006B05E4">
                <w:pPr>
                  <w:tabs>
                    <w:tab w:val="left" w:pos="2820"/>
                  </w:tabs>
                  <w:spacing w:after="0" w:line="240" w:lineRule="auto"/>
                  <w:ind w:left="1141" w:hanging="450"/>
                  <w:rPr>
                    <w:rFonts w:asciiTheme="minorHAnsi" w:eastAsia="Times New Roman" w:hAnsiTheme="minorHAnsi" w:cstheme="minorHAnsi"/>
                    <w:color w:val="000000"/>
                    <w:sz w:val="20"/>
                    <w:szCs w:val="20"/>
                    <w:lang w:eastAsia="hr-HR"/>
                  </w:rPr>
                </w:pPr>
                <w:r w:rsidRPr="006B05E4">
                  <w:rPr>
                    <w:rFonts w:asciiTheme="minorHAnsi" w:eastAsia="Times New Roman" w:hAnsiTheme="minorHAnsi" w:cstheme="minorHAnsi"/>
                    <w:color w:val="000000"/>
                    <w:sz w:val="20"/>
                    <w:szCs w:val="20"/>
                    <w:lang w:eastAsia="hr-HR"/>
                  </w:rPr>
                  <w:t>-</w:t>
                </w:r>
                <w:r w:rsidRPr="006B05E4">
                  <w:rPr>
                    <w:rFonts w:asciiTheme="minorHAnsi" w:eastAsia="Times New Roman" w:hAnsiTheme="minorHAnsi" w:cstheme="minorHAnsi"/>
                    <w:color w:val="000000"/>
                    <w:sz w:val="20"/>
                    <w:szCs w:val="20"/>
                    <w:lang w:eastAsia="hr-HR"/>
                  </w:rPr>
                  <w:tab/>
                  <w:t>42 - 49 – dovoljan</w:t>
                </w:r>
              </w:p>
              <w:p w14:paraId="7F9B79A7" w14:textId="77777777" w:rsidR="006B05E4" w:rsidRPr="006B05E4" w:rsidRDefault="006B05E4" w:rsidP="006B05E4">
                <w:pPr>
                  <w:tabs>
                    <w:tab w:val="left" w:pos="2820"/>
                  </w:tabs>
                  <w:spacing w:after="0" w:line="240" w:lineRule="auto"/>
                  <w:ind w:left="1141" w:hanging="450"/>
                  <w:rPr>
                    <w:rFonts w:asciiTheme="minorHAnsi" w:eastAsia="Times New Roman" w:hAnsiTheme="minorHAnsi" w:cstheme="minorHAnsi"/>
                    <w:color w:val="000000"/>
                    <w:sz w:val="20"/>
                    <w:szCs w:val="20"/>
                    <w:lang w:eastAsia="hr-HR"/>
                  </w:rPr>
                </w:pPr>
                <w:r w:rsidRPr="006B05E4">
                  <w:rPr>
                    <w:rFonts w:asciiTheme="minorHAnsi" w:eastAsia="Times New Roman" w:hAnsiTheme="minorHAnsi" w:cstheme="minorHAnsi"/>
                    <w:color w:val="000000"/>
                    <w:sz w:val="20"/>
                    <w:szCs w:val="20"/>
                    <w:lang w:eastAsia="hr-HR"/>
                  </w:rPr>
                  <w:t>-</w:t>
                </w:r>
                <w:r w:rsidRPr="006B05E4">
                  <w:rPr>
                    <w:rFonts w:asciiTheme="minorHAnsi" w:eastAsia="Times New Roman" w:hAnsiTheme="minorHAnsi" w:cstheme="minorHAnsi"/>
                    <w:color w:val="000000"/>
                    <w:sz w:val="20"/>
                    <w:szCs w:val="20"/>
                    <w:lang w:eastAsia="hr-HR"/>
                  </w:rPr>
                  <w:tab/>
                  <w:t>49,5 do 56 – dobar</w:t>
                </w:r>
              </w:p>
              <w:p w14:paraId="0A96F521" w14:textId="77777777" w:rsidR="006B05E4" w:rsidRPr="006B05E4" w:rsidRDefault="006B05E4" w:rsidP="006B05E4">
                <w:pPr>
                  <w:tabs>
                    <w:tab w:val="left" w:pos="2820"/>
                  </w:tabs>
                  <w:spacing w:after="0" w:line="240" w:lineRule="auto"/>
                  <w:ind w:left="1141" w:hanging="450"/>
                  <w:rPr>
                    <w:rFonts w:asciiTheme="minorHAnsi" w:eastAsia="Times New Roman" w:hAnsiTheme="minorHAnsi" w:cstheme="minorHAnsi"/>
                    <w:color w:val="000000"/>
                    <w:sz w:val="20"/>
                    <w:szCs w:val="20"/>
                    <w:lang w:eastAsia="hr-HR"/>
                  </w:rPr>
                </w:pPr>
                <w:r w:rsidRPr="006B05E4">
                  <w:rPr>
                    <w:rFonts w:asciiTheme="minorHAnsi" w:eastAsia="Times New Roman" w:hAnsiTheme="minorHAnsi" w:cstheme="minorHAnsi"/>
                    <w:color w:val="000000"/>
                    <w:sz w:val="20"/>
                    <w:szCs w:val="20"/>
                    <w:lang w:eastAsia="hr-HR"/>
                  </w:rPr>
                  <w:t>-</w:t>
                </w:r>
                <w:r w:rsidRPr="006B05E4">
                  <w:rPr>
                    <w:rFonts w:asciiTheme="minorHAnsi" w:eastAsia="Times New Roman" w:hAnsiTheme="minorHAnsi" w:cstheme="minorHAnsi"/>
                    <w:color w:val="000000"/>
                    <w:sz w:val="20"/>
                    <w:szCs w:val="20"/>
                    <w:lang w:eastAsia="hr-HR"/>
                  </w:rPr>
                  <w:tab/>
                  <w:t>56,5 do 63 – vrlo dobar</w:t>
                </w:r>
              </w:p>
              <w:p w14:paraId="5C46B765" w14:textId="77777777" w:rsidR="006B05E4" w:rsidRPr="006B05E4" w:rsidRDefault="006B05E4" w:rsidP="006B05E4">
                <w:pPr>
                  <w:tabs>
                    <w:tab w:val="left" w:pos="2820"/>
                  </w:tabs>
                  <w:spacing w:after="0" w:line="240" w:lineRule="auto"/>
                  <w:ind w:left="1141" w:hanging="450"/>
                  <w:rPr>
                    <w:rFonts w:asciiTheme="minorHAnsi" w:eastAsia="Times New Roman" w:hAnsiTheme="minorHAnsi" w:cstheme="minorHAnsi"/>
                    <w:color w:val="000000"/>
                    <w:sz w:val="20"/>
                    <w:szCs w:val="20"/>
                    <w:lang w:eastAsia="hr-HR"/>
                  </w:rPr>
                </w:pPr>
                <w:r w:rsidRPr="006B05E4">
                  <w:rPr>
                    <w:rFonts w:asciiTheme="minorHAnsi" w:eastAsia="Times New Roman" w:hAnsiTheme="minorHAnsi" w:cstheme="minorHAnsi"/>
                    <w:color w:val="000000"/>
                    <w:sz w:val="20"/>
                    <w:szCs w:val="20"/>
                    <w:lang w:eastAsia="hr-HR"/>
                  </w:rPr>
                  <w:t>-</w:t>
                </w:r>
                <w:r w:rsidRPr="006B05E4">
                  <w:rPr>
                    <w:rFonts w:asciiTheme="minorHAnsi" w:eastAsia="Times New Roman" w:hAnsiTheme="minorHAnsi" w:cstheme="minorHAnsi"/>
                    <w:color w:val="000000"/>
                    <w:sz w:val="20"/>
                    <w:szCs w:val="20"/>
                    <w:lang w:eastAsia="hr-HR"/>
                  </w:rPr>
                  <w:tab/>
                  <w:t>63,5 - 70 – izvrstan</w:t>
                </w:r>
              </w:p>
              <w:p w14:paraId="1FF697AD" w14:textId="70F171BB" w:rsidR="006B05E4" w:rsidRPr="006B05E4" w:rsidDel="00B558AD" w:rsidRDefault="006B05E4" w:rsidP="006B05E4">
                <w:pPr>
                  <w:spacing w:after="0" w:line="240" w:lineRule="auto"/>
                  <w:jc w:val="both"/>
                  <w:rPr>
                    <w:rFonts w:asciiTheme="minorHAnsi" w:eastAsiaTheme="minorHAnsi" w:hAnsiTheme="minorHAnsi" w:cstheme="minorHAnsi"/>
                    <w:sz w:val="20"/>
                    <w:szCs w:val="20"/>
                    <w:lang w:val="en-US"/>
                  </w:rPr>
                </w:pPr>
                <w:r w:rsidRPr="006B05E4">
                  <w:rPr>
                    <w:rFonts w:asciiTheme="minorHAnsi" w:eastAsia="Times New Roman" w:hAnsiTheme="minorHAnsi" w:cstheme="minorHAnsi"/>
                    <w:color w:val="000000"/>
                    <w:sz w:val="20"/>
                    <w:szCs w:val="20"/>
                    <w:lang w:eastAsia="hr-HR"/>
                  </w:rPr>
                  <w:t xml:space="preserve">Studenti se tijekom izvođenja nastave iz </w:t>
                </w:r>
                <w:r w:rsidR="001F387C">
                  <w:rPr>
                    <w:rFonts w:asciiTheme="minorHAnsi" w:eastAsia="Times New Roman" w:hAnsiTheme="minorHAnsi" w:cstheme="minorHAnsi"/>
                    <w:color w:val="000000"/>
                    <w:sz w:val="20"/>
                    <w:szCs w:val="20"/>
                    <w:lang w:eastAsia="hr-HR"/>
                  </w:rPr>
                  <w:t>kolegij</w:t>
                </w:r>
                <w:r w:rsidRPr="006B05E4">
                  <w:rPr>
                    <w:rFonts w:asciiTheme="minorHAnsi" w:eastAsia="Times New Roman" w:hAnsiTheme="minorHAnsi" w:cstheme="minorHAnsi"/>
                    <w:color w:val="000000"/>
                    <w:sz w:val="20"/>
                    <w:szCs w:val="20"/>
                    <w:lang w:eastAsia="hr-HR"/>
                  </w:rPr>
                  <w:t>a mogu osloboditi pisanog dijela ispita putem dva neobavezna kolokvija. Za oslobađanje od pisanog dijela ispita potrebno je riješiti 60% oba kolokvija. Studenti koji nisu ostvarili minimalno 60% bodova jednog od dva kolokvija mogu isključivo u prvom ispitnom roku polagati samo taj kolokvij.</w:t>
                </w:r>
              </w:p>
            </w:sdtContent>
          </w:sdt>
        </w:tc>
      </w:tr>
      <w:tr w:rsidR="006B05E4" w:rsidRPr="006B05E4" w14:paraId="0E1E9CC7" w14:textId="77777777" w:rsidTr="005B21C0">
        <w:tc>
          <w:tcPr>
            <w:tcW w:w="1256" w:type="pct"/>
            <w:tcBorders>
              <w:left w:val="single" w:sz="12" w:space="0" w:color="auto"/>
              <w:bottom w:val="single" w:sz="4" w:space="0" w:color="auto"/>
            </w:tcBorders>
            <w:shd w:val="clear" w:color="auto" w:fill="00A0DC"/>
            <w:vAlign w:val="center"/>
          </w:tcPr>
          <w:p w14:paraId="070F41C1" w14:textId="77777777" w:rsidR="006B05E4" w:rsidRPr="006B05E4" w:rsidRDefault="006B05E4" w:rsidP="006B05E4">
            <w:pPr>
              <w:tabs>
                <w:tab w:val="left" w:pos="2820"/>
              </w:tabs>
              <w:spacing w:after="0" w:line="240" w:lineRule="auto"/>
              <w:rPr>
                <w:rFonts w:asciiTheme="minorHAnsi" w:hAnsiTheme="minorHAnsi" w:cstheme="minorHAnsi"/>
                <w:color w:val="000000"/>
                <w:sz w:val="20"/>
                <w:szCs w:val="20"/>
              </w:rPr>
            </w:pPr>
            <w:r w:rsidRPr="006B05E4">
              <w:rPr>
                <w:rFonts w:asciiTheme="minorHAnsi" w:hAnsiTheme="minorHAnsi" w:cstheme="minorHAnsi"/>
                <w:color w:val="000000"/>
                <w:sz w:val="20"/>
                <w:szCs w:val="20"/>
              </w:rPr>
              <w:t>2.10. Obveze studenata</w:t>
            </w:r>
          </w:p>
        </w:tc>
        <w:tc>
          <w:tcPr>
            <w:tcW w:w="3744" w:type="pct"/>
            <w:gridSpan w:val="13"/>
            <w:tcBorders>
              <w:bottom w:val="single" w:sz="4" w:space="0" w:color="auto"/>
              <w:right w:val="single" w:sz="12" w:space="0" w:color="auto"/>
            </w:tcBorders>
            <w:vAlign w:val="center"/>
          </w:tcPr>
          <w:p w14:paraId="6F5A383E" w14:textId="4A9471A4" w:rsidR="006B05E4" w:rsidRPr="006B05E4" w:rsidRDefault="006B05E4" w:rsidP="006B05E4">
            <w:pPr>
              <w:tabs>
                <w:tab w:val="left" w:pos="2820"/>
              </w:tabs>
              <w:spacing w:after="0" w:line="240" w:lineRule="auto"/>
              <w:rPr>
                <w:rFonts w:asciiTheme="minorHAnsi" w:hAnsiTheme="minorHAnsi" w:cstheme="minorHAnsi"/>
                <w:sz w:val="20"/>
                <w:szCs w:val="20"/>
              </w:rPr>
            </w:pPr>
            <w:r w:rsidRPr="006B05E4">
              <w:rPr>
                <w:rFonts w:asciiTheme="minorHAnsi" w:hAnsiTheme="minorHAnsi" w:cstheme="minorHAnsi"/>
                <w:sz w:val="20"/>
                <w:szCs w:val="20"/>
              </w:rPr>
              <w:t xml:space="preserve">Da položi </w:t>
            </w:r>
            <w:r w:rsidR="001F387C">
              <w:rPr>
                <w:rFonts w:asciiTheme="minorHAnsi" w:hAnsiTheme="minorHAnsi" w:cstheme="minorHAnsi"/>
                <w:sz w:val="20"/>
                <w:szCs w:val="20"/>
              </w:rPr>
              <w:t>kolegij</w:t>
            </w:r>
            <w:r w:rsidRPr="006B05E4">
              <w:rPr>
                <w:rFonts w:asciiTheme="minorHAnsi" w:hAnsiTheme="minorHAnsi" w:cstheme="minorHAnsi"/>
                <w:sz w:val="20"/>
                <w:szCs w:val="20"/>
              </w:rPr>
              <w:t>, student/studentica mora:</w:t>
            </w:r>
          </w:p>
          <w:sdt>
            <w:sdtPr>
              <w:rPr>
                <w:rFonts w:asciiTheme="minorHAnsi" w:hAnsiTheme="minorHAnsi" w:cstheme="minorHAnsi"/>
                <w:color w:val="000000"/>
                <w:sz w:val="20"/>
                <w:szCs w:val="20"/>
              </w:rPr>
              <w:id w:val="223719544"/>
              <w:placeholder>
                <w:docPart w:val="E3F96FEAD82C42BE9B6508E7BA5C268D"/>
              </w:placeholder>
            </w:sdtPr>
            <w:sdtEndPr>
              <w:rPr>
                <w:color w:val="auto"/>
              </w:rPr>
            </w:sdtEndPr>
            <w:sdtContent>
              <w:sdt>
                <w:sdtPr>
                  <w:rPr>
                    <w:rFonts w:asciiTheme="minorHAnsi" w:hAnsiTheme="minorHAnsi" w:cstheme="minorHAnsi"/>
                    <w:i/>
                    <w:sz w:val="20"/>
                    <w:szCs w:val="20"/>
                  </w:rPr>
                  <w:id w:val="1212849677"/>
                  <w:placeholder>
                    <w:docPart w:val="7492C2B097D4443D9CD60344A6ADF798"/>
                  </w:placeholder>
                </w:sdtPr>
                <w:sdtEndPr>
                  <w:rPr>
                    <w:i w:val="0"/>
                  </w:rPr>
                </w:sdtEndPr>
                <w:sdtContent>
                  <w:p w14:paraId="732C8607" w14:textId="77777777" w:rsidR="006B05E4" w:rsidRPr="006B05E4" w:rsidRDefault="006B05E4" w:rsidP="006B05E4">
                    <w:pPr>
                      <w:tabs>
                        <w:tab w:val="left" w:pos="2820"/>
                      </w:tabs>
                      <w:spacing w:after="0" w:line="240" w:lineRule="auto"/>
                      <w:ind w:left="331" w:hanging="180"/>
                      <w:contextualSpacing/>
                      <w:rPr>
                        <w:rFonts w:asciiTheme="minorHAnsi" w:eastAsiaTheme="minorHAnsi" w:hAnsiTheme="minorHAnsi" w:cstheme="minorHAnsi"/>
                        <w:sz w:val="20"/>
                        <w:szCs w:val="20"/>
                        <w:lang w:val="en-US"/>
                      </w:rPr>
                    </w:pPr>
                    <w:r w:rsidRPr="006B05E4">
                      <w:rPr>
                        <w:rFonts w:asciiTheme="minorHAnsi" w:hAnsiTheme="minorHAnsi" w:cstheme="minorHAnsi"/>
                        <w:iCs/>
                        <w:sz w:val="20"/>
                        <w:szCs w:val="20"/>
                      </w:rPr>
                      <w:t>•</w:t>
                    </w:r>
                    <w:r w:rsidRPr="006B05E4">
                      <w:rPr>
                        <w:rFonts w:asciiTheme="minorHAnsi" w:hAnsiTheme="minorHAnsi" w:cstheme="minorHAnsi"/>
                        <w:iCs/>
                        <w:sz w:val="20"/>
                        <w:szCs w:val="20"/>
                      </w:rPr>
                      <w:tab/>
                      <w:t>prikupiti dovoljan broj bodova kako je opisano pod 2.9.</w:t>
                    </w:r>
                  </w:p>
                </w:sdtContent>
              </w:sdt>
            </w:sdtContent>
          </w:sdt>
        </w:tc>
      </w:tr>
      <w:tr w:rsidR="006B05E4" w:rsidRPr="006B05E4" w14:paraId="549D689F" w14:textId="77777777" w:rsidTr="005B21C0">
        <w:tc>
          <w:tcPr>
            <w:tcW w:w="1256" w:type="pct"/>
            <w:vMerge w:val="restart"/>
            <w:tcBorders>
              <w:top w:val="single" w:sz="4" w:space="0" w:color="auto"/>
              <w:left w:val="single" w:sz="12" w:space="0" w:color="auto"/>
            </w:tcBorders>
            <w:shd w:val="clear" w:color="auto" w:fill="00A0DC"/>
            <w:vAlign w:val="center"/>
          </w:tcPr>
          <w:p w14:paraId="477136DD" w14:textId="77777777" w:rsidR="006B05E4" w:rsidRPr="006B05E4" w:rsidRDefault="006B05E4" w:rsidP="006B05E4">
            <w:pPr>
              <w:tabs>
                <w:tab w:val="left" w:pos="540"/>
              </w:tabs>
              <w:spacing w:after="0" w:line="240" w:lineRule="auto"/>
              <w:rPr>
                <w:rFonts w:asciiTheme="minorHAnsi" w:hAnsiTheme="minorHAnsi" w:cstheme="minorHAnsi"/>
                <w:color w:val="000000"/>
                <w:sz w:val="20"/>
                <w:szCs w:val="20"/>
              </w:rPr>
            </w:pPr>
            <w:r w:rsidRPr="006B05E4">
              <w:rPr>
                <w:rFonts w:asciiTheme="minorHAnsi" w:hAnsiTheme="minorHAnsi" w:cstheme="minorHAnsi"/>
                <w:color w:val="000000"/>
                <w:sz w:val="20"/>
                <w:szCs w:val="20"/>
              </w:rPr>
              <w:t>2.11. Obvezna literatura (dostupna u knjižnici i / ili na drugi način)</w:t>
            </w:r>
          </w:p>
        </w:tc>
        <w:tc>
          <w:tcPr>
            <w:tcW w:w="2406" w:type="pct"/>
            <w:gridSpan w:val="7"/>
            <w:tcBorders>
              <w:top w:val="single" w:sz="4" w:space="0" w:color="auto"/>
              <w:right w:val="single" w:sz="8" w:space="0" w:color="auto"/>
            </w:tcBorders>
            <w:shd w:val="clear" w:color="auto" w:fill="00A0DC"/>
            <w:vAlign w:val="center"/>
          </w:tcPr>
          <w:p w14:paraId="5D529B71" w14:textId="77777777" w:rsidR="006B05E4" w:rsidRPr="006B05E4" w:rsidRDefault="006B05E4" w:rsidP="006B05E4">
            <w:pPr>
              <w:tabs>
                <w:tab w:val="left" w:pos="2820"/>
              </w:tabs>
              <w:spacing w:after="0" w:line="240" w:lineRule="auto"/>
              <w:jc w:val="center"/>
              <w:rPr>
                <w:rFonts w:asciiTheme="minorHAnsi" w:hAnsiTheme="minorHAnsi" w:cstheme="minorHAnsi"/>
                <w:b/>
                <w:color w:val="000000"/>
                <w:sz w:val="20"/>
                <w:szCs w:val="20"/>
              </w:rPr>
            </w:pPr>
            <w:r w:rsidRPr="006B05E4">
              <w:rPr>
                <w:rFonts w:asciiTheme="minorHAnsi" w:hAnsiTheme="minorHAnsi" w:cstheme="minorHAnsi"/>
                <w:b/>
                <w:color w:val="000000"/>
                <w:sz w:val="20"/>
                <w:szCs w:val="20"/>
              </w:rPr>
              <w:t>Naslov</w:t>
            </w:r>
          </w:p>
        </w:tc>
        <w:tc>
          <w:tcPr>
            <w:tcW w:w="613" w:type="pct"/>
            <w:gridSpan w:val="3"/>
            <w:tcBorders>
              <w:top w:val="single" w:sz="4" w:space="0" w:color="auto"/>
              <w:left w:val="single" w:sz="8" w:space="0" w:color="auto"/>
              <w:bottom w:val="single" w:sz="8" w:space="0" w:color="auto"/>
              <w:right w:val="single" w:sz="8" w:space="0" w:color="auto"/>
            </w:tcBorders>
            <w:shd w:val="clear" w:color="auto" w:fill="00A0DC"/>
            <w:vAlign w:val="center"/>
          </w:tcPr>
          <w:p w14:paraId="4522321D" w14:textId="77777777" w:rsidR="006B05E4" w:rsidRPr="006B05E4" w:rsidRDefault="006B05E4" w:rsidP="006B05E4">
            <w:pPr>
              <w:tabs>
                <w:tab w:val="left" w:pos="2820"/>
              </w:tabs>
              <w:spacing w:after="0" w:line="240" w:lineRule="auto"/>
              <w:jc w:val="center"/>
              <w:rPr>
                <w:rFonts w:asciiTheme="minorHAnsi" w:hAnsiTheme="minorHAnsi" w:cstheme="minorHAnsi"/>
                <w:b/>
                <w:color w:val="000000"/>
                <w:sz w:val="20"/>
                <w:szCs w:val="20"/>
              </w:rPr>
            </w:pPr>
            <w:r w:rsidRPr="006B05E4">
              <w:rPr>
                <w:rFonts w:asciiTheme="minorHAnsi" w:hAnsiTheme="minorHAnsi" w:cstheme="minorHAnsi"/>
                <w:b/>
                <w:color w:val="000000"/>
                <w:sz w:val="20"/>
                <w:szCs w:val="20"/>
              </w:rPr>
              <w:t>Dostupnost  u knjižnici</w:t>
            </w:r>
          </w:p>
        </w:tc>
        <w:tc>
          <w:tcPr>
            <w:tcW w:w="725" w:type="pct"/>
            <w:gridSpan w:val="3"/>
            <w:tcBorders>
              <w:top w:val="single" w:sz="4" w:space="0" w:color="auto"/>
              <w:left w:val="single" w:sz="8" w:space="0" w:color="auto"/>
              <w:bottom w:val="single" w:sz="8" w:space="0" w:color="auto"/>
              <w:right w:val="single" w:sz="12" w:space="0" w:color="auto"/>
            </w:tcBorders>
            <w:shd w:val="clear" w:color="auto" w:fill="00A0DC"/>
            <w:vAlign w:val="center"/>
          </w:tcPr>
          <w:p w14:paraId="4BE96A3C" w14:textId="77777777" w:rsidR="006B05E4" w:rsidRPr="006B05E4" w:rsidRDefault="006B05E4" w:rsidP="006B05E4">
            <w:pPr>
              <w:tabs>
                <w:tab w:val="left" w:pos="2820"/>
              </w:tabs>
              <w:spacing w:after="0" w:line="240" w:lineRule="auto"/>
              <w:jc w:val="center"/>
              <w:rPr>
                <w:rFonts w:asciiTheme="minorHAnsi" w:hAnsiTheme="minorHAnsi" w:cstheme="minorHAnsi"/>
                <w:b/>
                <w:color w:val="000000"/>
                <w:sz w:val="20"/>
                <w:szCs w:val="20"/>
              </w:rPr>
            </w:pPr>
            <w:r w:rsidRPr="006B05E4">
              <w:rPr>
                <w:rFonts w:asciiTheme="minorHAnsi" w:hAnsiTheme="minorHAnsi" w:cstheme="minorHAnsi"/>
                <w:b/>
                <w:color w:val="000000"/>
                <w:sz w:val="20"/>
                <w:szCs w:val="20"/>
              </w:rPr>
              <w:t>Dostupnost putem ostalih medija</w:t>
            </w:r>
          </w:p>
        </w:tc>
      </w:tr>
      <w:tr w:rsidR="006B05E4" w:rsidRPr="006B05E4" w14:paraId="2089EA33" w14:textId="77777777" w:rsidTr="005B21C0">
        <w:trPr>
          <w:trHeight w:val="75"/>
        </w:trPr>
        <w:tc>
          <w:tcPr>
            <w:tcW w:w="1256" w:type="pct"/>
            <w:vMerge/>
            <w:tcBorders>
              <w:left w:val="single" w:sz="12" w:space="0" w:color="auto"/>
            </w:tcBorders>
            <w:shd w:val="clear" w:color="auto" w:fill="00A0DC"/>
            <w:vAlign w:val="center"/>
          </w:tcPr>
          <w:p w14:paraId="35C37A06" w14:textId="77777777" w:rsidR="006B05E4" w:rsidRPr="006B05E4" w:rsidRDefault="006B05E4" w:rsidP="006B05E4">
            <w:pPr>
              <w:numPr>
                <w:ilvl w:val="0"/>
                <w:numId w:val="84"/>
              </w:numPr>
              <w:tabs>
                <w:tab w:val="left" w:pos="2820"/>
              </w:tabs>
              <w:spacing w:after="0" w:line="240" w:lineRule="auto"/>
              <w:rPr>
                <w:rFonts w:asciiTheme="minorHAnsi" w:hAnsiTheme="minorHAnsi" w:cstheme="minorHAnsi"/>
                <w:color w:val="000000"/>
                <w:sz w:val="20"/>
                <w:szCs w:val="20"/>
              </w:rPr>
            </w:pPr>
          </w:p>
        </w:tc>
        <w:tc>
          <w:tcPr>
            <w:tcW w:w="2406" w:type="pct"/>
            <w:gridSpan w:val="7"/>
            <w:tcBorders>
              <w:right w:val="single" w:sz="8" w:space="0" w:color="auto"/>
            </w:tcBorders>
            <w:shd w:val="clear" w:color="auto" w:fill="auto"/>
          </w:tcPr>
          <w:p w14:paraId="272CFEFD" w14:textId="79B239FD" w:rsidR="006B05E4" w:rsidRPr="006B05E4" w:rsidRDefault="001F387C" w:rsidP="006B05E4">
            <w:pPr>
              <w:tabs>
                <w:tab w:val="left" w:pos="2820"/>
              </w:tabs>
              <w:spacing w:after="0" w:line="240" w:lineRule="auto"/>
              <w:ind w:left="61"/>
              <w:rPr>
                <w:rFonts w:asciiTheme="minorHAnsi" w:hAnsiTheme="minorHAnsi" w:cstheme="minorHAnsi"/>
                <w:color w:val="000000"/>
                <w:sz w:val="20"/>
                <w:szCs w:val="20"/>
              </w:rPr>
            </w:pPr>
            <w:sdt>
              <w:sdtPr>
                <w:rPr>
                  <w:rFonts w:asciiTheme="minorHAnsi" w:hAnsiTheme="minorHAnsi" w:cstheme="minorHAnsi"/>
                  <w:color w:val="000000"/>
                  <w:sz w:val="20"/>
                  <w:szCs w:val="20"/>
                </w:rPr>
                <w:id w:val="-904983016"/>
                <w:placeholder>
                  <w:docPart w:val="820F0CD610824C7C96E5BB7E8E9DE77B"/>
                </w:placeholder>
                <w:showingPlcHdr/>
              </w:sdtPr>
              <w:sdtEndPr/>
              <w:sdtContent>
                <w:r w:rsidR="006B05E4" w:rsidRPr="006B05E4">
                  <w:rPr>
                    <w:rFonts w:ascii="Arial" w:eastAsiaTheme="minorHAnsi" w:hAnsi="Arial" w:cs="Arial"/>
                    <w:color w:val="000000"/>
                    <w:sz w:val="20"/>
                    <w:szCs w:val="20"/>
                    <w:lang w:val="en-US"/>
                  </w:rPr>
                  <w:t xml:space="preserve"> </w:t>
                </w:r>
              </w:sdtContent>
            </w:sdt>
            <w:r w:rsidR="006B05E4" w:rsidRPr="006B05E4">
              <w:rPr>
                <w:rFonts w:asciiTheme="minorHAnsi" w:hAnsiTheme="minorHAnsi" w:cstheme="minorHAnsi"/>
                <w:color w:val="000000"/>
                <w:sz w:val="20"/>
                <w:szCs w:val="20"/>
              </w:rPr>
              <w:t xml:space="preserve">J.M. Berg, J.L. Tymoczko, L. Stryer, Biokemija, Školska knjiga, Zagreb, 2013. (dijelovi koji se odnose na metodske cjeline </w:t>
            </w:r>
            <w:r>
              <w:rPr>
                <w:rFonts w:asciiTheme="minorHAnsi" w:hAnsiTheme="minorHAnsi" w:cstheme="minorHAnsi"/>
                <w:color w:val="000000"/>
                <w:sz w:val="20"/>
                <w:szCs w:val="20"/>
              </w:rPr>
              <w:t>kolegij</w:t>
            </w:r>
            <w:r w:rsidR="006B05E4" w:rsidRPr="006B05E4">
              <w:rPr>
                <w:rFonts w:asciiTheme="minorHAnsi" w:hAnsiTheme="minorHAnsi" w:cstheme="minorHAnsi"/>
                <w:color w:val="000000"/>
                <w:sz w:val="20"/>
                <w:szCs w:val="20"/>
              </w:rPr>
              <w:t>a)</w:t>
            </w:r>
          </w:p>
        </w:tc>
        <w:tc>
          <w:tcPr>
            <w:tcW w:w="613" w:type="pct"/>
            <w:gridSpan w:val="3"/>
            <w:tcBorders>
              <w:top w:val="single" w:sz="8" w:space="0" w:color="auto"/>
              <w:left w:val="single" w:sz="8" w:space="0" w:color="auto"/>
              <w:right w:val="single" w:sz="8" w:space="0" w:color="auto"/>
            </w:tcBorders>
            <w:shd w:val="clear" w:color="auto" w:fill="auto"/>
            <w:vAlign w:val="center"/>
          </w:tcPr>
          <w:sdt>
            <w:sdtPr>
              <w:rPr>
                <w:rFonts w:asciiTheme="minorHAnsi" w:hAnsiTheme="minorHAnsi" w:cstheme="minorHAnsi"/>
                <w:color w:val="000000"/>
                <w:sz w:val="20"/>
                <w:szCs w:val="20"/>
              </w:rPr>
              <w:id w:val="-276569796"/>
              <w:placeholder>
                <w:docPart w:val="DA5CF737F3D243BAA41413008D4F5D0C"/>
              </w:placeholder>
            </w:sdtPr>
            <w:sdtEndPr/>
            <w:sdtContent>
              <w:p w14:paraId="043EFC57" w14:textId="77777777" w:rsidR="006B05E4" w:rsidRPr="006B05E4" w:rsidRDefault="006B05E4" w:rsidP="006B05E4">
                <w:pPr>
                  <w:tabs>
                    <w:tab w:val="left" w:pos="2820"/>
                  </w:tabs>
                  <w:spacing w:after="0" w:line="240" w:lineRule="auto"/>
                  <w:jc w:val="center"/>
                  <w:rPr>
                    <w:rFonts w:asciiTheme="minorHAnsi" w:hAnsiTheme="minorHAnsi" w:cstheme="minorHAnsi"/>
                    <w:color w:val="000000"/>
                    <w:sz w:val="20"/>
                    <w:szCs w:val="20"/>
                  </w:rPr>
                </w:pPr>
                <w:r w:rsidRPr="006B05E4">
                  <w:rPr>
                    <w:rFonts w:asciiTheme="minorHAnsi" w:hAnsiTheme="minorHAnsi" w:cstheme="minorHAnsi"/>
                    <w:color w:val="000000"/>
                    <w:sz w:val="20"/>
                    <w:szCs w:val="20"/>
                  </w:rPr>
                  <w:t>DA, 17 kom.</w:t>
                </w:r>
              </w:p>
            </w:sdtContent>
          </w:sdt>
        </w:tc>
        <w:tc>
          <w:tcPr>
            <w:tcW w:w="725" w:type="pct"/>
            <w:gridSpan w:val="3"/>
            <w:tcBorders>
              <w:top w:val="single" w:sz="8" w:space="0" w:color="auto"/>
              <w:left w:val="single" w:sz="8" w:space="0" w:color="auto"/>
              <w:right w:val="single" w:sz="12" w:space="0" w:color="auto"/>
            </w:tcBorders>
            <w:shd w:val="clear" w:color="auto" w:fill="auto"/>
            <w:vAlign w:val="center"/>
          </w:tcPr>
          <w:sdt>
            <w:sdtPr>
              <w:rPr>
                <w:rFonts w:asciiTheme="minorHAnsi" w:hAnsiTheme="minorHAnsi" w:cstheme="minorHAnsi"/>
                <w:color w:val="000000"/>
                <w:sz w:val="20"/>
                <w:szCs w:val="20"/>
              </w:rPr>
              <w:id w:val="855228700"/>
              <w:placeholder>
                <w:docPart w:val="E1ACF72B509B4695A8D9671EAA722915"/>
              </w:placeholder>
              <w:showingPlcHdr/>
            </w:sdtPr>
            <w:sdtEndPr/>
            <w:sdtContent>
              <w:p w14:paraId="7F635391" w14:textId="77777777" w:rsidR="006B05E4" w:rsidRPr="006B05E4" w:rsidRDefault="006B05E4" w:rsidP="006B05E4">
                <w:pPr>
                  <w:tabs>
                    <w:tab w:val="left" w:pos="2820"/>
                  </w:tabs>
                  <w:spacing w:after="0" w:line="240" w:lineRule="auto"/>
                  <w:jc w:val="center"/>
                  <w:rPr>
                    <w:rFonts w:asciiTheme="minorHAnsi" w:hAnsiTheme="minorHAnsi" w:cstheme="minorHAnsi"/>
                    <w:color w:val="000000"/>
                    <w:sz w:val="20"/>
                    <w:szCs w:val="20"/>
                  </w:rPr>
                </w:pPr>
                <w:r w:rsidRPr="006B05E4">
                  <w:rPr>
                    <w:rFonts w:ascii="Arial" w:eastAsiaTheme="minorHAnsi" w:hAnsi="Arial" w:cs="Arial"/>
                    <w:color w:val="000000"/>
                    <w:sz w:val="20"/>
                    <w:szCs w:val="20"/>
                    <w:lang w:val="en-US"/>
                  </w:rPr>
                  <w:t xml:space="preserve"> </w:t>
                </w:r>
              </w:p>
            </w:sdtContent>
          </w:sdt>
        </w:tc>
      </w:tr>
      <w:tr w:rsidR="006B05E4" w:rsidRPr="006B05E4" w14:paraId="0D699EA4" w14:textId="77777777" w:rsidTr="005B21C0">
        <w:tc>
          <w:tcPr>
            <w:tcW w:w="1256" w:type="pct"/>
            <w:tcBorders>
              <w:top w:val="single" w:sz="4" w:space="0" w:color="auto"/>
              <w:left w:val="single" w:sz="12" w:space="0" w:color="auto"/>
            </w:tcBorders>
            <w:shd w:val="clear" w:color="auto" w:fill="00A0DC"/>
            <w:vAlign w:val="center"/>
          </w:tcPr>
          <w:p w14:paraId="65EA5834" w14:textId="77777777" w:rsidR="006B05E4" w:rsidRPr="006B05E4" w:rsidRDefault="006B05E4" w:rsidP="006B05E4">
            <w:pPr>
              <w:tabs>
                <w:tab w:val="left" w:pos="567"/>
              </w:tabs>
              <w:spacing w:after="0" w:line="240" w:lineRule="auto"/>
              <w:rPr>
                <w:rFonts w:asciiTheme="minorHAnsi" w:hAnsiTheme="minorHAnsi" w:cstheme="minorHAnsi"/>
                <w:color w:val="000000"/>
                <w:sz w:val="20"/>
                <w:szCs w:val="20"/>
              </w:rPr>
            </w:pPr>
            <w:r w:rsidRPr="006B05E4">
              <w:rPr>
                <w:rFonts w:asciiTheme="minorHAnsi" w:hAnsiTheme="minorHAnsi" w:cstheme="minorHAnsi"/>
                <w:color w:val="000000"/>
                <w:sz w:val="20"/>
                <w:szCs w:val="20"/>
              </w:rPr>
              <w:t xml:space="preserve">2.12. Dopunska literatura </w:t>
            </w:r>
          </w:p>
        </w:tc>
        <w:sdt>
          <w:sdtPr>
            <w:rPr>
              <w:rFonts w:asciiTheme="minorHAnsi" w:hAnsiTheme="minorHAnsi" w:cstheme="minorHAnsi"/>
              <w:sz w:val="20"/>
              <w:szCs w:val="20"/>
            </w:rPr>
            <w:id w:val="-1241171480"/>
          </w:sdtPr>
          <w:sdtEndPr/>
          <w:sdtContent>
            <w:tc>
              <w:tcPr>
                <w:tcW w:w="3744" w:type="pct"/>
                <w:gridSpan w:val="13"/>
                <w:tcBorders>
                  <w:top w:val="single" w:sz="4" w:space="0" w:color="auto"/>
                  <w:right w:val="single" w:sz="12" w:space="0" w:color="auto"/>
                </w:tcBorders>
              </w:tcPr>
              <w:p w14:paraId="6A46AD23" w14:textId="77777777" w:rsidR="006B05E4" w:rsidRPr="006B05E4" w:rsidRDefault="006B05E4" w:rsidP="006B05E4">
                <w:pPr>
                  <w:tabs>
                    <w:tab w:val="left" w:pos="2820"/>
                  </w:tabs>
                  <w:spacing w:after="0" w:line="240" w:lineRule="auto"/>
                  <w:ind w:left="241" w:hanging="241"/>
                  <w:rPr>
                    <w:rFonts w:asciiTheme="minorHAnsi" w:hAnsiTheme="minorHAnsi" w:cstheme="minorHAnsi"/>
                    <w:sz w:val="20"/>
                    <w:szCs w:val="20"/>
                  </w:rPr>
                </w:pPr>
                <w:r w:rsidRPr="006B05E4">
                  <w:rPr>
                    <w:rFonts w:asciiTheme="minorHAnsi" w:hAnsiTheme="minorHAnsi" w:cstheme="minorHAnsi"/>
                    <w:sz w:val="20"/>
                    <w:szCs w:val="20"/>
                  </w:rPr>
                  <w:t>•</w:t>
                </w:r>
                <w:r w:rsidRPr="006B05E4">
                  <w:rPr>
                    <w:rFonts w:asciiTheme="minorHAnsi" w:hAnsiTheme="minorHAnsi" w:cstheme="minorHAnsi"/>
                    <w:sz w:val="20"/>
                    <w:szCs w:val="20"/>
                  </w:rPr>
                  <w:tab/>
                  <w:t>R. Teparić, Biokemija 1 - recenzirana interna skripta, 2022. recenzenti: A. Slavica, I. Landeka Jurčević, I. Strelec</w:t>
                </w:r>
              </w:p>
              <w:p w14:paraId="346D0749" w14:textId="77777777" w:rsidR="006B05E4" w:rsidRPr="006B05E4" w:rsidRDefault="006B05E4" w:rsidP="006B05E4">
                <w:pPr>
                  <w:tabs>
                    <w:tab w:val="left" w:pos="2820"/>
                  </w:tabs>
                  <w:spacing w:after="0" w:line="240" w:lineRule="auto"/>
                  <w:ind w:left="241" w:hanging="241"/>
                  <w:rPr>
                    <w:rFonts w:asciiTheme="minorHAnsi" w:hAnsiTheme="minorHAnsi" w:cstheme="minorHAnsi"/>
                    <w:sz w:val="20"/>
                    <w:szCs w:val="20"/>
                  </w:rPr>
                </w:pPr>
                <w:r w:rsidRPr="006B05E4">
                  <w:rPr>
                    <w:rFonts w:asciiTheme="minorHAnsi" w:hAnsiTheme="minorHAnsi" w:cstheme="minorHAnsi"/>
                    <w:sz w:val="20"/>
                    <w:szCs w:val="20"/>
                  </w:rPr>
                  <w:t>•</w:t>
                </w:r>
                <w:r w:rsidRPr="006B05E4">
                  <w:rPr>
                    <w:rFonts w:asciiTheme="minorHAnsi" w:hAnsiTheme="minorHAnsi" w:cstheme="minorHAnsi"/>
                    <w:sz w:val="20"/>
                    <w:szCs w:val="20"/>
                  </w:rPr>
                  <w:tab/>
                  <w:t>P. Karlson, Biokemija (prijevod), Školska knjiga, Zagreb, 1993.</w:t>
                </w:r>
              </w:p>
              <w:p w14:paraId="55BD40C1" w14:textId="77777777" w:rsidR="006B05E4" w:rsidRPr="006B05E4" w:rsidRDefault="006B05E4" w:rsidP="006B05E4">
                <w:pPr>
                  <w:tabs>
                    <w:tab w:val="left" w:pos="2820"/>
                  </w:tabs>
                  <w:spacing w:after="0" w:line="240" w:lineRule="auto"/>
                  <w:ind w:left="241" w:hanging="241"/>
                  <w:rPr>
                    <w:rFonts w:asciiTheme="minorHAnsi" w:hAnsiTheme="minorHAnsi" w:cstheme="minorHAnsi"/>
                    <w:sz w:val="20"/>
                    <w:szCs w:val="20"/>
                  </w:rPr>
                </w:pPr>
                <w:r w:rsidRPr="006B05E4">
                  <w:rPr>
                    <w:rFonts w:asciiTheme="minorHAnsi" w:hAnsiTheme="minorHAnsi" w:cstheme="minorHAnsi"/>
                    <w:sz w:val="20"/>
                    <w:szCs w:val="20"/>
                  </w:rPr>
                  <w:t>•</w:t>
                </w:r>
                <w:r w:rsidRPr="006B05E4">
                  <w:rPr>
                    <w:rFonts w:asciiTheme="minorHAnsi" w:hAnsiTheme="minorHAnsi" w:cstheme="minorHAnsi"/>
                    <w:sz w:val="20"/>
                    <w:szCs w:val="20"/>
                  </w:rPr>
                  <w:tab/>
                  <w:t>J.M. Berg, J.L. Tymoczko, L. Stryer, Biochemistry (fifth edition), W.H. Freeman and Co., New York, 2002.</w:t>
                </w:r>
              </w:p>
              <w:p w14:paraId="5869FFA8" w14:textId="77777777" w:rsidR="006B05E4" w:rsidRPr="006B05E4" w:rsidRDefault="006B05E4" w:rsidP="006B05E4">
                <w:pPr>
                  <w:tabs>
                    <w:tab w:val="left" w:pos="2820"/>
                  </w:tabs>
                  <w:spacing w:after="0" w:line="240" w:lineRule="auto"/>
                  <w:ind w:left="241" w:hanging="241"/>
                  <w:rPr>
                    <w:rFonts w:asciiTheme="minorHAnsi" w:hAnsiTheme="minorHAnsi" w:cstheme="minorHAnsi"/>
                    <w:sz w:val="20"/>
                    <w:szCs w:val="20"/>
                  </w:rPr>
                </w:pPr>
                <w:r w:rsidRPr="006B05E4">
                  <w:rPr>
                    <w:rFonts w:asciiTheme="minorHAnsi" w:hAnsiTheme="minorHAnsi" w:cstheme="minorHAnsi"/>
                    <w:sz w:val="20"/>
                    <w:szCs w:val="20"/>
                  </w:rPr>
                  <w:t>•</w:t>
                </w:r>
                <w:r w:rsidRPr="006B05E4">
                  <w:rPr>
                    <w:rFonts w:asciiTheme="minorHAnsi" w:hAnsiTheme="minorHAnsi" w:cstheme="minorHAnsi"/>
                    <w:sz w:val="20"/>
                    <w:szCs w:val="20"/>
                  </w:rPr>
                  <w:tab/>
                  <w:t>D.L. Nelson, M.M. Cox, Lehninger Principles of Biochemistry (third edition), Worth Publisher, New York, 2000.</w:t>
                </w:r>
              </w:p>
              <w:p w14:paraId="7581BE2C" w14:textId="77777777" w:rsidR="006B05E4" w:rsidRPr="006B05E4" w:rsidRDefault="006B05E4" w:rsidP="006B05E4">
                <w:pPr>
                  <w:tabs>
                    <w:tab w:val="left" w:pos="2820"/>
                  </w:tabs>
                  <w:spacing w:after="0" w:line="240" w:lineRule="auto"/>
                  <w:ind w:left="241" w:hanging="241"/>
                  <w:rPr>
                    <w:rFonts w:asciiTheme="minorHAnsi" w:hAnsiTheme="minorHAnsi" w:cstheme="minorHAnsi"/>
                    <w:sz w:val="20"/>
                    <w:szCs w:val="20"/>
                  </w:rPr>
                </w:pPr>
                <w:r w:rsidRPr="006B05E4">
                  <w:rPr>
                    <w:rFonts w:asciiTheme="minorHAnsi" w:hAnsiTheme="minorHAnsi" w:cstheme="minorHAnsi"/>
                    <w:sz w:val="20"/>
                    <w:szCs w:val="20"/>
                  </w:rPr>
                  <w:lastRenderedPageBreak/>
                  <w:t>•</w:t>
                </w:r>
                <w:r w:rsidRPr="006B05E4">
                  <w:rPr>
                    <w:rFonts w:asciiTheme="minorHAnsi" w:hAnsiTheme="minorHAnsi" w:cstheme="minorHAnsi"/>
                    <w:sz w:val="20"/>
                    <w:szCs w:val="20"/>
                  </w:rPr>
                  <w:tab/>
                  <w:t>M. Osgood, K. Ocorr, The Absolute, Ultimate Guide to Lehninger Principles of Biochemistry (third edition) , Worth Publisher, New York, 2000.</w:t>
                </w:r>
              </w:p>
            </w:tc>
          </w:sdtContent>
        </w:sdt>
      </w:tr>
      <w:tr w:rsidR="006B05E4" w:rsidRPr="006B05E4" w14:paraId="40731DA5" w14:textId="77777777" w:rsidTr="005B21C0">
        <w:tc>
          <w:tcPr>
            <w:tcW w:w="1256" w:type="pct"/>
            <w:tcBorders>
              <w:top w:val="single" w:sz="4" w:space="0" w:color="auto"/>
              <w:left w:val="single" w:sz="12" w:space="0" w:color="auto"/>
            </w:tcBorders>
            <w:shd w:val="clear" w:color="auto" w:fill="00A0DC"/>
            <w:vAlign w:val="center"/>
          </w:tcPr>
          <w:p w14:paraId="27F7A869" w14:textId="77777777" w:rsidR="006B05E4" w:rsidRPr="006B05E4" w:rsidRDefault="006B05E4" w:rsidP="006B05E4">
            <w:pPr>
              <w:tabs>
                <w:tab w:val="left" w:pos="567"/>
              </w:tabs>
              <w:spacing w:after="0" w:line="240" w:lineRule="auto"/>
              <w:rPr>
                <w:rFonts w:asciiTheme="minorHAnsi" w:hAnsiTheme="minorHAnsi" w:cstheme="minorHAnsi"/>
                <w:color w:val="000000"/>
                <w:sz w:val="20"/>
                <w:szCs w:val="20"/>
              </w:rPr>
            </w:pPr>
            <w:r w:rsidRPr="006B05E4">
              <w:rPr>
                <w:rFonts w:asciiTheme="minorHAnsi" w:hAnsiTheme="minorHAnsi" w:cstheme="minorHAnsi"/>
                <w:color w:val="000000"/>
                <w:sz w:val="20"/>
                <w:szCs w:val="20"/>
              </w:rPr>
              <w:lastRenderedPageBreak/>
              <w:t>2.13. Ispitni rokovi</w:t>
            </w:r>
          </w:p>
        </w:tc>
        <w:tc>
          <w:tcPr>
            <w:tcW w:w="3744" w:type="pct"/>
            <w:gridSpan w:val="13"/>
            <w:tcBorders>
              <w:top w:val="single" w:sz="4" w:space="0" w:color="auto"/>
              <w:right w:val="single" w:sz="12" w:space="0" w:color="auto"/>
            </w:tcBorders>
          </w:tcPr>
          <w:p w14:paraId="63048BC6" w14:textId="77777777" w:rsidR="006B05E4" w:rsidRPr="006B05E4" w:rsidRDefault="006B05E4" w:rsidP="006B05E4">
            <w:pPr>
              <w:tabs>
                <w:tab w:val="left" w:pos="2820"/>
              </w:tabs>
              <w:spacing w:after="0" w:line="240" w:lineRule="auto"/>
              <w:rPr>
                <w:rFonts w:asciiTheme="minorHAnsi" w:hAnsiTheme="minorHAnsi" w:cstheme="minorHAnsi"/>
                <w:sz w:val="20"/>
                <w:szCs w:val="20"/>
              </w:rPr>
            </w:pPr>
            <w:r w:rsidRPr="006B05E4">
              <w:rPr>
                <w:rFonts w:asciiTheme="minorHAnsi" w:hAnsiTheme="minorHAnsi" w:cstheme="minorHAnsi"/>
                <w:sz w:val="20"/>
                <w:szCs w:val="20"/>
              </w:rPr>
              <w:t xml:space="preserve">Rokovi ispita objavljuju se na Studomatu i ovoj mrežnoj stranici: </w:t>
            </w:r>
            <w:hyperlink r:id="rId121" w:history="1">
              <w:r w:rsidRPr="006B05E4">
                <w:rPr>
                  <w:rFonts w:asciiTheme="minorHAnsi" w:hAnsiTheme="minorHAnsi" w:cstheme="minorHAnsi"/>
                  <w:color w:val="0563C1" w:themeColor="hyperlink"/>
                  <w:sz w:val="20"/>
                  <w:szCs w:val="20"/>
                  <w:u w:val="single"/>
                </w:rPr>
                <w:t>http://www.pbf.unizg.hr/studiji/ispitni_rokovi</w:t>
              </w:r>
            </w:hyperlink>
            <w:r w:rsidRPr="006B05E4">
              <w:rPr>
                <w:rFonts w:asciiTheme="minorHAnsi" w:hAnsiTheme="minorHAnsi" w:cstheme="minorHAnsi"/>
                <w:sz w:val="20"/>
                <w:szCs w:val="20"/>
              </w:rPr>
              <w:t xml:space="preserve"> </w:t>
            </w:r>
          </w:p>
        </w:tc>
      </w:tr>
      <w:tr w:rsidR="006B05E4" w:rsidRPr="006B05E4" w14:paraId="657D3EC4" w14:textId="77777777" w:rsidTr="005B21C0">
        <w:tc>
          <w:tcPr>
            <w:tcW w:w="1256" w:type="pct"/>
            <w:tcBorders>
              <w:left w:val="single" w:sz="12" w:space="0" w:color="auto"/>
              <w:bottom w:val="single" w:sz="12" w:space="0" w:color="auto"/>
            </w:tcBorders>
            <w:shd w:val="clear" w:color="auto" w:fill="00A0DC"/>
            <w:vAlign w:val="center"/>
          </w:tcPr>
          <w:p w14:paraId="1B45204E" w14:textId="77777777" w:rsidR="006B05E4" w:rsidRPr="006B05E4" w:rsidRDefault="006B05E4" w:rsidP="006B05E4">
            <w:pPr>
              <w:tabs>
                <w:tab w:val="left" w:pos="567"/>
              </w:tabs>
              <w:spacing w:after="0" w:line="240" w:lineRule="auto"/>
              <w:rPr>
                <w:rFonts w:asciiTheme="minorHAnsi" w:hAnsiTheme="minorHAnsi" w:cstheme="minorHAnsi"/>
                <w:color w:val="000000"/>
                <w:sz w:val="20"/>
                <w:szCs w:val="20"/>
              </w:rPr>
            </w:pPr>
            <w:r w:rsidRPr="006B05E4">
              <w:rPr>
                <w:rFonts w:asciiTheme="minorHAnsi" w:hAnsiTheme="minorHAnsi" w:cstheme="minorHAnsi"/>
                <w:color w:val="000000"/>
                <w:sz w:val="20"/>
                <w:szCs w:val="20"/>
              </w:rPr>
              <w:t xml:space="preserve">2.14. Ostalo </w:t>
            </w:r>
          </w:p>
        </w:tc>
        <w:sdt>
          <w:sdtPr>
            <w:rPr>
              <w:rFonts w:asciiTheme="minorHAnsi" w:hAnsiTheme="minorHAnsi" w:cstheme="minorHAnsi"/>
              <w:sz w:val="20"/>
              <w:szCs w:val="20"/>
            </w:rPr>
            <w:id w:val="-663316145"/>
            <w:showingPlcHdr/>
          </w:sdtPr>
          <w:sdtEndPr/>
          <w:sdtContent>
            <w:tc>
              <w:tcPr>
                <w:tcW w:w="3744" w:type="pct"/>
                <w:gridSpan w:val="13"/>
                <w:tcBorders>
                  <w:bottom w:val="single" w:sz="12" w:space="0" w:color="auto"/>
                  <w:right w:val="single" w:sz="12" w:space="0" w:color="auto"/>
                </w:tcBorders>
              </w:tcPr>
              <w:p w14:paraId="45F51040" w14:textId="77777777" w:rsidR="006B05E4" w:rsidRPr="006B05E4" w:rsidRDefault="006B05E4" w:rsidP="006B05E4">
                <w:pPr>
                  <w:tabs>
                    <w:tab w:val="left" w:pos="2820"/>
                  </w:tabs>
                  <w:spacing w:after="0" w:line="240" w:lineRule="auto"/>
                  <w:rPr>
                    <w:rFonts w:asciiTheme="minorHAnsi" w:hAnsiTheme="minorHAnsi" w:cstheme="minorHAnsi"/>
                    <w:sz w:val="20"/>
                    <w:szCs w:val="20"/>
                  </w:rPr>
                </w:pPr>
                <w:r w:rsidRPr="006B05E4">
                  <w:rPr>
                    <w:rFonts w:asciiTheme="minorHAnsi" w:hAnsiTheme="minorHAnsi" w:cstheme="minorHAnsi"/>
                    <w:sz w:val="20"/>
                    <w:szCs w:val="20"/>
                  </w:rPr>
                  <w:t xml:space="preserve">     </w:t>
                </w:r>
              </w:p>
            </w:tc>
          </w:sdtContent>
        </w:sdt>
      </w:tr>
      <w:bookmarkEnd w:id="30"/>
    </w:tbl>
    <w:p w14:paraId="00C14B49" w14:textId="1271D7AF" w:rsidR="006B05E4" w:rsidRDefault="006B05E4" w:rsidP="00792015">
      <w:pPr>
        <w:spacing w:after="0" w:line="240" w:lineRule="auto"/>
        <w:rPr>
          <w:rFonts w:asciiTheme="minorHAnsi" w:hAnsiTheme="minorHAnsi" w:cstheme="minorHAnsi"/>
          <w:sz w:val="20"/>
          <w:szCs w:val="20"/>
        </w:rPr>
      </w:pPr>
    </w:p>
    <w:p w14:paraId="47A0D01C" w14:textId="77777777" w:rsidR="006B05E4" w:rsidRDefault="006B05E4" w:rsidP="00792015">
      <w:pPr>
        <w:spacing w:after="0" w:line="240" w:lineRule="auto"/>
        <w:rPr>
          <w:rFonts w:asciiTheme="minorHAnsi" w:hAnsiTheme="minorHAnsi" w:cstheme="minorHAnsi"/>
          <w:sz w:val="20"/>
          <w:szCs w:val="20"/>
        </w:rPr>
      </w:pP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1E0" w:firstRow="1" w:lastRow="1" w:firstColumn="1" w:lastColumn="1" w:noHBand="0" w:noVBand="0"/>
      </w:tblPr>
      <w:tblGrid>
        <w:gridCol w:w="2621"/>
        <w:gridCol w:w="1617"/>
        <w:gridCol w:w="566"/>
        <w:gridCol w:w="570"/>
        <w:gridCol w:w="428"/>
        <w:gridCol w:w="937"/>
        <w:gridCol w:w="572"/>
        <w:gridCol w:w="334"/>
        <w:gridCol w:w="190"/>
        <w:gridCol w:w="900"/>
        <w:gridCol w:w="188"/>
        <w:gridCol w:w="507"/>
        <w:gridCol w:w="511"/>
        <w:gridCol w:w="495"/>
      </w:tblGrid>
      <w:tr w:rsidR="00EB19E6" w:rsidRPr="00EB19E6" w14:paraId="0457C665" w14:textId="77777777" w:rsidTr="00D70F80">
        <w:tc>
          <w:tcPr>
            <w:tcW w:w="5000" w:type="pct"/>
            <w:gridSpan w:val="14"/>
            <w:tcBorders>
              <w:top w:val="single" w:sz="12" w:space="0" w:color="auto"/>
              <w:left w:val="single" w:sz="12" w:space="0" w:color="auto"/>
              <w:bottom w:val="single" w:sz="12" w:space="0" w:color="auto"/>
              <w:right w:val="single" w:sz="12" w:space="0" w:color="auto"/>
            </w:tcBorders>
            <w:shd w:val="clear" w:color="auto" w:fill="143C91"/>
            <w:vAlign w:val="center"/>
          </w:tcPr>
          <w:p w14:paraId="3348A111" w14:textId="77777777" w:rsidR="00EB19E6" w:rsidRPr="00EB19E6" w:rsidRDefault="00EB19E6" w:rsidP="00D70F80">
            <w:pPr>
              <w:tabs>
                <w:tab w:val="left" w:pos="2820"/>
              </w:tabs>
              <w:spacing w:after="0" w:line="240" w:lineRule="auto"/>
              <w:rPr>
                <w:rFonts w:asciiTheme="minorHAnsi" w:hAnsiTheme="minorHAnsi" w:cstheme="minorHAnsi"/>
                <w:b/>
                <w:sz w:val="20"/>
                <w:szCs w:val="20"/>
              </w:rPr>
            </w:pPr>
            <w:r w:rsidRPr="00EB19E6">
              <w:rPr>
                <w:rFonts w:asciiTheme="minorHAnsi" w:hAnsiTheme="minorHAnsi" w:cstheme="minorHAnsi"/>
                <w:b/>
                <w:sz w:val="20"/>
                <w:szCs w:val="20"/>
              </w:rPr>
              <w:t>1. OPĆE INFORMACIJE</w:t>
            </w:r>
          </w:p>
        </w:tc>
      </w:tr>
      <w:tr w:rsidR="00EB19E6" w:rsidRPr="00EB19E6" w14:paraId="68A72742" w14:textId="77777777" w:rsidTr="00D70F80">
        <w:tc>
          <w:tcPr>
            <w:tcW w:w="1256" w:type="pct"/>
            <w:tcBorders>
              <w:top w:val="single" w:sz="12" w:space="0" w:color="auto"/>
              <w:left w:val="single" w:sz="12" w:space="0" w:color="auto"/>
            </w:tcBorders>
            <w:shd w:val="clear" w:color="auto" w:fill="00A0DC"/>
            <w:vAlign w:val="center"/>
          </w:tcPr>
          <w:p w14:paraId="3662D387" w14:textId="232119B0" w:rsidR="00EB19E6" w:rsidRPr="00EB19E6" w:rsidRDefault="00EB19E6" w:rsidP="00D70F80">
            <w:pPr>
              <w:tabs>
                <w:tab w:val="left" w:pos="2820"/>
              </w:tabs>
              <w:spacing w:after="0" w:line="240" w:lineRule="auto"/>
              <w:rPr>
                <w:rStyle w:val="Strong"/>
                <w:rFonts w:asciiTheme="minorHAnsi" w:hAnsiTheme="minorHAnsi" w:cstheme="minorHAnsi"/>
                <w:b w:val="0"/>
                <w:bCs w:val="0"/>
                <w:sz w:val="20"/>
                <w:szCs w:val="20"/>
              </w:rPr>
            </w:pPr>
            <w:r w:rsidRPr="00EB19E6">
              <w:rPr>
                <w:rStyle w:val="Strong"/>
                <w:rFonts w:asciiTheme="minorHAnsi" w:hAnsiTheme="minorHAnsi" w:cstheme="minorHAnsi"/>
                <w:b w:val="0"/>
                <w:bCs w:val="0"/>
                <w:sz w:val="20"/>
                <w:szCs w:val="20"/>
              </w:rPr>
              <w:t xml:space="preserve">1.1. Nositelj(i) i suradnici </w:t>
            </w:r>
            <w:r w:rsidR="001F387C">
              <w:rPr>
                <w:rStyle w:val="Strong"/>
                <w:rFonts w:asciiTheme="minorHAnsi" w:hAnsiTheme="minorHAnsi" w:cstheme="minorHAnsi"/>
                <w:b w:val="0"/>
                <w:bCs w:val="0"/>
                <w:sz w:val="20"/>
                <w:szCs w:val="20"/>
              </w:rPr>
              <w:t>kolegij</w:t>
            </w:r>
            <w:r w:rsidRPr="00EB19E6">
              <w:rPr>
                <w:rStyle w:val="Strong"/>
                <w:rFonts w:asciiTheme="minorHAnsi" w:hAnsiTheme="minorHAnsi" w:cstheme="minorHAnsi"/>
                <w:b w:val="0"/>
                <w:bCs w:val="0"/>
                <w:sz w:val="20"/>
                <w:szCs w:val="20"/>
              </w:rPr>
              <w:t xml:space="preserve">a </w:t>
            </w:r>
          </w:p>
        </w:tc>
        <w:tc>
          <w:tcPr>
            <w:tcW w:w="1524" w:type="pct"/>
            <w:gridSpan w:val="4"/>
            <w:tcBorders>
              <w:top w:val="single" w:sz="12" w:space="0" w:color="auto"/>
              <w:right w:val="single" w:sz="12" w:space="0" w:color="auto"/>
            </w:tcBorders>
            <w:vAlign w:val="center"/>
          </w:tcPr>
          <w:p w14:paraId="0859BCC9" w14:textId="77777777" w:rsidR="00EB19E6" w:rsidRPr="00EB19E6" w:rsidRDefault="00EB19E6" w:rsidP="00D70F80">
            <w:pPr>
              <w:tabs>
                <w:tab w:val="left" w:pos="2820"/>
              </w:tabs>
              <w:spacing w:after="0" w:line="240" w:lineRule="auto"/>
              <w:rPr>
                <w:rStyle w:val="Hyperlink"/>
                <w:rFonts w:asciiTheme="minorHAnsi" w:hAnsiTheme="minorHAnsi" w:cstheme="minorHAnsi"/>
                <w:b/>
                <w:bCs/>
                <w:sz w:val="20"/>
                <w:szCs w:val="20"/>
              </w:rPr>
            </w:pPr>
            <w:r w:rsidRPr="00EB19E6">
              <w:rPr>
                <w:rFonts w:asciiTheme="minorHAnsi" w:hAnsiTheme="minorHAnsi" w:cstheme="minorHAnsi"/>
                <w:b/>
                <w:bCs/>
                <w:sz w:val="20"/>
                <w:szCs w:val="20"/>
              </w:rPr>
              <w:fldChar w:fldCharType="begin"/>
            </w:r>
            <w:r w:rsidRPr="00EB19E6">
              <w:rPr>
                <w:rFonts w:asciiTheme="minorHAnsi" w:hAnsiTheme="minorHAnsi" w:cstheme="minorHAnsi"/>
                <w:b/>
                <w:bCs/>
                <w:sz w:val="20"/>
                <w:szCs w:val="20"/>
              </w:rPr>
              <w:instrText xml:space="preserve"> HYPERLINK "http://www.pbf.unizg.hr/zavodi/zavod_za_poznavanje_i_kontrolu_sirovina_i_prehrambenih_proizvoda/laboratorij_za_kontrolu_kvalitete_u_prehrambenoj_industriji/nada_vahcic" </w:instrText>
            </w:r>
            <w:r w:rsidRPr="00EB19E6">
              <w:rPr>
                <w:rFonts w:asciiTheme="minorHAnsi" w:hAnsiTheme="minorHAnsi" w:cstheme="minorHAnsi"/>
                <w:b/>
                <w:bCs/>
                <w:sz w:val="20"/>
                <w:szCs w:val="20"/>
              </w:rPr>
              <w:fldChar w:fldCharType="separate"/>
            </w:r>
            <w:r w:rsidRPr="00EB19E6">
              <w:rPr>
                <w:rStyle w:val="Hyperlink"/>
                <w:rFonts w:asciiTheme="minorHAnsi" w:hAnsiTheme="minorHAnsi" w:cstheme="minorHAnsi"/>
                <w:b/>
                <w:bCs/>
                <w:sz w:val="20"/>
                <w:szCs w:val="20"/>
              </w:rPr>
              <w:t>prof. dr. sc. Nada Vahčić</w:t>
            </w:r>
          </w:p>
          <w:p w14:paraId="75AC1D38" w14:textId="77777777" w:rsidR="00EB19E6" w:rsidRPr="00EB19E6" w:rsidRDefault="00EB19E6" w:rsidP="00D70F80">
            <w:pPr>
              <w:tabs>
                <w:tab w:val="left" w:pos="2820"/>
              </w:tabs>
              <w:spacing w:after="0" w:line="240" w:lineRule="auto"/>
              <w:rPr>
                <w:rStyle w:val="Hyperlink"/>
                <w:rFonts w:asciiTheme="minorHAnsi" w:hAnsiTheme="minorHAnsi" w:cstheme="minorHAnsi"/>
                <w:sz w:val="20"/>
                <w:szCs w:val="20"/>
              </w:rPr>
            </w:pPr>
            <w:r w:rsidRPr="00EB19E6">
              <w:rPr>
                <w:rFonts w:asciiTheme="minorHAnsi" w:hAnsiTheme="minorHAnsi" w:cstheme="minorHAnsi"/>
                <w:b/>
                <w:bCs/>
                <w:sz w:val="20"/>
                <w:szCs w:val="20"/>
              </w:rPr>
              <w:fldChar w:fldCharType="end"/>
            </w:r>
            <w:r w:rsidRPr="00EB19E6">
              <w:rPr>
                <w:rFonts w:asciiTheme="minorHAnsi" w:hAnsiTheme="minorHAnsi" w:cstheme="minorHAnsi"/>
                <w:sz w:val="20"/>
                <w:szCs w:val="20"/>
              </w:rPr>
              <w:fldChar w:fldCharType="begin"/>
            </w:r>
            <w:r w:rsidRPr="00EB19E6">
              <w:rPr>
                <w:rFonts w:asciiTheme="minorHAnsi" w:hAnsiTheme="minorHAnsi" w:cstheme="minorHAnsi"/>
                <w:sz w:val="20"/>
                <w:szCs w:val="20"/>
              </w:rPr>
              <w:instrText xml:space="preserve"> HYPERLINK "http://www.pbf.unizg.hr/zavodi/zavod_za_poznavanje_i_kontrolu_sirovina_i_prehrambenih_proizvoda/laboratorij_za_kontrolu_kvalitete_u_prehrambenoj_industriji/mirjana_hruskar" </w:instrText>
            </w:r>
            <w:r w:rsidRPr="00EB19E6">
              <w:rPr>
                <w:rFonts w:asciiTheme="minorHAnsi" w:hAnsiTheme="minorHAnsi" w:cstheme="minorHAnsi"/>
                <w:sz w:val="20"/>
                <w:szCs w:val="20"/>
              </w:rPr>
              <w:fldChar w:fldCharType="separate"/>
            </w:r>
            <w:r w:rsidRPr="00EB19E6">
              <w:rPr>
                <w:rStyle w:val="Hyperlink"/>
                <w:rFonts w:asciiTheme="minorHAnsi" w:hAnsiTheme="minorHAnsi" w:cstheme="minorHAnsi"/>
                <w:sz w:val="20"/>
                <w:szCs w:val="20"/>
              </w:rPr>
              <w:t>prof. dr. sc. Mirjana Hruškar</w:t>
            </w:r>
          </w:p>
          <w:p w14:paraId="66E9E201" w14:textId="77777777" w:rsidR="00EB19E6" w:rsidRPr="00EB19E6" w:rsidRDefault="00EB19E6" w:rsidP="00D70F80">
            <w:pPr>
              <w:tabs>
                <w:tab w:val="left" w:pos="2820"/>
              </w:tabs>
              <w:spacing w:after="0" w:line="240" w:lineRule="auto"/>
              <w:rPr>
                <w:rStyle w:val="Hyperlink"/>
                <w:rFonts w:asciiTheme="minorHAnsi" w:hAnsiTheme="minorHAnsi" w:cstheme="minorHAnsi"/>
                <w:sz w:val="20"/>
                <w:szCs w:val="20"/>
              </w:rPr>
            </w:pPr>
            <w:r w:rsidRPr="00EB19E6">
              <w:rPr>
                <w:rFonts w:asciiTheme="minorHAnsi" w:hAnsiTheme="minorHAnsi" w:cstheme="minorHAnsi"/>
                <w:sz w:val="20"/>
                <w:szCs w:val="20"/>
              </w:rPr>
              <w:fldChar w:fldCharType="end"/>
            </w:r>
            <w:r w:rsidRPr="00EB19E6">
              <w:rPr>
                <w:rFonts w:asciiTheme="minorHAnsi" w:hAnsiTheme="minorHAnsi" w:cstheme="minorHAnsi"/>
                <w:sz w:val="20"/>
                <w:szCs w:val="20"/>
              </w:rPr>
              <w:fldChar w:fldCharType="begin"/>
            </w:r>
            <w:r w:rsidRPr="00EB19E6">
              <w:rPr>
                <w:rFonts w:asciiTheme="minorHAnsi" w:hAnsiTheme="minorHAnsi" w:cstheme="minorHAnsi"/>
                <w:sz w:val="20"/>
                <w:szCs w:val="20"/>
              </w:rPr>
              <w:instrText xml:space="preserve"> HYPERLINK "http://www.pbf.unizg.hr/zavodi/zavod_za_poznavanje_i_kontrolu_sirovina_i_prehrambenih_proizvoda/laboratorij_za_kontrolu_kvalitete_u_prehrambenoj_industriji/ksenija_markovic" </w:instrText>
            </w:r>
            <w:r w:rsidRPr="00EB19E6">
              <w:rPr>
                <w:rFonts w:asciiTheme="minorHAnsi" w:hAnsiTheme="minorHAnsi" w:cstheme="minorHAnsi"/>
                <w:sz w:val="20"/>
                <w:szCs w:val="20"/>
              </w:rPr>
              <w:fldChar w:fldCharType="separate"/>
            </w:r>
            <w:r w:rsidRPr="00EB19E6">
              <w:rPr>
                <w:rStyle w:val="Hyperlink"/>
                <w:rFonts w:asciiTheme="minorHAnsi" w:hAnsiTheme="minorHAnsi" w:cstheme="minorHAnsi"/>
                <w:sz w:val="20"/>
                <w:szCs w:val="20"/>
              </w:rPr>
              <w:t>prof. dr. sc. Ksenija Marković</w:t>
            </w:r>
          </w:p>
          <w:p w14:paraId="35903986" w14:textId="77777777" w:rsidR="00EB19E6" w:rsidRPr="00EB19E6" w:rsidRDefault="00EB19E6" w:rsidP="00D70F80">
            <w:pPr>
              <w:tabs>
                <w:tab w:val="left" w:pos="2820"/>
              </w:tabs>
              <w:spacing w:after="0" w:line="240" w:lineRule="auto"/>
              <w:rPr>
                <w:rStyle w:val="Hyperlink"/>
                <w:rFonts w:asciiTheme="minorHAnsi" w:hAnsiTheme="minorHAnsi" w:cstheme="minorHAnsi"/>
                <w:sz w:val="20"/>
                <w:szCs w:val="20"/>
              </w:rPr>
            </w:pPr>
            <w:r w:rsidRPr="00EB19E6">
              <w:rPr>
                <w:rFonts w:asciiTheme="minorHAnsi" w:hAnsiTheme="minorHAnsi" w:cstheme="minorHAnsi"/>
                <w:sz w:val="20"/>
                <w:szCs w:val="20"/>
              </w:rPr>
              <w:fldChar w:fldCharType="end"/>
            </w:r>
            <w:hyperlink r:id="rId122" w:history="1">
              <w:r w:rsidRPr="00EB19E6">
                <w:rPr>
                  <w:rStyle w:val="Hyperlink"/>
                  <w:rFonts w:asciiTheme="minorHAnsi" w:hAnsiTheme="minorHAnsi" w:cstheme="minorHAnsi"/>
                  <w:sz w:val="20"/>
                  <w:szCs w:val="20"/>
                </w:rPr>
                <w:t>izv. prof. dr. sc. Marina Krpan</w:t>
              </w:r>
            </w:hyperlink>
          </w:p>
          <w:p w14:paraId="78FB9880" w14:textId="6EE70E9A" w:rsidR="00EB19E6" w:rsidRPr="00EB19E6" w:rsidRDefault="001F387C" w:rsidP="00D70F80">
            <w:pPr>
              <w:tabs>
                <w:tab w:val="left" w:pos="2820"/>
              </w:tabs>
              <w:spacing w:after="0" w:line="240" w:lineRule="auto"/>
              <w:rPr>
                <w:rFonts w:asciiTheme="minorHAnsi" w:hAnsiTheme="minorHAnsi" w:cstheme="minorHAnsi"/>
                <w:sz w:val="20"/>
                <w:szCs w:val="20"/>
              </w:rPr>
            </w:pPr>
            <w:hyperlink r:id="rId123" w:history="1">
              <w:r w:rsidR="00EB19E6" w:rsidRPr="00EB19E6">
                <w:rPr>
                  <w:rStyle w:val="Hyperlink"/>
                  <w:rFonts w:asciiTheme="minorHAnsi" w:hAnsiTheme="minorHAnsi" w:cstheme="minorHAnsi"/>
                  <w:sz w:val="20"/>
                  <w:szCs w:val="20"/>
                </w:rPr>
                <w:t>dr. sc. Saša Drakula</w:t>
              </w:r>
            </w:hyperlink>
          </w:p>
        </w:tc>
        <w:tc>
          <w:tcPr>
            <w:tcW w:w="1405" w:type="pct"/>
            <w:gridSpan w:val="5"/>
            <w:tcBorders>
              <w:top w:val="single" w:sz="12" w:space="0" w:color="auto"/>
              <w:right w:val="single" w:sz="12" w:space="0" w:color="auto"/>
            </w:tcBorders>
            <w:shd w:val="clear" w:color="auto" w:fill="00A0DC"/>
            <w:vAlign w:val="center"/>
          </w:tcPr>
          <w:p w14:paraId="671669FF" w14:textId="77777777" w:rsidR="00EB19E6" w:rsidRPr="00EB19E6" w:rsidRDefault="00EB19E6" w:rsidP="00D70F80">
            <w:pPr>
              <w:tabs>
                <w:tab w:val="left" w:pos="2820"/>
              </w:tabs>
              <w:spacing w:after="0" w:line="240" w:lineRule="auto"/>
              <w:rPr>
                <w:rFonts w:asciiTheme="minorHAnsi" w:hAnsiTheme="minorHAnsi" w:cstheme="minorHAnsi"/>
                <w:sz w:val="20"/>
                <w:szCs w:val="20"/>
              </w:rPr>
            </w:pPr>
            <w:r w:rsidRPr="00EB19E6">
              <w:rPr>
                <w:rFonts w:asciiTheme="minorHAnsi" w:hAnsiTheme="minorHAnsi" w:cstheme="minorHAnsi"/>
                <w:sz w:val="20"/>
                <w:szCs w:val="20"/>
              </w:rPr>
              <w:t>1.8. Semestar</w:t>
            </w:r>
          </w:p>
        </w:tc>
        <w:sdt>
          <w:sdtPr>
            <w:rPr>
              <w:rFonts w:asciiTheme="minorHAnsi" w:hAnsiTheme="minorHAnsi" w:cstheme="minorHAnsi"/>
              <w:sz w:val="20"/>
              <w:szCs w:val="20"/>
            </w:rPr>
            <w:alias w:val="Odaberite semestar studija"/>
            <w:tag w:val="Odaberite semestar studija"/>
            <w:id w:val="-1645117023"/>
            <w:placeholder>
              <w:docPart w:val="401A767275CB4CBB905802818116D91C"/>
            </w:placeholder>
            <w:dropDownList>
              <w:listItem w:value="Choose an item."/>
              <w:listItem w:displayText="zimski" w:value="zimski"/>
              <w:listItem w:displayText="ljetni" w:value="ljetni"/>
            </w:dropDownList>
          </w:sdtPr>
          <w:sdtEndPr/>
          <w:sdtContent>
            <w:tc>
              <w:tcPr>
                <w:tcW w:w="815" w:type="pct"/>
                <w:gridSpan w:val="4"/>
                <w:tcBorders>
                  <w:top w:val="single" w:sz="12" w:space="0" w:color="auto"/>
                  <w:right w:val="single" w:sz="12" w:space="0" w:color="auto"/>
                </w:tcBorders>
                <w:vAlign w:val="center"/>
              </w:tcPr>
              <w:p w14:paraId="61ED5372" w14:textId="77777777" w:rsidR="00EB19E6" w:rsidRPr="00EB19E6" w:rsidRDefault="00EB19E6" w:rsidP="00D70F80">
                <w:pPr>
                  <w:tabs>
                    <w:tab w:val="left" w:pos="2820"/>
                  </w:tabs>
                  <w:spacing w:after="0" w:line="240" w:lineRule="auto"/>
                  <w:rPr>
                    <w:rFonts w:asciiTheme="minorHAnsi" w:hAnsiTheme="minorHAnsi" w:cstheme="minorHAnsi"/>
                    <w:sz w:val="20"/>
                    <w:szCs w:val="20"/>
                  </w:rPr>
                </w:pPr>
                <w:r w:rsidRPr="00EB19E6">
                  <w:rPr>
                    <w:rFonts w:asciiTheme="minorHAnsi" w:hAnsiTheme="minorHAnsi" w:cstheme="minorHAnsi"/>
                    <w:sz w:val="20"/>
                    <w:szCs w:val="20"/>
                  </w:rPr>
                  <w:t>ljetni</w:t>
                </w:r>
              </w:p>
            </w:tc>
          </w:sdtContent>
        </w:sdt>
      </w:tr>
      <w:tr w:rsidR="00EB19E6" w:rsidRPr="00EB19E6" w14:paraId="483E9EF1" w14:textId="77777777" w:rsidTr="00D70F80">
        <w:tc>
          <w:tcPr>
            <w:tcW w:w="1256" w:type="pct"/>
            <w:tcBorders>
              <w:top w:val="single" w:sz="12" w:space="0" w:color="auto"/>
              <w:left w:val="single" w:sz="12" w:space="0" w:color="auto"/>
            </w:tcBorders>
            <w:shd w:val="clear" w:color="auto" w:fill="00A0DC"/>
            <w:vAlign w:val="center"/>
          </w:tcPr>
          <w:p w14:paraId="6F9A0FED" w14:textId="713EB46B" w:rsidR="00EB19E6" w:rsidRPr="00EB19E6" w:rsidRDefault="00EB19E6" w:rsidP="00D70F80">
            <w:pPr>
              <w:tabs>
                <w:tab w:val="left" w:pos="2820"/>
              </w:tabs>
              <w:spacing w:after="0" w:line="240" w:lineRule="auto"/>
              <w:rPr>
                <w:rFonts w:asciiTheme="minorHAnsi" w:hAnsiTheme="minorHAnsi" w:cstheme="minorHAnsi"/>
                <w:sz w:val="20"/>
                <w:szCs w:val="20"/>
              </w:rPr>
            </w:pPr>
            <w:r w:rsidRPr="00EB19E6">
              <w:rPr>
                <w:rFonts w:asciiTheme="minorHAnsi" w:hAnsiTheme="minorHAnsi" w:cstheme="minorHAnsi"/>
                <w:sz w:val="20"/>
                <w:szCs w:val="20"/>
              </w:rPr>
              <w:t xml:space="preserve">1.2. Naziv </w:t>
            </w:r>
            <w:r w:rsidR="001F387C">
              <w:rPr>
                <w:rFonts w:asciiTheme="minorHAnsi" w:hAnsiTheme="minorHAnsi" w:cstheme="minorHAnsi"/>
                <w:sz w:val="20"/>
                <w:szCs w:val="20"/>
              </w:rPr>
              <w:t>kolegij</w:t>
            </w:r>
            <w:r w:rsidRPr="00EB19E6">
              <w:rPr>
                <w:rFonts w:asciiTheme="minorHAnsi" w:hAnsiTheme="minorHAnsi" w:cstheme="minorHAnsi"/>
                <w:sz w:val="20"/>
                <w:szCs w:val="20"/>
              </w:rPr>
              <w:t>a</w:t>
            </w:r>
          </w:p>
        </w:tc>
        <w:sdt>
          <w:sdtPr>
            <w:rPr>
              <w:rFonts w:asciiTheme="minorHAnsi" w:hAnsiTheme="minorHAnsi" w:cstheme="minorHAnsi"/>
              <w:sz w:val="20"/>
              <w:szCs w:val="20"/>
            </w:rPr>
            <w:id w:val="1344825312"/>
            <w:placeholder>
              <w:docPart w:val="BDF1DA6B374B428BB5957A9501E24F95"/>
            </w:placeholder>
          </w:sdtPr>
          <w:sdtEndPr/>
          <w:sdtContent>
            <w:bookmarkStart w:id="32" w:name="Analitika_hrane" w:displacedByCustomXml="prev"/>
            <w:tc>
              <w:tcPr>
                <w:tcW w:w="1524" w:type="pct"/>
                <w:gridSpan w:val="4"/>
                <w:tcBorders>
                  <w:top w:val="single" w:sz="12" w:space="0" w:color="auto"/>
                  <w:right w:val="single" w:sz="12" w:space="0" w:color="auto"/>
                </w:tcBorders>
                <w:vAlign w:val="center"/>
              </w:tcPr>
              <w:p w14:paraId="0461E818" w14:textId="77777777" w:rsidR="00EB19E6" w:rsidRPr="00EB19E6" w:rsidRDefault="00EB19E6" w:rsidP="00D70F80">
                <w:pPr>
                  <w:tabs>
                    <w:tab w:val="left" w:pos="2820"/>
                  </w:tabs>
                  <w:spacing w:after="0" w:line="240" w:lineRule="auto"/>
                  <w:rPr>
                    <w:rFonts w:asciiTheme="minorHAnsi" w:hAnsiTheme="minorHAnsi" w:cstheme="minorHAnsi"/>
                    <w:sz w:val="20"/>
                    <w:szCs w:val="20"/>
                  </w:rPr>
                </w:pPr>
                <w:r w:rsidRPr="00EB19E6">
                  <w:rPr>
                    <w:rStyle w:val="Heading1Char"/>
                    <w:rFonts w:asciiTheme="minorHAnsi" w:eastAsia="Calibri" w:hAnsiTheme="minorHAnsi" w:cstheme="minorHAnsi"/>
                    <w:sz w:val="20"/>
                    <w:szCs w:val="20"/>
                  </w:rPr>
                  <w:t>Analitika hrane</w:t>
                </w:r>
              </w:p>
            </w:tc>
            <w:bookmarkEnd w:id="32" w:displacedByCustomXml="next"/>
          </w:sdtContent>
        </w:sdt>
        <w:tc>
          <w:tcPr>
            <w:tcW w:w="1405" w:type="pct"/>
            <w:gridSpan w:val="5"/>
            <w:tcBorders>
              <w:top w:val="single" w:sz="12" w:space="0" w:color="auto"/>
              <w:right w:val="single" w:sz="12" w:space="0" w:color="auto"/>
            </w:tcBorders>
            <w:shd w:val="clear" w:color="auto" w:fill="00A0DC"/>
            <w:vAlign w:val="center"/>
          </w:tcPr>
          <w:p w14:paraId="3B1190E6" w14:textId="77777777" w:rsidR="00EB19E6" w:rsidRPr="00EB19E6" w:rsidRDefault="00EB19E6" w:rsidP="00D70F80">
            <w:pPr>
              <w:tabs>
                <w:tab w:val="left" w:pos="2820"/>
              </w:tabs>
              <w:spacing w:after="0" w:line="240" w:lineRule="auto"/>
              <w:rPr>
                <w:rFonts w:asciiTheme="minorHAnsi" w:hAnsiTheme="minorHAnsi" w:cstheme="minorHAnsi"/>
                <w:sz w:val="20"/>
                <w:szCs w:val="20"/>
              </w:rPr>
            </w:pPr>
            <w:r w:rsidRPr="00EB19E6">
              <w:rPr>
                <w:rFonts w:asciiTheme="minorHAnsi" w:hAnsiTheme="minorHAnsi" w:cstheme="minorHAnsi"/>
                <w:sz w:val="20"/>
                <w:szCs w:val="20"/>
              </w:rPr>
              <w:t>1.9. Bodovna vrijednost (broj bodova po ECTS sustavu)</w:t>
            </w:r>
          </w:p>
        </w:tc>
        <w:sdt>
          <w:sdtPr>
            <w:rPr>
              <w:rFonts w:asciiTheme="minorHAnsi" w:hAnsiTheme="minorHAnsi" w:cstheme="minorHAnsi"/>
              <w:sz w:val="20"/>
              <w:szCs w:val="20"/>
            </w:rPr>
            <w:id w:val="1449502537"/>
            <w:placeholder>
              <w:docPart w:val="66D7875D07C3491CB073F84914BA6670"/>
            </w:placeholder>
          </w:sdtPr>
          <w:sdtEndPr/>
          <w:sdtContent>
            <w:tc>
              <w:tcPr>
                <w:tcW w:w="815" w:type="pct"/>
                <w:gridSpan w:val="4"/>
                <w:tcBorders>
                  <w:top w:val="single" w:sz="12" w:space="0" w:color="auto"/>
                  <w:right w:val="single" w:sz="12" w:space="0" w:color="auto"/>
                </w:tcBorders>
                <w:vAlign w:val="center"/>
              </w:tcPr>
              <w:p w14:paraId="2BF09987" w14:textId="77777777" w:rsidR="00EB19E6" w:rsidRPr="00EB19E6" w:rsidRDefault="00EB19E6" w:rsidP="00D70F80">
                <w:pPr>
                  <w:tabs>
                    <w:tab w:val="left" w:pos="2820"/>
                  </w:tabs>
                  <w:spacing w:after="0" w:line="240" w:lineRule="auto"/>
                  <w:rPr>
                    <w:rFonts w:asciiTheme="minorHAnsi" w:hAnsiTheme="minorHAnsi" w:cstheme="minorHAnsi"/>
                    <w:sz w:val="20"/>
                    <w:szCs w:val="20"/>
                  </w:rPr>
                </w:pPr>
                <w:r w:rsidRPr="00EB19E6">
                  <w:rPr>
                    <w:rFonts w:asciiTheme="minorHAnsi" w:hAnsiTheme="minorHAnsi" w:cstheme="minorHAnsi"/>
                    <w:sz w:val="20"/>
                    <w:szCs w:val="20"/>
                  </w:rPr>
                  <w:t>4</w:t>
                </w:r>
              </w:p>
            </w:tc>
          </w:sdtContent>
        </w:sdt>
      </w:tr>
      <w:tr w:rsidR="00EB19E6" w:rsidRPr="00EB19E6" w14:paraId="536B0AF7" w14:textId="77777777" w:rsidTr="00D70F80">
        <w:tc>
          <w:tcPr>
            <w:tcW w:w="1256" w:type="pct"/>
            <w:tcBorders>
              <w:left w:val="single" w:sz="12" w:space="0" w:color="auto"/>
              <w:bottom w:val="single" w:sz="12" w:space="0" w:color="auto"/>
            </w:tcBorders>
            <w:shd w:val="clear" w:color="auto" w:fill="00A0DC"/>
            <w:vAlign w:val="center"/>
          </w:tcPr>
          <w:p w14:paraId="256467A8" w14:textId="4270A1E9" w:rsidR="00EB19E6" w:rsidRPr="00EB19E6" w:rsidRDefault="00EB19E6" w:rsidP="00D70F80">
            <w:pPr>
              <w:tabs>
                <w:tab w:val="left" w:pos="2820"/>
              </w:tabs>
              <w:spacing w:after="0" w:line="240" w:lineRule="auto"/>
              <w:rPr>
                <w:rFonts w:asciiTheme="minorHAnsi" w:hAnsiTheme="minorHAnsi" w:cstheme="minorHAnsi"/>
                <w:sz w:val="20"/>
                <w:szCs w:val="20"/>
              </w:rPr>
            </w:pPr>
            <w:r w:rsidRPr="00EB19E6">
              <w:rPr>
                <w:rFonts w:asciiTheme="minorHAnsi" w:hAnsiTheme="minorHAnsi" w:cstheme="minorHAnsi"/>
                <w:sz w:val="20"/>
                <w:szCs w:val="20"/>
              </w:rPr>
              <w:t xml:space="preserve">1.3. Šifra </w:t>
            </w:r>
            <w:r w:rsidR="001F387C">
              <w:rPr>
                <w:rFonts w:asciiTheme="minorHAnsi" w:hAnsiTheme="minorHAnsi" w:cstheme="minorHAnsi"/>
                <w:sz w:val="20"/>
                <w:szCs w:val="20"/>
              </w:rPr>
              <w:t>kolegij</w:t>
            </w:r>
            <w:r w:rsidRPr="00EB19E6">
              <w:rPr>
                <w:rFonts w:asciiTheme="minorHAnsi" w:hAnsiTheme="minorHAnsi" w:cstheme="minorHAnsi"/>
                <w:sz w:val="20"/>
                <w:szCs w:val="20"/>
              </w:rPr>
              <w:t>a</w:t>
            </w:r>
          </w:p>
        </w:tc>
        <w:sdt>
          <w:sdtPr>
            <w:rPr>
              <w:rFonts w:asciiTheme="minorHAnsi" w:hAnsiTheme="minorHAnsi" w:cstheme="minorHAnsi"/>
              <w:sz w:val="20"/>
              <w:szCs w:val="20"/>
            </w:rPr>
            <w:id w:val="-162400339"/>
            <w:placeholder>
              <w:docPart w:val="20A1F672B40C4A55889A98B99D8F6C27"/>
            </w:placeholder>
          </w:sdtPr>
          <w:sdtEndPr/>
          <w:sdtContent>
            <w:tc>
              <w:tcPr>
                <w:tcW w:w="1524" w:type="pct"/>
                <w:gridSpan w:val="4"/>
                <w:tcBorders>
                  <w:bottom w:val="single" w:sz="12" w:space="0" w:color="auto"/>
                  <w:right w:val="single" w:sz="12" w:space="0" w:color="auto"/>
                </w:tcBorders>
                <w:vAlign w:val="center"/>
              </w:tcPr>
              <w:p w14:paraId="17E96549" w14:textId="77777777" w:rsidR="00EB19E6" w:rsidRPr="00EB19E6" w:rsidRDefault="00EB19E6" w:rsidP="00D70F80">
                <w:pPr>
                  <w:tabs>
                    <w:tab w:val="left" w:pos="2820"/>
                  </w:tabs>
                  <w:spacing w:after="0" w:line="240" w:lineRule="auto"/>
                  <w:rPr>
                    <w:rFonts w:asciiTheme="minorHAnsi" w:hAnsiTheme="minorHAnsi" w:cstheme="minorHAnsi"/>
                    <w:sz w:val="20"/>
                    <w:szCs w:val="20"/>
                  </w:rPr>
                </w:pPr>
                <w:r w:rsidRPr="00EB19E6">
                  <w:rPr>
                    <w:rFonts w:asciiTheme="minorHAnsi" w:hAnsiTheme="minorHAnsi" w:cstheme="minorHAnsi"/>
                    <w:sz w:val="20"/>
                    <w:szCs w:val="20"/>
                  </w:rPr>
                  <w:t>39845</w:t>
                </w:r>
              </w:p>
            </w:tc>
          </w:sdtContent>
        </w:sdt>
        <w:tc>
          <w:tcPr>
            <w:tcW w:w="1405" w:type="pct"/>
            <w:gridSpan w:val="5"/>
            <w:tcBorders>
              <w:bottom w:val="single" w:sz="12" w:space="0" w:color="auto"/>
              <w:right w:val="single" w:sz="12" w:space="0" w:color="auto"/>
            </w:tcBorders>
            <w:shd w:val="clear" w:color="auto" w:fill="00A0DC"/>
            <w:vAlign w:val="center"/>
          </w:tcPr>
          <w:p w14:paraId="6FDF5F68" w14:textId="77777777" w:rsidR="00EB19E6" w:rsidRPr="00EB19E6" w:rsidRDefault="00EB19E6" w:rsidP="00D70F80">
            <w:pPr>
              <w:tabs>
                <w:tab w:val="left" w:pos="2820"/>
              </w:tabs>
              <w:spacing w:after="0" w:line="240" w:lineRule="auto"/>
              <w:rPr>
                <w:rFonts w:asciiTheme="minorHAnsi" w:hAnsiTheme="minorHAnsi" w:cstheme="minorHAnsi"/>
                <w:sz w:val="20"/>
                <w:szCs w:val="20"/>
              </w:rPr>
            </w:pPr>
            <w:r w:rsidRPr="00EB19E6">
              <w:rPr>
                <w:rFonts w:asciiTheme="minorHAnsi" w:hAnsiTheme="minorHAnsi" w:cstheme="minorHAnsi"/>
                <w:sz w:val="20"/>
                <w:szCs w:val="20"/>
              </w:rPr>
              <w:t>1.10. Broj sati u semestru (P+V+S+e-učenje)</w:t>
            </w:r>
          </w:p>
        </w:tc>
        <w:sdt>
          <w:sdtPr>
            <w:rPr>
              <w:rFonts w:asciiTheme="minorHAnsi" w:hAnsiTheme="minorHAnsi" w:cstheme="minorHAnsi"/>
              <w:sz w:val="20"/>
              <w:szCs w:val="20"/>
            </w:rPr>
            <w:id w:val="612630296"/>
            <w:placeholder>
              <w:docPart w:val="E9298BAD07624B2EB1D6932A21741884"/>
            </w:placeholder>
          </w:sdtPr>
          <w:sdtEndPr/>
          <w:sdtContent>
            <w:tc>
              <w:tcPr>
                <w:tcW w:w="815" w:type="pct"/>
                <w:gridSpan w:val="4"/>
                <w:tcBorders>
                  <w:bottom w:val="single" w:sz="12" w:space="0" w:color="auto"/>
                  <w:right w:val="single" w:sz="12" w:space="0" w:color="auto"/>
                </w:tcBorders>
                <w:vAlign w:val="center"/>
              </w:tcPr>
              <w:p w14:paraId="675C1A55" w14:textId="77777777" w:rsidR="00EB19E6" w:rsidRPr="00EB19E6" w:rsidRDefault="00EB19E6" w:rsidP="00D70F80">
                <w:pPr>
                  <w:tabs>
                    <w:tab w:val="left" w:pos="2820"/>
                  </w:tabs>
                  <w:spacing w:after="0" w:line="240" w:lineRule="auto"/>
                  <w:rPr>
                    <w:rFonts w:asciiTheme="minorHAnsi" w:hAnsiTheme="minorHAnsi" w:cstheme="minorHAnsi"/>
                    <w:sz w:val="20"/>
                    <w:szCs w:val="20"/>
                  </w:rPr>
                </w:pPr>
                <w:r w:rsidRPr="00EB19E6">
                  <w:rPr>
                    <w:rFonts w:asciiTheme="minorHAnsi" w:hAnsiTheme="minorHAnsi" w:cstheme="minorHAnsi"/>
                    <w:sz w:val="20"/>
                    <w:szCs w:val="20"/>
                  </w:rPr>
                  <w:t>15 + 40 + 0 + 0</w:t>
                </w:r>
              </w:p>
            </w:tc>
          </w:sdtContent>
        </w:sdt>
      </w:tr>
      <w:tr w:rsidR="00EB19E6" w:rsidRPr="00EB19E6" w14:paraId="52E5FE8A" w14:textId="77777777" w:rsidTr="00D70F80">
        <w:tc>
          <w:tcPr>
            <w:tcW w:w="1256" w:type="pct"/>
            <w:tcBorders>
              <w:left w:val="single" w:sz="12" w:space="0" w:color="auto"/>
              <w:bottom w:val="single" w:sz="12" w:space="0" w:color="auto"/>
            </w:tcBorders>
            <w:shd w:val="clear" w:color="auto" w:fill="00A0DC"/>
            <w:vAlign w:val="center"/>
          </w:tcPr>
          <w:p w14:paraId="4C9088A3" w14:textId="77777777" w:rsidR="00EB19E6" w:rsidRPr="00EB19E6" w:rsidRDefault="00EB19E6" w:rsidP="00D70F80">
            <w:pPr>
              <w:tabs>
                <w:tab w:val="left" w:pos="2820"/>
              </w:tabs>
              <w:spacing w:after="0" w:line="240" w:lineRule="auto"/>
              <w:rPr>
                <w:rFonts w:asciiTheme="minorHAnsi" w:hAnsiTheme="minorHAnsi" w:cstheme="minorHAnsi"/>
                <w:sz w:val="20"/>
                <w:szCs w:val="20"/>
              </w:rPr>
            </w:pPr>
            <w:r w:rsidRPr="00EB19E6">
              <w:rPr>
                <w:rFonts w:asciiTheme="minorHAnsi" w:hAnsiTheme="minorHAnsi" w:cstheme="minorHAnsi"/>
                <w:sz w:val="20"/>
                <w:szCs w:val="20"/>
              </w:rPr>
              <w:t xml:space="preserve">1.4. Studijski program </w:t>
            </w:r>
          </w:p>
        </w:tc>
        <w:sdt>
          <w:sdtPr>
            <w:rPr>
              <w:rFonts w:asciiTheme="minorHAnsi" w:hAnsiTheme="minorHAnsi" w:cstheme="minorHAnsi"/>
              <w:sz w:val="20"/>
              <w:szCs w:val="20"/>
            </w:rPr>
            <w:alias w:val="Odaberite studijski program"/>
            <w:tag w:val="Odaberite studijski program"/>
            <w:id w:val="1421377331"/>
            <w:placeholder>
              <w:docPart w:val="3D23AD905F4248C982DB4FFAA9DE0812"/>
            </w:placeholder>
            <w:dropDownList>
              <w:listItem w:value="Choose an item."/>
              <w:listItem w:displayText="Sveučilišni prijediplomski studij Prehrambena tehnologija" w:value="Sveučilišni prijediplomski studij Prehrambena tehnologija"/>
              <w:listItem w:displayText="Sveučilišni prijediplomski studij Biotehnologija" w:value="Sveučilišni prijediplomski studij Biotehnologija"/>
              <w:listItem w:displayText="Sveučilišni prijediplomski studij Nutricionizam" w:value="Sveučilišni prijediplomski studij Nutricionizam"/>
              <w:listItem w:displayText="Sveučilišni diplomski studij Prehrambeno inženjerstvo" w:value="Sveučilišni diplomski studij Prehrambeno inženjerstvo"/>
              <w:listItem w:displayText="Sveučilišni diplomski studij Upravljanje sigurnošću hrane" w:value="Sveučilišni diplomski studij Upravljanje sigurnošću hrane"/>
              <w:listItem w:displayText="Sveučilišni diplomski studij Bioprocesno inženjerstvo" w:value="Sveučilišni diplomski studij Bioprocesno inženjerstvo"/>
              <w:listItem w:displayText="Sveučilišni diplomski studij Molekularna biotehnologija" w:value="Sveučilišni diplomski studij Molekularna biotehnologija"/>
              <w:listItem w:displayText="Sveučilišni diplomski studij Nutricionizam" w:value="Sveučilišni diplomski studij Nutricionizam"/>
            </w:dropDownList>
          </w:sdtPr>
          <w:sdtEndPr/>
          <w:sdtContent>
            <w:tc>
              <w:tcPr>
                <w:tcW w:w="1524" w:type="pct"/>
                <w:gridSpan w:val="4"/>
                <w:tcBorders>
                  <w:bottom w:val="single" w:sz="4" w:space="0" w:color="auto"/>
                  <w:right w:val="single" w:sz="12" w:space="0" w:color="auto"/>
                </w:tcBorders>
                <w:vAlign w:val="center"/>
              </w:tcPr>
              <w:p w14:paraId="5FD6A610" w14:textId="77777777" w:rsidR="00EB19E6" w:rsidRPr="00EB19E6" w:rsidRDefault="00EB19E6" w:rsidP="00D70F80">
                <w:pPr>
                  <w:tabs>
                    <w:tab w:val="left" w:pos="2820"/>
                  </w:tabs>
                  <w:spacing w:after="0" w:line="240" w:lineRule="auto"/>
                  <w:rPr>
                    <w:rFonts w:asciiTheme="minorHAnsi" w:hAnsiTheme="minorHAnsi" w:cstheme="minorHAnsi"/>
                    <w:sz w:val="20"/>
                    <w:szCs w:val="20"/>
                  </w:rPr>
                </w:pPr>
                <w:r w:rsidRPr="00EB19E6">
                  <w:rPr>
                    <w:rFonts w:asciiTheme="minorHAnsi" w:hAnsiTheme="minorHAnsi" w:cstheme="minorHAnsi"/>
                    <w:sz w:val="20"/>
                    <w:szCs w:val="20"/>
                  </w:rPr>
                  <w:t>Sveučilišni prijediplomski studij Nutricionizam</w:t>
                </w:r>
              </w:p>
            </w:tc>
          </w:sdtContent>
        </w:sdt>
        <w:tc>
          <w:tcPr>
            <w:tcW w:w="1405" w:type="pct"/>
            <w:gridSpan w:val="5"/>
            <w:tcBorders>
              <w:bottom w:val="single" w:sz="12" w:space="0" w:color="auto"/>
              <w:right w:val="single" w:sz="12" w:space="0" w:color="auto"/>
            </w:tcBorders>
            <w:shd w:val="clear" w:color="auto" w:fill="00A0DC"/>
            <w:vAlign w:val="center"/>
          </w:tcPr>
          <w:p w14:paraId="48AD8D47" w14:textId="04A04F6B" w:rsidR="00EB19E6" w:rsidRPr="00EB19E6" w:rsidRDefault="00EB19E6" w:rsidP="00D70F80">
            <w:pPr>
              <w:tabs>
                <w:tab w:val="left" w:pos="2820"/>
              </w:tabs>
              <w:spacing w:after="0" w:line="240" w:lineRule="auto"/>
              <w:rPr>
                <w:rFonts w:asciiTheme="minorHAnsi" w:hAnsiTheme="minorHAnsi" w:cstheme="minorHAnsi"/>
                <w:sz w:val="20"/>
                <w:szCs w:val="20"/>
              </w:rPr>
            </w:pPr>
            <w:r w:rsidRPr="00EB19E6">
              <w:rPr>
                <w:rFonts w:asciiTheme="minorHAnsi" w:hAnsiTheme="minorHAnsi" w:cstheme="minorHAnsi"/>
                <w:sz w:val="20"/>
                <w:szCs w:val="20"/>
              </w:rPr>
              <w:t xml:space="preserve">1.11. Očekivani broj studenata na </w:t>
            </w:r>
            <w:r w:rsidR="001F387C">
              <w:rPr>
                <w:rFonts w:asciiTheme="minorHAnsi" w:hAnsiTheme="minorHAnsi" w:cstheme="minorHAnsi"/>
                <w:sz w:val="20"/>
                <w:szCs w:val="20"/>
              </w:rPr>
              <w:t>kolegij</w:t>
            </w:r>
            <w:r w:rsidRPr="00EB19E6">
              <w:rPr>
                <w:rFonts w:asciiTheme="minorHAnsi" w:hAnsiTheme="minorHAnsi" w:cstheme="minorHAnsi"/>
                <w:sz w:val="20"/>
                <w:szCs w:val="20"/>
              </w:rPr>
              <w:t>u</w:t>
            </w:r>
          </w:p>
        </w:tc>
        <w:sdt>
          <w:sdtPr>
            <w:rPr>
              <w:rFonts w:asciiTheme="minorHAnsi" w:hAnsiTheme="minorHAnsi" w:cstheme="minorHAnsi"/>
              <w:sz w:val="20"/>
              <w:szCs w:val="20"/>
            </w:rPr>
            <w:id w:val="-1178040217"/>
            <w:placeholder>
              <w:docPart w:val="F6D2EA6765F14687ABEAB772D8AAA2D0"/>
            </w:placeholder>
          </w:sdtPr>
          <w:sdtEndPr/>
          <w:sdtContent>
            <w:tc>
              <w:tcPr>
                <w:tcW w:w="815" w:type="pct"/>
                <w:gridSpan w:val="4"/>
                <w:tcBorders>
                  <w:bottom w:val="single" w:sz="12" w:space="0" w:color="auto"/>
                  <w:right w:val="single" w:sz="12" w:space="0" w:color="auto"/>
                </w:tcBorders>
                <w:vAlign w:val="center"/>
              </w:tcPr>
              <w:p w14:paraId="4511B1FD" w14:textId="77777777" w:rsidR="00EB19E6" w:rsidRPr="00EB19E6" w:rsidRDefault="00EB19E6" w:rsidP="00D70F80">
                <w:pPr>
                  <w:tabs>
                    <w:tab w:val="left" w:pos="2820"/>
                  </w:tabs>
                  <w:spacing w:after="0" w:line="240" w:lineRule="auto"/>
                  <w:rPr>
                    <w:rFonts w:asciiTheme="minorHAnsi" w:hAnsiTheme="minorHAnsi" w:cstheme="minorHAnsi"/>
                    <w:sz w:val="20"/>
                    <w:szCs w:val="20"/>
                  </w:rPr>
                </w:pPr>
                <w:r w:rsidRPr="00EB19E6">
                  <w:rPr>
                    <w:rFonts w:asciiTheme="minorHAnsi" w:hAnsiTheme="minorHAnsi" w:cstheme="minorHAnsi"/>
                    <w:sz w:val="20"/>
                    <w:szCs w:val="20"/>
                  </w:rPr>
                  <w:t>35</w:t>
                </w:r>
              </w:p>
            </w:tc>
          </w:sdtContent>
        </w:sdt>
      </w:tr>
      <w:tr w:rsidR="00EB19E6" w:rsidRPr="00EB19E6" w14:paraId="10F44577" w14:textId="77777777" w:rsidTr="00D70F80">
        <w:tc>
          <w:tcPr>
            <w:tcW w:w="1256" w:type="pct"/>
            <w:tcBorders>
              <w:left w:val="single" w:sz="12" w:space="0" w:color="auto"/>
              <w:bottom w:val="single" w:sz="12" w:space="0" w:color="auto"/>
            </w:tcBorders>
            <w:shd w:val="clear" w:color="auto" w:fill="00A0DC"/>
            <w:vAlign w:val="center"/>
          </w:tcPr>
          <w:p w14:paraId="5C62E6D9" w14:textId="265B72BB" w:rsidR="00EB19E6" w:rsidRPr="00EB19E6" w:rsidRDefault="00EB19E6" w:rsidP="00D70F80">
            <w:pPr>
              <w:tabs>
                <w:tab w:val="left" w:pos="2820"/>
              </w:tabs>
              <w:spacing w:after="0" w:line="240" w:lineRule="auto"/>
              <w:rPr>
                <w:rFonts w:asciiTheme="minorHAnsi" w:hAnsiTheme="minorHAnsi" w:cstheme="minorHAnsi"/>
                <w:sz w:val="20"/>
                <w:szCs w:val="20"/>
              </w:rPr>
            </w:pPr>
            <w:r w:rsidRPr="00EB19E6">
              <w:rPr>
                <w:rFonts w:asciiTheme="minorHAnsi" w:hAnsiTheme="minorHAnsi" w:cstheme="minorHAnsi"/>
                <w:sz w:val="20"/>
                <w:szCs w:val="20"/>
              </w:rPr>
              <w:t xml:space="preserve">1.5. Status (vrsta) </w:t>
            </w:r>
            <w:r w:rsidR="001F387C">
              <w:rPr>
                <w:rFonts w:asciiTheme="minorHAnsi" w:hAnsiTheme="minorHAnsi" w:cstheme="minorHAnsi"/>
                <w:sz w:val="20"/>
                <w:szCs w:val="20"/>
              </w:rPr>
              <w:t>kolegij</w:t>
            </w:r>
            <w:r w:rsidRPr="00EB19E6">
              <w:rPr>
                <w:rFonts w:asciiTheme="minorHAnsi" w:hAnsiTheme="minorHAnsi" w:cstheme="minorHAnsi"/>
                <w:sz w:val="20"/>
                <w:szCs w:val="20"/>
              </w:rPr>
              <w:t xml:space="preserve">a </w:t>
            </w:r>
          </w:p>
        </w:tc>
        <w:sdt>
          <w:sdtPr>
            <w:rPr>
              <w:rFonts w:asciiTheme="minorHAnsi" w:hAnsiTheme="minorHAnsi" w:cstheme="minorHAnsi"/>
              <w:sz w:val="20"/>
              <w:szCs w:val="20"/>
            </w:rPr>
            <w:alias w:val="Odaberite status predmeta"/>
            <w:tag w:val="Odaberite status predmeta"/>
            <w:id w:val="788628905"/>
            <w:placeholder>
              <w:docPart w:val="00E3E16F5B494501BEBECB5A1C579125"/>
            </w:placeholder>
            <w:dropDownList>
              <w:listItem w:value="Choose an item."/>
              <w:listItem w:displayText="Obvezni" w:value="Obvezni"/>
              <w:listItem w:displayText="Izborni" w:value="Izborni"/>
            </w:dropDownList>
          </w:sdtPr>
          <w:sdtEndPr/>
          <w:sdtContent>
            <w:tc>
              <w:tcPr>
                <w:tcW w:w="1524" w:type="pct"/>
                <w:gridSpan w:val="4"/>
                <w:tcBorders>
                  <w:bottom w:val="single" w:sz="4" w:space="0" w:color="auto"/>
                  <w:right w:val="single" w:sz="12" w:space="0" w:color="auto"/>
                </w:tcBorders>
                <w:vAlign w:val="center"/>
              </w:tcPr>
              <w:p w14:paraId="593EF031" w14:textId="77777777" w:rsidR="00EB19E6" w:rsidRPr="00EB19E6" w:rsidRDefault="00EB19E6" w:rsidP="00D70F80">
                <w:pPr>
                  <w:tabs>
                    <w:tab w:val="left" w:pos="2820"/>
                  </w:tabs>
                  <w:spacing w:after="0" w:line="240" w:lineRule="auto"/>
                  <w:rPr>
                    <w:rFonts w:asciiTheme="minorHAnsi" w:hAnsiTheme="minorHAnsi" w:cstheme="minorHAnsi"/>
                    <w:sz w:val="20"/>
                    <w:szCs w:val="20"/>
                  </w:rPr>
                </w:pPr>
                <w:r w:rsidRPr="00EB19E6">
                  <w:rPr>
                    <w:rFonts w:asciiTheme="minorHAnsi" w:hAnsiTheme="minorHAnsi" w:cstheme="minorHAnsi"/>
                    <w:sz w:val="20"/>
                    <w:szCs w:val="20"/>
                  </w:rPr>
                  <w:t>Obvezni</w:t>
                </w:r>
              </w:p>
            </w:tc>
          </w:sdtContent>
        </w:sdt>
        <w:tc>
          <w:tcPr>
            <w:tcW w:w="1405" w:type="pct"/>
            <w:gridSpan w:val="5"/>
            <w:tcBorders>
              <w:bottom w:val="single" w:sz="12" w:space="0" w:color="auto"/>
              <w:right w:val="single" w:sz="12" w:space="0" w:color="auto"/>
            </w:tcBorders>
            <w:shd w:val="clear" w:color="auto" w:fill="00A0DC"/>
            <w:vAlign w:val="center"/>
          </w:tcPr>
          <w:p w14:paraId="5E916E14" w14:textId="33FAFD51" w:rsidR="00EB19E6" w:rsidRPr="00EB19E6" w:rsidRDefault="00EB19E6" w:rsidP="00D70F80">
            <w:pPr>
              <w:tabs>
                <w:tab w:val="left" w:pos="2820"/>
              </w:tabs>
              <w:spacing w:after="0" w:line="240" w:lineRule="auto"/>
              <w:rPr>
                <w:rFonts w:asciiTheme="minorHAnsi" w:hAnsiTheme="minorHAnsi" w:cstheme="minorHAnsi"/>
                <w:sz w:val="20"/>
                <w:szCs w:val="20"/>
              </w:rPr>
            </w:pPr>
            <w:r w:rsidRPr="00EB19E6">
              <w:rPr>
                <w:rFonts w:asciiTheme="minorHAnsi" w:hAnsiTheme="minorHAnsi" w:cstheme="minorHAnsi"/>
                <w:sz w:val="20"/>
                <w:szCs w:val="20"/>
              </w:rPr>
              <w:t xml:space="preserve">1.12. Razina primjene e-učenja (1, 2, 3 razina), postotak izvođenja </w:t>
            </w:r>
            <w:r w:rsidR="001F387C">
              <w:rPr>
                <w:rFonts w:asciiTheme="minorHAnsi" w:hAnsiTheme="minorHAnsi" w:cstheme="minorHAnsi"/>
                <w:sz w:val="20"/>
                <w:szCs w:val="20"/>
              </w:rPr>
              <w:t>kolegij</w:t>
            </w:r>
            <w:r w:rsidRPr="00EB19E6">
              <w:rPr>
                <w:rFonts w:asciiTheme="minorHAnsi" w:hAnsiTheme="minorHAnsi" w:cstheme="minorHAnsi"/>
                <w:sz w:val="20"/>
                <w:szCs w:val="20"/>
              </w:rPr>
              <w:t xml:space="preserve">a </w:t>
            </w:r>
            <w:r w:rsidRPr="00EB19E6">
              <w:rPr>
                <w:rFonts w:asciiTheme="minorHAnsi" w:hAnsiTheme="minorHAnsi" w:cstheme="minorHAnsi"/>
                <w:i/>
                <w:sz w:val="20"/>
                <w:szCs w:val="20"/>
              </w:rPr>
              <w:t>on line</w:t>
            </w:r>
            <w:r w:rsidRPr="00EB19E6">
              <w:rPr>
                <w:rFonts w:asciiTheme="minorHAnsi" w:hAnsiTheme="minorHAnsi" w:cstheme="minorHAnsi"/>
                <w:sz w:val="20"/>
                <w:szCs w:val="20"/>
              </w:rPr>
              <w:t xml:space="preserve"> (maks. 20%)</w:t>
            </w:r>
          </w:p>
        </w:tc>
        <w:tc>
          <w:tcPr>
            <w:tcW w:w="815" w:type="pct"/>
            <w:gridSpan w:val="4"/>
            <w:tcBorders>
              <w:bottom w:val="single" w:sz="12" w:space="0" w:color="auto"/>
              <w:right w:val="single" w:sz="12" w:space="0" w:color="auto"/>
            </w:tcBorders>
            <w:vAlign w:val="center"/>
          </w:tcPr>
          <w:p w14:paraId="0C38CCC9" w14:textId="77777777" w:rsidR="00EB19E6" w:rsidRPr="00EB19E6" w:rsidRDefault="001F387C" w:rsidP="00D70F80">
            <w:pPr>
              <w:tabs>
                <w:tab w:val="right" w:pos="2149"/>
              </w:tabs>
              <w:spacing w:after="0" w:line="240" w:lineRule="auto"/>
              <w:rPr>
                <w:rFonts w:asciiTheme="minorHAnsi" w:hAnsiTheme="minorHAnsi" w:cstheme="minorHAnsi"/>
                <w:sz w:val="20"/>
                <w:szCs w:val="20"/>
              </w:rPr>
            </w:pPr>
            <w:sdt>
              <w:sdtPr>
                <w:rPr>
                  <w:rFonts w:asciiTheme="minorHAnsi" w:hAnsiTheme="minorHAnsi" w:cstheme="minorHAnsi"/>
                  <w:sz w:val="20"/>
                  <w:szCs w:val="20"/>
                </w:rPr>
                <w:alias w:val="Odaberite razinu primjene e-učenja"/>
                <w:tag w:val="Odaberite razinu primjene e-učenja"/>
                <w:id w:val="2066682488"/>
                <w:placeholder>
                  <w:docPart w:val="B46850F954C24C29A8490070CA276BE0"/>
                </w:placeholder>
                <w:dropDownList>
                  <w:listItem w:value="Choose an item."/>
                  <w:listItem w:displayText="1." w:value="1."/>
                  <w:listItem w:displayText="2." w:value="2."/>
                  <w:listItem w:displayText="3." w:value="3."/>
                </w:dropDownList>
              </w:sdtPr>
              <w:sdtEndPr/>
              <w:sdtContent>
                <w:r w:rsidR="00EB19E6" w:rsidRPr="00EB19E6">
                  <w:rPr>
                    <w:rFonts w:asciiTheme="minorHAnsi" w:hAnsiTheme="minorHAnsi" w:cstheme="minorHAnsi"/>
                    <w:sz w:val="20"/>
                    <w:szCs w:val="20"/>
                  </w:rPr>
                  <w:t>1.</w:t>
                </w:r>
              </w:sdtContent>
            </w:sdt>
            <w:r w:rsidR="00EB19E6" w:rsidRPr="00EB19E6">
              <w:rPr>
                <w:rFonts w:asciiTheme="minorHAnsi" w:hAnsiTheme="minorHAnsi" w:cstheme="minorHAnsi"/>
                <w:sz w:val="20"/>
                <w:szCs w:val="20"/>
              </w:rPr>
              <w:tab/>
            </w:r>
          </w:p>
          <w:p w14:paraId="7A14F47C" w14:textId="77777777" w:rsidR="00EB19E6" w:rsidRPr="00EB19E6" w:rsidRDefault="001F387C" w:rsidP="00D70F80">
            <w:pPr>
              <w:tabs>
                <w:tab w:val="right" w:pos="2149"/>
              </w:tabs>
              <w:spacing w:after="0" w:line="240" w:lineRule="auto"/>
              <w:rPr>
                <w:rFonts w:asciiTheme="minorHAnsi" w:hAnsiTheme="minorHAnsi" w:cstheme="minorHAnsi"/>
                <w:sz w:val="20"/>
                <w:szCs w:val="20"/>
              </w:rPr>
            </w:pPr>
            <w:sdt>
              <w:sdtPr>
                <w:rPr>
                  <w:rFonts w:asciiTheme="minorHAnsi" w:hAnsiTheme="minorHAnsi" w:cstheme="minorHAnsi"/>
                  <w:sz w:val="20"/>
                  <w:szCs w:val="20"/>
                </w:rPr>
                <w:id w:val="-808697708"/>
                <w:placeholder>
                  <w:docPart w:val="7A282E1DD8124B7FA425FEBFFF8A1E34"/>
                </w:placeholder>
              </w:sdtPr>
              <w:sdtEndPr/>
              <w:sdtContent>
                <w:r w:rsidR="00EB19E6" w:rsidRPr="00EB19E6">
                  <w:rPr>
                    <w:rFonts w:asciiTheme="minorHAnsi" w:hAnsiTheme="minorHAnsi" w:cstheme="minorHAnsi"/>
                    <w:sz w:val="20"/>
                    <w:szCs w:val="20"/>
                  </w:rPr>
                  <w:t xml:space="preserve">0 </w:t>
                </w:r>
              </w:sdtContent>
            </w:sdt>
            <w:r w:rsidR="00EB19E6" w:rsidRPr="00EB19E6">
              <w:rPr>
                <w:rFonts w:asciiTheme="minorHAnsi" w:hAnsiTheme="minorHAnsi" w:cstheme="minorHAnsi"/>
                <w:sz w:val="20"/>
                <w:szCs w:val="20"/>
              </w:rPr>
              <w:t>%</w:t>
            </w:r>
          </w:p>
        </w:tc>
      </w:tr>
      <w:tr w:rsidR="00EB19E6" w:rsidRPr="00EB19E6" w14:paraId="395E3DBE" w14:textId="77777777" w:rsidTr="00D70F80">
        <w:tc>
          <w:tcPr>
            <w:tcW w:w="1256" w:type="pct"/>
            <w:tcBorders>
              <w:left w:val="single" w:sz="12" w:space="0" w:color="auto"/>
              <w:bottom w:val="single" w:sz="12" w:space="0" w:color="auto"/>
            </w:tcBorders>
            <w:shd w:val="clear" w:color="auto" w:fill="00A0DC"/>
            <w:vAlign w:val="center"/>
          </w:tcPr>
          <w:p w14:paraId="0619A8FF" w14:textId="77777777" w:rsidR="00EB19E6" w:rsidRPr="00EB19E6" w:rsidRDefault="00EB19E6" w:rsidP="00D70F80">
            <w:pPr>
              <w:tabs>
                <w:tab w:val="left" w:pos="2820"/>
              </w:tabs>
              <w:spacing w:after="0" w:line="240" w:lineRule="auto"/>
              <w:rPr>
                <w:rFonts w:asciiTheme="minorHAnsi" w:hAnsiTheme="minorHAnsi" w:cstheme="minorHAnsi"/>
                <w:sz w:val="20"/>
                <w:szCs w:val="20"/>
              </w:rPr>
            </w:pPr>
            <w:r w:rsidRPr="00EB19E6">
              <w:rPr>
                <w:rFonts w:asciiTheme="minorHAnsi" w:hAnsiTheme="minorHAnsi" w:cstheme="minorHAnsi"/>
                <w:sz w:val="20"/>
                <w:szCs w:val="20"/>
              </w:rPr>
              <w:t>1.6. Mjesto izvođenja</w:t>
            </w:r>
          </w:p>
        </w:tc>
        <w:sdt>
          <w:sdtPr>
            <w:rPr>
              <w:rFonts w:asciiTheme="minorHAnsi" w:hAnsiTheme="minorHAnsi" w:cstheme="minorHAnsi"/>
              <w:sz w:val="20"/>
              <w:szCs w:val="20"/>
            </w:rPr>
            <w:id w:val="-1299298327"/>
            <w:placeholder>
              <w:docPart w:val="7999D2DCF5A6440C81311BF936EF8B19"/>
            </w:placeholder>
          </w:sdtPr>
          <w:sdtEndPr/>
          <w:sdtContent>
            <w:tc>
              <w:tcPr>
                <w:tcW w:w="1524" w:type="pct"/>
                <w:gridSpan w:val="4"/>
                <w:tcBorders>
                  <w:bottom w:val="single" w:sz="12" w:space="0" w:color="auto"/>
                  <w:right w:val="single" w:sz="12" w:space="0" w:color="auto"/>
                </w:tcBorders>
                <w:vAlign w:val="center"/>
              </w:tcPr>
              <w:p w14:paraId="2174EC0C" w14:textId="77777777" w:rsidR="00EB19E6" w:rsidRPr="00EB19E6" w:rsidRDefault="00EB19E6" w:rsidP="00D70F80">
                <w:pPr>
                  <w:tabs>
                    <w:tab w:val="left" w:pos="2820"/>
                  </w:tabs>
                  <w:spacing w:after="0" w:line="240" w:lineRule="auto"/>
                  <w:rPr>
                    <w:rFonts w:asciiTheme="minorHAnsi" w:hAnsiTheme="minorHAnsi" w:cstheme="minorHAnsi"/>
                    <w:sz w:val="20"/>
                    <w:szCs w:val="20"/>
                  </w:rPr>
                </w:pPr>
                <w:r w:rsidRPr="00EB19E6">
                  <w:rPr>
                    <w:rFonts w:asciiTheme="minorHAnsi" w:hAnsiTheme="minorHAnsi" w:cstheme="minorHAnsi"/>
                    <w:sz w:val="20"/>
                    <w:szCs w:val="20"/>
                  </w:rPr>
                  <w:t>Predavanja u P4, vježbe u laboratoriju Zavoda za poznavanje i kontrolu sirovina i prehrambenih proizvoda</w:t>
                </w:r>
              </w:p>
            </w:tc>
          </w:sdtContent>
        </w:sdt>
        <w:tc>
          <w:tcPr>
            <w:tcW w:w="1405" w:type="pct"/>
            <w:gridSpan w:val="5"/>
            <w:tcBorders>
              <w:bottom w:val="single" w:sz="12" w:space="0" w:color="auto"/>
              <w:right w:val="single" w:sz="12" w:space="0" w:color="auto"/>
            </w:tcBorders>
            <w:shd w:val="clear" w:color="auto" w:fill="00A0DC"/>
            <w:vAlign w:val="center"/>
          </w:tcPr>
          <w:p w14:paraId="1D903EAF" w14:textId="77777777" w:rsidR="00EB19E6" w:rsidRPr="00EB19E6" w:rsidRDefault="00EB19E6" w:rsidP="00D70F80">
            <w:pPr>
              <w:tabs>
                <w:tab w:val="left" w:pos="459"/>
              </w:tabs>
              <w:spacing w:after="0" w:line="240" w:lineRule="auto"/>
              <w:rPr>
                <w:rFonts w:asciiTheme="minorHAnsi" w:hAnsiTheme="minorHAnsi" w:cstheme="minorHAnsi"/>
                <w:sz w:val="20"/>
                <w:szCs w:val="20"/>
              </w:rPr>
            </w:pPr>
            <w:r w:rsidRPr="00EB19E6">
              <w:rPr>
                <w:rFonts w:asciiTheme="minorHAnsi" w:hAnsiTheme="minorHAnsi" w:cstheme="minorHAnsi"/>
                <w:sz w:val="20"/>
                <w:szCs w:val="20"/>
              </w:rPr>
              <w:t xml:space="preserve">1.13. Jezik izvođenja </w:t>
            </w:r>
          </w:p>
        </w:tc>
        <w:sdt>
          <w:sdtPr>
            <w:rPr>
              <w:rFonts w:asciiTheme="minorHAnsi" w:hAnsiTheme="minorHAnsi" w:cstheme="minorHAnsi"/>
              <w:sz w:val="20"/>
              <w:szCs w:val="20"/>
            </w:rPr>
            <w:id w:val="164519739"/>
            <w:placeholder>
              <w:docPart w:val="8A429470CEBE441AB85B1A941F0E83D9"/>
            </w:placeholder>
          </w:sdtPr>
          <w:sdtEndPr/>
          <w:sdtContent>
            <w:tc>
              <w:tcPr>
                <w:tcW w:w="815" w:type="pct"/>
                <w:gridSpan w:val="4"/>
                <w:tcBorders>
                  <w:bottom w:val="single" w:sz="12" w:space="0" w:color="auto"/>
                  <w:right w:val="single" w:sz="12" w:space="0" w:color="auto"/>
                </w:tcBorders>
                <w:vAlign w:val="center"/>
              </w:tcPr>
              <w:p w14:paraId="41C18D80" w14:textId="77777777" w:rsidR="00EB19E6" w:rsidRPr="00EB19E6" w:rsidRDefault="00EB19E6" w:rsidP="00D70F80">
                <w:pPr>
                  <w:tabs>
                    <w:tab w:val="left" w:pos="2820"/>
                  </w:tabs>
                  <w:spacing w:after="0" w:line="240" w:lineRule="auto"/>
                  <w:rPr>
                    <w:rFonts w:asciiTheme="minorHAnsi" w:hAnsiTheme="minorHAnsi" w:cstheme="minorHAnsi"/>
                    <w:sz w:val="20"/>
                    <w:szCs w:val="20"/>
                  </w:rPr>
                </w:pPr>
                <w:r w:rsidRPr="00EB19E6">
                  <w:rPr>
                    <w:rFonts w:asciiTheme="minorHAnsi" w:hAnsiTheme="minorHAnsi" w:cstheme="minorHAnsi"/>
                    <w:sz w:val="20"/>
                    <w:szCs w:val="20"/>
                  </w:rPr>
                  <w:t>hrvatski</w:t>
                </w:r>
              </w:p>
            </w:tc>
          </w:sdtContent>
        </w:sdt>
      </w:tr>
      <w:tr w:rsidR="00EB19E6" w:rsidRPr="00EB19E6" w14:paraId="0CD634EF" w14:textId="77777777" w:rsidTr="00D70F80">
        <w:tc>
          <w:tcPr>
            <w:tcW w:w="1256" w:type="pct"/>
            <w:tcBorders>
              <w:left w:val="single" w:sz="12" w:space="0" w:color="auto"/>
              <w:bottom w:val="single" w:sz="12" w:space="0" w:color="auto"/>
            </w:tcBorders>
            <w:shd w:val="clear" w:color="auto" w:fill="00A0DC"/>
            <w:vAlign w:val="center"/>
          </w:tcPr>
          <w:p w14:paraId="6F737E7B" w14:textId="072E206A" w:rsidR="00EB19E6" w:rsidRPr="00EB19E6" w:rsidRDefault="00EB19E6" w:rsidP="00D70F80">
            <w:pPr>
              <w:tabs>
                <w:tab w:val="left" w:pos="2820"/>
              </w:tabs>
              <w:spacing w:after="0" w:line="240" w:lineRule="auto"/>
              <w:rPr>
                <w:rFonts w:asciiTheme="minorHAnsi" w:hAnsiTheme="minorHAnsi" w:cstheme="minorHAnsi"/>
                <w:sz w:val="20"/>
                <w:szCs w:val="20"/>
              </w:rPr>
            </w:pPr>
            <w:r w:rsidRPr="00EB19E6">
              <w:rPr>
                <w:rFonts w:asciiTheme="minorHAnsi" w:hAnsiTheme="minorHAnsi" w:cstheme="minorHAnsi"/>
                <w:sz w:val="20"/>
                <w:szCs w:val="20"/>
              </w:rPr>
              <w:t xml:space="preserve">1.7. Godina studija u kojoj se </w:t>
            </w:r>
            <w:r w:rsidR="001F387C">
              <w:rPr>
                <w:rFonts w:asciiTheme="minorHAnsi" w:hAnsiTheme="minorHAnsi" w:cstheme="minorHAnsi"/>
                <w:sz w:val="20"/>
                <w:szCs w:val="20"/>
              </w:rPr>
              <w:t>kolegij</w:t>
            </w:r>
            <w:r w:rsidRPr="00EB19E6">
              <w:rPr>
                <w:rFonts w:asciiTheme="minorHAnsi" w:hAnsiTheme="minorHAnsi" w:cstheme="minorHAnsi"/>
                <w:sz w:val="20"/>
                <w:szCs w:val="20"/>
              </w:rPr>
              <w:t xml:space="preserve"> izvodi</w:t>
            </w:r>
          </w:p>
        </w:tc>
        <w:sdt>
          <w:sdtPr>
            <w:rPr>
              <w:rFonts w:asciiTheme="minorHAnsi" w:hAnsiTheme="minorHAnsi" w:cstheme="minorHAnsi"/>
              <w:sz w:val="20"/>
              <w:szCs w:val="20"/>
            </w:rPr>
            <w:alias w:val="Odaberite godinu studija"/>
            <w:tag w:val="Odaberite godinu studija"/>
            <w:id w:val="-1417246720"/>
            <w:placeholder>
              <w:docPart w:val="0DF370F37121414ABAA2BAFD801D2087"/>
            </w:placeholder>
            <w:dropDownList>
              <w:listItem w:value="Choose an item."/>
              <w:listItem w:displayText="prva" w:value="prva"/>
              <w:listItem w:displayText="druga" w:value="druga"/>
              <w:listItem w:displayText="treća" w:value="treća"/>
            </w:dropDownList>
          </w:sdtPr>
          <w:sdtEndPr/>
          <w:sdtContent>
            <w:tc>
              <w:tcPr>
                <w:tcW w:w="1524" w:type="pct"/>
                <w:gridSpan w:val="4"/>
                <w:tcBorders>
                  <w:bottom w:val="single" w:sz="12" w:space="0" w:color="auto"/>
                  <w:right w:val="single" w:sz="12" w:space="0" w:color="auto"/>
                </w:tcBorders>
                <w:vAlign w:val="center"/>
              </w:tcPr>
              <w:p w14:paraId="3CC83A6E" w14:textId="77777777" w:rsidR="00EB19E6" w:rsidRPr="00EB19E6" w:rsidRDefault="00EB19E6" w:rsidP="00D70F80">
                <w:pPr>
                  <w:tabs>
                    <w:tab w:val="left" w:pos="2820"/>
                  </w:tabs>
                  <w:spacing w:after="0" w:line="240" w:lineRule="auto"/>
                  <w:rPr>
                    <w:rFonts w:asciiTheme="minorHAnsi" w:hAnsiTheme="minorHAnsi" w:cstheme="minorHAnsi"/>
                    <w:sz w:val="20"/>
                    <w:szCs w:val="20"/>
                  </w:rPr>
                </w:pPr>
                <w:r w:rsidRPr="00EB19E6">
                  <w:rPr>
                    <w:rFonts w:asciiTheme="minorHAnsi" w:hAnsiTheme="minorHAnsi" w:cstheme="minorHAnsi"/>
                    <w:sz w:val="20"/>
                    <w:szCs w:val="20"/>
                  </w:rPr>
                  <w:t>druga</w:t>
                </w:r>
              </w:p>
            </w:tc>
          </w:sdtContent>
        </w:sdt>
        <w:tc>
          <w:tcPr>
            <w:tcW w:w="1405" w:type="pct"/>
            <w:gridSpan w:val="5"/>
            <w:tcBorders>
              <w:bottom w:val="single" w:sz="12" w:space="0" w:color="auto"/>
              <w:right w:val="single" w:sz="12" w:space="0" w:color="auto"/>
            </w:tcBorders>
            <w:shd w:val="clear" w:color="auto" w:fill="00A0DC"/>
            <w:vAlign w:val="center"/>
          </w:tcPr>
          <w:p w14:paraId="687670A4" w14:textId="77777777" w:rsidR="00EB19E6" w:rsidRPr="00EB19E6" w:rsidRDefault="00EB19E6" w:rsidP="00D70F80">
            <w:pPr>
              <w:tabs>
                <w:tab w:val="left" w:pos="459"/>
              </w:tabs>
              <w:spacing w:after="0" w:line="240" w:lineRule="auto"/>
              <w:rPr>
                <w:rFonts w:asciiTheme="minorHAnsi" w:hAnsiTheme="minorHAnsi" w:cstheme="minorHAnsi"/>
                <w:sz w:val="20"/>
                <w:szCs w:val="20"/>
              </w:rPr>
            </w:pPr>
            <w:r w:rsidRPr="00EB19E6">
              <w:rPr>
                <w:rFonts w:asciiTheme="minorHAnsi" w:hAnsiTheme="minorHAnsi" w:cstheme="minorHAnsi"/>
                <w:sz w:val="20"/>
                <w:szCs w:val="20"/>
              </w:rPr>
              <w:t>1. 14. Mogućnost izvođenja na engleskom jeziku</w:t>
            </w:r>
          </w:p>
        </w:tc>
        <w:tc>
          <w:tcPr>
            <w:tcW w:w="815" w:type="pct"/>
            <w:gridSpan w:val="4"/>
            <w:tcBorders>
              <w:bottom w:val="single" w:sz="12" w:space="0" w:color="auto"/>
              <w:right w:val="single" w:sz="12" w:space="0" w:color="auto"/>
            </w:tcBorders>
            <w:vAlign w:val="center"/>
          </w:tcPr>
          <w:p w14:paraId="22CC25E3" w14:textId="77777777" w:rsidR="00EB19E6" w:rsidRPr="00EB19E6" w:rsidRDefault="001F387C" w:rsidP="00D70F80">
            <w:pPr>
              <w:tabs>
                <w:tab w:val="left" w:pos="2820"/>
              </w:tabs>
              <w:spacing w:after="0" w:line="240" w:lineRule="auto"/>
              <w:rPr>
                <w:rFonts w:asciiTheme="minorHAnsi" w:hAnsiTheme="minorHAnsi" w:cstheme="minorHAnsi"/>
                <w:sz w:val="20"/>
                <w:szCs w:val="20"/>
              </w:rPr>
            </w:pPr>
            <w:sdt>
              <w:sdtPr>
                <w:rPr>
                  <w:rFonts w:asciiTheme="minorHAnsi" w:hAnsiTheme="minorHAnsi" w:cstheme="minorHAnsi"/>
                  <w:sz w:val="20"/>
                  <w:szCs w:val="20"/>
                </w:rPr>
                <w:alias w:val="Mogućnost izvođenja na engleskom jeziku"/>
                <w:tag w:val="Mogućnost izvođenja na engleskom jeziku"/>
                <w:id w:val="-1182727960"/>
                <w:placeholder>
                  <w:docPart w:val="F7C521400057489190A61E68E3DFC593"/>
                </w:placeholder>
                <w:dropDownList>
                  <w:listItem w:value="Choose an item."/>
                  <w:listItem w:displayText="DA" w:value="DA"/>
                  <w:listItem w:displayText="NE" w:value="NE"/>
                </w:dropDownList>
              </w:sdtPr>
              <w:sdtEndPr/>
              <w:sdtContent>
                <w:r w:rsidR="00EB19E6" w:rsidRPr="00EB19E6">
                  <w:rPr>
                    <w:rFonts w:asciiTheme="minorHAnsi" w:hAnsiTheme="minorHAnsi" w:cstheme="minorHAnsi"/>
                    <w:sz w:val="20"/>
                    <w:szCs w:val="20"/>
                  </w:rPr>
                  <w:t>NE</w:t>
                </w:r>
              </w:sdtContent>
            </w:sdt>
          </w:p>
        </w:tc>
      </w:tr>
      <w:tr w:rsidR="00EB19E6" w:rsidRPr="00EB19E6" w14:paraId="3305CD9B" w14:textId="77777777" w:rsidTr="00D70F80">
        <w:tc>
          <w:tcPr>
            <w:tcW w:w="5000" w:type="pct"/>
            <w:gridSpan w:val="14"/>
            <w:tcBorders>
              <w:top w:val="single" w:sz="12" w:space="0" w:color="auto"/>
              <w:left w:val="single" w:sz="12" w:space="0" w:color="auto"/>
              <w:bottom w:val="single" w:sz="12" w:space="0" w:color="auto"/>
              <w:right w:val="single" w:sz="12" w:space="0" w:color="auto"/>
            </w:tcBorders>
            <w:shd w:val="clear" w:color="auto" w:fill="143C91"/>
            <w:vAlign w:val="center"/>
          </w:tcPr>
          <w:p w14:paraId="10B96289" w14:textId="455001C9" w:rsidR="00EB19E6" w:rsidRPr="00EB19E6" w:rsidRDefault="00EB19E6" w:rsidP="00D70F80">
            <w:pPr>
              <w:tabs>
                <w:tab w:val="left" w:pos="2820"/>
              </w:tabs>
              <w:spacing w:after="0" w:line="240" w:lineRule="auto"/>
              <w:rPr>
                <w:rFonts w:asciiTheme="minorHAnsi" w:hAnsiTheme="minorHAnsi" w:cstheme="minorHAnsi"/>
                <w:b/>
                <w:sz w:val="20"/>
                <w:szCs w:val="20"/>
              </w:rPr>
            </w:pPr>
            <w:r w:rsidRPr="00EB19E6">
              <w:rPr>
                <w:rFonts w:asciiTheme="minorHAnsi" w:hAnsiTheme="minorHAnsi" w:cstheme="minorHAnsi"/>
                <w:b/>
                <w:sz w:val="20"/>
                <w:szCs w:val="20"/>
              </w:rPr>
              <w:t xml:space="preserve">2. OPIS </w:t>
            </w:r>
            <w:r w:rsidR="001F387C">
              <w:rPr>
                <w:rFonts w:asciiTheme="minorHAnsi" w:hAnsiTheme="minorHAnsi" w:cstheme="minorHAnsi"/>
                <w:b/>
                <w:sz w:val="20"/>
                <w:szCs w:val="20"/>
              </w:rPr>
              <w:t>KOLEGIJ</w:t>
            </w:r>
            <w:r w:rsidRPr="00EB19E6">
              <w:rPr>
                <w:rFonts w:asciiTheme="minorHAnsi" w:hAnsiTheme="minorHAnsi" w:cstheme="minorHAnsi"/>
                <w:b/>
                <w:sz w:val="20"/>
                <w:szCs w:val="20"/>
              </w:rPr>
              <w:t>A</w:t>
            </w:r>
          </w:p>
        </w:tc>
      </w:tr>
      <w:tr w:rsidR="00EB19E6" w:rsidRPr="00EB19E6" w14:paraId="4A68A926" w14:textId="77777777" w:rsidTr="00D70F80">
        <w:tc>
          <w:tcPr>
            <w:tcW w:w="1256" w:type="pct"/>
            <w:tcBorders>
              <w:top w:val="single" w:sz="12" w:space="0" w:color="auto"/>
              <w:left w:val="single" w:sz="12" w:space="0" w:color="auto"/>
            </w:tcBorders>
            <w:shd w:val="clear" w:color="auto" w:fill="00A0DC"/>
            <w:vAlign w:val="center"/>
          </w:tcPr>
          <w:p w14:paraId="00AD70C1" w14:textId="163EA990" w:rsidR="00EB19E6" w:rsidRPr="00EB19E6" w:rsidRDefault="00EB19E6" w:rsidP="00D70F80">
            <w:pPr>
              <w:tabs>
                <w:tab w:val="left" w:pos="2820"/>
              </w:tabs>
              <w:spacing w:after="0" w:line="240" w:lineRule="auto"/>
              <w:rPr>
                <w:rFonts w:asciiTheme="minorHAnsi" w:hAnsiTheme="minorHAnsi" w:cstheme="minorHAnsi"/>
                <w:sz w:val="20"/>
                <w:szCs w:val="20"/>
              </w:rPr>
            </w:pPr>
            <w:r w:rsidRPr="00EB19E6">
              <w:rPr>
                <w:rFonts w:asciiTheme="minorHAnsi" w:hAnsiTheme="minorHAnsi" w:cstheme="minorHAnsi"/>
                <w:color w:val="000000"/>
                <w:sz w:val="20"/>
                <w:szCs w:val="20"/>
              </w:rPr>
              <w:t xml:space="preserve">2.1. Ciljevi </w:t>
            </w:r>
            <w:r w:rsidR="001F387C">
              <w:rPr>
                <w:rFonts w:asciiTheme="minorHAnsi" w:hAnsiTheme="minorHAnsi" w:cstheme="minorHAnsi"/>
                <w:color w:val="000000"/>
                <w:sz w:val="20"/>
                <w:szCs w:val="20"/>
              </w:rPr>
              <w:t>kolegij</w:t>
            </w:r>
            <w:r w:rsidRPr="00EB19E6">
              <w:rPr>
                <w:rFonts w:asciiTheme="minorHAnsi" w:hAnsiTheme="minorHAnsi" w:cstheme="minorHAnsi"/>
                <w:color w:val="000000"/>
                <w:sz w:val="20"/>
                <w:szCs w:val="20"/>
              </w:rPr>
              <w:t>a</w:t>
            </w:r>
          </w:p>
        </w:tc>
        <w:sdt>
          <w:sdtPr>
            <w:rPr>
              <w:rFonts w:asciiTheme="minorHAnsi" w:hAnsiTheme="minorHAnsi" w:cstheme="minorHAnsi"/>
              <w:sz w:val="20"/>
              <w:szCs w:val="20"/>
            </w:rPr>
            <w:id w:val="354167276"/>
            <w:placeholder>
              <w:docPart w:val="D7E6F5277EDF47A8A76AF3EDED0BE587"/>
            </w:placeholder>
          </w:sdtPr>
          <w:sdtEndPr/>
          <w:sdtContent>
            <w:tc>
              <w:tcPr>
                <w:tcW w:w="3744" w:type="pct"/>
                <w:gridSpan w:val="13"/>
                <w:tcBorders>
                  <w:top w:val="single" w:sz="12" w:space="0" w:color="auto"/>
                  <w:right w:val="single" w:sz="12" w:space="0" w:color="auto"/>
                </w:tcBorders>
                <w:vAlign w:val="center"/>
              </w:tcPr>
              <w:p w14:paraId="18CB4D7E" w14:textId="224018EE" w:rsidR="00EB19E6" w:rsidRPr="00EB19E6" w:rsidRDefault="00EB19E6" w:rsidP="00D70F80">
                <w:pPr>
                  <w:tabs>
                    <w:tab w:val="left" w:pos="2820"/>
                  </w:tabs>
                  <w:spacing w:after="0" w:line="240" w:lineRule="auto"/>
                  <w:rPr>
                    <w:rFonts w:asciiTheme="minorHAnsi" w:hAnsiTheme="minorHAnsi" w:cstheme="minorHAnsi"/>
                    <w:sz w:val="20"/>
                    <w:szCs w:val="20"/>
                  </w:rPr>
                </w:pPr>
                <w:r w:rsidRPr="00EB19E6">
                  <w:rPr>
                    <w:rFonts w:asciiTheme="minorHAnsi" w:hAnsiTheme="minorHAnsi" w:cstheme="minorHAnsi"/>
                    <w:sz w:val="20"/>
                    <w:szCs w:val="20"/>
                  </w:rPr>
                  <w:t xml:space="preserve">Cilj </w:t>
                </w:r>
                <w:r w:rsidR="001F387C">
                  <w:rPr>
                    <w:rFonts w:asciiTheme="minorHAnsi" w:hAnsiTheme="minorHAnsi" w:cstheme="minorHAnsi"/>
                    <w:sz w:val="20"/>
                    <w:szCs w:val="20"/>
                  </w:rPr>
                  <w:t>kolegij</w:t>
                </w:r>
                <w:r w:rsidRPr="00EB19E6">
                  <w:rPr>
                    <w:rFonts w:asciiTheme="minorHAnsi" w:hAnsiTheme="minorHAnsi" w:cstheme="minorHAnsi"/>
                    <w:sz w:val="20"/>
                    <w:szCs w:val="20"/>
                  </w:rPr>
                  <w:t xml:space="preserve">a je upoznavanje studenta sa različitim analitičkim metodama određivanja osnovnih sastojaka hrane kao što su voda, ukupni pepeo i pojedine mineralne tvari, bjelančevine, ugljikohidrati, masti i vitamini. Studenti će se također upoznati sa principima uzorkovanja te statističkim metodama u kontroli kvalitete hrane. U okviru </w:t>
                </w:r>
                <w:r w:rsidR="001F387C">
                  <w:rPr>
                    <w:rFonts w:asciiTheme="minorHAnsi" w:hAnsiTheme="minorHAnsi" w:cstheme="minorHAnsi"/>
                    <w:sz w:val="20"/>
                    <w:szCs w:val="20"/>
                  </w:rPr>
                  <w:t>kolegij</w:t>
                </w:r>
                <w:r w:rsidRPr="00EB19E6">
                  <w:rPr>
                    <w:rFonts w:asciiTheme="minorHAnsi" w:hAnsiTheme="minorHAnsi" w:cstheme="minorHAnsi"/>
                    <w:sz w:val="20"/>
                    <w:szCs w:val="20"/>
                  </w:rPr>
                  <w:t xml:space="preserve">a studenti će steći vještine za samostalnu izvedbu analitičkih metoda i pripremu analitičkih izvješća u određivanju osnovnih sastojaka hrane, usporedbu pojedinih metoda te primjenu statističkih alata kao i principa uzorkovanja. Usvojene vještine moći će upotrijebiti za odabir i primjenu najprikladnije metode određivanja osnovnih sastojaka te provedbu analiza nutritivnog sastava hrane. </w:t>
                </w:r>
              </w:p>
            </w:tc>
          </w:sdtContent>
        </w:sdt>
      </w:tr>
      <w:tr w:rsidR="00EB19E6" w:rsidRPr="00EB19E6" w14:paraId="3FE13788" w14:textId="77777777" w:rsidTr="00D70F80">
        <w:tc>
          <w:tcPr>
            <w:tcW w:w="1256" w:type="pct"/>
            <w:tcBorders>
              <w:left w:val="single" w:sz="12" w:space="0" w:color="auto"/>
            </w:tcBorders>
            <w:shd w:val="clear" w:color="auto" w:fill="00A0DC"/>
            <w:vAlign w:val="center"/>
          </w:tcPr>
          <w:p w14:paraId="2C2DFBFF" w14:textId="1474A17D" w:rsidR="00EB19E6" w:rsidRPr="00EB19E6" w:rsidRDefault="00EB19E6" w:rsidP="00D70F80">
            <w:pPr>
              <w:tabs>
                <w:tab w:val="left" w:pos="2820"/>
              </w:tabs>
              <w:spacing w:after="0" w:line="240" w:lineRule="auto"/>
              <w:rPr>
                <w:rFonts w:asciiTheme="minorHAnsi" w:hAnsiTheme="minorHAnsi" w:cstheme="minorHAnsi"/>
                <w:color w:val="000000"/>
                <w:sz w:val="20"/>
                <w:szCs w:val="20"/>
              </w:rPr>
            </w:pPr>
            <w:r w:rsidRPr="00EB19E6">
              <w:rPr>
                <w:rFonts w:asciiTheme="minorHAnsi" w:hAnsiTheme="minorHAnsi" w:cstheme="minorHAnsi"/>
                <w:color w:val="000000"/>
                <w:sz w:val="20"/>
                <w:szCs w:val="20"/>
              </w:rPr>
              <w:t xml:space="preserve">2.2. Uvjeti za upis </w:t>
            </w:r>
            <w:r w:rsidR="001F387C">
              <w:rPr>
                <w:rFonts w:asciiTheme="minorHAnsi" w:hAnsiTheme="minorHAnsi" w:cstheme="minorHAnsi"/>
                <w:color w:val="000000"/>
                <w:sz w:val="20"/>
                <w:szCs w:val="20"/>
              </w:rPr>
              <w:t>kolegij</w:t>
            </w:r>
            <w:r w:rsidRPr="00EB19E6">
              <w:rPr>
                <w:rFonts w:asciiTheme="minorHAnsi" w:hAnsiTheme="minorHAnsi" w:cstheme="minorHAnsi"/>
                <w:color w:val="000000"/>
                <w:sz w:val="20"/>
                <w:szCs w:val="20"/>
              </w:rPr>
              <w:t xml:space="preserve">a i / ili ulazne kompetencije potrebne za </w:t>
            </w:r>
            <w:r w:rsidR="001F387C">
              <w:rPr>
                <w:rFonts w:asciiTheme="minorHAnsi" w:hAnsiTheme="minorHAnsi" w:cstheme="minorHAnsi"/>
                <w:color w:val="000000"/>
                <w:sz w:val="20"/>
                <w:szCs w:val="20"/>
              </w:rPr>
              <w:t>kolegij</w:t>
            </w:r>
            <w:r w:rsidRPr="00EB19E6">
              <w:rPr>
                <w:rFonts w:asciiTheme="minorHAnsi" w:hAnsiTheme="minorHAnsi" w:cstheme="minorHAnsi"/>
                <w:color w:val="000000"/>
                <w:sz w:val="20"/>
                <w:szCs w:val="20"/>
              </w:rPr>
              <w:t xml:space="preserve"> (ako postoje)</w:t>
            </w:r>
          </w:p>
        </w:tc>
        <w:sdt>
          <w:sdtPr>
            <w:rPr>
              <w:rFonts w:asciiTheme="minorHAnsi" w:hAnsiTheme="minorHAnsi" w:cstheme="minorHAnsi"/>
              <w:sz w:val="20"/>
              <w:szCs w:val="20"/>
            </w:rPr>
            <w:id w:val="-2108799081"/>
            <w:placeholder>
              <w:docPart w:val="202F8DE2DB6B44DC9CE1474B904693D4"/>
            </w:placeholder>
          </w:sdtPr>
          <w:sdtEndPr/>
          <w:sdtContent>
            <w:tc>
              <w:tcPr>
                <w:tcW w:w="3744" w:type="pct"/>
                <w:gridSpan w:val="13"/>
                <w:tcBorders>
                  <w:right w:val="single" w:sz="12" w:space="0" w:color="auto"/>
                </w:tcBorders>
                <w:vAlign w:val="center"/>
              </w:tcPr>
              <w:p w14:paraId="7B29380E" w14:textId="7361B263" w:rsidR="00EB19E6" w:rsidRPr="00EB19E6" w:rsidRDefault="00EB19E6" w:rsidP="00D70F80">
                <w:pPr>
                  <w:tabs>
                    <w:tab w:val="left" w:pos="2820"/>
                  </w:tabs>
                  <w:spacing w:after="0" w:line="240" w:lineRule="auto"/>
                  <w:rPr>
                    <w:rFonts w:asciiTheme="minorHAnsi" w:hAnsiTheme="minorHAnsi" w:cstheme="minorHAnsi"/>
                    <w:sz w:val="20"/>
                    <w:szCs w:val="20"/>
                  </w:rPr>
                </w:pPr>
                <w:r w:rsidRPr="00EB19E6">
                  <w:rPr>
                    <w:rFonts w:asciiTheme="minorHAnsi" w:hAnsiTheme="minorHAnsi" w:cstheme="minorHAnsi"/>
                    <w:sz w:val="20"/>
                    <w:szCs w:val="20"/>
                  </w:rPr>
                  <w:t xml:space="preserve">Uvjeti za upis </w:t>
                </w:r>
                <w:r w:rsidR="001F387C">
                  <w:rPr>
                    <w:rFonts w:asciiTheme="minorHAnsi" w:hAnsiTheme="minorHAnsi" w:cstheme="minorHAnsi"/>
                    <w:sz w:val="20"/>
                    <w:szCs w:val="20"/>
                  </w:rPr>
                  <w:t>kolegij</w:t>
                </w:r>
                <w:r w:rsidRPr="00EB19E6">
                  <w:rPr>
                    <w:rFonts w:asciiTheme="minorHAnsi" w:hAnsiTheme="minorHAnsi" w:cstheme="minorHAnsi"/>
                    <w:sz w:val="20"/>
                    <w:szCs w:val="20"/>
                  </w:rPr>
                  <w:t xml:space="preserve">a su položeni </w:t>
                </w:r>
                <w:r w:rsidR="001F387C">
                  <w:rPr>
                    <w:rFonts w:asciiTheme="minorHAnsi" w:hAnsiTheme="minorHAnsi" w:cstheme="minorHAnsi"/>
                    <w:sz w:val="20"/>
                    <w:szCs w:val="20"/>
                  </w:rPr>
                  <w:t>kolegij</w:t>
                </w:r>
                <w:r w:rsidRPr="00EB19E6">
                  <w:rPr>
                    <w:rFonts w:asciiTheme="minorHAnsi" w:hAnsiTheme="minorHAnsi" w:cstheme="minorHAnsi"/>
                    <w:sz w:val="20"/>
                    <w:szCs w:val="20"/>
                  </w:rPr>
                  <w:t>i:</w:t>
                </w:r>
              </w:p>
              <w:p w14:paraId="775869CB" w14:textId="77777777" w:rsidR="00EB19E6" w:rsidRPr="00EB19E6" w:rsidRDefault="00EB19E6" w:rsidP="00EB19E6">
                <w:pPr>
                  <w:pStyle w:val="ListParagraph"/>
                  <w:numPr>
                    <w:ilvl w:val="0"/>
                    <w:numId w:val="89"/>
                  </w:numPr>
                  <w:tabs>
                    <w:tab w:val="left" w:pos="2820"/>
                  </w:tabs>
                  <w:spacing w:after="0" w:line="240" w:lineRule="auto"/>
                  <w:rPr>
                    <w:rFonts w:asciiTheme="minorHAnsi" w:hAnsiTheme="minorHAnsi" w:cstheme="minorHAnsi"/>
                    <w:sz w:val="20"/>
                    <w:szCs w:val="20"/>
                  </w:rPr>
                </w:pPr>
                <w:r w:rsidRPr="00EB19E6">
                  <w:rPr>
                    <w:rFonts w:asciiTheme="minorHAnsi" w:hAnsiTheme="minorHAnsi" w:cstheme="minorHAnsi"/>
                    <w:sz w:val="20"/>
                    <w:szCs w:val="20"/>
                  </w:rPr>
                  <w:t xml:space="preserve">Kemija i biokemija hrane </w:t>
                </w:r>
              </w:p>
              <w:p w14:paraId="15DF8291" w14:textId="77777777" w:rsidR="00EB19E6" w:rsidRPr="00EB19E6" w:rsidRDefault="00EB19E6" w:rsidP="00EB19E6">
                <w:pPr>
                  <w:pStyle w:val="ListParagraph"/>
                  <w:numPr>
                    <w:ilvl w:val="0"/>
                    <w:numId w:val="89"/>
                  </w:numPr>
                  <w:tabs>
                    <w:tab w:val="left" w:pos="2820"/>
                  </w:tabs>
                  <w:spacing w:after="0" w:line="240" w:lineRule="auto"/>
                  <w:rPr>
                    <w:rFonts w:asciiTheme="minorHAnsi" w:hAnsiTheme="minorHAnsi" w:cstheme="minorHAnsi"/>
                    <w:sz w:val="20"/>
                    <w:szCs w:val="20"/>
                  </w:rPr>
                </w:pPr>
                <w:r w:rsidRPr="00EB19E6">
                  <w:rPr>
                    <w:rFonts w:asciiTheme="minorHAnsi" w:hAnsiTheme="minorHAnsi" w:cstheme="minorHAnsi"/>
                    <w:sz w:val="20"/>
                    <w:szCs w:val="20"/>
                  </w:rPr>
                  <w:t xml:space="preserve">Sirovine prehrambene industrije </w:t>
                </w:r>
              </w:p>
              <w:p w14:paraId="3AA0A4DB" w14:textId="77777777" w:rsidR="00EB19E6" w:rsidRPr="00EB19E6" w:rsidRDefault="00EB19E6" w:rsidP="00EB19E6">
                <w:pPr>
                  <w:pStyle w:val="ListParagraph"/>
                  <w:numPr>
                    <w:ilvl w:val="0"/>
                    <w:numId w:val="89"/>
                  </w:numPr>
                  <w:tabs>
                    <w:tab w:val="left" w:pos="2820"/>
                  </w:tabs>
                  <w:spacing w:after="0" w:line="240" w:lineRule="auto"/>
                  <w:rPr>
                    <w:rFonts w:asciiTheme="minorHAnsi" w:hAnsiTheme="minorHAnsi" w:cstheme="minorHAnsi"/>
                    <w:sz w:val="20"/>
                    <w:szCs w:val="20"/>
                  </w:rPr>
                </w:pPr>
                <w:r w:rsidRPr="00EB19E6">
                  <w:rPr>
                    <w:rFonts w:asciiTheme="minorHAnsi" w:hAnsiTheme="minorHAnsi" w:cstheme="minorHAnsi"/>
                    <w:sz w:val="20"/>
                    <w:szCs w:val="20"/>
                  </w:rPr>
                  <w:t>Statistika</w:t>
                </w:r>
              </w:p>
            </w:tc>
          </w:sdtContent>
        </w:sdt>
      </w:tr>
      <w:tr w:rsidR="00EB19E6" w:rsidRPr="00EB19E6" w14:paraId="6379FB90" w14:textId="77777777" w:rsidTr="00D70F80">
        <w:tc>
          <w:tcPr>
            <w:tcW w:w="1256" w:type="pct"/>
            <w:tcBorders>
              <w:left w:val="single" w:sz="12" w:space="0" w:color="auto"/>
            </w:tcBorders>
            <w:shd w:val="clear" w:color="auto" w:fill="00A0DC"/>
            <w:vAlign w:val="center"/>
          </w:tcPr>
          <w:p w14:paraId="3E1C2B4E" w14:textId="27B3B422" w:rsidR="00EB19E6" w:rsidRPr="00EB19E6" w:rsidRDefault="00EB19E6" w:rsidP="00D70F80">
            <w:pPr>
              <w:tabs>
                <w:tab w:val="left" w:pos="2820"/>
              </w:tabs>
              <w:spacing w:after="0" w:line="240" w:lineRule="auto"/>
              <w:rPr>
                <w:rFonts w:asciiTheme="minorHAnsi" w:hAnsiTheme="minorHAnsi" w:cstheme="minorHAnsi"/>
                <w:color w:val="000000"/>
                <w:sz w:val="20"/>
                <w:szCs w:val="20"/>
              </w:rPr>
            </w:pPr>
            <w:r w:rsidRPr="00EB19E6">
              <w:rPr>
                <w:rFonts w:asciiTheme="minorHAnsi" w:hAnsiTheme="minorHAnsi" w:cstheme="minorHAnsi"/>
                <w:color w:val="000000"/>
                <w:sz w:val="20"/>
                <w:szCs w:val="20"/>
              </w:rPr>
              <w:t xml:space="preserve">2.3. Ishodi učenja na razini programa kojima </w:t>
            </w:r>
            <w:r w:rsidR="001F387C">
              <w:rPr>
                <w:rFonts w:asciiTheme="minorHAnsi" w:hAnsiTheme="minorHAnsi" w:cstheme="minorHAnsi"/>
                <w:color w:val="000000"/>
                <w:sz w:val="20"/>
                <w:szCs w:val="20"/>
              </w:rPr>
              <w:t>kolegij</w:t>
            </w:r>
            <w:r w:rsidRPr="00EB19E6">
              <w:rPr>
                <w:rFonts w:asciiTheme="minorHAnsi" w:hAnsiTheme="minorHAnsi" w:cstheme="minorHAnsi"/>
                <w:color w:val="000000"/>
                <w:sz w:val="20"/>
                <w:szCs w:val="20"/>
              </w:rPr>
              <w:t xml:space="preserve"> pridonosi</w:t>
            </w:r>
          </w:p>
        </w:tc>
        <w:sdt>
          <w:sdtPr>
            <w:rPr>
              <w:rFonts w:asciiTheme="minorHAnsi" w:hAnsiTheme="minorHAnsi" w:cstheme="minorHAnsi"/>
              <w:sz w:val="20"/>
              <w:szCs w:val="20"/>
            </w:rPr>
            <w:id w:val="-1238934067"/>
            <w:placeholder>
              <w:docPart w:val="BDFCE263E3B84405B346BFE19A4015A7"/>
            </w:placeholder>
          </w:sdtPr>
          <w:sdtEndPr/>
          <w:sdtContent>
            <w:tc>
              <w:tcPr>
                <w:tcW w:w="3744" w:type="pct"/>
                <w:gridSpan w:val="13"/>
                <w:tcBorders>
                  <w:right w:val="single" w:sz="12" w:space="0" w:color="auto"/>
                </w:tcBorders>
                <w:vAlign w:val="center"/>
              </w:tcPr>
              <w:p w14:paraId="59B63370" w14:textId="77777777" w:rsidR="00EB19E6" w:rsidRPr="00EB19E6" w:rsidRDefault="00EB19E6" w:rsidP="00EB19E6">
                <w:pPr>
                  <w:pStyle w:val="ListParagraph"/>
                  <w:numPr>
                    <w:ilvl w:val="0"/>
                    <w:numId w:val="94"/>
                  </w:numPr>
                  <w:tabs>
                    <w:tab w:val="left" w:pos="2820"/>
                  </w:tabs>
                  <w:spacing w:after="0" w:line="240" w:lineRule="auto"/>
                  <w:ind w:left="375"/>
                  <w:rPr>
                    <w:rFonts w:asciiTheme="minorHAnsi" w:hAnsiTheme="minorHAnsi" w:cstheme="minorHAnsi"/>
                    <w:sz w:val="20"/>
                    <w:szCs w:val="20"/>
                  </w:rPr>
                </w:pPr>
                <w:r w:rsidRPr="00EB19E6">
                  <w:rPr>
                    <w:rFonts w:asciiTheme="minorHAnsi" w:hAnsiTheme="minorHAnsi" w:cstheme="minorHAnsi"/>
                    <w:sz w:val="20"/>
                    <w:szCs w:val="20"/>
                  </w:rPr>
                  <w:t>poznavati i razumjeti specifična i opća znanja i vještine iz temeljnih i primijenjenih disciplina</w:t>
                </w:r>
              </w:p>
              <w:p w14:paraId="3DE0434D" w14:textId="77777777" w:rsidR="00EB19E6" w:rsidRPr="00EB19E6" w:rsidRDefault="00EB19E6" w:rsidP="00EB19E6">
                <w:pPr>
                  <w:pStyle w:val="ListParagraph"/>
                  <w:numPr>
                    <w:ilvl w:val="0"/>
                    <w:numId w:val="94"/>
                  </w:numPr>
                  <w:tabs>
                    <w:tab w:val="left" w:pos="2820"/>
                  </w:tabs>
                  <w:spacing w:after="0" w:line="240" w:lineRule="auto"/>
                  <w:ind w:left="375"/>
                  <w:rPr>
                    <w:rFonts w:asciiTheme="minorHAnsi" w:hAnsiTheme="minorHAnsi" w:cstheme="minorHAnsi"/>
                    <w:sz w:val="20"/>
                    <w:szCs w:val="20"/>
                  </w:rPr>
                </w:pPr>
                <w:r w:rsidRPr="00EB19E6">
                  <w:rPr>
                    <w:rFonts w:asciiTheme="minorHAnsi" w:hAnsiTheme="minorHAnsi" w:cstheme="minorHAnsi"/>
                    <w:sz w:val="20"/>
                    <w:szCs w:val="20"/>
                  </w:rPr>
                  <w:t>razumjeti i primijeniti određene analitičke metode u analizi hrane u laboratorijima</w:t>
                </w:r>
              </w:p>
              <w:p w14:paraId="5F82C53A" w14:textId="77777777" w:rsidR="00EB19E6" w:rsidRPr="00EB19E6" w:rsidRDefault="00EB19E6" w:rsidP="00EB19E6">
                <w:pPr>
                  <w:pStyle w:val="ListParagraph"/>
                  <w:numPr>
                    <w:ilvl w:val="0"/>
                    <w:numId w:val="94"/>
                  </w:numPr>
                  <w:tabs>
                    <w:tab w:val="left" w:pos="2820"/>
                  </w:tabs>
                  <w:spacing w:after="0" w:line="240" w:lineRule="auto"/>
                  <w:ind w:left="375"/>
                  <w:rPr>
                    <w:rFonts w:asciiTheme="minorHAnsi" w:hAnsiTheme="minorHAnsi" w:cstheme="minorHAnsi"/>
                    <w:sz w:val="20"/>
                    <w:szCs w:val="20"/>
                  </w:rPr>
                </w:pPr>
                <w:r w:rsidRPr="00EB19E6">
                  <w:rPr>
                    <w:rFonts w:asciiTheme="minorHAnsi" w:hAnsiTheme="minorHAnsi" w:cstheme="minorHAnsi"/>
                    <w:sz w:val="20"/>
                    <w:szCs w:val="20"/>
                  </w:rPr>
                  <w:t>prepoznati i objasniti poželjne i nepoželjne karakteristike hrane i prehrane na ljudsko zdravlje i biti dio stručnog time za razvoj proizvoda u prehrambenoj industriji</w:t>
                </w:r>
              </w:p>
              <w:p w14:paraId="36D51D42" w14:textId="77777777" w:rsidR="00EB19E6" w:rsidRPr="00EB19E6" w:rsidRDefault="00EB19E6" w:rsidP="00EB19E6">
                <w:pPr>
                  <w:pStyle w:val="ListParagraph"/>
                  <w:numPr>
                    <w:ilvl w:val="0"/>
                    <w:numId w:val="94"/>
                  </w:numPr>
                  <w:tabs>
                    <w:tab w:val="left" w:pos="2820"/>
                  </w:tabs>
                  <w:spacing w:after="0" w:line="240" w:lineRule="auto"/>
                  <w:ind w:left="375"/>
                  <w:rPr>
                    <w:rFonts w:asciiTheme="minorHAnsi" w:hAnsiTheme="minorHAnsi" w:cstheme="minorHAnsi"/>
                    <w:sz w:val="20"/>
                    <w:szCs w:val="20"/>
                  </w:rPr>
                </w:pPr>
                <w:r w:rsidRPr="00EB19E6">
                  <w:rPr>
                    <w:rFonts w:asciiTheme="minorHAnsi" w:hAnsiTheme="minorHAnsi" w:cstheme="minorHAnsi"/>
                    <w:sz w:val="20"/>
                    <w:szCs w:val="20"/>
                  </w:rPr>
                  <w:t>interpretirati podatke dobivene laboratorijskim metodama u analizi hrane</w:t>
                </w:r>
              </w:p>
              <w:p w14:paraId="28D048FE" w14:textId="77777777" w:rsidR="00EB19E6" w:rsidRPr="00EB19E6" w:rsidRDefault="00EB19E6" w:rsidP="00EB19E6">
                <w:pPr>
                  <w:pStyle w:val="ListParagraph"/>
                  <w:numPr>
                    <w:ilvl w:val="0"/>
                    <w:numId w:val="94"/>
                  </w:numPr>
                  <w:tabs>
                    <w:tab w:val="left" w:pos="2820"/>
                  </w:tabs>
                  <w:spacing w:after="0" w:line="240" w:lineRule="auto"/>
                  <w:ind w:left="375"/>
                  <w:rPr>
                    <w:rFonts w:asciiTheme="minorHAnsi" w:hAnsiTheme="minorHAnsi" w:cstheme="minorHAnsi"/>
                    <w:sz w:val="20"/>
                    <w:szCs w:val="20"/>
                  </w:rPr>
                </w:pPr>
                <w:r w:rsidRPr="00EB19E6">
                  <w:rPr>
                    <w:rFonts w:asciiTheme="minorHAnsi" w:hAnsiTheme="minorHAnsi" w:cstheme="minorHAnsi"/>
                    <w:sz w:val="20"/>
                    <w:szCs w:val="20"/>
                  </w:rPr>
                  <w:t>predstaviti, samostalno i/ili unutar stručnog homogenog ili interdisciplinarnog tima, u pisanom i usmenom obliku rezultate svog rada uz primjenu stručne terminologije</w:t>
                </w:r>
              </w:p>
              <w:p w14:paraId="598CEDD9" w14:textId="77777777" w:rsidR="00EB19E6" w:rsidRPr="00EB19E6" w:rsidRDefault="00EB19E6" w:rsidP="00EB19E6">
                <w:pPr>
                  <w:pStyle w:val="ListParagraph"/>
                  <w:numPr>
                    <w:ilvl w:val="0"/>
                    <w:numId w:val="94"/>
                  </w:numPr>
                  <w:tabs>
                    <w:tab w:val="left" w:pos="2820"/>
                  </w:tabs>
                  <w:spacing w:after="0" w:line="240" w:lineRule="auto"/>
                  <w:ind w:left="375"/>
                  <w:rPr>
                    <w:rFonts w:asciiTheme="minorHAnsi" w:hAnsiTheme="minorHAnsi" w:cstheme="minorHAnsi"/>
                    <w:sz w:val="20"/>
                    <w:szCs w:val="20"/>
                  </w:rPr>
                </w:pPr>
                <w:r w:rsidRPr="00EB19E6">
                  <w:rPr>
                    <w:rFonts w:asciiTheme="minorHAnsi" w:hAnsiTheme="minorHAnsi" w:cstheme="minorHAnsi"/>
                    <w:sz w:val="20"/>
                    <w:szCs w:val="20"/>
                  </w:rPr>
                  <w:t>primijeniti etička načela, zakonsku regulativu i norme vezane uz specifične zahtjeve struke</w:t>
                </w:r>
              </w:p>
              <w:p w14:paraId="0E8D72CE" w14:textId="77777777" w:rsidR="00EB19E6" w:rsidRPr="00EB19E6" w:rsidRDefault="00EB19E6" w:rsidP="00EB19E6">
                <w:pPr>
                  <w:pStyle w:val="ListParagraph"/>
                  <w:numPr>
                    <w:ilvl w:val="0"/>
                    <w:numId w:val="94"/>
                  </w:numPr>
                  <w:tabs>
                    <w:tab w:val="left" w:pos="2820"/>
                  </w:tabs>
                  <w:spacing w:after="0" w:line="240" w:lineRule="auto"/>
                  <w:ind w:left="375"/>
                  <w:rPr>
                    <w:rFonts w:asciiTheme="minorHAnsi" w:hAnsiTheme="minorHAnsi" w:cstheme="minorHAnsi"/>
                    <w:sz w:val="20"/>
                    <w:szCs w:val="20"/>
                  </w:rPr>
                </w:pPr>
                <w:r w:rsidRPr="00EB19E6">
                  <w:rPr>
                    <w:rFonts w:asciiTheme="minorHAnsi" w:hAnsiTheme="minorHAnsi" w:cstheme="minorHAnsi"/>
                    <w:sz w:val="20"/>
                    <w:szCs w:val="20"/>
                  </w:rPr>
                  <w:t>koristiti i valorizirati znanstvenu i stručnu literaturu u svrhu cjeloživotnog učenja i unapređenja struke.</w:t>
                </w:r>
              </w:p>
            </w:tc>
          </w:sdtContent>
        </w:sdt>
      </w:tr>
      <w:tr w:rsidR="00EB19E6" w:rsidRPr="00EB19E6" w14:paraId="63230606" w14:textId="77777777" w:rsidTr="00D70F80">
        <w:tc>
          <w:tcPr>
            <w:tcW w:w="1256" w:type="pct"/>
            <w:tcBorders>
              <w:left w:val="single" w:sz="12" w:space="0" w:color="auto"/>
            </w:tcBorders>
            <w:shd w:val="clear" w:color="auto" w:fill="00A0DC"/>
            <w:vAlign w:val="center"/>
          </w:tcPr>
          <w:p w14:paraId="59B49C07" w14:textId="39A4BF79" w:rsidR="00EB19E6" w:rsidRPr="00EB19E6" w:rsidRDefault="00EB19E6" w:rsidP="00D70F80">
            <w:pPr>
              <w:tabs>
                <w:tab w:val="left" w:pos="2820"/>
              </w:tabs>
              <w:spacing w:after="0" w:line="240" w:lineRule="auto"/>
              <w:rPr>
                <w:rFonts w:asciiTheme="minorHAnsi" w:hAnsiTheme="minorHAnsi" w:cstheme="minorHAnsi"/>
                <w:color w:val="000000"/>
                <w:sz w:val="20"/>
                <w:szCs w:val="20"/>
              </w:rPr>
            </w:pPr>
            <w:r w:rsidRPr="00EB19E6">
              <w:rPr>
                <w:rFonts w:asciiTheme="minorHAnsi" w:hAnsiTheme="minorHAnsi" w:cstheme="minorHAnsi"/>
                <w:color w:val="000000"/>
                <w:sz w:val="20"/>
                <w:szCs w:val="20"/>
              </w:rPr>
              <w:t xml:space="preserve">2.4. Očekivani ishodi učenja na razini </w:t>
            </w:r>
            <w:r w:rsidR="001F387C">
              <w:rPr>
                <w:rFonts w:asciiTheme="minorHAnsi" w:hAnsiTheme="minorHAnsi" w:cstheme="minorHAnsi"/>
                <w:color w:val="000000"/>
                <w:sz w:val="20"/>
                <w:szCs w:val="20"/>
              </w:rPr>
              <w:t>kolegij</w:t>
            </w:r>
            <w:r w:rsidRPr="00EB19E6">
              <w:rPr>
                <w:rFonts w:asciiTheme="minorHAnsi" w:hAnsiTheme="minorHAnsi" w:cstheme="minorHAnsi"/>
                <w:color w:val="000000"/>
                <w:sz w:val="20"/>
                <w:szCs w:val="20"/>
              </w:rPr>
              <w:t xml:space="preserve">a (3-10 ishoda učenja) </w:t>
            </w:r>
          </w:p>
        </w:tc>
        <w:sdt>
          <w:sdtPr>
            <w:rPr>
              <w:rFonts w:asciiTheme="minorHAnsi" w:hAnsiTheme="minorHAnsi" w:cstheme="minorHAnsi"/>
              <w:sz w:val="20"/>
              <w:szCs w:val="20"/>
            </w:rPr>
            <w:id w:val="-667171768"/>
            <w:placeholder>
              <w:docPart w:val="75F55440ADF1496F9AA9BA12D049BAAF"/>
            </w:placeholder>
          </w:sdtPr>
          <w:sdtEndPr/>
          <w:sdtContent>
            <w:tc>
              <w:tcPr>
                <w:tcW w:w="3744" w:type="pct"/>
                <w:gridSpan w:val="13"/>
                <w:tcBorders>
                  <w:right w:val="single" w:sz="12" w:space="0" w:color="auto"/>
                </w:tcBorders>
                <w:vAlign w:val="center"/>
              </w:tcPr>
              <w:p w14:paraId="00D294C9" w14:textId="77777777" w:rsidR="00EB19E6" w:rsidRPr="00EB19E6" w:rsidRDefault="00EB19E6" w:rsidP="00EB19E6">
                <w:pPr>
                  <w:numPr>
                    <w:ilvl w:val="0"/>
                    <w:numId w:val="90"/>
                  </w:numPr>
                  <w:tabs>
                    <w:tab w:val="left" w:pos="2820"/>
                  </w:tabs>
                  <w:spacing w:after="0" w:line="240" w:lineRule="auto"/>
                  <w:ind w:left="375"/>
                  <w:rPr>
                    <w:rFonts w:asciiTheme="minorHAnsi" w:hAnsiTheme="minorHAnsi" w:cstheme="minorHAnsi"/>
                    <w:sz w:val="20"/>
                    <w:szCs w:val="20"/>
                  </w:rPr>
                </w:pPr>
                <w:r w:rsidRPr="00EB19E6">
                  <w:rPr>
                    <w:rFonts w:asciiTheme="minorHAnsi" w:hAnsiTheme="minorHAnsi" w:cstheme="minorHAnsi"/>
                    <w:sz w:val="20"/>
                    <w:szCs w:val="20"/>
                  </w:rPr>
                  <w:t>definirati principe uzorkovanja hrane</w:t>
                </w:r>
              </w:p>
              <w:p w14:paraId="29A28723" w14:textId="77777777" w:rsidR="00EB19E6" w:rsidRPr="00EB19E6" w:rsidRDefault="00EB19E6" w:rsidP="00EB19E6">
                <w:pPr>
                  <w:numPr>
                    <w:ilvl w:val="0"/>
                    <w:numId w:val="90"/>
                  </w:numPr>
                  <w:tabs>
                    <w:tab w:val="left" w:pos="2820"/>
                  </w:tabs>
                  <w:spacing w:after="0" w:line="240" w:lineRule="auto"/>
                  <w:ind w:left="375"/>
                  <w:rPr>
                    <w:rFonts w:asciiTheme="minorHAnsi" w:hAnsiTheme="minorHAnsi" w:cstheme="minorHAnsi"/>
                    <w:sz w:val="20"/>
                    <w:szCs w:val="20"/>
                  </w:rPr>
                </w:pPr>
                <w:r w:rsidRPr="00EB19E6">
                  <w:rPr>
                    <w:rFonts w:asciiTheme="minorHAnsi" w:hAnsiTheme="minorHAnsi" w:cstheme="minorHAnsi"/>
                    <w:sz w:val="20"/>
                    <w:szCs w:val="20"/>
                  </w:rPr>
                  <w:t>objasniti principe analitičkih metoda za određivanje osnovnih sastojaka hrane</w:t>
                </w:r>
              </w:p>
              <w:p w14:paraId="5B271252" w14:textId="77777777" w:rsidR="00EB19E6" w:rsidRPr="00EB19E6" w:rsidRDefault="00EB19E6" w:rsidP="00EB19E6">
                <w:pPr>
                  <w:numPr>
                    <w:ilvl w:val="0"/>
                    <w:numId w:val="90"/>
                  </w:numPr>
                  <w:tabs>
                    <w:tab w:val="left" w:pos="2820"/>
                  </w:tabs>
                  <w:spacing w:after="0" w:line="240" w:lineRule="auto"/>
                  <w:ind w:left="375"/>
                  <w:rPr>
                    <w:rFonts w:asciiTheme="minorHAnsi" w:hAnsiTheme="minorHAnsi" w:cstheme="minorHAnsi"/>
                    <w:sz w:val="20"/>
                    <w:szCs w:val="20"/>
                  </w:rPr>
                </w:pPr>
                <w:r w:rsidRPr="00EB19E6">
                  <w:rPr>
                    <w:rFonts w:asciiTheme="minorHAnsi" w:hAnsiTheme="minorHAnsi" w:cstheme="minorHAnsi"/>
                    <w:sz w:val="20"/>
                    <w:szCs w:val="20"/>
                  </w:rPr>
                  <w:lastRenderedPageBreak/>
                  <w:t>usporediti pojedine principe uzorkovanja te analitičke metode za određivanje vode, bjelančevina, ugljikohidrata, masti, vitamina i mineralnih tvari</w:t>
                </w:r>
              </w:p>
              <w:p w14:paraId="04F6B982" w14:textId="77777777" w:rsidR="00EB19E6" w:rsidRPr="00EB19E6" w:rsidRDefault="00EB19E6" w:rsidP="00EB19E6">
                <w:pPr>
                  <w:pStyle w:val="ListParagraph"/>
                  <w:numPr>
                    <w:ilvl w:val="0"/>
                    <w:numId w:val="90"/>
                  </w:numPr>
                  <w:tabs>
                    <w:tab w:val="left" w:pos="2820"/>
                  </w:tabs>
                  <w:spacing w:after="0" w:line="240" w:lineRule="auto"/>
                  <w:ind w:left="375"/>
                  <w:rPr>
                    <w:rFonts w:asciiTheme="minorHAnsi" w:hAnsiTheme="minorHAnsi" w:cstheme="minorHAnsi"/>
                    <w:sz w:val="20"/>
                    <w:szCs w:val="20"/>
                  </w:rPr>
                </w:pPr>
                <w:r w:rsidRPr="00EB19E6">
                  <w:rPr>
                    <w:rFonts w:asciiTheme="minorHAnsi" w:hAnsiTheme="minorHAnsi" w:cstheme="minorHAnsi"/>
                    <w:sz w:val="20"/>
                    <w:szCs w:val="20"/>
                  </w:rPr>
                  <w:t>primijeniti određenu analitičku metodu te statističke alate pri određivanju udjela osnovnih sastojaka hrane</w:t>
                </w:r>
              </w:p>
              <w:p w14:paraId="083766A1" w14:textId="77777777" w:rsidR="00EB19E6" w:rsidRPr="00EB19E6" w:rsidRDefault="00EB19E6" w:rsidP="00EB19E6">
                <w:pPr>
                  <w:pStyle w:val="ListParagraph"/>
                  <w:numPr>
                    <w:ilvl w:val="0"/>
                    <w:numId w:val="90"/>
                  </w:numPr>
                  <w:tabs>
                    <w:tab w:val="left" w:pos="2820"/>
                  </w:tabs>
                  <w:spacing w:after="0" w:line="240" w:lineRule="auto"/>
                  <w:ind w:left="375"/>
                  <w:rPr>
                    <w:rFonts w:asciiTheme="minorHAnsi" w:hAnsiTheme="minorHAnsi" w:cstheme="minorHAnsi"/>
                    <w:sz w:val="20"/>
                    <w:szCs w:val="20"/>
                  </w:rPr>
                </w:pPr>
                <w:r w:rsidRPr="00EB19E6">
                  <w:rPr>
                    <w:rFonts w:asciiTheme="minorHAnsi" w:hAnsiTheme="minorHAnsi" w:cstheme="minorHAnsi"/>
                    <w:sz w:val="20"/>
                    <w:szCs w:val="20"/>
                  </w:rPr>
                  <w:t>izračunati udio vode/suhe tvari, mineralnog ostatka, bjelančevina, ugljikohidrata, masti te pojedinih vitamina i mineralnih tvari u uzorcima hrane</w:t>
                </w:r>
              </w:p>
              <w:p w14:paraId="5068DD05" w14:textId="77777777" w:rsidR="00EB19E6" w:rsidRPr="00EB19E6" w:rsidRDefault="00EB19E6" w:rsidP="00EB19E6">
                <w:pPr>
                  <w:pStyle w:val="ListParagraph"/>
                  <w:numPr>
                    <w:ilvl w:val="0"/>
                    <w:numId w:val="90"/>
                  </w:numPr>
                  <w:tabs>
                    <w:tab w:val="left" w:pos="2820"/>
                  </w:tabs>
                  <w:spacing w:after="0" w:line="240" w:lineRule="auto"/>
                  <w:ind w:left="375"/>
                  <w:rPr>
                    <w:rFonts w:asciiTheme="minorHAnsi" w:hAnsiTheme="minorHAnsi" w:cstheme="minorHAnsi"/>
                    <w:sz w:val="20"/>
                    <w:szCs w:val="20"/>
                  </w:rPr>
                </w:pPr>
                <w:r w:rsidRPr="00EB19E6">
                  <w:rPr>
                    <w:rFonts w:asciiTheme="minorHAnsi" w:hAnsiTheme="minorHAnsi" w:cstheme="minorHAnsi"/>
                    <w:sz w:val="20"/>
                    <w:szCs w:val="20"/>
                  </w:rPr>
                  <w:t>preporučiti planove prijema te pojedine analitičke i statističke metode u kontroli kvalitete prehrambenih proizvoda</w:t>
                </w:r>
              </w:p>
              <w:p w14:paraId="61F3DAF0" w14:textId="77777777" w:rsidR="00EB19E6" w:rsidRPr="00EB19E6" w:rsidRDefault="00EB19E6" w:rsidP="00EB19E6">
                <w:pPr>
                  <w:numPr>
                    <w:ilvl w:val="0"/>
                    <w:numId w:val="90"/>
                  </w:numPr>
                  <w:tabs>
                    <w:tab w:val="left" w:pos="2820"/>
                  </w:tabs>
                  <w:spacing w:after="0" w:line="240" w:lineRule="auto"/>
                  <w:ind w:left="375"/>
                  <w:rPr>
                    <w:rFonts w:asciiTheme="minorHAnsi" w:hAnsiTheme="minorHAnsi" w:cstheme="minorHAnsi"/>
                    <w:sz w:val="20"/>
                    <w:szCs w:val="20"/>
                  </w:rPr>
                </w:pPr>
                <w:r w:rsidRPr="00EB19E6">
                  <w:rPr>
                    <w:rFonts w:asciiTheme="minorHAnsi" w:hAnsiTheme="minorHAnsi" w:cstheme="minorHAnsi"/>
                    <w:sz w:val="20"/>
                    <w:szCs w:val="20"/>
                  </w:rPr>
                  <w:t>ocijeniti prikladnost odabira pojedine analitičke metode u određivanju osnovnih sastojaka hrane</w:t>
                </w:r>
              </w:p>
            </w:tc>
          </w:sdtContent>
        </w:sdt>
      </w:tr>
      <w:tr w:rsidR="00EB19E6" w:rsidRPr="00EB19E6" w14:paraId="16ABD714" w14:textId="77777777" w:rsidTr="00D70F80">
        <w:tc>
          <w:tcPr>
            <w:tcW w:w="1256" w:type="pct"/>
            <w:tcBorders>
              <w:left w:val="single" w:sz="12" w:space="0" w:color="auto"/>
            </w:tcBorders>
            <w:shd w:val="clear" w:color="auto" w:fill="00A0DC"/>
            <w:vAlign w:val="center"/>
          </w:tcPr>
          <w:p w14:paraId="51AAF00B" w14:textId="702E8AC2" w:rsidR="00EB19E6" w:rsidRPr="00EB19E6" w:rsidRDefault="00EB19E6" w:rsidP="00D70F80">
            <w:pPr>
              <w:tabs>
                <w:tab w:val="left" w:pos="2820"/>
              </w:tabs>
              <w:spacing w:after="0" w:line="240" w:lineRule="auto"/>
              <w:rPr>
                <w:rFonts w:asciiTheme="minorHAnsi" w:hAnsiTheme="minorHAnsi" w:cstheme="minorHAnsi"/>
                <w:color w:val="000000"/>
                <w:sz w:val="20"/>
                <w:szCs w:val="20"/>
              </w:rPr>
            </w:pPr>
            <w:r w:rsidRPr="00EB19E6">
              <w:rPr>
                <w:rFonts w:asciiTheme="minorHAnsi" w:hAnsiTheme="minorHAnsi" w:cstheme="minorHAnsi"/>
                <w:color w:val="000000"/>
                <w:sz w:val="20"/>
                <w:szCs w:val="20"/>
              </w:rPr>
              <w:lastRenderedPageBreak/>
              <w:t xml:space="preserve">2.5. Opis sadržaja </w:t>
            </w:r>
            <w:r w:rsidR="001F387C">
              <w:rPr>
                <w:rFonts w:asciiTheme="minorHAnsi" w:hAnsiTheme="minorHAnsi" w:cstheme="minorHAnsi"/>
                <w:color w:val="000000"/>
                <w:sz w:val="20"/>
                <w:szCs w:val="20"/>
              </w:rPr>
              <w:t>kolegij</w:t>
            </w:r>
            <w:r w:rsidRPr="00EB19E6">
              <w:rPr>
                <w:rFonts w:asciiTheme="minorHAnsi" w:hAnsiTheme="minorHAnsi" w:cstheme="minorHAnsi"/>
                <w:color w:val="000000"/>
                <w:sz w:val="20"/>
                <w:szCs w:val="20"/>
              </w:rPr>
              <w:t xml:space="preserve">a </w:t>
            </w:r>
          </w:p>
        </w:tc>
        <w:sdt>
          <w:sdtPr>
            <w:rPr>
              <w:rFonts w:asciiTheme="minorHAnsi" w:hAnsiTheme="minorHAnsi" w:cstheme="minorHAnsi"/>
              <w:sz w:val="20"/>
              <w:szCs w:val="20"/>
            </w:rPr>
            <w:id w:val="1412051105"/>
            <w:placeholder>
              <w:docPart w:val="EC68E917231841809B6D836AF9145529"/>
            </w:placeholder>
          </w:sdtPr>
          <w:sdtEndPr/>
          <w:sdtContent>
            <w:tc>
              <w:tcPr>
                <w:tcW w:w="3744" w:type="pct"/>
                <w:gridSpan w:val="13"/>
                <w:tcBorders>
                  <w:right w:val="single" w:sz="12" w:space="0" w:color="auto"/>
                </w:tcBorders>
                <w:vAlign w:val="center"/>
              </w:tcPr>
              <w:p w14:paraId="25C7A400" w14:textId="77777777" w:rsidR="00EB19E6" w:rsidRPr="00EB19E6" w:rsidRDefault="00EB19E6" w:rsidP="00EB19E6">
                <w:pPr>
                  <w:pStyle w:val="ListParagraph"/>
                  <w:numPr>
                    <w:ilvl w:val="0"/>
                    <w:numId w:val="95"/>
                  </w:numPr>
                  <w:tabs>
                    <w:tab w:val="left" w:pos="2820"/>
                  </w:tabs>
                  <w:spacing w:after="0" w:line="240" w:lineRule="auto"/>
                  <w:ind w:left="375"/>
                  <w:rPr>
                    <w:rFonts w:asciiTheme="minorHAnsi" w:hAnsiTheme="minorHAnsi" w:cstheme="minorHAnsi"/>
                    <w:sz w:val="20"/>
                    <w:szCs w:val="20"/>
                  </w:rPr>
                </w:pPr>
                <w:r w:rsidRPr="00EB19E6">
                  <w:rPr>
                    <w:rFonts w:asciiTheme="minorHAnsi" w:hAnsiTheme="minorHAnsi" w:cstheme="minorHAnsi"/>
                    <w:sz w:val="20"/>
                    <w:szCs w:val="20"/>
                  </w:rPr>
                  <w:t>Uzorkovanje</w:t>
                </w:r>
              </w:p>
              <w:p w14:paraId="76EB4AD8" w14:textId="77777777" w:rsidR="00EB19E6" w:rsidRPr="00EB19E6" w:rsidRDefault="00EB19E6" w:rsidP="00EB19E6">
                <w:pPr>
                  <w:pStyle w:val="ListParagraph"/>
                  <w:numPr>
                    <w:ilvl w:val="0"/>
                    <w:numId w:val="91"/>
                  </w:numPr>
                  <w:tabs>
                    <w:tab w:val="left" w:pos="2820"/>
                  </w:tabs>
                  <w:spacing w:after="0" w:line="240" w:lineRule="auto"/>
                  <w:ind w:left="375"/>
                  <w:rPr>
                    <w:rFonts w:asciiTheme="minorHAnsi" w:hAnsiTheme="minorHAnsi" w:cstheme="minorHAnsi"/>
                    <w:sz w:val="20"/>
                    <w:szCs w:val="20"/>
                  </w:rPr>
                </w:pPr>
                <w:r w:rsidRPr="00EB19E6">
                  <w:rPr>
                    <w:rFonts w:asciiTheme="minorHAnsi" w:hAnsiTheme="minorHAnsi" w:cstheme="minorHAnsi"/>
                    <w:sz w:val="20"/>
                    <w:szCs w:val="20"/>
                  </w:rPr>
                  <w:t>Pregled metoda za određivanje vode/suhe tvari u hrani</w:t>
                </w:r>
              </w:p>
              <w:p w14:paraId="3BA33F2C" w14:textId="77777777" w:rsidR="00EB19E6" w:rsidRPr="00EB19E6" w:rsidRDefault="00EB19E6" w:rsidP="00EB19E6">
                <w:pPr>
                  <w:pStyle w:val="ListParagraph"/>
                  <w:numPr>
                    <w:ilvl w:val="0"/>
                    <w:numId w:val="91"/>
                  </w:numPr>
                  <w:tabs>
                    <w:tab w:val="left" w:pos="2820"/>
                  </w:tabs>
                  <w:spacing w:after="0" w:line="240" w:lineRule="auto"/>
                  <w:ind w:left="375"/>
                  <w:rPr>
                    <w:rFonts w:asciiTheme="minorHAnsi" w:hAnsiTheme="minorHAnsi" w:cstheme="minorHAnsi"/>
                    <w:sz w:val="20"/>
                    <w:szCs w:val="20"/>
                  </w:rPr>
                </w:pPr>
                <w:r w:rsidRPr="00EB19E6">
                  <w:rPr>
                    <w:rFonts w:asciiTheme="minorHAnsi" w:hAnsiTheme="minorHAnsi" w:cstheme="minorHAnsi"/>
                    <w:sz w:val="20"/>
                    <w:szCs w:val="20"/>
                  </w:rPr>
                  <w:t>Pregled metoda za određivanje mineralnih tvari u hrani</w:t>
                </w:r>
              </w:p>
              <w:p w14:paraId="00BB5AD2" w14:textId="77777777" w:rsidR="00EB19E6" w:rsidRPr="00EB19E6" w:rsidRDefault="00EB19E6" w:rsidP="00EB19E6">
                <w:pPr>
                  <w:pStyle w:val="ListParagraph"/>
                  <w:numPr>
                    <w:ilvl w:val="0"/>
                    <w:numId w:val="91"/>
                  </w:numPr>
                  <w:tabs>
                    <w:tab w:val="left" w:pos="2820"/>
                  </w:tabs>
                  <w:spacing w:after="0" w:line="240" w:lineRule="auto"/>
                  <w:ind w:left="375"/>
                  <w:rPr>
                    <w:rFonts w:asciiTheme="minorHAnsi" w:hAnsiTheme="minorHAnsi" w:cstheme="minorHAnsi"/>
                    <w:sz w:val="20"/>
                    <w:szCs w:val="20"/>
                  </w:rPr>
                </w:pPr>
                <w:r w:rsidRPr="00EB19E6">
                  <w:rPr>
                    <w:rFonts w:asciiTheme="minorHAnsi" w:hAnsiTheme="minorHAnsi" w:cstheme="minorHAnsi"/>
                    <w:sz w:val="20"/>
                    <w:szCs w:val="20"/>
                  </w:rPr>
                  <w:t>Pregled metoda za određivanje bjelančevina u hrani</w:t>
                </w:r>
              </w:p>
              <w:p w14:paraId="2E97E9FB" w14:textId="77777777" w:rsidR="00EB19E6" w:rsidRPr="00EB19E6" w:rsidRDefault="00EB19E6" w:rsidP="00EB19E6">
                <w:pPr>
                  <w:pStyle w:val="ListParagraph"/>
                  <w:numPr>
                    <w:ilvl w:val="0"/>
                    <w:numId w:val="91"/>
                  </w:numPr>
                  <w:tabs>
                    <w:tab w:val="left" w:pos="2820"/>
                  </w:tabs>
                  <w:spacing w:after="0" w:line="240" w:lineRule="auto"/>
                  <w:ind w:left="375"/>
                  <w:rPr>
                    <w:rFonts w:asciiTheme="minorHAnsi" w:hAnsiTheme="minorHAnsi" w:cstheme="minorHAnsi"/>
                    <w:sz w:val="20"/>
                    <w:szCs w:val="20"/>
                  </w:rPr>
                </w:pPr>
                <w:r w:rsidRPr="00EB19E6">
                  <w:rPr>
                    <w:rFonts w:asciiTheme="minorHAnsi" w:hAnsiTheme="minorHAnsi" w:cstheme="minorHAnsi"/>
                    <w:sz w:val="20"/>
                    <w:szCs w:val="20"/>
                  </w:rPr>
                  <w:t>Pregled metoda za određivanje ugljikohidrata u hrani</w:t>
                </w:r>
              </w:p>
              <w:p w14:paraId="14F804CD" w14:textId="77777777" w:rsidR="00EB19E6" w:rsidRPr="00EB19E6" w:rsidRDefault="00EB19E6" w:rsidP="00EB19E6">
                <w:pPr>
                  <w:pStyle w:val="ListParagraph"/>
                  <w:numPr>
                    <w:ilvl w:val="0"/>
                    <w:numId w:val="91"/>
                  </w:numPr>
                  <w:tabs>
                    <w:tab w:val="left" w:pos="2820"/>
                  </w:tabs>
                  <w:spacing w:after="0" w:line="240" w:lineRule="auto"/>
                  <w:ind w:left="375"/>
                  <w:rPr>
                    <w:rFonts w:asciiTheme="minorHAnsi" w:hAnsiTheme="minorHAnsi" w:cstheme="minorHAnsi"/>
                    <w:sz w:val="20"/>
                    <w:szCs w:val="20"/>
                  </w:rPr>
                </w:pPr>
                <w:r w:rsidRPr="00EB19E6">
                  <w:rPr>
                    <w:rFonts w:asciiTheme="minorHAnsi" w:hAnsiTheme="minorHAnsi" w:cstheme="minorHAnsi"/>
                    <w:sz w:val="20"/>
                    <w:szCs w:val="20"/>
                  </w:rPr>
                  <w:t>Pregled metoda za određivanje masti/ulja u hrani</w:t>
                </w:r>
              </w:p>
              <w:p w14:paraId="09DCD773" w14:textId="77777777" w:rsidR="00EB19E6" w:rsidRPr="00EB19E6" w:rsidRDefault="00EB19E6" w:rsidP="00EB19E6">
                <w:pPr>
                  <w:pStyle w:val="ListParagraph"/>
                  <w:numPr>
                    <w:ilvl w:val="0"/>
                    <w:numId w:val="91"/>
                  </w:numPr>
                  <w:tabs>
                    <w:tab w:val="left" w:pos="2820"/>
                  </w:tabs>
                  <w:spacing w:after="0" w:line="240" w:lineRule="auto"/>
                  <w:ind w:left="375"/>
                  <w:rPr>
                    <w:rFonts w:asciiTheme="minorHAnsi" w:hAnsiTheme="minorHAnsi" w:cstheme="minorHAnsi"/>
                    <w:sz w:val="20"/>
                    <w:szCs w:val="20"/>
                  </w:rPr>
                </w:pPr>
                <w:r w:rsidRPr="00EB19E6">
                  <w:rPr>
                    <w:rFonts w:asciiTheme="minorHAnsi" w:hAnsiTheme="minorHAnsi" w:cstheme="minorHAnsi"/>
                    <w:sz w:val="20"/>
                    <w:szCs w:val="20"/>
                  </w:rPr>
                  <w:t>Pregled metoda za određivanje vitamina u hrani</w:t>
                </w:r>
              </w:p>
              <w:p w14:paraId="7841FDA0" w14:textId="77777777" w:rsidR="00EB19E6" w:rsidRPr="00EB19E6" w:rsidRDefault="00EB19E6" w:rsidP="00EB19E6">
                <w:pPr>
                  <w:pStyle w:val="ListParagraph"/>
                  <w:numPr>
                    <w:ilvl w:val="0"/>
                    <w:numId w:val="91"/>
                  </w:numPr>
                  <w:tabs>
                    <w:tab w:val="left" w:pos="2820"/>
                  </w:tabs>
                  <w:spacing w:after="0" w:line="240" w:lineRule="auto"/>
                  <w:ind w:left="375"/>
                  <w:rPr>
                    <w:rFonts w:asciiTheme="minorHAnsi" w:hAnsiTheme="minorHAnsi" w:cstheme="minorHAnsi"/>
                    <w:sz w:val="20"/>
                    <w:szCs w:val="20"/>
                  </w:rPr>
                </w:pPr>
                <w:r w:rsidRPr="00EB19E6">
                  <w:rPr>
                    <w:rFonts w:asciiTheme="minorHAnsi" w:hAnsiTheme="minorHAnsi" w:cstheme="minorHAnsi"/>
                    <w:sz w:val="20"/>
                    <w:szCs w:val="20"/>
                  </w:rPr>
                  <w:t>Statističke metode u kontroli kvalitete hrane</w:t>
                </w:r>
              </w:p>
            </w:tc>
          </w:sdtContent>
        </w:sdt>
      </w:tr>
      <w:tr w:rsidR="00EB19E6" w:rsidRPr="00EB19E6" w14:paraId="13CED51A" w14:textId="77777777" w:rsidTr="00D70F80">
        <w:trPr>
          <w:trHeight w:val="349"/>
        </w:trPr>
        <w:tc>
          <w:tcPr>
            <w:tcW w:w="1256" w:type="pct"/>
            <w:vMerge w:val="restart"/>
            <w:tcBorders>
              <w:left w:val="single" w:sz="12" w:space="0" w:color="auto"/>
            </w:tcBorders>
            <w:shd w:val="clear" w:color="auto" w:fill="00A0DC"/>
            <w:vAlign w:val="center"/>
          </w:tcPr>
          <w:p w14:paraId="5966E45E" w14:textId="77777777" w:rsidR="00EB19E6" w:rsidRPr="00EB19E6" w:rsidRDefault="00EB19E6" w:rsidP="00D70F80">
            <w:pPr>
              <w:tabs>
                <w:tab w:val="left" w:pos="2820"/>
              </w:tabs>
              <w:spacing w:after="0" w:line="240" w:lineRule="auto"/>
              <w:rPr>
                <w:rFonts w:asciiTheme="minorHAnsi" w:hAnsiTheme="minorHAnsi" w:cstheme="minorHAnsi"/>
                <w:color w:val="000000"/>
                <w:sz w:val="20"/>
                <w:szCs w:val="20"/>
              </w:rPr>
            </w:pPr>
            <w:r w:rsidRPr="00EB19E6">
              <w:rPr>
                <w:rFonts w:asciiTheme="minorHAnsi" w:hAnsiTheme="minorHAnsi" w:cstheme="minorHAnsi"/>
                <w:color w:val="000000"/>
                <w:sz w:val="20"/>
                <w:szCs w:val="20"/>
              </w:rPr>
              <w:t>2.6. Vrste izvođenja nastave</w:t>
            </w:r>
          </w:p>
        </w:tc>
        <w:tc>
          <w:tcPr>
            <w:tcW w:w="1319" w:type="pct"/>
            <w:gridSpan w:val="3"/>
            <w:vMerge w:val="restart"/>
            <w:vAlign w:val="center"/>
          </w:tcPr>
          <w:p w14:paraId="5B53DCA3" w14:textId="77777777" w:rsidR="00EB19E6" w:rsidRPr="00EB19E6" w:rsidRDefault="001F387C" w:rsidP="00D70F80">
            <w:pPr>
              <w:pStyle w:val="FieldText"/>
              <w:rPr>
                <w:rFonts w:asciiTheme="minorHAnsi" w:hAnsiTheme="minorHAnsi" w:cstheme="minorHAnsi"/>
                <w:b w:val="0"/>
                <w:sz w:val="20"/>
                <w:szCs w:val="20"/>
                <w:lang w:val="hr-HR"/>
              </w:rPr>
            </w:pPr>
            <w:sdt>
              <w:sdtPr>
                <w:rPr>
                  <w:rFonts w:asciiTheme="minorHAnsi" w:hAnsiTheme="minorHAnsi" w:cstheme="minorHAnsi"/>
                  <w:b w:val="0"/>
                  <w:sz w:val="20"/>
                  <w:szCs w:val="20"/>
                  <w:lang w:val="hr-HR"/>
                </w:rPr>
                <w:id w:val="-738408478"/>
                <w14:checkbox>
                  <w14:checked w14:val="1"/>
                  <w14:checkedState w14:val="2612" w14:font="MS Gothic"/>
                  <w14:uncheckedState w14:val="2610" w14:font="MS Gothic"/>
                </w14:checkbox>
              </w:sdtPr>
              <w:sdtEndPr/>
              <w:sdtContent>
                <w:r w:rsidR="00EB19E6" w:rsidRPr="00EB19E6">
                  <w:rPr>
                    <w:rFonts w:ascii="Segoe UI Symbol" w:eastAsia="MS Gothic" w:hAnsi="Segoe UI Symbol" w:cs="Segoe UI Symbol"/>
                    <w:b w:val="0"/>
                    <w:sz w:val="20"/>
                    <w:szCs w:val="20"/>
                    <w:lang w:val="hr-HR"/>
                  </w:rPr>
                  <w:t>☒</w:t>
                </w:r>
              </w:sdtContent>
            </w:sdt>
            <w:r w:rsidR="00EB19E6" w:rsidRPr="00EB19E6">
              <w:rPr>
                <w:rFonts w:asciiTheme="minorHAnsi" w:hAnsiTheme="minorHAnsi" w:cstheme="minorHAnsi"/>
                <w:b w:val="0"/>
                <w:sz w:val="20"/>
                <w:szCs w:val="20"/>
                <w:lang w:val="hr-HR"/>
              </w:rPr>
              <w:t xml:space="preserve"> predavanja</w:t>
            </w:r>
          </w:p>
          <w:p w14:paraId="3B444809" w14:textId="77777777" w:rsidR="00EB19E6" w:rsidRPr="00EB19E6" w:rsidRDefault="001F387C" w:rsidP="00D70F80">
            <w:pPr>
              <w:pStyle w:val="FieldText"/>
              <w:rPr>
                <w:rFonts w:asciiTheme="minorHAnsi" w:hAnsiTheme="minorHAnsi" w:cstheme="minorHAnsi"/>
                <w:b w:val="0"/>
                <w:sz w:val="20"/>
                <w:szCs w:val="20"/>
                <w:lang w:val="hr-HR"/>
              </w:rPr>
            </w:pPr>
            <w:sdt>
              <w:sdtPr>
                <w:rPr>
                  <w:rFonts w:asciiTheme="minorHAnsi" w:hAnsiTheme="minorHAnsi" w:cstheme="minorHAnsi"/>
                  <w:b w:val="0"/>
                  <w:sz w:val="20"/>
                  <w:szCs w:val="20"/>
                  <w:lang w:val="hr-HR"/>
                </w:rPr>
                <w:id w:val="-1717954888"/>
                <w14:checkbox>
                  <w14:checked w14:val="0"/>
                  <w14:checkedState w14:val="2612" w14:font="MS Gothic"/>
                  <w14:uncheckedState w14:val="2610" w14:font="MS Gothic"/>
                </w14:checkbox>
              </w:sdtPr>
              <w:sdtEndPr/>
              <w:sdtContent>
                <w:r w:rsidR="00EB19E6" w:rsidRPr="00EB19E6">
                  <w:rPr>
                    <w:rFonts w:ascii="Segoe UI Symbol" w:eastAsia="MS Gothic" w:hAnsi="Segoe UI Symbol" w:cs="Segoe UI Symbol"/>
                    <w:b w:val="0"/>
                    <w:sz w:val="20"/>
                    <w:szCs w:val="20"/>
                    <w:lang w:val="hr-HR"/>
                  </w:rPr>
                  <w:t>☐</w:t>
                </w:r>
              </w:sdtContent>
            </w:sdt>
            <w:r w:rsidR="00EB19E6" w:rsidRPr="00EB19E6">
              <w:rPr>
                <w:rFonts w:asciiTheme="minorHAnsi" w:hAnsiTheme="minorHAnsi" w:cstheme="minorHAnsi"/>
                <w:b w:val="0"/>
                <w:sz w:val="20"/>
                <w:szCs w:val="20"/>
                <w:lang w:val="hr-HR"/>
              </w:rPr>
              <w:t xml:space="preserve"> seminari i radionice  </w:t>
            </w:r>
          </w:p>
          <w:p w14:paraId="458C4D8C" w14:textId="77777777" w:rsidR="00EB19E6" w:rsidRPr="00EB19E6" w:rsidRDefault="001F387C" w:rsidP="00D70F80">
            <w:pPr>
              <w:pStyle w:val="FieldText"/>
              <w:rPr>
                <w:rFonts w:asciiTheme="minorHAnsi" w:hAnsiTheme="minorHAnsi" w:cstheme="minorHAnsi"/>
                <w:b w:val="0"/>
                <w:sz w:val="20"/>
                <w:szCs w:val="20"/>
                <w:lang w:val="hr-HR"/>
              </w:rPr>
            </w:pPr>
            <w:sdt>
              <w:sdtPr>
                <w:rPr>
                  <w:rFonts w:asciiTheme="minorHAnsi" w:hAnsiTheme="minorHAnsi" w:cstheme="minorHAnsi"/>
                  <w:b w:val="0"/>
                  <w:sz w:val="20"/>
                  <w:szCs w:val="20"/>
                  <w:lang w:val="hr-HR"/>
                </w:rPr>
                <w:id w:val="-898666135"/>
                <w14:checkbox>
                  <w14:checked w14:val="1"/>
                  <w14:checkedState w14:val="2612" w14:font="MS Gothic"/>
                  <w14:uncheckedState w14:val="2610" w14:font="MS Gothic"/>
                </w14:checkbox>
              </w:sdtPr>
              <w:sdtEndPr/>
              <w:sdtContent>
                <w:r w:rsidR="00EB19E6" w:rsidRPr="00EB19E6">
                  <w:rPr>
                    <w:rFonts w:ascii="Segoe UI Symbol" w:eastAsia="MS Gothic" w:hAnsi="Segoe UI Symbol" w:cs="Segoe UI Symbol"/>
                    <w:b w:val="0"/>
                    <w:sz w:val="20"/>
                    <w:szCs w:val="20"/>
                    <w:lang w:val="hr-HR"/>
                  </w:rPr>
                  <w:t>☒</w:t>
                </w:r>
              </w:sdtContent>
            </w:sdt>
            <w:r w:rsidR="00EB19E6" w:rsidRPr="00EB19E6">
              <w:rPr>
                <w:rFonts w:asciiTheme="minorHAnsi" w:hAnsiTheme="minorHAnsi" w:cstheme="minorHAnsi"/>
                <w:b w:val="0"/>
                <w:sz w:val="20"/>
                <w:szCs w:val="20"/>
                <w:lang w:val="hr-HR"/>
              </w:rPr>
              <w:t xml:space="preserve"> vježbe  </w:t>
            </w:r>
          </w:p>
          <w:p w14:paraId="3287CA41" w14:textId="77777777" w:rsidR="00EB19E6" w:rsidRPr="00EB19E6" w:rsidRDefault="001F387C" w:rsidP="00D70F80">
            <w:pPr>
              <w:pStyle w:val="FieldText"/>
              <w:rPr>
                <w:rFonts w:asciiTheme="minorHAnsi" w:hAnsiTheme="minorHAnsi" w:cstheme="minorHAnsi"/>
                <w:b w:val="0"/>
                <w:sz w:val="20"/>
                <w:szCs w:val="20"/>
                <w:lang w:val="hr-HR"/>
              </w:rPr>
            </w:pPr>
            <w:sdt>
              <w:sdtPr>
                <w:rPr>
                  <w:rFonts w:asciiTheme="minorHAnsi" w:hAnsiTheme="minorHAnsi" w:cstheme="minorHAnsi"/>
                  <w:b w:val="0"/>
                  <w:sz w:val="20"/>
                  <w:szCs w:val="20"/>
                  <w:lang w:val="hr-HR"/>
                </w:rPr>
                <w:id w:val="591121919"/>
                <w14:checkbox>
                  <w14:checked w14:val="0"/>
                  <w14:checkedState w14:val="2612" w14:font="MS Gothic"/>
                  <w14:uncheckedState w14:val="2610" w14:font="MS Gothic"/>
                </w14:checkbox>
              </w:sdtPr>
              <w:sdtEndPr/>
              <w:sdtContent>
                <w:r w:rsidR="00EB19E6" w:rsidRPr="00EB19E6">
                  <w:rPr>
                    <w:rFonts w:ascii="Segoe UI Symbol" w:eastAsia="MS Gothic" w:hAnsi="Segoe UI Symbol" w:cs="Segoe UI Symbol"/>
                    <w:b w:val="0"/>
                    <w:sz w:val="20"/>
                    <w:szCs w:val="20"/>
                    <w:lang w:val="hr-HR"/>
                  </w:rPr>
                  <w:t>☐</w:t>
                </w:r>
              </w:sdtContent>
            </w:sdt>
            <w:r w:rsidR="00EB19E6" w:rsidRPr="00EB19E6">
              <w:rPr>
                <w:rFonts w:asciiTheme="minorHAnsi" w:hAnsiTheme="minorHAnsi" w:cstheme="minorHAnsi"/>
                <w:b w:val="0"/>
                <w:sz w:val="20"/>
                <w:szCs w:val="20"/>
                <w:lang w:val="hr-HR"/>
              </w:rPr>
              <w:t xml:space="preserve"> </w:t>
            </w:r>
            <w:r w:rsidR="00EB19E6" w:rsidRPr="00EB19E6">
              <w:rPr>
                <w:rFonts w:asciiTheme="minorHAnsi" w:hAnsiTheme="minorHAnsi" w:cstheme="minorHAnsi"/>
                <w:b w:val="0"/>
                <w:i/>
                <w:sz w:val="20"/>
                <w:szCs w:val="20"/>
                <w:lang w:val="hr-HR"/>
              </w:rPr>
              <w:t>on line</w:t>
            </w:r>
            <w:r w:rsidR="00EB19E6" w:rsidRPr="00EB19E6">
              <w:rPr>
                <w:rFonts w:asciiTheme="minorHAnsi" w:hAnsiTheme="minorHAnsi" w:cstheme="minorHAnsi"/>
                <w:b w:val="0"/>
                <w:sz w:val="20"/>
                <w:szCs w:val="20"/>
                <w:lang w:val="hr-HR"/>
              </w:rPr>
              <w:t xml:space="preserve"> u cijelosti</w:t>
            </w:r>
          </w:p>
          <w:p w14:paraId="1E66E3A7" w14:textId="77777777" w:rsidR="00EB19E6" w:rsidRPr="00EB19E6" w:rsidRDefault="001F387C" w:rsidP="00D70F80">
            <w:pPr>
              <w:pStyle w:val="FieldText"/>
              <w:rPr>
                <w:rFonts w:asciiTheme="minorHAnsi" w:hAnsiTheme="minorHAnsi" w:cstheme="minorHAnsi"/>
                <w:b w:val="0"/>
                <w:sz w:val="20"/>
                <w:szCs w:val="20"/>
                <w:lang w:val="hr-HR"/>
              </w:rPr>
            </w:pPr>
            <w:sdt>
              <w:sdtPr>
                <w:rPr>
                  <w:rFonts w:asciiTheme="minorHAnsi" w:hAnsiTheme="minorHAnsi" w:cstheme="minorHAnsi"/>
                  <w:b w:val="0"/>
                  <w:sz w:val="20"/>
                  <w:szCs w:val="20"/>
                  <w:lang w:val="hr-HR"/>
                </w:rPr>
                <w:id w:val="158668568"/>
                <w14:checkbox>
                  <w14:checked w14:val="0"/>
                  <w14:checkedState w14:val="2612" w14:font="MS Gothic"/>
                  <w14:uncheckedState w14:val="2610" w14:font="MS Gothic"/>
                </w14:checkbox>
              </w:sdtPr>
              <w:sdtEndPr/>
              <w:sdtContent>
                <w:r w:rsidR="00EB19E6" w:rsidRPr="00EB19E6">
                  <w:rPr>
                    <w:rFonts w:ascii="Segoe UI Symbol" w:eastAsia="MS Gothic" w:hAnsi="Segoe UI Symbol" w:cs="Segoe UI Symbol"/>
                    <w:b w:val="0"/>
                    <w:sz w:val="20"/>
                    <w:szCs w:val="20"/>
                    <w:lang w:val="hr-HR"/>
                  </w:rPr>
                  <w:t>☐</w:t>
                </w:r>
              </w:sdtContent>
            </w:sdt>
            <w:r w:rsidR="00EB19E6" w:rsidRPr="00EB19E6">
              <w:rPr>
                <w:rFonts w:asciiTheme="minorHAnsi" w:hAnsiTheme="minorHAnsi" w:cstheme="minorHAnsi"/>
                <w:b w:val="0"/>
                <w:sz w:val="20"/>
                <w:szCs w:val="20"/>
                <w:lang w:val="hr-HR"/>
              </w:rPr>
              <w:t xml:space="preserve"> mješovito e-učenje</w:t>
            </w:r>
          </w:p>
          <w:p w14:paraId="6C382E72" w14:textId="77777777" w:rsidR="00EB19E6" w:rsidRPr="00EB19E6" w:rsidRDefault="001F387C" w:rsidP="00D70F80">
            <w:pPr>
              <w:tabs>
                <w:tab w:val="left" w:pos="2820"/>
              </w:tabs>
              <w:spacing w:after="0" w:line="240" w:lineRule="auto"/>
              <w:rPr>
                <w:rFonts w:asciiTheme="minorHAnsi" w:hAnsiTheme="minorHAnsi" w:cstheme="minorHAnsi"/>
                <w:sz w:val="20"/>
                <w:szCs w:val="20"/>
              </w:rPr>
            </w:pPr>
            <w:sdt>
              <w:sdtPr>
                <w:rPr>
                  <w:rFonts w:asciiTheme="minorHAnsi" w:hAnsiTheme="minorHAnsi" w:cstheme="minorHAnsi"/>
                  <w:sz w:val="20"/>
                  <w:szCs w:val="20"/>
                </w:rPr>
                <w:id w:val="925459650"/>
                <w14:checkbox>
                  <w14:checked w14:val="0"/>
                  <w14:checkedState w14:val="2612" w14:font="MS Gothic"/>
                  <w14:uncheckedState w14:val="2610" w14:font="MS Gothic"/>
                </w14:checkbox>
              </w:sdtPr>
              <w:sdtEndPr/>
              <w:sdtContent>
                <w:r w:rsidR="00EB19E6" w:rsidRPr="00EB19E6">
                  <w:rPr>
                    <w:rFonts w:ascii="Segoe UI Symbol" w:eastAsia="MS Gothic" w:hAnsi="Segoe UI Symbol" w:cs="Segoe UI Symbol"/>
                    <w:sz w:val="20"/>
                    <w:szCs w:val="20"/>
                  </w:rPr>
                  <w:t>☐</w:t>
                </w:r>
              </w:sdtContent>
            </w:sdt>
            <w:r w:rsidR="00EB19E6" w:rsidRPr="00EB19E6">
              <w:rPr>
                <w:rFonts w:asciiTheme="minorHAnsi" w:hAnsiTheme="minorHAnsi" w:cstheme="minorHAnsi"/>
                <w:sz w:val="20"/>
                <w:szCs w:val="20"/>
              </w:rPr>
              <w:t xml:space="preserve"> terenska nastava</w:t>
            </w:r>
          </w:p>
        </w:tc>
        <w:tc>
          <w:tcPr>
            <w:tcW w:w="1179" w:type="pct"/>
            <w:gridSpan w:val="5"/>
            <w:vMerge w:val="restart"/>
            <w:vAlign w:val="center"/>
          </w:tcPr>
          <w:p w14:paraId="425AAEC5" w14:textId="77777777" w:rsidR="00EB19E6" w:rsidRPr="00EB19E6" w:rsidRDefault="001F387C" w:rsidP="00D70F80">
            <w:pPr>
              <w:pStyle w:val="FieldText"/>
              <w:rPr>
                <w:rFonts w:asciiTheme="minorHAnsi" w:hAnsiTheme="minorHAnsi" w:cstheme="minorHAnsi"/>
                <w:b w:val="0"/>
                <w:sz w:val="20"/>
                <w:szCs w:val="20"/>
                <w:lang w:val="hr-HR"/>
              </w:rPr>
            </w:pPr>
            <w:sdt>
              <w:sdtPr>
                <w:rPr>
                  <w:rFonts w:asciiTheme="minorHAnsi" w:hAnsiTheme="minorHAnsi" w:cstheme="minorHAnsi"/>
                  <w:b w:val="0"/>
                  <w:sz w:val="20"/>
                  <w:szCs w:val="20"/>
                  <w:lang w:val="hr-HR"/>
                </w:rPr>
                <w:id w:val="-839463335"/>
                <w14:checkbox>
                  <w14:checked w14:val="0"/>
                  <w14:checkedState w14:val="2612" w14:font="MS Gothic"/>
                  <w14:uncheckedState w14:val="2610" w14:font="MS Gothic"/>
                </w14:checkbox>
              </w:sdtPr>
              <w:sdtEndPr/>
              <w:sdtContent>
                <w:r w:rsidR="00EB19E6" w:rsidRPr="00EB19E6">
                  <w:rPr>
                    <w:rFonts w:ascii="Segoe UI Symbol" w:eastAsia="MS Gothic" w:hAnsi="Segoe UI Symbol" w:cs="Segoe UI Symbol"/>
                    <w:b w:val="0"/>
                    <w:sz w:val="20"/>
                    <w:szCs w:val="20"/>
                    <w:lang w:val="hr-HR"/>
                  </w:rPr>
                  <w:t>☐</w:t>
                </w:r>
              </w:sdtContent>
            </w:sdt>
            <w:r w:rsidR="00EB19E6" w:rsidRPr="00EB19E6">
              <w:rPr>
                <w:rFonts w:asciiTheme="minorHAnsi" w:hAnsiTheme="minorHAnsi" w:cstheme="minorHAnsi"/>
                <w:b w:val="0"/>
                <w:sz w:val="20"/>
                <w:szCs w:val="20"/>
                <w:lang w:val="hr-HR"/>
              </w:rPr>
              <w:t xml:space="preserve"> samostalni  zadaci  </w:t>
            </w:r>
          </w:p>
          <w:p w14:paraId="2BEF9003" w14:textId="77777777" w:rsidR="00EB19E6" w:rsidRPr="00EB19E6" w:rsidRDefault="001F387C" w:rsidP="00D70F80">
            <w:pPr>
              <w:pStyle w:val="FieldText"/>
              <w:rPr>
                <w:rFonts w:asciiTheme="minorHAnsi" w:hAnsiTheme="minorHAnsi" w:cstheme="minorHAnsi"/>
                <w:b w:val="0"/>
                <w:sz w:val="20"/>
                <w:szCs w:val="20"/>
                <w:lang w:val="hr-HR"/>
              </w:rPr>
            </w:pPr>
            <w:sdt>
              <w:sdtPr>
                <w:rPr>
                  <w:rFonts w:asciiTheme="minorHAnsi" w:hAnsiTheme="minorHAnsi" w:cstheme="minorHAnsi"/>
                  <w:b w:val="0"/>
                  <w:sz w:val="20"/>
                  <w:szCs w:val="20"/>
                  <w:lang w:val="hr-HR"/>
                </w:rPr>
                <w:id w:val="-1530873519"/>
                <w14:checkbox>
                  <w14:checked w14:val="0"/>
                  <w14:checkedState w14:val="2612" w14:font="MS Gothic"/>
                  <w14:uncheckedState w14:val="2610" w14:font="MS Gothic"/>
                </w14:checkbox>
              </w:sdtPr>
              <w:sdtEndPr/>
              <w:sdtContent>
                <w:r w:rsidR="00EB19E6" w:rsidRPr="00EB19E6">
                  <w:rPr>
                    <w:rFonts w:ascii="Segoe UI Symbol" w:eastAsia="MS Gothic" w:hAnsi="Segoe UI Symbol" w:cs="Segoe UI Symbol"/>
                    <w:b w:val="0"/>
                    <w:sz w:val="20"/>
                    <w:szCs w:val="20"/>
                    <w:lang w:val="hr-HR"/>
                  </w:rPr>
                  <w:t>☐</w:t>
                </w:r>
              </w:sdtContent>
            </w:sdt>
            <w:r w:rsidR="00EB19E6" w:rsidRPr="00EB19E6">
              <w:rPr>
                <w:rFonts w:asciiTheme="minorHAnsi" w:hAnsiTheme="minorHAnsi" w:cstheme="minorHAnsi"/>
                <w:b w:val="0"/>
                <w:sz w:val="20"/>
                <w:szCs w:val="20"/>
                <w:lang w:val="hr-HR"/>
              </w:rPr>
              <w:t xml:space="preserve"> multimedija i mreža  </w:t>
            </w:r>
          </w:p>
          <w:p w14:paraId="207491C4" w14:textId="77777777" w:rsidR="00EB19E6" w:rsidRPr="00EB19E6" w:rsidRDefault="001F387C" w:rsidP="00D70F80">
            <w:pPr>
              <w:pStyle w:val="FieldText"/>
              <w:rPr>
                <w:rFonts w:asciiTheme="minorHAnsi" w:hAnsiTheme="minorHAnsi" w:cstheme="minorHAnsi"/>
                <w:b w:val="0"/>
                <w:sz w:val="20"/>
                <w:szCs w:val="20"/>
                <w:lang w:val="hr-HR"/>
              </w:rPr>
            </w:pPr>
            <w:sdt>
              <w:sdtPr>
                <w:rPr>
                  <w:rFonts w:asciiTheme="minorHAnsi" w:hAnsiTheme="minorHAnsi" w:cstheme="minorHAnsi"/>
                  <w:b w:val="0"/>
                  <w:sz w:val="20"/>
                  <w:szCs w:val="20"/>
                  <w:lang w:val="hr-HR"/>
                </w:rPr>
                <w:id w:val="-1171637124"/>
                <w14:checkbox>
                  <w14:checked w14:val="1"/>
                  <w14:checkedState w14:val="2612" w14:font="MS Gothic"/>
                  <w14:uncheckedState w14:val="2610" w14:font="MS Gothic"/>
                </w14:checkbox>
              </w:sdtPr>
              <w:sdtEndPr/>
              <w:sdtContent>
                <w:r w:rsidR="00EB19E6" w:rsidRPr="00EB19E6">
                  <w:rPr>
                    <w:rFonts w:ascii="Segoe UI Symbol" w:eastAsia="MS Gothic" w:hAnsi="Segoe UI Symbol" w:cs="Segoe UI Symbol"/>
                    <w:b w:val="0"/>
                    <w:sz w:val="20"/>
                    <w:szCs w:val="20"/>
                    <w:lang w:val="hr-HR"/>
                  </w:rPr>
                  <w:t>☒</w:t>
                </w:r>
              </w:sdtContent>
            </w:sdt>
            <w:r w:rsidR="00EB19E6" w:rsidRPr="00EB19E6">
              <w:rPr>
                <w:rFonts w:asciiTheme="minorHAnsi" w:hAnsiTheme="minorHAnsi" w:cstheme="minorHAnsi"/>
                <w:b w:val="0"/>
                <w:sz w:val="20"/>
                <w:szCs w:val="20"/>
                <w:lang w:val="hr-HR"/>
              </w:rPr>
              <w:t xml:space="preserve"> laboratorij</w:t>
            </w:r>
          </w:p>
          <w:p w14:paraId="3308DB67" w14:textId="77777777" w:rsidR="00EB19E6" w:rsidRPr="00EB19E6" w:rsidRDefault="001F387C" w:rsidP="00D70F80">
            <w:pPr>
              <w:pStyle w:val="FieldText"/>
              <w:rPr>
                <w:rFonts w:asciiTheme="minorHAnsi" w:hAnsiTheme="minorHAnsi" w:cstheme="minorHAnsi"/>
                <w:b w:val="0"/>
                <w:sz w:val="20"/>
                <w:szCs w:val="20"/>
                <w:lang w:val="hr-HR"/>
              </w:rPr>
            </w:pPr>
            <w:sdt>
              <w:sdtPr>
                <w:rPr>
                  <w:rFonts w:asciiTheme="minorHAnsi" w:hAnsiTheme="minorHAnsi" w:cstheme="minorHAnsi"/>
                  <w:b w:val="0"/>
                  <w:sz w:val="20"/>
                  <w:szCs w:val="20"/>
                  <w:lang w:val="hr-HR"/>
                </w:rPr>
                <w:id w:val="-1256045784"/>
                <w14:checkbox>
                  <w14:checked w14:val="0"/>
                  <w14:checkedState w14:val="2612" w14:font="MS Gothic"/>
                  <w14:uncheckedState w14:val="2610" w14:font="MS Gothic"/>
                </w14:checkbox>
              </w:sdtPr>
              <w:sdtEndPr/>
              <w:sdtContent>
                <w:r w:rsidR="00EB19E6" w:rsidRPr="00EB19E6">
                  <w:rPr>
                    <w:rFonts w:ascii="Segoe UI Symbol" w:eastAsia="MS Gothic" w:hAnsi="Segoe UI Symbol" w:cs="Segoe UI Symbol"/>
                    <w:b w:val="0"/>
                    <w:sz w:val="20"/>
                    <w:szCs w:val="20"/>
                    <w:lang w:val="hr-HR"/>
                  </w:rPr>
                  <w:t>☐</w:t>
                </w:r>
              </w:sdtContent>
            </w:sdt>
            <w:r w:rsidR="00EB19E6" w:rsidRPr="00EB19E6">
              <w:rPr>
                <w:rFonts w:asciiTheme="minorHAnsi" w:hAnsiTheme="minorHAnsi" w:cstheme="minorHAnsi"/>
                <w:b w:val="0"/>
                <w:sz w:val="20"/>
                <w:szCs w:val="20"/>
                <w:lang w:val="hr-HR"/>
              </w:rPr>
              <w:t xml:space="preserve"> mentorski rad</w:t>
            </w:r>
          </w:p>
          <w:p w14:paraId="75D5D807" w14:textId="77777777" w:rsidR="00EB19E6" w:rsidRPr="00EB19E6" w:rsidRDefault="001F387C" w:rsidP="00D70F80">
            <w:pPr>
              <w:tabs>
                <w:tab w:val="left" w:pos="2820"/>
              </w:tabs>
              <w:spacing w:after="0" w:line="240" w:lineRule="auto"/>
              <w:rPr>
                <w:rFonts w:asciiTheme="minorHAnsi" w:hAnsiTheme="minorHAnsi" w:cstheme="minorHAnsi"/>
                <w:sz w:val="20"/>
                <w:szCs w:val="20"/>
              </w:rPr>
            </w:pPr>
            <w:sdt>
              <w:sdtPr>
                <w:rPr>
                  <w:rFonts w:asciiTheme="minorHAnsi" w:hAnsiTheme="minorHAnsi" w:cstheme="minorHAnsi"/>
                  <w:sz w:val="20"/>
                  <w:szCs w:val="20"/>
                </w:rPr>
                <w:id w:val="-1206171656"/>
                <w14:checkbox>
                  <w14:checked w14:val="0"/>
                  <w14:checkedState w14:val="2612" w14:font="MS Gothic"/>
                  <w14:uncheckedState w14:val="2610" w14:font="MS Gothic"/>
                </w14:checkbox>
              </w:sdtPr>
              <w:sdtEndPr/>
              <w:sdtContent>
                <w:r w:rsidR="00EB19E6" w:rsidRPr="00EB19E6">
                  <w:rPr>
                    <w:rFonts w:ascii="Segoe UI Symbol" w:eastAsia="MS Gothic" w:hAnsi="Segoe UI Symbol" w:cs="Segoe UI Symbol"/>
                    <w:sz w:val="20"/>
                    <w:szCs w:val="20"/>
                  </w:rPr>
                  <w:t>☐</w:t>
                </w:r>
              </w:sdtContent>
            </w:sdt>
            <w:r w:rsidR="00EB19E6" w:rsidRPr="00EB19E6">
              <w:rPr>
                <w:rFonts w:asciiTheme="minorHAnsi" w:hAnsiTheme="minorHAnsi" w:cstheme="minorHAnsi"/>
                <w:b/>
                <w:sz w:val="20"/>
                <w:szCs w:val="20"/>
              </w:rPr>
              <w:t xml:space="preserve"> </w:t>
            </w:r>
            <w:sdt>
              <w:sdtPr>
                <w:rPr>
                  <w:rFonts w:asciiTheme="minorHAnsi" w:hAnsiTheme="minorHAnsi" w:cstheme="minorHAnsi"/>
                  <w:b/>
                  <w:sz w:val="20"/>
                  <w:szCs w:val="20"/>
                </w:rPr>
                <w:id w:val="1494911841"/>
                <w:showingPlcHdr/>
              </w:sdtPr>
              <w:sdtEndPr/>
              <w:sdtContent>
                <w:r w:rsidR="00EB19E6" w:rsidRPr="00EB19E6">
                  <w:rPr>
                    <w:rFonts w:asciiTheme="minorHAnsi" w:hAnsiTheme="minorHAnsi" w:cstheme="minorHAnsi"/>
                    <w:sz w:val="20"/>
                    <w:szCs w:val="20"/>
                  </w:rPr>
                  <w:t>(ostalo upisati)</w:t>
                </w:r>
                <w:r w:rsidR="00EB19E6" w:rsidRPr="00EB19E6">
                  <w:rPr>
                    <w:rFonts w:asciiTheme="minorHAnsi" w:hAnsiTheme="minorHAnsi" w:cstheme="minorHAnsi"/>
                    <w:b/>
                    <w:sz w:val="20"/>
                    <w:szCs w:val="20"/>
                  </w:rPr>
                  <w:t xml:space="preserve"> </w:t>
                </w:r>
              </w:sdtContent>
            </w:sdt>
            <w:r w:rsidR="00EB19E6" w:rsidRPr="00EB19E6">
              <w:rPr>
                <w:rFonts w:asciiTheme="minorHAnsi" w:hAnsiTheme="minorHAnsi" w:cstheme="minorHAnsi"/>
                <w:b/>
                <w:sz w:val="20"/>
                <w:szCs w:val="20"/>
                <w:bdr w:val="single" w:sz="12" w:space="0" w:color="auto"/>
              </w:rPr>
              <w:t xml:space="preserve"> </w:t>
            </w:r>
          </w:p>
        </w:tc>
        <w:tc>
          <w:tcPr>
            <w:tcW w:w="1246" w:type="pct"/>
            <w:gridSpan w:val="5"/>
            <w:tcBorders>
              <w:right w:val="single" w:sz="12" w:space="0" w:color="auto"/>
            </w:tcBorders>
            <w:shd w:val="clear" w:color="auto" w:fill="00A0DC"/>
            <w:vAlign w:val="center"/>
          </w:tcPr>
          <w:p w14:paraId="27CD8E0A" w14:textId="77777777" w:rsidR="00EB19E6" w:rsidRPr="00EB19E6" w:rsidRDefault="00EB19E6" w:rsidP="00D70F80">
            <w:pPr>
              <w:tabs>
                <w:tab w:val="left" w:pos="2820"/>
              </w:tabs>
              <w:spacing w:after="0" w:line="240" w:lineRule="auto"/>
              <w:rPr>
                <w:rFonts w:asciiTheme="minorHAnsi" w:hAnsiTheme="minorHAnsi" w:cstheme="minorHAnsi"/>
                <w:sz w:val="20"/>
                <w:szCs w:val="20"/>
              </w:rPr>
            </w:pPr>
            <w:r w:rsidRPr="00EB19E6">
              <w:rPr>
                <w:rFonts w:asciiTheme="minorHAnsi" w:hAnsiTheme="minorHAnsi" w:cstheme="minorHAnsi"/>
                <w:color w:val="000000"/>
                <w:sz w:val="20"/>
                <w:szCs w:val="20"/>
              </w:rPr>
              <w:t>2.7. Komentari:</w:t>
            </w:r>
          </w:p>
        </w:tc>
      </w:tr>
      <w:tr w:rsidR="00EB19E6" w:rsidRPr="00EB19E6" w14:paraId="1E27C125" w14:textId="77777777" w:rsidTr="00D70F80">
        <w:trPr>
          <w:trHeight w:val="577"/>
        </w:trPr>
        <w:tc>
          <w:tcPr>
            <w:tcW w:w="1256" w:type="pct"/>
            <w:vMerge/>
            <w:tcBorders>
              <w:left w:val="single" w:sz="12" w:space="0" w:color="auto"/>
              <w:bottom w:val="single" w:sz="4" w:space="0" w:color="auto"/>
            </w:tcBorders>
            <w:shd w:val="clear" w:color="auto" w:fill="00A0DC"/>
            <w:vAlign w:val="center"/>
          </w:tcPr>
          <w:p w14:paraId="00D1F428" w14:textId="77777777" w:rsidR="00EB19E6" w:rsidRPr="00EB19E6" w:rsidRDefault="00EB19E6" w:rsidP="00D70F80">
            <w:pPr>
              <w:tabs>
                <w:tab w:val="left" w:pos="2820"/>
              </w:tabs>
              <w:spacing w:after="0" w:line="240" w:lineRule="auto"/>
              <w:rPr>
                <w:rFonts w:asciiTheme="minorHAnsi" w:hAnsiTheme="minorHAnsi" w:cstheme="minorHAnsi"/>
                <w:color w:val="000000"/>
                <w:sz w:val="20"/>
                <w:szCs w:val="20"/>
              </w:rPr>
            </w:pPr>
          </w:p>
        </w:tc>
        <w:tc>
          <w:tcPr>
            <w:tcW w:w="1319" w:type="pct"/>
            <w:gridSpan w:val="3"/>
            <w:vMerge/>
            <w:vAlign w:val="center"/>
          </w:tcPr>
          <w:p w14:paraId="11904E5E" w14:textId="77777777" w:rsidR="00EB19E6" w:rsidRPr="00EB19E6" w:rsidRDefault="00EB19E6" w:rsidP="00D70F80">
            <w:pPr>
              <w:pStyle w:val="FieldText"/>
              <w:rPr>
                <w:rFonts w:asciiTheme="minorHAnsi" w:hAnsiTheme="minorHAnsi" w:cstheme="minorHAnsi"/>
                <w:b w:val="0"/>
                <w:sz w:val="20"/>
                <w:szCs w:val="20"/>
                <w:lang w:val="hr-HR"/>
              </w:rPr>
            </w:pPr>
          </w:p>
        </w:tc>
        <w:tc>
          <w:tcPr>
            <w:tcW w:w="1179" w:type="pct"/>
            <w:gridSpan w:val="5"/>
            <w:vMerge/>
            <w:vAlign w:val="center"/>
          </w:tcPr>
          <w:p w14:paraId="681B2997" w14:textId="77777777" w:rsidR="00EB19E6" w:rsidRPr="00EB19E6" w:rsidRDefault="00EB19E6" w:rsidP="00D70F80">
            <w:pPr>
              <w:pStyle w:val="FieldText"/>
              <w:rPr>
                <w:rFonts w:asciiTheme="minorHAnsi" w:hAnsiTheme="minorHAnsi" w:cstheme="minorHAnsi"/>
                <w:b w:val="0"/>
                <w:sz w:val="20"/>
                <w:szCs w:val="20"/>
                <w:lang w:val="hr-HR"/>
              </w:rPr>
            </w:pPr>
          </w:p>
        </w:tc>
        <w:sdt>
          <w:sdtPr>
            <w:rPr>
              <w:rFonts w:asciiTheme="minorHAnsi" w:hAnsiTheme="minorHAnsi" w:cstheme="minorHAnsi"/>
              <w:sz w:val="20"/>
              <w:szCs w:val="20"/>
            </w:rPr>
            <w:id w:val="1767653003"/>
            <w:showingPlcHdr/>
          </w:sdtPr>
          <w:sdtEndPr/>
          <w:sdtContent>
            <w:tc>
              <w:tcPr>
                <w:tcW w:w="1246" w:type="pct"/>
                <w:gridSpan w:val="5"/>
                <w:tcBorders>
                  <w:right w:val="single" w:sz="12" w:space="0" w:color="auto"/>
                </w:tcBorders>
              </w:tcPr>
              <w:p w14:paraId="75176918" w14:textId="77777777" w:rsidR="00EB19E6" w:rsidRPr="00EB19E6" w:rsidRDefault="00EB19E6" w:rsidP="00D70F80">
                <w:pPr>
                  <w:tabs>
                    <w:tab w:val="left" w:pos="2820"/>
                  </w:tabs>
                  <w:spacing w:after="0" w:line="240" w:lineRule="auto"/>
                  <w:rPr>
                    <w:rFonts w:asciiTheme="minorHAnsi" w:hAnsiTheme="minorHAnsi" w:cstheme="minorHAnsi"/>
                    <w:sz w:val="20"/>
                    <w:szCs w:val="20"/>
                  </w:rPr>
                </w:pPr>
                <w:r w:rsidRPr="00EB19E6">
                  <w:rPr>
                    <w:rFonts w:asciiTheme="minorHAnsi" w:hAnsiTheme="minorHAnsi" w:cstheme="minorHAnsi"/>
                    <w:sz w:val="20"/>
                    <w:szCs w:val="20"/>
                  </w:rPr>
                  <w:t xml:space="preserve">  </w:t>
                </w:r>
              </w:p>
            </w:tc>
          </w:sdtContent>
        </w:sdt>
      </w:tr>
      <w:tr w:rsidR="00EB19E6" w:rsidRPr="00EB19E6" w14:paraId="770C7104" w14:textId="77777777" w:rsidTr="00D70F80">
        <w:trPr>
          <w:trHeight w:val="397"/>
        </w:trPr>
        <w:tc>
          <w:tcPr>
            <w:tcW w:w="1256" w:type="pct"/>
            <w:vMerge w:val="restart"/>
            <w:tcBorders>
              <w:top w:val="single" w:sz="12" w:space="0" w:color="auto"/>
              <w:left w:val="single" w:sz="12" w:space="0" w:color="auto"/>
            </w:tcBorders>
            <w:shd w:val="clear" w:color="auto" w:fill="00A0DC"/>
            <w:vAlign w:val="center"/>
          </w:tcPr>
          <w:p w14:paraId="762972FE" w14:textId="77777777" w:rsidR="00EB19E6" w:rsidRPr="00EB19E6" w:rsidRDefault="00EB19E6" w:rsidP="00D70F80">
            <w:pPr>
              <w:tabs>
                <w:tab w:val="left" w:pos="2820"/>
              </w:tabs>
              <w:spacing w:after="0" w:line="240" w:lineRule="auto"/>
              <w:rPr>
                <w:rFonts w:asciiTheme="minorHAnsi" w:hAnsiTheme="minorHAnsi" w:cstheme="minorHAnsi"/>
                <w:color w:val="000000"/>
                <w:sz w:val="20"/>
                <w:szCs w:val="20"/>
              </w:rPr>
            </w:pPr>
            <w:r w:rsidRPr="00EB19E6">
              <w:rPr>
                <w:rFonts w:asciiTheme="minorHAnsi" w:hAnsiTheme="minorHAnsi" w:cstheme="minorHAnsi"/>
                <w:color w:val="000000"/>
                <w:sz w:val="20"/>
                <w:szCs w:val="20"/>
              </w:rPr>
              <w:t xml:space="preserve">2.8. Praćenje rada studenata </w:t>
            </w:r>
          </w:p>
        </w:tc>
        <w:tc>
          <w:tcPr>
            <w:tcW w:w="775" w:type="pct"/>
            <w:tcBorders>
              <w:top w:val="single" w:sz="12" w:space="0" w:color="auto"/>
            </w:tcBorders>
            <w:vAlign w:val="center"/>
          </w:tcPr>
          <w:p w14:paraId="2F2D7036" w14:textId="77777777" w:rsidR="00EB19E6" w:rsidRPr="00EB19E6" w:rsidRDefault="00EB19E6" w:rsidP="00D70F80">
            <w:pPr>
              <w:pStyle w:val="FieldText"/>
              <w:rPr>
                <w:rFonts w:asciiTheme="minorHAnsi" w:hAnsiTheme="minorHAnsi" w:cstheme="minorHAnsi"/>
                <w:b w:val="0"/>
                <w:sz w:val="20"/>
                <w:szCs w:val="20"/>
                <w:lang w:val="hr-HR"/>
              </w:rPr>
            </w:pPr>
            <w:r w:rsidRPr="00EB19E6">
              <w:rPr>
                <w:rFonts w:asciiTheme="minorHAnsi" w:hAnsiTheme="minorHAnsi" w:cstheme="minorHAnsi"/>
                <w:b w:val="0"/>
                <w:sz w:val="20"/>
                <w:szCs w:val="20"/>
                <w:lang w:val="hr-HR"/>
              </w:rPr>
              <w:t>Pohađanje nastave</w:t>
            </w:r>
          </w:p>
        </w:tc>
        <w:tc>
          <w:tcPr>
            <w:tcW w:w="271" w:type="pct"/>
            <w:tcBorders>
              <w:top w:val="single" w:sz="12" w:space="0" w:color="auto"/>
            </w:tcBorders>
            <w:vAlign w:val="center"/>
          </w:tcPr>
          <w:sdt>
            <w:sdtPr>
              <w:rPr>
                <w:rFonts w:asciiTheme="minorHAnsi" w:hAnsiTheme="minorHAnsi" w:cstheme="minorHAnsi"/>
                <w:b w:val="0"/>
                <w:color w:val="000000"/>
                <w:sz w:val="20"/>
                <w:szCs w:val="20"/>
              </w:rPr>
              <w:id w:val="-1116981071"/>
            </w:sdtPr>
            <w:sdtEndPr/>
            <w:sdtContent>
              <w:p w14:paraId="7D369DDB" w14:textId="77777777" w:rsidR="00EB19E6" w:rsidRPr="00EB19E6" w:rsidRDefault="00EB19E6" w:rsidP="00D70F80">
                <w:pPr>
                  <w:pStyle w:val="FieldText"/>
                  <w:jc w:val="center"/>
                  <w:rPr>
                    <w:rFonts w:asciiTheme="minorHAnsi" w:hAnsiTheme="minorHAnsi" w:cstheme="minorHAnsi"/>
                    <w:b w:val="0"/>
                    <w:sz w:val="20"/>
                    <w:szCs w:val="20"/>
                    <w:lang w:val="hr-HR"/>
                  </w:rPr>
                </w:pPr>
                <w:r w:rsidRPr="00EB19E6">
                  <w:rPr>
                    <w:rFonts w:asciiTheme="minorHAnsi" w:hAnsiTheme="minorHAnsi" w:cstheme="minorHAnsi"/>
                    <w:b w:val="0"/>
                    <w:color w:val="000000"/>
                    <w:sz w:val="20"/>
                    <w:szCs w:val="20"/>
                  </w:rPr>
                  <w:t>DA</w:t>
                </w:r>
              </w:p>
            </w:sdtContent>
          </w:sdt>
        </w:tc>
        <w:tc>
          <w:tcPr>
            <w:tcW w:w="273" w:type="pct"/>
            <w:tcBorders>
              <w:top w:val="single" w:sz="12" w:space="0" w:color="auto"/>
            </w:tcBorders>
            <w:vAlign w:val="center"/>
          </w:tcPr>
          <w:sdt>
            <w:sdtPr>
              <w:rPr>
                <w:rFonts w:asciiTheme="minorHAnsi" w:hAnsiTheme="minorHAnsi" w:cstheme="minorHAnsi"/>
                <w:b w:val="0"/>
                <w:color w:val="000000"/>
                <w:sz w:val="20"/>
                <w:szCs w:val="20"/>
              </w:rPr>
              <w:id w:val="679468396"/>
              <w:showingPlcHdr/>
            </w:sdtPr>
            <w:sdtEndPr/>
            <w:sdtContent>
              <w:p w14:paraId="3352DD62" w14:textId="77777777" w:rsidR="00EB19E6" w:rsidRPr="00EB19E6" w:rsidRDefault="00EB19E6" w:rsidP="00D70F80">
                <w:pPr>
                  <w:pStyle w:val="FieldText"/>
                  <w:jc w:val="center"/>
                  <w:rPr>
                    <w:rFonts w:asciiTheme="minorHAnsi" w:hAnsiTheme="minorHAnsi" w:cstheme="minorHAnsi"/>
                    <w:b w:val="0"/>
                    <w:sz w:val="20"/>
                    <w:szCs w:val="20"/>
                    <w:lang w:val="hr-HR"/>
                  </w:rPr>
                </w:pPr>
                <w:r w:rsidRPr="00EB19E6">
                  <w:rPr>
                    <w:rFonts w:asciiTheme="minorHAnsi" w:hAnsiTheme="minorHAnsi" w:cstheme="minorHAnsi"/>
                    <w:b w:val="0"/>
                    <w:color w:val="000000"/>
                    <w:sz w:val="20"/>
                    <w:szCs w:val="20"/>
                  </w:rPr>
                  <w:t xml:space="preserve"> </w:t>
                </w:r>
              </w:p>
            </w:sdtContent>
          </w:sdt>
        </w:tc>
        <w:tc>
          <w:tcPr>
            <w:tcW w:w="654" w:type="pct"/>
            <w:gridSpan w:val="2"/>
            <w:tcBorders>
              <w:top w:val="single" w:sz="12" w:space="0" w:color="auto"/>
            </w:tcBorders>
            <w:vAlign w:val="center"/>
          </w:tcPr>
          <w:p w14:paraId="0D03D823" w14:textId="77777777" w:rsidR="00EB19E6" w:rsidRPr="00EB19E6" w:rsidRDefault="00EB19E6" w:rsidP="00D70F80">
            <w:pPr>
              <w:pStyle w:val="FieldText"/>
              <w:rPr>
                <w:rFonts w:asciiTheme="minorHAnsi" w:hAnsiTheme="minorHAnsi" w:cstheme="minorHAnsi"/>
                <w:b w:val="0"/>
                <w:sz w:val="20"/>
                <w:szCs w:val="20"/>
                <w:lang w:val="hr-HR"/>
              </w:rPr>
            </w:pPr>
            <w:r w:rsidRPr="00EB19E6">
              <w:rPr>
                <w:rFonts w:asciiTheme="minorHAnsi" w:hAnsiTheme="minorHAnsi" w:cstheme="minorHAnsi"/>
                <w:b w:val="0"/>
                <w:sz w:val="20"/>
                <w:szCs w:val="20"/>
                <w:lang w:val="hr-HR"/>
              </w:rPr>
              <w:t>Istraživanje</w:t>
            </w:r>
          </w:p>
        </w:tc>
        <w:tc>
          <w:tcPr>
            <w:tcW w:w="274" w:type="pct"/>
            <w:tcBorders>
              <w:top w:val="single" w:sz="12" w:space="0" w:color="auto"/>
            </w:tcBorders>
            <w:vAlign w:val="center"/>
          </w:tcPr>
          <w:sdt>
            <w:sdtPr>
              <w:rPr>
                <w:rFonts w:asciiTheme="minorHAnsi" w:hAnsiTheme="minorHAnsi" w:cstheme="minorHAnsi"/>
                <w:b w:val="0"/>
                <w:color w:val="000000"/>
                <w:sz w:val="20"/>
                <w:szCs w:val="20"/>
              </w:rPr>
              <w:id w:val="-621844875"/>
              <w:showingPlcHdr/>
            </w:sdtPr>
            <w:sdtEndPr/>
            <w:sdtContent>
              <w:p w14:paraId="678780E4" w14:textId="77777777" w:rsidR="00EB19E6" w:rsidRPr="00EB19E6" w:rsidRDefault="00EB19E6" w:rsidP="00D70F80">
                <w:pPr>
                  <w:pStyle w:val="FieldText"/>
                  <w:jc w:val="center"/>
                  <w:rPr>
                    <w:rFonts w:asciiTheme="minorHAnsi" w:hAnsiTheme="minorHAnsi" w:cstheme="minorHAnsi"/>
                    <w:b w:val="0"/>
                    <w:sz w:val="20"/>
                    <w:szCs w:val="20"/>
                    <w:lang w:val="hr-HR"/>
                  </w:rPr>
                </w:pPr>
                <w:r w:rsidRPr="00EB19E6">
                  <w:rPr>
                    <w:rFonts w:asciiTheme="minorHAnsi" w:hAnsiTheme="minorHAnsi" w:cstheme="minorHAnsi"/>
                    <w:b w:val="0"/>
                    <w:color w:val="000000"/>
                    <w:sz w:val="20"/>
                    <w:szCs w:val="20"/>
                  </w:rPr>
                  <w:t xml:space="preserve"> </w:t>
                </w:r>
              </w:p>
            </w:sdtContent>
          </w:sdt>
        </w:tc>
        <w:tc>
          <w:tcPr>
            <w:tcW w:w="251" w:type="pct"/>
            <w:gridSpan w:val="2"/>
            <w:tcBorders>
              <w:top w:val="single" w:sz="12" w:space="0" w:color="auto"/>
            </w:tcBorders>
            <w:vAlign w:val="center"/>
          </w:tcPr>
          <w:sdt>
            <w:sdtPr>
              <w:rPr>
                <w:rFonts w:asciiTheme="minorHAnsi" w:hAnsiTheme="minorHAnsi" w:cstheme="minorHAnsi"/>
                <w:b w:val="0"/>
                <w:color w:val="000000"/>
                <w:sz w:val="20"/>
                <w:szCs w:val="20"/>
              </w:rPr>
              <w:id w:val="-547380507"/>
            </w:sdtPr>
            <w:sdtEndPr/>
            <w:sdtContent>
              <w:p w14:paraId="5468A449" w14:textId="77777777" w:rsidR="00EB19E6" w:rsidRPr="00EB19E6" w:rsidRDefault="00EB19E6" w:rsidP="00D70F80">
                <w:pPr>
                  <w:pStyle w:val="FieldText"/>
                  <w:jc w:val="center"/>
                  <w:rPr>
                    <w:rFonts w:asciiTheme="minorHAnsi" w:hAnsiTheme="minorHAnsi" w:cstheme="minorHAnsi"/>
                    <w:b w:val="0"/>
                    <w:sz w:val="20"/>
                    <w:szCs w:val="20"/>
                    <w:lang w:val="hr-HR"/>
                  </w:rPr>
                </w:pPr>
                <w:r w:rsidRPr="00EB19E6">
                  <w:rPr>
                    <w:rFonts w:asciiTheme="minorHAnsi" w:hAnsiTheme="minorHAnsi" w:cstheme="minorHAnsi"/>
                    <w:b w:val="0"/>
                    <w:color w:val="000000"/>
                    <w:sz w:val="20"/>
                    <w:szCs w:val="20"/>
                  </w:rPr>
                  <w:t>NE</w:t>
                </w:r>
              </w:p>
            </w:sdtContent>
          </w:sdt>
        </w:tc>
        <w:tc>
          <w:tcPr>
            <w:tcW w:w="764" w:type="pct"/>
            <w:gridSpan w:val="3"/>
            <w:tcBorders>
              <w:top w:val="single" w:sz="12" w:space="0" w:color="auto"/>
              <w:right w:val="single" w:sz="4" w:space="0" w:color="auto"/>
            </w:tcBorders>
            <w:vAlign w:val="center"/>
          </w:tcPr>
          <w:p w14:paraId="4D736F38" w14:textId="77777777" w:rsidR="00EB19E6" w:rsidRPr="00EB19E6" w:rsidRDefault="00EB19E6" w:rsidP="00D70F80">
            <w:pPr>
              <w:pStyle w:val="FieldText"/>
              <w:rPr>
                <w:rFonts w:asciiTheme="minorHAnsi" w:hAnsiTheme="minorHAnsi" w:cstheme="minorHAnsi"/>
                <w:b w:val="0"/>
                <w:color w:val="000000"/>
                <w:sz w:val="20"/>
                <w:szCs w:val="20"/>
                <w:lang w:val="hr-HR"/>
              </w:rPr>
            </w:pPr>
            <w:r w:rsidRPr="00EB19E6">
              <w:rPr>
                <w:rFonts w:asciiTheme="minorHAnsi" w:hAnsiTheme="minorHAnsi" w:cstheme="minorHAnsi"/>
                <w:b w:val="0"/>
                <w:color w:val="000000"/>
                <w:sz w:val="20"/>
                <w:szCs w:val="20"/>
                <w:lang w:val="hr-HR"/>
              </w:rPr>
              <w:t>Usmeni ispit</w:t>
            </w:r>
          </w:p>
        </w:tc>
        <w:tc>
          <w:tcPr>
            <w:tcW w:w="245" w:type="pct"/>
            <w:tcBorders>
              <w:top w:val="single" w:sz="12" w:space="0" w:color="auto"/>
              <w:left w:val="single" w:sz="4" w:space="0" w:color="auto"/>
              <w:right w:val="single" w:sz="4" w:space="0" w:color="auto"/>
            </w:tcBorders>
            <w:vAlign w:val="center"/>
          </w:tcPr>
          <w:sdt>
            <w:sdtPr>
              <w:rPr>
                <w:rFonts w:asciiTheme="minorHAnsi" w:hAnsiTheme="minorHAnsi" w:cstheme="minorHAnsi"/>
                <w:b w:val="0"/>
                <w:color w:val="000000"/>
                <w:sz w:val="20"/>
                <w:szCs w:val="20"/>
              </w:rPr>
              <w:id w:val="-1692907137"/>
              <w:showingPlcHdr/>
            </w:sdtPr>
            <w:sdtEndPr/>
            <w:sdtContent>
              <w:p w14:paraId="607E83FE" w14:textId="77777777" w:rsidR="00EB19E6" w:rsidRPr="00EB19E6" w:rsidRDefault="00EB19E6" w:rsidP="00D70F80">
                <w:pPr>
                  <w:pStyle w:val="FieldText"/>
                  <w:jc w:val="center"/>
                  <w:rPr>
                    <w:rFonts w:asciiTheme="minorHAnsi" w:hAnsiTheme="minorHAnsi" w:cstheme="minorHAnsi"/>
                    <w:b w:val="0"/>
                    <w:color w:val="000000"/>
                    <w:sz w:val="20"/>
                    <w:szCs w:val="20"/>
                    <w:lang w:val="hr-HR"/>
                  </w:rPr>
                </w:pPr>
                <w:r w:rsidRPr="00EB19E6">
                  <w:rPr>
                    <w:rFonts w:asciiTheme="minorHAnsi" w:hAnsiTheme="minorHAnsi" w:cstheme="minorHAnsi"/>
                    <w:b w:val="0"/>
                    <w:color w:val="000000"/>
                    <w:sz w:val="20"/>
                    <w:szCs w:val="20"/>
                  </w:rPr>
                  <w:t xml:space="preserve"> </w:t>
                </w:r>
              </w:p>
            </w:sdtContent>
          </w:sdt>
        </w:tc>
        <w:tc>
          <w:tcPr>
            <w:tcW w:w="237" w:type="pct"/>
            <w:tcBorders>
              <w:top w:val="single" w:sz="12" w:space="0" w:color="auto"/>
              <w:left w:val="single" w:sz="4" w:space="0" w:color="auto"/>
              <w:right w:val="single" w:sz="12" w:space="0" w:color="auto"/>
            </w:tcBorders>
            <w:vAlign w:val="center"/>
          </w:tcPr>
          <w:sdt>
            <w:sdtPr>
              <w:rPr>
                <w:rFonts w:asciiTheme="minorHAnsi" w:hAnsiTheme="minorHAnsi" w:cstheme="minorHAnsi"/>
                <w:b w:val="0"/>
                <w:color w:val="000000"/>
                <w:sz w:val="20"/>
                <w:szCs w:val="20"/>
              </w:rPr>
              <w:id w:val="-563797677"/>
            </w:sdtPr>
            <w:sdtEndPr/>
            <w:sdtContent>
              <w:p w14:paraId="709AA081" w14:textId="77777777" w:rsidR="00EB19E6" w:rsidRPr="00EB19E6" w:rsidRDefault="00EB19E6" w:rsidP="00D70F80">
                <w:pPr>
                  <w:pStyle w:val="FieldText"/>
                  <w:jc w:val="center"/>
                  <w:rPr>
                    <w:rFonts w:asciiTheme="minorHAnsi" w:hAnsiTheme="minorHAnsi" w:cstheme="minorHAnsi"/>
                    <w:b w:val="0"/>
                    <w:color w:val="000000"/>
                    <w:sz w:val="20"/>
                    <w:szCs w:val="20"/>
                    <w:lang w:val="hr-HR"/>
                  </w:rPr>
                </w:pPr>
                <w:r w:rsidRPr="00EB19E6">
                  <w:rPr>
                    <w:rFonts w:asciiTheme="minorHAnsi" w:hAnsiTheme="minorHAnsi" w:cstheme="minorHAnsi"/>
                    <w:b w:val="0"/>
                    <w:color w:val="000000"/>
                    <w:sz w:val="20"/>
                    <w:szCs w:val="20"/>
                  </w:rPr>
                  <w:t>NE</w:t>
                </w:r>
              </w:p>
            </w:sdtContent>
          </w:sdt>
        </w:tc>
      </w:tr>
      <w:tr w:rsidR="00EB19E6" w:rsidRPr="00EB19E6" w14:paraId="39CB7028" w14:textId="77777777" w:rsidTr="00D70F80">
        <w:trPr>
          <w:trHeight w:val="397"/>
        </w:trPr>
        <w:tc>
          <w:tcPr>
            <w:tcW w:w="1256" w:type="pct"/>
            <w:vMerge/>
            <w:tcBorders>
              <w:left w:val="single" w:sz="12" w:space="0" w:color="auto"/>
            </w:tcBorders>
            <w:shd w:val="clear" w:color="auto" w:fill="00A0DC"/>
            <w:vAlign w:val="center"/>
          </w:tcPr>
          <w:p w14:paraId="3358A5E8" w14:textId="77777777" w:rsidR="00EB19E6" w:rsidRPr="00EB19E6" w:rsidRDefault="00EB19E6" w:rsidP="00EB19E6">
            <w:pPr>
              <w:numPr>
                <w:ilvl w:val="0"/>
                <w:numId w:val="44"/>
              </w:numPr>
              <w:tabs>
                <w:tab w:val="left" w:pos="2820"/>
              </w:tabs>
              <w:spacing w:after="0" w:line="240" w:lineRule="auto"/>
              <w:rPr>
                <w:rFonts w:asciiTheme="minorHAnsi" w:hAnsiTheme="minorHAnsi" w:cstheme="minorHAnsi"/>
                <w:color w:val="000000"/>
                <w:sz w:val="20"/>
                <w:szCs w:val="20"/>
              </w:rPr>
            </w:pPr>
          </w:p>
        </w:tc>
        <w:tc>
          <w:tcPr>
            <w:tcW w:w="775" w:type="pct"/>
            <w:shd w:val="clear" w:color="auto" w:fill="auto"/>
            <w:vAlign w:val="center"/>
          </w:tcPr>
          <w:p w14:paraId="6AE18E12" w14:textId="77777777" w:rsidR="00EB19E6" w:rsidRPr="00EB19E6" w:rsidRDefault="00EB19E6" w:rsidP="00D70F80">
            <w:pPr>
              <w:pStyle w:val="FieldText"/>
              <w:rPr>
                <w:rFonts w:asciiTheme="minorHAnsi" w:hAnsiTheme="minorHAnsi" w:cstheme="minorHAnsi"/>
                <w:b w:val="0"/>
                <w:sz w:val="20"/>
                <w:szCs w:val="20"/>
                <w:lang w:val="hr-HR"/>
              </w:rPr>
            </w:pPr>
            <w:r w:rsidRPr="00EB19E6">
              <w:rPr>
                <w:rFonts w:asciiTheme="minorHAnsi" w:hAnsiTheme="minorHAnsi" w:cstheme="minorHAnsi"/>
                <w:b w:val="0"/>
                <w:sz w:val="20"/>
                <w:szCs w:val="20"/>
                <w:lang w:val="hr-HR"/>
              </w:rPr>
              <w:t>Eksperimentalni rad</w:t>
            </w:r>
          </w:p>
        </w:tc>
        <w:tc>
          <w:tcPr>
            <w:tcW w:w="271" w:type="pct"/>
            <w:shd w:val="clear" w:color="auto" w:fill="auto"/>
            <w:vAlign w:val="center"/>
          </w:tcPr>
          <w:sdt>
            <w:sdtPr>
              <w:rPr>
                <w:rFonts w:asciiTheme="minorHAnsi" w:hAnsiTheme="minorHAnsi" w:cstheme="minorHAnsi"/>
                <w:b w:val="0"/>
                <w:color w:val="000000"/>
                <w:sz w:val="20"/>
                <w:szCs w:val="20"/>
              </w:rPr>
              <w:id w:val="-878622265"/>
              <w:showingPlcHdr/>
            </w:sdtPr>
            <w:sdtEndPr/>
            <w:sdtContent>
              <w:p w14:paraId="6A142BBE" w14:textId="77777777" w:rsidR="00EB19E6" w:rsidRPr="00EB19E6" w:rsidRDefault="00EB19E6" w:rsidP="00D70F80">
                <w:pPr>
                  <w:pStyle w:val="FieldText"/>
                  <w:jc w:val="center"/>
                  <w:rPr>
                    <w:rFonts w:asciiTheme="minorHAnsi" w:hAnsiTheme="minorHAnsi" w:cstheme="minorHAnsi"/>
                    <w:b w:val="0"/>
                    <w:sz w:val="20"/>
                    <w:szCs w:val="20"/>
                    <w:lang w:val="hr-HR"/>
                  </w:rPr>
                </w:pPr>
                <w:r w:rsidRPr="00EB19E6">
                  <w:rPr>
                    <w:rFonts w:asciiTheme="minorHAnsi" w:hAnsiTheme="minorHAnsi" w:cstheme="minorHAnsi"/>
                    <w:b w:val="0"/>
                    <w:color w:val="000000"/>
                    <w:sz w:val="20"/>
                    <w:szCs w:val="20"/>
                  </w:rPr>
                  <w:t xml:space="preserve"> </w:t>
                </w:r>
              </w:p>
            </w:sdtContent>
          </w:sdt>
        </w:tc>
        <w:tc>
          <w:tcPr>
            <w:tcW w:w="273" w:type="pct"/>
            <w:shd w:val="clear" w:color="auto" w:fill="auto"/>
            <w:vAlign w:val="center"/>
          </w:tcPr>
          <w:sdt>
            <w:sdtPr>
              <w:rPr>
                <w:rFonts w:asciiTheme="minorHAnsi" w:hAnsiTheme="minorHAnsi" w:cstheme="minorHAnsi"/>
                <w:b w:val="0"/>
                <w:color w:val="000000"/>
                <w:sz w:val="20"/>
                <w:szCs w:val="20"/>
              </w:rPr>
              <w:id w:val="-1285574148"/>
            </w:sdtPr>
            <w:sdtEndPr/>
            <w:sdtContent>
              <w:p w14:paraId="22DF04BF" w14:textId="77777777" w:rsidR="00EB19E6" w:rsidRPr="00EB19E6" w:rsidRDefault="00EB19E6" w:rsidP="00D70F80">
                <w:pPr>
                  <w:pStyle w:val="FieldText"/>
                  <w:jc w:val="center"/>
                  <w:rPr>
                    <w:rFonts w:asciiTheme="minorHAnsi" w:hAnsiTheme="minorHAnsi" w:cstheme="minorHAnsi"/>
                    <w:b w:val="0"/>
                    <w:sz w:val="20"/>
                    <w:szCs w:val="20"/>
                    <w:lang w:val="hr-HR"/>
                  </w:rPr>
                </w:pPr>
                <w:r w:rsidRPr="00EB19E6">
                  <w:rPr>
                    <w:rFonts w:asciiTheme="minorHAnsi" w:hAnsiTheme="minorHAnsi" w:cstheme="minorHAnsi"/>
                    <w:b w:val="0"/>
                    <w:color w:val="000000"/>
                    <w:sz w:val="20"/>
                    <w:szCs w:val="20"/>
                  </w:rPr>
                  <w:t>NE</w:t>
                </w:r>
              </w:p>
            </w:sdtContent>
          </w:sdt>
        </w:tc>
        <w:tc>
          <w:tcPr>
            <w:tcW w:w="654" w:type="pct"/>
            <w:gridSpan w:val="2"/>
            <w:shd w:val="clear" w:color="auto" w:fill="auto"/>
            <w:vAlign w:val="center"/>
          </w:tcPr>
          <w:p w14:paraId="60C5DC5D" w14:textId="77777777" w:rsidR="00EB19E6" w:rsidRPr="00EB19E6" w:rsidRDefault="00EB19E6" w:rsidP="00D70F80">
            <w:pPr>
              <w:pStyle w:val="FieldText"/>
              <w:rPr>
                <w:rFonts w:asciiTheme="minorHAnsi" w:hAnsiTheme="minorHAnsi" w:cstheme="minorHAnsi"/>
                <w:b w:val="0"/>
                <w:sz w:val="20"/>
                <w:szCs w:val="20"/>
                <w:lang w:val="hr-HR"/>
              </w:rPr>
            </w:pPr>
            <w:r w:rsidRPr="00EB19E6">
              <w:rPr>
                <w:rFonts w:asciiTheme="minorHAnsi" w:hAnsiTheme="minorHAnsi" w:cstheme="minorHAnsi"/>
                <w:b w:val="0"/>
                <w:sz w:val="20"/>
                <w:szCs w:val="20"/>
                <w:lang w:val="hr-HR"/>
              </w:rPr>
              <w:t>Referat</w:t>
            </w:r>
          </w:p>
        </w:tc>
        <w:tc>
          <w:tcPr>
            <w:tcW w:w="274" w:type="pct"/>
            <w:shd w:val="clear" w:color="auto" w:fill="auto"/>
            <w:vAlign w:val="center"/>
          </w:tcPr>
          <w:sdt>
            <w:sdtPr>
              <w:rPr>
                <w:rFonts w:asciiTheme="minorHAnsi" w:hAnsiTheme="minorHAnsi" w:cstheme="minorHAnsi"/>
                <w:b w:val="0"/>
                <w:color w:val="000000"/>
                <w:sz w:val="20"/>
                <w:szCs w:val="20"/>
              </w:rPr>
              <w:id w:val="1869408847"/>
              <w:showingPlcHdr/>
            </w:sdtPr>
            <w:sdtEndPr/>
            <w:sdtContent>
              <w:p w14:paraId="21A3D8D8" w14:textId="77777777" w:rsidR="00EB19E6" w:rsidRPr="00EB19E6" w:rsidRDefault="00EB19E6" w:rsidP="00D70F80">
                <w:pPr>
                  <w:pStyle w:val="FieldText"/>
                  <w:jc w:val="center"/>
                  <w:rPr>
                    <w:rFonts w:asciiTheme="minorHAnsi" w:hAnsiTheme="minorHAnsi" w:cstheme="minorHAnsi"/>
                    <w:b w:val="0"/>
                    <w:sz w:val="20"/>
                    <w:szCs w:val="20"/>
                    <w:lang w:val="hr-HR"/>
                  </w:rPr>
                </w:pPr>
                <w:r w:rsidRPr="00EB19E6">
                  <w:rPr>
                    <w:rFonts w:asciiTheme="minorHAnsi" w:hAnsiTheme="minorHAnsi" w:cstheme="minorHAnsi"/>
                    <w:b w:val="0"/>
                    <w:color w:val="000000"/>
                    <w:sz w:val="20"/>
                    <w:szCs w:val="20"/>
                  </w:rPr>
                  <w:t xml:space="preserve"> </w:t>
                </w:r>
              </w:p>
            </w:sdtContent>
          </w:sdt>
        </w:tc>
        <w:tc>
          <w:tcPr>
            <w:tcW w:w="251" w:type="pct"/>
            <w:gridSpan w:val="2"/>
            <w:shd w:val="clear" w:color="auto" w:fill="auto"/>
            <w:vAlign w:val="center"/>
          </w:tcPr>
          <w:sdt>
            <w:sdtPr>
              <w:rPr>
                <w:rFonts w:asciiTheme="minorHAnsi" w:hAnsiTheme="minorHAnsi" w:cstheme="minorHAnsi"/>
                <w:b w:val="0"/>
                <w:color w:val="000000"/>
                <w:sz w:val="20"/>
                <w:szCs w:val="20"/>
              </w:rPr>
              <w:id w:val="916518291"/>
            </w:sdtPr>
            <w:sdtEndPr/>
            <w:sdtContent>
              <w:p w14:paraId="25C29004" w14:textId="77777777" w:rsidR="00EB19E6" w:rsidRPr="00EB19E6" w:rsidRDefault="00EB19E6" w:rsidP="00D70F80">
                <w:pPr>
                  <w:pStyle w:val="FieldText"/>
                  <w:jc w:val="center"/>
                  <w:rPr>
                    <w:rFonts w:asciiTheme="minorHAnsi" w:hAnsiTheme="minorHAnsi" w:cstheme="minorHAnsi"/>
                    <w:b w:val="0"/>
                    <w:sz w:val="20"/>
                    <w:szCs w:val="20"/>
                    <w:lang w:val="hr-HR"/>
                  </w:rPr>
                </w:pPr>
                <w:r w:rsidRPr="00EB19E6">
                  <w:rPr>
                    <w:rFonts w:asciiTheme="minorHAnsi" w:hAnsiTheme="minorHAnsi" w:cstheme="minorHAnsi"/>
                    <w:b w:val="0"/>
                    <w:color w:val="000000"/>
                    <w:sz w:val="20"/>
                    <w:szCs w:val="20"/>
                  </w:rPr>
                  <w:t>NE</w:t>
                </w:r>
              </w:p>
            </w:sdtContent>
          </w:sdt>
        </w:tc>
        <w:tc>
          <w:tcPr>
            <w:tcW w:w="764" w:type="pct"/>
            <w:gridSpan w:val="3"/>
            <w:tcBorders>
              <w:right w:val="single" w:sz="4" w:space="0" w:color="auto"/>
            </w:tcBorders>
            <w:shd w:val="clear" w:color="auto" w:fill="auto"/>
            <w:vAlign w:val="center"/>
          </w:tcPr>
          <w:p w14:paraId="341BB01D" w14:textId="77777777" w:rsidR="00EB19E6" w:rsidRPr="00EB19E6" w:rsidRDefault="001F387C" w:rsidP="00D70F80">
            <w:pPr>
              <w:pStyle w:val="FieldText"/>
              <w:rPr>
                <w:rFonts w:asciiTheme="minorHAnsi" w:hAnsiTheme="minorHAnsi" w:cstheme="minorHAnsi"/>
                <w:b w:val="0"/>
                <w:color w:val="000000"/>
                <w:sz w:val="20"/>
                <w:szCs w:val="20"/>
                <w:lang w:val="hr-HR"/>
              </w:rPr>
            </w:pPr>
            <w:sdt>
              <w:sdtPr>
                <w:rPr>
                  <w:rFonts w:asciiTheme="minorHAnsi" w:hAnsiTheme="minorHAnsi" w:cstheme="minorHAnsi"/>
                  <w:b w:val="0"/>
                  <w:sz w:val="20"/>
                  <w:szCs w:val="20"/>
                </w:rPr>
                <w:id w:val="1971319073"/>
                <w:showingPlcHdr/>
              </w:sdtPr>
              <w:sdtEndPr/>
              <w:sdtContent>
                <w:r w:rsidR="00EB19E6" w:rsidRPr="00EB19E6">
                  <w:rPr>
                    <w:rFonts w:asciiTheme="minorHAnsi" w:hAnsiTheme="minorHAnsi" w:cstheme="minorHAnsi"/>
                    <w:b w:val="0"/>
                    <w:sz w:val="20"/>
                    <w:szCs w:val="20"/>
                  </w:rPr>
                  <w:t xml:space="preserve">(ostalo upisati) </w:t>
                </w:r>
              </w:sdtContent>
            </w:sdt>
          </w:p>
        </w:tc>
        <w:tc>
          <w:tcPr>
            <w:tcW w:w="245" w:type="pct"/>
            <w:tcBorders>
              <w:left w:val="single" w:sz="4" w:space="0" w:color="auto"/>
              <w:right w:val="single" w:sz="4" w:space="0" w:color="auto"/>
            </w:tcBorders>
            <w:shd w:val="clear" w:color="auto" w:fill="auto"/>
            <w:vAlign w:val="center"/>
          </w:tcPr>
          <w:sdt>
            <w:sdtPr>
              <w:rPr>
                <w:rFonts w:asciiTheme="minorHAnsi" w:hAnsiTheme="minorHAnsi" w:cstheme="minorHAnsi"/>
                <w:b w:val="0"/>
                <w:color w:val="000000"/>
                <w:sz w:val="20"/>
                <w:szCs w:val="20"/>
              </w:rPr>
              <w:id w:val="-504513511"/>
              <w:showingPlcHdr/>
            </w:sdtPr>
            <w:sdtEndPr/>
            <w:sdtContent>
              <w:p w14:paraId="25400707" w14:textId="77777777" w:rsidR="00EB19E6" w:rsidRPr="00EB19E6" w:rsidRDefault="00EB19E6" w:rsidP="00D70F80">
                <w:pPr>
                  <w:pStyle w:val="FieldText"/>
                  <w:jc w:val="center"/>
                  <w:rPr>
                    <w:rFonts w:asciiTheme="minorHAnsi" w:hAnsiTheme="minorHAnsi" w:cstheme="minorHAnsi"/>
                    <w:b w:val="0"/>
                    <w:color w:val="000000"/>
                    <w:sz w:val="20"/>
                    <w:szCs w:val="20"/>
                    <w:lang w:val="hr-HR"/>
                  </w:rPr>
                </w:pPr>
                <w:r w:rsidRPr="00EB19E6">
                  <w:rPr>
                    <w:rFonts w:asciiTheme="minorHAnsi" w:hAnsiTheme="minorHAnsi" w:cstheme="minorHAnsi"/>
                    <w:b w:val="0"/>
                    <w:color w:val="000000"/>
                    <w:sz w:val="20"/>
                    <w:szCs w:val="20"/>
                  </w:rPr>
                  <w:t xml:space="preserve"> </w:t>
                </w:r>
              </w:p>
            </w:sdtContent>
          </w:sdt>
        </w:tc>
        <w:tc>
          <w:tcPr>
            <w:tcW w:w="237" w:type="pct"/>
            <w:tcBorders>
              <w:left w:val="single" w:sz="4" w:space="0" w:color="auto"/>
              <w:right w:val="single" w:sz="12" w:space="0" w:color="auto"/>
            </w:tcBorders>
            <w:shd w:val="clear" w:color="auto" w:fill="auto"/>
            <w:vAlign w:val="center"/>
          </w:tcPr>
          <w:sdt>
            <w:sdtPr>
              <w:rPr>
                <w:rFonts w:asciiTheme="minorHAnsi" w:hAnsiTheme="minorHAnsi" w:cstheme="minorHAnsi"/>
                <w:b w:val="0"/>
                <w:color w:val="000000"/>
                <w:sz w:val="20"/>
                <w:szCs w:val="20"/>
              </w:rPr>
              <w:id w:val="1996373818"/>
              <w:showingPlcHdr/>
            </w:sdtPr>
            <w:sdtEndPr/>
            <w:sdtContent>
              <w:p w14:paraId="245A5DC1" w14:textId="77777777" w:rsidR="00EB19E6" w:rsidRPr="00EB19E6" w:rsidRDefault="00EB19E6" w:rsidP="00D70F80">
                <w:pPr>
                  <w:pStyle w:val="FieldText"/>
                  <w:jc w:val="center"/>
                  <w:rPr>
                    <w:rFonts w:asciiTheme="minorHAnsi" w:hAnsiTheme="minorHAnsi" w:cstheme="minorHAnsi"/>
                    <w:b w:val="0"/>
                    <w:color w:val="000000"/>
                    <w:sz w:val="20"/>
                    <w:szCs w:val="20"/>
                    <w:lang w:val="hr-HR"/>
                  </w:rPr>
                </w:pPr>
                <w:r w:rsidRPr="00EB19E6">
                  <w:rPr>
                    <w:rFonts w:asciiTheme="minorHAnsi" w:hAnsiTheme="minorHAnsi" w:cstheme="minorHAnsi"/>
                    <w:b w:val="0"/>
                    <w:color w:val="000000"/>
                    <w:sz w:val="20"/>
                    <w:szCs w:val="20"/>
                  </w:rPr>
                  <w:t xml:space="preserve"> </w:t>
                </w:r>
              </w:p>
            </w:sdtContent>
          </w:sdt>
        </w:tc>
      </w:tr>
      <w:tr w:rsidR="00EB19E6" w:rsidRPr="00EB19E6" w14:paraId="42830B38" w14:textId="77777777" w:rsidTr="00D70F80">
        <w:trPr>
          <w:trHeight w:val="397"/>
        </w:trPr>
        <w:tc>
          <w:tcPr>
            <w:tcW w:w="1256" w:type="pct"/>
            <w:vMerge/>
            <w:tcBorders>
              <w:left w:val="single" w:sz="12" w:space="0" w:color="auto"/>
            </w:tcBorders>
            <w:shd w:val="clear" w:color="auto" w:fill="00A0DC"/>
            <w:vAlign w:val="center"/>
          </w:tcPr>
          <w:p w14:paraId="4C9A8D77" w14:textId="77777777" w:rsidR="00EB19E6" w:rsidRPr="00EB19E6" w:rsidRDefault="00EB19E6" w:rsidP="00EB19E6">
            <w:pPr>
              <w:numPr>
                <w:ilvl w:val="0"/>
                <w:numId w:val="44"/>
              </w:numPr>
              <w:tabs>
                <w:tab w:val="left" w:pos="2820"/>
              </w:tabs>
              <w:spacing w:after="0" w:line="240" w:lineRule="auto"/>
              <w:rPr>
                <w:rFonts w:asciiTheme="minorHAnsi" w:hAnsiTheme="minorHAnsi" w:cstheme="minorHAnsi"/>
                <w:color w:val="000000"/>
                <w:sz w:val="20"/>
                <w:szCs w:val="20"/>
              </w:rPr>
            </w:pPr>
          </w:p>
        </w:tc>
        <w:tc>
          <w:tcPr>
            <w:tcW w:w="775" w:type="pct"/>
            <w:shd w:val="clear" w:color="auto" w:fill="auto"/>
            <w:vAlign w:val="center"/>
          </w:tcPr>
          <w:p w14:paraId="6031ED63" w14:textId="77777777" w:rsidR="00EB19E6" w:rsidRPr="00EB19E6" w:rsidRDefault="00EB19E6" w:rsidP="00D70F80">
            <w:pPr>
              <w:pStyle w:val="FieldText"/>
              <w:rPr>
                <w:rFonts w:asciiTheme="minorHAnsi" w:hAnsiTheme="minorHAnsi" w:cstheme="minorHAnsi"/>
                <w:b w:val="0"/>
                <w:sz w:val="20"/>
                <w:szCs w:val="20"/>
                <w:lang w:val="hr-HR"/>
              </w:rPr>
            </w:pPr>
            <w:r w:rsidRPr="00EB19E6">
              <w:rPr>
                <w:rFonts w:asciiTheme="minorHAnsi" w:hAnsiTheme="minorHAnsi" w:cstheme="minorHAnsi"/>
                <w:b w:val="0"/>
                <w:sz w:val="20"/>
                <w:szCs w:val="20"/>
                <w:lang w:val="hr-HR"/>
              </w:rPr>
              <w:t>Esej</w:t>
            </w:r>
          </w:p>
        </w:tc>
        <w:tc>
          <w:tcPr>
            <w:tcW w:w="271" w:type="pct"/>
            <w:shd w:val="clear" w:color="auto" w:fill="auto"/>
            <w:vAlign w:val="center"/>
          </w:tcPr>
          <w:sdt>
            <w:sdtPr>
              <w:rPr>
                <w:rFonts w:asciiTheme="minorHAnsi" w:hAnsiTheme="minorHAnsi" w:cstheme="minorHAnsi"/>
                <w:b w:val="0"/>
                <w:color w:val="000000"/>
                <w:sz w:val="20"/>
                <w:szCs w:val="20"/>
              </w:rPr>
              <w:id w:val="-625002757"/>
              <w:showingPlcHdr/>
            </w:sdtPr>
            <w:sdtEndPr/>
            <w:sdtContent>
              <w:p w14:paraId="766CE307" w14:textId="77777777" w:rsidR="00EB19E6" w:rsidRPr="00EB19E6" w:rsidRDefault="00EB19E6" w:rsidP="00D70F80">
                <w:pPr>
                  <w:pStyle w:val="FieldText"/>
                  <w:jc w:val="center"/>
                  <w:rPr>
                    <w:rFonts w:asciiTheme="minorHAnsi" w:hAnsiTheme="minorHAnsi" w:cstheme="minorHAnsi"/>
                    <w:b w:val="0"/>
                    <w:sz w:val="20"/>
                    <w:szCs w:val="20"/>
                    <w:lang w:val="hr-HR"/>
                  </w:rPr>
                </w:pPr>
                <w:r w:rsidRPr="00EB19E6">
                  <w:rPr>
                    <w:rFonts w:asciiTheme="minorHAnsi" w:hAnsiTheme="minorHAnsi" w:cstheme="minorHAnsi"/>
                    <w:b w:val="0"/>
                    <w:color w:val="000000"/>
                    <w:sz w:val="20"/>
                    <w:szCs w:val="20"/>
                  </w:rPr>
                  <w:t xml:space="preserve"> </w:t>
                </w:r>
              </w:p>
            </w:sdtContent>
          </w:sdt>
        </w:tc>
        <w:tc>
          <w:tcPr>
            <w:tcW w:w="273" w:type="pct"/>
            <w:shd w:val="clear" w:color="auto" w:fill="auto"/>
            <w:vAlign w:val="center"/>
          </w:tcPr>
          <w:sdt>
            <w:sdtPr>
              <w:rPr>
                <w:rFonts w:asciiTheme="minorHAnsi" w:hAnsiTheme="minorHAnsi" w:cstheme="minorHAnsi"/>
                <w:b w:val="0"/>
                <w:color w:val="000000"/>
                <w:sz w:val="20"/>
                <w:szCs w:val="20"/>
              </w:rPr>
              <w:id w:val="-1628001749"/>
            </w:sdtPr>
            <w:sdtEndPr/>
            <w:sdtContent>
              <w:p w14:paraId="4A4E6B3E" w14:textId="77777777" w:rsidR="00EB19E6" w:rsidRPr="00EB19E6" w:rsidRDefault="00EB19E6" w:rsidP="00D70F80">
                <w:pPr>
                  <w:pStyle w:val="FieldText"/>
                  <w:jc w:val="center"/>
                  <w:rPr>
                    <w:rFonts w:asciiTheme="minorHAnsi" w:hAnsiTheme="minorHAnsi" w:cstheme="minorHAnsi"/>
                    <w:b w:val="0"/>
                    <w:sz w:val="20"/>
                    <w:szCs w:val="20"/>
                    <w:lang w:val="hr-HR"/>
                  </w:rPr>
                </w:pPr>
                <w:r w:rsidRPr="00EB19E6">
                  <w:rPr>
                    <w:rFonts w:asciiTheme="minorHAnsi" w:hAnsiTheme="minorHAnsi" w:cstheme="minorHAnsi"/>
                    <w:b w:val="0"/>
                    <w:color w:val="000000"/>
                    <w:sz w:val="20"/>
                    <w:szCs w:val="20"/>
                  </w:rPr>
                  <w:t>NE</w:t>
                </w:r>
              </w:p>
            </w:sdtContent>
          </w:sdt>
        </w:tc>
        <w:tc>
          <w:tcPr>
            <w:tcW w:w="654" w:type="pct"/>
            <w:gridSpan w:val="2"/>
            <w:shd w:val="clear" w:color="auto" w:fill="auto"/>
            <w:vAlign w:val="center"/>
          </w:tcPr>
          <w:p w14:paraId="3D751259" w14:textId="77777777" w:rsidR="00EB19E6" w:rsidRPr="00EB19E6" w:rsidRDefault="00EB19E6" w:rsidP="00D70F80">
            <w:pPr>
              <w:pStyle w:val="FieldText"/>
              <w:rPr>
                <w:rFonts w:asciiTheme="minorHAnsi" w:hAnsiTheme="minorHAnsi" w:cstheme="minorHAnsi"/>
                <w:b w:val="0"/>
                <w:sz w:val="20"/>
                <w:szCs w:val="20"/>
                <w:lang w:val="hr-HR"/>
              </w:rPr>
            </w:pPr>
            <w:r w:rsidRPr="00EB19E6">
              <w:rPr>
                <w:rFonts w:asciiTheme="minorHAnsi" w:hAnsiTheme="minorHAnsi" w:cstheme="minorHAnsi"/>
                <w:b w:val="0"/>
                <w:color w:val="000000"/>
                <w:sz w:val="20"/>
                <w:szCs w:val="20"/>
                <w:lang w:val="hr-HR"/>
              </w:rPr>
              <w:t>Seminarski rad</w:t>
            </w:r>
          </w:p>
        </w:tc>
        <w:tc>
          <w:tcPr>
            <w:tcW w:w="274" w:type="pct"/>
            <w:shd w:val="clear" w:color="auto" w:fill="auto"/>
            <w:vAlign w:val="center"/>
          </w:tcPr>
          <w:sdt>
            <w:sdtPr>
              <w:rPr>
                <w:rFonts w:asciiTheme="minorHAnsi" w:hAnsiTheme="minorHAnsi" w:cstheme="minorHAnsi"/>
                <w:b w:val="0"/>
                <w:color w:val="000000"/>
                <w:sz w:val="20"/>
                <w:szCs w:val="20"/>
              </w:rPr>
              <w:id w:val="-1896042769"/>
              <w:showingPlcHdr/>
            </w:sdtPr>
            <w:sdtEndPr/>
            <w:sdtContent>
              <w:p w14:paraId="4F4DBE97" w14:textId="77777777" w:rsidR="00EB19E6" w:rsidRPr="00EB19E6" w:rsidRDefault="00EB19E6" w:rsidP="00D70F80">
                <w:pPr>
                  <w:pStyle w:val="FieldText"/>
                  <w:jc w:val="center"/>
                  <w:rPr>
                    <w:rFonts w:asciiTheme="minorHAnsi" w:hAnsiTheme="minorHAnsi" w:cstheme="minorHAnsi"/>
                    <w:b w:val="0"/>
                    <w:sz w:val="20"/>
                    <w:szCs w:val="20"/>
                    <w:lang w:val="hr-HR"/>
                  </w:rPr>
                </w:pPr>
                <w:r w:rsidRPr="00EB19E6">
                  <w:rPr>
                    <w:rFonts w:asciiTheme="minorHAnsi" w:hAnsiTheme="minorHAnsi" w:cstheme="minorHAnsi"/>
                    <w:b w:val="0"/>
                    <w:color w:val="000000"/>
                    <w:sz w:val="20"/>
                    <w:szCs w:val="20"/>
                  </w:rPr>
                  <w:t xml:space="preserve"> </w:t>
                </w:r>
              </w:p>
            </w:sdtContent>
          </w:sdt>
        </w:tc>
        <w:tc>
          <w:tcPr>
            <w:tcW w:w="251" w:type="pct"/>
            <w:gridSpan w:val="2"/>
            <w:shd w:val="clear" w:color="auto" w:fill="auto"/>
            <w:vAlign w:val="center"/>
          </w:tcPr>
          <w:sdt>
            <w:sdtPr>
              <w:rPr>
                <w:rFonts w:asciiTheme="minorHAnsi" w:hAnsiTheme="minorHAnsi" w:cstheme="minorHAnsi"/>
                <w:b w:val="0"/>
                <w:color w:val="000000"/>
                <w:sz w:val="20"/>
                <w:szCs w:val="20"/>
              </w:rPr>
              <w:id w:val="1697185613"/>
            </w:sdtPr>
            <w:sdtEndPr/>
            <w:sdtContent>
              <w:p w14:paraId="74959406" w14:textId="77777777" w:rsidR="00EB19E6" w:rsidRPr="00EB19E6" w:rsidRDefault="00EB19E6" w:rsidP="00D70F80">
                <w:pPr>
                  <w:pStyle w:val="FieldText"/>
                  <w:jc w:val="center"/>
                  <w:rPr>
                    <w:rFonts w:asciiTheme="minorHAnsi" w:hAnsiTheme="minorHAnsi" w:cstheme="minorHAnsi"/>
                    <w:b w:val="0"/>
                    <w:sz w:val="20"/>
                    <w:szCs w:val="20"/>
                    <w:lang w:val="hr-HR"/>
                  </w:rPr>
                </w:pPr>
                <w:r w:rsidRPr="00EB19E6">
                  <w:rPr>
                    <w:rFonts w:asciiTheme="minorHAnsi" w:hAnsiTheme="minorHAnsi" w:cstheme="minorHAnsi"/>
                    <w:b w:val="0"/>
                    <w:color w:val="000000"/>
                    <w:sz w:val="20"/>
                    <w:szCs w:val="20"/>
                  </w:rPr>
                  <w:t>NE</w:t>
                </w:r>
              </w:p>
            </w:sdtContent>
          </w:sdt>
        </w:tc>
        <w:tc>
          <w:tcPr>
            <w:tcW w:w="764" w:type="pct"/>
            <w:gridSpan w:val="3"/>
            <w:tcBorders>
              <w:right w:val="single" w:sz="4" w:space="0" w:color="auto"/>
            </w:tcBorders>
            <w:shd w:val="clear" w:color="auto" w:fill="auto"/>
            <w:vAlign w:val="center"/>
          </w:tcPr>
          <w:p w14:paraId="295C9CF9" w14:textId="77777777" w:rsidR="00EB19E6" w:rsidRPr="00EB19E6" w:rsidRDefault="001F387C" w:rsidP="00D70F80">
            <w:pPr>
              <w:pStyle w:val="FieldText"/>
              <w:rPr>
                <w:rFonts w:asciiTheme="minorHAnsi" w:hAnsiTheme="minorHAnsi" w:cstheme="minorHAnsi"/>
                <w:b w:val="0"/>
                <w:color w:val="000000"/>
                <w:sz w:val="20"/>
                <w:szCs w:val="20"/>
                <w:lang w:val="hr-HR"/>
              </w:rPr>
            </w:pPr>
            <w:sdt>
              <w:sdtPr>
                <w:rPr>
                  <w:rFonts w:asciiTheme="minorHAnsi" w:hAnsiTheme="minorHAnsi" w:cstheme="minorHAnsi"/>
                  <w:b w:val="0"/>
                  <w:sz w:val="20"/>
                  <w:szCs w:val="20"/>
                </w:rPr>
                <w:id w:val="-1960245664"/>
                <w:showingPlcHdr/>
              </w:sdtPr>
              <w:sdtEndPr/>
              <w:sdtContent>
                <w:r w:rsidR="00EB19E6" w:rsidRPr="00EB19E6">
                  <w:rPr>
                    <w:rFonts w:asciiTheme="minorHAnsi" w:hAnsiTheme="minorHAnsi" w:cstheme="minorHAnsi"/>
                    <w:b w:val="0"/>
                    <w:sz w:val="20"/>
                    <w:szCs w:val="20"/>
                  </w:rPr>
                  <w:t xml:space="preserve">(ostalo upisati) </w:t>
                </w:r>
              </w:sdtContent>
            </w:sdt>
          </w:p>
        </w:tc>
        <w:tc>
          <w:tcPr>
            <w:tcW w:w="245" w:type="pct"/>
            <w:tcBorders>
              <w:left w:val="single" w:sz="4" w:space="0" w:color="auto"/>
              <w:right w:val="single" w:sz="4" w:space="0" w:color="auto"/>
            </w:tcBorders>
            <w:shd w:val="clear" w:color="auto" w:fill="auto"/>
            <w:vAlign w:val="center"/>
          </w:tcPr>
          <w:sdt>
            <w:sdtPr>
              <w:rPr>
                <w:rFonts w:asciiTheme="minorHAnsi" w:hAnsiTheme="minorHAnsi" w:cstheme="minorHAnsi"/>
                <w:b w:val="0"/>
                <w:color w:val="000000"/>
                <w:sz w:val="20"/>
                <w:szCs w:val="20"/>
              </w:rPr>
              <w:id w:val="-592696720"/>
              <w:showingPlcHdr/>
            </w:sdtPr>
            <w:sdtEndPr/>
            <w:sdtContent>
              <w:p w14:paraId="60FEBA6C" w14:textId="77777777" w:rsidR="00EB19E6" w:rsidRPr="00EB19E6" w:rsidRDefault="00EB19E6" w:rsidP="00D70F80">
                <w:pPr>
                  <w:pStyle w:val="FieldText"/>
                  <w:jc w:val="center"/>
                  <w:rPr>
                    <w:rFonts w:asciiTheme="minorHAnsi" w:hAnsiTheme="minorHAnsi" w:cstheme="minorHAnsi"/>
                    <w:b w:val="0"/>
                    <w:color w:val="000000"/>
                    <w:sz w:val="20"/>
                    <w:szCs w:val="20"/>
                    <w:lang w:val="hr-HR"/>
                  </w:rPr>
                </w:pPr>
                <w:r w:rsidRPr="00EB19E6">
                  <w:rPr>
                    <w:rFonts w:asciiTheme="minorHAnsi" w:hAnsiTheme="minorHAnsi" w:cstheme="minorHAnsi"/>
                    <w:b w:val="0"/>
                    <w:color w:val="000000"/>
                    <w:sz w:val="20"/>
                    <w:szCs w:val="20"/>
                  </w:rPr>
                  <w:t xml:space="preserve"> </w:t>
                </w:r>
              </w:p>
            </w:sdtContent>
          </w:sdt>
        </w:tc>
        <w:tc>
          <w:tcPr>
            <w:tcW w:w="237" w:type="pct"/>
            <w:tcBorders>
              <w:left w:val="single" w:sz="4" w:space="0" w:color="auto"/>
              <w:right w:val="single" w:sz="12" w:space="0" w:color="auto"/>
            </w:tcBorders>
            <w:shd w:val="clear" w:color="auto" w:fill="auto"/>
            <w:vAlign w:val="center"/>
          </w:tcPr>
          <w:sdt>
            <w:sdtPr>
              <w:rPr>
                <w:rFonts w:asciiTheme="minorHAnsi" w:hAnsiTheme="minorHAnsi" w:cstheme="minorHAnsi"/>
                <w:b w:val="0"/>
                <w:color w:val="000000"/>
                <w:sz w:val="20"/>
                <w:szCs w:val="20"/>
              </w:rPr>
              <w:id w:val="1624347540"/>
              <w:showingPlcHdr/>
            </w:sdtPr>
            <w:sdtEndPr/>
            <w:sdtContent>
              <w:p w14:paraId="2742A364" w14:textId="77777777" w:rsidR="00EB19E6" w:rsidRPr="00EB19E6" w:rsidRDefault="00EB19E6" w:rsidP="00D70F80">
                <w:pPr>
                  <w:pStyle w:val="FieldText"/>
                  <w:jc w:val="center"/>
                  <w:rPr>
                    <w:rFonts w:asciiTheme="minorHAnsi" w:hAnsiTheme="minorHAnsi" w:cstheme="minorHAnsi"/>
                    <w:b w:val="0"/>
                    <w:color w:val="000000"/>
                    <w:sz w:val="20"/>
                    <w:szCs w:val="20"/>
                    <w:lang w:val="hr-HR"/>
                  </w:rPr>
                </w:pPr>
                <w:r w:rsidRPr="00EB19E6">
                  <w:rPr>
                    <w:rFonts w:asciiTheme="minorHAnsi" w:hAnsiTheme="minorHAnsi" w:cstheme="minorHAnsi"/>
                    <w:b w:val="0"/>
                    <w:color w:val="000000"/>
                    <w:sz w:val="20"/>
                    <w:szCs w:val="20"/>
                  </w:rPr>
                  <w:t xml:space="preserve"> </w:t>
                </w:r>
              </w:p>
            </w:sdtContent>
          </w:sdt>
        </w:tc>
      </w:tr>
      <w:tr w:rsidR="00EB19E6" w:rsidRPr="00EB19E6" w14:paraId="00F87952" w14:textId="77777777" w:rsidTr="00D70F80">
        <w:trPr>
          <w:trHeight w:val="397"/>
        </w:trPr>
        <w:tc>
          <w:tcPr>
            <w:tcW w:w="1256" w:type="pct"/>
            <w:vMerge/>
            <w:tcBorders>
              <w:left w:val="single" w:sz="12" w:space="0" w:color="auto"/>
            </w:tcBorders>
            <w:shd w:val="clear" w:color="auto" w:fill="00A0DC"/>
            <w:vAlign w:val="center"/>
          </w:tcPr>
          <w:p w14:paraId="38523FA8" w14:textId="77777777" w:rsidR="00EB19E6" w:rsidRPr="00EB19E6" w:rsidRDefault="00EB19E6" w:rsidP="00EB19E6">
            <w:pPr>
              <w:numPr>
                <w:ilvl w:val="0"/>
                <w:numId w:val="44"/>
              </w:numPr>
              <w:tabs>
                <w:tab w:val="left" w:pos="2820"/>
              </w:tabs>
              <w:spacing w:after="0" w:line="240" w:lineRule="auto"/>
              <w:rPr>
                <w:rFonts w:asciiTheme="minorHAnsi" w:hAnsiTheme="minorHAnsi" w:cstheme="minorHAnsi"/>
                <w:color w:val="000000"/>
                <w:sz w:val="20"/>
                <w:szCs w:val="20"/>
              </w:rPr>
            </w:pPr>
          </w:p>
        </w:tc>
        <w:tc>
          <w:tcPr>
            <w:tcW w:w="775" w:type="pct"/>
            <w:tcBorders>
              <w:bottom w:val="single" w:sz="4" w:space="0" w:color="auto"/>
            </w:tcBorders>
            <w:vAlign w:val="center"/>
          </w:tcPr>
          <w:p w14:paraId="4660E17A" w14:textId="77777777" w:rsidR="00EB19E6" w:rsidRPr="00EB19E6" w:rsidRDefault="00EB19E6" w:rsidP="00D70F80">
            <w:pPr>
              <w:pStyle w:val="FieldText"/>
              <w:rPr>
                <w:rFonts w:asciiTheme="minorHAnsi" w:hAnsiTheme="minorHAnsi" w:cstheme="minorHAnsi"/>
                <w:b w:val="0"/>
                <w:sz w:val="20"/>
                <w:szCs w:val="20"/>
                <w:lang w:val="hr-HR"/>
              </w:rPr>
            </w:pPr>
            <w:r w:rsidRPr="00EB19E6">
              <w:rPr>
                <w:rFonts w:asciiTheme="minorHAnsi" w:hAnsiTheme="minorHAnsi" w:cstheme="minorHAnsi"/>
                <w:b w:val="0"/>
                <w:sz w:val="20"/>
                <w:szCs w:val="20"/>
                <w:lang w:val="hr-HR"/>
              </w:rPr>
              <w:t>Kolokvij</w:t>
            </w:r>
          </w:p>
        </w:tc>
        <w:tc>
          <w:tcPr>
            <w:tcW w:w="271" w:type="pct"/>
            <w:tcBorders>
              <w:bottom w:val="single" w:sz="4" w:space="0" w:color="auto"/>
            </w:tcBorders>
            <w:vAlign w:val="center"/>
          </w:tcPr>
          <w:sdt>
            <w:sdtPr>
              <w:rPr>
                <w:rFonts w:asciiTheme="minorHAnsi" w:hAnsiTheme="minorHAnsi" w:cstheme="minorHAnsi"/>
                <w:b w:val="0"/>
                <w:color w:val="000000"/>
                <w:sz w:val="20"/>
                <w:szCs w:val="20"/>
              </w:rPr>
              <w:id w:val="-35119327"/>
            </w:sdtPr>
            <w:sdtEndPr/>
            <w:sdtContent>
              <w:p w14:paraId="0DB6F02C" w14:textId="77777777" w:rsidR="00EB19E6" w:rsidRPr="00EB19E6" w:rsidRDefault="00EB19E6" w:rsidP="00D70F80">
                <w:pPr>
                  <w:pStyle w:val="FieldText"/>
                  <w:jc w:val="center"/>
                  <w:rPr>
                    <w:rFonts w:asciiTheme="minorHAnsi" w:hAnsiTheme="minorHAnsi" w:cstheme="minorHAnsi"/>
                    <w:b w:val="0"/>
                    <w:sz w:val="20"/>
                    <w:szCs w:val="20"/>
                    <w:lang w:val="hr-HR"/>
                  </w:rPr>
                </w:pPr>
                <w:r w:rsidRPr="00EB19E6">
                  <w:rPr>
                    <w:rFonts w:asciiTheme="minorHAnsi" w:hAnsiTheme="minorHAnsi" w:cstheme="minorHAnsi"/>
                    <w:b w:val="0"/>
                    <w:color w:val="000000"/>
                    <w:sz w:val="20"/>
                    <w:szCs w:val="20"/>
                  </w:rPr>
                  <w:t>DA</w:t>
                </w:r>
              </w:p>
            </w:sdtContent>
          </w:sdt>
        </w:tc>
        <w:tc>
          <w:tcPr>
            <w:tcW w:w="273" w:type="pct"/>
            <w:tcBorders>
              <w:bottom w:val="single" w:sz="4" w:space="0" w:color="auto"/>
            </w:tcBorders>
            <w:vAlign w:val="center"/>
          </w:tcPr>
          <w:sdt>
            <w:sdtPr>
              <w:rPr>
                <w:rFonts w:asciiTheme="minorHAnsi" w:hAnsiTheme="minorHAnsi" w:cstheme="minorHAnsi"/>
                <w:b w:val="0"/>
                <w:color w:val="000000"/>
                <w:sz w:val="20"/>
                <w:szCs w:val="20"/>
              </w:rPr>
              <w:id w:val="-2058846390"/>
              <w:showingPlcHdr/>
            </w:sdtPr>
            <w:sdtEndPr/>
            <w:sdtContent>
              <w:p w14:paraId="3E287C36" w14:textId="77777777" w:rsidR="00EB19E6" w:rsidRPr="00EB19E6" w:rsidRDefault="00EB19E6" w:rsidP="00D70F80">
                <w:pPr>
                  <w:pStyle w:val="FieldText"/>
                  <w:jc w:val="center"/>
                  <w:rPr>
                    <w:rFonts w:asciiTheme="minorHAnsi" w:hAnsiTheme="minorHAnsi" w:cstheme="minorHAnsi"/>
                    <w:b w:val="0"/>
                    <w:sz w:val="20"/>
                    <w:szCs w:val="20"/>
                    <w:lang w:val="hr-HR"/>
                  </w:rPr>
                </w:pPr>
                <w:r w:rsidRPr="00EB19E6">
                  <w:rPr>
                    <w:rFonts w:asciiTheme="minorHAnsi" w:hAnsiTheme="minorHAnsi" w:cstheme="minorHAnsi"/>
                    <w:b w:val="0"/>
                    <w:color w:val="000000"/>
                    <w:sz w:val="20"/>
                    <w:szCs w:val="20"/>
                  </w:rPr>
                  <w:t xml:space="preserve"> </w:t>
                </w:r>
              </w:p>
            </w:sdtContent>
          </w:sdt>
        </w:tc>
        <w:tc>
          <w:tcPr>
            <w:tcW w:w="654" w:type="pct"/>
            <w:gridSpan w:val="2"/>
            <w:tcBorders>
              <w:bottom w:val="single" w:sz="4" w:space="0" w:color="auto"/>
            </w:tcBorders>
            <w:shd w:val="clear" w:color="auto" w:fill="auto"/>
            <w:vAlign w:val="center"/>
          </w:tcPr>
          <w:p w14:paraId="3231EE3F" w14:textId="77777777" w:rsidR="00EB19E6" w:rsidRPr="00EB19E6" w:rsidRDefault="00EB19E6" w:rsidP="00D70F80">
            <w:pPr>
              <w:pStyle w:val="FieldText"/>
              <w:rPr>
                <w:rFonts w:asciiTheme="minorHAnsi" w:hAnsiTheme="minorHAnsi" w:cstheme="minorHAnsi"/>
                <w:b w:val="0"/>
                <w:sz w:val="20"/>
                <w:szCs w:val="20"/>
                <w:lang w:val="hr-HR"/>
              </w:rPr>
            </w:pPr>
            <w:r w:rsidRPr="00EB19E6">
              <w:rPr>
                <w:rFonts w:asciiTheme="minorHAnsi" w:hAnsiTheme="minorHAnsi" w:cstheme="minorHAnsi"/>
                <w:b w:val="0"/>
                <w:color w:val="000000"/>
                <w:sz w:val="20"/>
                <w:szCs w:val="20"/>
                <w:lang w:val="hr-HR"/>
              </w:rPr>
              <w:t>Praktični rad</w:t>
            </w:r>
          </w:p>
        </w:tc>
        <w:tc>
          <w:tcPr>
            <w:tcW w:w="274" w:type="pct"/>
            <w:tcBorders>
              <w:bottom w:val="single" w:sz="4" w:space="0" w:color="auto"/>
            </w:tcBorders>
            <w:shd w:val="clear" w:color="auto" w:fill="auto"/>
            <w:vAlign w:val="center"/>
          </w:tcPr>
          <w:sdt>
            <w:sdtPr>
              <w:rPr>
                <w:rFonts w:asciiTheme="minorHAnsi" w:hAnsiTheme="minorHAnsi" w:cstheme="minorHAnsi"/>
                <w:color w:val="000000"/>
                <w:sz w:val="20"/>
                <w:szCs w:val="20"/>
              </w:rPr>
              <w:id w:val="-1543442250"/>
            </w:sdtPr>
            <w:sdtEndPr/>
            <w:sdtContent>
              <w:p w14:paraId="408DBD6E" w14:textId="77777777" w:rsidR="00EB19E6" w:rsidRPr="00EB19E6" w:rsidRDefault="00EB19E6" w:rsidP="00D70F80">
                <w:pPr>
                  <w:tabs>
                    <w:tab w:val="left" w:pos="2820"/>
                  </w:tabs>
                  <w:spacing w:after="0" w:line="240" w:lineRule="auto"/>
                  <w:jc w:val="center"/>
                  <w:rPr>
                    <w:rFonts w:asciiTheme="minorHAnsi" w:hAnsiTheme="minorHAnsi" w:cstheme="minorHAnsi"/>
                    <w:sz w:val="20"/>
                    <w:szCs w:val="20"/>
                  </w:rPr>
                </w:pPr>
                <w:r w:rsidRPr="00EB19E6">
                  <w:rPr>
                    <w:rFonts w:asciiTheme="minorHAnsi" w:hAnsiTheme="minorHAnsi" w:cstheme="minorHAnsi"/>
                    <w:color w:val="000000"/>
                    <w:sz w:val="20"/>
                    <w:szCs w:val="20"/>
                  </w:rPr>
                  <w:t>DA</w:t>
                </w:r>
              </w:p>
            </w:sdtContent>
          </w:sdt>
        </w:tc>
        <w:tc>
          <w:tcPr>
            <w:tcW w:w="251" w:type="pct"/>
            <w:gridSpan w:val="2"/>
            <w:tcBorders>
              <w:bottom w:val="single" w:sz="4" w:space="0" w:color="auto"/>
            </w:tcBorders>
            <w:shd w:val="clear" w:color="auto" w:fill="auto"/>
            <w:vAlign w:val="center"/>
          </w:tcPr>
          <w:sdt>
            <w:sdtPr>
              <w:rPr>
                <w:rFonts w:asciiTheme="minorHAnsi" w:hAnsiTheme="minorHAnsi" w:cstheme="minorHAnsi"/>
                <w:color w:val="000000"/>
                <w:sz w:val="20"/>
                <w:szCs w:val="20"/>
              </w:rPr>
              <w:id w:val="-353494810"/>
              <w:showingPlcHdr/>
            </w:sdtPr>
            <w:sdtEndPr/>
            <w:sdtContent>
              <w:p w14:paraId="18A8F6EF" w14:textId="77777777" w:rsidR="00EB19E6" w:rsidRPr="00EB19E6" w:rsidRDefault="00EB19E6" w:rsidP="00D70F80">
                <w:pPr>
                  <w:tabs>
                    <w:tab w:val="left" w:pos="2820"/>
                  </w:tabs>
                  <w:spacing w:after="0" w:line="240" w:lineRule="auto"/>
                  <w:jc w:val="center"/>
                  <w:rPr>
                    <w:rFonts w:asciiTheme="minorHAnsi" w:hAnsiTheme="minorHAnsi" w:cstheme="minorHAnsi"/>
                    <w:sz w:val="20"/>
                    <w:szCs w:val="20"/>
                  </w:rPr>
                </w:pPr>
                <w:r w:rsidRPr="00EB19E6">
                  <w:rPr>
                    <w:rFonts w:asciiTheme="minorHAnsi" w:hAnsiTheme="minorHAnsi" w:cstheme="minorHAnsi"/>
                    <w:color w:val="000000"/>
                    <w:sz w:val="20"/>
                    <w:szCs w:val="20"/>
                  </w:rPr>
                  <w:t xml:space="preserve"> </w:t>
                </w:r>
              </w:p>
            </w:sdtContent>
          </w:sdt>
        </w:tc>
        <w:tc>
          <w:tcPr>
            <w:tcW w:w="764" w:type="pct"/>
            <w:gridSpan w:val="3"/>
            <w:tcBorders>
              <w:bottom w:val="single" w:sz="4" w:space="0" w:color="auto"/>
              <w:right w:val="single" w:sz="4" w:space="0" w:color="auto"/>
            </w:tcBorders>
            <w:shd w:val="clear" w:color="auto" w:fill="auto"/>
            <w:vAlign w:val="center"/>
          </w:tcPr>
          <w:p w14:paraId="2515FDBA" w14:textId="77777777" w:rsidR="00EB19E6" w:rsidRPr="00EB19E6" w:rsidRDefault="001F387C" w:rsidP="00D70F80">
            <w:pPr>
              <w:tabs>
                <w:tab w:val="left" w:pos="2820"/>
              </w:tabs>
              <w:spacing w:after="0" w:line="240" w:lineRule="auto"/>
              <w:rPr>
                <w:rFonts w:asciiTheme="minorHAnsi" w:hAnsiTheme="minorHAnsi" w:cstheme="minorHAnsi"/>
                <w:color w:val="000000"/>
                <w:sz w:val="20"/>
                <w:szCs w:val="20"/>
              </w:rPr>
            </w:pPr>
            <w:sdt>
              <w:sdtPr>
                <w:rPr>
                  <w:rFonts w:asciiTheme="minorHAnsi" w:hAnsiTheme="minorHAnsi" w:cstheme="minorHAnsi"/>
                  <w:sz w:val="20"/>
                  <w:szCs w:val="20"/>
                </w:rPr>
                <w:id w:val="2125718141"/>
                <w:showingPlcHdr/>
              </w:sdtPr>
              <w:sdtEndPr/>
              <w:sdtContent>
                <w:r w:rsidR="00EB19E6" w:rsidRPr="00EB19E6">
                  <w:rPr>
                    <w:rFonts w:asciiTheme="minorHAnsi" w:hAnsiTheme="minorHAnsi" w:cstheme="minorHAnsi"/>
                    <w:sz w:val="20"/>
                    <w:szCs w:val="20"/>
                  </w:rPr>
                  <w:t xml:space="preserve">(ostalo upisati) </w:t>
                </w:r>
              </w:sdtContent>
            </w:sdt>
          </w:p>
        </w:tc>
        <w:tc>
          <w:tcPr>
            <w:tcW w:w="245" w:type="pct"/>
            <w:tcBorders>
              <w:left w:val="single" w:sz="4" w:space="0" w:color="auto"/>
              <w:bottom w:val="single" w:sz="4" w:space="0" w:color="auto"/>
              <w:right w:val="single" w:sz="4" w:space="0" w:color="auto"/>
            </w:tcBorders>
            <w:shd w:val="clear" w:color="auto" w:fill="auto"/>
            <w:vAlign w:val="center"/>
          </w:tcPr>
          <w:sdt>
            <w:sdtPr>
              <w:rPr>
                <w:rFonts w:asciiTheme="minorHAnsi" w:hAnsiTheme="minorHAnsi" w:cstheme="minorHAnsi"/>
                <w:color w:val="000000"/>
                <w:sz w:val="20"/>
                <w:szCs w:val="20"/>
              </w:rPr>
              <w:id w:val="835884796"/>
              <w:showingPlcHdr/>
            </w:sdtPr>
            <w:sdtEndPr/>
            <w:sdtContent>
              <w:p w14:paraId="57B3864F" w14:textId="77777777" w:rsidR="00EB19E6" w:rsidRPr="00EB19E6" w:rsidRDefault="00EB19E6" w:rsidP="00D70F80">
                <w:pPr>
                  <w:tabs>
                    <w:tab w:val="left" w:pos="2820"/>
                  </w:tabs>
                  <w:spacing w:after="0" w:line="240" w:lineRule="auto"/>
                  <w:jc w:val="center"/>
                  <w:rPr>
                    <w:rFonts w:asciiTheme="minorHAnsi" w:hAnsiTheme="minorHAnsi" w:cstheme="minorHAnsi"/>
                    <w:color w:val="000000"/>
                    <w:sz w:val="20"/>
                    <w:szCs w:val="20"/>
                  </w:rPr>
                </w:pPr>
                <w:r w:rsidRPr="00EB19E6">
                  <w:rPr>
                    <w:rFonts w:asciiTheme="minorHAnsi" w:hAnsiTheme="minorHAnsi" w:cstheme="minorHAnsi"/>
                    <w:color w:val="000000"/>
                    <w:sz w:val="20"/>
                    <w:szCs w:val="20"/>
                  </w:rPr>
                  <w:t xml:space="preserve"> </w:t>
                </w:r>
              </w:p>
            </w:sdtContent>
          </w:sdt>
        </w:tc>
        <w:tc>
          <w:tcPr>
            <w:tcW w:w="237" w:type="pct"/>
            <w:tcBorders>
              <w:left w:val="single" w:sz="4" w:space="0" w:color="auto"/>
              <w:bottom w:val="single" w:sz="4" w:space="0" w:color="auto"/>
              <w:right w:val="single" w:sz="12" w:space="0" w:color="auto"/>
            </w:tcBorders>
            <w:shd w:val="clear" w:color="auto" w:fill="auto"/>
            <w:vAlign w:val="center"/>
          </w:tcPr>
          <w:sdt>
            <w:sdtPr>
              <w:rPr>
                <w:rFonts w:asciiTheme="minorHAnsi" w:hAnsiTheme="minorHAnsi" w:cstheme="minorHAnsi"/>
                <w:color w:val="000000"/>
                <w:sz w:val="20"/>
                <w:szCs w:val="20"/>
              </w:rPr>
              <w:id w:val="-1870130025"/>
              <w:showingPlcHdr/>
            </w:sdtPr>
            <w:sdtEndPr/>
            <w:sdtContent>
              <w:p w14:paraId="1D347851" w14:textId="77777777" w:rsidR="00EB19E6" w:rsidRPr="00EB19E6" w:rsidRDefault="00EB19E6" w:rsidP="00D70F80">
                <w:pPr>
                  <w:tabs>
                    <w:tab w:val="left" w:pos="2820"/>
                  </w:tabs>
                  <w:spacing w:after="0" w:line="240" w:lineRule="auto"/>
                  <w:jc w:val="center"/>
                  <w:rPr>
                    <w:rFonts w:asciiTheme="minorHAnsi" w:hAnsiTheme="minorHAnsi" w:cstheme="minorHAnsi"/>
                    <w:color w:val="000000"/>
                    <w:sz w:val="20"/>
                    <w:szCs w:val="20"/>
                  </w:rPr>
                </w:pPr>
                <w:r w:rsidRPr="00EB19E6">
                  <w:rPr>
                    <w:rFonts w:asciiTheme="minorHAnsi" w:hAnsiTheme="minorHAnsi" w:cstheme="minorHAnsi"/>
                    <w:color w:val="000000"/>
                    <w:sz w:val="20"/>
                    <w:szCs w:val="20"/>
                  </w:rPr>
                  <w:t xml:space="preserve"> </w:t>
                </w:r>
              </w:p>
            </w:sdtContent>
          </w:sdt>
        </w:tc>
      </w:tr>
      <w:tr w:rsidR="00EB19E6" w:rsidRPr="00EB19E6" w14:paraId="05892427" w14:textId="77777777" w:rsidTr="00D70F80">
        <w:trPr>
          <w:trHeight w:val="397"/>
        </w:trPr>
        <w:tc>
          <w:tcPr>
            <w:tcW w:w="1256" w:type="pct"/>
            <w:vMerge/>
            <w:tcBorders>
              <w:left w:val="single" w:sz="12" w:space="0" w:color="auto"/>
              <w:bottom w:val="single" w:sz="12" w:space="0" w:color="auto"/>
            </w:tcBorders>
            <w:shd w:val="clear" w:color="auto" w:fill="00A0DC"/>
            <w:vAlign w:val="center"/>
          </w:tcPr>
          <w:p w14:paraId="5752F39D" w14:textId="77777777" w:rsidR="00EB19E6" w:rsidRPr="00EB19E6" w:rsidRDefault="00EB19E6" w:rsidP="00EB19E6">
            <w:pPr>
              <w:numPr>
                <w:ilvl w:val="0"/>
                <w:numId w:val="44"/>
              </w:numPr>
              <w:tabs>
                <w:tab w:val="left" w:pos="2820"/>
              </w:tabs>
              <w:spacing w:after="0" w:line="240" w:lineRule="auto"/>
              <w:rPr>
                <w:rFonts w:asciiTheme="minorHAnsi" w:hAnsiTheme="minorHAnsi" w:cstheme="minorHAnsi"/>
                <w:color w:val="000000"/>
                <w:sz w:val="20"/>
                <w:szCs w:val="20"/>
              </w:rPr>
            </w:pPr>
          </w:p>
        </w:tc>
        <w:tc>
          <w:tcPr>
            <w:tcW w:w="775" w:type="pct"/>
            <w:tcBorders>
              <w:bottom w:val="single" w:sz="12" w:space="0" w:color="auto"/>
              <w:right w:val="single" w:sz="8" w:space="0" w:color="auto"/>
            </w:tcBorders>
            <w:vAlign w:val="center"/>
          </w:tcPr>
          <w:p w14:paraId="2458AA0D" w14:textId="77777777" w:rsidR="00EB19E6" w:rsidRPr="00EB19E6" w:rsidRDefault="00EB19E6" w:rsidP="00D70F80">
            <w:pPr>
              <w:tabs>
                <w:tab w:val="left" w:pos="2820"/>
              </w:tabs>
              <w:spacing w:after="0" w:line="240" w:lineRule="auto"/>
              <w:rPr>
                <w:rFonts w:asciiTheme="minorHAnsi" w:hAnsiTheme="minorHAnsi" w:cstheme="minorHAnsi"/>
                <w:color w:val="000000"/>
                <w:sz w:val="20"/>
                <w:szCs w:val="20"/>
              </w:rPr>
            </w:pPr>
            <w:r w:rsidRPr="00EB19E6">
              <w:rPr>
                <w:rFonts w:asciiTheme="minorHAnsi" w:hAnsiTheme="minorHAnsi" w:cstheme="minorHAnsi"/>
                <w:sz w:val="20"/>
                <w:szCs w:val="20"/>
              </w:rPr>
              <w:t>Projekt</w:t>
            </w:r>
          </w:p>
        </w:tc>
        <w:tc>
          <w:tcPr>
            <w:tcW w:w="271" w:type="pct"/>
            <w:tcBorders>
              <w:left w:val="single" w:sz="8" w:space="0" w:color="auto"/>
              <w:bottom w:val="single" w:sz="12" w:space="0" w:color="auto"/>
              <w:right w:val="single" w:sz="8" w:space="0" w:color="auto"/>
            </w:tcBorders>
            <w:vAlign w:val="center"/>
          </w:tcPr>
          <w:sdt>
            <w:sdtPr>
              <w:rPr>
                <w:rFonts w:asciiTheme="minorHAnsi" w:hAnsiTheme="minorHAnsi" w:cstheme="minorHAnsi"/>
                <w:color w:val="000000"/>
                <w:sz w:val="20"/>
                <w:szCs w:val="20"/>
              </w:rPr>
              <w:id w:val="682177513"/>
              <w:showingPlcHdr/>
            </w:sdtPr>
            <w:sdtEndPr/>
            <w:sdtContent>
              <w:p w14:paraId="788075C2" w14:textId="77777777" w:rsidR="00EB19E6" w:rsidRPr="00EB19E6" w:rsidRDefault="00EB19E6" w:rsidP="00D70F80">
                <w:pPr>
                  <w:tabs>
                    <w:tab w:val="left" w:pos="2820"/>
                  </w:tabs>
                  <w:spacing w:after="0" w:line="240" w:lineRule="auto"/>
                  <w:jc w:val="center"/>
                  <w:rPr>
                    <w:rFonts w:asciiTheme="minorHAnsi" w:hAnsiTheme="minorHAnsi" w:cstheme="minorHAnsi"/>
                    <w:color w:val="000000"/>
                    <w:sz w:val="20"/>
                    <w:szCs w:val="20"/>
                  </w:rPr>
                </w:pPr>
                <w:r w:rsidRPr="00EB19E6">
                  <w:rPr>
                    <w:rFonts w:asciiTheme="minorHAnsi" w:hAnsiTheme="minorHAnsi" w:cstheme="minorHAnsi"/>
                    <w:color w:val="000000"/>
                    <w:sz w:val="20"/>
                    <w:szCs w:val="20"/>
                  </w:rPr>
                  <w:t xml:space="preserve"> </w:t>
                </w:r>
              </w:p>
            </w:sdtContent>
          </w:sdt>
        </w:tc>
        <w:tc>
          <w:tcPr>
            <w:tcW w:w="273" w:type="pct"/>
            <w:tcBorders>
              <w:left w:val="single" w:sz="8" w:space="0" w:color="auto"/>
              <w:bottom w:val="single" w:sz="12" w:space="0" w:color="auto"/>
              <w:right w:val="single" w:sz="8" w:space="0" w:color="auto"/>
            </w:tcBorders>
            <w:vAlign w:val="center"/>
          </w:tcPr>
          <w:sdt>
            <w:sdtPr>
              <w:rPr>
                <w:rFonts w:asciiTheme="minorHAnsi" w:hAnsiTheme="minorHAnsi" w:cstheme="minorHAnsi"/>
                <w:color w:val="000000"/>
                <w:sz w:val="20"/>
                <w:szCs w:val="20"/>
              </w:rPr>
              <w:id w:val="-749734193"/>
            </w:sdtPr>
            <w:sdtEndPr/>
            <w:sdtContent>
              <w:p w14:paraId="733286CA" w14:textId="77777777" w:rsidR="00EB19E6" w:rsidRPr="00EB19E6" w:rsidRDefault="00EB19E6" w:rsidP="00D70F80">
                <w:pPr>
                  <w:tabs>
                    <w:tab w:val="left" w:pos="2820"/>
                  </w:tabs>
                  <w:spacing w:after="0" w:line="240" w:lineRule="auto"/>
                  <w:jc w:val="center"/>
                  <w:rPr>
                    <w:rFonts w:asciiTheme="minorHAnsi" w:hAnsiTheme="minorHAnsi" w:cstheme="minorHAnsi"/>
                    <w:color w:val="000000"/>
                    <w:sz w:val="20"/>
                    <w:szCs w:val="20"/>
                  </w:rPr>
                </w:pPr>
                <w:r w:rsidRPr="00EB19E6">
                  <w:rPr>
                    <w:rFonts w:asciiTheme="minorHAnsi" w:hAnsiTheme="minorHAnsi" w:cstheme="minorHAnsi"/>
                    <w:color w:val="000000"/>
                    <w:sz w:val="20"/>
                    <w:szCs w:val="20"/>
                  </w:rPr>
                  <w:t>NE</w:t>
                </w:r>
              </w:p>
            </w:sdtContent>
          </w:sdt>
        </w:tc>
        <w:tc>
          <w:tcPr>
            <w:tcW w:w="654" w:type="pct"/>
            <w:gridSpan w:val="2"/>
            <w:tcBorders>
              <w:left w:val="single" w:sz="8" w:space="0" w:color="auto"/>
              <w:bottom w:val="single" w:sz="12" w:space="0" w:color="auto"/>
              <w:right w:val="single" w:sz="8" w:space="0" w:color="auto"/>
            </w:tcBorders>
            <w:vAlign w:val="center"/>
          </w:tcPr>
          <w:p w14:paraId="7469E233" w14:textId="77777777" w:rsidR="00EB19E6" w:rsidRPr="00EB19E6" w:rsidRDefault="00EB19E6" w:rsidP="00D70F80">
            <w:pPr>
              <w:tabs>
                <w:tab w:val="left" w:pos="2820"/>
              </w:tabs>
              <w:spacing w:after="0" w:line="240" w:lineRule="auto"/>
              <w:rPr>
                <w:rFonts w:asciiTheme="minorHAnsi" w:hAnsiTheme="minorHAnsi" w:cstheme="minorHAnsi"/>
                <w:color w:val="000000"/>
                <w:sz w:val="20"/>
                <w:szCs w:val="20"/>
              </w:rPr>
            </w:pPr>
            <w:r w:rsidRPr="00EB19E6">
              <w:rPr>
                <w:rFonts w:asciiTheme="minorHAnsi" w:hAnsiTheme="minorHAnsi" w:cstheme="minorHAnsi"/>
                <w:color w:val="000000"/>
                <w:sz w:val="20"/>
                <w:szCs w:val="20"/>
              </w:rPr>
              <w:t>Pismeni ispit</w:t>
            </w:r>
          </w:p>
        </w:tc>
        <w:tc>
          <w:tcPr>
            <w:tcW w:w="274" w:type="pct"/>
            <w:tcBorders>
              <w:left w:val="single" w:sz="8" w:space="0" w:color="auto"/>
              <w:bottom w:val="single" w:sz="12" w:space="0" w:color="auto"/>
              <w:right w:val="single" w:sz="8" w:space="0" w:color="auto"/>
            </w:tcBorders>
            <w:vAlign w:val="center"/>
          </w:tcPr>
          <w:sdt>
            <w:sdtPr>
              <w:rPr>
                <w:rFonts w:asciiTheme="minorHAnsi" w:hAnsiTheme="minorHAnsi" w:cstheme="minorHAnsi"/>
                <w:color w:val="000000"/>
                <w:sz w:val="20"/>
                <w:szCs w:val="20"/>
              </w:rPr>
              <w:id w:val="-653991095"/>
            </w:sdtPr>
            <w:sdtEndPr/>
            <w:sdtContent>
              <w:p w14:paraId="1D17B13F" w14:textId="77777777" w:rsidR="00EB19E6" w:rsidRPr="00EB19E6" w:rsidRDefault="00EB19E6" w:rsidP="00D70F80">
                <w:pPr>
                  <w:tabs>
                    <w:tab w:val="left" w:pos="2820"/>
                  </w:tabs>
                  <w:spacing w:after="0" w:line="240" w:lineRule="auto"/>
                  <w:jc w:val="center"/>
                  <w:rPr>
                    <w:rFonts w:asciiTheme="minorHAnsi" w:hAnsiTheme="minorHAnsi" w:cstheme="minorHAnsi"/>
                    <w:color w:val="000000"/>
                    <w:sz w:val="20"/>
                    <w:szCs w:val="20"/>
                  </w:rPr>
                </w:pPr>
                <w:r w:rsidRPr="00EB19E6">
                  <w:rPr>
                    <w:rFonts w:asciiTheme="minorHAnsi" w:hAnsiTheme="minorHAnsi" w:cstheme="minorHAnsi"/>
                    <w:color w:val="000000"/>
                    <w:sz w:val="20"/>
                    <w:szCs w:val="20"/>
                  </w:rPr>
                  <w:t>DA</w:t>
                </w:r>
              </w:p>
            </w:sdtContent>
          </w:sdt>
        </w:tc>
        <w:tc>
          <w:tcPr>
            <w:tcW w:w="251" w:type="pct"/>
            <w:gridSpan w:val="2"/>
            <w:tcBorders>
              <w:left w:val="single" w:sz="8" w:space="0" w:color="auto"/>
              <w:bottom w:val="single" w:sz="12" w:space="0" w:color="auto"/>
              <w:right w:val="single" w:sz="8" w:space="0" w:color="auto"/>
            </w:tcBorders>
            <w:vAlign w:val="center"/>
          </w:tcPr>
          <w:sdt>
            <w:sdtPr>
              <w:rPr>
                <w:rFonts w:asciiTheme="minorHAnsi" w:hAnsiTheme="minorHAnsi" w:cstheme="minorHAnsi"/>
                <w:color w:val="000000"/>
                <w:sz w:val="20"/>
                <w:szCs w:val="20"/>
              </w:rPr>
              <w:id w:val="-1042368552"/>
              <w:showingPlcHdr/>
            </w:sdtPr>
            <w:sdtEndPr/>
            <w:sdtContent>
              <w:p w14:paraId="30F774F6" w14:textId="77777777" w:rsidR="00EB19E6" w:rsidRPr="00EB19E6" w:rsidRDefault="00EB19E6" w:rsidP="00D70F80">
                <w:pPr>
                  <w:tabs>
                    <w:tab w:val="left" w:pos="2820"/>
                  </w:tabs>
                  <w:spacing w:after="0" w:line="240" w:lineRule="auto"/>
                  <w:jc w:val="center"/>
                  <w:rPr>
                    <w:rFonts w:asciiTheme="minorHAnsi" w:hAnsiTheme="minorHAnsi" w:cstheme="minorHAnsi"/>
                    <w:color w:val="000000"/>
                    <w:sz w:val="20"/>
                    <w:szCs w:val="20"/>
                  </w:rPr>
                </w:pPr>
                <w:r w:rsidRPr="00EB19E6">
                  <w:rPr>
                    <w:rFonts w:asciiTheme="minorHAnsi" w:hAnsiTheme="minorHAnsi" w:cstheme="minorHAnsi"/>
                    <w:color w:val="000000"/>
                    <w:sz w:val="20"/>
                    <w:szCs w:val="20"/>
                  </w:rPr>
                  <w:t xml:space="preserve"> </w:t>
                </w:r>
              </w:p>
            </w:sdtContent>
          </w:sdt>
        </w:tc>
        <w:tc>
          <w:tcPr>
            <w:tcW w:w="764" w:type="pct"/>
            <w:gridSpan w:val="3"/>
            <w:tcBorders>
              <w:left w:val="single" w:sz="8" w:space="0" w:color="auto"/>
              <w:bottom w:val="single" w:sz="12" w:space="0" w:color="auto"/>
              <w:right w:val="single" w:sz="8" w:space="0" w:color="auto"/>
            </w:tcBorders>
            <w:vAlign w:val="center"/>
          </w:tcPr>
          <w:p w14:paraId="204EC840" w14:textId="77777777" w:rsidR="00EB19E6" w:rsidRPr="00EB19E6" w:rsidRDefault="00EB19E6" w:rsidP="00D70F80">
            <w:pPr>
              <w:tabs>
                <w:tab w:val="left" w:pos="2820"/>
              </w:tabs>
              <w:spacing w:after="0" w:line="240" w:lineRule="auto"/>
              <w:rPr>
                <w:rFonts w:asciiTheme="minorHAnsi" w:hAnsiTheme="minorHAnsi" w:cstheme="minorHAnsi"/>
                <w:color w:val="000000"/>
                <w:sz w:val="20"/>
                <w:szCs w:val="20"/>
              </w:rPr>
            </w:pPr>
            <w:r w:rsidRPr="00EB19E6">
              <w:rPr>
                <w:rFonts w:asciiTheme="minorHAnsi" w:hAnsiTheme="minorHAnsi" w:cstheme="minorHAnsi"/>
                <w:sz w:val="20"/>
                <w:szCs w:val="20"/>
              </w:rPr>
              <w:t>Broj bodova po ECTS sustavu (ukupno)</w:t>
            </w:r>
          </w:p>
        </w:tc>
        <w:tc>
          <w:tcPr>
            <w:tcW w:w="482" w:type="pct"/>
            <w:gridSpan w:val="2"/>
            <w:tcBorders>
              <w:left w:val="single" w:sz="8" w:space="0" w:color="auto"/>
              <w:bottom w:val="single" w:sz="12" w:space="0" w:color="auto"/>
              <w:right w:val="single" w:sz="12" w:space="0" w:color="auto"/>
            </w:tcBorders>
            <w:vAlign w:val="center"/>
          </w:tcPr>
          <w:sdt>
            <w:sdtPr>
              <w:rPr>
                <w:rFonts w:asciiTheme="minorHAnsi" w:hAnsiTheme="minorHAnsi" w:cstheme="minorHAnsi"/>
                <w:color w:val="000000"/>
                <w:sz w:val="20"/>
                <w:szCs w:val="20"/>
              </w:rPr>
              <w:id w:val="1079714528"/>
            </w:sdtPr>
            <w:sdtEndPr/>
            <w:sdtContent>
              <w:p w14:paraId="096512A6" w14:textId="77777777" w:rsidR="00EB19E6" w:rsidRPr="00EB19E6" w:rsidRDefault="00EB19E6" w:rsidP="00D70F80">
                <w:pPr>
                  <w:tabs>
                    <w:tab w:val="left" w:pos="2820"/>
                  </w:tabs>
                  <w:spacing w:after="0" w:line="240" w:lineRule="auto"/>
                  <w:jc w:val="center"/>
                  <w:rPr>
                    <w:rFonts w:asciiTheme="minorHAnsi" w:hAnsiTheme="minorHAnsi" w:cstheme="minorHAnsi"/>
                    <w:color w:val="000000"/>
                    <w:sz w:val="20"/>
                    <w:szCs w:val="20"/>
                  </w:rPr>
                </w:pPr>
                <w:r w:rsidRPr="00EB19E6">
                  <w:rPr>
                    <w:rFonts w:asciiTheme="minorHAnsi" w:hAnsiTheme="minorHAnsi" w:cstheme="minorHAnsi"/>
                    <w:color w:val="000000"/>
                    <w:sz w:val="20"/>
                    <w:szCs w:val="20"/>
                  </w:rPr>
                  <w:t>4</w:t>
                </w:r>
              </w:p>
            </w:sdtContent>
          </w:sdt>
        </w:tc>
      </w:tr>
      <w:tr w:rsidR="00EB19E6" w:rsidRPr="00EB19E6" w:rsidDel="00B558AD" w14:paraId="044D96F5" w14:textId="77777777" w:rsidTr="00D70F80">
        <w:trPr>
          <w:trHeight w:val="397"/>
        </w:trPr>
        <w:tc>
          <w:tcPr>
            <w:tcW w:w="1256" w:type="pct"/>
            <w:tcBorders>
              <w:left w:val="single" w:sz="12" w:space="0" w:color="auto"/>
              <w:bottom w:val="single" w:sz="12" w:space="0" w:color="auto"/>
            </w:tcBorders>
            <w:shd w:val="clear" w:color="auto" w:fill="00A0DC"/>
            <w:vAlign w:val="center"/>
          </w:tcPr>
          <w:p w14:paraId="793CA855" w14:textId="77777777" w:rsidR="00EB19E6" w:rsidRPr="00EB19E6" w:rsidRDefault="00EB19E6" w:rsidP="00D70F80">
            <w:pPr>
              <w:tabs>
                <w:tab w:val="left" w:pos="2820"/>
              </w:tabs>
              <w:spacing w:after="0" w:line="240" w:lineRule="auto"/>
              <w:rPr>
                <w:rFonts w:asciiTheme="minorHAnsi" w:hAnsiTheme="minorHAnsi" w:cstheme="minorHAnsi"/>
                <w:color w:val="000000"/>
                <w:sz w:val="20"/>
                <w:szCs w:val="20"/>
              </w:rPr>
            </w:pPr>
            <w:r w:rsidRPr="00EB19E6">
              <w:rPr>
                <w:rFonts w:asciiTheme="minorHAnsi" w:hAnsiTheme="minorHAnsi" w:cstheme="minorHAnsi"/>
                <w:color w:val="000000"/>
                <w:sz w:val="20"/>
                <w:szCs w:val="20"/>
              </w:rPr>
              <w:t>2.9. Metode i kriteriji vrednovanja</w:t>
            </w:r>
          </w:p>
        </w:tc>
        <w:tc>
          <w:tcPr>
            <w:tcW w:w="3744" w:type="pct"/>
            <w:gridSpan w:val="13"/>
            <w:tcBorders>
              <w:bottom w:val="single" w:sz="12" w:space="0" w:color="auto"/>
              <w:right w:val="single" w:sz="12" w:space="0" w:color="auto"/>
            </w:tcBorders>
            <w:vAlign w:val="center"/>
          </w:tcPr>
          <w:sdt>
            <w:sdtPr>
              <w:rPr>
                <w:rFonts w:asciiTheme="minorHAnsi" w:hAnsiTheme="minorHAnsi" w:cstheme="minorHAnsi"/>
                <w:color w:val="000000"/>
                <w:sz w:val="20"/>
                <w:szCs w:val="20"/>
              </w:rPr>
              <w:id w:val="1258710790"/>
            </w:sdtPr>
            <w:sdtEndPr/>
            <w:sdtContent>
              <w:p w14:paraId="2712BF9D" w14:textId="77777777" w:rsidR="00EB19E6" w:rsidRPr="00EB19E6" w:rsidRDefault="00EB19E6" w:rsidP="00D70F80">
                <w:pPr>
                  <w:spacing w:after="0" w:line="240" w:lineRule="auto"/>
                  <w:rPr>
                    <w:rFonts w:asciiTheme="minorHAnsi" w:hAnsiTheme="minorHAnsi" w:cstheme="minorHAnsi"/>
                    <w:b/>
                    <w:color w:val="000000"/>
                    <w:sz w:val="20"/>
                    <w:szCs w:val="20"/>
                  </w:rPr>
                </w:pPr>
                <w:r w:rsidRPr="00EB19E6">
                  <w:rPr>
                    <w:rFonts w:asciiTheme="minorHAnsi" w:hAnsiTheme="minorHAnsi" w:cstheme="minorHAnsi"/>
                    <w:b/>
                    <w:color w:val="000000"/>
                    <w:sz w:val="20"/>
                    <w:szCs w:val="20"/>
                  </w:rPr>
                  <w:t xml:space="preserve">Maksimalni broj bodova po vrstama aktivnosti:  </w:t>
                </w:r>
              </w:p>
              <w:p w14:paraId="154DB1E5" w14:textId="77777777" w:rsidR="00EB19E6" w:rsidRPr="00EB19E6" w:rsidRDefault="00EB19E6" w:rsidP="00EB19E6">
                <w:pPr>
                  <w:pStyle w:val="ListParagraph"/>
                  <w:numPr>
                    <w:ilvl w:val="0"/>
                    <w:numId w:val="92"/>
                  </w:numPr>
                  <w:tabs>
                    <w:tab w:val="left" w:pos="2820"/>
                  </w:tabs>
                  <w:spacing w:after="0" w:line="240" w:lineRule="auto"/>
                  <w:rPr>
                    <w:rFonts w:asciiTheme="minorHAnsi" w:hAnsiTheme="minorHAnsi" w:cstheme="minorHAnsi"/>
                    <w:color w:val="000000"/>
                    <w:sz w:val="20"/>
                    <w:szCs w:val="20"/>
                  </w:rPr>
                </w:pPr>
                <w:r w:rsidRPr="00EB19E6">
                  <w:rPr>
                    <w:rFonts w:asciiTheme="minorHAnsi" w:hAnsiTheme="minorHAnsi" w:cstheme="minorHAnsi"/>
                    <w:color w:val="000000"/>
                    <w:sz w:val="20"/>
                    <w:szCs w:val="20"/>
                  </w:rPr>
                  <w:t xml:space="preserve">prvi parcijalni ispit 40 </w:t>
                </w:r>
              </w:p>
              <w:p w14:paraId="60AE5915" w14:textId="77777777" w:rsidR="00EB19E6" w:rsidRPr="00EB19E6" w:rsidRDefault="00EB19E6" w:rsidP="00EB19E6">
                <w:pPr>
                  <w:pStyle w:val="ListParagraph"/>
                  <w:numPr>
                    <w:ilvl w:val="0"/>
                    <w:numId w:val="92"/>
                  </w:numPr>
                  <w:tabs>
                    <w:tab w:val="left" w:pos="2820"/>
                  </w:tabs>
                  <w:spacing w:after="0" w:line="240" w:lineRule="auto"/>
                  <w:rPr>
                    <w:rFonts w:asciiTheme="minorHAnsi" w:hAnsiTheme="minorHAnsi" w:cstheme="minorHAnsi"/>
                    <w:color w:val="000000"/>
                    <w:sz w:val="20"/>
                    <w:szCs w:val="20"/>
                  </w:rPr>
                </w:pPr>
                <w:r w:rsidRPr="00EB19E6">
                  <w:rPr>
                    <w:rFonts w:asciiTheme="minorHAnsi" w:hAnsiTheme="minorHAnsi" w:cstheme="minorHAnsi"/>
                    <w:color w:val="000000"/>
                    <w:sz w:val="20"/>
                    <w:szCs w:val="20"/>
                  </w:rPr>
                  <w:t>drugi parcijalni ispit 40</w:t>
                </w:r>
              </w:p>
              <w:p w14:paraId="1B9C71FE" w14:textId="77777777" w:rsidR="00EB19E6" w:rsidRPr="00EB19E6" w:rsidRDefault="00EB19E6" w:rsidP="00EB19E6">
                <w:pPr>
                  <w:pStyle w:val="ListParagraph"/>
                  <w:numPr>
                    <w:ilvl w:val="0"/>
                    <w:numId w:val="92"/>
                  </w:numPr>
                  <w:tabs>
                    <w:tab w:val="left" w:pos="2820"/>
                  </w:tabs>
                  <w:spacing w:after="0" w:line="240" w:lineRule="auto"/>
                  <w:rPr>
                    <w:rFonts w:asciiTheme="minorHAnsi" w:hAnsiTheme="minorHAnsi" w:cstheme="minorHAnsi"/>
                    <w:color w:val="000000"/>
                    <w:sz w:val="20"/>
                    <w:szCs w:val="20"/>
                  </w:rPr>
                </w:pPr>
                <w:r w:rsidRPr="00EB19E6">
                  <w:rPr>
                    <w:rFonts w:asciiTheme="minorHAnsi" w:hAnsiTheme="minorHAnsi" w:cstheme="minorHAnsi"/>
                    <w:color w:val="000000"/>
                    <w:sz w:val="20"/>
                    <w:szCs w:val="20"/>
                  </w:rPr>
                  <w:t>prvi parcijalni kolokvij iz vježbi 40</w:t>
                </w:r>
              </w:p>
              <w:p w14:paraId="5BCDDE4F" w14:textId="77777777" w:rsidR="00EB19E6" w:rsidRPr="00EB19E6" w:rsidRDefault="00EB19E6" w:rsidP="00EB19E6">
                <w:pPr>
                  <w:pStyle w:val="ListParagraph"/>
                  <w:numPr>
                    <w:ilvl w:val="0"/>
                    <w:numId w:val="92"/>
                  </w:numPr>
                  <w:tabs>
                    <w:tab w:val="left" w:pos="2820"/>
                  </w:tabs>
                  <w:spacing w:after="0" w:line="240" w:lineRule="auto"/>
                  <w:rPr>
                    <w:rFonts w:asciiTheme="minorHAnsi" w:hAnsiTheme="minorHAnsi" w:cstheme="minorHAnsi"/>
                    <w:color w:val="000000"/>
                    <w:sz w:val="20"/>
                    <w:szCs w:val="20"/>
                  </w:rPr>
                </w:pPr>
                <w:r w:rsidRPr="00EB19E6">
                  <w:rPr>
                    <w:rFonts w:asciiTheme="minorHAnsi" w:hAnsiTheme="minorHAnsi" w:cstheme="minorHAnsi"/>
                    <w:color w:val="000000"/>
                    <w:sz w:val="20"/>
                    <w:szCs w:val="20"/>
                  </w:rPr>
                  <w:t>drugi parcijalni kolokvij iz vježbi 30</w:t>
                </w:r>
              </w:p>
              <w:p w14:paraId="03D67005" w14:textId="77777777" w:rsidR="00EB19E6" w:rsidRPr="00EB19E6" w:rsidRDefault="00EB19E6" w:rsidP="00EB19E6">
                <w:pPr>
                  <w:pStyle w:val="ListParagraph"/>
                  <w:numPr>
                    <w:ilvl w:val="0"/>
                    <w:numId w:val="92"/>
                  </w:numPr>
                  <w:tabs>
                    <w:tab w:val="left" w:pos="2820"/>
                  </w:tabs>
                  <w:spacing w:after="0" w:line="240" w:lineRule="auto"/>
                  <w:rPr>
                    <w:rFonts w:asciiTheme="minorHAnsi" w:hAnsiTheme="minorHAnsi" w:cstheme="minorHAnsi"/>
                    <w:color w:val="000000"/>
                    <w:sz w:val="20"/>
                    <w:szCs w:val="20"/>
                    <w:lang w:val="pl-PL"/>
                  </w:rPr>
                </w:pPr>
                <w:r w:rsidRPr="00EB19E6">
                  <w:rPr>
                    <w:rFonts w:asciiTheme="minorHAnsi" w:hAnsiTheme="minorHAnsi" w:cstheme="minorHAnsi"/>
                    <w:color w:val="000000"/>
                    <w:sz w:val="20"/>
                    <w:szCs w:val="20"/>
                    <w:lang w:val="sv-SE"/>
                  </w:rPr>
                  <w:t xml:space="preserve">ocjenjuju se i dobiveni pojedinačni rezultati o udjelu pojedinog sastojka u hrani što ga je student odredio na vježbama pri čemu odstupanje </w:t>
                </w:r>
                <w:r w:rsidRPr="00EB19E6">
                  <w:rPr>
                    <w:rFonts w:asciiTheme="minorHAnsi" w:hAnsiTheme="minorHAnsi" w:cstheme="minorHAnsi"/>
                    <w:color w:val="000000"/>
                    <w:sz w:val="20"/>
                    <w:szCs w:val="20"/>
                    <w:lang w:val="pl-PL"/>
                  </w:rPr>
                  <w:t>±5% od prave vrijednosti daje ocjenu izvrstan (5).</w:t>
                </w:r>
              </w:p>
              <w:p w14:paraId="549411D5" w14:textId="77777777" w:rsidR="00EB19E6" w:rsidRPr="00EB19E6" w:rsidRDefault="00EB19E6" w:rsidP="00D70F80">
                <w:pPr>
                  <w:pStyle w:val="ListParagraph"/>
                  <w:tabs>
                    <w:tab w:val="left" w:pos="2820"/>
                  </w:tabs>
                  <w:spacing w:after="0" w:line="240" w:lineRule="auto"/>
                  <w:ind w:left="360"/>
                  <w:rPr>
                    <w:rFonts w:asciiTheme="minorHAnsi" w:hAnsiTheme="minorHAnsi" w:cstheme="minorHAnsi"/>
                    <w:color w:val="000000"/>
                    <w:sz w:val="20"/>
                    <w:szCs w:val="20"/>
                    <w:lang w:val="pl-PL"/>
                  </w:rPr>
                </w:pPr>
              </w:p>
              <w:p w14:paraId="4F7D040D" w14:textId="77777777" w:rsidR="00EB19E6" w:rsidRPr="00EB19E6" w:rsidRDefault="00EB19E6" w:rsidP="00D70F80">
                <w:pPr>
                  <w:tabs>
                    <w:tab w:val="left" w:pos="2820"/>
                  </w:tabs>
                  <w:spacing w:after="0" w:line="240" w:lineRule="auto"/>
                  <w:rPr>
                    <w:rFonts w:asciiTheme="minorHAnsi" w:hAnsiTheme="minorHAnsi" w:cstheme="minorHAnsi"/>
                    <w:color w:val="000000"/>
                    <w:sz w:val="20"/>
                    <w:szCs w:val="20"/>
                  </w:rPr>
                </w:pPr>
                <w:r w:rsidRPr="00EB19E6">
                  <w:rPr>
                    <w:rFonts w:asciiTheme="minorHAnsi" w:hAnsiTheme="minorHAnsi" w:cstheme="minorHAnsi"/>
                    <w:color w:val="000000"/>
                    <w:sz w:val="20"/>
                    <w:szCs w:val="20"/>
                  </w:rPr>
                  <w:t>Uvjet za prolaznost je pozitivna ocjena iz oba parcijalna ispita, oba parcijalna kolokvija iz vježbi i eksperimentalnog dijela vježbi.</w:t>
                </w:r>
              </w:p>
              <w:p w14:paraId="0A11413D" w14:textId="77777777" w:rsidR="00EB19E6" w:rsidRPr="00EB19E6" w:rsidRDefault="00EB19E6" w:rsidP="00D70F80">
                <w:pPr>
                  <w:tabs>
                    <w:tab w:val="left" w:pos="2820"/>
                  </w:tabs>
                  <w:spacing w:after="0" w:line="240" w:lineRule="auto"/>
                  <w:rPr>
                    <w:rFonts w:asciiTheme="minorHAnsi" w:hAnsiTheme="minorHAnsi" w:cstheme="minorHAnsi"/>
                    <w:color w:val="000000"/>
                    <w:sz w:val="20"/>
                    <w:szCs w:val="20"/>
                  </w:rPr>
                </w:pPr>
                <w:r w:rsidRPr="00EB19E6">
                  <w:rPr>
                    <w:rFonts w:asciiTheme="minorHAnsi" w:hAnsiTheme="minorHAnsi" w:cstheme="minorHAnsi"/>
                    <w:color w:val="000000"/>
                    <w:sz w:val="20"/>
                    <w:szCs w:val="20"/>
                  </w:rPr>
                  <w:t>Za pozitivnu ocjenu iz pojedinih parcijalnih ispita i parcijalnih kolokvija iz vježbi potrebno je postići više od 60 % od maksimalnog broja bodova.</w:t>
                </w:r>
              </w:p>
              <w:p w14:paraId="530084D2" w14:textId="77777777" w:rsidR="00EB19E6" w:rsidRPr="00EB19E6" w:rsidRDefault="00EB19E6" w:rsidP="00D70F80">
                <w:pPr>
                  <w:tabs>
                    <w:tab w:val="left" w:pos="2820"/>
                  </w:tabs>
                  <w:spacing w:after="0" w:line="240" w:lineRule="auto"/>
                  <w:rPr>
                    <w:rFonts w:asciiTheme="minorHAnsi" w:hAnsiTheme="minorHAnsi" w:cstheme="minorHAnsi"/>
                    <w:color w:val="000000"/>
                    <w:sz w:val="20"/>
                    <w:szCs w:val="20"/>
                  </w:rPr>
                </w:pPr>
              </w:p>
              <w:p w14:paraId="55F446F4" w14:textId="77777777" w:rsidR="00EB19E6" w:rsidRPr="00EB19E6" w:rsidRDefault="00EB19E6" w:rsidP="00D70F80">
                <w:pPr>
                  <w:tabs>
                    <w:tab w:val="left" w:pos="2820"/>
                  </w:tabs>
                  <w:spacing w:after="0" w:line="240" w:lineRule="auto"/>
                  <w:rPr>
                    <w:rFonts w:asciiTheme="minorHAnsi" w:hAnsiTheme="minorHAnsi" w:cstheme="minorHAnsi"/>
                    <w:b/>
                    <w:color w:val="000000"/>
                    <w:sz w:val="20"/>
                    <w:szCs w:val="20"/>
                  </w:rPr>
                </w:pPr>
                <w:r w:rsidRPr="00EB19E6">
                  <w:rPr>
                    <w:rFonts w:asciiTheme="minorHAnsi" w:hAnsiTheme="minorHAnsi" w:cstheme="minorHAnsi"/>
                    <w:b/>
                    <w:color w:val="000000"/>
                    <w:sz w:val="20"/>
                    <w:szCs w:val="20"/>
                  </w:rPr>
                  <w:t>Formiranje ocjene:</w:t>
                </w:r>
              </w:p>
              <w:p w14:paraId="1752D03E" w14:textId="77777777" w:rsidR="00EB19E6" w:rsidRPr="00EB19E6" w:rsidRDefault="00EB19E6" w:rsidP="00D70F80">
                <w:pPr>
                  <w:spacing w:after="0" w:line="240" w:lineRule="auto"/>
                  <w:rPr>
                    <w:rFonts w:asciiTheme="minorHAnsi" w:hAnsiTheme="minorHAnsi" w:cstheme="minorHAnsi"/>
                    <w:sz w:val="20"/>
                    <w:szCs w:val="20"/>
                  </w:rPr>
                </w:pPr>
                <w:r w:rsidRPr="00EB19E6">
                  <w:rPr>
                    <w:rFonts w:asciiTheme="minorHAnsi" w:hAnsiTheme="minorHAnsi" w:cstheme="minorHAnsi"/>
                    <w:sz w:val="20"/>
                    <w:szCs w:val="20"/>
                  </w:rPr>
                  <w:t>≤ 60 % nedovoljan (1)</w:t>
                </w:r>
              </w:p>
              <w:p w14:paraId="5F0B8694" w14:textId="77777777" w:rsidR="00EB19E6" w:rsidRPr="00EB19E6" w:rsidRDefault="00EB19E6" w:rsidP="00D70F80">
                <w:pPr>
                  <w:spacing w:after="0" w:line="240" w:lineRule="auto"/>
                  <w:rPr>
                    <w:rFonts w:asciiTheme="minorHAnsi" w:hAnsiTheme="minorHAnsi" w:cstheme="minorHAnsi"/>
                    <w:sz w:val="20"/>
                    <w:szCs w:val="20"/>
                  </w:rPr>
                </w:pPr>
                <w:r w:rsidRPr="00EB19E6">
                  <w:rPr>
                    <w:rFonts w:asciiTheme="minorHAnsi" w:hAnsiTheme="minorHAnsi" w:cstheme="minorHAnsi"/>
                    <w:sz w:val="20"/>
                    <w:szCs w:val="20"/>
                  </w:rPr>
                  <w:t>˃ 60 % dovoljan (2)</w:t>
                </w:r>
              </w:p>
              <w:p w14:paraId="5836D479" w14:textId="77777777" w:rsidR="00EB19E6" w:rsidRPr="00EB19E6" w:rsidRDefault="00EB19E6" w:rsidP="00D70F80">
                <w:pPr>
                  <w:spacing w:after="0" w:line="240" w:lineRule="auto"/>
                  <w:rPr>
                    <w:rFonts w:asciiTheme="minorHAnsi" w:hAnsiTheme="minorHAnsi" w:cstheme="minorHAnsi"/>
                    <w:sz w:val="20"/>
                    <w:szCs w:val="20"/>
                  </w:rPr>
                </w:pPr>
                <w:r w:rsidRPr="00EB19E6">
                  <w:rPr>
                    <w:rFonts w:asciiTheme="minorHAnsi" w:hAnsiTheme="minorHAnsi" w:cstheme="minorHAnsi"/>
                    <w:sz w:val="20"/>
                    <w:szCs w:val="20"/>
                  </w:rPr>
                  <w:t>˃ 70 % dobar (3)</w:t>
                </w:r>
              </w:p>
              <w:p w14:paraId="4A8217B3" w14:textId="77777777" w:rsidR="00EB19E6" w:rsidRPr="00EB19E6" w:rsidRDefault="00EB19E6" w:rsidP="00D70F80">
                <w:pPr>
                  <w:spacing w:after="0" w:line="240" w:lineRule="auto"/>
                  <w:rPr>
                    <w:rFonts w:asciiTheme="minorHAnsi" w:hAnsiTheme="minorHAnsi" w:cstheme="minorHAnsi"/>
                    <w:sz w:val="20"/>
                    <w:szCs w:val="20"/>
                  </w:rPr>
                </w:pPr>
                <w:r w:rsidRPr="00EB19E6">
                  <w:rPr>
                    <w:rFonts w:asciiTheme="minorHAnsi" w:hAnsiTheme="minorHAnsi" w:cstheme="minorHAnsi"/>
                    <w:sz w:val="20"/>
                    <w:szCs w:val="20"/>
                  </w:rPr>
                  <w:t>˃ 80 % vrlo dobar (4)</w:t>
                </w:r>
              </w:p>
              <w:p w14:paraId="7BD3FD86" w14:textId="77777777" w:rsidR="00EB19E6" w:rsidRPr="00EB19E6" w:rsidRDefault="00EB19E6" w:rsidP="00D70F80">
                <w:pPr>
                  <w:tabs>
                    <w:tab w:val="left" w:pos="2820"/>
                  </w:tabs>
                  <w:spacing w:after="0" w:line="240" w:lineRule="auto"/>
                  <w:rPr>
                    <w:rFonts w:asciiTheme="minorHAnsi" w:hAnsiTheme="minorHAnsi" w:cstheme="minorHAnsi"/>
                    <w:sz w:val="20"/>
                    <w:szCs w:val="20"/>
                  </w:rPr>
                </w:pPr>
                <w:r w:rsidRPr="00EB19E6">
                  <w:rPr>
                    <w:rFonts w:asciiTheme="minorHAnsi" w:hAnsiTheme="minorHAnsi" w:cstheme="minorHAnsi"/>
                    <w:sz w:val="20"/>
                    <w:szCs w:val="20"/>
                  </w:rPr>
                  <w:t>˃ 90 % izvrstan (5)</w:t>
                </w:r>
              </w:p>
              <w:p w14:paraId="0EB1F32C" w14:textId="77777777" w:rsidR="00EB19E6" w:rsidRPr="00EB19E6" w:rsidRDefault="00EB19E6" w:rsidP="00D70F80">
                <w:pPr>
                  <w:tabs>
                    <w:tab w:val="left" w:pos="2820"/>
                  </w:tabs>
                  <w:spacing w:after="0" w:line="240" w:lineRule="auto"/>
                  <w:rPr>
                    <w:rFonts w:asciiTheme="minorHAnsi" w:hAnsiTheme="minorHAnsi" w:cstheme="minorHAnsi"/>
                    <w:sz w:val="20"/>
                    <w:szCs w:val="20"/>
                  </w:rPr>
                </w:pPr>
              </w:p>
              <w:p w14:paraId="5BCA8B44" w14:textId="77777777" w:rsidR="00EB19E6" w:rsidRPr="00EB19E6" w:rsidDel="00B558AD" w:rsidRDefault="00EB19E6" w:rsidP="00D70F80">
                <w:pPr>
                  <w:tabs>
                    <w:tab w:val="left" w:pos="2820"/>
                  </w:tabs>
                  <w:spacing w:after="0" w:line="240" w:lineRule="auto"/>
                  <w:rPr>
                    <w:rFonts w:asciiTheme="minorHAnsi" w:hAnsiTheme="minorHAnsi" w:cstheme="minorHAnsi"/>
                    <w:color w:val="000000"/>
                    <w:sz w:val="20"/>
                    <w:szCs w:val="20"/>
                  </w:rPr>
                </w:pPr>
                <w:r w:rsidRPr="00EB19E6">
                  <w:rPr>
                    <w:rFonts w:asciiTheme="minorHAnsi" w:hAnsiTheme="minorHAnsi" w:cstheme="minorHAnsi"/>
                    <w:color w:val="000000"/>
                    <w:sz w:val="20"/>
                    <w:szCs w:val="20"/>
                  </w:rPr>
                  <w:t xml:space="preserve">Konačna ocjena: suma ocjena parcijalnih ispita i parcijalnih kolokvija iz vježbi te eksperimentalnog dijela vježbi /5.  </w:t>
                </w:r>
              </w:p>
            </w:sdtContent>
          </w:sdt>
        </w:tc>
      </w:tr>
      <w:tr w:rsidR="00EB19E6" w:rsidRPr="00EB19E6" w14:paraId="263723EB" w14:textId="77777777" w:rsidTr="00D70F80">
        <w:tc>
          <w:tcPr>
            <w:tcW w:w="1256" w:type="pct"/>
            <w:tcBorders>
              <w:left w:val="single" w:sz="12" w:space="0" w:color="auto"/>
              <w:bottom w:val="single" w:sz="12" w:space="0" w:color="auto"/>
            </w:tcBorders>
            <w:shd w:val="clear" w:color="auto" w:fill="00A0DC"/>
            <w:vAlign w:val="center"/>
          </w:tcPr>
          <w:p w14:paraId="2FA4F405" w14:textId="77777777" w:rsidR="00EB19E6" w:rsidRPr="00EB19E6" w:rsidRDefault="00EB19E6" w:rsidP="00D70F80">
            <w:pPr>
              <w:tabs>
                <w:tab w:val="left" w:pos="2820"/>
              </w:tabs>
              <w:spacing w:after="0" w:line="240" w:lineRule="auto"/>
              <w:rPr>
                <w:rFonts w:asciiTheme="minorHAnsi" w:hAnsiTheme="minorHAnsi" w:cstheme="minorHAnsi"/>
                <w:color w:val="000000"/>
                <w:sz w:val="20"/>
                <w:szCs w:val="20"/>
              </w:rPr>
            </w:pPr>
            <w:r w:rsidRPr="00EB19E6">
              <w:rPr>
                <w:rFonts w:asciiTheme="minorHAnsi" w:hAnsiTheme="minorHAnsi" w:cstheme="minorHAnsi"/>
                <w:color w:val="000000"/>
                <w:sz w:val="20"/>
                <w:szCs w:val="20"/>
              </w:rPr>
              <w:t>2.10. Obveze studenata</w:t>
            </w:r>
          </w:p>
        </w:tc>
        <w:tc>
          <w:tcPr>
            <w:tcW w:w="3744" w:type="pct"/>
            <w:gridSpan w:val="13"/>
            <w:tcBorders>
              <w:bottom w:val="single" w:sz="12" w:space="0" w:color="auto"/>
              <w:right w:val="single" w:sz="12" w:space="0" w:color="auto"/>
            </w:tcBorders>
            <w:vAlign w:val="center"/>
          </w:tcPr>
          <w:p w14:paraId="66323470" w14:textId="1AF8A045" w:rsidR="00EB19E6" w:rsidRPr="00EB19E6" w:rsidRDefault="00EB19E6" w:rsidP="00D70F80">
            <w:pPr>
              <w:tabs>
                <w:tab w:val="left" w:pos="2820"/>
              </w:tabs>
              <w:spacing w:after="0" w:line="240" w:lineRule="auto"/>
              <w:rPr>
                <w:rFonts w:asciiTheme="minorHAnsi" w:hAnsiTheme="minorHAnsi" w:cstheme="minorHAnsi"/>
                <w:sz w:val="20"/>
                <w:szCs w:val="20"/>
              </w:rPr>
            </w:pPr>
            <w:r w:rsidRPr="00EB19E6">
              <w:rPr>
                <w:rFonts w:asciiTheme="minorHAnsi" w:hAnsiTheme="minorHAnsi" w:cstheme="minorHAnsi"/>
                <w:sz w:val="20"/>
                <w:szCs w:val="20"/>
              </w:rPr>
              <w:t xml:space="preserve">Da položi </w:t>
            </w:r>
            <w:r w:rsidR="001F387C">
              <w:rPr>
                <w:rFonts w:asciiTheme="minorHAnsi" w:hAnsiTheme="minorHAnsi" w:cstheme="minorHAnsi"/>
                <w:sz w:val="20"/>
                <w:szCs w:val="20"/>
              </w:rPr>
              <w:t>kolegij</w:t>
            </w:r>
            <w:r w:rsidRPr="00EB19E6">
              <w:rPr>
                <w:rFonts w:asciiTheme="minorHAnsi" w:hAnsiTheme="minorHAnsi" w:cstheme="minorHAnsi"/>
                <w:sz w:val="20"/>
                <w:szCs w:val="20"/>
              </w:rPr>
              <w:t>, student/studentica mora:</w:t>
            </w:r>
          </w:p>
          <w:sdt>
            <w:sdtPr>
              <w:rPr>
                <w:rFonts w:asciiTheme="minorHAnsi" w:hAnsiTheme="minorHAnsi" w:cstheme="minorHAnsi"/>
                <w:color w:val="000000"/>
                <w:sz w:val="20"/>
                <w:szCs w:val="20"/>
              </w:rPr>
              <w:id w:val="-1535488345"/>
            </w:sdtPr>
            <w:sdtEndPr>
              <w:rPr>
                <w:color w:val="auto"/>
              </w:rPr>
            </w:sdtEndPr>
            <w:sdtContent>
              <w:sdt>
                <w:sdtPr>
                  <w:rPr>
                    <w:rFonts w:asciiTheme="minorHAnsi" w:hAnsiTheme="minorHAnsi" w:cstheme="minorHAnsi"/>
                    <w:i/>
                    <w:sz w:val="20"/>
                    <w:szCs w:val="20"/>
                  </w:rPr>
                  <w:id w:val="-1396969700"/>
                </w:sdtPr>
                <w:sdtEndPr>
                  <w:rPr>
                    <w:i w:val="0"/>
                  </w:rPr>
                </w:sdtEndPr>
                <w:sdtContent>
                  <w:p w14:paraId="2F12979D" w14:textId="77777777" w:rsidR="00EB19E6" w:rsidRPr="00EB19E6" w:rsidRDefault="00EB19E6" w:rsidP="00EB19E6">
                    <w:pPr>
                      <w:pStyle w:val="ListParagraph"/>
                      <w:numPr>
                        <w:ilvl w:val="0"/>
                        <w:numId w:val="7"/>
                      </w:numPr>
                      <w:tabs>
                        <w:tab w:val="left" w:pos="2820"/>
                      </w:tabs>
                      <w:spacing w:after="0" w:line="240" w:lineRule="auto"/>
                      <w:rPr>
                        <w:rFonts w:asciiTheme="minorHAnsi" w:hAnsiTheme="minorHAnsi" w:cstheme="minorHAnsi"/>
                        <w:i/>
                        <w:sz w:val="20"/>
                        <w:szCs w:val="20"/>
                      </w:rPr>
                    </w:pPr>
                    <w:r w:rsidRPr="00EB19E6">
                      <w:rPr>
                        <w:rFonts w:asciiTheme="minorHAnsi" w:hAnsiTheme="minorHAnsi" w:cstheme="minorHAnsi"/>
                        <w:sz w:val="20"/>
                        <w:szCs w:val="20"/>
                      </w:rPr>
                      <w:t xml:space="preserve">odraditi sve vježbe </w:t>
                    </w:r>
                  </w:p>
                  <w:p w14:paraId="774F1D3A" w14:textId="77777777" w:rsidR="00EB19E6" w:rsidRPr="00EB19E6" w:rsidRDefault="00EB19E6" w:rsidP="00EB19E6">
                    <w:pPr>
                      <w:pStyle w:val="ListParagraph"/>
                      <w:numPr>
                        <w:ilvl w:val="0"/>
                        <w:numId w:val="7"/>
                      </w:numPr>
                      <w:tabs>
                        <w:tab w:val="left" w:pos="2820"/>
                      </w:tabs>
                      <w:spacing w:after="0" w:line="240" w:lineRule="auto"/>
                      <w:rPr>
                        <w:rFonts w:asciiTheme="minorHAnsi" w:hAnsiTheme="minorHAnsi" w:cstheme="minorHAnsi"/>
                        <w:i/>
                        <w:sz w:val="20"/>
                        <w:szCs w:val="20"/>
                      </w:rPr>
                    </w:pPr>
                    <w:r w:rsidRPr="00EB19E6">
                      <w:rPr>
                        <w:rFonts w:asciiTheme="minorHAnsi" w:hAnsiTheme="minorHAnsi" w:cstheme="minorHAnsi"/>
                        <w:sz w:val="20"/>
                        <w:szCs w:val="20"/>
                      </w:rPr>
                      <w:t>prisustvovati svim predavanjima i vježbama pri čemu nije dozvoljeno neopravdano izostati s vježbi i opravdani izostanci se moraju nadoknaditi, a dozvoljen broj neopravdanih izostanaka s predavanja je 2</w:t>
                    </w:r>
                  </w:p>
                  <w:p w14:paraId="312126F1" w14:textId="77777777" w:rsidR="00EB19E6" w:rsidRPr="00EB19E6" w:rsidRDefault="00EB19E6" w:rsidP="00EB19E6">
                    <w:pPr>
                      <w:pStyle w:val="ListParagraph"/>
                      <w:numPr>
                        <w:ilvl w:val="0"/>
                        <w:numId w:val="7"/>
                      </w:numPr>
                      <w:tabs>
                        <w:tab w:val="left" w:pos="2820"/>
                      </w:tabs>
                      <w:spacing w:after="0" w:line="240" w:lineRule="auto"/>
                      <w:rPr>
                        <w:rFonts w:asciiTheme="minorHAnsi" w:hAnsiTheme="minorHAnsi" w:cstheme="minorHAnsi"/>
                        <w:i/>
                        <w:sz w:val="20"/>
                        <w:szCs w:val="20"/>
                      </w:rPr>
                    </w:pPr>
                    <w:r w:rsidRPr="00EB19E6">
                      <w:rPr>
                        <w:rFonts w:asciiTheme="minorHAnsi" w:hAnsiTheme="minorHAnsi" w:cstheme="minorHAnsi"/>
                        <w:sz w:val="20"/>
                        <w:szCs w:val="20"/>
                      </w:rPr>
                      <w:t xml:space="preserve">postići više od 60 % bodova na svakom parcijalnom ispitu i parcijalnom kolokviju iz vježbi </w:t>
                    </w:r>
                  </w:p>
                  <w:p w14:paraId="5FDFC28A" w14:textId="77777777" w:rsidR="00EB19E6" w:rsidRPr="00EB19E6" w:rsidRDefault="00EB19E6" w:rsidP="00EB19E6">
                    <w:pPr>
                      <w:pStyle w:val="ListParagraph"/>
                      <w:numPr>
                        <w:ilvl w:val="0"/>
                        <w:numId w:val="7"/>
                      </w:numPr>
                      <w:tabs>
                        <w:tab w:val="left" w:pos="2820"/>
                      </w:tabs>
                      <w:spacing w:after="0" w:line="240" w:lineRule="auto"/>
                      <w:rPr>
                        <w:rFonts w:asciiTheme="minorHAnsi" w:hAnsiTheme="minorHAnsi" w:cstheme="minorHAnsi"/>
                        <w:i/>
                        <w:sz w:val="20"/>
                        <w:szCs w:val="20"/>
                      </w:rPr>
                    </w:pPr>
                    <w:r w:rsidRPr="00EB19E6">
                      <w:rPr>
                        <w:rFonts w:asciiTheme="minorHAnsi" w:hAnsiTheme="minorHAnsi" w:cstheme="minorHAnsi"/>
                        <w:sz w:val="20"/>
                        <w:szCs w:val="20"/>
                      </w:rPr>
                      <w:t>položiti parcijalne ispite i parcijalne kolokvije iz vježbi te postići pozitivnu ocjenu iz eksperimentalnog dijela vježbi</w:t>
                    </w:r>
                  </w:p>
                </w:sdtContent>
              </w:sdt>
            </w:sdtContent>
          </w:sdt>
        </w:tc>
      </w:tr>
      <w:tr w:rsidR="00EB19E6" w:rsidRPr="00EB19E6" w14:paraId="50F0E903" w14:textId="77777777" w:rsidTr="00D70F80">
        <w:tc>
          <w:tcPr>
            <w:tcW w:w="1256" w:type="pct"/>
            <w:vMerge w:val="restart"/>
            <w:tcBorders>
              <w:top w:val="single" w:sz="12" w:space="0" w:color="auto"/>
              <w:left w:val="single" w:sz="12" w:space="0" w:color="auto"/>
            </w:tcBorders>
            <w:shd w:val="clear" w:color="auto" w:fill="00A0DC"/>
            <w:vAlign w:val="center"/>
          </w:tcPr>
          <w:p w14:paraId="2C69A48C" w14:textId="77777777" w:rsidR="00EB19E6" w:rsidRPr="00EB19E6" w:rsidRDefault="00EB19E6" w:rsidP="00D70F80">
            <w:pPr>
              <w:tabs>
                <w:tab w:val="left" w:pos="540"/>
              </w:tabs>
              <w:spacing w:after="0" w:line="240" w:lineRule="auto"/>
              <w:rPr>
                <w:rFonts w:asciiTheme="minorHAnsi" w:hAnsiTheme="minorHAnsi" w:cstheme="minorHAnsi"/>
                <w:color w:val="000000"/>
                <w:sz w:val="20"/>
                <w:szCs w:val="20"/>
              </w:rPr>
            </w:pPr>
            <w:r w:rsidRPr="00EB19E6">
              <w:rPr>
                <w:rFonts w:asciiTheme="minorHAnsi" w:hAnsiTheme="minorHAnsi" w:cstheme="minorHAnsi"/>
                <w:color w:val="000000"/>
                <w:sz w:val="20"/>
                <w:szCs w:val="20"/>
              </w:rPr>
              <w:lastRenderedPageBreak/>
              <w:t>2.11. Obvezna literatura (dostupna u knjižnici i / ili na drugi način)</w:t>
            </w:r>
          </w:p>
        </w:tc>
        <w:tc>
          <w:tcPr>
            <w:tcW w:w="2407" w:type="pct"/>
            <w:gridSpan w:val="7"/>
            <w:tcBorders>
              <w:top w:val="single" w:sz="12" w:space="0" w:color="auto"/>
              <w:right w:val="single" w:sz="8" w:space="0" w:color="auto"/>
            </w:tcBorders>
            <w:shd w:val="clear" w:color="auto" w:fill="00A0DC"/>
            <w:vAlign w:val="center"/>
          </w:tcPr>
          <w:p w14:paraId="6BDA4ED9" w14:textId="77777777" w:rsidR="00EB19E6" w:rsidRPr="00EB19E6" w:rsidRDefault="00EB19E6" w:rsidP="00D70F80">
            <w:pPr>
              <w:tabs>
                <w:tab w:val="left" w:pos="2820"/>
              </w:tabs>
              <w:spacing w:after="0" w:line="240" w:lineRule="auto"/>
              <w:jc w:val="center"/>
              <w:rPr>
                <w:rFonts w:asciiTheme="minorHAnsi" w:hAnsiTheme="minorHAnsi" w:cstheme="minorHAnsi"/>
                <w:b/>
                <w:color w:val="000000"/>
                <w:sz w:val="20"/>
                <w:szCs w:val="20"/>
              </w:rPr>
            </w:pPr>
            <w:r w:rsidRPr="00EB19E6">
              <w:rPr>
                <w:rFonts w:asciiTheme="minorHAnsi" w:hAnsiTheme="minorHAnsi" w:cstheme="minorHAnsi"/>
                <w:b/>
                <w:color w:val="000000"/>
                <w:sz w:val="20"/>
                <w:szCs w:val="20"/>
              </w:rPr>
              <w:t>Naslov</w:t>
            </w:r>
          </w:p>
        </w:tc>
        <w:tc>
          <w:tcPr>
            <w:tcW w:w="612" w:type="pct"/>
            <w:gridSpan w:val="3"/>
            <w:tcBorders>
              <w:top w:val="single" w:sz="12" w:space="0" w:color="auto"/>
              <w:left w:val="single" w:sz="8" w:space="0" w:color="auto"/>
              <w:bottom w:val="single" w:sz="8" w:space="0" w:color="auto"/>
              <w:right w:val="single" w:sz="8" w:space="0" w:color="auto"/>
            </w:tcBorders>
            <w:shd w:val="clear" w:color="auto" w:fill="00A0DC"/>
            <w:vAlign w:val="center"/>
          </w:tcPr>
          <w:p w14:paraId="310FB951" w14:textId="77777777" w:rsidR="00EB19E6" w:rsidRPr="00EB19E6" w:rsidRDefault="00EB19E6" w:rsidP="00D70F80">
            <w:pPr>
              <w:tabs>
                <w:tab w:val="left" w:pos="2820"/>
              </w:tabs>
              <w:spacing w:after="0" w:line="240" w:lineRule="auto"/>
              <w:jc w:val="center"/>
              <w:rPr>
                <w:rFonts w:asciiTheme="minorHAnsi" w:hAnsiTheme="minorHAnsi" w:cstheme="minorHAnsi"/>
                <w:b/>
                <w:color w:val="000000"/>
                <w:sz w:val="20"/>
                <w:szCs w:val="20"/>
              </w:rPr>
            </w:pPr>
            <w:r w:rsidRPr="00EB19E6">
              <w:rPr>
                <w:rFonts w:asciiTheme="minorHAnsi" w:hAnsiTheme="minorHAnsi" w:cstheme="minorHAnsi"/>
                <w:b/>
                <w:color w:val="000000"/>
                <w:sz w:val="20"/>
                <w:szCs w:val="20"/>
              </w:rPr>
              <w:t>Dostupnost  u knjižnici</w:t>
            </w:r>
          </w:p>
        </w:tc>
        <w:tc>
          <w:tcPr>
            <w:tcW w:w="725" w:type="pct"/>
            <w:gridSpan w:val="3"/>
            <w:tcBorders>
              <w:top w:val="single" w:sz="12" w:space="0" w:color="auto"/>
              <w:left w:val="single" w:sz="8" w:space="0" w:color="auto"/>
              <w:bottom w:val="single" w:sz="8" w:space="0" w:color="auto"/>
              <w:right w:val="single" w:sz="12" w:space="0" w:color="auto"/>
            </w:tcBorders>
            <w:shd w:val="clear" w:color="auto" w:fill="00A0DC"/>
            <w:vAlign w:val="center"/>
          </w:tcPr>
          <w:p w14:paraId="43453437" w14:textId="77777777" w:rsidR="00EB19E6" w:rsidRPr="00EB19E6" w:rsidRDefault="00EB19E6" w:rsidP="00D70F80">
            <w:pPr>
              <w:tabs>
                <w:tab w:val="left" w:pos="2820"/>
              </w:tabs>
              <w:spacing w:after="0" w:line="240" w:lineRule="auto"/>
              <w:jc w:val="center"/>
              <w:rPr>
                <w:rFonts w:asciiTheme="minorHAnsi" w:hAnsiTheme="minorHAnsi" w:cstheme="minorHAnsi"/>
                <w:b/>
                <w:color w:val="000000"/>
                <w:sz w:val="20"/>
                <w:szCs w:val="20"/>
              </w:rPr>
            </w:pPr>
            <w:r w:rsidRPr="00EB19E6">
              <w:rPr>
                <w:rFonts w:asciiTheme="minorHAnsi" w:hAnsiTheme="minorHAnsi" w:cstheme="minorHAnsi"/>
                <w:b/>
                <w:color w:val="000000"/>
                <w:sz w:val="20"/>
                <w:szCs w:val="20"/>
              </w:rPr>
              <w:t>Dostupnost putem ostalih medija</w:t>
            </w:r>
          </w:p>
        </w:tc>
      </w:tr>
      <w:tr w:rsidR="00EB19E6" w:rsidRPr="00EB19E6" w14:paraId="43DBB4E7" w14:textId="77777777" w:rsidTr="00D70F80">
        <w:trPr>
          <w:trHeight w:val="75"/>
        </w:trPr>
        <w:tc>
          <w:tcPr>
            <w:tcW w:w="1256" w:type="pct"/>
            <w:vMerge/>
            <w:tcBorders>
              <w:left w:val="single" w:sz="12" w:space="0" w:color="auto"/>
            </w:tcBorders>
            <w:shd w:val="clear" w:color="auto" w:fill="00A0DC"/>
            <w:vAlign w:val="center"/>
          </w:tcPr>
          <w:p w14:paraId="4527F96C" w14:textId="77777777" w:rsidR="00EB19E6" w:rsidRPr="00EB19E6" w:rsidRDefault="00EB19E6" w:rsidP="00EB19E6">
            <w:pPr>
              <w:numPr>
                <w:ilvl w:val="0"/>
                <w:numId w:val="11"/>
              </w:numPr>
              <w:tabs>
                <w:tab w:val="left" w:pos="2820"/>
              </w:tabs>
              <w:spacing w:after="0" w:line="240" w:lineRule="auto"/>
              <w:rPr>
                <w:rFonts w:asciiTheme="minorHAnsi" w:hAnsiTheme="minorHAnsi" w:cstheme="minorHAnsi"/>
                <w:color w:val="000000"/>
                <w:sz w:val="20"/>
                <w:szCs w:val="20"/>
              </w:rPr>
            </w:pPr>
          </w:p>
        </w:tc>
        <w:tc>
          <w:tcPr>
            <w:tcW w:w="2407" w:type="pct"/>
            <w:gridSpan w:val="7"/>
            <w:tcBorders>
              <w:right w:val="single" w:sz="8" w:space="0" w:color="auto"/>
            </w:tcBorders>
            <w:shd w:val="clear" w:color="auto" w:fill="auto"/>
            <w:vAlign w:val="center"/>
          </w:tcPr>
          <w:sdt>
            <w:sdtPr>
              <w:rPr>
                <w:rFonts w:asciiTheme="minorHAnsi" w:hAnsiTheme="minorHAnsi" w:cstheme="minorHAnsi"/>
                <w:color w:val="000000"/>
                <w:sz w:val="20"/>
                <w:szCs w:val="20"/>
              </w:rPr>
              <w:id w:val="1980959392"/>
            </w:sdtPr>
            <w:sdtEndPr/>
            <w:sdtContent>
              <w:p w14:paraId="29987C34" w14:textId="77777777" w:rsidR="00EB19E6" w:rsidRPr="00EB19E6" w:rsidRDefault="00EB19E6" w:rsidP="00D70F80">
                <w:pPr>
                  <w:tabs>
                    <w:tab w:val="left" w:pos="2820"/>
                  </w:tabs>
                  <w:spacing w:after="0" w:line="240" w:lineRule="auto"/>
                  <w:rPr>
                    <w:rFonts w:asciiTheme="minorHAnsi" w:hAnsiTheme="minorHAnsi" w:cstheme="minorHAnsi"/>
                    <w:color w:val="000000"/>
                    <w:sz w:val="20"/>
                    <w:szCs w:val="20"/>
                  </w:rPr>
                </w:pPr>
                <w:r w:rsidRPr="00EB19E6">
                  <w:rPr>
                    <w:rFonts w:asciiTheme="minorHAnsi" w:hAnsiTheme="minorHAnsi" w:cstheme="minorHAnsi"/>
                    <w:color w:val="000000"/>
                    <w:sz w:val="20"/>
                    <w:szCs w:val="20"/>
                  </w:rPr>
                  <w:t>Marković, K., Vahčić, N., Hruškar, M. Analitika prehrambenih proizvoda (Interna skripta)</w:t>
                </w:r>
              </w:p>
            </w:sdtContent>
          </w:sdt>
        </w:tc>
        <w:tc>
          <w:tcPr>
            <w:tcW w:w="612" w:type="pct"/>
            <w:gridSpan w:val="3"/>
            <w:tcBorders>
              <w:top w:val="single" w:sz="8" w:space="0" w:color="auto"/>
              <w:left w:val="single" w:sz="8" w:space="0" w:color="auto"/>
              <w:right w:val="single" w:sz="8" w:space="0" w:color="auto"/>
            </w:tcBorders>
            <w:shd w:val="clear" w:color="auto" w:fill="auto"/>
            <w:vAlign w:val="center"/>
          </w:tcPr>
          <w:sdt>
            <w:sdtPr>
              <w:rPr>
                <w:rFonts w:asciiTheme="minorHAnsi" w:hAnsiTheme="minorHAnsi" w:cstheme="minorHAnsi"/>
                <w:color w:val="000000"/>
                <w:sz w:val="20"/>
                <w:szCs w:val="20"/>
              </w:rPr>
              <w:id w:val="-293905096"/>
            </w:sdtPr>
            <w:sdtEndPr/>
            <w:sdtContent>
              <w:p w14:paraId="59E193CE" w14:textId="77777777" w:rsidR="00EB19E6" w:rsidRPr="00EB19E6" w:rsidRDefault="00EB19E6" w:rsidP="00D70F80">
                <w:pPr>
                  <w:tabs>
                    <w:tab w:val="left" w:pos="2820"/>
                  </w:tabs>
                  <w:spacing w:after="0" w:line="240" w:lineRule="auto"/>
                  <w:jc w:val="center"/>
                  <w:rPr>
                    <w:rFonts w:asciiTheme="minorHAnsi" w:hAnsiTheme="minorHAnsi" w:cstheme="minorHAnsi"/>
                    <w:color w:val="000000"/>
                    <w:sz w:val="20"/>
                    <w:szCs w:val="20"/>
                  </w:rPr>
                </w:pPr>
                <w:r w:rsidRPr="00EB19E6">
                  <w:rPr>
                    <w:rFonts w:asciiTheme="minorHAnsi" w:hAnsiTheme="minorHAnsi" w:cstheme="minorHAnsi"/>
                    <w:color w:val="000000"/>
                    <w:sz w:val="20"/>
                    <w:szCs w:val="20"/>
                  </w:rPr>
                  <w:t>NE</w:t>
                </w:r>
              </w:p>
            </w:sdtContent>
          </w:sdt>
        </w:tc>
        <w:tc>
          <w:tcPr>
            <w:tcW w:w="725" w:type="pct"/>
            <w:gridSpan w:val="3"/>
            <w:tcBorders>
              <w:top w:val="single" w:sz="8" w:space="0" w:color="auto"/>
              <w:left w:val="single" w:sz="8" w:space="0" w:color="auto"/>
              <w:right w:val="single" w:sz="12" w:space="0" w:color="auto"/>
            </w:tcBorders>
            <w:shd w:val="clear" w:color="auto" w:fill="auto"/>
            <w:vAlign w:val="center"/>
          </w:tcPr>
          <w:sdt>
            <w:sdtPr>
              <w:rPr>
                <w:rFonts w:asciiTheme="minorHAnsi" w:hAnsiTheme="minorHAnsi" w:cstheme="minorHAnsi"/>
                <w:color w:val="000000"/>
                <w:sz w:val="20"/>
                <w:szCs w:val="20"/>
              </w:rPr>
              <w:id w:val="-1749644324"/>
            </w:sdtPr>
            <w:sdtEndPr/>
            <w:sdtContent>
              <w:p w14:paraId="3DF03987" w14:textId="77777777" w:rsidR="00EB19E6" w:rsidRPr="00EB19E6" w:rsidRDefault="00EB19E6" w:rsidP="00D70F80">
                <w:pPr>
                  <w:tabs>
                    <w:tab w:val="left" w:pos="2820"/>
                  </w:tabs>
                  <w:spacing w:after="0" w:line="240" w:lineRule="auto"/>
                  <w:jc w:val="center"/>
                  <w:rPr>
                    <w:rFonts w:asciiTheme="minorHAnsi" w:hAnsiTheme="minorHAnsi" w:cstheme="minorHAnsi"/>
                    <w:color w:val="000000"/>
                    <w:sz w:val="20"/>
                    <w:szCs w:val="20"/>
                  </w:rPr>
                </w:pPr>
                <w:r w:rsidRPr="00EB19E6">
                  <w:rPr>
                    <w:rFonts w:asciiTheme="minorHAnsi" w:hAnsiTheme="minorHAnsi" w:cstheme="minorHAnsi"/>
                    <w:color w:val="000000"/>
                    <w:sz w:val="20"/>
                    <w:szCs w:val="20"/>
                  </w:rPr>
                  <w:t xml:space="preserve">DA, Merlin i mrežne stranice </w:t>
                </w:r>
              </w:p>
            </w:sdtContent>
          </w:sdt>
        </w:tc>
      </w:tr>
      <w:tr w:rsidR="00EB19E6" w:rsidRPr="00EB19E6" w14:paraId="01DAA56F" w14:textId="77777777" w:rsidTr="00D70F80">
        <w:trPr>
          <w:trHeight w:val="75"/>
        </w:trPr>
        <w:tc>
          <w:tcPr>
            <w:tcW w:w="1256" w:type="pct"/>
            <w:vMerge/>
            <w:tcBorders>
              <w:left w:val="single" w:sz="12" w:space="0" w:color="auto"/>
            </w:tcBorders>
            <w:shd w:val="clear" w:color="auto" w:fill="00A0DC"/>
            <w:vAlign w:val="center"/>
          </w:tcPr>
          <w:p w14:paraId="5EB7D8FC" w14:textId="77777777" w:rsidR="00EB19E6" w:rsidRPr="00EB19E6" w:rsidRDefault="00EB19E6" w:rsidP="00EB19E6">
            <w:pPr>
              <w:numPr>
                <w:ilvl w:val="0"/>
                <w:numId w:val="11"/>
              </w:numPr>
              <w:tabs>
                <w:tab w:val="left" w:pos="2820"/>
              </w:tabs>
              <w:spacing w:after="0" w:line="240" w:lineRule="auto"/>
              <w:rPr>
                <w:rFonts w:asciiTheme="minorHAnsi" w:hAnsiTheme="minorHAnsi" w:cstheme="minorHAnsi"/>
                <w:color w:val="000000"/>
                <w:sz w:val="20"/>
                <w:szCs w:val="20"/>
              </w:rPr>
            </w:pPr>
          </w:p>
        </w:tc>
        <w:tc>
          <w:tcPr>
            <w:tcW w:w="2407" w:type="pct"/>
            <w:gridSpan w:val="7"/>
            <w:tcBorders>
              <w:right w:val="single" w:sz="8" w:space="0" w:color="auto"/>
            </w:tcBorders>
            <w:shd w:val="clear" w:color="auto" w:fill="auto"/>
            <w:vAlign w:val="center"/>
          </w:tcPr>
          <w:sdt>
            <w:sdtPr>
              <w:rPr>
                <w:rFonts w:asciiTheme="minorHAnsi" w:hAnsiTheme="minorHAnsi" w:cstheme="minorHAnsi"/>
                <w:color w:val="000000"/>
                <w:sz w:val="20"/>
                <w:szCs w:val="20"/>
              </w:rPr>
              <w:id w:val="-401132107"/>
            </w:sdtPr>
            <w:sdtEndPr/>
            <w:sdtContent>
              <w:p w14:paraId="4E0C17EF" w14:textId="77777777" w:rsidR="00EB19E6" w:rsidRPr="00EB19E6" w:rsidRDefault="00EB19E6" w:rsidP="00D70F80">
                <w:pPr>
                  <w:tabs>
                    <w:tab w:val="left" w:pos="2820"/>
                  </w:tabs>
                  <w:spacing w:after="0" w:line="240" w:lineRule="auto"/>
                  <w:rPr>
                    <w:rFonts w:asciiTheme="minorHAnsi" w:hAnsiTheme="minorHAnsi" w:cstheme="minorHAnsi"/>
                    <w:color w:val="000000"/>
                    <w:sz w:val="20"/>
                    <w:szCs w:val="20"/>
                  </w:rPr>
                </w:pPr>
                <w:r w:rsidRPr="00EB19E6">
                  <w:rPr>
                    <w:rFonts w:asciiTheme="minorHAnsi" w:hAnsiTheme="minorHAnsi" w:cstheme="minorHAnsi"/>
                    <w:color w:val="000000"/>
                    <w:sz w:val="20"/>
                    <w:szCs w:val="20"/>
                  </w:rPr>
                  <w:t>Vahčić, N., Hruškar, M., Marković, K. Analitičke metode za određivanje osnovnih sastojaka hrane-Praktikum</w:t>
                </w:r>
              </w:p>
            </w:sdtContent>
          </w:sdt>
        </w:tc>
        <w:tc>
          <w:tcPr>
            <w:tcW w:w="612" w:type="pct"/>
            <w:gridSpan w:val="3"/>
            <w:tcBorders>
              <w:left w:val="single" w:sz="8" w:space="0" w:color="auto"/>
              <w:right w:val="single" w:sz="8" w:space="0" w:color="auto"/>
            </w:tcBorders>
            <w:shd w:val="clear" w:color="auto" w:fill="auto"/>
            <w:vAlign w:val="center"/>
          </w:tcPr>
          <w:sdt>
            <w:sdtPr>
              <w:rPr>
                <w:rFonts w:asciiTheme="minorHAnsi" w:hAnsiTheme="minorHAnsi" w:cstheme="minorHAnsi"/>
                <w:color w:val="000000"/>
                <w:sz w:val="20"/>
                <w:szCs w:val="20"/>
              </w:rPr>
              <w:id w:val="-1548519449"/>
            </w:sdtPr>
            <w:sdtEndPr/>
            <w:sdtContent>
              <w:p w14:paraId="40FF043D" w14:textId="77777777" w:rsidR="00EB19E6" w:rsidRPr="00EB19E6" w:rsidRDefault="00EB19E6" w:rsidP="00D70F80">
                <w:pPr>
                  <w:tabs>
                    <w:tab w:val="left" w:pos="2820"/>
                  </w:tabs>
                  <w:spacing w:after="0" w:line="240" w:lineRule="auto"/>
                  <w:jc w:val="center"/>
                  <w:rPr>
                    <w:rFonts w:asciiTheme="minorHAnsi" w:hAnsiTheme="minorHAnsi" w:cstheme="minorHAnsi"/>
                    <w:color w:val="000000"/>
                    <w:sz w:val="20"/>
                    <w:szCs w:val="20"/>
                  </w:rPr>
                </w:pPr>
                <w:r w:rsidRPr="00EB19E6">
                  <w:rPr>
                    <w:rFonts w:asciiTheme="minorHAnsi" w:hAnsiTheme="minorHAnsi" w:cstheme="minorHAnsi"/>
                    <w:color w:val="000000"/>
                    <w:sz w:val="20"/>
                    <w:szCs w:val="20"/>
                  </w:rPr>
                  <w:t>NE</w:t>
                </w:r>
              </w:p>
            </w:sdtContent>
          </w:sdt>
        </w:tc>
        <w:tc>
          <w:tcPr>
            <w:tcW w:w="725" w:type="pct"/>
            <w:gridSpan w:val="3"/>
            <w:tcBorders>
              <w:left w:val="single" w:sz="8" w:space="0" w:color="auto"/>
              <w:right w:val="single" w:sz="12" w:space="0" w:color="auto"/>
            </w:tcBorders>
            <w:shd w:val="clear" w:color="auto" w:fill="auto"/>
            <w:vAlign w:val="center"/>
          </w:tcPr>
          <w:sdt>
            <w:sdtPr>
              <w:rPr>
                <w:rFonts w:asciiTheme="minorHAnsi" w:hAnsiTheme="minorHAnsi" w:cstheme="minorHAnsi"/>
                <w:color w:val="000000"/>
                <w:sz w:val="20"/>
                <w:szCs w:val="20"/>
              </w:rPr>
              <w:id w:val="666363067"/>
            </w:sdtPr>
            <w:sdtEndPr/>
            <w:sdtContent>
              <w:p w14:paraId="12527EE4" w14:textId="78D64DBA" w:rsidR="00EB19E6" w:rsidRPr="00EB19E6" w:rsidRDefault="00EB19E6" w:rsidP="00D70F80">
                <w:pPr>
                  <w:tabs>
                    <w:tab w:val="left" w:pos="2820"/>
                  </w:tabs>
                  <w:spacing w:after="0" w:line="240" w:lineRule="auto"/>
                  <w:jc w:val="center"/>
                  <w:rPr>
                    <w:rFonts w:asciiTheme="minorHAnsi" w:hAnsiTheme="minorHAnsi" w:cstheme="minorHAnsi"/>
                    <w:color w:val="000000"/>
                    <w:sz w:val="20"/>
                    <w:szCs w:val="20"/>
                  </w:rPr>
                </w:pPr>
                <w:r w:rsidRPr="00EB19E6">
                  <w:rPr>
                    <w:rFonts w:asciiTheme="minorHAnsi" w:hAnsiTheme="minorHAnsi" w:cstheme="minorHAnsi"/>
                    <w:color w:val="000000"/>
                    <w:sz w:val="20"/>
                    <w:szCs w:val="20"/>
                  </w:rPr>
                  <w:t xml:space="preserve">DA, Merlin i mrežne stranice </w:t>
                </w:r>
                <w:r w:rsidR="001F387C">
                  <w:rPr>
                    <w:rFonts w:asciiTheme="minorHAnsi" w:hAnsiTheme="minorHAnsi" w:cstheme="minorHAnsi"/>
                    <w:color w:val="000000"/>
                    <w:sz w:val="20"/>
                    <w:szCs w:val="20"/>
                  </w:rPr>
                  <w:t>kolegij</w:t>
                </w:r>
                <w:r w:rsidRPr="00EB19E6">
                  <w:rPr>
                    <w:rFonts w:asciiTheme="minorHAnsi" w:hAnsiTheme="minorHAnsi" w:cstheme="minorHAnsi"/>
                    <w:color w:val="000000"/>
                    <w:sz w:val="20"/>
                    <w:szCs w:val="20"/>
                  </w:rPr>
                  <w:t>a</w:t>
                </w:r>
              </w:p>
            </w:sdtContent>
          </w:sdt>
        </w:tc>
      </w:tr>
      <w:tr w:rsidR="00EB19E6" w:rsidRPr="00EB19E6" w14:paraId="1CE24153" w14:textId="77777777" w:rsidTr="00D70F80">
        <w:tc>
          <w:tcPr>
            <w:tcW w:w="1256" w:type="pct"/>
            <w:tcBorders>
              <w:top w:val="single" w:sz="12" w:space="0" w:color="auto"/>
              <w:left w:val="single" w:sz="12" w:space="0" w:color="auto"/>
            </w:tcBorders>
            <w:shd w:val="clear" w:color="auto" w:fill="00A0DC"/>
            <w:vAlign w:val="center"/>
          </w:tcPr>
          <w:p w14:paraId="3C093412" w14:textId="77777777" w:rsidR="00EB19E6" w:rsidRPr="00EB19E6" w:rsidRDefault="00EB19E6" w:rsidP="00D70F80">
            <w:pPr>
              <w:tabs>
                <w:tab w:val="left" w:pos="567"/>
              </w:tabs>
              <w:spacing w:after="0" w:line="240" w:lineRule="auto"/>
              <w:rPr>
                <w:rFonts w:asciiTheme="minorHAnsi" w:hAnsiTheme="minorHAnsi" w:cstheme="minorHAnsi"/>
                <w:color w:val="000000"/>
                <w:sz w:val="20"/>
                <w:szCs w:val="20"/>
              </w:rPr>
            </w:pPr>
            <w:r w:rsidRPr="00EB19E6">
              <w:rPr>
                <w:rFonts w:asciiTheme="minorHAnsi" w:hAnsiTheme="minorHAnsi" w:cstheme="minorHAnsi"/>
                <w:color w:val="000000"/>
                <w:sz w:val="20"/>
                <w:szCs w:val="20"/>
              </w:rPr>
              <w:t xml:space="preserve">2.12. Dopunska literatura </w:t>
            </w:r>
          </w:p>
        </w:tc>
        <w:sdt>
          <w:sdtPr>
            <w:rPr>
              <w:rFonts w:asciiTheme="minorHAnsi" w:hAnsiTheme="minorHAnsi" w:cstheme="minorHAnsi"/>
              <w:sz w:val="20"/>
              <w:szCs w:val="20"/>
            </w:rPr>
            <w:id w:val="1532222938"/>
          </w:sdtPr>
          <w:sdtEndPr/>
          <w:sdtContent>
            <w:tc>
              <w:tcPr>
                <w:tcW w:w="3744" w:type="pct"/>
                <w:gridSpan w:val="13"/>
                <w:tcBorders>
                  <w:top w:val="single" w:sz="12" w:space="0" w:color="auto"/>
                  <w:right w:val="single" w:sz="12" w:space="0" w:color="auto"/>
                </w:tcBorders>
              </w:tcPr>
              <w:p w14:paraId="481F587A" w14:textId="77777777" w:rsidR="00EB19E6" w:rsidRPr="00EB19E6" w:rsidRDefault="00EB19E6" w:rsidP="00EB19E6">
                <w:pPr>
                  <w:pStyle w:val="ListParagraph"/>
                  <w:numPr>
                    <w:ilvl w:val="0"/>
                    <w:numId w:val="93"/>
                  </w:numPr>
                  <w:tabs>
                    <w:tab w:val="left" w:pos="2820"/>
                  </w:tabs>
                  <w:spacing w:after="0" w:line="240" w:lineRule="auto"/>
                  <w:ind w:left="375"/>
                  <w:rPr>
                    <w:rFonts w:asciiTheme="minorHAnsi" w:hAnsiTheme="minorHAnsi" w:cstheme="minorHAnsi"/>
                    <w:sz w:val="20"/>
                    <w:szCs w:val="20"/>
                  </w:rPr>
                </w:pPr>
                <w:r w:rsidRPr="00EB19E6">
                  <w:rPr>
                    <w:rFonts w:asciiTheme="minorHAnsi" w:hAnsiTheme="minorHAnsi" w:cstheme="minorHAnsi"/>
                    <w:sz w:val="20"/>
                    <w:szCs w:val="20"/>
                  </w:rPr>
                  <w:t>Nielsen, S.S.; ured. (2010) Food Analysis, 4. izd., Springer Science+Business Media, New York, SAD.</w:t>
                </w:r>
              </w:p>
              <w:p w14:paraId="75922B2A" w14:textId="77777777" w:rsidR="00EB19E6" w:rsidRPr="00EB19E6" w:rsidRDefault="00EB19E6" w:rsidP="00EB19E6">
                <w:pPr>
                  <w:pStyle w:val="ListParagraph"/>
                  <w:numPr>
                    <w:ilvl w:val="0"/>
                    <w:numId w:val="93"/>
                  </w:numPr>
                  <w:tabs>
                    <w:tab w:val="left" w:pos="2820"/>
                  </w:tabs>
                  <w:spacing w:after="0" w:line="240" w:lineRule="auto"/>
                  <w:ind w:left="375"/>
                  <w:rPr>
                    <w:rFonts w:asciiTheme="minorHAnsi" w:hAnsiTheme="minorHAnsi" w:cstheme="minorHAnsi"/>
                    <w:sz w:val="20"/>
                    <w:szCs w:val="20"/>
                  </w:rPr>
                </w:pPr>
                <w:r w:rsidRPr="00EB19E6">
                  <w:rPr>
                    <w:rFonts w:asciiTheme="minorHAnsi" w:hAnsiTheme="minorHAnsi" w:cstheme="minorHAnsi"/>
                    <w:sz w:val="20"/>
                    <w:szCs w:val="20"/>
                  </w:rPr>
                  <w:t>James, C.S. (1995) Analytical Chemistry of Foods, Blackie Academic &amp; Professional, Glasgow, NZ.</w:t>
                </w:r>
              </w:p>
              <w:p w14:paraId="038EEB37" w14:textId="77777777" w:rsidR="00EB19E6" w:rsidRPr="00EB19E6" w:rsidRDefault="00EB19E6" w:rsidP="00EB19E6">
                <w:pPr>
                  <w:pStyle w:val="ListParagraph"/>
                  <w:numPr>
                    <w:ilvl w:val="0"/>
                    <w:numId w:val="93"/>
                  </w:numPr>
                  <w:tabs>
                    <w:tab w:val="left" w:pos="2820"/>
                  </w:tabs>
                  <w:spacing w:after="0" w:line="240" w:lineRule="auto"/>
                  <w:ind w:left="375"/>
                  <w:rPr>
                    <w:rFonts w:asciiTheme="minorHAnsi" w:hAnsiTheme="minorHAnsi" w:cstheme="minorHAnsi"/>
                    <w:sz w:val="20"/>
                    <w:szCs w:val="20"/>
                  </w:rPr>
                </w:pPr>
                <w:r w:rsidRPr="00EB19E6">
                  <w:rPr>
                    <w:rFonts w:asciiTheme="minorHAnsi" w:hAnsiTheme="minorHAnsi" w:cstheme="minorHAnsi"/>
                    <w:sz w:val="20"/>
                    <w:szCs w:val="20"/>
                  </w:rPr>
                  <w:t>Official Methods of Analysis of AOAC International (2012) 19</w:t>
                </w:r>
                <w:r w:rsidRPr="00EB19E6">
                  <w:rPr>
                    <w:rFonts w:asciiTheme="minorHAnsi" w:hAnsiTheme="minorHAnsi" w:cstheme="minorHAnsi"/>
                    <w:sz w:val="20"/>
                    <w:szCs w:val="20"/>
                    <w:vertAlign w:val="superscript"/>
                  </w:rPr>
                  <w:t>th</w:t>
                </w:r>
                <w:r w:rsidRPr="00EB19E6">
                  <w:rPr>
                    <w:rFonts w:asciiTheme="minorHAnsi" w:hAnsiTheme="minorHAnsi" w:cstheme="minorHAnsi"/>
                    <w:sz w:val="20"/>
                    <w:szCs w:val="20"/>
                  </w:rPr>
                  <w:t xml:space="preserve"> Ed., Editor: Dr. George W. Latimer, Jr.</w:t>
                </w:r>
              </w:p>
            </w:tc>
          </w:sdtContent>
        </w:sdt>
      </w:tr>
      <w:tr w:rsidR="00EB19E6" w:rsidRPr="00EB19E6" w14:paraId="67ABECED" w14:textId="77777777" w:rsidTr="00D70F80">
        <w:tc>
          <w:tcPr>
            <w:tcW w:w="1256" w:type="pct"/>
            <w:tcBorders>
              <w:top w:val="single" w:sz="12" w:space="0" w:color="auto"/>
              <w:left w:val="single" w:sz="12" w:space="0" w:color="auto"/>
            </w:tcBorders>
            <w:shd w:val="clear" w:color="auto" w:fill="00A0DC"/>
            <w:vAlign w:val="center"/>
          </w:tcPr>
          <w:p w14:paraId="2EF0C44D" w14:textId="77777777" w:rsidR="00EB19E6" w:rsidRPr="00EB19E6" w:rsidRDefault="00EB19E6" w:rsidP="00D70F80">
            <w:pPr>
              <w:tabs>
                <w:tab w:val="left" w:pos="567"/>
              </w:tabs>
              <w:spacing w:after="0" w:line="240" w:lineRule="auto"/>
              <w:rPr>
                <w:rFonts w:asciiTheme="minorHAnsi" w:hAnsiTheme="minorHAnsi" w:cstheme="minorHAnsi"/>
                <w:color w:val="000000"/>
                <w:sz w:val="20"/>
                <w:szCs w:val="20"/>
              </w:rPr>
            </w:pPr>
            <w:r w:rsidRPr="00EB19E6">
              <w:rPr>
                <w:rFonts w:asciiTheme="minorHAnsi" w:hAnsiTheme="minorHAnsi" w:cstheme="minorHAnsi"/>
                <w:color w:val="000000"/>
                <w:sz w:val="20"/>
                <w:szCs w:val="20"/>
              </w:rPr>
              <w:t>2.13. Ispitni rokovi</w:t>
            </w:r>
          </w:p>
        </w:tc>
        <w:tc>
          <w:tcPr>
            <w:tcW w:w="3744" w:type="pct"/>
            <w:gridSpan w:val="13"/>
            <w:tcBorders>
              <w:top w:val="single" w:sz="12" w:space="0" w:color="auto"/>
              <w:right w:val="single" w:sz="12" w:space="0" w:color="auto"/>
            </w:tcBorders>
          </w:tcPr>
          <w:p w14:paraId="65A78BD2" w14:textId="77777777" w:rsidR="00EB19E6" w:rsidRPr="00EB19E6" w:rsidRDefault="00EB19E6" w:rsidP="00D70F80">
            <w:pPr>
              <w:tabs>
                <w:tab w:val="left" w:pos="2820"/>
              </w:tabs>
              <w:spacing w:after="0" w:line="240" w:lineRule="auto"/>
              <w:rPr>
                <w:rFonts w:asciiTheme="minorHAnsi" w:hAnsiTheme="minorHAnsi" w:cstheme="minorHAnsi"/>
                <w:sz w:val="20"/>
                <w:szCs w:val="20"/>
              </w:rPr>
            </w:pPr>
            <w:r w:rsidRPr="00EB19E6">
              <w:rPr>
                <w:rFonts w:asciiTheme="minorHAnsi" w:hAnsiTheme="minorHAnsi" w:cstheme="minorHAnsi"/>
                <w:i/>
                <w:sz w:val="20"/>
                <w:szCs w:val="20"/>
              </w:rPr>
              <w:t xml:space="preserve">Rokovi ispita objavljuju se na Studomatu i ovoj mrežnoj stranici: </w:t>
            </w:r>
            <w:hyperlink r:id="rId124" w:history="1">
              <w:r w:rsidRPr="00EB19E6">
                <w:rPr>
                  <w:rStyle w:val="Hyperlink"/>
                  <w:rFonts w:asciiTheme="minorHAnsi" w:hAnsiTheme="minorHAnsi" w:cstheme="minorHAnsi"/>
                  <w:i/>
                  <w:sz w:val="20"/>
                  <w:szCs w:val="20"/>
                </w:rPr>
                <w:t>http://www.pbf.unizg.hr/studiji/ispitni_rokovi</w:t>
              </w:r>
            </w:hyperlink>
          </w:p>
        </w:tc>
      </w:tr>
      <w:tr w:rsidR="00EB19E6" w:rsidRPr="00EB19E6" w14:paraId="49B55479" w14:textId="77777777" w:rsidTr="00D70F80">
        <w:tc>
          <w:tcPr>
            <w:tcW w:w="1256" w:type="pct"/>
            <w:tcBorders>
              <w:left w:val="single" w:sz="12" w:space="0" w:color="auto"/>
              <w:bottom w:val="single" w:sz="12" w:space="0" w:color="auto"/>
            </w:tcBorders>
            <w:shd w:val="clear" w:color="auto" w:fill="00A0DC"/>
            <w:vAlign w:val="center"/>
          </w:tcPr>
          <w:p w14:paraId="49AD20AE" w14:textId="77777777" w:rsidR="00EB19E6" w:rsidRPr="00EB19E6" w:rsidRDefault="00EB19E6" w:rsidP="00D70F80">
            <w:pPr>
              <w:tabs>
                <w:tab w:val="left" w:pos="567"/>
              </w:tabs>
              <w:spacing w:after="0" w:line="240" w:lineRule="auto"/>
              <w:rPr>
                <w:rFonts w:asciiTheme="minorHAnsi" w:hAnsiTheme="minorHAnsi" w:cstheme="minorHAnsi"/>
                <w:color w:val="000000"/>
                <w:sz w:val="20"/>
                <w:szCs w:val="20"/>
              </w:rPr>
            </w:pPr>
            <w:r w:rsidRPr="00EB19E6">
              <w:rPr>
                <w:rFonts w:asciiTheme="minorHAnsi" w:hAnsiTheme="minorHAnsi" w:cstheme="minorHAnsi"/>
                <w:color w:val="000000"/>
                <w:sz w:val="20"/>
                <w:szCs w:val="20"/>
              </w:rPr>
              <w:t xml:space="preserve">2.14. Ostalo </w:t>
            </w:r>
          </w:p>
        </w:tc>
        <w:sdt>
          <w:sdtPr>
            <w:rPr>
              <w:rFonts w:asciiTheme="minorHAnsi" w:hAnsiTheme="minorHAnsi" w:cstheme="minorHAnsi"/>
              <w:sz w:val="20"/>
              <w:szCs w:val="20"/>
            </w:rPr>
            <w:id w:val="1495144300"/>
          </w:sdtPr>
          <w:sdtEndPr/>
          <w:sdtContent>
            <w:tc>
              <w:tcPr>
                <w:tcW w:w="3744" w:type="pct"/>
                <w:gridSpan w:val="13"/>
                <w:tcBorders>
                  <w:bottom w:val="single" w:sz="12" w:space="0" w:color="auto"/>
                  <w:right w:val="single" w:sz="12" w:space="0" w:color="auto"/>
                </w:tcBorders>
              </w:tcPr>
              <w:p w14:paraId="11CB9239" w14:textId="77777777" w:rsidR="00EB19E6" w:rsidRPr="00EB19E6" w:rsidRDefault="00EB19E6" w:rsidP="00D70F80">
                <w:pPr>
                  <w:tabs>
                    <w:tab w:val="left" w:pos="2820"/>
                  </w:tabs>
                  <w:spacing w:after="0" w:line="240" w:lineRule="auto"/>
                  <w:rPr>
                    <w:rFonts w:asciiTheme="minorHAnsi" w:hAnsiTheme="minorHAnsi" w:cstheme="minorHAnsi"/>
                    <w:sz w:val="20"/>
                    <w:szCs w:val="20"/>
                  </w:rPr>
                </w:pPr>
                <w:r w:rsidRPr="00EB19E6">
                  <w:rPr>
                    <w:rFonts w:asciiTheme="minorHAnsi" w:hAnsiTheme="minorHAnsi" w:cstheme="minorHAnsi"/>
                    <w:sz w:val="20"/>
                    <w:szCs w:val="20"/>
                  </w:rPr>
                  <w:t>-</w:t>
                </w:r>
              </w:p>
            </w:tc>
          </w:sdtContent>
        </w:sdt>
      </w:tr>
    </w:tbl>
    <w:p w14:paraId="360ED0B1" w14:textId="0B5EFFC7" w:rsidR="00EB19E6" w:rsidRDefault="00EB19E6" w:rsidP="00792015">
      <w:pPr>
        <w:spacing w:after="0" w:line="240" w:lineRule="auto"/>
        <w:rPr>
          <w:rFonts w:asciiTheme="minorHAnsi" w:hAnsiTheme="minorHAnsi" w:cstheme="minorHAnsi"/>
          <w:sz w:val="20"/>
          <w:szCs w:val="20"/>
        </w:rPr>
      </w:pPr>
    </w:p>
    <w:p w14:paraId="5687337B" w14:textId="52345EE6" w:rsidR="005309D4" w:rsidRDefault="005309D4" w:rsidP="00792015">
      <w:pPr>
        <w:spacing w:after="0" w:line="240" w:lineRule="auto"/>
        <w:rPr>
          <w:rFonts w:asciiTheme="minorHAnsi" w:hAnsiTheme="minorHAnsi" w:cstheme="minorHAnsi"/>
          <w:sz w:val="20"/>
          <w:szCs w:val="20"/>
        </w:rPr>
      </w:pP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1E0" w:firstRow="1" w:lastRow="1" w:firstColumn="1" w:lastColumn="1" w:noHBand="0" w:noVBand="0"/>
      </w:tblPr>
      <w:tblGrid>
        <w:gridCol w:w="2622"/>
        <w:gridCol w:w="1615"/>
        <w:gridCol w:w="566"/>
        <w:gridCol w:w="570"/>
        <w:gridCol w:w="428"/>
        <w:gridCol w:w="937"/>
        <w:gridCol w:w="572"/>
        <w:gridCol w:w="334"/>
        <w:gridCol w:w="196"/>
        <w:gridCol w:w="895"/>
        <w:gridCol w:w="188"/>
        <w:gridCol w:w="324"/>
        <w:gridCol w:w="605"/>
        <w:gridCol w:w="584"/>
      </w:tblGrid>
      <w:tr w:rsidR="00EF7BC5" w:rsidRPr="00EF7BC5" w14:paraId="43297AA1" w14:textId="77777777" w:rsidTr="004206E9">
        <w:tc>
          <w:tcPr>
            <w:tcW w:w="5000" w:type="pct"/>
            <w:gridSpan w:val="14"/>
            <w:tcBorders>
              <w:top w:val="single" w:sz="12" w:space="0" w:color="auto"/>
              <w:left w:val="single" w:sz="12" w:space="0" w:color="auto"/>
              <w:bottom w:val="single" w:sz="12" w:space="0" w:color="auto"/>
              <w:right w:val="single" w:sz="12" w:space="0" w:color="auto"/>
            </w:tcBorders>
            <w:shd w:val="clear" w:color="auto" w:fill="143C91"/>
            <w:vAlign w:val="center"/>
          </w:tcPr>
          <w:p w14:paraId="3B478E43" w14:textId="77777777" w:rsidR="00EF7BC5" w:rsidRPr="00EF7BC5" w:rsidRDefault="00EF7BC5" w:rsidP="004206E9">
            <w:pPr>
              <w:tabs>
                <w:tab w:val="left" w:pos="2820"/>
              </w:tabs>
              <w:spacing w:after="0" w:line="240" w:lineRule="auto"/>
              <w:rPr>
                <w:rFonts w:asciiTheme="minorHAnsi" w:hAnsiTheme="minorHAnsi" w:cstheme="minorHAnsi"/>
                <w:b/>
                <w:sz w:val="20"/>
                <w:szCs w:val="20"/>
              </w:rPr>
            </w:pPr>
            <w:r w:rsidRPr="00EF7BC5">
              <w:rPr>
                <w:rFonts w:asciiTheme="minorHAnsi" w:hAnsiTheme="minorHAnsi" w:cstheme="minorHAnsi"/>
                <w:b/>
                <w:sz w:val="20"/>
                <w:szCs w:val="20"/>
              </w:rPr>
              <w:t>1. OPĆE INFORMACIJE</w:t>
            </w:r>
          </w:p>
        </w:tc>
      </w:tr>
      <w:tr w:rsidR="00EF7BC5" w:rsidRPr="00EF7BC5" w14:paraId="728AB79B" w14:textId="77777777" w:rsidTr="004206E9">
        <w:tc>
          <w:tcPr>
            <w:tcW w:w="1256" w:type="pct"/>
            <w:tcBorders>
              <w:top w:val="single" w:sz="12" w:space="0" w:color="auto"/>
              <w:left w:val="single" w:sz="12" w:space="0" w:color="auto"/>
            </w:tcBorders>
            <w:shd w:val="clear" w:color="auto" w:fill="00A0DC"/>
            <w:vAlign w:val="center"/>
          </w:tcPr>
          <w:p w14:paraId="2952479C" w14:textId="069132DB" w:rsidR="00EF7BC5" w:rsidRPr="00EF7BC5" w:rsidRDefault="00EF7BC5" w:rsidP="004206E9">
            <w:pPr>
              <w:tabs>
                <w:tab w:val="left" w:pos="2820"/>
              </w:tabs>
              <w:spacing w:after="0" w:line="240" w:lineRule="auto"/>
              <w:rPr>
                <w:rFonts w:asciiTheme="minorHAnsi" w:hAnsiTheme="minorHAnsi" w:cstheme="minorHAnsi"/>
                <w:bCs/>
                <w:sz w:val="20"/>
                <w:szCs w:val="20"/>
              </w:rPr>
            </w:pPr>
            <w:r w:rsidRPr="00EF7BC5">
              <w:rPr>
                <w:rFonts w:asciiTheme="minorHAnsi" w:hAnsiTheme="minorHAnsi" w:cstheme="minorHAnsi"/>
                <w:bCs/>
                <w:sz w:val="20"/>
                <w:szCs w:val="20"/>
              </w:rPr>
              <w:t xml:space="preserve">1.1. Nositelj(i) i suradnici </w:t>
            </w:r>
            <w:r w:rsidR="001F387C">
              <w:rPr>
                <w:rFonts w:asciiTheme="minorHAnsi" w:hAnsiTheme="minorHAnsi" w:cstheme="minorHAnsi"/>
                <w:bCs/>
                <w:sz w:val="20"/>
                <w:szCs w:val="20"/>
              </w:rPr>
              <w:t>kolegij</w:t>
            </w:r>
            <w:r w:rsidRPr="00EF7BC5">
              <w:rPr>
                <w:rFonts w:asciiTheme="minorHAnsi" w:hAnsiTheme="minorHAnsi" w:cstheme="minorHAnsi"/>
                <w:bCs/>
                <w:sz w:val="20"/>
                <w:szCs w:val="20"/>
              </w:rPr>
              <w:t xml:space="preserve">a </w:t>
            </w:r>
          </w:p>
        </w:tc>
        <w:sdt>
          <w:sdtPr>
            <w:rPr>
              <w:rFonts w:asciiTheme="minorHAnsi" w:hAnsiTheme="minorHAnsi" w:cstheme="minorHAnsi"/>
              <w:b/>
              <w:bCs/>
              <w:sz w:val="20"/>
              <w:szCs w:val="20"/>
            </w:rPr>
            <w:id w:val="-2098385433"/>
            <w:placeholder>
              <w:docPart w:val="B06099D42C0A405E88EFBCD498DBCED4"/>
            </w:placeholder>
          </w:sdtPr>
          <w:sdtEndPr/>
          <w:sdtContent>
            <w:tc>
              <w:tcPr>
                <w:tcW w:w="1523" w:type="pct"/>
                <w:gridSpan w:val="4"/>
                <w:tcBorders>
                  <w:top w:val="single" w:sz="12" w:space="0" w:color="auto"/>
                  <w:right w:val="single" w:sz="12" w:space="0" w:color="auto"/>
                </w:tcBorders>
                <w:vAlign w:val="center"/>
              </w:tcPr>
              <w:p w14:paraId="5491EC56" w14:textId="4D830B92" w:rsidR="00EF7BC5" w:rsidRPr="00EF7BC5" w:rsidRDefault="001F387C" w:rsidP="004206E9">
                <w:pPr>
                  <w:tabs>
                    <w:tab w:val="left" w:pos="2820"/>
                  </w:tabs>
                  <w:spacing w:after="0" w:line="240" w:lineRule="auto"/>
                  <w:rPr>
                    <w:rFonts w:asciiTheme="minorHAnsi" w:hAnsiTheme="minorHAnsi" w:cstheme="minorHAnsi"/>
                    <w:b/>
                    <w:bCs/>
                    <w:sz w:val="20"/>
                    <w:szCs w:val="20"/>
                  </w:rPr>
                </w:pPr>
                <w:hyperlink r:id="rId125" w:history="1">
                  <w:r w:rsidR="00EF7BC5" w:rsidRPr="00EF7BC5">
                    <w:rPr>
                      <w:rStyle w:val="Hyperlink"/>
                      <w:rFonts w:asciiTheme="minorHAnsi" w:hAnsiTheme="minorHAnsi" w:cstheme="minorHAnsi"/>
                      <w:b/>
                      <w:bCs/>
                      <w:sz w:val="20"/>
                      <w:szCs w:val="20"/>
                    </w:rPr>
                    <w:t>prof. dr. sc. Mara Banović</w:t>
                  </w:r>
                </w:hyperlink>
              </w:p>
              <w:p w14:paraId="7D246FB6" w14:textId="0D5215B2" w:rsidR="00EF7BC5" w:rsidRPr="00EF7BC5" w:rsidRDefault="001F387C" w:rsidP="004206E9">
                <w:pPr>
                  <w:tabs>
                    <w:tab w:val="left" w:pos="2820"/>
                  </w:tabs>
                  <w:spacing w:after="0" w:line="240" w:lineRule="auto"/>
                  <w:rPr>
                    <w:rFonts w:asciiTheme="minorHAnsi" w:hAnsiTheme="minorHAnsi" w:cstheme="minorHAnsi"/>
                    <w:b/>
                    <w:sz w:val="20"/>
                    <w:szCs w:val="20"/>
                  </w:rPr>
                </w:pPr>
                <w:hyperlink r:id="rId126" w:history="1">
                  <w:r w:rsidR="00EF7BC5" w:rsidRPr="00EF7BC5">
                    <w:rPr>
                      <w:rStyle w:val="Hyperlink"/>
                      <w:rFonts w:asciiTheme="minorHAnsi" w:hAnsiTheme="minorHAnsi" w:cstheme="minorHAnsi"/>
                      <w:sz w:val="20"/>
                      <w:szCs w:val="20"/>
                    </w:rPr>
                    <w:t>izv. prof. dr. sc. Ivana Rumora Samarin</w:t>
                  </w:r>
                </w:hyperlink>
              </w:p>
            </w:tc>
          </w:sdtContent>
        </w:sdt>
        <w:tc>
          <w:tcPr>
            <w:tcW w:w="1406" w:type="pct"/>
            <w:gridSpan w:val="5"/>
            <w:tcBorders>
              <w:top w:val="single" w:sz="12" w:space="0" w:color="auto"/>
              <w:right w:val="single" w:sz="12" w:space="0" w:color="auto"/>
            </w:tcBorders>
            <w:shd w:val="clear" w:color="auto" w:fill="00A0DC"/>
            <w:vAlign w:val="center"/>
          </w:tcPr>
          <w:p w14:paraId="79DE9C77" w14:textId="77777777" w:rsidR="00EF7BC5" w:rsidRPr="00EF7BC5" w:rsidRDefault="00EF7BC5" w:rsidP="004206E9">
            <w:pPr>
              <w:tabs>
                <w:tab w:val="left" w:pos="2820"/>
              </w:tabs>
              <w:spacing w:after="0" w:line="240" w:lineRule="auto"/>
              <w:rPr>
                <w:rFonts w:asciiTheme="minorHAnsi" w:hAnsiTheme="minorHAnsi" w:cstheme="minorHAnsi"/>
                <w:sz w:val="20"/>
                <w:szCs w:val="20"/>
              </w:rPr>
            </w:pPr>
            <w:r w:rsidRPr="00EF7BC5">
              <w:rPr>
                <w:rFonts w:asciiTheme="minorHAnsi" w:hAnsiTheme="minorHAnsi" w:cstheme="minorHAnsi"/>
                <w:sz w:val="20"/>
                <w:szCs w:val="20"/>
              </w:rPr>
              <w:t>1.8. Semestar</w:t>
            </w:r>
          </w:p>
        </w:tc>
        <w:sdt>
          <w:sdtPr>
            <w:rPr>
              <w:rFonts w:asciiTheme="minorHAnsi" w:hAnsiTheme="minorHAnsi" w:cstheme="minorHAnsi"/>
              <w:sz w:val="20"/>
              <w:szCs w:val="20"/>
            </w:rPr>
            <w:alias w:val="Odaberite semestar studija"/>
            <w:tag w:val="Odaberite semestar studija"/>
            <w:id w:val="1325095669"/>
            <w:placeholder>
              <w:docPart w:val="21A51713F9344A5AAB56AB0BD01464DC"/>
            </w:placeholder>
            <w:showingPlcHdr/>
            <w:dropDownList>
              <w:listItem w:value="Choose an item."/>
              <w:listItem w:displayText="zimski" w:value="zimski"/>
              <w:listItem w:displayText="ljetni" w:value="ljetni"/>
            </w:dropDownList>
          </w:sdtPr>
          <w:sdtEndPr/>
          <w:sdtContent>
            <w:tc>
              <w:tcPr>
                <w:tcW w:w="815" w:type="pct"/>
                <w:gridSpan w:val="4"/>
                <w:tcBorders>
                  <w:top w:val="single" w:sz="12" w:space="0" w:color="auto"/>
                  <w:right w:val="single" w:sz="12" w:space="0" w:color="auto"/>
                </w:tcBorders>
                <w:vAlign w:val="center"/>
              </w:tcPr>
              <w:p w14:paraId="6C256B1A" w14:textId="77777777" w:rsidR="00EF7BC5" w:rsidRPr="00EF7BC5" w:rsidRDefault="00EF7BC5" w:rsidP="004206E9">
                <w:pPr>
                  <w:tabs>
                    <w:tab w:val="left" w:pos="2820"/>
                  </w:tabs>
                  <w:spacing w:after="0" w:line="240" w:lineRule="auto"/>
                  <w:rPr>
                    <w:rFonts w:asciiTheme="minorHAnsi" w:hAnsiTheme="minorHAnsi" w:cstheme="minorHAnsi"/>
                    <w:sz w:val="20"/>
                    <w:szCs w:val="20"/>
                  </w:rPr>
                </w:pPr>
                <w:r w:rsidRPr="00EF7BC5">
                  <w:rPr>
                    <w:rStyle w:val="PlaceholderText"/>
                    <w:rFonts w:asciiTheme="minorHAnsi" w:hAnsiTheme="minorHAnsi" w:cstheme="minorHAnsi"/>
                    <w:sz w:val="20"/>
                    <w:szCs w:val="20"/>
                  </w:rPr>
                  <w:t>Semestar</w:t>
                </w:r>
              </w:p>
            </w:tc>
          </w:sdtContent>
        </w:sdt>
      </w:tr>
      <w:tr w:rsidR="00EF7BC5" w:rsidRPr="00EF7BC5" w14:paraId="737D9888" w14:textId="77777777" w:rsidTr="004206E9">
        <w:tc>
          <w:tcPr>
            <w:tcW w:w="1256" w:type="pct"/>
            <w:tcBorders>
              <w:top w:val="single" w:sz="4" w:space="0" w:color="auto"/>
              <w:left w:val="single" w:sz="12" w:space="0" w:color="auto"/>
            </w:tcBorders>
            <w:shd w:val="clear" w:color="auto" w:fill="00A0DC"/>
            <w:vAlign w:val="center"/>
          </w:tcPr>
          <w:p w14:paraId="4EB2BC8E" w14:textId="65F1CA69" w:rsidR="00EF7BC5" w:rsidRPr="00EF7BC5" w:rsidRDefault="00EF7BC5" w:rsidP="004206E9">
            <w:pPr>
              <w:tabs>
                <w:tab w:val="left" w:pos="2820"/>
              </w:tabs>
              <w:spacing w:after="0" w:line="240" w:lineRule="auto"/>
              <w:rPr>
                <w:rFonts w:asciiTheme="minorHAnsi" w:hAnsiTheme="minorHAnsi" w:cstheme="minorHAnsi"/>
                <w:sz w:val="20"/>
                <w:szCs w:val="20"/>
              </w:rPr>
            </w:pPr>
            <w:r w:rsidRPr="00EF7BC5">
              <w:rPr>
                <w:rFonts w:asciiTheme="minorHAnsi" w:hAnsiTheme="minorHAnsi" w:cstheme="minorHAnsi"/>
                <w:sz w:val="20"/>
                <w:szCs w:val="20"/>
              </w:rPr>
              <w:t xml:space="preserve">1.2. Naziv </w:t>
            </w:r>
            <w:r w:rsidR="001F387C">
              <w:rPr>
                <w:rFonts w:asciiTheme="minorHAnsi" w:hAnsiTheme="minorHAnsi" w:cstheme="minorHAnsi"/>
                <w:sz w:val="20"/>
                <w:szCs w:val="20"/>
              </w:rPr>
              <w:t>kolegij</w:t>
            </w:r>
            <w:r w:rsidRPr="00EF7BC5">
              <w:rPr>
                <w:rFonts w:asciiTheme="minorHAnsi" w:hAnsiTheme="minorHAnsi" w:cstheme="minorHAnsi"/>
                <w:sz w:val="20"/>
                <w:szCs w:val="20"/>
              </w:rPr>
              <w:t>a</w:t>
            </w:r>
          </w:p>
        </w:tc>
        <w:sdt>
          <w:sdtPr>
            <w:rPr>
              <w:rFonts w:asciiTheme="minorHAnsi" w:hAnsiTheme="minorHAnsi" w:cstheme="minorHAnsi"/>
              <w:sz w:val="20"/>
              <w:szCs w:val="20"/>
            </w:rPr>
            <w:id w:val="-1344003456"/>
            <w:placeholder>
              <w:docPart w:val="8F90320B1A13490A92E086659C45EB34"/>
            </w:placeholder>
          </w:sdtPr>
          <w:sdtEndPr/>
          <w:sdtContent>
            <w:bookmarkStart w:id="33" w:name="Zakonski_propisi" w:displacedByCustomXml="prev"/>
            <w:tc>
              <w:tcPr>
                <w:tcW w:w="1523" w:type="pct"/>
                <w:gridSpan w:val="4"/>
                <w:tcBorders>
                  <w:top w:val="single" w:sz="4" w:space="0" w:color="auto"/>
                  <w:right w:val="single" w:sz="12" w:space="0" w:color="auto"/>
                </w:tcBorders>
                <w:vAlign w:val="center"/>
              </w:tcPr>
              <w:p w14:paraId="39F8682E" w14:textId="77777777" w:rsidR="00EF7BC5" w:rsidRPr="00EF7BC5" w:rsidRDefault="00EF7BC5" w:rsidP="004206E9">
                <w:pPr>
                  <w:tabs>
                    <w:tab w:val="left" w:pos="2820"/>
                  </w:tabs>
                  <w:spacing w:after="0" w:line="240" w:lineRule="auto"/>
                  <w:rPr>
                    <w:rFonts w:asciiTheme="minorHAnsi" w:hAnsiTheme="minorHAnsi" w:cstheme="minorHAnsi"/>
                    <w:sz w:val="20"/>
                    <w:szCs w:val="20"/>
                  </w:rPr>
                </w:pPr>
                <w:r w:rsidRPr="00EF7BC5">
                  <w:rPr>
                    <w:rFonts w:asciiTheme="minorHAnsi" w:hAnsiTheme="minorHAnsi" w:cstheme="minorHAnsi"/>
                    <w:b/>
                    <w:bCs/>
                    <w:sz w:val="20"/>
                    <w:szCs w:val="20"/>
                  </w:rPr>
                  <w:t>Zakonski propisi u kontroli i kvaliteti hrane</w:t>
                </w:r>
              </w:p>
            </w:tc>
            <w:bookmarkEnd w:id="33" w:displacedByCustomXml="next"/>
          </w:sdtContent>
        </w:sdt>
        <w:tc>
          <w:tcPr>
            <w:tcW w:w="1406" w:type="pct"/>
            <w:gridSpan w:val="5"/>
            <w:tcBorders>
              <w:top w:val="single" w:sz="4" w:space="0" w:color="auto"/>
              <w:right w:val="single" w:sz="12" w:space="0" w:color="auto"/>
            </w:tcBorders>
            <w:shd w:val="clear" w:color="auto" w:fill="00A0DC"/>
            <w:vAlign w:val="center"/>
          </w:tcPr>
          <w:p w14:paraId="09C18953" w14:textId="77777777" w:rsidR="00EF7BC5" w:rsidRPr="00EF7BC5" w:rsidRDefault="00EF7BC5" w:rsidP="004206E9">
            <w:pPr>
              <w:tabs>
                <w:tab w:val="left" w:pos="2820"/>
              </w:tabs>
              <w:spacing w:after="0" w:line="240" w:lineRule="auto"/>
              <w:rPr>
                <w:rFonts w:asciiTheme="minorHAnsi" w:hAnsiTheme="minorHAnsi" w:cstheme="minorHAnsi"/>
                <w:sz w:val="20"/>
                <w:szCs w:val="20"/>
              </w:rPr>
            </w:pPr>
            <w:r w:rsidRPr="00EF7BC5">
              <w:rPr>
                <w:rFonts w:asciiTheme="minorHAnsi" w:hAnsiTheme="minorHAnsi" w:cstheme="minorHAnsi"/>
                <w:sz w:val="20"/>
                <w:szCs w:val="20"/>
              </w:rPr>
              <w:t>1.9. Bodovna vrijednost (broj bodova po ECTS sustavu)</w:t>
            </w:r>
          </w:p>
        </w:tc>
        <w:sdt>
          <w:sdtPr>
            <w:rPr>
              <w:rFonts w:asciiTheme="minorHAnsi" w:hAnsiTheme="minorHAnsi" w:cstheme="minorHAnsi"/>
              <w:sz w:val="20"/>
              <w:szCs w:val="20"/>
            </w:rPr>
            <w:id w:val="-917937554"/>
            <w:placeholder>
              <w:docPart w:val="5A9907432C5048AA8322AFED6859EAC1"/>
            </w:placeholder>
          </w:sdtPr>
          <w:sdtEndPr/>
          <w:sdtContent>
            <w:tc>
              <w:tcPr>
                <w:tcW w:w="815" w:type="pct"/>
                <w:gridSpan w:val="4"/>
                <w:tcBorders>
                  <w:top w:val="single" w:sz="4" w:space="0" w:color="auto"/>
                  <w:right w:val="single" w:sz="12" w:space="0" w:color="auto"/>
                </w:tcBorders>
                <w:vAlign w:val="center"/>
              </w:tcPr>
              <w:p w14:paraId="60BDFC1C" w14:textId="77777777" w:rsidR="00EF7BC5" w:rsidRPr="00EF7BC5" w:rsidRDefault="00EF7BC5" w:rsidP="004206E9">
                <w:pPr>
                  <w:tabs>
                    <w:tab w:val="left" w:pos="2820"/>
                  </w:tabs>
                  <w:spacing w:after="0" w:line="240" w:lineRule="auto"/>
                  <w:rPr>
                    <w:rFonts w:asciiTheme="minorHAnsi" w:hAnsiTheme="minorHAnsi" w:cstheme="minorHAnsi"/>
                    <w:sz w:val="20"/>
                    <w:szCs w:val="20"/>
                  </w:rPr>
                </w:pPr>
                <w:r w:rsidRPr="00EF7BC5">
                  <w:rPr>
                    <w:rFonts w:asciiTheme="minorHAnsi" w:hAnsiTheme="minorHAnsi" w:cstheme="minorHAnsi"/>
                    <w:sz w:val="20"/>
                    <w:szCs w:val="20"/>
                  </w:rPr>
                  <w:t>3</w:t>
                </w:r>
              </w:p>
            </w:tc>
          </w:sdtContent>
        </w:sdt>
      </w:tr>
      <w:tr w:rsidR="00EF7BC5" w:rsidRPr="00EF7BC5" w14:paraId="17660855" w14:textId="77777777" w:rsidTr="004206E9">
        <w:tc>
          <w:tcPr>
            <w:tcW w:w="1256" w:type="pct"/>
            <w:tcBorders>
              <w:left w:val="single" w:sz="12" w:space="0" w:color="auto"/>
              <w:bottom w:val="single" w:sz="4" w:space="0" w:color="auto"/>
            </w:tcBorders>
            <w:shd w:val="clear" w:color="auto" w:fill="00A0DC"/>
            <w:vAlign w:val="center"/>
          </w:tcPr>
          <w:p w14:paraId="34519BDC" w14:textId="7A15FD64" w:rsidR="00EF7BC5" w:rsidRPr="00EF7BC5" w:rsidRDefault="00EF7BC5" w:rsidP="004206E9">
            <w:pPr>
              <w:tabs>
                <w:tab w:val="left" w:pos="2820"/>
              </w:tabs>
              <w:spacing w:after="0" w:line="240" w:lineRule="auto"/>
              <w:rPr>
                <w:rFonts w:asciiTheme="minorHAnsi" w:hAnsiTheme="minorHAnsi" w:cstheme="minorHAnsi"/>
                <w:sz w:val="20"/>
                <w:szCs w:val="20"/>
              </w:rPr>
            </w:pPr>
            <w:r w:rsidRPr="00EF7BC5">
              <w:rPr>
                <w:rFonts w:asciiTheme="minorHAnsi" w:hAnsiTheme="minorHAnsi" w:cstheme="minorHAnsi"/>
                <w:sz w:val="20"/>
                <w:szCs w:val="20"/>
              </w:rPr>
              <w:t xml:space="preserve">1.3. Šifra </w:t>
            </w:r>
            <w:r w:rsidR="001F387C">
              <w:rPr>
                <w:rFonts w:asciiTheme="minorHAnsi" w:hAnsiTheme="minorHAnsi" w:cstheme="minorHAnsi"/>
                <w:sz w:val="20"/>
                <w:szCs w:val="20"/>
              </w:rPr>
              <w:t>kolegij</w:t>
            </w:r>
            <w:r w:rsidRPr="00EF7BC5">
              <w:rPr>
                <w:rFonts w:asciiTheme="minorHAnsi" w:hAnsiTheme="minorHAnsi" w:cstheme="minorHAnsi"/>
                <w:sz w:val="20"/>
                <w:szCs w:val="20"/>
              </w:rPr>
              <w:t>a</w:t>
            </w:r>
          </w:p>
        </w:tc>
        <w:sdt>
          <w:sdtPr>
            <w:rPr>
              <w:rFonts w:asciiTheme="minorHAnsi" w:hAnsiTheme="minorHAnsi" w:cstheme="minorHAnsi"/>
              <w:sz w:val="20"/>
              <w:szCs w:val="20"/>
            </w:rPr>
            <w:id w:val="1541703147"/>
            <w:placeholder>
              <w:docPart w:val="05FD003FBF6D40CEAC091A35EBC106E4"/>
            </w:placeholder>
          </w:sdtPr>
          <w:sdtEndPr/>
          <w:sdtContent>
            <w:tc>
              <w:tcPr>
                <w:tcW w:w="1523" w:type="pct"/>
                <w:gridSpan w:val="4"/>
                <w:tcBorders>
                  <w:bottom w:val="single" w:sz="4" w:space="0" w:color="auto"/>
                  <w:right w:val="single" w:sz="12" w:space="0" w:color="auto"/>
                </w:tcBorders>
                <w:vAlign w:val="center"/>
              </w:tcPr>
              <w:p w14:paraId="39D5038A" w14:textId="77777777" w:rsidR="00EF7BC5" w:rsidRPr="00EF7BC5" w:rsidRDefault="00EF7BC5" w:rsidP="004206E9">
                <w:pPr>
                  <w:tabs>
                    <w:tab w:val="left" w:pos="2820"/>
                  </w:tabs>
                  <w:spacing w:after="0" w:line="240" w:lineRule="auto"/>
                  <w:rPr>
                    <w:rFonts w:asciiTheme="minorHAnsi" w:hAnsiTheme="minorHAnsi" w:cstheme="minorHAnsi"/>
                    <w:sz w:val="20"/>
                    <w:szCs w:val="20"/>
                  </w:rPr>
                </w:pPr>
                <w:r w:rsidRPr="00EF7BC5">
                  <w:rPr>
                    <w:rFonts w:asciiTheme="minorHAnsi" w:hAnsiTheme="minorHAnsi" w:cstheme="minorHAnsi"/>
                    <w:sz w:val="20"/>
                    <w:szCs w:val="20"/>
                  </w:rPr>
                  <w:t>252798</w:t>
                </w:r>
              </w:p>
            </w:tc>
          </w:sdtContent>
        </w:sdt>
        <w:tc>
          <w:tcPr>
            <w:tcW w:w="1406" w:type="pct"/>
            <w:gridSpan w:val="5"/>
            <w:tcBorders>
              <w:bottom w:val="single" w:sz="4" w:space="0" w:color="auto"/>
              <w:right w:val="single" w:sz="12" w:space="0" w:color="auto"/>
            </w:tcBorders>
            <w:shd w:val="clear" w:color="auto" w:fill="00A0DC"/>
            <w:vAlign w:val="center"/>
          </w:tcPr>
          <w:p w14:paraId="3BF59CF3" w14:textId="77777777" w:rsidR="00EF7BC5" w:rsidRPr="00EF7BC5" w:rsidRDefault="00EF7BC5" w:rsidP="004206E9">
            <w:pPr>
              <w:tabs>
                <w:tab w:val="left" w:pos="2820"/>
              </w:tabs>
              <w:spacing w:after="0" w:line="240" w:lineRule="auto"/>
              <w:rPr>
                <w:rFonts w:asciiTheme="minorHAnsi" w:hAnsiTheme="minorHAnsi" w:cstheme="minorHAnsi"/>
                <w:sz w:val="20"/>
                <w:szCs w:val="20"/>
              </w:rPr>
            </w:pPr>
            <w:r w:rsidRPr="00EF7BC5">
              <w:rPr>
                <w:rFonts w:asciiTheme="minorHAnsi" w:hAnsiTheme="minorHAnsi" w:cstheme="minorHAnsi"/>
                <w:sz w:val="20"/>
                <w:szCs w:val="20"/>
              </w:rPr>
              <w:t>1.10. Broj sati u semestru (P+V+S+e-učenje)</w:t>
            </w:r>
          </w:p>
        </w:tc>
        <w:sdt>
          <w:sdtPr>
            <w:rPr>
              <w:rFonts w:asciiTheme="minorHAnsi" w:hAnsiTheme="minorHAnsi" w:cstheme="minorHAnsi"/>
              <w:sz w:val="20"/>
              <w:szCs w:val="20"/>
            </w:rPr>
            <w:id w:val="-292758014"/>
            <w:placeholder>
              <w:docPart w:val="A9070EAA3DF74A1FABD3CF9A725ACF96"/>
            </w:placeholder>
          </w:sdtPr>
          <w:sdtEndPr/>
          <w:sdtContent>
            <w:tc>
              <w:tcPr>
                <w:tcW w:w="815" w:type="pct"/>
                <w:gridSpan w:val="4"/>
                <w:tcBorders>
                  <w:bottom w:val="single" w:sz="4" w:space="0" w:color="auto"/>
                  <w:right w:val="single" w:sz="12" w:space="0" w:color="auto"/>
                </w:tcBorders>
                <w:vAlign w:val="center"/>
              </w:tcPr>
              <w:p w14:paraId="5892EB9F" w14:textId="77777777" w:rsidR="00EF7BC5" w:rsidRPr="00EF7BC5" w:rsidRDefault="00EF7BC5" w:rsidP="004206E9">
                <w:pPr>
                  <w:tabs>
                    <w:tab w:val="left" w:pos="2820"/>
                  </w:tabs>
                  <w:spacing w:after="0" w:line="240" w:lineRule="auto"/>
                  <w:rPr>
                    <w:rFonts w:asciiTheme="minorHAnsi" w:hAnsiTheme="minorHAnsi" w:cstheme="minorHAnsi"/>
                    <w:sz w:val="20"/>
                    <w:szCs w:val="20"/>
                  </w:rPr>
                </w:pPr>
                <w:r w:rsidRPr="00EF7BC5">
                  <w:rPr>
                    <w:rFonts w:asciiTheme="minorHAnsi" w:hAnsiTheme="minorHAnsi" w:cstheme="minorHAnsi"/>
                    <w:sz w:val="20"/>
                    <w:szCs w:val="20"/>
                  </w:rPr>
                  <w:t>20+5+10+0</w:t>
                </w:r>
              </w:p>
            </w:tc>
          </w:sdtContent>
        </w:sdt>
      </w:tr>
      <w:tr w:rsidR="00EF7BC5" w:rsidRPr="00EF7BC5" w14:paraId="03FDD1E9" w14:textId="77777777" w:rsidTr="004206E9">
        <w:tc>
          <w:tcPr>
            <w:tcW w:w="1256" w:type="pct"/>
            <w:tcBorders>
              <w:left w:val="single" w:sz="12" w:space="0" w:color="auto"/>
              <w:bottom w:val="single" w:sz="4" w:space="0" w:color="auto"/>
            </w:tcBorders>
            <w:shd w:val="clear" w:color="auto" w:fill="00A0DC"/>
            <w:vAlign w:val="center"/>
          </w:tcPr>
          <w:p w14:paraId="405A68FD" w14:textId="77777777" w:rsidR="00EF7BC5" w:rsidRPr="00EF7BC5" w:rsidRDefault="00EF7BC5" w:rsidP="004206E9">
            <w:pPr>
              <w:tabs>
                <w:tab w:val="left" w:pos="2820"/>
              </w:tabs>
              <w:spacing w:after="0" w:line="240" w:lineRule="auto"/>
              <w:rPr>
                <w:rFonts w:asciiTheme="minorHAnsi" w:hAnsiTheme="minorHAnsi" w:cstheme="minorHAnsi"/>
                <w:sz w:val="20"/>
                <w:szCs w:val="20"/>
              </w:rPr>
            </w:pPr>
            <w:r w:rsidRPr="00EF7BC5">
              <w:rPr>
                <w:rFonts w:asciiTheme="minorHAnsi" w:hAnsiTheme="minorHAnsi" w:cstheme="minorHAnsi"/>
                <w:sz w:val="20"/>
                <w:szCs w:val="20"/>
              </w:rPr>
              <w:t xml:space="preserve">1.4. Studijski program </w:t>
            </w:r>
          </w:p>
        </w:tc>
        <w:sdt>
          <w:sdtPr>
            <w:rPr>
              <w:rFonts w:asciiTheme="minorHAnsi" w:hAnsiTheme="minorHAnsi" w:cstheme="minorHAnsi"/>
              <w:sz w:val="20"/>
              <w:szCs w:val="20"/>
            </w:rPr>
            <w:alias w:val="Odaberite studijski program"/>
            <w:tag w:val="Odaberite studijski program"/>
            <w:id w:val="1440956644"/>
            <w:placeholder>
              <w:docPart w:val="E49EB8BB86324774BB259CEA70FE125B"/>
            </w:placeholder>
            <w:dropDownList>
              <w:listItem w:value="Choose an item."/>
              <w:listItem w:displayText="Sveučilišni prijediplomski studij Prehrambena tehnologija" w:value="Sveučilišni prijediplomski studij Prehrambena tehnologija"/>
              <w:listItem w:displayText="Sveučilišni prijediplomski studij Biotehnologija" w:value="Sveučilišni prijediplomski studij Biotehnologija"/>
              <w:listItem w:displayText="Sveučilišni prijediplomski studij Nutricionizam" w:value="Sveučilišni prijediplomski studij Nutricionizam"/>
              <w:listItem w:displayText="Sveučilišni diplomski studij Prehrambeno inženjerstvo" w:value="Sveučilišni diplomski studij Prehrambeno inženjerstvo"/>
              <w:listItem w:displayText="Sveučilišni diplomski studij Upravljanje sigurnošću hrane" w:value="Sveučilišni diplomski studij Upravljanje sigurnošću hrane"/>
              <w:listItem w:displayText="Sveučilišni diplomski studij Bioprocesno inženjerstvo" w:value="Sveučilišni diplomski studij Bioprocesno inženjerstvo"/>
              <w:listItem w:displayText="Sveučilišni diplomski studij Molekularna biotehnologija" w:value="Sveučilišni diplomski studij Molekularna biotehnologija"/>
              <w:listItem w:displayText="Sveučilišni diplomski studij Nutricionizam" w:value="Sveučilišni diplomski studij Nutricionizam"/>
            </w:dropDownList>
          </w:sdtPr>
          <w:sdtEndPr/>
          <w:sdtContent>
            <w:tc>
              <w:tcPr>
                <w:tcW w:w="1523" w:type="pct"/>
                <w:gridSpan w:val="4"/>
                <w:tcBorders>
                  <w:bottom w:val="single" w:sz="4" w:space="0" w:color="auto"/>
                  <w:right w:val="single" w:sz="12" w:space="0" w:color="auto"/>
                </w:tcBorders>
                <w:vAlign w:val="center"/>
              </w:tcPr>
              <w:p w14:paraId="677A9005" w14:textId="77777777" w:rsidR="00EF7BC5" w:rsidRPr="00EF7BC5" w:rsidRDefault="00EF7BC5" w:rsidP="004206E9">
                <w:pPr>
                  <w:tabs>
                    <w:tab w:val="left" w:pos="2820"/>
                  </w:tabs>
                  <w:spacing w:after="0" w:line="240" w:lineRule="auto"/>
                  <w:rPr>
                    <w:rFonts w:asciiTheme="minorHAnsi" w:hAnsiTheme="minorHAnsi" w:cstheme="minorHAnsi"/>
                    <w:sz w:val="20"/>
                    <w:szCs w:val="20"/>
                  </w:rPr>
                </w:pPr>
                <w:r w:rsidRPr="00EF7BC5">
                  <w:rPr>
                    <w:rFonts w:asciiTheme="minorHAnsi" w:hAnsiTheme="minorHAnsi" w:cstheme="minorHAnsi"/>
                    <w:sz w:val="20"/>
                    <w:szCs w:val="20"/>
                  </w:rPr>
                  <w:t>Sveučilišni prijediplomski studij Nutricionizam</w:t>
                </w:r>
              </w:p>
            </w:tc>
          </w:sdtContent>
        </w:sdt>
        <w:tc>
          <w:tcPr>
            <w:tcW w:w="1406" w:type="pct"/>
            <w:gridSpan w:val="5"/>
            <w:tcBorders>
              <w:bottom w:val="single" w:sz="4" w:space="0" w:color="auto"/>
              <w:right w:val="single" w:sz="12" w:space="0" w:color="auto"/>
            </w:tcBorders>
            <w:shd w:val="clear" w:color="auto" w:fill="00A0DC"/>
            <w:vAlign w:val="center"/>
          </w:tcPr>
          <w:p w14:paraId="63F3EF0C" w14:textId="7470135B" w:rsidR="00EF7BC5" w:rsidRPr="00EF7BC5" w:rsidRDefault="00EF7BC5" w:rsidP="004206E9">
            <w:pPr>
              <w:tabs>
                <w:tab w:val="left" w:pos="2820"/>
              </w:tabs>
              <w:spacing w:after="0" w:line="240" w:lineRule="auto"/>
              <w:rPr>
                <w:rFonts w:asciiTheme="minorHAnsi" w:hAnsiTheme="minorHAnsi" w:cstheme="minorHAnsi"/>
                <w:sz w:val="20"/>
                <w:szCs w:val="20"/>
              </w:rPr>
            </w:pPr>
            <w:r w:rsidRPr="00EF7BC5">
              <w:rPr>
                <w:rFonts w:asciiTheme="minorHAnsi" w:hAnsiTheme="minorHAnsi" w:cstheme="minorHAnsi"/>
                <w:sz w:val="20"/>
                <w:szCs w:val="20"/>
              </w:rPr>
              <w:t xml:space="preserve">1.11. Očekivani broj studenata na </w:t>
            </w:r>
            <w:r w:rsidR="001F387C">
              <w:rPr>
                <w:rFonts w:asciiTheme="minorHAnsi" w:hAnsiTheme="minorHAnsi" w:cstheme="minorHAnsi"/>
                <w:sz w:val="20"/>
                <w:szCs w:val="20"/>
              </w:rPr>
              <w:t>kolegij</w:t>
            </w:r>
            <w:r w:rsidRPr="00EF7BC5">
              <w:rPr>
                <w:rFonts w:asciiTheme="minorHAnsi" w:hAnsiTheme="minorHAnsi" w:cstheme="minorHAnsi"/>
                <w:sz w:val="20"/>
                <w:szCs w:val="20"/>
              </w:rPr>
              <w:t>u</w:t>
            </w:r>
          </w:p>
        </w:tc>
        <w:sdt>
          <w:sdtPr>
            <w:rPr>
              <w:rFonts w:asciiTheme="minorHAnsi" w:hAnsiTheme="minorHAnsi" w:cstheme="minorHAnsi"/>
              <w:sz w:val="20"/>
              <w:szCs w:val="20"/>
            </w:rPr>
            <w:id w:val="-1150351708"/>
            <w:placeholder>
              <w:docPart w:val="E4B233B1C2C2447EB9C7ECB33156EE4A"/>
            </w:placeholder>
          </w:sdtPr>
          <w:sdtEndPr/>
          <w:sdtContent>
            <w:tc>
              <w:tcPr>
                <w:tcW w:w="815" w:type="pct"/>
                <w:gridSpan w:val="4"/>
                <w:tcBorders>
                  <w:bottom w:val="single" w:sz="4" w:space="0" w:color="auto"/>
                  <w:right w:val="single" w:sz="12" w:space="0" w:color="auto"/>
                </w:tcBorders>
                <w:vAlign w:val="center"/>
              </w:tcPr>
              <w:p w14:paraId="20269A65" w14:textId="77777777" w:rsidR="00EF7BC5" w:rsidRPr="00EF7BC5" w:rsidRDefault="00EF7BC5" w:rsidP="004206E9">
                <w:pPr>
                  <w:tabs>
                    <w:tab w:val="left" w:pos="2820"/>
                  </w:tabs>
                  <w:spacing w:after="0" w:line="240" w:lineRule="auto"/>
                  <w:rPr>
                    <w:rFonts w:asciiTheme="minorHAnsi" w:hAnsiTheme="minorHAnsi" w:cstheme="minorHAnsi"/>
                    <w:sz w:val="20"/>
                    <w:szCs w:val="20"/>
                  </w:rPr>
                </w:pPr>
                <w:r w:rsidRPr="00EF7BC5">
                  <w:rPr>
                    <w:rFonts w:asciiTheme="minorHAnsi" w:hAnsiTheme="minorHAnsi" w:cstheme="minorHAnsi"/>
                    <w:sz w:val="20"/>
                    <w:szCs w:val="20"/>
                  </w:rPr>
                  <w:t>40</w:t>
                </w:r>
              </w:p>
            </w:tc>
          </w:sdtContent>
        </w:sdt>
      </w:tr>
      <w:tr w:rsidR="00EF7BC5" w:rsidRPr="00EF7BC5" w14:paraId="051F1887" w14:textId="77777777" w:rsidTr="004206E9">
        <w:tc>
          <w:tcPr>
            <w:tcW w:w="1256" w:type="pct"/>
            <w:tcBorders>
              <w:left w:val="single" w:sz="12" w:space="0" w:color="auto"/>
              <w:bottom w:val="single" w:sz="4" w:space="0" w:color="auto"/>
            </w:tcBorders>
            <w:shd w:val="clear" w:color="auto" w:fill="00A0DC"/>
            <w:vAlign w:val="center"/>
          </w:tcPr>
          <w:p w14:paraId="3B6A9A7B" w14:textId="3E862377" w:rsidR="00EF7BC5" w:rsidRPr="00EF7BC5" w:rsidRDefault="00EF7BC5" w:rsidP="004206E9">
            <w:pPr>
              <w:tabs>
                <w:tab w:val="left" w:pos="2820"/>
              </w:tabs>
              <w:spacing w:after="0" w:line="240" w:lineRule="auto"/>
              <w:rPr>
                <w:rFonts w:asciiTheme="minorHAnsi" w:hAnsiTheme="minorHAnsi" w:cstheme="minorHAnsi"/>
                <w:sz w:val="20"/>
                <w:szCs w:val="20"/>
              </w:rPr>
            </w:pPr>
            <w:r w:rsidRPr="00EF7BC5">
              <w:rPr>
                <w:rFonts w:asciiTheme="minorHAnsi" w:hAnsiTheme="minorHAnsi" w:cstheme="minorHAnsi"/>
                <w:sz w:val="20"/>
                <w:szCs w:val="20"/>
              </w:rPr>
              <w:t xml:space="preserve">1.5. Status (vrsta) </w:t>
            </w:r>
            <w:r w:rsidR="001F387C">
              <w:rPr>
                <w:rFonts w:asciiTheme="minorHAnsi" w:hAnsiTheme="minorHAnsi" w:cstheme="minorHAnsi"/>
                <w:sz w:val="20"/>
                <w:szCs w:val="20"/>
              </w:rPr>
              <w:t>kolegij</w:t>
            </w:r>
            <w:r w:rsidRPr="00EF7BC5">
              <w:rPr>
                <w:rFonts w:asciiTheme="minorHAnsi" w:hAnsiTheme="minorHAnsi" w:cstheme="minorHAnsi"/>
                <w:sz w:val="20"/>
                <w:szCs w:val="20"/>
              </w:rPr>
              <w:t xml:space="preserve">a </w:t>
            </w:r>
          </w:p>
        </w:tc>
        <w:sdt>
          <w:sdtPr>
            <w:rPr>
              <w:rFonts w:asciiTheme="minorHAnsi" w:hAnsiTheme="minorHAnsi" w:cstheme="minorHAnsi"/>
              <w:sz w:val="20"/>
              <w:szCs w:val="20"/>
            </w:rPr>
            <w:alias w:val="Odaberite status predmeta"/>
            <w:tag w:val="Odaberite status predmeta"/>
            <w:id w:val="23528129"/>
            <w:placeholder>
              <w:docPart w:val="B910B1076C27489F95B26771AA33535B"/>
            </w:placeholder>
            <w:dropDownList>
              <w:listItem w:value="Choose an item."/>
              <w:listItem w:displayText="Obvezni" w:value="Obvezni"/>
              <w:listItem w:displayText="Izborni" w:value="Izborni"/>
            </w:dropDownList>
          </w:sdtPr>
          <w:sdtEndPr/>
          <w:sdtContent>
            <w:tc>
              <w:tcPr>
                <w:tcW w:w="1523" w:type="pct"/>
                <w:gridSpan w:val="4"/>
                <w:tcBorders>
                  <w:bottom w:val="single" w:sz="4" w:space="0" w:color="auto"/>
                  <w:right w:val="single" w:sz="12" w:space="0" w:color="auto"/>
                </w:tcBorders>
                <w:vAlign w:val="center"/>
              </w:tcPr>
              <w:p w14:paraId="03B53B6D" w14:textId="77777777" w:rsidR="00EF7BC5" w:rsidRPr="00EF7BC5" w:rsidRDefault="00EF7BC5" w:rsidP="004206E9">
                <w:pPr>
                  <w:tabs>
                    <w:tab w:val="left" w:pos="2820"/>
                  </w:tabs>
                  <w:spacing w:after="0" w:line="240" w:lineRule="auto"/>
                  <w:rPr>
                    <w:rFonts w:asciiTheme="minorHAnsi" w:hAnsiTheme="minorHAnsi" w:cstheme="minorHAnsi"/>
                    <w:sz w:val="20"/>
                    <w:szCs w:val="20"/>
                  </w:rPr>
                </w:pPr>
                <w:r w:rsidRPr="00EF7BC5">
                  <w:rPr>
                    <w:rFonts w:asciiTheme="minorHAnsi" w:hAnsiTheme="minorHAnsi" w:cstheme="minorHAnsi"/>
                    <w:sz w:val="20"/>
                    <w:szCs w:val="20"/>
                  </w:rPr>
                  <w:t>Obvezni</w:t>
                </w:r>
              </w:p>
            </w:tc>
          </w:sdtContent>
        </w:sdt>
        <w:tc>
          <w:tcPr>
            <w:tcW w:w="1406" w:type="pct"/>
            <w:gridSpan w:val="5"/>
            <w:tcBorders>
              <w:bottom w:val="single" w:sz="4" w:space="0" w:color="auto"/>
              <w:right w:val="single" w:sz="12" w:space="0" w:color="auto"/>
            </w:tcBorders>
            <w:shd w:val="clear" w:color="auto" w:fill="00A0DC"/>
            <w:vAlign w:val="center"/>
          </w:tcPr>
          <w:p w14:paraId="5AB576CC" w14:textId="3DF04261" w:rsidR="00EF7BC5" w:rsidRPr="00EF7BC5" w:rsidRDefault="00EF7BC5" w:rsidP="004206E9">
            <w:pPr>
              <w:tabs>
                <w:tab w:val="left" w:pos="2820"/>
              </w:tabs>
              <w:spacing w:after="0" w:line="240" w:lineRule="auto"/>
              <w:rPr>
                <w:rFonts w:asciiTheme="minorHAnsi" w:hAnsiTheme="minorHAnsi" w:cstheme="minorHAnsi"/>
                <w:sz w:val="20"/>
                <w:szCs w:val="20"/>
              </w:rPr>
            </w:pPr>
            <w:r w:rsidRPr="00EF7BC5">
              <w:rPr>
                <w:rFonts w:asciiTheme="minorHAnsi" w:hAnsiTheme="minorHAnsi" w:cstheme="minorHAnsi"/>
                <w:sz w:val="20"/>
                <w:szCs w:val="20"/>
              </w:rPr>
              <w:t xml:space="preserve">1.12. Razina primjene e-učenja (1, 2, 3 razina), postotak izvođenja </w:t>
            </w:r>
            <w:r w:rsidR="001F387C">
              <w:rPr>
                <w:rFonts w:asciiTheme="minorHAnsi" w:hAnsiTheme="minorHAnsi" w:cstheme="minorHAnsi"/>
                <w:sz w:val="20"/>
                <w:szCs w:val="20"/>
              </w:rPr>
              <w:t>kolegij</w:t>
            </w:r>
            <w:r w:rsidRPr="00EF7BC5">
              <w:rPr>
                <w:rFonts w:asciiTheme="minorHAnsi" w:hAnsiTheme="minorHAnsi" w:cstheme="minorHAnsi"/>
                <w:sz w:val="20"/>
                <w:szCs w:val="20"/>
              </w:rPr>
              <w:t xml:space="preserve">a </w:t>
            </w:r>
            <w:r w:rsidRPr="00EF7BC5">
              <w:rPr>
                <w:rFonts w:asciiTheme="minorHAnsi" w:hAnsiTheme="minorHAnsi" w:cstheme="minorHAnsi"/>
                <w:i/>
                <w:sz w:val="20"/>
                <w:szCs w:val="20"/>
              </w:rPr>
              <w:t>on line</w:t>
            </w:r>
            <w:r w:rsidRPr="00EF7BC5">
              <w:rPr>
                <w:rFonts w:asciiTheme="minorHAnsi" w:hAnsiTheme="minorHAnsi" w:cstheme="minorHAnsi"/>
                <w:sz w:val="20"/>
                <w:szCs w:val="20"/>
              </w:rPr>
              <w:t xml:space="preserve"> (maks. 20%)</w:t>
            </w:r>
          </w:p>
        </w:tc>
        <w:tc>
          <w:tcPr>
            <w:tcW w:w="815" w:type="pct"/>
            <w:gridSpan w:val="4"/>
            <w:tcBorders>
              <w:bottom w:val="single" w:sz="4" w:space="0" w:color="auto"/>
              <w:right w:val="single" w:sz="12" w:space="0" w:color="auto"/>
            </w:tcBorders>
            <w:vAlign w:val="center"/>
          </w:tcPr>
          <w:p w14:paraId="7E9B64C5" w14:textId="77777777" w:rsidR="00EF7BC5" w:rsidRPr="00EF7BC5" w:rsidRDefault="001F387C" w:rsidP="004206E9">
            <w:pPr>
              <w:tabs>
                <w:tab w:val="right" w:pos="2149"/>
              </w:tabs>
              <w:spacing w:after="0" w:line="240" w:lineRule="auto"/>
              <w:rPr>
                <w:rFonts w:asciiTheme="minorHAnsi" w:hAnsiTheme="minorHAnsi" w:cstheme="minorHAnsi"/>
                <w:sz w:val="20"/>
                <w:szCs w:val="20"/>
              </w:rPr>
            </w:pPr>
            <w:sdt>
              <w:sdtPr>
                <w:rPr>
                  <w:rFonts w:asciiTheme="minorHAnsi" w:hAnsiTheme="minorHAnsi" w:cstheme="minorHAnsi"/>
                  <w:sz w:val="20"/>
                  <w:szCs w:val="20"/>
                </w:rPr>
                <w:alias w:val="Odaberite razinu primjene e-učenja"/>
                <w:tag w:val="Odaberite razinu primjene e-učenja"/>
                <w:id w:val="-302543316"/>
                <w:placeholder>
                  <w:docPart w:val="C050CA84742642A68A1B155781E28ADE"/>
                </w:placeholder>
                <w:dropDownList>
                  <w:listItem w:value="Choose an item."/>
                  <w:listItem w:displayText="1." w:value="1."/>
                  <w:listItem w:displayText="2." w:value="2."/>
                  <w:listItem w:displayText="3." w:value="3."/>
                </w:dropDownList>
              </w:sdtPr>
              <w:sdtEndPr/>
              <w:sdtContent>
                <w:r w:rsidR="00EF7BC5" w:rsidRPr="00EF7BC5">
                  <w:rPr>
                    <w:rFonts w:asciiTheme="minorHAnsi" w:hAnsiTheme="minorHAnsi" w:cstheme="minorHAnsi"/>
                    <w:sz w:val="20"/>
                    <w:szCs w:val="20"/>
                  </w:rPr>
                  <w:t>1.</w:t>
                </w:r>
              </w:sdtContent>
            </w:sdt>
            <w:r w:rsidR="00EF7BC5" w:rsidRPr="00EF7BC5">
              <w:rPr>
                <w:rFonts w:asciiTheme="minorHAnsi" w:hAnsiTheme="minorHAnsi" w:cstheme="minorHAnsi"/>
                <w:sz w:val="20"/>
                <w:szCs w:val="20"/>
              </w:rPr>
              <w:tab/>
            </w:r>
          </w:p>
          <w:p w14:paraId="2A75D2A7" w14:textId="77777777" w:rsidR="00EF7BC5" w:rsidRPr="00EF7BC5" w:rsidRDefault="001F387C" w:rsidP="004206E9">
            <w:pPr>
              <w:tabs>
                <w:tab w:val="right" w:pos="2149"/>
              </w:tabs>
              <w:spacing w:after="0" w:line="240" w:lineRule="auto"/>
              <w:rPr>
                <w:rFonts w:asciiTheme="minorHAnsi" w:hAnsiTheme="minorHAnsi" w:cstheme="minorHAnsi"/>
                <w:sz w:val="20"/>
                <w:szCs w:val="20"/>
              </w:rPr>
            </w:pPr>
            <w:sdt>
              <w:sdtPr>
                <w:rPr>
                  <w:rFonts w:asciiTheme="minorHAnsi" w:hAnsiTheme="minorHAnsi" w:cstheme="minorHAnsi"/>
                  <w:sz w:val="20"/>
                  <w:szCs w:val="20"/>
                </w:rPr>
                <w:id w:val="-1853866567"/>
                <w:placeholder>
                  <w:docPart w:val="3920102AF7CA4912A3DCE4D5F180D541"/>
                </w:placeholder>
              </w:sdtPr>
              <w:sdtEndPr/>
              <w:sdtContent>
                <w:r w:rsidR="00EF7BC5" w:rsidRPr="00EF7BC5">
                  <w:rPr>
                    <w:rFonts w:asciiTheme="minorHAnsi" w:hAnsiTheme="minorHAnsi" w:cstheme="minorHAnsi"/>
                    <w:sz w:val="20"/>
                    <w:szCs w:val="20"/>
                  </w:rPr>
                  <w:t>0%</w:t>
                </w:r>
              </w:sdtContent>
            </w:sdt>
          </w:p>
        </w:tc>
      </w:tr>
      <w:tr w:rsidR="00EF7BC5" w:rsidRPr="00EF7BC5" w14:paraId="04EB0DD0" w14:textId="77777777" w:rsidTr="004206E9">
        <w:tc>
          <w:tcPr>
            <w:tcW w:w="1256" w:type="pct"/>
            <w:tcBorders>
              <w:left w:val="single" w:sz="12" w:space="0" w:color="auto"/>
              <w:bottom w:val="single" w:sz="4" w:space="0" w:color="auto"/>
            </w:tcBorders>
            <w:shd w:val="clear" w:color="auto" w:fill="00A0DC"/>
            <w:vAlign w:val="center"/>
          </w:tcPr>
          <w:p w14:paraId="14FCADF1" w14:textId="77777777" w:rsidR="00EF7BC5" w:rsidRPr="00EF7BC5" w:rsidRDefault="00EF7BC5" w:rsidP="004206E9">
            <w:pPr>
              <w:tabs>
                <w:tab w:val="left" w:pos="2820"/>
              </w:tabs>
              <w:spacing w:after="0" w:line="240" w:lineRule="auto"/>
              <w:rPr>
                <w:rFonts w:asciiTheme="minorHAnsi" w:hAnsiTheme="minorHAnsi" w:cstheme="minorHAnsi"/>
                <w:sz w:val="20"/>
                <w:szCs w:val="20"/>
              </w:rPr>
            </w:pPr>
            <w:r w:rsidRPr="00EF7BC5">
              <w:rPr>
                <w:rFonts w:asciiTheme="minorHAnsi" w:hAnsiTheme="minorHAnsi" w:cstheme="minorHAnsi"/>
                <w:sz w:val="20"/>
                <w:szCs w:val="20"/>
              </w:rPr>
              <w:t>1.6. Mjesto izvođenja</w:t>
            </w:r>
          </w:p>
        </w:tc>
        <w:sdt>
          <w:sdtPr>
            <w:rPr>
              <w:rFonts w:asciiTheme="minorHAnsi" w:hAnsiTheme="minorHAnsi" w:cstheme="minorHAnsi"/>
              <w:sz w:val="20"/>
              <w:szCs w:val="20"/>
            </w:rPr>
            <w:id w:val="934950124"/>
            <w:placeholder>
              <w:docPart w:val="E77F103CB10940B997434796B38A505E"/>
            </w:placeholder>
          </w:sdtPr>
          <w:sdtEndPr/>
          <w:sdtContent>
            <w:tc>
              <w:tcPr>
                <w:tcW w:w="1523" w:type="pct"/>
                <w:gridSpan w:val="4"/>
                <w:tcBorders>
                  <w:bottom w:val="single" w:sz="4" w:space="0" w:color="auto"/>
                  <w:right w:val="single" w:sz="12" w:space="0" w:color="auto"/>
                </w:tcBorders>
                <w:vAlign w:val="center"/>
              </w:tcPr>
              <w:p w14:paraId="3CA9A12F" w14:textId="77777777" w:rsidR="00EF7BC5" w:rsidRPr="00EF7BC5" w:rsidRDefault="00EF7BC5" w:rsidP="004206E9">
                <w:pPr>
                  <w:tabs>
                    <w:tab w:val="left" w:pos="2820"/>
                  </w:tabs>
                  <w:spacing w:after="0" w:line="240" w:lineRule="auto"/>
                  <w:rPr>
                    <w:rFonts w:asciiTheme="minorHAnsi" w:hAnsiTheme="minorHAnsi" w:cstheme="minorHAnsi"/>
                    <w:sz w:val="20"/>
                    <w:szCs w:val="20"/>
                  </w:rPr>
                </w:pPr>
                <w:r w:rsidRPr="00EF7BC5">
                  <w:rPr>
                    <w:rFonts w:asciiTheme="minorHAnsi" w:hAnsiTheme="minorHAnsi" w:cstheme="minorHAnsi"/>
                    <w:sz w:val="20"/>
                    <w:szCs w:val="20"/>
                  </w:rPr>
                  <w:t>Predavaona 2, PBF</w:t>
                </w:r>
              </w:p>
            </w:tc>
          </w:sdtContent>
        </w:sdt>
        <w:tc>
          <w:tcPr>
            <w:tcW w:w="1406" w:type="pct"/>
            <w:gridSpan w:val="5"/>
            <w:tcBorders>
              <w:bottom w:val="single" w:sz="4" w:space="0" w:color="auto"/>
              <w:right w:val="single" w:sz="12" w:space="0" w:color="auto"/>
            </w:tcBorders>
            <w:shd w:val="clear" w:color="auto" w:fill="00A0DC"/>
            <w:vAlign w:val="center"/>
          </w:tcPr>
          <w:p w14:paraId="52996F79" w14:textId="77777777" w:rsidR="00EF7BC5" w:rsidRPr="00EF7BC5" w:rsidRDefault="00EF7BC5" w:rsidP="004206E9">
            <w:pPr>
              <w:tabs>
                <w:tab w:val="left" w:pos="459"/>
              </w:tabs>
              <w:spacing w:after="0" w:line="240" w:lineRule="auto"/>
              <w:rPr>
                <w:rFonts w:asciiTheme="minorHAnsi" w:hAnsiTheme="minorHAnsi" w:cstheme="minorHAnsi"/>
                <w:sz w:val="20"/>
                <w:szCs w:val="20"/>
              </w:rPr>
            </w:pPr>
            <w:r w:rsidRPr="00EF7BC5">
              <w:rPr>
                <w:rFonts w:asciiTheme="minorHAnsi" w:hAnsiTheme="minorHAnsi" w:cstheme="minorHAnsi"/>
                <w:sz w:val="20"/>
                <w:szCs w:val="20"/>
              </w:rPr>
              <w:t xml:space="preserve">1.13. Jezik izvođenja </w:t>
            </w:r>
          </w:p>
        </w:tc>
        <w:sdt>
          <w:sdtPr>
            <w:rPr>
              <w:rFonts w:asciiTheme="minorHAnsi" w:hAnsiTheme="minorHAnsi" w:cstheme="minorHAnsi"/>
              <w:sz w:val="20"/>
              <w:szCs w:val="20"/>
            </w:rPr>
            <w:id w:val="-1695989943"/>
            <w:placeholder>
              <w:docPart w:val="C1427E0B86D14C0C884DAC255E9D95E2"/>
            </w:placeholder>
            <w:showingPlcHdr/>
          </w:sdtPr>
          <w:sdtEndPr/>
          <w:sdtContent>
            <w:tc>
              <w:tcPr>
                <w:tcW w:w="815" w:type="pct"/>
                <w:gridSpan w:val="4"/>
                <w:tcBorders>
                  <w:bottom w:val="single" w:sz="4" w:space="0" w:color="auto"/>
                  <w:right w:val="single" w:sz="12" w:space="0" w:color="auto"/>
                </w:tcBorders>
                <w:vAlign w:val="center"/>
              </w:tcPr>
              <w:p w14:paraId="63566845" w14:textId="77777777" w:rsidR="00EF7BC5" w:rsidRPr="00EF7BC5" w:rsidRDefault="00EF7BC5" w:rsidP="004206E9">
                <w:pPr>
                  <w:tabs>
                    <w:tab w:val="left" w:pos="2820"/>
                  </w:tabs>
                  <w:spacing w:after="0" w:line="240" w:lineRule="auto"/>
                  <w:rPr>
                    <w:rFonts w:asciiTheme="minorHAnsi" w:hAnsiTheme="minorHAnsi" w:cstheme="minorHAnsi"/>
                    <w:sz w:val="20"/>
                    <w:szCs w:val="20"/>
                  </w:rPr>
                </w:pPr>
                <w:r w:rsidRPr="00EF7BC5">
                  <w:rPr>
                    <w:rStyle w:val="PlaceholderText"/>
                    <w:rFonts w:asciiTheme="minorHAnsi" w:hAnsiTheme="minorHAnsi" w:cstheme="minorHAnsi"/>
                    <w:sz w:val="20"/>
                    <w:szCs w:val="20"/>
                  </w:rPr>
                  <w:t>Jezik izvođenja</w:t>
                </w:r>
              </w:p>
            </w:tc>
          </w:sdtContent>
        </w:sdt>
      </w:tr>
      <w:tr w:rsidR="00EF7BC5" w:rsidRPr="00EF7BC5" w14:paraId="76D1AEAE" w14:textId="77777777" w:rsidTr="004206E9">
        <w:tc>
          <w:tcPr>
            <w:tcW w:w="1256" w:type="pct"/>
            <w:tcBorders>
              <w:left w:val="single" w:sz="12" w:space="0" w:color="auto"/>
              <w:bottom w:val="single" w:sz="12" w:space="0" w:color="auto"/>
            </w:tcBorders>
            <w:shd w:val="clear" w:color="auto" w:fill="00A0DC"/>
            <w:vAlign w:val="center"/>
          </w:tcPr>
          <w:p w14:paraId="487DA9DF" w14:textId="41B7209B" w:rsidR="00EF7BC5" w:rsidRPr="00EF7BC5" w:rsidRDefault="00EF7BC5" w:rsidP="004206E9">
            <w:pPr>
              <w:tabs>
                <w:tab w:val="left" w:pos="2820"/>
              </w:tabs>
              <w:spacing w:after="0" w:line="240" w:lineRule="auto"/>
              <w:rPr>
                <w:rFonts w:asciiTheme="minorHAnsi" w:hAnsiTheme="minorHAnsi" w:cstheme="minorHAnsi"/>
                <w:sz w:val="20"/>
                <w:szCs w:val="20"/>
              </w:rPr>
            </w:pPr>
            <w:r w:rsidRPr="00EF7BC5">
              <w:rPr>
                <w:rFonts w:asciiTheme="minorHAnsi" w:hAnsiTheme="minorHAnsi" w:cstheme="minorHAnsi"/>
                <w:sz w:val="20"/>
                <w:szCs w:val="20"/>
              </w:rPr>
              <w:t xml:space="preserve">1.7. Godina studija u kojoj se </w:t>
            </w:r>
            <w:r w:rsidR="001F387C">
              <w:rPr>
                <w:rFonts w:asciiTheme="minorHAnsi" w:hAnsiTheme="minorHAnsi" w:cstheme="minorHAnsi"/>
                <w:sz w:val="20"/>
                <w:szCs w:val="20"/>
              </w:rPr>
              <w:t>kolegij</w:t>
            </w:r>
            <w:r w:rsidRPr="00EF7BC5">
              <w:rPr>
                <w:rFonts w:asciiTheme="minorHAnsi" w:hAnsiTheme="minorHAnsi" w:cstheme="minorHAnsi"/>
                <w:sz w:val="20"/>
                <w:szCs w:val="20"/>
              </w:rPr>
              <w:t xml:space="preserve"> izvodi</w:t>
            </w:r>
          </w:p>
        </w:tc>
        <w:sdt>
          <w:sdtPr>
            <w:rPr>
              <w:rFonts w:asciiTheme="minorHAnsi" w:hAnsiTheme="minorHAnsi" w:cstheme="minorHAnsi"/>
              <w:sz w:val="20"/>
              <w:szCs w:val="20"/>
            </w:rPr>
            <w:alias w:val="Odaberite godinu studija"/>
            <w:tag w:val="Odaberite godinu studija"/>
            <w:id w:val="489603683"/>
            <w:placeholder>
              <w:docPart w:val="12514C58AEEC47AD85ACD50BB2944D4C"/>
            </w:placeholder>
            <w:dropDownList>
              <w:listItem w:value="Choose an item."/>
              <w:listItem w:displayText="prva" w:value="prva"/>
              <w:listItem w:displayText="druga" w:value="druga"/>
              <w:listItem w:displayText="treća" w:value="treća"/>
            </w:dropDownList>
          </w:sdtPr>
          <w:sdtEndPr/>
          <w:sdtContent>
            <w:tc>
              <w:tcPr>
                <w:tcW w:w="1523" w:type="pct"/>
                <w:gridSpan w:val="4"/>
                <w:tcBorders>
                  <w:bottom w:val="single" w:sz="12" w:space="0" w:color="auto"/>
                  <w:right w:val="single" w:sz="12" w:space="0" w:color="auto"/>
                </w:tcBorders>
                <w:vAlign w:val="center"/>
              </w:tcPr>
              <w:p w14:paraId="17EAAA87" w14:textId="77777777" w:rsidR="00EF7BC5" w:rsidRPr="00EF7BC5" w:rsidRDefault="00EF7BC5" w:rsidP="004206E9">
                <w:pPr>
                  <w:tabs>
                    <w:tab w:val="left" w:pos="2820"/>
                  </w:tabs>
                  <w:spacing w:after="0" w:line="240" w:lineRule="auto"/>
                  <w:rPr>
                    <w:rFonts w:asciiTheme="minorHAnsi" w:hAnsiTheme="minorHAnsi" w:cstheme="minorHAnsi"/>
                    <w:sz w:val="20"/>
                    <w:szCs w:val="20"/>
                  </w:rPr>
                </w:pPr>
                <w:r w:rsidRPr="00EF7BC5">
                  <w:rPr>
                    <w:rFonts w:asciiTheme="minorHAnsi" w:hAnsiTheme="minorHAnsi" w:cstheme="minorHAnsi"/>
                    <w:sz w:val="20"/>
                    <w:szCs w:val="20"/>
                  </w:rPr>
                  <w:t>druga</w:t>
                </w:r>
              </w:p>
            </w:tc>
          </w:sdtContent>
        </w:sdt>
        <w:tc>
          <w:tcPr>
            <w:tcW w:w="1406" w:type="pct"/>
            <w:gridSpan w:val="5"/>
            <w:tcBorders>
              <w:bottom w:val="single" w:sz="12" w:space="0" w:color="auto"/>
              <w:right w:val="single" w:sz="12" w:space="0" w:color="auto"/>
            </w:tcBorders>
            <w:shd w:val="clear" w:color="auto" w:fill="00A0DC"/>
            <w:vAlign w:val="center"/>
          </w:tcPr>
          <w:p w14:paraId="209CC0B5" w14:textId="77777777" w:rsidR="00EF7BC5" w:rsidRPr="00EF7BC5" w:rsidRDefault="00EF7BC5" w:rsidP="004206E9">
            <w:pPr>
              <w:tabs>
                <w:tab w:val="left" w:pos="459"/>
              </w:tabs>
              <w:spacing w:after="0" w:line="240" w:lineRule="auto"/>
              <w:rPr>
                <w:rFonts w:asciiTheme="minorHAnsi" w:hAnsiTheme="minorHAnsi" w:cstheme="minorHAnsi"/>
                <w:sz w:val="20"/>
                <w:szCs w:val="20"/>
              </w:rPr>
            </w:pPr>
            <w:r w:rsidRPr="00EF7BC5">
              <w:rPr>
                <w:rFonts w:asciiTheme="minorHAnsi" w:hAnsiTheme="minorHAnsi" w:cstheme="minorHAnsi"/>
                <w:sz w:val="20"/>
                <w:szCs w:val="20"/>
              </w:rPr>
              <w:t>1. 14. Mogućnost izvođenja na engleskom jeziku</w:t>
            </w:r>
          </w:p>
        </w:tc>
        <w:tc>
          <w:tcPr>
            <w:tcW w:w="815" w:type="pct"/>
            <w:gridSpan w:val="4"/>
            <w:tcBorders>
              <w:bottom w:val="single" w:sz="12" w:space="0" w:color="auto"/>
              <w:right w:val="single" w:sz="12" w:space="0" w:color="auto"/>
            </w:tcBorders>
            <w:vAlign w:val="center"/>
          </w:tcPr>
          <w:p w14:paraId="3899940E" w14:textId="77777777" w:rsidR="00EF7BC5" w:rsidRPr="00EF7BC5" w:rsidRDefault="001F387C" w:rsidP="004206E9">
            <w:pPr>
              <w:tabs>
                <w:tab w:val="left" w:pos="2820"/>
              </w:tabs>
              <w:spacing w:after="0" w:line="240" w:lineRule="auto"/>
              <w:rPr>
                <w:rFonts w:asciiTheme="minorHAnsi" w:hAnsiTheme="minorHAnsi" w:cstheme="minorHAnsi"/>
                <w:sz w:val="20"/>
                <w:szCs w:val="20"/>
              </w:rPr>
            </w:pPr>
            <w:sdt>
              <w:sdtPr>
                <w:rPr>
                  <w:rFonts w:asciiTheme="minorHAnsi" w:hAnsiTheme="minorHAnsi" w:cstheme="minorHAnsi"/>
                  <w:sz w:val="20"/>
                  <w:szCs w:val="20"/>
                </w:rPr>
                <w:alias w:val="Mogućnost izvođenja na engleskom jeziku"/>
                <w:tag w:val="Mogućnost izvođenja na engleskom jeziku"/>
                <w:id w:val="-1214570393"/>
                <w:placeholder>
                  <w:docPart w:val="F02A5221324E4A918776E1DF9563667E"/>
                </w:placeholder>
                <w:dropDownList>
                  <w:listItem w:value="Choose an item."/>
                  <w:listItem w:displayText="DA" w:value="DA"/>
                  <w:listItem w:displayText="NE" w:value="NE"/>
                </w:dropDownList>
              </w:sdtPr>
              <w:sdtEndPr/>
              <w:sdtContent>
                <w:r w:rsidR="00EF7BC5" w:rsidRPr="00EF7BC5">
                  <w:rPr>
                    <w:rFonts w:asciiTheme="minorHAnsi" w:hAnsiTheme="minorHAnsi" w:cstheme="minorHAnsi"/>
                    <w:sz w:val="20"/>
                    <w:szCs w:val="20"/>
                  </w:rPr>
                  <w:t>NE</w:t>
                </w:r>
              </w:sdtContent>
            </w:sdt>
          </w:p>
        </w:tc>
      </w:tr>
      <w:tr w:rsidR="00EF7BC5" w:rsidRPr="00EF7BC5" w14:paraId="2E1BA5FC" w14:textId="77777777" w:rsidTr="004206E9">
        <w:tc>
          <w:tcPr>
            <w:tcW w:w="5000" w:type="pct"/>
            <w:gridSpan w:val="14"/>
            <w:tcBorders>
              <w:top w:val="single" w:sz="12" w:space="0" w:color="auto"/>
              <w:left w:val="single" w:sz="12" w:space="0" w:color="auto"/>
              <w:bottom w:val="single" w:sz="12" w:space="0" w:color="auto"/>
              <w:right w:val="single" w:sz="12" w:space="0" w:color="auto"/>
            </w:tcBorders>
            <w:shd w:val="clear" w:color="auto" w:fill="143C91"/>
            <w:vAlign w:val="center"/>
          </w:tcPr>
          <w:p w14:paraId="652741FE" w14:textId="7E2C005C" w:rsidR="00EF7BC5" w:rsidRPr="00EF7BC5" w:rsidRDefault="00EF7BC5" w:rsidP="004206E9">
            <w:pPr>
              <w:tabs>
                <w:tab w:val="left" w:pos="2820"/>
              </w:tabs>
              <w:spacing w:after="0" w:line="240" w:lineRule="auto"/>
              <w:rPr>
                <w:rFonts w:asciiTheme="minorHAnsi" w:hAnsiTheme="minorHAnsi" w:cstheme="minorHAnsi"/>
                <w:b/>
                <w:sz w:val="20"/>
                <w:szCs w:val="20"/>
              </w:rPr>
            </w:pPr>
            <w:r w:rsidRPr="00EF7BC5">
              <w:rPr>
                <w:rFonts w:asciiTheme="minorHAnsi" w:hAnsiTheme="minorHAnsi" w:cstheme="minorHAnsi"/>
                <w:b/>
                <w:sz w:val="20"/>
                <w:szCs w:val="20"/>
              </w:rPr>
              <w:t xml:space="preserve">2. OPIS </w:t>
            </w:r>
            <w:r w:rsidR="001F387C">
              <w:rPr>
                <w:rFonts w:asciiTheme="minorHAnsi" w:hAnsiTheme="minorHAnsi" w:cstheme="minorHAnsi"/>
                <w:b/>
                <w:sz w:val="20"/>
                <w:szCs w:val="20"/>
              </w:rPr>
              <w:t>KOLEGIJ</w:t>
            </w:r>
            <w:r w:rsidRPr="00EF7BC5">
              <w:rPr>
                <w:rFonts w:asciiTheme="minorHAnsi" w:hAnsiTheme="minorHAnsi" w:cstheme="minorHAnsi"/>
                <w:b/>
                <w:sz w:val="20"/>
                <w:szCs w:val="20"/>
              </w:rPr>
              <w:t>A</w:t>
            </w:r>
          </w:p>
        </w:tc>
      </w:tr>
      <w:tr w:rsidR="00EF7BC5" w:rsidRPr="00EF7BC5" w14:paraId="45FD9AC8" w14:textId="77777777" w:rsidTr="004206E9">
        <w:tc>
          <w:tcPr>
            <w:tcW w:w="1256" w:type="pct"/>
            <w:tcBorders>
              <w:top w:val="single" w:sz="12" w:space="0" w:color="auto"/>
              <w:left w:val="single" w:sz="12" w:space="0" w:color="auto"/>
            </w:tcBorders>
            <w:shd w:val="clear" w:color="auto" w:fill="00A0DC"/>
            <w:vAlign w:val="center"/>
          </w:tcPr>
          <w:p w14:paraId="75BB7FEC" w14:textId="7AB7AB7E" w:rsidR="00EF7BC5" w:rsidRPr="00EF7BC5" w:rsidRDefault="00EF7BC5" w:rsidP="004206E9">
            <w:pPr>
              <w:tabs>
                <w:tab w:val="left" w:pos="2820"/>
              </w:tabs>
              <w:spacing w:after="0" w:line="240" w:lineRule="auto"/>
              <w:rPr>
                <w:rFonts w:asciiTheme="minorHAnsi" w:hAnsiTheme="minorHAnsi" w:cstheme="minorHAnsi"/>
                <w:sz w:val="20"/>
                <w:szCs w:val="20"/>
              </w:rPr>
            </w:pPr>
            <w:r w:rsidRPr="00EF7BC5">
              <w:rPr>
                <w:rFonts w:asciiTheme="minorHAnsi" w:hAnsiTheme="minorHAnsi" w:cstheme="minorHAnsi"/>
                <w:color w:val="000000"/>
                <w:sz w:val="20"/>
                <w:szCs w:val="20"/>
              </w:rPr>
              <w:t xml:space="preserve">2.1. Ciljevi </w:t>
            </w:r>
            <w:r w:rsidR="001F387C">
              <w:rPr>
                <w:rFonts w:asciiTheme="minorHAnsi" w:hAnsiTheme="minorHAnsi" w:cstheme="minorHAnsi"/>
                <w:color w:val="000000"/>
                <w:sz w:val="20"/>
                <w:szCs w:val="20"/>
              </w:rPr>
              <w:t>kolegij</w:t>
            </w:r>
            <w:r w:rsidRPr="00EF7BC5">
              <w:rPr>
                <w:rFonts w:asciiTheme="minorHAnsi" w:hAnsiTheme="minorHAnsi" w:cstheme="minorHAnsi"/>
                <w:color w:val="000000"/>
                <w:sz w:val="20"/>
                <w:szCs w:val="20"/>
              </w:rPr>
              <w:t>a</w:t>
            </w:r>
          </w:p>
        </w:tc>
        <w:sdt>
          <w:sdtPr>
            <w:rPr>
              <w:rFonts w:asciiTheme="minorHAnsi" w:hAnsiTheme="minorHAnsi" w:cstheme="minorHAnsi"/>
              <w:sz w:val="20"/>
              <w:szCs w:val="20"/>
            </w:rPr>
            <w:id w:val="1661194730"/>
            <w:placeholder>
              <w:docPart w:val="0DBDB5AFD36D4DAEA8DB719791E591F0"/>
            </w:placeholder>
          </w:sdtPr>
          <w:sdtEndPr/>
          <w:sdtContent>
            <w:tc>
              <w:tcPr>
                <w:tcW w:w="3744" w:type="pct"/>
                <w:gridSpan w:val="13"/>
                <w:tcBorders>
                  <w:top w:val="single" w:sz="12" w:space="0" w:color="auto"/>
                  <w:right w:val="single" w:sz="12" w:space="0" w:color="auto"/>
                </w:tcBorders>
                <w:vAlign w:val="center"/>
              </w:tcPr>
              <w:p w14:paraId="35277699" w14:textId="683C6F41" w:rsidR="00EF7BC5" w:rsidRPr="00EF7BC5" w:rsidRDefault="00EF7BC5" w:rsidP="004206E9">
                <w:pPr>
                  <w:tabs>
                    <w:tab w:val="left" w:pos="2820"/>
                  </w:tabs>
                  <w:spacing w:after="0" w:line="240" w:lineRule="auto"/>
                  <w:rPr>
                    <w:rFonts w:asciiTheme="minorHAnsi" w:hAnsiTheme="minorHAnsi" w:cstheme="minorHAnsi"/>
                    <w:sz w:val="20"/>
                    <w:szCs w:val="20"/>
                  </w:rPr>
                </w:pPr>
                <w:r w:rsidRPr="00EF7BC5">
                  <w:rPr>
                    <w:rFonts w:asciiTheme="minorHAnsi" w:hAnsiTheme="minorHAnsi" w:cstheme="minorHAnsi"/>
                    <w:sz w:val="20"/>
                    <w:szCs w:val="20"/>
                  </w:rPr>
                  <w:t xml:space="preserve">Cilj </w:t>
                </w:r>
                <w:r w:rsidR="001F387C">
                  <w:rPr>
                    <w:rFonts w:asciiTheme="minorHAnsi" w:hAnsiTheme="minorHAnsi" w:cstheme="minorHAnsi"/>
                    <w:sz w:val="20"/>
                    <w:szCs w:val="20"/>
                  </w:rPr>
                  <w:t>kolegij</w:t>
                </w:r>
                <w:r w:rsidRPr="00EF7BC5">
                  <w:rPr>
                    <w:rFonts w:asciiTheme="minorHAnsi" w:hAnsiTheme="minorHAnsi" w:cstheme="minorHAnsi"/>
                    <w:sz w:val="20"/>
                    <w:szCs w:val="20"/>
                  </w:rPr>
                  <w:t xml:space="preserve">a je upoznati studenta s pojmovima kvalitete, zdravstvene ispravnosti i sigurnosti hrane te primjene odgovarajuće zakonske regulative u RH i EU. U okviru </w:t>
                </w:r>
                <w:r w:rsidR="001F387C">
                  <w:rPr>
                    <w:rFonts w:asciiTheme="minorHAnsi" w:hAnsiTheme="minorHAnsi" w:cstheme="minorHAnsi"/>
                    <w:sz w:val="20"/>
                    <w:szCs w:val="20"/>
                  </w:rPr>
                  <w:t>kolegij</w:t>
                </w:r>
                <w:r w:rsidRPr="00EF7BC5">
                  <w:rPr>
                    <w:rFonts w:asciiTheme="minorHAnsi" w:hAnsiTheme="minorHAnsi" w:cstheme="minorHAnsi"/>
                    <w:sz w:val="20"/>
                    <w:szCs w:val="20"/>
                  </w:rPr>
                  <w:t>a studenti će steći vještinu prepoznavanja i primjene zakonskih propisa u kontroli i kvaliteti hrane prateći propise o proizvodnji, preradi i distribuciji hrane; higijeni (načela dobre laboratorijske prakse (GLP), dobre proizvođačke prakse (GMP) i HACCP-a), zdravstvena ispravnost, procjena kvalitete, uzorkovanje i metode analize, označavanje hrane, inspekcijske službe, laboratoriji.........). Nadalje bit će upoznati s najznačajnijim međunarodnim institucijama koje donose propise o hrani; ISO organizacija i standardi za određene skupine namirnica, «Codex Alimentarius» (FAO/WHO).</w:t>
                </w:r>
                <w:r w:rsidRPr="00EF7BC5">
                  <w:rPr>
                    <w:rFonts w:asciiTheme="minorHAnsi" w:hAnsiTheme="minorHAnsi" w:cstheme="minorHAnsi"/>
                    <w:sz w:val="20"/>
                    <w:szCs w:val="20"/>
                  </w:rPr>
                  <w:cr/>
                </w:r>
              </w:p>
            </w:tc>
          </w:sdtContent>
        </w:sdt>
      </w:tr>
      <w:tr w:rsidR="00EF7BC5" w:rsidRPr="00EF7BC5" w14:paraId="710D59EA" w14:textId="77777777" w:rsidTr="004206E9">
        <w:tc>
          <w:tcPr>
            <w:tcW w:w="1256" w:type="pct"/>
            <w:tcBorders>
              <w:left w:val="single" w:sz="12" w:space="0" w:color="auto"/>
            </w:tcBorders>
            <w:shd w:val="clear" w:color="auto" w:fill="00A0DC"/>
            <w:vAlign w:val="center"/>
          </w:tcPr>
          <w:p w14:paraId="2D27C446" w14:textId="0C04541D" w:rsidR="00EF7BC5" w:rsidRPr="00EF7BC5" w:rsidRDefault="00EF7BC5" w:rsidP="004206E9">
            <w:pPr>
              <w:tabs>
                <w:tab w:val="left" w:pos="2820"/>
              </w:tabs>
              <w:spacing w:after="0" w:line="240" w:lineRule="auto"/>
              <w:rPr>
                <w:rFonts w:asciiTheme="minorHAnsi" w:hAnsiTheme="minorHAnsi" w:cstheme="minorHAnsi"/>
                <w:color w:val="000000"/>
                <w:sz w:val="20"/>
                <w:szCs w:val="20"/>
              </w:rPr>
            </w:pPr>
            <w:r w:rsidRPr="00EF7BC5">
              <w:rPr>
                <w:rFonts w:asciiTheme="minorHAnsi" w:hAnsiTheme="minorHAnsi" w:cstheme="minorHAnsi"/>
                <w:color w:val="000000"/>
                <w:sz w:val="20"/>
                <w:szCs w:val="20"/>
              </w:rPr>
              <w:t xml:space="preserve">2.2. Uvjeti za upis </w:t>
            </w:r>
            <w:r w:rsidR="001F387C">
              <w:rPr>
                <w:rFonts w:asciiTheme="minorHAnsi" w:hAnsiTheme="minorHAnsi" w:cstheme="minorHAnsi"/>
                <w:color w:val="000000"/>
                <w:sz w:val="20"/>
                <w:szCs w:val="20"/>
              </w:rPr>
              <w:t>kolegij</w:t>
            </w:r>
            <w:r w:rsidRPr="00EF7BC5">
              <w:rPr>
                <w:rFonts w:asciiTheme="minorHAnsi" w:hAnsiTheme="minorHAnsi" w:cstheme="minorHAnsi"/>
                <w:color w:val="000000"/>
                <w:sz w:val="20"/>
                <w:szCs w:val="20"/>
              </w:rPr>
              <w:t xml:space="preserve">a i / ili ulazne kompetencije </w:t>
            </w:r>
            <w:r w:rsidRPr="00EF7BC5">
              <w:rPr>
                <w:rFonts w:asciiTheme="minorHAnsi" w:hAnsiTheme="minorHAnsi" w:cstheme="minorHAnsi"/>
                <w:color w:val="000000"/>
                <w:sz w:val="20"/>
                <w:szCs w:val="20"/>
              </w:rPr>
              <w:lastRenderedPageBreak/>
              <w:t xml:space="preserve">potrebne za </w:t>
            </w:r>
            <w:r w:rsidR="001F387C">
              <w:rPr>
                <w:rFonts w:asciiTheme="minorHAnsi" w:hAnsiTheme="minorHAnsi" w:cstheme="minorHAnsi"/>
                <w:color w:val="000000"/>
                <w:sz w:val="20"/>
                <w:szCs w:val="20"/>
              </w:rPr>
              <w:t>kolegij</w:t>
            </w:r>
            <w:r w:rsidRPr="00EF7BC5">
              <w:rPr>
                <w:rFonts w:asciiTheme="minorHAnsi" w:hAnsiTheme="minorHAnsi" w:cstheme="minorHAnsi"/>
                <w:color w:val="000000"/>
                <w:sz w:val="20"/>
                <w:szCs w:val="20"/>
              </w:rPr>
              <w:t xml:space="preserve"> (ako postoje)</w:t>
            </w:r>
          </w:p>
        </w:tc>
        <w:sdt>
          <w:sdtPr>
            <w:rPr>
              <w:rFonts w:asciiTheme="minorHAnsi" w:hAnsiTheme="minorHAnsi" w:cstheme="minorHAnsi"/>
              <w:sz w:val="20"/>
              <w:szCs w:val="20"/>
            </w:rPr>
            <w:id w:val="1661961782"/>
            <w:placeholder>
              <w:docPart w:val="3FE06E7583B7419F810FBBF0D8A40035"/>
            </w:placeholder>
            <w:showingPlcHdr/>
          </w:sdtPr>
          <w:sdtEndPr/>
          <w:sdtContent>
            <w:tc>
              <w:tcPr>
                <w:tcW w:w="3744" w:type="pct"/>
                <w:gridSpan w:val="13"/>
                <w:tcBorders>
                  <w:right w:val="single" w:sz="12" w:space="0" w:color="auto"/>
                </w:tcBorders>
                <w:vAlign w:val="center"/>
              </w:tcPr>
              <w:p w14:paraId="69A16E32" w14:textId="77777777" w:rsidR="00EF7BC5" w:rsidRPr="00EF7BC5" w:rsidRDefault="00EF7BC5" w:rsidP="004206E9">
                <w:pPr>
                  <w:tabs>
                    <w:tab w:val="left" w:pos="2820"/>
                  </w:tabs>
                  <w:spacing w:after="0" w:line="240" w:lineRule="auto"/>
                  <w:rPr>
                    <w:rFonts w:asciiTheme="minorHAnsi" w:hAnsiTheme="minorHAnsi" w:cstheme="minorHAnsi"/>
                    <w:sz w:val="20"/>
                    <w:szCs w:val="20"/>
                  </w:rPr>
                </w:pPr>
                <w:r w:rsidRPr="00EF7BC5">
                  <w:rPr>
                    <w:rStyle w:val="PlaceholderText"/>
                    <w:rFonts w:asciiTheme="minorHAnsi" w:hAnsiTheme="minorHAnsi" w:cstheme="minorHAnsi"/>
                    <w:sz w:val="20"/>
                    <w:szCs w:val="20"/>
                  </w:rPr>
                  <w:t>Preduvjeti</w:t>
                </w:r>
              </w:p>
            </w:tc>
          </w:sdtContent>
        </w:sdt>
      </w:tr>
      <w:tr w:rsidR="00EF7BC5" w:rsidRPr="00EF7BC5" w14:paraId="4BBC8C2B" w14:textId="77777777" w:rsidTr="004206E9">
        <w:tc>
          <w:tcPr>
            <w:tcW w:w="1256" w:type="pct"/>
            <w:tcBorders>
              <w:left w:val="single" w:sz="12" w:space="0" w:color="auto"/>
            </w:tcBorders>
            <w:shd w:val="clear" w:color="auto" w:fill="00A0DC"/>
            <w:vAlign w:val="center"/>
          </w:tcPr>
          <w:p w14:paraId="283F5979" w14:textId="45E38F97" w:rsidR="00EF7BC5" w:rsidRPr="00EF7BC5" w:rsidRDefault="00EF7BC5" w:rsidP="004206E9">
            <w:pPr>
              <w:tabs>
                <w:tab w:val="left" w:pos="2820"/>
              </w:tabs>
              <w:spacing w:after="0" w:line="240" w:lineRule="auto"/>
              <w:rPr>
                <w:rFonts w:asciiTheme="minorHAnsi" w:hAnsiTheme="minorHAnsi" w:cstheme="minorHAnsi"/>
                <w:color w:val="000000"/>
                <w:sz w:val="20"/>
                <w:szCs w:val="20"/>
              </w:rPr>
            </w:pPr>
            <w:r w:rsidRPr="00EF7BC5">
              <w:rPr>
                <w:rFonts w:asciiTheme="minorHAnsi" w:hAnsiTheme="minorHAnsi" w:cstheme="minorHAnsi"/>
                <w:color w:val="000000"/>
                <w:sz w:val="20"/>
                <w:szCs w:val="20"/>
              </w:rPr>
              <w:t xml:space="preserve">2.3. Ishodi učenja na razini programa kojima </w:t>
            </w:r>
            <w:r w:rsidR="001F387C">
              <w:rPr>
                <w:rFonts w:asciiTheme="minorHAnsi" w:hAnsiTheme="minorHAnsi" w:cstheme="minorHAnsi"/>
                <w:color w:val="000000"/>
                <w:sz w:val="20"/>
                <w:szCs w:val="20"/>
              </w:rPr>
              <w:t>kolegij</w:t>
            </w:r>
            <w:r w:rsidRPr="00EF7BC5">
              <w:rPr>
                <w:rFonts w:asciiTheme="minorHAnsi" w:hAnsiTheme="minorHAnsi" w:cstheme="minorHAnsi"/>
                <w:color w:val="000000"/>
                <w:sz w:val="20"/>
                <w:szCs w:val="20"/>
              </w:rPr>
              <w:t xml:space="preserve"> pridonosi</w:t>
            </w:r>
          </w:p>
        </w:tc>
        <w:sdt>
          <w:sdtPr>
            <w:rPr>
              <w:rFonts w:asciiTheme="minorHAnsi" w:hAnsiTheme="minorHAnsi" w:cstheme="minorHAnsi"/>
              <w:sz w:val="20"/>
              <w:szCs w:val="20"/>
            </w:rPr>
            <w:id w:val="786324320"/>
            <w:placeholder>
              <w:docPart w:val="9C652E447BB741C6962A9BF341AEB46B"/>
            </w:placeholder>
          </w:sdtPr>
          <w:sdtEndPr/>
          <w:sdtContent>
            <w:tc>
              <w:tcPr>
                <w:tcW w:w="3744" w:type="pct"/>
                <w:gridSpan w:val="13"/>
                <w:tcBorders>
                  <w:right w:val="single" w:sz="12" w:space="0" w:color="auto"/>
                </w:tcBorders>
                <w:vAlign w:val="center"/>
              </w:tcPr>
              <w:sdt>
                <w:sdtPr>
                  <w:rPr>
                    <w:rFonts w:asciiTheme="minorHAnsi" w:hAnsiTheme="minorHAnsi" w:cstheme="minorHAnsi"/>
                    <w:sz w:val="20"/>
                    <w:szCs w:val="20"/>
                  </w:rPr>
                  <w:id w:val="-1074358650"/>
                  <w:placeholder>
                    <w:docPart w:val="AAAF9A3F5B624A808B391A3369FF73D8"/>
                  </w:placeholder>
                </w:sdtPr>
                <w:sdtEndPr/>
                <w:sdtContent>
                  <w:p w14:paraId="21584D5A" w14:textId="77777777" w:rsidR="00EF7BC5" w:rsidRPr="00EF7BC5" w:rsidRDefault="00EF7BC5" w:rsidP="00EF7BC5">
                    <w:pPr>
                      <w:pStyle w:val="ListParagraph"/>
                      <w:numPr>
                        <w:ilvl w:val="0"/>
                        <w:numId w:val="118"/>
                      </w:numPr>
                      <w:tabs>
                        <w:tab w:val="left" w:pos="2820"/>
                      </w:tabs>
                      <w:spacing w:after="0" w:line="240" w:lineRule="auto"/>
                      <w:ind w:left="505"/>
                      <w:rPr>
                        <w:rFonts w:asciiTheme="minorHAnsi" w:hAnsiTheme="minorHAnsi" w:cstheme="minorHAnsi"/>
                        <w:sz w:val="20"/>
                        <w:szCs w:val="20"/>
                      </w:rPr>
                    </w:pPr>
                    <w:r w:rsidRPr="00EF7BC5">
                      <w:rPr>
                        <w:rFonts w:asciiTheme="minorHAnsi" w:hAnsiTheme="minorHAnsi" w:cstheme="minorHAnsi"/>
                        <w:sz w:val="20"/>
                        <w:szCs w:val="20"/>
                      </w:rPr>
                      <w:t>razumjeti i primijeniti određene analitičke metode u analizi hrane u laboratorijima</w:t>
                    </w:r>
                  </w:p>
                  <w:p w14:paraId="539C39BB" w14:textId="77777777" w:rsidR="00EF7BC5" w:rsidRPr="00EF7BC5" w:rsidRDefault="00EF7BC5" w:rsidP="00EF7BC5">
                    <w:pPr>
                      <w:pStyle w:val="ListParagraph"/>
                      <w:numPr>
                        <w:ilvl w:val="0"/>
                        <w:numId w:val="118"/>
                      </w:numPr>
                      <w:tabs>
                        <w:tab w:val="left" w:pos="2820"/>
                      </w:tabs>
                      <w:spacing w:after="0" w:line="240" w:lineRule="auto"/>
                      <w:ind w:left="505"/>
                      <w:rPr>
                        <w:rFonts w:asciiTheme="minorHAnsi" w:hAnsiTheme="minorHAnsi" w:cstheme="minorHAnsi"/>
                        <w:sz w:val="20"/>
                        <w:szCs w:val="20"/>
                      </w:rPr>
                    </w:pPr>
                    <w:r w:rsidRPr="00EF7BC5">
                      <w:rPr>
                        <w:rFonts w:asciiTheme="minorHAnsi" w:hAnsiTheme="minorHAnsi" w:cstheme="minorHAnsi"/>
                        <w:sz w:val="20"/>
                        <w:szCs w:val="20"/>
                      </w:rPr>
                      <w:t>interpretirati podatke dobivene laboratorijskim metodama u analizi hrane</w:t>
                    </w:r>
                  </w:p>
                  <w:p w14:paraId="2B5F9214" w14:textId="77777777" w:rsidR="00EF7BC5" w:rsidRPr="00EF7BC5" w:rsidRDefault="00EF7BC5" w:rsidP="00EF7BC5">
                    <w:pPr>
                      <w:pStyle w:val="ListParagraph"/>
                      <w:numPr>
                        <w:ilvl w:val="0"/>
                        <w:numId w:val="118"/>
                      </w:numPr>
                      <w:tabs>
                        <w:tab w:val="left" w:pos="2820"/>
                      </w:tabs>
                      <w:spacing w:after="0" w:line="240" w:lineRule="auto"/>
                      <w:ind w:left="505"/>
                      <w:rPr>
                        <w:rFonts w:asciiTheme="minorHAnsi" w:hAnsiTheme="minorHAnsi" w:cstheme="minorHAnsi"/>
                        <w:sz w:val="20"/>
                        <w:szCs w:val="20"/>
                      </w:rPr>
                    </w:pPr>
                    <w:r w:rsidRPr="00EF7BC5">
                      <w:rPr>
                        <w:rFonts w:asciiTheme="minorHAnsi" w:hAnsiTheme="minorHAnsi" w:cstheme="minorHAnsi"/>
                        <w:sz w:val="20"/>
                        <w:szCs w:val="20"/>
                      </w:rPr>
                      <w:t>prezentirati i popularizirati rezultate svog rada</w:t>
                    </w:r>
                  </w:p>
                  <w:p w14:paraId="0C73C643" w14:textId="77777777" w:rsidR="00EF7BC5" w:rsidRPr="00EF7BC5" w:rsidRDefault="00EF7BC5" w:rsidP="00EF7BC5">
                    <w:pPr>
                      <w:pStyle w:val="ListParagraph"/>
                      <w:numPr>
                        <w:ilvl w:val="0"/>
                        <w:numId w:val="118"/>
                      </w:numPr>
                      <w:tabs>
                        <w:tab w:val="left" w:pos="2820"/>
                      </w:tabs>
                      <w:spacing w:after="0" w:line="240" w:lineRule="auto"/>
                      <w:ind w:left="505"/>
                      <w:rPr>
                        <w:rFonts w:asciiTheme="minorHAnsi" w:hAnsiTheme="minorHAnsi" w:cstheme="minorHAnsi"/>
                        <w:sz w:val="20"/>
                        <w:szCs w:val="20"/>
                      </w:rPr>
                    </w:pPr>
                    <w:r w:rsidRPr="00EF7BC5">
                      <w:rPr>
                        <w:rFonts w:asciiTheme="minorHAnsi" w:hAnsiTheme="minorHAnsi" w:cstheme="minorHAnsi"/>
                        <w:sz w:val="20"/>
                        <w:szCs w:val="20"/>
                      </w:rPr>
                      <w:t>primijeniti etička načela, zakonsku regulativu i norme vezane uz specifične zahtjeve struke</w:t>
                    </w:r>
                  </w:p>
                  <w:p w14:paraId="5089A645" w14:textId="77777777" w:rsidR="00EF7BC5" w:rsidRPr="00EF7BC5" w:rsidRDefault="00EF7BC5" w:rsidP="00EF7BC5">
                    <w:pPr>
                      <w:pStyle w:val="ListParagraph"/>
                      <w:numPr>
                        <w:ilvl w:val="0"/>
                        <w:numId w:val="118"/>
                      </w:numPr>
                      <w:tabs>
                        <w:tab w:val="left" w:pos="2820"/>
                      </w:tabs>
                      <w:spacing w:after="0" w:line="240" w:lineRule="auto"/>
                      <w:ind w:left="505"/>
                      <w:rPr>
                        <w:rFonts w:asciiTheme="minorHAnsi" w:hAnsiTheme="minorHAnsi" w:cstheme="minorHAnsi"/>
                        <w:sz w:val="20"/>
                        <w:szCs w:val="20"/>
                      </w:rPr>
                    </w:pPr>
                    <w:r w:rsidRPr="00EF7BC5">
                      <w:rPr>
                        <w:rFonts w:asciiTheme="minorHAnsi" w:hAnsiTheme="minorHAnsi" w:cstheme="minorHAnsi"/>
                        <w:sz w:val="20"/>
                        <w:szCs w:val="20"/>
                      </w:rPr>
                      <w:t>koristiti i valorizirati znanstvenu i stručnu literaturu u svrhu cjeloživotnog učenja i unapređenja struke</w:t>
                    </w:r>
                  </w:p>
                </w:sdtContent>
              </w:sdt>
            </w:tc>
          </w:sdtContent>
        </w:sdt>
      </w:tr>
      <w:tr w:rsidR="00EF7BC5" w:rsidRPr="00EF7BC5" w14:paraId="302E0DEB" w14:textId="77777777" w:rsidTr="004206E9">
        <w:tc>
          <w:tcPr>
            <w:tcW w:w="1256" w:type="pct"/>
            <w:tcBorders>
              <w:left w:val="single" w:sz="12" w:space="0" w:color="auto"/>
            </w:tcBorders>
            <w:shd w:val="clear" w:color="auto" w:fill="00A0DC"/>
            <w:vAlign w:val="center"/>
          </w:tcPr>
          <w:p w14:paraId="1B5A2511" w14:textId="4A9EEBC5" w:rsidR="00EF7BC5" w:rsidRPr="00EF7BC5" w:rsidRDefault="00EF7BC5" w:rsidP="004206E9">
            <w:pPr>
              <w:tabs>
                <w:tab w:val="left" w:pos="2820"/>
              </w:tabs>
              <w:spacing w:after="0" w:line="240" w:lineRule="auto"/>
              <w:rPr>
                <w:rFonts w:asciiTheme="minorHAnsi" w:hAnsiTheme="minorHAnsi" w:cstheme="minorHAnsi"/>
                <w:color w:val="000000"/>
                <w:sz w:val="20"/>
                <w:szCs w:val="20"/>
              </w:rPr>
            </w:pPr>
            <w:r w:rsidRPr="00EF7BC5">
              <w:rPr>
                <w:rFonts w:asciiTheme="minorHAnsi" w:hAnsiTheme="minorHAnsi" w:cstheme="minorHAnsi"/>
                <w:color w:val="000000"/>
                <w:sz w:val="20"/>
                <w:szCs w:val="20"/>
              </w:rPr>
              <w:t xml:space="preserve">2.4. Očekivani ishodi učenja na razini </w:t>
            </w:r>
            <w:r w:rsidR="001F387C">
              <w:rPr>
                <w:rFonts w:asciiTheme="minorHAnsi" w:hAnsiTheme="minorHAnsi" w:cstheme="minorHAnsi"/>
                <w:color w:val="000000"/>
                <w:sz w:val="20"/>
                <w:szCs w:val="20"/>
              </w:rPr>
              <w:t>kolegij</w:t>
            </w:r>
            <w:r w:rsidRPr="00EF7BC5">
              <w:rPr>
                <w:rFonts w:asciiTheme="minorHAnsi" w:hAnsiTheme="minorHAnsi" w:cstheme="minorHAnsi"/>
                <w:color w:val="000000"/>
                <w:sz w:val="20"/>
                <w:szCs w:val="20"/>
              </w:rPr>
              <w:t xml:space="preserve">a (3-10 ishoda učenja) </w:t>
            </w:r>
          </w:p>
        </w:tc>
        <w:sdt>
          <w:sdtPr>
            <w:rPr>
              <w:rFonts w:asciiTheme="minorHAnsi" w:hAnsiTheme="minorHAnsi" w:cstheme="minorHAnsi"/>
              <w:sz w:val="20"/>
              <w:szCs w:val="20"/>
            </w:rPr>
            <w:id w:val="-172033445"/>
            <w:placeholder>
              <w:docPart w:val="C50E50C4A7A543B9843437D379590D9C"/>
            </w:placeholder>
          </w:sdtPr>
          <w:sdtEndPr/>
          <w:sdtContent>
            <w:tc>
              <w:tcPr>
                <w:tcW w:w="3744" w:type="pct"/>
                <w:gridSpan w:val="13"/>
                <w:tcBorders>
                  <w:right w:val="single" w:sz="12" w:space="0" w:color="auto"/>
                </w:tcBorders>
                <w:vAlign w:val="center"/>
              </w:tcPr>
              <w:p w14:paraId="6C4CAFAD" w14:textId="77777777" w:rsidR="00EF7BC5" w:rsidRPr="00EF7BC5" w:rsidRDefault="00EF7BC5" w:rsidP="004206E9">
                <w:pPr>
                  <w:spacing w:after="0" w:line="240" w:lineRule="auto"/>
                  <w:ind w:left="505" w:hanging="425"/>
                  <w:contextualSpacing/>
                  <w:rPr>
                    <w:rFonts w:asciiTheme="minorHAnsi" w:hAnsiTheme="minorHAnsi" w:cstheme="minorHAnsi"/>
                    <w:sz w:val="20"/>
                    <w:szCs w:val="20"/>
                  </w:rPr>
                </w:pPr>
                <w:r w:rsidRPr="00EF7BC5">
                  <w:rPr>
                    <w:rFonts w:asciiTheme="minorHAnsi" w:hAnsiTheme="minorHAnsi" w:cstheme="minorHAnsi"/>
                    <w:sz w:val="20"/>
                    <w:szCs w:val="20"/>
                  </w:rPr>
                  <w:t>•</w:t>
                </w:r>
                <w:r w:rsidRPr="00EF7BC5">
                  <w:rPr>
                    <w:rFonts w:asciiTheme="minorHAnsi" w:hAnsiTheme="minorHAnsi" w:cstheme="minorHAnsi"/>
                    <w:sz w:val="20"/>
                    <w:szCs w:val="20"/>
                  </w:rPr>
                  <w:tab/>
                  <w:t xml:space="preserve">interpretirati pojam kvalitete i sigurnosti hrane </w:t>
                </w:r>
              </w:p>
              <w:p w14:paraId="54FC6A05" w14:textId="77777777" w:rsidR="00EF7BC5" w:rsidRPr="00EF7BC5" w:rsidRDefault="00EF7BC5" w:rsidP="004206E9">
                <w:pPr>
                  <w:spacing w:after="0" w:line="240" w:lineRule="auto"/>
                  <w:ind w:left="505" w:hanging="425"/>
                  <w:contextualSpacing/>
                  <w:rPr>
                    <w:rFonts w:asciiTheme="minorHAnsi" w:hAnsiTheme="minorHAnsi" w:cstheme="minorHAnsi"/>
                    <w:sz w:val="20"/>
                    <w:szCs w:val="20"/>
                  </w:rPr>
                </w:pPr>
                <w:r w:rsidRPr="00EF7BC5">
                  <w:rPr>
                    <w:rFonts w:asciiTheme="minorHAnsi" w:hAnsiTheme="minorHAnsi" w:cstheme="minorHAnsi"/>
                    <w:sz w:val="20"/>
                    <w:szCs w:val="20"/>
                  </w:rPr>
                  <w:t>•</w:t>
                </w:r>
                <w:r w:rsidRPr="00EF7BC5">
                  <w:rPr>
                    <w:rFonts w:asciiTheme="minorHAnsi" w:hAnsiTheme="minorHAnsi" w:cstheme="minorHAnsi"/>
                    <w:sz w:val="20"/>
                    <w:szCs w:val="20"/>
                  </w:rPr>
                  <w:tab/>
                  <w:t>odabrati zakonske propise vezane uz zdravstvenu ispravnost i kvalitetu hrane;</w:t>
                </w:r>
              </w:p>
              <w:p w14:paraId="727C2A7D" w14:textId="77777777" w:rsidR="00EF7BC5" w:rsidRPr="00EF7BC5" w:rsidRDefault="00EF7BC5" w:rsidP="004206E9">
                <w:pPr>
                  <w:spacing w:after="0" w:line="240" w:lineRule="auto"/>
                  <w:ind w:left="505" w:hanging="425"/>
                  <w:contextualSpacing/>
                  <w:rPr>
                    <w:rFonts w:asciiTheme="minorHAnsi" w:hAnsiTheme="minorHAnsi" w:cstheme="minorHAnsi"/>
                    <w:sz w:val="20"/>
                    <w:szCs w:val="20"/>
                  </w:rPr>
                </w:pPr>
                <w:r w:rsidRPr="00EF7BC5">
                  <w:rPr>
                    <w:rFonts w:asciiTheme="minorHAnsi" w:hAnsiTheme="minorHAnsi" w:cstheme="minorHAnsi"/>
                    <w:sz w:val="20"/>
                    <w:szCs w:val="20"/>
                  </w:rPr>
                  <w:t>•</w:t>
                </w:r>
                <w:r w:rsidRPr="00EF7BC5">
                  <w:rPr>
                    <w:rFonts w:asciiTheme="minorHAnsi" w:hAnsiTheme="minorHAnsi" w:cstheme="minorHAnsi"/>
                    <w:sz w:val="20"/>
                    <w:szCs w:val="20"/>
                  </w:rPr>
                  <w:tab/>
                  <w:t xml:space="preserve">prikazati i interpretirati zahtjeve o higijeni hrane; </w:t>
                </w:r>
              </w:p>
              <w:p w14:paraId="2076F419" w14:textId="77777777" w:rsidR="00EF7BC5" w:rsidRPr="00EF7BC5" w:rsidRDefault="00EF7BC5" w:rsidP="004206E9">
                <w:pPr>
                  <w:spacing w:after="0" w:line="240" w:lineRule="auto"/>
                  <w:ind w:left="505" w:hanging="425"/>
                  <w:contextualSpacing/>
                  <w:rPr>
                    <w:rFonts w:asciiTheme="minorHAnsi" w:hAnsiTheme="minorHAnsi" w:cstheme="minorHAnsi"/>
                    <w:sz w:val="20"/>
                    <w:szCs w:val="20"/>
                  </w:rPr>
                </w:pPr>
                <w:r w:rsidRPr="00EF7BC5">
                  <w:rPr>
                    <w:rFonts w:asciiTheme="minorHAnsi" w:hAnsiTheme="minorHAnsi" w:cstheme="minorHAnsi"/>
                    <w:sz w:val="20"/>
                    <w:szCs w:val="20"/>
                  </w:rPr>
                  <w:t>•</w:t>
                </w:r>
                <w:r w:rsidRPr="00EF7BC5">
                  <w:rPr>
                    <w:rFonts w:asciiTheme="minorHAnsi" w:hAnsiTheme="minorHAnsi" w:cstheme="minorHAnsi"/>
                    <w:sz w:val="20"/>
                    <w:szCs w:val="20"/>
                  </w:rPr>
                  <w:tab/>
                  <w:t>isplanirati informacije vezane uz označavanje određene hrane</w:t>
                </w:r>
              </w:p>
              <w:p w14:paraId="0E7F3222" w14:textId="77777777" w:rsidR="00EF7BC5" w:rsidRPr="00EF7BC5" w:rsidRDefault="00EF7BC5" w:rsidP="004206E9">
                <w:pPr>
                  <w:spacing w:after="0" w:line="240" w:lineRule="auto"/>
                  <w:ind w:left="505" w:hanging="425"/>
                  <w:contextualSpacing/>
                  <w:rPr>
                    <w:rFonts w:asciiTheme="minorHAnsi" w:hAnsiTheme="minorHAnsi" w:cstheme="minorHAnsi"/>
                    <w:sz w:val="20"/>
                    <w:szCs w:val="20"/>
                  </w:rPr>
                </w:pPr>
                <w:r w:rsidRPr="00EF7BC5">
                  <w:rPr>
                    <w:rFonts w:asciiTheme="minorHAnsi" w:hAnsiTheme="minorHAnsi" w:cstheme="minorHAnsi"/>
                    <w:sz w:val="20"/>
                    <w:szCs w:val="20"/>
                  </w:rPr>
                  <w:t>•</w:t>
                </w:r>
                <w:r w:rsidRPr="00EF7BC5">
                  <w:rPr>
                    <w:rFonts w:asciiTheme="minorHAnsi" w:hAnsiTheme="minorHAnsi" w:cstheme="minorHAnsi"/>
                    <w:sz w:val="20"/>
                    <w:szCs w:val="20"/>
                  </w:rPr>
                  <w:tab/>
                  <w:t>imenovati i prepoznati odgovornosti i obaveze pojedinih sudionika u poslovanju s hranom</w:t>
                </w:r>
              </w:p>
              <w:p w14:paraId="40B30E08" w14:textId="02A6F00B" w:rsidR="00EF7BC5" w:rsidRPr="00EF7BC5" w:rsidRDefault="00EF7BC5" w:rsidP="004206E9">
                <w:pPr>
                  <w:spacing w:after="0" w:line="240" w:lineRule="auto"/>
                  <w:ind w:left="505" w:hanging="425"/>
                  <w:contextualSpacing/>
                  <w:rPr>
                    <w:rFonts w:asciiTheme="minorHAnsi" w:hAnsiTheme="minorHAnsi" w:cstheme="minorHAnsi"/>
                    <w:sz w:val="20"/>
                    <w:szCs w:val="20"/>
                  </w:rPr>
                </w:pPr>
                <w:r w:rsidRPr="00EF7BC5">
                  <w:rPr>
                    <w:rFonts w:asciiTheme="minorHAnsi" w:hAnsiTheme="minorHAnsi" w:cstheme="minorHAnsi"/>
                    <w:sz w:val="20"/>
                    <w:szCs w:val="20"/>
                  </w:rPr>
                  <w:t>•</w:t>
                </w:r>
                <w:r w:rsidRPr="00EF7BC5">
                  <w:rPr>
                    <w:rFonts w:asciiTheme="minorHAnsi" w:hAnsiTheme="minorHAnsi" w:cstheme="minorHAnsi"/>
                    <w:sz w:val="20"/>
                    <w:szCs w:val="20"/>
                  </w:rPr>
                  <w:tab/>
                  <w:t xml:space="preserve">primijeniti zakonske propise za pojedina vrste hrane i </w:t>
                </w:r>
                <w:r w:rsidR="001F387C">
                  <w:rPr>
                    <w:rFonts w:asciiTheme="minorHAnsi" w:hAnsiTheme="minorHAnsi" w:cstheme="minorHAnsi"/>
                    <w:sz w:val="20"/>
                    <w:szCs w:val="20"/>
                  </w:rPr>
                  <w:t>kolegij</w:t>
                </w:r>
                <w:r w:rsidRPr="00EF7BC5">
                  <w:rPr>
                    <w:rFonts w:asciiTheme="minorHAnsi" w:hAnsiTheme="minorHAnsi" w:cstheme="minorHAnsi"/>
                    <w:sz w:val="20"/>
                    <w:szCs w:val="20"/>
                  </w:rPr>
                  <w:t>a opće upotrebe</w:t>
                </w:r>
              </w:p>
            </w:tc>
          </w:sdtContent>
        </w:sdt>
      </w:tr>
      <w:tr w:rsidR="00EF7BC5" w:rsidRPr="00EF7BC5" w14:paraId="54C70909" w14:textId="77777777" w:rsidTr="004206E9">
        <w:tc>
          <w:tcPr>
            <w:tcW w:w="1256" w:type="pct"/>
            <w:tcBorders>
              <w:left w:val="single" w:sz="12" w:space="0" w:color="auto"/>
            </w:tcBorders>
            <w:shd w:val="clear" w:color="auto" w:fill="00A0DC"/>
            <w:vAlign w:val="center"/>
          </w:tcPr>
          <w:p w14:paraId="71D8AF02" w14:textId="2EEC6382" w:rsidR="00EF7BC5" w:rsidRPr="00EF7BC5" w:rsidRDefault="00EF7BC5" w:rsidP="004206E9">
            <w:pPr>
              <w:tabs>
                <w:tab w:val="left" w:pos="2820"/>
              </w:tabs>
              <w:spacing w:after="0" w:line="240" w:lineRule="auto"/>
              <w:rPr>
                <w:rFonts w:asciiTheme="minorHAnsi" w:hAnsiTheme="minorHAnsi" w:cstheme="minorHAnsi"/>
                <w:color w:val="000000"/>
                <w:sz w:val="20"/>
                <w:szCs w:val="20"/>
              </w:rPr>
            </w:pPr>
            <w:r w:rsidRPr="00EF7BC5">
              <w:rPr>
                <w:rFonts w:asciiTheme="minorHAnsi" w:hAnsiTheme="minorHAnsi" w:cstheme="minorHAnsi"/>
                <w:color w:val="000000"/>
                <w:sz w:val="20"/>
                <w:szCs w:val="20"/>
              </w:rPr>
              <w:t xml:space="preserve">2.5. Opis sadržaja </w:t>
            </w:r>
            <w:r w:rsidR="001F387C">
              <w:rPr>
                <w:rFonts w:asciiTheme="minorHAnsi" w:hAnsiTheme="minorHAnsi" w:cstheme="minorHAnsi"/>
                <w:color w:val="000000"/>
                <w:sz w:val="20"/>
                <w:szCs w:val="20"/>
              </w:rPr>
              <w:t>kolegij</w:t>
            </w:r>
            <w:r w:rsidRPr="00EF7BC5">
              <w:rPr>
                <w:rFonts w:asciiTheme="minorHAnsi" w:hAnsiTheme="minorHAnsi" w:cstheme="minorHAnsi"/>
                <w:color w:val="000000"/>
                <w:sz w:val="20"/>
                <w:szCs w:val="20"/>
              </w:rPr>
              <w:t xml:space="preserve">a </w:t>
            </w:r>
          </w:p>
        </w:tc>
        <w:sdt>
          <w:sdtPr>
            <w:rPr>
              <w:rFonts w:asciiTheme="minorHAnsi" w:hAnsiTheme="minorHAnsi" w:cstheme="minorHAnsi"/>
              <w:sz w:val="20"/>
              <w:szCs w:val="20"/>
            </w:rPr>
            <w:id w:val="-664021096"/>
            <w:placeholder>
              <w:docPart w:val="E9D46739DD8E4B78877FC6FFF24DEF49"/>
            </w:placeholder>
          </w:sdtPr>
          <w:sdtEndPr/>
          <w:sdtContent>
            <w:tc>
              <w:tcPr>
                <w:tcW w:w="3744" w:type="pct"/>
                <w:gridSpan w:val="13"/>
                <w:tcBorders>
                  <w:right w:val="single" w:sz="12" w:space="0" w:color="auto"/>
                </w:tcBorders>
                <w:vAlign w:val="center"/>
              </w:tcPr>
              <w:p w14:paraId="20BEDA3D" w14:textId="78E6DED5" w:rsidR="00EF7BC5" w:rsidRPr="00EF7BC5" w:rsidRDefault="00EF7BC5" w:rsidP="004206E9">
                <w:pPr>
                  <w:spacing w:after="0" w:line="240" w:lineRule="auto"/>
                  <w:ind w:left="226"/>
                  <w:contextualSpacing/>
                  <w:rPr>
                    <w:rFonts w:asciiTheme="minorHAnsi" w:hAnsiTheme="minorHAnsi" w:cstheme="minorHAnsi"/>
                    <w:sz w:val="20"/>
                    <w:szCs w:val="20"/>
                  </w:rPr>
                </w:pPr>
                <w:r w:rsidRPr="00EF7BC5">
                  <w:rPr>
                    <w:rFonts w:asciiTheme="minorHAnsi" w:hAnsiTheme="minorHAnsi" w:cstheme="minorHAnsi"/>
                    <w:sz w:val="20"/>
                    <w:szCs w:val="20"/>
                  </w:rPr>
                  <w:t xml:space="preserve">Pregled zakonskih propisa o hrani, Zakon o hrani RH. Službene kontrole; provođenje, obaveze, nadležnosti. Informiranje potrošača o hrani. Sustav brzog uzbunjivanja za hranu i hranu za životinje, hitne mjere i upravljanje krizom. Higijena hrane i mikrobiološki kriteriji za hranu. Prehrambeni aditivi, arome, enzimi  i pomoćne tvari u procesu proizvodnje. Štetne tvari (kontaminanti, pesticidi, rezidue lijekova…). Nova hrana i hrana za posebne prehrambene potrebe. Ekološki proizvodi. Zaštićene oznake poljoprivrednih i prehrambenih proizvoda. </w:t>
                </w:r>
                <w:r w:rsidR="001F387C">
                  <w:rPr>
                    <w:rFonts w:asciiTheme="minorHAnsi" w:hAnsiTheme="minorHAnsi" w:cstheme="minorHAnsi"/>
                    <w:sz w:val="20"/>
                    <w:szCs w:val="20"/>
                  </w:rPr>
                  <w:t>Kolegij</w:t>
                </w:r>
                <w:r w:rsidRPr="00EF7BC5">
                  <w:rPr>
                    <w:rFonts w:asciiTheme="minorHAnsi" w:hAnsiTheme="minorHAnsi" w:cstheme="minorHAnsi"/>
                    <w:sz w:val="20"/>
                    <w:szCs w:val="20"/>
                  </w:rPr>
                  <w:t>i opće uporabe.</w:t>
                </w:r>
              </w:p>
            </w:tc>
          </w:sdtContent>
        </w:sdt>
      </w:tr>
      <w:tr w:rsidR="00EF7BC5" w:rsidRPr="00EF7BC5" w14:paraId="44C2B26C" w14:textId="77777777" w:rsidTr="004206E9">
        <w:trPr>
          <w:trHeight w:val="349"/>
        </w:trPr>
        <w:tc>
          <w:tcPr>
            <w:tcW w:w="1256" w:type="pct"/>
            <w:vMerge w:val="restart"/>
            <w:tcBorders>
              <w:left w:val="single" w:sz="12" w:space="0" w:color="auto"/>
            </w:tcBorders>
            <w:shd w:val="clear" w:color="auto" w:fill="00A0DC"/>
            <w:vAlign w:val="center"/>
          </w:tcPr>
          <w:p w14:paraId="72B284EB" w14:textId="77777777" w:rsidR="00EF7BC5" w:rsidRPr="00EF7BC5" w:rsidRDefault="00EF7BC5" w:rsidP="004206E9">
            <w:pPr>
              <w:tabs>
                <w:tab w:val="left" w:pos="2820"/>
              </w:tabs>
              <w:spacing w:after="0" w:line="240" w:lineRule="auto"/>
              <w:rPr>
                <w:rFonts w:asciiTheme="minorHAnsi" w:hAnsiTheme="minorHAnsi" w:cstheme="minorHAnsi"/>
                <w:color w:val="000000"/>
                <w:sz w:val="20"/>
                <w:szCs w:val="20"/>
              </w:rPr>
            </w:pPr>
            <w:r w:rsidRPr="00EF7BC5">
              <w:rPr>
                <w:rFonts w:asciiTheme="minorHAnsi" w:hAnsiTheme="minorHAnsi" w:cstheme="minorHAnsi"/>
                <w:color w:val="000000"/>
                <w:sz w:val="20"/>
                <w:szCs w:val="20"/>
              </w:rPr>
              <w:t>2.6. Vrste izvođenja nastave</w:t>
            </w:r>
          </w:p>
        </w:tc>
        <w:tc>
          <w:tcPr>
            <w:tcW w:w="1318" w:type="pct"/>
            <w:gridSpan w:val="3"/>
            <w:vMerge w:val="restart"/>
            <w:vAlign w:val="center"/>
          </w:tcPr>
          <w:p w14:paraId="45A225BB" w14:textId="77777777" w:rsidR="00EF7BC5" w:rsidRPr="00EF7BC5" w:rsidRDefault="001F387C" w:rsidP="004206E9">
            <w:pPr>
              <w:spacing w:after="0" w:line="240" w:lineRule="auto"/>
              <w:rPr>
                <w:rFonts w:asciiTheme="minorHAnsi" w:eastAsia="Times New Roman" w:hAnsiTheme="minorHAnsi" w:cstheme="minorHAnsi"/>
                <w:sz w:val="20"/>
                <w:szCs w:val="20"/>
                <w:lang w:eastAsia="hr-HR"/>
              </w:rPr>
            </w:pPr>
            <w:sdt>
              <w:sdtPr>
                <w:rPr>
                  <w:rFonts w:asciiTheme="minorHAnsi" w:eastAsia="Times New Roman" w:hAnsiTheme="minorHAnsi" w:cstheme="minorHAnsi"/>
                  <w:sz w:val="20"/>
                  <w:szCs w:val="20"/>
                  <w:lang w:eastAsia="hr-HR"/>
                </w:rPr>
                <w:id w:val="1294102589"/>
                <w14:checkbox>
                  <w14:checked w14:val="1"/>
                  <w14:checkedState w14:val="2612" w14:font="MS Gothic"/>
                  <w14:uncheckedState w14:val="2610" w14:font="MS Gothic"/>
                </w14:checkbox>
              </w:sdtPr>
              <w:sdtEndPr/>
              <w:sdtContent>
                <w:r w:rsidR="00EF7BC5" w:rsidRPr="00EF7BC5">
                  <w:rPr>
                    <w:rFonts w:ascii="Segoe UI Symbol" w:eastAsia="MS Gothic" w:hAnsi="Segoe UI Symbol" w:cs="Segoe UI Symbol"/>
                    <w:sz w:val="20"/>
                    <w:szCs w:val="20"/>
                    <w:lang w:eastAsia="hr-HR"/>
                  </w:rPr>
                  <w:t>☒</w:t>
                </w:r>
              </w:sdtContent>
            </w:sdt>
            <w:r w:rsidR="00EF7BC5" w:rsidRPr="00EF7BC5">
              <w:rPr>
                <w:rFonts w:asciiTheme="minorHAnsi" w:eastAsia="Times New Roman" w:hAnsiTheme="minorHAnsi" w:cstheme="minorHAnsi"/>
                <w:sz w:val="20"/>
                <w:szCs w:val="20"/>
                <w:lang w:eastAsia="hr-HR"/>
              </w:rPr>
              <w:t xml:space="preserve"> predavanja</w:t>
            </w:r>
          </w:p>
          <w:p w14:paraId="788E423C" w14:textId="77777777" w:rsidR="00EF7BC5" w:rsidRPr="00EF7BC5" w:rsidRDefault="001F387C" w:rsidP="004206E9">
            <w:pPr>
              <w:spacing w:after="0" w:line="240" w:lineRule="auto"/>
              <w:rPr>
                <w:rFonts w:asciiTheme="minorHAnsi" w:eastAsia="Times New Roman" w:hAnsiTheme="minorHAnsi" w:cstheme="minorHAnsi"/>
                <w:sz w:val="20"/>
                <w:szCs w:val="20"/>
                <w:lang w:eastAsia="hr-HR"/>
              </w:rPr>
            </w:pPr>
            <w:sdt>
              <w:sdtPr>
                <w:rPr>
                  <w:rFonts w:asciiTheme="minorHAnsi" w:eastAsia="Times New Roman" w:hAnsiTheme="minorHAnsi" w:cstheme="minorHAnsi"/>
                  <w:sz w:val="20"/>
                  <w:szCs w:val="20"/>
                  <w:lang w:eastAsia="hr-HR"/>
                </w:rPr>
                <w:id w:val="773674918"/>
                <w14:checkbox>
                  <w14:checked w14:val="1"/>
                  <w14:checkedState w14:val="2612" w14:font="MS Gothic"/>
                  <w14:uncheckedState w14:val="2610" w14:font="MS Gothic"/>
                </w14:checkbox>
              </w:sdtPr>
              <w:sdtEndPr/>
              <w:sdtContent>
                <w:r w:rsidR="00EF7BC5" w:rsidRPr="00EF7BC5">
                  <w:rPr>
                    <w:rFonts w:ascii="Segoe UI Symbol" w:eastAsia="MS Gothic" w:hAnsi="Segoe UI Symbol" w:cs="Segoe UI Symbol"/>
                    <w:sz w:val="20"/>
                    <w:szCs w:val="20"/>
                    <w:lang w:eastAsia="hr-HR"/>
                  </w:rPr>
                  <w:t>☒</w:t>
                </w:r>
              </w:sdtContent>
            </w:sdt>
            <w:r w:rsidR="00EF7BC5" w:rsidRPr="00EF7BC5">
              <w:rPr>
                <w:rFonts w:asciiTheme="minorHAnsi" w:eastAsia="Times New Roman" w:hAnsiTheme="minorHAnsi" w:cstheme="minorHAnsi"/>
                <w:sz w:val="20"/>
                <w:szCs w:val="20"/>
                <w:lang w:eastAsia="hr-HR"/>
              </w:rPr>
              <w:t xml:space="preserve"> seminari i radionice  </w:t>
            </w:r>
          </w:p>
          <w:p w14:paraId="048FE6B2" w14:textId="77777777" w:rsidR="00EF7BC5" w:rsidRPr="00EF7BC5" w:rsidRDefault="001F387C" w:rsidP="004206E9">
            <w:pPr>
              <w:spacing w:after="0" w:line="240" w:lineRule="auto"/>
              <w:rPr>
                <w:rFonts w:asciiTheme="minorHAnsi" w:eastAsia="Times New Roman" w:hAnsiTheme="minorHAnsi" w:cstheme="minorHAnsi"/>
                <w:sz w:val="20"/>
                <w:szCs w:val="20"/>
                <w:lang w:eastAsia="hr-HR"/>
              </w:rPr>
            </w:pPr>
            <w:sdt>
              <w:sdtPr>
                <w:rPr>
                  <w:rFonts w:asciiTheme="minorHAnsi" w:eastAsia="Times New Roman" w:hAnsiTheme="minorHAnsi" w:cstheme="minorHAnsi"/>
                  <w:sz w:val="20"/>
                  <w:szCs w:val="20"/>
                  <w:lang w:eastAsia="hr-HR"/>
                </w:rPr>
                <w:id w:val="-1038429900"/>
                <w14:checkbox>
                  <w14:checked w14:val="1"/>
                  <w14:checkedState w14:val="2612" w14:font="MS Gothic"/>
                  <w14:uncheckedState w14:val="2610" w14:font="MS Gothic"/>
                </w14:checkbox>
              </w:sdtPr>
              <w:sdtEndPr/>
              <w:sdtContent>
                <w:r w:rsidR="00EF7BC5" w:rsidRPr="00EF7BC5">
                  <w:rPr>
                    <w:rFonts w:ascii="Segoe UI Symbol" w:eastAsia="MS Gothic" w:hAnsi="Segoe UI Symbol" w:cs="Segoe UI Symbol"/>
                    <w:sz w:val="20"/>
                    <w:szCs w:val="20"/>
                    <w:lang w:eastAsia="hr-HR"/>
                  </w:rPr>
                  <w:t>☒</w:t>
                </w:r>
              </w:sdtContent>
            </w:sdt>
            <w:r w:rsidR="00EF7BC5" w:rsidRPr="00EF7BC5">
              <w:rPr>
                <w:rFonts w:asciiTheme="minorHAnsi" w:eastAsia="Times New Roman" w:hAnsiTheme="minorHAnsi" w:cstheme="minorHAnsi"/>
                <w:sz w:val="20"/>
                <w:szCs w:val="20"/>
                <w:lang w:eastAsia="hr-HR"/>
              </w:rPr>
              <w:t xml:space="preserve"> vježbe  </w:t>
            </w:r>
          </w:p>
          <w:p w14:paraId="1F91E78C" w14:textId="77777777" w:rsidR="00EF7BC5" w:rsidRPr="00EF7BC5" w:rsidRDefault="001F387C" w:rsidP="004206E9">
            <w:pPr>
              <w:spacing w:after="0" w:line="240" w:lineRule="auto"/>
              <w:rPr>
                <w:rFonts w:asciiTheme="minorHAnsi" w:eastAsia="Times New Roman" w:hAnsiTheme="minorHAnsi" w:cstheme="minorHAnsi"/>
                <w:sz w:val="20"/>
                <w:szCs w:val="20"/>
                <w:lang w:eastAsia="hr-HR"/>
              </w:rPr>
            </w:pPr>
            <w:sdt>
              <w:sdtPr>
                <w:rPr>
                  <w:rFonts w:asciiTheme="minorHAnsi" w:eastAsia="Times New Roman" w:hAnsiTheme="minorHAnsi" w:cstheme="minorHAnsi"/>
                  <w:sz w:val="20"/>
                  <w:szCs w:val="20"/>
                  <w:lang w:eastAsia="hr-HR"/>
                </w:rPr>
                <w:id w:val="590973009"/>
                <w14:checkbox>
                  <w14:checked w14:val="0"/>
                  <w14:checkedState w14:val="2612" w14:font="MS Gothic"/>
                  <w14:uncheckedState w14:val="2610" w14:font="MS Gothic"/>
                </w14:checkbox>
              </w:sdtPr>
              <w:sdtEndPr/>
              <w:sdtContent>
                <w:r w:rsidR="00EF7BC5" w:rsidRPr="00EF7BC5">
                  <w:rPr>
                    <w:rFonts w:ascii="Segoe UI Symbol" w:eastAsia="Times New Roman" w:hAnsi="Segoe UI Symbol" w:cs="Segoe UI Symbol"/>
                    <w:sz w:val="20"/>
                    <w:szCs w:val="20"/>
                    <w:lang w:eastAsia="hr-HR"/>
                  </w:rPr>
                  <w:t>☐</w:t>
                </w:r>
              </w:sdtContent>
            </w:sdt>
            <w:r w:rsidR="00EF7BC5" w:rsidRPr="00EF7BC5">
              <w:rPr>
                <w:rFonts w:asciiTheme="minorHAnsi" w:eastAsia="Times New Roman" w:hAnsiTheme="minorHAnsi" w:cstheme="minorHAnsi"/>
                <w:sz w:val="20"/>
                <w:szCs w:val="20"/>
                <w:lang w:eastAsia="hr-HR"/>
              </w:rPr>
              <w:t xml:space="preserve"> </w:t>
            </w:r>
            <w:r w:rsidR="00EF7BC5" w:rsidRPr="00EF7BC5">
              <w:rPr>
                <w:rFonts w:asciiTheme="minorHAnsi" w:eastAsia="Times New Roman" w:hAnsiTheme="minorHAnsi" w:cstheme="minorHAnsi"/>
                <w:i/>
                <w:sz w:val="20"/>
                <w:szCs w:val="20"/>
                <w:lang w:eastAsia="hr-HR"/>
              </w:rPr>
              <w:t>on line</w:t>
            </w:r>
            <w:r w:rsidR="00EF7BC5" w:rsidRPr="00EF7BC5">
              <w:rPr>
                <w:rFonts w:asciiTheme="minorHAnsi" w:eastAsia="Times New Roman" w:hAnsiTheme="minorHAnsi" w:cstheme="minorHAnsi"/>
                <w:sz w:val="20"/>
                <w:szCs w:val="20"/>
                <w:lang w:eastAsia="hr-HR"/>
              </w:rPr>
              <w:t xml:space="preserve"> u cijelosti</w:t>
            </w:r>
          </w:p>
          <w:p w14:paraId="3B6CB822" w14:textId="77777777" w:rsidR="00EF7BC5" w:rsidRPr="00EF7BC5" w:rsidRDefault="001F387C" w:rsidP="004206E9">
            <w:pPr>
              <w:spacing w:after="0" w:line="240" w:lineRule="auto"/>
              <w:rPr>
                <w:rFonts w:asciiTheme="minorHAnsi" w:eastAsia="Times New Roman" w:hAnsiTheme="minorHAnsi" w:cstheme="minorHAnsi"/>
                <w:sz w:val="20"/>
                <w:szCs w:val="20"/>
                <w:lang w:eastAsia="hr-HR"/>
              </w:rPr>
            </w:pPr>
            <w:sdt>
              <w:sdtPr>
                <w:rPr>
                  <w:rFonts w:asciiTheme="minorHAnsi" w:eastAsia="Times New Roman" w:hAnsiTheme="minorHAnsi" w:cstheme="minorHAnsi"/>
                  <w:sz w:val="20"/>
                  <w:szCs w:val="20"/>
                  <w:lang w:eastAsia="hr-HR"/>
                </w:rPr>
                <w:id w:val="-665323845"/>
                <w14:checkbox>
                  <w14:checked w14:val="0"/>
                  <w14:checkedState w14:val="2612" w14:font="MS Gothic"/>
                  <w14:uncheckedState w14:val="2610" w14:font="MS Gothic"/>
                </w14:checkbox>
              </w:sdtPr>
              <w:sdtEndPr/>
              <w:sdtContent>
                <w:r w:rsidR="00EF7BC5" w:rsidRPr="00EF7BC5">
                  <w:rPr>
                    <w:rFonts w:ascii="Segoe UI Symbol" w:eastAsia="Times New Roman" w:hAnsi="Segoe UI Symbol" w:cs="Segoe UI Symbol"/>
                    <w:sz w:val="20"/>
                    <w:szCs w:val="20"/>
                    <w:lang w:eastAsia="hr-HR"/>
                  </w:rPr>
                  <w:t>☐</w:t>
                </w:r>
              </w:sdtContent>
            </w:sdt>
            <w:r w:rsidR="00EF7BC5" w:rsidRPr="00EF7BC5">
              <w:rPr>
                <w:rFonts w:asciiTheme="minorHAnsi" w:eastAsia="Times New Roman" w:hAnsiTheme="minorHAnsi" w:cstheme="minorHAnsi"/>
                <w:sz w:val="20"/>
                <w:szCs w:val="20"/>
                <w:lang w:eastAsia="hr-HR"/>
              </w:rPr>
              <w:t xml:space="preserve"> mješovito e-učenje</w:t>
            </w:r>
          </w:p>
          <w:p w14:paraId="54E0B4C3" w14:textId="77777777" w:rsidR="00EF7BC5" w:rsidRPr="00EF7BC5" w:rsidRDefault="001F387C" w:rsidP="004206E9">
            <w:pPr>
              <w:tabs>
                <w:tab w:val="left" w:pos="2820"/>
              </w:tabs>
              <w:spacing w:after="0" w:line="240" w:lineRule="auto"/>
              <w:rPr>
                <w:rFonts w:asciiTheme="minorHAnsi" w:hAnsiTheme="minorHAnsi" w:cstheme="minorHAnsi"/>
                <w:sz w:val="20"/>
                <w:szCs w:val="20"/>
              </w:rPr>
            </w:pPr>
            <w:sdt>
              <w:sdtPr>
                <w:rPr>
                  <w:rFonts w:asciiTheme="minorHAnsi" w:hAnsiTheme="minorHAnsi" w:cstheme="minorHAnsi"/>
                  <w:sz w:val="20"/>
                  <w:szCs w:val="20"/>
                </w:rPr>
                <w:id w:val="-856414980"/>
                <w14:checkbox>
                  <w14:checked w14:val="0"/>
                  <w14:checkedState w14:val="2612" w14:font="MS Gothic"/>
                  <w14:uncheckedState w14:val="2610" w14:font="MS Gothic"/>
                </w14:checkbox>
              </w:sdtPr>
              <w:sdtEndPr/>
              <w:sdtContent>
                <w:r w:rsidR="00EF7BC5" w:rsidRPr="00EF7BC5">
                  <w:rPr>
                    <w:rFonts w:ascii="Segoe UI Symbol" w:eastAsia="MS Gothic" w:hAnsi="Segoe UI Symbol" w:cs="Segoe UI Symbol"/>
                    <w:sz w:val="20"/>
                    <w:szCs w:val="20"/>
                  </w:rPr>
                  <w:t>☐</w:t>
                </w:r>
              </w:sdtContent>
            </w:sdt>
            <w:r w:rsidR="00EF7BC5" w:rsidRPr="00EF7BC5">
              <w:rPr>
                <w:rFonts w:asciiTheme="minorHAnsi" w:hAnsiTheme="minorHAnsi" w:cstheme="minorHAnsi"/>
                <w:sz w:val="20"/>
                <w:szCs w:val="20"/>
              </w:rPr>
              <w:t xml:space="preserve"> terenska nastava</w:t>
            </w:r>
          </w:p>
        </w:tc>
        <w:tc>
          <w:tcPr>
            <w:tcW w:w="1182" w:type="pct"/>
            <w:gridSpan w:val="5"/>
            <w:vMerge w:val="restart"/>
            <w:vAlign w:val="center"/>
          </w:tcPr>
          <w:p w14:paraId="4B837076" w14:textId="77777777" w:rsidR="00EF7BC5" w:rsidRPr="00EF7BC5" w:rsidRDefault="001F387C" w:rsidP="004206E9">
            <w:pPr>
              <w:spacing w:after="0" w:line="240" w:lineRule="auto"/>
              <w:rPr>
                <w:rFonts w:asciiTheme="minorHAnsi" w:eastAsia="Times New Roman" w:hAnsiTheme="minorHAnsi" w:cstheme="minorHAnsi"/>
                <w:sz w:val="20"/>
                <w:szCs w:val="20"/>
                <w:lang w:eastAsia="hr-HR"/>
              </w:rPr>
            </w:pPr>
            <w:sdt>
              <w:sdtPr>
                <w:rPr>
                  <w:rFonts w:asciiTheme="minorHAnsi" w:eastAsia="Times New Roman" w:hAnsiTheme="minorHAnsi" w:cstheme="minorHAnsi"/>
                  <w:sz w:val="20"/>
                  <w:szCs w:val="20"/>
                  <w:lang w:eastAsia="hr-HR"/>
                </w:rPr>
                <w:id w:val="806350617"/>
                <w14:checkbox>
                  <w14:checked w14:val="0"/>
                  <w14:checkedState w14:val="2612" w14:font="MS Gothic"/>
                  <w14:uncheckedState w14:val="2610" w14:font="MS Gothic"/>
                </w14:checkbox>
              </w:sdtPr>
              <w:sdtEndPr/>
              <w:sdtContent>
                <w:r w:rsidR="00EF7BC5" w:rsidRPr="00EF7BC5">
                  <w:rPr>
                    <w:rFonts w:ascii="Segoe UI Symbol" w:eastAsia="MS Gothic" w:hAnsi="Segoe UI Symbol" w:cs="Segoe UI Symbol"/>
                    <w:sz w:val="20"/>
                    <w:szCs w:val="20"/>
                    <w:lang w:eastAsia="hr-HR"/>
                  </w:rPr>
                  <w:t>☐</w:t>
                </w:r>
              </w:sdtContent>
            </w:sdt>
            <w:r w:rsidR="00EF7BC5" w:rsidRPr="00EF7BC5">
              <w:rPr>
                <w:rFonts w:asciiTheme="minorHAnsi" w:eastAsia="Times New Roman" w:hAnsiTheme="minorHAnsi" w:cstheme="minorHAnsi"/>
                <w:sz w:val="20"/>
                <w:szCs w:val="20"/>
                <w:lang w:eastAsia="hr-HR"/>
              </w:rPr>
              <w:t xml:space="preserve"> samostalni  zadaci  </w:t>
            </w:r>
          </w:p>
          <w:p w14:paraId="0C7E2D9F" w14:textId="77777777" w:rsidR="00EF7BC5" w:rsidRPr="00EF7BC5" w:rsidRDefault="001F387C" w:rsidP="004206E9">
            <w:pPr>
              <w:spacing w:after="0" w:line="240" w:lineRule="auto"/>
              <w:rPr>
                <w:rFonts w:asciiTheme="minorHAnsi" w:eastAsia="Times New Roman" w:hAnsiTheme="minorHAnsi" w:cstheme="minorHAnsi"/>
                <w:sz w:val="20"/>
                <w:szCs w:val="20"/>
                <w:lang w:eastAsia="hr-HR"/>
              </w:rPr>
            </w:pPr>
            <w:sdt>
              <w:sdtPr>
                <w:rPr>
                  <w:rFonts w:asciiTheme="minorHAnsi" w:eastAsia="Times New Roman" w:hAnsiTheme="minorHAnsi" w:cstheme="minorHAnsi"/>
                  <w:sz w:val="20"/>
                  <w:szCs w:val="20"/>
                  <w:lang w:eastAsia="hr-HR"/>
                </w:rPr>
                <w:id w:val="191967804"/>
                <w14:checkbox>
                  <w14:checked w14:val="0"/>
                  <w14:checkedState w14:val="2612" w14:font="MS Gothic"/>
                  <w14:uncheckedState w14:val="2610" w14:font="MS Gothic"/>
                </w14:checkbox>
              </w:sdtPr>
              <w:sdtEndPr/>
              <w:sdtContent>
                <w:r w:rsidR="00EF7BC5" w:rsidRPr="00EF7BC5">
                  <w:rPr>
                    <w:rFonts w:ascii="Segoe UI Symbol" w:eastAsia="Times New Roman" w:hAnsi="Segoe UI Symbol" w:cs="Segoe UI Symbol"/>
                    <w:sz w:val="20"/>
                    <w:szCs w:val="20"/>
                    <w:lang w:eastAsia="hr-HR"/>
                  </w:rPr>
                  <w:t>☐</w:t>
                </w:r>
              </w:sdtContent>
            </w:sdt>
            <w:r w:rsidR="00EF7BC5" w:rsidRPr="00EF7BC5">
              <w:rPr>
                <w:rFonts w:asciiTheme="minorHAnsi" w:eastAsia="Times New Roman" w:hAnsiTheme="minorHAnsi" w:cstheme="minorHAnsi"/>
                <w:sz w:val="20"/>
                <w:szCs w:val="20"/>
                <w:lang w:eastAsia="hr-HR"/>
              </w:rPr>
              <w:t xml:space="preserve"> multimedija i mreža  </w:t>
            </w:r>
          </w:p>
          <w:p w14:paraId="5FA8DC90" w14:textId="77777777" w:rsidR="00EF7BC5" w:rsidRPr="00EF7BC5" w:rsidRDefault="001F387C" w:rsidP="004206E9">
            <w:pPr>
              <w:spacing w:after="0" w:line="240" w:lineRule="auto"/>
              <w:rPr>
                <w:rFonts w:asciiTheme="minorHAnsi" w:eastAsia="Times New Roman" w:hAnsiTheme="minorHAnsi" w:cstheme="minorHAnsi"/>
                <w:sz w:val="20"/>
                <w:szCs w:val="20"/>
                <w:lang w:eastAsia="hr-HR"/>
              </w:rPr>
            </w:pPr>
            <w:sdt>
              <w:sdtPr>
                <w:rPr>
                  <w:rFonts w:asciiTheme="minorHAnsi" w:eastAsia="Times New Roman" w:hAnsiTheme="minorHAnsi" w:cstheme="minorHAnsi"/>
                  <w:sz w:val="20"/>
                  <w:szCs w:val="20"/>
                  <w:lang w:eastAsia="hr-HR"/>
                </w:rPr>
                <w:id w:val="-1976445180"/>
                <w14:checkbox>
                  <w14:checked w14:val="0"/>
                  <w14:checkedState w14:val="2612" w14:font="MS Gothic"/>
                  <w14:uncheckedState w14:val="2610" w14:font="MS Gothic"/>
                </w14:checkbox>
              </w:sdtPr>
              <w:sdtEndPr/>
              <w:sdtContent>
                <w:r w:rsidR="00EF7BC5" w:rsidRPr="00EF7BC5">
                  <w:rPr>
                    <w:rFonts w:ascii="Segoe UI Symbol" w:eastAsia="Times New Roman" w:hAnsi="Segoe UI Symbol" w:cs="Segoe UI Symbol"/>
                    <w:sz w:val="20"/>
                    <w:szCs w:val="20"/>
                    <w:lang w:eastAsia="hr-HR"/>
                  </w:rPr>
                  <w:t>☐</w:t>
                </w:r>
              </w:sdtContent>
            </w:sdt>
            <w:r w:rsidR="00EF7BC5" w:rsidRPr="00EF7BC5">
              <w:rPr>
                <w:rFonts w:asciiTheme="minorHAnsi" w:eastAsia="Times New Roman" w:hAnsiTheme="minorHAnsi" w:cstheme="minorHAnsi"/>
                <w:sz w:val="20"/>
                <w:szCs w:val="20"/>
                <w:lang w:eastAsia="hr-HR"/>
              </w:rPr>
              <w:t xml:space="preserve"> laboratorij</w:t>
            </w:r>
          </w:p>
          <w:p w14:paraId="6C227C2B" w14:textId="77777777" w:rsidR="00EF7BC5" w:rsidRPr="00EF7BC5" w:rsidRDefault="001F387C" w:rsidP="004206E9">
            <w:pPr>
              <w:spacing w:after="0" w:line="240" w:lineRule="auto"/>
              <w:rPr>
                <w:rFonts w:asciiTheme="minorHAnsi" w:eastAsia="Times New Roman" w:hAnsiTheme="minorHAnsi" w:cstheme="minorHAnsi"/>
                <w:sz w:val="20"/>
                <w:szCs w:val="20"/>
                <w:lang w:eastAsia="hr-HR"/>
              </w:rPr>
            </w:pPr>
            <w:sdt>
              <w:sdtPr>
                <w:rPr>
                  <w:rFonts w:asciiTheme="minorHAnsi" w:eastAsia="Times New Roman" w:hAnsiTheme="minorHAnsi" w:cstheme="minorHAnsi"/>
                  <w:sz w:val="20"/>
                  <w:szCs w:val="20"/>
                  <w:lang w:eastAsia="hr-HR"/>
                </w:rPr>
                <w:id w:val="705301014"/>
                <w14:checkbox>
                  <w14:checked w14:val="0"/>
                  <w14:checkedState w14:val="2612" w14:font="MS Gothic"/>
                  <w14:uncheckedState w14:val="2610" w14:font="MS Gothic"/>
                </w14:checkbox>
              </w:sdtPr>
              <w:sdtEndPr/>
              <w:sdtContent>
                <w:r w:rsidR="00EF7BC5" w:rsidRPr="00EF7BC5">
                  <w:rPr>
                    <w:rFonts w:ascii="Segoe UI Symbol" w:eastAsia="Times New Roman" w:hAnsi="Segoe UI Symbol" w:cs="Segoe UI Symbol"/>
                    <w:sz w:val="20"/>
                    <w:szCs w:val="20"/>
                    <w:lang w:eastAsia="hr-HR"/>
                  </w:rPr>
                  <w:t>☐</w:t>
                </w:r>
              </w:sdtContent>
            </w:sdt>
            <w:r w:rsidR="00EF7BC5" w:rsidRPr="00EF7BC5">
              <w:rPr>
                <w:rFonts w:asciiTheme="minorHAnsi" w:eastAsia="Times New Roman" w:hAnsiTheme="minorHAnsi" w:cstheme="minorHAnsi"/>
                <w:sz w:val="20"/>
                <w:szCs w:val="20"/>
                <w:lang w:eastAsia="hr-HR"/>
              </w:rPr>
              <w:t xml:space="preserve"> mentorski rad</w:t>
            </w:r>
          </w:p>
          <w:p w14:paraId="02026121" w14:textId="77777777" w:rsidR="00EF7BC5" w:rsidRPr="00EF7BC5" w:rsidRDefault="001F387C" w:rsidP="004206E9">
            <w:pPr>
              <w:tabs>
                <w:tab w:val="left" w:pos="2820"/>
              </w:tabs>
              <w:spacing w:after="0" w:line="240" w:lineRule="auto"/>
              <w:rPr>
                <w:rFonts w:asciiTheme="minorHAnsi" w:hAnsiTheme="minorHAnsi" w:cstheme="minorHAnsi"/>
                <w:sz w:val="20"/>
                <w:szCs w:val="20"/>
              </w:rPr>
            </w:pPr>
            <w:sdt>
              <w:sdtPr>
                <w:rPr>
                  <w:rFonts w:asciiTheme="minorHAnsi" w:hAnsiTheme="minorHAnsi" w:cstheme="minorHAnsi"/>
                  <w:sz w:val="20"/>
                  <w:szCs w:val="20"/>
                </w:rPr>
                <w:id w:val="782005286"/>
                <w14:checkbox>
                  <w14:checked w14:val="0"/>
                  <w14:checkedState w14:val="2612" w14:font="MS Gothic"/>
                  <w14:uncheckedState w14:val="2610" w14:font="MS Gothic"/>
                </w14:checkbox>
              </w:sdtPr>
              <w:sdtEndPr/>
              <w:sdtContent>
                <w:r w:rsidR="00EF7BC5" w:rsidRPr="00EF7BC5">
                  <w:rPr>
                    <w:rFonts w:ascii="Segoe UI Symbol" w:hAnsi="Segoe UI Symbol" w:cs="Segoe UI Symbol"/>
                    <w:sz w:val="20"/>
                    <w:szCs w:val="20"/>
                  </w:rPr>
                  <w:t>☐</w:t>
                </w:r>
              </w:sdtContent>
            </w:sdt>
            <w:r w:rsidR="00EF7BC5" w:rsidRPr="00EF7BC5">
              <w:rPr>
                <w:rFonts w:asciiTheme="minorHAnsi" w:hAnsiTheme="minorHAnsi" w:cstheme="minorHAnsi"/>
                <w:b/>
                <w:sz w:val="20"/>
                <w:szCs w:val="20"/>
              </w:rPr>
              <w:t xml:space="preserve"> </w:t>
            </w:r>
            <w:sdt>
              <w:sdtPr>
                <w:rPr>
                  <w:rFonts w:asciiTheme="minorHAnsi" w:hAnsiTheme="minorHAnsi" w:cstheme="minorHAnsi"/>
                  <w:b/>
                  <w:sz w:val="20"/>
                  <w:szCs w:val="20"/>
                </w:rPr>
                <w:id w:val="1052345576"/>
                <w:showingPlcHdr/>
              </w:sdtPr>
              <w:sdtEndPr/>
              <w:sdtContent>
                <w:r w:rsidR="00EF7BC5" w:rsidRPr="00EF7BC5">
                  <w:rPr>
                    <w:rFonts w:asciiTheme="minorHAnsi" w:hAnsiTheme="minorHAnsi" w:cstheme="minorHAnsi"/>
                    <w:sz w:val="20"/>
                    <w:szCs w:val="20"/>
                  </w:rPr>
                  <w:t>(ostalo upisati)</w:t>
                </w:r>
                <w:r w:rsidR="00EF7BC5" w:rsidRPr="00EF7BC5">
                  <w:rPr>
                    <w:rFonts w:asciiTheme="minorHAnsi" w:hAnsiTheme="minorHAnsi" w:cstheme="minorHAnsi"/>
                    <w:b/>
                    <w:sz w:val="20"/>
                    <w:szCs w:val="20"/>
                  </w:rPr>
                  <w:t xml:space="preserve"> </w:t>
                </w:r>
              </w:sdtContent>
            </w:sdt>
          </w:p>
        </w:tc>
        <w:tc>
          <w:tcPr>
            <w:tcW w:w="1245" w:type="pct"/>
            <w:gridSpan w:val="5"/>
            <w:tcBorders>
              <w:right w:val="single" w:sz="12" w:space="0" w:color="auto"/>
            </w:tcBorders>
            <w:shd w:val="clear" w:color="auto" w:fill="00A0DC"/>
            <w:vAlign w:val="center"/>
          </w:tcPr>
          <w:p w14:paraId="3054EADB" w14:textId="77777777" w:rsidR="00EF7BC5" w:rsidRPr="00EF7BC5" w:rsidRDefault="00EF7BC5" w:rsidP="004206E9">
            <w:pPr>
              <w:tabs>
                <w:tab w:val="left" w:pos="2820"/>
              </w:tabs>
              <w:spacing w:after="0" w:line="240" w:lineRule="auto"/>
              <w:rPr>
                <w:rFonts w:asciiTheme="minorHAnsi" w:hAnsiTheme="minorHAnsi" w:cstheme="minorHAnsi"/>
                <w:sz w:val="20"/>
                <w:szCs w:val="20"/>
              </w:rPr>
            </w:pPr>
            <w:r w:rsidRPr="00EF7BC5">
              <w:rPr>
                <w:rFonts w:asciiTheme="minorHAnsi" w:hAnsiTheme="minorHAnsi" w:cstheme="minorHAnsi"/>
                <w:color w:val="000000"/>
                <w:sz w:val="20"/>
                <w:szCs w:val="20"/>
              </w:rPr>
              <w:t>2.7. Komentari:</w:t>
            </w:r>
          </w:p>
        </w:tc>
      </w:tr>
      <w:tr w:rsidR="00EF7BC5" w:rsidRPr="00EF7BC5" w14:paraId="122D9757" w14:textId="77777777" w:rsidTr="004206E9">
        <w:trPr>
          <w:trHeight w:val="577"/>
        </w:trPr>
        <w:tc>
          <w:tcPr>
            <w:tcW w:w="1256" w:type="pct"/>
            <w:vMerge/>
            <w:tcBorders>
              <w:left w:val="single" w:sz="12" w:space="0" w:color="auto"/>
              <w:bottom w:val="single" w:sz="4" w:space="0" w:color="auto"/>
            </w:tcBorders>
            <w:shd w:val="clear" w:color="auto" w:fill="00A0DC"/>
            <w:vAlign w:val="center"/>
          </w:tcPr>
          <w:p w14:paraId="7C43A210" w14:textId="77777777" w:rsidR="00EF7BC5" w:rsidRPr="00EF7BC5" w:rsidRDefault="00EF7BC5" w:rsidP="004206E9">
            <w:pPr>
              <w:tabs>
                <w:tab w:val="left" w:pos="2820"/>
              </w:tabs>
              <w:spacing w:after="0" w:line="240" w:lineRule="auto"/>
              <w:rPr>
                <w:rFonts w:asciiTheme="minorHAnsi" w:hAnsiTheme="minorHAnsi" w:cstheme="minorHAnsi"/>
                <w:color w:val="000000"/>
                <w:sz w:val="20"/>
                <w:szCs w:val="20"/>
              </w:rPr>
            </w:pPr>
          </w:p>
        </w:tc>
        <w:tc>
          <w:tcPr>
            <w:tcW w:w="1318" w:type="pct"/>
            <w:gridSpan w:val="3"/>
            <w:vMerge/>
            <w:vAlign w:val="center"/>
          </w:tcPr>
          <w:p w14:paraId="49AD2EEE" w14:textId="77777777" w:rsidR="00EF7BC5" w:rsidRPr="00EF7BC5" w:rsidRDefault="00EF7BC5" w:rsidP="004206E9">
            <w:pPr>
              <w:spacing w:after="0" w:line="240" w:lineRule="auto"/>
              <w:rPr>
                <w:rFonts w:asciiTheme="minorHAnsi" w:eastAsia="Times New Roman" w:hAnsiTheme="minorHAnsi" w:cstheme="minorHAnsi"/>
                <w:sz w:val="20"/>
                <w:szCs w:val="20"/>
                <w:lang w:eastAsia="hr-HR"/>
              </w:rPr>
            </w:pPr>
          </w:p>
        </w:tc>
        <w:tc>
          <w:tcPr>
            <w:tcW w:w="1182" w:type="pct"/>
            <w:gridSpan w:val="5"/>
            <w:vMerge/>
            <w:vAlign w:val="center"/>
          </w:tcPr>
          <w:p w14:paraId="13EE48B0" w14:textId="77777777" w:rsidR="00EF7BC5" w:rsidRPr="00EF7BC5" w:rsidRDefault="00EF7BC5" w:rsidP="004206E9">
            <w:pPr>
              <w:spacing w:after="0" w:line="240" w:lineRule="auto"/>
              <w:rPr>
                <w:rFonts w:asciiTheme="minorHAnsi" w:eastAsia="Times New Roman" w:hAnsiTheme="minorHAnsi" w:cstheme="minorHAnsi"/>
                <w:sz w:val="20"/>
                <w:szCs w:val="20"/>
                <w:lang w:eastAsia="hr-HR"/>
              </w:rPr>
            </w:pPr>
          </w:p>
        </w:tc>
        <w:sdt>
          <w:sdtPr>
            <w:rPr>
              <w:rFonts w:asciiTheme="minorHAnsi" w:hAnsiTheme="minorHAnsi" w:cstheme="minorHAnsi"/>
              <w:sz w:val="20"/>
              <w:szCs w:val="20"/>
            </w:rPr>
            <w:id w:val="219871428"/>
            <w:placeholder>
              <w:docPart w:val="B2294E5850EB497E9F442BCCD1099865"/>
            </w:placeholder>
            <w:showingPlcHdr/>
          </w:sdtPr>
          <w:sdtEndPr/>
          <w:sdtContent>
            <w:tc>
              <w:tcPr>
                <w:tcW w:w="1245" w:type="pct"/>
                <w:gridSpan w:val="5"/>
                <w:tcBorders>
                  <w:right w:val="single" w:sz="12" w:space="0" w:color="auto"/>
                </w:tcBorders>
              </w:tcPr>
              <w:p w14:paraId="376754D1" w14:textId="77777777" w:rsidR="00EF7BC5" w:rsidRPr="00EF7BC5" w:rsidRDefault="00EF7BC5" w:rsidP="004206E9">
                <w:pPr>
                  <w:tabs>
                    <w:tab w:val="left" w:pos="2820"/>
                  </w:tabs>
                  <w:spacing w:after="0" w:line="240" w:lineRule="auto"/>
                  <w:rPr>
                    <w:rFonts w:asciiTheme="minorHAnsi" w:hAnsiTheme="minorHAnsi" w:cstheme="minorHAnsi"/>
                    <w:sz w:val="20"/>
                    <w:szCs w:val="20"/>
                  </w:rPr>
                </w:pPr>
                <w:r w:rsidRPr="00EF7BC5">
                  <w:rPr>
                    <w:rFonts w:asciiTheme="minorHAnsi" w:hAnsiTheme="minorHAnsi" w:cstheme="minorHAnsi"/>
                    <w:sz w:val="20"/>
                    <w:szCs w:val="20"/>
                  </w:rPr>
                  <w:t xml:space="preserve">  </w:t>
                </w:r>
              </w:p>
            </w:tc>
          </w:sdtContent>
        </w:sdt>
      </w:tr>
      <w:tr w:rsidR="00EF7BC5" w:rsidRPr="00EF7BC5" w14:paraId="4DA2760A" w14:textId="77777777" w:rsidTr="004206E9">
        <w:trPr>
          <w:trHeight w:val="397"/>
        </w:trPr>
        <w:tc>
          <w:tcPr>
            <w:tcW w:w="1256" w:type="pct"/>
            <w:vMerge w:val="restart"/>
            <w:tcBorders>
              <w:top w:val="single" w:sz="4" w:space="0" w:color="auto"/>
              <w:left w:val="single" w:sz="12" w:space="0" w:color="auto"/>
            </w:tcBorders>
            <w:shd w:val="clear" w:color="auto" w:fill="00A0DC"/>
            <w:vAlign w:val="center"/>
          </w:tcPr>
          <w:p w14:paraId="7A13AE08" w14:textId="77777777" w:rsidR="00EF7BC5" w:rsidRPr="00EF7BC5" w:rsidRDefault="00EF7BC5" w:rsidP="004206E9">
            <w:pPr>
              <w:tabs>
                <w:tab w:val="left" w:pos="2820"/>
              </w:tabs>
              <w:spacing w:after="0" w:line="240" w:lineRule="auto"/>
              <w:rPr>
                <w:rFonts w:asciiTheme="minorHAnsi" w:hAnsiTheme="minorHAnsi" w:cstheme="minorHAnsi"/>
                <w:color w:val="000000"/>
                <w:sz w:val="20"/>
                <w:szCs w:val="20"/>
              </w:rPr>
            </w:pPr>
            <w:r w:rsidRPr="00EF7BC5">
              <w:rPr>
                <w:rFonts w:asciiTheme="minorHAnsi" w:hAnsiTheme="minorHAnsi" w:cstheme="minorHAnsi"/>
                <w:color w:val="000000"/>
                <w:sz w:val="20"/>
                <w:szCs w:val="20"/>
              </w:rPr>
              <w:t xml:space="preserve">2.8. Praćenje rada studenata </w:t>
            </w:r>
          </w:p>
        </w:tc>
        <w:tc>
          <w:tcPr>
            <w:tcW w:w="774" w:type="pct"/>
            <w:tcBorders>
              <w:top w:val="single" w:sz="4" w:space="0" w:color="auto"/>
            </w:tcBorders>
            <w:vAlign w:val="center"/>
          </w:tcPr>
          <w:p w14:paraId="60086968" w14:textId="77777777" w:rsidR="00EF7BC5" w:rsidRPr="00EF7BC5" w:rsidRDefault="00EF7BC5" w:rsidP="004206E9">
            <w:pPr>
              <w:spacing w:after="0" w:line="240" w:lineRule="auto"/>
              <w:rPr>
                <w:rFonts w:asciiTheme="minorHAnsi" w:eastAsia="Times New Roman" w:hAnsiTheme="minorHAnsi" w:cstheme="minorHAnsi"/>
                <w:sz w:val="20"/>
                <w:szCs w:val="20"/>
                <w:lang w:eastAsia="hr-HR"/>
              </w:rPr>
            </w:pPr>
            <w:r w:rsidRPr="00EF7BC5">
              <w:rPr>
                <w:rFonts w:asciiTheme="minorHAnsi" w:eastAsia="Times New Roman" w:hAnsiTheme="minorHAnsi" w:cstheme="minorHAnsi"/>
                <w:sz w:val="20"/>
                <w:szCs w:val="20"/>
                <w:lang w:eastAsia="hr-HR"/>
              </w:rPr>
              <w:t>Pohađanje nastave</w:t>
            </w:r>
          </w:p>
        </w:tc>
        <w:tc>
          <w:tcPr>
            <w:tcW w:w="271" w:type="pct"/>
            <w:tcBorders>
              <w:top w:val="single" w:sz="4" w:space="0" w:color="auto"/>
            </w:tcBorders>
            <w:vAlign w:val="center"/>
          </w:tcPr>
          <w:p w14:paraId="3DC0A867" w14:textId="77777777" w:rsidR="00EF7BC5" w:rsidRPr="00EF7BC5" w:rsidRDefault="00EF7BC5" w:rsidP="004206E9">
            <w:pPr>
              <w:spacing w:after="0" w:line="240" w:lineRule="auto"/>
              <w:jc w:val="center"/>
              <w:rPr>
                <w:rFonts w:asciiTheme="minorHAnsi" w:eastAsia="Times New Roman" w:hAnsiTheme="minorHAnsi" w:cstheme="minorHAnsi"/>
                <w:sz w:val="20"/>
                <w:szCs w:val="20"/>
                <w:lang w:eastAsia="hr-HR"/>
              </w:rPr>
            </w:pPr>
            <w:r w:rsidRPr="00EF7BC5">
              <w:rPr>
                <w:rFonts w:asciiTheme="minorHAnsi" w:eastAsia="Times New Roman" w:hAnsiTheme="minorHAnsi" w:cstheme="minorHAnsi"/>
                <w:color w:val="000000"/>
                <w:sz w:val="20"/>
                <w:szCs w:val="20"/>
                <w:lang w:eastAsia="hr-HR"/>
              </w:rPr>
              <w:t>DA</w:t>
            </w:r>
          </w:p>
        </w:tc>
        <w:tc>
          <w:tcPr>
            <w:tcW w:w="273" w:type="pct"/>
            <w:tcBorders>
              <w:top w:val="single" w:sz="4" w:space="0" w:color="auto"/>
            </w:tcBorders>
            <w:vAlign w:val="center"/>
          </w:tcPr>
          <w:sdt>
            <w:sdtPr>
              <w:rPr>
                <w:rFonts w:asciiTheme="minorHAnsi" w:eastAsia="Times New Roman" w:hAnsiTheme="minorHAnsi" w:cstheme="minorHAnsi"/>
                <w:color w:val="000000"/>
                <w:sz w:val="20"/>
                <w:szCs w:val="20"/>
                <w:lang w:eastAsia="hr-HR"/>
              </w:rPr>
              <w:id w:val="-345555410"/>
              <w:placeholder>
                <w:docPart w:val="54C6896E55804B73B8178BC0B1FA4194"/>
              </w:placeholder>
              <w:showingPlcHdr/>
            </w:sdtPr>
            <w:sdtEndPr/>
            <w:sdtContent>
              <w:p w14:paraId="2309474B" w14:textId="77777777" w:rsidR="00EF7BC5" w:rsidRPr="00EF7BC5" w:rsidRDefault="00EF7BC5" w:rsidP="004206E9">
                <w:pPr>
                  <w:spacing w:after="0" w:line="240" w:lineRule="auto"/>
                  <w:jc w:val="center"/>
                  <w:rPr>
                    <w:rFonts w:asciiTheme="minorHAnsi" w:eastAsia="Times New Roman" w:hAnsiTheme="minorHAnsi" w:cstheme="minorHAnsi"/>
                    <w:sz w:val="20"/>
                    <w:szCs w:val="20"/>
                    <w:lang w:eastAsia="hr-HR"/>
                  </w:rPr>
                </w:pPr>
                <w:r w:rsidRPr="00EF7BC5">
                  <w:rPr>
                    <w:rFonts w:asciiTheme="minorHAnsi" w:hAnsiTheme="minorHAnsi" w:cstheme="minorHAnsi"/>
                    <w:color w:val="000000"/>
                    <w:sz w:val="20"/>
                    <w:szCs w:val="20"/>
                  </w:rPr>
                  <w:t xml:space="preserve"> </w:t>
                </w:r>
              </w:p>
            </w:sdtContent>
          </w:sdt>
        </w:tc>
        <w:tc>
          <w:tcPr>
            <w:tcW w:w="654" w:type="pct"/>
            <w:gridSpan w:val="2"/>
            <w:tcBorders>
              <w:top w:val="single" w:sz="4" w:space="0" w:color="auto"/>
            </w:tcBorders>
            <w:vAlign w:val="center"/>
          </w:tcPr>
          <w:p w14:paraId="3600D3DA" w14:textId="77777777" w:rsidR="00EF7BC5" w:rsidRPr="00EF7BC5" w:rsidRDefault="00EF7BC5" w:rsidP="004206E9">
            <w:pPr>
              <w:spacing w:after="0" w:line="240" w:lineRule="auto"/>
              <w:rPr>
                <w:rFonts w:asciiTheme="minorHAnsi" w:eastAsia="Times New Roman" w:hAnsiTheme="minorHAnsi" w:cstheme="minorHAnsi"/>
                <w:sz w:val="20"/>
                <w:szCs w:val="20"/>
                <w:lang w:eastAsia="hr-HR"/>
              </w:rPr>
            </w:pPr>
            <w:r w:rsidRPr="00EF7BC5">
              <w:rPr>
                <w:rFonts w:asciiTheme="minorHAnsi" w:eastAsia="Times New Roman" w:hAnsiTheme="minorHAnsi" w:cstheme="minorHAnsi"/>
                <w:sz w:val="20"/>
                <w:szCs w:val="20"/>
                <w:lang w:eastAsia="hr-HR"/>
              </w:rPr>
              <w:t>Istraživanje</w:t>
            </w:r>
          </w:p>
        </w:tc>
        <w:tc>
          <w:tcPr>
            <w:tcW w:w="274" w:type="pct"/>
            <w:tcBorders>
              <w:top w:val="single" w:sz="4" w:space="0" w:color="auto"/>
            </w:tcBorders>
            <w:vAlign w:val="center"/>
          </w:tcPr>
          <w:p w14:paraId="58CC103C" w14:textId="77777777" w:rsidR="00EF7BC5" w:rsidRPr="00EF7BC5" w:rsidRDefault="001F387C" w:rsidP="004206E9">
            <w:pPr>
              <w:spacing w:after="0" w:line="240" w:lineRule="auto"/>
              <w:jc w:val="center"/>
              <w:rPr>
                <w:rFonts w:asciiTheme="minorHAnsi" w:eastAsia="Times New Roman" w:hAnsiTheme="minorHAnsi" w:cstheme="minorHAnsi"/>
                <w:sz w:val="20"/>
                <w:szCs w:val="20"/>
                <w:lang w:eastAsia="hr-HR"/>
              </w:rPr>
            </w:pPr>
            <w:sdt>
              <w:sdtPr>
                <w:rPr>
                  <w:rFonts w:asciiTheme="minorHAnsi" w:eastAsia="Times New Roman" w:hAnsiTheme="minorHAnsi" w:cstheme="minorHAnsi"/>
                  <w:color w:val="000000"/>
                  <w:sz w:val="20"/>
                  <w:szCs w:val="20"/>
                  <w:lang w:eastAsia="hr-HR"/>
                </w:rPr>
                <w:id w:val="-802919521"/>
                <w:placeholder>
                  <w:docPart w:val="28291A24DE664F4694BAB3BFAB5E7120"/>
                </w:placeholder>
                <w:showingPlcHdr/>
              </w:sdtPr>
              <w:sdtEndPr/>
              <w:sdtContent>
                <w:r w:rsidR="00EF7BC5" w:rsidRPr="00EF7BC5">
                  <w:rPr>
                    <w:rFonts w:asciiTheme="minorHAnsi" w:eastAsia="Times New Roman" w:hAnsiTheme="minorHAnsi" w:cstheme="minorHAnsi"/>
                    <w:color w:val="000000"/>
                    <w:sz w:val="20"/>
                    <w:szCs w:val="20"/>
                    <w:lang w:eastAsia="hr-HR"/>
                  </w:rPr>
                  <w:t xml:space="preserve"> </w:t>
                </w:r>
              </w:sdtContent>
            </w:sdt>
          </w:p>
        </w:tc>
        <w:tc>
          <w:tcPr>
            <w:tcW w:w="253" w:type="pct"/>
            <w:gridSpan w:val="2"/>
            <w:tcBorders>
              <w:top w:val="single" w:sz="4" w:space="0" w:color="auto"/>
            </w:tcBorders>
            <w:vAlign w:val="center"/>
          </w:tcPr>
          <w:sdt>
            <w:sdtPr>
              <w:rPr>
                <w:rFonts w:asciiTheme="minorHAnsi" w:eastAsia="Times New Roman" w:hAnsiTheme="minorHAnsi" w:cstheme="minorHAnsi"/>
                <w:color w:val="000000"/>
                <w:sz w:val="20"/>
                <w:szCs w:val="20"/>
                <w:lang w:eastAsia="hr-HR"/>
              </w:rPr>
              <w:id w:val="362953074"/>
              <w:placeholder>
                <w:docPart w:val="E6574B4432DC4914B21F94DDAB8C37A0"/>
              </w:placeholder>
            </w:sdtPr>
            <w:sdtEndPr/>
            <w:sdtContent>
              <w:p w14:paraId="2797B6EC" w14:textId="77777777" w:rsidR="00EF7BC5" w:rsidRPr="00EF7BC5" w:rsidRDefault="00EF7BC5" w:rsidP="004206E9">
                <w:pPr>
                  <w:spacing w:after="0" w:line="240" w:lineRule="auto"/>
                  <w:jc w:val="center"/>
                  <w:rPr>
                    <w:rFonts w:asciiTheme="minorHAnsi" w:eastAsia="Times New Roman" w:hAnsiTheme="minorHAnsi" w:cstheme="minorHAnsi"/>
                    <w:sz w:val="20"/>
                    <w:szCs w:val="20"/>
                    <w:lang w:eastAsia="hr-HR"/>
                  </w:rPr>
                </w:pPr>
                <w:r w:rsidRPr="00EF7BC5">
                  <w:rPr>
                    <w:rFonts w:asciiTheme="minorHAnsi" w:eastAsia="Times New Roman" w:hAnsiTheme="minorHAnsi" w:cstheme="minorHAnsi"/>
                    <w:color w:val="000000"/>
                    <w:sz w:val="20"/>
                    <w:szCs w:val="20"/>
                    <w:lang w:eastAsia="hr-HR"/>
                  </w:rPr>
                  <w:t>NE</w:t>
                </w:r>
              </w:p>
            </w:sdtContent>
          </w:sdt>
        </w:tc>
        <w:tc>
          <w:tcPr>
            <w:tcW w:w="674" w:type="pct"/>
            <w:gridSpan w:val="3"/>
            <w:tcBorders>
              <w:top w:val="single" w:sz="4" w:space="0" w:color="auto"/>
              <w:right w:val="single" w:sz="4" w:space="0" w:color="auto"/>
            </w:tcBorders>
            <w:vAlign w:val="center"/>
          </w:tcPr>
          <w:p w14:paraId="02514F82" w14:textId="77777777" w:rsidR="00EF7BC5" w:rsidRPr="00EF7BC5" w:rsidRDefault="00EF7BC5" w:rsidP="004206E9">
            <w:pPr>
              <w:spacing w:after="0" w:line="240" w:lineRule="auto"/>
              <w:rPr>
                <w:rFonts w:asciiTheme="minorHAnsi" w:eastAsia="Times New Roman" w:hAnsiTheme="minorHAnsi" w:cstheme="minorHAnsi"/>
                <w:color w:val="000000"/>
                <w:sz w:val="20"/>
                <w:szCs w:val="20"/>
                <w:lang w:eastAsia="hr-HR"/>
              </w:rPr>
            </w:pPr>
            <w:r w:rsidRPr="00EF7BC5">
              <w:rPr>
                <w:rFonts w:asciiTheme="minorHAnsi" w:eastAsia="Times New Roman" w:hAnsiTheme="minorHAnsi" w:cstheme="minorHAnsi"/>
                <w:color w:val="000000"/>
                <w:sz w:val="20"/>
                <w:szCs w:val="20"/>
                <w:lang w:eastAsia="hr-HR"/>
              </w:rPr>
              <w:t>Usmeni ispit</w:t>
            </w:r>
          </w:p>
        </w:tc>
        <w:tc>
          <w:tcPr>
            <w:tcW w:w="290" w:type="pct"/>
            <w:tcBorders>
              <w:top w:val="single" w:sz="4" w:space="0" w:color="auto"/>
              <w:left w:val="single" w:sz="4" w:space="0" w:color="auto"/>
              <w:right w:val="single" w:sz="4" w:space="0" w:color="auto"/>
            </w:tcBorders>
            <w:vAlign w:val="center"/>
          </w:tcPr>
          <w:sdt>
            <w:sdtPr>
              <w:rPr>
                <w:rFonts w:asciiTheme="minorHAnsi" w:eastAsia="Times New Roman" w:hAnsiTheme="minorHAnsi" w:cstheme="minorHAnsi"/>
                <w:color w:val="000000"/>
                <w:sz w:val="20"/>
                <w:szCs w:val="20"/>
                <w:lang w:eastAsia="hr-HR"/>
              </w:rPr>
              <w:id w:val="95301811"/>
              <w:placeholder>
                <w:docPart w:val="96824385F75444039E49D1C19643ED1C"/>
              </w:placeholder>
              <w:showingPlcHdr/>
            </w:sdtPr>
            <w:sdtEndPr/>
            <w:sdtContent>
              <w:p w14:paraId="0463E48E" w14:textId="77777777" w:rsidR="00EF7BC5" w:rsidRPr="00EF7BC5" w:rsidRDefault="00EF7BC5" w:rsidP="004206E9">
                <w:pPr>
                  <w:spacing w:after="0" w:line="240" w:lineRule="auto"/>
                  <w:jc w:val="center"/>
                  <w:rPr>
                    <w:rFonts w:asciiTheme="minorHAnsi" w:eastAsia="Times New Roman" w:hAnsiTheme="minorHAnsi" w:cstheme="minorHAnsi"/>
                    <w:color w:val="000000"/>
                    <w:sz w:val="20"/>
                    <w:szCs w:val="20"/>
                    <w:lang w:eastAsia="hr-HR"/>
                  </w:rPr>
                </w:pPr>
                <w:r w:rsidRPr="00EF7BC5">
                  <w:rPr>
                    <w:rFonts w:asciiTheme="minorHAnsi" w:hAnsiTheme="minorHAnsi" w:cstheme="minorHAnsi"/>
                    <w:color w:val="000000"/>
                    <w:sz w:val="20"/>
                    <w:szCs w:val="20"/>
                  </w:rPr>
                  <w:t xml:space="preserve"> </w:t>
                </w:r>
              </w:p>
            </w:sdtContent>
          </w:sdt>
        </w:tc>
        <w:tc>
          <w:tcPr>
            <w:tcW w:w="281" w:type="pct"/>
            <w:tcBorders>
              <w:top w:val="single" w:sz="4" w:space="0" w:color="auto"/>
              <w:left w:val="single" w:sz="4" w:space="0" w:color="auto"/>
              <w:right w:val="single" w:sz="12" w:space="0" w:color="auto"/>
            </w:tcBorders>
            <w:vAlign w:val="center"/>
          </w:tcPr>
          <w:p w14:paraId="0743C327" w14:textId="77777777" w:rsidR="00EF7BC5" w:rsidRPr="00EF7BC5" w:rsidRDefault="00EF7BC5" w:rsidP="004206E9">
            <w:pPr>
              <w:spacing w:after="0" w:line="240" w:lineRule="auto"/>
              <w:jc w:val="center"/>
              <w:rPr>
                <w:rFonts w:asciiTheme="minorHAnsi" w:eastAsia="Times New Roman" w:hAnsiTheme="minorHAnsi" w:cstheme="minorHAnsi"/>
                <w:color w:val="000000"/>
                <w:sz w:val="20"/>
                <w:szCs w:val="20"/>
                <w:lang w:eastAsia="hr-HR"/>
              </w:rPr>
            </w:pPr>
            <w:r w:rsidRPr="00EF7BC5">
              <w:rPr>
                <w:rFonts w:asciiTheme="minorHAnsi" w:eastAsia="Times New Roman" w:hAnsiTheme="minorHAnsi" w:cstheme="minorHAnsi"/>
                <w:color w:val="000000"/>
                <w:sz w:val="20"/>
                <w:szCs w:val="20"/>
                <w:lang w:eastAsia="hr-HR"/>
              </w:rPr>
              <w:t>NE</w:t>
            </w:r>
            <w:sdt>
              <w:sdtPr>
                <w:rPr>
                  <w:rFonts w:asciiTheme="minorHAnsi" w:eastAsia="Times New Roman" w:hAnsiTheme="minorHAnsi" w:cstheme="minorHAnsi"/>
                  <w:color w:val="000000"/>
                  <w:sz w:val="20"/>
                  <w:szCs w:val="20"/>
                  <w:lang w:eastAsia="hr-HR"/>
                </w:rPr>
                <w:id w:val="-1841775090"/>
                <w:placeholder>
                  <w:docPart w:val="828549F1D1A14451B9CB8779C92D9944"/>
                </w:placeholder>
                <w:showingPlcHdr/>
              </w:sdtPr>
              <w:sdtEndPr/>
              <w:sdtContent>
                <w:r w:rsidRPr="00EF7BC5">
                  <w:rPr>
                    <w:rFonts w:asciiTheme="minorHAnsi" w:eastAsia="Times New Roman" w:hAnsiTheme="minorHAnsi" w:cstheme="minorHAnsi"/>
                    <w:color w:val="000000"/>
                    <w:sz w:val="20"/>
                    <w:szCs w:val="20"/>
                    <w:lang w:eastAsia="hr-HR"/>
                  </w:rPr>
                  <w:t xml:space="preserve"> </w:t>
                </w:r>
              </w:sdtContent>
            </w:sdt>
          </w:p>
        </w:tc>
      </w:tr>
      <w:tr w:rsidR="00EF7BC5" w:rsidRPr="00EF7BC5" w14:paraId="61648FDF" w14:textId="77777777" w:rsidTr="004206E9">
        <w:trPr>
          <w:trHeight w:val="397"/>
        </w:trPr>
        <w:tc>
          <w:tcPr>
            <w:tcW w:w="1256" w:type="pct"/>
            <w:vMerge/>
            <w:tcBorders>
              <w:left w:val="single" w:sz="12" w:space="0" w:color="auto"/>
            </w:tcBorders>
            <w:shd w:val="clear" w:color="auto" w:fill="00A0DC"/>
            <w:vAlign w:val="center"/>
          </w:tcPr>
          <w:p w14:paraId="6C974822" w14:textId="77777777" w:rsidR="00EF7BC5" w:rsidRPr="00EF7BC5" w:rsidRDefault="00EF7BC5" w:rsidP="00EF7BC5">
            <w:pPr>
              <w:numPr>
                <w:ilvl w:val="0"/>
                <w:numId w:val="85"/>
              </w:numPr>
              <w:tabs>
                <w:tab w:val="left" w:pos="2820"/>
              </w:tabs>
              <w:spacing w:after="0" w:line="240" w:lineRule="auto"/>
              <w:rPr>
                <w:rFonts w:asciiTheme="minorHAnsi" w:hAnsiTheme="minorHAnsi" w:cstheme="minorHAnsi"/>
                <w:color w:val="000000"/>
                <w:sz w:val="20"/>
                <w:szCs w:val="20"/>
              </w:rPr>
            </w:pPr>
          </w:p>
        </w:tc>
        <w:tc>
          <w:tcPr>
            <w:tcW w:w="774" w:type="pct"/>
            <w:shd w:val="clear" w:color="auto" w:fill="auto"/>
            <w:vAlign w:val="center"/>
          </w:tcPr>
          <w:p w14:paraId="02B725E2" w14:textId="77777777" w:rsidR="00EF7BC5" w:rsidRPr="00EF7BC5" w:rsidRDefault="00EF7BC5" w:rsidP="004206E9">
            <w:pPr>
              <w:spacing w:after="0" w:line="240" w:lineRule="auto"/>
              <w:rPr>
                <w:rFonts w:asciiTheme="minorHAnsi" w:eastAsia="Times New Roman" w:hAnsiTheme="minorHAnsi" w:cstheme="minorHAnsi"/>
                <w:sz w:val="20"/>
                <w:szCs w:val="20"/>
                <w:lang w:eastAsia="hr-HR"/>
              </w:rPr>
            </w:pPr>
            <w:r w:rsidRPr="00EF7BC5">
              <w:rPr>
                <w:rFonts w:asciiTheme="minorHAnsi" w:eastAsia="Times New Roman" w:hAnsiTheme="minorHAnsi" w:cstheme="minorHAnsi"/>
                <w:sz w:val="20"/>
                <w:szCs w:val="20"/>
                <w:lang w:eastAsia="hr-HR"/>
              </w:rPr>
              <w:t>Eksperimentalni rad</w:t>
            </w:r>
          </w:p>
        </w:tc>
        <w:tc>
          <w:tcPr>
            <w:tcW w:w="271" w:type="pct"/>
            <w:shd w:val="clear" w:color="auto" w:fill="auto"/>
            <w:vAlign w:val="center"/>
          </w:tcPr>
          <w:sdt>
            <w:sdtPr>
              <w:rPr>
                <w:rFonts w:asciiTheme="minorHAnsi" w:eastAsia="Times New Roman" w:hAnsiTheme="minorHAnsi" w:cstheme="minorHAnsi"/>
                <w:color w:val="000000"/>
                <w:sz w:val="20"/>
                <w:szCs w:val="20"/>
                <w:lang w:eastAsia="hr-HR"/>
              </w:rPr>
              <w:id w:val="-1781179130"/>
              <w:placeholder>
                <w:docPart w:val="7BACD611DCD44747B6F8832BD9B0BA30"/>
              </w:placeholder>
              <w:showingPlcHdr/>
            </w:sdtPr>
            <w:sdtEndPr/>
            <w:sdtContent>
              <w:p w14:paraId="4735075F" w14:textId="77777777" w:rsidR="00EF7BC5" w:rsidRPr="00EF7BC5" w:rsidRDefault="00EF7BC5" w:rsidP="004206E9">
                <w:pPr>
                  <w:spacing w:after="0" w:line="240" w:lineRule="auto"/>
                  <w:rPr>
                    <w:rFonts w:asciiTheme="minorHAnsi" w:eastAsia="Times New Roman" w:hAnsiTheme="minorHAnsi" w:cstheme="minorHAnsi"/>
                    <w:sz w:val="20"/>
                    <w:szCs w:val="20"/>
                    <w:lang w:eastAsia="hr-HR"/>
                  </w:rPr>
                </w:pPr>
                <w:r w:rsidRPr="00EF7BC5">
                  <w:rPr>
                    <w:rFonts w:asciiTheme="minorHAnsi" w:hAnsiTheme="minorHAnsi" w:cstheme="minorHAnsi"/>
                    <w:color w:val="000000"/>
                    <w:sz w:val="20"/>
                    <w:szCs w:val="20"/>
                  </w:rPr>
                  <w:t xml:space="preserve"> </w:t>
                </w:r>
              </w:p>
            </w:sdtContent>
          </w:sdt>
        </w:tc>
        <w:tc>
          <w:tcPr>
            <w:tcW w:w="273" w:type="pct"/>
            <w:shd w:val="clear" w:color="auto" w:fill="auto"/>
            <w:vAlign w:val="center"/>
          </w:tcPr>
          <w:sdt>
            <w:sdtPr>
              <w:rPr>
                <w:rFonts w:asciiTheme="minorHAnsi" w:eastAsia="Times New Roman" w:hAnsiTheme="minorHAnsi" w:cstheme="minorHAnsi"/>
                <w:color w:val="000000"/>
                <w:sz w:val="20"/>
                <w:szCs w:val="20"/>
                <w:lang w:eastAsia="hr-HR"/>
              </w:rPr>
              <w:id w:val="56981688"/>
              <w:placeholder>
                <w:docPart w:val="428202A6A65747BD87406160C91AFD91"/>
              </w:placeholder>
            </w:sdtPr>
            <w:sdtEndPr/>
            <w:sdtContent>
              <w:p w14:paraId="5868B129" w14:textId="77777777" w:rsidR="00EF7BC5" w:rsidRPr="00EF7BC5" w:rsidRDefault="00EF7BC5" w:rsidP="004206E9">
                <w:pPr>
                  <w:spacing w:after="0" w:line="240" w:lineRule="auto"/>
                  <w:jc w:val="center"/>
                  <w:rPr>
                    <w:rFonts w:asciiTheme="minorHAnsi" w:eastAsia="Times New Roman" w:hAnsiTheme="minorHAnsi" w:cstheme="minorHAnsi"/>
                    <w:sz w:val="20"/>
                    <w:szCs w:val="20"/>
                    <w:lang w:eastAsia="hr-HR"/>
                  </w:rPr>
                </w:pPr>
                <w:r w:rsidRPr="00EF7BC5">
                  <w:rPr>
                    <w:rFonts w:asciiTheme="minorHAnsi" w:eastAsia="Times New Roman" w:hAnsiTheme="minorHAnsi" w:cstheme="minorHAnsi"/>
                    <w:color w:val="000000"/>
                    <w:sz w:val="20"/>
                    <w:szCs w:val="20"/>
                    <w:lang w:eastAsia="hr-HR"/>
                  </w:rPr>
                  <w:t>NE</w:t>
                </w:r>
              </w:p>
            </w:sdtContent>
          </w:sdt>
        </w:tc>
        <w:tc>
          <w:tcPr>
            <w:tcW w:w="654" w:type="pct"/>
            <w:gridSpan w:val="2"/>
            <w:shd w:val="clear" w:color="auto" w:fill="auto"/>
            <w:vAlign w:val="center"/>
          </w:tcPr>
          <w:p w14:paraId="43616715" w14:textId="77777777" w:rsidR="00EF7BC5" w:rsidRPr="00EF7BC5" w:rsidRDefault="00EF7BC5" w:rsidP="004206E9">
            <w:pPr>
              <w:spacing w:after="0" w:line="240" w:lineRule="auto"/>
              <w:rPr>
                <w:rFonts w:asciiTheme="minorHAnsi" w:eastAsia="Times New Roman" w:hAnsiTheme="minorHAnsi" w:cstheme="minorHAnsi"/>
                <w:sz w:val="20"/>
                <w:szCs w:val="20"/>
                <w:lang w:eastAsia="hr-HR"/>
              </w:rPr>
            </w:pPr>
            <w:r w:rsidRPr="00EF7BC5">
              <w:rPr>
                <w:rFonts w:asciiTheme="minorHAnsi" w:eastAsia="Times New Roman" w:hAnsiTheme="minorHAnsi" w:cstheme="minorHAnsi"/>
                <w:sz w:val="20"/>
                <w:szCs w:val="20"/>
                <w:lang w:eastAsia="hr-HR"/>
              </w:rPr>
              <w:t>Referat</w:t>
            </w:r>
          </w:p>
        </w:tc>
        <w:tc>
          <w:tcPr>
            <w:tcW w:w="274" w:type="pct"/>
            <w:shd w:val="clear" w:color="auto" w:fill="auto"/>
            <w:vAlign w:val="center"/>
          </w:tcPr>
          <w:p w14:paraId="0ABC6DC5" w14:textId="77777777" w:rsidR="00EF7BC5" w:rsidRPr="00EF7BC5" w:rsidRDefault="001F387C" w:rsidP="004206E9">
            <w:pPr>
              <w:spacing w:after="0" w:line="240" w:lineRule="auto"/>
              <w:jc w:val="center"/>
              <w:rPr>
                <w:rFonts w:asciiTheme="minorHAnsi" w:eastAsia="Times New Roman" w:hAnsiTheme="minorHAnsi" w:cstheme="minorHAnsi"/>
                <w:sz w:val="20"/>
                <w:szCs w:val="20"/>
                <w:lang w:eastAsia="hr-HR"/>
              </w:rPr>
            </w:pPr>
            <w:sdt>
              <w:sdtPr>
                <w:rPr>
                  <w:rFonts w:asciiTheme="minorHAnsi" w:eastAsia="Times New Roman" w:hAnsiTheme="minorHAnsi" w:cstheme="minorHAnsi"/>
                  <w:color w:val="000000"/>
                  <w:sz w:val="20"/>
                  <w:szCs w:val="20"/>
                  <w:lang w:eastAsia="hr-HR"/>
                </w:rPr>
                <w:id w:val="-2104568085"/>
                <w:placeholder>
                  <w:docPart w:val="E9415B4DAEC14645B2F835B83050A273"/>
                </w:placeholder>
                <w:showingPlcHdr/>
              </w:sdtPr>
              <w:sdtEndPr/>
              <w:sdtContent>
                <w:r w:rsidR="00EF7BC5" w:rsidRPr="00EF7BC5">
                  <w:rPr>
                    <w:rFonts w:asciiTheme="minorHAnsi" w:eastAsia="Times New Roman" w:hAnsiTheme="minorHAnsi" w:cstheme="minorHAnsi"/>
                    <w:color w:val="000000"/>
                    <w:sz w:val="20"/>
                    <w:szCs w:val="20"/>
                    <w:lang w:eastAsia="hr-HR"/>
                  </w:rPr>
                  <w:t xml:space="preserve"> </w:t>
                </w:r>
              </w:sdtContent>
            </w:sdt>
          </w:p>
        </w:tc>
        <w:tc>
          <w:tcPr>
            <w:tcW w:w="253" w:type="pct"/>
            <w:gridSpan w:val="2"/>
            <w:shd w:val="clear" w:color="auto" w:fill="auto"/>
            <w:vAlign w:val="center"/>
          </w:tcPr>
          <w:sdt>
            <w:sdtPr>
              <w:rPr>
                <w:rFonts w:asciiTheme="minorHAnsi" w:eastAsia="Times New Roman" w:hAnsiTheme="minorHAnsi" w:cstheme="minorHAnsi"/>
                <w:color w:val="000000"/>
                <w:sz w:val="20"/>
                <w:szCs w:val="20"/>
                <w:lang w:eastAsia="hr-HR"/>
              </w:rPr>
              <w:id w:val="1879122417"/>
              <w:placeholder>
                <w:docPart w:val="4E7ACC4DC80E4394A81F1154842B0813"/>
              </w:placeholder>
            </w:sdtPr>
            <w:sdtEndPr/>
            <w:sdtContent>
              <w:p w14:paraId="79CBC992" w14:textId="77777777" w:rsidR="00EF7BC5" w:rsidRPr="00EF7BC5" w:rsidRDefault="00EF7BC5" w:rsidP="004206E9">
                <w:pPr>
                  <w:spacing w:after="0" w:line="240" w:lineRule="auto"/>
                  <w:jc w:val="center"/>
                  <w:rPr>
                    <w:rFonts w:asciiTheme="minorHAnsi" w:eastAsia="Times New Roman" w:hAnsiTheme="minorHAnsi" w:cstheme="minorHAnsi"/>
                    <w:sz w:val="20"/>
                    <w:szCs w:val="20"/>
                    <w:lang w:eastAsia="hr-HR"/>
                  </w:rPr>
                </w:pPr>
                <w:r w:rsidRPr="00EF7BC5">
                  <w:rPr>
                    <w:rFonts w:asciiTheme="minorHAnsi" w:eastAsia="Times New Roman" w:hAnsiTheme="minorHAnsi" w:cstheme="minorHAnsi"/>
                    <w:color w:val="000000"/>
                    <w:sz w:val="20"/>
                    <w:szCs w:val="20"/>
                    <w:lang w:eastAsia="hr-HR"/>
                  </w:rPr>
                  <w:t>NE</w:t>
                </w:r>
              </w:p>
            </w:sdtContent>
          </w:sdt>
        </w:tc>
        <w:tc>
          <w:tcPr>
            <w:tcW w:w="674" w:type="pct"/>
            <w:gridSpan w:val="3"/>
            <w:tcBorders>
              <w:right w:val="single" w:sz="4" w:space="0" w:color="auto"/>
            </w:tcBorders>
            <w:shd w:val="clear" w:color="auto" w:fill="auto"/>
            <w:vAlign w:val="center"/>
          </w:tcPr>
          <w:p w14:paraId="1A00F049" w14:textId="77777777" w:rsidR="00EF7BC5" w:rsidRPr="00EF7BC5" w:rsidRDefault="001F387C" w:rsidP="004206E9">
            <w:pPr>
              <w:spacing w:after="0" w:line="240" w:lineRule="auto"/>
              <w:rPr>
                <w:rFonts w:asciiTheme="minorHAnsi" w:eastAsia="Times New Roman" w:hAnsiTheme="minorHAnsi" w:cstheme="minorHAnsi"/>
                <w:color w:val="000000"/>
                <w:sz w:val="20"/>
                <w:szCs w:val="20"/>
                <w:lang w:eastAsia="hr-HR"/>
              </w:rPr>
            </w:pPr>
            <w:sdt>
              <w:sdtPr>
                <w:rPr>
                  <w:rFonts w:asciiTheme="minorHAnsi" w:eastAsia="Times New Roman" w:hAnsiTheme="minorHAnsi" w:cstheme="minorHAnsi"/>
                  <w:sz w:val="20"/>
                  <w:szCs w:val="20"/>
                  <w:lang w:eastAsia="hr-HR"/>
                </w:rPr>
                <w:id w:val="1609393198"/>
                <w:placeholder>
                  <w:docPart w:val="26BD179CA56B41F8AA48AF7D2DF0F574"/>
                </w:placeholder>
                <w:showingPlcHdr/>
              </w:sdtPr>
              <w:sdtEndPr/>
              <w:sdtContent>
                <w:r w:rsidR="00EF7BC5" w:rsidRPr="00EF7BC5">
                  <w:rPr>
                    <w:rFonts w:asciiTheme="minorHAnsi" w:eastAsia="Times New Roman" w:hAnsiTheme="minorHAnsi" w:cstheme="minorHAnsi"/>
                    <w:sz w:val="20"/>
                    <w:szCs w:val="20"/>
                    <w:lang w:eastAsia="hr-HR"/>
                  </w:rPr>
                  <w:t xml:space="preserve">(ostalo upisati) </w:t>
                </w:r>
              </w:sdtContent>
            </w:sdt>
          </w:p>
        </w:tc>
        <w:tc>
          <w:tcPr>
            <w:tcW w:w="290" w:type="pct"/>
            <w:tcBorders>
              <w:left w:val="single" w:sz="4" w:space="0" w:color="auto"/>
              <w:right w:val="single" w:sz="4" w:space="0" w:color="auto"/>
            </w:tcBorders>
            <w:shd w:val="clear" w:color="auto" w:fill="auto"/>
            <w:vAlign w:val="center"/>
          </w:tcPr>
          <w:sdt>
            <w:sdtPr>
              <w:rPr>
                <w:rFonts w:asciiTheme="minorHAnsi" w:eastAsia="Times New Roman" w:hAnsiTheme="minorHAnsi" w:cstheme="minorHAnsi"/>
                <w:color w:val="000000"/>
                <w:sz w:val="20"/>
                <w:szCs w:val="20"/>
                <w:lang w:eastAsia="hr-HR"/>
              </w:rPr>
              <w:id w:val="-1740698812"/>
              <w:placeholder>
                <w:docPart w:val="2FB5A531D6224F059139A656D2B4468A"/>
              </w:placeholder>
            </w:sdtPr>
            <w:sdtEndPr/>
            <w:sdtContent>
              <w:p w14:paraId="310ED8F1" w14:textId="77777777" w:rsidR="00EF7BC5" w:rsidRPr="00EF7BC5" w:rsidRDefault="00EF7BC5" w:rsidP="004206E9">
                <w:pPr>
                  <w:spacing w:after="0" w:line="240" w:lineRule="auto"/>
                  <w:jc w:val="center"/>
                  <w:rPr>
                    <w:rFonts w:asciiTheme="minorHAnsi" w:eastAsia="Times New Roman" w:hAnsiTheme="minorHAnsi" w:cstheme="minorHAnsi"/>
                    <w:color w:val="000000"/>
                    <w:sz w:val="20"/>
                    <w:szCs w:val="20"/>
                    <w:lang w:eastAsia="hr-HR"/>
                  </w:rPr>
                </w:pPr>
                <w:r w:rsidRPr="00EF7BC5">
                  <w:rPr>
                    <w:rFonts w:asciiTheme="minorHAnsi" w:eastAsia="Times New Roman" w:hAnsiTheme="minorHAnsi" w:cstheme="minorHAnsi"/>
                    <w:color w:val="000000"/>
                    <w:sz w:val="20"/>
                    <w:szCs w:val="20"/>
                    <w:lang w:eastAsia="hr-HR"/>
                  </w:rPr>
                  <w:t>DA</w:t>
                </w:r>
              </w:p>
            </w:sdtContent>
          </w:sdt>
        </w:tc>
        <w:tc>
          <w:tcPr>
            <w:tcW w:w="281" w:type="pct"/>
            <w:tcBorders>
              <w:left w:val="single" w:sz="4" w:space="0" w:color="auto"/>
              <w:right w:val="single" w:sz="12" w:space="0" w:color="auto"/>
            </w:tcBorders>
            <w:shd w:val="clear" w:color="auto" w:fill="auto"/>
            <w:vAlign w:val="center"/>
          </w:tcPr>
          <w:sdt>
            <w:sdtPr>
              <w:rPr>
                <w:rFonts w:asciiTheme="minorHAnsi" w:eastAsia="Times New Roman" w:hAnsiTheme="minorHAnsi" w:cstheme="minorHAnsi"/>
                <w:color w:val="000000"/>
                <w:sz w:val="20"/>
                <w:szCs w:val="20"/>
                <w:lang w:eastAsia="hr-HR"/>
              </w:rPr>
              <w:id w:val="1934153983"/>
              <w:placeholder>
                <w:docPart w:val="0619C3BCBFC8409A84C828202ECC554B"/>
              </w:placeholder>
            </w:sdtPr>
            <w:sdtEndPr/>
            <w:sdtContent>
              <w:p w14:paraId="21A566C6" w14:textId="77777777" w:rsidR="00EF7BC5" w:rsidRPr="00EF7BC5" w:rsidRDefault="00EF7BC5" w:rsidP="004206E9">
                <w:pPr>
                  <w:spacing w:after="0" w:line="240" w:lineRule="auto"/>
                  <w:jc w:val="center"/>
                  <w:rPr>
                    <w:rFonts w:asciiTheme="minorHAnsi" w:eastAsia="Times New Roman" w:hAnsiTheme="minorHAnsi" w:cstheme="minorHAnsi"/>
                    <w:color w:val="000000"/>
                    <w:sz w:val="20"/>
                    <w:szCs w:val="20"/>
                    <w:lang w:eastAsia="hr-HR"/>
                  </w:rPr>
                </w:pPr>
                <w:r w:rsidRPr="00EF7BC5">
                  <w:rPr>
                    <w:rFonts w:asciiTheme="minorHAnsi" w:eastAsia="Times New Roman" w:hAnsiTheme="minorHAnsi" w:cstheme="minorHAnsi"/>
                    <w:color w:val="000000"/>
                    <w:sz w:val="20"/>
                    <w:szCs w:val="20"/>
                    <w:lang w:eastAsia="hr-HR"/>
                  </w:rPr>
                  <w:t>NE</w:t>
                </w:r>
              </w:p>
            </w:sdtContent>
          </w:sdt>
        </w:tc>
      </w:tr>
      <w:tr w:rsidR="00EF7BC5" w:rsidRPr="00EF7BC5" w14:paraId="20B7F954" w14:textId="77777777" w:rsidTr="004206E9">
        <w:trPr>
          <w:trHeight w:val="397"/>
        </w:trPr>
        <w:tc>
          <w:tcPr>
            <w:tcW w:w="1256" w:type="pct"/>
            <w:vMerge/>
            <w:tcBorders>
              <w:left w:val="single" w:sz="12" w:space="0" w:color="auto"/>
            </w:tcBorders>
            <w:shd w:val="clear" w:color="auto" w:fill="00A0DC"/>
            <w:vAlign w:val="center"/>
          </w:tcPr>
          <w:p w14:paraId="69F044F6" w14:textId="77777777" w:rsidR="00EF7BC5" w:rsidRPr="00EF7BC5" w:rsidRDefault="00EF7BC5" w:rsidP="00EF7BC5">
            <w:pPr>
              <w:numPr>
                <w:ilvl w:val="0"/>
                <w:numId w:val="85"/>
              </w:numPr>
              <w:tabs>
                <w:tab w:val="left" w:pos="2820"/>
              </w:tabs>
              <w:spacing w:after="0" w:line="240" w:lineRule="auto"/>
              <w:rPr>
                <w:rFonts w:asciiTheme="minorHAnsi" w:hAnsiTheme="minorHAnsi" w:cstheme="minorHAnsi"/>
                <w:color w:val="000000"/>
                <w:sz w:val="20"/>
                <w:szCs w:val="20"/>
              </w:rPr>
            </w:pPr>
          </w:p>
        </w:tc>
        <w:tc>
          <w:tcPr>
            <w:tcW w:w="774" w:type="pct"/>
            <w:shd w:val="clear" w:color="auto" w:fill="auto"/>
            <w:vAlign w:val="center"/>
          </w:tcPr>
          <w:p w14:paraId="4192813C" w14:textId="77777777" w:rsidR="00EF7BC5" w:rsidRPr="00EF7BC5" w:rsidRDefault="00EF7BC5" w:rsidP="004206E9">
            <w:pPr>
              <w:spacing w:after="0" w:line="240" w:lineRule="auto"/>
              <w:rPr>
                <w:rFonts w:asciiTheme="minorHAnsi" w:eastAsia="Times New Roman" w:hAnsiTheme="minorHAnsi" w:cstheme="minorHAnsi"/>
                <w:sz w:val="20"/>
                <w:szCs w:val="20"/>
                <w:lang w:eastAsia="hr-HR"/>
              </w:rPr>
            </w:pPr>
            <w:r w:rsidRPr="00EF7BC5">
              <w:rPr>
                <w:rFonts w:asciiTheme="minorHAnsi" w:eastAsia="Times New Roman" w:hAnsiTheme="minorHAnsi" w:cstheme="minorHAnsi"/>
                <w:sz w:val="20"/>
                <w:szCs w:val="20"/>
                <w:lang w:eastAsia="hr-HR"/>
              </w:rPr>
              <w:t>Esej</w:t>
            </w:r>
          </w:p>
        </w:tc>
        <w:tc>
          <w:tcPr>
            <w:tcW w:w="271" w:type="pct"/>
            <w:shd w:val="clear" w:color="auto" w:fill="auto"/>
            <w:vAlign w:val="center"/>
          </w:tcPr>
          <w:sdt>
            <w:sdtPr>
              <w:rPr>
                <w:rFonts w:asciiTheme="minorHAnsi" w:eastAsia="Times New Roman" w:hAnsiTheme="minorHAnsi" w:cstheme="minorHAnsi"/>
                <w:color w:val="000000"/>
                <w:sz w:val="20"/>
                <w:szCs w:val="20"/>
                <w:lang w:eastAsia="hr-HR"/>
              </w:rPr>
              <w:id w:val="182245944"/>
              <w:placeholder>
                <w:docPart w:val="63DB6964059E4723B7CC446BECBB8ACA"/>
              </w:placeholder>
              <w:showingPlcHdr/>
            </w:sdtPr>
            <w:sdtEndPr/>
            <w:sdtContent>
              <w:p w14:paraId="2C74BBE8" w14:textId="77777777" w:rsidR="00EF7BC5" w:rsidRPr="00EF7BC5" w:rsidRDefault="00EF7BC5" w:rsidP="004206E9">
                <w:pPr>
                  <w:spacing w:after="0" w:line="240" w:lineRule="auto"/>
                  <w:jc w:val="center"/>
                  <w:rPr>
                    <w:rFonts w:asciiTheme="minorHAnsi" w:eastAsia="Times New Roman" w:hAnsiTheme="minorHAnsi" w:cstheme="minorHAnsi"/>
                    <w:sz w:val="20"/>
                    <w:szCs w:val="20"/>
                    <w:lang w:eastAsia="hr-HR"/>
                  </w:rPr>
                </w:pPr>
                <w:r w:rsidRPr="00EF7BC5">
                  <w:rPr>
                    <w:rFonts w:asciiTheme="minorHAnsi" w:hAnsiTheme="minorHAnsi" w:cstheme="minorHAnsi"/>
                    <w:color w:val="000000"/>
                    <w:sz w:val="20"/>
                    <w:szCs w:val="20"/>
                  </w:rPr>
                  <w:t xml:space="preserve"> </w:t>
                </w:r>
              </w:p>
            </w:sdtContent>
          </w:sdt>
        </w:tc>
        <w:tc>
          <w:tcPr>
            <w:tcW w:w="273" w:type="pct"/>
            <w:shd w:val="clear" w:color="auto" w:fill="auto"/>
            <w:vAlign w:val="center"/>
          </w:tcPr>
          <w:sdt>
            <w:sdtPr>
              <w:rPr>
                <w:rFonts w:asciiTheme="minorHAnsi" w:eastAsia="Times New Roman" w:hAnsiTheme="minorHAnsi" w:cstheme="minorHAnsi"/>
                <w:color w:val="000000"/>
                <w:sz w:val="20"/>
                <w:szCs w:val="20"/>
                <w:lang w:eastAsia="hr-HR"/>
              </w:rPr>
              <w:id w:val="118817564"/>
              <w:placeholder>
                <w:docPart w:val="75E1C1825BC745AE8C06C06791BABA09"/>
              </w:placeholder>
            </w:sdtPr>
            <w:sdtEndPr/>
            <w:sdtContent>
              <w:p w14:paraId="15597658" w14:textId="77777777" w:rsidR="00EF7BC5" w:rsidRPr="00EF7BC5" w:rsidRDefault="00EF7BC5" w:rsidP="004206E9">
                <w:pPr>
                  <w:spacing w:after="0" w:line="240" w:lineRule="auto"/>
                  <w:jc w:val="center"/>
                  <w:rPr>
                    <w:rFonts w:asciiTheme="minorHAnsi" w:eastAsia="Times New Roman" w:hAnsiTheme="minorHAnsi" w:cstheme="minorHAnsi"/>
                    <w:sz w:val="20"/>
                    <w:szCs w:val="20"/>
                    <w:lang w:eastAsia="hr-HR"/>
                  </w:rPr>
                </w:pPr>
                <w:r w:rsidRPr="00EF7BC5">
                  <w:rPr>
                    <w:rFonts w:asciiTheme="minorHAnsi" w:eastAsia="Times New Roman" w:hAnsiTheme="minorHAnsi" w:cstheme="minorHAnsi"/>
                    <w:color w:val="000000"/>
                    <w:sz w:val="20"/>
                    <w:szCs w:val="20"/>
                    <w:lang w:eastAsia="hr-HR"/>
                  </w:rPr>
                  <w:t>NE</w:t>
                </w:r>
              </w:p>
            </w:sdtContent>
          </w:sdt>
        </w:tc>
        <w:tc>
          <w:tcPr>
            <w:tcW w:w="654" w:type="pct"/>
            <w:gridSpan w:val="2"/>
            <w:shd w:val="clear" w:color="auto" w:fill="auto"/>
            <w:vAlign w:val="center"/>
          </w:tcPr>
          <w:p w14:paraId="241DD740" w14:textId="77777777" w:rsidR="00EF7BC5" w:rsidRPr="00EF7BC5" w:rsidRDefault="00EF7BC5" w:rsidP="004206E9">
            <w:pPr>
              <w:spacing w:after="0" w:line="240" w:lineRule="auto"/>
              <w:rPr>
                <w:rFonts w:asciiTheme="minorHAnsi" w:eastAsia="Times New Roman" w:hAnsiTheme="minorHAnsi" w:cstheme="minorHAnsi"/>
                <w:sz w:val="20"/>
                <w:szCs w:val="20"/>
                <w:lang w:eastAsia="hr-HR"/>
              </w:rPr>
            </w:pPr>
            <w:r w:rsidRPr="00EF7BC5">
              <w:rPr>
                <w:rFonts w:asciiTheme="minorHAnsi" w:eastAsia="Times New Roman" w:hAnsiTheme="minorHAnsi" w:cstheme="minorHAnsi"/>
                <w:color w:val="000000"/>
                <w:sz w:val="20"/>
                <w:szCs w:val="20"/>
                <w:lang w:eastAsia="hr-HR"/>
              </w:rPr>
              <w:t>Seminarski rad</w:t>
            </w:r>
          </w:p>
        </w:tc>
        <w:tc>
          <w:tcPr>
            <w:tcW w:w="274" w:type="pct"/>
            <w:shd w:val="clear" w:color="auto" w:fill="auto"/>
            <w:vAlign w:val="center"/>
          </w:tcPr>
          <w:p w14:paraId="27D77E74" w14:textId="77777777" w:rsidR="00EF7BC5" w:rsidRPr="00EF7BC5" w:rsidRDefault="001F387C" w:rsidP="004206E9">
            <w:pPr>
              <w:spacing w:after="0" w:line="240" w:lineRule="auto"/>
              <w:jc w:val="center"/>
              <w:rPr>
                <w:rFonts w:asciiTheme="minorHAnsi" w:eastAsia="Times New Roman" w:hAnsiTheme="minorHAnsi" w:cstheme="minorHAnsi"/>
                <w:sz w:val="20"/>
                <w:szCs w:val="20"/>
                <w:lang w:eastAsia="hr-HR"/>
              </w:rPr>
            </w:pPr>
            <w:sdt>
              <w:sdtPr>
                <w:rPr>
                  <w:rFonts w:asciiTheme="minorHAnsi" w:eastAsia="Times New Roman" w:hAnsiTheme="minorHAnsi" w:cstheme="minorHAnsi"/>
                  <w:color w:val="000000"/>
                  <w:sz w:val="20"/>
                  <w:szCs w:val="20"/>
                  <w:lang w:eastAsia="hr-HR"/>
                </w:rPr>
                <w:id w:val="-1976667723"/>
                <w:placeholder>
                  <w:docPart w:val="51596F8D7918428A98048E5FF0D39DF5"/>
                </w:placeholder>
                <w:showingPlcHdr/>
              </w:sdtPr>
              <w:sdtEndPr/>
              <w:sdtContent>
                <w:r w:rsidR="00EF7BC5" w:rsidRPr="00EF7BC5">
                  <w:rPr>
                    <w:rFonts w:asciiTheme="minorHAnsi" w:eastAsia="Times New Roman" w:hAnsiTheme="minorHAnsi" w:cstheme="minorHAnsi"/>
                    <w:color w:val="000000"/>
                    <w:sz w:val="20"/>
                    <w:szCs w:val="20"/>
                    <w:lang w:eastAsia="hr-HR"/>
                  </w:rPr>
                  <w:t xml:space="preserve"> </w:t>
                </w:r>
              </w:sdtContent>
            </w:sdt>
            <w:r w:rsidR="00EF7BC5" w:rsidRPr="00EF7BC5">
              <w:rPr>
                <w:rFonts w:asciiTheme="minorHAnsi" w:eastAsia="Times New Roman" w:hAnsiTheme="minorHAnsi" w:cstheme="minorHAnsi"/>
                <w:color w:val="000000"/>
                <w:sz w:val="20"/>
                <w:szCs w:val="20"/>
                <w:lang w:eastAsia="hr-HR"/>
              </w:rPr>
              <w:t>DA</w:t>
            </w:r>
          </w:p>
        </w:tc>
        <w:tc>
          <w:tcPr>
            <w:tcW w:w="253" w:type="pct"/>
            <w:gridSpan w:val="2"/>
            <w:shd w:val="clear" w:color="auto" w:fill="auto"/>
            <w:vAlign w:val="center"/>
          </w:tcPr>
          <w:sdt>
            <w:sdtPr>
              <w:rPr>
                <w:rFonts w:asciiTheme="minorHAnsi" w:eastAsia="Times New Roman" w:hAnsiTheme="minorHAnsi" w:cstheme="minorHAnsi"/>
                <w:color w:val="000000"/>
                <w:sz w:val="20"/>
                <w:szCs w:val="20"/>
                <w:lang w:eastAsia="hr-HR"/>
              </w:rPr>
              <w:id w:val="-1917620330"/>
              <w:placeholder>
                <w:docPart w:val="A54A01E19DEF4CE5982380910761DC67"/>
              </w:placeholder>
              <w:showingPlcHdr/>
            </w:sdtPr>
            <w:sdtEndPr/>
            <w:sdtContent>
              <w:p w14:paraId="111AF791" w14:textId="77777777" w:rsidR="00EF7BC5" w:rsidRPr="00EF7BC5" w:rsidRDefault="00EF7BC5" w:rsidP="004206E9">
                <w:pPr>
                  <w:spacing w:after="0" w:line="240" w:lineRule="auto"/>
                  <w:jc w:val="center"/>
                  <w:rPr>
                    <w:rFonts w:asciiTheme="minorHAnsi" w:eastAsia="Times New Roman" w:hAnsiTheme="minorHAnsi" w:cstheme="minorHAnsi"/>
                    <w:sz w:val="20"/>
                    <w:szCs w:val="20"/>
                    <w:lang w:eastAsia="hr-HR"/>
                  </w:rPr>
                </w:pPr>
                <w:r w:rsidRPr="00EF7BC5">
                  <w:rPr>
                    <w:rFonts w:asciiTheme="minorHAnsi" w:hAnsiTheme="minorHAnsi" w:cstheme="minorHAnsi"/>
                    <w:color w:val="000000"/>
                    <w:sz w:val="20"/>
                    <w:szCs w:val="20"/>
                  </w:rPr>
                  <w:t xml:space="preserve"> </w:t>
                </w:r>
              </w:p>
            </w:sdtContent>
          </w:sdt>
        </w:tc>
        <w:tc>
          <w:tcPr>
            <w:tcW w:w="674" w:type="pct"/>
            <w:gridSpan w:val="3"/>
            <w:tcBorders>
              <w:right w:val="single" w:sz="4" w:space="0" w:color="auto"/>
            </w:tcBorders>
            <w:shd w:val="clear" w:color="auto" w:fill="auto"/>
            <w:vAlign w:val="center"/>
          </w:tcPr>
          <w:p w14:paraId="52983DD5" w14:textId="77777777" w:rsidR="00EF7BC5" w:rsidRPr="00EF7BC5" w:rsidRDefault="001F387C" w:rsidP="004206E9">
            <w:pPr>
              <w:spacing w:after="0" w:line="240" w:lineRule="auto"/>
              <w:rPr>
                <w:rFonts w:asciiTheme="minorHAnsi" w:eastAsia="Times New Roman" w:hAnsiTheme="minorHAnsi" w:cstheme="minorHAnsi"/>
                <w:color w:val="000000"/>
                <w:sz w:val="20"/>
                <w:szCs w:val="20"/>
                <w:lang w:eastAsia="hr-HR"/>
              </w:rPr>
            </w:pPr>
            <w:sdt>
              <w:sdtPr>
                <w:rPr>
                  <w:rFonts w:asciiTheme="minorHAnsi" w:eastAsia="Times New Roman" w:hAnsiTheme="minorHAnsi" w:cstheme="minorHAnsi"/>
                  <w:sz w:val="20"/>
                  <w:szCs w:val="20"/>
                  <w:lang w:eastAsia="hr-HR"/>
                </w:rPr>
                <w:id w:val="680631163"/>
                <w:placeholder>
                  <w:docPart w:val="5EDF10AB474E4F95966AC0473BDBB5D0"/>
                </w:placeholder>
                <w:showingPlcHdr/>
              </w:sdtPr>
              <w:sdtEndPr/>
              <w:sdtContent>
                <w:r w:rsidR="00EF7BC5" w:rsidRPr="00EF7BC5">
                  <w:rPr>
                    <w:rFonts w:asciiTheme="minorHAnsi" w:eastAsia="Times New Roman" w:hAnsiTheme="minorHAnsi" w:cstheme="minorHAnsi"/>
                    <w:sz w:val="20"/>
                    <w:szCs w:val="20"/>
                    <w:lang w:eastAsia="hr-HR"/>
                  </w:rPr>
                  <w:t xml:space="preserve">(ostalo upisati) </w:t>
                </w:r>
              </w:sdtContent>
            </w:sdt>
          </w:p>
        </w:tc>
        <w:tc>
          <w:tcPr>
            <w:tcW w:w="290" w:type="pct"/>
            <w:tcBorders>
              <w:left w:val="single" w:sz="4" w:space="0" w:color="auto"/>
              <w:right w:val="single" w:sz="4" w:space="0" w:color="auto"/>
            </w:tcBorders>
            <w:shd w:val="clear" w:color="auto" w:fill="auto"/>
            <w:vAlign w:val="center"/>
          </w:tcPr>
          <w:sdt>
            <w:sdtPr>
              <w:rPr>
                <w:rFonts w:asciiTheme="minorHAnsi" w:eastAsia="Times New Roman" w:hAnsiTheme="minorHAnsi" w:cstheme="minorHAnsi"/>
                <w:color w:val="000000"/>
                <w:sz w:val="20"/>
                <w:szCs w:val="20"/>
                <w:lang w:eastAsia="hr-HR"/>
              </w:rPr>
              <w:id w:val="515041166"/>
              <w:placeholder>
                <w:docPart w:val="55FF8BD380E44F0190FF792A7F73B9BB"/>
              </w:placeholder>
            </w:sdtPr>
            <w:sdtEndPr/>
            <w:sdtContent>
              <w:p w14:paraId="3588EB26" w14:textId="77777777" w:rsidR="00EF7BC5" w:rsidRPr="00EF7BC5" w:rsidRDefault="00EF7BC5" w:rsidP="004206E9">
                <w:pPr>
                  <w:spacing w:after="0" w:line="240" w:lineRule="auto"/>
                  <w:jc w:val="center"/>
                  <w:rPr>
                    <w:rFonts w:asciiTheme="minorHAnsi" w:eastAsia="Times New Roman" w:hAnsiTheme="minorHAnsi" w:cstheme="minorHAnsi"/>
                    <w:color w:val="000000"/>
                    <w:sz w:val="20"/>
                    <w:szCs w:val="20"/>
                    <w:lang w:eastAsia="hr-HR"/>
                  </w:rPr>
                </w:pPr>
                <w:r w:rsidRPr="00EF7BC5">
                  <w:rPr>
                    <w:rFonts w:asciiTheme="minorHAnsi" w:eastAsia="Times New Roman" w:hAnsiTheme="minorHAnsi" w:cstheme="minorHAnsi"/>
                    <w:color w:val="000000"/>
                    <w:sz w:val="20"/>
                    <w:szCs w:val="20"/>
                    <w:lang w:eastAsia="hr-HR"/>
                  </w:rPr>
                  <w:t>DA</w:t>
                </w:r>
              </w:p>
            </w:sdtContent>
          </w:sdt>
        </w:tc>
        <w:tc>
          <w:tcPr>
            <w:tcW w:w="281" w:type="pct"/>
            <w:tcBorders>
              <w:left w:val="single" w:sz="4" w:space="0" w:color="auto"/>
              <w:right w:val="single" w:sz="12" w:space="0" w:color="auto"/>
            </w:tcBorders>
            <w:shd w:val="clear" w:color="auto" w:fill="auto"/>
            <w:vAlign w:val="center"/>
          </w:tcPr>
          <w:sdt>
            <w:sdtPr>
              <w:rPr>
                <w:rFonts w:asciiTheme="minorHAnsi" w:eastAsia="Times New Roman" w:hAnsiTheme="minorHAnsi" w:cstheme="minorHAnsi"/>
                <w:color w:val="000000"/>
                <w:sz w:val="20"/>
                <w:szCs w:val="20"/>
                <w:lang w:eastAsia="hr-HR"/>
              </w:rPr>
              <w:id w:val="-1713646340"/>
              <w:placeholder>
                <w:docPart w:val="E35F4B4DF08C4CF89E9BC299643BFB80"/>
              </w:placeholder>
            </w:sdtPr>
            <w:sdtEndPr/>
            <w:sdtContent>
              <w:p w14:paraId="60B1D151" w14:textId="77777777" w:rsidR="00EF7BC5" w:rsidRPr="00EF7BC5" w:rsidRDefault="00EF7BC5" w:rsidP="004206E9">
                <w:pPr>
                  <w:spacing w:after="0" w:line="240" w:lineRule="auto"/>
                  <w:jc w:val="center"/>
                  <w:rPr>
                    <w:rFonts w:asciiTheme="minorHAnsi" w:eastAsia="Times New Roman" w:hAnsiTheme="minorHAnsi" w:cstheme="minorHAnsi"/>
                    <w:color w:val="000000"/>
                    <w:sz w:val="20"/>
                    <w:szCs w:val="20"/>
                    <w:lang w:eastAsia="hr-HR"/>
                  </w:rPr>
                </w:pPr>
                <w:r w:rsidRPr="00EF7BC5">
                  <w:rPr>
                    <w:rFonts w:asciiTheme="minorHAnsi" w:eastAsia="Times New Roman" w:hAnsiTheme="minorHAnsi" w:cstheme="minorHAnsi"/>
                    <w:color w:val="000000"/>
                    <w:sz w:val="20"/>
                    <w:szCs w:val="20"/>
                    <w:lang w:eastAsia="hr-HR"/>
                  </w:rPr>
                  <w:t>NE</w:t>
                </w:r>
              </w:p>
            </w:sdtContent>
          </w:sdt>
        </w:tc>
      </w:tr>
      <w:tr w:rsidR="00EF7BC5" w:rsidRPr="00EF7BC5" w14:paraId="6F3C4A96" w14:textId="77777777" w:rsidTr="004206E9">
        <w:trPr>
          <w:trHeight w:val="397"/>
        </w:trPr>
        <w:tc>
          <w:tcPr>
            <w:tcW w:w="1256" w:type="pct"/>
            <w:vMerge/>
            <w:tcBorders>
              <w:left w:val="single" w:sz="12" w:space="0" w:color="auto"/>
            </w:tcBorders>
            <w:shd w:val="clear" w:color="auto" w:fill="00A0DC"/>
            <w:vAlign w:val="center"/>
          </w:tcPr>
          <w:p w14:paraId="4CE4CA61" w14:textId="77777777" w:rsidR="00EF7BC5" w:rsidRPr="00EF7BC5" w:rsidRDefault="00EF7BC5" w:rsidP="00EF7BC5">
            <w:pPr>
              <w:numPr>
                <w:ilvl w:val="0"/>
                <w:numId w:val="85"/>
              </w:numPr>
              <w:tabs>
                <w:tab w:val="left" w:pos="2820"/>
              </w:tabs>
              <w:spacing w:after="0" w:line="240" w:lineRule="auto"/>
              <w:rPr>
                <w:rFonts w:asciiTheme="minorHAnsi" w:hAnsiTheme="minorHAnsi" w:cstheme="minorHAnsi"/>
                <w:color w:val="000000"/>
                <w:sz w:val="20"/>
                <w:szCs w:val="20"/>
              </w:rPr>
            </w:pPr>
          </w:p>
        </w:tc>
        <w:tc>
          <w:tcPr>
            <w:tcW w:w="774" w:type="pct"/>
            <w:tcBorders>
              <w:bottom w:val="single" w:sz="4" w:space="0" w:color="auto"/>
            </w:tcBorders>
            <w:vAlign w:val="center"/>
          </w:tcPr>
          <w:p w14:paraId="0034D44B" w14:textId="77777777" w:rsidR="00EF7BC5" w:rsidRPr="00EF7BC5" w:rsidRDefault="00EF7BC5" w:rsidP="004206E9">
            <w:pPr>
              <w:spacing w:after="0" w:line="240" w:lineRule="auto"/>
              <w:rPr>
                <w:rFonts w:asciiTheme="minorHAnsi" w:eastAsia="Times New Roman" w:hAnsiTheme="minorHAnsi" w:cstheme="minorHAnsi"/>
                <w:sz w:val="20"/>
                <w:szCs w:val="20"/>
                <w:lang w:eastAsia="hr-HR"/>
              </w:rPr>
            </w:pPr>
            <w:r w:rsidRPr="00EF7BC5">
              <w:rPr>
                <w:rFonts w:asciiTheme="minorHAnsi" w:eastAsia="Times New Roman" w:hAnsiTheme="minorHAnsi" w:cstheme="minorHAnsi"/>
                <w:sz w:val="20"/>
                <w:szCs w:val="20"/>
                <w:lang w:eastAsia="hr-HR"/>
              </w:rPr>
              <w:t>Kolokvij</w:t>
            </w:r>
          </w:p>
        </w:tc>
        <w:tc>
          <w:tcPr>
            <w:tcW w:w="271" w:type="pct"/>
            <w:tcBorders>
              <w:bottom w:val="single" w:sz="4" w:space="0" w:color="auto"/>
            </w:tcBorders>
            <w:vAlign w:val="center"/>
          </w:tcPr>
          <w:sdt>
            <w:sdtPr>
              <w:rPr>
                <w:rFonts w:asciiTheme="minorHAnsi" w:eastAsia="Times New Roman" w:hAnsiTheme="minorHAnsi" w:cstheme="minorHAnsi"/>
                <w:color w:val="000000"/>
                <w:sz w:val="20"/>
                <w:szCs w:val="20"/>
                <w:lang w:eastAsia="hr-HR"/>
              </w:rPr>
              <w:id w:val="983273496"/>
              <w:placeholder>
                <w:docPart w:val="A9FB242992F845B58F8523CF2B099F5F"/>
              </w:placeholder>
              <w:showingPlcHdr/>
            </w:sdtPr>
            <w:sdtEndPr/>
            <w:sdtContent>
              <w:p w14:paraId="05C0E7B0" w14:textId="77777777" w:rsidR="00EF7BC5" w:rsidRPr="00EF7BC5" w:rsidRDefault="00EF7BC5" w:rsidP="004206E9">
                <w:pPr>
                  <w:spacing w:after="0" w:line="240" w:lineRule="auto"/>
                  <w:jc w:val="center"/>
                  <w:rPr>
                    <w:rFonts w:asciiTheme="minorHAnsi" w:eastAsia="Times New Roman" w:hAnsiTheme="minorHAnsi" w:cstheme="minorHAnsi"/>
                    <w:sz w:val="20"/>
                    <w:szCs w:val="20"/>
                    <w:lang w:eastAsia="hr-HR"/>
                  </w:rPr>
                </w:pPr>
                <w:r w:rsidRPr="00EF7BC5">
                  <w:rPr>
                    <w:rFonts w:asciiTheme="minorHAnsi" w:hAnsiTheme="minorHAnsi" w:cstheme="minorHAnsi"/>
                    <w:color w:val="000000"/>
                    <w:sz w:val="20"/>
                    <w:szCs w:val="20"/>
                  </w:rPr>
                  <w:t xml:space="preserve"> </w:t>
                </w:r>
              </w:p>
            </w:sdtContent>
          </w:sdt>
        </w:tc>
        <w:tc>
          <w:tcPr>
            <w:tcW w:w="273" w:type="pct"/>
            <w:tcBorders>
              <w:bottom w:val="single" w:sz="4" w:space="0" w:color="auto"/>
            </w:tcBorders>
            <w:vAlign w:val="center"/>
          </w:tcPr>
          <w:p w14:paraId="54850562" w14:textId="77777777" w:rsidR="00EF7BC5" w:rsidRPr="00EF7BC5" w:rsidRDefault="00EF7BC5" w:rsidP="004206E9">
            <w:pPr>
              <w:spacing w:after="0" w:line="240" w:lineRule="auto"/>
              <w:jc w:val="center"/>
              <w:rPr>
                <w:rFonts w:asciiTheme="minorHAnsi" w:eastAsia="Times New Roman" w:hAnsiTheme="minorHAnsi" w:cstheme="minorHAnsi"/>
                <w:sz w:val="20"/>
                <w:szCs w:val="20"/>
                <w:lang w:eastAsia="hr-HR"/>
              </w:rPr>
            </w:pPr>
            <w:r w:rsidRPr="00EF7BC5">
              <w:rPr>
                <w:rFonts w:asciiTheme="minorHAnsi" w:eastAsia="Times New Roman" w:hAnsiTheme="minorHAnsi" w:cstheme="minorHAnsi"/>
                <w:color w:val="000000"/>
                <w:sz w:val="20"/>
                <w:szCs w:val="20"/>
                <w:lang w:eastAsia="hr-HR"/>
              </w:rPr>
              <w:t>NE</w:t>
            </w:r>
            <w:sdt>
              <w:sdtPr>
                <w:rPr>
                  <w:rFonts w:asciiTheme="minorHAnsi" w:eastAsia="Times New Roman" w:hAnsiTheme="minorHAnsi" w:cstheme="minorHAnsi"/>
                  <w:color w:val="000000"/>
                  <w:sz w:val="20"/>
                  <w:szCs w:val="20"/>
                  <w:lang w:eastAsia="hr-HR"/>
                </w:rPr>
                <w:id w:val="969630795"/>
                <w:placeholder>
                  <w:docPart w:val="A763646ECBC94C7DB2DF1F0B0EA9359B"/>
                </w:placeholder>
                <w:showingPlcHdr/>
              </w:sdtPr>
              <w:sdtEndPr/>
              <w:sdtContent>
                <w:r w:rsidRPr="00EF7BC5">
                  <w:rPr>
                    <w:rFonts w:asciiTheme="minorHAnsi" w:eastAsia="Times New Roman" w:hAnsiTheme="minorHAnsi" w:cstheme="minorHAnsi"/>
                    <w:color w:val="000000"/>
                    <w:sz w:val="20"/>
                    <w:szCs w:val="20"/>
                    <w:lang w:eastAsia="hr-HR"/>
                  </w:rPr>
                  <w:t xml:space="preserve"> </w:t>
                </w:r>
              </w:sdtContent>
            </w:sdt>
          </w:p>
        </w:tc>
        <w:tc>
          <w:tcPr>
            <w:tcW w:w="654" w:type="pct"/>
            <w:gridSpan w:val="2"/>
            <w:tcBorders>
              <w:bottom w:val="single" w:sz="4" w:space="0" w:color="auto"/>
            </w:tcBorders>
            <w:shd w:val="clear" w:color="auto" w:fill="auto"/>
            <w:vAlign w:val="center"/>
          </w:tcPr>
          <w:p w14:paraId="0E2C5C87" w14:textId="77777777" w:rsidR="00EF7BC5" w:rsidRPr="00EF7BC5" w:rsidRDefault="00EF7BC5" w:rsidP="004206E9">
            <w:pPr>
              <w:spacing w:after="0" w:line="240" w:lineRule="auto"/>
              <w:rPr>
                <w:rFonts w:asciiTheme="minorHAnsi" w:eastAsia="Times New Roman" w:hAnsiTheme="minorHAnsi" w:cstheme="minorHAnsi"/>
                <w:sz w:val="20"/>
                <w:szCs w:val="20"/>
                <w:lang w:eastAsia="hr-HR"/>
              </w:rPr>
            </w:pPr>
            <w:r w:rsidRPr="00EF7BC5">
              <w:rPr>
                <w:rFonts w:asciiTheme="minorHAnsi" w:eastAsia="Times New Roman" w:hAnsiTheme="minorHAnsi" w:cstheme="minorHAnsi"/>
                <w:color w:val="000000"/>
                <w:sz w:val="20"/>
                <w:szCs w:val="20"/>
                <w:lang w:eastAsia="hr-HR"/>
              </w:rPr>
              <w:t>Praktični rad</w:t>
            </w:r>
          </w:p>
        </w:tc>
        <w:tc>
          <w:tcPr>
            <w:tcW w:w="274" w:type="pct"/>
            <w:tcBorders>
              <w:bottom w:val="single" w:sz="4" w:space="0" w:color="auto"/>
            </w:tcBorders>
            <w:shd w:val="clear" w:color="auto" w:fill="auto"/>
            <w:vAlign w:val="center"/>
          </w:tcPr>
          <w:p w14:paraId="56E66528" w14:textId="77777777" w:rsidR="00EF7BC5" w:rsidRPr="00EF7BC5" w:rsidRDefault="001F387C" w:rsidP="004206E9">
            <w:pPr>
              <w:tabs>
                <w:tab w:val="left" w:pos="2820"/>
              </w:tabs>
              <w:spacing w:after="0" w:line="240" w:lineRule="auto"/>
              <w:jc w:val="center"/>
              <w:rPr>
                <w:rFonts w:asciiTheme="minorHAnsi" w:hAnsiTheme="minorHAnsi" w:cstheme="minorHAnsi"/>
                <w:sz w:val="20"/>
                <w:szCs w:val="20"/>
              </w:rPr>
            </w:pPr>
            <w:sdt>
              <w:sdtPr>
                <w:rPr>
                  <w:rFonts w:asciiTheme="minorHAnsi" w:hAnsiTheme="minorHAnsi" w:cstheme="minorHAnsi"/>
                  <w:color w:val="000000"/>
                  <w:sz w:val="20"/>
                  <w:szCs w:val="20"/>
                </w:rPr>
                <w:id w:val="-66879193"/>
                <w:placeholder>
                  <w:docPart w:val="9F67C294F6BB405BAC1B51AFFB5101AC"/>
                </w:placeholder>
                <w:showingPlcHdr/>
              </w:sdtPr>
              <w:sdtEndPr/>
              <w:sdtContent>
                <w:r w:rsidR="00EF7BC5" w:rsidRPr="00EF7BC5">
                  <w:rPr>
                    <w:rFonts w:asciiTheme="minorHAnsi" w:hAnsiTheme="minorHAnsi" w:cstheme="minorHAnsi"/>
                    <w:color w:val="000000"/>
                    <w:sz w:val="20"/>
                    <w:szCs w:val="20"/>
                  </w:rPr>
                  <w:t xml:space="preserve"> </w:t>
                </w:r>
              </w:sdtContent>
            </w:sdt>
          </w:p>
        </w:tc>
        <w:tc>
          <w:tcPr>
            <w:tcW w:w="253" w:type="pct"/>
            <w:gridSpan w:val="2"/>
            <w:tcBorders>
              <w:bottom w:val="single" w:sz="4" w:space="0" w:color="auto"/>
            </w:tcBorders>
            <w:shd w:val="clear" w:color="auto" w:fill="auto"/>
            <w:vAlign w:val="center"/>
          </w:tcPr>
          <w:sdt>
            <w:sdtPr>
              <w:rPr>
                <w:rFonts w:asciiTheme="minorHAnsi" w:hAnsiTheme="minorHAnsi" w:cstheme="minorHAnsi"/>
                <w:color w:val="000000"/>
                <w:sz w:val="20"/>
                <w:szCs w:val="20"/>
              </w:rPr>
              <w:id w:val="417535932"/>
              <w:placeholder>
                <w:docPart w:val="198D229DEDD74AF199C265B2936CB473"/>
              </w:placeholder>
            </w:sdtPr>
            <w:sdtEndPr/>
            <w:sdtContent>
              <w:p w14:paraId="5FC39F9F" w14:textId="77777777" w:rsidR="00EF7BC5" w:rsidRPr="00EF7BC5" w:rsidRDefault="00EF7BC5" w:rsidP="004206E9">
                <w:pPr>
                  <w:tabs>
                    <w:tab w:val="left" w:pos="2820"/>
                  </w:tabs>
                  <w:spacing w:after="0" w:line="240" w:lineRule="auto"/>
                  <w:jc w:val="center"/>
                  <w:rPr>
                    <w:rFonts w:asciiTheme="minorHAnsi" w:hAnsiTheme="minorHAnsi" w:cstheme="minorHAnsi"/>
                    <w:sz w:val="20"/>
                    <w:szCs w:val="20"/>
                  </w:rPr>
                </w:pPr>
                <w:r w:rsidRPr="00EF7BC5">
                  <w:rPr>
                    <w:rFonts w:asciiTheme="minorHAnsi" w:hAnsiTheme="minorHAnsi" w:cstheme="minorHAnsi"/>
                    <w:color w:val="000000"/>
                    <w:sz w:val="20"/>
                    <w:szCs w:val="20"/>
                  </w:rPr>
                  <w:t>NE</w:t>
                </w:r>
              </w:p>
            </w:sdtContent>
          </w:sdt>
        </w:tc>
        <w:tc>
          <w:tcPr>
            <w:tcW w:w="674" w:type="pct"/>
            <w:gridSpan w:val="3"/>
            <w:tcBorders>
              <w:bottom w:val="single" w:sz="4" w:space="0" w:color="auto"/>
              <w:right w:val="single" w:sz="4" w:space="0" w:color="auto"/>
            </w:tcBorders>
            <w:shd w:val="clear" w:color="auto" w:fill="auto"/>
            <w:vAlign w:val="center"/>
          </w:tcPr>
          <w:p w14:paraId="6ECF8CC5" w14:textId="77777777" w:rsidR="00EF7BC5" w:rsidRPr="00EF7BC5" w:rsidRDefault="001F387C" w:rsidP="004206E9">
            <w:pPr>
              <w:tabs>
                <w:tab w:val="left" w:pos="2820"/>
              </w:tabs>
              <w:spacing w:after="0" w:line="240" w:lineRule="auto"/>
              <w:rPr>
                <w:rFonts w:asciiTheme="minorHAnsi" w:hAnsiTheme="minorHAnsi" w:cstheme="minorHAnsi"/>
                <w:color w:val="000000"/>
                <w:sz w:val="20"/>
                <w:szCs w:val="20"/>
              </w:rPr>
            </w:pPr>
            <w:sdt>
              <w:sdtPr>
                <w:rPr>
                  <w:rFonts w:asciiTheme="minorHAnsi" w:hAnsiTheme="minorHAnsi" w:cstheme="minorHAnsi"/>
                  <w:sz w:val="20"/>
                  <w:szCs w:val="20"/>
                </w:rPr>
                <w:id w:val="-550996623"/>
                <w:placeholder>
                  <w:docPart w:val="3A567DB984874D63B65AF083DBC4655C"/>
                </w:placeholder>
                <w:showingPlcHdr/>
              </w:sdtPr>
              <w:sdtEndPr/>
              <w:sdtContent>
                <w:r w:rsidR="00EF7BC5" w:rsidRPr="00EF7BC5">
                  <w:rPr>
                    <w:rFonts w:asciiTheme="minorHAnsi" w:hAnsiTheme="minorHAnsi" w:cstheme="minorHAnsi"/>
                    <w:sz w:val="20"/>
                    <w:szCs w:val="20"/>
                  </w:rPr>
                  <w:t xml:space="preserve">(ostalo upisati) </w:t>
                </w:r>
              </w:sdtContent>
            </w:sdt>
          </w:p>
        </w:tc>
        <w:tc>
          <w:tcPr>
            <w:tcW w:w="290" w:type="pct"/>
            <w:tcBorders>
              <w:left w:val="single" w:sz="4" w:space="0" w:color="auto"/>
              <w:bottom w:val="single" w:sz="4" w:space="0" w:color="auto"/>
              <w:right w:val="single" w:sz="4" w:space="0" w:color="auto"/>
            </w:tcBorders>
            <w:shd w:val="clear" w:color="auto" w:fill="auto"/>
            <w:vAlign w:val="center"/>
          </w:tcPr>
          <w:p w14:paraId="2B5864FE" w14:textId="77777777" w:rsidR="00EF7BC5" w:rsidRPr="00EF7BC5" w:rsidRDefault="00EF7BC5" w:rsidP="004206E9">
            <w:pPr>
              <w:tabs>
                <w:tab w:val="left" w:pos="2820"/>
              </w:tabs>
              <w:spacing w:after="0" w:line="240" w:lineRule="auto"/>
              <w:jc w:val="center"/>
              <w:rPr>
                <w:rFonts w:asciiTheme="minorHAnsi" w:hAnsiTheme="minorHAnsi" w:cstheme="minorHAnsi"/>
                <w:color w:val="000000"/>
                <w:sz w:val="20"/>
                <w:szCs w:val="20"/>
              </w:rPr>
            </w:pPr>
            <w:r w:rsidRPr="00EF7BC5">
              <w:rPr>
                <w:rFonts w:asciiTheme="minorHAnsi" w:hAnsiTheme="minorHAnsi" w:cstheme="minorHAnsi"/>
                <w:color w:val="000000"/>
                <w:sz w:val="20"/>
                <w:szCs w:val="20"/>
              </w:rPr>
              <w:t>DA</w:t>
            </w:r>
            <w:sdt>
              <w:sdtPr>
                <w:rPr>
                  <w:rFonts w:asciiTheme="minorHAnsi" w:hAnsiTheme="minorHAnsi" w:cstheme="minorHAnsi"/>
                  <w:color w:val="000000"/>
                  <w:sz w:val="20"/>
                  <w:szCs w:val="20"/>
                </w:rPr>
                <w:id w:val="-610743410"/>
                <w:placeholder>
                  <w:docPart w:val="508B5ABE23444FC89D740AF1AF550208"/>
                </w:placeholder>
                <w:showingPlcHdr/>
              </w:sdtPr>
              <w:sdtEndPr/>
              <w:sdtContent>
                <w:r w:rsidRPr="00EF7BC5">
                  <w:rPr>
                    <w:rFonts w:asciiTheme="minorHAnsi" w:hAnsiTheme="minorHAnsi" w:cstheme="minorHAnsi"/>
                    <w:color w:val="000000"/>
                    <w:sz w:val="20"/>
                    <w:szCs w:val="20"/>
                  </w:rPr>
                  <w:t xml:space="preserve"> </w:t>
                </w:r>
              </w:sdtContent>
            </w:sdt>
          </w:p>
        </w:tc>
        <w:tc>
          <w:tcPr>
            <w:tcW w:w="281" w:type="pct"/>
            <w:tcBorders>
              <w:left w:val="single" w:sz="4" w:space="0" w:color="auto"/>
              <w:bottom w:val="single" w:sz="4" w:space="0" w:color="auto"/>
              <w:right w:val="single" w:sz="12" w:space="0" w:color="auto"/>
            </w:tcBorders>
            <w:shd w:val="clear" w:color="auto" w:fill="auto"/>
            <w:vAlign w:val="center"/>
          </w:tcPr>
          <w:sdt>
            <w:sdtPr>
              <w:rPr>
                <w:rFonts w:asciiTheme="minorHAnsi" w:hAnsiTheme="minorHAnsi" w:cstheme="minorHAnsi"/>
                <w:color w:val="000000"/>
                <w:sz w:val="20"/>
                <w:szCs w:val="20"/>
              </w:rPr>
              <w:id w:val="1686641741"/>
              <w:placeholder>
                <w:docPart w:val="2F15E9A77BA045BDAF5562016F68D5F7"/>
              </w:placeholder>
            </w:sdtPr>
            <w:sdtEndPr/>
            <w:sdtContent>
              <w:p w14:paraId="79272ED3" w14:textId="77777777" w:rsidR="00EF7BC5" w:rsidRPr="00EF7BC5" w:rsidRDefault="00EF7BC5" w:rsidP="004206E9">
                <w:pPr>
                  <w:tabs>
                    <w:tab w:val="left" w:pos="2820"/>
                  </w:tabs>
                  <w:spacing w:after="0" w:line="240" w:lineRule="auto"/>
                  <w:jc w:val="center"/>
                  <w:rPr>
                    <w:rFonts w:asciiTheme="minorHAnsi" w:hAnsiTheme="minorHAnsi" w:cstheme="minorHAnsi"/>
                    <w:color w:val="000000"/>
                    <w:sz w:val="20"/>
                    <w:szCs w:val="20"/>
                  </w:rPr>
                </w:pPr>
                <w:r w:rsidRPr="00EF7BC5">
                  <w:rPr>
                    <w:rFonts w:asciiTheme="minorHAnsi" w:hAnsiTheme="minorHAnsi" w:cstheme="minorHAnsi"/>
                    <w:color w:val="000000"/>
                    <w:sz w:val="20"/>
                    <w:szCs w:val="20"/>
                  </w:rPr>
                  <w:t>NE</w:t>
                </w:r>
              </w:p>
            </w:sdtContent>
          </w:sdt>
        </w:tc>
      </w:tr>
      <w:tr w:rsidR="00EF7BC5" w:rsidRPr="00EF7BC5" w14:paraId="716C094D" w14:textId="77777777" w:rsidTr="004206E9">
        <w:trPr>
          <w:trHeight w:val="397"/>
        </w:trPr>
        <w:tc>
          <w:tcPr>
            <w:tcW w:w="1256" w:type="pct"/>
            <w:vMerge/>
            <w:tcBorders>
              <w:left w:val="single" w:sz="12" w:space="0" w:color="auto"/>
              <w:bottom w:val="single" w:sz="4" w:space="0" w:color="auto"/>
            </w:tcBorders>
            <w:shd w:val="clear" w:color="auto" w:fill="00A0DC"/>
            <w:vAlign w:val="center"/>
          </w:tcPr>
          <w:p w14:paraId="77065918" w14:textId="77777777" w:rsidR="00EF7BC5" w:rsidRPr="00EF7BC5" w:rsidRDefault="00EF7BC5" w:rsidP="00EF7BC5">
            <w:pPr>
              <w:numPr>
                <w:ilvl w:val="0"/>
                <w:numId w:val="85"/>
              </w:numPr>
              <w:tabs>
                <w:tab w:val="left" w:pos="2820"/>
              </w:tabs>
              <w:spacing w:after="0" w:line="240" w:lineRule="auto"/>
              <w:rPr>
                <w:rFonts w:asciiTheme="minorHAnsi" w:hAnsiTheme="minorHAnsi" w:cstheme="minorHAnsi"/>
                <w:color w:val="000000"/>
                <w:sz w:val="20"/>
                <w:szCs w:val="20"/>
              </w:rPr>
            </w:pPr>
          </w:p>
        </w:tc>
        <w:tc>
          <w:tcPr>
            <w:tcW w:w="774" w:type="pct"/>
            <w:tcBorders>
              <w:bottom w:val="single" w:sz="4" w:space="0" w:color="auto"/>
              <w:right w:val="single" w:sz="8" w:space="0" w:color="auto"/>
            </w:tcBorders>
            <w:vAlign w:val="center"/>
          </w:tcPr>
          <w:p w14:paraId="4994F09E" w14:textId="77777777" w:rsidR="00EF7BC5" w:rsidRPr="00EF7BC5" w:rsidRDefault="00EF7BC5" w:rsidP="004206E9">
            <w:pPr>
              <w:tabs>
                <w:tab w:val="left" w:pos="2820"/>
              </w:tabs>
              <w:spacing w:after="0" w:line="240" w:lineRule="auto"/>
              <w:rPr>
                <w:rFonts w:asciiTheme="minorHAnsi" w:hAnsiTheme="minorHAnsi" w:cstheme="minorHAnsi"/>
                <w:color w:val="000000"/>
                <w:sz w:val="20"/>
                <w:szCs w:val="20"/>
              </w:rPr>
            </w:pPr>
            <w:r w:rsidRPr="00EF7BC5">
              <w:rPr>
                <w:rFonts w:asciiTheme="minorHAnsi" w:hAnsiTheme="minorHAnsi" w:cstheme="minorHAnsi"/>
                <w:sz w:val="20"/>
                <w:szCs w:val="20"/>
              </w:rPr>
              <w:t>Projekt</w:t>
            </w:r>
          </w:p>
        </w:tc>
        <w:tc>
          <w:tcPr>
            <w:tcW w:w="271" w:type="pct"/>
            <w:tcBorders>
              <w:left w:val="single" w:sz="8" w:space="0" w:color="auto"/>
              <w:bottom w:val="single" w:sz="4" w:space="0" w:color="auto"/>
              <w:right w:val="single" w:sz="8" w:space="0" w:color="auto"/>
            </w:tcBorders>
            <w:vAlign w:val="center"/>
          </w:tcPr>
          <w:sdt>
            <w:sdtPr>
              <w:rPr>
                <w:rFonts w:asciiTheme="minorHAnsi" w:hAnsiTheme="minorHAnsi" w:cstheme="minorHAnsi"/>
                <w:color w:val="000000"/>
                <w:sz w:val="20"/>
                <w:szCs w:val="20"/>
              </w:rPr>
              <w:id w:val="230898979"/>
              <w:placeholder>
                <w:docPart w:val="DFE6757F8C3E484587D54A2801FC5681"/>
              </w:placeholder>
              <w:showingPlcHdr/>
            </w:sdtPr>
            <w:sdtEndPr/>
            <w:sdtContent>
              <w:p w14:paraId="71DFC3D3" w14:textId="77777777" w:rsidR="00EF7BC5" w:rsidRPr="00EF7BC5" w:rsidRDefault="00EF7BC5" w:rsidP="004206E9">
                <w:pPr>
                  <w:tabs>
                    <w:tab w:val="left" w:pos="2820"/>
                  </w:tabs>
                  <w:spacing w:after="0" w:line="240" w:lineRule="auto"/>
                  <w:jc w:val="center"/>
                  <w:rPr>
                    <w:rFonts w:asciiTheme="minorHAnsi" w:hAnsiTheme="minorHAnsi" w:cstheme="minorHAnsi"/>
                    <w:color w:val="000000"/>
                    <w:sz w:val="20"/>
                    <w:szCs w:val="20"/>
                  </w:rPr>
                </w:pPr>
                <w:r w:rsidRPr="00EF7BC5">
                  <w:rPr>
                    <w:rFonts w:asciiTheme="minorHAnsi" w:hAnsiTheme="minorHAnsi" w:cstheme="minorHAnsi"/>
                    <w:color w:val="000000"/>
                    <w:sz w:val="20"/>
                    <w:szCs w:val="20"/>
                  </w:rPr>
                  <w:t xml:space="preserve"> </w:t>
                </w:r>
              </w:p>
            </w:sdtContent>
          </w:sdt>
        </w:tc>
        <w:tc>
          <w:tcPr>
            <w:tcW w:w="273" w:type="pct"/>
            <w:tcBorders>
              <w:left w:val="single" w:sz="8" w:space="0" w:color="auto"/>
              <w:bottom w:val="single" w:sz="4" w:space="0" w:color="auto"/>
              <w:right w:val="single" w:sz="8" w:space="0" w:color="auto"/>
            </w:tcBorders>
            <w:vAlign w:val="center"/>
          </w:tcPr>
          <w:sdt>
            <w:sdtPr>
              <w:rPr>
                <w:rFonts w:asciiTheme="minorHAnsi" w:hAnsiTheme="minorHAnsi" w:cstheme="minorHAnsi"/>
                <w:color w:val="000000"/>
                <w:sz w:val="20"/>
                <w:szCs w:val="20"/>
              </w:rPr>
              <w:id w:val="-1139804701"/>
              <w:placeholder>
                <w:docPart w:val="0A21456A2E934AB69834D02F7D3704D7"/>
              </w:placeholder>
            </w:sdtPr>
            <w:sdtEndPr/>
            <w:sdtContent>
              <w:p w14:paraId="30685B1B" w14:textId="77777777" w:rsidR="00EF7BC5" w:rsidRPr="00EF7BC5" w:rsidRDefault="00EF7BC5" w:rsidP="004206E9">
                <w:pPr>
                  <w:tabs>
                    <w:tab w:val="left" w:pos="2820"/>
                  </w:tabs>
                  <w:spacing w:after="0" w:line="240" w:lineRule="auto"/>
                  <w:jc w:val="center"/>
                  <w:rPr>
                    <w:rFonts w:asciiTheme="minorHAnsi" w:hAnsiTheme="minorHAnsi" w:cstheme="minorHAnsi"/>
                    <w:color w:val="000000"/>
                    <w:sz w:val="20"/>
                    <w:szCs w:val="20"/>
                  </w:rPr>
                </w:pPr>
                <w:r w:rsidRPr="00EF7BC5">
                  <w:rPr>
                    <w:rFonts w:asciiTheme="minorHAnsi" w:hAnsiTheme="minorHAnsi" w:cstheme="minorHAnsi"/>
                    <w:color w:val="000000"/>
                    <w:sz w:val="20"/>
                    <w:szCs w:val="20"/>
                  </w:rPr>
                  <w:t>NE</w:t>
                </w:r>
              </w:p>
            </w:sdtContent>
          </w:sdt>
        </w:tc>
        <w:tc>
          <w:tcPr>
            <w:tcW w:w="654" w:type="pct"/>
            <w:gridSpan w:val="2"/>
            <w:tcBorders>
              <w:left w:val="single" w:sz="8" w:space="0" w:color="auto"/>
              <w:bottom w:val="single" w:sz="4" w:space="0" w:color="auto"/>
              <w:right w:val="single" w:sz="8" w:space="0" w:color="auto"/>
            </w:tcBorders>
            <w:vAlign w:val="center"/>
          </w:tcPr>
          <w:p w14:paraId="2E7BF28D" w14:textId="77777777" w:rsidR="00EF7BC5" w:rsidRPr="00EF7BC5" w:rsidRDefault="00EF7BC5" w:rsidP="004206E9">
            <w:pPr>
              <w:tabs>
                <w:tab w:val="left" w:pos="2820"/>
              </w:tabs>
              <w:spacing w:after="0" w:line="240" w:lineRule="auto"/>
              <w:rPr>
                <w:rFonts w:asciiTheme="minorHAnsi" w:hAnsiTheme="minorHAnsi" w:cstheme="minorHAnsi"/>
                <w:color w:val="000000"/>
                <w:sz w:val="20"/>
                <w:szCs w:val="20"/>
              </w:rPr>
            </w:pPr>
            <w:r w:rsidRPr="00EF7BC5">
              <w:rPr>
                <w:rFonts w:asciiTheme="minorHAnsi" w:hAnsiTheme="minorHAnsi" w:cstheme="minorHAnsi"/>
                <w:color w:val="000000"/>
                <w:sz w:val="20"/>
                <w:szCs w:val="20"/>
              </w:rPr>
              <w:t>Pismeni ispit</w:t>
            </w:r>
          </w:p>
        </w:tc>
        <w:tc>
          <w:tcPr>
            <w:tcW w:w="274" w:type="pct"/>
            <w:tcBorders>
              <w:left w:val="single" w:sz="8" w:space="0" w:color="auto"/>
              <w:bottom w:val="single" w:sz="4" w:space="0" w:color="auto"/>
              <w:right w:val="single" w:sz="8" w:space="0" w:color="auto"/>
            </w:tcBorders>
            <w:vAlign w:val="center"/>
          </w:tcPr>
          <w:sdt>
            <w:sdtPr>
              <w:rPr>
                <w:rFonts w:asciiTheme="minorHAnsi" w:hAnsiTheme="minorHAnsi" w:cstheme="minorHAnsi"/>
                <w:color w:val="000000"/>
                <w:sz w:val="20"/>
                <w:szCs w:val="20"/>
              </w:rPr>
              <w:id w:val="1781519895"/>
              <w:placeholder>
                <w:docPart w:val="A6A17F8926DE4B829C5D11B2D02F9B19"/>
              </w:placeholder>
            </w:sdtPr>
            <w:sdtEndPr/>
            <w:sdtContent>
              <w:p w14:paraId="6414D999" w14:textId="77777777" w:rsidR="00EF7BC5" w:rsidRPr="00EF7BC5" w:rsidRDefault="00EF7BC5" w:rsidP="004206E9">
                <w:pPr>
                  <w:tabs>
                    <w:tab w:val="left" w:pos="2820"/>
                  </w:tabs>
                  <w:spacing w:after="0" w:line="240" w:lineRule="auto"/>
                  <w:jc w:val="center"/>
                  <w:rPr>
                    <w:rFonts w:asciiTheme="minorHAnsi" w:hAnsiTheme="minorHAnsi" w:cstheme="minorHAnsi"/>
                    <w:color w:val="000000"/>
                    <w:sz w:val="20"/>
                    <w:szCs w:val="20"/>
                  </w:rPr>
                </w:pPr>
                <w:r w:rsidRPr="00EF7BC5">
                  <w:rPr>
                    <w:rFonts w:asciiTheme="minorHAnsi" w:hAnsiTheme="minorHAnsi" w:cstheme="minorHAnsi"/>
                    <w:color w:val="000000"/>
                    <w:sz w:val="20"/>
                    <w:szCs w:val="20"/>
                  </w:rPr>
                  <w:t>DA</w:t>
                </w:r>
              </w:p>
            </w:sdtContent>
          </w:sdt>
        </w:tc>
        <w:tc>
          <w:tcPr>
            <w:tcW w:w="253" w:type="pct"/>
            <w:gridSpan w:val="2"/>
            <w:tcBorders>
              <w:left w:val="single" w:sz="8" w:space="0" w:color="auto"/>
              <w:bottom w:val="single" w:sz="4" w:space="0" w:color="auto"/>
              <w:right w:val="single" w:sz="8" w:space="0" w:color="auto"/>
            </w:tcBorders>
            <w:vAlign w:val="center"/>
          </w:tcPr>
          <w:sdt>
            <w:sdtPr>
              <w:rPr>
                <w:rFonts w:asciiTheme="minorHAnsi" w:hAnsiTheme="minorHAnsi" w:cstheme="minorHAnsi"/>
                <w:color w:val="000000"/>
                <w:sz w:val="20"/>
                <w:szCs w:val="20"/>
              </w:rPr>
              <w:id w:val="-2030789918"/>
              <w:placeholder>
                <w:docPart w:val="BAD27A9739B34E68AA9F9AAFECEDD4A3"/>
              </w:placeholder>
              <w:showingPlcHdr/>
            </w:sdtPr>
            <w:sdtEndPr/>
            <w:sdtContent>
              <w:p w14:paraId="0EEC9C46" w14:textId="77777777" w:rsidR="00EF7BC5" w:rsidRPr="00EF7BC5" w:rsidRDefault="00EF7BC5" w:rsidP="004206E9">
                <w:pPr>
                  <w:tabs>
                    <w:tab w:val="left" w:pos="2820"/>
                  </w:tabs>
                  <w:spacing w:after="0" w:line="240" w:lineRule="auto"/>
                  <w:jc w:val="center"/>
                  <w:rPr>
                    <w:rFonts w:asciiTheme="minorHAnsi" w:hAnsiTheme="minorHAnsi" w:cstheme="minorHAnsi"/>
                    <w:color w:val="000000"/>
                    <w:sz w:val="20"/>
                    <w:szCs w:val="20"/>
                  </w:rPr>
                </w:pPr>
                <w:r w:rsidRPr="00EF7BC5">
                  <w:rPr>
                    <w:rFonts w:asciiTheme="minorHAnsi" w:hAnsiTheme="minorHAnsi" w:cstheme="minorHAnsi"/>
                    <w:color w:val="000000"/>
                    <w:sz w:val="20"/>
                    <w:szCs w:val="20"/>
                  </w:rPr>
                  <w:t xml:space="preserve"> </w:t>
                </w:r>
              </w:p>
            </w:sdtContent>
          </w:sdt>
        </w:tc>
        <w:tc>
          <w:tcPr>
            <w:tcW w:w="674" w:type="pct"/>
            <w:gridSpan w:val="3"/>
            <w:tcBorders>
              <w:left w:val="single" w:sz="8" w:space="0" w:color="auto"/>
              <w:bottom w:val="single" w:sz="4" w:space="0" w:color="auto"/>
              <w:right w:val="single" w:sz="8" w:space="0" w:color="auto"/>
            </w:tcBorders>
            <w:vAlign w:val="center"/>
          </w:tcPr>
          <w:p w14:paraId="2633ED2B" w14:textId="77777777" w:rsidR="00EF7BC5" w:rsidRPr="00EF7BC5" w:rsidRDefault="00EF7BC5" w:rsidP="004206E9">
            <w:pPr>
              <w:tabs>
                <w:tab w:val="left" w:pos="2820"/>
              </w:tabs>
              <w:spacing w:after="0" w:line="240" w:lineRule="auto"/>
              <w:rPr>
                <w:rFonts w:asciiTheme="minorHAnsi" w:hAnsiTheme="minorHAnsi" w:cstheme="minorHAnsi"/>
                <w:color w:val="000000"/>
                <w:sz w:val="20"/>
                <w:szCs w:val="20"/>
              </w:rPr>
            </w:pPr>
            <w:r w:rsidRPr="00EF7BC5">
              <w:rPr>
                <w:rFonts w:asciiTheme="minorHAnsi" w:hAnsiTheme="minorHAnsi" w:cstheme="minorHAnsi"/>
                <w:sz w:val="20"/>
                <w:szCs w:val="20"/>
              </w:rPr>
              <w:t>Broj bodova po ECTS sustavu (ukupno)</w:t>
            </w:r>
          </w:p>
        </w:tc>
        <w:tc>
          <w:tcPr>
            <w:tcW w:w="571" w:type="pct"/>
            <w:gridSpan w:val="2"/>
            <w:tcBorders>
              <w:left w:val="single" w:sz="8" w:space="0" w:color="auto"/>
              <w:bottom w:val="single" w:sz="4" w:space="0" w:color="auto"/>
              <w:right w:val="single" w:sz="12" w:space="0" w:color="auto"/>
            </w:tcBorders>
            <w:vAlign w:val="center"/>
          </w:tcPr>
          <w:sdt>
            <w:sdtPr>
              <w:rPr>
                <w:rFonts w:asciiTheme="minorHAnsi" w:hAnsiTheme="minorHAnsi" w:cstheme="minorHAnsi"/>
                <w:color w:val="000000"/>
                <w:sz w:val="20"/>
                <w:szCs w:val="20"/>
              </w:rPr>
              <w:id w:val="557596648"/>
              <w:placeholder>
                <w:docPart w:val="AF1D9D432D3E4BCE9FC37E9881A7FA43"/>
              </w:placeholder>
            </w:sdtPr>
            <w:sdtEndPr/>
            <w:sdtContent>
              <w:p w14:paraId="311E45E4" w14:textId="77777777" w:rsidR="00EF7BC5" w:rsidRPr="00EF7BC5" w:rsidRDefault="00EF7BC5" w:rsidP="004206E9">
                <w:pPr>
                  <w:tabs>
                    <w:tab w:val="left" w:pos="2820"/>
                  </w:tabs>
                  <w:spacing w:after="0" w:line="240" w:lineRule="auto"/>
                  <w:jc w:val="center"/>
                  <w:rPr>
                    <w:rFonts w:asciiTheme="minorHAnsi" w:hAnsiTheme="minorHAnsi" w:cstheme="minorHAnsi"/>
                    <w:color w:val="000000"/>
                    <w:sz w:val="20"/>
                    <w:szCs w:val="20"/>
                  </w:rPr>
                </w:pPr>
                <w:r w:rsidRPr="00EF7BC5">
                  <w:rPr>
                    <w:rFonts w:asciiTheme="minorHAnsi" w:hAnsiTheme="minorHAnsi" w:cstheme="minorHAnsi"/>
                    <w:color w:val="000000"/>
                    <w:sz w:val="20"/>
                    <w:szCs w:val="20"/>
                  </w:rPr>
                  <w:t>3</w:t>
                </w:r>
              </w:p>
            </w:sdtContent>
          </w:sdt>
        </w:tc>
      </w:tr>
      <w:tr w:rsidR="00EF7BC5" w:rsidRPr="00EF7BC5" w:rsidDel="00B558AD" w14:paraId="6055654C" w14:textId="77777777" w:rsidTr="004206E9">
        <w:trPr>
          <w:trHeight w:val="397"/>
        </w:trPr>
        <w:tc>
          <w:tcPr>
            <w:tcW w:w="1256" w:type="pct"/>
            <w:tcBorders>
              <w:left w:val="single" w:sz="12" w:space="0" w:color="auto"/>
              <w:bottom w:val="single" w:sz="12" w:space="0" w:color="auto"/>
            </w:tcBorders>
            <w:shd w:val="clear" w:color="auto" w:fill="00A0DC"/>
            <w:vAlign w:val="center"/>
          </w:tcPr>
          <w:p w14:paraId="58ADC821" w14:textId="77777777" w:rsidR="00EF7BC5" w:rsidRPr="00EF7BC5" w:rsidRDefault="00EF7BC5" w:rsidP="004206E9">
            <w:pPr>
              <w:tabs>
                <w:tab w:val="left" w:pos="2820"/>
              </w:tabs>
              <w:spacing w:after="0" w:line="240" w:lineRule="auto"/>
              <w:rPr>
                <w:rFonts w:asciiTheme="minorHAnsi" w:hAnsiTheme="minorHAnsi" w:cstheme="minorHAnsi"/>
                <w:color w:val="000000"/>
                <w:sz w:val="20"/>
                <w:szCs w:val="20"/>
              </w:rPr>
            </w:pPr>
            <w:r w:rsidRPr="00EF7BC5">
              <w:rPr>
                <w:rFonts w:asciiTheme="minorHAnsi" w:hAnsiTheme="minorHAnsi" w:cstheme="minorHAnsi"/>
                <w:color w:val="000000"/>
                <w:sz w:val="20"/>
                <w:szCs w:val="20"/>
              </w:rPr>
              <w:t>2.9. Metode i kriteriji vrednovanja</w:t>
            </w:r>
          </w:p>
        </w:tc>
        <w:tc>
          <w:tcPr>
            <w:tcW w:w="3744" w:type="pct"/>
            <w:gridSpan w:val="13"/>
            <w:tcBorders>
              <w:bottom w:val="single" w:sz="12" w:space="0" w:color="auto"/>
              <w:right w:val="single" w:sz="12" w:space="0" w:color="auto"/>
            </w:tcBorders>
            <w:vAlign w:val="center"/>
          </w:tcPr>
          <w:sdt>
            <w:sdtPr>
              <w:rPr>
                <w:rFonts w:asciiTheme="minorHAnsi" w:eastAsia="Times New Roman" w:hAnsiTheme="minorHAnsi" w:cstheme="minorHAnsi"/>
                <w:color w:val="000000"/>
                <w:sz w:val="20"/>
                <w:szCs w:val="20"/>
                <w:lang w:eastAsia="hr-HR"/>
              </w:rPr>
              <w:id w:val="6725829"/>
              <w:placeholder>
                <w:docPart w:val="99A6A5ED94924576BF9C92ED33CFFE57"/>
              </w:placeholder>
            </w:sdtPr>
            <w:sdtEndPr/>
            <w:sdtContent>
              <w:p w14:paraId="1DE38F41" w14:textId="77777777" w:rsidR="00EF7BC5" w:rsidRPr="00EF7BC5" w:rsidRDefault="00EF7BC5" w:rsidP="004206E9">
                <w:pPr>
                  <w:spacing w:after="0" w:line="240" w:lineRule="auto"/>
                  <w:rPr>
                    <w:rFonts w:asciiTheme="minorHAnsi" w:eastAsia="Times New Roman" w:hAnsiTheme="minorHAnsi" w:cstheme="minorHAnsi"/>
                    <w:color w:val="000000"/>
                    <w:sz w:val="20"/>
                    <w:szCs w:val="20"/>
                    <w:lang w:eastAsia="hr-HR"/>
                  </w:rPr>
                </w:pPr>
                <w:r w:rsidRPr="00EF7BC5">
                  <w:rPr>
                    <w:rFonts w:asciiTheme="minorHAnsi" w:eastAsia="Times New Roman" w:hAnsiTheme="minorHAnsi" w:cstheme="minorHAnsi"/>
                    <w:color w:val="000000"/>
                    <w:sz w:val="20"/>
                    <w:szCs w:val="20"/>
                    <w:lang w:eastAsia="hr-HR"/>
                  </w:rPr>
                  <w:t>Maksimalni broj bodova po vrstama aktivnosti:</w:t>
                </w:r>
              </w:p>
              <w:p w14:paraId="3DFB6E5B" w14:textId="77777777" w:rsidR="00EF7BC5" w:rsidRPr="00EF7BC5" w:rsidRDefault="00EF7BC5" w:rsidP="004206E9">
                <w:pPr>
                  <w:spacing w:after="0" w:line="240" w:lineRule="auto"/>
                  <w:rPr>
                    <w:rFonts w:asciiTheme="minorHAnsi" w:eastAsia="Times New Roman" w:hAnsiTheme="minorHAnsi" w:cstheme="minorHAnsi"/>
                    <w:color w:val="000000"/>
                    <w:sz w:val="20"/>
                    <w:szCs w:val="20"/>
                    <w:lang w:eastAsia="hr-HR"/>
                  </w:rPr>
                </w:pPr>
                <w:r w:rsidRPr="00EF7BC5">
                  <w:rPr>
                    <w:rFonts w:asciiTheme="minorHAnsi" w:eastAsia="Times New Roman" w:hAnsiTheme="minorHAnsi" w:cstheme="minorHAnsi"/>
                    <w:color w:val="000000"/>
                    <w:sz w:val="20"/>
                    <w:szCs w:val="20"/>
                    <w:lang w:eastAsia="hr-HR"/>
                  </w:rPr>
                  <w:t>1. parcijalni ispit</w:t>
                </w:r>
                <w:r w:rsidRPr="00EF7BC5">
                  <w:rPr>
                    <w:rFonts w:asciiTheme="minorHAnsi" w:eastAsia="Times New Roman" w:hAnsiTheme="minorHAnsi" w:cstheme="minorHAnsi"/>
                    <w:color w:val="000000"/>
                    <w:sz w:val="20"/>
                    <w:szCs w:val="20"/>
                    <w:lang w:eastAsia="hr-HR"/>
                  </w:rPr>
                  <w:tab/>
                  <w:t>45</w:t>
                </w:r>
                <w:r w:rsidRPr="00EF7BC5">
                  <w:rPr>
                    <w:rFonts w:asciiTheme="minorHAnsi" w:eastAsia="Times New Roman" w:hAnsiTheme="minorHAnsi" w:cstheme="minorHAnsi"/>
                    <w:color w:val="000000"/>
                    <w:sz w:val="20"/>
                    <w:szCs w:val="20"/>
                    <w:lang w:eastAsia="hr-HR"/>
                  </w:rPr>
                  <w:tab/>
                </w:r>
              </w:p>
              <w:p w14:paraId="71C5664F" w14:textId="77777777" w:rsidR="00EF7BC5" w:rsidRPr="00EF7BC5" w:rsidRDefault="00EF7BC5" w:rsidP="004206E9">
                <w:pPr>
                  <w:spacing w:after="0" w:line="240" w:lineRule="auto"/>
                  <w:rPr>
                    <w:rFonts w:asciiTheme="minorHAnsi" w:eastAsia="Times New Roman" w:hAnsiTheme="minorHAnsi" w:cstheme="minorHAnsi"/>
                    <w:color w:val="000000"/>
                    <w:sz w:val="20"/>
                    <w:szCs w:val="20"/>
                    <w:lang w:eastAsia="hr-HR"/>
                  </w:rPr>
                </w:pPr>
                <w:r w:rsidRPr="00EF7BC5">
                  <w:rPr>
                    <w:rFonts w:asciiTheme="minorHAnsi" w:eastAsia="Times New Roman" w:hAnsiTheme="minorHAnsi" w:cstheme="minorHAnsi"/>
                    <w:color w:val="000000"/>
                    <w:sz w:val="20"/>
                    <w:szCs w:val="20"/>
                    <w:lang w:eastAsia="hr-HR"/>
                  </w:rPr>
                  <w:t>2. parcijalni ispit</w:t>
                </w:r>
                <w:r w:rsidRPr="00EF7BC5">
                  <w:rPr>
                    <w:rFonts w:asciiTheme="minorHAnsi" w:eastAsia="Times New Roman" w:hAnsiTheme="minorHAnsi" w:cstheme="minorHAnsi"/>
                    <w:color w:val="000000"/>
                    <w:sz w:val="20"/>
                    <w:szCs w:val="20"/>
                    <w:lang w:eastAsia="hr-HR"/>
                  </w:rPr>
                  <w:tab/>
                  <w:t>45</w:t>
                </w:r>
                <w:r w:rsidRPr="00EF7BC5">
                  <w:rPr>
                    <w:rFonts w:asciiTheme="minorHAnsi" w:eastAsia="Times New Roman" w:hAnsiTheme="minorHAnsi" w:cstheme="minorHAnsi"/>
                    <w:color w:val="000000"/>
                    <w:sz w:val="20"/>
                    <w:szCs w:val="20"/>
                    <w:lang w:eastAsia="hr-HR"/>
                  </w:rPr>
                  <w:tab/>
                </w:r>
                <w:r w:rsidRPr="00EF7BC5">
                  <w:rPr>
                    <w:rFonts w:asciiTheme="minorHAnsi" w:eastAsia="Times New Roman" w:hAnsiTheme="minorHAnsi" w:cstheme="minorHAnsi"/>
                    <w:color w:val="000000"/>
                    <w:sz w:val="20"/>
                    <w:szCs w:val="20"/>
                    <w:lang w:eastAsia="hr-HR"/>
                  </w:rPr>
                  <w:tab/>
                </w:r>
              </w:p>
              <w:p w14:paraId="3CF2C8F4" w14:textId="77777777" w:rsidR="00EF7BC5" w:rsidRPr="00EF7BC5" w:rsidRDefault="00EF7BC5" w:rsidP="004206E9">
                <w:pPr>
                  <w:spacing w:after="0" w:line="240" w:lineRule="auto"/>
                  <w:rPr>
                    <w:rFonts w:asciiTheme="minorHAnsi" w:eastAsia="Times New Roman" w:hAnsiTheme="minorHAnsi" w:cstheme="minorHAnsi"/>
                    <w:color w:val="000000"/>
                    <w:sz w:val="20"/>
                    <w:szCs w:val="20"/>
                    <w:lang w:eastAsia="hr-HR"/>
                  </w:rPr>
                </w:pPr>
                <w:r w:rsidRPr="00EF7BC5">
                  <w:rPr>
                    <w:rFonts w:asciiTheme="minorHAnsi" w:eastAsia="Times New Roman" w:hAnsiTheme="minorHAnsi" w:cstheme="minorHAnsi"/>
                    <w:color w:val="000000"/>
                    <w:sz w:val="20"/>
                    <w:szCs w:val="20"/>
                    <w:lang w:eastAsia="hr-HR"/>
                  </w:rPr>
                  <w:t>Vježbe</w:t>
                </w:r>
                <w:r w:rsidRPr="00EF7BC5">
                  <w:rPr>
                    <w:rFonts w:asciiTheme="minorHAnsi" w:eastAsia="Times New Roman" w:hAnsiTheme="minorHAnsi" w:cstheme="minorHAnsi"/>
                    <w:color w:val="000000"/>
                    <w:sz w:val="20"/>
                    <w:szCs w:val="20"/>
                    <w:lang w:eastAsia="hr-HR"/>
                  </w:rPr>
                  <w:tab/>
                  <w:t xml:space="preserve">  5</w:t>
                </w:r>
              </w:p>
              <w:p w14:paraId="491413FA" w14:textId="77777777" w:rsidR="00EF7BC5" w:rsidRPr="00EF7BC5" w:rsidRDefault="00EF7BC5" w:rsidP="004206E9">
                <w:pPr>
                  <w:spacing w:after="0" w:line="240" w:lineRule="auto"/>
                  <w:rPr>
                    <w:rFonts w:asciiTheme="minorHAnsi" w:eastAsia="Times New Roman" w:hAnsiTheme="minorHAnsi" w:cstheme="minorHAnsi"/>
                    <w:color w:val="000000"/>
                    <w:sz w:val="20"/>
                    <w:szCs w:val="20"/>
                    <w:lang w:eastAsia="hr-HR"/>
                  </w:rPr>
                </w:pPr>
                <w:r w:rsidRPr="00EF7BC5">
                  <w:rPr>
                    <w:rFonts w:asciiTheme="minorHAnsi" w:eastAsia="Times New Roman" w:hAnsiTheme="minorHAnsi" w:cstheme="minorHAnsi"/>
                    <w:color w:val="000000"/>
                    <w:sz w:val="20"/>
                    <w:szCs w:val="20"/>
                    <w:lang w:eastAsia="hr-HR"/>
                  </w:rPr>
                  <w:t>Seminari                                                5</w:t>
                </w:r>
              </w:p>
              <w:p w14:paraId="224F47C5" w14:textId="77777777" w:rsidR="00EF7BC5" w:rsidRPr="00EF7BC5" w:rsidRDefault="00EF7BC5" w:rsidP="004206E9">
                <w:pPr>
                  <w:spacing w:after="0" w:line="240" w:lineRule="auto"/>
                  <w:rPr>
                    <w:rFonts w:asciiTheme="minorHAnsi" w:eastAsia="Times New Roman" w:hAnsiTheme="minorHAnsi" w:cstheme="minorHAnsi"/>
                    <w:color w:val="000000"/>
                    <w:sz w:val="20"/>
                    <w:szCs w:val="20"/>
                    <w:lang w:eastAsia="hr-HR"/>
                  </w:rPr>
                </w:pPr>
                <w:r w:rsidRPr="00EF7BC5">
                  <w:rPr>
                    <w:rFonts w:asciiTheme="minorHAnsi" w:eastAsia="Times New Roman" w:hAnsiTheme="minorHAnsi" w:cstheme="minorHAnsi"/>
                    <w:color w:val="000000"/>
                    <w:sz w:val="20"/>
                    <w:szCs w:val="20"/>
                    <w:lang w:eastAsia="hr-HR"/>
                  </w:rPr>
                  <w:t>Ukupno                                             100</w:t>
                </w:r>
              </w:p>
              <w:p w14:paraId="56812443" w14:textId="77777777" w:rsidR="00EF7BC5" w:rsidRPr="00EF7BC5" w:rsidRDefault="00EF7BC5" w:rsidP="004206E9">
                <w:pPr>
                  <w:spacing w:after="0" w:line="240" w:lineRule="auto"/>
                  <w:rPr>
                    <w:rFonts w:asciiTheme="minorHAnsi" w:eastAsia="Times New Roman" w:hAnsiTheme="minorHAnsi" w:cstheme="minorHAnsi"/>
                    <w:color w:val="000000"/>
                    <w:sz w:val="20"/>
                    <w:szCs w:val="20"/>
                    <w:lang w:eastAsia="hr-HR"/>
                  </w:rPr>
                </w:pPr>
              </w:p>
              <w:p w14:paraId="3358F40F" w14:textId="77777777" w:rsidR="00EF7BC5" w:rsidRPr="00EF7BC5" w:rsidRDefault="00EF7BC5" w:rsidP="004206E9">
                <w:pPr>
                  <w:spacing w:after="0" w:line="240" w:lineRule="auto"/>
                  <w:rPr>
                    <w:rFonts w:asciiTheme="minorHAnsi" w:eastAsia="Times New Roman" w:hAnsiTheme="minorHAnsi" w:cstheme="minorHAnsi"/>
                    <w:color w:val="000000"/>
                    <w:sz w:val="20"/>
                    <w:szCs w:val="20"/>
                    <w:lang w:eastAsia="hr-HR"/>
                  </w:rPr>
                </w:pPr>
                <w:r w:rsidRPr="00EF7BC5">
                  <w:rPr>
                    <w:rFonts w:asciiTheme="minorHAnsi" w:eastAsia="Times New Roman" w:hAnsiTheme="minorHAnsi" w:cstheme="minorHAnsi"/>
                    <w:color w:val="000000"/>
                    <w:sz w:val="20"/>
                    <w:szCs w:val="20"/>
                    <w:lang w:eastAsia="hr-HR"/>
                  </w:rPr>
                  <w:t>Izlazak na 2. parcijalni ispit nije uvjetovan prolaskom prethodnog parcijalnog ispita.</w:t>
                </w:r>
              </w:p>
              <w:p w14:paraId="7697B57E" w14:textId="5BAA311B" w:rsidR="00EF7BC5" w:rsidRPr="00EF7BC5" w:rsidRDefault="00EF7BC5" w:rsidP="004206E9">
                <w:pPr>
                  <w:spacing w:after="0" w:line="240" w:lineRule="auto"/>
                  <w:rPr>
                    <w:rFonts w:asciiTheme="minorHAnsi" w:eastAsia="Times New Roman" w:hAnsiTheme="minorHAnsi" w:cstheme="minorHAnsi"/>
                    <w:color w:val="000000"/>
                    <w:sz w:val="20"/>
                    <w:szCs w:val="20"/>
                    <w:lang w:eastAsia="hr-HR"/>
                  </w:rPr>
                </w:pPr>
                <w:r w:rsidRPr="00EF7BC5">
                  <w:rPr>
                    <w:rFonts w:asciiTheme="minorHAnsi" w:eastAsia="Times New Roman" w:hAnsiTheme="minorHAnsi" w:cstheme="minorHAnsi"/>
                    <w:color w:val="000000"/>
                    <w:sz w:val="20"/>
                    <w:szCs w:val="20"/>
                    <w:lang w:eastAsia="hr-HR"/>
                  </w:rPr>
                  <w:t xml:space="preserve">Na 1. ispitnom roku (popravnom ispitu) polaže se ne položeni parcijalni ispit. Na navedenom roku student koji nije položio neki od parcijalnih ispita ili želi veću ocjenu, može prijaviti ponavljanje jednog parcijalnog ispita. Na slijedećim (popravnim) rokovima polaže se cjelokupno gradivo. U posebnim okolnostima student može pristupiti usmenom ispitu prema dogovoru s </w:t>
                </w:r>
                <w:r w:rsidR="001F387C">
                  <w:rPr>
                    <w:rFonts w:asciiTheme="minorHAnsi" w:eastAsia="Times New Roman" w:hAnsiTheme="minorHAnsi" w:cstheme="minorHAnsi"/>
                    <w:color w:val="000000"/>
                    <w:sz w:val="20"/>
                    <w:szCs w:val="20"/>
                    <w:lang w:eastAsia="hr-HR"/>
                  </w:rPr>
                  <w:t>kolegij</w:t>
                </w:r>
                <w:r w:rsidRPr="00EF7BC5">
                  <w:rPr>
                    <w:rFonts w:asciiTheme="minorHAnsi" w:eastAsia="Times New Roman" w:hAnsiTheme="minorHAnsi" w:cstheme="minorHAnsi"/>
                    <w:color w:val="000000"/>
                    <w:sz w:val="20"/>
                    <w:szCs w:val="20"/>
                    <w:lang w:eastAsia="hr-HR"/>
                  </w:rPr>
                  <w:t>nim nastavnikom.</w:t>
                </w:r>
              </w:p>
              <w:p w14:paraId="351A9F01" w14:textId="77777777" w:rsidR="00EF7BC5" w:rsidRPr="00EF7BC5" w:rsidRDefault="00EF7BC5" w:rsidP="004206E9">
                <w:pPr>
                  <w:spacing w:after="0" w:line="240" w:lineRule="auto"/>
                  <w:rPr>
                    <w:rFonts w:asciiTheme="minorHAnsi" w:eastAsia="Times New Roman" w:hAnsiTheme="minorHAnsi" w:cstheme="minorHAnsi"/>
                    <w:color w:val="000000"/>
                    <w:sz w:val="20"/>
                    <w:szCs w:val="20"/>
                    <w:lang w:eastAsia="hr-HR"/>
                  </w:rPr>
                </w:pPr>
              </w:p>
              <w:p w14:paraId="5952C97F" w14:textId="77777777" w:rsidR="00EF7BC5" w:rsidRPr="00EF7BC5" w:rsidRDefault="00EF7BC5" w:rsidP="004206E9">
                <w:pPr>
                  <w:spacing w:after="0" w:line="240" w:lineRule="auto"/>
                  <w:rPr>
                    <w:rFonts w:asciiTheme="minorHAnsi" w:eastAsia="Times New Roman" w:hAnsiTheme="minorHAnsi" w:cstheme="minorHAnsi"/>
                    <w:color w:val="000000"/>
                    <w:sz w:val="20"/>
                    <w:szCs w:val="20"/>
                    <w:lang w:eastAsia="hr-HR"/>
                  </w:rPr>
                </w:pPr>
                <w:r w:rsidRPr="00EF7BC5">
                  <w:rPr>
                    <w:rFonts w:asciiTheme="minorHAnsi" w:eastAsia="Times New Roman" w:hAnsiTheme="minorHAnsi" w:cstheme="minorHAnsi"/>
                    <w:color w:val="000000"/>
                    <w:sz w:val="20"/>
                    <w:szCs w:val="20"/>
                    <w:lang w:eastAsia="hr-HR"/>
                  </w:rPr>
                  <w:t xml:space="preserve">Formiranje ocjene: </w:t>
                </w:r>
              </w:p>
              <w:p w14:paraId="5808E8B3" w14:textId="77777777" w:rsidR="00EF7BC5" w:rsidRPr="00EF7BC5" w:rsidRDefault="00EF7BC5" w:rsidP="004206E9">
                <w:pPr>
                  <w:spacing w:after="0" w:line="240" w:lineRule="auto"/>
                  <w:ind w:left="363"/>
                  <w:rPr>
                    <w:rFonts w:asciiTheme="minorHAnsi" w:eastAsia="Times New Roman" w:hAnsiTheme="minorHAnsi" w:cstheme="minorHAnsi"/>
                    <w:color w:val="000000"/>
                    <w:sz w:val="20"/>
                    <w:szCs w:val="20"/>
                    <w:lang w:eastAsia="hr-HR"/>
                  </w:rPr>
                </w:pPr>
                <w:r w:rsidRPr="00EF7BC5">
                  <w:rPr>
                    <w:rFonts w:asciiTheme="minorHAnsi" w:eastAsia="Times New Roman" w:hAnsiTheme="minorHAnsi" w:cstheme="minorHAnsi"/>
                    <w:color w:val="000000"/>
                    <w:sz w:val="20"/>
                    <w:szCs w:val="20"/>
                    <w:lang w:eastAsia="hr-HR"/>
                  </w:rPr>
                  <w:t>&lt; 60 % nedovoljan (1)</w:t>
                </w:r>
              </w:p>
              <w:p w14:paraId="68D3F384" w14:textId="77777777" w:rsidR="00EF7BC5" w:rsidRPr="00EF7BC5" w:rsidRDefault="00EF7BC5" w:rsidP="004206E9">
                <w:pPr>
                  <w:spacing w:after="0" w:line="240" w:lineRule="auto"/>
                  <w:ind w:left="363"/>
                  <w:rPr>
                    <w:rFonts w:asciiTheme="minorHAnsi" w:eastAsia="Times New Roman" w:hAnsiTheme="minorHAnsi" w:cstheme="minorHAnsi"/>
                    <w:color w:val="000000"/>
                    <w:sz w:val="20"/>
                    <w:szCs w:val="20"/>
                    <w:lang w:eastAsia="hr-HR"/>
                  </w:rPr>
                </w:pPr>
                <w:r w:rsidRPr="00EF7BC5">
                  <w:rPr>
                    <w:rFonts w:asciiTheme="minorHAnsi" w:eastAsia="Times New Roman" w:hAnsiTheme="minorHAnsi" w:cstheme="minorHAnsi"/>
                    <w:color w:val="000000"/>
                    <w:sz w:val="20"/>
                    <w:szCs w:val="20"/>
                    <w:lang w:eastAsia="hr-HR"/>
                  </w:rPr>
                  <w:t>≥ 60 % dovoljan (2)</w:t>
                </w:r>
              </w:p>
              <w:p w14:paraId="2631FCA6" w14:textId="77777777" w:rsidR="00EF7BC5" w:rsidRPr="00EF7BC5" w:rsidRDefault="00EF7BC5" w:rsidP="004206E9">
                <w:pPr>
                  <w:spacing w:after="0" w:line="240" w:lineRule="auto"/>
                  <w:ind w:left="363"/>
                  <w:rPr>
                    <w:rFonts w:asciiTheme="minorHAnsi" w:eastAsia="Times New Roman" w:hAnsiTheme="minorHAnsi" w:cstheme="minorHAnsi"/>
                    <w:color w:val="000000"/>
                    <w:sz w:val="20"/>
                    <w:szCs w:val="20"/>
                    <w:lang w:eastAsia="hr-HR"/>
                  </w:rPr>
                </w:pPr>
                <w:r w:rsidRPr="00EF7BC5">
                  <w:rPr>
                    <w:rFonts w:asciiTheme="minorHAnsi" w:eastAsia="Times New Roman" w:hAnsiTheme="minorHAnsi" w:cstheme="minorHAnsi"/>
                    <w:color w:val="000000"/>
                    <w:sz w:val="20"/>
                    <w:szCs w:val="20"/>
                    <w:lang w:eastAsia="hr-HR"/>
                  </w:rPr>
                  <w:t>≥ 70 % dobar (3)</w:t>
                </w:r>
              </w:p>
              <w:p w14:paraId="66B64325" w14:textId="77777777" w:rsidR="00EF7BC5" w:rsidRPr="00EF7BC5" w:rsidRDefault="00EF7BC5" w:rsidP="004206E9">
                <w:pPr>
                  <w:spacing w:after="0" w:line="240" w:lineRule="auto"/>
                  <w:ind w:left="363"/>
                  <w:rPr>
                    <w:rFonts w:asciiTheme="minorHAnsi" w:eastAsia="Times New Roman" w:hAnsiTheme="minorHAnsi" w:cstheme="minorHAnsi"/>
                    <w:color w:val="000000"/>
                    <w:sz w:val="20"/>
                    <w:szCs w:val="20"/>
                    <w:lang w:eastAsia="hr-HR"/>
                  </w:rPr>
                </w:pPr>
                <w:r w:rsidRPr="00EF7BC5">
                  <w:rPr>
                    <w:rFonts w:asciiTheme="minorHAnsi" w:eastAsia="Times New Roman" w:hAnsiTheme="minorHAnsi" w:cstheme="minorHAnsi"/>
                    <w:color w:val="000000"/>
                    <w:sz w:val="20"/>
                    <w:szCs w:val="20"/>
                    <w:lang w:eastAsia="hr-HR"/>
                  </w:rPr>
                  <w:lastRenderedPageBreak/>
                  <w:t>≥ 80 % vrlo dobar (4)</w:t>
                </w:r>
              </w:p>
              <w:p w14:paraId="793AD048" w14:textId="77777777" w:rsidR="00EF7BC5" w:rsidRPr="00EF7BC5" w:rsidDel="00B558AD" w:rsidRDefault="00EF7BC5" w:rsidP="004206E9">
                <w:pPr>
                  <w:spacing w:after="0" w:line="240" w:lineRule="auto"/>
                  <w:ind w:left="363"/>
                  <w:rPr>
                    <w:rFonts w:asciiTheme="minorHAnsi" w:hAnsiTheme="minorHAnsi" w:cstheme="minorHAnsi"/>
                    <w:sz w:val="20"/>
                    <w:szCs w:val="20"/>
                  </w:rPr>
                </w:pPr>
                <w:r w:rsidRPr="00EF7BC5">
                  <w:rPr>
                    <w:rFonts w:asciiTheme="minorHAnsi" w:eastAsia="Times New Roman" w:hAnsiTheme="minorHAnsi" w:cstheme="minorHAnsi"/>
                    <w:color w:val="000000"/>
                    <w:sz w:val="20"/>
                    <w:szCs w:val="20"/>
                    <w:lang w:eastAsia="hr-HR"/>
                  </w:rPr>
                  <w:t>≥ 90 % izvrstan (5)</w:t>
                </w:r>
                <w:r w:rsidRPr="00EF7BC5">
                  <w:rPr>
                    <w:rFonts w:asciiTheme="minorHAnsi" w:eastAsia="Times New Roman" w:hAnsiTheme="minorHAnsi" w:cstheme="minorHAnsi"/>
                    <w:color w:val="000000"/>
                    <w:sz w:val="20"/>
                    <w:szCs w:val="20"/>
                    <w:lang w:eastAsia="hr-HR"/>
                  </w:rPr>
                  <w:cr/>
                </w:r>
              </w:p>
            </w:sdtContent>
          </w:sdt>
        </w:tc>
      </w:tr>
      <w:tr w:rsidR="00EF7BC5" w:rsidRPr="00EF7BC5" w14:paraId="4DE43A4B" w14:textId="77777777" w:rsidTr="004206E9">
        <w:tc>
          <w:tcPr>
            <w:tcW w:w="1256" w:type="pct"/>
            <w:tcBorders>
              <w:left w:val="single" w:sz="12" w:space="0" w:color="auto"/>
              <w:bottom w:val="single" w:sz="4" w:space="0" w:color="auto"/>
            </w:tcBorders>
            <w:shd w:val="clear" w:color="auto" w:fill="00A0DC"/>
            <w:vAlign w:val="center"/>
          </w:tcPr>
          <w:p w14:paraId="471BFA49" w14:textId="77777777" w:rsidR="00EF7BC5" w:rsidRPr="00EF7BC5" w:rsidRDefault="00EF7BC5" w:rsidP="004206E9">
            <w:pPr>
              <w:tabs>
                <w:tab w:val="left" w:pos="2820"/>
              </w:tabs>
              <w:spacing w:after="0" w:line="240" w:lineRule="auto"/>
              <w:rPr>
                <w:rFonts w:asciiTheme="minorHAnsi" w:hAnsiTheme="minorHAnsi" w:cstheme="minorHAnsi"/>
                <w:color w:val="000000"/>
                <w:sz w:val="20"/>
                <w:szCs w:val="20"/>
              </w:rPr>
            </w:pPr>
            <w:r w:rsidRPr="00EF7BC5">
              <w:rPr>
                <w:rFonts w:asciiTheme="minorHAnsi" w:hAnsiTheme="minorHAnsi" w:cstheme="minorHAnsi"/>
                <w:color w:val="000000"/>
                <w:sz w:val="20"/>
                <w:szCs w:val="20"/>
              </w:rPr>
              <w:lastRenderedPageBreak/>
              <w:t>2.10. Obveze studenata</w:t>
            </w:r>
          </w:p>
        </w:tc>
        <w:tc>
          <w:tcPr>
            <w:tcW w:w="3744" w:type="pct"/>
            <w:gridSpan w:val="13"/>
            <w:tcBorders>
              <w:bottom w:val="single" w:sz="4" w:space="0" w:color="auto"/>
              <w:right w:val="single" w:sz="12" w:space="0" w:color="auto"/>
            </w:tcBorders>
            <w:vAlign w:val="center"/>
          </w:tcPr>
          <w:p w14:paraId="175DAF05" w14:textId="4EF96003" w:rsidR="00EF7BC5" w:rsidRPr="00EF7BC5" w:rsidRDefault="00EF7BC5" w:rsidP="004206E9">
            <w:pPr>
              <w:tabs>
                <w:tab w:val="left" w:pos="2820"/>
              </w:tabs>
              <w:spacing w:after="0" w:line="240" w:lineRule="auto"/>
              <w:rPr>
                <w:rFonts w:asciiTheme="minorHAnsi" w:hAnsiTheme="minorHAnsi" w:cstheme="minorHAnsi"/>
                <w:sz w:val="20"/>
                <w:szCs w:val="20"/>
              </w:rPr>
            </w:pPr>
            <w:r w:rsidRPr="00EF7BC5">
              <w:rPr>
                <w:rFonts w:asciiTheme="minorHAnsi" w:hAnsiTheme="minorHAnsi" w:cstheme="minorHAnsi"/>
                <w:sz w:val="20"/>
                <w:szCs w:val="20"/>
              </w:rPr>
              <w:t xml:space="preserve">Da položi </w:t>
            </w:r>
            <w:r w:rsidR="001F387C">
              <w:rPr>
                <w:rFonts w:asciiTheme="minorHAnsi" w:hAnsiTheme="minorHAnsi" w:cstheme="minorHAnsi"/>
                <w:sz w:val="20"/>
                <w:szCs w:val="20"/>
              </w:rPr>
              <w:t>kolegij</w:t>
            </w:r>
            <w:r w:rsidRPr="00EF7BC5">
              <w:rPr>
                <w:rFonts w:asciiTheme="minorHAnsi" w:hAnsiTheme="minorHAnsi" w:cstheme="minorHAnsi"/>
                <w:sz w:val="20"/>
                <w:szCs w:val="20"/>
              </w:rPr>
              <w:t>, student/studentica mora:</w:t>
            </w:r>
          </w:p>
          <w:sdt>
            <w:sdtPr>
              <w:rPr>
                <w:rFonts w:asciiTheme="minorHAnsi" w:hAnsiTheme="minorHAnsi" w:cstheme="minorHAnsi"/>
                <w:color w:val="000000"/>
                <w:sz w:val="20"/>
                <w:szCs w:val="20"/>
              </w:rPr>
              <w:id w:val="-196848433"/>
              <w:placeholder>
                <w:docPart w:val="247F65AED73843309931AE7DEE962E4E"/>
              </w:placeholder>
            </w:sdtPr>
            <w:sdtEndPr>
              <w:rPr>
                <w:color w:val="auto"/>
              </w:rPr>
            </w:sdtEndPr>
            <w:sdtContent>
              <w:sdt>
                <w:sdtPr>
                  <w:rPr>
                    <w:rFonts w:asciiTheme="minorHAnsi" w:hAnsiTheme="minorHAnsi" w:cstheme="minorHAnsi"/>
                    <w:sz w:val="20"/>
                    <w:szCs w:val="20"/>
                  </w:rPr>
                  <w:id w:val="-656838621"/>
                  <w:placeholder>
                    <w:docPart w:val="5162AF161D574BFB9B50382E1B3911A2"/>
                  </w:placeholder>
                </w:sdtPr>
                <w:sdtEndPr/>
                <w:sdtContent>
                  <w:p w14:paraId="001006E5" w14:textId="77777777" w:rsidR="00EF7BC5" w:rsidRPr="00EF7BC5" w:rsidRDefault="00EF7BC5" w:rsidP="00EF7BC5">
                    <w:pPr>
                      <w:pStyle w:val="ListParagraph"/>
                      <w:numPr>
                        <w:ilvl w:val="0"/>
                        <w:numId w:val="119"/>
                      </w:numPr>
                      <w:tabs>
                        <w:tab w:val="left" w:pos="2820"/>
                      </w:tabs>
                      <w:spacing w:after="0" w:line="240" w:lineRule="auto"/>
                      <w:ind w:left="505"/>
                      <w:rPr>
                        <w:rFonts w:asciiTheme="minorHAnsi" w:hAnsiTheme="minorHAnsi" w:cstheme="minorHAnsi"/>
                        <w:i/>
                        <w:sz w:val="20"/>
                        <w:szCs w:val="20"/>
                      </w:rPr>
                    </w:pPr>
                    <w:r w:rsidRPr="00EF7BC5">
                      <w:rPr>
                        <w:rFonts w:asciiTheme="minorHAnsi" w:hAnsiTheme="minorHAnsi" w:cstheme="minorHAnsi"/>
                        <w:i/>
                        <w:sz w:val="20"/>
                        <w:szCs w:val="20"/>
                      </w:rPr>
                      <w:t xml:space="preserve">prisustvovati svim predavanjima, dozvoljena su 2 neopravdana izostanaka </w:t>
                    </w:r>
                  </w:p>
                  <w:p w14:paraId="01E53BE3" w14:textId="77777777" w:rsidR="00EF7BC5" w:rsidRPr="00EF7BC5" w:rsidRDefault="00EF7BC5" w:rsidP="00EF7BC5">
                    <w:pPr>
                      <w:pStyle w:val="ListParagraph"/>
                      <w:numPr>
                        <w:ilvl w:val="0"/>
                        <w:numId w:val="119"/>
                      </w:numPr>
                      <w:tabs>
                        <w:tab w:val="left" w:pos="2820"/>
                      </w:tabs>
                      <w:spacing w:after="0" w:line="240" w:lineRule="auto"/>
                      <w:ind w:left="505"/>
                      <w:rPr>
                        <w:rFonts w:asciiTheme="minorHAnsi" w:hAnsiTheme="minorHAnsi" w:cstheme="minorHAnsi"/>
                        <w:i/>
                        <w:sz w:val="20"/>
                        <w:szCs w:val="20"/>
                      </w:rPr>
                    </w:pPr>
                    <w:r w:rsidRPr="00EF7BC5">
                      <w:rPr>
                        <w:rFonts w:asciiTheme="minorHAnsi" w:hAnsiTheme="minorHAnsi" w:cstheme="minorHAnsi"/>
                        <w:i/>
                        <w:sz w:val="20"/>
                        <w:szCs w:val="20"/>
                      </w:rPr>
                      <w:t>Odraditi sve vježbe i seminare</w:t>
                    </w:r>
                  </w:p>
                  <w:p w14:paraId="52372BE3" w14:textId="77777777" w:rsidR="00EF7BC5" w:rsidRPr="00EF7BC5" w:rsidRDefault="00EF7BC5" w:rsidP="00EF7BC5">
                    <w:pPr>
                      <w:pStyle w:val="ListParagraph"/>
                      <w:numPr>
                        <w:ilvl w:val="0"/>
                        <w:numId w:val="119"/>
                      </w:numPr>
                      <w:tabs>
                        <w:tab w:val="left" w:pos="2820"/>
                      </w:tabs>
                      <w:spacing w:after="0" w:line="240" w:lineRule="auto"/>
                      <w:ind w:left="505"/>
                      <w:rPr>
                        <w:rFonts w:asciiTheme="minorHAnsi" w:hAnsiTheme="minorHAnsi" w:cstheme="minorHAnsi"/>
                        <w:i/>
                        <w:sz w:val="20"/>
                        <w:szCs w:val="20"/>
                      </w:rPr>
                    </w:pPr>
                    <w:r w:rsidRPr="00EF7BC5">
                      <w:rPr>
                        <w:rFonts w:asciiTheme="minorHAnsi" w:hAnsiTheme="minorHAnsi" w:cstheme="minorHAnsi"/>
                        <w:i/>
                        <w:sz w:val="20"/>
                        <w:szCs w:val="20"/>
                      </w:rPr>
                      <w:t>postići minimalno 60 % bodova na svakom parcijalnom ispitu</w:t>
                    </w:r>
                  </w:p>
                  <w:p w14:paraId="299B8258" w14:textId="77777777" w:rsidR="00EF7BC5" w:rsidRPr="00EF7BC5" w:rsidRDefault="00EF7BC5" w:rsidP="00EF7BC5">
                    <w:pPr>
                      <w:pStyle w:val="ListParagraph"/>
                      <w:numPr>
                        <w:ilvl w:val="0"/>
                        <w:numId w:val="119"/>
                      </w:numPr>
                      <w:tabs>
                        <w:tab w:val="left" w:pos="2820"/>
                      </w:tabs>
                      <w:spacing w:after="0" w:line="240" w:lineRule="auto"/>
                      <w:ind w:left="505"/>
                      <w:rPr>
                        <w:rFonts w:asciiTheme="minorHAnsi" w:hAnsiTheme="minorHAnsi" w:cstheme="minorHAnsi"/>
                        <w:sz w:val="20"/>
                        <w:szCs w:val="20"/>
                      </w:rPr>
                    </w:pPr>
                    <w:r w:rsidRPr="00EF7BC5">
                      <w:rPr>
                        <w:rFonts w:asciiTheme="minorHAnsi" w:hAnsiTheme="minorHAnsi" w:cstheme="minorHAnsi"/>
                        <w:i/>
                        <w:sz w:val="20"/>
                        <w:szCs w:val="20"/>
                      </w:rPr>
                      <w:t>postići minimalno 60 % ukupnih bodova</w:t>
                    </w:r>
                  </w:p>
                </w:sdtContent>
              </w:sdt>
            </w:sdtContent>
          </w:sdt>
        </w:tc>
      </w:tr>
      <w:tr w:rsidR="00EF7BC5" w:rsidRPr="00EF7BC5" w14:paraId="56746E65" w14:textId="77777777" w:rsidTr="004206E9">
        <w:tc>
          <w:tcPr>
            <w:tcW w:w="1256" w:type="pct"/>
            <w:vMerge w:val="restart"/>
            <w:tcBorders>
              <w:top w:val="single" w:sz="4" w:space="0" w:color="auto"/>
              <w:left w:val="single" w:sz="12" w:space="0" w:color="auto"/>
            </w:tcBorders>
            <w:shd w:val="clear" w:color="auto" w:fill="00A0DC"/>
            <w:vAlign w:val="center"/>
          </w:tcPr>
          <w:p w14:paraId="479D1E4C" w14:textId="77777777" w:rsidR="00EF7BC5" w:rsidRPr="00EF7BC5" w:rsidRDefault="00EF7BC5" w:rsidP="004206E9">
            <w:pPr>
              <w:tabs>
                <w:tab w:val="left" w:pos="540"/>
              </w:tabs>
              <w:spacing w:after="0" w:line="240" w:lineRule="auto"/>
              <w:rPr>
                <w:rFonts w:asciiTheme="minorHAnsi" w:hAnsiTheme="minorHAnsi" w:cstheme="minorHAnsi"/>
                <w:color w:val="000000"/>
                <w:sz w:val="20"/>
                <w:szCs w:val="20"/>
              </w:rPr>
            </w:pPr>
            <w:r w:rsidRPr="00EF7BC5">
              <w:rPr>
                <w:rFonts w:asciiTheme="minorHAnsi" w:hAnsiTheme="minorHAnsi" w:cstheme="minorHAnsi"/>
                <w:color w:val="000000"/>
                <w:sz w:val="20"/>
                <w:szCs w:val="20"/>
              </w:rPr>
              <w:t>2.11. Obvezna literatura (dostupna u knjižnici i / ili na drugi način)</w:t>
            </w:r>
          </w:p>
        </w:tc>
        <w:tc>
          <w:tcPr>
            <w:tcW w:w="2406" w:type="pct"/>
            <w:gridSpan w:val="7"/>
            <w:tcBorders>
              <w:top w:val="single" w:sz="4" w:space="0" w:color="auto"/>
              <w:right w:val="single" w:sz="8" w:space="0" w:color="auto"/>
            </w:tcBorders>
            <w:shd w:val="clear" w:color="auto" w:fill="00A0DC"/>
            <w:vAlign w:val="center"/>
          </w:tcPr>
          <w:p w14:paraId="71A01549" w14:textId="77777777" w:rsidR="00EF7BC5" w:rsidRPr="00EF7BC5" w:rsidRDefault="00EF7BC5" w:rsidP="004206E9">
            <w:pPr>
              <w:tabs>
                <w:tab w:val="left" w:pos="2820"/>
              </w:tabs>
              <w:spacing w:after="0" w:line="240" w:lineRule="auto"/>
              <w:jc w:val="center"/>
              <w:rPr>
                <w:rFonts w:asciiTheme="minorHAnsi" w:hAnsiTheme="minorHAnsi" w:cstheme="minorHAnsi"/>
                <w:b/>
                <w:color w:val="000000"/>
                <w:sz w:val="20"/>
                <w:szCs w:val="20"/>
              </w:rPr>
            </w:pPr>
            <w:r w:rsidRPr="00EF7BC5">
              <w:rPr>
                <w:rFonts w:asciiTheme="minorHAnsi" w:hAnsiTheme="minorHAnsi" w:cstheme="minorHAnsi"/>
                <w:b/>
                <w:color w:val="000000"/>
                <w:sz w:val="20"/>
                <w:szCs w:val="20"/>
              </w:rPr>
              <w:t>Naslov</w:t>
            </w:r>
          </w:p>
        </w:tc>
        <w:tc>
          <w:tcPr>
            <w:tcW w:w="613" w:type="pct"/>
            <w:gridSpan w:val="3"/>
            <w:tcBorders>
              <w:top w:val="single" w:sz="4" w:space="0" w:color="auto"/>
              <w:left w:val="single" w:sz="8" w:space="0" w:color="auto"/>
              <w:bottom w:val="single" w:sz="8" w:space="0" w:color="auto"/>
              <w:right w:val="single" w:sz="8" w:space="0" w:color="auto"/>
            </w:tcBorders>
            <w:shd w:val="clear" w:color="auto" w:fill="00A0DC"/>
            <w:vAlign w:val="center"/>
          </w:tcPr>
          <w:p w14:paraId="255D7CE5" w14:textId="77777777" w:rsidR="00EF7BC5" w:rsidRPr="00EF7BC5" w:rsidRDefault="00EF7BC5" w:rsidP="004206E9">
            <w:pPr>
              <w:tabs>
                <w:tab w:val="left" w:pos="2820"/>
              </w:tabs>
              <w:spacing w:after="0" w:line="240" w:lineRule="auto"/>
              <w:jc w:val="center"/>
              <w:rPr>
                <w:rFonts w:asciiTheme="minorHAnsi" w:hAnsiTheme="minorHAnsi" w:cstheme="minorHAnsi"/>
                <w:b/>
                <w:color w:val="000000"/>
                <w:sz w:val="20"/>
                <w:szCs w:val="20"/>
              </w:rPr>
            </w:pPr>
            <w:r w:rsidRPr="00EF7BC5">
              <w:rPr>
                <w:rFonts w:asciiTheme="minorHAnsi" w:hAnsiTheme="minorHAnsi" w:cstheme="minorHAnsi"/>
                <w:b/>
                <w:color w:val="000000"/>
                <w:sz w:val="20"/>
                <w:szCs w:val="20"/>
              </w:rPr>
              <w:t>Dostupnost  u knjižnici</w:t>
            </w:r>
          </w:p>
        </w:tc>
        <w:tc>
          <w:tcPr>
            <w:tcW w:w="725" w:type="pct"/>
            <w:gridSpan w:val="3"/>
            <w:tcBorders>
              <w:top w:val="single" w:sz="4" w:space="0" w:color="auto"/>
              <w:left w:val="single" w:sz="8" w:space="0" w:color="auto"/>
              <w:bottom w:val="single" w:sz="8" w:space="0" w:color="auto"/>
              <w:right w:val="single" w:sz="12" w:space="0" w:color="auto"/>
            </w:tcBorders>
            <w:shd w:val="clear" w:color="auto" w:fill="00A0DC"/>
            <w:vAlign w:val="center"/>
          </w:tcPr>
          <w:p w14:paraId="0E8D1BE9" w14:textId="77777777" w:rsidR="00EF7BC5" w:rsidRPr="00EF7BC5" w:rsidRDefault="00EF7BC5" w:rsidP="004206E9">
            <w:pPr>
              <w:tabs>
                <w:tab w:val="left" w:pos="2820"/>
              </w:tabs>
              <w:spacing w:after="0" w:line="240" w:lineRule="auto"/>
              <w:jc w:val="center"/>
              <w:rPr>
                <w:rFonts w:asciiTheme="minorHAnsi" w:hAnsiTheme="minorHAnsi" w:cstheme="minorHAnsi"/>
                <w:b/>
                <w:color w:val="000000"/>
                <w:sz w:val="20"/>
                <w:szCs w:val="20"/>
              </w:rPr>
            </w:pPr>
            <w:r w:rsidRPr="00EF7BC5">
              <w:rPr>
                <w:rFonts w:asciiTheme="minorHAnsi" w:hAnsiTheme="minorHAnsi" w:cstheme="minorHAnsi"/>
                <w:b/>
                <w:color w:val="000000"/>
                <w:sz w:val="20"/>
                <w:szCs w:val="20"/>
              </w:rPr>
              <w:t>Dostupnost putem ostalih medija</w:t>
            </w:r>
          </w:p>
        </w:tc>
      </w:tr>
      <w:tr w:rsidR="00EF7BC5" w:rsidRPr="00EF7BC5" w14:paraId="4024301D" w14:textId="77777777" w:rsidTr="004206E9">
        <w:trPr>
          <w:trHeight w:val="75"/>
        </w:trPr>
        <w:tc>
          <w:tcPr>
            <w:tcW w:w="1256" w:type="pct"/>
            <w:vMerge/>
            <w:tcBorders>
              <w:left w:val="single" w:sz="12" w:space="0" w:color="auto"/>
            </w:tcBorders>
            <w:shd w:val="clear" w:color="auto" w:fill="00A0DC"/>
            <w:vAlign w:val="center"/>
          </w:tcPr>
          <w:p w14:paraId="4BBBEDBC" w14:textId="77777777" w:rsidR="00EF7BC5" w:rsidRPr="00EF7BC5" w:rsidRDefault="00EF7BC5" w:rsidP="00EF7BC5">
            <w:pPr>
              <w:numPr>
                <w:ilvl w:val="0"/>
                <w:numId w:val="84"/>
              </w:numPr>
              <w:tabs>
                <w:tab w:val="left" w:pos="2820"/>
              </w:tabs>
              <w:spacing w:after="0" w:line="240" w:lineRule="auto"/>
              <w:rPr>
                <w:rFonts w:asciiTheme="minorHAnsi" w:hAnsiTheme="minorHAnsi" w:cstheme="minorHAnsi"/>
                <w:color w:val="000000"/>
                <w:sz w:val="20"/>
                <w:szCs w:val="20"/>
              </w:rPr>
            </w:pPr>
          </w:p>
        </w:tc>
        <w:tc>
          <w:tcPr>
            <w:tcW w:w="2406" w:type="pct"/>
            <w:gridSpan w:val="7"/>
            <w:tcBorders>
              <w:right w:val="single" w:sz="8" w:space="0" w:color="auto"/>
            </w:tcBorders>
            <w:shd w:val="clear" w:color="auto" w:fill="auto"/>
          </w:tcPr>
          <w:sdt>
            <w:sdtPr>
              <w:rPr>
                <w:rFonts w:asciiTheme="minorHAnsi" w:hAnsiTheme="minorHAnsi" w:cstheme="minorHAnsi"/>
                <w:color w:val="000000"/>
                <w:sz w:val="20"/>
                <w:szCs w:val="20"/>
              </w:rPr>
              <w:id w:val="1237281429"/>
              <w:placeholder>
                <w:docPart w:val="C6AB70AC72254D6EB939845F29E8DD4B"/>
              </w:placeholder>
            </w:sdtPr>
            <w:sdtEndPr/>
            <w:sdtContent>
              <w:p w14:paraId="039C255C" w14:textId="77777777" w:rsidR="00EF7BC5" w:rsidRPr="00EF7BC5" w:rsidRDefault="00EF7BC5" w:rsidP="004206E9">
                <w:pPr>
                  <w:tabs>
                    <w:tab w:val="left" w:pos="2820"/>
                  </w:tabs>
                  <w:spacing w:after="0" w:line="240" w:lineRule="auto"/>
                  <w:rPr>
                    <w:rFonts w:asciiTheme="minorHAnsi" w:hAnsiTheme="minorHAnsi" w:cstheme="minorHAnsi"/>
                    <w:color w:val="000000"/>
                    <w:sz w:val="20"/>
                    <w:szCs w:val="20"/>
                  </w:rPr>
                </w:pPr>
                <w:r w:rsidRPr="00EF7BC5">
                  <w:rPr>
                    <w:rFonts w:asciiTheme="minorHAnsi" w:hAnsiTheme="minorHAnsi" w:cstheme="minorHAnsi"/>
                    <w:color w:val="000000"/>
                    <w:sz w:val="20"/>
                    <w:szCs w:val="20"/>
                  </w:rPr>
                  <w:t>Materijali s predavanja u PDF formatu</w:t>
                </w:r>
              </w:p>
            </w:sdtContent>
          </w:sdt>
        </w:tc>
        <w:tc>
          <w:tcPr>
            <w:tcW w:w="613" w:type="pct"/>
            <w:gridSpan w:val="3"/>
            <w:tcBorders>
              <w:top w:val="single" w:sz="8" w:space="0" w:color="auto"/>
              <w:left w:val="single" w:sz="8" w:space="0" w:color="auto"/>
              <w:right w:val="single" w:sz="8" w:space="0" w:color="auto"/>
            </w:tcBorders>
            <w:shd w:val="clear" w:color="auto" w:fill="auto"/>
            <w:vAlign w:val="center"/>
          </w:tcPr>
          <w:sdt>
            <w:sdtPr>
              <w:rPr>
                <w:rFonts w:asciiTheme="minorHAnsi" w:hAnsiTheme="minorHAnsi" w:cstheme="minorHAnsi"/>
                <w:color w:val="000000"/>
                <w:sz w:val="20"/>
                <w:szCs w:val="20"/>
              </w:rPr>
              <w:id w:val="811371590"/>
              <w:placeholder>
                <w:docPart w:val="A597B1D02E4B43898ECACB1113950821"/>
              </w:placeholder>
            </w:sdtPr>
            <w:sdtEndPr/>
            <w:sdtContent>
              <w:p w14:paraId="1851E8A8" w14:textId="77777777" w:rsidR="00EF7BC5" w:rsidRPr="00EF7BC5" w:rsidRDefault="00EF7BC5" w:rsidP="004206E9">
                <w:pPr>
                  <w:tabs>
                    <w:tab w:val="left" w:pos="2820"/>
                  </w:tabs>
                  <w:spacing w:after="0" w:line="240" w:lineRule="auto"/>
                  <w:jc w:val="center"/>
                  <w:rPr>
                    <w:rFonts w:asciiTheme="minorHAnsi" w:hAnsiTheme="minorHAnsi" w:cstheme="minorHAnsi"/>
                    <w:color w:val="000000"/>
                    <w:sz w:val="20"/>
                    <w:szCs w:val="20"/>
                  </w:rPr>
                </w:pPr>
                <w:r w:rsidRPr="00EF7BC5">
                  <w:rPr>
                    <w:rFonts w:asciiTheme="minorHAnsi" w:hAnsiTheme="minorHAnsi" w:cstheme="minorHAnsi"/>
                    <w:color w:val="000000"/>
                    <w:sz w:val="20"/>
                    <w:szCs w:val="20"/>
                  </w:rPr>
                  <w:t>NE</w:t>
                </w:r>
              </w:p>
            </w:sdtContent>
          </w:sdt>
        </w:tc>
        <w:tc>
          <w:tcPr>
            <w:tcW w:w="725" w:type="pct"/>
            <w:gridSpan w:val="3"/>
            <w:tcBorders>
              <w:top w:val="single" w:sz="8" w:space="0" w:color="auto"/>
              <w:left w:val="single" w:sz="8" w:space="0" w:color="auto"/>
              <w:right w:val="single" w:sz="12" w:space="0" w:color="auto"/>
            </w:tcBorders>
            <w:shd w:val="clear" w:color="auto" w:fill="auto"/>
            <w:vAlign w:val="center"/>
          </w:tcPr>
          <w:sdt>
            <w:sdtPr>
              <w:rPr>
                <w:rFonts w:asciiTheme="minorHAnsi" w:hAnsiTheme="minorHAnsi" w:cstheme="minorHAnsi"/>
                <w:color w:val="000000"/>
                <w:sz w:val="20"/>
                <w:szCs w:val="20"/>
              </w:rPr>
              <w:id w:val="-1435437054"/>
              <w:placeholder>
                <w:docPart w:val="202F173AAE3A4CF7BD6AD53FC1DABDE8"/>
              </w:placeholder>
            </w:sdtPr>
            <w:sdtEndPr/>
            <w:sdtContent>
              <w:p w14:paraId="19572B48" w14:textId="77777777" w:rsidR="00EF7BC5" w:rsidRPr="00EF7BC5" w:rsidRDefault="00EF7BC5" w:rsidP="004206E9">
                <w:pPr>
                  <w:tabs>
                    <w:tab w:val="left" w:pos="2820"/>
                  </w:tabs>
                  <w:spacing w:after="0" w:line="240" w:lineRule="auto"/>
                  <w:jc w:val="center"/>
                  <w:rPr>
                    <w:rFonts w:asciiTheme="minorHAnsi" w:hAnsiTheme="minorHAnsi" w:cstheme="minorHAnsi"/>
                    <w:color w:val="000000"/>
                    <w:sz w:val="20"/>
                    <w:szCs w:val="20"/>
                  </w:rPr>
                </w:pPr>
                <w:r w:rsidRPr="00EF7BC5">
                  <w:rPr>
                    <w:rFonts w:asciiTheme="minorHAnsi" w:hAnsiTheme="minorHAnsi" w:cstheme="minorHAnsi"/>
                    <w:color w:val="000000"/>
                    <w:sz w:val="20"/>
                    <w:szCs w:val="20"/>
                  </w:rPr>
                  <w:t>DA, Merlin</w:t>
                </w:r>
              </w:p>
            </w:sdtContent>
          </w:sdt>
        </w:tc>
      </w:tr>
      <w:tr w:rsidR="00EF7BC5" w:rsidRPr="00EF7BC5" w14:paraId="3FDA9C3A" w14:textId="77777777" w:rsidTr="004206E9">
        <w:tc>
          <w:tcPr>
            <w:tcW w:w="1256" w:type="pct"/>
            <w:tcBorders>
              <w:top w:val="single" w:sz="4" w:space="0" w:color="auto"/>
              <w:left w:val="single" w:sz="12" w:space="0" w:color="auto"/>
            </w:tcBorders>
            <w:shd w:val="clear" w:color="auto" w:fill="00A0DC"/>
            <w:vAlign w:val="center"/>
          </w:tcPr>
          <w:p w14:paraId="4756A2E6" w14:textId="77777777" w:rsidR="00EF7BC5" w:rsidRPr="00EF7BC5" w:rsidRDefault="00EF7BC5" w:rsidP="004206E9">
            <w:pPr>
              <w:tabs>
                <w:tab w:val="left" w:pos="567"/>
              </w:tabs>
              <w:spacing w:after="0" w:line="240" w:lineRule="auto"/>
              <w:rPr>
                <w:rFonts w:asciiTheme="minorHAnsi" w:hAnsiTheme="minorHAnsi" w:cstheme="minorHAnsi"/>
                <w:color w:val="000000"/>
                <w:sz w:val="20"/>
                <w:szCs w:val="20"/>
              </w:rPr>
            </w:pPr>
            <w:r w:rsidRPr="00EF7BC5">
              <w:rPr>
                <w:rFonts w:asciiTheme="minorHAnsi" w:hAnsiTheme="minorHAnsi" w:cstheme="minorHAnsi"/>
                <w:color w:val="000000"/>
                <w:sz w:val="20"/>
                <w:szCs w:val="20"/>
              </w:rPr>
              <w:t xml:space="preserve">2.12. Dopunska literatura </w:t>
            </w:r>
          </w:p>
        </w:tc>
        <w:sdt>
          <w:sdtPr>
            <w:rPr>
              <w:rFonts w:asciiTheme="minorHAnsi" w:hAnsiTheme="minorHAnsi" w:cstheme="minorHAnsi"/>
              <w:sz w:val="20"/>
              <w:szCs w:val="20"/>
            </w:rPr>
            <w:id w:val="-998733450"/>
          </w:sdtPr>
          <w:sdtEndPr/>
          <w:sdtContent>
            <w:tc>
              <w:tcPr>
                <w:tcW w:w="3744" w:type="pct"/>
                <w:gridSpan w:val="13"/>
                <w:tcBorders>
                  <w:top w:val="single" w:sz="4" w:space="0" w:color="auto"/>
                  <w:right w:val="single" w:sz="12" w:space="0" w:color="auto"/>
                </w:tcBorders>
              </w:tcPr>
              <w:p w14:paraId="61B42DA4" w14:textId="77777777" w:rsidR="00EF7BC5" w:rsidRPr="00EF7BC5" w:rsidRDefault="00EF7BC5" w:rsidP="004206E9">
                <w:pPr>
                  <w:tabs>
                    <w:tab w:val="left" w:pos="2820"/>
                  </w:tabs>
                  <w:spacing w:after="0" w:line="240" w:lineRule="auto"/>
                  <w:rPr>
                    <w:rFonts w:asciiTheme="minorHAnsi" w:hAnsiTheme="minorHAnsi" w:cstheme="minorHAnsi"/>
                    <w:sz w:val="20"/>
                    <w:szCs w:val="20"/>
                  </w:rPr>
                </w:pPr>
                <w:r w:rsidRPr="00EF7BC5">
                  <w:rPr>
                    <w:rFonts w:asciiTheme="minorHAnsi" w:hAnsiTheme="minorHAnsi" w:cstheme="minorHAnsi"/>
                    <w:sz w:val="20"/>
                    <w:szCs w:val="20"/>
                  </w:rPr>
                  <w:t>Zakon o hrani NN 18/ 2023 i pripadajući propisi (http://www.nn.hr)</w:t>
                </w:r>
              </w:p>
              <w:p w14:paraId="5847CF7B" w14:textId="77777777" w:rsidR="00EF7BC5" w:rsidRPr="00EF7BC5" w:rsidRDefault="00EF7BC5" w:rsidP="004206E9">
                <w:pPr>
                  <w:tabs>
                    <w:tab w:val="left" w:pos="2820"/>
                  </w:tabs>
                  <w:spacing w:after="0" w:line="240" w:lineRule="auto"/>
                  <w:rPr>
                    <w:rFonts w:asciiTheme="minorHAnsi" w:hAnsiTheme="minorHAnsi" w:cstheme="minorHAnsi"/>
                    <w:sz w:val="20"/>
                    <w:szCs w:val="20"/>
                  </w:rPr>
                </w:pPr>
                <w:r w:rsidRPr="00EF7BC5">
                  <w:rPr>
                    <w:rFonts w:asciiTheme="minorHAnsi" w:hAnsiTheme="minorHAnsi" w:cstheme="minorHAnsi"/>
                    <w:sz w:val="20"/>
                    <w:szCs w:val="20"/>
                  </w:rPr>
                  <w:t>Regulation (EC) No 178/2002 of the European Parliament and the Council i odgovarajuće uredbe i direktive http://eur-lex.europa.eu</w:t>
                </w:r>
              </w:p>
              <w:p w14:paraId="55EF98E5" w14:textId="77777777" w:rsidR="00EF7BC5" w:rsidRPr="00EF7BC5" w:rsidRDefault="00EF7BC5" w:rsidP="004206E9">
                <w:pPr>
                  <w:tabs>
                    <w:tab w:val="left" w:pos="2820"/>
                  </w:tabs>
                  <w:spacing w:after="0" w:line="240" w:lineRule="auto"/>
                  <w:rPr>
                    <w:rFonts w:asciiTheme="minorHAnsi" w:hAnsiTheme="minorHAnsi" w:cstheme="minorHAnsi"/>
                    <w:sz w:val="20"/>
                    <w:szCs w:val="20"/>
                  </w:rPr>
                </w:pPr>
                <w:r w:rsidRPr="00EF7BC5">
                  <w:rPr>
                    <w:rFonts w:asciiTheme="minorHAnsi" w:hAnsiTheme="minorHAnsi" w:cstheme="minorHAnsi"/>
                    <w:sz w:val="20"/>
                    <w:szCs w:val="20"/>
                  </w:rPr>
                  <w:t>Codex Alimentarius, International food standards, WHO/FAO http://www.codexalimentarius.org/standards/en/</w:t>
                </w:r>
              </w:p>
              <w:p w14:paraId="63C962A7" w14:textId="77777777" w:rsidR="00EF7BC5" w:rsidRPr="00EF7BC5" w:rsidRDefault="00EF7BC5" w:rsidP="004206E9">
                <w:pPr>
                  <w:tabs>
                    <w:tab w:val="left" w:pos="2820"/>
                  </w:tabs>
                  <w:spacing w:after="0" w:line="240" w:lineRule="auto"/>
                  <w:rPr>
                    <w:rFonts w:asciiTheme="minorHAnsi" w:hAnsiTheme="minorHAnsi" w:cstheme="minorHAnsi"/>
                    <w:sz w:val="20"/>
                    <w:szCs w:val="20"/>
                  </w:rPr>
                </w:pPr>
                <w:r w:rsidRPr="00EF7BC5">
                  <w:rPr>
                    <w:rFonts w:asciiTheme="minorHAnsi" w:hAnsiTheme="minorHAnsi" w:cstheme="minorHAnsi"/>
                    <w:sz w:val="20"/>
                    <w:szCs w:val="20"/>
                  </w:rPr>
                  <w:t>Joint of FAO/WHOFood Standards Programme: Codex Alimentarius Vol.1-13.</w:t>
                </w:r>
              </w:p>
            </w:tc>
          </w:sdtContent>
        </w:sdt>
      </w:tr>
      <w:tr w:rsidR="00EF7BC5" w:rsidRPr="00EF7BC5" w14:paraId="22722B63" w14:textId="77777777" w:rsidTr="004206E9">
        <w:tc>
          <w:tcPr>
            <w:tcW w:w="1256" w:type="pct"/>
            <w:tcBorders>
              <w:top w:val="single" w:sz="4" w:space="0" w:color="auto"/>
              <w:left w:val="single" w:sz="12" w:space="0" w:color="auto"/>
            </w:tcBorders>
            <w:shd w:val="clear" w:color="auto" w:fill="00A0DC"/>
            <w:vAlign w:val="center"/>
          </w:tcPr>
          <w:p w14:paraId="40A824B4" w14:textId="77777777" w:rsidR="00EF7BC5" w:rsidRPr="00EF7BC5" w:rsidRDefault="00EF7BC5" w:rsidP="004206E9">
            <w:pPr>
              <w:tabs>
                <w:tab w:val="left" w:pos="567"/>
              </w:tabs>
              <w:spacing w:after="0" w:line="240" w:lineRule="auto"/>
              <w:rPr>
                <w:rFonts w:asciiTheme="minorHAnsi" w:hAnsiTheme="minorHAnsi" w:cstheme="minorHAnsi"/>
                <w:color w:val="000000"/>
                <w:sz w:val="20"/>
                <w:szCs w:val="20"/>
              </w:rPr>
            </w:pPr>
            <w:r w:rsidRPr="00EF7BC5">
              <w:rPr>
                <w:rFonts w:asciiTheme="minorHAnsi" w:hAnsiTheme="minorHAnsi" w:cstheme="minorHAnsi"/>
                <w:color w:val="000000"/>
                <w:sz w:val="20"/>
                <w:szCs w:val="20"/>
              </w:rPr>
              <w:t>2.13. Ispitni rokovi</w:t>
            </w:r>
          </w:p>
        </w:tc>
        <w:tc>
          <w:tcPr>
            <w:tcW w:w="3744" w:type="pct"/>
            <w:gridSpan w:val="13"/>
            <w:tcBorders>
              <w:top w:val="single" w:sz="4" w:space="0" w:color="auto"/>
              <w:right w:val="single" w:sz="12" w:space="0" w:color="auto"/>
            </w:tcBorders>
          </w:tcPr>
          <w:p w14:paraId="0D94D9BF" w14:textId="77777777" w:rsidR="00EF7BC5" w:rsidRPr="00EF7BC5" w:rsidRDefault="00EF7BC5" w:rsidP="004206E9">
            <w:pPr>
              <w:tabs>
                <w:tab w:val="left" w:pos="2820"/>
              </w:tabs>
              <w:spacing w:after="0" w:line="240" w:lineRule="auto"/>
              <w:rPr>
                <w:rFonts w:asciiTheme="minorHAnsi" w:hAnsiTheme="minorHAnsi" w:cstheme="minorHAnsi"/>
                <w:sz w:val="20"/>
                <w:szCs w:val="20"/>
              </w:rPr>
            </w:pPr>
            <w:r w:rsidRPr="00EF7BC5">
              <w:rPr>
                <w:rFonts w:asciiTheme="minorHAnsi" w:hAnsiTheme="minorHAnsi" w:cstheme="minorHAnsi"/>
                <w:sz w:val="20"/>
                <w:szCs w:val="20"/>
              </w:rPr>
              <w:t>Rokovi ispita objavljuju se na Studomatu i mrežnoj stranici: http://www.pbf.unizg.hr/studiji/ispitni_rokovi</w:t>
            </w:r>
          </w:p>
        </w:tc>
      </w:tr>
      <w:tr w:rsidR="00EF7BC5" w:rsidRPr="00EF7BC5" w14:paraId="03B66473" w14:textId="77777777" w:rsidTr="004206E9">
        <w:tc>
          <w:tcPr>
            <w:tcW w:w="1256" w:type="pct"/>
            <w:tcBorders>
              <w:left w:val="single" w:sz="12" w:space="0" w:color="auto"/>
              <w:bottom w:val="single" w:sz="12" w:space="0" w:color="auto"/>
            </w:tcBorders>
            <w:shd w:val="clear" w:color="auto" w:fill="00A0DC"/>
            <w:vAlign w:val="center"/>
          </w:tcPr>
          <w:p w14:paraId="10F734E2" w14:textId="77777777" w:rsidR="00EF7BC5" w:rsidRPr="00EF7BC5" w:rsidRDefault="00EF7BC5" w:rsidP="004206E9">
            <w:pPr>
              <w:tabs>
                <w:tab w:val="left" w:pos="567"/>
              </w:tabs>
              <w:spacing w:after="0" w:line="240" w:lineRule="auto"/>
              <w:rPr>
                <w:rFonts w:asciiTheme="minorHAnsi" w:hAnsiTheme="minorHAnsi" w:cstheme="minorHAnsi"/>
                <w:color w:val="000000"/>
                <w:sz w:val="20"/>
                <w:szCs w:val="20"/>
              </w:rPr>
            </w:pPr>
            <w:r w:rsidRPr="00EF7BC5">
              <w:rPr>
                <w:rFonts w:asciiTheme="minorHAnsi" w:hAnsiTheme="minorHAnsi" w:cstheme="minorHAnsi"/>
                <w:color w:val="000000"/>
                <w:sz w:val="20"/>
                <w:szCs w:val="20"/>
              </w:rPr>
              <w:t xml:space="preserve">2.14. Ostalo </w:t>
            </w:r>
          </w:p>
        </w:tc>
        <w:sdt>
          <w:sdtPr>
            <w:rPr>
              <w:rFonts w:asciiTheme="minorHAnsi" w:hAnsiTheme="minorHAnsi" w:cstheme="minorHAnsi"/>
              <w:sz w:val="20"/>
              <w:szCs w:val="20"/>
            </w:rPr>
            <w:id w:val="-795291291"/>
          </w:sdtPr>
          <w:sdtEndPr/>
          <w:sdtContent>
            <w:tc>
              <w:tcPr>
                <w:tcW w:w="3744" w:type="pct"/>
                <w:gridSpan w:val="13"/>
                <w:tcBorders>
                  <w:bottom w:val="single" w:sz="12" w:space="0" w:color="auto"/>
                  <w:right w:val="single" w:sz="12" w:space="0" w:color="auto"/>
                </w:tcBorders>
              </w:tcPr>
              <w:p w14:paraId="76B47340" w14:textId="77777777" w:rsidR="00EF7BC5" w:rsidRPr="00EF7BC5" w:rsidRDefault="00EF7BC5" w:rsidP="004206E9">
                <w:pPr>
                  <w:tabs>
                    <w:tab w:val="left" w:pos="2820"/>
                  </w:tabs>
                  <w:spacing w:after="0" w:line="240" w:lineRule="auto"/>
                  <w:rPr>
                    <w:rFonts w:asciiTheme="minorHAnsi" w:hAnsiTheme="minorHAnsi" w:cstheme="minorHAnsi"/>
                    <w:sz w:val="20"/>
                    <w:szCs w:val="20"/>
                  </w:rPr>
                </w:pPr>
                <w:r w:rsidRPr="00EF7BC5">
                  <w:rPr>
                    <w:rFonts w:asciiTheme="minorHAnsi" w:hAnsiTheme="minorHAnsi" w:cstheme="minorHAnsi"/>
                    <w:sz w:val="20"/>
                    <w:szCs w:val="20"/>
                  </w:rPr>
                  <w:t>Rokovi i obavijesti za ispit biti će objavljeni i na poslužitelju Merlin.</w:t>
                </w:r>
                <w:r w:rsidRPr="00EF7BC5">
                  <w:rPr>
                    <w:rFonts w:asciiTheme="minorHAnsi" w:hAnsiTheme="minorHAnsi" w:cstheme="minorHAnsi"/>
                    <w:sz w:val="20"/>
                    <w:szCs w:val="20"/>
                  </w:rPr>
                  <w:cr/>
                </w:r>
              </w:p>
            </w:tc>
          </w:sdtContent>
        </w:sdt>
      </w:tr>
    </w:tbl>
    <w:p w14:paraId="6C5D26E9" w14:textId="77777777" w:rsidR="005309D4" w:rsidRPr="00792015" w:rsidRDefault="005309D4" w:rsidP="00792015">
      <w:pPr>
        <w:spacing w:after="0" w:line="240" w:lineRule="auto"/>
        <w:rPr>
          <w:rFonts w:asciiTheme="minorHAnsi" w:hAnsiTheme="minorHAnsi" w:cstheme="minorHAnsi"/>
          <w:sz w:val="20"/>
          <w:szCs w:val="20"/>
        </w:rPr>
      </w:pPr>
    </w:p>
    <w:sectPr w:rsidR="005309D4" w:rsidRPr="00792015" w:rsidSect="007A2598">
      <w:footerReference w:type="default" r:id="rId127"/>
      <w:pgSz w:w="11906" w:h="16838"/>
      <w:pgMar w:top="720" w:right="720" w:bottom="720" w:left="720" w:header="708" w:footer="708" w:gutter="0"/>
      <w:pgNumType w:start="0"/>
      <w:cols w:space="708"/>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2BF522E3" w14:textId="77777777" w:rsidR="0013528A" w:rsidRDefault="0013528A" w:rsidP="0010641C">
      <w:pPr>
        <w:spacing w:after="0" w:line="240" w:lineRule="auto"/>
      </w:pPr>
      <w:r>
        <w:separator/>
      </w:r>
    </w:p>
  </w:endnote>
  <w:endnote w:type="continuationSeparator" w:id="0">
    <w:p w14:paraId="480743A7" w14:textId="77777777" w:rsidR="0013528A" w:rsidRDefault="0013528A" w:rsidP="0010641C">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Verdana">
    <w:panose1 w:val="020B0604030504040204"/>
    <w:charset w:val="00"/>
    <w:family w:val="swiss"/>
    <w:pitch w:val="variable"/>
    <w:sig w:usb0="A00006FF" w:usb1="4000205B" w:usb2="00000010" w:usb3="00000000" w:csb0="0000019F" w:csb1="00000000"/>
  </w:font>
  <w:font w:name="Calibri">
    <w:panose1 w:val="020F0502020204030204"/>
    <w:charset w:val="00"/>
    <w:family w:val="swiss"/>
    <w:pitch w:val="variable"/>
    <w:sig w:usb0="E4002EFF" w:usb1="C0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Proba Pro Lt">
    <w:altName w:val="Trebuchet MS"/>
    <w:panose1 w:val="00000000000000000000"/>
    <w:charset w:val="00"/>
    <w:family w:val="swiss"/>
    <w:notTrueType/>
    <w:pitch w:val="variable"/>
    <w:sig w:usb0="A000022F" w:usb1="0000002A" w:usb2="00000000" w:usb3="00000000" w:csb0="00000097" w:csb1="00000000"/>
  </w:font>
  <w:font w:name="Segoe UI">
    <w:panose1 w:val="020B0502040204020203"/>
    <w:charset w:val="00"/>
    <w:family w:val="swiss"/>
    <w:pitch w:val="variable"/>
    <w:sig w:usb0="E4002EFF" w:usb1="C000E47F" w:usb2="00000009" w:usb3="00000000" w:csb0="000001FF" w:csb1="00000000"/>
  </w:font>
  <w:font w:name="Calibri Light">
    <w:panose1 w:val="020F0302020204030204"/>
    <w:charset w:val="00"/>
    <w:family w:val="swiss"/>
    <w:pitch w:val="variable"/>
    <w:sig w:usb0="E4002EFF" w:usb1="C000247B" w:usb2="00000009" w:usb3="00000000" w:csb0="000001FF" w:csb1="00000000"/>
  </w:font>
  <w:font w:name="Segoe UI Symbol">
    <w:panose1 w:val="020B0502040204020203"/>
    <w:charset w:val="00"/>
    <w:family w:val="swiss"/>
    <w:pitch w:val="variable"/>
    <w:sig w:usb0="800001E3" w:usb1="1200FFEF" w:usb2="00040000" w:usb3="00000000" w:csb0="00000001" w:csb1="00000000"/>
  </w:font>
  <w:font w:name="MS Gothic">
    <w:altName w:val="ＭＳ ゴシック"/>
    <w:panose1 w:val="020B0609070205080204"/>
    <w:charset w:val="80"/>
    <w:family w:val="modern"/>
    <w:pitch w:val="fixed"/>
    <w:sig w:usb0="E00002FF" w:usb1="6AC7FDFB" w:usb2="08000012" w:usb3="00000000" w:csb0="0002009F" w:csb1="00000000"/>
  </w:font>
  <w:font w:name="MS Mincho">
    <w:altName w:val="ＭＳ 明朝"/>
    <w:panose1 w:val="02020609040205080304"/>
    <w:charset w:val="80"/>
    <w:family w:val="modern"/>
    <w:pitch w:val="fixed"/>
    <w:sig w:usb0="E00002FF" w:usb1="6AC7FDFB" w:usb2="08000012" w:usb3="00000000" w:csb0="0002009F" w:csb1="00000000"/>
  </w:font>
  <w:font w:name="TTE1602C40t00">
    <w:altName w:val="MS Mincho"/>
    <w:panose1 w:val="00000000000000000000"/>
    <w:charset w:val="80"/>
    <w:family w:val="auto"/>
    <w:notTrueType/>
    <w:pitch w:val="default"/>
    <w:sig w:usb0="00000000" w:usb1="08070000" w:usb2="00000010" w:usb3="00000000" w:csb0="00020000" w:csb1="00000000"/>
  </w:font>
  <w:font w:name="Proba Pro">
    <w:altName w:val="Corbel"/>
    <w:panose1 w:val="00000000000000000000"/>
    <w:charset w:val="00"/>
    <w:family w:val="swiss"/>
    <w:notTrueType/>
    <w:pitch w:val="variable"/>
    <w:sig w:usb0="A000022F" w:usb1="0000002A" w:usb2="00000000" w:usb3="00000000" w:csb0="00000097"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sdt>
    <w:sdtPr>
      <w:id w:val="-869151825"/>
      <w:docPartObj>
        <w:docPartGallery w:val="Page Numbers (Bottom of Page)"/>
        <w:docPartUnique/>
      </w:docPartObj>
    </w:sdtPr>
    <w:sdtEndPr>
      <w:rPr>
        <w:rFonts w:ascii="Proba Pro" w:hAnsi="Proba Pro"/>
        <w:noProof/>
        <w:sz w:val="20"/>
        <w:szCs w:val="20"/>
      </w:rPr>
    </w:sdtEndPr>
    <w:sdtContent>
      <w:p w14:paraId="5227DB28" w14:textId="420D7C46" w:rsidR="00E01A3F" w:rsidRPr="00260F72" w:rsidRDefault="00E01A3F">
        <w:pPr>
          <w:pStyle w:val="Footer"/>
          <w:jc w:val="center"/>
          <w:rPr>
            <w:rFonts w:ascii="Proba Pro" w:hAnsi="Proba Pro"/>
            <w:sz w:val="20"/>
            <w:szCs w:val="20"/>
          </w:rPr>
        </w:pPr>
        <w:r w:rsidRPr="00260F72">
          <w:rPr>
            <w:rFonts w:ascii="Proba Pro" w:hAnsi="Proba Pro"/>
            <w:sz w:val="20"/>
            <w:szCs w:val="20"/>
          </w:rPr>
          <w:fldChar w:fldCharType="begin"/>
        </w:r>
        <w:r w:rsidRPr="00260F72">
          <w:rPr>
            <w:rFonts w:ascii="Proba Pro" w:hAnsi="Proba Pro"/>
            <w:sz w:val="20"/>
            <w:szCs w:val="20"/>
          </w:rPr>
          <w:instrText xml:space="preserve"> PAGE   \* MERGEFORMAT </w:instrText>
        </w:r>
        <w:r w:rsidRPr="00260F72">
          <w:rPr>
            <w:rFonts w:ascii="Proba Pro" w:hAnsi="Proba Pro"/>
            <w:sz w:val="20"/>
            <w:szCs w:val="20"/>
          </w:rPr>
          <w:fldChar w:fldCharType="separate"/>
        </w:r>
        <w:r w:rsidR="00900584">
          <w:rPr>
            <w:rFonts w:ascii="Proba Pro" w:hAnsi="Proba Pro"/>
            <w:noProof/>
            <w:sz w:val="20"/>
            <w:szCs w:val="20"/>
          </w:rPr>
          <w:t>1</w:t>
        </w:r>
        <w:r w:rsidRPr="00260F72">
          <w:rPr>
            <w:rFonts w:ascii="Proba Pro" w:hAnsi="Proba Pro"/>
            <w:noProof/>
            <w:sz w:val="20"/>
            <w:szCs w:val="20"/>
          </w:rPr>
          <w:fldChar w:fldCharType="end"/>
        </w:r>
      </w:p>
    </w:sdtContent>
  </w:sdt>
  <w:p w14:paraId="305C0969" w14:textId="77777777" w:rsidR="00E01A3F" w:rsidRDefault="00E01A3F">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38B669F6" w14:textId="77777777" w:rsidR="0013528A" w:rsidRDefault="0013528A" w:rsidP="0010641C">
      <w:pPr>
        <w:spacing w:after="0" w:line="240" w:lineRule="auto"/>
      </w:pPr>
      <w:r>
        <w:separator/>
      </w:r>
    </w:p>
  </w:footnote>
  <w:footnote w:type="continuationSeparator" w:id="0">
    <w:p w14:paraId="680E6349" w14:textId="77777777" w:rsidR="0013528A" w:rsidRDefault="0013528A" w:rsidP="0010641C">
      <w:pPr>
        <w:spacing w:after="0" w:line="240" w:lineRule="auto"/>
      </w:pPr>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00000002"/>
    <w:multiLevelType w:val="singleLevel"/>
    <w:tmpl w:val="00000002"/>
    <w:name w:val="WW8Num2"/>
    <w:lvl w:ilvl="0">
      <w:start w:val="1"/>
      <w:numFmt w:val="bullet"/>
      <w:lvlText w:val=""/>
      <w:lvlJc w:val="left"/>
      <w:pPr>
        <w:tabs>
          <w:tab w:val="num" w:pos="780"/>
        </w:tabs>
        <w:ind w:left="780" w:hanging="360"/>
      </w:pPr>
      <w:rPr>
        <w:rFonts w:ascii="Symbol" w:hAnsi="Symbol" w:cs="Symbol" w:hint="default"/>
      </w:rPr>
    </w:lvl>
  </w:abstractNum>
  <w:abstractNum w:abstractNumId="1" w15:restartNumberingAfterBreak="0">
    <w:nsid w:val="0254720D"/>
    <w:multiLevelType w:val="multilevel"/>
    <w:tmpl w:val="0098FF3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 w15:restartNumberingAfterBreak="0">
    <w:nsid w:val="026B682F"/>
    <w:multiLevelType w:val="hybridMultilevel"/>
    <w:tmpl w:val="23DAB9DA"/>
    <w:lvl w:ilvl="0" w:tplc="04090001">
      <w:start w:val="1"/>
      <w:numFmt w:val="bullet"/>
      <w:lvlText w:val=""/>
      <w:lvlJc w:val="left"/>
      <w:pPr>
        <w:ind w:left="360" w:hanging="360"/>
      </w:pPr>
      <w:rPr>
        <w:rFonts w:ascii="Symbol" w:hAnsi="Symbol" w:hint="default"/>
      </w:rPr>
    </w:lvl>
    <w:lvl w:ilvl="1" w:tplc="04090003" w:tentative="1">
      <w:start w:val="1"/>
      <w:numFmt w:val="bullet"/>
      <w:lvlText w:val="o"/>
      <w:lvlJc w:val="left"/>
      <w:pPr>
        <w:ind w:left="1080" w:hanging="360"/>
      </w:pPr>
      <w:rPr>
        <w:rFonts w:ascii="Courier New" w:hAnsi="Courier New" w:cs="Courier New" w:hint="default"/>
      </w:rPr>
    </w:lvl>
    <w:lvl w:ilvl="2" w:tplc="04090005" w:tentative="1">
      <w:start w:val="1"/>
      <w:numFmt w:val="bullet"/>
      <w:lvlText w:val=""/>
      <w:lvlJc w:val="left"/>
      <w:pPr>
        <w:ind w:left="1800" w:hanging="360"/>
      </w:pPr>
      <w:rPr>
        <w:rFonts w:ascii="Wingdings" w:hAnsi="Wingdings" w:hint="default"/>
      </w:rPr>
    </w:lvl>
    <w:lvl w:ilvl="3" w:tplc="04090001" w:tentative="1">
      <w:start w:val="1"/>
      <w:numFmt w:val="bullet"/>
      <w:lvlText w:val=""/>
      <w:lvlJc w:val="left"/>
      <w:pPr>
        <w:ind w:left="2520" w:hanging="360"/>
      </w:pPr>
      <w:rPr>
        <w:rFonts w:ascii="Symbol" w:hAnsi="Symbol" w:hint="default"/>
      </w:rPr>
    </w:lvl>
    <w:lvl w:ilvl="4" w:tplc="04090003" w:tentative="1">
      <w:start w:val="1"/>
      <w:numFmt w:val="bullet"/>
      <w:lvlText w:val="o"/>
      <w:lvlJc w:val="left"/>
      <w:pPr>
        <w:ind w:left="3240" w:hanging="360"/>
      </w:pPr>
      <w:rPr>
        <w:rFonts w:ascii="Courier New" w:hAnsi="Courier New" w:cs="Courier New" w:hint="default"/>
      </w:rPr>
    </w:lvl>
    <w:lvl w:ilvl="5" w:tplc="04090005" w:tentative="1">
      <w:start w:val="1"/>
      <w:numFmt w:val="bullet"/>
      <w:lvlText w:val=""/>
      <w:lvlJc w:val="left"/>
      <w:pPr>
        <w:ind w:left="3960" w:hanging="360"/>
      </w:pPr>
      <w:rPr>
        <w:rFonts w:ascii="Wingdings" w:hAnsi="Wingdings" w:hint="default"/>
      </w:rPr>
    </w:lvl>
    <w:lvl w:ilvl="6" w:tplc="04090001" w:tentative="1">
      <w:start w:val="1"/>
      <w:numFmt w:val="bullet"/>
      <w:lvlText w:val=""/>
      <w:lvlJc w:val="left"/>
      <w:pPr>
        <w:ind w:left="4680" w:hanging="360"/>
      </w:pPr>
      <w:rPr>
        <w:rFonts w:ascii="Symbol" w:hAnsi="Symbol" w:hint="default"/>
      </w:rPr>
    </w:lvl>
    <w:lvl w:ilvl="7" w:tplc="04090003" w:tentative="1">
      <w:start w:val="1"/>
      <w:numFmt w:val="bullet"/>
      <w:lvlText w:val="o"/>
      <w:lvlJc w:val="left"/>
      <w:pPr>
        <w:ind w:left="5400" w:hanging="360"/>
      </w:pPr>
      <w:rPr>
        <w:rFonts w:ascii="Courier New" w:hAnsi="Courier New" w:cs="Courier New" w:hint="default"/>
      </w:rPr>
    </w:lvl>
    <w:lvl w:ilvl="8" w:tplc="04090005" w:tentative="1">
      <w:start w:val="1"/>
      <w:numFmt w:val="bullet"/>
      <w:lvlText w:val=""/>
      <w:lvlJc w:val="left"/>
      <w:pPr>
        <w:ind w:left="6120" w:hanging="360"/>
      </w:pPr>
      <w:rPr>
        <w:rFonts w:ascii="Wingdings" w:hAnsi="Wingdings" w:hint="default"/>
      </w:rPr>
    </w:lvl>
  </w:abstractNum>
  <w:abstractNum w:abstractNumId="3" w15:restartNumberingAfterBreak="0">
    <w:nsid w:val="03F206FD"/>
    <w:multiLevelType w:val="hybridMultilevel"/>
    <w:tmpl w:val="7890A03C"/>
    <w:lvl w:ilvl="0" w:tplc="041A0001">
      <w:start w:val="1"/>
      <w:numFmt w:val="bullet"/>
      <w:lvlText w:val=""/>
      <w:lvlJc w:val="left"/>
      <w:pPr>
        <w:ind w:left="720" w:hanging="360"/>
      </w:pPr>
      <w:rPr>
        <w:rFonts w:ascii="Symbol" w:hAnsi="Symbol" w:hint="default"/>
      </w:rPr>
    </w:lvl>
    <w:lvl w:ilvl="1" w:tplc="041A0003" w:tentative="1">
      <w:start w:val="1"/>
      <w:numFmt w:val="bullet"/>
      <w:lvlText w:val="o"/>
      <w:lvlJc w:val="left"/>
      <w:pPr>
        <w:ind w:left="1440" w:hanging="360"/>
      </w:pPr>
      <w:rPr>
        <w:rFonts w:ascii="Courier New" w:hAnsi="Courier New" w:cs="Courier New" w:hint="default"/>
      </w:rPr>
    </w:lvl>
    <w:lvl w:ilvl="2" w:tplc="041A0005" w:tentative="1">
      <w:start w:val="1"/>
      <w:numFmt w:val="bullet"/>
      <w:lvlText w:val=""/>
      <w:lvlJc w:val="left"/>
      <w:pPr>
        <w:ind w:left="2160" w:hanging="360"/>
      </w:pPr>
      <w:rPr>
        <w:rFonts w:ascii="Wingdings" w:hAnsi="Wingdings" w:hint="default"/>
      </w:rPr>
    </w:lvl>
    <w:lvl w:ilvl="3" w:tplc="041A0001" w:tentative="1">
      <w:start w:val="1"/>
      <w:numFmt w:val="bullet"/>
      <w:lvlText w:val=""/>
      <w:lvlJc w:val="left"/>
      <w:pPr>
        <w:ind w:left="2880" w:hanging="360"/>
      </w:pPr>
      <w:rPr>
        <w:rFonts w:ascii="Symbol" w:hAnsi="Symbol" w:hint="default"/>
      </w:rPr>
    </w:lvl>
    <w:lvl w:ilvl="4" w:tplc="041A0003" w:tentative="1">
      <w:start w:val="1"/>
      <w:numFmt w:val="bullet"/>
      <w:lvlText w:val="o"/>
      <w:lvlJc w:val="left"/>
      <w:pPr>
        <w:ind w:left="3600" w:hanging="360"/>
      </w:pPr>
      <w:rPr>
        <w:rFonts w:ascii="Courier New" w:hAnsi="Courier New" w:cs="Courier New" w:hint="default"/>
      </w:rPr>
    </w:lvl>
    <w:lvl w:ilvl="5" w:tplc="041A0005" w:tentative="1">
      <w:start w:val="1"/>
      <w:numFmt w:val="bullet"/>
      <w:lvlText w:val=""/>
      <w:lvlJc w:val="left"/>
      <w:pPr>
        <w:ind w:left="4320" w:hanging="360"/>
      </w:pPr>
      <w:rPr>
        <w:rFonts w:ascii="Wingdings" w:hAnsi="Wingdings" w:hint="default"/>
      </w:rPr>
    </w:lvl>
    <w:lvl w:ilvl="6" w:tplc="041A0001" w:tentative="1">
      <w:start w:val="1"/>
      <w:numFmt w:val="bullet"/>
      <w:lvlText w:val=""/>
      <w:lvlJc w:val="left"/>
      <w:pPr>
        <w:ind w:left="5040" w:hanging="360"/>
      </w:pPr>
      <w:rPr>
        <w:rFonts w:ascii="Symbol" w:hAnsi="Symbol" w:hint="default"/>
      </w:rPr>
    </w:lvl>
    <w:lvl w:ilvl="7" w:tplc="041A0003" w:tentative="1">
      <w:start w:val="1"/>
      <w:numFmt w:val="bullet"/>
      <w:lvlText w:val="o"/>
      <w:lvlJc w:val="left"/>
      <w:pPr>
        <w:ind w:left="5760" w:hanging="360"/>
      </w:pPr>
      <w:rPr>
        <w:rFonts w:ascii="Courier New" w:hAnsi="Courier New" w:cs="Courier New" w:hint="default"/>
      </w:rPr>
    </w:lvl>
    <w:lvl w:ilvl="8" w:tplc="041A0005" w:tentative="1">
      <w:start w:val="1"/>
      <w:numFmt w:val="bullet"/>
      <w:lvlText w:val=""/>
      <w:lvlJc w:val="left"/>
      <w:pPr>
        <w:ind w:left="6480" w:hanging="360"/>
      </w:pPr>
      <w:rPr>
        <w:rFonts w:ascii="Wingdings" w:hAnsi="Wingdings" w:hint="default"/>
      </w:rPr>
    </w:lvl>
  </w:abstractNum>
  <w:abstractNum w:abstractNumId="4" w15:restartNumberingAfterBreak="0">
    <w:nsid w:val="04F8515D"/>
    <w:multiLevelType w:val="hybridMultilevel"/>
    <w:tmpl w:val="4C56E3EE"/>
    <w:lvl w:ilvl="0" w:tplc="041A0001">
      <w:start w:val="1"/>
      <w:numFmt w:val="bullet"/>
      <w:lvlText w:val=""/>
      <w:lvlJc w:val="left"/>
      <w:pPr>
        <w:ind w:left="720" w:hanging="360"/>
      </w:pPr>
      <w:rPr>
        <w:rFonts w:ascii="Symbol" w:hAnsi="Symbol" w:hint="default"/>
      </w:rPr>
    </w:lvl>
    <w:lvl w:ilvl="1" w:tplc="041A0003">
      <w:start w:val="1"/>
      <w:numFmt w:val="bullet"/>
      <w:lvlText w:val="o"/>
      <w:lvlJc w:val="left"/>
      <w:pPr>
        <w:ind w:left="1440" w:hanging="360"/>
      </w:pPr>
      <w:rPr>
        <w:rFonts w:ascii="Courier New" w:hAnsi="Courier New" w:cs="Courier New" w:hint="default"/>
      </w:rPr>
    </w:lvl>
    <w:lvl w:ilvl="2" w:tplc="041A0005">
      <w:start w:val="1"/>
      <w:numFmt w:val="bullet"/>
      <w:lvlText w:val=""/>
      <w:lvlJc w:val="left"/>
      <w:pPr>
        <w:ind w:left="2160" w:hanging="360"/>
      </w:pPr>
      <w:rPr>
        <w:rFonts w:ascii="Wingdings" w:hAnsi="Wingdings" w:hint="default"/>
      </w:rPr>
    </w:lvl>
    <w:lvl w:ilvl="3" w:tplc="041A0001">
      <w:start w:val="1"/>
      <w:numFmt w:val="bullet"/>
      <w:lvlText w:val=""/>
      <w:lvlJc w:val="left"/>
      <w:pPr>
        <w:ind w:left="2880" w:hanging="360"/>
      </w:pPr>
      <w:rPr>
        <w:rFonts w:ascii="Symbol" w:hAnsi="Symbol" w:hint="default"/>
      </w:rPr>
    </w:lvl>
    <w:lvl w:ilvl="4" w:tplc="041A0003">
      <w:start w:val="1"/>
      <w:numFmt w:val="bullet"/>
      <w:lvlText w:val="o"/>
      <w:lvlJc w:val="left"/>
      <w:pPr>
        <w:ind w:left="3600" w:hanging="360"/>
      </w:pPr>
      <w:rPr>
        <w:rFonts w:ascii="Courier New" w:hAnsi="Courier New" w:cs="Courier New" w:hint="default"/>
      </w:rPr>
    </w:lvl>
    <w:lvl w:ilvl="5" w:tplc="041A0005">
      <w:start w:val="1"/>
      <w:numFmt w:val="bullet"/>
      <w:lvlText w:val=""/>
      <w:lvlJc w:val="left"/>
      <w:pPr>
        <w:ind w:left="4320" w:hanging="360"/>
      </w:pPr>
      <w:rPr>
        <w:rFonts w:ascii="Wingdings" w:hAnsi="Wingdings" w:hint="default"/>
      </w:rPr>
    </w:lvl>
    <w:lvl w:ilvl="6" w:tplc="041A0001">
      <w:start w:val="1"/>
      <w:numFmt w:val="bullet"/>
      <w:lvlText w:val=""/>
      <w:lvlJc w:val="left"/>
      <w:pPr>
        <w:ind w:left="5040" w:hanging="360"/>
      </w:pPr>
      <w:rPr>
        <w:rFonts w:ascii="Symbol" w:hAnsi="Symbol" w:hint="default"/>
      </w:rPr>
    </w:lvl>
    <w:lvl w:ilvl="7" w:tplc="041A0003">
      <w:start w:val="1"/>
      <w:numFmt w:val="bullet"/>
      <w:lvlText w:val="o"/>
      <w:lvlJc w:val="left"/>
      <w:pPr>
        <w:ind w:left="5760" w:hanging="360"/>
      </w:pPr>
      <w:rPr>
        <w:rFonts w:ascii="Courier New" w:hAnsi="Courier New" w:cs="Courier New" w:hint="default"/>
      </w:rPr>
    </w:lvl>
    <w:lvl w:ilvl="8" w:tplc="041A0005">
      <w:start w:val="1"/>
      <w:numFmt w:val="bullet"/>
      <w:lvlText w:val=""/>
      <w:lvlJc w:val="left"/>
      <w:pPr>
        <w:ind w:left="6480" w:hanging="360"/>
      </w:pPr>
      <w:rPr>
        <w:rFonts w:ascii="Wingdings" w:hAnsi="Wingdings" w:hint="default"/>
      </w:rPr>
    </w:lvl>
  </w:abstractNum>
  <w:abstractNum w:abstractNumId="5" w15:restartNumberingAfterBreak="0">
    <w:nsid w:val="05153441"/>
    <w:multiLevelType w:val="multilevel"/>
    <w:tmpl w:val="B25C034E"/>
    <w:lvl w:ilvl="0">
      <w:start w:val="1"/>
      <w:numFmt w:val="decimal"/>
      <w:lvlText w:val="%1."/>
      <w:lvlJc w:val="left"/>
      <w:pPr>
        <w:ind w:left="360" w:hanging="360"/>
      </w:pPr>
    </w:lvl>
    <w:lvl w:ilvl="1">
      <w:start w:val="3"/>
      <w:numFmt w:val="decimal"/>
      <w:lvlText w:val="%1.%2."/>
      <w:lvlJc w:val="left"/>
      <w:pPr>
        <w:ind w:left="360" w:hanging="360"/>
      </w:pPr>
    </w:lvl>
    <w:lvl w:ilvl="2">
      <w:start w:val="1"/>
      <w:numFmt w:val="decimal"/>
      <w:lvlText w:val="%1.%2.%3."/>
      <w:lvlJc w:val="left"/>
      <w:pPr>
        <w:ind w:left="720" w:hanging="720"/>
      </w:pPr>
    </w:lvl>
    <w:lvl w:ilvl="3">
      <w:start w:val="1"/>
      <w:numFmt w:val="decimal"/>
      <w:lvlText w:val="%1.%2.%3.%4."/>
      <w:lvlJc w:val="left"/>
      <w:pPr>
        <w:ind w:left="720" w:hanging="720"/>
      </w:pPr>
    </w:lvl>
    <w:lvl w:ilvl="4">
      <w:start w:val="1"/>
      <w:numFmt w:val="decimal"/>
      <w:lvlText w:val="%1.%2.%3.%4.%5."/>
      <w:lvlJc w:val="left"/>
      <w:pPr>
        <w:ind w:left="1080" w:hanging="1080"/>
      </w:pPr>
    </w:lvl>
    <w:lvl w:ilvl="5">
      <w:start w:val="1"/>
      <w:numFmt w:val="decimal"/>
      <w:lvlText w:val="%1.%2.%3.%4.%5.%6."/>
      <w:lvlJc w:val="left"/>
      <w:pPr>
        <w:ind w:left="1080" w:hanging="1080"/>
      </w:pPr>
    </w:lvl>
    <w:lvl w:ilvl="6">
      <w:start w:val="1"/>
      <w:numFmt w:val="decimal"/>
      <w:lvlText w:val="%1.%2.%3.%4.%5.%6.%7."/>
      <w:lvlJc w:val="left"/>
      <w:pPr>
        <w:ind w:left="1440" w:hanging="1440"/>
      </w:pPr>
    </w:lvl>
    <w:lvl w:ilvl="7">
      <w:start w:val="1"/>
      <w:numFmt w:val="decimal"/>
      <w:lvlText w:val="%1.%2.%3.%4.%5.%6.%7.%8."/>
      <w:lvlJc w:val="left"/>
      <w:pPr>
        <w:ind w:left="1440" w:hanging="1440"/>
      </w:pPr>
    </w:lvl>
    <w:lvl w:ilvl="8">
      <w:start w:val="1"/>
      <w:numFmt w:val="decimal"/>
      <w:lvlText w:val="%1.%2.%3.%4.%5.%6.%7.%8.%9."/>
      <w:lvlJc w:val="left"/>
      <w:pPr>
        <w:ind w:left="1800" w:hanging="1800"/>
      </w:pPr>
    </w:lvl>
  </w:abstractNum>
  <w:abstractNum w:abstractNumId="6" w15:restartNumberingAfterBreak="0">
    <w:nsid w:val="06C723B6"/>
    <w:multiLevelType w:val="hybridMultilevel"/>
    <w:tmpl w:val="46827818"/>
    <w:lvl w:ilvl="0" w:tplc="041A0001">
      <w:start w:val="1"/>
      <w:numFmt w:val="bullet"/>
      <w:lvlText w:val=""/>
      <w:lvlJc w:val="left"/>
      <w:pPr>
        <w:ind w:left="720" w:hanging="360"/>
      </w:pPr>
      <w:rPr>
        <w:rFonts w:ascii="Symbol" w:hAnsi="Symbol" w:hint="default"/>
      </w:rPr>
    </w:lvl>
    <w:lvl w:ilvl="1" w:tplc="041A0003" w:tentative="1">
      <w:start w:val="1"/>
      <w:numFmt w:val="bullet"/>
      <w:lvlText w:val="o"/>
      <w:lvlJc w:val="left"/>
      <w:pPr>
        <w:ind w:left="1440" w:hanging="360"/>
      </w:pPr>
      <w:rPr>
        <w:rFonts w:ascii="Courier New" w:hAnsi="Courier New" w:cs="Courier New" w:hint="default"/>
      </w:rPr>
    </w:lvl>
    <w:lvl w:ilvl="2" w:tplc="041A0005" w:tentative="1">
      <w:start w:val="1"/>
      <w:numFmt w:val="bullet"/>
      <w:lvlText w:val=""/>
      <w:lvlJc w:val="left"/>
      <w:pPr>
        <w:ind w:left="2160" w:hanging="360"/>
      </w:pPr>
      <w:rPr>
        <w:rFonts w:ascii="Wingdings" w:hAnsi="Wingdings" w:hint="default"/>
      </w:rPr>
    </w:lvl>
    <w:lvl w:ilvl="3" w:tplc="041A0001" w:tentative="1">
      <w:start w:val="1"/>
      <w:numFmt w:val="bullet"/>
      <w:lvlText w:val=""/>
      <w:lvlJc w:val="left"/>
      <w:pPr>
        <w:ind w:left="2880" w:hanging="360"/>
      </w:pPr>
      <w:rPr>
        <w:rFonts w:ascii="Symbol" w:hAnsi="Symbol" w:hint="default"/>
      </w:rPr>
    </w:lvl>
    <w:lvl w:ilvl="4" w:tplc="041A0003" w:tentative="1">
      <w:start w:val="1"/>
      <w:numFmt w:val="bullet"/>
      <w:lvlText w:val="o"/>
      <w:lvlJc w:val="left"/>
      <w:pPr>
        <w:ind w:left="3600" w:hanging="360"/>
      </w:pPr>
      <w:rPr>
        <w:rFonts w:ascii="Courier New" w:hAnsi="Courier New" w:cs="Courier New" w:hint="default"/>
      </w:rPr>
    </w:lvl>
    <w:lvl w:ilvl="5" w:tplc="041A0005" w:tentative="1">
      <w:start w:val="1"/>
      <w:numFmt w:val="bullet"/>
      <w:lvlText w:val=""/>
      <w:lvlJc w:val="left"/>
      <w:pPr>
        <w:ind w:left="4320" w:hanging="360"/>
      </w:pPr>
      <w:rPr>
        <w:rFonts w:ascii="Wingdings" w:hAnsi="Wingdings" w:hint="default"/>
      </w:rPr>
    </w:lvl>
    <w:lvl w:ilvl="6" w:tplc="041A0001" w:tentative="1">
      <w:start w:val="1"/>
      <w:numFmt w:val="bullet"/>
      <w:lvlText w:val=""/>
      <w:lvlJc w:val="left"/>
      <w:pPr>
        <w:ind w:left="5040" w:hanging="360"/>
      </w:pPr>
      <w:rPr>
        <w:rFonts w:ascii="Symbol" w:hAnsi="Symbol" w:hint="default"/>
      </w:rPr>
    </w:lvl>
    <w:lvl w:ilvl="7" w:tplc="041A0003" w:tentative="1">
      <w:start w:val="1"/>
      <w:numFmt w:val="bullet"/>
      <w:lvlText w:val="o"/>
      <w:lvlJc w:val="left"/>
      <w:pPr>
        <w:ind w:left="5760" w:hanging="360"/>
      </w:pPr>
      <w:rPr>
        <w:rFonts w:ascii="Courier New" w:hAnsi="Courier New" w:cs="Courier New" w:hint="default"/>
      </w:rPr>
    </w:lvl>
    <w:lvl w:ilvl="8" w:tplc="041A0005" w:tentative="1">
      <w:start w:val="1"/>
      <w:numFmt w:val="bullet"/>
      <w:lvlText w:val=""/>
      <w:lvlJc w:val="left"/>
      <w:pPr>
        <w:ind w:left="6480" w:hanging="360"/>
      </w:pPr>
      <w:rPr>
        <w:rFonts w:ascii="Wingdings" w:hAnsi="Wingdings" w:hint="default"/>
      </w:rPr>
    </w:lvl>
  </w:abstractNum>
  <w:abstractNum w:abstractNumId="7" w15:restartNumberingAfterBreak="0">
    <w:nsid w:val="077368EE"/>
    <w:multiLevelType w:val="hybridMultilevel"/>
    <w:tmpl w:val="7D6E4E0C"/>
    <w:lvl w:ilvl="0" w:tplc="041A0001">
      <w:start w:val="1"/>
      <w:numFmt w:val="bullet"/>
      <w:lvlText w:val=""/>
      <w:lvlJc w:val="left"/>
      <w:pPr>
        <w:ind w:left="720" w:hanging="360"/>
      </w:pPr>
      <w:rPr>
        <w:rFonts w:ascii="Symbol" w:hAnsi="Symbol" w:hint="default"/>
      </w:rPr>
    </w:lvl>
    <w:lvl w:ilvl="1" w:tplc="041A0003" w:tentative="1">
      <w:start w:val="1"/>
      <w:numFmt w:val="bullet"/>
      <w:lvlText w:val="o"/>
      <w:lvlJc w:val="left"/>
      <w:pPr>
        <w:ind w:left="1440" w:hanging="360"/>
      </w:pPr>
      <w:rPr>
        <w:rFonts w:ascii="Courier New" w:hAnsi="Courier New" w:cs="Courier New" w:hint="default"/>
      </w:rPr>
    </w:lvl>
    <w:lvl w:ilvl="2" w:tplc="041A0005" w:tentative="1">
      <w:start w:val="1"/>
      <w:numFmt w:val="bullet"/>
      <w:lvlText w:val=""/>
      <w:lvlJc w:val="left"/>
      <w:pPr>
        <w:ind w:left="2160" w:hanging="360"/>
      </w:pPr>
      <w:rPr>
        <w:rFonts w:ascii="Wingdings" w:hAnsi="Wingdings" w:hint="default"/>
      </w:rPr>
    </w:lvl>
    <w:lvl w:ilvl="3" w:tplc="041A0001" w:tentative="1">
      <w:start w:val="1"/>
      <w:numFmt w:val="bullet"/>
      <w:lvlText w:val=""/>
      <w:lvlJc w:val="left"/>
      <w:pPr>
        <w:ind w:left="2880" w:hanging="360"/>
      </w:pPr>
      <w:rPr>
        <w:rFonts w:ascii="Symbol" w:hAnsi="Symbol" w:hint="default"/>
      </w:rPr>
    </w:lvl>
    <w:lvl w:ilvl="4" w:tplc="041A0003" w:tentative="1">
      <w:start w:val="1"/>
      <w:numFmt w:val="bullet"/>
      <w:lvlText w:val="o"/>
      <w:lvlJc w:val="left"/>
      <w:pPr>
        <w:ind w:left="3600" w:hanging="360"/>
      </w:pPr>
      <w:rPr>
        <w:rFonts w:ascii="Courier New" w:hAnsi="Courier New" w:cs="Courier New" w:hint="default"/>
      </w:rPr>
    </w:lvl>
    <w:lvl w:ilvl="5" w:tplc="041A0005" w:tentative="1">
      <w:start w:val="1"/>
      <w:numFmt w:val="bullet"/>
      <w:lvlText w:val=""/>
      <w:lvlJc w:val="left"/>
      <w:pPr>
        <w:ind w:left="4320" w:hanging="360"/>
      </w:pPr>
      <w:rPr>
        <w:rFonts w:ascii="Wingdings" w:hAnsi="Wingdings" w:hint="default"/>
      </w:rPr>
    </w:lvl>
    <w:lvl w:ilvl="6" w:tplc="041A0001" w:tentative="1">
      <w:start w:val="1"/>
      <w:numFmt w:val="bullet"/>
      <w:lvlText w:val=""/>
      <w:lvlJc w:val="left"/>
      <w:pPr>
        <w:ind w:left="5040" w:hanging="360"/>
      </w:pPr>
      <w:rPr>
        <w:rFonts w:ascii="Symbol" w:hAnsi="Symbol" w:hint="default"/>
      </w:rPr>
    </w:lvl>
    <w:lvl w:ilvl="7" w:tplc="041A0003" w:tentative="1">
      <w:start w:val="1"/>
      <w:numFmt w:val="bullet"/>
      <w:lvlText w:val="o"/>
      <w:lvlJc w:val="left"/>
      <w:pPr>
        <w:ind w:left="5760" w:hanging="360"/>
      </w:pPr>
      <w:rPr>
        <w:rFonts w:ascii="Courier New" w:hAnsi="Courier New" w:cs="Courier New" w:hint="default"/>
      </w:rPr>
    </w:lvl>
    <w:lvl w:ilvl="8" w:tplc="041A0005" w:tentative="1">
      <w:start w:val="1"/>
      <w:numFmt w:val="bullet"/>
      <w:lvlText w:val=""/>
      <w:lvlJc w:val="left"/>
      <w:pPr>
        <w:ind w:left="6480" w:hanging="360"/>
      </w:pPr>
      <w:rPr>
        <w:rFonts w:ascii="Wingdings" w:hAnsi="Wingdings" w:hint="default"/>
      </w:rPr>
    </w:lvl>
  </w:abstractNum>
  <w:abstractNum w:abstractNumId="8" w15:restartNumberingAfterBreak="0">
    <w:nsid w:val="08BE1C45"/>
    <w:multiLevelType w:val="hybridMultilevel"/>
    <w:tmpl w:val="692C13A8"/>
    <w:lvl w:ilvl="0" w:tplc="041A0001">
      <w:start w:val="1"/>
      <w:numFmt w:val="bullet"/>
      <w:lvlText w:val=""/>
      <w:lvlJc w:val="left"/>
      <w:pPr>
        <w:ind w:left="1287" w:hanging="360"/>
      </w:pPr>
      <w:rPr>
        <w:rFonts w:ascii="Symbol" w:hAnsi="Symbol" w:hint="default"/>
      </w:rPr>
    </w:lvl>
    <w:lvl w:ilvl="1" w:tplc="CFFC95BA">
      <w:numFmt w:val="bullet"/>
      <w:lvlText w:val="•"/>
      <w:lvlJc w:val="left"/>
      <w:pPr>
        <w:ind w:left="2007" w:hanging="360"/>
      </w:pPr>
      <w:rPr>
        <w:rFonts w:ascii="Verdana" w:eastAsiaTheme="minorHAnsi" w:hAnsi="Verdana" w:cstheme="minorBidi" w:hint="default"/>
      </w:rPr>
    </w:lvl>
    <w:lvl w:ilvl="2" w:tplc="041A0005" w:tentative="1">
      <w:start w:val="1"/>
      <w:numFmt w:val="bullet"/>
      <w:lvlText w:val=""/>
      <w:lvlJc w:val="left"/>
      <w:pPr>
        <w:ind w:left="2727" w:hanging="360"/>
      </w:pPr>
      <w:rPr>
        <w:rFonts w:ascii="Wingdings" w:hAnsi="Wingdings" w:hint="default"/>
      </w:rPr>
    </w:lvl>
    <w:lvl w:ilvl="3" w:tplc="041A0001" w:tentative="1">
      <w:start w:val="1"/>
      <w:numFmt w:val="bullet"/>
      <w:lvlText w:val=""/>
      <w:lvlJc w:val="left"/>
      <w:pPr>
        <w:ind w:left="3447" w:hanging="360"/>
      </w:pPr>
      <w:rPr>
        <w:rFonts w:ascii="Symbol" w:hAnsi="Symbol" w:hint="default"/>
      </w:rPr>
    </w:lvl>
    <w:lvl w:ilvl="4" w:tplc="041A0003" w:tentative="1">
      <w:start w:val="1"/>
      <w:numFmt w:val="bullet"/>
      <w:lvlText w:val="o"/>
      <w:lvlJc w:val="left"/>
      <w:pPr>
        <w:ind w:left="4167" w:hanging="360"/>
      </w:pPr>
      <w:rPr>
        <w:rFonts w:ascii="Courier New" w:hAnsi="Courier New" w:cs="Courier New" w:hint="default"/>
      </w:rPr>
    </w:lvl>
    <w:lvl w:ilvl="5" w:tplc="041A0005" w:tentative="1">
      <w:start w:val="1"/>
      <w:numFmt w:val="bullet"/>
      <w:lvlText w:val=""/>
      <w:lvlJc w:val="left"/>
      <w:pPr>
        <w:ind w:left="4887" w:hanging="360"/>
      </w:pPr>
      <w:rPr>
        <w:rFonts w:ascii="Wingdings" w:hAnsi="Wingdings" w:hint="default"/>
      </w:rPr>
    </w:lvl>
    <w:lvl w:ilvl="6" w:tplc="041A0001" w:tentative="1">
      <w:start w:val="1"/>
      <w:numFmt w:val="bullet"/>
      <w:lvlText w:val=""/>
      <w:lvlJc w:val="left"/>
      <w:pPr>
        <w:ind w:left="5607" w:hanging="360"/>
      </w:pPr>
      <w:rPr>
        <w:rFonts w:ascii="Symbol" w:hAnsi="Symbol" w:hint="default"/>
      </w:rPr>
    </w:lvl>
    <w:lvl w:ilvl="7" w:tplc="041A0003" w:tentative="1">
      <w:start w:val="1"/>
      <w:numFmt w:val="bullet"/>
      <w:lvlText w:val="o"/>
      <w:lvlJc w:val="left"/>
      <w:pPr>
        <w:ind w:left="6327" w:hanging="360"/>
      </w:pPr>
      <w:rPr>
        <w:rFonts w:ascii="Courier New" w:hAnsi="Courier New" w:cs="Courier New" w:hint="default"/>
      </w:rPr>
    </w:lvl>
    <w:lvl w:ilvl="8" w:tplc="041A0005" w:tentative="1">
      <w:start w:val="1"/>
      <w:numFmt w:val="bullet"/>
      <w:lvlText w:val=""/>
      <w:lvlJc w:val="left"/>
      <w:pPr>
        <w:ind w:left="7047" w:hanging="360"/>
      </w:pPr>
      <w:rPr>
        <w:rFonts w:ascii="Wingdings" w:hAnsi="Wingdings" w:hint="default"/>
      </w:rPr>
    </w:lvl>
  </w:abstractNum>
  <w:abstractNum w:abstractNumId="9" w15:restartNumberingAfterBreak="0">
    <w:nsid w:val="0B9E6BEA"/>
    <w:multiLevelType w:val="hybridMultilevel"/>
    <w:tmpl w:val="A84E487C"/>
    <w:lvl w:ilvl="0" w:tplc="8F9E227A">
      <w:numFmt w:val="bullet"/>
      <w:lvlText w:val="•"/>
      <w:lvlJc w:val="left"/>
      <w:pPr>
        <w:ind w:left="716" w:hanging="490"/>
      </w:pPr>
      <w:rPr>
        <w:rFonts w:ascii="Calibri" w:eastAsia="Calibri" w:hAnsi="Calibri" w:cs="Calibri" w:hint="default"/>
      </w:rPr>
    </w:lvl>
    <w:lvl w:ilvl="1" w:tplc="041A0003" w:tentative="1">
      <w:start w:val="1"/>
      <w:numFmt w:val="bullet"/>
      <w:lvlText w:val="o"/>
      <w:lvlJc w:val="left"/>
      <w:pPr>
        <w:ind w:left="1306" w:hanging="360"/>
      </w:pPr>
      <w:rPr>
        <w:rFonts w:ascii="Courier New" w:hAnsi="Courier New" w:cs="Courier New" w:hint="default"/>
      </w:rPr>
    </w:lvl>
    <w:lvl w:ilvl="2" w:tplc="041A0005" w:tentative="1">
      <w:start w:val="1"/>
      <w:numFmt w:val="bullet"/>
      <w:lvlText w:val=""/>
      <w:lvlJc w:val="left"/>
      <w:pPr>
        <w:ind w:left="2026" w:hanging="360"/>
      </w:pPr>
      <w:rPr>
        <w:rFonts w:ascii="Wingdings" w:hAnsi="Wingdings" w:hint="default"/>
      </w:rPr>
    </w:lvl>
    <w:lvl w:ilvl="3" w:tplc="041A0001" w:tentative="1">
      <w:start w:val="1"/>
      <w:numFmt w:val="bullet"/>
      <w:lvlText w:val=""/>
      <w:lvlJc w:val="left"/>
      <w:pPr>
        <w:ind w:left="2746" w:hanging="360"/>
      </w:pPr>
      <w:rPr>
        <w:rFonts w:ascii="Symbol" w:hAnsi="Symbol" w:hint="default"/>
      </w:rPr>
    </w:lvl>
    <w:lvl w:ilvl="4" w:tplc="041A0003" w:tentative="1">
      <w:start w:val="1"/>
      <w:numFmt w:val="bullet"/>
      <w:lvlText w:val="o"/>
      <w:lvlJc w:val="left"/>
      <w:pPr>
        <w:ind w:left="3466" w:hanging="360"/>
      </w:pPr>
      <w:rPr>
        <w:rFonts w:ascii="Courier New" w:hAnsi="Courier New" w:cs="Courier New" w:hint="default"/>
      </w:rPr>
    </w:lvl>
    <w:lvl w:ilvl="5" w:tplc="041A0005" w:tentative="1">
      <w:start w:val="1"/>
      <w:numFmt w:val="bullet"/>
      <w:lvlText w:val=""/>
      <w:lvlJc w:val="left"/>
      <w:pPr>
        <w:ind w:left="4186" w:hanging="360"/>
      </w:pPr>
      <w:rPr>
        <w:rFonts w:ascii="Wingdings" w:hAnsi="Wingdings" w:hint="default"/>
      </w:rPr>
    </w:lvl>
    <w:lvl w:ilvl="6" w:tplc="041A0001" w:tentative="1">
      <w:start w:val="1"/>
      <w:numFmt w:val="bullet"/>
      <w:lvlText w:val=""/>
      <w:lvlJc w:val="left"/>
      <w:pPr>
        <w:ind w:left="4906" w:hanging="360"/>
      </w:pPr>
      <w:rPr>
        <w:rFonts w:ascii="Symbol" w:hAnsi="Symbol" w:hint="default"/>
      </w:rPr>
    </w:lvl>
    <w:lvl w:ilvl="7" w:tplc="041A0003" w:tentative="1">
      <w:start w:val="1"/>
      <w:numFmt w:val="bullet"/>
      <w:lvlText w:val="o"/>
      <w:lvlJc w:val="left"/>
      <w:pPr>
        <w:ind w:left="5626" w:hanging="360"/>
      </w:pPr>
      <w:rPr>
        <w:rFonts w:ascii="Courier New" w:hAnsi="Courier New" w:cs="Courier New" w:hint="default"/>
      </w:rPr>
    </w:lvl>
    <w:lvl w:ilvl="8" w:tplc="041A0005" w:tentative="1">
      <w:start w:val="1"/>
      <w:numFmt w:val="bullet"/>
      <w:lvlText w:val=""/>
      <w:lvlJc w:val="left"/>
      <w:pPr>
        <w:ind w:left="6346" w:hanging="360"/>
      </w:pPr>
      <w:rPr>
        <w:rFonts w:ascii="Wingdings" w:hAnsi="Wingdings" w:hint="default"/>
      </w:rPr>
    </w:lvl>
  </w:abstractNum>
  <w:abstractNum w:abstractNumId="10" w15:restartNumberingAfterBreak="0">
    <w:nsid w:val="0C3E50FF"/>
    <w:multiLevelType w:val="hybridMultilevel"/>
    <w:tmpl w:val="0DACC5D8"/>
    <w:lvl w:ilvl="0" w:tplc="041A0001">
      <w:start w:val="1"/>
      <w:numFmt w:val="bullet"/>
      <w:lvlText w:val=""/>
      <w:lvlJc w:val="left"/>
      <w:pPr>
        <w:ind w:left="720" w:hanging="360"/>
      </w:pPr>
      <w:rPr>
        <w:rFonts w:ascii="Symbol" w:hAnsi="Symbol" w:hint="default"/>
      </w:rPr>
    </w:lvl>
    <w:lvl w:ilvl="1" w:tplc="041A0003" w:tentative="1">
      <w:start w:val="1"/>
      <w:numFmt w:val="bullet"/>
      <w:lvlText w:val="o"/>
      <w:lvlJc w:val="left"/>
      <w:pPr>
        <w:ind w:left="1440" w:hanging="360"/>
      </w:pPr>
      <w:rPr>
        <w:rFonts w:ascii="Courier New" w:hAnsi="Courier New" w:cs="Courier New" w:hint="default"/>
      </w:rPr>
    </w:lvl>
    <w:lvl w:ilvl="2" w:tplc="041A0005" w:tentative="1">
      <w:start w:val="1"/>
      <w:numFmt w:val="bullet"/>
      <w:lvlText w:val=""/>
      <w:lvlJc w:val="left"/>
      <w:pPr>
        <w:ind w:left="2160" w:hanging="360"/>
      </w:pPr>
      <w:rPr>
        <w:rFonts w:ascii="Wingdings" w:hAnsi="Wingdings" w:hint="default"/>
      </w:rPr>
    </w:lvl>
    <w:lvl w:ilvl="3" w:tplc="041A0001" w:tentative="1">
      <w:start w:val="1"/>
      <w:numFmt w:val="bullet"/>
      <w:lvlText w:val=""/>
      <w:lvlJc w:val="left"/>
      <w:pPr>
        <w:ind w:left="2880" w:hanging="360"/>
      </w:pPr>
      <w:rPr>
        <w:rFonts w:ascii="Symbol" w:hAnsi="Symbol" w:hint="default"/>
      </w:rPr>
    </w:lvl>
    <w:lvl w:ilvl="4" w:tplc="041A0003" w:tentative="1">
      <w:start w:val="1"/>
      <w:numFmt w:val="bullet"/>
      <w:lvlText w:val="o"/>
      <w:lvlJc w:val="left"/>
      <w:pPr>
        <w:ind w:left="3600" w:hanging="360"/>
      </w:pPr>
      <w:rPr>
        <w:rFonts w:ascii="Courier New" w:hAnsi="Courier New" w:cs="Courier New" w:hint="default"/>
      </w:rPr>
    </w:lvl>
    <w:lvl w:ilvl="5" w:tplc="041A0005" w:tentative="1">
      <w:start w:val="1"/>
      <w:numFmt w:val="bullet"/>
      <w:lvlText w:val=""/>
      <w:lvlJc w:val="left"/>
      <w:pPr>
        <w:ind w:left="4320" w:hanging="360"/>
      </w:pPr>
      <w:rPr>
        <w:rFonts w:ascii="Wingdings" w:hAnsi="Wingdings" w:hint="default"/>
      </w:rPr>
    </w:lvl>
    <w:lvl w:ilvl="6" w:tplc="041A0001" w:tentative="1">
      <w:start w:val="1"/>
      <w:numFmt w:val="bullet"/>
      <w:lvlText w:val=""/>
      <w:lvlJc w:val="left"/>
      <w:pPr>
        <w:ind w:left="5040" w:hanging="360"/>
      </w:pPr>
      <w:rPr>
        <w:rFonts w:ascii="Symbol" w:hAnsi="Symbol" w:hint="default"/>
      </w:rPr>
    </w:lvl>
    <w:lvl w:ilvl="7" w:tplc="041A0003" w:tentative="1">
      <w:start w:val="1"/>
      <w:numFmt w:val="bullet"/>
      <w:lvlText w:val="o"/>
      <w:lvlJc w:val="left"/>
      <w:pPr>
        <w:ind w:left="5760" w:hanging="360"/>
      </w:pPr>
      <w:rPr>
        <w:rFonts w:ascii="Courier New" w:hAnsi="Courier New" w:cs="Courier New" w:hint="default"/>
      </w:rPr>
    </w:lvl>
    <w:lvl w:ilvl="8" w:tplc="041A0005" w:tentative="1">
      <w:start w:val="1"/>
      <w:numFmt w:val="bullet"/>
      <w:lvlText w:val=""/>
      <w:lvlJc w:val="left"/>
      <w:pPr>
        <w:ind w:left="6480" w:hanging="360"/>
      </w:pPr>
      <w:rPr>
        <w:rFonts w:ascii="Wingdings" w:hAnsi="Wingdings" w:hint="default"/>
      </w:rPr>
    </w:lvl>
  </w:abstractNum>
  <w:abstractNum w:abstractNumId="11" w15:restartNumberingAfterBreak="0">
    <w:nsid w:val="0EB0205A"/>
    <w:multiLevelType w:val="hybridMultilevel"/>
    <w:tmpl w:val="8EE43F30"/>
    <w:lvl w:ilvl="0" w:tplc="041A0001">
      <w:start w:val="1"/>
      <w:numFmt w:val="bullet"/>
      <w:lvlText w:val=""/>
      <w:lvlJc w:val="left"/>
      <w:pPr>
        <w:ind w:left="720" w:hanging="360"/>
      </w:pPr>
      <w:rPr>
        <w:rFonts w:ascii="Symbol" w:hAnsi="Symbol" w:hint="default"/>
      </w:rPr>
    </w:lvl>
    <w:lvl w:ilvl="1" w:tplc="041A0003" w:tentative="1">
      <w:start w:val="1"/>
      <w:numFmt w:val="bullet"/>
      <w:lvlText w:val="o"/>
      <w:lvlJc w:val="left"/>
      <w:pPr>
        <w:ind w:left="1440" w:hanging="360"/>
      </w:pPr>
      <w:rPr>
        <w:rFonts w:ascii="Courier New" w:hAnsi="Courier New" w:cs="Courier New" w:hint="default"/>
      </w:rPr>
    </w:lvl>
    <w:lvl w:ilvl="2" w:tplc="041A0005" w:tentative="1">
      <w:start w:val="1"/>
      <w:numFmt w:val="bullet"/>
      <w:lvlText w:val=""/>
      <w:lvlJc w:val="left"/>
      <w:pPr>
        <w:ind w:left="2160" w:hanging="360"/>
      </w:pPr>
      <w:rPr>
        <w:rFonts w:ascii="Wingdings" w:hAnsi="Wingdings" w:hint="default"/>
      </w:rPr>
    </w:lvl>
    <w:lvl w:ilvl="3" w:tplc="041A0001" w:tentative="1">
      <w:start w:val="1"/>
      <w:numFmt w:val="bullet"/>
      <w:lvlText w:val=""/>
      <w:lvlJc w:val="left"/>
      <w:pPr>
        <w:ind w:left="2880" w:hanging="360"/>
      </w:pPr>
      <w:rPr>
        <w:rFonts w:ascii="Symbol" w:hAnsi="Symbol" w:hint="default"/>
      </w:rPr>
    </w:lvl>
    <w:lvl w:ilvl="4" w:tplc="041A0003" w:tentative="1">
      <w:start w:val="1"/>
      <w:numFmt w:val="bullet"/>
      <w:lvlText w:val="o"/>
      <w:lvlJc w:val="left"/>
      <w:pPr>
        <w:ind w:left="3600" w:hanging="360"/>
      </w:pPr>
      <w:rPr>
        <w:rFonts w:ascii="Courier New" w:hAnsi="Courier New" w:cs="Courier New" w:hint="default"/>
      </w:rPr>
    </w:lvl>
    <w:lvl w:ilvl="5" w:tplc="041A0005" w:tentative="1">
      <w:start w:val="1"/>
      <w:numFmt w:val="bullet"/>
      <w:lvlText w:val=""/>
      <w:lvlJc w:val="left"/>
      <w:pPr>
        <w:ind w:left="4320" w:hanging="360"/>
      </w:pPr>
      <w:rPr>
        <w:rFonts w:ascii="Wingdings" w:hAnsi="Wingdings" w:hint="default"/>
      </w:rPr>
    </w:lvl>
    <w:lvl w:ilvl="6" w:tplc="041A0001" w:tentative="1">
      <w:start w:val="1"/>
      <w:numFmt w:val="bullet"/>
      <w:lvlText w:val=""/>
      <w:lvlJc w:val="left"/>
      <w:pPr>
        <w:ind w:left="5040" w:hanging="360"/>
      </w:pPr>
      <w:rPr>
        <w:rFonts w:ascii="Symbol" w:hAnsi="Symbol" w:hint="default"/>
      </w:rPr>
    </w:lvl>
    <w:lvl w:ilvl="7" w:tplc="041A0003" w:tentative="1">
      <w:start w:val="1"/>
      <w:numFmt w:val="bullet"/>
      <w:lvlText w:val="o"/>
      <w:lvlJc w:val="left"/>
      <w:pPr>
        <w:ind w:left="5760" w:hanging="360"/>
      </w:pPr>
      <w:rPr>
        <w:rFonts w:ascii="Courier New" w:hAnsi="Courier New" w:cs="Courier New" w:hint="default"/>
      </w:rPr>
    </w:lvl>
    <w:lvl w:ilvl="8" w:tplc="041A0005" w:tentative="1">
      <w:start w:val="1"/>
      <w:numFmt w:val="bullet"/>
      <w:lvlText w:val=""/>
      <w:lvlJc w:val="left"/>
      <w:pPr>
        <w:ind w:left="6480" w:hanging="360"/>
      </w:pPr>
      <w:rPr>
        <w:rFonts w:ascii="Wingdings" w:hAnsi="Wingdings" w:hint="default"/>
      </w:rPr>
    </w:lvl>
  </w:abstractNum>
  <w:abstractNum w:abstractNumId="12" w15:restartNumberingAfterBreak="0">
    <w:nsid w:val="0EB72937"/>
    <w:multiLevelType w:val="hybridMultilevel"/>
    <w:tmpl w:val="19EE1E1A"/>
    <w:lvl w:ilvl="0" w:tplc="041A0001">
      <w:start w:val="1"/>
      <w:numFmt w:val="bullet"/>
      <w:lvlText w:val=""/>
      <w:lvlJc w:val="left"/>
      <w:pPr>
        <w:ind w:left="720" w:hanging="360"/>
      </w:pPr>
      <w:rPr>
        <w:rFonts w:ascii="Symbol" w:hAnsi="Symbol" w:hint="default"/>
      </w:rPr>
    </w:lvl>
    <w:lvl w:ilvl="1" w:tplc="041A0003" w:tentative="1">
      <w:start w:val="1"/>
      <w:numFmt w:val="bullet"/>
      <w:lvlText w:val="o"/>
      <w:lvlJc w:val="left"/>
      <w:pPr>
        <w:ind w:left="1440" w:hanging="360"/>
      </w:pPr>
      <w:rPr>
        <w:rFonts w:ascii="Courier New" w:hAnsi="Courier New" w:cs="Courier New" w:hint="default"/>
      </w:rPr>
    </w:lvl>
    <w:lvl w:ilvl="2" w:tplc="041A0005" w:tentative="1">
      <w:start w:val="1"/>
      <w:numFmt w:val="bullet"/>
      <w:lvlText w:val=""/>
      <w:lvlJc w:val="left"/>
      <w:pPr>
        <w:ind w:left="2160" w:hanging="360"/>
      </w:pPr>
      <w:rPr>
        <w:rFonts w:ascii="Wingdings" w:hAnsi="Wingdings" w:hint="default"/>
      </w:rPr>
    </w:lvl>
    <w:lvl w:ilvl="3" w:tplc="041A0001" w:tentative="1">
      <w:start w:val="1"/>
      <w:numFmt w:val="bullet"/>
      <w:lvlText w:val=""/>
      <w:lvlJc w:val="left"/>
      <w:pPr>
        <w:ind w:left="2880" w:hanging="360"/>
      </w:pPr>
      <w:rPr>
        <w:rFonts w:ascii="Symbol" w:hAnsi="Symbol" w:hint="default"/>
      </w:rPr>
    </w:lvl>
    <w:lvl w:ilvl="4" w:tplc="041A0003" w:tentative="1">
      <w:start w:val="1"/>
      <w:numFmt w:val="bullet"/>
      <w:lvlText w:val="o"/>
      <w:lvlJc w:val="left"/>
      <w:pPr>
        <w:ind w:left="3600" w:hanging="360"/>
      </w:pPr>
      <w:rPr>
        <w:rFonts w:ascii="Courier New" w:hAnsi="Courier New" w:cs="Courier New" w:hint="default"/>
      </w:rPr>
    </w:lvl>
    <w:lvl w:ilvl="5" w:tplc="041A0005" w:tentative="1">
      <w:start w:val="1"/>
      <w:numFmt w:val="bullet"/>
      <w:lvlText w:val=""/>
      <w:lvlJc w:val="left"/>
      <w:pPr>
        <w:ind w:left="4320" w:hanging="360"/>
      </w:pPr>
      <w:rPr>
        <w:rFonts w:ascii="Wingdings" w:hAnsi="Wingdings" w:hint="default"/>
      </w:rPr>
    </w:lvl>
    <w:lvl w:ilvl="6" w:tplc="041A0001" w:tentative="1">
      <w:start w:val="1"/>
      <w:numFmt w:val="bullet"/>
      <w:lvlText w:val=""/>
      <w:lvlJc w:val="left"/>
      <w:pPr>
        <w:ind w:left="5040" w:hanging="360"/>
      </w:pPr>
      <w:rPr>
        <w:rFonts w:ascii="Symbol" w:hAnsi="Symbol" w:hint="default"/>
      </w:rPr>
    </w:lvl>
    <w:lvl w:ilvl="7" w:tplc="041A0003" w:tentative="1">
      <w:start w:val="1"/>
      <w:numFmt w:val="bullet"/>
      <w:lvlText w:val="o"/>
      <w:lvlJc w:val="left"/>
      <w:pPr>
        <w:ind w:left="5760" w:hanging="360"/>
      </w:pPr>
      <w:rPr>
        <w:rFonts w:ascii="Courier New" w:hAnsi="Courier New" w:cs="Courier New" w:hint="default"/>
      </w:rPr>
    </w:lvl>
    <w:lvl w:ilvl="8" w:tplc="041A0005" w:tentative="1">
      <w:start w:val="1"/>
      <w:numFmt w:val="bullet"/>
      <w:lvlText w:val=""/>
      <w:lvlJc w:val="left"/>
      <w:pPr>
        <w:ind w:left="6480" w:hanging="360"/>
      </w:pPr>
      <w:rPr>
        <w:rFonts w:ascii="Wingdings" w:hAnsi="Wingdings" w:hint="default"/>
      </w:rPr>
    </w:lvl>
  </w:abstractNum>
  <w:abstractNum w:abstractNumId="13" w15:restartNumberingAfterBreak="0">
    <w:nsid w:val="124517DA"/>
    <w:multiLevelType w:val="hybridMultilevel"/>
    <w:tmpl w:val="4636E160"/>
    <w:lvl w:ilvl="0" w:tplc="041A0001">
      <w:start w:val="1"/>
      <w:numFmt w:val="bullet"/>
      <w:lvlText w:val=""/>
      <w:lvlJc w:val="left"/>
      <w:pPr>
        <w:ind w:left="720" w:hanging="360"/>
      </w:pPr>
      <w:rPr>
        <w:rFonts w:ascii="Symbol" w:hAnsi="Symbol" w:hint="default"/>
      </w:rPr>
    </w:lvl>
    <w:lvl w:ilvl="1" w:tplc="041A0003" w:tentative="1">
      <w:start w:val="1"/>
      <w:numFmt w:val="bullet"/>
      <w:lvlText w:val="o"/>
      <w:lvlJc w:val="left"/>
      <w:pPr>
        <w:ind w:left="1440" w:hanging="360"/>
      </w:pPr>
      <w:rPr>
        <w:rFonts w:ascii="Courier New" w:hAnsi="Courier New" w:cs="Courier New" w:hint="default"/>
      </w:rPr>
    </w:lvl>
    <w:lvl w:ilvl="2" w:tplc="041A0005" w:tentative="1">
      <w:start w:val="1"/>
      <w:numFmt w:val="bullet"/>
      <w:lvlText w:val=""/>
      <w:lvlJc w:val="left"/>
      <w:pPr>
        <w:ind w:left="2160" w:hanging="360"/>
      </w:pPr>
      <w:rPr>
        <w:rFonts w:ascii="Wingdings" w:hAnsi="Wingdings" w:hint="default"/>
      </w:rPr>
    </w:lvl>
    <w:lvl w:ilvl="3" w:tplc="041A0001" w:tentative="1">
      <w:start w:val="1"/>
      <w:numFmt w:val="bullet"/>
      <w:lvlText w:val=""/>
      <w:lvlJc w:val="left"/>
      <w:pPr>
        <w:ind w:left="2880" w:hanging="360"/>
      </w:pPr>
      <w:rPr>
        <w:rFonts w:ascii="Symbol" w:hAnsi="Symbol" w:hint="default"/>
      </w:rPr>
    </w:lvl>
    <w:lvl w:ilvl="4" w:tplc="041A0003" w:tentative="1">
      <w:start w:val="1"/>
      <w:numFmt w:val="bullet"/>
      <w:lvlText w:val="o"/>
      <w:lvlJc w:val="left"/>
      <w:pPr>
        <w:ind w:left="3600" w:hanging="360"/>
      </w:pPr>
      <w:rPr>
        <w:rFonts w:ascii="Courier New" w:hAnsi="Courier New" w:cs="Courier New" w:hint="default"/>
      </w:rPr>
    </w:lvl>
    <w:lvl w:ilvl="5" w:tplc="041A0005" w:tentative="1">
      <w:start w:val="1"/>
      <w:numFmt w:val="bullet"/>
      <w:lvlText w:val=""/>
      <w:lvlJc w:val="left"/>
      <w:pPr>
        <w:ind w:left="4320" w:hanging="360"/>
      </w:pPr>
      <w:rPr>
        <w:rFonts w:ascii="Wingdings" w:hAnsi="Wingdings" w:hint="default"/>
      </w:rPr>
    </w:lvl>
    <w:lvl w:ilvl="6" w:tplc="041A0001" w:tentative="1">
      <w:start w:val="1"/>
      <w:numFmt w:val="bullet"/>
      <w:lvlText w:val=""/>
      <w:lvlJc w:val="left"/>
      <w:pPr>
        <w:ind w:left="5040" w:hanging="360"/>
      </w:pPr>
      <w:rPr>
        <w:rFonts w:ascii="Symbol" w:hAnsi="Symbol" w:hint="default"/>
      </w:rPr>
    </w:lvl>
    <w:lvl w:ilvl="7" w:tplc="041A0003" w:tentative="1">
      <w:start w:val="1"/>
      <w:numFmt w:val="bullet"/>
      <w:lvlText w:val="o"/>
      <w:lvlJc w:val="left"/>
      <w:pPr>
        <w:ind w:left="5760" w:hanging="360"/>
      </w:pPr>
      <w:rPr>
        <w:rFonts w:ascii="Courier New" w:hAnsi="Courier New" w:cs="Courier New" w:hint="default"/>
      </w:rPr>
    </w:lvl>
    <w:lvl w:ilvl="8" w:tplc="041A0005" w:tentative="1">
      <w:start w:val="1"/>
      <w:numFmt w:val="bullet"/>
      <w:lvlText w:val=""/>
      <w:lvlJc w:val="left"/>
      <w:pPr>
        <w:ind w:left="6480" w:hanging="360"/>
      </w:pPr>
      <w:rPr>
        <w:rFonts w:ascii="Wingdings" w:hAnsi="Wingdings" w:hint="default"/>
      </w:rPr>
    </w:lvl>
  </w:abstractNum>
  <w:abstractNum w:abstractNumId="14" w15:restartNumberingAfterBreak="0">
    <w:nsid w:val="130728CC"/>
    <w:multiLevelType w:val="multilevel"/>
    <w:tmpl w:val="83CA6DA4"/>
    <w:lvl w:ilvl="0">
      <w:start w:val="1"/>
      <w:numFmt w:val="decimal"/>
      <w:lvlText w:val="%1."/>
      <w:lvlJc w:val="left"/>
      <w:pPr>
        <w:ind w:left="360" w:hanging="360"/>
      </w:pPr>
      <w:rPr>
        <w:rFonts w:hint="default"/>
      </w:rPr>
    </w:lvl>
    <w:lvl w:ilvl="1">
      <w:start w:val="1"/>
      <w:numFmt w:val="decimal"/>
      <w:lvlText w:val="%1.%2."/>
      <w:lvlJc w:val="left"/>
      <w:pPr>
        <w:ind w:left="720" w:hanging="72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1080" w:hanging="108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440" w:hanging="144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800" w:hanging="1800"/>
      </w:pPr>
      <w:rPr>
        <w:rFonts w:hint="default"/>
      </w:rPr>
    </w:lvl>
    <w:lvl w:ilvl="8">
      <w:start w:val="1"/>
      <w:numFmt w:val="decimal"/>
      <w:lvlText w:val="%1.%2.%3.%4.%5.%6.%7.%8.%9."/>
      <w:lvlJc w:val="left"/>
      <w:pPr>
        <w:ind w:left="1800" w:hanging="1800"/>
      </w:pPr>
      <w:rPr>
        <w:rFonts w:hint="default"/>
      </w:rPr>
    </w:lvl>
  </w:abstractNum>
  <w:abstractNum w:abstractNumId="15" w15:restartNumberingAfterBreak="0">
    <w:nsid w:val="16DD4D2F"/>
    <w:multiLevelType w:val="hybridMultilevel"/>
    <w:tmpl w:val="7AB8554E"/>
    <w:lvl w:ilvl="0" w:tplc="041A0001">
      <w:start w:val="1"/>
      <w:numFmt w:val="bullet"/>
      <w:lvlText w:val=""/>
      <w:lvlJc w:val="left"/>
      <w:pPr>
        <w:ind w:left="720" w:hanging="360"/>
      </w:pPr>
      <w:rPr>
        <w:rFonts w:ascii="Symbol" w:hAnsi="Symbol" w:hint="default"/>
      </w:rPr>
    </w:lvl>
    <w:lvl w:ilvl="1" w:tplc="041A0003" w:tentative="1">
      <w:start w:val="1"/>
      <w:numFmt w:val="bullet"/>
      <w:lvlText w:val="o"/>
      <w:lvlJc w:val="left"/>
      <w:pPr>
        <w:ind w:left="1440" w:hanging="360"/>
      </w:pPr>
      <w:rPr>
        <w:rFonts w:ascii="Courier New" w:hAnsi="Courier New" w:cs="Courier New" w:hint="default"/>
      </w:rPr>
    </w:lvl>
    <w:lvl w:ilvl="2" w:tplc="041A0005" w:tentative="1">
      <w:start w:val="1"/>
      <w:numFmt w:val="bullet"/>
      <w:lvlText w:val=""/>
      <w:lvlJc w:val="left"/>
      <w:pPr>
        <w:ind w:left="2160" w:hanging="360"/>
      </w:pPr>
      <w:rPr>
        <w:rFonts w:ascii="Wingdings" w:hAnsi="Wingdings" w:hint="default"/>
      </w:rPr>
    </w:lvl>
    <w:lvl w:ilvl="3" w:tplc="041A0001" w:tentative="1">
      <w:start w:val="1"/>
      <w:numFmt w:val="bullet"/>
      <w:lvlText w:val=""/>
      <w:lvlJc w:val="left"/>
      <w:pPr>
        <w:ind w:left="2880" w:hanging="360"/>
      </w:pPr>
      <w:rPr>
        <w:rFonts w:ascii="Symbol" w:hAnsi="Symbol" w:hint="default"/>
      </w:rPr>
    </w:lvl>
    <w:lvl w:ilvl="4" w:tplc="041A0003" w:tentative="1">
      <w:start w:val="1"/>
      <w:numFmt w:val="bullet"/>
      <w:lvlText w:val="o"/>
      <w:lvlJc w:val="left"/>
      <w:pPr>
        <w:ind w:left="3600" w:hanging="360"/>
      </w:pPr>
      <w:rPr>
        <w:rFonts w:ascii="Courier New" w:hAnsi="Courier New" w:cs="Courier New" w:hint="default"/>
      </w:rPr>
    </w:lvl>
    <w:lvl w:ilvl="5" w:tplc="041A0005" w:tentative="1">
      <w:start w:val="1"/>
      <w:numFmt w:val="bullet"/>
      <w:lvlText w:val=""/>
      <w:lvlJc w:val="left"/>
      <w:pPr>
        <w:ind w:left="4320" w:hanging="360"/>
      </w:pPr>
      <w:rPr>
        <w:rFonts w:ascii="Wingdings" w:hAnsi="Wingdings" w:hint="default"/>
      </w:rPr>
    </w:lvl>
    <w:lvl w:ilvl="6" w:tplc="041A0001" w:tentative="1">
      <w:start w:val="1"/>
      <w:numFmt w:val="bullet"/>
      <w:lvlText w:val=""/>
      <w:lvlJc w:val="left"/>
      <w:pPr>
        <w:ind w:left="5040" w:hanging="360"/>
      </w:pPr>
      <w:rPr>
        <w:rFonts w:ascii="Symbol" w:hAnsi="Symbol" w:hint="default"/>
      </w:rPr>
    </w:lvl>
    <w:lvl w:ilvl="7" w:tplc="041A0003" w:tentative="1">
      <w:start w:val="1"/>
      <w:numFmt w:val="bullet"/>
      <w:lvlText w:val="o"/>
      <w:lvlJc w:val="left"/>
      <w:pPr>
        <w:ind w:left="5760" w:hanging="360"/>
      </w:pPr>
      <w:rPr>
        <w:rFonts w:ascii="Courier New" w:hAnsi="Courier New" w:cs="Courier New" w:hint="default"/>
      </w:rPr>
    </w:lvl>
    <w:lvl w:ilvl="8" w:tplc="041A0005" w:tentative="1">
      <w:start w:val="1"/>
      <w:numFmt w:val="bullet"/>
      <w:lvlText w:val=""/>
      <w:lvlJc w:val="left"/>
      <w:pPr>
        <w:ind w:left="6480" w:hanging="360"/>
      </w:pPr>
      <w:rPr>
        <w:rFonts w:ascii="Wingdings" w:hAnsi="Wingdings" w:hint="default"/>
      </w:rPr>
    </w:lvl>
  </w:abstractNum>
  <w:abstractNum w:abstractNumId="16" w15:restartNumberingAfterBreak="0">
    <w:nsid w:val="174C0098"/>
    <w:multiLevelType w:val="multilevel"/>
    <w:tmpl w:val="00DA2540"/>
    <w:lvl w:ilvl="0">
      <w:start w:val="1"/>
      <w:numFmt w:val="decimal"/>
      <w:lvlText w:val="%1."/>
      <w:lvlJc w:val="left"/>
      <w:pPr>
        <w:ind w:left="360" w:hanging="360"/>
      </w:pPr>
    </w:lvl>
    <w:lvl w:ilvl="1">
      <w:start w:val="3"/>
      <w:numFmt w:val="decimal"/>
      <w:lvlText w:val="%1.%2."/>
      <w:lvlJc w:val="left"/>
      <w:pPr>
        <w:ind w:left="360" w:hanging="360"/>
      </w:pPr>
    </w:lvl>
    <w:lvl w:ilvl="2">
      <w:start w:val="1"/>
      <w:numFmt w:val="decimal"/>
      <w:lvlText w:val="%1.%2.%3."/>
      <w:lvlJc w:val="left"/>
      <w:pPr>
        <w:ind w:left="720" w:hanging="720"/>
      </w:pPr>
    </w:lvl>
    <w:lvl w:ilvl="3">
      <w:start w:val="1"/>
      <w:numFmt w:val="decimal"/>
      <w:lvlText w:val="%1.%2.%3.%4."/>
      <w:lvlJc w:val="left"/>
      <w:pPr>
        <w:ind w:left="720" w:hanging="720"/>
      </w:pPr>
    </w:lvl>
    <w:lvl w:ilvl="4">
      <w:start w:val="1"/>
      <w:numFmt w:val="decimal"/>
      <w:lvlText w:val="%1.%2.%3.%4.%5."/>
      <w:lvlJc w:val="left"/>
      <w:pPr>
        <w:ind w:left="1080" w:hanging="1080"/>
      </w:pPr>
    </w:lvl>
    <w:lvl w:ilvl="5">
      <w:start w:val="1"/>
      <w:numFmt w:val="decimal"/>
      <w:lvlText w:val="%1.%2.%3.%4.%5.%6."/>
      <w:lvlJc w:val="left"/>
      <w:pPr>
        <w:ind w:left="1080" w:hanging="1080"/>
      </w:pPr>
    </w:lvl>
    <w:lvl w:ilvl="6">
      <w:start w:val="1"/>
      <w:numFmt w:val="decimal"/>
      <w:lvlText w:val="%1.%2.%3.%4.%5.%6.%7."/>
      <w:lvlJc w:val="left"/>
      <w:pPr>
        <w:ind w:left="1440" w:hanging="1440"/>
      </w:pPr>
    </w:lvl>
    <w:lvl w:ilvl="7">
      <w:start w:val="1"/>
      <w:numFmt w:val="decimal"/>
      <w:lvlText w:val="%1.%2.%3.%4.%5.%6.%7.%8."/>
      <w:lvlJc w:val="left"/>
      <w:pPr>
        <w:ind w:left="1440" w:hanging="1440"/>
      </w:pPr>
    </w:lvl>
    <w:lvl w:ilvl="8">
      <w:start w:val="1"/>
      <w:numFmt w:val="decimal"/>
      <w:lvlText w:val="%1.%2.%3.%4.%5.%6.%7.%8.%9."/>
      <w:lvlJc w:val="left"/>
      <w:pPr>
        <w:ind w:left="1800" w:hanging="1800"/>
      </w:pPr>
    </w:lvl>
  </w:abstractNum>
  <w:abstractNum w:abstractNumId="17" w15:restartNumberingAfterBreak="0">
    <w:nsid w:val="18801163"/>
    <w:multiLevelType w:val="multilevel"/>
    <w:tmpl w:val="6EB4884A"/>
    <w:lvl w:ilvl="0">
      <w:start w:val="1"/>
      <w:numFmt w:val="decimal"/>
      <w:lvlText w:val="%1."/>
      <w:lvlJc w:val="left"/>
      <w:pPr>
        <w:ind w:left="360" w:hanging="360"/>
      </w:pPr>
    </w:lvl>
    <w:lvl w:ilvl="1">
      <w:start w:val="5"/>
      <w:numFmt w:val="decimal"/>
      <w:lvlText w:val="%1.%2."/>
      <w:lvlJc w:val="left"/>
      <w:pPr>
        <w:ind w:left="360" w:hanging="360"/>
      </w:pPr>
    </w:lvl>
    <w:lvl w:ilvl="2">
      <w:start w:val="1"/>
      <w:numFmt w:val="decimal"/>
      <w:lvlText w:val="%1.%2.%3."/>
      <w:lvlJc w:val="left"/>
      <w:pPr>
        <w:ind w:left="720" w:hanging="720"/>
      </w:pPr>
    </w:lvl>
    <w:lvl w:ilvl="3">
      <w:start w:val="1"/>
      <w:numFmt w:val="decimal"/>
      <w:lvlText w:val="%1.%2.%3.%4."/>
      <w:lvlJc w:val="left"/>
      <w:pPr>
        <w:ind w:left="720" w:hanging="720"/>
      </w:pPr>
    </w:lvl>
    <w:lvl w:ilvl="4">
      <w:start w:val="1"/>
      <w:numFmt w:val="decimal"/>
      <w:lvlText w:val="%1.%2.%3.%4.%5."/>
      <w:lvlJc w:val="left"/>
      <w:pPr>
        <w:ind w:left="1080" w:hanging="1080"/>
      </w:pPr>
    </w:lvl>
    <w:lvl w:ilvl="5">
      <w:start w:val="1"/>
      <w:numFmt w:val="decimal"/>
      <w:lvlText w:val="%1.%2.%3.%4.%5.%6."/>
      <w:lvlJc w:val="left"/>
      <w:pPr>
        <w:ind w:left="1080" w:hanging="1080"/>
      </w:pPr>
    </w:lvl>
    <w:lvl w:ilvl="6">
      <w:start w:val="1"/>
      <w:numFmt w:val="decimal"/>
      <w:lvlText w:val="%1.%2.%3.%4.%5.%6.%7."/>
      <w:lvlJc w:val="left"/>
      <w:pPr>
        <w:ind w:left="1440" w:hanging="1440"/>
      </w:pPr>
    </w:lvl>
    <w:lvl w:ilvl="7">
      <w:start w:val="1"/>
      <w:numFmt w:val="decimal"/>
      <w:lvlText w:val="%1.%2.%3.%4.%5.%6.%7.%8."/>
      <w:lvlJc w:val="left"/>
      <w:pPr>
        <w:ind w:left="1440" w:hanging="1440"/>
      </w:pPr>
    </w:lvl>
    <w:lvl w:ilvl="8">
      <w:start w:val="1"/>
      <w:numFmt w:val="decimal"/>
      <w:lvlText w:val="%1.%2.%3.%4.%5.%6.%7.%8.%9."/>
      <w:lvlJc w:val="left"/>
      <w:pPr>
        <w:ind w:left="1800" w:hanging="1800"/>
      </w:pPr>
    </w:lvl>
  </w:abstractNum>
  <w:abstractNum w:abstractNumId="18" w15:restartNumberingAfterBreak="0">
    <w:nsid w:val="19022630"/>
    <w:multiLevelType w:val="hybridMultilevel"/>
    <w:tmpl w:val="5016C03E"/>
    <w:lvl w:ilvl="0" w:tplc="041A0001">
      <w:start w:val="1"/>
      <w:numFmt w:val="bullet"/>
      <w:lvlText w:val=""/>
      <w:lvlJc w:val="left"/>
      <w:pPr>
        <w:ind w:left="720" w:hanging="360"/>
      </w:pPr>
      <w:rPr>
        <w:rFonts w:ascii="Symbol" w:hAnsi="Symbol" w:hint="default"/>
      </w:rPr>
    </w:lvl>
    <w:lvl w:ilvl="1" w:tplc="041A0003" w:tentative="1">
      <w:start w:val="1"/>
      <w:numFmt w:val="bullet"/>
      <w:lvlText w:val="o"/>
      <w:lvlJc w:val="left"/>
      <w:pPr>
        <w:ind w:left="1440" w:hanging="360"/>
      </w:pPr>
      <w:rPr>
        <w:rFonts w:ascii="Courier New" w:hAnsi="Courier New" w:cs="Courier New" w:hint="default"/>
      </w:rPr>
    </w:lvl>
    <w:lvl w:ilvl="2" w:tplc="041A0005" w:tentative="1">
      <w:start w:val="1"/>
      <w:numFmt w:val="bullet"/>
      <w:lvlText w:val=""/>
      <w:lvlJc w:val="left"/>
      <w:pPr>
        <w:ind w:left="2160" w:hanging="360"/>
      </w:pPr>
      <w:rPr>
        <w:rFonts w:ascii="Wingdings" w:hAnsi="Wingdings" w:hint="default"/>
      </w:rPr>
    </w:lvl>
    <w:lvl w:ilvl="3" w:tplc="041A0001" w:tentative="1">
      <w:start w:val="1"/>
      <w:numFmt w:val="bullet"/>
      <w:lvlText w:val=""/>
      <w:lvlJc w:val="left"/>
      <w:pPr>
        <w:ind w:left="2880" w:hanging="360"/>
      </w:pPr>
      <w:rPr>
        <w:rFonts w:ascii="Symbol" w:hAnsi="Symbol" w:hint="default"/>
      </w:rPr>
    </w:lvl>
    <w:lvl w:ilvl="4" w:tplc="041A0003" w:tentative="1">
      <w:start w:val="1"/>
      <w:numFmt w:val="bullet"/>
      <w:lvlText w:val="o"/>
      <w:lvlJc w:val="left"/>
      <w:pPr>
        <w:ind w:left="3600" w:hanging="360"/>
      </w:pPr>
      <w:rPr>
        <w:rFonts w:ascii="Courier New" w:hAnsi="Courier New" w:cs="Courier New" w:hint="default"/>
      </w:rPr>
    </w:lvl>
    <w:lvl w:ilvl="5" w:tplc="041A0005" w:tentative="1">
      <w:start w:val="1"/>
      <w:numFmt w:val="bullet"/>
      <w:lvlText w:val=""/>
      <w:lvlJc w:val="left"/>
      <w:pPr>
        <w:ind w:left="4320" w:hanging="360"/>
      </w:pPr>
      <w:rPr>
        <w:rFonts w:ascii="Wingdings" w:hAnsi="Wingdings" w:hint="default"/>
      </w:rPr>
    </w:lvl>
    <w:lvl w:ilvl="6" w:tplc="041A0001" w:tentative="1">
      <w:start w:val="1"/>
      <w:numFmt w:val="bullet"/>
      <w:lvlText w:val=""/>
      <w:lvlJc w:val="left"/>
      <w:pPr>
        <w:ind w:left="5040" w:hanging="360"/>
      </w:pPr>
      <w:rPr>
        <w:rFonts w:ascii="Symbol" w:hAnsi="Symbol" w:hint="default"/>
      </w:rPr>
    </w:lvl>
    <w:lvl w:ilvl="7" w:tplc="041A0003" w:tentative="1">
      <w:start w:val="1"/>
      <w:numFmt w:val="bullet"/>
      <w:lvlText w:val="o"/>
      <w:lvlJc w:val="left"/>
      <w:pPr>
        <w:ind w:left="5760" w:hanging="360"/>
      </w:pPr>
      <w:rPr>
        <w:rFonts w:ascii="Courier New" w:hAnsi="Courier New" w:cs="Courier New" w:hint="default"/>
      </w:rPr>
    </w:lvl>
    <w:lvl w:ilvl="8" w:tplc="041A0005" w:tentative="1">
      <w:start w:val="1"/>
      <w:numFmt w:val="bullet"/>
      <w:lvlText w:val=""/>
      <w:lvlJc w:val="left"/>
      <w:pPr>
        <w:ind w:left="6480" w:hanging="360"/>
      </w:pPr>
      <w:rPr>
        <w:rFonts w:ascii="Wingdings" w:hAnsi="Wingdings" w:hint="default"/>
      </w:rPr>
    </w:lvl>
  </w:abstractNum>
  <w:abstractNum w:abstractNumId="19" w15:restartNumberingAfterBreak="0">
    <w:nsid w:val="1B583B42"/>
    <w:multiLevelType w:val="multilevel"/>
    <w:tmpl w:val="DAE2A67C"/>
    <w:lvl w:ilvl="0">
      <w:start w:val="2"/>
      <w:numFmt w:val="decimal"/>
      <w:lvlText w:val="%1."/>
      <w:lvlJc w:val="left"/>
      <w:pPr>
        <w:tabs>
          <w:tab w:val="num" w:pos="360"/>
        </w:tabs>
        <w:ind w:left="360" w:hanging="360"/>
      </w:pPr>
      <w:rPr>
        <w:rFonts w:hint="default"/>
        <w:color w:val="000000"/>
      </w:rPr>
    </w:lvl>
    <w:lvl w:ilvl="1">
      <w:start w:val="1"/>
      <w:numFmt w:val="decimal"/>
      <w:lvlText w:val="%1.%2."/>
      <w:lvlJc w:val="left"/>
      <w:pPr>
        <w:tabs>
          <w:tab w:val="num" w:pos="360"/>
        </w:tabs>
        <w:ind w:left="360" w:hanging="360"/>
      </w:pPr>
      <w:rPr>
        <w:rFonts w:hint="default"/>
        <w:color w:val="000000"/>
      </w:rPr>
    </w:lvl>
    <w:lvl w:ilvl="2">
      <w:start w:val="1"/>
      <w:numFmt w:val="decimal"/>
      <w:lvlText w:val="%1.%2.%3."/>
      <w:lvlJc w:val="left"/>
      <w:pPr>
        <w:tabs>
          <w:tab w:val="num" w:pos="720"/>
        </w:tabs>
        <w:ind w:left="720" w:hanging="720"/>
      </w:pPr>
      <w:rPr>
        <w:rFonts w:hint="default"/>
        <w:color w:val="000000"/>
      </w:rPr>
    </w:lvl>
    <w:lvl w:ilvl="3">
      <w:start w:val="1"/>
      <w:numFmt w:val="decimal"/>
      <w:lvlText w:val="%1.%2.%3.%4."/>
      <w:lvlJc w:val="left"/>
      <w:pPr>
        <w:tabs>
          <w:tab w:val="num" w:pos="720"/>
        </w:tabs>
        <w:ind w:left="720" w:hanging="720"/>
      </w:pPr>
      <w:rPr>
        <w:rFonts w:hint="default"/>
        <w:color w:val="000000"/>
      </w:rPr>
    </w:lvl>
    <w:lvl w:ilvl="4">
      <w:start w:val="1"/>
      <w:numFmt w:val="decimal"/>
      <w:lvlText w:val="%1.%2.%3.%4.%5."/>
      <w:lvlJc w:val="left"/>
      <w:pPr>
        <w:tabs>
          <w:tab w:val="num" w:pos="1080"/>
        </w:tabs>
        <w:ind w:left="1080" w:hanging="1080"/>
      </w:pPr>
      <w:rPr>
        <w:rFonts w:hint="default"/>
        <w:color w:val="000000"/>
      </w:rPr>
    </w:lvl>
    <w:lvl w:ilvl="5">
      <w:start w:val="1"/>
      <w:numFmt w:val="decimal"/>
      <w:lvlText w:val="%1.%2.%3.%4.%5.%6."/>
      <w:lvlJc w:val="left"/>
      <w:pPr>
        <w:tabs>
          <w:tab w:val="num" w:pos="1080"/>
        </w:tabs>
        <w:ind w:left="1080" w:hanging="1080"/>
      </w:pPr>
      <w:rPr>
        <w:rFonts w:hint="default"/>
        <w:color w:val="000000"/>
      </w:rPr>
    </w:lvl>
    <w:lvl w:ilvl="6">
      <w:start w:val="1"/>
      <w:numFmt w:val="decimal"/>
      <w:lvlText w:val="%1.%2.%3.%4.%5.%6.%7."/>
      <w:lvlJc w:val="left"/>
      <w:pPr>
        <w:tabs>
          <w:tab w:val="num" w:pos="1440"/>
        </w:tabs>
        <w:ind w:left="1440" w:hanging="1440"/>
      </w:pPr>
      <w:rPr>
        <w:rFonts w:hint="default"/>
        <w:color w:val="000000"/>
      </w:rPr>
    </w:lvl>
    <w:lvl w:ilvl="7">
      <w:start w:val="1"/>
      <w:numFmt w:val="decimal"/>
      <w:lvlText w:val="%1.%2.%3.%4.%5.%6.%7.%8."/>
      <w:lvlJc w:val="left"/>
      <w:pPr>
        <w:tabs>
          <w:tab w:val="num" w:pos="1440"/>
        </w:tabs>
        <w:ind w:left="1440" w:hanging="1440"/>
      </w:pPr>
      <w:rPr>
        <w:rFonts w:hint="default"/>
        <w:color w:val="000000"/>
      </w:rPr>
    </w:lvl>
    <w:lvl w:ilvl="8">
      <w:start w:val="1"/>
      <w:numFmt w:val="decimal"/>
      <w:lvlText w:val="%1.%2.%3.%4.%5.%6.%7.%8.%9."/>
      <w:lvlJc w:val="left"/>
      <w:pPr>
        <w:tabs>
          <w:tab w:val="num" w:pos="1800"/>
        </w:tabs>
        <w:ind w:left="1800" w:hanging="1800"/>
      </w:pPr>
      <w:rPr>
        <w:rFonts w:hint="default"/>
        <w:color w:val="000000"/>
      </w:rPr>
    </w:lvl>
  </w:abstractNum>
  <w:abstractNum w:abstractNumId="20" w15:restartNumberingAfterBreak="0">
    <w:nsid w:val="1C120893"/>
    <w:multiLevelType w:val="hybridMultilevel"/>
    <w:tmpl w:val="9D041EAE"/>
    <w:lvl w:ilvl="0" w:tplc="041A0001">
      <w:start w:val="1"/>
      <w:numFmt w:val="bullet"/>
      <w:lvlText w:val=""/>
      <w:lvlJc w:val="left"/>
      <w:pPr>
        <w:ind w:left="720" w:hanging="360"/>
      </w:pPr>
      <w:rPr>
        <w:rFonts w:ascii="Symbol" w:hAnsi="Symbol" w:hint="default"/>
      </w:rPr>
    </w:lvl>
    <w:lvl w:ilvl="1" w:tplc="041A0003" w:tentative="1">
      <w:start w:val="1"/>
      <w:numFmt w:val="bullet"/>
      <w:lvlText w:val="o"/>
      <w:lvlJc w:val="left"/>
      <w:pPr>
        <w:ind w:left="1440" w:hanging="360"/>
      </w:pPr>
      <w:rPr>
        <w:rFonts w:ascii="Courier New" w:hAnsi="Courier New" w:cs="Courier New" w:hint="default"/>
      </w:rPr>
    </w:lvl>
    <w:lvl w:ilvl="2" w:tplc="041A0005" w:tentative="1">
      <w:start w:val="1"/>
      <w:numFmt w:val="bullet"/>
      <w:lvlText w:val=""/>
      <w:lvlJc w:val="left"/>
      <w:pPr>
        <w:ind w:left="2160" w:hanging="360"/>
      </w:pPr>
      <w:rPr>
        <w:rFonts w:ascii="Wingdings" w:hAnsi="Wingdings" w:hint="default"/>
      </w:rPr>
    </w:lvl>
    <w:lvl w:ilvl="3" w:tplc="041A0001" w:tentative="1">
      <w:start w:val="1"/>
      <w:numFmt w:val="bullet"/>
      <w:lvlText w:val=""/>
      <w:lvlJc w:val="left"/>
      <w:pPr>
        <w:ind w:left="2880" w:hanging="360"/>
      </w:pPr>
      <w:rPr>
        <w:rFonts w:ascii="Symbol" w:hAnsi="Symbol" w:hint="default"/>
      </w:rPr>
    </w:lvl>
    <w:lvl w:ilvl="4" w:tplc="041A0003" w:tentative="1">
      <w:start w:val="1"/>
      <w:numFmt w:val="bullet"/>
      <w:lvlText w:val="o"/>
      <w:lvlJc w:val="left"/>
      <w:pPr>
        <w:ind w:left="3600" w:hanging="360"/>
      </w:pPr>
      <w:rPr>
        <w:rFonts w:ascii="Courier New" w:hAnsi="Courier New" w:cs="Courier New" w:hint="default"/>
      </w:rPr>
    </w:lvl>
    <w:lvl w:ilvl="5" w:tplc="041A0005" w:tentative="1">
      <w:start w:val="1"/>
      <w:numFmt w:val="bullet"/>
      <w:lvlText w:val=""/>
      <w:lvlJc w:val="left"/>
      <w:pPr>
        <w:ind w:left="4320" w:hanging="360"/>
      </w:pPr>
      <w:rPr>
        <w:rFonts w:ascii="Wingdings" w:hAnsi="Wingdings" w:hint="default"/>
      </w:rPr>
    </w:lvl>
    <w:lvl w:ilvl="6" w:tplc="041A0001" w:tentative="1">
      <w:start w:val="1"/>
      <w:numFmt w:val="bullet"/>
      <w:lvlText w:val=""/>
      <w:lvlJc w:val="left"/>
      <w:pPr>
        <w:ind w:left="5040" w:hanging="360"/>
      </w:pPr>
      <w:rPr>
        <w:rFonts w:ascii="Symbol" w:hAnsi="Symbol" w:hint="default"/>
      </w:rPr>
    </w:lvl>
    <w:lvl w:ilvl="7" w:tplc="041A0003" w:tentative="1">
      <w:start w:val="1"/>
      <w:numFmt w:val="bullet"/>
      <w:lvlText w:val="o"/>
      <w:lvlJc w:val="left"/>
      <w:pPr>
        <w:ind w:left="5760" w:hanging="360"/>
      </w:pPr>
      <w:rPr>
        <w:rFonts w:ascii="Courier New" w:hAnsi="Courier New" w:cs="Courier New" w:hint="default"/>
      </w:rPr>
    </w:lvl>
    <w:lvl w:ilvl="8" w:tplc="041A0005" w:tentative="1">
      <w:start w:val="1"/>
      <w:numFmt w:val="bullet"/>
      <w:lvlText w:val=""/>
      <w:lvlJc w:val="left"/>
      <w:pPr>
        <w:ind w:left="6480" w:hanging="360"/>
      </w:pPr>
      <w:rPr>
        <w:rFonts w:ascii="Wingdings" w:hAnsi="Wingdings" w:hint="default"/>
      </w:rPr>
    </w:lvl>
  </w:abstractNum>
  <w:abstractNum w:abstractNumId="21" w15:restartNumberingAfterBreak="0">
    <w:nsid w:val="1C4529C5"/>
    <w:multiLevelType w:val="hybridMultilevel"/>
    <w:tmpl w:val="49E68D7E"/>
    <w:lvl w:ilvl="0" w:tplc="041A0001">
      <w:start w:val="1"/>
      <w:numFmt w:val="bullet"/>
      <w:lvlText w:val=""/>
      <w:lvlJc w:val="left"/>
      <w:pPr>
        <w:ind w:left="720" w:hanging="360"/>
      </w:pPr>
      <w:rPr>
        <w:rFonts w:ascii="Symbol" w:hAnsi="Symbol" w:hint="default"/>
      </w:rPr>
    </w:lvl>
    <w:lvl w:ilvl="1" w:tplc="041A0003" w:tentative="1">
      <w:start w:val="1"/>
      <w:numFmt w:val="bullet"/>
      <w:lvlText w:val="o"/>
      <w:lvlJc w:val="left"/>
      <w:pPr>
        <w:ind w:left="1440" w:hanging="360"/>
      </w:pPr>
      <w:rPr>
        <w:rFonts w:ascii="Courier New" w:hAnsi="Courier New" w:cs="Courier New" w:hint="default"/>
      </w:rPr>
    </w:lvl>
    <w:lvl w:ilvl="2" w:tplc="041A0005" w:tentative="1">
      <w:start w:val="1"/>
      <w:numFmt w:val="bullet"/>
      <w:lvlText w:val=""/>
      <w:lvlJc w:val="left"/>
      <w:pPr>
        <w:ind w:left="2160" w:hanging="360"/>
      </w:pPr>
      <w:rPr>
        <w:rFonts w:ascii="Wingdings" w:hAnsi="Wingdings" w:hint="default"/>
      </w:rPr>
    </w:lvl>
    <w:lvl w:ilvl="3" w:tplc="041A0001" w:tentative="1">
      <w:start w:val="1"/>
      <w:numFmt w:val="bullet"/>
      <w:lvlText w:val=""/>
      <w:lvlJc w:val="left"/>
      <w:pPr>
        <w:ind w:left="2880" w:hanging="360"/>
      </w:pPr>
      <w:rPr>
        <w:rFonts w:ascii="Symbol" w:hAnsi="Symbol" w:hint="default"/>
      </w:rPr>
    </w:lvl>
    <w:lvl w:ilvl="4" w:tplc="041A0003" w:tentative="1">
      <w:start w:val="1"/>
      <w:numFmt w:val="bullet"/>
      <w:lvlText w:val="o"/>
      <w:lvlJc w:val="left"/>
      <w:pPr>
        <w:ind w:left="3600" w:hanging="360"/>
      </w:pPr>
      <w:rPr>
        <w:rFonts w:ascii="Courier New" w:hAnsi="Courier New" w:cs="Courier New" w:hint="default"/>
      </w:rPr>
    </w:lvl>
    <w:lvl w:ilvl="5" w:tplc="041A0005" w:tentative="1">
      <w:start w:val="1"/>
      <w:numFmt w:val="bullet"/>
      <w:lvlText w:val=""/>
      <w:lvlJc w:val="left"/>
      <w:pPr>
        <w:ind w:left="4320" w:hanging="360"/>
      </w:pPr>
      <w:rPr>
        <w:rFonts w:ascii="Wingdings" w:hAnsi="Wingdings" w:hint="default"/>
      </w:rPr>
    </w:lvl>
    <w:lvl w:ilvl="6" w:tplc="041A0001" w:tentative="1">
      <w:start w:val="1"/>
      <w:numFmt w:val="bullet"/>
      <w:lvlText w:val=""/>
      <w:lvlJc w:val="left"/>
      <w:pPr>
        <w:ind w:left="5040" w:hanging="360"/>
      </w:pPr>
      <w:rPr>
        <w:rFonts w:ascii="Symbol" w:hAnsi="Symbol" w:hint="default"/>
      </w:rPr>
    </w:lvl>
    <w:lvl w:ilvl="7" w:tplc="041A0003" w:tentative="1">
      <w:start w:val="1"/>
      <w:numFmt w:val="bullet"/>
      <w:lvlText w:val="o"/>
      <w:lvlJc w:val="left"/>
      <w:pPr>
        <w:ind w:left="5760" w:hanging="360"/>
      </w:pPr>
      <w:rPr>
        <w:rFonts w:ascii="Courier New" w:hAnsi="Courier New" w:cs="Courier New" w:hint="default"/>
      </w:rPr>
    </w:lvl>
    <w:lvl w:ilvl="8" w:tplc="041A0005" w:tentative="1">
      <w:start w:val="1"/>
      <w:numFmt w:val="bullet"/>
      <w:lvlText w:val=""/>
      <w:lvlJc w:val="left"/>
      <w:pPr>
        <w:ind w:left="6480" w:hanging="360"/>
      </w:pPr>
      <w:rPr>
        <w:rFonts w:ascii="Wingdings" w:hAnsi="Wingdings" w:hint="default"/>
      </w:rPr>
    </w:lvl>
  </w:abstractNum>
  <w:abstractNum w:abstractNumId="22" w15:restartNumberingAfterBreak="0">
    <w:nsid w:val="1C7728AA"/>
    <w:multiLevelType w:val="hybridMultilevel"/>
    <w:tmpl w:val="879847E2"/>
    <w:lvl w:ilvl="0" w:tplc="041A0001">
      <w:start w:val="1"/>
      <w:numFmt w:val="bullet"/>
      <w:lvlText w:val=""/>
      <w:lvlJc w:val="left"/>
      <w:pPr>
        <w:ind w:left="720" w:hanging="360"/>
      </w:pPr>
      <w:rPr>
        <w:rFonts w:ascii="Symbol" w:hAnsi="Symbol" w:hint="default"/>
      </w:rPr>
    </w:lvl>
    <w:lvl w:ilvl="1" w:tplc="041A0003" w:tentative="1">
      <w:start w:val="1"/>
      <w:numFmt w:val="bullet"/>
      <w:lvlText w:val="o"/>
      <w:lvlJc w:val="left"/>
      <w:pPr>
        <w:ind w:left="1440" w:hanging="360"/>
      </w:pPr>
      <w:rPr>
        <w:rFonts w:ascii="Courier New" w:hAnsi="Courier New" w:cs="Courier New" w:hint="default"/>
      </w:rPr>
    </w:lvl>
    <w:lvl w:ilvl="2" w:tplc="041A0005" w:tentative="1">
      <w:start w:val="1"/>
      <w:numFmt w:val="bullet"/>
      <w:lvlText w:val=""/>
      <w:lvlJc w:val="left"/>
      <w:pPr>
        <w:ind w:left="2160" w:hanging="360"/>
      </w:pPr>
      <w:rPr>
        <w:rFonts w:ascii="Wingdings" w:hAnsi="Wingdings" w:hint="default"/>
      </w:rPr>
    </w:lvl>
    <w:lvl w:ilvl="3" w:tplc="041A0001" w:tentative="1">
      <w:start w:val="1"/>
      <w:numFmt w:val="bullet"/>
      <w:lvlText w:val=""/>
      <w:lvlJc w:val="left"/>
      <w:pPr>
        <w:ind w:left="2880" w:hanging="360"/>
      </w:pPr>
      <w:rPr>
        <w:rFonts w:ascii="Symbol" w:hAnsi="Symbol" w:hint="default"/>
      </w:rPr>
    </w:lvl>
    <w:lvl w:ilvl="4" w:tplc="041A0003" w:tentative="1">
      <w:start w:val="1"/>
      <w:numFmt w:val="bullet"/>
      <w:lvlText w:val="o"/>
      <w:lvlJc w:val="left"/>
      <w:pPr>
        <w:ind w:left="3600" w:hanging="360"/>
      </w:pPr>
      <w:rPr>
        <w:rFonts w:ascii="Courier New" w:hAnsi="Courier New" w:cs="Courier New" w:hint="default"/>
      </w:rPr>
    </w:lvl>
    <w:lvl w:ilvl="5" w:tplc="041A0005" w:tentative="1">
      <w:start w:val="1"/>
      <w:numFmt w:val="bullet"/>
      <w:lvlText w:val=""/>
      <w:lvlJc w:val="left"/>
      <w:pPr>
        <w:ind w:left="4320" w:hanging="360"/>
      </w:pPr>
      <w:rPr>
        <w:rFonts w:ascii="Wingdings" w:hAnsi="Wingdings" w:hint="default"/>
      </w:rPr>
    </w:lvl>
    <w:lvl w:ilvl="6" w:tplc="041A0001" w:tentative="1">
      <w:start w:val="1"/>
      <w:numFmt w:val="bullet"/>
      <w:lvlText w:val=""/>
      <w:lvlJc w:val="left"/>
      <w:pPr>
        <w:ind w:left="5040" w:hanging="360"/>
      </w:pPr>
      <w:rPr>
        <w:rFonts w:ascii="Symbol" w:hAnsi="Symbol" w:hint="default"/>
      </w:rPr>
    </w:lvl>
    <w:lvl w:ilvl="7" w:tplc="041A0003" w:tentative="1">
      <w:start w:val="1"/>
      <w:numFmt w:val="bullet"/>
      <w:lvlText w:val="o"/>
      <w:lvlJc w:val="left"/>
      <w:pPr>
        <w:ind w:left="5760" w:hanging="360"/>
      </w:pPr>
      <w:rPr>
        <w:rFonts w:ascii="Courier New" w:hAnsi="Courier New" w:cs="Courier New" w:hint="default"/>
      </w:rPr>
    </w:lvl>
    <w:lvl w:ilvl="8" w:tplc="041A0005" w:tentative="1">
      <w:start w:val="1"/>
      <w:numFmt w:val="bullet"/>
      <w:lvlText w:val=""/>
      <w:lvlJc w:val="left"/>
      <w:pPr>
        <w:ind w:left="6480" w:hanging="360"/>
      </w:pPr>
      <w:rPr>
        <w:rFonts w:ascii="Wingdings" w:hAnsi="Wingdings" w:hint="default"/>
      </w:rPr>
    </w:lvl>
  </w:abstractNum>
  <w:abstractNum w:abstractNumId="23" w15:restartNumberingAfterBreak="0">
    <w:nsid w:val="1DA03318"/>
    <w:multiLevelType w:val="multilevel"/>
    <w:tmpl w:val="B5E834F8"/>
    <w:lvl w:ilvl="0">
      <w:start w:val="2"/>
      <w:numFmt w:val="decimal"/>
      <w:lvlText w:val="%1."/>
      <w:lvlJc w:val="left"/>
      <w:pPr>
        <w:ind w:left="360" w:hanging="360"/>
      </w:pPr>
    </w:lvl>
    <w:lvl w:ilvl="1">
      <w:start w:val="1"/>
      <w:numFmt w:val="decimal"/>
      <w:lvlText w:val="%1.%2."/>
      <w:lvlJc w:val="left"/>
      <w:pPr>
        <w:ind w:left="360" w:hanging="360"/>
      </w:pPr>
    </w:lvl>
    <w:lvl w:ilvl="2">
      <w:start w:val="1"/>
      <w:numFmt w:val="decimal"/>
      <w:lvlText w:val="%1.%2.%3."/>
      <w:lvlJc w:val="left"/>
      <w:pPr>
        <w:ind w:left="720" w:hanging="720"/>
      </w:pPr>
    </w:lvl>
    <w:lvl w:ilvl="3">
      <w:start w:val="1"/>
      <w:numFmt w:val="decimal"/>
      <w:lvlText w:val="%1.%2.%3.%4."/>
      <w:lvlJc w:val="left"/>
      <w:pPr>
        <w:ind w:left="720" w:hanging="720"/>
      </w:pPr>
    </w:lvl>
    <w:lvl w:ilvl="4">
      <w:start w:val="1"/>
      <w:numFmt w:val="decimal"/>
      <w:lvlText w:val="%1.%2.%3.%4.%5."/>
      <w:lvlJc w:val="left"/>
      <w:pPr>
        <w:ind w:left="1080" w:hanging="1080"/>
      </w:pPr>
    </w:lvl>
    <w:lvl w:ilvl="5">
      <w:start w:val="1"/>
      <w:numFmt w:val="decimal"/>
      <w:lvlText w:val="%1.%2.%3.%4.%5.%6."/>
      <w:lvlJc w:val="left"/>
      <w:pPr>
        <w:ind w:left="1080" w:hanging="1080"/>
      </w:pPr>
    </w:lvl>
    <w:lvl w:ilvl="6">
      <w:start w:val="1"/>
      <w:numFmt w:val="decimal"/>
      <w:lvlText w:val="%1.%2.%3.%4.%5.%6.%7."/>
      <w:lvlJc w:val="left"/>
      <w:pPr>
        <w:ind w:left="1440" w:hanging="1440"/>
      </w:pPr>
    </w:lvl>
    <w:lvl w:ilvl="7">
      <w:start w:val="1"/>
      <w:numFmt w:val="decimal"/>
      <w:lvlText w:val="%1.%2.%3.%4.%5.%6.%7.%8."/>
      <w:lvlJc w:val="left"/>
      <w:pPr>
        <w:ind w:left="1440" w:hanging="1440"/>
      </w:pPr>
    </w:lvl>
    <w:lvl w:ilvl="8">
      <w:start w:val="1"/>
      <w:numFmt w:val="decimal"/>
      <w:lvlText w:val="%1.%2.%3.%4.%5.%6.%7.%8.%9."/>
      <w:lvlJc w:val="left"/>
      <w:pPr>
        <w:ind w:left="1800" w:hanging="1800"/>
      </w:pPr>
    </w:lvl>
  </w:abstractNum>
  <w:abstractNum w:abstractNumId="24" w15:restartNumberingAfterBreak="0">
    <w:nsid w:val="1DE521B2"/>
    <w:multiLevelType w:val="hybridMultilevel"/>
    <w:tmpl w:val="AC06D26C"/>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5" w15:restartNumberingAfterBreak="0">
    <w:nsid w:val="1E820C06"/>
    <w:multiLevelType w:val="hybridMultilevel"/>
    <w:tmpl w:val="7AB8676A"/>
    <w:lvl w:ilvl="0" w:tplc="041A0001">
      <w:start w:val="1"/>
      <w:numFmt w:val="bullet"/>
      <w:lvlText w:val=""/>
      <w:lvlJc w:val="left"/>
      <w:pPr>
        <w:ind w:left="720" w:hanging="360"/>
      </w:pPr>
      <w:rPr>
        <w:rFonts w:ascii="Symbol" w:hAnsi="Symbol" w:hint="default"/>
      </w:rPr>
    </w:lvl>
    <w:lvl w:ilvl="1" w:tplc="041A0003" w:tentative="1">
      <w:start w:val="1"/>
      <w:numFmt w:val="bullet"/>
      <w:lvlText w:val="o"/>
      <w:lvlJc w:val="left"/>
      <w:pPr>
        <w:ind w:left="1440" w:hanging="360"/>
      </w:pPr>
      <w:rPr>
        <w:rFonts w:ascii="Courier New" w:hAnsi="Courier New" w:cs="Courier New" w:hint="default"/>
      </w:rPr>
    </w:lvl>
    <w:lvl w:ilvl="2" w:tplc="041A0005" w:tentative="1">
      <w:start w:val="1"/>
      <w:numFmt w:val="bullet"/>
      <w:lvlText w:val=""/>
      <w:lvlJc w:val="left"/>
      <w:pPr>
        <w:ind w:left="2160" w:hanging="360"/>
      </w:pPr>
      <w:rPr>
        <w:rFonts w:ascii="Wingdings" w:hAnsi="Wingdings" w:hint="default"/>
      </w:rPr>
    </w:lvl>
    <w:lvl w:ilvl="3" w:tplc="041A0001" w:tentative="1">
      <w:start w:val="1"/>
      <w:numFmt w:val="bullet"/>
      <w:lvlText w:val=""/>
      <w:lvlJc w:val="left"/>
      <w:pPr>
        <w:ind w:left="2880" w:hanging="360"/>
      </w:pPr>
      <w:rPr>
        <w:rFonts w:ascii="Symbol" w:hAnsi="Symbol" w:hint="default"/>
      </w:rPr>
    </w:lvl>
    <w:lvl w:ilvl="4" w:tplc="041A0003" w:tentative="1">
      <w:start w:val="1"/>
      <w:numFmt w:val="bullet"/>
      <w:lvlText w:val="o"/>
      <w:lvlJc w:val="left"/>
      <w:pPr>
        <w:ind w:left="3600" w:hanging="360"/>
      </w:pPr>
      <w:rPr>
        <w:rFonts w:ascii="Courier New" w:hAnsi="Courier New" w:cs="Courier New" w:hint="default"/>
      </w:rPr>
    </w:lvl>
    <w:lvl w:ilvl="5" w:tplc="041A0005" w:tentative="1">
      <w:start w:val="1"/>
      <w:numFmt w:val="bullet"/>
      <w:lvlText w:val=""/>
      <w:lvlJc w:val="left"/>
      <w:pPr>
        <w:ind w:left="4320" w:hanging="360"/>
      </w:pPr>
      <w:rPr>
        <w:rFonts w:ascii="Wingdings" w:hAnsi="Wingdings" w:hint="default"/>
      </w:rPr>
    </w:lvl>
    <w:lvl w:ilvl="6" w:tplc="041A0001" w:tentative="1">
      <w:start w:val="1"/>
      <w:numFmt w:val="bullet"/>
      <w:lvlText w:val=""/>
      <w:lvlJc w:val="left"/>
      <w:pPr>
        <w:ind w:left="5040" w:hanging="360"/>
      </w:pPr>
      <w:rPr>
        <w:rFonts w:ascii="Symbol" w:hAnsi="Symbol" w:hint="default"/>
      </w:rPr>
    </w:lvl>
    <w:lvl w:ilvl="7" w:tplc="041A0003" w:tentative="1">
      <w:start w:val="1"/>
      <w:numFmt w:val="bullet"/>
      <w:lvlText w:val="o"/>
      <w:lvlJc w:val="left"/>
      <w:pPr>
        <w:ind w:left="5760" w:hanging="360"/>
      </w:pPr>
      <w:rPr>
        <w:rFonts w:ascii="Courier New" w:hAnsi="Courier New" w:cs="Courier New" w:hint="default"/>
      </w:rPr>
    </w:lvl>
    <w:lvl w:ilvl="8" w:tplc="041A0005" w:tentative="1">
      <w:start w:val="1"/>
      <w:numFmt w:val="bullet"/>
      <w:lvlText w:val=""/>
      <w:lvlJc w:val="left"/>
      <w:pPr>
        <w:ind w:left="6480" w:hanging="360"/>
      </w:pPr>
      <w:rPr>
        <w:rFonts w:ascii="Wingdings" w:hAnsi="Wingdings" w:hint="default"/>
      </w:rPr>
    </w:lvl>
  </w:abstractNum>
  <w:abstractNum w:abstractNumId="26" w15:restartNumberingAfterBreak="0">
    <w:nsid w:val="1F39138C"/>
    <w:multiLevelType w:val="multilevel"/>
    <w:tmpl w:val="48A09E38"/>
    <w:lvl w:ilvl="0">
      <w:start w:val="1"/>
      <w:numFmt w:val="decimal"/>
      <w:lvlText w:val="%1."/>
      <w:lvlJc w:val="left"/>
      <w:pPr>
        <w:tabs>
          <w:tab w:val="num" w:pos="360"/>
        </w:tabs>
        <w:ind w:left="360" w:hanging="360"/>
      </w:pPr>
      <w:rPr>
        <w:rFonts w:hint="default"/>
      </w:rPr>
    </w:lvl>
    <w:lvl w:ilvl="1">
      <w:start w:val="5"/>
      <w:numFmt w:val="decimal"/>
      <w:lvlText w:val="%1.%2."/>
      <w:lvlJc w:val="left"/>
      <w:pPr>
        <w:tabs>
          <w:tab w:val="num" w:pos="360"/>
        </w:tabs>
        <w:ind w:left="360" w:hanging="360"/>
      </w:pPr>
      <w:rPr>
        <w:rFonts w:hint="default"/>
      </w:rPr>
    </w:lvl>
    <w:lvl w:ilvl="2">
      <w:start w:val="1"/>
      <w:numFmt w:val="decimal"/>
      <w:lvlText w:val="%1.%2.%3."/>
      <w:lvlJc w:val="left"/>
      <w:pPr>
        <w:tabs>
          <w:tab w:val="num" w:pos="720"/>
        </w:tabs>
        <w:ind w:left="720" w:hanging="720"/>
      </w:pPr>
      <w:rPr>
        <w:rFonts w:hint="default"/>
      </w:rPr>
    </w:lvl>
    <w:lvl w:ilvl="3">
      <w:start w:val="1"/>
      <w:numFmt w:val="decimal"/>
      <w:lvlText w:val="%1.%2.%3.%4."/>
      <w:lvlJc w:val="left"/>
      <w:pPr>
        <w:tabs>
          <w:tab w:val="num" w:pos="720"/>
        </w:tabs>
        <w:ind w:left="720" w:hanging="720"/>
      </w:pPr>
      <w:rPr>
        <w:rFonts w:hint="default"/>
      </w:rPr>
    </w:lvl>
    <w:lvl w:ilvl="4">
      <w:start w:val="1"/>
      <w:numFmt w:val="decimal"/>
      <w:lvlText w:val="%1.%2.%3.%4.%5."/>
      <w:lvlJc w:val="left"/>
      <w:pPr>
        <w:tabs>
          <w:tab w:val="num" w:pos="1080"/>
        </w:tabs>
        <w:ind w:left="1080" w:hanging="1080"/>
      </w:pPr>
      <w:rPr>
        <w:rFonts w:hint="default"/>
      </w:rPr>
    </w:lvl>
    <w:lvl w:ilvl="5">
      <w:start w:val="1"/>
      <w:numFmt w:val="decimal"/>
      <w:lvlText w:val="%1.%2.%3.%4.%5.%6."/>
      <w:lvlJc w:val="left"/>
      <w:pPr>
        <w:tabs>
          <w:tab w:val="num" w:pos="1080"/>
        </w:tabs>
        <w:ind w:left="1080" w:hanging="1080"/>
      </w:pPr>
      <w:rPr>
        <w:rFonts w:hint="default"/>
      </w:rPr>
    </w:lvl>
    <w:lvl w:ilvl="6">
      <w:start w:val="1"/>
      <w:numFmt w:val="decimal"/>
      <w:lvlText w:val="%1.%2.%3.%4.%5.%6.%7."/>
      <w:lvlJc w:val="left"/>
      <w:pPr>
        <w:tabs>
          <w:tab w:val="num" w:pos="1440"/>
        </w:tabs>
        <w:ind w:left="1440" w:hanging="1440"/>
      </w:pPr>
      <w:rPr>
        <w:rFonts w:hint="default"/>
      </w:rPr>
    </w:lvl>
    <w:lvl w:ilvl="7">
      <w:start w:val="1"/>
      <w:numFmt w:val="decimal"/>
      <w:lvlText w:val="%1.%2.%3.%4.%5.%6.%7.%8."/>
      <w:lvlJc w:val="left"/>
      <w:pPr>
        <w:tabs>
          <w:tab w:val="num" w:pos="1440"/>
        </w:tabs>
        <w:ind w:left="1440" w:hanging="1440"/>
      </w:pPr>
      <w:rPr>
        <w:rFonts w:hint="default"/>
      </w:rPr>
    </w:lvl>
    <w:lvl w:ilvl="8">
      <w:start w:val="1"/>
      <w:numFmt w:val="decimal"/>
      <w:lvlText w:val="%1.%2.%3.%4.%5.%6.%7.%8.%9."/>
      <w:lvlJc w:val="left"/>
      <w:pPr>
        <w:tabs>
          <w:tab w:val="num" w:pos="1800"/>
        </w:tabs>
        <w:ind w:left="1800" w:hanging="1800"/>
      </w:pPr>
      <w:rPr>
        <w:rFonts w:hint="default"/>
      </w:rPr>
    </w:lvl>
  </w:abstractNum>
  <w:abstractNum w:abstractNumId="27" w15:restartNumberingAfterBreak="0">
    <w:nsid w:val="1F681EBC"/>
    <w:multiLevelType w:val="hybridMultilevel"/>
    <w:tmpl w:val="77FA0C2C"/>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8" w15:restartNumberingAfterBreak="0">
    <w:nsid w:val="1F6C3C71"/>
    <w:multiLevelType w:val="hybridMultilevel"/>
    <w:tmpl w:val="3296076C"/>
    <w:lvl w:ilvl="0" w:tplc="041A0001">
      <w:start w:val="1"/>
      <w:numFmt w:val="bullet"/>
      <w:lvlText w:val=""/>
      <w:lvlJc w:val="left"/>
      <w:pPr>
        <w:ind w:left="586" w:hanging="360"/>
      </w:pPr>
      <w:rPr>
        <w:rFonts w:ascii="Symbol" w:hAnsi="Symbol" w:hint="default"/>
      </w:rPr>
    </w:lvl>
    <w:lvl w:ilvl="1" w:tplc="041A0003" w:tentative="1">
      <w:start w:val="1"/>
      <w:numFmt w:val="bullet"/>
      <w:lvlText w:val="o"/>
      <w:lvlJc w:val="left"/>
      <w:pPr>
        <w:ind w:left="1306" w:hanging="360"/>
      </w:pPr>
      <w:rPr>
        <w:rFonts w:ascii="Courier New" w:hAnsi="Courier New" w:cs="Courier New" w:hint="default"/>
      </w:rPr>
    </w:lvl>
    <w:lvl w:ilvl="2" w:tplc="041A0005" w:tentative="1">
      <w:start w:val="1"/>
      <w:numFmt w:val="bullet"/>
      <w:lvlText w:val=""/>
      <w:lvlJc w:val="left"/>
      <w:pPr>
        <w:ind w:left="2026" w:hanging="360"/>
      </w:pPr>
      <w:rPr>
        <w:rFonts w:ascii="Wingdings" w:hAnsi="Wingdings" w:hint="default"/>
      </w:rPr>
    </w:lvl>
    <w:lvl w:ilvl="3" w:tplc="041A0001" w:tentative="1">
      <w:start w:val="1"/>
      <w:numFmt w:val="bullet"/>
      <w:lvlText w:val=""/>
      <w:lvlJc w:val="left"/>
      <w:pPr>
        <w:ind w:left="2746" w:hanging="360"/>
      </w:pPr>
      <w:rPr>
        <w:rFonts w:ascii="Symbol" w:hAnsi="Symbol" w:hint="default"/>
      </w:rPr>
    </w:lvl>
    <w:lvl w:ilvl="4" w:tplc="041A0003" w:tentative="1">
      <w:start w:val="1"/>
      <w:numFmt w:val="bullet"/>
      <w:lvlText w:val="o"/>
      <w:lvlJc w:val="left"/>
      <w:pPr>
        <w:ind w:left="3466" w:hanging="360"/>
      </w:pPr>
      <w:rPr>
        <w:rFonts w:ascii="Courier New" w:hAnsi="Courier New" w:cs="Courier New" w:hint="default"/>
      </w:rPr>
    </w:lvl>
    <w:lvl w:ilvl="5" w:tplc="041A0005" w:tentative="1">
      <w:start w:val="1"/>
      <w:numFmt w:val="bullet"/>
      <w:lvlText w:val=""/>
      <w:lvlJc w:val="left"/>
      <w:pPr>
        <w:ind w:left="4186" w:hanging="360"/>
      </w:pPr>
      <w:rPr>
        <w:rFonts w:ascii="Wingdings" w:hAnsi="Wingdings" w:hint="default"/>
      </w:rPr>
    </w:lvl>
    <w:lvl w:ilvl="6" w:tplc="041A0001" w:tentative="1">
      <w:start w:val="1"/>
      <w:numFmt w:val="bullet"/>
      <w:lvlText w:val=""/>
      <w:lvlJc w:val="left"/>
      <w:pPr>
        <w:ind w:left="4906" w:hanging="360"/>
      </w:pPr>
      <w:rPr>
        <w:rFonts w:ascii="Symbol" w:hAnsi="Symbol" w:hint="default"/>
      </w:rPr>
    </w:lvl>
    <w:lvl w:ilvl="7" w:tplc="041A0003" w:tentative="1">
      <w:start w:val="1"/>
      <w:numFmt w:val="bullet"/>
      <w:lvlText w:val="o"/>
      <w:lvlJc w:val="left"/>
      <w:pPr>
        <w:ind w:left="5626" w:hanging="360"/>
      </w:pPr>
      <w:rPr>
        <w:rFonts w:ascii="Courier New" w:hAnsi="Courier New" w:cs="Courier New" w:hint="default"/>
      </w:rPr>
    </w:lvl>
    <w:lvl w:ilvl="8" w:tplc="041A0005" w:tentative="1">
      <w:start w:val="1"/>
      <w:numFmt w:val="bullet"/>
      <w:lvlText w:val=""/>
      <w:lvlJc w:val="left"/>
      <w:pPr>
        <w:ind w:left="6346" w:hanging="360"/>
      </w:pPr>
      <w:rPr>
        <w:rFonts w:ascii="Wingdings" w:hAnsi="Wingdings" w:hint="default"/>
      </w:rPr>
    </w:lvl>
  </w:abstractNum>
  <w:abstractNum w:abstractNumId="29" w15:restartNumberingAfterBreak="0">
    <w:nsid w:val="20092AFC"/>
    <w:multiLevelType w:val="hybridMultilevel"/>
    <w:tmpl w:val="95463DC0"/>
    <w:lvl w:ilvl="0" w:tplc="041A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0" w15:restartNumberingAfterBreak="0">
    <w:nsid w:val="20CF69EB"/>
    <w:multiLevelType w:val="multilevel"/>
    <w:tmpl w:val="652E0F9C"/>
    <w:lvl w:ilvl="0">
      <w:start w:val="1"/>
      <w:numFmt w:val="decimal"/>
      <w:lvlText w:val="%1."/>
      <w:lvlJc w:val="left"/>
      <w:pPr>
        <w:tabs>
          <w:tab w:val="num" w:pos="360"/>
        </w:tabs>
        <w:ind w:left="360" w:hanging="360"/>
      </w:pPr>
      <w:rPr>
        <w:rFonts w:hint="default"/>
      </w:rPr>
    </w:lvl>
    <w:lvl w:ilvl="1">
      <w:start w:val="4"/>
      <w:numFmt w:val="decimal"/>
      <w:lvlText w:val="%1.%2."/>
      <w:lvlJc w:val="left"/>
      <w:pPr>
        <w:tabs>
          <w:tab w:val="num" w:pos="360"/>
        </w:tabs>
        <w:ind w:left="360" w:hanging="360"/>
      </w:pPr>
      <w:rPr>
        <w:rFonts w:hint="default"/>
      </w:rPr>
    </w:lvl>
    <w:lvl w:ilvl="2">
      <w:start w:val="1"/>
      <w:numFmt w:val="decimal"/>
      <w:lvlText w:val="%1.%2.%3."/>
      <w:lvlJc w:val="left"/>
      <w:pPr>
        <w:tabs>
          <w:tab w:val="num" w:pos="720"/>
        </w:tabs>
        <w:ind w:left="720" w:hanging="720"/>
      </w:pPr>
      <w:rPr>
        <w:rFonts w:hint="default"/>
      </w:rPr>
    </w:lvl>
    <w:lvl w:ilvl="3">
      <w:start w:val="1"/>
      <w:numFmt w:val="decimal"/>
      <w:lvlText w:val="%1.%2.%3.%4."/>
      <w:lvlJc w:val="left"/>
      <w:pPr>
        <w:tabs>
          <w:tab w:val="num" w:pos="720"/>
        </w:tabs>
        <w:ind w:left="720" w:hanging="720"/>
      </w:pPr>
      <w:rPr>
        <w:rFonts w:hint="default"/>
      </w:rPr>
    </w:lvl>
    <w:lvl w:ilvl="4">
      <w:start w:val="1"/>
      <w:numFmt w:val="decimal"/>
      <w:lvlText w:val="%1.%2.%3.%4.%5."/>
      <w:lvlJc w:val="left"/>
      <w:pPr>
        <w:tabs>
          <w:tab w:val="num" w:pos="1080"/>
        </w:tabs>
        <w:ind w:left="1080" w:hanging="1080"/>
      </w:pPr>
      <w:rPr>
        <w:rFonts w:hint="default"/>
      </w:rPr>
    </w:lvl>
    <w:lvl w:ilvl="5">
      <w:start w:val="1"/>
      <w:numFmt w:val="decimal"/>
      <w:lvlText w:val="%1.%2.%3.%4.%5.%6."/>
      <w:lvlJc w:val="left"/>
      <w:pPr>
        <w:tabs>
          <w:tab w:val="num" w:pos="1080"/>
        </w:tabs>
        <w:ind w:left="1080" w:hanging="1080"/>
      </w:pPr>
      <w:rPr>
        <w:rFonts w:hint="default"/>
      </w:rPr>
    </w:lvl>
    <w:lvl w:ilvl="6">
      <w:start w:val="1"/>
      <w:numFmt w:val="decimal"/>
      <w:lvlText w:val="%1.%2.%3.%4.%5.%6.%7."/>
      <w:lvlJc w:val="left"/>
      <w:pPr>
        <w:tabs>
          <w:tab w:val="num" w:pos="1440"/>
        </w:tabs>
        <w:ind w:left="1440" w:hanging="1440"/>
      </w:pPr>
      <w:rPr>
        <w:rFonts w:hint="default"/>
      </w:rPr>
    </w:lvl>
    <w:lvl w:ilvl="7">
      <w:start w:val="1"/>
      <w:numFmt w:val="decimal"/>
      <w:lvlText w:val="%1.%2.%3.%4.%5.%6.%7.%8."/>
      <w:lvlJc w:val="left"/>
      <w:pPr>
        <w:tabs>
          <w:tab w:val="num" w:pos="1440"/>
        </w:tabs>
        <w:ind w:left="1440" w:hanging="1440"/>
      </w:pPr>
      <w:rPr>
        <w:rFonts w:hint="default"/>
      </w:rPr>
    </w:lvl>
    <w:lvl w:ilvl="8">
      <w:start w:val="1"/>
      <w:numFmt w:val="decimal"/>
      <w:lvlText w:val="%1.%2.%3.%4.%5.%6.%7.%8.%9."/>
      <w:lvlJc w:val="left"/>
      <w:pPr>
        <w:tabs>
          <w:tab w:val="num" w:pos="1800"/>
        </w:tabs>
        <w:ind w:left="1800" w:hanging="1800"/>
      </w:pPr>
      <w:rPr>
        <w:rFonts w:hint="default"/>
      </w:rPr>
    </w:lvl>
  </w:abstractNum>
  <w:abstractNum w:abstractNumId="31" w15:restartNumberingAfterBreak="0">
    <w:nsid w:val="21D402D4"/>
    <w:multiLevelType w:val="multilevel"/>
    <w:tmpl w:val="792A9BD0"/>
    <w:lvl w:ilvl="0">
      <w:start w:val="1"/>
      <w:numFmt w:val="bullet"/>
      <w:lvlText w:val=""/>
      <w:lvlJc w:val="left"/>
      <w:pPr>
        <w:tabs>
          <w:tab w:val="num" w:pos="720"/>
        </w:tabs>
        <w:ind w:left="720" w:hanging="360"/>
      </w:pPr>
      <w:rPr>
        <w:rFonts w:ascii="Symbol" w:hAnsi="Symbol" w:hint="default"/>
      </w:rPr>
    </w:lvl>
    <w:lvl w:ilvl="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32" w15:restartNumberingAfterBreak="0">
    <w:nsid w:val="21FE35C6"/>
    <w:multiLevelType w:val="multilevel"/>
    <w:tmpl w:val="422E752E"/>
    <w:lvl w:ilvl="0">
      <w:start w:val="2"/>
      <w:numFmt w:val="decimal"/>
      <w:lvlText w:val="%1."/>
      <w:lvlJc w:val="left"/>
      <w:pPr>
        <w:ind w:left="360" w:hanging="360"/>
      </w:pPr>
    </w:lvl>
    <w:lvl w:ilvl="1">
      <w:start w:val="1"/>
      <w:numFmt w:val="decimal"/>
      <w:lvlText w:val="%1.%2."/>
      <w:lvlJc w:val="left"/>
      <w:pPr>
        <w:ind w:left="360" w:hanging="360"/>
      </w:pPr>
    </w:lvl>
    <w:lvl w:ilvl="2">
      <w:start w:val="1"/>
      <w:numFmt w:val="decimal"/>
      <w:lvlText w:val="%1.%2.%3."/>
      <w:lvlJc w:val="left"/>
      <w:pPr>
        <w:ind w:left="720" w:hanging="720"/>
      </w:pPr>
    </w:lvl>
    <w:lvl w:ilvl="3">
      <w:start w:val="1"/>
      <w:numFmt w:val="decimal"/>
      <w:lvlText w:val="%1.%2.%3.%4."/>
      <w:lvlJc w:val="left"/>
      <w:pPr>
        <w:ind w:left="720" w:hanging="720"/>
      </w:pPr>
    </w:lvl>
    <w:lvl w:ilvl="4">
      <w:start w:val="1"/>
      <w:numFmt w:val="decimal"/>
      <w:lvlText w:val="%1.%2.%3.%4.%5."/>
      <w:lvlJc w:val="left"/>
      <w:pPr>
        <w:ind w:left="1080" w:hanging="1080"/>
      </w:pPr>
    </w:lvl>
    <w:lvl w:ilvl="5">
      <w:start w:val="1"/>
      <w:numFmt w:val="decimal"/>
      <w:lvlText w:val="%1.%2.%3.%4.%5.%6."/>
      <w:lvlJc w:val="left"/>
      <w:pPr>
        <w:ind w:left="1080" w:hanging="1080"/>
      </w:pPr>
    </w:lvl>
    <w:lvl w:ilvl="6">
      <w:start w:val="1"/>
      <w:numFmt w:val="decimal"/>
      <w:lvlText w:val="%1.%2.%3.%4.%5.%6.%7."/>
      <w:lvlJc w:val="left"/>
      <w:pPr>
        <w:ind w:left="1440" w:hanging="1440"/>
      </w:pPr>
    </w:lvl>
    <w:lvl w:ilvl="7">
      <w:start w:val="1"/>
      <w:numFmt w:val="decimal"/>
      <w:lvlText w:val="%1.%2.%3.%4.%5.%6.%7.%8."/>
      <w:lvlJc w:val="left"/>
      <w:pPr>
        <w:ind w:left="1440" w:hanging="1440"/>
      </w:pPr>
    </w:lvl>
    <w:lvl w:ilvl="8">
      <w:start w:val="1"/>
      <w:numFmt w:val="decimal"/>
      <w:lvlText w:val="%1.%2.%3.%4.%5.%6.%7.%8.%9."/>
      <w:lvlJc w:val="left"/>
      <w:pPr>
        <w:ind w:left="1800" w:hanging="1800"/>
      </w:pPr>
    </w:lvl>
  </w:abstractNum>
  <w:abstractNum w:abstractNumId="33" w15:restartNumberingAfterBreak="0">
    <w:nsid w:val="242A29D1"/>
    <w:multiLevelType w:val="multilevel"/>
    <w:tmpl w:val="792A9BD0"/>
    <w:lvl w:ilvl="0">
      <w:start w:val="1"/>
      <w:numFmt w:val="bullet"/>
      <w:lvlText w:val=""/>
      <w:lvlJc w:val="left"/>
      <w:pPr>
        <w:tabs>
          <w:tab w:val="num" w:pos="720"/>
        </w:tabs>
        <w:ind w:left="720" w:hanging="360"/>
      </w:pPr>
      <w:rPr>
        <w:rFonts w:ascii="Symbol" w:hAnsi="Symbol" w:hint="default"/>
      </w:rPr>
    </w:lvl>
    <w:lvl w:ilvl="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34" w15:restartNumberingAfterBreak="0">
    <w:nsid w:val="24B614CB"/>
    <w:multiLevelType w:val="multilevel"/>
    <w:tmpl w:val="AD1A5BCA"/>
    <w:lvl w:ilvl="0">
      <w:numFmt w:val="bullet"/>
      <w:lvlText w:val=""/>
      <w:lvlJc w:val="left"/>
      <w:pPr>
        <w:ind w:left="720" w:hanging="360"/>
      </w:pPr>
      <w:rPr>
        <w:rFonts w:ascii="Symbol" w:hAnsi="Symbol"/>
        <w:sz w:val="20"/>
      </w:rPr>
    </w:lvl>
    <w:lvl w:ilvl="1">
      <w:numFmt w:val="bullet"/>
      <w:lvlText w:val="o"/>
      <w:lvlJc w:val="left"/>
      <w:pPr>
        <w:ind w:left="1440" w:hanging="360"/>
      </w:pPr>
      <w:rPr>
        <w:rFonts w:ascii="Courier New" w:hAnsi="Courier New"/>
        <w:sz w:val="20"/>
      </w:rPr>
    </w:lvl>
    <w:lvl w:ilvl="2">
      <w:numFmt w:val="bullet"/>
      <w:lvlText w:val=""/>
      <w:lvlJc w:val="left"/>
      <w:pPr>
        <w:ind w:left="2160" w:hanging="360"/>
      </w:pPr>
      <w:rPr>
        <w:rFonts w:ascii="Wingdings" w:hAnsi="Wingdings"/>
        <w:sz w:val="20"/>
      </w:rPr>
    </w:lvl>
    <w:lvl w:ilvl="3">
      <w:numFmt w:val="bullet"/>
      <w:lvlText w:val=""/>
      <w:lvlJc w:val="left"/>
      <w:pPr>
        <w:ind w:left="2880" w:hanging="360"/>
      </w:pPr>
      <w:rPr>
        <w:rFonts w:ascii="Wingdings" w:hAnsi="Wingdings"/>
        <w:sz w:val="20"/>
      </w:rPr>
    </w:lvl>
    <w:lvl w:ilvl="4">
      <w:numFmt w:val="bullet"/>
      <w:lvlText w:val=""/>
      <w:lvlJc w:val="left"/>
      <w:pPr>
        <w:ind w:left="3600" w:hanging="360"/>
      </w:pPr>
      <w:rPr>
        <w:rFonts w:ascii="Wingdings" w:hAnsi="Wingdings"/>
        <w:sz w:val="20"/>
      </w:rPr>
    </w:lvl>
    <w:lvl w:ilvl="5">
      <w:numFmt w:val="bullet"/>
      <w:lvlText w:val=""/>
      <w:lvlJc w:val="left"/>
      <w:pPr>
        <w:ind w:left="4320" w:hanging="360"/>
      </w:pPr>
      <w:rPr>
        <w:rFonts w:ascii="Wingdings" w:hAnsi="Wingdings"/>
        <w:sz w:val="20"/>
      </w:rPr>
    </w:lvl>
    <w:lvl w:ilvl="6">
      <w:numFmt w:val="bullet"/>
      <w:lvlText w:val=""/>
      <w:lvlJc w:val="left"/>
      <w:pPr>
        <w:ind w:left="5040" w:hanging="360"/>
      </w:pPr>
      <w:rPr>
        <w:rFonts w:ascii="Wingdings" w:hAnsi="Wingdings"/>
        <w:sz w:val="20"/>
      </w:rPr>
    </w:lvl>
    <w:lvl w:ilvl="7">
      <w:numFmt w:val="bullet"/>
      <w:lvlText w:val=""/>
      <w:lvlJc w:val="left"/>
      <w:pPr>
        <w:ind w:left="5760" w:hanging="360"/>
      </w:pPr>
      <w:rPr>
        <w:rFonts w:ascii="Wingdings" w:hAnsi="Wingdings"/>
        <w:sz w:val="20"/>
      </w:rPr>
    </w:lvl>
    <w:lvl w:ilvl="8">
      <w:numFmt w:val="bullet"/>
      <w:lvlText w:val=""/>
      <w:lvlJc w:val="left"/>
      <w:pPr>
        <w:ind w:left="6480" w:hanging="360"/>
      </w:pPr>
      <w:rPr>
        <w:rFonts w:ascii="Wingdings" w:hAnsi="Wingdings"/>
        <w:sz w:val="20"/>
      </w:rPr>
    </w:lvl>
  </w:abstractNum>
  <w:abstractNum w:abstractNumId="35" w15:restartNumberingAfterBreak="0">
    <w:nsid w:val="24FD2C50"/>
    <w:multiLevelType w:val="hybridMultilevel"/>
    <w:tmpl w:val="D2B89050"/>
    <w:lvl w:ilvl="0" w:tplc="041A0001">
      <w:start w:val="1"/>
      <w:numFmt w:val="bullet"/>
      <w:lvlText w:val=""/>
      <w:lvlJc w:val="left"/>
      <w:pPr>
        <w:ind w:left="720" w:hanging="360"/>
      </w:pPr>
      <w:rPr>
        <w:rFonts w:ascii="Symbol" w:hAnsi="Symbol" w:hint="default"/>
      </w:rPr>
    </w:lvl>
    <w:lvl w:ilvl="1" w:tplc="041A0003">
      <w:start w:val="1"/>
      <w:numFmt w:val="bullet"/>
      <w:lvlText w:val="o"/>
      <w:lvlJc w:val="left"/>
      <w:pPr>
        <w:ind w:left="1440" w:hanging="360"/>
      </w:pPr>
      <w:rPr>
        <w:rFonts w:ascii="Courier New" w:hAnsi="Courier New" w:cs="Courier New" w:hint="default"/>
      </w:rPr>
    </w:lvl>
    <w:lvl w:ilvl="2" w:tplc="041A0005">
      <w:start w:val="1"/>
      <w:numFmt w:val="bullet"/>
      <w:lvlText w:val=""/>
      <w:lvlJc w:val="left"/>
      <w:pPr>
        <w:ind w:left="2160" w:hanging="360"/>
      </w:pPr>
      <w:rPr>
        <w:rFonts w:ascii="Wingdings" w:hAnsi="Wingdings" w:hint="default"/>
      </w:rPr>
    </w:lvl>
    <w:lvl w:ilvl="3" w:tplc="041A0001">
      <w:start w:val="1"/>
      <w:numFmt w:val="bullet"/>
      <w:lvlText w:val=""/>
      <w:lvlJc w:val="left"/>
      <w:pPr>
        <w:ind w:left="2880" w:hanging="360"/>
      </w:pPr>
      <w:rPr>
        <w:rFonts w:ascii="Symbol" w:hAnsi="Symbol" w:hint="default"/>
      </w:rPr>
    </w:lvl>
    <w:lvl w:ilvl="4" w:tplc="041A0003">
      <w:start w:val="1"/>
      <w:numFmt w:val="bullet"/>
      <w:lvlText w:val="o"/>
      <w:lvlJc w:val="left"/>
      <w:pPr>
        <w:ind w:left="3600" w:hanging="360"/>
      </w:pPr>
      <w:rPr>
        <w:rFonts w:ascii="Courier New" w:hAnsi="Courier New" w:cs="Courier New" w:hint="default"/>
      </w:rPr>
    </w:lvl>
    <w:lvl w:ilvl="5" w:tplc="041A0005">
      <w:start w:val="1"/>
      <w:numFmt w:val="bullet"/>
      <w:lvlText w:val=""/>
      <w:lvlJc w:val="left"/>
      <w:pPr>
        <w:ind w:left="4320" w:hanging="360"/>
      </w:pPr>
      <w:rPr>
        <w:rFonts w:ascii="Wingdings" w:hAnsi="Wingdings" w:hint="default"/>
      </w:rPr>
    </w:lvl>
    <w:lvl w:ilvl="6" w:tplc="041A0001">
      <w:start w:val="1"/>
      <w:numFmt w:val="bullet"/>
      <w:lvlText w:val=""/>
      <w:lvlJc w:val="left"/>
      <w:pPr>
        <w:ind w:left="5040" w:hanging="360"/>
      </w:pPr>
      <w:rPr>
        <w:rFonts w:ascii="Symbol" w:hAnsi="Symbol" w:hint="default"/>
      </w:rPr>
    </w:lvl>
    <w:lvl w:ilvl="7" w:tplc="041A0003">
      <w:start w:val="1"/>
      <w:numFmt w:val="bullet"/>
      <w:lvlText w:val="o"/>
      <w:lvlJc w:val="left"/>
      <w:pPr>
        <w:ind w:left="5760" w:hanging="360"/>
      </w:pPr>
      <w:rPr>
        <w:rFonts w:ascii="Courier New" w:hAnsi="Courier New" w:cs="Courier New" w:hint="default"/>
      </w:rPr>
    </w:lvl>
    <w:lvl w:ilvl="8" w:tplc="041A0005">
      <w:start w:val="1"/>
      <w:numFmt w:val="bullet"/>
      <w:lvlText w:val=""/>
      <w:lvlJc w:val="left"/>
      <w:pPr>
        <w:ind w:left="6480" w:hanging="360"/>
      </w:pPr>
      <w:rPr>
        <w:rFonts w:ascii="Wingdings" w:hAnsi="Wingdings" w:hint="default"/>
      </w:rPr>
    </w:lvl>
  </w:abstractNum>
  <w:abstractNum w:abstractNumId="36" w15:restartNumberingAfterBreak="0">
    <w:nsid w:val="25433781"/>
    <w:multiLevelType w:val="hybridMultilevel"/>
    <w:tmpl w:val="FB1CEE7C"/>
    <w:lvl w:ilvl="0" w:tplc="10000001">
      <w:start w:val="1"/>
      <w:numFmt w:val="bullet"/>
      <w:lvlText w:val=""/>
      <w:lvlJc w:val="left"/>
      <w:pPr>
        <w:ind w:left="720" w:hanging="360"/>
      </w:pPr>
      <w:rPr>
        <w:rFonts w:ascii="Symbol" w:hAnsi="Symbol" w:hint="default"/>
      </w:rPr>
    </w:lvl>
    <w:lvl w:ilvl="1" w:tplc="10000003" w:tentative="1">
      <w:start w:val="1"/>
      <w:numFmt w:val="bullet"/>
      <w:lvlText w:val="o"/>
      <w:lvlJc w:val="left"/>
      <w:pPr>
        <w:ind w:left="1440" w:hanging="360"/>
      </w:pPr>
      <w:rPr>
        <w:rFonts w:ascii="Courier New" w:hAnsi="Courier New" w:cs="Courier New" w:hint="default"/>
      </w:rPr>
    </w:lvl>
    <w:lvl w:ilvl="2" w:tplc="10000005" w:tentative="1">
      <w:start w:val="1"/>
      <w:numFmt w:val="bullet"/>
      <w:lvlText w:val=""/>
      <w:lvlJc w:val="left"/>
      <w:pPr>
        <w:ind w:left="2160" w:hanging="360"/>
      </w:pPr>
      <w:rPr>
        <w:rFonts w:ascii="Wingdings" w:hAnsi="Wingdings" w:hint="default"/>
      </w:rPr>
    </w:lvl>
    <w:lvl w:ilvl="3" w:tplc="10000001" w:tentative="1">
      <w:start w:val="1"/>
      <w:numFmt w:val="bullet"/>
      <w:lvlText w:val=""/>
      <w:lvlJc w:val="left"/>
      <w:pPr>
        <w:ind w:left="2880" w:hanging="360"/>
      </w:pPr>
      <w:rPr>
        <w:rFonts w:ascii="Symbol" w:hAnsi="Symbol" w:hint="default"/>
      </w:rPr>
    </w:lvl>
    <w:lvl w:ilvl="4" w:tplc="10000003" w:tentative="1">
      <w:start w:val="1"/>
      <w:numFmt w:val="bullet"/>
      <w:lvlText w:val="o"/>
      <w:lvlJc w:val="left"/>
      <w:pPr>
        <w:ind w:left="3600" w:hanging="360"/>
      </w:pPr>
      <w:rPr>
        <w:rFonts w:ascii="Courier New" w:hAnsi="Courier New" w:cs="Courier New" w:hint="default"/>
      </w:rPr>
    </w:lvl>
    <w:lvl w:ilvl="5" w:tplc="10000005" w:tentative="1">
      <w:start w:val="1"/>
      <w:numFmt w:val="bullet"/>
      <w:lvlText w:val=""/>
      <w:lvlJc w:val="left"/>
      <w:pPr>
        <w:ind w:left="4320" w:hanging="360"/>
      </w:pPr>
      <w:rPr>
        <w:rFonts w:ascii="Wingdings" w:hAnsi="Wingdings" w:hint="default"/>
      </w:rPr>
    </w:lvl>
    <w:lvl w:ilvl="6" w:tplc="10000001" w:tentative="1">
      <w:start w:val="1"/>
      <w:numFmt w:val="bullet"/>
      <w:lvlText w:val=""/>
      <w:lvlJc w:val="left"/>
      <w:pPr>
        <w:ind w:left="5040" w:hanging="360"/>
      </w:pPr>
      <w:rPr>
        <w:rFonts w:ascii="Symbol" w:hAnsi="Symbol" w:hint="default"/>
      </w:rPr>
    </w:lvl>
    <w:lvl w:ilvl="7" w:tplc="10000003" w:tentative="1">
      <w:start w:val="1"/>
      <w:numFmt w:val="bullet"/>
      <w:lvlText w:val="o"/>
      <w:lvlJc w:val="left"/>
      <w:pPr>
        <w:ind w:left="5760" w:hanging="360"/>
      </w:pPr>
      <w:rPr>
        <w:rFonts w:ascii="Courier New" w:hAnsi="Courier New" w:cs="Courier New" w:hint="default"/>
      </w:rPr>
    </w:lvl>
    <w:lvl w:ilvl="8" w:tplc="10000005" w:tentative="1">
      <w:start w:val="1"/>
      <w:numFmt w:val="bullet"/>
      <w:lvlText w:val=""/>
      <w:lvlJc w:val="left"/>
      <w:pPr>
        <w:ind w:left="6480" w:hanging="360"/>
      </w:pPr>
      <w:rPr>
        <w:rFonts w:ascii="Wingdings" w:hAnsi="Wingdings" w:hint="default"/>
      </w:rPr>
    </w:lvl>
  </w:abstractNum>
  <w:abstractNum w:abstractNumId="37" w15:restartNumberingAfterBreak="0">
    <w:nsid w:val="2A065A0D"/>
    <w:multiLevelType w:val="multilevel"/>
    <w:tmpl w:val="FFB08CB4"/>
    <w:lvl w:ilvl="0">
      <w:start w:val="1"/>
      <w:numFmt w:val="decimal"/>
      <w:lvlText w:val="%1."/>
      <w:lvlJc w:val="left"/>
      <w:pPr>
        <w:tabs>
          <w:tab w:val="num" w:pos="360"/>
        </w:tabs>
        <w:ind w:left="360" w:hanging="360"/>
      </w:pPr>
      <w:rPr>
        <w:rFonts w:hint="default"/>
      </w:rPr>
    </w:lvl>
    <w:lvl w:ilvl="1">
      <w:start w:val="3"/>
      <w:numFmt w:val="decimal"/>
      <w:lvlText w:val="%1.%2."/>
      <w:lvlJc w:val="left"/>
      <w:pPr>
        <w:tabs>
          <w:tab w:val="num" w:pos="360"/>
        </w:tabs>
        <w:ind w:left="360" w:hanging="360"/>
      </w:pPr>
      <w:rPr>
        <w:rFonts w:hint="default"/>
      </w:rPr>
    </w:lvl>
    <w:lvl w:ilvl="2">
      <w:start w:val="1"/>
      <w:numFmt w:val="decimal"/>
      <w:lvlText w:val="%1.%2.%3."/>
      <w:lvlJc w:val="left"/>
      <w:pPr>
        <w:tabs>
          <w:tab w:val="num" w:pos="720"/>
        </w:tabs>
        <w:ind w:left="720" w:hanging="720"/>
      </w:pPr>
      <w:rPr>
        <w:rFonts w:hint="default"/>
      </w:rPr>
    </w:lvl>
    <w:lvl w:ilvl="3">
      <w:start w:val="1"/>
      <w:numFmt w:val="decimal"/>
      <w:lvlText w:val="%1.%2.%3.%4."/>
      <w:lvlJc w:val="left"/>
      <w:pPr>
        <w:tabs>
          <w:tab w:val="num" w:pos="720"/>
        </w:tabs>
        <w:ind w:left="720" w:hanging="720"/>
      </w:pPr>
      <w:rPr>
        <w:rFonts w:hint="default"/>
      </w:rPr>
    </w:lvl>
    <w:lvl w:ilvl="4">
      <w:start w:val="1"/>
      <w:numFmt w:val="decimal"/>
      <w:lvlText w:val="%1.%2.%3.%4.%5."/>
      <w:lvlJc w:val="left"/>
      <w:pPr>
        <w:tabs>
          <w:tab w:val="num" w:pos="1080"/>
        </w:tabs>
        <w:ind w:left="1080" w:hanging="1080"/>
      </w:pPr>
      <w:rPr>
        <w:rFonts w:hint="default"/>
      </w:rPr>
    </w:lvl>
    <w:lvl w:ilvl="5">
      <w:start w:val="1"/>
      <w:numFmt w:val="decimal"/>
      <w:lvlText w:val="%1.%2.%3.%4.%5.%6."/>
      <w:lvlJc w:val="left"/>
      <w:pPr>
        <w:tabs>
          <w:tab w:val="num" w:pos="1080"/>
        </w:tabs>
        <w:ind w:left="1080" w:hanging="1080"/>
      </w:pPr>
      <w:rPr>
        <w:rFonts w:hint="default"/>
      </w:rPr>
    </w:lvl>
    <w:lvl w:ilvl="6">
      <w:start w:val="1"/>
      <w:numFmt w:val="decimal"/>
      <w:lvlText w:val="%1.%2.%3.%4.%5.%6.%7."/>
      <w:lvlJc w:val="left"/>
      <w:pPr>
        <w:tabs>
          <w:tab w:val="num" w:pos="1440"/>
        </w:tabs>
        <w:ind w:left="1440" w:hanging="1440"/>
      </w:pPr>
      <w:rPr>
        <w:rFonts w:hint="default"/>
      </w:rPr>
    </w:lvl>
    <w:lvl w:ilvl="7">
      <w:start w:val="1"/>
      <w:numFmt w:val="decimal"/>
      <w:lvlText w:val="%1.%2.%3.%4.%5.%6.%7.%8."/>
      <w:lvlJc w:val="left"/>
      <w:pPr>
        <w:tabs>
          <w:tab w:val="num" w:pos="1440"/>
        </w:tabs>
        <w:ind w:left="1440" w:hanging="1440"/>
      </w:pPr>
      <w:rPr>
        <w:rFonts w:hint="default"/>
      </w:rPr>
    </w:lvl>
    <w:lvl w:ilvl="8">
      <w:start w:val="1"/>
      <w:numFmt w:val="decimal"/>
      <w:lvlText w:val="%1.%2.%3.%4.%5.%6.%7.%8.%9."/>
      <w:lvlJc w:val="left"/>
      <w:pPr>
        <w:tabs>
          <w:tab w:val="num" w:pos="1800"/>
        </w:tabs>
        <w:ind w:left="1800" w:hanging="1800"/>
      </w:pPr>
      <w:rPr>
        <w:rFonts w:hint="default"/>
      </w:rPr>
    </w:lvl>
  </w:abstractNum>
  <w:abstractNum w:abstractNumId="38" w15:restartNumberingAfterBreak="0">
    <w:nsid w:val="2AD432DA"/>
    <w:multiLevelType w:val="hybridMultilevel"/>
    <w:tmpl w:val="0AC6AEFA"/>
    <w:lvl w:ilvl="0" w:tplc="8F9E227A">
      <w:numFmt w:val="bullet"/>
      <w:lvlText w:val="•"/>
      <w:lvlJc w:val="left"/>
      <w:pPr>
        <w:ind w:left="716" w:hanging="490"/>
      </w:pPr>
      <w:rPr>
        <w:rFonts w:ascii="Calibri" w:eastAsia="Calibri" w:hAnsi="Calibri" w:cs="Calibri" w:hint="default"/>
      </w:rPr>
    </w:lvl>
    <w:lvl w:ilvl="1" w:tplc="041A0003" w:tentative="1">
      <w:start w:val="1"/>
      <w:numFmt w:val="bullet"/>
      <w:lvlText w:val="o"/>
      <w:lvlJc w:val="left"/>
      <w:pPr>
        <w:ind w:left="1440" w:hanging="360"/>
      </w:pPr>
      <w:rPr>
        <w:rFonts w:ascii="Courier New" w:hAnsi="Courier New" w:cs="Courier New" w:hint="default"/>
      </w:rPr>
    </w:lvl>
    <w:lvl w:ilvl="2" w:tplc="041A0005" w:tentative="1">
      <w:start w:val="1"/>
      <w:numFmt w:val="bullet"/>
      <w:lvlText w:val=""/>
      <w:lvlJc w:val="left"/>
      <w:pPr>
        <w:ind w:left="2160" w:hanging="360"/>
      </w:pPr>
      <w:rPr>
        <w:rFonts w:ascii="Wingdings" w:hAnsi="Wingdings" w:hint="default"/>
      </w:rPr>
    </w:lvl>
    <w:lvl w:ilvl="3" w:tplc="041A0001" w:tentative="1">
      <w:start w:val="1"/>
      <w:numFmt w:val="bullet"/>
      <w:lvlText w:val=""/>
      <w:lvlJc w:val="left"/>
      <w:pPr>
        <w:ind w:left="2880" w:hanging="360"/>
      </w:pPr>
      <w:rPr>
        <w:rFonts w:ascii="Symbol" w:hAnsi="Symbol" w:hint="default"/>
      </w:rPr>
    </w:lvl>
    <w:lvl w:ilvl="4" w:tplc="041A0003" w:tentative="1">
      <w:start w:val="1"/>
      <w:numFmt w:val="bullet"/>
      <w:lvlText w:val="o"/>
      <w:lvlJc w:val="left"/>
      <w:pPr>
        <w:ind w:left="3600" w:hanging="360"/>
      </w:pPr>
      <w:rPr>
        <w:rFonts w:ascii="Courier New" w:hAnsi="Courier New" w:cs="Courier New" w:hint="default"/>
      </w:rPr>
    </w:lvl>
    <w:lvl w:ilvl="5" w:tplc="041A0005" w:tentative="1">
      <w:start w:val="1"/>
      <w:numFmt w:val="bullet"/>
      <w:lvlText w:val=""/>
      <w:lvlJc w:val="left"/>
      <w:pPr>
        <w:ind w:left="4320" w:hanging="360"/>
      </w:pPr>
      <w:rPr>
        <w:rFonts w:ascii="Wingdings" w:hAnsi="Wingdings" w:hint="default"/>
      </w:rPr>
    </w:lvl>
    <w:lvl w:ilvl="6" w:tplc="041A0001" w:tentative="1">
      <w:start w:val="1"/>
      <w:numFmt w:val="bullet"/>
      <w:lvlText w:val=""/>
      <w:lvlJc w:val="left"/>
      <w:pPr>
        <w:ind w:left="5040" w:hanging="360"/>
      </w:pPr>
      <w:rPr>
        <w:rFonts w:ascii="Symbol" w:hAnsi="Symbol" w:hint="default"/>
      </w:rPr>
    </w:lvl>
    <w:lvl w:ilvl="7" w:tplc="041A0003" w:tentative="1">
      <w:start w:val="1"/>
      <w:numFmt w:val="bullet"/>
      <w:lvlText w:val="o"/>
      <w:lvlJc w:val="left"/>
      <w:pPr>
        <w:ind w:left="5760" w:hanging="360"/>
      </w:pPr>
      <w:rPr>
        <w:rFonts w:ascii="Courier New" w:hAnsi="Courier New" w:cs="Courier New" w:hint="default"/>
      </w:rPr>
    </w:lvl>
    <w:lvl w:ilvl="8" w:tplc="041A0005" w:tentative="1">
      <w:start w:val="1"/>
      <w:numFmt w:val="bullet"/>
      <w:lvlText w:val=""/>
      <w:lvlJc w:val="left"/>
      <w:pPr>
        <w:ind w:left="6480" w:hanging="360"/>
      </w:pPr>
      <w:rPr>
        <w:rFonts w:ascii="Wingdings" w:hAnsi="Wingdings" w:hint="default"/>
      </w:rPr>
    </w:lvl>
  </w:abstractNum>
  <w:abstractNum w:abstractNumId="39" w15:restartNumberingAfterBreak="0">
    <w:nsid w:val="2AFB1A29"/>
    <w:multiLevelType w:val="hybridMultilevel"/>
    <w:tmpl w:val="4A504D98"/>
    <w:lvl w:ilvl="0" w:tplc="041A0001">
      <w:start w:val="1"/>
      <w:numFmt w:val="bullet"/>
      <w:lvlText w:val=""/>
      <w:lvlJc w:val="left"/>
      <w:pPr>
        <w:ind w:left="720" w:hanging="360"/>
      </w:pPr>
      <w:rPr>
        <w:rFonts w:ascii="Symbol" w:hAnsi="Symbol" w:hint="default"/>
      </w:rPr>
    </w:lvl>
    <w:lvl w:ilvl="1" w:tplc="041A0003">
      <w:start w:val="1"/>
      <w:numFmt w:val="bullet"/>
      <w:lvlText w:val="o"/>
      <w:lvlJc w:val="left"/>
      <w:pPr>
        <w:ind w:left="1440" w:hanging="360"/>
      </w:pPr>
      <w:rPr>
        <w:rFonts w:ascii="Courier New" w:hAnsi="Courier New" w:cs="Courier New" w:hint="default"/>
      </w:rPr>
    </w:lvl>
    <w:lvl w:ilvl="2" w:tplc="041A0005" w:tentative="1">
      <w:start w:val="1"/>
      <w:numFmt w:val="bullet"/>
      <w:lvlText w:val=""/>
      <w:lvlJc w:val="left"/>
      <w:pPr>
        <w:ind w:left="2160" w:hanging="360"/>
      </w:pPr>
      <w:rPr>
        <w:rFonts w:ascii="Wingdings" w:hAnsi="Wingdings" w:hint="default"/>
      </w:rPr>
    </w:lvl>
    <w:lvl w:ilvl="3" w:tplc="041A0001" w:tentative="1">
      <w:start w:val="1"/>
      <w:numFmt w:val="bullet"/>
      <w:lvlText w:val=""/>
      <w:lvlJc w:val="left"/>
      <w:pPr>
        <w:ind w:left="2880" w:hanging="360"/>
      </w:pPr>
      <w:rPr>
        <w:rFonts w:ascii="Symbol" w:hAnsi="Symbol" w:hint="default"/>
      </w:rPr>
    </w:lvl>
    <w:lvl w:ilvl="4" w:tplc="041A0003" w:tentative="1">
      <w:start w:val="1"/>
      <w:numFmt w:val="bullet"/>
      <w:lvlText w:val="o"/>
      <w:lvlJc w:val="left"/>
      <w:pPr>
        <w:ind w:left="3600" w:hanging="360"/>
      </w:pPr>
      <w:rPr>
        <w:rFonts w:ascii="Courier New" w:hAnsi="Courier New" w:cs="Courier New" w:hint="default"/>
      </w:rPr>
    </w:lvl>
    <w:lvl w:ilvl="5" w:tplc="041A0005" w:tentative="1">
      <w:start w:val="1"/>
      <w:numFmt w:val="bullet"/>
      <w:lvlText w:val=""/>
      <w:lvlJc w:val="left"/>
      <w:pPr>
        <w:ind w:left="4320" w:hanging="360"/>
      </w:pPr>
      <w:rPr>
        <w:rFonts w:ascii="Wingdings" w:hAnsi="Wingdings" w:hint="default"/>
      </w:rPr>
    </w:lvl>
    <w:lvl w:ilvl="6" w:tplc="041A0001" w:tentative="1">
      <w:start w:val="1"/>
      <w:numFmt w:val="bullet"/>
      <w:lvlText w:val=""/>
      <w:lvlJc w:val="left"/>
      <w:pPr>
        <w:ind w:left="5040" w:hanging="360"/>
      </w:pPr>
      <w:rPr>
        <w:rFonts w:ascii="Symbol" w:hAnsi="Symbol" w:hint="default"/>
      </w:rPr>
    </w:lvl>
    <w:lvl w:ilvl="7" w:tplc="041A0003" w:tentative="1">
      <w:start w:val="1"/>
      <w:numFmt w:val="bullet"/>
      <w:lvlText w:val="o"/>
      <w:lvlJc w:val="left"/>
      <w:pPr>
        <w:ind w:left="5760" w:hanging="360"/>
      </w:pPr>
      <w:rPr>
        <w:rFonts w:ascii="Courier New" w:hAnsi="Courier New" w:cs="Courier New" w:hint="default"/>
      </w:rPr>
    </w:lvl>
    <w:lvl w:ilvl="8" w:tplc="041A0005" w:tentative="1">
      <w:start w:val="1"/>
      <w:numFmt w:val="bullet"/>
      <w:lvlText w:val=""/>
      <w:lvlJc w:val="left"/>
      <w:pPr>
        <w:ind w:left="6480" w:hanging="360"/>
      </w:pPr>
      <w:rPr>
        <w:rFonts w:ascii="Wingdings" w:hAnsi="Wingdings" w:hint="default"/>
      </w:rPr>
    </w:lvl>
  </w:abstractNum>
  <w:abstractNum w:abstractNumId="40" w15:restartNumberingAfterBreak="0">
    <w:nsid w:val="2B896EE2"/>
    <w:multiLevelType w:val="hybridMultilevel"/>
    <w:tmpl w:val="06147CCE"/>
    <w:lvl w:ilvl="0" w:tplc="041A0001">
      <w:start w:val="1"/>
      <w:numFmt w:val="bullet"/>
      <w:lvlText w:val=""/>
      <w:lvlJc w:val="left"/>
      <w:pPr>
        <w:ind w:left="720" w:hanging="360"/>
      </w:pPr>
      <w:rPr>
        <w:rFonts w:ascii="Symbol" w:hAnsi="Symbol" w:hint="default"/>
      </w:rPr>
    </w:lvl>
    <w:lvl w:ilvl="1" w:tplc="041A0003">
      <w:start w:val="1"/>
      <w:numFmt w:val="bullet"/>
      <w:lvlText w:val="o"/>
      <w:lvlJc w:val="left"/>
      <w:pPr>
        <w:ind w:left="1440" w:hanging="360"/>
      </w:pPr>
      <w:rPr>
        <w:rFonts w:ascii="Courier New" w:hAnsi="Courier New" w:cs="Courier New" w:hint="default"/>
      </w:rPr>
    </w:lvl>
    <w:lvl w:ilvl="2" w:tplc="041A0005" w:tentative="1">
      <w:start w:val="1"/>
      <w:numFmt w:val="bullet"/>
      <w:lvlText w:val=""/>
      <w:lvlJc w:val="left"/>
      <w:pPr>
        <w:ind w:left="2160" w:hanging="360"/>
      </w:pPr>
      <w:rPr>
        <w:rFonts w:ascii="Wingdings" w:hAnsi="Wingdings" w:hint="default"/>
      </w:rPr>
    </w:lvl>
    <w:lvl w:ilvl="3" w:tplc="041A0001" w:tentative="1">
      <w:start w:val="1"/>
      <w:numFmt w:val="bullet"/>
      <w:lvlText w:val=""/>
      <w:lvlJc w:val="left"/>
      <w:pPr>
        <w:ind w:left="2880" w:hanging="360"/>
      </w:pPr>
      <w:rPr>
        <w:rFonts w:ascii="Symbol" w:hAnsi="Symbol" w:hint="default"/>
      </w:rPr>
    </w:lvl>
    <w:lvl w:ilvl="4" w:tplc="041A0003" w:tentative="1">
      <w:start w:val="1"/>
      <w:numFmt w:val="bullet"/>
      <w:lvlText w:val="o"/>
      <w:lvlJc w:val="left"/>
      <w:pPr>
        <w:ind w:left="3600" w:hanging="360"/>
      </w:pPr>
      <w:rPr>
        <w:rFonts w:ascii="Courier New" w:hAnsi="Courier New" w:cs="Courier New" w:hint="default"/>
      </w:rPr>
    </w:lvl>
    <w:lvl w:ilvl="5" w:tplc="041A0005" w:tentative="1">
      <w:start w:val="1"/>
      <w:numFmt w:val="bullet"/>
      <w:lvlText w:val=""/>
      <w:lvlJc w:val="left"/>
      <w:pPr>
        <w:ind w:left="4320" w:hanging="360"/>
      </w:pPr>
      <w:rPr>
        <w:rFonts w:ascii="Wingdings" w:hAnsi="Wingdings" w:hint="default"/>
      </w:rPr>
    </w:lvl>
    <w:lvl w:ilvl="6" w:tplc="041A0001" w:tentative="1">
      <w:start w:val="1"/>
      <w:numFmt w:val="bullet"/>
      <w:lvlText w:val=""/>
      <w:lvlJc w:val="left"/>
      <w:pPr>
        <w:ind w:left="5040" w:hanging="360"/>
      </w:pPr>
      <w:rPr>
        <w:rFonts w:ascii="Symbol" w:hAnsi="Symbol" w:hint="default"/>
      </w:rPr>
    </w:lvl>
    <w:lvl w:ilvl="7" w:tplc="041A0003" w:tentative="1">
      <w:start w:val="1"/>
      <w:numFmt w:val="bullet"/>
      <w:lvlText w:val="o"/>
      <w:lvlJc w:val="left"/>
      <w:pPr>
        <w:ind w:left="5760" w:hanging="360"/>
      </w:pPr>
      <w:rPr>
        <w:rFonts w:ascii="Courier New" w:hAnsi="Courier New" w:cs="Courier New" w:hint="default"/>
      </w:rPr>
    </w:lvl>
    <w:lvl w:ilvl="8" w:tplc="041A0005" w:tentative="1">
      <w:start w:val="1"/>
      <w:numFmt w:val="bullet"/>
      <w:lvlText w:val=""/>
      <w:lvlJc w:val="left"/>
      <w:pPr>
        <w:ind w:left="6480" w:hanging="360"/>
      </w:pPr>
      <w:rPr>
        <w:rFonts w:ascii="Wingdings" w:hAnsi="Wingdings" w:hint="default"/>
      </w:rPr>
    </w:lvl>
  </w:abstractNum>
  <w:abstractNum w:abstractNumId="41" w15:restartNumberingAfterBreak="0">
    <w:nsid w:val="2BF0619A"/>
    <w:multiLevelType w:val="multilevel"/>
    <w:tmpl w:val="0B8C70EA"/>
    <w:lvl w:ilvl="0">
      <w:start w:val="2"/>
      <w:numFmt w:val="decimal"/>
      <w:lvlText w:val="%1."/>
      <w:lvlJc w:val="left"/>
      <w:pPr>
        <w:ind w:left="360" w:hanging="360"/>
      </w:pPr>
      <w:rPr>
        <w:rFonts w:hint="default"/>
        <w:color w:val="000000"/>
      </w:rPr>
    </w:lvl>
    <w:lvl w:ilvl="1">
      <w:start w:val="2"/>
      <w:numFmt w:val="decimal"/>
      <w:lvlText w:val="%1.%2."/>
      <w:lvlJc w:val="left"/>
      <w:pPr>
        <w:ind w:left="360" w:hanging="360"/>
      </w:pPr>
      <w:rPr>
        <w:rFonts w:hint="default"/>
        <w:color w:val="000000"/>
      </w:rPr>
    </w:lvl>
    <w:lvl w:ilvl="2">
      <w:start w:val="1"/>
      <w:numFmt w:val="decimal"/>
      <w:lvlText w:val="%1.%2.%3."/>
      <w:lvlJc w:val="left"/>
      <w:pPr>
        <w:ind w:left="720" w:hanging="720"/>
      </w:pPr>
      <w:rPr>
        <w:rFonts w:hint="default"/>
        <w:color w:val="000000"/>
      </w:rPr>
    </w:lvl>
    <w:lvl w:ilvl="3">
      <w:start w:val="1"/>
      <w:numFmt w:val="decimal"/>
      <w:lvlText w:val="%1.%2.%3.%4."/>
      <w:lvlJc w:val="left"/>
      <w:pPr>
        <w:ind w:left="720" w:hanging="720"/>
      </w:pPr>
      <w:rPr>
        <w:rFonts w:hint="default"/>
        <w:color w:val="000000"/>
      </w:rPr>
    </w:lvl>
    <w:lvl w:ilvl="4">
      <w:start w:val="1"/>
      <w:numFmt w:val="decimal"/>
      <w:lvlText w:val="%1.%2.%3.%4.%5."/>
      <w:lvlJc w:val="left"/>
      <w:pPr>
        <w:ind w:left="1080" w:hanging="1080"/>
      </w:pPr>
      <w:rPr>
        <w:rFonts w:hint="default"/>
        <w:color w:val="000000"/>
      </w:rPr>
    </w:lvl>
    <w:lvl w:ilvl="5">
      <w:start w:val="1"/>
      <w:numFmt w:val="decimal"/>
      <w:lvlText w:val="%1.%2.%3.%4.%5.%6."/>
      <w:lvlJc w:val="left"/>
      <w:pPr>
        <w:ind w:left="1080" w:hanging="1080"/>
      </w:pPr>
      <w:rPr>
        <w:rFonts w:hint="default"/>
        <w:color w:val="000000"/>
      </w:rPr>
    </w:lvl>
    <w:lvl w:ilvl="6">
      <w:start w:val="1"/>
      <w:numFmt w:val="decimal"/>
      <w:lvlText w:val="%1.%2.%3.%4.%5.%6.%7."/>
      <w:lvlJc w:val="left"/>
      <w:pPr>
        <w:ind w:left="1440" w:hanging="1440"/>
      </w:pPr>
      <w:rPr>
        <w:rFonts w:hint="default"/>
        <w:color w:val="000000"/>
      </w:rPr>
    </w:lvl>
    <w:lvl w:ilvl="7">
      <w:start w:val="1"/>
      <w:numFmt w:val="decimal"/>
      <w:lvlText w:val="%1.%2.%3.%4.%5.%6.%7.%8."/>
      <w:lvlJc w:val="left"/>
      <w:pPr>
        <w:ind w:left="1440" w:hanging="1440"/>
      </w:pPr>
      <w:rPr>
        <w:rFonts w:hint="default"/>
        <w:color w:val="000000"/>
      </w:rPr>
    </w:lvl>
    <w:lvl w:ilvl="8">
      <w:start w:val="1"/>
      <w:numFmt w:val="decimal"/>
      <w:lvlText w:val="%1.%2.%3.%4.%5.%6.%7.%8.%9."/>
      <w:lvlJc w:val="left"/>
      <w:pPr>
        <w:ind w:left="1800" w:hanging="1800"/>
      </w:pPr>
      <w:rPr>
        <w:rFonts w:hint="default"/>
        <w:color w:val="000000"/>
      </w:rPr>
    </w:lvl>
  </w:abstractNum>
  <w:abstractNum w:abstractNumId="42" w15:restartNumberingAfterBreak="0">
    <w:nsid w:val="2C003AAC"/>
    <w:multiLevelType w:val="multilevel"/>
    <w:tmpl w:val="48542A38"/>
    <w:lvl w:ilvl="0">
      <w:start w:val="1"/>
      <w:numFmt w:val="decimal"/>
      <w:lvlText w:val="%1."/>
      <w:lvlJc w:val="left"/>
      <w:pPr>
        <w:ind w:left="360" w:hanging="360"/>
      </w:pPr>
    </w:lvl>
    <w:lvl w:ilvl="1">
      <w:start w:val="4"/>
      <w:numFmt w:val="decimal"/>
      <w:lvlText w:val="%1.%2."/>
      <w:lvlJc w:val="left"/>
      <w:pPr>
        <w:ind w:left="360" w:hanging="360"/>
      </w:pPr>
    </w:lvl>
    <w:lvl w:ilvl="2">
      <w:start w:val="1"/>
      <w:numFmt w:val="decimal"/>
      <w:lvlText w:val="%1.%2.%3."/>
      <w:lvlJc w:val="left"/>
      <w:pPr>
        <w:ind w:left="720" w:hanging="720"/>
      </w:pPr>
    </w:lvl>
    <w:lvl w:ilvl="3">
      <w:start w:val="1"/>
      <w:numFmt w:val="decimal"/>
      <w:lvlText w:val="%1.%2.%3.%4."/>
      <w:lvlJc w:val="left"/>
      <w:pPr>
        <w:ind w:left="720" w:hanging="720"/>
      </w:pPr>
    </w:lvl>
    <w:lvl w:ilvl="4">
      <w:start w:val="1"/>
      <w:numFmt w:val="decimal"/>
      <w:lvlText w:val="%1.%2.%3.%4.%5."/>
      <w:lvlJc w:val="left"/>
      <w:pPr>
        <w:ind w:left="1080" w:hanging="1080"/>
      </w:pPr>
    </w:lvl>
    <w:lvl w:ilvl="5">
      <w:start w:val="1"/>
      <w:numFmt w:val="decimal"/>
      <w:lvlText w:val="%1.%2.%3.%4.%5.%6."/>
      <w:lvlJc w:val="left"/>
      <w:pPr>
        <w:ind w:left="1080" w:hanging="1080"/>
      </w:pPr>
    </w:lvl>
    <w:lvl w:ilvl="6">
      <w:start w:val="1"/>
      <w:numFmt w:val="decimal"/>
      <w:lvlText w:val="%1.%2.%3.%4.%5.%6.%7."/>
      <w:lvlJc w:val="left"/>
      <w:pPr>
        <w:ind w:left="1440" w:hanging="1440"/>
      </w:pPr>
    </w:lvl>
    <w:lvl w:ilvl="7">
      <w:start w:val="1"/>
      <w:numFmt w:val="decimal"/>
      <w:lvlText w:val="%1.%2.%3.%4.%5.%6.%7.%8."/>
      <w:lvlJc w:val="left"/>
      <w:pPr>
        <w:ind w:left="1440" w:hanging="1440"/>
      </w:pPr>
    </w:lvl>
    <w:lvl w:ilvl="8">
      <w:start w:val="1"/>
      <w:numFmt w:val="decimal"/>
      <w:lvlText w:val="%1.%2.%3.%4.%5.%6.%7.%8.%9."/>
      <w:lvlJc w:val="left"/>
      <w:pPr>
        <w:ind w:left="1800" w:hanging="1800"/>
      </w:pPr>
    </w:lvl>
  </w:abstractNum>
  <w:abstractNum w:abstractNumId="43" w15:restartNumberingAfterBreak="0">
    <w:nsid w:val="2CCB35F2"/>
    <w:multiLevelType w:val="hybridMultilevel"/>
    <w:tmpl w:val="9AE48D26"/>
    <w:lvl w:ilvl="0" w:tplc="8F9E227A">
      <w:numFmt w:val="bullet"/>
      <w:lvlText w:val="•"/>
      <w:lvlJc w:val="left"/>
      <w:pPr>
        <w:ind w:left="716" w:hanging="490"/>
      </w:pPr>
      <w:rPr>
        <w:rFonts w:ascii="Calibri" w:eastAsia="Calibri" w:hAnsi="Calibri" w:cs="Calibri" w:hint="default"/>
      </w:rPr>
    </w:lvl>
    <w:lvl w:ilvl="1" w:tplc="041A0003" w:tentative="1">
      <w:start w:val="1"/>
      <w:numFmt w:val="bullet"/>
      <w:lvlText w:val="o"/>
      <w:lvlJc w:val="left"/>
      <w:pPr>
        <w:ind w:left="1440" w:hanging="360"/>
      </w:pPr>
      <w:rPr>
        <w:rFonts w:ascii="Courier New" w:hAnsi="Courier New" w:cs="Courier New" w:hint="default"/>
      </w:rPr>
    </w:lvl>
    <w:lvl w:ilvl="2" w:tplc="041A0005" w:tentative="1">
      <w:start w:val="1"/>
      <w:numFmt w:val="bullet"/>
      <w:lvlText w:val=""/>
      <w:lvlJc w:val="left"/>
      <w:pPr>
        <w:ind w:left="2160" w:hanging="360"/>
      </w:pPr>
      <w:rPr>
        <w:rFonts w:ascii="Wingdings" w:hAnsi="Wingdings" w:hint="default"/>
      </w:rPr>
    </w:lvl>
    <w:lvl w:ilvl="3" w:tplc="041A0001" w:tentative="1">
      <w:start w:val="1"/>
      <w:numFmt w:val="bullet"/>
      <w:lvlText w:val=""/>
      <w:lvlJc w:val="left"/>
      <w:pPr>
        <w:ind w:left="2880" w:hanging="360"/>
      </w:pPr>
      <w:rPr>
        <w:rFonts w:ascii="Symbol" w:hAnsi="Symbol" w:hint="default"/>
      </w:rPr>
    </w:lvl>
    <w:lvl w:ilvl="4" w:tplc="041A0003" w:tentative="1">
      <w:start w:val="1"/>
      <w:numFmt w:val="bullet"/>
      <w:lvlText w:val="o"/>
      <w:lvlJc w:val="left"/>
      <w:pPr>
        <w:ind w:left="3600" w:hanging="360"/>
      </w:pPr>
      <w:rPr>
        <w:rFonts w:ascii="Courier New" w:hAnsi="Courier New" w:cs="Courier New" w:hint="default"/>
      </w:rPr>
    </w:lvl>
    <w:lvl w:ilvl="5" w:tplc="041A0005" w:tentative="1">
      <w:start w:val="1"/>
      <w:numFmt w:val="bullet"/>
      <w:lvlText w:val=""/>
      <w:lvlJc w:val="left"/>
      <w:pPr>
        <w:ind w:left="4320" w:hanging="360"/>
      </w:pPr>
      <w:rPr>
        <w:rFonts w:ascii="Wingdings" w:hAnsi="Wingdings" w:hint="default"/>
      </w:rPr>
    </w:lvl>
    <w:lvl w:ilvl="6" w:tplc="041A0001" w:tentative="1">
      <w:start w:val="1"/>
      <w:numFmt w:val="bullet"/>
      <w:lvlText w:val=""/>
      <w:lvlJc w:val="left"/>
      <w:pPr>
        <w:ind w:left="5040" w:hanging="360"/>
      </w:pPr>
      <w:rPr>
        <w:rFonts w:ascii="Symbol" w:hAnsi="Symbol" w:hint="default"/>
      </w:rPr>
    </w:lvl>
    <w:lvl w:ilvl="7" w:tplc="041A0003" w:tentative="1">
      <w:start w:val="1"/>
      <w:numFmt w:val="bullet"/>
      <w:lvlText w:val="o"/>
      <w:lvlJc w:val="left"/>
      <w:pPr>
        <w:ind w:left="5760" w:hanging="360"/>
      </w:pPr>
      <w:rPr>
        <w:rFonts w:ascii="Courier New" w:hAnsi="Courier New" w:cs="Courier New" w:hint="default"/>
      </w:rPr>
    </w:lvl>
    <w:lvl w:ilvl="8" w:tplc="041A0005" w:tentative="1">
      <w:start w:val="1"/>
      <w:numFmt w:val="bullet"/>
      <w:lvlText w:val=""/>
      <w:lvlJc w:val="left"/>
      <w:pPr>
        <w:ind w:left="6480" w:hanging="360"/>
      </w:pPr>
      <w:rPr>
        <w:rFonts w:ascii="Wingdings" w:hAnsi="Wingdings" w:hint="default"/>
      </w:rPr>
    </w:lvl>
  </w:abstractNum>
  <w:abstractNum w:abstractNumId="44" w15:restartNumberingAfterBreak="0">
    <w:nsid w:val="2DDE630A"/>
    <w:multiLevelType w:val="multilevel"/>
    <w:tmpl w:val="08642F20"/>
    <w:lvl w:ilvl="0">
      <w:start w:val="1"/>
      <w:numFmt w:val="decimal"/>
      <w:lvlText w:val="%1."/>
      <w:lvlJc w:val="left"/>
      <w:pPr>
        <w:ind w:left="360" w:hanging="360"/>
      </w:pPr>
      <w:rPr>
        <w:rFonts w:hint="default"/>
      </w:rPr>
    </w:lvl>
    <w:lvl w:ilvl="1">
      <w:start w:val="1"/>
      <w:numFmt w:val="decimal"/>
      <w:lvlText w:val="%1.%2."/>
      <w:lvlJc w:val="left"/>
      <w:pPr>
        <w:ind w:left="360" w:hanging="36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800" w:hanging="1800"/>
      </w:pPr>
      <w:rPr>
        <w:rFonts w:hint="default"/>
      </w:rPr>
    </w:lvl>
  </w:abstractNum>
  <w:abstractNum w:abstractNumId="45" w15:restartNumberingAfterBreak="0">
    <w:nsid w:val="304A4ACB"/>
    <w:multiLevelType w:val="hybridMultilevel"/>
    <w:tmpl w:val="174C1BBE"/>
    <w:lvl w:ilvl="0" w:tplc="041A0001">
      <w:start w:val="1"/>
      <w:numFmt w:val="bullet"/>
      <w:lvlText w:val=""/>
      <w:lvlJc w:val="left"/>
      <w:pPr>
        <w:ind w:left="720" w:hanging="360"/>
      </w:pPr>
      <w:rPr>
        <w:rFonts w:ascii="Symbol" w:hAnsi="Symbol" w:hint="default"/>
      </w:rPr>
    </w:lvl>
    <w:lvl w:ilvl="1" w:tplc="041A0003" w:tentative="1">
      <w:start w:val="1"/>
      <w:numFmt w:val="bullet"/>
      <w:lvlText w:val="o"/>
      <w:lvlJc w:val="left"/>
      <w:pPr>
        <w:ind w:left="1440" w:hanging="360"/>
      </w:pPr>
      <w:rPr>
        <w:rFonts w:ascii="Courier New" w:hAnsi="Courier New" w:cs="Courier New" w:hint="default"/>
      </w:rPr>
    </w:lvl>
    <w:lvl w:ilvl="2" w:tplc="041A0005" w:tentative="1">
      <w:start w:val="1"/>
      <w:numFmt w:val="bullet"/>
      <w:lvlText w:val=""/>
      <w:lvlJc w:val="left"/>
      <w:pPr>
        <w:ind w:left="2160" w:hanging="360"/>
      </w:pPr>
      <w:rPr>
        <w:rFonts w:ascii="Wingdings" w:hAnsi="Wingdings" w:hint="default"/>
      </w:rPr>
    </w:lvl>
    <w:lvl w:ilvl="3" w:tplc="041A0001" w:tentative="1">
      <w:start w:val="1"/>
      <w:numFmt w:val="bullet"/>
      <w:lvlText w:val=""/>
      <w:lvlJc w:val="left"/>
      <w:pPr>
        <w:ind w:left="2880" w:hanging="360"/>
      </w:pPr>
      <w:rPr>
        <w:rFonts w:ascii="Symbol" w:hAnsi="Symbol" w:hint="default"/>
      </w:rPr>
    </w:lvl>
    <w:lvl w:ilvl="4" w:tplc="041A0003" w:tentative="1">
      <w:start w:val="1"/>
      <w:numFmt w:val="bullet"/>
      <w:lvlText w:val="o"/>
      <w:lvlJc w:val="left"/>
      <w:pPr>
        <w:ind w:left="3600" w:hanging="360"/>
      </w:pPr>
      <w:rPr>
        <w:rFonts w:ascii="Courier New" w:hAnsi="Courier New" w:cs="Courier New" w:hint="default"/>
      </w:rPr>
    </w:lvl>
    <w:lvl w:ilvl="5" w:tplc="041A0005" w:tentative="1">
      <w:start w:val="1"/>
      <w:numFmt w:val="bullet"/>
      <w:lvlText w:val=""/>
      <w:lvlJc w:val="left"/>
      <w:pPr>
        <w:ind w:left="4320" w:hanging="360"/>
      </w:pPr>
      <w:rPr>
        <w:rFonts w:ascii="Wingdings" w:hAnsi="Wingdings" w:hint="default"/>
      </w:rPr>
    </w:lvl>
    <w:lvl w:ilvl="6" w:tplc="041A0001" w:tentative="1">
      <w:start w:val="1"/>
      <w:numFmt w:val="bullet"/>
      <w:lvlText w:val=""/>
      <w:lvlJc w:val="left"/>
      <w:pPr>
        <w:ind w:left="5040" w:hanging="360"/>
      </w:pPr>
      <w:rPr>
        <w:rFonts w:ascii="Symbol" w:hAnsi="Symbol" w:hint="default"/>
      </w:rPr>
    </w:lvl>
    <w:lvl w:ilvl="7" w:tplc="041A0003" w:tentative="1">
      <w:start w:val="1"/>
      <w:numFmt w:val="bullet"/>
      <w:lvlText w:val="o"/>
      <w:lvlJc w:val="left"/>
      <w:pPr>
        <w:ind w:left="5760" w:hanging="360"/>
      </w:pPr>
      <w:rPr>
        <w:rFonts w:ascii="Courier New" w:hAnsi="Courier New" w:cs="Courier New" w:hint="default"/>
      </w:rPr>
    </w:lvl>
    <w:lvl w:ilvl="8" w:tplc="041A0005" w:tentative="1">
      <w:start w:val="1"/>
      <w:numFmt w:val="bullet"/>
      <w:lvlText w:val=""/>
      <w:lvlJc w:val="left"/>
      <w:pPr>
        <w:ind w:left="6480" w:hanging="360"/>
      </w:pPr>
      <w:rPr>
        <w:rFonts w:ascii="Wingdings" w:hAnsi="Wingdings" w:hint="default"/>
      </w:rPr>
    </w:lvl>
  </w:abstractNum>
  <w:abstractNum w:abstractNumId="46" w15:restartNumberingAfterBreak="0">
    <w:nsid w:val="31216E73"/>
    <w:multiLevelType w:val="hybridMultilevel"/>
    <w:tmpl w:val="E9ECC744"/>
    <w:lvl w:ilvl="0" w:tplc="041A0001">
      <w:start w:val="1"/>
      <w:numFmt w:val="bullet"/>
      <w:lvlText w:val=""/>
      <w:lvlJc w:val="left"/>
      <w:pPr>
        <w:ind w:left="360" w:hanging="360"/>
      </w:pPr>
      <w:rPr>
        <w:rFonts w:ascii="Symbol" w:hAnsi="Symbol" w:hint="default"/>
      </w:rPr>
    </w:lvl>
    <w:lvl w:ilvl="1" w:tplc="041A0003" w:tentative="1">
      <w:start w:val="1"/>
      <w:numFmt w:val="bullet"/>
      <w:lvlText w:val="o"/>
      <w:lvlJc w:val="left"/>
      <w:pPr>
        <w:ind w:left="1080" w:hanging="360"/>
      </w:pPr>
      <w:rPr>
        <w:rFonts w:ascii="Courier New" w:hAnsi="Courier New" w:cs="Courier New" w:hint="default"/>
      </w:rPr>
    </w:lvl>
    <w:lvl w:ilvl="2" w:tplc="041A0005" w:tentative="1">
      <w:start w:val="1"/>
      <w:numFmt w:val="bullet"/>
      <w:lvlText w:val=""/>
      <w:lvlJc w:val="left"/>
      <w:pPr>
        <w:ind w:left="1800" w:hanging="360"/>
      </w:pPr>
      <w:rPr>
        <w:rFonts w:ascii="Wingdings" w:hAnsi="Wingdings" w:hint="default"/>
      </w:rPr>
    </w:lvl>
    <w:lvl w:ilvl="3" w:tplc="041A0001" w:tentative="1">
      <w:start w:val="1"/>
      <w:numFmt w:val="bullet"/>
      <w:lvlText w:val=""/>
      <w:lvlJc w:val="left"/>
      <w:pPr>
        <w:ind w:left="2520" w:hanging="360"/>
      </w:pPr>
      <w:rPr>
        <w:rFonts w:ascii="Symbol" w:hAnsi="Symbol" w:hint="default"/>
      </w:rPr>
    </w:lvl>
    <w:lvl w:ilvl="4" w:tplc="041A0003" w:tentative="1">
      <w:start w:val="1"/>
      <w:numFmt w:val="bullet"/>
      <w:lvlText w:val="o"/>
      <w:lvlJc w:val="left"/>
      <w:pPr>
        <w:ind w:left="3240" w:hanging="360"/>
      </w:pPr>
      <w:rPr>
        <w:rFonts w:ascii="Courier New" w:hAnsi="Courier New" w:cs="Courier New" w:hint="default"/>
      </w:rPr>
    </w:lvl>
    <w:lvl w:ilvl="5" w:tplc="041A0005" w:tentative="1">
      <w:start w:val="1"/>
      <w:numFmt w:val="bullet"/>
      <w:lvlText w:val=""/>
      <w:lvlJc w:val="left"/>
      <w:pPr>
        <w:ind w:left="3960" w:hanging="360"/>
      </w:pPr>
      <w:rPr>
        <w:rFonts w:ascii="Wingdings" w:hAnsi="Wingdings" w:hint="default"/>
      </w:rPr>
    </w:lvl>
    <w:lvl w:ilvl="6" w:tplc="041A0001" w:tentative="1">
      <w:start w:val="1"/>
      <w:numFmt w:val="bullet"/>
      <w:lvlText w:val=""/>
      <w:lvlJc w:val="left"/>
      <w:pPr>
        <w:ind w:left="4680" w:hanging="360"/>
      </w:pPr>
      <w:rPr>
        <w:rFonts w:ascii="Symbol" w:hAnsi="Symbol" w:hint="default"/>
      </w:rPr>
    </w:lvl>
    <w:lvl w:ilvl="7" w:tplc="041A0003" w:tentative="1">
      <w:start w:val="1"/>
      <w:numFmt w:val="bullet"/>
      <w:lvlText w:val="o"/>
      <w:lvlJc w:val="left"/>
      <w:pPr>
        <w:ind w:left="5400" w:hanging="360"/>
      </w:pPr>
      <w:rPr>
        <w:rFonts w:ascii="Courier New" w:hAnsi="Courier New" w:cs="Courier New" w:hint="default"/>
      </w:rPr>
    </w:lvl>
    <w:lvl w:ilvl="8" w:tplc="041A0005" w:tentative="1">
      <w:start w:val="1"/>
      <w:numFmt w:val="bullet"/>
      <w:lvlText w:val=""/>
      <w:lvlJc w:val="left"/>
      <w:pPr>
        <w:ind w:left="6120" w:hanging="360"/>
      </w:pPr>
      <w:rPr>
        <w:rFonts w:ascii="Wingdings" w:hAnsi="Wingdings" w:hint="default"/>
      </w:rPr>
    </w:lvl>
  </w:abstractNum>
  <w:abstractNum w:abstractNumId="47" w15:restartNumberingAfterBreak="0">
    <w:nsid w:val="315E1F7B"/>
    <w:multiLevelType w:val="multilevel"/>
    <w:tmpl w:val="E30001C4"/>
    <w:lvl w:ilvl="0">
      <w:start w:val="2"/>
      <w:numFmt w:val="decimal"/>
      <w:lvlText w:val="%1."/>
      <w:lvlJc w:val="left"/>
      <w:pPr>
        <w:ind w:left="360" w:hanging="360"/>
      </w:pPr>
      <w:rPr>
        <w:color w:val="000000"/>
      </w:rPr>
    </w:lvl>
    <w:lvl w:ilvl="1">
      <w:start w:val="1"/>
      <w:numFmt w:val="decimal"/>
      <w:lvlText w:val="%1.%2."/>
      <w:lvlJc w:val="left"/>
      <w:pPr>
        <w:ind w:left="360" w:hanging="360"/>
      </w:pPr>
      <w:rPr>
        <w:color w:val="000000"/>
      </w:rPr>
    </w:lvl>
    <w:lvl w:ilvl="2">
      <w:start w:val="1"/>
      <w:numFmt w:val="decimal"/>
      <w:lvlText w:val="%1.%2.%3."/>
      <w:lvlJc w:val="left"/>
      <w:pPr>
        <w:ind w:left="720" w:hanging="720"/>
      </w:pPr>
      <w:rPr>
        <w:color w:val="000000"/>
      </w:rPr>
    </w:lvl>
    <w:lvl w:ilvl="3">
      <w:start w:val="1"/>
      <w:numFmt w:val="decimal"/>
      <w:lvlText w:val="%1.%2.%3.%4."/>
      <w:lvlJc w:val="left"/>
      <w:pPr>
        <w:ind w:left="720" w:hanging="720"/>
      </w:pPr>
      <w:rPr>
        <w:color w:val="000000"/>
      </w:rPr>
    </w:lvl>
    <w:lvl w:ilvl="4">
      <w:start w:val="1"/>
      <w:numFmt w:val="decimal"/>
      <w:lvlText w:val="%1.%2.%3.%4.%5."/>
      <w:lvlJc w:val="left"/>
      <w:pPr>
        <w:ind w:left="1080" w:hanging="1080"/>
      </w:pPr>
      <w:rPr>
        <w:color w:val="000000"/>
      </w:rPr>
    </w:lvl>
    <w:lvl w:ilvl="5">
      <w:start w:val="1"/>
      <w:numFmt w:val="decimal"/>
      <w:lvlText w:val="%1.%2.%3.%4.%5.%6."/>
      <w:lvlJc w:val="left"/>
      <w:pPr>
        <w:ind w:left="1080" w:hanging="1080"/>
      </w:pPr>
      <w:rPr>
        <w:color w:val="000000"/>
      </w:rPr>
    </w:lvl>
    <w:lvl w:ilvl="6">
      <w:start w:val="1"/>
      <w:numFmt w:val="decimal"/>
      <w:lvlText w:val="%1.%2.%3.%4.%5.%6.%7."/>
      <w:lvlJc w:val="left"/>
      <w:pPr>
        <w:ind w:left="1440" w:hanging="1440"/>
      </w:pPr>
      <w:rPr>
        <w:color w:val="000000"/>
      </w:rPr>
    </w:lvl>
    <w:lvl w:ilvl="7">
      <w:start w:val="1"/>
      <w:numFmt w:val="decimal"/>
      <w:lvlText w:val="%1.%2.%3.%4.%5.%6.%7.%8."/>
      <w:lvlJc w:val="left"/>
      <w:pPr>
        <w:ind w:left="1440" w:hanging="1440"/>
      </w:pPr>
      <w:rPr>
        <w:color w:val="000000"/>
      </w:rPr>
    </w:lvl>
    <w:lvl w:ilvl="8">
      <w:start w:val="1"/>
      <w:numFmt w:val="decimal"/>
      <w:lvlText w:val="%1.%2.%3.%4.%5.%6.%7.%8.%9."/>
      <w:lvlJc w:val="left"/>
      <w:pPr>
        <w:ind w:left="1800" w:hanging="1800"/>
      </w:pPr>
      <w:rPr>
        <w:color w:val="000000"/>
      </w:rPr>
    </w:lvl>
  </w:abstractNum>
  <w:abstractNum w:abstractNumId="48" w15:restartNumberingAfterBreak="0">
    <w:nsid w:val="347F1995"/>
    <w:multiLevelType w:val="hybridMultilevel"/>
    <w:tmpl w:val="3F920FEC"/>
    <w:lvl w:ilvl="0" w:tplc="041A0001">
      <w:start w:val="1"/>
      <w:numFmt w:val="bullet"/>
      <w:lvlText w:val=""/>
      <w:lvlJc w:val="left"/>
      <w:pPr>
        <w:ind w:left="360" w:hanging="360"/>
      </w:pPr>
      <w:rPr>
        <w:rFonts w:ascii="Symbol" w:hAnsi="Symbol" w:hint="default"/>
      </w:rPr>
    </w:lvl>
    <w:lvl w:ilvl="1" w:tplc="041A0003" w:tentative="1">
      <w:start w:val="1"/>
      <w:numFmt w:val="bullet"/>
      <w:lvlText w:val="o"/>
      <w:lvlJc w:val="left"/>
      <w:pPr>
        <w:ind w:left="1080" w:hanging="360"/>
      </w:pPr>
      <w:rPr>
        <w:rFonts w:ascii="Courier New" w:hAnsi="Courier New" w:cs="Courier New" w:hint="default"/>
      </w:rPr>
    </w:lvl>
    <w:lvl w:ilvl="2" w:tplc="041A0005" w:tentative="1">
      <w:start w:val="1"/>
      <w:numFmt w:val="bullet"/>
      <w:lvlText w:val=""/>
      <w:lvlJc w:val="left"/>
      <w:pPr>
        <w:ind w:left="1800" w:hanging="360"/>
      </w:pPr>
      <w:rPr>
        <w:rFonts w:ascii="Wingdings" w:hAnsi="Wingdings" w:hint="default"/>
      </w:rPr>
    </w:lvl>
    <w:lvl w:ilvl="3" w:tplc="041A0001" w:tentative="1">
      <w:start w:val="1"/>
      <w:numFmt w:val="bullet"/>
      <w:lvlText w:val=""/>
      <w:lvlJc w:val="left"/>
      <w:pPr>
        <w:ind w:left="2520" w:hanging="360"/>
      </w:pPr>
      <w:rPr>
        <w:rFonts w:ascii="Symbol" w:hAnsi="Symbol" w:hint="default"/>
      </w:rPr>
    </w:lvl>
    <w:lvl w:ilvl="4" w:tplc="041A0003" w:tentative="1">
      <w:start w:val="1"/>
      <w:numFmt w:val="bullet"/>
      <w:lvlText w:val="o"/>
      <w:lvlJc w:val="left"/>
      <w:pPr>
        <w:ind w:left="3240" w:hanging="360"/>
      </w:pPr>
      <w:rPr>
        <w:rFonts w:ascii="Courier New" w:hAnsi="Courier New" w:cs="Courier New" w:hint="default"/>
      </w:rPr>
    </w:lvl>
    <w:lvl w:ilvl="5" w:tplc="041A0005" w:tentative="1">
      <w:start w:val="1"/>
      <w:numFmt w:val="bullet"/>
      <w:lvlText w:val=""/>
      <w:lvlJc w:val="left"/>
      <w:pPr>
        <w:ind w:left="3960" w:hanging="360"/>
      </w:pPr>
      <w:rPr>
        <w:rFonts w:ascii="Wingdings" w:hAnsi="Wingdings" w:hint="default"/>
      </w:rPr>
    </w:lvl>
    <w:lvl w:ilvl="6" w:tplc="041A0001" w:tentative="1">
      <w:start w:val="1"/>
      <w:numFmt w:val="bullet"/>
      <w:lvlText w:val=""/>
      <w:lvlJc w:val="left"/>
      <w:pPr>
        <w:ind w:left="4680" w:hanging="360"/>
      </w:pPr>
      <w:rPr>
        <w:rFonts w:ascii="Symbol" w:hAnsi="Symbol" w:hint="default"/>
      </w:rPr>
    </w:lvl>
    <w:lvl w:ilvl="7" w:tplc="041A0003" w:tentative="1">
      <w:start w:val="1"/>
      <w:numFmt w:val="bullet"/>
      <w:lvlText w:val="o"/>
      <w:lvlJc w:val="left"/>
      <w:pPr>
        <w:ind w:left="5400" w:hanging="360"/>
      </w:pPr>
      <w:rPr>
        <w:rFonts w:ascii="Courier New" w:hAnsi="Courier New" w:cs="Courier New" w:hint="default"/>
      </w:rPr>
    </w:lvl>
    <w:lvl w:ilvl="8" w:tplc="041A0005" w:tentative="1">
      <w:start w:val="1"/>
      <w:numFmt w:val="bullet"/>
      <w:lvlText w:val=""/>
      <w:lvlJc w:val="left"/>
      <w:pPr>
        <w:ind w:left="6120" w:hanging="360"/>
      </w:pPr>
      <w:rPr>
        <w:rFonts w:ascii="Wingdings" w:hAnsi="Wingdings" w:hint="default"/>
      </w:rPr>
    </w:lvl>
  </w:abstractNum>
  <w:abstractNum w:abstractNumId="49" w15:restartNumberingAfterBreak="0">
    <w:nsid w:val="34D212BF"/>
    <w:multiLevelType w:val="hybridMultilevel"/>
    <w:tmpl w:val="46EEA5A8"/>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50" w15:restartNumberingAfterBreak="0">
    <w:nsid w:val="34F427FF"/>
    <w:multiLevelType w:val="hybridMultilevel"/>
    <w:tmpl w:val="B9322E68"/>
    <w:lvl w:ilvl="0" w:tplc="041A0001">
      <w:start w:val="1"/>
      <w:numFmt w:val="bullet"/>
      <w:lvlText w:val=""/>
      <w:lvlJc w:val="left"/>
      <w:pPr>
        <w:ind w:left="720" w:hanging="360"/>
      </w:pPr>
      <w:rPr>
        <w:rFonts w:ascii="Symbol" w:hAnsi="Symbol" w:hint="default"/>
      </w:rPr>
    </w:lvl>
    <w:lvl w:ilvl="1" w:tplc="041A0003" w:tentative="1">
      <w:start w:val="1"/>
      <w:numFmt w:val="bullet"/>
      <w:lvlText w:val="o"/>
      <w:lvlJc w:val="left"/>
      <w:pPr>
        <w:ind w:left="1440" w:hanging="360"/>
      </w:pPr>
      <w:rPr>
        <w:rFonts w:ascii="Courier New" w:hAnsi="Courier New" w:cs="Courier New" w:hint="default"/>
      </w:rPr>
    </w:lvl>
    <w:lvl w:ilvl="2" w:tplc="041A0005" w:tentative="1">
      <w:start w:val="1"/>
      <w:numFmt w:val="bullet"/>
      <w:lvlText w:val=""/>
      <w:lvlJc w:val="left"/>
      <w:pPr>
        <w:ind w:left="2160" w:hanging="360"/>
      </w:pPr>
      <w:rPr>
        <w:rFonts w:ascii="Wingdings" w:hAnsi="Wingdings" w:hint="default"/>
      </w:rPr>
    </w:lvl>
    <w:lvl w:ilvl="3" w:tplc="041A0001" w:tentative="1">
      <w:start w:val="1"/>
      <w:numFmt w:val="bullet"/>
      <w:lvlText w:val=""/>
      <w:lvlJc w:val="left"/>
      <w:pPr>
        <w:ind w:left="2880" w:hanging="360"/>
      </w:pPr>
      <w:rPr>
        <w:rFonts w:ascii="Symbol" w:hAnsi="Symbol" w:hint="default"/>
      </w:rPr>
    </w:lvl>
    <w:lvl w:ilvl="4" w:tplc="041A0003" w:tentative="1">
      <w:start w:val="1"/>
      <w:numFmt w:val="bullet"/>
      <w:lvlText w:val="o"/>
      <w:lvlJc w:val="left"/>
      <w:pPr>
        <w:ind w:left="3600" w:hanging="360"/>
      </w:pPr>
      <w:rPr>
        <w:rFonts w:ascii="Courier New" w:hAnsi="Courier New" w:cs="Courier New" w:hint="default"/>
      </w:rPr>
    </w:lvl>
    <w:lvl w:ilvl="5" w:tplc="041A0005" w:tentative="1">
      <w:start w:val="1"/>
      <w:numFmt w:val="bullet"/>
      <w:lvlText w:val=""/>
      <w:lvlJc w:val="left"/>
      <w:pPr>
        <w:ind w:left="4320" w:hanging="360"/>
      </w:pPr>
      <w:rPr>
        <w:rFonts w:ascii="Wingdings" w:hAnsi="Wingdings" w:hint="default"/>
      </w:rPr>
    </w:lvl>
    <w:lvl w:ilvl="6" w:tplc="041A0001" w:tentative="1">
      <w:start w:val="1"/>
      <w:numFmt w:val="bullet"/>
      <w:lvlText w:val=""/>
      <w:lvlJc w:val="left"/>
      <w:pPr>
        <w:ind w:left="5040" w:hanging="360"/>
      </w:pPr>
      <w:rPr>
        <w:rFonts w:ascii="Symbol" w:hAnsi="Symbol" w:hint="default"/>
      </w:rPr>
    </w:lvl>
    <w:lvl w:ilvl="7" w:tplc="041A0003" w:tentative="1">
      <w:start w:val="1"/>
      <w:numFmt w:val="bullet"/>
      <w:lvlText w:val="o"/>
      <w:lvlJc w:val="left"/>
      <w:pPr>
        <w:ind w:left="5760" w:hanging="360"/>
      </w:pPr>
      <w:rPr>
        <w:rFonts w:ascii="Courier New" w:hAnsi="Courier New" w:cs="Courier New" w:hint="default"/>
      </w:rPr>
    </w:lvl>
    <w:lvl w:ilvl="8" w:tplc="041A0005" w:tentative="1">
      <w:start w:val="1"/>
      <w:numFmt w:val="bullet"/>
      <w:lvlText w:val=""/>
      <w:lvlJc w:val="left"/>
      <w:pPr>
        <w:ind w:left="6480" w:hanging="360"/>
      </w:pPr>
      <w:rPr>
        <w:rFonts w:ascii="Wingdings" w:hAnsi="Wingdings" w:hint="default"/>
      </w:rPr>
    </w:lvl>
  </w:abstractNum>
  <w:abstractNum w:abstractNumId="51" w15:restartNumberingAfterBreak="0">
    <w:nsid w:val="361C7C75"/>
    <w:multiLevelType w:val="multilevel"/>
    <w:tmpl w:val="B61864D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52" w15:restartNumberingAfterBreak="0">
    <w:nsid w:val="369D603C"/>
    <w:multiLevelType w:val="hybridMultilevel"/>
    <w:tmpl w:val="E87A3906"/>
    <w:lvl w:ilvl="0" w:tplc="0409000F">
      <w:start w:val="1"/>
      <w:numFmt w:val="decimal"/>
      <w:lvlText w:val="%1."/>
      <w:lvlJc w:val="left"/>
      <w:pPr>
        <w:ind w:left="720" w:hanging="360"/>
      </w:pPr>
    </w:lvl>
    <w:lvl w:ilvl="1" w:tplc="04090019">
      <w:start w:val="1"/>
      <w:numFmt w:val="lowerLetter"/>
      <w:lvlText w:val="%2."/>
      <w:lvlJc w:val="left"/>
      <w:pPr>
        <w:ind w:left="1440" w:hanging="360"/>
      </w:pPr>
    </w:lvl>
    <w:lvl w:ilvl="2" w:tplc="0409001B">
      <w:start w:val="1"/>
      <w:numFmt w:val="lowerRoman"/>
      <w:lvlText w:val="%3."/>
      <w:lvlJc w:val="right"/>
      <w:pPr>
        <w:ind w:left="2160" w:hanging="180"/>
      </w:pPr>
    </w:lvl>
    <w:lvl w:ilvl="3" w:tplc="0409000F">
      <w:start w:val="1"/>
      <w:numFmt w:val="decimal"/>
      <w:lvlText w:val="%4."/>
      <w:lvlJc w:val="left"/>
      <w:pPr>
        <w:ind w:left="2880" w:hanging="360"/>
      </w:pPr>
    </w:lvl>
    <w:lvl w:ilvl="4" w:tplc="04090019">
      <w:start w:val="1"/>
      <w:numFmt w:val="lowerLetter"/>
      <w:lvlText w:val="%5."/>
      <w:lvlJc w:val="left"/>
      <w:pPr>
        <w:ind w:left="3600" w:hanging="360"/>
      </w:pPr>
    </w:lvl>
    <w:lvl w:ilvl="5" w:tplc="0409001B">
      <w:start w:val="1"/>
      <w:numFmt w:val="lowerRoman"/>
      <w:lvlText w:val="%6."/>
      <w:lvlJc w:val="right"/>
      <w:pPr>
        <w:ind w:left="4320" w:hanging="180"/>
      </w:pPr>
    </w:lvl>
    <w:lvl w:ilvl="6" w:tplc="0409000F">
      <w:start w:val="1"/>
      <w:numFmt w:val="decimal"/>
      <w:lvlText w:val="%7."/>
      <w:lvlJc w:val="left"/>
      <w:pPr>
        <w:ind w:left="5040" w:hanging="360"/>
      </w:pPr>
    </w:lvl>
    <w:lvl w:ilvl="7" w:tplc="04090019">
      <w:start w:val="1"/>
      <w:numFmt w:val="lowerLetter"/>
      <w:lvlText w:val="%8."/>
      <w:lvlJc w:val="left"/>
      <w:pPr>
        <w:ind w:left="5760" w:hanging="360"/>
      </w:pPr>
    </w:lvl>
    <w:lvl w:ilvl="8" w:tplc="0409001B">
      <w:start w:val="1"/>
      <w:numFmt w:val="lowerRoman"/>
      <w:lvlText w:val="%9."/>
      <w:lvlJc w:val="right"/>
      <w:pPr>
        <w:ind w:left="6480" w:hanging="180"/>
      </w:pPr>
    </w:lvl>
  </w:abstractNum>
  <w:abstractNum w:abstractNumId="53" w15:restartNumberingAfterBreak="0">
    <w:nsid w:val="39371FA6"/>
    <w:multiLevelType w:val="multilevel"/>
    <w:tmpl w:val="D66C64FE"/>
    <w:lvl w:ilvl="0">
      <w:start w:val="1"/>
      <w:numFmt w:val="decimal"/>
      <w:lvlText w:val="%1."/>
      <w:lvlJc w:val="left"/>
      <w:pPr>
        <w:ind w:left="360" w:hanging="360"/>
      </w:pPr>
    </w:lvl>
    <w:lvl w:ilvl="1">
      <w:start w:val="4"/>
      <w:numFmt w:val="decimal"/>
      <w:lvlText w:val="%1.%2."/>
      <w:lvlJc w:val="left"/>
      <w:pPr>
        <w:ind w:left="360" w:hanging="360"/>
      </w:pPr>
    </w:lvl>
    <w:lvl w:ilvl="2">
      <w:start w:val="1"/>
      <w:numFmt w:val="decimal"/>
      <w:lvlText w:val="%1.%2.%3."/>
      <w:lvlJc w:val="left"/>
      <w:pPr>
        <w:ind w:left="720" w:hanging="720"/>
      </w:pPr>
    </w:lvl>
    <w:lvl w:ilvl="3">
      <w:start w:val="1"/>
      <w:numFmt w:val="decimal"/>
      <w:lvlText w:val="%1.%2.%3.%4."/>
      <w:lvlJc w:val="left"/>
      <w:pPr>
        <w:ind w:left="720" w:hanging="720"/>
      </w:pPr>
    </w:lvl>
    <w:lvl w:ilvl="4">
      <w:start w:val="1"/>
      <w:numFmt w:val="decimal"/>
      <w:lvlText w:val="%1.%2.%3.%4.%5."/>
      <w:lvlJc w:val="left"/>
      <w:pPr>
        <w:ind w:left="1080" w:hanging="1080"/>
      </w:pPr>
    </w:lvl>
    <w:lvl w:ilvl="5">
      <w:start w:val="1"/>
      <w:numFmt w:val="decimal"/>
      <w:lvlText w:val="%1.%2.%3.%4.%5.%6."/>
      <w:lvlJc w:val="left"/>
      <w:pPr>
        <w:ind w:left="1080" w:hanging="1080"/>
      </w:pPr>
    </w:lvl>
    <w:lvl w:ilvl="6">
      <w:start w:val="1"/>
      <w:numFmt w:val="decimal"/>
      <w:lvlText w:val="%1.%2.%3.%4.%5.%6.%7."/>
      <w:lvlJc w:val="left"/>
      <w:pPr>
        <w:ind w:left="1440" w:hanging="1440"/>
      </w:pPr>
    </w:lvl>
    <w:lvl w:ilvl="7">
      <w:start w:val="1"/>
      <w:numFmt w:val="decimal"/>
      <w:lvlText w:val="%1.%2.%3.%4.%5.%6.%7.%8."/>
      <w:lvlJc w:val="left"/>
      <w:pPr>
        <w:ind w:left="1440" w:hanging="1440"/>
      </w:pPr>
    </w:lvl>
    <w:lvl w:ilvl="8">
      <w:start w:val="1"/>
      <w:numFmt w:val="decimal"/>
      <w:lvlText w:val="%1.%2.%3.%4.%5.%6.%7.%8.%9."/>
      <w:lvlJc w:val="left"/>
      <w:pPr>
        <w:ind w:left="1800" w:hanging="1800"/>
      </w:pPr>
    </w:lvl>
  </w:abstractNum>
  <w:abstractNum w:abstractNumId="54" w15:restartNumberingAfterBreak="0">
    <w:nsid w:val="3A300D9A"/>
    <w:multiLevelType w:val="multilevel"/>
    <w:tmpl w:val="48A09E38"/>
    <w:lvl w:ilvl="0">
      <w:start w:val="1"/>
      <w:numFmt w:val="decimal"/>
      <w:lvlText w:val="%1."/>
      <w:lvlJc w:val="left"/>
      <w:pPr>
        <w:tabs>
          <w:tab w:val="num" w:pos="360"/>
        </w:tabs>
        <w:ind w:left="360" w:hanging="360"/>
      </w:pPr>
      <w:rPr>
        <w:rFonts w:hint="default"/>
      </w:rPr>
    </w:lvl>
    <w:lvl w:ilvl="1">
      <w:start w:val="5"/>
      <w:numFmt w:val="decimal"/>
      <w:lvlText w:val="%1.%2."/>
      <w:lvlJc w:val="left"/>
      <w:pPr>
        <w:tabs>
          <w:tab w:val="num" w:pos="360"/>
        </w:tabs>
        <w:ind w:left="360" w:hanging="360"/>
      </w:pPr>
      <w:rPr>
        <w:rFonts w:hint="default"/>
      </w:rPr>
    </w:lvl>
    <w:lvl w:ilvl="2">
      <w:start w:val="1"/>
      <w:numFmt w:val="decimal"/>
      <w:lvlText w:val="%1.%2.%3."/>
      <w:lvlJc w:val="left"/>
      <w:pPr>
        <w:tabs>
          <w:tab w:val="num" w:pos="720"/>
        </w:tabs>
        <w:ind w:left="720" w:hanging="720"/>
      </w:pPr>
      <w:rPr>
        <w:rFonts w:hint="default"/>
      </w:rPr>
    </w:lvl>
    <w:lvl w:ilvl="3">
      <w:start w:val="1"/>
      <w:numFmt w:val="decimal"/>
      <w:lvlText w:val="%1.%2.%3.%4."/>
      <w:lvlJc w:val="left"/>
      <w:pPr>
        <w:tabs>
          <w:tab w:val="num" w:pos="720"/>
        </w:tabs>
        <w:ind w:left="720" w:hanging="720"/>
      </w:pPr>
      <w:rPr>
        <w:rFonts w:hint="default"/>
      </w:rPr>
    </w:lvl>
    <w:lvl w:ilvl="4">
      <w:start w:val="1"/>
      <w:numFmt w:val="decimal"/>
      <w:lvlText w:val="%1.%2.%3.%4.%5."/>
      <w:lvlJc w:val="left"/>
      <w:pPr>
        <w:tabs>
          <w:tab w:val="num" w:pos="1080"/>
        </w:tabs>
        <w:ind w:left="1080" w:hanging="1080"/>
      </w:pPr>
      <w:rPr>
        <w:rFonts w:hint="default"/>
      </w:rPr>
    </w:lvl>
    <w:lvl w:ilvl="5">
      <w:start w:val="1"/>
      <w:numFmt w:val="decimal"/>
      <w:lvlText w:val="%1.%2.%3.%4.%5.%6."/>
      <w:lvlJc w:val="left"/>
      <w:pPr>
        <w:tabs>
          <w:tab w:val="num" w:pos="1080"/>
        </w:tabs>
        <w:ind w:left="1080" w:hanging="1080"/>
      </w:pPr>
      <w:rPr>
        <w:rFonts w:hint="default"/>
      </w:rPr>
    </w:lvl>
    <w:lvl w:ilvl="6">
      <w:start w:val="1"/>
      <w:numFmt w:val="decimal"/>
      <w:lvlText w:val="%1.%2.%3.%4.%5.%6.%7."/>
      <w:lvlJc w:val="left"/>
      <w:pPr>
        <w:tabs>
          <w:tab w:val="num" w:pos="1440"/>
        </w:tabs>
        <w:ind w:left="1440" w:hanging="1440"/>
      </w:pPr>
      <w:rPr>
        <w:rFonts w:hint="default"/>
      </w:rPr>
    </w:lvl>
    <w:lvl w:ilvl="7">
      <w:start w:val="1"/>
      <w:numFmt w:val="decimal"/>
      <w:lvlText w:val="%1.%2.%3.%4.%5.%6.%7.%8."/>
      <w:lvlJc w:val="left"/>
      <w:pPr>
        <w:tabs>
          <w:tab w:val="num" w:pos="1440"/>
        </w:tabs>
        <w:ind w:left="1440" w:hanging="1440"/>
      </w:pPr>
      <w:rPr>
        <w:rFonts w:hint="default"/>
      </w:rPr>
    </w:lvl>
    <w:lvl w:ilvl="8">
      <w:start w:val="1"/>
      <w:numFmt w:val="decimal"/>
      <w:lvlText w:val="%1.%2.%3.%4.%5.%6.%7.%8.%9."/>
      <w:lvlJc w:val="left"/>
      <w:pPr>
        <w:tabs>
          <w:tab w:val="num" w:pos="1800"/>
        </w:tabs>
        <w:ind w:left="1800" w:hanging="1800"/>
      </w:pPr>
      <w:rPr>
        <w:rFonts w:hint="default"/>
      </w:rPr>
    </w:lvl>
  </w:abstractNum>
  <w:abstractNum w:abstractNumId="55" w15:restartNumberingAfterBreak="0">
    <w:nsid w:val="3A9057A1"/>
    <w:multiLevelType w:val="hybridMultilevel"/>
    <w:tmpl w:val="EEBADF1C"/>
    <w:lvl w:ilvl="0" w:tplc="041A0001">
      <w:start w:val="1"/>
      <w:numFmt w:val="bullet"/>
      <w:lvlText w:val=""/>
      <w:lvlJc w:val="left"/>
      <w:pPr>
        <w:ind w:left="720" w:hanging="360"/>
      </w:pPr>
      <w:rPr>
        <w:rFonts w:ascii="Symbol" w:hAnsi="Symbol" w:hint="default"/>
      </w:rPr>
    </w:lvl>
    <w:lvl w:ilvl="1" w:tplc="041A0003" w:tentative="1">
      <w:start w:val="1"/>
      <w:numFmt w:val="bullet"/>
      <w:lvlText w:val="o"/>
      <w:lvlJc w:val="left"/>
      <w:pPr>
        <w:ind w:left="1440" w:hanging="360"/>
      </w:pPr>
      <w:rPr>
        <w:rFonts w:ascii="Courier New" w:hAnsi="Courier New" w:cs="Courier New" w:hint="default"/>
      </w:rPr>
    </w:lvl>
    <w:lvl w:ilvl="2" w:tplc="041A0005" w:tentative="1">
      <w:start w:val="1"/>
      <w:numFmt w:val="bullet"/>
      <w:lvlText w:val=""/>
      <w:lvlJc w:val="left"/>
      <w:pPr>
        <w:ind w:left="2160" w:hanging="360"/>
      </w:pPr>
      <w:rPr>
        <w:rFonts w:ascii="Wingdings" w:hAnsi="Wingdings" w:hint="default"/>
      </w:rPr>
    </w:lvl>
    <w:lvl w:ilvl="3" w:tplc="041A0001" w:tentative="1">
      <w:start w:val="1"/>
      <w:numFmt w:val="bullet"/>
      <w:lvlText w:val=""/>
      <w:lvlJc w:val="left"/>
      <w:pPr>
        <w:ind w:left="2880" w:hanging="360"/>
      </w:pPr>
      <w:rPr>
        <w:rFonts w:ascii="Symbol" w:hAnsi="Symbol" w:hint="default"/>
      </w:rPr>
    </w:lvl>
    <w:lvl w:ilvl="4" w:tplc="041A0003" w:tentative="1">
      <w:start w:val="1"/>
      <w:numFmt w:val="bullet"/>
      <w:lvlText w:val="o"/>
      <w:lvlJc w:val="left"/>
      <w:pPr>
        <w:ind w:left="3600" w:hanging="360"/>
      </w:pPr>
      <w:rPr>
        <w:rFonts w:ascii="Courier New" w:hAnsi="Courier New" w:cs="Courier New" w:hint="default"/>
      </w:rPr>
    </w:lvl>
    <w:lvl w:ilvl="5" w:tplc="041A0005" w:tentative="1">
      <w:start w:val="1"/>
      <w:numFmt w:val="bullet"/>
      <w:lvlText w:val=""/>
      <w:lvlJc w:val="left"/>
      <w:pPr>
        <w:ind w:left="4320" w:hanging="360"/>
      </w:pPr>
      <w:rPr>
        <w:rFonts w:ascii="Wingdings" w:hAnsi="Wingdings" w:hint="default"/>
      </w:rPr>
    </w:lvl>
    <w:lvl w:ilvl="6" w:tplc="041A0001" w:tentative="1">
      <w:start w:val="1"/>
      <w:numFmt w:val="bullet"/>
      <w:lvlText w:val=""/>
      <w:lvlJc w:val="left"/>
      <w:pPr>
        <w:ind w:left="5040" w:hanging="360"/>
      </w:pPr>
      <w:rPr>
        <w:rFonts w:ascii="Symbol" w:hAnsi="Symbol" w:hint="default"/>
      </w:rPr>
    </w:lvl>
    <w:lvl w:ilvl="7" w:tplc="041A0003" w:tentative="1">
      <w:start w:val="1"/>
      <w:numFmt w:val="bullet"/>
      <w:lvlText w:val="o"/>
      <w:lvlJc w:val="left"/>
      <w:pPr>
        <w:ind w:left="5760" w:hanging="360"/>
      </w:pPr>
      <w:rPr>
        <w:rFonts w:ascii="Courier New" w:hAnsi="Courier New" w:cs="Courier New" w:hint="default"/>
      </w:rPr>
    </w:lvl>
    <w:lvl w:ilvl="8" w:tplc="041A0005" w:tentative="1">
      <w:start w:val="1"/>
      <w:numFmt w:val="bullet"/>
      <w:lvlText w:val=""/>
      <w:lvlJc w:val="left"/>
      <w:pPr>
        <w:ind w:left="6480" w:hanging="360"/>
      </w:pPr>
      <w:rPr>
        <w:rFonts w:ascii="Wingdings" w:hAnsi="Wingdings" w:hint="default"/>
      </w:rPr>
    </w:lvl>
  </w:abstractNum>
  <w:abstractNum w:abstractNumId="56" w15:restartNumberingAfterBreak="0">
    <w:nsid w:val="3B641B7E"/>
    <w:multiLevelType w:val="hybridMultilevel"/>
    <w:tmpl w:val="C07023B6"/>
    <w:lvl w:ilvl="0" w:tplc="041A0001">
      <w:start w:val="1"/>
      <w:numFmt w:val="bullet"/>
      <w:lvlText w:val=""/>
      <w:lvlJc w:val="left"/>
      <w:pPr>
        <w:ind w:left="720" w:hanging="360"/>
      </w:pPr>
      <w:rPr>
        <w:rFonts w:ascii="Symbol" w:hAnsi="Symbol" w:hint="default"/>
      </w:rPr>
    </w:lvl>
    <w:lvl w:ilvl="1" w:tplc="041A0003" w:tentative="1">
      <w:start w:val="1"/>
      <w:numFmt w:val="bullet"/>
      <w:lvlText w:val="o"/>
      <w:lvlJc w:val="left"/>
      <w:pPr>
        <w:ind w:left="1440" w:hanging="360"/>
      </w:pPr>
      <w:rPr>
        <w:rFonts w:ascii="Courier New" w:hAnsi="Courier New" w:cs="Courier New" w:hint="default"/>
      </w:rPr>
    </w:lvl>
    <w:lvl w:ilvl="2" w:tplc="041A0005" w:tentative="1">
      <w:start w:val="1"/>
      <w:numFmt w:val="bullet"/>
      <w:lvlText w:val=""/>
      <w:lvlJc w:val="left"/>
      <w:pPr>
        <w:ind w:left="2160" w:hanging="360"/>
      </w:pPr>
      <w:rPr>
        <w:rFonts w:ascii="Wingdings" w:hAnsi="Wingdings" w:hint="default"/>
      </w:rPr>
    </w:lvl>
    <w:lvl w:ilvl="3" w:tplc="041A0001" w:tentative="1">
      <w:start w:val="1"/>
      <w:numFmt w:val="bullet"/>
      <w:lvlText w:val=""/>
      <w:lvlJc w:val="left"/>
      <w:pPr>
        <w:ind w:left="2880" w:hanging="360"/>
      </w:pPr>
      <w:rPr>
        <w:rFonts w:ascii="Symbol" w:hAnsi="Symbol" w:hint="default"/>
      </w:rPr>
    </w:lvl>
    <w:lvl w:ilvl="4" w:tplc="041A0003" w:tentative="1">
      <w:start w:val="1"/>
      <w:numFmt w:val="bullet"/>
      <w:lvlText w:val="o"/>
      <w:lvlJc w:val="left"/>
      <w:pPr>
        <w:ind w:left="3600" w:hanging="360"/>
      </w:pPr>
      <w:rPr>
        <w:rFonts w:ascii="Courier New" w:hAnsi="Courier New" w:cs="Courier New" w:hint="default"/>
      </w:rPr>
    </w:lvl>
    <w:lvl w:ilvl="5" w:tplc="041A0005" w:tentative="1">
      <w:start w:val="1"/>
      <w:numFmt w:val="bullet"/>
      <w:lvlText w:val=""/>
      <w:lvlJc w:val="left"/>
      <w:pPr>
        <w:ind w:left="4320" w:hanging="360"/>
      </w:pPr>
      <w:rPr>
        <w:rFonts w:ascii="Wingdings" w:hAnsi="Wingdings" w:hint="default"/>
      </w:rPr>
    </w:lvl>
    <w:lvl w:ilvl="6" w:tplc="041A0001" w:tentative="1">
      <w:start w:val="1"/>
      <w:numFmt w:val="bullet"/>
      <w:lvlText w:val=""/>
      <w:lvlJc w:val="left"/>
      <w:pPr>
        <w:ind w:left="5040" w:hanging="360"/>
      </w:pPr>
      <w:rPr>
        <w:rFonts w:ascii="Symbol" w:hAnsi="Symbol" w:hint="default"/>
      </w:rPr>
    </w:lvl>
    <w:lvl w:ilvl="7" w:tplc="041A0003" w:tentative="1">
      <w:start w:val="1"/>
      <w:numFmt w:val="bullet"/>
      <w:lvlText w:val="o"/>
      <w:lvlJc w:val="left"/>
      <w:pPr>
        <w:ind w:left="5760" w:hanging="360"/>
      </w:pPr>
      <w:rPr>
        <w:rFonts w:ascii="Courier New" w:hAnsi="Courier New" w:cs="Courier New" w:hint="default"/>
      </w:rPr>
    </w:lvl>
    <w:lvl w:ilvl="8" w:tplc="041A0005" w:tentative="1">
      <w:start w:val="1"/>
      <w:numFmt w:val="bullet"/>
      <w:lvlText w:val=""/>
      <w:lvlJc w:val="left"/>
      <w:pPr>
        <w:ind w:left="6480" w:hanging="360"/>
      </w:pPr>
      <w:rPr>
        <w:rFonts w:ascii="Wingdings" w:hAnsi="Wingdings" w:hint="default"/>
      </w:rPr>
    </w:lvl>
  </w:abstractNum>
  <w:abstractNum w:abstractNumId="57" w15:restartNumberingAfterBreak="0">
    <w:nsid w:val="3B6E1CDD"/>
    <w:multiLevelType w:val="hybridMultilevel"/>
    <w:tmpl w:val="276EFFDA"/>
    <w:lvl w:ilvl="0" w:tplc="041A0001">
      <w:start w:val="1"/>
      <w:numFmt w:val="bullet"/>
      <w:lvlText w:val=""/>
      <w:lvlJc w:val="left"/>
      <w:pPr>
        <w:ind w:left="720" w:hanging="360"/>
      </w:pPr>
      <w:rPr>
        <w:rFonts w:ascii="Symbol" w:hAnsi="Symbol" w:hint="default"/>
      </w:rPr>
    </w:lvl>
    <w:lvl w:ilvl="1" w:tplc="041A0003" w:tentative="1">
      <w:start w:val="1"/>
      <w:numFmt w:val="bullet"/>
      <w:lvlText w:val="o"/>
      <w:lvlJc w:val="left"/>
      <w:pPr>
        <w:ind w:left="1440" w:hanging="360"/>
      </w:pPr>
      <w:rPr>
        <w:rFonts w:ascii="Courier New" w:hAnsi="Courier New" w:cs="Courier New" w:hint="default"/>
      </w:rPr>
    </w:lvl>
    <w:lvl w:ilvl="2" w:tplc="041A0005" w:tentative="1">
      <w:start w:val="1"/>
      <w:numFmt w:val="bullet"/>
      <w:lvlText w:val=""/>
      <w:lvlJc w:val="left"/>
      <w:pPr>
        <w:ind w:left="2160" w:hanging="360"/>
      </w:pPr>
      <w:rPr>
        <w:rFonts w:ascii="Wingdings" w:hAnsi="Wingdings" w:hint="default"/>
      </w:rPr>
    </w:lvl>
    <w:lvl w:ilvl="3" w:tplc="041A0001" w:tentative="1">
      <w:start w:val="1"/>
      <w:numFmt w:val="bullet"/>
      <w:lvlText w:val=""/>
      <w:lvlJc w:val="left"/>
      <w:pPr>
        <w:ind w:left="2880" w:hanging="360"/>
      </w:pPr>
      <w:rPr>
        <w:rFonts w:ascii="Symbol" w:hAnsi="Symbol" w:hint="default"/>
      </w:rPr>
    </w:lvl>
    <w:lvl w:ilvl="4" w:tplc="041A0003" w:tentative="1">
      <w:start w:val="1"/>
      <w:numFmt w:val="bullet"/>
      <w:lvlText w:val="o"/>
      <w:lvlJc w:val="left"/>
      <w:pPr>
        <w:ind w:left="3600" w:hanging="360"/>
      </w:pPr>
      <w:rPr>
        <w:rFonts w:ascii="Courier New" w:hAnsi="Courier New" w:cs="Courier New" w:hint="default"/>
      </w:rPr>
    </w:lvl>
    <w:lvl w:ilvl="5" w:tplc="041A0005" w:tentative="1">
      <w:start w:val="1"/>
      <w:numFmt w:val="bullet"/>
      <w:lvlText w:val=""/>
      <w:lvlJc w:val="left"/>
      <w:pPr>
        <w:ind w:left="4320" w:hanging="360"/>
      </w:pPr>
      <w:rPr>
        <w:rFonts w:ascii="Wingdings" w:hAnsi="Wingdings" w:hint="default"/>
      </w:rPr>
    </w:lvl>
    <w:lvl w:ilvl="6" w:tplc="041A0001" w:tentative="1">
      <w:start w:val="1"/>
      <w:numFmt w:val="bullet"/>
      <w:lvlText w:val=""/>
      <w:lvlJc w:val="left"/>
      <w:pPr>
        <w:ind w:left="5040" w:hanging="360"/>
      </w:pPr>
      <w:rPr>
        <w:rFonts w:ascii="Symbol" w:hAnsi="Symbol" w:hint="default"/>
      </w:rPr>
    </w:lvl>
    <w:lvl w:ilvl="7" w:tplc="041A0003" w:tentative="1">
      <w:start w:val="1"/>
      <w:numFmt w:val="bullet"/>
      <w:lvlText w:val="o"/>
      <w:lvlJc w:val="left"/>
      <w:pPr>
        <w:ind w:left="5760" w:hanging="360"/>
      </w:pPr>
      <w:rPr>
        <w:rFonts w:ascii="Courier New" w:hAnsi="Courier New" w:cs="Courier New" w:hint="default"/>
      </w:rPr>
    </w:lvl>
    <w:lvl w:ilvl="8" w:tplc="041A0005" w:tentative="1">
      <w:start w:val="1"/>
      <w:numFmt w:val="bullet"/>
      <w:lvlText w:val=""/>
      <w:lvlJc w:val="left"/>
      <w:pPr>
        <w:ind w:left="6480" w:hanging="360"/>
      </w:pPr>
      <w:rPr>
        <w:rFonts w:ascii="Wingdings" w:hAnsi="Wingdings" w:hint="default"/>
      </w:rPr>
    </w:lvl>
  </w:abstractNum>
  <w:abstractNum w:abstractNumId="58" w15:restartNumberingAfterBreak="0">
    <w:nsid w:val="3BA5584E"/>
    <w:multiLevelType w:val="hybridMultilevel"/>
    <w:tmpl w:val="4794909A"/>
    <w:lvl w:ilvl="0" w:tplc="E5DCBB88">
      <w:start w:val="1"/>
      <w:numFmt w:val="bullet"/>
      <w:lvlText w:val=""/>
      <w:lvlJc w:val="left"/>
      <w:pPr>
        <w:ind w:left="720" w:hanging="360"/>
      </w:pPr>
      <w:rPr>
        <w:rFonts w:ascii="Symbol" w:hAnsi="Symbol" w:hint="default"/>
        <w:b/>
        <w:i w:val="0"/>
        <w:sz w:val="16"/>
        <w:szCs w:val="16"/>
      </w:rPr>
    </w:lvl>
    <w:lvl w:ilvl="1" w:tplc="041A0003" w:tentative="1">
      <w:start w:val="1"/>
      <w:numFmt w:val="bullet"/>
      <w:lvlText w:val="o"/>
      <w:lvlJc w:val="left"/>
      <w:pPr>
        <w:ind w:left="1440" w:hanging="360"/>
      </w:pPr>
      <w:rPr>
        <w:rFonts w:ascii="Courier New" w:hAnsi="Courier New" w:cs="Courier New" w:hint="default"/>
      </w:rPr>
    </w:lvl>
    <w:lvl w:ilvl="2" w:tplc="041A0005" w:tentative="1">
      <w:start w:val="1"/>
      <w:numFmt w:val="bullet"/>
      <w:lvlText w:val=""/>
      <w:lvlJc w:val="left"/>
      <w:pPr>
        <w:ind w:left="2160" w:hanging="360"/>
      </w:pPr>
      <w:rPr>
        <w:rFonts w:ascii="Wingdings" w:hAnsi="Wingdings" w:hint="default"/>
      </w:rPr>
    </w:lvl>
    <w:lvl w:ilvl="3" w:tplc="041A0001" w:tentative="1">
      <w:start w:val="1"/>
      <w:numFmt w:val="bullet"/>
      <w:lvlText w:val=""/>
      <w:lvlJc w:val="left"/>
      <w:pPr>
        <w:ind w:left="2880" w:hanging="360"/>
      </w:pPr>
      <w:rPr>
        <w:rFonts w:ascii="Symbol" w:hAnsi="Symbol" w:hint="default"/>
      </w:rPr>
    </w:lvl>
    <w:lvl w:ilvl="4" w:tplc="041A0003" w:tentative="1">
      <w:start w:val="1"/>
      <w:numFmt w:val="bullet"/>
      <w:lvlText w:val="o"/>
      <w:lvlJc w:val="left"/>
      <w:pPr>
        <w:ind w:left="3600" w:hanging="360"/>
      </w:pPr>
      <w:rPr>
        <w:rFonts w:ascii="Courier New" w:hAnsi="Courier New" w:cs="Courier New" w:hint="default"/>
      </w:rPr>
    </w:lvl>
    <w:lvl w:ilvl="5" w:tplc="041A0005" w:tentative="1">
      <w:start w:val="1"/>
      <w:numFmt w:val="bullet"/>
      <w:lvlText w:val=""/>
      <w:lvlJc w:val="left"/>
      <w:pPr>
        <w:ind w:left="4320" w:hanging="360"/>
      </w:pPr>
      <w:rPr>
        <w:rFonts w:ascii="Wingdings" w:hAnsi="Wingdings" w:hint="default"/>
      </w:rPr>
    </w:lvl>
    <w:lvl w:ilvl="6" w:tplc="041A0001" w:tentative="1">
      <w:start w:val="1"/>
      <w:numFmt w:val="bullet"/>
      <w:lvlText w:val=""/>
      <w:lvlJc w:val="left"/>
      <w:pPr>
        <w:ind w:left="5040" w:hanging="360"/>
      </w:pPr>
      <w:rPr>
        <w:rFonts w:ascii="Symbol" w:hAnsi="Symbol" w:hint="default"/>
      </w:rPr>
    </w:lvl>
    <w:lvl w:ilvl="7" w:tplc="041A0003" w:tentative="1">
      <w:start w:val="1"/>
      <w:numFmt w:val="bullet"/>
      <w:lvlText w:val="o"/>
      <w:lvlJc w:val="left"/>
      <w:pPr>
        <w:ind w:left="5760" w:hanging="360"/>
      </w:pPr>
      <w:rPr>
        <w:rFonts w:ascii="Courier New" w:hAnsi="Courier New" w:cs="Courier New" w:hint="default"/>
      </w:rPr>
    </w:lvl>
    <w:lvl w:ilvl="8" w:tplc="041A0005" w:tentative="1">
      <w:start w:val="1"/>
      <w:numFmt w:val="bullet"/>
      <w:lvlText w:val=""/>
      <w:lvlJc w:val="left"/>
      <w:pPr>
        <w:ind w:left="6480" w:hanging="360"/>
      </w:pPr>
      <w:rPr>
        <w:rFonts w:ascii="Wingdings" w:hAnsi="Wingdings" w:hint="default"/>
      </w:rPr>
    </w:lvl>
  </w:abstractNum>
  <w:abstractNum w:abstractNumId="59" w15:restartNumberingAfterBreak="0">
    <w:nsid w:val="3E627ADD"/>
    <w:multiLevelType w:val="hybridMultilevel"/>
    <w:tmpl w:val="8676E8B4"/>
    <w:lvl w:ilvl="0" w:tplc="041A0001">
      <w:start w:val="1"/>
      <w:numFmt w:val="bullet"/>
      <w:lvlText w:val=""/>
      <w:lvlJc w:val="left"/>
      <w:pPr>
        <w:ind w:left="720" w:hanging="360"/>
      </w:pPr>
      <w:rPr>
        <w:rFonts w:ascii="Symbol" w:hAnsi="Symbol" w:hint="default"/>
      </w:rPr>
    </w:lvl>
    <w:lvl w:ilvl="1" w:tplc="041A0003" w:tentative="1">
      <w:start w:val="1"/>
      <w:numFmt w:val="bullet"/>
      <w:lvlText w:val="o"/>
      <w:lvlJc w:val="left"/>
      <w:pPr>
        <w:ind w:left="1440" w:hanging="360"/>
      </w:pPr>
      <w:rPr>
        <w:rFonts w:ascii="Courier New" w:hAnsi="Courier New" w:cs="Courier New" w:hint="default"/>
      </w:rPr>
    </w:lvl>
    <w:lvl w:ilvl="2" w:tplc="041A0005" w:tentative="1">
      <w:start w:val="1"/>
      <w:numFmt w:val="bullet"/>
      <w:lvlText w:val=""/>
      <w:lvlJc w:val="left"/>
      <w:pPr>
        <w:ind w:left="2160" w:hanging="360"/>
      </w:pPr>
      <w:rPr>
        <w:rFonts w:ascii="Wingdings" w:hAnsi="Wingdings" w:hint="default"/>
      </w:rPr>
    </w:lvl>
    <w:lvl w:ilvl="3" w:tplc="041A0001" w:tentative="1">
      <w:start w:val="1"/>
      <w:numFmt w:val="bullet"/>
      <w:lvlText w:val=""/>
      <w:lvlJc w:val="left"/>
      <w:pPr>
        <w:ind w:left="2880" w:hanging="360"/>
      </w:pPr>
      <w:rPr>
        <w:rFonts w:ascii="Symbol" w:hAnsi="Symbol" w:hint="default"/>
      </w:rPr>
    </w:lvl>
    <w:lvl w:ilvl="4" w:tplc="041A0003" w:tentative="1">
      <w:start w:val="1"/>
      <w:numFmt w:val="bullet"/>
      <w:lvlText w:val="o"/>
      <w:lvlJc w:val="left"/>
      <w:pPr>
        <w:ind w:left="3600" w:hanging="360"/>
      </w:pPr>
      <w:rPr>
        <w:rFonts w:ascii="Courier New" w:hAnsi="Courier New" w:cs="Courier New" w:hint="default"/>
      </w:rPr>
    </w:lvl>
    <w:lvl w:ilvl="5" w:tplc="041A0005" w:tentative="1">
      <w:start w:val="1"/>
      <w:numFmt w:val="bullet"/>
      <w:lvlText w:val=""/>
      <w:lvlJc w:val="left"/>
      <w:pPr>
        <w:ind w:left="4320" w:hanging="360"/>
      </w:pPr>
      <w:rPr>
        <w:rFonts w:ascii="Wingdings" w:hAnsi="Wingdings" w:hint="default"/>
      </w:rPr>
    </w:lvl>
    <w:lvl w:ilvl="6" w:tplc="041A0001" w:tentative="1">
      <w:start w:val="1"/>
      <w:numFmt w:val="bullet"/>
      <w:lvlText w:val=""/>
      <w:lvlJc w:val="left"/>
      <w:pPr>
        <w:ind w:left="5040" w:hanging="360"/>
      </w:pPr>
      <w:rPr>
        <w:rFonts w:ascii="Symbol" w:hAnsi="Symbol" w:hint="default"/>
      </w:rPr>
    </w:lvl>
    <w:lvl w:ilvl="7" w:tplc="041A0003" w:tentative="1">
      <w:start w:val="1"/>
      <w:numFmt w:val="bullet"/>
      <w:lvlText w:val="o"/>
      <w:lvlJc w:val="left"/>
      <w:pPr>
        <w:ind w:left="5760" w:hanging="360"/>
      </w:pPr>
      <w:rPr>
        <w:rFonts w:ascii="Courier New" w:hAnsi="Courier New" w:cs="Courier New" w:hint="default"/>
      </w:rPr>
    </w:lvl>
    <w:lvl w:ilvl="8" w:tplc="041A0005" w:tentative="1">
      <w:start w:val="1"/>
      <w:numFmt w:val="bullet"/>
      <w:lvlText w:val=""/>
      <w:lvlJc w:val="left"/>
      <w:pPr>
        <w:ind w:left="6480" w:hanging="360"/>
      </w:pPr>
      <w:rPr>
        <w:rFonts w:ascii="Wingdings" w:hAnsi="Wingdings" w:hint="default"/>
      </w:rPr>
    </w:lvl>
  </w:abstractNum>
  <w:abstractNum w:abstractNumId="60" w15:restartNumberingAfterBreak="0">
    <w:nsid w:val="3E673259"/>
    <w:multiLevelType w:val="multilevel"/>
    <w:tmpl w:val="750A8F86"/>
    <w:lvl w:ilvl="0">
      <w:start w:val="1"/>
      <w:numFmt w:val="decimal"/>
      <w:lvlText w:val="%1."/>
      <w:lvlJc w:val="left"/>
      <w:pPr>
        <w:ind w:left="360" w:hanging="360"/>
      </w:pPr>
      <w:rPr>
        <w:rFonts w:hint="default"/>
      </w:rPr>
    </w:lvl>
    <w:lvl w:ilvl="1">
      <w:start w:val="4"/>
      <w:numFmt w:val="decimal"/>
      <w:lvlText w:val="%1.%2."/>
      <w:lvlJc w:val="left"/>
      <w:pPr>
        <w:ind w:left="360" w:hanging="36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800" w:hanging="1800"/>
      </w:pPr>
      <w:rPr>
        <w:rFonts w:hint="default"/>
      </w:rPr>
    </w:lvl>
  </w:abstractNum>
  <w:abstractNum w:abstractNumId="61" w15:restartNumberingAfterBreak="0">
    <w:nsid w:val="3EF754AA"/>
    <w:multiLevelType w:val="hybridMultilevel"/>
    <w:tmpl w:val="842272DC"/>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62" w15:restartNumberingAfterBreak="0">
    <w:nsid w:val="3F06139C"/>
    <w:multiLevelType w:val="hybridMultilevel"/>
    <w:tmpl w:val="E0B8A7AE"/>
    <w:lvl w:ilvl="0" w:tplc="041A0001">
      <w:start w:val="1"/>
      <w:numFmt w:val="bullet"/>
      <w:lvlText w:val=""/>
      <w:lvlJc w:val="left"/>
      <w:pPr>
        <w:ind w:left="720" w:hanging="360"/>
      </w:pPr>
      <w:rPr>
        <w:rFonts w:ascii="Symbol" w:hAnsi="Symbol" w:hint="default"/>
      </w:rPr>
    </w:lvl>
    <w:lvl w:ilvl="1" w:tplc="041A0003" w:tentative="1">
      <w:start w:val="1"/>
      <w:numFmt w:val="bullet"/>
      <w:lvlText w:val="o"/>
      <w:lvlJc w:val="left"/>
      <w:pPr>
        <w:ind w:left="1440" w:hanging="360"/>
      </w:pPr>
      <w:rPr>
        <w:rFonts w:ascii="Courier New" w:hAnsi="Courier New" w:cs="Courier New" w:hint="default"/>
      </w:rPr>
    </w:lvl>
    <w:lvl w:ilvl="2" w:tplc="041A0005" w:tentative="1">
      <w:start w:val="1"/>
      <w:numFmt w:val="bullet"/>
      <w:lvlText w:val=""/>
      <w:lvlJc w:val="left"/>
      <w:pPr>
        <w:ind w:left="2160" w:hanging="360"/>
      </w:pPr>
      <w:rPr>
        <w:rFonts w:ascii="Wingdings" w:hAnsi="Wingdings" w:hint="default"/>
      </w:rPr>
    </w:lvl>
    <w:lvl w:ilvl="3" w:tplc="041A0001" w:tentative="1">
      <w:start w:val="1"/>
      <w:numFmt w:val="bullet"/>
      <w:lvlText w:val=""/>
      <w:lvlJc w:val="left"/>
      <w:pPr>
        <w:ind w:left="2880" w:hanging="360"/>
      </w:pPr>
      <w:rPr>
        <w:rFonts w:ascii="Symbol" w:hAnsi="Symbol" w:hint="default"/>
      </w:rPr>
    </w:lvl>
    <w:lvl w:ilvl="4" w:tplc="041A0003" w:tentative="1">
      <w:start w:val="1"/>
      <w:numFmt w:val="bullet"/>
      <w:lvlText w:val="o"/>
      <w:lvlJc w:val="left"/>
      <w:pPr>
        <w:ind w:left="3600" w:hanging="360"/>
      </w:pPr>
      <w:rPr>
        <w:rFonts w:ascii="Courier New" w:hAnsi="Courier New" w:cs="Courier New" w:hint="default"/>
      </w:rPr>
    </w:lvl>
    <w:lvl w:ilvl="5" w:tplc="041A0005" w:tentative="1">
      <w:start w:val="1"/>
      <w:numFmt w:val="bullet"/>
      <w:lvlText w:val=""/>
      <w:lvlJc w:val="left"/>
      <w:pPr>
        <w:ind w:left="4320" w:hanging="360"/>
      </w:pPr>
      <w:rPr>
        <w:rFonts w:ascii="Wingdings" w:hAnsi="Wingdings" w:hint="default"/>
      </w:rPr>
    </w:lvl>
    <w:lvl w:ilvl="6" w:tplc="041A0001" w:tentative="1">
      <w:start w:val="1"/>
      <w:numFmt w:val="bullet"/>
      <w:lvlText w:val=""/>
      <w:lvlJc w:val="left"/>
      <w:pPr>
        <w:ind w:left="5040" w:hanging="360"/>
      </w:pPr>
      <w:rPr>
        <w:rFonts w:ascii="Symbol" w:hAnsi="Symbol" w:hint="default"/>
      </w:rPr>
    </w:lvl>
    <w:lvl w:ilvl="7" w:tplc="041A0003" w:tentative="1">
      <w:start w:val="1"/>
      <w:numFmt w:val="bullet"/>
      <w:lvlText w:val="o"/>
      <w:lvlJc w:val="left"/>
      <w:pPr>
        <w:ind w:left="5760" w:hanging="360"/>
      </w:pPr>
      <w:rPr>
        <w:rFonts w:ascii="Courier New" w:hAnsi="Courier New" w:cs="Courier New" w:hint="default"/>
      </w:rPr>
    </w:lvl>
    <w:lvl w:ilvl="8" w:tplc="041A0005" w:tentative="1">
      <w:start w:val="1"/>
      <w:numFmt w:val="bullet"/>
      <w:lvlText w:val=""/>
      <w:lvlJc w:val="left"/>
      <w:pPr>
        <w:ind w:left="6480" w:hanging="360"/>
      </w:pPr>
      <w:rPr>
        <w:rFonts w:ascii="Wingdings" w:hAnsi="Wingdings" w:hint="default"/>
      </w:rPr>
    </w:lvl>
  </w:abstractNum>
  <w:abstractNum w:abstractNumId="63" w15:restartNumberingAfterBreak="0">
    <w:nsid w:val="407C0BCC"/>
    <w:multiLevelType w:val="hybridMultilevel"/>
    <w:tmpl w:val="A3F0BAE4"/>
    <w:lvl w:ilvl="0" w:tplc="91A287F4">
      <w:numFmt w:val="bullet"/>
      <w:lvlText w:val="•"/>
      <w:lvlJc w:val="left"/>
      <w:pPr>
        <w:ind w:left="720" w:hanging="360"/>
      </w:pPr>
      <w:rPr>
        <w:rFonts w:ascii="Arial" w:eastAsia="Calibri" w:hAnsi="Arial" w:cs="Arial" w:hint="default"/>
      </w:rPr>
    </w:lvl>
    <w:lvl w:ilvl="1" w:tplc="041A0003" w:tentative="1">
      <w:start w:val="1"/>
      <w:numFmt w:val="bullet"/>
      <w:lvlText w:val="o"/>
      <w:lvlJc w:val="left"/>
      <w:pPr>
        <w:ind w:left="1440" w:hanging="360"/>
      </w:pPr>
      <w:rPr>
        <w:rFonts w:ascii="Courier New" w:hAnsi="Courier New" w:cs="Courier New" w:hint="default"/>
      </w:rPr>
    </w:lvl>
    <w:lvl w:ilvl="2" w:tplc="041A0005" w:tentative="1">
      <w:start w:val="1"/>
      <w:numFmt w:val="bullet"/>
      <w:lvlText w:val=""/>
      <w:lvlJc w:val="left"/>
      <w:pPr>
        <w:ind w:left="2160" w:hanging="360"/>
      </w:pPr>
      <w:rPr>
        <w:rFonts w:ascii="Wingdings" w:hAnsi="Wingdings" w:hint="default"/>
      </w:rPr>
    </w:lvl>
    <w:lvl w:ilvl="3" w:tplc="041A0001" w:tentative="1">
      <w:start w:val="1"/>
      <w:numFmt w:val="bullet"/>
      <w:lvlText w:val=""/>
      <w:lvlJc w:val="left"/>
      <w:pPr>
        <w:ind w:left="2880" w:hanging="360"/>
      </w:pPr>
      <w:rPr>
        <w:rFonts w:ascii="Symbol" w:hAnsi="Symbol" w:hint="default"/>
      </w:rPr>
    </w:lvl>
    <w:lvl w:ilvl="4" w:tplc="041A0003" w:tentative="1">
      <w:start w:val="1"/>
      <w:numFmt w:val="bullet"/>
      <w:lvlText w:val="o"/>
      <w:lvlJc w:val="left"/>
      <w:pPr>
        <w:ind w:left="3600" w:hanging="360"/>
      </w:pPr>
      <w:rPr>
        <w:rFonts w:ascii="Courier New" w:hAnsi="Courier New" w:cs="Courier New" w:hint="default"/>
      </w:rPr>
    </w:lvl>
    <w:lvl w:ilvl="5" w:tplc="041A0005" w:tentative="1">
      <w:start w:val="1"/>
      <w:numFmt w:val="bullet"/>
      <w:lvlText w:val=""/>
      <w:lvlJc w:val="left"/>
      <w:pPr>
        <w:ind w:left="4320" w:hanging="360"/>
      </w:pPr>
      <w:rPr>
        <w:rFonts w:ascii="Wingdings" w:hAnsi="Wingdings" w:hint="default"/>
      </w:rPr>
    </w:lvl>
    <w:lvl w:ilvl="6" w:tplc="041A0001" w:tentative="1">
      <w:start w:val="1"/>
      <w:numFmt w:val="bullet"/>
      <w:lvlText w:val=""/>
      <w:lvlJc w:val="left"/>
      <w:pPr>
        <w:ind w:left="5040" w:hanging="360"/>
      </w:pPr>
      <w:rPr>
        <w:rFonts w:ascii="Symbol" w:hAnsi="Symbol" w:hint="default"/>
      </w:rPr>
    </w:lvl>
    <w:lvl w:ilvl="7" w:tplc="041A0003" w:tentative="1">
      <w:start w:val="1"/>
      <w:numFmt w:val="bullet"/>
      <w:lvlText w:val="o"/>
      <w:lvlJc w:val="left"/>
      <w:pPr>
        <w:ind w:left="5760" w:hanging="360"/>
      </w:pPr>
      <w:rPr>
        <w:rFonts w:ascii="Courier New" w:hAnsi="Courier New" w:cs="Courier New" w:hint="default"/>
      </w:rPr>
    </w:lvl>
    <w:lvl w:ilvl="8" w:tplc="041A0005" w:tentative="1">
      <w:start w:val="1"/>
      <w:numFmt w:val="bullet"/>
      <w:lvlText w:val=""/>
      <w:lvlJc w:val="left"/>
      <w:pPr>
        <w:ind w:left="6480" w:hanging="360"/>
      </w:pPr>
      <w:rPr>
        <w:rFonts w:ascii="Wingdings" w:hAnsi="Wingdings" w:hint="default"/>
      </w:rPr>
    </w:lvl>
  </w:abstractNum>
  <w:abstractNum w:abstractNumId="64" w15:restartNumberingAfterBreak="0">
    <w:nsid w:val="415C1694"/>
    <w:multiLevelType w:val="hybridMultilevel"/>
    <w:tmpl w:val="C33A2614"/>
    <w:lvl w:ilvl="0" w:tplc="041A0001">
      <w:start w:val="1"/>
      <w:numFmt w:val="bullet"/>
      <w:lvlText w:val=""/>
      <w:lvlJc w:val="left"/>
      <w:pPr>
        <w:ind w:left="720" w:hanging="360"/>
      </w:pPr>
      <w:rPr>
        <w:rFonts w:ascii="Symbol" w:hAnsi="Symbol" w:hint="default"/>
      </w:rPr>
    </w:lvl>
    <w:lvl w:ilvl="1" w:tplc="041A0003" w:tentative="1">
      <w:start w:val="1"/>
      <w:numFmt w:val="bullet"/>
      <w:lvlText w:val="o"/>
      <w:lvlJc w:val="left"/>
      <w:pPr>
        <w:ind w:left="1440" w:hanging="360"/>
      </w:pPr>
      <w:rPr>
        <w:rFonts w:ascii="Courier New" w:hAnsi="Courier New" w:cs="Courier New" w:hint="default"/>
      </w:rPr>
    </w:lvl>
    <w:lvl w:ilvl="2" w:tplc="041A0005" w:tentative="1">
      <w:start w:val="1"/>
      <w:numFmt w:val="bullet"/>
      <w:lvlText w:val=""/>
      <w:lvlJc w:val="left"/>
      <w:pPr>
        <w:ind w:left="2160" w:hanging="360"/>
      </w:pPr>
      <w:rPr>
        <w:rFonts w:ascii="Wingdings" w:hAnsi="Wingdings" w:hint="default"/>
      </w:rPr>
    </w:lvl>
    <w:lvl w:ilvl="3" w:tplc="041A0001" w:tentative="1">
      <w:start w:val="1"/>
      <w:numFmt w:val="bullet"/>
      <w:lvlText w:val=""/>
      <w:lvlJc w:val="left"/>
      <w:pPr>
        <w:ind w:left="2880" w:hanging="360"/>
      </w:pPr>
      <w:rPr>
        <w:rFonts w:ascii="Symbol" w:hAnsi="Symbol" w:hint="default"/>
      </w:rPr>
    </w:lvl>
    <w:lvl w:ilvl="4" w:tplc="041A0003" w:tentative="1">
      <w:start w:val="1"/>
      <w:numFmt w:val="bullet"/>
      <w:lvlText w:val="o"/>
      <w:lvlJc w:val="left"/>
      <w:pPr>
        <w:ind w:left="3600" w:hanging="360"/>
      </w:pPr>
      <w:rPr>
        <w:rFonts w:ascii="Courier New" w:hAnsi="Courier New" w:cs="Courier New" w:hint="default"/>
      </w:rPr>
    </w:lvl>
    <w:lvl w:ilvl="5" w:tplc="041A0005" w:tentative="1">
      <w:start w:val="1"/>
      <w:numFmt w:val="bullet"/>
      <w:lvlText w:val=""/>
      <w:lvlJc w:val="left"/>
      <w:pPr>
        <w:ind w:left="4320" w:hanging="360"/>
      </w:pPr>
      <w:rPr>
        <w:rFonts w:ascii="Wingdings" w:hAnsi="Wingdings" w:hint="default"/>
      </w:rPr>
    </w:lvl>
    <w:lvl w:ilvl="6" w:tplc="041A0001" w:tentative="1">
      <w:start w:val="1"/>
      <w:numFmt w:val="bullet"/>
      <w:lvlText w:val=""/>
      <w:lvlJc w:val="left"/>
      <w:pPr>
        <w:ind w:left="5040" w:hanging="360"/>
      </w:pPr>
      <w:rPr>
        <w:rFonts w:ascii="Symbol" w:hAnsi="Symbol" w:hint="default"/>
      </w:rPr>
    </w:lvl>
    <w:lvl w:ilvl="7" w:tplc="041A0003" w:tentative="1">
      <w:start w:val="1"/>
      <w:numFmt w:val="bullet"/>
      <w:lvlText w:val="o"/>
      <w:lvlJc w:val="left"/>
      <w:pPr>
        <w:ind w:left="5760" w:hanging="360"/>
      </w:pPr>
      <w:rPr>
        <w:rFonts w:ascii="Courier New" w:hAnsi="Courier New" w:cs="Courier New" w:hint="default"/>
      </w:rPr>
    </w:lvl>
    <w:lvl w:ilvl="8" w:tplc="041A0005" w:tentative="1">
      <w:start w:val="1"/>
      <w:numFmt w:val="bullet"/>
      <w:lvlText w:val=""/>
      <w:lvlJc w:val="left"/>
      <w:pPr>
        <w:ind w:left="6480" w:hanging="360"/>
      </w:pPr>
      <w:rPr>
        <w:rFonts w:ascii="Wingdings" w:hAnsi="Wingdings" w:hint="default"/>
      </w:rPr>
    </w:lvl>
  </w:abstractNum>
  <w:abstractNum w:abstractNumId="65" w15:restartNumberingAfterBreak="0">
    <w:nsid w:val="425620D5"/>
    <w:multiLevelType w:val="hybridMultilevel"/>
    <w:tmpl w:val="70B20042"/>
    <w:lvl w:ilvl="0" w:tplc="041A0001">
      <w:start w:val="1"/>
      <w:numFmt w:val="bullet"/>
      <w:lvlText w:val=""/>
      <w:lvlJc w:val="left"/>
      <w:pPr>
        <w:ind w:left="720" w:hanging="360"/>
      </w:pPr>
      <w:rPr>
        <w:rFonts w:ascii="Symbol" w:hAnsi="Symbol" w:hint="default"/>
      </w:rPr>
    </w:lvl>
    <w:lvl w:ilvl="1" w:tplc="041A0003" w:tentative="1">
      <w:start w:val="1"/>
      <w:numFmt w:val="bullet"/>
      <w:lvlText w:val="o"/>
      <w:lvlJc w:val="left"/>
      <w:pPr>
        <w:ind w:left="1440" w:hanging="360"/>
      </w:pPr>
      <w:rPr>
        <w:rFonts w:ascii="Courier New" w:hAnsi="Courier New" w:cs="Courier New" w:hint="default"/>
      </w:rPr>
    </w:lvl>
    <w:lvl w:ilvl="2" w:tplc="041A0005" w:tentative="1">
      <w:start w:val="1"/>
      <w:numFmt w:val="bullet"/>
      <w:lvlText w:val=""/>
      <w:lvlJc w:val="left"/>
      <w:pPr>
        <w:ind w:left="2160" w:hanging="360"/>
      </w:pPr>
      <w:rPr>
        <w:rFonts w:ascii="Wingdings" w:hAnsi="Wingdings" w:hint="default"/>
      </w:rPr>
    </w:lvl>
    <w:lvl w:ilvl="3" w:tplc="041A0001" w:tentative="1">
      <w:start w:val="1"/>
      <w:numFmt w:val="bullet"/>
      <w:lvlText w:val=""/>
      <w:lvlJc w:val="left"/>
      <w:pPr>
        <w:ind w:left="2880" w:hanging="360"/>
      </w:pPr>
      <w:rPr>
        <w:rFonts w:ascii="Symbol" w:hAnsi="Symbol" w:hint="default"/>
      </w:rPr>
    </w:lvl>
    <w:lvl w:ilvl="4" w:tplc="041A0003" w:tentative="1">
      <w:start w:val="1"/>
      <w:numFmt w:val="bullet"/>
      <w:lvlText w:val="o"/>
      <w:lvlJc w:val="left"/>
      <w:pPr>
        <w:ind w:left="3600" w:hanging="360"/>
      </w:pPr>
      <w:rPr>
        <w:rFonts w:ascii="Courier New" w:hAnsi="Courier New" w:cs="Courier New" w:hint="default"/>
      </w:rPr>
    </w:lvl>
    <w:lvl w:ilvl="5" w:tplc="041A0005" w:tentative="1">
      <w:start w:val="1"/>
      <w:numFmt w:val="bullet"/>
      <w:lvlText w:val=""/>
      <w:lvlJc w:val="left"/>
      <w:pPr>
        <w:ind w:left="4320" w:hanging="360"/>
      </w:pPr>
      <w:rPr>
        <w:rFonts w:ascii="Wingdings" w:hAnsi="Wingdings" w:hint="default"/>
      </w:rPr>
    </w:lvl>
    <w:lvl w:ilvl="6" w:tplc="041A0001" w:tentative="1">
      <w:start w:val="1"/>
      <w:numFmt w:val="bullet"/>
      <w:lvlText w:val=""/>
      <w:lvlJc w:val="left"/>
      <w:pPr>
        <w:ind w:left="5040" w:hanging="360"/>
      </w:pPr>
      <w:rPr>
        <w:rFonts w:ascii="Symbol" w:hAnsi="Symbol" w:hint="default"/>
      </w:rPr>
    </w:lvl>
    <w:lvl w:ilvl="7" w:tplc="041A0003" w:tentative="1">
      <w:start w:val="1"/>
      <w:numFmt w:val="bullet"/>
      <w:lvlText w:val="o"/>
      <w:lvlJc w:val="left"/>
      <w:pPr>
        <w:ind w:left="5760" w:hanging="360"/>
      </w:pPr>
      <w:rPr>
        <w:rFonts w:ascii="Courier New" w:hAnsi="Courier New" w:cs="Courier New" w:hint="default"/>
      </w:rPr>
    </w:lvl>
    <w:lvl w:ilvl="8" w:tplc="041A0005" w:tentative="1">
      <w:start w:val="1"/>
      <w:numFmt w:val="bullet"/>
      <w:lvlText w:val=""/>
      <w:lvlJc w:val="left"/>
      <w:pPr>
        <w:ind w:left="6480" w:hanging="360"/>
      </w:pPr>
      <w:rPr>
        <w:rFonts w:ascii="Wingdings" w:hAnsi="Wingdings" w:hint="default"/>
      </w:rPr>
    </w:lvl>
  </w:abstractNum>
  <w:abstractNum w:abstractNumId="66" w15:restartNumberingAfterBreak="0">
    <w:nsid w:val="447338E7"/>
    <w:multiLevelType w:val="hybridMultilevel"/>
    <w:tmpl w:val="4DCE3528"/>
    <w:lvl w:ilvl="0" w:tplc="041A0001">
      <w:start w:val="1"/>
      <w:numFmt w:val="bullet"/>
      <w:lvlText w:val=""/>
      <w:lvlJc w:val="left"/>
      <w:pPr>
        <w:ind w:left="946" w:hanging="360"/>
      </w:pPr>
      <w:rPr>
        <w:rFonts w:ascii="Symbol" w:hAnsi="Symbol" w:hint="default"/>
      </w:rPr>
    </w:lvl>
    <w:lvl w:ilvl="1" w:tplc="041A0003" w:tentative="1">
      <w:start w:val="1"/>
      <w:numFmt w:val="bullet"/>
      <w:lvlText w:val="o"/>
      <w:lvlJc w:val="left"/>
      <w:pPr>
        <w:ind w:left="1666" w:hanging="360"/>
      </w:pPr>
      <w:rPr>
        <w:rFonts w:ascii="Courier New" w:hAnsi="Courier New" w:cs="Courier New" w:hint="default"/>
      </w:rPr>
    </w:lvl>
    <w:lvl w:ilvl="2" w:tplc="041A0005" w:tentative="1">
      <w:start w:val="1"/>
      <w:numFmt w:val="bullet"/>
      <w:lvlText w:val=""/>
      <w:lvlJc w:val="left"/>
      <w:pPr>
        <w:ind w:left="2386" w:hanging="360"/>
      </w:pPr>
      <w:rPr>
        <w:rFonts w:ascii="Wingdings" w:hAnsi="Wingdings" w:hint="default"/>
      </w:rPr>
    </w:lvl>
    <w:lvl w:ilvl="3" w:tplc="041A0001" w:tentative="1">
      <w:start w:val="1"/>
      <w:numFmt w:val="bullet"/>
      <w:lvlText w:val=""/>
      <w:lvlJc w:val="left"/>
      <w:pPr>
        <w:ind w:left="3106" w:hanging="360"/>
      </w:pPr>
      <w:rPr>
        <w:rFonts w:ascii="Symbol" w:hAnsi="Symbol" w:hint="default"/>
      </w:rPr>
    </w:lvl>
    <w:lvl w:ilvl="4" w:tplc="041A0003" w:tentative="1">
      <w:start w:val="1"/>
      <w:numFmt w:val="bullet"/>
      <w:lvlText w:val="o"/>
      <w:lvlJc w:val="left"/>
      <w:pPr>
        <w:ind w:left="3826" w:hanging="360"/>
      </w:pPr>
      <w:rPr>
        <w:rFonts w:ascii="Courier New" w:hAnsi="Courier New" w:cs="Courier New" w:hint="default"/>
      </w:rPr>
    </w:lvl>
    <w:lvl w:ilvl="5" w:tplc="041A0005" w:tentative="1">
      <w:start w:val="1"/>
      <w:numFmt w:val="bullet"/>
      <w:lvlText w:val=""/>
      <w:lvlJc w:val="left"/>
      <w:pPr>
        <w:ind w:left="4546" w:hanging="360"/>
      </w:pPr>
      <w:rPr>
        <w:rFonts w:ascii="Wingdings" w:hAnsi="Wingdings" w:hint="default"/>
      </w:rPr>
    </w:lvl>
    <w:lvl w:ilvl="6" w:tplc="041A0001" w:tentative="1">
      <w:start w:val="1"/>
      <w:numFmt w:val="bullet"/>
      <w:lvlText w:val=""/>
      <w:lvlJc w:val="left"/>
      <w:pPr>
        <w:ind w:left="5266" w:hanging="360"/>
      </w:pPr>
      <w:rPr>
        <w:rFonts w:ascii="Symbol" w:hAnsi="Symbol" w:hint="default"/>
      </w:rPr>
    </w:lvl>
    <w:lvl w:ilvl="7" w:tplc="041A0003" w:tentative="1">
      <w:start w:val="1"/>
      <w:numFmt w:val="bullet"/>
      <w:lvlText w:val="o"/>
      <w:lvlJc w:val="left"/>
      <w:pPr>
        <w:ind w:left="5986" w:hanging="360"/>
      </w:pPr>
      <w:rPr>
        <w:rFonts w:ascii="Courier New" w:hAnsi="Courier New" w:cs="Courier New" w:hint="default"/>
      </w:rPr>
    </w:lvl>
    <w:lvl w:ilvl="8" w:tplc="041A0005" w:tentative="1">
      <w:start w:val="1"/>
      <w:numFmt w:val="bullet"/>
      <w:lvlText w:val=""/>
      <w:lvlJc w:val="left"/>
      <w:pPr>
        <w:ind w:left="6706" w:hanging="360"/>
      </w:pPr>
      <w:rPr>
        <w:rFonts w:ascii="Wingdings" w:hAnsi="Wingdings" w:hint="default"/>
      </w:rPr>
    </w:lvl>
  </w:abstractNum>
  <w:abstractNum w:abstractNumId="67" w15:restartNumberingAfterBreak="0">
    <w:nsid w:val="45AA5837"/>
    <w:multiLevelType w:val="hybridMultilevel"/>
    <w:tmpl w:val="BFB4F2AC"/>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68" w15:restartNumberingAfterBreak="0">
    <w:nsid w:val="47A379AE"/>
    <w:multiLevelType w:val="hybridMultilevel"/>
    <w:tmpl w:val="B972DDB2"/>
    <w:lvl w:ilvl="0" w:tplc="041A0001">
      <w:start w:val="1"/>
      <w:numFmt w:val="bullet"/>
      <w:lvlText w:val=""/>
      <w:lvlJc w:val="left"/>
      <w:pPr>
        <w:ind w:left="720" w:hanging="360"/>
      </w:pPr>
      <w:rPr>
        <w:rFonts w:ascii="Symbol" w:hAnsi="Symbol" w:hint="default"/>
      </w:rPr>
    </w:lvl>
    <w:lvl w:ilvl="1" w:tplc="041A0003" w:tentative="1">
      <w:start w:val="1"/>
      <w:numFmt w:val="bullet"/>
      <w:lvlText w:val="o"/>
      <w:lvlJc w:val="left"/>
      <w:pPr>
        <w:ind w:left="1440" w:hanging="360"/>
      </w:pPr>
      <w:rPr>
        <w:rFonts w:ascii="Courier New" w:hAnsi="Courier New" w:cs="Courier New" w:hint="default"/>
      </w:rPr>
    </w:lvl>
    <w:lvl w:ilvl="2" w:tplc="041A0005" w:tentative="1">
      <w:start w:val="1"/>
      <w:numFmt w:val="bullet"/>
      <w:lvlText w:val=""/>
      <w:lvlJc w:val="left"/>
      <w:pPr>
        <w:ind w:left="2160" w:hanging="360"/>
      </w:pPr>
      <w:rPr>
        <w:rFonts w:ascii="Wingdings" w:hAnsi="Wingdings" w:hint="default"/>
      </w:rPr>
    </w:lvl>
    <w:lvl w:ilvl="3" w:tplc="041A0001" w:tentative="1">
      <w:start w:val="1"/>
      <w:numFmt w:val="bullet"/>
      <w:lvlText w:val=""/>
      <w:lvlJc w:val="left"/>
      <w:pPr>
        <w:ind w:left="2880" w:hanging="360"/>
      </w:pPr>
      <w:rPr>
        <w:rFonts w:ascii="Symbol" w:hAnsi="Symbol" w:hint="default"/>
      </w:rPr>
    </w:lvl>
    <w:lvl w:ilvl="4" w:tplc="041A0003" w:tentative="1">
      <w:start w:val="1"/>
      <w:numFmt w:val="bullet"/>
      <w:lvlText w:val="o"/>
      <w:lvlJc w:val="left"/>
      <w:pPr>
        <w:ind w:left="3600" w:hanging="360"/>
      </w:pPr>
      <w:rPr>
        <w:rFonts w:ascii="Courier New" w:hAnsi="Courier New" w:cs="Courier New" w:hint="default"/>
      </w:rPr>
    </w:lvl>
    <w:lvl w:ilvl="5" w:tplc="041A0005" w:tentative="1">
      <w:start w:val="1"/>
      <w:numFmt w:val="bullet"/>
      <w:lvlText w:val=""/>
      <w:lvlJc w:val="left"/>
      <w:pPr>
        <w:ind w:left="4320" w:hanging="360"/>
      </w:pPr>
      <w:rPr>
        <w:rFonts w:ascii="Wingdings" w:hAnsi="Wingdings" w:hint="default"/>
      </w:rPr>
    </w:lvl>
    <w:lvl w:ilvl="6" w:tplc="041A0001" w:tentative="1">
      <w:start w:val="1"/>
      <w:numFmt w:val="bullet"/>
      <w:lvlText w:val=""/>
      <w:lvlJc w:val="left"/>
      <w:pPr>
        <w:ind w:left="5040" w:hanging="360"/>
      </w:pPr>
      <w:rPr>
        <w:rFonts w:ascii="Symbol" w:hAnsi="Symbol" w:hint="default"/>
      </w:rPr>
    </w:lvl>
    <w:lvl w:ilvl="7" w:tplc="041A0003" w:tentative="1">
      <w:start w:val="1"/>
      <w:numFmt w:val="bullet"/>
      <w:lvlText w:val="o"/>
      <w:lvlJc w:val="left"/>
      <w:pPr>
        <w:ind w:left="5760" w:hanging="360"/>
      </w:pPr>
      <w:rPr>
        <w:rFonts w:ascii="Courier New" w:hAnsi="Courier New" w:cs="Courier New" w:hint="default"/>
      </w:rPr>
    </w:lvl>
    <w:lvl w:ilvl="8" w:tplc="041A0005" w:tentative="1">
      <w:start w:val="1"/>
      <w:numFmt w:val="bullet"/>
      <w:lvlText w:val=""/>
      <w:lvlJc w:val="left"/>
      <w:pPr>
        <w:ind w:left="6480" w:hanging="360"/>
      </w:pPr>
      <w:rPr>
        <w:rFonts w:ascii="Wingdings" w:hAnsi="Wingdings" w:hint="default"/>
      </w:rPr>
    </w:lvl>
  </w:abstractNum>
  <w:abstractNum w:abstractNumId="69" w15:restartNumberingAfterBreak="0">
    <w:nsid w:val="47FA0E8E"/>
    <w:multiLevelType w:val="hybridMultilevel"/>
    <w:tmpl w:val="2F1CC142"/>
    <w:lvl w:ilvl="0" w:tplc="3D80C99A">
      <w:numFmt w:val="bullet"/>
      <w:lvlText w:val="•"/>
      <w:lvlJc w:val="left"/>
      <w:pPr>
        <w:ind w:left="720" w:hanging="360"/>
      </w:pPr>
      <w:rPr>
        <w:rFonts w:ascii="Arial" w:eastAsia="Calibri" w:hAnsi="Arial" w:cs="Aria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70" w15:restartNumberingAfterBreak="0">
    <w:nsid w:val="48FE6FF7"/>
    <w:multiLevelType w:val="multilevel"/>
    <w:tmpl w:val="4F6442A8"/>
    <w:lvl w:ilvl="0">
      <w:start w:val="1"/>
      <w:numFmt w:val="decimal"/>
      <w:lvlText w:val="%1."/>
      <w:lvlJc w:val="left"/>
      <w:pPr>
        <w:ind w:left="360" w:hanging="360"/>
      </w:pPr>
      <w:rPr>
        <w:rFonts w:hint="default"/>
      </w:rPr>
    </w:lvl>
    <w:lvl w:ilvl="1">
      <w:start w:val="3"/>
      <w:numFmt w:val="decimal"/>
      <w:lvlText w:val="%1.%2."/>
      <w:lvlJc w:val="left"/>
      <w:pPr>
        <w:ind w:left="360" w:hanging="36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800" w:hanging="1800"/>
      </w:pPr>
      <w:rPr>
        <w:rFonts w:hint="default"/>
      </w:rPr>
    </w:lvl>
  </w:abstractNum>
  <w:abstractNum w:abstractNumId="71" w15:restartNumberingAfterBreak="0">
    <w:nsid w:val="4ECD56BC"/>
    <w:multiLevelType w:val="hybridMultilevel"/>
    <w:tmpl w:val="7D4C2F0C"/>
    <w:lvl w:ilvl="0" w:tplc="7938F6D2">
      <w:start w:val="6"/>
      <w:numFmt w:val="decimal"/>
      <w:lvlText w:val="%1."/>
      <w:lvlJc w:val="left"/>
      <w:pPr>
        <w:ind w:left="720" w:hanging="360"/>
      </w:pPr>
      <w:rPr>
        <w:rFonts w:ascii="Proba Pro Lt" w:eastAsia="Times New Roman" w:hAnsi="Proba Pro Lt" w:hint="default"/>
        <w:color w:val="000000"/>
        <w:sz w:val="20"/>
      </w:rPr>
    </w:lvl>
    <w:lvl w:ilvl="1" w:tplc="041A0019" w:tentative="1">
      <w:start w:val="1"/>
      <w:numFmt w:val="lowerLetter"/>
      <w:lvlText w:val="%2."/>
      <w:lvlJc w:val="left"/>
      <w:pPr>
        <w:ind w:left="1440" w:hanging="360"/>
      </w:pPr>
    </w:lvl>
    <w:lvl w:ilvl="2" w:tplc="041A001B" w:tentative="1">
      <w:start w:val="1"/>
      <w:numFmt w:val="lowerRoman"/>
      <w:lvlText w:val="%3."/>
      <w:lvlJc w:val="right"/>
      <w:pPr>
        <w:ind w:left="2160" w:hanging="180"/>
      </w:pPr>
    </w:lvl>
    <w:lvl w:ilvl="3" w:tplc="041A000F" w:tentative="1">
      <w:start w:val="1"/>
      <w:numFmt w:val="decimal"/>
      <w:lvlText w:val="%4."/>
      <w:lvlJc w:val="left"/>
      <w:pPr>
        <w:ind w:left="2880" w:hanging="360"/>
      </w:pPr>
    </w:lvl>
    <w:lvl w:ilvl="4" w:tplc="041A0019" w:tentative="1">
      <w:start w:val="1"/>
      <w:numFmt w:val="lowerLetter"/>
      <w:lvlText w:val="%5."/>
      <w:lvlJc w:val="left"/>
      <w:pPr>
        <w:ind w:left="3600" w:hanging="360"/>
      </w:pPr>
    </w:lvl>
    <w:lvl w:ilvl="5" w:tplc="041A001B" w:tentative="1">
      <w:start w:val="1"/>
      <w:numFmt w:val="lowerRoman"/>
      <w:lvlText w:val="%6."/>
      <w:lvlJc w:val="right"/>
      <w:pPr>
        <w:ind w:left="4320" w:hanging="180"/>
      </w:pPr>
    </w:lvl>
    <w:lvl w:ilvl="6" w:tplc="041A000F" w:tentative="1">
      <w:start w:val="1"/>
      <w:numFmt w:val="decimal"/>
      <w:lvlText w:val="%7."/>
      <w:lvlJc w:val="left"/>
      <w:pPr>
        <w:ind w:left="5040" w:hanging="360"/>
      </w:pPr>
    </w:lvl>
    <w:lvl w:ilvl="7" w:tplc="041A0019" w:tentative="1">
      <w:start w:val="1"/>
      <w:numFmt w:val="lowerLetter"/>
      <w:lvlText w:val="%8."/>
      <w:lvlJc w:val="left"/>
      <w:pPr>
        <w:ind w:left="5760" w:hanging="360"/>
      </w:pPr>
    </w:lvl>
    <w:lvl w:ilvl="8" w:tplc="041A001B" w:tentative="1">
      <w:start w:val="1"/>
      <w:numFmt w:val="lowerRoman"/>
      <w:lvlText w:val="%9."/>
      <w:lvlJc w:val="right"/>
      <w:pPr>
        <w:ind w:left="6480" w:hanging="180"/>
      </w:pPr>
    </w:lvl>
  </w:abstractNum>
  <w:abstractNum w:abstractNumId="72" w15:restartNumberingAfterBreak="0">
    <w:nsid w:val="4F5D6EA1"/>
    <w:multiLevelType w:val="hybridMultilevel"/>
    <w:tmpl w:val="E12E40CE"/>
    <w:lvl w:ilvl="0" w:tplc="12E0683C">
      <w:start w:val="1"/>
      <w:numFmt w:val="decimal"/>
      <w:lvlText w:val="%1."/>
      <w:lvlJc w:val="left"/>
      <w:pPr>
        <w:ind w:left="3180" w:hanging="2820"/>
      </w:pPr>
      <w:rPr>
        <w:rFonts w:hint="default"/>
      </w:rPr>
    </w:lvl>
    <w:lvl w:ilvl="1" w:tplc="041A0019" w:tentative="1">
      <w:start w:val="1"/>
      <w:numFmt w:val="lowerLetter"/>
      <w:lvlText w:val="%2."/>
      <w:lvlJc w:val="left"/>
      <w:pPr>
        <w:ind w:left="1440" w:hanging="360"/>
      </w:pPr>
    </w:lvl>
    <w:lvl w:ilvl="2" w:tplc="041A001B" w:tentative="1">
      <w:start w:val="1"/>
      <w:numFmt w:val="lowerRoman"/>
      <w:lvlText w:val="%3."/>
      <w:lvlJc w:val="right"/>
      <w:pPr>
        <w:ind w:left="2160" w:hanging="180"/>
      </w:pPr>
    </w:lvl>
    <w:lvl w:ilvl="3" w:tplc="041A000F" w:tentative="1">
      <w:start w:val="1"/>
      <w:numFmt w:val="decimal"/>
      <w:lvlText w:val="%4."/>
      <w:lvlJc w:val="left"/>
      <w:pPr>
        <w:ind w:left="2880" w:hanging="360"/>
      </w:pPr>
    </w:lvl>
    <w:lvl w:ilvl="4" w:tplc="041A0019" w:tentative="1">
      <w:start w:val="1"/>
      <w:numFmt w:val="lowerLetter"/>
      <w:lvlText w:val="%5."/>
      <w:lvlJc w:val="left"/>
      <w:pPr>
        <w:ind w:left="3600" w:hanging="360"/>
      </w:pPr>
    </w:lvl>
    <w:lvl w:ilvl="5" w:tplc="041A001B" w:tentative="1">
      <w:start w:val="1"/>
      <w:numFmt w:val="lowerRoman"/>
      <w:lvlText w:val="%6."/>
      <w:lvlJc w:val="right"/>
      <w:pPr>
        <w:ind w:left="4320" w:hanging="180"/>
      </w:pPr>
    </w:lvl>
    <w:lvl w:ilvl="6" w:tplc="041A000F" w:tentative="1">
      <w:start w:val="1"/>
      <w:numFmt w:val="decimal"/>
      <w:lvlText w:val="%7."/>
      <w:lvlJc w:val="left"/>
      <w:pPr>
        <w:ind w:left="5040" w:hanging="360"/>
      </w:pPr>
    </w:lvl>
    <w:lvl w:ilvl="7" w:tplc="041A0019" w:tentative="1">
      <w:start w:val="1"/>
      <w:numFmt w:val="lowerLetter"/>
      <w:lvlText w:val="%8."/>
      <w:lvlJc w:val="left"/>
      <w:pPr>
        <w:ind w:left="5760" w:hanging="360"/>
      </w:pPr>
    </w:lvl>
    <w:lvl w:ilvl="8" w:tplc="041A001B" w:tentative="1">
      <w:start w:val="1"/>
      <w:numFmt w:val="lowerRoman"/>
      <w:lvlText w:val="%9."/>
      <w:lvlJc w:val="right"/>
      <w:pPr>
        <w:ind w:left="6480" w:hanging="180"/>
      </w:pPr>
    </w:lvl>
  </w:abstractNum>
  <w:abstractNum w:abstractNumId="73" w15:restartNumberingAfterBreak="0">
    <w:nsid w:val="50BA3E6F"/>
    <w:multiLevelType w:val="hybridMultilevel"/>
    <w:tmpl w:val="AEC09A44"/>
    <w:lvl w:ilvl="0" w:tplc="041A0001">
      <w:start w:val="1"/>
      <w:numFmt w:val="bullet"/>
      <w:lvlText w:val=""/>
      <w:lvlJc w:val="left"/>
      <w:pPr>
        <w:ind w:left="720" w:hanging="360"/>
      </w:pPr>
      <w:rPr>
        <w:rFonts w:ascii="Symbol" w:hAnsi="Symbol" w:hint="default"/>
      </w:rPr>
    </w:lvl>
    <w:lvl w:ilvl="1" w:tplc="041A0003" w:tentative="1">
      <w:start w:val="1"/>
      <w:numFmt w:val="bullet"/>
      <w:lvlText w:val="o"/>
      <w:lvlJc w:val="left"/>
      <w:pPr>
        <w:ind w:left="1440" w:hanging="360"/>
      </w:pPr>
      <w:rPr>
        <w:rFonts w:ascii="Courier New" w:hAnsi="Courier New" w:cs="Courier New" w:hint="default"/>
      </w:rPr>
    </w:lvl>
    <w:lvl w:ilvl="2" w:tplc="041A0005" w:tentative="1">
      <w:start w:val="1"/>
      <w:numFmt w:val="bullet"/>
      <w:lvlText w:val=""/>
      <w:lvlJc w:val="left"/>
      <w:pPr>
        <w:ind w:left="2160" w:hanging="360"/>
      </w:pPr>
      <w:rPr>
        <w:rFonts w:ascii="Wingdings" w:hAnsi="Wingdings" w:hint="default"/>
      </w:rPr>
    </w:lvl>
    <w:lvl w:ilvl="3" w:tplc="041A0001" w:tentative="1">
      <w:start w:val="1"/>
      <w:numFmt w:val="bullet"/>
      <w:lvlText w:val=""/>
      <w:lvlJc w:val="left"/>
      <w:pPr>
        <w:ind w:left="2880" w:hanging="360"/>
      </w:pPr>
      <w:rPr>
        <w:rFonts w:ascii="Symbol" w:hAnsi="Symbol" w:hint="default"/>
      </w:rPr>
    </w:lvl>
    <w:lvl w:ilvl="4" w:tplc="041A0003" w:tentative="1">
      <w:start w:val="1"/>
      <w:numFmt w:val="bullet"/>
      <w:lvlText w:val="o"/>
      <w:lvlJc w:val="left"/>
      <w:pPr>
        <w:ind w:left="3600" w:hanging="360"/>
      </w:pPr>
      <w:rPr>
        <w:rFonts w:ascii="Courier New" w:hAnsi="Courier New" w:cs="Courier New" w:hint="default"/>
      </w:rPr>
    </w:lvl>
    <w:lvl w:ilvl="5" w:tplc="041A0005" w:tentative="1">
      <w:start w:val="1"/>
      <w:numFmt w:val="bullet"/>
      <w:lvlText w:val=""/>
      <w:lvlJc w:val="left"/>
      <w:pPr>
        <w:ind w:left="4320" w:hanging="360"/>
      </w:pPr>
      <w:rPr>
        <w:rFonts w:ascii="Wingdings" w:hAnsi="Wingdings" w:hint="default"/>
      </w:rPr>
    </w:lvl>
    <w:lvl w:ilvl="6" w:tplc="041A0001" w:tentative="1">
      <w:start w:val="1"/>
      <w:numFmt w:val="bullet"/>
      <w:lvlText w:val=""/>
      <w:lvlJc w:val="left"/>
      <w:pPr>
        <w:ind w:left="5040" w:hanging="360"/>
      </w:pPr>
      <w:rPr>
        <w:rFonts w:ascii="Symbol" w:hAnsi="Symbol" w:hint="default"/>
      </w:rPr>
    </w:lvl>
    <w:lvl w:ilvl="7" w:tplc="041A0003" w:tentative="1">
      <w:start w:val="1"/>
      <w:numFmt w:val="bullet"/>
      <w:lvlText w:val="o"/>
      <w:lvlJc w:val="left"/>
      <w:pPr>
        <w:ind w:left="5760" w:hanging="360"/>
      </w:pPr>
      <w:rPr>
        <w:rFonts w:ascii="Courier New" w:hAnsi="Courier New" w:cs="Courier New" w:hint="default"/>
      </w:rPr>
    </w:lvl>
    <w:lvl w:ilvl="8" w:tplc="041A0005" w:tentative="1">
      <w:start w:val="1"/>
      <w:numFmt w:val="bullet"/>
      <w:lvlText w:val=""/>
      <w:lvlJc w:val="left"/>
      <w:pPr>
        <w:ind w:left="6480" w:hanging="360"/>
      </w:pPr>
      <w:rPr>
        <w:rFonts w:ascii="Wingdings" w:hAnsi="Wingdings" w:hint="default"/>
      </w:rPr>
    </w:lvl>
  </w:abstractNum>
  <w:abstractNum w:abstractNumId="74" w15:restartNumberingAfterBreak="0">
    <w:nsid w:val="52A018C6"/>
    <w:multiLevelType w:val="multilevel"/>
    <w:tmpl w:val="441AFE44"/>
    <w:lvl w:ilvl="0">
      <w:start w:val="2"/>
      <w:numFmt w:val="decimal"/>
      <w:lvlText w:val="%1."/>
      <w:lvlJc w:val="left"/>
      <w:pPr>
        <w:ind w:left="360" w:hanging="360"/>
      </w:pPr>
    </w:lvl>
    <w:lvl w:ilvl="1">
      <w:start w:val="1"/>
      <w:numFmt w:val="decimal"/>
      <w:lvlText w:val="%1.%2."/>
      <w:lvlJc w:val="left"/>
      <w:pPr>
        <w:ind w:left="360" w:hanging="360"/>
      </w:pPr>
    </w:lvl>
    <w:lvl w:ilvl="2">
      <w:start w:val="1"/>
      <w:numFmt w:val="decimal"/>
      <w:lvlText w:val="%1.%2.%3."/>
      <w:lvlJc w:val="left"/>
      <w:pPr>
        <w:ind w:left="720" w:hanging="720"/>
      </w:pPr>
    </w:lvl>
    <w:lvl w:ilvl="3">
      <w:start w:val="1"/>
      <w:numFmt w:val="decimal"/>
      <w:lvlText w:val="%1.%2.%3.%4."/>
      <w:lvlJc w:val="left"/>
      <w:pPr>
        <w:ind w:left="720" w:hanging="720"/>
      </w:pPr>
    </w:lvl>
    <w:lvl w:ilvl="4">
      <w:start w:val="1"/>
      <w:numFmt w:val="decimal"/>
      <w:lvlText w:val="%1.%2.%3.%4.%5."/>
      <w:lvlJc w:val="left"/>
      <w:pPr>
        <w:ind w:left="1080" w:hanging="1080"/>
      </w:pPr>
    </w:lvl>
    <w:lvl w:ilvl="5">
      <w:start w:val="1"/>
      <w:numFmt w:val="decimal"/>
      <w:lvlText w:val="%1.%2.%3.%4.%5.%6."/>
      <w:lvlJc w:val="left"/>
      <w:pPr>
        <w:ind w:left="1080" w:hanging="1080"/>
      </w:pPr>
    </w:lvl>
    <w:lvl w:ilvl="6">
      <w:start w:val="1"/>
      <w:numFmt w:val="decimal"/>
      <w:lvlText w:val="%1.%2.%3.%4.%5.%6.%7."/>
      <w:lvlJc w:val="left"/>
      <w:pPr>
        <w:ind w:left="1440" w:hanging="1440"/>
      </w:pPr>
    </w:lvl>
    <w:lvl w:ilvl="7">
      <w:start w:val="1"/>
      <w:numFmt w:val="decimal"/>
      <w:lvlText w:val="%1.%2.%3.%4.%5.%6.%7.%8."/>
      <w:lvlJc w:val="left"/>
      <w:pPr>
        <w:ind w:left="1440" w:hanging="1440"/>
      </w:pPr>
    </w:lvl>
    <w:lvl w:ilvl="8">
      <w:start w:val="1"/>
      <w:numFmt w:val="decimal"/>
      <w:lvlText w:val="%1.%2.%3.%4.%5.%6.%7.%8.%9."/>
      <w:lvlJc w:val="left"/>
      <w:pPr>
        <w:ind w:left="1800" w:hanging="1800"/>
      </w:pPr>
    </w:lvl>
  </w:abstractNum>
  <w:abstractNum w:abstractNumId="75" w15:restartNumberingAfterBreak="0">
    <w:nsid w:val="54185180"/>
    <w:multiLevelType w:val="multilevel"/>
    <w:tmpl w:val="E7541FBA"/>
    <w:lvl w:ilvl="0">
      <w:start w:val="1"/>
      <w:numFmt w:val="decimal"/>
      <w:lvlText w:val="%1."/>
      <w:lvlJc w:val="left"/>
      <w:pPr>
        <w:ind w:left="360" w:hanging="360"/>
      </w:pPr>
    </w:lvl>
    <w:lvl w:ilvl="1">
      <w:start w:val="1"/>
      <w:numFmt w:val="decimal"/>
      <w:lvlText w:val="%1.%2."/>
      <w:lvlJc w:val="left"/>
      <w:pPr>
        <w:ind w:left="360" w:hanging="360"/>
      </w:pPr>
    </w:lvl>
    <w:lvl w:ilvl="2">
      <w:start w:val="1"/>
      <w:numFmt w:val="decimal"/>
      <w:lvlText w:val="%1.%2.%3."/>
      <w:lvlJc w:val="left"/>
      <w:pPr>
        <w:ind w:left="720" w:hanging="720"/>
      </w:pPr>
    </w:lvl>
    <w:lvl w:ilvl="3">
      <w:start w:val="1"/>
      <w:numFmt w:val="decimal"/>
      <w:lvlText w:val="%1.%2.%3.%4."/>
      <w:lvlJc w:val="left"/>
      <w:pPr>
        <w:ind w:left="720" w:hanging="720"/>
      </w:pPr>
    </w:lvl>
    <w:lvl w:ilvl="4">
      <w:start w:val="1"/>
      <w:numFmt w:val="decimal"/>
      <w:lvlText w:val="%1.%2.%3.%4.%5."/>
      <w:lvlJc w:val="left"/>
      <w:pPr>
        <w:ind w:left="1080" w:hanging="1080"/>
      </w:pPr>
    </w:lvl>
    <w:lvl w:ilvl="5">
      <w:start w:val="1"/>
      <w:numFmt w:val="decimal"/>
      <w:lvlText w:val="%1.%2.%3.%4.%5.%6."/>
      <w:lvlJc w:val="left"/>
      <w:pPr>
        <w:ind w:left="1080" w:hanging="1080"/>
      </w:pPr>
    </w:lvl>
    <w:lvl w:ilvl="6">
      <w:start w:val="1"/>
      <w:numFmt w:val="decimal"/>
      <w:lvlText w:val="%1.%2.%3.%4.%5.%6.%7."/>
      <w:lvlJc w:val="left"/>
      <w:pPr>
        <w:ind w:left="1440" w:hanging="1440"/>
      </w:pPr>
    </w:lvl>
    <w:lvl w:ilvl="7">
      <w:start w:val="1"/>
      <w:numFmt w:val="decimal"/>
      <w:lvlText w:val="%1.%2.%3.%4.%5.%6.%7.%8."/>
      <w:lvlJc w:val="left"/>
      <w:pPr>
        <w:ind w:left="1440" w:hanging="1440"/>
      </w:pPr>
    </w:lvl>
    <w:lvl w:ilvl="8">
      <w:start w:val="1"/>
      <w:numFmt w:val="decimal"/>
      <w:lvlText w:val="%1.%2.%3.%4.%5.%6.%7.%8.%9."/>
      <w:lvlJc w:val="left"/>
      <w:pPr>
        <w:ind w:left="1800" w:hanging="1800"/>
      </w:pPr>
    </w:lvl>
  </w:abstractNum>
  <w:abstractNum w:abstractNumId="76" w15:restartNumberingAfterBreak="0">
    <w:nsid w:val="5422612F"/>
    <w:multiLevelType w:val="hybridMultilevel"/>
    <w:tmpl w:val="790071C2"/>
    <w:lvl w:ilvl="0" w:tplc="041A0001">
      <w:start w:val="1"/>
      <w:numFmt w:val="bullet"/>
      <w:lvlText w:val=""/>
      <w:lvlJc w:val="left"/>
      <w:pPr>
        <w:ind w:left="720" w:hanging="360"/>
      </w:pPr>
      <w:rPr>
        <w:rFonts w:ascii="Symbol" w:hAnsi="Symbol" w:hint="default"/>
      </w:rPr>
    </w:lvl>
    <w:lvl w:ilvl="1" w:tplc="041A0003" w:tentative="1">
      <w:start w:val="1"/>
      <w:numFmt w:val="bullet"/>
      <w:lvlText w:val="o"/>
      <w:lvlJc w:val="left"/>
      <w:pPr>
        <w:ind w:left="1440" w:hanging="360"/>
      </w:pPr>
      <w:rPr>
        <w:rFonts w:ascii="Courier New" w:hAnsi="Courier New" w:cs="Courier New" w:hint="default"/>
      </w:rPr>
    </w:lvl>
    <w:lvl w:ilvl="2" w:tplc="041A0005" w:tentative="1">
      <w:start w:val="1"/>
      <w:numFmt w:val="bullet"/>
      <w:lvlText w:val=""/>
      <w:lvlJc w:val="left"/>
      <w:pPr>
        <w:ind w:left="2160" w:hanging="360"/>
      </w:pPr>
      <w:rPr>
        <w:rFonts w:ascii="Wingdings" w:hAnsi="Wingdings" w:hint="default"/>
      </w:rPr>
    </w:lvl>
    <w:lvl w:ilvl="3" w:tplc="041A0001" w:tentative="1">
      <w:start w:val="1"/>
      <w:numFmt w:val="bullet"/>
      <w:lvlText w:val=""/>
      <w:lvlJc w:val="left"/>
      <w:pPr>
        <w:ind w:left="2880" w:hanging="360"/>
      </w:pPr>
      <w:rPr>
        <w:rFonts w:ascii="Symbol" w:hAnsi="Symbol" w:hint="default"/>
      </w:rPr>
    </w:lvl>
    <w:lvl w:ilvl="4" w:tplc="041A0003" w:tentative="1">
      <w:start w:val="1"/>
      <w:numFmt w:val="bullet"/>
      <w:lvlText w:val="o"/>
      <w:lvlJc w:val="left"/>
      <w:pPr>
        <w:ind w:left="3600" w:hanging="360"/>
      </w:pPr>
      <w:rPr>
        <w:rFonts w:ascii="Courier New" w:hAnsi="Courier New" w:cs="Courier New" w:hint="default"/>
      </w:rPr>
    </w:lvl>
    <w:lvl w:ilvl="5" w:tplc="041A0005" w:tentative="1">
      <w:start w:val="1"/>
      <w:numFmt w:val="bullet"/>
      <w:lvlText w:val=""/>
      <w:lvlJc w:val="left"/>
      <w:pPr>
        <w:ind w:left="4320" w:hanging="360"/>
      </w:pPr>
      <w:rPr>
        <w:rFonts w:ascii="Wingdings" w:hAnsi="Wingdings" w:hint="default"/>
      </w:rPr>
    </w:lvl>
    <w:lvl w:ilvl="6" w:tplc="041A0001" w:tentative="1">
      <w:start w:val="1"/>
      <w:numFmt w:val="bullet"/>
      <w:lvlText w:val=""/>
      <w:lvlJc w:val="left"/>
      <w:pPr>
        <w:ind w:left="5040" w:hanging="360"/>
      </w:pPr>
      <w:rPr>
        <w:rFonts w:ascii="Symbol" w:hAnsi="Symbol" w:hint="default"/>
      </w:rPr>
    </w:lvl>
    <w:lvl w:ilvl="7" w:tplc="041A0003" w:tentative="1">
      <w:start w:val="1"/>
      <w:numFmt w:val="bullet"/>
      <w:lvlText w:val="o"/>
      <w:lvlJc w:val="left"/>
      <w:pPr>
        <w:ind w:left="5760" w:hanging="360"/>
      </w:pPr>
      <w:rPr>
        <w:rFonts w:ascii="Courier New" w:hAnsi="Courier New" w:cs="Courier New" w:hint="default"/>
      </w:rPr>
    </w:lvl>
    <w:lvl w:ilvl="8" w:tplc="041A0005" w:tentative="1">
      <w:start w:val="1"/>
      <w:numFmt w:val="bullet"/>
      <w:lvlText w:val=""/>
      <w:lvlJc w:val="left"/>
      <w:pPr>
        <w:ind w:left="6480" w:hanging="360"/>
      </w:pPr>
      <w:rPr>
        <w:rFonts w:ascii="Wingdings" w:hAnsi="Wingdings" w:hint="default"/>
      </w:rPr>
    </w:lvl>
  </w:abstractNum>
  <w:abstractNum w:abstractNumId="77" w15:restartNumberingAfterBreak="0">
    <w:nsid w:val="5471382E"/>
    <w:multiLevelType w:val="multilevel"/>
    <w:tmpl w:val="02500FFC"/>
    <w:lvl w:ilvl="0">
      <w:start w:val="1"/>
      <w:numFmt w:val="bullet"/>
      <w:lvlText w:val=""/>
      <w:lvlJc w:val="left"/>
      <w:pPr>
        <w:tabs>
          <w:tab w:val="num" w:pos="720"/>
        </w:tabs>
        <w:ind w:left="720" w:hanging="360"/>
      </w:pPr>
      <w:rPr>
        <w:rFonts w:ascii="Symbol" w:hAnsi="Symbol" w:hint="default"/>
        <w:sz w:val="20"/>
      </w:rPr>
    </w:lvl>
    <w:lvl w:ilvl="1">
      <w:start w:val="1"/>
      <w:numFmt w:val="bullet"/>
      <w:lvlText w:val=""/>
      <w:lvlJc w:val="left"/>
      <w:pPr>
        <w:ind w:left="1440" w:hanging="360"/>
      </w:pPr>
      <w:rPr>
        <w:rFonts w:ascii="Symbol" w:hAnsi="Symbol" w:hint="default"/>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78" w15:restartNumberingAfterBreak="0">
    <w:nsid w:val="55C3661E"/>
    <w:multiLevelType w:val="hybridMultilevel"/>
    <w:tmpl w:val="8A8209B0"/>
    <w:lvl w:ilvl="0" w:tplc="041A0001">
      <w:start w:val="1"/>
      <w:numFmt w:val="bullet"/>
      <w:lvlText w:val=""/>
      <w:lvlJc w:val="left"/>
      <w:pPr>
        <w:ind w:left="720" w:hanging="360"/>
      </w:pPr>
      <w:rPr>
        <w:rFonts w:ascii="Symbol" w:hAnsi="Symbol" w:hint="default"/>
      </w:rPr>
    </w:lvl>
    <w:lvl w:ilvl="1" w:tplc="041A0003" w:tentative="1">
      <w:start w:val="1"/>
      <w:numFmt w:val="bullet"/>
      <w:lvlText w:val="o"/>
      <w:lvlJc w:val="left"/>
      <w:pPr>
        <w:ind w:left="1440" w:hanging="360"/>
      </w:pPr>
      <w:rPr>
        <w:rFonts w:ascii="Courier New" w:hAnsi="Courier New" w:cs="Courier New" w:hint="default"/>
      </w:rPr>
    </w:lvl>
    <w:lvl w:ilvl="2" w:tplc="041A0005" w:tentative="1">
      <w:start w:val="1"/>
      <w:numFmt w:val="bullet"/>
      <w:lvlText w:val=""/>
      <w:lvlJc w:val="left"/>
      <w:pPr>
        <w:ind w:left="2160" w:hanging="360"/>
      </w:pPr>
      <w:rPr>
        <w:rFonts w:ascii="Wingdings" w:hAnsi="Wingdings" w:hint="default"/>
      </w:rPr>
    </w:lvl>
    <w:lvl w:ilvl="3" w:tplc="041A0001" w:tentative="1">
      <w:start w:val="1"/>
      <w:numFmt w:val="bullet"/>
      <w:lvlText w:val=""/>
      <w:lvlJc w:val="left"/>
      <w:pPr>
        <w:ind w:left="2880" w:hanging="360"/>
      </w:pPr>
      <w:rPr>
        <w:rFonts w:ascii="Symbol" w:hAnsi="Symbol" w:hint="default"/>
      </w:rPr>
    </w:lvl>
    <w:lvl w:ilvl="4" w:tplc="041A0003" w:tentative="1">
      <w:start w:val="1"/>
      <w:numFmt w:val="bullet"/>
      <w:lvlText w:val="o"/>
      <w:lvlJc w:val="left"/>
      <w:pPr>
        <w:ind w:left="3600" w:hanging="360"/>
      </w:pPr>
      <w:rPr>
        <w:rFonts w:ascii="Courier New" w:hAnsi="Courier New" w:cs="Courier New" w:hint="default"/>
      </w:rPr>
    </w:lvl>
    <w:lvl w:ilvl="5" w:tplc="041A0005" w:tentative="1">
      <w:start w:val="1"/>
      <w:numFmt w:val="bullet"/>
      <w:lvlText w:val=""/>
      <w:lvlJc w:val="left"/>
      <w:pPr>
        <w:ind w:left="4320" w:hanging="360"/>
      </w:pPr>
      <w:rPr>
        <w:rFonts w:ascii="Wingdings" w:hAnsi="Wingdings" w:hint="default"/>
      </w:rPr>
    </w:lvl>
    <w:lvl w:ilvl="6" w:tplc="041A0001" w:tentative="1">
      <w:start w:val="1"/>
      <w:numFmt w:val="bullet"/>
      <w:lvlText w:val=""/>
      <w:lvlJc w:val="left"/>
      <w:pPr>
        <w:ind w:left="5040" w:hanging="360"/>
      </w:pPr>
      <w:rPr>
        <w:rFonts w:ascii="Symbol" w:hAnsi="Symbol" w:hint="default"/>
      </w:rPr>
    </w:lvl>
    <w:lvl w:ilvl="7" w:tplc="041A0003" w:tentative="1">
      <w:start w:val="1"/>
      <w:numFmt w:val="bullet"/>
      <w:lvlText w:val="o"/>
      <w:lvlJc w:val="left"/>
      <w:pPr>
        <w:ind w:left="5760" w:hanging="360"/>
      </w:pPr>
      <w:rPr>
        <w:rFonts w:ascii="Courier New" w:hAnsi="Courier New" w:cs="Courier New" w:hint="default"/>
      </w:rPr>
    </w:lvl>
    <w:lvl w:ilvl="8" w:tplc="041A0005" w:tentative="1">
      <w:start w:val="1"/>
      <w:numFmt w:val="bullet"/>
      <w:lvlText w:val=""/>
      <w:lvlJc w:val="left"/>
      <w:pPr>
        <w:ind w:left="6480" w:hanging="360"/>
      </w:pPr>
      <w:rPr>
        <w:rFonts w:ascii="Wingdings" w:hAnsi="Wingdings" w:hint="default"/>
      </w:rPr>
    </w:lvl>
  </w:abstractNum>
  <w:abstractNum w:abstractNumId="79" w15:restartNumberingAfterBreak="0">
    <w:nsid w:val="56467E60"/>
    <w:multiLevelType w:val="hybridMultilevel"/>
    <w:tmpl w:val="18E2E9BE"/>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80" w15:restartNumberingAfterBreak="0">
    <w:nsid w:val="5839589F"/>
    <w:multiLevelType w:val="hybridMultilevel"/>
    <w:tmpl w:val="251C2F4C"/>
    <w:lvl w:ilvl="0" w:tplc="041A0001">
      <w:start w:val="1"/>
      <w:numFmt w:val="bullet"/>
      <w:lvlText w:val=""/>
      <w:lvlJc w:val="left"/>
      <w:pPr>
        <w:ind w:left="720" w:hanging="360"/>
      </w:pPr>
      <w:rPr>
        <w:rFonts w:ascii="Symbol" w:hAnsi="Symbol" w:hint="default"/>
      </w:rPr>
    </w:lvl>
    <w:lvl w:ilvl="1" w:tplc="041A0003" w:tentative="1">
      <w:start w:val="1"/>
      <w:numFmt w:val="bullet"/>
      <w:lvlText w:val="o"/>
      <w:lvlJc w:val="left"/>
      <w:pPr>
        <w:ind w:left="1440" w:hanging="360"/>
      </w:pPr>
      <w:rPr>
        <w:rFonts w:ascii="Courier New" w:hAnsi="Courier New" w:cs="Courier New" w:hint="default"/>
      </w:rPr>
    </w:lvl>
    <w:lvl w:ilvl="2" w:tplc="041A0005" w:tentative="1">
      <w:start w:val="1"/>
      <w:numFmt w:val="bullet"/>
      <w:lvlText w:val=""/>
      <w:lvlJc w:val="left"/>
      <w:pPr>
        <w:ind w:left="2160" w:hanging="360"/>
      </w:pPr>
      <w:rPr>
        <w:rFonts w:ascii="Wingdings" w:hAnsi="Wingdings" w:hint="default"/>
      </w:rPr>
    </w:lvl>
    <w:lvl w:ilvl="3" w:tplc="041A0001" w:tentative="1">
      <w:start w:val="1"/>
      <w:numFmt w:val="bullet"/>
      <w:lvlText w:val=""/>
      <w:lvlJc w:val="left"/>
      <w:pPr>
        <w:ind w:left="2880" w:hanging="360"/>
      </w:pPr>
      <w:rPr>
        <w:rFonts w:ascii="Symbol" w:hAnsi="Symbol" w:hint="default"/>
      </w:rPr>
    </w:lvl>
    <w:lvl w:ilvl="4" w:tplc="041A0003" w:tentative="1">
      <w:start w:val="1"/>
      <w:numFmt w:val="bullet"/>
      <w:lvlText w:val="o"/>
      <w:lvlJc w:val="left"/>
      <w:pPr>
        <w:ind w:left="3600" w:hanging="360"/>
      </w:pPr>
      <w:rPr>
        <w:rFonts w:ascii="Courier New" w:hAnsi="Courier New" w:cs="Courier New" w:hint="default"/>
      </w:rPr>
    </w:lvl>
    <w:lvl w:ilvl="5" w:tplc="041A0005" w:tentative="1">
      <w:start w:val="1"/>
      <w:numFmt w:val="bullet"/>
      <w:lvlText w:val=""/>
      <w:lvlJc w:val="left"/>
      <w:pPr>
        <w:ind w:left="4320" w:hanging="360"/>
      </w:pPr>
      <w:rPr>
        <w:rFonts w:ascii="Wingdings" w:hAnsi="Wingdings" w:hint="default"/>
      </w:rPr>
    </w:lvl>
    <w:lvl w:ilvl="6" w:tplc="041A0001" w:tentative="1">
      <w:start w:val="1"/>
      <w:numFmt w:val="bullet"/>
      <w:lvlText w:val=""/>
      <w:lvlJc w:val="left"/>
      <w:pPr>
        <w:ind w:left="5040" w:hanging="360"/>
      </w:pPr>
      <w:rPr>
        <w:rFonts w:ascii="Symbol" w:hAnsi="Symbol" w:hint="default"/>
      </w:rPr>
    </w:lvl>
    <w:lvl w:ilvl="7" w:tplc="041A0003" w:tentative="1">
      <w:start w:val="1"/>
      <w:numFmt w:val="bullet"/>
      <w:lvlText w:val="o"/>
      <w:lvlJc w:val="left"/>
      <w:pPr>
        <w:ind w:left="5760" w:hanging="360"/>
      </w:pPr>
      <w:rPr>
        <w:rFonts w:ascii="Courier New" w:hAnsi="Courier New" w:cs="Courier New" w:hint="default"/>
      </w:rPr>
    </w:lvl>
    <w:lvl w:ilvl="8" w:tplc="041A0005" w:tentative="1">
      <w:start w:val="1"/>
      <w:numFmt w:val="bullet"/>
      <w:lvlText w:val=""/>
      <w:lvlJc w:val="left"/>
      <w:pPr>
        <w:ind w:left="6480" w:hanging="360"/>
      </w:pPr>
      <w:rPr>
        <w:rFonts w:ascii="Wingdings" w:hAnsi="Wingdings" w:hint="default"/>
      </w:rPr>
    </w:lvl>
  </w:abstractNum>
  <w:abstractNum w:abstractNumId="81" w15:restartNumberingAfterBreak="0">
    <w:nsid w:val="58F57872"/>
    <w:multiLevelType w:val="hybridMultilevel"/>
    <w:tmpl w:val="16D8CFB8"/>
    <w:lvl w:ilvl="0" w:tplc="0809000F">
      <w:start w:val="1"/>
      <w:numFmt w:val="decimal"/>
      <w:lvlText w:val="%1."/>
      <w:lvlJc w:val="left"/>
      <w:pPr>
        <w:ind w:left="72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82" w15:restartNumberingAfterBreak="0">
    <w:nsid w:val="59B6568C"/>
    <w:multiLevelType w:val="multilevel"/>
    <w:tmpl w:val="258A7C52"/>
    <w:lvl w:ilvl="0">
      <w:numFmt w:val="bullet"/>
      <w:lvlText w:val=""/>
      <w:lvlJc w:val="left"/>
      <w:pPr>
        <w:ind w:left="720" w:hanging="360"/>
      </w:pPr>
      <w:rPr>
        <w:rFonts w:ascii="Symbol" w:hAnsi="Symbol"/>
      </w:rPr>
    </w:lvl>
    <w:lvl w:ilvl="1">
      <w:numFmt w:val="bullet"/>
      <w:lvlText w:val="o"/>
      <w:lvlJc w:val="left"/>
      <w:pPr>
        <w:ind w:left="1440" w:hanging="360"/>
      </w:pPr>
      <w:rPr>
        <w:rFonts w:ascii="Courier New" w:hAnsi="Courier New" w:cs="Courier New"/>
      </w:rPr>
    </w:lvl>
    <w:lvl w:ilvl="2">
      <w:numFmt w:val="bullet"/>
      <w:lvlText w:val=""/>
      <w:lvlJc w:val="left"/>
      <w:pPr>
        <w:ind w:left="2160" w:hanging="360"/>
      </w:pPr>
      <w:rPr>
        <w:rFonts w:ascii="Wingdings" w:hAnsi="Wingdings"/>
      </w:rPr>
    </w:lvl>
    <w:lvl w:ilvl="3">
      <w:numFmt w:val="bullet"/>
      <w:lvlText w:val=""/>
      <w:lvlJc w:val="left"/>
      <w:pPr>
        <w:ind w:left="2880" w:hanging="360"/>
      </w:pPr>
      <w:rPr>
        <w:rFonts w:ascii="Symbol" w:hAnsi="Symbol"/>
      </w:rPr>
    </w:lvl>
    <w:lvl w:ilvl="4">
      <w:numFmt w:val="bullet"/>
      <w:lvlText w:val="o"/>
      <w:lvlJc w:val="left"/>
      <w:pPr>
        <w:ind w:left="3600" w:hanging="360"/>
      </w:pPr>
      <w:rPr>
        <w:rFonts w:ascii="Courier New" w:hAnsi="Courier New" w:cs="Courier New"/>
      </w:rPr>
    </w:lvl>
    <w:lvl w:ilvl="5">
      <w:numFmt w:val="bullet"/>
      <w:lvlText w:val=""/>
      <w:lvlJc w:val="left"/>
      <w:pPr>
        <w:ind w:left="4320" w:hanging="360"/>
      </w:pPr>
      <w:rPr>
        <w:rFonts w:ascii="Wingdings" w:hAnsi="Wingdings"/>
      </w:rPr>
    </w:lvl>
    <w:lvl w:ilvl="6">
      <w:numFmt w:val="bullet"/>
      <w:lvlText w:val=""/>
      <w:lvlJc w:val="left"/>
      <w:pPr>
        <w:ind w:left="5040" w:hanging="360"/>
      </w:pPr>
      <w:rPr>
        <w:rFonts w:ascii="Symbol" w:hAnsi="Symbol"/>
      </w:rPr>
    </w:lvl>
    <w:lvl w:ilvl="7">
      <w:numFmt w:val="bullet"/>
      <w:lvlText w:val="o"/>
      <w:lvlJc w:val="left"/>
      <w:pPr>
        <w:ind w:left="5760" w:hanging="360"/>
      </w:pPr>
      <w:rPr>
        <w:rFonts w:ascii="Courier New" w:hAnsi="Courier New" w:cs="Courier New"/>
      </w:rPr>
    </w:lvl>
    <w:lvl w:ilvl="8">
      <w:numFmt w:val="bullet"/>
      <w:lvlText w:val=""/>
      <w:lvlJc w:val="left"/>
      <w:pPr>
        <w:ind w:left="6480" w:hanging="360"/>
      </w:pPr>
      <w:rPr>
        <w:rFonts w:ascii="Wingdings" w:hAnsi="Wingdings"/>
      </w:rPr>
    </w:lvl>
  </w:abstractNum>
  <w:abstractNum w:abstractNumId="83" w15:restartNumberingAfterBreak="0">
    <w:nsid w:val="5A1479D1"/>
    <w:multiLevelType w:val="hybridMultilevel"/>
    <w:tmpl w:val="29748B84"/>
    <w:lvl w:ilvl="0" w:tplc="041A0001">
      <w:start w:val="1"/>
      <w:numFmt w:val="bullet"/>
      <w:lvlText w:val=""/>
      <w:lvlJc w:val="left"/>
      <w:pPr>
        <w:ind w:left="720" w:hanging="360"/>
      </w:pPr>
      <w:rPr>
        <w:rFonts w:ascii="Symbol" w:hAnsi="Symbol" w:hint="default"/>
      </w:rPr>
    </w:lvl>
    <w:lvl w:ilvl="1" w:tplc="041A0003" w:tentative="1">
      <w:start w:val="1"/>
      <w:numFmt w:val="bullet"/>
      <w:lvlText w:val="o"/>
      <w:lvlJc w:val="left"/>
      <w:pPr>
        <w:ind w:left="1440" w:hanging="360"/>
      </w:pPr>
      <w:rPr>
        <w:rFonts w:ascii="Courier New" w:hAnsi="Courier New" w:cs="Courier New" w:hint="default"/>
      </w:rPr>
    </w:lvl>
    <w:lvl w:ilvl="2" w:tplc="041A0005" w:tentative="1">
      <w:start w:val="1"/>
      <w:numFmt w:val="bullet"/>
      <w:lvlText w:val=""/>
      <w:lvlJc w:val="left"/>
      <w:pPr>
        <w:ind w:left="2160" w:hanging="360"/>
      </w:pPr>
      <w:rPr>
        <w:rFonts w:ascii="Wingdings" w:hAnsi="Wingdings" w:hint="default"/>
      </w:rPr>
    </w:lvl>
    <w:lvl w:ilvl="3" w:tplc="041A0001" w:tentative="1">
      <w:start w:val="1"/>
      <w:numFmt w:val="bullet"/>
      <w:lvlText w:val=""/>
      <w:lvlJc w:val="left"/>
      <w:pPr>
        <w:ind w:left="2880" w:hanging="360"/>
      </w:pPr>
      <w:rPr>
        <w:rFonts w:ascii="Symbol" w:hAnsi="Symbol" w:hint="default"/>
      </w:rPr>
    </w:lvl>
    <w:lvl w:ilvl="4" w:tplc="041A0003" w:tentative="1">
      <w:start w:val="1"/>
      <w:numFmt w:val="bullet"/>
      <w:lvlText w:val="o"/>
      <w:lvlJc w:val="left"/>
      <w:pPr>
        <w:ind w:left="3600" w:hanging="360"/>
      </w:pPr>
      <w:rPr>
        <w:rFonts w:ascii="Courier New" w:hAnsi="Courier New" w:cs="Courier New" w:hint="default"/>
      </w:rPr>
    </w:lvl>
    <w:lvl w:ilvl="5" w:tplc="041A0005" w:tentative="1">
      <w:start w:val="1"/>
      <w:numFmt w:val="bullet"/>
      <w:lvlText w:val=""/>
      <w:lvlJc w:val="left"/>
      <w:pPr>
        <w:ind w:left="4320" w:hanging="360"/>
      </w:pPr>
      <w:rPr>
        <w:rFonts w:ascii="Wingdings" w:hAnsi="Wingdings" w:hint="default"/>
      </w:rPr>
    </w:lvl>
    <w:lvl w:ilvl="6" w:tplc="041A0001" w:tentative="1">
      <w:start w:val="1"/>
      <w:numFmt w:val="bullet"/>
      <w:lvlText w:val=""/>
      <w:lvlJc w:val="left"/>
      <w:pPr>
        <w:ind w:left="5040" w:hanging="360"/>
      </w:pPr>
      <w:rPr>
        <w:rFonts w:ascii="Symbol" w:hAnsi="Symbol" w:hint="default"/>
      </w:rPr>
    </w:lvl>
    <w:lvl w:ilvl="7" w:tplc="041A0003" w:tentative="1">
      <w:start w:val="1"/>
      <w:numFmt w:val="bullet"/>
      <w:lvlText w:val="o"/>
      <w:lvlJc w:val="left"/>
      <w:pPr>
        <w:ind w:left="5760" w:hanging="360"/>
      </w:pPr>
      <w:rPr>
        <w:rFonts w:ascii="Courier New" w:hAnsi="Courier New" w:cs="Courier New" w:hint="default"/>
      </w:rPr>
    </w:lvl>
    <w:lvl w:ilvl="8" w:tplc="041A0005" w:tentative="1">
      <w:start w:val="1"/>
      <w:numFmt w:val="bullet"/>
      <w:lvlText w:val=""/>
      <w:lvlJc w:val="left"/>
      <w:pPr>
        <w:ind w:left="6480" w:hanging="360"/>
      </w:pPr>
      <w:rPr>
        <w:rFonts w:ascii="Wingdings" w:hAnsi="Wingdings" w:hint="default"/>
      </w:rPr>
    </w:lvl>
  </w:abstractNum>
  <w:abstractNum w:abstractNumId="84" w15:restartNumberingAfterBreak="0">
    <w:nsid w:val="5ABB082A"/>
    <w:multiLevelType w:val="hybridMultilevel"/>
    <w:tmpl w:val="D4427F46"/>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85" w15:restartNumberingAfterBreak="0">
    <w:nsid w:val="5C531988"/>
    <w:multiLevelType w:val="hybridMultilevel"/>
    <w:tmpl w:val="56C681EC"/>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86" w15:restartNumberingAfterBreak="0">
    <w:nsid w:val="5C9A57C0"/>
    <w:multiLevelType w:val="hybridMultilevel"/>
    <w:tmpl w:val="518CD274"/>
    <w:lvl w:ilvl="0" w:tplc="041A0001">
      <w:start w:val="1"/>
      <w:numFmt w:val="bullet"/>
      <w:lvlText w:val=""/>
      <w:lvlJc w:val="left"/>
      <w:pPr>
        <w:ind w:left="720" w:hanging="360"/>
      </w:pPr>
      <w:rPr>
        <w:rFonts w:ascii="Symbol" w:hAnsi="Symbol" w:hint="default"/>
      </w:rPr>
    </w:lvl>
    <w:lvl w:ilvl="1" w:tplc="041A0003" w:tentative="1">
      <w:start w:val="1"/>
      <w:numFmt w:val="bullet"/>
      <w:lvlText w:val="o"/>
      <w:lvlJc w:val="left"/>
      <w:pPr>
        <w:ind w:left="1440" w:hanging="360"/>
      </w:pPr>
      <w:rPr>
        <w:rFonts w:ascii="Courier New" w:hAnsi="Courier New" w:cs="Courier New" w:hint="default"/>
      </w:rPr>
    </w:lvl>
    <w:lvl w:ilvl="2" w:tplc="041A0005" w:tentative="1">
      <w:start w:val="1"/>
      <w:numFmt w:val="bullet"/>
      <w:lvlText w:val=""/>
      <w:lvlJc w:val="left"/>
      <w:pPr>
        <w:ind w:left="2160" w:hanging="360"/>
      </w:pPr>
      <w:rPr>
        <w:rFonts w:ascii="Wingdings" w:hAnsi="Wingdings" w:hint="default"/>
      </w:rPr>
    </w:lvl>
    <w:lvl w:ilvl="3" w:tplc="041A0001" w:tentative="1">
      <w:start w:val="1"/>
      <w:numFmt w:val="bullet"/>
      <w:lvlText w:val=""/>
      <w:lvlJc w:val="left"/>
      <w:pPr>
        <w:ind w:left="2880" w:hanging="360"/>
      </w:pPr>
      <w:rPr>
        <w:rFonts w:ascii="Symbol" w:hAnsi="Symbol" w:hint="default"/>
      </w:rPr>
    </w:lvl>
    <w:lvl w:ilvl="4" w:tplc="041A0003" w:tentative="1">
      <w:start w:val="1"/>
      <w:numFmt w:val="bullet"/>
      <w:lvlText w:val="o"/>
      <w:lvlJc w:val="left"/>
      <w:pPr>
        <w:ind w:left="3600" w:hanging="360"/>
      </w:pPr>
      <w:rPr>
        <w:rFonts w:ascii="Courier New" w:hAnsi="Courier New" w:cs="Courier New" w:hint="default"/>
      </w:rPr>
    </w:lvl>
    <w:lvl w:ilvl="5" w:tplc="041A0005" w:tentative="1">
      <w:start w:val="1"/>
      <w:numFmt w:val="bullet"/>
      <w:lvlText w:val=""/>
      <w:lvlJc w:val="left"/>
      <w:pPr>
        <w:ind w:left="4320" w:hanging="360"/>
      </w:pPr>
      <w:rPr>
        <w:rFonts w:ascii="Wingdings" w:hAnsi="Wingdings" w:hint="default"/>
      </w:rPr>
    </w:lvl>
    <w:lvl w:ilvl="6" w:tplc="041A0001" w:tentative="1">
      <w:start w:val="1"/>
      <w:numFmt w:val="bullet"/>
      <w:lvlText w:val=""/>
      <w:lvlJc w:val="left"/>
      <w:pPr>
        <w:ind w:left="5040" w:hanging="360"/>
      </w:pPr>
      <w:rPr>
        <w:rFonts w:ascii="Symbol" w:hAnsi="Symbol" w:hint="default"/>
      </w:rPr>
    </w:lvl>
    <w:lvl w:ilvl="7" w:tplc="041A0003" w:tentative="1">
      <w:start w:val="1"/>
      <w:numFmt w:val="bullet"/>
      <w:lvlText w:val="o"/>
      <w:lvlJc w:val="left"/>
      <w:pPr>
        <w:ind w:left="5760" w:hanging="360"/>
      </w:pPr>
      <w:rPr>
        <w:rFonts w:ascii="Courier New" w:hAnsi="Courier New" w:cs="Courier New" w:hint="default"/>
      </w:rPr>
    </w:lvl>
    <w:lvl w:ilvl="8" w:tplc="041A0005" w:tentative="1">
      <w:start w:val="1"/>
      <w:numFmt w:val="bullet"/>
      <w:lvlText w:val=""/>
      <w:lvlJc w:val="left"/>
      <w:pPr>
        <w:ind w:left="6480" w:hanging="360"/>
      </w:pPr>
      <w:rPr>
        <w:rFonts w:ascii="Wingdings" w:hAnsi="Wingdings" w:hint="default"/>
      </w:rPr>
    </w:lvl>
  </w:abstractNum>
  <w:abstractNum w:abstractNumId="87" w15:restartNumberingAfterBreak="0">
    <w:nsid w:val="5E7F71A1"/>
    <w:multiLevelType w:val="multilevel"/>
    <w:tmpl w:val="18CCB1B8"/>
    <w:lvl w:ilvl="0">
      <w:start w:val="1"/>
      <w:numFmt w:val="bullet"/>
      <w:lvlText w:val=""/>
      <w:lvlJc w:val="left"/>
      <w:pPr>
        <w:tabs>
          <w:tab w:val="num" w:pos="360"/>
        </w:tabs>
        <w:ind w:left="360" w:hanging="360"/>
      </w:pPr>
      <w:rPr>
        <w:rFonts w:ascii="Symbol" w:hAnsi="Symbol" w:hint="default"/>
        <w:sz w:val="20"/>
      </w:rPr>
    </w:lvl>
    <w:lvl w:ilvl="1">
      <w:start w:val="1"/>
      <w:numFmt w:val="decimal"/>
      <w:lvlText w:val="%2."/>
      <w:lvlJc w:val="left"/>
      <w:pPr>
        <w:ind w:left="1080" w:hanging="360"/>
      </w:pPr>
      <w:rPr>
        <w:rFonts w:hint="default"/>
      </w:rPr>
    </w:lvl>
    <w:lvl w:ilvl="2" w:tentative="1">
      <w:start w:val="1"/>
      <w:numFmt w:val="bullet"/>
      <w:lvlText w:val=""/>
      <w:lvlJc w:val="left"/>
      <w:pPr>
        <w:tabs>
          <w:tab w:val="num" w:pos="1800"/>
        </w:tabs>
        <w:ind w:left="1800" w:hanging="360"/>
      </w:pPr>
      <w:rPr>
        <w:rFonts w:ascii="Wingdings" w:hAnsi="Wingdings" w:hint="default"/>
        <w:sz w:val="20"/>
      </w:rPr>
    </w:lvl>
    <w:lvl w:ilvl="3" w:tentative="1">
      <w:start w:val="1"/>
      <w:numFmt w:val="bullet"/>
      <w:lvlText w:val=""/>
      <w:lvlJc w:val="left"/>
      <w:pPr>
        <w:tabs>
          <w:tab w:val="num" w:pos="2520"/>
        </w:tabs>
        <w:ind w:left="2520" w:hanging="360"/>
      </w:pPr>
      <w:rPr>
        <w:rFonts w:ascii="Wingdings" w:hAnsi="Wingdings" w:hint="default"/>
        <w:sz w:val="20"/>
      </w:rPr>
    </w:lvl>
    <w:lvl w:ilvl="4" w:tentative="1">
      <w:start w:val="1"/>
      <w:numFmt w:val="bullet"/>
      <w:lvlText w:val=""/>
      <w:lvlJc w:val="left"/>
      <w:pPr>
        <w:tabs>
          <w:tab w:val="num" w:pos="3240"/>
        </w:tabs>
        <w:ind w:left="3240" w:hanging="360"/>
      </w:pPr>
      <w:rPr>
        <w:rFonts w:ascii="Wingdings" w:hAnsi="Wingdings" w:hint="default"/>
        <w:sz w:val="20"/>
      </w:rPr>
    </w:lvl>
    <w:lvl w:ilvl="5" w:tentative="1">
      <w:start w:val="1"/>
      <w:numFmt w:val="bullet"/>
      <w:lvlText w:val=""/>
      <w:lvlJc w:val="left"/>
      <w:pPr>
        <w:tabs>
          <w:tab w:val="num" w:pos="3960"/>
        </w:tabs>
        <w:ind w:left="3960" w:hanging="360"/>
      </w:pPr>
      <w:rPr>
        <w:rFonts w:ascii="Wingdings" w:hAnsi="Wingdings" w:hint="default"/>
        <w:sz w:val="20"/>
      </w:rPr>
    </w:lvl>
    <w:lvl w:ilvl="6" w:tentative="1">
      <w:start w:val="1"/>
      <w:numFmt w:val="bullet"/>
      <w:lvlText w:val=""/>
      <w:lvlJc w:val="left"/>
      <w:pPr>
        <w:tabs>
          <w:tab w:val="num" w:pos="4680"/>
        </w:tabs>
        <w:ind w:left="4680" w:hanging="360"/>
      </w:pPr>
      <w:rPr>
        <w:rFonts w:ascii="Wingdings" w:hAnsi="Wingdings" w:hint="default"/>
        <w:sz w:val="20"/>
      </w:rPr>
    </w:lvl>
    <w:lvl w:ilvl="7" w:tentative="1">
      <w:start w:val="1"/>
      <w:numFmt w:val="bullet"/>
      <w:lvlText w:val=""/>
      <w:lvlJc w:val="left"/>
      <w:pPr>
        <w:tabs>
          <w:tab w:val="num" w:pos="5400"/>
        </w:tabs>
        <w:ind w:left="5400" w:hanging="360"/>
      </w:pPr>
      <w:rPr>
        <w:rFonts w:ascii="Wingdings" w:hAnsi="Wingdings" w:hint="default"/>
        <w:sz w:val="20"/>
      </w:rPr>
    </w:lvl>
    <w:lvl w:ilvl="8" w:tentative="1">
      <w:start w:val="1"/>
      <w:numFmt w:val="bullet"/>
      <w:lvlText w:val=""/>
      <w:lvlJc w:val="left"/>
      <w:pPr>
        <w:tabs>
          <w:tab w:val="num" w:pos="6120"/>
        </w:tabs>
        <w:ind w:left="6120" w:hanging="360"/>
      </w:pPr>
      <w:rPr>
        <w:rFonts w:ascii="Wingdings" w:hAnsi="Wingdings" w:hint="default"/>
        <w:sz w:val="20"/>
      </w:rPr>
    </w:lvl>
  </w:abstractNum>
  <w:abstractNum w:abstractNumId="88" w15:restartNumberingAfterBreak="0">
    <w:nsid w:val="5FE937E3"/>
    <w:multiLevelType w:val="hybridMultilevel"/>
    <w:tmpl w:val="5BC2A240"/>
    <w:lvl w:ilvl="0" w:tplc="041A000F">
      <w:start w:val="1"/>
      <w:numFmt w:val="decimal"/>
      <w:lvlText w:val="%1."/>
      <w:lvlJc w:val="left"/>
      <w:pPr>
        <w:ind w:left="720" w:hanging="360"/>
      </w:pPr>
      <w:rPr>
        <w:rFonts w:hint="default"/>
      </w:rPr>
    </w:lvl>
    <w:lvl w:ilvl="1" w:tplc="041A0019">
      <w:start w:val="1"/>
      <w:numFmt w:val="lowerLetter"/>
      <w:lvlText w:val="%2."/>
      <w:lvlJc w:val="left"/>
      <w:pPr>
        <w:ind w:left="1440" w:hanging="360"/>
      </w:pPr>
    </w:lvl>
    <w:lvl w:ilvl="2" w:tplc="041A001B" w:tentative="1">
      <w:start w:val="1"/>
      <w:numFmt w:val="lowerRoman"/>
      <w:lvlText w:val="%3."/>
      <w:lvlJc w:val="right"/>
      <w:pPr>
        <w:ind w:left="2160" w:hanging="180"/>
      </w:pPr>
    </w:lvl>
    <w:lvl w:ilvl="3" w:tplc="041A000F" w:tentative="1">
      <w:start w:val="1"/>
      <w:numFmt w:val="decimal"/>
      <w:lvlText w:val="%4."/>
      <w:lvlJc w:val="left"/>
      <w:pPr>
        <w:ind w:left="2880" w:hanging="360"/>
      </w:pPr>
    </w:lvl>
    <w:lvl w:ilvl="4" w:tplc="041A0019" w:tentative="1">
      <w:start w:val="1"/>
      <w:numFmt w:val="lowerLetter"/>
      <w:lvlText w:val="%5."/>
      <w:lvlJc w:val="left"/>
      <w:pPr>
        <w:ind w:left="3600" w:hanging="360"/>
      </w:pPr>
    </w:lvl>
    <w:lvl w:ilvl="5" w:tplc="041A001B" w:tentative="1">
      <w:start w:val="1"/>
      <w:numFmt w:val="lowerRoman"/>
      <w:lvlText w:val="%6."/>
      <w:lvlJc w:val="right"/>
      <w:pPr>
        <w:ind w:left="4320" w:hanging="180"/>
      </w:pPr>
    </w:lvl>
    <w:lvl w:ilvl="6" w:tplc="041A000F" w:tentative="1">
      <w:start w:val="1"/>
      <w:numFmt w:val="decimal"/>
      <w:lvlText w:val="%7."/>
      <w:lvlJc w:val="left"/>
      <w:pPr>
        <w:ind w:left="5040" w:hanging="360"/>
      </w:pPr>
    </w:lvl>
    <w:lvl w:ilvl="7" w:tplc="041A0019" w:tentative="1">
      <w:start w:val="1"/>
      <w:numFmt w:val="lowerLetter"/>
      <w:lvlText w:val="%8."/>
      <w:lvlJc w:val="left"/>
      <w:pPr>
        <w:ind w:left="5760" w:hanging="360"/>
      </w:pPr>
    </w:lvl>
    <w:lvl w:ilvl="8" w:tplc="041A001B" w:tentative="1">
      <w:start w:val="1"/>
      <w:numFmt w:val="lowerRoman"/>
      <w:lvlText w:val="%9."/>
      <w:lvlJc w:val="right"/>
      <w:pPr>
        <w:ind w:left="6480" w:hanging="180"/>
      </w:pPr>
    </w:lvl>
  </w:abstractNum>
  <w:abstractNum w:abstractNumId="89" w15:restartNumberingAfterBreak="0">
    <w:nsid w:val="60A14DAC"/>
    <w:multiLevelType w:val="hybridMultilevel"/>
    <w:tmpl w:val="2CBC8E1E"/>
    <w:lvl w:ilvl="0" w:tplc="041A0001">
      <w:start w:val="1"/>
      <w:numFmt w:val="bullet"/>
      <w:lvlText w:val=""/>
      <w:lvlJc w:val="left"/>
      <w:pPr>
        <w:ind w:left="720" w:hanging="360"/>
      </w:pPr>
      <w:rPr>
        <w:rFonts w:ascii="Symbol" w:hAnsi="Symbol" w:hint="default"/>
      </w:rPr>
    </w:lvl>
    <w:lvl w:ilvl="1" w:tplc="041A0003" w:tentative="1">
      <w:start w:val="1"/>
      <w:numFmt w:val="bullet"/>
      <w:lvlText w:val="o"/>
      <w:lvlJc w:val="left"/>
      <w:pPr>
        <w:ind w:left="1440" w:hanging="360"/>
      </w:pPr>
      <w:rPr>
        <w:rFonts w:ascii="Courier New" w:hAnsi="Courier New" w:cs="Courier New" w:hint="default"/>
      </w:rPr>
    </w:lvl>
    <w:lvl w:ilvl="2" w:tplc="041A0005" w:tentative="1">
      <w:start w:val="1"/>
      <w:numFmt w:val="bullet"/>
      <w:lvlText w:val=""/>
      <w:lvlJc w:val="left"/>
      <w:pPr>
        <w:ind w:left="2160" w:hanging="360"/>
      </w:pPr>
      <w:rPr>
        <w:rFonts w:ascii="Wingdings" w:hAnsi="Wingdings" w:hint="default"/>
      </w:rPr>
    </w:lvl>
    <w:lvl w:ilvl="3" w:tplc="041A0001" w:tentative="1">
      <w:start w:val="1"/>
      <w:numFmt w:val="bullet"/>
      <w:lvlText w:val=""/>
      <w:lvlJc w:val="left"/>
      <w:pPr>
        <w:ind w:left="2880" w:hanging="360"/>
      </w:pPr>
      <w:rPr>
        <w:rFonts w:ascii="Symbol" w:hAnsi="Symbol" w:hint="default"/>
      </w:rPr>
    </w:lvl>
    <w:lvl w:ilvl="4" w:tplc="041A0003" w:tentative="1">
      <w:start w:val="1"/>
      <w:numFmt w:val="bullet"/>
      <w:lvlText w:val="o"/>
      <w:lvlJc w:val="left"/>
      <w:pPr>
        <w:ind w:left="3600" w:hanging="360"/>
      </w:pPr>
      <w:rPr>
        <w:rFonts w:ascii="Courier New" w:hAnsi="Courier New" w:cs="Courier New" w:hint="default"/>
      </w:rPr>
    </w:lvl>
    <w:lvl w:ilvl="5" w:tplc="041A0005" w:tentative="1">
      <w:start w:val="1"/>
      <w:numFmt w:val="bullet"/>
      <w:lvlText w:val=""/>
      <w:lvlJc w:val="left"/>
      <w:pPr>
        <w:ind w:left="4320" w:hanging="360"/>
      </w:pPr>
      <w:rPr>
        <w:rFonts w:ascii="Wingdings" w:hAnsi="Wingdings" w:hint="default"/>
      </w:rPr>
    </w:lvl>
    <w:lvl w:ilvl="6" w:tplc="041A0001" w:tentative="1">
      <w:start w:val="1"/>
      <w:numFmt w:val="bullet"/>
      <w:lvlText w:val=""/>
      <w:lvlJc w:val="left"/>
      <w:pPr>
        <w:ind w:left="5040" w:hanging="360"/>
      </w:pPr>
      <w:rPr>
        <w:rFonts w:ascii="Symbol" w:hAnsi="Symbol" w:hint="default"/>
      </w:rPr>
    </w:lvl>
    <w:lvl w:ilvl="7" w:tplc="041A0003" w:tentative="1">
      <w:start w:val="1"/>
      <w:numFmt w:val="bullet"/>
      <w:lvlText w:val="o"/>
      <w:lvlJc w:val="left"/>
      <w:pPr>
        <w:ind w:left="5760" w:hanging="360"/>
      </w:pPr>
      <w:rPr>
        <w:rFonts w:ascii="Courier New" w:hAnsi="Courier New" w:cs="Courier New" w:hint="default"/>
      </w:rPr>
    </w:lvl>
    <w:lvl w:ilvl="8" w:tplc="041A0005" w:tentative="1">
      <w:start w:val="1"/>
      <w:numFmt w:val="bullet"/>
      <w:lvlText w:val=""/>
      <w:lvlJc w:val="left"/>
      <w:pPr>
        <w:ind w:left="6480" w:hanging="360"/>
      </w:pPr>
      <w:rPr>
        <w:rFonts w:ascii="Wingdings" w:hAnsi="Wingdings" w:hint="default"/>
      </w:rPr>
    </w:lvl>
  </w:abstractNum>
  <w:abstractNum w:abstractNumId="90" w15:restartNumberingAfterBreak="0">
    <w:nsid w:val="61594DAB"/>
    <w:multiLevelType w:val="hybridMultilevel"/>
    <w:tmpl w:val="C324BAF6"/>
    <w:lvl w:ilvl="0" w:tplc="041A0001">
      <w:start w:val="1"/>
      <w:numFmt w:val="bullet"/>
      <w:lvlText w:val=""/>
      <w:lvlJc w:val="left"/>
      <w:pPr>
        <w:ind w:left="1440" w:hanging="360"/>
      </w:pPr>
      <w:rPr>
        <w:rFonts w:ascii="Symbol" w:hAnsi="Symbol" w:hint="default"/>
      </w:rPr>
    </w:lvl>
    <w:lvl w:ilvl="1" w:tplc="041A0003" w:tentative="1">
      <w:start w:val="1"/>
      <w:numFmt w:val="bullet"/>
      <w:lvlText w:val="o"/>
      <w:lvlJc w:val="left"/>
      <w:pPr>
        <w:ind w:left="2160" w:hanging="360"/>
      </w:pPr>
      <w:rPr>
        <w:rFonts w:ascii="Courier New" w:hAnsi="Courier New" w:cs="Courier New" w:hint="default"/>
      </w:rPr>
    </w:lvl>
    <w:lvl w:ilvl="2" w:tplc="041A0005" w:tentative="1">
      <w:start w:val="1"/>
      <w:numFmt w:val="bullet"/>
      <w:lvlText w:val=""/>
      <w:lvlJc w:val="left"/>
      <w:pPr>
        <w:ind w:left="2880" w:hanging="360"/>
      </w:pPr>
      <w:rPr>
        <w:rFonts w:ascii="Wingdings" w:hAnsi="Wingdings" w:hint="default"/>
      </w:rPr>
    </w:lvl>
    <w:lvl w:ilvl="3" w:tplc="041A0001" w:tentative="1">
      <w:start w:val="1"/>
      <w:numFmt w:val="bullet"/>
      <w:lvlText w:val=""/>
      <w:lvlJc w:val="left"/>
      <w:pPr>
        <w:ind w:left="3600" w:hanging="360"/>
      </w:pPr>
      <w:rPr>
        <w:rFonts w:ascii="Symbol" w:hAnsi="Symbol" w:hint="default"/>
      </w:rPr>
    </w:lvl>
    <w:lvl w:ilvl="4" w:tplc="041A0003" w:tentative="1">
      <w:start w:val="1"/>
      <w:numFmt w:val="bullet"/>
      <w:lvlText w:val="o"/>
      <w:lvlJc w:val="left"/>
      <w:pPr>
        <w:ind w:left="4320" w:hanging="360"/>
      </w:pPr>
      <w:rPr>
        <w:rFonts w:ascii="Courier New" w:hAnsi="Courier New" w:cs="Courier New" w:hint="default"/>
      </w:rPr>
    </w:lvl>
    <w:lvl w:ilvl="5" w:tplc="041A0005" w:tentative="1">
      <w:start w:val="1"/>
      <w:numFmt w:val="bullet"/>
      <w:lvlText w:val=""/>
      <w:lvlJc w:val="left"/>
      <w:pPr>
        <w:ind w:left="5040" w:hanging="360"/>
      </w:pPr>
      <w:rPr>
        <w:rFonts w:ascii="Wingdings" w:hAnsi="Wingdings" w:hint="default"/>
      </w:rPr>
    </w:lvl>
    <w:lvl w:ilvl="6" w:tplc="041A0001" w:tentative="1">
      <w:start w:val="1"/>
      <w:numFmt w:val="bullet"/>
      <w:lvlText w:val=""/>
      <w:lvlJc w:val="left"/>
      <w:pPr>
        <w:ind w:left="5760" w:hanging="360"/>
      </w:pPr>
      <w:rPr>
        <w:rFonts w:ascii="Symbol" w:hAnsi="Symbol" w:hint="default"/>
      </w:rPr>
    </w:lvl>
    <w:lvl w:ilvl="7" w:tplc="041A0003" w:tentative="1">
      <w:start w:val="1"/>
      <w:numFmt w:val="bullet"/>
      <w:lvlText w:val="o"/>
      <w:lvlJc w:val="left"/>
      <w:pPr>
        <w:ind w:left="6480" w:hanging="360"/>
      </w:pPr>
      <w:rPr>
        <w:rFonts w:ascii="Courier New" w:hAnsi="Courier New" w:cs="Courier New" w:hint="default"/>
      </w:rPr>
    </w:lvl>
    <w:lvl w:ilvl="8" w:tplc="041A0005" w:tentative="1">
      <w:start w:val="1"/>
      <w:numFmt w:val="bullet"/>
      <w:lvlText w:val=""/>
      <w:lvlJc w:val="left"/>
      <w:pPr>
        <w:ind w:left="7200" w:hanging="360"/>
      </w:pPr>
      <w:rPr>
        <w:rFonts w:ascii="Wingdings" w:hAnsi="Wingdings" w:hint="default"/>
      </w:rPr>
    </w:lvl>
  </w:abstractNum>
  <w:abstractNum w:abstractNumId="91" w15:restartNumberingAfterBreak="0">
    <w:nsid w:val="621344BB"/>
    <w:multiLevelType w:val="multilevel"/>
    <w:tmpl w:val="1E7859A6"/>
    <w:lvl w:ilvl="0">
      <w:start w:val="2"/>
      <w:numFmt w:val="decimal"/>
      <w:lvlText w:val="%1."/>
      <w:lvlJc w:val="left"/>
      <w:pPr>
        <w:ind w:left="360" w:hanging="360"/>
      </w:pPr>
      <w:rPr>
        <w:color w:val="000000"/>
      </w:rPr>
    </w:lvl>
    <w:lvl w:ilvl="1">
      <w:start w:val="1"/>
      <w:numFmt w:val="decimal"/>
      <w:lvlText w:val="%1.%2."/>
      <w:lvlJc w:val="left"/>
      <w:pPr>
        <w:ind w:left="360" w:hanging="360"/>
      </w:pPr>
      <w:rPr>
        <w:color w:val="000000"/>
      </w:rPr>
    </w:lvl>
    <w:lvl w:ilvl="2">
      <w:start w:val="1"/>
      <w:numFmt w:val="decimal"/>
      <w:lvlText w:val="%1.%2.%3."/>
      <w:lvlJc w:val="left"/>
      <w:pPr>
        <w:ind w:left="720" w:hanging="720"/>
      </w:pPr>
      <w:rPr>
        <w:color w:val="000000"/>
      </w:rPr>
    </w:lvl>
    <w:lvl w:ilvl="3">
      <w:start w:val="1"/>
      <w:numFmt w:val="decimal"/>
      <w:lvlText w:val="%1.%2.%3.%4."/>
      <w:lvlJc w:val="left"/>
      <w:pPr>
        <w:ind w:left="720" w:hanging="720"/>
      </w:pPr>
      <w:rPr>
        <w:color w:val="000000"/>
      </w:rPr>
    </w:lvl>
    <w:lvl w:ilvl="4">
      <w:start w:val="1"/>
      <w:numFmt w:val="decimal"/>
      <w:lvlText w:val="%1.%2.%3.%4.%5."/>
      <w:lvlJc w:val="left"/>
      <w:pPr>
        <w:ind w:left="1080" w:hanging="1080"/>
      </w:pPr>
      <w:rPr>
        <w:color w:val="000000"/>
      </w:rPr>
    </w:lvl>
    <w:lvl w:ilvl="5">
      <w:start w:val="1"/>
      <w:numFmt w:val="decimal"/>
      <w:lvlText w:val="%1.%2.%3.%4.%5.%6."/>
      <w:lvlJc w:val="left"/>
      <w:pPr>
        <w:ind w:left="1080" w:hanging="1080"/>
      </w:pPr>
      <w:rPr>
        <w:color w:val="000000"/>
      </w:rPr>
    </w:lvl>
    <w:lvl w:ilvl="6">
      <w:start w:val="1"/>
      <w:numFmt w:val="decimal"/>
      <w:lvlText w:val="%1.%2.%3.%4.%5.%6.%7."/>
      <w:lvlJc w:val="left"/>
      <w:pPr>
        <w:ind w:left="1440" w:hanging="1440"/>
      </w:pPr>
      <w:rPr>
        <w:color w:val="000000"/>
      </w:rPr>
    </w:lvl>
    <w:lvl w:ilvl="7">
      <w:start w:val="1"/>
      <w:numFmt w:val="decimal"/>
      <w:lvlText w:val="%1.%2.%3.%4.%5.%6.%7.%8."/>
      <w:lvlJc w:val="left"/>
      <w:pPr>
        <w:ind w:left="1440" w:hanging="1440"/>
      </w:pPr>
      <w:rPr>
        <w:color w:val="000000"/>
      </w:rPr>
    </w:lvl>
    <w:lvl w:ilvl="8">
      <w:start w:val="1"/>
      <w:numFmt w:val="decimal"/>
      <w:lvlText w:val="%1.%2.%3.%4.%5.%6.%7.%8.%9."/>
      <w:lvlJc w:val="left"/>
      <w:pPr>
        <w:ind w:left="1800" w:hanging="1800"/>
      </w:pPr>
      <w:rPr>
        <w:color w:val="000000"/>
      </w:rPr>
    </w:lvl>
  </w:abstractNum>
  <w:abstractNum w:abstractNumId="92" w15:restartNumberingAfterBreak="0">
    <w:nsid w:val="62F46DDF"/>
    <w:multiLevelType w:val="hybridMultilevel"/>
    <w:tmpl w:val="91DE9278"/>
    <w:lvl w:ilvl="0" w:tplc="041A0001">
      <w:start w:val="1"/>
      <w:numFmt w:val="bullet"/>
      <w:lvlText w:val=""/>
      <w:lvlJc w:val="left"/>
      <w:pPr>
        <w:ind w:left="720" w:hanging="360"/>
      </w:pPr>
      <w:rPr>
        <w:rFonts w:ascii="Symbol" w:hAnsi="Symbol" w:hint="default"/>
      </w:rPr>
    </w:lvl>
    <w:lvl w:ilvl="1" w:tplc="041A0003" w:tentative="1">
      <w:start w:val="1"/>
      <w:numFmt w:val="bullet"/>
      <w:lvlText w:val="o"/>
      <w:lvlJc w:val="left"/>
      <w:pPr>
        <w:ind w:left="1440" w:hanging="360"/>
      </w:pPr>
      <w:rPr>
        <w:rFonts w:ascii="Courier New" w:hAnsi="Courier New" w:cs="Courier New" w:hint="default"/>
      </w:rPr>
    </w:lvl>
    <w:lvl w:ilvl="2" w:tplc="041A0005" w:tentative="1">
      <w:start w:val="1"/>
      <w:numFmt w:val="bullet"/>
      <w:lvlText w:val=""/>
      <w:lvlJc w:val="left"/>
      <w:pPr>
        <w:ind w:left="2160" w:hanging="360"/>
      </w:pPr>
      <w:rPr>
        <w:rFonts w:ascii="Wingdings" w:hAnsi="Wingdings" w:hint="default"/>
      </w:rPr>
    </w:lvl>
    <w:lvl w:ilvl="3" w:tplc="041A0001" w:tentative="1">
      <w:start w:val="1"/>
      <w:numFmt w:val="bullet"/>
      <w:lvlText w:val=""/>
      <w:lvlJc w:val="left"/>
      <w:pPr>
        <w:ind w:left="2880" w:hanging="360"/>
      </w:pPr>
      <w:rPr>
        <w:rFonts w:ascii="Symbol" w:hAnsi="Symbol" w:hint="default"/>
      </w:rPr>
    </w:lvl>
    <w:lvl w:ilvl="4" w:tplc="041A0003" w:tentative="1">
      <w:start w:val="1"/>
      <w:numFmt w:val="bullet"/>
      <w:lvlText w:val="o"/>
      <w:lvlJc w:val="left"/>
      <w:pPr>
        <w:ind w:left="3600" w:hanging="360"/>
      </w:pPr>
      <w:rPr>
        <w:rFonts w:ascii="Courier New" w:hAnsi="Courier New" w:cs="Courier New" w:hint="default"/>
      </w:rPr>
    </w:lvl>
    <w:lvl w:ilvl="5" w:tplc="041A0005" w:tentative="1">
      <w:start w:val="1"/>
      <w:numFmt w:val="bullet"/>
      <w:lvlText w:val=""/>
      <w:lvlJc w:val="left"/>
      <w:pPr>
        <w:ind w:left="4320" w:hanging="360"/>
      </w:pPr>
      <w:rPr>
        <w:rFonts w:ascii="Wingdings" w:hAnsi="Wingdings" w:hint="default"/>
      </w:rPr>
    </w:lvl>
    <w:lvl w:ilvl="6" w:tplc="041A0001" w:tentative="1">
      <w:start w:val="1"/>
      <w:numFmt w:val="bullet"/>
      <w:lvlText w:val=""/>
      <w:lvlJc w:val="left"/>
      <w:pPr>
        <w:ind w:left="5040" w:hanging="360"/>
      </w:pPr>
      <w:rPr>
        <w:rFonts w:ascii="Symbol" w:hAnsi="Symbol" w:hint="default"/>
      </w:rPr>
    </w:lvl>
    <w:lvl w:ilvl="7" w:tplc="041A0003" w:tentative="1">
      <w:start w:val="1"/>
      <w:numFmt w:val="bullet"/>
      <w:lvlText w:val="o"/>
      <w:lvlJc w:val="left"/>
      <w:pPr>
        <w:ind w:left="5760" w:hanging="360"/>
      </w:pPr>
      <w:rPr>
        <w:rFonts w:ascii="Courier New" w:hAnsi="Courier New" w:cs="Courier New" w:hint="default"/>
      </w:rPr>
    </w:lvl>
    <w:lvl w:ilvl="8" w:tplc="041A0005" w:tentative="1">
      <w:start w:val="1"/>
      <w:numFmt w:val="bullet"/>
      <w:lvlText w:val=""/>
      <w:lvlJc w:val="left"/>
      <w:pPr>
        <w:ind w:left="6480" w:hanging="360"/>
      </w:pPr>
      <w:rPr>
        <w:rFonts w:ascii="Wingdings" w:hAnsi="Wingdings" w:hint="default"/>
      </w:rPr>
    </w:lvl>
  </w:abstractNum>
  <w:abstractNum w:abstractNumId="93" w15:restartNumberingAfterBreak="0">
    <w:nsid w:val="638E0C6C"/>
    <w:multiLevelType w:val="hybridMultilevel"/>
    <w:tmpl w:val="96CC81E4"/>
    <w:lvl w:ilvl="0" w:tplc="041A0001">
      <w:start w:val="1"/>
      <w:numFmt w:val="bullet"/>
      <w:lvlText w:val=""/>
      <w:lvlJc w:val="left"/>
      <w:pPr>
        <w:ind w:left="720" w:hanging="360"/>
      </w:pPr>
      <w:rPr>
        <w:rFonts w:ascii="Symbol" w:hAnsi="Symbol" w:hint="default"/>
      </w:rPr>
    </w:lvl>
    <w:lvl w:ilvl="1" w:tplc="041A0003" w:tentative="1">
      <w:start w:val="1"/>
      <w:numFmt w:val="bullet"/>
      <w:lvlText w:val="o"/>
      <w:lvlJc w:val="left"/>
      <w:pPr>
        <w:ind w:left="1440" w:hanging="360"/>
      </w:pPr>
      <w:rPr>
        <w:rFonts w:ascii="Courier New" w:hAnsi="Courier New" w:cs="Courier New" w:hint="default"/>
      </w:rPr>
    </w:lvl>
    <w:lvl w:ilvl="2" w:tplc="041A0005" w:tentative="1">
      <w:start w:val="1"/>
      <w:numFmt w:val="bullet"/>
      <w:lvlText w:val=""/>
      <w:lvlJc w:val="left"/>
      <w:pPr>
        <w:ind w:left="2160" w:hanging="360"/>
      </w:pPr>
      <w:rPr>
        <w:rFonts w:ascii="Wingdings" w:hAnsi="Wingdings" w:hint="default"/>
      </w:rPr>
    </w:lvl>
    <w:lvl w:ilvl="3" w:tplc="041A0001" w:tentative="1">
      <w:start w:val="1"/>
      <w:numFmt w:val="bullet"/>
      <w:lvlText w:val=""/>
      <w:lvlJc w:val="left"/>
      <w:pPr>
        <w:ind w:left="2880" w:hanging="360"/>
      </w:pPr>
      <w:rPr>
        <w:rFonts w:ascii="Symbol" w:hAnsi="Symbol" w:hint="default"/>
      </w:rPr>
    </w:lvl>
    <w:lvl w:ilvl="4" w:tplc="041A0003" w:tentative="1">
      <w:start w:val="1"/>
      <w:numFmt w:val="bullet"/>
      <w:lvlText w:val="o"/>
      <w:lvlJc w:val="left"/>
      <w:pPr>
        <w:ind w:left="3600" w:hanging="360"/>
      </w:pPr>
      <w:rPr>
        <w:rFonts w:ascii="Courier New" w:hAnsi="Courier New" w:cs="Courier New" w:hint="default"/>
      </w:rPr>
    </w:lvl>
    <w:lvl w:ilvl="5" w:tplc="041A0005" w:tentative="1">
      <w:start w:val="1"/>
      <w:numFmt w:val="bullet"/>
      <w:lvlText w:val=""/>
      <w:lvlJc w:val="left"/>
      <w:pPr>
        <w:ind w:left="4320" w:hanging="360"/>
      </w:pPr>
      <w:rPr>
        <w:rFonts w:ascii="Wingdings" w:hAnsi="Wingdings" w:hint="default"/>
      </w:rPr>
    </w:lvl>
    <w:lvl w:ilvl="6" w:tplc="041A0001" w:tentative="1">
      <w:start w:val="1"/>
      <w:numFmt w:val="bullet"/>
      <w:lvlText w:val=""/>
      <w:lvlJc w:val="left"/>
      <w:pPr>
        <w:ind w:left="5040" w:hanging="360"/>
      </w:pPr>
      <w:rPr>
        <w:rFonts w:ascii="Symbol" w:hAnsi="Symbol" w:hint="default"/>
      </w:rPr>
    </w:lvl>
    <w:lvl w:ilvl="7" w:tplc="041A0003" w:tentative="1">
      <w:start w:val="1"/>
      <w:numFmt w:val="bullet"/>
      <w:lvlText w:val="o"/>
      <w:lvlJc w:val="left"/>
      <w:pPr>
        <w:ind w:left="5760" w:hanging="360"/>
      </w:pPr>
      <w:rPr>
        <w:rFonts w:ascii="Courier New" w:hAnsi="Courier New" w:cs="Courier New" w:hint="default"/>
      </w:rPr>
    </w:lvl>
    <w:lvl w:ilvl="8" w:tplc="041A0005" w:tentative="1">
      <w:start w:val="1"/>
      <w:numFmt w:val="bullet"/>
      <w:lvlText w:val=""/>
      <w:lvlJc w:val="left"/>
      <w:pPr>
        <w:ind w:left="6480" w:hanging="360"/>
      </w:pPr>
      <w:rPr>
        <w:rFonts w:ascii="Wingdings" w:hAnsi="Wingdings" w:hint="default"/>
      </w:rPr>
    </w:lvl>
  </w:abstractNum>
  <w:abstractNum w:abstractNumId="94" w15:restartNumberingAfterBreak="0">
    <w:nsid w:val="645D1274"/>
    <w:multiLevelType w:val="hybridMultilevel"/>
    <w:tmpl w:val="1A0CB1B4"/>
    <w:lvl w:ilvl="0" w:tplc="04090001">
      <w:start w:val="1"/>
      <w:numFmt w:val="bullet"/>
      <w:lvlText w:val=""/>
      <w:lvlJc w:val="left"/>
      <w:pPr>
        <w:ind w:left="720" w:hanging="360"/>
      </w:pPr>
      <w:rPr>
        <w:rFonts w:ascii="Symbol" w:hAnsi="Symbol" w:hint="default"/>
      </w:rPr>
    </w:lvl>
    <w:lvl w:ilvl="1" w:tplc="041A0003" w:tentative="1">
      <w:start w:val="1"/>
      <w:numFmt w:val="bullet"/>
      <w:lvlText w:val="o"/>
      <w:lvlJc w:val="left"/>
      <w:pPr>
        <w:ind w:left="1440" w:hanging="360"/>
      </w:pPr>
      <w:rPr>
        <w:rFonts w:ascii="Courier New" w:hAnsi="Courier New" w:cs="Courier New" w:hint="default"/>
      </w:rPr>
    </w:lvl>
    <w:lvl w:ilvl="2" w:tplc="041A0005" w:tentative="1">
      <w:start w:val="1"/>
      <w:numFmt w:val="bullet"/>
      <w:lvlText w:val=""/>
      <w:lvlJc w:val="left"/>
      <w:pPr>
        <w:ind w:left="2160" w:hanging="360"/>
      </w:pPr>
      <w:rPr>
        <w:rFonts w:ascii="Wingdings" w:hAnsi="Wingdings" w:hint="default"/>
      </w:rPr>
    </w:lvl>
    <w:lvl w:ilvl="3" w:tplc="041A0001" w:tentative="1">
      <w:start w:val="1"/>
      <w:numFmt w:val="bullet"/>
      <w:lvlText w:val=""/>
      <w:lvlJc w:val="left"/>
      <w:pPr>
        <w:ind w:left="2880" w:hanging="360"/>
      </w:pPr>
      <w:rPr>
        <w:rFonts w:ascii="Symbol" w:hAnsi="Symbol" w:hint="default"/>
      </w:rPr>
    </w:lvl>
    <w:lvl w:ilvl="4" w:tplc="041A0003" w:tentative="1">
      <w:start w:val="1"/>
      <w:numFmt w:val="bullet"/>
      <w:lvlText w:val="o"/>
      <w:lvlJc w:val="left"/>
      <w:pPr>
        <w:ind w:left="3600" w:hanging="360"/>
      </w:pPr>
      <w:rPr>
        <w:rFonts w:ascii="Courier New" w:hAnsi="Courier New" w:cs="Courier New" w:hint="default"/>
      </w:rPr>
    </w:lvl>
    <w:lvl w:ilvl="5" w:tplc="041A0005" w:tentative="1">
      <w:start w:val="1"/>
      <w:numFmt w:val="bullet"/>
      <w:lvlText w:val=""/>
      <w:lvlJc w:val="left"/>
      <w:pPr>
        <w:ind w:left="4320" w:hanging="360"/>
      </w:pPr>
      <w:rPr>
        <w:rFonts w:ascii="Wingdings" w:hAnsi="Wingdings" w:hint="default"/>
      </w:rPr>
    </w:lvl>
    <w:lvl w:ilvl="6" w:tplc="041A0001" w:tentative="1">
      <w:start w:val="1"/>
      <w:numFmt w:val="bullet"/>
      <w:lvlText w:val=""/>
      <w:lvlJc w:val="left"/>
      <w:pPr>
        <w:ind w:left="5040" w:hanging="360"/>
      </w:pPr>
      <w:rPr>
        <w:rFonts w:ascii="Symbol" w:hAnsi="Symbol" w:hint="default"/>
      </w:rPr>
    </w:lvl>
    <w:lvl w:ilvl="7" w:tplc="041A0003" w:tentative="1">
      <w:start w:val="1"/>
      <w:numFmt w:val="bullet"/>
      <w:lvlText w:val="o"/>
      <w:lvlJc w:val="left"/>
      <w:pPr>
        <w:ind w:left="5760" w:hanging="360"/>
      </w:pPr>
      <w:rPr>
        <w:rFonts w:ascii="Courier New" w:hAnsi="Courier New" w:cs="Courier New" w:hint="default"/>
      </w:rPr>
    </w:lvl>
    <w:lvl w:ilvl="8" w:tplc="041A0005" w:tentative="1">
      <w:start w:val="1"/>
      <w:numFmt w:val="bullet"/>
      <w:lvlText w:val=""/>
      <w:lvlJc w:val="left"/>
      <w:pPr>
        <w:ind w:left="6480" w:hanging="360"/>
      </w:pPr>
      <w:rPr>
        <w:rFonts w:ascii="Wingdings" w:hAnsi="Wingdings" w:hint="default"/>
      </w:rPr>
    </w:lvl>
  </w:abstractNum>
  <w:abstractNum w:abstractNumId="95" w15:restartNumberingAfterBreak="0">
    <w:nsid w:val="64C11527"/>
    <w:multiLevelType w:val="multilevel"/>
    <w:tmpl w:val="41FA8470"/>
    <w:lvl w:ilvl="0">
      <w:start w:val="1"/>
      <w:numFmt w:val="decimal"/>
      <w:lvlText w:val="%1."/>
      <w:lvlJc w:val="left"/>
      <w:pPr>
        <w:tabs>
          <w:tab w:val="num" w:pos="360"/>
        </w:tabs>
        <w:ind w:left="360" w:hanging="360"/>
      </w:pPr>
      <w:rPr>
        <w:rFonts w:hint="default"/>
      </w:rPr>
    </w:lvl>
    <w:lvl w:ilvl="1">
      <w:start w:val="1"/>
      <w:numFmt w:val="decimal"/>
      <w:lvlText w:val="%1.%2."/>
      <w:lvlJc w:val="left"/>
      <w:pPr>
        <w:tabs>
          <w:tab w:val="num" w:pos="360"/>
        </w:tabs>
        <w:ind w:left="360" w:hanging="360"/>
      </w:pPr>
      <w:rPr>
        <w:rFonts w:hint="default"/>
      </w:rPr>
    </w:lvl>
    <w:lvl w:ilvl="2">
      <w:start w:val="1"/>
      <w:numFmt w:val="decimal"/>
      <w:lvlText w:val="%1.%2.%3."/>
      <w:lvlJc w:val="left"/>
      <w:pPr>
        <w:tabs>
          <w:tab w:val="num" w:pos="720"/>
        </w:tabs>
        <w:ind w:left="720" w:hanging="720"/>
      </w:pPr>
      <w:rPr>
        <w:rFonts w:hint="default"/>
      </w:rPr>
    </w:lvl>
    <w:lvl w:ilvl="3">
      <w:start w:val="1"/>
      <w:numFmt w:val="decimal"/>
      <w:lvlText w:val="%1.%2.%3.%4."/>
      <w:lvlJc w:val="left"/>
      <w:pPr>
        <w:tabs>
          <w:tab w:val="num" w:pos="720"/>
        </w:tabs>
        <w:ind w:left="720" w:hanging="720"/>
      </w:pPr>
      <w:rPr>
        <w:rFonts w:hint="default"/>
      </w:rPr>
    </w:lvl>
    <w:lvl w:ilvl="4">
      <w:start w:val="1"/>
      <w:numFmt w:val="decimal"/>
      <w:lvlText w:val="%1.%2.%3.%4.%5."/>
      <w:lvlJc w:val="left"/>
      <w:pPr>
        <w:tabs>
          <w:tab w:val="num" w:pos="1080"/>
        </w:tabs>
        <w:ind w:left="1080" w:hanging="1080"/>
      </w:pPr>
      <w:rPr>
        <w:rFonts w:hint="default"/>
      </w:rPr>
    </w:lvl>
    <w:lvl w:ilvl="5">
      <w:start w:val="1"/>
      <w:numFmt w:val="decimal"/>
      <w:lvlText w:val="%1.%2.%3.%4.%5.%6."/>
      <w:lvlJc w:val="left"/>
      <w:pPr>
        <w:tabs>
          <w:tab w:val="num" w:pos="1080"/>
        </w:tabs>
        <w:ind w:left="1080" w:hanging="1080"/>
      </w:pPr>
      <w:rPr>
        <w:rFonts w:hint="default"/>
      </w:rPr>
    </w:lvl>
    <w:lvl w:ilvl="6">
      <w:start w:val="1"/>
      <w:numFmt w:val="decimal"/>
      <w:lvlText w:val="%1.%2.%3.%4.%5.%6.%7."/>
      <w:lvlJc w:val="left"/>
      <w:pPr>
        <w:tabs>
          <w:tab w:val="num" w:pos="1440"/>
        </w:tabs>
        <w:ind w:left="1440" w:hanging="1440"/>
      </w:pPr>
      <w:rPr>
        <w:rFonts w:hint="default"/>
      </w:rPr>
    </w:lvl>
    <w:lvl w:ilvl="7">
      <w:start w:val="1"/>
      <w:numFmt w:val="decimal"/>
      <w:lvlText w:val="%1.%2.%3.%4.%5.%6.%7.%8."/>
      <w:lvlJc w:val="left"/>
      <w:pPr>
        <w:tabs>
          <w:tab w:val="num" w:pos="1440"/>
        </w:tabs>
        <w:ind w:left="1440" w:hanging="1440"/>
      </w:pPr>
      <w:rPr>
        <w:rFonts w:hint="default"/>
      </w:rPr>
    </w:lvl>
    <w:lvl w:ilvl="8">
      <w:start w:val="1"/>
      <w:numFmt w:val="decimal"/>
      <w:lvlText w:val="%1.%2.%3.%4.%5.%6.%7.%8.%9."/>
      <w:lvlJc w:val="left"/>
      <w:pPr>
        <w:tabs>
          <w:tab w:val="num" w:pos="1800"/>
        </w:tabs>
        <w:ind w:left="1800" w:hanging="1800"/>
      </w:pPr>
      <w:rPr>
        <w:rFonts w:hint="default"/>
      </w:rPr>
    </w:lvl>
  </w:abstractNum>
  <w:abstractNum w:abstractNumId="96" w15:restartNumberingAfterBreak="0">
    <w:nsid w:val="66EE7A93"/>
    <w:multiLevelType w:val="hybridMultilevel"/>
    <w:tmpl w:val="7E82C090"/>
    <w:lvl w:ilvl="0" w:tplc="041A0001">
      <w:start w:val="1"/>
      <w:numFmt w:val="bullet"/>
      <w:lvlText w:val=""/>
      <w:lvlJc w:val="left"/>
      <w:pPr>
        <w:ind w:left="720" w:hanging="360"/>
      </w:pPr>
      <w:rPr>
        <w:rFonts w:ascii="Symbol" w:hAnsi="Symbol" w:hint="default"/>
      </w:rPr>
    </w:lvl>
    <w:lvl w:ilvl="1" w:tplc="041A0003" w:tentative="1">
      <w:start w:val="1"/>
      <w:numFmt w:val="bullet"/>
      <w:lvlText w:val="o"/>
      <w:lvlJc w:val="left"/>
      <w:pPr>
        <w:ind w:left="1440" w:hanging="360"/>
      </w:pPr>
      <w:rPr>
        <w:rFonts w:ascii="Courier New" w:hAnsi="Courier New" w:cs="Courier New" w:hint="default"/>
      </w:rPr>
    </w:lvl>
    <w:lvl w:ilvl="2" w:tplc="041A0005" w:tentative="1">
      <w:start w:val="1"/>
      <w:numFmt w:val="bullet"/>
      <w:lvlText w:val=""/>
      <w:lvlJc w:val="left"/>
      <w:pPr>
        <w:ind w:left="2160" w:hanging="360"/>
      </w:pPr>
      <w:rPr>
        <w:rFonts w:ascii="Wingdings" w:hAnsi="Wingdings" w:hint="default"/>
      </w:rPr>
    </w:lvl>
    <w:lvl w:ilvl="3" w:tplc="041A0001" w:tentative="1">
      <w:start w:val="1"/>
      <w:numFmt w:val="bullet"/>
      <w:lvlText w:val=""/>
      <w:lvlJc w:val="left"/>
      <w:pPr>
        <w:ind w:left="2880" w:hanging="360"/>
      </w:pPr>
      <w:rPr>
        <w:rFonts w:ascii="Symbol" w:hAnsi="Symbol" w:hint="default"/>
      </w:rPr>
    </w:lvl>
    <w:lvl w:ilvl="4" w:tplc="041A0003" w:tentative="1">
      <w:start w:val="1"/>
      <w:numFmt w:val="bullet"/>
      <w:lvlText w:val="o"/>
      <w:lvlJc w:val="left"/>
      <w:pPr>
        <w:ind w:left="3600" w:hanging="360"/>
      </w:pPr>
      <w:rPr>
        <w:rFonts w:ascii="Courier New" w:hAnsi="Courier New" w:cs="Courier New" w:hint="default"/>
      </w:rPr>
    </w:lvl>
    <w:lvl w:ilvl="5" w:tplc="041A0005" w:tentative="1">
      <w:start w:val="1"/>
      <w:numFmt w:val="bullet"/>
      <w:lvlText w:val=""/>
      <w:lvlJc w:val="left"/>
      <w:pPr>
        <w:ind w:left="4320" w:hanging="360"/>
      </w:pPr>
      <w:rPr>
        <w:rFonts w:ascii="Wingdings" w:hAnsi="Wingdings" w:hint="default"/>
      </w:rPr>
    </w:lvl>
    <w:lvl w:ilvl="6" w:tplc="041A0001" w:tentative="1">
      <w:start w:val="1"/>
      <w:numFmt w:val="bullet"/>
      <w:lvlText w:val=""/>
      <w:lvlJc w:val="left"/>
      <w:pPr>
        <w:ind w:left="5040" w:hanging="360"/>
      </w:pPr>
      <w:rPr>
        <w:rFonts w:ascii="Symbol" w:hAnsi="Symbol" w:hint="default"/>
      </w:rPr>
    </w:lvl>
    <w:lvl w:ilvl="7" w:tplc="041A0003" w:tentative="1">
      <w:start w:val="1"/>
      <w:numFmt w:val="bullet"/>
      <w:lvlText w:val="o"/>
      <w:lvlJc w:val="left"/>
      <w:pPr>
        <w:ind w:left="5760" w:hanging="360"/>
      </w:pPr>
      <w:rPr>
        <w:rFonts w:ascii="Courier New" w:hAnsi="Courier New" w:cs="Courier New" w:hint="default"/>
      </w:rPr>
    </w:lvl>
    <w:lvl w:ilvl="8" w:tplc="041A0005" w:tentative="1">
      <w:start w:val="1"/>
      <w:numFmt w:val="bullet"/>
      <w:lvlText w:val=""/>
      <w:lvlJc w:val="left"/>
      <w:pPr>
        <w:ind w:left="6480" w:hanging="360"/>
      </w:pPr>
      <w:rPr>
        <w:rFonts w:ascii="Wingdings" w:hAnsi="Wingdings" w:hint="default"/>
      </w:rPr>
    </w:lvl>
  </w:abstractNum>
  <w:abstractNum w:abstractNumId="97" w15:restartNumberingAfterBreak="0">
    <w:nsid w:val="681410E0"/>
    <w:multiLevelType w:val="multilevel"/>
    <w:tmpl w:val="410CE0B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98" w15:restartNumberingAfterBreak="0">
    <w:nsid w:val="68390DC2"/>
    <w:multiLevelType w:val="hybridMultilevel"/>
    <w:tmpl w:val="ACB29542"/>
    <w:lvl w:ilvl="0" w:tplc="041A0001">
      <w:start w:val="1"/>
      <w:numFmt w:val="bullet"/>
      <w:lvlText w:val=""/>
      <w:lvlJc w:val="left"/>
      <w:pPr>
        <w:ind w:left="720" w:hanging="360"/>
      </w:pPr>
      <w:rPr>
        <w:rFonts w:ascii="Symbol" w:hAnsi="Symbol" w:hint="default"/>
      </w:rPr>
    </w:lvl>
    <w:lvl w:ilvl="1" w:tplc="041A0003" w:tentative="1">
      <w:start w:val="1"/>
      <w:numFmt w:val="bullet"/>
      <w:lvlText w:val="o"/>
      <w:lvlJc w:val="left"/>
      <w:pPr>
        <w:ind w:left="1440" w:hanging="360"/>
      </w:pPr>
      <w:rPr>
        <w:rFonts w:ascii="Courier New" w:hAnsi="Courier New" w:cs="Courier New" w:hint="default"/>
      </w:rPr>
    </w:lvl>
    <w:lvl w:ilvl="2" w:tplc="041A0005" w:tentative="1">
      <w:start w:val="1"/>
      <w:numFmt w:val="bullet"/>
      <w:lvlText w:val=""/>
      <w:lvlJc w:val="left"/>
      <w:pPr>
        <w:ind w:left="2160" w:hanging="360"/>
      </w:pPr>
      <w:rPr>
        <w:rFonts w:ascii="Wingdings" w:hAnsi="Wingdings" w:hint="default"/>
      </w:rPr>
    </w:lvl>
    <w:lvl w:ilvl="3" w:tplc="041A0001" w:tentative="1">
      <w:start w:val="1"/>
      <w:numFmt w:val="bullet"/>
      <w:lvlText w:val=""/>
      <w:lvlJc w:val="left"/>
      <w:pPr>
        <w:ind w:left="2880" w:hanging="360"/>
      </w:pPr>
      <w:rPr>
        <w:rFonts w:ascii="Symbol" w:hAnsi="Symbol" w:hint="default"/>
      </w:rPr>
    </w:lvl>
    <w:lvl w:ilvl="4" w:tplc="041A0003" w:tentative="1">
      <w:start w:val="1"/>
      <w:numFmt w:val="bullet"/>
      <w:lvlText w:val="o"/>
      <w:lvlJc w:val="left"/>
      <w:pPr>
        <w:ind w:left="3600" w:hanging="360"/>
      </w:pPr>
      <w:rPr>
        <w:rFonts w:ascii="Courier New" w:hAnsi="Courier New" w:cs="Courier New" w:hint="default"/>
      </w:rPr>
    </w:lvl>
    <w:lvl w:ilvl="5" w:tplc="041A0005" w:tentative="1">
      <w:start w:val="1"/>
      <w:numFmt w:val="bullet"/>
      <w:lvlText w:val=""/>
      <w:lvlJc w:val="left"/>
      <w:pPr>
        <w:ind w:left="4320" w:hanging="360"/>
      </w:pPr>
      <w:rPr>
        <w:rFonts w:ascii="Wingdings" w:hAnsi="Wingdings" w:hint="default"/>
      </w:rPr>
    </w:lvl>
    <w:lvl w:ilvl="6" w:tplc="041A0001" w:tentative="1">
      <w:start w:val="1"/>
      <w:numFmt w:val="bullet"/>
      <w:lvlText w:val=""/>
      <w:lvlJc w:val="left"/>
      <w:pPr>
        <w:ind w:left="5040" w:hanging="360"/>
      </w:pPr>
      <w:rPr>
        <w:rFonts w:ascii="Symbol" w:hAnsi="Symbol" w:hint="default"/>
      </w:rPr>
    </w:lvl>
    <w:lvl w:ilvl="7" w:tplc="041A0003" w:tentative="1">
      <w:start w:val="1"/>
      <w:numFmt w:val="bullet"/>
      <w:lvlText w:val="o"/>
      <w:lvlJc w:val="left"/>
      <w:pPr>
        <w:ind w:left="5760" w:hanging="360"/>
      </w:pPr>
      <w:rPr>
        <w:rFonts w:ascii="Courier New" w:hAnsi="Courier New" w:cs="Courier New" w:hint="default"/>
      </w:rPr>
    </w:lvl>
    <w:lvl w:ilvl="8" w:tplc="041A0005" w:tentative="1">
      <w:start w:val="1"/>
      <w:numFmt w:val="bullet"/>
      <w:lvlText w:val=""/>
      <w:lvlJc w:val="left"/>
      <w:pPr>
        <w:ind w:left="6480" w:hanging="360"/>
      </w:pPr>
      <w:rPr>
        <w:rFonts w:ascii="Wingdings" w:hAnsi="Wingdings" w:hint="default"/>
      </w:rPr>
    </w:lvl>
  </w:abstractNum>
  <w:abstractNum w:abstractNumId="99" w15:restartNumberingAfterBreak="0">
    <w:nsid w:val="68EA31A9"/>
    <w:multiLevelType w:val="multilevel"/>
    <w:tmpl w:val="26EA4AC2"/>
    <w:lvl w:ilvl="0">
      <w:start w:val="1"/>
      <w:numFmt w:val="decimal"/>
      <w:lvlText w:val="%1."/>
      <w:lvlJc w:val="left"/>
      <w:pPr>
        <w:ind w:left="360" w:hanging="360"/>
      </w:pPr>
    </w:lvl>
    <w:lvl w:ilvl="1">
      <w:start w:val="1"/>
      <w:numFmt w:val="decimal"/>
      <w:lvlText w:val="%1.%2."/>
      <w:lvlJc w:val="left"/>
      <w:pPr>
        <w:ind w:left="360" w:hanging="360"/>
      </w:pPr>
      <w:rPr>
        <w:b w:val="0"/>
      </w:rPr>
    </w:lvl>
    <w:lvl w:ilvl="2">
      <w:start w:val="1"/>
      <w:numFmt w:val="decimal"/>
      <w:lvlText w:val="%1.%2.%3."/>
      <w:lvlJc w:val="left"/>
      <w:pPr>
        <w:ind w:left="720" w:hanging="720"/>
      </w:pPr>
    </w:lvl>
    <w:lvl w:ilvl="3">
      <w:start w:val="1"/>
      <w:numFmt w:val="decimal"/>
      <w:lvlText w:val="%1.%2.%3.%4."/>
      <w:lvlJc w:val="left"/>
      <w:pPr>
        <w:ind w:left="720" w:hanging="720"/>
      </w:pPr>
    </w:lvl>
    <w:lvl w:ilvl="4">
      <w:start w:val="1"/>
      <w:numFmt w:val="decimal"/>
      <w:lvlText w:val="%1.%2.%3.%4.%5."/>
      <w:lvlJc w:val="left"/>
      <w:pPr>
        <w:ind w:left="1080" w:hanging="1080"/>
      </w:pPr>
    </w:lvl>
    <w:lvl w:ilvl="5">
      <w:start w:val="1"/>
      <w:numFmt w:val="decimal"/>
      <w:lvlText w:val="%1.%2.%3.%4.%5.%6."/>
      <w:lvlJc w:val="left"/>
      <w:pPr>
        <w:ind w:left="1080" w:hanging="1080"/>
      </w:pPr>
    </w:lvl>
    <w:lvl w:ilvl="6">
      <w:start w:val="1"/>
      <w:numFmt w:val="decimal"/>
      <w:lvlText w:val="%1.%2.%3.%4.%5.%6.%7."/>
      <w:lvlJc w:val="left"/>
      <w:pPr>
        <w:ind w:left="1440" w:hanging="1440"/>
      </w:pPr>
    </w:lvl>
    <w:lvl w:ilvl="7">
      <w:start w:val="1"/>
      <w:numFmt w:val="decimal"/>
      <w:lvlText w:val="%1.%2.%3.%4.%5.%6.%7.%8."/>
      <w:lvlJc w:val="left"/>
      <w:pPr>
        <w:ind w:left="1440" w:hanging="1440"/>
      </w:pPr>
    </w:lvl>
    <w:lvl w:ilvl="8">
      <w:start w:val="1"/>
      <w:numFmt w:val="decimal"/>
      <w:lvlText w:val="%1.%2.%3.%4.%5.%6.%7.%8.%9."/>
      <w:lvlJc w:val="left"/>
      <w:pPr>
        <w:ind w:left="1800" w:hanging="1800"/>
      </w:pPr>
    </w:lvl>
  </w:abstractNum>
  <w:abstractNum w:abstractNumId="100" w15:restartNumberingAfterBreak="0">
    <w:nsid w:val="69372C60"/>
    <w:multiLevelType w:val="hybridMultilevel"/>
    <w:tmpl w:val="44D4EF00"/>
    <w:lvl w:ilvl="0" w:tplc="041A0001">
      <w:start w:val="1"/>
      <w:numFmt w:val="bullet"/>
      <w:lvlText w:val=""/>
      <w:lvlJc w:val="left"/>
      <w:pPr>
        <w:ind w:left="720" w:hanging="360"/>
      </w:pPr>
      <w:rPr>
        <w:rFonts w:ascii="Symbol" w:hAnsi="Symbol" w:hint="default"/>
      </w:rPr>
    </w:lvl>
    <w:lvl w:ilvl="1" w:tplc="041A0003" w:tentative="1">
      <w:start w:val="1"/>
      <w:numFmt w:val="bullet"/>
      <w:lvlText w:val="o"/>
      <w:lvlJc w:val="left"/>
      <w:pPr>
        <w:ind w:left="1440" w:hanging="360"/>
      </w:pPr>
      <w:rPr>
        <w:rFonts w:ascii="Courier New" w:hAnsi="Courier New" w:cs="Courier New" w:hint="default"/>
      </w:rPr>
    </w:lvl>
    <w:lvl w:ilvl="2" w:tplc="041A0005" w:tentative="1">
      <w:start w:val="1"/>
      <w:numFmt w:val="bullet"/>
      <w:lvlText w:val=""/>
      <w:lvlJc w:val="left"/>
      <w:pPr>
        <w:ind w:left="2160" w:hanging="360"/>
      </w:pPr>
      <w:rPr>
        <w:rFonts w:ascii="Wingdings" w:hAnsi="Wingdings" w:hint="default"/>
      </w:rPr>
    </w:lvl>
    <w:lvl w:ilvl="3" w:tplc="041A0001" w:tentative="1">
      <w:start w:val="1"/>
      <w:numFmt w:val="bullet"/>
      <w:lvlText w:val=""/>
      <w:lvlJc w:val="left"/>
      <w:pPr>
        <w:ind w:left="2880" w:hanging="360"/>
      </w:pPr>
      <w:rPr>
        <w:rFonts w:ascii="Symbol" w:hAnsi="Symbol" w:hint="default"/>
      </w:rPr>
    </w:lvl>
    <w:lvl w:ilvl="4" w:tplc="041A0003" w:tentative="1">
      <w:start w:val="1"/>
      <w:numFmt w:val="bullet"/>
      <w:lvlText w:val="o"/>
      <w:lvlJc w:val="left"/>
      <w:pPr>
        <w:ind w:left="3600" w:hanging="360"/>
      </w:pPr>
      <w:rPr>
        <w:rFonts w:ascii="Courier New" w:hAnsi="Courier New" w:cs="Courier New" w:hint="default"/>
      </w:rPr>
    </w:lvl>
    <w:lvl w:ilvl="5" w:tplc="041A0005" w:tentative="1">
      <w:start w:val="1"/>
      <w:numFmt w:val="bullet"/>
      <w:lvlText w:val=""/>
      <w:lvlJc w:val="left"/>
      <w:pPr>
        <w:ind w:left="4320" w:hanging="360"/>
      </w:pPr>
      <w:rPr>
        <w:rFonts w:ascii="Wingdings" w:hAnsi="Wingdings" w:hint="default"/>
      </w:rPr>
    </w:lvl>
    <w:lvl w:ilvl="6" w:tplc="041A0001" w:tentative="1">
      <w:start w:val="1"/>
      <w:numFmt w:val="bullet"/>
      <w:lvlText w:val=""/>
      <w:lvlJc w:val="left"/>
      <w:pPr>
        <w:ind w:left="5040" w:hanging="360"/>
      </w:pPr>
      <w:rPr>
        <w:rFonts w:ascii="Symbol" w:hAnsi="Symbol" w:hint="default"/>
      </w:rPr>
    </w:lvl>
    <w:lvl w:ilvl="7" w:tplc="041A0003" w:tentative="1">
      <w:start w:val="1"/>
      <w:numFmt w:val="bullet"/>
      <w:lvlText w:val="o"/>
      <w:lvlJc w:val="left"/>
      <w:pPr>
        <w:ind w:left="5760" w:hanging="360"/>
      </w:pPr>
      <w:rPr>
        <w:rFonts w:ascii="Courier New" w:hAnsi="Courier New" w:cs="Courier New" w:hint="default"/>
      </w:rPr>
    </w:lvl>
    <w:lvl w:ilvl="8" w:tplc="041A0005" w:tentative="1">
      <w:start w:val="1"/>
      <w:numFmt w:val="bullet"/>
      <w:lvlText w:val=""/>
      <w:lvlJc w:val="left"/>
      <w:pPr>
        <w:ind w:left="6480" w:hanging="360"/>
      </w:pPr>
      <w:rPr>
        <w:rFonts w:ascii="Wingdings" w:hAnsi="Wingdings" w:hint="default"/>
      </w:rPr>
    </w:lvl>
  </w:abstractNum>
  <w:abstractNum w:abstractNumId="101" w15:restartNumberingAfterBreak="0">
    <w:nsid w:val="69C9162D"/>
    <w:multiLevelType w:val="multilevel"/>
    <w:tmpl w:val="DAE2A67C"/>
    <w:lvl w:ilvl="0">
      <w:start w:val="2"/>
      <w:numFmt w:val="decimal"/>
      <w:lvlText w:val="%1."/>
      <w:lvlJc w:val="left"/>
      <w:pPr>
        <w:tabs>
          <w:tab w:val="num" w:pos="360"/>
        </w:tabs>
        <w:ind w:left="360" w:hanging="360"/>
      </w:pPr>
      <w:rPr>
        <w:rFonts w:hint="default"/>
        <w:color w:val="000000"/>
      </w:rPr>
    </w:lvl>
    <w:lvl w:ilvl="1">
      <w:start w:val="1"/>
      <w:numFmt w:val="decimal"/>
      <w:lvlText w:val="%1.%2."/>
      <w:lvlJc w:val="left"/>
      <w:pPr>
        <w:tabs>
          <w:tab w:val="num" w:pos="360"/>
        </w:tabs>
        <w:ind w:left="360" w:hanging="360"/>
      </w:pPr>
      <w:rPr>
        <w:rFonts w:hint="default"/>
        <w:color w:val="000000"/>
      </w:rPr>
    </w:lvl>
    <w:lvl w:ilvl="2">
      <w:start w:val="1"/>
      <w:numFmt w:val="decimal"/>
      <w:lvlText w:val="%1.%2.%3."/>
      <w:lvlJc w:val="left"/>
      <w:pPr>
        <w:tabs>
          <w:tab w:val="num" w:pos="720"/>
        </w:tabs>
        <w:ind w:left="720" w:hanging="720"/>
      </w:pPr>
      <w:rPr>
        <w:rFonts w:hint="default"/>
        <w:color w:val="000000"/>
      </w:rPr>
    </w:lvl>
    <w:lvl w:ilvl="3">
      <w:start w:val="1"/>
      <w:numFmt w:val="decimal"/>
      <w:lvlText w:val="%1.%2.%3.%4."/>
      <w:lvlJc w:val="left"/>
      <w:pPr>
        <w:tabs>
          <w:tab w:val="num" w:pos="720"/>
        </w:tabs>
        <w:ind w:left="720" w:hanging="720"/>
      </w:pPr>
      <w:rPr>
        <w:rFonts w:hint="default"/>
        <w:color w:val="000000"/>
      </w:rPr>
    </w:lvl>
    <w:lvl w:ilvl="4">
      <w:start w:val="1"/>
      <w:numFmt w:val="decimal"/>
      <w:lvlText w:val="%1.%2.%3.%4.%5."/>
      <w:lvlJc w:val="left"/>
      <w:pPr>
        <w:tabs>
          <w:tab w:val="num" w:pos="1080"/>
        </w:tabs>
        <w:ind w:left="1080" w:hanging="1080"/>
      </w:pPr>
      <w:rPr>
        <w:rFonts w:hint="default"/>
        <w:color w:val="000000"/>
      </w:rPr>
    </w:lvl>
    <w:lvl w:ilvl="5">
      <w:start w:val="1"/>
      <w:numFmt w:val="decimal"/>
      <w:lvlText w:val="%1.%2.%3.%4.%5.%6."/>
      <w:lvlJc w:val="left"/>
      <w:pPr>
        <w:tabs>
          <w:tab w:val="num" w:pos="1080"/>
        </w:tabs>
        <w:ind w:left="1080" w:hanging="1080"/>
      </w:pPr>
      <w:rPr>
        <w:rFonts w:hint="default"/>
        <w:color w:val="000000"/>
      </w:rPr>
    </w:lvl>
    <w:lvl w:ilvl="6">
      <w:start w:val="1"/>
      <w:numFmt w:val="decimal"/>
      <w:lvlText w:val="%1.%2.%3.%4.%5.%6.%7."/>
      <w:lvlJc w:val="left"/>
      <w:pPr>
        <w:tabs>
          <w:tab w:val="num" w:pos="1440"/>
        </w:tabs>
        <w:ind w:left="1440" w:hanging="1440"/>
      </w:pPr>
      <w:rPr>
        <w:rFonts w:hint="default"/>
        <w:color w:val="000000"/>
      </w:rPr>
    </w:lvl>
    <w:lvl w:ilvl="7">
      <w:start w:val="1"/>
      <w:numFmt w:val="decimal"/>
      <w:lvlText w:val="%1.%2.%3.%4.%5.%6.%7.%8."/>
      <w:lvlJc w:val="left"/>
      <w:pPr>
        <w:tabs>
          <w:tab w:val="num" w:pos="1440"/>
        </w:tabs>
        <w:ind w:left="1440" w:hanging="1440"/>
      </w:pPr>
      <w:rPr>
        <w:rFonts w:hint="default"/>
        <w:color w:val="000000"/>
      </w:rPr>
    </w:lvl>
    <w:lvl w:ilvl="8">
      <w:start w:val="1"/>
      <w:numFmt w:val="decimal"/>
      <w:lvlText w:val="%1.%2.%3.%4.%5.%6.%7.%8.%9."/>
      <w:lvlJc w:val="left"/>
      <w:pPr>
        <w:tabs>
          <w:tab w:val="num" w:pos="1800"/>
        </w:tabs>
        <w:ind w:left="1800" w:hanging="1800"/>
      </w:pPr>
      <w:rPr>
        <w:rFonts w:hint="default"/>
        <w:color w:val="000000"/>
      </w:rPr>
    </w:lvl>
  </w:abstractNum>
  <w:abstractNum w:abstractNumId="102" w15:restartNumberingAfterBreak="0">
    <w:nsid w:val="6A52100E"/>
    <w:multiLevelType w:val="multilevel"/>
    <w:tmpl w:val="298ADD66"/>
    <w:lvl w:ilvl="0">
      <w:start w:val="1"/>
      <w:numFmt w:val="bullet"/>
      <w:lvlText w:val=""/>
      <w:lvlJc w:val="left"/>
      <w:pPr>
        <w:tabs>
          <w:tab w:val="num" w:pos="720"/>
        </w:tabs>
        <w:ind w:left="720" w:hanging="360"/>
      </w:pPr>
      <w:rPr>
        <w:rFonts w:ascii="Symbol" w:hAnsi="Symbol" w:hint="default"/>
        <w:sz w:val="20"/>
      </w:rPr>
    </w:lvl>
    <w:lvl w:ilvl="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03" w15:restartNumberingAfterBreak="0">
    <w:nsid w:val="6CEA167C"/>
    <w:multiLevelType w:val="multilevel"/>
    <w:tmpl w:val="9A227C9C"/>
    <w:lvl w:ilvl="0">
      <w:start w:val="2"/>
      <w:numFmt w:val="decimal"/>
      <w:lvlText w:val="%1."/>
      <w:lvlJc w:val="left"/>
      <w:pPr>
        <w:ind w:left="360" w:hanging="360"/>
      </w:pPr>
      <w:rPr>
        <w:rFonts w:hint="default"/>
        <w:color w:val="000000"/>
      </w:rPr>
    </w:lvl>
    <w:lvl w:ilvl="1">
      <w:start w:val="2"/>
      <w:numFmt w:val="decimal"/>
      <w:lvlText w:val="%1.%2."/>
      <w:lvlJc w:val="left"/>
      <w:pPr>
        <w:ind w:left="360" w:hanging="360"/>
      </w:pPr>
      <w:rPr>
        <w:rFonts w:hint="default"/>
        <w:color w:val="000000"/>
      </w:rPr>
    </w:lvl>
    <w:lvl w:ilvl="2">
      <w:start w:val="1"/>
      <w:numFmt w:val="decimal"/>
      <w:lvlText w:val="%1.%2.%3."/>
      <w:lvlJc w:val="left"/>
      <w:pPr>
        <w:ind w:left="720" w:hanging="720"/>
      </w:pPr>
      <w:rPr>
        <w:rFonts w:hint="default"/>
        <w:color w:val="000000"/>
      </w:rPr>
    </w:lvl>
    <w:lvl w:ilvl="3">
      <w:start w:val="1"/>
      <w:numFmt w:val="decimal"/>
      <w:lvlText w:val="%1.%2.%3.%4."/>
      <w:lvlJc w:val="left"/>
      <w:pPr>
        <w:ind w:left="720" w:hanging="720"/>
      </w:pPr>
      <w:rPr>
        <w:rFonts w:hint="default"/>
        <w:color w:val="000000"/>
      </w:rPr>
    </w:lvl>
    <w:lvl w:ilvl="4">
      <w:start w:val="1"/>
      <w:numFmt w:val="decimal"/>
      <w:lvlText w:val="%1.%2.%3.%4.%5."/>
      <w:lvlJc w:val="left"/>
      <w:pPr>
        <w:ind w:left="1080" w:hanging="1080"/>
      </w:pPr>
      <w:rPr>
        <w:rFonts w:hint="default"/>
        <w:color w:val="000000"/>
      </w:rPr>
    </w:lvl>
    <w:lvl w:ilvl="5">
      <w:start w:val="1"/>
      <w:numFmt w:val="decimal"/>
      <w:lvlText w:val="%1.%2.%3.%4.%5.%6."/>
      <w:lvlJc w:val="left"/>
      <w:pPr>
        <w:ind w:left="1080" w:hanging="1080"/>
      </w:pPr>
      <w:rPr>
        <w:rFonts w:hint="default"/>
        <w:color w:val="000000"/>
      </w:rPr>
    </w:lvl>
    <w:lvl w:ilvl="6">
      <w:start w:val="1"/>
      <w:numFmt w:val="decimal"/>
      <w:lvlText w:val="%1.%2.%3.%4.%5.%6.%7."/>
      <w:lvlJc w:val="left"/>
      <w:pPr>
        <w:ind w:left="1440" w:hanging="1440"/>
      </w:pPr>
      <w:rPr>
        <w:rFonts w:hint="default"/>
        <w:color w:val="000000"/>
      </w:rPr>
    </w:lvl>
    <w:lvl w:ilvl="7">
      <w:start w:val="1"/>
      <w:numFmt w:val="decimal"/>
      <w:lvlText w:val="%1.%2.%3.%4.%5.%6.%7.%8."/>
      <w:lvlJc w:val="left"/>
      <w:pPr>
        <w:ind w:left="1440" w:hanging="1440"/>
      </w:pPr>
      <w:rPr>
        <w:rFonts w:hint="default"/>
        <w:color w:val="000000"/>
      </w:rPr>
    </w:lvl>
    <w:lvl w:ilvl="8">
      <w:start w:val="1"/>
      <w:numFmt w:val="decimal"/>
      <w:lvlText w:val="%1.%2.%3.%4.%5.%6.%7.%8.%9."/>
      <w:lvlJc w:val="left"/>
      <w:pPr>
        <w:ind w:left="1800" w:hanging="1800"/>
      </w:pPr>
      <w:rPr>
        <w:rFonts w:hint="default"/>
        <w:color w:val="000000"/>
      </w:rPr>
    </w:lvl>
  </w:abstractNum>
  <w:abstractNum w:abstractNumId="104" w15:restartNumberingAfterBreak="0">
    <w:nsid w:val="6FBB2FB4"/>
    <w:multiLevelType w:val="hybridMultilevel"/>
    <w:tmpl w:val="88849044"/>
    <w:lvl w:ilvl="0" w:tplc="041A0001">
      <w:start w:val="1"/>
      <w:numFmt w:val="bullet"/>
      <w:lvlText w:val=""/>
      <w:lvlJc w:val="left"/>
      <w:pPr>
        <w:ind w:left="720" w:hanging="360"/>
      </w:pPr>
      <w:rPr>
        <w:rFonts w:ascii="Symbol" w:hAnsi="Symbol" w:hint="default"/>
      </w:rPr>
    </w:lvl>
    <w:lvl w:ilvl="1" w:tplc="041A0003" w:tentative="1">
      <w:start w:val="1"/>
      <w:numFmt w:val="bullet"/>
      <w:lvlText w:val="o"/>
      <w:lvlJc w:val="left"/>
      <w:pPr>
        <w:ind w:left="1440" w:hanging="360"/>
      </w:pPr>
      <w:rPr>
        <w:rFonts w:ascii="Courier New" w:hAnsi="Courier New" w:cs="Courier New" w:hint="default"/>
      </w:rPr>
    </w:lvl>
    <w:lvl w:ilvl="2" w:tplc="041A0005" w:tentative="1">
      <w:start w:val="1"/>
      <w:numFmt w:val="bullet"/>
      <w:lvlText w:val=""/>
      <w:lvlJc w:val="left"/>
      <w:pPr>
        <w:ind w:left="2160" w:hanging="360"/>
      </w:pPr>
      <w:rPr>
        <w:rFonts w:ascii="Wingdings" w:hAnsi="Wingdings" w:hint="default"/>
      </w:rPr>
    </w:lvl>
    <w:lvl w:ilvl="3" w:tplc="041A0001" w:tentative="1">
      <w:start w:val="1"/>
      <w:numFmt w:val="bullet"/>
      <w:lvlText w:val=""/>
      <w:lvlJc w:val="left"/>
      <w:pPr>
        <w:ind w:left="2880" w:hanging="360"/>
      </w:pPr>
      <w:rPr>
        <w:rFonts w:ascii="Symbol" w:hAnsi="Symbol" w:hint="default"/>
      </w:rPr>
    </w:lvl>
    <w:lvl w:ilvl="4" w:tplc="041A0003" w:tentative="1">
      <w:start w:val="1"/>
      <w:numFmt w:val="bullet"/>
      <w:lvlText w:val="o"/>
      <w:lvlJc w:val="left"/>
      <w:pPr>
        <w:ind w:left="3600" w:hanging="360"/>
      </w:pPr>
      <w:rPr>
        <w:rFonts w:ascii="Courier New" w:hAnsi="Courier New" w:cs="Courier New" w:hint="default"/>
      </w:rPr>
    </w:lvl>
    <w:lvl w:ilvl="5" w:tplc="041A0005" w:tentative="1">
      <w:start w:val="1"/>
      <w:numFmt w:val="bullet"/>
      <w:lvlText w:val=""/>
      <w:lvlJc w:val="left"/>
      <w:pPr>
        <w:ind w:left="4320" w:hanging="360"/>
      </w:pPr>
      <w:rPr>
        <w:rFonts w:ascii="Wingdings" w:hAnsi="Wingdings" w:hint="default"/>
      </w:rPr>
    </w:lvl>
    <w:lvl w:ilvl="6" w:tplc="041A0001" w:tentative="1">
      <w:start w:val="1"/>
      <w:numFmt w:val="bullet"/>
      <w:lvlText w:val=""/>
      <w:lvlJc w:val="left"/>
      <w:pPr>
        <w:ind w:left="5040" w:hanging="360"/>
      </w:pPr>
      <w:rPr>
        <w:rFonts w:ascii="Symbol" w:hAnsi="Symbol" w:hint="default"/>
      </w:rPr>
    </w:lvl>
    <w:lvl w:ilvl="7" w:tplc="041A0003" w:tentative="1">
      <w:start w:val="1"/>
      <w:numFmt w:val="bullet"/>
      <w:lvlText w:val="o"/>
      <w:lvlJc w:val="left"/>
      <w:pPr>
        <w:ind w:left="5760" w:hanging="360"/>
      </w:pPr>
      <w:rPr>
        <w:rFonts w:ascii="Courier New" w:hAnsi="Courier New" w:cs="Courier New" w:hint="default"/>
      </w:rPr>
    </w:lvl>
    <w:lvl w:ilvl="8" w:tplc="041A0005" w:tentative="1">
      <w:start w:val="1"/>
      <w:numFmt w:val="bullet"/>
      <w:lvlText w:val=""/>
      <w:lvlJc w:val="left"/>
      <w:pPr>
        <w:ind w:left="6480" w:hanging="360"/>
      </w:pPr>
      <w:rPr>
        <w:rFonts w:ascii="Wingdings" w:hAnsi="Wingdings" w:hint="default"/>
      </w:rPr>
    </w:lvl>
  </w:abstractNum>
  <w:abstractNum w:abstractNumId="105" w15:restartNumberingAfterBreak="0">
    <w:nsid w:val="71063871"/>
    <w:multiLevelType w:val="multilevel"/>
    <w:tmpl w:val="F78C6B16"/>
    <w:lvl w:ilvl="0">
      <w:start w:val="1"/>
      <w:numFmt w:val="bullet"/>
      <w:lvlText w:val=""/>
      <w:lvlJc w:val="left"/>
      <w:pPr>
        <w:tabs>
          <w:tab w:val="num" w:pos="720"/>
        </w:tabs>
        <w:ind w:left="720" w:hanging="360"/>
      </w:pPr>
      <w:rPr>
        <w:rFonts w:ascii="Symbol" w:hAnsi="Symbol" w:hint="default"/>
        <w:sz w:val="20"/>
      </w:rPr>
    </w:lvl>
    <w:lvl w:ilvl="1">
      <w:start w:val="1"/>
      <w:numFmt w:val="decimal"/>
      <w:lvlText w:val="%2."/>
      <w:lvlJc w:val="left"/>
      <w:pPr>
        <w:ind w:left="1440" w:hanging="360"/>
      </w:pPr>
      <w:rPr>
        <w:rFonts w:hint="default"/>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06" w15:restartNumberingAfterBreak="0">
    <w:nsid w:val="71603D4B"/>
    <w:multiLevelType w:val="hybridMultilevel"/>
    <w:tmpl w:val="477CF5C4"/>
    <w:lvl w:ilvl="0" w:tplc="04090001">
      <w:start w:val="1"/>
      <w:numFmt w:val="bullet"/>
      <w:lvlText w:val=""/>
      <w:lvlJc w:val="left"/>
      <w:pPr>
        <w:ind w:left="781" w:hanging="360"/>
      </w:pPr>
      <w:rPr>
        <w:rFonts w:ascii="Symbol" w:hAnsi="Symbol" w:hint="default"/>
      </w:rPr>
    </w:lvl>
    <w:lvl w:ilvl="1" w:tplc="04090003" w:tentative="1">
      <w:start w:val="1"/>
      <w:numFmt w:val="bullet"/>
      <w:lvlText w:val="o"/>
      <w:lvlJc w:val="left"/>
      <w:pPr>
        <w:ind w:left="1501" w:hanging="360"/>
      </w:pPr>
      <w:rPr>
        <w:rFonts w:ascii="Courier New" w:hAnsi="Courier New" w:cs="Courier New" w:hint="default"/>
      </w:rPr>
    </w:lvl>
    <w:lvl w:ilvl="2" w:tplc="04090005" w:tentative="1">
      <w:start w:val="1"/>
      <w:numFmt w:val="bullet"/>
      <w:lvlText w:val=""/>
      <w:lvlJc w:val="left"/>
      <w:pPr>
        <w:ind w:left="2221" w:hanging="360"/>
      </w:pPr>
      <w:rPr>
        <w:rFonts w:ascii="Wingdings" w:hAnsi="Wingdings" w:hint="default"/>
      </w:rPr>
    </w:lvl>
    <w:lvl w:ilvl="3" w:tplc="04090001" w:tentative="1">
      <w:start w:val="1"/>
      <w:numFmt w:val="bullet"/>
      <w:lvlText w:val=""/>
      <w:lvlJc w:val="left"/>
      <w:pPr>
        <w:ind w:left="2941" w:hanging="360"/>
      </w:pPr>
      <w:rPr>
        <w:rFonts w:ascii="Symbol" w:hAnsi="Symbol" w:hint="default"/>
      </w:rPr>
    </w:lvl>
    <w:lvl w:ilvl="4" w:tplc="04090003" w:tentative="1">
      <w:start w:val="1"/>
      <w:numFmt w:val="bullet"/>
      <w:lvlText w:val="o"/>
      <w:lvlJc w:val="left"/>
      <w:pPr>
        <w:ind w:left="3661" w:hanging="360"/>
      </w:pPr>
      <w:rPr>
        <w:rFonts w:ascii="Courier New" w:hAnsi="Courier New" w:cs="Courier New" w:hint="default"/>
      </w:rPr>
    </w:lvl>
    <w:lvl w:ilvl="5" w:tplc="04090005" w:tentative="1">
      <w:start w:val="1"/>
      <w:numFmt w:val="bullet"/>
      <w:lvlText w:val=""/>
      <w:lvlJc w:val="left"/>
      <w:pPr>
        <w:ind w:left="4381" w:hanging="360"/>
      </w:pPr>
      <w:rPr>
        <w:rFonts w:ascii="Wingdings" w:hAnsi="Wingdings" w:hint="default"/>
      </w:rPr>
    </w:lvl>
    <w:lvl w:ilvl="6" w:tplc="04090001" w:tentative="1">
      <w:start w:val="1"/>
      <w:numFmt w:val="bullet"/>
      <w:lvlText w:val=""/>
      <w:lvlJc w:val="left"/>
      <w:pPr>
        <w:ind w:left="5101" w:hanging="360"/>
      </w:pPr>
      <w:rPr>
        <w:rFonts w:ascii="Symbol" w:hAnsi="Symbol" w:hint="default"/>
      </w:rPr>
    </w:lvl>
    <w:lvl w:ilvl="7" w:tplc="04090003" w:tentative="1">
      <w:start w:val="1"/>
      <w:numFmt w:val="bullet"/>
      <w:lvlText w:val="o"/>
      <w:lvlJc w:val="left"/>
      <w:pPr>
        <w:ind w:left="5821" w:hanging="360"/>
      </w:pPr>
      <w:rPr>
        <w:rFonts w:ascii="Courier New" w:hAnsi="Courier New" w:cs="Courier New" w:hint="default"/>
      </w:rPr>
    </w:lvl>
    <w:lvl w:ilvl="8" w:tplc="04090005" w:tentative="1">
      <w:start w:val="1"/>
      <w:numFmt w:val="bullet"/>
      <w:lvlText w:val=""/>
      <w:lvlJc w:val="left"/>
      <w:pPr>
        <w:ind w:left="6541" w:hanging="360"/>
      </w:pPr>
      <w:rPr>
        <w:rFonts w:ascii="Wingdings" w:hAnsi="Wingdings" w:hint="default"/>
      </w:rPr>
    </w:lvl>
  </w:abstractNum>
  <w:abstractNum w:abstractNumId="107" w15:restartNumberingAfterBreak="0">
    <w:nsid w:val="720E4BD7"/>
    <w:multiLevelType w:val="hybridMultilevel"/>
    <w:tmpl w:val="5832E9B0"/>
    <w:lvl w:ilvl="0" w:tplc="04090001">
      <w:start w:val="1"/>
      <w:numFmt w:val="bullet"/>
      <w:lvlText w:val=""/>
      <w:lvlJc w:val="left"/>
      <w:pPr>
        <w:ind w:left="720" w:hanging="360"/>
      </w:pPr>
      <w:rPr>
        <w:rFonts w:ascii="Symbol" w:hAnsi="Symbol" w:hint="default"/>
      </w:rPr>
    </w:lvl>
    <w:lvl w:ilvl="1" w:tplc="04090003">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08" w15:restartNumberingAfterBreak="0">
    <w:nsid w:val="72336B12"/>
    <w:multiLevelType w:val="hybridMultilevel"/>
    <w:tmpl w:val="9A1A4FEC"/>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09" w15:restartNumberingAfterBreak="0">
    <w:nsid w:val="76BA049C"/>
    <w:multiLevelType w:val="multilevel"/>
    <w:tmpl w:val="74ECE71E"/>
    <w:lvl w:ilvl="0">
      <w:start w:val="1"/>
      <w:numFmt w:val="decimal"/>
      <w:lvlText w:val="%1."/>
      <w:lvlJc w:val="left"/>
      <w:pPr>
        <w:ind w:left="360" w:hanging="360"/>
      </w:pPr>
      <w:rPr>
        <w:rFonts w:hint="default"/>
      </w:rPr>
    </w:lvl>
    <w:lvl w:ilvl="1">
      <w:start w:val="1"/>
      <w:numFmt w:val="decimal"/>
      <w:lvlText w:val="%1.%2."/>
      <w:lvlJc w:val="left"/>
      <w:pPr>
        <w:ind w:left="360" w:hanging="36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800" w:hanging="1800"/>
      </w:pPr>
      <w:rPr>
        <w:rFonts w:hint="default"/>
      </w:rPr>
    </w:lvl>
  </w:abstractNum>
  <w:abstractNum w:abstractNumId="110" w15:restartNumberingAfterBreak="0">
    <w:nsid w:val="7880080F"/>
    <w:multiLevelType w:val="multilevel"/>
    <w:tmpl w:val="5E02DC8E"/>
    <w:lvl w:ilvl="0">
      <w:start w:val="1"/>
      <w:numFmt w:val="decimal"/>
      <w:lvlText w:val="%1."/>
      <w:lvlJc w:val="left"/>
      <w:pPr>
        <w:ind w:left="360" w:hanging="360"/>
      </w:pPr>
      <w:rPr>
        <w:rFonts w:hint="default"/>
      </w:rPr>
    </w:lvl>
    <w:lvl w:ilvl="1">
      <w:start w:val="5"/>
      <w:numFmt w:val="decimal"/>
      <w:lvlText w:val="%1.%2."/>
      <w:lvlJc w:val="left"/>
      <w:pPr>
        <w:ind w:left="360" w:hanging="36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800" w:hanging="1800"/>
      </w:pPr>
      <w:rPr>
        <w:rFonts w:hint="default"/>
      </w:rPr>
    </w:lvl>
  </w:abstractNum>
  <w:abstractNum w:abstractNumId="111" w15:restartNumberingAfterBreak="0">
    <w:nsid w:val="79492976"/>
    <w:multiLevelType w:val="hybridMultilevel"/>
    <w:tmpl w:val="B98CB8E4"/>
    <w:lvl w:ilvl="0" w:tplc="041A0001">
      <w:start w:val="1"/>
      <w:numFmt w:val="bullet"/>
      <w:lvlText w:val=""/>
      <w:lvlJc w:val="left"/>
      <w:pPr>
        <w:ind w:left="720" w:hanging="360"/>
      </w:pPr>
      <w:rPr>
        <w:rFonts w:ascii="Symbol" w:hAnsi="Symbol" w:hint="default"/>
      </w:rPr>
    </w:lvl>
    <w:lvl w:ilvl="1" w:tplc="041A0003" w:tentative="1">
      <w:start w:val="1"/>
      <w:numFmt w:val="bullet"/>
      <w:lvlText w:val="o"/>
      <w:lvlJc w:val="left"/>
      <w:pPr>
        <w:ind w:left="1440" w:hanging="360"/>
      </w:pPr>
      <w:rPr>
        <w:rFonts w:ascii="Courier New" w:hAnsi="Courier New" w:cs="Courier New" w:hint="default"/>
      </w:rPr>
    </w:lvl>
    <w:lvl w:ilvl="2" w:tplc="041A0005" w:tentative="1">
      <w:start w:val="1"/>
      <w:numFmt w:val="bullet"/>
      <w:lvlText w:val=""/>
      <w:lvlJc w:val="left"/>
      <w:pPr>
        <w:ind w:left="2160" w:hanging="360"/>
      </w:pPr>
      <w:rPr>
        <w:rFonts w:ascii="Wingdings" w:hAnsi="Wingdings" w:hint="default"/>
      </w:rPr>
    </w:lvl>
    <w:lvl w:ilvl="3" w:tplc="041A0001" w:tentative="1">
      <w:start w:val="1"/>
      <w:numFmt w:val="bullet"/>
      <w:lvlText w:val=""/>
      <w:lvlJc w:val="left"/>
      <w:pPr>
        <w:ind w:left="2880" w:hanging="360"/>
      </w:pPr>
      <w:rPr>
        <w:rFonts w:ascii="Symbol" w:hAnsi="Symbol" w:hint="default"/>
      </w:rPr>
    </w:lvl>
    <w:lvl w:ilvl="4" w:tplc="041A0003" w:tentative="1">
      <w:start w:val="1"/>
      <w:numFmt w:val="bullet"/>
      <w:lvlText w:val="o"/>
      <w:lvlJc w:val="left"/>
      <w:pPr>
        <w:ind w:left="3600" w:hanging="360"/>
      </w:pPr>
      <w:rPr>
        <w:rFonts w:ascii="Courier New" w:hAnsi="Courier New" w:cs="Courier New" w:hint="default"/>
      </w:rPr>
    </w:lvl>
    <w:lvl w:ilvl="5" w:tplc="041A0005" w:tentative="1">
      <w:start w:val="1"/>
      <w:numFmt w:val="bullet"/>
      <w:lvlText w:val=""/>
      <w:lvlJc w:val="left"/>
      <w:pPr>
        <w:ind w:left="4320" w:hanging="360"/>
      </w:pPr>
      <w:rPr>
        <w:rFonts w:ascii="Wingdings" w:hAnsi="Wingdings" w:hint="default"/>
      </w:rPr>
    </w:lvl>
    <w:lvl w:ilvl="6" w:tplc="041A0001" w:tentative="1">
      <w:start w:val="1"/>
      <w:numFmt w:val="bullet"/>
      <w:lvlText w:val=""/>
      <w:lvlJc w:val="left"/>
      <w:pPr>
        <w:ind w:left="5040" w:hanging="360"/>
      </w:pPr>
      <w:rPr>
        <w:rFonts w:ascii="Symbol" w:hAnsi="Symbol" w:hint="default"/>
      </w:rPr>
    </w:lvl>
    <w:lvl w:ilvl="7" w:tplc="041A0003" w:tentative="1">
      <w:start w:val="1"/>
      <w:numFmt w:val="bullet"/>
      <w:lvlText w:val="o"/>
      <w:lvlJc w:val="left"/>
      <w:pPr>
        <w:ind w:left="5760" w:hanging="360"/>
      </w:pPr>
      <w:rPr>
        <w:rFonts w:ascii="Courier New" w:hAnsi="Courier New" w:cs="Courier New" w:hint="default"/>
      </w:rPr>
    </w:lvl>
    <w:lvl w:ilvl="8" w:tplc="041A0005" w:tentative="1">
      <w:start w:val="1"/>
      <w:numFmt w:val="bullet"/>
      <w:lvlText w:val=""/>
      <w:lvlJc w:val="left"/>
      <w:pPr>
        <w:ind w:left="6480" w:hanging="360"/>
      </w:pPr>
      <w:rPr>
        <w:rFonts w:ascii="Wingdings" w:hAnsi="Wingdings" w:hint="default"/>
      </w:rPr>
    </w:lvl>
  </w:abstractNum>
  <w:abstractNum w:abstractNumId="112" w15:restartNumberingAfterBreak="0">
    <w:nsid w:val="7A9040A1"/>
    <w:multiLevelType w:val="hybridMultilevel"/>
    <w:tmpl w:val="1EC4A1AC"/>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13" w15:restartNumberingAfterBreak="0">
    <w:nsid w:val="7B0D6A21"/>
    <w:multiLevelType w:val="multilevel"/>
    <w:tmpl w:val="88F8FC1E"/>
    <w:lvl w:ilvl="0">
      <w:start w:val="1"/>
      <w:numFmt w:val="decimal"/>
      <w:lvlText w:val="%1."/>
      <w:lvlJc w:val="left"/>
      <w:pPr>
        <w:ind w:left="360" w:hanging="360"/>
      </w:pPr>
    </w:lvl>
    <w:lvl w:ilvl="1">
      <w:start w:val="5"/>
      <w:numFmt w:val="decimal"/>
      <w:lvlText w:val="%1.%2."/>
      <w:lvlJc w:val="left"/>
      <w:pPr>
        <w:ind w:left="360" w:hanging="360"/>
      </w:pPr>
    </w:lvl>
    <w:lvl w:ilvl="2">
      <w:start w:val="1"/>
      <w:numFmt w:val="decimal"/>
      <w:lvlText w:val="%1.%2.%3."/>
      <w:lvlJc w:val="left"/>
      <w:pPr>
        <w:ind w:left="720" w:hanging="720"/>
      </w:pPr>
    </w:lvl>
    <w:lvl w:ilvl="3">
      <w:start w:val="1"/>
      <w:numFmt w:val="decimal"/>
      <w:lvlText w:val="%1.%2.%3.%4."/>
      <w:lvlJc w:val="left"/>
      <w:pPr>
        <w:ind w:left="720" w:hanging="720"/>
      </w:pPr>
    </w:lvl>
    <w:lvl w:ilvl="4">
      <w:start w:val="1"/>
      <w:numFmt w:val="decimal"/>
      <w:lvlText w:val="%1.%2.%3.%4.%5."/>
      <w:lvlJc w:val="left"/>
      <w:pPr>
        <w:ind w:left="1080" w:hanging="1080"/>
      </w:pPr>
    </w:lvl>
    <w:lvl w:ilvl="5">
      <w:start w:val="1"/>
      <w:numFmt w:val="decimal"/>
      <w:lvlText w:val="%1.%2.%3.%4.%5.%6."/>
      <w:lvlJc w:val="left"/>
      <w:pPr>
        <w:ind w:left="1080" w:hanging="1080"/>
      </w:pPr>
    </w:lvl>
    <w:lvl w:ilvl="6">
      <w:start w:val="1"/>
      <w:numFmt w:val="decimal"/>
      <w:lvlText w:val="%1.%2.%3.%4.%5.%6.%7."/>
      <w:lvlJc w:val="left"/>
      <w:pPr>
        <w:ind w:left="1440" w:hanging="1440"/>
      </w:pPr>
    </w:lvl>
    <w:lvl w:ilvl="7">
      <w:start w:val="1"/>
      <w:numFmt w:val="decimal"/>
      <w:lvlText w:val="%1.%2.%3.%4.%5.%6.%7.%8."/>
      <w:lvlJc w:val="left"/>
      <w:pPr>
        <w:ind w:left="1440" w:hanging="1440"/>
      </w:pPr>
    </w:lvl>
    <w:lvl w:ilvl="8">
      <w:start w:val="1"/>
      <w:numFmt w:val="decimal"/>
      <w:lvlText w:val="%1.%2.%3.%4.%5.%6.%7.%8.%9."/>
      <w:lvlJc w:val="left"/>
      <w:pPr>
        <w:ind w:left="1800" w:hanging="1800"/>
      </w:pPr>
    </w:lvl>
  </w:abstractNum>
  <w:abstractNum w:abstractNumId="114" w15:restartNumberingAfterBreak="0">
    <w:nsid w:val="7B344B2C"/>
    <w:multiLevelType w:val="multilevel"/>
    <w:tmpl w:val="4166441A"/>
    <w:lvl w:ilvl="0">
      <w:numFmt w:val="bullet"/>
      <w:lvlText w:val=""/>
      <w:lvlJc w:val="left"/>
      <w:pPr>
        <w:ind w:left="720" w:hanging="360"/>
      </w:pPr>
      <w:rPr>
        <w:rFonts w:ascii="Symbol" w:hAnsi="Symbol"/>
      </w:rPr>
    </w:lvl>
    <w:lvl w:ilvl="1">
      <w:numFmt w:val="bullet"/>
      <w:lvlText w:val="o"/>
      <w:lvlJc w:val="left"/>
      <w:pPr>
        <w:ind w:left="1440" w:hanging="360"/>
      </w:pPr>
      <w:rPr>
        <w:rFonts w:ascii="Courier New" w:hAnsi="Courier New" w:cs="Courier New"/>
      </w:rPr>
    </w:lvl>
    <w:lvl w:ilvl="2">
      <w:numFmt w:val="bullet"/>
      <w:lvlText w:val=""/>
      <w:lvlJc w:val="left"/>
      <w:pPr>
        <w:ind w:left="2160" w:hanging="360"/>
      </w:pPr>
      <w:rPr>
        <w:rFonts w:ascii="Wingdings" w:hAnsi="Wingdings"/>
      </w:rPr>
    </w:lvl>
    <w:lvl w:ilvl="3">
      <w:numFmt w:val="bullet"/>
      <w:lvlText w:val=""/>
      <w:lvlJc w:val="left"/>
      <w:pPr>
        <w:ind w:left="2880" w:hanging="360"/>
      </w:pPr>
      <w:rPr>
        <w:rFonts w:ascii="Symbol" w:hAnsi="Symbol"/>
      </w:rPr>
    </w:lvl>
    <w:lvl w:ilvl="4">
      <w:numFmt w:val="bullet"/>
      <w:lvlText w:val="o"/>
      <w:lvlJc w:val="left"/>
      <w:pPr>
        <w:ind w:left="3600" w:hanging="360"/>
      </w:pPr>
      <w:rPr>
        <w:rFonts w:ascii="Courier New" w:hAnsi="Courier New" w:cs="Courier New"/>
      </w:rPr>
    </w:lvl>
    <w:lvl w:ilvl="5">
      <w:numFmt w:val="bullet"/>
      <w:lvlText w:val=""/>
      <w:lvlJc w:val="left"/>
      <w:pPr>
        <w:ind w:left="4320" w:hanging="360"/>
      </w:pPr>
      <w:rPr>
        <w:rFonts w:ascii="Wingdings" w:hAnsi="Wingdings"/>
      </w:rPr>
    </w:lvl>
    <w:lvl w:ilvl="6">
      <w:numFmt w:val="bullet"/>
      <w:lvlText w:val=""/>
      <w:lvlJc w:val="left"/>
      <w:pPr>
        <w:ind w:left="5040" w:hanging="360"/>
      </w:pPr>
      <w:rPr>
        <w:rFonts w:ascii="Symbol" w:hAnsi="Symbol"/>
      </w:rPr>
    </w:lvl>
    <w:lvl w:ilvl="7">
      <w:numFmt w:val="bullet"/>
      <w:lvlText w:val="o"/>
      <w:lvlJc w:val="left"/>
      <w:pPr>
        <w:ind w:left="5760" w:hanging="360"/>
      </w:pPr>
      <w:rPr>
        <w:rFonts w:ascii="Courier New" w:hAnsi="Courier New" w:cs="Courier New"/>
      </w:rPr>
    </w:lvl>
    <w:lvl w:ilvl="8">
      <w:numFmt w:val="bullet"/>
      <w:lvlText w:val=""/>
      <w:lvlJc w:val="left"/>
      <w:pPr>
        <w:ind w:left="6480" w:hanging="360"/>
      </w:pPr>
      <w:rPr>
        <w:rFonts w:ascii="Wingdings" w:hAnsi="Wingdings"/>
      </w:rPr>
    </w:lvl>
  </w:abstractNum>
  <w:abstractNum w:abstractNumId="115" w15:restartNumberingAfterBreak="0">
    <w:nsid w:val="7BB3585E"/>
    <w:multiLevelType w:val="hybridMultilevel"/>
    <w:tmpl w:val="A2147BD2"/>
    <w:lvl w:ilvl="0" w:tplc="041A0001">
      <w:start w:val="1"/>
      <w:numFmt w:val="bullet"/>
      <w:lvlText w:val=""/>
      <w:lvlJc w:val="left"/>
      <w:pPr>
        <w:ind w:left="1440" w:hanging="360"/>
      </w:pPr>
      <w:rPr>
        <w:rFonts w:ascii="Symbol" w:hAnsi="Symbol" w:hint="default"/>
      </w:rPr>
    </w:lvl>
    <w:lvl w:ilvl="1" w:tplc="041A0003" w:tentative="1">
      <w:start w:val="1"/>
      <w:numFmt w:val="bullet"/>
      <w:lvlText w:val="o"/>
      <w:lvlJc w:val="left"/>
      <w:pPr>
        <w:ind w:left="2160" w:hanging="360"/>
      </w:pPr>
      <w:rPr>
        <w:rFonts w:ascii="Courier New" w:hAnsi="Courier New" w:cs="Courier New" w:hint="default"/>
      </w:rPr>
    </w:lvl>
    <w:lvl w:ilvl="2" w:tplc="041A0005" w:tentative="1">
      <w:start w:val="1"/>
      <w:numFmt w:val="bullet"/>
      <w:lvlText w:val=""/>
      <w:lvlJc w:val="left"/>
      <w:pPr>
        <w:ind w:left="2880" w:hanging="360"/>
      </w:pPr>
      <w:rPr>
        <w:rFonts w:ascii="Wingdings" w:hAnsi="Wingdings" w:hint="default"/>
      </w:rPr>
    </w:lvl>
    <w:lvl w:ilvl="3" w:tplc="041A0001" w:tentative="1">
      <w:start w:val="1"/>
      <w:numFmt w:val="bullet"/>
      <w:lvlText w:val=""/>
      <w:lvlJc w:val="left"/>
      <w:pPr>
        <w:ind w:left="3600" w:hanging="360"/>
      </w:pPr>
      <w:rPr>
        <w:rFonts w:ascii="Symbol" w:hAnsi="Symbol" w:hint="default"/>
      </w:rPr>
    </w:lvl>
    <w:lvl w:ilvl="4" w:tplc="041A0003" w:tentative="1">
      <w:start w:val="1"/>
      <w:numFmt w:val="bullet"/>
      <w:lvlText w:val="o"/>
      <w:lvlJc w:val="left"/>
      <w:pPr>
        <w:ind w:left="4320" w:hanging="360"/>
      </w:pPr>
      <w:rPr>
        <w:rFonts w:ascii="Courier New" w:hAnsi="Courier New" w:cs="Courier New" w:hint="default"/>
      </w:rPr>
    </w:lvl>
    <w:lvl w:ilvl="5" w:tplc="041A0005" w:tentative="1">
      <w:start w:val="1"/>
      <w:numFmt w:val="bullet"/>
      <w:lvlText w:val=""/>
      <w:lvlJc w:val="left"/>
      <w:pPr>
        <w:ind w:left="5040" w:hanging="360"/>
      </w:pPr>
      <w:rPr>
        <w:rFonts w:ascii="Wingdings" w:hAnsi="Wingdings" w:hint="default"/>
      </w:rPr>
    </w:lvl>
    <w:lvl w:ilvl="6" w:tplc="041A0001" w:tentative="1">
      <w:start w:val="1"/>
      <w:numFmt w:val="bullet"/>
      <w:lvlText w:val=""/>
      <w:lvlJc w:val="left"/>
      <w:pPr>
        <w:ind w:left="5760" w:hanging="360"/>
      </w:pPr>
      <w:rPr>
        <w:rFonts w:ascii="Symbol" w:hAnsi="Symbol" w:hint="default"/>
      </w:rPr>
    </w:lvl>
    <w:lvl w:ilvl="7" w:tplc="041A0003" w:tentative="1">
      <w:start w:val="1"/>
      <w:numFmt w:val="bullet"/>
      <w:lvlText w:val="o"/>
      <w:lvlJc w:val="left"/>
      <w:pPr>
        <w:ind w:left="6480" w:hanging="360"/>
      </w:pPr>
      <w:rPr>
        <w:rFonts w:ascii="Courier New" w:hAnsi="Courier New" w:cs="Courier New" w:hint="default"/>
      </w:rPr>
    </w:lvl>
    <w:lvl w:ilvl="8" w:tplc="041A0005" w:tentative="1">
      <w:start w:val="1"/>
      <w:numFmt w:val="bullet"/>
      <w:lvlText w:val=""/>
      <w:lvlJc w:val="left"/>
      <w:pPr>
        <w:ind w:left="7200" w:hanging="360"/>
      </w:pPr>
      <w:rPr>
        <w:rFonts w:ascii="Wingdings" w:hAnsi="Wingdings" w:hint="default"/>
      </w:rPr>
    </w:lvl>
  </w:abstractNum>
  <w:abstractNum w:abstractNumId="116" w15:restartNumberingAfterBreak="0">
    <w:nsid w:val="7CA87E68"/>
    <w:multiLevelType w:val="hybridMultilevel"/>
    <w:tmpl w:val="546C076E"/>
    <w:lvl w:ilvl="0" w:tplc="041A0001">
      <w:start w:val="1"/>
      <w:numFmt w:val="bullet"/>
      <w:lvlText w:val=""/>
      <w:lvlJc w:val="left"/>
      <w:pPr>
        <w:ind w:left="720" w:hanging="360"/>
      </w:pPr>
      <w:rPr>
        <w:rFonts w:ascii="Symbol" w:hAnsi="Symbol" w:hint="default"/>
      </w:rPr>
    </w:lvl>
    <w:lvl w:ilvl="1" w:tplc="041A0003" w:tentative="1">
      <w:start w:val="1"/>
      <w:numFmt w:val="bullet"/>
      <w:lvlText w:val="o"/>
      <w:lvlJc w:val="left"/>
      <w:pPr>
        <w:ind w:left="1440" w:hanging="360"/>
      </w:pPr>
      <w:rPr>
        <w:rFonts w:ascii="Courier New" w:hAnsi="Courier New" w:cs="Courier New" w:hint="default"/>
      </w:rPr>
    </w:lvl>
    <w:lvl w:ilvl="2" w:tplc="041A0005" w:tentative="1">
      <w:start w:val="1"/>
      <w:numFmt w:val="bullet"/>
      <w:lvlText w:val=""/>
      <w:lvlJc w:val="left"/>
      <w:pPr>
        <w:ind w:left="2160" w:hanging="360"/>
      </w:pPr>
      <w:rPr>
        <w:rFonts w:ascii="Wingdings" w:hAnsi="Wingdings" w:hint="default"/>
      </w:rPr>
    </w:lvl>
    <w:lvl w:ilvl="3" w:tplc="041A0001" w:tentative="1">
      <w:start w:val="1"/>
      <w:numFmt w:val="bullet"/>
      <w:lvlText w:val=""/>
      <w:lvlJc w:val="left"/>
      <w:pPr>
        <w:ind w:left="2880" w:hanging="360"/>
      </w:pPr>
      <w:rPr>
        <w:rFonts w:ascii="Symbol" w:hAnsi="Symbol" w:hint="default"/>
      </w:rPr>
    </w:lvl>
    <w:lvl w:ilvl="4" w:tplc="041A0003" w:tentative="1">
      <w:start w:val="1"/>
      <w:numFmt w:val="bullet"/>
      <w:lvlText w:val="o"/>
      <w:lvlJc w:val="left"/>
      <w:pPr>
        <w:ind w:left="3600" w:hanging="360"/>
      </w:pPr>
      <w:rPr>
        <w:rFonts w:ascii="Courier New" w:hAnsi="Courier New" w:cs="Courier New" w:hint="default"/>
      </w:rPr>
    </w:lvl>
    <w:lvl w:ilvl="5" w:tplc="041A0005" w:tentative="1">
      <w:start w:val="1"/>
      <w:numFmt w:val="bullet"/>
      <w:lvlText w:val=""/>
      <w:lvlJc w:val="left"/>
      <w:pPr>
        <w:ind w:left="4320" w:hanging="360"/>
      </w:pPr>
      <w:rPr>
        <w:rFonts w:ascii="Wingdings" w:hAnsi="Wingdings" w:hint="default"/>
      </w:rPr>
    </w:lvl>
    <w:lvl w:ilvl="6" w:tplc="041A0001" w:tentative="1">
      <w:start w:val="1"/>
      <w:numFmt w:val="bullet"/>
      <w:lvlText w:val=""/>
      <w:lvlJc w:val="left"/>
      <w:pPr>
        <w:ind w:left="5040" w:hanging="360"/>
      </w:pPr>
      <w:rPr>
        <w:rFonts w:ascii="Symbol" w:hAnsi="Symbol" w:hint="default"/>
      </w:rPr>
    </w:lvl>
    <w:lvl w:ilvl="7" w:tplc="041A0003" w:tentative="1">
      <w:start w:val="1"/>
      <w:numFmt w:val="bullet"/>
      <w:lvlText w:val="o"/>
      <w:lvlJc w:val="left"/>
      <w:pPr>
        <w:ind w:left="5760" w:hanging="360"/>
      </w:pPr>
      <w:rPr>
        <w:rFonts w:ascii="Courier New" w:hAnsi="Courier New" w:cs="Courier New" w:hint="default"/>
      </w:rPr>
    </w:lvl>
    <w:lvl w:ilvl="8" w:tplc="041A0005" w:tentative="1">
      <w:start w:val="1"/>
      <w:numFmt w:val="bullet"/>
      <w:lvlText w:val=""/>
      <w:lvlJc w:val="left"/>
      <w:pPr>
        <w:ind w:left="6480" w:hanging="360"/>
      </w:pPr>
      <w:rPr>
        <w:rFonts w:ascii="Wingdings" w:hAnsi="Wingdings" w:hint="default"/>
      </w:rPr>
    </w:lvl>
  </w:abstractNum>
  <w:abstractNum w:abstractNumId="117" w15:restartNumberingAfterBreak="0">
    <w:nsid w:val="7CCC7368"/>
    <w:multiLevelType w:val="hybridMultilevel"/>
    <w:tmpl w:val="5A70F572"/>
    <w:lvl w:ilvl="0" w:tplc="041A0001">
      <w:start w:val="1"/>
      <w:numFmt w:val="bullet"/>
      <w:lvlText w:val=""/>
      <w:lvlJc w:val="left"/>
      <w:pPr>
        <w:ind w:left="720" w:hanging="360"/>
      </w:pPr>
      <w:rPr>
        <w:rFonts w:ascii="Symbol" w:hAnsi="Symbol" w:hint="default"/>
      </w:rPr>
    </w:lvl>
    <w:lvl w:ilvl="1" w:tplc="041A0003" w:tentative="1">
      <w:start w:val="1"/>
      <w:numFmt w:val="bullet"/>
      <w:lvlText w:val="o"/>
      <w:lvlJc w:val="left"/>
      <w:pPr>
        <w:ind w:left="1440" w:hanging="360"/>
      </w:pPr>
      <w:rPr>
        <w:rFonts w:ascii="Courier New" w:hAnsi="Courier New" w:cs="Courier New" w:hint="default"/>
      </w:rPr>
    </w:lvl>
    <w:lvl w:ilvl="2" w:tplc="041A0005" w:tentative="1">
      <w:start w:val="1"/>
      <w:numFmt w:val="bullet"/>
      <w:lvlText w:val=""/>
      <w:lvlJc w:val="left"/>
      <w:pPr>
        <w:ind w:left="2160" w:hanging="360"/>
      </w:pPr>
      <w:rPr>
        <w:rFonts w:ascii="Wingdings" w:hAnsi="Wingdings" w:hint="default"/>
      </w:rPr>
    </w:lvl>
    <w:lvl w:ilvl="3" w:tplc="041A0001" w:tentative="1">
      <w:start w:val="1"/>
      <w:numFmt w:val="bullet"/>
      <w:lvlText w:val=""/>
      <w:lvlJc w:val="left"/>
      <w:pPr>
        <w:ind w:left="2880" w:hanging="360"/>
      </w:pPr>
      <w:rPr>
        <w:rFonts w:ascii="Symbol" w:hAnsi="Symbol" w:hint="default"/>
      </w:rPr>
    </w:lvl>
    <w:lvl w:ilvl="4" w:tplc="041A0003" w:tentative="1">
      <w:start w:val="1"/>
      <w:numFmt w:val="bullet"/>
      <w:lvlText w:val="o"/>
      <w:lvlJc w:val="left"/>
      <w:pPr>
        <w:ind w:left="3600" w:hanging="360"/>
      </w:pPr>
      <w:rPr>
        <w:rFonts w:ascii="Courier New" w:hAnsi="Courier New" w:cs="Courier New" w:hint="default"/>
      </w:rPr>
    </w:lvl>
    <w:lvl w:ilvl="5" w:tplc="041A0005" w:tentative="1">
      <w:start w:val="1"/>
      <w:numFmt w:val="bullet"/>
      <w:lvlText w:val=""/>
      <w:lvlJc w:val="left"/>
      <w:pPr>
        <w:ind w:left="4320" w:hanging="360"/>
      </w:pPr>
      <w:rPr>
        <w:rFonts w:ascii="Wingdings" w:hAnsi="Wingdings" w:hint="default"/>
      </w:rPr>
    </w:lvl>
    <w:lvl w:ilvl="6" w:tplc="041A0001" w:tentative="1">
      <w:start w:val="1"/>
      <w:numFmt w:val="bullet"/>
      <w:lvlText w:val=""/>
      <w:lvlJc w:val="left"/>
      <w:pPr>
        <w:ind w:left="5040" w:hanging="360"/>
      </w:pPr>
      <w:rPr>
        <w:rFonts w:ascii="Symbol" w:hAnsi="Symbol" w:hint="default"/>
      </w:rPr>
    </w:lvl>
    <w:lvl w:ilvl="7" w:tplc="041A0003" w:tentative="1">
      <w:start w:val="1"/>
      <w:numFmt w:val="bullet"/>
      <w:lvlText w:val="o"/>
      <w:lvlJc w:val="left"/>
      <w:pPr>
        <w:ind w:left="5760" w:hanging="360"/>
      </w:pPr>
      <w:rPr>
        <w:rFonts w:ascii="Courier New" w:hAnsi="Courier New" w:cs="Courier New" w:hint="default"/>
      </w:rPr>
    </w:lvl>
    <w:lvl w:ilvl="8" w:tplc="041A0005" w:tentative="1">
      <w:start w:val="1"/>
      <w:numFmt w:val="bullet"/>
      <w:lvlText w:val=""/>
      <w:lvlJc w:val="left"/>
      <w:pPr>
        <w:ind w:left="6480" w:hanging="360"/>
      </w:pPr>
      <w:rPr>
        <w:rFonts w:ascii="Wingdings" w:hAnsi="Wingdings" w:hint="default"/>
      </w:rPr>
    </w:lvl>
  </w:abstractNum>
  <w:abstractNum w:abstractNumId="118" w15:restartNumberingAfterBreak="0">
    <w:nsid w:val="7D4227F8"/>
    <w:multiLevelType w:val="multilevel"/>
    <w:tmpl w:val="0286237E"/>
    <w:lvl w:ilvl="0">
      <w:start w:val="2"/>
      <w:numFmt w:val="decimal"/>
      <w:lvlText w:val="%1."/>
      <w:lvlJc w:val="left"/>
      <w:pPr>
        <w:tabs>
          <w:tab w:val="num" w:pos="360"/>
        </w:tabs>
        <w:ind w:left="360" w:hanging="360"/>
      </w:pPr>
      <w:rPr>
        <w:rFonts w:hint="default"/>
      </w:rPr>
    </w:lvl>
    <w:lvl w:ilvl="1">
      <w:start w:val="1"/>
      <w:numFmt w:val="decimal"/>
      <w:lvlText w:val="%1.%2."/>
      <w:lvlJc w:val="left"/>
      <w:pPr>
        <w:tabs>
          <w:tab w:val="num" w:pos="360"/>
        </w:tabs>
        <w:ind w:left="360" w:hanging="360"/>
      </w:pPr>
      <w:rPr>
        <w:rFonts w:hint="default"/>
      </w:rPr>
    </w:lvl>
    <w:lvl w:ilvl="2">
      <w:start w:val="1"/>
      <w:numFmt w:val="decimal"/>
      <w:lvlText w:val="%1.%2.%3."/>
      <w:lvlJc w:val="left"/>
      <w:pPr>
        <w:tabs>
          <w:tab w:val="num" w:pos="720"/>
        </w:tabs>
        <w:ind w:left="720" w:hanging="720"/>
      </w:pPr>
      <w:rPr>
        <w:rFonts w:hint="default"/>
      </w:rPr>
    </w:lvl>
    <w:lvl w:ilvl="3">
      <w:start w:val="1"/>
      <w:numFmt w:val="decimal"/>
      <w:lvlText w:val="%1.%2.%3.%4."/>
      <w:lvlJc w:val="left"/>
      <w:pPr>
        <w:tabs>
          <w:tab w:val="num" w:pos="720"/>
        </w:tabs>
        <w:ind w:left="720" w:hanging="720"/>
      </w:pPr>
      <w:rPr>
        <w:rFonts w:hint="default"/>
      </w:rPr>
    </w:lvl>
    <w:lvl w:ilvl="4">
      <w:start w:val="1"/>
      <w:numFmt w:val="decimal"/>
      <w:lvlText w:val="%1.%2.%3.%4.%5."/>
      <w:lvlJc w:val="left"/>
      <w:pPr>
        <w:tabs>
          <w:tab w:val="num" w:pos="1080"/>
        </w:tabs>
        <w:ind w:left="1080" w:hanging="1080"/>
      </w:pPr>
      <w:rPr>
        <w:rFonts w:hint="default"/>
      </w:rPr>
    </w:lvl>
    <w:lvl w:ilvl="5">
      <w:start w:val="1"/>
      <w:numFmt w:val="decimal"/>
      <w:lvlText w:val="%1.%2.%3.%4.%5.%6."/>
      <w:lvlJc w:val="left"/>
      <w:pPr>
        <w:tabs>
          <w:tab w:val="num" w:pos="1080"/>
        </w:tabs>
        <w:ind w:left="1080" w:hanging="1080"/>
      </w:pPr>
      <w:rPr>
        <w:rFonts w:hint="default"/>
      </w:rPr>
    </w:lvl>
    <w:lvl w:ilvl="6">
      <w:start w:val="1"/>
      <w:numFmt w:val="decimal"/>
      <w:lvlText w:val="%1.%2.%3.%4.%5.%6.%7."/>
      <w:lvlJc w:val="left"/>
      <w:pPr>
        <w:tabs>
          <w:tab w:val="num" w:pos="1440"/>
        </w:tabs>
        <w:ind w:left="1440" w:hanging="1440"/>
      </w:pPr>
      <w:rPr>
        <w:rFonts w:hint="default"/>
      </w:rPr>
    </w:lvl>
    <w:lvl w:ilvl="7">
      <w:start w:val="1"/>
      <w:numFmt w:val="decimal"/>
      <w:lvlText w:val="%1.%2.%3.%4.%5.%6.%7.%8."/>
      <w:lvlJc w:val="left"/>
      <w:pPr>
        <w:tabs>
          <w:tab w:val="num" w:pos="1440"/>
        </w:tabs>
        <w:ind w:left="1440" w:hanging="1440"/>
      </w:pPr>
      <w:rPr>
        <w:rFonts w:hint="default"/>
      </w:rPr>
    </w:lvl>
    <w:lvl w:ilvl="8">
      <w:start w:val="1"/>
      <w:numFmt w:val="decimal"/>
      <w:lvlText w:val="%1.%2.%3.%4.%5.%6.%7.%8.%9."/>
      <w:lvlJc w:val="left"/>
      <w:pPr>
        <w:tabs>
          <w:tab w:val="num" w:pos="1800"/>
        </w:tabs>
        <w:ind w:left="1800" w:hanging="1800"/>
      </w:pPr>
      <w:rPr>
        <w:rFonts w:hint="default"/>
      </w:rPr>
    </w:lvl>
  </w:abstractNum>
  <w:abstractNum w:abstractNumId="119" w15:restartNumberingAfterBreak="0">
    <w:nsid w:val="7D626F2A"/>
    <w:multiLevelType w:val="hybridMultilevel"/>
    <w:tmpl w:val="ECEA7BCE"/>
    <w:lvl w:ilvl="0" w:tplc="041A0001">
      <w:start w:val="1"/>
      <w:numFmt w:val="bullet"/>
      <w:lvlText w:val=""/>
      <w:lvlJc w:val="left"/>
      <w:pPr>
        <w:ind w:left="971" w:hanging="360"/>
      </w:pPr>
      <w:rPr>
        <w:rFonts w:ascii="Symbol" w:hAnsi="Symbol" w:hint="default"/>
      </w:rPr>
    </w:lvl>
    <w:lvl w:ilvl="1" w:tplc="041A0003" w:tentative="1">
      <w:start w:val="1"/>
      <w:numFmt w:val="bullet"/>
      <w:lvlText w:val="o"/>
      <w:lvlJc w:val="left"/>
      <w:pPr>
        <w:ind w:left="1691" w:hanging="360"/>
      </w:pPr>
      <w:rPr>
        <w:rFonts w:ascii="Courier New" w:hAnsi="Courier New" w:cs="Courier New" w:hint="default"/>
      </w:rPr>
    </w:lvl>
    <w:lvl w:ilvl="2" w:tplc="041A0005" w:tentative="1">
      <w:start w:val="1"/>
      <w:numFmt w:val="bullet"/>
      <w:lvlText w:val=""/>
      <w:lvlJc w:val="left"/>
      <w:pPr>
        <w:ind w:left="2411" w:hanging="360"/>
      </w:pPr>
      <w:rPr>
        <w:rFonts w:ascii="Wingdings" w:hAnsi="Wingdings" w:hint="default"/>
      </w:rPr>
    </w:lvl>
    <w:lvl w:ilvl="3" w:tplc="041A0001" w:tentative="1">
      <w:start w:val="1"/>
      <w:numFmt w:val="bullet"/>
      <w:lvlText w:val=""/>
      <w:lvlJc w:val="left"/>
      <w:pPr>
        <w:ind w:left="3131" w:hanging="360"/>
      </w:pPr>
      <w:rPr>
        <w:rFonts w:ascii="Symbol" w:hAnsi="Symbol" w:hint="default"/>
      </w:rPr>
    </w:lvl>
    <w:lvl w:ilvl="4" w:tplc="041A0003" w:tentative="1">
      <w:start w:val="1"/>
      <w:numFmt w:val="bullet"/>
      <w:lvlText w:val="o"/>
      <w:lvlJc w:val="left"/>
      <w:pPr>
        <w:ind w:left="3851" w:hanging="360"/>
      </w:pPr>
      <w:rPr>
        <w:rFonts w:ascii="Courier New" w:hAnsi="Courier New" w:cs="Courier New" w:hint="default"/>
      </w:rPr>
    </w:lvl>
    <w:lvl w:ilvl="5" w:tplc="041A0005" w:tentative="1">
      <w:start w:val="1"/>
      <w:numFmt w:val="bullet"/>
      <w:lvlText w:val=""/>
      <w:lvlJc w:val="left"/>
      <w:pPr>
        <w:ind w:left="4571" w:hanging="360"/>
      </w:pPr>
      <w:rPr>
        <w:rFonts w:ascii="Wingdings" w:hAnsi="Wingdings" w:hint="default"/>
      </w:rPr>
    </w:lvl>
    <w:lvl w:ilvl="6" w:tplc="041A0001" w:tentative="1">
      <w:start w:val="1"/>
      <w:numFmt w:val="bullet"/>
      <w:lvlText w:val=""/>
      <w:lvlJc w:val="left"/>
      <w:pPr>
        <w:ind w:left="5291" w:hanging="360"/>
      </w:pPr>
      <w:rPr>
        <w:rFonts w:ascii="Symbol" w:hAnsi="Symbol" w:hint="default"/>
      </w:rPr>
    </w:lvl>
    <w:lvl w:ilvl="7" w:tplc="041A0003" w:tentative="1">
      <w:start w:val="1"/>
      <w:numFmt w:val="bullet"/>
      <w:lvlText w:val="o"/>
      <w:lvlJc w:val="left"/>
      <w:pPr>
        <w:ind w:left="6011" w:hanging="360"/>
      </w:pPr>
      <w:rPr>
        <w:rFonts w:ascii="Courier New" w:hAnsi="Courier New" w:cs="Courier New" w:hint="default"/>
      </w:rPr>
    </w:lvl>
    <w:lvl w:ilvl="8" w:tplc="041A0005" w:tentative="1">
      <w:start w:val="1"/>
      <w:numFmt w:val="bullet"/>
      <w:lvlText w:val=""/>
      <w:lvlJc w:val="left"/>
      <w:pPr>
        <w:ind w:left="6731" w:hanging="360"/>
      </w:pPr>
      <w:rPr>
        <w:rFonts w:ascii="Wingdings" w:hAnsi="Wingdings" w:hint="default"/>
      </w:rPr>
    </w:lvl>
  </w:abstractNum>
  <w:num w:numId="1">
    <w:abstractNumId w:val="118"/>
  </w:num>
  <w:num w:numId="2">
    <w:abstractNumId w:val="101"/>
  </w:num>
  <w:num w:numId="3">
    <w:abstractNumId w:val="95"/>
  </w:num>
  <w:num w:numId="4">
    <w:abstractNumId w:val="37"/>
  </w:num>
  <w:num w:numId="5">
    <w:abstractNumId w:val="30"/>
  </w:num>
  <w:num w:numId="6">
    <w:abstractNumId w:val="26"/>
  </w:num>
  <w:num w:numId="7">
    <w:abstractNumId w:val="117"/>
  </w:num>
  <w:num w:numId="8">
    <w:abstractNumId w:val="80"/>
  </w:num>
  <w:num w:numId="9">
    <w:abstractNumId w:val="102"/>
  </w:num>
  <w:num w:numId="10">
    <w:abstractNumId w:val="107"/>
  </w:num>
  <w:num w:numId="11">
    <w:abstractNumId w:val="40"/>
  </w:num>
  <w:num w:numId="12">
    <w:abstractNumId w:val="31"/>
  </w:num>
  <w:num w:numId="13">
    <w:abstractNumId w:val="50"/>
  </w:num>
  <w:num w:numId="14">
    <w:abstractNumId w:val="96"/>
  </w:num>
  <w:num w:numId="15">
    <w:abstractNumId w:val="105"/>
  </w:num>
  <w:num w:numId="16">
    <w:abstractNumId w:val="77"/>
  </w:num>
  <w:num w:numId="17">
    <w:abstractNumId w:val="10"/>
  </w:num>
  <w:num w:numId="18">
    <w:abstractNumId w:val="73"/>
  </w:num>
  <w:num w:numId="19">
    <w:abstractNumId w:val="65"/>
  </w:num>
  <w:num w:numId="20">
    <w:abstractNumId w:val="2"/>
  </w:num>
  <w:num w:numId="21">
    <w:abstractNumId w:val="87"/>
  </w:num>
  <w:num w:numId="22">
    <w:abstractNumId w:val="46"/>
  </w:num>
  <w:num w:numId="23">
    <w:abstractNumId w:val="48"/>
  </w:num>
  <w:num w:numId="24">
    <w:abstractNumId w:val="67"/>
  </w:num>
  <w:num w:numId="25">
    <w:abstractNumId w:val="75"/>
  </w:num>
  <w:num w:numId="26">
    <w:abstractNumId w:val="5"/>
  </w:num>
  <w:num w:numId="27">
    <w:abstractNumId w:val="42"/>
  </w:num>
  <w:num w:numId="28">
    <w:abstractNumId w:val="113"/>
  </w:num>
  <w:num w:numId="29">
    <w:abstractNumId w:val="91"/>
  </w:num>
  <w:num w:numId="30">
    <w:abstractNumId w:val="74"/>
  </w:num>
  <w:num w:numId="31">
    <w:abstractNumId w:val="7"/>
  </w:num>
  <w:num w:numId="32">
    <w:abstractNumId w:val="86"/>
  </w:num>
  <w:num w:numId="33">
    <w:abstractNumId w:val="99"/>
  </w:num>
  <w:num w:numId="34">
    <w:abstractNumId w:val="16"/>
  </w:num>
  <w:num w:numId="35">
    <w:abstractNumId w:val="53"/>
  </w:num>
  <w:num w:numId="36">
    <w:abstractNumId w:val="17"/>
  </w:num>
  <w:num w:numId="37">
    <w:abstractNumId w:val="47"/>
  </w:num>
  <w:num w:numId="38">
    <w:abstractNumId w:val="23"/>
  </w:num>
  <w:num w:numId="39">
    <w:abstractNumId w:val="59"/>
  </w:num>
  <w:num w:numId="40">
    <w:abstractNumId w:val="90"/>
  </w:num>
  <w:num w:numId="41">
    <w:abstractNumId w:val="12"/>
  </w:num>
  <w:num w:numId="42">
    <w:abstractNumId w:val="92"/>
  </w:num>
  <w:num w:numId="43">
    <w:abstractNumId w:val="94"/>
  </w:num>
  <w:num w:numId="44">
    <w:abstractNumId w:val="33"/>
  </w:num>
  <w:num w:numId="45">
    <w:abstractNumId w:val="57"/>
  </w:num>
  <w:num w:numId="46">
    <w:abstractNumId w:val="62"/>
  </w:num>
  <w:num w:numId="47">
    <w:abstractNumId w:val="100"/>
  </w:num>
  <w:num w:numId="48">
    <w:abstractNumId w:val="11"/>
  </w:num>
  <w:num w:numId="49">
    <w:abstractNumId w:val="15"/>
  </w:num>
  <w:num w:numId="50">
    <w:abstractNumId w:val="18"/>
  </w:num>
  <w:num w:numId="51">
    <w:abstractNumId w:val="13"/>
  </w:num>
  <w:num w:numId="52">
    <w:abstractNumId w:val="76"/>
  </w:num>
  <w:num w:numId="53">
    <w:abstractNumId w:val="20"/>
  </w:num>
  <w:num w:numId="54">
    <w:abstractNumId w:val="19"/>
  </w:num>
  <w:num w:numId="55">
    <w:abstractNumId w:val="58"/>
  </w:num>
  <w:num w:numId="56">
    <w:abstractNumId w:val="8"/>
  </w:num>
  <w:num w:numId="57">
    <w:abstractNumId w:val="22"/>
  </w:num>
  <w:num w:numId="58">
    <w:abstractNumId w:val="68"/>
  </w:num>
  <w:num w:numId="59">
    <w:abstractNumId w:val="1"/>
  </w:num>
  <w:num w:numId="60">
    <w:abstractNumId w:val="45"/>
  </w:num>
  <w:num w:numId="61">
    <w:abstractNumId w:val="82"/>
  </w:num>
  <w:num w:numId="62">
    <w:abstractNumId w:val="114"/>
  </w:num>
  <w:num w:numId="63">
    <w:abstractNumId w:val="32"/>
  </w:num>
  <w:num w:numId="64">
    <w:abstractNumId w:val="52"/>
  </w:num>
  <w:num w:numId="65">
    <w:abstractNumId w:val="3"/>
  </w:num>
  <w:num w:numId="66">
    <w:abstractNumId w:val="39"/>
  </w:num>
  <w:num w:numId="67">
    <w:abstractNumId w:val="14"/>
  </w:num>
  <w:num w:numId="68">
    <w:abstractNumId w:val="61"/>
  </w:num>
  <w:num w:numId="69">
    <w:abstractNumId w:val="108"/>
  </w:num>
  <w:num w:numId="70">
    <w:abstractNumId w:val="84"/>
  </w:num>
  <w:num w:numId="71">
    <w:abstractNumId w:val="71"/>
  </w:num>
  <w:num w:numId="72">
    <w:abstractNumId w:val="36"/>
  </w:num>
  <w:num w:numId="73">
    <w:abstractNumId w:val="4"/>
  </w:num>
  <w:num w:numId="74">
    <w:abstractNumId w:val="109"/>
  </w:num>
  <w:num w:numId="75">
    <w:abstractNumId w:val="44"/>
  </w:num>
  <w:num w:numId="76">
    <w:abstractNumId w:val="70"/>
  </w:num>
  <w:num w:numId="77">
    <w:abstractNumId w:val="60"/>
  </w:num>
  <w:num w:numId="78">
    <w:abstractNumId w:val="110"/>
  </w:num>
  <w:num w:numId="79">
    <w:abstractNumId w:val="103"/>
  </w:num>
  <w:num w:numId="80">
    <w:abstractNumId w:val="41"/>
  </w:num>
  <w:num w:numId="81">
    <w:abstractNumId w:val="97"/>
  </w:num>
  <w:num w:numId="82">
    <w:abstractNumId w:val="89"/>
  </w:num>
  <w:num w:numId="83">
    <w:abstractNumId w:val="85"/>
  </w:num>
  <w:num w:numId="84">
    <w:abstractNumId w:val="78"/>
  </w:num>
  <w:num w:numId="85">
    <w:abstractNumId w:val="88"/>
  </w:num>
  <w:num w:numId="86">
    <w:abstractNumId w:val="49"/>
  </w:num>
  <w:num w:numId="87">
    <w:abstractNumId w:val="116"/>
  </w:num>
  <w:num w:numId="88">
    <w:abstractNumId w:val="28"/>
  </w:num>
  <w:num w:numId="89">
    <w:abstractNumId w:val="21"/>
  </w:num>
  <w:num w:numId="90">
    <w:abstractNumId w:val="35"/>
  </w:num>
  <w:num w:numId="91">
    <w:abstractNumId w:val="56"/>
  </w:num>
  <w:num w:numId="92">
    <w:abstractNumId w:val="54"/>
  </w:num>
  <w:num w:numId="93">
    <w:abstractNumId w:val="104"/>
  </w:num>
  <w:num w:numId="94">
    <w:abstractNumId w:val="83"/>
  </w:num>
  <w:num w:numId="95">
    <w:abstractNumId w:val="111"/>
  </w:num>
  <w:num w:numId="96">
    <w:abstractNumId w:val="79"/>
  </w:num>
  <w:num w:numId="97">
    <w:abstractNumId w:val="106"/>
  </w:num>
  <w:num w:numId="98">
    <w:abstractNumId w:val="63"/>
  </w:num>
  <w:num w:numId="99">
    <w:abstractNumId w:val="55"/>
  </w:num>
  <w:num w:numId="100">
    <w:abstractNumId w:val="6"/>
  </w:num>
  <w:num w:numId="101">
    <w:abstractNumId w:val="119"/>
  </w:num>
  <w:num w:numId="102">
    <w:abstractNumId w:val="81"/>
  </w:num>
  <w:num w:numId="103">
    <w:abstractNumId w:val="64"/>
  </w:num>
  <w:num w:numId="104">
    <w:abstractNumId w:val="34"/>
  </w:num>
  <w:num w:numId="105">
    <w:abstractNumId w:val="25"/>
  </w:num>
  <w:num w:numId="106">
    <w:abstractNumId w:val="69"/>
  </w:num>
  <w:num w:numId="107">
    <w:abstractNumId w:val="24"/>
  </w:num>
  <w:num w:numId="108">
    <w:abstractNumId w:val="93"/>
  </w:num>
  <w:num w:numId="109">
    <w:abstractNumId w:val="98"/>
  </w:num>
  <w:num w:numId="110">
    <w:abstractNumId w:val="51"/>
  </w:num>
  <w:num w:numId="111">
    <w:abstractNumId w:val="29"/>
  </w:num>
  <w:num w:numId="112">
    <w:abstractNumId w:val="9"/>
  </w:num>
  <w:num w:numId="113">
    <w:abstractNumId w:val="38"/>
  </w:num>
  <w:num w:numId="114">
    <w:abstractNumId w:val="43"/>
  </w:num>
  <w:num w:numId="115">
    <w:abstractNumId w:val="72"/>
  </w:num>
  <w:num w:numId="116">
    <w:abstractNumId w:val="27"/>
  </w:num>
  <w:num w:numId="117">
    <w:abstractNumId w:val="112"/>
  </w:num>
  <w:num w:numId="118">
    <w:abstractNumId w:val="66"/>
  </w:num>
  <w:num w:numId="119">
    <w:abstractNumId w:val="115"/>
  </w:num>
  <w:numIdMacAtCleanup w:val="111"/>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hideSpellingErrors/>
  <w:hideGrammaticalErrors/>
  <w:proofState w:spelling="clean"/>
  <w:defaultTabStop w:val="708"/>
  <w:hyphenationZone w:val="425"/>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61276B"/>
    <w:rsid w:val="000100CC"/>
    <w:rsid w:val="00010D76"/>
    <w:rsid w:val="00015DCD"/>
    <w:rsid w:val="000168FD"/>
    <w:rsid w:val="0001710C"/>
    <w:rsid w:val="00023B07"/>
    <w:rsid w:val="0002625C"/>
    <w:rsid w:val="00034235"/>
    <w:rsid w:val="00040DBA"/>
    <w:rsid w:val="00043087"/>
    <w:rsid w:val="0004541B"/>
    <w:rsid w:val="00045671"/>
    <w:rsid w:val="00046903"/>
    <w:rsid w:val="00047C61"/>
    <w:rsid w:val="00056123"/>
    <w:rsid w:val="000604D2"/>
    <w:rsid w:val="00064090"/>
    <w:rsid w:val="0007740A"/>
    <w:rsid w:val="00080194"/>
    <w:rsid w:val="000834A8"/>
    <w:rsid w:val="0008566D"/>
    <w:rsid w:val="00087371"/>
    <w:rsid w:val="00087EF7"/>
    <w:rsid w:val="000909C0"/>
    <w:rsid w:val="000936EA"/>
    <w:rsid w:val="000A3E44"/>
    <w:rsid w:val="000A4387"/>
    <w:rsid w:val="000B20DB"/>
    <w:rsid w:val="000B290B"/>
    <w:rsid w:val="000B5C45"/>
    <w:rsid w:val="000B5E67"/>
    <w:rsid w:val="000C3E51"/>
    <w:rsid w:val="000C6E41"/>
    <w:rsid w:val="000D1C3E"/>
    <w:rsid w:val="000D7756"/>
    <w:rsid w:val="000E0A0D"/>
    <w:rsid w:val="000E1C52"/>
    <w:rsid w:val="000E2264"/>
    <w:rsid w:val="000E4D92"/>
    <w:rsid w:val="000F1D46"/>
    <w:rsid w:val="000F3D29"/>
    <w:rsid w:val="000F517F"/>
    <w:rsid w:val="00103F3E"/>
    <w:rsid w:val="00105E3F"/>
    <w:rsid w:val="001061D6"/>
    <w:rsid w:val="0010641C"/>
    <w:rsid w:val="00114A10"/>
    <w:rsid w:val="0012275A"/>
    <w:rsid w:val="001343F2"/>
    <w:rsid w:val="0013528A"/>
    <w:rsid w:val="001405AF"/>
    <w:rsid w:val="0015184D"/>
    <w:rsid w:val="001563E0"/>
    <w:rsid w:val="0016248C"/>
    <w:rsid w:val="00165242"/>
    <w:rsid w:val="00172ACF"/>
    <w:rsid w:val="00186691"/>
    <w:rsid w:val="00194B28"/>
    <w:rsid w:val="00194F8F"/>
    <w:rsid w:val="001B0B50"/>
    <w:rsid w:val="001B2E2A"/>
    <w:rsid w:val="001B6ADD"/>
    <w:rsid w:val="001B7081"/>
    <w:rsid w:val="001C297B"/>
    <w:rsid w:val="001D1AE3"/>
    <w:rsid w:val="001E0D63"/>
    <w:rsid w:val="001E0FD5"/>
    <w:rsid w:val="001E5CBC"/>
    <w:rsid w:val="001F219B"/>
    <w:rsid w:val="001F256D"/>
    <w:rsid w:val="001F387C"/>
    <w:rsid w:val="001F5269"/>
    <w:rsid w:val="00200759"/>
    <w:rsid w:val="00202BF9"/>
    <w:rsid w:val="00203EC8"/>
    <w:rsid w:val="00210163"/>
    <w:rsid w:val="0021074F"/>
    <w:rsid w:val="002212EA"/>
    <w:rsid w:val="00222BCE"/>
    <w:rsid w:val="00224D5E"/>
    <w:rsid w:val="0022603D"/>
    <w:rsid w:val="0023116D"/>
    <w:rsid w:val="002312D4"/>
    <w:rsid w:val="002362DD"/>
    <w:rsid w:val="00260F72"/>
    <w:rsid w:val="00261631"/>
    <w:rsid w:val="002619DF"/>
    <w:rsid w:val="00261B23"/>
    <w:rsid w:val="00267CC5"/>
    <w:rsid w:val="00271780"/>
    <w:rsid w:val="0027567F"/>
    <w:rsid w:val="0027710E"/>
    <w:rsid w:val="00282079"/>
    <w:rsid w:val="002876BD"/>
    <w:rsid w:val="00290D2E"/>
    <w:rsid w:val="002937E4"/>
    <w:rsid w:val="002A4266"/>
    <w:rsid w:val="002A7D7F"/>
    <w:rsid w:val="002B096B"/>
    <w:rsid w:val="002B4C2F"/>
    <w:rsid w:val="002B5198"/>
    <w:rsid w:val="002B6607"/>
    <w:rsid w:val="002B7717"/>
    <w:rsid w:val="002C02FE"/>
    <w:rsid w:val="002C165D"/>
    <w:rsid w:val="002C7F4C"/>
    <w:rsid w:val="002D0A7F"/>
    <w:rsid w:val="002D202F"/>
    <w:rsid w:val="002D7B19"/>
    <w:rsid w:val="002E2E31"/>
    <w:rsid w:val="002E5AB4"/>
    <w:rsid w:val="002E5F6A"/>
    <w:rsid w:val="002E7A0A"/>
    <w:rsid w:val="002F2EE3"/>
    <w:rsid w:val="002F30A0"/>
    <w:rsid w:val="002F4821"/>
    <w:rsid w:val="002F4F3D"/>
    <w:rsid w:val="0030460F"/>
    <w:rsid w:val="003070BA"/>
    <w:rsid w:val="00310201"/>
    <w:rsid w:val="00313A8A"/>
    <w:rsid w:val="00314C91"/>
    <w:rsid w:val="00315888"/>
    <w:rsid w:val="0032051E"/>
    <w:rsid w:val="00323378"/>
    <w:rsid w:val="00324850"/>
    <w:rsid w:val="00326C79"/>
    <w:rsid w:val="00330D20"/>
    <w:rsid w:val="00333BF8"/>
    <w:rsid w:val="003364E1"/>
    <w:rsid w:val="003410E2"/>
    <w:rsid w:val="003411D0"/>
    <w:rsid w:val="003461D1"/>
    <w:rsid w:val="00347F7B"/>
    <w:rsid w:val="00351D28"/>
    <w:rsid w:val="00357DF1"/>
    <w:rsid w:val="00365262"/>
    <w:rsid w:val="003758BD"/>
    <w:rsid w:val="00376BC0"/>
    <w:rsid w:val="00377720"/>
    <w:rsid w:val="00380634"/>
    <w:rsid w:val="0038561E"/>
    <w:rsid w:val="00390C3E"/>
    <w:rsid w:val="003A44F9"/>
    <w:rsid w:val="003A6D3F"/>
    <w:rsid w:val="003B17F4"/>
    <w:rsid w:val="003B247D"/>
    <w:rsid w:val="003C1420"/>
    <w:rsid w:val="003C5ADF"/>
    <w:rsid w:val="003C6CE5"/>
    <w:rsid w:val="003D1EB2"/>
    <w:rsid w:val="003D224D"/>
    <w:rsid w:val="003D40A5"/>
    <w:rsid w:val="003D4F88"/>
    <w:rsid w:val="003E02FF"/>
    <w:rsid w:val="003E10DD"/>
    <w:rsid w:val="003E5299"/>
    <w:rsid w:val="003F02E7"/>
    <w:rsid w:val="003F17E2"/>
    <w:rsid w:val="00402018"/>
    <w:rsid w:val="00403B88"/>
    <w:rsid w:val="00403D28"/>
    <w:rsid w:val="00406145"/>
    <w:rsid w:val="00410D5B"/>
    <w:rsid w:val="00412151"/>
    <w:rsid w:val="00414ADE"/>
    <w:rsid w:val="00417E30"/>
    <w:rsid w:val="0042069A"/>
    <w:rsid w:val="00422570"/>
    <w:rsid w:val="00425A11"/>
    <w:rsid w:val="00426E19"/>
    <w:rsid w:val="0043308B"/>
    <w:rsid w:val="0043753F"/>
    <w:rsid w:val="00442A75"/>
    <w:rsid w:val="00444931"/>
    <w:rsid w:val="0044584A"/>
    <w:rsid w:val="00445BB7"/>
    <w:rsid w:val="00450F43"/>
    <w:rsid w:val="004511ED"/>
    <w:rsid w:val="00456E14"/>
    <w:rsid w:val="00462069"/>
    <w:rsid w:val="0046499D"/>
    <w:rsid w:val="0046517F"/>
    <w:rsid w:val="0047072A"/>
    <w:rsid w:val="00471061"/>
    <w:rsid w:val="0047210D"/>
    <w:rsid w:val="00472C11"/>
    <w:rsid w:val="004757BC"/>
    <w:rsid w:val="00480FB6"/>
    <w:rsid w:val="00481355"/>
    <w:rsid w:val="004837C3"/>
    <w:rsid w:val="00484BAA"/>
    <w:rsid w:val="004873D0"/>
    <w:rsid w:val="00494F3C"/>
    <w:rsid w:val="004A2976"/>
    <w:rsid w:val="004B70AF"/>
    <w:rsid w:val="004C18DA"/>
    <w:rsid w:val="004C1A5E"/>
    <w:rsid w:val="004D019C"/>
    <w:rsid w:val="004D401D"/>
    <w:rsid w:val="004E0567"/>
    <w:rsid w:val="004E2FF9"/>
    <w:rsid w:val="004E43F0"/>
    <w:rsid w:val="004E4BAA"/>
    <w:rsid w:val="004F1C20"/>
    <w:rsid w:val="004F2D07"/>
    <w:rsid w:val="004F3048"/>
    <w:rsid w:val="004F6BB3"/>
    <w:rsid w:val="00501D56"/>
    <w:rsid w:val="00502E61"/>
    <w:rsid w:val="0051049B"/>
    <w:rsid w:val="0051074E"/>
    <w:rsid w:val="005167C2"/>
    <w:rsid w:val="005204FA"/>
    <w:rsid w:val="00521861"/>
    <w:rsid w:val="005302D2"/>
    <w:rsid w:val="005309D4"/>
    <w:rsid w:val="0053233A"/>
    <w:rsid w:val="00535757"/>
    <w:rsid w:val="00541E6E"/>
    <w:rsid w:val="0054453B"/>
    <w:rsid w:val="005474BF"/>
    <w:rsid w:val="0055077F"/>
    <w:rsid w:val="00550ABB"/>
    <w:rsid w:val="0055505F"/>
    <w:rsid w:val="00555E7B"/>
    <w:rsid w:val="005609CD"/>
    <w:rsid w:val="005616CE"/>
    <w:rsid w:val="00562801"/>
    <w:rsid w:val="00570453"/>
    <w:rsid w:val="00571823"/>
    <w:rsid w:val="00577055"/>
    <w:rsid w:val="005805C5"/>
    <w:rsid w:val="00582BA6"/>
    <w:rsid w:val="005843A5"/>
    <w:rsid w:val="00586C3D"/>
    <w:rsid w:val="005947DC"/>
    <w:rsid w:val="0059595A"/>
    <w:rsid w:val="005A32D0"/>
    <w:rsid w:val="005B204E"/>
    <w:rsid w:val="005B7E30"/>
    <w:rsid w:val="005C0160"/>
    <w:rsid w:val="005C1266"/>
    <w:rsid w:val="005C6381"/>
    <w:rsid w:val="005C6ABA"/>
    <w:rsid w:val="005C7139"/>
    <w:rsid w:val="005D4694"/>
    <w:rsid w:val="005D5921"/>
    <w:rsid w:val="005D6FAB"/>
    <w:rsid w:val="005D777B"/>
    <w:rsid w:val="005E1999"/>
    <w:rsid w:val="005E2FFF"/>
    <w:rsid w:val="005E4B54"/>
    <w:rsid w:val="005E53AE"/>
    <w:rsid w:val="005F2E84"/>
    <w:rsid w:val="005F3658"/>
    <w:rsid w:val="006018EA"/>
    <w:rsid w:val="00606348"/>
    <w:rsid w:val="0061276B"/>
    <w:rsid w:val="006208FC"/>
    <w:rsid w:val="00623985"/>
    <w:rsid w:val="00623E5B"/>
    <w:rsid w:val="00630195"/>
    <w:rsid w:val="006320C8"/>
    <w:rsid w:val="0063572A"/>
    <w:rsid w:val="00650F9B"/>
    <w:rsid w:val="00652B04"/>
    <w:rsid w:val="006533C0"/>
    <w:rsid w:val="00655061"/>
    <w:rsid w:val="006558FA"/>
    <w:rsid w:val="00656FD4"/>
    <w:rsid w:val="0066621E"/>
    <w:rsid w:val="0066629C"/>
    <w:rsid w:val="00667584"/>
    <w:rsid w:val="00670126"/>
    <w:rsid w:val="00670534"/>
    <w:rsid w:val="006903B2"/>
    <w:rsid w:val="00692F2B"/>
    <w:rsid w:val="0069739B"/>
    <w:rsid w:val="006A1512"/>
    <w:rsid w:val="006A1D64"/>
    <w:rsid w:val="006A6D4F"/>
    <w:rsid w:val="006B05E4"/>
    <w:rsid w:val="006B424F"/>
    <w:rsid w:val="006B6A3B"/>
    <w:rsid w:val="006C4290"/>
    <w:rsid w:val="006C5154"/>
    <w:rsid w:val="006D0720"/>
    <w:rsid w:val="006D0AF9"/>
    <w:rsid w:val="006D1942"/>
    <w:rsid w:val="006E1F9E"/>
    <w:rsid w:val="006E249B"/>
    <w:rsid w:val="006E415C"/>
    <w:rsid w:val="006E6A78"/>
    <w:rsid w:val="006F5983"/>
    <w:rsid w:val="007016BC"/>
    <w:rsid w:val="00701B06"/>
    <w:rsid w:val="00703373"/>
    <w:rsid w:val="007037FA"/>
    <w:rsid w:val="007038D6"/>
    <w:rsid w:val="00710E2B"/>
    <w:rsid w:val="007118B6"/>
    <w:rsid w:val="007146FD"/>
    <w:rsid w:val="00717A64"/>
    <w:rsid w:val="00717EA8"/>
    <w:rsid w:val="007232BB"/>
    <w:rsid w:val="00724A28"/>
    <w:rsid w:val="00730702"/>
    <w:rsid w:val="00736200"/>
    <w:rsid w:val="00736B8C"/>
    <w:rsid w:val="00740EAE"/>
    <w:rsid w:val="00745109"/>
    <w:rsid w:val="0074707E"/>
    <w:rsid w:val="00752194"/>
    <w:rsid w:val="00753F99"/>
    <w:rsid w:val="00754419"/>
    <w:rsid w:val="00755D14"/>
    <w:rsid w:val="00760937"/>
    <w:rsid w:val="00761F3B"/>
    <w:rsid w:val="0077778A"/>
    <w:rsid w:val="007815A1"/>
    <w:rsid w:val="00784A77"/>
    <w:rsid w:val="00787AD3"/>
    <w:rsid w:val="007907A4"/>
    <w:rsid w:val="007917C5"/>
    <w:rsid w:val="00792015"/>
    <w:rsid w:val="00793E78"/>
    <w:rsid w:val="00797D4E"/>
    <w:rsid w:val="007A0A27"/>
    <w:rsid w:val="007A0BB8"/>
    <w:rsid w:val="007A1A43"/>
    <w:rsid w:val="007A2598"/>
    <w:rsid w:val="007A75C8"/>
    <w:rsid w:val="007B0BCF"/>
    <w:rsid w:val="007C2BEC"/>
    <w:rsid w:val="007C54D5"/>
    <w:rsid w:val="007D3BD4"/>
    <w:rsid w:val="007D6E34"/>
    <w:rsid w:val="007E1807"/>
    <w:rsid w:val="007E1E7D"/>
    <w:rsid w:val="007E1FF4"/>
    <w:rsid w:val="007E28D7"/>
    <w:rsid w:val="007E30FE"/>
    <w:rsid w:val="007E39AD"/>
    <w:rsid w:val="007E4340"/>
    <w:rsid w:val="007F256A"/>
    <w:rsid w:val="007F36FC"/>
    <w:rsid w:val="007F7C54"/>
    <w:rsid w:val="007F7ED5"/>
    <w:rsid w:val="00800E08"/>
    <w:rsid w:val="008038B5"/>
    <w:rsid w:val="00805712"/>
    <w:rsid w:val="00805A94"/>
    <w:rsid w:val="00807D38"/>
    <w:rsid w:val="00813AD2"/>
    <w:rsid w:val="008165DA"/>
    <w:rsid w:val="00817EB9"/>
    <w:rsid w:val="00820427"/>
    <w:rsid w:val="0082169D"/>
    <w:rsid w:val="00822DCA"/>
    <w:rsid w:val="0082780C"/>
    <w:rsid w:val="008467BB"/>
    <w:rsid w:val="00855CE6"/>
    <w:rsid w:val="008602D2"/>
    <w:rsid w:val="00860B7A"/>
    <w:rsid w:val="00870DB4"/>
    <w:rsid w:val="00872A99"/>
    <w:rsid w:val="00874181"/>
    <w:rsid w:val="00874508"/>
    <w:rsid w:val="00874FA2"/>
    <w:rsid w:val="008846AE"/>
    <w:rsid w:val="00884C34"/>
    <w:rsid w:val="00886DBE"/>
    <w:rsid w:val="008A0D3B"/>
    <w:rsid w:val="008A1002"/>
    <w:rsid w:val="008A1795"/>
    <w:rsid w:val="008A1CD1"/>
    <w:rsid w:val="008A313B"/>
    <w:rsid w:val="008A5C5D"/>
    <w:rsid w:val="008A7C6F"/>
    <w:rsid w:val="008B3C49"/>
    <w:rsid w:val="008B40FD"/>
    <w:rsid w:val="008B5060"/>
    <w:rsid w:val="008B51C8"/>
    <w:rsid w:val="008C4186"/>
    <w:rsid w:val="008D189F"/>
    <w:rsid w:val="008D53AC"/>
    <w:rsid w:val="008E0A5E"/>
    <w:rsid w:val="008E2A77"/>
    <w:rsid w:val="008E51A1"/>
    <w:rsid w:val="008E707E"/>
    <w:rsid w:val="008F0F6C"/>
    <w:rsid w:val="008F4CE7"/>
    <w:rsid w:val="00900584"/>
    <w:rsid w:val="00900F34"/>
    <w:rsid w:val="00903911"/>
    <w:rsid w:val="0090675C"/>
    <w:rsid w:val="0090744A"/>
    <w:rsid w:val="00910CF9"/>
    <w:rsid w:val="00911919"/>
    <w:rsid w:val="00911EFD"/>
    <w:rsid w:val="009133C3"/>
    <w:rsid w:val="00914535"/>
    <w:rsid w:val="00920052"/>
    <w:rsid w:val="00923B48"/>
    <w:rsid w:val="00924317"/>
    <w:rsid w:val="00926CA9"/>
    <w:rsid w:val="00931943"/>
    <w:rsid w:val="00944D81"/>
    <w:rsid w:val="0097164A"/>
    <w:rsid w:val="009728D8"/>
    <w:rsid w:val="0097336F"/>
    <w:rsid w:val="0098343C"/>
    <w:rsid w:val="00985BAE"/>
    <w:rsid w:val="00985E73"/>
    <w:rsid w:val="00986661"/>
    <w:rsid w:val="009A09D1"/>
    <w:rsid w:val="009A0D9C"/>
    <w:rsid w:val="009A31AC"/>
    <w:rsid w:val="009B4508"/>
    <w:rsid w:val="009C7127"/>
    <w:rsid w:val="009D04F6"/>
    <w:rsid w:val="009D3710"/>
    <w:rsid w:val="009D4993"/>
    <w:rsid w:val="009D6F9D"/>
    <w:rsid w:val="009E25A1"/>
    <w:rsid w:val="009F1F10"/>
    <w:rsid w:val="009F2CE3"/>
    <w:rsid w:val="009F4A1A"/>
    <w:rsid w:val="00A05832"/>
    <w:rsid w:val="00A07D39"/>
    <w:rsid w:val="00A1636A"/>
    <w:rsid w:val="00A20CD7"/>
    <w:rsid w:val="00A2248A"/>
    <w:rsid w:val="00A225FD"/>
    <w:rsid w:val="00A2477A"/>
    <w:rsid w:val="00A302A8"/>
    <w:rsid w:val="00A30419"/>
    <w:rsid w:val="00A313CB"/>
    <w:rsid w:val="00A35788"/>
    <w:rsid w:val="00A37B4B"/>
    <w:rsid w:val="00A40433"/>
    <w:rsid w:val="00A63F7A"/>
    <w:rsid w:val="00A6542D"/>
    <w:rsid w:val="00A66245"/>
    <w:rsid w:val="00A70F90"/>
    <w:rsid w:val="00A710D1"/>
    <w:rsid w:val="00A74A07"/>
    <w:rsid w:val="00A74E91"/>
    <w:rsid w:val="00A75A87"/>
    <w:rsid w:val="00A766D3"/>
    <w:rsid w:val="00A81919"/>
    <w:rsid w:val="00A827FE"/>
    <w:rsid w:val="00A83B88"/>
    <w:rsid w:val="00A83BDE"/>
    <w:rsid w:val="00A85A00"/>
    <w:rsid w:val="00A91B10"/>
    <w:rsid w:val="00A9204F"/>
    <w:rsid w:val="00A935E9"/>
    <w:rsid w:val="00A95295"/>
    <w:rsid w:val="00AA20EA"/>
    <w:rsid w:val="00AA3C5A"/>
    <w:rsid w:val="00AB04D7"/>
    <w:rsid w:val="00AB1856"/>
    <w:rsid w:val="00AB51ED"/>
    <w:rsid w:val="00AB694E"/>
    <w:rsid w:val="00AC6EF0"/>
    <w:rsid w:val="00AD535D"/>
    <w:rsid w:val="00AE438D"/>
    <w:rsid w:val="00AE736C"/>
    <w:rsid w:val="00AE76B8"/>
    <w:rsid w:val="00AE7B39"/>
    <w:rsid w:val="00B00CC0"/>
    <w:rsid w:val="00B10A4C"/>
    <w:rsid w:val="00B13AF9"/>
    <w:rsid w:val="00B140DD"/>
    <w:rsid w:val="00B17B62"/>
    <w:rsid w:val="00B20CE6"/>
    <w:rsid w:val="00B24389"/>
    <w:rsid w:val="00B25A79"/>
    <w:rsid w:val="00B2611A"/>
    <w:rsid w:val="00B27A84"/>
    <w:rsid w:val="00B34C37"/>
    <w:rsid w:val="00B36984"/>
    <w:rsid w:val="00B42AA2"/>
    <w:rsid w:val="00B4398A"/>
    <w:rsid w:val="00B43AF0"/>
    <w:rsid w:val="00B4541F"/>
    <w:rsid w:val="00B4573C"/>
    <w:rsid w:val="00B47936"/>
    <w:rsid w:val="00B55312"/>
    <w:rsid w:val="00B64CB0"/>
    <w:rsid w:val="00B660F5"/>
    <w:rsid w:val="00B66A77"/>
    <w:rsid w:val="00B67C31"/>
    <w:rsid w:val="00B7154C"/>
    <w:rsid w:val="00B73973"/>
    <w:rsid w:val="00B81C42"/>
    <w:rsid w:val="00B82827"/>
    <w:rsid w:val="00B930FB"/>
    <w:rsid w:val="00B93949"/>
    <w:rsid w:val="00BA0974"/>
    <w:rsid w:val="00BB6100"/>
    <w:rsid w:val="00BC0D21"/>
    <w:rsid w:val="00BD0A9F"/>
    <w:rsid w:val="00BD7F0F"/>
    <w:rsid w:val="00BE2044"/>
    <w:rsid w:val="00BF3D63"/>
    <w:rsid w:val="00BF5261"/>
    <w:rsid w:val="00BF65DB"/>
    <w:rsid w:val="00C13580"/>
    <w:rsid w:val="00C13F96"/>
    <w:rsid w:val="00C15C0F"/>
    <w:rsid w:val="00C175F2"/>
    <w:rsid w:val="00C231BF"/>
    <w:rsid w:val="00C23CB1"/>
    <w:rsid w:val="00C24A5C"/>
    <w:rsid w:val="00C30644"/>
    <w:rsid w:val="00C31238"/>
    <w:rsid w:val="00C41326"/>
    <w:rsid w:val="00C468B9"/>
    <w:rsid w:val="00C500EF"/>
    <w:rsid w:val="00C50659"/>
    <w:rsid w:val="00C54369"/>
    <w:rsid w:val="00C55DBC"/>
    <w:rsid w:val="00C57002"/>
    <w:rsid w:val="00C60439"/>
    <w:rsid w:val="00C65AF3"/>
    <w:rsid w:val="00C678AE"/>
    <w:rsid w:val="00C905D7"/>
    <w:rsid w:val="00C91C09"/>
    <w:rsid w:val="00CA2654"/>
    <w:rsid w:val="00CA2A7E"/>
    <w:rsid w:val="00CA38CA"/>
    <w:rsid w:val="00CA3E40"/>
    <w:rsid w:val="00CB30DE"/>
    <w:rsid w:val="00CB5A1D"/>
    <w:rsid w:val="00CB7894"/>
    <w:rsid w:val="00CC2027"/>
    <w:rsid w:val="00CD2D1E"/>
    <w:rsid w:val="00CD59A8"/>
    <w:rsid w:val="00CD5AFA"/>
    <w:rsid w:val="00CD6081"/>
    <w:rsid w:val="00CD6CFF"/>
    <w:rsid w:val="00CE0211"/>
    <w:rsid w:val="00CE270A"/>
    <w:rsid w:val="00CE710C"/>
    <w:rsid w:val="00CF11A6"/>
    <w:rsid w:val="00CF1860"/>
    <w:rsid w:val="00CF7CC8"/>
    <w:rsid w:val="00D0106A"/>
    <w:rsid w:val="00D03D39"/>
    <w:rsid w:val="00D14280"/>
    <w:rsid w:val="00D21251"/>
    <w:rsid w:val="00D26CD0"/>
    <w:rsid w:val="00D27404"/>
    <w:rsid w:val="00D44CAF"/>
    <w:rsid w:val="00D45CC9"/>
    <w:rsid w:val="00D47B7E"/>
    <w:rsid w:val="00D531DD"/>
    <w:rsid w:val="00D57BDE"/>
    <w:rsid w:val="00D57C3A"/>
    <w:rsid w:val="00D61D6A"/>
    <w:rsid w:val="00D71E01"/>
    <w:rsid w:val="00D74320"/>
    <w:rsid w:val="00D74AD1"/>
    <w:rsid w:val="00D752DB"/>
    <w:rsid w:val="00D76E43"/>
    <w:rsid w:val="00D774CA"/>
    <w:rsid w:val="00D9423A"/>
    <w:rsid w:val="00D95570"/>
    <w:rsid w:val="00D966CB"/>
    <w:rsid w:val="00DA098F"/>
    <w:rsid w:val="00DB4E05"/>
    <w:rsid w:val="00DD1F40"/>
    <w:rsid w:val="00DD2422"/>
    <w:rsid w:val="00DD3006"/>
    <w:rsid w:val="00DE320F"/>
    <w:rsid w:val="00DF528D"/>
    <w:rsid w:val="00DF5FD5"/>
    <w:rsid w:val="00E01A3F"/>
    <w:rsid w:val="00E056E1"/>
    <w:rsid w:val="00E11196"/>
    <w:rsid w:val="00E11809"/>
    <w:rsid w:val="00E14DB8"/>
    <w:rsid w:val="00E1598C"/>
    <w:rsid w:val="00E21E8F"/>
    <w:rsid w:val="00E23609"/>
    <w:rsid w:val="00E3305D"/>
    <w:rsid w:val="00E41050"/>
    <w:rsid w:val="00E4589D"/>
    <w:rsid w:val="00E514FB"/>
    <w:rsid w:val="00E5169D"/>
    <w:rsid w:val="00E51BBC"/>
    <w:rsid w:val="00E520FB"/>
    <w:rsid w:val="00E5254C"/>
    <w:rsid w:val="00E60D95"/>
    <w:rsid w:val="00E616EC"/>
    <w:rsid w:val="00E61E38"/>
    <w:rsid w:val="00E662B4"/>
    <w:rsid w:val="00E66336"/>
    <w:rsid w:val="00E73AC3"/>
    <w:rsid w:val="00E76BB8"/>
    <w:rsid w:val="00E76C11"/>
    <w:rsid w:val="00EB0154"/>
    <w:rsid w:val="00EB19E6"/>
    <w:rsid w:val="00EB2FBD"/>
    <w:rsid w:val="00EB30BF"/>
    <w:rsid w:val="00EB3996"/>
    <w:rsid w:val="00EC1823"/>
    <w:rsid w:val="00ED0D90"/>
    <w:rsid w:val="00EE2B8B"/>
    <w:rsid w:val="00EE68BE"/>
    <w:rsid w:val="00EF2270"/>
    <w:rsid w:val="00EF44A2"/>
    <w:rsid w:val="00EF7BC5"/>
    <w:rsid w:val="00EF7E7C"/>
    <w:rsid w:val="00EF7EF1"/>
    <w:rsid w:val="00F04284"/>
    <w:rsid w:val="00F0715F"/>
    <w:rsid w:val="00F1108B"/>
    <w:rsid w:val="00F12CC9"/>
    <w:rsid w:val="00F12DFC"/>
    <w:rsid w:val="00F13581"/>
    <w:rsid w:val="00F14D4C"/>
    <w:rsid w:val="00F15142"/>
    <w:rsid w:val="00F20631"/>
    <w:rsid w:val="00F22FBA"/>
    <w:rsid w:val="00F24252"/>
    <w:rsid w:val="00F24957"/>
    <w:rsid w:val="00F3517E"/>
    <w:rsid w:val="00F40F09"/>
    <w:rsid w:val="00F45A95"/>
    <w:rsid w:val="00F52198"/>
    <w:rsid w:val="00F55E5C"/>
    <w:rsid w:val="00F6320D"/>
    <w:rsid w:val="00F63241"/>
    <w:rsid w:val="00F660B4"/>
    <w:rsid w:val="00F676CF"/>
    <w:rsid w:val="00F73F0C"/>
    <w:rsid w:val="00F8124D"/>
    <w:rsid w:val="00F81D8C"/>
    <w:rsid w:val="00F83C64"/>
    <w:rsid w:val="00F86471"/>
    <w:rsid w:val="00F87D9B"/>
    <w:rsid w:val="00F966DD"/>
    <w:rsid w:val="00FB4112"/>
    <w:rsid w:val="00FB54F6"/>
    <w:rsid w:val="00FC0316"/>
    <w:rsid w:val="00FC3FB6"/>
    <w:rsid w:val="00FC7AAF"/>
    <w:rsid w:val="00FD0202"/>
    <w:rsid w:val="00FD3551"/>
    <w:rsid w:val="00FE42AC"/>
    <w:rsid w:val="00FE5732"/>
    <w:rsid w:val="00FF3DD6"/>
    <w:rsid w:val="00FF3FB4"/>
  </w:rsids>
  <m:mathPr>
    <m:mathFont m:val="Cambria Math"/>
    <m:brkBin m:val="before"/>
    <m:brkBinSub m:val="--"/>
    <m:smallFrac m:val="0"/>
    <m:dispDef/>
    <m:lMargin m:val="0"/>
    <m:rMargin m:val="0"/>
    <m:defJc m:val="centerGroup"/>
    <m:wrapIndent m:val="1440"/>
    <m:intLim m:val="subSup"/>
    <m:naryLim m:val="undOvr"/>
  </m:mathPr>
  <w:themeFontLang w:val="hr-HR"/>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5E8BDBF6"/>
  <w15:chartTrackingRefBased/>
  <w15:docId w15:val="{9051F8DE-6596-4AA3-8180-9E3EFC58A49C}"/>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sz w:val="22"/>
        <w:szCs w:val="22"/>
        <w:lang w:val="hr-HR"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iPriority="0"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0"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8A1CD1"/>
    <w:pPr>
      <w:spacing w:after="200" w:line="276" w:lineRule="auto"/>
    </w:pPr>
    <w:rPr>
      <w:rFonts w:ascii="Calibri" w:eastAsia="Calibri" w:hAnsi="Calibri" w:cs="Calibri"/>
    </w:rPr>
  </w:style>
  <w:style w:type="paragraph" w:styleId="Heading1">
    <w:name w:val="heading 1"/>
    <w:basedOn w:val="Normal"/>
    <w:link w:val="Heading1Char"/>
    <w:uiPriority w:val="9"/>
    <w:qFormat/>
    <w:rsid w:val="00351D28"/>
    <w:pPr>
      <w:spacing w:before="100" w:beforeAutospacing="1" w:after="100" w:afterAutospacing="1" w:line="240" w:lineRule="auto"/>
      <w:outlineLvl w:val="0"/>
    </w:pPr>
    <w:rPr>
      <w:rFonts w:ascii="Times New Roman" w:eastAsia="Times New Roman" w:hAnsi="Times New Roman" w:cs="Times New Roman"/>
      <w:b/>
      <w:bCs/>
      <w:kern w:val="36"/>
      <w:sz w:val="48"/>
      <w:szCs w:val="48"/>
      <w:lang w:eastAsia="hr-HR"/>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ListParagraph">
    <w:name w:val="List Paragraph"/>
    <w:basedOn w:val="Normal"/>
    <w:uiPriority w:val="34"/>
    <w:qFormat/>
    <w:rsid w:val="0061276B"/>
    <w:pPr>
      <w:ind w:left="720"/>
      <w:contextualSpacing/>
    </w:pPr>
  </w:style>
  <w:style w:type="table" w:styleId="TableGrid">
    <w:name w:val="Table Grid"/>
    <w:basedOn w:val="TableNormal"/>
    <w:uiPriority w:val="39"/>
    <w:rsid w:val="0061276B"/>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FootnoteText">
    <w:name w:val="footnote text"/>
    <w:basedOn w:val="Normal"/>
    <w:link w:val="FootnoteTextChar"/>
    <w:uiPriority w:val="99"/>
    <w:semiHidden/>
    <w:unhideWhenUsed/>
    <w:rsid w:val="0010641C"/>
    <w:pPr>
      <w:spacing w:after="0" w:line="240" w:lineRule="auto"/>
    </w:pPr>
    <w:rPr>
      <w:sz w:val="20"/>
      <w:szCs w:val="20"/>
    </w:rPr>
  </w:style>
  <w:style w:type="character" w:customStyle="1" w:styleId="FootnoteTextChar">
    <w:name w:val="Footnote Text Char"/>
    <w:basedOn w:val="DefaultParagraphFont"/>
    <w:link w:val="FootnoteText"/>
    <w:uiPriority w:val="99"/>
    <w:semiHidden/>
    <w:rsid w:val="0010641C"/>
    <w:rPr>
      <w:rFonts w:ascii="Calibri" w:eastAsia="Calibri" w:hAnsi="Calibri" w:cs="Calibri"/>
      <w:sz w:val="20"/>
      <w:szCs w:val="20"/>
    </w:rPr>
  </w:style>
  <w:style w:type="character" w:styleId="FootnoteReference">
    <w:name w:val="footnote reference"/>
    <w:basedOn w:val="DefaultParagraphFont"/>
    <w:uiPriority w:val="99"/>
    <w:semiHidden/>
    <w:unhideWhenUsed/>
    <w:rsid w:val="0010641C"/>
    <w:rPr>
      <w:vertAlign w:val="superscript"/>
    </w:rPr>
  </w:style>
  <w:style w:type="character" w:styleId="Hyperlink">
    <w:name w:val="Hyperlink"/>
    <w:basedOn w:val="DefaultParagraphFont"/>
    <w:uiPriority w:val="99"/>
    <w:unhideWhenUsed/>
    <w:rsid w:val="0010641C"/>
    <w:rPr>
      <w:color w:val="0563C1" w:themeColor="hyperlink"/>
      <w:u w:val="single"/>
    </w:rPr>
  </w:style>
  <w:style w:type="character" w:styleId="CommentReference">
    <w:name w:val="annotation reference"/>
    <w:unhideWhenUsed/>
    <w:rsid w:val="0010641C"/>
    <w:rPr>
      <w:sz w:val="16"/>
      <w:szCs w:val="16"/>
    </w:rPr>
  </w:style>
  <w:style w:type="paragraph" w:styleId="CommentText">
    <w:name w:val="annotation text"/>
    <w:basedOn w:val="Normal"/>
    <w:link w:val="CommentTextChar"/>
    <w:uiPriority w:val="99"/>
    <w:unhideWhenUsed/>
    <w:rsid w:val="0010641C"/>
    <w:rPr>
      <w:sz w:val="20"/>
      <w:szCs w:val="20"/>
    </w:rPr>
  </w:style>
  <w:style w:type="character" w:customStyle="1" w:styleId="CommentTextChar">
    <w:name w:val="Comment Text Char"/>
    <w:basedOn w:val="DefaultParagraphFont"/>
    <w:link w:val="CommentText"/>
    <w:uiPriority w:val="99"/>
    <w:rsid w:val="0010641C"/>
    <w:rPr>
      <w:rFonts w:ascii="Calibri" w:eastAsia="Calibri" w:hAnsi="Calibri" w:cs="Calibri"/>
      <w:sz w:val="20"/>
      <w:szCs w:val="20"/>
    </w:rPr>
  </w:style>
  <w:style w:type="paragraph" w:styleId="BalloonText">
    <w:name w:val="Balloon Text"/>
    <w:basedOn w:val="Normal"/>
    <w:link w:val="BalloonTextChar"/>
    <w:uiPriority w:val="99"/>
    <w:semiHidden/>
    <w:unhideWhenUsed/>
    <w:rsid w:val="0010641C"/>
    <w:pPr>
      <w:spacing w:after="0" w:line="240" w:lineRule="auto"/>
    </w:pPr>
    <w:rPr>
      <w:rFonts w:ascii="Segoe UI" w:hAnsi="Segoe UI" w:cs="Segoe UI"/>
      <w:sz w:val="18"/>
      <w:szCs w:val="18"/>
    </w:rPr>
  </w:style>
  <w:style w:type="character" w:customStyle="1" w:styleId="BalloonTextChar">
    <w:name w:val="Balloon Text Char"/>
    <w:basedOn w:val="DefaultParagraphFont"/>
    <w:link w:val="BalloonText"/>
    <w:uiPriority w:val="99"/>
    <w:semiHidden/>
    <w:rsid w:val="0010641C"/>
    <w:rPr>
      <w:rFonts w:ascii="Segoe UI" w:eastAsia="Calibri" w:hAnsi="Segoe UI" w:cs="Segoe UI"/>
      <w:sz w:val="18"/>
      <w:szCs w:val="18"/>
    </w:rPr>
  </w:style>
  <w:style w:type="paragraph" w:styleId="CommentSubject">
    <w:name w:val="annotation subject"/>
    <w:basedOn w:val="CommentText"/>
    <w:next w:val="CommentText"/>
    <w:link w:val="CommentSubjectChar"/>
    <w:uiPriority w:val="99"/>
    <w:semiHidden/>
    <w:unhideWhenUsed/>
    <w:rsid w:val="00481355"/>
    <w:pPr>
      <w:spacing w:line="240" w:lineRule="auto"/>
    </w:pPr>
    <w:rPr>
      <w:b/>
      <w:bCs/>
    </w:rPr>
  </w:style>
  <w:style w:type="character" w:customStyle="1" w:styleId="CommentSubjectChar">
    <w:name w:val="Comment Subject Char"/>
    <w:basedOn w:val="CommentTextChar"/>
    <w:link w:val="CommentSubject"/>
    <w:uiPriority w:val="99"/>
    <w:semiHidden/>
    <w:rsid w:val="00481355"/>
    <w:rPr>
      <w:rFonts w:ascii="Calibri" w:eastAsia="Calibri" w:hAnsi="Calibri" w:cs="Calibri"/>
      <w:b/>
      <w:bCs/>
      <w:sz w:val="20"/>
      <w:szCs w:val="20"/>
    </w:rPr>
  </w:style>
  <w:style w:type="paragraph" w:styleId="Caption">
    <w:name w:val="caption"/>
    <w:basedOn w:val="Normal"/>
    <w:next w:val="Normal"/>
    <w:uiPriority w:val="99"/>
    <w:qFormat/>
    <w:rsid w:val="000E4D92"/>
    <w:pPr>
      <w:spacing w:line="240" w:lineRule="auto"/>
    </w:pPr>
    <w:rPr>
      <w:b/>
      <w:bCs/>
      <w:color w:val="873624"/>
      <w:sz w:val="18"/>
      <w:szCs w:val="18"/>
    </w:rPr>
  </w:style>
  <w:style w:type="paragraph" w:styleId="Header">
    <w:name w:val="header"/>
    <w:basedOn w:val="Normal"/>
    <w:link w:val="HeaderChar"/>
    <w:uiPriority w:val="99"/>
    <w:unhideWhenUsed/>
    <w:rsid w:val="004757BC"/>
    <w:pPr>
      <w:tabs>
        <w:tab w:val="center" w:pos="4536"/>
        <w:tab w:val="right" w:pos="9072"/>
      </w:tabs>
      <w:spacing w:after="0" w:line="240" w:lineRule="auto"/>
    </w:pPr>
  </w:style>
  <w:style w:type="character" w:customStyle="1" w:styleId="HeaderChar">
    <w:name w:val="Header Char"/>
    <w:basedOn w:val="DefaultParagraphFont"/>
    <w:link w:val="Header"/>
    <w:uiPriority w:val="99"/>
    <w:rsid w:val="004757BC"/>
    <w:rPr>
      <w:rFonts w:ascii="Calibri" w:eastAsia="Calibri" w:hAnsi="Calibri" w:cs="Calibri"/>
    </w:rPr>
  </w:style>
  <w:style w:type="paragraph" w:styleId="Footer">
    <w:name w:val="footer"/>
    <w:basedOn w:val="Normal"/>
    <w:link w:val="FooterChar"/>
    <w:uiPriority w:val="99"/>
    <w:unhideWhenUsed/>
    <w:rsid w:val="004757BC"/>
    <w:pPr>
      <w:tabs>
        <w:tab w:val="center" w:pos="4536"/>
        <w:tab w:val="right" w:pos="9072"/>
      </w:tabs>
      <w:spacing w:after="0" w:line="240" w:lineRule="auto"/>
    </w:pPr>
  </w:style>
  <w:style w:type="character" w:customStyle="1" w:styleId="FooterChar">
    <w:name w:val="Footer Char"/>
    <w:basedOn w:val="DefaultParagraphFont"/>
    <w:link w:val="Footer"/>
    <w:uiPriority w:val="99"/>
    <w:rsid w:val="004757BC"/>
    <w:rPr>
      <w:rFonts w:ascii="Calibri" w:eastAsia="Calibri" w:hAnsi="Calibri" w:cs="Calibri"/>
    </w:rPr>
  </w:style>
  <w:style w:type="paragraph" w:styleId="NoSpacing">
    <w:name w:val="No Spacing"/>
    <w:link w:val="NoSpacingChar"/>
    <w:uiPriority w:val="1"/>
    <w:qFormat/>
    <w:rsid w:val="001B2E2A"/>
    <w:pPr>
      <w:spacing w:after="0" w:line="240" w:lineRule="auto"/>
    </w:pPr>
    <w:rPr>
      <w:rFonts w:eastAsiaTheme="minorEastAsia"/>
      <w:lang w:val="en-US"/>
    </w:rPr>
  </w:style>
  <w:style w:type="character" w:customStyle="1" w:styleId="NoSpacingChar">
    <w:name w:val="No Spacing Char"/>
    <w:basedOn w:val="DefaultParagraphFont"/>
    <w:link w:val="NoSpacing"/>
    <w:uiPriority w:val="1"/>
    <w:rsid w:val="001B2E2A"/>
    <w:rPr>
      <w:rFonts w:eastAsiaTheme="minorEastAsia"/>
      <w:lang w:val="en-US"/>
    </w:rPr>
  </w:style>
  <w:style w:type="paragraph" w:styleId="Title">
    <w:name w:val="Title"/>
    <w:basedOn w:val="Normal"/>
    <w:next w:val="Normal"/>
    <w:link w:val="TitleChar"/>
    <w:uiPriority w:val="10"/>
    <w:qFormat/>
    <w:rsid w:val="009A31AC"/>
    <w:pPr>
      <w:spacing w:after="0" w:line="216" w:lineRule="auto"/>
      <w:contextualSpacing/>
    </w:pPr>
    <w:rPr>
      <w:rFonts w:asciiTheme="majorHAnsi" w:eastAsiaTheme="majorEastAsia" w:hAnsiTheme="majorHAnsi" w:cstheme="majorBidi"/>
      <w:color w:val="404040" w:themeColor="text1" w:themeTint="BF"/>
      <w:spacing w:val="-10"/>
      <w:kern w:val="28"/>
      <w:sz w:val="56"/>
      <w:szCs w:val="56"/>
      <w:lang w:val="en-US"/>
    </w:rPr>
  </w:style>
  <w:style w:type="character" w:customStyle="1" w:styleId="TitleChar">
    <w:name w:val="Title Char"/>
    <w:basedOn w:val="DefaultParagraphFont"/>
    <w:link w:val="Title"/>
    <w:uiPriority w:val="10"/>
    <w:rsid w:val="009A31AC"/>
    <w:rPr>
      <w:rFonts w:asciiTheme="majorHAnsi" w:eastAsiaTheme="majorEastAsia" w:hAnsiTheme="majorHAnsi" w:cstheme="majorBidi"/>
      <w:color w:val="404040" w:themeColor="text1" w:themeTint="BF"/>
      <w:spacing w:val="-10"/>
      <w:kern w:val="28"/>
      <w:sz w:val="56"/>
      <w:szCs w:val="56"/>
      <w:lang w:val="en-US"/>
    </w:rPr>
  </w:style>
  <w:style w:type="paragraph" w:styleId="Subtitle">
    <w:name w:val="Subtitle"/>
    <w:basedOn w:val="Normal"/>
    <w:next w:val="Normal"/>
    <w:link w:val="SubtitleChar"/>
    <w:uiPriority w:val="11"/>
    <w:qFormat/>
    <w:rsid w:val="009A31AC"/>
    <w:pPr>
      <w:numPr>
        <w:ilvl w:val="1"/>
      </w:numPr>
      <w:spacing w:after="160" w:line="259" w:lineRule="auto"/>
    </w:pPr>
    <w:rPr>
      <w:rFonts w:asciiTheme="minorHAnsi" w:eastAsiaTheme="minorEastAsia" w:hAnsiTheme="minorHAnsi" w:cs="Times New Roman"/>
      <w:color w:val="5A5A5A" w:themeColor="text1" w:themeTint="A5"/>
      <w:spacing w:val="15"/>
      <w:lang w:val="en-US"/>
    </w:rPr>
  </w:style>
  <w:style w:type="character" w:customStyle="1" w:styleId="SubtitleChar">
    <w:name w:val="Subtitle Char"/>
    <w:basedOn w:val="DefaultParagraphFont"/>
    <w:link w:val="Subtitle"/>
    <w:uiPriority w:val="11"/>
    <w:rsid w:val="009A31AC"/>
    <w:rPr>
      <w:rFonts w:eastAsiaTheme="minorEastAsia" w:cs="Times New Roman"/>
      <w:color w:val="5A5A5A" w:themeColor="text1" w:themeTint="A5"/>
      <w:spacing w:val="15"/>
      <w:lang w:val="en-US"/>
    </w:rPr>
  </w:style>
  <w:style w:type="character" w:styleId="FollowedHyperlink">
    <w:name w:val="FollowedHyperlink"/>
    <w:basedOn w:val="DefaultParagraphFont"/>
    <w:uiPriority w:val="99"/>
    <w:semiHidden/>
    <w:unhideWhenUsed/>
    <w:rsid w:val="007A75C8"/>
    <w:rPr>
      <w:color w:val="954F72" w:themeColor="followedHyperlink"/>
      <w:u w:val="single"/>
    </w:rPr>
  </w:style>
  <w:style w:type="character" w:customStyle="1" w:styleId="Heading1Char">
    <w:name w:val="Heading 1 Char"/>
    <w:basedOn w:val="DefaultParagraphFont"/>
    <w:link w:val="Heading1"/>
    <w:uiPriority w:val="9"/>
    <w:rsid w:val="00351D28"/>
    <w:rPr>
      <w:rFonts w:ascii="Times New Roman" w:eastAsia="Times New Roman" w:hAnsi="Times New Roman" w:cs="Times New Roman"/>
      <w:b/>
      <w:bCs/>
      <w:kern w:val="36"/>
      <w:sz w:val="48"/>
      <w:szCs w:val="48"/>
      <w:lang w:eastAsia="hr-HR"/>
    </w:rPr>
  </w:style>
  <w:style w:type="paragraph" w:customStyle="1" w:styleId="FieldText">
    <w:name w:val="Field Text"/>
    <w:basedOn w:val="Normal"/>
    <w:link w:val="FieldTextChar1"/>
    <w:rsid w:val="00351D28"/>
    <w:pPr>
      <w:spacing w:after="0" w:line="240" w:lineRule="auto"/>
    </w:pPr>
    <w:rPr>
      <w:rFonts w:ascii="Times New Roman" w:eastAsia="Times New Roman" w:hAnsi="Times New Roman" w:cs="Times New Roman"/>
      <w:b/>
      <w:sz w:val="19"/>
      <w:szCs w:val="19"/>
      <w:lang w:val="en-US" w:eastAsia="hr-HR"/>
    </w:rPr>
  </w:style>
  <w:style w:type="character" w:styleId="Strong">
    <w:name w:val="Strong"/>
    <w:qFormat/>
    <w:rsid w:val="00351D28"/>
    <w:rPr>
      <w:b/>
      <w:bCs/>
    </w:rPr>
  </w:style>
  <w:style w:type="paragraph" w:customStyle="1" w:styleId="Default">
    <w:name w:val="Default"/>
    <w:rsid w:val="00351D28"/>
    <w:pPr>
      <w:autoSpaceDE w:val="0"/>
      <w:autoSpaceDN w:val="0"/>
      <w:adjustRightInd w:val="0"/>
      <w:spacing w:after="0" w:line="240" w:lineRule="auto"/>
    </w:pPr>
    <w:rPr>
      <w:rFonts w:ascii="Times New Roman" w:hAnsi="Times New Roman" w:cs="Times New Roman"/>
      <w:color w:val="000000"/>
      <w:sz w:val="24"/>
      <w:szCs w:val="24"/>
      <w:lang w:val="en-US"/>
    </w:rPr>
  </w:style>
  <w:style w:type="paragraph" w:styleId="NormalWeb">
    <w:name w:val="Normal (Web)"/>
    <w:basedOn w:val="Normal"/>
    <w:uiPriority w:val="99"/>
    <w:unhideWhenUsed/>
    <w:rsid w:val="00351D28"/>
    <w:pPr>
      <w:spacing w:before="100" w:beforeAutospacing="1" w:after="100" w:afterAutospacing="1" w:line="240" w:lineRule="auto"/>
    </w:pPr>
    <w:rPr>
      <w:rFonts w:ascii="Times New Roman" w:eastAsia="Times New Roman" w:hAnsi="Times New Roman" w:cs="Times New Roman"/>
      <w:sz w:val="24"/>
      <w:szCs w:val="24"/>
      <w:lang w:eastAsia="hr-HR"/>
    </w:rPr>
  </w:style>
  <w:style w:type="character" w:styleId="PlaceholderText">
    <w:name w:val="Placeholder Text"/>
    <w:basedOn w:val="DefaultParagraphFont"/>
    <w:uiPriority w:val="99"/>
    <w:rsid w:val="00351D28"/>
    <w:rPr>
      <w:color w:val="808080"/>
    </w:rPr>
  </w:style>
  <w:style w:type="character" w:customStyle="1" w:styleId="a-size-extra-large">
    <w:name w:val="a-size-extra-large"/>
    <w:basedOn w:val="DefaultParagraphFont"/>
    <w:rsid w:val="00351D28"/>
  </w:style>
  <w:style w:type="character" w:customStyle="1" w:styleId="hithilite">
    <w:name w:val="hithilite"/>
    <w:basedOn w:val="DefaultParagraphFont"/>
    <w:rsid w:val="00351D28"/>
  </w:style>
  <w:style w:type="character" w:customStyle="1" w:styleId="apple-converted-space">
    <w:name w:val="apple-converted-space"/>
    <w:basedOn w:val="DefaultParagraphFont"/>
    <w:rsid w:val="00351D28"/>
  </w:style>
  <w:style w:type="character" w:styleId="Emphasis">
    <w:name w:val="Emphasis"/>
    <w:basedOn w:val="DefaultParagraphFont"/>
    <w:uiPriority w:val="20"/>
    <w:qFormat/>
    <w:rsid w:val="00351D28"/>
    <w:rPr>
      <w:i/>
      <w:iCs/>
    </w:rPr>
  </w:style>
  <w:style w:type="character" w:customStyle="1" w:styleId="addmd1">
    <w:name w:val="addmd1"/>
    <w:basedOn w:val="DefaultParagraphFont"/>
    <w:rsid w:val="00351D28"/>
    <w:rPr>
      <w:sz w:val="20"/>
      <w:szCs w:val="20"/>
    </w:rPr>
  </w:style>
  <w:style w:type="character" w:customStyle="1" w:styleId="st">
    <w:name w:val="st"/>
    <w:basedOn w:val="DefaultParagraphFont"/>
    <w:rsid w:val="00351D28"/>
  </w:style>
  <w:style w:type="paragraph" w:styleId="PlainText">
    <w:name w:val="Plain Text"/>
    <w:basedOn w:val="Normal"/>
    <w:link w:val="PlainTextChar"/>
    <w:uiPriority w:val="99"/>
    <w:rsid w:val="00351D28"/>
    <w:pPr>
      <w:spacing w:after="0" w:line="240" w:lineRule="auto"/>
    </w:pPr>
    <w:rPr>
      <w:lang w:val="en-US"/>
    </w:rPr>
  </w:style>
  <w:style w:type="character" w:customStyle="1" w:styleId="PlainTextChar">
    <w:name w:val="Plain Text Char"/>
    <w:basedOn w:val="DefaultParagraphFont"/>
    <w:link w:val="PlainText"/>
    <w:uiPriority w:val="99"/>
    <w:rsid w:val="00351D28"/>
    <w:rPr>
      <w:rFonts w:ascii="Calibri" w:eastAsia="Calibri" w:hAnsi="Calibri" w:cs="Calibri"/>
      <w:lang w:val="en-US"/>
    </w:rPr>
  </w:style>
  <w:style w:type="paragraph" w:customStyle="1" w:styleId="ListParagraph1">
    <w:name w:val="List Paragraph1"/>
    <w:basedOn w:val="Normal"/>
    <w:rsid w:val="00351D28"/>
    <w:pPr>
      <w:suppressAutoHyphens/>
      <w:spacing w:after="160" w:line="256" w:lineRule="auto"/>
      <w:ind w:left="720"/>
      <w:contextualSpacing/>
    </w:pPr>
    <w:rPr>
      <w:rFonts w:eastAsia="Times New Roman"/>
      <w:lang w:eastAsia="zh-CN"/>
    </w:rPr>
  </w:style>
  <w:style w:type="character" w:customStyle="1" w:styleId="FieldTextChar1">
    <w:name w:val="Field Text Char1"/>
    <w:link w:val="FieldText"/>
    <w:rsid w:val="00194F8F"/>
    <w:rPr>
      <w:rFonts w:ascii="Times New Roman" w:eastAsia="Times New Roman" w:hAnsi="Times New Roman" w:cs="Times New Roman"/>
      <w:b/>
      <w:sz w:val="19"/>
      <w:szCs w:val="19"/>
      <w:lang w:val="en-US" w:eastAsia="hr-HR"/>
    </w:rPr>
  </w:style>
  <w:style w:type="character" w:styleId="UnresolvedMention">
    <w:name w:val="Unresolved Mention"/>
    <w:basedOn w:val="DefaultParagraphFont"/>
    <w:uiPriority w:val="99"/>
    <w:semiHidden/>
    <w:unhideWhenUsed/>
    <w:rsid w:val="00886DBE"/>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205652418">
      <w:bodyDiv w:val="1"/>
      <w:marLeft w:val="0"/>
      <w:marRight w:val="0"/>
      <w:marTop w:val="0"/>
      <w:marBottom w:val="0"/>
      <w:divBdr>
        <w:top w:val="none" w:sz="0" w:space="0" w:color="auto"/>
        <w:left w:val="none" w:sz="0" w:space="0" w:color="auto"/>
        <w:bottom w:val="none" w:sz="0" w:space="0" w:color="auto"/>
        <w:right w:val="none" w:sz="0" w:space="0" w:color="auto"/>
      </w:divBdr>
    </w:div>
    <w:div w:id="245192291">
      <w:bodyDiv w:val="1"/>
      <w:marLeft w:val="0"/>
      <w:marRight w:val="0"/>
      <w:marTop w:val="0"/>
      <w:marBottom w:val="0"/>
      <w:divBdr>
        <w:top w:val="none" w:sz="0" w:space="0" w:color="auto"/>
        <w:left w:val="none" w:sz="0" w:space="0" w:color="auto"/>
        <w:bottom w:val="none" w:sz="0" w:space="0" w:color="auto"/>
        <w:right w:val="none" w:sz="0" w:space="0" w:color="auto"/>
      </w:divBdr>
    </w:div>
    <w:div w:id="537200503">
      <w:bodyDiv w:val="1"/>
      <w:marLeft w:val="0"/>
      <w:marRight w:val="0"/>
      <w:marTop w:val="0"/>
      <w:marBottom w:val="0"/>
      <w:divBdr>
        <w:top w:val="none" w:sz="0" w:space="0" w:color="auto"/>
        <w:left w:val="none" w:sz="0" w:space="0" w:color="auto"/>
        <w:bottom w:val="none" w:sz="0" w:space="0" w:color="auto"/>
        <w:right w:val="none" w:sz="0" w:space="0" w:color="auto"/>
      </w:divBdr>
    </w:div>
    <w:div w:id="592934668">
      <w:bodyDiv w:val="1"/>
      <w:marLeft w:val="0"/>
      <w:marRight w:val="0"/>
      <w:marTop w:val="0"/>
      <w:marBottom w:val="0"/>
      <w:divBdr>
        <w:top w:val="none" w:sz="0" w:space="0" w:color="auto"/>
        <w:left w:val="none" w:sz="0" w:space="0" w:color="auto"/>
        <w:bottom w:val="none" w:sz="0" w:space="0" w:color="auto"/>
        <w:right w:val="none" w:sz="0" w:space="0" w:color="auto"/>
      </w:divBdr>
    </w:div>
    <w:div w:id="631598361">
      <w:bodyDiv w:val="1"/>
      <w:marLeft w:val="0"/>
      <w:marRight w:val="0"/>
      <w:marTop w:val="0"/>
      <w:marBottom w:val="0"/>
      <w:divBdr>
        <w:top w:val="none" w:sz="0" w:space="0" w:color="auto"/>
        <w:left w:val="none" w:sz="0" w:space="0" w:color="auto"/>
        <w:bottom w:val="none" w:sz="0" w:space="0" w:color="auto"/>
        <w:right w:val="none" w:sz="0" w:space="0" w:color="auto"/>
      </w:divBdr>
    </w:div>
    <w:div w:id="637996192">
      <w:bodyDiv w:val="1"/>
      <w:marLeft w:val="0"/>
      <w:marRight w:val="0"/>
      <w:marTop w:val="0"/>
      <w:marBottom w:val="0"/>
      <w:divBdr>
        <w:top w:val="none" w:sz="0" w:space="0" w:color="auto"/>
        <w:left w:val="none" w:sz="0" w:space="0" w:color="auto"/>
        <w:bottom w:val="none" w:sz="0" w:space="0" w:color="auto"/>
        <w:right w:val="none" w:sz="0" w:space="0" w:color="auto"/>
      </w:divBdr>
    </w:div>
    <w:div w:id="671567780">
      <w:bodyDiv w:val="1"/>
      <w:marLeft w:val="0"/>
      <w:marRight w:val="0"/>
      <w:marTop w:val="0"/>
      <w:marBottom w:val="0"/>
      <w:divBdr>
        <w:top w:val="none" w:sz="0" w:space="0" w:color="auto"/>
        <w:left w:val="none" w:sz="0" w:space="0" w:color="auto"/>
        <w:bottom w:val="none" w:sz="0" w:space="0" w:color="auto"/>
        <w:right w:val="none" w:sz="0" w:space="0" w:color="auto"/>
      </w:divBdr>
    </w:div>
    <w:div w:id="677543933">
      <w:bodyDiv w:val="1"/>
      <w:marLeft w:val="0"/>
      <w:marRight w:val="0"/>
      <w:marTop w:val="0"/>
      <w:marBottom w:val="0"/>
      <w:divBdr>
        <w:top w:val="none" w:sz="0" w:space="0" w:color="auto"/>
        <w:left w:val="none" w:sz="0" w:space="0" w:color="auto"/>
        <w:bottom w:val="none" w:sz="0" w:space="0" w:color="auto"/>
        <w:right w:val="none" w:sz="0" w:space="0" w:color="auto"/>
      </w:divBdr>
    </w:div>
    <w:div w:id="841092744">
      <w:bodyDiv w:val="1"/>
      <w:marLeft w:val="0"/>
      <w:marRight w:val="0"/>
      <w:marTop w:val="0"/>
      <w:marBottom w:val="0"/>
      <w:divBdr>
        <w:top w:val="none" w:sz="0" w:space="0" w:color="auto"/>
        <w:left w:val="none" w:sz="0" w:space="0" w:color="auto"/>
        <w:bottom w:val="none" w:sz="0" w:space="0" w:color="auto"/>
        <w:right w:val="none" w:sz="0" w:space="0" w:color="auto"/>
      </w:divBdr>
    </w:div>
    <w:div w:id="847405465">
      <w:bodyDiv w:val="1"/>
      <w:marLeft w:val="0"/>
      <w:marRight w:val="0"/>
      <w:marTop w:val="0"/>
      <w:marBottom w:val="0"/>
      <w:divBdr>
        <w:top w:val="none" w:sz="0" w:space="0" w:color="auto"/>
        <w:left w:val="none" w:sz="0" w:space="0" w:color="auto"/>
        <w:bottom w:val="none" w:sz="0" w:space="0" w:color="auto"/>
        <w:right w:val="none" w:sz="0" w:space="0" w:color="auto"/>
      </w:divBdr>
    </w:div>
    <w:div w:id="886648949">
      <w:bodyDiv w:val="1"/>
      <w:marLeft w:val="0"/>
      <w:marRight w:val="0"/>
      <w:marTop w:val="0"/>
      <w:marBottom w:val="0"/>
      <w:divBdr>
        <w:top w:val="none" w:sz="0" w:space="0" w:color="auto"/>
        <w:left w:val="none" w:sz="0" w:space="0" w:color="auto"/>
        <w:bottom w:val="none" w:sz="0" w:space="0" w:color="auto"/>
        <w:right w:val="none" w:sz="0" w:space="0" w:color="auto"/>
      </w:divBdr>
    </w:div>
    <w:div w:id="1005668931">
      <w:bodyDiv w:val="1"/>
      <w:marLeft w:val="0"/>
      <w:marRight w:val="0"/>
      <w:marTop w:val="0"/>
      <w:marBottom w:val="0"/>
      <w:divBdr>
        <w:top w:val="none" w:sz="0" w:space="0" w:color="auto"/>
        <w:left w:val="none" w:sz="0" w:space="0" w:color="auto"/>
        <w:bottom w:val="none" w:sz="0" w:space="0" w:color="auto"/>
        <w:right w:val="none" w:sz="0" w:space="0" w:color="auto"/>
      </w:divBdr>
    </w:div>
    <w:div w:id="1013603275">
      <w:bodyDiv w:val="1"/>
      <w:marLeft w:val="0"/>
      <w:marRight w:val="0"/>
      <w:marTop w:val="0"/>
      <w:marBottom w:val="0"/>
      <w:divBdr>
        <w:top w:val="none" w:sz="0" w:space="0" w:color="auto"/>
        <w:left w:val="none" w:sz="0" w:space="0" w:color="auto"/>
        <w:bottom w:val="none" w:sz="0" w:space="0" w:color="auto"/>
        <w:right w:val="none" w:sz="0" w:space="0" w:color="auto"/>
      </w:divBdr>
    </w:div>
    <w:div w:id="1064572857">
      <w:bodyDiv w:val="1"/>
      <w:marLeft w:val="0"/>
      <w:marRight w:val="0"/>
      <w:marTop w:val="0"/>
      <w:marBottom w:val="0"/>
      <w:divBdr>
        <w:top w:val="none" w:sz="0" w:space="0" w:color="auto"/>
        <w:left w:val="none" w:sz="0" w:space="0" w:color="auto"/>
        <w:bottom w:val="none" w:sz="0" w:space="0" w:color="auto"/>
        <w:right w:val="none" w:sz="0" w:space="0" w:color="auto"/>
      </w:divBdr>
    </w:div>
    <w:div w:id="1148934290">
      <w:bodyDiv w:val="1"/>
      <w:marLeft w:val="0"/>
      <w:marRight w:val="0"/>
      <w:marTop w:val="0"/>
      <w:marBottom w:val="0"/>
      <w:divBdr>
        <w:top w:val="none" w:sz="0" w:space="0" w:color="auto"/>
        <w:left w:val="none" w:sz="0" w:space="0" w:color="auto"/>
        <w:bottom w:val="none" w:sz="0" w:space="0" w:color="auto"/>
        <w:right w:val="none" w:sz="0" w:space="0" w:color="auto"/>
      </w:divBdr>
    </w:div>
    <w:div w:id="1304307999">
      <w:bodyDiv w:val="1"/>
      <w:marLeft w:val="0"/>
      <w:marRight w:val="0"/>
      <w:marTop w:val="0"/>
      <w:marBottom w:val="0"/>
      <w:divBdr>
        <w:top w:val="none" w:sz="0" w:space="0" w:color="auto"/>
        <w:left w:val="none" w:sz="0" w:space="0" w:color="auto"/>
        <w:bottom w:val="none" w:sz="0" w:space="0" w:color="auto"/>
        <w:right w:val="none" w:sz="0" w:space="0" w:color="auto"/>
      </w:divBdr>
    </w:div>
    <w:div w:id="1392465107">
      <w:bodyDiv w:val="1"/>
      <w:marLeft w:val="0"/>
      <w:marRight w:val="0"/>
      <w:marTop w:val="0"/>
      <w:marBottom w:val="0"/>
      <w:divBdr>
        <w:top w:val="none" w:sz="0" w:space="0" w:color="auto"/>
        <w:left w:val="none" w:sz="0" w:space="0" w:color="auto"/>
        <w:bottom w:val="none" w:sz="0" w:space="0" w:color="auto"/>
        <w:right w:val="none" w:sz="0" w:space="0" w:color="auto"/>
      </w:divBdr>
    </w:div>
    <w:div w:id="1573348518">
      <w:bodyDiv w:val="1"/>
      <w:marLeft w:val="0"/>
      <w:marRight w:val="0"/>
      <w:marTop w:val="0"/>
      <w:marBottom w:val="0"/>
      <w:divBdr>
        <w:top w:val="none" w:sz="0" w:space="0" w:color="auto"/>
        <w:left w:val="none" w:sz="0" w:space="0" w:color="auto"/>
        <w:bottom w:val="none" w:sz="0" w:space="0" w:color="auto"/>
        <w:right w:val="none" w:sz="0" w:space="0" w:color="auto"/>
      </w:divBdr>
    </w:div>
    <w:div w:id="1923446616">
      <w:bodyDiv w:val="1"/>
      <w:marLeft w:val="0"/>
      <w:marRight w:val="0"/>
      <w:marTop w:val="0"/>
      <w:marBottom w:val="0"/>
      <w:divBdr>
        <w:top w:val="none" w:sz="0" w:space="0" w:color="auto"/>
        <w:left w:val="none" w:sz="0" w:space="0" w:color="auto"/>
        <w:bottom w:val="none" w:sz="0" w:space="0" w:color="auto"/>
        <w:right w:val="none" w:sz="0" w:space="0" w:color="auto"/>
      </w:divBdr>
    </w:div>
    <w:div w:id="1983079393">
      <w:bodyDiv w:val="1"/>
      <w:marLeft w:val="0"/>
      <w:marRight w:val="0"/>
      <w:marTop w:val="0"/>
      <w:marBottom w:val="0"/>
      <w:divBdr>
        <w:top w:val="none" w:sz="0" w:space="0" w:color="auto"/>
        <w:left w:val="none" w:sz="0" w:space="0" w:color="auto"/>
        <w:bottom w:val="none" w:sz="0" w:space="0" w:color="auto"/>
        <w:right w:val="none" w:sz="0" w:space="0" w:color="auto"/>
      </w:divBdr>
    </w:div>
    <w:div w:id="2133596714">
      <w:bodyDiv w:val="1"/>
      <w:marLeft w:val="0"/>
      <w:marRight w:val="0"/>
      <w:marTop w:val="0"/>
      <w:marBottom w:val="0"/>
      <w:divBdr>
        <w:top w:val="none" w:sz="0" w:space="0" w:color="auto"/>
        <w:left w:val="none" w:sz="0" w:space="0" w:color="auto"/>
        <w:bottom w:val="none" w:sz="0" w:space="0" w:color="auto"/>
        <w:right w:val="none" w:sz="0" w:space="0" w:color="auto"/>
      </w:divBdr>
    </w:div>
    <w:div w:id="2137525509">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117" Type="http://schemas.openxmlformats.org/officeDocument/2006/relationships/hyperlink" Target="http://www.pbf.unizg.hr/zavodi/zavod_za_poznavanje_i_kontrolu_sirovina_i_prehrambenih_proizvoda/laboratorij_za_kemiju_i_biokemiju_hrane/irena_landeka_jurcevic" TargetMode="External"/><Relationship Id="rId21" Type="http://schemas.openxmlformats.org/officeDocument/2006/relationships/hyperlink" Target="http://www.pbf.unizg.hr/zavodi/zavod_za_poznavanje_i_kontrolu_sirovina_i_prehrambenih_proizvoda/laboratorij_za_znanost_o_prehrani/irena_keser" TargetMode="External"/><Relationship Id="rId42" Type="http://schemas.openxmlformats.org/officeDocument/2006/relationships/hyperlink" Target="http://www.pbf.unizg.hr/zavodi/zavod_za_procesno_inzenjerstvo/kabinet_za_matematiku/julije_jaksetic" TargetMode="External"/><Relationship Id="rId47" Type="http://schemas.openxmlformats.org/officeDocument/2006/relationships/hyperlink" Target="http://www.pbf.unizg.hr/zavodi/zavod_za_opce_programe/katedra_za_strane_jezike_u_struci/ana_kovacic" TargetMode="External"/><Relationship Id="rId63" Type="http://schemas.openxmlformats.org/officeDocument/2006/relationships/hyperlink" Target="https://www.hah.hr/" TargetMode="External"/><Relationship Id="rId68" Type="http://schemas.openxmlformats.org/officeDocument/2006/relationships/hyperlink" Target="http://www.pbf.unizg.hr/studiji/ispitni_rokovi" TargetMode="External"/><Relationship Id="rId84" Type="http://schemas.openxmlformats.org/officeDocument/2006/relationships/hyperlink" Target="http://www.pbf.unizg.hr/zavodi/zavod_za_kemiju_i_biokemiju/laboratorij_za_fizikalnu_kemiju_i_koroziju/anita_horvatic" TargetMode="External"/><Relationship Id="rId89" Type="http://schemas.openxmlformats.org/officeDocument/2006/relationships/hyperlink" Target="http://www.pbf.unizg.hr/zavodi/zavod_za_biokemijsko_inzenjerstvo/laboratorij_za_biologiju_i_genetiku_mikroorganizama/tomislav_vladusic" TargetMode="External"/><Relationship Id="rId112" Type="http://schemas.openxmlformats.org/officeDocument/2006/relationships/hyperlink" Target="http://www.pbf.unizg.hr/zavodi/zavod_za_opce_programe/katedra_za_tjelesnu_i_zdravstvenu_kulturu/neven_karkovic" TargetMode="External"/><Relationship Id="rId16" Type="http://schemas.openxmlformats.org/officeDocument/2006/relationships/hyperlink" Target="http://www.pbf.unizg.hr/zavodi/zavod_za_opce_programe/katedra_za_tjelesnu_i_zdravstvenu_kulturu/neven_karkovic" TargetMode="External"/><Relationship Id="rId107" Type="http://schemas.openxmlformats.org/officeDocument/2006/relationships/hyperlink" Target="https://oldwayspt.org/traditional-diets/african-heritage-diet" TargetMode="External"/><Relationship Id="rId11" Type="http://schemas.openxmlformats.org/officeDocument/2006/relationships/hyperlink" Target="http://www.pbf.unizg.hr/zavodi/zavod_za_procesno_inzenjerstvo/kabinet_za_matematiku/julije_jaksetic" TargetMode="External"/><Relationship Id="rId32" Type="http://schemas.openxmlformats.org/officeDocument/2006/relationships/hyperlink" Target="http://www.pbf.unizg.hr/zavodi/zavod_za_prehrambeno_tehnolosko_inzenjerstvo/kabinet_za_procese_pripreme_hrane/suzana_rimac_brncic" TargetMode="External"/><Relationship Id="rId37" Type="http://schemas.openxmlformats.org/officeDocument/2006/relationships/hyperlink" Target="http://www.pbf.unizg.hr/zavodi/zavod_za_procesno_inzenjerstvo/kabinet_za_matematiku/ana_vukelic" TargetMode="External"/><Relationship Id="rId53" Type="http://schemas.openxmlformats.org/officeDocument/2006/relationships/hyperlink" Target="http://www.pbf.unizg.hr/zavodi/zavod_za_kemiju_i_biokemiju/laboratorij_za_toksikologiju/marina_miletic" TargetMode="External"/><Relationship Id="rId58" Type="http://schemas.openxmlformats.org/officeDocument/2006/relationships/hyperlink" Target="http://www.pbf.unizg.hr/studiji/ispitni_rokovi" TargetMode="External"/><Relationship Id="rId74" Type="http://schemas.openxmlformats.org/officeDocument/2006/relationships/hyperlink" Target="http://www.pbf.unizg.hr/zavodi/zavod_za_biokemijsko_inzenjerstvo/laboratorij_za_opcu_mikrobiologiju_i_mikrobiologiju_namirnica/ksenija_markov" TargetMode="External"/><Relationship Id="rId79" Type="http://schemas.openxmlformats.org/officeDocument/2006/relationships/hyperlink" Target="http://www.pbf.unizg.hr/zavodi/zavod_za_poznavanje_i_kontrolu_sirovina_i_prehrambenih_proizvoda/laboratorij_za_znanost_o_prehrani/irena_keser" TargetMode="External"/><Relationship Id="rId102" Type="http://schemas.openxmlformats.org/officeDocument/2006/relationships/hyperlink" Target="http://www.pbf.unizg.hr/zavodi/zavod_za_biokemijsko_inzenjerstvo/laboratorij_za_opcu_mikrobiologiju_i_mikrobiologiju_namirnica/deni_kostelac" TargetMode="External"/><Relationship Id="rId123" Type="http://schemas.openxmlformats.org/officeDocument/2006/relationships/hyperlink" Target="http://www.pbf.unizg.hr/zavodi/zavod_za_poznavanje_i_kontrolu_sirovina_i_prehrambenih_proizvoda/laboratorij_za_kontrolu_kvalitete_u_prehrambenoj_industriji/sasa_drakula" TargetMode="External"/><Relationship Id="rId128" Type="http://schemas.openxmlformats.org/officeDocument/2006/relationships/fontTable" Target="fontTable.xml"/><Relationship Id="rId5" Type="http://schemas.openxmlformats.org/officeDocument/2006/relationships/settings" Target="settings.xml"/><Relationship Id="rId90" Type="http://schemas.openxmlformats.org/officeDocument/2006/relationships/hyperlink" Target="http://www.pbf.unizg.hr/zavodi/zavod_za_biokemijsko_inzenjerstvo/laboratorij_za_biologiju_i_genetiku_mikroorganizama/dora_pavic" TargetMode="External"/><Relationship Id="rId95" Type="http://schemas.openxmlformats.org/officeDocument/2006/relationships/hyperlink" Target="http://www.pbf.unizg.hr/zavodi/zavod_za_prehrambeno_tehnolosko_inzenjerstvo/laboratorij_za_tehnologiju_mlijeka_i_mlijecnih_proizvoda/rajka_bozanic" TargetMode="External"/><Relationship Id="rId22" Type="http://schemas.openxmlformats.org/officeDocument/2006/relationships/hyperlink" Target="http://www.pbf.unizg.hr/zavodi/zavod_za_opce_programe/katedra_za_tjelesnu_i_zdravstvenu_kulturu/neven_karkovic" TargetMode="External"/><Relationship Id="rId27" Type="http://schemas.openxmlformats.org/officeDocument/2006/relationships/hyperlink" Target="http://www.pbf.unizg.hr/zavodi/zavod_za_biokemijsko_inzenjerstvo/laboratorij_za_opcu_mikrobiologiju_i_mikrobiologiju_namirnica/ksenija_markov" TargetMode="External"/><Relationship Id="rId43" Type="http://schemas.openxmlformats.org/officeDocument/2006/relationships/hyperlink" Target="https://www.ttf.unizg.hr/nastavnici-i-suradnici/karlo-lelas/23" TargetMode="External"/><Relationship Id="rId48" Type="http://schemas.openxmlformats.org/officeDocument/2006/relationships/hyperlink" Target="http://www.pbf.unizg.hr/zavodi/zavod_za_opce_programe/katedra_za_strane_jezike_u_struci/diana_njers" TargetMode="External"/><Relationship Id="rId64" Type="http://schemas.openxmlformats.org/officeDocument/2006/relationships/hyperlink" Target="http://www.pbf.unizg.hr/zavodi/zavod_za_opce_programe/katedra_za_tjelesnu_i_zdravstvenu_kulturu/neven_karkovic" TargetMode="External"/><Relationship Id="rId69" Type="http://schemas.openxmlformats.org/officeDocument/2006/relationships/hyperlink" Target="http://www.pbf.unizg.hr/zavodi/zavod_za_prehrambeno_tehnolosko_inzenjerstvo/laboratorij_za_tehnologiju_ugljikohidrata_i_konditorskih_proizvoda/drazenka_komes" TargetMode="External"/><Relationship Id="rId113" Type="http://schemas.openxmlformats.org/officeDocument/2006/relationships/hyperlink" Target="http://www.pbf.unizg.hr/studiji/ispitni_rokovi" TargetMode="External"/><Relationship Id="rId118" Type="http://schemas.openxmlformats.org/officeDocument/2006/relationships/hyperlink" Target="http://www.pbf.unizg.hr/zavodi/zavod_za_kemiju_i_biokemiju/laboratorij_za_biokemiju/igor_stuparevic" TargetMode="External"/><Relationship Id="rId80" Type="http://schemas.openxmlformats.org/officeDocument/2006/relationships/hyperlink" Target="http://www.pbf.unizg.hr/zavodi/zavod_za_opce_programe/katedra_za_tjelesnu_i_zdravstvenu_kulturu/lidija_podvalej" TargetMode="External"/><Relationship Id="rId85" Type="http://schemas.openxmlformats.org/officeDocument/2006/relationships/hyperlink" Target="http://www.pbf.unizg.hr/zavodi/zavod_za_kemiju_i_biokemiju/laboratorij_za_fizikalnu_kemiju_i_koroziju/marko_nuskol" TargetMode="External"/><Relationship Id="rId12" Type="http://schemas.openxmlformats.org/officeDocument/2006/relationships/hyperlink" Target="https://www.ttf.unizg.hr/nastavnici-i-suradnici/karlo-lelas/23" TargetMode="External"/><Relationship Id="rId17" Type="http://schemas.openxmlformats.org/officeDocument/2006/relationships/hyperlink" Target="http://www.pbf.unizg.hr/zavodi/zavod_za_biokemijsko_inzenjerstvo/laboratorij_za_biologiju_i_genetiku_mikroorganizama/ana_bielen" TargetMode="External"/><Relationship Id="rId33" Type="http://schemas.openxmlformats.org/officeDocument/2006/relationships/hyperlink" Target="http://www.pbf.unizg.hr/zavodi/zavod_za_prehrambeno_tehnolosko_inzenjerstvo/laboratorij_za_tehnologiju_mesa_i_ribe/helga_medic" TargetMode="External"/><Relationship Id="rId38" Type="http://schemas.openxmlformats.org/officeDocument/2006/relationships/hyperlink" Target="http://www.pbf.unizg.hr/zavodi/zavod_za_kemiju_i_biokemiju/laboratorij_za_biokemiju/renata_teparic" TargetMode="External"/><Relationship Id="rId59" Type="http://schemas.openxmlformats.org/officeDocument/2006/relationships/hyperlink" Target="http://www.pbf.unizg.hr/zavodi/zavod_za_poznavanje_i_kontrolu_sirovina_i_prehrambenih_proizvoda/laboratorij_za_znanost_o_prehrani/zdravko_petanjek" TargetMode="External"/><Relationship Id="rId103" Type="http://schemas.openxmlformats.org/officeDocument/2006/relationships/hyperlink" Target="https://www.bib.irb.hr/1063044" TargetMode="External"/><Relationship Id="rId108" Type="http://schemas.openxmlformats.org/officeDocument/2006/relationships/hyperlink" Target="https://oldwayspt.org/traditional-diets/latin-american-diet" TargetMode="External"/><Relationship Id="rId124" Type="http://schemas.openxmlformats.org/officeDocument/2006/relationships/hyperlink" Target="http://www.pbf.unizg.hr/studiji/ispitni_rokovi" TargetMode="External"/><Relationship Id="rId129" Type="http://schemas.openxmlformats.org/officeDocument/2006/relationships/glossaryDocument" Target="glossary/document.xml"/><Relationship Id="rId54" Type="http://schemas.openxmlformats.org/officeDocument/2006/relationships/hyperlink" Target="http://www.pbf.unizg.hr/zavodi/zavod_za_kemiju_i_biokemiju/laboratorij_za_organsku_kemiju/veronika_kovac" TargetMode="External"/><Relationship Id="rId70" Type="http://schemas.openxmlformats.org/officeDocument/2006/relationships/hyperlink" Target="http://www.pbf.unizg.hr/zavodi/zavod_za_prehrambeno_tehnolosko_inzenjerstvo/laboratorij_za_tehnologiju_ulja_i_masti/dubravka_skevin" TargetMode="External"/><Relationship Id="rId75" Type="http://schemas.openxmlformats.org/officeDocument/2006/relationships/hyperlink" Target="http://www.pbf.unizg.hr/zavodi/zavod_za_biokemijsko_inzenjerstvo/laboratorij_za_opcu_mikrobiologiju_i_mikrobiologiju_namirnica/iva_canak" TargetMode="External"/><Relationship Id="rId91" Type="http://schemas.openxmlformats.org/officeDocument/2006/relationships/hyperlink" Target="http://www.pbf.unizg.hr/zavodi/zavod_za_prehrambeno_tehnolosko_inzenjerstvo/kabinet_za_procese_pripreme_hrane/suzana_rimac_brncic" TargetMode="External"/><Relationship Id="rId96" Type="http://schemas.openxmlformats.org/officeDocument/2006/relationships/hyperlink" Target="http://www.pbf.unizg.hr/zavodi/zavod_za_prehrambeno_tehnolosko_inzenjerstvo/laboratorij_za_tehnologiju_vode/marin_matosic" TargetMode="External"/><Relationship Id="rId1" Type="http://schemas.openxmlformats.org/officeDocument/2006/relationships/customXml" Target="../customXml/item1.xml"/><Relationship Id="rId6" Type="http://schemas.openxmlformats.org/officeDocument/2006/relationships/webSettings" Target="webSettings.xml"/><Relationship Id="rId23" Type="http://schemas.openxmlformats.org/officeDocument/2006/relationships/hyperlink" Target="http://www.pbf.unizg.hr/zavodi/zavod_za_kemiju_i_biokemiju/laboratorij_za_analiticku_kemiju/ivone_jakasa" TargetMode="External"/><Relationship Id="rId28" Type="http://schemas.openxmlformats.org/officeDocument/2006/relationships/hyperlink" Target="http://www.pbf.unizg.hr/zavodi/zavod_za_poznavanje_i_kontrolu_sirovina_i_prehrambenih_proizvoda/laboratorij_za_znanost_o_prehrani/zvonimir_satalic" TargetMode="External"/><Relationship Id="rId49" Type="http://schemas.openxmlformats.org/officeDocument/2006/relationships/hyperlink" Target="http://www.pbf.unizg.hr/zavodi/zavod_za_opce_programe/katedra_za_strane_jezike_u_struci/diana_njers" TargetMode="External"/><Relationship Id="rId114" Type="http://schemas.openxmlformats.org/officeDocument/2006/relationships/hyperlink" Target="http://www.pbf.unizg.hr/zavodi/zavod_za_procesno_inzenjerstvo/kabinet_za_matematiku/ana_vukelic" TargetMode="External"/><Relationship Id="rId119" Type="http://schemas.openxmlformats.org/officeDocument/2006/relationships/hyperlink" Target="http://www.pbf.unizg.hr/zavodi/zavod_za_kemiju_i_biokemiju/laboratorij_za_biokemiju/bojan_zunar" TargetMode="External"/><Relationship Id="rId44" Type="http://schemas.openxmlformats.org/officeDocument/2006/relationships/hyperlink" Target="https://www.pmf.unizg.hr/phy/blaz.ivsic" TargetMode="External"/><Relationship Id="rId60" Type="http://schemas.openxmlformats.org/officeDocument/2006/relationships/hyperlink" Target="https://shop.skolskaknjiga.hr/anatomija-i-fiziologija.html" TargetMode="External"/><Relationship Id="rId65" Type="http://schemas.openxmlformats.org/officeDocument/2006/relationships/hyperlink" Target="http://www.pbf.unizg.hr/zavodi/zavod_za_opce_programe/katedra_za_tjelesnu_i_zdravstvenu_kulturu/lidija_podvalej" TargetMode="External"/><Relationship Id="rId81" Type="http://schemas.openxmlformats.org/officeDocument/2006/relationships/hyperlink" Target="http://www.pbf.unizg.hr/zavodi/zavod_za_opce_programe/katedra_za_tjelesnu_i_zdravstvenu_kulturu/neven_karkovic" TargetMode="External"/><Relationship Id="rId86" Type="http://schemas.openxmlformats.org/officeDocument/2006/relationships/hyperlink" Target="http://www.pbf.unizg.hr/zavodi/zavod_za_biokemijsko_inzenjerstvo/laboratorij_za_biologiju_i_genetiku_mikroorganizama/reno_hrascan" TargetMode="External"/><Relationship Id="rId130" Type="http://schemas.openxmlformats.org/officeDocument/2006/relationships/theme" Target="theme/theme1.xml"/><Relationship Id="rId13" Type="http://schemas.openxmlformats.org/officeDocument/2006/relationships/hyperlink" Target="http://www.pbf.unizg.hr/zavodi/zavod_za_procesno_inzenjerstvo/kabinet_za_matematiku/ana_vukelic" TargetMode="External"/><Relationship Id="rId18" Type="http://schemas.openxmlformats.org/officeDocument/2006/relationships/hyperlink" Target="http://www.pbf.unizg.hr/zavodi/zavod_za_kemiju_i_biokemiju/laboratorij_za_toksikologiju/ivana_kmetic" TargetMode="External"/><Relationship Id="rId39" Type="http://schemas.openxmlformats.org/officeDocument/2006/relationships/hyperlink" Target="http://www.pbf.unizg.hr/zavodi/zavod_za_poznavanje_i_kontrolu_sirovina_i_prehrambenih_proizvoda/laboratorij_za_kontrolu_kvalitete_u_prehrambenoj_industriji/nada_vahcic" TargetMode="External"/><Relationship Id="rId109" Type="http://schemas.openxmlformats.org/officeDocument/2006/relationships/hyperlink" Target="https://oldwayspt.org/traditional-diets/asian-diet" TargetMode="External"/><Relationship Id="rId34" Type="http://schemas.openxmlformats.org/officeDocument/2006/relationships/hyperlink" Target="http://www.pbf.unizg.hr/zavodi/zavod_za_biokemijsko_inzenjerstvo/laboratorij_za_opcu_mikrobiologiju_i_mikrobiologiju_namirnica/ksenija_markov" TargetMode="External"/><Relationship Id="rId50" Type="http://schemas.openxmlformats.org/officeDocument/2006/relationships/hyperlink" Target="http://www.pbf.unizg.hr/zavodi/zavod_za_opce_programe/katedra_za_tjelesnu_i_zdravstvenu_kulturu/neven_karkovic" TargetMode="External"/><Relationship Id="rId55" Type="http://schemas.openxmlformats.org/officeDocument/2006/relationships/hyperlink" Target="http://www.pbf.unizg.hr/zavodi/zavod_za_kemiju_i_biokemiju/laboratorij_za_organsku_kemiju/senka_djakovic" TargetMode="External"/><Relationship Id="rId76" Type="http://schemas.openxmlformats.org/officeDocument/2006/relationships/hyperlink" Target="http://www.pbf.unizg.hr/zavodi/zavod_za_biokemijsko_inzenjerstvo/laboratorij_za_opcu_mikrobiologiju_i_mikrobiologiju_namirnica/zeljko_jakopovic" TargetMode="External"/><Relationship Id="rId97" Type="http://schemas.openxmlformats.org/officeDocument/2006/relationships/hyperlink" Target="http://www.pbf.unizg.hr/zavodi/zavod_za_prehrambeno_tehnolosko_inzenjerstvo/laboratorij_za_tehnologiju_mesa_i_ribe/sanja_vidacek_filipec" TargetMode="External"/><Relationship Id="rId104" Type="http://schemas.openxmlformats.org/officeDocument/2006/relationships/hyperlink" Target="http://www.pbf.unizg.hr/zavodi/zavod_za_poznavanje_i_kontrolu_sirovina_i_prehrambenih_proizvoda/laboratorij_za_znanost_o_prehrani/ivana_rumbak" TargetMode="External"/><Relationship Id="rId120" Type="http://schemas.openxmlformats.org/officeDocument/2006/relationships/hyperlink" Target="http://www.pbf.unizg.hr/zavodi/zavod_za_kemiju_i_biokemiju/laboratorij_za_biokemiju/antonia_paic" TargetMode="External"/><Relationship Id="rId125" Type="http://schemas.openxmlformats.org/officeDocument/2006/relationships/hyperlink" Target="http://www.pbf.unizg.hr/zavodi/zavod_za_prehrambeno_tehnolosko_inzenjerstvo/laboratorij_za_tehnologiju_i_analitiku_vina/mara_banovic" TargetMode="External"/><Relationship Id="rId7" Type="http://schemas.openxmlformats.org/officeDocument/2006/relationships/footnotes" Target="footnotes.xml"/><Relationship Id="rId71" Type="http://schemas.openxmlformats.org/officeDocument/2006/relationships/hyperlink" Target="http://www.pbf.unizg.hr/zavodi/zavod_za_opce_programe/katedra_za_strane_jezike_u_struci/diana_njers" TargetMode="External"/><Relationship Id="rId92" Type="http://schemas.openxmlformats.org/officeDocument/2006/relationships/hyperlink" Target="http://www.pbf.unizg.hr/zavodi/zavod_za_prehrambeno_tehnolosko_inzenjerstvo/kabinet_za_procese_pripreme_hrane/marija_badanjak_sabolovic" TargetMode="External"/><Relationship Id="rId2" Type="http://schemas.openxmlformats.org/officeDocument/2006/relationships/customXml" Target="../customXml/item2.xml"/><Relationship Id="rId29" Type="http://schemas.openxmlformats.org/officeDocument/2006/relationships/hyperlink" Target="http://www.pbf.unizg.hr/zavodi/zavod_za_opce_programe/katedra_za_tjelesnu_i_zdravstvenu_kulturu/lidija_podvalej" TargetMode="External"/><Relationship Id="rId24" Type="http://schemas.openxmlformats.org/officeDocument/2006/relationships/hyperlink" Target="http://www.pbf.unizg.hr/zavodi/zavod_za_prehrambeno_tehnolosko_inzenjerstvo/laboratorij_za_kemiju_i_tehnologiju_zitarica/duska_curic" TargetMode="External"/><Relationship Id="rId40" Type="http://schemas.openxmlformats.org/officeDocument/2006/relationships/hyperlink" Target="http://www.pbf.unizg.hr/zavodi/zavod_za_prehrambeno_tehnolosko_inzenjerstvo/laboratorij_za_tehnologiju_i_analitiku_vina/mara_banovic" TargetMode="External"/><Relationship Id="rId45" Type="http://schemas.openxmlformats.org/officeDocument/2006/relationships/hyperlink" Target="http://www.pbf.unizg.hr/studiji/ispitni_rokovi" TargetMode="External"/><Relationship Id="rId66" Type="http://schemas.openxmlformats.org/officeDocument/2006/relationships/hyperlink" Target="http://www.pbf.unizg.hr/zavodi/zavod_za_kemiju_i_biokemiju/laboratorij_za_analiticku_kemiju/maja_dent" TargetMode="External"/><Relationship Id="rId87" Type="http://schemas.openxmlformats.org/officeDocument/2006/relationships/hyperlink" Target="http://www.pbf.unizg.hr/zavodi/zavod_za_biokemijsko_inzenjerstvo/laboratorij_za_biologiju_i_genetiku_mikroorganizama/lidija_sver" TargetMode="External"/><Relationship Id="rId110" Type="http://schemas.openxmlformats.org/officeDocument/2006/relationships/hyperlink" Target="https://oldwayspt.org/traditional-diets/vegetarian-vegan-diet" TargetMode="External"/><Relationship Id="rId115" Type="http://schemas.openxmlformats.org/officeDocument/2006/relationships/hyperlink" Target="http://www.pbf.unizg.hr/zavodi/zavod_za_procesno_inzenjerstvo/kabinet_za_matematiku/goran_drazic" TargetMode="External"/><Relationship Id="rId61" Type="http://schemas.openxmlformats.org/officeDocument/2006/relationships/hyperlink" Target="http://ljevak.hr/knjige/knjiga-226-anatomija-i-fiziologija" TargetMode="External"/><Relationship Id="rId82" Type="http://schemas.openxmlformats.org/officeDocument/2006/relationships/hyperlink" Target="http://www.pbf.unizg.hr/studiji/ispitni_rokovi" TargetMode="External"/><Relationship Id="rId19" Type="http://schemas.openxmlformats.org/officeDocument/2006/relationships/hyperlink" Target="http://www.pbf.unizg.hr/zavodi/zavod_za_kemiju_i_biokemiju/laboratorij_za_organsku_kemiju/veronika_kovac" TargetMode="External"/><Relationship Id="rId14" Type="http://schemas.openxmlformats.org/officeDocument/2006/relationships/hyperlink" Target="http://www.pbf.unizg.hr/zavodi/zavod_za_opce_programe/katedra_za_strane_jezike_u_struci/ana_kovacic" TargetMode="External"/><Relationship Id="rId30" Type="http://schemas.openxmlformats.org/officeDocument/2006/relationships/hyperlink" Target="http://www.pbf.unizg.hr/zavodi/zavod_za_kemiju_i_biokemiju/laboratorij_za_fizikalnu_kemiju_i_koroziju/mojca_cakic_semencic" TargetMode="External"/><Relationship Id="rId35" Type="http://schemas.openxmlformats.org/officeDocument/2006/relationships/hyperlink" Target="http://www.pbf.unizg.hr/zavodi/zavod_za_poznavanje_i_kontrolu_sirovina_i_prehrambenih_proizvoda/laboratorij_za_znanost_o_prehrani/ivana_rumbak" TargetMode="External"/><Relationship Id="rId56" Type="http://schemas.openxmlformats.org/officeDocument/2006/relationships/hyperlink" Target="http://www.pbf.unizg.hr/zavodi/zavod_za_kemiju_i_biokemiju/laboratorij_za_organsku_kemiju/lidija_barisic" TargetMode="External"/><Relationship Id="rId77" Type="http://schemas.openxmlformats.org/officeDocument/2006/relationships/hyperlink" Target="http://www.pbf.unizg.hr/zavodi/zavod_za_biokemijsko_inzenjerstvo/laboratorij_za_opcu_mikrobiologiju_i_mikrobiologiju_namirnica/deni_kostelac" TargetMode="External"/><Relationship Id="rId100" Type="http://schemas.openxmlformats.org/officeDocument/2006/relationships/hyperlink" Target="http://www.pbf.unizg.hr/zavodi/zavod_za_biokemijsko_inzenjerstvo/laboratorij_za_opcu_mikrobiologiju_i_mikrobiologiju_namirnica/iva_canak" TargetMode="External"/><Relationship Id="rId105" Type="http://schemas.openxmlformats.org/officeDocument/2006/relationships/hyperlink" Target="http://www.pbf.unizg.hr/zavodi/zavod_za_poznavanje_i_kontrolu_sirovina_i_prehrambenih_proizvoda/laboratorij_za_znanost_o_prehrani/irena_keser" TargetMode="External"/><Relationship Id="rId126" Type="http://schemas.openxmlformats.org/officeDocument/2006/relationships/hyperlink" Target="http://www.pbf.unizg.hr/zavodi/zavod_za_poznavanje_i_kontrolu_sirovina_i_prehrambenih_proizvoda/laboratorij_za_kemiju_i_biokemiju_hrane/ivana_rumora_samarin" TargetMode="External"/><Relationship Id="rId8" Type="http://schemas.openxmlformats.org/officeDocument/2006/relationships/endnotes" Target="endnotes.xml"/><Relationship Id="rId51" Type="http://schemas.openxmlformats.org/officeDocument/2006/relationships/hyperlink" Target="http://www.pbf.unizg.hr/zavodi/zavod_za_opce_programe/katedra_za_tjelesnu_i_zdravstvenu_kulturu/lidija_podvalej" TargetMode="External"/><Relationship Id="rId72" Type="http://schemas.openxmlformats.org/officeDocument/2006/relationships/hyperlink" Target="http://www.pbf.unizg.hr/zavodi/zavod_za_opce_programe/katedra_za_strane_jezike_u_struci/ana_kovacic" TargetMode="External"/><Relationship Id="rId93" Type="http://schemas.openxmlformats.org/officeDocument/2006/relationships/hyperlink" Target="http://www.pbf.unizg.hr/zavodi/zavod_za_prehrambeno_tehnolosko_inzenjerstvo/kabinet_za_procese_pripreme_hrane/roko_marovic" TargetMode="External"/><Relationship Id="rId98" Type="http://schemas.openxmlformats.org/officeDocument/2006/relationships/hyperlink" Target="http://www.pbf.unizg.hr/zavodi/zavod_za_prehrambeno_tehnolosko_inzenjerstvo/laboratorij_za_tehnologiju_vode/josip_curko" TargetMode="External"/><Relationship Id="rId121" Type="http://schemas.openxmlformats.org/officeDocument/2006/relationships/hyperlink" Target="http://www.pbf.unizg.hr/studiji/ispitni_rokovi" TargetMode="External"/><Relationship Id="rId3" Type="http://schemas.openxmlformats.org/officeDocument/2006/relationships/numbering" Target="numbering.xml"/><Relationship Id="rId25" Type="http://schemas.openxmlformats.org/officeDocument/2006/relationships/hyperlink" Target="http://www.pbf.unizg.hr/zavodi/zavod_za_opce_programe/katedra_za_strane_jezike_u_struci/diana_njers" TargetMode="External"/><Relationship Id="rId46" Type="http://schemas.openxmlformats.org/officeDocument/2006/relationships/hyperlink" Target="http://www.pbf.unizg.hr/zavodi/zavod_za_procesno_inzenjerstvo/kabinet_za_matematiku/goran_drazic" TargetMode="External"/><Relationship Id="rId67" Type="http://schemas.openxmlformats.org/officeDocument/2006/relationships/hyperlink" Target="http://www.pbf.unizg.hr/zavodi/zavod_za_kemiju_i_biokemiju/laboratorij_za_analiticku_kemiju/ines_peremin" TargetMode="External"/><Relationship Id="rId116" Type="http://schemas.openxmlformats.org/officeDocument/2006/relationships/hyperlink" Target="http://www.pbf.unizg.hr/zavodi/zavod_za_kemiju_i_biokemiju/laboratorij_za_biokemiju/renata_teparic" TargetMode="External"/><Relationship Id="rId20" Type="http://schemas.openxmlformats.org/officeDocument/2006/relationships/hyperlink" Target="http://www.pbf.unizg.hr/zavodi/zavod_za_poznavanje_i_kontrolu_sirovina_i_prehrambenih_proizvoda/laboratorij_za_znanost_o_prehrani/zdravko_petanjek" TargetMode="External"/><Relationship Id="rId41" Type="http://schemas.openxmlformats.org/officeDocument/2006/relationships/hyperlink" Target="http://www.pbf.unizg.hr/zavodi/zavod_za_kemiju_i_biokemiju/laboratorij_za_opcu_i_anorgansku_kemiju_i_elektroanalizu/egon_resetar" TargetMode="External"/><Relationship Id="rId62" Type="http://schemas.openxmlformats.org/officeDocument/2006/relationships/hyperlink" Target="http://www.pbf.unizg.hr/zavodi/zavod_za_poznavanje_i_kontrolu_sirovina_i_prehrambenih_proizvoda/laboratorij_za_znanost_o_prehrani/ana_ilic" TargetMode="External"/><Relationship Id="rId83" Type="http://schemas.openxmlformats.org/officeDocument/2006/relationships/hyperlink" Target="http://www.pbf.unizg.hr/zavodi/zavod_za_kemiju_i_biokemiju/laboratorij_za_fizikalnu_kemiju_i_koroziju/filip_supljika" TargetMode="External"/><Relationship Id="rId88" Type="http://schemas.openxmlformats.org/officeDocument/2006/relationships/hyperlink" Target="http://www.pbf.unizg.hr/zavodi/zavod_za_biokemijsko_inzenjerstvo/laboratorij_za_biologiju_i_genetiku_mikroorganizama/ana_bielen" TargetMode="External"/><Relationship Id="rId111" Type="http://schemas.openxmlformats.org/officeDocument/2006/relationships/hyperlink" Target="http://www.pbf.unizg.hr/zavodi/zavod_za_opce_programe/katedra_za_tjelesnu_i_zdravstvenu_kulturu/lidija_podvalej" TargetMode="External"/><Relationship Id="rId15" Type="http://schemas.openxmlformats.org/officeDocument/2006/relationships/hyperlink" Target="http://www.pbf.unizg.hr/zavodi/zavod_za_opce_programe/katedra_za_strane_jezike_u_struci/diana_njers" TargetMode="External"/><Relationship Id="rId36" Type="http://schemas.openxmlformats.org/officeDocument/2006/relationships/hyperlink" Target="http://www.pbf.unizg.hr/zavodi/zavod_za_opce_programe/katedra_za_tjelesnu_i_zdravstvenu_kulturu/lidija_podvalej" TargetMode="External"/><Relationship Id="rId57" Type="http://schemas.openxmlformats.org/officeDocument/2006/relationships/hyperlink" Target="http://www.pbf.unizg.hr/zavodi/zavod_za_kemiju_i_biokemiju/laboratorij_za_organsku_kemiju/monika_kovacevic" TargetMode="External"/><Relationship Id="rId106" Type="http://schemas.openxmlformats.org/officeDocument/2006/relationships/hyperlink" Target="http://www.pbf.unizg.hr/zavodi/zavod_za_poznavanje_i_kontrolu_sirovina_i_prehrambenih_proizvoda/laboratorij_za_znanost_o_prehrani/ana_ilic" TargetMode="External"/><Relationship Id="rId127" Type="http://schemas.openxmlformats.org/officeDocument/2006/relationships/footer" Target="footer1.xml"/><Relationship Id="rId10" Type="http://schemas.openxmlformats.org/officeDocument/2006/relationships/hyperlink" Target="http://www.pbf.unizg.hr/zavodi/zavod_za_kemiju_i_biokemiju/laboratorij_za_opcu_i_anorgansku_kemiju_i_elektroanalizu/damir_ivekovic" TargetMode="External"/><Relationship Id="rId31" Type="http://schemas.openxmlformats.org/officeDocument/2006/relationships/hyperlink" Target="http://www.pbf.unizg.hr/zavodi/zavod_za_biokemijsko_inzenjerstvo/laboratorij_za_biologiju_i_genetiku_mikroorganizama/reno_hrascan" TargetMode="External"/><Relationship Id="rId52" Type="http://schemas.openxmlformats.org/officeDocument/2006/relationships/hyperlink" Target="http://www.pbf.unizg.hr/zavodi/zavod_za_biokemijsko_inzenjerstvo/laboratorij_za_biologiju_i_genetiku_mikroorganizama/reno_hrascan" TargetMode="External"/><Relationship Id="rId73" Type="http://schemas.openxmlformats.org/officeDocument/2006/relationships/hyperlink" Target="http://www.pbf.unizg.hr/zavodi/zavod_za_opce_programe/katedra_za_strane_jezike_u_struci/diana_njers" TargetMode="External"/><Relationship Id="rId78" Type="http://schemas.openxmlformats.org/officeDocument/2006/relationships/hyperlink" Target="http://www.pbf.unizg.hr/zavodi/zavod_za_poznavanje_i_kontrolu_sirovina_i_prehrambenih_proizvoda/laboratorij_za_znanost_o_prehrani/zvonimir_satalic" TargetMode="External"/><Relationship Id="rId94" Type="http://schemas.openxmlformats.org/officeDocument/2006/relationships/hyperlink" Target="http://www.pbf.unizg.hr/zavodi/zavod_za_prehrambeno_tehnolosko_inzenjerstvo/laboratorij_za_tehnologiju_mesa_i_ribe/helga_medic" TargetMode="External"/><Relationship Id="rId99" Type="http://schemas.openxmlformats.org/officeDocument/2006/relationships/hyperlink" Target="http://www.pbf.unizg.hr/zavodi/zavod_za_biokemijsko_inzenjerstvo/laboratorij_za_opcu_mikrobiologiju_i_mikrobiologiju_namirnica/ksenija_markov" TargetMode="External"/><Relationship Id="rId101" Type="http://schemas.openxmlformats.org/officeDocument/2006/relationships/hyperlink" Target="http://www.pbf.unizg.hr/zavodi/zavod_za_biokemijsko_inzenjerstvo/laboratorij_za_opcu_mikrobiologiju_i_mikrobiologiju_namirnica/zeljko_jakopovic" TargetMode="External"/><Relationship Id="rId122" Type="http://schemas.openxmlformats.org/officeDocument/2006/relationships/hyperlink" Target="http://www.pbf.unizg.hr/zavodi/zavod_za_poznavanje_i_kontrolu_sirovina_i_prehrambenih_proizvoda/laboratorij_za_kontrolu_kvalitete_u_prehrambenoj_industriji/marina_krpan" TargetMode="External"/><Relationship Id="rId4" Type="http://schemas.openxmlformats.org/officeDocument/2006/relationships/styles" Target="styles.xml"/><Relationship Id="rId9" Type="http://schemas.openxmlformats.org/officeDocument/2006/relationships/image" Target="media/image1.jpg"/><Relationship Id="rId26" Type="http://schemas.openxmlformats.org/officeDocument/2006/relationships/hyperlink" Target="http://www.pbf.unizg.hr/zavodi/zavod_za_opce_programe/katedra_za_strane_jezike_u_struci/diana_njers" TargetMode="External"/></Relationships>
</file>

<file path=word/glossary/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4" Type="http://schemas.openxmlformats.org/officeDocument/2006/relationships/fontTable" Target="fontTable.xml"/></Relationships>
</file>

<file path=word/glossary/document.xml><?xml version="1.0" encoding="utf-8"?>
<w:glossary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docParts>
    <w:docPart>
      <w:docPartPr>
        <w:name w:val="8B3E97565C0A4E7FB0A757D75F84A101"/>
        <w:category>
          <w:name w:val="General"/>
          <w:gallery w:val="placeholder"/>
        </w:category>
        <w:types>
          <w:type w:val="bbPlcHdr"/>
        </w:types>
        <w:behaviors>
          <w:behavior w:val="content"/>
        </w:behaviors>
        <w:guid w:val="{B552931B-B9C5-459F-8237-9D6A566A5998}"/>
      </w:docPartPr>
      <w:docPartBody>
        <w:p w:rsidR="001E05CE" w:rsidRDefault="00FE7964" w:rsidP="00FE7964">
          <w:pPr>
            <w:pStyle w:val="8B3E97565C0A4E7FB0A757D75F84A101"/>
          </w:pPr>
          <w:r>
            <w:rPr>
              <w:rStyle w:val="PlaceholderText"/>
            </w:rPr>
            <w:t>Nositelji i suradnici</w:t>
          </w:r>
        </w:p>
      </w:docPartBody>
    </w:docPart>
    <w:docPart>
      <w:docPartPr>
        <w:name w:val="887FAB0F310043B3AE5AD3CD5942456B"/>
        <w:category>
          <w:name w:val="General"/>
          <w:gallery w:val="placeholder"/>
        </w:category>
        <w:types>
          <w:type w:val="bbPlcHdr"/>
        </w:types>
        <w:behaviors>
          <w:behavior w:val="content"/>
        </w:behaviors>
        <w:guid w:val="{313422FA-F62A-4E50-9468-191753C8D286}"/>
      </w:docPartPr>
      <w:docPartBody>
        <w:p w:rsidR="001E05CE" w:rsidRDefault="00FE7964" w:rsidP="00FE7964">
          <w:pPr>
            <w:pStyle w:val="887FAB0F310043B3AE5AD3CD5942456B"/>
          </w:pPr>
          <w:r>
            <w:rPr>
              <w:rStyle w:val="PlaceholderText"/>
            </w:rPr>
            <w:t>Nositelji i suradnici</w:t>
          </w:r>
        </w:p>
      </w:docPartBody>
    </w:docPart>
    <w:docPart>
      <w:docPartPr>
        <w:name w:val="49D1334116154E3C872F5C32D82DB29D"/>
        <w:category>
          <w:name w:val="General"/>
          <w:gallery w:val="placeholder"/>
        </w:category>
        <w:types>
          <w:type w:val="bbPlcHdr"/>
        </w:types>
        <w:behaviors>
          <w:behavior w:val="content"/>
        </w:behaviors>
        <w:guid w:val="{C48ACFB2-F42F-436A-8235-7C767DCDAC6C}"/>
      </w:docPartPr>
      <w:docPartBody>
        <w:p w:rsidR="001E05CE" w:rsidRDefault="00FE7964" w:rsidP="00FE7964">
          <w:pPr>
            <w:pStyle w:val="49D1334116154E3C872F5C32D82DB29D"/>
          </w:pPr>
          <w:r>
            <w:rPr>
              <w:rStyle w:val="PlaceholderText"/>
            </w:rPr>
            <w:t>Semestar</w:t>
          </w:r>
        </w:p>
      </w:docPartBody>
    </w:docPart>
    <w:docPart>
      <w:docPartPr>
        <w:name w:val="339935353AAC4ABB8A402BE9D5855B35"/>
        <w:category>
          <w:name w:val="General"/>
          <w:gallery w:val="placeholder"/>
        </w:category>
        <w:types>
          <w:type w:val="bbPlcHdr"/>
        </w:types>
        <w:behaviors>
          <w:behavior w:val="content"/>
        </w:behaviors>
        <w:guid w:val="{769604AE-C852-4645-943F-2162E3B99BD6}"/>
      </w:docPartPr>
      <w:docPartBody>
        <w:p w:rsidR="001E05CE" w:rsidRDefault="00FE7964" w:rsidP="00FE7964">
          <w:pPr>
            <w:pStyle w:val="339935353AAC4ABB8A402BE9D5855B35"/>
          </w:pPr>
          <w:r>
            <w:rPr>
              <w:rStyle w:val="PlaceholderText"/>
            </w:rPr>
            <w:t>Naziv predmeta</w:t>
          </w:r>
        </w:p>
      </w:docPartBody>
    </w:docPart>
    <w:docPart>
      <w:docPartPr>
        <w:name w:val="CE608C89E7BD472D87B9F4963F05A554"/>
        <w:category>
          <w:name w:val="General"/>
          <w:gallery w:val="placeholder"/>
        </w:category>
        <w:types>
          <w:type w:val="bbPlcHdr"/>
        </w:types>
        <w:behaviors>
          <w:behavior w:val="content"/>
        </w:behaviors>
        <w:guid w:val="{585D6580-7CD4-46FB-B849-33CFFB9B4699}"/>
      </w:docPartPr>
      <w:docPartBody>
        <w:p w:rsidR="001E05CE" w:rsidRDefault="00FE7964" w:rsidP="00FE7964">
          <w:pPr>
            <w:pStyle w:val="CE608C89E7BD472D87B9F4963F05A554"/>
          </w:pPr>
          <w:r>
            <w:rPr>
              <w:rStyle w:val="PlaceholderText"/>
            </w:rPr>
            <w:t>ECTS bodovi</w:t>
          </w:r>
        </w:p>
      </w:docPartBody>
    </w:docPart>
    <w:docPart>
      <w:docPartPr>
        <w:name w:val="AF911247963142D6839EB969CD8A3C97"/>
        <w:category>
          <w:name w:val="General"/>
          <w:gallery w:val="placeholder"/>
        </w:category>
        <w:types>
          <w:type w:val="bbPlcHdr"/>
        </w:types>
        <w:behaviors>
          <w:behavior w:val="content"/>
        </w:behaviors>
        <w:guid w:val="{43E79754-340C-4770-A76C-2EB6EE92AA2D}"/>
      </w:docPartPr>
      <w:docPartBody>
        <w:p w:rsidR="001E05CE" w:rsidRDefault="00FE7964" w:rsidP="00FE7964">
          <w:pPr>
            <w:pStyle w:val="AF911247963142D6839EB969CD8A3C97"/>
          </w:pPr>
          <w:r>
            <w:rPr>
              <w:rStyle w:val="PlaceholderText"/>
            </w:rPr>
            <w:t>Šifra predmeta</w:t>
          </w:r>
        </w:p>
      </w:docPartBody>
    </w:docPart>
    <w:docPart>
      <w:docPartPr>
        <w:name w:val="FCBBF85DDC8943D88397C627AB74B5AC"/>
        <w:category>
          <w:name w:val="General"/>
          <w:gallery w:val="placeholder"/>
        </w:category>
        <w:types>
          <w:type w:val="bbPlcHdr"/>
        </w:types>
        <w:behaviors>
          <w:behavior w:val="content"/>
        </w:behaviors>
        <w:guid w:val="{07F8333D-3255-46B0-83B0-867B82EC0107}"/>
      </w:docPartPr>
      <w:docPartBody>
        <w:p w:rsidR="001E05CE" w:rsidRDefault="00FE7964" w:rsidP="00FE7964">
          <w:pPr>
            <w:pStyle w:val="FCBBF85DDC8943D88397C627AB74B5AC"/>
          </w:pPr>
          <w:r>
            <w:rPr>
              <w:rStyle w:val="PlaceholderText"/>
            </w:rPr>
            <w:t>Broj sati</w:t>
          </w:r>
        </w:p>
      </w:docPartBody>
    </w:docPart>
    <w:docPart>
      <w:docPartPr>
        <w:name w:val="3AAF9D41ECBD4564A298DA3C839F034F"/>
        <w:category>
          <w:name w:val="General"/>
          <w:gallery w:val="placeholder"/>
        </w:category>
        <w:types>
          <w:type w:val="bbPlcHdr"/>
        </w:types>
        <w:behaviors>
          <w:behavior w:val="content"/>
        </w:behaviors>
        <w:guid w:val="{6AF05940-8772-40A9-AE6B-754A66707592}"/>
      </w:docPartPr>
      <w:docPartBody>
        <w:p w:rsidR="001E05CE" w:rsidRDefault="00FE7964" w:rsidP="00FE7964">
          <w:pPr>
            <w:pStyle w:val="3AAF9D41ECBD4564A298DA3C839F034F"/>
          </w:pPr>
          <w:r>
            <w:rPr>
              <w:rStyle w:val="PlaceholderText"/>
            </w:rPr>
            <w:t>Mjesto izvođenja</w:t>
          </w:r>
        </w:p>
      </w:docPartBody>
    </w:docPart>
    <w:docPart>
      <w:docPartPr>
        <w:name w:val="470BBAEA9F6243F1AA50A20B3C896BB1"/>
        <w:category>
          <w:name w:val="General"/>
          <w:gallery w:val="placeholder"/>
        </w:category>
        <w:types>
          <w:type w:val="bbPlcHdr"/>
        </w:types>
        <w:behaviors>
          <w:behavior w:val="content"/>
        </w:behaviors>
        <w:guid w:val="{57C9B212-019C-40BA-8A25-3199F082BF8D}"/>
      </w:docPartPr>
      <w:docPartBody>
        <w:p w:rsidR="001E05CE" w:rsidRDefault="00FE7964" w:rsidP="00FE7964">
          <w:pPr>
            <w:pStyle w:val="470BBAEA9F6243F1AA50A20B3C896BB1"/>
          </w:pPr>
          <w:r>
            <w:rPr>
              <w:rStyle w:val="PlaceholderText"/>
            </w:rPr>
            <w:t>Jezik izvođenja</w:t>
          </w:r>
        </w:p>
      </w:docPartBody>
    </w:docPart>
    <w:docPart>
      <w:docPartPr>
        <w:name w:val="1FAD196C9D4B431898F4B483D55026F9"/>
        <w:category>
          <w:name w:val="General"/>
          <w:gallery w:val="placeholder"/>
        </w:category>
        <w:types>
          <w:type w:val="bbPlcHdr"/>
        </w:types>
        <w:behaviors>
          <w:behavior w:val="content"/>
        </w:behaviors>
        <w:guid w:val="{C82E5A5E-7B5B-409C-BC7B-C581F4EBDF29}"/>
      </w:docPartPr>
      <w:docPartBody>
        <w:p w:rsidR="001E05CE" w:rsidRDefault="00FE7964" w:rsidP="00FE7964">
          <w:pPr>
            <w:pStyle w:val="1FAD196C9D4B431898F4B483D55026F9"/>
          </w:pPr>
          <w:r>
            <w:rPr>
              <w:rStyle w:val="PlaceholderText"/>
            </w:rPr>
            <w:t>Godina studija</w:t>
          </w:r>
        </w:p>
      </w:docPartBody>
    </w:docPart>
    <w:docPart>
      <w:docPartPr>
        <w:name w:val="816C5CD38F4C41AE806243EDA4E545EF"/>
        <w:category>
          <w:name w:val="General"/>
          <w:gallery w:val="placeholder"/>
        </w:category>
        <w:types>
          <w:type w:val="bbPlcHdr"/>
        </w:types>
        <w:behaviors>
          <w:behavior w:val="content"/>
        </w:behaviors>
        <w:guid w:val="{B802F3EA-9B08-40F8-BC2C-DADBC2B4F243}"/>
      </w:docPartPr>
      <w:docPartBody>
        <w:p w:rsidR="001E05CE" w:rsidRDefault="00FE7964" w:rsidP="00FE7964">
          <w:pPr>
            <w:pStyle w:val="816C5CD38F4C41AE806243EDA4E545EF"/>
          </w:pPr>
          <w:r>
            <w:rPr>
              <w:rStyle w:val="PlaceholderText"/>
            </w:rPr>
            <w:t>Engleski jezik</w:t>
          </w:r>
        </w:p>
      </w:docPartBody>
    </w:docPart>
    <w:docPart>
      <w:docPartPr>
        <w:name w:val="9D3892E3A7854ADD9264F1AA305EFBF0"/>
        <w:category>
          <w:name w:val="General"/>
          <w:gallery w:val="placeholder"/>
        </w:category>
        <w:types>
          <w:type w:val="bbPlcHdr"/>
        </w:types>
        <w:behaviors>
          <w:behavior w:val="content"/>
        </w:behaviors>
        <w:guid w:val="{986856A4-B39A-461B-B166-2C1D105FB05B}"/>
      </w:docPartPr>
      <w:docPartBody>
        <w:p w:rsidR="001E05CE" w:rsidRDefault="00FE7964" w:rsidP="00FE7964">
          <w:pPr>
            <w:pStyle w:val="9D3892E3A7854ADD9264F1AA305EFBF0"/>
          </w:pPr>
          <w:r>
            <w:rPr>
              <w:rStyle w:val="PlaceholderText"/>
            </w:rPr>
            <w:t>Ciljevi predmeta</w:t>
          </w:r>
        </w:p>
      </w:docPartBody>
    </w:docPart>
    <w:docPart>
      <w:docPartPr>
        <w:name w:val="5BEE6F4667F74B928B9414B963AA9069"/>
        <w:category>
          <w:name w:val="General"/>
          <w:gallery w:val="placeholder"/>
        </w:category>
        <w:types>
          <w:type w:val="bbPlcHdr"/>
        </w:types>
        <w:behaviors>
          <w:behavior w:val="content"/>
        </w:behaviors>
        <w:guid w:val="{E0D0E753-3908-49A9-B539-FC5AFA9E266B}"/>
      </w:docPartPr>
      <w:docPartBody>
        <w:p w:rsidR="001E05CE" w:rsidRDefault="00FE7964" w:rsidP="00FE7964">
          <w:pPr>
            <w:pStyle w:val="5BEE6F4667F74B928B9414B963AA9069"/>
          </w:pPr>
          <w:r>
            <w:rPr>
              <w:rStyle w:val="PlaceholderText"/>
            </w:rPr>
            <w:t>Preduvjeti</w:t>
          </w:r>
        </w:p>
      </w:docPartBody>
    </w:docPart>
    <w:docPart>
      <w:docPartPr>
        <w:name w:val="613D0B8613E442E1B511329D70BD4F02"/>
        <w:category>
          <w:name w:val="General"/>
          <w:gallery w:val="placeholder"/>
        </w:category>
        <w:types>
          <w:type w:val="bbPlcHdr"/>
        </w:types>
        <w:behaviors>
          <w:behavior w:val="content"/>
        </w:behaviors>
        <w:guid w:val="{7455464D-1243-4ACC-A7D1-946D884196F5}"/>
      </w:docPartPr>
      <w:docPartBody>
        <w:p w:rsidR="001E05CE" w:rsidRDefault="00FE7964" w:rsidP="00FE7964">
          <w:pPr>
            <w:pStyle w:val="613D0B8613E442E1B511329D70BD4F02"/>
          </w:pPr>
          <w:r>
            <w:rPr>
              <w:rStyle w:val="PlaceholderText"/>
            </w:rPr>
            <w:t>Doprinos ishodima učenja programa</w:t>
          </w:r>
        </w:p>
      </w:docPartBody>
    </w:docPart>
    <w:docPart>
      <w:docPartPr>
        <w:name w:val="B34E72782790453EA0B41DF67B3A3484"/>
        <w:category>
          <w:name w:val="General"/>
          <w:gallery w:val="placeholder"/>
        </w:category>
        <w:types>
          <w:type w:val="bbPlcHdr"/>
        </w:types>
        <w:behaviors>
          <w:behavior w:val="content"/>
        </w:behaviors>
        <w:guid w:val="{A8D3310C-9B8B-4310-B3F9-58F522A17B0F}"/>
      </w:docPartPr>
      <w:docPartBody>
        <w:p w:rsidR="001E05CE" w:rsidRDefault="00FE7964" w:rsidP="00FE7964">
          <w:pPr>
            <w:pStyle w:val="B34E72782790453EA0B41DF67B3A3484"/>
          </w:pPr>
          <w:r>
            <w:rPr>
              <w:rStyle w:val="PlaceholderText"/>
            </w:rPr>
            <w:t>Ishodi učenja predmeta</w:t>
          </w:r>
        </w:p>
      </w:docPartBody>
    </w:docPart>
    <w:docPart>
      <w:docPartPr>
        <w:name w:val="E9ECFECE898243AC9A6FBCB95642FD6B"/>
        <w:category>
          <w:name w:val="General"/>
          <w:gallery w:val="placeholder"/>
        </w:category>
        <w:types>
          <w:type w:val="bbPlcHdr"/>
        </w:types>
        <w:behaviors>
          <w:behavior w:val="content"/>
        </w:behaviors>
        <w:guid w:val="{1948C13F-05C6-4885-AAE4-F12F4F4D1F66}"/>
      </w:docPartPr>
      <w:docPartBody>
        <w:p w:rsidR="001E05CE" w:rsidRDefault="00FE7964" w:rsidP="00FE7964">
          <w:pPr>
            <w:pStyle w:val="E9ECFECE898243AC9A6FBCB95642FD6B"/>
          </w:pPr>
          <w:r>
            <w:rPr>
              <w:rStyle w:val="PlaceholderText"/>
            </w:rPr>
            <w:t>Sadržaj predmeta</w:t>
          </w:r>
        </w:p>
      </w:docPartBody>
    </w:docPart>
    <w:docPart>
      <w:docPartPr>
        <w:name w:val="328AC3B2F95844FE8FEF037B3D212A9F"/>
        <w:category>
          <w:name w:val="General"/>
          <w:gallery w:val="placeholder"/>
        </w:category>
        <w:types>
          <w:type w:val="bbPlcHdr"/>
        </w:types>
        <w:behaviors>
          <w:behavior w:val="content"/>
        </w:behaviors>
        <w:guid w:val="{9A9F93D6-9CFA-404B-A014-B145CD2C9D87}"/>
      </w:docPartPr>
      <w:docPartBody>
        <w:p w:rsidR="001E05CE" w:rsidRDefault="00FE7964" w:rsidP="00FE7964">
          <w:pPr>
            <w:pStyle w:val="328AC3B2F95844FE8FEF037B3D212A9F"/>
          </w:pPr>
          <w:r w:rsidRPr="002D3BBF">
            <w:rPr>
              <w:rFonts w:ascii="Arial" w:hAnsi="Arial" w:cs="Arial"/>
              <w:sz w:val="20"/>
              <w:szCs w:val="20"/>
            </w:rPr>
            <w:t>(ostalo upisati)</w:t>
          </w:r>
          <w:r>
            <w:rPr>
              <w:rFonts w:ascii="Arial" w:hAnsi="Arial" w:cs="Arial"/>
              <w:b/>
              <w:sz w:val="20"/>
              <w:szCs w:val="20"/>
            </w:rPr>
            <w:t xml:space="preserve"> </w:t>
          </w:r>
        </w:p>
      </w:docPartBody>
    </w:docPart>
    <w:docPart>
      <w:docPartPr>
        <w:name w:val="7628727CF26C49F2A79AD592828A6D03"/>
        <w:category>
          <w:name w:val="General"/>
          <w:gallery w:val="placeholder"/>
        </w:category>
        <w:types>
          <w:type w:val="bbPlcHdr"/>
        </w:types>
        <w:behaviors>
          <w:behavior w:val="content"/>
        </w:behaviors>
        <w:guid w:val="{C57D0A09-FF36-4FDB-AA45-E9CA30B78115}"/>
      </w:docPartPr>
      <w:docPartBody>
        <w:p w:rsidR="001E05CE" w:rsidRDefault="00FE7964" w:rsidP="00FE7964">
          <w:pPr>
            <w:pStyle w:val="7628727CF26C49F2A79AD592828A6D03"/>
          </w:pPr>
          <w:r>
            <w:rPr>
              <w:rFonts w:ascii="Arial" w:hAnsi="Arial" w:cs="Arial"/>
              <w:sz w:val="20"/>
              <w:szCs w:val="20"/>
            </w:rPr>
            <w:t xml:space="preserve">  </w:t>
          </w:r>
        </w:p>
      </w:docPartBody>
    </w:docPart>
    <w:docPart>
      <w:docPartPr>
        <w:name w:val="56F46732F5984D049E129B2ECFA3449D"/>
        <w:category>
          <w:name w:val="General"/>
          <w:gallery w:val="placeholder"/>
        </w:category>
        <w:types>
          <w:type w:val="bbPlcHdr"/>
        </w:types>
        <w:behaviors>
          <w:behavior w:val="content"/>
        </w:behaviors>
        <w:guid w:val="{44AACE9E-6A93-4567-A7E3-DA0ADD6E7DA2}"/>
      </w:docPartPr>
      <w:docPartBody>
        <w:p w:rsidR="001E05CE" w:rsidRDefault="00FE7964" w:rsidP="00FE7964">
          <w:pPr>
            <w:pStyle w:val="56F46732F5984D049E129B2ECFA3449D"/>
          </w:pPr>
          <w:r>
            <w:rPr>
              <w:rFonts w:ascii="Arial" w:hAnsi="Arial" w:cs="Arial"/>
              <w:color w:val="000000"/>
              <w:sz w:val="20"/>
              <w:szCs w:val="20"/>
            </w:rPr>
            <w:t xml:space="preserve"> </w:t>
          </w:r>
        </w:p>
      </w:docPartBody>
    </w:docPart>
    <w:docPart>
      <w:docPartPr>
        <w:name w:val="B48BE0F418104208A78CA508182BEEDF"/>
        <w:category>
          <w:name w:val="General"/>
          <w:gallery w:val="placeholder"/>
        </w:category>
        <w:types>
          <w:type w:val="bbPlcHdr"/>
        </w:types>
        <w:behaviors>
          <w:behavior w:val="content"/>
        </w:behaviors>
        <w:guid w:val="{C6080D27-90DC-43FD-816F-9DC1B4AC3563}"/>
      </w:docPartPr>
      <w:docPartBody>
        <w:p w:rsidR="001E05CE" w:rsidRDefault="00FE7964" w:rsidP="00FE7964">
          <w:pPr>
            <w:pStyle w:val="B48BE0F418104208A78CA508182BEEDF"/>
          </w:pPr>
          <w:r w:rsidRPr="001C096C">
            <w:rPr>
              <w:rFonts w:ascii="Arial" w:hAnsi="Arial" w:cs="Arial"/>
              <w:color w:val="000000"/>
              <w:sz w:val="20"/>
              <w:szCs w:val="20"/>
            </w:rPr>
            <w:t xml:space="preserve"> </w:t>
          </w:r>
        </w:p>
      </w:docPartBody>
    </w:docPart>
    <w:docPart>
      <w:docPartPr>
        <w:name w:val="AC6EB977C307440DAC7C5C2D5062AB54"/>
        <w:category>
          <w:name w:val="General"/>
          <w:gallery w:val="placeholder"/>
        </w:category>
        <w:types>
          <w:type w:val="bbPlcHdr"/>
        </w:types>
        <w:behaviors>
          <w:behavior w:val="content"/>
        </w:behaviors>
        <w:guid w:val="{4AB415D5-2D33-4050-8B5E-7ECAD84AFD45}"/>
      </w:docPartPr>
      <w:docPartBody>
        <w:p w:rsidR="001E05CE" w:rsidRDefault="00FE7964" w:rsidP="00FE7964">
          <w:pPr>
            <w:pStyle w:val="AC6EB977C307440DAC7C5C2D5062AB54"/>
          </w:pPr>
          <w:r w:rsidRPr="001C096C">
            <w:rPr>
              <w:rFonts w:ascii="Arial" w:hAnsi="Arial" w:cs="Arial"/>
              <w:color w:val="000000"/>
              <w:sz w:val="20"/>
              <w:szCs w:val="20"/>
            </w:rPr>
            <w:t xml:space="preserve"> </w:t>
          </w:r>
        </w:p>
      </w:docPartBody>
    </w:docPart>
    <w:docPart>
      <w:docPartPr>
        <w:name w:val="A930E79F6F8742DA9049826B92E70253"/>
        <w:category>
          <w:name w:val="General"/>
          <w:gallery w:val="placeholder"/>
        </w:category>
        <w:types>
          <w:type w:val="bbPlcHdr"/>
        </w:types>
        <w:behaviors>
          <w:behavior w:val="content"/>
        </w:behaviors>
        <w:guid w:val="{9E003A87-4E85-4C9A-BEC5-95C1492FDB29}"/>
      </w:docPartPr>
      <w:docPartBody>
        <w:p w:rsidR="001E05CE" w:rsidRDefault="00FE7964" w:rsidP="00FE7964">
          <w:pPr>
            <w:pStyle w:val="A930E79F6F8742DA9049826B92E70253"/>
          </w:pPr>
          <w:r w:rsidRPr="001C096C">
            <w:rPr>
              <w:rFonts w:ascii="Arial" w:hAnsi="Arial" w:cs="Arial"/>
              <w:color w:val="000000"/>
              <w:sz w:val="20"/>
              <w:szCs w:val="20"/>
            </w:rPr>
            <w:t xml:space="preserve"> </w:t>
          </w:r>
        </w:p>
      </w:docPartBody>
    </w:docPart>
    <w:docPart>
      <w:docPartPr>
        <w:name w:val="613F010624674527A22194C7B53C277A"/>
        <w:category>
          <w:name w:val="General"/>
          <w:gallery w:val="placeholder"/>
        </w:category>
        <w:types>
          <w:type w:val="bbPlcHdr"/>
        </w:types>
        <w:behaviors>
          <w:behavior w:val="content"/>
        </w:behaviors>
        <w:guid w:val="{371F74FF-153B-4BDF-839A-406B12DF4EBF}"/>
      </w:docPartPr>
      <w:docPartBody>
        <w:p w:rsidR="001E05CE" w:rsidRDefault="00FE7964" w:rsidP="00FE7964">
          <w:pPr>
            <w:pStyle w:val="613F010624674527A22194C7B53C277A"/>
          </w:pPr>
          <w:r w:rsidRPr="001C096C">
            <w:rPr>
              <w:rFonts w:ascii="Arial" w:hAnsi="Arial" w:cs="Arial"/>
              <w:color w:val="000000"/>
              <w:sz w:val="20"/>
              <w:szCs w:val="20"/>
            </w:rPr>
            <w:t xml:space="preserve"> </w:t>
          </w:r>
        </w:p>
      </w:docPartBody>
    </w:docPart>
    <w:docPart>
      <w:docPartPr>
        <w:name w:val="6808652A5ADD4A809F5735C2E0BFD4A5"/>
        <w:category>
          <w:name w:val="General"/>
          <w:gallery w:val="placeholder"/>
        </w:category>
        <w:types>
          <w:type w:val="bbPlcHdr"/>
        </w:types>
        <w:behaviors>
          <w:behavior w:val="content"/>
        </w:behaviors>
        <w:guid w:val="{E4411F1C-2024-470F-8E84-4B3999BE4934}"/>
      </w:docPartPr>
      <w:docPartBody>
        <w:p w:rsidR="001E05CE" w:rsidRDefault="00FE7964" w:rsidP="00FE7964">
          <w:pPr>
            <w:pStyle w:val="6808652A5ADD4A809F5735C2E0BFD4A5"/>
          </w:pPr>
          <w:r w:rsidRPr="001C096C">
            <w:rPr>
              <w:rFonts w:ascii="Arial" w:hAnsi="Arial" w:cs="Arial"/>
              <w:color w:val="000000"/>
              <w:sz w:val="20"/>
              <w:szCs w:val="20"/>
            </w:rPr>
            <w:t xml:space="preserve"> </w:t>
          </w:r>
        </w:p>
      </w:docPartBody>
    </w:docPart>
    <w:docPart>
      <w:docPartPr>
        <w:name w:val="744B15AA586B4C94A06056D46F4A2819"/>
        <w:category>
          <w:name w:val="General"/>
          <w:gallery w:val="placeholder"/>
        </w:category>
        <w:types>
          <w:type w:val="bbPlcHdr"/>
        </w:types>
        <w:behaviors>
          <w:behavior w:val="content"/>
        </w:behaviors>
        <w:guid w:val="{4418BCA1-CEF2-44FF-8DAF-E021341E31D8}"/>
      </w:docPartPr>
      <w:docPartBody>
        <w:p w:rsidR="001E05CE" w:rsidRDefault="00FE7964" w:rsidP="00FE7964">
          <w:pPr>
            <w:pStyle w:val="744B15AA586B4C94A06056D46F4A2819"/>
          </w:pPr>
          <w:r w:rsidRPr="001C096C">
            <w:rPr>
              <w:rFonts w:ascii="Arial" w:hAnsi="Arial" w:cs="Arial"/>
              <w:color w:val="000000"/>
              <w:sz w:val="20"/>
              <w:szCs w:val="20"/>
            </w:rPr>
            <w:t xml:space="preserve"> </w:t>
          </w:r>
        </w:p>
      </w:docPartBody>
    </w:docPart>
    <w:docPart>
      <w:docPartPr>
        <w:name w:val="AEA8FC73ABA1434490FEABF1E3634B7A"/>
        <w:category>
          <w:name w:val="General"/>
          <w:gallery w:val="placeholder"/>
        </w:category>
        <w:types>
          <w:type w:val="bbPlcHdr"/>
        </w:types>
        <w:behaviors>
          <w:behavior w:val="content"/>
        </w:behaviors>
        <w:guid w:val="{6ADC1224-B9BA-4376-B010-D0154EC9D0F7}"/>
      </w:docPartPr>
      <w:docPartBody>
        <w:p w:rsidR="001E05CE" w:rsidRDefault="00FE7964" w:rsidP="00FE7964">
          <w:pPr>
            <w:pStyle w:val="AEA8FC73ABA1434490FEABF1E3634B7A"/>
          </w:pPr>
          <w:r w:rsidRPr="001C096C">
            <w:rPr>
              <w:rFonts w:ascii="Arial" w:hAnsi="Arial" w:cs="Arial"/>
              <w:color w:val="000000"/>
              <w:sz w:val="20"/>
              <w:szCs w:val="20"/>
            </w:rPr>
            <w:t xml:space="preserve"> </w:t>
          </w:r>
        </w:p>
      </w:docPartBody>
    </w:docPart>
    <w:docPart>
      <w:docPartPr>
        <w:name w:val="2F5C9C2AE6AB475DBF8FA4D2857E2BEB"/>
        <w:category>
          <w:name w:val="General"/>
          <w:gallery w:val="placeholder"/>
        </w:category>
        <w:types>
          <w:type w:val="bbPlcHdr"/>
        </w:types>
        <w:behaviors>
          <w:behavior w:val="content"/>
        </w:behaviors>
        <w:guid w:val="{718B2F52-EAFA-4FE7-889C-F925914073A3}"/>
      </w:docPartPr>
      <w:docPartBody>
        <w:p w:rsidR="001E05CE" w:rsidRDefault="00FE7964" w:rsidP="00FE7964">
          <w:pPr>
            <w:pStyle w:val="2F5C9C2AE6AB475DBF8FA4D2857E2BEB"/>
          </w:pPr>
          <w:r w:rsidRPr="001C096C">
            <w:rPr>
              <w:rFonts w:ascii="Arial" w:hAnsi="Arial" w:cs="Arial"/>
              <w:color w:val="000000"/>
              <w:sz w:val="20"/>
              <w:szCs w:val="20"/>
            </w:rPr>
            <w:t xml:space="preserve"> </w:t>
          </w:r>
        </w:p>
      </w:docPartBody>
    </w:docPart>
    <w:docPart>
      <w:docPartPr>
        <w:name w:val="B8A8EE76D5644762B539E3329D72594B"/>
        <w:category>
          <w:name w:val="General"/>
          <w:gallery w:val="placeholder"/>
        </w:category>
        <w:types>
          <w:type w:val="bbPlcHdr"/>
        </w:types>
        <w:behaviors>
          <w:behavior w:val="content"/>
        </w:behaviors>
        <w:guid w:val="{B6D0726A-BD0B-437F-B560-AE82880F9731}"/>
      </w:docPartPr>
      <w:docPartBody>
        <w:p w:rsidR="001E05CE" w:rsidRDefault="00FE7964" w:rsidP="00FE7964">
          <w:pPr>
            <w:pStyle w:val="B8A8EE76D5644762B539E3329D72594B"/>
          </w:pPr>
          <w:r w:rsidRPr="001C096C">
            <w:rPr>
              <w:rFonts w:ascii="Arial" w:hAnsi="Arial" w:cs="Arial"/>
              <w:color w:val="000000"/>
              <w:sz w:val="20"/>
              <w:szCs w:val="20"/>
            </w:rPr>
            <w:t xml:space="preserve"> </w:t>
          </w:r>
        </w:p>
      </w:docPartBody>
    </w:docPart>
    <w:docPart>
      <w:docPartPr>
        <w:name w:val="6CF79BCAA8934716A377BA54C08989B3"/>
        <w:category>
          <w:name w:val="General"/>
          <w:gallery w:val="placeholder"/>
        </w:category>
        <w:types>
          <w:type w:val="bbPlcHdr"/>
        </w:types>
        <w:behaviors>
          <w:behavior w:val="content"/>
        </w:behaviors>
        <w:guid w:val="{34D2C584-BCE4-482D-9195-14DB19E4B17A}"/>
      </w:docPartPr>
      <w:docPartBody>
        <w:p w:rsidR="001E05CE" w:rsidRDefault="00FE7964" w:rsidP="00FE7964">
          <w:pPr>
            <w:pStyle w:val="6CF79BCAA8934716A377BA54C08989B3"/>
          </w:pPr>
          <w:r w:rsidRPr="002D3BBF">
            <w:rPr>
              <w:rFonts w:ascii="Arial" w:hAnsi="Arial" w:cs="Arial"/>
              <w:sz w:val="20"/>
              <w:szCs w:val="20"/>
            </w:rPr>
            <w:t>(ostalo upisati)</w:t>
          </w:r>
          <w:r>
            <w:rPr>
              <w:rFonts w:ascii="Arial" w:hAnsi="Arial" w:cs="Arial"/>
              <w:sz w:val="20"/>
              <w:szCs w:val="20"/>
            </w:rPr>
            <w:t xml:space="preserve"> </w:t>
          </w:r>
        </w:p>
      </w:docPartBody>
    </w:docPart>
    <w:docPart>
      <w:docPartPr>
        <w:name w:val="A304E8D8A37D45838785D1414C26C01F"/>
        <w:category>
          <w:name w:val="General"/>
          <w:gallery w:val="placeholder"/>
        </w:category>
        <w:types>
          <w:type w:val="bbPlcHdr"/>
        </w:types>
        <w:behaviors>
          <w:behavior w:val="content"/>
        </w:behaviors>
        <w:guid w:val="{B533CEA3-05CE-49AC-8864-34C70FAF7088}"/>
      </w:docPartPr>
      <w:docPartBody>
        <w:p w:rsidR="001E05CE" w:rsidRDefault="00FE7964" w:rsidP="00FE7964">
          <w:pPr>
            <w:pStyle w:val="A304E8D8A37D45838785D1414C26C01F"/>
          </w:pPr>
          <w:r w:rsidRPr="001C096C">
            <w:rPr>
              <w:rFonts w:ascii="Arial" w:hAnsi="Arial" w:cs="Arial"/>
              <w:color w:val="000000"/>
              <w:sz w:val="20"/>
              <w:szCs w:val="20"/>
            </w:rPr>
            <w:t xml:space="preserve"> </w:t>
          </w:r>
        </w:p>
      </w:docPartBody>
    </w:docPart>
    <w:docPart>
      <w:docPartPr>
        <w:name w:val="EAFDE685A04747D3850B90B252F103A0"/>
        <w:category>
          <w:name w:val="General"/>
          <w:gallery w:val="placeholder"/>
        </w:category>
        <w:types>
          <w:type w:val="bbPlcHdr"/>
        </w:types>
        <w:behaviors>
          <w:behavior w:val="content"/>
        </w:behaviors>
        <w:guid w:val="{CB7E1A59-6D89-4BBF-A082-5B08AB120108}"/>
      </w:docPartPr>
      <w:docPartBody>
        <w:p w:rsidR="001E05CE" w:rsidRDefault="00FE7964" w:rsidP="00FE7964">
          <w:pPr>
            <w:pStyle w:val="EAFDE685A04747D3850B90B252F103A0"/>
          </w:pPr>
          <w:r w:rsidRPr="001C096C">
            <w:rPr>
              <w:rFonts w:ascii="Arial" w:hAnsi="Arial" w:cs="Arial"/>
              <w:color w:val="000000"/>
              <w:sz w:val="20"/>
              <w:szCs w:val="20"/>
            </w:rPr>
            <w:t xml:space="preserve"> </w:t>
          </w:r>
        </w:p>
      </w:docPartBody>
    </w:docPart>
    <w:docPart>
      <w:docPartPr>
        <w:name w:val="D8C4EF98301C4E18B29741B26A69780A"/>
        <w:category>
          <w:name w:val="General"/>
          <w:gallery w:val="placeholder"/>
        </w:category>
        <w:types>
          <w:type w:val="bbPlcHdr"/>
        </w:types>
        <w:behaviors>
          <w:behavior w:val="content"/>
        </w:behaviors>
        <w:guid w:val="{CA283EE1-AC06-4FA8-B9D4-C1A0BC9F23E1}"/>
      </w:docPartPr>
      <w:docPartBody>
        <w:p w:rsidR="001E05CE" w:rsidRDefault="00FE7964" w:rsidP="00FE7964">
          <w:pPr>
            <w:pStyle w:val="D8C4EF98301C4E18B29741B26A69780A"/>
          </w:pPr>
          <w:r w:rsidRPr="001C096C">
            <w:rPr>
              <w:rFonts w:ascii="Arial" w:hAnsi="Arial" w:cs="Arial"/>
              <w:color w:val="000000"/>
              <w:sz w:val="20"/>
              <w:szCs w:val="20"/>
            </w:rPr>
            <w:t xml:space="preserve"> </w:t>
          </w:r>
        </w:p>
      </w:docPartBody>
    </w:docPart>
    <w:docPart>
      <w:docPartPr>
        <w:name w:val="82044B28E8554576B191ADA77CED12C8"/>
        <w:category>
          <w:name w:val="General"/>
          <w:gallery w:val="placeholder"/>
        </w:category>
        <w:types>
          <w:type w:val="bbPlcHdr"/>
        </w:types>
        <w:behaviors>
          <w:behavior w:val="content"/>
        </w:behaviors>
        <w:guid w:val="{30C21529-37B3-479A-8880-8BFAA766C454}"/>
      </w:docPartPr>
      <w:docPartBody>
        <w:p w:rsidR="001E05CE" w:rsidRDefault="00FE7964" w:rsidP="00FE7964">
          <w:pPr>
            <w:pStyle w:val="82044B28E8554576B191ADA77CED12C8"/>
          </w:pPr>
          <w:r w:rsidRPr="001C096C">
            <w:rPr>
              <w:rFonts w:ascii="Arial" w:hAnsi="Arial" w:cs="Arial"/>
              <w:color w:val="000000"/>
              <w:sz w:val="20"/>
              <w:szCs w:val="20"/>
            </w:rPr>
            <w:t xml:space="preserve"> </w:t>
          </w:r>
        </w:p>
      </w:docPartBody>
    </w:docPart>
    <w:docPart>
      <w:docPartPr>
        <w:name w:val="C2749E1573FE41FC9A7C0FF5B339553E"/>
        <w:category>
          <w:name w:val="General"/>
          <w:gallery w:val="placeholder"/>
        </w:category>
        <w:types>
          <w:type w:val="bbPlcHdr"/>
        </w:types>
        <w:behaviors>
          <w:behavior w:val="content"/>
        </w:behaviors>
        <w:guid w:val="{26DE4E5E-D03B-4ECD-89AF-FDF9C7FC0D95}"/>
      </w:docPartPr>
      <w:docPartBody>
        <w:p w:rsidR="001E05CE" w:rsidRDefault="00FE7964" w:rsidP="00FE7964">
          <w:pPr>
            <w:pStyle w:val="C2749E1573FE41FC9A7C0FF5B339553E"/>
          </w:pPr>
          <w:r w:rsidRPr="001C096C">
            <w:rPr>
              <w:rFonts w:ascii="Arial" w:hAnsi="Arial" w:cs="Arial"/>
              <w:color w:val="000000"/>
              <w:sz w:val="20"/>
              <w:szCs w:val="20"/>
            </w:rPr>
            <w:t xml:space="preserve"> </w:t>
          </w:r>
        </w:p>
      </w:docPartBody>
    </w:docPart>
    <w:docPart>
      <w:docPartPr>
        <w:name w:val="F1B965D454194FD89E972CA6B0686FC9"/>
        <w:category>
          <w:name w:val="General"/>
          <w:gallery w:val="placeholder"/>
        </w:category>
        <w:types>
          <w:type w:val="bbPlcHdr"/>
        </w:types>
        <w:behaviors>
          <w:behavior w:val="content"/>
        </w:behaviors>
        <w:guid w:val="{753218E3-8C20-45E1-9280-2B4FCF349E02}"/>
      </w:docPartPr>
      <w:docPartBody>
        <w:p w:rsidR="001E05CE" w:rsidRDefault="00FE7964" w:rsidP="00FE7964">
          <w:pPr>
            <w:pStyle w:val="F1B965D454194FD89E972CA6B0686FC9"/>
          </w:pPr>
          <w:r w:rsidRPr="001C096C">
            <w:rPr>
              <w:rFonts w:ascii="Arial" w:hAnsi="Arial" w:cs="Arial"/>
              <w:color w:val="000000"/>
              <w:sz w:val="20"/>
              <w:szCs w:val="20"/>
            </w:rPr>
            <w:t xml:space="preserve"> </w:t>
          </w:r>
        </w:p>
      </w:docPartBody>
    </w:docPart>
    <w:docPart>
      <w:docPartPr>
        <w:name w:val="2218FEA3D7D945E29F8140459BA65255"/>
        <w:category>
          <w:name w:val="General"/>
          <w:gallery w:val="placeholder"/>
        </w:category>
        <w:types>
          <w:type w:val="bbPlcHdr"/>
        </w:types>
        <w:behaviors>
          <w:behavior w:val="content"/>
        </w:behaviors>
        <w:guid w:val="{6EF7FC4B-98E4-446C-9B55-4F32055649ED}"/>
      </w:docPartPr>
      <w:docPartBody>
        <w:p w:rsidR="001E05CE" w:rsidRDefault="00FE7964" w:rsidP="00FE7964">
          <w:pPr>
            <w:pStyle w:val="2218FEA3D7D945E29F8140459BA65255"/>
          </w:pPr>
          <w:r w:rsidRPr="002D3BBF">
            <w:rPr>
              <w:rFonts w:ascii="Arial" w:hAnsi="Arial" w:cs="Arial"/>
              <w:sz w:val="20"/>
              <w:szCs w:val="20"/>
            </w:rPr>
            <w:t>(ostalo upisati)</w:t>
          </w:r>
          <w:r>
            <w:rPr>
              <w:rFonts w:ascii="Arial" w:hAnsi="Arial" w:cs="Arial"/>
              <w:sz w:val="20"/>
              <w:szCs w:val="20"/>
            </w:rPr>
            <w:t xml:space="preserve"> </w:t>
          </w:r>
        </w:p>
      </w:docPartBody>
    </w:docPart>
    <w:docPart>
      <w:docPartPr>
        <w:name w:val="611846FD45B2454C947B97D55AE150E8"/>
        <w:category>
          <w:name w:val="General"/>
          <w:gallery w:val="placeholder"/>
        </w:category>
        <w:types>
          <w:type w:val="bbPlcHdr"/>
        </w:types>
        <w:behaviors>
          <w:behavior w:val="content"/>
        </w:behaviors>
        <w:guid w:val="{0EB9E966-0986-47D1-8C76-A21E1B71E1AB}"/>
      </w:docPartPr>
      <w:docPartBody>
        <w:p w:rsidR="001E05CE" w:rsidRDefault="00FE7964" w:rsidP="00FE7964">
          <w:pPr>
            <w:pStyle w:val="611846FD45B2454C947B97D55AE150E8"/>
          </w:pPr>
          <w:r w:rsidRPr="001C096C">
            <w:rPr>
              <w:rFonts w:ascii="Arial" w:hAnsi="Arial" w:cs="Arial"/>
              <w:color w:val="000000"/>
              <w:sz w:val="20"/>
              <w:szCs w:val="20"/>
            </w:rPr>
            <w:t xml:space="preserve"> </w:t>
          </w:r>
        </w:p>
      </w:docPartBody>
    </w:docPart>
    <w:docPart>
      <w:docPartPr>
        <w:name w:val="3F238C3206D44725AAF77AD50328D9E0"/>
        <w:category>
          <w:name w:val="General"/>
          <w:gallery w:val="placeholder"/>
        </w:category>
        <w:types>
          <w:type w:val="bbPlcHdr"/>
        </w:types>
        <w:behaviors>
          <w:behavior w:val="content"/>
        </w:behaviors>
        <w:guid w:val="{5DB4A1EA-FE4D-4BC1-9F37-FFDC432E6B44}"/>
      </w:docPartPr>
      <w:docPartBody>
        <w:p w:rsidR="001E05CE" w:rsidRDefault="00FE7964" w:rsidP="00FE7964">
          <w:pPr>
            <w:pStyle w:val="3F238C3206D44725AAF77AD50328D9E0"/>
          </w:pPr>
          <w:r w:rsidRPr="001C096C">
            <w:rPr>
              <w:rFonts w:ascii="Arial" w:hAnsi="Arial" w:cs="Arial"/>
              <w:color w:val="000000"/>
              <w:sz w:val="20"/>
              <w:szCs w:val="20"/>
            </w:rPr>
            <w:t xml:space="preserve"> </w:t>
          </w:r>
        </w:p>
      </w:docPartBody>
    </w:docPart>
    <w:docPart>
      <w:docPartPr>
        <w:name w:val="4800498403E0462A9DE7CFA585463112"/>
        <w:category>
          <w:name w:val="General"/>
          <w:gallery w:val="placeholder"/>
        </w:category>
        <w:types>
          <w:type w:val="bbPlcHdr"/>
        </w:types>
        <w:behaviors>
          <w:behavior w:val="content"/>
        </w:behaviors>
        <w:guid w:val="{7FFAA770-91D1-412B-B8A2-BEFE8EAE4FD7}"/>
      </w:docPartPr>
      <w:docPartBody>
        <w:p w:rsidR="001E05CE" w:rsidRDefault="00FE7964" w:rsidP="00FE7964">
          <w:pPr>
            <w:pStyle w:val="4800498403E0462A9DE7CFA585463112"/>
          </w:pPr>
          <w:r w:rsidRPr="001C096C">
            <w:rPr>
              <w:rFonts w:ascii="Arial" w:hAnsi="Arial" w:cs="Arial"/>
              <w:color w:val="000000"/>
              <w:sz w:val="20"/>
              <w:szCs w:val="20"/>
            </w:rPr>
            <w:t xml:space="preserve"> </w:t>
          </w:r>
        </w:p>
      </w:docPartBody>
    </w:docPart>
    <w:docPart>
      <w:docPartPr>
        <w:name w:val="C6E960827F5246E69E2CB5653FBC0D8B"/>
        <w:category>
          <w:name w:val="General"/>
          <w:gallery w:val="placeholder"/>
        </w:category>
        <w:types>
          <w:type w:val="bbPlcHdr"/>
        </w:types>
        <w:behaviors>
          <w:behavior w:val="content"/>
        </w:behaviors>
        <w:guid w:val="{A1844DEC-7800-44C3-850F-A356BD4AC21D}"/>
      </w:docPartPr>
      <w:docPartBody>
        <w:p w:rsidR="001E05CE" w:rsidRDefault="00FE7964" w:rsidP="00FE7964">
          <w:pPr>
            <w:pStyle w:val="C6E960827F5246E69E2CB5653FBC0D8B"/>
          </w:pPr>
          <w:r w:rsidRPr="001C096C">
            <w:rPr>
              <w:rFonts w:ascii="Arial" w:hAnsi="Arial" w:cs="Arial"/>
              <w:color w:val="000000"/>
              <w:sz w:val="20"/>
              <w:szCs w:val="20"/>
            </w:rPr>
            <w:t xml:space="preserve"> </w:t>
          </w:r>
        </w:p>
      </w:docPartBody>
    </w:docPart>
    <w:docPart>
      <w:docPartPr>
        <w:name w:val="BAE668A8E1214D2D92D891EC0DD1D2EC"/>
        <w:category>
          <w:name w:val="General"/>
          <w:gallery w:val="placeholder"/>
        </w:category>
        <w:types>
          <w:type w:val="bbPlcHdr"/>
        </w:types>
        <w:behaviors>
          <w:behavior w:val="content"/>
        </w:behaviors>
        <w:guid w:val="{EDD3CB3A-B8D2-4ADE-BC7B-F0219015DD24}"/>
      </w:docPartPr>
      <w:docPartBody>
        <w:p w:rsidR="001E05CE" w:rsidRDefault="00FE7964" w:rsidP="00FE7964">
          <w:pPr>
            <w:pStyle w:val="BAE668A8E1214D2D92D891EC0DD1D2EC"/>
          </w:pPr>
          <w:r w:rsidRPr="001C096C">
            <w:rPr>
              <w:rFonts w:ascii="Arial" w:hAnsi="Arial" w:cs="Arial"/>
              <w:color w:val="000000"/>
              <w:sz w:val="20"/>
              <w:szCs w:val="20"/>
            </w:rPr>
            <w:t xml:space="preserve"> </w:t>
          </w:r>
        </w:p>
      </w:docPartBody>
    </w:docPart>
    <w:docPart>
      <w:docPartPr>
        <w:name w:val="59311C07984D452A8D834CB8DE51BA2B"/>
        <w:category>
          <w:name w:val="General"/>
          <w:gallery w:val="placeholder"/>
        </w:category>
        <w:types>
          <w:type w:val="bbPlcHdr"/>
        </w:types>
        <w:behaviors>
          <w:behavior w:val="content"/>
        </w:behaviors>
        <w:guid w:val="{814714ED-3333-4834-A3A5-B7D681FB3154}"/>
      </w:docPartPr>
      <w:docPartBody>
        <w:p w:rsidR="001E05CE" w:rsidRDefault="00FE7964" w:rsidP="00FE7964">
          <w:pPr>
            <w:pStyle w:val="59311C07984D452A8D834CB8DE51BA2B"/>
          </w:pPr>
          <w:r w:rsidRPr="001C096C">
            <w:rPr>
              <w:rFonts w:ascii="Arial" w:hAnsi="Arial" w:cs="Arial"/>
              <w:color w:val="000000"/>
              <w:sz w:val="20"/>
              <w:szCs w:val="20"/>
            </w:rPr>
            <w:t xml:space="preserve"> </w:t>
          </w:r>
        </w:p>
      </w:docPartBody>
    </w:docPart>
    <w:docPart>
      <w:docPartPr>
        <w:name w:val="3D5472A356174290BCF64285089250AC"/>
        <w:category>
          <w:name w:val="General"/>
          <w:gallery w:val="placeholder"/>
        </w:category>
        <w:types>
          <w:type w:val="bbPlcHdr"/>
        </w:types>
        <w:behaviors>
          <w:behavior w:val="content"/>
        </w:behaviors>
        <w:guid w:val="{0C3DE4F6-3956-4BBB-A439-4C3CFD3F5C77}"/>
      </w:docPartPr>
      <w:docPartBody>
        <w:p w:rsidR="001E05CE" w:rsidRDefault="00FE7964" w:rsidP="00FE7964">
          <w:pPr>
            <w:pStyle w:val="3D5472A356174290BCF64285089250AC"/>
          </w:pPr>
          <w:r w:rsidRPr="002B6B3C">
            <w:rPr>
              <w:rFonts w:ascii="Arial" w:hAnsi="Arial" w:cs="Arial"/>
              <w:sz w:val="20"/>
              <w:szCs w:val="20"/>
            </w:rPr>
            <w:t xml:space="preserve">(ostalo upisati) </w:t>
          </w:r>
        </w:p>
      </w:docPartBody>
    </w:docPart>
    <w:docPart>
      <w:docPartPr>
        <w:name w:val="D19E645FC9484E6684FC23F010478947"/>
        <w:category>
          <w:name w:val="General"/>
          <w:gallery w:val="placeholder"/>
        </w:category>
        <w:types>
          <w:type w:val="bbPlcHdr"/>
        </w:types>
        <w:behaviors>
          <w:behavior w:val="content"/>
        </w:behaviors>
        <w:guid w:val="{255B6386-F86F-4235-85CA-2085C8046F4F}"/>
      </w:docPartPr>
      <w:docPartBody>
        <w:p w:rsidR="001E05CE" w:rsidRDefault="00FE7964" w:rsidP="00FE7964">
          <w:pPr>
            <w:pStyle w:val="D19E645FC9484E6684FC23F010478947"/>
          </w:pPr>
          <w:r w:rsidRPr="001C096C">
            <w:rPr>
              <w:rFonts w:ascii="Arial" w:hAnsi="Arial" w:cs="Arial"/>
              <w:color w:val="000000"/>
              <w:sz w:val="20"/>
              <w:szCs w:val="20"/>
            </w:rPr>
            <w:t xml:space="preserve"> </w:t>
          </w:r>
        </w:p>
      </w:docPartBody>
    </w:docPart>
    <w:docPart>
      <w:docPartPr>
        <w:name w:val="C2AFCC863F8D405DBBFE74D69D682039"/>
        <w:category>
          <w:name w:val="General"/>
          <w:gallery w:val="placeholder"/>
        </w:category>
        <w:types>
          <w:type w:val="bbPlcHdr"/>
        </w:types>
        <w:behaviors>
          <w:behavior w:val="content"/>
        </w:behaviors>
        <w:guid w:val="{98C1AE99-8215-4828-8A44-037CF7AB9E93}"/>
      </w:docPartPr>
      <w:docPartBody>
        <w:p w:rsidR="001E05CE" w:rsidRDefault="00FE7964" w:rsidP="00FE7964">
          <w:pPr>
            <w:pStyle w:val="C2AFCC863F8D405DBBFE74D69D682039"/>
          </w:pPr>
          <w:r w:rsidRPr="001C096C">
            <w:rPr>
              <w:rFonts w:ascii="Arial" w:hAnsi="Arial" w:cs="Arial"/>
              <w:color w:val="000000"/>
              <w:sz w:val="20"/>
              <w:szCs w:val="20"/>
            </w:rPr>
            <w:t xml:space="preserve"> </w:t>
          </w:r>
        </w:p>
      </w:docPartBody>
    </w:docPart>
    <w:docPart>
      <w:docPartPr>
        <w:name w:val="38FA95644BDD45A68C50DDCDB75DF394"/>
        <w:category>
          <w:name w:val="General"/>
          <w:gallery w:val="placeholder"/>
        </w:category>
        <w:types>
          <w:type w:val="bbPlcHdr"/>
        </w:types>
        <w:behaviors>
          <w:behavior w:val="content"/>
        </w:behaviors>
        <w:guid w:val="{950FE709-B666-4631-B502-6671C3E3CEAC}"/>
      </w:docPartPr>
      <w:docPartBody>
        <w:p w:rsidR="001E05CE" w:rsidRDefault="00FE7964" w:rsidP="00FE7964">
          <w:pPr>
            <w:pStyle w:val="38FA95644BDD45A68C50DDCDB75DF394"/>
          </w:pPr>
          <w:r w:rsidRPr="001C096C">
            <w:rPr>
              <w:rFonts w:ascii="Arial" w:hAnsi="Arial" w:cs="Arial"/>
              <w:color w:val="000000"/>
              <w:sz w:val="20"/>
              <w:szCs w:val="20"/>
            </w:rPr>
            <w:t xml:space="preserve"> </w:t>
          </w:r>
        </w:p>
      </w:docPartBody>
    </w:docPart>
    <w:docPart>
      <w:docPartPr>
        <w:name w:val="97F77DFA32D84F7DA0B771BF7AD9C980"/>
        <w:category>
          <w:name w:val="General"/>
          <w:gallery w:val="placeholder"/>
        </w:category>
        <w:types>
          <w:type w:val="bbPlcHdr"/>
        </w:types>
        <w:behaviors>
          <w:behavior w:val="content"/>
        </w:behaviors>
        <w:guid w:val="{62DD4FAE-2E9D-442A-9701-8090AE9E0BF3}"/>
      </w:docPartPr>
      <w:docPartBody>
        <w:p w:rsidR="001E05CE" w:rsidRDefault="00FE7964" w:rsidP="00FE7964">
          <w:pPr>
            <w:pStyle w:val="97F77DFA32D84F7DA0B771BF7AD9C980"/>
          </w:pPr>
          <w:r w:rsidRPr="001C096C">
            <w:rPr>
              <w:rFonts w:ascii="Arial" w:hAnsi="Arial" w:cs="Arial"/>
              <w:color w:val="000000"/>
              <w:sz w:val="20"/>
              <w:szCs w:val="20"/>
            </w:rPr>
            <w:t xml:space="preserve">  </w:t>
          </w:r>
        </w:p>
      </w:docPartBody>
    </w:docPart>
    <w:docPart>
      <w:docPartPr>
        <w:name w:val="4FB2739FCE6949DB8C051E643E398A52"/>
        <w:category>
          <w:name w:val="General"/>
          <w:gallery w:val="placeholder"/>
        </w:category>
        <w:types>
          <w:type w:val="bbPlcHdr"/>
        </w:types>
        <w:behaviors>
          <w:behavior w:val="content"/>
        </w:behaviors>
        <w:guid w:val="{DE83979A-6453-4BB9-B9FF-007DD54B46E5}"/>
      </w:docPartPr>
      <w:docPartBody>
        <w:p w:rsidR="001E05CE" w:rsidRDefault="00FE7964" w:rsidP="00FE7964">
          <w:pPr>
            <w:pStyle w:val="4FB2739FCE6949DB8C051E643E398A52"/>
          </w:pPr>
          <w:r w:rsidRPr="001C096C">
            <w:rPr>
              <w:rFonts w:ascii="Arial" w:hAnsi="Arial" w:cs="Arial"/>
              <w:color w:val="000000"/>
              <w:sz w:val="20"/>
              <w:szCs w:val="20"/>
            </w:rPr>
            <w:t xml:space="preserve"> </w:t>
          </w:r>
        </w:p>
      </w:docPartBody>
    </w:docPart>
    <w:docPart>
      <w:docPartPr>
        <w:name w:val="4DABBA537AC84B3FBCE6701E12A46CFB"/>
        <w:category>
          <w:name w:val="General"/>
          <w:gallery w:val="placeholder"/>
        </w:category>
        <w:types>
          <w:type w:val="bbPlcHdr"/>
        </w:types>
        <w:behaviors>
          <w:behavior w:val="content"/>
        </w:behaviors>
        <w:guid w:val="{FBDD9875-651D-47F4-83C2-658E6E39712E}"/>
      </w:docPartPr>
      <w:docPartBody>
        <w:p w:rsidR="001E05CE" w:rsidRDefault="00FE7964" w:rsidP="00FE7964">
          <w:pPr>
            <w:pStyle w:val="4DABBA537AC84B3FBCE6701E12A46CFB"/>
          </w:pPr>
          <w:r w:rsidRPr="001C096C">
            <w:rPr>
              <w:rFonts w:ascii="Arial" w:hAnsi="Arial" w:cs="Arial"/>
              <w:color w:val="000000"/>
              <w:sz w:val="20"/>
              <w:szCs w:val="20"/>
            </w:rPr>
            <w:t xml:space="preserve"> </w:t>
          </w:r>
        </w:p>
      </w:docPartBody>
    </w:docPart>
    <w:docPart>
      <w:docPartPr>
        <w:name w:val="0042C87952AD45E9AF8F4DA971FAA381"/>
        <w:category>
          <w:name w:val="General"/>
          <w:gallery w:val="placeholder"/>
        </w:category>
        <w:types>
          <w:type w:val="bbPlcHdr"/>
        </w:types>
        <w:behaviors>
          <w:behavior w:val="content"/>
        </w:behaviors>
        <w:guid w:val="{5898FE1F-7694-420B-A5F9-CAB18C457815}"/>
      </w:docPartPr>
      <w:docPartBody>
        <w:p w:rsidR="001E05CE" w:rsidRDefault="00FE7964" w:rsidP="00FE7964">
          <w:pPr>
            <w:pStyle w:val="0042C87952AD45E9AF8F4DA971FAA381"/>
          </w:pPr>
          <w:r>
            <w:rPr>
              <w:rStyle w:val="PlaceholderText"/>
            </w:rPr>
            <w:t>ECTS</w:t>
          </w:r>
        </w:p>
      </w:docPartBody>
    </w:docPart>
    <w:docPart>
      <w:docPartPr>
        <w:name w:val="6CA0A9831FE24EDE9B9A4CF79300DB4A"/>
        <w:category>
          <w:name w:val="General"/>
          <w:gallery w:val="placeholder"/>
        </w:category>
        <w:types>
          <w:type w:val="bbPlcHdr"/>
        </w:types>
        <w:behaviors>
          <w:behavior w:val="content"/>
        </w:behaviors>
        <w:guid w:val="{5C655551-60F0-4FEE-8CE1-C57A906BF5C5}"/>
      </w:docPartPr>
      <w:docPartBody>
        <w:p w:rsidR="001E05CE" w:rsidRDefault="00FE7964" w:rsidP="00FE7964">
          <w:pPr>
            <w:pStyle w:val="6CA0A9831FE24EDE9B9A4CF79300DB4A"/>
          </w:pPr>
          <w:r>
            <w:rPr>
              <w:rStyle w:val="PlaceholderText"/>
            </w:rPr>
            <w:t>Metode i kriteriji vrednovanja</w:t>
          </w:r>
        </w:p>
      </w:docPartBody>
    </w:docPart>
    <w:docPart>
      <w:docPartPr>
        <w:name w:val="2D7F2A00EC854029898E388A11FC60FD"/>
        <w:category>
          <w:name w:val="General"/>
          <w:gallery w:val="placeholder"/>
        </w:category>
        <w:types>
          <w:type w:val="bbPlcHdr"/>
        </w:types>
        <w:behaviors>
          <w:behavior w:val="content"/>
        </w:behaviors>
        <w:guid w:val="{FE7D2E2E-10D6-43DF-8D6C-6E9B676EB4D3}"/>
      </w:docPartPr>
      <w:docPartBody>
        <w:p w:rsidR="001E05CE" w:rsidRDefault="00FE7964" w:rsidP="00FE7964">
          <w:pPr>
            <w:pStyle w:val="2D7F2A00EC854029898E388A11FC60FD"/>
          </w:pPr>
          <w:r>
            <w:rPr>
              <w:rStyle w:val="PlaceholderText"/>
            </w:rPr>
            <w:t>Obveze studenata</w:t>
          </w:r>
        </w:p>
      </w:docPartBody>
    </w:docPart>
    <w:docPart>
      <w:docPartPr>
        <w:name w:val="AC166EB3DFF546AEABD932777E627956"/>
        <w:category>
          <w:name w:val="General"/>
          <w:gallery w:val="placeholder"/>
        </w:category>
        <w:types>
          <w:type w:val="bbPlcHdr"/>
        </w:types>
        <w:behaviors>
          <w:behavior w:val="content"/>
        </w:behaviors>
        <w:guid w:val="{CB1804C2-0378-4C2C-8242-B62F0E46C1F7}"/>
      </w:docPartPr>
      <w:docPartBody>
        <w:p w:rsidR="001E05CE" w:rsidRDefault="00FE7964" w:rsidP="00FE7964">
          <w:pPr>
            <w:pStyle w:val="AC166EB3DFF546AEABD932777E627956"/>
          </w:pPr>
          <w:r>
            <w:rPr>
              <w:rStyle w:val="PlaceholderText"/>
            </w:rPr>
            <w:t>Obveze studenata</w:t>
          </w:r>
        </w:p>
      </w:docPartBody>
    </w:docPart>
    <w:docPart>
      <w:docPartPr>
        <w:name w:val="FCC18CCC807F40909890582833864C44"/>
        <w:category>
          <w:name w:val="General"/>
          <w:gallery w:val="placeholder"/>
        </w:category>
        <w:types>
          <w:type w:val="bbPlcHdr"/>
        </w:types>
        <w:behaviors>
          <w:behavior w:val="content"/>
        </w:behaviors>
        <w:guid w:val="{B6627DEF-D88E-4D29-908E-3AE1B3F85742}"/>
      </w:docPartPr>
      <w:docPartBody>
        <w:p w:rsidR="001E05CE" w:rsidRDefault="00FE7964" w:rsidP="00FE7964">
          <w:pPr>
            <w:pStyle w:val="FCC18CCC807F40909890582833864C44"/>
          </w:pPr>
          <w:r>
            <w:rPr>
              <w:rFonts w:ascii="Arial" w:hAnsi="Arial" w:cs="Arial"/>
              <w:sz w:val="20"/>
              <w:szCs w:val="20"/>
            </w:rPr>
            <w:t xml:space="preserve"> </w:t>
          </w:r>
        </w:p>
      </w:docPartBody>
    </w:docPart>
    <w:docPart>
      <w:docPartPr>
        <w:name w:val="74773961849A4A8C910021DFA28E7470"/>
        <w:category>
          <w:name w:val="General"/>
          <w:gallery w:val="placeholder"/>
        </w:category>
        <w:types>
          <w:type w:val="bbPlcHdr"/>
        </w:types>
        <w:behaviors>
          <w:behavior w:val="content"/>
        </w:behaviors>
        <w:guid w:val="{39B34C16-F77C-487C-AA35-5BC2D064DAEE}"/>
      </w:docPartPr>
      <w:docPartBody>
        <w:p w:rsidR="001E05CE" w:rsidRDefault="00FE7964" w:rsidP="00FE7964">
          <w:pPr>
            <w:pStyle w:val="74773961849A4A8C910021DFA28E7470"/>
          </w:pPr>
          <w:r>
            <w:rPr>
              <w:rStyle w:val="PlaceholderText"/>
            </w:rPr>
            <w:t xml:space="preserve"> </w:t>
          </w:r>
        </w:p>
      </w:docPartBody>
    </w:docPart>
    <w:docPart>
      <w:docPartPr>
        <w:name w:val="0B9AF66E494F47009001BD2B0F8B13C7"/>
        <w:category>
          <w:name w:val="General"/>
          <w:gallery w:val="placeholder"/>
        </w:category>
        <w:types>
          <w:type w:val="bbPlcHdr"/>
        </w:types>
        <w:behaviors>
          <w:behavior w:val="content"/>
        </w:behaviors>
        <w:guid w:val="{694B7810-DC44-4EAA-8D3F-D69A44A686EF}"/>
      </w:docPartPr>
      <w:docPartBody>
        <w:p w:rsidR="001E05CE" w:rsidRDefault="00FE7964" w:rsidP="00FE7964">
          <w:pPr>
            <w:pStyle w:val="0B9AF66E494F47009001BD2B0F8B13C7"/>
          </w:pPr>
          <w:r>
            <w:rPr>
              <w:rStyle w:val="PlaceholderText"/>
            </w:rPr>
            <w:t>Nositelji i suradnici</w:t>
          </w:r>
        </w:p>
      </w:docPartBody>
    </w:docPart>
    <w:docPart>
      <w:docPartPr>
        <w:name w:val="02901352A535444FBEA8F578CEBB5A2B"/>
        <w:category>
          <w:name w:val="General"/>
          <w:gallery w:val="placeholder"/>
        </w:category>
        <w:types>
          <w:type w:val="bbPlcHdr"/>
        </w:types>
        <w:behaviors>
          <w:behavior w:val="content"/>
        </w:behaviors>
        <w:guid w:val="{3BACCCEA-094F-41A4-93F6-19583949ACC0}"/>
      </w:docPartPr>
      <w:docPartBody>
        <w:p w:rsidR="001E05CE" w:rsidRDefault="00FE7964" w:rsidP="00FE7964">
          <w:pPr>
            <w:pStyle w:val="02901352A535444FBEA8F578CEBB5A2B"/>
          </w:pPr>
          <w:r>
            <w:rPr>
              <w:rStyle w:val="PlaceholderText"/>
            </w:rPr>
            <w:t>Semestar</w:t>
          </w:r>
        </w:p>
      </w:docPartBody>
    </w:docPart>
    <w:docPart>
      <w:docPartPr>
        <w:name w:val="91E218B86434432CAF566038BED0A28B"/>
        <w:category>
          <w:name w:val="General"/>
          <w:gallery w:val="placeholder"/>
        </w:category>
        <w:types>
          <w:type w:val="bbPlcHdr"/>
        </w:types>
        <w:behaviors>
          <w:behavior w:val="content"/>
        </w:behaviors>
        <w:guid w:val="{3C00A352-01C3-46BE-B2C4-CB9C0120C359}"/>
      </w:docPartPr>
      <w:docPartBody>
        <w:p w:rsidR="001E05CE" w:rsidRDefault="00FE7964" w:rsidP="00FE7964">
          <w:pPr>
            <w:pStyle w:val="91E218B86434432CAF566038BED0A28B"/>
          </w:pPr>
          <w:r>
            <w:rPr>
              <w:rStyle w:val="PlaceholderText"/>
            </w:rPr>
            <w:t>Naziv predmeta</w:t>
          </w:r>
        </w:p>
      </w:docPartBody>
    </w:docPart>
    <w:docPart>
      <w:docPartPr>
        <w:name w:val="D65B19A3FF40421F8109062A32D0E795"/>
        <w:category>
          <w:name w:val="General"/>
          <w:gallery w:val="placeholder"/>
        </w:category>
        <w:types>
          <w:type w:val="bbPlcHdr"/>
        </w:types>
        <w:behaviors>
          <w:behavior w:val="content"/>
        </w:behaviors>
        <w:guid w:val="{ED6B6533-B8E0-487A-8825-CB6A3480D1F2}"/>
      </w:docPartPr>
      <w:docPartBody>
        <w:p w:rsidR="001E05CE" w:rsidRDefault="00FE7964" w:rsidP="00FE7964">
          <w:pPr>
            <w:pStyle w:val="D65B19A3FF40421F8109062A32D0E795"/>
          </w:pPr>
          <w:r>
            <w:rPr>
              <w:rStyle w:val="PlaceholderText"/>
            </w:rPr>
            <w:t>ECTS bodovi</w:t>
          </w:r>
        </w:p>
      </w:docPartBody>
    </w:docPart>
    <w:docPart>
      <w:docPartPr>
        <w:name w:val="4B54F4B92BB0443D96DCED11143A3754"/>
        <w:category>
          <w:name w:val="General"/>
          <w:gallery w:val="placeholder"/>
        </w:category>
        <w:types>
          <w:type w:val="bbPlcHdr"/>
        </w:types>
        <w:behaviors>
          <w:behavior w:val="content"/>
        </w:behaviors>
        <w:guid w:val="{81C05B55-71E3-410E-9E57-B1925ABA1229}"/>
      </w:docPartPr>
      <w:docPartBody>
        <w:p w:rsidR="001E05CE" w:rsidRDefault="00FE7964" w:rsidP="00FE7964">
          <w:pPr>
            <w:pStyle w:val="4B54F4B92BB0443D96DCED11143A3754"/>
          </w:pPr>
          <w:r>
            <w:rPr>
              <w:rStyle w:val="PlaceholderText"/>
            </w:rPr>
            <w:t>Šifra predmeta</w:t>
          </w:r>
        </w:p>
      </w:docPartBody>
    </w:docPart>
    <w:docPart>
      <w:docPartPr>
        <w:name w:val="66A8F3E9E9A0495BB4CD14DF8B17844F"/>
        <w:category>
          <w:name w:val="General"/>
          <w:gallery w:val="placeholder"/>
        </w:category>
        <w:types>
          <w:type w:val="bbPlcHdr"/>
        </w:types>
        <w:behaviors>
          <w:behavior w:val="content"/>
        </w:behaviors>
        <w:guid w:val="{EAFAD175-4148-4BF1-91C1-8FF8871B156B}"/>
      </w:docPartPr>
      <w:docPartBody>
        <w:p w:rsidR="001E05CE" w:rsidRDefault="00FE7964" w:rsidP="00FE7964">
          <w:pPr>
            <w:pStyle w:val="66A8F3E9E9A0495BB4CD14DF8B17844F"/>
          </w:pPr>
          <w:r>
            <w:rPr>
              <w:rStyle w:val="PlaceholderText"/>
            </w:rPr>
            <w:t>Broj sati</w:t>
          </w:r>
        </w:p>
      </w:docPartBody>
    </w:docPart>
    <w:docPart>
      <w:docPartPr>
        <w:name w:val="97E19B33180D4D47B27A0D5F26054FBE"/>
        <w:category>
          <w:name w:val="General"/>
          <w:gallery w:val="placeholder"/>
        </w:category>
        <w:types>
          <w:type w:val="bbPlcHdr"/>
        </w:types>
        <w:behaviors>
          <w:behavior w:val="content"/>
        </w:behaviors>
        <w:guid w:val="{F1576B4F-C192-414B-B8C8-4881A9E6B69D}"/>
      </w:docPartPr>
      <w:docPartBody>
        <w:p w:rsidR="001E05CE" w:rsidRDefault="00FE7964" w:rsidP="00FE7964">
          <w:pPr>
            <w:pStyle w:val="97E19B33180D4D47B27A0D5F26054FBE"/>
          </w:pPr>
          <w:r>
            <w:rPr>
              <w:rStyle w:val="PlaceholderText"/>
            </w:rPr>
            <w:t>Mjesto izvođenja</w:t>
          </w:r>
        </w:p>
      </w:docPartBody>
    </w:docPart>
    <w:docPart>
      <w:docPartPr>
        <w:name w:val="6F1ED97BC892469689023D6309356924"/>
        <w:category>
          <w:name w:val="General"/>
          <w:gallery w:val="placeholder"/>
        </w:category>
        <w:types>
          <w:type w:val="bbPlcHdr"/>
        </w:types>
        <w:behaviors>
          <w:behavior w:val="content"/>
        </w:behaviors>
        <w:guid w:val="{495671E0-5BF3-4D5D-8244-BB98DA114FED}"/>
      </w:docPartPr>
      <w:docPartBody>
        <w:p w:rsidR="001E05CE" w:rsidRDefault="00FE7964" w:rsidP="00FE7964">
          <w:pPr>
            <w:pStyle w:val="6F1ED97BC892469689023D6309356924"/>
          </w:pPr>
          <w:r>
            <w:rPr>
              <w:rStyle w:val="PlaceholderText"/>
            </w:rPr>
            <w:t>Jezik izvođenja</w:t>
          </w:r>
        </w:p>
      </w:docPartBody>
    </w:docPart>
    <w:docPart>
      <w:docPartPr>
        <w:name w:val="80C9D9E761C34B9BA6D8D61B1EB682B6"/>
        <w:category>
          <w:name w:val="General"/>
          <w:gallery w:val="placeholder"/>
        </w:category>
        <w:types>
          <w:type w:val="bbPlcHdr"/>
        </w:types>
        <w:behaviors>
          <w:behavior w:val="content"/>
        </w:behaviors>
        <w:guid w:val="{3E47C5E0-E337-4093-9EA3-5A959B15B9A8}"/>
      </w:docPartPr>
      <w:docPartBody>
        <w:p w:rsidR="001E05CE" w:rsidRDefault="00FE7964" w:rsidP="00FE7964">
          <w:pPr>
            <w:pStyle w:val="80C9D9E761C34B9BA6D8D61B1EB682B6"/>
          </w:pPr>
          <w:r>
            <w:rPr>
              <w:rStyle w:val="PlaceholderText"/>
            </w:rPr>
            <w:t>Godina studija</w:t>
          </w:r>
        </w:p>
      </w:docPartBody>
    </w:docPart>
    <w:docPart>
      <w:docPartPr>
        <w:name w:val="D952ACD5945D45E1A01CBBEDC1951EB4"/>
        <w:category>
          <w:name w:val="General"/>
          <w:gallery w:val="placeholder"/>
        </w:category>
        <w:types>
          <w:type w:val="bbPlcHdr"/>
        </w:types>
        <w:behaviors>
          <w:behavior w:val="content"/>
        </w:behaviors>
        <w:guid w:val="{E956A64F-44EB-4C07-8EFD-A972C6AF04B7}"/>
      </w:docPartPr>
      <w:docPartBody>
        <w:p w:rsidR="001E05CE" w:rsidRDefault="00FE7964" w:rsidP="00FE7964">
          <w:pPr>
            <w:pStyle w:val="D952ACD5945D45E1A01CBBEDC1951EB4"/>
          </w:pPr>
          <w:r>
            <w:rPr>
              <w:rStyle w:val="PlaceholderText"/>
            </w:rPr>
            <w:t>Engleski jezik</w:t>
          </w:r>
        </w:p>
      </w:docPartBody>
    </w:docPart>
    <w:docPart>
      <w:docPartPr>
        <w:name w:val="C0EBFCA2A1924719947F2E0318F42345"/>
        <w:category>
          <w:name w:val="General"/>
          <w:gallery w:val="placeholder"/>
        </w:category>
        <w:types>
          <w:type w:val="bbPlcHdr"/>
        </w:types>
        <w:behaviors>
          <w:behavior w:val="content"/>
        </w:behaviors>
        <w:guid w:val="{B8A016B5-168F-493A-9896-639CD903A8D2}"/>
      </w:docPartPr>
      <w:docPartBody>
        <w:p w:rsidR="001E05CE" w:rsidRDefault="00FE7964" w:rsidP="00FE7964">
          <w:pPr>
            <w:pStyle w:val="C0EBFCA2A1924719947F2E0318F42345"/>
          </w:pPr>
          <w:r>
            <w:rPr>
              <w:rStyle w:val="PlaceholderText"/>
            </w:rPr>
            <w:t>Ciljevi predmeta</w:t>
          </w:r>
        </w:p>
      </w:docPartBody>
    </w:docPart>
    <w:docPart>
      <w:docPartPr>
        <w:name w:val="7C374A6BDEFB4FF99B3BD1643973F5E4"/>
        <w:category>
          <w:name w:val="General"/>
          <w:gallery w:val="placeholder"/>
        </w:category>
        <w:types>
          <w:type w:val="bbPlcHdr"/>
        </w:types>
        <w:behaviors>
          <w:behavior w:val="content"/>
        </w:behaviors>
        <w:guid w:val="{C2F350AA-D06A-47C8-935E-9D04C16B6A9F}"/>
      </w:docPartPr>
      <w:docPartBody>
        <w:p w:rsidR="001E05CE" w:rsidRDefault="00FE7964" w:rsidP="00FE7964">
          <w:pPr>
            <w:pStyle w:val="7C374A6BDEFB4FF99B3BD1643973F5E4"/>
          </w:pPr>
          <w:r>
            <w:rPr>
              <w:rStyle w:val="PlaceholderText"/>
            </w:rPr>
            <w:t>Preduvjeti</w:t>
          </w:r>
        </w:p>
      </w:docPartBody>
    </w:docPart>
    <w:docPart>
      <w:docPartPr>
        <w:name w:val="D0B9EFE39EF74B1EB52FA64E80CA6509"/>
        <w:category>
          <w:name w:val="General"/>
          <w:gallery w:val="placeholder"/>
        </w:category>
        <w:types>
          <w:type w:val="bbPlcHdr"/>
        </w:types>
        <w:behaviors>
          <w:behavior w:val="content"/>
        </w:behaviors>
        <w:guid w:val="{6319A2B0-470D-40F4-810D-48FC4F8C4ADF}"/>
      </w:docPartPr>
      <w:docPartBody>
        <w:p w:rsidR="001E05CE" w:rsidRDefault="00FE7964" w:rsidP="00FE7964">
          <w:pPr>
            <w:pStyle w:val="D0B9EFE39EF74B1EB52FA64E80CA6509"/>
          </w:pPr>
          <w:r>
            <w:rPr>
              <w:rStyle w:val="PlaceholderText"/>
            </w:rPr>
            <w:t>Doprinos ishodima učenja programa</w:t>
          </w:r>
        </w:p>
      </w:docPartBody>
    </w:docPart>
    <w:docPart>
      <w:docPartPr>
        <w:name w:val="BB5DAF7CCD6B4A988E8286FE5090583E"/>
        <w:category>
          <w:name w:val="General"/>
          <w:gallery w:val="placeholder"/>
        </w:category>
        <w:types>
          <w:type w:val="bbPlcHdr"/>
        </w:types>
        <w:behaviors>
          <w:behavior w:val="content"/>
        </w:behaviors>
        <w:guid w:val="{41BB004D-968F-441E-8E00-F7C50226DE55}"/>
      </w:docPartPr>
      <w:docPartBody>
        <w:p w:rsidR="001E05CE" w:rsidRDefault="00FE7964" w:rsidP="00FE7964">
          <w:pPr>
            <w:pStyle w:val="BB5DAF7CCD6B4A988E8286FE5090583E"/>
          </w:pPr>
          <w:r>
            <w:rPr>
              <w:rStyle w:val="PlaceholderText"/>
            </w:rPr>
            <w:t>Ishodi učenja predmeta</w:t>
          </w:r>
        </w:p>
      </w:docPartBody>
    </w:docPart>
    <w:docPart>
      <w:docPartPr>
        <w:name w:val="80112646E9D14E39A5DA515A408C0F20"/>
        <w:category>
          <w:name w:val="General"/>
          <w:gallery w:val="placeholder"/>
        </w:category>
        <w:types>
          <w:type w:val="bbPlcHdr"/>
        </w:types>
        <w:behaviors>
          <w:behavior w:val="content"/>
        </w:behaviors>
        <w:guid w:val="{9F67A017-B64D-4574-9893-65CBC54CC9C6}"/>
      </w:docPartPr>
      <w:docPartBody>
        <w:p w:rsidR="001E05CE" w:rsidRDefault="00FE7964" w:rsidP="00FE7964">
          <w:pPr>
            <w:pStyle w:val="80112646E9D14E39A5DA515A408C0F20"/>
          </w:pPr>
          <w:r>
            <w:rPr>
              <w:rStyle w:val="PlaceholderText"/>
            </w:rPr>
            <w:t>Sadržaj predmeta</w:t>
          </w:r>
        </w:p>
      </w:docPartBody>
    </w:docPart>
    <w:docPart>
      <w:docPartPr>
        <w:name w:val="C4FD7921FA1F4574A357A8A1A9732307"/>
        <w:category>
          <w:name w:val="General"/>
          <w:gallery w:val="placeholder"/>
        </w:category>
        <w:types>
          <w:type w:val="bbPlcHdr"/>
        </w:types>
        <w:behaviors>
          <w:behavior w:val="content"/>
        </w:behaviors>
        <w:guid w:val="{83D92533-9C6F-4FB6-AB88-F678FB57DEC5}"/>
      </w:docPartPr>
      <w:docPartBody>
        <w:p w:rsidR="001E05CE" w:rsidRDefault="00FE7964" w:rsidP="00FE7964">
          <w:pPr>
            <w:pStyle w:val="C4FD7921FA1F4574A357A8A1A9732307"/>
          </w:pPr>
          <w:r w:rsidRPr="002D3BBF">
            <w:rPr>
              <w:rFonts w:ascii="Arial" w:hAnsi="Arial" w:cs="Arial"/>
              <w:sz w:val="20"/>
              <w:szCs w:val="20"/>
            </w:rPr>
            <w:t>(ostalo upisati)</w:t>
          </w:r>
          <w:r>
            <w:rPr>
              <w:rFonts w:ascii="Arial" w:hAnsi="Arial" w:cs="Arial"/>
              <w:b/>
              <w:sz w:val="20"/>
              <w:szCs w:val="20"/>
            </w:rPr>
            <w:t xml:space="preserve"> </w:t>
          </w:r>
        </w:p>
      </w:docPartBody>
    </w:docPart>
    <w:docPart>
      <w:docPartPr>
        <w:name w:val="1C23E075C5A84C8880F63A4E0CCD9AEC"/>
        <w:category>
          <w:name w:val="General"/>
          <w:gallery w:val="placeholder"/>
        </w:category>
        <w:types>
          <w:type w:val="bbPlcHdr"/>
        </w:types>
        <w:behaviors>
          <w:behavior w:val="content"/>
        </w:behaviors>
        <w:guid w:val="{93171A35-5CC4-4F5D-BD1D-3A4C5CC7A936}"/>
      </w:docPartPr>
      <w:docPartBody>
        <w:p w:rsidR="001E05CE" w:rsidRDefault="00FE7964" w:rsidP="00FE7964">
          <w:pPr>
            <w:pStyle w:val="1C23E075C5A84C8880F63A4E0CCD9AEC"/>
          </w:pPr>
          <w:r>
            <w:rPr>
              <w:rFonts w:ascii="Arial" w:hAnsi="Arial" w:cs="Arial"/>
              <w:sz w:val="20"/>
              <w:szCs w:val="20"/>
            </w:rPr>
            <w:t xml:space="preserve">  </w:t>
          </w:r>
        </w:p>
      </w:docPartBody>
    </w:docPart>
    <w:docPart>
      <w:docPartPr>
        <w:name w:val="0E5D9D04900B40338BF1029D6FAAFED4"/>
        <w:category>
          <w:name w:val="General"/>
          <w:gallery w:val="placeholder"/>
        </w:category>
        <w:types>
          <w:type w:val="bbPlcHdr"/>
        </w:types>
        <w:behaviors>
          <w:behavior w:val="content"/>
        </w:behaviors>
        <w:guid w:val="{783D682E-5533-46E9-9BA4-400F2C22FB44}"/>
      </w:docPartPr>
      <w:docPartBody>
        <w:p w:rsidR="001E05CE" w:rsidRDefault="00FE7964" w:rsidP="00FE7964">
          <w:pPr>
            <w:pStyle w:val="0E5D9D04900B40338BF1029D6FAAFED4"/>
          </w:pPr>
          <w:r>
            <w:rPr>
              <w:rFonts w:ascii="Arial" w:hAnsi="Arial" w:cs="Arial"/>
              <w:color w:val="000000"/>
              <w:sz w:val="20"/>
              <w:szCs w:val="20"/>
            </w:rPr>
            <w:t xml:space="preserve"> </w:t>
          </w:r>
        </w:p>
      </w:docPartBody>
    </w:docPart>
    <w:docPart>
      <w:docPartPr>
        <w:name w:val="81EF95A3A7A749B59E6EE1362AC72C0C"/>
        <w:category>
          <w:name w:val="General"/>
          <w:gallery w:val="placeholder"/>
        </w:category>
        <w:types>
          <w:type w:val="bbPlcHdr"/>
        </w:types>
        <w:behaviors>
          <w:behavior w:val="content"/>
        </w:behaviors>
        <w:guid w:val="{9B45A662-8469-44AE-ACC9-50EC031BD9C1}"/>
      </w:docPartPr>
      <w:docPartBody>
        <w:p w:rsidR="001E05CE" w:rsidRDefault="00FE7964" w:rsidP="00FE7964">
          <w:pPr>
            <w:pStyle w:val="81EF95A3A7A749B59E6EE1362AC72C0C"/>
          </w:pPr>
          <w:r w:rsidRPr="001C096C">
            <w:rPr>
              <w:rFonts w:ascii="Arial" w:hAnsi="Arial" w:cs="Arial"/>
              <w:color w:val="000000"/>
              <w:sz w:val="20"/>
              <w:szCs w:val="20"/>
            </w:rPr>
            <w:t xml:space="preserve"> </w:t>
          </w:r>
        </w:p>
      </w:docPartBody>
    </w:docPart>
    <w:docPart>
      <w:docPartPr>
        <w:name w:val="4F2E2C20AEE44525A1A2E64091550251"/>
        <w:category>
          <w:name w:val="General"/>
          <w:gallery w:val="placeholder"/>
        </w:category>
        <w:types>
          <w:type w:val="bbPlcHdr"/>
        </w:types>
        <w:behaviors>
          <w:behavior w:val="content"/>
        </w:behaviors>
        <w:guid w:val="{851DBAE5-3AF3-4F1C-B425-B32A2E8FCB5F}"/>
      </w:docPartPr>
      <w:docPartBody>
        <w:p w:rsidR="001E05CE" w:rsidRDefault="00FE7964" w:rsidP="00FE7964">
          <w:pPr>
            <w:pStyle w:val="4F2E2C20AEE44525A1A2E64091550251"/>
          </w:pPr>
          <w:r w:rsidRPr="001C096C">
            <w:rPr>
              <w:rFonts w:ascii="Arial" w:hAnsi="Arial" w:cs="Arial"/>
              <w:color w:val="000000"/>
              <w:sz w:val="20"/>
              <w:szCs w:val="20"/>
            </w:rPr>
            <w:t xml:space="preserve"> </w:t>
          </w:r>
        </w:p>
      </w:docPartBody>
    </w:docPart>
    <w:docPart>
      <w:docPartPr>
        <w:name w:val="2D0FA94B171D4CADB4D4051156C7B258"/>
        <w:category>
          <w:name w:val="General"/>
          <w:gallery w:val="placeholder"/>
        </w:category>
        <w:types>
          <w:type w:val="bbPlcHdr"/>
        </w:types>
        <w:behaviors>
          <w:behavior w:val="content"/>
        </w:behaviors>
        <w:guid w:val="{3DCD1BDA-DDAA-4A99-AE94-0B20E519F930}"/>
      </w:docPartPr>
      <w:docPartBody>
        <w:p w:rsidR="001E05CE" w:rsidRDefault="00FE7964" w:rsidP="00FE7964">
          <w:pPr>
            <w:pStyle w:val="2D0FA94B171D4CADB4D4051156C7B258"/>
          </w:pPr>
          <w:r w:rsidRPr="001C096C">
            <w:rPr>
              <w:rFonts w:ascii="Arial" w:hAnsi="Arial" w:cs="Arial"/>
              <w:color w:val="000000"/>
              <w:sz w:val="20"/>
              <w:szCs w:val="20"/>
            </w:rPr>
            <w:t xml:space="preserve"> </w:t>
          </w:r>
        </w:p>
      </w:docPartBody>
    </w:docPart>
    <w:docPart>
      <w:docPartPr>
        <w:name w:val="02115F99FF284D3C9B21F05294FFFADB"/>
        <w:category>
          <w:name w:val="General"/>
          <w:gallery w:val="placeholder"/>
        </w:category>
        <w:types>
          <w:type w:val="bbPlcHdr"/>
        </w:types>
        <w:behaviors>
          <w:behavior w:val="content"/>
        </w:behaviors>
        <w:guid w:val="{0A7F6961-3401-420F-BB19-2690763CEA71}"/>
      </w:docPartPr>
      <w:docPartBody>
        <w:p w:rsidR="001E05CE" w:rsidRDefault="00FE7964" w:rsidP="00FE7964">
          <w:pPr>
            <w:pStyle w:val="02115F99FF284D3C9B21F05294FFFADB"/>
          </w:pPr>
          <w:r w:rsidRPr="001C096C">
            <w:rPr>
              <w:rFonts w:ascii="Arial" w:hAnsi="Arial" w:cs="Arial"/>
              <w:color w:val="000000"/>
              <w:sz w:val="20"/>
              <w:szCs w:val="20"/>
            </w:rPr>
            <w:t xml:space="preserve"> </w:t>
          </w:r>
        </w:p>
      </w:docPartBody>
    </w:docPart>
    <w:docPart>
      <w:docPartPr>
        <w:name w:val="D10D9DF4B5E04ADA93D7AB47956D524E"/>
        <w:category>
          <w:name w:val="General"/>
          <w:gallery w:val="placeholder"/>
        </w:category>
        <w:types>
          <w:type w:val="bbPlcHdr"/>
        </w:types>
        <w:behaviors>
          <w:behavior w:val="content"/>
        </w:behaviors>
        <w:guid w:val="{B4544111-6816-43A1-98B8-FB81665EBEBC}"/>
      </w:docPartPr>
      <w:docPartBody>
        <w:p w:rsidR="001E05CE" w:rsidRDefault="00FE7964" w:rsidP="00FE7964">
          <w:pPr>
            <w:pStyle w:val="D10D9DF4B5E04ADA93D7AB47956D524E"/>
          </w:pPr>
          <w:r w:rsidRPr="001C096C">
            <w:rPr>
              <w:rFonts w:ascii="Arial" w:hAnsi="Arial" w:cs="Arial"/>
              <w:color w:val="000000"/>
              <w:sz w:val="20"/>
              <w:szCs w:val="20"/>
            </w:rPr>
            <w:t xml:space="preserve"> </w:t>
          </w:r>
        </w:p>
      </w:docPartBody>
    </w:docPart>
    <w:docPart>
      <w:docPartPr>
        <w:name w:val="87E54DA622D54A29B62C87EB7A04DFB2"/>
        <w:category>
          <w:name w:val="General"/>
          <w:gallery w:val="placeholder"/>
        </w:category>
        <w:types>
          <w:type w:val="bbPlcHdr"/>
        </w:types>
        <w:behaviors>
          <w:behavior w:val="content"/>
        </w:behaviors>
        <w:guid w:val="{0F13EB21-B8C3-4D65-BD05-5A006E7C4892}"/>
      </w:docPartPr>
      <w:docPartBody>
        <w:p w:rsidR="001E05CE" w:rsidRDefault="00FE7964" w:rsidP="00FE7964">
          <w:pPr>
            <w:pStyle w:val="87E54DA622D54A29B62C87EB7A04DFB2"/>
          </w:pPr>
          <w:r w:rsidRPr="001C096C">
            <w:rPr>
              <w:rFonts w:ascii="Arial" w:hAnsi="Arial" w:cs="Arial"/>
              <w:color w:val="000000"/>
              <w:sz w:val="20"/>
              <w:szCs w:val="20"/>
            </w:rPr>
            <w:t xml:space="preserve"> </w:t>
          </w:r>
        </w:p>
      </w:docPartBody>
    </w:docPart>
    <w:docPart>
      <w:docPartPr>
        <w:name w:val="A828265F0FA04CB08EEEAA60A3BAE50A"/>
        <w:category>
          <w:name w:val="General"/>
          <w:gallery w:val="placeholder"/>
        </w:category>
        <w:types>
          <w:type w:val="bbPlcHdr"/>
        </w:types>
        <w:behaviors>
          <w:behavior w:val="content"/>
        </w:behaviors>
        <w:guid w:val="{8C5D06AF-70AF-4A39-B13F-E22EB2A4DB4A}"/>
      </w:docPartPr>
      <w:docPartBody>
        <w:p w:rsidR="001E05CE" w:rsidRDefault="00FE7964" w:rsidP="00FE7964">
          <w:pPr>
            <w:pStyle w:val="A828265F0FA04CB08EEEAA60A3BAE50A"/>
          </w:pPr>
          <w:r w:rsidRPr="001C096C">
            <w:rPr>
              <w:rFonts w:ascii="Arial" w:hAnsi="Arial" w:cs="Arial"/>
              <w:color w:val="000000"/>
              <w:sz w:val="20"/>
              <w:szCs w:val="20"/>
            </w:rPr>
            <w:t xml:space="preserve"> </w:t>
          </w:r>
        </w:p>
      </w:docPartBody>
    </w:docPart>
    <w:docPart>
      <w:docPartPr>
        <w:name w:val="830DB32A8E794AF28924D604C74D53BD"/>
        <w:category>
          <w:name w:val="General"/>
          <w:gallery w:val="placeholder"/>
        </w:category>
        <w:types>
          <w:type w:val="bbPlcHdr"/>
        </w:types>
        <w:behaviors>
          <w:behavior w:val="content"/>
        </w:behaviors>
        <w:guid w:val="{6DB83900-AA46-41A5-BE1E-BD2DF9E6793E}"/>
      </w:docPartPr>
      <w:docPartBody>
        <w:p w:rsidR="001E05CE" w:rsidRDefault="00FE7964" w:rsidP="00FE7964">
          <w:pPr>
            <w:pStyle w:val="830DB32A8E794AF28924D604C74D53BD"/>
          </w:pPr>
          <w:r w:rsidRPr="001C096C">
            <w:rPr>
              <w:rFonts w:ascii="Arial" w:hAnsi="Arial" w:cs="Arial"/>
              <w:color w:val="000000"/>
              <w:sz w:val="20"/>
              <w:szCs w:val="20"/>
            </w:rPr>
            <w:t xml:space="preserve"> </w:t>
          </w:r>
        </w:p>
      </w:docPartBody>
    </w:docPart>
    <w:docPart>
      <w:docPartPr>
        <w:name w:val="F83C78B05FBE478098EDD378DFB15C55"/>
        <w:category>
          <w:name w:val="General"/>
          <w:gallery w:val="placeholder"/>
        </w:category>
        <w:types>
          <w:type w:val="bbPlcHdr"/>
        </w:types>
        <w:behaviors>
          <w:behavior w:val="content"/>
        </w:behaviors>
        <w:guid w:val="{D22E1025-D2BA-48FC-B76D-3570037C8407}"/>
      </w:docPartPr>
      <w:docPartBody>
        <w:p w:rsidR="001E05CE" w:rsidRDefault="00FE7964" w:rsidP="00FE7964">
          <w:pPr>
            <w:pStyle w:val="F83C78B05FBE478098EDD378DFB15C55"/>
          </w:pPr>
          <w:r w:rsidRPr="001C096C">
            <w:rPr>
              <w:rFonts w:ascii="Arial" w:hAnsi="Arial" w:cs="Arial"/>
              <w:color w:val="000000"/>
              <w:sz w:val="20"/>
              <w:szCs w:val="20"/>
            </w:rPr>
            <w:t xml:space="preserve"> </w:t>
          </w:r>
        </w:p>
      </w:docPartBody>
    </w:docPart>
    <w:docPart>
      <w:docPartPr>
        <w:name w:val="49C1969E2C2C443EBC6E9061C3E1B948"/>
        <w:category>
          <w:name w:val="General"/>
          <w:gallery w:val="placeholder"/>
        </w:category>
        <w:types>
          <w:type w:val="bbPlcHdr"/>
        </w:types>
        <w:behaviors>
          <w:behavior w:val="content"/>
        </w:behaviors>
        <w:guid w:val="{7C5DC9A2-86B9-4CFC-B5ED-521E115FEFA7}"/>
      </w:docPartPr>
      <w:docPartBody>
        <w:p w:rsidR="001E05CE" w:rsidRDefault="00FE7964" w:rsidP="00FE7964">
          <w:pPr>
            <w:pStyle w:val="49C1969E2C2C443EBC6E9061C3E1B948"/>
          </w:pPr>
          <w:r w:rsidRPr="002D3BBF">
            <w:rPr>
              <w:rFonts w:ascii="Arial" w:hAnsi="Arial" w:cs="Arial"/>
              <w:sz w:val="20"/>
              <w:szCs w:val="20"/>
            </w:rPr>
            <w:t>(ostalo upisati)</w:t>
          </w:r>
          <w:r>
            <w:rPr>
              <w:rFonts w:ascii="Arial" w:hAnsi="Arial" w:cs="Arial"/>
              <w:sz w:val="20"/>
              <w:szCs w:val="20"/>
            </w:rPr>
            <w:t xml:space="preserve"> </w:t>
          </w:r>
        </w:p>
      </w:docPartBody>
    </w:docPart>
    <w:docPart>
      <w:docPartPr>
        <w:name w:val="91D3ED49E8774A718505037E90680400"/>
        <w:category>
          <w:name w:val="General"/>
          <w:gallery w:val="placeholder"/>
        </w:category>
        <w:types>
          <w:type w:val="bbPlcHdr"/>
        </w:types>
        <w:behaviors>
          <w:behavior w:val="content"/>
        </w:behaviors>
        <w:guid w:val="{C81C18BF-8D6F-40F6-B0CB-EFF664257DE8}"/>
      </w:docPartPr>
      <w:docPartBody>
        <w:p w:rsidR="001E05CE" w:rsidRDefault="00FE7964" w:rsidP="00FE7964">
          <w:pPr>
            <w:pStyle w:val="91D3ED49E8774A718505037E90680400"/>
          </w:pPr>
          <w:r w:rsidRPr="001C096C">
            <w:rPr>
              <w:rFonts w:ascii="Arial" w:hAnsi="Arial" w:cs="Arial"/>
              <w:color w:val="000000"/>
              <w:sz w:val="20"/>
              <w:szCs w:val="20"/>
            </w:rPr>
            <w:t xml:space="preserve"> </w:t>
          </w:r>
        </w:p>
      </w:docPartBody>
    </w:docPart>
    <w:docPart>
      <w:docPartPr>
        <w:name w:val="8E61DBE3AECE464C9EA8176725C2BD03"/>
        <w:category>
          <w:name w:val="General"/>
          <w:gallery w:val="placeholder"/>
        </w:category>
        <w:types>
          <w:type w:val="bbPlcHdr"/>
        </w:types>
        <w:behaviors>
          <w:behavior w:val="content"/>
        </w:behaviors>
        <w:guid w:val="{D3F97ECD-F356-4F55-B71C-13D44CD5EAAB}"/>
      </w:docPartPr>
      <w:docPartBody>
        <w:p w:rsidR="001E05CE" w:rsidRDefault="00FE7964" w:rsidP="00FE7964">
          <w:pPr>
            <w:pStyle w:val="8E61DBE3AECE464C9EA8176725C2BD03"/>
          </w:pPr>
          <w:r w:rsidRPr="001C096C">
            <w:rPr>
              <w:rFonts w:ascii="Arial" w:hAnsi="Arial" w:cs="Arial"/>
              <w:color w:val="000000"/>
              <w:sz w:val="20"/>
              <w:szCs w:val="20"/>
            </w:rPr>
            <w:t xml:space="preserve"> </w:t>
          </w:r>
        </w:p>
      </w:docPartBody>
    </w:docPart>
    <w:docPart>
      <w:docPartPr>
        <w:name w:val="14364E015E5A4219B5AC8DAFB2D4D8C0"/>
        <w:category>
          <w:name w:val="General"/>
          <w:gallery w:val="placeholder"/>
        </w:category>
        <w:types>
          <w:type w:val="bbPlcHdr"/>
        </w:types>
        <w:behaviors>
          <w:behavior w:val="content"/>
        </w:behaviors>
        <w:guid w:val="{DA8E5596-483F-415D-BEA2-E74445D3C25F}"/>
      </w:docPartPr>
      <w:docPartBody>
        <w:p w:rsidR="001E05CE" w:rsidRDefault="00FE7964" w:rsidP="00FE7964">
          <w:pPr>
            <w:pStyle w:val="14364E015E5A4219B5AC8DAFB2D4D8C0"/>
          </w:pPr>
          <w:r w:rsidRPr="001C096C">
            <w:rPr>
              <w:rFonts w:ascii="Arial" w:hAnsi="Arial" w:cs="Arial"/>
              <w:color w:val="000000"/>
              <w:sz w:val="20"/>
              <w:szCs w:val="20"/>
            </w:rPr>
            <w:t xml:space="preserve"> </w:t>
          </w:r>
        </w:p>
      </w:docPartBody>
    </w:docPart>
    <w:docPart>
      <w:docPartPr>
        <w:name w:val="57364A8EA63944A5976449B375C5FA0B"/>
        <w:category>
          <w:name w:val="General"/>
          <w:gallery w:val="placeholder"/>
        </w:category>
        <w:types>
          <w:type w:val="bbPlcHdr"/>
        </w:types>
        <w:behaviors>
          <w:behavior w:val="content"/>
        </w:behaviors>
        <w:guid w:val="{26A755C7-AC23-42F2-9945-62D601D505A8}"/>
      </w:docPartPr>
      <w:docPartBody>
        <w:p w:rsidR="001E05CE" w:rsidRDefault="00FE7964" w:rsidP="00FE7964">
          <w:pPr>
            <w:pStyle w:val="57364A8EA63944A5976449B375C5FA0B"/>
          </w:pPr>
          <w:r w:rsidRPr="001C096C">
            <w:rPr>
              <w:rFonts w:ascii="Arial" w:hAnsi="Arial" w:cs="Arial"/>
              <w:color w:val="000000"/>
              <w:sz w:val="20"/>
              <w:szCs w:val="20"/>
            </w:rPr>
            <w:t xml:space="preserve"> </w:t>
          </w:r>
        </w:p>
      </w:docPartBody>
    </w:docPart>
    <w:docPart>
      <w:docPartPr>
        <w:name w:val="D8AB4EF086364B4B8216C70EBCC1EDC8"/>
        <w:category>
          <w:name w:val="General"/>
          <w:gallery w:val="placeholder"/>
        </w:category>
        <w:types>
          <w:type w:val="bbPlcHdr"/>
        </w:types>
        <w:behaviors>
          <w:behavior w:val="content"/>
        </w:behaviors>
        <w:guid w:val="{F661445C-AF2F-4F98-91BD-F5607E8DE9B4}"/>
      </w:docPartPr>
      <w:docPartBody>
        <w:p w:rsidR="001E05CE" w:rsidRDefault="00FE7964" w:rsidP="00FE7964">
          <w:pPr>
            <w:pStyle w:val="D8AB4EF086364B4B8216C70EBCC1EDC8"/>
          </w:pPr>
          <w:r w:rsidRPr="001C096C">
            <w:rPr>
              <w:rFonts w:ascii="Arial" w:hAnsi="Arial" w:cs="Arial"/>
              <w:color w:val="000000"/>
              <w:sz w:val="20"/>
              <w:szCs w:val="20"/>
            </w:rPr>
            <w:t xml:space="preserve"> </w:t>
          </w:r>
        </w:p>
      </w:docPartBody>
    </w:docPart>
    <w:docPart>
      <w:docPartPr>
        <w:name w:val="6F5168630FE14D43A3C4CA33FDE2CE3E"/>
        <w:category>
          <w:name w:val="General"/>
          <w:gallery w:val="placeholder"/>
        </w:category>
        <w:types>
          <w:type w:val="bbPlcHdr"/>
        </w:types>
        <w:behaviors>
          <w:behavior w:val="content"/>
        </w:behaviors>
        <w:guid w:val="{841C2A88-3400-4879-BB7B-077D4FB78C8E}"/>
      </w:docPartPr>
      <w:docPartBody>
        <w:p w:rsidR="001E05CE" w:rsidRDefault="00FE7964" w:rsidP="00FE7964">
          <w:pPr>
            <w:pStyle w:val="6F5168630FE14D43A3C4CA33FDE2CE3E"/>
          </w:pPr>
          <w:r w:rsidRPr="001C096C">
            <w:rPr>
              <w:rFonts w:ascii="Arial" w:hAnsi="Arial" w:cs="Arial"/>
              <w:color w:val="000000"/>
              <w:sz w:val="20"/>
              <w:szCs w:val="20"/>
            </w:rPr>
            <w:t xml:space="preserve"> </w:t>
          </w:r>
        </w:p>
      </w:docPartBody>
    </w:docPart>
    <w:docPart>
      <w:docPartPr>
        <w:name w:val="F198965C91E648B0AD7E50B44DD9A10F"/>
        <w:category>
          <w:name w:val="General"/>
          <w:gallery w:val="placeholder"/>
        </w:category>
        <w:types>
          <w:type w:val="bbPlcHdr"/>
        </w:types>
        <w:behaviors>
          <w:behavior w:val="content"/>
        </w:behaviors>
        <w:guid w:val="{A3B0F88B-8002-4651-A589-99B378F836DA}"/>
      </w:docPartPr>
      <w:docPartBody>
        <w:p w:rsidR="001E05CE" w:rsidRDefault="00FE7964" w:rsidP="00FE7964">
          <w:pPr>
            <w:pStyle w:val="F198965C91E648B0AD7E50B44DD9A10F"/>
          </w:pPr>
          <w:r w:rsidRPr="002D3BBF">
            <w:rPr>
              <w:rFonts w:ascii="Arial" w:hAnsi="Arial" w:cs="Arial"/>
              <w:sz w:val="20"/>
              <w:szCs w:val="20"/>
            </w:rPr>
            <w:t>(ostalo upisati)</w:t>
          </w:r>
          <w:r>
            <w:rPr>
              <w:rFonts w:ascii="Arial" w:hAnsi="Arial" w:cs="Arial"/>
              <w:sz w:val="20"/>
              <w:szCs w:val="20"/>
            </w:rPr>
            <w:t xml:space="preserve"> </w:t>
          </w:r>
        </w:p>
      </w:docPartBody>
    </w:docPart>
    <w:docPart>
      <w:docPartPr>
        <w:name w:val="130ECEDCBB6D443EB93655A98E6EAC15"/>
        <w:category>
          <w:name w:val="General"/>
          <w:gallery w:val="placeholder"/>
        </w:category>
        <w:types>
          <w:type w:val="bbPlcHdr"/>
        </w:types>
        <w:behaviors>
          <w:behavior w:val="content"/>
        </w:behaviors>
        <w:guid w:val="{C837CC05-6501-43D8-A6C5-99946E3E12EF}"/>
      </w:docPartPr>
      <w:docPartBody>
        <w:p w:rsidR="001E05CE" w:rsidRDefault="00FE7964" w:rsidP="00FE7964">
          <w:pPr>
            <w:pStyle w:val="130ECEDCBB6D443EB93655A98E6EAC15"/>
          </w:pPr>
          <w:r w:rsidRPr="001C096C">
            <w:rPr>
              <w:rFonts w:ascii="Arial" w:hAnsi="Arial" w:cs="Arial"/>
              <w:color w:val="000000"/>
              <w:sz w:val="20"/>
              <w:szCs w:val="20"/>
            </w:rPr>
            <w:t xml:space="preserve"> </w:t>
          </w:r>
        </w:p>
      </w:docPartBody>
    </w:docPart>
    <w:docPart>
      <w:docPartPr>
        <w:name w:val="6AA10E9FEFAB412BAE95E0A7D898F62A"/>
        <w:category>
          <w:name w:val="General"/>
          <w:gallery w:val="placeholder"/>
        </w:category>
        <w:types>
          <w:type w:val="bbPlcHdr"/>
        </w:types>
        <w:behaviors>
          <w:behavior w:val="content"/>
        </w:behaviors>
        <w:guid w:val="{427A778C-3384-4FAC-8E80-F048B313502F}"/>
      </w:docPartPr>
      <w:docPartBody>
        <w:p w:rsidR="001E05CE" w:rsidRDefault="00FE7964" w:rsidP="00FE7964">
          <w:pPr>
            <w:pStyle w:val="6AA10E9FEFAB412BAE95E0A7D898F62A"/>
          </w:pPr>
          <w:r w:rsidRPr="001C096C">
            <w:rPr>
              <w:rFonts w:ascii="Arial" w:hAnsi="Arial" w:cs="Arial"/>
              <w:color w:val="000000"/>
              <w:sz w:val="20"/>
              <w:szCs w:val="20"/>
            </w:rPr>
            <w:t xml:space="preserve"> </w:t>
          </w:r>
        </w:p>
      </w:docPartBody>
    </w:docPart>
    <w:docPart>
      <w:docPartPr>
        <w:name w:val="EC3E566417AF4D2498E99A6D0019E5A5"/>
        <w:category>
          <w:name w:val="General"/>
          <w:gallery w:val="placeholder"/>
        </w:category>
        <w:types>
          <w:type w:val="bbPlcHdr"/>
        </w:types>
        <w:behaviors>
          <w:behavior w:val="content"/>
        </w:behaviors>
        <w:guid w:val="{FEBCBE51-3A61-40E4-B869-5E19943CEDAA}"/>
      </w:docPartPr>
      <w:docPartBody>
        <w:p w:rsidR="001E05CE" w:rsidRDefault="00FE7964" w:rsidP="00FE7964">
          <w:pPr>
            <w:pStyle w:val="EC3E566417AF4D2498E99A6D0019E5A5"/>
          </w:pPr>
          <w:r w:rsidRPr="001C096C">
            <w:rPr>
              <w:rFonts w:ascii="Arial" w:hAnsi="Arial" w:cs="Arial"/>
              <w:color w:val="000000"/>
              <w:sz w:val="20"/>
              <w:szCs w:val="20"/>
            </w:rPr>
            <w:t xml:space="preserve"> </w:t>
          </w:r>
        </w:p>
      </w:docPartBody>
    </w:docPart>
    <w:docPart>
      <w:docPartPr>
        <w:name w:val="939E21668BF544F4A6C8C1FC8F1F8D25"/>
        <w:category>
          <w:name w:val="General"/>
          <w:gallery w:val="placeholder"/>
        </w:category>
        <w:types>
          <w:type w:val="bbPlcHdr"/>
        </w:types>
        <w:behaviors>
          <w:behavior w:val="content"/>
        </w:behaviors>
        <w:guid w:val="{93F2F7CE-9A02-42CF-872A-D5B7C0F68FBA}"/>
      </w:docPartPr>
      <w:docPartBody>
        <w:p w:rsidR="001E05CE" w:rsidRDefault="00FE7964" w:rsidP="00FE7964">
          <w:pPr>
            <w:pStyle w:val="939E21668BF544F4A6C8C1FC8F1F8D25"/>
          </w:pPr>
          <w:r w:rsidRPr="001C096C">
            <w:rPr>
              <w:rFonts w:ascii="Arial" w:hAnsi="Arial" w:cs="Arial"/>
              <w:color w:val="000000"/>
              <w:sz w:val="20"/>
              <w:szCs w:val="20"/>
            </w:rPr>
            <w:t xml:space="preserve"> </w:t>
          </w:r>
        </w:p>
      </w:docPartBody>
    </w:docPart>
    <w:docPart>
      <w:docPartPr>
        <w:name w:val="8936167C60CD40F5A96184A540240E24"/>
        <w:category>
          <w:name w:val="General"/>
          <w:gallery w:val="placeholder"/>
        </w:category>
        <w:types>
          <w:type w:val="bbPlcHdr"/>
        </w:types>
        <w:behaviors>
          <w:behavior w:val="content"/>
        </w:behaviors>
        <w:guid w:val="{56EFF926-CAD8-47EB-B93D-FC93A7B69FC5}"/>
      </w:docPartPr>
      <w:docPartBody>
        <w:p w:rsidR="001E05CE" w:rsidRDefault="00FE7964" w:rsidP="00FE7964">
          <w:pPr>
            <w:pStyle w:val="8936167C60CD40F5A96184A540240E24"/>
          </w:pPr>
          <w:r w:rsidRPr="001C096C">
            <w:rPr>
              <w:rFonts w:ascii="Arial" w:hAnsi="Arial" w:cs="Arial"/>
              <w:color w:val="000000"/>
              <w:sz w:val="20"/>
              <w:szCs w:val="20"/>
            </w:rPr>
            <w:t xml:space="preserve"> </w:t>
          </w:r>
        </w:p>
      </w:docPartBody>
    </w:docPart>
    <w:docPart>
      <w:docPartPr>
        <w:name w:val="045F2536CC3F4A0DAB9C971A0DA4380F"/>
        <w:category>
          <w:name w:val="General"/>
          <w:gallery w:val="placeholder"/>
        </w:category>
        <w:types>
          <w:type w:val="bbPlcHdr"/>
        </w:types>
        <w:behaviors>
          <w:behavior w:val="content"/>
        </w:behaviors>
        <w:guid w:val="{6A58FBB2-2ECF-4E2E-B518-7062EDD7DA92}"/>
      </w:docPartPr>
      <w:docPartBody>
        <w:p w:rsidR="001E05CE" w:rsidRDefault="00FE7964" w:rsidP="00FE7964">
          <w:pPr>
            <w:pStyle w:val="045F2536CC3F4A0DAB9C971A0DA4380F"/>
          </w:pPr>
          <w:r w:rsidRPr="001C096C">
            <w:rPr>
              <w:rFonts w:ascii="Arial" w:hAnsi="Arial" w:cs="Arial"/>
              <w:color w:val="000000"/>
              <w:sz w:val="20"/>
              <w:szCs w:val="20"/>
            </w:rPr>
            <w:t xml:space="preserve"> </w:t>
          </w:r>
        </w:p>
      </w:docPartBody>
    </w:docPart>
    <w:docPart>
      <w:docPartPr>
        <w:name w:val="B2356FD7F5CD4568812DEA02F4746060"/>
        <w:category>
          <w:name w:val="General"/>
          <w:gallery w:val="placeholder"/>
        </w:category>
        <w:types>
          <w:type w:val="bbPlcHdr"/>
        </w:types>
        <w:behaviors>
          <w:behavior w:val="content"/>
        </w:behaviors>
        <w:guid w:val="{729A12FE-1142-4453-9620-EEF6FAB9111A}"/>
      </w:docPartPr>
      <w:docPartBody>
        <w:p w:rsidR="001E05CE" w:rsidRDefault="00FE7964" w:rsidP="00FE7964">
          <w:pPr>
            <w:pStyle w:val="B2356FD7F5CD4568812DEA02F4746060"/>
          </w:pPr>
          <w:r w:rsidRPr="002B6B3C">
            <w:rPr>
              <w:rFonts w:ascii="Arial" w:hAnsi="Arial" w:cs="Arial"/>
              <w:sz w:val="20"/>
              <w:szCs w:val="20"/>
            </w:rPr>
            <w:t xml:space="preserve">(ostalo upisati) </w:t>
          </w:r>
        </w:p>
      </w:docPartBody>
    </w:docPart>
    <w:docPart>
      <w:docPartPr>
        <w:name w:val="7CFE0EB96C2C4C168EB05EF6E2A30000"/>
        <w:category>
          <w:name w:val="General"/>
          <w:gallery w:val="placeholder"/>
        </w:category>
        <w:types>
          <w:type w:val="bbPlcHdr"/>
        </w:types>
        <w:behaviors>
          <w:behavior w:val="content"/>
        </w:behaviors>
        <w:guid w:val="{238CE543-E301-4E03-BBF9-2925CDAD2894}"/>
      </w:docPartPr>
      <w:docPartBody>
        <w:p w:rsidR="001E05CE" w:rsidRDefault="00FE7964" w:rsidP="00FE7964">
          <w:pPr>
            <w:pStyle w:val="7CFE0EB96C2C4C168EB05EF6E2A30000"/>
          </w:pPr>
          <w:r w:rsidRPr="001C096C">
            <w:rPr>
              <w:rFonts w:ascii="Arial" w:hAnsi="Arial" w:cs="Arial"/>
              <w:color w:val="000000"/>
              <w:sz w:val="20"/>
              <w:szCs w:val="20"/>
            </w:rPr>
            <w:t xml:space="preserve"> </w:t>
          </w:r>
        </w:p>
      </w:docPartBody>
    </w:docPart>
    <w:docPart>
      <w:docPartPr>
        <w:name w:val="C3FFF7C893474C6D8D8F11168B22F429"/>
        <w:category>
          <w:name w:val="General"/>
          <w:gallery w:val="placeholder"/>
        </w:category>
        <w:types>
          <w:type w:val="bbPlcHdr"/>
        </w:types>
        <w:behaviors>
          <w:behavior w:val="content"/>
        </w:behaviors>
        <w:guid w:val="{8CCEB364-22A5-4DC7-A974-6C3FC4F53E2B}"/>
      </w:docPartPr>
      <w:docPartBody>
        <w:p w:rsidR="001E05CE" w:rsidRDefault="00FE7964" w:rsidP="00FE7964">
          <w:pPr>
            <w:pStyle w:val="C3FFF7C893474C6D8D8F11168B22F429"/>
          </w:pPr>
          <w:r w:rsidRPr="001C096C">
            <w:rPr>
              <w:rFonts w:ascii="Arial" w:hAnsi="Arial" w:cs="Arial"/>
              <w:color w:val="000000"/>
              <w:sz w:val="20"/>
              <w:szCs w:val="20"/>
            </w:rPr>
            <w:t xml:space="preserve"> </w:t>
          </w:r>
        </w:p>
      </w:docPartBody>
    </w:docPart>
    <w:docPart>
      <w:docPartPr>
        <w:name w:val="0D243BBE1A84471292FC11E007AFBF48"/>
        <w:category>
          <w:name w:val="General"/>
          <w:gallery w:val="placeholder"/>
        </w:category>
        <w:types>
          <w:type w:val="bbPlcHdr"/>
        </w:types>
        <w:behaviors>
          <w:behavior w:val="content"/>
        </w:behaviors>
        <w:guid w:val="{90823C7E-DEF0-4C02-9138-80992609E3F7}"/>
      </w:docPartPr>
      <w:docPartBody>
        <w:p w:rsidR="001E05CE" w:rsidRDefault="00FE7964" w:rsidP="00FE7964">
          <w:pPr>
            <w:pStyle w:val="0D243BBE1A84471292FC11E007AFBF48"/>
          </w:pPr>
          <w:r w:rsidRPr="001C096C">
            <w:rPr>
              <w:rFonts w:ascii="Arial" w:hAnsi="Arial" w:cs="Arial"/>
              <w:color w:val="000000"/>
              <w:sz w:val="20"/>
              <w:szCs w:val="20"/>
            </w:rPr>
            <w:t xml:space="preserve"> </w:t>
          </w:r>
        </w:p>
      </w:docPartBody>
    </w:docPart>
    <w:docPart>
      <w:docPartPr>
        <w:name w:val="9D7C0780BB4A4F7B83B1FB6A2EA9CD3B"/>
        <w:category>
          <w:name w:val="General"/>
          <w:gallery w:val="placeholder"/>
        </w:category>
        <w:types>
          <w:type w:val="bbPlcHdr"/>
        </w:types>
        <w:behaviors>
          <w:behavior w:val="content"/>
        </w:behaviors>
        <w:guid w:val="{15E3E92E-2751-4D11-8577-724BEDD9A416}"/>
      </w:docPartPr>
      <w:docPartBody>
        <w:p w:rsidR="001E05CE" w:rsidRDefault="00FE7964" w:rsidP="00FE7964">
          <w:pPr>
            <w:pStyle w:val="9D7C0780BB4A4F7B83B1FB6A2EA9CD3B"/>
          </w:pPr>
          <w:r w:rsidRPr="001C096C">
            <w:rPr>
              <w:rFonts w:ascii="Arial" w:hAnsi="Arial" w:cs="Arial"/>
              <w:color w:val="000000"/>
              <w:sz w:val="20"/>
              <w:szCs w:val="20"/>
            </w:rPr>
            <w:t xml:space="preserve">  </w:t>
          </w:r>
        </w:p>
      </w:docPartBody>
    </w:docPart>
    <w:docPart>
      <w:docPartPr>
        <w:name w:val="7BC13A63E6024ADAA221D049B4E9D141"/>
        <w:category>
          <w:name w:val="General"/>
          <w:gallery w:val="placeholder"/>
        </w:category>
        <w:types>
          <w:type w:val="bbPlcHdr"/>
        </w:types>
        <w:behaviors>
          <w:behavior w:val="content"/>
        </w:behaviors>
        <w:guid w:val="{A372777F-C014-4E8A-A9DF-13C3FC9CC085}"/>
      </w:docPartPr>
      <w:docPartBody>
        <w:p w:rsidR="001E05CE" w:rsidRDefault="00FE7964" w:rsidP="00FE7964">
          <w:pPr>
            <w:pStyle w:val="7BC13A63E6024ADAA221D049B4E9D141"/>
          </w:pPr>
          <w:r w:rsidRPr="001C096C">
            <w:rPr>
              <w:rFonts w:ascii="Arial" w:hAnsi="Arial" w:cs="Arial"/>
              <w:color w:val="000000"/>
              <w:sz w:val="20"/>
              <w:szCs w:val="20"/>
            </w:rPr>
            <w:t xml:space="preserve"> </w:t>
          </w:r>
        </w:p>
      </w:docPartBody>
    </w:docPart>
    <w:docPart>
      <w:docPartPr>
        <w:name w:val="6DC36108A9594460BBD6F76F85144509"/>
        <w:category>
          <w:name w:val="General"/>
          <w:gallery w:val="placeholder"/>
        </w:category>
        <w:types>
          <w:type w:val="bbPlcHdr"/>
        </w:types>
        <w:behaviors>
          <w:behavior w:val="content"/>
        </w:behaviors>
        <w:guid w:val="{2BA4AE22-3754-42DE-90D9-C0B4FEB32E80}"/>
      </w:docPartPr>
      <w:docPartBody>
        <w:p w:rsidR="001E05CE" w:rsidRDefault="00FE7964" w:rsidP="00FE7964">
          <w:pPr>
            <w:pStyle w:val="6DC36108A9594460BBD6F76F85144509"/>
          </w:pPr>
          <w:r w:rsidRPr="001C096C">
            <w:rPr>
              <w:rFonts w:ascii="Arial" w:hAnsi="Arial" w:cs="Arial"/>
              <w:color w:val="000000"/>
              <w:sz w:val="20"/>
              <w:szCs w:val="20"/>
            </w:rPr>
            <w:t xml:space="preserve"> </w:t>
          </w:r>
        </w:p>
      </w:docPartBody>
    </w:docPart>
    <w:docPart>
      <w:docPartPr>
        <w:name w:val="8A7D06E5BD754CF7B3139873EE8C4180"/>
        <w:category>
          <w:name w:val="General"/>
          <w:gallery w:val="placeholder"/>
        </w:category>
        <w:types>
          <w:type w:val="bbPlcHdr"/>
        </w:types>
        <w:behaviors>
          <w:behavior w:val="content"/>
        </w:behaviors>
        <w:guid w:val="{752BE566-DF38-4036-BDB9-B4E426D86AB4}"/>
      </w:docPartPr>
      <w:docPartBody>
        <w:p w:rsidR="001E05CE" w:rsidRDefault="00FE7964" w:rsidP="00FE7964">
          <w:pPr>
            <w:pStyle w:val="8A7D06E5BD754CF7B3139873EE8C4180"/>
          </w:pPr>
          <w:r>
            <w:rPr>
              <w:rStyle w:val="PlaceholderText"/>
            </w:rPr>
            <w:t>ECTS</w:t>
          </w:r>
        </w:p>
      </w:docPartBody>
    </w:docPart>
    <w:docPart>
      <w:docPartPr>
        <w:name w:val="6F364694E7E644F89B1B3DE8CE0005C4"/>
        <w:category>
          <w:name w:val="General"/>
          <w:gallery w:val="placeholder"/>
        </w:category>
        <w:types>
          <w:type w:val="bbPlcHdr"/>
        </w:types>
        <w:behaviors>
          <w:behavior w:val="content"/>
        </w:behaviors>
        <w:guid w:val="{2057897D-A5D5-4204-8385-6DCFFFB459F0}"/>
      </w:docPartPr>
      <w:docPartBody>
        <w:p w:rsidR="001E05CE" w:rsidRDefault="00FE7964" w:rsidP="00FE7964">
          <w:pPr>
            <w:pStyle w:val="6F364694E7E644F89B1B3DE8CE0005C4"/>
          </w:pPr>
          <w:r>
            <w:rPr>
              <w:rStyle w:val="PlaceholderText"/>
            </w:rPr>
            <w:t>Metode i kriteriji vrednovanja</w:t>
          </w:r>
        </w:p>
      </w:docPartBody>
    </w:docPart>
    <w:docPart>
      <w:docPartPr>
        <w:name w:val="758040E00EF6429A939B4B7F6326E2BD"/>
        <w:category>
          <w:name w:val="General"/>
          <w:gallery w:val="placeholder"/>
        </w:category>
        <w:types>
          <w:type w:val="bbPlcHdr"/>
        </w:types>
        <w:behaviors>
          <w:behavior w:val="content"/>
        </w:behaviors>
        <w:guid w:val="{B40B4377-0812-481E-92F2-A173E661CF08}"/>
      </w:docPartPr>
      <w:docPartBody>
        <w:p w:rsidR="001E05CE" w:rsidRDefault="00FE7964" w:rsidP="00FE7964">
          <w:pPr>
            <w:pStyle w:val="758040E00EF6429A939B4B7F6326E2BD"/>
          </w:pPr>
          <w:r>
            <w:rPr>
              <w:rStyle w:val="PlaceholderText"/>
            </w:rPr>
            <w:t>Obveze studenata</w:t>
          </w:r>
        </w:p>
      </w:docPartBody>
    </w:docPart>
    <w:docPart>
      <w:docPartPr>
        <w:name w:val="ED431629454D4CF2A468EBBBB5FA08E0"/>
        <w:category>
          <w:name w:val="General"/>
          <w:gallery w:val="placeholder"/>
        </w:category>
        <w:types>
          <w:type w:val="bbPlcHdr"/>
        </w:types>
        <w:behaviors>
          <w:behavior w:val="content"/>
        </w:behaviors>
        <w:guid w:val="{9E52717E-C322-4069-99AC-B51D55D1E4CE}"/>
      </w:docPartPr>
      <w:docPartBody>
        <w:p w:rsidR="001E05CE" w:rsidRDefault="00FE7964" w:rsidP="00FE7964">
          <w:pPr>
            <w:pStyle w:val="ED431629454D4CF2A468EBBBB5FA08E0"/>
          </w:pPr>
          <w:r w:rsidRPr="00DE16E6">
            <w:rPr>
              <w:rStyle w:val="PlaceholderText"/>
            </w:rPr>
            <w:t>Click here to enter text.</w:t>
          </w:r>
        </w:p>
      </w:docPartBody>
    </w:docPart>
    <w:docPart>
      <w:docPartPr>
        <w:name w:val="745A12CA746B41CF913C828A2146DF73"/>
        <w:category>
          <w:name w:val="General"/>
          <w:gallery w:val="placeholder"/>
        </w:category>
        <w:types>
          <w:type w:val="bbPlcHdr"/>
        </w:types>
        <w:behaviors>
          <w:behavior w:val="content"/>
        </w:behaviors>
        <w:guid w:val="{2212304E-C9DD-45FE-8BDE-49DCD102A865}"/>
      </w:docPartPr>
      <w:docPartBody>
        <w:p w:rsidR="001E05CE" w:rsidRDefault="00FE7964" w:rsidP="00FE7964">
          <w:pPr>
            <w:pStyle w:val="745A12CA746B41CF913C828A2146DF73"/>
          </w:pPr>
          <w:r>
            <w:rPr>
              <w:rFonts w:ascii="Arial" w:hAnsi="Arial" w:cs="Arial"/>
              <w:color w:val="000000"/>
              <w:sz w:val="20"/>
              <w:szCs w:val="20"/>
            </w:rPr>
            <w:t xml:space="preserve"> </w:t>
          </w:r>
        </w:p>
      </w:docPartBody>
    </w:docPart>
    <w:docPart>
      <w:docPartPr>
        <w:name w:val="9FCF8EB0456D41E7A7F2DBC6D9DA8048"/>
        <w:category>
          <w:name w:val="General"/>
          <w:gallery w:val="placeholder"/>
        </w:category>
        <w:types>
          <w:type w:val="bbPlcHdr"/>
        </w:types>
        <w:behaviors>
          <w:behavior w:val="content"/>
        </w:behaviors>
        <w:guid w:val="{25C50B82-CBA1-45F5-BCF5-8C0FBF8FA445}"/>
      </w:docPartPr>
      <w:docPartBody>
        <w:p w:rsidR="001E05CE" w:rsidRDefault="00FE7964" w:rsidP="00FE7964">
          <w:pPr>
            <w:pStyle w:val="9FCF8EB0456D41E7A7F2DBC6D9DA8048"/>
          </w:pPr>
          <w:r>
            <w:rPr>
              <w:rFonts w:ascii="Arial" w:hAnsi="Arial" w:cs="Arial"/>
              <w:color w:val="000000"/>
              <w:sz w:val="20"/>
              <w:szCs w:val="20"/>
            </w:rPr>
            <w:t xml:space="preserve"> </w:t>
          </w:r>
        </w:p>
      </w:docPartBody>
    </w:docPart>
    <w:docPart>
      <w:docPartPr>
        <w:name w:val="83FFDA840C534B318E17EF13FE94B7F6"/>
        <w:category>
          <w:name w:val="General"/>
          <w:gallery w:val="placeholder"/>
        </w:category>
        <w:types>
          <w:type w:val="bbPlcHdr"/>
        </w:types>
        <w:behaviors>
          <w:behavior w:val="content"/>
        </w:behaviors>
        <w:guid w:val="{A47BEE3B-95C2-470B-A9A3-4236C291AA2A}"/>
      </w:docPartPr>
      <w:docPartBody>
        <w:p w:rsidR="001E05CE" w:rsidRDefault="00FE7964" w:rsidP="00FE7964">
          <w:pPr>
            <w:pStyle w:val="83FFDA840C534B318E17EF13FE94B7F6"/>
          </w:pPr>
          <w:r>
            <w:rPr>
              <w:rFonts w:ascii="Arial" w:hAnsi="Arial" w:cs="Arial"/>
              <w:color w:val="000000"/>
              <w:sz w:val="20"/>
              <w:szCs w:val="20"/>
            </w:rPr>
            <w:t xml:space="preserve"> </w:t>
          </w:r>
        </w:p>
      </w:docPartBody>
    </w:docPart>
    <w:docPart>
      <w:docPartPr>
        <w:name w:val="56538285C8184E64AA6ADC88C63F4B37"/>
        <w:category>
          <w:name w:val="General"/>
          <w:gallery w:val="placeholder"/>
        </w:category>
        <w:types>
          <w:type w:val="bbPlcHdr"/>
        </w:types>
        <w:behaviors>
          <w:behavior w:val="content"/>
        </w:behaviors>
        <w:guid w:val="{CC623831-283A-48A4-AF76-1C32AA5C3E93}"/>
      </w:docPartPr>
      <w:docPartBody>
        <w:p w:rsidR="001E05CE" w:rsidRDefault="00FE7964" w:rsidP="00FE7964">
          <w:pPr>
            <w:pStyle w:val="56538285C8184E64AA6ADC88C63F4B37"/>
          </w:pPr>
          <w:r>
            <w:rPr>
              <w:rFonts w:ascii="Arial" w:hAnsi="Arial" w:cs="Arial"/>
              <w:color w:val="000000"/>
              <w:sz w:val="20"/>
              <w:szCs w:val="20"/>
            </w:rPr>
            <w:t xml:space="preserve"> </w:t>
          </w:r>
        </w:p>
      </w:docPartBody>
    </w:docPart>
    <w:docPart>
      <w:docPartPr>
        <w:name w:val="5C20375174674AB08B96510605834665"/>
        <w:category>
          <w:name w:val="General"/>
          <w:gallery w:val="placeholder"/>
        </w:category>
        <w:types>
          <w:type w:val="bbPlcHdr"/>
        </w:types>
        <w:behaviors>
          <w:behavior w:val="content"/>
        </w:behaviors>
        <w:guid w:val="{D2045AB4-2869-4790-BB2D-33F24A283F08}"/>
      </w:docPartPr>
      <w:docPartBody>
        <w:p w:rsidR="001E05CE" w:rsidRDefault="00FE7964" w:rsidP="00FE7964">
          <w:pPr>
            <w:pStyle w:val="5C20375174674AB08B96510605834665"/>
          </w:pPr>
          <w:r>
            <w:rPr>
              <w:rFonts w:ascii="Arial" w:hAnsi="Arial" w:cs="Arial"/>
              <w:color w:val="000000"/>
              <w:sz w:val="20"/>
              <w:szCs w:val="20"/>
            </w:rPr>
            <w:t xml:space="preserve"> </w:t>
          </w:r>
        </w:p>
      </w:docPartBody>
    </w:docPart>
    <w:docPart>
      <w:docPartPr>
        <w:name w:val="F04AB202DDD048FEA92CA671AA3EDC5C"/>
        <w:category>
          <w:name w:val="General"/>
          <w:gallery w:val="placeholder"/>
        </w:category>
        <w:types>
          <w:type w:val="bbPlcHdr"/>
        </w:types>
        <w:behaviors>
          <w:behavior w:val="content"/>
        </w:behaviors>
        <w:guid w:val="{BBE29C13-E10B-4842-AFF9-271A397D8B7E}"/>
      </w:docPartPr>
      <w:docPartBody>
        <w:p w:rsidR="001E05CE" w:rsidRDefault="00FE7964" w:rsidP="00FE7964">
          <w:pPr>
            <w:pStyle w:val="F04AB202DDD048FEA92CA671AA3EDC5C"/>
          </w:pPr>
          <w:r>
            <w:rPr>
              <w:rFonts w:ascii="Arial" w:hAnsi="Arial" w:cs="Arial"/>
              <w:color w:val="000000"/>
              <w:sz w:val="20"/>
              <w:szCs w:val="20"/>
            </w:rPr>
            <w:t xml:space="preserve"> </w:t>
          </w:r>
        </w:p>
      </w:docPartBody>
    </w:docPart>
    <w:docPart>
      <w:docPartPr>
        <w:name w:val="594E918DCC02447EAFC4B0B5E5EE6349"/>
        <w:category>
          <w:name w:val="General"/>
          <w:gallery w:val="placeholder"/>
        </w:category>
        <w:types>
          <w:type w:val="bbPlcHdr"/>
        </w:types>
        <w:behaviors>
          <w:behavior w:val="content"/>
        </w:behaviors>
        <w:guid w:val="{E7C5B36B-4C19-4D6A-B245-7C48EC55101B}"/>
      </w:docPartPr>
      <w:docPartBody>
        <w:p w:rsidR="001E05CE" w:rsidRDefault="00FE7964" w:rsidP="00FE7964">
          <w:pPr>
            <w:pStyle w:val="594E918DCC02447EAFC4B0B5E5EE6349"/>
          </w:pPr>
          <w:r>
            <w:rPr>
              <w:rFonts w:ascii="Arial" w:hAnsi="Arial" w:cs="Arial"/>
              <w:color w:val="000000"/>
              <w:sz w:val="20"/>
              <w:szCs w:val="20"/>
            </w:rPr>
            <w:t xml:space="preserve"> </w:t>
          </w:r>
        </w:p>
      </w:docPartBody>
    </w:docPart>
    <w:docPart>
      <w:docPartPr>
        <w:name w:val="CADB25766DE74EDAAD2CFFF3880261A0"/>
        <w:category>
          <w:name w:val="General"/>
          <w:gallery w:val="placeholder"/>
        </w:category>
        <w:types>
          <w:type w:val="bbPlcHdr"/>
        </w:types>
        <w:behaviors>
          <w:behavior w:val="content"/>
        </w:behaviors>
        <w:guid w:val="{3D763D0C-B15E-439F-AEEE-1C4B6215251A}"/>
      </w:docPartPr>
      <w:docPartBody>
        <w:p w:rsidR="001E05CE" w:rsidRDefault="00FE7964" w:rsidP="00FE7964">
          <w:pPr>
            <w:pStyle w:val="CADB25766DE74EDAAD2CFFF3880261A0"/>
          </w:pPr>
          <w:r>
            <w:rPr>
              <w:rStyle w:val="PlaceholderText"/>
            </w:rPr>
            <w:t>Nositelji i suradnici</w:t>
          </w:r>
        </w:p>
      </w:docPartBody>
    </w:docPart>
    <w:docPart>
      <w:docPartPr>
        <w:name w:val="9E63C74C07654229B4CA2DA40C28C9D8"/>
        <w:category>
          <w:name w:val="General"/>
          <w:gallery w:val="placeholder"/>
        </w:category>
        <w:types>
          <w:type w:val="bbPlcHdr"/>
        </w:types>
        <w:behaviors>
          <w:behavior w:val="content"/>
        </w:behaviors>
        <w:guid w:val="{307FD140-CAFD-4BEE-94CC-8E3D6A9C9D19}"/>
      </w:docPartPr>
      <w:docPartBody>
        <w:p w:rsidR="001E05CE" w:rsidRDefault="00FE7964" w:rsidP="00FE7964">
          <w:pPr>
            <w:pStyle w:val="9E63C74C07654229B4CA2DA40C28C9D8"/>
          </w:pPr>
          <w:r>
            <w:rPr>
              <w:rStyle w:val="PlaceholderText"/>
            </w:rPr>
            <w:t>Semestar</w:t>
          </w:r>
        </w:p>
      </w:docPartBody>
    </w:docPart>
    <w:docPart>
      <w:docPartPr>
        <w:name w:val="F934DB57726A42B6967058C62F94F1E1"/>
        <w:category>
          <w:name w:val="General"/>
          <w:gallery w:val="placeholder"/>
        </w:category>
        <w:types>
          <w:type w:val="bbPlcHdr"/>
        </w:types>
        <w:behaviors>
          <w:behavior w:val="content"/>
        </w:behaviors>
        <w:guid w:val="{5F970077-26DD-48D8-92E5-A9C2B94BB0CF}"/>
      </w:docPartPr>
      <w:docPartBody>
        <w:p w:rsidR="001E05CE" w:rsidRDefault="00FE7964" w:rsidP="00FE7964">
          <w:pPr>
            <w:pStyle w:val="F934DB57726A42B6967058C62F94F1E1"/>
          </w:pPr>
          <w:r>
            <w:rPr>
              <w:rStyle w:val="PlaceholderText"/>
            </w:rPr>
            <w:t>Naziv predmeta</w:t>
          </w:r>
        </w:p>
      </w:docPartBody>
    </w:docPart>
    <w:docPart>
      <w:docPartPr>
        <w:name w:val="E94C790E8935402399D0058CD22A3B0A"/>
        <w:category>
          <w:name w:val="General"/>
          <w:gallery w:val="placeholder"/>
        </w:category>
        <w:types>
          <w:type w:val="bbPlcHdr"/>
        </w:types>
        <w:behaviors>
          <w:behavior w:val="content"/>
        </w:behaviors>
        <w:guid w:val="{960E0950-D676-4227-829F-CB31135EB9A2}"/>
      </w:docPartPr>
      <w:docPartBody>
        <w:p w:rsidR="001E05CE" w:rsidRDefault="00FE7964" w:rsidP="00FE7964">
          <w:pPr>
            <w:pStyle w:val="E94C790E8935402399D0058CD22A3B0A"/>
          </w:pPr>
          <w:r>
            <w:rPr>
              <w:rStyle w:val="PlaceholderText"/>
            </w:rPr>
            <w:t>ECTS bodovi</w:t>
          </w:r>
        </w:p>
      </w:docPartBody>
    </w:docPart>
    <w:docPart>
      <w:docPartPr>
        <w:name w:val="DE6E9DFE551A4527BEB10AF20FB48117"/>
        <w:category>
          <w:name w:val="General"/>
          <w:gallery w:val="placeholder"/>
        </w:category>
        <w:types>
          <w:type w:val="bbPlcHdr"/>
        </w:types>
        <w:behaviors>
          <w:behavior w:val="content"/>
        </w:behaviors>
        <w:guid w:val="{0B80742F-2EF6-4990-90DF-6E024F775ECB}"/>
      </w:docPartPr>
      <w:docPartBody>
        <w:p w:rsidR="001E05CE" w:rsidRDefault="00FE7964" w:rsidP="00FE7964">
          <w:pPr>
            <w:pStyle w:val="DE6E9DFE551A4527BEB10AF20FB48117"/>
          </w:pPr>
          <w:r>
            <w:rPr>
              <w:rStyle w:val="PlaceholderText"/>
            </w:rPr>
            <w:t>Šifra predmeta</w:t>
          </w:r>
        </w:p>
      </w:docPartBody>
    </w:docPart>
    <w:docPart>
      <w:docPartPr>
        <w:name w:val="44705CAB62284B8795637B4768EDEDE9"/>
        <w:category>
          <w:name w:val="General"/>
          <w:gallery w:val="placeholder"/>
        </w:category>
        <w:types>
          <w:type w:val="bbPlcHdr"/>
        </w:types>
        <w:behaviors>
          <w:behavior w:val="content"/>
        </w:behaviors>
        <w:guid w:val="{C17212F1-474A-43BC-B01D-9021E54ECD31}"/>
      </w:docPartPr>
      <w:docPartBody>
        <w:p w:rsidR="001E05CE" w:rsidRDefault="00FE7964" w:rsidP="00FE7964">
          <w:pPr>
            <w:pStyle w:val="44705CAB62284B8795637B4768EDEDE9"/>
          </w:pPr>
          <w:r>
            <w:rPr>
              <w:rStyle w:val="PlaceholderText"/>
            </w:rPr>
            <w:t>Broj sati</w:t>
          </w:r>
        </w:p>
      </w:docPartBody>
    </w:docPart>
    <w:docPart>
      <w:docPartPr>
        <w:name w:val="2EFB4FAEB3E4406281121C8B4480EBF1"/>
        <w:category>
          <w:name w:val="General"/>
          <w:gallery w:val="placeholder"/>
        </w:category>
        <w:types>
          <w:type w:val="bbPlcHdr"/>
        </w:types>
        <w:behaviors>
          <w:behavior w:val="content"/>
        </w:behaviors>
        <w:guid w:val="{56EF24A3-0719-4785-A362-A383CC82E87A}"/>
      </w:docPartPr>
      <w:docPartBody>
        <w:p w:rsidR="001E05CE" w:rsidRDefault="00FE7964" w:rsidP="00FE7964">
          <w:pPr>
            <w:pStyle w:val="2EFB4FAEB3E4406281121C8B4480EBF1"/>
          </w:pPr>
          <w:r>
            <w:rPr>
              <w:rStyle w:val="PlaceholderText"/>
            </w:rPr>
            <w:t>Mjesto izvođenja</w:t>
          </w:r>
        </w:p>
      </w:docPartBody>
    </w:docPart>
    <w:docPart>
      <w:docPartPr>
        <w:name w:val="EA10D1B7C75A4145B628B440A38D6EF4"/>
        <w:category>
          <w:name w:val="General"/>
          <w:gallery w:val="placeholder"/>
        </w:category>
        <w:types>
          <w:type w:val="bbPlcHdr"/>
        </w:types>
        <w:behaviors>
          <w:behavior w:val="content"/>
        </w:behaviors>
        <w:guid w:val="{62F74414-9A77-4D36-97C1-C65D1877BEAB}"/>
      </w:docPartPr>
      <w:docPartBody>
        <w:p w:rsidR="001E05CE" w:rsidRDefault="00FE7964" w:rsidP="00FE7964">
          <w:pPr>
            <w:pStyle w:val="EA10D1B7C75A4145B628B440A38D6EF4"/>
          </w:pPr>
          <w:r>
            <w:rPr>
              <w:rStyle w:val="PlaceholderText"/>
            </w:rPr>
            <w:t>Jezik izvođenja</w:t>
          </w:r>
        </w:p>
      </w:docPartBody>
    </w:docPart>
    <w:docPart>
      <w:docPartPr>
        <w:name w:val="9C48B0F6395344F2A52823E84AF7E9B2"/>
        <w:category>
          <w:name w:val="General"/>
          <w:gallery w:val="placeholder"/>
        </w:category>
        <w:types>
          <w:type w:val="bbPlcHdr"/>
        </w:types>
        <w:behaviors>
          <w:behavior w:val="content"/>
        </w:behaviors>
        <w:guid w:val="{F1ECDCA7-4B4E-4674-9FB9-062B51CFC21E}"/>
      </w:docPartPr>
      <w:docPartBody>
        <w:p w:rsidR="001E05CE" w:rsidRDefault="00FE7964" w:rsidP="00FE7964">
          <w:pPr>
            <w:pStyle w:val="9C48B0F6395344F2A52823E84AF7E9B2"/>
          </w:pPr>
          <w:r>
            <w:rPr>
              <w:rStyle w:val="PlaceholderText"/>
            </w:rPr>
            <w:t>Godina studija</w:t>
          </w:r>
        </w:p>
      </w:docPartBody>
    </w:docPart>
    <w:docPart>
      <w:docPartPr>
        <w:name w:val="C602FAD46FFE40A6950BAFBFFAB15919"/>
        <w:category>
          <w:name w:val="General"/>
          <w:gallery w:val="placeholder"/>
        </w:category>
        <w:types>
          <w:type w:val="bbPlcHdr"/>
        </w:types>
        <w:behaviors>
          <w:behavior w:val="content"/>
        </w:behaviors>
        <w:guid w:val="{653024DC-81F0-4C28-AB7F-3EF43382819C}"/>
      </w:docPartPr>
      <w:docPartBody>
        <w:p w:rsidR="001E05CE" w:rsidRDefault="00FE7964" w:rsidP="00FE7964">
          <w:pPr>
            <w:pStyle w:val="C602FAD46FFE40A6950BAFBFFAB15919"/>
          </w:pPr>
          <w:r>
            <w:rPr>
              <w:rStyle w:val="PlaceholderText"/>
            </w:rPr>
            <w:t>Engleski jezik</w:t>
          </w:r>
        </w:p>
      </w:docPartBody>
    </w:docPart>
    <w:docPart>
      <w:docPartPr>
        <w:name w:val="E18FD180F7B6476CA135CE683A41C434"/>
        <w:category>
          <w:name w:val="General"/>
          <w:gallery w:val="placeholder"/>
        </w:category>
        <w:types>
          <w:type w:val="bbPlcHdr"/>
        </w:types>
        <w:behaviors>
          <w:behavior w:val="content"/>
        </w:behaviors>
        <w:guid w:val="{A2013F16-DC26-44E4-89CB-89EFE7434D91}"/>
      </w:docPartPr>
      <w:docPartBody>
        <w:p w:rsidR="001E05CE" w:rsidRDefault="00FE7964" w:rsidP="00FE7964">
          <w:pPr>
            <w:pStyle w:val="E18FD180F7B6476CA135CE683A41C434"/>
          </w:pPr>
          <w:r>
            <w:rPr>
              <w:rStyle w:val="PlaceholderText"/>
            </w:rPr>
            <w:t>Ciljevi predmeta</w:t>
          </w:r>
        </w:p>
      </w:docPartBody>
    </w:docPart>
    <w:docPart>
      <w:docPartPr>
        <w:name w:val="39E45C48AEE8442A83C52DF513E76CA6"/>
        <w:category>
          <w:name w:val="General"/>
          <w:gallery w:val="placeholder"/>
        </w:category>
        <w:types>
          <w:type w:val="bbPlcHdr"/>
        </w:types>
        <w:behaviors>
          <w:behavior w:val="content"/>
        </w:behaviors>
        <w:guid w:val="{D8DFC72E-1019-4B9E-B289-DD8A1BEA708F}"/>
      </w:docPartPr>
      <w:docPartBody>
        <w:p w:rsidR="001E05CE" w:rsidRDefault="00FE7964" w:rsidP="00FE7964">
          <w:pPr>
            <w:pStyle w:val="39E45C48AEE8442A83C52DF513E76CA6"/>
          </w:pPr>
          <w:r>
            <w:rPr>
              <w:rStyle w:val="PlaceholderText"/>
            </w:rPr>
            <w:t>Preduvjeti</w:t>
          </w:r>
        </w:p>
      </w:docPartBody>
    </w:docPart>
    <w:docPart>
      <w:docPartPr>
        <w:name w:val="1639B8D4BEA047089D588F8B49302832"/>
        <w:category>
          <w:name w:val="General"/>
          <w:gallery w:val="placeholder"/>
        </w:category>
        <w:types>
          <w:type w:val="bbPlcHdr"/>
        </w:types>
        <w:behaviors>
          <w:behavior w:val="content"/>
        </w:behaviors>
        <w:guid w:val="{9BBE676C-736F-402D-B6CC-57750125F803}"/>
      </w:docPartPr>
      <w:docPartBody>
        <w:p w:rsidR="001E05CE" w:rsidRDefault="00FE7964" w:rsidP="00FE7964">
          <w:pPr>
            <w:pStyle w:val="1639B8D4BEA047089D588F8B49302832"/>
          </w:pPr>
          <w:r>
            <w:rPr>
              <w:rStyle w:val="PlaceholderText"/>
            </w:rPr>
            <w:t>Doprinos ishodima učenja programa</w:t>
          </w:r>
        </w:p>
      </w:docPartBody>
    </w:docPart>
    <w:docPart>
      <w:docPartPr>
        <w:name w:val="8F2EC0A7C2714849BA50776F9B8DABF9"/>
        <w:category>
          <w:name w:val="General"/>
          <w:gallery w:val="placeholder"/>
        </w:category>
        <w:types>
          <w:type w:val="bbPlcHdr"/>
        </w:types>
        <w:behaviors>
          <w:behavior w:val="content"/>
        </w:behaviors>
        <w:guid w:val="{BB4EA0F4-8BE3-4F08-A6EE-852D9852AB58}"/>
      </w:docPartPr>
      <w:docPartBody>
        <w:p w:rsidR="001E05CE" w:rsidRDefault="00FE7964" w:rsidP="00FE7964">
          <w:pPr>
            <w:pStyle w:val="8F2EC0A7C2714849BA50776F9B8DABF9"/>
          </w:pPr>
          <w:r>
            <w:rPr>
              <w:rStyle w:val="PlaceholderText"/>
            </w:rPr>
            <w:t>Doprinos ishodima učenja programa</w:t>
          </w:r>
        </w:p>
      </w:docPartBody>
    </w:docPart>
    <w:docPart>
      <w:docPartPr>
        <w:name w:val="52BD96EECAA44A63BBC09403C11EB8D1"/>
        <w:category>
          <w:name w:val="General"/>
          <w:gallery w:val="placeholder"/>
        </w:category>
        <w:types>
          <w:type w:val="bbPlcHdr"/>
        </w:types>
        <w:behaviors>
          <w:behavior w:val="content"/>
        </w:behaviors>
        <w:guid w:val="{9D16AC30-0450-4C40-983F-AA7FE16A4EA4}"/>
      </w:docPartPr>
      <w:docPartBody>
        <w:p w:rsidR="001E05CE" w:rsidRDefault="00FE7964" w:rsidP="00FE7964">
          <w:pPr>
            <w:pStyle w:val="52BD96EECAA44A63BBC09403C11EB8D1"/>
          </w:pPr>
          <w:r>
            <w:rPr>
              <w:rStyle w:val="PlaceholderText"/>
            </w:rPr>
            <w:t>Ishodi učenja predmeta</w:t>
          </w:r>
        </w:p>
      </w:docPartBody>
    </w:docPart>
    <w:docPart>
      <w:docPartPr>
        <w:name w:val="F6078EDADA2747B09D2DA482B7B40FD1"/>
        <w:category>
          <w:name w:val="General"/>
          <w:gallery w:val="placeholder"/>
        </w:category>
        <w:types>
          <w:type w:val="bbPlcHdr"/>
        </w:types>
        <w:behaviors>
          <w:behavior w:val="content"/>
        </w:behaviors>
        <w:guid w:val="{4C4E14C5-48C6-43E9-8DAE-4D959EC1D475}"/>
      </w:docPartPr>
      <w:docPartBody>
        <w:p w:rsidR="001E05CE" w:rsidRDefault="00FE7964" w:rsidP="00FE7964">
          <w:pPr>
            <w:pStyle w:val="F6078EDADA2747B09D2DA482B7B40FD1"/>
          </w:pPr>
          <w:r>
            <w:rPr>
              <w:rStyle w:val="PlaceholderText"/>
            </w:rPr>
            <w:t>Sadržaj predmeta</w:t>
          </w:r>
        </w:p>
      </w:docPartBody>
    </w:docPart>
    <w:docPart>
      <w:docPartPr>
        <w:name w:val="09F4BA108D2D47CD87C3366500DE425E"/>
        <w:category>
          <w:name w:val="General"/>
          <w:gallery w:val="placeholder"/>
        </w:category>
        <w:types>
          <w:type w:val="bbPlcHdr"/>
        </w:types>
        <w:behaviors>
          <w:behavior w:val="content"/>
        </w:behaviors>
        <w:guid w:val="{1FF26D9C-3D39-4B0E-A70D-6C560984EE18}"/>
      </w:docPartPr>
      <w:docPartBody>
        <w:p w:rsidR="001E05CE" w:rsidRDefault="00FE7964" w:rsidP="00FE7964">
          <w:pPr>
            <w:pStyle w:val="09F4BA108D2D47CD87C3366500DE425E"/>
          </w:pPr>
          <w:r w:rsidRPr="002D3BBF">
            <w:rPr>
              <w:rFonts w:ascii="Arial" w:hAnsi="Arial" w:cs="Arial"/>
              <w:sz w:val="20"/>
              <w:szCs w:val="20"/>
            </w:rPr>
            <w:t>(ostalo upisati)</w:t>
          </w:r>
          <w:r>
            <w:rPr>
              <w:rFonts w:ascii="Arial" w:hAnsi="Arial" w:cs="Arial"/>
              <w:b/>
              <w:sz w:val="20"/>
              <w:szCs w:val="20"/>
            </w:rPr>
            <w:t xml:space="preserve"> </w:t>
          </w:r>
        </w:p>
      </w:docPartBody>
    </w:docPart>
    <w:docPart>
      <w:docPartPr>
        <w:name w:val="2B74AA8B6831472B9FA8BACEF99C6641"/>
        <w:category>
          <w:name w:val="General"/>
          <w:gallery w:val="placeholder"/>
        </w:category>
        <w:types>
          <w:type w:val="bbPlcHdr"/>
        </w:types>
        <w:behaviors>
          <w:behavior w:val="content"/>
        </w:behaviors>
        <w:guid w:val="{F2E8D21C-B731-4A69-BEC2-D24779852726}"/>
      </w:docPartPr>
      <w:docPartBody>
        <w:p w:rsidR="001E05CE" w:rsidRDefault="00FE7964" w:rsidP="00FE7964">
          <w:pPr>
            <w:pStyle w:val="2B74AA8B6831472B9FA8BACEF99C6641"/>
          </w:pPr>
          <w:r>
            <w:rPr>
              <w:rFonts w:ascii="Arial" w:hAnsi="Arial" w:cs="Arial"/>
              <w:sz w:val="20"/>
              <w:szCs w:val="20"/>
            </w:rPr>
            <w:t xml:space="preserve">  </w:t>
          </w:r>
        </w:p>
      </w:docPartBody>
    </w:docPart>
    <w:docPart>
      <w:docPartPr>
        <w:name w:val="FB9BA6E4CC774EC79B334E27B1F490AA"/>
        <w:category>
          <w:name w:val="General"/>
          <w:gallery w:val="placeholder"/>
        </w:category>
        <w:types>
          <w:type w:val="bbPlcHdr"/>
        </w:types>
        <w:behaviors>
          <w:behavior w:val="content"/>
        </w:behaviors>
        <w:guid w:val="{2CB43FAF-4490-4E62-8319-7A0EF355CD6E}"/>
      </w:docPartPr>
      <w:docPartBody>
        <w:p w:rsidR="001E05CE" w:rsidRDefault="00FE7964" w:rsidP="00FE7964">
          <w:pPr>
            <w:pStyle w:val="FB9BA6E4CC774EC79B334E27B1F490AA"/>
          </w:pPr>
          <w:r>
            <w:rPr>
              <w:rFonts w:ascii="Arial" w:hAnsi="Arial" w:cs="Arial"/>
              <w:color w:val="000000"/>
              <w:sz w:val="20"/>
              <w:szCs w:val="20"/>
            </w:rPr>
            <w:t xml:space="preserve"> </w:t>
          </w:r>
        </w:p>
      </w:docPartBody>
    </w:docPart>
    <w:docPart>
      <w:docPartPr>
        <w:name w:val="C1AE7CDCEDDF4FEBA8D21F6D4FEB048A"/>
        <w:category>
          <w:name w:val="General"/>
          <w:gallery w:val="placeholder"/>
        </w:category>
        <w:types>
          <w:type w:val="bbPlcHdr"/>
        </w:types>
        <w:behaviors>
          <w:behavior w:val="content"/>
        </w:behaviors>
        <w:guid w:val="{E49A7126-456A-40F0-83E2-4011B4F929B3}"/>
      </w:docPartPr>
      <w:docPartBody>
        <w:p w:rsidR="001E05CE" w:rsidRDefault="00FE7964" w:rsidP="00FE7964">
          <w:pPr>
            <w:pStyle w:val="C1AE7CDCEDDF4FEBA8D21F6D4FEB048A"/>
          </w:pPr>
          <w:r w:rsidRPr="001C096C">
            <w:rPr>
              <w:rFonts w:ascii="Arial" w:hAnsi="Arial" w:cs="Arial"/>
              <w:color w:val="000000"/>
              <w:sz w:val="20"/>
              <w:szCs w:val="20"/>
            </w:rPr>
            <w:t xml:space="preserve"> </w:t>
          </w:r>
        </w:p>
      </w:docPartBody>
    </w:docPart>
    <w:docPart>
      <w:docPartPr>
        <w:name w:val="4110BCC748DA474E88157E1AFFAF9A1E"/>
        <w:category>
          <w:name w:val="General"/>
          <w:gallery w:val="placeholder"/>
        </w:category>
        <w:types>
          <w:type w:val="bbPlcHdr"/>
        </w:types>
        <w:behaviors>
          <w:behavior w:val="content"/>
        </w:behaviors>
        <w:guid w:val="{B554651D-72E4-47A8-A072-5D0418AE3E82}"/>
      </w:docPartPr>
      <w:docPartBody>
        <w:p w:rsidR="001E05CE" w:rsidRDefault="00FE7964" w:rsidP="00FE7964">
          <w:pPr>
            <w:pStyle w:val="4110BCC748DA474E88157E1AFFAF9A1E"/>
          </w:pPr>
          <w:r w:rsidRPr="001C096C">
            <w:rPr>
              <w:rFonts w:ascii="Arial" w:hAnsi="Arial" w:cs="Arial"/>
              <w:color w:val="000000"/>
              <w:sz w:val="20"/>
              <w:szCs w:val="20"/>
            </w:rPr>
            <w:t xml:space="preserve"> </w:t>
          </w:r>
        </w:p>
      </w:docPartBody>
    </w:docPart>
    <w:docPart>
      <w:docPartPr>
        <w:name w:val="3DADB4227D6A42B2B58BB817E980F406"/>
        <w:category>
          <w:name w:val="General"/>
          <w:gallery w:val="placeholder"/>
        </w:category>
        <w:types>
          <w:type w:val="bbPlcHdr"/>
        </w:types>
        <w:behaviors>
          <w:behavior w:val="content"/>
        </w:behaviors>
        <w:guid w:val="{382F11F0-1144-4A98-B83B-980E3B33D215}"/>
      </w:docPartPr>
      <w:docPartBody>
        <w:p w:rsidR="001E05CE" w:rsidRDefault="00FE7964" w:rsidP="00FE7964">
          <w:pPr>
            <w:pStyle w:val="3DADB4227D6A42B2B58BB817E980F406"/>
          </w:pPr>
          <w:r w:rsidRPr="001C096C">
            <w:rPr>
              <w:rFonts w:ascii="Arial" w:hAnsi="Arial" w:cs="Arial"/>
              <w:color w:val="000000"/>
              <w:sz w:val="20"/>
              <w:szCs w:val="20"/>
            </w:rPr>
            <w:t xml:space="preserve"> </w:t>
          </w:r>
        </w:p>
      </w:docPartBody>
    </w:docPart>
    <w:docPart>
      <w:docPartPr>
        <w:name w:val="497C972CF8C64C40B6D5B950F71180A4"/>
        <w:category>
          <w:name w:val="General"/>
          <w:gallery w:val="placeholder"/>
        </w:category>
        <w:types>
          <w:type w:val="bbPlcHdr"/>
        </w:types>
        <w:behaviors>
          <w:behavior w:val="content"/>
        </w:behaviors>
        <w:guid w:val="{50E9D990-8572-45EB-A231-94753F86C49D}"/>
      </w:docPartPr>
      <w:docPartBody>
        <w:p w:rsidR="001E05CE" w:rsidRDefault="00FE7964" w:rsidP="00FE7964">
          <w:pPr>
            <w:pStyle w:val="497C972CF8C64C40B6D5B950F71180A4"/>
          </w:pPr>
          <w:r w:rsidRPr="001C096C">
            <w:rPr>
              <w:rFonts w:ascii="Arial" w:hAnsi="Arial" w:cs="Arial"/>
              <w:color w:val="000000"/>
              <w:sz w:val="20"/>
              <w:szCs w:val="20"/>
            </w:rPr>
            <w:t xml:space="preserve"> </w:t>
          </w:r>
        </w:p>
      </w:docPartBody>
    </w:docPart>
    <w:docPart>
      <w:docPartPr>
        <w:name w:val="3FC130A859DA43C094E674E86A17DDE6"/>
        <w:category>
          <w:name w:val="General"/>
          <w:gallery w:val="placeholder"/>
        </w:category>
        <w:types>
          <w:type w:val="bbPlcHdr"/>
        </w:types>
        <w:behaviors>
          <w:behavior w:val="content"/>
        </w:behaviors>
        <w:guid w:val="{5322764F-CD13-4895-B100-852C37D6F49D}"/>
      </w:docPartPr>
      <w:docPartBody>
        <w:p w:rsidR="001E05CE" w:rsidRDefault="00FE7964" w:rsidP="00FE7964">
          <w:pPr>
            <w:pStyle w:val="3FC130A859DA43C094E674E86A17DDE6"/>
          </w:pPr>
          <w:r w:rsidRPr="001C096C">
            <w:rPr>
              <w:rFonts w:ascii="Arial" w:hAnsi="Arial" w:cs="Arial"/>
              <w:color w:val="000000"/>
              <w:sz w:val="20"/>
              <w:szCs w:val="20"/>
            </w:rPr>
            <w:t xml:space="preserve"> </w:t>
          </w:r>
        </w:p>
      </w:docPartBody>
    </w:docPart>
    <w:docPart>
      <w:docPartPr>
        <w:name w:val="F35C6B2C38354648ABF0F06B74F07CFA"/>
        <w:category>
          <w:name w:val="General"/>
          <w:gallery w:val="placeholder"/>
        </w:category>
        <w:types>
          <w:type w:val="bbPlcHdr"/>
        </w:types>
        <w:behaviors>
          <w:behavior w:val="content"/>
        </w:behaviors>
        <w:guid w:val="{C13A6F8C-404C-4105-A64C-2F2E72868A2C}"/>
      </w:docPartPr>
      <w:docPartBody>
        <w:p w:rsidR="001E05CE" w:rsidRDefault="00FE7964" w:rsidP="00FE7964">
          <w:pPr>
            <w:pStyle w:val="F35C6B2C38354648ABF0F06B74F07CFA"/>
          </w:pPr>
          <w:r w:rsidRPr="001C096C">
            <w:rPr>
              <w:rFonts w:ascii="Arial" w:hAnsi="Arial" w:cs="Arial"/>
              <w:color w:val="000000"/>
              <w:sz w:val="20"/>
              <w:szCs w:val="20"/>
            </w:rPr>
            <w:t xml:space="preserve"> </w:t>
          </w:r>
        </w:p>
      </w:docPartBody>
    </w:docPart>
    <w:docPart>
      <w:docPartPr>
        <w:name w:val="D1D941A8C6014B5AA4EB2FB2AD256960"/>
        <w:category>
          <w:name w:val="General"/>
          <w:gallery w:val="placeholder"/>
        </w:category>
        <w:types>
          <w:type w:val="bbPlcHdr"/>
        </w:types>
        <w:behaviors>
          <w:behavior w:val="content"/>
        </w:behaviors>
        <w:guid w:val="{CB07C2E4-6128-4865-A8F4-EA6F8A1F851C}"/>
      </w:docPartPr>
      <w:docPartBody>
        <w:p w:rsidR="001E05CE" w:rsidRDefault="00FE7964" w:rsidP="00FE7964">
          <w:pPr>
            <w:pStyle w:val="D1D941A8C6014B5AA4EB2FB2AD256960"/>
          </w:pPr>
          <w:r w:rsidRPr="001C096C">
            <w:rPr>
              <w:rFonts w:ascii="Arial" w:hAnsi="Arial" w:cs="Arial"/>
              <w:color w:val="000000"/>
              <w:sz w:val="20"/>
              <w:szCs w:val="20"/>
            </w:rPr>
            <w:t xml:space="preserve"> </w:t>
          </w:r>
        </w:p>
      </w:docPartBody>
    </w:docPart>
    <w:docPart>
      <w:docPartPr>
        <w:name w:val="D38D090C32594C6992AC281EF2519414"/>
        <w:category>
          <w:name w:val="General"/>
          <w:gallery w:val="placeholder"/>
        </w:category>
        <w:types>
          <w:type w:val="bbPlcHdr"/>
        </w:types>
        <w:behaviors>
          <w:behavior w:val="content"/>
        </w:behaviors>
        <w:guid w:val="{55407945-5CA4-43A0-8BD3-74F8753339A0}"/>
      </w:docPartPr>
      <w:docPartBody>
        <w:p w:rsidR="001E05CE" w:rsidRDefault="00FE7964" w:rsidP="00FE7964">
          <w:pPr>
            <w:pStyle w:val="D38D090C32594C6992AC281EF2519414"/>
          </w:pPr>
          <w:r w:rsidRPr="001C096C">
            <w:rPr>
              <w:rFonts w:ascii="Arial" w:hAnsi="Arial" w:cs="Arial"/>
              <w:color w:val="000000"/>
              <w:sz w:val="20"/>
              <w:szCs w:val="20"/>
            </w:rPr>
            <w:t xml:space="preserve"> </w:t>
          </w:r>
        </w:p>
      </w:docPartBody>
    </w:docPart>
    <w:docPart>
      <w:docPartPr>
        <w:name w:val="DB3959023BBA49298DFDFB4586322BFE"/>
        <w:category>
          <w:name w:val="General"/>
          <w:gallery w:val="placeholder"/>
        </w:category>
        <w:types>
          <w:type w:val="bbPlcHdr"/>
        </w:types>
        <w:behaviors>
          <w:behavior w:val="content"/>
        </w:behaviors>
        <w:guid w:val="{50D7655E-8F26-41DC-BB1D-683E53510A6B}"/>
      </w:docPartPr>
      <w:docPartBody>
        <w:p w:rsidR="001E05CE" w:rsidRDefault="00FE7964" w:rsidP="00FE7964">
          <w:pPr>
            <w:pStyle w:val="DB3959023BBA49298DFDFB4586322BFE"/>
          </w:pPr>
          <w:r w:rsidRPr="002D3BBF">
            <w:rPr>
              <w:rFonts w:ascii="Arial" w:hAnsi="Arial" w:cs="Arial"/>
              <w:sz w:val="20"/>
              <w:szCs w:val="20"/>
            </w:rPr>
            <w:t>(ostalo upisati)</w:t>
          </w:r>
          <w:r>
            <w:rPr>
              <w:rFonts w:ascii="Arial" w:hAnsi="Arial" w:cs="Arial"/>
              <w:sz w:val="20"/>
              <w:szCs w:val="20"/>
            </w:rPr>
            <w:t xml:space="preserve"> </w:t>
          </w:r>
        </w:p>
      </w:docPartBody>
    </w:docPart>
    <w:docPart>
      <w:docPartPr>
        <w:name w:val="C0C35F2090A54953955C3086F9B37D5D"/>
        <w:category>
          <w:name w:val="General"/>
          <w:gallery w:val="placeholder"/>
        </w:category>
        <w:types>
          <w:type w:val="bbPlcHdr"/>
        </w:types>
        <w:behaviors>
          <w:behavior w:val="content"/>
        </w:behaviors>
        <w:guid w:val="{3E36E6A5-276C-4BBF-96AC-BD0F5CA62F5D}"/>
      </w:docPartPr>
      <w:docPartBody>
        <w:p w:rsidR="001E05CE" w:rsidRDefault="00FE7964" w:rsidP="00FE7964">
          <w:pPr>
            <w:pStyle w:val="C0C35F2090A54953955C3086F9B37D5D"/>
          </w:pPr>
          <w:r w:rsidRPr="001C096C">
            <w:rPr>
              <w:rFonts w:ascii="Arial" w:hAnsi="Arial" w:cs="Arial"/>
              <w:color w:val="000000"/>
              <w:sz w:val="20"/>
              <w:szCs w:val="20"/>
            </w:rPr>
            <w:t xml:space="preserve"> </w:t>
          </w:r>
        </w:p>
      </w:docPartBody>
    </w:docPart>
    <w:docPart>
      <w:docPartPr>
        <w:name w:val="5A366DCB64F9457D8F218A7E71679CD6"/>
        <w:category>
          <w:name w:val="General"/>
          <w:gallery w:val="placeholder"/>
        </w:category>
        <w:types>
          <w:type w:val="bbPlcHdr"/>
        </w:types>
        <w:behaviors>
          <w:behavior w:val="content"/>
        </w:behaviors>
        <w:guid w:val="{76DC18FF-E84C-4D0C-9320-CF306BE896A8}"/>
      </w:docPartPr>
      <w:docPartBody>
        <w:p w:rsidR="001E05CE" w:rsidRDefault="00FE7964" w:rsidP="00FE7964">
          <w:pPr>
            <w:pStyle w:val="5A366DCB64F9457D8F218A7E71679CD6"/>
          </w:pPr>
          <w:r w:rsidRPr="001C096C">
            <w:rPr>
              <w:rFonts w:ascii="Arial" w:hAnsi="Arial" w:cs="Arial"/>
              <w:color w:val="000000"/>
              <w:sz w:val="20"/>
              <w:szCs w:val="20"/>
            </w:rPr>
            <w:t xml:space="preserve"> </w:t>
          </w:r>
        </w:p>
      </w:docPartBody>
    </w:docPart>
    <w:docPart>
      <w:docPartPr>
        <w:name w:val="87A9F6617AE148E7A99DA59D7CA565FC"/>
        <w:category>
          <w:name w:val="General"/>
          <w:gallery w:val="placeholder"/>
        </w:category>
        <w:types>
          <w:type w:val="bbPlcHdr"/>
        </w:types>
        <w:behaviors>
          <w:behavior w:val="content"/>
        </w:behaviors>
        <w:guid w:val="{5B6CCD95-9F10-44B2-B745-8E2A229BD234}"/>
      </w:docPartPr>
      <w:docPartBody>
        <w:p w:rsidR="001E05CE" w:rsidRDefault="00FE7964" w:rsidP="00FE7964">
          <w:pPr>
            <w:pStyle w:val="87A9F6617AE148E7A99DA59D7CA565FC"/>
          </w:pPr>
          <w:r w:rsidRPr="001C096C">
            <w:rPr>
              <w:rFonts w:ascii="Arial" w:hAnsi="Arial" w:cs="Arial"/>
              <w:color w:val="000000"/>
              <w:sz w:val="20"/>
              <w:szCs w:val="20"/>
            </w:rPr>
            <w:t xml:space="preserve"> </w:t>
          </w:r>
        </w:p>
      </w:docPartBody>
    </w:docPart>
    <w:docPart>
      <w:docPartPr>
        <w:name w:val="13BFDC52149B4C418DFF08436C538E10"/>
        <w:category>
          <w:name w:val="General"/>
          <w:gallery w:val="placeholder"/>
        </w:category>
        <w:types>
          <w:type w:val="bbPlcHdr"/>
        </w:types>
        <w:behaviors>
          <w:behavior w:val="content"/>
        </w:behaviors>
        <w:guid w:val="{96B111D9-A432-45CB-AE34-4251215B0B35}"/>
      </w:docPartPr>
      <w:docPartBody>
        <w:p w:rsidR="001E05CE" w:rsidRDefault="00FE7964" w:rsidP="00FE7964">
          <w:pPr>
            <w:pStyle w:val="13BFDC52149B4C418DFF08436C538E10"/>
          </w:pPr>
          <w:r w:rsidRPr="001C096C">
            <w:rPr>
              <w:rFonts w:ascii="Arial" w:hAnsi="Arial" w:cs="Arial"/>
              <w:color w:val="000000"/>
              <w:sz w:val="20"/>
              <w:szCs w:val="20"/>
            </w:rPr>
            <w:t xml:space="preserve"> </w:t>
          </w:r>
        </w:p>
      </w:docPartBody>
    </w:docPart>
    <w:docPart>
      <w:docPartPr>
        <w:name w:val="786882CC8C60429086C1E0A684075ED7"/>
        <w:category>
          <w:name w:val="General"/>
          <w:gallery w:val="placeholder"/>
        </w:category>
        <w:types>
          <w:type w:val="bbPlcHdr"/>
        </w:types>
        <w:behaviors>
          <w:behavior w:val="content"/>
        </w:behaviors>
        <w:guid w:val="{B6CC4FC0-59D1-4448-894C-DFF0403B9B9D}"/>
      </w:docPartPr>
      <w:docPartBody>
        <w:p w:rsidR="001E05CE" w:rsidRDefault="00FE7964" w:rsidP="00FE7964">
          <w:pPr>
            <w:pStyle w:val="786882CC8C60429086C1E0A684075ED7"/>
          </w:pPr>
          <w:r w:rsidRPr="001C096C">
            <w:rPr>
              <w:rFonts w:ascii="Arial" w:hAnsi="Arial" w:cs="Arial"/>
              <w:color w:val="000000"/>
              <w:sz w:val="20"/>
              <w:szCs w:val="20"/>
            </w:rPr>
            <w:t xml:space="preserve"> </w:t>
          </w:r>
        </w:p>
      </w:docPartBody>
    </w:docPart>
    <w:docPart>
      <w:docPartPr>
        <w:name w:val="163FDF4504764F3AB6661D86907A84BF"/>
        <w:category>
          <w:name w:val="General"/>
          <w:gallery w:val="placeholder"/>
        </w:category>
        <w:types>
          <w:type w:val="bbPlcHdr"/>
        </w:types>
        <w:behaviors>
          <w:behavior w:val="content"/>
        </w:behaviors>
        <w:guid w:val="{3C3053F3-9E6D-421D-8479-DC4DE080DD88}"/>
      </w:docPartPr>
      <w:docPartBody>
        <w:p w:rsidR="001E05CE" w:rsidRDefault="00FE7964" w:rsidP="00FE7964">
          <w:pPr>
            <w:pStyle w:val="163FDF4504764F3AB6661D86907A84BF"/>
          </w:pPr>
          <w:r w:rsidRPr="001C096C">
            <w:rPr>
              <w:rFonts w:ascii="Arial" w:hAnsi="Arial" w:cs="Arial"/>
              <w:color w:val="000000"/>
              <w:sz w:val="20"/>
              <w:szCs w:val="20"/>
            </w:rPr>
            <w:t xml:space="preserve"> </w:t>
          </w:r>
        </w:p>
      </w:docPartBody>
    </w:docPart>
    <w:docPart>
      <w:docPartPr>
        <w:name w:val="D4F24B4A46194590A5B359D40753DEAD"/>
        <w:category>
          <w:name w:val="General"/>
          <w:gallery w:val="placeholder"/>
        </w:category>
        <w:types>
          <w:type w:val="bbPlcHdr"/>
        </w:types>
        <w:behaviors>
          <w:behavior w:val="content"/>
        </w:behaviors>
        <w:guid w:val="{264CC8EB-EDB5-4F10-BC5B-33D63A03D6D7}"/>
      </w:docPartPr>
      <w:docPartBody>
        <w:p w:rsidR="001E05CE" w:rsidRDefault="00FE7964" w:rsidP="00FE7964">
          <w:pPr>
            <w:pStyle w:val="D4F24B4A46194590A5B359D40753DEAD"/>
          </w:pPr>
          <w:r w:rsidRPr="002D3BBF">
            <w:rPr>
              <w:rFonts w:ascii="Arial" w:hAnsi="Arial" w:cs="Arial"/>
              <w:sz w:val="20"/>
              <w:szCs w:val="20"/>
            </w:rPr>
            <w:t>(ostalo upisati)</w:t>
          </w:r>
          <w:r>
            <w:rPr>
              <w:rFonts w:ascii="Arial" w:hAnsi="Arial" w:cs="Arial"/>
              <w:sz w:val="20"/>
              <w:szCs w:val="20"/>
            </w:rPr>
            <w:t xml:space="preserve"> </w:t>
          </w:r>
        </w:p>
      </w:docPartBody>
    </w:docPart>
    <w:docPart>
      <w:docPartPr>
        <w:name w:val="3CADD02AE77549858F33F9012483C8B3"/>
        <w:category>
          <w:name w:val="General"/>
          <w:gallery w:val="placeholder"/>
        </w:category>
        <w:types>
          <w:type w:val="bbPlcHdr"/>
        </w:types>
        <w:behaviors>
          <w:behavior w:val="content"/>
        </w:behaviors>
        <w:guid w:val="{EBA92FEA-1539-41E7-84D5-B7944385D174}"/>
      </w:docPartPr>
      <w:docPartBody>
        <w:p w:rsidR="001E05CE" w:rsidRDefault="00FE7964" w:rsidP="00FE7964">
          <w:pPr>
            <w:pStyle w:val="3CADD02AE77549858F33F9012483C8B3"/>
          </w:pPr>
          <w:r w:rsidRPr="001C096C">
            <w:rPr>
              <w:rFonts w:ascii="Arial" w:hAnsi="Arial" w:cs="Arial"/>
              <w:color w:val="000000"/>
              <w:sz w:val="20"/>
              <w:szCs w:val="20"/>
            </w:rPr>
            <w:t xml:space="preserve"> </w:t>
          </w:r>
        </w:p>
      </w:docPartBody>
    </w:docPart>
    <w:docPart>
      <w:docPartPr>
        <w:name w:val="168F451D87E548DDAA538450F36568BD"/>
        <w:category>
          <w:name w:val="General"/>
          <w:gallery w:val="placeholder"/>
        </w:category>
        <w:types>
          <w:type w:val="bbPlcHdr"/>
        </w:types>
        <w:behaviors>
          <w:behavior w:val="content"/>
        </w:behaviors>
        <w:guid w:val="{359ABA87-0D02-4092-A996-F9CC19F62A54}"/>
      </w:docPartPr>
      <w:docPartBody>
        <w:p w:rsidR="001E05CE" w:rsidRDefault="00FE7964" w:rsidP="00FE7964">
          <w:pPr>
            <w:pStyle w:val="168F451D87E548DDAA538450F36568BD"/>
          </w:pPr>
          <w:r w:rsidRPr="001C096C">
            <w:rPr>
              <w:rFonts w:ascii="Arial" w:hAnsi="Arial" w:cs="Arial"/>
              <w:color w:val="000000"/>
              <w:sz w:val="20"/>
              <w:szCs w:val="20"/>
            </w:rPr>
            <w:t xml:space="preserve"> </w:t>
          </w:r>
        </w:p>
      </w:docPartBody>
    </w:docPart>
    <w:docPart>
      <w:docPartPr>
        <w:name w:val="9C3EF28732E546FA976581C5BCF6776F"/>
        <w:category>
          <w:name w:val="General"/>
          <w:gallery w:val="placeholder"/>
        </w:category>
        <w:types>
          <w:type w:val="bbPlcHdr"/>
        </w:types>
        <w:behaviors>
          <w:behavior w:val="content"/>
        </w:behaviors>
        <w:guid w:val="{1E5A9C15-A5EB-4B16-A732-9AEE6E6E106D}"/>
      </w:docPartPr>
      <w:docPartBody>
        <w:p w:rsidR="001E05CE" w:rsidRDefault="00FE7964" w:rsidP="00FE7964">
          <w:pPr>
            <w:pStyle w:val="9C3EF28732E546FA976581C5BCF6776F"/>
          </w:pPr>
          <w:r w:rsidRPr="001C096C">
            <w:rPr>
              <w:rFonts w:ascii="Arial" w:hAnsi="Arial" w:cs="Arial"/>
              <w:color w:val="000000"/>
              <w:sz w:val="20"/>
              <w:szCs w:val="20"/>
            </w:rPr>
            <w:t xml:space="preserve"> </w:t>
          </w:r>
        </w:p>
      </w:docPartBody>
    </w:docPart>
    <w:docPart>
      <w:docPartPr>
        <w:name w:val="13755C2C223942E6A0B5803EE7B17CC1"/>
        <w:category>
          <w:name w:val="General"/>
          <w:gallery w:val="placeholder"/>
        </w:category>
        <w:types>
          <w:type w:val="bbPlcHdr"/>
        </w:types>
        <w:behaviors>
          <w:behavior w:val="content"/>
        </w:behaviors>
        <w:guid w:val="{321C9F7C-AD1D-4488-87EB-01E837F1BDC6}"/>
      </w:docPartPr>
      <w:docPartBody>
        <w:p w:rsidR="001E05CE" w:rsidRDefault="00FE7964" w:rsidP="00FE7964">
          <w:pPr>
            <w:pStyle w:val="13755C2C223942E6A0B5803EE7B17CC1"/>
          </w:pPr>
          <w:r w:rsidRPr="001C096C">
            <w:rPr>
              <w:rFonts w:ascii="Arial" w:hAnsi="Arial" w:cs="Arial"/>
              <w:color w:val="000000"/>
              <w:sz w:val="20"/>
              <w:szCs w:val="20"/>
            </w:rPr>
            <w:t xml:space="preserve"> </w:t>
          </w:r>
        </w:p>
      </w:docPartBody>
    </w:docPart>
    <w:docPart>
      <w:docPartPr>
        <w:name w:val="962A6669FFC443E49FA0D4AE22181B35"/>
        <w:category>
          <w:name w:val="General"/>
          <w:gallery w:val="placeholder"/>
        </w:category>
        <w:types>
          <w:type w:val="bbPlcHdr"/>
        </w:types>
        <w:behaviors>
          <w:behavior w:val="content"/>
        </w:behaviors>
        <w:guid w:val="{FC4CC9C5-BE2A-4E73-95B3-13E70A3C83AB}"/>
      </w:docPartPr>
      <w:docPartBody>
        <w:p w:rsidR="001E05CE" w:rsidRDefault="00FE7964" w:rsidP="00FE7964">
          <w:pPr>
            <w:pStyle w:val="962A6669FFC443E49FA0D4AE22181B35"/>
          </w:pPr>
          <w:r w:rsidRPr="001C096C">
            <w:rPr>
              <w:rFonts w:ascii="Arial" w:hAnsi="Arial" w:cs="Arial"/>
              <w:color w:val="000000"/>
              <w:sz w:val="20"/>
              <w:szCs w:val="20"/>
            </w:rPr>
            <w:t xml:space="preserve"> </w:t>
          </w:r>
        </w:p>
      </w:docPartBody>
    </w:docPart>
    <w:docPart>
      <w:docPartPr>
        <w:name w:val="C08E0990D62E4440A8BE8FCA7A3D3C0E"/>
        <w:category>
          <w:name w:val="General"/>
          <w:gallery w:val="placeholder"/>
        </w:category>
        <w:types>
          <w:type w:val="bbPlcHdr"/>
        </w:types>
        <w:behaviors>
          <w:behavior w:val="content"/>
        </w:behaviors>
        <w:guid w:val="{84085683-0200-4434-8F15-4001A945DC08}"/>
      </w:docPartPr>
      <w:docPartBody>
        <w:p w:rsidR="001E05CE" w:rsidRDefault="00FE7964" w:rsidP="00FE7964">
          <w:pPr>
            <w:pStyle w:val="C08E0990D62E4440A8BE8FCA7A3D3C0E"/>
          </w:pPr>
          <w:r w:rsidRPr="001C096C">
            <w:rPr>
              <w:rFonts w:ascii="Arial" w:hAnsi="Arial" w:cs="Arial"/>
              <w:color w:val="000000"/>
              <w:sz w:val="20"/>
              <w:szCs w:val="20"/>
            </w:rPr>
            <w:t xml:space="preserve"> </w:t>
          </w:r>
        </w:p>
      </w:docPartBody>
    </w:docPart>
    <w:docPart>
      <w:docPartPr>
        <w:name w:val="A44EBE52E8544405870ADF7B6300AB70"/>
        <w:category>
          <w:name w:val="General"/>
          <w:gallery w:val="placeholder"/>
        </w:category>
        <w:types>
          <w:type w:val="bbPlcHdr"/>
        </w:types>
        <w:behaviors>
          <w:behavior w:val="content"/>
        </w:behaviors>
        <w:guid w:val="{CED59899-8714-456D-B628-BA014F3FB534}"/>
      </w:docPartPr>
      <w:docPartBody>
        <w:p w:rsidR="001E05CE" w:rsidRDefault="00FE7964" w:rsidP="00FE7964">
          <w:pPr>
            <w:pStyle w:val="A44EBE52E8544405870ADF7B6300AB70"/>
          </w:pPr>
          <w:r w:rsidRPr="002B6B3C">
            <w:rPr>
              <w:rFonts w:ascii="Arial" w:hAnsi="Arial" w:cs="Arial"/>
              <w:sz w:val="20"/>
              <w:szCs w:val="20"/>
            </w:rPr>
            <w:t xml:space="preserve">(ostalo upisati) </w:t>
          </w:r>
        </w:p>
      </w:docPartBody>
    </w:docPart>
    <w:docPart>
      <w:docPartPr>
        <w:name w:val="81E8BDBE346746668982D79D68E03591"/>
        <w:category>
          <w:name w:val="General"/>
          <w:gallery w:val="placeholder"/>
        </w:category>
        <w:types>
          <w:type w:val="bbPlcHdr"/>
        </w:types>
        <w:behaviors>
          <w:behavior w:val="content"/>
        </w:behaviors>
        <w:guid w:val="{772C1EC4-1CB8-4DD0-817E-44B5B4B920D1}"/>
      </w:docPartPr>
      <w:docPartBody>
        <w:p w:rsidR="001E05CE" w:rsidRDefault="00FE7964" w:rsidP="00FE7964">
          <w:pPr>
            <w:pStyle w:val="81E8BDBE346746668982D79D68E03591"/>
          </w:pPr>
          <w:r w:rsidRPr="001C096C">
            <w:rPr>
              <w:rFonts w:ascii="Arial" w:hAnsi="Arial" w:cs="Arial"/>
              <w:color w:val="000000"/>
              <w:sz w:val="20"/>
              <w:szCs w:val="20"/>
            </w:rPr>
            <w:t xml:space="preserve"> </w:t>
          </w:r>
        </w:p>
      </w:docPartBody>
    </w:docPart>
    <w:docPart>
      <w:docPartPr>
        <w:name w:val="D14A29E6CEE140D5BA35C35CB0B8313C"/>
        <w:category>
          <w:name w:val="General"/>
          <w:gallery w:val="placeholder"/>
        </w:category>
        <w:types>
          <w:type w:val="bbPlcHdr"/>
        </w:types>
        <w:behaviors>
          <w:behavior w:val="content"/>
        </w:behaviors>
        <w:guid w:val="{80CDFE4C-8B55-4E62-88C1-B644D16A1EDF}"/>
      </w:docPartPr>
      <w:docPartBody>
        <w:p w:rsidR="001E05CE" w:rsidRDefault="00FE7964" w:rsidP="00FE7964">
          <w:pPr>
            <w:pStyle w:val="D14A29E6CEE140D5BA35C35CB0B8313C"/>
          </w:pPr>
          <w:r w:rsidRPr="001C096C">
            <w:rPr>
              <w:rFonts w:ascii="Arial" w:hAnsi="Arial" w:cs="Arial"/>
              <w:color w:val="000000"/>
              <w:sz w:val="20"/>
              <w:szCs w:val="20"/>
            </w:rPr>
            <w:t xml:space="preserve"> </w:t>
          </w:r>
        </w:p>
      </w:docPartBody>
    </w:docPart>
    <w:docPart>
      <w:docPartPr>
        <w:name w:val="4C1686D7A9F54F2E87368F8C551F14EB"/>
        <w:category>
          <w:name w:val="General"/>
          <w:gallery w:val="placeholder"/>
        </w:category>
        <w:types>
          <w:type w:val="bbPlcHdr"/>
        </w:types>
        <w:behaviors>
          <w:behavior w:val="content"/>
        </w:behaviors>
        <w:guid w:val="{83D8DA0A-9EA8-4C53-BA44-134636B601FB}"/>
      </w:docPartPr>
      <w:docPartBody>
        <w:p w:rsidR="001E05CE" w:rsidRDefault="00FE7964" w:rsidP="00FE7964">
          <w:pPr>
            <w:pStyle w:val="4C1686D7A9F54F2E87368F8C551F14EB"/>
          </w:pPr>
          <w:r w:rsidRPr="001C096C">
            <w:rPr>
              <w:rFonts w:ascii="Arial" w:hAnsi="Arial" w:cs="Arial"/>
              <w:color w:val="000000"/>
              <w:sz w:val="20"/>
              <w:szCs w:val="20"/>
            </w:rPr>
            <w:t xml:space="preserve"> </w:t>
          </w:r>
        </w:p>
      </w:docPartBody>
    </w:docPart>
    <w:docPart>
      <w:docPartPr>
        <w:name w:val="42C6EDA68DEA432088D00F2B307AAFC7"/>
        <w:category>
          <w:name w:val="General"/>
          <w:gallery w:val="placeholder"/>
        </w:category>
        <w:types>
          <w:type w:val="bbPlcHdr"/>
        </w:types>
        <w:behaviors>
          <w:behavior w:val="content"/>
        </w:behaviors>
        <w:guid w:val="{ADB6A2BC-8863-4E60-90A8-08941E36943B}"/>
      </w:docPartPr>
      <w:docPartBody>
        <w:p w:rsidR="001E05CE" w:rsidRDefault="00FE7964" w:rsidP="00FE7964">
          <w:pPr>
            <w:pStyle w:val="42C6EDA68DEA432088D00F2B307AAFC7"/>
          </w:pPr>
          <w:r w:rsidRPr="001C096C">
            <w:rPr>
              <w:rFonts w:ascii="Arial" w:hAnsi="Arial" w:cs="Arial"/>
              <w:color w:val="000000"/>
              <w:sz w:val="20"/>
              <w:szCs w:val="20"/>
            </w:rPr>
            <w:t xml:space="preserve">  </w:t>
          </w:r>
        </w:p>
      </w:docPartBody>
    </w:docPart>
    <w:docPart>
      <w:docPartPr>
        <w:name w:val="DA180F1863FD4DD68200896ACF5D5F00"/>
        <w:category>
          <w:name w:val="General"/>
          <w:gallery w:val="placeholder"/>
        </w:category>
        <w:types>
          <w:type w:val="bbPlcHdr"/>
        </w:types>
        <w:behaviors>
          <w:behavior w:val="content"/>
        </w:behaviors>
        <w:guid w:val="{7DBDB158-6068-4985-884B-1F4B7C00DA91}"/>
      </w:docPartPr>
      <w:docPartBody>
        <w:p w:rsidR="001E05CE" w:rsidRDefault="00FE7964" w:rsidP="00FE7964">
          <w:pPr>
            <w:pStyle w:val="DA180F1863FD4DD68200896ACF5D5F00"/>
          </w:pPr>
          <w:r w:rsidRPr="001C096C">
            <w:rPr>
              <w:rFonts w:ascii="Arial" w:hAnsi="Arial" w:cs="Arial"/>
              <w:color w:val="000000"/>
              <w:sz w:val="20"/>
              <w:szCs w:val="20"/>
            </w:rPr>
            <w:t xml:space="preserve"> </w:t>
          </w:r>
        </w:p>
      </w:docPartBody>
    </w:docPart>
    <w:docPart>
      <w:docPartPr>
        <w:name w:val="11171FFCD9D0438B9D35821907A7D0F7"/>
        <w:category>
          <w:name w:val="General"/>
          <w:gallery w:val="placeholder"/>
        </w:category>
        <w:types>
          <w:type w:val="bbPlcHdr"/>
        </w:types>
        <w:behaviors>
          <w:behavior w:val="content"/>
        </w:behaviors>
        <w:guid w:val="{EB541114-80AF-435E-BAC3-409B8F7F8940}"/>
      </w:docPartPr>
      <w:docPartBody>
        <w:p w:rsidR="001E05CE" w:rsidRDefault="00FE7964" w:rsidP="00FE7964">
          <w:pPr>
            <w:pStyle w:val="11171FFCD9D0438B9D35821907A7D0F7"/>
          </w:pPr>
          <w:r w:rsidRPr="001C096C">
            <w:rPr>
              <w:rFonts w:ascii="Arial" w:hAnsi="Arial" w:cs="Arial"/>
              <w:color w:val="000000"/>
              <w:sz w:val="20"/>
              <w:szCs w:val="20"/>
            </w:rPr>
            <w:t xml:space="preserve"> </w:t>
          </w:r>
        </w:p>
      </w:docPartBody>
    </w:docPart>
    <w:docPart>
      <w:docPartPr>
        <w:name w:val="2AFEB3A908BF4F1E80DED240CB53B72E"/>
        <w:category>
          <w:name w:val="General"/>
          <w:gallery w:val="placeholder"/>
        </w:category>
        <w:types>
          <w:type w:val="bbPlcHdr"/>
        </w:types>
        <w:behaviors>
          <w:behavior w:val="content"/>
        </w:behaviors>
        <w:guid w:val="{4DBA4B13-85BC-4E63-ACE2-A2D342D17D5F}"/>
      </w:docPartPr>
      <w:docPartBody>
        <w:p w:rsidR="001E05CE" w:rsidRDefault="00FE7964" w:rsidP="00FE7964">
          <w:pPr>
            <w:pStyle w:val="2AFEB3A908BF4F1E80DED240CB53B72E"/>
          </w:pPr>
          <w:r>
            <w:rPr>
              <w:rStyle w:val="PlaceholderText"/>
            </w:rPr>
            <w:t>ECTS</w:t>
          </w:r>
        </w:p>
      </w:docPartBody>
    </w:docPart>
    <w:docPart>
      <w:docPartPr>
        <w:name w:val="90D6650BE0AE464D9E60ED98F1D73128"/>
        <w:category>
          <w:name w:val="General"/>
          <w:gallery w:val="placeholder"/>
        </w:category>
        <w:types>
          <w:type w:val="bbPlcHdr"/>
        </w:types>
        <w:behaviors>
          <w:behavior w:val="content"/>
        </w:behaviors>
        <w:guid w:val="{F3C4A215-C1B6-4E49-96B9-E3B6760BC92E}"/>
      </w:docPartPr>
      <w:docPartBody>
        <w:p w:rsidR="001E05CE" w:rsidRDefault="00FE7964" w:rsidP="00FE7964">
          <w:pPr>
            <w:pStyle w:val="90D6650BE0AE464D9E60ED98F1D73128"/>
          </w:pPr>
          <w:r>
            <w:rPr>
              <w:rStyle w:val="PlaceholderText"/>
            </w:rPr>
            <w:t>Metode i kriteriji vrednovanja</w:t>
          </w:r>
        </w:p>
      </w:docPartBody>
    </w:docPart>
    <w:docPart>
      <w:docPartPr>
        <w:name w:val="74B11639AF614F54BC4D7318B75757BC"/>
        <w:category>
          <w:name w:val="General"/>
          <w:gallery w:val="placeholder"/>
        </w:category>
        <w:types>
          <w:type w:val="bbPlcHdr"/>
        </w:types>
        <w:behaviors>
          <w:behavior w:val="content"/>
        </w:behaviors>
        <w:guid w:val="{A26633FA-4662-4650-A89C-54799E8988C6}"/>
      </w:docPartPr>
      <w:docPartBody>
        <w:p w:rsidR="001E05CE" w:rsidRDefault="00FE7964" w:rsidP="00FE7964">
          <w:pPr>
            <w:pStyle w:val="74B11639AF614F54BC4D7318B75757BC"/>
          </w:pPr>
          <w:r>
            <w:rPr>
              <w:rStyle w:val="PlaceholderText"/>
            </w:rPr>
            <w:t>Metode i kriteriji vrednovanja</w:t>
          </w:r>
        </w:p>
      </w:docPartBody>
    </w:docPart>
    <w:docPart>
      <w:docPartPr>
        <w:name w:val="E7787EF227764DF5BA08444C4E71B8ED"/>
        <w:category>
          <w:name w:val="General"/>
          <w:gallery w:val="placeholder"/>
        </w:category>
        <w:types>
          <w:type w:val="bbPlcHdr"/>
        </w:types>
        <w:behaviors>
          <w:behavior w:val="content"/>
        </w:behaviors>
        <w:guid w:val="{EB073B38-4DA3-4C99-B7C9-AE99C05E6499}"/>
      </w:docPartPr>
      <w:docPartBody>
        <w:p w:rsidR="001E05CE" w:rsidRDefault="00FE7964" w:rsidP="00FE7964">
          <w:pPr>
            <w:pStyle w:val="E7787EF227764DF5BA08444C4E71B8ED"/>
          </w:pPr>
          <w:r>
            <w:rPr>
              <w:rStyle w:val="PlaceholderText"/>
            </w:rPr>
            <w:t>Obveze studenata</w:t>
          </w:r>
        </w:p>
      </w:docPartBody>
    </w:docPart>
    <w:docPart>
      <w:docPartPr>
        <w:name w:val="E14AF661CB784DB1ADD2725FA9BE5576"/>
        <w:category>
          <w:name w:val="General"/>
          <w:gallery w:val="placeholder"/>
        </w:category>
        <w:types>
          <w:type w:val="bbPlcHdr"/>
        </w:types>
        <w:behaviors>
          <w:behavior w:val="content"/>
        </w:behaviors>
        <w:guid w:val="{A711E67D-A946-4B24-9BF8-4157CD1CFA45}"/>
      </w:docPartPr>
      <w:docPartBody>
        <w:p w:rsidR="001E05CE" w:rsidRDefault="00FE7964" w:rsidP="00FE7964">
          <w:pPr>
            <w:pStyle w:val="E14AF661CB784DB1ADD2725FA9BE5576"/>
          </w:pPr>
          <w:r>
            <w:rPr>
              <w:rStyle w:val="PlaceholderText"/>
            </w:rPr>
            <w:t>Obveze studenata</w:t>
          </w:r>
        </w:p>
      </w:docPartBody>
    </w:docPart>
    <w:docPart>
      <w:docPartPr>
        <w:name w:val="E7521166E786421E9366EC6E5AF16E33"/>
        <w:category>
          <w:name w:val="General"/>
          <w:gallery w:val="placeholder"/>
        </w:category>
        <w:types>
          <w:type w:val="bbPlcHdr"/>
        </w:types>
        <w:behaviors>
          <w:behavior w:val="content"/>
        </w:behaviors>
        <w:guid w:val="{73CDDBF4-31D9-48A6-8C1F-E5DF7D6AFC84}"/>
      </w:docPartPr>
      <w:docPartBody>
        <w:p w:rsidR="001E05CE" w:rsidRDefault="00FE7964" w:rsidP="00FE7964">
          <w:pPr>
            <w:pStyle w:val="E7521166E786421E9366EC6E5AF16E33"/>
          </w:pPr>
          <w:r w:rsidRPr="00DE16E6">
            <w:rPr>
              <w:rStyle w:val="PlaceholderText"/>
            </w:rPr>
            <w:t>Click here to enter text.</w:t>
          </w:r>
        </w:p>
      </w:docPartBody>
    </w:docPart>
    <w:docPart>
      <w:docPartPr>
        <w:name w:val="C78FE83ABE9147A4A31F6624694FEA26"/>
        <w:category>
          <w:name w:val="General"/>
          <w:gallery w:val="placeholder"/>
        </w:category>
        <w:types>
          <w:type w:val="bbPlcHdr"/>
        </w:types>
        <w:behaviors>
          <w:behavior w:val="content"/>
        </w:behaviors>
        <w:guid w:val="{A3EEDDE8-498E-4142-BA9E-5658F2CE757F}"/>
      </w:docPartPr>
      <w:docPartBody>
        <w:p w:rsidR="001E05CE" w:rsidRDefault="00FE7964" w:rsidP="00FE7964">
          <w:pPr>
            <w:pStyle w:val="C78FE83ABE9147A4A31F6624694FEA26"/>
          </w:pPr>
          <w:r>
            <w:rPr>
              <w:rFonts w:ascii="Arial" w:hAnsi="Arial" w:cs="Arial"/>
              <w:color w:val="000000"/>
              <w:sz w:val="20"/>
              <w:szCs w:val="20"/>
            </w:rPr>
            <w:t xml:space="preserve"> </w:t>
          </w:r>
        </w:p>
      </w:docPartBody>
    </w:docPart>
    <w:docPart>
      <w:docPartPr>
        <w:name w:val="3FD6E3A637A9458388FCAF8D49DE9CBD"/>
        <w:category>
          <w:name w:val="General"/>
          <w:gallery w:val="placeholder"/>
        </w:category>
        <w:types>
          <w:type w:val="bbPlcHdr"/>
        </w:types>
        <w:behaviors>
          <w:behavior w:val="content"/>
        </w:behaviors>
        <w:guid w:val="{27F67624-5380-4B5E-9111-0E539658B44A}"/>
      </w:docPartPr>
      <w:docPartBody>
        <w:p w:rsidR="001E05CE" w:rsidRDefault="00FE7964" w:rsidP="00FE7964">
          <w:pPr>
            <w:pStyle w:val="3FD6E3A637A9458388FCAF8D49DE9CBD"/>
          </w:pPr>
          <w:r>
            <w:rPr>
              <w:rFonts w:ascii="Arial" w:hAnsi="Arial" w:cs="Arial"/>
              <w:color w:val="000000"/>
              <w:sz w:val="20"/>
              <w:szCs w:val="20"/>
            </w:rPr>
            <w:t xml:space="preserve"> </w:t>
          </w:r>
        </w:p>
      </w:docPartBody>
    </w:docPart>
    <w:docPart>
      <w:docPartPr>
        <w:name w:val="A7015A0460D7414496756597B640CC4E"/>
        <w:category>
          <w:name w:val="General"/>
          <w:gallery w:val="placeholder"/>
        </w:category>
        <w:types>
          <w:type w:val="bbPlcHdr"/>
        </w:types>
        <w:behaviors>
          <w:behavior w:val="content"/>
        </w:behaviors>
        <w:guid w:val="{4438B19F-D060-4D54-AA13-696D44D6D77E}"/>
      </w:docPartPr>
      <w:docPartBody>
        <w:p w:rsidR="001E05CE" w:rsidRDefault="00FE7964" w:rsidP="00FE7964">
          <w:pPr>
            <w:pStyle w:val="A7015A0460D7414496756597B640CC4E"/>
          </w:pPr>
          <w:r>
            <w:rPr>
              <w:rFonts w:ascii="Arial" w:hAnsi="Arial" w:cs="Arial"/>
              <w:color w:val="000000"/>
              <w:sz w:val="20"/>
              <w:szCs w:val="20"/>
            </w:rPr>
            <w:t xml:space="preserve"> </w:t>
          </w:r>
        </w:p>
      </w:docPartBody>
    </w:docPart>
    <w:docPart>
      <w:docPartPr>
        <w:name w:val="22A8E76A5AA04E208DC9BD1EB9940EB1"/>
        <w:category>
          <w:name w:val="General"/>
          <w:gallery w:val="placeholder"/>
        </w:category>
        <w:types>
          <w:type w:val="bbPlcHdr"/>
        </w:types>
        <w:behaviors>
          <w:behavior w:val="content"/>
        </w:behaviors>
        <w:guid w:val="{C48AB514-1B24-456B-AF03-46FF8A8F24A9}"/>
      </w:docPartPr>
      <w:docPartBody>
        <w:p w:rsidR="001E05CE" w:rsidRDefault="00FE7964" w:rsidP="00FE7964">
          <w:pPr>
            <w:pStyle w:val="22A8E76A5AA04E208DC9BD1EB9940EB1"/>
          </w:pPr>
          <w:r>
            <w:rPr>
              <w:rFonts w:ascii="Arial" w:hAnsi="Arial" w:cs="Arial"/>
              <w:color w:val="000000"/>
              <w:sz w:val="20"/>
              <w:szCs w:val="20"/>
            </w:rPr>
            <w:t xml:space="preserve"> </w:t>
          </w:r>
        </w:p>
      </w:docPartBody>
    </w:docPart>
    <w:docPart>
      <w:docPartPr>
        <w:name w:val="990623C814D047B5B8E9704498F33A47"/>
        <w:category>
          <w:name w:val="General"/>
          <w:gallery w:val="placeholder"/>
        </w:category>
        <w:types>
          <w:type w:val="bbPlcHdr"/>
        </w:types>
        <w:behaviors>
          <w:behavior w:val="content"/>
        </w:behaviors>
        <w:guid w:val="{C60F7663-60E3-4FCC-A19D-BE9CC11D87BF}"/>
      </w:docPartPr>
      <w:docPartBody>
        <w:p w:rsidR="001E05CE" w:rsidRDefault="00FE7964" w:rsidP="00FE7964">
          <w:pPr>
            <w:pStyle w:val="990623C814D047B5B8E9704498F33A47"/>
          </w:pPr>
          <w:r>
            <w:rPr>
              <w:rFonts w:ascii="Arial" w:hAnsi="Arial" w:cs="Arial"/>
              <w:color w:val="000000"/>
              <w:sz w:val="20"/>
              <w:szCs w:val="20"/>
            </w:rPr>
            <w:t xml:space="preserve"> </w:t>
          </w:r>
        </w:p>
      </w:docPartBody>
    </w:docPart>
    <w:docPart>
      <w:docPartPr>
        <w:name w:val="29E4894F621E4AA1BC114A145726B5E8"/>
        <w:category>
          <w:name w:val="General"/>
          <w:gallery w:val="placeholder"/>
        </w:category>
        <w:types>
          <w:type w:val="bbPlcHdr"/>
        </w:types>
        <w:behaviors>
          <w:behavior w:val="content"/>
        </w:behaviors>
        <w:guid w:val="{27051BB2-E9B7-4F0A-8B8F-70B6A66B09A5}"/>
      </w:docPartPr>
      <w:docPartBody>
        <w:p w:rsidR="001E05CE" w:rsidRDefault="00FE7964" w:rsidP="00FE7964">
          <w:pPr>
            <w:pStyle w:val="29E4894F621E4AA1BC114A145726B5E8"/>
          </w:pPr>
          <w:r>
            <w:rPr>
              <w:rFonts w:ascii="Arial" w:hAnsi="Arial" w:cs="Arial"/>
              <w:color w:val="000000"/>
              <w:sz w:val="20"/>
              <w:szCs w:val="20"/>
            </w:rPr>
            <w:t xml:space="preserve"> </w:t>
          </w:r>
        </w:p>
      </w:docPartBody>
    </w:docPart>
    <w:docPart>
      <w:docPartPr>
        <w:name w:val="A09C3FEE95DD4E88B72EDA34BABFEC91"/>
        <w:category>
          <w:name w:val="General"/>
          <w:gallery w:val="placeholder"/>
        </w:category>
        <w:types>
          <w:type w:val="bbPlcHdr"/>
        </w:types>
        <w:behaviors>
          <w:behavior w:val="content"/>
        </w:behaviors>
        <w:guid w:val="{FCB28CD6-F34F-4C1A-BD22-B9D9040E8FB9}"/>
      </w:docPartPr>
      <w:docPartBody>
        <w:p w:rsidR="001E05CE" w:rsidRDefault="00FE7964" w:rsidP="00FE7964">
          <w:pPr>
            <w:pStyle w:val="A09C3FEE95DD4E88B72EDA34BABFEC91"/>
          </w:pPr>
          <w:r>
            <w:rPr>
              <w:rFonts w:ascii="Arial" w:hAnsi="Arial" w:cs="Arial"/>
              <w:color w:val="000000"/>
              <w:sz w:val="20"/>
              <w:szCs w:val="20"/>
            </w:rPr>
            <w:t xml:space="preserve"> </w:t>
          </w:r>
        </w:p>
      </w:docPartBody>
    </w:docPart>
    <w:docPart>
      <w:docPartPr>
        <w:name w:val="6AFAD09A860F44A19437FC326DBC56CD"/>
        <w:category>
          <w:name w:val="General"/>
          <w:gallery w:val="placeholder"/>
        </w:category>
        <w:types>
          <w:type w:val="bbPlcHdr"/>
        </w:types>
        <w:behaviors>
          <w:behavior w:val="content"/>
        </w:behaviors>
        <w:guid w:val="{2862AC04-3D81-4D76-8849-82520E066C30}"/>
      </w:docPartPr>
      <w:docPartBody>
        <w:p w:rsidR="001E05CE" w:rsidRDefault="00FE7964" w:rsidP="00FE7964">
          <w:pPr>
            <w:pStyle w:val="6AFAD09A860F44A19437FC326DBC56CD"/>
          </w:pPr>
          <w:r>
            <w:rPr>
              <w:rFonts w:ascii="Arial" w:hAnsi="Arial" w:cs="Arial"/>
              <w:color w:val="000000"/>
              <w:sz w:val="20"/>
              <w:szCs w:val="20"/>
            </w:rPr>
            <w:t xml:space="preserve"> </w:t>
          </w:r>
        </w:p>
      </w:docPartBody>
    </w:docPart>
    <w:docPart>
      <w:docPartPr>
        <w:name w:val="B4BE9639090A48ACB62FD114BB66487D"/>
        <w:category>
          <w:name w:val="General"/>
          <w:gallery w:val="placeholder"/>
        </w:category>
        <w:types>
          <w:type w:val="bbPlcHdr"/>
        </w:types>
        <w:behaviors>
          <w:behavior w:val="content"/>
        </w:behaviors>
        <w:guid w:val="{D027AEBB-43DD-4907-B4F7-774EE27CA990}"/>
      </w:docPartPr>
      <w:docPartBody>
        <w:p w:rsidR="001E05CE" w:rsidRDefault="00FE7964" w:rsidP="00FE7964">
          <w:pPr>
            <w:pStyle w:val="B4BE9639090A48ACB62FD114BB66487D"/>
          </w:pPr>
          <w:r>
            <w:rPr>
              <w:rFonts w:ascii="Arial" w:hAnsi="Arial" w:cs="Arial"/>
              <w:color w:val="000000"/>
              <w:sz w:val="20"/>
              <w:szCs w:val="20"/>
            </w:rPr>
            <w:t xml:space="preserve"> </w:t>
          </w:r>
        </w:p>
      </w:docPartBody>
    </w:docPart>
    <w:docPart>
      <w:docPartPr>
        <w:name w:val="E91865AF6ACC44D289511301FFDAE233"/>
        <w:category>
          <w:name w:val="General"/>
          <w:gallery w:val="placeholder"/>
        </w:category>
        <w:types>
          <w:type w:val="bbPlcHdr"/>
        </w:types>
        <w:behaviors>
          <w:behavior w:val="content"/>
        </w:behaviors>
        <w:guid w:val="{E885A6BB-060A-42F5-A72D-C7D71C178578}"/>
      </w:docPartPr>
      <w:docPartBody>
        <w:p w:rsidR="001E05CE" w:rsidRDefault="00FE7964" w:rsidP="00FE7964">
          <w:pPr>
            <w:pStyle w:val="E91865AF6ACC44D289511301FFDAE233"/>
          </w:pPr>
          <w:r>
            <w:rPr>
              <w:rFonts w:ascii="Arial" w:hAnsi="Arial" w:cs="Arial"/>
              <w:color w:val="000000"/>
              <w:sz w:val="20"/>
              <w:szCs w:val="20"/>
            </w:rPr>
            <w:t xml:space="preserve"> </w:t>
          </w:r>
        </w:p>
      </w:docPartBody>
    </w:docPart>
    <w:docPart>
      <w:docPartPr>
        <w:name w:val="B18B593E25B54D0C988D5912FAC6ECC3"/>
        <w:category>
          <w:name w:val="General"/>
          <w:gallery w:val="placeholder"/>
        </w:category>
        <w:types>
          <w:type w:val="bbPlcHdr"/>
        </w:types>
        <w:behaviors>
          <w:behavior w:val="content"/>
        </w:behaviors>
        <w:guid w:val="{45ED588B-D039-4778-8302-C778DCCE08D4}"/>
      </w:docPartPr>
      <w:docPartBody>
        <w:p w:rsidR="001E05CE" w:rsidRDefault="00FE7964" w:rsidP="00FE7964">
          <w:pPr>
            <w:pStyle w:val="B18B593E25B54D0C988D5912FAC6ECC3"/>
          </w:pPr>
          <w:r>
            <w:rPr>
              <w:rFonts w:ascii="Arial" w:hAnsi="Arial" w:cs="Arial"/>
              <w:sz w:val="20"/>
              <w:szCs w:val="20"/>
            </w:rPr>
            <w:t xml:space="preserve"> </w:t>
          </w:r>
        </w:p>
      </w:docPartBody>
    </w:docPart>
    <w:docPart>
      <w:docPartPr>
        <w:name w:val="B70F583009C14EE5B154827AB0D4BE9F"/>
        <w:category>
          <w:name w:val="General"/>
          <w:gallery w:val="placeholder"/>
        </w:category>
        <w:types>
          <w:type w:val="bbPlcHdr"/>
        </w:types>
        <w:behaviors>
          <w:behavior w:val="content"/>
        </w:behaviors>
        <w:guid w:val="{707280EE-8C4A-42A2-B497-EF793A43A9E0}"/>
      </w:docPartPr>
      <w:docPartBody>
        <w:p w:rsidR="001E05CE" w:rsidRDefault="00FE7964" w:rsidP="00FE7964">
          <w:pPr>
            <w:pStyle w:val="B70F583009C14EE5B154827AB0D4BE9F"/>
          </w:pPr>
          <w:r>
            <w:rPr>
              <w:rStyle w:val="PlaceholderText"/>
            </w:rPr>
            <w:t xml:space="preserve"> </w:t>
          </w:r>
        </w:p>
      </w:docPartBody>
    </w:docPart>
    <w:docPart>
      <w:docPartPr>
        <w:name w:val="9548891D7861498986BFFBD6DC3AD30A"/>
        <w:category>
          <w:name w:val="General"/>
          <w:gallery w:val="placeholder"/>
        </w:category>
        <w:types>
          <w:type w:val="bbPlcHdr"/>
        </w:types>
        <w:behaviors>
          <w:behavior w:val="content"/>
        </w:behaviors>
        <w:guid w:val="{24BEE3FE-A771-4FA6-A088-D0879C62DF7B}"/>
      </w:docPartPr>
      <w:docPartBody>
        <w:p w:rsidR="003B5921" w:rsidRDefault="003B5921" w:rsidP="003B5921">
          <w:pPr>
            <w:pStyle w:val="9548891D7861498986BFFBD6DC3AD30A"/>
          </w:pPr>
          <w:r w:rsidRPr="001C096C">
            <w:rPr>
              <w:rFonts w:ascii="Arial" w:hAnsi="Arial" w:cs="Arial"/>
              <w:color w:val="000000"/>
              <w:sz w:val="20"/>
              <w:szCs w:val="20"/>
            </w:rPr>
            <w:t xml:space="preserve"> </w:t>
          </w:r>
        </w:p>
      </w:docPartBody>
    </w:docPart>
    <w:docPart>
      <w:docPartPr>
        <w:name w:val="42AD8128A1DA4C4D96554CD44822543A"/>
        <w:category>
          <w:name w:val="General"/>
          <w:gallery w:val="placeholder"/>
        </w:category>
        <w:types>
          <w:type w:val="bbPlcHdr"/>
        </w:types>
        <w:behaviors>
          <w:behavior w:val="content"/>
        </w:behaviors>
        <w:guid w:val="{92B06D8D-148A-4B5A-9E8E-7398B84FA45B}"/>
      </w:docPartPr>
      <w:docPartBody>
        <w:p w:rsidR="00525890" w:rsidRDefault="00525890">
          <w:r w:rsidRPr="00DE16E6">
            <w:rPr>
              <w:rStyle w:val="PlaceholderText"/>
            </w:rPr>
            <w:t>Click here to enter text.</w:t>
          </w:r>
        </w:p>
      </w:docPartBody>
    </w:docPart>
    <w:docPart>
      <w:docPartPr>
        <w:name w:val="8866B3B5B65343A5A8958B96D6357BDB"/>
        <w:category>
          <w:name w:val="General"/>
          <w:gallery w:val="placeholder"/>
        </w:category>
        <w:types>
          <w:type w:val="bbPlcHdr"/>
        </w:types>
        <w:behaviors>
          <w:behavior w:val="content"/>
        </w:behaviors>
        <w:guid w:val="{FB06DB3A-FBEE-4378-A5B3-C9C162CA5C87}"/>
      </w:docPartPr>
      <w:docPartBody>
        <w:p w:rsidR="00525890" w:rsidRDefault="00525890">
          <w:r w:rsidRPr="00753752">
            <w:rPr>
              <w:rStyle w:val="PlaceholderText"/>
            </w:rPr>
            <w:t>Choose an item.</w:t>
          </w:r>
        </w:p>
      </w:docPartBody>
    </w:docPart>
    <w:docPart>
      <w:docPartPr>
        <w:name w:val="DEAC8FD2A9EF4D02B1DA49C2E9D690E3"/>
        <w:category>
          <w:name w:val="General"/>
          <w:gallery w:val="placeholder"/>
        </w:category>
        <w:types>
          <w:type w:val="bbPlcHdr"/>
        </w:types>
        <w:behaviors>
          <w:behavior w:val="content"/>
        </w:behaviors>
        <w:guid w:val="{8A9E6B37-D8BD-4739-95AF-8E4793FF1E6A}"/>
      </w:docPartPr>
      <w:docPartBody>
        <w:p w:rsidR="00525890" w:rsidRDefault="00525890">
          <w:r w:rsidRPr="00DE16E6">
            <w:rPr>
              <w:rStyle w:val="PlaceholderText"/>
            </w:rPr>
            <w:t>Click here to enter text.</w:t>
          </w:r>
        </w:p>
      </w:docPartBody>
    </w:docPart>
    <w:docPart>
      <w:docPartPr>
        <w:name w:val="B079DD2071CB4DD7B9879721F24B745F"/>
        <w:category>
          <w:name w:val="General"/>
          <w:gallery w:val="placeholder"/>
        </w:category>
        <w:types>
          <w:type w:val="bbPlcHdr"/>
        </w:types>
        <w:behaviors>
          <w:behavior w:val="content"/>
        </w:behaviors>
        <w:guid w:val="{4BBA883A-8293-4943-819F-064BB7CBFF47}"/>
      </w:docPartPr>
      <w:docPartBody>
        <w:p w:rsidR="00525890" w:rsidRDefault="00525890">
          <w:r w:rsidRPr="00DE16E6">
            <w:rPr>
              <w:rStyle w:val="PlaceholderText"/>
            </w:rPr>
            <w:t>Click here to enter text.</w:t>
          </w:r>
        </w:p>
      </w:docPartBody>
    </w:docPart>
    <w:docPart>
      <w:docPartPr>
        <w:name w:val="E7AF69C3BC7F4E468A84676E0E5A04DB"/>
        <w:category>
          <w:name w:val="General"/>
          <w:gallery w:val="placeholder"/>
        </w:category>
        <w:types>
          <w:type w:val="bbPlcHdr"/>
        </w:types>
        <w:behaviors>
          <w:behavior w:val="content"/>
        </w:behaviors>
        <w:guid w:val="{B681CC09-0F84-4A71-90CE-FCB603FF0F2F}"/>
      </w:docPartPr>
      <w:docPartBody>
        <w:p w:rsidR="00525890" w:rsidRDefault="00525890">
          <w:r w:rsidRPr="00DE16E6">
            <w:rPr>
              <w:rStyle w:val="PlaceholderText"/>
            </w:rPr>
            <w:t>Click here to enter text.</w:t>
          </w:r>
        </w:p>
      </w:docPartBody>
    </w:docPart>
    <w:docPart>
      <w:docPartPr>
        <w:name w:val="77FD26ADAA0B4480A3400B66546504A8"/>
        <w:category>
          <w:name w:val="General"/>
          <w:gallery w:val="placeholder"/>
        </w:category>
        <w:types>
          <w:type w:val="bbPlcHdr"/>
        </w:types>
        <w:behaviors>
          <w:behavior w:val="content"/>
        </w:behaviors>
        <w:guid w:val="{AB525C7F-F4BA-48D1-8439-180ED2CFB948}"/>
      </w:docPartPr>
      <w:docPartBody>
        <w:p w:rsidR="00525890" w:rsidRDefault="00525890">
          <w:r w:rsidRPr="00DE16E6">
            <w:rPr>
              <w:rStyle w:val="PlaceholderText"/>
            </w:rPr>
            <w:t>Click here to enter text.</w:t>
          </w:r>
        </w:p>
      </w:docPartBody>
    </w:docPart>
    <w:docPart>
      <w:docPartPr>
        <w:name w:val="FE20DDA4E62747DBBB4BE0794C16F5BB"/>
        <w:category>
          <w:name w:val="General"/>
          <w:gallery w:val="placeholder"/>
        </w:category>
        <w:types>
          <w:type w:val="bbPlcHdr"/>
        </w:types>
        <w:behaviors>
          <w:behavior w:val="content"/>
        </w:behaviors>
        <w:guid w:val="{ADF0D15F-8BFE-4A8E-A61D-4C70FA7A5FDC}"/>
      </w:docPartPr>
      <w:docPartBody>
        <w:p w:rsidR="00525890" w:rsidRDefault="00525890">
          <w:r w:rsidRPr="00DE16E6">
            <w:rPr>
              <w:rStyle w:val="PlaceholderText"/>
            </w:rPr>
            <w:t>Click here to enter text.</w:t>
          </w:r>
        </w:p>
      </w:docPartBody>
    </w:docPart>
    <w:docPart>
      <w:docPartPr>
        <w:name w:val="A193C6971FA249D5B59F4B5FD3C64772"/>
        <w:category>
          <w:name w:val="General"/>
          <w:gallery w:val="placeholder"/>
        </w:category>
        <w:types>
          <w:type w:val="bbPlcHdr"/>
        </w:types>
        <w:behaviors>
          <w:behavior w:val="content"/>
        </w:behaviors>
        <w:guid w:val="{45049BE2-64F7-4E7F-832B-A15880DA615C}"/>
      </w:docPartPr>
      <w:docPartBody>
        <w:p w:rsidR="00525890" w:rsidRDefault="00525890">
          <w:r w:rsidRPr="00DE16E6">
            <w:rPr>
              <w:rStyle w:val="PlaceholderText"/>
            </w:rPr>
            <w:t>Click here to enter text.</w:t>
          </w:r>
        </w:p>
      </w:docPartBody>
    </w:docPart>
    <w:docPart>
      <w:docPartPr>
        <w:name w:val="631672287ECC4244B9402A433423D05C"/>
        <w:category>
          <w:name w:val="General"/>
          <w:gallery w:val="placeholder"/>
        </w:category>
        <w:types>
          <w:type w:val="bbPlcHdr"/>
        </w:types>
        <w:behaviors>
          <w:behavior w:val="content"/>
        </w:behaviors>
        <w:guid w:val="{244F717D-EF6E-4B67-A58C-D42E79E59F85}"/>
      </w:docPartPr>
      <w:docPartBody>
        <w:p w:rsidR="00525890" w:rsidRDefault="00525890">
          <w:r w:rsidRPr="00753752">
            <w:rPr>
              <w:rStyle w:val="PlaceholderText"/>
            </w:rPr>
            <w:t>Choose an item.</w:t>
          </w:r>
        </w:p>
      </w:docPartBody>
    </w:docPart>
    <w:docPart>
      <w:docPartPr>
        <w:name w:val="EDC01C6482B3478CAF319A20F5D6B09E"/>
        <w:category>
          <w:name w:val="General"/>
          <w:gallery w:val="placeholder"/>
        </w:category>
        <w:types>
          <w:type w:val="bbPlcHdr"/>
        </w:types>
        <w:behaviors>
          <w:behavior w:val="content"/>
        </w:behaviors>
        <w:guid w:val="{2A979923-74DE-4F2E-B0CF-AE77EED712C2}"/>
      </w:docPartPr>
      <w:docPartBody>
        <w:p w:rsidR="00525890" w:rsidRDefault="00525890">
          <w:r w:rsidRPr="00753752">
            <w:rPr>
              <w:rStyle w:val="PlaceholderText"/>
            </w:rPr>
            <w:t>Choose an item.</w:t>
          </w:r>
        </w:p>
      </w:docPartBody>
    </w:docPart>
    <w:docPart>
      <w:docPartPr>
        <w:name w:val="23BE5366243946DB9BAC1047C5161652"/>
        <w:category>
          <w:name w:val="General"/>
          <w:gallery w:val="placeholder"/>
        </w:category>
        <w:types>
          <w:type w:val="bbPlcHdr"/>
        </w:types>
        <w:behaviors>
          <w:behavior w:val="content"/>
        </w:behaviors>
        <w:guid w:val="{E1F5CF9E-AC47-479A-8A36-962D6EF8E70F}"/>
      </w:docPartPr>
      <w:docPartBody>
        <w:p w:rsidR="00525890" w:rsidRDefault="00525890">
          <w:r w:rsidRPr="00DE16E6">
            <w:rPr>
              <w:rStyle w:val="PlaceholderText"/>
            </w:rPr>
            <w:t>Click here to enter text.</w:t>
          </w:r>
        </w:p>
      </w:docPartBody>
    </w:docPart>
    <w:docPart>
      <w:docPartPr>
        <w:name w:val="F5CB12D9B2D2402197EA63CEB247E174"/>
        <w:category>
          <w:name w:val="General"/>
          <w:gallery w:val="placeholder"/>
        </w:category>
        <w:types>
          <w:type w:val="bbPlcHdr"/>
        </w:types>
        <w:behaviors>
          <w:behavior w:val="content"/>
        </w:behaviors>
        <w:guid w:val="{A66935D7-E8EE-4618-85F7-72868D9D7A61}"/>
      </w:docPartPr>
      <w:docPartBody>
        <w:p w:rsidR="00525890" w:rsidRDefault="00525890">
          <w:r w:rsidRPr="00DE16E6">
            <w:rPr>
              <w:rStyle w:val="PlaceholderText"/>
            </w:rPr>
            <w:t>Click here to enter text.</w:t>
          </w:r>
        </w:p>
      </w:docPartBody>
    </w:docPart>
    <w:docPart>
      <w:docPartPr>
        <w:name w:val="72E6F2B9B4254B759A940E5E5CAA10EF"/>
        <w:category>
          <w:name w:val="General"/>
          <w:gallery w:val="placeholder"/>
        </w:category>
        <w:types>
          <w:type w:val="bbPlcHdr"/>
        </w:types>
        <w:behaviors>
          <w:behavior w:val="content"/>
        </w:behaviors>
        <w:guid w:val="{F07C7BE6-F9D0-4DD1-8D03-5B11344B1E69}"/>
      </w:docPartPr>
      <w:docPartBody>
        <w:p w:rsidR="00525890" w:rsidRDefault="00525890">
          <w:r w:rsidRPr="00DE16E6">
            <w:rPr>
              <w:rStyle w:val="PlaceholderText"/>
            </w:rPr>
            <w:t>Click here to enter text.</w:t>
          </w:r>
        </w:p>
      </w:docPartBody>
    </w:docPart>
    <w:docPart>
      <w:docPartPr>
        <w:name w:val="8D13C08D67524F158196959BF2F847C1"/>
        <w:category>
          <w:name w:val="General"/>
          <w:gallery w:val="placeholder"/>
        </w:category>
        <w:types>
          <w:type w:val="bbPlcHdr"/>
        </w:types>
        <w:behaviors>
          <w:behavior w:val="content"/>
        </w:behaviors>
        <w:guid w:val="{75B50074-87FD-4B12-A267-51205C709380}"/>
      </w:docPartPr>
      <w:docPartBody>
        <w:p w:rsidR="00525890" w:rsidRDefault="00525890">
          <w:r w:rsidRPr="00DE16E6">
            <w:rPr>
              <w:rStyle w:val="PlaceholderText"/>
            </w:rPr>
            <w:t>Click here to enter text.</w:t>
          </w:r>
        </w:p>
      </w:docPartBody>
    </w:docPart>
    <w:docPart>
      <w:docPartPr>
        <w:name w:val="AC9A81FB59EE42A3BF4E69F6EACBA26D"/>
        <w:category>
          <w:name w:val="General"/>
          <w:gallery w:val="placeholder"/>
        </w:category>
        <w:types>
          <w:type w:val="bbPlcHdr"/>
        </w:types>
        <w:behaviors>
          <w:behavior w:val="content"/>
        </w:behaviors>
        <w:guid w:val="{FB84F43B-D6A8-4527-BE0C-B9627A63EAA6}"/>
      </w:docPartPr>
      <w:docPartBody>
        <w:p w:rsidR="00525890" w:rsidRDefault="00525890">
          <w:r>
            <w:rPr>
              <w:rFonts w:ascii="Arial" w:hAnsi="Arial" w:cs="Arial"/>
              <w:sz w:val="20"/>
              <w:szCs w:val="20"/>
            </w:rPr>
            <w:t xml:space="preserve">  </w:t>
          </w:r>
        </w:p>
      </w:docPartBody>
    </w:docPart>
    <w:docPart>
      <w:docPartPr>
        <w:name w:val="351A2FEA7CF84FC8AF4747294948E870"/>
        <w:category>
          <w:name w:val="General"/>
          <w:gallery w:val="placeholder"/>
        </w:category>
        <w:types>
          <w:type w:val="bbPlcHdr"/>
        </w:types>
        <w:behaviors>
          <w:behavior w:val="content"/>
        </w:behaviors>
        <w:guid w:val="{5D35FA31-AF0A-4F23-A33C-361013AEAD64}"/>
      </w:docPartPr>
      <w:docPartBody>
        <w:p w:rsidR="00525890" w:rsidRDefault="00525890">
          <w:r w:rsidRPr="00DE16E6">
            <w:rPr>
              <w:rStyle w:val="PlaceholderText"/>
            </w:rPr>
            <w:t>Click here to enter text.</w:t>
          </w:r>
        </w:p>
      </w:docPartBody>
    </w:docPart>
    <w:docPart>
      <w:docPartPr>
        <w:name w:val="5C7CB9A79E2B46398A9625E8CFA0A3AE"/>
        <w:category>
          <w:name w:val="General"/>
          <w:gallery w:val="placeholder"/>
        </w:category>
        <w:types>
          <w:type w:val="bbPlcHdr"/>
        </w:types>
        <w:behaviors>
          <w:behavior w:val="content"/>
        </w:behaviors>
        <w:guid w:val="{582A9D79-B3FC-4103-B167-9AB10CBBCA60}"/>
      </w:docPartPr>
      <w:docPartBody>
        <w:p w:rsidR="00525890" w:rsidRDefault="00525890">
          <w:r w:rsidRPr="002D3BBF">
            <w:rPr>
              <w:rFonts w:ascii="Arial" w:hAnsi="Arial" w:cs="Arial"/>
              <w:sz w:val="20"/>
              <w:szCs w:val="20"/>
            </w:rPr>
            <w:t>(ostalo upisati)</w:t>
          </w:r>
          <w:r>
            <w:rPr>
              <w:rFonts w:ascii="Arial" w:hAnsi="Arial" w:cs="Arial"/>
              <w:sz w:val="20"/>
              <w:szCs w:val="20"/>
            </w:rPr>
            <w:t xml:space="preserve"> </w:t>
          </w:r>
        </w:p>
      </w:docPartBody>
    </w:docPart>
    <w:docPart>
      <w:docPartPr>
        <w:name w:val="BE0A0DAF8E1049E8832FB0ADE126DE08"/>
        <w:category>
          <w:name w:val="General"/>
          <w:gallery w:val="placeholder"/>
        </w:category>
        <w:types>
          <w:type w:val="bbPlcHdr"/>
        </w:types>
        <w:behaviors>
          <w:behavior w:val="content"/>
        </w:behaviors>
        <w:guid w:val="{B1A68EF7-1711-4833-BE11-FBB2C9670DED}"/>
      </w:docPartPr>
      <w:docPartBody>
        <w:p w:rsidR="00525890" w:rsidRDefault="00525890">
          <w:r w:rsidRPr="00DE16E6">
            <w:rPr>
              <w:rStyle w:val="PlaceholderText"/>
            </w:rPr>
            <w:t>Click here to enter text.</w:t>
          </w:r>
        </w:p>
      </w:docPartBody>
    </w:docPart>
    <w:docPart>
      <w:docPartPr>
        <w:name w:val="5ADC91C5A7A04A299150BEB369F2D12D"/>
        <w:category>
          <w:name w:val="General"/>
          <w:gallery w:val="placeholder"/>
        </w:category>
        <w:types>
          <w:type w:val="bbPlcHdr"/>
        </w:types>
        <w:behaviors>
          <w:behavior w:val="content"/>
        </w:behaviors>
        <w:guid w:val="{FA6E2F3F-181E-42EF-BDDC-221FE819B9A2}"/>
      </w:docPartPr>
      <w:docPartBody>
        <w:p w:rsidR="00525890" w:rsidRDefault="00525890">
          <w:r w:rsidRPr="002D3BBF">
            <w:rPr>
              <w:rFonts w:ascii="Arial" w:hAnsi="Arial" w:cs="Arial"/>
              <w:sz w:val="20"/>
              <w:szCs w:val="20"/>
            </w:rPr>
            <w:t>(ostalo upisati)</w:t>
          </w:r>
          <w:r>
            <w:rPr>
              <w:rFonts w:ascii="Arial" w:hAnsi="Arial" w:cs="Arial"/>
              <w:sz w:val="20"/>
              <w:szCs w:val="20"/>
            </w:rPr>
            <w:t xml:space="preserve"> </w:t>
          </w:r>
        </w:p>
      </w:docPartBody>
    </w:docPart>
    <w:docPart>
      <w:docPartPr>
        <w:name w:val="B73AA58B07BB48AE91E0E2C209B9A0E1"/>
        <w:category>
          <w:name w:val="General"/>
          <w:gallery w:val="placeholder"/>
        </w:category>
        <w:types>
          <w:type w:val="bbPlcHdr"/>
        </w:types>
        <w:behaviors>
          <w:behavior w:val="content"/>
        </w:behaviors>
        <w:guid w:val="{2A620E7B-30F5-452F-9EE0-136DA76A5047}"/>
      </w:docPartPr>
      <w:docPartBody>
        <w:p w:rsidR="00525890" w:rsidRDefault="00525890">
          <w:r w:rsidRPr="002D3BBF">
            <w:rPr>
              <w:rFonts w:ascii="Arial" w:hAnsi="Arial" w:cs="Arial"/>
              <w:sz w:val="20"/>
              <w:szCs w:val="20"/>
            </w:rPr>
            <w:t>(ostalo upisati)</w:t>
          </w:r>
          <w:r>
            <w:rPr>
              <w:rFonts w:ascii="Arial" w:hAnsi="Arial" w:cs="Arial"/>
              <w:b/>
              <w:sz w:val="20"/>
              <w:szCs w:val="20"/>
            </w:rPr>
            <w:t xml:space="preserve"> </w:t>
          </w:r>
        </w:p>
      </w:docPartBody>
    </w:docPart>
    <w:docPart>
      <w:docPartPr>
        <w:name w:val="B08037D4326C4C4C8815F031D77BC77D"/>
        <w:category>
          <w:name w:val="General"/>
          <w:gallery w:val="placeholder"/>
        </w:category>
        <w:types>
          <w:type w:val="bbPlcHdr"/>
        </w:types>
        <w:behaviors>
          <w:behavior w:val="content"/>
        </w:behaviors>
        <w:guid w:val="{2C83E173-744F-4905-B3BF-4B3948D7B6F2}"/>
      </w:docPartPr>
      <w:docPartBody>
        <w:p w:rsidR="00525890" w:rsidRDefault="00525890">
          <w:r w:rsidRPr="00DE16E6">
            <w:rPr>
              <w:rStyle w:val="PlaceholderText"/>
            </w:rPr>
            <w:t>Click here to enter text.</w:t>
          </w:r>
        </w:p>
      </w:docPartBody>
    </w:docPart>
    <w:docPart>
      <w:docPartPr>
        <w:name w:val="9C4DBACBEF8943B7B4DF9EE75B3B8AA6"/>
        <w:category>
          <w:name w:val="General"/>
          <w:gallery w:val="placeholder"/>
        </w:category>
        <w:types>
          <w:type w:val="bbPlcHdr"/>
        </w:types>
        <w:behaviors>
          <w:behavior w:val="content"/>
        </w:behaviors>
        <w:guid w:val="{B2097246-5E5A-4E09-BDB7-35C46D7528C2}"/>
      </w:docPartPr>
      <w:docPartBody>
        <w:p w:rsidR="00525890" w:rsidRDefault="00525890">
          <w:r>
            <w:rPr>
              <w:rFonts w:ascii="Arial" w:hAnsi="Arial" w:cs="Arial"/>
              <w:color w:val="000000"/>
              <w:sz w:val="20"/>
              <w:szCs w:val="20"/>
            </w:rPr>
            <w:t xml:space="preserve">  </w:t>
          </w:r>
        </w:p>
      </w:docPartBody>
    </w:docPart>
    <w:docPart>
      <w:docPartPr>
        <w:name w:val="087043F280894D44BAD3E6FB04CCE2E3"/>
        <w:category>
          <w:name w:val="General"/>
          <w:gallery w:val="placeholder"/>
        </w:category>
        <w:types>
          <w:type w:val="bbPlcHdr"/>
        </w:types>
        <w:behaviors>
          <w:behavior w:val="content"/>
        </w:behaviors>
        <w:guid w:val="{10812CC2-6A93-40FD-AC38-A5A9D8BA729F}"/>
      </w:docPartPr>
      <w:docPartBody>
        <w:p w:rsidR="00525890" w:rsidRDefault="00525890">
          <w:r w:rsidRPr="00DE16E6">
            <w:rPr>
              <w:rStyle w:val="PlaceholderText"/>
            </w:rPr>
            <w:t>Click here to enter text.</w:t>
          </w:r>
        </w:p>
      </w:docPartBody>
    </w:docPart>
    <w:docPart>
      <w:docPartPr>
        <w:name w:val="94C7DA2B430D40D6ACD133AE0B76705F"/>
        <w:category>
          <w:name w:val="General"/>
          <w:gallery w:val="placeholder"/>
        </w:category>
        <w:types>
          <w:type w:val="bbPlcHdr"/>
        </w:types>
        <w:behaviors>
          <w:behavior w:val="content"/>
        </w:behaviors>
        <w:guid w:val="{DCBE15C9-E68B-499D-B304-71A6CAAFA8CC}"/>
      </w:docPartPr>
      <w:docPartBody>
        <w:p w:rsidR="00525890" w:rsidRDefault="00525890">
          <w:r>
            <w:rPr>
              <w:rStyle w:val="PlaceholderText"/>
            </w:rPr>
            <w:t xml:space="preserve"> </w:t>
          </w:r>
        </w:p>
      </w:docPartBody>
    </w:docPart>
    <w:docPart>
      <w:docPartPr>
        <w:name w:val="A776247B8DA443FB97BB7BB3B55D16A3"/>
        <w:category>
          <w:name w:val="General"/>
          <w:gallery w:val="placeholder"/>
        </w:category>
        <w:types>
          <w:type w:val="bbPlcHdr"/>
        </w:types>
        <w:behaviors>
          <w:behavior w:val="content"/>
        </w:behaviors>
        <w:guid w:val="{C1F9E179-3E6D-4ED3-B424-C4AB36B901CB}"/>
      </w:docPartPr>
      <w:docPartBody>
        <w:p w:rsidR="00525890" w:rsidRDefault="00525890">
          <w:r>
            <w:rPr>
              <w:rStyle w:val="PlaceholderText"/>
            </w:rPr>
            <w:t xml:space="preserve"> </w:t>
          </w:r>
        </w:p>
      </w:docPartBody>
    </w:docPart>
    <w:docPart>
      <w:docPartPr>
        <w:name w:val="97726A5C0DC04F99AB12830BCCF5A248"/>
        <w:category>
          <w:name w:val="General"/>
          <w:gallery w:val="placeholder"/>
        </w:category>
        <w:types>
          <w:type w:val="bbPlcHdr"/>
        </w:types>
        <w:behaviors>
          <w:behavior w:val="content"/>
        </w:behaviors>
        <w:guid w:val="{3EF44CE5-CB71-4093-8CC2-071DA2A845FE}"/>
      </w:docPartPr>
      <w:docPartBody>
        <w:p w:rsidR="00525890" w:rsidRDefault="00525890">
          <w:r>
            <w:rPr>
              <w:rStyle w:val="PlaceholderText"/>
            </w:rPr>
            <w:t>Nositelji i suradnici</w:t>
          </w:r>
        </w:p>
      </w:docPartBody>
    </w:docPart>
    <w:docPart>
      <w:docPartPr>
        <w:name w:val="FB45E6B312D647D1AECE85F99175D177"/>
        <w:category>
          <w:name w:val="General"/>
          <w:gallery w:val="placeholder"/>
        </w:category>
        <w:types>
          <w:type w:val="bbPlcHdr"/>
        </w:types>
        <w:behaviors>
          <w:behavior w:val="content"/>
        </w:behaviors>
        <w:guid w:val="{2E39BD72-61DD-451F-88D4-26BC884159C2}"/>
      </w:docPartPr>
      <w:docPartBody>
        <w:p w:rsidR="00525890" w:rsidRDefault="00525890">
          <w:r>
            <w:rPr>
              <w:rStyle w:val="PlaceholderText"/>
            </w:rPr>
            <w:t>Semestar</w:t>
          </w:r>
        </w:p>
      </w:docPartBody>
    </w:docPart>
    <w:docPart>
      <w:docPartPr>
        <w:name w:val="9643B68901E549799AB7D9B047F1996F"/>
        <w:category>
          <w:name w:val="General"/>
          <w:gallery w:val="placeholder"/>
        </w:category>
        <w:types>
          <w:type w:val="bbPlcHdr"/>
        </w:types>
        <w:behaviors>
          <w:behavior w:val="content"/>
        </w:behaviors>
        <w:guid w:val="{40E4EC31-B066-4ED3-9952-420FB6F16D60}"/>
      </w:docPartPr>
      <w:docPartBody>
        <w:p w:rsidR="00525890" w:rsidRDefault="00525890">
          <w:r>
            <w:rPr>
              <w:rStyle w:val="PlaceholderText"/>
            </w:rPr>
            <w:t>ECTS bodovi</w:t>
          </w:r>
        </w:p>
      </w:docPartBody>
    </w:docPart>
    <w:docPart>
      <w:docPartPr>
        <w:name w:val="09C64E21F82C4DCB9F828B3C3AD06B69"/>
        <w:category>
          <w:name w:val="General"/>
          <w:gallery w:val="placeholder"/>
        </w:category>
        <w:types>
          <w:type w:val="bbPlcHdr"/>
        </w:types>
        <w:behaviors>
          <w:behavior w:val="content"/>
        </w:behaviors>
        <w:guid w:val="{BA4B7FEC-D69E-453A-909B-D2CD9D9DB897}"/>
      </w:docPartPr>
      <w:docPartBody>
        <w:p w:rsidR="00525890" w:rsidRDefault="00525890">
          <w:r>
            <w:rPr>
              <w:rStyle w:val="PlaceholderText"/>
            </w:rPr>
            <w:t>Šifra predmeta</w:t>
          </w:r>
        </w:p>
      </w:docPartBody>
    </w:docPart>
    <w:docPart>
      <w:docPartPr>
        <w:name w:val="35CC9ED3BC8F46B6B7D0424E0C7764EE"/>
        <w:category>
          <w:name w:val="General"/>
          <w:gallery w:val="placeholder"/>
        </w:category>
        <w:types>
          <w:type w:val="bbPlcHdr"/>
        </w:types>
        <w:behaviors>
          <w:behavior w:val="content"/>
        </w:behaviors>
        <w:guid w:val="{6B41D12D-3FD7-484A-A751-65E207F90DB8}"/>
      </w:docPartPr>
      <w:docPartBody>
        <w:p w:rsidR="00525890" w:rsidRDefault="00525890">
          <w:r>
            <w:rPr>
              <w:rStyle w:val="PlaceholderText"/>
            </w:rPr>
            <w:t>Broj sati</w:t>
          </w:r>
        </w:p>
      </w:docPartBody>
    </w:docPart>
    <w:docPart>
      <w:docPartPr>
        <w:name w:val="8DEDF17DF9B34834A53EE799D644EF18"/>
        <w:category>
          <w:name w:val="General"/>
          <w:gallery w:val="placeholder"/>
        </w:category>
        <w:types>
          <w:type w:val="bbPlcHdr"/>
        </w:types>
        <w:behaviors>
          <w:behavior w:val="content"/>
        </w:behaviors>
        <w:guid w:val="{4023F253-1C1E-400B-83B5-F1CEDD30E1F2}"/>
      </w:docPartPr>
      <w:docPartBody>
        <w:p w:rsidR="00525890" w:rsidRDefault="00525890">
          <w:r>
            <w:rPr>
              <w:rStyle w:val="PlaceholderText"/>
            </w:rPr>
            <w:t>Mjesto izvođenja</w:t>
          </w:r>
        </w:p>
      </w:docPartBody>
    </w:docPart>
    <w:docPart>
      <w:docPartPr>
        <w:name w:val="7A22463D82DF4310BE69A8C690225A5A"/>
        <w:category>
          <w:name w:val="General"/>
          <w:gallery w:val="placeholder"/>
        </w:category>
        <w:types>
          <w:type w:val="bbPlcHdr"/>
        </w:types>
        <w:behaviors>
          <w:behavior w:val="content"/>
        </w:behaviors>
        <w:guid w:val="{3D127233-406C-455B-B5A0-BA69F017BCD0}"/>
      </w:docPartPr>
      <w:docPartBody>
        <w:p w:rsidR="00525890" w:rsidRDefault="00525890">
          <w:r>
            <w:rPr>
              <w:rStyle w:val="PlaceholderText"/>
            </w:rPr>
            <w:t>Jezik izvođenja</w:t>
          </w:r>
        </w:p>
      </w:docPartBody>
    </w:docPart>
    <w:docPart>
      <w:docPartPr>
        <w:name w:val="36390B4C51AF4AAAACAEAE3819B2FD52"/>
        <w:category>
          <w:name w:val="General"/>
          <w:gallery w:val="placeholder"/>
        </w:category>
        <w:types>
          <w:type w:val="bbPlcHdr"/>
        </w:types>
        <w:behaviors>
          <w:behavior w:val="content"/>
        </w:behaviors>
        <w:guid w:val="{96A26E14-9F22-4C81-B123-1E3CFAFB76A9}"/>
      </w:docPartPr>
      <w:docPartBody>
        <w:p w:rsidR="00525890" w:rsidRDefault="00525890">
          <w:r>
            <w:rPr>
              <w:rStyle w:val="PlaceholderText"/>
            </w:rPr>
            <w:t>Godina studija</w:t>
          </w:r>
        </w:p>
      </w:docPartBody>
    </w:docPart>
    <w:docPart>
      <w:docPartPr>
        <w:name w:val="77DD94DF75BE4CA0A09B7CB610943C14"/>
        <w:category>
          <w:name w:val="General"/>
          <w:gallery w:val="placeholder"/>
        </w:category>
        <w:types>
          <w:type w:val="bbPlcHdr"/>
        </w:types>
        <w:behaviors>
          <w:behavior w:val="content"/>
        </w:behaviors>
        <w:guid w:val="{38BAEF1A-B92F-4827-B8B0-EE76EDB5656F}"/>
      </w:docPartPr>
      <w:docPartBody>
        <w:p w:rsidR="00525890" w:rsidRDefault="00525890">
          <w:r>
            <w:rPr>
              <w:rStyle w:val="PlaceholderText"/>
            </w:rPr>
            <w:t>Engleski jezik</w:t>
          </w:r>
        </w:p>
      </w:docPartBody>
    </w:docPart>
    <w:docPart>
      <w:docPartPr>
        <w:name w:val="DAF60886591F405BAB981C0519AAC0FF"/>
        <w:category>
          <w:name w:val="General"/>
          <w:gallery w:val="placeholder"/>
        </w:category>
        <w:types>
          <w:type w:val="bbPlcHdr"/>
        </w:types>
        <w:behaviors>
          <w:behavior w:val="content"/>
        </w:behaviors>
        <w:guid w:val="{A6D3DEF9-791C-4365-8F61-C1C8B04D0788}"/>
      </w:docPartPr>
      <w:docPartBody>
        <w:p w:rsidR="00525890" w:rsidRDefault="00525890">
          <w:r>
            <w:rPr>
              <w:rStyle w:val="PlaceholderText"/>
            </w:rPr>
            <w:t>Ciljevi predmeta</w:t>
          </w:r>
        </w:p>
      </w:docPartBody>
    </w:docPart>
    <w:docPart>
      <w:docPartPr>
        <w:name w:val="EB0E5BAF69B14FE9B46271BB9F8B9BA0"/>
        <w:category>
          <w:name w:val="General"/>
          <w:gallery w:val="placeholder"/>
        </w:category>
        <w:types>
          <w:type w:val="bbPlcHdr"/>
        </w:types>
        <w:behaviors>
          <w:behavior w:val="content"/>
        </w:behaviors>
        <w:guid w:val="{706C989B-31D5-40DB-8657-89E0341ACA31}"/>
      </w:docPartPr>
      <w:docPartBody>
        <w:p w:rsidR="00525890" w:rsidRDefault="00525890">
          <w:r>
            <w:rPr>
              <w:rStyle w:val="PlaceholderText"/>
            </w:rPr>
            <w:t>Preduvjeti</w:t>
          </w:r>
        </w:p>
      </w:docPartBody>
    </w:docPart>
    <w:docPart>
      <w:docPartPr>
        <w:name w:val="2A0B64BE3A524CFCA308C47672F46AD1"/>
        <w:category>
          <w:name w:val="General"/>
          <w:gallery w:val="placeholder"/>
        </w:category>
        <w:types>
          <w:type w:val="bbPlcHdr"/>
        </w:types>
        <w:behaviors>
          <w:behavior w:val="content"/>
        </w:behaviors>
        <w:guid w:val="{180D63EE-3410-43C9-A0B5-F663A0FDC577}"/>
      </w:docPartPr>
      <w:docPartBody>
        <w:p w:rsidR="00525890" w:rsidRDefault="00525890">
          <w:r>
            <w:rPr>
              <w:rStyle w:val="PlaceholderText"/>
            </w:rPr>
            <w:t>Doprinos ishodima učenja programa</w:t>
          </w:r>
        </w:p>
      </w:docPartBody>
    </w:docPart>
    <w:docPart>
      <w:docPartPr>
        <w:name w:val="2AE9799E46F24B048E6B445642724CBE"/>
        <w:category>
          <w:name w:val="General"/>
          <w:gallery w:val="placeholder"/>
        </w:category>
        <w:types>
          <w:type w:val="bbPlcHdr"/>
        </w:types>
        <w:behaviors>
          <w:behavior w:val="content"/>
        </w:behaviors>
        <w:guid w:val="{3E178120-82F2-47E6-8E4E-6EFAEC1154E0}"/>
      </w:docPartPr>
      <w:docPartBody>
        <w:p w:rsidR="00525890" w:rsidRDefault="00525890">
          <w:r>
            <w:rPr>
              <w:rStyle w:val="PlaceholderText"/>
            </w:rPr>
            <w:t>Ishodi učenja predmeta</w:t>
          </w:r>
        </w:p>
      </w:docPartBody>
    </w:docPart>
    <w:docPart>
      <w:docPartPr>
        <w:name w:val="6146927FF7CA464D9498DC9D50AF8B92"/>
        <w:category>
          <w:name w:val="General"/>
          <w:gallery w:val="placeholder"/>
        </w:category>
        <w:types>
          <w:type w:val="bbPlcHdr"/>
        </w:types>
        <w:behaviors>
          <w:behavior w:val="content"/>
        </w:behaviors>
        <w:guid w:val="{9F2327F2-9001-49DB-B1B9-50010EBA1F58}"/>
      </w:docPartPr>
      <w:docPartBody>
        <w:p w:rsidR="00525890" w:rsidRDefault="00525890">
          <w:r>
            <w:rPr>
              <w:rStyle w:val="PlaceholderText"/>
            </w:rPr>
            <w:t>Sadržaj predmeta</w:t>
          </w:r>
        </w:p>
      </w:docPartBody>
    </w:docPart>
    <w:docPart>
      <w:docPartPr>
        <w:name w:val="49A63B717FA647B28E2C0032534F50EF"/>
        <w:category>
          <w:name w:val="General"/>
          <w:gallery w:val="placeholder"/>
        </w:category>
        <w:types>
          <w:type w:val="bbPlcHdr"/>
        </w:types>
        <w:behaviors>
          <w:behavior w:val="content"/>
        </w:behaviors>
        <w:guid w:val="{352AA7B1-14CA-464F-ACAD-B15817281DF0}"/>
      </w:docPartPr>
      <w:docPartBody>
        <w:p w:rsidR="00525890" w:rsidRDefault="00525890">
          <w:r w:rsidRPr="002D3BBF">
            <w:rPr>
              <w:rFonts w:ascii="Arial" w:hAnsi="Arial" w:cs="Arial"/>
              <w:sz w:val="20"/>
              <w:szCs w:val="20"/>
            </w:rPr>
            <w:t>(ostalo upisati)</w:t>
          </w:r>
          <w:r>
            <w:rPr>
              <w:rFonts w:ascii="Arial" w:hAnsi="Arial" w:cs="Arial"/>
              <w:b/>
              <w:sz w:val="20"/>
              <w:szCs w:val="20"/>
            </w:rPr>
            <w:t xml:space="preserve"> </w:t>
          </w:r>
        </w:p>
      </w:docPartBody>
    </w:docPart>
    <w:docPart>
      <w:docPartPr>
        <w:name w:val="905E22E474094AD4BB597628F2DF3F95"/>
        <w:category>
          <w:name w:val="General"/>
          <w:gallery w:val="placeholder"/>
        </w:category>
        <w:types>
          <w:type w:val="bbPlcHdr"/>
        </w:types>
        <w:behaviors>
          <w:behavior w:val="content"/>
        </w:behaviors>
        <w:guid w:val="{DE4E9A8C-0A6F-4C19-8DF7-5EEE8017288F}"/>
      </w:docPartPr>
      <w:docPartBody>
        <w:p w:rsidR="00525890" w:rsidRDefault="00525890">
          <w:r>
            <w:rPr>
              <w:rFonts w:ascii="Arial" w:hAnsi="Arial" w:cs="Arial"/>
              <w:sz w:val="20"/>
              <w:szCs w:val="20"/>
            </w:rPr>
            <w:t xml:space="preserve">  </w:t>
          </w:r>
        </w:p>
      </w:docPartBody>
    </w:docPart>
    <w:docPart>
      <w:docPartPr>
        <w:name w:val="F1EF5E7F5CB44CD584CD3A7B4D1BB09C"/>
        <w:category>
          <w:name w:val="General"/>
          <w:gallery w:val="placeholder"/>
        </w:category>
        <w:types>
          <w:type w:val="bbPlcHdr"/>
        </w:types>
        <w:behaviors>
          <w:behavior w:val="content"/>
        </w:behaviors>
        <w:guid w:val="{887789B3-7EB0-4D5F-BAE0-553591DA8986}"/>
      </w:docPartPr>
      <w:docPartBody>
        <w:p w:rsidR="00525890" w:rsidRDefault="00525890">
          <w:r>
            <w:rPr>
              <w:rFonts w:ascii="Arial" w:hAnsi="Arial" w:cs="Arial"/>
              <w:color w:val="000000"/>
              <w:sz w:val="20"/>
              <w:szCs w:val="20"/>
            </w:rPr>
            <w:t xml:space="preserve"> </w:t>
          </w:r>
        </w:p>
      </w:docPartBody>
    </w:docPart>
    <w:docPart>
      <w:docPartPr>
        <w:name w:val="20B87F0AC8FF4911B4C953AC6D73FD10"/>
        <w:category>
          <w:name w:val="General"/>
          <w:gallery w:val="placeholder"/>
        </w:category>
        <w:types>
          <w:type w:val="bbPlcHdr"/>
        </w:types>
        <w:behaviors>
          <w:behavior w:val="content"/>
        </w:behaviors>
        <w:guid w:val="{215D4559-D361-45E9-83AC-3F5F464A0619}"/>
      </w:docPartPr>
      <w:docPartBody>
        <w:p w:rsidR="00525890" w:rsidRDefault="00525890">
          <w:r w:rsidRPr="001C096C">
            <w:rPr>
              <w:rFonts w:ascii="Arial" w:hAnsi="Arial" w:cs="Arial"/>
              <w:color w:val="000000"/>
              <w:sz w:val="20"/>
              <w:szCs w:val="20"/>
            </w:rPr>
            <w:t xml:space="preserve"> </w:t>
          </w:r>
        </w:p>
      </w:docPartBody>
    </w:docPart>
    <w:docPart>
      <w:docPartPr>
        <w:name w:val="EE1F6CD847164C33BCD270962769DC98"/>
        <w:category>
          <w:name w:val="General"/>
          <w:gallery w:val="placeholder"/>
        </w:category>
        <w:types>
          <w:type w:val="bbPlcHdr"/>
        </w:types>
        <w:behaviors>
          <w:behavior w:val="content"/>
        </w:behaviors>
        <w:guid w:val="{E210D40E-0BE7-4730-B401-C787123AB6BC}"/>
      </w:docPartPr>
      <w:docPartBody>
        <w:p w:rsidR="00525890" w:rsidRDefault="00525890">
          <w:r w:rsidRPr="001C096C">
            <w:rPr>
              <w:rFonts w:ascii="Arial" w:hAnsi="Arial" w:cs="Arial"/>
              <w:color w:val="000000"/>
              <w:sz w:val="20"/>
              <w:szCs w:val="20"/>
            </w:rPr>
            <w:t xml:space="preserve"> </w:t>
          </w:r>
        </w:p>
      </w:docPartBody>
    </w:docPart>
    <w:docPart>
      <w:docPartPr>
        <w:name w:val="2468CE8B45A84CB99F887D16793A34FF"/>
        <w:category>
          <w:name w:val="General"/>
          <w:gallery w:val="placeholder"/>
        </w:category>
        <w:types>
          <w:type w:val="bbPlcHdr"/>
        </w:types>
        <w:behaviors>
          <w:behavior w:val="content"/>
        </w:behaviors>
        <w:guid w:val="{0C1D0774-9DD0-441A-AC4F-B4AD74F27E0D}"/>
      </w:docPartPr>
      <w:docPartBody>
        <w:p w:rsidR="00525890" w:rsidRDefault="00525890">
          <w:r w:rsidRPr="001C096C">
            <w:rPr>
              <w:rFonts w:ascii="Arial" w:hAnsi="Arial" w:cs="Arial"/>
              <w:color w:val="000000"/>
              <w:sz w:val="20"/>
              <w:szCs w:val="20"/>
            </w:rPr>
            <w:t xml:space="preserve"> </w:t>
          </w:r>
        </w:p>
      </w:docPartBody>
    </w:docPart>
    <w:docPart>
      <w:docPartPr>
        <w:name w:val="3D564AAC750041ECB8D64CA6DBD93695"/>
        <w:category>
          <w:name w:val="General"/>
          <w:gallery w:val="placeholder"/>
        </w:category>
        <w:types>
          <w:type w:val="bbPlcHdr"/>
        </w:types>
        <w:behaviors>
          <w:behavior w:val="content"/>
        </w:behaviors>
        <w:guid w:val="{0031DE5B-CBA4-4A65-8CE0-AA6F892F612C}"/>
      </w:docPartPr>
      <w:docPartBody>
        <w:p w:rsidR="00525890" w:rsidRDefault="00525890">
          <w:r w:rsidRPr="001C096C">
            <w:rPr>
              <w:rFonts w:ascii="Arial" w:hAnsi="Arial" w:cs="Arial"/>
              <w:color w:val="000000"/>
              <w:sz w:val="20"/>
              <w:szCs w:val="20"/>
            </w:rPr>
            <w:t xml:space="preserve"> </w:t>
          </w:r>
        </w:p>
      </w:docPartBody>
    </w:docPart>
    <w:docPart>
      <w:docPartPr>
        <w:name w:val="696E1C88162941B3863DEC197192D7DA"/>
        <w:category>
          <w:name w:val="General"/>
          <w:gallery w:val="placeholder"/>
        </w:category>
        <w:types>
          <w:type w:val="bbPlcHdr"/>
        </w:types>
        <w:behaviors>
          <w:behavior w:val="content"/>
        </w:behaviors>
        <w:guid w:val="{8B6B8689-D710-4F8F-AB90-EEC9EF041A57}"/>
      </w:docPartPr>
      <w:docPartBody>
        <w:p w:rsidR="00525890" w:rsidRDefault="00525890">
          <w:r w:rsidRPr="001C096C">
            <w:rPr>
              <w:rFonts w:ascii="Arial" w:hAnsi="Arial" w:cs="Arial"/>
              <w:color w:val="000000"/>
              <w:sz w:val="20"/>
              <w:szCs w:val="20"/>
            </w:rPr>
            <w:t xml:space="preserve"> </w:t>
          </w:r>
        </w:p>
      </w:docPartBody>
    </w:docPart>
    <w:docPart>
      <w:docPartPr>
        <w:name w:val="48D0E493E150468795D0538E108B3C29"/>
        <w:category>
          <w:name w:val="General"/>
          <w:gallery w:val="placeholder"/>
        </w:category>
        <w:types>
          <w:type w:val="bbPlcHdr"/>
        </w:types>
        <w:behaviors>
          <w:behavior w:val="content"/>
        </w:behaviors>
        <w:guid w:val="{E9DCAE4B-8F63-4220-A7BE-D8F8E0AB5010}"/>
      </w:docPartPr>
      <w:docPartBody>
        <w:p w:rsidR="00525890" w:rsidRDefault="00525890">
          <w:r w:rsidRPr="001C096C">
            <w:rPr>
              <w:rFonts w:ascii="Arial" w:hAnsi="Arial" w:cs="Arial"/>
              <w:color w:val="000000"/>
              <w:sz w:val="20"/>
              <w:szCs w:val="20"/>
            </w:rPr>
            <w:t xml:space="preserve"> </w:t>
          </w:r>
        </w:p>
      </w:docPartBody>
    </w:docPart>
    <w:docPart>
      <w:docPartPr>
        <w:name w:val="E7B6B02C7F9F4DDA95F5C35D516D15E8"/>
        <w:category>
          <w:name w:val="General"/>
          <w:gallery w:val="placeholder"/>
        </w:category>
        <w:types>
          <w:type w:val="bbPlcHdr"/>
        </w:types>
        <w:behaviors>
          <w:behavior w:val="content"/>
        </w:behaviors>
        <w:guid w:val="{E80A7E56-74B7-4F7D-87E8-9A1F4C41684B}"/>
      </w:docPartPr>
      <w:docPartBody>
        <w:p w:rsidR="00525890" w:rsidRDefault="00525890">
          <w:r w:rsidRPr="001C096C">
            <w:rPr>
              <w:rFonts w:ascii="Arial" w:hAnsi="Arial" w:cs="Arial"/>
              <w:color w:val="000000"/>
              <w:sz w:val="20"/>
              <w:szCs w:val="20"/>
            </w:rPr>
            <w:t xml:space="preserve"> </w:t>
          </w:r>
        </w:p>
      </w:docPartBody>
    </w:docPart>
    <w:docPart>
      <w:docPartPr>
        <w:name w:val="A63E0EFDBD104249966C09D1E4688BCF"/>
        <w:category>
          <w:name w:val="General"/>
          <w:gallery w:val="placeholder"/>
        </w:category>
        <w:types>
          <w:type w:val="bbPlcHdr"/>
        </w:types>
        <w:behaviors>
          <w:behavior w:val="content"/>
        </w:behaviors>
        <w:guid w:val="{49F42B82-D145-4217-8714-BED12FE8404F}"/>
      </w:docPartPr>
      <w:docPartBody>
        <w:p w:rsidR="00525890" w:rsidRDefault="00525890">
          <w:r w:rsidRPr="001C096C">
            <w:rPr>
              <w:rFonts w:ascii="Arial" w:hAnsi="Arial" w:cs="Arial"/>
              <w:color w:val="000000"/>
              <w:sz w:val="20"/>
              <w:szCs w:val="20"/>
            </w:rPr>
            <w:t xml:space="preserve"> </w:t>
          </w:r>
        </w:p>
      </w:docPartBody>
    </w:docPart>
    <w:docPart>
      <w:docPartPr>
        <w:name w:val="2FA58C9B1831442DAC457E7472426663"/>
        <w:category>
          <w:name w:val="General"/>
          <w:gallery w:val="placeholder"/>
        </w:category>
        <w:types>
          <w:type w:val="bbPlcHdr"/>
        </w:types>
        <w:behaviors>
          <w:behavior w:val="content"/>
        </w:behaviors>
        <w:guid w:val="{27A73046-D98A-41BB-AB9E-D535A4130487}"/>
      </w:docPartPr>
      <w:docPartBody>
        <w:p w:rsidR="00525890" w:rsidRDefault="00525890">
          <w:r w:rsidRPr="001C096C">
            <w:rPr>
              <w:rFonts w:ascii="Arial" w:hAnsi="Arial" w:cs="Arial"/>
              <w:color w:val="000000"/>
              <w:sz w:val="20"/>
              <w:szCs w:val="20"/>
            </w:rPr>
            <w:t xml:space="preserve"> </w:t>
          </w:r>
        </w:p>
      </w:docPartBody>
    </w:docPart>
    <w:docPart>
      <w:docPartPr>
        <w:name w:val="CEA9B3E0C09E4AABA647DBA985BC22E7"/>
        <w:category>
          <w:name w:val="General"/>
          <w:gallery w:val="placeholder"/>
        </w:category>
        <w:types>
          <w:type w:val="bbPlcHdr"/>
        </w:types>
        <w:behaviors>
          <w:behavior w:val="content"/>
        </w:behaviors>
        <w:guid w:val="{DD639956-DBEF-4C67-B020-59F147FBB4D7}"/>
      </w:docPartPr>
      <w:docPartBody>
        <w:p w:rsidR="00525890" w:rsidRDefault="00525890">
          <w:r w:rsidRPr="002D3BBF">
            <w:rPr>
              <w:rFonts w:ascii="Arial" w:hAnsi="Arial" w:cs="Arial"/>
              <w:sz w:val="20"/>
              <w:szCs w:val="20"/>
            </w:rPr>
            <w:t>(ostalo upisati)</w:t>
          </w:r>
          <w:r>
            <w:rPr>
              <w:rFonts w:ascii="Arial" w:hAnsi="Arial" w:cs="Arial"/>
              <w:sz w:val="20"/>
              <w:szCs w:val="20"/>
            </w:rPr>
            <w:t xml:space="preserve"> </w:t>
          </w:r>
        </w:p>
      </w:docPartBody>
    </w:docPart>
    <w:docPart>
      <w:docPartPr>
        <w:name w:val="C412F7C028424128A699F0F334385E05"/>
        <w:category>
          <w:name w:val="General"/>
          <w:gallery w:val="placeholder"/>
        </w:category>
        <w:types>
          <w:type w:val="bbPlcHdr"/>
        </w:types>
        <w:behaviors>
          <w:behavior w:val="content"/>
        </w:behaviors>
        <w:guid w:val="{A0F73164-ADCB-4639-9C76-7F21751418C1}"/>
      </w:docPartPr>
      <w:docPartBody>
        <w:p w:rsidR="00525890" w:rsidRDefault="00525890">
          <w:r w:rsidRPr="001C096C">
            <w:rPr>
              <w:rFonts w:ascii="Arial" w:hAnsi="Arial" w:cs="Arial"/>
              <w:color w:val="000000"/>
              <w:sz w:val="20"/>
              <w:szCs w:val="20"/>
            </w:rPr>
            <w:t xml:space="preserve"> </w:t>
          </w:r>
        </w:p>
      </w:docPartBody>
    </w:docPart>
    <w:docPart>
      <w:docPartPr>
        <w:name w:val="109A266F45434B8FB06FA3870577836A"/>
        <w:category>
          <w:name w:val="General"/>
          <w:gallery w:val="placeholder"/>
        </w:category>
        <w:types>
          <w:type w:val="bbPlcHdr"/>
        </w:types>
        <w:behaviors>
          <w:behavior w:val="content"/>
        </w:behaviors>
        <w:guid w:val="{433C4A26-BACC-410B-8CFE-72AE7F480F93}"/>
      </w:docPartPr>
      <w:docPartBody>
        <w:p w:rsidR="00525890" w:rsidRDefault="00525890">
          <w:r w:rsidRPr="001C096C">
            <w:rPr>
              <w:rFonts w:ascii="Arial" w:hAnsi="Arial" w:cs="Arial"/>
              <w:color w:val="000000"/>
              <w:sz w:val="20"/>
              <w:szCs w:val="20"/>
            </w:rPr>
            <w:t xml:space="preserve"> </w:t>
          </w:r>
        </w:p>
      </w:docPartBody>
    </w:docPart>
    <w:docPart>
      <w:docPartPr>
        <w:name w:val="1A52AB56C80842D0A10AB85257659B64"/>
        <w:category>
          <w:name w:val="General"/>
          <w:gallery w:val="placeholder"/>
        </w:category>
        <w:types>
          <w:type w:val="bbPlcHdr"/>
        </w:types>
        <w:behaviors>
          <w:behavior w:val="content"/>
        </w:behaviors>
        <w:guid w:val="{D0557AAD-D994-4BAE-9F35-01722E80DBF7}"/>
      </w:docPartPr>
      <w:docPartBody>
        <w:p w:rsidR="00525890" w:rsidRDefault="00525890">
          <w:r w:rsidRPr="001C096C">
            <w:rPr>
              <w:rFonts w:ascii="Arial" w:hAnsi="Arial" w:cs="Arial"/>
              <w:color w:val="000000"/>
              <w:sz w:val="20"/>
              <w:szCs w:val="20"/>
            </w:rPr>
            <w:t xml:space="preserve"> </w:t>
          </w:r>
        </w:p>
      </w:docPartBody>
    </w:docPart>
    <w:docPart>
      <w:docPartPr>
        <w:name w:val="9F49279321A8449788C60D13F944B2CB"/>
        <w:category>
          <w:name w:val="General"/>
          <w:gallery w:val="placeholder"/>
        </w:category>
        <w:types>
          <w:type w:val="bbPlcHdr"/>
        </w:types>
        <w:behaviors>
          <w:behavior w:val="content"/>
        </w:behaviors>
        <w:guid w:val="{5F17D36A-6375-424C-A490-15619EA947E5}"/>
      </w:docPartPr>
      <w:docPartBody>
        <w:p w:rsidR="00525890" w:rsidRDefault="00525890">
          <w:r w:rsidRPr="001C096C">
            <w:rPr>
              <w:rFonts w:ascii="Arial" w:hAnsi="Arial" w:cs="Arial"/>
              <w:color w:val="000000"/>
              <w:sz w:val="20"/>
              <w:szCs w:val="20"/>
            </w:rPr>
            <w:t xml:space="preserve"> </w:t>
          </w:r>
        </w:p>
      </w:docPartBody>
    </w:docPart>
    <w:docPart>
      <w:docPartPr>
        <w:name w:val="51F8A96F79CE4CE5802209508CCBE751"/>
        <w:category>
          <w:name w:val="General"/>
          <w:gallery w:val="placeholder"/>
        </w:category>
        <w:types>
          <w:type w:val="bbPlcHdr"/>
        </w:types>
        <w:behaviors>
          <w:behavior w:val="content"/>
        </w:behaviors>
        <w:guid w:val="{B39A0C13-6B45-4B7D-B887-D67C7D9E7F14}"/>
      </w:docPartPr>
      <w:docPartBody>
        <w:p w:rsidR="00525890" w:rsidRDefault="00525890">
          <w:r w:rsidRPr="001C096C">
            <w:rPr>
              <w:rFonts w:ascii="Arial" w:hAnsi="Arial" w:cs="Arial"/>
              <w:color w:val="000000"/>
              <w:sz w:val="20"/>
              <w:szCs w:val="20"/>
            </w:rPr>
            <w:t xml:space="preserve"> </w:t>
          </w:r>
        </w:p>
      </w:docPartBody>
    </w:docPart>
    <w:docPart>
      <w:docPartPr>
        <w:name w:val="28505DC0BFEF4D2584F327F63AF024C1"/>
        <w:category>
          <w:name w:val="General"/>
          <w:gallery w:val="placeholder"/>
        </w:category>
        <w:types>
          <w:type w:val="bbPlcHdr"/>
        </w:types>
        <w:behaviors>
          <w:behavior w:val="content"/>
        </w:behaviors>
        <w:guid w:val="{C09BFE43-992C-4E33-845E-D1ADBD9DE8C6}"/>
      </w:docPartPr>
      <w:docPartBody>
        <w:p w:rsidR="00525890" w:rsidRDefault="00525890">
          <w:r w:rsidRPr="001C096C">
            <w:rPr>
              <w:rFonts w:ascii="Arial" w:hAnsi="Arial" w:cs="Arial"/>
              <w:color w:val="000000"/>
              <w:sz w:val="20"/>
              <w:szCs w:val="20"/>
            </w:rPr>
            <w:t xml:space="preserve"> </w:t>
          </w:r>
        </w:p>
      </w:docPartBody>
    </w:docPart>
    <w:docPart>
      <w:docPartPr>
        <w:name w:val="9DD365438BD24F9A91EAA4C437CB9CEE"/>
        <w:category>
          <w:name w:val="General"/>
          <w:gallery w:val="placeholder"/>
        </w:category>
        <w:types>
          <w:type w:val="bbPlcHdr"/>
        </w:types>
        <w:behaviors>
          <w:behavior w:val="content"/>
        </w:behaviors>
        <w:guid w:val="{D7E8E782-2973-406E-AA39-5FAEC0402B85}"/>
      </w:docPartPr>
      <w:docPartBody>
        <w:p w:rsidR="00525890" w:rsidRDefault="00525890">
          <w:r w:rsidRPr="002D3BBF">
            <w:rPr>
              <w:rFonts w:ascii="Arial" w:hAnsi="Arial" w:cs="Arial"/>
              <w:sz w:val="20"/>
              <w:szCs w:val="20"/>
            </w:rPr>
            <w:t>(ostalo upisati)</w:t>
          </w:r>
          <w:r>
            <w:rPr>
              <w:rFonts w:ascii="Arial" w:hAnsi="Arial" w:cs="Arial"/>
              <w:sz w:val="20"/>
              <w:szCs w:val="20"/>
            </w:rPr>
            <w:t xml:space="preserve"> </w:t>
          </w:r>
        </w:p>
      </w:docPartBody>
    </w:docPart>
    <w:docPart>
      <w:docPartPr>
        <w:name w:val="965F22EA2E974FC6BF3EC46A0564FC6C"/>
        <w:category>
          <w:name w:val="General"/>
          <w:gallery w:val="placeholder"/>
        </w:category>
        <w:types>
          <w:type w:val="bbPlcHdr"/>
        </w:types>
        <w:behaviors>
          <w:behavior w:val="content"/>
        </w:behaviors>
        <w:guid w:val="{401BA947-23CF-4C95-916C-CB1D85F13C43}"/>
      </w:docPartPr>
      <w:docPartBody>
        <w:p w:rsidR="00525890" w:rsidRDefault="00525890">
          <w:r w:rsidRPr="001C096C">
            <w:rPr>
              <w:rFonts w:ascii="Arial" w:hAnsi="Arial" w:cs="Arial"/>
              <w:color w:val="000000"/>
              <w:sz w:val="20"/>
              <w:szCs w:val="20"/>
            </w:rPr>
            <w:t xml:space="preserve"> </w:t>
          </w:r>
        </w:p>
      </w:docPartBody>
    </w:docPart>
    <w:docPart>
      <w:docPartPr>
        <w:name w:val="5D6D3CD5F3A14315A17273258B4B564F"/>
        <w:category>
          <w:name w:val="General"/>
          <w:gallery w:val="placeholder"/>
        </w:category>
        <w:types>
          <w:type w:val="bbPlcHdr"/>
        </w:types>
        <w:behaviors>
          <w:behavior w:val="content"/>
        </w:behaviors>
        <w:guid w:val="{3FE21209-E046-4429-9DF2-6055A6B105AB}"/>
      </w:docPartPr>
      <w:docPartBody>
        <w:p w:rsidR="00525890" w:rsidRDefault="00525890">
          <w:r w:rsidRPr="001C096C">
            <w:rPr>
              <w:rFonts w:ascii="Arial" w:hAnsi="Arial" w:cs="Arial"/>
              <w:color w:val="000000"/>
              <w:sz w:val="20"/>
              <w:szCs w:val="20"/>
            </w:rPr>
            <w:t xml:space="preserve"> </w:t>
          </w:r>
        </w:p>
      </w:docPartBody>
    </w:docPart>
    <w:docPart>
      <w:docPartPr>
        <w:name w:val="2DD5E64840A34EE9AE88B714EC1AF9CA"/>
        <w:category>
          <w:name w:val="General"/>
          <w:gallery w:val="placeholder"/>
        </w:category>
        <w:types>
          <w:type w:val="bbPlcHdr"/>
        </w:types>
        <w:behaviors>
          <w:behavior w:val="content"/>
        </w:behaviors>
        <w:guid w:val="{40451332-6A66-47D2-A909-CF72058D6209}"/>
      </w:docPartPr>
      <w:docPartBody>
        <w:p w:rsidR="00525890" w:rsidRDefault="00525890">
          <w:r w:rsidRPr="001C096C">
            <w:rPr>
              <w:rFonts w:ascii="Arial" w:hAnsi="Arial" w:cs="Arial"/>
              <w:color w:val="000000"/>
              <w:sz w:val="20"/>
              <w:szCs w:val="20"/>
            </w:rPr>
            <w:t xml:space="preserve"> </w:t>
          </w:r>
        </w:p>
      </w:docPartBody>
    </w:docPart>
    <w:docPart>
      <w:docPartPr>
        <w:name w:val="D3CF2FDE9DFD41AEB2F8B34009A87431"/>
        <w:category>
          <w:name w:val="General"/>
          <w:gallery w:val="placeholder"/>
        </w:category>
        <w:types>
          <w:type w:val="bbPlcHdr"/>
        </w:types>
        <w:behaviors>
          <w:behavior w:val="content"/>
        </w:behaviors>
        <w:guid w:val="{A4FFF95F-6CF5-4C42-9D9E-22DEF38771CB}"/>
      </w:docPartPr>
      <w:docPartBody>
        <w:p w:rsidR="00525890" w:rsidRDefault="00525890">
          <w:r w:rsidRPr="001C096C">
            <w:rPr>
              <w:rFonts w:ascii="Arial" w:hAnsi="Arial" w:cs="Arial"/>
              <w:color w:val="000000"/>
              <w:sz w:val="20"/>
              <w:szCs w:val="20"/>
            </w:rPr>
            <w:t xml:space="preserve"> </w:t>
          </w:r>
        </w:p>
      </w:docPartBody>
    </w:docPart>
    <w:docPart>
      <w:docPartPr>
        <w:name w:val="370ECC3A46C34571A19DB681CCC8355C"/>
        <w:category>
          <w:name w:val="General"/>
          <w:gallery w:val="placeholder"/>
        </w:category>
        <w:types>
          <w:type w:val="bbPlcHdr"/>
        </w:types>
        <w:behaviors>
          <w:behavior w:val="content"/>
        </w:behaviors>
        <w:guid w:val="{DA7E3D90-8BDE-4AAC-943C-B805EC64BCF8}"/>
      </w:docPartPr>
      <w:docPartBody>
        <w:p w:rsidR="00525890" w:rsidRDefault="00525890">
          <w:r w:rsidRPr="001C096C">
            <w:rPr>
              <w:rFonts w:ascii="Arial" w:hAnsi="Arial" w:cs="Arial"/>
              <w:color w:val="000000"/>
              <w:sz w:val="20"/>
              <w:szCs w:val="20"/>
            </w:rPr>
            <w:t xml:space="preserve"> </w:t>
          </w:r>
        </w:p>
      </w:docPartBody>
    </w:docPart>
    <w:docPart>
      <w:docPartPr>
        <w:name w:val="7F738F0D344D406292DB5E7A76714252"/>
        <w:category>
          <w:name w:val="General"/>
          <w:gallery w:val="placeholder"/>
        </w:category>
        <w:types>
          <w:type w:val="bbPlcHdr"/>
        </w:types>
        <w:behaviors>
          <w:behavior w:val="content"/>
        </w:behaviors>
        <w:guid w:val="{3B4F3516-564D-4042-9745-D4212313B2FF}"/>
      </w:docPartPr>
      <w:docPartBody>
        <w:p w:rsidR="00525890" w:rsidRDefault="00525890">
          <w:r w:rsidRPr="001C096C">
            <w:rPr>
              <w:rFonts w:ascii="Arial" w:hAnsi="Arial" w:cs="Arial"/>
              <w:color w:val="000000"/>
              <w:sz w:val="20"/>
              <w:szCs w:val="20"/>
            </w:rPr>
            <w:t xml:space="preserve"> </w:t>
          </w:r>
        </w:p>
      </w:docPartBody>
    </w:docPart>
    <w:docPart>
      <w:docPartPr>
        <w:name w:val="C6F0282C9C8142A99F83ADC61125A8B8"/>
        <w:category>
          <w:name w:val="General"/>
          <w:gallery w:val="placeholder"/>
        </w:category>
        <w:types>
          <w:type w:val="bbPlcHdr"/>
        </w:types>
        <w:behaviors>
          <w:behavior w:val="content"/>
        </w:behaviors>
        <w:guid w:val="{9A16A7F2-3403-4419-ADBE-A11DE562465D}"/>
      </w:docPartPr>
      <w:docPartBody>
        <w:p w:rsidR="00525890" w:rsidRDefault="00525890">
          <w:r w:rsidRPr="002B6B3C">
            <w:rPr>
              <w:rFonts w:ascii="Arial" w:hAnsi="Arial" w:cs="Arial"/>
              <w:sz w:val="20"/>
              <w:szCs w:val="20"/>
            </w:rPr>
            <w:t xml:space="preserve">(ostalo upisati) </w:t>
          </w:r>
        </w:p>
      </w:docPartBody>
    </w:docPart>
    <w:docPart>
      <w:docPartPr>
        <w:name w:val="91C924C13C724B77A6889D332C388FA2"/>
        <w:category>
          <w:name w:val="General"/>
          <w:gallery w:val="placeholder"/>
        </w:category>
        <w:types>
          <w:type w:val="bbPlcHdr"/>
        </w:types>
        <w:behaviors>
          <w:behavior w:val="content"/>
        </w:behaviors>
        <w:guid w:val="{27DD937F-F20D-4A3C-9F3E-4E061AE40016}"/>
      </w:docPartPr>
      <w:docPartBody>
        <w:p w:rsidR="00525890" w:rsidRDefault="00525890">
          <w:r w:rsidRPr="001C096C">
            <w:rPr>
              <w:rFonts w:ascii="Arial" w:hAnsi="Arial" w:cs="Arial"/>
              <w:color w:val="000000"/>
              <w:sz w:val="20"/>
              <w:szCs w:val="20"/>
            </w:rPr>
            <w:t xml:space="preserve"> </w:t>
          </w:r>
        </w:p>
      </w:docPartBody>
    </w:docPart>
    <w:docPart>
      <w:docPartPr>
        <w:name w:val="5877DE05F48F4B9B80D0643647165801"/>
        <w:category>
          <w:name w:val="General"/>
          <w:gallery w:val="placeholder"/>
        </w:category>
        <w:types>
          <w:type w:val="bbPlcHdr"/>
        </w:types>
        <w:behaviors>
          <w:behavior w:val="content"/>
        </w:behaviors>
        <w:guid w:val="{FDEAE8D2-1AD2-48C3-9B34-6D6CB71405FD}"/>
      </w:docPartPr>
      <w:docPartBody>
        <w:p w:rsidR="00525890" w:rsidRDefault="00525890">
          <w:r w:rsidRPr="001C096C">
            <w:rPr>
              <w:rFonts w:ascii="Arial" w:hAnsi="Arial" w:cs="Arial"/>
              <w:color w:val="000000"/>
              <w:sz w:val="20"/>
              <w:szCs w:val="20"/>
            </w:rPr>
            <w:t xml:space="preserve"> </w:t>
          </w:r>
        </w:p>
      </w:docPartBody>
    </w:docPart>
    <w:docPart>
      <w:docPartPr>
        <w:name w:val="1489FDAB9BB24CC6B11C4672C0D70A9E"/>
        <w:category>
          <w:name w:val="General"/>
          <w:gallery w:val="placeholder"/>
        </w:category>
        <w:types>
          <w:type w:val="bbPlcHdr"/>
        </w:types>
        <w:behaviors>
          <w:behavior w:val="content"/>
        </w:behaviors>
        <w:guid w:val="{1F136D46-BD94-4638-B6B6-6909CCA451CB}"/>
      </w:docPartPr>
      <w:docPartBody>
        <w:p w:rsidR="00525890" w:rsidRDefault="00525890">
          <w:r w:rsidRPr="001C096C">
            <w:rPr>
              <w:rFonts w:ascii="Arial" w:hAnsi="Arial" w:cs="Arial"/>
              <w:color w:val="000000"/>
              <w:sz w:val="20"/>
              <w:szCs w:val="20"/>
            </w:rPr>
            <w:t xml:space="preserve"> </w:t>
          </w:r>
        </w:p>
      </w:docPartBody>
    </w:docPart>
    <w:docPart>
      <w:docPartPr>
        <w:name w:val="69DAB599A374465E990230CE6A310A51"/>
        <w:category>
          <w:name w:val="General"/>
          <w:gallery w:val="placeholder"/>
        </w:category>
        <w:types>
          <w:type w:val="bbPlcHdr"/>
        </w:types>
        <w:behaviors>
          <w:behavior w:val="content"/>
        </w:behaviors>
        <w:guid w:val="{989677B8-6151-497A-BE6D-8318CBC5CE23}"/>
      </w:docPartPr>
      <w:docPartBody>
        <w:p w:rsidR="00525890" w:rsidRDefault="00525890">
          <w:r w:rsidRPr="001C096C">
            <w:rPr>
              <w:rFonts w:ascii="Arial" w:hAnsi="Arial" w:cs="Arial"/>
              <w:color w:val="000000"/>
              <w:sz w:val="20"/>
              <w:szCs w:val="20"/>
            </w:rPr>
            <w:t xml:space="preserve">  </w:t>
          </w:r>
        </w:p>
      </w:docPartBody>
    </w:docPart>
    <w:docPart>
      <w:docPartPr>
        <w:name w:val="105D8D23437846FB89B2C8358A3F3657"/>
        <w:category>
          <w:name w:val="General"/>
          <w:gallery w:val="placeholder"/>
        </w:category>
        <w:types>
          <w:type w:val="bbPlcHdr"/>
        </w:types>
        <w:behaviors>
          <w:behavior w:val="content"/>
        </w:behaviors>
        <w:guid w:val="{8B734B2D-FE1E-4756-B9E9-613A1269AA11}"/>
      </w:docPartPr>
      <w:docPartBody>
        <w:p w:rsidR="00525890" w:rsidRDefault="00525890">
          <w:r w:rsidRPr="001C096C">
            <w:rPr>
              <w:rFonts w:ascii="Arial" w:hAnsi="Arial" w:cs="Arial"/>
              <w:color w:val="000000"/>
              <w:sz w:val="20"/>
              <w:szCs w:val="20"/>
            </w:rPr>
            <w:t xml:space="preserve"> </w:t>
          </w:r>
        </w:p>
      </w:docPartBody>
    </w:docPart>
    <w:docPart>
      <w:docPartPr>
        <w:name w:val="0D7D4E3E480342B6977667CA590CD4A9"/>
        <w:category>
          <w:name w:val="General"/>
          <w:gallery w:val="placeholder"/>
        </w:category>
        <w:types>
          <w:type w:val="bbPlcHdr"/>
        </w:types>
        <w:behaviors>
          <w:behavior w:val="content"/>
        </w:behaviors>
        <w:guid w:val="{834FCABD-20BD-4330-A226-5069476152C5}"/>
      </w:docPartPr>
      <w:docPartBody>
        <w:p w:rsidR="00525890" w:rsidRDefault="00525890">
          <w:r w:rsidRPr="001C096C">
            <w:rPr>
              <w:rFonts w:ascii="Arial" w:hAnsi="Arial" w:cs="Arial"/>
              <w:color w:val="000000"/>
              <w:sz w:val="20"/>
              <w:szCs w:val="20"/>
            </w:rPr>
            <w:t xml:space="preserve"> </w:t>
          </w:r>
        </w:p>
      </w:docPartBody>
    </w:docPart>
    <w:docPart>
      <w:docPartPr>
        <w:name w:val="CA71D914514B452A8D59A5E66BD1A02F"/>
        <w:category>
          <w:name w:val="General"/>
          <w:gallery w:val="placeholder"/>
        </w:category>
        <w:types>
          <w:type w:val="bbPlcHdr"/>
        </w:types>
        <w:behaviors>
          <w:behavior w:val="content"/>
        </w:behaviors>
        <w:guid w:val="{34EBD588-2D36-4437-9167-E428513F19F1}"/>
      </w:docPartPr>
      <w:docPartBody>
        <w:p w:rsidR="00525890" w:rsidRDefault="00525890">
          <w:r>
            <w:rPr>
              <w:rStyle w:val="PlaceholderText"/>
            </w:rPr>
            <w:t>ECTS</w:t>
          </w:r>
        </w:p>
      </w:docPartBody>
    </w:docPart>
    <w:docPart>
      <w:docPartPr>
        <w:name w:val="754E3E6B62E947AB85209DA8E8165F78"/>
        <w:category>
          <w:name w:val="General"/>
          <w:gallery w:val="placeholder"/>
        </w:category>
        <w:types>
          <w:type w:val="bbPlcHdr"/>
        </w:types>
        <w:behaviors>
          <w:behavior w:val="content"/>
        </w:behaviors>
        <w:guid w:val="{2A8A3BFA-E806-4AD8-B5BA-CD699652E9A1}"/>
      </w:docPartPr>
      <w:docPartBody>
        <w:p w:rsidR="00525890" w:rsidRDefault="00525890">
          <w:r>
            <w:rPr>
              <w:rStyle w:val="PlaceholderText"/>
            </w:rPr>
            <w:t>Metode i kriteriji vrednovanja</w:t>
          </w:r>
        </w:p>
      </w:docPartBody>
    </w:docPart>
    <w:docPart>
      <w:docPartPr>
        <w:name w:val="87B5160364DB4D1691AF5907C90F9847"/>
        <w:category>
          <w:name w:val="General"/>
          <w:gallery w:val="placeholder"/>
        </w:category>
        <w:types>
          <w:type w:val="bbPlcHdr"/>
        </w:types>
        <w:behaviors>
          <w:behavior w:val="content"/>
        </w:behaviors>
        <w:guid w:val="{F29BE217-CAAD-40BB-A9D6-A349855532B9}"/>
      </w:docPartPr>
      <w:docPartBody>
        <w:p w:rsidR="00525890" w:rsidRDefault="00525890">
          <w:r>
            <w:rPr>
              <w:rStyle w:val="PlaceholderText"/>
            </w:rPr>
            <w:t>Metode i kriteriji vrednovanja</w:t>
          </w:r>
        </w:p>
      </w:docPartBody>
    </w:docPart>
    <w:docPart>
      <w:docPartPr>
        <w:name w:val="1E7AB48F09C344E48DA59447A10A4524"/>
        <w:category>
          <w:name w:val="General"/>
          <w:gallery w:val="placeholder"/>
        </w:category>
        <w:types>
          <w:type w:val="bbPlcHdr"/>
        </w:types>
        <w:behaviors>
          <w:behavior w:val="content"/>
        </w:behaviors>
        <w:guid w:val="{57270059-5AD2-4EB7-98E0-BE40B6DB779B}"/>
      </w:docPartPr>
      <w:docPartBody>
        <w:p w:rsidR="00525890" w:rsidRDefault="00525890">
          <w:r>
            <w:rPr>
              <w:rStyle w:val="PlaceholderText"/>
            </w:rPr>
            <w:t>Obveze studenata</w:t>
          </w:r>
        </w:p>
      </w:docPartBody>
    </w:docPart>
    <w:docPart>
      <w:docPartPr>
        <w:name w:val="7914BA9C5A584DBE91461BFDEA4CFEFC"/>
        <w:category>
          <w:name w:val="General"/>
          <w:gallery w:val="placeholder"/>
        </w:category>
        <w:types>
          <w:type w:val="bbPlcHdr"/>
        </w:types>
        <w:behaviors>
          <w:behavior w:val="content"/>
        </w:behaviors>
        <w:guid w:val="{E46EFA38-3FD2-4CED-A26C-82B5E3F4AA1F}"/>
      </w:docPartPr>
      <w:docPartBody>
        <w:p w:rsidR="00525890" w:rsidRDefault="00525890">
          <w:r>
            <w:rPr>
              <w:rStyle w:val="PlaceholderText"/>
            </w:rPr>
            <w:t>Obveze studenata</w:t>
          </w:r>
        </w:p>
      </w:docPartBody>
    </w:docPart>
    <w:docPart>
      <w:docPartPr>
        <w:name w:val="F5E9FF5C048B41099305C322A9E5ED69"/>
        <w:category>
          <w:name w:val="General"/>
          <w:gallery w:val="placeholder"/>
        </w:category>
        <w:types>
          <w:type w:val="bbPlcHdr"/>
        </w:types>
        <w:behaviors>
          <w:behavior w:val="content"/>
        </w:behaviors>
        <w:guid w:val="{9CD7B118-D744-4A4E-9ECD-4FA2070E8BDA}"/>
      </w:docPartPr>
      <w:docPartBody>
        <w:p w:rsidR="00525890" w:rsidRDefault="00525890">
          <w:r>
            <w:rPr>
              <w:rFonts w:ascii="Arial" w:hAnsi="Arial" w:cs="Arial"/>
              <w:color w:val="000000"/>
              <w:sz w:val="20"/>
              <w:szCs w:val="20"/>
            </w:rPr>
            <w:t xml:space="preserve"> </w:t>
          </w:r>
        </w:p>
      </w:docPartBody>
    </w:docPart>
    <w:docPart>
      <w:docPartPr>
        <w:name w:val="D2DC64B529194F14A3F561A8FB520AD6"/>
        <w:category>
          <w:name w:val="General"/>
          <w:gallery w:val="placeholder"/>
        </w:category>
        <w:types>
          <w:type w:val="bbPlcHdr"/>
        </w:types>
        <w:behaviors>
          <w:behavior w:val="content"/>
        </w:behaviors>
        <w:guid w:val="{3247E02B-6D52-4610-9CDF-40610FF4CBB6}"/>
      </w:docPartPr>
      <w:docPartBody>
        <w:p w:rsidR="00525890" w:rsidRDefault="00525890">
          <w:r>
            <w:rPr>
              <w:rFonts w:ascii="Arial" w:hAnsi="Arial" w:cs="Arial"/>
              <w:color w:val="000000"/>
              <w:sz w:val="20"/>
              <w:szCs w:val="20"/>
            </w:rPr>
            <w:t xml:space="preserve"> </w:t>
          </w:r>
        </w:p>
      </w:docPartBody>
    </w:docPart>
    <w:docPart>
      <w:docPartPr>
        <w:name w:val="9B7FFA0CD0ED4D34865D4A71D0BE543C"/>
        <w:category>
          <w:name w:val="General"/>
          <w:gallery w:val="placeholder"/>
        </w:category>
        <w:types>
          <w:type w:val="bbPlcHdr"/>
        </w:types>
        <w:behaviors>
          <w:behavior w:val="content"/>
        </w:behaviors>
        <w:guid w:val="{74885F2F-54E1-4BF6-B516-6029D8BA2F98}"/>
      </w:docPartPr>
      <w:docPartBody>
        <w:p w:rsidR="00525890" w:rsidRDefault="00525890">
          <w:r>
            <w:rPr>
              <w:rFonts w:ascii="Arial" w:hAnsi="Arial" w:cs="Arial"/>
              <w:color w:val="000000"/>
              <w:sz w:val="20"/>
              <w:szCs w:val="20"/>
            </w:rPr>
            <w:t xml:space="preserve"> </w:t>
          </w:r>
        </w:p>
      </w:docPartBody>
    </w:docPart>
    <w:docPart>
      <w:docPartPr>
        <w:name w:val="C734C8275B0141728B36B36C7245E8A4"/>
        <w:category>
          <w:name w:val="General"/>
          <w:gallery w:val="placeholder"/>
        </w:category>
        <w:types>
          <w:type w:val="bbPlcHdr"/>
        </w:types>
        <w:behaviors>
          <w:behavior w:val="content"/>
        </w:behaviors>
        <w:guid w:val="{FA7FA40F-7CA8-4ADF-956D-C5396A6C955D}"/>
      </w:docPartPr>
      <w:docPartBody>
        <w:p w:rsidR="00525890" w:rsidRDefault="00525890">
          <w:r>
            <w:rPr>
              <w:rFonts w:ascii="Arial" w:hAnsi="Arial" w:cs="Arial"/>
              <w:color w:val="000000"/>
              <w:sz w:val="20"/>
              <w:szCs w:val="20"/>
            </w:rPr>
            <w:t xml:space="preserve"> </w:t>
          </w:r>
        </w:p>
      </w:docPartBody>
    </w:docPart>
    <w:docPart>
      <w:docPartPr>
        <w:name w:val="CDAA836E30D54761A3A48760E320CBA0"/>
        <w:category>
          <w:name w:val="General"/>
          <w:gallery w:val="placeholder"/>
        </w:category>
        <w:types>
          <w:type w:val="bbPlcHdr"/>
        </w:types>
        <w:behaviors>
          <w:behavior w:val="content"/>
        </w:behaviors>
        <w:guid w:val="{78D23CBC-6F78-4ECA-AFBA-4875469A8D88}"/>
      </w:docPartPr>
      <w:docPartBody>
        <w:p w:rsidR="00525890" w:rsidRDefault="00525890">
          <w:r>
            <w:rPr>
              <w:rFonts w:ascii="Arial" w:hAnsi="Arial" w:cs="Arial"/>
              <w:sz w:val="20"/>
              <w:szCs w:val="20"/>
            </w:rPr>
            <w:t xml:space="preserve"> </w:t>
          </w:r>
        </w:p>
      </w:docPartBody>
    </w:docPart>
    <w:docPart>
      <w:docPartPr>
        <w:name w:val="6F7F6296DAFE4CFF9C63D993ECCE3336"/>
        <w:category>
          <w:name w:val="General"/>
          <w:gallery w:val="placeholder"/>
        </w:category>
        <w:types>
          <w:type w:val="bbPlcHdr"/>
        </w:types>
        <w:behaviors>
          <w:behavior w:val="content"/>
        </w:behaviors>
        <w:guid w:val="{91F1AAA7-6982-4B84-8D5C-3F724C2C879A}"/>
      </w:docPartPr>
      <w:docPartBody>
        <w:p w:rsidR="00525890" w:rsidRDefault="00525890">
          <w:r>
            <w:rPr>
              <w:rFonts w:ascii="Arial" w:hAnsi="Arial" w:cs="Arial"/>
              <w:sz w:val="20"/>
              <w:szCs w:val="20"/>
            </w:rPr>
            <w:t xml:space="preserve"> </w:t>
          </w:r>
        </w:p>
      </w:docPartBody>
    </w:docPart>
    <w:docPart>
      <w:docPartPr>
        <w:name w:val="A88879A601A4469CA4C87BC32F909E30"/>
        <w:category>
          <w:name w:val="General"/>
          <w:gallery w:val="placeholder"/>
        </w:category>
        <w:types>
          <w:type w:val="bbPlcHdr"/>
        </w:types>
        <w:behaviors>
          <w:behavior w:val="content"/>
        </w:behaviors>
        <w:guid w:val="{D7C00682-8BD3-44D8-8CBA-7DF086D9844A}"/>
      </w:docPartPr>
      <w:docPartBody>
        <w:p w:rsidR="00525890" w:rsidRDefault="00525890">
          <w:r>
            <w:rPr>
              <w:rStyle w:val="PlaceholderText"/>
            </w:rPr>
            <w:t xml:space="preserve"> </w:t>
          </w:r>
        </w:p>
      </w:docPartBody>
    </w:docPart>
    <w:docPart>
      <w:docPartPr>
        <w:name w:val="6C941DC55FC84EA994503794B983CE4B"/>
        <w:category>
          <w:name w:val="General"/>
          <w:gallery w:val="placeholder"/>
        </w:category>
        <w:types>
          <w:type w:val="bbPlcHdr"/>
        </w:types>
        <w:behaviors>
          <w:behavior w:val="content"/>
        </w:behaviors>
        <w:guid w:val="{9E2BC54C-E024-4DC5-B21A-20829E149BAB}"/>
      </w:docPartPr>
      <w:docPartBody>
        <w:p w:rsidR="00525890" w:rsidRDefault="00525890">
          <w:r>
            <w:rPr>
              <w:rFonts w:ascii="Arial" w:hAnsi="Arial" w:cs="Arial"/>
              <w:color w:val="000000"/>
              <w:sz w:val="20"/>
              <w:szCs w:val="20"/>
            </w:rPr>
            <w:t xml:space="preserve"> </w:t>
          </w:r>
        </w:p>
      </w:docPartBody>
    </w:docPart>
    <w:docPart>
      <w:docPartPr>
        <w:name w:val="8F0714BADDC747AA98CF7DB06E5596AC"/>
        <w:category>
          <w:name w:val="General"/>
          <w:gallery w:val="placeholder"/>
        </w:category>
        <w:types>
          <w:type w:val="bbPlcHdr"/>
        </w:types>
        <w:behaviors>
          <w:behavior w:val="content"/>
        </w:behaviors>
        <w:guid w:val="{049F36A2-28D1-4071-8D29-AE8E3E0FABD1}"/>
      </w:docPartPr>
      <w:docPartBody>
        <w:p w:rsidR="00525890" w:rsidRDefault="00525890">
          <w:r>
            <w:rPr>
              <w:rFonts w:ascii="Arial" w:hAnsi="Arial" w:cs="Arial"/>
              <w:color w:val="000000"/>
              <w:sz w:val="20"/>
              <w:szCs w:val="20"/>
            </w:rPr>
            <w:t xml:space="preserve"> </w:t>
          </w:r>
        </w:p>
      </w:docPartBody>
    </w:docPart>
    <w:docPart>
      <w:docPartPr>
        <w:name w:val="84CB09EC09954DECB351197BFB142EB0"/>
        <w:category>
          <w:name w:val="General"/>
          <w:gallery w:val="placeholder"/>
        </w:category>
        <w:types>
          <w:type w:val="bbPlcHdr"/>
        </w:types>
        <w:behaviors>
          <w:behavior w:val="content"/>
        </w:behaviors>
        <w:guid w:val="{82428E71-0323-4067-990C-D6F871FDA454}"/>
      </w:docPartPr>
      <w:docPartBody>
        <w:p w:rsidR="00525890" w:rsidRDefault="00525890">
          <w:r>
            <w:rPr>
              <w:rFonts w:ascii="Arial" w:hAnsi="Arial" w:cs="Arial"/>
              <w:color w:val="000000"/>
              <w:sz w:val="20"/>
              <w:szCs w:val="20"/>
            </w:rPr>
            <w:t xml:space="preserve"> </w:t>
          </w:r>
        </w:p>
      </w:docPartBody>
    </w:docPart>
    <w:docPart>
      <w:docPartPr>
        <w:name w:val="968C58E602C44CE8AF4135F4A34302F9"/>
        <w:category>
          <w:name w:val="General"/>
          <w:gallery w:val="placeholder"/>
        </w:category>
        <w:types>
          <w:type w:val="bbPlcHdr"/>
        </w:types>
        <w:behaviors>
          <w:behavior w:val="content"/>
        </w:behaviors>
        <w:guid w:val="{9AAB1ECC-64AE-4EE5-B2F5-F66887968C60}"/>
      </w:docPartPr>
      <w:docPartBody>
        <w:p w:rsidR="00525890" w:rsidRDefault="00525890">
          <w:r>
            <w:rPr>
              <w:rFonts w:ascii="Arial" w:hAnsi="Arial" w:cs="Arial"/>
              <w:color w:val="000000"/>
              <w:sz w:val="20"/>
              <w:szCs w:val="20"/>
            </w:rPr>
            <w:t xml:space="preserve"> </w:t>
          </w:r>
        </w:p>
      </w:docPartBody>
    </w:docPart>
    <w:docPart>
      <w:docPartPr>
        <w:name w:val="8AEE4DFF65A6460885360B1EDA1725C2"/>
        <w:category>
          <w:name w:val="General"/>
          <w:gallery w:val="placeholder"/>
        </w:category>
        <w:types>
          <w:type w:val="bbPlcHdr"/>
        </w:types>
        <w:behaviors>
          <w:behavior w:val="content"/>
        </w:behaviors>
        <w:guid w:val="{4CD99A5B-1018-4EFE-8794-DAD3F083AA97}"/>
      </w:docPartPr>
      <w:docPartBody>
        <w:p w:rsidR="00525890" w:rsidRDefault="00525890">
          <w:r>
            <w:rPr>
              <w:rStyle w:val="PlaceholderText"/>
            </w:rPr>
            <w:t>Doprinos ishodima učenja programa</w:t>
          </w:r>
        </w:p>
      </w:docPartBody>
    </w:docPart>
    <w:docPart>
      <w:docPartPr>
        <w:name w:val="76817FDCF381427C884089F99A4C838A"/>
        <w:category>
          <w:name w:val="General"/>
          <w:gallery w:val="placeholder"/>
        </w:category>
        <w:types>
          <w:type w:val="bbPlcHdr"/>
        </w:types>
        <w:behaviors>
          <w:behavior w:val="content"/>
        </w:behaviors>
        <w:guid w:val="{1BC5828B-BEA9-4D6A-A2C3-4CF519BC63F4}"/>
      </w:docPartPr>
      <w:docPartBody>
        <w:p w:rsidR="00525890" w:rsidRDefault="00525890">
          <w:r>
            <w:rPr>
              <w:rStyle w:val="PlaceholderText"/>
            </w:rPr>
            <w:t>Nositelji i suradnici</w:t>
          </w:r>
        </w:p>
      </w:docPartBody>
    </w:docPart>
    <w:docPart>
      <w:docPartPr>
        <w:name w:val="39C86C832851478EAB3C4646A997CB18"/>
        <w:category>
          <w:name w:val="General"/>
          <w:gallery w:val="placeholder"/>
        </w:category>
        <w:types>
          <w:type w:val="bbPlcHdr"/>
        </w:types>
        <w:behaviors>
          <w:behavior w:val="content"/>
        </w:behaviors>
        <w:guid w:val="{5C4C3B02-29D6-420B-86A1-1163988F2268}"/>
      </w:docPartPr>
      <w:docPartBody>
        <w:p w:rsidR="00525890" w:rsidRDefault="00525890">
          <w:r>
            <w:rPr>
              <w:rStyle w:val="PlaceholderText"/>
            </w:rPr>
            <w:t>Semestar</w:t>
          </w:r>
        </w:p>
      </w:docPartBody>
    </w:docPart>
    <w:docPart>
      <w:docPartPr>
        <w:name w:val="8F00553A4CEF40A38D2085570D0FC4A4"/>
        <w:category>
          <w:name w:val="General"/>
          <w:gallery w:val="placeholder"/>
        </w:category>
        <w:types>
          <w:type w:val="bbPlcHdr"/>
        </w:types>
        <w:behaviors>
          <w:behavior w:val="content"/>
        </w:behaviors>
        <w:guid w:val="{F653E0BC-630F-47DC-AB97-391B689588CC}"/>
      </w:docPartPr>
      <w:docPartBody>
        <w:p w:rsidR="00525890" w:rsidRDefault="00525890">
          <w:r>
            <w:rPr>
              <w:rStyle w:val="PlaceholderText"/>
            </w:rPr>
            <w:t>Naziv predmeta</w:t>
          </w:r>
        </w:p>
      </w:docPartBody>
    </w:docPart>
    <w:docPart>
      <w:docPartPr>
        <w:name w:val="5A5FB5F38184496BBD67A899014689CA"/>
        <w:category>
          <w:name w:val="General"/>
          <w:gallery w:val="placeholder"/>
        </w:category>
        <w:types>
          <w:type w:val="bbPlcHdr"/>
        </w:types>
        <w:behaviors>
          <w:behavior w:val="content"/>
        </w:behaviors>
        <w:guid w:val="{E00C04B4-1DD9-4785-9671-C425C0D9D401}"/>
      </w:docPartPr>
      <w:docPartBody>
        <w:p w:rsidR="00525890" w:rsidRDefault="00525890">
          <w:r>
            <w:rPr>
              <w:rStyle w:val="PlaceholderText"/>
            </w:rPr>
            <w:t>ECTS bodovi</w:t>
          </w:r>
        </w:p>
      </w:docPartBody>
    </w:docPart>
    <w:docPart>
      <w:docPartPr>
        <w:name w:val="C75339B347AF4CC38DBEAE96CAC3A0E3"/>
        <w:category>
          <w:name w:val="General"/>
          <w:gallery w:val="placeholder"/>
        </w:category>
        <w:types>
          <w:type w:val="bbPlcHdr"/>
        </w:types>
        <w:behaviors>
          <w:behavior w:val="content"/>
        </w:behaviors>
        <w:guid w:val="{6CF16900-DB6F-4E22-A433-E4EB820B69B1}"/>
      </w:docPartPr>
      <w:docPartBody>
        <w:p w:rsidR="00525890" w:rsidRDefault="00525890">
          <w:r>
            <w:rPr>
              <w:rStyle w:val="PlaceholderText"/>
            </w:rPr>
            <w:t>Šifra predmeta</w:t>
          </w:r>
        </w:p>
      </w:docPartBody>
    </w:docPart>
    <w:docPart>
      <w:docPartPr>
        <w:name w:val="164420B2C6524728ADD8FE691A05BDD7"/>
        <w:category>
          <w:name w:val="General"/>
          <w:gallery w:val="placeholder"/>
        </w:category>
        <w:types>
          <w:type w:val="bbPlcHdr"/>
        </w:types>
        <w:behaviors>
          <w:behavior w:val="content"/>
        </w:behaviors>
        <w:guid w:val="{FA5F1162-48CA-48AB-98B0-9471F89D1940}"/>
      </w:docPartPr>
      <w:docPartBody>
        <w:p w:rsidR="00525890" w:rsidRDefault="00525890">
          <w:r>
            <w:rPr>
              <w:rStyle w:val="PlaceholderText"/>
            </w:rPr>
            <w:t>Broj sati</w:t>
          </w:r>
        </w:p>
      </w:docPartBody>
    </w:docPart>
    <w:docPart>
      <w:docPartPr>
        <w:name w:val="1191143C8F7444ED8F1C9C8BE1980938"/>
        <w:category>
          <w:name w:val="General"/>
          <w:gallery w:val="placeholder"/>
        </w:category>
        <w:types>
          <w:type w:val="bbPlcHdr"/>
        </w:types>
        <w:behaviors>
          <w:behavior w:val="content"/>
        </w:behaviors>
        <w:guid w:val="{117BA6AC-F4C3-4990-98B1-0BAAF5E01A7C}"/>
      </w:docPartPr>
      <w:docPartBody>
        <w:p w:rsidR="00525890" w:rsidRDefault="00525890">
          <w:r>
            <w:rPr>
              <w:rStyle w:val="PlaceholderText"/>
            </w:rPr>
            <w:t>Mjesto izvođenja</w:t>
          </w:r>
        </w:p>
      </w:docPartBody>
    </w:docPart>
    <w:docPart>
      <w:docPartPr>
        <w:name w:val="4E7B106C46C3410CBB08E9A27363BAFE"/>
        <w:category>
          <w:name w:val="General"/>
          <w:gallery w:val="placeholder"/>
        </w:category>
        <w:types>
          <w:type w:val="bbPlcHdr"/>
        </w:types>
        <w:behaviors>
          <w:behavior w:val="content"/>
        </w:behaviors>
        <w:guid w:val="{FA43A92D-E3CA-4F0A-932E-98EFD19BB70F}"/>
      </w:docPartPr>
      <w:docPartBody>
        <w:p w:rsidR="00525890" w:rsidRDefault="00525890">
          <w:r>
            <w:rPr>
              <w:rStyle w:val="PlaceholderText"/>
            </w:rPr>
            <w:t>Jezik izvođenja</w:t>
          </w:r>
        </w:p>
      </w:docPartBody>
    </w:docPart>
    <w:docPart>
      <w:docPartPr>
        <w:name w:val="397B8BEFA6DA465E8E36B63967209CFA"/>
        <w:category>
          <w:name w:val="General"/>
          <w:gallery w:val="placeholder"/>
        </w:category>
        <w:types>
          <w:type w:val="bbPlcHdr"/>
        </w:types>
        <w:behaviors>
          <w:behavior w:val="content"/>
        </w:behaviors>
        <w:guid w:val="{335118ED-19C5-4E91-82A1-383554D9977D}"/>
      </w:docPartPr>
      <w:docPartBody>
        <w:p w:rsidR="00525890" w:rsidRDefault="00525890">
          <w:r>
            <w:rPr>
              <w:rStyle w:val="PlaceholderText"/>
            </w:rPr>
            <w:t>Godina studija</w:t>
          </w:r>
        </w:p>
      </w:docPartBody>
    </w:docPart>
    <w:docPart>
      <w:docPartPr>
        <w:name w:val="F7C4695ED5514876B21CF72BE53F19BB"/>
        <w:category>
          <w:name w:val="General"/>
          <w:gallery w:val="placeholder"/>
        </w:category>
        <w:types>
          <w:type w:val="bbPlcHdr"/>
        </w:types>
        <w:behaviors>
          <w:behavior w:val="content"/>
        </w:behaviors>
        <w:guid w:val="{3AC01121-6A00-4554-B06E-CE981E2150D9}"/>
      </w:docPartPr>
      <w:docPartBody>
        <w:p w:rsidR="00525890" w:rsidRDefault="00525890">
          <w:r>
            <w:rPr>
              <w:rStyle w:val="PlaceholderText"/>
            </w:rPr>
            <w:t>Engleski jezik</w:t>
          </w:r>
        </w:p>
      </w:docPartBody>
    </w:docPart>
    <w:docPart>
      <w:docPartPr>
        <w:name w:val="6EA566FC3DB64A0D882E6298B42B1E71"/>
        <w:category>
          <w:name w:val="General"/>
          <w:gallery w:val="placeholder"/>
        </w:category>
        <w:types>
          <w:type w:val="bbPlcHdr"/>
        </w:types>
        <w:behaviors>
          <w:behavior w:val="content"/>
        </w:behaviors>
        <w:guid w:val="{978134C3-7C23-4ED3-A88A-38F7AEEE0AFF}"/>
      </w:docPartPr>
      <w:docPartBody>
        <w:p w:rsidR="00525890" w:rsidRDefault="00525890">
          <w:r>
            <w:rPr>
              <w:rStyle w:val="PlaceholderText"/>
            </w:rPr>
            <w:t>Ciljevi predmeta</w:t>
          </w:r>
        </w:p>
      </w:docPartBody>
    </w:docPart>
    <w:docPart>
      <w:docPartPr>
        <w:name w:val="07E3AA69F8F24A0DAE18185AE982345A"/>
        <w:category>
          <w:name w:val="General"/>
          <w:gallery w:val="placeholder"/>
        </w:category>
        <w:types>
          <w:type w:val="bbPlcHdr"/>
        </w:types>
        <w:behaviors>
          <w:behavior w:val="content"/>
        </w:behaviors>
        <w:guid w:val="{69FE99FA-8147-4D7B-9AC6-B832BDC17428}"/>
      </w:docPartPr>
      <w:docPartBody>
        <w:p w:rsidR="00525890" w:rsidRDefault="00525890">
          <w:r>
            <w:rPr>
              <w:rStyle w:val="PlaceholderText"/>
            </w:rPr>
            <w:t>Preduvjeti</w:t>
          </w:r>
        </w:p>
      </w:docPartBody>
    </w:docPart>
    <w:docPart>
      <w:docPartPr>
        <w:name w:val="90C582B9F9074A22B1878DD3283CF14C"/>
        <w:category>
          <w:name w:val="General"/>
          <w:gallery w:val="placeholder"/>
        </w:category>
        <w:types>
          <w:type w:val="bbPlcHdr"/>
        </w:types>
        <w:behaviors>
          <w:behavior w:val="content"/>
        </w:behaviors>
        <w:guid w:val="{504351C6-1923-4B5D-8A0F-8758AC292DF8}"/>
      </w:docPartPr>
      <w:docPartBody>
        <w:p w:rsidR="00525890" w:rsidRDefault="00525890">
          <w:r>
            <w:rPr>
              <w:rStyle w:val="PlaceholderText"/>
            </w:rPr>
            <w:t>Doprinos ishodima učenja programa</w:t>
          </w:r>
        </w:p>
      </w:docPartBody>
    </w:docPart>
    <w:docPart>
      <w:docPartPr>
        <w:name w:val="3C6A8216C0654D14B76A0A7473A9F568"/>
        <w:category>
          <w:name w:val="General"/>
          <w:gallery w:val="placeholder"/>
        </w:category>
        <w:types>
          <w:type w:val="bbPlcHdr"/>
        </w:types>
        <w:behaviors>
          <w:behavior w:val="content"/>
        </w:behaviors>
        <w:guid w:val="{EBBF6A06-F059-435A-9270-44A4CF09EC1D}"/>
      </w:docPartPr>
      <w:docPartBody>
        <w:p w:rsidR="00525890" w:rsidRDefault="00525890">
          <w:r>
            <w:rPr>
              <w:rStyle w:val="PlaceholderText"/>
            </w:rPr>
            <w:t>Ishodi učenja predmeta</w:t>
          </w:r>
        </w:p>
      </w:docPartBody>
    </w:docPart>
    <w:docPart>
      <w:docPartPr>
        <w:name w:val="D39F9105B0EC422C91885DE54F3329E6"/>
        <w:category>
          <w:name w:val="General"/>
          <w:gallery w:val="placeholder"/>
        </w:category>
        <w:types>
          <w:type w:val="bbPlcHdr"/>
        </w:types>
        <w:behaviors>
          <w:behavior w:val="content"/>
        </w:behaviors>
        <w:guid w:val="{AD6CB2B8-1F5B-4C71-AE0E-5968449F75D2}"/>
      </w:docPartPr>
      <w:docPartBody>
        <w:p w:rsidR="00525890" w:rsidRDefault="00525890">
          <w:r>
            <w:rPr>
              <w:rFonts w:ascii="Arial" w:hAnsi="Arial" w:cs="Arial"/>
              <w:sz w:val="20"/>
              <w:szCs w:val="20"/>
            </w:rPr>
            <w:t>(ostalo upisati)</w:t>
          </w:r>
          <w:r>
            <w:rPr>
              <w:rFonts w:ascii="Arial" w:hAnsi="Arial" w:cs="Arial"/>
              <w:b/>
              <w:sz w:val="20"/>
              <w:szCs w:val="20"/>
            </w:rPr>
            <w:t xml:space="preserve"> </w:t>
          </w:r>
        </w:p>
      </w:docPartBody>
    </w:docPart>
    <w:docPart>
      <w:docPartPr>
        <w:name w:val="DB0EDCB0C2404D87977B241C858A7A82"/>
        <w:category>
          <w:name w:val="General"/>
          <w:gallery w:val="placeholder"/>
        </w:category>
        <w:types>
          <w:type w:val="bbPlcHdr"/>
        </w:types>
        <w:behaviors>
          <w:behavior w:val="content"/>
        </w:behaviors>
        <w:guid w:val="{2BA55381-4AD2-4FBC-AFA1-7583A38A29A2}"/>
      </w:docPartPr>
      <w:docPartBody>
        <w:p w:rsidR="00525890" w:rsidRDefault="00525890">
          <w:r>
            <w:rPr>
              <w:rFonts w:ascii="Arial" w:hAnsi="Arial" w:cs="Arial"/>
              <w:sz w:val="20"/>
              <w:szCs w:val="20"/>
            </w:rPr>
            <w:t xml:space="preserve">  </w:t>
          </w:r>
        </w:p>
      </w:docPartBody>
    </w:docPart>
    <w:docPart>
      <w:docPartPr>
        <w:name w:val="29F9CD4023D3487688732C9396B30278"/>
        <w:category>
          <w:name w:val="General"/>
          <w:gallery w:val="placeholder"/>
        </w:category>
        <w:types>
          <w:type w:val="bbPlcHdr"/>
        </w:types>
        <w:behaviors>
          <w:behavior w:val="content"/>
        </w:behaviors>
        <w:guid w:val="{71F7EC05-934E-43D0-B0C7-C4FA3FCD72D8}"/>
      </w:docPartPr>
      <w:docPartBody>
        <w:p w:rsidR="00525890" w:rsidRDefault="00525890">
          <w:r>
            <w:rPr>
              <w:rFonts w:ascii="Arial" w:hAnsi="Arial" w:cs="Arial"/>
              <w:color w:val="000000"/>
              <w:sz w:val="20"/>
              <w:szCs w:val="20"/>
            </w:rPr>
            <w:t xml:space="preserve"> </w:t>
          </w:r>
        </w:p>
      </w:docPartBody>
    </w:docPart>
    <w:docPart>
      <w:docPartPr>
        <w:name w:val="B256CEA32E604EDA8E3B62F54F7E112D"/>
        <w:category>
          <w:name w:val="General"/>
          <w:gallery w:val="placeholder"/>
        </w:category>
        <w:types>
          <w:type w:val="bbPlcHdr"/>
        </w:types>
        <w:behaviors>
          <w:behavior w:val="content"/>
        </w:behaviors>
        <w:guid w:val="{064AD969-964D-46E0-95AC-4CD5CF2C71D6}"/>
      </w:docPartPr>
      <w:docPartBody>
        <w:p w:rsidR="00525890" w:rsidRDefault="00525890">
          <w:r>
            <w:rPr>
              <w:rFonts w:ascii="Arial" w:hAnsi="Arial" w:cs="Arial"/>
              <w:color w:val="000000"/>
              <w:sz w:val="20"/>
              <w:szCs w:val="20"/>
            </w:rPr>
            <w:t xml:space="preserve"> </w:t>
          </w:r>
        </w:p>
      </w:docPartBody>
    </w:docPart>
    <w:docPart>
      <w:docPartPr>
        <w:name w:val="9DB88DBC030645A29C4E674A88E773D8"/>
        <w:category>
          <w:name w:val="General"/>
          <w:gallery w:val="placeholder"/>
        </w:category>
        <w:types>
          <w:type w:val="bbPlcHdr"/>
        </w:types>
        <w:behaviors>
          <w:behavior w:val="content"/>
        </w:behaviors>
        <w:guid w:val="{D8F2444E-E29D-4A63-9BAA-F98E9910C84C}"/>
      </w:docPartPr>
      <w:docPartBody>
        <w:p w:rsidR="00525890" w:rsidRDefault="00525890">
          <w:r>
            <w:rPr>
              <w:rFonts w:ascii="Arial" w:hAnsi="Arial" w:cs="Arial"/>
              <w:color w:val="000000"/>
              <w:sz w:val="20"/>
              <w:szCs w:val="20"/>
            </w:rPr>
            <w:t xml:space="preserve"> </w:t>
          </w:r>
        </w:p>
      </w:docPartBody>
    </w:docPart>
    <w:docPart>
      <w:docPartPr>
        <w:name w:val="E092F4822EA34058A31F079603B72246"/>
        <w:category>
          <w:name w:val="General"/>
          <w:gallery w:val="placeholder"/>
        </w:category>
        <w:types>
          <w:type w:val="bbPlcHdr"/>
        </w:types>
        <w:behaviors>
          <w:behavior w:val="content"/>
        </w:behaviors>
        <w:guid w:val="{D04B43C9-2713-4FF3-A632-8530D4090CC6}"/>
      </w:docPartPr>
      <w:docPartBody>
        <w:p w:rsidR="00525890" w:rsidRDefault="00525890">
          <w:r>
            <w:rPr>
              <w:rFonts w:ascii="Arial" w:hAnsi="Arial" w:cs="Arial"/>
              <w:color w:val="000000"/>
              <w:sz w:val="20"/>
              <w:szCs w:val="20"/>
            </w:rPr>
            <w:t xml:space="preserve"> </w:t>
          </w:r>
        </w:p>
      </w:docPartBody>
    </w:docPart>
    <w:docPart>
      <w:docPartPr>
        <w:name w:val="FF2BF921036E4134AEE1F43710750C31"/>
        <w:category>
          <w:name w:val="General"/>
          <w:gallery w:val="placeholder"/>
        </w:category>
        <w:types>
          <w:type w:val="bbPlcHdr"/>
        </w:types>
        <w:behaviors>
          <w:behavior w:val="content"/>
        </w:behaviors>
        <w:guid w:val="{22CE0EFB-7771-4876-9980-29E252203BB2}"/>
      </w:docPartPr>
      <w:docPartBody>
        <w:p w:rsidR="00525890" w:rsidRDefault="00525890">
          <w:r>
            <w:rPr>
              <w:rFonts w:ascii="Arial" w:hAnsi="Arial" w:cs="Arial"/>
              <w:color w:val="000000"/>
              <w:sz w:val="20"/>
              <w:szCs w:val="20"/>
            </w:rPr>
            <w:t xml:space="preserve"> </w:t>
          </w:r>
        </w:p>
      </w:docPartBody>
    </w:docPart>
    <w:docPart>
      <w:docPartPr>
        <w:name w:val="ACE65EC39B71434E9276D3B3EB5B8718"/>
        <w:category>
          <w:name w:val="General"/>
          <w:gallery w:val="placeholder"/>
        </w:category>
        <w:types>
          <w:type w:val="bbPlcHdr"/>
        </w:types>
        <w:behaviors>
          <w:behavior w:val="content"/>
        </w:behaviors>
        <w:guid w:val="{3EDBE51D-69BC-4434-993F-2507E4B13EFA}"/>
      </w:docPartPr>
      <w:docPartBody>
        <w:p w:rsidR="00525890" w:rsidRDefault="00525890">
          <w:r>
            <w:rPr>
              <w:rFonts w:ascii="Arial" w:hAnsi="Arial" w:cs="Arial"/>
              <w:color w:val="000000"/>
              <w:sz w:val="20"/>
              <w:szCs w:val="20"/>
            </w:rPr>
            <w:t xml:space="preserve"> </w:t>
          </w:r>
        </w:p>
      </w:docPartBody>
    </w:docPart>
    <w:docPart>
      <w:docPartPr>
        <w:name w:val="896998BBF4D2497CACEC4BD715A62497"/>
        <w:category>
          <w:name w:val="General"/>
          <w:gallery w:val="placeholder"/>
        </w:category>
        <w:types>
          <w:type w:val="bbPlcHdr"/>
        </w:types>
        <w:behaviors>
          <w:behavior w:val="content"/>
        </w:behaviors>
        <w:guid w:val="{9F6EA332-7289-41B0-883A-E3FB607C0E75}"/>
      </w:docPartPr>
      <w:docPartBody>
        <w:p w:rsidR="00525890" w:rsidRDefault="00525890">
          <w:r>
            <w:rPr>
              <w:rFonts w:ascii="Arial" w:hAnsi="Arial" w:cs="Arial"/>
              <w:color w:val="000000"/>
              <w:sz w:val="20"/>
              <w:szCs w:val="20"/>
            </w:rPr>
            <w:t xml:space="preserve"> </w:t>
          </w:r>
        </w:p>
      </w:docPartBody>
    </w:docPart>
    <w:docPart>
      <w:docPartPr>
        <w:name w:val="9708807EFF1E45D4A33B6C493AE80940"/>
        <w:category>
          <w:name w:val="General"/>
          <w:gallery w:val="placeholder"/>
        </w:category>
        <w:types>
          <w:type w:val="bbPlcHdr"/>
        </w:types>
        <w:behaviors>
          <w:behavior w:val="content"/>
        </w:behaviors>
        <w:guid w:val="{67E17098-8E3A-4EA2-923F-92C6136AA5E4}"/>
      </w:docPartPr>
      <w:docPartBody>
        <w:p w:rsidR="00525890" w:rsidRDefault="00525890">
          <w:r>
            <w:rPr>
              <w:rFonts w:ascii="Arial" w:hAnsi="Arial" w:cs="Arial"/>
              <w:color w:val="000000"/>
              <w:sz w:val="20"/>
              <w:szCs w:val="20"/>
            </w:rPr>
            <w:t xml:space="preserve"> </w:t>
          </w:r>
        </w:p>
      </w:docPartBody>
    </w:docPart>
    <w:docPart>
      <w:docPartPr>
        <w:name w:val="792FFD387A584E44927B46B3866D06FD"/>
        <w:category>
          <w:name w:val="General"/>
          <w:gallery w:val="placeholder"/>
        </w:category>
        <w:types>
          <w:type w:val="bbPlcHdr"/>
        </w:types>
        <w:behaviors>
          <w:behavior w:val="content"/>
        </w:behaviors>
        <w:guid w:val="{8B171AF4-00AE-493E-A3E4-5093B10A53D3}"/>
      </w:docPartPr>
      <w:docPartBody>
        <w:p w:rsidR="00525890" w:rsidRDefault="00525890">
          <w:r>
            <w:rPr>
              <w:rFonts w:ascii="Arial" w:hAnsi="Arial" w:cs="Arial"/>
              <w:color w:val="000000"/>
              <w:sz w:val="20"/>
              <w:szCs w:val="20"/>
            </w:rPr>
            <w:t xml:space="preserve"> </w:t>
          </w:r>
        </w:p>
      </w:docPartBody>
    </w:docPart>
    <w:docPart>
      <w:docPartPr>
        <w:name w:val="8FD27675CE9F4D3AB445423859BA3B0F"/>
        <w:category>
          <w:name w:val="General"/>
          <w:gallery w:val="placeholder"/>
        </w:category>
        <w:types>
          <w:type w:val="bbPlcHdr"/>
        </w:types>
        <w:behaviors>
          <w:behavior w:val="content"/>
        </w:behaviors>
        <w:guid w:val="{4B634815-B103-4DBB-A818-DEB827AD42D4}"/>
      </w:docPartPr>
      <w:docPartBody>
        <w:p w:rsidR="00525890" w:rsidRDefault="00525890">
          <w:r>
            <w:rPr>
              <w:rFonts w:ascii="Arial" w:hAnsi="Arial" w:cs="Arial"/>
              <w:color w:val="000000"/>
              <w:sz w:val="20"/>
              <w:szCs w:val="20"/>
            </w:rPr>
            <w:t xml:space="preserve"> </w:t>
          </w:r>
        </w:p>
      </w:docPartBody>
    </w:docPart>
    <w:docPart>
      <w:docPartPr>
        <w:name w:val="F318D83D440E4504B2535244F68C5520"/>
        <w:category>
          <w:name w:val="General"/>
          <w:gallery w:val="placeholder"/>
        </w:category>
        <w:types>
          <w:type w:val="bbPlcHdr"/>
        </w:types>
        <w:behaviors>
          <w:behavior w:val="content"/>
        </w:behaviors>
        <w:guid w:val="{AFA78E04-113D-4FF3-834A-0964C22E08A0}"/>
      </w:docPartPr>
      <w:docPartBody>
        <w:p w:rsidR="00525890" w:rsidRDefault="00525890">
          <w:r>
            <w:rPr>
              <w:rFonts w:ascii="Arial" w:hAnsi="Arial" w:cs="Arial"/>
              <w:sz w:val="20"/>
              <w:szCs w:val="20"/>
            </w:rPr>
            <w:t xml:space="preserve">(ostalo upisati) </w:t>
          </w:r>
        </w:p>
      </w:docPartBody>
    </w:docPart>
    <w:docPart>
      <w:docPartPr>
        <w:name w:val="F08C719C17544C3D9C1DCF5D33FFF9BE"/>
        <w:category>
          <w:name w:val="General"/>
          <w:gallery w:val="placeholder"/>
        </w:category>
        <w:types>
          <w:type w:val="bbPlcHdr"/>
        </w:types>
        <w:behaviors>
          <w:behavior w:val="content"/>
        </w:behaviors>
        <w:guid w:val="{FC161C1E-89D0-4C5F-B051-8B7264185A8D}"/>
      </w:docPartPr>
      <w:docPartBody>
        <w:p w:rsidR="00525890" w:rsidRDefault="00525890">
          <w:r>
            <w:rPr>
              <w:rFonts w:ascii="Arial" w:hAnsi="Arial" w:cs="Arial"/>
              <w:color w:val="000000"/>
              <w:sz w:val="20"/>
              <w:szCs w:val="20"/>
            </w:rPr>
            <w:t xml:space="preserve"> </w:t>
          </w:r>
        </w:p>
      </w:docPartBody>
    </w:docPart>
    <w:docPart>
      <w:docPartPr>
        <w:name w:val="00653622B5A54015AF9D3C668E581B04"/>
        <w:category>
          <w:name w:val="General"/>
          <w:gallery w:val="placeholder"/>
        </w:category>
        <w:types>
          <w:type w:val="bbPlcHdr"/>
        </w:types>
        <w:behaviors>
          <w:behavior w:val="content"/>
        </w:behaviors>
        <w:guid w:val="{36F5CD6E-CD4D-4ECA-BD61-4A82F08E4D1E}"/>
      </w:docPartPr>
      <w:docPartBody>
        <w:p w:rsidR="00525890" w:rsidRDefault="00525890">
          <w:r>
            <w:rPr>
              <w:rFonts w:ascii="Arial" w:hAnsi="Arial" w:cs="Arial"/>
              <w:color w:val="000000"/>
              <w:sz w:val="20"/>
              <w:szCs w:val="20"/>
            </w:rPr>
            <w:t xml:space="preserve"> </w:t>
          </w:r>
        </w:p>
      </w:docPartBody>
    </w:docPart>
    <w:docPart>
      <w:docPartPr>
        <w:name w:val="61C97D13CFFA446F9000DC825B0CF39F"/>
        <w:category>
          <w:name w:val="General"/>
          <w:gallery w:val="placeholder"/>
        </w:category>
        <w:types>
          <w:type w:val="bbPlcHdr"/>
        </w:types>
        <w:behaviors>
          <w:behavior w:val="content"/>
        </w:behaviors>
        <w:guid w:val="{44FC258B-C585-4E78-BFFB-7A52FDC1FE24}"/>
      </w:docPartPr>
      <w:docPartBody>
        <w:p w:rsidR="00525890" w:rsidRDefault="00525890">
          <w:r>
            <w:rPr>
              <w:rFonts w:ascii="Arial" w:hAnsi="Arial" w:cs="Arial"/>
              <w:color w:val="000000"/>
              <w:sz w:val="20"/>
              <w:szCs w:val="20"/>
            </w:rPr>
            <w:t xml:space="preserve"> </w:t>
          </w:r>
        </w:p>
      </w:docPartBody>
    </w:docPart>
    <w:docPart>
      <w:docPartPr>
        <w:name w:val="6482E891ECCE460D98C75199B909A6FE"/>
        <w:category>
          <w:name w:val="General"/>
          <w:gallery w:val="placeholder"/>
        </w:category>
        <w:types>
          <w:type w:val="bbPlcHdr"/>
        </w:types>
        <w:behaviors>
          <w:behavior w:val="content"/>
        </w:behaviors>
        <w:guid w:val="{DB630762-77CF-4628-A6E9-8B1C77AA1F64}"/>
      </w:docPartPr>
      <w:docPartBody>
        <w:p w:rsidR="00525890" w:rsidRDefault="00525890">
          <w:r>
            <w:rPr>
              <w:rFonts w:ascii="Arial" w:hAnsi="Arial" w:cs="Arial"/>
              <w:color w:val="000000"/>
              <w:sz w:val="20"/>
              <w:szCs w:val="20"/>
            </w:rPr>
            <w:t xml:space="preserve"> </w:t>
          </w:r>
        </w:p>
      </w:docPartBody>
    </w:docPart>
    <w:docPart>
      <w:docPartPr>
        <w:name w:val="DEB1CF13866240D4B3F9EA08743A97E3"/>
        <w:category>
          <w:name w:val="General"/>
          <w:gallery w:val="placeholder"/>
        </w:category>
        <w:types>
          <w:type w:val="bbPlcHdr"/>
        </w:types>
        <w:behaviors>
          <w:behavior w:val="content"/>
        </w:behaviors>
        <w:guid w:val="{1F5B47A6-E05D-4739-9016-B4185BFCF85C}"/>
      </w:docPartPr>
      <w:docPartBody>
        <w:p w:rsidR="00525890" w:rsidRDefault="00525890">
          <w:r>
            <w:rPr>
              <w:rFonts w:ascii="Arial" w:hAnsi="Arial" w:cs="Arial"/>
              <w:color w:val="000000"/>
              <w:sz w:val="20"/>
              <w:szCs w:val="20"/>
            </w:rPr>
            <w:t xml:space="preserve"> </w:t>
          </w:r>
        </w:p>
      </w:docPartBody>
    </w:docPart>
    <w:docPart>
      <w:docPartPr>
        <w:name w:val="D74AFE0BB6224276840B9A8AA932B83A"/>
        <w:category>
          <w:name w:val="General"/>
          <w:gallery w:val="placeholder"/>
        </w:category>
        <w:types>
          <w:type w:val="bbPlcHdr"/>
        </w:types>
        <w:behaviors>
          <w:behavior w:val="content"/>
        </w:behaviors>
        <w:guid w:val="{4E0A23EE-213F-47AB-95B7-04A69D8D14CE}"/>
      </w:docPartPr>
      <w:docPartBody>
        <w:p w:rsidR="00525890" w:rsidRDefault="00525890">
          <w:r>
            <w:rPr>
              <w:rFonts w:ascii="Arial" w:hAnsi="Arial" w:cs="Arial"/>
              <w:color w:val="000000"/>
              <w:sz w:val="20"/>
              <w:szCs w:val="20"/>
            </w:rPr>
            <w:t xml:space="preserve"> </w:t>
          </w:r>
        </w:p>
      </w:docPartBody>
    </w:docPart>
    <w:docPart>
      <w:docPartPr>
        <w:name w:val="0FFD550E91CA4EC697759E74B13182DD"/>
        <w:category>
          <w:name w:val="General"/>
          <w:gallery w:val="placeholder"/>
        </w:category>
        <w:types>
          <w:type w:val="bbPlcHdr"/>
        </w:types>
        <w:behaviors>
          <w:behavior w:val="content"/>
        </w:behaviors>
        <w:guid w:val="{87BC321D-1DCB-4904-A08A-4A178E15E648}"/>
      </w:docPartPr>
      <w:docPartBody>
        <w:p w:rsidR="00525890" w:rsidRDefault="00525890">
          <w:r>
            <w:rPr>
              <w:rFonts w:ascii="Arial" w:hAnsi="Arial" w:cs="Arial"/>
              <w:sz w:val="20"/>
              <w:szCs w:val="20"/>
            </w:rPr>
            <w:t xml:space="preserve">(ostalo upisati) </w:t>
          </w:r>
        </w:p>
      </w:docPartBody>
    </w:docPart>
    <w:docPart>
      <w:docPartPr>
        <w:name w:val="C30EB94C9FF24376BFA00825A6CB4D02"/>
        <w:category>
          <w:name w:val="General"/>
          <w:gallery w:val="placeholder"/>
        </w:category>
        <w:types>
          <w:type w:val="bbPlcHdr"/>
        </w:types>
        <w:behaviors>
          <w:behavior w:val="content"/>
        </w:behaviors>
        <w:guid w:val="{F3BD7D1F-F4B8-4C27-BE04-5CC37490702A}"/>
      </w:docPartPr>
      <w:docPartBody>
        <w:p w:rsidR="00525890" w:rsidRDefault="00525890">
          <w:r>
            <w:rPr>
              <w:rFonts w:ascii="Arial" w:hAnsi="Arial" w:cs="Arial"/>
              <w:color w:val="000000"/>
              <w:sz w:val="20"/>
              <w:szCs w:val="20"/>
            </w:rPr>
            <w:t xml:space="preserve"> </w:t>
          </w:r>
        </w:p>
      </w:docPartBody>
    </w:docPart>
    <w:docPart>
      <w:docPartPr>
        <w:name w:val="537F0BBB03434126A792C36D4D9EAAFE"/>
        <w:category>
          <w:name w:val="General"/>
          <w:gallery w:val="placeholder"/>
        </w:category>
        <w:types>
          <w:type w:val="bbPlcHdr"/>
        </w:types>
        <w:behaviors>
          <w:behavior w:val="content"/>
        </w:behaviors>
        <w:guid w:val="{1140FABB-23AC-46BE-B38F-7B86554328C1}"/>
      </w:docPartPr>
      <w:docPartBody>
        <w:p w:rsidR="00525890" w:rsidRDefault="00525890">
          <w:r>
            <w:rPr>
              <w:rFonts w:ascii="Arial" w:hAnsi="Arial" w:cs="Arial"/>
              <w:color w:val="000000"/>
              <w:sz w:val="20"/>
              <w:szCs w:val="20"/>
            </w:rPr>
            <w:t xml:space="preserve"> </w:t>
          </w:r>
        </w:p>
      </w:docPartBody>
    </w:docPart>
    <w:docPart>
      <w:docPartPr>
        <w:name w:val="5EA5A28FD87647BB84325230F93E7755"/>
        <w:category>
          <w:name w:val="General"/>
          <w:gallery w:val="placeholder"/>
        </w:category>
        <w:types>
          <w:type w:val="bbPlcHdr"/>
        </w:types>
        <w:behaviors>
          <w:behavior w:val="content"/>
        </w:behaviors>
        <w:guid w:val="{B3F4A003-8629-4659-9985-81D599EC9BF5}"/>
      </w:docPartPr>
      <w:docPartBody>
        <w:p w:rsidR="00525890" w:rsidRDefault="00525890">
          <w:r>
            <w:rPr>
              <w:rFonts w:ascii="Arial" w:hAnsi="Arial" w:cs="Arial"/>
              <w:color w:val="000000"/>
              <w:sz w:val="20"/>
              <w:szCs w:val="20"/>
            </w:rPr>
            <w:t xml:space="preserve"> </w:t>
          </w:r>
        </w:p>
      </w:docPartBody>
    </w:docPart>
    <w:docPart>
      <w:docPartPr>
        <w:name w:val="7AA1138D2BF94D45B7FFCF0D16B4054E"/>
        <w:category>
          <w:name w:val="General"/>
          <w:gallery w:val="placeholder"/>
        </w:category>
        <w:types>
          <w:type w:val="bbPlcHdr"/>
        </w:types>
        <w:behaviors>
          <w:behavior w:val="content"/>
        </w:behaviors>
        <w:guid w:val="{0EE21DED-581A-4429-B4CA-FE0B9E9DF1CC}"/>
      </w:docPartPr>
      <w:docPartBody>
        <w:p w:rsidR="00525890" w:rsidRDefault="00525890">
          <w:r>
            <w:rPr>
              <w:rFonts w:ascii="Arial" w:hAnsi="Arial" w:cs="Arial"/>
              <w:color w:val="000000"/>
              <w:sz w:val="20"/>
              <w:szCs w:val="20"/>
            </w:rPr>
            <w:t xml:space="preserve"> </w:t>
          </w:r>
        </w:p>
      </w:docPartBody>
    </w:docPart>
    <w:docPart>
      <w:docPartPr>
        <w:name w:val="039ED70DB98B45848F71726BD978A68C"/>
        <w:category>
          <w:name w:val="General"/>
          <w:gallery w:val="placeholder"/>
        </w:category>
        <w:types>
          <w:type w:val="bbPlcHdr"/>
        </w:types>
        <w:behaviors>
          <w:behavior w:val="content"/>
        </w:behaviors>
        <w:guid w:val="{E129AD68-3F29-463C-B08B-E604294417CB}"/>
      </w:docPartPr>
      <w:docPartBody>
        <w:p w:rsidR="00525890" w:rsidRDefault="00525890">
          <w:r>
            <w:rPr>
              <w:rFonts w:ascii="Arial" w:hAnsi="Arial" w:cs="Arial"/>
              <w:color w:val="000000"/>
              <w:sz w:val="20"/>
              <w:szCs w:val="20"/>
            </w:rPr>
            <w:t xml:space="preserve"> </w:t>
          </w:r>
        </w:p>
      </w:docPartBody>
    </w:docPart>
    <w:docPart>
      <w:docPartPr>
        <w:name w:val="3C802EBA392C425581E27E117504B1D0"/>
        <w:category>
          <w:name w:val="General"/>
          <w:gallery w:val="placeholder"/>
        </w:category>
        <w:types>
          <w:type w:val="bbPlcHdr"/>
        </w:types>
        <w:behaviors>
          <w:behavior w:val="content"/>
        </w:behaviors>
        <w:guid w:val="{D3F36C54-C5C1-441C-A6AB-584346D728A9}"/>
      </w:docPartPr>
      <w:docPartBody>
        <w:p w:rsidR="00525890" w:rsidRDefault="00525890">
          <w:r>
            <w:rPr>
              <w:rFonts w:ascii="Arial" w:hAnsi="Arial" w:cs="Arial"/>
              <w:color w:val="000000"/>
              <w:sz w:val="20"/>
              <w:szCs w:val="20"/>
            </w:rPr>
            <w:t xml:space="preserve"> </w:t>
          </w:r>
        </w:p>
      </w:docPartBody>
    </w:docPart>
    <w:docPart>
      <w:docPartPr>
        <w:name w:val="11827DECF7884EB9849A07CA073FFBA7"/>
        <w:category>
          <w:name w:val="General"/>
          <w:gallery w:val="placeholder"/>
        </w:category>
        <w:types>
          <w:type w:val="bbPlcHdr"/>
        </w:types>
        <w:behaviors>
          <w:behavior w:val="content"/>
        </w:behaviors>
        <w:guid w:val="{72353DDA-437C-4A4F-B00E-228A340F52DB}"/>
      </w:docPartPr>
      <w:docPartBody>
        <w:p w:rsidR="00525890" w:rsidRDefault="00525890">
          <w:r>
            <w:rPr>
              <w:rFonts w:ascii="Arial" w:hAnsi="Arial" w:cs="Arial"/>
              <w:sz w:val="20"/>
              <w:szCs w:val="20"/>
            </w:rPr>
            <w:t xml:space="preserve">(ostalo upisati) </w:t>
          </w:r>
        </w:p>
      </w:docPartBody>
    </w:docPart>
    <w:docPart>
      <w:docPartPr>
        <w:name w:val="9125D3DF02D14018BE117E5CBBB2D312"/>
        <w:category>
          <w:name w:val="General"/>
          <w:gallery w:val="placeholder"/>
        </w:category>
        <w:types>
          <w:type w:val="bbPlcHdr"/>
        </w:types>
        <w:behaviors>
          <w:behavior w:val="content"/>
        </w:behaviors>
        <w:guid w:val="{D87FF891-9AF1-45A4-82F2-1E07ABDE151E}"/>
      </w:docPartPr>
      <w:docPartBody>
        <w:p w:rsidR="00525890" w:rsidRDefault="00525890">
          <w:r>
            <w:rPr>
              <w:rFonts w:ascii="Arial" w:hAnsi="Arial" w:cs="Arial"/>
              <w:color w:val="000000"/>
              <w:sz w:val="20"/>
              <w:szCs w:val="20"/>
            </w:rPr>
            <w:t xml:space="preserve"> </w:t>
          </w:r>
        </w:p>
      </w:docPartBody>
    </w:docPart>
    <w:docPart>
      <w:docPartPr>
        <w:name w:val="0282624F16674D208AB095C392D13369"/>
        <w:category>
          <w:name w:val="General"/>
          <w:gallery w:val="placeholder"/>
        </w:category>
        <w:types>
          <w:type w:val="bbPlcHdr"/>
        </w:types>
        <w:behaviors>
          <w:behavior w:val="content"/>
        </w:behaviors>
        <w:guid w:val="{4C62B2AA-28F6-4A54-BB0C-C6561949DCB9}"/>
      </w:docPartPr>
      <w:docPartBody>
        <w:p w:rsidR="00525890" w:rsidRDefault="00525890">
          <w:r>
            <w:rPr>
              <w:rFonts w:ascii="Arial" w:hAnsi="Arial" w:cs="Arial"/>
              <w:color w:val="000000"/>
              <w:sz w:val="20"/>
              <w:szCs w:val="20"/>
            </w:rPr>
            <w:t xml:space="preserve"> </w:t>
          </w:r>
        </w:p>
      </w:docPartBody>
    </w:docPart>
    <w:docPart>
      <w:docPartPr>
        <w:name w:val="B292A1E2ADEE465F9A2721F4800FE624"/>
        <w:category>
          <w:name w:val="General"/>
          <w:gallery w:val="placeholder"/>
        </w:category>
        <w:types>
          <w:type w:val="bbPlcHdr"/>
        </w:types>
        <w:behaviors>
          <w:behavior w:val="content"/>
        </w:behaviors>
        <w:guid w:val="{8CB4931E-263A-4255-82C0-5DCD8DA4F43A}"/>
      </w:docPartPr>
      <w:docPartBody>
        <w:p w:rsidR="00525890" w:rsidRDefault="00525890">
          <w:r>
            <w:rPr>
              <w:rFonts w:ascii="Arial" w:hAnsi="Arial" w:cs="Arial"/>
              <w:color w:val="000000"/>
              <w:sz w:val="20"/>
              <w:szCs w:val="20"/>
            </w:rPr>
            <w:t xml:space="preserve"> </w:t>
          </w:r>
        </w:p>
      </w:docPartBody>
    </w:docPart>
    <w:docPart>
      <w:docPartPr>
        <w:name w:val="C887B05B2C104D6887E38B3CABA8312D"/>
        <w:category>
          <w:name w:val="General"/>
          <w:gallery w:val="placeholder"/>
        </w:category>
        <w:types>
          <w:type w:val="bbPlcHdr"/>
        </w:types>
        <w:behaviors>
          <w:behavior w:val="content"/>
        </w:behaviors>
        <w:guid w:val="{93C689B4-C821-43FB-9309-97FC8D9E9AC9}"/>
      </w:docPartPr>
      <w:docPartBody>
        <w:p w:rsidR="00525890" w:rsidRDefault="00525890">
          <w:r>
            <w:rPr>
              <w:rFonts w:ascii="Arial" w:hAnsi="Arial" w:cs="Arial"/>
              <w:color w:val="000000"/>
              <w:sz w:val="20"/>
              <w:szCs w:val="20"/>
            </w:rPr>
            <w:t xml:space="preserve">  </w:t>
          </w:r>
        </w:p>
      </w:docPartBody>
    </w:docPart>
    <w:docPart>
      <w:docPartPr>
        <w:name w:val="AE24F0232091453B9D818A8177C4697D"/>
        <w:category>
          <w:name w:val="General"/>
          <w:gallery w:val="placeholder"/>
        </w:category>
        <w:types>
          <w:type w:val="bbPlcHdr"/>
        </w:types>
        <w:behaviors>
          <w:behavior w:val="content"/>
        </w:behaviors>
        <w:guid w:val="{F3F467FB-9BDE-4E06-B3EF-7F62F4D1AFFE}"/>
      </w:docPartPr>
      <w:docPartBody>
        <w:p w:rsidR="00525890" w:rsidRDefault="00525890">
          <w:r>
            <w:rPr>
              <w:rFonts w:ascii="Arial" w:hAnsi="Arial" w:cs="Arial"/>
              <w:color w:val="000000"/>
              <w:sz w:val="20"/>
              <w:szCs w:val="20"/>
            </w:rPr>
            <w:t xml:space="preserve"> </w:t>
          </w:r>
        </w:p>
      </w:docPartBody>
    </w:docPart>
    <w:docPart>
      <w:docPartPr>
        <w:name w:val="4383F4E2BF6D454C95B52F0766D29EB9"/>
        <w:category>
          <w:name w:val="General"/>
          <w:gallery w:val="placeholder"/>
        </w:category>
        <w:types>
          <w:type w:val="bbPlcHdr"/>
        </w:types>
        <w:behaviors>
          <w:behavior w:val="content"/>
        </w:behaviors>
        <w:guid w:val="{4BA3C273-A84C-40E6-AE7C-C9707C817ADE}"/>
      </w:docPartPr>
      <w:docPartBody>
        <w:p w:rsidR="00525890" w:rsidRDefault="00525890">
          <w:r>
            <w:rPr>
              <w:rFonts w:ascii="Arial" w:hAnsi="Arial" w:cs="Arial"/>
              <w:color w:val="000000"/>
              <w:sz w:val="20"/>
              <w:szCs w:val="20"/>
            </w:rPr>
            <w:t xml:space="preserve"> </w:t>
          </w:r>
        </w:p>
      </w:docPartBody>
    </w:docPart>
    <w:docPart>
      <w:docPartPr>
        <w:name w:val="ACF3DE5E693D46BE9D4715FFB21839AC"/>
        <w:category>
          <w:name w:val="General"/>
          <w:gallery w:val="placeholder"/>
        </w:category>
        <w:types>
          <w:type w:val="bbPlcHdr"/>
        </w:types>
        <w:behaviors>
          <w:behavior w:val="content"/>
        </w:behaviors>
        <w:guid w:val="{4E011397-2AF4-4067-A764-4BEB6947D288}"/>
      </w:docPartPr>
      <w:docPartBody>
        <w:p w:rsidR="00525890" w:rsidRDefault="00525890">
          <w:r>
            <w:rPr>
              <w:rStyle w:val="PlaceholderText"/>
            </w:rPr>
            <w:t>ECTS</w:t>
          </w:r>
        </w:p>
      </w:docPartBody>
    </w:docPart>
    <w:docPart>
      <w:docPartPr>
        <w:name w:val="377416F02437411A9D00AC20C01F24A4"/>
        <w:category>
          <w:name w:val="General"/>
          <w:gallery w:val="placeholder"/>
        </w:category>
        <w:types>
          <w:type w:val="bbPlcHdr"/>
        </w:types>
        <w:behaviors>
          <w:behavior w:val="content"/>
        </w:behaviors>
        <w:guid w:val="{7D9196A6-722B-423A-9D7A-64EB4931D99F}"/>
      </w:docPartPr>
      <w:docPartBody>
        <w:p w:rsidR="00525890" w:rsidRDefault="00525890">
          <w:r>
            <w:rPr>
              <w:rStyle w:val="PlaceholderText"/>
            </w:rPr>
            <w:t>Obveze studenata</w:t>
          </w:r>
        </w:p>
      </w:docPartBody>
    </w:docPart>
    <w:docPart>
      <w:docPartPr>
        <w:name w:val="9BB504C709D04610A93B6818895FF713"/>
        <w:category>
          <w:name w:val="General"/>
          <w:gallery w:val="placeholder"/>
        </w:category>
        <w:types>
          <w:type w:val="bbPlcHdr"/>
        </w:types>
        <w:behaviors>
          <w:behavior w:val="content"/>
        </w:behaviors>
        <w:guid w:val="{36C2020B-4CF5-4E0A-9D52-ECA30048766C}"/>
      </w:docPartPr>
      <w:docPartBody>
        <w:p w:rsidR="00525890" w:rsidRDefault="00525890">
          <w:r>
            <w:rPr>
              <w:rStyle w:val="PlaceholderText"/>
            </w:rPr>
            <w:t>Click here to enter text.</w:t>
          </w:r>
        </w:p>
      </w:docPartBody>
    </w:docPart>
    <w:docPart>
      <w:docPartPr>
        <w:name w:val="66EB8ED7BA6D4C46AB85FAE3F8B31C15"/>
        <w:category>
          <w:name w:val="General"/>
          <w:gallery w:val="placeholder"/>
        </w:category>
        <w:types>
          <w:type w:val="bbPlcHdr"/>
        </w:types>
        <w:behaviors>
          <w:behavior w:val="content"/>
        </w:behaviors>
        <w:guid w:val="{6EB76970-18EB-4246-B583-DFBBB87A33AC}"/>
      </w:docPartPr>
      <w:docPartBody>
        <w:p w:rsidR="00525890" w:rsidRDefault="00525890">
          <w:r>
            <w:rPr>
              <w:rFonts w:ascii="Arial" w:hAnsi="Arial" w:cs="Arial"/>
              <w:sz w:val="20"/>
              <w:szCs w:val="20"/>
            </w:rPr>
            <w:t xml:space="preserve"> </w:t>
          </w:r>
        </w:p>
      </w:docPartBody>
    </w:docPart>
    <w:docPart>
      <w:docPartPr>
        <w:name w:val="FD3605A144224E8D8BECD35E292EA547"/>
        <w:category>
          <w:name w:val="General"/>
          <w:gallery w:val="placeholder"/>
        </w:category>
        <w:types>
          <w:type w:val="bbPlcHdr"/>
        </w:types>
        <w:behaviors>
          <w:behavior w:val="content"/>
        </w:behaviors>
        <w:guid w:val="{29CF6EAD-B308-45D4-A432-A0ADF2C6E490}"/>
      </w:docPartPr>
      <w:docPartBody>
        <w:p w:rsidR="00525890" w:rsidRDefault="00525890">
          <w:r>
            <w:rPr>
              <w:rFonts w:ascii="Arial" w:hAnsi="Arial" w:cs="Arial"/>
              <w:sz w:val="20"/>
              <w:szCs w:val="20"/>
            </w:rPr>
            <w:t xml:space="preserve"> </w:t>
          </w:r>
        </w:p>
      </w:docPartBody>
    </w:docPart>
    <w:docPart>
      <w:docPartPr>
        <w:name w:val="0664CFD8CBBD4AC083EDB7C16C37B38C"/>
        <w:category>
          <w:name w:val="General"/>
          <w:gallery w:val="placeholder"/>
        </w:category>
        <w:types>
          <w:type w:val="bbPlcHdr"/>
        </w:types>
        <w:behaviors>
          <w:behavior w:val="content"/>
        </w:behaviors>
        <w:guid w:val="{8CB7173B-DBB1-41D5-80FC-F31152EEC46A}"/>
      </w:docPartPr>
      <w:docPartBody>
        <w:p w:rsidR="00525890" w:rsidRDefault="00525890">
          <w:r>
            <w:rPr>
              <w:rFonts w:ascii="Arial" w:hAnsi="Arial" w:cs="Arial"/>
              <w:sz w:val="20"/>
              <w:szCs w:val="20"/>
            </w:rPr>
            <w:t xml:space="preserve"> </w:t>
          </w:r>
        </w:p>
      </w:docPartBody>
    </w:docPart>
    <w:docPart>
      <w:docPartPr>
        <w:name w:val="8B35B07F342D423ABCEE62298DB58A11"/>
        <w:category>
          <w:name w:val="General"/>
          <w:gallery w:val="placeholder"/>
        </w:category>
        <w:types>
          <w:type w:val="bbPlcHdr"/>
        </w:types>
        <w:behaviors>
          <w:behavior w:val="content"/>
        </w:behaviors>
        <w:guid w:val="{D6ACE974-3C0E-461E-9368-FA5A55825386}"/>
      </w:docPartPr>
      <w:docPartBody>
        <w:p w:rsidR="00525890" w:rsidRDefault="00525890">
          <w:r>
            <w:rPr>
              <w:rFonts w:ascii="Arial" w:hAnsi="Arial" w:cs="Arial"/>
              <w:sz w:val="20"/>
              <w:szCs w:val="20"/>
            </w:rPr>
            <w:t xml:space="preserve"> </w:t>
          </w:r>
        </w:p>
      </w:docPartBody>
    </w:docPart>
    <w:docPart>
      <w:docPartPr>
        <w:name w:val="4827E3DDD6FA409484E8732787F8EB34"/>
        <w:category>
          <w:name w:val="General"/>
          <w:gallery w:val="placeholder"/>
        </w:category>
        <w:types>
          <w:type w:val="bbPlcHdr"/>
        </w:types>
        <w:behaviors>
          <w:behavior w:val="content"/>
        </w:behaviors>
        <w:guid w:val="{8FDADF5B-B344-49C9-934C-8FC060FD39D6}"/>
      </w:docPartPr>
      <w:docPartBody>
        <w:p w:rsidR="00525890" w:rsidRDefault="00525890">
          <w:r>
            <w:rPr>
              <w:rFonts w:ascii="Arial" w:hAnsi="Arial" w:cs="Arial"/>
              <w:color w:val="000000"/>
              <w:sz w:val="20"/>
              <w:szCs w:val="20"/>
            </w:rPr>
            <w:t xml:space="preserve"> </w:t>
          </w:r>
        </w:p>
      </w:docPartBody>
    </w:docPart>
    <w:docPart>
      <w:docPartPr>
        <w:name w:val="1ECB3420E8084857B760F508CF440D98"/>
        <w:category>
          <w:name w:val="General"/>
          <w:gallery w:val="placeholder"/>
        </w:category>
        <w:types>
          <w:type w:val="bbPlcHdr"/>
        </w:types>
        <w:behaviors>
          <w:behavior w:val="content"/>
        </w:behaviors>
        <w:guid w:val="{80A366B6-ED36-4AD6-BE55-2BC7910BE470}"/>
      </w:docPartPr>
      <w:docPartBody>
        <w:p w:rsidR="00525890" w:rsidRDefault="00525890">
          <w:r>
            <w:rPr>
              <w:rStyle w:val="PlaceholderText"/>
            </w:rPr>
            <w:t xml:space="preserve"> </w:t>
          </w:r>
        </w:p>
      </w:docPartBody>
    </w:docPart>
    <w:docPart>
      <w:docPartPr>
        <w:name w:val="FB7FA8BE4D55410BB1D712C36B18591D"/>
        <w:category>
          <w:name w:val="General"/>
          <w:gallery w:val="placeholder"/>
        </w:category>
        <w:types>
          <w:type w:val="bbPlcHdr"/>
        </w:types>
        <w:behaviors>
          <w:behavior w:val="content"/>
        </w:behaviors>
        <w:guid w:val="{828BFA2E-137B-4C31-B9C8-336A8213831A}"/>
      </w:docPartPr>
      <w:docPartBody>
        <w:p w:rsidR="00525890" w:rsidRDefault="00525890">
          <w:r>
            <w:rPr>
              <w:rStyle w:val="PlaceholderText"/>
            </w:rPr>
            <w:t>Sadržaj predmeta</w:t>
          </w:r>
        </w:p>
      </w:docPartBody>
    </w:docPart>
    <w:docPart>
      <w:docPartPr>
        <w:name w:val="6BAD1DE1684D42698BDD8A08331CA72D"/>
        <w:category>
          <w:name w:val="General"/>
          <w:gallery w:val="placeholder"/>
        </w:category>
        <w:types>
          <w:type w:val="bbPlcHdr"/>
        </w:types>
        <w:behaviors>
          <w:behavior w:val="content"/>
        </w:behaviors>
        <w:guid w:val="{4B2D0B6A-30F0-43C0-B0C5-3DC296837D08}"/>
      </w:docPartPr>
      <w:docPartBody>
        <w:p w:rsidR="00525890" w:rsidRDefault="00525890">
          <w:r>
            <w:rPr>
              <w:rStyle w:val="PlaceholderText"/>
            </w:rPr>
            <w:t>Metode i kriteriji vrednovanja</w:t>
          </w:r>
        </w:p>
      </w:docPartBody>
    </w:docPart>
    <w:docPart>
      <w:docPartPr>
        <w:name w:val="73EC0DCF4FA64A5C9E87A08B08A627DE"/>
        <w:category>
          <w:name w:val="General"/>
          <w:gallery w:val="placeholder"/>
        </w:category>
        <w:types>
          <w:type w:val="bbPlcHdr"/>
        </w:types>
        <w:behaviors>
          <w:behavior w:val="content"/>
        </w:behaviors>
        <w:guid w:val="{BA3BCAEF-FF4D-4ACE-8299-393E659BD9E6}"/>
      </w:docPartPr>
      <w:docPartBody>
        <w:p w:rsidR="00525890" w:rsidRDefault="00525890">
          <w:r>
            <w:rPr>
              <w:rStyle w:val="PlaceholderText"/>
            </w:rPr>
            <w:t>Metode i kriteriji vrednovanja</w:t>
          </w:r>
        </w:p>
      </w:docPartBody>
    </w:docPart>
    <w:docPart>
      <w:docPartPr>
        <w:name w:val="A9EEDC62041D4F60ADBE4D8754A13620"/>
        <w:category>
          <w:name w:val="General"/>
          <w:gallery w:val="placeholder"/>
        </w:category>
        <w:types>
          <w:type w:val="bbPlcHdr"/>
        </w:types>
        <w:behaviors>
          <w:behavior w:val="content"/>
        </w:behaviors>
        <w:guid w:val="{DD4C0E05-C9CB-406A-9162-6D57FF45A6B2}"/>
      </w:docPartPr>
      <w:docPartBody>
        <w:p w:rsidR="00525890" w:rsidRDefault="00525890">
          <w:r>
            <w:rPr>
              <w:rStyle w:val="PlaceholderText"/>
            </w:rPr>
            <w:t>Metode i kriteriji vrednovanja</w:t>
          </w:r>
        </w:p>
      </w:docPartBody>
    </w:docPart>
    <w:docPart>
      <w:docPartPr>
        <w:name w:val="17DAF2D5078748928049E1A26FE46302"/>
        <w:category>
          <w:name w:val="General"/>
          <w:gallery w:val="placeholder"/>
        </w:category>
        <w:types>
          <w:type w:val="bbPlcHdr"/>
        </w:types>
        <w:behaviors>
          <w:behavior w:val="content"/>
        </w:behaviors>
        <w:guid w:val="{BCB5FFCC-AE3E-4030-B26B-B8044CF0EFF2}"/>
      </w:docPartPr>
      <w:docPartBody>
        <w:p w:rsidR="00525890" w:rsidRDefault="00525890">
          <w:r>
            <w:rPr>
              <w:rFonts w:ascii="Arial" w:hAnsi="Arial" w:cs="Arial"/>
              <w:color w:val="000000"/>
              <w:sz w:val="20"/>
              <w:szCs w:val="20"/>
            </w:rPr>
            <w:t xml:space="preserve"> </w:t>
          </w:r>
        </w:p>
      </w:docPartBody>
    </w:docPart>
    <w:docPart>
      <w:docPartPr>
        <w:name w:val="2E8EA397738A4CFABF8A723EEE731C54"/>
        <w:category>
          <w:name w:val="General"/>
          <w:gallery w:val="placeholder"/>
        </w:category>
        <w:types>
          <w:type w:val="bbPlcHdr"/>
        </w:types>
        <w:behaviors>
          <w:behavior w:val="content"/>
        </w:behaviors>
        <w:guid w:val="{6E4CA195-801C-410C-BCD6-F7DB79101A1E}"/>
      </w:docPartPr>
      <w:docPartBody>
        <w:p w:rsidR="00525890" w:rsidRDefault="00525890">
          <w:r>
            <w:rPr>
              <w:rFonts w:ascii="Arial" w:hAnsi="Arial" w:cs="Arial"/>
              <w:color w:val="000000"/>
              <w:sz w:val="20"/>
              <w:szCs w:val="20"/>
            </w:rPr>
            <w:t xml:space="preserve"> </w:t>
          </w:r>
        </w:p>
      </w:docPartBody>
    </w:docPart>
    <w:docPart>
      <w:docPartPr>
        <w:name w:val="04C6D5DFE0C9498FB3138D47D7F56734"/>
        <w:category>
          <w:name w:val="General"/>
          <w:gallery w:val="placeholder"/>
        </w:category>
        <w:types>
          <w:type w:val="bbPlcHdr"/>
        </w:types>
        <w:behaviors>
          <w:behavior w:val="content"/>
        </w:behaviors>
        <w:guid w:val="{E524D446-AC81-4CEE-AF6F-33DAF1BBBE87}"/>
      </w:docPartPr>
      <w:docPartBody>
        <w:p w:rsidR="00525890" w:rsidRDefault="00525890">
          <w:r>
            <w:rPr>
              <w:rFonts w:ascii="Arial" w:hAnsi="Arial" w:cs="Arial"/>
              <w:color w:val="000000"/>
              <w:sz w:val="20"/>
              <w:szCs w:val="20"/>
            </w:rPr>
            <w:t xml:space="preserve"> </w:t>
          </w:r>
        </w:p>
      </w:docPartBody>
    </w:docPart>
    <w:docPart>
      <w:docPartPr>
        <w:name w:val="28473E8E23A646D787EC2BCB0D75D1B6"/>
        <w:category>
          <w:name w:val="General"/>
          <w:gallery w:val="placeholder"/>
        </w:category>
        <w:types>
          <w:type w:val="bbPlcHdr"/>
        </w:types>
        <w:behaviors>
          <w:behavior w:val="content"/>
        </w:behaviors>
        <w:guid w:val="{5A4EB2BE-CFA0-46A2-9E15-2222B79FD944}"/>
      </w:docPartPr>
      <w:docPartBody>
        <w:p w:rsidR="00525890" w:rsidRDefault="00525890">
          <w:r>
            <w:rPr>
              <w:rFonts w:ascii="Arial" w:hAnsi="Arial" w:cs="Arial"/>
              <w:color w:val="000000"/>
              <w:sz w:val="20"/>
              <w:szCs w:val="20"/>
            </w:rPr>
            <w:t xml:space="preserve"> </w:t>
          </w:r>
        </w:p>
      </w:docPartBody>
    </w:docPart>
    <w:docPart>
      <w:docPartPr>
        <w:name w:val="D318F56C9D4648F98D283F2B1162343C"/>
        <w:category>
          <w:name w:val="General"/>
          <w:gallery w:val="placeholder"/>
        </w:category>
        <w:types>
          <w:type w:val="bbPlcHdr"/>
        </w:types>
        <w:behaviors>
          <w:behavior w:val="content"/>
        </w:behaviors>
        <w:guid w:val="{D60E446D-08ED-4F9B-A9C6-E8B08CB89486}"/>
      </w:docPartPr>
      <w:docPartBody>
        <w:p w:rsidR="00525890" w:rsidRDefault="00525890">
          <w:r>
            <w:rPr>
              <w:rFonts w:ascii="Arial" w:hAnsi="Arial" w:cs="Arial"/>
              <w:color w:val="000000"/>
              <w:sz w:val="20"/>
              <w:szCs w:val="20"/>
            </w:rPr>
            <w:t xml:space="preserve"> </w:t>
          </w:r>
        </w:p>
      </w:docPartBody>
    </w:docPart>
    <w:docPart>
      <w:docPartPr>
        <w:name w:val="AD05938BEFC449F290D4B2DFF1A8FA4E"/>
        <w:category>
          <w:name w:val="General"/>
          <w:gallery w:val="placeholder"/>
        </w:category>
        <w:types>
          <w:type w:val="bbPlcHdr"/>
        </w:types>
        <w:behaviors>
          <w:behavior w:val="content"/>
        </w:behaviors>
        <w:guid w:val="{098B361C-774B-4EB6-BE46-70AEEDE5E444}"/>
      </w:docPartPr>
      <w:docPartBody>
        <w:p w:rsidR="00525890" w:rsidRDefault="00525890">
          <w:r>
            <w:rPr>
              <w:rFonts w:ascii="Arial" w:hAnsi="Arial" w:cs="Arial"/>
              <w:color w:val="000000"/>
              <w:sz w:val="20"/>
              <w:szCs w:val="20"/>
            </w:rPr>
            <w:t xml:space="preserve"> </w:t>
          </w:r>
        </w:p>
      </w:docPartBody>
    </w:docPart>
    <w:docPart>
      <w:docPartPr>
        <w:name w:val="BBB373F202C04002AE65CE8AB27B454C"/>
        <w:category>
          <w:name w:val="General"/>
          <w:gallery w:val="placeholder"/>
        </w:category>
        <w:types>
          <w:type w:val="bbPlcHdr"/>
        </w:types>
        <w:behaviors>
          <w:behavior w:val="content"/>
        </w:behaviors>
        <w:guid w:val="{9F7C658C-63A4-4E99-AF8D-B1D22D231C2F}"/>
      </w:docPartPr>
      <w:docPartBody>
        <w:p w:rsidR="00525890" w:rsidRDefault="00525890">
          <w:r>
            <w:rPr>
              <w:rFonts w:ascii="Arial" w:hAnsi="Arial" w:cs="Arial"/>
              <w:color w:val="000000"/>
              <w:sz w:val="20"/>
              <w:szCs w:val="20"/>
            </w:rPr>
            <w:t xml:space="preserve"> </w:t>
          </w:r>
        </w:p>
      </w:docPartBody>
    </w:docPart>
    <w:docPart>
      <w:docPartPr>
        <w:name w:val="F80F48B659F347199CAC8BEDADC81640"/>
        <w:category>
          <w:name w:val="General"/>
          <w:gallery w:val="placeholder"/>
        </w:category>
        <w:types>
          <w:type w:val="bbPlcHdr"/>
        </w:types>
        <w:behaviors>
          <w:behavior w:val="content"/>
        </w:behaviors>
        <w:guid w:val="{4D979955-706C-4E92-8B48-219B2B033F47}"/>
      </w:docPartPr>
      <w:docPartBody>
        <w:p w:rsidR="00525890" w:rsidRDefault="00525890">
          <w:r>
            <w:rPr>
              <w:rFonts w:ascii="Arial" w:hAnsi="Arial" w:cs="Arial"/>
              <w:color w:val="000000"/>
              <w:sz w:val="20"/>
              <w:szCs w:val="20"/>
            </w:rPr>
            <w:t xml:space="preserve"> </w:t>
          </w:r>
        </w:p>
      </w:docPartBody>
    </w:docPart>
    <w:docPart>
      <w:docPartPr>
        <w:name w:val="E524067F90B64DB3884E3E82C68F739C"/>
        <w:category>
          <w:name w:val="General"/>
          <w:gallery w:val="placeholder"/>
        </w:category>
        <w:types>
          <w:type w:val="bbPlcHdr"/>
        </w:types>
        <w:behaviors>
          <w:behavior w:val="content"/>
        </w:behaviors>
        <w:guid w:val="{38AC8E1B-8A04-4BE0-85BA-688579DC7EBB}"/>
      </w:docPartPr>
      <w:docPartBody>
        <w:p w:rsidR="00525890" w:rsidRDefault="00525890">
          <w:r>
            <w:rPr>
              <w:rFonts w:ascii="Arial" w:hAnsi="Arial" w:cs="Arial"/>
              <w:color w:val="000000"/>
              <w:sz w:val="20"/>
              <w:szCs w:val="20"/>
            </w:rPr>
            <w:t xml:space="preserve"> </w:t>
          </w:r>
        </w:p>
      </w:docPartBody>
    </w:docPart>
    <w:docPart>
      <w:docPartPr>
        <w:name w:val="8F90D0E6AE7247B79F876765FAD6FD03"/>
        <w:category>
          <w:name w:val="General"/>
          <w:gallery w:val="placeholder"/>
        </w:category>
        <w:types>
          <w:type w:val="bbPlcHdr"/>
        </w:types>
        <w:behaviors>
          <w:behavior w:val="content"/>
        </w:behaviors>
        <w:guid w:val="{2EBDADF9-3120-47DB-AF0C-148615526665}"/>
      </w:docPartPr>
      <w:docPartBody>
        <w:p w:rsidR="00525890" w:rsidRDefault="00525890">
          <w:r>
            <w:rPr>
              <w:rFonts w:ascii="Arial" w:hAnsi="Arial" w:cs="Arial"/>
              <w:color w:val="000000"/>
              <w:sz w:val="20"/>
              <w:szCs w:val="20"/>
            </w:rPr>
            <w:t xml:space="preserve"> </w:t>
          </w:r>
        </w:p>
      </w:docPartBody>
    </w:docPart>
    <w:docPart>
      <w:docPartPr>
        <w:name w:val="216C7488278047908EC2007DB8A2757A"/>
        <w:category>
          <w:name w:val="General"/>
          <w:gallery w:val="placeholder"/>
        </w:category>
        <w:types>
          <w:type w:val="bbPlcHdr"/>
        </w:types>
        <w:behaviors>
          <w:behavior w:val="content"/>
        </w:behaviors>
        <w:guid w:val="{D4A5A5B0-A753-42AD-A6A7-8DE5BEBF01EB}"/>
      </w:docPartPr>
      <w:docPartBody>
        <w:p w:rsidR="007F3266" w:rsidRDefault="00525890">
          <w:r>
            <w:rPr>
              <w:rStyle w:val="PlaceholderText"/>
            </w:rPr>
            <w:t>Doprinos ishodima učenja programa</w:t>
          </w:r>
        </w:p>
      </w:docPartBody>
    </w:docPart>
    <w:docPart>
      <w:docPartPr>
        <w:name w:val="1B76E4D222B44BEFA694CE63E61141D1"/>
        <w:category>
          <w:name w:val="General"/>
          <w:gallery w:val="placeholder"/>
        </w:category>
        <w:types>
          <w:type w:val="bbPlcHdr"/>
        </w:types>
        <w:behaviors>
          <w:behavior w:val="content"/>
        </w:behaviors>
        <w:guid w:val="{CC08DDCE-4234-4994-942C-CE74D6FCCCD3}"/>
      </w:docPartPr>
      <w:docPartBody>
        <w:p w:rsidR="009E530C" w:rsidRDefault="009E530C">
          <w:r w:rsidRPr="00DE16E6">
            <w:rPr>
              <w:rStyle w:val="PlaceholderText"/>
            </w:rPr>
            <w:t>Click here to enter text.</w:t>
          </w:r>
        </w:p>
      </w:docPartBody>
    </w:docPart>
    <w:docPart>
      <w:docPartPr>
        <w:name w:val="1EAE03295CEC42468CEB23129A72ABB9"/>
        <w:category>
          <w:name w:val="General"/>
          <w:gallery w:val="placeholder"/>
        </w:category>
        <w:types>
          <w:type w:val="bbPlcHdr"/>
        </w:types>
        <w:behaviors>
          <w:behavior w:val="content"/>
        </w:behaviors>
        <w:guid w:val="{186E8E85-FC49-4E06-A7EC-CFBC77EB2FD2}"/>
      </w:docPartPr>
      <w:docPartBody>
        <w:p w:rsidR="009E530C" w:rsidRDefault="009E530C">
          <w:r w:rsidRPr="00753752">
            <w:rPr>
              <w:rStyle w:val="PlaceholderText"/>
            </w:rPr>
            <w:t>Choose an item.</w:t>
          </w:r>
        </w:p>
      </w:docPartBody>
    </w:docPart>
    <w:docPart>
      <w:docPartPr>
        <w:name w:val="17D243799EC14995912A1DD9162E233D"/>
        <w:category>
          <w:name w:val="General"/>
          <w:gallery w:val="placeholder"/>
        </w:category>
        <w:types>
          <w:type w:val="bbPlcHdr"/>
        </w:types>
        <w:behaviors>
          <w:behavior w:val="content"/>
        </w:behaviors>
        <w:guid w:val="{7A157A77-BD9F-4777-B1BE-CDB7B86927AF}"/>
      </w:docPartPr>
      <w:docPartBody>
        <w:p w:rsidR="009E530C" w:rsidRDefault="009E530C">
          <w:r w:rsidRPr="00DE16E6">
            <w:rPr>
              <w:rStyle w:val="PlaceholderText"/>
            </w:rPr>
            <w:t>Click here to enter text.</w:t>
          </w:r>
        </w:p>
      </w:docPartBody>
    </w:docPart>
    <w:docPart>
      <w:docPartPr>
        <w:name w:val="F55E4042515E40919A3DAB1F2FC70E65"/>
        <w:category>
          <w:name w:val="General"/>
          <w:gallery w:val="placeholder"/>
        </w:category>
        <w:types>
          <w:type w:val="bbPlcHdr"/>
        </w:types>
        <w:behaviors>
          <w:behavior w:val="content"/>
        </w:behaviors>
        <w:guid w:val="{06FFDC5D-410A-478C-AD41-65E840FBF931}"/>
      </w:docPartPr>
      <w:docPartBody>
        <w:p w:rsidR="009E530C" w:rsidRDefault="009E530C">
          <w:r w:rsidRPr="00DE16E6">
            <w:rPr>
              <w:rStyle w:val="PlaceholderText"/>
            </w:rPr>
            <w:t>Click here to enter text.</w:t>
          </w:r>
        </w:p>
      </w:docPartBody>
    </w:docPart>
    <w:docPart>
      <w:docPartPr>
        <w:name w:val="0C6BCEE0D81A453B8A8DDCD0FBB9C300"/>
        <w:category>
          <w:name w:val="General"/>
          <w:gallery w:val="placeholder"/>
        </w:category>
        <w:types>
          <w:type w:val="bbPlcHdr"/>
        </w:types>
        <w:behaviors>
          <w:behavior w:val="content"/>
        </w:behaviors>
        <w:guid w:val="{AD7F677F-FB86-4721-9721-6A6A2A69C07E}"/>
      </w:docPartPr>
      <w:docPartBody>
        <w:p w:rsidR="009E530C" w:rsidRDefault="009E530C">
          <w:r w:rsidRPr="00DE16E6">
            <w:rPr>
              <w:rStyle w:val="PlaceholderText"/>
            </w:rPr>
            <w:t>Click here to enter text.</w:t>
          </w:r>
        </w:p>
      </w:docPartBody>
    </w:docPart>
    <w:docPart>
      <w:docPartPr>
        <w:name w:val="6DA713BDAB6744E2AAE77594EFF7DC25"/>
        <w:category>
          <w:name w:val="General"/>
          <w:gallery w:val="placeholder"/>
        </w:category>
        <w:types>
          <w:type w:val="bbPlcHdr"/>
        </w:types>
        <w:behaviors>
          <w:behavior w:val="content"/>
        </w:behaviors>
        <w:guid w:val="{62C19813-E9B6-4CCD-B9D0-A14A13FBFF74}"/>
      </w:docPartPr>
      <w:docPartBody>
        <w:p w:rsidR="009E530C" w:rsidRDefault="009E530C">
          <w:r w:rsidRPr="00DE16E6">
            <w:rPr>
              <w:rStyle w:val="PlaceholderText"/>
            </w:rPr>
            <w:t>Click here to enter text.</w:t>
          </w:r>
        </w:p>
      </w:docPartBody>
    </w:docPart>
    <w:docPart>
      <w:docPartPr>
        <w:name w:val="062975157C4C41C18C0176C9D7AE308D"/>
        <w:category>
          <w:name w:val="General"/>
          <w:gallery w:val="placeholder"/>
        </w:category>
        <w:types>
          <w:type w:val="bbPlcHdr"/>
        </w:types>
        <w:behaviors>
          <w:behavior w:val="content"/>
        </w:behaviors>
        <w:guid w:val="{103BFE01-1739-4CEE-9D4B-1E5933A77758}"/>
      </w:docPartPr>
      <w:docPartBody>
        <w:p w:rsidR="009E530C" w:rsidRDefault="009E530C">
          <w:r w:rsidRPr="00753752">
            <w:rPr>
              <w:rStyle w:val="PlaceholderText"/>
            </w:rPr>
            <w:t>Choose an item.</w:t>
          </w:r>
        </w:p>
      </w:docPartBody>
    </w:docPart>
    <w:docPart>
      <w:docPartPr>
        <w:name w:val="7AB68E17E577447E96B50209CF74B126"/>
        <w:category>
          <w:name w:val="General"/>
          <w:gallery w:val="placeholder"/>
        </w:category>
        <w:types>
          <w:type w:val="bbPlcHdr"/>
        </w:types>
        <w:behaviors>
          <w:behavior w:val="content"/>
        </w:behaviors>
        <w:guid w:val="{C13DFDA7-2F66-4638-9AC2-B4063E5D8E71}"/>
      </w:docPartPr>
      <w:docPartBody>
        <w:p w:rsidR="009E530C" w:rsidRDefault="009E530C">
          <w:r w:rsidRPr="00753752">
            <w:rPr>
              <w:rStyle w:val="PlaceholderText"/>
            </w:rPr>
            <w:t>Choose an item.</w:t>
          </w:r>
        </w:p>
      </w:docPartBody>
    </w:docPart>
    <w:docPart>
      <w:docPartPr>
        <w:name w:val="6131CA5D740545F38A39CFE68FFE8C3E"/>
        <w:category>
          <w:name w:val="General"/>
          <w:gallery w:val="placeholder"/>
        </w:category>
        <w:types>
          <w:type w:val="bbPlcHdr"/>
        </w:types>
        <w:behaviors>
          <w:behavior w:val="content"/>
        </w:behaviors>
        <w:guid w:val="{1CD0FBA3-FFE4-46AB-A574-B66ADD8F99CD}"/>
      </w:docPartPr>
      <w:docPartBody>
        <w:p w:rsidR="009E530C" w:rsidRDefault="009E530C">
          <w:r w:rsidRPr="00DE16E6">
            <w:rPr>
              <w:rStyle w:val="PlaceholderText"/>
            </w:rPr>
            <w:t>Click here to enter text.</w:t>
          </w:r>
        </w:p>
      </w:docPartBody>
    </w:docPart>
    <w:docPart>
      <w:docPartPr>
        <w:name w:val="178B0B69E28E4123BE05CC6500D17D73"/>
        <w:category>
          <w:name w:val="General"/>
          <w:gallery w:val="placeholder"/>
        </w:category>
        <w:types>
          <w:type w:val="bbPlcHdr"/>
        </w:types>
        <w:behaviors>
          <w:behavior w:val="content"/>
        </w:behaviors>
        <w:guid w:val="{50791827-C1E5-4B96-B8F4-23A1B8D6FA72}"/>
      </w:docPartPr>
      <w:docPartBody>
        <w:p w:rsidR="009E530C" w:rsidRDefault="009E530C">
          <w:r w:rsidRPr="00DE16E6">
            <w:rPr>
              <w:rStyle w:val="PlaceholderText"/>
            </w:rPr>
            <w:t>Click here to enter text.</w:t>
          </w:r>
        </w:p>
      </w:docPartBody>
    </w:docPart>
    <w:docPart>
      <w:docPartPr>
        <w:name w:val="9F54AB58F1924DCCB0E5D0EE807CE6A4"/>
        <w:category>
          <w:name w:val="General"/>
          <w:gallery w:val="placeholder"/>
        </w:category>
        <w:types>
          <w:type w:val="bbPlcHdr"/>
        </w:types>
        <w:behaviors>
          <w:behavior w:val="content"/>
        </w:behaviors>
        <w:guid w:val="{F88D193B-A4FA-4E50-A506-1DBA3AEDA66E}"/>
      </w:docPartPr>
      <w:docPartBody>
        <w:p w:rsidR="009E530C" w:rsidRDefault="009E530C">
          <w:r w:rsidRPr="00DE16E6">
            <w:rPr>
              <w:rStyle w:val="PlaceholderText"/>
            </w:rPr>
            <w:t>Click here to enter text.</w:t>
          </w:r>
        </w:p>
      </w:docPartBody>
    </w:docPart>
    <w:docPart>
      <w:docPartPr>
        <w:name w:val="5687A5C431C6417F9AB6989AE48B068A"/>
        <w:category>
          <w:name w:val="General"/>
          <w:gallery w:val="placeholder"/>
        </w:category>
        <w:types>
          <w:type w:val="bbPlcHdr"/>
        </w:types>
        <w:behaviors>
          <w:behavior w:val="content"/>
        </w:behaviors>
        <w:guid w:val="{75E08D48-333D-4826-A10A-ED91DE78F16B}"/>
      </w:docPartPr>
      <w:docPartBody>
        <w:p w:rsidR="009E530C" w:rsidRDefault="009E530C">
          <w:r w:rsidRPr="00DE16E6">
            <w:rPr>
              <w:rStyle w:val="PlaceholderText"/>
            </w:rPr>
            <w:t>Click here to enter text.</w:t>
          </w:r>
        </w:p>
      </w:docPartBody>
    </w:docPart>
    <w:docPart>
      <w:docPartPr>
        <w:name w:val="C5F2CA335FF340BD8731D00425AC5AC3"/>
        <w:category>
          <w:name w:val="General"/>
          <w:gallery w:val="placeholder"/>
        </w:category>
        <w:types>
          <w:type w:val="bbPlcHdr"/>
        </w:types>
        <w:behaviors>
          <w:behavior w:val="content"/>
        </w:behaviors>
        <w:guid w:val="{E00C64B6-0AD5-44C0-8D0A-D985BF26E71B}"/>
      </w:docPartPr>
      <w:docPartBody>
        <w:p w:rsidR="009E530C" w:rsidRDefault="009E530C">
          <w:r w:rsidRPr="00DE16E6">
            <w:rPr>
              <w:rStyle w:val="PlaceholderText"/>
            </w:rPr>
            <w:t>Click here to enter text.</w:t>
          </w:r>
        </w:p>
      </w:docPartBody>
    </w:docPart>
    <w:docPart>
      <w:docPartPr>
        <w:name w:val="EEBB4150D70F467FA40567FB65B5D33B"/>
        <w:category>
          <w:name w:val="General"/>
          <w:gallery w:val="placeholder"/>
        </w:category>
        <w:types>
          <w:type w:val="bbPlcHdr"/>
        </w:types>
        <w:behaviors>
          <w:behavior w:val="content"/>
        </w:behaviors>
        <w:guid w:val="{1B88D319-09D8-421C-A5D2-7D49C715F658}"/>
      </w:docPartPr>
      <w:docPartBody>
        <w:p w:rsidR="009E530C" w:rsidRDefault="009E530C">
          <w:r w:rsidRPr="00DE16E6">
            <w:rPr>
              <w:rStyle w:val="PlaceholderText"/>
            </w:rPr>
            <w:t>Click here to enter text.</w:t>
          </w:r>
        </w:p>
      </w:docPartBody>
    </w:docPart>
    <w:docPart>
      <w:docPartPr>
        <w:name w:val="0B9115A6BFB74EAD832DDFE2003B7C2A"/>
        <w:category>
          <w:name w:val="General"/>
          <w:gallery w:val="placeholder"/>
        </w:category>
        <w:types>
          <w:type w:val="bbPlcHdr"/>
        </w:types>
        <w:behaviors>
          <w:behavior w:val="content"/>
        </w:behaviors>
        <w:guid w:val="{6F79C0D5-E0DD-4C95-86E4-D5B1D248CB30}"/>
      </w:docPartPr>
      <w:docPartBody>
        <w:p w:rsidR="009E530C" w:rsidRDefault="009E530C">
          <w:r w:rsidRPr="002D3BBF">
            <w:rPr>
              <w:rFonts w:ascii="Arial" w:hAnsi="Arial" w:cs="Arial"/>
              <w:sz w:val="20"/>
              <w:szCs w:val="20"/>
            </w:rPr>
            <w:t>(ostalo upisati)</w:t>
          </w:r>
          <w:r>
            <w:rPr>
              <w:rFonts w:ascii="Arial" w:hAnsi="Arial" w:cs="Arial"/>
              <w:b/>
              <w:sz w:val="20"/>
              <w:szCs w:val="20"/>
            </w:rPr>
            <w:t xml:space="preserve"> </w:t>
          </w:r>
        </w:p>
      </w:docPartBody>
    </w:docPart>
    <w:docPart>
      <w:docPartPr>
        <w:name w:val="653CDDF4B86747729FDF8AFFF1412ED8"/>
        <w:category>
          <w:name w:val="General"/>
          <w:gallery w:val="placeholder"/>
        </w:category>
        <w:types>
          <w:type w:val="bbPlcHdr"/>
        </w:types>
        <w:behaviors>
          <w:behavior w:val="content"/>
        </w:behaviors>
        <w:guid w:val="{18189A8C-AC25-48F6-9456-EC2A1F09395C}"/>
      </w:docPartPr>
      <w:docPartBody>
        <w:p w:rsidR="009E530C" w:rsidRDefault="009E530C">
          <w:r>
            <w:rPr>
              <w:rFonts w:ascii="Arial" w:hAnsi="Arial" w:cs="Arial"/>
              <w:sz w:val="20"/>
              <w:szCs w:val="20"/>
            </w:rPr>
            <w:t xml:space="preserve">  </w:t>
          </w:r>
        </w:p>
      </w:docPartBody>
    </w:docPart>
    <w:docPart>
      <w:docPartPr>
        <w:name w:val="D6C652514B804434AED26E53D28CB811"/>
        <w:category>
          <w:name w:val="General"/>
          <w:gallery w:val="placeholder"/>
        </w:category>
        <w:types>
          <w:type w:val="bbPlcHdr"/>
        </w:types>
        <w:behaviors>
          <w:behavior w:val="content"/>
        </w:behaviors>
        <w:guid w:val="{0D72F437-5DB3-4A68-8458-F4A02DA9DE8B}"/>
      </w:docPartPr>
      <w:docPartBody>
        <w:p w:rsidR="009E530C" w:rsidRDefault="009E530C">
          <w:r w:rsidRPr="00DE16E6">
            <w:rPr>
              <w:rStyle w:val="PlaceholderText"/>
            </w:rPr>
            <w:t>Click here to enter text.</w:t>
          </w:r>
        </w:p>
      </w:docPartBody>
    </w:docPart>
    <w:docPart>
      <w:docPartPr>
        <w:name w:val="DA18C73E3979404593DEC18F81574954"/>
        <w:category>
          <w:name w:val="General"/>
          <w:gallery w:val="placeholder"/>
        </w:category>
        <w:types>
          <w:type w:val="bbPlcHdr"/>
        </w:types>
        <w:behaviors>
          <w:behavior w:val="content"/>
        </w:behaviors>
        <w:guid w:val="{43E15900-2579-455A-9F07-E3EE5A48CFE6}"/>
      </w:docPartPr>
      <w:docPartBody>
        <w:p w:rsidR="009E530C" w:rsidRDefault="009E530C">
          <w:r w:rsidRPr="00DE16E6">
            <w:rPr>
              <w:rStyle w:val="PlaceholderText"/>
            </w:rPr>
            <w:t>Click here to enter text.</w:t>
          </w:r>
        </w:p>
      </w:docPartBody>
    </w:docPart>
    <w:docPart>
      <w:docPartPr>
        <w:name w:val="2CAEF587F2AC4FC7AC01AEFC3B5A627F"/>
        <w:category>
          <w:name w:val="General"/>
          <w:gallery w:val="placeholder"/>
        </w:category>
        <w:types>
          <w:type w:val="bbPlcHdr"/>
        </w:types>
        <w:behaviors>
          <w:behavior w:val="content"/>
        </w:behaviors>
        <w:guid w:val="{1C711727-28AD-43DE-B5C5-F9F2F6F46610}"/>
      </w:docPartPr>
      <w:docPartBody>
        <w:p w:rsidR="009E530C" w:rsidRDefault="009E530C">
          <w:r w:rsidRPr="002D3BBF">
            <w:rPr>
              <w:rFonts w:ascii="Arial" w:hAnsi="Arial" w:cs="Arial"/>
              <w:sz w:val="20"/>
              <w:szCs w:val="20"/>
            </w:rPr>
            <w:t>(ostalo upisati)</w:t>
          </w:r>
          <w:r>
            <w:rPr>
              <w:rFonts w:ascii="Arial" w:hAnsi="Arial" w:cs="Arial"/>
              <w:sz w:val="20"/>
              <w:szCs w:val="20"/>
            </w:rPr>
            <w:t xml:space="preserve"> </w:t>
          </w:r>
        </w:p>
      </w:docPartBody>
    </w:docPart>
    <w:docPart>
      <w:docPartPr>
        <w:name w:val="C5E51FB6BD6443BB879C394527F5169D"/>
        <w:category>
          <w:name w:val="General"/>
          <w:gallery w:val="placeholder"/>
        </w:category>
        <w:types>
          <w:type w:val="bbPlcHdr"/>
        </w:types>
        <w:behaviors>
          <w:behavior w:val="content"/>
        </w:behaviors>
        <w:guid w:val="{DA7B82B2-3E24-4FDD-9CB8-F59325E9FF13}"/>
      </w:docPartPr>
      <w:docPartBody>
        <w:p w:rsidR="009E530C" w:rsidRDefault="009E530C">
          <w:r w:rsidRPr="002D3BBF">
            <w:rPr>
              <w:rFonts w:ascii="Arial" w:hAnsi="Arial" w:cs="Arial"/>
              <w:sz w:val="20"/>
              <w:szCs w:val="20"/>
            </w:rPr>
            <w:t>(ostalo upisati)</w:t>
          </w:r>
          <w:r>
            <w:rPr>
              <w:rFonts w:ascii="Arial" w:hAnsi="Arial" w:cs="Arial"/>
              <w:sz w:val="20"/>
              <w:szCs w:val="20"/>
            </w:rPr>
            <w:t xml:space="preserve"> </w:t>
          </w:r>
        </w:p>
      </w:docPartBody>
    </w:docPart>
    <w:docPart>
      <w:docPartPr>
        <w:name w:val="A8D1EF017C9448578310607A9957FA00"/>
        <w:category>
          <w:name w:val="General"/>
          <w:gallery w:val="placeholder"/>
        </w:category>
        <w:types>
          <w:type w:val="bbPlcHdr"/>
        </w:types>
        <w:behaviors>
          <w:behavior w:val="content"/>
        </w:behaviors>
        <w:guid w:val="{47A1EB0D-26EB-40E3-B2CF-A289343492C9}"/>
      </w:docPartPr>
      <w:docPartBody>
        <w:p w:rsidR="009E530C" w:rsidRDefault="009E530C">
          <w:r w:rsidRPr="002D3BBF">
            <w:rPr>
              <w:rFonts w:ascii="Arial" w:hAnsi="Arial" w:cs="Arial"/>
              <w:sz w:val="20"/>
              <w:szCs w:val="20"/>
            </w:rPr>
            <w:t>(ostalo upisati)</w:t>
          </w:r>
          <w:r>
            <w:rPr>
              <w:rFonts w:ascii="Arial" w:hAnsi="Arial" w:cs="Arial"/>
              <w:b/>
              <w:sz w:val="20"/>
              <w:szCs w:val="20"/>
            </w:rPr>
            <w:t xml:space="preserve"> </w:t>
          </w:r>
        </w:p>
      </w:docPartBody>
    </w:docPart>
    <w:docPart>
      <w:docPartPr>
        <w:name w:val="4C4D6E42682340809E51CBA61BC370D0"/>
        <w:category>
          <w:name w:val="General"/>
          <w:gallery w:val="placeholder"/>
        </w:category>
        <w:types>
          <w:type w:val="bbPlcHdr"/>
        </w:types>
        <w:behaviors>
          <w:behavior w:val="content"/>
        </w:behaviors>
        <w:guid w:val="{D2A051EA-5FD9-4B16-B8CC-CB8D262A0128}"/>
      </w:docPartPr>
      <w:docPartBody>
        <w:p w:rsidR="009E530C" w:rsidRDefault="009E530C">
          <w:r w:rsidRPr="00DE16E6">
            <w:rPr>
              <w:rStyle w:val="PlaceholderText"/>
            </w:rPr>
            <w:t>Click here to enter text.</w:t>
          </w:r>
        </w:p>
      </w:docPartBody>
    </w:docPart>
    <w:docPart>
      <w:docPartPr>
        <w:name w:val="9CE9CD75E6BE40D58F648F5521F9A355"/>
        <w:category>
          <w:name w:val="General"/>
          <w:gallery w:val="placeholder"/>
        </w:category>
        <w:types>
          <w:type w:val="bbPlcHdr"/>
        </w:types>
        <w:behaviors>
          <w:behavior w:val="content"/>
        </w:behaviors>
        <w:guid w:val="{4F7B939D-0B2E-43B4-9F47-4E999ACA10EB}"/>
      </w:docPartPr>
      <w:docPartBody>
        <w:p w:rsidR="009E530C" w:rsidRDefault="009E530C">
          <w:r>
            <w:rPr>
              <w:rFonts w:ascii="Arial" w:hAnsi="Arial" w:cs="Arial"/>
              <w:color w:val="000000"/>
              <w:sz w:val="20"/>
              <w:szCs w:val="20"/>
            </w:rPr>
            <w:t xml:space="preserve">  </w:t>
          </w:r>
        </w:p>
      </w:docPartBody>
    </w:docPart>
    <w:docPart>
      <w:docPartPr>
        <w:name w:val="BB352E0936304AA4A5F74A81A17B9D5E"/>
        <w:category>
          <w:name w:val="General"/>
          <w:gallery w:val="placeholder"/>
        </w:category>
        <w:types>
          <w:type w:val="bbPlcHdr"/>
        </w:types>
        <w:behaviors>
          <w:behavior w:val="content"/>
        </w:behaviors>
        <w:guid w:val="{47F368B1-5331-44F8-960C-5220C847A153}"/>
      </w:docPartPr>
      <w:docPartBody>
        <w:p w:rsidR="009E530C" w:rsidRDefault="009E530C">
          <w:r w:rsidRPr="00DE16E6">
            <w:rPr>
              <w:rStyle w:val="PlaceholderText"/>
            </w:rPr>
            <w:t>Click here to enter text.</w:t>
          </w:r>
        </w:p>
      </w:docPartBody>
    </w:docPart>
    <w:docPart>
      <w:docPartPr>
        <w:name w:val="622469E3518B4A23B933D4D86EA817F5"/>
        <w:category>
          <w:name w:val="General"/>
          <w:gallery w:val="placeholder"/>
        </w:category>
        <w:types>
          <w:type w:val="bbPlcHdr"/>
        </w:types>
        <w:behaviors>
          <w:behavior w:val="content"/>
        </w:behaviors>
        <w:guid w:val="{8EE40380-66FB-46DD-80F0-23D5DAA674B1}"/>
      </w:docPartPr>
      <w:docPartBody>
        <w:p w:rsidR="009E530C" w:rsidRDefault="009E530C">
          <w:r>
            <w:rPr>
              <w:rFonts w:ascii="Arial" w:hAnsi="Arial" w:cs="Arial"/>
              <w:color w:val="000000"/>
              <w:sz w:val="20"/>
              <w:szCs w:val="20"/>
            </w:rPr>
            <w:t xml:space="preserve"> </w:t>
          </w:r>
        </w:p>
      </w:docPartBody>
    </w:docPart>
    <w:docPart>
      <w:docPartPr>
        <w:name w:val="B677CD7A1B5B402998A409DBE6DDA111"/>
        <w:category>
          <w:name w:val="General"/>
          <w:gallery w:val="placeholder"/>
        </w:category>
        <w:types>
          <w:type w:val="bbPlcHdr"/>
        </w:types>
        <w:behaviors>
          <w:behavior w:val="content"/>
        </w:behaviors>
        <w:guid w:val="{8ADF35EB-EBAE-4E0B-AB53-5A2436CC07C6}"/>
      </w:docPartPr>
      <w:docPartBody>
        <w:p w:rsidR="009E530C" w:rsidRDefault="009E530C">
          <w:r>
            <w:rPr>
              <w:rFonts w:ascii="Arial" w:hAnsi="Arial" w:cs="Arial"/>
              <w:color w:val="000000"/>
              <w:sz w:val="20"/>
              <w:szCs w:val="20"/>
            </w:rPr>
            <w:t xml:space="preserve"> </w:t>
          </w:r>
        </w:p>
      </w:docPartBody>
    </w:docPart>
    <w:docPart>
      <w:docPartPr>
        <w:name w:val="A433E96D01334D0E849273F5FC2CFA39"/>
        <w:category>
          <w:name w:val="General"/>
          <w:gallery w:val="placeholder"/>
        </w:category>
        <w:types>
          <w:type w:val="bbPlcHdr"/>
        </w:types>
        <w:behaviors>
          <w:behavior w:val="content"/>
        </w:behaviors>
        <w:guid w:val="{43872D52-7455-4F6B-A9D9-AC51812F6663}"/>
      </w:docPartPr>
      <w:docPartBody>
        <w:p w:rsidR="009E530C" w:rsidRDefault="009E530C">
          <w:r>
            <w:rPr>
              <w:rFonts w:ascii="Arial" w:hAnsi="Arial" w:cs="Arial"/>
              <w:color w:val="000000"/>
              <w:sz w:val="20"/>
              <w:szCs w:val="20"/>
            </w:rPr>
            <w:t xml:space="preserve"> </w:t>
          </w:r>
        </w:p>
      </w:docPartBody>
    </w:docPart>
    <w:docPart>
      <w:docPartPr>
        <w:name w:val="D7BB2F992FA64142A67D770A729969E1"/>
        <w:category>
          <w:name w:val="General"/>
          <w:gallery w:val="placeholder"/>
        </w:category>
        <w:types>
          <w:type w:val="bbPlcHdr"/>
        </w:types>
        <w:behaviors>
          <w:behavior w:val="content"/>
        </w:behaviors>
        <w:guid w:val="{4A3F87C4-044A-4019-9C02-EFEAB1997C3F}"/>
      </w:docPartPr>
      <w:docPartBody>
        <w:p w:rsidR="009E530C" w:rsidRDefault="009E530C">
          <w:r>
            <w:rPr>
              <w:rStyle w:val="PlaceholderText"/>
            </w:rPr>
            <w:t xml:space="preserve"> </w:t>
          </w:r>
        </w:p>
      </w:docPartBody>
    </w:docPart>
    <w:docPart>
      <w:docPartPr>
        <w:name w:val="E045033F29494EAEAEE6AAC2AEEAA464"/>
        <w:category>
          <w:name w:val="General"/>
          <w:gallery w:val="placeholder"/>
        </w:category>
        <w:types>
          <w:type w:val="bbPlcHdr"/>
        </w:types>
        <w:behaviors>
          <w:behavior w:val="content"/>
        </w:behaviors>
        <w:guid w:val="{EA08F97A-297D-44E0-9FAE-C3A57773C017}"/>
      </w:docPartPr>
      <w:docPartBody>
        <w:p w:rsidR="009E530C" w:rsidRDefault="009E530C">
          <w:r>
            <w:rPr>
              <w:rStyle w:val="PlaceholderText"/>
            </w:rPr>
            <w:t xml:space="preserve"> </w:t>
          </w:r>
        </w:p>
      </w:docPartBody>
    </w:docPart>
    <w:docPart>
      <w:docPartPr>
        <w:name w:val="99102AF4D4474AD9B0D9EDC3188F9BFB"/>
        <w:category>
          <w:name w:val="General"/>
          <w:gallery w:val="placeholder"/>
        </w:category>
        <w:types>
          <w:type w:val="bbPlcHdr"/>
        </w:types>
        <w:behaviors>
          <w:behavior w:val="content"/>
        </w:behaviors>
        <w:guid w:val="{E0CFD7C5-04ED-4467-876A-D52731C8565E}"/>
      </w:docPartPr>
      <w:docPartBody>
        <w:p w:rsidR="008772AA" w:rsidRDefault="00487D56" w:rsidP="00487D56">
          <w:pPr>
            <w:pStyle w:val="99102AF4D4474AD9B0D9EDC3188F9BFB"/>
          </w:pPr>
          <w:r>
            <w:rPr>
              <w:rStyle w:val="PlaceholderText"/>
            </w:rPr>
            <w:t>Studijski program</w:t>
          </w:r>
        </w:p>
      </w:docPartBody>
    </w:docPart>
    <w:docPart>
      <w:docPartPr>
        <w:name w:val="CC8C5FB9C7594CA39C12C7DF1F878105"/>
        <w:category>
          <w:name w:val="General"/>
          <w:gallery w:val="placeholder"/>
        </w:category>
        <w:types>
          <w:type w:val="bbPlcHdr"/>
        </w:types>
        <w:behaviors>
          <w:behavior w:val="content"/>
        </w:behaviors>
        <w:guid w:val="{B4A4539F-9311-4981-9112-433B58006659}"/>
      </w:docPartPr>
      <w:docPartBody>
        <w:p w:rsidR="008772AA" w:rsidRDefault="00487D56" w:rsidP="00487D56">
          <w:pPr>
            <w:pStyle w:val="CC8C5FB9C7594CA39C12C7DF1F878105"/>
          </w:pPr>
          <w:r w:rsidRPr="00DE16E6">
            <w:rPr>
              <w:rStyle w:val="PlaceholderText"/>
            </w:rPr>
            <w:t>Click here to enter text.</w:t>
          </w:r>
        </w:p>
      </w:docPartBody>
    </w:docPart>
    <w:docPart>
      <w:docPartPr>
        <w:name w:val="BFD00961522444528E0236F3E9B1FE0B"/>
        <w:category>
          <w:name w:val="General"/>
          <w:gallery w:val="placeholder"/>
        </w:category>
        <w:types>
          <w:type w:val="bbPlcHdr"/>
        </w:types>
        <w:behaviors>
          <w:behavior w:val="content"/>
        </w:behaviors>
        <w:guid w:val="{7C737B2E-5BC3-43A6-A2BB-048EBBD75954}"/>
      </w:docPartPr>
      <w:docPartBody>
        <w:p w:rsidR="008772AA" w:rsidRDefault="00487D56" w:rsidP="00487D56">
          <w:pPr>
            <w:pStyle w:val="BFD00961522444528E0236F3E9B1FE0B"/>
          </w:pPr>
          <w:r>
            <w:rPr>
              <w:rStyle w:val="PlaceholderText"/>
            </w:rPr>
            <w:t>Studijski program</w:t>
          </w:r>
        </w:p>
      </w:docPartBody>
    </w:docPart>
    <w:docPart>
      <w:docPartPr>
        <w:name w:val="05BE0BC91A274346A54181B2F69B9A8F"/>
        <w:category>
          <w:name w:val="General"/>
          <w:gallery w:val="placeholder"/>
        </w:category>
        <w:types>
          <w:type w:val="bbPlcHdr"/>
        </w:types>
        <w:behaviors>
          <w:behavior w:val="content"/>
        </w:behaviors>
        <w:guid w:val="{DFDAA712-6D77-4386-88A6-F5A16A5207E7}"/>
      </w:docPartPr>
      <w:docPartBody>
        <w:p w:rsidR="008772AA" w:rsidRDefault="00487D56" w:rsidP="00487D56">
          <w:pPr>
            <w:pStyle w:val="05BE0BC91A274346A54181B2F69B9A8F"/>
          </w:pPr>
          <w:r>
            <w:rPr>
              <w:rStyle w:val="PlaceholderText"/>
            </w:rPr>
            <w:t>Broj studenata</w:t>
          </w:r>
        </w:p>
      </w:docPartBody>
    </w:docPart>
    <w:docPart>
      <w:docPartPr>
        <w:name w:val="81DC090136B5443AB663590D662F7C34"/>
        <w:category>
          <w:name w:val="General"/>
          <w:gallery w:val="placeholder"/>
        </w:category>
        <w:types>
          <w:type w:val="bbPlcHdr"/>
        </w:types>
        <w:behaviors>
          <w:behavior w:val="content"/>
        </w:behaviors>
        <w:guid w:val="{08822AC1-1509-4533-B83C-AA1F85BA88CF}"/>
      </w:docPartPr>
      <w:docPartBody>
        <w:p w:rsidR="008772AA" w:rsidRDefault="00487D56" w:rsidP="00487D56">
          <w:pPr>
            <w:pStyle w:val="81DC090136B5443AB663590D662F7C34"/>
          </w:pPr>
          <w:r>
            <w:rPr>
              <w:rStyle w:val="PlaceholderText"/>
            </w:rPr>
            <w:t>Studijski program</w:t>
          </w:r>
        </w:p>
      </w:docPartBody>
    </w:docPart>
    <w:docPart>
      <w:docPartPr>
        <w:name w:val="C357278FFF394D6B889ADC50613EC348"/>
        <w:category>
          <w:name w:val="General"/>
          <w:gallery w:val="placeholder"/>
        </w:category>
        <w:types>
          <w:type w:val="bbPlcHdr"/>
        </w:types>
        <w:behaviors>
          <w:behavior w:val="content"/>
        </w:behaviors>
        <w:guid w:val="{48B6E353-DC31-418E-A25A-75485712D20B}"/>
      </w:docPartPr>
      <w:docPartBody>
        <w:p w:rsidR="008772AA" w:rsidRDefault="00487D56" w:rsidP="00487D56">
          <w:pPr>
            <w:pStyle w:val="C357278FFF394D6B889ADC50613EC348"/>
          </w:pPr>
          <w:r>
            <w:rPr>
              <w:rStyle w:val="PlaceholderText"/>
            </w:rPr>
            <w:t>Broj studenata</w:t>
          </w:r>
        </w:p>
      </w:docPartBody>
    </w:docPart>
    <w:docPart>
      <w:docPartPr>
        <w:name w:val="CBBCE68285E548DFBC9D67116F8EA82A"/>
        <w:category>
          <w:name w:val="General"/>
          <w:gallery w:val="placeholder"/>
        </w:category>
        <w:types>
          <w:type w:val="bbPlcHdr"/>
        </w:types>
        <w:behaviors>
          <w:behavior w:val="content"/>
        </w:behaviors>
        <w:guid w:val="{01929384-9456-4992-B28E-B2C61024EE2C}"/>
      </w:docPartPr>
      <w:docPartBody>
        <w:p w:rsidR="008772AA" w:rsidRDefault="00487D56" w:rsidP="00487D56">
          <w:pPr>
            <w:pStyle w:val="CBBCE68285E548DFBC9D67116F8EA82A"/>
          </w:pPr>
          <w:r>
            <w:rPr>
              <w:rStyle w:val="PlaceholderText"/>
            </w:rPr>
            <w:t>Studijski program</w:t>
          </w:r>
        </w:p>
      </w:docPartBody>
    </w:docPart>
    <w:docPart>
      <w:docPartPr>
        <w:name w:val="47EE3DAA3ED6413798A3B7C97EC6322F"/>
        <w:category>
          <w:name w:val="General"/>
          <w:gallery w:val="placeholder"/>
        </w:category>
        <w:types>
          <w:type w:val="bbPlcHdr"/>
        </w:types>
        <w:behaviors>
          <w:behavior w:val="content"/>
        </w:behaviors>
        <w:guid w:val="{A6FE5243-0504-4C43-8C30-551A2F01A1C4}"/>
      </w:docPartPr>
      <w:docPartBody>
        <w:p w:rsidR="008772AA" w:rsidRDefault="00487D56" w:rsidP="00487D56">
          <w:pPr>
            <w:pStyle w:val="47EE3DAA3ED6413798A3B7C97EC6322F"/>
          </w:pPr>
          <w:r>
            <w:rPr>
              <w:rStyle w:val="PlaceholderText"/>
            </w:rPr>
            <w:t>Studijski program</w:t>
          </w:r>
        </w:p>
      </w:docPartBody>
    </w:docPart>
    <w:docPart>
      <w:docPartPr>
        <w:name w:val="BBFFD5C4D9324CA691E5D1C776CB7CDA"/>
        <w:category>
          <w:name w:val="General"/>
          <w:gallery w:val="placeholder"/>
        </w:category>
        <w:types>
          <w:type w:val="bbPlcHdr"/>
        </w:types>
        <w:behaviors>
          <w:behavior w:val="content"/>
        </w:behaviors>
        <w:guid w:val="{3F2DFCCD-20FA-4722-96EE-4EBCF6579BC4}"/>
      </w:docPartPr>
      <w:docPartBody>
        <w:p w:rsidR="008772AA" w:rsidRDefault="00487D56" w:rsidP="00487D56">
          <w:pPr>
            <w:pStyle w:val="BBFFD5C4D9324CA691E5D1C776CB7CDA"/>
          </w:pPr>
          <w:r>
            <w:rPr>
              <w:rStyle w:val="PlaceholderText"/>
            </w:rPr>
            <w:t>Studijski program</w:t>
          </w:r>
        </w:p>
      </w:docPartBody>
    </w:docPart>
    <w:docPart>
      <w:docPartPr>
        <w:name w:val="8ADC79994CD04BDD933CB803258A7706"/>
        <w:category>
          <w:name w:val="General"/>
          <w:gallery w:val="placeholder"/>
        </w:category>
        <w:types>
          <w:type w:val="bbPlcHdr"/>
        </w:types>
        <w:behaviors>
          <w:behavior w:val="content"/>
        </w:behaviors>
        <w:guid w:val="{5A9B8D94-E200-4615-A555-FBB2B73C4C7D}"/>
      </w:docPartPr>
      <w:docPartBody>
        <w:p w:rsidR="008772AA" w:rsidRDefault="00487D56" w:rsidP="00487D56">
          <w:pPr>
            <w:pStyle w:val="8ADC79994CD04BDD933CB803258A7706"/>
          </w:pPr>
          <w:r>
            <w:rPr>
              <w:rStyle w:val="PlaceholderText"/>
            </w:rPr>
            <w:t>Broj studenata</w:t>
          </w:r>
        </w:p>
      </w:docPartBody>
    </w:docPart>
    <w:docPart>
      <w:docPartPr>
        <w:name w:val="EB6EE68892A14460A459BB44E293ADE7"/>
        <w:category>
          <w:name w:val="General"/>
          <w:gallery w:val="placeholder"/>
        </w:category>
        <w:types>
          <w:type w:val="bbPlcHdr"/>
        </w:types>
        <w:behaviors>
          <w:behavior w:val="content"/>
        </w:behaviors>
        <w:guid w:val="{5803865F-8FD2-46AB-A7B1-F8253853495D}"/>
      </w:docPartPr>
      <w:docPartBody>
        <w:p w:rsidR="008772AA" w:rsidRDefault="00487D56" w:rsidP="00487D56">
          <w:pPr>
            <w:pStyle w:val="EB6EE68892A14460A459BB44E293ADE7"/>
          </w:pPr>
          <w:r>
            <w:rPr>
              <w:rStyle w:val="PlaceholderText"/>
            </w:rPr>
            <w:t>Studijski program</w:t>
          </w:r>
        </w:p>
      </w:docPartBody>
    </w:docPart>
    <w:docPart>
      <w:docPartPr>
        <w:name w:val="5B1AE04023904C9ABB5DAFA4B387D806"/>
        <w:category>
          <w:name w:val="General"/>
          <w:gallery w:val="placeholder"/>
        </w:category>
        <w:types>
          <w:type w:val="bbPlcHdr"/>
        </w:types>
        <w:behaviors>
          <w:behavior w:val="content"/>
        </w:behaviors>
        <w:guid w:val="{A37DA8B2-F212-4294-86F1-F56BC23FC916}"/>
      </w:docPartPr>
      <w:docPartBody>
        <w:p w:rsidR="008772AA" w:rsidRDefault="00487D56" w:rsidP="00487D56">
          <w:pPr>
            <w:pStyle w:val="5B1AE04023904C9ABB5DAFA4B387D806"/>
          </w:pPr>
          <w:r>
            <w:rPr>
              <w:rStyle w:val="PlaceholderText"/>
            </w:rPr>
            <w:t>Studijski program</w:t>
          </w:r>
        </w:p>
      </w:docPartBody>
    </w:docPart>
    <w:docPart>
      <w:docPartPr>
        <w:name w:val="24EC90C5516E475CA3100CBBAD91D861"/>
        <w:category>
          <w:name w:val="General"/>
          <w:gallery w:val="placeholder"/>
        </w:category>
        <w:types>
          <w:type w:val="bbPlcHdr"/>
        </w:types>
        <w:behaviors>
          <w:behavior w:val="content"/>
        </w:behaviors>
        <w:guid w:val="{FA1A63E0-462D-4E1F-A38B-3D238ED0D085}"/>
      </w:docPartPr>
      <w:docPartBody>
        <w:p w:rsidR="008772AA" w:rsidRDefault="00487D56" w:rsidP="00487D56">
          <w:pPr>
            <w:pStyle w:val="24EC90C5516E475CA3100CBBAD91D861"/>
          </w:pPr>
          <w:r>
            <w:rPr>
              <w:rStyle w:val="PlaceholderText"/>
            </w:rPr>
            <w:t>Studijski program</w:t>
          </w:r>
        </w:p>
      </w:docPartBody>
    </w:docPart>
    <w:docPart>
      <w:docPartPr>
        <w:name w:val="6B4DE32E943B4338BAE63C05C37F5A1E"/>
        <w:category>
          <w:name w:val="General"/>
          <w:gallery w:val="placeholder"/>
        </w:category>
        <w:types>
          <w:type w:val="bbPlcHdr"/>
        </w:types>
        <w:behaviors>
          <w:behavior w:val="content"/>
        </w:behaviors>
        <w:guid w:val="{83FC2789-B1A8-426F-AC5A-3CCC10B76237}"/>
      </w:docPartPr>
      <w:docPartBody>
        <w:p w:rsidR="008772AA" w:rsidRDefault="00487D56" w:rsidP="00487D56">
          <w:pPr>
            <w:pStyle w:val="6B4DE32E943B4338BAE63C05C37F5A1E"/>
          </w:pPr>
          <w:r>
            <w:rPr>
              <w:rStyle w:val="PlaceholderText"/>
            </w:rPr>
            <w:t>Broj studenata</w:t>
          </w:r>
        </w:p>
      </w:docPartBody>
    </w:docPart>
    <w:docPart>
      <w:docPartPr>
        <w:name w:val="4671698AD8184D82A3FF0DF2D926A662"/>
        <w:category>
          <w:name w:val="General"/>
          <w:gallery w:val="placeholder"/>
        </w:category>
        <w:types>
          <w:type w:val="bbPlcHdr"/>
        </w:types>
        <w:behaviors>
          <w:behavior w:val="content"/>
        </w:behaviors>
        <w:guid w:val="{3622C24C-D307-4309-A737-50B1C1FB14CF}"/>
      </w:docPartPr>
      <w:docPartBody>
        <w:p w:rsidR="008772AA" w:rsidRDefault="00487D56" w:rsidP="00487D56">
          <w:pPr>
            <w:pStyle w:val="4671698AD8184D82A3FF0DF2D926A662"/>
          </w:pPr>
          <w:r>
            <w:rPr>
              <w:rStyle w:val="PlaceholderText"/>
            </w:rPr>
            <w:t>Studijski program</w:t>
          </w:r>
        </w:p>
      </w:docPartBody>
    </w:docPart>
    <w:docPart>
      <w:docPartPr>
        <w:name w:val="236CE5CB68AA45E68044F7EE68AA1EAD"/>
        <w:category>
          <w:name w:val="General"/>
          <w:gallery w:val="placeholder"/>
        </w:category>
        <w:types>
          <w:type w:val="bbPlcHdr"/>
        </w:types>
        <w:behaviors>
          <w:behavior w:val="content"/>
        </w:behaviors>
        <w:guid w:val="{0D93098A-67C1-42BB-B5CD-DB38F85CB69F}"/>
      </w:docPartPr>
      <w:docPartBody>
        <w:p w:rsidR="008772AA" w:rsidRDefault="00487D56" w:rsidP="00487D56">
          <w:pPr>
            <w:pStyle w:val="236CE5CB68AA45E68044F7EE68AA1EAD"/>
          </w:pPr>
          <w:r>
            <w:rPr>
              <w:rStyle w:val="PlaceholderText"/>
            </w:rPr>
            <w:t>Broj studenata</w:t>
          </w:r>
        </w:p>
      </w:docPartBody>
    </w:docPart>
    <w:docPart>
      <w:docPartPr>
        <w:name w:val="162B899E09CE4A7AB35547A9E34972CB"/>
        <w:category>
          <w:name w:val="General"/>
          <w:gallery w:val="placeholder"/>
        </w:category>
        <w:types>
          <w:type w:val="bbPlcHdr"/>
        </w:types>
        <w:behaviors>
          <w:behavior w:val="content"/>
        </w:behaviors>
        <w:guid w:val="{82CDF0BE-8FC4-4817-92DA-87C0BFA8ECC1}"/>
      </w:docPartPr>
      <w:docPartBody>
        <w:p w:rsidR="008772AA" w:rsidRDefault="00487D56" w:rsidP="00487D56">
          <w:pPr>
            <w:pStyle w:val="162B899E09CE4A7AB35547A9E34972CB"/>
          </w:pPr>
          <w:r>
            <w:rPr>
              <w:rStyle w:val="PlaceholderText"/>
            </w:rPr>
            <w:t>Studijski program</w:t>
          </w:r>
        </w:p>
      </w:docPartBody>
    </w:docPart>
    <w:docPart>
      <w:docPartPr>
        <w:name w:val="E81B6C92D39F40DF8DC9AE0AF7719EFC"/>
        <w:category>
          <w:name w:val="General"/>
          <w:gallery w:val="placeholder"/>
        </w:category>
        <w:types>
          <w:type w:val="bbPlcHdr"/>
        </w:types>
        <w:behaviors>
          <w:behavior w:val="content"/>
        </w:behaviors>
        <w:guid w:val="{3F8652D8-CE8C-4FB3-A525-6FC8E35AABEE}"/>
      </w:docPartPr>
      <w:docPartBody>
        <w:p w:rsidR="008772AA" w:rsidRDefault="00487D56" w:rsidP="00487D56">
          <w:pPr>
            <w:pStyle w:val="E81B6C92D39F40DF8DC9AE0AF7719EFC"/>
          </w:pPr>
          <w:r>
            <w:rPr>
              <w:rStyle w:val="PlaceholderText"/>
            </w:rPr>
            <w:t>Studijski program</w:t>
          </w:r>
        </w:p>
      </w:docPartBody>
    </w:docPart>
    <w:docPart>
      <w:docPartPr>
        <w:name w:val="96D08464D6C149EFA4C944B154CCA49C"/>
        <w:category>
          <w:name w:val="General"/>
          <w:gallery w:val="placeholder"/>
        </w:category>
        <w:types>
          <w:type w:val="bbPlcHdr"/>
        </w:types>
        <w:behaviors>
          <w:behavior w:val="content"/>
        </w:behaviors>
        <w:guid w:val="{F952C14B-B586-43F3-BBB5-40B2A8095BE2}"/>
      </w:docPartPr>
      <w:docPartBody>
        <w:p w:rsidR="008772AA" w:rsidRDefault="00487D56" w:rsidP="00487D56">
          <w:pPr>
            <w:pStyle w:val="96D08464D6C149EFA4C944B154CCA49C"/>
          </w:pPr>
          <w:r>
            <w:rPr>
              <w:rStyle w:val="PlaceholderText"/>
            </w:rPr>
            <w:t>Studijski program</w:t>
          </w:r>
        </w:p>
      </w:docPartBody>
    </w:docPart>
    <w:docPart>
      <w:docPartPr>
        <w:name w:val="7834B353F314487BB84ADB268FF6D96A"/>
        <w:category>
          <w:name w:val="General"/>
          <w:gallery w:val="placeholder"/>
        </w:category>
        <w:types>
          <w:type w:val="bbPlcHdr"/>
        </w:types>
        <w:behaviors>
          <w:behavior w:val="content"/>
        </w:behaviors>
        <w:guid w:val="{EC8FC6CC-9547-4292-83C9-D7E8E605AA9B}"/>
      </w:docPartPr>
      <w:docPartBody>
        <w:p w:rsidR="008772AA" w:rsidRDefault="00487D56" w:rsidP="00487D56">
          <w:pPr>
            <w:pStyle w:val="7834B353F314487BB84ADB268FF6D96A"/>
          </w:pPr>
          <w:r w:rsidRPr="00DE16E6">
            <w:rPr>
              <w:rStyle w:val="PlaceholderText"/>
            </w:rPr>
            <w:t>Click here to enter text.</w:t>
          </w:r>
        </w:p>
      </w:docPartBody>
    </w:docPart>
    <w:docPart>
      <w:docPartPr>
        <w:name w:val="226E3A8FE72549428E2ADC81942409F8"/>
        <w:category>
          <w:name w:val="General"/>
          <w:gallery w:val="placeholder"/>
        </w:category>
        <w:types>
          <w:type w:val="bbPlcHdr"/>
        </w:types>
        <w:behaviors>
          <w:behavior w:val="content"/>
        </w:behaviors>
        <w:guid w:val="{B5111094-0C49-4E8E-B1FC-1F109D51316E}"/>
      </w:docPartPr>
      <w:docPartBody>
        <w:p w:rsidR="008772AA" w:rsidRDefault="00487D56" w:rsidP="00487D56">
          <w:pPr>
            <w:pStyle w:val="226E3A8FE72549428E2ADC81942409F8"/>
          </w:pPr>
          <w:r>
            <w:rPr>
              <w:rStyle w:val="PlaceholderText"/>
            </w:rPr>
            <w:t>Studijski program</w:t>
          </w:r>
        </w:p>
      </w:docPartBody>
    </w:docPart>
    <w:docPart>
      <w:docPartPr>
        <w:name w:val="BAB32B6EFC134310998F1CA6959DD0C9"/>
        <w:category>
          <w:name w:val="General"/>
          <w:gallery w:val="placeholder"/>
        </w:category>
        <w:types>
          <w:type w:val="bbPlcHdr"/>
        </w:types>
        <w:behaviors>
          <w:behavior w:val="content"/>
        </w:behaviors>
        <w:guid w:val="{9698F14C-2C7B-4FEC-B3DA-D2E95DBD5A54}"/>
      </w:docPartPr>
      <w:docPartBody>
        <w:p w:rsidR="008772AA" w:rsidRDefault="00487D56" w:rsidP="00487D56">
          <w:pPr>
            <w:pStyle w:val="BAB32B6EFC134310998F1CA6959DD0C9"/>
          </w:pPr>
          <w:r>
            <w:rPr>
              <w:rStyle w:val="PlaceholderText"/>
            </w:rPr>
            <w:t>Status predmeta</w:t>
          </w:r>
        </w:p>
      </w:docPartBody>
    </w:docPart>
    <w:docPart>
      <w:docPartPr>
        <w:name w:val="0D2FA4E1ED9B4F89924E70D451CE96D9"/>
        <w:category>
          <w:name w:val="General"/>
          <w:gallery w:val="placeholder"/>
        </w:category>
        <w:types>
          <w:type w:val="bbPlcHdr"/>
        </w:types>
        <w:behaviors>
          <w:behavior w:val="content"/>
        </w:behaviors>
        <w:guid w:val="{F216777E-3CA4-40C2-8E59-083672EE4D26}"/>
      </w:docPartPr>
      <w:docPartBody>
        <w:p w:rsidR="008772AA" w:rsidRDefault="00487D56" w:rsidP="00487D56">
          <w:pPr>
            <w:pStyle w:val="0D2FA4E1ED9B4F89924E70D451CE96D9"/>
          </w:pPr>
          <w:r w:rsidRPr="00753752">
            <w:rPr>
              <w:rStyle w:val="PlaceholderText"/>
            </w:rPr>
            <w:t>Choose an item.</w:t>
          </w:r>
        </w:p>
      </w:docPartBody>
    </w:docPart>
    <w:docPart>
      <w:docPartPr>
        <w:name w:val="0D0CF1D3CC194372AAEE9A260F80903F"/>
        <w:category>
          <w:name w:val="General"/>
          <w:gallery w:val="placeholder"/>
        </w:category>
        <w:types>
          <w:type w:val="bbPlcHdr"/>
        </w:types>
        <w:behaviors>
          <w:behavior w:val="content"/>
        </w:behaviors>
        <w:guid w:val="{4F941E22-55BB-4DC7-BC1A-1DBFFAEF151B}"/>
      </w:docPartPr>
      <w:docPartBody>
        <w:p w:rsidR="008772AA" w:rsidRDefault="00487D56" w:rsidP="00487D56">
          <w:pPr>
            <w:pStyle w:val="0D0CF1D3CC194372AAEE9A260F80903F"/>
          </w:pPr>
          <w:r>
            <w:rPr>
              <w:rStyle w:val="PlaceholderText"/>
            </w:rPr>
            <w:t>Status predmeta</w:t>
          </w:r>
        </w:p>
      </w:docPartBody>
    </w:docPart>
    <w:docPart>
      <w:docPartPr>
        <w:name w:val="ADC98B0C9D4048A8A3278E555762CDB5"/>
        <w:category>
          <w:name w:val="General"/>
          <w:gallery w:val="placeholder"/>
        </w:category>
        <w:types>
          <w:type w:val="bbPlcHdr"/>
        </w:types>
        <w:behaviors>
          <w:behavior w:val="content"/>
        </w:behaviors>
        <w:guid w:val="{A13A75A6-D9CC-4A88-9112-271923071EF1}"/>
      </w:docPartPr>
      <w:docPartBody>
        <w:p w:rsidR="008772AA" w:rsidRDefault="00487D56" w:rsidP="00487D56">
          <w:pPr>
            <w:pStyle w:val="ADC98B0C9D4048A8A3278E555762CDB5"/>
          </w:pPr>
          <w:r>
            <w:rPr>
              <w:rStyle w:val="PlaceholderText"/>
            </w:rPr>
            <w:t>Razina e-učenja</w:t>
          </w:r>
        </w:p>
      </w:docPartBody>
    </w:docPart>
    <w:docPart>
      <w:docPartPr>
        <w:name w:val="4A7945EFC6404ABE8916643D2A9EAAFE"/>
        <w:category>
          <w:name w:val="General"/>
          <w:gallery w:val="placeholder"/>
        </w:category>
        <w:types>
          <w:type w:val="bbPlcHdr"/>
        </w:types>
        <w:behaviors>
          <w:behavior w:val="content"/>
        </w:behaviors>
        <w:guid w:val="{025604FF-BED3-456E-84BD-B8265399E85D}"/>
      </w:docPartPr>
      <w:docPartBody>
        <w:p w:rsidR="008772AA" w:rsidRDefault="00487D56" w:rsidP="00487D56">
          <w:pPr>
            <w:pStyle w:val="4A7945EFC6404ABE8916643D2A9EAAFE"/>
          </w:pPr>
          <w:r>
            <w:rPr>
              <w:rStyle w:val="PlaceholderText"/>
            </w:rPr>
            <w:t>On-line</w:t>
          </w:r>
        </w:p>
      </w:docPartBody>
    </w:docPart>
    <w:docPart>
      <w:docPartPr>
        <w:name w:val="C0716FF7169D4F7987B5DB56F564EE9A"/>
        <w:category>
          <w:name w:val="General"/>
          <w:gallery w:val="placeholder"/>
        </w:category>
        <w:types>
          <w:type w:val="bbPlcHdr"/>
        </w:types>
        <w:behaviors>
          <w:behavior w:val="content"/>
        </w:behaviors>
        <w:guid w:val="{685F3F71-6992-449A-BDB2-67847D28EE02}"/>
      </w:docPartPr>
      <w:docPartBody>
        <w:p w:rsidR="008772AA" w:rsidRDefault="00487D56" w:rsidP="00487D56">
          <w:pPr>
            <w:pStyle w:val="C0716FF7169D4F7987B5DB56F564EE9A"/>
          </w:pPr>
          <w:r>
            <w:rPr>
              <w:rStyle w:val="PlaceholderText"/>
            </w:rPr>
            <w:t>Status predmeta</w:t>
          </w:r>
        </w:p>
      </w:docPartBody>
    </w:docPart>
    <w:docPart>
      <w:docPartPr>
        <w:name w:val="527F28B27E1D41EE8F7815FAE118EC6A"/>
        <w:category>
          <w:name w:val="General"/>
          <w:gallery w:val="placeholder"/>
        </w:category>
        <w:types>
          <w:type w:val="bbPlcHdr"/>
        </w:types>
        <w:behaviors>
          <w:behavior w:val="content"/>
        </w:behaviors>
        <w:guid w:val="{1189B0F2-EB13-409E-9EB9-1035F382EBBA}"/>
      </w:docPartPr>
      <w:docPartBody>
        <w:p w:rsidR="008772AA" w:rsidRDefault="00487D56" w:rsidP="00487D56">
          <w:pPr>
            <w:pStyle w:val="527F28B27E1D41EE8F7815FAE118EC6A"/>
          </w:pPr>
          <w:r>
            <w:rPr>
              <w:rStyle w:val="PlaceholderText"/>
            </w:rPr>
            <w:t>Razina e-učenja</w:t>
          </w:r>
        </w:p>
      </w:docPartBody>
    </w:docPart>
    <w:docPart>
      <w:docPartPr>
        <w:name w:val="03CB4F46C89F46B58DA14D5E61C1806D"/>
        <w:category>
          <w:name w:val="General"/>
          <w:gallery w:val="placeholder"/>
        </w:category>
        <w:types>
          <w:type w:val="bbPlcHdr"/>
        </w:types>
        <w:behaviors>
          <w:behavior w:val="content"/>
        </w:behaviors>
        <w:guid w:val="{E8E25DFF-27E2-4802-B880-1E9CD51B4697}"/>
      </w:docPartPr>
      <w:docPartBody>
        <w:p w:rsidR="008772AA" w:rsidRDefault="00487D56" w:rsidP="00487D56">
          <w:pPr>
            <w:pStyle w:val="03CB4F46C89F46B58DA14D5E61C1806D"/>
          </w:pPr>
          <w:r>
            <w:rPr>
              <w:rStyle w:val="PlaceholderText"/>
            </w:rPr>
            <w:t>On-line</w:t>
          </w:r>
        </w:p>
      </w:docPartBody>
    </w:docPart>
    <w:docPart>
      <w:docPartPr>
        <w:name w:val="85A312788D9848109276B11B73D940EB"/>
        <w:category>
          <w:name w:val="General"/>
          <w:gallery w:val="placeholder"/>
        </w:category>
        <w:types>
          <w:type w:val="bbPlcHdr"/>
        </w:types>
        <w:behaviors>
          <w:behavior w:val="content"/>
        </w:behaviors>
        <w:guid w:val="{9FEEBFD3-04C1-4A94-B5E0-23ECB048DC0B}"/>
      </w:docPartPr>
      <w:docPartBody>
        <w:p w:rsidR="008772AA" w:rsidRDefault="00487D56" w:rsidP="00487D56">
          <w:pPr>
            <w:pStyle w:val="85A312788D9848109276B11B73D940EB"/>
          </w:pPr>
          <w:r>
            <w:rPr>
              <w:rStyle w:val="PlaceholderText"/>
            </w:rPr>
            <w:t>Status predmeta</w:t>
          </w:r>
        </w:p>
      </w:docPartBody>
    </w:docPart>
    <w:docPart>
      <w:docPartPr>
        <w:name w:val="4C20344F173A412DB2469512C77F9139"/>
        <w:category>
          <w:name w:val="General"/>
          <w:gallery w:val="placeholder"/>
        </w:category>
        <w:types>
          <w:type w:val="bbPlcHdr"/>
        </w:types>
        <w:behaviors>
          <w:behavior w:val="content"/>
        </w:behaviors>
        <w:guid w:val="{AA7140D6-BC33-42E6-BF41-287BAC9BC1E7}"/>
      </w:docPartPr>
      <w:docPartBody>
        <w:p w:rsidR="008772AA" w:rsidRDefault="00487D56" w:rsidP="00487D56">
          <w:pPr>
            <w:pStyle w:val="4C20344F173A412DB2469512C77F9139"/>
          </w:pPr>
          <w:r>
            <w:rPr>
              <w:rStyle w:val="PlaceholderText"/>
            </w:rPr>
            <w:t>Status predmeta</w:t>
          </w:r>
        </w:p>
      </w:docPartBody>
    </w:docPart>
    <w:docPart>
      <w:docPartPr>
        <w:name w:val="8CFB8FFF52124447948114D8A42EA02B"/>
        <w:category>
          <w:name w:val="General"/>
          <w:gallery w:val="placeholder"/>
        </w:category>
        <w:types>
          <w:type w:val="bbPlcHdr"/>
        </w:types>
        <w:behaviors>
          <w:behavior w:val="content"/>
        </w:behaviors>
        <w:guid w:val="{DF681474-D73A-4574-A20F-EB6A14417BAE}"/>
      </w:docPartPr>
      <w:docPartBody>
        <w:p w:rsidR="008772AA" w:rsidRDefault="00487D56" w:rsidP="00487D56">
          <w:pPr>
            <w:pStyle w:val="8CFB8FFF52124447948114D8A42EA02B"/>
          </w:pPr>
          <w:r>
            <w:rPr>
              <w:rStyle w:val="PlaceholderText"/>
            </w:rPr>
            <w:t>Status predmeta</w:t>
          </w:r>
        </w:p>
      </w:docPartBody>
    </w:docPart>
    <w:docPart>
      <w:docPartPr>
        <w:name w:val="46EB3FC209284463802B3D16B8953A62"/>
        <w:category>
          <w:name w:val="General"/>
          <w:gallery w:val="placeholder"/>
        </w:category>
        <w:types>
          <w:type w:val="bbPlcHdr"/>
        </w:types>
        <w:behaviors>
          <w:behavior w:val="content"/>
        </w:behaviors>
        <w:guid w:val="{ECD0BB1A-1CC9-4761-BE39-A847999E21B9}"/>
      </w:docPartPr>
      <w:docPartBody>
        <w:p w:rsidR="008772AA" w:rsidRDefault="00487D56" w:rsidP="00487D56">
          <w:pPr>
            <w:pStyle w:val="46EB3FC209284463802B3D16B8953A62"/>
          </w:pPr>
          <w:r>
            <w:rPr>
              <w:rStyle w:val="PlaceholderText"/>
            </w:rPr>
            <w:t>Razina e-učenja</w:t>
          </w:r>
        </w:p>
      </w:docPartBody>
    </w:docPart>
    <w:docPart>
      <w:docPartPr>
        <w:name w:val="DAEAEB6B358D40EE8BD5EFD33A4FF297"/>
        <w:category>
          <w:name w:val="General"/>
          <w:gallery w:val="placeholder"/>
        </w:category>
        <w:types>
          <w:type w:val="bbPlcHdr"/>
        </w:types>
        <w:behaviors>
          <w:behavior w:val="content"/>
        </w:behaviors>
        <w:guid w:val="{10AC25AF-80C4-401E-BAFA-93CA7CDEEBD3}"/>
      </w:docPartPr>
      <w:docPartBody>
        <w:p w:rsidR="008772AA" w:rsidRDefault="00487D56" w:rsidP="00487D56">
          <w:pPr>
            <w:pStyle w:val="DAEAEB6B358D40EE8BD5EFD33A4FF297"/>
          </w:pPr>
          <w:r>
            <w:rPr>
              <w:rStyle w:val="PlaceholderText"/>
            </w:rPr>
            <w:t>On-line</w:t>
          </w:r>
        </w:p>
      </w:docPartBody>
    </w:docPart>
    <w:docPart>
      <w:docPartPr>
        <w:name w:val="81E4217F96A34D57B0D9EBD31E27B9FE"/>
        <w:category>
          <w:name w:val="General"/>
          <w:gallery w:val="placeholder"/>
        </w:category>
        <w:types>
          <w:type w:val="bbPlcHdr"/>
        </w:types>
        <w:behaviors>
          <w:behavior w:val="content"/>
        </w:behaviors>
        <w:guid w:val="{CB47C94F-4F10-4142-B3E5-464049B45025}"/>
      </w:docPartPr>
      <w:docPartBody>
        <w:p w:rsidR="008772AA" w:rsidRDefault="00487D56" w:rsidP="00487D56">
          <w:pPr>
            <w:pStyle w:val="81E4217F96A34D57B0D9EBD31E27B9FE"/>
          </w:pPr>
          <w:r>
            <w:rPr>
              <w:rStyle w:val="PlaceholderText"/>
            </w:rPr>
            <w:t>Status predmeta</w:t>
          </w:r>
        </w:p>
      </w:docPartBody>
    </w:docPart>
    <w:docPart>
      <w:docPartPr>
        <w:name w:val="D4B78B147B004D8A97C53B426578CBC0"/>
        <w:category>
          <w:name w:val="General"/>
          <w:gallery w:val="placeholder"/>
        </w:category>
        <w:types>
          <w:type w:val="bbPlcHdr"/>
        </w:types>
        <w:behaviors>
          <w:behavior w:val="content"/>
        </w:behaviors>
        <w:guid w:val="{83A9747F-34C4-4F56-9EF3-7E172741489B}"/>
      </w:docPartPr>
      <w:docPartBody>
        <w:p w:rsidR="008772AA" w:rsidRDefault="00487D56" w:rsidP="00487D56">
          <w:pPr>
            <w:pStyle w:val="D4B78B147B004D8A97C53B426578CBC0"/>
          </w:pPr>
          <w:r>
            <w:rPr>
              <w:rStyle w:val="PlaceholderText"/>
            </w:rPr>
            <w:t>Status predmeta</w:t>
          </w:r>
        </w:p>
      </w:docPartBody>
    </w:docPart>
    <w:docPart>
      <w:docPartPr>
        <w:name w:val="F244B798B82E404F837BB4EBFF7CD0E3"/>
        <w:category>
          <w:name w:val="General"/>
          <w:gallery w:val="placeholder"/>
        </w:category>
        <w:types>
          <w:type w:val="bbPlcHdr"/>
        </w:types>
        <w:behaviors>
          <w:behavior w:val="content"/>
        </w:behaviors>
        <w:guid w:val="{9045BDB7-2DA0-4C60-938E-48E828C25C05}"/>
      </w:docPartPr>
      <w:docPartBody>
        <w:p w:rsidR="008772AA" w:rsidRDefault="00487D56" w:rsidP="00487D56">
          <w:pPr>
            <w:pStyle w:val="F244B798B82E404F837BB4EBFF7CD0E3"/>
          </w:pPr>
          <w:r>
            <w:rPr>
              <w:rStyle w:val="PlaceholderText"/>
            </w:rPr>
            <w:t>Status predmeta</w:t>
          </w:r>
        </w:p>
      </w:docPartBody>
    </w:docPart>
    <w:docPart>
      <w:docPartPr>
        <w:name w:val="325D3FB9E69D479BABCAE35DD4CB2F3C"/>
        <w:category>
          <w:name w:val="General"/>
          <w:gallery w:val="placeholder"/>
        </w:category>
        <w:types>
          <w:type w:val="bbPlcHdr"/>
        </w:types>
        <w:behaviors>
          <w:behavior w:val="content"/>
        </w:behaviors>
        <w:guid w:val="{E8E4074D-657C-4267-975E-29214044C6FA}"/>
      </w:docPartPr>
      <w:docPartBody>
        <w:p w:rsidR="008772AA" w:rsidRDefault="00487D56" w:rsidP="00487D56">
          <w:pPr>
            <w:pStyle w:val="325D3FB9E69D479BABCAE35DD4CB2F3C"/>
          </w:pPr>
          <w:r>
            <w:rPr>
              <w:rStyle w:val="PlaceholderText"/>
            </w:rPr>
            <w:t>Razina e-učenja</w:t>
          </w:r>
        </w:p>
      </w:docPartBody>
    </w:docPart>
    <w:docPart>
      <w:docPartPr>
        <w:name w:val="9EF20AAE1179410D917F0AF8157A2BFE"/>
        <w:category>
          <w:name w:val="General"/>
          <w:gallery w:val="placeholder"/>
        </w:category>
        <w:types>
          <w:type w:val="bbPlcHdr"/>
        </w:types>
        <w:behaviors>
          <w:behavior w:val="content"/>
        </w:behaviors>
        <w:guid w:val="{E428A1C8-32AB-4646-8A8D-8ECB5F3303D3}"/>
      </w:docPartPr>
      <w:docPartBody>
        <w:p w:rsidR="008772AA" w:rsidRDefault="00487D56" w:rsidP="00487D56">
          <w:pPr>
            <w:pStyle w:val="9EF20AAE1179410D917F0AF8157A2BFE"/>
          </w:pPr>
          <w:r>
            <w:rPr>
              <w:rStyle w:val="PlaceholderText"/>
            </w:rPr>
            <w:t>On-line</w:t>
          </w:r>
        </w:p>
      </w:docPartBody>
    </w:docPart>
    <w:docPart>
      <w:docPartPr>
        <w:name w:val="AE814BEC465140D3AD858EA9D1ED81AE"/>
        <w:category>
          <w:name w:val="General"/>
          <w:gallery w:val="placeholder"/>
        </w:category>
        <w:types>
          <w:type w:val="bbPlcHdr"/>
        </w:types>
        <w:behaviors>
          <w:behavior w:val="content"/>
        </w:behaviors>
        <w:guid w:val="{5B26FF55-28DA-4770-9B0F-9BC2956E9573}"/>
      </w:docPartPr>
      <w:docPartBody>
        <w:p w:rsidR="008772AA" w:rsidRDefault="00487D56" w:rsidP="00487D56">
          <w:pPr>
            <w:pStyle w:val="AE814BEC465140D3AD858EA9D1ED81AE"/>
          </w:pPr>
          <w:r>
            <w:rPr>
              <w:rStyle w:val="PlaceholderText"/>
            </w:rPr>
            <w:t>Status predmeta</w:t>
          </w:r>
        </w:p>
      </w:docPartBody>
    </w:docPart>
    <w:docPart>
      <w:docPartPr>
        <w:name w:val="7571B6088B2E44B8846263A916F0322D"/>
        <w:category>
          <w:name w:val="General"/>
          <w:gallery w:val="placeholder"/>
        </w:category>
        <w:types>
          <w:type w:val="bbPlcHdr"/>
        </w:types>
        <w:behaviors>
          <w:behavior w:val="content"/>
        </w:behaviors>
        <w:guid w:val="{5F0360FD-A3CE-4523-8613-B17F439582E2}"/>
      </w:docPartPr>
      <w:docPartBody>
        <w:p w:rsidR="008772AA" w:rsidRDefault="00487D56" w:rsidP="00487D56">
          <w:pPr>
            <w:pStyle w:val="7571B6088B2E44B8846263A916F0322D"/>
          </w:pPr>
          <w:r>
            <w:rPr>
              <w:rStyle w:val="PlaceholderText"/>
            </w:rPr>
            <w:t>Razina e-učenja</w:t>
          </w:r>
        </w:p>
      </w:docPartBody>
    </w:docPart>
    <w:docPart>
      <w:docPartPr>
        <w:name w:val="E87C4ECAC26F4008A27F508F788F4B3F"/>
        <w:category>
          <w:name w:val="General"/>
          <w:gallery w:val="placeholder"/>
        </w:category>
        <w:types>
          <w:type w:val="bbPlcHdr"/>
        </w:types>
        <w:behaviors>
          <w:behavior w:val="content"/>
        </w:behaviors>
        <w:guid w:val="{EEDC81BD-FBCA-49A0-90A9-1AD0DFA18DFA}"/>
      </w:docPartPr>
      <w:docPartBody>
        <w:p w:rsidR="008772AA" w:rsidRDefault="00487D56" w:rsidP="00487D56">
          <w:pPr>
            <w:pStyle w:val="E87C4ECAC26F4008A27F508F788F4B3F"/>
          </w:pPr>
          <w:r>
            <w:rPr>
              <w:rStyle w:val="PlaceholderText"/>
            </w:rPr>
            <w:t>On-line</w:t>
          </w:r>
        </w:p>
      </w:docPartBody>
    </w:docPart>
    <w:docPart>
      <w:docPartPr>
        <w:name w:val="6596FFD23AC94D3E9D40DE400E0CC3B6"/>
        <w:category>
          <w:name w:val="General"/>
          <w:gallery w:val="placeholder"/>
        </w:category>
        <w:types>
          <w:type w:val="bbPlcHdr"/>
        </w:types>
        <w:behaviors>
          <w:behavior w:val="content"/>
        </w:behaviors>
        <w:guid w:val="{6E5ED3CC-1B74-400A-80CA-A0D07E8DBB0C}"/>
      </w:docPartPr>
      <w:docPartBody>
        <w:p w:rsidR="008772AA" w:rsidRDefault="00487D56" w:rsidP="00487D56">
          <w:pPr>
            <w:pStyle w:val="6596FFD23AC94D3E9D40DE400E0CC3B6"/>
          </w:pPr>
          <w:r>
            <w:rPr>
              <w:rStyle w:val="PlaceholderText"/>
            </w:rPr>
            <w:t>Status predmeta</w:t>
          </w:r>
        </w:p>
      </w:docPartBody>
    </w:docPart>
    <w:docPart>
      <w:docPartPr>
        <w:name w:val="857E61CBACDD49BFB686E35428E447E3"/>
        <w:category>
          <w:name w:val="General"/>
          <w:gallery w:val="placeholder"/>
        </w:category>
        <w:types>
          <w:type w:val="bbPlcHdr"/>
        </w:types>
        <w:behaviors>
          <w:behavior w:val="content"/>
        </w:behaviors>
        <w:guid w:val="{36E93D43-705D-465C-A054-62098EC7866D}"/>
      </w:docPartPr>
      <w:docPartBody>
        <w:p w:rsidR="008772AA" w:rsidRDefault="00487D56" w:rsidP="00487D56">
          <w:pPr>
            <w:pStyle w:val="857E61CBACDD49BFB686E35428E447E3"/>
          </w:pPr>
          <w:r>
            <w:rPr>
              <w:rStyle w:val="PlaceholderText"/>
            </w:rPr>
            <w:t>Status predmeta</w:t>
          </w:r>
        </w:p>
      </w:docPartBody>
    </w:docPart>
    <w:docPart>
      <w:docPartPr>
        <w:name w:val="87965F6E78A746E4A24834C88D6D1174"/>
        <w:category>
          <w:name w:val="General"/>
          <w:gallery w:val="placeholder"/>
        </w:category>
        <w:types>
          <w:type w:val="bbPlcHdr"/>
        </w:types>
        <w:behaviors>
          <w:behavior w:val="content"/>
        </w:behaviors>
        <w:guid w:val="{B311F595-7D96-4A17-99A5-DE443C1AB157}"/>
      </w:docPartPr>
      <w:docPartBody>
        <w:p w:rsidR="008772AA" w:rsidRDefault="00487D56" w:rsidP="00487D56">
          <w:pPr>
            <w:pStyle w:val="87965F6E78A746E4A24834C88D6D1174"/>
          </w:pPr>
          <w:r>
            <w:rPr>
              <w:rStyle w:val="PlaceholderText"/>
            </w:rPr>
            <w:t>Status predmeta</w:t>
          </w:r>
        </w:p>
      </w:docPartBody>
    </w:docPart>
    <w:docPart>
      <w:docPartPr>
        <w:name w:val="193B226ECB4B4B7EAEDC61B73EE0B99E"/>
        <w:category>
          <w:name w:val="General"/>
          <w:gallery w:val="placeholder"/>
        </w:category>
        <w:types>
          <w:type w:val="bbPlcHdr"/>
        </w:types>
        <w:behaviors>
          <w:behavior w:val="content"/>
        </w:behaviors>
        <w:guid w:val="{0DA440AD-3750-49B5-AA16-FBA0BEE7D41C}"/>
      </w:docPartPr>
      <w:docPartBody>
        <w:p w:rsidR="008772AA" w:rsidRDefault="00487D56" w:rsidP="00487D56">
          <w:pPr>
            <w:pStyle w:val="193B226ECB4B4B7EAEDC61B73EE0B99E"/>
          </w:pPr>
          <w:r w:rsidRPr="00753752">
            <w:rPr>
              <w:rStyle w:val="PlaceholderText"/>
            </w:rPr>
            <w:t>Choose an item.</w:t>
          </w:r>
        </w:p>
      </w:docPartBody>
    </w:docPart>
    <w:docPart>
      <w:docPartPr>
        <w:name w:val="0BA556D82D7E45F48AB3DAB0B149309C"/>
        <w:category>
          <w:name w:val="General"/>
          <w:gallery w:val="placeholder"/>
        </w:category>
        <w:types>
          <w:type w:val="bbPlcHdr"/>
        </w:types>
        <w:behaviors>
          <w:behavior w:val="content"/>
        </w:behaviors>
        <w:guid w:val="{DE6114F3-891F-4859-9E5D-34C0F5BB3EFA}"/>
      </w:docPartPr>
      <w:docPartBody>
        <w:p w:rsidR="008772AA" w:rsidRDefault="00487D56" w:rsidP="00487D56">
          <w:pPr>
            <w:pStyle w:val="0BA556D82D7E45F48AB3DAB0B149309C"/>
          </w:pPr>
          <w:r>
            <w:rPr>
              <w:rStyle w:val="PlaceholderText"/>
            </w:rPr>
            <w:t>Click here</w:t>
          </w:r>
          <w:r w:rsidRPr="00DE16E6">
            <w:rPr>
              <w:rStyle w:val="PlaceholderText"/>
            </w:rPr>
            <w:t>.</w:t>
          </w:r>
        </w:p>
      </w:docPartBody>
    </w:docPart>
    <w:docPart>
      <w:docPartPr>
        <w:name w:val="5BB13E44C86C465C8008A3CD0C646CE2"/>
        <w:category>
          <w:name w:val="General"/>
          <w:gallery w:val="placeholder"/>
        </w:category>
        <w:types>
          <w:type w:val="bbPlcHdr"/>
        </w:types>
        <w:behaviors>
          <w:behavior w:val="content"/>
        </w:behaviors>
        <w:guid w:val="{56A45E21-B3C9-4ADA-AF49-42142C4479EF}"/>
      </w:docPartPr>
      <w:docPartBody>
        <w:p w:rsidR="008772AA" w:rsidRDefault="00487D56" w:rsidP="00487D56">
          <w:pPr>
            <w:pStyle w:val="5BB13E44C86C465C8008A3CD0C646CE2"/>
          </w:pPr>
          <w:r>
            <w:rPr>
              <w:rStyle w:val="PlaceholderText"/>
            </w:rPr>
            <w:t>Status predmeta</w:t>
          </w:r>
        </w:p>
      </w:docPartBody>
    </w:docPart>
    <w:docPart>
      <w:docPartPr>
        <w:name w:val="AFB7A1A4ED534BD1882E029CAA530170"/>
        <w:category>
          <w:name w:val="General"/>
          <w:gallery w:val="placeholder"/>
        </w:category>
        <w:types>
          <w:type w:val="bbPlcHdr"/>
        </w:types>
        <w:behaviors>
          <w:behavior w:val="content"/>
        </w:behaviors>
        <w:guid w:val="{3958DC64-3FC5-41A9-83D7-7873E071A5D1}"/>
      </w:docPartPr>
      <w:docPartBody>
        <w:p w:rsidR="00682348" w:rsidRDefault="008772AA" w:rsidP="008772AA">
          <w:pPr>
            <w:pStyle w:val="AFB7A1A4ED534BD1882E029CAA530170"/>
          </w:pPr>
          <w:r>
            <w:rPr>
              <w:rStyle w:val="PlaceholderText"/>
            </w:rPr>
            <w:t>Nositelji i suradnici</w:t>
          </w:r>
        </w:p>
      </w:docPartBody>
    </w:docPart>
    <w:docPart>
      <w:docPartPr>
        <w:name w:val="6595D707CCBE48429D8D9B33133393A6"/>
        <w:category>
          <w:name w:val="General"/>
          <w:gallery w:val="placeholder"/>
        </w:category>
        <w:types>
          <w:type w:val="bbPlcHdr"/>
        </w:types>
        <w:behaviors>
          <w:behavior w:val="content"/>
        </w:behaviors>
        <w:guid w:val="{5040F603-D641-438C-BB8C-12C793050EC4}"/>
      </w:docPartPr>
      <w:docPartBody>
        <w:p w:rsidR="00682348" w:rsidRDefault="008772AA" w:rsidP="008772AA">
          <w:pPr>
            <w:pStyle w:val="6595D707CCBE48429D8D9B33133393A6"/>
          </w:pPr>
          <w:r>
            <w:rPr>
              <w:rStyle w:val="PlaceholderText"/>
            </w:rPr>
            <w:t>Semestar</w:t>
          </w:r>
        </w:p>
      </w:docPartBody>
    </w:docPart>
    <w:docPart>
      <w:docPartPr>
        <w:name w:val="33E8B872C1394AEF875F95E9576B05D3"/>
        <w:category>
          <w:name w:val="General"/>
          <w:gallery w:val="placeholder"/>
        </w:category>
        <w:types>
          <w:type w:val="bbPlcHdr"/>
        </w:types>
        <w:behaviors>
          <w:behavior w:val="content"/>
        </w:behaviors>
        <w:guid w:val="{438E6DDB-2B13-4DFA-8F60-CC36B9C9D8A7}"/>
      </w:docPartPr>
      <w:docPartBody>
        <w:p w:rsidR="00682348" w:rsidRDefault="008772AA" w:rsidP="008772AA">
          <w:pPr>
            <w:pStyle w:val="33E8B872C1394AEF875F95E9576B05D3"/>
          </w:pPr>
          <w:r>
            <w:rPr>
              <w:rStyle w:val="PlaceholderText"/>
            </w:rPr>
            <w:t>Naziv predmeta</w:t>
          </w:r>
        </w:p>
      </w:docPartBody>
    </w:docPart>
    <w:docPart>
      <w:docPartPr>
        <w:name w:val="FBB3E70ED0864623BA913D0F4ED2AF71"/>
        <w:category>
          <w:name w:val="General"/>
          <w:gallery w:val="placeholder"/>
        </w:category>
        <w:types>
          <w:type w:val="bbPlcHdr"/>
        </w:types>
        <w:behaviors>
          <w:behavior w:val="content"/>
        </w:behaviors>
        <w:guid w:val="{49E3D271-875C-455E-886E-11BC00971291}"/>
      </w:docPartPr>
      <w:docPartBody>
        <w:p w:rsidR="00682348" w:rsidRDefault="008772AA" w:rsidP="008772AA">
          <w:pPr>
            <w:pStyle w:val="FBB3E70ED0864623BA913D0F4ED2AF71"/>
          </w:pPr>
          <w:r>
            <w:rPr>
              <w:rStyle w:val="PlaceholderText"/>
            </w:rPr>
            <w:t>ECTS bodovi</w:t>
          </w:r>
        </w:p>
      </w:docPartBody>
    </w:docPart>
    <w:docPart>
      <w:docPartPr>
        <w:name w:val="F969105C1C7B43D7B9773BDC0188C432"/>
        <w:category>
          <w:name w:val="General"/>
          <w:gallery w:val="placeholder"/>
        </w:category>
        <w:types>
          <w:type w:val="bbPlcHdr"/>
        </w:types>
        <w:behaviors>
          <w:behavior w:val="content"/>
        </w:behaviors>
        <w:guid w:val="{C0776BFF-E380-4772-B411-864EACEF9E87}"/>
      </w:docPartPr>
      <w:docPartBody>
        <w:p w:rsidR="00682348" w:rsidRDefault="008772AA" w:rsidP="008772AA">
          <w:pPr>
            <w:pStyle w:val="F969105C1C7B43D7B9773BDC0188C432"/>
          </w:pPr>
          <w:r>
            <w:rPr>
              <w:rStyle w:val="PlaceholderText"/>
            </w:rPr>
            <w:t>Šifra predmeta</w:t>
          </w:r>
        </w:p>
      </w:docPartBody>
    </w:docPart>
    <w:docPart>
      <w:docPartPr>
        <w:name w:val="C12A9FCAEDF04DDFB0B69CD826E9DC5D"/>
        <w:category>
          <w:name w:val="General"/>
          <w:gallery w:val="placeholder"/>
        </w:category>
        <w:types>
          <w:type w:val="bbPlcHdr"/>
        </w:types>
        <w:behaviors>
          <w:behavior w:val="content"/>
        </w:behaviors>
        <w:guid w:val="{587E837E-DBD9-4B34-94DA-CAA037652D98}"/>
      </w:docPartPr>
      <w:docPartBody>
        <w:p w:rsidR="00682348" w:rsidRDefault="008772AA" w:rsidP="008772AA">
          <w:pPr>
            <w:pStyle w:val="C12A9FCAEDF04DDFB0B69CD826E9DC5D"/>
          </w:pPr>
          <w:r>
            <w:rPr>
              <w:rStyle w:val="PlaceholderText"/>
            </w:rPr>
            <w:t>Broj sati</w:t>
          </w:r>
        </w:p>
      </w:docPartBody>
    </w:docPart>
    <w:docPart>
      <w:docPartPr>
        <w:name w:val="4BF2E67A2563435186BF1F7F5F07266B"/>
        <w:category>
          <w:name w:val="General"/>
          <w:gallery w:val="placeholder"/>
        </w:category>
        <w:types>
          <w:type w:val="bbPlcHdr"/>
        </w:types>
        <w:behaviors>
          <w:behavior w:val="content"/>
        </w:behaviors>
        <w:guid w:val="{28E41A09-DB0D-4B1A-8C78-46BC04B8974E}"/>
      </w:docPartPr>
      <w:docPartBody>
        <w:p w:rsidR="00682348" w:rsidRDefault="008772AA" w:rsidP="008772AA">
          <w:pPr>
            <w:pStyle w:val="4BF2E67A2563435186BF1F7F5F07266B"/>
          </w:pPr>
          <w:r>
            <w:rPr>
              <w:rStyle w:val="PlaceholderText"/>
            </w:rPr>
            <w:t>Studijski program</w:t>
          </w:r>
        </w:p>
      </w:docPartBody>
    </w:docPart>
    <w:docPart>
      <w:docPartPr>
        <w:name w:val="64C3D59ACCB44EE0A188224E16BAF0FF"/>
        <w:category>
          <w:name w:val="General"/>
          <w:gallery w:val="placeholder"/>
        </w:category>
        <w:types>
          <w:type w:val="bbPlcHdr"/>
        </w:types>
        <w:behaviors>
          <w:behavior w:val="content"/>
        </w:behaviors>
        <w:guid w:val="{BB17FDFB-DDF6-4F08-8BDA-A8D89DFD0430}"/>
      </w:docPartPr>
      <w:docPartBody>
        <w:p w:rsidR="00682348" w:rsidRDefault="008772AA" w:rsidP="008772AA">
          <w:pPr>
            <w:pStyle w:val="64C3D59ACCB44EE0A188224E16BAF0FF"/>
          </w:pPr>
          <w:r>
            <w:rPr>
              <w:rStyle w:val="PlaceholderText"/>
            </w:rPr>
            <w:t>Broj studenata</w:t>
          </w:r>
        </w:p>
      </w:docPartBody>
    </w:docPart>
    <w:docPart>
      <w:docPartPr>
        <w:name w:val="CEBD1403CBAB40B9B072B0A1CE3F63DF"/>
        <w:category>
          <w:name w:val="General"/>
          <w:gallery w:val="placeholder"/>
        </w:category>
        <w:types>
          <w:type w:val="bbPlcHdr"/>
        </w:types>
        <w:behaviors>
          <w:behavior w:val="content"/>
        </w:behaviors>
        <w:guid w:val="{3704C033-38D9-4450-A6DC-E970CDD8E192}"/>
      </w:docPartPr>
      <w:docPartBody>
        <w:p w:rsidR="00682348" w:rsidRDefault="008772AA" w:rsidP="008772AA">
          <w:pPr>
            <w:pStyle w:val="CEBD1403CBAB40B9B072B0A1CE3F63DF"/>
          </w:pPr>
          <w:r>
            <w:rPr>
              <w:rStyle w:val="PlaceholderText"/>
            </w:rPr>
            <w:t>Status predmeta</w:t>
          </w:r>
        </w:p>
      </w:docPartBody>
    </w:docPart>
    <w:docPart>
      <w:docPartPr>
        <w:name w:val="681E736456A24FAC8E7EE35E634D3D0D"/>
        <w:category>
          <w:name w:val="General"/>
          <w:gallery w:val="placeholder"/>
        </w:category>
        <w:types>
          <w:type w:val="bbPlcHdr"/>
        </w:types>
        <w:behaviors>
          <w:behavior w:val="content"/>
        </w:behaviors>
        <w:guid w:val="{C1C699F1-7397-44B1-AA59-1CC9831CFFF7}"/>
      </w:docPartPr>
      <w:docPartBody>
        <w:p w:rsidR="00682348" w:rsidRDefault="008772AA" w:rsidP="008772AA">
          <w:pPr>
            <w:pStyle w:val="681E736456A24FAC8E7EE35E634D3D0D"/>
          </w:pPr>
          <w:r>
            <w:rPr>
              <w:rStyle w:val="PlaceholderText"/>
            </w:rPr>
            <w:t>Razina e-učenja</w:t>
          </w:r>
        </w:p>
      </w:docPartBody>
    </w:docPart>
    <w:docPart>
      <w:docPartPr>
        <w:name w:val="EA009CD68A3B45B188F8A9F402BCFC94"/>
        <w:category>
          <w:name w:val="General"/>
          <w:gallery w:val="placeholder"/>
        </w:category>
        <w:types>
          <w:type w:val="bbPlcHdr"/>
        </w:types>
        <w:behaviors>
          <w:behavior w:val="content"/>
        </w:behaviors>
        <w:guid w:val="{80B2EA95-6236-4047-B8FD-FCF5ADB896C9}"/>
      </w:docPartPr>
      <w:docPartBody>
        <w:p w:rsidR="00682348" w:rsidRDefault="008772AA" w:rsidP="008772AA">
          <w:pPr>
            <w:pStyle w:val="EA009CD68A3B45B188F8A9F402BCFC94"/>
          </w:pPr>
          <w:r>
            <w:rPr>
              <w:rStyle w:val="PlaceholderText"/>
            </w:rPr>
            <w:t>On-line</w:t>
          </w:r>
        </w:p>
      </w:docPartBody>
    </w:docPart>
    <w:docPart>
      <w:docPartPr>
        <w:name w:val="1B41869EF3064A1C80AC8396B60F5B4E"/>
        <w:category>
          <w:name w:val="General"/>
          <w:gallery w:val="placeholder"/>
        </w:category>
        <w:types>
          <w:type w:val="bbPlcHdr"/>
        </w:types>
        <w:behaviors>
          <w:behavior w:val="content"/>
        </w:behaviors>
        <w:guid w:val="{A32EE1BB-EBA3-4E4D-BB51-71DFA2D05723}"/>
      </w:docPartPr>
      <w:docPartBody>
        <w:p w:rsidR="00682348" w:rsidRDefault="008772AA" w:rsidP="008772AA">
          <w:pPr>
            <w:pStyle w:val="1B41869EF3064A1C80AC8396B60F5B4E"/>
          </w:pPr>
          <w:r>
            <w:rPr>
              <w:rStyle w:val="PlaceholderText"/>
            </w:rPr>
            <w:t>Mjesto izvođenja</w:t>
          </w:r>
        </w:p>
      </w:docPartBody>
    </w:docPart>
    <w:docPart>
      <w:docPartPr>
        <w:name w:val="AE79F2A8AAFF42ECA30E0636E8EC647C"/>
        <w:category>
          <w:name w:val="General"/>
          <w:gallery w:val="placeholder"/>
        </w:category>
        <w:types>
          <w:type w:val="bbPlcHdr"/>
        </w:types>
        <w:behaviors>
          <w:behavior w:val="content"/>
        </w:behaviors>
        <w:guid w:val="{D10E7947-CADC-4B04-B78F-F89973CDF381}"/>
      </w:docPartPr>
      <w:docPartBody>
        <w:p w:rsidR="00682348" w:rsidRDefault="008772AA" w:rsidP="008772AA">
          <w:pPr>
            <w:pStyle w:val="AE79F2A8AAFF42ECA30E0636E8EC647C"/>
          </w:pPr>
          <w:r>
            <w:rPr>
              <w:rStyle w:val="PlaceholderText"/>
            </w:rPr>
            <w:t>Jezik izvođenja</w:t>
          </w:r>
        </w:p>
      </w:docPartBody>
    </w:docPart>
    <w:docPart>
      <w:docPartPr>
        <w:name w:val="C532495D0FC7491297A3476142B67468"/>
        <w:category>
          <w:name w:val="General"/>
          <w:gallery w:val="placeholder"/>
        </w:category>
        <w:types>
          <w:type w:val="bbPlcHdr"/>
        </w:types>
        <w:behaviors>
          <w:behavior w:val="content"/>
        </w:behaviors>
        <w:guid w:val="{3B3C3B2D-5C82-40CC-A2A7-B8121E4FE547}"/>
      </w:docPartPr>
      <w:docPartBody>
        <w:p w:rsidR="00682348" w:rsidRDefault="008772AA" w:rsidP="008772AA">
          <w:pPr>
            <w:pStyle w:val="C532495D0FC7491297A3476142B67468"/>
          </w:pPr>
          <w:r>
            <w:rPr>
              <w:rStyle w:val="PlaceholderText"/>
            </w:rPr>
            <w:t>Godina studija</w:t>
          </w:r>
        </w:p>
      </w:docPartBody>
    </w:docPart>
    <w:docPart>
      <w:docPartPr>
        <w:name w:val="65103AB62F0C4CB4B7C6E7E639166AEE"/>
        <w:category>
          <w:name w:val="General"/>
          <w:gallery w:val="placeholder"/>
        </w:category>
        <w:types>
          <w:type w:val="bbPlcHdr"/>
        </w:types>
        <w:behaviors>
          <w:behavior w:val="content"/>
        </w:behaviors>
        <w:guid w:val="{5D5A869F-5A49-4A3D-963B-B323DEA8B56D}"/>
      </w:docPartPr>
      <w:docPartBody>
        <w:p w:rsidR="00682348" w:rsidRDefault="008772AA" w:rsidP="008772AA">
          <w:pPr>
            <w:pStyle w:val="65103AB62F0C4CB4B7C6E7E639166AEE"/>
          </w:pPr>
          <w:r>
            <w:rPr>
              <w:rStyle w:val="PlaceholderText"/>
            </w:rPr>
            <w:t>Engleski jezik</w:t>
          </w:r>
        </w:p>
      </w:docPartBody>
    </w:docPart>
    <w:docPart>
      <w:docPartPr>
        <w:name w:val="D1377F502F8F48A481D5EE6D6AB5B55C"/>
        <w:category>
          <w:name w:val="General"/>
          <w:gallery w:val="placeholder"/>
        </w:category>
        <w:types>
          <w:type w:val="bbPlcHdr"/>
        </w:types>
        <w:behaviors>
          <w:behavior w:val="content"/>
        </w:behaviors>
        <w:guid w:val="{2F1E98C8-EF74-458B-B397-715388747132}"/>
      </w:docPartPr>
      <w:docPartBody>
        <w:p w:rsidR="00682348" w:rsidRDefault="008772AA" w:rsidP="008772AA">
          <w:pPr>
            <w:pStyle w:val="D1377F502F8F48A481D5EE6D6AB5B55C"/>
          </w:pPr>
          <w:r>
            <w:rPr>
              <w:rStyle w:val="PlaceholderText"/>
            </w:rPr>
            <w:t>Ciljevi predmeta</w:t>
          </w:r>
        </w:p>
      </w:docPartBody>
    </w:docPart>
    <w:docPart>
      <w:docPartPr>
        <w:name w:val="20145B8E98274023B0720DBA4E638141"/>
        <w:category>
          <w:name w:val="General"/>
          <w:gallery w:val="placeholder"/>
        </w:category>
        <w:types>
          <w:type w:val="bbPlcHdr"/>
        </w:types>
        <w:behaviors>
          <w:behavior w:val="content"/>
        </w:behaviors>
        <w:guid w:val="{3422662E-685E-4741-AC9A-1A13B0B55291}"/>
      </w:docPartPr>
      <w:docPartBody>
        <w:p w:rsidR="00682348" w:rsidRDefault="008772AA" w:rsidP="008772AA">
          <w:pPr>
            <w:pStyle w:val="20145B8E98274023B0720DBA4E638141"/>
          </w:pPr>
          <w:r>
            <w:rPr>
              <w:rStyle w:val="PlaceholderText"/>
            </w:rPr>
            <w:t>Preduvjeti</w:t>
          </w:r>
        </w:p>
      </w:docPartBody>
    </w:docPart>
    <w:docPart>
      <w:docPartPr>
        <w:name w:val="09E3E6F236864DF0826EA8F34BD27147"/>
        <w:category>
          <w:name w:val="General"/>
          <w:gallery w:val="placeholder"/>
        </w:category>
        <w:types>
          <w:type w:val="bbPlcHdr"/>
        </w:types>
        <w:behaviors>
          <w:behavior w:val="content"/>
        </w:behaviors>
        <w:guid w:val="{2D3B14C7-1EE2-4AB4-B5CF-E46E6D036809}"/>
      </w:docPartPr>
      <w:docPartBody>
        <w:p w:rsidR="00682348" w:rsidRDefault="008772AA" w:rsidP="008772AA">
          <w:pPr>
            <w:pStyle w:val="09E3E6F236864DF0826EA8F34BD27147"/>
          </w:pPr>
          <w:r>
            <w:rPr>
              <w:rStyle w:val="PlaceholderText"/>
            </w:rPr>
            <w:t>Doprinos ishodima učenja programa</w:t>
          </w:r>
        </w:p>
      </w:docPartBody>
    </w:docPart>
    <w:docPart>
      <w:docPartPr>
        <w:name w:val="D1735C01D6DD4C7DA42811D186312F84"/>
        <w:category>
          <w:name w:val="General"/>
          <w:gallery w:val="placeholder"/>
        </w:category>
        <w:types>
          <w:type w:val="bbPlcHdr"/>
        </w:types>
        <w:behaviors>
          <w:behavior w:val="content"/>
        </w:behaviors>
        <w:guid w:val="{44B2A731-7AEC-4E4C-9CCE-CF60049F5408}"/>
      </w:docPartPr>
      <w:docPartBody>
        <w:p w:rsidR="00682348" w:rsidRDefault="008772AA" w:rsidP="008772AA">
          <w:pPr>
            <w:pStyle w:val="D1735C01D6DD4C7DA42811D186312F84"/>
          </w:pPr>
          <w:r>
            <w:rPr>
              <w:rStyle w:val="PlaceholderText"/>
            </w:rPr>
            <w:t>Ishodi učenja predmeta</w:t>
          </w:r>
        </w:p>
      </w:docPartBody>
    </w:docPart>
    <w:docPart>
      <w:docPartPr>
        <w:name w:val="C937EDA38A7F4F45A7AD8BEFD73980DD"/>
        <w:category>
          <w:name w:val="General"/>
          <w:gallery w:val="placeholder"/>
        </w:category>
        <w:types>
          <w:type w:val="bbPlcHdr"/>
        </w:types>
        <w:behaviors>
          <w:behavior w:val="content"/>
        </w:behaviors>
        <w:guid w:val="{521ED5AB-F97C-40E4-AF21-95ECBB94484C}"/>
      </w:docPartPr>
      <w:docPartBody>
        <w:p w:rsidR="00682348" w:rsidRDefault="008772AA" w:rsidP="008772AA">
          <w:pPr>
            <w:pStyle w:val="C937EDA38A7F4F45A7AD8BEFD73980DD"/>
          </w:pPr>
          <w:r>
            <w:rPr>
              <w:rStyle w:val="PlaceholderText"/>
            </w:rPr>
            <w:t>Ishodi učenja predmeta</w:t>
          </w:r>
        </w:p>
      </w:docPartBody>
    </w:docPart>
    <w:docPart>
      <w:docPartPr>
        <w:name w:val="4B783E2B3692407DAE11EB9C0CF3252A"/>
        <w:category>
          <w:name w:val="General"/>
          <w:gallery w:val="placeholder"/>
        </w:category>
        <w:types>
          <w:type w:val="bbPlcHdr"/>
        </w:types>
        <w:behaviors>
          <w:behavior w:val="content"/>
        </w:behaviors>
        <w:guid w:val="{05B298B6-E980-4094-B9C5-0351543CAFE3}"/>
      </w:docPartPr>
      <w:docPartBody>
        <w:p w:rsidR="00682348" w:rsidRDefault="008772AA" w:rsidP="008772AA">
          <w:pPr>
            <w:pStyle w:val="4B783E2B3692407DAE11EB9C0CF3252A"/>
          </w:pPr>
          <w:r>
            <w:rPr>
              <w:rStyle w:val="PlaceholderText"/>
            </w:rPr>
            <w:t>Sadržaj predmeta</w:t>
          </w:r>
        </w:p>
      </w:docPartBody>
    </w:docPart>
    <w:docPart>
      <w:docPartPr>
        <w:name w:val="6F811724E60F453DB573672CD2BABB93"/>
        <w:category>
          <w:name w:val="General"/>
          <w:gallery w:val="placeholder"/>
        </w:category>
        <w:types>
          <w:type w:val="bbPlcHdr"/>
        </w:types>
        <w:behaviors>
          <w:behavior w:val="content"/>
        </w:behaviors>
        <w:guid w:val="{B309D9B5-19DA-4A40-A78A-97FBCF5A0BE9}"/>
      </w:docPartPr>
      <w:docPartBody>
        <w:p w:rsidR="00682348" w:rsidRDefault="008772AA" w:rsidP="008772AA">
          <w:pPr>
            <w:pStyle w:val="6F811724E60F453DB573672CD2BABB93"/>
          </w:pPr>
          <w:r>
            <w:rPr>
              <w:rFonts w:ascii="Arial" w:hAnsi="Arial" w:cs="Arial"/>
              <w:sz w:val="20"/>
              <w:szCs w:val="20"/>
            </w:rPr>
            <w:t xml:space="preserve">  </w:t>
          </w:r>
        </w:p>
      </w:docPartBody>
    </w:docPart>
    <w:docPart>
      <w:docPartPr>
        <w:name w:val="612E9720D091418E8B444DDAAC7B0B73"/>
        <w:category>
          <w:name w:val="General"/>
          <w:gallery w:val="placeholder"/>
        </w:category>
        <w:types>
          <w:type w:val="bbPlcHdr"/>
        </w:types>
        <w:behaviors>
          <w:behavior w:val="content"/>
        </w:behaviors>
        <w:guid w:val="{D785DEA1-83EB-4C4F-B15C-7F842025C3E3}"/>
      </w:docPartPr>
      <w:docPartBody>
        <w:p w:rsidR="00682348" w:rsidRDefault="008772AA" w:rsidP="008772AA">
          <w:pPr>
            <w:pStyle w:val="612E9720D091418E8B444DDAAC7B0B73"/>
          </w:pPr>
          <w:r w:rsidRPr="001C096C">
            <w:rPr>
              <w:rFonts w:ascii="Arial" w:hAnsi="Arial" w:cs="Arial"/>
              <w:color w:val="000000"/>
              <w:sz w:val="20"/>
              <w:szCs w:val="20"/>
            </w:rPr>
            <w:t xml:space="preserve"> </w:t>
          </w:r>
        </w:p>
      </w:docPartBody>
    </w:docPart>
    <w:docPart>
      <w:docPartPr>
        <w:name w:val="99DA68808298401F9995843D1D164D4F"/>
        <w:category>
          <w:name w:val="General"/>
          <w:gallery w:val="placeholder"/>
        </w:category>
        <w:types>
          <w:type w:val="bbPlcHdr"/>
        </w:types>
        <w:behaviors>
          <w:behavior w:val="content"/>
        </w:behaviors>
        <w:guid w:val="{7F198A7F-34F4-41AF-AB02-8AB4E19BD13D}"/>
      </w:docPartPr>
      <w:docPartBody>
        <w:p w:rsidR="00682348" w:rsidRDefault="008772AA" w:rsidP="008772AA">
          <w:pPr>
            <w:pStyle w:val="99DA68808298401F9995843D1D164D4F"/>
          </w:pPr>
          <w:r w:rsidRPr="001C096C">
            <w:rPr>
              <w:rFonts w:ascii="Arial" w:hAnsi="Arial" w:cs="Arial"/>
              <w:color w:val="000000"/>
              <w:sz w:val="20"/>
              <w:szCs w:val="20"/>
            </w:rPr>
            <w:t xml:space="preserve"> </w:t>
          </w:r>
        </w:p>
      </w:docPartBody>
    </w:docPart>
    <w:docPart>
      <w:docPartPr>
        <w:name w:val="0801A0BBCBB8474888957970DA83C399"/>
        <w:category>
          <w:name w:val="General"/>
          <w:gallery w:val="placeholder"/>
        </w:category>
        <w:types>
          <w:type w:val="bbPlcHdr"/>
        </w:types>
        <w:behaviors>
          <w:behavior w:val="content"/>
        </w:behaviors>
        <w:guid w:val="{1BFE9909-951B-4A3E-BC5A-AE51A12C6DC5}"/>
      </w:docPartPr>
      <w:docPartBody>
        <w:p w:rsidR="00682348" w:rsidRDefault="008772AA" w:rsidP="008772AA">
          <w:pPr>
            <w:pStyle w:val="0801A0BBCBB8474888957970DA83C399"/>
          </w:pPr>
          <w:r w:rsidRPr="001C096C">
            <w:rPr>
              <w:rFonts w:ascii="Arial" w:hAnsi="Arial" w:cs="Arial"/>
              <w:color w:val="000000"/>
              <w:sz w:val="20"/>
              <w:szCs w:val="20"/>
            </w:rPr>
            <w:t xml:space="preserve"> </w:t>
          </w:r>
        </w:p>
      </w:docPartBody>
    </w:docPart>
    <w:docPart>
      <w:docPartPr>
        <w:name w:val="69A9C84DBCB8482EB152FAC94FEE5543"/>
        <w:category>
          <w:name w:val="General"/>
          <w:gallery w:val="placeholder"/>
        </w:category>
        <w:types>
          <w:type w:val="bbPlcHdr"/>
        </w:types>
        <w:behaviors>
          <w:behavior w:val="content"/>
        </w:behaviors>
        <w:guid w:val="{A1B43916-3BBE-4DD3-9E65-59839FB63081}"/>
      </w:docPartPr>
      <w:docPartBody>
        <w:p w:rsidR="00682348" w:rsidRDefault="008772AA" w:rsidP="008772AA">
          <w:pPr>
            <w:pStyle w:val="69A9C84DBCB8482EB152FAC94FEE5543"/>
          </w:pPr>
          <w:r w:rsidRPr="001C096C">
            <w:rPr>
              <w:rFonts w:ascii="Arial" w:hAnsi="Arial" w:cs="Arial"/>
              <w:color w:val="000000"/>
              <w:sz w:val="20"/>
              <w:szCs w:val="20"/>
            </w:rPr>
            <w:t xml:space="preserve"> </w:t>
          </w:r>
        </w:p>
      </w:docPartBody>
    </w:docPart>
    <w:docPart>
      <w:docPartPr>
        <w:name w:val="2DE3E4147A384FAAA442E0DACEEFDB6B"/>
        <w:category>
          <w:name w:val="General"/>
          <w:gallery w:val="placeholder"/>
        </w:category>
        <w:types>
          <w:type w:val="bbPlcHdr"/>
        </w:types>
        <w:behaviors>
          <w:behavior w:val="content"/>
        </w:behaviors>
        <w:guid w:val="{4B42DEEC-DFDA-4669-847A-5B8F097B74C0}"/>
      </w:docPartPr>
      <w:docPartBody>
        <w:p w:rsidR="00682348" w:rsidRDefault="008772AA" w:rsidP="008772AA">
          <w:pPr>
            <w:pStyle w:val="2DE3E4147A384FAAA442E0DACEEFDB6B"/>
          </w:pPr>
          <w:r w:rsidRPr="001C096C">
            <w:rPr>
              <w:rFonts w:ascii="Arial" w:hAnsi="Arial" w:cs="Arial"/>
              <w:color w:val="000000"/>
              <w:sz w:val="20"/>
              <w:szCs w:val="20"/>
            </w:rPr>
            <w:t xml:space="preserve"> </w:t>
          </w:r>
        </w:p>
      </w:docPartBody>
    </w:docPart>
    <w:docPart>
      <w:docPartPr>
        <w:name w:val="D20AA42E1259420BB5BA3D9984B400E5"/>
        <w:category>
          <w:name w:val="General"/>
          <w:gallery w:val="placeholder"/>
        </w:category>
        <w:types>
          <w:type w:val="bbPlcHdr"/>
        </w:types>
        <w:behaviors>
          <w:behavior w:val="content"/>
        </w:behaviors>
        <w:guid w:val="{AC1ABC04-D2AB-43A9-AC43-E9501D3B8F7D}"/>
      </w:docPartPr>
      <w:docPartBody>
        <w:p w:rsidR="00682348" w:rsidRDefault="008772AA" w:rsidP="008772AA">
          <w:pPr>
            <w:pStyle w:val="D20AA42E1259420BB5BA3D9984B400E5"/>
          </w:pPr>
          <w:r w:rsidRPr="001C096C">
            <w:rPr>
              <w:rFonts w:ascii="Arial" w:hAnsi="Arial" w:cs="Arial"/>
              <w:color w:val="000000"/>
              <w:sz w:val="20"/>
              <w:szCs w:val="20"/>
            </w:rPr>
            <w:t xml:space="preserve"> </w:t>
          </w:r>
        </w:p>
      </w:docPartBody>
    </w:docPart>
    <w:docPart>
      <w:docPartPr>
        <w:name w:val="91F42B12F37E44DCB87CD148DC2EDCD7"/>
        <w:category>
          <w:name w:val="General"/>
          <w:gallery w:val="placeholder"/>
        </w:category>
        <w:types>
          <w:type w:val="bbPlcHdr"/>
        </w:types>
        <w:behaviors>
          <w:behavior w:val="content"/>
        </w:behaviors>
        <w:guid w:val="{BE9D6AEA-9938-42C7-8A94-C35BE90574BB}"/>
      </w:docPartPr>
      <w:docPartBody>
        <w:p w:rsidR="00682348" w:rsidRDefault="008772AA" w:rsidP="008772AA">
          <w:pPr>
            <w:pStyle w:val="91F42B12F37E44DCB87CD148DC2EDCD7"/>
          </w:pPr>
          <w:r w:rsidRPr="001C096C">
            <w:rPr>
              <w:rFonts w:ascii="Arial" w:hAnsi="Arial" w:cs="Arial"/>
              <w:color w:val="000000"/>
              <w:sz w:val="20"/>
              <w:szCs w:val="20"/>
            </w:rPr>
            <w:t xml:space="preserve"> </w:t>
          </w:r>
        </w:p>
      </w:docPartBody>
    </w:docPart>
    <w:docPart>
      <w:docPartPr>
        <w:name w:val="74CA8E6370AB42B79585CDED9EDC0FEB"/>
        <w:category>
          <w:name w:val="General"/>
          <w:gallery w:val="placeholder"/>
        </w:category>
        <w:types>
          <w:type w:val="bbPlcHdr"/>
        </w:types>
        <w:behaviors>
          <w:behavior w:val="content"/>
        </w:behaviors>
        <w:guid w:val="{63DEAF1E-FBF6-44E3-987B-D44B49CF9CB7}"/>
      </w:docPartPr>
      <w:docPartBody>
        <w:p w:rsidR="00682348" w:rsidRDefault="008772AA" w:rsidP="008772AA">
          <w:pPr>
            <w:pStyle w:val="74CA8E6370AB42B79585CDED9EDC0FEB"/>
          </w:pPr>
          <w:r w:rsidRPr="002D3BBF">
            <w:rPr>
              <w:rFonts w:ascii="Arial" w:hAnsi="Arial" w:cs="Arial"/>
              <w:sz w:val="20"/>
              <w:szCs w:val="20"/>
            </w:rPr>
            <w:t>(ostalo upisati)</w:t>
          </w:r>
          <w:r>
            <w:rPr>
              <w:rFonts w:ascii="Arial" w:hAnsi="Arial" w:cs="Arial"/>
              <w:sz w:val="20"/>
              <w:szCs w:val="20"/>
            </w:rPr>
            <w:t xml:space="preserve"> </w:t>
          </w:r>
        </w:p>
      </w:docPartBody>
    </w:docPart>
    <w:docPart>
      <w:docPartPr>
        <w:name w:val="E806AEFC2498416F98C732483F0F1446"/>
        <w:category>
          <w:name w:val="General"/>
          <w:gallery w:val="placeholder"/>
        </w:category>
        <w:types>
          <w:type w:val="bbPlcHdr"/>
        </w:types>
        <w:behaviors>
          <w:behavior w:val="content"/>
        </w:behaviors>
        <w:guid w:val="{D5D6DB9F-E3D2-4AA1-B1A1-B7D3321EF940}"/>
      </w:docPartPr>
      <w:docPartBody>
        <w:p w:rsidR="00682348" w:rsidRDefault="008772AA" w:rsidP="008772AA">
          <w:pPr>
            <w:pStyle w:val="E806AEFC2498416F98C732483F0F1446"/>
          </w:pPr>
          <w:r w:rsidRPr="001C096C">
            <w:rPr>
              <w:rFonts w:ascii="Arial" w:hAnsi="Arial" w:cs="Arial"/>
              <w:color w:val="000000"/>
              <w:sz w:val="20"/>
              <w:szCs w:val="20"/>
            </w:rPr>
            <w:t xml:space="preserve"> </w:t>
          </w:r>
        </w:p>
      </w:docPartBody>
    </w:docPart>
    <w:docPart>
      <w:docPartPr>
        <w:name w:val="85F196A079DB417DA285AB42C494A936"/>
        <w:category>
          <w:name w:val="General"/>
          <w:gallery w:val="placeholder"/>
        </w:category>
        <w:types>
          <w:type w:val="bbPlcHdr"/>
        </w:types>
        <w:behaviors>
          <w:behavior w:val="content"/>
        </w:behaviors>
        <w:guid w:val="{41D99768-E3CF-47B7-A9FC-0054DEEA1429}"/>
      </w:docPartPr>
      <w:docPartBody>
        <w:p w:rsidR="00682348" w:rsidRDefault="008772AA" w:rsidP="008772AA">
          <w:pPr>
            <w:pStyle w:val="85F196A079DB417DA285AB42C494A936"/>
          </w:pPr>
          <w:r w:rsidRPr="001C096C">
            <w:rPr>
              <w:rFonts w:ascii="Arial" w:hAnsi="Arial" w:cs="Arial"/>
              <w:color w:val="000000"/>
              <w:sz w:val="20"/>
              <w:szCs w:val="20"/>
            </w:rPr>
            <w:t xml:space="preserve"> </w:t>
          </w:r>
        </w:p>
      </w:docPartBody>
    </w:docPart>
    <w:docPart>
      <w:docPartPr>
        <w:name w:val="A4642CFEB1F1456FBC86CC8B0F5C4FC1"/>
        <w:category>
          <w:name w:val="General"/>
          <w:gallery w:val="placeholder"/>
        </w:category>
        <w:types>
          <w:type w:val="bbPlcHdr"/>
        </w:types>
        <w:behaviors>
          <w:behavior w:val="content"/>
        </w:behaviors>
        <w:guid w:val="{8BE5BDB6-DC1F-428F-ACDE-CE9B68055038}"/>
      </w:docPartPr>
      <w:docPartBody>
        <w:p w:rsidR="00682348" w:rsidRDefault="008772AA" w:rsidP="008772AA">
          <w:pPr>
            <w:pStyle w:val="A4642CFEB1F1456FBC86CC8B0F5C4FC1"/>
          </w:pPr>
          <w:r w:rsidRPr="001C096C">
            <w:rPr>
              <w:rFonts w:ascii="Arial" w:hAnsi="Arial" w:cs="Arial"/>
              <w:color w:val="000000"/>
              <w:sz w:val="20"/>
              <w:szCs w:val="20"/>
            </w:rPr>
            <w:t xml:space="preserve"> </w:t>
          </w:r>
        </w:p>
      </w:docPartBody>
    </w:docPart>
    <w:docPart>
      <w:docPartPr>
        <w:name w:val="576DF73682F141308A3B33445417C30A"/>
        <w:category>
          <w:name w:val="General"/>
          <w:gallery w:val="placeholder"/>
        </w:category>
        <w:types>
          <w:type w:val="bbPlcHdr"/>
        </w:types>
        <w:behaviors>
          <w:behavior w:val="content"/>
        </w:behaviors>
        <w:guid w:val="{55E653E4-5906-4E4F-BC47-1D91E5E1485F}"/>
      </w:docPartPr>
      <w:docPartBody>
        <w:p w:rsidR="00682348" w:rsidRDefault="008772AA" w:rsidP="008772AA">
          <w:pPr>
            <w:pStyle w:val="576DF73682F141308A3B33445417C30A"/>
          </w:pPr>
          <w:r w:rsidRPr="001C096C">
            <w:rPr>
              <w:rFonts w:ascii="Arial" w:hAnsi="Arial" w:cs="Arial"/>
              <w:color w:val="000000"/>
              <w:sz w:val="20"/>
              <w:szCs w:val="20"/>
            </w:rPr>
            <w:t xml:space="preserve"> </w:t>
          </w:r>
        </w:p>
      </w:docPartBody>
    </w:docPart>
    <w:docPart>
      <w:docPartPr>
        <w:name w:val="E36609386FDB48FDA446ADD30981EDD2"/>
        <w:category>
          <w:name w:val="General"/>
          <w:gallery w:val="placeholder"/>
        </w:category>
        <w:types>
          <w:type w:val="bbPlcHdr"/>
        </w:types>
        <w:behaviors>
          <w:behavior w:val="content"/>
        </w:behaviors>
        <w:guid w:val="{B1CB4FFF-764E-46A9-BB8D-DEDEEDF96310}"/>
      </w:docPartPr>
      <w:docPartBody>
        <w:p w:rsidR="00682348" w:rsidRDefault="008772AA" w:rsidP="008772AA">
          <w:pPr>
            <w:pStyle w:val="E36609386FDB48FDA446ADD30981EDD2"/>
          </w:pPr>
          <w:r w:rsidRPr="002D3BBF">
            <w:rPr>
              <w:rFonts w:ascii="Arial" w:hAnsi="Arial" w:cs="Arial"/>
              <w:sz w:val="20"/>
              <w:szCs w:val="20"/>
            </w:rPr>
            <w:t>(ostalo upisati)</w:t>
          </w:r>
          <w:r>
            <w:rPr>
              <w:rFonts w:ascii="Arial" w:hAnsi="Arial" w:cs="Arial"/>
              <w:sz w:val="20"/>
              <w:szCs w:val="20"/>
            </w:rPr>
            <w:t xml:space="preserve"> </w:t>
          </w:r>
        </w:p>
      </w:docPartBody>
    </w:docPart>
    <w:docPart>
      <w:docPartPr>
        <w:name w:val="88ED252062D34AC08E35F489E563AB09"/>
        <w:category>
          <w:name w:val="General"/>
          <w:gallery w:val="placeholder"/>
        </w:category>
        <w:types>
          <w:type w:val="bbPlcHdr"/>
        </w:types>
        <w:behaviors>
          <w:behavior w:val="content"/>
        </w:behaviors>
        <w:guid w:val="{A1154314-13BE-404A-89A4-596C03D1370C}"/>
      </w:docPartPr>
      <w:docPartBody>
        <w:p w:rsidR="00682348" w:rsidRDefault="008772AA" w:rsidP="008772AA">
          <w:pPr>
            <w:pStyle w:val="88ED252062D34AC08E35F489E563AB09"/>
          </w:pPr>
          <w:r w:rsidRPr="001C096C">
            <w:rPr>
              <w:rFonts w:ascii="Arial" w:hAnsi="Arial" w:cs="Arial"/>
              <w:color w:val="000000"/>
              <w:sz w:val="20"/>
              <w:szCs w:val="20"/>
            </w:rPr>
            <w:t xml:space="preserve"> </w:t>
          </w:r>
        </w:p>
      </w:docPartBody>
    </w:docPart>
    <w:docPart>
      <w:docPartPr>
        <w:name w:val="EF955D0EEC6C4BB59597D39AE49A15A0"/>
        <w:category>
          <w:name w:val="General"/>
          <w:gallery w:val="placeholder"/>
        </w:category>
        <w:types>
          <w:type w:val="bbPlcHdr"/>
        </w:types>
        <w:behaviors>
          <w:behavior w:val="content"/>
        </w:behaviors>
        <w:guid w:val="{2E260CD2-BFDB-4D44-9C90-22D215EDAA8A}"/>
      </w:docPartPr>
      <w:docPartBody>
        <w:p w:rsidR="00682348" w:rsidRDefault="008772AA" w:rsidP="008772AA">
          <w:pPr>
            <w:pStyle w:val="EF955D0EEC6C4BB59597D39AE49A15A0"/>
          </w:pPr>
          <w:r w:rsidRPr="001C096C">
            <w:rPr>
              <w:rFonts w:ascii="Arial" w:hAnsi="Arial" w:cs="Arial"/>
              <w:color w:val="000000"/>
              <w:sz w:val="20"/>
              <w:szCs w:val="20"/>
            </w:rPr>
            <w:t xml:space="preserve"> </w:t>
          </w:r>
        </w:p>
      </w:docPartBody>
    </w:docPart>
    <w:docPart>
      <w:docPartPr>
        <w:name w:val="6357C64895674F2D9D9F7C4F3C67E954"/>
        <w:category>
          <w:name w:val="General"/>
          <w:gallery w:val="placeholder"/>
        </w:category>
        <w:types>
          <w:type w:val="bbPlcHdr"/>
        </w:types>
        <w:behaviors>
          <w:behavior w:val="content"/>
        </w:behaviors>
        <w:guid w:val="{2614BA4E-6CBB-489A-B3CC-EF03670BD4FC}"/>
      </w:docPartPr>
      <w:docPartBody>
        <w:p w:rsidR="00682348" w:rsidRDefault="008772AA" w:rsidP="008772AA">
          <w:pPr>
            <w:pStyle w:val="6357C64895674F2D9D9F7C4F3C67E954"/>
          </w:pPr>
          <w:r w:rsidRPr="001C096C">
            <w:rPr>
              <w:rFonts w:ascii="Arial" w:hAnsi="Arial" w:cs="Arial"/>
              <w:color w:val="000000"/>
              <w:sz w:val="20"/>
              <w:szCs w:val="20"/>
            </w:rPr>
            <w:t xml:space="preserve"> </w:t>
          </w:r>
        </w:p>
      </w:docPartBody>
    </w:docPart>
    <w:docPart>
      <w:docPartPr>
        <w:name w:val="E647BC6DD9CD4F72A96FB8141390784F"/>
        <w:category>
          <w:name w:val="General"/>
          <w:gallery w:val="placeholder"/>
        </w:category>
        <w:types>
          <w:type w:val="bbPlcHdr"/>
        </w:types>
        <w:behaviors>
          <w:behavior w:val="content"/>
        </w:behaviors>
        <w:guid w:val="{79234CC5-9073-40D4-8274-15E0425C2BC0}"/>
      </w:docPartPr>
      <w:docPartBody>
        <w:p w:rsidR="00682348" w:rsidRDefault="008772AA" w:rsidP="008772AA">
          <w:pPr>
            <w:pStyle w:val="E647BC6DD9CD4F72A96FB8141390784F"/>
          </w:pPr>
          <w:r w:rsidRPr="001C096C">
            <w:rPr>
              <w:rFonts w:ascii="Arial" w:hAnsi="Arial" w:cs="Arial"/>
              <w:color w:val="000000"/>
              <w:sz w:val="20"/>
              <w:szCs w:val="20"/>
            </w:rPr>
            <w:t xml:space="preserve"> </w:t>
          </w:r>
        </w:p>
      </w:docPartBody>
    </w:docPart>
    <w:docPart>
      <w:docPartPr>
        <w:name w:val="0D89681D1ED84D2AB57F4B115AA5968A"/>
        <w:category>
          <w:name w:val="General"/>
          <w:gallery w:val="placeholder"/>
        </w:category>
        <w:types>
          <w:type w:val="bbPlcHdr"/>
        </w:types>
        <w:behaviors>
          <w:behavior w:val="content"/>
        </w:behaviors>
        <w:guid w:val="{DC748CBC-D5D5-41AE-8E69-A369D0EB4F9B}"/>
      </w:docPartPr>
      <w:docPartBody>
        <w:p w:rsidR="00682348" w:rsidRDefault="008772AA" w:rsidP="008772AA">
          <w:pPr>
            <w:pStyle w:val="0D89681D1ED84D2AB57F4B115AA5968A"/>
          </w:pPr>
          <w:r w:rsidRPr="002B6B3C">
            <w:rPr>
              <w:rFonts w:ascii="Arial" w:hAnsi="Arial" w:cs="Arial"/>
              <w:sz w:val="20"/>
              <w:szCs w:val="20"/>
            </w:rPr>
            <w:t xml:space="preserve">(ostalo upisati) </w:t>
          </w:r>
        </w:p>
      </w:docPartBody>
    </w:docPart>
    <w:docPart>
      <w:docPartPr>
        <w:name w:val="F6504FD3C3CC4FC39F172A9A489927C3"/>
        <w:category>
          <w:name w:val="General"/>
          <w:gallery w:val="placeholder"/>
        </w:category>
        <w:types>
          <w:type w:val="bbPlcHdr"/>
        </w:types>
        <w:behaviors>
          <w:behavior w:val="content"/>
        </w:behaviors>
        <w:guid w:val="{E8C60F56-2AD3-49CA-AC55-B435A59C58E0}"/>
      </w:docPartPr>
      <w:docPartBody>
        <w:p w:rsidR="00682348" w:rsidRDefault="008772AA" w:rsidP="008772AA">
          <w:pPr>
            <w:pStyle w:val="F6504FD3C3CC4FC39F172A9A489927C3"/>
          </w:pPr>
          <w:r w:rsidRPr="001C096C">
            <w:rPr>
              <w:rFonts w:ascii="Arial" w:hAnsi="Arial" w:cs="Arial"/>
              <w:color w:val="000000"/>
              <w:sz w:val="20"/>
              <w:szCs w:val="20"/>
            </w:rPr>
            <w:t xml:space="preserve"> </w:t>
          </w:r>
        </w:p>
      </w:docPartBody>
    </w:docPart>
    <w:docPart>
      <w:docPartPr>
        <w:name w:val="905852B7191B4438BC6B3301F18081CE"/>
        <w:category>
          <w:name w:val="General"/>
          <w:gallery w:val="placeholder"/>
        </w:category>
        <w:types>
          <w:type w:val="bbPlcHdr"/>
        </w:types>
        <w:behaviors>
          <w:behavior w:val="content"/>
        </w:behaviors>
        <w:guid w:val="{A6A8CB17-186A-441F-ACFA-167F36D0B298}"/>
      </w:docPartPr>
      <w:docPartBody>
        <w:p w:rsidR="00682348" w:rsidRDefault="008772AA" w:rsidP="008772AA">
          <w:pPr>
            <w:pStyle w:val="905852B7191B4438BC6B3301F18081CE"/>
          </w:pPr>
          <w:r w:rsidRPr="001C096C">
            <w:rPr>
              <w:rFonts w:ascii="Arial" w:hAnsi="Arial" w:cs="Arial"/>
              <w:color w:val="000000"/>
              <w:sz w:val="20"/>
              <w:szCs w:val="20"/>
            </w:rPr>
            <w:t xml:space="preserve">  </w:t>
          </w:r>
        </w:p>
      </w:docPartBody>
    </w:docPart>
    <w:docPart>
      <w:docPartPr>
        <w:name w:val="E31C97107BCC49B39C75A68E727A4288"/>
        <w:category>
          <w:name w:val="General"/>
          <w:gallery w:val="placeholder"/>
        </w:category>
        <w:types>
          <w:type w:val="bbPlcHdr"/>
        </w:types>
        <w:behaviors>
          <w:behavior w:val="content"/>
        </w:behaviors>
        <w:guid w:val="{30019332-BEAA-41C5-A73B-940C79A4D490}"/>
      </w:docPartPr>
      <w:docPartBody>
        <w:p w:rsidR="00682348" w:rsidRDefault="008772AA" w:rsidP="008772AA">
          <w:pPr>
            <w:pStyle w:val="E31C97107BCC49B39C75A68E727A4288"/>
          </w:pPr>
          <w:r w:rsidRPr="001C096C">
            <w:rPr>
              <w:rFonts w:ascii="Arial" w:hAnsi="Arial" w:cs="Arial"/>
              <w:color w:val="000000"/>
              <w:sz w:val="20"/>
              <w:szCs w:val="20"/>
            </w:rPr>
            <w:t xml:space="preserve"> </w:t>
          </w:r>
        </w:p>
      </w:docPartBody>
    </w:docPart>
    <w:docPart>
      <w:docPartPr>
        <w:name w:val="717D95DB08FE401F8AD8D673447AEED4"/>
        <w:category>
          <w:name w:val="General"/>
          <w:gallery w:val="placeholder"/>
        </w:category>
        <w:types>
          <w:type w:val="bbPlcHdr"/>
        </w:types>
        <w:behaviors>
          <w:behavior w:val="content"/>
        </w:behaviors>
        <w:guid w:val="{E4BA3458-4388-4863-97EC-18FDC1BB40B7}"/>
      </w:docPartPr>
      <w:docPartBody>
        <w:p w:rsidR="00682348" w:rsidRDefault="008772AA" w:rsidP="008772AA">
          <w:pPr>
            <w:pStyle w:val="717D95DB08FE401F8AD8D673447AEED4"/>
          </w:pPr>
          <w:r w:rsidRPr="001C096C">
            <w:rPr>
              <w:rFonts w:ascii="Arial" w:hAnsi="Arial" w:cs="Arial"/>
              <w:color w:val="000000"/>
              <w:sz w:val="20"/>
              <w:szCs w:val="20"/>
            </w:rPr>
            <w:t xml:space="preserve"> </w:t>
          </w:r>
        </w:p>
      </w:docPartBody>
    </w:docPart>
    <w:docPart>
      <w:docPartPr>
        <w:name w:val="A8D8BDF5DA5645779C61B89DC49C2BE1"/>
        <w:category>
          <w:name w:val="General"/>
          <w:gallery w:val="placeholder"/>
        </w:category>
        <w:types>
          <w:type w:val="bbPlcHdr"/>
        </w:types>
        <w:behaviors>
          <w:behavior w:val="content"/>
        </w:behaviors>
        <w:guid w:val="{8E74D3CE-DB3C-41F2-B354-3208E487EFE1}"/>
      </w:docPartPr>
      <w:docPartBody>
        <w:p w:rsidR="00682348" w:rsidRDefault="008772AA" w:rsidP="008772AA">
          <w:pPr>
            <w:pStyle w:val="A8D8BDF5DA5645779C61B89DC49C2BE1"/>
          </w:pPr>
          <w:r>
            <w:rPr>
              <w:rStyle w:val="PlaceholderText"/>
            </w:rPr>
            <w:t>ECTS</w:t>
          </w:r>
        </w:p>
      </w:docPartBody>
    </w:docPart>
    <w:docPart>
      <w:docPartPr>
        <w:name w:val="26967C0038AB4050BFCE31702CC8B22C"/>
        <w:category>
          <w:name w:val="General"/>
          <w:gallery w:val="placeholder"/>
        </w:category>
        <w:types>
          <w:type w:val="bbPlcHdr"/>
        </w:types>
        <w:behaviors>
          <w:behavior w:val="content"/>
        </w:behaviors>
        <w:guid w:val="{A0782370-21DC-4DB1-A96A-4159EED379A1}"/>
      </w:docPartPr>
      <w:docPartBody>
        <w:p w:rsidR="00682348" w:rsidRDefault="008772AA" w:rsidP="008772AA">
          <w:pPr>
            <w:pStyle w:val="26967C0038AB4050BFCE31702CC8B22C"/>
          </w:pPr>
          <w:r>
            <w:rPr>
              <w:rStyle w:val="PlaceholderText"/>
            </w:rPr>
            <w:t>Metode i kriteriji vrednovanja</w:t>
          </w:r>
        </w:p>
      </w:docPartBody>
    </w:docPart>
    <w:docPart>
      <w:docPartPr>
        <w:name w:val="C78CC3A014454A5298B2D218EE5B2A0C"/>
        <w:category>
          <w:name w:val="General"/>
          <w:gallery w:val="placeholder"/>
        </w:category>
        <w:types>
          <w:type w:val="bbPlcHdr"/>
        </w:types>
        <w:behaviors>
          <w:behavior w:val="content"/>
        </w:behaviors>
        <w:guid w:val="{F4B16AFC-5361-4A37-8B10-7208A589C76A}"/>
      </w:docPartPr>
      <w:docPartBody>
        <w:p w:rsidR="00682348" w:rsidRDefault="008772AA" w:rsidP="008772AA">
          <w:pPr>
            <w:pStyle w:val="C78CC3A014454A5298B2D218EE5B2A0C"/>
          </w:pPr>
          <w:r>
            <w:rPr>
              <w:rStyle w:val="PlaceholderText"/>
            </w:rPr>
            <w:t>Obveze studenata</w:t>
          </w:r>
        </w:p>
      </w:docPartBody>
    </w:docPart>
    <w:docPart>
      <w:docPartPr>
        <w:name w:val="E039DB535F9A4640BE190372D655624B"/>
        <w:category>
          <w:name w:val="General"/>
          <w:gallery w:val="placeholder"/>
        </w:category>
        <w:types>
          <w:type w:val="bbPlcHdr"/>
        </w:types>
        <w:behaviors>
          <w:behavior w:val="content"/>
        </w:behaviors>
        <w:guid w:val="{CFC5C1E3-1218-4EAB-A4BC-4A2DDA5D0687}"/>
      </w:docPartPr>
      <w:docPartBody>
        <w:p w:rsidR="00682348" w:rsidRDefault="008772AA" w:rsidP="008772AA">
          <w:pPr>
            <w:pStyle w:val="E039DB535F9A4640BE190372D655624B"/>
          </w:pPr>
          <w:r w:rsidRPr="00DE16E6">
            <w:rPr>
              <w:rStyle w:val="PlaceholderText"/>
            </w:rPr>
            <w:t>Click here to enter text.</w:t>
          </w:r>
        </w:p>
      </w:docPartBody>
    </w:docPart>
    <w:docPart>
      <w:docPartPr>
        <w:name w:val="93A137B8CCBF45C588BC419FD60CEDA5"/>
        <w:category>
          <w:name w:val="General"/>
          <w:gallery w:val="placeholder"/>
        </w:category>
        <w:types>
          <w:type w:val="bbPlcHdr"/>
        </w:types>
        <w:behaviors>
          <w:behavior w:val="content"/>
        </w:behaviors>
        <w:guid w:val="{9BA9232D-ACCC-4FB2-8ABA-63938DE4208D}"/>
      </w:docPartPr>
      <w:docPartBody>
        <w:p w:rsidR="00682348" w:rsidRDefault="008772AA" w:rsidP="008772AA">
          <w:pPr>
            <w:pStyle w:val="93A137B8CCBF45C588BC419FD60CEDA5"/>
          </w:pPr>
          <w:r>
            <w:rPr>
              <w:rFonts w:ascii="Arial" w:hAnsi="Arial" w:cs="Arial"/>
              <w:color w:val="000000"/>
              <w:sz w:val="20"/>
              <w:szCs w:val="20"/>
            </w:rPr>
            <w:t xml:space="preserve"> </w:t>
          </w:r>
        </w:p>
      </w:docPartBody>
    </w:docPart>
    <w:docPart>
      <w:docPartPr>
        <w:name w:val="C0B1B2AD5EA344E8BAE3AB6483FCA0F7"/>
        <w:category>
          <w:name w:val="General"/>
          <w:gallery w:val="placeholder"/>
        </w:category>
        <w:types>
          <w:type w:val="bbPlcHdr"/>
        </w:types>
        <w:behaviors>
          <w:behavior w:val="content"/>
        </w:behaviors>
        <w:guid w:val="{0FAD8463-C904-4243-828F-5E00BA3801B1}"/>
      </w:docPartPr>
      <w:docPartBody>
        <w:p w:rsidR="00682348" w:rsidRDefault="008772AA" w:rsidP="008772AA">
          <w:pPr>
            <w:pStyle w:val="C0B1B2AD5EA344E8BAE3AB6483FCA0F7"/>
          </w:pPr>
          <w:r>
            <w:rPr>
              <w:rFonts w:ascii="Arial" w:hAnsi="Arial" w:cs="Arial"/>
              <w:color w:val="000000"/>
              <w:sz w:val="20"/>
              <w:szCs w:val="20"/>
            </w:rPr>
            <w:t xml:space="preserve"> </w:t>
          </w:r>
        </w:p>
      </w:docPartBody>
    </w:docPart>
    <w:docPart>
      <w:docPartPr>
        <w:name w:val="333BDCE2ED334BE6991D649BF4D03664"/>
        <w:category>
          <w:name w:val="General"/>
          <w:gallery w:val="placeholder"/>
        </w:category>
        <w:types>
          <w:type w:val="bbPlcHdr"/>
        </w:types>
        <w:behaviors>
          <w:behavior w:val="content"/>
        </w:behaviors>
        <w:guid w:val="{5BF91578-4878-44D5-B5BC-762DD5C74A74}"/>
      </w:docPartPr>
      <w:docPartBody>
        <w:p w:rsidR="00682348" w:rsidRDefault="008772AA" w:rsidP="008772AA">
          <w:pPr>
            <w:pStyle w:val="333BDCE2ED334BE6991D649BF4D03664"/>
          </w:pPr>
          <w:r>
            <w:rPr>
              <w:rFonts w:ascii="Arial" w:hAnsi="Arial" w:cs="Arial"/>
              <w:color w:val="000000"/>
              <w:sz w:val="20"/>
              <w:szCs w:val="20"/>
            </w:rPr>
            <w:t xml:space="preserve"> </w:t>
          </w:r>
        </w:p>
      </w:docPartBody>
    </w:docPart>
    <w:docPart>
      <w:docPartPr>
        <w:name w:val="C5E7110D3E86407C8BD2D294822424A8"/>
        <w:category>
          <w:name w:val="General"/>
          <w:gallery w:val="placeholder"/>
        </w:category>
        <w:types>
          <w:type w:val="bbPlcHdr"/>
        </w:types>
        <w:behaviors>
          <w:behavior w:val="content"/>
        </w:behaviors>
        <w:guid w:val="{54546AD0-E5A3-4379-906D-12337FCFEED3}"/>
      </w:docPartPr>
      <w:docPartBody>
        <w:p w:rsidR="00682348" w:rsidRDefault="008772AA" w:rsidP="008772AA">
          <w:pPr>
            <w:pStyle w:val="C5E7110D3E86407C8BD2D294822424A8"/>
          </w:pPr>
          <w:r>
            <w:rPr>
              <w:rStyle w:val="PlaceholderText"/>
            </w:rPr>
            <w:t>Nositelji i suradnici</w:t>
          </w:r>
        </w:p>
      </w:docPartBody>
    </w:docPart>
    <w:docPart>
      <w:docPartPr>
        <w:name w:val="F27E1892F8C4480F99566348F0F408F0"/>
        <w:category>
          <w:name w:val="General"/>
          <w:gallery w:val="placeholder"/>
        </w:category>
        <w:types>
          <w:type w:val="bbPlcHdr"/>
        </w:types>
        <w:behaviors>
          <w:behavior w:val="content"/>
        </w:behaviors>
        <w:guid w:val="{16F64CCE-E8DD-436E-80B7-CA1F712C4E16}"/>
      </w:docPartPr>
      <w:docPartBody>
        <w:p w:rsidR="00682348" w:rsidRDefault="008772AA" w:rsidP="008772AA">
          <w:pPr>
            <w:pStyle w:val="F27E1892F8C4480F99566348F0F408F0"/>
          </w:pPr>
          <w:r>
            <w:rPr>
              <w:rStyle w:val="PlaceholderText"/>
            </w:rPr>
            <w:t>Semestar</w:t>
          </w:r>
        </w:p>
      </w:docPartBody>
    </w:docPart>
    <w:docPart>
      <w:docPartPr>
        <w:name w:val="168481DE0B3941528450E3F871CBA0A1"/>
        <w:category>
          <w:name w:val="General"/>
          <w:gallery w:val="placeholder"/>
        </w:category>
        <w:types>
          <w:type w:val="bbPlcHdr"/>
        </w:types>
        <w:behaviors>
          <w:behavior w:val="content"/>
        </w:behaviors>
        <w:guid w:val="{FF89A9F2-EEF3-4597-8AA7-F0453B86CA2E}"/>
      </w:docPartPr>
      <w:docPartBody>
        <w:p w:rsidR="00682348" w:rsidRDefault="008772AA" w:rsidP="008772AA">
          <w:pPr>
            <w:pStyle w:val="168481DE0B3941528450E3F871CBA0A1"/>
          </w:pPr>
          <w:r>
            <w:rPr>
              <w:rStyle w:val="PlaceholderText"/>
            </w:rPr>
            <w:t>Naziv predmeta</w:t>
          </w:r>
        </w:p>
      </w:docPartBody>
    </w:docPart>
    <w:docPart>
      <w:docPartPr>
        <w:name w:val="11C94A51DE654EC7AF4701F97A11E2AA"/>
        <w:category>
          <w:name w:val="General"/>
          <w:gallery w:val="placeholder"/>
        </w:category>
        <w:types>
          <w:type w:val="bbPlcHdr"/>
        </w:types>
        <w:behaviors>
          <w:behavior w:val="content"/>
        </w:behaviors>
        <w:guid w:val="{1728C955-005C-4CDF-98FE-BD8C43755E7A}"/>
      </w:docPartPr>
      <w:docPartBody>
        <w:p w:rsidR="00682348" w:rsidRDefault="008772AA" w:rsidP="008772AA">
          <w:pPr>
            <w:pStyle w:val="11C94A51DE654EC7AF4701F97A11E2AA"/>
          </w:pPr>
          <w:r>
            <w:rPr>
              <w:rStyle w:val="PlaceholderText"/>
            </w:rPr>
            <w:t>ECTS bodovi</w:t>
          </w:r>
        </w:p>
      </w:docPartBody>
    </w:docPart>
    <w:docPart>
      <w:docPartPr>
        <w:name w:val="113A3CFA05F545CF8A9AB8830426624F"/>
        <w:category>
          <w:name w:val="General"/>
          <w:gallery w:val="placeholder"/>
        </w:category>
        <w:types>
          <w:type w:val="bbPlcHdr"/>
        </w:types>
        <w:behaviors>
          <w:behavior w:val="content"/>
        </w:behaviors>
        <w:guid w:val="{263450EB-9A68-4780-9A88-91D2FDE02165}"/>
      </w:docPartPr>
      <w:docPartBody>
        <w:p w:rsidR="00682348" w:rsidRDefault="008772AA" w:rsidP="008772AA">
          <w:pPr>
            <w:pStyle w:val="113A3CFA05F545CF8A9AB8830426624F"/>
          </w:pPr>
          <w:r>
            <w:rPr>
              <w:rStyle w:val="PlaceholderText"/>
            </w:rPr>
            <w:t>Šifra predmeta</w:t>
          </w:r>
        </w:p>
      </w:docPartBody>
    </w:docPart>
    <w:docPart>
      <w:docPartPr>
        <w:name w:val="A92B63CFEFA24CBF8A62D569241253BB"/>
        <w:category>
          <w:name w:val="General"/>
          <w:gallery w:val="placeholder"/>
        </w:category>
        <w:types>
          <w:type w:val="bbPlcHdr"/>
        </w:types>
        <w:behaviors>
          <w:behavior w:val="content"/>
        </w:behaviors>
        <w:guid w:val="{5FC39A0D-5F6A-4941-9B01-F3C173B9D219}"/>
      </w:docPartPr>
      <w:docPartBody>
        <w:p w:rsidR="00682348" w:rsidRDefault="008772AA" w:rsidP="008772AA">
          <w:pPr>
            <w:pStyle w:val="A92B63CFEFA24CBF8A62D569241253BB"/>
          </w:pPr>
          <w:r>
            <w:rPr>
              <w:rStyle w:val="PlaceholderText"/>
            </w:rPr>
            <w:t>Broj sati</w:t>
          </w:r>
        </w:p>
      </w:docPartBody>
    </w:docPart>
    <w:docPart>
      <w:docPartPr>
        <w:name w:val="CCC1D01BE77E4ADDA3EBC50758957BBE"/>
        <w:category>
          <w:name w:val="General"/>
          <w:gallery w:val="placeholder"/>
        </w:category>
        <w:types>
          <w:type w:val="bbPlcHdr"/>
        </w:types>
        <w:behaviors>
          <w:behavior w:val="content"/>
        </w:behaviors>
        <w:guid w:val="{581B954A-60BC-484D-9B42-731240A51F86}"/>
      </w:docPartPr>
      <w:docPartBody>
        <w:p w:rsidR="00682348" w:rsidRDefault="008772AA" w:rsidP="008772AA">
          <w:pPr>
            <w:pStyle w:val="CCC1D01BE77E4ADDA3EBC50758957BBE"/>
          </w:pPr>
          <w:r>
            <w:rPr>
              <w:rStyle w:val="PlaceholderText"/>
            </w:rPr>
            <w:t>Studijski program</w:t>
          </w:r>
        </w:p>
      </w:docPartBody>
    </w:docPart>
    <w:docPart>
      <w:docPartPr>
        <w:name w:val="C5BF14023C8248DE9D080E7D1BD732C9"/>
        <w:category>
          <w:name w:val="General"/>
          <w:gallery w:val="placeholder"/>
        </w:category>
        <w:types>
          <w:type w:val="bbPlcHdr"/>
        </w:types>
        <w:behaviors>
          <w:behavior w:val="content"/>
        </w:behaviors>
        <w:guid w:val="{6BE9EACF-E1AE-44FF-8CBC-7684CA35145F}"/>
      </w:docPartPr>
      <w:docPartBody>
        <w:p w:rsidR="00682348" w:rsidRDefault="008772AA" w:rsidP="008772AA">
          <w:pPr>
            <w:pStyle w:val="C5BF14023C8248DE9D080E7D1BD732C9"/>
          </w:pPr>
          <w:r>
            <w:rPr>
              <w:rStyle w:val="PlaceholderText"/>
            </w:rPr>
            <w:t>Broj studenata</w:t>
          </w:r>
        </w:p>
      </w:docPartBody>
    </w:docPart>
    <w:docPart>
      <w:docPartPr>
        <w:name w:val="B0BA69AA72A444F7B8E8205FCD5D6644"/>
        <w:category>
          <w:name w:val="General"/>
          <w:gallery w:val="placeholder"/>
        </w:category>
        <w:types>
          <w:type w:val="bbPlcHdr"/>
        </w:types>
        <w:behaviors>
          <w:behavior w:val="content"/>
        </w:behaviors>
        <w:guid w:val="{193DFD1D-C171-4EAC-B7F4-9D1149FA93A1}"/>
      </w:docPartPr>
      <w:docPartBody>
        <w:p w:rsidR="00682348" w:rsidRDefault="008772AA" w:rsidP="008772AA">
          <w:pPr>
            <w:pStyle w:val="B0BA69AA72A444F7B8E8205FCD5D6644"/>
          </w:pPr>
          <w:r>
            <w:rPr>
              <w:rStyle w:val="PlaceholderText"/>
            </w:rPr>
            <w:t>Status predmeta</w:t>
          </w:r>
        </w:p>
      </w:docPartBody>
    </w:docPart>
    <w:docPart>
      <w:docPartPr>
        <w:name w:val="CA18CCE42A5A45F8B7F90E1A0356B8AF"/>
        <w:category>
          <w:name w:val="General"/>
          <w:gallery w:val="placeholder"/>
        </w:category>
        <w:types>
          <w:type w:val="bbPlcHdr"/>
        </w:types>
        <w:behaviors>
          <w:behavior w:val="content"/>
        </w:behaviors>
        <w:guid w:val="{65631BBB-F960-4786-80D2-48625905CDAA}"/>
      </w:docPartPr>
      <w:docPartBody>
        <w:p w:rsidR="00682348" w:rsidRDefault="008772AA" w:rsidP="008772AA">
          <w:pPr>
            <w:pStyle w:val="CA18CCE42A5A45F8B7F90E1A0356B8AF"/>
          </w:pPr>
          <w:r>
            <w:rPr>
              <w:rStyle w:val="PlaceholderText"/>
            </w:rPr>
            <w:t>Razina e-učenja</w:t>
          </w:r>
        </w:p>
      </w:docPartBody>
    </w:docPart>
    <w:docPart>
      <w:docPartPr>
        <w:name w:val="90EBC989BAC7445DA55229CF3576F29D"/>
        <w:category>
          <w:name w:val="General"/>
          <w:gallery w:val="placeholder"/>
        </w:category>
        <w:types>
          <w:type w:val="bbPlcHdr"/>
        </w:types>
        <w:behaviors>
          <w:behavior w:val="content"/>
        </w:behaviors>
        <w:guid w:val="{10F9E0DE-4FDA-464D-96E5-339B93D2E7AA}"/>
      </w:docPartPr>
      <w:docPartBody>
        <w:p w:rsidR="00682348" w:rsidRDefault="008772AA" w:rsidP="008772AA">
          <w:pPr>
            <w:pStyle w:val="90EBC989BAC7445DA55229CF3576F29D"/>
          </w:pPr>
          <w:r>
            <w:rPr>
              <w:rStyle w:val="PlaceholderText"/>
            </w:rPr>
            <w:t>On-line</w:t>
          </w:r>
        </w:p>
      </w:docPartBody>
    </w:docPart>
    <w:docPart>
      <w:docPartPr>
        <w:name w:val="4FC2CEB58AC14ADDBC57C60C38A998B2"/>
        <w:category>
          <w:name w:val="General"/>
          <w:gallery w:val="placeholder"/>
        </w:category>
        <w:types>
          <w:type w:val="bbPlcHdr"/>
        </w:types>
        <w:behaviors>
          <w:behavior w:val="content"/>
        </w:behaviors>
        <w:guid w:val="{FDD1FFC0-8EDB-447D-B46F-CA9F66AE3F45}"/>
      </w:docPartPr>
      <w:docPartBody>
        <w:p w:rsidR="00682348" w:rsidRDefault="008772AA" w:rsidP="008772AA">
          <w:pPr>
            <w:pStyle w:val="4FC2CEB58AC14ADDBC57C60C38A998B2"/>
          </w:pPr>
          <w:r>
            <w:rPr>
              <w:rStyle w:val="PlaceholderText"/>
            </w:rPr>
            <w:t>Mjesto izvođenja</w:t>
          </w:r>
        </w:p>
      </w:docPartBody>
    </w:docPart>
    <w:docPart>
      <w:docPartPr>
        <w:name w:val="616D298F8075450290E2AF5A1A5BC33D"/>
        <w:category>
          <w:name w:val="General"/>
          <w:gallery w:val="placeholder"/>
        </w:category>
        <w:types>
          <w:type w:val="bbPlcHdr"/>
        </w:types>
        <w:behaviors>
          <w:behavior w:val="content"/>
        </w:behaviors>
        <w:guid w:val="{E3F5074D-5619-4E1F-97A1-7D63806909F8}"/>
      </w:docPartPr>
      <w:docPartBody>
        <w:p w:rsidR="00682348" w:rsidRDefault="008772AA" w:rsidP="008772AA">
          <w:pPr>
            <w:pStyle w:val="616D298F8075450290E2AF5A1A5BC33D"/>
          </w:pPr>
          <w:r>
            <w:rPr>
              <w:rStyle w:val="PlaceholderText"/>
            </w:rPr>
            <w:t>Jezik izvođenja</w:t>
          </w:r>
        </w:p>
      </w:docPartBody>
    </w:docPart>
    <w:docPart>
      <w:docPartPr>
        <w:name w:val="01EB24BF25914C619D6183835CBA352D"/>
        <w:category>
          <w:name w:val="General"/>
          <w:gallery w:val="placeholder"/>
        </w:category>
        <w:types>
          <w:type w:val="bbPlcHdr"/>
        </w:types>
        <w:behaviors>
          <w:behavior w:val="content"/>
        </w:behaviors>
        <w:guid w:val="{8063AC6B-9359-4A36-95C1-E3EAB45D830D}"/>
      </w:docPartPr>
      <w:docPartBody>
        <w:p w:rsidR="00682348" w:rsidRDefault="008772AA" w:rsidP="008772AA">
          <w:pPr>
            <w:pStyle w:val="01EB24BF25914C619D6183835CBA352D"/>
          </w:pPr>
          <w:r>
            <w:rPr>
              <w:rStyle w:val="PlaceholderText"/>
            </w:rPr>
            <w:t>Godina studija</w:t>
          </w:r>
        </w:p>
      </w:docPartBody>
    </w:docPart>
    <w:docPart>
      <w:docPartPr>
        <w:name w:val="DCD7F755FD92423DBDD25455216AE65E"/>
        <w:category>
          <w:name w:val="General"/>
          <w:gallery w:val="placeholder"/>
        </w:category>
        <w:types>
          <w:type w:val="bbPlcHdr"/>
        </w:types>
        <w:behaviors>
          <w:behavior w:val="content"/>
        </w:behaviors>
        <w:guid w:val="{1BAA1F63-0942-4175-ABAB-41A43261CD41}"/>
      </w:docPartPr>
      <w:docPartBody>
        <w:p w:rsidR="00682348" w:rsidRDefault="008772AA" w:rsidP="008772AA">
          <w:pPr>
            <w:pStyle w:val="DCD7F755FD92423DBDD25455216AE65E"/>
          </w:pPr>
          <w:r>
            <w:rPr>
              <w:rStyle w:val="PlaceholderText"/>
            </w:rPr>
            <w:t>Engleski jezik</w:t>
          </w:r>
        </w:p>
      </w:docPartBody>
    </w:docPart>
    <w:docPart>
      <w:docPartPr>
        <w:name w:val="E21091BF19994D68A87964462F783E6C"/>
        <w:category>
          <w:name w:val="General"/>
          <w:gallery w:val="placeholder"/>
        </w:category>
        <w:types>
          <w:type w:val="bbPlcHdr"/>
        </w:types>
        <w:behaviors>
          <w:behavior w:val="content"/>
        </w:behaviors>
        <w:guid w:val="{06A31910-571B-444F-ACFC-7F5A0C4070F8}"/>
      </w:docPartPr>
      <w:docPartBody>
        <w:p w:rsidR="00682348" w:rsidRDefault="008772AA" w:rsidP="008772AA">
          <w:pPr>
            <w:pStyle w:val="E21091BF19994D68A87964462F783E6C"/>
          </w:pPr>
          <w:r>
            <w:rPr>
              <w:rStyle w:val="PlaceholderText"/>
            </w:rPr>
            <w:t>Ciljevi predmeta</w:t>
          </w:r>
        </w:p>
      </w:docPartBody>
    </w:docPart>
    <w:docPart>
      <w:docPartPr>
        <w:name w:val="E1E7941361064201AA26EB9C94FB11A4"/>
        <w:category>
          <w:name w:val="General"/>
          <w:gallery w:val="placeholder"/>
        </w:category>
        <w:types>
          <w:type w:val="bbPlcHdr"/>
        </w:types>
        <w:behaviors>
          <w:behavior w:val="content"/>
        </w:behaviors>
        <w:guid w:val="{07187BC6-7954-4984-AECB-545C19F8F82D}"/>
      </w:docPartPr>
      <w:docPartBody>
        <w:p w:rsidR="00682348" w:rsidRDefault="008772AA" w:rsidP="008772AA">
          <w:pPr>
            <w:pStyle w:val="E1E7941361064201AA26EB9C94FB11A4"/>
          </w:pPr>
          <w:r>
            <w:rPr>
              <w:rStyle w:val="PlaceholderText"/>
            </w:rPr>
            <w:t>Preduvjeti</w:t>
          </w:r>
        </w:p>
      </w:docPartBody>
    </w:docPart>
    <w:docPart>
      <w:docPartPr>
        <w:name w:val="6C2A9B801B2B4CA484526B9BFE23AB87"/>
        <w:category>
          <w:name w:val="General"/>
          <w:gallery w:val="placeholder"/>
        </w:category>
        <w:types>
          <w:type w:val="bbPlcHdr"/>
        </w:types>
        <w:behaviors>
          <w:behavior w:val="content"/>
        </w:behaviors>
        <w:guid w:val="{80929794-E413-4C41-AA9D-365912E3A8E0}"/>
      </w:docPartPr>
      <w:docPartBody>
        <w:p w:rsidR="00682348" w:rsidRDefault="008772AA" w:rsidP="008772AA">
          <w:pPr>
            <w:pStyle w:val="6C2A9B801B2B4CA484526B9BFE23AB87"/>
          </w:pPr>
          <w:r>
            <w:rPr>
              <w:rStyle w:val="PlaceholderText"/>
            </w:rPr>
            <w:t>Doprinos ishodima učenja programa</w:t>
          </w:r>
        </w:p>
      </w:docPartBody>
    </w:docPart>
    <w:docPart>
      <w:docPartPr>
        <w:name w:val="70576A8BC3EC4F059C8D64F70FF04982"/>
        <w:category>
          <w:name w:val="General"/>
          <w:gallery w:val="placeholder"/>
        </w:category>
        <w:types>
          <w:type w:val="bbPlcHdr"/>
        </w:types>
        <w:behaviors>
          <w:behavior w:val="content"/>
        </w:behaviors>
        <w:guid w:val="{77292FB5-7F2F-43CC-BC00-CF3515A12DBA}"/>
      </w:docPartPr>
      <w:docPartBody>
        <w:p w:rsidR="00682348" w:rsidRDefault="008772AA" w:rsidP="008772AA">
          <w:pPr>
            <w:pStyle w:val="70576A8BC3EC4F059C8D64F70FF04982"/>
          </w:pPr>
          <w:r>
            <w:rPr>
              <w:rStyle w:val="PlaceholderText"/>
            </w:rPr>
            <w:t>Ishodi učenja predmeta</w:t>
          </w:r>
        </w:p>
      </w:docPartBody>
    </w:docPart>
    <w:docPart>
      <w:docPartPr>
        <w:name w:val="EC4391B068D442CABB62CC7118A42007"/>
        <w:category>
          <w:name w:val="General"/>
          <w:gallery w:val="placeholder"/>
        </w:category>
        <w:types>
          <w:type w:val="bbPlcHdr"/>
        </w:types>
        <w:behaviors>
          <w:behavior w:val="content"/>
        </w:behaviors>
        <w:guid w:val="{2AE8BFA3-3689-4942-A126-FE5F1B88CFD9}"/>
      </w:docPartPr>
      <w:docPartBody>
        <w:p w:rsidR="00682348" w:rsidRDefault="008772AA" w:rsidP="008772AA">
          <w:pPr>
            <w:pStyle w:val="EC4391B068D442CABB62CC7118A42007"/>
          </w:pPr>
          <w:r>
            <w:rPr>
              <w:rStyle w:val="PlaceholderText"/>
            </w:rPr>
            <w:t>Ishodi učenja predmeta</w:t>
          </w:r>
        </w:p>
      </w:docPartBody>
    </w:docPart>
    <w:docPart>
      <w:docPartPr>
        <w:name w:val="5AF1B579B9624012A9383F3DED9ED81E"/>
        <w:category>
          <w:name w:val="General"/>
          <w:gallery w:val="placeholder"/>
        </w:category>
        <w:types>
          <w:type w:val="bbPlcHdr"/>
        </w:types>
        <w:behaviors>
          <w:behavior w:val="content"/>
        </w:behaviors>
        <w:guid w:val="{852AF0B1-0885-464C-8C2B-F764D986AE1A}"/>
      </w:docPartPr>
      <w:docPartBody>
        <w:p w:rsidR="00682348" w:rsidRDefault="008772AA" w:rsidP="008772AA">
          <w:pPr>
            <w:pStyle w:val="5AF1B579B9624012A9383F3DED9ED81E"/>
          </w:pPr>
          <w:r>
            <w:rPr>
              <w:rStyle w:val="PlaceholderText"/>
            </w:rPr>
            <w:t>Sadržaj predmeta</w:t>
          </w:r>
        </w:p>
      </w:docPartBody>
    </w:docPart>
    <w:docPart>
      <w:docPartPr>
        <w:name w:val="01284AA5EFC64FC7821AB51DA87B464C"/>
        <w:category>
          <w:name w:val="General"/>
          <w:gallery w:val="placeholder"/>
        </w:category>
        <w:types>
          <w:type w:val="bbPlcHdr"/>
        </w:types>
        <w:behaviors>
          <w:behavior w:val="content"/>
        </w:behaviors>
        <w:guid w:val="{31DACD72-73E7-4B54-A542-0B1BE3EC11D4}"/>
      </w:docPartPr>
      <w:docPartBody>
        <w:p w:rsidR="00682348" w:rsidRDefault="008772AA" w:rsidP="008772AA">
          <w:pPr>
            <w:pStyle w:val="01284AA5EFC64FC7821AB51DA87B464C"/>
          </w:pPr>
          <w:r>
            <w:rPr>
              <w:rFonts w:ascii="Arial" w:hAnsi="Arial" w:cs="Arial"/>
              <w:sz w:val="20"/>
              <w:szCs w:val="20"/>
            </w:rPr>
            <w:t xml:space="preserve">  </w:t>
          </w:r>
        </w:p>
      </w:docPartBody>
    </w:docPart>
    <w:docPart>
      <w:docPartPr>
        <w:name w:val="495621E6DE54426190AC05DA4A1BADFA"/>
        <w:category>
          <w:name w:val="General"/>
          <w:gallery w:val="placeholder"/>
        </w:category>
        <w:types>
          <w:type w:val="bbPlcHdr"/>
        </w:types>
        <w:behaviors>
          <w:behavior w:val="content"/>
        </w:behaviors>
        <w:guid w:val="{993586F2-3BD4-47F3-A7D0-64858467F005}"/>
      </w:docPartPr>
      <w:docPartBody>
        <w:p w:rsidR="00682348" w:rsidRDefault="008772AA" w:rsidP="008772AA">
          <w:pPr>
            <w:pStyle w:val="495621E6DE54426190AC05DA4A1BADFA"/>
          </w:pPr>
          <w:r w:rsidRPr="001C096C">
            <w:rPr>
              <w:rFonts w:ascii="Arial" w:hAnsi="Arial" w:cs="Arial"/>
              <w:color w:val="000000"/>
              <w:sz w:val="20"/>
              <w:szCs w:val="20"/>
            </w:rPr>
            <w:t xml:space="preserve"> </w:t>
          </w:r>
        </w:p>
      </w:docPartBody>
    </w:docPart>
    <w:docPart>
      <w:docPartPr>
        <w:name w:val="4945F08D2AEB4E4AA8E736424D233915"/>
        <w:category>
          <w:name w:val="General"/>
          <w:gallery w:val="placeholder"/>
        </w:category>
        <w:types>
          <w:type w:val="bbPlcHdr"/>
        </w:types>
        <w:behaviors>
          <w:behavior w:val="content"/>
        </w:behaviors>
        <w:guid w:val="{3012596D-E037-4670-8F41-0ED2B6CEF8C9}"/>
      </w:docPartPr>
      <w:docPartBody>
        <w:p w:rsidR="00682348" w:rsidRDefault="008772AA" w:rsidP="008772AA">
          <w:pPr>
            <w:pStyle w:val="4945F08D2AEB4E4AA8E736424D233915"/>
          </w:pPr>
          <w:r w:rsidRPr="001C096C">
            <w:rPr>
              <w:rFonts w:ascii="Arial" w:hAnsi="Arial" w:cs="Arial"/>
              <w:color w:val="000000"/>
              <w:sz w:val="20"/>
              <w:szCs w:val="20"/>
            </w:rPr>
            <w:t xml:space="preserve"> </w:t>
          </w:r>
        </w:p>
      </w:docPartBody>
    </w:docPart>
    <w:docPart>
      <w:docPartPr>
        <w:name w:val="4B01343CF9224919A25A276697E165E2"/>
        <w:category>
          <w:name w:val="General"/>
          <w:gallery w:val="placeholder"/>
        </w:category>
        <w:types>
          <w:type w:val="bbPlcHdr"/>
        </w:types>
        <w:behaviors>
          <w:behavior w:val="content"/>
        </w:behaviors>
        <w:guid w:val="{9CF81C9A-F573-47D7-A475-E901FCB5CADF}"/>
      </w:docPartPr>
      <w:docPartBody>
        <w:p w:rsidR="00682348" w:rsidRDefault="008772AA" w:rsidP="008772AA">
          <w:pPr>
            <w:pStyle w:val="4B01343CF9224919A25A276697E165E2"/>
          </w:pPr>
          <w:r w:rsidRPr="001C096C">
            <w:rPr>
              <w:rFonts w:ascii="Arial" w:hAnsi="Arial" w:cs="Arial"/>
              <w:color w:val="000000"/>
              <w:sz w:val="20"/>
              <w:szCs w:val="20"/>
            </w:rPr>
            <w:t xml:space="preserve"> </w:t>
          </w:r>
        </w:p>
      </w:docPartBody>
    </w:docPart>
    <w:docPart>
      <w:docPartPr>
        <w:name w:val="F12BF3EF7B484EB8BC4AA17DD7B09B15"/>
        <w:category>
          <w:name w:val="General"/>
          <w:gallery w:val="placeholder"/>
        </w:category>
        <w:types>
          <w:type w:val="bbPlcHdr"/>
        </w:types>
        <w:behaviors>
          <w:behavior w:val="content"/>
        </w:behaviors>
        <w:guid w:val="{1D1255C0-1BF2-4CE4-8500-2C03C5394CDD}"/>
      </w:docPartPr>
      <w:docPartBody>
        <w:p w:rsidR="00682348" w:rsidRDefault="008772AA" w:rsidP="008772AA">
          <w:pPr>
            <w:pStyle w:val="F12BF3EF7B484EB8BC4AA17DD7B09B15"/>
          </w:pPr>
          <w:r w:rsidRPr="001C096C">
            <w:rPr>
              <w:rFonts w:ascii="Arial" w:hAnsi="Arial" w:cs="Arial"/>
              <w:color w:val="000000"/>
              <w:sz w:val="20"/>
              <w:szCs w:val="20"/>
            </w:rPr>
            <w:t xml:space="preserve"> </w:t>
          </w:r>
        </w:p>
      </w:docPartBody>
    </w:docPart>
    <w:docPart>
      <w:docPartPr>
        <w:name w:val="E64D614E57D24DC986461968D9D4058F"/>
        <w:category>
          <w:name w:val="General"/>
          <w:gallery w:val="placeholder"/>
        </w:category>
        <w:types>
          <w:type w:val="bbPlcHdr"/>
        </w:types>
        <w:behaviors>
          <w:behavior w:val="content"/>
        </w:behaviors>
        <w:guid w:val="{FE3C1F3F-FEF6-487D-95D4-FBA2BDB52AC1}"/>
      </w:docPartPr>
      <w:docPartBody>
        <w:p w:rsidR="00682348" w:rsidRDefault="008772AA" w:rsidP="008772AA">
          <w:pPr>
            <w:pStyle w:val="E64D614E57D24DC986461968D9D4058F"/>
          </w:pPr>
          <w:r w:rsidRPr="001C096C">
            <w:rPr>
              <w:rFonts w:ascii="Arial" w:hAnsi="Arial" w:cs="Arial"/>
              <w:color w:val="000000"/>
              <w:sz w:val="20"/>
              <w:szCs w:val="20"/>
            </w:rPr>
            <w:t xml:space="preserve"> </w:t>
          </w:r>
        </w:p>
      </w:docPartBody>
    </w:docPart>
    <w:docPart>
      <w:docPartPr>
        <w:name w:val="7A3FD95F123D42F5B0F4FB63F55E1499"/>
        <w:category>
          <w:name w:val="General"/>
          <w:gallery w:val="placeholder"/>
        </w:category>
        <w:types>
          <w:type w:val="bbPlcHdr"/>
        </w:types>
        <w:behaviors>
          <w:behavior w:val="content"/>
        </w:behaviors>
        <w:guid w:val="{4512817D-1EC5-4584-9A8C-709F9B4643BD}"/>
      </w:docPartPr>
      <w:docPartBody>
        <w:p w:rsidR="00682348" w:rsidRDefault="008772AA" w:rsidP="008772AA">
          <w:pPr>
            <w:pStyle w:val="7A3FD95F123D42F5B0F4FB63F55E1499"/>
          </w:pPr>
          <w:r w:rsidRPr="001C096C">
            <w:rPr>
              <w:rFonts w:ascii="Arial" w:hAnsi="Arial" w:cs="Arial"/>
              <w:color w:val="000000"/>
              <w:sz w:val="20"/>
              <w:szCs w:val="20"/>
            </w:rPr>
            <w:t xml:space="preserve"> </w:t>
          </w:r>
        </w:p>
      </w:docPartBody>
    </w:docPart>
    <w:docPart>
      <w:docPartPr>
        <w:name w:val="C258829969E24AC5AABB6E15247BCD6B"/>
        <w:category>
          <w:name w:val="General"/>
          <w:gallery w:val="placeholder"/>
        </w:category>
        <w:types>
          <w:type w:val="bbPlcHdr"/>
        </w:types>
        <w:behaviors>
          <w:behavior w:val="content"/>
        </w:behaviors>
        <w:guid w:val="{35D462D2-DDC2-4635-A7A4-E5F2F2705351}"/>
      </w:docPartPr>
      <w:docPartBody>
        <w:p w:rsidR="00682348" w:rsidRDefault="008772AA" w:rsidP="008772AA">
          <w:pPr>
            <w:pStyle w:val="C258829969E24AC5AABB6E15247BCD6B"/>
          </w:pPr>
          <w:r w:rsidRPr="001C096C">
            <w:rPr>
              <w:rFonts w:ascii="Arial" w:hAnsi="Arial" w:cs="Arial"/>
              <w:color w:val="000000"/>
              <w:sz w:val="20"/>
              <w:szCs w:val="20"/>
            </w:rPr>
            <w:t xml:space="preserve"> </w:t>
          </w:r>
        </w:p>
      </w:docPartBody>
    </w:docPart>
    <w:docPart>
      <w:docPartPr>
        <w:name w:val="7DBB56DE08884172A7B8427DCB97FBEB"/>
        <w:category>
          <w:name w:val="General"/>
          <w:gallery w:val="placeholder"/>
        </w:category>
        <w:types>
          <w:type w:val="bbPlcHdr"/>
        </w:types>
        <w:behaviors>
          <w:behavior w:val="content"/>
        </w:behaviors>
        <w:guid w:val="{F21E296E-6036-464F-A8E4-C78DF0543FC9}"/>
      </w:docPartPr>
      <w:docPartBody>
        <w:p w:rsidR="00682348" w:rsidRDefault="008772AA" w:rsidP="008772AA">
          <w:pPr>
            <w:pStyle w:val="7DBB56DE08884172A7B8427DCB97FBEB"/>
          </w:pPr>
          <w:r w:rsidRPr="002D3BBF">
            <w:rPr>
              <w:rFonts w:ascii="Arial" w:hAnsi="Arial" w:cs="Arial"/>
              <w:sz w:val="20"/>
              <w:szCs w:val="20"/>
            </w:rPr>
            <w:t>(ostalo upisati)</w:t>
          </w:r>
          <w:r>
            <w:rPr>
              <w:rFonts w:ascii="Arial" w:hAnsi="Arial" w:cs="Arial"/>
              <w:sz w:val="20"/>
              <w:szCs w:val="20"/>
            </w:rPr>
            <w:t xml:space="preserve"> </w:t>
          </w:r>
        </w:p>
      </w:docPartBody>
    </w:docPart>
    <w:docPart>
      <w:docPartPr>
        <w:name w:val="00A2AA491F16487BAE21A8FD4CE02343"/>
        <w:category>
          <w:name w:val="General"/>
          <w:gallery w:val="placeholder"/>
        </w:category>
        <w:types>
          <w:type w:val="bbPlcHdr"/>
        </w:types>
        <w:behaviors>
          <w:behavior w:val="content"/>
        </w:behaviors>
        <w:guid w:val="{A7221AD8-270B-498C-9989-9A2E30A0962F}"/>
      </w:docPartPr>
      <w:docPartBody>
        <w:p w:rsidR="00682348" w:rsidRDefault="008772AA" w:rsidP="008772AA">
          <w:pPr>
            <w:pStyle w:val="00A2AA491F16487BAE21A8FD4CE02343"/>
          </w:pPr>
          <w:r w:rsidRPr="001C096C">
            <w:rPr>
              <w:rFonts w:ascii="Arial" w:hAnsi="Arial" w:cs="Arial"/>
              <w:color w:val="000000"/>
              <w:sz w:val="20"/>
              <w:szCs w:val="20"/>
            </w:rPr>
            <w:t xml:space="preserve"> </w:t>
          </w:r>
        </w:p>
      </w:docPartBody>
    </w:docPart>
    <w:docPart>
      <w:docPartPr>
        <w:name w:val="1B65566C6A85450AB1E1F52FD87A52DC"/>
        <w:category>
          <w:name w:val="General"/>
          <w:gallery w:val="placeholder"/>
        </w:category>
        <w:types>
          <w:type w:val="bbPlcHdr"/>
        </w:types>
        <w:behaviors>
          <w:behavior w:val="content"/>
        </w:behaviors>
        <w:guid w:val="{ABF23AE7-F164-4CA4-8EFB-76837D1BB059}"/>
      </w:docPartPr>
      <w:docPartBody>
        <w:p w:rsidR="00682348" w:rsidRDefault="008772AA" w:rsidP="008772AA">
          <w:pPr>
            <w:pStyle w:val="1B65566C6A85450AB1E1F52FD87A52DC"/>
          </w:pPr>
          <w:r w:rsidRPr="001C096C">
            <w:rPr>
              <w:rFonts w:ascii="Arial" w:hAnsi="Arial" w:cs="Arial"/>
              <w:color w:val="000000"/>
              <w:sz w:val="20"/>
              <w:szCs w:val="20"/>
            </w:rPr>
            <w:t xml:space="preserve"> </w:t>
          </w:r>
        </w:p>
      </w:docPartBody>
    </w:docPart>
    <w:docPart>
      <w:docPartPr>
        <w:name w:val="2BD0517D3AA7445593DDF4B062DFDF67"/>
        <w:category>
          <w:name w:val="General"/>
          <w:gallery w:val="placeholder"/>
        </w:category>
        <w:types>
          <w:type w:val="bbPlcHdr"/>
        </w:types>
        <w:behaviors>
          <w:behavior w:val="content"/>
        </w:behaviors>
        <w:guid w:val="{3633C953-E4C8-4FCF-902D-091144D8BD4E}"/>
      </w:docPartPr>
      <w:docPartBody>
        <w:p w:rsidR="00682348" w:rsidRDefault="008772AA" w:rsidP="008772AA">
          <w:pPr>
            <w:pStyle w:val="2BD0517D3AA7445593DDF4B062DFDF67"/>
          </w:pPr>
          <w:r w:rsidRPr="001C096C">
            <w:rPr>
              <w:rFonts w:ascii="Arial" w:hAnsi="Arial" w:cs="Arial"/>
              <w:color w:val="000000"/>
              <w:sz w:val="20"/>
              <w:szCs w:val="20"/>
            </w:rPr>
            <w:t xml:space="preserve"> </w:t>
          </w:r>
        </w:p>
      </w:docPartBody>
    </w:docPart>
    <w:docPart>
      <w:docPartPr>
        <w:name w:val="719306758DC74B6AA3B4F0C18AE5C996"/>
        <w:category>
          <w:name w:val="General"/>
          <w:gallery w:val="placeholder"/>
        </w:category>
        <w:types>
          <w:type w:val="bbPlcHdr"/>
        </w:types>
        <w:behaviors>
          <w:behavior w:val="content"/>
        </w:behaviors>
        <w:guid w:val="{BBAF243C-C051-4356-A2C1-FB8EE29846BD}"/>
      </w:docPartPr>
      <w:docPartBody>
        <w:p w:rsidR="00682348" w:rsidRDefault="008772AA" w:rsidP="008772AA">
          <w:pPr>
            <w:pStyle w:val="719306758DC74B6AA3B4F0C18AE5C996"/>
          </w:pPr>
          <w:r w:rsidRPr="001C096C">
            <w:rPr>
              <w:rFonts w:ascii="Arial" w:hAnsi="Arial" w:cs="Arial"/>
              <w:color w:val="000000"/>
              <w:sz w:val="20"/>
              <w:szCs w:val="20"/>
            </w:rPr>
            <w:t xml:space="preserve"> </w:t>
          </w:r>
        </w:p>
      </w:docPartBody>
    </w:docPart>
    <w:docPart>
      <w:docPartPr>
        <w:name w:val="304B23D477F5413E8A961EE685CB2368"/>
        <w:category>
          <w:name w:val="General"/>
          <w:gallery w:val="placeholder"/>
        </w:category>
        <w:types>
          <w:type w:val="bbPlcHdr"/>
        </w:types>
        <w:behaviors>
          <w:behavior w:val="content"/>
        </w:behaviors>
        <w:guid w:val="{58854525-D51F-4946-AC8B-18CDA31138CC}"/>
      </w:docPartPr>
      <w:docPartBody>
        <w:p w:rsidR="00682348" w:rsidRDefault="008772AA" w:rsidP="008772AA">
          <w:pPr>
            <w:pStyle w:val="304B23D477F5413E8A961EE685CB2368"/>
          </w:pPr>
          <w:r w:rsidRPr="002D3BBF">
            <w:rPr>
              <w:rFonts w:ascii="Arial" w:hAnsi="Arial" w:cs="Arial"/>
              <w:sz w:val="20"/>
              <w:szCs w:val="20"/>
            </w:rPr>
            <w:t>(ostalo upisati)</w:t>
          </w:r>
          <w:r>
            <w:rPr>
              <w:rFonts w:ascii="Arial" w:hAnsi="Arial" w:cs="Arial"/>
              <w:sz w:val="20"/>
              <w:szCs w:val="20"/>
            </w:rPr>
            <w:t xml:space="preserve"> </w:t>
          </w:r>
        </w:p>
      </w:docPartBody>
    </w:docPart>
    <w:docPart>
      <w:docPartPr>
        <w:name w:val="B74E76D8BE5D477DB32DF92064027B86"/>
        <w:category>
          <w:name w:val="General"/>
          <w:gallery w:val="placeholder"/>
        </w:category>
        <w:types>
          <w:type w:val="bbPlcHdr"/>
        </w:types>
        <w:behaviors>
          <w:behavior w:val="content"/>
        </w:behaviors>
        <w:guid w:val="{575BD3CD-B3AB-49A0-B243-C4637D4C7185}"/>
      </w:docPartPr>
      <w:docPartBody>
        <w:p w:rsidR="00682348" w:rsidRDefault="008772AA" w:rsidP="008772AA">
          <w:pPr>
            <w:pStyle w:val="B74E76D8BE5D477DB32DF92064027B86"/>
          </w:pPr>
          <w:r w:rsidRPr="001C096C">
            <w:rPr>
              <w:rFonts w:ascii="Arial" w:hAnsi="Arial" w:cs="Arial"/>
              <w:color w:val="000000"/>
              <w:sz w:val="20"/>
              <w:szCs w:val="20"/>
            </w:rPr>
            <w:t xml:space="preserve"> </w:t>
          </w:r>
        </w:p>
      </w:docPartBody>
    </w:docPart>
    <w:docPart>
      <w:docPartPr>
        <w:name w:val="42E52239142A4DB5A22C5867C8226C79"/>
        <w:category>
          <w:name w:val="General"/>
          <w:gallery w:val="placeholder"/>
        </w:category>
        <w:types>
          <w:type w:val="bbPlcHdr"/>
        </w:types>
        <w:behaviors>
          <w:behavior w:val="content"/>
        </w:behaviors>
        <w:guid w:val="{84762265-AE3C-4B95-9212-DDC4F00612DE}"/>
      </w:docPartPr>
      <w:docPartBody>
        <w:p w:rsidR="00682348" w:rsidRDefault="008772AA" w:rsidP="008772AA">
          <w:pPr>
            <w:pStyle w:val="42E52239142A4DB5A22C5867C8226C79"/>
          </w:pPr>
          <w:r w:rsidRPr="001C096C">
            <w:rPr>
              <w:rFonts w:ascii="Arial" w:hAnsi="Arial" w:cs="Arial"/>
              <w:color w:val="000000"/>
              <w:sz w:val="20"/>
              <w:szCs w:val="20"/>
            </w:rPr>
            <w:t xml:space="preserve"> </w:t>
          </w:r>
        </w:p>
      </w:docPartBody>
    </w:docPart>
    <w:docPart>
      <w:docPartPr>
        <w:name w:val="E5045AC4CC4C41B3A96FC661112A0972"/>
        <w:category>
          <w:name w:val="General"/>
          <w:gallery w:val="placeholder"/>
        </w:category>
        <w:types>
          <w:type w:val="bbPlcHdr"/>
        </w:types>
        <w:behaviors>
          <w:behavior w:val="content"/>
        </w:behaviors>
        <w:guid w:val="{223C88B0-ACBE-441D-A7E9-B08DBD0748CB}"/>
      </w:docPartPr>
      <w:docPartBody>
        <w:p w:rsidR="00682348" w:rsidRDefault="008772AA" w:rsidP="008772AA">
          <w:pPr>
            <w:pStyle w:val="E5045AC4CC4C41B3A96FC661112A0972"/>
          </w:pPr>
          <w:r w:rsidRPr="001C096C">
            <w:rPr>
              <w:rFonts w:ascii="Arial" w:hAnsi="Arial" w:cs="Arial"/>
              <w:color w:val="000000"/>
              <w:sz w:val="20"/>
              <w:szCs w:val="20"/>
            </w:rPr>
            <w:t xml:space="preserve"> </w:t>
          </w:r>
        </w:p>
      </w:docPartBody>
    </w:docPart>
    <w:docPart>
      <w:docPartPr>
        <w:name w:val="D3198BC911E04DC8B6E005A949D83929"/>
        <w:category>
          <w:name w:val="General"/>
          <w:gallery w:val="placeholder"/>
        </w:category>
        <w:types>
          <w:type w:val="bbPlcHdr"/>
        </w:types>
        <w:behaviors>
          <w:behavior w:val="content"/>
        </w:behaviors>
        <w:guid w:val="{A78F785F-D399-48D5-9B7A-505F529246A7}"/>
      </w:docPartPr>
      <w:docPartBody>
        <w:p w:rsidR="00682348" w:rsidRDefault="008772AA" w:rsidP="008772AA">
          <w:pPr>
            <w:pStyle w:val="D3198BC911E04DC8B6E005A949D83929"/>
          </w:pPr>
          <w:r w:rsidRPr="001C096C">
            <w:rPr>
              <w:rFonts w:ascii="Arial" w:hAnsi="Arial" w:cs="Arial"/>
              <w:color w:val="000000"/>
              <w:sz w:val="20"/>
              <w:szCs w:val="20"/>
            </w:rPr>
            <w:t xml:space="preserve"> </w:t>
          </w:r>
        </w:p>
      </w:docPartBody>
    </w:docPart>
    <w:docPart>
      <w:docPartPr>
        <w:name w:val="5BADCBDBADE3468E870339917F4A3450"/>
        <w:category>
          <w:name w:val="General"/>
          <w:gallery w:val="placeholder"/>
        </w:category>
        <w:types>
          <w:type w:val="bbPlcHdr"/>
        </w:types>
        <w:behaviors>
          <w:behavior w:val="content"/>
        </w:behaviors>
        <w:guid w:val="{8FD9FB94-F63C-4FDA-AABE-5A396F5A0229}"/>
      </w:docPartPr>
      <w:docPartBody>
        <w:p w:rsidR="00682348" w:rsidRDefault="008772AA" w:rsidP="008772AA">
          <w:pPr>
            <w:pStyle w:val="5BADCBDBADE3468E870339917F4A3450"/>
          </w:pPr>
          <w:r w:rsidRPr="002B6B3C">
            <w:rPr>
              <w:rFonts w:ascii="Arial" w:hAnsi="Arial" w:cs="Arial"/>
              <w:sz w:val="20"/>
              <w:szCs w:val="20"/>
            </w:rPr>
            <w:t xml:space="preserve">(ostalo upisati) </w:t>
          </w:r>
        </w:p>
      </w:docPartBody>
    </w:docPart>
    <w:docPart>
      <w:docPartPr>
        <w:name w:val="2DC1D8BFDBE145B1806DD49EA9B73A65"/>
        <w:category>
          <w:name w:val="General"/>
          <w:gallery w:val="placeholder"/>
        </w:category>
        <w:types>
          <w:type w:val="bbPlcHdr"/>
        </w:types>
        <w:behaviors>
          <w:behavior w:val="content"/>
        </w:behaviors>
        <w:guid w:val="{AB155004-CA61-4C8A-BDFE-B0EF5B557A58}"/>
      </w:docPartPr>
      <w:docPartBody>
        <w:p w:rsidR="00682348" w:rsidRDefault="008772AA" w:rsidP="008772AA">
          <w:pPr>
            <w:pStyle w:val="2DC1D8BFDBE145B1806DD49EA9B73A65"/>
          </w:pPr>
          <w:r w:rsidRPr="001C096C">
            <w:rPr>
              <w:rFonts w:ascii="Arial" w:hAnsi="Arial" w:cs="Arial"/>
              <w:color w:val="000000"/>
              <w:sz w:val="20"/>
              <w:szCs w:val="20"/>
            </w:rPr>
            <w:t xml:space="preserve"> </w:t>
          </w:r>
        </w:p>
      </w:docPartBody>
    </w:docPart>
    <w:docPart>
      <w:docPartPr>
        <w:name w:val="B98E8F4C600145C5A53D6309E0FF9669"/>
        <w:category>
          <w:name w:val="General"/>
          <w:gallery w:val="placeholder"/>
        </w:category>
        <w:types>
          <w:type w:val="bbPlcHdr"/>
        </w:types>
        <w:behaviors>
          <w:behavior w:val="content"/>
        </w:behaviors>
        <w:guid w:val="{05A17607-CA14-4BB3-A8F8-C4F63F48A2E9}"/>
      </w:docPartPr>
      <w:docPartBody>
        <w:p w:rsidR="00682348" w:rsidRDefault="008772AA" w:rsidP="008772AA">
          <w:pPr>
            <w:pStyle w:val="B98E8F4C600145C5A53D6309E0FF9669"/>
          </w:pPr>
          <w:r w:rsidRPr="001C096C">
            <w:rPr>
              <w:rFonts w:ascii="Arial" w:hAnsi="Arial" w:cs="Arial"/>
              <w:color w:val="000000"/>
              <w:sz w:val="20"/>
              <w:szCs w:val="20"/>
            </w:rPr>
            <w:t xml:space="preserve">  </w:t>
          </w:r>
        </w:p>
      </w:docPartBody>
    </w:docPart>
    <w:docPart>
      <w:docPartPr>
        <w:name w:val="4DEB9D08413A49EE9A75FEC8FB142D9F"/>
        <w:category>
          <w:name w:val="General"/>
          <w:gallery w:val="placeholder"/>
        </w:category>
        <w:types>
          <w:type w:val="bbPlcHdr"/>
        </w:types>
        <w:behaviors>
          <w:behavior w:val="content"/>
        </w:behaviors>
        <w:guid w:val="{B882DD1E-E064-4D5F-8891-3E96B0423474}"/>
      </w:docPartPr>
      <w:docPartBody>
        <w:p w:rsidR="00682348" w:rsidRDefault="008772AA" w:rsidP="008772AA">
          <w:pPr>
            <w:pStyle w:val="4DEB9D08413A49EE9A75FEC8FB142D9F"/>
          </w:pPr>
          <w:r w:rsidRPr="001C096C">
            <w:rPr>
              <w:rFonts w:ascii="Arial" w:hAnsi="Arial" w:cs="Arial"/>
              <w:color w:val="000000"/>
              <w:sz w:val="20"/>
              <w:szCs w:val="20"/>
            </w:rPr>
            <w:t xml:space="preserve"> </w:t>
          </w:r>
        </w:p>
      </w:docPartBody>
    </w:docPart>
    <w:docPart>
      <w:docPartPr>
        <w:name w:val="D0AA507480F4483D9C43585B07EA0064"/>
        <w:category>
          <w:name w:val="General"/>
          <w:gallery w:val="placeholder"/>
        </w:category>
        <w:types>
          <w:type w:val="bbPlcHdr"/>
        </w:types>
        <w:behaviors>
          <w:behavior w:val="content"/>
        </w:behaviors>
        <w:guid w:val="{E9084C92-DC41-43C9-A905-036235823EDB}"/>
      </w:docPartPr>
      <w:docPartBody>
        <w:p w:rsidR="00682348" w:rsidRDefault="008772AA" w:rsidP="008772AA">
          <w:pPr>
            <w:pStyle w:val="D0AA507480F4483D9C43585B07EA0064"/>
          </w:pPr>
          <w:r w:rsidRPr="001C096C">
            <w:rPr>
              <w:rFonts w:ascii="Arial" w:hAnsi="Arial" w:cs="Arial"/>
              <w:color w:val="000000"/>
              <w:sz w:val="20"/>
              <w:szCs w:val="20"/>
            </w:rPr>
            <w:t xml:space="preserve"> </w:t>
          </w:r>
        </w:p>
      </w:docPartBody>
    </w:docPart>
    <w:docPart>
      <w:docPartPr>
        <w:name w:val="A31CBF88CDA9409E8E592DD68EBDED47"/>
        <w:category>
          <w:name w:val="General"/>
          <w:gallery w:val="placeholder"/>
        </w:category>
        <w:types>
          <w:type w:val="bbPlcHdr"/>
        </w:types>
        <w:behaviors>
          <w:behavior w:val="content"/>
        </w:behaviors>
        <w:guid w:val="{B67C5AE3-C507-4A84-91F6-2BCCF4DDFD33}"/>
      </w:docPartPr>
      <w:docPartBody>
        <w:p w:rsidR="00682348" w:rsidRDefault="008772AA" w:rsidP="008772AA">
          <w:pPr>
            <w:pStyle w:val="A31CBF88CDA9409E8E592DD68EBDED47"/>
          </w:pPr>
          <w:r>
            <w:rPr>
              <w:rStyle w:val="PlaceholderText"/>
            </w:rPr>
            <w:t>ECTS</w:t>
          </w:r>
        </w:p>
      </w:docPartBody>
    </w:docPart>
    <w:docPart>
      <w:docPartPr>
        <w:name w:val="25D952F9CA924109AC9445F5CFD26CB6"/>
        <w:category>
          <w:name w:val="General"/>
          <w:gallery w:val="placeholder"/>
        </w:category>
        <w:types>
          <w:type w:val="bbPlcHdr"/>
        </w:types>
        <w:behaviors>
          <w:behavior w:val="content"/>
        </w:behaviors>
        <w:guid w:val="{E5FA0466-C966-4534-B49A-234336128734}"/>
      </w:docPartPr>
      <w:docPartBody>
        <w:p w:rsidR="00682348" w:rsidRDefault="008772AA" w:rsidP="008772AA">
          <w:pPr>
            <w:pStyle w:val="25D952F9CA924109AC9445F5CFD26CB6"/>
          </w:pPr>
          <w:r>
            <w:rPr>
              <w:rStyle w:val="PlaceholderText"/>
            </w:rPr>
            <w:t>Metode i kriteriji vrednovanja</w:t>
          </w:r>
        </w:p>
      </w:docPartBody>
    </w:docPart>
    <w:docPart>
      <w:docPartPr>
        <w:name w:val="F424537E6A584462807F6A0E4E099213"/>
        <w:category>
          <w:name w:val="General"/>
          <w:gallery w:val="placeholder"/>
        </w:category>
        <w:types>
          <w:type w:val="bbPlcHdr"/>
        </w:types>
        <w:behaviors>
          <w:behavior w:val="content"/>
        </w:behaviors>
        <w:guid w:val="{5A66EFF2-A15B-401F-AFD6-21D6AAB3DA4B}"/>
      </w:docPartPr>
      <w:docPartBody>
        <w:p w:rsidR="00682348" w:rsidRDefault="008772AA" w:rsidP="008772AA">
          <w:pPr>
            <w:pStyle w:val="F424537E6A584462807F6A0E4E099213"/>
          </w:pPr>
          <w:r>
            <w:rPr>
              <w:rStyle w:val="PlaceholderText"/>
            </w:rPr>
            <w:t>Obveze studenata</w:t>
          </w:r>
        </w:p>
      </w:docPartBody>
    </w:docPart>
    <w:docPart>
      <w:docPartPr>
        <w:name w:val="85D9707F76314F60BE982B015CF9799A"/>
        <w:category>
          <w:name w:val="General"/>
          <w:gallery w:val="placeholder"/>
        </w:category>
        <w:types>
          <w:type w:val="bbPlcHdr"/>
        </w:types>
        <w:behaviors>
          <w:behavior w:val="content"/>
        </w:behaviors>
        <w:guid w:val="{4A606351-5A6D-482B-AC6E-54BB2F721D38}"/>
      </w:docPartPr>
      <w:docPartBody>
        <w:p w:rsidR="00682348" w:rsidRDefault="008772AA" w:rsidP="008772AA">
          <w:pPr>
            <w:pStyle w:val="85D9707F76314F60BE982B015CF9799A"/>
          </w:pPr>
          <w:r w:rsidRPr="00DE16E6">
            <w:rPr>
              <w:rStyle w:val="PlaceholderText"/>
            </w:rPr>
            <w:t>Click here to enter text.</w:t>
          </w:r>
        </w:p>
      </w:docPartBody>
    </w:docPart>
    <w:docPart>
      <w:docPartPr>
        <w:name w:val="AEB7E9E732E049ADA670F8366C63232F"/>
        <w:category>
          <w:name w:val="General"/>
          <w:gallery w:val="placeholder"/>
        </w:category>
        <w:types>
          <w:type w:val="bbPlcHdr"/>
        </w:types>
        <w:behaviors>
          <w:behavior w:val="content"/>
        </w:behaviors>
        <w:guid w:val="{54B4C505-FEBD-4339-A4F2-236427D13EDE}"/>
      </w:docPartPr>
      <w:docPartBody>
        <w:p w:rsidR="00682348" w:rsidRDefault="008772AA" w:rsidP="008772AA">
          <w:pPr>
            <w:pStyle w:val="AEB7E9E732E049ADA670F8366C63232F"/>
          </w:pPr>
          <w:r>
            <w:rPr>
              <w:rFonts w:ascii="Arial" w:hAnsi="Arial" w:cs="Arial"/>
              <w:color w:val="000000"/>
              <w:sz w:val="20"/>
              <w:szCs w:val="20"/>
            </w:rPr>
            <w:t xml:space="preserve"> </w:t>
          </w:r>
        </w:p>
      </w:docPartBody>
    </w:docPart>
    <w:docPart>
      <w:docPartPr>
        <w:name w:val="E858560875084DEAB1081A6CF660B39C"/>
        <w:category>
          <w:name w:val="General"/>
          <w:gallery w:val="placeholder"/>
        </w:category>
        <w:types>
          <w:type w:val="bbPlcHdr"/>
        </w:types>
        <w:behaviors>
          <w:behavior w:val="content"/>
        </w:behaviors>
        <w:guid w:val="{346475EA-0E34-4A50-A0ED-473838BA8B4C}"/>
      </w:docPartPr>
      <w:docPartBody>
        <w:p w:rsidR="00682348" w:rsidRDefault="008772AA" w:rsidP="008772AA">
          <w:pPr>
            <w:pStyle w:val="E858560875084DEAB1081A6CF660B39C"/>
          </w:pPr>
          <w:r>
            <w:rPr>
              <w:rFonts w:ascii="Arial" w:hAnsi="Arial" w:cs="Arial"/>
              <w:color w:val="000000"/>
              <w:sz w:val="20"/>
              <w:szCs w:val="20"/>
            </w:rPr>
            <w:t xml:space="preserve"> </w:t>
          </w:r>
        </w:p>
      </w:docPartBody>
    </w:docPart>
    <w:docPart>
      <w:docPartPr>
        <w:name w:val="4722A45E78824F229CB7F367B651CD83"/>
        <w:category>
          <w:name w:val="General"/>
          <w:gallery w:val="placeholder"/>
        </w:category>
        <w:types>
          <w:type w:val="bbPlcHdr"/>
        </w:types>
        <w:behaviors>
          <w:behavior w:val="content"/>
        </w:behaviors>
        <w:guid w:val="{4A23804A-37E8-4DE9-B848-183B3063B11D}"/>
      </w:docPartPr>
      <w:docPartBody>
        <w:p w:rsidR="00D5723C" w:rsidRDefault="00334882" w:rsidP="00334882">
          <w:pPr>
            <w:pStyle w:val="4722A45E78824F229CB7F367B651CD83"/>
          </w:pPr>
          <w:r>
            <w:rPr>
              <w:rStyle w:val="PlaceholderText"/>
            </w:rPr>
            <w:t>Metode i kriteriji vrednovanja</w:t>
          </w:r>
        </w:p>
      </w:docPartBody>
    </w:docPart>
    <w:docPart>
      <w:docPartPr>
        <w:name w:val="541F2856CA084B7CBC93580297A18DBF"/>
        <w:category>
          <w:name w:val="General"/>
          <w:gallery w:val="placeholder"/>
        </w:category>
        <w:types>
          <w:type w:val="bbPlcHdr"/>
        </w:types>
        <w:behaviors>
          <w:behavior w:val="content"/>
        </w:behaviors>
        <w:guid w:val="{49FA768F-F3AF-404B-9E80-B22AAA75C40E}"/>
      </w:docPartPr>
      <w:docPartBody>
        <w:p w:rsidR="003C0AF9" w:rsidRDefault="00D5723C" w:rsidP="00D5723C">
          <w:pPr>
            <w:pStyle w:val="541F2856CA084B7CBC93580297A18DBF"/>
          </w:pPr>
          <w:r>
            <w:rPr>
              <w:rStyle w:val="PlaceholderText"/>
            </w:rPr>
            <w:t>Nositelji i suradnici</w:t>
          </w:r>
        </w:p>
      </w:docPartBody>
    </w:docPart>
    <w:docPart>
      <w:docPartPr>
        <w:name w:val="AA97DC52F43B46B792931AC702D75F83"/>
        <w:category>
          <w:name w:val="General"/>
          <w:gallery w:val="placeholder"/>
        </w:category>
        <w:types>
          <w:type w:val="bbPlcHdr"/>
        </w:types>
        <w:behaviors>
          <w:behavior w:val="content"/>
        </w:behaviors>
        <w:guid w:val="{9691E786-F420-4220-AB2B-05E797DF04D8}"/>
      </w:docPartPr>
      <w:docPartBody>
        <w:p w:rsidR="003C0AF9" w:rsidRDefault="00D5723C" w:rsidP="00D5723C">
          <w:pPr>
            <w:pStyle w:val="AA97DC52F43B46B792931AC702D75F83"/>
          </w:pPr>
          <w:r>
            <w:rPr>
              <w:rStyle w:val="PlaceholderText"/>
            </w:rPr>
            <w:t>Semestar</w:t>
          </w:r>
        </w:p>
      </w:docPartBody>
    </w:docPart>
    <w:docPart>
      <w:docPartPr>
        <w:name w:val="F9C042D7B5A8454EB3E2EAEF27B6E197"/>
        <w:category>
          <w:name w:val="General"/>
          <w:gallery w:val="placeholder"/>
        </w:category>
        <w:types>
          <w:type w:val="bbPlcHdr"/>
        </w:types>
        <w:behaviors>
          <w:behavior w:val="content"/>
        </w:behaviors>
        <w:guid w:val="{237AF006-0264-4646-A1F7-F0AAC2CAC8ED}"/>
      </w:docPartPr>
      <w:docPartBody>
        <w:p w:rsidR="003C0AF9" w:rsidRDefault="00D5723C" w:rsidP="00D5723C">
          <w:pPr>
            <w:pStyle w:val="F9C042D7B5A8454EB3E2EAEF27B6E197"/>
          </w:pPr>
          <w:r>
            <w:rPr>
              <w:rStyle w:val="PlaceholderText"/>
            </w:rPr>
            <w:t>Naziv predmeta</w:t>
          </w:r>
        </w:p>
      </w:docPartBody>
    </w:docPart>
    <w:docPart>
      <w:docPartPr>
        <w:name w:val="E2138C9102AC457DBD5F209C5E62E243"/>
        <w:category>
          <w:name w:val="General"/>
          <w:gallery w:val="placeholder"/>
        </w:category>
        <w:types>
          <w:type w:val="bbPlcHdr"/>
        </w:types>
        <w:behaviors>
          <w:behavior w:val="content"/>
        </w:behaviors>
        <w:guid w:val="{0F24DAA6-CEA6-465B-96B5-307EEDF4EC81}"/>
      </w:docPartPr>
      <w:docPartBody>
        <w:p w:rsidR="003C0AF9" w:rsidRDefault="00D5723C" w:rsidP="00D5723C">
          <w:pPr>
            <w:pStyle w:val="E2138C9102AC457DBD5F209C5E62E243"/>
          </w:pPr>
          <w:r>
            <w:rPr>
              <w:rStyle w:val="PlaceholderText"/>
            </w:rPr>
            <w:t>ECTS bodovi</w:t>
          </w:r>
        </w:p>
      </w:docPartBody>
    </w:docPart>
    <w:docPart>
      <w:docPartPr>
        <w:name w:val="B13AA9D9B49A42A5BF81BB1481175018"/>
        <w:category>
          <w:name w:val="General"/>
          <w:gallery w:val="placeholder"/>
        </w:category>
        <w:types>
          <w:type w:val="bbPlcHdr"/>
        </w:types>
        <w:behaviors>
          <w:behavior w:val="content"/>
        </w:behaviors>
        <w:guid w:val="{2C876149-6574-4B37-88F7-62095D965EAE}"/>
      </w:docPartPr>
      <w:docPartBody>
        <w:p w:rsidR="003C0AF9" w:rsidRDefault="00D5723C" w:rsidP="00D5723C">
          <w:pPr>
            <w:pStyle w:val="B13AA9D9B49A42A5BF81BB1481175018"/>
          </w:pPr>
          <w:r>
            <w:rPr>
              <w:rStyle w:val="PlaceholderText"/>
            </w:rPr>
            <w:t>Šifra predmeta</w:t>
          </w:r>
        </w:p>
      </w:docPartBody>
    </w:docPart>
    <w:docPart>
      <w:docPartPr>
        <w:name w:val="088649EE98C0498DBBE0B773AA36F197"/>
        <w:category>
          <w:name w:val="General"/>
          <w:gallery w:val="placeholder"/>
        </w:category>
        <w:types>
          <w:type w:val="bbPlcHdr"/>
        </w:types>
        <w:behaviors>
          <w:behavior w:val="content"/>
        </w:behaviors>
        <w:guid w:val="{3250EE26-48F9-439F-ADA4-D5898764517D}"/>
      </w:docPartPr>
      <w:docPartBody>
        <w:p w:rsidR="003C0AF9" w:rsidRDefault="00D5723C" w:rsidP="00D5723C">
          <w:pPr>
            <w:pStyle w:val="088649EE98C0498DBBE0B773AA36F197"/>
          </w:pPr>
          <w:r>
            <w:rPr>
              <w:rStyle w:val="PlaceholderText"/>
            </w:rPr>
            <w:t>Broj sati</w:t>
          </w:r>
        </w:p>
      </w:docPartBody>
    </w:docPart>
    <w:docPart>
      <w:docPartPr>
        <w:name w:val="22A840C833044913A42994C1B071824C"/>
        <w:category>
          <w:name w:val="General"/>
          <w:gallery w:val="placeholder"/>
        </w:category>
        <w:types>
          <w:type w:val="bbPlcHdr"/>
        </w:types>
        <w:behaviors>
          <w:behavior w:val="content"/>
        </w:behaviors>
        <w:guid w:val="{13C1BDF0-F5D5-4800-B5B1-4B2CC94EAF47}"/>
      </w:docPartPr>
      <w:docPartBody>
        <w:p w:rsidR="003C0AF9" w:rsidRDefault="00D5723C" w:rsidP="00D5723C">
          <w:pPr>
            <w:pStyle w:val="22A840C833044913A42994C1B071824C"/>
          </w:pPr>
          <w:r>
            <w:rPr>
              <w:rStyle w:val="PlaceholderText"/>
            </w:rPr>
            <w:t>Studijski program</w:t>
          </w:r>
        </w:p>
      </w:docPartBody>
    </w:docPart>
    <w:docPart>
      <w:docPartPr>
        <w:name w:val="02374D403E4A4198BEA019087DB118EA"/>
        <w:category>
          <w:name w:val="General"/>
          <w:gallery w:val="placeholder"/>
        </w:category>
        <w:types>
          <w:type w:val="bbPlcHdr"/>
        </w:types>
        <w:behaviors>
          <w:behavior w:val="content"/>
        </w:behaviors>
        <w:guid w:val="{487B37C7-7AEA-4448-A87A-ADC16B18C343}"/>
      </w:docPartPr>
      <w:docPartBody>
        <w:p w:rsidR="003C0AF9" w:rsidRDefault="00D5723C" w:rsidP="00D5723C">
          <w:pPr>
            <w:pStyle w:val="02374D403E4A4198BEA019087DB118EA"/>
          </w:pPr>
          <w:r>
            <w:rPr>
              <w:rStyle w:val="PlaceholderText"/>
            </w:rPr>
            <w:t>Broj studenata</w:t>
          </w:r>
        </w:p>
      </w:docPartBody>
    </w:docPart>
    <w:docPart>
      <w:docPartPr>
        <w:name w:val="B49F069E36624D1F96BA0447C6C8BE98"/>
        <w:category>
          <w:name w:val="General"/>
          <w:gallery w:val="placeholder"/>
        </w:category>
        <w:types>
          <w:type w:val="bbPlcHdr"/>
        </w:types>
        <w:behaviors>
          <w:behavior w:val="content"/>
        </w:behaviors>
        <w:guid w:val="{79A423B0-BF15-4632-B767-979DBAD01E92}"/>
      </w:docPartPr>
      <w:docPartBody>
        <w:p w:rsidR="003C0AF9" w:rsidRDefault="00D5723C" w:rsidP="00D5723C">
          <w:pPr>
            <w:pStyle w:val="B49F069E36624D1F96BA0447C6C8BE98"/>
          </w:pPr>
          <w:r>
            <w:rPr>
              <w:rStyle w:val="PlaceholderText"/>
            </w:rPr>
            <w:t>Status predmeta</w:t>
          </w:r>
        </w:p>
      </w:docPartBody>
    </w:docPart>
    <w:docPart>
      <w:docPartPr>
        <w:name w:val="447573DCB970477A931EFAEFCF5F068B"/>
        <w:category>
          <w:name w:val="General"/>
          <w:gallery w:val="placeholder"/>
        </w:category>
        <w:types>
          <w:type w:val="bbPlcHdr"/>
        </w:types>
        <w:behaviors>
          <w:behavior w:val="content"/>
        </w:behaviors>
        <w:guid w:val="{1F71B8E4-A3A1-45DE-BD8C-BE0FF6B08594}"/>
      </w:docPartPr>
      <w:docPartBody>
        <w:p w:rsidR="003C0AF9" w:rsidRDefault="00D5723C" w:rsidP="00D5723C">
          <w:pPr>
            <w:pStyle w:val="447573DCB970477A931EFAEFCF5F068B"/>
          </w:pPr>
          <w:r>
            <w:rPr>
              <w:rStyle w:val="PlaceholderText"/>
            </w:rPr>
            <w:t>Razina e-učenja</w:t>
          </w:r>
        </w:p>
      </w:docPartBody>
    </w:docPart>
    <w:docPart>
      <w:docPartPr>
        <w:name w:val="CB73BC8FF31E4B079D48306FDD52C283"/>
        <w:category>
          <w:name w:val="General"/>
          <w:gallery w:val="placeholder"/>
        </w:category>
        <w:types>
          <w:type w:val="bbPlcHdr"/>
        </w:types>
        <w:behaviors>
          <w:behavior w:val="content"/>
        </w:behaviors>
        <w:guid w:val="{A2DF9EED-8C9B-46E5-A2DE-CBC4C65906BC}"/>
      </w:docPartPr>
      <w:docPartBody>
        <w:p w:rsidR="003C0AF9" w:rsidRDefault="00D5723C" w:rsidP="00D5723C">
          <w:pPr>
            <w:pStyle w:val="CB73BC8FF31E4B079D48306FDD52C283"/>
          </w:pPr>
          <w:r>
            <w:rPr>
              <w:rStyle w:val="PlaceholderText"/>
            </w:rPr>
            <w:t>On-line</w:t>
          </w:r>
        </w:p>
      </w:docPartBody>
    </w:docPart>
    <w:docPart>
      <w:docPartPr>
        <w:name w:val="CDE299ACA95F432D9F62D83745B9522B"/>
        <w:category>
          <w:name w:val="General"/>
          <w:gallery w:val="placeholder"/>
        </w:category>
        <w:types>
          <w:type w:val="bbPlcHdr"/>
        </w:types>
        <w:behaviors>
          <w:behavior w:val="content"/>
        </w:behaviors>
        <w:guid w:val="{2B7CB547-5287-4FB2-9877-5094FDF53C51}"/>
      </w:docPartPr>
      <w:docPartBody>
        <w:p w:rsidR="003C0AF9" w:rsidRDefault="00D5723C" w:rsidP="00D5723C">
          <w:pPr>
            <w:pStyle w:val="CDE299ACA95F432D9F62D83745B9522B"/>
          </w:pPr>
          <w:r>
            <w:rPr>
              <w:rStyle w:val="PlaceholderText"/>
            </w:rPr>
            <w:t>Mjesto izvođenja</w:t>
          </w:r>
        </w:p>
      </w:docPartBody>
    </w:docPart>
    <w:docPart>
      <w:docPartPr>
        <w:name w:val="A095EA64E39F493DA935DE14F4795C26"/>
        <w:category>
          <w:name w:val="General"/>
          <w:gallery w:val="placeholder"/>
        </w:category>
        <w:types>
          <w:type w:val="bbPlcHdr"/>
        </w:types>
        <w:behaviors>
          <w:behavior w:val="content"/>
        </w:behaviors>
        <w:guid w:val="{015FDA4D-93E9-43EA-8AED-B893EDD7FFC3}"/>
      </w:docPartPr>
      <w:docPartBody>
        <w:p w:rsidR="003C0AF9" w:rsidRDefault="00D5723C" w:rsidP="00D5723C">
          <w:pPr>
            <w:pStyle w:val="A095EA64E39F493DA935DE14F4795C26"/>
          </w:pPr>
          <w:r>
            <w:rPr>
              <w:rStyle w:val="PlaceholderText"/>
            </w:rPr>
            <w:t>Jezik izvođenja</w:t>
          </w:r>
        </w:p>
      </w:docPartBody>
    </w:docPart>
    <w:docPart>
      <w:docPartPr>
        <w:name w:val="A32FE15806F44A70AFD791AA0FDEE028"/>
        <w:category>
          <w:name w:val="General"/>
          <w:gallery w:val="placeholder"/>
        </w:category>
        <w:types>
          <w:type w:val="bbPlcHdr"/>
        </w:types>
        <w:behaviors>
          <w:behavior w:val="content"/>
        </w:behaviors>
        <w:guid w:val="{0876A26F-ADA3-439D-B9AE-5A7A16BA72AA}"/>
      </w:docPartPr>
      <w:docPartBody>
        <w:p w:rsidR="003C0AF9" w:rsidRDefault="00D5723C" w:rsidP="00D5723C">
          <w:pPr>
            <w:pStyle w:val="A32FE15806F44A70AFD791AA0FDEE028"/>
          </w:pPr>
          <w:r>
            <w:rPr>
              <w:rStyle w:val="PlaceholderText"/>
            </w:rPr>
            <w:t>Engleski jezik</w:t>
          </w:r>
        </w:p>
      </w:docPartBody>
    </w:docPart>
    <w:docPart>
      <w:docPartPr>
        <w:name w:val="4F5B5481725D45C896BAA10314076B2A"/>
        <w:category>
          <w:name w:val="General"/>
          <w:gallery w:val="placeholder"/>
        </w:category>
        <w:types>
          <w:type w:val="bbPlcHdr"/>
        </w:types>
        <w:behaviors>
          <w:behavior w:val="content"/>
        </w:behaviors>
        <w:guid w:val="{F11F75A5-F441-4E27-B1DC-805B6B689E53}"/>
      </w:docPartPr>
      <w:docPartBody>
        <w:p w:rsidR="003C0AF9" w:rsidRDefault="00D5723C" w:rsidP="00D5723C">
          <w:pPr>
            <w:pStyle w:val="4F5B5481725D45C896BAA10314076B2A"/>
          </w:pPr>
          <w:r>
            <w:rPr>
              <w:rStyle w:val="PlaceholderText"/>
            </w:rPr>
            <w:t>Ciljevi predmeta</w:t>
          </w:r>
        </w:p>
      </w:docPartBody>
    </w:docPart>
    <w:docPart>
      <w:docPartPr>
        <w:name w:val="5820C087C9B84656B582439BECB38578"/>
        <w:category>
          <w:name w:val="General"/>
          <w:gallery w:val="placeholder"/>
        </w:category>
        <w:types>
          <w:type w:val="bbPlcHdr"/>
        </w:types>
        <w:behaviors>
          <w:behavior w:val="content"/>
        </w:behaviors>
        <w:guid w:val="{C36E594B-FDEB-4AE3-A31F-87C77D7A851E}"/>
      </w:docPartPr>
      <w:docPartBody>
        <w:p w:rsidR="003C0AF9" w:rsidRDefault="00D5723C" w:rsidP="00D5723C">
          <w:pPr>
            <w:pStyle w:val="5820C087C9B84656B582439BECB38578"/>
          </w:pPr>
          <w:r>
            <w:rPr>
              <w:rStyle w:val="PlaceholderText"/>
            </w:rPr>
            <w:t>Preduvjeti</w:t>
          </w:r>
        </w:p>
      </w:docPartBody>
    </w:docPart>
    <w:docPart>
      <w:docPartPr>
        <w:name w:val="0E4CD3BB9FE6496D914AFEC3853D03EC"/>
        <w:category>
          <w:name w:val="General"/>
          <w:gallery w:val="placeholder"/>
        </w:category>
        <w:types>
          <w:type w:val="bbPlcHdr"/>
        </w:types>
        <w:behaviors>
          <w:behavior w:val="content"/>
        </w:behaviors>
        <w:guid w:val="{0F3AEF66-AC36-44F7-BDE7-8C16590AA2A8}"/>
      </w:docPartPr>
      <w:docPartBody>
        <w:p w:rsidR="003C0AF9" w:rsidRDefault="00D5723C" w:rsidP="00D5723C">
          <w:pPr>
            <w:pStyle w:val="0E4CD3BB9FE6496D914AFEC3853D03EC"/>
          </w:pPr>
          <w:r>
            <w:rPr>
              <w:rStyle w:val="PlaceholderText"/>
            </w:rPr>
            <w:t>Doprinos ishodima učenja programa</w:t>
          </w:r>
        </w:p>
      </w:docPartBody>
    </w:docPart>
    <w:docPart>
      <w:docPartPr>
        <w:name w:val="08DCD92B02B74FBAAB3C6B0EC7307CCC"/>
        <w:category>
          <w:name w:val="General"/>
          <w:gallery w:val="placeholder"/>
        </w:category>
        <w:types>
          <w:type w:val="bbPlcHdr"/>
        </w:types>
        <w:behaviors>
          <w:behavior w:val="content"/>
        </w:behaviors>
        <w:guid w:val="{C7CF4DAA-C7C5-4215-9251-0A041C436632}"/>
      </w:docPartPr>
      <w:docPartBody>
        <w:p w:rsidR="003C0AF9" w:rsidRDefault="00D5723C" w:rsidP="00D5723C">
          <w:pPr>
            <w:pStyle w:val="08DCD92B02B74FBAAB3C6B0EC7307CCC"/>
          </w:pPr>
          <w:r>
            <w:rPr>
              <w:rStyle w:val="PlaceholderText"/>
            </w:rPr>
            <w:t>Ishodi učenja predmeta</w:t>
          </w:r>
        </w:p>
      </w:docPartBody>
    </w:docPart>
    <w:docPart>
      <w:docPartPr>
        <w:name w:val="E89708FCDE7D454EAF5288FEE4A316EB"/>
        <w:category>
          <w:name w:val="General"/>
          <w:gallery w:val="placeholder"/>
        </w:category>
        <w:types>
          <w:type w:val="bbPlcHdr"/>
        </w:types>
        <w:behaviors>
          <w:behavior w:val="content"/>
        </w:behaviors>
        <w:guid w:val="{D8E3D1B4-5980-40CA-B88D-6C7BF9DFFE9F}"/>
      </w:docPartPr>
      <w:docPartBody>
        <w:p w:rsidR="003C0AF9" w:rsidRDefault="00D5723C" w:rsidP="00D5723C">
          <w:pPr>
            <w:pStyle w:val="E89708FCDE7D454EAF5288FEE4A316EB"/>
          </w:pPr>
          <w:r>
            <w:rPr>
              <w:rStyle w:val="PlaceholderText"/>
            </w:rPr>
            <w:t>Ishodi učenja predmeta</w:t>
          </w:r>
        </w:p>
      </w:docPartBody>
    </w:docPart>
    <w:docPart>
      <w:docPartPr>
        <w:name w:val="905FBB0E15E8464A99E48D5BB66C1E22"/>
        <w:category>
          <w:name w:val="General"/>
          <w:gallery w:val="placeholder"/>
        </w:category>
        <w:types>
          <w:type w:val="bbPlcHdr"/>
        </w:types>
        <w:behaviors>
          <w:behavior w:val="content"/>
        </w:behaviors>
        <w:guid w:val="{81B9AE55-B471-45F1-B1AF-A53FC38C18CA}"/>
      </w:docPartPr>
      <w:docPartBody>
        <w:p w:rsidR="003C0AF9" w:rsidRDefault="00D5723C" w:rsidP="00D5723C">
          <w:pPr>
            <w:pStyle w:val="905FBB0E15E8464A99E48D5BB66C1E22"/>
          </w:pPr>
          <w:r>
            <w:rPr>
              <w:rStyle w:val="PlaceholderText"/>
            </w:rPr>
            <w:t>Sadržaj predmeta</w:t>
          </w:r>
        </w:p>
      </w:docPartBody>
    </w:docPart>
    <w:docPart>
      <w:docPartPr>
        <w:name w:val="8D9B0E6A99BC446399B3E63F2C7416F1"/>
        <w:category>
          <w:name w:val="General"/>
          <w:gallery w:val="placeholder"/>
        </w:category>
        <w:types>
          <w:type w:val="bbPlcHdr"/>
        </w:types>
        <w:behaviors>
          <w:behavior w:val="content"/>
        </w:behaviors>
        <w:guid w:val="{D6A48528-0018-419F-BA60-378FBE08D004}"/>
      </w:docPartPr>
      <w:docPartBody>
        <w:p w:rsidR="003C0AF9" w:rsidRDefault="00D5723C" w:rsidP="00D5723C">
          <w:pPr>
            <w:pStyle w:val="8D9B0E6A99BC446399B3E63F2C7416F1"/>
          </w:pPr>
          <w:r>
            <w:rPr>
              <w:rFonts w:ascii="Arial" w:hAnsi="Arial" w:cs="Arial"/>
              <w:sz w:val="20"/>
              <w:szCs w:val="20"/>
            </w:rPr>
            <w:t xml:space="preserve">  </w:t>
          </w:r>
        </w:p>
      </w:docPartBody>
    </w:docPart>
    <w:docPart>
      <w:docPartPr>
        <w:name w:val="3BD06F48F4F640F3AC4B4D4A1115AE65"/>
        <w:category>
          <w:name w:val="General"/>
          <w:gallery w:val="placeholder"/>
        </w:category>
        <w:types>
          <w:type w:val="bbPlcHdr"/>
        </w:types>
        <w:behaviors>
          <w:behavior w:val="content"/>
        </w:behaviors>
        <w:guid w:val="{E847B7E6-6CB7-4751-84B2-FBA2024E534C}"/>
      </w:docPartPr>
      <w:docPartBody>
        <w:p w:rsidR="003C0AF9" w:rsidRDefault="00D5723C" w:rsidP="00D5723C">
          <w:pPr>
            <w:pStyle w:val="3BD06F48F4F640F3AC4B4D4A1115AE65"/>
          </w:pPr>
          <w:r w:rsidRPr="001C096C">
            <w:rPr>
              <w:rFonts w:ascii="Arial" w:hAnsi="Arial" w:cs="Arial"/>
              <w:color w:val="000000"/>
              <w:sz w:val="20"/>
              <w:szCs w:val="20"/>
            </w:rPr>
            <w:t xml:space="preserve"> </w:t>
          </w:r>
        </w:p>
      </w:docPartBody>
    </w:docPart>
    <w:docPart>
      <w:docPartPr>
        <w:name w:val="28F8C68615E64B658E9324B7566FCB3A"/>
        <w:category>
          <w:name w:val="General"/>
          <w:gallery w:val="placeholder"/>
        </w:category>
        <w:types>
          <w:type w:val="bbPlcHdr"/>
        </w:types>
        <w:behaviors>
          <w:behavior w:val="content"/>
        </w:behaviors>
        <w:guid w:val="{1C0F8508-024A-4CB4-838E-6C70618397DC}"/>
      </w:docPartPr>
      <w:docPartBody>
        <w:p w:rsidR="003C0AF9" w:rsidRDefault="00D5723C" w:rsidP="00D5723C">
          <w:pPr>
            <w:pStyle w:val="28F8C68615E64B658E9324B7566FCB3A"/>
          </w:pPr>
          <w:r w:rsidRPr="001C096C">
            <w:rPr>
              <w:rFonts w:ascii="Arial" w:hAnsi="Arial" w:cs="Arial"/>
              <w:color w:val="000000"/>
              <w:sz w:val="20"/>
              <w:szCs w:val="20"/>
            </w:rPr>
            <w:t xml:space="preserve"> </w:t>
          </w:r>
        </w:p>
      </w:docPartBody>
    </w:docPart>
    <w:docPart>
      <w:docPartPr>
        <w:name w:val="7871D705D566481991A5198EE581F20B"/>
        <w:category>
          <w:name w:val="General"/>
          <w:gallery w:val="placeholder"/>
        </w:category>
        <w:types>
          <w:type w:val="bbPlcHdr"/>
        </w:types>
        <w:behaviors>
          <w:behavior w:val="content"/>
        </w:behaviors>
        <w:guid w:val="{02E74D5E-A864-4141-9FD7-E8CE564C9E40}"/>
      </w:docPartPr>
      <w:docPartBody>
        <w:p w:rsidR="003C0AF9" w:rsidRDefault="00D5723C" w:rsidP="00D5723C">
          <w:pPr>
            <w:pStyle w:val="7871D705D566481991A5198EE581F20B"/>
          </w:pPr>
          <w:r w:rsidRPr="001C096C">
            <w:rPr>
              <w:rFonts w:ascii="Arial" w:hAnsi="Arial" w:cs="Arial"/>
              <w:color w:val="000000"/>
              <w:sz w:val="20"/>
              <w:szCs w:val="20"/>
            </w:rPr>
            <w:t xml:space="preserve"> </w:t>
          </w:r>
        </w:p>
      </w:docPartBody>
    </w:docPart>
    <w:docPart>
      <w:docPartPr>
        <w:name w:val="E98BBAF716EE4A41B4214C39B0D0DE31"/>
        <w:category>
          <w:name w:val="General"/>
          <w:gallery w:val="placeholder"/>
        </w:category>
        <w:types>
          <w:type w:val="bbPlcHdr"/>
        </w:types>
        <w:behaviors>
          <w:behavior w:val="content"/>
        </w:behaviors>
        <w:guid w:val="{286AD7B7-3F9C-4B36-A560-6907E2D08318}"/>
      </w:docPartPr>
      <w:docPartBody>
        <w:p w:rsidR="003C0AF9" w:rsidRDefault="00D5723C" w:rsidP="00D5723C">
          <w:pPr>
            <w:pStyle w:val="E98BBAF716EE4A41B4214C39B0D0DE31"/>
          </w:pPr>
          <w:r w:rsidRPr="001C096C">
            <w:rPr>
              <w:rFonts w:ascii="Arial" w:hAnsi="Arial" w:cs="Arial"/>
              <w:color w:val="000000"/>
              <w:sz w:val="20"/>
              <w:szCs w:val="20"/>
            </w:rPr>
            <w:t xml:space="preserve"> </w:t>
          </w:r>
        </w:p>
      </w:docPartBody>
    </w:docPart>
    <w:docPart>
      <w:docPartPr>
        <w:name w:val="04EB582ECBB042BE999665F0E150CCFE"/>
        <w:category>
          <w:name w:val="General"/>
          <w:gallery w:val="placeholder"/>
        </w:category>
        <w:types>
          <w:type w:val="bbPlcHdr"/>
        </w:types>
        <w:behaviors>
          <w:behavior w:val="content"/>
        </w:behaviors>
        <w:guid w:val="{388C4D54-11FE-4615-8914-2322B7667AA1}"/>
      </w:docPartPr>
      <w:docPartBody>
        <w:p w:rsidR="003C0AF9" w:rsidRDefault="00D5723C" w:rsidP="00D5723C">
          <w:pPr>
            <w:pStyle w:val="04EB582ECBB042BE999665F0E150CCFE"/>
          </w:pPr>
          <w:r w:rsidRPr="001C096C">
            <w:rPr>
              <w:rFonts w:ascii="Arial" w:hAnsi="Arial" w:cs="Arial"/>
              <w:color w:val="000000"/>
              <w:sz w:val="20"/>
              <w:szCs w:val="20"/>
            </w:rPr>
            <w:t xml:space="preserve"> </w:t>
          </w:r>
        </w:p>
      </w:docPartBody>
    </w:docPart>
    <w:docPart>
      <w:docPartPr>
        <w:name w:val="481894DAFB694628A2650ED9A897627E"/>
        <w:category>
          <w:name w:val="General"/>
          <w:gallery w:val="placeholder"/>
        </w:category>
        <w:types>
          <w:type w:val="bbPlcHdr"/>
        </w:types>
        <w:behaviors>
          <w:behavior w:val="content"/>
        </w:behaviors>
        <w:guid w:val="{CC737F89-D5DC-4C54-98F1-270D04302A90}"/>
      </w:docPartPr>
      <w:docPartBody>
        <w:p w:rsidR="003C0AF9" w:rsidRDefault="00D5723C" w:rsidP="00D5723C">
          <w:pPr>
            <w:pStyle w:val="481894DAFB694628A2650ED9A897627E"/>
          </w:pPr>
          <w:r w:rsidRPr="001C096C">
            <w:rPr>
              <w:rFonts w:ascii="Arial" w:hAnsi="Arial" w:cs="Arial"/>
              <w:color w:val="000000"/>
              <w:sz w:val="20"/>
              <w:szCs w:val="20"/>
            </w:rPr>
            <w:t xml:space="preserve"> </w:t>
          </w:r>
        </w:p>
      </w:docPartBody>
    </w:docPart>
    <w:docPart>
      <w:docPartPr>
        <w:name w:val="E948EEF3B3B14A82909A6933FBCC9760"/>
        <w:category>
          <w:name w:val="General"/>
          <w:gallery w:val="placeholder"/>
        </w:category>
        <w:types>
          <w:type w:val="bbPlcHdr"/>
        </w:types>
        <w:behaviors>
          <w:behavior w:val="content"/>
        </w:behaviors>
        <w:guid w:val="{7BC425FE-3B4F-44D4-93F7-08CF9E76E3E7}"/>
      </w:docPartPr>
      <w:docPartBody>
        <w:p w:rsidR="003C0AF9" w:rsidRDefault="00D5723C" w:rsidP="00D5723C">
          <w:pPr>
            <w:pStyle w:val="E948EEF3B3B14A82909A6933FBCC9760"/>
          </w:pPr>
          <w:r w:rsidRPr="001C096C">
            <w:rPr>
              <w:rFonts w:ascii="Arial" w:hAnsi="Arial" w:cs="Arial"/>
              <w:color w:val="000000"/>
              <w:sz w:val="20"/>
              <w:szCs w:val="20"/>
            </w:rPr>
            <w:t xml:space="preserve"> </w:t>
          </w:r>
        </w:p>
      </w:docPartBody>
    </w:docPart>
    <w:docPart>
      <w:docPartPr>
        <w:name w:val="9C5BCBF51EC740EE89A41D2D715D9188"/>
        <w:category>
          <w:name w:val="General"/>
          <w:gallery w:val="placeholder"/>
        </w:category>
        <w:types>
          <w:type w:val="bbPlcHdr"/>
        </w:types>
        <w:behaviors>
          <w:behavior w:val="content"/>
        </w:behaviors>
        <w:guid w:val="{FB48D530-4888-4937-921C-A0277C7F08CA}"/>
      </w:docPartPr>
      <w:docPartBody>
        <w:p w:rsidR="003C0AF9" w:rsidRDefault="00D5723C" w:rsidP="00D5723C">
          <w:pPr>
            <w:pStyle w:val="9C5BCBF51EC740EE89A41D2D715D9188"/>
          </w:pPr>
          <w:r w:rsidRPr="001C096C">
            <w:rPr>
              <w:rFonts w:ascii="Arial" w:hAnsi="Arial" w:cs="Arial"/>
              <w:color w:val="000000"/>
              <w:sz w:val="20"/>
              <w:szCs w:val="20"/>
            </w:rPr>
            <w:t xml:space="preserve"> </w:t>
          </w:r>
        </w:p>
      </w:docPartBody>
    </w:docPart>
    <w:docPart>
      <w:docPartPr>
        <w:name w:val="1F370C330ED44A6BA4DB86F2E7E1F4D8"/>
        <w:category>
          <w:name w:val="General"/>
          <w:gallery w:val="placeholder"/>
        </w:category>
        <w:types>
          <w:type w:val="bbPlcHdr"/>
        </w:types>
        <w:behaviors>
          <w:behavior w:val="content"/>
        </w:behaviors>
        <w:guid w:val="{111C404C-57A1-4070-B8FA-91C8A8A402E6}"/>
      </w:docPartPr>
      <w:docPartBody>
        <w:p w:rsidR="003C0AF9" w:rsidRDefault="00D5723C" w:rsidP="00D5723C">
          <w:pPr>
            <w:pStyle w:val="1F370C330ED44A6BA4DB86F2E7E1F4D8"/>
          </w:pPr>
          <w:r w:rsidRPr="001C096C">
            <w:rPr>
              <w:rFonts w:ascii="Arial" w:hAnsi="Arial" w:cs="Arial"/>
              <w:color w:val="000000"/>
              <w:sz w:val="20"/>
              <w:szCs w:val="20"/>
            </w:rPr>
            <w:t xml:space="preserve">  </w:t>
          </w:r>
        </w:p>
      </w:docPartBody>
    </w:docPart>
    <w:docPart>
      <w:docPartPr>
        <w:name w:val="2240F952330848748ED285696184F4AD"/>
        <w:category>
          <w:name w:val="General"/>
          <w:gallery w:val="placeholder"/>
        </w:category>
        <w:types>
          <w:type w:val="bbPlcHdr"/>
        </w:types>
        <w:behaviors>
          <w:behavior w:val="content"/>
        </w:behaviors>
        <w:guid w:val="{BC92350E-5930-48A4-B1D0-7A871F9F7224}"/>
      </w:docPartPr>
      <w:docPartBody>
        <w:p w:rsidR="003C0AF9" w:rsidRDefault="00D5723C" w:rsidP="00D5723C">
          <w:pPr>
            <w:pStyle w:val="2240F952330848748ED285696184F4AD"/>
          </w:pPr>
          <w:r w:rsidRPr="001C096C">
            <w:rPr>
              <w:rFonts w:ascii="Arial" w:hAnsi="Arial" w:cs="Arial"/>
              <w:color w:val="000000"/>
              <w:sz w:val="20"/>
              <w:szCs w:val="20"/>
            </w:rPr>
            <w:t xml:space="preserve"> </w:t>
          </w:r>
        </w:p>
      </w:docPartBody>
    </w:docPart>
    <w:docPart>
      <w:docPartPr>
        <w:name w:val="D162629D3FF541AA8C3E84ABDE2BD70F"/>
        <w:category>
          <w:name w:val="General"/>
          <w:gallery w:val="placeholder"/>
        </w:category>
        <w:types>
          <w:type w:val="bbPlcHdr"/>
        </w:types>
        <w:behaviors>
          <w:behavior w:val="content"/>
        </w:behaviors>
        <w:guid w:val="{DB7F84FA-D5A6-4B51-8D63-C037D00A0278}"/>
      </w:docPartPr>
      <w:docPartBody>
        <w:p w:rsidR="003C0AF9" w:rsidRDefault="00D5723C" w:rsidP="00D5723C">
          <w:pPr>
            <w:pStyle w:val="D162629D3FF541AA8C3E84ABDE2BD70F"/>
          </w:pPr>
          <w:r>
            <w:rPr>
              <w:rStyle w:val="PlaceholderText"/>
            </w:rPr>
            <w:t>ECTS</w:t>
          </w:r>
        </w:p>
      </w:docPartBody>
    </w:docPart>
    <w:docPart>
      <w:docPartPr>
        <w:name w:val="2361F5A433584B8C977C8C04452B40F0"/>
        <w:category>
          <w:name w:val="General"/>
          <w:gallery w:val="placeholder"/>
        </w:category>
        <w:types>
          <w:type w:val="bbPlcHdr"/>
        </w:types>
        <w:behaviors>
          <w:behavior w:val="content"/>
        </w:behaviors>
        <w:guid w:val="{DD6DAD46-EE9C-473B-AE8A-EA5F79C021B1}"/>
      </w:docPartPr>
      <w:docPartBody>
        <w:p w:rsidR="003C0AF9" w:rsidRDefault="00D5723C" w:rsidP="00D5723C">
          <w:pPr>
            <w:pStyle w:val="2361F5A433584B8C977C8C04452B40F0"/>
          </w:pPr>
          <w:r>
            <w:rPr>
              <w:rStyle w:val="PlaceholderText"/>
            </w:rPr>
            <w:t>Metode i kriteriji vrednovanja</w:t>
          </w:r>
        </w:p>
      </w:docPartBody>
    </w:docPart>
    <w:docPart>
      <w:docPartPr>
        <w:name w:val="B07FD5EFEC844FCC9462EBE85DA43133"/>
        <w:category>
          <w:name w:val="General"/>
          <w:gallery w:val="placeholder"/>
        </w:category>
        <w:types>
          <w:type w:val="bbPlcHdr"/>
        </w:types>
        <w:behaviors>
          <w:behavior w:val="content"/>
        </w:behaviors>
        <w:guid w:val="{0DC16AB1-86A0-423D-B54E-358E42AD1187}"/>
      </w:docPartPr>
      <w:docPartBody>
        <w:p w:rsidR="003C0AF9" w:rsidRDefault="00D5723C" w:rsidP="00D5723C">
          <w:pPr>
            <w:pStyle w:val="B07FD5EFEC844FCC9462EBE85DA43133"/>
          </w:pPr>
          <w:r>
            <w:rPr>
              <w:rStyle w:val="PlaceholderText"/>
            </w:rPr>
            <w:t>Obveze studenata</w:t>
          </w:r>
        </w:p>
      </w:docPartBody>
    </w:docPart>
    <w:docPart>
      <w:docPartPr>
        <w:name w:val="63F0C00795B343FBB2377474D0C99BFC"/>
        <w:category>
          <w:name w:val="General"/>
          <w:gallery w:val="placeholder"/>
        </w:category>
        <w:types>
          <w:type w:val="bbPlcHdr"/>
        </w:types>
        <w:behaviors>
          <w:behavior w:val="content"/>
        </w:behaviors>
        <w:guid w:val="{FA2832E5-CE7F-4FB6-9651-0C759C09969C}"/>
      </w:docPartPr>
      <w:docPartBody>
        <w:p w:rsidR="003C0AF9" w:rsidRDefault="00D5723C" w:rsidP="00D5723C">
          <w:pPr>
            <w:pStyle w:val="63F0C00795B343FBB2377474D0C99BFC"/>
          </w:pPr>
          <w:r w:rsidRPr="00DE16E6">
            <w:rPr>
              <w:rStyle w:val="PlaceholderText"/>
            </w:rPr>
            <w:t>Click here to enter text.</w:t>
          </w:r>
        </w:p>
      </w:docPartBody>
    </w:docPart>
    <w:docPart>
      <w:docPartPr>
        <w:name w:val="ED51A6CA48FE4BCB969F89DB9525CBB3"/>
        <w:category>
          <w:name w:val="General"/>
          <w:gallery w:val="placeholder"/>
        </w:category>
        <w:types>
          <w:type w:val="bbPlcHdr"/>
        </w:types>
        <w:behaviors>
          <w:behavior w:val="content"/>
        </w:behaviors>
        <w:guid w:val="{6945D0EF-367C-4086-B81E-B0CF8323C5D0}"/>
      </w:docPartPr>
      <w:docPartBody>
        <w:p w:rsidR="003C0AF9" w:rsidRDefault="00D5723C" w:rsidP="00D5723C">
          <w:pPr>
            <w:pStyle w:val="ED51A6CA48FE4BCB969F89DB9525CBB3"/>
          </w:pPr>
          <w:r>
            <w:rPr>
              <w:rFonts w:ascii="Arial" w:hAnsi="Arial" w:cs="Arial"/>
              <w:color w:val="000000"/>
              <w:sz w:val="20"/>
              <w:szCs w:val="20"/>
            </w:rPr>
            <w:t xml:space="preserve"> </w:t>
          </w:r>
        </w:p>
      </w:docPartBody>
    </w:docPart>
    <w:docPart>
      <w:docPartPr>
        <w:name w:val="11609B858E7C4516A389F6A3D198C40D"/>
        <w:category>
          <w:name w:val="General"/>
          <w:gallery w:val="placeholder"/>
        </w:category>
        <w:types>
          <w:type w:val="bbPlcHdr"/>
        </w:types>
        <w:behaviors>
          <w:behavior w:val="content"/>
        </w:behaviors>
        <w:guid w:val="{8A6816F0-EB7C-4139-A2F1-DE58D565C5A8}"/>
      </w:docPartPr>
      <w:docPartBody>
        <w:p w:rsidR="003C0AF9" w:rsidRDefault="00D5723C" w:rsidP="00D5723C">
          <w:pPr>
            <w:pStyle w:val="11609B858E7C4516A389F6A3D198C40D"/>
          </w:pPr>
          <w:r>
            <w:rPr>
              <w:rFonts w:ascii="Arial" w:hAnsi="Arial" w:cs="Arial"/>
              <w:color w:val="000000"/>
              <w:sz w:val="20"/>
              <w:szCs w:val="20"/>
            </w:rPr>
            <w:t xml:space="preserve"> </w:t>
          </w:r>
        </w:p>
      </w:docPartBody>
    </w:docPart>
    <w:docPart>
      <w:docPartPr>
        <w:name w:val="E1BC654DDB724E78A6675C8A253E02F1"/>
        <w:category>
          <w:name w:val="General"/>
          <w:gallery w:val="placeholder"/>
        </w:category>
        <w:types>
          <w:type w:val="bbPlcHdr"/>
        </w:types>
        <w:behaviors>
          <w:behavior w:val="content"/>
        </w:behaviors>
        <w:guid w:val="{82CEF889-9C4A-4BE7-97ED-AD6C033D6777}"/>
      </w:docPartPr>
      <w:docPartBody>
        <w:p w:rsidR="003C0AF9" w:rsidRDefault="00D5723C" w:rsidP="00D5723C">
          <w:pPr>
            <w:pStyle w:val="E1BC654DDB724E78A6675C8A253E02F1"/>
          </w:pPr>
          <w:r>
            <w:rPr>
              <w:rFonts w:ascii="Arial" w:hAnsi="Arial" w:cs="Arial"/>
              <w:color w:val="000000"/>
              <w:sz w:val="20"/>
              <w:szCs w:val="20"/>
            </w:rPr>
            <w:t xml:space="preserve"> </w:t>
          </w:r>
        </w:p>
      </w:docPartBody>
    </w:docPart>
    <w:docPart>
      <w:docPartPr>
        <w:name w:val="FD6159E1C9304ED2B30ABECD19F5E4E3"/>
        <w:category>
          <w:name w:val="General"/>
          <w:gallery w:val="placeholder"/>
        </w:category>
        <w:types>
          <w:type w:val="bbPlcHdr"/>
        </w:types>
        <w:behaviors>
          <w:behavior w:val="content"/>
        </w:behaviors>
        <w:guid w:val="{C9214677-F3F9-4438-B4D2-A36F8D42EB14}"/>
      </w:docPartPr>
      <w:docPartBody>
        <w:p w:rsidR="003C0AF9" w:rsidRDefault="00D5723C" w:rsidP="00D5723C">
          <w:pPr>
            <w:pStyle w:val="FD6159E1C9304ED2B30ABECD19F5E4E3"/>
          </w:pPr>
          <w:r>
            <w:rPr>
              <w:rFonts w:ascii="Arial" w:hAnsi="Arial" w:cs="Arial"/>
              <w:color w:val="000000"/>
              <w:sz w:val="20"/>
              <w:szCs w:val="20"/>
            </w:rPr>
            <w:t xml:space="preserve"> </w:t>
          </w:r>
        </w:p>
      </w:docPartBody>
    </w:docPart>
    <w:docPart>
      <w:docPartPr>
        <w:name w:val="37C489D5DDCB4AA08726FC90B587510B"/>
        <w:category>
          <w:name w:val="General"/>
          <w:gallery w:val="placeholder"/>
        </w:category>
        <w:types>
          <w:type w:val="bbPlcHdr"/>
        </w:types>
        <w:behaviors>
          <w:behavior w:val="content"/>
        </w:behaviors>
        <w:guid w:val="{24737256-9167-494D-A7C0-99B0B8523A00}"/>
      </w:docPartPr>
      <w:docPartBody>
        <w:p w:rsidR="003C0AF9" w:rsidRDefault="00D5723C" w:rsidP="00D5723C">
          <w:pPr>
            <w:pStyle w:val="37C489D5DDCB4AA08726FC90B587510B"/>
          </w:pPr>
          <w:r>
            <w:rPr>
              <w:rFonts w:ascii="Arial" w:hAnsi="Arial" w:cs="Arial"/>
              <w:color w:val="000000"/>
              <w:sz w:val="20"/>
              <w:szCs w:val="20"/>
            </w:rPr>
            <w:t xml:space="preserve"> </w:t>
          </w:r>
        </w:p>
      </w:docPartBody>
    </w:docPart>
    <w:docPart>
      <w:docPartPr>
        <w:name w:val="9C9A90BF503A4A09922BC7196F8D4020"/>
        <w:category>
          <w:name w:val="General"/>
          <w:gallery w:val="placeholder"/>
        </w:category>
        <w:types>
          <w:type w:val="bbPlcHdr"/>
        </w:types>
        <w:behaviors>
          <w:behavior w:val="content"/>
        </w:behaviors>
        <w:guid w:val="{9F07ECB4-28C2-4605-AAE0-A7778AB8E637}"/>
      </w:docPartPr>
      <w:docPartBody>
        <w:p w:rsidR="00CD3D2A" w:rsidRDefault="003C0AF9" w:rsidP="003C0AF9">
          <w:pPr>
            <w:pStyle w:val="9C9A90BF503A4A09922BC7196F8D4020"/>
          </w:pPr>
          <w:r>
            <w:rPr>
              <w:rStyle w:val="PlaceholderText"/>
            </w:rPr>
            <w:t>Semestar</w:t>
          </w:r>
        </w:p>
      </w:docPartBody>
    </w:docPart>
    <w:docPart>
      <w:docPartPr>
        <w:name w:val="00960024289144219ADE1674A738CBE6"/>
        <w:category>
          <w:name w:val="General"/>
          <w:gallery w:val="placeholder"/>
        </w:category>
        <w:types>
          <w:type w:val="bbPlcHdr"/>
        </w:types>
        <w:behaviors>
          <w:behavior w:val="content"/>
        </w:behaviors>
        <w:guid w:val="{32250F8D-8430-4898-A1F5-09D2A0B1F4B0}"/>
      </w:docPartPr>
      <w:docPartBody>
        <w:p w:rsidR="00CD3D2A" w:rsidRDefault="003C0AF9" w:rsidP="003C0AF9">
          <w:pPr>
            <w:pStyle w:val="00960024289144219ADE1674A738CBE6"/>
          </w:pPr>
          <w:r>
            <w:rPr>
              <w:rStyle w:val="PlaceholderText"/>
            </w:rPr>
            <w:t>Naziv predmeta</w:t>
          </w:r>
        </w:p>
      </w:docPartBody>
    </w:docPart>
    <w:docPart>
      <w:docPartPr>
        <w:name w:val="1257F2DF315B42D5AC6B3440323AE9D7"/>
        <w:category>
          <w:name w:val="General"/>
          <w:gallery w:val="placeholder"/>
        </w:category>
        <w:types>
          <w:type w:val="bbPlcHdr"/>
        </w:types>
        <w:behaviors>
          <w:behavior w:val="content"/>
        </w:behaviors>
        <w:guid w:val="{DF0E8187-08D5-4CF2-B64D-671BEE29497D}"/>
      </w:docPartPr>
      <w:docPartBody>
        <w:p w:rsidR="00CD3D2A" w:rsidRDefault="003C0AF9" w:rsidP="003C0AF9">
          <w:pPr>
            <w:pStyle w:val="1257F2DF315B42D5AC6B3440323AE9D7"/>
          </w:pPr>
          <w:r>
            <w:rPr>
              <w:rStyle w:val="PlaceholderText"/>
            </w:rPr>
            <w:t>ECTS bodovi</w:t>
          </w:r>
        </w:p>
      </w:docPartBody>
    </w:docPart>
    <w:docPart>
      <w:docPartPr>
        <w:name w:val="C2A20DA36F824446B718DB3ABD73A22C"/>
        <w:category>
          <w:name w:val="General"/>
          <w:gallery w:val="placeholder"/>
        </w:category>
        <w:types>
          <w:type w:val="bbPlcHdr"/>
        </w:types>
        <w:behaviors>
          <w:behavior w:val="content"/>
        </w:behaviors>
        <w:guid w:val="{6534948C-6A96-449E-AB92-7FFAFC44D518}"/>
      </w:docPartPr>
      <w:docPartBody>
        <w:p w:rsidR="00CD3D2A" w:rsidRDefault="003C0AF9" w:rsidP="003C0AF9">
          <w:pPr>
            <w:pStyle w:val="C2A20DA36F824446B718DB3ABD73A22C"/>
          </w:pPr>
          <w:r>
            <w:rPr>
              <w:rStyle w:val="PlaceholderText"/>
            </w:rPr>
            <w:t>Šifra predmeta</w:t>
          </w:r>
        </w:p>
      </w:docPartBody>
    </w:docPart>
    <w:docPart>
      <w:docPartPr>
        <w:name w:val="F02D8D21B7244B76B85CA4FD4410B104"/>
        <w:category>
          <w:name w:val="General"/>
          <w:gallery w:val="placeholder"/>
        </w:category>
        <w:types>
          <w:type w:val="bbPlcHdr"/>
        </w:types>
        <w:behaviors>
          <w:behavior w:val="content"/>
        </w:behaviors>
        <w:guid w:val="{7E760B19-9AF7-4404-936C-1578FC070246}"/>
      </w:docPartPr>
      <w:docPartBody>
        <w:p w:rsidR="00CD3D2A" w:rsidRDefault="003C0AF9" w:rsidP="003C0AF9">
          <w:pPr>
            <w:pStyle w:val="F02D8D21B7244B76B85CA4FD4410B104"/>
          </w:pPr>
          <w:r>
            <w:rPr>
              <w:rStyle w:val="PlaceholderText"/>
            </w:rPr>
            <w:t>Broj sati</w:t>
          </w:r>
        </w:p>
      </w:docPartBody>
    </w:docPart>
    <w:docPart>
      <w:docPartPr>
        <w:name w:val="7793EC649DEE4044B9AFCA12AEE36E3F"/>
        <w:category>
          <w:name w:val="General"/>
          <w:gallery w:val="placeholder"/>
        </w:category>
        <w:types>
          <w:type w:val="bbPlcHdr"/>
        </w:types>
        <w:behaviors>
          <w:behavior w:val="content"/>
        </w:behaviors>
        <w:guid w:val="{EEB7FBA3-DA8E-45F9-8608-A5DCF521C02B}"/>
      </w:docPartPr>
      <w:docPartBody>
        <w:p w:rsidR="00CD3D2A" w:rsidRDefault="003C0AF9" w:rsidP="003C0AF9">
          <w:pPr>
            <w:pStyle w:val="7793EC649DEE4044B9AFCA12AEE36E3F"/>
          </w:pPr>
          <w:r>
            <w:rPr>
              <w:rStyle w:val="PlaceholderText"/>
            </w:rPr>
            <w:t>Studijski program</w:t>
          </w:r>
        </w:p>
      </w:docPartBody>
    </w:docPart>
    <w:docPart>
      <w:docPartPr>
        <w:name w:val="7902AB1937854F6C936D4115EA86F130"/>
        <w:category>
          <w:name w:val="General"/>
          <w:gallery w:val="placeholder"/>
        </w:category>
        <w:types>
          <w:type w:val="bbPlcHdr"/>
        </w:types>
        <w:behaviors>
          <w:behavior w:val="content"/>
        </w:behaviors>
        <w:guid w:val="{B56567FA-E5BB-4BCC-BB58-72BBD427E2E6}"/>
      </w:docPartPr>
      <w:docPartBody>
        <w:p w:rsidR="00CD3D2A" w:rsidRDefault="003C0AF9" w:rsidP="003C0AF9">
          <w:pPr>
            <w:pStyle w:val="7902AB1937854F6C936D4115EA86F130"/>
          </w:pPr>
          <w:r>
            <w:rPr>
              <w:rStyle w:val="PlaceholderText"/>
            </w:rPr>
            <w:t>Broj studenata</w:t>
          </w:r>
        </w:p>
      </w:docPartBody>
    </w:docPart>
    <w:docPart>
      <w:docPartPr>
        <w:name w:val="0053D59B714349FC9E3D1959B6C9EDE6"/>
        <w:category>
          <w:name w:val="General"/>
          <w:gallery w:val="placeholder"/>
        </w:category>
        <w:types>
          <w:type w:val="bbPlcHdr"/>
        </w:types>
        <w:behaviors>
          <w:behavior w:val="content"/>
        </w:behaviors>
        <w:guid w:val="{F2431AE9-395D-4C6D-9197-3F514BFB4080}"/>
      </w:docPartPr>
      <w:docPartBody>
        <w:p w:rsidR="00CD3D2A" w:rsidRDefault="003C0AF9" w:rsidP="003C0AF9">
          <w:pPr>
            <w:pStyle w:val="0053D59B714349FC9E3D1959B6C9EDE6"/>
          </w:pPr>
          <w:r>
            <w:rPr>
              <w:rStyle w:val="PlaceholderText"/>
            </w:rPr>
            <w:t>Status predmeta</w:t>
          </w:r>
        </w:p>
      </w:docPartBody>
    </w:docPart>
    <w:docPart>
      <w:docPartPr>
        <w:name w:val="75478BC7D07F45A68FB5832F9BED6932"/>
        <w:category>
          <w:name w:val="General"/>
          <w:gallery w:val="placeholder"/>
        </w:category>
        <w:types>
          <w:type w:val="bbPlcHdr"/>
        </w:types>
        <w:behaviors>
          <w:behavior w:val="content"/>
        </w:behaviors>
        <w:guid w:val="{AD1F9EA9-DB24-4731-9480-3AC7E5940763}"/>
      </w:docPartPr>
      <w:docPartBody>
        <w:p w:rsidR="00CD3D2A" w:rsidRDefault="003C0AF9" w:rsidP="003C0AF9">
          <w:pPr>
            <w:pStyle w:val="75478BC7D07F45A68FB5832F9BED6932"/>
          </w:pPr>
          <w:r>
            <w:rPr>
              <w:rStyle w:val="PlaceholderText"/>
            </w:rPr>
            <w:t>Razina e-učenja</w:t>
          </w:r>
        </w:p>
      </w:docPartBody>
    </w:docPart>
    <w:docPart>
      <w:docPartPr>
        <w:name w:val="8C048CC2C0EE44C4838D7FED4C079504"/>
        <w:category>
          <w:name w:val="General"/>
          <w:gallery w:val="placeholder"/>
        </w:category>
        <w:types>
          <w:type w:val="bbPlcHdr"/>
        </w:types>
        <w:behaviors>
          <w:behavior w:val="content"/>
        </w:behaviors>
        <w:guid w:val="{6C31D021-E0CD-43F4-A0DE-5DB5ACEB786B}"/>
      </w:docPartPr>
      <w:docPartBody>
        <w:p w:rsidR="00CD3D2A" w:rsidRDefault="003C0AF9" w:rsidP="003C0AF9">
          <w:pPr>
            <w:pStyle w:val="8C048CC2C0EE44C4838D7FED4C079504"/>
          </w:pPr>
          <w:r>
            <w:rPr>
              <w:rStyle w:val="PlaceholderText"/>
            </w:rPr>
            <w:t>On-line</w:t>
          </w:r>
        </w:p>
      </w:docPartBody>
    </w:docPart>
    <w:docPart>
      <w:docPartPr>
        <w:name w:val="A3575998756240978A8E019BE1412E42"/>
        <w:category>
          <w:name w:val="General"/>
          <w:gallery w:val="placeholder"/>
        </w:category>
        <w:types>
          <w:type w:val="bbPlcHdr"/>
        </w:types>
        <w:behaviors>
          <w:behavior w:val="content"/>
        </w:behaviors>
        <w:guid w:val="{CD42DFAB-3D74-470F-BE6F-9F527344B9A6}"/>
      </w:docPartPr>
      <w:docPartBody>
        <w:p w:rsidR="00CD3D2A" w:rsidRDefault="003C0AF9" w:rsidP="003C0AF9">
          <w:pPr>
            <w:pStyle w:val="A3575998756240978A8E019BE1412E42"/>
          </w:pPr>
          <w:r>
            <w:rPr>
              <w:rStyle w:val="PlaceholderText"/>
            </w:rPr>
            <w:t>Mjesto izvođenja</w:t>
          </w:r>
        </w:p>
      </w:docPartBody>
    </w:docPart>
    <w:docPart>
      <w:docPartPr>
        <w:name w:val="9748EEEE18714BB2BD673BC85D68D213"/>
        <w:category>
          <w:name w:val="General"/>
          <w:gallery w:val="placeholder"/>
        </w:category>
        <w:types>
          <w:type w:val="bbPlcHdr"/>
        </w:types>
        <w:behaviors>
          <w:behavior w:val="content"/>
        </w:behaviors>
        <w:guid w:val="{DE71EA9B-0603-4BB8-862D-DD6361E3A64D}"/>
      </w:docPartPr>
      <w:docPartBody>
        <w:p w:rsidR="00CD3D2A" w:rsidRDefault="003C0AF9" w:rsidP="003C0AF9">
          <w:pPr>
            <w:pStyle w:val="9748EEEE18714BB2BD673BC85D68D213"/>
          </w:pPr>
          <w:r>
            <w:rPr>
              <w:rStyle w:val="PlaceholderText"/>
            </w:rPr>
            <w:t>Jezik izvođenja</w:t>
          </w:r>
        </w:p>
      </w:docPartBody>
    </w:docPart>
    <w:docPart>
      <w:docPartPr>
        <w:name w:val="CFDD301483364042A8967CDB5F2407FD"/>
        <w:category>
          <w:name w:val="General"/>
          <w:gallery w:val="placeholder"/>
        </w:category>
        <w:types>
          <w:type w:val="bbPlcHdr"/>
        </w:types>
        <w:behaviors>
          <w:behavior w:val="content"/>
        </w:behaviors>
        <w:guid w:val="{0F7416E4-80B5-4F05-9BFC-640FB424AC3B}"/>
      </w:docPartPr>
      <w:docPartBody>
        <w:p w:rsidR="00CD3D2A" w:rsidRDefault="003C0AF9" w:rsidP="003C0AF9">
          <w:pPr>
            <w:pStyle w:val="CFDD301483364042A8967CDB5F2407FD"/>
          </w:pPr>
          <w:r>
            <w:rPr>
              <w:rStyle w:val="PlaceholderText"/>
            </w:rPr>
            <w:t>Godina studija</w:t>
          </w:r>
        </w:p>
      </w:docPartBody>
    </w:docPart>
    <w:docPart>
      <w:docPartPr>
        <w:name w:val="94DB12F9887A4BF689C74626F9890EBB"/>
        <w:category>
          <w:name w:val="General"/>
          <w:gallery w:val="placeholder"/>
        </w:category>
        <w:types>
          <w:type w:val="bbPlcHdr"/>
        </w:types>
        <w:behaviors>
          <w:behavior w:val="content"/>
        </w:behaviors>
        <w:guid w:val="{2EEC2F0F-D947-48EF-BCD4-E8CD17904DDA}"/>
      </w:docPartPr>
      <w:docPartBody>
        <w:p w:rsidR="00CD3D2A" w:rsidRDefault="003C0AF9" w:rsidP="003C0AF9">
          <w:pPr>
            <w:pStyle w:val="94DB12F9887A4BF689C74626F9890EBB"/>
          </w:pPr>
          <w:r>
            <w:rPr>
              <w:rStyle w:val="PlaceholderText"/>
            </w:rPr>
            <w:t>Engleski jezik</w:t>
          </w:r>
        </w:p>
      </w:docPartBody>
    </w:docPart>
    <w:docPart>
      <w:docPartPr>
        <w:name w:val="09CEFF7B868A47909CEFF49B35F95FE3"/>
        <w:category>
          <w:name w:val="General"/>
          <w:gallery w:val="placeholder"/>
        </w:category>
        <w:types>
          <w:type w:val="bbPlcHdr"/>
        </w:types>
        <w:behaviors>
          <w:behavior w:val="content"/>
        </w:behaviors>
        <w:guid w:val="{468559A8-70F4-42D6-978F-46A2C523E7B9}"/>
      </w:docPartPr>
      <w:docPartBody>
        <w:p w:rsidR="00CD3D2A" w:rsidRDefault="003C0AF9" w:rsidP="003C0AF9">
          <w:pPr>
            <w:pStyle w:val="09CEFF7B868A47909CEFF49B35F95FE3"/>
          </w:pPr>
          <w:r>
            <w:rPr>
              <w:rStyle w:val="PlaceholderText"/>
            </w:rPr>
            <w:t>Ciljevi predmeta</w:t>
          </w:r>
        </w:p>
      </w:docPartBody>
    </w:docPart>
    <w:docPart>
      <w:docPartPr>
        <w:name w:val="6B92E25FE0EF4396926EA4000C03312F"/>
        <w:category>
          <w:name w:val="General"/>
          <w:gallery w:val="placeholder"/>
        </w:category>
        <w:types>
          <w:type w:val="bbPlcHdr"/>
        </w:types>
        <w:behaviors>
          <w:behavior w:val="content"/>
        </w:behaviors>
        <w:guid w:val="{467D7DE4-CFDB-49EE-B201-13594B81C31E}"/>
      </w:docPartPr>
      <w:docPartBody>
        <w:p w:rsidR="00CD3D2A" w:rsidRDefault="003C0AF9" w:rsidP="003C0AF9">
          <w:pPr>
            <w:pStyle w:val="6B92E25FE0EF4396926EA4000C03312F"/>
          </w:pPr>
          <w:r>
            <w:rPr>
              <w:rStyle w:val="PlaceholderText"/>
            </w:rPr>
            <w:t>Preduvjeti</w:t>
          </w:r>
        </w:p>
      </w:docPartBody>
    </w:docPart>
    <w:docPart>
      <w:docPartPr>
        <w:name w:val="3632ECC5022C41EE93C6635DE4B67CB1"/>
        <w:category>
          <w:name w:val="General"/>
          <w:gallery w:val="placeholder"/>
        </w:category>
        <w:types>
          <w:type w:val="bbPlcHdr"/>
        </w:types>
        <w:behaviors>
          <w:behavior w:val="content"/>
        </w:behaviors>
        <w:guid w:val="{A46251F1-BA1D-4A71-8A3A-83A3957C3C3E}"/>
      </w:docPartPr>
      <w:docPartBody>
        <w:p w:rsidR="00CD3D2A" w:rsidRDefault="003C0AF9" w:rsidP="003C0AF9">
          <w:pPr>
            <w:pStyle w:val="3632ECC5022C41EE93C6635DE4B67CB1"/>
          </w:pPr>
          <w:r>
            <w:rPr>
              <w:rStyle w:val="PlaceholderText"/>
            </w:rPr>
            <w:t>Doprinos ishodima učenja programa</w:t>
          </w:r>
        </w:p>
      </w:docPartBody>
    </w:docPart>
    <w:docPart>
      <w:docPartPr>
        <w:name w:val="E328DCAEFCD24E14913DFC53CB19E3FA"/>
        <w:category>
          <w:name w:val="General"/>
          <w:gallery w:val="placeholder"/>
        </w:category>
        <w:types>
          <w:type w:val="bbPlcHdr"/>
        </w:types>
        <w:behaviors>
          <w:behavior w:val="content"/>
        </w:behaviors>
        <w:guid w:val="{315521B3-02D1-4D73-82CB-8E3E2498D4FC}"/>
      </w:docPartPr>
      <w:docPartBody>
        <w:p w:rsidR="00CD3D2A" w:rsidRDefault="003C0AF9" w:rsidP="003C0AF9">
          <w:pPr>
            <w:pStyle w:val="E328DCAEFCD24E14913DFC53CB19E3FA"/>
          </w:pPr>
          <w:r>
            <w:rPr>
              <w:rStyle w:val="PlaceholderText"/>
            </w:rPr>
            <w:t>Ishodi učenja predmeta</w:t>
          </w:r>
        </w:p>
      </w:docPartBody>
    </w:docPart>
    <w:docPart>
      <w:docPartPr>
        <w:name w:val="E5A9B8295811402391347DFCA91A0ECF"/>
        <w:category>
          <w:name w:val="General"/>
          <w:gallery w:val="placeholder"/>
        </w:category>
        <w:types>
          <w:type w:val="bbPlcHdr"/>
        </w:types>
        <w:behaviors>
          <w:behavior w:val="content"/>
        </w:behaviors>
        <w:guid w:val="{E6A4B358-6443-4835-B7B0-FA8F65527DC0}"/>
      </w:docPartPr>
      <w:docPartBody>
        <w:p w:rsidR="00CD3D2A" w:rsidRDefault="003C0AF9" w:rsidP="003C0AF9">
          <w:pPr>
            <w:pStyle w:val="E5A9B8295811402391347DFCA91A0ECF"/>
          </w:pPr>
          <w:r>
            <w:rPr>
              <w:rStyle w:val="PlaceholderText"/>
            </w:rPr>
            <w:t>Ishodi učenja predmeta</w:t>
          </w:r>
        </w:p>
      </w:docPartBody>
    </w:docPart>
    <w:docPart>
      <w:docPartPr>
        <w:name w:val="EA8420B61B52447EAB69825208A0C445"/>
        <w:category>
          <w:name w:val="General"/>
          <w:gallery w:val="placeholder"/>
        </w:category>
        <w:types>
          <w:type w:val="bbPlcHdr"/>
        </w:types>
        <w:behaviors>
          <w:behavior w:val="content"/>
        </w:behaviors>
        <w:guid w:val="{15386418-BF32-4B66-8C2C-B56BC5FE7E6E}"/>
      </w:docPartPr>
      <w:docPartBody>
        <w:p w:rsidR="00CD3D2A" w:rsidRDefault="003C0AF9" w:rsidP="003C0AF9">
          <w:pPr>
            <w:pStyle w:val="EA8420B61B52447EAB69825208A0C445"/>
          </w:pPr>
          <w:r>
            <w:rPr>
              <w:rStyle w:val="PlaceholderText"/>
            </w:rPr>
            <w:t>Sadržaj predmeta</w:t>
          </w:r>
        </w:p>
      </w:docPartBody>
    </w:docPart>
    <w:docPart>
      <w:docPartPr>
        <w:name w:val="3EBF2B52CBF54D90B8750CDF60BC1AEF"/>
        <w:category>
          <w:name w:val="General"/>
          <w:gallery w:val="placeholder"/>
        </w:category>
        <w:types>
          <w:type w:val="bbPlcHdr"/>
        </w:types>
        <w:behaviors>
          <w:behavior w:val="content"/>
        </w:behaviors>
        <w:guid w:val="{E654DF0A-D2B8-4B06-9D07-523D36952B6C}"/>
      </w:docPartPr>
      <w:docPartBody>
        <w:p w:rsidR="00CD3D2A" w:rsidRDefault="003C0AF9" w:rsidP="003C0AF9">
          <w:pPr>
            <w:pStyle w:val="3EBF2B52CBF54D90B8750CDF60BC1AEF"/>
          </w:pPr>
          <w:r>
            <w:rPr>
              <w:rFonts w:ascii="Arial" w:hAnsi="Arial" w:cs="Arial"/>
              <w:sz w:val="20"/>
              <w:szCs w:val="20"/>
            </w:rPr>
            <w:t xml:space="preserve">  </w:t>
          </w:r>
        </w:p>
      </w:docPartBody>
    </w:docPart>
    <w:docPart>
      <w:docPartPr>
        <w:name w:val="87212F50DBF749EF9474B3EE7C573B88"/>
        <w:category>
          <w:name w:val="General"/>
          <w:gallery w:val="placeholder"/>
        </w:category>
        <w:types>
          <w:type w:val="bbPlcHdr"/>
        </w:types>
        <w:behaviors>
          <w:behavior w:val="content"/>
        </w:behaviors>
        <w:guid w:val="{D65167FB-4048-4C0C-A903-08EBB745F276}"/>
      </w:docPartPr>
      <w:docPartBody>
        <w:p w:rsidR="00CD3D2A" w:rsidRDefault="003C0AF9" w:rsidP="003C0AF9">
          <w:pPr>
            <w:pStyle w:val="87212F50DBF749EF9474B3EE7C573B88"/>
          </w:pPr>
          <w:r w:rsidRPr="001C096C">
            <w:rPr>
              <w:rFonts w:ascii="Arial" w:hAnsi="Arial" w:cs="Arial"/>
              <w:color w:val="000000"/>
              <w:sz w:val="20"/>
              <w:szCs w:val="20"/>
            </w:rPr>
            <w:t xml:space="preserve"> </w:t>
          </w:r>
        </w:p>
      </w:docPartBody>
    </w:docPart>
    <w:docPart>
      <w:docPartPr>
        <w:name w:val="BE0E5C0190B04530BB8783FB3797DD13"/>
        <w:category>
          <w:name w:val="General"/>
          <w:gallery w:val="placeholder"/>
        </w:category>
        <w:types>
          <w:type w:val="bbPlcHdr"/>
        </w:types>
        <w:behaviors>
          <w:behavior w:val="content"/>
        </w:behaviors>
        <w:guid w:val="{E53F3261-5A20-42DA-B232-416746415A56}"/>
      </w:docPartPr>
      <w:docPartBody>
        <w:p w:rsidR="00CD3D2A" w:rsidRDefault="003C0AF9" w:rsidP="003C0AF9">
          <w:pPr>
            <w:pStyle w:val="BE0E5C0190B04530BB8783FB3797DD13"/>
          </w:pPr>
          <w:r w:rsidRPr="001C096C">
            <w:rPr>
              <w:rFonts w:ascii="Arial" w:hAnsi="Arial" w:cs="Arial"/>
              <w:color w:val="000000"/>
              <w:sz w:val="20"/>
              <w:szCs w:val="20"/>
            </w:rPr>
            <w:t xml:space="preserve"> </w:t>
          </w:r>
        </w:p>
      </w:docPartBody>
    </w:docPart>
    <w:docPart>
      <w:docPartPr>
        <w:name w:val="4B50B08B5F16483DBE82C5A6B129E84E"/>
        <w:category>
          <w:name w:val="General"/>
          <w:gallery w:val="placeholder"/>
        </w:category>
        <w:types>
          <w:type w:val="bbPlcHdr"/>
        </w:types>
        <w:behaviors>
          <w:behavior w:val="content"/>
        </w:behaviors>
        <w:guid w:val="{4CD043FA-8D4A-422F-ADFA-8D1CA12887AC}"/>
      </w:docPartPr>
      <w:docPartBody>
        <w:p w:rsidR="00CD3D2A" w:rsidRDefault="003C0AF9" w:rsidP="003C0AF9">
          <w:pPr>
            <w:pStyle w:val="4B50B08B5F16483DBE82C5A6B129E84E"/>
          </w:pPr>
          <w:r w:rsidRPr="001C096C">
            <w:rPr>
              <w:rFonts w:ascii="Arial" w:hAnsi="Arial" w:cs="Arial"/>
              <w:color w:val="000000"/>
              <w:sz w:val="20"/>
              <w:szCs w:val="20"/>
            </w:rPr>
            <w:t xml:space="preserve"> </w:t>
          </w:r>
        </w:p>
      </w:docPartBody>
    </w:docPart>
    <w:docPart>
      <w:docPartPr>
        <w:name w:val="2D386FC56127486E9D652D59FD9564C9"/>
        <w:category>
          <w:name w:val="General"/>
          <w:gallery w:val="placeholder"/>
        </w:category>
        <w:types>
          <w:type w:val="bbPlcHdr"/>
        </w:types>
        <w:behaviors>
          <w:behavior w:val="content"/>
        </w:behaviors>
        <w:guid w:val="{0D327455-45A9-449A-92E8-8C68903ED8FC}"/>
      </w:docPartPr>
      <w:docPartBody>
        <w:p w:rsidR="00CD3D2A" w:rsidRDefault="003C0AF9" w:rsidP="003C0AF9">
          <w:pPr>
            <w:pStyle w:val="2D386FC56127486E9D652D59FD9564C9"/>
          </w:pPr>
          <w:r w:rsidRPr="001C096C">
            <w:rPr>
              <w:rFonts w:ascii="Arial" w:hAnsi="Arial" w:cs="Arial"/>
              <w:color w:val="000000"/>
              <w:sz w:val="20"/>
              <w:szCs w:val="20"/>
            </w:rPr>
            <w:t xml:space="preserve"> </w:t>
          </w:r>
        </w:p>
      </w:docPartBody>
    </w:docPart>
    <w:docPart>
      <w:docPartPr>
        <w:name w:val="4C42A870EC9B4E8B83A5E991EE5E856F"/>
        <w:category>
          <w:name w:val="General"/>
          <w:gallery w:val="placeholder"/>
        </w:category>
        <w:types>
          <w:type w:val="bbPlcHdr"/>
        </w:types>
        <w:behaviors>
          <w:behavior w:val="content"/>
        </w:behaviors>
        <w:guid w:val="{8C0C76BE-A4A9-49F3-9528-87CCE30F3689}"/>
      </w:docPartPr>
      <w:docPartBody>
        <w:p w:rsidR="00CD3D2A" w:rsidRDefault="003C0AF9" w:rsidP="003C0AF9">
          <w:pPr>
            <w:pStyle w:val="4C42A870EC9B4E8B83A5E991EE5E856F"/>
          </w:pPr>
          <w:r w:rsidRPr="001C096C">
            <w:rPr>
              <w:rFonts w:ascii="Arial" w:hAnsi="Arial" w:cs="Arial"/>
              <w:color w:val="000000"/>
              <w:sz w:val="20"/>
              <w:szCs w:val="20"/>
            </w:rPr>
            <w:t xml:space="preserve"> </w:t>
          </w:r>
        </w:p>
      </w:docPartBody>
    </w:docPart>
    <w:docPart>
      <w:docPartPr>
        <w:name w:val="E512692B7C0C4239B7E9FD4A17E19CC5"/>
        <w:category>
          <w:name w:val="General"/>
          <w:gallery w:val="placeholder"/>
        </w:category>
        <w:types>
          <w:type w:val="bbPlcHdr"/>
        </w:types>
        <w:behaviors>
          <w:behavior w:val="content"/>
        </w:behaviors>
        <w:guid w:val="{356211C8-92DF-4501-8BA5-91B810234A11}"/>
      </w:docPartPr>
      <w:docPartBody>
        <w:p w:rsidR="00CD3D2A" w:rsidRDefault="003C0AF9" w:rsidP="003C0AF9">
          <w:pPr>
            <w:pStyle w:val="E512692B7C0C4239B7E9FD4A17E19CC5"/>
          </w:pPr>
          <w:r w:rsidRPr="001C096C">
            <w:rPr>
              <w:rFonts w:ascii="Arial" w:hAnsi="Arial" w:cs="Arial"/>
              <w:color w:val="000000"/>
              <w:sz w:val="20"/>
              <w:szCs w:val="20"/>
            </w:rPr>
            <w:t xml:space="preserve"> </w:t>
          </w:r>
        </w:p>
      </w:docPartBody>
    </w:docPart>
    <w:docPart>
      <w:docPartPr>
        <w:name w:val="7229FA816A294A9EB2F794A95B5E7E56"/>
        <w:category>
          <w:name w:val="General"/>
          <w:gallery w:val="placeholder"/>
        </w:category>
        <w:types>
          <w:type w:val="bbPlcHdr"/>
        </w:types>
        <w:behaviors>
          <w:behavior w:val="content"/>
        </w:behaviors>
        <w:guid w:val="{EEDA292A-23D5-4343-8B19-68E2F6837F14}"/>
      </w:docPartPr>
      <w:docPartBody>
        <w:p w:rsidR="00CD3D2A" w:rsidRDefault="003C0AF9" w:rsidP="003C0AF9">
          <w:pPr>
            <w:pStyle w:val="7229FA816A294A9EB2F794A95B5E7E56"/>
          </w:pPr>
          <w:r w:rsidRPr="001C096C">
            <w:rPr>
              <w:rFonts w:ascii="Arial" w:hAnsi="Arial" w:cs="Arial"/>
              <w:color w:val="000000"/>
              <w:sz w:val="20"/>
              <w:szCs w:val="20"/>
            </w:rPr>
            <w:t xml:space="preserve"> </w:t>
          </w:r>
        </w:p>
      </w:docPartBody>
    </w:docPart>
    <w:docPart>
      <w:docPartPr>
        <w:name w:val="F76B5041A02842E7A37297480302B89E"/>
        <w:category>
          <w:name w:val="General"/>
          <w:gallery w:val="placeholder"/>
        </w:category>
        <w:types>
          <w:type w:val="bbPlcHdr"/>
        </w:types>
        <w:behaviors>
          <w:behavior w:val="content"/>
        </w:behaviors>
        <w:guid w:val="{25C6E706-91C1-4CD7-A138-5D041A5FA328}"/>
      </w:docPartPr>
      <w:docPartBody>
        <w:p w:rsidR="00CD3D2A" w:rsidRDefault="003C0AF9" w:rsidP="003C0AF9">
          <w:pPr>
            <w:pStyle w:val="F76B5041A02842E7A37297480302B89E"/>
          </w:pPr>
          <w:r w:rsidRPr="002D3BBF">
            <w:rPr>
              <w:rFonts w:ascii="Arial" w:hAnsi="Arial" w:cs="Arial"/>
              <w:sz w:val="20"/>
              <w:szCs w:val="20"/>
            </w:rPr>
            <w:t>(ostalo upisati)</w:t>
          </w:r>
          <w:r>
            <w:rPr>
              <w:rFonts w:ascii="Arial" w:hAnsi="Arial" w:cs="Arial"/>
              <w:sz w:val="20"/>
              <w:szCs w:val="20"/>
            </w:rPr>
            <w:t xml:space="preserve"> </w:t>
          </w:r>
        </w:p>
      </w:docPartBody>
    </w:docPart>
    <w:docPart>
      <w:docPartPr>
        <w:name w:val="3838B87AE6894AB7BAA5C0AA9CE64241"/>
        <w:category>
          <w:name w:val="General"/>
          <w:gallery w:val="placeholder"/>
        </w:category>
        <w:types>
          <w:type w:val="bbPlcHdr"/>
        </w:types>
        <w:behaviors>
          <w:behavior w:val="content"/>
        </w:behaviors>
        <w:guid w:val="{61455E3B-E72D-4C08-B74F-6DC926F10B3A}"/>
      </w:docPartPr>
      <w:docPartBody>
        <w:p w:rsidR="00CD3D2A" w:rsidRDefault="003C0AF9" w:rsidP="003C0AF9">
          <w:pPr>
            <w:pStyle w:val="3838B87AE6894AB7BAA5C0AA9CE64241"/>
          </w:pPr>
          <w:r w:rsidRPr="001C096C">
            <w:rPr>
              <w:rFonts w:ascii="Arial" w:hAnsi="Arial" w:cs="Arial"/>
              <w:color w:val="000000"/>
              <w:sz w:val="20"/>
              <w:szCs w:val="20"/>
            </w:rPr>
            <w:t xml:space="preserve"> </w:t>
          </w:r>
        </w:p>
      </w:docPartBody>
    </w:docPart>
    <w:docPart>
      <w:docPartPr>
        <w:name w:val="AA5162B553104656B141E2F71ECAF951"/>
        <w:category>
          <w:name w:val="General"/>
          <w:gallery w:val="placeholder"/>
        </w:category>
        <w:types>
          <w:type w:val="bbPlcHdr"/>
        </w:types>
        <w:behaviors>
          <w:behavior w:val="content"/>
        </w:behaviors>
        <w:guid w:val="{4A72EF80-D60F-4DB9-9CBA-8A53265D4DA7}"/>
      </w:docPartPr>
      <w:docPartBody>
        <w:p w:rsidR="00CD3D2A" w:rsidRDefault="003C0AF9" w:rsidP="003C0AF9">
          <w:pPr>
            <w:pStyle w:val="AA5162B553104656B141E2F71ECAF951"/>
          </w:pPr>
          <w:r w:rsidRPr="001C096C">
            <w:rPr>
              <w:rFonts w:ascii="Arial" w:hAnsi="Arial" w:cs="Arial"/>
              <w:color w:val="000000"/>
              <w:sz w:val="20"/>
              <w:szCs w:val="20"/>
            </w:rPr>
            <w:t xml:space="preserve"> </w:t>
          </w:r>
        </w:p>
      </w:docPartBody>
    </w:docPart>
    <w:docPart>
      <w:docPartPr>
        <w:name w:val="BAF8F2FBC12D425797CEB8708E747A2D"/>
        <w:category>
          <w:name w:val="General"/>
          <w:gallery w:val="placeholder"/>
        </w:category>
        <w:types>
          <w:type w:val="bbPlcHdr"/>
        </w:types>
        <w:behaviors>
          <w:behavior w:val="content"/>
        </w:behaviors>
        <w:guid w:val="{B6DE9336-9E07-4D77-A215-D04BF7645CE1}"/>
      </w:docPartPr>
      <w:docPartBody>
        <w:p w:rsidR="00CD3D2A" w:rsidRDefault="003C0AF9" w:rsidP="003C0AF9">
          <w:pPr>
            <w:pStyle w:val="BAF8F2FBC12D425797CEB8708E747A2D"/>
          </w:pPr>
          <w:r w:rsidRPr="001C096C">
            <w:rPr>
              <w:rFonts w:ascii="Arial" w:hAnsi="Arial" w:cs="Arial"/>
              <w:color w:val="000000"/>
              <w:sz w:val="20"/>
              <w:szCs w:val="20"/>
            </w:rPr>
            <w:t xml:space="preserve"> </w:t>
          </w:r>
        </w:p>
      </w:docPartBody>
    </w:docPart>
    <w:docPart>
      <w:docPartPr>
        <w:name w:val="A1B2CCD0DF2E43A686BE3EAEAAC4B4D5"/>
        <w:category>
          <w:name w:val="General"/>
          <w:gallery w:val="placeholder"/>
        </w:category>
        <w:types>
          <w:type w:val="bbPlcHdr"/>
        </w:types>
        <w:behaviors>
          <w:behavior w:val="content"/>
        </w:behaviors>
        <w:guid w:val="{F7392B2F-6B63-4522-89D1-ECF04C08D06B}"/>
      </w:docPartPr>
      <w:docPartBody>
        <w:p w:rsidR="00CD3D2A" w:rsidRDefault="003C0AF9" w:rsidP="003C0AF9">
          <w:pPr>
            <w:pStyle w:val="A1B2CCD0DF2E43A686BE3EAEAAC4B4D5"/>
          </w:pPr>
          <w:r w:rsidRPr="001C096C">
            <w:rPr>
              <w:rFonts w:ascii="Arial" w:hAnsi="Arial" w:cs="Arial"/>
              <w:color w:val="000000"/>
              <w:sz w:val="20"/>
              <w:szCs w:val="20"/>
            </w:rPr>
            <w:t xml:space="preserve"> </w:t>
          </w:r>
        </w:p>
      </w:docPartBody>
    </w:docPart>
    <w:docPart>
      <w:docPartPr>
        <w:name w:val="585EE4721EC64F58BF098F01143A80A2"/>
        <w:category>
          <w:name w:val="General"/>
          <w:gallery w:val="placeholder"/>
        </w:category>
        <w:types>
          <w:type w:val="bbPlcHdr"/>
        </w:types>
        <w:behaviors>
          <w:behavior w:val="content"/>
        </w:behaviors>
        <w:guid w:val="{B8224615-FB42-4FAA-B65E-9F62E8D13EFF}"/>
      </w:docPartPr>
      <w:docPartBody>
        <w:p w:rsidR="00CD3D2A" w:rsidRDefault="003C0AF9" w:rsidP="003C0AF9">
          <w:pPr>
            <w:pStyle w:val="585EE4721EC64F58BF098F01143A80A2"/>
          </w:pPr>
          <w:r w:rsidRPr="001C096C">
            <w:rPr>
              <w:rFonts w:ascii="Arial" w:hAnsi="Arial" w:cs="Arial"/>
              <w:color w:val="000000"/>
              <w:sz w:val="20"/>
              <w:szCs w:val="20"/>
            </w:rPr>
            <w:t xml:space="preserve"> </w:t>
          </w:r>
        </w:p>
      </w:docPartBody>
    </w:docPart>
    <w:docPart>
      <w:docPartPr>
        <w:name w:val="367E4F98D6224165B23619C44A4476E6"/>
        <w:category>
          <w:name w:val="General"/>
          <w:gallery w:val="placeholder"/>
        </w:category>
        <w:types>
          <w:type w:val="bbPlcHdr"/>
        </w:types>
        <w:behaviors>
          <w:behavior w:val="content"/>
        </w:behaviors>
        <w:guid w:val="{D9236214-09D7-44B9-817B-3783E0F5952F}"/>
      </w:docPartPr>
      <w:docPartBody>
        <w:p w:rsidR="00CD3D2A" w:rsidRDefault="003C0AF9" w:rsidP="003C0AF9">
          <w:pPr>
            <w:pStyle w:val="367E4F98D6224165B23619C44A4476E6"/>
          </w:pPr>
          <w:r w:rsidRPr="002D3BBF">
            <w:rPr>
              <w:rFonts w:ascii="Arial" w:hAnsi="Arial" w:cs="Arial"/>
              <w:sz w:val="20"/>
              <w:szCs w:val="20"/>
            </w:rPr>
            <w:t>(ostalo upisati)</w:t>
          </w:r>
          <w:r>
            <w:rPr>
              <w:rFonts w:ascii="Arial" w:hAnsi="Arial" w:cs="Arial"/>
              <w:sz w:val="20"/>
              <w:szCs w:val="20"/>
            </w:rPr>
            <w:t xml:space="preserve"> </w:t>
          </w:r>
        </w:p>
      </w:docPartBody>
    </w:docPart>
    <w:docPart>
      <w:docPartPr>
        <w:name w:val="34045CA457C243B4A4A91FD80AF3A501"/>
        <w:category>
          <w:name w:val="General"/>
          <w:gallery w:val="placeholder"/>
        </w:category>
        <w:types>
          <w:type w:val="bbPlcHdr"/>
        </w:types>
        <w:behaviors>
          <w:behavior w:val="content"/>
        </w:behaviors>
        <w:guid w:val="{2E39338A-B39C-4741-ADFF-53F1C6BF62A5}"/>
      </w:docPartPr>
      <w:docPartBody>
        <w:p w:rsidR="00CD3D2A" w:rsidRDefault="003C0AF9" w:rsidP="003C0AF9">
          <w:pPr>
            <w:pStyle w:val="34045CA457C243B4A4A91FD80AF3A501"/>
          </w:pPr>
          <w:r w:rsidRPr="001C096C">
            <w:rPr>
              <w:rFonts w:ascii="Arial" w:hAnsi="Arial" w:cs="Arial"/>
              <w:color w:val="000000"/>
              <w:sz w:val="20"/>
              <w:szCs w:val="20"/>
            </w:rPr>
            <w:t xml:space="preserve"> </w:t>
          </w:r>
        </w:p>
      </w:docPartBody>
    </w:docPart>
    <w:docPart>
      <w:docPartPr>
        <w:name w:val="A5C12545B3074B1A902E6EF0641F20C6"/>
        <w:category>
          <w:name w:val="General"/>
          <w:gallery w:val="placeholder"/>
        </w:category>
        <w:types>
          <w:type w:val="bbPlcHdr"/>
        </w:types>
        <w:behaviors>
          <w:behavior w:val="content"/>
        </w:behaviors>
        <w:guid w:val="{C3E9F24D-CA29-4603-9E6A-FFD2CC1582F8}"/>
      </w:docPartPr>
      <w:docPartBody>
        <w:p w:rsidR="00CD3D2A" w:rsidRDefault="003C0AF9" w:rsidP="003C0AF9">
          <w:pPr>
            <w:pStyle w:val="A5C12545B3074B1A902E6EF0641F20C6"/>
          </w:pPr>
          <w:r w:rsidRPr="001C096C">
            <w:rPr>
              <w:rFonts w:ascii="Arial" w:hAnsi="Arial" w:cs="Arial"/>
              <w:color w:val="000000"/>
              <w:sz w:val="20"/>
              <w:szCs w:val="20"/>
            </w:rPr>
            <w:t xml:space="preserve"> </w:t>
          </w:r>
        </w:p>
      </w:docPartBody>
    </w:docPart>
    <w:docPart>
      <w:docPartPr>
        <w:name w:val="9434D8FB9C1A4691AF40109016039BA7"/>
        <w:category>
          <w:name w:val="General"/>
          <w:gallery w:val="placeholder"/>
        </w:category>
        <w:types>
          <w:type w:val="bbPlcHdr"/>
        </w:types>
        <w:behaviors>
          <w:behavior w:val="content"/>
        </w:behaviors>
        <w:guid w:val="{7370EF51-5882-4E59-90AE-AB58BA5C85B3}"/>
      </w:docPartPr>
      <w:docPartBody>
        <w:p w:rsidR="00CD3D2A" w:rsidRDefault="003C0AF9" w:rsidP="003C0AF9">
          <w:pPr>
            <w:pStyle w:val="9434D8FB9C1A4691AF40109016039BA7"/>
          </w:pPr>
          <w:r w:rsidRPr="001C096C">
            <w:rPr>
              <w:rFonts w:ascii="Arial" w:hAnsi="Arial" w:cs="Arial"/>
              <w:color w:val="000000"/>
              <w:sz w:val="20"/>
              <w:szCs w:val="20"/>
            </w:rPr>
            <w:t xml:space="preserve"> </w:t>
          </w:r>
        </w:p>
      </w:docPartBody>
    </w:docPart>
    <w:docPart>
      <w:docPartPr>
        <w:name w:val="6F654BEAB6EC4F7080A2260FFB68BA36"/>
        <w:category>
          <w:name w:val="General"/>
          <w:gallery w:val="placeholder"/>
        </w:category>
        <w:types>
          <w:type w:val="bbPlcHdr"/>
        </w:types>
        <w:behaviors>
          <w:behavior w:val="content"/>
        </w:behaviors>
        <w:guid w:val="{ABC2186C-2952-468B-B16D-FD7F3AEC5447}"/>
      </w:docPartPr>
      <w:docPartBody>
        <w:p w:rsidR="00CD3D2A" w:rsidRDefault="003C0AF9" w:rsidP="003C0AF9">
          <w:pPr>
            <w:pStyle w:val="6F654BEAB6EC4F7080A2260FFB68BA36"/>
          </w:pPr>
          <w:r w:rsidRPr="001C096C">
            <w:rPr>
              <w:rFonts w:ascii="Arial" w:hAnsi="Arial" w:cs="Arial"/>
              <w:color w:val="000000"/>
              <w:sz w:val="20"/>
              <w:szCs w:val="20"/>
            </w:rPr>
            <w:t xml:space="preserve"> </w:t>
          </w:r>
        </w:p>
      </w:docPartBody>
    </w:docPart>
    <w:docPart>
      <w:docPartPr>
        <w:name w:val="B5406AADCA6142B59DA8A8FA7DB98C90"/>
        <w:category>
          <w:name w:val="General"/>
          <w:gallery w:val="placeholder"/>
        </w:category>
        <w:types>
          <w:type w:val="bbPlcHdr"/>
        </w:types>
        <w:behaviors>
          <w:behavior w:val="content"/>
        </w:behaviors>
        <w:guid w:val="{DF11B3EE-BB08-4D89-80DF-C45CA05AFBDC}"/>
      </w:docPartPr>
      <w:docPartBody>
        <w:p w:rsidR="00CD3D2A" w:rsidRDefault="003C0AF9" w:rsidP="003C0AF9">
          <w:pPr>
            <w:pStyle w:val="B5406AADCA6142B59DA8A8FA7DB98C90"/>
          </w:pPr>
          <w:r w:rsidRPr="001C096C">
            <w:rPr>
              <w:rFonts w:ascii="Arial" w:hAnsi="Arial" w:cs="Arial"/>
              <w:color w:val="000000"/>
              <w:sz w:val="20"/>
              <w:szCs w:val="20"/>
            </w:rPr>
            <w:t xml:space="preserve"> </w:t>
          </w:r>
        </w:p>
      </w:docPartBody>
    </w:docPart>
    <w:docPart>
      <w:docPartPr>
        <w:name w:val="C5861BE20AB94941A868E0578E0385C6"/>
        <w:category>
          <w:name w:val="General"/>
          <w:gallery w:val="placeholder"/>
        </w:category>
        <w:types>
          <w:type w:val="bbPlcHdr"/>
        </w:types>
        <w:behaviors>
          <w:behavior w:val="content"/>
        </w:behaviors>
        <w:guid w:val="{BFD3D56E-594D-4FB7-A858-27A56CBE62D9}"/>
      </w:docPartPr>
      <w:docPartBody>
        <w:p w:rsidR="00CD3D2A" w:rsidRDefault="003C0AF9" w:rsidP="003C0AF9">
          <w:pPr>
            <w:pStyle w:val="C5861BE20AB94941A868E0578E0385C6"/>
          </w:pPr>
          <w:r w:rsidRPr="001C096C">
            <w:rPr>
              <w:rFonts w:ascii="Arial" w:hAnsi="Arial" w:cs="Arial"/>
              <w:color w:val="000000"/>
              <w:sz w:val="20"/>
              <w:szCs w:val="20"/>
            </w:rPr>
            <w:t xml:space="preserve"> </w:t>
          </w:r>
        </w:p>
      </w:docPartBody>
    </w:docPart>
    <w:docPart>
      <w:docPartPr>
        <w:name w:val="928EA3135DFC4532BC4D6C8CC7E8509B"/>
        <w:category>
          <w:name w:val="General"/>
          <w:gallery w:val="placeholder"/>
        </w:category>
        <w:types>
          <w:type w:val="bbPlcHdr"/>
        </w:types>
        <w:behaviors>
          <w:behavior w:val="content"/>
        </w:behaviors>
        <w:guid w:val="{67AA9634-871D-4DF4-B847-5B85CD811552}"/>
      </w:docPartPr>
      <w:docPartBody>
        <w:p w:rsidR="00CD3D2A" w:rsidRDefault="003C0AF9" w:rsidP="003C0AF9">
          <w:pPr>
            <w:pStyle w:val="928EA3135DFC4532BC4D6C8CC7E8509B"/>
          </w:pPr>
          <w:r w:rsidRPr="002B6B3C">
            <w:rPr>
              <w:rFonts w:ascii="Arial" w:hAnsi="Arial" w:cs="Arial"/>
              <w:sz w:val="20"/>
              <w:szCs w:val="20"/>
            </w:rPr>
            <w:t xml:space="preserve">(ostalo upisati) </w:t>
          </w:r>
        </w:p>
      </w:docPartBody>
    </w:docPart>
    <w:docPart>
      <w:docPartPr>
        <w:name w:val="366B50AAB5134DBB958B8084026AD3FB"/>
        <w:category>
          <w:name w:val="General"/>
          <w:gallery w:val="placeholder"/>
        </w:category>
        <w:types>
          <w:type w:val="bbPlcHdr"/>
        </w:types>
        <w:behaviors>
          <w:behavior w:val="content"/>
        </w:behaviors>
        <w:guid w:val="{AE8134D5-963C-4676-8038-9E4006CA36D9}"/>
      </w:docPartPr>
      <w:docPartBody>
        <w:p w:rsidR="00CD3D2A" w:rsidRDefault="003C0AF9" w:rsidP="003C0AF9">
          <w:pPr>
            <w:pStyle w:val="366B50AAB5134DBB958B8084026AD3FB"/>
          </w:pPr>
          <w:r w:rsidRPr="001C096C">
            <w:rPr>
              <w:rFonts w:ascii="Arial" w:hAnsi="Arial" w:cs="Arial"/>
              <w:color w:val="000000"/>
              <w:sz w:val="20"/>
              <w:szCs w:val="20"/>
            </w:rPr>
            <w:t xml:space="preserve"> </w:t>
          </w:r>
        </w:p>
      </w:docPartBody>
    </w:docPart>
    <w:docPart>
      <w:docPartPr>
        <w:name w:val="661F1EBA4D7F481A8E6F42794A753B06"/>
        <w:category>
          <w:name w:val="General"/>
          <w:gallery w:val="placeholder"/>
        </w:category>
        <w:types>
          <w:type w:val="bbPlcHdr"/>
        </w:types>
        <w:behaviors>
          <w:behavior w:val="content"/>
        </w:behaviors>
        <w:guid w:val="{84BDCB74-0C30-41A6-A2CE-A7E2E60C53F4}"/>
      </w:docPartPr>
      <w:docPartBody>
        <w:p w:rsidR="00CD3D2A" w:rsidRDefault="003C0AF9" w:rsidP="003C0AF9">
          <w:pPr>
            <w:pStyle w:val="661F1EBA4D7F481A8E6F42794A753B06"/>
          </w:pPr>
          <w:r w:rsidRPr="001C096C">
            <w:rPr>
              <w:rFonts w:ascii="Arial" w:hAnsi="Arial" w:cs="Arial"/>
              <w:color w:val="000000"/>
              <w:sz w:val="20"/>
              <w:szCs w:val="20"/>
            </w:rPr>
            <w:t xml:space="preserve"> </w:t>
          </w:r>
        </w:p>
      </w:docPartBody>
    </w:docPart>
    <w:docPart>
      <w:docPartPr>
        <w:name w:val="B9220C7A64F046F58AEFE48779D91EF8"/>
        <w:category>
          <w:name w:val="General"/>
          <w:gallery w:val="placeholder"/>
        </w:category>
        <w:types>
          <w:type w:val="bbPlcHdr"/>
        </w:types>
        <w:behaviors>
          <w:behavior w:val="content"/>
        </w:behaviors>
        <w:guid w:val="{027E460D-2FE7-4760-96F2-2D25A9E26CC7}"/>
      </w:docPartPr>
      <w:docPartBody>
        <w:p w:rsidR="00CD3D2A" w:rsidRDefault="003C0AF9" w:rsidP="003C0AF9">
          <w:pPr>
            <w:pStyle w:val="B9220C7A64F046F58AEFE48779D91EF8"/>
          </w:pPr>
          <w:r w:rsidRPr="001C096C">
            <w:rPr>
              <w:rFonts w:ascii="Arial" w:hAnsi="Arial" w:cs="Arial"/>
              <w:color w:val="000000"/>
              <w:sz w:val="20"/>
              <w:szCs w:val="20"/>
            </w:rPr>
            <w:t xml:space="preserve">  </w:t>
          </w:r>
        </w:p>
      </w:docPartBody>
    </w:docPart>
    <w:docPart>
      <w:docPartPr>
        <w:name w:val="183CEF7643A241D0ADAE6B2F12A3E9CE"/>
        <w:category>
          <w:name w:val="General"/>
          <w:gallery w:val="placeholder"/>
        </w:category>
        <w:types>
          <w:type w:val="bbPlcHdr"/>
        </w:types>
        <w:behaviors>
          <w:behavior w:val="content"/>
        </w:behaviors>
        <w:guid w:val="{FE842E2D-52D6-4D95-8693-63853624E800}"/>
      </w:docPartPr>
      <w:docPartBody>
        <w:p w:rsidR="00CD3D2A" w:rsidRDefault="003C0AF9" w:rsidP="003C0AF9">
          <w:pPr>
            <w:pStyle w:val="183CEF7643A241D0ADAE6B2F12A3E9CE"/>
          </w:pPr>
          <w:r w:rsidRPr="001C096C">
            <w:rPr>
              <w:rFonts w:ascii="Arial" w:hAnsi="Arial" w:cs="Arial"/>
              <w:color w:val="000000"/>
              <w:sz w:val="20"/>
              <w:szCs w:val="20"/>
            </w:rPr>
            <w:t xml:space="preserve"> </w:t>
          </w:r>
        </w:p>
      </w:docPartBody>
    </w:docPart>
    <w:docPart>
      <w:docPartPr>
        <w:name w:val="DCC4946996AC4D1BA7C2A9AA4E9D3886"/>
        <w:category>
          <w:name w:val="General"/>
          <w:gallery w:val="placeholder"/>
        </w:category>
        <w:types>
          <w:type w:val="bbPlcHdr"/>
        </w:types>
        <w:behaviors>
          <w:behavior w:val="content"/>
        </w:behaviors>
        <w:guid w:val="{E640F3DA-3667-4B7E-927B-BBA15A10168C}"/>
      </w:docPartPr>
      <w:docPartBody>
        <w:p w:rsidR="00CD3D2A" w:rsidRDefault="003C0AF9" w:rsidP="003C0AF9">
          <w:pPr>
            <w:pStyle w:val="DCC4946996AC4D1BA7C2A9AA4E9D3886"/>
          </w:pPr>
          <w:r>
            <w:rPr>
              <w:rStyle w:val="PlaceholderText"/>
            </w:rPr>
            <w:t>ECTS</w:t>
          </w:r>
        </w:p>
      </w:docPartBody>
    </w:docPart>
    <w:docPart>
      <w:docPartPr>
        <w:name w:val="27442FD4DC5245FF9FEFB58D72FBC266"/>
        <w:category>
          <w:name w:val="General"/>
          <w:gallery w:val="placeholder"/>
        </w:category>
        <w:types>
          <w:type w:val="bbPlcHdr"/>
        </w:types>
        <w:behaviors>
          <w:behavior w:val="content"/>
        </w:behaviors>
        <w:guid w:val="{DBBA9F04-6B84-4CB0-8FA1-136D896272B1}"/>
      </w:docPartPr>
      <w:docPartBody>
        <w:p w:rsidR="00CD3D2A" w:rsidRDefault="003C0AF9" w:rsidP="003C0AF9">
          <w:pPr>
            <w:pStyle w:val="27442FD4DC5245FF9FEFB58D72FBC266"/>
          </w:pPr>
          <w:r>
            <w:rPr>
              <w:rStyle w:val="PlaceholderText"/>
            </w:rPr>
            <w:t>Metode i kriteriji vrednovanja</w:t>
          </w:r>
        </w:p>
      </w:docPartBody>
    </w:docPart>
    <w:docPart>
      <w:docPartPr>
        <w:name w:val="B11533E065D74C8A9C955594C6841196"/>
        <w:category>
          <w:name w:val="General"/>
          <w:gallery w:val="placeholder"/>
        </w:category>
        <w:types>
          <w:type w:val="bbPlcHdr"/>
        </w:types>
        <w:behaviors>
          <w:behavior w:val="content"/>
        </w:behaviors>
        <w:guid w:val="{2B31CFBA-8070-4FFB-A5EC-9357CDDCD153}"/>
      </w:docPartPr>
      <w:docPartBody>
        <w:p w:rsidR="00CD3D2A" w:rsidRDefault="003C0AF9" w:rsidP="003C0AF9">
          <w:pPr>
            <w:pStyle w:val="B11533E065D74C8A9C955594C6841196"/>
          </w:pPr>
          <w:r>
            <w:rPr>
              <w:rStyle w:val="PlaceholderText"/>
            </w:rPr>
            <w:t>Obveze studenata</w:t>
          </w:r>
        </w:p>
      </w:docPartBody>
    </w:docPart>
    <w:docPart>
      <w:docPartPr>
        <w:name w:val="7717BF4A5B904E41BA5E7BD7EE1204AB"/>
        <w:category>
          <w:name w:val="General"/>
          <w:gallery w:val="placeholder"/>
        </w:category>
        <w:types>
          <w:type w:val="bbPlcHdr"/>
        </w:types>
        <w:behaviors>
          <w:behavior w:val="content"/>
        </w:behaviors>
        <w:guid w:val="{65A8D80A-6764-444D-9D84-444BB0C260D0}"/>
      </w:docPartPr>
      <w:docPartBody>
        <w:p w:rsidR="00CD3D2A" w:rsidRDefault="003C0AF9" w:rsidP="003C0AF9">
          <w:pPr>
            <w:pStyle w:val="7717BF4A5B904E41BA5E7BD7EE1204AB"/>
          </w:pPr>
          <w:r w:rsidRPr="00DE16E6">
            <w:rPr>
              <w:rStyle w:val="PlaceholderText"/>
            </w:rPr>
            <w:t>Click here to enter text.</w:t>
          </w:r>
        </w:p>
      </w:docPartBody>
    </w:docPart>
    <w:docPart>
      <w:docPartPr>
        <w:name w:val="FAF0B6857EED49EAAF0B0DDECB2635FB"/>
        <w:category>
          <w:name w:val="General"/>
          <w:gallery w:val="placeholder"/>
        </w:category>
        <w:types>
          <w:type w:val="bbPlcHdr"/>
        </w:types>
        <w:behaviors>
          <w:behavior w:val="content"/>
        </w:behaviors>
        <w:guid w:val="{EFEEE527-C9A4-4A5F-8D66-D1DF504ADC8D}"/>
      </w:docPartPr>
      <w:docPartBody>
        <w:p w:rsidR="00CD3D2A" w:rsidRDefault="003C0AF9" w:rsidP="003C0AF9">
          <w:pPr>
            <w:pStyle w:val="FAF0B6857EED49EAAF0B0DDECB2635FB"/>
          </w:pPr>
          <w:r>
            <w:rPr>
              <w:rFonts w:ascii="Arial" w:hAnsi="Arial" w:cs="Arial"/>
              <w:color w:val="000000"/>
              <w:sz w:val="20"/>
              <w:szCs w:val="20"/>
            </w:rPr>
            <w:t xml:space="preserve"> </w:t>
          </w:r>
        </w:p>
      </w:docPartBody>
    </w:docPart>
    <w:docPart>
      <w:docPartPr>
        <w:name w:val="D217AF4D45444D2B801E2B26C04C95AA"/>
        <w:category>
          <w:name w:val="General"/>
          <w:gallery w:val="placeholder"/>
        </w:category>
        <w:types>
          <w:type w:val="bbPlcHdr"/>
        </w:types>
        <w:behaviors>
          <w:behavior w:val="content"/>
        </w:behaviors>
        <w:guid w:val="{30F1ED08-E65E-4994-ACE1-D4869A32A5DD}"/>
      </w:docPartPr>
      <w:docPartBody>
        <w:p w:rsidR="00CD3D2A" w:rsidRDefault="003C0AF9" w:rsidP="003C0AF9">
          <w:pPr>
            <w:pStyle w:val="D217AF4D45444D2B801E2B26C04C95AA"/>
          </w:pPr>
          <w:r>
            <w:rPr>
              <w:rFonts w:ascii="Arial" w:hAnsi="Arial" w:cs="Arial"/>
              <w:color w:val="000000"/>
              <w:sz w:val="20"/>
              <w:szCs w:val="20"/>
            </w:rPr>
            <w:t xml:space="preserve"> </w:t>
          </w:r>
        </w:p>
      </w:docPartBody>
    </w:docPart>
    <w:docPart>
      <w:docPartPr>
        <w:name w:val="CB6737CFFFE9429F989DDE6EB14D283B"/>
        <w:category>
          <w:name w:val="General"/>
          <w:gallery w:val="placeholder"/>
        </w:category>
        <w:types>
          <w:type w:val="bbPlcHdr"/>
        </w:types>
        <w:behaviors>
          <w:behavior w:val="content"/>
        </w:behaviors>
        <w:guid w:val="{DE6241CD-E80B-4EA3-89A5-8B2B9766BDE9}"/>
      </w:docPartPr>
      <w:docPartBody>
        <w:p w:rsidR="00CD3D2A" w:rsidRDefault="003C0AF9" w:rsidP="003C0AF9">
          <w:pPr>
            <w:pStyle w:val="CB6737CFFFE9429F989DDE6EB14D283B"/>
          </w:pPr>
          <w:r>
            <w:rPr>
              <w:rFonts w:ascii="Arial" w:hAnsi="Arial" w:cs="Arial"/>
              <w:color w:val="000000"/>
              <w:sz w:val="20"/>
              <w:szCs w:val="20"/>
            </w:rPr>
            <w:t xml:space="preserve"> </w:t>
          </w:r>
        </w:p>
      </w:docPartBody>
    </w:docPart>
    <w:docPart>
      <w:docPartPr>
        <w:name w:val="E6F11BBFA88C45F1A977F0D7494296E6"/>
        <w:category>
          <w:name w:val="General"/>
          <w:gallery w:val="placeholder"/>
        </w:category>
        <w:types>
          <w:type w:val="bbPlcHdr"/>
        </w:types>
        <w:behaviors>
          <w:behavior w:val="content"/>
        </w:behaviors>
        <w:guid w:val="{EFCDEEB5-1503-496B-BC28-E80991F013F8}"/>
      </w:docPartPr>
      <w:docPartBody>
        <w:p w:rsidR="00C8032A" w:rsidRDefault="00163C5F" w:rsidP="00163C5F">
          <w:pPr>
            <w:pStyle w:val="E6F11BBFA88C45F1A977F0D7494296E6"/>
          </w:pPr>
          <w:r>
            <w:rPr>
              <w:rStyle w:val="PlaceholderText"/>
            </w:rPr>
            <w:t>Semestar</w:t>
          </w:r>
        </w:p>
      </w:docPartBody>
    </w:docPart>
    <w:docPart>
      <w:docPartPr>
        <w:name w:val="AFB5B44A528144838E5F0BD2BCC3385C"/>
        <w:category>
          <w:name w:val="General"/>
          <w:gallery w:val="placeholder"/>
        </w:category>
        <w:types>
          <w:type w:val="bbPlcHdr"/>
        </w:types>
        <w:behaviors>
          <w:behavior w:val="content"/>
        </w:behaviors>
        <w:guid w:val="{03FAC829-BD1D-4725-8947-891471FF671A}"/>
      </w:docPartPr>
      <w:docPartBody>
        <w:p w:rsidR="00C8032A" w:rsidRDefault="00163C5F" w:rsidP="00163C5F">
          <w:pPr>
            <w:pStyle w:val="AFB5B44A528144838E5F0BD2BCC3385C"/>
          </w:pPr>
          <w:r>
            <w:rPr>
              <w:rStyle w:val="PlaceholderText"/>
            </w:rPr>
            <w:t>Naziv predmeta</w:t>
          </w:r>
        </w:p>
      </w:docPartBody>
    </w:docPart>
    <w:docPart>
      <w:docPartPr>
        <w:name w:val="C6EA3AEB30274C0DA68FAF083B0CD332"/>
        <w:category>
          <w:name w:val="General"/>
          <w:gallery w:val="placeholder"/>
        </w:category>
        <w:types>
          <w:type w:val="bbPlcHdr"/>
        </w:types>
        <w:behaviors>
          <w:behavior w:val="content"/>
        </w:behaviors>
        <w:guid w:val="{6C638C14-10C1-423F-AB71-48094F5220B6}"/>
      </w:docPartPr>
      <w:docPartBody>
        <w:p w:rsidR="00C8032A" w:rsidRDefault="00163C5F" w:rsidP="00163C5F">
          <w:pPr>
            <w:pStyle w:val="C6EA3AEB30274C0DA68FAF083B0CD332"/>
          </w:pPr>
          <w:r>
            <w:rPr>
              <w:rStyle w:val="PlaceholderText"/>
            </w:rPr>
            <w:t>ECTS bodovi</w:t>
          </w:r>
        </w:p>
      </w:docPartBody>
    </w:docPart>
    <w:docPart>
      <w:docPartPr>
        <w:name w:val="6D1C0CA7BDAD4EE7A2560DE8E130BD06"/>
        <w:category>
          <w:name w:val="General"/>
          <w:gallery w:val="placeholder"/>
        </w:category>
        <w:types>
          <w:type w:val="bbPlcHdr"/>
        </w:types>
        <w:behaviors>
          <w:behavior w:val="content"/>
        </w:behaviors>
        <w:guid w:val="{7B6D6626-1318-4C7D-BB59-7EFCC9ED79B1}"/>
      </w:docPartPr>
      <w:docPartBody>
        <w:p w:rsidR="00C8032A" w:rsidRDefault="00163C5F" w:rsidP="00163C5F">
          <w:pPr>
            <w:pStyle w:val="6D1C0CA7BDAD4EE7A2560DE8E130BD06"/>
          </w:pPr>
          <w:r>
            <w:rPr>
              <w:rStyle w:val="PlaceholderText"/>
            </w:rPr>
            <w:t>Šifra predmeta</w:t>
          </w:r>
        </w:p>
      </w:docPartBody>
    </w:docPart>
    <w:docPart>
      <w:docPartPr>
        <w:name w:val="BA15657B86EC4582BE70A38ED6CC9730"/>
        <w:category>
          <w:name w:val="General"/>
          <w:gallery w:val="placeholder"/>
        </w:category>
        <w:types>
          <w:type w:val="bbPlcHdr"/>
        </w:types>
        <w:behaviors>
          <w:behavior w:val="content"/>
        </w:behaviors>
        <w:guid w:val="{99261603-0BD6-42F8-BBFB-B62ED6856532}"/>
      </w:docPartPr>
      <w:docPartBody>
        <w:p w:rsidR="00C8032A" w:rsidRDefault="00163C5F" w:rsidP="00163C5F">
          <w:pPr>
            <w:pStyle w:val="BA15657B86EC4582BE70A38ED6CC9730"/>
          </w:pPr>
          <w:r>
            <w:rPr>
              <w:rStyle w:val="PlaceholderText"/>
            </w:rPr>
            <w:t>Broj sati</w:t>
          </w:r>
        </w:p>
      </w:docPartBody>
    </w:docPart>
    <w:docPart>
      <w:docPartPr>
        <w:name w:val="6958FC8F1CD54D97A365FCECFACA2FAB"/>
        <w:category>
          <w:name w:val="General"/>
          <w:gallery w:val="placeholder"/>
        </w:category>
        <w:types>
          <w:type w:val="bbPlcHdr"/>
        </w:types>
        <w:behaviors>
          <w:behavior w:val="content"/>
        </w:behaviors>
        <w:guid w:val="{32CDAAD7-639A-484B-8816-6EDB035145B5}"/>
      </w:docPartPr>
      <w:docPartBody>
        <w:p w:rsidR="00C8032A" w:rsidRDefault="00163C5F" w:rsidP="00163C5F">
          <w:pPr>
            <w:pStyle w:val="6958FC8F1CD54D97A365FCECFACA2FAB"/>
          </w:pPr>
          <w:r>
            <w:rPr>
              <w:rStyle w:val="PlaceholderText"/>
            </w:rPr>
            <w:t>Studijski program</w:t>
          </w:r>
        </w:p>
      </w:docPartBody>
    </w:docPart>
    <w:docPart>
      <w:docPartPr>
        <w:name w:val="AC724C954E4C4E5BBF95DF246BA115DB"/>
        <w:category>
          <w:name w:val="General"/>
          <w:gallery w:val="placeholder"/>
        </w:category>
        <w:types>
          <w:type w:val="bbPlcHdr"/>
        </w:types>
        <w:behaviors>
          <w:behavior w:val="content"/>
        </w:behaviors>
        <w:guid w:val="{4628D4CF-986C-4094-BC12-5381A8572C44}"/>
      </w:docPartPr>
      <w:docPartBody>
        <w:p w:rsidR="00C8032A" w:rsidRDefault="00163C5F" w:rsidP="00163C5F">
          <w:pPr>
            <w:pStyle w:val="AC724C954E4C4E5BBF95DF246BA115DB"/>
          </w:pPr>
          <w:r>
            <w:rPr>
              <w:rStyle w:val="PlaceholderText"/>
            </w:rPr>
            <w:t>Broj studenata</w:t>
          </w:r>
        </w:p>
      </w:docPartBody>
    </w:docPart>
    <w:docPart>
      <w:docPartPr>
        <w:name w:val="44CA2F75F88F4B4EA590FAB823A2C783"/>
        <w:category>
          <w:name w:val="General"/>
          <w:gallery w:val="placeholder"/>
        </w:category>
        <w:types>
          <w:type w:val="bbPlcHdr"/>
        </w:types>
        <w:behaviors>
          <w:behavior w:val="content"/>
        </w:behaviors>
        <w:guid w:val="{3BFFFA91-E077-40BD-8305-66C8862969B5}"/>
      </w:docPartPr>
      <w:docPartBody>
        <w:p w:rsidR="00C8032A" w:rsidRDefault="00163C5F" w:rsidP="00163C5F">
          <w:pPr>
            <w:pStyle w:val="44CA2F75F88F4B4EA590FAB823A2C783"/>
          </w:pPr>
          <w:r>
            <w:rPr>
              <w:rStyle w:val="PlaceholderText"/>
            </w:rPr>
            <w:t>Status predmeta</w:t>
          </w:r>
        </w:p>
      </w:docPartBody>
    </w:docPart>
    <w:docPart>
      <w:docPartPr>
        <w:name w:val="D41838CD68DF49CBAD8C3069B66D60AB"/>
        <w:category>
          <w:name w:val="General"/>
          <w:gallery w:val="placeholder"/>
        </w:category>
        <w:types>
          <w:type w:val="bbPlcHdr"/>
        </w:types>
        <w:behaviors>
          <w:behavior w:val="content"/>
        </w:behaviors>
        <w:guid w:val="{9536AED1-9326-4C66-8C8E-B78D2B522C73}"/>
      </w:docPartPr>
      <w:docPartBody>
        <w:p w:rsidR="00C8032A" w:rsidRDefault="00163C5F" w:rsidP="00163C5F">
          <w:pPr>
            <w:pStyle w:val="D41838CD68DF49CBAD8C3069B66D60AB"/>
          </w:pPr>
          <w:r>
            <w:rPr>
              <w:rStyle w:val="PlaceholderText"/>
            </w:rPr>
            <w:t>Razina e-učenja</w:t>
          </w:r>
        </w:p>
      </w:docPartBody>
    </w:docPart>
    <w:docPart>
      <w:docPartPr>
        <w:name w:val="6421BD7BA08143E79784793E6A96EAC7"/>
        <w:category>
          <w:name w:val="General"/>
          <w:gallery w:val="placeholder"/>
        </w:category>
        <w:types>
          <w:type w:val="bbPlcHdr"/>
        </w:types>
        <w:behaviors>
          <w:behavior w:val="content"/>
        </w:behaviors>
        <w:guid w:val="{723DC080-A5F6-4C74-B8F8-A85927DA7FF4}"/>
      </w:docPartPr>
      <w:docPartBody>
        <w:p w:rsidR="00C8032A" w:rsidRDefault="00163C5F" w:rsidP="00163C5F">
          <w:pPr>
            <w:pStyle w:val="6421BD7BA08143E79784793E6A96EAC7"/>
          </w:pPr>
          <w:r>
            <w:rPr>
              <w:rStyle w:val="PlaceholderText"/>
            </w:rPr>
            <w:t>On-line</w:t>
          </w:r>
        </w:p>
      </w:docPartBody>
    </w:docPart>
    <w:docPart>
      <w:docPartPr>
        <w:name w:val="390EA8593087477E9992199691C0D91C"/>
        <w:category>
          <w:name w:val="General"/>
          <w:gallery w:val="placeholder"/>
        </w:category>
        <w:types>
          <w:type w:val="bbPlcHdr"/>
        </w:types>
        <w:behaviors>
          <w:behavior w:val="content"/>
        </w:behaviors>
        <w:guid w:val="{61FD22BF-5144-4866-8907-EE335162AA83}"/>
      </w:docPartPr>
      <w:docPartBody>
        <w:p w:rsidR="00C8032A" w:rsidRDefault="00163C5F" w:rsidP="00163C5F">
          <w:pPr>
            <w:pStyle w:val="390EA8593087477E9992199691C0D91C"/>
          </w:pPr>
          <w:r>
            <w:rPr>
              <w:rStyle w:val="PlaceholderText"/>
            </w:rPr>
            <w:t>Mjesto izvođenja</w:t>
          </w:r>
        </w:p>
      </w:docPartBody>
    </w:docPart>
    <w:docPart>
      <w:docPartPr>
        <w:name w:val="1CC2AD97171F4FE2AE4520750A1B0C1F"/>
        <w:category>
          <w:name w:val="General"/>
          <w:gallery w:val="placeholder"/>
        </w:category>
        <w:types>
          <w:type w:val="bbPlcHdr"/>
        </w:types>
        <w:behaviors>
          <w:behavior w:val="content"/>
        </w:behaviors>
        <w:guid w:val="{F5F4C064-231E-4E3B-A21E-E43B7513E3D1}"/>
      </w:docPartPr>
      <w:docPartBody>
        <w:p w:rsidR="00C8032A" w:rsidRDefault="00163C5F" w:rsidP="00163C5F">
          <w:pPr>
            <w:pStyle w:val="1CC2AD97171F4FE2AE4520750A1B0C1F"/>
          </w:pPr>
          <w:r>
            <w:rPr>
              <w:rStyle w:val="PlaceholderText"/>
            </w:rPr>
            <w:t>Jezik izvođenja</w:t>
          </w:r>
        </w:p>
      </w:docPartBody>
    </w:docPart>
    <w:docPart>
      <w:docPartPr>
        <w:name w:val="A91A5A70766C4446975F43DBD654EF54"/>
        <w:category>
          <w:name w:val="General"/>
          <w:gallery w:val="placeholder"/>
        </w:category>
        <w:types>
          <w:type w:val="bbPlcHdr"/>
        </w:types>
        <w:behaviors>
          <w:behavior w:val="content"/>
        </w:behaviors>
        <w:guid w:val="{B9EACF3A-E214-49C9-9C2E-7D280FB2822B}"/>
      </w:docPartPr>
      <w:docPartBody>
        <w:p w:rsidR="00C8032A" w:rsidRDefault="00163C5F" w:rsidP="00163C5F">
          <w:pPr>
            <w:pStyle w:val="A91A5A70766C4446975F43DBD654EF54"/>
          </w:pPr>
          <w:r>
            <w:rPr>
              <w:rStyle w:val="PlaceholderText"/>
            </w:rPr>
            <w:t>Godina studija</w:t>
          </w:r>
        </w:p>
      </w:docPartBody>
    </w:docPart>
    <w:docPart>
      <w:docPartPr>
        <w:name w:val="6FB60CA25795440082600D591450AD2A"/>
        <w:category>
          <w:name w:val="General"/>
          <w:gallery w:val="placeholder"/>
        </w:category>
        <w:types>
          <w:type w:val="bbPlcHdr"/>
        </w:types>
        <w:behaviors>
          <w:behavior w:val="content"/>
        </w:behaviors>
        <w:guid w:val="{1FB89D4B-4364-4ABC-A63D-753D9EBBBDD9}"/>
      </w:docPartPr>
      <w:docPartBody>
        <w:p w:rsidR="00C8032A" w:rsidRDefault="00163C5F" w:rsidP="00163C5F">
          <w:pPr>
            <w:pStyle w:val="6FB60CA25795440082600D591450AD2A"/>
          </w:pPr>
          <w:r>
            <w:rPr>
              <w:rStyle w:val="PlaceholderText"/>
            </w:rPr>
            <w:t>Engleski jezik</w:t>
          </w:r>
        </w:p>
      </w:docPartBody>
    </w:docPart>
    <w:docPart>
      <w:docPartPr>
        <w:name w:val="104B34B1EF72403781974F3CDA00515F"/>
        <w:category>
          <w:name w:val="General"/>
          <w:gallery w:val="placeholder"/>
        </w:category>
        <w:types>
          <w:type w:val="bbPlcHdr"/>
        </w:types>
        <w:behaviors>
          <w:behavior w:val="content"/>
        </w:behaviors>
        <w:guid w:val="{216154D8-87CE-4E57-91AF-8669FB741B1E}"/>
      </w:docPartPr>
      <w:docPartBody>
        <w:p w:rsidR="00C8032A" w:rsidRDefault="00163C5F" w:rsidP="00163C5F">
          <w:pPr>
            <w:pStyle w:val="104B34B1EF72403781974F3CDA00515F"/>
          </w:pPr>
          <w:r>
            <w:rPr>
              <w:rStyle w:val="PlaceholderText"/>
            </w:rPr>
            <w:t>Ciljevi predmeta</w:t>
          </w:r>
        </w:p>
      </w:docPartBody>
    </w:docPart>
    <w:docPart>
      <w:docPartPr>
        <w:name w:val="E82E3AD20E3E46DCBC6AE685D2E86771"/>
        <w:category>
          <w:name w:val="General"/>
          <w:gallery w:val="placeholder"/>
        </w:category>
        <w:types>
          <w:type w:val="bbPlcHdr"/>
        </w:types>
        <w:behaviors>
          <w:behavior w:val="content"/>
        </w:behaviors>
        <w:guid w:val="{AF604922-3390-4CB7-9C84-DB7E6C5E66F5}"/>
      </w:docPartPr>
      <w:docPartBody>
        <w:p w:rsidR="00C8032A" w:rsidRDefault="00163C5F" w:rsidP="00163C5F">
          <w:pPr>
            <w:pStyle w:val="E82E3AD20E3E46DCBC6AE685D2E86771"/>
          </w:pPr>
          <w:r>
            <w:rPr>
              <w:rStyle w:val="PlaceholderText"/>
            </w:rPr>
            <w:t>Preduvjeti</w:t>
          </w:r>
        </w:p>
      </w:docPartBody>
    </w:docPart>
    <w:docPart>
      <w:docPartPr>
        <w:name w:val="F9D46D02AFDD4F1291792DFD13E6E353"/>
        <w:category>
          <w:name w:val="General"/>
          <w:gallery w:val="placeholder"/>
        </w:category>
        <w:types>
          <w:type w:val="bbPlcHdr"/>
        </w:types>
        <w:behaviors>
          <w:behavior w:val="content"/>
        </w:behaviors>
        <w:guid w:val="{38F48B23-9EAC-419F-9386-389FE3F95ECA}"/>
      </w:docPartPr>
      <w:docPartBody>
        <w:p w:rsidR="00C8032A" w:rsidRDefault="00163C5F" w:rsidP="00163C5F">
          <w:pPr>
            <w:pStyle w:val="F9D46D02AFDD4F1291792DFD13E6E353"/>
          </w:pPr>
          <w:r>
            <w:rPr>
              <w:rStyle w:val="PlaceholderText"/>
            </w:rPr>
            <w:t>Doprinos ishodima učenja programa</w:t>
          </w:r>
        </w:p>
      </w:docPartBody>
    </w:docPart>
    <w:docPart>
      <w:docPartPr>
        <w:name w:val="ACC0AB6E62524DE7B6D00D12FEBCC77D"/>
        <w:category>
          <w:name w:val="General"/>
          <w:gallery w:val="placeholder"/>
        </w:category>
        <w:types>
          <w:type w:val="bbPlcHdr"/>
        </w:types>
        <w:behaviors>
          <w:behavior w:val="content"/>
        </w:behaviors>
        <w:guid w:val="{EF88CC30-E8C8-40F0-8D68-C4655DB148AE}"/>
      </w:docPartPr>
      <w:docPartBody>
        <w:p w:rsidR="00C8032A" w:rsidRDefault="00163C5F" w:rsidP="00163C5F">
          <w:pPr>
            <w:pStyle w:val="ACC0AB6E62524DE7B6D00D12FEBCC77D"/>
          </w:pPr>
          <w:r>
            <w:rPr>
              <w:rStyle w:val="PlaceholderText"/>
            </w:rPr>
            <w:t>Ishodi učenja predmeta</w:t>
          </w:r>
        </w:p>
      </w:docPartBody>
    </w:docPart>
    <w:docPart>
      <w:docPartPr>
        <w:name w:val="8382DBD0C39F473F9047544195B35958"/>
        <w:category>
          <w:name w:val="General"/>
          <w:gallery w:val="placeholder"/>
        </w:category>
        <w:types>
          <w:type w:val="bbPlcHdr"/>
        </w:types>
        <w:behaviors>
          <w:behavior w:val="content"/>
        </w:behaviors>
        <w:guid w:val="{58B406B2-DBE3-40C6-84C6-5E9AEBCCCBEE}"/>
      </w:docPartPr>
      <w:docPartBody>
        <w:p w:rsidR="00C8032A" w:rsidRDefault="00163C5F" w:rsidP="00163C5F">
          <w:pPr>
            <w:pStyle w:val="8382DBD0C39F473F9047544195B35958"/>
          </w:pPr>
          <w:r>
            <w:rPr>
              <w:rStyle w:val="PlaceholderText"/>
            </w:rPr>
            <w:t>Ishodi učenja predmeta</w:t>
          </w:r>
        </w:p>
      </w:docPartBody>
    </w:docPart>
    <w:docPart>
      <w:docPartPr>
        <w:name w:val="40C3C9F41C474A12BB7CB1CCDF99F3F8"/>
        <w:category>
          <w:name w:val="General"/>
          <w:gallery w:val="placeholder"/>
        </w:category>
        <w:types>
          <w:type w:val="bbPlcHdr"/>
        </w:types>
        <w:behaviors>
          <w:behavior w:val="content"/>
        </w:behaviors>
        <w:guid w:val="{CC3DAB9A-00E5-4FBF-8175-4E8EC02D04DC}"/>
      </w:docPartPr>
      <w:docPartBody>
        <w:p w:rsidR="00C8032A" w:rsidRDefault="00163C5F" w:rsidP="00163C5F">
          <w:pPr>
            <w:pStyle w:val="40C3C9F41C474A12BB7CB1CCDF99F3F8"/>
          </w:pPr>
          <w:r>
            <w:rPr>
              <w:rStyle w:val="PlaceholderText"/>
            </w:rPr>
            <w:t>Sadržaj predmeta</w:t>
          </w:r>
        </w:p>
      </w:docPartBody>
    </w:docPart>
    <w:docPart>
      <w:docPartPr>
        <w:name w:val="D1AE572AFEDA40AEBA6B192484DECF35"/>
        <w:category>
          <w:name w:val="General"/>
          <w:gallery w:val="placeholder"/>
        </w:category>
        <w:types>
          <w:type w:val="bbPlcHdr"/>
        </w:types>
        <w:behaviors>
          <w:behavior w:val="content"/>
        </w:behaviors>
        <w:guid w:val="{3B7E045D-BA87-45E8-BF8F-63FA629DD067}"/>
      </w:docPartPr>
      <w:docPartBody>
        <w:p w:rsidR="00C8032A" w:rsidRDefault="00163C5F" w:rsidP="00163C5F">
          <w:pPr>
            <w:pStyle w:val="D1AE572AFEDA40AEBA6B192484DECF35"/>
          </w:pPr>
          <w:r>
            <w:rPr>
              <w:rFonts w:ascii="Arial" w:hAnsi="Arial" w:cs="Arial"/>
              <w:sz w:val="20"/>
              <w:szCs w:val="20"/>
            </w:rPr>
            <w:t xml:space="preserve">  </w:t>
          </w:r>
        </w:p>
      </w:docPartBody>
    </w:docPart>
    <w:docPart>
      <w:docPartPr>
        <w:name w:val="BFE75D45742F4916B38B802493773CE0"/>
        <w:category>
          <w:name w:val="General"/>
          <w:gallery w:val="placeholder"/>
        </w:category>
        <w:types>
          <w:type w:val="bbPlcHdr"/>
        </w:types>
        <w:behaviors>
          <w:behavior w:val="content"/>
        </w:behaviors>
        <w:guid w:val="{DEF8AB9B-E817-46A1-B8F5-53383BC32AEC}"/>
      </w:docPartPr>
      <w:docPartBody>
        <w:p w:rsidR="00C8032A" w:rsidRDefault="00163C5F" w:rsidP="00163C5F">
          <w:pPr>
            <w:pStyle w:val="BFE75D45742F4916B38B802493773CE0"/>
          </w:pPr>
          <w:r w:rsidRPr="001C096C">
            <w:rPr>
              <w:rFonts w:ascii="Arial" w:hAnsi="Arial" w:cs="Arial"/>
              <w:color w:val="000000"/>
              <w:sz w:val="20"/>
              <w:szCs w:val="20"/>
            </w:rPr>
            <w:t xml:space="preserve"> </w:t>
          </w:r>
        </w:p>
      </w:docPartBody>
    </w:docPart>
    <w:docPart>
      <w:docPartPr>
        <w:name w:val="5EED89795FCF42138DE792A69B73A4BF"/>
        <w:category>
          <w:name w:val="General"/>
          <w:gallery w:val="placeholder"/>
        </w:category>
        <w:types>
          <w:type w:val="bbPlcHdr"/>
        </w:types>
        <w:behaviors>
          <w:behavior w:val="content"/>
        </w:behaviors>
        <w:guid w:val="{2BB4F7F4-A7DE-4A52-9AFD-23E1877C80CB}"/>
      </w:docPartPr>
      <w:docPartBody>
        <w:p w:rsidR="00C8032A" w:rsidRDefault="00163C5F" w:rsidP="00163C5F">
          <w:pPr>
            <w:pStyle w:val="5EED89795FCF42138DE792A69B73A4BF"/>
          </w:pPr>
          <w:r w:rsidRPr="001C096C">
            <w:rPr>
              <w:rFonts w:ascii="Arial" w:hAnsi="Arial" w:cs="Arial"/>
              <w:color w:val="000000"/>
              <w:sz w:val="20"/>
              <w:szCs w:val="20"/>
            </w:rPr>
            <w:t xml:space="preserve"> </w:t>
          </w:r>
        </w:p>
      </w:docPartBody>
    </w:docPart>
    <w:docPart>
      <w:docPartPr>
        <w:name w:val="9DB60BB5B18C4F1E82A6D6CA2A4BAB4B"/>
        <w:category>
          <w:name w:val="General"/>
          <w:gallery w:val="placeholder"/>
        </w:category>
        <w:types>
          <w:type w:val="bbPlcHdr"/>
        </w:types>
        <w:behaviors>
          <w:behavior w:val="content"/>
        </w:behaviors>
        <w:guid w:val="{D0A711F3-D7C2-4512-8A53-55EE08D0C517}"/>
      </w:docPartPr>
      <w:docPartBody>
        <w:p w:rsidR="00C8032A" w:rsidRDefault="00163C5F" w:rsidP="00163C5F">
          <w:pPr>
            <w:pStyle w:val="9DB60BB5B18C4F1E82A6D6CA2A4BAB4B"/>
          </w:pPr>
          <w:r w:rsidRPr="001C096C">
            <w:rPr>
              <w:rFonts w:ascii="Arial" w:hAnsi="Arial" w:cs="Arial"/>
              <w:color w:val="000000"/>
              <w:sz w:val="20"/>
              <w:szCs w:val="20"/>
            </w:rPr>
            <w:t xml:space="preserve"> </w:t>
          </w:r>
        </w:p>
      </w:docPartBody>
    </w:docPart>
    <w:docPart>
      <w:docPartPr>
        <w:name w:val="1CDA138358494F9E82C354D281866688"/>
        <w:category>
          <w:name w:val="General"/>
          <w:gallery w:val="placeholder"/>
        </w:category>
        <w:types>
          <w:type w:val="bbPlcHdr"/>
        </w:types>
        <w:behaviors>
          <w:behavior w:val="content"/>
        </w:behaviors>
        <w:guid w:val="{1322ED5E-13E5-4127-BEB6-D1F30406CFA3}"/>
      </w:docPartPr>
      <w:docPartBody>
        <w:p w:rsidR="00C8032A" w:rsidRDefault="00163C5F" w:rsidP="00163C5F">
          <w:pPr>
            <w:pStyle w:val="1CDA138358494F9E82C354D281866688"/>
          </w:pPr>
          <w:r w:rsidRPr="001C096C">
            <w:rPr>
              <w:rFonts w:ascii="Arial" w:hAnsi="Arial" w:cs="Arial"/>
              <w:color w:val="000000"/>
              <w:sz w:val="20"/>
              <w:szCs w:val="20"/>
            </w:rPr>
            <w:t xml:space="preserve"> </w:t>
          </w:r>
        </w:p>
      </w:docPartBody>
    </w:docPart>
    <w:docPart>
      <w:docPartPr>
        <w:name w:val="230D8904DBB24AADB13C68B018FD96E7"/>
        <w:category>
          <w:name w:val="General"/>
          <w:gallery w:val="placeholder"/>
        </w:category>
        <w:types>
          <w:type w:val="bbPlcHdr"/>
        </w:types>
        <w:behaviors>
          <w:behavior w:val="content"/>
        </w:behaviors>
        <w:guid w:val="{5F48E9A1-087E-47EF-8D20-DF3B03D01056}"/>
      </w:docPartPr>
      <w:docPartBody>
        <w:p w:rsidR="00C8032A" w:rsidRDefault="00163C5F" w:rsidP="00163C5F">
          <w:pPr>
            <w:pStyle w:val="230D8904DBB24AADB13C68B018FD96E7"/>
          </w:pPr>
          <w:r w:rsidRPr="001C096C">
            <w:rPr>
              <w:rFonts w:ascii="Arial" w:hAnsi="Arial" w:cs="Arial"/>
              <w:color w:val="000000"/>
              <w:sz w:val="20"/>
              <w:szCs w:val="20"/>
            </w:rPr>
            <w:t xml:space="preserve"> </w:t>
          </w:r>
        </w:p>
      </w:docPartBody>
    </w:docPart>
    <w:docPart>
      <w:docPartPr>
        <w:name w:val="D2C1BFF08EA84027A11C3D78165FAEB7"/>
        <w:category>
          <w:name w:val="General"/>
          <w:gallery w:val="placeholder"/>
        </w:category>
        <w:types>
          <w:type w:val="bbPlcHdr"/>
        </w:types>
        <w:behaviors>
          <w:behavior w:val="content"/>
        </w:behaviors>
        <w:guid w:val="{E460889C-4E68-4237-9F61-12A63E7B48F1}"/>
      </w:docPartPr>
      <w:docPartBody>
        <w:p w:rsidR="00C8032A" w:rsidRDefault="00163C5F" w:rsidP="00163C5F">
          <w:pPr>
            <w:pStyle w:val="D2C1BFF08EA84027A11C3D78165FAEB7"/>
          </w:pPr>
          <w:r w:rsidRPr="001C096C">
            <w:rPr>
              <w:rFonts w:ascii="Arial" w:hAnsi="Arial" w:cs="Arial"/>
              <w:color w:val="000000"/>
              <w:sz w:val="20"/>
              <w:szCs w:val="20"/>
            </w:rPr>
            <w:t xml:space="preserve"> </w:t>
          </w:r>
        </w:p>
      </w:docPartBody>
    </w:docPart>
    <w:docPart>
      <w:docPartPr>
        <w:name w:val="74C6E36D740F420C9FBD2233FE3E6896"/>
        <w:category>
          <w:name w:val="General"/>
          <w:gallery w:val="placeholder"/>
        </w:category>
        <w:types>
          <w:type w:val="bbPlcHdr"/>
        </w:types>
        <w:behaviors>
          <w:behavior w:val="content"/>
        </w:behaviors>
        <w:guid w:val="{8893E815-1191-4316-AA76-EB9ED6BD4E7C}"/>
      </w:docPartPr>
      <w:docPartBody>
        <w:p w:rsidR="00C8032A" w:rsidRDefault="00163C5F" w:rsidP="00163C5F">
          <w:pPr>
            <w:pStyle w:val="74C6E36D740F420C9FBD2233FE3E6896"/>
          </w:pPr>
          <w:r w:rsidRPr="001C096C">
            <w:rPr>
              <w:rFonts w:ascii="Arial" w:hAnsi="Arial" w:cs="Arial"/>
              <w:color w:val="000000"/>
              <w:sz w:val="20"/>
              <w:szCs w:val="20"/>
            </w:rPr>
            <w:t xml:space="preserve"> </w:t>
          </w:r>
        </w:p>
      </w:docPartBody>
    </w:docPart>
    <w:docPart>
      <w:docPartPr>
        <w:name w:val="4FFF953F300049D28C6C4A693BC5DA5D"/>
        <w:category>
          <w:name w:val="General"/>
          <w:gallery w:val="placeholder"/>
        </w:category>
        <w:types>
          <w:type w:val="bbPlcHdr"/>
        </w:types>
        <w:behaviors>
          <w:behavior w:val="content"/>
        </w:behaviors>
        <w:guid w:val="{772684C9-BE10-453D-852E-DBCB19FCD739}"/>
      </w:docPartPr>
      <w:docPartBody>
        <w:p w:rsidR="00C8032A" w:rsidRDefault="00163C5F" w:rsidP="00163C5F">
          <w:pPr>
            <w:pStyle w:val="4FFF953F300049D28C6C4A693BC5DA5D"/>
          </w:pPr>
          <w:r w:rsidRPr="001C096C">
            <w:rPr>
              <w:rFonts w:ascii="Arial" w:hAnsi="Arial" w:cs="Arial"/>
              <w:color w:val="000000"/>
              <w:sz w:val="20"/>
              <w:szCs w:val="20"/>
            </w:rPr>
            <w:t xml:space="preserve"> </w:t>
          </w:r>
        </w:p>
      </w:docPartBody>
    </w:docPart>
    <w:docPart>
      <w:docPartPr>
        <w:name w:val="1315E46DEB5843D49B403DB46D0BE03C"/>
        <w:category>
          <w:name w:val="General"/>
          <w:gallery w:val="placeholder"/>
        </w:category>
        <w:types>
          <w:type w:val="bbPlcHdr"/>
        </w:types>
        <w:behaviors>
          <w:behavior w:val="content"/>
        </w:behaviors>
        <w:guid w:val="{09EEFD13-6E51-43C3-B8CC-CC0E11A7595A}"/>
      </w:docPartPr>
      <w:docPartBody>
        <w:p w:rsidR="00C8032A" w:rsidRDefault="00163C5F" w:rsidP="00163C5F">
          <w:pPr>
            <w:pStyle w:val="1315E46DEB5843D49B403DB46D0BE03C"/>
          </w:pPr>
          <w:r w:rsidRPr="001C096C">
            <w:rPr>
              <w:rFonts w:ascii="Arial" w:hAnsi="Arial" w:cs="Arial"/>
              <w:color w:val="000000"/>
              <w:sz w:val="20"/>
              <w:szCs w:val="20"/>
            </w:rPr>
            <w:t xml:space="preserve"> </w:t>
          </w:r>
        </w:p>
      </w:docPartBody>
    </w:docPart>
    <w:docPart>
      <w:docPartPr>
        <w:name w:val="E2B49AA6DB3844159DAE134F82DBB8EA"/>
        <w:category>
          <w:name w:val="General"/>
          <w:gallery w:val="placeholder"/>
        </w:category>
        <w:types>
          <w:type w:val="bbPlcHdr"/>
        </w:types>
        <w:behaviors>
          <w:behavior w:val="content"/>
        </w:behaviors>
        <w:guid w:val="{CEDF6603-E4B2-4B23-AF9E-DCF741D60FC4}"/>
      </w:docPartPr>
      <w:docPartBody>
        <w:p w:rsidR="00C8032A" w:rsidRDefault="00163C5F" w:rsidP="00163C5F">
          <w:pPr>
            <w:pStyle w:val="E2B49AA6DB3844159DAE134F82DBB8EA"/>
          </w:pPr>
          <w:r w:rsidRPr="002D3BBF">
            <w:rPr>
              <w:rFonts w:ascii="Arial" w:hAnsi="Arial" w:cs="Arial"/>
              <w:sz w:val="20"/>
              <w:szCs w:val="20"/>
            </w:rPr>
            <w:t>(ostalo upisati)</w:t>
          </w:r>
          <w:r>
            <w:rPr>
              <w:rFonts w:ascii="Arial" w:hAnsi="Arial" w:cs="Arial"/>
              <w:sz w:val="20"/>
              <w:szCs w:val="20"/>
            </w:rPr>
            <w:t xml:space="preserve"> </w:t>
          </w:r>
        </w:p>
      </w:docPartBody>
    </w:docPart>
    <w:docPart>
      <w:docPartPr>
        <w:name w:val="1855C9477B0D452BB98B718BD12409C0"/>
        <w:category>
          <w:name w:val="General"/>
          <w:gallery w:val="placeholder"/>
        </w:category>
        <w:types>
          <w:type w:val="bbPlcHdr"/>
        </w:types>
        <w:behaviors>
          <w:behavior w:val="content"/>
        </w:behaviors>
        <w:guid w:val="{FE515754-92AA-4152-89A0-DC0FBC6DFEA2}"/>
      </w:docPartPr>
      <w:docPartBody>
        <w:p w:rsidR="00C8032A" w:rsidRDefault="00163C5F" w:rsidP="00163C5F">
          <w:pPr>
            <w:pStyle w:val="1855C9477B0D452BB98B718BD12409C0"/>
          </w:pPr>
          <w:r w:rsidRPr="001C096C">
            <w:rPr>
              <w:rFonts w:ascii="Arial" w:hAnsi="Arial" w:cs="Arial"/>
              <w:color w:val="000000"/>
              <w:sz w:val="20"/>
              <w:szCs w:val="20"/>
            </w:rPr>
            <w:t xml:space="preserve"> </w:t>
          </w:r>
        </w:p>
      </w:docPartBody>
    </w:docPart>
    <w:docPart>
      <w:docPartPr>
        <w:name w:val="78AD3357BCA4468FB1F8375B3E692823"/>
        <w:category>
          <w:name w:val="General"/>
          <w:gallery w:val="placeholder"/>
        </w:category>
        <w:types>
          <w:type w:val="bbPlcHdr"/>
        </w:types>
        <w:behaviors>
          <w:behavior w:val="content"/>
        </w:behaviors>
        <w:guid w:val="{8E7019C0-8EFC-4A2E-8873-FB3135D1F7D6}"/>
      </w:docPartPr>
      <w:docPartBody>
        <w:p w:rsidR="00C8032A" w:rsidRDefault="00163C5F" w:rsidP="00163C5F">
          <w:pPr>
            <w:pStyle w:val="78AD3357BCA4468FB1F8375B3E692823"/>
          </w:pPr>
          <w:r w:rsidRPr="001C096C">
            <w:rPr>
              <w:rFonts w:ascii="Arial" w:hAnsi="Arial" w:cs="Arial"/>
              <w:color w:val="000000"/>
              <w:sz w:val="20"/>
              <w:szCs w:val="20"/>
            </w:rPr>
            <w:t xml:space="preserve"> </w:t>
          </w:r>
        </w:p>
      </w:docPartBody>
    </w:docPart>
    <w:docPart>
      <w:docPartPr>
        <w:name w:val="ABAF777D388849D8B90C23DF6335AB72"/>
        <w:category>
          <w:name w:val="General"/>
          <w:gallery w:val="placeholder"/>
        </w:category>
        <w:types>
          <w:type w:val="bbPlcHdr"/>
        </w:types>
        <w:behaviors>
          <w:behavior w:val="content"/>
        </w:behaviors>
        <w:guid w:val="{4FCDB332-A772-4511-B8DA-FE7BAF1ABCE1}"/>
      </w:docPartPr>
      <w:docPartBody>
        <w:p w:rsidR="00C8032A" w:rsidRDefault="00163C5F" w:rsidP="00163C5F">
          <w:pPr>
            <w:pStyle w:val="ABAF777D388849D8B90C23DF6335AB72"/>
          </w:pPr>
          <w:r w:rsidRPr="001C096C">
            <w:rPr>
              <w:rFonts w:ascii="Arial" w:hAnsi="Arial" w:cs="Arial"/>
              <w:color w:val="000000"/>
              <w:sz w:val="20"/>
              <w:szCs w:val="20"/>
            </w:rPr>
            <w:t xml:space="preserve"> </w:t>
          </w:r>
        </w:p>
      </w:docPartBody>
    </w:docPart>
    <w:docPart>
      <w:docPartPr>
        <w:name w:val="F5CDFB335EA04FBDA59A43866DBB0E27"/>
        <w:category>
          <w:name w:val="General"/>
          <w:gallery w:val="placeholder"/>
        </w:category>
        <w:types>
          <w:type w:val="bbPlcHdr"/>
        </w:types>
        <w:behaviors>
          <w:behavior w:val="content"/>
        </w:behaviors>
        <w:guid w:val="{4A5B2FB8-4B7F-46F6-B259-208C42E52013}"/>
      </w:docPartPr>
      <w:docPartBody>
        <w:p w:rsidR="00C8032A" w:rsidRDefault="00163C5F" w:rsidP="00163C5F">
          <w:pPr>
            <w:pStyle w:val="F5CDFB335EA04FBDA59A43866DBB0E27"/>
          </w:pPr>
          <w:r w:rsidRPr="001C096C">
            <w:rPr>
              <w:rFonts w:ascii="Arial" w:hAnsi="Arial" w:cs="Arial"/>
              <w:color w:val="000000"/>
              <w:sz w:val="20"/>
              <w:szCs w:val="20"/>
            </w:rPr>
            <w:t xml:space="preserve"> </w:t>
          </w:r>
        </w:p>
      </w:docPartBody>
    </w:docPart>
    <w:docPart>
      <w:docPartPr>
        <w:name w:val="D2E136BCC1F04AA8A63441B023263CB5"/>
        <w:category>
          <w:name w:val="General"/>
          <w:gallery w:val="placeholder"/>
        </w:category>
        <w:types>
          <w:type w:val="bbPlcHdr"/>
        </w:types>
        <w:behaviors>
          <w:behavior w:val="content"/>
        </w:behaviors>
        <w:guid w:val="{A2CBC1CC-B2C1-41D5-88C5-105D4C874551}"/>
      </w:docPartPr>
      <w:docPartBody>
        <w:p w:rsidR="00C8032A" w:rsidRDefault="00163C5F" w:rsidP="00163C5F">
          <w:pPr>
            <w:pStyle w:val="D2E136BCC1F04AA8A63441B023263CB5"/>
          </w:pPr>
          <w:r w:rsidRPr="002D3BBF">
            <w:rPr>
              <w:rFonts w:ascii="Arial" w:hAnsi="Arial" w:cs="Arial"/>
              <w:sz w:val="20"/>
              <w:szCs w:val="20"/>
            </w:rPr>
            <w:t>(ostalo upisati)</w:t>
          </w:r>
          <w:r>
            <w:rPr>
              <w:rFonts w:ascii="Arial" w:hAnsi="Arial" w:cs="Arial"/>
              <w:sz w:val="20"/>
              <w:szCs w:val="20"/>
            </w:rPr>
            <w:t xml:space="preserve"> </w:t>
          </w:r>
        </w:p>
      </w:docPartBody>
    </w:docPart>
    <w:docPart>
      <w:docPartPr>
        <w:name w:val="287D75CB2CA844F7BED55CD619A04A50"/>
        <w:category>
          <w:name w:val="General"/>
          <w:gallery w:val="placeholder"/>
        </w:category>
        <w:types>
          <w:type w:val="bbPlcHdr"/>
        </w:types>
        <w:behaviors>
          <w:behavior w:val="content"/>
        </w:behaviors>
        <w:guid w:val="{F32FA692-81F4-4458-9E74-B9373D336EC4}"/>
      </w:docPartPr>
      <w:docPartBody>
        <w:p w:rsidR="00C8032A" w:rsidRDefault="00163C5F" w:rsidP="00163C5F">
          <w:pPr>
            <w:pStyle w:val="287D75CB2CA844F7BED55CD619A04A50"/>
          </w:pPr>
          <w:r w:rsidRPr="001C096C">
            <w:rPr>
              <w:rFonts w:ascii="Arial" w:hAnsi="Arial" w:cs="Arial"/>
              <w:color w:val="000000"/>
              <w:sz w:val="20"/>
              <w:szCs w:val="20"/>
            </w:rPr>
            <w:t xml:space="preserve"> </w:t>
          </w:r>
        </w:p>
      </w:docPartBody>
    </w:docPart>
    <w:docPart>
      <w:docPartPr>
        <w:name w:val="77B63D3ACF3E4E9490EB041AE243A753"/>
        <w:category>
          <w:name w:val="General"/>
          <w:gallery w:val="placeholder"/>
        </w:category>
        <w:types>
          <w:type w:val="bbPlcHdr"/>
        </w:types>
        <w:behaviors>
          <w:behavior w:val="content"/>
        </w:behaviors>
        <w:guid w:val="{26EAD4A2-E58A-4EEB-AE5A-9951DC1372EC}"/>
      </w:docPartPr>
      <w:docPartBody>
        <w:p w:rsidR="00C8032A" w:rsidRDefault="00163C5F" w:rsidP="00163C5F">
          <w:pPr>
            <w:pStyle w:val="77B63D3ACF3E4E9490EB041AE243A753"/>
          </w:pPr>
          <w:r w:rsidRPr="001C096C">
            <w:rPr>
              <w:rFonts w:ascii="Arial" w:hAnsi="Arial" w:cs="Arial"/>
              <w:color w:val="000000"/>
              <w:sz w:val="20"/>
              <w:szCs w:val="20"/>
            </w:rPr>
            <w:t xml:space="preserve"> </w:t>
          </w:r>
        </w:p>
      </w:docPartBody>
    </w:docPart>
    <w:docPart>
      <w:docPartPr>
        <w:name w:val="AFDBE6BE6C0140E9BBA274961154C24B"/>
        <w:category>
          <w:name w:val="General"/>
          <w:gallery w:val="placeholder"/>
        </w:category>
        <w:types>
          <w:type w:val="bbPlcHdr"/>
        </w:types>
        <w:behaviors>
          <w:behavior w:val="content"/>
        </w:behaviors>
        <w:guid w:val="{5E1AB512-68FB-4642-A4B5-2D9E594C0D43}"/>
      </w:docPartPr>
      <w:docPartBody>
        <w:p w:rsidR="00C8032A" w:rsidRDefault="00163C5F" w:rsidP="00163C5F">
          <w:pPr>
            <w:pStyle w:val="AFDBE6BE6C0140E9BBA274961154C24B"/>
          </w:pPr>
          <w:r w:rsidRPr="001C096C">
            <w:rPr>
              <w:rFonts w:ascii="Arial" w:hAnsi="Arial" w:cs="Arial"/>
              <w:color w:val="000000"/>
              <w:sz w:val="20"/>
              <w:szCs w:val="20"/>
            </w:rPr>
            <w:t xml:space="preserve"> </w:t>
          </w:r>
        </w:p>
      </w:docPartBody>
    </w:docPart>
    <w:docPart>
      <w:docPartPr>
        <w:name w:val="2F76256C062647B7B5F865102D747861"/>
        <w:category>
          <w:name w:val="General"/>
          <w:gallery w:val="placeholder"/>
        </w:category>
        <w:types>
          <w:type w:val="bbPlcHdr"/>
        </w:types>
        <w:behaviors>
          <w:behavior w:val="content"/>
        </w:behaviors>
        <w:guid w:val="{A7DEB317-B2CA-43D8-B7F5-C39C55666652}"/>
      </w:docPartPr>
      <w:docPartBody>
        <w:p w:rsidR="00C8032A" w:rsidRDefault="00163C5F" w:rsidP="00163C5F">
          <w:pPr>
            <w:pStyle w:val="2F76256C062647B7B5F865102D747861"/>
          </w:pPr>
          <w:r w:rsidRPr="001C096C">
            <w:rPr>
              <w:rFonts w:ascii="Arial" w:hAnsi="Arial" w:cs="Arial"/>
              <w:color w:val="000000"/>
              <w:sz w:val="20"/>
              <w:szCs w:val="20"/>
            </w:rPr>
            <w:t xml:space="preserve"> </w:t>
          </w:r>
        </w:p>
      </w:docPartBody>
    </w:docPart>
    <w:docPart>
      <w:docPartPr>
        <w:name w:val="948D60BFA31548078F35543C96B7EB3C"/>
        <w:category>
          <w:name w:val="General"/>
          <w:gallery w:val="placeholder"/>
        </w:category>
        <w:types>
          <w:type w:val="bbPlcHdr"/>
        </w:types>
        <w:behaviors>
          <w:behavior w:val="content"/>
        </w:behaviors>
        <w:guid w:val="{7C77F6EF-E427-4BC6-926F-5C9C86488158}"/>
      </w:docPartPr>
      <w:docPartBody>
        <w:p w:rsidR="00C8032A" w:rsidRDefault="00163C5F" w:rsidP="00163C5F">
          <w:pPr>
            <w:pStyle w:val="948D60BFA31548078F35543C96B7EB3C"/>
          </w:pPr>
          <w:r w:rsidRPr="002B6B3C">
            <w:rPr>
              <w:rFonts w:ascii="Arial" w:hAnsi="Arial" w:cs="Arial"/>
              <w:sz w:val="20"/>
              <w:szCs w:val="20"/>
            </w:rPr>
            <w:t xml:space="preserve">(ostalo upisati) </w:t>
          </w:r>
        </w:p>
      </w:docPartBody>
    </w:docPart>
    <w:docPart>
      <w:docPartPr>
        <w:name w:val="699B00A5D23F46CAB36B71D0C67BD07A"/>
        <w:category>
          <w:name w:val="General"/>
          <w:gallery w:val="placeholder"/>
        </w:category>
        <w:types>
          <w:type w:val="bbPlcHdr"/>
        </w:types>
        <w:behaviors>
          <w:behavior w:val="content"/>
        </w:behaviors>
        <w:guid w:val="{05F69F98-5409-4067-9075-9B6774D81B66}"/>
      </w:docPartPr>
      <w:docPartBody>
        <w:p w:rsidR="00C8032A" w:rsidRDefault="00163C5F" w:rsidP="00163C5F">
          <w:pPr>
            <w:pStyle w:val="699B00A5D23F46CAB36B71D0C67BD07A"/>
          </w:pPr>
          <w:r w:rsidRPr="001C096C">
            <w:rPr>
              <w:rFonts w:ascii="Arial" w:hAnsi="Arial" w:cs="Arial"/>
              <w:color w:val="000000"/>
              <w:sz w:val="20"/>
              <w:szCs w:val="20"/>
            </w:rPr>
            <w:t xml:space="preserve"> </w:t>
          </w:r>
        </w:p>
      </w:docPartBody>
    </w:docPart>
    <w:docPart>
      <w:docPartPr>
        <w:name w:val="377C12213A1F476CBDD4D67179A5B8EE"/>
        <w:category>
          <w:name w:val="General"/>
          <w:gallery w:val="placeholder"/>
        </w:category>
        <w:types>
          <w:type w:val="bbPlcHdr"/>
        </w:types>
        <w:behaviors>
          <w:behavior w:val="content"/>
        </w:behaviors>
        <w:guid w:val="{333DD879-0F5D-4C17-BDD7-9B5661427DA0}"/>
      </w:docPartPr>
      <w:docPartBody>
        <w:p w:rsidR="00C8032A" w:rsidRDefault="00163C5F" w:rsidP="00163C5F">
          <w:pPr>
            <w:pStyle w:val="377C12213A1F476CBDD4D67179A5B8EE"/>
          </w:pPr>
          <w:r w:rsidRPr="001C096C">
            <w:rPr>
              <w:rFonts w:ascii="Arial" w:hAnsi="Arial" w:cs="Arial"/>
              <w:color w:val="000000"/>
              <w:sz w:val="20"/>
              <w:szCs w:val="20"/>
            </w:rPr>
            <w:t xml:space="preserve">  </w:t>
          </w:r>
        </w:p>
      </w:docPartBody>
    </w:docPart>
    <w:docPart>
      <w:docPartPr>
        <w:name w:val="EF706907B55A41359BF2D214D7FD273F"/>
        <w:category>
          <w:name w:val="General"/>
          <w:gallery w:val="placeholder"/>
        </w:category>
        <w:types>
          <w:type w:val="bbPlcHdr"/>
        </w:types>
        <w:behaviors>
          <w:behavior w:val="content"/>
        </w:behaviors>
        <w:guid w:val="{9E7A02E9-E5FD-4C93-B6F8-6A4F0051D81A}"/>
      </w:docPartPr>
      <w:docPartBody>
        <w:p w:rsidR="00C8032A" w:rsidRDefault="00163C5F" w:rsidP="00163C5F">
          <w:pPr>
            <w:pStyle w:val="EF706907B55A41359BF2D214D7FD273F"/>
          </w:pPr>
          <w:r w:rsidRPr="001C096C">
            <w:rPr>
              <w:rFonts w:ascii="Arial" w:hAnsi="Arial" w:cs="Arial"/>
              <w:color w:val="000000"/>
              <w:sz w:val="20"/>
              <w:szCs w:val="20"/>
            </w:rPr>
            <w:t xml:space="preserve"> </w:t>
          </w:r>
        </w:p>
      </w:docPartBody>
    </w:docPart>
    <w:docPart>
      <w:docPartPr>
        <w:name w:val="B44E602CF5A9444FA900C3F6F5EBCBDF"/>
        <w:category>
          <w:name w:val="General"/>
          <w:gallery w:val="placeholder"/>
        </w:category>
        <w:types>
          <w:type w:val="bbPlcHdr"/>
        </w:types>
        <w:behaviors>
          <w:behavior w:val="content"/>
        </w:behaviors>
        <w:guid w:val="{D850602E-2454-402F-B53B-810F6551119A}"/>
      </w:docPartPr>
      <w:docPartBody>
        <w:p w:rsidR="00C8032A" w:rsidRDefault="00163C5F" w:rsidP="00163C5F">
          <w:pPr>
            <w:pStyle w:val="B44E602CF5A9444FA900C3F6F5EBCBDF"/>
          </w:pPr>
          <w:r w:rsidRPr="001C096C">
            <w:rPr>
              <w:rFonts w:ascii="Arial" w:hAnsi="Arial" w:cs="Arial"/>
              <w:color w:val="000000"/>
              <w:sz w:val="20"/>
              <w:szCs w:val="20"/>
            </w:rPr>
            <w:t xml:space="preserve"> </w:t>
          </w:r>
        </w:p>
      </w:docPartBody>
    </w:docPart>
    <w:docPart>
      <w:docPartPr>
        <w:name w:val="D74BFF4ADD4B4456AAEF742FBDEE2E92"/>
        <w:category>
          <w:name w:val="General"/>
          <w:gallery w:val="placeholder"/>
        </w:category>
        <w:types>
          <w:type w:val="bbPlcHdr"/>
        </w:types>
        <w:behaviors>
          <w:behavior w:val="content"/>
        </w:behaviors>
        <w:guid w:val="{9D851A64-0537-4024-8F46-32FB241BA7E6}"/>
      </w:docPartPr>
      <w:docPartBody>
        <w:p w:rsidR="00C8032A" w:rsidRDefault="00163C5F" w:rsidP="00163C5F">
          <w:pPr>
            <w:pStyle w:val="D74BFF4ADD4B4456AAEF742FBDEE2E92"/>
          </w:pPr>
          <w:r>
            <w:rPr>
              <w:rStyle w:val="PlaceholderText"/>
            </w:rPr>
            <w:t>ECTS</w:t>
          </w:r>
        </w:p>
      </w:docPartBody>
    </w:docPart>
    <w:docPart>
      <w:docPartPr>
        <w:name w:val="4C16E43B6C8B4CBBBD41CB31368CFACA"/>
        <w:category>
          <w:name w:val="General"/>
          <w:gallery w:val="placeholder"/>
        </w:category>
        <w:types>
          <w:type w:val="bbPlcHdr"/>
        </w:types>
        <w:behaviors>
          <w:behavior w:val="content"/>
        </w:behaviors>
        <w:guid w:val="{A7967290-72FD-4197-9F58-4E031BF0FB7C}"/>
      </w:docPartPr>
      <w:docPartBody>
        <w:p w:rsidR="00C8032A" w:rsidRDefault="00163C5F" w:rsidP="00163C5F">
          <w:pPr>
            <w:pStyle w:val="4C16E43B6C8B4CBBBD41CB31368CFACA"/>
          </w:pPr>
          <w:r>
            <w:rPr>
              <w:rStyle w:val="PlaceholderText"/>
            </w:rPr>
            <w:t>Metode i kriteriji vrednovanja</w:t>
          </w:r>
        </w:p>
      </w:docPartBody>
    </w:docPart>
    <w:docPart>
      <w:docPartPr>
        <w:name w:val="5EF1EDDA583B45679D1296842301682F"/>
        <w:category>
          <w:name w:val="General"/>
          <w:gallery w:val="placeholder"/>
        </w:category>
        <w:types>
          <w:type w:val="bbPlcHdr"/>
        </w:types>
        <w:behaviors>
          <w:behavior w:val="content"/>
        </w:behaviors>
        <w:guid w:val="{B9D16063-0DA7-47AE-9E46-E51C8C045FA5}"/>
      </w:docPartPr>
      <w:docPartBody>
        <w:p w:rsidR="00C8032A" w:rsidRDefault="00163C5F" w:rsidP="00163C5F">
          <w:pPr>
            <w:pStyle w:val="5EF1EDDA583B45679D1296842301682F"/>
          </w:pPr>
          <w:r>
            <w:rPr>
              <w:rStyle w:val="PlaceholderText"/>
            </w:rPr>
            <w:t>Obveze studenata</w:t>
          </w:r>
        </w:p>
      </w:docPartBody>
    </w:docPart>
    <w:docPart>
      <w:docPartPr>
        <w:name w:val="5A38435279724148958E73CF3E9CE57D"/>
        <w:category>
          <w:name w:val="General"/>
          <w:gallery w:val="placeholder"/>
        </w:category>
        <w:types>
          <w:type w:val="bbPlcHdr"/>
        </w:types>
        <w:behaviors>
          <w:behavior w:val="content"/>
        </w:behaviors>
        <w:guid w:val="{C6E96513-CC26-48F6-8856-190339827ECE}"/>
      </w:docPartPr>
      <w:docPartBody>
        <w:p w:rsidR="00C8032A" w:rsidRDefault="00163C5F" w:rsidP="00163C5F">
          <w:pPr>
            <w:pStyle w:val="5A38435279724148958E73CF3E9CE57D"/>
          </w:pPr>
          <w:r w:rsidRPr="00DE16E6">
            <w:rPr>
              <w:rStyle w:val="PlaceholderText"/>
            </w:rPr>
            <w:t>Click here to enter text.</w:t>
          </w:r>
        </w:p>
      </w:docPartBody>
    </w:docPart>
    <w:docPart>
      <w:docPartPr>
        <w:name w:val="81A9D5FA9CEE45CA8ABB7EDE567F9626"/>
        <w:category>
          <w:name w:val="General"/>
          <w:gallery w:val="placeholder"/>
        </w:category>
        <w:types>
          <w:type w:val="bbPlcHdr"/>
        </w:types>
        <w:behaviors>
          <w:behavior w:val="content"/>
        </w:behaviors>
        <w:guid w:val="{386B4A85-0C2F-4029-B749-519A6CED7EC9}"/>
      </w:docPartPr>
      <w:docPartBody>
        <w:p w:rsidR="00C8032A" w:rsidRDefault="00163C5F" w:rsidP="00163C5F">
          <w:pPr>
            <w:pStyle w:val="81A9D5FA9CEE45CA8ABB7EDE567F9626"/>
          </w:pPr>
          <w:r>
            <w:rPr>
              <w:rFonts w:ascii="Arial" w:hAnsi="Arial" w:cs="Arial"/>
              <w:color w:val="000000"/>
              <w:sz w:val="20"/>
              <w:szCs w:val="20"/>
            </w:rPr>
            <w:t xml:space="preserve"> </w:t>
          </w:r>
        </w:p>
      </w:docPartBody>
    </w:docPart>
    <w:docPart>
      <w:docPartPr>
        <w:name w:val="2410A1A38788459B8859EA8A3556F813"/>
        <w:category>
          <w:name w:val="General"/>
          <w:gallery w:val="placeholder"/>
        </w:category>
        <w:types>
          <w:type w:val="bbPlcHdr"/>
        </w:types>
        <w:behaviors>
          <w:behavior w:val="content"/>
        </w:behaviors>
        <w:guid w:val="{ECC51600-57E1-495A-89F7-03ADDE1AF2BC}"/>
      </w:docPartPr>
      <w:docPartBody>
        <w:p w:rsidR="00C8032A" w:rsidRDefault="00163C5F" w:rsidP="00163C5F">
          <w:pPr>
            <w:pStyle w:val="2410A1A38788459B8859EA8A3556F813"/>
          </w:pPr>
          <w:r>
            <w:rPr>
              <w:rFonts w:ascii="Arial" w:hAnsi="Arial" w:cs="Arial"/>
              <w:color w:val="000000"/>
              <w:sz w:val="20"/>
              <w:szCs w:val="20"/>
            </w:rPr>
            <w:t xml:space="preserve"> </w:t>
          </w:r>
        </w:p>
      </w:docPartBody>
    </w:docPart>
    <w:docPart>
      <w:docPartPr>
        <w:name w:val="A7AFEE1339834051B1E8B55B69794379"/>
        <w:category>
          <w:name w:val="General"/>
          <w:gallery w:val="placeholder"/>
        </w:category>
        <w:types>
          <w:type w:val="bbPlcHdr"/>
        </w:types>
        <w:behaviors>
          <w:behavior w:val="content"/>
        </w:behaviors>
        <w:guid w:val="{C465CE85-94E2-48A5-8567-5E244C0CEB47}"/>
      </w:docPartPr>
      <w:docPartBody>
        <w:p w:rsidR="00C8032A" w:rsidRDefault="00163C5F" w:rsidP="00163C5F">
          <w:pPr>
            <w:pStyle w:val="A7AFEE1339834051B1E8B55B69794379"/>
          </w:pPr>
          <w:r>
            <w:rPr>
              <w:rFonts w:ascii="Arial" w:hAnsi="Arial" w:cs="Arial"/>
              <w:color w:val="000000"/>
              <w:sz w:val="20"/>
              <w:szCs w:val="20"/>
            </w:rPr>
            <w:t xml:space="preserve"> </w:t>
          </w:r>
        </w:p>
      </w:docPartBody>
    </w:docPart>
    <w:docPart>
      <w:docPartPr>
        <w:name w:val="4165C3BB617549BF999D5C03062CC125"/>
        <w:category>
          <w:name w:val="General"/>
          <w:gallery w:val="placeholder"/>
        </w:category>
        <w:types>
          <w:type w:val="bbPlcHdr"/>
        </w:types>
        <w:behaviors>
          <w:behavior w:val="content"/>
        </w:behaviors>
        <w:guid w:val="{58720348-95B5-47BE-A012-36B27610063A}"/>
      </w:docPartPr>
      <w:docPartBody>
        <w:p w:rsidR="00426622" w:rsidRDefault="00C8032A" w:rsidP="00C8032A">
          <w:pPr>
            <w:pStyle w:val="4165C3BB617549BF999D5C03062CC125"/>
          </w:pPr>
          <w:r>
            <w:rPr>
              <w:rStyle w:val="PlaceholderText"/>
            </w:rPr>
            <w:t>Semestar</w:t>
          </w:r>
        </w:p>
      </w:docPartBody>
    </w:docPart>
    <w:docPart>
      <w:docPartPr>
        <w:name w:val="70F1C0B2034142FDBB4989FA5C6F1608"/>
        <w:category>
          <w:name w:val="General"/>
          <w:gallery w:val="placeholder"/>
        </w:category>
        <w:types>
          <w:type w:val="bbPlcHdr"/>
        </w:types>
        <w:behaviors>
          <w:behavior w:val="content"/>
        </w:behaviors>
        <w:guid w:val="{D69ECA72-B341-4D05-8245-35C311E50BE7}"/>
      </w:docPartPr>
      <w:docPartBody>
        <w:p w:rsidR="00426622" w:rsidRDefault="00C8032A" w:rsidP="00C8032A">
          <w:pPr>
            <w:pStyle w:val="70F1C0B2034142FDBB4989FA5C6F1608"/>
          </w:pPr>
          <w:r>
            <w:rPr>
              <w:rStyle w:val="PlaceholderText"/>
            </w:rPr>
            <w:t>Naziv predmeta</w:t>
          </w:r>
        </w:p>
      </w:docPartBody>
    </w:docPart>
    <w:docPart>
      <w:docPartPr>
        <w:name w:val="D9032200BCBB4AC4BE82A9C41E0934A4"/>
        <w:category>
          <w:name w:val="General"/>
          <w:gallery w:val="placeholder"/>
        </w:category>
        <w:types>
          <w:type w:val="bbPlcHdr"/>
        </w:types>
        <w:behaviors>
          <w:behavior w:val="content"/>
        </w:behaviors>
        <w:guid w:val="{8A878276-A29D-4B23-9AB2-A044C4C7846C}"/>
      </w:docPartPr>
      <w:docPartBody>
        <w:p w:rsidR="00426622" w:rsidRDefault="00C8032A" w:rsidP="00C8032A">
          <w:pPr>
            <w:pStyle w:val="D9032200BCBB4AC4BE82A9C41E0934A4"/>
          </w:pPr>
          <w:r>
            <w:rPr>
              <w:rStyle w:val="PlaceholderText"/>
            </w:rPr>
            <w:t>ECTS bodovi</w:t>
          </w:r>
        </w:p>
      </w:docPartBody>
    </w:docPart>
    <w:docPart>
      <w:docPartPr>
        <w:name w:val="EEF4C102017A44CCB3B14C12CABB0EFA"/>
        <w:category>
          <w:name w:val="General"/>
          <w:gallery w:val="placeholder"/>
        </w:category>
        <w:types>
          <w:type w:val="bbPlcHdr"/>
        </w:types>
        <w:behaviors>
          <w:behavior w:val="content"/>
        </w:behaviors>
        <w:guid w:val="{04112BFB-108D-4630-97C5-139EB6686E3D}"/>
      </w:docPartPr>
      <w:docPartBody>
        <w:p w:rsidR="00426622" w:rsidRDefault="00C8032A" w:rsidP="00C8032A">
          <w:pPr>
            <w:pStyle w:val="EEF4C102017A44CCB3B14C12CABB0EFA"/>
          </w:pPr>
          <w:r>
            <w:rPr>
              <w:rStyle w:val="PlaceholderText"/>
            </w:rPr>
            <w:t>Broj sati</w:t>
          </w:r>
        </w:p>
      </w:docPartBody>
    </w:docPart>
    <w:docPart>
      <w:docPartPr>
        <w:name w:val="392A76F475C34988962B42D24516C06F"/>
        <w:category>
          <w:name w:val="General"/>
          <w:gallery w:val="placeholder"/>
        </w:category>
        <w:types>
          <w:type w:val="bbPlcHdr"/>
        </w:types>
        <w:behaviors>
          <w:behavior w:val="content"/>
        </w:behaviors>
        <w:guid w:val="{64505C56-6B53-48E9-BC6D-EFB0F4AC8A70}"/>
      </w:docPartPr>
      <w:docPartBody>
        <w:p w:rsidR="00426622" w:rsidRDefault="00C8032A" w:rsidP="00C8032A">
          <w:pPr>
            <w:pStyle w:val="392A76F475C34988962B42D24516C06F"/>
          </w:pPr>
          <w:r>
            <w:rPr>
              <w:rStyle w:val="PlaceholderText"/>
            </w:rPr>
            <w:t>Studijski program</w:t>
          </w:r>
        </w:p>
      </w:docPartBody>
    </w:docPart>
    <w:docPart>
      <w:docPartPr>
        <w:name w:val="D0179A68BD0B44C5BB9E36618F11D027"/>
        <w:category>
          <w:name w:val="General"/>
          <w:gallery w:val="placeholder"/>
        </w:category>
        <w:types>
          <w:type w:val="bbPlcHdr"/>
        </w:types>
        <w:behaviors>
          <w:behavior w:val="content"/>
        </w:behaviors>
        <w:guid w:val="{34841AF9-05FA-43FA-9CA8-524E8952314D}"/>
      </w:docPartPr>
      <w:docPartBody>
        <w:p w:rsidR="00426622" w:rsidRDefault="00C8032A" w:rsidP="00C8032A">
          <w:pPr>
            <w:pStyle w:val="D0179A68BD0B44C5BB9E36618F11D027"/>
          </w:pPr>
          <w:r>
            <w:rPr>
              <w:rStyle w:val="PlaceholderText"/>
            </w:rPr>
            <w:t>Broj studenata</w:t>
          </w:r>
        </w:p>
      </w:docPartBody>
    </w:docPart>
    <w:docPart>
      <w:docPartPr>
        <w:name w:val="2D4FD1EBA41E425CAEDA91D935D2CE24"/>
        <w:category>
          <w:name w:val="General"/>
          <w:gallery w:val="placeholder"/>
        </w:category>
        <w:types>
          <w:type w:val="bbPlcHdr"/>
        </w:types>
        <w:behaviors>
          <w:behavior w:val="content"/>
        </w:behaviors>
        <w:guid w:val="{85811619-EE08-4FA1-9739-3A5A3A4DF92A}"/>
      </w:docPartPr>
      <w:docPartBody>
        <w:p w:rsidR="00426622" w:rsidRDefault="00C8032A" w:rsidP="00C8032A">
          <w:pPr>
            <w:pStyle w:val="2D4FD1EBA41E425CAEDA91D935D2CE24"/>
          </w:pPr>
          <w:r>
            <w:rPr>
              <w:rStyle w:val="PlaceholderText"/>
            </w:rPr>
            <w:t>Status predmeta</w:t>
          </w:r>
        </w:p>
      </w:docPartBody>
    </w:docPart>
    <w:docPart>
      <w:docPartPr>
        <w:name w:val="5C1C28AB62B541629F42B6B4877B314F"/>
        <w:category>
          <w:name w:val="General"/>
          <w:gallery w:val="placeholder"/>
        </w:category>
        <w:types>
          <w:type w:val="bbPlcHdr"/>
        </w:types>
        <w:behaviors>
          <w:behavior w:val="content"/>
        </w:behaviors>
        <w:guid w:val="{4B3A8141-FF44-4B46-8F99-2230C675B61E}"/>
      </w:docPartPr>
      <w:docPartBody>
        <w:p w:rsidR="00426622" w:rsidRDefault="00C8032A" w:rsidP="00C8032A">
          <w:pPr>
            <w:pStyle w:val="5C1C28AB62B541629F42B6B4877B314F"/>
          </w:pPr>
          <w:r>
            <w:rPr>
              <w:rStyle w:val="PlaceholderText"/>
            </w:rPr>
            <w:t>Razina e-učenja</w:t>
          </w:r>
        </w:p>
      </w:docPartBody>
    </w:docPart>
    <w:docPart>
      <w:docPartPr>
        <w:name w:val="2B8531A8C2B94DDA89E5A096DAFB90BD"/>
        <w:category>
          <w:name w:val="General"/>
          <w:gallery w:val="placeholder"/>
        </w:category>
        <w:types>
          <w:type w:val="bbPlcHdr"/>
        </w:types>
        <w:behaviors>
          <w:behavior w:val="content"/>
        </w:behaviors>
        <w:guid w:val="{2B575055-CA67-4C18-9A95-C5CA18B62992}"/>
      </w:docPartPr>
      <w:docPartBody>
        <w:p w:rsidR="00426622" w:rsidRDefault="00C8032A" w:rsidP="00C8032A">
          <w:pPr>
            <w:pStyle w:val="2B8531A8C2B94DDA89E5A096DAFB90BD"/>
          </w:pPr>
          <w:r>
            <w:rPr>
              <w:rStyle w:val="PlaceholderText"/>
            </w:rPr>
            <w:t>On-line</w:t>
          </w:r>
        </w:p>
      </w:docPartBody>
    </w:docPart>
    <w:docPart>
      <w:docPartPr>
        <w:name w:val="E5B6E6209A9246F087C9E39671475710"/>
        <w:category>
          <w:name w:val="General"/>
          <w:gallery w:val="placeholder"/>
        </w:category>
        <w:types>
          <w:type w:val="bbPlcHdr"/>
        </w:types>
        <w:behaviors>
          <w:behavior w:val="content"/>
        </w:behaviors>
        <w:guid w:val="{F8820FA4-CA2C-49C0-B6FB-DAD8778A5854}"/>
      </w:docPartPr>
      <w:docPartBody>
        <w:p w:rsidR="00426622" w:rsidRDefault="00C8032A" w:rsidP="00C8032A">
          <w:pPr>
            <w:pStyle w:val="E5B6E6209A9246F087C9E39671475710"/>
          </w:pPr>
          <w:r>
            <w:rPr>
              <w:rStyle w:val="PlaceholderText"/>
            </w:rPr>
            <w:t>Mjesto izvođenja</w:t>
          </w:r>
        </w:p>
      </w:docPartBody>
    </w:docPart>
    <w:docPart>
      <w:docPartPr>
        <w:name w:val="FB9634EC02594E20B8AD3CF6DC862D58"/>
        <w:category>
          <w:name w:val="General"/>
          <w:gallery w:val="placeholder"/>
        </w:category>
        <w:types>
          <w:type w:val="bbPlcHdr"/>
        </w:types>
        <w:behaviors>
          <w:behavior w:val="content"/>
        </w:behaviors>
        <w:guid w:val="{82EEAC10-B8B3-4489-BDB8-38F544DACDF9}"/>
      </w:docPartPr>
      <w:docPartBody>
        <w:p w:rsidR="00426622" w:rsidRDefault="00C8032A" w:rsidP="00C8032A">
          <w:pPr>
            <w:pStyle w:val="FB9634EC02594E20B8AD3CF6DC862D58"/>
          </w:pPr>
          <w:r>
            <w:rPr>
              <w:rStyle w:val="PlaceholderText"/>
            </w:rPr>
            <w:t>Jezik izvođenja</w:t>
          </w:r>
        </w:p>
      </w:docPartBody>
    </w:docPart>
    <w:docPart>
      <w:docPartPr>
        <w:name w:val="53D7CC87B3954A2592CE2AC80623B42F"/>
        <w:category>
          <w:name w:val="General"/>
          <w:gallery w:val="placeholder"/>
        </w:category>
        <w:types>
          <w:type w:val="bbPlcHdr"/>
        </w:types>
        <w:behaviors>
          <w:behavior w:val="content"/>
        </w:behaviors>
        <w:guid w:val="{EE0F2E50-11D2-48ED-8BBA-F667AAA5A706}"/>
      </w:docPartPr>
      <w:docPartBody>
        <w:p w:rsidR="00426622" w:rsidRDefault="00C8032A" w:rsidP="00C8032A">
          <w:pPr>
            <w:pStyle w:val="53D7CC87B3954A2592CE2AC80623B42F"/>
          </w:pPr>
          <w:r>
            <w:rPr>
              <w:rStyle w:val="PlaceholderText"/>
            </w:rPr>
            <w:t>Godina studija</w:t>
          </w:r>
        </w:p>
      </w:docPartBody>
    </w:docPart>
    <w:docPart>
      <w:docPartPr>
        <w:name w:val="08EA802B241644E880C67FAA5F6D265A"/>
        <w:category>
          <w:name w:val="General"/>
          <w:gallery w:val="placeholder"/>
        </w:category>
        <w:types>
          <w:type w:val="bbPlcHdr"/>
        </w:types>
        <w:behaviors>
          <w:behavior w:val="content"/>
        </w:behaviors>
        <w:guid w:val="{A506C183-CF53-431A-9922-287150A2C04E}"/>
      </w:docPartPr>
      <w:docPartBody>
        <w:p w:rsidR="00426622" w:rsidRDefault="00C8032A" w:rsidP="00C8032A">
          <w:pPr>
            <w:pStyle w:val="08EA802B241644E880C67FAA5F6D265A"/>
          </w:pPr>
          <w:r>
            <w:rPr>
              <w:rStyle w:val="PlaceholderText"/>
            </w:rPr>
            <w:t>Engleski jezik</w:t>
          </w:r>
        </w:p>
      </w:docPartBody>
    </w:docPart>
    <w:docPart>
      <w:docPartPr>
        <w:name w:val="630F8E932E4D492BACB69861F9B807F8"/>
        <w:category>
          <w:name w:val="General"/>
          <w:gallery w:val="placeholder"/>
        </w:category>
        <w:types>
          <w:type w:val="bbPlcHdr"/>
        </w:types>
        <w:behaviors>
          <w:behavior w:val="content"/>
        </w:behaviors>
        <w:guid w:val="{106B68D0-1727-43DF-A3F9-FD2D9C00DED1}"/>
      </w:docPartPr>
      <w:docPartBody>
        <w:p w:rsidR="00426622" w:rsidRDefault="00C8032A" w:rsidP="00C8032A">
          <w:pPr>
            <w:pStyle w:val="630F8E932E4D492BACB69861F9B807F8"/>
          </w:pPr>
          <w:r>
            <w:rPr>
              <w:rStyle w:val="PlaceholderText"/>
            </w:rPr>
            <w:t>Ciljevi predmeta</w:t>
          </w:r>
        </w:p>
      </w:docPartBody>
    </w:docPart>
    <w:docPart>
      <w:docPartPr>
        <w:name w:val="ADC1C05402B14544BAB8A29AFB67DE15"/>
        <w:category>
          <w:name w:val="General"/>
          <w:gallery w:val="placeholder"/>
        </w:category>
        <w:types>
          <w:type w:val="bbPlcHdr"/>
        </w:types>
        <w:behaviors>
          <w:behavior w:val="content"/>
        </w:behaviors>
        <w:guid w:val="{E024DA44-98C9-4E95-BC22-8F3DF98AE926}"/>
      </w:docPartPr>
      <w:docPartBody>
        <w:p w:rsidR="00426622" w:rsidRDefault="00C8032A" w:rsidP="00C8032A">
          <w:pPr>
            <w:pStyle w:val="ADC1C05402B14544BAB8A29AFB67DE15"/>
          </w:pPr>
          <w:r>
            <w:rPr>
              <w:rStyle w:val="PlaceholderText"/>
            </w:rPr>
            <w:t>Preduvjeti</w:t>
          </w:r>
        </w:p>
      </w:docPartBody>
    </w:docPart>
    <w:docPart>
      <w:docPartPr>
        <w:name w:val="334C5D1229534919AA9ABB9CAB80A5DE"/>
        <w:category>
          <w:name w:val="General"/>
          <w:gallery w:val="placeholder"/>
        </w:category>
        <w:types>
          <w:type w:val="bbPlcHdr"/>
        </w:types>
        <w:behaviors>
          <w:behavior w:val="content"/>
        </w:behaviors>
        <w:guid w:val="{CED3C2F9-8FCF-45EE-8E16-864585AFB630}"/>
      </w:docPartPr>
      <w:docPartBody>
        <w:p w:rsidR="00426622" w:rsidRDefault="00C8032A" w:rsidP="00C8032A">
          <w:pPr>
            <w:pStyle w:val="334C5D1229534919AA9ABB9CAB80A5DE"/>
          </w:pPr>
          <w:r>
            <w:rPr>
              <w:rStyle w:val="PlaceholderText"/>
            </w:rPr>
            <w:t>Doprinos ishodima učenja programa</w:t>
          </w:r>
        </w:p>
      </w:docPartBody>
    </w:docPart>
    <w:docPart>
      <w:docPartPr>
        <w:name w:val="506A4ACBA3684EEC97CDF3C228A00835"/>
        <w:category>
          <w:name w:val="General"/>
          <w:gallery w:val="placeholder"/>
        </w:category>
        <w:types>
          <w:type w:val="bbPlcHdr"/>
        </w:types>
        <w:behaviors>
          <w:behavior w:val="content"/>
        </w:behaviors>
        <w:guid w:val="{8CE5FAC4-F187-4F8A-8669-A8CFD5D9F3C9}"/>
      </w:docPartPr>
      <w:docPartBody>
        <w:p w:rsidR="00426622" w:rsidRDefault="00C8032A" w:rsidP="00C8032A">
          <w:pPr>
            <w:pStyle w:val="506A4ACBA3684EEC97CDF3C228A00835"/>
          </w:pPr>
          <w:r>
            <w:rPr>
              <w:rStyle w:val="PlaceholderText"/>
            </w:rPr>
            <w:t>Ishodi učenja predmeta</w:t>
          </w:r>
        </w:p>
      </w:docPartBody>
    </w:docPart>
    <w:docPart>
      <w:docPartPr>
        <w:name w:val="63F91CFBD3104500B969EEB41531FD95"/>
        <w:category>
          <w:name w:val="General"/>
          <w:gallery w:val="placeholder"/>
        </w:category>
        <w:types>
          <w:type w:val="bbPlcHdr"/>
        </w:types>
        <w:behaviors>
          <w:behavior w:val="content"/>
        </w:behaviors>
        <w:guid w:val="{0C5D7B16-D29C-4186-B643-A27DBE0BB8EA}"/>
      </w:docPartPr>
      <w:docPartBody>
        <w:p w:rsidR="00426622" w:rsidRDefault="00C8032A" w:rsidP="00C8032A">
          <w:pPr>
            <w:pStyle w:val="63F91CFBD3104500B969EEB41531FD95"/>
          </w:pPr>
          <w:r>
            <w:rPr>
              <w:rStyle w:val="PlaceholderText"/>
            </w:rPr>
            <w:t>Ishodi učenja predmeta</w:t>
          </w:r>
        </w:p>
      </w:docPartBody>
    </w:docPart>
    <w:docPart>
      <w:docPartPr>
        <w:name w:val="8EB29AE1B42643D3872ABA88F10166F5"/>
        <w:category>
          <w:name w:val="General"/>
          <w:gallery w:val="placeholder"/>
        </w:category>
        <w:types>
          <w:type w:val="bbPlcHdr"/>
        </w:types>
        <w:behaviors>
          <w:behavior w:val="content"/>
        </w:behaviors>
        <w:guid w:val="{2F23DE4B-D059-463A-B348-75716AD4AC41}"/>
      </w:docPartPr>
      <w:docPartBody>
        <w:p w:rsidR="00426622" w:rsidRDefault="00C8032A" w:rsidP="00C8032A">
          <w:pPr>
            <w:pStyle w:val="8EB29AE1B42643D3872ABA88F10166F5"/>
          </w:pPr>
          <w:r>
            <w:rPr>
              <w:rStyle w:val="PlaceholderText"/>
            </w:rPr>
            <w:t>Sadržaj predmeta</w:t>
          </w:r>
        </w:p>
      </w:docPartBody>
    </w:docPart>
    <w:docPart>
      <w:docPartPr>
        <w:name w:val="A8069F9B362F47BEBAADA8EFCA9560D6"/>
        <w:category>
          <w:name w:val="General"/>
          <w:gallery w:val="placeholder"/>
        </w:category>
        <w:types>
          <w:type w:val="bbPlcHdr"/>
        </w:types>
        <w:behaviors>
          <w:behavior w:val="content"/>
        </w:behaviors>
        <w:guid w:val="{FDBB32F4-67D1-462A-B2AD-BD6AB1F067A1}"/>
      </w:docPartPr>
      <w:docPartBody>
        <w:p w:rsidR="00426622" w:rsidRDefault="00C8032A" w:rsidP="00C8032A">
          <w:pPr>
            <w:pStyle w:val="A8069F9B362F47BEBAADA8EFCA9560D6"/>
          </w:pPr>
          <w:r>
            <w:rPr>
              <w:rFonts w:ascii="Arial" w:hAnsi="Arial" w:cs="Arial"/>
              <w:sz w:val="20"/>
              <w:szCs w:val="20"/>
            </w:rPr>
            <w:t xml:space="preserve">  </w:t>
          </w:r>
        </w:p>
      </w:docPartBody>
    </w:docPart>
    <w:docPart>
      <w:docPartPr>
        <w:name w:val="695E46470D2C48DBAB72D5316E77F3F8"/>
        <w:category>
          <w:name w:val="General"/>
          <w:gallery w:val="placeholder"/>
        </w:category>
        <w:types>
          <w:type w:val="bbPlcHdr"/>
        </w:types>
        <w:behaviors>
          <w:behavior w:val="content"/>
        </w:behaviors>
        <w:guid w:val="{B2EE2D5E-A2C8-4539-AF1D-4350FD9DCA14}"/>
      </w:docPartPr>
      <w:docPartBody>
        <w:p w:rsidR="00426622" w:rsidRDefault="00C8032A" w:rsidP="00C8032A">
          <w:pPr>
            <w:pStyle w:val="695E46470D2C48DBAB72D5316E77F3F8"/>
          </w:pPr>
          <w:r w:rsidRPr="001C096C">
            <w:rPr>
              <w:rFonts w:ascii="Arial" w:hAnsi="Arial" w:cs="Arial"/>
              <w:color w:val="000000"/>
              <w:sz w:val="20"/>
              <w:szCs w:val="20"/>
            </w:rPr>
            <w:t xml:space="preserve"> </w:t>
          </w:r>
        </w:p>
      </w:docPartBody>
    </w:docPart>
    <w:docPart>
      <w:docPartPr>
        <w:name w:val="82203E260160439D8149DA3640C0E10E"/>
        <w:category>
          <w:name w:val="General"/>
          <w:gallery w:val="placeholder"/>
        </w:category>
        <w:types>
          <w:type w:val="bbPlcHdr"/>
        </w:types>
        <w:behaviors>
          <w:behavior w:val="content"/>
        </w:behaviors>
        <w:guid w:val="{54AE788C-DF5E-4636-9C1F-451600EDC66B}"/>
      </w:docPartPr>
      <w:docPartBody>
        <w:p w:rsidR="00426622" w:rsidRDefault="00C8032A" w:rsidP="00C8032A">
          <w:pPr>
            <w:pStyle w:val="82203E260160439D8149DA3640C0E10E"/>
          </w:pPr>
          <w:r w:rsidRPr="001C096C">
            <w:rPr>
              <w:rFonts w:ascii="Arial" w:hAnsi="Arial" w:cs="Arial"/>
              <w:color w:val="000000"/>
              <w:sz w:val="20"/>
              <w:szCs w:val="20"/>
            </w:rPr>
            <w:t xml:space="preserve"> </w:t>
          </w:r>
        </w:p>
      </w:docPartBody>
    </w:docPart>
    <w:docPart>
      <w:docPartPr>
        <w:name w:val="02FD60AA3E1F4B04A2BF250BF4A1C3F0"/>
        <w:category>
          <w:name w:val="General"/>
          <w:gallery w:val="placeholder"/>
        </w:category>
        <w:types>
          <w:type w:val="bbPlcHdr"/>
        </w:types>
        <w:behaviors>
          <w:behavior w:val="content"/>
        </w:behaviors>
        <w:guid w:val="{35E9A5C4-FFE3-46A6-BB62-1977DC927742}"/>
      </w:docPartPr>
      <w:docPartBody>
        <w:p w:rsidR="00426622" w:rsidRDefault="00C8032A" w:rsidP="00C8032A">
          <w:pPr>
            <w:pStyle w:val="02FD60AA3E1F4B04A2BF250BF4A1C3F0"/>
          </w:pPr>
          <w:r w:rsidRPr="001C096C">
            <w:rPr>
              <w:rFonts w:ascii="Arial" w:hAnsi="Arial" w:cs="Arial"/>
              <w:color w:val="000000"/>
              <w:sz w:val="20"/>
              <w:szCs w:val="20"/>
            </w:rPr>
            <w:t xml:space="preserve"> </w:t>
          </w:r>
        </w:p>
      </w:docPartBody>
    </w:docPart>
    <w:docPart>
      <w:docPartPr>
        <w:name w:val="617A25B5D54E43A5A13D2BC08EF4CFB5"/>
        <w:category>
          <w:name w:val="General"/>
          <w:gallery w:val="placeholder"/>
        </w:category>
        <w:types>
          <w:type w:val="bbPlcHdr"/>
        </w:types>
        <w:behaviors>
          <w:behavior w:val="content"/>
        </w:behaviors>
        <w:guid w:val="{CFF8FF84-91CA-4A02-9F52-03EAC3EE23E2}"/>
      </w:docPartPr>
      <w:docPartBody>
        <w:p w:rsidR="00426622" w:rsidRDefault="00C8032A" w:rsidP="00C8032A">
          <w:pPr>
            <w:pStyle w:val="617A25B5D54E43A5A13D2BC08EF4CFB5"/>
          </w:pPr>
          <w:r w:rsidRPr="001C096C">
            <w:rPr>
              <w:rFonts w:ascii="Arial" w:hAnsi="Arial" w:cs="Arial"/>
              <w:color w:val="000000"/>
              <w:sz w:val="20"/>
              <w:szCs w:val="20"/>
            </w:rPr>
            <w:t xml:space="preserve"> </w:t>
          </w:r>
        </w:p>
      </w:docPartBody>
    </w:docPart>
    <w:docPart>
      <w:docPartPr>
        <w:name w:val="A72AE4AE118F400F8687DD7148252E09"/>
        <w:category>
          <w:name w:val="General"/>
          <w:gallery w:val="placeholder"/>
        </w:category>
        <w:types>
          <w:type w:val="bbPlcHdr"/>
        </w:types>
        <w:behaviors>
          <w:behavior w:val="content"/>
        </w:behaviors>
        <w:guid w:val="{6BB0BA01-4C5A-4C8F-8C5F-A3B8088D2922}"/>
      </w:docPartPr>
      <w:docPartBody>
        <w:p w:rsidR="00426622" w:rsidRDefault="00C8032A" w:rsidP="00C8032A">
          <w:pPr>
            <w:pStyle w:val="A72AE4AE118F400F8687DD7148252E09"/>
          </w:pPr>
          <w:r w:rsidRPr="001C096C">
            <w:rPr>
              <w:rFonts w:ascii="Arial" w:hAnsi="Arial" w:cs="Arial"/>
              <w:color w:val="000000"/>
              <w:sz w:val="20"/>
              <w:szCs w:val="20"/>
            </w:rPr>
            <w:t xml:space="preserve"> </w:t>
          </w:r>
        </w:p>
      </w:docPartBody>
    </w:docPart>
    <w:docPart>
      <w:docPartPr>
        <w:name w:val="E3D2932840754AC58411923CC780B07F"/>
        <w:category>
          <w:name w:val="General"/>
          <w:gallery w:val="placeholder"/>
        </w:category>
        <w:types>
          <w:type w:val="bbPlcHdr"/>
        </w:types>
        <w:behaviors>
          <w:behavior w:val="content"/>
        </w:behaviors>
        <w:guid w:val="{7FD38413-C1AF-4B27-8AF7-A571B2985B2B}"/>
      </w:docPartPr>
      <w:docPartBody>
        <w:p w:rsidR="00426622" w:rsidRDefault="00C8032A" w:rsidP="00C8032A">
          <w:pPr>
            <w:pStyle w:val="E3D2932840754AC58411923CC780B07F"/>
          </w:pPr>
          <w:r w:rsidRPr="001C096C">
            <w:rPr>
              <w:rFonts w:ascii="Arial" w:hAnsi="Arial" w:cs="Arial"/>
              <w:color w:val="000000"/>
              <w:sz w:val="20"/>
              <w:szCs w:val="20"/>
            </w:rPr>
            <w:t xml:space="preserve"> </w:t>
          </w:r>
        </w:p>
      </w:docPartBody>
    </w:docPart>
    <w:docPart>
      <w:docPartPr>
        <w:name w:val="DA4498ED53804536B7DB803823F63A1D"/>
        <w:category>
          <w:name w:val="General"/>
          <w:gallery w:val="placeholder"/>
        </w:category>
        <w:types>
          <w:type w:val="bbPlcHdr"/>
        </w:types>
        <w:behaviors>
          <w:behavior w:val="content"/>
        </w:behaviors>
        <w:guid w:val="{5A3DBFC8-4FA2-4A61-944A-0A2919BB7FCA}"/>
      </w:docPartPr>
      <w:docPartBody>
        <w:p w:rsidR="00426622" w:rsidRDefault="00C8032A" w:rsidP="00C8032A">
          <w:pPr>
            <w:pStyle w:val="DA4498ED53804536B7DB803823F63A1D"/>
          </w:pPr>
          <w:r w:rsidRPr="001C096C">
            <w:rPr>
              <w:rFonts w:ascii="Arial" w:hAnsi="Arial" w:cs="Arial"/>
              <w:color w:val="000000"/>
              <w:sz w:val="20"/>
              <w:szCs w:val="20"/>
            </w:rPr>
            <w:t xml:space="preserve"> </w:t>
          </w:r>
        </w:p>
      </w:docPartBody>
    </w:docPart>
    <w:docPart>
      <w:docPartPr>
        <w:name w:val="A0539DD585B7497A8594B1AD7580DBE7"/>
        <w:category>
          <w:name w:val="General"/>
          <w:gallery w:val="placeholder"/>
        </w:category>
        <w:types>
          <w:type w:val="bbPlcHdr"/>
        </w:types>
        <w:behaviors>
          <w:behavior w:val="content"/>
        </w:behaviors>
        <w:guid w:val="{431EB679-313E-4528-92F9-A5FCF40D30E0}"/>
      </w:docPartPr>
      <w:docPartBody>
        <w:p w:rsidR="00426622" w:rsidRDefault="00C8032A" w:rsidP="00C8032A">
          <w:pPr>
            <w:pStyle w:val="A0539DD585B7497A8594B1AD7580DBE7"/>
          </w:pPr>
          <w:r w:rsidRPr="001C096C">
            <w:rPr>
              <w:rFonts w:ascii="Arial" w:hAnsi="Arial" w:cs="Arial"/>
              <w:color w:val="000000"/>
              <w:sz w:val="20"/>
              <w:szCs w:val="20"/>
            </w:rPr>
            <w:t xml:space="preserve"> </w:t>
          </w:r>
        </w:p>
      </w:docPartBody>
    </w:docPart>
    <w:docPart>
      <w:docPartPr>
        <w:name w:val="4B08BC3F9EFE4303B3CB2D68A1D4BC7B"/>
        <w:category>
          <w:name w:val="General"/>
          <w:gallery w:val="placeholder"/>
        </w:category>
        <w:types>
          <w:type w:val="bbPlcHdr"/>
        </w:types>
        <w:behaviors>
          <w:behavior w:val="content"/>
        </w:behaviors>
        <w:guid w:val="{50677966-4F44-45BE-9F19-42A6E5F8F0C0}"/>
      </w:docPartPr>
      <w:docPartBody>
        <w:p w:rsidR="00426622" w:rsidRDefault="00C8032A" w:rsidP="00C8032A">
          <w:pPr>
            <w:pStyle w:val="4B08BC3F9EFE4303B3CB2D68A1D4BC7B"/>
          </w:pPr>
          <w:r w:rsidRPr="001C096C">
            <w:rPr>
              <w:rFonts w:ascii="Arial" w:hAnsi="Arial" w:cs="Arial"/>
              <w:color w:val="000000"/>
              <w:sz w:val="20"/>
              <w:szCs w:val="20"/>
            </w:rPr>
            <w:t xml:space="preserve"> </w:t>
          </w:r>
        </w:p>
      </w:docPartBody>
    </w:docPart>
    <w:docPart>
      <w:docPartPr>
        <w:name w:val="D9A13E4F9D4F43D89ACDE873E71E23A0"/>
        <w:category>
          <w:name w:val="General"/>
          <w:gallery w:val="placeholder"/>
        </w:category>
        <w:types>
          <w:type w:val="bbPlcHdr"/>
        </w:types>
        <w:behaviors>
          <w:behavior w:val="content"/>
        </w:behaviors>
        <w:guid w:val="{8ECF0EFC-6EB4-4889-A97E-5AEADEA25107}"/>
      </w:docPartPr>
      <w:docPartBody>
        <w:p w:rsidR="00426622" w:rsidRDefault="00C8032A" w:rsidP="00C8032A">
          <w:pPr>
            <w:pStyle w:val="D9A13E4F9D4F43D89ACDE873E71E23A0"/>
          </w:pPr>
          <w:r w:rsidRPr="002D3BBF">
            <w:rPr>
              <w:rFonts w:ascii="Arial" w:hAnsi="Arial" w:cs="Arial"/>
              <w:sz w:val="20"/>
              <w:szCs w:val="20"/>
            </w:rPr>
            <w:t>(ostalo upisati)</w:t>
          </w:r>
          <w:r>
            <w:rPr>
              <w:rFonts w:ascii="Arial" w:hAnsi="Arial" w:cs="Arial"/>
              <w:sz w:val="20"/>
              <w:szCs w:val="20"/>
            </w:rPr>
            <w:t xml:space="preserve"> </w:t>
          </w:r>
        </w:p>
      </w:docPartBody>
    </w:docPart>
    <w:docPart>
      <w:docPartPr>
        <w:name w:val="5CC797A1EE0E4A2DB95D7D8452E24914"/>
        <w:category>
          <w:name w:val="General"/>
          <w:gallery w:val="placeholder"/>
        </w:category>
        <w:types>
          <w:type w:val="bbPlcHdr"/>
        </w:types>
        <w:behaviors>
          <w:behavior w:val="content"/>
        </w:behaviors>
        <w:guid w:val="{E6D735F8-3C1B-4515-A46B-61FC0C004EA7}"/>
      </w:docPartPr>
      <w:docPartBody>
        <w:p w:rsidR="00426622" w:rsidRDefault="00C8032A" w:rsidP="00C8032A">
          <w:pPr>
            <w:pStyle w:val="5CC797A1EE0E4A2DB95D7D8452E24914"/>
          </w:pPr>
          <w:r w:rsidRPr="001C096C">
            <w:rPr>
              <w:rFonts w:ascii="Arial" w:hAnsi="Arial" w:cs="Arial"/>
              <w:color w:val="000000"/>
              <w:sz w:val="20"/>
              <w:szCs w:val="20"/>
            </w:rPr>
            <w:t xml:space="preserve"> </w:t>
          </w:r>
        </w:p>
      </w:docPartBody>
    </w:docPart>
    <w:docPart>
      <w:docPartPr>
        <w:name w:val="C3EE3139F0564B7D9506A6AFEE08919B"/>
        <w:category>
          <w:name w:val="General"/>
          <w:gallery w:val="placeholder"/>
        </w:category>
        <w:types>
          <w:type w:val="bbPlcHdr"/>
        </w:types>
        <w:behaviors>
          <w:behavior w:val="content"/>
        </w:behaviors>
        <w:guid w:val="{75B9529B-4344-49F6-AAAC-16D97421ED45}"/>
      </w:docPartPr>
      <w:docPartBody>
        <w:p w:rsidR="00426622" w:rsidRDefault="00C8032A" w:rsidP="00C8032A">
          <w:pPr>
            <w:pStyle w:val="C3EE3139F0564B7D9506A6AFEE08919B"/>
          </w:pPr>
          <w:r w:rsidRPr="001C096C">
            <w:rPr>
              <w:rFonts w:ascii="Arial" w:hAnsi="Arial" w:cs="Arial"/>
              <w:color w:val="000000"/>
              <w:sz w:val="20"/>
              <w:szCs w:val="20"/>
            </w:rPr>
            <w:t xml:space="preserve"> </w:t>
          </w:r>
        </w:p>
      </w:docPartBody>
    </w:docPart>
    <w:docPart>
      <w:docPartPr>
        <w:name w:val="BBB0B774AF5C4FBD8FB30E6DD0455878"/>
        <w:category>
          <w:name w:val="General"/>
          <w:gallery w:val="placeholder"/>
        </w:category>
        <w:types>
          <w:type w:val="bbPlcHdr"/>
        </w:types>
        <w:behaviors>
          <w:behavior w:val="content"/>
        </w:behaviors>
        <w:guid w:val="{195B2B25-0F7B-4442-8F23-39C234F8B492}"/>
      </w:docPartPr>
      <w:docPartBody>
        <w:p w:rsidR="00426622" w:rsidRDefault="00C8032A" w:rsidP="00C8032A">
          <w:pPr>
            <w:pStyle w:val="BBB0B774AF5C4FBD8FB30E6DD0455878"/>
          </w:pPr>
          <w:r w:rsidRPr="001C096C">
            <w:rPr>
              <w:rFonts w:ascii="Arial" w:hAnsi="Arial" w:cs="Arial"/>
              <w:color w:val="000000"/>
              <w:sz w:val="20"/>
              <w:szCs w:val="20"/>
            </w:rPr>
            <w:t xml:space="preserve"> </w:t>
          </w:r>
        </w:p>
      </w:docPartBody>
    </w:docPart>
    <w:docPart>
      <w:docPartPr>
        <w:name w:val="95479A67C78342728887395AAC02270B"/>
        <w:category>
          <w:name w:val="General"/>
          <w:gallery w:val="placeholder"/>
        </w:category>
        <w:types>
          <w:type w:val="bbPlcHdr"/>
        </w:types>
        <w:behaviors>
          <w:behavior w:val="content"/>
        </w:behaviors>
        <w:guid w:val="{E8DD8098-30C2-497E-93EA-8C5E90ECEFFC}"/>
      </w:docPartPr>
      <w:docPartBody>
        <w:p w:rsidR="00426622" w:rsidRDefault="00C8032A" w:rsidP="00C8032A">
          <w:pPr>
            <w:pStyle w:val="95479A67C78342728887395AAC02270B"/>
          </w:pPr>
          <w:r w:rsidRPr="001C096C">
            <w:rPr>
              <w:rFonts w:ascii="Arial" w:hAnsi="Arial" w:cs="Arial"/>
              <w:color w:val="000000"/>
              <w:sz w:val="20"/>
              <w:szCs w:val="20"/>
            </w:rPr>
            <w:t xml:space="preserve"> </w:t>
          </w:r>
        </w:p>
      </w:docPartBody>
    </w:docPart>
    <w:docPart>
      <w:docPartPr>
        <w:name w:val="2F898C94447C4019B76F9C96AD88F1B6"/>
        <w:category>
          <w:name w:val="General"/>
          <w:gallery w:val="placeholder"/>
        </w:category>
        <w:types>
          <w:type w:val="bbPlcHdr"/>
        </w:types>
        <w:behaviors>
          <w:behavior w:val="content"/>
        </w:behaviors>
        <w:guid w:val="{AA30BDB7-F4DF-4D9C-B571-B2E5CCB5CE31}"/>
      </w:docPartPr>
      <w:docPartBody>
        <w:p w:rsidR="00426622" w:rsidRDefault="00C8032A" w:rsidP="00C8032A">
          <w:pPr>
            <w:pStyle w:val="2F898C94447C4019B76F9C96AD88F1B6"/>
          </w:pPr>
          <w:r w:rsidRPr="002D3BBF">
            <w:rPr>
              <w:rFonts w:ascii="Arial" w:hAnsi="Arial" w:cs="Arial"/>
              <w:sz w:val="20"/>
              <w:szCs w:val="20"/>
            </w:rPr>
            <w:t>(ostalo upisati)</w:t>
          </w:r>
          <w:r>
            <w:rPr>
              <w:rFonts w:ascii="Arial" w:hAnsi="Arial" w:cs="Arial"/>
              <w:sz w:val="20"/>
              <w:szCs w:val="20"/>
            </w:rPr>
            <w:t xml:space="preserve"> </w:t>
          </w:r>
        </w:p>
      </w:docPartBody>
    </w:docPart>
    <w:docPart>
      <w:docPartPr>
        <w:name w:val="80D1BBB3A858423BA13EF9690952A6B4"/>
        <w:category>
          <w:name w:val="General"/>
          <w:gallery w:val="placeholder"/>
        </w:category>
        <w:types>
          <w:type w:val="bbPlcHdr"/>
        </w:types>
        <w:behaviors>
          <w:behavior w:val="content"/>
        </w:behaviors>
        <w:guid w:val="{5C9C9922-9CBE-421E-B7DB-78A2BCB43EDC}"/>
      </w:docPartPr>
      <w:docPartBody>
        <w:p w:rsidR="00426622" w:rsidRDefault="00C8032A" w:rsidP="00C8032A">
          <w:pPr>
            <w:pStyle w:val="80D1BBB3A858423BA13EF9690952A6B4"/>
          </w:pPr>
          <w:r w:rsidRPr="001C096C">
            <w:rPr>
              <w:rFonts w:ascii="Arial" w:hAnsi="Arial" w:cs="Arial"/>
              <w:color w:val="000000"/>
              <w:sz w:val="20"/>
              <w:szCs w:val="20"/>
            </w:rPr>
            <w:t xml:space="preserve"> </w:t>
          </w:r>
        </w:p>
      </w:docPartBody>
    </w:docPart>
    <w:docPart>
      <w:docPartPr>
        <w:name w:val="AC82B3F3CF7641CE920E3E3766F37C88"/>
        <w:category>
          <w:name w:val="General"/>
          <w:gallery w:val="placeholder"/>
        </w:category>
        <w:types>
          <w:type w:val="bbPlcHdr"/>
        </w:types>
        <w:behaviors>
          <w:behavior w:val="content"/>
        </w:behaviors>
        <w:guid w:val="{D01623C8-341E-475D-9BFF-0FD8B17D207A}"/>
      </w:docPartPr>
      <w:docPartBody>
        <w:p w:rsidR="00426622" w:rsidRDefault="00C8032A" w:rsidP="00C8032A">
          <w:pPr>
            <w:pStyle w:val="AC82B3F3CF7641CE920E3E3766F37C88"/>
          </w:pPr>
          <w:r w:rsidRPr="001C096C">
            <w:rPr>
              <w:rFonts w:ascii="Arial" w:hAnsi="Arial" w:cs="Arial"/>
              <w:color w:val="000000"/>
              <w:sz w:val="20"/>
              <w:szCs w:val="20"/>
            </w:rPr>
            <w:t xml:space="preserve"> </w:t>
          </w:r>
        </w:p>
      </w:docPartBody>
    </w:docPart>
    <w:docPart>
      <w:docPartPr>
        <w:name w:val="94D53E1CCABA4B3B80304F79CE9383A8"/>
        <w:category>
          <w:name w:val="General"/>
          <w:gallery w:val="placeholder"/>
        </w:category>
        <w:types>
          <w:type w:val="bbPlcHdr"/>
        </w:types>
        <w:behaviors>
          <w:behavior w:val="content"/>
        </w:behaviors>
        <w:guid w:val="{5791E484-7E48-4CEA-8FA3-AB6C8975FEAB}"/>
      </w:docPartPr>
      <w:docPartBody>
        <w:p w:rsidR="00426622" w:rsidRDefault="00C8032A" w:rsidP="00C8032A">
          <w:pPr>
            <w:pStyle w:val="94D53E1CCABA4B3B80304F79CE9383A8"/>
          </w:pPr>
          <w:r w:rsidRPr="001C096C">
            <w:rPr>
              <w:rFonts w:ascii="Arial" w:hAnsi="Arial" w:cs="Arial"/>
              <w:color w:val="000000"/>
              <w:sz w:val="20"/>
              <w:szCs w:val="20"/>
            </w:rPr>
            <w:t xml:space="preserve"> </w:t>
          </w:r>
        </w:p>
      </w:docPartBody>
    </w:docPart>
    <w:docPart>
      <w:docPartPr>
        <w:name w:val="35122FA2B97149B6BE536854A1964FA8"/>
        <w:category>
          <w:name w:val="General"/>
          <w:gallery w:val="placeholder"/>
        </w:category>
        <w:types>
          <w:type w:val="bbPlcHdr"/>
        </w:types>
        <w:behaviors>
          <w:behavior w:val="content"/>
        </w:behaviors>
        <w:guid w:val="{FBAEEC9F-44C0-4E86-B21F-314F23598C11}"/>
      </w:docPartPr>
      <w:docPartBody>
        <w:p w:rsidR="00426622" w:rsidRDefault="00C8032A" w:rsidP="00C8032A">
          <w:pPr>
            <w:pStyle w:val="35122FA2B97149B6BE536854A1964FA8"/>
          </w:pPr>
          <w:r w:rsidRPr="001C096C">
            <w:rPr>
              <w:rFonts w:ascii="Arial" w:hAnsi="Arial" w:cs="Arial"/>
              <w:color w:val="000000"/>
              <w:sz w:val="20"/>
              <w:szCs w:val="20"/>
            </w:rPr>
            <w:t xml:space="preserve"> </w:t>
          </w:r>
        </w:p>
      </w:docPartBody>
    </w:docPart>
    <w:docPart>
      <w:docPartPr>
        <w:name w:val="AD7E94E71B83419C8839952AB7F2A2C0"/>
        <w:category>
          <w:name w:val="General"/>
          <w:gallery w:val="placeholder"/>
        </w:category>
        <w:types>
          <w:type w:val="bbPlcHdr"/>
        </w:types>
        <w:behaviors>
          <w:behavior w:val="content"/>
        </w:behaviors>
        <w:guid w:val="{828FD610-F3CA-4275-A9FB-A213E2A92456}"/>
      </w:docPartPr>
      <w:docPartBody>
        <w:p w:rsidR="00426622" w:rsidRDefault="00C8032A" w:rsidP="00C8032A">
          <w:pPr>
            <w:pStyle w:val="AD7E94E71B83419C8839952AB7F2A2C0"/>
          </w:pPr>
          <w:r w:rsidRPr="002B6B3C">
            <w:rPr>
              <w:rFonts w:ascii="Arial" w:hAnsi="Arial" w:cs="Arial"/>
              <w:sz w:val="20"/>
              <w:szCs w:val="20"/>
            </w:rPr>
            <w:t xml:space="preserve">(ostalo upisati) </w:t>
          </w:r>
        </w:p>
      </w:docPartBody>
    </w:docPart>
    <w:docPart>
      <w:docPartPr>
        <w:name w:val="DAF31469A609461B8E66CE31DE0FF725"/>
        <w:category>
          <w:name w:val="General"/>
          <w:gallery w:val="placeholder"/>
        </w:category>
        <w:types>
          <w:type w:val="bbPlcHdr"/>
        </w:types>
        <w:behaviors>
          <w:behavior w:val="content"/>
        </w:behaviors>
        <w:guid w:val="{49C7543C-078F-4354-B2FA-644B3E6587FF}"/>
      </w:docPartPr>
      <w:docPartBody>
        <w:p w:rsidR="00426622" w:rsidRDefault="00C8032A" w:rsidP="00C8032A">
          <w:pPr>
            <w:pStyle w:val="DAF31469A609461B8E66CE31DE0FF725"/>
          </w:pPr>
          <w:r w:rsidRPr="001C096C">
            <w:rPr>
              <w:rFonts w:ascii="Arial" w:hAnsi="Arial" w:cs="Arial"/>
              <w:color w:val="000000"/>
              <w:sz w:val="20"/>
              <w:szCs w:val="20"/>
            </w:rPr>
            <w:t xml:space="preserve"> </w:t>
          </w:r>
        </w:p>
      </w:docPartBody>
    </w:docPart>
    <w:docPart>
      <w:docPartPr>
        <w:name w:val="75F88E813ACC4636BDD2C3547AE7CA1B"/>
        <w:category>
          <w:name w:val="General"/>
          <w:gallery w:val="placeholder"/>
        </w:category>
        <w:types>
          <w:type w:val="bbPlcHdr"/>
        </w:types>
        <w:behaviors>
          <w:behavior w:val="content"/>
        </w:behaviors>
        <w:guid w:val="{26CA7CC4-2530-4D52-AC37-563C7D53A4EE}"/>
      </w:docPartPr>
      <w:docPartBody>
        <w:p w:rsidR="00426622" w:rsidRDefault="00C8032A" w:rsidP="00C8032A">
          <w:pPr>
            <w:pStyle w:val="75F88E813ACC4636BDD2C3547AE7CA1B"/>
          </w:pPr>
          <w:r w:rsidRPr="001C096C">
            <w:rPr>
              <w:rFonts w:ascii="Arial" w:hAnsi="Arial" w:cs="Arial"/>
              <w:color w:val="000000"/>
              <w:sz w:val="20"/>
              <w:szCs w:val="20"/>
            </w:rPr>
            <w:t xml:space="preserve">  </w:t>
          </w:r>
        </w:p>
      </w:docPartBody>
    </w:docPart>
    <w:docPart>
      <w:docPartPr>
        <w:name w:val="6366AE115938487A87AA412B34E0D4C1"/>
        <w:category>
          <w:name w:val="General"/>
          <w:gallery w:val="placeholder"/>
        </w:category>
        <w:types>
          <w:type w:val="bbPlcHdr"/>
        </w:types>
        <w:behaviors>
          <w:behavior w:val="content"/>
        </w:behaviors>
        <w:guid w:val="{851415BB-7F7E-4FF2-96CE-10A1E9D30C08}"/>
      </w:docPartPr>
      <w:docPartBody>
        <w:p w:rsidR="00426622" w:rsidRDefault="00C8032A" w:rsidP="00C8032A">
          <w:pPr>
            <w:pStyle w:val="6366AE115938487A87AA412B34E0D4C1"/>
          </w:pPr>
          <w:r w:rsidRPr="001C096C">
            <w:rPr>
              <w:rFonts w:ascii="Arial" w:hAnsi="Arial" w:cs="Arial"/>
              <w:color w:val="000000"/>
              <w:sz w:val="20"/>
              <w:szCs w:val="20"/>
            </w:rPr>
            <w:t xml:space="preserve"> </w:t>
          </w:r>
        </w:p>
      </w:docPartBody>
    </w:docPart>
    <w:docPart>
      <w:docPartPr>
        <w:name w:val="1B4A47F9D3484B88860EF8DF05D13CB8"/>
        <w:category>
          <w:name w:val="General"/>
          <w:gallery w:val="placeholder"/>
        </w:category>
        <w:types>
          <w:type w:val="bbPlcHdr"/>
        </w:types>
        <w:behaviors>
          <w:behavior w:val="content"/>
        </w:behaviors>
        <w:guid w:val="{F9228364-F825-464C-A3C5-D585F996E003}"/>
      </w:docPartPr>
      <w:docPartBody>
        <w:p w:rsidR="00426622" w:rsidRDefault="00C8032A" w:rsidP="00C8032A">
          <w:pPr>
            <w:pStyle w:val="1B4A47F9D3484B88860EF8DF05D13CB8"/>
          </w:pPr>
          <w:r w:rsidRPr="001C096C">
            <w:rPr>
              <w:rFonts w:ascii="Arial" w:hAnsi="Arial" w:cs="Arial"/>
              <w:color w:val="000000"/>
              <w:sz w:val="20"/>
              <w:szCs w:val="20"/>
            </w:rPr>
            <w:t xml:space="preserve"> </w:t>
          </w:r>
        </w:p>
      </w:docPartBody>
    </w:docPart>
    <w:docPart>
      <w:docPartPr>
        <w:name w:val="C901E4B91696493C9E47040FA26912BD"/>
        <w:category>
          <w:name w:val="General"/>
          <w:gallery w:val="placeholder"/>
        </w:category>
        <w:types>
          <w:type w:val="bbPlcHdr"/>
        </w:types>
        <w:behaviors>
          <w:behavior w:val="content"/>
        </w:behaviors>
        <w:guid w:val="{B17FF8D5-EBD6-4FC8-A542-0311141EC2F1}"/>
      </w:docPartPr>
      <w:docPartBody>
        <w:p w:rsidR="00426622" w:rsidRDefault="00C8032A" w:rsidP="00C8032A">
          <w:pPr>
            <w:pStyle w:val="C901E4B91696493C9E47040FA26912BD"/>
          </w:pPr>
          <w:r>
            <w:rPr>
              <w:rStyle w:val="PlaceholderText"/>
            </w:rPr>
            <w:t>ECTS</w:t>
          </w:r>
        </w:p>
      </w:docPartBody>
    </w:docPart>
    <w:docPart>
      <w:docPartPr>
        <w:name w:val="635F2284905C491B92F8DD18E5B6D38E"/>
        <w:category>
          <w:name w:val="General"/>
          <w:gallery w:val="placeholder"/>
        </w:category>
        <w:types>
          <w:type w:val="bbPlcHdr"/>
        </w:types>
        <w:behaviors>
          <w:behavior w:val="content"/>
        </w:behaviors>
        <w:guid w:val="{2FDDC9CB-C9AD-4EFF-914D-85A5D2156B78}"/>
      </w:docPartPr>
      <w:docPartBody>
        <w:p w:rsidR="00426622" w:rsidRDefault="00C8032A" w:rsidP="00C8032A">
          <w:pPr>
            <w:pStyle w:val="635F2284905C491B92F8DD18E5B6D38E"/>
          </w:pPr>
          <w:r>
            <w:rPr>
              <w:rStyle w:val="PlaceholderText"/>
            </w:rPr>
            <w:t>Metode i kriteriji vrednovanja</w:t>
          </w:r>
        </w:p>
      </w:docPartBody>
    </w:docPart>
    <w:docPart>
      <w:docPartPr>
        <w:name w:val="E03E7A820F19443C9EB049A07B1CC71E"/>
        <w:category>
          <w:name w:val="General"/>
          <w:gallery w:val="placeholder"/>
        </w:category>
        <w:types>
          <w:type w:val="bbPlcHdr"/>
        </w:types>
        <w:behaviors>
          <w:behavior w:val="content"/>
        </w:behaviors>
        <w:guid w:val="{E7BF25A0-0B97-4D60-B48E-D86F2A3CB956}"/>
      </w:docPartPr>
      <w:docPartBody>
        <w:p w:rsidR="00426622" w:rsidRDefault="00C8032A" w:rsidP="00C8032A">
          <w:pPr>
            <w:pStyle w:val="E03E7A820F19443C9EB049A07B1CC71E"/>
          </w:pPr>
          <w:r>
            <w:rPr>
              <w:rStyle w:val="PlaceholderText"/>
            </w:rPr>
            <w:t>Obveze studenata</w:t>
          </w:r>
        </w:p>
      </w:docPartBody>
    </w:docPart>
    <w:docPart>
      <w:docPartPr>
        <w:name w:val="04B5AED610DD4FB0A2AE211D9648B1DD"/>
        <w:category>
          <w:name w:val="General"/>
          <w:gallery w:val="placeholder"/>
        </w:category>
        <w:types>
          <w:type w:val="bbPlcHdr"/>
        </w:types>
        <w:behaviors>
          <w:behavior w:val="content"/>
        </w:behaviors>
        <w:guid w:val="{541180AD-A9AF-41B5-BE7A-E1A30D93C5E7}"/>
      </w:docPartPr>
      <w:docPartBody>
        <w:p w:rsidR="00426622" w:rsidRDefault="00C8032A" w:rsidP="00C8032A">
          <w:pPr>
            <w:pStyle w:val="04B5AED610DD4FB0A2AE211D9648B1DD"/>
          </w:pPr>
          <w:r w:rsidRPr="00DE16E6">
            <w:rPr>
              <w:rStyle w:val="PlaceholderText"/>
            </w:rPr>
            <w:t>Click here to enter text.</w:t>
          </w:r>
        </w:p>
      </w:docPartBody>
    </w:docPart>
    <w:docPart>
      <w:docPartPr>
        <w:name w:val="838CF05A26564A578843543E173B2E17"/>
        <w:category>
          <w:name w:val="General"/>
          <w:gallery w:val="placeholder"/>
        </w:category>
        <w:types>
          <w:type w:val="bbPlcHdr"/>
        </w:types>
        <w:behaviors>
          <w:behavior w:val="content"/>
        </w:behaviors>
        <w:guid w:val="{214D595B-E6CA-442C-8FBE-97AD208F2A16}"/>
      </w:docPartPr>
      <w:docPartBody>
        <w:p w:rsidR="00426622" w:rsidRDefault="00C8032A" w:rsidP="00C8032A">
          <w:pPr>
            <w:pStyle w:val="838CF05A26564A578843543E173B2E17"/>
          </w:pPr>
          <w:r>
            <w:rPr>
              <w:rFonts w:ascii="Arial" w:hAnsi="Arial" w:cs="Arial"/>
              <w:color w:val="000000"/>
              <w:sz w:val="20"/>
              <w:szCs w:val="20"/>
            </w:rPr>
            <w:t xml:space="preserve"> </w:t>
          </w:r>
        </w:p>
      </w:docPartBody>
    </w:docPart>
    <w:docPart>
      <w:docPartPr>
        <w:name w:val="B42D5ABF12AD46D9B902AB6813033287"/>
        <w:category>
          <w:name w:val="General"/>
          <w:gallery w:val="placeholder"/>
        </w:category>
        <w:types>
          <w:type w:val="bbPlcHdr"/>
        </w:types>
        <w:behaviors>
          <w:behavior w:val="content"/>
        </w:behaviors>
        <w:guid w:val="{43034EC8-1035-4FB4-8BF1-37B3DCE79AAC}"/>
      </w:docPartPr>
      <w:docPartBody>
        <w:p w:rsidR="00426622" w:rsidRDefault="00C8032A" w:rsidP="00C8032A">
          <w:pPr>
            <w:pStyle w:val="B42D5ABF12AD46D9B902AB6813033287"/>
          </w:pPr>
          <w:r>
            <w:rPr>
              <w:rFonts w:ascii="Arial" w:hAnsi="Arial" w:cs="Arial"/>
              <w:color w:val="000000"/>
              <w:sz w:val="20"/>
              <w:szCs w:val="20"/>
            </w:rPr>
            <w:t xml:space="preserve"> </w:t>
          </w:r>
        </w:p>
      </w:docPartBody>
    </w:docPart>
    <w:docPart>
      <w:docPartPr>
        <w:name w:val="EA69675E321F46C08099CFC87E9B0294"/>
        <w:category>
          <w:name w:val="General"/>
          <w:gallery w:val="placeholder"/>
        </w:category>
        <w:types>
          <w:type w:val="bbPlcHdr"/>
        </w:types>
        <w:behaviors>
          <w:behavior w:val="content"/>
        </w:behaviors>
        <w:guid w:val="{FB3A3759-3CD1-480C-A36B-7399F38D1545}"/>
      </w:docPartPr>
      <w:docPartBody>
        <w:p w:rsidR="00426622" w:rsidRDefault="00C8032A" w:rsidP="00C8032A">
          <w:pPr>
            <w:pStyle w:val="EA69675E321F46C08099CFC87E9B0294"/>
          </w:pPr>
          <w:r>
            <w:rPr>
              <w:rFonts w:ascii="Arial" w:hAnsi="Arial" w:cs="Arial"/>
              <w:color w:val="000000"/>
              <w:sz w:val="20"/>
              <w:szCs w:val="20"/>
            </w:rPr>
            <w:t xml:space="preserve"> </w:t>
          </w:r>
        </w:p>
      </w:docPartBody>
    </w:docPart>
    <w:docPart>
      <w:docPartPr>
        <w:name w:val="401A767275CB4CBB905802818116D91C"/>
        <w:category>
          <w:name w:val="General"/>
          <w:gallery w:val="placeholder"/>
        </w:category>
        <w:types>
          <w:type w:val="bbPlcHdr"/>
        </w:types>
        <w:behaviors>
          <w:behavior w:val="content"/>
        </w:behaviors>
        <w:guid w:val="{785F2532-EDBB-4429-AC75-C473130A391A}"/>
      </w:docPartPr>
      <w:docPartBody>
        <w:p w:rsidR="00B62A2E" w:rsidRDefault="00426622" w:rsidP="00426622">
          <w:pPr>
            <w:pStyle w:val="401A767275CB4CBB905802818116D91C"/>
          </w:pPr>
          <w:r>
            <w:rPr>
              <w:rStyle w:val="PlaceholderText"/>
            </w:rPr>
            <w:t>Semestar</w:t>
          </w:r>
        </w:p>
      </w:docPartBody>
    </w:docPart>
    <w:docPart>
      <w:docPartPr>
        <w:name w:val="BDF1DA6B374B428BB5957A9501E24F95"/>
        <w:category>
          <w:name w:val="General"/>
          <w:gallery w:val="placeholder"/>
        </w:category>
        <w:types>
          <w:type w:val="bbPlcHdr"/>
        </w:types>
        <w:behaviors>
          <w:behavior w:val="content"/>
        </w:behaviors>
        <w:guid w:val="{38198C56-6F89-4C96-8AC3-575C039BB98E}"/>
      </w:docPartPr>
      <w:docPartBody>
        <w:p w:rsidR="00B62A2E" w:rsidRDefault="00426622" w:rsidP="00426622">
          <w:pPr>
            <w:pStyle w:val="BDF1DA6B374B428BB5957A9501E24F95"/>
          </w:pPr>
          <w:r>
            <w:rPr>
              <w:rStyle w:val="PlaceholderText"/>
            </w:rPr>
            <w:t>Naziv predmeta</w:t>
          </w:r>
        </w:p>
      </w:docPartBody>
    </w:docPart>
    <w:docPart>
      <w:docPartPr>
        <w:name w:val="66D7875D07C3491CB073F84914BA6670"/>
        <w:category>
          <w:name w:val="General"/>
          <w:gallery w:val="placeholder"/>
        </w:category>
        <w:types>
          <w:type w:val="bbPlcHdr"/>
        </w:types>
        <w:behaviors>
          <w:behavior w:val="content"/>
        </w:behaviors>
        <w:guid w:val="{C8A73155-B877-4F32-8261-44E85024BCAB}"/>
      </w:docPartPr>
      <w:docPartBody>
        <w:p w:rsidR="00B62A2E" w:rsidRDefault="00426622" w:rsidP="00426622">
          <w:pPr>
            <w:pStyle w:val="66D7875D07C3491CB073F84914BA6670"/>
          </w:pPr>
          <w:r>
            <w:rPr>
              <w:rStyle w:val="PlaceholderText"/>
            </w:rPr>
            <w:t>ECTS bodovi</w:t>
          </w:r>
        </w:p>
      </w:docPartBody>
    </w:docPart>
    <w:docPart>
      <w:docPartPr>
        <w:name w:val="20A1F672B40C4A55889A98B99D8F6C27"/>
        <w:category>
          <w:name w:val="General"/>
          <w:gallery w:val="placeholder"/>
        </w:category>
        <w:types>
          <w:type w:val="bbPlcHdr"/>
        </w:types>
        <w:behaviors>
          <w:behavior w:val="content"/>
        </w:behaviors>
        <w:guid w:val="{2D322E00-B301-4251-BF77-4F53E1687C80}"/>
      </w:docPartPr>
      <w:docPartBody>
        <w:p w:rsidR="00B62A2E" w:rsidRDefault="00426622" w:rsidP="00426622">
          <w:pPr>
            <w:pStyle w:val="20A1F672B40C4A55889A98B99D8F6C27"/>
          </w:pPr>
          <w:r>
            <w:rPr>
              <w:rStyle w:val="PlaceholderText"/>
            </w:rPr>
            <w:t>Šifra predmeta</w:t>
          </w:r>
        </w:p>
      </w:docPartBody>
    </w:docPart>
    <w:docPart>
      <w:docPartPr>
        <w:name w:val="E9298BAD07624B2EB1D6932A21741884"/>
        <w:category>
          <w:name w:val="General"/>
          <w:gallery w:val="placeholder"/>
        </w:category>
        <w:types>
          <w:type w:val="bbPlcHdr"/>
        </w:types>
        <w:behaviors>
          <w:behavior w:val="content"/>
        </w:behaviors>
        <w:guid w:val="{A8195CBE-8AA5-46C6-8A8A-E5BBD6A50605}"/>
      </w:docPartPr>
      <w:docPartBody>
        <w:p w:rsidR="00B62A2E" w:rsidRDefault="00426622" w:rsidP="00426622">
          <w:pPr>
            <w:pStyle w:val="E9298BAD07624B2EB1D6932A21741884"/>
          </w:pPr>
          <w:r>
            <w:rPr>
              <w:rStyle w:val="PlaceholderText"/>
            </w:rPr>
            <w:t>Broj sati</w:t>
          </w:r>
        </w:p>
      </w:docPartBody>
    </w:docPart>
    <w:docPart>
      <w:docPartPr>
        <w:name w:val="3D23AD905F4248C982DB4FFAA9DE0812"/>
        <w:category>
          <w:name w:val="General"/>
          <w:gallery w:val="placeholder"/>
        </w:category>
        <w:types>
          <w:type w:val="bbPlcHdr"/>
        </w:types>
        <w:behaviors>
          <w:behavior w:val="content"/>
        </w:behaviors>
        <w:guid w:val="{D626F62D-508B-4AB7-9274-887FF8E68DE4}"/>
      </w:docPartPr>
      <w:docPartBody>
        <w:p w:rsidR="00B62A2E" w:rsidRDefault="00426622" w:rsidP="00426622">
          <w:pPr>
            <w:pStyle w:val="3D23AD905F4248C982DB4FFAA9DE0812"/>
          </w:pPr>
          <w:r>
            <w:rPr>
              <w:rStyle w:val="PlaceholderText"/>
            </w:rPr>
            <w:t>Studijski program</w:t>
          </w:r>
        </w:p>
      </w:docPartBody>
    </w:docPart>
    <w:docPart>
      <w:docPartPr>
        <w:name w:val="F6D2EA6765F14687ABEAB772D8AAA2D0"/>
        <w:category>
          <w:name w:val="General"/>
          <w:gallery w:val="placeholder"/>
        </w:category>
        <w:types>
          <w:type w:val="bbPlcHdr"/>
        </w:types>
        <w:behaviors>
          <w:behavior w:val="content"/>
        </w:behaviors>
        <w:guid w:val="{CFDCEE1C-D6F2-42E4-95FF-C29B0F0863B0}"/>
      </w:docPartPr>
      <w:docPartBody>
        <w:p w:rsidR="00B62A2E" w:rsidRDefault="00426622" w:rsidP="00426622">
          <w:pPr>
            <w:pStyle w:val="F6D2EA6765F14687ABEAB772D8AAA2D0"/>
          </w:pPr>
          <w:r>
            <w:rPr>
              <w:rStyle w:val="PlaceholderText"/>
            </w:rPr>
            <w:t>Broj studenata</w:t>
          </w:r>
        </w:p>
      </w:docPartBody>
    </w:docPart>
    <w:docPart>
      <w:docPartPr>
        <w:name w:val="00E3E16F5B494501BEBECB5A1C579125"/>
        <w:category>
          <w:name w:val="General"/>
          <w:gallery w:val="placeholder"/>
        </w:category>
        <w:types>
          <w:type w:val="bbPlcHdr"/>
        </w:types>
        <w:behaviors>
          <w:behavior w:val="content"/>
        </w:behaviors>
        <w:guid w:val="{92E35120-B127-4ADB-B2F9-5B4E77BDF900}"/>
      </w:docPartPr>
      <w:docPartBody>
        <w:p w:rsidR="00B62A2E" w:rsidRDefault="00426622" w:rsidP="00426622">
          <w:pPr>
            <w:pStyle w:val="00E3E16F5B494501BEBECB5A1C579125"/>
          </w:pPr>
          <w:r>
            <w:rPr>
              <w:rStyle w:val="PlaceholderText"/>
            </w:rPr>
            <w:t>Status predmeta</w:t>
          </w:r>
        </w:p>
      </w:docPartBody>
    </w:docPart>
    <w:docPart>
      <w:docPartPr>
        <w:name w:val="B46850F954C24C29A8490070CA276BE0"/>
        <w:category>
          <w:name w:val="General"/>
          <w:gallery w:val="placeholder"/>
        </w:category>
        <w:types>
          <w:type w:val="bbPlcHdr"/>
        </w:types>
        <w:behaviors>
          <w:behavior w:val="content"/>
        </w:behaviors>
        <w:guid w:val="{12BE6C53-85FD-4FB9-8A29-81046003122B}"/>
      </w:docPartPr>
      <w:docPartBody>
        <w:p w:rsidR="00B62A2E" w:rsidRDefault="00426622" w:rsidP="00426622">
          <w:pPr>
            <w:pStyle w:val="B46850F954C24C29A8490070CA276BE0"/>
          </w:pPr>
          <w:r>
            <w:rPr>
              <w:rStyle w:val="PlaceholderText"/>
            </w:rPr>
            <w:t>Razina e-učenja</w:t>
          </w:r>
        </w:p>
      </w:docPartBody>
    </w:docPart>
    <w:docPart>
      <w:docPartPr>
        <w:name w:val="7A282E1DD8124B7FA425FEBFFF8A1E34"/>
        <w:category>
          <w:name w:val="General"/>
          <w:gallery w:val="placeholder"/>
        </w:category>
        <w:types>
          <w:type w:val="bbPlcHdr"/>
        </w:types>
        <w:behaviors>
          <w:behavior w:val="content"/>
        </w:behaviors>
        <w:guid w:val="{92AF5C35-FD3A-4CA9-815E-7AB954C16F91}"/>
      </w:docPartPr>
      <w:docPartBody>
        <w:p w:rsidR="00B62A2E" w:rsidRDefault="00426622" w:rsidP="00426622">
          <w:pPr>
            <w:pStyle w:val="7A282E1DD8124B7FA425FEBFFF8A1E34"/>
          </w:pPr>
          <w:r>
            <w:rPr>
              <w:rStyle w:val="PlaceholderText"/>
            </w:rPr>
            <w:t>On-line</w:t>
          </w:r>
        </w:p>
      </w:docPartBody>
    </w:docPart>
    <w:docPart>
      <w:docPartPr>
        <w:name w:val="7999D2DCF5A6440C81311BF936EF8B19"/>
        <w:category>
          <w:name w:val="General"/>
          <w:gallery w:val="placeholder"/>
        </w:category>
        <w:types>
          <w:type w:val="bbPlcHdr"/>
        </w:types>
        <w:behaviors>
          <w:behavior w:val="content"/>
        </w:behaviors>
        <w:guid w:val="{7E494226-DAF8-4334-943E-1562FD5185F0}"/>
      </w:docPartPr>
      <w:docPartBody>
        <w:p w:rsidR="00B62A2E" w:rsidRDefault="00426622" w:rsidP="00426622">
          <w:pPr>
            <w:pStyle w:val="7999D2DCF5A6440C81311BF936EF8B19"/>
          </w:pPr>
          <w:r>
            <w:rPr>
              <w:rStyle w:val="PlaceholderText"/>
            </w:rPr>
            <w:t>Mjesto izvođenja</w:t>
          </w:r>
        </w:p>
      </w:docPartBody>
    </w:docPart>
    <w:docPart>
      <w:docPartPr>
        <w:name w:val="8A429470CEBE441AB85B1A941F0E83D9"/>
        <w:category>
          <w:name w:val="General"/>
          <w:gallery w:val="placeholder"/>
        </w:category>
        <w:types>
          <w:type w:val="bbPlcHdr"/>
        </w:types>
        <w:behaviors>
          <w:behavior w:val="content"/>
        </w:behaviors>
        <w:guid w:val="{0AD8D3DB-AADC-4C3D-A8BE-3EDA3CB916BE}"/>
      </w:docPartPr>
      <w:docPartBody>
        <w:p w:rsidR="00B62A2E" w:rsidRDefault="00426622" w:rsidP="00426622">
          <w:pPr>
            <w:pStyle w:val="8A429470CEBE441AB85B1A941F0E83D9"/>
          </w:pPr>
          <w:r>
            <w:rPr>
              <w:rStyle w:val="PlaceholderText"/>
            </w:rPr>
            <w:t>Jezik izvođenja</w:t>
          </w:r>
        </w:p>
      </w:docPartBody>
    </w:docPart>
    <w:docPart>
      <w:docPartPr>
        <w:name w:val="0DF370F37121414ABAA2BAFD801D2087"/>
        <w:category>
          <w:name w:val="General"/>
          <w:gallery w:val="placeholder"/>
        </w:category>
        <w:types>
          <w:type w:val="bbPlcHdr"/>
        </w:types>
        <w:behaviors>
          <w:behavior w:val="content"/>
        </w:behaviors>
        <w:guid w:val="{06941B8F-6E5A-498B-B937-86FF3C0C6EFA}"/>
      </w:docPartPr>
      <w:docPartBody>
        <w:p w:rsidR="00B62A2E" w:rsidRDefault="00426622" w:rsidP="00426622">
          <w:pPr>
            <w:pStyle w:val="0DF370F37121414ABAA2BAFD801D2087"/>
          </w:pPr>
          <w:r>
            <w:rPr>
              <w:rStyle w:val="PlaceholderText"/>
            </w:rPr>
            <w:t>Godina studija</w:t>
          </w:r>
        </w:p>
      </w:docPartBody>
    </w:docPart>
    <w:docPart>
      <w:docPartPr>
        <w:name w:val="F7C521400057489190A61E68E3DFC593"/>
        <w:category>
          <w:name w:val="General"/>
          <w:gallery w:val="placeholder"/>
        </w:category>
        <w:types>
          <w:type w:val="bbPlcHdr"/>
        </w:types>
        <w:behaviors>
          <w:behavior w:val="content"/>
        </w:behaviors>
        <w:guid w:val="{E941CA39-4851-43A2-BA01-6518C4A88B81}"/>
      </w:docPartPr>
      <w:docPartBody>
        <w:p w:rsidR="00B62A2E" w:rsidRDefault="00426622" w:rsidP="00426622">
          <w:pPr>
            <w:pStyle w:val="F7C521400057489190A61E68E3DFC593"/>
          </w:pPr>
          <w:r>
            <w:rPr>
              <w:rStyle w:val="PlaceholderText"/>
            </w:rPr>
            <w:t>Engleski jezik</w:t>
          </w:r>
        </w:p>
      </w:docPartBody>
    </w:docPart>
    <w:docPart>
      <w:docPartPr>
        <w:name w:val="D7E6F5277EDF47A8A76AF3EDED0BE587"/>
        <w:category>
          <w:name w:val="General"/>
          <w:gallery w:val="placeholder"/>
        </w:category>
        <w:types>
          <w:type w:val="bbPlcHdr"/>
        </w:types>
        <w:behaviors>
          <w:behavior w:val="content"/>
        </w:behaviors>
        <w:guid w:val="{6ED3F156-2623-461C-983B-959536C972C0}"/>
      </w:docPartPr>
      <w:docPartBody>
        <w:p w:rsidR="00B62A2E" w:rsidRDefault="00426622" w:rsidP="00426622">
          <w:pPr>
            <w:pStyle w:val="D7E6F5277EDF47A8A76AF3EDED0BE587"/>
          </w:pPr>
          <w:r>
            <w:rPr>
              <w:rStyle w:val="PlaceholderText"/>
            </w:rPr>
            <w:t>Ciljevi predmeta</w:t>
          </w:r>
        </w:p>
      </w:docPartBody>
    </w:docPart>
    <w:docPart>
      <w:docPartPr>
        <w:name w:val="202F8DE2DB6B44DC9CE1474B904693D4"/>
        <w:category>
          <w:name w:val="General"/>
          <w:gallery w:val="placeholder"/>
        </w:category>
        <w:types>
          <w:type w:val="bbPlcHdr"/>
        </w:types>
        <w:behaviors>
          <w:behavior w:val="content"/>
        </w:behaviors>
        <w:guid w:val="{C920AF8E-475B-4203-9F79-A98D66377116}"/>
      </w:docPartPr>
      <w:docPartBody>
        <w:p w:rsidR="00B62A2E" w:rsidRDefault="00426622" w:rsidP="00426622">
          <w:pPr>
            <w:pStyle w:val="202F8DE2DB6B44DC9CE1474B904693D4"/>
          </w:pPr>
          <w:r>
            <w:rPr>
              <w:rStyle w:val="PlaceholderText"/>
            </w:rPr>
            <w:t>Preduvjeti</w:t>
          </w:r>
        </w:p>
      </w:docPartBody>
    </w:docPart>
    <w:docPart>
      <w:docPartPr>
        <w:name w:val="BDFCE263E3B84405B346BFE19A4015A7"/>
        <w:category>
          <w:name w:val="General"/>
          <w:gallery w:val="placeholder"/>
        </w:category>
        <w:types>
          <w:type w:val="bbPlcHdr"/>
        </w:types>
        <w:behaviors>
          <w:behavior w:val="content"/>
        </w:behaviors>
        <w:guid w:val="{47F518D7-B61A-4D13-AA1B-88D284EEB4A2}"/>
      </w:docPartPr>
      <w:docPartBody>
        <w:p w:rsidR="00B62A2E" w:rsidRDefault="00426622" w:rsidP="00426622">
          <w:pPr>
            <w:pStyle w:val="BDFCE263E3B84405B346BFE19A4015A7"/>
          </w:pPr>
          <w:r>
            <w:rPr>
              <w:rStyle w:val="PlaceholderText"/>
            </w:rPr>
            <w:t>Doprinos ishodima učenja programa</w:t>
          </w:r>
        </w:p>
      </w:docPartBody>
    </w:docPart>
    <w:docPart>
      <w:docPartPr>
        <w:name w:val="75F55440ADF1496F9AA9BA12D049BAAF"/>
        <w:category>
          <w:name w:val="General"/>
          <w:gallery w:val="placeholder"/>
        </w:category>
        <w:types>
          <w:type w:val="bbPlcHdr"/>
        </w:types>
        <w:behaviors>
          <w:behavior w:val="content"/>
        </w:behaviors>
        <w:guid w:val="{9BF2CDF4-4915-43CF-920B-A3358568C3B2}"/>
      </w:docPartPr>
      <w:docPartBody>
        <w:p w:rsidR="00B62A2E" w:rsidRDefault="00426622" w:rsidP="00426622">
          <w:pPr>
            <w:pStyle w:val="75F55440ADF1496F9AA9BA12D049BAAF"/>
          </w:pPr>
          <w:r>
            <w:rPr>
              <w:rStyle w:val="PlaceholderText"/>
            </w:rPr>
            <w:t>Ishodi učenja predmeta</w:t>
          </w:r>
        </w:p>
      </w:docPartBody>
    </w:docPart>
    <w:docPart>
      <w:docPartPr>
        <w:name w:val="EC68E917231841809B6D836AF9145529"/>
        <w:category>
          <w:name w:val="General"/>
          <w:gallery w:val="placeholder"/>
        </w:category>
        <w:types>
          <w:type w:val="bbPlcHdr"/>
        </w:types>
        <w:behaviors>
          <w:behavior w:val="content"/>
        </w:behaviors>
        <w:guid w:val="{2BF59FE3-0DF1-4E81-B236-7649D543F4A8}"/>
      </w:docPartPr>
      <w:docPartBody>
        <w:p w:rsidR="00B62A2E" w:rsidRDefault="00426622" w:rsidP="00426622">
          <w:pPr>
            <w:pStyle w:val="EC68E917231841809B6D836AF9145529"/>
          </w:pPr>
          <w:r>
            <w:rPr>
              <w:rStyle w:val="PlaceholderText"/>
            </w:rPr>
            <w:t>Sadržaj predmeta</w:t>
          </w:r>
        </w:p>
      </w:docPartBody>
    </w:docPart>
    <w:docPart>
      <w:docPartPr>
        <w:name w:val="1DBE53113D1C4244A92D8B26A22D12EA"/>
        <w:category>
          <w:name w:val="General"/>
          <w:gallery w:val="placeholder"/>
        </w:category>
        <w:types>
          <w:type w:val="bbPlcHdr"/>
        </w:types>
        <w:behaviors>
          <w:behavior w:val="content"/>
        </w:behaviors>
        <w:guid w:val="{BEEED7F8-5928-4C2E-AC51-B868D93E437B}"/>
      </w:docPartPr>
      <w:docPartBody>
        <w:p w:rsidR="00B668A1" w:rsidRDefault="00B62A2E" w:rsidP="00B62A2E">
          <w:pPr>
            <w:pStyle w:val="1DBE53113D1C4244A92D8B26A22D12EA"/>
          </w:pPr>
          <w:r>
            <w:rPr>
              <w:rStyle w:val="PlaceholderText"/>
            </w:rPr>
            <w:t>Nositelji i suradnici</w:t>
          </w:r>
        </w:p>
      </w:docPartBody>
    </w:docPart>
    <w:docPart>
      <w:docPartPr>
        <w:name w:val="D369163C56F243D1B22A231AFED2374B"/>
        <w:category>
          <w:name w:val="General"/>
          <w:gallery w:val="placeholder"/>
        </w:category>
        <w:types>
          <w:type w:val="bbPlcHdr"/>
        </w:types>
        <w:behaviors>
          <w:behavior w:val="content"/>
        </w:behaviors>
        <w:guid w:val="{FED67F2E-32F3-4741-95C9-E349CBFFA5C1}"/>
      </w:docPartPr>
      <w:docPartBody>
        <w:p w:rsidR="00B668A1" w:rsidRDefault="00B62A2E" w:rsidP="00B62A2E">
          <w:pPr>
            <w:pStyle w:val="D369163C56F243D1B22A231AFED2374B"/>
          </w:pPr>
          <w:r>
            <w:rPr>
              <w:rStyle w:val="PlaceholderText"/>
            </w:rPr>
            <w:t>Semestar</w:t>
          </w:r>
        </w:p>
      </w:docPartBody>
    </w:docPart>
    <w:docPart>
      <w:docPartPr>
        <w:name w:val="3D895F2B0EDF4194A804C19FAE73B523"/>
        <w:category>
          <w:name w:val="General"/>
          <w:gallery w:val="placeholder"/>
        </w:category>
        <w:types>
          <w:type w:val="bbPlcHdr"/>
        </w:types>
        <w:behaviors>
          <w:behavior w:val="content"/>
        </w:behaviors>
        <w:guid w:val="{608A6B3A-FB83-4559-A049-17A3BBE9AFB5}"/>
      </w:docPartPr>
      <w:docPartBody>
        <w:p w:rsidR="00B668A1" w:rsidRDefault="00B62A2E" w:rsidP="00B62A2E">
          <w:pPr>
            <w:pStyle w:val="3D895F2B0EDF4194A804C19FAE73B523"/>
          </w:pPr>
          <w:r>
            <w:rPr>
              <w:rStyle w:val="PlaceholderText"/>
            </w:rPr>
            <w:t>Naziv predmeta</w:t>
          </w:r>
        </w:p>
      </w:docPartBody>
    </w:docPart>
    <w:docPart>
      <w:docPartPr>
        <w:name w:val="B2328592E548446BBCAA6DBDDEADA992"/>
        <w:category>
          <w:name w:val="General"/>
          <w:gallery w:val="placeholder"/>
        </w:category>
        <w:types>
          <w:type w:val="bbPlcHdr"/>
        </w:types>
        <w:behaviors>
          <w:behavior w:val="content"/>
        </w:behaviors>
        <w:guid w:val="{418F3FB3-7A84-48CD-935A-0F10F2924DC1}"/>
      </w:docPartPr>
      <w:docPartBody>
        <w:p w:rsidR="00B668A1" w:rsidRDefault="00B62A2E" w:rsidP="00B62A2E">
          <w:pPr>
            <w:pStyle w:val="B2328592E548446BBCAA6DBDDEADA992"/>
          </w:pPr>
          <w:r>
            <w:rPr>
              <w:rStyle w:val="PlaceholderText"/>
            </w:rPr>
            <w:t>ECTS bodovi</w:t>
          </w:r>
        </w:p>
      </w:docPartBody>
    </w:docPart>
    <w:docPart>
      <w:docPartPr>
        <w:name w:val="B41832CB220F4BDEB247975F7AF76219"/>
        <w:category>
          <w:name w:val="General"/>
          <w:gallery w:val="placeholder"/>
        </w:category>
        <w:types>
          <w:type w:val="bbPlcHdr"/>
        </w:types>
        <w:behaviors>
          <w:behavior w:val="content"/>
        </w:behaviors>
        <w:guid w:val="{AE61679F-29BC-495F-8789-A523DF488C5E}"/>
      </w:docPartPr>
      <w:docPartBody>
        <w:p w:rsidR="00B668A1" w:rsidRDefault="00B62A2E" w:rsidP="00B62A2E">
          <w:pPr>
            <w:pStyle w:val="B41832CB220F4BDEB247975F7AF76219"/>
          </w:pPr>
          <w:r>
            <w:rPr>
              <w:rStyle w:val="PlaceholderText"/>
            </w:rPr>
            <w:t>Šifra predmeta</w:t>
          </w:r>
        </w:p>
      </w:docPartBody>
    </w:docPart>
    <w:docPart>
      <w:docPartPr>
        <w:name w:val="1CAF6C4F9A2E46C180D96182206BC1D8"/>
        <w:category>
          <w:name w:val="General"/>
          <w:gallery w:val="placeholder"/>
        </w:category>
        <w:types>
          <w:type w:val="bbPlcHdr"/>
        </w:types>
        <w:behaviors>
          <w:behavior w:val="content"/>
        </w:behaviors>
        <w:guid w:val="{03D4A279-9CAF-4340-BA4D-AB0E67EE1084}"/>
      </w:docPartPr>
      <w:docPartBody>
        <w:p w:rsidR="00B668A1" w:rsidRDefault="00B62A2E" w:rsidP="00B62A2E">
          <w:pPr>
            <w:pStyle w:val="1CAF6C4F9A2E46C180D96182206BC1D8"/>
          </w:pPr>
          <w:r>
            <w:rPr>
              <w:rStyle w:val="PlaceholderText"/>
            </w:rPr>
            <w:t>Broj sati</w:t>
          </w:r>
        </w:p>
      </w:docPartBody>
    </w:docPart>
    <w:docPart>
      <w:docPartPr>
        <w:name w:val="681DE64E22E94B65B4367F0EFFE35D2B"/>
        <w:category>
          <w:name w:val="General"/>
          <w:gallery w:val="placeholder"/>
        </w:category>
        <w:types>
          <w:type w:val="bbPlcHdr"/>
        </w:types>
        <w:behaviors>
          <w:behavior w:val="content"/>
        </w:behaviors>
        <w:guid w:val="{D352F246-67BA-467A-9F21-60132807C414}"/>
      </w:docPartPr>
      <w:docPartBody>
        <w:p w:rsidR="00B668A1" w:rsidRDefault="00B62A2E" w:rsidP="00B62A2E">
          <w:pPr>
            <w:pStyle w:val="681DE64E22E94B65B4367F0EFFE35D2B"/>
          </w:pPr>
          <w:r>
            <w:rPr>
              <w:rStyle w:val="PlaceholderText"/>
            </w:rPr>
            <w:t>Studijski program</w:t>
          </w:r>
        </w:p>
      </w:docPartBody>
    </w:docPart>
    <w:docPart>
      <w:docPartPr>
        <w:name w:val="30B8295DAE164DE5ADFE52E09A43E115"/>
        <w:category>
          <w:name w:val="General"/>
          <w:gallery w:val="placeholder"/>
        </w:category>
        <w:types>
          <w:type w:val="bbPlcHdr"/>
        </w:types>
        <w:behaviors>
          <w:behavior w:val="content"/>
        </w:behaviors>
        <w:guid w:val="{7B98FB2B-735A-46F4-BE74-60CFDEE57517}"/>
      </w:docPartPr>
      <w:docPartBody>
        <w:p w:rsidR="00B668A1" w:rsidRDefault="00B62A2E" w:rsidP="00B62A2E">
          <w:pPr>
            <w:pStyle w:val="30B8295DAE164DE5ADFE52E09A43E115"/>
          </w:pPr>
          <w:r>
            <w:rPr>
              <w:rStyle w:val="PlaceholderText"/>
            </w:rPr>
            <w:t>Broj studenata</w:t>
          </w:r>
        </w:p>
      </w:docPartBody>
    </w:docPart>
    <w:docPart>
      <w:docPartPr>
        <w:name w:val="DBBAD29E89034D5CA72BB4F5FD0749D5"/>
        <w:category>
          <w:name w:val="General"/>
          <w:gallery w:val="placeholder"/>
        </w:category>
        <w:types>
          <w:type w:val="bbPlcHdr"/>
        </w:types>
        <w:behaviors>
          <w:behavior w:val="content"/>
        </w:behaviors>
        <w:guid w:val="{72714202-1457-494A-8FB7-423E69C83966}"/>
      </w:docPartPr>
      <w:docPartBody>
        <w:p w:rsidR="00B668A1" w:rsidRDefault="00B62A2E" w:rsidP="00B62A2E">
          <w:pPr>
            <w:pStyle w:val="DBBAD29E89034D5CA72BB4F5FD0749D5"/>
          </w:pPr>
          <w:r>
            <w:rPr>
              <w:rStyle w:val="PlaceholderText"/>
            </w:rPr>
            <w:t>Status predmeta</w:t>
          </w:r>
        </w:p>
      </w:docPartBody>
    </w:docPart>
    <w:docPart>
      <w:docPartPr>
        <w:name w:val="CB9D76509F764101936BC1450417D914"/>
        <w:category>
          <w:name w:val="General"/>
          <w:gallery w:val="placeholder"/>
        </w:category>
        <w:types>
          <w:type w:val="bbPlcHdr"/>
        </w:types>
        <w:behaviors>
          <w:behavior w:val="content"/>
        </w:behaviors>
        <w:guid w:val="{8CC48BC0-15DE-462D-A3BD-0329B4C42DF3}"/>
      </w:docPartPr>
      <w:docPartBody>
        <w:p w:rsidR="00B668A1" w:rsidRDefault="00B62A2E" w:rsidP="00B62A2E">
          <w:pPr>
            <w:pStyle w:val="CB9D76509F764101936BC1450417D914"/>
          </w:pPr>
          <w:r>
            <w:rPr>
              <w:rStyle w:val="PlaceholderText"/>
            </w:rPr>
            <w:t>Razina e-učenja</w:t>
          </w:r>
        </w:p>
      </w:docPartBody>
    </w:docPart>
    <w:docPart>
      <w:docPartPr>
        <w:name w:val="04011D8B925B4DB18FB01EA4E2B24CDD"/>
        <w:category>
          <w:name w:val="General"/>
          <w:gallery w:val="placeholder"/>
        </w:category>
        <w:types>
          <w:type w:val="bbPlcHdr"/>
        </w:types>
        <w:behaviors>
          <w:behavior w:val="content"/>
        </w:behaviors>
        <w:guid w:val="{7A03DB82-2C4C-4F77-953F-1C92B27E4E85}"/>
      </w:docPartPr>
      <w:docPartBody>
        <w:p w:rsidR="00B668A1" w:rsidRDefault="00B62A2E" w:rsidP="00B62A2E">
          <w:pPr>
            <w:pStyle w:val="04011D8B925B4DB18FB01EA4E2B24CDD"/>
          </w:pPr>
          <w:r>
            <w:rPr>
              <w:rStyle w:val="PlaceholderText"/>
            </w:rPr>
            <w:t>On-line</w:t>
          </w:r>
        </w:p>
      </w:docPartBody>
    </w:docPart>
    <w:docPart>
      <w:docPartPr>
        <w:name w:val="C1BA971E9CC74ED19AFC2DE82484D216"/>
        <w:category>
          <w:name w:val="General"/>
          <w:gallery w:val="placeholder"/>
        </w:category>
        <w:types>
          <w:type w:val="bbPlcHdr"/>
        </w:types>
        <w:behaviors>
          <w:behavior w:val="content"/>
        </w:behaviors>
        <w:guid w:val="{C7D22401-3659-43DD-AB53-D1052BB1050D}"/>
      </w:docPartPr>
      <w:docPartBody>
        <w:p w:rsidR="00B668A1" w:rsidRDefault="00B62A2E" w:rsidP="00B62A2E">
          <w:pPr>
            <w:pStyle w:val="C1BA971E9CC74ED19AFC2DE82484D216"/>
          </w:pPr>
          <w:r>
            <w:rPr>
              <w:rStyle w:val="PlaceholderText"/>
            </w:rPr>
            <w:t>Mjesto izvođenja</w:t>
          </w:r>
        </w:p>
      </w:docPartBody>
    </w:docPart>
    <w:docPart>
      <w:docPartPr>
        <w:name w:val="FCDA21C30C674BB5B43D1DC2FDB68F31"/>
        <w:category>
          <w:name w:val="General"/>
          <w:gallery w:val="placeholder"/>
        </w:category>
        <w:types>
          <w:type w:val="bbPlcHdr"/>
        </w:types>
        <w:behaviors>
          <w:behavior w:val="content"/>
        </w:behaviors>
        <w:guid w:val="{D90D5367-3AB8-478F-9B87-E53B49268FDF}"/>
      </w:docPartPr>
      <w:docPartBody>
        <w:p w:rsidR="00B668A1" w:rsidRDefault="00B62A2E" w:rsidP="00B62A2E">
          <w:pPr>
            <w:pStyle w:val="FCDA21C30C674BB5B43D1DC2FDB68F31"/>
          </w:pPr>
          <w:r>
            <w:rPr>
              <w:rStyle w:val="PlaceholderText"/>
            </w:rPr>
            <w:t>Jezik izvođenja</w:t>
          </w:r>
        </w:p>
      </w:docPartBody>
    </w:docPart>
    <w:docPart>
      <w:docPartPr>
        <w:name w:val="CAAE68D5FA134CE89218E2D9C9359015"/>
        <w:category>
          <w:name w:val="General"/>
          <w:gallery w:val="placeholder"/>
        </w:category>
        <w:types>
          <w:type w:val="bbPlcHdr"/>
        </w:types>
        <w:behaviors>
          <w:behavior w:val="content"/>
        </w:behaviors>
        <w:guid w:val="{804D48E9-DADE-484E-BFF9-56D89B685358}"/>
      </w:docPartPr>
      <w:docPartBody>
        <w:p w:rsidR="00B668A1" w:rsidRDefault="00B62A2E" w:rsidP="00B62A2E">
          <w:pPr>
            <w:pStyle w:val="CAAE68D5FA134CE89218E2D9C9359015"/>
          </w:pPr>
          <w:r>
            <w:rPr>
              <w:rStyle w:val="PlaceholderText"/>
            </w:rPr>
            <w:t>Godina studija</w:t>
          </w:r>
        </w:p>
      </w:docPartBody>
    </w:docPart>
    <w:docPart>
      <w:docPartPr>
        <w:name w:val="80FC63AFB0674A4DB139A5411CDBE854"/>
        <w:category>
          <w:name w:val="General"/>
          <w:gallery w:val="placeholder"/>
        </w:category>
        <w:types>
          <w:type w:val="bbPlcHdr"/>
        </w:types>
        <w:behaviors>
          <w:behavior w:val="content"/>
        </w:behaviors>
        <w:guid w:val="{A535D303-CB34-4066-9528-F5A7F93BD122}"/>
      </w:docPartPr>
      <w:docPartBody>
        <w:p w:rsidR="00B668A1" w:rsidRDefault="00B62A2E" w:rsidP="00B62A2E">
          <w:pPr>
            <w:pStyle w:val="80FC63AFB0674A4DB139A5411CDBE854"/>
          </w:pPr>
          <w:r>
            <w:rPr>
              <w:rStyle w:val="PlaceholderText"/>
            </w:rPr>
            <w:t>Engleski jezik</w:t>
          </w:r>
        </w:p>
      </w:docPartBody>
    </w:docPart>
    <w:docPart>
      <w:docPartPr>
        <w:name w:val="9EB76231E3124E9B82296826722498CF"/>
        <w:category>
          <w:name w:val="General"/>
          <w:gallery w:val="placeholder"/>
        </w:category>
        <w:types>
          <w:type w:val="bbPlcHdr"/>
        </w:types>
        <w:behaviors>
          <w:behavior w:val="content"/>
        </w:behaviors>
        <w:guid w:val="{EBDF6589-F07E-47A3-BAFE-B08D2D592931}"/>
      </w:docPartPr>
      <w:docPartBody>
        <w:p w:rsidR="00B668A1" w:rsidRDefault="00B62A2E" w:rsidP="00B62A2E">
          <w:pPr>
            <w:pStyle w:val="9EB76231E3124E9B82296826722498CF"/>
          </w:pPr>
          <w:r>
            <w:rPr>
              <w:rStyle w:val="PlaceholderText"/>
            </w:rPr>
            <w:t>Ciljevi predmeta</w:t>
          </w:r>
        </w:p>
      </w:docPartBody>
    </w:docPart>
    <w:docPart>
      <w:docPartPr>
        <w:name w:val="2488F24A34DD42388C8E87C0A659D67F"/>
        <w:category>
          <w:name w:val="General"/>
          <w:gallery w:val="placeholder"/>
        </w:category>
        <w:types>
          <w:type w:val="bbPlcHdr"/>
        </w:types>
        <w:behaviors>
          <w:behavior w:val="content"/>
        </w:behaviors>
        <w:guid w:val="{3DEF3278-7890-4590-A9ED-868D25565A38}"/>
      </w:docPartPr>
      <w:docPartBody>
        <w:p w:rsidR="00B668A1" w:rsidRDefault="00B62A2E" w:rsidP="00B62A2E">
          <w:pPr>
            <w:pStyle w:val="2488F24A34DD42388C8E87C0A659D67F"/>
          </w:pPr>
          <w:r>
            <w:rPr>
              <w:rStyle w:val="PlaceholderText"/>
            </w:rPr>
            <w:t>Preduvjeti</w:t>
          </w:r>
        </w:p>
      </w:docPartBody>
    </w:docPart>
    <w:docPart>
      <w:docPartPr>
        <w:name w:val="1770EFFE00D44BEEAA38D7544F4552E6"/>
        <w:category>
          <w:name w:val="General"/>
          <w:gallery w:val="placeholder"/>
        </w:category>
        <w:types>
          <w:type w:val="bbPlcHdr"/>
        </w:types>
        <w:behaviors>
          <w:behavior w:val="content"/>
        </w:behaviors>
        <w:guid w:val="{90CDD8CB-2E5F-4443-AB48-DAD5FE406708}"/>
      </w:docPartPr>
      <w:docPartBody>
        <w:p w:rsidR="00B668A1" w:rsidRDefault="00B62A2E" w:rsidP="00B62A2E">
          <w:pPr>
            <w:pStyle w:val="1770EFFE00D44BEEAA38D7544F4552E6"/>
          </w:pPr>
          <w:r>
            <w:rPr>
              <w:rStyle w:val="PlaceholderText"/>
            </w:rPr>
            <w:t>Doprinos ishodima učenja programa</w:t>
          </w:r>
        </w:p>
      </w:docPartBody>
    </w:docPart>
    <w:docPart>
      <w:docPartPr>
        <w:name w:val="55D163163E044A1287C98BBD9D6467BB"/>
        <w:category>
          <w:name w:val="General"/>
          <w:gallery w:val="placeholder"/>
        </w:category>
        <w:types>
          <w:type w:val="bbPlcHdr"/>
        </w:types>
        <w:behaviors>
          <w:behavior w:val="content"/>
        </w:behaviors>
        <w:guid w:val="{FA9950DC-938D-4C4C-9F9D-F05746C3AA7A}"/>
      </w:docPartPr>
      <w:docPartBody>
        <w:p w:rsidR="00B668A1" w:rsidRDefault="00B62A2E" w:rsidP="00B62A2E">
          <w:pPr>
            <w:pStyle w:val="55D163163E044A1287C98BBD9D6467BB"/>
          </w:pPr>
          <w:r>
            <w:rPr>
              <w:rStyle w:val="PlaceholderText"/>
            </w:rPr>
            <w:t>Ishodi učenja predmeta</w:t>
          </w:r>
        </w:p>
      </w:docPartBody>
    </w:docPart>
    <w:docPart>
      <w:docPartPr>
        <w:name w:val="1698A46AFBD74C90B9FCD432533916C4"/>
        <w:category>
          <w:name w:val="General"/>
          <w:gallery w:val="placeholder"/>
        </w:category>
        <w:types>
          <w:type w:val="bbPlcHdr"/>
        </w:types>
        <w:behaviors>
          <w:behavior w:val="content"/>
        </w:behaviors>
        <w:guid w:val="{DBE05E08-F6BA-4411-8646-B994461326C0}"/>
      </w:docPartPr>
      <w:docPartBody>
        <w:p w:rsidR="00B668A1" w:rsidRDefault="00B62A2E" w:rsidP="00B62A2E">
          <w:pPr>
            <w:pStyle w:val="1698A46AFBD74C90B9FCD432533916C4"/>
          </w:pPr>
          <w:r>
            <w:rPr>
              <w:rStyle w:val="PlaceholderText"/>
            </w:rPr>
            <w:t>Ishodi učenja predmeta</w:t>
          </w:r>
        </w:p>
      </w:docPartBody>
    </w:docPart>
    <w:docPart>
      <w:docPartPr>
        <w:name w:val="3A7F1AEEA2A744DEB28D9E4D5DD9C4BA"/>
        <w:category>
          <w:name w:val="General"/>
          <w:gallery w:val="placeholder"/>
        </w:category>
        <w:types>
          <w:type w:val="bbPlcHdr"/>
        </w:types>
        <w:behaviors>
          <w:behavior w:val="content"/>
        </w:behaviors>
        <w:guid w:val="{C05461EA-E9A6-4E99-A585-D2064A1FBADA}"/>
      </w:docPartPr>
      <w:docPartBody>
        <w:p w:rsidR="00B668A1" w:rsidRDefault="00B62A2E" w:rsidP="00B62A2E">
          <w:pPr>
            <w:pStyle w:val="3A7F1AEEA2A744DEB28D9E4D5DD9C4BA"/>
          </w:pPr>
          <w:r>
            <w:rPr>
              <w:rStyle w:val="PlaceholderText"/>
            </w:rPr>
            <w:t>Sadržaj predmeta</w:t>
          </w:r>
        </w:p>
      </w:docPartBody>
    </w:docPart>
    <w:docPart>
      <w:docPartPr>
        <w:name w:val="73EB799661C94E2CA4A6E1FF5E04EEF7"/>
        <w:category>
          <w:name w:val="General"/>
          <w:gallery w:val="placeholder"/>
        </w:category>
        <w:types>
          <w:type w:val="bbPlcHdr"/>
        </w:types>
        <w:behaviors>
          <w:behavior w:val="content"/>
        </w:behaviors>
        <w:guid w:val="{A3BB9FE5-D328-4441-BDB2-8A786D143DAE}"/>
      </w:docPartPr>
      <w:docPartBody>
        <w:p w:rsidR="00B668A1" w:rsidRDefault="00B62A2E" w:rsidP="00B62A2E">
          <w:pPr>
            <w:pStyle w:val="73EB799661C94E2CA4A6E1FF5E04EEF7"/>
          </w:pPr>
          <w:r>
            <w:rPr>
              <w:rFonts w:ascii="Arial" w:hAnsi="Arial" w:cs="Arial"/>
              <w:sz w:val="20"/>
              <w:szCs w:val="20"/>
            </w:rPr>
            <w:t xml:space="preserve">  </w:t>
          </w:r>
        </w:p>
      </w:docPartBody>
    </w:docPart>
    <w:docPart>
      <w:docPartPr>
        <w:name w:val="6E4990EE9A7340E19235958FA5DD24B3"/>
        <w:category>
          <w:name w:val="General"/>
          <w:gallery w:val="placeholder"/>
        </w:category>
        <w:types>
          <w:type w:val="bbPlcHdr"/>
        </w:types>
        <w:behaviors>
          <w:behavior w:val="content"/>
        </w:behaviors>
        <w:guid w:val="{7275BFC5-8D25-4FA7-BB14-56F111C293C2}"/>
      </w:docPartPr>
      <w:docPartBody>
        <w:p w:rsidR="00B668A1" w:rsidRDefault="00B62A2E" w:rsidP="00B62A2E">
          <w:pPr>
            <w:pStyle w:val="6E4990EE9A7340E19235958FA5DD24B3"/>
          </w:pPr>
          <w:r w:rsidRPr="001C096C">
            <w:rPr>
              <w:rFonts w:ascii="Arial" w:hAnsi="Arial" w:cs="Arial"/>
              <w:color w:val="000000"/>
              <w:sz w:val="20"/>
              <w:szCs w:val="20"/>
            </w:rPr>
            <w:t xml:space="preserve"> </w:t>
          </w:r>
        </w:p>
      </w:docPartBody>
    </w:docPart>
    <w:docPart>
      <w:docPartPr>
        <w:name w:val="A990A9C652414F3FA9E41E2A974E7473"/>
        <w:category>
          <w:name w:val="General"/>
          <w:gallery w:val="placeholder"/>
        </w:category>
        <w:types>
          <w:type w:val="bbPlcHdr"/>
        </w:types>
        <w:behaviors>
          <w:behavior w:val="content"/>
        </w:behaviors>
        <w:guid w:val="{D252698F-4888-41A1-AC54-D623F857AC10}"/>
      </w:docPartPr>
      <w:docPartBody>
        <w:p w:rsidR="00B668A1" w:rsidRDefault="00B62A2E" w:rsidP="00B62A2E">
          <w:pPr>
            <w:pStyle w:val="A990A9C652414F3FA9E41E2A974E7473"/>
          </w:pPr>
          <w:r w:rsidRPr="001C096C">
            <w:rPr>
              <w:rFonts w:ascii="Arial" w:hAnsi="Arial" w:cs="Arial"/>
              <w:color w:val="000000"/>
              <w:sz w:val="20"/>
              <w:szCs w:val="20"/>
            </w:rPr>
            <w:t xml:space="preserve"> </w:t>
          </w:r>
        </w:p>
      </w:docPartBody>
    </w:docPart>
    <w:docPart>
      <w:docPartPr>
        <w:name w:val="E20EC8E3A4C049FDA5080015DBD6482D"/>
        <w:category>
          <w:name w:val="General"/>
          <w:gallery w:val="placeholder"/>
        </w:category>
        <w:types>
          <w:type w:val="bbPlcHdr"/>
        </w:types>
        <w:behaviors>
          <w:behavior w:val="content"/>
        </w:behaviors>
        <w:guid w:val="{55035659-BC4C-48BE-A19A-0A7128FC6971}"/>
      </w:docPartPr>
      <w:docPartBody>
        <w:p w:rsidR="00B668A1" w:rsidRDefault="00B62A2E" w:rsidP="00B62A2E">
          <w:pPr>
            <w:pStyle w:val="E20EC8E3A4C049FDA5080015DBD6482D"/>
          </w:pPr>
          <w:r w:rsidRPr="001C096C">
            <w:rPr>
              <w:rFonts w:ascii="Arial" w:hAnsi="Arial" w:cs="Arial"/>
              <w:color w:val="000000"/>
              <w:sz w:val="20"/>
              <w:szCs w:val="20"/>
            </w:rPr>
            <w:t xml:space="preserve"> </w:t>
          </w:r>
        </w:p>
      </w:docPartBody>
    </w:docPart>
    <w:docPart>
      <w:docPartPr>
        <w:name w:val="1893A85BF3E04F819D09B03D82D9BCA2"/>
        <w:category>
          <w:name w:val="General"/>
          <w:gallery w:val="placeholder"/>
        </w:category>
        <w:types>
          <w:type w:val="bbPlcHdr"/>
        </w:types>
        <w:behaviors>
          <w:behavior w:val="content"/>
        </w:behaviors>
        <w:guid w:val="{F636D4DB-32BD-42B8-9DED-6EA1AADE04ED}"/>
      </w:docPartPr>
      <w:docPartBody>
        <w:p w:rsidR="00B668A1" w:rsidRDefault="00B62A2E" w:rsidP="00B62A2E">
          <w:pPr>
            <w:pStyle w:val="1893A85BF3E04F819D09B03D82D9BCA2"/>
          </w:pPr>
          <w:r w:rsidRPr="001C096C">
            <w:rPr>
              <w:rFonts w:ascii="Arial" w:hAnsi="Arial" w:cs="Arial"/>
              <w:color w:val="000000"/>
              <w:sz w:val="20"/>
              <w:szCs w:val="20"/>
            </w:rPr>
            <w:t xml:space="preserve"> </w:t>
          </w:r>
        </w:p>
      </w:docPartBody>
    </w:docPart>
    <w:docPart>
      <w:docPartPr>
        <w:name w:val="BF14717C260B4A009FB72806B59978D5"/>
        <w:category>
          <w:name w:val="General"/>
          <w:gallery w:val="placeholder"/>
        </w:category>
        <w:types>
          <w:type w:val="bbPlcHdr"/>
        </w:types>
        <w:behaviors>
          <w:behavior w:val="content"/>
        </w:behaviors>
        <w:guid w:val="{EFB9148A-C2CE-47A2-B236-6663646169C5}"/>
      </w:docPartPr>
      <w:docPartBody>
        <w:p w:rsidR="00B668A1" w:rsidRDefault="00B62A2E" w:rsidP="00B62A2E">
          <w:pPr>
            <w:pStyle w:val="BF14717C260B4A009FB72806B59978D5"/>
          </w:pPr>
          <w:r w:rsidRPr="001C096C">
            <w:rPr>
              <w:rFonts w:ascii="Arial" w:hAnsi="Arial" w:cs="Arial"/>
              <w:color w:val="000000"/>
              <w:sz w:val="20"/>
              <w:szCs w:val="20"/>
            </w:rPr>
            <w:t xml:space="preserve"> </w:t>
          </w:r>
        </w:p>
      </w:docPartBody>
    </w:docPart>
    <w:docPart>
      <w:docPartPr>
        <w:name w:val="08CC0E0B6A8F477BB1C6AECD54D21C4E"/>
        <w:category>
          <w:name w:val="General"/>
          <w:gallery w:val="placeholder"/>
        </w:category>
        <w:types>
          <w:type w:val="bbPlcHdr"/>
        </w:types>
        <w:behaviors>
          <w:behavior w:val="content"/>
        </w:behaviors>
        <w:guid w:val="{B258CC7E-7D9A-4A96-A3D6-DCCAD951C0DD}"/>
      </w:docPartPr>
      <w:docPartBody>
        <w:p w:rsidR="00B668A1" w:rsidRDefault="00B62A2E" w:rsidP="00B62A2E">
          <w:pPr>
            <w:pStyle w:val="08CC0E0B6A8F477BB1C6AECD54D21C4E"/>
          </w:pPr>
          <w:r w:rsidRPr="001C096C">
            <w:rPr>
              <w:rFonts w:ascii="Arial" w:hAnsi="Arial" w:cs="Arial"/>
              <w:color w:val="000000"/>
              <w:sz w:val="20"/>
              <w:szCs w:val="20"/>
            </w:rPr>
            <w:t xml:space="preserve"> </w:t>
          </w:r>
        </w:p>
      </w:docPartBody>
    </w:docPart>
    <w:docPart>
      <w:docPartPr>
        <w:name w:val="2386503E2AAB4C7E8BDCABE6332EBE43"/>
        <w:category>
          <w:name w:val="General"/>
          <w:gallery w:val="placeholder"/>
        </w:category>
        <w:types>
          <w:type w:val="bbPlcHdr"/>
        </w:types>
        <w:behaviors>
          <w:behavior w:val="content"/>
        </w:behaviors>
        <w:guid w:val="{D71AE424-2EFF-464A-BE88-3753137AC410}"/>
      </w:docPartPr>
      <w:docPartBody>
        <w:p w:rsidR="00B668A1" w:rsidRDefault="00B62A2E" w:rsidP="00B62A2E">
          <w:pPr>
            <w:pStyle w:val="2386503E2AAB4C7E8BDCABE6332EBE43"/>
          </w:pPr>
          <w:r w:rsidRPr="001C096C">
            <w:rPr>
              <w:rFonts w:ascii="Arial" w:hAnsi="Arial" w:cs="Arial"/>
              <w:color w:val="000000"/>
              <w:sz w:val="20"/>
              <w:szCs w:val="20"/>
            </w:rPr>
            <w:t xml:space="preserve"> </w:t>
          </w:r>
        </w:p>
      </w:docPartBody>
    </w:docPart>
    <w:docPart>
      <w:docPartPr>
        <w:name w:val="E186D3CCA1E8467197E81486DA612EC8"/>
        <w:category>
          <w:name w:val="General"/>
          <w:gallery w:val="placeholder"/>
        </w:category>
        <w:types>
          <w:type w:val="bbPlcHdr"/>
        </w:types>
        <w:behaviors>
          <w:behavior w:val="content"/>
        </w:behaviors>
        <w:guid w:val="{2AB53027-A736-4A51-8807-2202C5069184}"/>
      </w:docPartPr>
      <w:docPartBody>
        <w:p w:rsidR="00B668A1" w:rsidRDefault="00B62A2E" w:rsidP="00B62A2E">
          <w:pPr>
            <w:pStyle w:val="E186D3CCA1E8467197E81486DA612EC8"/>
          </w:pPr>
          <w:r w:rsidRPr="001C096C">
            <w:rPr>
              <w:rFonts w:ascii="Arial" w:hAnsi="Arial" w:cs="Arial"/>
              <w:color w:val="000000"/>
              <w:sz w:val="20"/>
              <w:szCs w:val="20"/>
            </w:rPr>
            <w:t xml:space="preserve"> </w:t>
          </w:r>
        </w:p>
      </w:docPartBody>
    </w:docPart>
    <w:docPart>
      <w:docPartPr>
        <w:name w:val="FA38131203504356BDBC986EF324F387"/>
        <w:category>
          <w:name w:val="General"/>
          <w:gallery w:val="placeholder"/>
        </w:category>
        <w:types>
          <w:type w:val="bbPlcHdr"/>
        </w:types>
        <w:behaviors>
          <w:behavior w:val="content"/>
        </w:behaviors>
        <w:guid w:val="{A39066C3-BEF5-4DDB-9DCF-79BCA966E9B2}"/>
      </w:docPartPr>
      <w:docPartBody>
        <w:p w:rsidR="00B668A1" w:rsidRDefault="00B62A2E" w:rsidP="00B62A2E">
          <w:pPr>
            <w:pStyle w:val="FA38131203504356BDBC986EF324F387"/>
          </w:pPr>
          <w:r w:rsidRPr="001C096C">
            <w:rPr>
              <w:rFonts w:ascii="Arial" w:hAnsi="Arial" w:cs="Arial"/>
              <w:color w:val="000000"/>
              <w:sz w:val="20"/>
              <w:szCs w:val="20"/>
            </w:rPr>
            <w:t xml:space="preserve"> </w:t>
          </w:r>
        </w:p>
      </w:docPartBody>
    </w:docPart>
    <w:docPart>
      <w:docPartPr>
        <w:name w:val="E2E549B288554718B2D3ECC89E85F386"/>
        <w:category>
          <w:name w:val="General"/>
          <w:gallery w:val="placeholder"/>
        </w:category>
        <w:types>
          <w:type w:val="bbPlcHdr"/>
        </w:types>
        <w:behaviors>
          <w:behavior w:val="content"/>
        </w:behaviors>
        <w:guid w:val="{3B60E162-DAC7-436A-A47C-DD7134C3F480}"/>
      </w:docPartPr>
      <w:docPartBody>
        <w:p w:rsidR="00B668A1" w:rsidRDefault="00B62A2E" w:rsidP="00B62A2E">
          <w:pPr>
            <w:pStyle w:val="E2E549B288554718B2D3ECC89E85F386"/>
          </w:pPr>
          <w:r w:rsidRPr="002D3BBF">
            <w:rPr>
              <w:rFonts w:ascii="Arial" w:hAnsi="Arial" w:cs="Arial"/>
              <w:sz w:val="20"/>
              <w:szCs w:val="20"/>
            </w:rPr>
            <w:t>(ostalo upisati)</w:t>
          </w:r>
          <w:r>
            <w:rPr>
              <w:rFonts w:ascii="Arial" w:hAnsi="Arial" w:cs="Arial"/>
              <w:sz w:val="20"/>
              <w:szCs w:val="20"/>
            </w:rPr>
            <w:t xml:space="preserve"> </w:t>
          </w:r>
        </w:p>
      </w:docPartBody>
    </w:docPart>
    <w:docPart>
      <w:docPartPr>
        <w:name w:val="7C9CD9AF2E8C439D8844BB508A80FF13"/>
        <w:category>
          <w:name w:val="General"/>
          <w:gallery w:val="placeholder"/>
        </w:category>
        <w:types>
          <w:type w:val="bbPlcHdr"/>
        </w:types>
        <w:behaviors>
          <w:behavior w:val="content"/>
        </w:behaviors>
        <w:guid w:val="{5F73309A-3823-48FC-94BA-516BF5C15E48}"/>
      </w:docPartPr>
      <w:docPartBody>
        <w:p w:rsidR="00B668A1" w:rsidRDefault="00B62A2E" w:rsidP="00B62A2E">
          <w:pPr>
            <w:pStyle w:val="7C9CD9AF2E8C439D8844BB508A80FF13"/>
          </w:pPr>
          <w:r w:rsidRPr="001C096C">
            <w:rPr>
              <w:rFonts w:ascii="Arial" w:hAnsi="Arial" w:cs="Arial"/>
              <w:color w:val="000000"/>
              <w:sz w:val="20"/>
              <w:szCs w:val="20"/>
            </w:rPr>
            <w:t xml:space="preserve"> </w:t>
          </w:r>
        </w:p>
      </w:docPartBody>
    </w:docPart>
    <w:docPart>
      <w:docPartPr>
        <w:name w:val="99FAC80D33C8452F90DF044618798216"/>
        <w:category>
          <w:name w:val="General"/>
          <w:gallery w:val="placeholder"/>
        </w:category>
        <w:types>
          <w:type w:val="bbPlcHdr"/>
        </w:types>
        <w:behaviors>
          <w:behavior w:val="content"/>
        </w:behaviors>
        <w:guid w:val="{0608F88B-0044-4A43-B2E8-452BECCC6A23}"/>
      </w:docPartPr>
      <w:docPartBody>
        <w:p w:rsidR="00B668A1" w:rsidRDefault="00B62A2E" w:rsidP="00B62A2E">
          <w:pPr>
            <w:pStyle w:val="99FAC80D33C8452F90DF044618798216"/>
          </w:pPr>
          <w:r w:rsidRPr="001C096C">
            <w:rPr>
              <w:rFonts w:ascii="Arial" w:hAnsi="Arial" w:cs="Arial"/>
              <w:color w:val="000000"/>
              <w:sz w:val="20"/>
              <w:szCs w:val="20"/>
            </w:rPr>
            <w:t xml:space="preserve"> </w:t>
          </w:r>
        </w:p>
      </w:docPartBody>
    </w:docPart>
    <w:docPart>
      <w:docPartPr>
        <w:name w:val="5D89CCE9EA574D5AAF65F805C3CEF82B"/>
        <w:category>
          <w:name w:val="General"/>
          <w:gallery w:val="placeholder"/>
        </w:category>
        <w:types>
          <w:type w:val="bbPlcHdr"/>
        </w:types>
        <w:behaviors>
          <w:behavior w:val="content"/>
        </w:behaviors>
        <w:guid w:val="{D5ABE62B-0875-452C-A236-D882479AB6FE}"/>
      </w:docPartPr>
      <w:docPartBody>
        <w:p w:rsidR="00B668A1" w:rsidRDefault="00B62A2E" w:rsidP="00B62A2E">
          <w:pPr>
            <w:pStyle w:val="5D89CCE9EA574D5AAF65F805C3CEF82B"/>
          </w:pPr>
          <w:r w:rsidRPr="001C096C">
            <w:rPr>
              <w:rFonts w:ascii="Arial" w:hAnsi="Arial" w:cs="Arial"/>
              <w:color w:val="000000"/>
              <w:sz w:val="20"/>
              <w:szCs w:val="20"/>
            </w:rPr>
            <w:t xml:space="preserve"> </w:t>
          </w:r>
        </w:p>
      </w:docPartBody>
    </w:docPart>
    <w:docPart>
      <w:docPartPr>
        <w:name w:val="176A04FAFAED4182BDD89B69D5A889A2"/>
        <w:category>
          <w:name w:val="General"/>
          <w:gallery w:val="placeholder"/>
        </w:category>
        <w:types>
          <w:type w:val="bbPlcHdr"/>
        </w:types>
        <w:behaviors>
          <w:behavior w:val="content"/>
        </w:behaviors>
        <w:guid w:val="{4CBC005B-1924-418D-B496-EBBB8F36FF45}"/>
      </w:docPartPr>
      <w:docPartBody>
        <w:p w:rsidR="00B668A1" w:rsidRDefault="00B62A2E" w:rsidP="00B62A2E">
          <w:pPr>
            <w:pStyle w:val="176A04FAFAED4182BDD89B69D5A889A2"/>
          </w:pPr>
          <w:r w:rsidRPr="001C096C">
            <w:rPr>
              <w:rFonts w:ascii="Arial" w:hAnsi="Arial" w:cs="Arial"/>
              <w:color w:val="000000"/>
              <w:sz w:val="20"/>
              <w:szCs w:val="20"/>
            </w:rPr>
            <w:t xml:space="preserve"> </w:t>
          </w:r>
        </w:p>
      </w:docPartBody>
    </w:docPart>
    <w:docPart>
      <w:docPartPr>
        <w:name w:val="409A862AF7A44EDCA0DDF8A3BFA56122"/>
        <w:category>
          <w:name w:val="General"/>
          <w:gallery w:val="placeholder"/>
        </w:category>
        <w:types>
          <w:type w:val="bbPlcHdr"/>
        </w:types>
        <w:behaviors>
          <w:behavior w:val="content"/>
        </w:behaviors>
        <w:guid w:val="{89E03FFE-2107-4495-B18B-6B648A1911D8}"/>
      </w:docPartPr>
      <w:docPartBody>
        <w:p w:rsidR="00B668A1" w:rsidRDefault="00B62A2E" w:rsidP="00B62A2E">
          <w:pPr>
            <w:pStyle w:val="409A862AF7A44EDCA0DDF8A3BFA56122"/>
          </w:pPr>
          <w:r w:rsidRPr="001C096C">
            <w:rPr>
              <w:rFonts w:ascii="Arial" w:hAnsi="Arial" w:cs="Arial"/>
              <w:color w:val="000000"/>
              <w:sz w:val="20"/>
              <w:szCs w:val="20"/>
            </w:rPr>
            <w:t xml:space="preserve"> </w:t>
          </w:r>
        </w:p>
      </w:docPartBody>
    </w:docPart>
    <w:docPart>
      <w:docPartPr>
        <w:name w:val="CCA6C6992D064113A5B51F93DA29AB86"/>
        <w:category>
          <w:name w:val="General"/>
          <w:gallery w:val="placeholder"/>
        </w:category>
        <w:types>
          <w:type w:val="bbPlcHdr"/>
        </w:types>
        <w:behaviors>
          <w:behavior w:val="content"/>
        </w:behaviors>
        <w:guid w:val="{4E62C3B6-7DAD-4525-8247-C90B955E89A1}"/>
      </w:docPartPr>
      <w:docPartBody>
        <w:p w:rsidR="00B668A1" w:rsidRDefault="00B62A2E" w:rsidP="00B62A2E">
          <w:pPr>
            <w:pStyle w:val="CCA6C6992D064113A5B51F93DA29AB86"/>
          </w:pPr>
          <w:r w:rsidRPr="001C096C">
            <w:rPr>
              <w:rFonts w:ascii="Arial" w:hAnsi="Arial" w:cs="Arial"/>
              <w:color w:val="000000"/>
              <w:sz w:val="20"/>
              <w:szCs w:val="20"/>
            </w:rPr>
            <w:t xml:space="preserve"> </w:t>
          </w:r>
        </w:p>
      </w:docPartBody>
    </w:docPart>
    <w:docPart>
      <w:docPartPr>
        <w:name w:val="29171A249E434F62A717AA288900AC5E"/>
        <w:category>
          <w:name w:val="General"/>
          <w:gallery w:val="placeholder"/>
        </w:category>
        <w:types>
          <w:type w:val="bbPlcHdr"/>
        </w:types>
        <w:behaviors>
          <w:behavior w:val="content"/>
        </w:behaviors>
        <w:guid w:val="{FC8F52BD-CDF1-4FBC-B6EC-904CA2A5B143}"/>
      </w:docPartPr>
      <w:docPartBody>
        <w:p w:rsidR="00B668A1" w:rsidRDefault="00B62A2E" w:rsidP="00B62A2E">
          <w:pPr>
            <w:pStyle w:val="29171A249E434F62A717AA288900AC5E"/>
          </w:pPr>
          <w:r w:rsidRPr="002D3BBF">
            <w:rPr>
              <w:rFonts w:ascii="Arial" w:hAnsi="Arial" w:cs="Arial"/>
              <w:sz w:val="20"/>
              <w:szCs w:val="20"/>
            </w:rPr>
            <w:t>(ostalo upisati)</w:t>
          </w:r>
          <w:r>
            <w:rPr>
              <w:rFonts w:ascii="Arial" w:hAnsi="Arial" w:cs="Arial"/>
              <w:sz w:val="20"/>
              <w:szCs w:val="20"/>
            </w:rPr>
            <w:t xml:space="preserve"> </w:t>
          </w:r>
        </w:p>
      </w:docPartBody>
    </w:docPart>
    <w:docPart>
      <w:docPartPr>
        <w:name w:val="3C0A45C69D9D4C2C98800BC94A501CA4"/>
        <w:category>
          <w:name w:val="General"/>
          <w:gallery w:val="placeholder"/>
        </w:category>
        <w:types>
          <w:type w:val="bbPlcHdr"/>
        </w:types>
        <w:behaviors>
          <w:behavior w:val="content"/>
        </w:behaviors>
        <w:guid w:val="{F4BBA8DF-FCFB-4020-AB41-CAFDAE24A135}"/>
      </w:docPartPr>
      <w:docPartBody>
        <w:p w:rsidR="00B668A1" w:rsidRDefault="00B62A2E" w:rsidP="00B62A2E">
          <w:pPr>
            <w:pStyle w:val="3C0A45C69D9D4C2C98800BC94A501CA4"/>
          </w:pPr>
          <w:r w:rsidRPr="001C096C">
            <w:rPr>
              <w:rFonts w:ascii="Arial" w:hAnsi="Arial" w:cs="Arial"/>
              <w:color w:val="000000"/>
              <w:sz w:val="20"/>
              <w:szCs w:val="20"/>
            </w:rPr>
            <w:t xml:space="preserve"> </w:t>
          </w:r>
        </w:p>
      </w:docPartBody>
    </w:docPart>
    <w:docPart>
      <w:docPartPr>
        <w:name w:val="B9B1A82951924955B248FA1DDF6539B1"/>
        <w:category>
          <w:name w:val="General"/>
          <w:gallery w:val="placeholder"/>
        </w:category>
        <w:types>
          <w:type w:val="bbPlcHdr"/>
        </w:types>
        <w:behaviors>
          <w:behavior w:val="content"/>
        </w:behaviors>
        <w:guid w:val="{55C98D19-395D-4BCD-96FE-AB7C7A52C53D}"/>
      </w:docPartPr>
      <w:docPartBody>
        <w:p w:rsidR="00B668A1" w:rsidRDefault="00B62A2E" w:rsidP="00B62A2E">
          <w:pPr>
            <w:pStyle w:val="B9B1A82951924955B248FA1DDF6539B1"/>
          </w:pPr>
          <w:r w:rsidRPr="001C096C">
            <w:rPr>
              <w:rFonts w:ascii="Arial" w:hAnsi="Arial" w:cs="Arial"/>
              <w:color w:val="000000"/>
              <w:sz w:val="20"/>
              <w:szCs w:val="20"/>
            </w:rPr>
            <w:t xml:space="preserve"> </w:t>
          </w:r>
        </w:p>
      </w:docPartBody>
    </w:docPart>
    <w:docPart>
      <w:docPartPr>
        <w:name w:val="E82C09C55E774E0086CE44A415EAC05C"/>
        <w:category>
          <w:name w:val="General"/>
          <w:gallery w:val="placeholder"/>
        </w:category>
        <w:types>
          <w:type w:val="bbPlcHdr"/>
        </w:types>
        <w:behaviors>
          <w:behavior w:val="content"/>
        </w:behaviors>
        <w:guid w:val="{CCC0079C-0ACE-4E42-BE89-49467002513F}"/>
      </w:docPartPr>
      <w:docPartBody>
        <w:p w:rsidR="00B668A1" w:rsidRDefault="00B62A2E" w:rsidP="00B62A2E">
          <w:pPr>
            <w:pStyle w:val="E82C09C55E774E0086CE44A415EAC05C"/>
          </w:pPr>
          <w:r w:rsidRPr="001C096C">
            <w:rPr>
              <w:rFonts w:ascii="Arial" w:hAnsi="Arial" w:cs="Arial"/>
              <w:color w:val="000000"/>
              <w:sz w:val="20"/>
              <w:szCs w:val="20"/>
            </w:rPr>
            <w:t xml:space="preserve"> </w:t>
          </w:r>
        </w:p>
      </w:docPartBody>
    </w:docPart>
    <w:docPart>
      <w:docPartPr>
        <w:name w:val="0C9B6720205B436B935B7CF0B5F5AFFA"/>
        <w:category>
          <w:name w:val="General"/>
          <w:gallery w:val="placeholder"/>
        </w:category>
        <w:types>
          <w:type w:val="bbPlcHdr"/>
        </w:types>
        <w:behaviors>
          <w:behavior w:val="content"/>
        </w:behaviors>
        <w:guid w:val="{13DC8823-7337-42F2-904E-A069F8C7E9A5}"/>
      </w:docPartPr>
      <w:docPartBody>
        <w:p w:rsidR="00B668A1" w:rsidRDefault="00B62A2E" w:rsidP="00B62A2E">
          <w:pPr>
            <w:pStyle w:val="0C9B6720205B436B935B7CF0B5F5AFFA"/>
          </w:pPr>
          <w:r w:rsidRPr="001C096C">
            <w:rPr>
              <w:rFonts w:ascii="Arial" w:hAnsi="Arial" w:cs="Arial"/>
              <w:color w:val="000000"/>
              <w:sz w:val="20"/>
              <w:szCs w:val="20"/>
            </w:rPr>
            <w:t xml:space="preserve"> </w:t>
          </w:r>
        </w:p>
      </w:docPartBody>
    </w:docPart>
    <w:docPart>
      <w:docPartPr>
        <w:name w:val="F381B664B2404866B9F6C6A856B05074"/>
        <w:category>
          <w:name w:val="General"/>
          <w:gallery w:val="placeholder"/>
        </w:category>
        <w:types>
          <w:type w:val="bbPlcHdr"/>
        </w:types>
        <w:behaviors>
          <w:behavior w:val="content"/>
        </w:behaviors>
        <w:guid w:val="{7BDE0011-61B7-4358-8B70-163B2ECA7BAF}"/>
      </w:docPartPr>
      <w:docPartBody>
        <w:p w:rsidR="00B668A1" w:rsidRDefault="00B62A2E" w:rsidP="00B62A2E">
          <w:pPr>
            <w:pStyle w:val="F381B664B2404866B9F6C6A856B05074"/>
          </w:pPr>
          <w:r w:rsidRPr="001C096C">
            <w:rPr>
              <w:rFonts w:ascii="Arial" w:hAnsi="Arial" w:cs="Arial"/>
              <w:color w:val="000000"/>
              <w:sz w:val="20"/>
              <w:szCs w:val="20"/>
            </w:rPr>
            <w:t xml:space="preserve"> </w:t>
          </w:r>
        </w:p>
      </w:docPartBody>
    </w:docPart>
    <w:docPart>
      <w:docPartPr>
        <w:name w:val="5859835CEAC44B0EBFDE28A9242330D0"/>
        <w:category>
          <w:name w:val="General"/>
          <w:gallery w:val="placeholder"/>
        </w:category>
        <w:types>
          <w:type w:val="bbPlcHdr"/>
        </w:types>
        <w:behaviors>
          <w:behavior w:val="content"/>
        </w:behaviors>
        <w:guid w:val="{03A41273-8108-49D3-A7BA-D12289EFB893}"/>
      </w:docPartPr>
      <w:docPartBody>
        <w:p w:rsidR="00B668A1" w:rsidRDefault="00B62A2E" w:rsidP="00B62A2E">
          <w:pPr>
            <w:pStyle w:val="5859835CEAC44B0EBFDE28A9242330D0"/>
          </w:pPr>
          <w:r w:rsidRPr="001C096C">
            <w:rPr>
              <w:rFonts w:ascii="Arial" w:hAnsi="Arial" w:cs="Arial"/>
              <w:color w:val="000000"/>
              <w:sz w:val="20"/>
              <w:szCs w:val="20"/>
            </w:rPr>
            <w:t xml:space="preserve"> </w:t>
          </w:r>
        </w:p>
      </w:docPartBody>
    </w:docPart>
    <w:docPart>
      <w:docPartPr>
        <w:name w:val="25096BA6FF2444E9904ACEC3C9EB775F"/>
        <w:category>
          <w:name w:val="General"/>
          <w:gallery w:val="placeholder"/>
        </w:category>
        <w:types>
          <w:type w:val="bbPlcHdr"/>
        </w:types>
        <w:behaviors>
          <w:behavior w:val="content"/>
        </w:behaviors>
        <w:guid w:val="{30E228E9-08F4-4B6B-9B41-7FF904079D61}"/>
      </w:docPartPr>
      <w:docPartBody>
        <w:p w:rsidR="00B668A1" w:rsidRDefault="00B62A2E" w:rsidP="00B62A2E">
          <w:pPr>
            <w:pStyle w:val="25096BA6FF2444E9904ACEC3C9EB775F"/>
          </w:pPr>
          <w:r w:rsidRPr="002B6B3C">
            <w:rPr>
              <w:rFonts w:ascii="Arial" w:hAnsi="Arial" w:cs="Arial"/>
              <w:sz w:val="20"/>
              <w:szCs w:val="20"/>
            </w:rPr>
            <w:t xml:space="preserve">(ostalo upisati) </w:t>
          </w:r>
        </w:p>
      </w:docPartBody>
    </w:docPart>
    <w:docPart>
      <w:docPartPr>
        <w:name w:val="EAE3A0A9E9034C8AA2D56CD2C6978078"/>
        <w:category>
          <w:name w:val="General"/>
          <w:gallery w:val="placeholder"/>
        </w:category>
        <w:types>
          <w:type w:val="bbPlcHdr"/>
        </w:types>
        <w:behaviors>
          <w:behavior w:val="content"/>
        </w:behaviors>
        <w:guid w:val="{13E1F99B-C952-4490-A1FC-05AA345A3357}"/>
      </w:docPartPr>
      <w:docPartBody>
        <w:p w:rsidR="00B668A1" w:rsidRDefault="00B62A2E" w:rsidP="00B62A2E">
          <w:pPr>
            <w:pStyle w:val="EAE3A0A9E9034C8AA2D56CD2C6978078"/>
          </w:pPr>
          <w:r w:rsidRPr="001C096C">
            <w:rPr>
              <w:rFonts w:ascii="Arial" w:hAnsi="Arial" w:cs="Arial"/>
              <w:color w:val="000000"/>
              <w:sz w:val="20"/>
              <w:szCs w:val="20"/>
            </w:rPr>
            <w:t xml:space="preserve"> </w:t>
          </w:r>
        </w:p>
      </w:docPartBody>
    </w:docPart>
    <w:docPart>
      <w:docPartPr>
        <w:name w:val="CD65520F6C2B487B9B1531EC28F52841"/>
        <w:category>
          <w:name w:val="General"/>
          <w:gallery w:val="placeholder"/>
        </w:category>
        <w:types>
          <w:type w:val="bbPlcHdr"/>
        </w:types>
        <w:behaviors>
          <w:behavior w:val="content"/>
        </w:behaviors>
        <w:guid w:val="{EECAC209-591F-4D34-A96D-D7B799D5E978}"/>
      </w:docPartPr>
      <w:docPartBody>
        <w:p w:rsidR="00B668A1" w:rsidRDefault="00B62A2E" w:rsidP="00B62A2E">
          <w:pPr>
            <w:pStyle w:val="CD65520F6C2B487B9B1531EC28F52841"/>
          </w:pPr>
          <w:r w:rsidRPr="001C096C">
            <w:rPr>
              <w:rFonts w:ascii="Arial" w:hAnsi="Arial" w:cs="Arial"/>
              <w:color w:val="000000"/>
              <w:sz w:val="20"/>
              <w:szCs w:val="20"/>
            </w:rPr>
            <w:t xml:space="preserve"> </w:t>
          </w:r>
        </w:p>
      </w:docPartBody>
    </w:docPart>
    <w:docPart>
      <w:docPartPr>
        <w:name w:val="CE6234501D19476F97898AFDC1603555"/>
        <w:category>
          <w:name w:val="General"/>
          <w:gallery w:val="placeholder"/>
        </w:category>
        <w:types>
          <w:type w:val="bbPlcHdr"/>
        </w:types>
        <w:behaviors>
          <w:behavior w:val="content"/>
        </w:behaviors>
        <w:guid w:val="{C9C6AE65-739A-47D8-BD35-1224B47A466F}"/>
      </w:docPartPr>
      <w:docPartBody>
        <w:p w:rsidR="00B668A1" w:rsidRDefault="00B62A2E" w:rsidP="00B62A2E">
          <w:pPr>
            <w:pStyle w:val="CE6234501D19476F97898AFDC1603555"/>
          </w:pPr>
          <w:r w:rsidRPr="001C096C">
            <w:rPr>
              <w:rFonts w:ascii="Arial" w:hAnsi="Arial" w:cs="Arial"/>
              <w:color w:val="000000"/>
              <w:sz w:val="20"/>
              <w:szCs w:val="20"/>
            </w:rPr>
            <w:t xml:space="preserve"> </w:t>
          </w:r>
        </w:p>
      </w:docPartBody>
    </w:docPart>
    <w:docPart>
      <w:docPartPr>
        <w:name w:val="AD69B3755E3D411E9681487B328CC081"/>
        <w:category>
          <w:name w:val="General"/>
          <w:gallery w:val="placeholder"/>
        </w:category>
        <w:types>
          <w:type w:val="bbPlcHdr"/>
        </w:types>
        <w:behaviors>
          <w:behavior w:val="content"/>
        </w:behaviors>
        <w:guid w:val="{BB112A8E-3A46-4474-93F1-067023DEC8C9}"/>
      </w:docPartPr>
      <w:docPartBody>
        <w:p w:rsidR="00B668A1" w:rsidRDefault="00B62A2E" w:rsidP="00B62A2E">
          <w:pPr>
            <w:pStyle w:val="AD69B3755E3D411E9681487B328CC081"/>
          </w:pPr>
          <w:r w:rsidRPr="001C096C">
            <w:rPr>
              <w:rFonts w:ascii="Arial" w:hAnsi="Arial" w:cs="Arial"/>
              <w:color w:val="000000"/>
              <w:sz w:val="20"/>
              <w:szCs w:val="20"/>
            </w:rPr>
            <w:t xml:space="preserve">  </w:t>
          </w:r>
        </w:p>
      </w:docPartBody>
    </w:docPart>
    <w:docPart>
      <w:docPartPr>
        <w:name w:val="272A4893F25743509C9AC846DCD75859"/>
        <w:category>
          <w:name w:val="General"/>
          <w:gallery w:val="placeholder"/>
        </w:category>
        <w:types>
          <w:type w:val="bbPlcHdr"/>
        </w:types>
        <w:behaviors>
          <w:behavior w:val="content"/>
        </w:behaviors>
        <w:guid w:val="{60E1AA5B-AD8A-4488-A2C0-002ED912F068}"/>
      </w:docPartPr>
      <w:docPartBody>
        <w:p w:rsidR="00B668A1" w:rsidRDefault="00B62A2E" w:rsidP="00B62A2E">
          <w:pPr>
            <w:pStyle w:val="272A4893F25743509C9AC846DCD75859"/>
          </w:pPr>
          <w:r w:rsidRPr="001C096C">
            <w:rPr>
              <w:rFonts w:ascii="Arial" w:hAnsi="Arial" w:cs="Arial"/>
              <w:color w:val="000000"/>
              <w:sz w:val="20"/>
              <w:szCs w:val="20"/>
            </w:rPr>
            <w:t xml:space="preserve"> </w:t>
          </w:r>
        </w:p>
      </w:docPartBody>
    </w:docPart>
    <w:docPart>
      <w:docPartPr>
        <w:name w:val="32C57CC93E264E76933D54362A352BFC"/>
        <w:category>
          <w:name w:val="General"/>
          <w:gallery w:val="placeholder"/>
        </w:category>
        <w:types>
          <w:type w:val="bbPlcHdr"/>
        </w:types>
        <w:behaviors>
          <w:behavior w:val="content"/>
        </w:behaviors>
        <w:guid w:val="{4C9DABC7-172E-48F1-908C-04A3DD28BE47}"/>
      </w:docPartPr>
      <w:docPartBody>
        <w:p w:rsidR="00B668A1" w:rsidRDefault="00B62A2E" w:rsidP="00B62A2E">
          <w:pPr>
            <w:pStyle w:val="32C57CC93E264E76933D54362A352BFC"/>
          </w:pPr>
          <w:r w:rsidRPr="001C096C">
            <w:rPr>
              <w:rFonts w:ascii="Arial" w:hAnsi="Arial" w:cs="Arial"/>
              <w:color w:val="000000"/>
              <w:sz w:val="20"/>
              <w:szCs w:val="20"/>
            </w:rPr>
            <w:t xml:space="preserve"> </w:t>
          </w:r>
        </w:p>
      </w:docPartBody>
    </w:docPart>
    <w:docPart>
      <w:docPartPr>
        <w:name w:val="58FB7D035DD548C6BAA19CA9EE8AB595"/>
        <w:category>
          <w:name w:val="General"/>
          <w:gallery w:val="placeholder"/>
        </w:category>
        <w:types>
          <w:type w:val="bbPlcHdr"/>
        </w:types>
        <w:behaviors>
          <w:behavior w:val="content"/>
        </w:behaviors>
        <w:guid w:val="{0C835654-76AE-4CFB-9CB0-B5A44F3F51DF}"/>
      </w:docPartPr>
      <w:docPartBody>
        <w:p w:rsidR="00B668A1" w:rsidRDefault="00B62A2E" w:rsidP="00B62A2E">
          <w:pPr>
            <w:pStyle w:val="58FB7D035DD548C6BAA19CA9EE8AB595"/>
          </w:pPr>
          <w:r>
            <w:rPr>
              <w:rStyle w:val="PlaceholderText"/>
            </w:rPr>
            <w:t>ECTS</w:t>
          </w:r>
        </w:p>
      </w:docPartBody>
    </w:docPart>
    <w:docPart>
      <w:docPartPr>
        <w:name w:val="A0BBDE7CBE7942C9A9BEE4D2F4741101"/>
        <w:category>
          <w:name w:val="General"/>
          <w:gallery w:val="placeholder"/>
        </w:category>
        <w:types>
          <w:type w:val="bbPlcHdr"/>
        </w:types>
        <w:behaviors>
          <w:behavior w:val="content"/>
        </w:behaviors>
        <w:guid w:val="{24006E55-6108-4C6D-AF95-15E3D813AD26}"/>
      </w:docPartPr>
      <w:docPartBody>
        <w:p w:rsidR="00B668A1" w:rsidRDefault="00B62A2E" w:rsidP="00B62A2E">
          <w:pPr>
            <w:pStyle w:val="A0BBDE7CBE7942C9A9BEE4D2F4741101"/>
          </w:pPr>
          <w:r>
            <w:rPr>
              <w:rStyle w:val="PlaceholderText"/>
            </w:rPr>
            <w:t>Metode i kriteriji vrednovanja</w:t>
          </w:r>
        </w:p>
      </w:docPartBody>
    </w:docPart>
    <w:docPart>
      <w:docPartPr>
        <w:name w:val="E3F96FEAD82C42BE9B6508E7BA5C268D"/>
        <w:category>
          <w:name w:val="General"/>
          <w:gallery w:val="placeholder"/>
        </w:category>
        <w:types>
          <w:type w:val="bbPlcHdr"/>
        </w:types>
        <w:behaviors>
          <w:behavior w:val="content"/>
        </w:behaviors>
        <w:guid w:val="{70CE1A22-0C15-482C-9F48-127933E8ECE5}"/>
      </w:docPartPr>
      <w:docPartBody>
        <w:p w:rsidR="00B668A1" w:rsidRDefault="00B62A2E" w:rsidP="00B62A2E">
          <w:pPr>
            <w:pStyle w:val="E3F96FEAD82C42BE9B6508E7BA5C268D"/>
          </w:pPr>
          <w:r>
            <w:rPr>
              <w:rStyle w:val="PlaceholderText"/>
            </w:rPr>
            <w:t>Obveze studenata</w:t>
          </w:r>
        </w:p>
      </w:docPartBody>
    </w:docPart>
    <w:docPart>
      <w:docPartPr>
        <w:name w:val="7492C2B097D4443D9CD60344A6ADF798"/>
        <w:category>
          <w:name w:val="General"/>
          <w:gallery w:val="placeholder"/>
        </w:category>
        <w:types>
          <w:type w:val="bbPlcHdr"/>
        </w:types>
        <w:behaviors>
          <w:behavior w:val="content"/>
        </w:behaviors>
        <w:guid w:val="{EDD77A6D-1C2F-4060-B94C-27ACE088E337}"/>
      </w:docPartPr>
      <w:docPartBody>
        <w:p w:rsidR="00B668A1" w:rsidRDefault="00B62A2E" w:rsidP="00B62A2E">
          <w:pPr>
            <w:pStyle w:val="7492C2B097D4443D9CD60344A6ADF798"/>
          </w:pPr>
          <w:r w:rsidRPr="00DE16E6">
            <w:rPr>
              <w:rStyle w:val="PlaceholderText"/>
            </w:rPr>
            <w:t>Click here to enter text.</w:t>
          </w:r>
        </w:p>
      </w:docPartBody>
    </w:docPart>
    <w:docPart>
      <w:docPartPr>
        <w:name w:val="820F0CD610824C7C96E5BB7E8E9DE77B"/>
        <w:category>
          <w:name w:val="General"/>
          <w:gallery w:val="placeholder"/>
        </w:category>
        <w:types>
          <w:type w:val="bbPlcHdr"/>
        </w:types>
        <w:behaviors>
          <w:behavior w:val="content"/>
        </w:behaviors>
        <w:guid w:val="{6B84289E-E598-49E6-AECD-5D772EE1BE7B}"/>
      </w:docPartPr>
      <w:docPartBody>
        <w:p w:rsidR="00B668A1" w:rsidRDefault="00B62A2E" w:rsidP="00B62A2E">
          <w:pPr>
            <w:pStyle w:val="820F0CD610824C7C96E5BB7E8E9DE77B"/>
          </w:pPr>
          <w:r>
            <w:rPr>
              <w:rFonts w:ascii="Arial" w:hAnsi="Arial" w:cs="Arial"/>
              <w:color w:val="000000"/>
              <w:sz w:val="20"/>
              <w:szCs w:val="20"/>
            </w:rPr>
            <w:t xml:space="preserve"> </w:t>
          </w:r>
        </w:p>
      </w:docPartBody>
    </w:docPart>
    <w:docPart>
      <w:docPartPr>
        <w:name w:val="DA5CF737F3D243BAA41413008D4F5D0C"/>
        <w:category>
          <w:name w:val="General"/>
          <w:gallery w:val="placeholder"/>
        </w:category>
        <w:types>
          <w:type w:val="bbPlcHdr"/>
        </w:types>
        <w:behaviors>
          <w:behavior w:val="content"/>
        </w:behaviors>
        <w:guid w:val="{166ADF5C-AD20-4D3E-AF30-CAFDB443FF90}"/>
      </w:docPartPr>
      <w:docPartBody>
        <w:p w:rsidR="00B668A1" w:rsidRDefault="00B62A2E" w:rsidP="00B62A2E">
          <w:pPr>
            <w:pStyle w:val="DA5CF737F3D243BAA41413008D4F5D0C"/>
          </w:pPr>
          <w:r>
            <w:rPr>
              <w:rFonts w:ascii="Arial" w:hAnsi="Arial" w:cs="Arial"/>
              <w:color w:val="000000"/>
              <w:sz w:val="20"/>
              <w:szCs w:val="20"/>
            </w:rPr>
            <w:t xml:space="preserve"> </w:t>
          </w:r>
        </w:p>
      </w:docPartBody>
    </w:docPart>
    <w:docPart>
      <w:docPartPr>
        <w:name w:val="E1ACF72B509B4695A8D9671EAA722915"/>
        <w:category>
          <w:name w:val="General"/>
          <w:gallery w:val="placeholder"/>
        </w:category>
        <w:types>
          <w:type w:val="bbPlcHdr"/>
        </w:types>
        <w:behaviors>
          <w:behavior w:val="content"/>
        </w:behaviors>
        <w:guid w:val="{2DE7992A-7B10-4C2B-97F2-F34419825751}"/>
      </w:docPartPr>
      <w:docPartBody>
        <w:p w:rsidR="00B668A1" w:rsidRDefault="00B62A2E" w:rsidP="00B62A2E">
          <w:pPr>
            <w:pStyle w:val="E1ACF72B509B4695A8D9671EAA722915"/>
          </w:pPr>
          <w:r>
            <w:rPr>
              <w:rFonts w:ascii="Arial" w:hAnsi="Arial" w:cs="Arial"/>
              <w:color w:val="000000"/>
              <w:sz w:val="20"/>
              <w:szCs w:val="20"/>
            </w:rPr>
            <w:t xml:space="preserve"> </w:t>
          </w:r>
        </w:p>
      </w:docPartBody>
    </w:docPart>
    <w:docPart>
      <w:docPartPr>
        <w:name w:val="1476835B36964DB28505FDF8D833E35D"/>
        <w:category>
          <w:name w:val="General"/>
          <w:gallery w:val="placeholder"/>
        </w:category>
        <w:types>
          <w:type w:val="bbPlcHdr"/>
        </w:types>
        <w:behaviors>
          <w:behavior w:val="content"/>
        </w:behaviors>
        <w:guid w:val="{194AB114-8E1D-4A35-A99F-C81ABAE71A09}"/>
      </w:docPartPr>
      <w:docPartBody>
        <w:p w:rsidR="00FB3CF0" w:rsidRDefault="00EF7A71" w:rsidP="00EF7A71">
          <w:pPr>
            <w:pStyle w:val="1476835B36964DB28505FDF8D833E35D"/>
          </w:pPr>
          <w:r>
            <w:rPr>
              <w:rStyle w:val="PlaceholderText"/>
            </w:rPr>
            <w:t>Nositelji i suradnici</w:t>
          </w:r>
        </w:p>
      </w:docPartBody>
    </w:docPart>
    <w:docPart>
      <w:docPartPr>
        <w:name w:val="D893D02213DA4A61A9DAED42892EAF72"/>
        <w:category>
          <w:name w:val="General"/>
          <w:gallery w:val="placeholder"/>
        </w:category>
        <w:types>
          <w:type w:val="bbPlcHdr"/>
        </w:types>
        <w:behaviors>
          <w:behavior w:val="content"/>
        </w:behaviors>
        <w:guid w:val="{1A781AFF-043C-48F7-99D4-6D318F606216}"/>
      </w:docPartPr>
      <w:docPartBody>
        <w:p w:rsidR="00FB3CF0" w:rsidRDefault="00EF7A71" w:rsidP="00EF7A71">
          <w:pPr>
            <w:pStyle w:val="D893D02213DA4A61A9DAED42892EAF72"/>
          </w:pPr>
          <w:r>
            <w:rPr>
              <w:rStyle w:val="PlaceholderText"/>
            </w:rPr>
            <w:t>Semestar</w:t>
          </w:r>
        </w:p>
      </w:docPartBody>
    </w:docPart>
    <w:docPart>
      <w:docPartPr>
        <w:name w:val="1E5D00C4B97645E38FA7E40683BB7C3B"/>
        <w:category>
          <w:name w:val="General"/>
          <w:gallery w:val="placeholder"/>
        </w:category>
        <w:types>
          <w:type w:val="bbPlcHdr"/>
        </w:types>
        <w:behaviors>
          <w:behavior w:val="content"/>
        </w:behaviors>
        <w:guid w:val="{03B3ED48-658C-43FE-8638-2EAE34F25F99}"/>
      </w:docPartPr>
      <w:docPartBody>
        <w:p w:rsidR="00FB3CF0" w:rsidRDefault="00EF7A71" w:rsidP="00EF7A71">
          <w:pPr>
            <w:pStyle w:val="1E5D00C4B97645E38FA7E40683BB7C3B"/>
          </w:pPr>
          <w:r>
            <w:rPr>
              <w:rStyle w:val="PlaceholderText"/>
            </w:rPr>
            <w:t>Naziv predmeta</w:t>
          </w:r>
        </w:p>
      </w:docPartBody>
    </w:docPart>
    <w:docPart>
      <w:docPartPr>
        <w:name w:val="4BD9890C1C9345218F6B2A805980D024"/>
        <w:category>
          <w:name w:val="General"/>
          <w:gallery w:val="placeholder"/>
        </w:category>
        <w:types>
          <w:type w:val="bbPlcHdr"/>
        </w:types>
        <w:behaviors>
          <w:behavior w:val="content"/>
        </w:behaviors>
        <w:guid w:val="{A9F77426-263C-4C01-B8AE-790970E93F94}"/>
      </w:docPartPr>
      <w:docPartBody>
        <w:p w:rsidR="00FB3CF0" w:rsidRDefault="00EF7A71" w:rsidP="00EF7A71">
          <w:pPr>
            <w:pStyle w:val="4BD9890C1C9345218F6B2A805980D024"/>
          </w:pPr>
          <w:r>
            <w:rPr>
              <w:rStyle w:val="PlaceholderText"/>
            </w:rPr>
            <w:t>ECTS bodovi</w:t>
          </w:r>
        </w:p>
      </w:docPartBody>
    </w:docPart>
    <w:docPart>
      <w:docPartPr>
        <w:name w:val="B151074CC992460E8C5D43520221778A"/>
        <w:category>
          <w:name w:val="General"/>
          <w:gallery w:val="placeholder"/>
        </w:category>
        <w:types>
          <w:type w:val="bbPlcHdr"/>
        </w:types>
        <w:behaviors>
          <w:behavior w:val="content"/>
        </w:behaviors>
        <w:guid w:val="{991065E8-5C12-42CA-B29C-F7247937FE1F}"/>
      </w:docPartPr>
      <w:docPartBody>
        <w:p w:rsidR="00FB3CF0" w:rsidRDefault="00EF7A71" w:rsidP="00EF7A71">
          <w:pPr>
            <w:pStyle w:val="B151074CC992460E8C5D43520221778A"/>
          </w:pPr>
          <w:r>
            <w:rPr>
              <w:rStyle w:val="PlaceholderText"/>
            </w:rPr>
            <w:t>Šifra predmeta</w:t>
          </w:r>
        </w:p>
      </w:docPartBody>
    </w:docPart>
    <w:docPart>
      <w:docPartPr>
        <w:name w:val="5D1583D562DA48298C23DC332EA48651"/>
        <w:category>
          <w:name w:val="General"/>
          <w:gallery w:val="placeholder"/>
        </w:category>
        <w:types>
          <w:type w:val="bbPlcHdr"/>
        </w:types>
        <w:behaviors>
          <w:behavior w:val="content"/>
        </w:behaviors>
        <w:guid w:val="{5BD04054-8361-4063-8D1F-0C5A6EFB8626}"/>
      </w:docPartPr>
      <w:docPartBody>
        <w:p w:rsidR="00FB3CF0" w:rsidRDefault="00EF7A71" w:rsidP="00EF7A71">
          <w:pPr>
            <w:pStyle w:val="5D1583D562DA48298C23DC332EA48651"/>
          </w:pPr>
          <w:r>
            <w:rPr>
              <w:rStyle w:val="PlaceholderText"/>
            </w:rPr>
            <w:t>Broj sati</w:t>
          </w:r>
        </w:p>
      </w:docPartBody>
    </w:docPart>
    <w:docPart>
      <w:docPartPr>
        <w:name w:val="11CD9ECEA5D24932AD1571F9DFA73208"/>
        <w:category>
          <w:name w:val="General"/>
          <w:gallery w:val="placeholder"/>
        </w:category>
        <w:types>
          <w:type w:val="bbPlcHdr"/>
        </w:types>
        <w:behaviors>
          <w:behavior w:val="content"/>
        </w:behaviors>
        <w:guid w:val="{A75EFF33-4D7E-43B3-9E6E-C581BC258BC5}"/>
      </w:docPartPr>
      <w:docPartBody>
        <w:p w:rsidR="00FB3CF0" w:rsidRDefault="00EF7A71" w:rsidP="00EF7A71">
          <w:pPr>
            <w:pStyle w:val="11CD9ECEA5D24932AD1571F9DFA73208"/>
          </w:pPr>
          <w:r>
            <w:rPr>
              <w:rStyle w:val="PlaceholderText"/>
            </w:rPr>
            <w:t>Studijski program</w:t>
          </w:r>
        </w:p>
      </w:docPartBody>
    </w:docPart>
    <w:docPart>
      <w:docPartPr>
        <w:name w:val="10294937B6A04A95B5D878F8BEFD3788"/>
        <w:category>
          <w:name w:val="General"/>
          <w:gallery w:val="placeholder"/>
        </w:category>
        <w:types>
          <w:type w:val="bbPlcHdr"/>
        </w:types>
        <w:behaviors>
          <w:behavior w:val="content"/>
        </w:behaviors>
        <w:guid w:val="{E21E1523-8AC8-44D7-84BF-C0B76FBD89EB}"/>
      </w:docPartPr>
      <w:docPartBody>
        <w:p w:rsidR="00FB3CF0" w:rsidRDefault="00EF7A71" w:rsidP="00EF7A71">
          <w:pPr>
            <w:pStyle w:val="10294937B6A04A95B5D878F8BEFD3788"/>
          </w:pPr>
          <w:r>
            <w:rPr>
              <w:rStyle w:val="PlaceholderText"/>
            </w:rPr>
            <w:t>Broj studenata</w:t>
          </w:r>
        </w:p>
      </w:docPartBody>
    </w:docPart>
    <w:docPart>
      <w:docPartPr>
        <w:name w:val="5373CBF41B1E4D73A57A11708B6218E2"/>
        <w:category>
          <w:name w:val="General"/>
          <w:gallery w:val="placeholder"/>
        </w:category>
        <w:types>
          <w:type w:val="bbPlcHdr"/>
        </w:types>
        <w:behaviors>
          <w:behavior w:val="content"/>
        </w:behaviors>
        <w:guid w:val="{D301878B-1E35-475E-BCF3-7A7BD4D8BE17}"/>
      </w:docPartPr>
      <w:docPartBody>
        <w:p w:rsidR="00FB3CF0" w:rsidRDefault="00EF7A71" w:rsidP="00EF7A71">
          <w:pPr>
            <w:pStyle w:val="5373CBF41B1E4D73A57A11708B6218E2"/>
          </w:pPr>
          <w:r>
            <w:rPr>
              <w:rStyle w:val="PlaceholderText"/>
            </w:rPr>
            <w:t>Status predmeta</w:t>
          </w:r>
        </w:p>
      </w:docPartBody>
    </w:docPart>
    <w:docPart>
      <w:docPartPr>
        <w:name w:val="264A5976B67645D180FFFB9D5A19EC1D"/>
        <w:category>
          <w:name w:val="General"/>
          <w:gallery w:val="placeholder"/>
        </w:category>
        <w:types>
          <w:type w:val="bbPlcHdr"/>
        </w:types>
        <w:behaviors>
          <w:behavior w:val="content"/>
        </w:behaviors>
        <w:guid w:val="{E4420E9B-A1D2-4A18-A34C-898766A70A7A}"/>
      </w:docPartPr>
      <w:docPartBody>
        <w:p w:rsidR="00FB3CF0" w:rsidRDefault="00EF7A71" w:rsidP="00EF7A71">
          <w:pPr>
            <w:pStyle w:val="264A5976B67645D180FFFB9D5A19EC1D"/>
          </w:pPr>
          <w:r>
            <w:rPr>
              <w:rStyle w:val="PlaceholderText"/>
            </w:rPr>
            <w:t>Razina e-učenja</w:t>
          </w:r>
        </w:p>
      </w:docPartBody>
    </w:docPart>
    <w:docPart>
      <w:docPartPr>
        <w:name w:val="6B422056AAAD499C969B07907600D077"/>
        <w:category>
          <w:name w:val="General"/>
          <w:gallery w:val="placeholder"/>
        </w:category>
        <w:types>
          <w:type w:val="bbPlcHdr"/>
        </w:types>
        <w:behaviors>
          <w:behavior w:val="content"/>
        </w:behaviors>
        <w:guid w:val="{3D60A3D1-FE9A-4F38-A35D-E710AE4F4279}"/>
      </w:docPartPr>
      <w:docPartBody>
        <w:p w:rsidR="00FB3CF0" w:rsidRDefault="00EF7A71" w:rsidP="00EF7A71">
          <w:pPr>
            <w:pStyle w:val="6B422056AAAD499C969B07907600D077"/>
          </w:pPr>
          <w:r>
            <w:rPr>
              <w:rStyle w:val="PlaceholderText"/>
            </w:rPr>
            <w:t>On-line</w:t>
          </w:r>
        </w:p>
      </w:docPartBody>
    </w:docPart>
    <w:docPart>
      <w:docPartPr>
        <w:name w:val="D2573CCAFBC64F59A6F5748CDBD5EF0A"/>
        <w:category>
          <w:name w:val="General"/>
          <w:gallery w:val="placeholder"/>
        </w:category>
        <w:types>
          <w:type w:val="bbPlcHdr"/>
        </w:types>
        <w:behaviors>
          <w:behavior w:val="content"/>
        </w:behaviors>
        <w:guid w:val="{062DB5DC-A641-43E8-A038-466F1E9CA53F}"/>
      </w:docPartPr>
      <w:docPartBody>
        <w:p w:rsidR="00FB3CF0" w:rsidRDefault="00EF7A71" w:rsidP="00EF7A71">
          <w:pPr>
            <w:pStyle w:val="D2573CCAFBC64F59A6F5748CDBD5EF0A"/>
          </w:pPr>
          <w:r>
            <w:rPr>
              <w:rStyle w:val="PlaceholderText"/>
            </w:rPr>
            <w:t>Mjesto izvođenja</w:t>
          </w:r>
        </w:p>
      </w:docPartBody>
    </w:docPart>
    <w:docPart>
      <w:docPartPr>
        <w:name w:val="1762D277C87E482B91B6138508FFC1F0"/>
        <w:category>
          <w:name w:val="General"/>
          <w:gallery w:val="placeholder"/>
        </w:category>
        <w:types>
          <w:type w:val="bbPlcHdr"/>
        </w:types>
        <w:behaviors>
          <w:behavior w:val="content"/>
        </w:behaviors>
        <w:guid w:val="{E4E11265-D045-4C81-8261-8D91406F098A}"/>
      </w:docPartPr>
      <w:docPartBody>
        <w:p w:rsidR="00FB3CF0" w:rsidRDefault="00EF7A71" w:rsidP="00EF7A71">
          <w:pPr>
            <w:pStyle w:val="1762D277C87E482B91B6138508FFC1F0"/>
          </w:pPr>
          <w:r>
            <w:rPr>
              <w:rStyle w:val="PlaceholderText"/>
            </w:rPr>
            <w:t>Jezik izvođenja</w:t>
          </w:r>
        </w:p>
      </w:docPartBody>
    </w:docPart>
    <w:docPart>
      <w:docPartPr>
        <w:name w:val="501D2121CE034BC885EE1446CFD24BC7"/>
        <w:category>
          <w:name w:val="General"/>
          <w:gallery w:val="placeholder"/>
        </w:category>
        <w:types>
          <w:type w:val="bbPlcHdr"/>
        </w:types>
        <w:behaviors>
          <w:behavior w:val="content"/>
        </w:behaviors>
        <w:guid w:val="{CD1C829A-F81B-4F3E-8339-184926757B13}"/>
      </w:docPartPr>
      <w:docPartBody>
        <w:p w:rsidR="00FB3CF0" w:rsidRDefault="00EF7A71" w:rsidP="00EF7A71">
          <w:pPr>
            <w:pStyle w:val="501D2121CE034BC885EE1446CFD24BC7"/>
          </w:pPr>
          <w:r>
            <w:rPr>
              <w:rStyle w:val="PlaceholderText"/>
            </w:rPr>
            <w:t>Godina studija</w:t>
          </w:r>
        </w:p>
      </w:docPartBody>
    </w:docPart>
    <w:docPart>
      <w:docPartPr>
        <w:name w:val="3685528F0CDA48C89A91D2530F428EB3"/>
        <w:category>
          <w:name w:val="General"/>
          <w:gallery w:val="placeholder"/>
        </w:category>
        <w:types>
          <w:type w:val="bbPlcHdr"/>
        </w:types>
        <w:behaviors>
          <w:behavior w:val="content"/>
        </w:behaviors>
        <w:guid w:val="{3DC26C8C-5B6E-4838-8AE8-351515864FAF}"/>
      </w:docPartPr>
      <w:docPartBody>
        <w:p w:rsidR="00FB3CF0" w:rsidRDefault="00EF7A71" w:rsidP="00EF7A71">
          <w:pPr>
            <w:pStyle w:val="3685528F0CDA48C89A91D2530F428EB3"/>
          </w:pPr>
          <w:r>
            <w:rPr>
              <w:rStyle w:val="PlaceholderText"/>
            </w:rPr>
            <w:t>Engleski jezik</w:t>
          </w:r>
        </w:p>
      </w:docPartBody>
    </w:docPart>
    <w:docPart>
      <w:docPartPr>
        <w:name w:val="E8724C4B5C2942F88D9BBF283723F0BD"/>
        <w:category>
          <w:name w:val="General"/>
          <w:gallery w:val="placeholder"/>
        </w:category>
        <w:types>
          <w:type w:val="bbPlcHdr"/>
        </w:types>
        <w:behaviors>
          <w:behavior w:val="content"/>
        </w:behaviors>
        <w:guid w:val="{07300FF7-037B-4243-8E3C-379EC5C9299E}"/>
      </w:docPartPr>
      <w:docPartBody>
        <w:p w:rsidR="00FB3CF0" w:rsidRDefault="00EF7A71" w:rsidP="00EF7A71">
          <w:pPr>
            <w:pStyle w:val="E8724C4B5C2942F88D9BBF283723F0BD"/>
          </w:pPr>
          <w:r>
            <w:rPr>
              <w:rStyle w:val="PlaceholderText"/>
            </w:rPr>
            <w:t>Ciljevi predmeta</w:t>
          </w:r>
        </w:p>
      </w:docPartBody>
    </w:docPart>
    <w:docPart>
      <w:docPartPr>
        <w:name w:val="E8C46903D9BD4BB7B350FC0766EFF851"/>
        <w:category>
          <w:name w:val="General"/>
          <w:gallery w:val="placeholder"/>
        </w:category>
        <w:types>
          <w:type w:val="bbPlcHdr"/>
        </w:types>
        <w:behaviors>
          <w:behavior w:val="content"/>
        </w:behaviors>
        <w:guid w:val="{E47F4E4A-A617-43E0-B73C-C01C01B1174B}"/>
      </w:docPartPr>
      <w:docPartBody>
        <w:p w:rsidR="00FB3CF0" w:rsidRDefault="00EF7A71" w:rsidP="00EF7A71">
          <w:pPr>
            <w:pStyle w:val="E8C46903D9BD4BB7B350FC0766EFF851"/>
          </w:pPr>
          <w:r>
            <w:rPr>
              <w:rStyle w:val="PlaceholderText"/>
            </w:rPr>
            <w:t>Preduvjeti</w:t>
          </w:r>
        </w:p>
      </w:docPartBody>
    </w:docPart>
    <w:docPart>
      <w:docPartPr>
        <w:name w:val="5F3EEAEC77614EED9F7030BC00A57279"/>
        <w:category>
          <w:name w:val="General"/>
          <w:gallery w:val="placeholder"/>
        </w:category>
        <w:types>
          <w:type w:val="bbPlcHdr"/>
        </w:types>
        <w:behaviors>
          <w:behavior w:val="content"/>
        </w:behaviors>
        <w:guid w:val="{826FF15B-2198-4FE7-B3E8-253B30591981}"/>
      </w:docPartPr>
      <w:docPartBody>
        <w:p w:rsidR="00FB3CF0" w:rsidRDefault="00EF7A71" w:rsidP="00EF7A71">
          <w:pPr>
            <w:pStyle w:val="5F3EEAEC77614EED9F7030BC00A57279"/>
          </w:pPr>
          <w:r>
            <w:rPr>
              <w:rStyle w:val="PlaceholderText"/>
            </w:rPr>
            <w:t>Doprinos ishodima učenja programa</w:t>
          </w:r>
        </w:p>
      </w:docPartBody>
    </w:docPart>
    <w:docPart>
      <w:docPartPr>
        <w:name w:val="BEBE6076D73C4BAA8663C0461FF05D96"/>
        <w:category>
          <w:name w:val="General"/>
          <w:gallery w:val="placeholder"/>
        </w:category>
        <w:types>
          <w:type w:val="bbPlcHdr"/>
        </w:types>
        <w:behaviors>
          <w:behavior w:val="content"/>
        </w:behaviors>
        <w:guid w:val="{3B84B728-BDB8-4D3B-AA6B-CC012477BE75}"/>
      </w:docPartPr>
      <w:docPartBody>
        <w:p w:rsidR="00FB3CF0" w:rsidRDefault="00EF7A71" w:rsidP="00EF7A71">
          <w:pPr>
            <w:pStyle w:val="BEBE6076D73C4BAA8663C0461FF05D96"/>
          </w:pPr>
          <w:r>
            <w:rPr>
              <w:rStyle w:val="PlaceholderText"/>
            </w:rPr>
            <w:t>Ishodi učenja predmeta</w:t>
          </w:r>
        </w:p>
      </w:docPartBody>
    </w:docPart>
    <w:docPart>
      <w:docPartPr>
        <w:name w:val="737DB716B08F4D8493EEE10E687A4BE5"/>
        <w:category>
          <w:name w:val="General"/>
          <w:gallery w:val="placeholder"/>
        </w:category>
        <w:types>
          <w:type w:val="bbPlcHdr"/>
        </w:types>
        <w:behaviors>
          <w:behavior w:val="content"/>
        </w:behaviors>
        <w:guid w:val="{C4E1873C-FB89-4191-AEA1-FEE34CDFB593}"/>
      </w:docPartPr>
      <w:docPartBody>
        <w:p w:rsidR="00FB3CF0" w:rsidRDefault="00EF7A71" w:rsidP="00EF7A71">
          <w:pPr>
            <w:pStyle w:val="737DB716B08F4D8493EEE10E687A4BE5"/>
          </w:pPr>
          <w:r>
            <w:rPr>
              <w:rStyle w:val="PlaceholderText"/>
            </w:rPr>
            <w:t>Ishodi učenja predmeta</w:t>
          </w:r>
        </w:p>
      </w:docPartBody>
    </w:docPart>
    <w:docPart>
      <w:docPartPr>
        <w:name w:val="CDD1D8E2DBB54E398B5F7A9C983462B8"/>
        <w:category>
          <w:name w:val="General"/>
          <w:gallery w:val="placeholder"/>
        </w:category>
        <w:types>
          <w:type w:val="bbPlcHdr"/>
        </w:types>
        <w:behaviors>
          <w:behavior w:val="content"/>
        </w:behaviors>
        <w:guid w:val="{9B42D5A3-37BD-4B55-8FC6-4C2592AC7E1D}"/>
      </w:docPartPr>
      <w:docPartBody>
        <w:p w:rsidR="00FB3CF0" w:rsidRDefault="00EF7A71" w:rsidP="00EF7A71">
          <w:pPr>
            <w:pStyle w:val="CDD1D8E2DBB54E398B5F7A9C983462B8"/>
          </w:pPr>
          <w:r>
            <w:rPr>
              <w:rStyle w:val="PlaceholderText"/>
            </w:rPr>
            <w:t>Sadržaj predmeta</w:t>
          </w:r>
        </w:p>
      </w:docPartBody>
    </w:docPart>
    <w:docPart>
      <w:docPartPr>
        <w:name w:val="6C1CEB1A8BD54F48956C71C71C8336F3"/>
        <w:category>
          <w:name w:val="General"/>
          <w:gallery w:val="placeholder"/>
        </w:category>
        <w:types>
          <w:type w:val="bbPlcHdr"/>
        </w:types>
        <w:behaviors>
          <w:behavior w:val="content"/>
        </w:behaviors>
        <w:guid w:val="{F20FEA20-9789-4A30-8A0F-98E11BA8F0F4}"/>
      </w:docPartPr>
      <w:docPartBody>
        <w:p w:rsidR="00FB3CF0" w:rsidRDefault="00EF7A71" w:rsidP="00EF7A71">
          <w:pPr>
            <w:pStyle w:val="6C1CEB1A8BD54F48956C71C71C8336F3"/>
          </w:pPr>
          <w:r>
            <w:rPr>
              <w:rFonts w:ascii="Arial" w:hAnsi="Arial" w:cs="Arial"/>
              <w:sz w:val="20"/>
              <w:szCs w:val="20"/>
            </w:rPr>
            <w:t xml:space="preserve">  </w:t>
          </w:r>
        </w:p>
      </w:docPartBody>
    </w:docPart>
    <w:docPart>
      <w:docPartPr>
        <w:name w:val="E02531AB14654A86AE07FC981D0E577A"/>
        <w:category>
          <w:name w:val="General"/>
          <w:gallery w:val="placeholder"/>
        </w:category>
        <w:types>
          <w:type w:val="bbPlcHdr"/>
        </w:types>
        <w:behaviors>
          <w:behavior w:val="content"/>
        </w:behaviors>
        <w:guid w:val="{4F1D264A-DEBA-4A3A-91BD-DE6BA1E41ACE}"/>
      </w:docPartPr>
      <w:docPartBody>
        <w:p w:rsidR="00FB3CF0" w:rsidRDefault="00EF7A71" w:rsidP="00EF7A71">
          <w:pPr>
            <w:pStyle w:val="E02531AB14654A86AE07FC981D0E577A"/>
          </w:pPr>
          <w:r w:rsidRPr="001C096C">
            <w:rPr>
              <w:rFonts w:ascii="Arial" w:hAnsi="Arial" w:cs="Arial"/>
              <w:color w:val="000000"/>
              <w:sz w:val="20"/>
              <w:szCs w:val="20"/>
            </w:rPr>
            <w:t xml:space="preserve"> </w:t>
          </w:r>
        </w:p>
      </w:docPartBody>
    </w:docPart>
    <w:docPart>
      <w:docPartPr>
        <w:name w:val="BF4FB4CBF9F44DF39AE7F60B5533D3DC"/>
        <w:category>
          <w:name w:val="General"/>
          <w:gallery w:val="placeholder"/>
        </w:category>
        <w:types>
          <w:type w:val="bbPlcHdr"/>
        </w:types>
        <w:behaviors>
          <w:behavior w:val="content"/>
        </w:behaviors>
        <w:guid w:val="{EF26F9DF-054B-4A7F-BC94-AE7FCBDC27FD}"/>
      </w:docPartPr>
      <w:docPartBody>
        <w:p w:rsidR="00FB3CF0" w:rsidRDefault="00EF7A71" w:rsidP="00EF7A71">
          <w:pPr>
            <w:pStyle w:val="BF4FB4CBF9F44DF39AE7F60B5533D3DC"/>
          </w:pPr>
          <w:r w:rsidRPr="001C096C">
            <w:rPr>
              <w:rFonts w:ascii="Arial" w:hAnsi="Arial" w:cs="Arial"/>
              <w:color w:val="000000"/>
              <w:sz w:val="20"/>
              <w:szCs w:val="20"/>
            </w:rPr>
            <w:t xml:space="preserve"> </w:t>
          </w:r>
        </w:p>
      </w:docPartBody>
    </w:docPart>
    <w:docPart>
      <w:docPartPr>
        <w:name w:val="A126DF02E13E43DC9F8723838FFDA88F"/>
        <w:category>
          <w:name w:val="General"/>
          <w:gallery w:val="placeholder"/>
        </w:category>
        <w:types>
          <w:type w:val="bbPlcHdr"/>
        </w:types>
        <w:behaviors>
          <w:behavior w:val="content"/>
        </w:behaviors>
        <w:guid w:val="{A4DB488F-009E-4A1C-B81C-5ADECDC08F44}"/>
      </w:docPartPr>
      <w:docPartBody>
        <w:p w:rsidR="00FB3CF0" w:rsidRDefault="00EF7A71" w:rsidP="00EF7A71">
          <w:pPr>
            <w:pStyle w:val="A126DF02E13E43DC9F8723838FFDA88F"/>
          </w:pPr>
          <w:r w:rsidRPr="001C096C">
            <w:rPr>
              <w:rFonts w:ascii="Arial" w:hAnsi="Arial" w:cs="Arial"/>
              <w:color w:val="000000"/>
              <w:sz w:val="20"/>
              <w:szCs w:val="20"/>
            </w:rPr>
            <w:t xml:space="preserve"> </w:t>
          </w:r>
        </w:p>
      </w:docPartBody>
    </w:docPart>
    <w:docPart>
      <w:docPartPr>
        <w:name w:val="5959CC6CD7B549A8BA512D2D2B5CE885"/>
        <w:category>
          <w:name w:val="General"/>
          <w:gallery w:val="placeholder"/>
        </w:category>
        <w:types>
          <w:type w:val="bbPlcHdr"/>
        </w:types>
        <w:behaviors>
          <w:behavior w:val="content"/>
        </w:behaviors>
        <w:guid w:val="{5B07AFB8-53BD-4F5C-8AA2-F853E62F1A61}"/>
      </w:docPartPr>
      <w:docPartBody>
        <w:p w:rsidR="00FB3CF0" w:rsidRDefault="00EF7A71" w:rsidP="00EF7A71">
          <w:pPr>
            <w:pStyle w:val="5959CC6CD7B549A8BA512D2D2B5CE885"/>
          </w:pPr>
          <w:r w:rsidRPr="001C096C">
            <w:rPr>
              <w:rFonts w:ascii="Arial" w:hAnsi="Arial" w:cs="Arial"/>
              <w:color w:val="000000"/>
              <w:sz w:val="20"/>
              <w:szCs w:val="20"/>
            </w:rPr>
            <w:t xml:space="preserve"> </w:t>
          </w:r>
        </w:p>
      </w:docPartBody>
    </w:docPart>
    <w:docPart>
      <w:docPartPr>
        <w:name w:val="091BB993F8764A5D8C23538945EB5323"/>
        <w:category>
          <w:name w:val="General"/>
          <w:gallery w:val="placeholder"/>
        </w:category>
        <w:types>
          <w:type w:val="bbPlcHdr"/>
        </w:types>
        <w:behaviors>
          <w:behavior w:val="content"/>
        </w:behaviors>
        <w:guid w:val="{F037B390-58E8-4105-B908-FF42FA279255}"/>
      </w:docPartPr>
      <w:docPartBody>
        <w:p w:rsidR="00FB3CF0" w:rsidRDefault="00EF7A71" w:rsidP="00EF7A71">
          <w:pPr>
            <w:pStyle w:val="091BB993F8764A5D8C23538945EB5323"/>
          </w:pPr>
          <w:r w:rsidRPr="001C096C">
            <w:rPr>
              <w:rFonts w:ascii="Arial" w:hAnsi="Arial" w:cs="Arial"/>
              <w:color w:val="000000"/>
              <w:sz w:val="20"/>
              <w:szCs w:val="20"/>
            </w:rPr>
            <w:t xml:space="preserve"> </w:t>
          </w:r>
        </w:p>
      </w:docPartBody>
    </w:docPart>
    <w:docPart>
      <w:docPartPr>
        <w:name w:val="763A550BD61F4D23A0AFB40EDA1A45B8"/>
        <w:category>
          <w:name w:val="General"/>
          <w:gallery w:val="placeholder"/>
        </w:category>
        <w:types>
          <w:type w:val="bbPlcHdr"/>
        </w:types>
        <w:behaviors>
          <w:behavior w:val="content"/>
        </w:behaviors>
        <w:guid w:val="{EF395A84-35B0-4B2F-861E-E2DA885DECE5}"/>
      </w:docPartPr>
      <w:docPartBody>
        <w:p w:rsidR="00FB3CF0" w:rsidRDefault="00EF7A71" w:rsidP="00EF7A71">
          <w:pPr>
            <w:pStyle w:val="763A550BD61F4D23A0AFB40EDA1A45B8"/>
          </w:pPr>
          <w:r w:rsidRPr="001C096C">
            <w:rPr>
              <w:rFonts w:ascii="Arial" w:hAnsi="Arial" w:cs="Arial"/>
              <w:color w:val="000000"/>
              <w:sz w:val="20"/>
              <w:szCs w:val="20"/>
            </w:rPr>
            <w:t xml:space="preserve"> </w:t>
          </w:r>
        </w:p>
      </w:docPartBody>
    </w:docPart>
    <w:docPart>
      <w:docPartPr>
        <w:name w:val="B7E0FBBC0D6F42C5A3427B89984BB4D6"/>
        <w:category>
          <w:name w:val="General"/>
          <w:gallery w:val="placeholder"/>
        </w:category>
        <w:types>
          <w:type w:val="bbPlcHdr"/>
        </w:types>
        <w:behaviors>
          <w:behavior w:val="content"/>
        </w:behaviors>
        <w:guid w:val="{5C77AF1F-9BAE-408E-9B01-E69E2EC32768}"/>
      </w:docPartPr>
      <w:docPartBody>
        <w:p w:rsidR="00FB3CF0" w:rsidRDefault="00EF7A71" w:rsidP="00EF7A71">
          <w:pPr>
            <w:pStyle w:val="B7E0FBBC0D6F42C5A3427B89984BB4D6"/>
          </w:pPr>
          <w:r w:rsidRPr="001C096C">
            <w:rPr>
              <w:rFonts w:ascii="Arial" w:hAnsi="Arial" w:cs="Arial"/>
              <w:color w:val="000000"/>
              <w:sz w:val="20"/>
              <w:szCs w:val="20"/>
            </w:rPr>
            <w:t xml:space="preserve"> </w:t>
          </w:r>
        </w:p>
      </w:docPartBody>
    </w:docPart>
    <w:docPart>
      <w:docPartPr>
        <w:name w:val="6E71CF10200A470CB8364B2BF36D7C64"/>
        <w:category>
          <w:name w:val="General"/>
          <w:gallery w:val="placeholder"/>
        </w:category>
        <w:types>
          <w:type w:val="bbPlcHdr"/>
        </w:types>
        <w:behaviors>
          <w:behavior w:val="content"/>
        </w:behaviors>
        <w:guid w:val="{3800FAD5-3946-4DCD-BFBD-818E4898EBF8}"/>
      </w:docPartPr>
      <w:docPartBody>
        <w:p w:rsidR="00FB3CF0" w:rsidRDefault="00EF7A71" w:rsidP="00EF7A71">
          <w:pPr>
            <w:pStyle w:val="6E71CF10200A470CB8364B2BF36D7C64"/>
          </w:pPr>
          <w:r w:rsidRPr="001C096C">
            <w:rPr>
              <w:rFonts w:ascii="Arial" w:hAnsi="Arial" w:cs="Arial"/>
              <w:color w:val="000000"/>
              <w:sz w:val="20"/>
              <w:szCs w:val="20"/>
            </w:rPr>
            <w:t xml:space="preserve"> </w:t>
          </w:r>
        </w:p>
      </w:docPartBody>
    </w:docPart>
    <w:docPart>
      <w:docPartPr>
        <w:name w:val="8848426769DC41949AEBD65045BA1D7B"/>
        <w:category>
          <w:name w:val="General"/>
          <w:gallery w:val="placeholder"/>
        </w:category>
        <w:types>
          <w:type w:val="bbPlcHdr"/>
        </w:types>
        <w:behaviors>
          <w:behavior w:val="content"/>
        </w:behaviors>
        <w:guid w:val="{0934B962-DA9F-4786-A59C-ADD4010351B8}"/>
      </w:docPartPr>
      <w:docPartBody>
        <w:p w:rsidR="00FB3CF0" w:rsidRDefault="00EF7A71" w:rsidP="00EF7A71">
          <w:pPr>
            <w:pStyle w:val="8848426769DC41949AEBD65045BA1D7B"/>
          </w:pPr>
          <w:r w:rsidRPr="002D3BBF">
            <w:rPr>
              <w:rFonts w:ascii="Arial" w:hAnsi="Arial" w:cs="Arial"/>
              <w:sz w:val="20"/>
              <w:szCs w:val="20"/>
            </w:rPr>
            <w:t>(ostalo upisati)</w:t>
          </w:r>
          <w:r>
            <w:rPr>
              <w:rFonts w:ascii="Arial" w:hAnsi="Arial" w:cs="Arial"/>
              <w:sz w:val="20"/>
              <w:szCs w:val="20"/>
            </w:rPr>
            <w:t xml:space="preserve"> </w:t>
          </w:r>
        </w:p>
      </w:docPartBody>
    </w:docPart>
    <w:docPart>
      <w:docPartPr>
        <w:name w:val="5A73453A0A8E46A297A3FAE3C42416E2"/>
        <w:category>
          <w:name w:val="General"/>
          <w:gallery w:val="placeholder"/>
        </w:category>
        <w:types>
          <w:type w:val="bbPlcHdr"/>
        </w:types>
        <w:behaviors>
          <w:behavior w:val="content"/>
        </w:behaviors>
        <w:guid w:val="{92D8E4CE-ADC2-4EA4-9773-85317425005F}"/>
      </w:docPartPr>
      <w:docPartBody>
        <w:p w:rsidR="00FB3CF0" w:rsidRDefault="00EF7A71" w:rsidP="00EF7A71">
          <w:pPr>
            <w:pStyle w:val="5A73453A0A8E46A297A3FAE3C42416E2"/>
          </w:pPr>
          <w:r w:rsidRPr="001C096C">
            <w:rPr>
              <w:rFonts w:ascii="Arial" w:hAnsi="Arial" w:cs="Arial"/>
              <w:color w:val="000000"/>
              <w:sz w:val="20"/>
              <w:szCs w:val="20"/>
            </w:rPr>
            <w:t xml:space="preserve"> </w:t>
          </w:r>
        </w:p>
      </w:docPartBody>
    </w:docPart>
    <w:docPart>
      <w:docPartPr>
        <w:name w:val="D2FD9106DFA345D8A54C38B8996B4E74"/>
        <w:category>
          <w:name w:val="General"/>
          <w:gallery w:val="placeholder"/>
        </w:category>
        <w:types>
          <w:type w:val="bbPlcHdr"/>
        </w:types>
        <w:behaviors>
          <w:behavior w:val="content"/>
        </w:behaviors>
        <w:guid w:val="{C53D0B18-2BA1-49DB-9D94-99588C17473C}"/>
      </w:docPartPr>
      <w:docPartBody>
        <w:p w:rsidR="00FB3CF0" w:rsidRDefault="00EF7A71" w:rsidP="00EF7A71">
          <w:pPr>
            <w:pStyle w:val="D2FD9106DFA345D8A54C38B8996B4E74"/>
          </w:pPr>
          <w:r w:rsidRPr="001C096C">
            <w:rPr>
              <w:rFonts w:ascii="Arial" w:hAnsi="Arial" w:cs="Arial"/>
              <w:color w:val="000000"/>
              <w:sz w:val="20"/>
              <w:szCs w:val="20"/>
            </w:rPr>
            <w:t xml:space="preserve"> </w:t>
          </w:r>
        </w:p>
      </w:docPartBody>
    </w:docPart>
    <w:docPart>
      <w:docPartPr>
        <w:name w:val="AA6D8A0016E14CAEB5171C27CAAC48EE"/>
        <w:category>
          <w:name w:val="General"/>
          <w:gallery w:val="placeholder"/>
        </w:category>
        <w:types>
          <w:type w:val="bbPlcHdr"/>
        </w:types>
        <w:behaviors>
          <w:behavior w:val="content"/>
        </w:behaviors>
        <w:guid w:val="{F6C0404E-D6AF-489B-9BAA-6AFFBC7982D1}"/>
      </w:docPartPr>
      <w:docPartBody>
        <w:p w:rsidR="00FB3CF0" w:rsidRDefault="00EF7A71" w:rsidP="00EF7A71">
          <w:pPr>
            <w:pStyle w:val="AA6D8A0016E14CAEB5171C27CAAC48EE"/>
          </w:pPr>
          <w:r w:rsidRPr="001C096C">
            <w:rPr>
              <w:rFonts w:ascii="Arial" w:hAnsi="Arial" w:cs="Arial"/>
              <w:color w:val="000000"/>
              <w:sz w:val="20"/>
              <w:szCs w:val="20"/>
            </w:rPr>
            <w:t xml:space="preserve"> </w:t>
          </w:r>
        </w:p>
      </w:docPartBody>
    </w:docPart>
    <w:docPart>
      <w:docPartPr>
        <w:name w:val="1AD4B5900F9C42FA90015171CA2E2CCC"/>
        <w:category>
          <w:name w:val="General"/>
          <w:gallery w:val="placeholder"/>
        </w:category>
        <w:types>
          <w:type w:val="bbPlcHdr"/>
        </w:types>
        <w:behaviors>
          <w:behavior w:val="content"/>
        </w:behaviors>
        <w:guid w:val="{821ED2B8-0707-4324-82B2-F216BF35C79A}"/>
      </w:docPartPr>
      <w:docPartBody>
        <w:p w:rsidR="00FB3CF0" w:rsidRDefault="00EF7A71" w:rsidP="00EF7A71">
          <w:pPr>
            <w:pStyle w:val="1AD4B5900F9C42FA90015171CA2E2CCC"/>
          </w:pPr>
          <w:r w:rsidRPr="001C096C">
            <w:rPr>
              <w:rFonts w:ascii="Arial" w:hAnsi="Arial" w:cs="Arial"/>
              <w:color w:val="000000"/>
              <w:sz w:val="20"/>
              <w:szCs w:val="20"/>
            </w:rPr>
            <w:t xml:space="preserve"> </w:t>
          </w:r>
        </w:p>
      </w:docPartBody>
    </w:docPart>
    <w:docPart>
      <w:docPartPr>
        <w:name w:val="0FFD090551E74CDCA1DB51F4A7147BF2"/>
        <w:category>
          <w:name w:val="General"/>
          <w:gallery w:val="placeholder"/>
        </w:category>
        <w:types>
          <w:type w:val="bbPlcHdr"/>
        </w:types>
        <w:behaviors>
          <w:behavior w:val="content"/>
        </w:behaviors>
        <w:guid w:val="{EF568930-6477-46D7-BC04-B8C4C2C54B94}"/>
      </w:docPartPr>
      <w:docPartBody>
        <w:p w:rsidR="00FB3CF0" w:rsidRDefault="00EF7A71" w:rsidP="00EF7A71">
          <w:pPr>
            <w:pStyle w:val="0FFD090551E74CDCA1DB51F4A7147BF2"/>
          </w:pPr>
          <w:r w:rsidRPr="001C096C">
            <w:rPr>
              <w:rFonts w:ascii="Arial" w:hAnsi="Arial" w:cs="Arial"/>
              <w:color w:val="000000"/>
              <w:sz w:val="20"/>
              <w:szCs w:val="20"/>
            </w:rPr>
            <w:t xml:space="preserve"> </w:t>
          </w:r>
        </w:p>
      </w:docPartBody>
    </w:docPart>
    <w:docPart>
      <w:docPartPr>
        <w:name w:val="0CAE0FF13BD743AEB565B2D4D8BC67FB"/>
        <w:category>
          <w:name w:val="General"/>
          <w:gallery w:val="placeholder"/>
        </w:category>
        <w:types>
          <w:type w:val="bbPlcHdr"/>
        </w:types>
        <w:behaviors>
          <w:behavior w:val="content"/>
        </w:behaviors>
        <w:guid w:val="{82D61FBB-C8E3-40D3-9C79-BBB4A973184E}"/>
      </w:docPartPr>
      <w:docPartBody>
        <w:p w:rsidR="00FB3CF0" w:rsidRDefault="00EF7A71" w:rsidP="00EF7A71">
          <w:pPr>
            <w:pStyle w:val="0CAE0FF13BD743AEB565B2D4D8BC67FB"/>
          </w:pPr>
          <w:r w:rsidRPr="002D3BBF">
            <w:rPr>
              <w:rFonts w:ascii="Arial" w:hAnsi="Arial" w:cs="Arial"/>
              <w:sz w:val="20"/>
              <w:szCs w:val="20"/>
            </w:rPr>
            <w:t>(ostalo upisati)</w:t>
          </w:r>
          <w:r>
            <w:rPr>
              <w:rFonts w:ascii="Arial" w:hAnsi="Arial" w:cs="Arial"/>
              <w:sz w:val="20"/>
              <w:szCs w:val="20"/>
            </w:rPr>
            <w:t xml:space="preserve"> </w:t>
          </w:r>
        </w:p>
      </w:docPartBody>
    </w:docPart>
    <w:docPart>
      <w:docPartPr>
        <w:name w:val="48DAA7C29C024C7DAFBD1F42AEB510B5"/>
        <w:category>
          <w:name w:val="General"/>
          <w:gallery w:val="placeholder"/>
        </w:category>
        <w:types>
          <w:type w:val="bbPlcHdr"/>
        </w:types>
        <w:behaviors>
          <w:behavior w:val="content"/>
        </w:behaviors>
        <w:guid w:val="{1A4ADB9D-3E9E-45C8-B65F-E23292A0231C}"/>
      </w:docPartPr>
      <w:docPartBody>
        <w:p w:rsidR="00FB3CF0" w:rsidRDefault="00EF7A71" w:rsidP="00EF7A71">
          <w:pPr>
            <w:pStyle w:val="48DAA7C29C024C7DAFBD1F42AEB510B5"/>
          </w:pPr>
          <w:r w:rsidRPr="001C096C">
            <w:rPr>
              <w:rFonts w:ascii="Arial" w:hAnsi="Arial" w:cs="Arial"/>
              <w:color w:val="000000"/>
              <w:sz w:val="20"/>
              <w:szCs w:val="20"/>
            </w:rPr>
            <w:t xml:space="preserve"> </w:t>
          </w:r>
        </w:p>
      </w:docPartBody>
    </w:docPart>
    <w:docPart>
      <w:docPartPr>
        <w:name w:val="178EBC21D80D4A0696E9647AEB530EBF"/>
        <w:category>
          <w:name w:val="General"/>
          <w:gallery w:val="placeholder"/>
        </w:category>
        <w:types>
          <w:type w:val="bbPlcHdr"/>
        </w:types>
        <w:behaviors>
          <w:behavior w:val="content"/>
        </w:behaviors>
        <w:guid w:val="{8E597F49-EBD9-48A1-AD64-6C1ED284E36E}"/>
      </w:docPartPr>
      <w:docPartBody>
        <w:p w:rsidR="00FB3CF0" w:rsidRDefault="00EF7A71" w:rsidP="00EF7A71">
          <w:pPr>
            <w:pStyle w:val="178EBC21D80D4A0696E9647AEB530EBF"/>
          </w:pPr>
          <w:r w:rsidRPr="001C096C">
            <w:rPr>
              <w:rFonts w:ascii="Arial" w:hAnsi="Arial" w:cs="Arial"/>
              <w:color w:val="000000"/>
              <w:sz w:val="20"/>
              <w:szCs w:val="20"/>
            </w:rPr>
            <w:t xml:space="preserve"> </w:t>
          </w:r>
        </w:p>
      </w:docPartBody>
    </w:docPart>
    <w:docPart>
      <w:docPartPr>
        <w:name w:val="4B64710A97834728AEE0A21B58D5D5F3"/>
        <w:category>
          <w:name w:val="General"/>
          <w:gallery w:val="placeholder"/>
        </w:category>
        <w:types>
          <w:type w:val="bbPlcHdr"/>
        </w:types>
        <w:behaviors>
          <w:behavior w:val="content"/>
        </w:behaviors>
        <w:guid w:val="{C2FF436F-7B46-46B9-82D1-B2BD7AD645BF}"/>
      </w:docPartPr>
      <w:docPartBody>
        <w:p w:rsidR="00FB3CF0" w:rsidRDefault="00EF7A71" w:rsidP="00EF7A71">
          <w:pPr>
            <w:pStyle w:val="4B64710A97834728AEE0A21B58D5D5F3"/>
          </w:pPr>
          <w:r w:rsidRPr="001C096C">
            <w:rPr>
              <w:rFonts w:ascii="Arial" w:hAnsi="Arial" w:cs="Arial"/>
              <w:color w:val="000000"/>
              <w:sz w:val="20"/>
              <w:szCs w:val="20"/>
            </w:rPr>
            <w:t xml:space="preserve"> </w:t>
          </w:r>
        </w:p>
      </w:docPartBody>
    </w:docPart>
    <w:docPart>
      <w:docPartPr>
        <w:name w:val="2234E053AF4B425E9C3B199210B45DC3"/>
        <w:category>
          <w:name w:val="General"/>
          <w:gallery w:val="placeholder"/>
        </w:category>
        <w:types>
          <w:type w:val="bbPlcHdr"/>
        </w:types>
        <w:behaviors>
          <w:behavior w:val="content"/>
        </w:behaviors>
        <w:guid w:val="{EF8A2209-535D-47DA-9671-316A21D796B9}"/>
      </w:docPartPr>
      <w:docPartBody>
        <w:p w:rsidR="00FB3CF0" w:rsidRDefault="00EF7A71" w:rsidP="00EF7A71">
          <w:pPr>
            <w:pStyle w:val="2234E053AF4B425E9C3B199210B45DC3"/>
          </w:pPr>
          <w:r w:rsidRPr="001C096C">
            <w:rPr>
              <w:rFonts w:ascii="Arial" w:hAnsi="Arial" w:cs="Arial"/>
              <w:color w:val="000000"/>
              <w:sz w:val="20"/>
              <w:szCs w:val="20"/>
            </w:rPr>
            <w:t xml:space="preserve"> </w:t>
          </w:r>
        </w:p>
      </w:docPartBody>
    </w:docPart>
    <w:docPart>
      <w:docPartPr>
        <w:name w:val="ED9CE8F109C742FDBB8776A076E9DCC7"/>
        <w:category>
          <w:name w:val="General"/>
          <w:gallery w:val="placeholder"/>
        </w:category>
        <w:types>
          <w:type w:val="bbPlcHdr"/>
        </w:types>
        <w:behaviors>
          <w:behavior w:val="content"/>
        </w:behaviors>
        <w:guid w:val="{B6C6CC8C-0FD0-4145-849D-5E8EF9159AEB}"/>
      </w:docPartPr>
      <w:docPartBody>
        <w:p w:rsidR="00FB3CF0" w:rsidRDefault="00EF7A71" w:rsidP="00EF7A71">
          <w:pPr>
            <w:pStyle w:val="ED9CE8F109C742FDBB8776A076E9DCC7"/>
          </w:pPr>
          <w:r w:rsidRPr="001C096C">
            <w:rPr>
              <w:rFonts w:ascii="Arial" w:hAnsi="Arial" w:cs="Arial"/>
              <w:color w:val="000000"/>
              <w:sz w:val="20"/>
              <w:szCs w:val="20"/>
            </w:rPr>
            <w:t xml:space="preserve"> </w:t>
          </w:r>
        </w:p>
      </w:docPartBody>
    </w:docPart>
    <w:docPart>
      <w:docPartPr>
        <w:name w:val="470E58C92DCA4531B4966ED9DA345D62"/>
        <w:category>
          <w:name w:val="General"/>
          <w:gallery w:val="placeholder"/>
        </w:category>
        <w:types>
          <w:type w:val="bbPlcHdr"/>
        </w:types>
        <w:behaviors>
          <w:behavior w:val="content"/>
        </w:behaviors>
        <w:guid w:val="{962AFFFB-203E-44FF-ACFE-8616840708BC}"/>
      </w:docPartPr>
      <w:docPartBody>
        <w:p w:rsidR="00FB3CF0" w:rsidRDefault="00EF7A71" w:rsidP="00EF7A71">
          <w:pPr>
            <w:pStyle w:val="470E58C92DCA4531B4966ED9DA345D62"/>
          </w:pPr>
          <w:r w:rsidRPr="002B6B3C">
            <w:rPr>
              <w:rFonts w:ascii="Arial" w:hAnsi="Arial" w:cs="Arial"/>
              <w:sz w:val="20"/>
              <w:szCs w:val="20"/>
            </w:rPr>
            <w:t xml:space="preserve">(ostalo upisati) </w:t>
          </w:r>
        </w:p>
      </w:docPartBody>
    </w:docPart>
    <w:docPart>
      <w:docPartPr>
        <w:name w:val="D5B1C0E63FFD4FA4B91C0BD5FAA762DA"/>
        <w:category>
          <w:name w:val="General"/>
          <w:gallery w:val="placeholder"/>
        </w:category>
        <w:types>
          <w:type w:val="bbPlcHdr"/>
        </w:types>
        <w:behaviors>
          <w:behavior w:val="content"/>
        </w:behaviors>
        <w:guid w:val="{3F048B40-868D-4F12-A35D-835F9BE35B1F}"/>
      </w:docPartPr>
      <w:docPartBody>
        <w:p w:rsidR="00FB3CF0" w:rsidRDefault="00EF7A71" w:rsidP="00EF7A71">
          <w:pPr>
            <w:pStyle w:val="D5B1C0E63FFD4FA4B91C0BD5FAA762DA"/>
          </w:pPr>
          <w:r w:rsidRPr="001C096C">
            <w:rPr>
              <w:rFonts w:ascii="Arial" w:hAnsi="Arial" w:cs="Arial"/>
              <w:color w:val="000000"/>
              <w:sz w:val="20"/>
              <w:szCs w:val="20"/>
            </w:rPr>
            <w:t xml:space="preserve"> </w:t>
          </w:r>
        </w:p>
      </w:docPartBody>
    </w:docPart>
    <w:docPart>
      <w:docPartPr>
        <w:name w:val="8F9ECB32B3184B06968900FBC95DEFA8"/>
        <w:category>
          <w:name w:val="General"/>
          <w:gallery w:val="placeholder"/>
        </w:category>
        <w:types>
          <w:type w:val="bbPlcHdr"/>
        </w:types>
        <w:behaviors>
          <w:behavior w:val="content"/>
        </w:behaviors>
        <w:guid w:val="{080EDA41-EDD8-4E24-A6CE-479C3E8D249D}"/>
      </w:docPartPr>
      <w:docPartBody>
        <w:p w:rsidR="00FB3CF0" w:rsidRDefault="00EF7A71" w:rsidP="00EF7A71">
          <w:pPr>
            <w:pStyle w:val="8F9ECB32B3184B06968900FBC95DEFA8"/>
          </w:pPr>
          <w:r w:rsidRPr="001C096C">
            <w:rPr>
              <w:rFonts w:ascii="Arial" w:hAnsi="Arial" w:cs="Arial"/>
              <w:color w:val="000000"/>
              <w:sz w:val="20"/>
              <w:szCs w:val="20"/>
            </w:rPr>
            <w:t xml:space="preserve"> </w:t>
          </w:r>
        </w:p>
      </w:docPartBody>
    </w:docPart>
    <w:docPart>
      <w:docPartPr>
        <w:name w:val="4DF27BE14F5B4D6FBD434B37F5166963"/>
        <w:category>
          <w:name w:val="General"/>
          <w:gallery w:val="placeholder"/>
        </w:category>
        <w:types>
          <w:type w:val="bbPlcHdr"/>
        </w:types>
        <w:behaviors>
          <w:behavior w:val="content"/>
        </w:behaviors>
        <w:guid w:val="{4985FF15-38C7-4D8C-A64C-D44E057F1B97}"/>
      </w:docPartPr>
      <w:docPartBody>
        <w:p w:rsidR="00FB3CF0" w:rsidRDefault="00EF7A71" w:rsidP="00EF7A71">
          <w:pPr>
            <w:pStyle w:val="4DF27BE14F5B4D6FBD434B37F5166963"/>
          </w:pPr>
          <w:r w:rsidRPr="001C096C">
            <w:rPr>
              <w:rFonts w:ascii="Arial" w:hAnsi="Arial" w:cs="Arial"/>
              <w:color w:val="000000"/>
              <w:sz w:val="20"/>
              <w:szCs w:val="20"/>
            </w:rPr>
            <w:t xml:space="preserve"> </w:t>
          </w:r>
        </w:p>
      </w:docPartBody>
    </w:docPart>
    <w:docPart>
      <w:docPartPr>
        <w:name w:val="1C7F7B14DAE7482F97A7E9671B683B2E"/>
        <w:category>
          <w:name w:val="General"/>
          <w:gallery w:val="placeholder"/>
        </w:category>
        <w:types>
          <w:type w:val="bbPlcHdr"/>
        </w:types>
        <w:behaviors>
          <w:behavior w:val="content"/>
        </w:behaviors>
        <w:guid w:val="{8C91AD22-0A51-4B75-A63B-475A9F7D38E4}"/>
      </w:docPartPr>
      <w:docPartBody>
        <w:p w:rsidR="00FB3CF0" w:rsidRDefault="00EF7A71" w:rsidP="00EF7A71">
          <w:pPr>
            <w:pStyle w:val="1C7F7B14DAE7482F97A7E9671B683B2E"/>
          </w:pPr>
          <w:r w:rsidRPr="001C096C">
            <w:rPr>
              <w:rFonts w:ascii="Arial" w:hAnsi="Arial" w:cs="Arial"/>
              <w:color w:val="000000"/>
              <w:sz w:val="20"/>
              <w:szCs w:val="20"/>
            </w:rPr>
            <w:t xml:space="preserve">  </w:t>
          </w:r>
        </w:p>
      </w:docPartBody>
    </w:docPart>
    <w:docPart>
      <w:docPartPr>
        <w:name w:val="5EB1FBBAF1EF4CB298D60600B6966506"/>
        <w:category>
          <w:name w:val="General"/>
          <w:gallery w:val="placeholder"/>
        </w:category>
        <w:types>
          <w:type w:val="bbPlcHdr"/>
        </w:types>
        <w:behaviors>
          <w:behavior w:val="content"/>
        </w:behaviors>
        <w:guid w:val="{8E6545D1-209A-4E02-9605-019E1B759E07}"/>
      </w:docPartPr>
      <w:docPartBody>
        <w:p w:rsidR="00FB3CF0" w:rsidRDefault="00EF7A71" w:rsidP="00EF7A71">
          <w:pPr>
            <w:pStyle w:val="5EB1FBBAF1EF4CB298D60600B6966506"/>
          </w:pPr>
          <w:r w:rsidRPr="001C096C">
            <w:rPr>
              <w:rFonts w:ascii="Arial" w:hAnsi="Arial" w:cs="Arial"/>
              <w:color w:val="000000"/>
              <w:sz w:val="20"/>
              <w:szCs w:val="20"/>
            </w:rPr>
            <w:t xml:space="preserve"> </w:t>
          </w:r>
        </w:p>
      </w:docPartBody>
    </w:docPart>
    <w:docPart>
      <w:docPartPr>
        <w:name w:val="F20408FD23B34AA993C3B20E2FF4D8B9"/>
        <w:category>
          <w:name w:val="General"/>
          <w:gallery w:val="placeholder"/>
        </w:category>
        <w:types>
          <w:type w:val="bbPlcHdr"/>
        </w:types>
        <w:behaviors>
          <w:behavior w:val="content"/>
        </w:behaviors>
        <w:guid w:val="{72BFCBBA-D4F4-4D46-B1BE-CA6B6996BEA1}"/>
      </w:docPartPr>
      <w:docPartBody>
        <w:p w:rsidR="00FB3CF0" w:rsidRDefault="00EF7A71" w:rsidP="00EF7A71">
          <w:pPr>
            <w:pStyle w:val="F20408FD23B34AA993C3B20E2FF4D8B9"/>
          </w:pPr>
          <w:r w:rsidRPr="001C096C">
            <w:rPr>
              <w:rFonts w:ascii="Arial" w:hAnsi="Arial" w:cs="Arial"/>
              <w:color w:val="000000"/>
              <w:sz w:val="20"/>
              <w:szCs w:val="20"/>
            </w:rPr>
            <w:t xml:space="preserve"> </w:t>
          </w:r>
        </w:p>
      </w:docPartBody>
    </w:docPart>
    <w:docPart>
      <w:docPartPr>
        <w:name w:val="2FAC0E20A5E548C8BE9969C3F9A793B9"/>
        <w:category>
          <w:name w:val="General"/>
          <w:gallery w:val="placeholder"/>
        </w:category>
        <w:types>
          <w:type w:val="bbPlcHdr"/>
        </w:types>
        <w:behaviors>
          <w:behavior w:val="content"/>
        </w:behaviors>
        <w:guid w:val="{D784D812-0E34-4587-9520-1B95F8910683}"/>
      </w:docPartPr>
      <w:docPartBody>
        <w:p w:rsidR="00FB3CF0" w:rsidRDefault="00EF7A71" w:rsidP="00EF7A71">
          <w:pPr>
            <w:pStyle w:val="2FAC0E20A5E548C8BE9969C3F9A793B9"/>
          </w:pPr>
          <w:r>
            <w:rPr>
              <w:rStyle w:val="PlaceholderText"/>
            </w:rPr>
            <w:t>ECTS</w:t>
          </w:r>
        </w:p>
      </w:docPartBody>
    </w:docPart>
    <w:docPart>
      <w:docPartPr>
        <w:name w:val="454BDA8FF0254F99AC903F31EF5BBF2D"/>
        <w:category>
          <w:name w:val="General"/>
          <w:gallery w:val="placeholder"/>
        </w:category>
        <w:types>
          <w:type w:val="bbPlcHdr"/>
        </w:types>
        <w:behaviors>
          <w:behavior w:val="content"/>
        </w:behaviors>
        <w:guid w:val="{2FC85E2F-62C5-4C35-A771-D1D8F09E76C8}"/>
      </w:docPartPr>
      <w:docPartBody>
        <w:p w:rsidR="00FB3CF0" w:rsidRDefault="00EF7A71" w:rsidP="00EF7A71">
          <w:pPr>
            <w:pStyle w:val="454BDA8FF0254F99AC903F31EF5BBF2D"/>
          </w:pPr>
          <w:r>
            <w:rPr>
              <w:rStyle w:val="PlaceholderText"/>
            </w:rPr>
            <w:t>Metode i kriteriji vrednovanja</w:t>
          </w:r>
        </w:p>
      </w:docPartBody>
    </w:docPart>
    <w:docPart>
      <w:docPartPr>
        <w:name w:val="AEA8F4B57FB0415F82521CCFB1A14F4A"/>
        <w:category>
          <w:name w:val="General"/>
          <w:gallery w:val="placeholder"/>
        </w:category>
        <w:types>
          <w:type w:val="bbPlcHdr"/>
        </w:types>
        <w:behaviors>
          <w:behavior w:val="content"/>
        </w:behaviors>
        <w:guid w:val="{0E2770BD-BA96-463D-ADAB-14D6A656F40C}"/>
      </w:docPartPr>
      <w:docPartBody>
        <w:p w:rsidR="00FB3CF0" w:rsidRDefault="00EF7A71" w:rsidP="00EF7A71">
          <w:pPr>
            <w:pStyle w:val="AEA8F4B57FB0415F82521CCFB1A14F4A"/>
          </w:pPr>
          <w:r>
            <w:rPr>
              <w:rStyle w:val="PlaceholderText"/>
            </w:rPr>
            <w:t>Obveze studenata</w:t>
          </w:r>
        </w:p>
      </w:docPartBody>
    </w:docPart>
    <w:docPart>
      <w:docPartPr>
        <w:name w:val="E574D6D7CE2D414298C9D34EEA02D912"/>
        <w:category>
          <w:name w:val="General"/>
          <w:gallery w:val="placeholder"/>
        </w:category>
        <w:types>
          <w:type w:val="bbPlcHdr"/>
        </w:types>
        <w:behaviors>
          <w:behavior w:val="content"/>
        </w:behaviors>
        <w:guid w:val="{23BABC56-FE09-480B-A353-5C1339AD4BC0}"/>
      </w:docPartPr>
      <w:docPartBody>
        <w:p w:rsidR="00FB3CF0" w:rsidRDefault="00EF7A71" w:rsidP="00EF7A71">
          <w:pPr>
            <w:pStyle w:val="E574D6D7CE2D414298C9D34EEA02D912"/>
          </w:pPr>
          <w:r w:rsidRPr="00DE16E6">
            <w:rPr>
              <w:rStyle w:val="PlaceholderText"/>
            </w:rPr>
            <w:t>Click here to enter text.</w:t>
          </w:r>
        </w:p>
      </w:docPartBody>
    </w:docPart>
    <w:docPart>
      <w:docPartPr>
        <w:name w:val="5569DB24FF654F7992B95ED8DB31D0C2"/>
        <w:category>
          <w:name w:val="General"/>
          <w:gallery w:val="placeholder"/>
        </w:category>
        <w:types>
          <w:type w:val="bbPlcHdr"/>
        </w:types>
        <w:behaviors>
          <w:behavior w:val="content"/>
        </w:behaviors>
        <w:guid w:val="{A3DAE123-933E-4141-9D3B-060C53CA6204}"/>
      </w:docPartPr>
      <w:docPartBody>
        <w:p w:rsidR="00FB3CF0" w:rsidRDefault="00EF7A71" w:rsidP="00EF7A71">
          <w:pPr>
            <w:pStyle w:val="5569DB24FF654F7992B95ED8DB31D0C2"/>
          </w:pPr>
          <w:r>
            <w:rPr>
              <w:rFonts w:ascii="Arial" w:hAnsi="Arial" w:cs="Arial"/>
              <w:color w:val="000000"/>
              <w:sz w:val="20"/>
              <w:szCs w:val="20"/>
            </w:rPr>
            <w:t xml:space="preserve"> </w:t>
          </w:r>
        </w:p>
      </w:docPartBody>
    </w:docPart>
    <w:docPart>
      <w:docPartPr>
        <w:name w:val="0CDE10B2A1CA46EBA5A59869435A423D"/>
        <w:category>
          <w:name w:val="General"/>
          <w:gallery w:val="placeholder"/>
        </w:category>
        <w:types>
          <w:type w:val="bbPlcHdr"/>
        </w:types>
        <w:behaviors>
          <w:behavior w:val="content"/>
        </w:behaviors>
        <w:guid w:val="{21D5AAC2-CA78-4161-819B-ACCE725B1773}"/>
      </w:docPartPr>
      <w:docPartBody>
        <w:p w:rsidR="00FB3CF0" w:rsidRDefault="00EF7A71" w:rsidP="00EF7A71">
          <w:pPr>
            <w:pStyle w:val="0CDE10B2A1CA46EBA5A59869435A423D"/>
          </w:pPr>
          <w:r>
            <w:rPr>
              <w:rFonts w:ascii="Arial" w:hAnsi="Arial" w:cs="Arial"/>
              <w:color w:val="000000"/>
              <w:sz w:val="20"/>
              <w:szCs w:val="20"/>
            </w:rPr>
            <w:t xml:space="preserve"> </w:t>
          </w:r>
        </w:p>
      </w:docPartBody>
    </w:docPart>
    <w:docPart>
      <w:docPartPr>
        <w:name w:val="C6E52CDAF24A461FB2573C710B960435"/>
        <w:category>
          <w:name w:val="General"/>
          <w:gallery w:val="placeholder"/>
        </w:category>
        <w:types>
          <w:type w:val="bbPlcHdr"/>
        </w:types>
        <w:behaviors>
          <w:behavior w:val="content"/>
        </w:behaviors>
        <w:guid w:val="{1B78600C-D25F-408E-949D-2181786D367C}"/>
      </w:docPartPr>
      <w:docPartBody>
        <w:p w:rsidR="00FB3CF0" w:rsidRDefault="00EF7A71" w:rsidP="00EF7A71">
          <w:pPr>
            <w:pStyle w:val="C6E52CDAF24A461FB2573C710B960435"/>
          </w:pPr>
          <w:r>
            <w:rPr>
              <w:rFonts w:ascii="Arial" w:hAnsi="Arial" w:cs="Arial"/>
              <w:color w:val="000000"/>
              <w:sz w:val="20"/>
              <w:szCs w:val="20"/>
            </w:rPr>
            <w:t xml:space="preserve"> </w:t>
          </w:r>
        </w:p>
      </w:docPartBody>
    </w:docPart>
    <w:docPart>
      <w:docPartPr>
        <w:name w:val="4C81A349417349BDA6FF964D8C3D684D"/>
        <w:category>
          <w:name w:val="General"/>
          <w:gallery w:val="placeholder"/>
        </w:category>
        <w:types>
          <w:type w:val="bbPlcHdr"/>
        </w:types>
        <w:behaviors>
          <w:behavior w:val="content"/>
        </w:behaviors>
        <w:guid w:val="{5CB23C12-5301-47C2-8873-7BFA8F40C7D5}"/>
      </w:docPartPr>
      <w:docPartBody>
        <w:p w:rsidR="00FB3CF0" w:rsidRDefault="00EF7A71" w:rsidP="00EF7A71">
          <w:pPr>
            <w:pStyle w:val="4C81A349417349BDA6FF964D8C3D684D"/>
          </w:pPr>
          <w:r>
            <w:rPr>
              <w:rFonts w:ascii="Arial" w:hAnsi="Arial" w:cs="Arial"/>
              <w:color w:val="000000"/>
              <w:sz w:val="20"/>
              <w:szCs w:val="20"/>
            </w:rPr>
            <w:t xml:space="preserve"> </w:t>
          </w:r>
        </w:p>
      </w:docPartBody>
    </w:docPart>
    <w:docPart>
      <w:docPartPr>
        <w:name w:val="BA12AF6952784BF392DF81BE6EEEB820"/>
        <w:category>
          <w:name w:val="General"/>
          <w:gallery w:val="placeholder"/>
        </w:category>
        <w:types>
          <w:type w:val="bbPlcHdr"/>
        </w:types>
        <w:behaviors>
          <w:behavior w:val="content"/>
        </w:behaviors>
        <w:guid w:val="{9217B81B-96B5-4A4E-8074-FCD2FEB1A959}"/>
      </w:docPartPr>
      <w:docPartBody>
        <w:p w:rsidR="005C6047" w:rsidRDefault="00FB3CF0" w:rsidP="00FB3CF0">
          <w:pPr>
            <w:pStyle w:val="BA12AF6952784BF392DF81BE6EEEB820"/>
          </w:pPr>
          <w:r>
            <w:rPr>
              <w:rStyle w:val="PlaceholderText"/>
            </w:rPr>
            <w:t>Nositelji i suradnici</w:t>
          </w:r>
        </w:p>
      </w:docPartBody>
    </w:docPart>
    <w:docPart>
      <w:docPartPr>
        <w:name w:val="8034C70B4E554DDB82F9580FC7AE2CAC"/>
        <w:category>
          <w:name w:val="General"/>
          <w:gallery w:val="placeholder"/>
        </w:category>
        <w:types>
          <w:type w:val="bbPlcHdr"/>
        </w:types>
        <w:behaviors>
          <w:behavior w:val="content"/>
        </w:behaviors>
        <w:guid w:val="{509CC051-62A7-4E7A-BC33-5C0F2B42580C}"/>
      </w:docPartPr>
      <w:docPartBody>
        <w:p w:rsidR="005C6047" w:rsidRDefault="00FB3CF0" w:rsidP="00FB3CF0">
          <w:pPr>
            <w:pStyle w:val="8034C70B4E554DDB82F9580FC7AE2CAC"/>
          </w:pPr>
          <w:r>
            <w:rPr>
              <w:rStyle w:val="PlaceholderText"/>
            </w:rPr>
            <w:t>Semestar</w:t>
          </w:r>
        </w:p>
      </w:docPartBody>
    </w:docPart>
    <w:docPart>
      <w:docPartPr>
        <w:name w:val="6D660E1CC162479395A21BCCEF1EB7CC"/>
        <w:category>
          <w:name w:val="General"/>
          <w:gallery w:val="placeholder"/>
        </w:category>
        <w:types>
          <w:type w:val="bbPlcHdr"/>
        </w:types>
        <w:behaviors>
          <w:behavior w:val="content"/>
        </w:behaviors>
        <w:guid w:val="{0300E64D-86C2-44B8-AFBA-1E8F967CB5F9}"/>
      </w:docPartPr>
      <w:docPartBody>
        <w:p w:rsidR="005C6047" w:rsidRDefault="00FB3CF0" w:rsidP="00FB3CF0">
          <w:pPr>
            <w:pStyle w:val="6D660E1CC162479395A21BCCEF1EB7CC"/>
          </w:pPr>
          <w:r>
            <w:rPr>
              <w:rStyle w:val="PlaceholderText"/>
            </w:rPr>
            <w:t>Naziv predmeta</w:t>
          </w:r>
        </w:p>
      </w:docPartBody>
    </w:docPart>
    <w:docPart>
      <w:docPartPr>
        <w:name w:val="40B2E13649174C2C971E210C22C6352C"/>
        <w:category>
          <w:name w:val="General"/>
          <w:gallery w:val="placeholder"/>
        </w:category>
        <w:types>
          <w:type w:val="bbPlcHdr"/>
        </w:types>
        <w:behaviors>
          <w:behavior w:val="content"/>
        </w:behaviors>
        <w:guid w:val="{1EEF9B25-DA58-42BD-9E0A-7D7CBBB7DBC2}"/>
      </w:docPartPr>
      <w:docPartBody>
        <w:p w:rsidR="005C6047" w:rsidRDefault="00FB3CF0" w:rsidP="00FB3CF0">
          <w:pPr>
            <w:pStyle w:val="40B2E13649174C2C971E210C22C6352C"/>
          </w:pPr>
          <w:r>
            <w:rPr>
              <w:rStyle w:val="PlaceholderText"/>
            </w:rPr>
            <w:t>ECTS bodovi</w:t>
          </w:r>
        </w:p>
      </w:docPartBody>
    </w:docPart>
    <w:docPart>
      <w:docPartPr>
        <w:name w:val="647563FD1FF0412181122CC919AA6198"/>
        <w:category>
          <w:name w:val="General"/>
          <w:gallery w:val="placeholder"/>
        </w:category>
        <w:types>
          <w:type w:val="bbPlcHdr"/>
        </w:types>
        <w:behaviors>
          <w:behavior w:val="content"/>
        </w:behaviors>
        <w:guid w:val="{17FA7E41-B083-4560-926C-42937B88BECB}"/>
      </w:docPartPr>
      <w:docPartBody>
        <w:p w:rsidR="005C6047" w:rsidRDefault="00FB3CF0" w:rsidP="00FB3CF0">
          <w:pPr>
            <w:pStyle w:val="647563FD1FF0412181122CC919AA6198"/>
          </w:pPr>
          <w:r>
            <w:rPr>
              <w:rStyle w:val="PlaceholderText"/>
            </w:rPr>
            <w:t>Šifra predmeta</w:t>
          </w:r>
        </w:p>
      </w:docPartBody>
    </w:docPart>
    <w:docPart>
      <w:docPartPr>
        <w:name w:val="F8E57EF752F2432AA5D2FDEBCEE9794D"/>
        <w:category>
          <w:name w:val="General"/>
          <w:gallery w:val="placeholder"/>
        </w:category>
        <w:types>
          <w:type w:val="bbPlcHdr"/>
        </w:types>
        <w:behaviors>
          <w:behavior w:val="content"/>
        </w:behaviors>
        <w:guid w:val="{02437917-E341-4CAA-AFC2-B642EE470AB0}"/>
      </w:docPartPr>
      <w:docPartBody>
        <w:p w:rsidR="005C6047" w:rsidRDefault="00FB3CF0" w:rsidP="00FB3CF0">
          <w:pPr>
            <w:pStyle w:val="F8E57EF752F2432AA5D2FDEBCEE9794D"/>
          </w:pPr>
          <w:r>
            <w:rPr>
              <w:rStyle w:val="PlaceholderText"/>
            </w:rPr>
            <w:t>Broj sati</w:t>
          </w:r>
        </w:p>
      </w:docPartBody>
    </w:docPart>
    <w:docPart>
      <w:docPartPr>
        <w:name w:val="0E2F3B562E2940EEAACE6948531405BE"/>
        <w:category>
          <w:name w:val="General"/>
          <w:gallery w:val="placeholder"/>
        </w:category>
        <w:types>
          <w:type w:val="bbPlcHdr"/>
        </w:types>
        <w:behaviors>
          <w:behavior w:val="content"/>
        </w:behaviors>
        <w:guid w:val="{1332D3F6-8A65-4A84-A6DB-B69A5D58E51D}"/>
      </w:docPartPr>
      <w:docPartBody>
        <w:p w:rsidR="005C6047" w:rsidRDefault="00FB3CF0" w:rsidP="00FB3CF0">
          <w:pPr>
            <w:pStyle w:val="0E2F3B562E2940EEAACE6948531405BE"/>
          </w:pPr>
          <w:r>
            <w:rPr>
              <w:rStyle w:val="PlaceholderText"/>
            </w:rPr>
            <w:t>Studijski program</w:t>
          </w:r>
        </w:p>
      </w:docPartBody>
    </w:docPart>
    <w:docPart>
      <w:docPartPr>
        <w:name w:val="ECAAB79F66434D7FB65FB316750A2107"/>
        <w:category>
          <w:name w:val="General"/>
          <w:gallery w:val="placeholder"/>
        </w:category>
        <w:types>
          <w:type w:val="bbPlcHdr"/>
        </w:types>
        <w:behaviors>
          <w:behavior w:val="content"/>
        </w:behaviors>
        <w:guid w:val="{668B50A5-A77A-480C-AFE2-FF9B9F7D42A9}"/>
      </w:docPartPr>
      <w:docPartBody>
        <w:p w:rsidR="005C6047" w:rsidRDefault="00FB3CF0" w:rsidP="00FB3CF0">
          <w:pPr>
            <w:pStyle w:val="ECAAB79F66434D7FB65FB316750A2107"/>
          </w:pPr>
          <w:r>
            <w:rPr>
              <w:rStyle w:val="PlaceholderText"/>
            </w:rPr>
            <w:t>Broj studenata</w:t>
          </w:r>
        </w:p>
      </w:docPartBody>
    </w:docPart>
    <w:docPart>
      <w:docPartPr>
        <w:name w:val="A5AEC8A6B0AB408DA4CE6CD379CE63C6"/>
        <w:category>
          <w:name w:val="General"/>
          <w:gallery w:val="placeholder"/>
        </w:category>
        <w:types>
          <w:type w:val="bbPlcHdr"/>
        </w:types>
        <w:behaviors>
          <w:behavior w:val="content"/>
        </w:behaviors>
        <w:guid w:val="{D2D3A7C1-EE94-4A7B-970C-25A4EAD3D0DB}"/>
      </w:docPartPr>
      <w:docPartBody>
        <w:p w:rsidR="005C6047" w:rsidRDefault="00FB3CF0" w:rsidP="00FB3CF0">
          <w:pPr>
            <w:pStyle w:val="A5AEC8A6B0AB408DA4CE6CD379CE63C6"/>
          </w:pPr>
          <w:r>
            <w:rPr>
              <w:rStyle w:val="PlaceholderText"/>
            </w:rPr>
            <w:t>Status predmeta</w:t>
          </w:r>
        </w:p>
      </w:docPartBody>
    </w:docPart>
    <w:docPart>
      <w:docPartPr>
        <w:name w:val="0B5FDD3FEACA410FA21A86D43DFB6B96"/>
        <w:category>
          <w:name w:val="General"/>
          <w:gallery w:val="placeholder"/>
        </w:category>
        <w:types>
          <w:type w:val="bbPlcHdr"/>
        </w:types>
        <w:behaviors>
          <w:behavior w:val="content"/>
        </w:behaviors>
        <w:guid w:val="{556C00CC-1067-4D6D-9BE7-5565FB28CFEB}"/>
      </w:docPartPr>
      <w:docPartBody>
        <w:p w:rsidR="005C6047" w:rsidRDefault="00FB3CF0" w:rsidP="00FB3CF0">
          <w:pPr>
            <w:pStyle w:val="0B5FDD3FEACA410FA21A86D43DFB6B96"/>
          </w:pPr>
          <w:r>
            <w:rPr>
              <w:rStyle w:val="PlaceholderText"/>
            </w:rPr>
            <w:t>Razina e-učenja</w:t>
          </w:r>
        </w:p>
      </w:docPartBody>
    </w:docPart>
    <w:docPart>
      <w:docPartPr>
        <w:name w:val="DE2FCFEE59E248D595DD51C0F1562629"/>
        <w:category>
          <w:name w:val="General"/>
          <w:gallery w:val="placeholder"/>
        </w:category>
        <w:types>
          <w:type w:val="bbPlcHdr"/>
        </w:types>
        <w:behaviors>
          <w:behavior w:val="content"/>
        </w:behaviors>
        <w:guid w:val="{6876306B-85A7-4393-9D27-7AE05E640D1E}"/>
      </w:docPartPr>
      <w:docPartBody>
        <w:p w:rsidR="005C6047" w:rsidRDefault="00FB3CF0" w:rsidP="00FB3CF0">
          <w:pPr>
            <w:pStyle w:val="DE2FCFEE59E248D595DD51C0F1562629"/>
          </w:pPr>
          <w:r>
            <w:rPr>
              <w:rStyle w:val="PlaceholderText"/>
            </w:rPr>
            <w:t>On-line</w:t>
          </w:r>
        </w:p>
      </w:docPartBody>
    </w:docPart>
    <w:docPart>
      <w:docPartPr>
        <w:name w:val="FC7FCB9B8E6D43E4A9910665C5EA1AC7"/>
        <w:category>
          <w:name w:val="General"/>
          <w:gallery w:val="placeholder"/>
        </w:category>
        <w:types>
          <w:type w:val="bbPlcHdr"/>
        </w:types>
        <w:behaviors>
          <w:behavior w:val="content"/>
        </w:behaviors>
        <w:guid w:val="{6F8A9BA0-D16B-44D1-8E1D-76C648E40F09}"/>
      </w:docPartPr>
      <w:docPartBody>
        <w:p w:rsidR="005C6047" w:rsidRDefault="00FB3CF0" w:rsidP="00FB3CF0">
          <w:pPr>
            <w:pStyle w:val="FC7FCB9B8E6D43E4A9910665C5EA1AC7"/>
          </w:pPr>
          <w:r>
            <w:rPr>
              <w:rStyle w:val="PlaceholderText"/>
            </w:rPr>
            <w:t>Mjesto izvođenja</w:t>
          </w:r>
        </w:p>
      </w:docPartBody>
    </w:docPart>
    <w:docPart>
      <w:docPartPr>
        <w:name w:val="0E293013D5E2497F96B757F518897CFC"/>
        <w:category>
          <w:name w:val="General"/>
          <w:gallery w:val="placeholder"/>
        </w:category>
        <w:types>
          <w:type w:val="bbPlcHdr"/>
        </w:types>
        <w:behaviors>
          <w:behavior w:val="content"/>
        </w:behaviors>
        <w:guid w:val="{97ED0497-4394-4045-A49B-F65E92394A3B}"/>
      </w:docPartPr>
      <w:docPartBody>
        <w:p w:rsidR="005C6047" w:rsidRDefault="00FB3CF0" w:rsidP="00FB3CF0">
          <w:pPr>
            <w:pStyle w:val="0E293013D5E2497F96B757F518897CFC"/>
          </w:pPr>
          <w:r>
            <w:rPr>
              <w:rStyle w:val="PlaceholderText"/>
            </w:rPr>
            <w:t>Jezik izvođenja</w:t>
          </w:r>
        </w:p>
      </w:docPartBody>
    </w:docPart>
    <w:docPart>
      <w:docPartPr>
        <w:name w:val="4EA0EE837354421992F54F3E477E96C6"/>
        <w:category>
          <w:name w:val="General"/>
          <w:gallery w:val="placeholder"/>
        </w:category>
        <w:types>
          <w:type w:val="bbPlcHdr"/>
        </w:types>
        <w:behaviors>
          <w:behavior w:val="content"/>
        </w:behaviors>
        <w:guid w:val="{AB989D9A-C3AB-43E4-9333-D7D11B3F521D}"/>
      </w:docPartPr>
      <w:docPartBody>
        <w:p w:rsidR="005C6047" w:rsidRDefault="00FB3CF0" w:rsidP="00FB3CF0">
          <w:pPr>
            <w:pStyle w:val="4EA0EE837354421992F54F3E477E96C6"/>
          </w:pPr>
          <w:r>
            <w:rPr>
              <w:rStyle w:val="PlaceholderText"/>
            </w:rPr>
            <w:t>Godina studija</w:t>
          </w:r>
        </w:p>
      </w:docPartBody>
    </w:docPart>
    <w:docPart>
      <w:docPartPr>
        <w:name w:val="166EAE1219B14DB5BDB4F7A7BB4A4B94"/>
        <w:category>
          <w:name w:val="General"/>
          <w:gallery w:val="placeholder"/>
        </w:category>
        <w:types>
          <w:type w:val="bbPlcHdr"/>
        </w:types>
        <w:behaviors>
          <w:behavior w:val="content"/>
        </w:behaviors>
        <w:guid w:val="{2416F714-62AD-4E5D-92C3-412B3D5A46D4}"/>
      </w:docPartPr>
      <w:docPartBody>
        <w:p w:rsidR="005C6047" w:rsidRDefault="00FB3CF0" w:rsidP="00FB3CF0">
          <w:pPr>
            <w:pStyle w:val="166EAE1219B14DB5BDB4F7A7BB4A4B94"/>
          </w:pPr>
          <w:r>
            <w:rPr>
              <w:rStyle w:val="PlaceholderText"/>
            </w:rPr>
            <w:t>Engleski jezik</w:t>
          </w:r>
        </w:p>
      </w:docPartBody>
    </w:docPart>
    <w:docPart>
      <w:docPartPr>
        <w:name w:val="1A203988447544829950B903641DDA41"/>
        <w:category>
          <w:name w:val="General"/>
          <w:gallery w:val="placeholder"/>
        </w:category>
        <w:types>
          <w:type w:val="bbPlcHdr"/>
        </w:types>
        <w:behaviors>
          <w:behavior w:val="content"/>
        </w:behaviors>
        <w:guid w:val="{46A28E6D-B118-4491-965A-01D17E7E11AE}"/>
      </w:docPartPr>
      <w:docPartBody>
        <w:p w:rsidR="005C6047" w:rsidRDefault="00FB3CF0" w:rsidP="00FB3CF0">
          <w:pPr>
            <w:pStyle w:val="1A203988447544829950B903641DDA41"/>
          </w:pPr>
          <w:r>
            <w:rPr>
              <w:rStyle w:val="PlaceholderText"/>
            </w:rPr>
            <w:t>Ciljevi predmeta</w:t>
          </w:r>
        </w:p>
      </w:docPartBody>
    </w:docPart>
    <w:docPart>
      <w:docPartPr>
        <w:name w:val="0692D1885C3E4AAD84F59EEAE5A7A699"/>
        <w:category>
          <w:name w:val="General"/>
          <w:gallery w:val="placeholder"/>
        </w:category>
        <w:types>
          <w:type w:val="bbPlcHdr"/>
        </w:types>
        <w:behaviors>
          <w:behavior w:val="content"/>
        </w:behaviors>
        <w:guid w:val="{0026E872-2657-4D98-BEE4-02AD3933A357}"/>
      </w:docPartPr>
      <w:docPartBody>
        <w:p w:rsidR="005C6047" w:rsidRDefault="00FB3CF0" w:rsidP="00FB3CF0">
          <w:pPr>
            <w:pStyle w:val="0692D1885C3E4AAD84F59EEAE5A7A699"/>
          </w:pPr>
          <w:r>
            <w:rPr>
              <w:rStyle w:val="PlaceholderText"/>
            </w:rPr>
            <w:t>Preduvjeti</w:t>
          </w:r>
        </w:p>
      </w:docPartBody>
    </w:docPart>
    <w:docPart>
      <w:docPartPr>
        <w:name w:val="4A664DD2E016450AA801F7C879764B92"/>
        <w:category>
          <w:name w:val="General"/>
          <w:gallery w:val="placeholder"/>
        </w:category>
        <w:types>
          <w:type w:val="bbPlcHdr"/>
        </w:types>
        <w:behaviors>
          <w:behavior w:val="content"/>
        </w:behaviors>
        <w:guid w:val="{F2B7C7ED-313C-4D83-9A36-85DB18C15A97}"/>
      </w:docPartPr>
      <w:docPartBody>
        <w:p w:rsidR="005C6047" w:rsidRDefault="00FB3CF0" w:rsidP="00FB3CF0">
          <w:pPr>
            <w:pStyle w:val="4A664DD2E016450AA801F7C879764B92"/>
          </w:pPr>
          <w:r>
            <w:rPr>
              <w:rStyle w:val="PlaceholderText"/>
            </w:rPr>
            <w:t>Doprinos ishodima učenja programa</w:t>
          </w:r>
        </w:p>
      </w:docPartBody>
    </w:docPart>
    <w:docPart>
      <w:docPartPr>
        <w:name w:val="B39BF2EE01BE4BC29801D6D9A6FF8650"/>
        <w:category>
          <w:name w:val="General"/>
          <w:gallery w:val="placeholder"/>
        </w:category>
        <w:types>
          <w:type w:val="bbPlcHdr"/>
        </w:types>
        <w:behaviors>
          <w:behavior w:val="content"/>
        </w:behaviors>
        <w:guid w:val="{0DAC77C2-7533-4A8A-88D2-0F07111B322F}"/>
      </w:docPartPr>
      <w:docPartBody>
        <w:p w:rsidR="005C6047" w:rsidRDefault="00FB3CF0" w:rsidP="00FB3CF0">
          <w:pPr>
            <w:pStyle w:val="B39BF2EE01BE4BC29801D6D9A6FF8650"/>
          </w:pPr>
          <w:r>
            <w:rPr>
              <w:rStyle w:val="PlaceholderText"/>
            </w:rPr>
            <w:t>Ishodi učenja predmeta</w:t>
          </w:r>
        </w:p>
      </w:docPartBody>
    </w:docPart>
    <w:docPart>
      <w:docPartPr>
        <w:name w:val="1D4AC7958A774581AD8A76D3A5C36436"/>
        <w:category>
          <w:name w:val="General"/>
          <w:gallery w:val="placeholder"/>
        </w:category>
        <w:types>
          <w:type w:val="bbPlcHdr"/>
        </w:types>
        <w:behaviors>
          <w:behavior w:val="content"/>
        </w:behaviors>
        <w:guid w:val="{745851EB-C011-4228-9379-CB91226ECF9D}"/>
      </w:docPartPr>
      <w:docPartBody>
        <w:p w:rsidR="005C6047" w:rsidRDefault="00FB3CF0" w:rsidP="00FB3CF0">
          <w:pPr>
            <w:pStyle w:val="1D4AC7958A774581AD8A76D3A5C36436"/>
          </w:pPr>
          <w:r>
            <w:rPr>
              <w:rStyle w:val="PlaceholderText"/>
            </w:rPr>
            <w:t>Ishodi učenja predmeta</w:t>
          </w:r>
        </w:p>
      </w:docPartBody>
    </w:docPart>
    <w:docPart>
      <w:docPartPr>
        <w:name w:val="D4CDE96A5C3C4E849381F783705BA9FC"/>
        <w:category>
          <w:name w:val="General"/>
          <w:gallery w:val="placeholder"/>
        </w:category>
        <w:types>
          <w:type w:val="bbPlcHdr"/>
        </w:types>
        <w:behaviors>
          <w:behavior w:val="content"/>
        </w:behaviors>
        <w:guid w:val="{3896ECDC-0E79-4381-B299-7A716B8BF328}"/>
      </w:docPartPr>
      <w:docPartBody>
        <w:p w:rsidR="005C6047" w:rsidRDefault="00FB3CF0" w:rsidP="00FB3CF0">
          <w:pPr>
            <w:pStyle w:val="D4CDE96A5C3C4E849381F783705BA9FC"/>
          </w:pPr>
          <w:r>
            <w:rPr>
              <w:rStyle w:val="PlaceholderText"/>
            </w:rPr>
            <w:t>Sadržaj predmeta</w:t>
          </w:r>
        </w:p>
      </w:docPartBody>
    </w:docPart>
    <w:docPart>
      <w:docPartPr>
        <w:name w:val="FB3712BCF88246F68A13EE67F56CB67D"/>
        <w:category>
          <w:name w:val="General"/>
          <w:gallery w:val="placeholder"/>
        </w:category>
        <w:types>
          <w:type w:val="bbPlcHdr"/>
        </w:types>
        <w:behaviors>
          <w:behavior w:val="content"/>
        </w:behaviors>
        <w:guid w:val="{1405C522-0C7C-404B-9FCB-D10DC9FE6616}"/>
      </w:docPartPr>
      <w:docPartBody>
        <w:p w:rsidR="005C6047" w:rsidRDefault="00FB3CF0" w:rsidP="00FB3CF0">
          <w:pPr>
            <w:pStyle w:val="FB3712BCF88246F68A13EE67F56CB67D"/>
          </w:pPr>
          <w:r>
            <w:rPr>
              <w:rFonts w:ascii="Arial" w:hAnsi="Arial" w:cs="Arial"/>
              <w:sz w:val="20"/>
              <w:szCs w:val="20"/>
            </w:rPr>
            <w:t xml:space="preserve">  </w:t>
          </w:r>
        </w:p>
      </w:docPartBody>
    </w:docPart>
    <w:docPart>
      <w:docPartPr>
        <w:name w:val="5B91BE961A0049B4974A782B6A0A1986"/>
        <w:category>
          <w:name w:val="General"/>
          <w:gallery w:val="placeholder"/>
        </w:category>
        <w:types>
          <w:type w:val="bbPlcHdr"/>
        </w:types>
        <w:behaviors>
          <w:behavior w:val="content"/>
        </w:behaviors>
        <w:guid w:val="{44CCDD6F-E96F-45D2-BB4E-6DDF0F4BA0C3}"/>
      </w:docPartPr>
      <w:docPartBody>
        <w:p w:rsidR="005C6047" w:rsidRDefault="00FB3CF0" w:rsidP="00FB3CF0">
          <w:pPr>
            <w:pStyle w:val="5B91BE961A0049B4974A782B6A0A1986"/>
          </w:pPr>
          <w:r w:rsidRPr="001C096C">
            <w:rPr>
              <w:rFonts w:ascii="Arial" w:hAnsi="Arial" w:cs="Arial"/>
              <w:color w:val="000000"/>
              <w:sz w:val="20"/>
              <w:szCs w:val="20"/>
            </w:rPr>
            <w:t xml:space="preserve"> </w:t>
          </w:r>
        </w:p>
      </w:docPartBody>
    </w:docPart>
    <w:docPart>
      <w:docPartPr>
        <w:name w:val="5C922436C93647279F274BCA14BF4955"/>
        <w:category>
          <w:name w:val="General"/>
          <w:gallery w:val="placeholder"/>
        </w:category>
        <w:types>
          <w:type w:val="bbPlcHdr"/>
        </w:types>
        <w:behaviors>
          <w:behavior w:val="content"/>
        </w:behaviors>
        <w:guid w:val="{7E9D8718-4965-46D5-A629-B66014EE79E5}"/>
      </w:docPartPr>
      <w:docPartBody>
        <w:p w:rsidR="005C6047" w:rsidRDefault="00FB3CF0" w:rsidP="00FB3CF0">
          <w:pPr>
            <w:pStyle w:val="5C922436C93647279F274BCA14BF4955"/>
          </w:pPr>
          <w:r w:rsidRPr="001C096C">
            <w:rPr>
              <w:rFonts w:ascii="Arial" w:hAnsi="Arial" w:cs="Arial"/>
              <w:color w:val="000000"/>
              <w:sz w:val="20"/>
              <w:szCs w:val="20"/>
            </w:rPr>
            <w:t xml:space="preserve"> </w:t>
          </w:r>
        </w:p>
      </w:docPartBody>
    </w:docPart>
    <w:docPart>
      <w:docPartPr>
        <w:name w:val="707D36EA6D46496ABE44A93000C51225"/>
        <w:category>
          <w:name w:val="General"/>
          <w:gallery w:val="placeholder"/>
        </w:category>
        <w:types>
          <w:type w:val="bbPlcHdr"/>
        </w:types>
        <w:behaviors>
          <w:behavior w:val="content"/>
        </w:behaviors>
        <w:guid w:val="{BFF6437D-11B6-4EA2-9104-6E864D254BE2}"/>
      </w:docPartPr>
      <w:docPartBody>
        <w:p w:rsidR="005C6047" w:rsidRDefault="00FB3CF0" w:rsidP="00FB3CF0">
          <w:pPr>
            <w:pStyle w:val="707D36EA6D46496ABE44A93000C51225"/>
          </w:pPr>
          <w:r w:rsidRPr="001C096C">
            <w:rPr>
              <w:rFonts w:ascii="Arial" w:hAnsi="Arial" w:cs="Arial"/>
              <w:color w:val="000000"/>
              <w:sz w:val="20"/>
              <w:szCs w:val="20"/>
            </w:rPr>
            <w:t xml:space="preserve"> </w:t>
          </w:r>
        </w:p>
      </w:docPartBody>
    </w:docPart>
    <w:docPart>
      <w:docPartPr>
        <w:name w:val="C4609AAF29D64DEE92C1FFBEC622F9ED"/>
        <w:category>
          <w:name w:val="General"/>
          <w:gallery w:val="placeholder"/>
        </w:category>
        <w:types>
          <w:type w:val="bbPlcHdr"/>
        </w:types>
        <w:behaviors>
          <w:behavior w:val="content"/>
        </w:behaviors>
        <w:guid w:val="{C26B9DA1-A3D1-4034-A982-9BCD2D42E7B3}"/>
      </w:docPartPr>
      <w:docPartBody>
        <w:p w:rsidR="005C6047" w:rsidRDefault="00FB3CF0" w:rsidP="00FB3CF0">
          <w:pPr>
            <w:pStyle w:val="C4609AAF29D64DEE92C1FFBEC622F9ED"/>
          </w:pPr>
          <w:r w:rsidRPr="001C096C">
            <w:rPr>
              <w:rFonts w:ascii="Arial" w:hAnsi="Arial" w:cs="Arial"/>
              <w:color w:val="000000"/>
              <w:sz w:val="20"/>
              <w:szCs w:val="20"/>
            </w:rPr>
            <w:t xml:space="preserve"> </w:t>
          </w:r>
        </w:p>
      </w:docPartBody>
    </w:docPart>
    <w:docPart>
      <w:docPartPr>
        <w:name w:val="625374D169824078888DFEB6AE5847E9"/>
        <w:category>
          <w:name w:val="General"/>
          <w:gallery w:val="placeholder"/>
        </w:category>
        <w:types>
          <w:type w:val="bbPlcHdr"/>
        </w:types>
        <w:behaviors>
          <w:behavior w:val="content"/>
        </w:behaviors>
        <w:guid w:val="{A6D39778-603A-4114-AC26-829B90E7138A}"/>
      </w:docPartPr>
      <w:docPartBody>
        <w:p w:rsidR="005C6047" w:rsidRDefault="00FB3CF0" w:rsidP="00FB3CF0">
          <w:pPr>
            <w:pStyle w:val="625374D169824078888DFEB6AE5847E9"/>
          </w:pPr>
          <w:r w:rsidRPr="001C096C">
            <w:rPr>
              <w:rFonts w:ascii="Arial" w:hAnsi="Arial" w:cs="Arial"/>
              <w:color w:val="000000"/>
              <w:sz w:val="20"/>
              <w:szCs w:val="20"/>
            </w:rPr>
            <w:t xml:space="preserve"> </w:t>
          </w:r>
        </w:p>
      </w:docPartBody>
    </w:docPart>
    <w:docPart>
      <w:docPartPr>
        <w:name w:val="FC58F8A84BD64D0B8572EE25DFC83EE3"/>
        <w:category>
          <w:name w:val="General"/>
          <w:gallery w:val="placeholder"/>
        </w:category>
        <w:types>
          <w:type w:val="bbPlcHdr"/>
        </w:types>
        <w:behaviors>
          <w:behavior w:val="content"/>
        </w:behaviors>
        <w:guid w:val="{41715ACF-45CF-44FD-811B-B352964A11AE}"/>
      </w:docPartPr>
      <w:docPartBody>
        <w:p w:rsidR="005C6047" w:rsidRDefault="00FB3CF0" w:rsidP="00FB3CF0">
          <w:pPr>
            <w:pStyle w:val="FC58F8A84BD64D0B8572EE25DFC83EE3"/>
          </w:pPr>
          <w:r w:rsidRPr="001C096C">
            <w:rPr>
              <w:rFonts w:ascii="Arial" w:hAnsi="Arial" w:cs="Arial"/>
              <w:color w:val="000000"/>
              <w:sz w:val="20"/>
              <w:szCs w:val="20"/>
            </w:rPr>
            <w:t xml:space="preserve"> </w:t>
          </w:r>
        </w:p>
      </w:docPartBody>
    </w:docPart>
    <w:docPart>
      <w:docPartPr>
        <w:name w:val="7C3FA32CB74A40C989DBB338F9E3D37F"/>
        <w:category>
          <w:name w:val="General"/>
          <w:gallery w:val="placeholder"/>
        </w:category>
        <w:types>
          <w:type w:val="bbPlcHdr"/>
        </w:types>
        <w:behaviors>
          <w:behavior w:val="content"/>
        </w:behaviors>
        <w:guid w:val="{B0B57FB2-0A91-499C-BCBC-06FD71917426}"/>
      </w:docPartPr>
      <w:docPartBody>
        <w:p w:rsidR="005C6047" w:rsidRDefault="00FB3CF0" w:rsidP="00FB3CF0">
          <w:pPr>
            <w:pStyle w:val="7C3FA32CB74A40C989DBB338F9E3D37F"/>
          </w:pPr>
          <w:r w:rsidRPr="001C096C">
            <w:rPr>
              <w:rFonts w:ascii="Arial" w:hAnsi="Arial" w:cs="Arial"/>
              <w:color w:val="000000"/>
              <w:sz w:val="20"/>
              <w:szCs w:val="20"/>
            </w:rPr>
            <w:t xml:space="preserve"> </w:t>
          </w:r>
        </w:p>
      </w:docPartBody>
    </w:docPart>
    <w:docPart>
      <w:docPartPr>
        <w:name w:val="C0107CA6B52642D7B7F6B9A32F9BF672"/>
        <w:category>
          <w:name w:val="General"/>
          <w:gallery w:val="placeholder"/>
        </w:category>
        <w:types>
          <w:type w:val="bbPlcHdr"/>
        </w:types>
        <w:behaviors>
          <w:behavior w:val="content"/>
        </w:behaviors>
        <w:guid w:val="{D2000527-9912-42A7-B2CC-FB9B1F457129}"/>
      </w:docPartPr>
      <w:docPartBody>
        <w:p w:rsidR="005C6047" w:rsidRDefault="00FB3CF0" w:rsidP="00FB3CF0">
          <w:pPr>
            <w:pStyle w:val="C0107CA6B52642D7B7F6B9A32F9BF672"/>
          </w:pPr>
          <w:r w:rsidRPr="001C096C">
            <w:rPr>
              <w:rFonts w:ascii="Arial" w:hAnsi="Arial" w:cs="Arial"/>
              <w:color w:val="000000"/>
              <w:sz w:val="20"/>
              <w:szCs w:val="20"/>
            </w:rPr>
            <w:t xml:space="preserve"> </w:t>
          </w:r>
        </w:p>
      </w:docPartBody>
    </w:docPart>
    <w:docPart>
      <w:docPartPr>
        <w:name w:val="D1312F8518F842D38E4212EBF8A9BFAB"/>
        <w:category>
          <w:name w:val="General"/>
          <w:gallery w:val="placeholder"/>
        </w:category>
        <w:types>
          <w:type w:val="bbPlcHdr"/>
        </w:types>
        <w:behaviors>
          <w:behavior w:val="content"/>
        </w:behaviors>
        <w:guid w:val="{5B3589E3-B2AE-4EFD-8698-74100EA1EFAB}"/>
      </w:docPartPr>
      <w:docPartBody>
        <w:p w:rsidR="005C6047" w:rsidRDefault="00FB3CF0" w:rsidP="00FB3CF0">
          <w:pPr>
            <w:pStyle w:val="D1312F8518F842D38E4212EBF8A9BFAB"/>
          </w:pPr>
          <w:r w:rsidRPr="001C096C">
            <w:rPr>
              <w:rFonts w:ascii="Arial" w:hAnsi="Arial" w:cs="Arial"/>
              <w:color w:val="000000"/>
              <w:sz w:val="20"/>
              <w:szCs w:val="20"/>
            </w:rPr>
            <w:t xml:space="preserve"> </w:t>
          </w:r>
        </w:p>
      </w:docPartBody>
    </w:docPart>
    <w:docPart>
      <w:docPartPr>
        <w:name w:val="08F90A4FBBD14961AA57481B071F313C"/>
        <w:category>
          <w:name w:val="General"/>
          <w:gallery w:val="placeholder"/>
        </w:category>
        <w:types>
          <w:type w:val="bbPlcHdr"/>
        </w:types>
        <w:behaviors>
          <w:behavior w:val="content"/>
        </w:behaviors>
        <w:guid w:val="{1292DB91-65F1-4C69-938D-FF3B7CFD18C5}"/>
      </w:docPartPr>
      <w:docPartBody>
        <w:p w:rsidR="005C6047" w:rsidRDefault="00FB3CF0" w:rsidP="00FB3CF0">
          <w:pPr>
            <w:pStyle w:val="08F90A4FBBD14961AA57481B071F313C"/>
          </w:pPr>
          <w:r w:rsidRPr="002D3BBF">
            <w:rPr>
              <w:rFonts w:ascii="Arial" w:hAnsi="Arial" w:cs="Arial"/>
              <w:sz w:val="20"/>
              <w:szCs w:val="20"/>
            </w:rPr>
            <w:t>(ostalo upisati)</w:t>
          </w:r>
          <w:r>
            <w:rPr>
              <w:rFonts w:ascii="Arial" w:hAnsi="Arial" w:cs="Arial"/>
              <w:sz w:val="20"/>
              <w:szCs w:val="20"/>
            </w:rPr>
            <w:t xml:space="preserve"> </w:t>
          </w:r>
        </w:p>
      </w:docPartBody>
    </w:docPart>
    <w:docPart>
      <w:docPartPr>
        <w:name w:val="3AF51E4C3CD04CB6A197052A466F1C21"/>
        <w:category>
          <w:name w:val="General"/>
          <w:gallery w:val="placeholder"/>
        </w:category>
        <w:types>
          <w:type w:val="bbPlcHdr"/>
        </w:types>
        <w:behaviors>
          <w:behavior w:val="content"/>
        </w:behaviors>
        <w:guid w:val="{0E17B5E5-BDB2-42ED-9D08-02B216BDC3A0}"/>
      </w:docPartPr>
      <w:docPartBody>
        <w:p w:rsidR="005C6047" w:rsidRDefault="00FB3CF0" w:rsidP="00FB3CF0">
          <w:pPr>
            <w:pStyle w:val="3AF51E4C3CD04CB6A197052A466F1C21"/>
          </w:pPr>
          <w:r w:rsidRPr="001C096C">
            <w:rPr>
              <w:rFonts w:ascii="Arial" w:hAnsi="Arial" w:cs="Arial"/>
              <w:color w:val="000000"/>
              <w:sz w:val="20"/>
              <w:szCs w:val="20"/>
            </w:rPr>
            <w:t xml:space="preserve"> </w:t>
          </w:r>
        </w:p>
      </w:docPartBody>
    </w:docPart>
    <w:docPart>
      <w:docPartPr>
        <w:name w:val="913F3C02A2984094A3F5738002BF4922"/>
        <w:category>
          <w:name w:val="General"/>
          <w:gallery w:val="placeholder"/>
        </w:category>
        <w:types>
          <w:type w:val="bbPlcHdr"/>
        </w:types>
        <w:behaviors>
          <w:behavior w:val="content"/>
        </w:behaviors>
        <w:guid w:val="{38B9A4C4-3684-417B-9986-37C69C325CB6}"/>
      </w:docPartPr>
      <w:docPartBody>
        <w:p w:rsidR="005C6047" w:rsidRDefault="00FB3CF0" w:rsidP="00FB3CF0">
          <w:pPr>
            <w:pStyle w:val="913F3C02A2984094A3F5738002BF4922"/>
          </w:pPr>
          <w:r w:rsidRPr="001C096C">
            <w:rPr>
              <w:rFonts w:ascii="Arial" w:hAnsi="Arial" w:cs="Arial"/>
              <w:color w:val="000000"/>
              <w:sz w:val="20"/>
              <w:szCs w:val="20"/>
            </w:rPr>
            <w:t xml:space="preserve"> </w:t>
          </w:r>
        </w:p>
      </w:docPartBody>
    </w:docPart>
    <w:docPart>
      <w:docPartPr>
        <w:name w:val="9C7B293C0AE04AAF8ECA1D633FEDAE7B"/>
        <w:category>
          <w:name w:val="General"/>
          <w:gallery w:val="placeholder"/>
        </w:category>
        <w:types>
          <w:type w:val="bbPlcHdr"/>
        </w:types>
        <w:behaviors>
          <w:behavior w:val="content"/>
        </w:behaviors>
        <w:guid w:val="{AA588581-EA21-4A59-A603-1F4E6A472694}"/>
      </w:docPartPr>
      <w:docPartBody>
        <w:p w:rsidR="005C6047" w:rsidRDefault="00FB3CF0" w:rsidP="00FB3CF0">
          <w:pPr>
            <w:pStyle w:val="9C7B293C0AE04AAF8ECA1D633FEDAE7B"/>
          </w:pPr>
          <w:r w:rsidRPr="001C096C">
            <w:rPr>
              <w:rFonts w:ascii="Arial" w:hAnsi="Arial" w:cs="Arial"/>
              <w:color w:val="000000"/>
              <w:sz w:val="20"/>
              <w:szCs w:val="20"/>
            </w:rPr>
            <w:t xml:space="preserve"> </w:t>
          </w:r>
        </w:p>
      </w:docPartBody>
    </w:docPart>
    <w:docPart>
      <w:docPartPr>
        <w:name w:val="DF38F4F1CEAD44B5B782E5D06F1AED04"/>
        <w:category>
          <w:name w:val="General"/>
          <w:gallery w:val="placeholder"/>
        </w:category>
        <w:types>
          <w:type w:val="bbPlcHdr"/>
        </w:types>
        <w:behaviors>
          <w:behavior w:val="content"/>
        </w:behaviors>
        <w:guid w:val="{236E555D-40F1-4EAE-A665-E60100BCB9FA}"/>
      </w:docPartPr>
      <w:docPartBody>
        <w:p w:rsidR="005C6047" w:rsidRDefault="00FB3CF0" w:rsidP="00FB3CF0">
          <w:pPr>
            <w:pStyle w:val="DF38F4F1CEAD44B5B782E5D06F1AED04"/>
          </w:pPr>
          <w:r w:rsidRPr="001C096C">
            <w:rPr>
              <w:rFonts w:ascii="Arial" w:hAnsi="Arial" w:cs="Arial"/>
              <w:color w:val="000000"/>
              <w:sz w:val="20"/>
              <w:szCs w:val="20"/>
            </w:rPr>
            <w:t xml:space="preserve"> </w:t>
          </w:r>
        </w:p>
      </w:docPartBody>
    </w:docPart>
    <w:docPart>
      <w:docPartPr>
        <w:name w:val="AD5172C1187C44B28BC78859A78E9F75"/>
        <w:category>
          <w:name w:val="General"/>
          <w:gallery w:val="placeholder"/>
        </w:category>
        <w:types>
          <w:type w:val="bbPlcHdr"/>
        </w:types>
        <w:behaviors>
          <w:behavior w:val="content"/>
        </w:behaviors>
        <w:guid w:val="{3EDA022A-C41C-4429-904C-C7C95BBFA058}"/>
      </w:docPartPr>
      <w:docPartBody>
        <w:p w:rsidR="005C6047" w:rsidRDefault="00FB3CF0" w:rsidP="00FB3CF0">
          <w:pPr>
            <w:pStyle w:val="AD5172C1187C44B28BC78859A78E9F75"/>
          </w:pPr>
          <w:r w:rsidRPr="001C096C">
            <w:rPr>
              <w:rFonts w:ascii="Arial" w:hAnsi="Arial" w:cs="Arial"/>
              <w:color w:val="000000"/>
              <w:sz w:val="20"/>
              <w:szCs w:val="20"/>
            </w:rPr>
            <w:t xml:space="preserve"> </w:t>
          </w:r>
        </w:p>
      </w:docPartBody>
    </w:docPart>
    <w:docPart>
      <w:docPartPr>
        <w:name w:val="E3FC6DBF95AF4242889B9500AA006DBE"/>
        <w:category>
          <w:name w:val="General"/>
          <w:gallery w:val="placeholder"/>
        </w:category>
        <w:types>
          <w:type w:val="bbPlcHdr"/>
        </w:types>
        <w:behaviors>
          <w:behavior w:val="content"/>
        </w:behaviors>
        <w:guid w:val="{A548AE80-B8C7-4B5B-8574-00F190C0E27C}"/>
      </w:docPartPr>
      <w:docPartBody>
        <w:p w:rsidR="005C6047" w:rsidRDefault="00FB3CF0" w:rsidP="00FB3CF0">
          <w:pPr>
            <w:pStyle w:val="E3FC6DBF95AF4242889B9500AA006DBE"/>
          </w:pPr>
          <w:r w:rsidRPr="001C096C">
            <w:rPr>
              <w:rFonts w:ascii="Arial" w:hAnsi="Arial" w:cs="Arial"/>
              <w:color w:val="000000"/>
              <w:sz w:val="20"/>
              <w:szCs w:val="20"/>
            </w:rPr>
            <w:t xml:space="preserve"> </w:t>
          </w:r>
        </w:p>
      </w:docPartBody>
    </w:docPart>
    <w:docPart>
      <w:docPartPr>
        <w:name w:val="8650D45DDB5B4D3A92743F8FFC6EF0B0"/>
        <w:category>
          <w:name w:val="General"/>
          <w:gallery w:val="placeholder"/>
        </w:category>
        <w:types>
          <w:type w:val="bbPlcHdr"/>
        </w:types>
        <w:behaviors>
          <w:behavior w:val="content"/>
        </w:behaviors>
        <w:guid w:val="{74B60DDB-570C-46DF-BA5F-DF0C617A622B}"/>
      </w:docPartPr>
      <w:docPartBody>
        <w:p w:rsidR="005C6047" w:rsidRDefault="00FB3CF0" w:rsidP="00FB3CF0">
          <w:pPr>
            <w:pStyle w:val="8650D45DDB5B4D3A92743F8FFC6EF0B0"/>
          </w:pPr>
          <w:r w:rsidRPr="002D3BBF">
            <w:rPr>
              <w:rFonts w:ascii="Arial" w:hAnsi="Arial" w:cs="Arial"/>
              <w:sz w:val="20"/>
              <w:szCs w:val="20"/>
            </w:rPr>
            <w:t>(ostalo upisati)</w:t>
          </w:r>
          <w:r>
            <w:rPr>
              <w:rFonts w:ascii="Arial" w:hAnsi="Arial" w:cs="Arial"/>
              <w:sz w:val="20"/>
              <w:szCs w:val="20"/>
            </w:rPr>
            <w:t xml:space="preserve"> </w:t>
          </w:r>
        </w:p>
      </w:docPartBody>
    </w:docPart>
    <w:docPart>
      <w:docPartPr>
        <w:name w:val="4E3C7DB52EC5427DB7FC26B1FD19B069"/>
        <w:category>
          <w:name w:val="General"/>
          <w:gallery w:val="placeholder"/>
        </w:category>
        <w:types>
          <w:type w:val="bbPlcHdr"/>
        </w:types>
        <w:behaviors>
          <w:behavior w:val="content"/>
        </w:behaviors>
        <w:guid w:val="{4B2BBA8F-4B86-456D-8D27-2EAC58BC0930}"/>
      </w:docPartPr>
      <w:docPartBody>
        <w:p w:rsidR="005C6047" w:rsidRDefault="00FB3CF0" w:rsidP="00FB3CF0">
          <w:pPr>
            <w:pStyle w:val="4E3C7DB52EC5427DB7FC26B1FD19B069"/>
          </w:pPr>
          <w:r w:rsidRPr="001C096C">
            <w:rPr>
              <w:rFonts w:ascii="Arial" w:hAnsi="Arial" w:cs="Arial"/>
              <w:color w:val="000000"/>
              <w:sz w:val="20"/>
              <w:szCs w:val="20"/>
            </w:rPr>
            <w:t xml:space="preserve"> </w:t>
          </w:r>
        </w:p>
      </w:docPartBody>
    </w:docPart>
    <w:docPart>
      <w:docPartPr>
        <w:name w:val="F4AB3CF5701D41BDB9FE41710660DA14"/>
        <w:category>
          <w:name w:val="General"/>
          <w:gallery w:val="placeholder"/>
        </w:category>
        <w:types>
          <w:type w:val="bbPlcHdr"/>
        </w:types>
        <w:behaviors>
          <w:behavior w:val="content"/>
        </w:behaviors>
        <w:guid w:val="{CDA21796-ADDC-44EE-A470-E465014DC992}"/>
      </w:docPartPr>
      <w:docPartBody>
        <w:p w:rsidR="005C6047" w:rsidRDefault="00FB3CF0" w:rsidP="00FB3CF0">
          <w:pPr>
            <w:pStyle w:val="F4AB3CF5701D41BDB9FE41710660DA14"/>
          </w:pPr>
          <w:r w:rsidRPr="001C096C">
            <w:rPr>
              <w:rFonts w:ascii="Arial" w:hAnsi="Arial" w:cs="Arial"/>
              <w:color w:val="000000"/>
              <w:sz w:val="20"/>
              <w:szCs w:val="20"/>
            </w:rPr>
            <w:t xml:space="preserve"> </w:t>
          </w:r>
        </w:p>
      </w:docPartBody>
    </w:docPart>
    <w:docPart>
      <w:docPartPr>
        <w:name w:val="DF2BF77DEB784FE7A2D6989A349952D9"/>
        <w:category>
          <w:name w:val="General"/>
          <w:gallery w:val="placeholder"/>
        </w:category>
        <w:types>
          <w:type w:val="bbPlcHdr"/>
        </w:types>
        <w:behaviors>
          <w:behavior w:val="content"/>
        </w:behaviors>
        <w:guid w:val="{BC3B1E43-B859-462F-925E-E8D220F199F1}"/>
      </w:docPartPr>
      <w:docPartBody>
        <w:p w:rsidR="005C6047" w:rsidRDefault="00FB3CF0" w:rsidP="00FB3CF0">
          <w:pPr>
            <w:pStyle w:val="DF2BF77DEB784FE7A2D6989A349952D9"/>
          </w:pPr>
          <w:r w:rsidRPr="001C096C">
            <w:rPr>
              <w:rFonts w:ascii="Arial" w:hAnsi="Arial" w:cs="Arial"/>
              <w:color w:val="000000"/>
              <w:sz w:val="20"/>
              <w:szCs w:val="20"/>
            </w:rPr>
            <w:t xml:space="preserve"> </w:t>
          </w:r>
        </w:p>
      </w:docPartBody>
    </w:docPart>
    <w:docPart>
      <w:docPartPr>
        <w:name w:val="4E750F5154404599BE75EC2DD974A541"/>
        <w:category>
          <w:name w:val="General"/>
          <w:gallery w:val="placeholder"/>
        </w:category>
        <w:types>
          <w:type w:val="bbPlcHdr"/>
        </w:types>
        <w:behaviors>
          <w:behavior w:val="content"/>
        </w:behaviors>
        <w:guid w:val="{E8914FCC-A80D-4EA2-8305-1D393BB4FD8D}"/>
      </w:docPartPr>
      <w:docPartBody>
        <w:p w:rsidR="005C6047" w:rsidRDefault="00FB3CF0" w:rsidP="00FB3CF0">
          <w:pPr>
            <w:pStyle w:val="4E750F5154404599BE75EC2DD974A541"/>
          </w:pPr>
          <w:r w:rsidRPr="001C096C">
            <w:rPr>
              <w:rFonts w:ascii="Arial" w:hAnsi="Arial" w:cs="Arial"/>
              <w:color w:val="000000"/>
              <w:sz w:val="20"/>
              <w:szCs w:val="20"/>
            </w:rPr>
            <w:t xml:space="preserve"> </w:t>
          </w:r>
        </w:p>
      </w:docPartBody>
    </w:docPart>
    <w:docPart>
      <w:docPartPr>
        <w:name w:val="52E50D14570A428B97C2B01C7BE8B672"/>
        <w:category>
          <w:name w:val="General"/>
          <w:gallery w:val="placeholder"/>
        </w:category>
        <w:types>
          <w:type w:val="bbPlcHdr"/>
        </w:types>
        <w:behaviors>
          <w:behavior w:val="content"/>
        </w:behaviors>
        <w:guid w:val="{0F5C846D-A87A-4E77-8913-040BAF976E3B}"/>
      </w:docPartPr>
      <w:docPartBody>
        <w:p w:rsidR="005C6047" w:rsidRDefault="00FB3CF0" w:rsidP="00FB3CF0">
          <w:pPr>
            <w:pStyle w:val="52E50D14570A428B97C2B01C7BE8B672"/>
          </w:pPr>
          <w:r w:rsidRPr="001C096C">
            <w:rPr>
              <w:rFonts w:ascii="Arial" w:hAnsi="Arial" w:cs="Arial"/>
              <w:color w:val="000000"/>
              <w:sz w:val="20"/>
              <w:szCs w:val="20"/>
            </w:rPr>
            <w:t xml:space="preserve"> </w:t>
          </w:r>
        </w:p>
      </w:docPartBody>
    </w:docPart>
    <w:docPart>
      <w:docPartPr>
        <w:name w:val="8A0F33FD8602411BB52295BDACE9F27E"/>
        <w:category>
          <w:name w:val="General"/>
          <w:gallery w:val="placeholder"/>
        </w:category>
        <w:types>
          <w:type w:val="bbPlcHdr"/>
        </w:types>
        <w:behaviors>
          <w:behavior w:val="content"/>
        </w:behaviors>
        <w:guid w:val="{5A9B25CB-8B66-44DC-B216-678E0EE24A20}"/>
      </w:docPartPr>
      <w:docPartBody>
        <w:p w:rsidR="005C6047" w:rsidRDefault="00FB3CF0" w:rsidP="00FB3CF0">
          <w:pPr>
            <w:pStyle w:val="8A0F33FD8602411BB52295BDACE9F27E"/>
          </w:pPr>
          <w:r w:rsidRPr="001C096C">
            <w:rPr>
              <w:rFonts w:ascii="Arial" w:hAnsi="Arial" w:cs="Arial"/>
              <w:color w:val="000000"/>
              <w:sz w:val="20"/>
              <w:szCs w:val="20"/>
            </w:rPr>
            <w:t xml:space="preserve"> </w:t>
          </w:r>
        </w:p>
      </w:docPartBody>
    </w:docPart>
    <w:docPart>
      <w:docPartPr>
        <w:name w:val="C19B3BEFA4CF46A8BC684CCE539ED92B"/>
        <w:category>
          <w:name w:val="General"/>
          <w:gallery w:val="placeholder"/>
        </w:category>
        <w:types>
          <w:type w:val="bbPlcHdr"/>
        </w:types>
        <w:behaviors>
          <w:behavior w:val="content"/>
        </w:behaviors>
        <w:guid w:val="{E1648FF6-5761-4812-8918-AB8509581AC0}"/>
      </w:docPartPr>
      <w:docPartBody>
        <w:p w:rsidR="005C6047" w:rsidRDefault="00FB3CF0" w:rsidP="00FB3CF0">
          <w:pPr>
            <w:pStyle w:val="C19B3BEFA4CF46A8BC684CCE539ED92B"/>
          </w:pPr>
          <w:r w:rsidRPr="002B6B3C">
            <w:rPr>
              <w:rFonts w:ascii="Arial" w:hAnsi="Arial" w:cs="Arial"/>
              <w:sz w:val="20"/>
              <w:szCs w:val="20"/>
            </w:rPr>
            <w:t xml:space="preserve">(ostalo upisati) </w:t>
          </w:r>
        </w:p>
      </w:docPartBody>
    </w:docPart>
    <w:docPart>
      <w:docPartPr>
        <w:name w:val="63125808E40141D5B22389E3C5721E6E"/>
        <w:category>
          <w:name w:val="General"/>
          <w:gallery w:val="placeholder"/>
        </w:category>
        <w:types>
          <w:type w:val="bbPlcHdr"/>
        </w:types>
        <w:behaviors>
          <w:behavior w:val="content"/>
        </w:behaviors>
        <w:guid w:val="{60171A64-BBA6-4F12-90B8-D2BD33DA6D59}"/>
      </w:docPartPr>
      <w:docPartBody>
        <w:p w:rsidR="005C6047" w:rsidRDefault="00FB3CF0" w:rsidP="00FB3CF0">
          <w:pPr>
            <w:pStyle w:val="63125808E40141D5B22389E3C5721E6E"/>
          </w:pPr>
          <w:r w:rsidRPr="001C096C">
            <w:rPr>
              <w:rFonts w:ascii="Arial" w:hAnsi="Arial" w:cs="Arial"/>
              <w:color w:val="000000"/>
              <w:sz w:val="20"/>
              <w:szCs w:val="20"/>
            </w:rPr>
            <w:t xml:space="preserve"> </w:t>
          </w:r>
        </w:p>
      </w:docPartBody>
    </w:docPart>
    <w:docPart>
      <w:docPartPr>
        <w:name w:val="EDC29D294A0143AF9E89198392CC5D22"/>
        <w:category>
          <w:name w:val="General"/>
          <w:gallery w:val="placeholder"/>
        </w:category>
        <w:types>
          <w:type w:val="bbPlcHdr"/>
        </w:types>
        <w:behaviors>
          <w:behavior w:val="content"/>
        </w:behaviors>
        <w:guid w:val="{F8D45F38-4E8A-494C-A4A1-4A77A885DE39}"/>
      </w:docPartPr>
      <w:docPartBody>
        <w:p w:rsidR="005C6047" w:rsidRDefault="00FB3CF0" w:rsidP="00FB3CF0">
          <w:pPr>
            <w:pStyle w:val="EDC29D294A0143AF9E89198392CC5D22"/>
          </w:pPr>
          <w:r w:rsidRPr="001C096C">
            <w:rPr>
              <w:rFonts w:ascii="Arial" w:hAnsi="Arial" w:cs="Arial"/>
              <w:color w:val="000000"/>
              <w:sz w:val="20"/>
              <w:szCs w:val="20"/>
            </w:rPr>
            <w:t xml:space="preserve"> </w:t>
          </w:r>
        </w:p>
      </w:docPartBody>
    </w:docPart>
    <w:docPart>
      <w:docPartPr>
        <w:name w:val="BF37A097C29F446084E49E4F19D0ACA5"/>
        <w:category>
          <w:name w:val="General"/>
          <w:gallery w:val="placeholder"/>
        </w:category>
        <w:types>
          <w:type w:val="bbPlcHdr"/>
        </w:types>
        <w:behaviors>
          <w:behavior w:val="content"/>
        </w:behaviors>
        <w:guid w:val="{158D1624-46BA-4519-9921-FFA1A3B986F1}"/>
      </w:docPartPr>
      <w:docPartBody>
        <w:p w:rsidR="005C6047" w:rsidRDefault="00FB3CF0" w:rsidP="00FB3CF0">
          <w:pPr>
            <w:pStyle w:val="BF37A097C29F446084E49E4F19D0ACA5"/>
          </w:pPr>
          <w:r w:rsidRPr="001C096C">
            <w:rPr>
              <w:rFonts w:ascii="Arial" w:hAnsi="Arial" w:cs="Arial"/>
              <w:color w:val="000000"/>
              <w:sz w:val="20"/>
              <w:szCs w:val="20"/>
            </w:rPr>
            <w:t xml:space="preserve">  </w:t>
          </w:r>
        </w:p>
      </w:docPartBody>
    </w:docPart>
    <w:docPart>
      <w:docPartPr>
        <w:name w:val="F8153BD36FD042C58A3F03FE9B3DA259"/>
        <w:category>
          <w:name w:val="General"/>
          <w:gallery w:val="placeholder"/>
        </w:category>
        <w:types>
          <w:type w:val="bbPlcHdr"/>
        </w:types>
        <w:behaviors>
          <w:behavior w:val="content"/>
        </w:behaviors>
        <w:guid w:val="{95510A33-9EA9-4FE7-81C8-FD6DAEBCA0FA}"/>
      </w:docPartPr>
      <w:docPartBody>
        <w:p w:rsidR="005C6047" w:rsidRDefault="00FB3CF0" w:rsidP="00FB3CF0">
          <w:pPr>
            <w:pStyle w:val="F8153BD36FD042C58A3F03FE9B3DA259"/>
          </w:pPr>
          <w:r w:rsidRPr="001C096C">
            <w:rPr>
              <w:rFonts w:ascii="Arial" w:hAnsi="Arial" w:cs="Arial"/>
              <w:color w:val="000000"/>
              <w:sz w:val="20"/>
              <w:szCs w:val="20"/>
            </w:rPr>
            <w:t xml:space="preserve"> </w:t>
          </w:r>
        </w:p>
      </w:docPartBody>
    </w:docPart>
    <w:docPart>
      <w:docPartPr>
        <w:name w:val="CEC946CD2B3942C69F013A136987BAF0"/>
        <w:category>
          <w:name w:val="General"/>
          <w:gallery w:val="placeholder"/>
        </w:category>
        <w:types>
          <w:type w:val="bbPlcHdr"/>
        </w:types>
        <w:behaviors>
          <w:behavior w:val="content"/>
        </w:behaviors>
        <w:guid w:val="{F3200F54-1964-44EB-9283-FD1173DAED3F}"/>
      </w:docPartPr>
      <w:docPartBody>
        <w:p w:rsidR="005C6047" w:rsidRDefault="00FB3CF0" w:rsidP="00FB3CF0">
          <w:pPr>
            <w:pStyle w:val="CEC946CD2B3942C69F013A136987BAF0"/>
          </w:pPr>
          <w:r w:rsidRPr="001C096C">
            <w:rPr>
              <w:rFonts w:ascii="Arial" w:hAnsi="Arial" w:cs="Arial"/>
              <w:color w:val="000000"/>
              <w:sz w:val="20"/>
              <w:szCs w:val="20"/>
            </w:rPr>
            <w:t xml:space="preserve"> </w:t>
          </w:r>
        </w:p>
      </w:docPartBody>
    </w:docPart>
    <w:docPart>
      <w:docPartPr>
        <w:name w:val="94C852B66A074DE0AFF86D43A33072A1"/>
        <w:category>
          <w:name w:val="General"/>
          <w:gallery w:val="placeholder"/>
        </w:category>
        <w:types>
          <w:type w:val="bbPlcHdr"/>
        </w:types>
        <w:behaviors>
          <w:behavior w:val="content"/>
        </w:behaviors>
        <w:guid w:val="{8C78F59A-E871-488F-95B2-88DBB9060E62}"/>
      </w:docPartPr>
      <w:docPartBody>
        <w:p w:rsidR="005C6047" w:rsidRDefault="00FB3CF0" w:rsidP="00FB3CF0">
          <w:pPr>
            <w:pStyle w:val="94C852B66A074DE0AFF86D43A33072A1"/>
          </w:pPr>
          <w:r>
            <w:rPr>
              <w:rStyle w:val="PlaceholderText"/>
            </w:rPr>
            <w:t>ECTS</w:t>
          </w:r>
        </w:p>
      </w:docPartBody>
    </w:docPart>
    <w:docPart>
      <w:docPartPr>
        <w:name w:val="E7818FF41AF24696B9EF5F64CD8BC9F3"/>
        <w:category>
          <w:name w:val="General"/>
          <w:gallery w:val="placeholder"/>
        </w:category>
        <w:types>
          <w:type w:val="bbPlcHdr"/>
        </w:types>
        <w:behaviors>
          <w:behavior w:val="content"/>
        </w:behaviors>
        <w:guid w:val="{248203D1-C28D-412D-9647-03F07CE0AB8E}"/>
      </w:docPartPr>
      <w:docPartBody>
        <w:p w:rsidR="005C6047" w:rsidRDefault="00FB3CF0" w:rsidP="00FB3CF0">
          <w:pPr>
            <w:pStyle w:val="E7818FF41AF24696B9EF5F64CD8BC9F3"/>
          </w:pPr>
          <w:r>
            <w:rPr>
              <w:rStyle w:val="PlaceholderText"/>
            </w:rPr>
            <w:t>Metode i kriteriji vrednovanja</w:t>
          </w:r>
        </w:p>
      </w:docPartBody>
    </w:docPart>
    <w:docPart>
      <w:docPartPr>
        <w:name w:val="7089F5D01F1549EDBEF71266CFD292EE"/>
        <w:category>
          <w:name w:val="General"/>
          <w:gallery w:val="placeholder"/>
        </w:category>
        <w:types>
          <w:type w:val="bbPlcHdr"/>
        </w:types>
        <w:behaviors>
          <w:behavior w:val="content"/>
        </w:behaviors>
        <w:guid w:val="{B8C9F4B1-B294-489C-A665-B6F235B4B072}"/>
      </w:docPartPr>
      <w:docPartBody>
        <w:p w:rsidR="005C6047" w:rsidRDefault="00FB3CF0" w:rsidP="00FB3CF0">
          <w:pPr>
            <w:pStyle w:val="7089F5D01F1549EDBEF71266CFD292EE"/>
          </w:pPr>
          <w:r>
            <w:rPr>
              <w:rStyle w:val="PlaceholderText"/>
            </w:rPr>
            <w:t>Obveze studenata</w:t>
          </w:r>
        </w:p>
      </w:docPartBody>
    </w:docPart>
    <w:docPart>
      <w:docPartPr>
        <w:name w:val="898939C4F94E404889D549348EB56555"/>
        <w:category>
          <w:name w:val="General"/>
          <w:gallery w:val="placeholder"/>
        </w:category>
        <w:types>
          <w:type w:val="bbPlcHdr"/>
        </w:types>
        <w:behaviors>
          <w:behavior w:val="content"/>
        </w:behaviors>
        <w:guid w:val="{70980740-F5A0-4392-8433-A3F7B7FE5388}"/>
      </w:docPartPr>
      <w:docPartBody>
        <w:p w:rsidR="005C6047" w:rsidRDefault="00FB3CF0" w:rsidP="00FB3CF0">
          <w:pPr>
            <w:pStyle w:val="898939C4F94E404889D549348EB56555"/>
          </w:pPr>
          <w:r w:rsidRPr="00DE16E6">
            <w:rPr>
              <w:rStyle w:val="PlaceholderText"/>
            </w:rPr>
            <w:t>Click here to enter text.</w:t>
          </w:r>
        </w:p>
      </w:docPartBody>
    </w:docPart>
    <w:docPart>
      <w:docPartPr>
        <w:name w:val="5B1D3150B6FB4AF596BB41BB316FC5AA"/>
        <w:category>
          <w:name w:val="General"/>
          <w:gallery w:val="placeholder"/>
        </w:category>
        <w:types>
          <w:type w:val="bbPlcHdr"/>
        </w:types>
        <w:behaviors>
          <w:behavior w:val="content"/>
        </w:behaviors>
        <w:guid w:val="{BEC892D6-960D-4A1C-85C8-1FF0A7E36D07}"/>
      </w:docPartPr>
      <w:docPartBody>
        <w:p w:rsidR="005C6047" w:rsidRDefault="00FB3CF0" w:rsidP="00FB3CF0">
          <w:pPr>
            <w:pStyle w:val="5B1D3150B6FB4AF596BB41BB316FC5AA"/>
          </w:pPr>
          <w:r>
            <w:rPr>
              <w:rFonts w:ascii="Arial" w:hAnsi="Arial" w:cs="Arial"/>
              <w:color w:val="000000"/>
              <w:sz w:val="20"/>
              <w:szCs w:val="20"/>
            </w:rPr>
            <w:t xml:space="preserve"> </w:t>
          </w:r>
        </w:p>
      </w:docPartBody>
    </w:docPart>
    <w:docPart>
      <w:docPartPr>
        <w:name w:val="C03B7C064CDC4DFAAFE18DFE6D5406DF"/>
        <w:category>
          <w:name w:val="General"/>
          <w:gallery w:val="placeholder"/>
        </w:category>
        <w:types>
          <w:type w:val="bbPlcHdr"/>
        </w:types>
        <w:behaviors>
          <w:behavior w:val="content"/>
        </w:behaviors>
        <w:guid w:val="{2C56EE95-2A97-4B23-A551-A6A0952A8C16}"/>
      </w:docPartPr>
      <w:docPartBody>
        <w:p w:rsidR="005C6047" w:rsidRDefault="00FB3CF0" w:rsidP="00FB3CF0">
          <w:pPr>
            <w:pStyle w:val="C03B7C064CDC4DFAAFE18DFE6D5406DF"/>
          </w:pPr>
          <w:r>
            <w:rPr>
              <w:rFonts w:ascii="Arial" w:hAnsi="Arial" w:cs="Arial"/>
              <w:color w:val="000000"/>
              <w:sz w:val="20"/>
              <w:szCs w:val="20"/>
            </w:rPr>
            <w:t xml:space="preserve"> </w:t>
          </w:r>
        </w:p>
      </w:docPartBody>
    </w:docPart>
    <w:docPart>
      <w:docPartPr>
        <w:name w:val="419D381FFA0E44D5957DE2701C3318F0"/>
        <w:category>
          <w:name w:val="General"/>
          <w:gallery w:val="placeholder"/>
        </w:category>
        <w:types>
          <w:type w:val="bbPlcHdr"/>
        </w:types>
        <w:behaviors>
          <w:behavior w:val="content"/>
        </w:behaviors>
        <w:guid w:val="{7BB63769-9CE8-46FB-ADF7-A9A225F343C2}"/>
      </w:docPartPr>
      <w:docPartBody>
        <w:p w:rsidR="005C6047" w:rsidRDefault="00FB3CF0" w:rsidP="00FB3CF0">
          <w:pPr>
            <w:pStyle w:val="419D381FFA0E44D5957DE2701C3318F0"/>
          </w:pPr>
          <w:r>
            <w:rPr>
              <w:rFonts w:ascii="Arial" w:hAnsi="Arial" w:cs="Arial"/>
              <w:color w:val="000000"/>
              <w:sz w:val="20"/>
              <w:szCs w:val="20"/>
            </w:rPr>
            <w:t xml:space="preserve"> </w:t>
          </w:r>
        </w:p>
      </w:docPartBody>
    </w:docPart>
    <w:docPart>
      <w:docPartPr>
        <w:name w:val="F0CBE40C1A7B450386E82A539402D6E0"/>
        <w:category>
          <w:name w:val="General"/>
          <w:gallery w:val="placeholder"/>
        </w:category>
        <w:types>
          <w:type w:val="bbPlcHdr"/>
        </w:types>
        <w:behaviors>
          <w:behavior w:val="content"/>
        </w:behaviors>
        <w:guid w:val="{A63A0697-48BE-4B79-AA1E-D33E9F9EE6EC}"/>
      </w:docPartPr>
      <w:docPartBody>
        <w:p w:rsidR="005C6047" w:rsidRDefault="00FB3CF0" w:rsidP="00FB3CF0">
          <w:pPr>
            <w:pStyle w:val="F0CBE40C1A7B450386E82A539402D6E0"/>
          </w:pPr>
          <w:r>
            <w:rPr>
              <w:rStyle w:val="PlaceholderText"/>
            </w:rPr>
            <w:t>Nositelji i suradnici</w:t>
          </w:r>
        </w:p>
      </w:docPartBody>
    </w:docPart>
    <w:docPart>
      <w:docPartPr>
        <w:name w:val="446B13C284B84D3CA30A4798C1BE9EAB"/>
        <w:category>
          <w:name w:val="General"/>
          <w:gallery w:val="placeholder"/>
        </w:category>
        <w:types>
          <w:type w:val="bbPlcHdr"/>
        </w:types>
        <w:behaviors>
          <w:behavior w:val="content"/>
        </w:behaviors>
        <w:guid w:val="{F2A02986-A3DB-49CE-B437-70BF2D283A3C}"/>
      </w:docPartPr>
      <w:docPartBody>
        <w:p w:rsidR="005C6047" w:rsidRDefault="00FB3CF0" w:rsidP="00FB3CF0">
          <w:pPr>
            <w:pStyle w:val="446B13C284B84D3CA30A4798C1BE9EAB"/>
          </w:pPr>
          <w:r>
            <w:rPr>
              <w:rStyle w:val="PlaceholderText"/>
            </w:rPr>
            <w:t>Semestar</w:t>
          </w:r>
        </w:p>
      </w:docPartBody>
    </w:docPart>
    <w:docPart>
      <w:docPartPr>
        <w:name w:val="AD1F34F8DEB044D5BE8A6FB736B3D629"/>
        <w:category>
          <w:name w:val="General"/>
          <w:gallery w:val="placeholder"/>
        </w:category>
        <w:types>
          <w:type w:val="bbPlcHdr"/>
        </w:types>
        <w:behaviors>
          <w:behavior w:val="content"/>
        </w:behaviors>
        <w:guid w:val="{76574F05-1EBD-4E76-AD32-A0F786800660}"/>
      </w:docPartPr>
      <w:docPartBody>
        <w:p w:rsidR="005C6047" w:rsidRDefault="00FB3CF0" w:rsidP="00FB3CF0">
          <w:pPr>
            <w:pStyle w:val="AD1F34F8DEB044D5BE8A6FB736B3D629"/>
          </w:pPr>
          <w:r>
            <w:rPr>
              <w:rStyle w:val="PlaceholderText"/>
            </w:rPr>
            <w:t>Naziv predmeta</w:t>
          </w:r>
        </w:p>
      </w:docPartBody>
    </w:docPart>
    <w:docPart>
      <w:docPartPr>
        <w:name w:val="38C5DA6F1C734EF9B2107E657CE02E41"/>
        <w:category>
          <w:name w:val="General"/>
          <w:gallery w:val="placeholder"/>
        </w:category>
        <w:types>
          <w:type w:val="bbPlcHdr"/>
        </w:types>
        <w:behaviors>
          <w:behavior w:val="content"/>
        </w:behaviors>
        <w:guid w:val="{97AC3248-6F50-444B-862C-7A331CBB63B0}"/>
      </w:docPartPr>
      <w:docPartBody>
        <w:p w:rsidR="005C6047" w:rsidRDefault="00FB3CF0" w:rsidP="00FB3CF0">
          <w:pPr>
            <w:pStyle w:val="38C5DA6F1C734EF9B2107E657CE02E41"/>
          </w:pPr>
          <w:r>
            <w:rPr>
              <w:rStyle w:val="PlaceholderText"/>
            </w:rPr>
            <w:t>ECTS bodovi</w:t>
          </w:r>
        </w:p>
      </w:docPartBody>
    </w:docPart>
    <w:docPart>
      <w:docPartPr>
        <w:name w:val="8D55AC88840D44A394B345E4A9997849"/>
        <w:category>
          <w:name w:val="General"/>
          <w:gallery w:val="placeholder"/>
        </w:category>
        <w:types>
          <w:type w:val="bbPlcHdr"/>
        </w:types>
        <w:behaviors>
          <w:behavior w:val="content"/>
        </w:behaviors>
        <w:guid w:val="{0A549E72-9469-40DB-8F2C-45E13BAA14B9}"/>
      </w:docPartPr>
      <w:docPartBody>
        <w:p w:rsidR="005C6047" w:rsidRDefault="00FB3CF0" w:rsidP="00FB3CF0">
          <w:pPr>
            <w:pStyle w:val="8D55AC88840D44A394B345E4A9997849"/>
          </w:pPr>
          <w:r>
            <w:rPr>
              <w:rStyle w:val="PlaceholderText"/>
            </w:rPr>
            <w:t>Šifra predmeta</w:t>
          </w:r>
        </w:p>
      </w:docPartBody>
    </w:docPart>
    <w:docPart>
      <w:docPartPr>
        <w:name w:val="7BCDF7F2FA9640528D9FD0473C8A5E42"/>
        <w:category>
          <w:name w:val="General"/>
          <w:gallery w:val="placeholder"/>
        </w:category>
        <w:types>
          <w:type w:val="bbPlcHdr"/>
        </w:types>
        <w:behaviors>
          <w:behavior w:val="content"/>
        </w:behaviors>
        <w:guid w:val="{C5E53F86-BAC8-41F6-9082-32FD6335EF3E}"/>
      </w:docPartPr>
      <w:docPartBody>
        <w:p w:rsidR="005C6047" w:rsidRDefault="00FB3CF0" w:rsidP="00FB3CF0">
          <w:pPr>
            <w:pStyle w:val="7BCDF7F2FA9640528D9FD0473C8A5E42"/>
          </w:pPr>
          <w:r>
            <w:rPr>
              <w:rStyle w:val="PlaceholderText"/>
            </w:rPr>
            <w:t>Broj sati</w:t>
          </w:r>
        </w:p>
      </w:docPartBody>
    </w:docPart>
    <w:docPart>
      <w:docPartPr>
        <w:name w:val="834191E5F676429E9795C0B62C817B04"/>
        <w:category>
          <w:name w:val="General"/>
          <w:gallery w:val="placeholder"/>
        </w:category>
        <w:types>
          <w:type w:val="bbPlcHdr"/>
        </w:types>
        <w:behaviors>
          <w:behavior w:val="content"/>
        </w:behaviors>
        <w:guid w:val="{BAB77400-9DB5-4410-8753-727287CB1FF9}"/>
      </w:docPartPr>
      <w:docPartBody>
        <w:p w:rsidR="005C6047" w:rsidRDefault="00FB3CF0" w:rsidP="00FB3CF0">
          <w:pPr>
            <w:pStyle w:val="834191E5F676429E9795C0B62C817B04"/>
          </w:pPr>
          <w:r>
            <w:rPr>
              <w:rStyle w:val="PlaceholderText"/>
            </w:rPr>
            <w:t>Studijski program</w:t>
          </w:r>
        </w:p>
      </w:docPartBody>
    </w:docPart>
    <w:docPart>
      <w:docPartPr>
        <w:name w:val="0ED24021715D4D40A81E5BACC15F0EE3"/>
        <w:category>
          <w:name w:val="General"/>
          <w:gallery w:val="placeholder"/>
        </w:category>
        <w:types>
          <w:type w:val="bbPlcHdr"/>
        </w:types>
        <w:behaviors>
          <w:behavior w:val="content"/>
        </w:behaviors>
        <w:guid w:val="{199ECDAA-51FC-4404-88DF-119D8BFDB83E}"/>
      </w:docPartPr>
      <w:docPartBody>
        <w:p w:rsidR="005C6047" w:rsidRDefault="00FB3CF0" w:rsidP="00FB3CF0">
          <w:pPr>
            <w:pStyle w:val="0ED24021715D4D40A81E5BACC15F0EE3"/>
          </w:pPr>
          <w:r>
            <w:rPr>
              <w:rStyle w:val="PlaceholderText"/>
            </w:rPr>
            <w:t>Broj studenata</w:t>
          </w:r>
        </w:p>
      </w:docPartBody>
    </w:docPart>
    <w:docPart>
      <w:docPartPr>
        <w:name w:val="DEB7644F8F8449A6817D66174CF95C89"/>
        <w:category>
          <w:name w:val="General"/>
          <w:gallery w:val="placeholder"/>
        </w:category>
        <w:types>
          <w:type w:val="bbPlcHdr"/>
        </w:types>
        <w:behaviors>
          <w:behavior w:val="content"/>
        </w:behaviors>
        <w:guid w:val="{BF96D534-079A-4456-9589-CF0FF081FDE4}"/>
      </w:docPartPr>
      <w:docPartBody>
        <w:p w:rsidR="005C6047" w:rsidRDefault="00FB3CF0" w:rsidP="00FB3CF0">
          <w:pPr>
            <w:pStyle w:val="DEB7644F8F8449A6817D66174CF95C89"/>
          </w:pPr>
          <w:r>
            <w:rPr>
              <w:rStyle w:val="PlaceholderText"/>
            </w:rPr>
            <w:t>Status predmeta</w:t>
          </w:r>
        </w:p>
      </w:docPartBody>
    </w:docPart>
    <w:docPart>
      <w:docPartPr>
        <w:name w:val="427BFED026E44C74A0DB675568FD5C3D"/>
        <w:category>
          <w:name w:val="General"/>
          <w:gallery w:val="placeholder"/>
        </w:category>
        <w:types>
          <w:type w:val="bbPlcHdr"/>
        </w:types>
        <w:behaviors>
          <w:behavior w:val="content"/>
        </w:behaviors>
        <w:guid w:val="{5E0E2809-9971-41D0-9FD9-6DF10A335B79}"/>
      </w:docPartPr>
      <w:docPartBody>
        <w:p w:rsidR="005C6047" w:rsidRDefault="00FB3CF0" w:rsidP="00FB3CF0">
          <w:pPr>
            <w:pStyle w:val="427BFED026E44C74A0DB675568FD5C3D"/>
          </w:pPr>
          <w:r>
            <w:rPr>
              <w:rStyle w:val="PlaceholderText"/>
            </w:rPr>
            <w:t>Razina e-učenja</w:t>
          </w:r>
        </w:p>
      </w:docPartBody>
    </w:docPart>
    <w:docPart>
      <w:docPartPr>
        <w:name w:val="33E110C47F4B4735B2371D6EA3CD8419"/>
        <w:category>
          <w:name w:val="General"/>
          <w:gallery w:val="placeholder"/>
        </w:category>
        <w:types>
          <w:type w:val="bbPlcHdr"/>
        </w:types>
        <w:behaviors>
          <w:behavior w:val="content"/>
        </w:behaviors>
        <w:guid w:val="{E79362CE-1644-445A-B266-153211862D33}"/>
      </w:docPartPr>
      <w:docPartBody>
        <w:p w:rsidR="005C6047" w:rsidRDefault="00FB3CF0" w:rsidP="00FB3CF0">
          <w:pPr>
            <w:pStyle w:val="33E110C47F4B4735B2371D6EA3CD8419"/>
          </w:pPr>
          <w:r>
            <w:rPr>
              <w:rStyle w:val="PlaceholderText"/>
            </w:rPr>
            <w:t>On-line</w:t>
          </w:r>
        </w:p>
      </w:docPartBody>
    </w:docPart>
    <w:docPart>
      <w:docPartPr>
        <w:name w:val="B9D844203A1D4612B3DE25A3210C77BB"/>
        <w:category>
          <w:name w:val="General"/>
          <w:gallery w:val="placeholder"/>
        </w:category>
        <w:types>
          <w:type w:val="bbPlcHdr"/>
        </w:types>
        <w:behaviors>
          <w:behavior w:val="content"/>
        </w:behaviors>
        <w:guid w:val="{C7ACF555-587B-4F68-A46C-F8D0D8EE0C26}"/>
      </w:docPartPr>
      <w:docPartBody>
        <w:p w:rsidR="005C6047" w:rsidRDefault="00FB3CF0" w:rsidP="00FB3CF0">
          <w:pPr>
            <w:pStyle w:val="B9D844203A1D4612B3DE25A3210C77BB"/>
          </w:pPr>
          <w:r>
            <w:rPr>
              <w:rStyle w:val="PlaceholderText"/>
            </w:rPr>
            <w:t>Mjesto izvođenja</w:t>
          </w:r>
        </w:p>
      </w:docPartBody>
    </w:docPart>
    <w:docPart>
      <w:docPartPr>
        <w:name w:val="8EC92AD30C024AE2A5C99D64DF05B075"/>
        <w:category>
          <w:name w:val="General"/>
          <w:gallery w:val="placeholder"/>
        </w:category>
        <w:types>
          <w:type w:val="bbPlcHdr"/>
        </w:types>
        <w:behaviors>
          <w:behavior w:val="content"/>
        </w:behaviors>
        <w:guid w:val="{9400DFFF-6C08-4B60-B94E-B4CA99ACBD9F}"/>
      </w:docPartPr>
      <w:docPartBody>
        <w:p w:rsidR="005C6047" w:rsidRDefault="00FB3CF0" w:rsidP="00FB3CF0">
          <w:pPr>
            <w:pStyle w:val="8EC92AD30C024AE2A5C99D64DF05B075"/>
          </w:pPr>
          <w:r>
            <w:rPr>
              <w:rStyle w:val="PlaceholderText"/>
            </w:rPr>
            <w:t>Mjesto izvođenja</w:t>
          </w:r>
        </w:p>
      </w:docPartBody>
    </w:docPart>
    <w:docPart>
      <w:docPartPr>
        <w:name w:val="84AFA365D00C4BB5B7D76A589844E3B9"/>
        <w:category>
          <w:name w:val="General"/>
          <w:gallery w:val="placeholder"/>
        </w:category>
        <w:types>
          <w:type w:val="bbPlcHdr"/>
        </w:types>
        <w:behaviors>
          <w:behavior w:val="content"/>
        </w:behaviors>
        <w:guid w:val="{2C547921-7BC5-4DDB-861B-FD067513EE4E}"/>
      </w:docPartPr>
      <w:docPartBody>
        <w:p w:rsidR="005C6047" w:rsidRDefault="00FB3CF0" w:rsidP="00FB3CF0">
          <w:pPr>
            <w:pStyle w:val="84AFA365D00C4BB5B7D76A589844E3B9"/>
          </w:pPr>
          <w:r>
            <w:rPr>
              <w:rStyle w:val="PlaceholderText"/>
            </w:rPr>
            <w:t>Jezik izvođenja</w:t>
          </w:r>
        </w:p>
      </w:docPartBody>
    </w:docPart>
    <w:docPart>
      <w:docPartPr>
        <w:name w:val="716C66050ACC4DB0BFE65D1F81E67229"/>
        <w:category>
          <w:name w:val="General"/>
          <w:gallery w:val="placeholder"/>
        </w:category>
        <w:types>
          <w:type w:val="bbPlcHdr"/>
        </w:types>
        <w:behaviors>
          <w:behavior w:val="content"/>
        </w:behaviors>
        <w:guid w:val="{A63A0CF1-9498-48FF-B217-034AC56F89AA}"/>
      </w:docPartPr>
      <w:docPartBody>
        <w:p w:rsidR="005C6047" w:rsidRDefault="00FB3CF0" w:rsidP="00FB3CF0">
          <w:pPr>
            <w:pStyle w:val="716C66050ACC4DB0BFE65D1F81E67229"/>
          </w:pPr>
          <w:r>
            <w:rPr>
              <w:rStyle w:val="PlaceholderText"/>
            </w:rPr>
            <w:t>Godina studija</w:t>
          </w:r>
        </w:p>
      </w:docPartBody>
    </w:docPart>
    <w:docPart>
      <w:docPartPr>
        <w:name w:val="9DD949DB04824D92A83E570CD6E06690"/>
        <w:category>
          <w:name w:val="General"/>
          <w:gallery w:val="placeholder"/>
        </w:category>
        <w:types>
          <w:type w:val="bbPlcHdr"/>
        </w:types>
        <w:behaviors>
          <w:behavior w:val="content"/>
        </w:behaviors>
        <w:guid w:val="{9D748D3F-C008-4B34-8CCB-E59CDB3A76CB}"/>
      </w:docPartPr>
      <w:docPartBody>
        <w:p w:rsidR="005C6047" w:rsidRDefault="00FB3CF0" w:rsidP="00FB3CF0">
          <w:pPr>
            <w:pStyle w:val="9DD949DB04824D92A83E570CD6E06690"/>
          </w:pPr>
          <w:r>
            <w:rPr>
              <w:rStyle w:val="PlaceholderText"/>
            </w:rPr>
            <w:t>Engleski jezik</w:t>
          </w:r>
        </w:p>
      </w:docPartBody>
    </w:docPart>
    <w:docPart>
      <w:docPartPr>
        <w:name w:val="D017261D3092422DB6B91A439940999D"/>
        <w:category>
          <w:name w:val="General"/>
          <w:gallery w:val="placeholder"/>
        </w:category>
        <w:types>
          <w:type w:val="bbPlcHdr"/>
        </w:types>
        <w:behaviors>
          <w:behavior w:val="content"/>
        </w:behaviors>
        <w:guid w:val="{5B98C247-957D-44FA-98E8-5A58F5CB0786}"/>
      </w:docPartPr>
      <w:docPartBody>
        <w:p w:rsidR="005C6047" w:rsidRDefault="00FB3CF0" w:rsidP="00FB3CF0">
          <w:pPr>
            <w:pStyle w:val="D017261D3092422DB6B91A439940999D"/>
          </w:pPr>
          <w:r>
            <w:rPr>
              <w:rStyle w:val="PlaceholderText"/>
            </w:rPr>
            <w:t>Ciljevi predmeta</w:t>
          </w:r>
        </w:p>
      </w:docPartBody>
    </w:docPart>
    <w:docPart>
      <w:docPartPr>
        <w:name w:val="5EE47EEE938E4D83B78E57363E29C400"/>
        <w:category>
          <w:name w:val="General"/>
          <w:gallery w:val="placeholder"/>
        </w:category>
        <w:types>
          <w:type w:val="bbPlcHdr"/>
        </w:types>
        <w:behaviors>
          <w:behavior w:val="content"/>
        </w:behaviors>
        <w:guid w:val="{29B11C3F-0FBF-4F4A-9681-C52AD19825F1}"/>
      </w:docPartPr>
      <w:docPartBody>
        <w:p w:rsidR="005C6047" w:rsidRDefault="00FB3CF0" w:rsidP="00FB3CF0">
          <w:pPr>
            <w:pStyle w:val="5EE47EEE938E4D83B78E57363E29C400"/>
          </w:pPr>
          <w:r>
            <w:rPr>
              <w:rStyle w:val="PlaceholderText"/>
            </w:rPr>
            <w:t>Ciljevi predmeta</w:t>
          </w:r>
        </w:p>
      </w:docPartBody>
    </w:docPart>
    <w:docPart>
      <w:docPartPr>
        <w:name w:val="E7985DB08C0A465195C8AB46C9AF7B7F"/>
        <w:category>
          <w:name w:val="General"/>
          <w:gallery w:val="placeholder"/>
        </w:category>
        <w:types>
          <w:type w:val="bbPlcHdr"/>
        </w:types>
        <w:behaviors>
          <w:behavior w:val="content"/>
        </w:behaviors>
        <w:guid w:val="{8C6D8C78-250E-4965-944E-B7D3F674CE64}"/>
      </w:docPartPr>
      <w:docPartBody>
        <w:p w:rsidR="005C6047" w:rsidRDefault="00FB3CF0" w:rsidP="00FB3CF0">
          <w:pPr>
            <w:pStyle w:val="E7985DB08C0A465195C8AB46C9AF7B7F"/>
          </w:pPr>
          <w:r>
            <w:rPr>
              <w:rStyle w:val="PlaceholderText"/>
            </w:rPr>
            <w:t>Preduvjeti</w:t>
          </w:r>
        </w:p>
      </w:docPartBody>
    </w:docPart>
    <w:docPart>
      <w:docPartPr>
        <w:name w:val="1C74D5B4FDAA4AA89716041B6F587416"/>
        <w:category>
          <w:name w:val="General"/>
          <w:gallery w:val="placeholder"/>
        </w:category>
        <w:types>
          <w:type w:val="bbPlcHdr"/>
        </w:types>
        <w:behaviors>
          <w:behavior w:val="content"/>
        </w:behaviors>
        <w:guid w:val="{7A7D8E13-6F4C-4F27-B286-5F73FFA1D684}"/>
      </w:docPartPr>
      <w:docPartBody>
        <w:p w:rsidR="005C6047" w:rsidRDefault="00FB3CF0" w:rsidP="00FB3CF0">
          <w:pPr>
            <w:pStyle w:val="1C74D5B4FDAA4AA89716041B6F587416"/>
          </w:pPr>
          <w:r>
            <w:rPr>
              <w:rStyle w:val="PlaceholderText"/>
            </w:rPr>
            <w:t>Preduvjeti</w:t>
          </w:r>
        </w:p>
      </w:docPartBody>
    </w:docPart>
    <w:docPart>
      <w:docPartPr>
        <w:name w:val="FF2579DF9FE34D55A17629690BB6F41E"/>
        <w:category>
          <w:name w:val="General"/>
          <w:gallery w:val="placeholder"/>
        </w:category>
        <w:types>
          <w:type w:val="bbPlcHdr"/>
        </w:types>
        <w:behaviors>
          <w:behavior w:val="content"/>
        </w:behaviors>
        <w:guid w:val="{EEEB34FE-4DA6-49DC-99A0-9E80B165C040}"/>
      </w:docPartPr>
      <w:docPartBody>
        <w:p w:rsidR="005C6047" w:rsidRDefault="00FB3CF0" w:rsidP="00FB3CF0">
          <w:pPr>
            <w:pStyle w:val="FF2579DF9FE34D55A17629690BB6F41E"/>
          </w:pPr>
          <w:r>
            <w:rPr>
              <w:rStyle w:val="PlaceholderText"/>
            </w:rPr>
            <w:t>Doprinos ishodima učenja programa</w:t>
          </w:r>
        </w:p>
      </w:docPartBody>
    </w:docPart>
    <w:docPart>
      <w:docPartPr>
        <w:name w:val="FC790CB71F2B4351A114981CFEF576D6"/>
        <w:category>
          <w:name w:val="General"/>
          <w:gallery w:val="placeholder"/>
        </w:category>
        <w:types>
          <w:type w:val="bbPlcHdr"/>
        </w:types>
        <w:behaviors>
          <w:behavior w:val="content"/>
        </w:behaviors>
        <w:guid w:val="{BCD8D524-6298-4EED-97A4-A11C3AFA2314}"/>
      </w:docPartPr>
      <w:docPartBody>
        <w:p w:rsidR="005C6047" w:rsidRDefault="00FB3CF0" w:rsidP="00FB3CF0">
          <w:pPr>
            <w:pStyle w:val="FC790CB71F2B4351A114981CFEF576D6"/>
          </w:pPr>
          <w:r>
            <w:rPr>
              <w:rStyle w:val="PlaceholderText"/>
            </w:rPr>
            <w:t>Ishodi učenja predmeta</w:t>
          </w:r>
        </w:p>
      </w:docPartBody>
    </w:docPart>
    <w:docPart>
      <w:docPartPr>
        <w:name w:val="FB5AB8C3C32B49A5B2F5E17EFABBAEEF"/>
        <w:category>
          <w:name w:val="General"/>
          <w:gallery w:val="placeholder"/>
        </w:category>
        <w:types>
          <w:type w:val="bbPlcHdr"/>
        </w:types>
        <w:behaviors>
          <w:behavior w:val="content"/>
        </w:behaviors>
        <w:guid w:val="{1BA15320-7576-48C0-85B7-0E5B4AFA907F}"/>
      </w:docPartPr>
      <w:docPartBody>
        <w:p w:rsidR="005C6047" w:rsidRDefault="00FB3CF0" w:rsidP="00FB3CF0">
          <w:pPr>
            <w:pStyle w:val="FB5AB8C3C32B49A5B2F5E17EFABBAEEF"/>
          </w:pPr>
          <w:r>
            <w:rPr>
              <w:rStyle w:val="PlaceholderText"/>
            </w:rPr>
            <w:t>Ishodi učenja predmeta</w:t>
          </w:r>
        </w:p>
      </w:docPartBody>
    </w:docPart>
    <w:docPart>
      <w:docPartPr>
        <w:name w:val="36E563DF80AA47168CD546EFE98BE1E2"/>
        <w:category>
          <w:name w:val="General"/>
          <w:gallery w:val="placeholder"/>
        </w:category>
        <w:types>
          <w:type w:val="bbPlcHdr"/>
        </w:types>
        <w:behaviors>
          <w:behavior w:val="content"/>
        </w:behaviors>
        <w:guid w:val="{0F8FDD9D-CC0C-4DD3-A298-D62758A37849}"/>
      </w:docPartPr>
      <w:docPartBody>
        <w:p w:rsidR="005C6047" w:rsidRDefault="00FB3CF0" w:rsidP="00FB3CF0">
          <w:pPr>
            <w:pStyle w:val="36E563DF80AA47168CD546EFE98BE1E2"/>
          </w:pPr>
          <w:r>
            <w:rPr>
              <w:rStyle w:val="PlaceholderText"/>
            </w:rPr>
            <w:t>Ishodi učenja predmeta</w:t>
          </w:r>
        </w:p>
      </w:docPartBody>
    </w:docPart>
    <w:docPart>
      <w:docPartPr>
        <w:name w:val="18850C40AAFF487BAD682CE025ACF1E2"/>
        <w:category>
          <w:name w:val="General"/>
          <w:gallery w:val="placeholder"/>
        </w:category>
        <w:types>
          <w:type w:val="bbPlcHdr"/>
        </w:types>
        <w:behaviors>
          <w:behavior w:val="content"/>
        </w:behaviors>
        <w:guid w:val="{8B223349-4724-43C4-9D04-B794D18F9D22}"/>
      </w:docPartPr>
      <w:docPartBody>
        <w:p w:rsidR="005C6047" w:rsidRDefault="00FB3CF0" w:rsidP="00FB3CF0">
          <w:pPr>
            <w:pStyle w:val="18850C40AAFF487BAD682CE025ACF1E2"/>
          </w:pPr>
          <w:r>
            <w:rPr>
              <w:rStyle w:val="PlaceholderText"/>
            </w:rPr>
            <w:t>Sadržaj predmeta</w:t>
          </w:r>
        </w:p>
      </w:docPartBody>
    </w:docPart>
    <w:docPart>
      <w:docPartPr>
        <w:name w:val="5CA0AF344EDE49AE9C944203F9F696D8"/>
        <w:category>
          <w:name w:val="General"/>
          <w:gallery w:val="placeholder"/>
        </w:category>
        <w:types>
          <w:type w:val="bbPlcHdr"/>
        </w:types>
        <w:behaviors>
          <w:behavior w:val="content"/>
        </w:behaviors>
        <w:guid w:val="{A701969F-F4D2-4E9F-A112-E53A52AB6967}"/>
      </w:docPartPr>
      <w:docPartBody>
        <w:p w:rsidR="005C6047" w:rsidRDefault="00FB3CF0" w:rsidP="00FB3CF0">
          <w:pPr>
            <w:pStyle w:val="5CA0AF344EDE49AE9C944203F9F696D8"/>
          </w:pPr>
          <w:r>
            <w:rPr>
              <w:rStyle w:val="PlaceholderText"/>
            </w:rPr>
            <w:t>Sadržaj predmeta</w:t>
          </w:r>
        </w:p>
      </w:docPartBody>
    </w:docPart>
    <w:docPart>
      <w:docPartPr>
        <w:name w:val="6D95CA154FF049489B2CF2B7EA717AE2"/>
        <w:category>
          <w:name w:val="General"/>
          <w:gallery w:val="placeholder"/>
        </w:category>
        <w:types>
          <w:type w:val="bbPlcHdr"/>
        </w:types>
        <w:behaviors>
          <w:behavior w:val="content"/>
        </w:behaviors>
        <w:guid w:val="{31EC7FE0-B3B5-40C0-9A37-DA454B680D99}"/>
      </w:docPartPr>
      <w:docPartBody>
        <w:p w:rsidR="005C6047" w:rsidRDefault="00FB3CF0" w:rsidP="00FB3CF0">
          <w:pPr>
            <w:pStyle w:val="6D95CA154FF049489B2CF2B7EA717AE2"/>
          </w:pPr>
          <w:r>
            <w:rPr>
              <w:rFonts w:ascii="Arial" w:hAnsi="Arial" w:cs="Arial"/>
              <w:sz w:val="20"/>
              <w:szCs w:val="20"/>
            </w:rPr>
            <w:t xml:space="preserve">  </w:t>
          </w:r>
        </w:p>
      </w:docPartBody>
    </w:docPart>
    <w:docPart>
      <w:docPartPr>
        <w:name w:val="6D203B99632742AB905ED0C6B816802C"/>
        <w:category>
          <w:name w:val="General"/>
          <w:gallery w:val="placeholder"/>
        </w:category>
        <w:types>
          <w:type w:val="bbPlcHdr"/>
        </w:types>
        <w:behaviors>
          <w:behavior w:val="content"/>
        </w:behaviors>
        <w:guid w:val="{30AEC676-9906-4CE5-8A99-3A396EE07995}"/>
      </w:docPartPr>
      <w:docPartBody>
        <w:p w:rsidR="005C6047" w:rsidRDefault="00FB3CF0" w:rsidP="00FB3CF0">
          <w:pPr>
            <w:pStyle w:val="6D203B99632742AB905ED0C6B816802C"/>
          </w:pPr>
          <w:r w:rsidRPr="001C096C">
            <w:rPr>
              <w:rFonts w:ascii="Arial" w:hAnsi="Arial" w:cs="Arial"/>
              <w:color w:val="000000"/>
              <w:sz w:val="20"/>
              <w:szCs w:val="20"/>
            </w:rPr>
            <w:t xml:space="preserve"> </w:t>
          </w:r>
        </w:p>
      </w:docPartBody>
    </w:docPart>
    <w:docPart>
      <w:docPartPr>
        <w:name w:val="27DD880B42F74C4E9C1ACDA81A671B85"/>
        <w:category>
          <w:name w:val="General"/>
          <w:gallery w:val="placeholder"/>
        </w:category>
        <w:types>
          <w:type w:val="bbPlcHdr"/>
        </w:types>
        <w:behaviors>
          <w:behavior w:val="content"/>
        </w:behaviors>
        <w:guid w:val="{4CB6591E-E34E-4DBB-A50C-975781556085}"/>
      </w:docPartPr>
      <w:docPartBody>
        <w:p w:rsidR="005C6047" w:rsidRDefault="00FB3CF0" w:rsidP="00FB3CF0">
          <w:pPr>
            <w:pStyle w:val="27DD880B42F74C4E9C1ACDA81A671B85"/>
          </w:pPr>
          <w:r w:rsidRPr="001C096C">
            <w:rPr>
              <w:rFonts w:ascii="Arial" w:hAnsi="Arial" w:cs="Arial"/>
              <w:color w:val="000000"/>
              <w:sz w:val="20"/>
              <w:szCs w:val="20"/>
            </w:rPr>
            <w:t xml:space="preserve"> </w:t>
          </w:r>
        </w:p>
      </w:docPartBody>
    </w:docPart>
    <w:docPart>
      <w:docPartPr>
        <w:name w:val="3E88BCC0E2C8477EBD081ABEF86B970D"/>
        <w:category>
          <w:name w:val="General"/>
          <w:gallery w:val="placeholder"/>
        </w:category>
        <w:types>
          <w:type w:val="bbPlcHdr"/>
        </w:types>
        <w:behaviors>
          <w:behavior w:val="content"/>
        </w:behaviors>
        <w:guid w:val="{FC8A5BBD-60FE-4288-A45C-6751F697A571}"/>
      </w:docPartPr>
      <w:docPartBody>
        <w:p w:rsidR="005C6047" w:rsidRDefault="00FB3CF0" w:rsidP="00FB3CF0">
          <w:pPr>
            <w:pStyle w:val="3E88BCC0E2C8477EBD081ABEF86B970D"/>
          </w:pPr>
          <w:r w:rsidRPr="001C096C">
            <w:rPr>
              <w:rFonts w:ascii="Arial" w:hAnsi="Arial" w:cs="Arial"/>
              <w:color w:val="000000"/>
              <w:sz w:val="20"/>
              <w:szCs w:val="20"/>
            </w:rPr>
            <w:t xml:space="preserve"> </w:t>
          </w:r>
        </w:p>
      </w:docPartBody>
    </w:docPart>
    <w:docPart>
      <w:docPartPr>
        <w:name w:val="02B3FDDED8FA4D539B03347BB6DBF1D2"/>
        <w:category>
          <w:name w:val="General"/>
          <w:gallery w:val="placeholder"/>
        </w:category>
        <w:types>
          <w:type w:val="bbPlcHdr"/>
        </w:types>
        <w:behaviors>
          <w:behavior w:val="content"/>
        </w:behaviors>
        <w:guid w:val="{6FEA4D1E-EFDE-4BEE-A1C0-4E17104C051A}"/>
      </w:docPartPr>
      <w:docPartBody>
        <w:p w:rsidR="005C6047" w:rsidRDefault="00FB3CF0" w:rsidP="00FB3CF0">
          <w:pPr>
            <w:pStyle w:val="02B3FDDED8FA4D539B03347BB6DBF1D2"/>
          </w:pPr>
          <w:r w:rsidRPr="001C096C">
            <w:rPr>
              <w:rFonts w:ascii="Arial" w:hAnsi="Arial" w:cs="Arial"/>
              <w:color w:val="000000"/>
              <w:sz w:val="20"/>
              <w:szCs w:val="20"/>
            </w:rPr>
            <w:t xml:space="preserve"> </w:t>
          </w:r>
        </w:p>
      </w:docPartBody>
    </w:docPart>
    <w:docPart>
      <w:docPartPr>
        <w:name w:val="D023F7BFA84148A19004B86195FF3278"/>
        <w:category>
          <w:name w:val="General"/>
          <w:gallery w:val="placeholder"/>
        </w:category>
        <w:types>
          <w:type w:val="bbPlcHdr"/>
        </w:types>
        <w:behaviors>
          <w:behavior w:val="content"/>
        </w:behaviors>
        <w:guid w:val="{D3601E08-5B2E-414E-9D2A-833033E8CEFD}"/>
      </w:docPartPr>
      <w:docPartBody>
        <w:p w:rsidR="005C6047" w:rsidRDefault="00FB3CF0" w:rsidP="00FB3CF0">
          <w:pPr>
            <w:pStyle w:val="D023F7BFA84148A19004B86195FF3278"/>
          </w:pPr>
          <w:r w:rsidRPr="001C096C">
            <w:rPr>
              <w:rFonts w:ascii="Arial" w:hAnsi="Arial" w:cs="Arial"/>
              <w:color w:val="000000"/>
              <w:sz w:val="20"/>
              <w:szCs w:val="20"/>
            </w:rPr>
            <w:t xml:space="preserve"> </w:t>
          </w:r>
        </w:p>
      </w:docPartBody>
    </w:docPart>
    <w:docPart>
      <w:docPartPr>
        <w:name w:val="E1F74666D7FD46D5828D8D912F002116"/>
        <w:category>
          <w:name w:val="General"/>
          <w:gallery w:val="placeholder"/>
        </w:category>
        <w:types>
          <w:type w:val="bbPlcHdr"/>
        </w:types>
        <w:behaviors>
          <w:behavior w:val="content"/>
        </w:behaviors>
        <w:guid w:val="{19FDBAD6-7339-4A35-BC30-DD5A6F32C6C3}"/>
      </w:docPartPr>
      <w:docPartBody>
        <w:p w:rsidR="005C6047" w:rsidRDefault="00FB3CF0" w:rsidP="00FB3CF0">
          <w:pPr>
            <w:pStyle w:val="E1F74666D7FD46D5828D8D912F002116"/>
          </w:pPr>
          <w:r w:rsidRPr="001C096C">
            <w:rPr>
              <w:rFonts w:ascii="Arial" w:hAnsi="Arial" w:cs="Arial"/>
              <w:color w:val="000000"/>
              <w:sz w:val="20"/>
              <w:szCs w:val="20"/>
            </w:rPr>
            <w:t xml:space="preserve"> </w:t>
          </w:r>
        </w:p>
      </w:docPartBody>
    </w:docPart>
    <w:docPart>
      <w:docPartPr>
        <w:name w:val="1FF44CD773A4472B84724A6BEF3EEA62"/>
        <w:category>
          <w:name w:val="General"/>
          <w:gallery w:val="placeholder"/>
        </w:category>
        <w:types>
          <w:type w:val="bbPlcHdr"/>
        </w:types>
        <w:behaviors>
          <w:behavior w:val="content"/>
        </w:behaviors>
        <w:guid w:val="{6F35105A-5A50-4BEF-8F8F-2A3959BC8B4A}"/>
      </w:docPartPr>
      <w:docPartBody>
        <w:p w:rsidR="005C6047" w:rsidRDefault="00FB3CF0" w:rsidP="00FB3CF0">
          <w:pPr>
            <w:pStyle w:val="1FF44CD773A4472B84724A6BEF3EEA62"/>
          </w:pPr>
          <w:r w:rsidRPr="001C096C">
            <w:rPr>
              <w:rFonts w:ascii="Arial" w:hAnsi="Arial" w:cs="Arial"/>
              <w:color w:val="000000"/>
              <w:sz w:val="20"/>
              <w:szCs w:val="20"/>
            </w:rPr>
            <w:t xml:space="preserve"> </w:t>
          </w:r>
        </w:p>
      </w:docPartBody>
    </w:docPart>
    <w:docPart>
      <w:docPartPr>
        <w:name w:val="E46D350F4AD94E2C939A39BEF6C8FC76"/>
        <w:category>
          <w:name w:val="General"/>
          <w:gallery w:val="placeholder"/>
        </w:category>
        <w:types>
          <w:type w:val="bbPlcHdr"/>
        </w:types>
        <w:behaviors>
          <w:behavior w:val="content"/>
        </w:behaviors>
        <w:guid w:val="{0BA64DED-38D0-4F26-B615-C6287D50B275}"/>
      </w:docPartPr>
      <w:docPartBody>
        <w:p w:rsidR="005C6047" w:rsidRDefault="00FB3CF0" w:rsidP="00FB3CF0">
          <w:pPr>
            <w:pStyle w:val="E46D350F4AD94E2C939A39BEF6C8FC76"/>
          </w:pPr>
          <w:r w:rsidRPr="001C096C">
            <w:rPr>
              <w:rFonts w:ascii="Arial" w:hAnsi="Arial" w:cs="Arial"/>
              <w:color w:val="000000"/>
              <w:sz w:val="20"/>
              <w:szCs w:val="20"/>
            </w:rPr>
            <w:t xml:space="preserve"> </w:t>
          </w:r>
        </w:p>
      </w:docPartBody>
    </w:docPart>
    <w:docPart>
      <w:docPartPr>
        <w:name w:val="E95FE69C28F84B558D0F1BA33E687DCB"/>
        <w:category>
          <w:name w:val="General"/>
          <w:gallery w:val="placeholder"/>
        </w:category>
        <w:types>
          <w:type w:val="bbPlcHdr"/>
        </w:types>
        <w:behaviors>
          <w:behavior w:val="content"/>
        </w:behaviors>
        <w:guid w:val="{9367172E-EE53-4F21-82C0-B695AB0C02A3}"/>
      </w:docPartPr>
      <w:docPartBody>
        <w:p w:rsidR="005C6047" w:rsidRDefault="00FB3CF0" w:rsidP="00FB3CF0">
          <w:pPr>
            <w:pStyle w:val="E95FE69C28F84B558D0F1BA33E687DCB"/>
          </w:pPr>
          <w:r w:rsidRPr="001C096C">
            <w:rPr>
              <w:rFonts w:ascii="Arial" w:hAnsi="Arial" w:cs="Arial"/>
              <w:color w:val="000000"/>
              <w:sz w:val="20"/>
              <w:szCs w:val="20"/>
            </w:rPr>
            <w:t xml:space="preserve"> </w:t>
          </w:r>
        </w:p>
      </w:docPartBody>
    </w:docPart>
    <w:docPart>
      <w:docPartPr>
        <w:name w:val="7170E2DCD1264E5F8A4A21D881707788"/>
        <w:category>
          <w:name w:val="General"/>
          <w:gallery w:val="placeholder"/>
        </w:category>
        <w:types>
          <w:type w:val="bbPlcHdr"/>
        </w:types>
        <w:behaviors>
          <w:behavior w:val="content"/>
        </w:behaviors>
        <w:guid w:val="{6C064297-FEAD-46CE-A010-70CCDBCBD341}"/>
      </w:docPartPr>
      <w:docPartBody>
        <w:p w:rsidR="005C6047" w:rsidRDefault="00FB3CF0" w:rsidP="00FB3CF0">
          <w:pPr>
            <w:pStyle w:val="7170E2DCD1264E5F8A4A21D881707788"/>
          </w:pPr>
          <w:r w:rsidRPr="002D3BBF">
            <w:rPr>
              <w:rFonts w:ascii="Arial" w:hAnsi="Arial" w:cs="Arial"/>
              <w:sz w:val="20"/>
              <w:szCs w:val="20"/>
            </w:rPr>
            <w:t>(ostalo upisati)</w:t>
          </w:r>
          <w:r>
            <w:rPr>
              <w:rFonts w:ascii="Arial" w:hAnsi="Arial" w:cs="Arial"/>
              <w:sz w:val="20"/>
              <w:szCs w:val="20"/>
            </w:rPr>
            <w:t xml:space="preserve"> </w:t>
          </w:r>
        </w:p>
      </w:docPartBody>
    </w:docPart>
    <w:docPart>
      <w:docPartPr>
        <w:name w:val="8FDE77EC271249E6A0AC69A27273B7C3"/>
        <w:category>
          <w:name w:val="General"/>
          <w:gallery w:val="placeholder"/>
        </w:category>
        <w:types>
          <w:type w:val="bbPlcHdr"/>
        </w:types>
        <w:behaviors>
          <w:behavior w:val="content"/>
        </w:behaviors>
        <w:guid w:val="{B85AA362-50A7-4910-88A1-88F4D4AD6C41}"/>
      </w:docPartPr>
      <w:docPartBody>
        <w:p w:rsidR="005C6047" w:rsidRDefault="00FB3CF0" w:rsidP="00FB3CF0">
          <w:pPr>
            <w:pStyle w:val="8FDE77EC271249E6A0AC69A27273B7C3"/>
          </w:pPr>
          <w:r w:rsidRPr="001C096C">
            <w:rPr>
              <w:rFonts w:ascii="Arial" w:hAnsi="Arial" w:cs="Arial"/>
              <w:color w:val="000000"/>
              <w:sz w:val="20"/>
              <w:szCs w:val="20"/>
            </w:rPr>
            <w:t xml:space="preserve"> </w:t>
          </w:r>
        </w:p>
      </w:docPartBody>
    </w:docPart>
    <w:docPart>
      <w:docPartPr>
        <w:name w:val="26647E934137431E8FCE35B39BF0ABD4"/>
        <w:category>
          <w:name w:val="General"/>
          <w:gallery w:val="placeholder"/>
        </w:category>
        <w:types>
          <w:type w:val="bbPlcHdr"/>
        </w:types>
        <w:behaviors>
          <w:behavior w:val="content"/>
        </w:behaviors>
        <w:guid w:val="{5E17153C-085B-46B1-B0B0-1F9AE759CA7A}"/>
      </w:docPartPr>
      <w:docPartBody>
        <w:p w:rsidR="005C6047" w:rsidRDefault="00FB3CF0" w:rsidP="00FB3CF0">
          <w:pPr>
            <w:pStyle w:val="26647E934137431E8FCE35B39BF0ABD4"/>
          </w:pPr>
          <w:r w:rsidRPr="001C096C">
            <w:rPr>
              <w:rFonts w:ascii="Arial" w:hAnsi="Arial" w:cs="Arial"/>
              <w:color w:val="000000"/>
              <w:sz w:val="20"/>
              <w:szCs w:val="20"/>
            </w:rPr>
            <w:t xml:space="preserve"> </w:t>
          </w:r>
        </w:p>
      </w:docPartBody>
    </w:docPart>
    <w:docPart>
      <w:docPartPr>
        <w:name w:val="263957C8778349BB8879F566044AE11D"/>
        <w:category>
          <w:name w:val="General"/>
          <w:gallery w:val="placeholder"/>
        </w:category>
        <w:types>
          <w:type w:val="bbPlcHdr"/>
        </w:types>
        <w:behaviors>
          <w:behavior w:val="content"/>
        </w:behaviors>
        <w:guid w:val="{155F4A61-B4BC-49AC-88DB-A892333FA8A1}"/>
      </w:docPartPr>
      <w:docPartBody>
        <w:p w:rsidR="005C6047" w:rsidRDefault="00FB3CF0" w:rsidP="00FB3CF0">
          <w:pPr>
            <w:pStyle w:val="263957C8778349BB8879F566044AE11D"/>
          </w:pPr>
          <w:r w:rsidRPr="001C096C">
            <w:rPr>
              <w:rFonts w:ascii="Arial" w:hAnsi="Arial" w:cs="Arial"/>
              <w:color w:val="000000"/>
              <w:sz w:val="20"/>
              <w:szCs w:val="20"/>
            </w:rPr>
            <w:t xml:space="preserve"> </w:t>
          </w:r>
        </w:p>
      </w:docPartBody>
    </w:docPart>
    <w:docPart>
      <w:docPartPr>
        <w:name w:val="EB40B4DB695F4923A2E374AC6A70005B"/>
        <w:category>
          <w:name w:val="General"/>
          <w:gallery w:val="placeholder"/>
        </w:category>
        <w:types>
          <w:type w:val="bbPlcHdr"/>
        </w:types>
        <w:behaviors>
          <w:behavior w:val="content"/>
        </w:behaviors>
        <w:guid w:val="{9A3EB73D-DF80-4C63-BA25-415849EE43AB}"/>
      </w:docPartPr>
      <w:docPartBody>
        <w:p w:rsidR="005C6047" w:rsidRDefault="00FB3CF0" w:rsidP="00FB3CF0">
          <w:pPr>
            <w:pStyle w:val="EB40B4DB695F4923A2E374AC6A70005B"/>
          </w:pPr>
          <w:r w:rsidRPr="001C096C">
            <w:rPr>
              <w:rFonts w:ascii="Arial" w:hAnsi="Arial" w:cs="Arial"/>
              <w:color w:val="000000"/>
              <w:sz w:val="20"/>
              <w:szCs w:val="20"/>
            </w:rPr>
            <w:t xml:space="preserve"> </w:t>
          </w:r>
        </w:p>
      </w:docPartBody>
    </w:docPart>
    <w:docPart>
      <w:docPartPr>
        <w:name w:val="A9417BE4308345FCAEC57BA329E11247"/>
        <w:category>
          <w:name w:val="General"/>
          <w:gallery w:val="placeholder"/>
        </w:category>
        <w:types>
          <w:type w:val="bbPlcHdr"/>
        </w:types>
        <w:behaviors>
          <w:behavior w:val="content"/>
        </w:behaviors>
        <w:guid w:val="{0BCCE385-091D-49F5-90E4-44EFB9C8A5DA}"/>
      </w:docPartPr>
      <w:docPartBody>
        <w:p w:rsidR="005C6047" w:rsidRDefault="00FB3CF0" w:rsidP="00FB3CF0">
          <w:pPr>
            <w:pStyle w:val="A9417BE4308345FCAEC57BA329E11247"/>
          </w:pPr>
          <w:r w:rsidRPr="001C096C">
            <w:rPr>
              <w:rFonts w:ascii="Arial" w:hAnsi="Arial" w:cs="Arial"/>
              <w:color w:val="000000"/>
              <w:sz w:val="20"/>
              <w:szCs w:val="20"/>
            </w:rPr>
            <w:t xml:space="preserve"> </w:t>
          </w:r>
        </w:p>
      </w:docPartBody>
    </w:docPart>
    <w:docPart>
      <w:docPartPr>
        <w:name w:val="901F78C230674F118708C542A9CE4370"/>
        <w:category>
          <w:name w:val="General"/>
          <w:gallery w:val="placeholder"/>
        </w:category>
        <w:types>
          <w:type w:val="bbPlcHdr"/>
        </w:types>
        <w:behaviors>
          <w:behavior w:val="content"/>
        </w:behaviors>
        <w:guid w:val="{B9869F11-7136-4D6E-8F43-BFC45DEB46E1}"/>
      </w:docPartPr>
      <w:docPartBody>
        <w:p w:rsidR="005C6047" w:rsidRDefault="00FB3CF0" w:rsidP="00FB3CF0">
          <w:pPr>
            <w:pStyle w:val="901F78C230674F118708C542A9CE4370"/>
          </w:pPr>
          <w:r w:rsidRPr="001C096C">
            <w:rPr>
              <w:rFonts w:ascii="Arial" w:hAnsi="Arial" w:cs="Arial"/>
              <w:color w:val="000000"/>
              <w:sz w:val="20"/>
              <w:szCs w:val="20"/>
            </w:rPr>
            <w:t xml:space="preserve"> </w:t>
          </w:r>
        </w:p>
      </w:docPartBody>
    </w:docPart>
    <w:docPart>
      <w:docPartPr>
        <w:name w:val="1BC26D690F9B4A9C9CD16459C7DE8693"/>
        <w:category>
          <w:name w:val="General"/>
          <w:gallery w:val="placeholder"/>
        </w:category>
        <w:types>
          <w:type w:val="bbPlcHdr"/>
        </w:types>
        <w:behaviors>
          <w:behavior w:val="content"/>
        </w:behaviors>
        <w:guid w:val="{EEE26BA3-8A56-47C0-8B91-4CB507372A2C}"/>
      </w:docPartPr>
      <w:docPartBody>
        <w:p w:rsidR="005C6047" w:rsidRDefault="00FB3CF0" w:rsidP="00FB3CF0">
          <w:pPr>
            <w:pStyle w:val="1BC26D690F9B4A9C9CD16459C7DE8693"/>
          </w:pPr>
          <w:r w:rsidRPr="002D3BBF">
            <w:rPr>
              <w:rFonts w:ascii="Arial" w:hAnsi="Arial" w:cs="Arial"/>
              <w:sz w:val="20"/>
              <w:szCs w:val="20"/>
            </w:rPr>
            <w:t>(ostalo upisati)</w:t>
          </w:r>
          <w:r>
            <w:rPr>
              <w:rFonts w:ascii="Arial" w:hAnsi="Arial" w:cs="Arial"/>
              <w:sz w:val="20"/>
              <w:szCs w:val="20"/>
            </w:rPr>
            <w:t xml:space="preserve"> </w:t>
          </w:r>
        </w:p>
      </w:docPartBody>
    </w:docPart>
    <w:docPart>
      <w:docPartPr>
        <w:name w:val="5050D86219714E09973EB054D8F41A57"/>
        <w:category>
          <w:name w:val="General"/>
          <w:gallery w:val="placeholder"/>
        </w:category>
        <w:types>
          <w:type w:val="bbPlcHdr"/>
        </w:types>
        <w:behaviors>
          <w:behavior w:val="content"/>
        </w:behaviors>
        <w:guid w:val="{4CFA8D10-5A5F-4EA9-9F4C-8D71F018BFDF}"/>
      </w:docPartPr>
      <w:docPartBody>
        <w:p w:rsidR="005C6047" w:rsidRDefault="00FB3CF0" w:rsidP="00FB3CF0">
          <w:pPr>
            <w:pStyle w:val="5050D86219714E09973EB054D8F41A57"/>
          </w:pPr>
          <w:r w:rsidRPr="001C096C">
            <w:rPr>
              <w:rFonts w:ascii="Arial" w:hAnsi="Arial" w:cs="Arial"/>
              <w:color w:val="000000"/>
              <w:sz w:val="20"/>
              <w:szCs w:val="20"/>
            </w:rPr>
            <w:t xml:space="preserve"> </w:t>
          </w:r>
        </w:p>
      </w:docPartBody>
    </w:docPart>
    <w:docPart>
      <w:docPartPr>
        <w:name w:val="715320556AE64818B490B8BDE84690C7"/>
        <w:category>
          <w:name w:val="General"/>
          <w:gallery w:val="placeholder"/>
        </w:category>
        <w:types>
          <w:type w:val="bbPlcHdr"/>
        </w:types>
        <w:behaviors>
          <w:behavior w:val="content"/>
        </w:behaviors>
        <w:guid w:val="{531E48C7-6386-4CD3-B94F-A3709411D148}"/>
      </w:docPartPr>
      <w:docPartBody>
        <w:p w:rsidR="005C6047" w:rsidRDefault="00FB3CF0" w:rsidP="00FB3CF0">
          <w:pPr>
            <w:pStyle w:val="715320556AE64818B490B8BDE84690C7"/>
          </w:pPr>
          <w:r w:rsidRPr="001C096C">
            <w:rPr>
              <w:rFonts w:ascii="Arial" w:hAnsi="Arial" w:cs="Arial"/>
              <w:color w:val="000000"/>
              <w:sz w:val="20"/>
              <w:szCs w:val="20"/>
            </w:rPr>
            <w:t xml:space="preserve"> </w:t>
          </w:r>
        </w:p>
      </w:docPartBody>
    </w:docPart>
    <w:docPart>
      <w:docPartPr>
        <w:name w:val="8AD26EBDB14D438F8411FAC79772D63F"/>
        <w:category>
          <w:name w:val="General"/>
          <w:gallery w:val="placeholder"/>
        </w:category>
        <w:types>
          <w:type w:val="bbPlcHdr"/>
        </w:types>
        <w:behaviors>
          <w:behavior w:val="content"/>
        </w:behaviors>
        <w:guid w:val="{940EB698-DB5F-4A46-9F3E-50038E94ED23}"/>
      </w:docPartPr>
      <w:docPartBody>
        <w:p w:rsidR="005C6047" w:rsidRDefault="00FB3CF0" w:rsidP="00FB3CF0">
          <w:pPr>
            <w:pStyle w:val="8AD26EBDB14D438F8411FAC79772D63F"/>
          </w:pPr>
          <w:r w:rsidRPr="001C096C">
            <w:rPr>
              <w:rFonts w:ascii="Arial" w:hAnsi="Arial" w:cs="Arial"/>
              <w:color w:val="000000"/>
              <w:sz w:val="20"/>
              <w:szCs w:val="20"/>
            </w:rPr>
            <w:t xml:space="preserve"> </w:t>
          </w:r>
        </w:p>
      </w:docPartBody>
    </w:docPart>
    <w:docPart>
      <w:docPartPr>
        <w:name w:val="2235E31861324F17B5DAD4EBB8F6BC5A"/>
        <w:category>
          <w:name w:val="General"/>
          <w:gallery w:val="placeholder"/>
        </w:category>
        <w:types>
          <w:type w:val="bbPlcHdr"/>
        </w:types>
        <w:behaviors>
          <w:behavior w:val="content"/>
        </w:behaviors>
        <w:guid w:val="{FE111FFF-9DD4-4D67-AFF5-C57B6B0A3132}"/>
      </w:docPartPr>
      <w:docPartBody>
        <w:p w:rsidR="005C6047" w:rsidRDefault="00FB3CF0" w:rsidP="00FB3CF0">
          <w:pPr>
            <w:pStyle w:val="2235E31861324F17B5DAD4EBB8F6BC5A"/>
          </w:pPr>
          <w:r w:rsidRPr="001C096C">
            <w:rPr>
              <w:rFonts w:ascii="Arial" w:hAnsi="Arial" w:cs="Arial"/>
              <w:color w:val="000000"/>
              <w:sz w:val="20"/>
              <w:szCs w:val="20"/>
            </w:rPr>
            <w:t xml:space="preserve"> </w:t>
          </w:r>
        </w:p>
      </w:docPartBody>
    </w:docPart>
    <w:docPart>
      <w:docPartPr>
        <w:name w:val="8954F2134C1E439F8232D2DF48F10F29"/>
        <w:category>
          <w:name w:val="General"/>
          <w:gallery w:val="placeholder"/>
        </w:category>
        <w:types>
          <w:type w:val="bbPlcHdr"/>
        </w:types>
        <w:behaviors>
          <w:behavior w:val="content"/>
        </w:behaviors>
        <w:guid w:val="{72FBD45D-45CE-471A-AD55-CD1CD6813997}"/>
      </w:docPartPr>
      <w:docPartBody>
        <w:p w:rsidR="005C6047" w:rsidRDefault="00FB3CF0" w:rsidP="00FB3CF0">
          <w:pPr>
            <w:pStyle w:val="8954F2134C1E439F8232D2DF48F10F29"/>
          </w:pPr>
          <w:r w:rsidRPr="001C096C">
            <w:rPr>
              <w:rFonts w:ascii="Arial" w:hAnsi="Arial" w:cs="Arial"/>
              <w:color w:val="000000"/>
              <w:sz w:val="20"/>
              <w:szCs w:val="20"/>
            </w:rPr>
            <w:t xml:space="preserve"> </w:t>
          </w:r>
        </w:p>
      </w:docPartBody>
    </w:docPart>
    <w:docPart>
      <w:docPartPr>
        <w:name w:val="BBFAD1E7BB394F79847CDF96460AECBA"/>
        <w:category>
          <w:name w:val="General"/>
          <w:gallery w:val="placeholder"/>
        </w:category>
        <w:types>
          <w:type w:val="bbPlcHdr"/>
        </w:types>
        <w:behaviors>
          <w:behavior w:val="content"/>
        </w:behaviors>
        <w:guid w:val="{96A7159F-EA86-4777-9479-8534C62895A1}"/>
      </w:docPartPr>
      <w:docPartBody>
        <w:p w:rsidR="005C6047" w:rsidRDefault="00FB3CF0" w:rsidP="00FB3CF0">
          <w:pPr>
            <w:pStyle w:val="BBFAD1E7BB394F79847CDF96460AECBA"/>
          </w:pPr>
          <w:r w:rsidRPr="001C096C">
            <w:rPr>
              <w:rFonts w:ascii="Arial" w:hAnsi="Arial" w:cs="Arial"/>
              <w:color w:val="000000"/>
              <w:sz w:val="20"/>
              <w:szCs w:val="20"/>
            </w:rPr>
            <w:t xml:space="preserve"> </w:t>
          </w:r>
        </w:p>
      </w:docPartBody>
    </w:docPart>
    <w:docPart>
      <w:docPartPr>
        <w:name w:val="4993970E0CF24C819FA8A6BD94856311"/>
        <w:category>
          <w:name w:val="General"/>
          <w:gallery w:val="placeholder"/>
        </w:category>
        <w:types>
          <w:type w:val="bbPlcHdr"/>
        </w:types>
        <w:behaviors>
          <w:behavior w:val="content"/>
        </w:behaviors>
        <w:guid w:val="{C2CC6E8B-0F9B-4861-AE05-2E63890802DF}"/>
      </w:docPartPr>
      <w:docPartBody>
        <w:p w:rsidR="005C6047" w:rsidRDefault="00FB3CF0" w:rsidP="00FB3CF0">
          <w:pPr>
            <w:pStyle w:val="4993970E0CF24C819FA8A6BD94856311"/>
          </w:pPr>
          <w:r w:rsidRPr="002B6B3C">
            <w:rPr>
              <w:rFonts w:ascii="Arial" w:hAnsi="Arial" w:cs="Arial"/>
              <w:sz w:val="20"/>
              <w:szCs w:val="20"/>
            </w:rPr>
            <w:t xml:space="preserve">(ostalo upisati) </w:t>
          </w:r>
        </w:p>
      </w:docPartBody>
    </w:docPart>
    <w:docPart>
      <w:docPartPr>
        <w:name w:val="2013DE651212421BA3AB55646DED7ED3"/>
        <w:category>
          <w:name w:val="General"/>
          <w:gallery w:val="placeholder"/>
        </w:category>
        <w:types>
          <w:type w:val="bbPlcHdr"/>
        </w:types>
        <w:behaviors>
          <w:behavior w:val="content"/>
        </w:behaviors>
        <w:guid w:val="{3DF0DBE4-5B1D-4AE5-AC08-4AB72F586C32}"/>
      </w:docPartPr>
      <w:docPartBody>
        <w:p w:rsidR="005C6047" w:rsidRDefault="00FB3CF0" w:rsidP="00FB3CF0">
          <w:pPr>
            <w:pStyle w:val="2013DE651212421BA3AB55646DED7ED3"/>
          </w:pPr>
          <w:r w:rsidRPr="001C096C">
            <w:rPr>
              <w:rFonts w:ascii="Arial" w:hAnsi="Arial" w:cs="Arial"/>
              <w:color w:val="000000"/>
              <w:sz w:val="20"/>
              <w:szCs w:val="20"/>
            </w:rPr>
            <w:t xml:space="preserve"> </w:t>
          </w:r>
        </w:p>
      </w:docPartBody>
    </w:docPart>
    <w:docPart>
      <w:docPartPr>
        <w:name w:val="49D498F733A34F5E86936B9CC292903D"/>
        <w:category>
          <w:name w:val="General"/>
          <w:gallery w:val="placeholder"/>
        </w:category>
        <w:types>
          <w:type w:val="bbPlcHdr"/>
        </w:types>
        <w:behaviors>
          <w:behavior w:val="content"/>
        </w:behaviors>
        <w:guid w:val="{88F464D6-8F18-48CF-8E2C-E9CD0CAF5991}"/>
      </w:docPartPr>
      <w:docPartBody>
        <w:p w:rsidR="005C6047" w:rsidRDefault="00FB3CF0" w:rsidP="00FB3CF0">
          <w:pPr>
            <w:pStyle w:val="49D498F733A34F5E86936B9CC292903D"/>
          </w:pPr>
          <w:r w:rsidRPr="001C096C">
            <w:rPr>
              <w:rFonts w:ascii="Arial" w:hAnsi="Arial" w:cs="Arial"/>
              <w:color w:val="000000"/>
              <w:sz w:val="20"/>
              <w:szCs w:val="20"/>
            </w:rPr>
            <w:t xml:space="preserve"> </w:t>
          </w:r>
        </w:p>
      </w:docPartBody>
    </w:docPart>
    <w:docPart>
      <w:docPartPr>
        <w:name w:val="041EA833B53D48BD88456DC36907EA97"/>
        <w:category>
          <w:name w:val="General"/>
          <w:gallery w:val="placeholder"/>
        </w:category>
        <w:types>
          <w:type w:val="bbPlcHdr"/>
        </w:types>
        <w:behaviors>
          <w:behavior w:val="content"/>
        </w:behaviors>
        <w:guid w:val="{2E958779-327A-478D-B439-43528B65B821}"/>
      </w:docPartPr>
      <w:docPartBody>
        <w:p w:rsidR="005C6047" w:rsidRDefault="00FB3CF0" w:rsidP="00FB3CF0">
          <w:pPr>
            <w:pStyle w:val="041EA833B53D48BD88456DC36907EA97"/>
          </w:pPr>
          <w:r w:rsidRPr="001C096C">
            <w:rPr>
              <w:rFonts w:ascii="Arial" w:hAnsi="Arial" w:cs="Arial"/>
              <w:color w:val="000000"/>
              <w:sz w:val="20"/>
              <w:szCs w:val="20"/>
            </w:rPr>
            <w:t xml:space="preserve"> </w:t>
          </w:r>
        </w:p>
      </w:docPartBody>
    </w:docPart>
    <w:docPart>
      <w:docPartPr>
        <w:name w:val="76483A120F004857B4E411EA95DB6955"/>
        <w:category>
          <w:name w:val="General"/>
          <w:gallery w:val="placeholder"/>
        </w:category>
        <w:types>
          <w:type w:val="bbPlcHdr"/>
        </w:types>
        <w:behaviors>
          <w:behavior w:val="content"/>
        </w:behaviors>
        <w:guid w:val="{39526F37-1C55-49FA-AE5F-3D715D107CD6}"/>
      </w:docPartPr>
      <w:docPartBody>
        <w:p w:rsidR="005C6047" w:rsidRDefault="00FB3CF0" w:rsidP="00FB3CF0">
          <w:pPr>
            <w:pStyle w:val="76483A120F004857B4E411EA95DB6955"/>
          </w:pPr>
          <w:r w:rsidRPr="001C096C">
            <w:rPr>
              <w:rFonts w:ascii="Arial" w:hAnsi="Arial" w:cs="Arial"/>
              <w:color w:val="000000"/>
              <w:sz w:val="20"/>
              <w:szCs w:val="20"/>
            </w:rPr>
            <w:t xml:space="preserve">  </w:t>
          </w:r>
        </w:p>
      </w:docPartBody>
    </w:docPart>
    <w:docPart>
      <w:docPartPr>
        <w:name w:val="63793E04B5A14AE68FB3D87D45158D92"/>
        <w:category>
          <w:name w:val="General"/>
          <w:gallery w:val="placeholder"/>
        </w:category>
        <w:types>
          <w:type w:val="bbPlcHdr"/>
        </w:types>
        <w:behaviors>
          <w:behavior w:val="content"/>
        </w:behaviors>
        <w:guid w:val="{BA14F913-5575-49F1-A62A-E61ABE4CC852}"/>
      </w:docPartPr>
      <w:docPartBody>
        <w:p w:rsidR="005C6047" w:rsidRDefault="00FB3CF0" w:rsidP="00FB3CF0">
          <w:pPr>
            <w:pStyle w:val="63793E04B5A14AE68FB3D87D45158D92"/>
          </w:pPr>
          <w:r w:rsidRPr="001C096C">
            <w:rPr>
              <w:rFonts w:ascii="Arial" w:hAnsi="Arial" w:cs="Arial"/>
              <w:color w:val="000000"/>
              <w:sz w:val="20"/>
              <w:szCs w:val="20"/>
            </w:rPr>
            <w:t xml:space="preserve"> </w:t>
          </w:r>
        </w:p>
      </w:docPartBody>
    </w:docPart>
    <w:docPart>
      <w:docPartPr>
        <w:name w:val="70B3E85CBE3647C2A44ED244DF4F5331"/>
        <w:category>
          <w:name w:val="General"/>
          <w:gallery w:val="placeholder"/>
        </w:category>
        <w:types>
          <w:type w:val="bbPlcHdr"/>
        </w:types>
        <w:behaviors>
          <w:behavior w:val="content"/>
        </w:behaviors>
        <w:guid w:val="{943230AD-E7B6-472E-808C-DD0ACA01C1A5}"/>
      </w:docPartPr>
      <w:docPartBody>
        <w:p w:rsidR="005C6047" w:rsidRDefault="00FB3CF0" w:rsidP="00FB3CF0">
          <w:pPr>
            <w:pStyle w:val="70B3E85CBE3647C2A44ED244DF4F5331"/>
          </w:pPr>
          <w:r w:rsidRPr="001C096C">
            <w:rPr>
              <w:rFonts w:ascii="Arial" w:hAnsi="Arial" w:cs="Arial"/>
              <w:color w:val="000000"/>
              <w:sz w:val="20"/>
              <w:szCs w:val="20"/>
            </w:rPr>
            <w:t xml:space="preserve"> </w:t>
          </w:r>
        </w:p>
      </w:docPartBody>
    </w:docPart>
    <w:docPart>
      <w:docPartPr>
        <w:name w:val="2DB20266C58C4713AD699F2E3E4A7CCA"/>
        <w:category>
          <w:name w:val="General"/>
          <w:gallery w:val="placeholder"/>
        </w:category>
        <w:types>
          <w:type w:val="bbPlcHdr"/>
        </w:types>
        <w:behaviors>
          <w:behavior w:val="content"/>
        </w:behaviors>
        <w:guid w:val="{0CBDB96B-EBC3-4B54-9C24-4052EF7F7D0F}"/>
      </w:docPartPr>
      <w:docPartBody>
        <w:p w:rsidR="005C6047" w:rsidRDefault="00FB3CF0" w:rsidP="00FB3CF0">
          <w:pPr>
            <w:pStyle w:val="2DB20266C58C4713AD699F2E3E4A7CCA"/>
          </w:pPr>
          <w:r>
            <w:rPr>
              <w:rStyle w:val="PlaceholderText"/>
            </w:rPr>
            <w:t>ECTS</w:t>
          </w:r>
        </w:p>
      </w:docPartBody>
    </w:docPart>
    <w:docPart>
      <w:docPartPr>
        <w:name w:val="34812BBE84574CE49BE16DF6685A9AC7"/>
        <w:category>
          <w:name w:val="General"/>
          <w:gallery w:val="placeholder"/>
        </w:category>
        <w:types>
          <w:type w:val="bbPlcHdr"/>
        </w:types>
        <w:behaviors>
          <w:behavior w:val="content"/>
        </w:behaviors>
        <w:guid w:val="{C5A6C118-F848-47B8-8296-93FE21F6BBE4}"/>
      </w:docPartPr>
      <w:docPartBody>
        <w:p w:rsidR="005C6047" w:rsidRDefault="00FB3CF0" w:rsidP="00FB3CF0">
          <w:pPr>
            <w:pStyle w:val="34812BBE84574CE49BE16DF6685A9AC7"/>
          </w:pPr>
          <w:r>
            <w:rPr>
              <w:rStyle w:val="PlaceholderText"/>
            </w:rPr>
            <w:t>Metode i kriteriji vrednovanja</w:t>
          </w:r>
        </w:p>
      </w:docPartBody>
    </w:docPart>
    <w:docPart>
      <w:docPartPr>
        <w:name w:val="91CFB434F9704245B279B8A5C18AC05C"/>
        <w:category>
          <w:name w:val="General"/>
          <w:gallery w:val="placeholder"/>
        </w:category>
        <w:types>
          <w:type w:val="bbPlcHdr"/>
        </w:types>
        <w:behaviors>
          <w:behavior w:val="content"/>
        </w:behaviors>
        <w:guid w:val="{5941E748-350A-4C53-8287-B8CDD5447FA5}"/>
      </w:docPartPr>
      <w:docPartBody>
        <w:p w:rsidR="005C6047" w:rsidRDefault="00FB3CF0" w:rsidP="00FB3CF0">
          <w:pPr>
            <w:pStyle w:val="91CFB434F9704245B279B8A5C18AC05C"/>
          </w:pPr>
          <w:r>
            <w:rPr>
              <w:rStyle w:val="PlaceholderText"/>
            </w:rPr>
            <w:t>Obveze studenata</w:t>
          </w:r>
        </w:p>
      </w:docPartBody>
    </w:docPart>
    <w:docPart>
      <w:docPartPr>
        <w:name w:val="AA1062EF2C004666ABC15445A83B7B44"/>
        <w:category>
          <w:name w:val="General"/>
          <w:gallery w:val="placeholder"/>
        </w:category>
        <w:types>
          <w:type w:val="bbPlcHdr"/>
        </w:types>
        <w:behaviors>
          <w:behavior w:val="content"/>
        </w:behaviors>
        <w:guid w:val="{30AA6B25-24D6-4E07-986C-4271C61C47B3}"/>
      </w:docPartPr>
      <w:docPartBody>
        <w:p w:rsidR="005C6047" w:rsidRDefault="00FB3CF0" w:rsidP="00FB3CF0">
          <w:pPr>
            <w:pStyle w:val="AA1062EF2C004666ABC15445A83B7B44"/>
          </w:pPr>
          <w:r w:rsidRPr="00DE16E6">
            <w:rPr>
              <w:rStyle w:val="PlaceholderText"/>
            </w:rPr>
            <w:t>Click here to enter text.</w:t>
          </w:r>
        </w:p>
      </w:docPartBody>
    </w:docPart>
    <w:docPart>
      <w:docPartPr>
        <w:name w:val="DC5BD2912B904571B3DBB705304BE8A5"/>
        <w:category>
          <w:name w:val="General"/>
          <w:gallery w:val="placeholder"/>
        </w:category>
        <w:types>
          <w:type w:val="bbPlcHdr"/>
        </w:types>
        <w:behaviors>
          <w:behavior w:val="content"/>
        </w:behaviors>
        <w:guid w:val="{2D97A259-16B1-409A-ABB5-E2FF5186EE14}"/>
      </w:docPartPr>
      <w:docPartBody>
        <w:p w:rsidR="005C6047" w:rsidRDefault="00FB3CF0" w:rsidP="00FB3CF0">
          <w:pPr>
            <w:pStyle w:val="DC5BD2912B904571B3DBB705304BE8A5"/>
          </w:pPr>
          <w:r>
            <w:rPr>
              <w:rFonts w:ascii="Arial" w:hAnsi="Arial" w:cs="Arial"/>
              <w:color w:val="000000"/>
              <w:sz w:val="20"/>
              <w:szCs w:val="20"/>
            </w:rPr>
            <w:t xml:space="preserve"> </w:t>
          </w:r>
        </w:p>
      </w:docPartBody>
    </w:docPart>
    <w:docPart>
      <w:docPartPr>
        <w:name w:val="597AB5B3B59F485A890CA96CE0026C7D"/>
        <w:category>
          <w:name w:val="General"/>
          <w:gallery w:val="placeholder"/>
        </w:category>
        <w:types>
          <w:type w:val="bbPlcHdr"/>
        </w:types>
        <w:behaviors>
          <w:behavior w:val="content"/>
        </w:behaviors>
        <w:guid w:val="{1A6EA2F4-B4B3-4CB0-B4D1-20F12203FAF9}"/>
      </w:docPartPr>
      <w:docPartBody>
        <w:p w:rsidR="005C6047" w:rsidRDefault="00FB3CF0" w:rsidP="00FB3CF0">
          <w:pPr>
            <w:pStyle w:val="597AB5B3B59F485A890CA96CE0026C7D"/>
          </w:pPr>
          <w:r>
            <w:rPr>
              <w:rFonts w:ascii="Arial" w:hAnsi="Arial" w:cs="Arial"/>
              <w:color w:val="000000"/>
              <w:sz w:val="20"/>
              <w:szCs w:val="20"/>
            </w:rPr>
            <w:t xml:space="preserve"> </w:t>
          </w:r>
        </w:p>
      </w:docPartBody>
    </w:docPart>
    <w:docPart>
      <w:docPartPr>
        <w:name w:val="00CC875B3E364E48BABDAD476A473D7A"/>
        <w:category>
          <w:name w:val="General"/>
          <w:gallery w:val="placeholder"/>
        </w:category>
        <w:types>
          <w:type w:val="bbPlcHdr"/>
        </w:types>
        <w:behaviors>
          <w:behavior w:val="content"/>
        </w:behaviors>
        <w:guid w:val="{D265091C-1E7D-42D3-B337-9F891F54F4E9}"/>
      </w:docPartPr>
      <w:docPartBody>
        <w:p w:rsidR="005C6047" w:rsidRDefault="00FB3CF0" w:rsidP="00FB3CF0">
          <w:pPr>
            <w:pStyle w:val="00CC875B3E364E48BABDAD476A473D7A"/>
          </w:pPr>
          <w:r>
            <w:rPr>
              <w:rFonts w:ascii="Arial" w:hAnsi="Arial" w:cs="Arial"/>
              <w:color w:val="000000"/>
              <w:sz w:val="20"/>
              <w:szCs w:val="20"/>
            </w:rPr>
            <w:t xml:space="preserve"> </w:t>
          </w:r>
        </w:p>
      </w:docPartBody>
    </w:docPart>
    <w:docPart>
      <w:docPartPr>
        <w:name w:val="A35D4C763EA648158F744585F9662315"/>
        <w:category>
          <w:name w:val="General"/>
          <w:gallery w:val="placeholder"/>
        </w:category>
        <w:types>
          <w:type w:val="bbPlcHdr"/>
        </w:types>
        <w:behaviors>
          <w:behavior w:val="content"/>
        </w:behaviors>
        <w:guid w:val="{E7B23F65-57B9-4C3B-9C7B-AFE6C8D471A3}"/>
      </w:docPartPr>
      <w:docPartBody>
        <w:p w:rsidR="005C6047" w:rsidRDefault="00FB3CF0" w:rsidP="00FB3CF0">
          <w:pPr>
            <w:pStyle w:val="A35D4C763EA648158F744585F9662315"/>
          </w:pPr>
          <w:r>
            <w:rPr>
              <w:rStyle w:val="PlaceholderText"/>
            </w:rPr>
            <w:t>Nositelji i suradnici</w:t>
          </w:r>
        </w:p>
      </w:docPartBody>
    </w:docPart>
    <w:docPart>
      <w:docPartPr>
        <w:name w:val="BB390B5B1797425C84C1C15B764AE8AB"/>
        <w:category>
          <w:name w:val="General"/>
          <w:gallery w:val="placeholder"/>
        </w:category>
        <w:types>
          <w:type w:val="bbPlcHdr"/>
        </w:types>
        <w:behaviors>
          <w:behavior w:val="content"/>
        </w:behaviors>
        <w:guid w:val="{72F0A8D1-4BA0-4F3B-8256-101D41BBB50A}"/>
      </w:docPartPr>
      <w:docPartBody>
        <w:p w:rsidR="005C6047" w:rsidRDefault="00FB3CF0" w:rsidP="00FB3CF0">
          <w:pPr>
            <w:pStyle w:val="BB390B5B1797425C84C1C15B764AE8AB"/>
          </w:pPr>
          <w:r>
            <w:rPr>
              <w:rStyle w:val="PlaceholderText"/>
            </w:rPr>
            <w:t>Nositelji i suradnici</w:t>
          </w:r>
        </w:p>
      </w:docPartBody>
    </w:docPart>
    <w:docPart>
      <w:docPartPr>
        <w:name w:val="1C62053573E14E909DB994EE72632F13"/>
        <w:category>
          <w:name w:val="General"/>
          <w:gallery w:val="placeholder"/>
        </w:category>
        <w:types>
          <w:type w:val="bbPlcHdr"/>
        </w:types>
        <w:behaviors>
          <w:behavior w:val="content"/>
        </w:behaviors>
        <w:guid w:val="{C0141C8E-F5B1-4F77-9106-6366272EBF5F}"/>
      </w:docPartPr>
      <w:docPartBody>
        <w:p w:rsidR="005C6047" w:rsidRDefault="00FB3CF0" w:rsidP="00FB3CF0">
          <w:pPr>
            <w:pStyle w:val="1C62053573E14E909DB994EE72632F13"/>
          </w:pPr>
          <w:r>
            <w:rPr>
              <w:rStyle w:val="PlaceholderText"/>
            </w:rPr>
            <w:t>Semestar</w:t>
          </w:r>
        </w:p>
      </w:docPartBody>
    </w:docPart>
    <w:docPart>
      <w:docPartPr>
        <w:name w:val="C673BF05A13140DCBC7CC2447A871FE2"/>
        <w:category>
          <w:name w:val="General"/>
          <w:gallery w:val="placeholder"/>
        </w:category>
        <w:types>
          <w:type w:val="bbPlcHdr"/>
        </w:types>
        <w:behaviors>
          <w:behavior w:val="content"/>
        </w:behaviors>
        <w:guid w:val="{9677CF6A-92E4-49ED-AD48-9D877FFE0A82}"/>
      </w:docPartPr>
      <w:docPartBody>
        <w:p w:rsidR="005C6047" w:rsidRDefault="00FB3CF0" w:rsidP="00FB3CF0">
          <w:pPr>
            <w:pStyle w:val="C673BF05A13140DCBC7CC2447A871FE2"/>
          </w:pPr>
          <w:r>
            <w:rPr>
              <w:rStyle w:val="PlaceholderText"/>
            </w:rPr>
            <w:t>Naziv predmeta</w:t>
          </w:r>
        </w:p>
      </w:docPartBody>
    </w:docPart>
    <w:docPart>
      <w:docPartPr>
        <w:name w:val="AF5BDFA5EFFD45B1A4D7D61E20BF420F"/>
        <w:category>
          <w:name w:val="General"/>
          <w:gallery w:val="placeholder"/>
        </w:category>
        <w:types>
          <w:type w:val="bbPlcHdr"/>
        </w:types>
        <w:behaviors>
          <w:behavior w:val="content"/>
        </w:behaviors>
        <w:guid w:val="{BA9F88E6-1CF6-46C4-845B-D05F62681331}"/>
      </w:docPartPr>
      <w:docPartBody>
        <w:p w:rsidR="005C6047" w:rsidRDefault="00FB3CF0" w:rsidP="00FB3CF0">
          <w:pPr>
            <w:pStyle w:val="AF5BDFA5EFFD45B1A4D7D61E20BF420F"/>
          </w:pPr>
          <w:r>
            <w:rPr>
              <w:rStyle w:val="PlaceholderText"/>
            </w:rPr>
            <w:t>ECTS bodovi</w:t>
          </w:r>
        </w:p>
      </w:docPartBody>
    </w:docPart>
    <w:docPart>
      <w:docPartPr>
        <w:name w:val="04376F97943A4A8F951CCE05310A3998"/>
        <w:category>
          <w:name w:val="General"/>
          <w:gallery w:val="placeholder"/>
        </w:category>
        <w:types>
          <w:type w:val="bbPlcHdr"/>
        </w:types>
        <w:behaviors>
          <w:behavior w:val="content"/>
        </w:behaviors>
        <w:guid w:val="{D26D0D8A-B966-4678-AEAF-4DC664BC5658}"/>
      </w:docPartPr>
      <w:docPartBody>
        <w:p w:rsidR="005C6047" w:rsidRDefault="00FB3CF0" w:rsidP="00FB3CF0">
          <w:pPr>
            <w:pStyle w:val="04376F97943A4A8F951CCE05310A3998"/>
          </w:pPr>
          <w:r>
            <w:rPr>
              <w:rStyle w:val="PlaceholderText"/>
            </w:rPr>
            <w:t>Šifra predmeta</w:t>
          </w:r>
        </w:p>
      </w:docPartBody>
    </w:docPart>
    <w:docPart>
      <w:docPartPr>
        <w:name w:val="DD921BBF8C564E47A1340B546262ECCB"/>
        <w:category>
          <w:name w:val="General"/>
          <w:gallery w:val="placeholder"/>
        </w:category>
        <w:types>
          <w:type w:val="bbPlcHdr"/>
        </w:types>
        <w:behaviors>
          <w:behavior w:val="content"/>
        </w:behaviors>
        <w:guid w:val="{2340A815-A3E2-47FE-BBFD-5B5F04391C5D}"/>
      </w:docPartPr>
      <w:docPartBody>
        <w:p w:rsidR="005C6047" w:rsidRDefault="00FB3CF0" w:rsidP="00FB3CF0">
          <w:pPr>
            <w:pStyle w:val="DD921BBF8C564E47A1340B546262ECCB"/>
          </w:pPr>
          <w:r>
            <w:rPr>
              <w:rStyle w:val="PlaceholderText"/>
            </w:rPr>
            <w:t>Broj sati</w:t>
          </w:r>
        </w:p>
      </w:docPartBody>
    </w:docPart>
    <w:docPart>
      <w:docPartPr>
        <w:name w:val="39C07691216848429FFBB4303C24BFF8"/>
        <w:category>
          <w:name w:val="General"/>
          <w:gallery w:val="placeholder"/>
        </w:category>
        <w:types>
          <w:type w:val="bbPlcHdr"/>
        </w:types>
        <w:behaviors>
          <w:behavior w:val="content"/>
        </w:behaviors>
        <w:guid w:val="{DC2D888F-B569-4668-B6CC-C3222167564A}"/>
      </w:docPartPr>
      <w:docPartBody>
        <w:p w:rsidR="005C6047" w:rsidRDefault="00FB3CF0" w:rsidP="00FB3CF0">
          <w:pPr>
            <w:pStyle w:val="39C07691216848429FFBB4303C24BFF8"/>
          </w:pPr>
          <w:r>
            <w:rPr>
              <w:rStyle w:val="PlaceholderText"/>
            </w:rPr>
            <w:t>Broj sati</w:t>
          </w:r>
        </w:p>
      </w:docPartBody>
    </w:docPart>
    <w:docPart>
      <w:docPartPr>
        <w:name w:val="0AF0D2B8EF1B40DE87D4582C88A69955"/>
        <w:category>
          <w:name w:val="General"/>
          <w:gallery w:val="placeholder"/>
        </w:category>
        <w:types>
          <w:type w:val="bbPlcHdr"/>
        </w:types>
        <w:behaviors>
          <w:behavior w:val="content"/>
        </w:behaviors>
        <w:guid w:val="{3FFC208F-40AB-4E1E-83A7-A5C4DD4AE018}"/>
      </w:docPartPr>
      <w:docPartBody>
        <w:p w:rsidR="005C6047" w:rsidRDefault="00FB3CF0" w:rsidP="00FB3CF0">
          <w:pPr>
            <w:pStyle w:val="0AF0D2B8EF1B40DE87D4582C88A69955"/>
          </w:pPr>
          <w:r>
            <w:rPr>
              <w:rStyle w:val="PlaceholderText"/>
            </w:rPr>
            <w:t>Studijski program</w:t>
          </w:r>
        </w:p>
      </w:docPartBody>
    </w:docPart>
    <w:docPart>
      <w:docPartPr>
        <w:name w:val="D4A7544552894551A1EA7218651CA03D"/>
        <w:category>
          <w:name w:val="General"/>
          <w:gallery w:val="placeholder"/>
        </w:category>
        <w:types>
          <w:type w:val="bbPlcHdr"/>
        </w:types>
        <w:behaviors>
          <w:behavior w:val="content"/>
        </w:behaviors>
        <w:guid w:val="{4905D4C6-B35B-48A8-9226-8B560AB30845}"/>
      </w:docPartPr>
      <w:docPartBody>
        <w:p w:rsidR="005C6047" w:rsidRDefault="00FB3CF0" w:rsidP="00FB3CF0">
          <w:pPr>
            <w:pStyle w:val="D4A7544552894551A1EA7218651CA03D"/>
          </w:pPr>
          <w:r>
            <w:rPr>
              <w:rStyle w:val="PlaceholderText"/>
            </w:rPr>
            <w:t>Broj studenata</w:t>
          </w:r>
        </w:p>
      </w:docPartBody>
    </w:docPart>
    <w:docPart>
      <w:docPartPr>
        <w:name w:val="542F71AAE0A647AD9FD131FD94C2E0F5"/>
        <w:category>
          <w:name w:val="General"/>
          <w:gallery w:val="placeholder"/>
        </w:category>
        <w:types>
          <w:type w:val="bbPlcHdr"/>
        </w:types>
        <w:behaviors>
          <w:behavior w:val="content"/>
        </w:behaviors>
        <w:guid w:val="{15B9B737-33FE-401B-90AA-4A13664531B2}"/>
      </w:docPartPr>
      <w:docPartBody>
        <w:p w:rsidR="005C6047" w:rsidRDefault="00FB3CF0" w:rsidP="00FB3CF0">
          <w:pPr>
            <w:pStyle w:val="542F71AAE0A647AD9FD131FD94C2E0F5"/>
          </w:pPr>
          <w:r>
            <w:rPr>
              <w:rStyle w:val="PlaceholderText"/>
            </w:rPr>
            <w:t>Status predmeta</w:t>
          </w:r>
        </w:p>
      </w:docPartBody>
    </w:docPart>
    <w:docPart>
      <w:docPartPr>
        <w:name w:val="74A49907553E4071BED785C3C15D34EC"/>
        <w:category>
          <w:name w:val="General"/>
          <w:gallery w:val="placeholder"/>
        </w:category>
        <w:types>
          <w:type w:val="bbPlcHdr"/>
        </w:types>
        <w:behaviors>
          <w:behavior w:val="content"/>
        </w:behaviors>
        <w:guid w:val="{4E7E3E50-FBFF-4125-A206-8B6330D49EEA}"/>
      </w:docPartPr>
      <w:docPartBody>
        <w:p w:rsidR="005C6047" w:rsidRDefault="00FB3CF0" w:rsidP="00FB3CF0">
          <w:pPr>
            <w:pStyle w:val="74A49907553E4071BED785C3C15D34EC"/>
          </w:pPr>
          <w:r>
            <w:rPr>
              <w:rStyle w:val="PlaceholderText"/>
            </w:rPr>
            <w:t>Razina e-učenja</w:t>
          </w:r>
        </w:p>
      </w:docPartBody>
    </w:docPart>
    <w:docPart>
      <w:docPartPr>
        <w:name w:val="57BB5BEDF5B74CB58682FC46DDD863D0"/>
        <w:category>
          <w:name w:val="General"/>
          <w:gallery w:val="placeholder"/>
        </w:category>
        <w:types>
          <w:type w:val="bbPlcHdr"/>
        </w:types>
        <w:behaviors>
          <w:behavior w:val="content"/>
        </w:behaviors>
        <w:guid w:val="{89BC5193-EC66-4920-AF21-4FB202D3536B}"/>
      </w:docPartPr>
      <w:docPartBody>
        <w:p w:rsidR="005C6047" w:rsidRDefault="00FB3CF0" w:rsidP="00FB3CF0">
          <w:pPr>
            <w:pStyle w:val="57BB5BEDF5B74CB58682FC46DDD863D0"/>
          </w:pPr>
          <w:r>
            <w:rPr>
              <w:rStyle w:val="PlaceholderText"/>
            </w:rPr>
            <w:t>On-line</w:t>
          </w:r>
        </w:p>
      </w:docPartBody>
    </w:docPart>
    <w:docPart>
      <w:docPartPr>
        <w:name w:val="E791F389E9634996A24538FB202454C0"/>
        <w:category>
          <w:name w:val="General"/>
          <w:gallery w:val="placeholder"/>
        </w:category>
        <w:types>
          <w:type w:val="bbPlcHdr"/>
        </w:types>
        <w:behaviors>
          <w:behavior w:val="content"/>
        </w:behaviors>
        <w:guid w:val="{91ECCB91-7018-4B0A-84C0-9F3164B42E22}"/>
      </w:docPartPr>
      <w:docPartBody>
        <w:p w:rsidR="005C6047" w:rsidRDefault="00FB3CF0" w:rsidP="00FB3CF0">
          <w:pPr>
            <w:pStyle w:val="E791F389E9634996A24538FB202454C0"/>
          </w:pPr>
          <w:r>
            <w:rPr>
              <w:rStyle w:val="PlaceholderText"/>
            </w:rPr>
            <w:t>Mjesto izvođenja</w:t>
          </w:r>
        </w:p>
      </w:docPartBody>
    </w:docPart>
    <w:docPart>
      <w:docPartPr>
        <w:name w:val="079760EE7A354C7E82A0C34D686E975C"/>
        <w:category>
          <w:name w:val="General"/>
          <w:gallery w:val="placeholder"/>
        </w:category>
        <w:types>
          <w:type w:val="bbPlcHdr"/>
        </w:types>
        <w:behaviors>
          <w:behavior w:val="content"/>
        </w:behaviors>
        <w:guid w:val="{14B6D6BA-8F8C-4719-9532-54DCF20AFFC5}"/>
      </w:docPartPr>
      <w:docPartBody>
        <w:p w:rsidR="005C6047" w:rsidRDefault="00FB3CF0" w:rsidP="00FB3CF0">
          <w:pPr>
            <w:pStyle w:val="079760EE7A354C7E82A0C34D686E975C"/>
          </w:pPr>
          <w:r>
            <w:rPr>
              <w:rStyle w:val="PlaceholderText"/>
            </w:rPr>
            <w:t>Jezik izvođenja</w:t>
          </w:r>
        </w:p>
      </w:docPartBody>
    </w:docPart>
    <w:docPart>
      <w:docPartPr>
        <w:name w:val="25369D94B2DB4A12A727C01E7741B2FF"/>
        <w:category>
          <w:name w:val="General"/>
          <w:gallery w:val="placeholder"/>
        </w:category>
        <w:types>
          <w:type w:val="bbPlcHdr"/>
        </w:types>
        <w:behaviors>
          <w:behavior w:val="content"/>
        </w:behaviors>
        <w:guid w:val="{4A043DF8-5888-4094-A61E-1AB01999429C}"/>
      </w:docPartPr>
      <w:docPartBody>
        <w:p w:rsidR="005C6047" w:rsidRDefault="00FB3CF0" w:rsidP="00FB3CF0">
          <w:pPr>
            <w:pStyle w:val="25369D94B2DB4A12A727C01E7741B2FF"/>
          </w:pPr>
          <w:r>
            <w:rPr>
              <w:rStyle w:val="PlaceholderText"/>
            </w:rPr>
            <w:t>Godina studija</w:t>
          </w:r>
        </w:p>
      </w:docPartBody>
    </w:docPart>
    <w:docPart>
      <w:docPartPr>
        <w:name w:val="9461B15550884E0C801F4890B368E052"/>
        <w:category>
          <w:name w:val="General"/>
          <w:gallery w:val="placeholder"/>
        </w:category>
        <w:types>
          <w:type w:val="bbPlcHdr"/>
        </w:types>
        <w:behaviors>
          <w:behavior w:val="content"/>
        </w:behaviors>
        <w:guid w:val="{0E6CDA45-F9FA-41F2-82E5-6C7914DE488C}"/>
      </w:docPartPr>
      <w:docPartBody>
        <w:p w:rsidR="005C6047" w:rsidRDefault="00FB3CF0" w:rsidP="00FB3CF0">
          <w:pPr>
            <w:pStyle w:val="9461B15550884E0C801F4890B368E052"/>
          </w:pPr>
          <w:r>
            <w:rPr>
              <w:rStyle w:val="PlaceholderText"/>
            </w:rPr>
            <w:t>Engleski jezik</w:t>
          </w:r>
        </w:p>
      </w:docPartBody>
    </w:docPart>
    <w:docPart>
      <w:docPartPr>
        <w:name w:val="A6346D19C3D744DC8E75EDF534814974"/>
        <w:category>
          <w:name w:val="General"/>
          <w:gallery w:val="placeholder"/>
        </w:category>
        <w:types>
          <w:type w:val="bbPlcHdr"/>
        </w:types>
        <w:behaviors>
          <w:behavior w:val="content"/>
        </w:behaviors>
        <w:guid w:val="{84E26213-0A97-43D9-BB7C-E19A67705594}"/>
      </w:docPartPr>
      <w:docPartBody>
        <w:p w:rsidR="005C6047" w:rsidRDefault="00FB3CF0" w:rsidP="00FB3CF0">
          <w:pPr>
            <w:pStyle w:val="A6346D19C3D744DC8E75EDF534814974"/>
          </w:pPr>
          <w:r>
            <w:rPr>
              <w:rStyle w:val="PlaceholderText"/>
            </w:rPr>
            <w:t>Ciljevi predmeta</w:t>
          </w:r>
        </w:p>
      </w:docPartBody>
    </w:docPart>
    <w:docPart>
      <w:docPartPr>
        <w:name w:val="A4A327BEE43A4E5B90B55BBAA65027D2"/>
        <w:category>
          <w:name w:val="General"/>
          <w:gallery w:val="placeholder"/>
        </w:category>
        <w:types>
          <w:type w:val="bbPlcHdr"/>
        </w:types>
        <w:behaviors>
          <w:behavior w:val="content"/>
        </w:behaviors>
        <w:guid w:val="{CC681647-2322-4E24-A7BA-4BF926F3B3AC}"/>
      </w:docPartPr>
      <w:docPartBody>
        <w:p w:rsidR="005C6047" w:rsidRDefault="00FB3CF0" w:rsidP="00FB3CF0">
          <w:pPr>
            <w:pStyle w:val="A4A327BEE43A4E5B90B55BBAA65027D2"/>
          </w:pPr>
          <w:r>
            <w:rPr>
              <w:rStyle w:val="PlaceholderText"/>
            </w:rPr>
            <w:t>Preduvjeti</w:t>
          </w:r>
        </w:p>
      </w:docPartBody>
    </w:docPart>
    <w:docPart>
      <w:docPartPr>
        <w:name w:val="5F6AA2663CD448BEB609B4B9502BD64D"/>
        <w:category>
          <w:name w:val="General"/>
          <w:gallery w:val="placeholder"/>
        </w:category>
        <w:types>
          <w:type w:val="bbPlcHdr"/>
        </w:types>
        <w:behaviors>
          <w:behavior w:val="content"/>
        </w:behaviors>
        <w:guid w:val="{35DC9760-01B0-4612-AE08-33941B43CE70}"/>
      </w:docPartPr>
      <w:docPartBody>
        <w:p w:rsidR="005C6047" w:rsidRDefault="00FB3CF0" w:rsidP="00FB3CF0">
          <w:pPr>
            <w:pStyle w:val="5F6AA2663CD448BEB609B4B9502BD64D"/>
          </w:pPr>
          <w:r>
            <w:rPr>
              <w:rStyle w:val="PlaceholderText"/>
            </w:rPr>
            <w:t>Doprinos ishodima učenja programa</w:t>
          </w:r>
        </w:p>
      </w:docPartBody>
    </w:docPart>
    <w:docPart>
      <w:docPartPr>
        <w:name w:val="AF2049D513E4430B982212304E306235"/>
        <w:category>
          <w:name w:val="General"/>
          <w:gallery w:val="placeholder"/>
        </w:category>
        <w:types>
          <w:type w:val="bbPlcHdr"/>
        </w:types>
        <w:behaviors>
          <w:behavior w:val="content"/>
        </w:behaviors>
        <w:guid w:val="{8644FDA3-F36E-4763-B8D6-9442800B9CDB}"/>
      </w:docPartPr>
      <w:docPartBody>
        <w:p w:rsidR="005C6047" w:rsidRDefault="00FB3CF0" w:rsidP="00FB3CF0">
          <w:pPr>
            <w:pStyle w:val="AF2049D513E4430B982212304E306235"/>
          </w:pPr>
          <w:r>
            <w:rPr>
              <w:rStyle w:val="PlaceholderText"/>
            </w:rPr>
            <w:t>Ishodi učenja predmeta</w:t>
          </w:r>
        </w:p>
      </w:docPartBody>
    </w:docPart>
    <w:docPart>
      <w:docPartPr>
        <w:name w:val="54D0DDC5296546E994DAD29C919A715A"/>
        <w:category>
          <w:name w:val="General"/>
          <w:gallery w:val="placeholder"/>
        </w:category>
        <w:types>
          <w:type w:val="bbPlcHdr"/>
        </w:types>
        <w:behaviors>
          <w:behavior w:val="content"/>
        </w:behaviors>
        <w:guid w:val="{51B601A4-187A-4636-892F-177F7E2C2F92}"/>
      </w:docPartPr>
      <w:docPartBody>
        <w:p w:rsidR="005C6047" w:rsidRDefault="00FB3CF0" w:rsidP="00FB3CF0">
          <w:pPr>
            <w:pStyle w:val="54D0DDC5296546E994DAD29C919A715A"/>
          </w:pPr>
          <w:r>
            <w:rPr>
              <w:rStyle w:val="PlaceholderText"/>
            </w:rPr>
            <w:t>Ishodi učenja predmeta</w:t>
          </w:r>
        </w:p>
      </w:docPartBody>
    </w:docPart>
    <w:docPart>
      <w:docPartPr>
        <w:name w:val="E141424D1E16482D9C670090DDAE6117"/>
        <w:category>
          <w:name w:val="General"/>
          <w:gallery w:val="placeholder"/>
        </w:category>
        <w:types>
          <w:type w:val="bbPlcHdr"/>
        </w:types>
        <w:behaviors>
          <w:behavior w:val="content"/>
        </w:behaviors>
        <w:guid w:val="{45DADC11-44B4-45C9-BE50-54834B45CED6}"/>
      </w:docPartPr>
      <w:docPartBody>
        <w:p w:rsidR="005C6047" w:rsidRDefault="00FB3CF0" w:rsidP="00FB3CF0">
          <w:pPr>
            <w:pStyle w:val="E141424D1E16482D9C670090DDAE6117"/>
          </w:pPr>
          <w:r>
            <w:rPr>
              <w:rStyle w:val="PlaceholderText"/>
            </w:rPr>
            <w:t>Ishodi učenja predmeta</w:t>
          </w:r>
        </w:p>
      </w:docPartBody>
    </w:docPart>
    <w:docPart>
      <w:docPartPr>
        <w:name w:val="FB7301A428AA427FB79925FD9923C998"/>
        <w:category>
          <w:name w:val="General"/>
          <w:gallery w:val="placeholder"/>
        </w:category>
        <w:types>
          <w:type w:val="bbPlcHdr"/>
        </w:types>
        <w:behaviors>
          <w:behavior w:val="content"/>
        </w:behaviors>
        <w:guid w:val="{35C1D007-95FB-4E6A-B775-5613C5769500}"/>
      </w:docPartPr>
      <w:docPartBody>
        <w:p w:rsidR="005C6047" w:rsidRDefault="00FB3CF0" w:rsidP="00FB3CF0">
          <w:pPr>
            <w:pStyle w:val="FB7301A428AA427FB79925FD9923C998"/>
          </w:pPr>
          <w:r>
            <w:rPr>
              <w:rStyle w:val="PlaceholderText"/>
            </w:rPr>
            <w:t>Sadržaj predmeta</w:t>
          </w:r>
        </w:p>
      </w:docPartBody>
    </w:docPart>
    <w:docPart>
      <w:docPartPr>
        <w:name w:val="87EC312B71DC42F3A96161773F8D543F"/>
        <w:category>
          <w:name w:val="General"/>
          <w:gallery w:val="placeholder"/>
        </w:category>
        <w:types>
          <w:type w:val="bbPlcHdr"/>
        </w:types>
        <w:behaviors>
          <w:behavior w:val="content"/>
        </w:behaviors>
        <w:guid w:val="{313EC258-B16E-4F4A-8361-E729B05F2E31}"/>
      </w:docPartPr>
      <w:docPartBody>
        <w:p w:rsidR="005C6047" w:rsidRDefault="00FB3CF0" w:rsidP="00FB3CF0">
          <w:pPr>
            <w:pStyle w:val="87EC312B71DC42F3A96161773F8D543F"/>
          </w:pPr>
          <w:r>
            <w:rPr>
              <w:rStyle w:val="PlaceholderText"/>
            </w:rPr>
            <w:t>Sadržaj predmeta</w:t>
          </w:r>
        </w:p>
      </w:docPartBody>
    </w:docPart>
    <w:docPart>
      <w:docPartPr>
        <w:name w:val="E3B720C75C104CFF8FBEC354D48FCB61"/>
        <w:category>
          <w:name w:val="General"/>
          <w:gallery w:val="placeholder"/>
        </w:category>
        <w:types>
          <w:type w:val="bbPlcHdr"/>
        </w:types>
        <w:behaviors>
          <w:behavior w:val="content"/>
        </w:behaviors>
        <w:guid w:val="{ED07EE8A-DA7F-46F3-B754-6069E6CA5EC1}"/>
      </w:docPartPr>
      <w:docPartBody>
        <w:p w:rsidR="005C6047" w:rsidRDefault="00FB3CF0" w:rsidP="00FB3CF0">
          <w:pPr>
            <w:pStyle w:val="E3B720C75C104CFF8FBEC354D48FCB61"/>
          </w:pPr>
          <w:r>
            <w:rPr>
              <w:rFonts w:ascii="Arial" w:hAnsi="Arial" w:cs="Arial"/>
              <w:sz w:val="20"/>
              <w:szCs w:val="20"/>
            </w:rPr>
            <w:t xml:space="preserve">  </w:t>
          </w:r>
        </w:p>
      </w:docPartBody>
    </w:docPart>
    <w:docPart>
      <w:docPartPr>
        <w:name w:val="968309A3D0C14F2592FE4242584780E1"/>
        <w:category>
          <w:name w:val="General"/>
          <w:gallery w:val="placeholder"/>
        </w:category>
        <w:types>
          <w:type w:val="bbPlcHdr"/>
        </w:types>
        <w:behaviors>
          <w:behavior w:val="content"/>
        </w:behaviors>
        <w:guid w:val="{1BBF02E2-993F-464E-8606-3FB1E8907DB3}"/>
      </w:docPartPr>
      <w:docPartBody>
        <w:p w:rsidR="005C6047" w:rsidRDefault="00FB3CF0" w:rsidP="00FB3CF0">
          <w:pPr>
            <w:pStyle w:val="968309A3D0C14F2592FE4242584780E1"/>
          </w:pPr>
          <w:r w:rsidRPr="001C096C">
            <w:rPr>
              <w:rFonts w:ascii="Arial" w:hAnsi="Arial" w:cs="Arial"/>
              <w:color w:val="000000"/>
              <w:sz w:val="20"/>
              <w:szCs w:val="20"/>
            </w:rPr>
            <w:t xml:space="preserve"> </w:t>
          </w:r>
        </w:p>
      </w:docPartBody>
    </w:docPart>
    <w:docPart>
      <w:docPartPr>
        <w:name w:val="3F70C5BD7CB54E0F9B4C7746509E1208"/>
        <w:category>
          <w:name w:val="General"/>
          <w:gallery w:val="placeholder"/>
        </w:category>
        <w:types>
          <w:type w:val="bbPlcHdr"/>
        </w:types>
        <w:behaviors>
          <w:behavior w:val="content"/>
        </w:behaviors>
        <w:guid w:val="{B7BA0D5D-C6AD-4036-BF22-91FD5BD3E358}"/>
      </w:docPartPr>
      <w:docPartBody>
        <w:p w:rsidR="005C6047" w:rsidRDefault="00FB3CF0" w:rsidP="00FB3CF0">
          <w:pPr>
            <w:pStyle w:val="3F70C5BD7CB54E0F9B4C7746509E1208"/>
          </w:pPr>
          <w:r w:rsidRPr="001C096C">
            <w:rPr>
              <w:rFonts w:ascii="Arial" w:hAnsi="Arial" w:cs="Arial"/>
              <w:color w:val="000000"/>
              <w:sz w:val="20"/>
              <w:szCs w:val="20"/>
            </w:rPr>
            <w:t xml:space="preserve"> </w:t>
          </w:r>
        </w:p>
      </w:docPartBody>
    </w:docPart>
    <w:docPart>
      <w:docPartPr>
        <w:name w:val="906C22AA75AA49E2951DC9ADFDF32905"/>
        <w:category>
          <w:name w:val="General"/>
          <w:gallery w:val="placeholder"/>
        </w:category>
        <w:types>
          <w:type w:val="bbPlcHdr"/>
        </w:types>
        <w:behaviors>
          <w:behavior w:val="content"/>
        </w:behaviors>
        <w:guid w:val="{43F84AEB-25F6-4FAC-8832-DF4EE1028E60}"/>
      </w:docPartPr>
      <w:docPartBody>
        <w:p w:rsidR="005C6047" w:rsidRDefault="00FB3CF0" w:rsidP="00FB3CF0">
          <w:pPr>
            <w:pStyle w:val="906C22AA75AA49E2951DC9ADFDF32905"/>
          </w:pPr>
          <w:r w:rsidRPr="001C096C">
            <w:rPr>
              <w:rFonts w:ascii="Arial" w:hAnsi="Arial" w:cs="Arial"/>
              <w:color w:val="000000"/>
              <w:sz w:val="20"/>
              <w:szCs w:val="20"/>
            </w:rPr>
            <w:t xml:space="preserve"> </w:t>
          </w:r>
        </w:p>
      </w:docPartBody>
    </w:docPart>
    <w:docPart>
      <w:docPartPr>
        <w:name w:val="C89BCB5CDBDC464FBA40A39D9D24E9E8"/>
        <w:category>
          <w:name w:val="General"/>
          <w:gallery w:val="placeholder"/>
        </w:category>
        <w:types>
          <w:type w:val="bbPlcHdr"/>
        </w:types>
        <w:behaviors>
          <w:behavior w:val="content"/>
        </w:behaviors>
        <w:guid w:val="{1AC184C8-1A53-4091-96CF-E0DC6AE76134}"/>
      </w:docPartPr>
      <w:docPartBody>
        <w:p w:rsidR="005C6047" w:rsidRDefault="00FB3CF0" w:rsidP="00FB3CF0">
          <w:pPr>
            <w:pStyle w:val="C89BCB5CDBDC464FBA40A39D9D24E9E8"/>
          </w:pPr>
          <w:r w:rsidRPr="001C096C">
            <w:rPr>
              <w:rFonts w:ascii="Arial" w:hAnsi="Arial" w:cs="Arial"/>
              <w:color w:val="000000"/>
              <w:sz w:val="20"/>
              <w:szCs w:val="20"/>
            </w:rPr>
            <w:t xml:space="preserve"> </w:t>
          </w:r>
        </w:p>
      </w:docPartBody>
    </w:docPart>
    <w:docPart>
      <w:docPartPr>
        <w:name w:val="FCF1DD4A20914A998D3FD0C74ED8A592"/>
        <w:category>
          <w:name w:val="General"/>
          <w:gallery w:val="placeholder"/>
        </w:category>
        <w:types>
          <w:type w:val="bbPlcHdr"/>
        </w:types>
        <w:behaviors>
          <w:behavior w:val="content"/>
        </w:behaviors>
        <w:guid w:val="{5C824901-16F6-493D-8BB7-7A4D2BB18D0B}"/>
      </w:docPartPr>
      <w:docPartBody>
        <w:p w:rsidR="005C6047" w:rsidRDefault="00FB3CF0" w:rsidP="00FB3CF0">
          <w:pPr>
            <w:pStyle w:val="FCF1DD4A20914A998D3FD0C74ED8A592"/>
          </w:pPr>
          <w:r w:rsidRPr="001C096C">
            <w:rPr>
              <w:rFonts w:ascii="Arial" w:hAnsi="Arial" w:cs="Arial"/>
              <w:color w:val="000000"/>
              <w:sz w:val="20"/>
              <w:szCs w:val="20"/>
            </w:rPr>
            <w:t xml:space="preserve"> </w:t>
          </w:r>
        </w:p>
      </w:docPartBody>
    </w:docPart>
    <w:docPart>
      <w:docPartPr>
        <w:name w:val="D9FEC370B17448A7BC73974EA52137ED"/>
        <w:category>
          <w:name w:val="General"/>
          <w:gallery w:val="placeholder"/>
        </w:category>
        <w:types>
          <w:type w:val="bbPlcHdr"/>
        </w:types>
        <w:behaviors>
          <w:behavior w:val="content"/>
        </w:behaviors>
        <w:guid w:val="{E849BBB7-DA16-4A87-B4BF-3DD19A087281}"/>
      </w:docPartPr>
      <w:docPartBody>
        <w:p w:rsidR="005C6047" w:rsidRDefault="00FB3CF0" w:rsidP="00FB3CF0">
          <w:pPr>
            <w:pStyle w:val="D9FEC370B17448A7BC73974EA52137ED"/>
          </w:pPr>
          <w:r w:rsidRPr="001C096C">
            <w:rPr>
              <w:rFonts w:ascii="Arial" w:hAnsi="Arial" w:cs="Arial"/>
              <w:color w:val="000000"/>
              <w:sz w:val="20"/>
              <w:szCs w:val="20"/>
            </w:rPr>
            <w:t xml:space="preserve"> </w:t>
          </w:r>
        </w:p>
      </w:docPartBody>
    </w:docPart>
    <w:docPart>
      <w:docPartPr>
        <w:name w:val="C2CD96D3326C499CA96CCA0E950280A5"/>
        <w:category>
          <w:name w:val="General"/>
          <w:gallery w:val="placeholder"/>
        </w:category>
        <w:types>
          <w:type w:val="bbPlcHdr"/>
        </w:types>
        <w:behaviors>
          <w:behavior w:val="content"/>
        </w:behaviors>
        <w:guid w:val="{E8B5C6E7-FC8A-450F-A386-1742B35AE806}"/>
      </w:docPartPr>
      <w:docPartBody>
        <w:p w:rsidR="005C6047" w:rsidRDefault="00FB3CF0" w:rsidP="00FB3CF0">
          <w:pPr>
            <w:pStyle w:val="C2CD96D3326C499CA96CCA0E950280A5"/>
          </w:pPr>
          <w:r w:rsidRPr="001C096C">
            <w:rPr>
              <w:rFonts w:ascii="Arial" w:hAnsi="Arial" w:cs="Arial"/>
              <w:color w:val="000000"/>
              <w:sz w:val="20"/>
              <w:szCs w:val="20"/>
            </w:rPr>
            <w:t xml:space="preserve"> </w:t>
          </w:r>
        </w:p>
      </w:docPartBody>
    </w:docPart>
    <w:docPart>
      <w:docPartPr>
        <w:name w:val="ACF7FCAB229740989C684352F485AC9B"/>
        <w:category>
          <w:name w:val="General"/>
          <w:gallery w:val="placeholder"/>
        </w:category>
        <w:types>
          <w:type w:val="bbPlcHdr"/>
        </w:types>
        <w:behaviors>
          <w:behavior w:val="content"/>
        </w:behaviors>
        <w:guid w:val="{C16C4106-9A34-4E17-ACB0-F09C13324F56}"/>
      </w:docPartPr>
      <w:docPartBody>
        <w:p w:rsidR="005C6047" w:rsidRDefault="00FB3CF0" w:rsidP="00FB3CF0">
          <w:pPr>
            <w:pStyle w:val="ACF7FCAB229740989C684352F485AC9B"/>
          </w:pPr>
          <w:r w:rsidRPr="002D3BBF">
            <w:rPr>
              <w:rFonts w:ascii="Arial" w:hAnsi="Arial" w:cs="Arial"/>
              <w:sz w:val="20"/>
              <w:szCs w:val="20"/>
            </w:rPr>
            <w:t>(ostalo upisati)</w:t>
          </w:r>
          <w:r>
            <w:rPr>
              <w:rFonts w:ascii="Arial" w:hAnsi="Arial" w:cs="Arial"/>
              <w:sz w:val="20"/>
              <w:szCs w:val="20"/>
            </w:rPr>
            <w:t xml:space="preserve"> </w:t>
          </w:r>
        </w:p>
      </w:docPartBody>
    </w:docPart>
    <w:docPart>
      <w:docPartPr>
        <w:name w:val="DD55152733E64DE8AC57DE33A51DFD98"/>
        <w:category>
          <w:name w:val="General"/>
          <w:gallery w:val="placeholder"/>
        </w:category>
        <w:types>
          <w:type w:val="bbPlcHdr"/>
        </w:types>
        <w:behaviors>
          <w:behavior w:val="content"/>
        </w:behaviors>
        <w:guid w:val="{74A1D8CA-B99F-421C-B781-18A94A67A4B8}"/>
      </w:docPartPr>
      <w:docPartBody>
        <w:p w:rsidR="005C6047" w:rsidRDefault="00FB3CF0" w:rsidP="00FB3CF0">
          <w:pPr>
            <w:pStyle w:val="DD55152733E64DE8AC57DE33A51DFD98"/>
          </w:pPr>
          <w:r w:rsidRPr="001C096C">
            <w:rPr>
              <w:rFonts w:ascii="Arial" w:hAnsi="Arial" w:cs="Arial"/>
              <w:color w:val="000000"/>
              <w:sz w:val="20"/>
              <w:szCs w:val="20"/>
            </w:rPr>
            <w:t xml:space="preserve"> </w:t>
          </w:r>
        </w:p>
      </w:docPartBody>
    </w:docPart>
    <w:docPart>
      <w:docPartPr>
        <w:name w:val="B9A843B418F24A0FBEB344F85D1DB56C"/>
        <w:category>
          <w:name w:val="General"/>
          <w:gallery w:val="placeholder"/>
        </w:category>
        <w:types>
          <w:type w:val="bbPlcHdr"/>
        </w:types>
        <w:behaviors>
          <w:behavior w:val="content"/>
        </w:behaviors>
        <w:guid w:val="{4D636009-4B57-4B51-ACE6-B804F51226CA}"/>
      </w:docPartPr>
      <w:docPartBody>
        <w:p w:rsidR="005C6047" w:rsidRDefault="00FB3CF0" w:rsidP="00FB3CF0">
          <w:pPr>
            <w:pStyle w:val="B9A843B418F24A0FBEB344F85D1DB56C"/>
          </w:pPr>
          <w:r w:rsidRPr="001C096C">
            <w:rPr>
              <w:rFonts w:ascii="Arial" w:hAnsi="Arial" w:cs="Arial"/>
              <w:color w:val="000000"/>
              <w:sz w:val="20"/>
              <w:szCs w:val="20"/>
            </w:rPr>
            <w:t xml:space="preserve"> </w:t>
          </w:r>
        </w:p>
      </w:docPartBody>
    </w:docPart>
    <w:docPart>
      <w:docPartPr>
        <w:name w:val="AE8E09E39180440FAB1405239AB6FDF4"/>
        <w:category>
          <w:name w:val="General"/>
          <w:gallery w:val="placeholder"/>
        </w:category>
        <w:types>
          <w:type w:val="bbPlcHdr"/>
        </w:types>
        <w:behaviors>
          <w:behavior w:val="content"/>
        </w:behaviors>
        <w:guid w:val="{C87FF0C4-53C9-4DD5-A82F-E36D0A5F871E}"/>
      </w:docPartPr>
      <w:docPartBody>
        <w:p w:rsidR="005C6047" w:rsidRDefault="00FB3CF0" w:rsidP="00FB3CF0">
          <w:pPr>
            <w:pStyle w:val="AE8E09E39180440FAB1405239AB6FDF4"/>
          </w:pPr>
          <w:r w:rsidRPr="001C096C">
            <w:rPr>
              <w:rFonts w:ascii="Arial" w:hAnsi="Arial" w:cs="Arial"/>
              <w:color w:val="000000"/>
              <w:sz w:val="20"/>
              <w:szCs w:val="20"/>
            </w:rPr>
            <w:t xml:space="preserve"> </w:t>
          </w:r>
        </w:p>
      </w:docPartBody>
    </w:docPart>
    <w:docPart>
      <w:docPartPr>
        <w:name w:val="E4D1039B92214948897D7E0D7EA803EF"/>
        <w:category>
          <w:name w:val="General"/>
          <w:gallery w:val="placeholder"/>
        </w:category>
        <w:types>
          <w:type w:val="bbPlcHdr"/>
        </w:types>
        <w:behaviors>
          <w:behavior w:val="content"/>
        </w:behaviors>
        <w:guid w:val="{59E98AD2-BC65-41C8-BA68-9EF1A5C8327D}"/>
      </w:docPartPr>
      <w:docPartBody>
        <w:p w:rsidR="005C6047" w:rsidRDefault="00FB3CF0" w:rsidP="00FB3CF0">
          <w:pPr>
            <w:pStyle w:val="E4D1039B92214948897D7E0D7EA803EF"/>
          </w:pPr>
          <w:r w:rsidRPr="001C096C">
            <w:rPr>
              <w:rFonts w:ascii="Arial" w:hAnsi="Arial" w:cs="Arial"/>
              <w:color w:val="000000"/>
              <w:sz w:val="20"/>
              <w:szCs w:val="20"/>
            </w:rPr>
            <w:t xml:space="preserve"> </w:t>
          </w:r>
        </w:p>
      </w:docPartBody>
    </w:docPart>
    <w:docPart>
      <w:docPartPr>
        <w:name w:val="39F862538FAB4953B46C379C7A0ADC52"/>
        <w:category>
          <w:name w:val="General"/>
          <w:gallery w:val="placeholder"/>
        </w:category>
        <w:types>
          <w:type w:val="bbPlcHdr"/>
        </w:types>
        <w:behaviors>
          <w:behavior w:val="content"/>
        </w:behaviors>
        <w:guid w:val="{7137BBE2-8415-4D4A-93D7-F99A6422B1D9}"/>
      </w:docPartPr>
      <w:docPartBody>
        <w:p w:rsidR="005C6047" w:rsidRDefault="00FB3CF0" w:rsidP="00FB3CF0">
          <w:pPr>
            <w:pStyle w:val="39F862538FAB4953B46C379C7A0ADC52"/>
          </w:pPr>
          <w:r w:rsidRPr="002D3BBF">
            <w:rPr>
              <w:rFonts w:ascii="Arial" w:hAnsi="Arial" w:cs="Arial"/>
              <w:sz w:val="20"/>
              <w:szCs w:val="20"/>
            </w:rPr>
            <w:t>(ostalo upisati)</w:t>
          </w:r>
          <w:r>
            <w:rPr>
              <w:rFonts w:ascii="Arial" w:hAnsi="Arial" w:cs="Arial"/>
              <w:sz w:val="20"/>
              <w:szCs w:val="20"/>
            </w:rPr>
            <w:t xml:space="preserve"> </w:t>
          </w:r>
        </w:p>
      </w:docPartBody>
    </w:docPart>
    <w:docPart>
      <w:docPartPr>
        <w:name w:val="C87559F0BB714277861D7988945346F7"/>
        <w:category>
          <w:name w:val="General"/>
          <w:gallery w:val="placeholder"/>
        </w:category>
        <w:types>
          <w:type w:val="bbPlcHdr"/>
        </w:types>
        <w:behaviors>
          <w:behavior w:val="content"/>
        </w:behaviors>
        <w:guid w:val="{6E76D494-39E0-48B0-9D34-2957382769E4}"/>
      </w:docPartPr>
      <w:docPartBody>
        <w:p w:rsidR="005C6047" w:rsidRDefault="00FB3CF0" w:rsidP="00FB3CF0">
          <w:pPr>
            <w:pStyle w:val="C87559F0BB714277861D7988945346F7"/>
          </w:pPr>
          <w:r w:rsidRPr="001C096C">
            <w:rPr>
              <w:rFonts w:ascii="Arial" w:hAnsi="Arial" w:cs="Arial"/>
              <w:color w:val="000000"/>
              <w:sz w:val="20"/>
              <w:szCs w:val="20"/>
            </w:rPr>
            <w:t xml:space="preserve"> </w:t>
          </w:r>
        </w:p>
      </w:docPartBody>
    </w:docPart>
    <w:docPart>
      <w:docPartPr>
        <w:name w:val="3D90B784238743CCA2437E32862D11E2"/>
        <w:category>
          <w:name w:val="General"/>
          <w:gallery w:val="placeholder"/>
        </w:category>
        <w:types>
          <w:type w:val="bbPlcHdr"/>
        </w:types>
        <w:behaviors>
          <w:behavior w:val="content"/>
        </w:behaviors>
        <w:guid w:val="{1CBC69A4-4983-4F5E-B75E-5EFFB1A085EE}"/>
      </w:docPartPr>
      <w:docPartBody>
        <w:p w:rsidR="005C6047" w:rsidRDefault="00FB3CF0" w:rsidP="00FB3CF0">
          <w:pPr>
            <w:pStyle w:val="3D90B784238743CCA2437E32862D11E2"/>
          </w:pPr>
          <w:r w:rsidRPr="001C096C">
            <w:rPr>
              <w:rFonts w:ascii="Arial" w:hAnsi="Arial" w:cs="Arial"/>
              <w:color w:val="000000"/>
              <w:sz w:val="20"/>
              <w:szCs w:val="20"/>
            </w:rPr>
            <w:t xml:space="preserve"> </w:t>
          </w:r>
        </w:p>
      </w:docPartBody>
    </w:docPart>
    <w:docPart>
      <w:docPartPr>
        <w:name w:val="06B67A50AA1A4845AC78010682E526FF"/>
        <w:category>
          <w:name w:val="General"/>
          <w:gallery w:val="placeholder"/>
        </w:category>
        <w:types>
          <w:type w:val="bbPlcHdr"/>
        </w:types>
        <w:behaviors>
          <w:behavior w:val="content"/>
        </w:behaviors>
        <w:guid w:val="{86C7B995-ADE7-4807-BE9E-1A675DC17904}"/>
      </w:docPartPr>
      <w:docPartBody>
        <w:p w:rsidR="005C6047" w:rsidRDefault="00FB3CF0" w:rsidP="00FB3CF0">
          <w:pPr>
            <w:pStyle w:val="06B67A50AA1A4845AC78010682E526FF"/>
          </w:pPr>
          <w:r w:rsidRPr="001C096C">
            <w:rPr>
              <w:rFonts w:ascii="Arial" w:hAnsi="Arial" w:cs="Arial"/>
              <w:color w:val="000000"/>
              <w:sz w:val="20"/>
              <w:szCs w:val="20"/>
            </w:rPr>
            <w:t xml:space="preserve"> </w:t>
          </w:r>
        </w:p>
      </w:docPartBody>
    </w:docPart>
    <w:docPart>
      <w:docPartPr>
        <w:name w:val="845CDFB27143440C98F85D47F38BB144"/>
        <w:category>
          <w:name w:val="General"/>
          <w:gallery w:val="placeholder"/>
        </w:category>
        <w:types>
          <w:type w:val="bbPlcHdr"/>
        </w:types>
        <w:behaviors>
          <w:behavior w:val="content"/>
        </w:behaviors>
        <w:guid w:val="{2354C116-DD55-49EB-8109-5C39911E6C6F}"/>
      </w:docPartPr>
      <w:docPartBody>
        <w:p w:rsidR="005C6047" w:rsidRDefault="00FB3CF0" w:rsidP="00FB3CF0">
          <w:pPr>
            <w:pStyle w:val="845CDFB27143440C98F85D47F38BB144"/>
          </w:pPr>
          <w:r w:rsidRPr="001C096C">
            <w:rPr>
              <w:rFonts w:ascii="Arial" w:hAnsi="Arial" w:cs="Arial"/>
              <w:color w:val="000000"/>
              <w:sz w:val="20"/>
              <w:szCs w:val="20"/>
            </w:rPr>
            <w:t xml:space="preserve"> </w:t>
          </w:r>
        </w:p>
      </w:docPartBody>
    </w:docPart>
    <w:docPart>
      <w:docPartPr>
        <w:name w:val="86F1A40A3CD244798157D54869E0064E"/>
        <w:category>
          <w:name w:val="General"/>
          <w:gallery w:val="placeholder"/>
        </w:category>
        <w:types>
          <w:type w:val="bbPlcHdr"/>
        </w:types>
        <w:behaviors>
          <w:behavior w:val="content"/>
        </w:behaviors>
        <w:guid w:val="{82BA289D-AE55-4D45-9EC0-7FF63AAEF735}"/>
      </w:docPartPr>
      <w:docPartBody>
        <w:p w:rsidR="005C6047" w:rsidRDefault="00FB3CF0" w:rsidP="00FB3CF0">
          <w:pPr>
            <w:pStyle w:val="86F1A40A3CD244798157D54869E0064E"/>
          </w:pPr>
          <w:r w:rsidRPr="002B6B3C">
            <w:rPr>
              <w:rFonts w:ascii="Arial" w:hAnsi="Arial" w:cs="Arial"/>
              <w:sz w:val="20"/>
              <w:szCs w:val="20"/>
            </w:rPr>
            <w:t xml:space="preserve">(ostalo upisati) </w:t>
          </w:r>
        </w:p>
      </w:docPartBody>
    </w:docPart>
    <w:docPart>
      <w:docPartPr>
        <w:name w:val="538403C23EF04AF7B6D4A70F4C8BFB07"/>
        <w:category>
          <w:name w:val="General"/>
          <w:gallery w:val="placeholder"/>
        </w:category>
        <w:types>
          <w:type w:val="bbPlcHdr"/>
        </w:types>
        <w:behaviors>
          <w:behavior w:val="content"/>
        </w:behaviors>
        <w:guid w:val="{B7EB496A-55C5-4DB6-A275-DDAC3C70CDCC}"/>
      </w:docPartPr>
      <w:docPartBody>
        <w:p w:rsidR="005C6047" w:rsidRDefault="00FB3CF0" w:rsidP="00FB3CF0">
          <w:pPr>
            <w:pStyle w:val="538403C23EF04AF7B6D4A70F4C8BFB07"/>
          </w:pPr>
          <w:r w:rsidRPr="001C096C">
            <w:rPr>
              <w:rFonts w:ascii="Arial" w:hAnsi="Arial" w:cs="Arial"/>
              <w:color w:val="000000"/>
              <w:sz w:val="20"/>
              <w:szCs w:val="20"/>
            </w:rPr>
            <w:t xml:space="preserve"> </w:t>
          </w:r>
        </w:p>
      </w:docPartBody>
    </w:docPart>
    <w:docPart>
      <w:docPartPr>
        <w:name w:val="7923788FB6764C0B8B67A444A7F1D699"/>
        <w:category>
          <w:name w:val="General"/>
          <w:gallery w:val="placeholder"/>
        </w:category>
        <w:types>
          <w:type w:val="bbPlcHdr"/>
        </w:types>
        <w:behaviors>
          <w:behavior w:val="content"/>
        </w:behaviors>
        <w:guid w:val="{3586ADB0-94F1-45FA-93BD-9FD2A96F97C2}"/>
      </w:docPartPr>
      <w:docPartBody>
        <w:p w:rsidR="005C6047" w:rsidRDefault="00FB3CF0" w:rsidP="00FB3CF0">
          <w:pPr>
            <w:pStyle w:val="7923788FB6764C0B8B67A444A7F1D699"/>
          </w:pPr>
          <w:r w:rsidRPr="001C096C">
            <w:rPr>
              <w:rFonts w:ascii="Arial" w:hAnsi="Arial" w:cs="Arial"/>
              <w:color w:val="000000"/>
              <w:sz w:val="20"/>
              <w:szCs w:val="20"/>
            </w:rPr>
            <w:t xml:space="preserve"> </w:t>
          </w:r>
        </w:p>
      </w:docPartBody>
    </w:docPart>
    <w:docPart>
      <w:docPartPr>
        <w:name w:val="B5328D0F955E4133AFB0B4942AD16207"/>
        <w:category>
          <w:name w:val="General"/>
          <w:gallery w:val="placeholder"/>
        </w:category>
        <w:types>
          <w:type w:val="bbPlcHdr"/>
        </w:types>
        <w:behaviors>
          <w:behavior w:val="content"/>
        </w:behaviors>
        <w:guid w:val="{44128F4B-6CD1-434E-A3CD-C4E3A5478C24}"/>
      </w:docPartPr>
      <w:docPartBody>
        <w:p w:rsidR="005C6047" w:rsidRDefault="00FB3CF0" w:rsidP="00FB3CF0">
          <w:pPr>
            <w:pStyle w:val="B5328D0F955E4133AFB0B4942AD16207"/>
          </w:pPr>
          <w:r w:rsidRPr="001C096C">
            <w:rPr>
              <w:rFonts w:ascii="Arial" w:hAnsi="Arial" w:cs="Arial"/>
              <w:color w:val="000000"/>
              <w:sz w:val="20"/>
              <w:szCs w:val="20"/>
            </w:rPr>
            <w:t xml:space="preserve">  </w:t>
          </w:r>
        </w:p>
      </w:docPartBody>
    </w:docPart>
    <w:docPart>
      <w:docPartPr>
        <w:name w:val="17E491C1C2D0455BB4172FB7B3DAE132"/>
        <w:category>
          <w:name w:val="General"/>
          <w:gallery w:val="placeholder"/>
        </w:category>
        <w:types>
          <w:type w:val="bbPlcHdr"/>
        </w:types>
        <w:behaviors>
          <w:behavior w:val="content"/>
        </w:behaviors>
        <w:guid w:val="{14096068-DED0-4F3F-A039-6E513CDDE4DA}"/>
      </w:docPartPr>
      <w:docPartBody>
        <w:p w:rsidR="005C6047" w:rsidRDefault="00FB3CF0" w:rsidP="00FB3CF0">
          <w:pPr>
            <w:pStyle w:val="17E491C1C2D0455BB4172FB7B3DAE132"/>
          </w:pPr>
          <w:r w:rsidRPr="001C096C">
            <w:rPr>
              <w:rFonts w:ascii="Arial" w:hAnsi="Arial" w:cs="Arial"/>
              <w:color w:val="000000"/>
              <w:sz w:val="20"/>
              <w:szCs w:val="20"/>
            </w:rPr>
            <w:t xml:space="preserve"> </w:t>
          </w:r>
        </w:p>
      </w:docPartBody>
    </w:docPart>
    <w:docPart>
      <w:docPartPr>
        <w:name w:val="A356AF417D7A43BFA14C8E0C924B3249"/>
        <w:category>
          <w:name w:val="General"/>
          <w:gallery w:val="placeholder"/>
        </w:category>
        <w:types>
          <w:type w:val="bbPlcHdr"/>
        </w:types>
        <w:behaviors>
          <w:behavior w:val="content"/>
        </w:behaviors>
        <w:guid w:val="{688663E0-3E60-4345-83C0-84E9A04E12F7}"/>
      </w:docPartPr>
      <w:docPartBody>
        <w:p w:rsidR="005C6047" w:rsidRDefault="00FB3CF0" w:rsidP="00FB3CF0">
          <w:pPr>
            <w:pStyle w:val="A356AF417D7A43BFA14C8E0C924B3249"/>
          </w:pPr>
          <w:r w:rsidRPr="001C096C">
            <w:rPr>
              <w:rFonts w:ascii="Arial" w:hAnsi="Arial" w:cs="Arial"/>
              <w:color w:val="000000"/>
              <w:sz w:val="20"/>
              <w:szCs w:val="20"/>
            </w:rPr>
            <w:t xml:space="preserve"> </w:t>
          </w:r>
        </w:p>
      </w:docPartBody>
    </w:docPart>
    <w:docPart>
      <w:docPartPr>
        <w:name w:val="66CD053D24DC40E6BA265E47AB106E3A"/>
        <w:category>
          <w:name w:val="General"/>
          <w:gallery w:val="placeholder"/>
        </w:category>
        <w:types>
          <w:type w:val="bbPlcHdr"/>
        </w:types>
        <w:behaviors>
          <w:behavior w:val="content"/>
        </w:behaviors>
        <w:guid w:val="{177CCBF4-2812-4EC9-B4FA-B7400C339D68}"/>
      </w:docPartPr>
      <w:docPartBody>
        <w:p w:rsidR="005C6047" w:rsidRDefault="00FB3CF0" w:rsidP="00FB3CF0">
          <w:pPr>
            <w:pStyle w:val="66CD053D24DC40E6BA265E47AB106E3A"/>
          </w:pPr>
          <w:r>
            <w:rPr>
              <w:rStyle w:val="PlaceholderText"/>
            </w:rPr>
            <w:t>ECTS</w:t>
          </w:r>
        </w:p>
      </w:docPartBody>
    </w:docPart>
    <w:docPart>
      <w:docPartPr>
        <w:name w:val="7BEB3EA32C5F41B69FD23960D0D44435"/>
        <w:category>
          <w:name w:val="General"/>
          <w:gallery w:val="placeholder"/>
        </w:category>
        <w:types>
          <w:type w:val="bbPlcHdr"/>
        </w:types>
        <w:behaviors>
          <w:behavior w:val="content"/>
        </w:behaviors>
        <w:guid w:val="{9ABB3FB4-89C4-40DD-9492-A9F641B9AC88}"/>
      </w:docPartPr>
      <w:docPartBody>
        <w:p w:rsidR="005C6047" w:rsidRDefault="00FB3CF0" w:rsidP="00FB3CF0">
          <w:pPr>
            <w:pStyle w:val="7BEB3EA32C5F41B69FD23960D0D44435"/>
          </w:pPr>
          <w:r>
            <w:rPr>
              <w:rStyle w:val="PlaceholderText"/>
            </w:rPr>
            <w:t>Metode i kriteriji vrednovanja</w:t>
          </w:r>
        </w:p>
      </w:docPartBody>
    </w:docPart>
    <w:docPart>
      <w:docPartPr>
        <w:name w:val="752A092BB8084A64BB99149F2EA6ED56"/>
        <w:category>
          <w:name w:val="General"/>
          <w:gallery w:val="placeholder"/>
        </w:category>
        <w:types>
          <w:type w:val="bbPlcHdr"/>
        </w:types>
        <w:behaviors>
          <w:behavior w:val="content"/>
        </w:behaviors>
        <w:guid w:val="{D3A68B15-B19F-4200-B909-B13D76C928CD}"/>
      </w:docPartPr>
      <w:docPartBody>
        <w:p w:rsidR="005C6047" w:rsidRDefault="00FB3CF0" w:rsidP="00FB3CF0">
          <w:pPr>
            <w:pStyle w:val="752A092BB8084A64BB99149F2EA6ED56"/>
          </w:pPr>
          <w:r>
            <w:rPr>
              <w:rStyle w:val="PlaceholderText"/>
            </w:rPr>
            <w:t>Metode i kriteriji vrednovanja</w:t>
          </w:r>
        </w:p>
      </w:docPartBody>
    </w:docPart>
    <w:docPart>
      <w:docPartPr>
        <w:name w:val="E6EB29D61C5745809585D560A28B8A09"/>
        <w:category>
          <w:name w:val="General"/>
          <w:gallery w:val="placeholder"/>
        </w:category>
        <w:types>
          <w:type w:val="bbPlcHdr"/>
        </w:types>
        <w:behaviors>
          <w:behavior w:val="content"/>
        </w:behaviors>
        <w:guid w:val="{7344A4DE-D45E-4A77-8227-B7EC17805123}"/>
      </w:docPartPr>
      <w:docPartBody>
        <w:p w:rsidR="005C6047" w:rsidRDefault="00FB3CF0" w:rsidP="00FB3CF0">
          <w:pPr>
            <w:pStyle w:val="E6EB29D61C5745809585D560A28B8A09"/>
          </w:pPr>
          <w:r>
            <w:rPr>
              <w:rStyle w:val="PlaceholderText"/>
            </w:rPr>
            <w:t>Obveze studenata</w:t>
          </w:r>
        </w:p>
      </w:docPartBody>
    </w:docPart>
    <w:docPart>
      <w:docPartPr>
        <w:name w:val="072171834B6849CDB79306035CF675AD"/>
        <w:category>
          <w:name w:val="General"/>
          <w:gallery w:val="placeholder"/>
        </w:category>
        <w:types>
          <w:type w:val="bbPlcHdr"/>
        </w:types>
        <w:behaviors>
          <w:behavior w:val="content"/>
        </w:behaviors>
        <w:guid w:val="{C27EE9BE-B9A8-49DF-AF94-5ED54C55577E}"/>
      </w:docPartPr>
      <w:docPartBody>
        <w:p w:rsidR="005C6047" w:rsidRDefault="00FB3CF0" w:rsidP="00FB3CF0">
          <w:pPr>
            <w:pStyle w:val="072171834B6849CDB79306035CF675AD"/>
          </w:pPr>
          <w:r w:rsidRPr="00DE16E6">
            <w:rPr>
              <w:rStyle w:val="PlaceholderText"/>
            </w:rPr>
            <w:t>Click here to enter text.</w:t>
          </w:r>
        </w:p>
      </w:docPartBody>
    </w:docPart>
    <w:docPart>
      <w:docPartPr>
        <w:name w:val="7C6A72921CBA466B9DEE0BBEB3C39678"/>
        <w:category>
          <w:name w:val="General"/>
          <w:gallery w:val="placeholder"/>
        </w:category>
        <w:types>
          <w:type w:val="bbPlcHdr"/>
        </w:types>
        <w:behaviors>
          <w:behavior w:val="content"/>
        </w:behaviors>
        <w:guid w:val="{E290FE99-A21D-4D71-BD82-4490F10D916B}"/>
      </w:docPartPr>
      <w:docPartBody>
        <w:p w:rsidR="005C6047" w:rsidRDefault="00FB3CF0" w:rsidP="00FB3CF0">
          <w:pPr>
            <w:pStyle w:val="7C6A72921CBA466B9DEE0BBEB3C39678"/>
          </w:pPr>
          <w:r>
            <w:rPr>
              <w:rStyle w:val="PlaceholderText"/>
            </w:rPr>
            <w:t>Obveze studenata</w:t>
          </w:r>
        </w:p>
      </w:docPartBody>
    </w:docPart>
    <w:docPart>
      <w:docPartPr>
        <w:name w:val="4059F8844F02444CAFEDC3D2A397C8AB"/>
        <w:category>
          <w:name w:val="General"/>
          <w:gallery w:val="placeholder"/>
        </w:category>
        <w:types>
          <w:type w:val="bbPlcHdr"/>
        </w:types>
        <w:behaviors>
          <w:behavior w:val="content"/>
        </w:behaviors>
        <w:guid w:val="{7BFAE128-CC83-4EB9-B4E2-D2F5FE158326}"/>
      </w:docPartPr>
      <w:docPartBody>
        <w:p w:rsidR="005C6047" w:rsidRDefault="00FB3CF0" w:rsidP="00FB3CF0">
          <w:pPr>
            <w:pStyle w:val="4059F8844F02444CAFEDC3D2A397C8AB"/>
          </w:pPr>
          <w:r>
            <w:rPr>
              <w:rFonts w:ascii="Arial" w:hAnsi="Arial" w:cs="Arial"/>
              <w:color w:val="000000"/>
              <w:sz w:val="20"/>
              <w:szCs w:val="20"/>
            </w:rPr>
            <w:t xml:space="preserve"> </w:t>
          </w:r>
        </w:p>
      </w:docPartBody>
    </w:docPart>
    <w:docPart>
      <w:docPartPr>
        <w:name w:val="EE1182014BF242B3B83CBE7DA7301AD8"/>
        <w:category>
          <w:name w:val="General"/>
          <w:gallery w:val="placeholder"/>
        </w:category>
        <w:types>
          <w:type w:val="bbPlcHdr"/>
        </w:types>
        <w:behaviors>
          <w:behavior w:val="content"/>
        </w:behaviors>
        <w:guid w:val="{738AF168-686E-4721-9045-0EC1CA2C3D84}"/>
      </w:docPartPr>
      <w:docPartBody>
        <w:p w:rsidR="005C6047" w:rsidRDefault="00FB3CF0" w:rsidP="00FB3CF0">
          <w:pPr>
            <w:pStyle w:val="EE1182014BF242B3B83CBE7DA7301AD8"/>
          </w:pPr>
          <w:r>
            <w:rPr>
              <w:rFonts w:ascii="Arial" w:hAnsi="Arial" w:cs="Arial"/>
              <w:color w:val="000000"/>
              <w:sz w:val="20"/>
              <w:szCs w:val="20"/>
            </w:rPr>
            <w:t xml:space="preserve"> </w:t>
          </w:r>
        </w:p>
      </w:docPartBody>
    </w:docPart>
    <w:docPart>
      <w:docPartPr>
        <w:name w:val="1E3B8CB6CD5C4E829691513AACE4CC1D"/>
        <w:category>
          <w:name w:val="General"/>
          <w:gallery w:val="placeholder"/>
        </w:category>
        <w:types>
          <w:type w:val="bbPlcHdr"/>
        </w:types>
        <w:behaviors>
          <w:behavior w:val="content"/>
        </w:behaviors>
        <w:guid w:val="{4E884175-2291-4759-A44C-F9746147B06A}"/>
      </w:docPartPr>
      <w:docPartBody>
        <w:p w:rsidR="005C6047" w:rsidRDefault="00FB3CF0" w:rsidP="00FB3CF0">
          <w:pPr>
            <w:pStyle w:val="1E3B8CB6CD5C4E829691513AACE4CC1D"/>
          </w:pPr>
          <w:r>
            <w:rPr>
              <w:rFonts w:ascii="Arial" w:hAnsi="Arial" w:cs="Arial"/>
              <w:color w:val="000000"/>
              <w:sz w:val="20"/>
              <w:szCs w:val="20"/>
            </w:rPr>
            <w:t xml:space="preserve"> </w:t>
          </w:r>
        </w:p>
      </w:docPartBody>
    </w:docPart>
    <w:docPart>
      <w:docPartPr>
        <w:name w:val="C8EBB774D8F14CB28EF50754705E2F34"/>
        <w:category>
          <w:name w:val="General"/>
          <w:gallery w:val="placeholder"/>
        </w:category>
        <w:types>
          <w:type w:val="bbPlcHdr"/>
        </w:types>
        <w:behaviors>
          <w:behavior w:val="content"/>
        </w:behaviors>
        <w:guid w:val="{C4D3CD08-59E7-4220-A9C4-AE35905E6431}"/>
      </w:docPartPr>
      <w:docPartBody>
        <w:p w:rsidR="005C6047" w:rsidRDefault="00FB3CF0" w:rsidP="00FB3CF0">
          <w:pPr>
            <w:pStyle w:val="C8EBB774D8F14CB28EF50754705E2F34"/>
          </w:pPr>
          <w:r>
            <w:rPr>
              <w:rFonts w:ascii="Arial" w:hAnsi="Arial" w:cs="Arial"/>
              <w:color w:val="000000"/>
              <w:sz w:val="20"/>
              <w:szCs w:val="20"/>
            </w:rPr>
            <w:t xml:space="preserve"> </w:t>
          </w:r>
        </w:p>
      </w:docPartBody>
    </w:docPart>
    <w:docPart>
      <w:docPartPr>
        <w:name w:val="BFE8D12E7013465B84026DBFF8FC658D"/>
        <w:category>
          <w:name w:val="General"/>
          <w:gallery w:val="placeholder"/>
        </w:category>
        <w:types>
          <w:type w:val="bbPlcHdr"/>
        </w:types>
        <w:behaviors>
          <w:behavior w:val="content"/>
        </w:behaviors>
        <w:guid w:val="{10AB3DC9-858F-4FAA-A83D-E9F9E8E7901A}"/>
      </w:docPartPr>
      <w:docPartBody>
        <w:p w:rsidR="005C6047" w:rsidRDefault="00FB3CF0" w:rsidP="00FB3CF0">
          <w:pPr>
            <w:pStyle w:val="BFE8D12E7013465B84026DBFF8FC658D"/>
          </w:pPr>
          <w:r>
            <w:rPr>
              <w:rStyle w:val="PlaceholderText"/>
            </w:rPr>
            <w:t>Semestar</w:t>
          </w:r>
        </w:p>
      </w:docPartBody>
    </w:docPart>
    <w:docPart>
      <w:docPartPr>
        <w:name w:val="7BA478652B4F417899D832E8798C5F52"/>
        <w:category>
          <w:name w:val="General"/>
          <w:gallery w:val="placeholder"/>
        </w:category>
        <w:types>
          <w:type w:val="bbPlcHdr"/>
        </w:types>
        <w:behaviors>
          <w:behavior w:val="content"/>
        </w:behaviors>
        <w:guid w:val="{E34F19F0-EFE3-46CA-B59E-AF820383AE45}"/>
      </w:docPartPr>
      <w:docPartBody>
        <w:p w:rsidR="005C6047" w:rsidRDefault="00FB3CF0" w:rsidP="00FB3CF0">
          <w:pPr>
            <w:pStyle w:val="7BA478652B4F417899D832E8798C5F52"/>
          </w:pPr>
          <w:r>
            <w:rPr>
              <w:rStyle w:val="PlaceholderText"/>
            </w:rPr>
            <w:t>Naziv predmeta</w:t>
          </w:r>
        </w:p>
      </w:docPartBody>
    </w:docPart>
    <w:docPart>
      <w:docPartPr>
        <w:name w:val="57725AED8E9F43C9A03CBC6BF131CBFF"/>
        <w:category>
          <w:name w:val="General"/>
          <w:gallery w:val="placeholder"/>
        </w:category>
        <w:types>
          <w:type w:val="bbPlcHdr"/>
        </w:types>
        <w:behaviors>
          <w:behavior w:val="content"/>
        </w:behaviors>
        <w:guid w:val="{6BD045D4-8FD5-4EF3-A187-D5B9C28EBCEA}"/>
      </w:docPartPr>
      <w:docPartBody>
        <w:p w:rsidR="005C6047" w:rsidRDefault="00FB3CF0" w:rsidP="00FB3CF0">
          <w:pPr>
            <w:pStyle w:val="57725AED8E9F43C9A03CBC6BF131CBFF"/>
          </w:pPr>
          <w:r>
            <w:rPr>
              <w:rStyle w:val="PlaceholderText"/>
            </w:rPr>
            <w:t>ECTS bodovi</w:t>
          </w:r>
        </w:p>
      </w:docPartBody>
    </w:docPart>
    <w:docPart>
      <w:docPartPr>
        <w:name w:val="0547CBB483A84578A188F78CC3AD7FE3"/>
        <w:category>
          <w:name w:val="General"/>
          <w:gallery w:val="placeholder"/>
        </w:category>
        <w:types>
          <w:type w:val="bbPlcHdr"/>
        </w:types>
        <w:behaviors>
          <w:behavior w:val="content"/>
        </w:behaviors>
        <w:guid w:val="{7B756B81-35DA-4E2F-B2C2-9FDE5CE28B73}"/>
      </w:docPartPr>
      <w:docPartBody>
        <w:p w:rsidR="005C6047" w:rsidRDefault="00FB3CF0" w:rsidP="00FB3CF0">
          <w:pPr>
            <w:pStyle w:val="0547CBB483A84578A188F78CC3AD7FE3"/>
          </w:pPr>
          <w:r>
            <w:rPr>
              <w:rStyle w:val="PlaceholderText"/>
            </w:rPr>
            <w:t>Šifra predmeta</w:t>
          </w:r>
        </w:p>
      </w:docPartBody>
    </w:docPart>
    <w:docPart>
      <w:docPartPr>
        <w:name w:val="0F580C8D07434D318A4A9099F2D8005D"/>
        <w:category>
          <w:name w:val="General"/>
          <w:gallery w:val="placeholder"/>
        </w:category>
        <w:types>
          <w:type w:val="bbPlcHdr"/>
        </w:types>
        <w:behaviors>
          <w:behavior w:val="content"/>
        </w:behaviors>
        <w:guid w:val="{791AC2F1-13F2-4921-AC1B-A33E1A907FA6}"/>
      </w:docPartPr>
      <w:docPartBody>
        <w:p w:rsidR="005C6047" w:rsidRDefault="00FB3CF0" w:rsidP="00FB3CF0">
          <w:pPr>
            <w:pStyle w:val="0F580C8D07434D318A4A9099F2D8005D"/>
          </w:pPr>
          <w:r>
            <w:rPr>
              <w:rStyle w:val="PlaceholderText"/>
            </w:rPr>
            <w:t>Studijski program</w:t>
          </w:r>
        </w:p>
      </w:docPartBody>
    </w:docPart>
    <w:docPart>
      <w:docPartPr>
        <w:name w:val="85EC26B6E2854A3CA2C3D04FE65DE495"/>
        <w:category>
          <w:name w:val="General"/>
          <w:gallery w:val="placeholder"/>
        </w:category>
        <w:types>
          <w:type w:val="bbPlcHdr"/>
        </w:types>
        <w:behaviors>
          <w:behavior w:val="content"/>
        </w:behaviors>
        <w:guid w:val="{1F514F48-A488-4063-AF02-52465069567D}"/>
      </w:docPartPr>
      <w:docPartBody>
        <w:p w:rsidR="005C6047" w:rsidRDefault="00FB3CF0" w:rsidP="00FB3CF0">
          <w:pPr>
            <w:pStyle w:val="85EC26B6E2854A3CA2C3D04FE65DE495"/>
          </w:pPr>
          <w:r>
            <w:rPr>
              <w:rStyle w:val="PlaceholderText"/>
            </w:rPr>
            <w:t>Broj studenata</w:t>
          </w:r>
        </w:p>
      </w:docPartBody>
    </w:docPart>
    <w:docPart>
      <w:docPartPr>
        <w:name w:val="A6B3CCD3EFBA43F0AA438C2A121A16A7"/>
        <w:category>
          <w:name w:val="General"/>
          <w:gallery w:val="placeholder"/>
        </w:category>
        <w:types>
          <w:type w:val="bbPlcHdr"/>
        </w:types>
        <w:behaviors>
          <w:behavior w:val="content"/>
        </w:behaviors>
        <w:guid w:val="{5B271476-3027-485B-BDA2-BC0B58710FBA}"/>
      </w:docPartPr>
      <w:docPartBody>
        <w:p w:rsidR="005C6047" w:rsidRDefault="00FB3CF0" w:rsidP="00FB3CF0">
          <w:pPr>
            <w:pStyle w:val="A6B3CCD3EFBA43F0AA438C2A121A16A7"/>
          </w:pPr>
          <w:r>
            <w:rPr>
              <w:rStyle w:val="PlaceholderText"/>
            </w:rPr>
            <w:t>Status predmeta</w:t>
          </w:r>
        </w:p>
      </w:docPartBody>
    </w:docPart>
    <w:docPart>
      <w:docPartPr>
        <w:name w:val="CA3D0A850A904CE794A66C083288D120"/>
        <w:category>
          <w:name w:val="General"/>
          <w:gallery w:val="placeholder"/>
        </w:category>
        <w:types>
          <w:type w:val="bbPlcHdr"/>
        </w:types>
        <w:behaviors>
          <w:behavior w:val="content"/>
        </w:behaviors>
        <w:guid w:val="{526A205D-B83C-4940-90C8-4C14FB8E71D0}"/>
      </w:docPartPr>
      <w:docPartBody>
        <w:p w:rsidR="005C6047" w:rsidRDefault="00FB3CF0" w:rsidP="00FB3CF0">
          <w:pPr>
            <w:pStyle w:val="CA3D0A850A904CE794A66C083288D120"/>
          </w:pPr>
          <w:r>
            <w:rPr>
              <w:rStyle w:val="PlaceholderText"/>
            </w:rPr>
            <w:t>Razina e-učenja</w:t>
          </w:r>
        </w:p>
      </w:docPartBody>
    </w:docPart>
    <w:docPart>
      <w:docPartPr>
        <w:name w:val="8B1716A3192B43709B0660B0289F52E0"/>
        <w:category>
          <w:name w:val="General"/>
          <w:gallery w:val="placeholder"/>
        </w:category>
        <w:types>
          <w:type w:val="bbPlcHdr"/>
        </w:types>
        <w:behaviors>
          <w:behavior w:val="content"/>
        </w:behaviors>
        <w:guid w:val="{45BBDA9B-D086-402E-AE0F-7C845AF353C0}"/>
      </w:docPartPr>
      <w:docPartBody>
        <w:p w:rsidR="005C6047" w:rsidRDefault="00FB3CF0" w:rsidP="00FB3CF0">
          <w:pPr>
            <w:pStyle w:val="8B1716A3192B43709B0660B0289F52E0"/>
          </w:pPr>
          <w:r>
            <w:rPr>
              <w:rStyle w:val="PlaceholderText"/>
            </w:rPr>
            <w:t>On-line</w:t>
          </w:r>
        </w:p>
      </w:docPartBody>
    </w:docPart>
    <w:docPart>
      <w:docPartPr>
        <w:name w:val="F6C515171DF8430880054AD70421E1D4"/>
        <w:category>
          <w:name w:val="General"/>
          <w:gallery w:val="placeholder"/>
        </w:category>
        <w:types>
          <w:type w:val="bbPlcHdr"/>
        </w:types>
        <w:behaviors>
          <w:behavior w:val="content"/>
        </w:behaviors>
        <w:guid w:val="{76C31832-FE25-470D-8BB9-172E8FB589B4}"/>
      </w:docPartPr>
      <w:docPartBody>
        <w:p w:rsidR="005C6047" w:rsidRDefault="00FB3CF0" w:rsidP="00FB3CF0">
          <w:pPr>
            <w:pStyle w:val="F6C515171DF8430880054AD70421E1D4"/>
          </w:pPr>
          <w:r>
            <w:rPr>
              <w:rStyle w:val="PlaceholderText"/>
            </w:rPr>
            <w:t>Mjesto izvođenja</w:t>
          </w:r>
        </w:p>
      </w:docPartBody>
    </w:docPart>
    <w:docPart>
      <w:docPartPr>
        <w:name w:val="3436BBD83DE24373BF2F91FE17AC4CAC"/>
        <w:category>
          <w:name w:val="General"/>
          <w:gallery w:val="placeholder"/>
        </w:category>
        <w:types>
          <w:type w:val="bbPlcHdr"/>
        </w:types>
        <w:behaviors>
          <w:behavior w:val="content"/>
        </w:behaviors>
        <w:guid w:val="{FB532362-F492-42DE-8A43-CF6E1EB6A40B}"/>
      </w:docPartPr>
      <w:docPartBody>
        <w:p w:rsidR="005C6047" w:rsidRDefault="00FB3CF0" w:rsidP="00FB3CF0">
          <w:pPr>
            <w:pStyle w:val="3436BBD83DE24373BF2F91FE17AC4CAC"/>
          </w:pPr>
          <w:r>
            <w:rPr>
              <w:rStyle w:val="PlaceholderText"/>
            </w:rPr>
            <w:t>Jezik izvođenja</w:t>
          </w:r>
        </w:p>
      </w:docPartBody>
    </w:docPart>
    <w:docPart>
      <w:docPartPr>
        <w:name w:val="A271920810A14D36B70F411494CB23B9"/>
        <w:category>
          <w:name w:val="General"/>
          <w:gallery w:val="placeholder"/>
        </w:category>
        <w:types>
          <w:type w:val="bbPlcHdr"/>
        </w:types>
        <w:behaviors>
          <w:behavior w:val="content"/>
        </w:behaviors>
        <w:guid w:val="{6D4AFBE0-7DB3-4207-8D62-BB77530E4D85}"/>
      </w:docPartPr>
      <w:docPartBody>
        <w:p w:rsidR="005C6047" w:rsidRDefault="00FB3CF0" w:rsidP="00FB3CF0">
          <w:pPr>
            <w:pStyle w:val="A271920810A14D36B70F411494CB23B9"/>
          </w:pPr>
          <w:r>
            <w:rPr>
              <w:rStyle w:val="PlaceholderText"/>
            </w:rPr>
            <w:t>Godina studija</w:t>
          </w:r>
        </w:p>
      </w:docPartBody>
    </w:docPart>
    <w:docPart>
      <w:docPartPr>
        <w:name w:val="1C00416285AC4B7DAD848984049C4FF0"/>
        <w:category>
          <w:name w:val="General"/>
          <w:gallery w:val="placeholder"/>
        </w:category>
        <w:types>
          <w:type w:val="bbPlcHdr"/>
        </w:types>
        <w:behaviors>
          <w:behavior w:val="content"/>
        </w:behaviors>
        <w:guid w:val="{9FCFA9F8-FC48-4F21-B07D-14BF96DBC018}"/>
      </w:docPartPr>
      <w:docPartBody>
        <w:p w:rsidR="005C6047" w:rsidRDefault="00FB3CF0" w:rsidP="00FB3CF0">
          <w:pPr>
            <w:pStyle w:val="1C00416285AC4B7DAD848984049C4FF0"/>
          </w:pPr>
          <w:r>
            <w:rPr>
              <w:rStyle w:val="PlaceholderText"/>
            </w:rPr>
            <w:t>Engleski jezik</w:t>
          </w:r>
        </w:p>
      </w:docPartBody>
    </w:docPart>
    <w:docPart>
      <w:docPartPr>
        <w:name w:val="9F56824438DE42AAABF6ED0115629D33"/>
        <w:category>
          <w:name w:val="General"/>
          <w:gallery w:val="placeholder"/>
        </w:category>
        <w:types>
          <w:type w:val="bbPlcHdr"/>
        </w:types>
        <w:behaviors>
          <w:behavior w:val="content"/>
        </w:behaviors>
        <w:guid w:val="{4F54C167-3944-4052-A6C0-01903332B081}"/>
      </w:docPartPr>
      <w:docPartBody>
        <w:p w:rsidR="005C6047" w:rsidRDefault="00FB3CF0" w:rsidP="00FB3CF0">
          <w:pPr>
            <w:pStyle w:val="9F56824438DE42AAABF6ED0115629D33"/>
          </w:pPr>
          <w:r>
            <w:rPr>
              <w:rStyle w:val="PlaceholderText"/>
            </w:rPr>
            <w:t>Ciljevi predmeta</w:t>
          </w:r>
        </w:p>
      </w:docPartBody>
    </w:docPart>
    <w:docPart>
      <w:docPartPr>
        <w:name w:val="C9F1D1C66CA14A7E987A2089E5F502A4"/>
        <w:category>
          <w:name w:val="General"/>
          <w:gallery w:val="placeholder"/>
        </w:category>
        <w:types>
          <w:type w:val="bbPlcHdr"/>
        </w:types>
        <w:behaviors>
          <w:behavior w:val="content"/>
        </w:behaviors>
        <w:guid w:val="{EB886F92-F620-4365-B885-690F885AE699}"/>
      </w:docPartPr>
      <w:docPartBody>
        <w:p w:rsidR="005C6047" w:rsidRDefault="00FB3CF0" w:rsidP="00FB3CF0">
          <w:pPr>
            <w:pStyle w:val="C9F1D1C66CA14A7E987A2089E5F502A4"/>
          </w:pPr>
          <w:r>
            <w:rPr>
              <w:rStyle w:val="PlaceholderText"/>
            </w:rPr>
            <w:t>Preduvjeti</w:t>
          </w:r>
        </w:p>
      </w:docPartBody>
    </w:docPart>
    <w:docPart>
      <w:docPartPr>
        <w:name w:val="1A5B342DC96D4E43975E9B396F3AEC9A"/>
        <w:category>
          <w:name w:val="General"/>
          <w:gallery w:val="placeholder"/>
        </w:category>
        <w:types>
          <w:type w:val="bbPlcHdr"/>
        </w:types>
        <w:behaviors>
          <w:behavior w:val="content"/>
        </w:behaviors>
        <w:guid w:val="{16D95524-8DC3-4483-9653-8B5C853E7A44}"/>
      </w:docPartPr>
      <w:docPartBody>
        <w:p w:rsidR="005C6047" w:rsidRDefault="00FB3CF0" w:rsidP="00FB3CF0">
          <w:pPr>
            <w:pStyle w:val="1A5B342DC96D4E43975E9B396F3AEC9A"/>
          </w:pPr>
          <w:r>
            <w:rPr>
              <w:rStyle w:val="PlaceholderText"/>
            </w:rPr>
            <w:t>Ishodi učenja predmeta</w:t>
          </w:r>
        </w:p>
      </w:docPartBody>
    </w:docPart>
    <w:docPart>
      <w:docPartPr>
        <w:name w:val="78F54A857BEF46D99642D653DE58DA14"/>
        <w:category>
          <w:name w:val="General"/>
          <w:gallery w:val="placeholder"/>
        </w:category>
        <w:types>
          <w:type w:val="bbPlcHdr"/>
        </w:types>
        <w:behaviors>
          <w:behavior w:val="content"/>
        </w:behaviors>
        <w:guid w:val="{6826DEF3-036C-4020-B378-C120F7F73767}"/>
      </w:docPartPr>
      <w:docPartBody>
        <w:p w:rsidR="005C6047" w:rsidRDefault="00FB3CF0" w:rsidP="00FB3CF0">
          <w:pPr>
            <w:pStyle w:val="78F54A857BEF46D99642D653DE58DA14"/>
          </w:pPr>
          <w:r>
            <w:rPr>
              <w:rStyle w:val="PlaceholderText"/>
            </w:rPr>
            <w:t>Sadržaj predmeta</w:t>
          </w:r>
        </w:p>
      </w:docPartBody>
    </w:docPart>
    <w:docPart>
      <w:docPartPr>
        <w:name w:val="D3C167E517914332921F3B6653ED0428"/>
        <w:category>
          <w:name w:val="General"/>
          <w:gallery w:val="placeholder"/>
        </w:category>
        <w:types>
          <w:type w:val="bbPlcHdr"/>
        </w:types>
        <w:behaviors>
          <w:behavior w:val="content"/>
        </w:behaviors>
        <w:guid w:val="{38FBD765-F667-4E50-B28D-825D19ADFC14}"/>
      </w:docPartPr>
      <w:docPartBody>
        <w:p w:rsidR="005C6047" w:rsidRDefault="00FB3CF0" w:rsidP="00FB3CF0">
          <w:pPr>
            <w:pStyle w:val="D3C167E517914332921F3B6653ED0428"/>
          </w:pPr>
          <w:r>
            <w:rPr>
              <w:rFonts w:ascii="Arial" w:hAnsi="Arial" w:cs="Arial"/>
              <w:sz w:val="20"/>
              <w:szCs w:val="20"/>
            </w:rPr>
            <w:t xml:space="preserve">  </w:t>
          </w:r>
        </w:p>
      </w:docPartBody>
    </w:docPart>
    <w:docPart>
      <w:docPartPr>
        <w:name w:val="40F6BDB8E8BB4DF5AD75C6EE120CADAB"/>
        <w:category>
          <w:name w:val="General"/>
          <w:gallery w:val="placeholder"/>
        </w:category>
        <w:types>
          <w:type w:val="bbPlcHdr"/>
        </w:types>
        <w:behaviors>
          <w:behavior w:val="content"/>
        </w:behaviors>
        <w:guid w:val="{DCF4E8B2-E606-4805-A14B-79C49E31C4F2}"/>
      </w:docPartPr>
      <w:docPartBody>
        <w:p w:rsidR="005C6047" w:rsidRDefault="00FB3CF0" w:rsidP="00FB3CF0">
          <w:pPr>
            <w:pStyle w:val="40F6BDB8E8BB4DF5AD75C6EE120CADAB"/>
          </w:pPr>
          <w:r w:rsidRPr="001C096C">
            <w:rPr>
              <w:rFonts w:ascii="Arial" w:hAnsi="Arial" w:cs="Arial"/>
              <w:color w:val="000000"/>
              <w:sz w:val="20"/>
              <w:szCs w:val="20"/>
            </w:rPr>
            <w:t xml:space="preserve"> </w:t>
          </w:r>
        </w:p>
      </w:docPartBody>
    </w:docPart>
    <w:docPart>
      <w:docPartPr>
        <w:name w:val="D65FD63A468F4FE2A6BDE9656896852E"/>
        <w:category>
          <w:name w:val="General"/>
          <w:gallery w:val="placeholder"/>
        </w:category>
        <w:types>
          <w:type w:val="bbPlcHdr"/>
        </w:types>
        <w:behaviors>
          <w:behavior w:val="content"/>
        </w:behaviors>
        <w:guid w:val="{76087FCE-1613-457B-BC1D-0B7EA482267B}"/>
      </w:docPartPr>
      <w:docPartBody>
        <w:p w:rsidR="005C6047" w:rsidRDefault="00FB3CF0" w:rsidP="00FB3CF0">
          <w:pPr>
            <w:pStyle w:val="D65FD63A468F4FE2A6BDE9656896852E"/>
          </w:pPr>
          <w:r w:rsidRPr="001C096C">
            <w:rPr>
              <w:rFonts w:ascii="Arial" w:hAnsi="Arial" w:cs="Arial"/>
              <w:color w:val="000000"/>
              <w:sz w:val="20"/>
              <w:szCs w:val="20"/>
            </w:rPr>
            <w:t xml:space="preserve"> </w:t>
          </w:r>
        </w:p>
      </w:docPartBody>
    </w:docPart>
    <w:docPart>
      <w:docPartPr>
        <w:name w:val="4C56FCD0FCA34C27A1A408DCA4CF4870"/>
        <w:category>
          <w:name w:val="General"/>
          <w:gallery w:val="placeholder"/>
        </w:category>
        <w:types>
          <w:type w:val="bbPlcHdr"/>
        </w:types>
        <w:behaviors>
          <w:behavior w:val="content"/>
        </w:behaviors>
        <w:guid w:val="{23FEB7BF-BDAE-4C28-AEF3-0AB53D83C5D2}"/>
      </w:docPartPr>
      <w:docPartBody>
        <w:p w:rsidR="005C6047" w:rsidRDefault="00FB3CF0" w:rsidP="00FB3CF0">
          <w:pPr>
            <w:pStyle w:val="4C56FCD0FCA34C27A1A408DCA4CF4870"/>
          </w:pPr>
          <w:r w:rsidRPr="001C096C">
            <w:rPr>
              <w:rFonts w:ascii="Arial" w:hAnsi="Arial" w:cs="Arial"/>
              <w:color w:val="000000"/>
              <w:sz w:val="20"/>
              <w:szCs w:val="20"/>
            </w:rPr>
            <w:t xml:space="preserve"> </w:t>
          </w:r>
        </w:p>
      </w:docPartBody>
    </w:docPart>
    <w:docPart>
      <w:docPartPr>
        <w:name w:val="77AFCD3C698644378CFB5C8A06A57532"/>
        <w:category>
          <w:name w:val="General"/>
          <w:gallery w:val="placeholder"/>
        </w:category>
        <w:types>
          <w:type w:val="bbPlcHdr"/>
        </w:types>
        <w:behaviors>
          <w:behavior w:val="content"/>
        </w:behaviors>
        <w:guid w:val="{432ADF3A-1B5B-409C-9031-365920781FE5}"/>
      </w:docPartPr>
      <w:docPartBody>
        <w:p w:rsidR="005C6047" w:rsidRDefault="00FB3CF0" w:rsidP="00FB3CF0">
          <w:pPr>
            <w:pStyle w:val="77AFCD3C698644378CFB5C8A06A57532"/>
          </w:pPr>
          <w:r w:rsidRPr="001C096C">
            <w:rPr>
              <w:rFonts w:ascii="Arial" w:hAnsi="Arial" w:cs="Arial"/>
              <w:color w:val="000000"/>
              <w:sz w:val="20"/>
              <w:szCs w:val="20"/>
            </w:rPr>
            <w:t xml:space="preserve"> </w:t>
          </w:r>
        </w:p>
      </w:docPartBody>
    </w:docPart>
    <w:docPart>
      <w:docPartPr>
        <w:name w:val="56AFBEC4C8D3434F96C488BB40B8FEF6"/>
        <w:category>
          <w:name w:val="General"/>
          <w:gallery w:val="placeholder"/>
        </w:category>
        <w:types>
          <w:type w:val="bbPlcHdr"/>
        </w:types>
        <w:behaviors>
          <w:behavior w:val="content"/>
        </w:behaviors>
        <w:guid w:val="{D2DB641D-CFB2-4682-BA2D-7048AA77F860}"/>
      </w:docPartPr>
      <w:docPartBody>
        <w:p w:rsidR="005C6047" w:rsidRDefault="00FB3CF0" w:rsidP="00FB3CF0">
          <w:pPr>
            <w:pStyle w:val="56AFBEC4C8D3434F96C488BB40B8FEF6"/>
          </w:pPr>
          <w:r w:rsidRPr="001C096C">
            <w:rPr>
              <w:rFonts w:ascii="Arial" w:hAnsi="Arial" w:cs="Arial"/>
              <w:color w:val="000000"/>
              <w:sz w:val="20"/>
              <w:szCs w:val="20"/>
            </w:rPr>
            <w:t xml:space="preserve"> </w:t>
          </w:r>
        </w:p>
      </w:docPartBody>
    </w:docPart>
    <w:docPart>
      <w:docPartPr>
        <w:name w:val="2F3F3D37C7184BDB9D036F148C5FB5E3"/>
        <w:category>
          <w:name w:val="General"/>
          <w:gallery w:val="placeholder"/>
        </w:category>
        <w:types>
          <w:type w:val="bbPlcHdr"/>
        </w:types>
        <w:behaviors>
          <w:behavior w:val="content"/>
        </w:behaviors>
        <w:guid w:val="{4C16893D-4740-48D9-854C-141ED03C97BC}"/>
      </w:docPartPr>
      <w:docPartBody>
        <w:p w:rsidR="005C6047" w:rsidRDefault="00FB3CF0" w:rsidP="00FB3CF0">
          <w:pPr>
            <w:pStyle w:val="2F3F3D37C7184BDB9D036F148C5FB5E3"/>
          </w:pPr>
          <w:r w:rsidRPr="001C096C">
            <w:rPr>
              <w:rFonts w:ascii="Arial" w:hAnsi="Arial" w:cs="Arial"/>
              <w:color w:val="000000"/>
              <w:sz w:val="20"/>
              <w:szCs w:val="20"/>
            </w:rPr>
            <w:t xml:space="preserve"> </w:t>
          </w:r>
        </w:p>
      </w:docPartBody>
    </w:docPart>
    <w:docPart>
      <w:docPartPr>
        <w:name w:val="235B4B06873C46C28EBB2134F6946A6E"/>
        <w:category>
          <w:name w:val="General"/>
          <w:gallery w:val="placeholder"/>
        </w:category>
        <w:types>
          <w:type w:val="bbPlcHdr"/>
        </w:types>
        <w:behaviors>
          <w:behavior w:val="content"/>
        </w:behaviors>
        <w:guid w:val="{6EC2C6C7-FF54-4B1B-8045-AD6AB82FEB34}"/>
      </w:docPartPr>
      <w:docPartBody>
        <w:p w:rsidR="005C6047" w:rsidRDefault="00FB3CF0" w:rsidP="00FB3CF0">
          <w:pPr>
            <w:pStyle w:val="235B4B06873C46C28EBB2134F6946A6E"/>
          </w:pPr>
          <w:r w:rsidRPr="001C096C">
            <w:rPr>
              <w:rFonts w:ascii="Arial" w:hAnsi="Arial" w:cs="Arial"/>
              <w:color w:val="000000"/>
              <w:sz w:val="20"/>
              <w:szCs w:val="20"/>
            </w:rPr>
            <w:t xml:space="preserve"> </w:t>
          </w:r>
        </w:p>
      </w:docPartBody>
    </w:docPart>
    <w:docPart>
      <w:docPartPr>
        <w:name w:val="A0841691E6BE471CB2B4C3387D5F4270"/>
        <w:category>
          <w:name w:val="General"/>
          <w:gallery w:val="placeholder"/>
        </w:category>
        <w:types>
          <w:type w:val="bbPlcHdr"/>
        </w:types>
        <w:behaviors>
          <w:behavior w:val="content"/>
        </w:behaviors>
        <w:guid w:val="{CD4F6346-6EF6-4DEB-8ED2-289096359DCE}"/>
      </w:docPartPr>
      <w:docPartBody>
        <w:p w:rsidR="005C6047" w:rsidRDefault="00FB3CF0" w:rsidP="00FB3CF0">
          <w:pPr>
            <w:pStyle w:val="A0841691E6BE471CB2B4C3387D5F4270"/>
          </w:pPr>
          <w:r w:rsidRPr="001C096C">
            <w:rPr>
              <w:rFonts w:ascii="Arial" w:hAnsi="Arial" w:cs="Arial"/>
              <w:color w:val="000000"/>
              <w:sz w:val="20"/>
              <w:szCs w:val="20"/>
            </w:rPr>
            <w:t xml:space="preserve"> </w:t>
          </w:r>
        </w:p>
      </w:docPartBody>
    </w:docPart>
    <w:docPart>
      <w:docPartPr>
        <w:name w:val="53BCA732F7EE48C69670B49C5BC51B4C"/>
        <w:category>
          <w:name w:val="General"/>
          <w:gallery w:val="placeholder"/>
        </w:category>
        <w:types>
          <w:type w:val="bbPlcHdr"/>
        </w:types>
        <w:behaviors>
          <w:behavior w:val="content"/>
        </w:behaviors>
        <w:guid w:val="{98B4DCC0-899A-48BE-8DE7-252000C0B401}"/>
      </w:docPartPr>
      <w:docPartBody>
        <w:p w:rsidR="005C6047" w:rsidRDefault="00FB3CF0" w:rsidP="00FB3CF0">
          <w:pPr>
            <w:pStyle w:val="53BCA732F7EE48C69670B49C5BC51B4C"/>
          </w:pPr>
          <w:r w:rsidRPr="001C096C">
            <w:rPr>
              <w:rFonts w:ascii="Arial" w:hAnsi="Arial" w:cs="Arial"/>
              <w:color w:val="000000"/>
              <w:sz w:val="20"/>
              <w:szCs w:val="20"/>
            </w:rPr>
            <w:t xml:space="preserve"> </w:t>
          </w:r>
        </w:p>
      </w:docPartBody>
    </w:docPart>
    <w:docPart>
      <w:docPartPr>
        <w:name w:val="A373850151764CC8BEBDC410338B111B"/>
        <w:category>
          <w:name w:val="General"/>
          <w:gallery w:val="placeholder"/>
        </w:category>
        <w:types>
          <w:type w:val="bbPlcHdr"/>
        </w:types>
        <w:behaviors>
          <w:behavior w:val="content"/>
        </w:behaviors>
        <w:guid w:val="{9D48E3F6-643F-4E21-A68E-528C739CAACF}"/>
      </w:docPartPr>
      <w:docPartBody>
        <w:p w:rsidR="005C6047" w:rsidRDefault="00FB3CF0" w:rsidP="00FB3CF0">
          <w:pPr>
            <w:pStyle w:val="A373850151764CC8BEBDC410338B111B"/>
          </w:pPr>
          <w:r w:rsidRPr="002D3BBF">
            <w:rPr>
              <w:rFonts w:ascii="Arial" w:hAnsi="Arial" w:cs="Arial"/>
              <w:sz w:val="20"/>
              <w:szCs w:val="20"/>
            </w:rPr>
            <w:t>(ostalo upisati)</w:t>
          </w:r>
          <w:r>
            <w:rPr>
              <w:rFonts w:ascii="Arial" w:hAnsi="Arial" w:cs="Arial"/>
              <w:sz w:val="20"/>
              <w:szCs w:val="20"/>
            </w:rPr>
            <w:t xml:space="preserve"> </w:t>
          </w:r>
        </w:p>
      </w:docPartBody>
    </w:docPart>
    <w:docPart>
      <w:docPartPr>
        <w:name w:val="4A4F71DA5992485CB356670E9D718BDD"/>
        <w:category>
          <w:name w:val="General"/>
          <w:gallery w:val="placeholder"/>
        </w:category>
        <w:types>
          <w:type w:val="bbPlcHdr"/>
        </w:types>
        <w:behaviors>
          <w:behavior w:val="content"/>
        </w:behaviors>
        <w:guid w:val="{E715BC4B-8F8A-405F-9CB1-12C76537D4DE}"/>
      </w:docPartPr>
      <w:docPartBody>
        <w:p w:rsidR="005C6047" w:rsidRDefault="00FB3CF0" w:rsidP="00FB3CF0">
          <w:pPr>
            <w:pStyle w:val="4A4F71DA5992485CB356670E9D718BDD"/>
          </w:pPr>
          <w:r w:rsidRPr="001C096C">
            <w:rPr>
              <w:rFonts w:ascii="Arial" w:hAnsi="Arial" w:cs="Arial"/>
              <w:color w:val="000000"/>
              <w:sz w:val="20"/>
              <w:szCs w:val="20"/>
            </w:rPr>
            <w:t xml:space="preserve"> </w:t>
          </w:r>
        </w:p>
      </w:docPartBody>
    </w:docPart>
    <w:docPart>
      <w:docPartPr>
        <w:name w:val="918A81CF3DDD46E1880786EBA54B7D3C"/>
        <w:category>
          <w:name w:val="General"/>
          <w:gallery w:val="placeholder"/>
        </w:category>
        <w:types>
          <w:type w:val="bbPlcHdr"/>
        </w:types>
        <w:behaviors>
          <w:behavior w:val="content"/>
        </w:behaviors>
        <w:guid w:val="{74EB738A-CC6F-40D6-BA33-285E20F6FFC2}"/>
      </w:docPartPr>
      <w:docPartBody>
        <w:p w:rsidR="005C6047" w:rsidRDefault="00FB3CF0" w:rsidP="00FB3CF0">
          <w:pPr>
            <w:pStyle w:val="918A81CF3DDD46E1880786EBA54B7D3C"/>
          </w:pPr>
          <w:r w:rsidRPr="001C096C">
            <w:rPr>
              <w:rFonts w:ascii="Arial" w:hAnsi="Arial" w:cs="Arial"/>
              <w:color w:val="000000"/>
              <w:sz w:val="20"/>
              <w:szCs w:val="20"/>
            </w:rPr>
            <w:t xml:space="preserve"> </w:t>
          </w:r>
        </w:p>
      </w:docPartBody>
    </w:docPart>
    <w:docPart>
      <w:docPartPr>
        <w:name w:val="39B6AAF19A35480D852ED22E538D3F10"/>
        <w:category>
          <w:name w:val="General"/>
          <w:gallery w:val="placeholder"/>
        </w:category>
        <w:types>
          <w:type w:val="bbPlcHdr"/>
        </w:types>
        <w:behaviors>
          <w:behavior w:val="content"/>
        </w:behaviors>
        <w:guid w:val="{F1E1BD80-5729-426D-B183-3696926D8428}"/>
      </w:docPartPr>
      <w:docPartBody>
        <w:p w:rsidR="005C6047" w:rsidRDefault="00FB3CF0" w:rsidP="00FB3CF0">
          <w:pPr>
            <w:pStyle w:val="39B6AAF19A35480D852ED22E538D3F10"/>
          </w:pPr>
          <w:r w:rsidRPr="001C096C">
            <w:rPr>
              <w:rFonts w:ascii="Arial" w:hAnsi="Arial" w:cs="Arial"/>
              <w:color w:val="000000"/>
              <w:sz w:val="20"/>
              <w:szCs w:val="20"/>
            </w:rPr>
            <w:t xml:space="preserve"> </w:t>
          </w:r>
        </w:p>
      </w:docPartBody>
    </w:docPart>
    <w:docPart>
      <w:docPartPr>
        <w:name w:val="7F01CA72E0EE491E9169875A46F34D93"/>
        <w:category>
          <w:name w:val="General"/>
          <w:gallery w:val="placeholder"/>
        </w:category>
        <w:types>
          <w:type w:val="bbPlcHdr"/>
        </w:types>
        <w:behaviors>
          <w:behavior w:val="content"/>
        </w:behaviors>
        <w:guid w:val="{825C515A-FFE4-49EA-8BAB-8FFDCF78A559}"/>
      </w:docPartPr>
      <w:docPartBody>
        <w:p w:rsidR="005C6047" w:rsidRDefault="00FB3CF0" w:rsidP="00FB3CF0">
          <w:pPr>
            <w:pStyle w:val="7F01CA72E0EE491E9169875A46F34D93"/>
          </w:pPr>
          <w:r w:rsidRPr="001C096C">
            <w:rPr>
              <w:rFonts w:ascii="Arial" w:hAnsi="Arial" w:cs="Arial"/>
              <w:color w:val="000000"/>
              <w:sz w:val="20"/>
              <w:szCs w:val="20"/>
            </w:rPr>
            <w:t xml:space="preserve"> </w:t>
          </w:r>
        </w:p>
      </w:docPartBody>
    </w:docPart>
    <w:docPart>
      <w:docPartPr>
        <w:name w:val="C93FF6A85CE44E6CB71FBBF652D23B63"/>
        <w:category>
          <w:name w:val="General"/>
          <w:gallery w:val="placeholder"/>
        </w:category>
        <w:types>
          <w:type w:val="bbPlcHdr"/>
        </w:types>
        <w:behaviors>
          <w:behavior w:val="content"/>
        </w:behaviors>
        <w:guid w:val="{0016000A-DDDC-4A75-BED3-A24050A5BF03}"/>
      </w:docPartPr>
      <w:docPartBody>
        <w:p w:rsidR="005C6047" w:rsidRDefault="00FB3CF0" w:rsidP="00FB3CF0">
          <w:pPr>
            <w:pStyle w:val="C93FF6A85CE44E6CB71FBBF652D23B63"/>
          </w:pPr>
          <w:r w:rsidRPr="001C096C">
            <w:rPr>
              <w:rFonts w:ascii="Arial" w:hAnsi="Arial" w:cs="Arial"/>
              <w:color w:val="000000"/>
              <w:sz w:val="20"/>
              <w:szCs w:val="20"/>
            </w:rPr>
            <w:t xml:space="preserve"> </w:t>
          </w:r>
        </w:p>
      </w:docPartBody>
    </w:docPart>
    <w:docPart>
      <w:docPartPr>
        <w:name w:val="7610DD00E27747C695654C42D9F9EC33"/>
        <w:category>
          <w:name w:val="General"/>
          <w:gallery w:val="placeholder"/>
        </w:category>
        <w:types>
          <w:type w:val="bbPlcHdr"/>
        </w:types>
        <w:behaviors>
          <w:behavior w:val="content"/>
        </w:behaviors>
        <w:guid w:val="{4A724D64-5984-4D3F-AA24-2BF5805EFD6C}"/>
      </w:docPartPr>
      <w:docPartBody>
        <w:p w:rsidR="005C6047" w:rsidRDefault="00FB3CF0" w:rsidP="00FB3CF0">
          <w:pPr>
            <w:pStyle w:val="7610DD00E27747C695654C42D9F9EC33"/>
          </w:pPr>
          <w:r w:rsidRPr="001C096C">
            <w:rPr>
              <w:rFonts w:ascii="Arial" w:hAnsi="Arial" w:cs="Arial"/>
              <w:color w:val="000000"/>
              <w:sz w:val="20"/>
              <w:szCs w:val="20"/>
            </w:rPr>
            <w:t xml:space="preserve"> </w:t>
          </w:r>
        </w:p>
      </w:docPartBody>
    </w:docPart>
    <w:docPart>
      <w:docPartPr>
        <w:name w:val="DE28AFC11B64461E8D6C12E00C7B78ED"/>
        <w:category>
          <w:name w:val="General"/>
          <w:gallery w:val="placeholder"/>
        </w:category>
        <w:types>
          <w:type w:val="bbPlcHdr"/>
        </w:types>
        <w:behaviors>
          <w:behavior w:val="content"/>
        </w:behaviors>
        <w:guid w:val="{7BBA9A57-5047-4398-8C57-0CAD3F3E8316}"/>
      </w:docPartPr>
      <w:docPartBody>
        <w:p w:rsidR="005C6047" w:rsidRDefault="00FB3CF0" w:rsidP="00FB3CF0">
          <w:pPr>
            <w:pStyle w:val="DE28AFC11B64461E8D6C12E00C7B78ED"/>
          </w:pPr>
          <w:r w:rsidRPr="002D3BBF">
            <w:rPr>
              <w:rFonts w:ascii="Arial" w:hAnsi="Arial" w:cs="Arial"/>
              <w:sz w:val="20"/>
              <w:szCs w:val="20"/>
            </w:rPr>
            <w:t>(ostalo upisati)</w:t>
          </w:r>
          <w:r>
            <w:rPr>
              <w:rFonts w:ascii="Arial" w:hAnsi="Arial" w:cs="Arial"/>
              <w:sz w:val="20"/>
              <w:szCs w:val="20"/>
            </w:rPr>
            <w:t xml:space="preserve"> </w:t>
          </w:r>
        </w:p>
      </w:docPartBody>
    </w:docPart>
    <w:docPart>
      <w:docPartPr>
        <w:name w:val="0B3C85B16EBB49C9A672EFF41AB861E3"/>
        <w:category>
          <w:name w:val="General"/>
          <w:gallery w:val="placeholder"/>
        </w:category>
        <w:types>
          <w:type w:val="bbPlcHdr"/>
        </w:types>
        <w:behaviors>
          <w:behavior w:val="content"/>
        </w:behaviors>
        <w:guid w:val="{42CB4A6D-90F6-46A8-BF30-AFF6B5F9F08B}"/>
      </w:docPartPr>
      <w:docPartBody>
        <w:p w:rsidR="005C6047" w:rsidRDefault="00FB3CF0" w:rsidP="00FB3CF0">
          <w:pPr>
            <w:pStyle w:val="0B3C85B16EBB49C9A672EFF41AB861E3"/>
          </w:pPr>
          <w:r w:rsidRPr="001C096C">
            <w:rPr>
              <w:rFonts w:ascii="Arial" w:hAnsi="Arial" w:cs="Arial"/>
              <w:color w:val="000000"/>
              <w:sz w:val="20"/>
              <w:szCs w:val="20"/>
            </w:rPr>
            <w:t xml:space="preserve"> </w:t>
          </w:r>
        </w:p>
      </w:docPartBody>
    </w:docPart>
    <w:docPart>
      <w:docPartPr>
        <w:name w:val="3E54F49034C84EF3BCDDF53278BEFE8A"/>
        <w:category>
          <w:name w:val="General"/>
          <w:gallery w:val="placeholder"/>
        </w:category>
        <w:types>
          <w:type w:val="bbPlcHdr"/>
        </w:types>
        <w:behaviors>
          <w:behavior w:val="content"/>
        </w:behaviors>
        <w:guid w:val="{213D3C66-D927-4D31-96FF-3AC2D8A3EE8A}"/>
      </w:docPartPr>
      <w:docPartBody>
        <w:p w:rsidR="005C6047" w:rsidRDefault="00FB3CF0" w:rsidP="00FB3CF0">
          <w:pPr>
            <w:pStyle w:val="3E54F49034C84EF3BCDDF53278BEFE8A"/>
          </w:pPr>
          <w:r w:rsidRPr="001C096C">
            <w:rPr>
              <w:rFonts w:ascii="Arial" w:hAnsi="Arial" w:cs="Arial"/>
              <w:color w:val="000000"/>
              <w:sz w:val="20"/>
              <w:szCs w:val="20"/>
            </w:rPr>
            <w:t xml:space="preserve"> </w:t>
          </w:r>
        </w:p>
      </w:docPartBody>
    </w:docPart>
    <w:docPart>
      <w:docPartPr>
        <w:name w:val="C6C025228BCB463190C3FF69828BDC18"/>
        <w:category>
          <w:name w:val="General"/>
          <w:gallery w:val="placeholder"/>
        </w:category>
        <w:types>
          <w:type w:val="bbPlcHdr"/>
        </w:types>
        <w:behaviors>
          <w:behavior w:val="content"/>
        </w:behaviors>
        <w:guid w:val="{B4B0EDBF-A3A4-40AC-852A-A585CE7F84E6}"/>
      </w:docPartPr>
      <w:docPartBody>
        <w:p w:rsidR="005C6047" w:rsidRDefault="00FB3CF0" w:rsidP="00FB3CF0">
          <w:pPr>
            <w:pStyle w:val="C6C025228BCB463190C3FF69828BDC18"/>
          </w:pPr>
          <w:r w:rsidRPr="001C096C">
            <w:rPr>
              <w:rFonts w:ascii="Arial" w:hAnsi="Arial" w:cs="Arial"/>
              <w:color w:val="000000"/>
              <w:sz w:val="20"/>
              <w:szCs w:val="20"/>
            </w:rPr>
            <w:t xml:space="preserve"> </w:t>
          </w:r>
        </w:p>
      </w:docPartBody>
    </w:docPart>
    <w:docPart>
      <w:docPartPr>
        <w:name w:val="DAE6CCC11A2444A6BE193D72509BCF15"/>
        <w:category>
          <w:name w:val="General"/>
          <w:gallery w:val="placeholder"/>
        </w:category>
        <w:types>
          <w:type w:val="bbPlcHdr"/>
        </w:types>
        <w:behaviors>
          <w:behavior w:val="content"/>
        </w:behaviors>
        <w:guid w:val="{87CD9ACF-17BD-4E68-B52E-E5930CF7C303}"/>
      </w:docPartPr>
      <w:docPartBody>
        <w:p w:rsidR="005C6047" w:rsidRDefault="00FB3CF0" w:rsidP="00FB3CF0">
          <w:pPr>
            <w:pStyle w:val="DAE6CCC11A2444A6BE193D72509BCF15"/>
          </w:pPr>
          <w:r w:rsidRPr="001C096C">
            <w:rPr>
              <w:rFonts w:ascii="Arial" w:hAnsi="Arial" w:cs="Arial"/>
              <w:color w:val="000000"/>
              <w:sz w:val="20"/>
              <w:szCs w:val="20"/>
            </w:rPr>
            <w:t xml:space="preserve"> </w:t>
          </w:r>
        </w:p>
      </w:docPartBody>
    </w:docPart>
    <w:docPart>
      <w:docPartPr>
        <w:name w:val="A9E1FC386E5D40578CBB5EDB52E58EC5"/>
        <w:category>
          <w:name w:val="General"/>
          <w:gallery w:val="placeholder"/>
        </w:category>
        <w:types>
          <w:type w:val="bbPlcHdr"/>
        </w:types>
        <w:behaviors>
          <w:behavior w:val="content"/>
        </w:behaviors>
        <w:guid w:val="{0D311459-7E60-49FB-A271-8FA99CA588E1}"/>
      </w:docPartPr>
      <w:docPartBody>
        <w:p w:rsidR="005C6047" w:rsidRDefault="00FB3CF0" w:rsidP="00FB3CF0">
          <w:pPr>
            <w:pStyle w:val="A9E1FC386E5D40578CBB5EDB52E58EC5"/>
          </w:pPr>
          <w:r w:rsidRPr="001C096C">
            <w:rPr>
              <w:rFonts w:ascii="Arial" w:hAnsi="Arial" w:cs="Arial"/>
              <w:color w:val="000000"/>
              <w:sz w:val="20"/>
              <w:szCs w:val="20"/>
            </w:rPr>
            <w:t xml:space="preserve"> </w:t>
          </w:r>
        </w:p>
      </w:docPartBody>
    </w:docPart>
    <w:docPart>
      <w:docPartPr>
        <w:name w:val="87A801F2224146DABCFE5571FEE921FF"/>
        <w:category>
          <w:name w:val="General"/>
          <w:gallery w:val="placeholder"/>
        </w:category>
        <w:types>
          <w:type w:val="bbPlcHdr"/>
        </w:types>
        <w:behaviors>
          <w:behavior w:val="content"/>
        </w:behaviors>
        <w:guid w:val="{6CF8FD9D-C2C7-4B35-958F-F726D4A58DCA}"/>
      </w:docPartPr>
      <w:docPartBody>
        <w:p w:rsidR="005C6047" w:rsidRDefault="00FB3CF0" w:rsidP="00FB3CF0">
          <w:pPr>
            <w:pStyle w:val="87A801F2224146DABCFE5571FEE921FF"/>
          </w:pPr>
          <w:r w:rsidRPr="001C096C">
            <w:rPr>
              <w:rFonts w:ascii="Arial" w:hAnsi="Arial" w:cs="Arial"/>
              <w:color w:val="000000"/>
              <w:sz w:val="20"/>
              <w:szCs w:val="20"/>
            </w:rPr>
            <w:t xml:space="preserve"> </w:t>
          </w:r>
        </w:p>
      </w:docPartBody>
    </w:docPart>
    <w:docPart>
      <w:docPartPr>
        <w:name w:val="58DFF779FE1B45D0AB51354DDD296C6A"/>
        <w:category>
          <w:name w:val="General"/>
          <w:gallery w:val="placeholder"/>
        </w:category>
        <w:types>
          <w:type w:val="bbPlcHdr"/>
        </w:types>
        <w:behaviors>
          <w:behavior w:val="content"/>
        </w:behaviors>
        <w:guid w:val="{8E7316F4-9842-4429-8BAE-08D42E4A7206}"/>
      </w:docPartPr>
      <w:docPartBody>
        <w:p w:rsidR="005C6047" w:rsidRDefault="00FB3CF0" w:rsidP="00FB3CF0">
          <w:pPr>
            <w:pStyle w:val="58DFF779FE1B45D0AB51354DDD296C6A"/>
          </w:pPr>
          <w:r w:rsidRPr="002B6B3C">
            <w:rPr>
              <w:rFonts w:ascii="Arial" w:hAnsi="Arial" w:cs="Arial"/>
              <w:sz w:val="20"/>
              <w:szCs w:val="20"/>
            </w:rPr>
            <w:t xml:space="preserve">(ostalo upisati) </w:t>
          </w:r>
        </w:p>
      </w:docPartBody>
    </w:docPart>
    <w:docPart>
      <w:docPartPr>
        <w:name w:val="F85443F6BEB94F629E6328A0051AD07C"/>
        <w:category>
          <w:name w:val="General"/>
          <w:gallery w:val="placeholder"/>
        </w:category>
        <w:types>
          <w:type w:val="bbPlcHdr"/>
        </w:types>
        <w:behaviors>
          <w:behavior w:val="content"/>
        </w:behaviors>
        <w:guid w:val="{1DA65F07-08EF-4B09-BF13-BC38EB9EE2B7}"/>
      </w:docPartPr>
      <w:docPartBody>
        <w:p w:rsidR="005C6047" w:rsidRDefault="00FB3CF0" w:rsidP="00FB3CF0">
          <w:pPr>
            <w:pStyle w:val="F85443F6BEB94F629E6328A0051AD07C"/>
          </w:pPr>
          <w:r w:rsidRPr="001C096C">
            <w:rPr>
              <w:rFonts w:ascii="Arial" w:hAnsi="Arial" w:cs="Arial"/>
              <w:color w:val="000000"/>
              <w:sz w:val="20"/>
              <w:szCs w:val="20"/>
            </w:rPr>
            <w:t xml:space="preserve"> </w:t>
          </w:r>
        </w:p>
      </w:docPartBody>
    </w:docPart>
    <w:docPart>
      <w:docPartPr>
        <w:name w:val="CC24A058FB1346ED9DB5AB11E000E2D5"/>
        <w:category>
          <w:name w:val="General"/>
          <w:gallery w:val="placeholder"/>
        </w:category>
        <w:types>
          <w:type w:val="bbPlcHdr"/>
        </w:types>
        <w:behaviors>
          <w:behavior w:val="content"/>
        </w:behaviors>
        <w:guid w:val="{AB54C298-7FA9-4A73-A607-B5C9E8CE27C6}"/>
      </w:docPartPr>
      <w:docPartBody>
        <w:p w:rsidR="005C6047" w:rsidRDefault="00FB3CF0" w:rsidP="00FB3CF0">
          <w:pPr>
            <w:pStyle w:val="CC24A058FB1346ED9DB5AB11E000E2D5"/>
          </w:pPr>
          <w:r w:rsidRPr="001C096C">
            <w:rPr>
              <w:rFonts w:ascii="Arial" w:hAnsi="Arial" w:cs="Arial"/>
              <w:color w:val="000000"/>
              <w:sz w:val="20"/>
              <w:szCs w:val="20"/>
            </w:rPr>
            <w:t xml:space="preserve"> </w:t>
          </w:r>
        </w:p>
      </w:docPartBody>
    </w:docPart>
    <w:docPart>
      <w:docPartPr>
        <w:name w:val="080F1163508545FDB526837432ADD137"/>
        <w:category>
          <w:name w:val="General"/>
          <w:gallery w:val="placeholder"/>
        </w:category>
        <w:types>
          <w:type w:val="bbPlcHdr"/>
        </w:types>
        <w:behaviors>
          <w:behavior w:val="content"/>
        </w:behaviors>
        <w:guid w:val="{23A15691-009C-4CBB-8D1E-1F13B120A549}"/>
      </w:docPartPr>
      <w:docPartBody>
        <w:p w:rsidR="005C6047" w:rsidRDefault="00FB3CF0" w:rsidP="00FB3CF0">
          <w:pPr>
            <w:pStyle w:val="080F1163508545FDB526837432ADD137"/>
          </w:pPr>
          <w:r w:rsidRPr="001C096C">
            <w:rPr>
              <w:rFonts w:ascii="Arial" w:hAnsi="Arial" w:cs="Arial"/>
              <w:color w:val="000000"/>
              <w:sz w:val="20"/>
              <w:szCs w:val="20"/>
            </w:rPr>
            <w:t xml:space="preserve"> </w:t>
          </w:r>
        </w:p>
      </w:docPartBody>
    </w:docPart>
    <w:docPart>
      <w:docPartPr>
        <w:name w:val="21B3C4F8A3E546938A85CF523B27F9EF"/>
        <w:category>
          <w:name w:val="General"/>
          <w:gallery w:val="placeholder"/>
        </w:category>
        <w:types>
          <w:type w:val="bbPlcHdr"/>
        </w:types>
        <w:behaviors>
          <w:behavior w:val="content"/>
        </w:behaviors>
        <w:guid w:val="{5FA93F51-B659-420A-8479-8057FE3C946C}"/>
      </w:docPartPr>
      <w:docPartBody>
        <w:p w:rsidR="005C6047" w:rsidRDefault="00FB3CF0" w:rsidP="00FB3CF0">
          <w:pPr>
            <w:pStyle w:val="21B3C4F8A3E546938A85CF523B27F9EF"/>
          </w:pPr>
          <w:r w:rsidRPr="001C096C">
            <w:rPr>
              <w:rFonts w:ascii="Arial" w:hAnsi="Arial" w:cs="Arial"/>
              <w:color w:val="000000"/>
              <w:sz w:val="20"/>
              <w:szCs w:val="20"/>
            </w:rPr>
            <w:t xml:space="preserve">  </w:t>
          </w:r>
        </w:p>
      </w:docPartBody>
    </w:docPart>
    <w:docPart>
      <w:docPartPr>
        <w:name w:val="1E5EE72F1FCE4FF7B9DEBD3162A47BE4"/>
        <w:category>
          <w:name w:val="General"/>
          <w:gallery w:val="placeholder"/>
        </w:category>
        <w:types>
          <w:type w:val="bbPlcHdr"/>
        </w:types>
        <w:behaviors>
          <w:behavior w:val="content"/>
        </w:behaviors>
        <w:guid w:val="{0C75284B-A022-4E9A-99D4-E302C72C0CFE}"/>
      </w:docPartPr>
      <w:docPartBody>
        <w:p w:rsidR="005C6047" w:rsidRDefault="00FB3CF0" w:rsidP="00FB3CF0">
          <w:pPr>
            <w:pStyle w:val="1E5EE72F1FCE4FF7B9DEBD3162A47BE4"/>
          </w:pPr>
          <w:r w:rsidRPr="001C096C">
            <w:rPr>
              <w:rFonts w:ascii="Arial" w:hAnsi="Arial" w:cs="Arial"/>
              <w:color w:val="000000"/>
              <w:sz w:val="20"/>
              <w:szCs w:val="20"/>
            </w:rPr>
            <w:t xml:space="preserve"> </w:t>
          </w:r>
        </w:p>
      </w:docPartBody>
    </w:docPart>
    <w:docPart>
      <w:docPartPr>
        <w:name w:val="D059AF3D17E041498D59DA6D80FAB205"/>
        <w:category>
          <w:name w:val="General"/>
          <w:gallery w:val="placeholder"/>
        </w:category>
        <w:types>
          <w:type w:val="bbPlcHdr"/>
        </w:types>
        <w:behaviors>
          <w:behavior w:val="content"/>
        </w:behaviors>
        <w:guid w:val="{EF75676B-659A-41FA-A085-C84B6285E62B}"/>
      </w:docPartPr>
      <w:docPartBody>
        <w:p w:rsidR="005C6047" w:rsidRDefault="00FB3CF0" w:rsidP="00FB3CF0">
          <w:pPr>
            <w:pStyle w:val="D059AF3D17E041498D59DA6D80FAB205"/>
          </w:pPr>
          <w:r w:rsidRPr="001C096C">
            <w:rPr>
              <w:rFonts w:ascii="Arial" w:hAnsi="Arial" w:cs="Arial"/>
              <w:color w:val="000000"/>
              <w:sz w:val="20"/>
              <w:szCs w:val="20"/>
            </w:rPr>
            <w:t xml:space="preserve"> </w:t>
          </w:r>
        </w:p>
      </w:docPartBody>
    </w:docPart>
    <w:docPart>
      <w:docPartPr>
        <w:name w:val="871C946D2CA144FCAC4DA371BFC3DC75"/>
        <w:category>
          <w:name w:val="General"/>
          <w:gallery w:val="placeholder"/>
        </w:category>
        <w:types>
          <w:type w:val="bbPlcHdr"/>
        </w:types>
        <w:behaviors>
          <w:behavior w:val="content"/>
        </w:behaviors>
        <w:guid w:val="{36676029-F703-4D50-9D8E-48B2D2FAC7CF}"/>
      </w:docPartPr>
      <w:docPartBody>
        <w:p w:rsidR="005C6047" w:rsidRDefault="00FB3CF0" w:rsidP="00FB3CF0">
          <w:pPr>
            <w:pStyle w:val="871C946D2CA144FCAC4DA371BFC3DC75"/>
          </w:pPr>
          <w:r>
            <w:rPr>
              <w:rStyle w:val="PlaceholderText"/>
            </w:rPr>
            <w:t>ECTS</w:t>
          </w:r>
        </w:p>
      </w:docPartBody>
    </w:docPart>
    <w:docPart>
      <w:docPartPr>
        <w:name w:val="F79635D673674F9590BAB3453C056560"/>
        <w:category>
          <w:name w:val="General"/>
          <w:gallery w:val="placeholder"/>
        </w:category>
        <w:types>
          <w:type w:val="bbPlcHdr"/>
        </w:types>
        <w:behaviors>
          <w:behavior w:val="content"/>
        </w:behaviors>
        <w:guid w:val="{2DA23E98-490B-4169-9F16-752161DE1E0D}"/>
      </w:docPartPr>
      <w:docPartBody>
        <w:p w:rsidR="005C6047" w:rsidRDefault="00FB3CF0" w:rsidP="00FB3CF0">
          <w:pPr>
            <w:pStyle w:val="F79635D673674F9590BAB3453C056560"/>
          </w:pPr>
          <w:r>
            <w:rPr>
              <w:rStyle w:val="PlaceholderText"/>
            </w:rPr>
            <w:t>Metode i kriteriji vrednovanja</w:t>
          </w:r>
        </w:p>
      </w:docPartBody>
    </w:docPart>
    <w:docPart>
      <w:docPartPr>
        <w:name w:val="87FE2FA486394940999BC1A378EAF44A"/>
        <w:category>
          <w:name w:val="General"/>
          <w:gallery w:val="placeholder"/>
        </w:category>
        <w:types>
          <w:type w:val="bbPlcHdr"/>
        </w:types>
        <w:behaviors>
          <w:behavior w:val="content"/>
        </w:behaviors>
        <w:guid w:val="{562BD981-1E12-4DD0-A18A-CC462F178008}"/>
      </w:docPartPr>
      <w:docPartBody>
        <w:p w:rsidR="005C6047" w:rsidRDefault="00FB3CF0" w:rsidP="00FB3CF0">
          <w:pPr>
            <w:pStyle w:val="87FE2FA486394940999BC1A378EAF44A"/>
          </w:pPr>
          <w:r>
            <w:rPr>
              <w:rStyle w:val="PlaceholderText"/>
            </w:rPr>
            <w:t>Obveze studenata</w:t>
          </w:r>
        </w:p>
      </w:docPartBody>
    </w:docPart>
    <w:docPart>
      <w:docPartPr>
        <w:name w:val="FEC525B9C25745D99F1374E1777BF63E"/>
        <w:category>
          <w:name w:val="General"/>
          <w:gallery w:val="placeholder"/>
        </w:category>
        <w:types>
          <w:type w:val="bbPlcHdr"/>
        </w:types>
        <w:behaviors>
          <w:behavior w:val="content"/>
        </w:behaviors>
        <w:guid w:val="{77226691-D644-4535-BA25-62CF3E2BF2C3}"/>
      </w:docPartPr>
      <w:docPartBody>
        <w:p w:rsidR="005C6047" w:rsidRDefault="00FB3CF0" w:rsidP="00FB3CF0">
          <w:pPr>
            <w:pStyle w:val="FEC525B9C25745D99F1374E1777BF63E"/>
          </w:pPr>
          <w:r w:rsidRPr="00DE16E6">
            <w:rPr>
              <w:rStyle w:val="PlaceholderText"/>
            </w:rPr>
            <w:t>Click here to enter text.</w:t>
          </w:r>
        </w:p>
      </w:docPartBody>
    </w:docPart>
    <w:docPart>
      <w:docPartPr>
        <w:name w:val="F2D4B1F937DE40EEA026B2C562287629"/>
        <w:category>
          <w:name w:val="General"/>
          <w:gallery w:val="placeholder"/>
        </w:category>
        <w:types>
          <w:type w:val="bbPlcHdr"/>
        </w:types>
        <w:behaviors>
          <w:behavior w:val="content"/>
        </w:behaviors>
        <w:guid w:val="{4A44D3DF-5D20-48D5-9495-4E5B6E0E984E}"/>
      </w:docPartPr>
      <w:docPartBody>
        <w:p w:rsidR="005C6047" w:rsidRDefault="00FB3CF0" w:rsidP="00FB3CF0">
          <w:pPr>
            <w:pStyle w:val="F2D4B1F937DE40EEA026B2C562287629"/>
          </w:pPr>
          <w:r>
            <w:rPr>
              <w:rFonts w:ascii="Arial" w:hAnsi="Arial" w:cs="Arial"/>
              <w:color w:val="000000"/>
              <w:sz w:val="20"/>
              <w:szCs w:val="20"/>
            </w:rPr>
            <w:t xml:space="preserve"> </w:t>
          </w:r>
        </w:p>
      </w:docPartBody>
    </w:docPart>
    <w:docPart>
      <w:docPartPr>
        <w:name w:val="313E2D9D3AB9472398D6897D0F9BD68C"/>
        <w:category>
          <w:name w:val="General"/>
          <w:gallery w:val="placeholder"/>
        </w:category>
        <w:types>
          <w:type w:val="bbPlcHdr"/>
        </w:types>
        <w:behaviors>
          <w:behavior w:val="content"/>
        </w:behaviors>
        <w:guid w:val="{2B72AB09-7063-463C-B2AE-A0BF6F4ACFAF}"/>
      </w:docPartPr>
      <w:docPartBody>
        <w:p w:rsidR="005C6047" w:rsidRDefault="00FB3CF0" w:rsidP="00FB3CF0">
          <w:pPr>
            <w:pStyle w:val="313E2D9D3AB9472398D6897D0F9BD68C"/>
          </w:pPr>
          <w:r>
            <w:rPr>
              <w:rFonts w:ascii="Arial" w:hAnsi="Arial" w:cs="Arial"/>
              <w:color w:val="000000"/>
              <w:sz w:val="20"/>
              <w:szCs w:val="20"/>
            </w:rPr>
            <w:t xml:space="preserve"> </w:t>
          </w:r>
        </w:p>
      </w:docPartBody>
    </w:docPart>
    <w:docPart>
      <w:docPartPr>
        <w:name w:val="11EB0CE6544343C89918AFBC2033C32A"/>
        <w:category>
          <w:name w:val="General"/>
          <w:gallery w:val="placeholder"/>
        </w:category>
        <w:types>
          <w:type w:val="bbPlcHdr"/>
        </w:types>
        <w:behaviors>
          <w:behavior w:val="content"/>
        </w:behaviors>
        <w:guid w:val="{A88B7390-E0F9-470F-B82D-7D91F63CB34D}"/>
      </w:docPartPr>
      <w:docPartBody>
        <w:p w:rsidR="005C6047" w:rsidRDefault="00FB3CF0" w:rsidP="00FB3CF0">
          <w:pPr>
            <w:pStyle w:val="11EB0CE6544343C89918AFBC2033C32A"/>
          </w:pPr>
          <w:r>
            <w:rPr>
              <w:rStyle w:val="PlaceholderText"/>
            </w:rPr>
            <w:t>Nositelji i suradnici</w:t>
          </w:r>
        </w:p>
      </w:docPartBody>
    </w:docPart>
    <w:docPart>
      <w:docPartPr>
        <w:name w:val="320A4545621C46E1821BDB6700318BF7"/>
        <w:category>
          <w:name w:val="General"/>
          <w:gallery w:val="placeholder"/>
        </w:category>
        <w:types>
          <w:type w:val="bbPlcHdr"/>
        </w:types>
        <w:behaviors>
          <w:behavior w:val="content"/>
        </w:behaviors>
        <w:guid w:val="{FB589E5D-5CED-4603-A546-DD9D5E63DC0E}"/>
      </w:docPartPr>
      <w:docPartBody>
        <w:p w:rsidR="005C6047" w:rsidRDefault="00FB3CF0" w:rsidP="00FB3CF0">
          <w:pPr>
            <w:pStyle w:val="320A4545621C46E1821BDB6700318BF7"/>
          </w:pPr>
          <w:r>
            <w:rPr>
              <w:rStyle w:val="PlaceholderText"/>
            </w:rPr>
            <w:t>Semestar</w:t>
          </w:r>
        </w:p>
      </w:docPartBody>
    </w:docPart>
    <w:docPart>
      <w:docPartPr>
        <w:name w:val="8D37F7AEA65F467F97BCC29B6E7CEABE"/>
        <w:category>
          <w:name w:val="General"/>
          <w:gallery w:val="placeholder"/>
        </w:category>
        <w:types>
          <w:type w:val="bbPlcHdr"/>
        </w:types>
        <w:behaviors>
          <w:behavior w:val="content"/>
        </w:behaviors>
        <w:guid w:val="{88C938B2-9A06-4E47-8147-F0A1B0BA8111}"/>
      </w:docPartPr>
      <w:docPartBody>
        <w:p w:rsidR="005C6047" w:rsidRDefault="00FB3CF0" w:rsidP="00FB3CF0">
          <w:pPr>
            <w:pStyle w:val="8D37F7AEA65F467F97BCC29B6E7CEABE"/>
          </w:pPr>
          <w:r>
            <w:rPr>
              <w:rStyle w:val="PlaceholderText"/>
            </w:rPr>
            <w:t>Naziv predmeta</w:t>
          </w:r>
        </w:p>
      </w:docPartBody>
    </w:docPart>
    <w:docPart>
      <w:docPartPr>
        <w:name w:val="8645F6E5233E49E7AC99FC3EE792D243"/>
        <w:category>
          <w:name w:val="General"/>
          <w:gallery w:val="placeholder"/>
        </w:category>
        <w:types>
          <w:type w:val="bbPlcHdr"/>
        </w:types>
        <w:behaviors>
          <w:behavior w:val="content"/>
        </w:behaviors>
        <w:guid w:val="{E5C44C08-E3A0-4075-A34A-73280D51A1CC}"/>
      </w:docPartPr>
      <w:docPartBody>
        <w:p w:rsidR="005C6047" w:rsidRDefault="00FB3CF0" w:rsidP="00FB3CF0">
          <w:pPr>
            <w:pStyle w:val="8645F6E5233E49E7AC99FC3EE792D243"/>
          </w:pPr>
          <w:r>
            <w:rPr>
              <w:rStyle w:val="PlaceholderText"/>
            </w:rPr>
            <w:t>ECTS bodovi</w:t>
          </w:r>
        </w:p>
      </w:docPartBody>
    </w:docPart>
    <w:docPart>
      <w:docPartPr>
        <w:name w:val="D0BD935E29544E60B0FBA29F27B9DA41"/>
        <w:category>
          <w:name w:val="General"/>
          <w:gallery w:val="placeholder"/>
        </w:category>
        <w:types>
          <w:type w:val="bbPlcHdr"/>
        </w:types>
        <w:behaviors>
          <w:behavior w:val="content"/>
        </w:behaviors>
        <w:guid w:val="{2E85D4FB-A286-4AC3-BF3E-F8733CA645A1}"/>
      </w:docPartPr>
      <w:docPartBody>
        <w:p w:rsidR="005C6047" w:rsidRDefault="00FB3CF0" w:rsidP="00FB3CF0">
          <w:pPr>
            <w:pStyle w:val="D0BD935E29544E60B0FBA29F27B9DA41"/>
          </w:pPr>
          <w:r>
            <w:rPr>
              <w:rStyle w:val="PlaceholderText"/>
            </w:rPr>
            <w:t>Šifra predmeta</w:t>
          </w:r>
        </w:p>
      </w:docPartBody>
    </w:docPart>
    <w:docPart>
      <w:docPartPr>
        <w:name w:val="BA051EAE9F484EA782F8FA641628F418"/>
        <w:category>
          <w:name w:val="General"/>
          <w:gallery w:val="placeholder"/>
        </w:category>
        <w:types>
          <w:type w:val="bbPlcHdr"/>
        </w:types>
        <w:behaviors>
          <w:behavior w:val="content"/>
        </w:behaviors>
        <w:guid w:val="{3AB45106-68DA-4246-8E00-30B5A3E9C10F}"/>
      </w:docPartPr>
      <w:docPartBody>
        <w:p w:rsidR="005C6047" w:rsidRDefault="00FB3CF0" w:rsidP="00FB3CF0">
          <w:pPr>
            <w:pStyle w:val="BA051EAE9F484EA782F8FA641628F418"/>
          </w:pPr>
          <w:r>
            <w:rPr>
              <w:rStyle w:val="PlaceholderText"/>
            </w:rPr>
            <w:t>Broj sati</w:t>
          </w:r>
        </w:p>
      </w:docPartBody>
    </w:docPart>
    <w:docPart>
      <w:docPartPr>
        <w:name w:val="92E55175220E42F4ACF08C98D339D90A"/>
        <w:category>
          <w:name w:val="General"/>
          <w:gallery w:val="placeholder"/>
        </w:category>
        <w:types>
          <w:type w:val="bbPlcHdr"/>
        </w:types>
        <w:behaviors>
          <w:behavior w:val="content"/>
        </w:behaviors>
        <w:guid w:val="{9CD0FF4A-C19E-4A1B-9257-341175CF6E79}"/>
      </w:docPartPr>
      <w:docPartBody>
        <w:p w:rsidR="005C6047" w:rsidRDefault="00FB3CF0" w:rsidP="00FB3CF0">
          <w:pPr>
            <w:pStyle w:val="92E55175220E42F4ACF08C98D339D90A"/>
          </w:pPr>
          <w:r>
            <w:rPr>
              <w:rStyle w:val="PlaceholderText"/>
            </w:rPr>
            <w:t>Studijski program</w:t>
          </w:r>
        </w:p>
      </w:docPartBody>
    </w:docPart>
    <w:docPart>
      <w:docPartPr>
        <w:name w:val="BEE394B5C954423E97CEC4E36345CFF8"/>
        <w:category>
          <w:name w:val="General"/>
          <w:gallery w:val="placeholder"/>
        </w:category>
        <w:types>
          <w:type w:val="bbPlcHdr"/>
        </w:types>
        <w:behaviors>
          <w:behavior w:val="content"/>
        </w:behaviors>
        <w:guid w:val="{CA2DC788-9B44-4AE5-B07B-257AC2A95BD1}"/>
      </w:docPartPr>
      <w:docPartBody>
        <w:p w:rsidR="005C6047" w:rsidRDefault="00FB3CF0" w:rsidP="00FB3CF0">
          <w:pPr>
            <w:pStyle w:val="BEE394B5C954423E97CEC4E36345CFF8"/>
          </w:pPr>
          <w:r>
            <w:rPr>
              <w:rStyle w:val="PlaceholderText"/>
            </w:rPr>
            <w:t>Broj studenata</w:t>
          </w:r>
        </w:p>
      </w:docPartBody>
    </w:docPart>
    <w:docPart>
      <w:docPartPr>
        <w:name w:val="6E7AA4FC131743E282D52544B1870E14"/>
        <w:category>
          <w:name w:val="General"/>
          <w:gallery w:val="placeholder"/>
        </w:category>
        <w:types>
          <w:type w:val="bbPlcHdr"/>
        </w:types>
        <w:behaviors>
          <w:behavior w:val="content"/>
        </w:behaviors>
        <w:guid w:val="{24932963-5DFA-4266-8166-DA982558BEAA}"/>
      </w:docPartPr>
      <w:docPartBody>
        <w:p w:rsidR="005C6047" w:rsidRDefault="00FB3CF0" w:rsidP="00FB3CF0">
          <w:pPr>
            <w:pStyle w:val="6E7AA4FC131743E282D52544B1870E14"/>
          </w:pPr>
          <w:r>
            <w:rPr>
              <w:rStyle w:val="PlaceholderText"/>
            </w:rPr>
            <w:t>Status predmeta</w:t>
          </w:r>
        </w:p>
      </w:docPartBody>
    </w:docPart>
    <w:docPart>
      <w:docPartPr>
        <w:name w:val="6F0F95860CD144469F4EF2F05138F8C9"/>
        <w:category>
          <w:name w:val="General"/>
          <w:gallery w:val="placeholder"/>
        </w:category>
        <w:types>
          <w:type w:val="bbPlcHdr"/>
        </w:types>
        <w:behaviors>
          <w:behavior w:val="content"/>
        </w:behaviors>
        <w:guid w:val="{D7081BE1-E7D8-42EC-B4E8-28DF91A977E6}"/>
      </w:docPartPr>
      <w:docPartBody>
        <w:p w:rsidR="005C6047" w:rsidRDefault="00FB3CF0" w:rsidP="00FB3CF0">
          <w:pPr>
            <w:pStyle w:val="6F0F95860CD144469F4EF2F05138F8C9"/>
          </w:pPr>
          <w:r>
            <w:rPr>
              <w:rStyle w:val="PlaceholderText"/>
            </w:rPr>
            <w:t>Razina e-učenja</w:t>
          </w:r>
        </w:p>
      </w:docPartBody>
    </w:docPart>
    <w:docPart>
      <w:docPartPr>
        <w:name w:val="93C0257941074C4F979E6BAEBF23B1F1"/>
        <w:category>
          <w:name w:val="General"/>
          <w:gallery w:val="placeholder"/>
        </w:category>
        <w:types>
          <w:type w:val="bbPlcHdr"/>
        </w:types>
        <w:behaviors>
          <w:behavior w:val="content"/>
        </w:behaviors>
        <w:guid w:val="{7550D26E-774A-451D-B7E5-CFF4CEC670C7}"/>
      </w:docPartPr>
      <w:docPartBody>
        <w:p w:rsidR="005C6047" w:rsidRDefault="00FB3CF0" w:rsidP="00FB3CF0">
          <w:pPr>
            <w:pStyle w:val="93C0257941074C4F979E6BAEBF23B1F1"/>
          </w:pPr>
          <w:r>
            <w:rPr>
              <w:rStyle w:val="PlaceholderText"/>
            </w:rPr>
            <w:t>On-line</w:t>
          </w:r>
        </w:p>
      </w:docPartBody>
    </w:docPart>
    <w:docPart>
      <w:docPartPr>
        <w:name w:val="B2517CFA4EF44657A1D41DA5B850F6B4"/>
        <w:category>
          <w:name w:val="General"/>
          <w:gallery w:val="placeholder"/>
        </w:category>
        <w:types>
          <w:type w:val="bbPlcHdr"/>
        </w:types>
        <w:behaviors>
          <w:behavior w:val="content"/>
        </w:behaviors>
        <w:guid w:val="{DD0A49E3-F58E-4DE0-8134-F212C26899B1}"/>
      </w:docPartPr>
      <w:docPartBody>
        <w:p w:rsidR="005C6047" w:rsidRDefault="00FB3CF0" w:rsidP="00FB3CF0">
          <w:pPr>
            <w:pStyle w:val="B2517CFA4EF44657A1D41DA5B850F6B4"/>
          </w:pPr>
          <w:r>
            <w:rPr>
              <w:rStyle w:val="PlaceholderText"/>
            </w:rPr>
            <w:t>Mjesto izvođenja</w:t>
          </w:r>
        </w:p>
      </w:docPartBody>
    </w:docPart>
    <w:docPart>
      <w:docPartPr>
        <w:name w:val="072671783FE2403ABC7226FF979E97B5"/>
        <w:category>
          <w:name w:val="General"/>
          <w:gallery w:val="placeholder"/>
        </w:category>
        <w:types>
          <w:type w:val="bbPlcHdr"/>
        </w:types>
        <w:behaviors>
          <w:behavior w:val="content"/>
        </w:behaviors>
        <w:guid w:val="{81584AEC-1B22-4677-832C-834A8E5DB32D}"/>
      </w:docPartPr>
      <w:docPartBody>
        <w:p w:rsidR="005C6047" w:rsidRDefault="00FB3CF0" w:rsidP="00FB3CF0">
          <w:pPr>
            <w:pStyle w:val="072671783FE2403ABC7226FF979E97B5"/>
          </w:pPr>
          <w:r>
            <w:rPr>
              <w:rStyle w:val="PlaceholderText"/>
            </w:rPr>
            <w:t>Jezik izvođenja</w:t>
          </w:r>
        </w:p>
      </w:docPartBody>
    </w:docPart>
    <w:docPart>
      <w:docPartPr>
        <w:name w:val="39902661D6FF460F934221E09F6C058A"/>
        <w:category>
          <w:name w:val="General"/>
          <w:gallery w:val="placeholder"/>
        </w:category>
        <w:types>
          <w:type w:val="bbPlcHdr"/>
        </w:types>
        <w:behaviors>
          <w:behavior w:val="content"/>
        </w:behaviors>
        <w:guid w:val="{0E49D1A1-7D8F-4000-A1CD-0FC84D330AB2}"/>
      </w:docPartPr>
      <w:docPartBody>
        <w:p w:rsidR="005C6047" w:rsidRDefault="00FB3CF0" w:rsidP="00FB3CF0">
          <w:pPr>
            <w:pStyle w:val="39902661D6FF460F934221E09F6C058A"/>
          </w:pPr>
          <w:r>
            <w:rPr>
              <w:rStyle w:val="PlaceholderText"/>
            </w:rPr>
            <w:t>Godina studija</w:t>
          </w:r>
        </w:p>
      </w:docPartBody>
    </w:docPart>
    <w:docPart>
      <w:docPartPr>
        <w:name w:val="BA7D2E22CD0C4D619A716E8E4575E005"/>
        <w:category>
          <w:name w:val="General"/>
          <w:gallery w:val="placeholder"/>
        </w:category>
        <w:types>
          <w:type w:val="bbPlcHdr"/>
        </w:types>
        <w:behaviors>
          <w:behavior w:val="content"/>
        </w:behaviors>
        <w:guid w:val="{01B35C13-1893-4E20-9F8E-89F9C9B58003}"/>
      </w:docPartPr>
      <w:docPartBody>
        <w:p w:rsidR="005C6047" w:rsidRDefault="00FB3CF0" w:rsidP="00FB3CF0">
          <w:pPr>
            <w:pStyle w:val="BA7D2E22CD0C4D619A716E8E4575E005"/>
          </w:pPr>
          <w:r>
            <w:rPr>
              <w:rStyle w:val="PlaceholderText"/>
            </w:rPr>
            <w:t>Engleski jezik</w:t>
          </w:r>
        </w:p>
      </w:docPartBody>
    </w:docPart>
    <w:docPart>
      <w:docPartPr>
        <w:name w:val="220AD23068524F1980811307D1D1CD43"/>
        <w:category>
          <w:name w:val="General"/>
          <w:gallery w:val="placeholder"/>
        </w:category>
        <w:types>
          <w:type w:val="bbPlcHdr"/>
        </w:types>
        <w:behaviors>
          <w:behavior w:val="content"/>
        </w:behaviors>
        <w:guid w:val="{D4D29A1C-455D-4442-9DC6-D8F5AEC52F68}"/>
      </w:docPartPr>
      <w:docPartBody>
        <w:p w:rsidR="005C6047" w:rsidRDefault="00FB3CF0" w:rsidP="00FB3CF0">
          <w:pPr>
            <w:pStyle w:val="220AD23068524F1980811307D1D1CD43"/>
          </w:pPr>
          <w:r>
            <w:rPr>
              <w:rStyle w:val="PlaceholderText"/>
            </w:rPr>
            <w:t>Ciljevi predmeta</w:t>
          </w:r>
        </w:p>
      </w:docPartBody>
    </w:docPart>
    <w:docPart>
      <w:docPartPr>
        <w:name w:val="15116E9D8C744BAD8EAA53FBE9828290"/>
        <w:category>
          <w:name w:val="General"/>
          <w:gallery w:val="placeholder"/>
        </w:category>
        <w:types>
          <w:type w:val="bbPlcHdr"/>
        </w:types>
        <w:behaviors>
          <w:behavior w:val="content"/>
        </w:behaviors>
        <w:guid w:val="{EC2267D8-D880-42B1-8030-92FCF916A1F2}"/>
      </w:docPartPr>
      <w:docPartBody>
        <w:p w:rsidR="005C6047" w:rsidRDefault="00FB3CF0" w:rsidP="00FB3CF0">
          <w:pPr>
            <w:pStyle w:val="15116E9D8C744BAD8EAA53FBE9828290"/>
          </w:pPr>
          <w:r>
            <w:rPr>
              <w:rStyle w:val="PlaceholderText"/>
            </w:rPr>
            <w:t>Preduvjeti</w:t>
          </w:r>
        </w:p>
      </w:docPartBody>
    </w:docPart>
    <w:docPart>
      <w:docPartPr>
        <w:name w:val="45FB1A13298B4847B9474651AD95FC51"/>
        <w:category>
          <w:name w:val="General"/>
          <w:gallery w:val="placeholder"/>
        </w:category>
        <w:types>
          <w:type w:val="bbPlcHdr"/>
        </w:types>
        <w:behaviors>
          <w:behavior w:val="content"/>
        </w:behaviors>
        <w:guid w:val="{EC78DCA8-0AB0-45BC-9632-52CAED3080DB}"/>
      </w:docPartPr>
      <w:docPartBody>
        <w:p w:rsidR="005C6047" w:rsidRDefault="00FB3CF0" w:rsidP="00FB3CF0">
          <w:pPr>
            <w:pStyle w:val="45FB1A13298B4847B9474651AD95FC51"/>
          </w:pPr>
          <w:r>
            <w:rPr>
              <w:rStyle w:val="PlaceholderText"/>
            </w:rPr>
            <w:t>Doprinos ishodima učenja programa</w:t>
          </w:r>
        </w:p>
      </w:docPartBody>
    </w:docPart>
    <w:docPart>
      <w:docPartPr>
        <w:name w:val="E90EB440FA834C29B1E14E2FCD6EB594"/>
        <w:category>
          <w:name w:val="General"/>
          <w:gallery w:val="placeholder"/>
        </w:category>
        <w:types>
          <w:type w:val="bbPlcHdr"/>
        </w:types>
        <w:behaviors>
          <w:behavior w:val="content"/>
        </w:behaviors>
        <w:guid w:val="{7A0EDC6E-9ACF-4ABC-B512-7654EA3BFBDD}"/>
      </w:docPartPr>
      <w:docPartBody>
        <w:p w:rsidR="005C6047" w:rsidRDefault="00FB3CF0" w:rsidP="00FB3CF0">
          <w:pPr>
            <w:pStyle w:val="E90EB440FA834C29B1E14E2FCD6EB594"/>
          </w:pPr>
          <w:r>
            <w:rPr>
              <w:rStyle w:val="PlaceholderText"/>
            </w:rPr>
            <w:t>Ishodi učenja predmeta</w:t>
          </w:r>
        </w:p>
      </w:docPartBody>
    </w:docPart>
    <w:docPart>
      <w:docPartPr>
        <w:name w:val="5FD31055DAAE475EA1D4CBE5CF69D1BF"/>
        <w:category>
          <w:name w:val="General"/>
          <w:gallery w:val="placeholder"/>
        </w:category>
        <w:types>
          <w:type w:val="bbPlcHdr"/>
        </w:types>
        <w:behaviors>
          <w:behavior w:val="content"/>
        </w:behaviors>
        <w:guid w:val="{1109F99B-9591-4730-BBF9-1CB334729815}"/>
      </w:docPartPr>
      <w:docPartBody>
        <w:p w:rsidR="005C6047" w:rsidRDefault="00FB3CF0" w:rsidP="00FB3CF0">
          <w:pPr>
            <w:pStyle w:val="5FD31055DAAE475EA1D4CBE5CF69D1BF"/>
          </w:pPr>
          <w:r>
            <w:rPr>
              <w:rStyle w:val="PlaceholderText"/>
            </w:rPr>
            <w:t>Ishodi učenja predmeta</w:t>
          </w:r>
        </w:p>
      </w:docPartBody>
    </w:docPart>
    <w:docPart>
      <w:docPartPr>
        <w:name w:val="ABEE0EF002674DEFB364B2BB7FC161EE"/>
        <w:category>
          <w:name w:val="General"/>
          <w:gallery w:val="placeholder"/>
        </w:category>
        <w:types>
          <w:type w:val="bbPlcHdr"/>
        </w:types>
        <w:behaviors>
          <w:behavior w:val="content"/>
        </w:behaviors>
        <w:guid w:val="{4F393322-B1A8-4736-966E-6581EFCD1CE4}"/>
      </w:docPartPr>
      <w:docPartBody>
        <w:p w:rsidR="005C6047" w:rsidRDefault="00FB3CF0" w:rsidP="00FB3CF0">
          <w:pPr>
            <w:pStyle w:val="ABEE0EF002674DEFB364B2BB7FC161EE"/>
          </w:pPr>
          <w:r>
            <w:rPr>
              <w:rStyle w:val="PlaceholderText"/>
            </w:rPr>
            <w:t>Ishodi učenja predmeta</w:t>
          </w:r>
        </w:p>
      </w:docPartBody>
    </w:docPart>
    <w:docPart>
      <w:docPartPr>
        <w:name w:val="E9FCEE1AF336409AA477F04408A566D8"/>
        <w:category>
          <w:name w:val="General"/>
          <w:gallery w:val="placeholder"/>
        </w:category>
        <w:types>
          <w:type w:val="bbPlcHdr"/>
        </w:types>
        <w:behaviors>
          <w:behavior w:val="content"/>
        </w:behaviors>
        <w:guid w:val="{EB2A285C-2FD5-448C-870F-1F194CE8786A}"/>
      </w:docPartPr>
      <w:docPartBody>
        <w:p w:rsidR="005C6047" w:rsidRDefault="00FB3CF0" w:rsidP="00FB3CF0">
          <w:pPr>
            <w:pStyle w:val="E9FCEE1AF336409AA477F04408A566D8"/>
          </w:pPr>
          <w:r>
            <w:rPr>
              <w:rStyle w:val="PlaceholderText"/>
            </w:rPr>
            <w:t>Sadržaj predmeta</w:t>
          </w:r>
        </w:p>
      </w:docPartBody>
    </w:docPart>
    <w:docPart>
      <w:docPartPr>
        <w:name w:val="0305F428465C466DA6205EEFAD19B72E"/>
        <w:category>
          <w:name w:val="General"/>
          <w:gallery w:val="placeholder"/>
        </w:category>
        <w:types>
          <w:type w:val="bbPlcHdr"/>
        </w:types>
        <w:behaviors>
          <w:behavior w:val="content"/>
        </w:behaviors>
        <w:guid w:val="{88D605A0-466E-44DD-BB87-3D0992678E9F}"/>
      </w:docPartPr>
      <w:docPartBody>
        <w:p w:rsidR="005C6047" w:rsidRDefault="00FB3CF0" w:rsidP="00FB3CF0">
          <w:pPr>
            <w:pStyle w:val="0305F428465C466DA6205EEFAD19B72E"/>
          </w:pPr>
          <w:r>
            <w:rPr>
              <w:rStyle w:val="PlaceholderText"/>
            </w:rPr>
            <w:t>Sadržaj predmeta</w:t>
          </w:r>
        </w:p>
      </w:docPartBody>
    </w:docPart>
    <w:docPart>
      <w:docPartPr>
        <w:name w:val="87704B518A70429694A9CBD52431C7D1"/>
        <w:category>
          <w:name w:val="General"/>
          <w:gallery w:val="placeholder"/>
        </w:category>
        <w:types>
          <w:type w:val="bbPlcHdr"/>
        </w:types>
        <w:behaviors>
          <w:behavior w:val="content"/>
        </w:behaviors>
        <w:guid w:val="{2595742A-9584-440B-B06A-893179E714F0}"/>
      </w:docPartPr>
      <w:docPartBody>
        <w:p w:rsidR="005C6047" w:rsidRDefault="00FB3CF0" w:rsidP="00FB3CF0">
          <w:pPr>
            <w:pStyle w:val="87704B518A70429694A9CBD52431C7D1"/>
          </w:pPr>
          <w:r>
            <w:rPr>
              <w:rFonts w:ascii="Arial" w:hAnsi="Arial" w:cs="Arial"/>
              <w:sz w:val="20"/>
              <w:szCs w:val="20"/>
            </w:rPr>
            <w:t xml:space="preserve">  </w:t>
          </w:r>
        </w:p>
      </w:docPartBody>
    </w:docPart>
    <w:docPart>
      <w:docPartPr>
        <w:name w:val="8FC46D6A13394ED1974C43878C290804"/>
        <w:category>
          <w:name w:val="General"/>
          <w:gallery w:val="placeholder"/>
        </w:category>
        <w:types>
          <w:type w:val="bbPlcHdr"/>
        </w:types>
        <w:behaviors>
          <w:behavior w:val="content"/>
        </w:behaviors>
        <w:guid w:val="{DC329AA7-3604-47B8-9B6C-4FC8B0B30B20}"/>
      </w:docPartPr>
      <w:docPartBody>
        <w:p w:rsidR="005C6047" w:rsidRDefault="00FB3CF0" w:rsidP="00FB3CF0">
          <w:pPr>
            <w:pStyle w:val="8FC46D6A13394ED1974C43878C290804"/>
          </w:pPr>
          <w:r w:rsidRPr="001C096C">
            <w:rPr>
              <w:rFonts w:ascii="Arial" w:hAnsi="Arial" w:cs="Arial"/>
              <w:color w:val="000000"/>
              <w:sz w:val="20"/>
              <w:szCs w:val="20"/>
            </w:rPr>
            <w:t xml:space="preserve"> </w:t>
          </w:r>
        </w:p>
      </w:docPartBody>
    </w:docPart>
    <w:docPart>
      <w:docPartPr>
        <w:name w:val="01671006C0484084BE682D75360F44EB"/>
        <w:category>
          <w:name w:val="General"/>
          <w:gallery w:val="placeholder"/>
        </w:category>
        <w:types>
          <w:type w:val="bbPlcHdr"/>
        </w:types>
        <w:behaviors>
          <w:behavior w:val="content"/>
        </w:behaviors>
        <w:guid w:val="{0335A3AF-E209-4C3A-A5A4-E5B0934AFF37}"/>
      </w:docPartPr>
      <w:docPartBody>
        <w:p w:rsidR="005C6047" w:rsidRDefault="00FB3CF0" w:rsidP="00FB3CF0">
          <w:pPr>
            <w:pStyle w:val="01671006C0484084BE682D75360F44EB"/>
          </w:pPr>
          <w:r w:rsidRPr="001C096C">
            <w:rPr>
              <w:rFonts w:ascii="Arial" w:hAnsi="Arial" w:cs="Arial"/>
              <w:color w:val="000000"/>
              <w:sz w:val="20"/>
              <w:szCs w:val="20"/>
            </w:rPr>
            <w:t xml:space="preserve"> </w:t>
          </w:r>
        </w:p>
      </w:docPartBody>
    </w:docPart>
    <w:docPart>
      <w:docPartPr>
        <w:name w:val="9A235220FB7B4BC8AFDDFD9CA1A45EA4"/>
        <w:category>
          <w:name w:val="General"/>
          <w:gallery w:val="placeholder"/>
        </w:category>
        <w:types>
          <w:type w:val="bbPlcHdr"/>
        </w:types>
        <w:behaviors>
          <w:behavior w:val="content"/>
        </w:behaviors>
        <w:guid w:val="{9FE109C8-D630-4E4D-BB32-2D3DB90AB58C}"/>
      </w:docPartPr>
      <w:docPartBody>
        <w:p w:rsidR="005C6047" w:rsidRDefault="00FB3CF0" w:rsidP="00FB3CF0">
          <w:pPr>
            <w:pStyle w:val="9A235220FB7B4BC8AFDDFD9CA1A45EA4"/>
          </w:pPr>
          <w:r w:rsidRPr="001C096C">
            <w:rPr>
              <w:rFonts w:ascii="Arial" w:hAnsi="Arial" w:cs="Arial"/>
              <w:color w:val="000000"/>
              <w:sz w:val="20"/>
              <w:szCs w:val="20"/>
            </w:rPr>
            <w:t xml:space="preserve"> </w:t>
          </w:r>
        </w:p>
      </w:docPartBody>
    </w:docPart>
    <w:docPart>
      <w:docPartPr>
        <w:name w:val="BE4FAF21A578498F9D4B5D8EC266461F"/>
        <w:category>
          <w:name w:val="General"/>
          <w:gallery w:val="placeholder"/>
        </w:category>
        <w:types>
          <w:type w:val="bbPlcHdr"/>
        </w:types>
        <w:behaviors>
          <w:behavior w:val="content"/>
        </w:behaviors>
        <w:guid w:val="{9083DE41-649C-4575-A6B0-0587FB0B04A8}"/>
      </w:docPartPr>
      <w:docPartBody>
        <w:p w:rsidR="005C6047" w:rsidRDefault="00FB3CF0" w:rsidP="00FB3CF0">
          <w:pPr>
            <w:pStyle w:val="BE4FAF21A578498F9D4B5D8EC266461F"/>
          </w:pPr>
          <w:r w:rsidRPr="001C096C">
            <w:rPr>
              <w:rFonts w:ascii="Arial" w:hAnsi="Arial" w:cs="Arial"/>
              <w:color w:val="000000"/>
              <w:sz w:val="20"/>
              <w:szCs w:val="20"/>
            </w:rPr>
            <w:t xml:space="preserve"> </w:t>
          </w:r>
        </w:p>
      </w:docPartBody>
    </w:docPart>
    <w:docPart>
      <w:docPartPr>
        <w:name w:val="FFD4935BC0FE41EFA446F330C0162C9A"/>
        <w:category>
          <w:name w:val="General"/>
          <w:gallery w:val="placeholder"/>
        </w:category>
        <w:types>
          <w:type w:val="bbPlcHdr"/>
        </w:types>
        <w:behaviors>
          <w:behavior w:val="content"/>
        </w:behaviors>
        <w:guid w:val="{B266CCAC-E52E-4B89-A6E0-27BF0970908A}"/>
      </w:docPartPr>
      <w:docPartBody>
        <w:p w:rsidR="005C6047" w:rsidRDefault="00FB3CF0" w:rsidP="00FB3CF0">
          <w:pPr>
            <w:pStyle w:val="FFD4935BC0FE41EFA446F330C0162C9A"/>
          </w:pPr>
          <w:r w:rsidRPr="001C096C">
            <w:rPr>
              <w:rFonts w:ascii="Arial" w:hAnsi="Arial" w:cs="Arial"/>
              <w:color w:val="000000"/>
              <w:sz w:val="20"/>
              <w:szCs w:val="20"/>
            </w:rPr>
            <w:t xml:space="preserve"> </w:t>
          </w:r>
        </w:p>
      </w:docPartBody>
    </w:docPart>
    <w:docPart>
      <w:docPartPr>
        <w:name w:val="BB3A10BDEF5D4E9D969C3C08628F4A02"/>
        <w:category>
          <w:name w:val="General"/>
          <w:gallery w:val="placeholder"/>
        </w:category>
        <w:types>
          <w:type w:val="bbPlcHdr"/>
        </w:types>
        <w:behaviors>
          <w:behavior w:val="content"/>
        </w:behaviors>
        <w:guid w:val="{11DDACC7-482A-4F1C-BAE0-CA528F8509CA}"/>
      </w:docPartPr>
      <w:docPartBody>
        <w:p w:rsidR="005C6047" w:rsidRDefault="00FB3CF0" w:rsidP="00FB3CF0">
          <w:pPr>
            <w:pStyle w:val="BB3A10BDEF5D4E9D969C3C08628F4A02"/>
          </w:pPr>
          <w:r w:rsidRPr="001C096C">
            <w:rPr>
              <w:rFonts w:ascii="Arial" w:hAnsi="Arial" w:cs="Arial"/>
              <w:color w:val="000000"/>
              <w:sz w:val="20"/>
              <w:szCs w:val="20"/>
            </w:rPr>
            <w:t xml:space="preserve"> </w:t>
          </w:r>
        </w:p>
      </w:docPartBody>
    </w:docPart>
    <w:docPart>
      <w:docPartPr>
        <w:name w:val="19E95AA3107E49E89C785E1332CC5833"/>
        <w:category>
          <w:name w:val="General"/>
          <w:gallery w:val="placeholder"/>
        </w:category>
        <w:types>
          <w:type w:val="bbPlcHdr"/>
        </w:types>
        <w:behaviors>
          <w:behavior w:val="content"/>
        </w:behaviors>
        <w:guid w:val="{BAED4A58-8E4A-4644-91ED-5016C5384071}"/>
      </w:docPartPr>
      <w:docPartBody>
        <w:p w:rsidR="005C6047" w:rsidRDefault="00FB3CF0" w:rsidP="00FB3CF0">
          <w:pPr>
            <w:pStyle w:val="19E95AA3107E49E89C785E1332CC5833"/>
          </w:pPr>
          <w:r w:rsidRPr="001C096C">
            <w:rPr>
              <w:rFonts w:ascii="Arial" w:hAnsi="Arial" w:cs="Arial"/>
              <w:color w:val="000000"/>
              <w:sz w:val="20"/>
              <w:szCs w:val="20"/>
            </w:rPr>
            <w:t xml:space="preserve"> </w:t>
          </w:r>
        </w:p>
      </w:docPartBody>
    </w:docPart>
    <w:docPart>
      <w:docPartPr>
        <w:name w:val="0D8FADD9814B48A0A2BABD9C0CF94DD6"/>
        <w:category>
          <w:name w:val="General"/>
          <w:gallery w:val="placeholder"/>
        </w:category>
        <w:types>
          <w:type w:val="bbPlcHdr"/>
        </w:types>
        <w:behaviors>
          <w:behavior w:val="content"/>
        </w:behaviors>
        <w:guid w:val="{3A97749E-0DF1-4F67-8C06-9A364C0A13ED}"/>
      </w:docPartPr>
      <w:docPartBody>
        <w:p w:rsidR="005C6047" w:rsidRDefault="00FB3CF0" w:rsidP="00FB3CF0">
          <w:pPr>
            <w:pStyle w:val="0D8FADD9814B48A0A2BABD9C0CF94DD6"/>
          </w:pPr>
          <w:r w:rsidRPr="001C096C">
            <w:rPr>
              <w:rFonts w:ascii="Arial" w:hAnsi="Arial" w:cs="Arial"/>
              <w:color w:val="000000"/>
              <w:sz w:val="20"/>
              <w:szCs w:val="20"/>
            </w:rPr>
            <w:t xml:space="preserve"> </w:t>
          </w:r>
        </w:p>
      </w:docPartBody>
    </w:docPart>
    <w:docPart>
      <w:docPartPr>
        <w:name w:val="1F11F51A07A644B381816DCCF4299025"/>
        <w:category>
          <w:name w:val="General"/>
          <w:gallery w:val="placeholder"/>
        </w:category>
        <w:types>
          <w:type w:val="bbPlcHdr"/>
        </w:types>
        <w:behaviors>
          <w:behavior w:val="content"/>
        </w:behaviors>
        <w:guid w:val="{5FAC91E2-3457-42A4-BCF8-21735E84BA1F}"/>
      </w:docPartPr>
      <w:docPartBody>
        <w:p w:rsidR="005C6047" w:rsidRDefault="00FB3CF0" w:rsidP="00FB3CF0">
          <w:pPr>
            <w:pStyle w:val="1F11F51A07A644B381816DCCF4299025"/>
          </w:pPr>
          <w:r w:rsidRPr="001C096C">
            <w:rPr>
              <w:rFonts w:ascii="Arial" w:hAnsi="Arial" w:cs="Arial"/>
              <w:color w:val="000000"/>
              <w:sz w:val="20"/>
              <w:szCs w:val="20"/>
            </w:rPr>
            <w:t xml:space="preserve"> </w:t>
          </w:r>
        </w:p>
      </w:docPartBody>
    </w:docPart>
    <w:docPart>
      <w:docPartPr>
        <w:name w:val="A1BBEDDB12CD4603A6F63D381EAD280E"/>
        <w:category>
          <w:name w:val="General"/>
          <w:gallery w:val="placeholder"/>
        </w:category>
        <w:types>
          <w:type w:val="bbPlcHdr"/>
        </w:types>
        <w:behaviors>
          <w:behavior w:val="content"/>
        </w:behaviors>
        <w:guid w:val="{3E6CE180-1C65-43BA-9158-4BDDD7094901}"/>
      </w:docPartPr>
      <w:docPartBody>
        <w:p w:rsidR="005C6047" w:rsidRDefault="00FB3CF0" w:rsidP="00FB3CF0">
          <w:pPr>
            <w:pStyle w:val="A1BBEDDB12CD4603A6F63D381EAD280E"/>
          </w:pPr>
          <w:r w:rsidRPr="002D3BBF">
            <w:rPr>
              <w:rFonts w:ascii="Arial" w:hAnsi="Arial" w:cs="Arial"/>
              <w:sz w:val="20"/>
              <w:szCs w:val="20"/>
            </w:rPr>
            <w:t>(ostalo upisati)</w:t>
          </w:r>
          <w:r>
            <w:rPr>
              <w:rFonts w:ascii="Arial" w:hAnsi="Arial" w:cs="Arial"/>
              <w:sz w:val="20"/>
              <w:szCs w:val="20"/>
            </w:rPr>
            <w:t xml:space="preserve"> </w:t>
          </w:r>
        </w:p>
      </w:docPartBody>
    </w:docPart>
    <w:docPart>
      <w:docPartPr>
        <w:name w:val="2EF4E89907044B428B23E697CA21CBAB"/>
        <w:category>
          <w:name w:val="General"/>
          <w:gallery w:val="placeholder"/>
        </w:category>
        <w:types>
          <w:type w:val="bbPlcHdr"/>
        </w:types>
        <w:behaviors>
          <w:behavior w:val="content"/>
        </w:behaviors>
        <w:guid w:val="{592AED7A-CBA0-48AF-B3C7-63B9F4E4AB9F}"/>
      </w:docPartPr>
      <w:docPartBody>
        <w:p w:rsidR="005C6047" w:rsidRDefault="00FB3CF0" w:rsidP="00FB3CF0">
          <w:pPr>
            <w:pStyle w:val="2EF4E89907044B428B23E697CA21CBAB"/>
          </w:pPr>
          <w:r w:rsidRPr="001C096C">
            <w:rPr>
              <w:rFonts w:ascii="Arial" w:hAnsi="Arial" w:cs="Arial"/>
              <w:color w:val="000000"/>
              <w:sz w:val="20"/>
              <w:szCs w:val="20"/>
            </w:rPr>
            <w:t xml:space="preserve"> </w:t>
          </w:r>
        </w:p>
      </w:docPartBody>
    </w:docPart>
    <w:docPart>
      <w:docPartPr>
        <w:name w:val="827EF612D31442D3BA19C5C5F12EF3C1"/>
        <w:category>
          <w:name w:val="General"/>
          <w:gallery w:val="placeholder"/>
        </w:category>
        <w:types>
          <w:type w:val="bbPlcHdr"/>
        </w:types>
        <w:behaviors>
          <w:behavior w:val="content"/>
        </w:behaviors>
        <w:guid w:val="{E96AD750-0D62-4422-A7D1-6159B40E92F7}"/>
      </w:docPartPr>
      <w:docPartBody>
        <w:p w:rsidR="005C6047" w:rsidRDefault="00FB3CF0" w:rsidP="00FB3CF0">
          <w:pPr>
            <w:pStyle w:val="827EF612D31442D3BA19C5C5F12EF3C1"/>
          </w:pPr>
          <w:r w:rsidRPr="001C096C">
            <w:rPr>
              <w:rFonts w:ascii="Arial" w:hAnsi="Arial" w:cs="Arial"/>
              <w:color w:val="000000"/>
              <w:sz w:val="20"/>
              <w:szCs w:val="20"/>
            </w:rPr>
            <w:t xml:space="preserve"> </w:t>
          </w:r>
        </w:p>
      </w:docPartBody>
    </w:docPart>
    <w:docPart>
      <w:docPartPr>
        <w:name w:val="CB2352B9374545EBB5D7107994264034"/>
        <w:category>
          <w:name w:val="General"/>
          <w:gallery w:val="placeholder"/>
        </w:category>
        <w:types>
          <w:type w:val="bbPlcHdr"/>
        </w:types>
        <w:behaviors>
          <w:behavior w:val="content"/>
        </w:behaviors>
        <w:guid w:val="{F459AFFA-BB11-4A7A-B18A-9426941BF091}"/>
      </w:docPartPr>
      <w:docPartBody>
        <w:p w:rsidR="005C6047" w:rsidRDefault="00FB3CF0" w:rsidP="00FB3CF0">
          <w:pPr>
            <w:pStyle w:val="CB2352B9374545EBB5D7107994264034"/>
          </w:pPr>
          <w:r w:rsidRPr="001C096C">
            <w:rPr>
              <w:rFonts w:ascii="Arial" w:hAnsi="Arial" w:cs="Arial"/>
              <w:color w:val="000000"/>
              <w:sz w:val="20"/>
              <w:szCs w:val="20"/>
            </w:rPr>
            <w:t xml:space="preserve"> </w:t>
          </w:r>
        </w:p>
      </w:docPartBody>
    </w:docPart>
    <w:docPart>
      <w:docPartPr>
        <w:name w:val="816B6DB6A6B6420CA5E3E5EB54256457"/>
        <w:category>
          <w:name w:val="General"/>
          <w:gallery w:val="placeholder"/>
        </w:category>
        <w:types>
          <w:type w:val="bbPlcHdr"/>
        </w:types>
        <w:behaviors>
          <w:behavior w:val="content"/>
        </w:behaviors>
        <w:guid w:val="{F5E3A0A8-35D4-41E4-BE09-9E36697EC7C8}"/>
      </w:docPartPr>
      <w:docPartBody>
        <w:p w:rsidR="005C6047" w:rsidRDefault="00FB3CF0" w:rsidP="00FB3CF0">
          <w:pPr>
            <w:pStyle w:val="816B6DB6A6B6420CA5E3E5EB54256457"/>
          </w:pPr>
          <w:r w:rsidRPr="001C096C">
            <w:rPr>
              <w:rFonts w:ascii="Arial" w:hAnsi="Arial" w:cs="Arial"/>
              <w:color w:val="000000"/>
              <w:sz w:val="20"/>
              <w:szCs w:val="20"/>
            </w:rPr>
            <w:t xml:space="preserve"> </w:t>
          </w:r>
        </w:p>
      </w:docPartBody>
    </w:docPart>
    <w:docPart>
      <w:docPartPr>
        <w:name w:val="BD6BA743CB324EACA0CBD9D52BD79C1D"/>
        <w:category>
          <w:name w:val="General"/>
          <w:gallery w:val="placeholder"/>
        </w:category>
        <w:types>
          <w:type w:val="bbPlcHdr"/>
        </w:types>
        <w:behaviors>
          <w:behavior w:val="content"/>
        </w:behaviors>
        <w:guid w:val="{86A1D9A3-4604-4BEA-85F0-06E7890694E8}"/>
      </w:docPartPr>
      <w:docPartBody>
        <w:p w:rsidR="005C6047" w:rsidRDefault="00FB3CF0" w:rsidP="00FB3CF0">
          <w:pPr>
            <w:pStyle w:val="BD6BA743CB324EACA0CBD9D52BD79C1D"/>
          </w:pPr>
          <w:r w:rsidRPr="001C096C">
            <w:rPr>
              <w:rFonts w:ascii="Arial" w:hAnsi="Arial" w:cs="Arial"/>
              <w:color w:val="000000"/>
              <w:sz w:val="20"/>
              <w:szCs w:val="20"/>
            </w:rPr>
            <w:t xml:space="preserve"> </w:t>
          </w:r>
        </w:p>
      </w:docPartBody>
    </w:docPart>
    <w:docPart>
      <w:docPartPr>
        <w:name w:val="907E1D0DDA15415F8163D66F23095F56"/>
        <w:category>
          <w:name w:val="General"/>
          <w:gallery w:val="placeholder"/>
        </w:category>
        <w:types>
          <w:type w:val="bbPlcHdr"/>
        </w:types>
        <w:behaviors>
          <w:behavior w:val="content"/>
        </w:behaviors>
        <w:guid w:val="{E6D37377-69A8-4FB9-BA5B-A91E416E41D0}"/>
      </w:docPartPr>
      <w:docPartBody>
        <w:p w:rsidR="005C6047" w:rsidRDefault="00FB3CF0" w:rsidP="00FB3CF0">
          <w:pPr>
            <w:pStyle w:val="907E1D0DDA15415F8163D66F23095F56"/>
          </w:pPr>
          <w:r w:rsidRPr="001C096C">
            <w:rPr>
              <w:rFonts w:ascii="Arial" w:hAnsi="Arial" w:cs="Arial"/>
              <w:color w:val="000000"/>
              <w:sz w:val="20"/>
              <w:szCs w:val="20"/>
            </w:rPr>
            <w:t xml:space="preserve"> </w:t>
          </w:r>
        </w:p>
      </w:docPartBody>
    </w:docPart>
    <w:docPart>
      <w:docPartPr>
        <w:name w:val="E9F0C73E3ABE48D3BEDEE211F775FA42"/>
        <w:category>
          <w:name w:val="General"/>
          <w:gallery w:val="placeholder"/>
        </w:category>
        <w:types>
          <w:type w:val="bbPlcHdr"/>
        </w:types>
        <w:behaviors>
          <w:behavior w:val="content"/>
        </w:behaviors>
        <w:guid w:val="{B7D1A331-64DC-49D2-A976-09493A7397ED}"/>
      </w:docPartPr>
      <w:docPartBody>
        <w:p w:rsidR="005C6047" w:rsidRDefault="00FB3CF0" w:rsidP="00FB3CF0">
          <w:pPr>
            <w:pStyle w:val="E9F0C73E3ABE48D3BEDEE211F775FA42"/>
          </w:pPr>
          <w:r w:rsidRPr="002D3BBF">
            <w:rPr>
              <w:rFonts w:ascii="Arial" w:hAnsi="Arial" w:cs="Arial"/>
              <w:sz w:val="20"/>
              <w:szCs w:val="20"/>
            </w:rPr>
            <w:t>(ostalo upisati)</w:t>
          </w:r>
          <w:r>
            <w:rPr>
              <w:rFonts w:ascii="Arial" w:hAnsi="Arial" w:cs="Arial"/>
              <w:sz w:val="20"/>
              <w:szCs w:val="20"/>
            </w:rPr>
            <w:t xml:space="preserve"> </w:t>
          </w:r>
        </w:p>
      </w:docPartBody>
    </w:docPart>
    <w:docPart>
      <w:docPartPr>
        <w:name w:val="58838BFB9FB64324AA97AA8AB67D59BE"/>
        <w:category>
          <w:name w:val="General"/>
          <w:gallery w:val="placeholder"/>
        </w:category>
        <w:types>
          <w:type w:val="bbPlcHdr"/>
        </w:types>
        <w:behaviors>
          <w:behavior w:val="content"/>
        </w:behaviors>
        <w:guid w:val="{2613A831-9887-465B-8307-92E66B8C42EA}"/>
      </w:docPartPr>
      <w:docPartBody>
        <w:p w:rsidR="005C6047" w:rsidRDefault="00FB3CF0" w:rsidP="00FB3CF0">
          <w:pPr>
            <w:pStyle w:val="58838BFB9FB64324AA97AA8AB67D59BE"/>
          </w:pPr>
          <w:r w:rsidRPr="001C096C">
            <w:rPr>
              <w:rFonts w:ascii="Arial" w:hAnsi="Arial" w:cs="Arial"/>
              <w:color w:val="000000"/>
              <w:sz w:val="20"/>
              <w:szCs w:val="20"/>
            </w:rPr>
            <w:t xml:space="preserve"> </w:t>
          </w:r>
        </w:p>
      </w:docPartBody>
    </w:docPart>
    <w:docPart>
      <w:docPartPr>
        <w:name w:val="7BD291E316CE457685549405C9C4DEDD"/>
        <w:category>
          <w:name w:val="General"/>
          <w:gallery w:val="placeholder"/>
        </w:category>
        <w:types>
          <w:type w:val="bbPlcHdr"/>
        </w:types>
        <w:behaviors>
          <w:behavior w:val="content"/>
        </w:behaviors>
        <w:guid w:val="{1EE2094C-D23E-4ABE-B3C3-278B8683FCDA}"/>
      </w:docPartPr>
      <w:docPartBody>
        <w:p w:rsidR="005C6047" w:rsidRDefault="00FB3CF0" w:rsidP="00FB3CF0">
          <w:pPr>
            <w:pStyle w:val="7BD291E316CE457685549405C9C4DEDD"/>
          </w:pPr>
          <w:r w:rsidRPr="001C096C">
            <w:rPr>
              <w:rFonts w:ascii="Arial" w:hAnsi="Arial" w:cs="Arial"/>
              <w:color w:val="000000"/>
              <w:sz w:val="20"/>
              <w:szCs w:val="20"/>
            </w:rPr>
            <w:t xml:space="preserve"> </w:t>
          </w:r>
        </w:p>
      </w:docPartBody>
    </w:docPart>
    <w:docPart>
      <w:docPartPr>
        <w:name w:val="F92CB4759260437DB4A436EC999BFF1B"/>
        <w:category>
          <w:name w:val="General"/>
          <w:gallery w:val="placeholder"/>
        </w:category>
        <w:types>
          <w:type w:val="bbPlcHdr"/>
        </w:types>
        <w:behaviors>
          <w:behavior w:val="content"/>
        </w:behaviors>
        <w:guid w:val="{703B73C3-0731-4D79-959F-70FD569596A7}"/>
      </w:docPartPr>
      <w:docPartBody>
        <w:p w:rsidR="005C6047" w:rsidRDefault="00FB3CF0" w:rsidP="00FB3CF0">
          <w:pPr>
            <w:pStyle w:val="F92CB4759260437DB4A436EC999BFF1B"/>
          </w:pPr>
          <w:r w:rsidRPr="001C096C">
            <w:rPr>
              <w:rFonts w:ascii="Arial" w:hAnsi="Arial" w:cs="Arial"/>
              <w:color w:val="000000"/>
              <w:sz w:val="20"/>
              <w:szCs w:val="20"/>
            </w:rPr>
            <w:t xml:space="preserve"> </w:t>
          </w:r>
        </w:p>
      </w:docPartBody>
    </w:docPart>
    <w:docPart>
      <w:docPartPr>
        <w:name w:val="7394B06076DA42C79CF7FDDD30305F45"/>
        <w:category>
          <w:name w:val="General"/>
          <w:gallery w:val="placeholder"/>
        </w:category>
        <w:types>
          <w:type w:val="bbPlcHdr"/>
        </w:types>
        <w:behaviors>
          <w:behavior w:val="content"/>
        </w:behaviors>
        <w:guid w:val="{7F362FDB-5BA3-4F0B-897F-FDA6ED76A061}"/>
      </w:docPartPr>
      <w:docPartBody>
        <w:p w:rsidR="005C6047" w:rsidRDefault="00FB3CF0" w:rsidP="00FB3CF0">
          <w:pPr>
            <w:pStyle w:val="7394B06076DA42C79CF7FDDD30305F45"/>
          </w:pPr>
          <w:r w:rsidRPr="001C096C">
            <w:rPr>
              <w:rFonts w:ascii="Arial" w:hAnsi="Arial" w:cs="Arial"/>
              <w:color w:val="000000"/>
              <w:sz w:val="20"/>
              <w:szCs w:val="20"/>
            </w:rPr>
            <w:t xml:space="preserve"> </w:t>
          </w:r>
        </w:p>
      </w:docPartBody>
    </w:docPart>
    <w:docPart>
      <w:docPartPr>
        <w:name w:val="6013BA18CB8F426A82BFFAE1B30D6FBB"/>
        <w:category>
          <w:name w:val="General"/>
          <w:gallery w:val="placeholder"/>
        </w:category>
        <w:types>
          <w:type w:val="bbPlcHdr"/>
        </w:types>
        <w:behaviors>
          <w:behavior w:val="content"/>
        </w:behaviors>
        <w:guid w:val="{C650A7CD-5AF7-4CAB-98FE-0EDD5C5470D0}"/>
      </w:docPartPr>
      <w:docPartBody>
        <w:p w:rsidR="005C6047" w:rsidRDefault="00FB3CF0" w:rsidP="00FB3CF0">
          <w:pPr>
            <w:pStyle w:val="6013BA18CB8F426A82BFFAE1B30D6FBB"/>
          </w:pPr>
          <w:r w:rsidRPr="001C096C">
            <w:rPr>
              <w:rFonts w:ascii="Arial" w:hAnsi="Arial" w:cs="Arial"/>
              <w:color w:val="000000"/>
              <w:sz w:val="20"/>
              <w:szCs w:val="20"/>
            </w:rPr>
            <w:t xml:space="preserve"> </w:t>
          </w:r>
        </w:p>
      </w:docPartBody>
    </w:docPart>
    <w:docPart>
      <w:docPartPr>
        <w:name w:val="69B9E4FBA6234CFE9967C86D26FD0052"/>
        <w:category>
          <w:name w:val="General"/>
          <w:gallery w:val="placeholder"/>
        </w:category>
        <w:types>
          <w:type w:val="bbPlcHdr"/>
        </w:types>
        <w:behaviors>
          <w:behavior w:val="content"/>
        </w:behaviors>
        <w:guid w:val="{446C4DCB-CA18-445F-AD16-F9E3B6501570}"/>
      </w:docPartPr>
      <w:docPartBody>
        <w:p w:rsidR="005C6047" w:rsidRDefault="00FB3CF0" w:rsidP="00FB3CF0">
          <w:pPr>
            <w:pStyle w:val="69B9E4FBA6234CFE9967C86D26FD0052"/>
          </w:pPr>
          <w:r w:rsidRPr="002B6B3C">
            <w:rPr>
              <w:rFonts w:ascii="Arial" w:hAnsi="Arial" w:cs="Arial"/>
              <w:sz w:val="20"/>
              <w:szCs w:val="20"/>
            </w:rPr>
            <w:t xml:space="preserve">(ostalo upisati) </w:t>
          </w:r>
        </w:p>
      </w:docPartBody>
    </w:docPart>
    <w:docPart>
      <w:docPartPr>
        <w:name w:val="664ADBBBDF8E4B48907F0014D5BBD1A3"/>
        <w:category>
          <w:name w:val="General"/>
          <w:gallery w:val="placeholder"/>
        </w:category>
        <w:types>
          <w:type w:val="bbPlcHdr"/>
        </w:types>
        <w:behaviors>
          <w:behavior w:val="content"/>
        </w:behaviors>
        <w:guid w:val="{2AAA4A6E-3031-4658-9384-5262684F86C0}"/>
      </w:docPartPr>
      <w:docPartBody>
        <w:p w:rsidR="005C6047" w:rsidRDefault="00FB3CF0" w:rsidP="00FB3CF0">
          <w:pPr>
            <w:pStyle w:val="664ADBBBDF8E4B48907F0014D5BBD1A3"/>
          </w:pPr>
          <w:r w:rsidRPr="001C096C">
            <w:rPr>
              <w:rFonts w:ascii="Arial" w:hAnsi="Arial" w:cs="Arial"/>
              <w:color w:val="000000"/>
              <w:sz w:val="20"/>
              <w:szCs w:val="20"/>
            </w:rPr>
            <w:t xml:space="preserve"> </w:t>
          </w:r>
        </w:p>
      </w:docPartBody>
    </w:docPart>
    <w:docPart>
      <w:docPartPr>
        <w:name w:val="1CDDA390B38A4C1DA96598206D566406"/>
        <w:category>
          <w:name w:val="General"/>
          <w:gallery w:val="placeholder"/>
        </w:category>
        <w:types>
          <w:type w:val="bbPlcHdr"/>
        </w:types>
        <w:behaviors>
          <w:behavior w:val="content"/>
        </w:behaviors>
        <w:guid w:val="{95383F9D-7690-4AAE-BCF2-BA28C675AA46}"/>
      </w:docPartPr>
      <w:docPartBody>
        <w:p w:rsidR="005C6047" w:rsidRDefault="00FB3CF0" w:rsidP="00FB3CF0">
          <w:pPr>
            <w:pStyle w:val="1CDDA390B38A4C1DA96598206D566406"/>
          </w:pPr>
          <w:r w:rsidRPr="001C096C">
            <w:rPr>
              <w:rFonts w:ascii="Arial" w:hAnsi="Arial" w:cs="Arial"/>
              <w:color w:val="000000"/>
              <w:sz w:val="20"/>
              <w:szCs w:val="20"/>
            </w:rPr>
            <w:t xml:space="preserve"> </w:t>
          </w:r>
        </w:p>
      </w:docPartBody>
    </w:docPart>
    <w:docPart>
      <w:docPartPr>
        <w:name w:val="59F89869D76241839811220B33EB0353"/>
        <w:category>
          <w:name w:val="General"/>
          <w:gallery w:val="placeholder"/>
        </w:category>
        <w:types>
          <w:type w:val="bbPlcHdr"/>
        </w:types>
        <w:behaviors>
          <w:behavior w:val="content"/>
        </w:behaviors>
        <w:guid w:val="{682BD11A-BF0B-4858-9092-DD5E6CA7F1EF}"/>
      </w:docPartPr>
      <w:docPartBody>
        <w:p w:rsidR="005C6047" w:rsidRDefault="00FB3CF0" w:rsidP="00FB3CF0">
          <w:pPr>
            <w:pStyle w:val="59F89869D76241839811220B33EB0353"/>
          </w:pPr>
          <w:r w:rsidRPr="001C096C">
            <w:rPr>
              <w:rFonts w:ascii="Arial" w:hAnsi="Arial" w:cs="Arial"/>
              <w:color w:val="000000"/>
              <w:sz w:val="20"/>
              <w:szCs w:val="20"/>
            </w:rPr>
            <w:t xml:space="preserve"> </w:t>
          </w:r>
        </w:p>
      </w:docPartBody>
    </w:docPart>
    <w:docPart>
      <w:docPartPr>
        <w:name w:val="DCE0E549516A45F29889BDA8E25F9859"/>
        <w:category>
          <w:name w:val="General"/>
          <w:gallery w:val="placeholder"/>
        </w:category>
        <w:types>
          <w:type w:val="bbPlcHdr"/>
        </w:types>
        <w:behaviors>
          <w:behavior w:val="content"/>
        </w:behaviors>
        <w:guid w:val="{46292B4F-F91B-4748-A488-F9CE4C2D5341}"/>
      </w:docPartPr>
      <w:docPartBody>
        <w:p w:rsidR="005C6047" w:rsidRDefault="00FB3CF0" w:rsidP="00FB3CF0">
          <w:pPr>
            <w:pStyle w:val="DCE0E549516A45F29889BDA8E25F9859"/>
          </w:pPr>
          <w:r w:rsidRPr="001C096C">
            <w:rPr>
              <w:rFonts w:ascii="Arial" w:hAnsi="Arial" w:cs="Arial"/>
              <w:color w:val="000000"/>
              <w:sz w:val="20"/>
              <w:szCs w:val="20"/>
            </w:rPr>
            <w:t xml:space="preserve">  </w:t>
          </w:r>
        </w:p>
      </w:docPartBody>
    </w:docPart>
    <w:docPart>
      <w:docPartPr>
        <w:name w:val="0494E8CD87C2420E81A1E58741A46C5C"/>
        <w:category>
          <w:name w:val="General"/>
          <w:gallery w:val="placeholder"/>
        </w:category>
        <w:types>
          <w:type w:val="bbPlcHdr"/>
        </w:types>
        <w:behaviors>
          <w:behavior w:val="content"/>
        </w:behaviors>
        <w:guid w:val="{47D5120A-4727-49C0-A32C-6B9F2D3FEE26}"/>
      </w:docPartPr>
      <w:docPartBody>
        <w:p w:rsidR="005C6047" w:rsidRDefault="00FB3CF0" w:rsidP="00FB3CF0">
          <w:pPr>
            <w:pStyle w:val="0494E8CD87C2420E81A1E58741A46C5C"/>
          </w:pPr>
          <w:r w:rsidRPr="001C096C">
            <w:rPr>
              <w:rFonts w:ascii="Arial" w:hAnsi="Arial" w:cs="Arial"/>
              <w:color w:val="000000"/>
              <w:sz w:val="20"/>
              <w:szCs w:val="20"/>
            </w:rPr>
            <w:t xml:space="preserve"> </w:t>
          </w:r>
        </w:p>
      </w:docPartBody>
    </w:docPart>
    <w:docPart>
      <w:docPartPr>
        <w:name w:val="7F52ACEC35424C3BAEB3457C2156B13F"/>
        <w:category>
          <w:name w:val="General"/>
          <w:gallery w:val="placeholder"/>
        </w:category>
        <w:types>
          <w:type w:val="bbPlcHdr"/>
        </w:types>
        <w:behaviors>
          <w:behavior w:val="content"/>
        </w:behaviors>
        <w:guid w:val="{E95AC2CC-EC4E-4E3F-8457-3B242A97AF6D}"/>
      </w:docPartPr>
      <w:docPartBody>
        <w:p w:rsidR="005C6047" w:rsidRDefault="00FB3CF0" w:rsidP="00FB3CF0">
          <w:pPr>
            <w:pStyle w:val="7F52ACEC35424C3BAEB3457C2156B13F"/>
          </w:pPr>
          <w:r w:rsidRPr="001C096C">
            <w:rPr>
              <w:rFonts w:ascii="Arial" w:hAnsi="Arial" w:cs="Arial"/>
              <w:color w:val="000000"/>
              <w:sz w:val="20"/>
              <w:szCs w:val="20"/>
            </w:rPr>
            <w:t xml:space="preserve"> </w:t>
          </w:r>
        </w:p>
      </w:docPartBody>
    </w:docPart>
    <w:docPart>
      <w:docPartPr>
        <w:name w:val="176C8C877CB0441586555D32515E47BF"/>
        <w:category>
          <w:name w:val="General"/>
          <w:gallery w:val="placeholder"/>
        </w:category>
        <w:types>
          <w:type w:val="bbPlcHdr"/>
        </w:types>
        <w:behaviors>
          <w:behavior w:val="content"/>
        </w:behaviors>
        <w:guid w:val="{A2F4FCD4-8730-4B96-9954-CAFF4ED86514}"/>
      </w:docPartPr>
      <w:docPartBody>
        <w:p w:rsidR="005C6047" w:rsidRDefault="00FB3CF0" w:rsidP="00FB3CF0">
          <w:pPr>
            <w:pStyle w:val="176C8C877CB0441586555D32515E47BF"/>
          </w:pPr>
          <w:r>
            <w:rPr>
              <w:rStyle w:val="PlaceholderText"/>
            </w:rPr>
            <w:t>ECTS</w:t>
          </w:r>
        </w:p>
      </w:docPartBody>
    </w:docPart>
    <w:docPart>
      <w:docPartPr>
        <w:name w:val="D741D581F31D4886859B56FDCBD5C6FF"/>
        <w:category>
          <w:name w:val="General"/>
          <w:gallery w:val="placeholder"/>
        </w:category>
        <w:types>
          <w:type w:val="bbPlcHdr"/>
        </w:types>
        <w:behaviors>
          <w:behavior w:val="content"/>
        </w:behaviors>
        <w:guid w:val="{690751DE-F2F7-487A-9081-0ACE01B664C5}"/>
      </w:docPartPr>
      <w:docPartBody>
        <w:p w:rsidR="005C6047" w:rsidRDefault="00FB3CF0" w:rsidP="00FB3CF0">
          <w:pPr>
            <w:pStyle w:val="D741D581F31D4886859B56FDCBD5C6FF"/>
          </w:pPr>
          <w:r>
            <w:rPr>
              <w:rStyle w:val="PlaceholderText"/>
            </w:rPr>
            <w:t>Metode i kriteriji vrednovanja</w:t>
          </w:r>
        </w:p>
      </w:docPartBody>
    </w:docPart>
    <w:docPart>
      <w:docPartPr>
        <w:name w:val="6A60391B5BF74D6584D1FE344BC8AE8E"/>
        <w:category>
          <w:name w:val="General"/>
          <w:gallery w:val="placeholder"/>
        </w:category>
        <w:types>
          <w:type w:val="bbPlcHdr"/>
        </w:types>
        <w:behaviors>
          <w:behavior w:val="content"/>
        </w:behaviors>
        <w:guid w:val="{297BD35E-5BDC-4D03-8CD5-F9F358D1C6FF}"/>
      </w:docPartPr>
      <w:docPartBody>
        <w:p w:rsidR="005C6047" w:rsidRDefault="00FB3CF0" w:rsidP="00FB3CF0">
          <w:pPr>
            <w:pStyle w:val="6A60391B5BF74D6584D1FE344BC8AE8E"/>
          </w:pPr>
          <w:r>
            <w:rPr>
              <w:rStyle w:val="PlaceholderText"/>
            </w:rPr>
            <w:t>Metode i kriteriji vrednovanja</w:t>
          </w:r>
        </w:p>
      </w:docPartBody>
    </w:docPart>
    <w:docPart>
      <w:docPartPr>
        <w:name w:val="F8012D0CA1F1445183665F71462D9D46"/>
        <w:category>
          <w:name w:val="General"/>
          <w:gallery w:val="placeholder"/>
        </w:category>
        <w:types>
          <w:type w:val="bbPlcHdr"/>
        </w:types>
        <w:behaviors>
          <w:behavior w:val="content"/>
        </w:behaviors>
        <w:guid w:val="{08D4B989-8BDD-410D-B340-726C97FFEC9D}"/>
      </w:docPartPr>
      <w:docPartBody>
        <w:p w:rsidR="005C6047" w:rsidRDefault="00FB3CF0" w:rsidP="00FB3CF0">
          <w:pPr>
            <w:pStyle w:val="F8012D0CA1F1445183665F71462D9D46"/>
          </w:pPr>
          <w:r>
            <w:rPr>
              <w:rStyle w:val="PlaceholderText"/>
            </w:rPr>
            <w:t>Obveze studenata</w:t>
          </w:r>
        </w:p>
      </w:docPartBody>
    </w:docPart>
    <w:docPart>
      <w:docPartPr>
        <w:name w:val="F767C55CD41849CAAB852ECFC43175AD"/>
        <w:category>
          <w:name w:val="General"/>
          <w:gallery w:val="placeholder"/>
        </w:category>
        <w:types>
          <w:type w:val="bbPlcHdr"/>
        </w:types>
        <w:behaviors>
          <w:behavior w:val="content"/>
        </w:behaviors>
        <w:guid w:val="{1457A9E8-68FD-4384-89E0-1BE7B0FF0835}"/>
      </w:docPartPr>
      <w:docPartBody>
        <w:p w:rsidR="005C6047" w:rsidRDefault="00FB3CF0" w:rsidP="00FB3CF0">
          <w:pPr>
            <w:pStyle w:val="F767C55CD41849CAAB852ECFC43175AD"/>
          </w:pPr>
          <w:r w:rsidRPr="00DE16E6">
            <w:rPr>
              <w:rStyle w:val="PlaceholderText"/>
            </w:rPr>
            <w:t>Click here to enter text.</w:t>
          </w:r>
        </w:p>
      </w:docPartBody>
    </w:docPart>
    <w:docPart>
      <w:docPartPr>
        <w:name w:val="74C0DE258E5E431193DB60DC89C9B924"/>
        <w:category>
          <w:name w:val="General"/>
          <w:gallery w:val="placeholder"/>
        </w:category>
        <w:types>
          <w:type w:val="bbPlcHdr"/>
        </w:types>
        <w:behaviors>
          <w:behavior w:val="content"/>
        </w:behaviors>
        <w:guid w:val="{A5CB8751-7617-4499-B9BE-852C42E8E855}"/>
      </w:docPartPr>
      <w:docPartBody>
        <w:p w:rsidR="005C6047" w:rsidRDefault="00FB3CF0" w:rsidP="00FB3CF0">
          <w:pPr>
            <w:pStyle w:val="74C0DE258E5E431193DB60DC89C9B924"/>
          </w:pPr>
          <w:r w:rsidRPr="00DE16E6">
            <w:rPr>
              <w:rStyle w:val="PlaceholderText"/>
            </w:rPr>
            <w:t>Click here to enter text.</w:t>
          </w:r>
        </w:p>
      </w:docPartBody>
    </w:docPart>
    <w:docPart>
      <w:docPartPr>
        <w:name w:val="E11A147C538E4C4FAF366D21D3476C51"/>
        <w:category>
          <w:name w:val="General"/>
          <w:gallery w:val="placeholder"/>
        </w:category>
        <w:types>
          <w:type w:val="bbPlcHdr"/>
        </w:types>
        <w:behaviors>
          <w:behavior w:val="content"/>
        </w:behaviors>
        <w:guid w:val="{D9BE8CD6-8BA9-46ED-BC25-ECE2976CDC27}"/>
      </w:docPartPr>
      <w:docPartBody>
        <w:p w:rsidR="005C6047" w:rsidRDefault="00FB3CF0" w:rsidP="00FB3CF0">
          <w:pPr>
            <w:pStyle w:val="E11A147C538E4C4FAF366D21D3476C51"/>
          </w:pPr>
          <w:r>
            <w:rPr>
              <w:rFonts w:ascii="Arial" w:hAnsi="Arial" w:cs="Arial"/>
              <w:color w:val="000000"/>
              <w:sz w:val="20"/>
              <w:szCs w:val="20"/>
            </w:rPr>
            <w:t xml:space="preserve"> </w:t>
          </w:r>
        </w:p>
      </w:docPartBody>
    </w:docPart>
    <w:docPart>
      <w:docPartPr>
        <w:name w:val="3B6BAD141DB54E54AE5489304803D8DB"/>
        <w:category>
          <w:name w:val="General"/>
          <w:gallery w:val="placeholder"/>
        </w:category>
        <w:types>
          <w:type w:val="bbPlcHdr"/>
        </w:types>
        <w:behaviors>
          <w:behavior w:val="content"/>
        </w:behaviors>
        <w:guid w:val="{F506BEB3-C6EF-4FBC-922D-4B124C2FB879}"/>
      </w:docPartPr>
      <w:docPartBody>
        <w:p w:rsidR="005C6047" w:rsidRDefault="00FB3CF0" w:rsidP="00FB3CF0">
          <w:pPr>
            <w:pStyle w:val="3B6BAD141DB54E54AE5489304803D8DB"/>
          </w:pPr>
          <w:r>
            <w:rPr>
              <w:rFonts w:ascii="Arial" w:hAnsi="Arial" w:cs="Arial"/>
              <w:color w:val="000000"/>
              <w:sz w:val="20"/>
              <w:szCs w:val="20"/>
            </w:rPr>
            <w:t xml:space="preserve"> </w:t>
          </w:r>
        </w:p>
      </w:docPartBody>
    </w:docPart>
    <w:docPart>
      <w:docPartPr>
        <w:name w:val="B1B640188438469C9E0D80BB6FC3D92F"/>
        <w:category>
          <w:name w:val="General"/>
          <w:gallery w:val="placeholder"/>
        </w:category>
        <w:types>
          <w:type w:val="bbPlcHdr"/>
        </w:types>
        <w:behaviors>
          <w:behavior w:val="content"/>
        </w:behaviors>
        <w:guid w:val="{21AEA1C7-3927-4EC0-B0E4-1F22FBD018F4}"/>
      </w:docPartPr>
      <w:docPartBody>
        <w:p w:rsidR="005C6047" w:rsidRDefault="00FB3CF0" w:rsidP="00FB3CF0">
          <w:pPr>
            <w:pStyle w:val="B1B640188438469C9E0D80BB6FC3D92F"/>
          </w:pPr>
          <w:r>
            <w:rPr>
              <w:rFonts w:ascii="Arial" w:hAnsi="Arial" w:cs="Arial"/>
              <w:color w:val="000000"/>
              <w:sz w:val="20"/>
              <w:szCs w:val="20"/>
            </w:rPr>
            <w:t xml:space="preserve"> </w:t>
          </w:r>
        </w:p>
      </w:docPartBody>
    </w:docPart>
    <w:docPart>
      <w:docPartPr>
        <w:name w:val="05BF5CE992F548E8B3C70B32D16C588B"/>
        <w:category>
          <w:name w:val="General"/>
          <w:gallery w:val="placeholder"/>
        </w:category>
        <w:types>
          <w:type w:val="bbPlcHdr"/>
        </w:types>
        <w:behaviors>
          <w:behavior w:val="content"/>
        </w:behaviors>
        <w:guid w:val="{8BB38055-C93C-4482-BDF5-82FD145F97E1}"/>
      </w:docPartPr>
      <w:docPartBody>
        <w:p w:rsidR="005C6047" w:rsidRDefault="00FB3CF0" w:rsidP="00FB3CF0">
          <w:pPr>
            <w:pStyle w:val="05BF5CE992F548E8B3C70B32D16C588B"/>
          </w:pPr>
          <w:r>
            <w:rPr>
              <w:rFonts w:ascii="Arial" w:hAnsi="Arial" w:cs="Arial"/>
              <w:color w:val="000000"/>
              <w:sz w:val="20"/>
              <w:szCs w:val="20"/>
            </w:rPr>
            <w:t xml:space="preserve"> </w:t>
          </w:r>
        </w:p>
      </w:docPartBody>
    </w:docPart>
    <w:docPart>
      <w:docPartPr>
        <w:name w:val="6248B9CF8FDA442787A0365A6E203549"/>
        <w:category>
          <w:name w:val="General"/>
          <w:gallery w:val="placeholder"/>
        </w:category>
        <w:types>
          <w:type w:val="bbPlcHdr"/>
        </w:types>
        <w:behaviors>
          <w:behavior w:val="content"/>
        </w:behaviors>
        <w:guid w:val="{BC4BEE20-3F0E-4611-87D9-F35CFF6E2173}"/>
      </w:docPartPr>
      <w:docPartBody>
        <w:p w:rsidR="005C6047" w:rsidRDefault="00FB3CF0" w:rsidP="00FB3CF0">
          <w:pPr>
            <w:pStyle w:val="6248B9CF8FDA442787A0365A6E203549"/>
          </w:pPr>
          <w:r>
            <w:rPr>
              <w:rFonts w:ascii="Arial" w:hAnsi="Arial" w:cs="Arial"/>
              <w:color w:val="000000"/>
              <w:sz w:val="20"/>
              <w:szCs w:val="20"/>
            </w:rPr>
            <w:t xml:space="preserve"> </w:t>
          </w:r>
        </w:p>
      </w:docPartBody>
    </w:docPart>
    <w:docPart>
      <w:docPartPr>
        <w:name w:val="7907B38438C34691B333C1C05DD7FBFB"/>
        <w:category>
          <w:name w:val="General"/>
          <w:gallery w:val="placeholder"/>
        </w:category>
        <w:types>
          <w:type w:val="bbPlcHdr"/>
        </w:types>
        <w:behaviors>
          <w:behavior w:val="content"/>
        </w:behaviors>
        <w:guid w:val="{74CA9842-09E2-4D89-ADEC-EFFFB22A5684}"/>
      </w:docPartPr>
      <w:docPartBody>
        <w:p w:rsidR="005C6047" w:rsidRDefault="00FB3CF0" w:rsidP="00FB3CF0">
          <w:pPr>
            <w:pStyle w:val="7907B38438C34691B333C1C05DD7FBFB"/>
          </w:pPr>
          <w:r>
            <w:rPr>
              <w:rFonts w:ascii="Arial" w:hAnsi="Arial" w:cs="Arial"/>
              <w:color w:val="000000"/>
              <w:sz w:val="20"/>
              <w:szCs w:val="20"/>
            </w:rPr>
            <w:t xml:space="preserve"> </w:t>
          </w:r>
        </w:p>
      </w:docPartBody>
    </w:docPart>
    <w:docPart>
      <w:docPartPr>
        <w:name w:val="28BFBA52FCE54585AE172C4BDAE9AB4A"/>
        <w:category>
          <w:name w:val="General"/>
          <w:gallery w:val="placeholder"/>
        </w:category>
        <w:types>
          <w:type w:val="bbPlcHdr"/>
        </w:types>
        <w:behaviors>
          <w:behavior w:val="content"/>
        </w:behaviors>
        <w:guid w:val="{DAAFAF6F-C070-4861-BF08-4FF6905A3E6B}"/>
      </w:docPartPr>
      <w:docPartBody>
        <w:p w:rsidR="005C6047" w:rsidRDefault="00FB3CF0" w:rsidP="00FB3CF0">
          <w:pPr>
            <w:pStyle w:val="28BFBA52FCE54585AE172C4BDAE9AB4A"/>
          </w:pPr>
          <w:r>
            <w:rPr>
              <w:rStyle w:val="PlaceholderText"/>
            </w:rPr>
            <w:t>Nositelji i suradnici</w:t>
          </w:r>
        </w:p>
      </w:docPartBody>
    </w:docPart>
    <w:docPart>
      <w:docPartPr>
        <w:name w:val="3A61A6EFAD2D4B24982DD3BCC9D87DF6"/>
        <w:category>
          <w:name w:val="General"/>
          <w:gallery w:val="placeholder"/>
        </w:category>
        <w:types>
          <w:type w:val="bbPlcHdr"/>
        </w:types>
        <w:behaviors>
          <w:behavior w:val="content"/>
        </w:behaviors>
        <w:guid w:val="{4EFA2E79-48DA-4059-B50A-0AAB9125EC31}"/>
      </w:docPartPr>
      <w:docPartBody>
        <w:p w:rsidR="005C6047" w:rsidRDefault="00FB3CF0" w:rsidP="00FB3CF0">
          <w:pPr>
            <w:pStyle w:val="3A61A6EFAD2D4B24982DD3BCC9D87DF6"/>
          </w:pPr>
          <w:r>
            <w:rPr>
              <w:rStyle w:val="PlaceholderText"/>
            </w:rPr>
            <w:t>Semestar</w:t>
          </w:r>
        </w:p>
      </w:docPartBody>
    </w:docPart>
    <w:docPart>
      <w:docPartPr>
        <w:name w:val="5A06300449F342DAA4F023693F23A4E3"/>
        <w:category>
          <w:name w:val="General"/>
          <w:gallery w:val="placeholder"/>
        </w:category>
        <w:types>
          <w:type w:val="bbPlcHdr"/>
        </w:types>
        <w:behaviors>
          <w:behavior w:val="content"/>
        </w:behaviors>
        <w:guid w:val="{3AEBD3DB-CFE8-48C9-84A2-56ED032D5116}"/>
      </w:docPartPr>
      <w:docPartBody>
        <w:p w:rsidR="005C6047" w:rsidRDefault="00FB3CF0" w:rsidP="00FB3CF0">
          <w:pPr>
            <w:pStyle w:val="5A06300449F342DAA4F023693F23A4E3"/>
          </w:pPr>
          <w:r>
            <w:rPr>
              <w:rStyle w:val="PlaceholderText"/>
            </w:rPr>
            <w:t>Naziv predmeta</w:t>
          </w:r>
        </w:p>
      </w:docPartBody>
    </w:docPart>
    <w:docPart>
      <w:docPartPr>
        <w:name w:val="B59BB0F5959244B7A61D6F3D8F842516"/>
        <w:category>
          <w:name w:val="General"/>
          <w:gallery w:val="placeholder"/>
        </w:category>
        <w:types>
          <w:type w:val="bbPlcHdr"/>
        </w:types>
        <w:behaviors>
          <w:behavior w:val="content"/>
        </w:behaviors>
        <w:guid w:val="{33B2C6D4-85F4-449F-B558-38F46235ECB7}"/>
      </w:docPartPr>
      <w:docPartBody>
        <w:p w:rsidR="005C6047" w:rsidRDefault="00FB3CF0" w:rsidP="00FB3CF0">
          <w:pPr>
            <w:pStyle w:val="B59BB0F5959244B7A61D6F3D8F842516"/>
          </w:pPr>
          <w:r>
            <w:rPr>
              <w:rStyle w:val="PlaceholderText"/>
            </w:rPr>
            <w:t>ECTS bodovi</w:t>
          </w:r>
        </w:p>
      </w:docPartBody>
    </w:docPart>
    <w:docPart>
      <w:docPartPr>
        <w:name w:val="2C61F066D2F349C1937CA9CA70F62D3C"/>
        <w:category>
          <w:name w:val="General"/>
          <w:gallery w:val="placeholder"/>
        </w:category>
        <w:types>
          <w:type w:val="bbPlcHdr"/>
        </w:types>
        <w:behaviors>
          <w:behavior w:val="content"/>
        </w:behaviors>
        <w:guid w:val="{5AF77D4E-144F-4937-93FA-7EEEB86EF6BB}"/>
      </w:docPartPr>
      <w:docPartBody>
        <w:p w:rsidR="005C6047" w:rsidRDefault="00FB3CF0" w:rsidP="00FB3CF0">
          <w:pPr>
            <w:pStyle w:val="2C61F066D2F349C1937CA9CA70F62D3C"/>
          </w:pPr>
          <w:r>
            <w:rPr>
              <w:rStyle w:val="PlaceholderText"/>
            </w:rPr>
            <w:t>Šifra predmeta</w:t>
          </w:r>
        </w:p>
      </w:docPartBody>
    </w:docPart>
    <w:docPart>
      <w:docPartPr>
        <w:name w:val="399B55AC904143E48F8C532E333C189E"/>
        <w:category>
          <w:name w:val="General"/>
          <w:gallery w:val="placeholder"/>
        </w:category>
        <w:types>
          <w:type w:val="bbPlcHdr"/>
        </w:types>
        <w:behaviors>
          <w:behavior w:val="content"/>
        </w:behaviors>
        <w:guid w:val="{B332686B-B8E3-40B9-B82B-504E2F6D9C46}"/>
      </w:docPartPr>
      <w:docPartBody>
        <w:p w:rsidR="005C6047" w:rsidRDefault="00FB3CF0" w:rsidP="00FB3CF0">
          <w:pPr>
            <w:pStyle w:val="399B55AC904143E48F8C532E333C189E"/>
          </w:pPr>
          <w:r>
            <w:rPr>
              <w:rStyle w:val="PlaceholderText"/>
            </w:rPr>
            <w:t>Broj sati</w:t>
          </w:r>
        </w:p>
      </w:docPartBody>
    </w:docPart>
    <w:docPart>
      <w:docPartPr>
        <w:name w:val="F14CA36FB5984F4593BDDD5F695BA484"/>
        <w:category>
          <w:name w:val="General"/>
          <w:gallery w:val="placeholder"/>
        </w:category>
        <w:types>
          <w:type w:val="bbPlcHdr"/>
        </w:types>
        <w:behaviors>
          <w:behavior w:val="content"/>
        </w:behaviors>
        <w:guid w:val="{0FC836FA-99DB-4657-9402-B08A0D064E09}"/>
      </w:docPartPr>
      <w:docPartBody>
        <w:p w:rsidR="005C6047" w:rsidRDefault="00FB3CF0" w:rsidP="00FB3CF0">
          <w:pPr>
            <w:pStyle w:val="F14CA36FB5984F4593BDDD5F695BA484"/>
          </w:pPr>
          <w:r>
            <w:rPr>
              <w:rStyle w:val="PlaceholderText"/>
            </w:rPr>
            <w:t>Studijski program</w:t>
          </w:r>
        </w:p>
      </w:docPartBody>
    </w:docPart>
    <w:docPart>
      <w:docPartPr>
        <w:name w:val="C6FB94EEC587418E88F3238CA3BE241D"/>
        <w:category>
          <w:name w:val="General"/>
          <w:gallery w:val="placeholder"/>
        </w:category>
        <w:types>
          <w:type w:val="bbPlcHdr"/>
        </w:types>
        <w:behaviors>
          <w:behavior w:val="content"/>
        </w:behaviors>
        <w:guid w:val="{2C27710E-953F-4DC8-8328-4F7071887A6F}"/>
      </w:docPartPr>
      <w:docPartBody>
        <w:p w:rsidR="005C6047" w:rsidRDefault="00FB3CF0" w:rsidP="00FB3CF0">
          <w:pPr>
            <w:pStyle w:val="C6FB94EEC587418E88F3238CA3BE241D"/>
          </w:pPr>
          <w:r>
            <w:rPr>
              <w:rStyle w:val="PlaceholderText"/>
            </w:rPr>
            <w:t>Broj studenata</w:t>
          </w:r>
        </w:p>
      </w:docPartBody>
    </w:docPart>
    <w:docPart>
      <w:docPartPr>
        <w:name w:val="0ABFD0B8B2574C5A883B6C28A7652486"/>
        <w:category>
          <w:name w:val="General"/>
          <w:gallery w:val="placeholder"/>
        </w:category>
        <w:types>
          <w:type w:val="bbPlcHdr"/>
        </w:types>
        <w:behaviors>
          <w:behavior w:val="content"/>
        </w:behaviors>
        <w:guid w:val="{9E4D2E4E-EA6D-4ED8-8B8D-46BA2E053457}"/>
      </w:docPartPr>
      <w:docPartBody>
        <w:p w:rsidR="005C6047" w:rsidRDefault="00FB3CF0" w:rsidP="00FB3CF0">
          <w:pPr>
            <w:pStyle w:val="0ABFD0B8B2574C5A883B6C28A7652486"/>
          </w:pPr>
          <w:r>
            <w:rPr>
              <w:rStyle w:val="PlaceholderText"/>
            </w:rPr>
            <w:t>Status predmeta</w:t>
          </w:r>
        </w:p>
      </w:docPartBody>
    </w:docPart>
    <w:docPart>
      <w:docPartPr>
        <w:name w:val="DB5F506FFE8441DCA101DB9F626D52CF"/>
        <w:category>
          <w:name w:val="General"/>
          <w:gallery w:val="placeholder"/>
        </w:category>
        <w:types>
          <w:type w:val="bbPlcHdr"/>
        </w:types>
        <w:behaviors>
          <w:behavior w:val="content"/>
        </w:behaviors>
        <w:guid w:val="{F15127B0-52F8-49B8-BEE8-7E9923A39A47}"/>
      </w:docPartPr>
      <w:docPartBody>
        <w:p w:rsidR="005C6047" w:rsidRDefault="00FB3CF0" w:rsidP="00FB3CF0">
          <w:pPr>
            <w:pStyle w:val="DB5F506FFE8441DCA101DB9F626D52CF"/>
          </w:pPr>
          <w:r>
            <w:rPr>
              <w:rStyle w:val="PlaceholderText"/>
            </w:rPr>
            <w:t>Razina e-učenja</w:t>
          </w:r>
        </w:p>
      </w:docPartBody>
    </w:docPart>
    <w:docPart>
      <w:docPartPr>
        <w:name w:val="1C806AC4340E4C7BAF472650ABEDC49E"/>
        <w:category>
          <w:name w:val="General"/>
          <w:gallery w:val="placeholder"/>
        </w:category>
        <w:types>
          <w:type w:val="bbPlcHdr"/>
        </w:types>
        <w:behaviors>
          <w:behavior w:val="content"/>
        </w:behaviors>
        <w:guid w:val="{99728A15-C48A-4473-8A0B-3391AC976516}"/>
      </w:docPartPr>
      <w:docPartBody>
        <w:p w:rsidR="005C6047" w:rsidRDefault="00FB3CF0" w:rsidP="00FB3CF0">
          <w:pPr>
            <w:pStyle w:val="1C806AC4340E4C7BAF472650ABEDC49E"/>
          </w:pPr>
          <w:r>
            <w:rPr>
              <w:rStyle w:val="PlaceholderText"/>
            </w:rPr>
            <w:t>On-line</w:t>
          </w:r>
        </w:p>
      </w:docPartBody>
    </w:docPart>
    <w:docPart>
      <w:docPartPr>
        <w:name w:val="CE772A7DB86743519779CD6BFB019550"/>
        <w:category>
          <w:name w:val="General"/>
          <w:gallery w:val="placeholder"/>
        </w:category>
        <w:types>
          <w:type w:val="bbPlcHdr"/>
        </w:types>
        <w:behaviors>
          <w:behavior w:val="content"/>
        </w:behaviors>
        <w:guid w:val="{2B277941-BE0E-4DCE-A286-2009BC1B0AE7}"/>
      </w:docPartPr>
      <w:docPartBody>
        <w:p w:rsidR="005C6047" w:rsidRDefault="00FB3CF0" w:rsidP="00FB3CF0">
          <w:pPr>
            <w:pStyle w:val="CE772A7DB86743519779CD6BFB019550"/>
          </w:pPr>
          <w:r>
            <w:rPr>
              <w:rStyle w:val="PlaceholderText"/>
            </w:rPr>
            <w:t>Mjesto izvođenja</w:t>
          </w:r>
        </w:p>
      </w:docPartBody>
    </w:docPart>
    <w:docPart>
      <w:docPartPr>
        <w:name w:val="FDD761A29C6547FF96951C04ED200F23"/>
        <w:category>
          <w:name w:val="General"/>
          <w:gallery w:val="placeholder"/>
        </w:category>
        <w:types>
          <w:type w:val="bbPlcHdr"/>
        </w:types>
        <w:behaviors>
          <w:behavior w:val="content"/>
        </w:behaviors>
        <w:guid w:val="{F7146B35-FDEB-4ECC-BC08-883342164416}"/>
      </w:docPartPr>
      <w:docPartBody>
        <w:p w:rsidR="005C6047" w:rsidRDefault="00FB3CF0" w:rsidP="00FB3CF0">
          <w:pPr>
            <w:pStyle w:val="FDD761A29C6547FF96951C04ED200F23"/>
          </w:pPr>
          <w:r>
            <w:rPr>
              <w:rStyle w:val="PlaceholderText"/>
            </w:rPr>
            <w:t>Jezik izvođenja</w:t>
          </w:r>
        </w:p>
      </w:docPartBody>
    </w:docPart>
    <w:docPart>
      <w:docPartPr>
        <w:name w:val="C3804E5199834843866E586B0F364FA8"/>
        <w:category>
          <w:name w:val="General"/>
          <w:gallery w:val="placeholder"/>
        </w:category>
        <w:types>
          <w:type w:val="bbPlcHdr"/>
        </w:types>
        <w:behaviors>
          <w:behavior w:val="content"/>
        </w:behaviors>
        <w:guid w:val="{B9912128-A51B-4705-968A-7F941EA04873}"/>
      </w:docPartPr>
      <w:docPartBody>
        <w:p w:rsidR="005C6047" w:rsidRDefault="00FB3CF0" w:rsidP="00FB3CF0">
          <w:pPr>
            <w:pStyle w:val="C3804E5199834843866E586B0F364FA8"/>
          </w:pPr>
          <w:r>
            <w:rPr>
              <w:rStyle w:val="PlaceholderText"/>
            </w:rPr>
            <w:t>Godina studija</w:t>
          </w:r>
        </w:p>
      </w:docPartBody>
    </w:docPart>
    <w:docPart>
      <w:docPartPr>
        <w:name w:val="7E0317E96EE84BE8A68FF574C324194D"/>
        <w:category>
          <w:name w:val="General"/>
          <w:gallery w:val="placeholder"/>
        </w:category>
        <w:types>
          <w:type w:val="bbPlcHdr"/>
        </w:types>
        <w:behaviors>
          <w:behavior w:val="content"/>
        </w:behaviors>
        <w:guid w:val="{97DF0E8A-1E5E-474C-B9CA-B9A07902F0B6}"/>
      </w:docPartPr>
      <w:docPartBody>
        <w:p w:rsidR="005C6047" w:rsidRDefault="00FB3CF0" w:rsidP="00FB3CF0">
          <w:pPr>
            <w:pStyle w:val="7E0317E96EE84BE8A68FF574C324194D"/>
          </w:pPr>
          <w:r>
            <w:rPr>
              <w:rStyle w:val="PlaceholderText"/>
            </w:rPr>
            <w:t>Engleski jezik</w:t>
          </w:r>
        </w:p>
      </w:docPartBody>
    </w:docPart>
    <w:docPart>
      <w:docPartPr>
        <w:name w:val="789F2CEFD7D04DA8A67CADE81396B729"/>
        <w:category>
          <w:name w:val="General"/>
          <w:gallery w:val="placeholder"/>
        </w:category>
        <w:types>
          <w:type w:val="bbPlcHdr"/>
        </w:types>
        <w:behaviors>
          <w:behavior w:val="content"/>
        </w:behaviors>
        <w:guid w:val="{2C2DE2BA-3BFF-4AD7-92C8-9BFA6E21DDBF}"/>
      </w:docPartPr>
      <w:docPartBody>
        <w:p w:rsidR="005C6047" w:rsidRDefault="00FB3CF0" w:rsidP="00FB3CF0">
          <w:pPr>
            <w:pStyle w:val="789F2CEFD7D04DA8A67CADE81396B729"/>
          </w:pPr>
          <w:r>
            <w:rPr>
              <w:rStyle w:val="PlaceholderText"/>
            </w:rPr>
            <w:t>Ciljevi predmeta</w:t>
          </w:r>
        </w:p>
      </w:docPartBody>
    </w:docPart>
    <w:docPart>
      <w:docPartPr>
        <w:name w:val="98D91250171042CA8D4EB3E241806220"/>
        <w:category>
          <w:name w:val="General"/>
          <w:gallery w:val="placeholder"/>
        </w:category>
        <w:types>
          <w:type w:val="bbPlcHdr"/>
        </w:types>
        <w:behaviors>
          <w:behavior w:val="content"/>
        </w:behaviors>
        <w:guid w:val="{26FA9317-3739-4437-ADD0-3EDB8671811D}"/>
      </w:docPartPr>
      <w:docPartBody>
        <w:p w:rsidR="005C6047" w:rsidRDefault="00FB3CF0" w:rsidP="00FB3CF0">
          <w:pPr>
            <w:pStyle w:val="98D91250171042CA8D4EB3E241806220"/>
          </w:pPr>
          <w:r>
            <w:rPr>
              <w:rStyle w:val="PlaceholderText"/>
            </w:rPr>
            <w:t>Ciljevi predmeta</w:t>
          </w:r>
        </w:p>
      </w:docPartBody>
    </w:docPart>
    <w:docPart>
      <w:docPartPr>
        <w:name w:val="8FE4749AE87E41BAB4EF13A2A7E8A519"/>
        <w:category>
          <w:name w:val="General"/>
          <w:gallery w:val="placeholder"/>
        </w:category>
        <w:types>
          <w:type w:val="bbPlcHdr"/>
        </w:types>
        <w:behaviors>
          <w:behavior w:val="content"/>
        </w:behaviors>
        <w:guid w:val="{7C84E298-A97E-4952-8639-06607519F786}"/>
      </w:docPartPr>
      <w:docPartBody>
        <w:p w:rsidR="005C6047" w:rsidRDefault="00FB3CF0" w:rsidP="00FB3CF0">
          <w:pPr>
            <w:pStyle w:val="8FE4749AE87E41BAB4EF13A2A7E8A519"/>
          </w:pPr>
          <w:r>
            <w:rPr>
              <w:rStyle w:val="PlaceholderText"/>
            </w:rPr>
            <w:t>Preduvjeti</w:t>
          </w:r>
        </w:p>
      </w:docPartBody>
    </w:docPart>
    <w:docPart>
      <w:docPartPr>
        <w:name w:val="ED627D27FCBC4C63A5118216554B31A4"/>
        <w:category>
          <w:name w:val="General"/>
          <w:gallery w:val="placeholder"/>
        </w:category>
        <w:types>
          <w:type w:val="bbPlcHdr"/>
        </w:types>
        <w:behaviors>
          <w:behavior w:val="content"/>
        </w:behaviors>
        <w:guid w:val="{1A9F9F4D-B6B0-4440-893E-592929CD0464}"/>
      </w:docPartPr>
      <w:docPartBody>
        <w:p w:rsidR="005C6047" w:rsidRDefault="00FB3CF0" w:rsidP="00FB3CF0">
          <w:pPr>
            <w:pStyle w:val="ED627D27FCBC4C63A5118216554B31A4"/>
          </w:pPr>
          <w:r>
            <w:rPr>
              <w:rStyle w:val="PlaceholderText"/>
            </w:rPr>
            <w:t>Preduvjeti</w:t>
          </w:r>
        </w:p>
      </w:docPartBody>
    </w:docPart>
    <w:docPart>
      <w:docPartPr>
        <w:name w:val="B968A1067DE94A9380B31989995CD1F2"/>
        <w:category>
          <w:name w:val="General"/>
          <w:gallery w:val="placeholder"/>
        </w:category>
        <w:types>
          <w:type w:val="bbPlcHdr"/>
        </w:types>
        <w:behaviors>
          <w:behavior w:val="content"/>
        </w:behaviors>
        <w:guid w:val="{EDEE1D7D-7578-4DD7-8E61-BE98F9D98C4D}"/>
      </w:docPartPr>
      <w:docPartBody>
        <w:p w:rsidR="005C6047" w:rsidRDefault="00FB3CF0" w:rsidP="00FB3CF0">
          <w:pPr>
            <w:pStyle w:val="B968A1067DE94A9380B31989995CD1F2"/>
          </w:pPr>
          <w:r>
            <w:rPr>
              <w:rStyle w:val="PlaceholderText"/>
            </w:rPr>
            <w:t>Doprinos ishodima učenja programa</w:t>
          </w:r>
        </w:p>
      </w:docPartBody>
    </w:docPart>
    <w:docPart>
      <w:docPartPr>
        <w:name w:val="390EA3EA61FF460BBA2D4873B838DCB5"/>
        <w:category>
          <w:name w:val="General"/>
          <w:gallery w:val="placeholder"/>
        </w:category>
        <w:types>
          <w:type w:val="bbPlcHdr"/>
        </w:types>
        <w:behaviors>
          <w:behavior w:val="content"/>
        </w:behaviors>
        <w:guid w:val="{3100408D-7AC2-426D-AC81-ABA59F06CE8A}"/>
      </w:docPartPr>
      <w:docPartBody>
        <w:p w:rsidR="005C6047" w:rsidRDefault="00FB3CF0" w:rsidP="00FB3CF0">
          <w:pPr>
            <w:pStyle w:val="390EA3EA61FF460BBA2D4873B838DCB5"/>
          </w:pPr>
          <w:r>
            <w:rPr>
              <w:rStyle w:val="PlaceholderText"/>
            </w:rPr>
            <w:t>Ishodi učenja predmeta</w:t>
          </w:r>
        </w:p>
      </w:docPartBody>
    </w:docPart>
    <w:docPart>
      <w:docPartPr>
        <w:name w:val="8244A93592504A3B9BCF30423A5B67C8"/>
        <w:category>
          <w:name w:val="General"/>
          <w:gallery w:val="placeholder"/>
        </w:category>
        <w:types>
          <w:type w:val="bbPlcHdr"/>
        </w:types>
        <w:behaviors>
          <w:behavior w:val="content"/>
        </w:behaviors>
        <w:guid w:val="{DB463AFB-6F1C-4635-8564-C21E07468EFA}"/>
      </w:docPartPr>
      <w:docPartBody>
        <w:p w:rsidR="005C6047" w:rsidRDefault="00FB3CF0" w:rsidP="00FB3CF0">
          <w:pPr>
            <w:pStyle w:val="8244A93592504A3B9BCF30423A5B67C8"/>
          </w:pPr>
          <w:r>
            <w:rPr>
              <w:rStyle w:val="PlaceholderText"/>
            </w:rPr>
            <w:t>Ishodi učenja predmeta</w:t>
          </w:r>
        </w:p>
      </w:docPartBody>
    </w:docPart>
    <w:docPart>
      <w:docPartPr>
        <w:name w:val="671BEF19D50B4E83ABDFD21F62E91477"/>
        <w:category>
          <w:name w:val="General"/>
          <w:gallery w:val="placeholder"/>
        </w:category>
        <w:types>
          <w:type w:val="bbPlcHdr"/>
        </w:types>
        <w:behaviors>
          <w:behavior w:val="content"/>
        </w:behaviors>
        <w:guid w:val="{0C1B400C-3594-4F6F-8630-446BD80903E9}"/>
      </w:docPartPr>
      <w:docPartBody>
        <w:p w:rsidR="005C6047" w:rsidRDefault="00FB3CF0" w:rsidP="00FB3CF0">
          <w:pPr>
            <w:pStyle w:val="671BEF19D50B4E83ABDFD21F62E91477"/>
          </w:pPr>
          <w:r>
            <w:rPr>
              <w:rStyle w:val="PlaceholderText"/>
            </w:rPr>
            <w:t>Sadržaj predmeta</w:t>
          </w:r>
        </w:p>
      </w:docPartBody>
    </w:docPart>
    <w:docPart>
      <w:docPartPr>
        <w:name w:val="78596AB620C14656A75A7198B7ABF5BF"/>
        <w:category>
          <w:name w:val="General"/>
          <w:gallery w:val="placeholder"/>
        </w:category>
        <w:types>
          <w:type w:val="bbPlcHdr"/>
        </w:types>
        <w:behaviors>
          <w:behavior w:val="content"/>
        </w:behaviors>
        <w:guid w:val="{6ED02036-A0B4-44EF-92C6-372055EDF8D0}"/>
      </w:docPartPr>
      <w:docPartBody>
        <w:p w:rsidR="005C6047" w:rsidRDefault="00FB3CF0" w:rsidP="00FB3CF0">
          <w:pPr>
            <w:pStyle w:val="78596AB620C14656A75A7198B7ABF5BF"/>
          </w:pPr>
          <w:r>
            <w:rPr>
              <w:rStyle w:val="PlaceholderText"/>
            </w:rPr>
            <w:t>Sadržaj predmeta</w:t>
          </w:r>
        </w:p>
      </w:docPartBody>
    </w:docPart>
    <w:docPart>
      <w:docPartPr>
        <w:name w:val="4047775006B944319B46B3D752C41A19"/>
        <w:category>
          <w:name w:val="General"/>
          <w:gallery w:val="placeholder"/>
        </w:category>
        <w:types>
          <w:type w:val="bbPlcHdr"/>
        </w:types>
        <w:behaviors>
          <w:behavior w:val="content"/>
        </w:behaviors>
        <w:guid w:val="{21C189CB-38C0-41F2-B69F-4CB5628C1C6C}"/>
      </w:docPartPr>
      <w:docPartBody>
        <w:p w:rsidR="005C6047" w:rsidRDefault="00FB3CF0" w:rsidP="00FB3CF0">
          <w:pPr>
            <w:pStyle w:val="4047775006B944319B46B3D752C41A19"/>
          </w:pPr>
          <w:r>
            <w:rPr>
              <w:rFonts w:ascii="Arial" w:hAnsi="Arial" w:cs="Arial"/>
              <w:sz w:val="20"/>
              <w:szCs w:val="20"/>
            </w:rPr>
            <w:t xml:space="preserve">  </w:t>
          </w:r>
        </w:p>
      </w:docPartBody>
    </w:docPart>
    <w:docPart>
      <w:docPartPr>
        <w:name w:val="7EF867C5D9BE43F287AA0831AA93D6EE"/>
        <w:category>
          <w:name w:val="General"/>
          <w:gallery w:val="placeholder"/>
        </w:category>
        <w:types>
          <w:type w:val="bbPlcHdr"/>
        </w:types>
        <w:behaviors>
          <w:behavior w:val="content"/>
        </w:behaviors>
        <w:guid w:val="{C1832CE1-4A14-41DC-8FE4-858CC54F1D23}"/>
      </w:docPartPr>
      <w:docPartBody>
        <w:p w:rsidR="005C6047" w:rsidRDefault="00FB3CF0" w:rsidP="00FB3CF0">
          <w:pPr>
            <w:pStyle w:val="7EF867C5D9BE43F287AA0831AA93D6EE"/>
          </w:pPr>
          <w:r w:rsidRPr="001C096C">
            <w:rPr>
              <w:rFonts w:ascii="Arial" w:hAnsi="Arial" w:cs="Arial"/>
              <w:color w:val="000000"/>
              <w:sz w:val="20"/>
              <w:szCs w:val="20"/>
            </w:rPr>
            <w:t xml:space="preserve"> </w:t>
          </w:r>
        </w:p>
      </w:docPartBody>
    </w:docPart>
    <w:docPart>
      <w:docPartPr>
        <w:name w:val="F5B10F1514694D4895621FBA25D3C88E"/>
        <w:category>
          <w:name w:val="General"/>
          <w:gallery w:val="placeholder"/>
        </w:category>
        <w:types>
          <w:type w:val="bbPlcHdr"/>
        </w:types>
        <w:behaviors>
          <w:behavior w:val="content"/>
        </w:behaviors>
        <w:guid w:val="{A6E1335B-6716-46DE-B0A2-8E2D3D628523}"/>
      </w:docPartPr>
      <w:docPartBody>
        <w:p w:rsidR="005C6047" w:rsidRDefault="00FB3CF0" w:rsidP="00FB3CF0">
          <w:pPr>
            <w:pStyle w:val="F5B10F1514694D4895621FBA25D3C88E"/>
          </w:pPr>
          <w:r w:rsidRPr="001C096C">
            <w:rPr>
              <w:rFonts w:ascii="Arial" w:hAnsi="Arial" w:cs="Arial"/>
              <w:color w:val="000000"/>
              <w:sz w:val="20"/>
              <w:szCs w:val="20"/>
            </w:rPr>
            <w:t xml:space="preserve"> </w:t>
          </w:r>
        </w:p>
      </w:docPartBody>
    </w:docPart>
    <w:docPart>
      <w:docPartPr>
        <w:name w:val="BA933CDADCAA4A2D9B46A110BDD28692"/>
        <w:category>
          <w:name w:val="General"/>
          <w:gallery w:val="placeholder"/>
        </w:category>
        <w:types>
          <w:type w:val="bbPlcHdr"/>
        </w:types>
        <w:behaviors>
          <w:behavior w:val="content"/>
        </w:behaviors>
        <w:guid w:val="{C95A3FD4-331B-4525-9A70-7DAF5452DAD0}"/>
      </w:docPartPr>
      <w:docPartBody>
        <w:p w:rsidR="005C6047" w:rsidRDefault="00FB3CF0" w:rsidP="00FB3CF0">
          <w:pPr>
            <w:pStyle w:val="BA933CDADCAA4A2D9B46A110BDD28692"/>
          </w:pPr>
          <w:r w:rsidRPr="001C096C">
            <w:rPr>
              <w:rFonts w:ascii="Arial" w:hAnsi="Arial" w:cs="Arial"/>
              <w:color w:val="000000"/>
              <w:sz w:val="20"/>
              <w:szCs w:val="20"/>
            </w:rPr>
            <w:t xml:space="preserve"> </w:t>
          </w:r>
        </w:p>
      </w:docPartBody>
    </w:docPart>
    <w:docPart>
      <w:docPartPr>
        <w:name w:val="68FD7E544862448AA520EF335F9D54D8"/>
        <w:category>
          <w:name w:val="General"/>
          <w:gallery w:val="placeholder"/>
        </w:category>
        <w:types>
          <w:type w:val="bbPlcHdr"/>
        </w:types>
        <w:behaviors>
          <w:behavior w:val="content"/>
        </w:behaviors>
        <w:guid w:val="{C45F5667-D958-47AF-89DA-E12DC58450C2}"/>
      </w:docPartPr>
      <w:docPartBody>
        <w:p w:rsidR="005C6047" w:rsidRDefault="00FB3CF0" w:rsidP="00FB3CF0">
          <w:pPr>
            <w:pStyle w:val="68FD7E544862448AA520EF335F9D54D8"/>
          </w:pPr>
          <w:r w:rsidRPr="001C096C">
            <w:rPr>
              <w:rFonts w:ascii="Arial" w:hAnsi="Arial" w:cs="Arial"/>
              <w:color w:val="000000"/>
              <w:sz w:val="20"/>
              <w:szCs w:val="20"/>
            </w:rPr>
            <w:t xml:space="preserve"> </w:t>
          </w:r>
        </w:p>
      </w:docPartBody>
    </w:docPart>
    <w:docPart>
      <w:docPartPr>
        <w:name w:val="38C746767410485793C35B08B5E6F66A"/>
        <w:category>
          <w:name w:val="General"/>
          <w:gallery w:val="placeholder"/>
        </w:category>
        <w:types>
          <w:type w:val="bbPlcHdr"/>
        </w:types>
        <w:behaviors>
          <w:behavior w:val="content"/>
        </w:behaviors>
        <w:guid w:val="{9E15124E-535B-40B4-92A0-B2E1A922F5BA}"/>
      </w:docPartPr>
      <w:docPartBody>
        <w:p w:rsidR="005C6047" w:rsidRDefault="00FB3CF0" w:rsidP="00FB3CF0">
          <w:pPr>
            <w:pStyle w:val="38C746767410485793C35B08B5E6F66A"/>
          </w:pPr>
          <w:r w:rsidRPr="001C096C">
            <w:rPr>
              <w:rFonts w:ascii="Arial" w:hAnsi="Arial" w:cs="Arial"/>
              <w:color w:val="000000"/>
              <w:sz w:val="20"/>
              <w:szCs w:val="20"/>
            </w:rPr>
            <w:t xml:space="preserve"> </w:t>
          </w:r>
        </w:p>
      </w:docPartBody>
    </w:docPart>
    <w:docPart>
      <w:docPartPr>
        <w:name w:val="68184E5B9ADF4EDCB7CB7B13B30706FF"/>
        <w:category>
          <w:name w:val="General"/>
          <w:gallery w:val="placeholder"/>
        </w:category>
        <w:types>
          <w:type w:val="bbPlcHdr"/>
        </w:types>
        <w:behaviors>
          <w:behavior w:val="content"/>
        </w:behaviors>
        <w:guid w:val="{CDD2186C-8C24-42F6-8154-1D671DD9A4EC}"/>
      </w:docPartPr>
      <w:docPartBody>
        <w:p w:rsidR="005C6047" w:rsidRDefault="00FB3CF0" w:rsidP="00FB3CF0">
          <w:pPr>
            <w:pStyle w:val="68184E5B9ADF4EDCB7CB7B13B30706FF"/>
          </w:pPr>
          <w:r w:rsidRPr="001C096C">
            <w:rPr>
              <w:rFonts w:ascii="Arial" w:hAnsi="Arial" w:cs="Arial"/>
              <w:color w:val="000000"/>
              <w:sz w:val="20"/>
              <w:szCs w:val="20"/>
            </w:rPr>
            <w:t xml:space="preserve"> </w:t>
          </w:r>
        </w:p>
      </w:docPartBody>
    </w:docPart>
    <w:docPart>
      <w:docPartPr>
        <w:name w:val="047FAFB1171A41C2B19E8A431A2F83C0"/>
        <w:category>
          <w:name w:val="General"/>
          <w:gallery w:val="placeholder"/>
        </w:category>
        <w:types>
          <w:type w:val="bbPlcHdr"/>
        </w:types>
        <w:behaviors>
          <w:behavior w:val="content"/>
        </w:behaviors>
        <w:guid w:val="{3B6C5E88-1DE7-409E-A663-525D5D15DB73}"/>
      </w:docPartPr>
      <w:docPartBody>
        <w:p w:rsidR="005C6047" w:rsidRDefault="00FB3CF0" w:rsidP="00FB3CF0">
          <w:pPr>
            <w:pStyle w:val="047FAFB1171A41C2B19E8A431A2F83C0"/>
          </w:pPr>
          <w:r w:rsidRPr="001C096C">
            <w:rPr>
              <w:rFonts w:ascii="Arial" w:hAnsi="Arial" w:cs="Arial"/>
              <w:color w:val="000000"/>
              <w:sz w:val="20"/>
              <w:szCs w:val="20"/>
            </w:rPr>
            <w:t xml:space="preserve"> </w:t>
          </w:r>
        </w:p>
      </w:docPartBody>
    </w:docPart>
    <w:docPart>
      <w:docPartPr>
        <w:name w:val="0BB1E12A09D74E67B9996DDB61169B2C"/>
        <w:category>
          <w:name w:val="General"/>
          <w:gallery w:val="placeholder"/>
        </w:category>
        <w:types>
          <w:type w:val="bbPlcHdr"/>
        </w:types>
        <w:behaviors>
          <w:behavior w:val="content"/>
        </w:behaviors>
        <w:guid w:val="{768FA9C2-926E-44EA-BAD1-275DB2FBB275}"/>
      </w:docPartPr>
      <w:docPartBody>
        <w:p w:rsidR="005C6047" w:rsidRDefault="00FB3CF0" w:rsidP="00FB3CF0">
          <w:pPr>
            <w:pStyle w:val="0BB1E12A09D74E67B9996DDB61169B2C"/>
          </w:pPr>
          <w:r w:rsidRPr="001C096C">
            <w:rPr>
              <w:rFonts w:ascii="Arial" w:hAnsi="Arial" w:cs="Arial"/>
              <w:color w:val="000000"/>
              <w:sz w:val="20"/>
              <w:szCs w:val="20"/>
            </w:rPr>
            <w:t xml:space="preserve"> </w:t>
          </w:r>
        </w:p>
      </w:docPartBody>
    </w:docPart>
    <w:docPart>
      <w:docPartPr>
        <w:name w:val="A5FDB94AD53B4375B0822C16C3E2A539"/>
        <w:category>
          <w:name w:val="General"/>
          <w:gallery w:val="placeholder"/>
        </w:category>
        <w:types>
          <w:type w:val="bbPlcHdr"/>
        </w:types>
        <w:behaviors>
          <w:behavior w:val="content"/>
        </w:behaviors>
        <w:guid w:val="{A379FA4C-D003-4DB9-87DC-023B931D1720}"/>
      </w:docPartPr>
      <w:docPartBody>
        <w:p w:rsidR="005C6047" w:rsidRDefault="00FB3CF0" w:rsidP="00FB3CF0">
          <w:pPr>
            <w:pStyle w:val="A5FDB94AD53B4375B0822C16C3E2A539"/>
          </w:pPr>
          <w:r w:rsidRPr="001C096C">
            <w:rPr>
              <w:rFonts w:ascii="Arial" w:hAnsi="Arial" w:cs="Arial"/>
              <w:color w:val="000000"/>
              <w:sz w:val="20"/>
              <w:szCs w:val="20"/>
            </w:rPr>
            <w:t xml:space="preserve"> </w:t>
          </w:r>
        </w:p>
      </w:docPartBody>
    </w:docPart>
    <w:docPart>
      <w:docPartPr>
        <w:name w:val="6AC84BC20876473B9BEE76C40488ABA8"/>
        <w:category>
          <w:name w:val="General"/>
          <w:gallery w:val="placeholder"/>
        </w:category>
        <w:types>
          <w:type w:val="bbPlcHdr"/>
        </w:types>
        <w:behaviors>
          <w:behavior w:val="content"/>
        </w:behaviors>
        <w:guid w:val="{B1CD038F-D40A-4A38-96BF-FDE1A90A2F4B}"/>
      </w:docPartPr>
      <w:docPartBody>
        <w:p w:rsidR="005C6047" w:rsidRDefault="00FB3CF0" w:rsidP="00FB3CF0">
          <w:pPr>
            <w:pStyle w:val="6AC84BC20876473B9BEE76C40488ABA8"/>
          </w:pPr>
          <w:r w:rsidRPr="002D3BBF">
            <w:rPr>
              <w:rFonts w:ascii="Arial" w:hAnsi="Arial" w:cs="Arial"/>
              <w:sz w:val="20"/>
              <w:szCs w:val="20"/>
            </w:rPr>
            <w:t>(ostalo upisati)</w:t>
          </w:r>
          <w:r>
            <w:rPr>
              <w:rFonts w:ascii="Arial" w:hAnsi="Arial" w:cs="Arial"/>
              <w:sz w:val="20"/>
              <w:szCs w:val="20"/>
            </w:rPr>
            <w:t xml:space="preserve"> </w:t>
          </w:r>
        </w:p>
      </w:docPartBody>
    </w:docPart>
    <w:docPart>
      <w:docPartPr>
        <w:name w:val="BC02DF098BAE4EDFAFA158549F08592D"/>
        <w:category>
          <w:name w:val="General"/>
          <w:gallery w:val="placeholder"/>
        </w:category>
        <w:types>
          <w:type w:val="bbPlcHdr"/>
        </w:types>
        <w:behaviors>
          <w:behavior w:val="content"/>
        </w:behaviors>
        <w:guid w:val="{09C7CB85-F97E-4C98-9DBF-3E19302CFAAB}"/>
      </w:docPartPr>
      <w:docPartBody>
        <w:p w:rsidR="005C6047" w:rsidRDefault="00FB3CF0" w:rsidP="00FB3CF0">
          <w:pPr>
            <w:pStyle w:val="BC02DF098BAE4EDFAFA158549F08592D"/>
          </w:pPr>
          <w:r w:rsidRPr="001C096C">
            <w:rPr>
              <w:rFonts w:ascii="Arial" w:hAnsi="Arial" w:cs="Arial"/>
              <w:color w:val="000000"/>
              <w:sz w:val="20"/>
              <w:szCs w:val="20"/>
            </w:rPr>
            <w:t xml:space="preserve"> </w:t>
          </w:r>
        </w:p>
      </w:docPartBody>
    </w:docPart>
    <w:docPart>
      <w:docPartPr>
        <w:name w:val="52B303AB2E8F44189CBC9AE94CA38C9F"/>
        <w:category>
          <w:name w:val="General"/>
          <w:gallery w:val="placeholder"/>
        </w:category>
        <w:types>
          <w:type w:val="bbPlcHdr"/>
        </w:types>
        <w:behaviors>
          <w:behavior w:val="content"/>
        </w:behaviors>
        <w:guid w:val="{0D9DC296-0191-4F40-A596-21DB89A0425F}"/>
      </w:docPartPr>
      <w:docPartBody>
        <w:p w:rsidR="005C6047" w:rsidRDefault="00FB3CF0" w:rsidP="00FB3CF0">
          <w:pPr>
            <w:pStyle w:val="52B303AB2E8F44189CBC9AE94CA38C9F"/>
          </w:pPr>
          <w:r w:rsidRPr="001C096C">
            <w:rPr>
              <w:rFonts w:ascii="Arial" w:hAnsi="Arial" w:cs="Arial"/>
              <w:color w:val="000000"/>
              <w:sz w:val="20"/>
              <w:szCs w:val="20"/>
            </w:rPr>
            <w:t xml:space="preserve"> </w:t>
          </w:r>
        </w:p>
      </w:docPartBody>
    </w:docPart>
    <w:docPart>
      <w:docPartPr>
        <w:name w:val="B6CD386ECC6045028A92470DCA48390F"/>
        <w:category>
          <w:name w:val="General"/>
          <w:gallery w:val="placeholder"/>
        </w:category>
        <w:types>
          <w:type w:val="bbPlcHdr"/>
        </w:types>
        <w:behaviors>
          <w:behavior w:val="content"/>
        </w:behaviors>
        <w:guid w:val="{1EEA67B8-5D22-4B26-A99C-9CBEFA10F3C8}"/>
      </w:docPartPr>
      <w:docPartBody>
        <w:p w:rsidR="005C6047" w:rsidRDefault="00FB3CF0" w:rsidP="00FB3CF0">
          <w:pPr>
            <w:pStyle w:val="B6CD386ECC6045028A92470DCA48390F"/>
          </w:pPr>
          <w:r w:rsidRPr="001C096C">
            <w:rPr>
              <w:rFonts w:ascii="Arial" w:hAnsi="Arial" w:cs="Arial"/>
              <w:color w:val="000000"/>
              <w:sz w:val="20"/>
              <w:szCs w:val="20"/>
            </w:rPr>
            <w:t xml:space="preserve"> </w:t>
          </w:r>
        </w:p>
      </w:docPartBody>
    </w:docPart>
    <w:docPart>
      <w:docPartPr>
        <w:name w:val="282E175EF445497EB172245B4AB16594"/>
        <w:category>
          <w:name w:val="General"/>
          <w:gallery w:val="placeholder"/>
        </w:category>
        <w:types>
          <w:type w:val="bbPlcHdr"/>
        </w:types>
        <w:behaviors>
          <w:behavior w:val="content"/>
        </w:behaviors>
        <w:guid w:val="{4F7BF16E-CDE0-4C01-BAC3-A56AEC999526}"/>
      </w:docPartPr>
      <w:docPartBody>
        <w:p w:rsidR="005C6047" w:rsidRDefault="00FB3CF0" w:rsidP="00FB3CF0">
          <w:pPr>
            <w:pStyle w:val="282E175EF445497EB172245B4AB16594"/>
          </w:pPr>
          <w:r w:rsidRPr="001C096C">
            <w:rPr>
              <w:rFonts w:ascii="Arial" w:hAnsi="Arial" w:cs="Arial"/>
              <w:color w:val="000000"/>
              <w:sz w:val="20"/>
              <w:szCs w:val="20"/>
            </w:rPr>
            <w:t xml:space="preserve"> </w:t>
          </w:r>
        </w:p>
      </w:docPartBody>
    </w:docPart>
    <w:docPart>
      <w:docPartPr>
        <w:name w:val="F48DA41BFBD340D0A2C78C61B051FB2A"/>
        <w:category>
          <w:name w:val="General"/>
          <w:gallery w:val="placeholder"/>
        </w:category>
        <w:types>
          <w:type w:val="bbPlcHdr"/>
        </w:types>
        <w:behaviors>
          <w:behavior w:val="content"/>
        </w:behaviors>
        <w:guid w:val="{31817B4F-311D-4897-B962-EEAA961F4916}"/>
      </w:docPartPr>
      <w:docPartBody>
        <w:p w:rsidR="005C6047" w:rsidRDefault="00FB3CF0" w:rsidP="00FB3CF0">
          <w:pPr>
            <w:pStyle w:val="F48DA41BFBD340D0A2C78C61B051FB2A"/>
          </w:pPr>
          <w:r w:rsidRPr="001C096C">
            <w:rPr>
              <w:rFonts w:ascii="Arial" w:hAnsi="Arial" w:cs="Arial"/>
              <w:color w:val="000000"/>
              <w:sz w:val="20"/>
              <w:szCs w:val="20"/>
            </w:rPr>
            <w:t xml:space="preserve"> </w:t>
          </w:r>
        </w:p>
      </w:docPartBody>
    </w:docPart>
    <w:docPart>
      <w:docPartPr>
        <w:name w:val="A67079C7FB464FD1BD4E4E78599037B7"/>
        <w:category>
          <w:name w:val="General"/>
          <w:gallery w:val="placeholder"/>
        </w:category>
        <w:types>
          <w:type w:val="bbPlcHdr"/>
        </w:types>
        <w:behaviors>
          <w:behavior w:val="content"/>
        </w:behaviors>
        <w:guid w:val="{8260176A-4E59-438A-AE40-B8356C86C740}"/>
      </w:docPartPr>
      <w:docPartBody>
        <w:p w:rsidR="005C6047" w:rsidRDefault="00FB3CF0" w:rsidP="00FB3CF0">
          <w:pPr>
            <w:pStyle w:val="A67079C7FB464FD1BD4E4E78599037B7"/>
          </w:pPr>
          <w:r w:rsidRPr="001C096C">
            <w:rPr>
              <w:rFonts w:ascii="Arial" w:hAnsi="Arial" w:cs="Arial"/>
              <w:color w:val="000000"/>
              <w:sz w:val="20"/>
              <w:szCs w:val="20"/>
            </w:rPr>
            <w:t xml:space="preserve"> </w:t>
          </w:r>
        </w:p>
      </w:docPartBody>
    </w:docPart>
    <w:docPart>
      <w:docPartPr>
        <w:name w:val="A02110E9171B460A814E08EA1479CF34"/>
        <w:category>
          <w:name w:val="General"/>
          <w:gallery w:val="placeholder"/>
        </w:category>
        <w:types>
          <w:type w:val="bbPlcHdr"/>
        </w:types>
        <w:behaviors>
          <w:behavior w:val="content"/>
        </w:behaviors>
        <w:guid w:val="{EC2B3D9D-AEC6-4006-BDA3-B78A900FAE40}"/>
      </w:docPartPr>
      <w:docPartBody>
        <w:p w:rsidR="005C6047" w:rsidRDefault="00FB3CF0" w:rsidP="00FB3CF0">
          <w:pPr>
            <w:pStyle w:val="A02110E9171B460A814E08EA1479CF34"/>
          </w:pPr>
          <w:r w:rsidRPr="002D3BBF">
            <w:rPr>
              <w:rFonts w:ascii="Arial" w:hAnsi="Arial" w:cs="Arial"/>
              <w:sz w:val="20"/>
              <w:szCs w:val="20"/>
            </w:rPr>
            <w:t>(ostalo upisati)</w:t>
          </w:r>
          <w:r>
            <w:rPr>
              <w:rFonts w:ascii="Arial" w:hAnsi="Arial" w:cs="Arial"/>
              <w:sz w:val="20"/>
              <w:szCs w:val="20"/>
            </w:rPr>
            <w:t xml:space="preserve"> </w:t>
          </w:r>
        </w:p>
      </w:docPartBody>
    </w:docPart>
    <w:docPart>
      <w:docPartPr>
        <w:name w:val="9AB815217C124392B87B5F8F0F0E0724"/>
        <w:category>
          <w:name w:val="General"/>
          <w:gallery w:val="placeholder"/>
        </w:category>
        <w:types>
          <w:type w:val="bbPlcHdr"/>
        </w:types>
        <w:behaviors>
          <w:behavior w:val="content"/>
        </w:behaviors>
        <w:guid w:val="{145D4F9E-D936-44F9-8F5D-7A219A4C75CD}"/>
      </w:docPartPr>
      <w:docPartBody>
        <w:p w:rsidR="005C6047" w:rsidRDefault="00FB3CF0" w:rsidP="00FB3CF0">
          <w:pPr>
            <w:pStyle w:val="9AB815217C124392B87B5F8F0F0E0724"/>
          </w:pPr>
          <w:r w:rsidRPr="001C096C">
            <w:rPr>
              <w:rFonts w:ascii="Arial" w:hAnsi="Arial" w:cs="Arial"/>
              <w:color w:val="000000"/>
              <w:sz w:val="20"/>
              <w:szCs w:val="20"/>
            </w:rPr>
            <w:t xml:space="preserve"> </w:t>
          </w:r>
        </w:p>
      </w:docPartBody>
    </w:docPart>
    <w:docPart>
      <w:docPartPr>
        <w:name w:val="C2667531E8024023B5C9D9819CBA1D01"/>
        <w:category>
          <w:name w:val="General"/>
          <w:gallery w:val="placeholder"/>
        </w:category>
        <w:types>
          <w:type w:val="bbPlcHdr"/>
        </w:types>
        <w:behaviors>
          <w:behavior w:val="content"/>
        </w:behaviors>
        <w:guid w:val="{5452F4E7-8729-460F-A890-B26F0B966AA2}"/>
      </w:docPartPr>
      <w:docPartBody>
        <w:p w:rsidR="005C6047" w:rsidRDefault="00FB3CF0" w:rsidP="00FB3CF0">
          <w:pPr>
            <w:pStyle w:val="C2667531E8024023B5C9D9819CBA1D01"/>
          </w:pPr>
          <w:r w:rsidRPr="001C096C">
            <w:rPr>
              <w:rFonts w:ascii="Arial" w:hAnsi="Arial" w:cs="Arial"/>
              <w:color w:val="000000"/>
              <w:sz w:val="20"/>
              <w:szCs w:val="20"/>
            </w:rPr>
            <w:t xml:space="preserve"> </w:t>
          </w:r>
        </w:p>
      </w:docPartBody>
    </w:docPart>
    <w:docPart>
      <w:docPartPr>
        <w:name w:val="F08B47114A0E4B4D9428D629030F3264"/>
        <w:category>
          <w:name w:val="General"/>
          <w:gallery w:val="placeholder"/>
        </w:category>
        <w:types>
          <w:type w:val="bbPlcHdr"/>
        </w:types>
        <w:behaviors>
          <w:behavior w:val="content"/>
        </w:behaviors>
        <w:guid w:val="{3E781C11-7F2C-497B-AE51-12D164ACC03F}"/>
      </w:docPartPr>
      <w:docPartBody>
        <w:p w:rsidR="005C6047" w:rsidRDefault="00FB3CF0" w:rsidP="00FB3CF0">
          <w:pPr>
            <w:pStyle w:val="F08B47114A0E4B4D9428D629030F3264"/>
          </w:pPr>
          <w:r w:rsidRPr="001C096C">
            <w:rPr>
              <w:rFonts w:ascii="Arial" w:hAnsi="Arial" w:cs="Arial"/>
              <w:color w:val="000000"/>
              <w:sz w:val="20"/>
              <w:szCs w:val="20"/>
            </w:rPr>
            <w:t xml:space="preserve"> </w:t>
          </w:r>
        </w:p>
      </w:docPartBody>
    </w:docPart>
    <w:docPart>
      <w:docPartPr>
        <w:name w:val="40B038EBB1DD4E53ABB6546D038E8D4F"/>
        <w:category>
          <w:name w:val="General"/>
          <w:gallery w:val="placeholder"/>
        </w:category>
        <w:types>
          <w:type w:val="bbPlcHdr"/>
        </w:types>
        <w:behaviors>
          <w:behavior w:val="content"/>
        </w:behaviors>
        <w:guid w:val="{C45605FB-0216-44D2-844C-9D4BB9518685}"/>
      </w:docPartPr>
      <w:docPartBody>
        <w:p w:rsidR="005C6047" w:rsidRDefault="00FB3CF0" w:rsidP="00FB3CF0">
          <w:pPr>
            <w:pStyle w:val="40B038EBB1DD4E53ABB6546D038E8D4F"/>
          </w:pPr>
          <w:r w:rsidRPr="001C096C">
            <w:rPr>
              <w:rFonts w:ascii="Arial" w:hAnsi="Arial" w:cs="Arial"/>
              <w:color w:val="000000"/>
              <w:sz w:val="20"/>
              <w:szCs w:val="20"/>
            </w:rPr>
            <w:t xml:space="preserve"> </w:t>
          </w:r>
        </w:p>
      </w:docPartBody>
    </w:docPart>
    <w:docPart>
      <w:docPartPr>
        <w:name w:val="CA67B1F8281A42CDB7C468D52D9766E8"/>
        <w:category>
          <w:name w:val="General"/>
          <w:gallery w:val="placeholder"/>
        </w:category>
        <w:types>
          <w:type w:val="bbPlcHdr"/>
        </w:types>
        <w:behaviors>
          <w:behavior w:val="content"/>
        </w:behaviors>
        <w:guid w:val="{11A6FEEE-A791-4DD3-9FC2-63AD06B789DA}"/>
      </w:docPartPr>
      <w:docPartBody>
        <w:p w:rsidR="005C6047" w:rsidRDefault="00FB3CF0" w:rsidP="00FB3CF0">
          <w:pPr>
            <w:pStyle w:val="CA67B1F8281A42CDB7C468D52D9766E8"/>
          </w:pPr>
          <w:r w:rsidRPr="001C096C">
            <w:rPr>
              <w:rFonts w:ascii="Arial" w:hAnsi="Arial" w:cs="Arial"/>
              <w:color w:val="000000"/>
              <w:sz w:val="20"/>
              <w:szCs w:val="20"/>
            </w:rPr>
            <w:t xml:space="preserve"> </w:t>
          </w:r>
        </w:p>
      </w:docPartBody>
    </w:docPart>
    <w:docPart>
      <w:docPartPr>
        <w:name w:val="C98DCE1EE8254C5EBD0423B530B84112"/>
        <w:category>
          <w:name w:val="General"/>
          <w:gallery w:val="placeholder"/>
        </w:category>
        <w:types>
          <w:type w:val="bbPlcHdr"/>
        </w:types>
        <w:behaviors>
          <w:behavior w:val="content"/>
        </w:behaviors>
        <w:guid w:val="{B86D06E9-9EE9-462E-AA00-CB91290954A0}"/>
      </w:docPartPr>
      <w:docPartBody>
        <w:p w:rsidR="005C6047" w:rsidRDefault="00FB3CF0" w:rsidP="00FB3CF0">
          <w:pPr>
            <w:pStyle w:val="C98DCE1EE8254C5EBD0423B530B84112"/>
          </w:pPr>
          <w:r w:rsidRPr="002B6B3C">
            <w:rPr>
              <w:rFonts w:ascii="Arial" w:hAnsi="Arial" w:cs="Arial"/>
              <w:sz w:val="20"/>
              <w:szCs w:val="20"/>
            </w:rPr>
            <w:t xml:space="preserve">(ostalo upisati) </w:t>
          </w:r>
        </w:p>
      </w:docPartBody>
    </w:docPart>
    <w:docPart>
      <w:docPartPr>
        <w:name w:val="46354CBCE60846BFA2B2421476CC8B9E"/>
        <w:category>
          <w:name w:val="General"/>
          <w:gallery w:val="placeholder"/>
        </w:category>
        <w:types>
          <w:type w:val="bbPlcHdr"/>
        </w:types>
        <w:behaviors>
          <w:behavior w:val="content"/>
        </w:behaviors>
        <w:guid w:val="{6962164F-7C24-49C1-A14F-A1E31F60BB04}"/>
      </w:docPartPr>
      <w:docPartBody>
        <w:p w:rsidR="005C6047" w:rsidRDefault="00FB3CF0" w:rsidP="00FB3CF0">
          <w:pPr>
            <w:pStyle w:val="46354CBCE60846BFA2B2421476CC8B9E"/>
          </w:pPr>
          <w:r w:rsidRPr="001C096C">
            <w:rPr>
              <w:rFonts w:ascii="Arial" w:hAnsi="Arial" w:cs="Arial"/>
              <w:color w:val="000000"/>
              <w:sz w:val="20"/>
              <w:szCs w:val="20"/>
            </w:rPr>
            <w:t xml:space="preserve"> </w:t>
          </w:r>
        </w:p>
      </w:docPartBody>
    </w:docPart>
    <w:docPart>
      <w:docPartPr>
        <w:name w:val="283E1CC6480E44EAA9817261D4E451F5"/>
        <w:category>
          <w:name w:val="General"/>
          <w:gallery w:val="placeholder"/>
        </w:category>
        <w:types>
          <w:type w:val="bbPlcHdr"/>
        </w:types>
        <w:behaviors>
          <w:behavior w:val="content"/>
        </w:behaviors>
        <w:guid w:val="{540BFAA5-1832-49DF-B62F-7761D1FB7830}"/>
      </w:docPartPr>
      <w:docPartBody>
        <w:p w:rsidR="005C6047" w:rsidRDefault="00FB3CF0" w:rsidP="00FB3CF0">
          <w:pPr>
            <w:pStyle w:val="283E1CC6480E44EAA9817261D4E451F5"/>
          </w:pPr>
          <w:r w:rsidRPr="001C096C">
            <w:rPr>
              <w:rFonts w:ascii="Arial" w:hAnsi="Arial" w:cs="Arial"/>
              <w:color w:val="000000"/>
              <w:sz w:val="20"/>
              <w:szCs w:val="20"/>
            </w:rPr>
            <w:t xml:space="preserve"> </w:t>
          </w:r>
        </w:p>
      </w:docPartBody>
    </w:docPart>
    <w:docPart>
      <w:docPartPr>
        <w:name w:val="870B89B7672E49EAA00D8A82015EA449"/>
        <w:category>
          <w:name w:val="General"/>
          <w:gallery w:val="placeholder"/>
        </w:category>
        <w:types>
          <w:type w:val="bbPlcHdr"/>
        </w:types>
        <w:behaviors>
          <w:behavior w:val="content"/>
        </w:behaviors>
        <w:guid w:val="{67AEE9D4-BC0E-4D6F-87A9-87E871F5F348}"/>
      </w:docPartPr>
      <w:docPartBody>
        <w:p w:rsidR="005C6047" w:rsidRDefault="00FB3CF0" w:rsidP="00FB3CF0">
          <w:pPr>
            <w:pStyle w:val="870B89B7672E49EAA00D8A82015EA449"/>
          </w:pPr>
          <w:r w:rsidRPr="001C096C">
            <w:rPr>
              <w:rFonts w:ascii="Arial" w:hAnsi="Arial" w:cs="Arial"/>
              <w:color w:val="000000"/>
              <w:sz w:val="20"/>
              <w:szCs w:val="20"/>
            </w:rPr>
            <w:t xml:space="preserve"> </w:t>
          </w:r>
        </w:p>
      </w:docPartBody>
    </w:docPart>
    <w:docPart>
      <w:docPartPr>
        <w:name w:val="600BD0CB707940999690C62472794F7D"/>
        <w:category>
          <w:name w:val="General"/>
          <w:gallery w:val="placeholder"/>
        </w:category>
        <w:types>
          <w:type w:val="bbPlcHdr"/>
        </w:types>
        <w:behaviors>
          <w:behavior w:val="content"/>
        </w:behaviors>
        <w:guid w:val="{FB61FE52-28C1-43BC-9548-374F986C5DB0}"/>
      </w:docPartPr>
      <w:docPartBody>
        <w:p w:rsidR="005C6047" w:rsidRDefault="00FB3CF0" w:rsidP="00FB3CF0">
          <w:pPr>
            <w:pStyle w:val="600BD0CB707940999690C62472794F7D"/>
          </w:pPr>
          <w:r w:rsidRPr="001C096C">
            <w:rPr>
              <w:rFonts w:ascii="Arial" w:hAnsi="Arial" w:cs="Arial"/>
              <w:color w:val="000000"/>
              <w:sz w:val="20"/>
              <w:szCs w:val="20"/>
            </w:rPr>
            <w:t xml:space="preserve">  </w:t>
          </w:r>
        </w:p>
      </w:docPartBody>
    </w:docPart>
    <w:docPart>
      <w:docPartPr>
        <w:name w:val="695938E281CD4261BC9FE6B4DB981410"/>
        <w:category>
          <w:name w:val="General"/>
          <w:gallery w:val="placeholder"/>
        </w:category>
        <w:types>
          <w:type w:val="bbPlcHdr"/>
        </w:types>
        <w:behaviors>
          <w:behavior w:val="content"/>
        </w:behaviors>
        <w:guid w:val="{DA08B33F-1A64-40C0-9880-3582324E7BDC}"/>
      </w:docPartPr>
      <w:docPartBody>
        <w:p w:rsidR="005C6047" w:rsidRDefault="00FB3CF0" w:rsidP="00FB3CF0">
          <w:pPr>
            <w:pStyle w:val="695938E281CD4261BC9FE6B4DB981410"/>
          </w:pPr>
          <w:r w:rsidRPr="001C096C">
            <w:rPr>
              <w:rFonts w:ascii="Arial" w:hAnsi="Arial" w:cs="Arial"/>
              <w:color w:val="000000"/>
              <w:sz w:val="20"/>
              <w:szCs w:val="20"/>
            </w:rPr>
            <w:t xml:space="preserve"> </w:t>
          </w:r>
        </w:p>
      </w:docPartBody>
    </w:docPart>
    <w:docPart>
      <w:docPartPr>
        <w:name w:val="3BB4F896DD67459999E0D4F8078EDFC8"/>
        <w:category>
          <w:name w:val="General"/>
          <w:gallery w:val="placeholder"/>
        </w:category>
        <w:types>
          <w:type w:val="bbPlcHdr"/>
        </w:types>
        <w:behaviors>
          <w:behavior w:val="content"/>
        </w:behaviors>
        <w:guid w:val="{C8D82197-38EA-4CE1-B4C7-1E280F5A6F49}"/>
      </w:docPartPr>
      <w:docPartBody>
        <w:p w:rsidR="005C6047" w:rsidRDefault="00FB3CF0" w:rsidP="00FB3CF0">
          <w:pPr>
            <w:pStyle w:val="3BB4F896DD67459999E0D4F8078EDFC8"/>
          </w:pPr>
          <w:r w:rsidRPr="001C096C">
            <w:rPr>
              <w:rFonts w:ascii="Arial" w:hAnsi="Arial" w:cs="Arial"/>
              <w:color w:val="000000"/>
              <w:sz w:val="20"/>
              <w:szCs w:val="20"/>
            </w:rPr>
            <w:t xml:space="preserve"> </w:t>
          </w:r>
        </w:p>
      </w:docPartBody>
    </w:docPart>
    <w:docPart>
      <w:docPartPr>
        <w:name w:val="B878E19BF52544D0B9B42FC2091C698D"/>
        <w:category>
          <w:name w:val="General"/>
          <w:gallery w:val="placeholder"/>
        </w:category>
        <w:types>
          <w:type w:val="bbPlcHdr"/>
        </w:types>
        <w:behaviors>
          <w:behavior w:val="content"/>
        </w:behaviors>
        <w:guid w:val="{06A6E75E-097D-4053-828B-D6CFE37D7B33}"/>
      </w:docPartPr>
      <w:docPartBody>
        <w:p w:rsidR="005C6047" w:rsidRDefault="00FB3CF0" w:rsidP="00FB3CF0">
          <w:pPr>
            <w:pStyle w:val="B878E19BF52544D0B9B42FC2091C698D"/>
          </w:pPr>
          <w:r>
            <w:rPr>
              <w:rStyle w:val="PlaceholderText"/>
            </w:rPr>
            <w:t>ECTS</w:t>
          </w:r>
        </w:p>
      </w:docPartBody>
    </w:docPart>
    <w:docPart>
      <w:docPartPr>
        <w:name w:val="20F2BDA915AF41F08DC10319FF186AD1"/>
        <w:category>
          <w:name w:val="General"/>
          <w:gallery w:val="placeholder"/>
        </w:category>
        <w:types>
          <w:type w:val="bbPlcHdr"/>
        </w:types>
        <w:behaviors>
          <w:behavior w:val="content"/>
        </w:behaviors>
        <w:guid w:val="{F3DA474B-AE14-4CAB-96F3-CDED29932982}"/>
      </w:docPartPr>
      <w:docPartBody>
        <w:p w:rsidR="005C6047" w:rsidRDefault="00FB3CF0" w:rsidP="00FB3CF0">
          <w:pPr>
            <w:pStyle w:val="20F2BDA915AF41F08DC10319FF186AD1"/>
          </w:pPr>
          <w:r>
            <w:rPr>
              <w:rStyle w:val="PlaceholderText"/>
            </w:rPr>
            <w:t>Metode i kriteriji vrednovanja</w:t>
          </w:r>
        </w:p>
      </w:docPartBody>
    </w:docPart>
    <w:docPart>
      <w:docPartPr>
        <w:name w:val="D445C13D8E4B48118563D7FBD41C92B7"/>
        <w:category>
          <w:name w:val="General"/>
          <w:gallery w:val="placeholder"/>
        </w:category>
        <w:types>
          <w:type w:val="bbPlcHdr"/>
        </w:types>
        <w:behaviors>
          <w:behavior w:val="content"/>
        </w:behaviors>
        <w:guid w:val="{82A45924-A7EA-4C9A-88E4-A18C5F42D3EC}"/>
      </w:docPartPr>
      <w:docPartBody>
        <w:p w:rsidR="005C6047" w:rsidRDefault="00FB3CF0" w:rsidP="00FB3CF0">
          <w:pPr>
            <w:pStyle w:val="D445C13D8E4B48118563D7FBD41C92B7"/>
          </w:pPr>
          <w:r>
            <w:rPr>
              <w:rStyle w:val="PlaceholderText"/>
            </w:rPr>
            <w:t>Obveze studenata</w:t>
          </w:r>
        </w:p>
      </w:docPartBody>
    </w:docPart>
    <w:docPart>
      <w:docPartPr>
        <w:name w:val="723A80F3D7AC4F32BAB81BF5BE690F6D"/>
        <w:category>
          <w:name w:val="General"/>
          <w:gallery w:val="placeholder"/>
        </w:category>
        <w:types>
          <w:type w:val="bbPlcHdr"/>
        </w:types>
        <w:behaviors>
          <w:behavior w:val="content"/>
        </w:behaviors>
        <w:guid w:val="{23671F21-4909-4907-9544-BDCA3768F9EE}"/>
      </w:docPartPr>
      <w:docPartBody>
        <w:p w:rsidR="005C6047" w:rsidRDefault="00FB3CF0" w:rsidP="00FB3CF0">
          <w:pPr>
            <w:pStyle w:val="723A80F3D7AC4F32BAB81BF5BE690F6D"/>
          </w:pPr>
          <w:r w:rsidRPr="00DE16E6">
            <w:rPr>
              <w:rStyle w:val="PlaceholderText"/>
            </w:rPr>
            <w:t>Click here to enter text.</w:t>
          </w:r>
        </w:p>
      </w:docPartBody>
    </w:docPart>
    <w:docPart>
      <w:docPartPr>
        <w:name w:val="8A99CDE0E67C470DBE99461F830A1D85"/>
        <w:category>
          <w:name w:val="General"/>
          <w:gallery w:val="placeholder"/>
        </w:category>
        <w:types>
          <w:type w:val="bbPlcHdr"/>
        </w:types>
        <w:behaviors>
          <w:behavior w:val="content"/>
        </w:behaviors>
        <w:guid w:val="{F517BD19-4E78-41C5-BBF7-5307FCE7C2D8}"/>
      </w:docPartPr>
      <w:docPartBody>
        <w:p w:rsidR="005C6047" w:rsidRDefault="00FB3CF0" w:rsidP="00FB3CF0">
          <w:pPr>
            <w:pStyle w:val="8A99CDE0E67C470DBE99461F830A1D85"/>
          </w:pPr>
          <w:r>
            <w:rPr>
              <w:rFonts w:ascii="Arial" w:hAnsi="Arial" w:cs="Arial"/>
              <w:color w:val="000000"/>
              <w:sz w:val="20"/>
              <w:szCs w:val="20"/>
            </w:rPr>
            <w:t xml:space="preserve"> </w:t>
          </w:r>
        </w:p>
      </w:docPartBody>
    </w:docPart>
    <w:docPart>
      <w:docPartPr>
        <w:name w:val="68630DF772C04AA99440B91EC087E1AE"/>
        <w:category>
          <w:name w:val="General"/>
          <w:gallery w:val="placeholder"/>
        </w:category>
        <w:types>
          <w:type w:val="bbPlcHdr"/>
        </w:types>
        <w:behaviors>
          <w:behavior w:val="content"/>
        </w:behaviors>
        <w:guid w:val="{048160A2-5E0A-491D-9395-C82A33E997F7}"/>
      </w:docPartPr>
      <w:docPartBody>
        <w:p w:rsidR="005C6047" w:rsidRDefault="00FB3CF0" w:rsidP="00FB3CF0">
          <w:pPr>
            <w:pStyle w:val="68630DF772C04AA99440B91EC087E1AE"/>
          </w:pPr>
          <w:r>
            <w:rPr>
              <w:rFonts w:ascii="Arial" w:hAnsi="Arial" w:cs="Arial"/>
              <w:color w:val="000000"/>
              <w:sz w:val="20"/>
              <w:szCs w:val="20"/>
            </w:rPr>
            <w:t xml:space="preserve"> </w:t>
          </w:r>
        </w:p>
      </w:docPartBody>
    </w:docPart>
    <w:docPart>
      <w:docPartPr>
        <w:name w:val="2BD5082339C84FC581CD3DE1A1836C69"/>
        <w:category>
          <w:name w:val="General"/>
          <w:gallery w:val="placeholder"/>
        </w:category>
        <w:types>
          <w:type w:val="bbPlcHdr"/>
        </w:types>
        <w:behaviors>
          <w:behavior w:val="content"/>
        </w:behaviors>
        <w:guid w:val="{7979DC6E-2A59-4CA7-BA36-FF99E4FF1051}"/>
      </w:docPartPr>
      <w:docPartBody>
        <w:p w:rsidR="005C6047" w:rsidRDefault="00FB3CF0" w:rsidP="00FB3CF0">
          <w:pPr>
            <w:pStyle w:val="2BD5082339C84FC581CD3DE1A1836C69"/>
          </w:pPr>
          <w:r>
            <w:rPr>
              <w:rFonts w:ascii="Arial" w:hAnsi="Arial" w:cs="Arial"/>
              <w:color w:val="000000"/>
              <w:sz w:val="20"/>
              <w:szCs w:val="20"/>
            </w:rPr>
            <w:t xml:space="preserve"> </w:t>
          </w:r>
        </w:p>
      </w:docPartBody>
    </w:docPart>
    <w:docPart>
      <w:docPartPr>
        <w:name w:val="55DA8C6B6D9742CB80500D75AB4B70B5"/>
        <w:category>
          <w:name w:val="General"/>
          <w:gallery w:val="placeholder"/>
        </w:category>
        <w:types>
          <w:type w:val="bbPlcHdr"/>
        </w:types>
        <w:behaviors>
          <w:behavior w:val="content"/>
        </w:behaviors>
        <w:guid w:val="{DA83DAF2-7A1E-4546-99AF-E58C56DE4E14}"/>
      </w:docPartPr>
      <w:docPartBody>
        <w:p w:rsidR="005C6047" w:rsidRDefault="00FB3CF0" w:rsidP="00FB3CF0">
          <w:pPr>
            <w:pStyle w:val="55DA8C6B6D9742CB80500D75AB4B70B5"/>
          </w:pPr>
          <w:r>
            <w:rPr>
              <w:rStyle w:val="PlaceholderText"/>
            </w:rPr>
            <w:t>Nositelji i suradnici</w:t>
          </w:r>
        </w:p>
      </w:docPartBody>
    </w:docPart>
    <w:docPart>
      <w:docPartPr>
        <w:name w:val="B1FF9F0094D8456382A3E507AED4CE84"/>
        <w:category>
          <w:name w:val="General"/>
          <w:gallery w:val="placeholder"/>
        </w:category>
        <w:types>
          <w:type w:val="bbPlcHdr"/>
        </w:types>
        <w:behaviors>
          <w:behavior w:val="content"/>
        </w:behaviors>
        <w:guid w:val="{0349BDB0-DDCE-462F-8FA6-654B42163C13}"/>
      </w:docPartPr>
      <w:docPartBody>
        <w:p w:rsidR="005C6047" w:rsidRDefault="00FB3CF0" w:rsidP="00FB3CF0">
          <w:pPr>
            <w:pStyle w:val="B1FF9F0094D8456382A3E507AED4CE84"/>
          </w:pPr>
          <w:r>
            <w:rPr>
              <w:rStyle w:val="PlaceholderText"/>
            </w:rPr>
            <w:t>Semestar</w:t>
          </w:r>
        </w:p>
      </w:docPartBody>
    </w:docPart>
    <w:docPart>
      <w:docPartPr>
        <w:name w:val="A26B6EC5F44F4F36AEFC47ED039DACFE"/>
        <w:category>
          <w:name w:val="General"/>
          <w:gallery w:val="placeholder"/>
        </w:category>
        <w:types>
          <w:type w:val="bbPlcHdr"/>
        </w:types>
        <w:behaviors>
          <w:behavior w:val="content"/>
        </w:behaviors>
        <w:guid w:val="{5B837500-0825-4C29-BA16-F2D6EC9D414E}"/>
      </w:docPartPr>
      <w:docPartBody>
        <w:p w:rsidR="005C6047" w:rsidRDefault="00FB3CF0" w:rsidP="00FB3CF0">
          <w:pPr>
            <w:pStyle w:val="A26B6EC5F44F4F36AEFC47ED039DACFE"/>
          </w:pPr>
          <w:r>
            <w:rPr>
              <w:rStyle w:val="PlaceholderText"/>
            </w:rPr>
            <w:t>Naziv predmeta</w:t>
          </w:r>
        </w:p>
      </w:docPartBody>
    </w:docPart>
    <w:docPart>
      <w:docPartPr>
        <w:name w:val="76CFDA2547B34B1BA2E19EE1ACE22795"/>
        <w:category>
          <w:name w:val="General"/>
          <w:gallery w:val="placeholder"/>
        </w:category>
        <w:types>
          <w:type w:val="bbPlcHdr"/>
        </w:types>
        <w:behaviors>
          <w:behavior w:val="content"/>
        </w:behaviors>
        <w:guid w:val="{65EA2EBC-FA4E-4373-97A5-3E83484FD44A}"/>
      </w:docPartPr>
      <w:docPartBody>
        <w:p w:rsidR="005C6047" w:rsidRDefault="00FB3CF0" w:rsidP="00FB3CF0">
          <w:pPr>
            <w:pStyle w:val="76CFDA2547B34B1BA2E19EE1ACE22795"/>
          </w:pPr>
          <w:r>
            <w:rPr>
              <w:rStyle w:val="PlaceholderText"/>
            </w:rPr>
            <w:t>ECTS bodovi</w:t>
          </w:r>
        </w:p>
      </w:docPartBody>
    </w:docPart>
    <w:docPart>
      <w:docPartPr>
        <w:name w:val="37B5832B544241218684434DE6C6BDE0"/>
        <w:category>
          <w:name w:val="General"/>
          <w:gallery w:val="placeholder"/>
        </w:category>
        <w:types>
          <w:type w:val="bbPlcHdr"/>
        </w:types>
        <w:behaviors>
          <w:behavior w:val="content"/>
        </w:behaviors>
        <w:guid w:val="{6CC1DF2A-B75D-4CDE-A86C-DF0B43BC696C}"/>
      </w:docPartPr>
      <w:docPartBody>
        <w:p w:rsidR="005C6047" w:rsidRDefault="00FB3CF0" w:rsidP="00FB3CF0">
          <w:pPr>
            <w:pStyle w:val="37B5832B544241218684434DE6C6BDE0"/>
          </w:pPr>
          <w:r>
            <w:rPr>
              <w:rStyle w:val="PlaceholderText"/>
            </w:rPr>
            <w:t>Šifra predmeta</w:t>
          </w:r>
        </w:p>
      </w:docPartBody>
    </w:docPart>
    <w:docPart>
      <w:docPartPr>
        <w:name w:val="E5B7E2DB5DD445B3813F1D11758BA3E1"/>
        <w:category>
          <w:name w:val="General"/>
          <w:gallery w:val="placeholder"/>
        </w:category>
        <w:types>
          <w:type w:val="bbPlcHdr"/>
        </w:types>
        <w:behaviors>
          <w:behavior w:val="content"/>
        </w:behaviors>
        <w:guid w:val="{6AF0C364-5140-4F8F-81EA-4E733C7A1C94}"/>
      </w:docPartPr>
      <w:docPartBody>
        <w:p w:rsidR="005C6047" w:rsidRDefault="00FB3CF0" w:rsidP="00FB3CF0">
          <w:pPr>
            <w:pStyle w:val="E5B7E2DB5DD445B3813F1D11758BA3E1"/>
          </w:pPr>
          <w:r>
            <w:rPr>
              <w:rStyle w:val="PlaceholderText"/>
            </w:rPr>
            <w:t>Broj sati</w:t>
          </w:r>
        </w:p>
      </w:docPartBody>
    </w:docPart>
    <w:docPart>
      <w:docPartPr>
        <w:name w:val="C1BEA4555ED44EE9B2A3F72A65F70795"/>
        <w:category>
          <w:name w:val="General"/>
          <w:gallery w:val="placeholder"/>
        </w:category>
        <w:types>
          <w:type w:val="bbPlcHdr"/>
        </w:types>
        <w:behaviors>
          <w:behavior w:val="content"/>
        </w:behaviors>
        <w:guid w:val="{755BF036-D654-436B-B9CC-6F8817C5DF0D}"/>
      </w:docPartPr>
      <w:docPartBody>
        <w:p w:rsidR="005C6047" w:rsidRDefault="00FB3CF0" w:rsidP="00FB3CF0">
          <w:pPr>
            <w:pStyle w:val="C1BEA4555ED44EE9B2A3F72A65F70795"/>
          </w:pPr>
          <w:r>
            <w:rPr>
              <w:rStyle w:val="PlaceholderText"/>
            </w:rPr>
            <w:t>Studijski program</w:t>
          </w:r>
        </w:p>
      </w:docPartBody>
    </w:docPart>
    <w:docPart>
      <w:docPartPr>
        <w:name w:val="0B7A0778D1A04600ACE9E48A41136E75"/>
        <w:category>
          <w:name w:val="General"/>
          <w:gallery w:val="placeholder"/>
        </w:category>
        <w:types>
          <w:type w:val="bbPlcHdr"/>
        </w:types>
        <w:behaviors>
          <w:behavior w:val="content"/>
        </w:behaviors>
        <w:guid w:val="{E0AF5914-192F-4CD0-AF24-487455A41751}"/>
      </w:docPartPr>
      <w:docPartBody>
        <w:p w:rsidR="005C6047" w:rsidRDefault="00FB3CF0" w:rsidP="00FB3CF0">
          <w:pPr>
            <w:pStyle w:val="0B7A0778D1A04600ACE9E48A41136E75"/>
          </w:pPr>
          <w:r>
            <w:rPr>
              <w:rStyle w:val="PlaceholderText"/>
            </w:rPr>
            <w:t>Broj studenata</w:t>
          </w:r>
        </w:p>
      </w:docPartBody>
    </w:docPart>
    <w:docPart>
      <w:docPartPr>
        <w:name w:val="50395ADF03854796BE956945DF43709F"/>
        <w:category>
          <w:name w:val="General"/>
          <w:gallery w:val="placeholder"/>
        </w:category>
        <w:types>
          <w:type w:val="bbPlcHdr"/>
        </w:types>
        <w:behaviors>
          <w:behavior w:val="content"/>
        </w:behaviors>
        <w:guid w:val="{CA300473-40E1-4D38-ADCA-3E27A8D8CA5B}"/>
      </w:docPartPr>
      <w:docPartBody>
        <w:p w:rsidR="005C6047" w:rsidRDefault="00FB3CF0" w:rsidP="00FB3CF0">
          <w:pPr>
            <w:pStyle w:val="50395ADF03854796BE956945DF43709F"/>
          </w:pPr>
          <w:r>
            <w:rPr>
              <w:rStyle w:val="PlaceholderText"/>
            </w:rPr>
            <w:t>Status predmeta</w:t>
          </w:r>
        </w:p>
      </w:docPartBody>
    </w:docPart>
    <w:docPart>
      <w:docPartPr>
        <w:name w:val="694CCF09B5304363A33CC2DB3A940D4B"/>
        <w:category>
          <w:name w:val="General"/>
          <w:gallery w:val="placeholder"/>
        </w:category>
        <w:types>
          <w:type w:val="bbPlcHdr"/>
        </w:types>
        <w:behaviors>
          <w:behavior w:val="content"/>
        </w:behaviors>
        <w:guid w:val="{3669CB08-1532-4F1A-AA17-8DDDB8F34F4B}"/>
      </w:docPartPr>
      <w:docPartBody>
        <w:p w:rsidR="005C6047" w:rsidRDefault="00FB3CF0" w:rsidP="00FB3CF0">
          <w:pPr>
            <w:pStyle w:val="694CCF09B5304363A33CC2DB3A940D4B"/>
          </w:pPr>
          <w:r>
            <w:rPr>
              <w:rStyle w:val="PlaceholderText"/>
            </w:rPr>
            <w:t>Razina e-učenja</w:t>
          </w:r>
        </w:p>
      </w:docPartBody>
    </w:docPart>
    <w:docPart>
      <w:docPartPr>
        <w:name w:val="4D905CD8428A44A88131FCF30EF52E5F"/>
        <w:category>
          <w:name w:val="General"/>
          <w:gallery w:val="placeholder"/>
        </w:category>
        <w:types>
          <w:type w:val="bbPlcHdr"/>
        </w:types>
        <w:behaviors>
          <w:behavior w:val="content"/>
        </w:behaviors>
        <w:guid w:val="{CF8488A7-80E9-4414-B7B7-15BA38E16097}"/>
      </w:docPartPr>
      <w:docPartBody>
        <w:p w:rsidR="005C6047" w:rsidRDefault="00FB3CF0" w:rsidP="00FB3CF0">
          <w:pPr>
            <w:pStyle w:val="4D905CD8428A44A88131FCF30EF52E5F"/>
          </w:pPr>
          <w:r>
            <w:rPr>
              <w:rStyle w:val="PlaceholderText"/>
            </w:rPr>
            <w:t>On-line</w:t>
          </w:r>
        </w:p>
      </w:docPartBody>
    </w:docPart>
    <w:docPart>
      <w:docPartPr>
        <w:name w:val="F3E436FF44FD4CBF9151A9A10E3D76D0"/>
        <w:category>
          <w:name w:val="General"/>
          <w:gallery w:val="placeholder"/>
        </w:category>
        <w:types>
          <w:type w:val="bbPlcHdr"/>
        </w:types>
        <w:behaviors>
          <w:behavior w:val="content"/>
        </w:behaviors>
        <w:guid w:val="{8FCC5867-C876-4051-BC2D-A859415AA9D2}"/>
      </w:docPartPr>
      <w:docPartBody>
        <w:p w:rsidR="005C6047" w:rsidRDefault="00FB3CF0" w:rsidP="00FB3CF0">
          <w:pPr>
            <w:pStyle w:val="F3E436FF44FD4CBF9151A9A10E3D76D0"/>
          </w:pPr>
          <w:r>
            <w:rPr>
              <w:rStyle w:val="PlaceholderText"/>
            </w:rPr>
            <w:t>Mjesto izvođenja</w:t>
          </w:r>
        </w:p>
      </w:docPartBody>
    </w:docPart>
    <w:docPart>
      <w:docPartPr>
        <w:name w:val="236E8FA49FDB443693526C99913FD7CF"/>
        <w:category>
          <w:name w:val="General"/>
          <w:gallery w:val="placeholder"/>
        </w:category>
        <w:types>
          <w:type w:val="bbPlcHdr"/>
        </w:types>
        <w:behaviors>
          <w:behavior w:val="content"/>
        </w:behaviors>
        <w:guid w:val="{7D4F4C4C-CADC-4FC8-8F3E-0610F66F1404}"/>
      </w:docPartPr>
      <w:docPartBody>
        <w:p w:rsidR="005C6047" w:rsidRDefault="00FB3CF0" w:rsidP="00FB3CF0">
          <w:pPr>
            <w:pStyle w:val="236E8FA49FDB443693526C99913FD7CF"/>
          </w:pPr>
          <w:r>
            <w:rPr>
              <w:rStyle w:val="PlaceholderText"/>
            </w:rPr>
            <w:t>Mjesto izvođenja</w:t>
          </w:r>
        </w:p>
      </w:docPartBody>
    </w:docPart>
    <w:docPart>
      <w:docPartPr>
        <w:name w:val="1DE7F2C0FA6D49EDB2EC3641D07E6AF8"/>
        <w:category>
          <w:name w:val="General"/>
          <w:gallery w:val="placeholder"/>
        </w:category>
        <w:types>
          <w:type w:val="bbPlcHdr"/>
        </w:types>
        <w:behaviors>
          <w:behavior w:val="content"/>
        </w:behaviors>
        <w:guid w:val="{812D2E0F-C615-4A7D-B272-124176C6426E}"/>
      </w:docPartPr>
      <w:docPartBody>
        <w:p w:rsidR="005C6047" w:rsidRDefault="00FB3CF0" w:rsidP="00FB3CF0">
          <w:pPr>
            <w:pStyle w:val="1DE7F2C0FA6D49EDB2EC3641D07E6AF8"/>
          </w:pPr>
          <w:r>
            <w:rPr>
              <w:rStyle w:val="PlaceholderText"/>
            </w:rPr>
            <w:t>Jezik izvođenja</w:t>
          </w:r>
        </w:p>
      </w:docPartBody>
    </w:docPart>
    <w:docPart>
      <w:docPartPr>
        <w:name w:val="923CEF915EE544D180CA4E9214FB45DB"/>
        <w:category>
          <w:name w:val="General"/>
          <w:gallery w:val="placeholder"/>
        </w:category>
        <w:types>
          <w:type w:val="bbPlcHdr"/>
        </w:types>
        <w:behaviors>
          <w:behavior w:val="content"/>
        </w:behaviors>
        <w:guid w:val="{393BCAB8-FEB3-44EE-A4C8-EE6DB8DEE406}"/>
      </w:docPartPr>
      <w:docPartBody>
        <w:p w:rsidR="005C6047" w:rsidRDefault="00FB3CF0" w:rsidP="00FB3CF0">
          <w:pPr>
            <w:pStyle w:val="923CEF915EE544D180CA4E9214FB45DB"/>
          </w:pPr>
          <w:r>
            <w:rPr>
              <w:rStyle w:val="PlaceholderText"/>
            </w:rPr>
            <w:t>Godina studija</w:t>
          </w:r>
        </w:p>
      </w:docPartBody>
    </w:docPart>
    <w:docPart>
      <w:docPartPr>
        <w:name w:val="81F0EBE93C98427F96F6B185265F93E7"/>
        <w:category>
          <w:name w:val="General"/>
          <w:gallery w:val="placeholder"/>
        </w:category>
        <w:types>
          <w:type w:val="bbPlcHdr"/>
        </w:types>
        <w:behaviors>
          <w:behavior w:val="content"/>
        </w:behaviors>
        <w:guid w:val="{BD3CE593-0228-4C54-8AEF-69AE43EF2D31}"/>
      </w:docPartPr>
      <w:docPartBody>
        <w:p w:rsidR="005C6047" w:rsidRDefault="00FB3CF0" w:rsidP="00FB3CF0">
          <w:pPr>
            <w:pStyle w:val="81F0EBE93C98427F96F6B185265F93E7"/>
          </w:pPr>
          <w:r>
            <w:rPr>
              <w:rStyle w:val="PlaceholderText"/>
            </w:rPr>
            <w:t>Engleski jezik</w:t>
          </w:r>
        </w:p>
      </w:docPartBody>
    </w:docPart>
    <w:docPart>
      <w:docPartPr>
        <w:name w:val="DDE0BDB9AAD843848790AEBDE7BC9C4A"/>
        <w:category>
          <w:name w:val="General"/>
          <w:gallery w:val="placeholder"/>
        </w:category>
        <w:types>
          <w:type w:val="bbPlcHdr"/>
        </w:types>
        <w:behaviors>
          <w:behavior w:val="content"/>
        </w:behaviors>
        <w:guid w:val="{691DFFC2-F78E-424E-A626-93AA3D134DD4}"/>
      </w:docPartPr>
      <w:docPartBody>
        <w:p w:rsidR="005C6047" w:rsidRDefault="00FB3CF0" w:rsidP="00FB3CF0">
          <w:pPr>
            <w:pStyle w:val="DDE0BDB9AAD843848790AEBDE7BC9C4A"/>
          </w:pPr>
          <w:r>
            <w:rPr>
              <w:rStyle w:val="PlaceholderText"/>
            </w:rPr>
            <w:t>Ciljevi predmeta</w:t>
          </w:r>
        </w:p>
      </w:docPartBody>
    </w:docPart>
    <w:docPart>
      <w:docPartPr>
        <w:name w:val="E91F59AD537A45E0BBBF4F3137D4D6A7"/>
        <w:category>
          <w:name w:val="General"/>
          <w:gallery w:val="placeholder"/>
        </w:category>
        <w:types>
          <w:type w:val="bbPlcHdr"/>
        </w:types>
        <w:behaviors>
          <w:behavior w:val="content"/>
        </w:behaviors>
        <w:guid w:val="{CF385118-B656-49D5-8B84-56D81B3782F9}"/>
      </w:docPartPr>
      <w:docPartBody>
        <w:p w:rsidR="005C6047" w:rsidRDefault="00FB3CF0" w:rsidP="00FB3CF0">
          <w:pPr>
            <w:pStyle w:val="E91F59AD537A45E0BBBF4F3137D4D6A7"/>
          </w:pPr>
          <w:r>
            <w:rPr>
              <w:rStyle w:val="PlaceholderText"/>
            </w:rPr>
            <w:t>Preduvjeti</w:t>
          </w:r>
        </w:p>
      </w:docPartBody>
    </w:docPart>
    <w:docPart>
      <w:docPartPr>
        <w:name w:val="D76B0E55200243FC8816367CA100AC19"/>
        <w:category>
          <w:name w:val="General"/>
          <w:gallery w:val="placeholder"/>
        </w:category>
        <w:types>
          <w:type w:val="bbPlcHdr"/>
        </w:types>
        <w:behaviors>
          <w:behavior w:val="content"/>
        </w:behaviors>
        <w:guid w:val="{9E5E3110-3D93-4343-A399-632DB7CE5C6A}"/>
      </w:docPartPr>
      <w:docPartBody>
        <w:p w:rsidR="005C6047" w:rsidRDefault="00FB3CF0" w:rsidP="00FB3CF0">
          <w:pPr>
            <w:pStyle w:val="D76B0E55200243FC8816367CA100AC19"/>
          </w:pPr>
          <w:r>
            <w:rPr>
              <w:rStyle w:val="PlaceholderText"/>
            </w:rPr>
            <w:t>Doprinos ishodima učenja programa</w:t>
          </w:r>
        </w:p>
      </w:docPartBody>
    </w:docPart>
    <w:docPart>
      <w:docPartPr>
        <w:name w:val="AE0857F2379E47EC8A721AD24BD16F61"/>
        <w:category>
          <w:name w:val="General"/>
          <w:gallery w:val="placeholder"/>
        </w:category>
        <w:types>
          <w:type w:val="bbPlcHdr"/>
        </w:types>
        <w:behaviors>
          <w:behavior w:val="content"/>
        </w:behaviors>
        <w:guid w:val="{603427EB-9A6A-449A-9D2C-501B6CA2372E}"/>
      </w:docPartPr>
      <w:docPartBody>
        <w:p w:rsidR="005C6047" w:rsidRDefault="00FB3CF0" w:rsidP="00FB3CF0">
          <w:pPr>
            <w:pStyle w:val="AE0857F2379E47EC8A721AD24BD16F61"/>
          </w:pPr>
          <w:r>
            <w:rPr>
              <w:rStyle w:val="PlaceholderText"/>
            </w:rPr>
            <w:t>Ishodi učenja predmeta</w:t>
          </w:r>
        </w:p>
      </w:docPartBody>
    </w:docPart>
    <w:docPart>
      <w:docPartPr>
        <w:name w:val="D7ACDF09C8064E40ACD55FB6F7BE195C"/>
        <w:category>
          <w:name w:val="General"/>
          <w:gallery w:val="placeholder"/>
        </w:category>
        <w:types>
          <w:type w:val="bbPlcHdr"/>
        </w:types>
        <w:behaviors>
          <w:behavior w:val="content"/>
        </w:behaviors>
        <w:guid w:val="{7C8CDCB3-BA6B-4DF6-B243-4A7C42D1C6F9}"/>
      </w:docPartPr>
      <w:docPartBody>
        <w:p w:rsidR="005C6047" w:rsidRDefault="00FB3CF0" w:rsidP="00FB3CF0">
          <w:pPr>
            <w:pStyle w:val="D7ACDF09C8064E40ACD55FB6F7BE195C"/>
          </w:pPr>
          <w:r>
            <w:rPr>
              <w:rStyle w:val="PlaceholderText"/>
            </w:rPr>
            <w:t>Ishodi učenja predmeta</w:t>
          </w:r>
        </w:p>
      </w:docPartBody>
    </w:docPart>
    <w:docPart>
      <w:docPartPr>
        <w:name w:val="BC0958F765E042D8924BD14F2CD8628F"/>
        <w:category>
          <w:name w:val="General"/>
          <w:gallery w:val="placeholder"/>
        </w:category>
        <w:types>
          <w:type w:val="bbPlcHdr"/>
        </w:types>
        <w:behaviors>
          <w:behavior w:val="content"/>
        </w:behaviors>
        <w:guid w:val="{450E5632-4A91-40A0-9259-6DE76BD27551}"/>
      </w:docPartPr>
      <w:docPartBody>
        <w:p w:rsidR="005C6047" w:rsidRDefault="00FB3CF0" w:rsidP="00FB3CF0">
          <w:pPr>
            <w:pStyle w:val="BC0958F765E042D8924BD14F2CD8628F"/>
          </w:pPr>
          <w:r>
            <w:rPr>
              <w:rStyle w:val="PlaceholderText"/>
            </w:rPr>
            <w:t>Sadržaj predmeta</w:t>
          </w:r>
        </w:p>
      </w:docPartBody>
    </w:docPart>
    <w:docPart>
      <w:docPartPr>
        <w:name w:val="93ABDDD741EE420D895BCC00682FC91B"/>
        <w:category>
          <w:name w:val="General"/>
          <w:gallery w:val="placeholder"/>
        </w:category>
        <w:types>
          <w:type w:val="bbPlcHdr"/>
        </w:types>
        <w:behaviors>
          <w:behavior w:val="content"/>
        </w:behaviors>
        <w:guid w:val="{24F0F8E9-1E7E-4900-BC96-CC336FEA129F}"/>
      </w:docPartPr>
      <w:docPartBody>
        <w:p w:rsidR="005C6047" w:rsidRDefault="00FB3CF0" w:rsidP="00FB3CF0">
          <w:pPr>
            <w:pStyle w:val="93ABDDD741EE420D895BCC00682FC91B"/>
          </w:pPr>
          <w:r>
            <w:rPr>
              <w:rFonts w:ascii="Arial" w:hAnsi="Arial" w:cs="Arial"/>
              <w:sz w:val="20"/>
              <w:szCs w:val="20"/>
            </w:rPr>
            <w:t xml:space="preserve">  </w:t>
          </w:r>
        </w:p>
      </w:docPartBody>
    </w:docPart>
    <w:docPart>
      <w:docPartPr>
        <w:name w:val="7A584B294231443F8171CA7A3B1AE356"/>
        <w:category>
          <w:name w:val="General"/>
          <w:gallery w:val="placeholder"/>
        </w:category>
        <w:types>
          <w:type w:val="bbPlcHdr"/>
        </w:types>
        <w:behaviors>
          <w:behavior w:val="content"/>
        </w:behaviors>
        <w:guid w:val="{DAEF066E-B461-446F-947E-C9DC9BB51840}"/>
      </w:docPartPr>
      <w:docPartBody>
        <w:p w:rsidR="005C6047" w:rsidRDefault="00FB3CF0" w:rsidP="00FB3CF0">
          <w:pPr>
            <w:pStyle w:val="7A584B294231443F8171CA7A3B1AE356"/>
          </w:pPr>
          <w:r w:rsidRPr="002D3BBF">
            <w:rPr>
              <w:rFonts w:ascii="Arial" w:hAnsi="Arial" w:cs="Arial"/>
              <w:sz w:val="20"/>
              <w:szCs w:val="20"/>
            </w:rPr>
            <w:t>(ostalo upisati)</w:t>
          </w:r>
          <w:r>
            <w:rPr>
              <w:rFonts w:ascii="Arial" w:hAnsi="Arial" w:cs="Arial"/>
              <w:sz w:val="20"/>
              <w:szCs w:val="20"/>
            </w:rPr>
            <w:t xml:space="preserve"> </w:t>
          </w:r>
        </w:p>
      </w:docPartBody>
    </w:docPart>
    <w:docPart>
      <w:docPartPr>
        <w:name w:val="05E75244D5664EEB8915929A8DB8F555"/>
        <w:category>
          <w:name w:val="General"/>
          <w:gallery w:val="placeholder"/>
        </w:category>
        <w:types>
          <w:type w:val="bbPlcHdr"/>
        </w:types>
        <w:behaviors>
          <w:behavior w:val="content"/>
        </w:behaviors>
        <w:guid w:val="{F63A6C11-601F-4E7F-A41C-A215676BB52C}"/>
      </w:docPartPr>
      <w:docPartBody>
        <w:p w:rsidR="005C6047" w:rsidRDefault="00FB3CF0" w:rsidP="00FB3CF0">
          <w:pPr>
            <w:pStyle w:val="05E75244D5664EEB8915929A8DB8F555"/>
          </w:pPr>
          <w:r w:rsidRPr="002D3BBF">
            <w:rPr>
              <w:rFonts w:ascii="Arial" w:hAnsi="Arial" w:cs="Arial"/>
              <w:sz w:val="20"/>
              <w:szCs w:val="20"/>
            </w:rPr>
            <w:t>(ostalo upisati)</w:t>
          </w:r>
          <w:r>
            <w:rPr>
              <w:rFonts w:ascii="Arial" w:hAnsi="Arial" w:cs="Arial"/>
              <w:sz w:val="20"/>
              <w:szCs w:val="20"/>
            </w:rPr>
            <w:t xml:space="preserve"> </w:t>
          </w:r>
        </w:p>
      </w:docPartBody>
    </w:docPart>
    <w:docPart>
      <w:docPartPr>
        <w:name w:val="CC63DCEF05DD4CC8986CA0E42C2EB437"/>
        <w:category>
          <w:name w:val="General"/>
          <w:gallery w:val="placeholder"/>
        </w:category>
        <w:types>
          <w:type w:val="bbPlcHdr"/>
        </w:types>
        <w:behaviors>
          <w:behavior w:val="content"/>
        </w:behaviors>
        <w:guid w:val="{C66F771D-B5E3-4A4D-9151-F8FA61D3B2F4}"/>
      </w:docPartPr>
      <w:docPartBody>
        <w:p w:rsidR="005C6047" w:rsidRDefault="00FB3CF0" w:rsidP="00FB3CF0">
          <w:pPr>
            <w:pStyle w:val="CC63DCEF05DD4CC8986CA0E42C2EB437"/>
          </w:pPr>
          <w:r w:rsidRPr="001C096C">
            <w:rPr>
              <w:rFonts w:ascii="Arial" w:hAnsi="Arial" w:cs="Arial"/>
              <w:color w:val="000000"/>
              <w:sz w:val="20"/>
              <w:szCs w:val="20"/>
            </w:rPr>
            <w:t xml:space="preserve"> </w:t>
          </w:r>
        </w:p>
      </w:docPartBody>
    </w:docPart>
    <w:docPart>
      <w:docPartPr>
        <w:name w:val="FF8CB710F95146E1894C02D13ED1BD36"/>
        <w:category>
          <w:name w:val="General"/>
          <w:gallery w:val="placeholder"/>
        </w:category>
        <w:types>
          <w:type w:val="bbPlcHdr"/>
        </w:types>
        <w:behaviors>
          <w:behavior w:val="content"/>
        </w:behaviors>
        <w:guid w:val="{16412721-213F-426A-8093-701EE2EC2113}"/>
      </w:docPartPr>
      <w:docPartBody>
        <w:p w:rsidR="005C6047" w:rsidRDefault="00FB3CF0" w:rsidP="00FB3CF0">
          <w:pPr>
            <w:pStyle w:val="FF8CB710F95146E1894C02D13ED1BD36"/>
          </w:pPr>
          <w:r w:rsidRPr="001C096C">
            <w:rPr>
              <w:rFonts w:ascii="Arial" w:hAnsi="Arial" w:cs="Arial"/>
              <w:color w:val="000000"/>
              <w:sz w:val="20"/>
              <w:szCs w:val="20"/>
            </w:rPr>
            <w:t xml:space="preserve"> </w:t>
          </w:r>
        </w:p>
      </w:docPartBody>
    </w:docPart>
    <w:docPart>
      <w:docPartPr>
        <w:name w:val="C10BF8FE63F24BF488D84ABE203C23ED"/>
        <w:category>
          <w:name w:val="General"/>
          <w:gallery w:val="placeholder"/>
        </w:category>
        <w:types>
          <w:type w:val="bbPlcHdr"/>
        </w:types>
        <w:behaviors>
          <w:behavior w:val="content"/>
        </w:behaviors>
        <w:guid w:val="{F162AA9E-86E5-4C54-94C5-BE6209A2267F}"/>
      </w:docPartPr>
      <w:docPartBody>
        <w:p w:rsidR="005C6047" w:rsidRDefault="00FB3CF0" w:rsidP="00FB3CF0">
          <w:pPr>
            <w:pStyle w:val="C10BF8FE63F24BF488D84ABE203C23ED"/>
          </w:pPr>
          <w:r w:rsidRPr="001C096C">
            <w:rPr>
              <w:rFonts w:ascii="Arial" w:hAnsi="Arial" w:cs="Arial"/>
              <w:color w:val="000000"/>
              <w:sz w:val="20"/>
              <w:szCs w:val="20"/>
            </w:rPr>
            <w:t xml:space="preserve"> </w:t>
          </w:r>
        </w:p>
      </w:docPartBody>
    </w:docPart>
    <w:docPart>
      <w:docPartPr>
        <w:name w:val="A5E5A77392CF4F6F905A7D29FA0C683D"/>
        <w:category>
          <w:name w:val="General"/>
          <w:gallery w:val="placeholder"/>
        </w:category>
        <w:types>
          <w:type w:val="bbPlcHdr"/>
        </w:types>
        <w:behaviors>
          <w:behavior w:val="content"/>
        </w:behaviors>
        <w:guid w:val="{4BE6404C-742E-4F18-AEC2-EB6BFF4E4444}"/>
      </w:docPartPr>
      <w:docPartBody>
        <w:p w:rsidR="005C6047" w:rsidRDefault="00FB3CF0" w:rsidP="00FB3CF0">
          <w:pPr>
            <w:pStyle w:val="A5E5A77392CF4F6F905A7D29FA0C683D"/>
          </w:pPr>
          <w:r w:rsidRPr="002B6B3C">
            <w:rPr>
              <w:rFonts w:ascii="Arial" w:hAnsi="Arial" w:cs="Arial"/>
              <w:sz w:val="20"/>
              <w:szCs w:val="20"/>
            </w:rPr>
            <w:t xml:space="preserve">(ostalo upisati) </w:t>
          </w:r>
        </w:p>
      </w:docPartBody>
    </w:docPart>
    <w:docPart>
      <w:docPartPr>
        <w:name w:val="E9DB1338F3C94098B5C9ECFA2C368582"/>
        <w:category>
          <w:name w:val="General"/>
          <w:gallery w:val="placeholder"/>
        </w:category>
        <w:types>
          <w:type w:val="bbPlcHdr"/>
        </w:types>
        <w:behaviors>
          <w:behavior w:val="content"/>
        </w:behaviors>
        <w:guid w:val="{E4D04A26-7960-46DF-8E64-9A336C3FB4F5}"/>
      </w:docPartPr>
      <w:docPartBody>
        <w:p w:rsidR="005C6047" w:rsidRDefault="00FB3CF0" w:rsidP="00FB3CF0">
          <w:pPr>
            <w:pStyle w:val="E9DB1338F3C94098B5C9ECFA2C368582"/>
          </w:pPr>
          <w:r w:rsidRPr="001C096C">
            <w:rPr>
              <w:rFonts w:ascii="Arial" w:hAnsi="Arial" w:cs="Arial"/>
              <w:color w:val="000000"/>
              <w:sz w:val="20"/>
              <w:szCs w:val="20"/>
            </w:rPr>
            <w:t xml:space="preserve"> </w:t>
          </w:r>
        </w:p>
      </w:docPartBody>
    </w:docPart>
    <w:docPart>
      <w:docPartPr>
        <w:name w:val="208572B277AC497B99D12822B0248F96"/>
        <w:category>
          <w:name w:val="General"/>
          <w:gallery w:val="placeholder"/>
        </w:category>
        <w:types>
          <w:type w:val="bbPlcHdr"/>
        </w:types>
        <w:behaviors>
          <w:behavior w:val="content"/>
        </w:behaviors>
        <w:guid w:val="{4EBACB81-E8D0-4B50-8251-434E5696EC2A}"/>
      </w:docPartPr>
      <w:docPartBody>
        <w:p w:rsidR="005C6047" w:rsidRDefault="00FB3CF0" w:rsidP="00FB3CF0">
          <w:pPr>
            <w:pStyle w:val="208572B277AC497B99D12822B0248F96"/>
          </w:pPr>
          <w:r w:rsidRPr="001C096C">
            <w:rPr>
              <w:rFonts w:ascii="Arial" w:hAnsi="Arial" w:cs="Arial"/>
              <w:color w:val="000000"/>
              <w:sz w:val="20"/>
              <w:szCs w:val="20"/>
            </w:rPr>
            <w:t xml:space="preserve"> </w:t>
          </w:r>
        </w:p>
      </w:docPartBody>
    </w:docPart>
    <w:docPart>
      <w:docPartPr>
        <w:name w:val="F6DFC7272EC14F969FF69D8D5E74EADD"/>
        <w:category>
          <w:name w:val="General"/>
          <w:gallery w:val="placeholder"/>
        </w:category>
        <w:types>
          <w:type w:val="bbPlcHdr"/>
        </w:types>
        <w:behaviors>
          <w:behavior w:val="content"/>
        </w:behaviors>
        <w:guid w:val="{09D9A1B0-3676-4F14-99E7-C5B684C85660}"/>
      </w:docPartPr>
      <w:docPartBody>
        <w:p w:rsidR="005C6047" w:rsidRDefault="00FB3CF0" w:rsidP="00FB3CF0">
          <w:pPr>
            <w:pStyle w:val="F6DFC7272EC14F969FF69D8D5E74EADD"/>
          </w:pPr>
          <w:r>
            <w:rPr>
              <w:rStyle w:val="PlaceholderText"/>
            </w:rPr>
            <w:t>ECTS</w:t>
          </w:r>
        </w:p>
      </w:docPartBody>
    </w:docPart>
    <w:docPart>
      <w:docPartPr>
        <w:name w:val="7B1353DC76194614AAC203B1C0B3732B"/>
        <w:category>
          <w:name w:val="General"/>
          <w:gallery w:val="placeholder"/>
        </w:category>
        <w:types>
          <w:type w:val="bbPlcHdr"/>
        </w:types>
        <w:behaviors>
          <w:behavior w:val="content"/>
        </w:behaviors>
        <w:guid w:val="{9CF3C239-7EAC-4B11-814A-819661279245}"/>
      </w:docPartPr>
      <w:docPartBody>
        <w:p w:rsidR="005C6047" w:rsidRDefault="00FB3CF0" w:rsidP="00FB3CF0">
          <w:pPr>
            <w:pStyle w:val="7B1353DC76194614AAC203B1C0B3732B"/>
          </w:pPr>
          <w:r>
            <w:rPr>
              <w:rStyle w:val="PlaceholderText"/>
            </w:rPr>
            <w:t>Metode i kriteriji vrednovanja</w:t>
          </w:r>
        </w:p>
      </w:docPartBody>
    </w:docPart>
    <w:docPart>
      <w:docPartPr>
        <w:name w:val="495059C4A102487F8B5C107C615D6172"/>
        <w:category>
          <w:name w:val="General"/>
          <w:gallery w:val="placeholder"/>
        </w:category>
        <w:types>
          <w:type w:val="bbPlcHdr"/>
        </w:types>
        <w:behaviors>
          <w:behavior w:val="content"/>
        </w:behaviors>
        <w:guid w:val="{9DCF8BA9-D437-4786-AEBF-F070F178461B}"/>
      </w:docPartPr>
      <w:docPartBody>
        <w:p w:rsidR="005C6047" w:rsidRDefault="00FB3CF0" w:rsidP="00FB3CF0">
          <w:pPr>
            <w:pStyle w:val="495059C4A102487F8B5C107C615D6172"/>
          </w:pPr>
          <w:r>
            <w:rPr>
              <w:rStyle w:val="PlaceholderText"/>
            </w:rPr>
            <w:t>Obveze studenata</w:t>
          </w:r>
        </w:p>
      </w:docPartBody>
    </w:docPart>
    <w:docPart>
      <w:docPartPr>
        <w:name w:val="63D80269E9D340939D985A066D8917C8"/>
        <w:category>
          <w:name w:val="General"/>
          <w:gallery w:val="placeholder"/>
        </w:category>
        <w:types>
          <w:type w:val="bbPlcHdr"/>
        </w:types>
        <w:behaviors>
          <w:behavior w:val="content"/>
        </w:behaviors>
        <w:guid w:val="{70D07A4C-BF28-4249-B6F7-785DC9C92EA7}"/>
      </w:docPartPr>
      <w:docPartBody>
        <w:p w:rsidR="005C6047" w:rsidRDefault="00FB3CF0" w:rsidP="00FB3CF0">
          <w:pPr>
            <w:pStyle w:val="63D80269E9D340939D985A066D8917C8"/>
          </w:pPr>
          <w:r w:rsidRPr="00DE16E6">
            <w:rPr>
              <w:rStyle w:val="PlaceholderText"/>
            </w:rPr>
            <w:t>Click here to enter text.</w:t>
          </w:r>
        </w:p>
      </w:docPartBody>
    </w:docPart>
    <w:docPart>
      <w:docPartPr>
        <w:name w:val="6860812668134CF4AFC6520AD4A25ED8"/>
        <w:category>
          <w:name w:val="General"/>
          <w:gallery w:val="placeholder"/>
        </w:category>
        <w:types>
          <w:type w:val="bbPlcHdr"/>
        </w:types>
        <w:behaviors>
          <w:behavior w:val="content"/>
        </w:behaviors>
        <w:guid w:val="{988B789E-4BBC-4738-8434-62F0F56D651F}"/>
      </w:docPartPr>
      <w:docPartBody>
        <w:p w:rsidR="005C6047" w:rsidRDefault="00FB3CF0" w:rsidP="00FB3CF0">
          <w:pPr>
            <w:pStyle w:val="6860812668134CF4AFC6520AD4A25ED8"/>
          </w:pPr>
          <w:r>
            <w:rPr>
              <w:rFonts w:ascii="Arial" w:hAnsi="Arial" w:cs="Arial"/>
              <w:color w:val="000000"/>
              <w:sz w:val="20"/>
              <w:szCs w:val="20"/>
            </w:rPr>
            <w:t xml:space="preserve"> </w:t>
          </w:r>
        </w:p>
      </w:docPartBody>
    </w:docPart>
    <w:docPart>
      <w:docPartPr>
        <w:name w:val="FD536D6884CF4DBFBF94987D7976A35C"/>
        <w:category>
          <w:name w:val="General"/>
          <w:gallery w:val="placeholder"/>
        </w:category>
        <w:types>
          <w:type w:val="bbPlcHdr"/>
        </w:types>
        <w:behaviors>
          <w:behavior w:val="content"/>
        </w:behaviors>
        <w:guid w:val="{606C0C40-B55A-4819-A767-5FC8CE0B5BFA}"/>
      </w:docPartPr>
      <w:docPartBody>
        <w:p w:rsidR="005C6047" w:rsidRDefault="00FB3CF0" w:rsidP="00FB3CF0">
          <w:pPr>
            <w:pStyle w:val="FD536D6884CF4DBFBF94987D7976A35C"/>
          </w:pPr>
          <w:r>
            <w:rPr>
              <w:rFonts w:ascii="Arial" w:hAnsi="Arial" w:cs="Arial"/>
              <w:color w:val="000000"/>
              <w:sz w:val="20"/>
              <w:szCs w:val="20"/>
            </w:rPr>
            <w:t xml:space="preserve"> </w:t>
          </w:r>
        </w:p>
      </w:docPartBody>
    </w:docPart>
    <w:docPart>
      <w:docPartPr>
        <w:name w:val="D583CAC0C00D42B48DE6881B97352EE4"/>
        <w:category>
          <w:name w:val="General"/>
          <w:gallery w:val="placeholder"/>
        </w:category>
        <w:types>
          <w:type w:val="bbPlcHdr"/>
        </w:types>
        <w:behaviors>
          <w:behavior w:val="content"/>
        </w:behaviors>
        <w:guid w:val="{A0451F27-8DF5-40BA-A7DB-B7B4F87799A2}"/>
      </w:docPartPr>
      <w:docPartBody>
        <w:p w:rsidR="005C6047" w:rsidRDefault="00FB3CF0" w:rsidP="00FB3CF0">
          <w:pPr>
            <w:pStyle w:val="D583CAC0C00D42B48DE6881B97352EE4"/>
          </w:pPr>
          <w:r>
            <w:rPr>
              <w:rFonts w:ascii="Arial" w:hAnsi="Arial" w:cs="Arial"/>
              <w:color w:val="000000"/>
              <w:sz w:val="20"/>
              <w:szCs w:val="20"/>
            </w:rPr>
            <w:t xml:space="preserve"> </w:t>
          </w:r>
        </w:p>
      </w:docPartBody>
    </w:docPart>
    <w:docPart>
      <w:docPartPr>
        <w:name w:val="B06099D42C0A405E88EFBCD498DBCED4"/>
        <w:category>
          <w:name w:val="General"/>
          <w:gallery w:val="placeholder"/>
        </w:category>
        <w:types>
          <w:type w:val="bbPlcHdr"/>
        </w:types>
        <w:behaviors>
          <w:behavior w:val="content"/>
        </w:behaviors>
        <w:guid w:val="{455AC9E4-A4E2-49FB-9B12-381B70B3973D}"/>
      </w:docPartPr>
      <w:docPartBody>
        <w:p w:rsidR="005C6047" w:rsidRDefault="00FB3CF0" w:rsidP="00FB3CF0">
          <w:pPr>
            <w:pStyle w:val="B06099D42C0A405E88EFBCD498DBCED4"/>
          </w:pPr>
          <w:r>
            <w:rPr>
              <w:rStyle w:val="PlaceholderText"/>
            </w:rPr>
            <w:t>Nositelji i suradnici</w:t>
          </w:r>
        </w:p>
      </w:docPartBody>
    </w:docPart>
    <w:docPart>
      <w:docPartPr>
        <w:name w:val="21A51713F9344A5AAB56AB0BD01464DC"/>
        <w:category>
          <w:name w:val="General"/>
          <w:gallery w:val="placeholder"/>
        </w:category>
        <w:types>
          <w:type w:val="bbPlcHdr"/>
        </w:types>
        <w:behaviors>
          <w:behavior w:val="content"/>
        </w:behaviors>
        <w:guid w:val="{C4CB5E53-BE1B-4F19-82E7-BB71A24A0C87}"/>
      </w:docPartPr>
      <w:docPartBody>
        <w:p w:rsidR="005C6047" w:rsidRDefault="00FB3CF0" w:rsidP="00FB3CF0">
          <w:pPr>
            <w:pStyle w:val="21A51713F9344A5AAB56AB0BD01464DC"/>
          </w:pPr>
          <w:r>
            <w:rPr>
              <w:rStyle w:val="PlaceholderText"/>
            </w:rPr>
            <w:t>Semestar</w:t>
          </w:r>
        </w:p>
      </w:docPartBody>
    </w:docPart>
    <w:docPart>
      <w:docPartPr>
        <w:name w:val="8F90320B1A13490A92E086659C45EB34"/>
        <w:category>
          <w:name w:val="General"/>
          <w:gallery w:val="placeholder"/>
        </w:category>
        <w:types>
          <w:type w:val="bbPlcHdr"/>
        </w:types>
        <w:behaviors>
          <w:behavior w:val="content"/>
        </w:behaviors>
        <w:guid w:val="{863D69BF-0005-4ADE-955F-704F0B8F12C9}"/>
      </w:docPartPr>
      <w:docPartBody>
        <w:p w:rsidR="005C6047" w:rsidRDefault="00FB3CF0" w:rsidP="00FB3CF0">
          <w:pPr>
            <w:pStyle w:val="8F90320B1A13490A92E086659C45EB34"/>
          </w:pPr>
          <w:r>
            <w:rPr>
              <w:rStyle w:val="PlaceholderText"/>
            </w:rPr>
            <w:t>Naziv predmeta</w:t>
          </w:r>
        </w:p>
      </w:docPartBody>
    </w:docPart>
    <w:docPart>
      <w:docPartPr>
        <w:name w:val="5A9907432C5048AA8322AFED6859EAC1"/>
        <w:category>
          <w:name w:val="General"/>
          <w:gallery w:val="placeholder"/>
        </w:category>
        <w:types>
          <w:type w:val="bbPlcHdr"/>
        </w:types>
        <w:behaviors>
          <w:behavior w:val="content"/>
        </w:behaviors>
        <w:guid w:val="{27596A3C-41BB-4B54-B1B3-375BA6D57CE4}"/>
      </w:docPartPr>
      <w:docPartBody>
        <w:p w:rsidR="005C6047" w:rsidRDefault="00FB3CF0" w:rsidP="00FB3CF0">
          <w:pPr>
            <w:pStyle w:val="5A9907432C5048AA8322AFED6859EAC1"/>
          </w:pPr>
          <w:r>
            <w:rPr>
              <w:rStyle w:val="PlaceholderText"/>
            </w:rPr>
            <w:t>ECTS bodovi</w:t>
          </w:r>
        </w:p>
      </w:docPartBody>
    </w:docPart>
    <w:docPart>
      <w:docPartPr>
        <w:name w:val="05FD003FBF6D40CEAC091A35EBC106E4"/>
        <w:category>
          <w:name w:val="General"/>
          <w:gallery w:val="placeholder"/>
        </w:category>
        <w:types>
          <w:type w:val="bbPlcHdr"/>
        </w:types>
        <w:behaviors>
          <w:behavior w:val="content"/>
        </w:behaviors>
        <w:guid w:val="{601EBD14-2C0C-4DA6-A14D-6D4688FC786E}"/>
      </w:docPartPr>
      <w:docPartBody>
        <w:p w:rsidR="005C6047" w:rsidRDefault="00FB3CF0" w:rsidP="00FB3CF0">
          <w:pPr>
            <w:pStyle w:val="05FD003FBF6D40CEAC091A35EBC106E4"/>
          </w:pPr>
          <w:r>
            <w:rPr>
              <w:rStyle w:val="PlaceholderText"/>
            </w:rPr>
            <w:t>Šifra predmeta</w:t>
          </w:r>
        </w:p>
      </w:docPartBody>
    </w:docPart>
    <w:docPart>
      <w:docPartPr>
        <w:name w:val="A9070EAA3DF74A1FABD3CF9A725ACF96"/>
        <w:category>
          <w:name w:val="General"/>
          <w:gallery w:val="placeholder"/>
        </w:category>
        <w:types>
          <w:type w:val="bbPlcHdr"/>
        </w:types>
        <w:behaviors>
          <w:behavior w:val="content"/>
        </w:behaviors>
        <w:guid w:val="{E17AE65D-AD9B-43D2-AF5D-51A3C9683871}"/>
      </w:docPartPr>
      <w:docPartBody>
        <w:p w:rsidR="005C6047" w:rsidRDefault="00FB3CF0" w:rsidP="00FB3CF0">
          <w:pPr>
            <w:pStyle w:val="A9070EAA3DF74A1FABD3CF9A725ACF96"/>
          </w:pPr>
          <w:r>
            <w:rPr>
              <w:rStyle w:val="PlaceholderText"/>
            </w:rPr>
            <w:t>Broj sati</w:t>
          </w:r>
        </w:p>
      </w:docPartBody>
    </w:docPart>
    <w:docPart>
      <w:docPartPr>
        <w:name w:val="E49EB8BB86324774BB259CEA70FE125B"/>
        <w:category>
          <w:name w:val="General"/>
          <w:gallery w:val="placeholder"/>
        </w:category>
        <w:types>
          <w:type w:val="bbPlcHdr"/>
        </w:types>
        <w:behaviors>
          <w:behavior w:val="content"/>
        </w:behaviors>
        <w:guid w:val="{D255A6D0-832F-4FB3-8385-1A0F38B773D5}"/>
      </w:docPartPr>
      <w:docPartBody>
        <w:p w:rsidR="005C6047" w:rsidRDefault="00FB3CF0" w:rsidP="00FB3CF0">
          <w:pPr>
            <w:pStyle w:val="E49EB8BB86324774BB259CEA70FE125B"/>
          </w:pPr>
          <w:r>
            <w:rPr>
              <w:rStyle w:val="PlaceholderText"/>
            </w:rPr>
            <w:t>Studijski program</w:t>
          </w:r>
        </w:p>
      </w:docPartBody>
    </w:docPart>
    <w:docPart>
      <w:docPartPr>
        <w:name w:val="E4B233B1C2C2447EB9C7ECB33156EE4A"/>
        <w:category>
          <w:name w:val="General"/>
          <w:gallery w:val="placeholder"/>
        </w:category>
        <w:types>
          <w:type w:val="bbPlcHdr"/>
        </w:types>
        <w:behaviors>
          <w:behavior w:val="content"/>
        </w:behaviors>
        <w:guid w:val="{245FC29F-BCF4-4981-9AC9-FFF19C230231}"/>
      </w:docPartPr>
      <w:docPartBody>
        <w:p w:rsidR="005C6047" w:rsidRDefault="00FB3CF0" w:rsidP="00FB3CF0">
          <w:pPr>
            <w:pStyle w:val="E4B233B1C2C2447EB9C7ECB33156EE4A"/>
          </w:pPr>
          <w:r>
            <w:rPr>
              <w:rStyle w:val="PlaceholderText"/>
            </w:rPr>
            <w:t>Broj studenata</w:t>
          </w:r>
        </w:p>
      </w:docPartBody>
    </w:docPart>
    <w:docPart>
      <w:docPartPr>
        <w:name w:val="B910B1076C27489F95B26771AA33535B"/>
        <w:category>
          <w:name w:val="General"/>
          <w:gallery w:val="placeholder"/>
        </w:category>
        <w:types>
          <w:type w:val="bbPlcHdr"/>
        </w:types>
        <w:behaviors>
          <w:behavior w:val="content"/>
        </w:behaviors>
        <w:guid w:val="{851C91A6-8437-49F5-B054-A5CEE1954DE9}"/>
      </w:docPartPr>
      <w:docPartBody>
        <w:p w:rsidR="005C6047" w:rsidRDefault="00FB3CF0" w:rsidP="00FB3CF0">
          <w:pPr>
            <w:pStyle w:val="B910B1076C27489F95B26771AA33535B"/>
          </w:pPr>
          <w:r>
            <w:rPr>
              <w:rStyle w:val="PlaceholderText"/>
            </w:rPr>
            <w:t>Status predmeta</w:t>
          </w:r>
        </w:p>
      </w:docPartBody>
    </w:docPart>
    <w:docPart>
      <w:docPartPr>
        <w:name w:val="C050CA84742642A68A1B155781E28ADE"/>
        <w:category>
          <w:name w:val="General"/>
          <w:gallery w:val="placeholder"/>
        </w:category>
        <w:types>
          <w:type w:val="bbPlcHdr"/>
        </w:types>
        <w:behaviors>
          <w:behavior w:val="content"/>
        </w:behaviors>
        <w:guid w:val="{DA642819-9781-427D-A8F1-62F545EEDAFD}"/>
      </w:docPartPr>
      <w:docPartBody>
        <w:p w:rsidR="005C6047" w:rsidRDefault="00FB3CF0" w:rsidP="00FB3CF0">
          <w:pPr>
            <w:pStyle w:val="C050CA84742642A68A1B155781E28ADE"/>
          </w:pPr>
          <w:r>
            <w:rPr>
              <w:rStyle w:val="PlaceholderText"/>
            </w:rPr>
            <w:t>Razina e-učenja</w:t>
          </w:r>
        </w:p>
      </w:docPartBody>
    </w:docPart>
    <w:docPart>
      <w:docPartPr>
        <w:name w:val="3920102AF7CA4912A3DCE4D5F180D541"/>
        <w:category>
          <w:name w:val="General"/>
          <w:gallery w:val="placeholder"/>
        </w:category>
        <w:types>
          <w:type w:val="bbPlcHdr"/>
        </w:types>
        <w:behaviors>
          <w:behavior w:val="content"/>
        </w:behaviors>
        <w:guid w:val="{9566707C-F3E5-4006-989D-39A13097E670}"/>
      </w:docPartPr>
      <w:docPartBody>
        <w:p w:rsidR="005C6047" w:rsidRDefault="00FB3CF0" w:rsidP="00FB3CF0">
          <w:pPr>
            <w:pStyle w:val="3920102AF7CA4912A3DCE4D5F180D541"/>
          </w:pPr>
          <w:r>
            <w:rPr>
              <w:rStyle w:val="PlaceholderText"/>
            </w:rPr>
            <w:t>On-line</w:t>
          </w:r>
        </w:p>
      </w:docPartBody>
    </w:docPart>
    <w:docPart>
      <w:docPartPr>
        <w:name w:val="E77F103CB10940B997434796B38A505E"/>
        <w:category>
          <w:name w:val="General"/>
          <w:gallery w:val="placeholder"/>
        </w:category>
        <w:types>
          <w:type w:val="bbPlcHdr"/>
        </w:types>
        <w:behaviors>
          <w:behavior w:val="content"/>
        </w:behaviors>
        <w:guid w:val="{6759DB9B-C881-4488-BBA9-3CEF2130851A}"/>
      </w:docPartPr>
      <w:docPartBody>
        <w:p w:rsidR="005C6047" w:rsidRDefault="00FB3CF0" w:rsidP="00FB3CF0">
          <w:pPr>
            <w:pStyle w:val="E77F103CB10940B997434796B38A505E"/>
          </w:pPr>
          <w:r>
            <w:rPr>
              <w:rStyle w:val="PlaceholderText"/>
            </w:rPr>
            <w:t>Mjesto izvođenja</w:t>
          </w:r>
        </w:p>
      </w:docPartBody>
    </w:docPart>
    <w:docPart>
      <w:docPartPr>
        <w:name w:val="C1427E0B86D14C0C884DAC255E9D95E2"/>
        <w:category>
          <w:name w:val="General"/>
          <w:gallery w:val="placeholder"/>
        </w:category>
        <w:types>
          <w:type w:val="bbPlcHdr"/>
        </w:types>
        <w:behaviors>
          <w:behavior w:val="content"/>
        </w:behaviors>
        <w:guid w:val="{F1D41E37-D469-480D-9F8E-0D30B346011F}"/>
      </w:docPartPr>
      <w:docPartBody>
        <w:p w:rsidR="005C6047" w:rsidRDefault="00FB3CF0" w:rsidP="00FB3CF0">
          <w:pPr>
            <w:pStyle w:val="C1427E0B86D14C0C884DAC255E9D95E2"/>
          </w:pPr>
          <w:r>
            <w:rPr>
              <w:rStyle w:val="PlaceholderText"/>
            </w:rPr>
            <w:t>Jezik izvođenja</w:t>
          </w:r>
        </w:p>
      </w:docPartBody>
    </w:docPart>
    <w:docPart>
      <w:docPartPr>
        <w:name w:val="12514C58AEEC47AD85ACD50BB2944D4C"/>
        <w:category>
          <w:name w:val="General"/>
          <w:gallery w:val="placeholder"/>
        </w:category>
        <w:types>
          <w:type w:val="bbPlcHdr"/>
        </w:types>
        <w:behaviors>
          <w:behavior w:val="content"/>
        </w:behaviors>
        <w:guid w:val="{745A38DE-B95A-4638-899A-667C56E14A70}"/>
      </w:docPartPr>
      <w:docPartBody>
        <w:p w:rsidR="005C6047" w:rsidRDefault="00FB3CF0" w:rsidP="00FB3CF0">
          <w:pPr>
            <w:pStyle w:val="12514C58AEEC47AD85ACD50BB2944D4C"/>
          </w:pPr>
          <w:r>
            <w:rPr>
              <w:rStyle w:val="PlaceholderText"/>
            </w:rPr>
            <w:t>Godina studija</w:t>
          </w:r>
        </w:p>
      </w:docPartBody>
    </w:docPart>
    <w:docPart>
      <w:docPartPr>
        <w:name w:val="F02A5221324E4A918776E1DF9563667E"/>
        <w:category>
          <w:name w:val="General"/>
          <w:gallery w:val="placeholder"/>
        </w:category>
        <w:types>
          <w:type w:val="bbPlcHdr"/>
        </w:types>
        <w:behaviors>
          <w:behavior w:val="content"/>
        </w:behaviors>
        <w:guid w:val="{750A9C55-E078-4B17-A13D-46DE0C3B46FC}"/>
      </w:docPartPr>
      <w:docPartBody>
        <w:p w:rsidR="005C6047" w:rsidRDefault="00FB3CF0" w:rsidP="00FB3CF0">
          <w:pPr>
            <w:pStyle w:val="F02A5221324E4A918776E1DF9563667E"/>
          </w:pPr>
          <w:r>
            <w:rPr>
              <w:rStyle w:val="PlaceholderText"/>
            </w:rPr>
            <w:t>Engleski jezik</w:t>
          </w:r>
        </w:p>
      </w:docPartBody>
    </w:docPart>
    <w:docPart>
      <w:docPartPr>
        <w:name w:val="0DBDB5AFD36D4DAEA8DB719791E591F0"/>
        <w:category>
          <w:name w:val="General"/>
          <w:gallery w:val="placeholder"/>
        </w:category>
        <w:types>
          <w:type w:val="bbPlcHdr"/>
        </w:types>
        <w:behaviors>
          <w:behavior w:val="content"/>
        </w:behaviors>
        <w:guid w:val="{948F68A1-AE7C-4EBD-B49C-FCB31DD39F4A}"/>
      </w:docPartPr>
      <w:docPartBody>
        <w:p w:rsidR="005C6047" w:rsidRDefault="00FB3CF0" w:rsidP="00FB3CF0">
          <w:pPr>
            <w:pStyle w:val="0DBDB5AFD36D4DAEA8DB719791E591F0"/>
          </w:pPr>
          <w:r>
            <w:rPr>
              <w:rStyle w:val="PlaceholderText"/>
            </w:rPr>
            <w:t>Ciljevi predmeta</w:t>
          </w:r>
        </w:p>
      </w:docPartBody>
    </w:docPart>
    <w:docPart>
      <w:docPartPr>
        <w:name w:val="3FE06E7583B7419F810FBBF0D8A40035"/>
        <w:category>
          <w:name w:val="General"/>
          <w:gallery w:val="placeholder"/>
        </w:category>
        <w:types>
          <w:type w:val="bbPlcHdr"/>
        </w:types>
        <w:behaviors>
          <w:behavior w:val="content"/>
        </w:behaviors>
        <w:guid w:val="{3525D3E2-EC21-4770-8A23-44A30A8CB436}"/>
      </w:docPartPr>
      <w:docPartBody>
        <w:p w:rsidR="005C6047" w:rsidRDefault="00FB3CF0" w:rsidP="00FB3CF0">
          <w:pPr>
            <w:pStyle w:val="3FE06E7583B7419F810FBBF0D8A40035"/>
          </w:pPr>
          <w:r>
            <w:rPr>
              <w:rStyle w:val="PlaceholderText"/>
            </w:rPr>
            <w:t>Preduvjeti</w:t>
          </w:r>
        </w:p>
      </w:docPartBody>
    </w:docPart>
    <w:docPart>
      <w:docPartPr>
        <w:name w:val="9C652E447BB741C6962A9BF341AEB46B"/>
        <w:category>
          <w:name w:val="General"/>
          <w:gallery w:val="placeholder"/>
        </w:category>
        <w:types>
          <w:type w:val="bbPlcHdr"/>
        </w:types>
        <w:behaviors>
          <w:behavior w:val="content"/>
        </w:behaviors>
        <w:guid w:val="{DD3BF25C-6CAA-445E-8B36-683689FE6CE1}"/>
      </w:docPartPr>
      <w:docPartBody>
        <w:p w:rsidR="005C6047" w:rsidRDefault="00FB3CF0" w:rsidP="00FB3CF0">
          <w:pPr>
            <w:pStyle w:val="9C652E447BB741C6962A9BF341AEB46B"/>
          </w:pPr>
          <w:r>
            <w:rPr>
              <w:rStyle w:val="PlaceholderText"/>
            </w:rPr>
            <w:t>Doprinos ishodima učenja programa</w:t>
          </w:r>
        </w:p>
      </w:docPartBody>
    </w:docPart>
    <w:docPart>
      <w:docPartPr>
        <w:name w:val="AAAF9A3F5B624A808B391A3369FF73D8"/>
        <w:category>
          <w:name w:val="General"/>
          <w:gallery w:val="placeholder"/>
        </w:category>
        <w:types>
          <w:type w:val="bbPlcHdr"/>
        </w:types>
        <w:behaviors>
          <w:behavior w:val="content"/>
        </w:behaviors>
        <w:guid w:val="{46B37F10-A355-46AA-AF05-6C7BB891E4CF}"/>
      </w:docPartPr>
      <w:docPartBody>
        <w:p w:rsidR="005C6047" w:rsidRDefault="00FB3CF0" w:rsidP="00FB3CF0">
          <w:pPr>
            <w:pStyle w:val="AAAF9A3F5B624A808B391A3369FF73D8"/>
          </w:pPr>
          <w:r>
            <w:rPr>
              <w:rStyle w:val="PlaceholderText"/>
            </w:rPr>
            <w:t>Ishodi učenja predmeta</w:t>
          </w:r>
        </w:p>
      </w:docPartBody>
    </w:docPart>
    <w:docPart>
      <w:docPartPr>
        <w:name w:val="C50E50C4A7A543B9843437D379590D9C"/>
        <w:category>
          <w:name w:val="General"/>
          <w:gallery w:val="placeholder"/>
        </w:category>
        <w:types>
          <w:type w:val="bbPlcHdr"/>
        </w:types>
        <w:behaviors>
          <w:behavior w:val="content"/>
        </w:behaviors>
        <w:guid w:val="{214AAC2F-0444-4152-9FAB-88EDE8C01BD4}"/>
      </w:docPartPr>
      <w:docPartBody>
        <w:p w:rsidR="005C6047" w:rsidRDefault="00FB3CF0" w:rsidP="00FB3CF0">
          <w:pPr>
            <w:pStyle w:val="C50E50C4A7A543B9843437D379590D9C"/>
          </w:pPr>
          <w:r>
            <w:rPr>
              <w:rStyle w:val="PlaceholderText"/>
            </w:rPr>
            <w:t>Ishodi učenja predmeta</w:t>
          </w:r>
        </w:p>
      </w:docPartBody>
    </w:docPart>
    <w:docPart>
      <w:docPartPr>
        <w:name w:val="E9D46739DD8E4B78877FC6FFF24DEF49"/>
        <w:category>
          <w:name w:val="General"/>
          <w:gallery w:val="placeholder"/>
        </w:category>
        <w:types>
          <w:type w:val="bbPlcHdr"/>
        </w:types>
        <w:behaviors>
          <w:behavior w:val="content"/>
        </w:behaviors>
        <w:guid w:val="{02DD12B9-B71A-4082-9154-FCF7D76BF737}"/>
      </w:docPartPr>
      <w:docPartBody>
        <w:p w:rsidR="005C6047" w:rsidRDefault="00FB3CF0" w:rsidP="00FB3CF0">
          <w:pPr>
            <w:pStyle w:val="E9D46739DD8E4B78877FC6FFF24DEF49"/>
          </w:pPr>
          <w:r>
            <w:rPr>
              <w:rStyle w:val="PlaceholderText"/>
            </w:rPr>
            <w:t>Sadržaj predmeta</w:t>
          </w:r>
        </w:p>
      </w:docPartBody>
    </w:docPart>
    <w:docPart>
      <w:docPartPr>
        <w:name w:val="B2294E5850EB497E9F442BCCD1099865"/>
        <w:category>
          <w:name w:val="General"/>
          <w:gallery w:val="placeholder"/>
        </w:category>
        <w:types>
          <w:type w:val="bbPlcHdr"/>
        </w:types>
        <w:behaviors>
          <w:behavior w:val="content"/>
        </w:behaviors>
        <w:guid w:val="{934BDBA5-520D-4AE0-87A4-614E5075839A}"/>
      </w:docPartPr>
      <w:docPartBody>
        <w:p w:rsidR="005C6047" w:rsidRDefault="00FB3CF0" w:rsidP="00FB3CF0">
          <w:pPr>
            <w:pStyle w:val="B2294E5850EB497E9F442BCCD1099865"/>
          </w:pPr>
          <w:r>
            <w:rPr>
              <w:rFonts w:ascii="Arial" w:hAnsi="Arial" w:cs="Arial"/>
              <w:sz w:val="20"/>
              <w:szCs w:val="20"/>
            </w:rPr>
            <w:t xml:space="preserve">  </w:t>
          </w:r>
        </w:p>
      </w:docPartBody>
    </w:docPart>
    <w:docPart>
      <w:docPartPr>
        <w:name w:val="54C6896E55804B73B8178BC0B1FA4194"/>
        <w:category>
          <w:name w:val="General"/>
          <w:gallery w:val="placeholder"/>
        </w:category>
        <w:types>
          <w:type w:val="bbPlcHdr"/>
        </w:types>
        <w:behaviors>
          <w:behavior w:val="content"/>
        </w:behaviors>
        <w:guid w:val="{169F45AB-6F9D-48A2-B17E-5DA651F79E87}"/>
      </w:docPartPr>
      <w:docPartBody>
        <w:p w:rsidR="005C6047" w:rsidRDefault="00FB3CF0" w:rsidP="00FB3CF0">
          <w:pPr>
            <w:pStyle w:val="54C6896E55804B73B8178BC0B1FA4194"/>
          </w:pPr>
          <w:r w:rsidRPr="001C096C">
            <w:rPr>
              <w:rFonts w:ascii="Arial" w:hAnsi="Arial" w:cs="Arial"/>
              <w:color w:val="000000"/>
              <w:sz w:val="20"/>
              <w:szCs w:val="20"/>
            </w:rPr>
            <w:t xml:space="preserve"> </w:t>
          </w:r>
        </w:p>
      </w:docPartBody>
    </w:docPart>
    <w:docPart>
      <w:docPartPr>
        <w:name w:val="28291A24DE664F4694BAB3BFAB5E7120"/>
        <w:category>
          <w:name w:val="General"/>
          <w:gallery w:val="placeholder"/>
        </w:category>
        <w:types>
          <w:type w:val="bbPlcHdr"/>
        </w:types>
        <w:behaviors>
          <w:behavior w:val="content"/>
        </w:behaviors>
        <w:guid w:val="{2ACBF2CE-98CD-40F3-8C72-09C9EDD9DA2E}"/>
      </w:docPartPr>
      <w:docPartBody>
        <w:p w:rsidR="005C6047" w:rsidRDefault="00FB3CF0" w:rsidP="00FB3CF0">
          <w:pPr>
            <w:pStyle w:val="28291A24DE664F4694BAB3BFAB5E7120"/>
          </w:pPr>
          <w:r w:rsidRPr="001C096C">
            <w:rPr>
              <w:rFonts w:ascii="Arial" w:hAnsi="Arial" w:cs="Arial"/>
              <w:color w:val="000000"/>
              <w:sz w:val="20"/>
              <w:szCs w:val="20"/>
            </w:rPr>
            <w:t xml:space="preserve"> </w:t>
          </w:r>
        </w:p>
      </w:docPartBody>
    </w:docPart>
    <w:docPart>
      <w:docPartPr>
        <w:name w:val="E6574B4432DC4914B21F94DDAB8C37A0"/>
        <w:category>
          <w:name w:val="General"/>
          <w:gallery w:val="placeholder"/>
        </w:category>
        <w:types>
          <w:type w:val="bbPlcHdr"/>
        </w:types>
        <w:behaviors>
          <w:behavior w:val="content"/>
        </w:behaviors>
        <w:guid w:val="{D79BAFFB-F218-4BD4-B605-7AD85AC9BC0D}"/>
      </w:docPartPr>
      <w:docPartBody>
        <w:p w:rsidR="005C6047" w:rsidRDefault="00FB3CF0" w:rsidP="00FB3CF0">
          <w:pPr>
            <w:pStyle w:val="E6574B4432DC4914B21F94DDAB8C37A0"/>
          </w:pPr>
          <w:r w:rsidRPr="001C096C">
            <w:rPr>
              <w:rFonts w:ascii="Arial" w:hAnsi="Arial" w:cs="Arial"/>
              <w:color w:val="000000"/>
              <w:sz w:val="20"/>
              <w:szCs w:val="20"/>
            </w:rPr>
            <w:t xml:space="preserve"> </w:t>
          </w:r>
        </w:p>
      </w:docPartBody>
    </w:docPart>
    <w:docPart>
      <w:docPartPr>
        <w:name w:val="96824385F75444039E49D1C19643ED1C"/>
        <w:category>
          <w:name w:val="General"/>
          <w:gallery w:val="placeholder"/>
        </w:category>
        <w:types>
          <w:type w:val="bbPlcHdr"/>
        </w:types>
        <w:behaviors>
          <w:behavior w:val="content"/>
        </w:behaviors>
        <w:guid w:val="{7B03A5EB-2F9B-4B77-BA12-EEEEA15ED9F8}"/>
      </w:docPartPr>
      <w:docPartBody>
        <w:p w:rsidR="005C6047" w:rsidRDefault="00FB3CF0" w:rsidP="00FB3CF0">
          <w:pPr>
            <w:pStyle w:val="96824385F75444039E49D1C19643ED1C"/>
          </w:pPr>
          <w:r w:rsidRPr="001C096C">
            <w:rPr>
              <w:rFonts w:ascii="Arial" w:hAnsi="Arial" w:cs="Arial"/>
              <w:color w:val="000000"/>
              <w:sz w:val="20"/>
              <w:szCs w:val="20"/>
            </w:rPr>
            <w:t xml:space="preserve"> </w:t>
          </w:r>
        </w:p>
      </w:docPartBody>
    </w:docPart>
    <w:docPart>
      <w:docPartPr>
        <w:name w:val="828549F1D1A14451B9CB8779C92D9944"/>
        <w:category>
          <w:name w:val="General"/>
          <w:gallery w:val="placeholder"/>
        </w:category>
        <w:types>
          <w:type w:val="bbPlcHdr"/>
        </w:types>
        <w:behaviors>
          <w:behavior w:val="content"/>
        </w:behaviors>
        <w:guid w:val="{EC406DA7-F367-41A9-AD5D-B4F3E3758C93}"/>
      </w:docPartPr>
      <w:docPartBody>
        <w:p w:rsidR="005C6047" w:rsidRDefault="00FB3CF0" w:rsidP="00FB3CF0">
          <w:pPr>
            <w:pStyle w:val="828549F1D1A14451B9CB8779C92D9944"/>
          </w:pPr>
          <w:r w:rsidRPr="001C096C">
            <w:rPr>
              <w:rFonts w:ascii="Arial" w:hAnsi="Arial" w:cs="Arial"/>
              <w:color w:val="000000"/>
              <w:sz w:val="20"/>
              <w:szCs w:val="20"/>
            </w:rPr>
            <w:t xml:space="preserve"> </w:t>
          </w:r>
        </w:p>
      </w:docPartBody>
    </w:docPart>
    <w:docPart>
      <w:docPartPr>
        <w:name w:val="7BACD611DCD44747B6F8832BD9B0BA30"/>
        <w:category>
          <w:name w:val="General"/>
          <w:gallery w:val="placeholder"/>
        </w:category>
        <w:types>
          <w:type w:val="bbPlcHdr"/>
        </w:types>
        <w:behaviors>
          <w:behavior w:val="content"/>
        </w:behaviors>
        <w:guid w:val="{32619B8B-D825-4631-8514-1520F45A47D4}"/>
      </w:docPartPr>
      <w:docPartBody>
        <w:p w:rsidR="005C6047" w:rsidRDefault="00FB3CF0" w:rsidP="00FB3CF0">
          <w:pPr>
            <w:pStyle w:val="7BACD611DCD44747B6F8832BD9B0BA30"/>
          </w:pPr>
          <w:r w:rsidRPr="001C096C">
            <w:rPr>
              <w:rFonts w:ascii="Arial" w:hAnsi="Arial" w:cs="Arial"/>
              <w:color w:val="000000"/>
              <w:sz w:val="20"/>
              <w:szCs w:val="20"/>
            </w:rPr>
            <w:t xml:space="preserve"> </w:t>
          </w:r>
        </w:p>
      </w:docPartBody>
    </w:docPart>
    <w:docPart>
      <w:docPartPr>
        <w:name w:val="428202A6A65747BD87406160C91AFD91"/>
        <w:category>
          <w:name w:val="General"/>
          <w:gallery w:val="placeholder"/>
        </w:category>
        <w:types>
          <w:type w:val="bbPlcHdr"/>
        </w:types>
        <w:behaviors>
          <w:behavior w:val="content"/>
        </w:behaviors>
        <w:guid w:val="{9D4C6BC6-855F-4715-A165-83183D100DF4}"/>
      </w:docPartPr>
      <w:docPartBody>
        <w:p w:rsidR="005C6047" w:rsidRDefault="00FB3CF0" w:rsidP="00FB3CF0">
          <w:pPr>
            <w:pStyle w:val="428202A6A65747BD87406160C91AFD91"/>
          </w:pPr>
          <w:r w:rsidRPr="001C096C">
            <w:rPr>
              <w:rFonts w:ascii="Arial" w:hAnsi="Arial" w:cs="Arial"/>
              <w:color w:val="000000"/>
              <w:sz w:val="20"/>
              <w:szCs w:val="20"/>
            </w:rPr>
            <w:t xml:space="preserve"> </w:t>
          </w:r>
        </w:p>
      </w:docPartBody>
    </w:docPart>
    <w:docPart>
      <w:docPartPr>
        <w:name w:val="E9415B4DAEC14645B2F835B83050A273"/>
        <w:category>
          <w:name w:val="General"/>
          <w:gallery w:val="placeholder"/>
        </w:category>
        <w:types>
          <w:type w:val="bbPlcHdr"/>
        </w:types>
        <w:behaviors>
          <w:behavior w:val="content"/>
        </w:behaviors>
        <w:guid w:val="{75D57A72-75EC-4845-9028-0566649800AA}"/>
      </w:docPartPr>
      <w:docPartBody>
        <w:p w:rsidR="005C6047" w:rsidRDefault="00FB3CF0" w:rsidP="00FB3CF0">
          <w:pPr>
            <w:pStyle w:val="E9415B4DAEC14645B2F835B83050A273"/>
          </w:pPr>
          <w:r w:rsidRPr="001C096C">
            <w:rPr>
              <w:rFonts w:ascii="Arial" w:hAnsi="Arial" w:cs="Arial"/>
              <w:color w:val="000000"/>
              <w:sz w:val="20"/>
              <w:szCs w:val="20"/>
            </w:rPr>
            <w:t xml:space="preserve"> </w:t>
          </w:r>
        </w:p>
      </w:docPartBody>
    </w:docPart>
    <w:docPart>
      <w:docPartPr>
        <w:name w:val="4E7ACC4DC80E4394A81F1154842B0813"/>
        <w:category>
          <w:name w:val="General"/>
          <w:gallery w:val="placeholder"/>
        </w:category>
        <w:types>
          <w:type w:val="bbPlcHdr"/>
        </w:types>
        <w:behaviors>
          <w:behavior w:val="content"/>
        </w:behaviors>
        <w:guid w:val="{FDBE5286-A267-4C0E-901A-5D149692DD6D}"/>
      </w:docPartPr>
      <w:docPartBody>
        <w:p w:rsidR="005C6047" w:rsidRDefault="00FB3CF0" w:rsidP="00FB3CF0">
          <w:pPr>
            <w:pStyle w:val="4E7ACC4DC80E4394A81F1154842B0813"/>
          </w:pPr>
          <w:r w:rsidRPr="001C096C">
            <w:rPr>
              <w:rFonts w:ascii="Arial" w:hAnsi="Arial" w:cs="Arial"/>
              <w:color w:val="000000"/>
              <w:sz w:val="20"/>
              <w:szCs w:val="20"/>
            </w:rPr>
            <w:t xml:space="preserve"> </w:t>
          </w:r>
        </w:p>
      </w:docPartBody>
    </w:docPart>
    <w:docPart>
      <w:docPartPr>
        <w:name w:val="26BD179CA56B41F8AA48AF7D2DF0F574"/>
        <w:category>
          <w:name w:val="General"/>
          <w:gallery w:val="placeholder"/>
        </w:category>
        <w:types>
          <w:type w:val="bbPlcHdr"/>
        </w:types>
        <w:behaviors>
          <w:behavior w:val="content"/>
        </w:behaviors>
        <w:guid w:val="{56C5E13F-5F4A-47AA-AA74-2B1BC47BBB84}"/>
      </w:docPartPr>
      <w:docPartBody>
        <w:p w:rsidR="005C6047" w:rsidRDefault="00FB3CF0" w:rsidP="00FB3CF0">
          <w:pPr>
            <w:pStyle w:val="26BD179CA56B41F8AA48AF7D2DF0F574"/>
          </w:pPr>
          <w:r w:rsidRPr="002D3BBF">
            <w:rPr>
              <w:rFonts w:ascii="Arial" w:hAnsi="Arial" w:cs="Arial"/>
              <w:sz w:val="20"/>
              <w:szCs w:val="20"/>
            </w:rPr>
            <w:t>(ostalo upisati)</w:t>
          </w:r>
          <w:r>
            <w:rPr>
              <w:rFonts w:ascii="Arial" w:hAnsi="Arial" w:cs="Arial"/>
              <w:sz w:val="20"/>
              <w:szCs w:val="20"/>
            </w:rPr>
            <w:t xml:space="preserve"> </w:t>
          </w:r>
        </w:p>
      </w:docPartBody>
    </w:docPart>
    <w:docPart>
      <w:docPartPr>
        <w:name w:val="2FB5A531D6224F059139A656D2B4468A"/>
        <w:category>
          <w:name w:val="General"/>
          <w:gallery w:val="placeholder"/>
        </w:category>
        <w:types>
          <w:type w:val="bbPlcHdr"/>
        </w:types>
        <w:behaviors>
          <w:behavior w:val="content"/>
        </w:behaviors>
        <w:guid w:val="{ACA029DD-2D0C-4AC6-9145-0CE2AE86D217}"/>
      </w:docPartPr>
      <w:docPartBody>
        <w:p w:rsidR="005C6047" w:rsidRDefault="00FB3CF0" w:rsidP="00FB3CF0">
          <w:pPr>
            <w:pStyle w:val="2FB5A531D6224F059139A656D2B4468A"/>
          </w:pPr>
          <w:r w:rsidRPr="001C096C">
            <w:rPr>
              <w:rFonts w:ascii="Arial" w:hAnsi="Arial" w:cs="Arial"/>
              <w:color w:val="000000"/>
              <w:sz w:val="20"/>
              <w:szCs w:val="20"/>
            </w:rPr>
            <w:t xml:space="preserve"> </w:t>
          </w:r>
        </w:p>
      </w:docPartBody>
    </w:docPart>
    <w:docPart>
      <w:docPartPr>
        <w:name w:val="0619C3BCBFC8409A84C828202ECC554B"/>
        <w:category>
          <w:name w:val="General"/>
          <w:gallery w:val="placeholder"/>
        </w:category>
        <w:types>
          <w:type w:val="bbPlcHdr"/>
        </w:types>
        <w:behaviors>
          <w:behavior w:val="content"/>
        </w:behaviors>
        <w:guid w:val="{9A9B70AB-192B-4257-9B4F-1B64BD0FAF38}"/>
      </w:docPartPr>
      <w:docPartBody>
        <w:p w:rsidR="005C6047" w:rsidRDefault="00FB3CF0" w:rsidP="00FB3CF0">
          <w:pPr>
            <w:pStyle w:val="0619C3BCBFC8409A84C828202ECC554B"/>
          </w:pPr>
          <w:r w:rsidRPr="001C096C">
            <w:rPr>
              <w:rFonts w:ascii="Arial" w:hAnsi="Arial" w:cs="Arial"/>
              <w:color w:val="000000"/>
              <w:sz w:val="20"/>
              <w:szCs w:val="20"/>
            </w:rPr>
            <w:t xml:space="preserve"> </w:t>
          </w:r>
        </w:p>
      </w:docPartBody>
    </w:docPart>
    <w:docPart>
      <w:docPartPr>
        <w:name w:val="63DB6964059E4723B7CC446BECBB8ACA"/>
        <w:category>
          <w:name w:val="General"/>
          <w:gallery w:val="placeholder"/>
        </w:category>
        <w:types>
          <w:type w:val="bbPlcHdr"/>
        </w:types>
        <w:behaviors>
          <w:behavior w:val="content"/>
        </w:behaviors>
        <w:guid w:val="{032C7224-4EB6-4D58-A068-4B7A1CFB0FDD}"/>
      </w:docPartPr>
      <w:docPartBody>
        <w:p w:rsidR="005C6047" w:rsidRDefault="00FB3CF0" w:rsidP="00FB3CF0">
          <w:pPr>
            <w:pStyle w:val="63DB6964059E4723B7CC446BECBB8ACA"/>
          </w:pPr>
          <w:r w:rsidRPr="001C096C">
            <w:rPr>
              <w:rFonts w:ascii="Arial" w:hAnsi="Arial" w:cs="Arial"/>
              <w:color w:val="000000"/>
              <w:sz w:val="20"/>
              <w:szCs w:val="20"/>
            </w:rPr>
            <w:t xml:space="preserve"> </w:t>
          </w:r>
        </w:p>
      </w:docPartBody>
    </w:docPart>
    <w:docPart>
      <w:docPartPr>
        <w:name w:val="75E1C1825BC745AE8C06C06791BABA09"/>
        <w:category>
          <w:name w:val="General"/>
          <w:gallery w:val="placeholder"/>
        </w:category>
        <w:types>
          <w:type w:val="bbPlcHdr"/>
        </w:types>
        <w:behaviors>
          <w:behavior w:val="content"/>
        </w:behaviors>
        <w:guid w:val="{BF62EBD0-5948-40E7-BF66-12C84CF25FFD}"/>
      </w:docPartPr>
      <w:docPartBody>
        <w:p w:rsidR="005C6047" w:rsidRDefault="00FB3CF0" w:rsidP="00FB3CF0">
          <w:pPr>
            <w:pStyle w:val="75E1C1825BC745AE8C06C06791BABA09"/>
          </w:pPr>
          <w:r w:rsidRPr="001C096C">
            <w:rPr>
              <w:rFonts w:ascii="Arial" w:hAnsi="Arial" w:cs="Arial"/>
              <w:color w:val="000000"/>
              <w:sz w:val="20"/>
              <w:szCs w:val="20"/>
            </w:rPr>
            <w:t xml:space="preserve"> </w:t>
          </w:r>
        </w:p>
      </w:docPartBody>
    </w:docPart>
    <w:docPart>
      <w:docPartPr>
        <w:name w:val="51596F8D7918428A98048E5FF0D39DF5"/>
        <w:category>
          <w:name w:val="General"/>
          <w:gallery w:val="placeholder"/>
        </w:category>
        <w:types>
          <w:type w:val="bbPlcHdr"/>
        </w:types>
        <w:behaviors>
          <w:behavior w:val="content"/>
        </w:behaviors>
        <w:guid w:val="{82A4AC13-2C28-45B2-805C-D62BF63B1BD5}"/>
      </w:docPartPr>
      <w:docPartBody>
        <w:p w:rsidR="005C6047" w:rsidRDefault="00FB3CF0" w:rsidP="00FB3CF0">
          <w:pPr>
            <w:pStyle w:val="51596F8D7918428A98048E5FF0D39DF5"/>
          </w:pPr>
          <w:r w:rsidRPr="001C096C">
            <w:rPr>
              <w:rFonts w:ascii="Arial" w:hAnsi="Arial" w:cs="Arial"/>
              <w:color w:val="000000"/>
              <w:sz w:val="20"/>
              <w:szCs w:val="20"/>
            </w:rPr>
            <w:t xml:space="preserve"> </w:t>
          </w:r>
        </w:p>
      </w:docPartBody>
    </w:docPart>
    <w:docPart>
      <w:docPartPr>
        <w:name w:val="A54A01E19DEF4CE5982380910761DC67"/>
        <w:category>
          <w:name w:val="General"/>
          <w:gallery w:val="placeholder"/>
        </w:category>
        <w:types>
          <w:type w:val="bbPlcHdr"/>
        </w:types>
        <w:behaviors>
          <w:behavior w:val="content"/>
        </w:behaviors>
        <w:guid w:val="{00A79AAA-42CC-464F-B3FF-5551A53A6F81}"/>
      </w:docPartPr>
      <w:docPartBody>
        <w:p w:rsidR="005C6047" w:rsidRDefault="00FB3CF0" w:rsidP="00FB3CF0">
          <w:pPr>
            <w:pStyle w:val="A54A01E19DEF4CE5982380910761DC67"/>
          </w:pPr>
          <w:r w:rsidRPr="001C096C">
            <w:rPr>
              <w:rFonts w:ascii="Arial" w:hAnsi="Arial" w:cs="Arial"/>
              <w:color w:val="000000"/>
              <w:sz w:val="20"/>
              <w:szCs w:val="20"/>
            </w:rPr>
            <w:t xml:space="preserve"> </w:t>
          </w:r>
        </w:p>
      </w:docPartBody>
    </w:docPart>
    <w:docPart>
      <w:docPartPr>
        <w:name w:val="5EDF10AB474E4F95966AC0473BDBB5D0"/>
        <w:category>
          <w:name w:val="General"/>
          <w:gallery w:val="placeholder"/>
        </w:category>
        <w:types>
          <w:type w:val="bbPlcHdr"/>
        </w:types>
        <w:behaviors>
          <w:behavior w:val="content"/>
        </w:behaviors>
        <w:guid w:val="{D97F8979-A2C4-4C91-82C4-4D12F8D49515}"/>
      </w:docPartPr>
      <w:docPartBody>
        <w:p w:rsidR="005C6047" w:rsidRDefault="00FB3CF0" w:rsidP="00FB3CF0">
          <w:pPr>
            <w:pStyle w:val="5EDF10AB474E4F95966AC0473BDBB5D0"/>
          </w:pPr>
          <w:r w:rsidRPr="002D3BBF">
            <w:rPr>
              <w:rFonts w:ascii="Arial" w:hAnsi="Arial" w:cs="Arial"/>
              <w:sz w:val="20"/>
              <w:szCs w:val="20"/>
            </w:rPr>
            <w:t>(ostalo upisati)</w:t>
          </w:r>
          <w:r>
            <w:rPr>
              <w:rFonts w:ascii="Arial" w:hAnsi="Arial" w:cs="Arial"/>
              <w:sz w:val="20"/>
              <w:szCs w:val="20"/>
            </w:rPr>
            <w:t xml:space="preserve"> </w:t>
          </w:r>
        </w:p>
      </w:docPartBody>
    </w:docPart>
    <w:docPart>
      <w:docPartPr>
        <w:name w:val="55FF8BD380E44F0190FF792A7F73B9BB"/>
        <w:category>
          <w:name w:val="General"/>
          <w:gallery w:val="placeholder"/>
        </w:category>
        <w:types>
          <w:type w:val="bbPlcHdr"/>
        </w:types>
        <w:behaviors>
          <w:behavior w:val="content"/>
        </w:behaviors>
        <w:guid w:val="{19CD35F0-D9E9-446F-9EDB-EFA5DE654F71}"/>
      </w:docPartPr>
      <w:docPartBody>
        <w:p w:rsidR="005C6047" w:rsidRDefault="00FB3CF0" w:rsidP="00FB3CF0">
          <w:pPr>
            <w:pStyle w:val="55FF8BD380E44F0190FF792A7F73B9BB"/>
          </w:pPr>
          <w:r w:rsidRPr="001C096C">
            <w:rPr>
              <w:rFonts w:ascii="Arial" w:hAnsi="Arial" w:cs="Arial"/>
              <w:color w:val="000000"/>
              <w:sz w:val="20"/>
              <w:szCs w:val="20"/>
            </w:rPr>
            <w:t xml:space="preserve"> </w:t>
          </w:r>
        </w:p>
      </w:docPartBody>
    </w:docPart>
    <w:docPart>
      <w:docPartPr>
        <w:name w:val="E35F4B4DF08C4CF89E9BC299643BFB80"/>
        <w:category>
          <w:name w:val="General"/>
          <w:gallery w:val="placeholder"/>
        </w:category>
        <w:types>
          <w:type w:val="bbPlcHdr"/>
        </w:types>
        <w:behaviors>
          <w:behavior w:val="content"/>
        </w:behaviors>
        <w:guid w:val="{801D396B-3BEE-4E09-AA55-8876A5D15303}"/>
      </w:docPartPr>
      <w:docPartBody>
        <w:p w:rsidR="005C6047" w:rsidRDefault="00FB3CF0" w:rsidP="00FB3CF0">
          <w:pPr>
            <w:pStyle w:val="E35F4B4DF08C4CF89E9BC299643BFB80"/>
          </w:pPr>
          <w:r w:rsidRPr="001C096C">
            <w:rPr>
              <w:rFonts w:ascii="Arial" w:hAnsi="Arial" w:cs="Arial"/>
              <w:color w:val="000000"/>
              <w:sz w:val="20"/>
              <w:szCs w:val="20"/>
            </w:rPr>
            <w:t xml:space="preserve"> </w:t>
          </w:r>
        </w:p>
      </w:docPartBody>
    </w:docPart>
    <w:docPart>
      <w:docPartPr>
        <w:name w:val="A9FB242992F845B58F8523CF2B099F5F"/>
        <w:category>
          <w:name w:val="General"/>
          <w:gallery w:val="placeholder"/>
        </w:category>
        <w:types>
          <w:type w:val="bbPlcHdr"/>
        </w:types>
        <w:behaviors>
          <w:behavior w:val="content"/>
        </w:behaviors>
        <w:guid w:val="{A8154794-F856-49FE-9A3D-5139159F750C}"/>
      </w:docPartPr>
      <w:docPartBody>
        <w:p w:rsidR="005C6047" w:rsidRDefault="00FB3CF0" w:rsidP="00FB3CF0">
          <w:pPr>
            <w:pStyle w:val="A9FB242992F845B58F8523CF2B099F5F"/>
          </w:pPr>
          <w:r w:rsidRPr="001C096C">
            <w:rPr>
              <w:rFonts w:ascii="Arial" w:hAnsi="Arial" w:cs="Arial"/>
              <w:color w:val="000000"/>
              <w:sz w:val="20"/>
              <w:szCs w:val="20"/>
            </w:rPr>
            <w:t xml:space="preserve"> </w:t>
          </w:r>
        </w:p>
      </w:docPartBody>
    </w:docPart>
    <w:docPart>
      <w:docPartPr>
        <w:name w:val="A763646ECBC94C7DB2DF1F0B0EA9359B"/>
        <w:category>
          <w:name w:val="General"/>
          <w:gallery w:val="placeholder"/>
        </w:category>
        <w:types>
          <w:type w:val="bbPlcHdr"/>
        </w:types>
        <w:behaviors>
          <w:behavior w:val="content"/>
        </w:behaviors>
        <w:guid w:val="{208E736F-B57F-4C8B-AB52-CDC8B2E02B80}"/>
      </w:docPartPr>
      <w:docPartBody>
        <w:p w:rsidR="005C6047" w:rsidRDefault="00FB3CF0" w:rsidP="00FB3CF0">
          <w:pPr>
            <w:pStyle w:val="A763646ECBC94C7DB2DF1F0B0EA9359B"/>
          </w:pPr>
          <w:r w:rsidRPr="001C096C">
            <w:rPr>
              <w:rFonts w:ascii="Arial" w:hAnsi="Arial" w:cs="Arial"/>
              <w:color w:val="000000"/>
              <w:sz w:val="20"/>
              <w:szCs w:val="20"/>
            </w:rPr>
            <w:t xml:space="preserve"> </w:t>
          </w:r>
        </w:p>
      </w:docPartBody>
    </w:docPart>
    <w:docPart>
      <w:docPartPr>
        <w:name w:val="9F67C294F6BB405BAC1B51AFFB5101AC"/>
        <w:category>
          <w:name w:val="General"/>
          <w:gallery w:val="placeholder"/>
        </w:category>
        <w:types>
          <w:type w:val="bbPlcHdr"/>
        </w:types>
        <w:behaviors>
          <w:behavior w:val="content"/>
        </w:behaviors>
        <w:guid w:val="{A767835F-3746-4D27-B193-49B7E1CF42E2}"/>
      </w:docPartPr>
      <w:docPartBody>
        <w:p w:rsidR="005C6047" w:rsidRDefault="00FB3CF0" w:rsidP="00FB3CF0">
          <w:pPr>
            <w:pStyle w:val="9F67C294F6BB405BAC1B51AFFB5101AC"/>
          </w:pPr>
          <w:r w:rsidRPr="001C096C">
            <w:rPr>
              <w:rFonts w:ascii="Arial" w:hAnsi="Arial" w:cs="Arial"/>
              <w:color w:val="000000"/>
              <w:sz w:val="20"/>
              <w:szCs w:val="20"/>
            </w:rPr>
            <w:t xml:space="preserve"> </w:t>
          </w:r>
        </w:p>
      </w:docPartBody>
    </w:docPart>
    <w:docPart>
      <w:docPartPr>
        <w:name w:val="198D229DEDD74AF199C265B2936CB473"/>
        <w:category>
          <w:name w:val="General"/>
          <w:gallery w:val="placeholder"/>
        </w:category>
        <w:types>
          <w:type w:val="bbPlcHdr"/>
        </w:types>
        <w:behaviors>
          <w:behavior w:val="content"/>
        </w:behaviors>
        <w:guid w:val="{569B4FA6-E0BA-4D5C-82D5-EB38C0D8A6D8}"/>
      </w:docPartPr>
      <w:docPartBody>
        <w:p w:rsidR="005C6047" w:rsidRDefault="00FB3CF0" w:rsidP="00FB3CF0">
          <w:pPr>
            <w:pStyle w:val="198D229DEDD74AF199C265B2936CB473"/>
          </w:pPr>
          <w:r w:rsidRPr="001C096C">
            <w:rPr>
              <w:rFonts w:ascii="Arial" w:hAnsi="Arial" w:cs="Arial"/>
              <w:color w:val="000000"/>
              <w:sz w:val="20"/>
              <w:szCs w:val="20"/>
            </w:rPr>
            <w:t xml:space="preserve"> </w:t>
          </w:r>
        </w:p>
      </w:docPartBody>
    </w:docPart>
    <w:docPart>
      <w:docPartPr>
        <w:name w:val="3A567DB984874D63B65AF083DBC4655C"/>
        <w:category>
          <w:name w:val="General"/>
          <w:gallery w:val="placeholder"/>
        </w:category>
        <w:types>
          <w:type w:val="bbPlcHdr"/>
        </w:types>
        <w:behaviors>
          <w:behavior w:val="content"/>
        </w:behaviors>
        <w:guid w:val="{546FE248-B35A-450D-BC52-19A77E5911D5}"/>
      </w:docPartPr>
      <w:docPartBody>
        <w:p w:rsidR="005C6047" w:rsidRDefault="00FB3CF0" w:rsidP="00FB3CF0">
          <w:pPr>
            <w:pStyle w:val="3A567DB984874D63B65AF083DBC4655C"/>
          </w:pPr>
          <w:r w:rsidRPr="002B6B3C">
            <w:rPr>
              <w:rFonts w:ascii="Arial" w:hAnsi="Arial" w:cs="Arial"/>
              <w:sz w:val="20"/>
              <w:szCs w:val="20"/>
            </w:rPr>
            <w:t xml:space="preserve">(ostalo upisati) </w:t>
          </w:r>
        </w:p>
      </w:docPartBody>
    </w:docPart>
    <w:docPart>
      <w:docPartPr>
        <w:name w:val="508B5ABE23444FC89D740AF1AF550208"/>
        <w:category>
          <w:name w:val="General"/>
          <w:gallery w:val="placeholder"/>
        </w:category>
        <w:types>
          <w:type w:val="bbPlcHdr"/>
        </w:types>
        <w:behaviors>
          <w:behavior w:val="content"/>
        </w:behaviors>
        <w:guid w:val="{9496E4D5-50DD-4DEB-9D1C-DB5365125BF3}"/>
      </w:docPartPr>
      <w:docPartBody>
        <w:p w:rsidR="005C6047" w:rsidRDefault="00FB3CF0" w:rsidP="00FB3CF0">
          <w:pPr>
            <w:pStyle w:val="508B5ABE23444FC89D740AF1AF550208"/>
          </w:pPr>
          <w:r w:rsidRPr="001C096C">
            <w:rPr>
              <w:rFonts w:ascii="Arial" w:hAnsi="Arial" w:cs="Arial"/>
              <w:color w:val="000000"/>
              <w:sz w:val="20"/>
              <w:szCs w:val="20"/>
            </w:rPr>
            <w:t xml:space="preserve"> </w:t>
          </w:r>
        </w:p>
      </w:docPartBody>
    </w:docPart>
    <w:docPart>
      <w:docPartPr>
        <w:name w:val="2F15E9A77BA045BDAF5562016F68D5F7"/>
        <w:category>
          <w:name w:val="General"/>
          <w:gallery w:val="placeholder"/>
        </w:category>
        <w:types>
          <w:type w:val="bbPlcHdr"/>
        </w:types>
        <w:behaviors>
          <w:behavior w:val="content"/>
        </w:behaviors>
        <w:guid w:val="{7D29FA40-2356-468F-9684-46D47FE5397F}"/>
      </w:docPartPr>
      <w:docPartBody>
        <w:p w:rsidR="005C6047" w:rsidRDefault="00FB3CF0" w:rsidP="00FB3CF0">
          <w:pPr>
            <w:pStyle w:val="2F15E9A77BA045BDAF5562016F68D5F7"/>
          </w:pPr>
          <w:r w:rsidRPr="001C096C">
            <w:rPr>
              <w:rFonts w:ascii="Arial" w:hAnsi="Arial" w:cs="Arial"/>
              <w:color w:val="000000"/>
              <w:sz w:val="20"/>
              <w:szCs w:val="20"/>
            </w:rPr>
            <w:t xml:space="preserve"> </w:t>
          </w:r>
        </w:p>
      </w:docPartBody>
    </w:docPart>
    <w:docPart>
      <w:docPartPr>
        <w:name w:val="DFE6757F8C3E484587D54A2801FC5681"/>
        <w:category>
          <w:name w:val="General"/>
          <w:gallery w:val="placeholder"/>
        </w:category>
        <w:types>
          <w:type w:val="bbPlcHdr"/>
        </w:types>
        <w:behaviors>
          <w:behavior w:val="content"/>
        </w:behaviors>
        <w:guid w:val="{0CC27E63-1C14-4ECD-ABDB-47F2EF4BB032}"/>
      </w:docPartPr>
      <w:docPartBody>
        <w:p w:rsidR="005C6047" w:rsidRDefault="00FB3CF0" w:rsidP="00FB3CF0">
          <w:pPr>
            <w:pStyle w:val="DFE6757F8C3E484587D54A2801FC5681"/>
          </w:pPr>
          <w:r w:rsidRPr="001C096C">
            <w:rPr>
              <w:rFonts w:ascii="Arial" w:hAnsi="Arial" w:cs="Arial"/>
              <w:color w:val="000000"/>
              <w:sz w:val="20"/>
              <w:szCs w:val="20"/>
            </w:rPr>
            <w:t xml:space="preserve"> </w:t>
          </w:r>
        </w:p>
      </w:docPartBody>
    </w:docPart>
    <w:docPart>
      <w:docPartPr>
        <w:name w:val="0A21456A2E934AB69834D02F7D3704D7"/>
        <w:category>
          <w:name w:val="General"/>
          <w:gallery w:val="placeholder"/>
        </w:category>
        <w:types>
          <w:type w:val="bbPlcHdr"/>
        </w:types>
        <w:behaviors>
          <w:behavior w:val="content"/>
        </w:behaviors>
        <w:guid w:val="{A22E6246-699A-413C-8622-059F282EE170}"/>
      </w:docPartPr>
      <w:docPartBody>
        <w:p w:rsidR="005C6047" w:rsidRDefault="00FB3CF0" w:rsidP="00FB3CF0">
          <w:pPr>
            <w:pStyle w:val="0A21456A2E934AB69834D02F7D3704D7"/>
          </w:pPr>
          <w:r w:rsidRPr="001C096C">
            <w:rPr>
              <w:rFonts w:ascii="Arial" w:hAnsi="Arial" w:cs="Arial"/>
              <w:color w:val="000000"/>
              <w:sz w:val="20"/>
              <w:szCs w:val="20"/>
            </w:rPr>
            <w:t xml:space="preserve">  </w:t>
          </w:r>
        </w:p>
      </w:docPartBody>
    </w:docPart>
    <w:docPart>
      <w:docPartPr>
        <w:name w:val="A6A17F8926DE4B829C5D11B2D02F9B19"/>
        <w:category>
          <w:name w:val="General"/>
          <w:gallery w:val="placeholder"/>
        </w:category>
        <w:types>
          <w:type w:val="bbPlcHdr"/>
        </w:types>
        <w:behaviors>
          <w:behavior w:val="content"/>
        </w:behaviors>
        <w:guid w:val="{A24BB5F9-ECFB-4417-8496-7337CF0C0F05}"/>
      </w:docPartPr>
      <w:docPartBody>
        <w:p w:rsidR="005C6047" w:rsidRDefault="00FB3CF0" w:rsidP="00FB3CF0">
          <w:pPr>
            <w:pStyle w:val="A6A17F8926DE4B829C5D11B2D02F9B19"/>
          </w:pPr>
          <w:r w:rsidRPr="001C096C">
            <w:rPr>
              <w:rFonts w:ascii="Arial" w:hAnsi="Arial" w:cs="Arial"/>
              <w:color w:val="000000"/>
              <w:sz w:val="20"/>
              <w:szCs w:val="20"/>
            </w:rPr>
            <w:t xml:space="preserve"> </w:t>
          </w:r>
        </w:p>
      </w:docPartBody>
    </w:docPart>
    <w:docPart>
      <w:docPartPr>
        <w:name w:val="BAD27A9739B34E68AA9F9AAFECEDD4A3"/>
        <w:category>
          <w:name w:val="General"/>
          <w:gallery w:val="placeholder"/>
        </w:category>
        <w:types>
          <w:type w:val="bbPlcHdr"/>
        </w:types>
        <w:behaviors>
          <w:behavior w:val="content"/>
        </w:behaviors>
        <w:guid w:val="{91012B1E-6DC1-4652-9D43-EB3A802BB3E4}"/>
      </w:docPartPr>
      <w:docPartBody>
        <w:p w:rsidR="005C6047" w:rsidRDefault="00FB3CF0" w:rsidP="00FB3CF0">
          <w:pPr>
            <w:pStyle w:val="BAD27A9739B34E68AA9F9AAFECEDD4A3"/>
          </w:pPr>
          <w:r w:rsidRPr="001C096C">
            <w:rPr>
              <w:rFonts w:ascii="Arial" w:hAnsi="Arial" w:cs="Arial"/>
              <w:color w:val="000000"/>
              <w:sz w:val="20"/>
              <w:szCs w:val="20"/>
            </w:rPr>
            <w:t xml:space="preserve"> </w:t>
          </w:r>
        </w:p>
      </w:docPartBody>
    </w:docPart>
    <w:docPart>
      <w:docPartPr>
        <w:name w:val="AF1D9D432D3E4BCE9FC37E9881A7FA43"/>
        <w:category>
          <w:name w:val="General"/>
          <w:gallery w:val="placeholder"/>
        </w:category>
        <w:types>
          <w:type w:val="bbPlcHdr"/>
        </w:types>
        <w:behaviors>
          <w:behavior w:val="content"/>
        </w:behaviors>
        <w:guid w:val="{AE3B272E-FB6C-4FD2-B1B0-D93E1737200A}"/>
      </w:docPartPr>
      <w:docPartBody>
        <w:p w:rsidR="005C6047" w:rsidRDefault="00FB3CF0" w:rsidP="00FB3CF0">
          <w:pPr>
            <w:pStyle w:val="AF1D9D432D3E4BCE9FC37E9881A7FA43"/>
          </w:pPr>
          <w:r>
            <w:rPr>
              <w:rStyle w:val="PlaceholderText"/>
            </w:rPr>
            <w:t>ECTS</w:t>
          </w:r>
        </w:p>
      </w:docPartBody>
    </w:docPart>
    <w:docPart>
      <w:docPartPr>
        <w:name w:val="99A6A5ED94924576BF9C92ED33CFFE57"/>
        <w:category>
          <w:name w:val="General"/>
          <w:gallery w:val="placeholder"/>
        </w:category>
        <w:types>
          <w:type w:val="bbPlcHdr"/>
        </w:types>
        <w:behaviors>
          <w:behavior w:val="content"/>
        </w:behaviors>
        <w:guid w:val="{C0A558FE-93F7-44F7-941E-C114EB7D49D7}"/>
      </w:docPartPr>
      <w:docPartBody>
        <w:p w:rsidR="005C6047" w:rsidRDefault="00FB3CF0" w:rsidP="00FB3CF0">
          <w:pPr>
            <w:pStyle w:val="99A6A5ED94924576BF9C92ED33CFFE57"/>
          </w:pPr>
          <w:r>
            <w:rPr>
              <w:rStyle w:val="PlaceholderText"/>
            </w:rPr>
            <w:t>Metode i kriteriji vrednovanja</w:t>
          </w:r>
        </w:p>
      </w:docPartBody>
    </w:docPart>
    <w:docPart>
      <w:docPartPr>
        <w:name w:val="247F65AED73843309931AE7DEE962E4E"/>
        <w:category>
          <w:name w:val="General"/>
          <w:gallery w:val="placeholder"/>
        </w:category>
        <w:types>
          <w:type w:val="bbPlcHdr"/>
        </w:types>
        <w:behaviors>
          <w:behavior w:val="content"/>
        </w:behaviors>
        <w:guid w:val="{EEDE9EDC-238B-4952-A259-FBF3F0ABDEFF}"/>
      </w:docPartPr>
      <w:docPartBody>
        <w:p w:rsidR="005C6047" w:rsidRDefault="00FB3CF0" w:rsidP="00FB3CF0">
          <w:pPr>
            <w:pStyle w:val="247F65AED73843309931AE7DEE962E4E"/>
          </w:pPr>
          <w:r>
            <w:rPr>
              <w:rStyle w:val="PlaceholderText"/>
            </w:rPr>
            <w:t>Obveze studenata</w:t>
          </w:r>
        </w:p>
      </w:docPartBody>
    </w:docPart>
    <w:docPart>
      <w:docPartPr>
        <w:name w:val="5162AF161D574BFB9B50382E1B3911A2"/>
        <w:category>
          <w:name w:val="General"/>
          <w:gallery w:val="placeholder"/>
        </w:category>
        <w:types>
          <w:type w:val="bbPlcHdr"/>
        </w:types>
        <w:behaviors>
          <w:behavior w:val="content"/>
        </w:behaviors>
        <w:guid w:val="{92B1A831-D4B1-4347-BD44-93CD25D27170}"/>
      </w:docPartPr>
      <w:docPartBody>
        <w:p w:rsidR="005C6047" w:rsidRDefault="00FB3CF0" w:rsidP="00FB3CF0">
          <w:pPr>
            <w:pStyle w:val="5162AF161D574BFB9B50382E1B3911A2"/>
          </w:pPr>
          <w:r w:rsidRPr="00DE16E6">
            <w:rPr>
              <w:rStyle w:val="PlaceholderText"/>
            </w:rPr>
            <w:t>Click here to enter text.</w:t>
          </w:r>
        </w:p>
      </w:docPartBody>
    </w:docPart>
    <w:docPart>
      <w:docPartPr>
        <w:name w:val="C6AB70AC72254D6EB939845F29E8DD4B"/>
        <w:category>
          <w:name w:val="General"/>
          <w:gallery w:val="placeholder"/>
        </w:category>
        <w:types>
          <w:type w:val="bbPlcHdr"/>
        </w:types>
        <w:behaviors>
          <w:behavior w:val="content"/>
        </w:behaviors>
        <w:guid w:val="{9B4A0CB2-B6B9-409F-9D10-F4CF321FBF35}"/>
      </w:docPartPr>
      <w:docPartBody>
        <w:p w:rsidR="005C6047" w:rsidRDefault="00FB3CF0" w:rsidP="00FB3CF0">
          <w:pPr>
            <w:pStyle w:val="C6AB70AC72254D6EB939845F29E8DD4B"/>
          </w:pPr>
          <w:r>
            <w:rPr>
              <w:rFonts w:ascii="Arial" w:hAnsi="Arial" w:cs="Arial"/>
              <w:color w:val="000000"/>
              <w:sz w:val="20"/>
              <w:szCs w:val="20"/>
            </w:rPr>
            <w:t xml:space="preserve"> </w:t>
          </w:r>
        </w:p>
      </w:docPartBody>
    </w:docPart>
    <w:docPart>
      <w:docPartPr>
        <w:name w:val="A597B1D02E4B43898ECACB1113950821"/>
        <w:category>
          <w:name w:val="General"/>
          <w:gallery w:val="placeholder"/>
        </w:category>
        <w:types>
          <w:type w:val="bbPlcHdr"/>
        </w:types>
        <w:behaviors>
          <w:behavior w:val="content"/>
        </w:behaviors>
        <w:guid w:val="{7E955826-718E-4FC0-83EB-E70B3F368414}"/>
      </w:docPartPr>
      <w:docPartBody>
        <w:p w:rsidR="005C6047" w:rsidRDefault="00FB3CF0" w:rsidP="00FB3CF0">
          <w:pPr>
            <w:pStyle w:val="A597B1D02E4B43898ECACB1113950821"/>
          </w:pPr>
          <w:r>
            <w:rPr>
              <w:rFonts w:ascii="Arial" w:hAnsi="Arial" w:cs="Arial"/>
              <w:color w:val="000000"/>
              <w:sz w:val="20"/>
              <w:szCs w:val="20"/>
            </w:rPr>
            <w:t xml:space="preserve"> </w:t>
          </w:r>
        </w:p>
      </w:docPartBody>
    </w:docPart>
    <w:docPart>
      <w:docPartPr>
        <w:name w:val="202F173AAE3A4CF7BD6AD53FC1DABDE8"/>
        <w:category>
          <w:name w:val="General"/>
          <w:gallery w:val="placeholder"/>
        </w:category>
        <w:types>
          <w:type w:val="bbPlcHdr"/>
        </w:types>
        <w:behaviors>
          <w:behavior w:val="content"/>
        </w:behaviors>
        <w:guid w:val="{C2B9DB14-4439-499B-B990-6DE097ACC106}"/>
      </w:docPartPr>
      <w:docPartBody>
        <w:p w:rsidR="005C6047" w:rsidRDefault="00FB3CF0" w:rsidP="00FB3CF0">
          <w:pPr>
            <w:pStyle w:val="202F173AAE3A4CF7BD6AD53FC1DABDE8"/>
          </w:pPr>
          <w:r>
            <w:rPr>
              <w:rFonts w:ascii="Arial" w:hAnsi="Arial" w:cs="Arial"/>
              <w:color w:val="000000"/>
              <w:sz w:val="20"/>
              <w:szCs w:val="20"/>
            </w:rPr>
            <w:t xml:space="preserve"> </w:t>
          </w:r>
        </w:p>
      </w:docPartBody>
    </w:docPart>
  </w:docParts>
</w:glossaryDocument>
</file>

<file path=word/glossary/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Verdana">
    <w:panose1 w:val="020B0604030504040204"/>
    <w:charset w:val="00"/>
    <w:family w:val="swiss"/>
    <w:pitch w:val="variable"/>
    <w:sig w:usb0="A00006FF" w:usb1="4000205B" w:usb2="00000010" w:usb3="00000000" w:csb0="0000019F" w:csb1="00000000"/>
  </w:font>
  <w:font w:name="Calibri">
    <w:panose1 w:val="020F0502020204030204"/>
    <w:charset w:val="00"/>
    <w:family w:val="swiss"/>
    <w:pitch w:val="variable"/>
    <w:sig w:usb0="E4002EFF" w:usb1="C0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Proba Pro Lt">
    <w:altName w:val="Trebuchet MS"/>
    <w:panose1 w:val="00000000000000000000"/>
    <w:charset w:val="00"/>
    <w:family w:val="swiss"/>
    <w:notTrueType/>
    <w:pitch w:val="variable"/>
    <w:sig w:usb0="A000022F" w:usb1="0000002A" w:usb2="00000000" w:usb3="00000000" w:csb0="00000097" w:csb1="00000000"/>
  </w:font>
  <w:font w:name="Segoe UI">
    <w:panose1 w:val="020B0502040204020203"/>
    <w:charset w:val="00"/>
    <w:family w:val="swiss"/>
    <w:pitch w:val="variable"/>
    <w:sig w:usb0="E4002EFF" w:usb1="C000E47F" w:usb2="00000009" w:usb3="00000000" w:csb0="000001FF" w:csb1="00000000"/>
  </w:font>
  <w:font w:name="Calibri Light">
    <w:panose1 w:val="020F0302020204030204"/>
    <w:charset w:val="00"/>
    <w:family w:val="swiss"/>
    <w:pitch w:val="variable"/>
    <w:sig w:usb0="E4002EFF" w:usb1="C000247B" w:usb2="00000009" w:usb3="00000000" w:csb0="000001FF" w:csb1="00000000"/>
  </w:font>
  <w:font w:name="Segoe UI Symbol">
    <w:panose1 w:val="020B0502040204020203"/>
    <w:charset w:val="00"/>
    <w:family w:val="swiss"/>
    <w:pitch w:val="variable"/>
    <w:sig w:usb0="800001E3" w:usb1="1200FFEF" w:usb2="00040000" w:usb3="00000000" w:csb0="00000001" w:csb1="00000000"/>
  </w:font>
  <w:font w:name="MS Gothic">
    <w:altName w:val="ＭＳ ゴシック"/>
    <w:panose1 w:val="020B0609070205080204"/>
    <w:charset w:val="80"/>
    <w:family w:val="modern"/>
    <w:pitch w:val="fixed"/>
    <w:sig w:usb0="E00002FF" w:usb1="6AC7FDFB" w:usb2="08000012" w:usb3="00000000" w:csb0="0002009F" w:csb1="00000000"/>
  </w:font>
  <w:font w:name="MS Mincho">
    <w:altName w:val="ＭＳ 明朝"/>
    <w:panose1 w:val="02020609040205080304"/>
    <w:charset w:val="80"/>
    <w:family w:val="modern"/>
    <w:pitch w:val="fixed"/>
    <w:sig w:usb0="E00002FF" w:usb1="6AC7FDFB" w:usb2="08000012" w:usb3="00000000" w:csb0="0002009F" w:csb1="00000000"/>
  </w:font>
  <w:font w:name="TTE1602C40t00">
    <w:altName w:val="MS Mincho"/>
    <w:panose1 w:val="00000000000000000000"/>
    <w:charset w:val="80"/>
    <w:family w:val="auto"/>
    <w:notTrueType/>
    <w:pitch w:val="default"/>
    <w:sig w:usb0="00000000" w:usb1="08070000" w:usb2="00000010" w:usb3="00000000" w:csb0="00020000" w:csb1="00000000"/>
  </w:font>
  <w:font w:name="Proba Pro">
    <w:altName w:val="Corbel"/>
    <w:panose1 w:val="00000000000000000000"/>
    <w:charset w:val="00"/>
    <w:family w:val="swiss"/>
    <w:notTrueType/>
    <w:pitch w:val="variable"/>
    <w:sig w:usb0="A000022F" w:usb1="0000002A" w:usb2="00000000" w:usb3="00000000" w:csb0="00000097" w:csb1="00000000"/>
  </w:font>
</w:fonts>
</file>

<file path=word/glossary/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view w:val="normal"/>
  <w:defaultTabStop w:val="708"/>
  <w:hyphenationZone w:val="425"/>
  <w:characterSpacingControl w:val="doNotCompress"/>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FE7964"/>
    <w:rsid w:val="00016A7A"/>
    <w:rsid w:val="00020C9A"/>
    <w:rsid w:val="00021E92"/>
    <w:rsid w:val="00027054"/>
    <w:rsid w:val="00032734"/>
    <w:rsid w:val="00070516"/>
    <w:rsid w:val="00086069"/>
    <w:rsid w:val="00096CD3"/>
    <w:rsid w:val="000B3CEE"/>
    <w:rsid w:val="00125AFA"/>
    <w:rsid w:val="00163C5F"/>
    <w:rsid w:val="00166021"/>
    <w:rsid w:val="00173E93"/>
    <w:rsid w:val="001A36B1"/>
    <w:rsid w:val="001E05CE"/>
    <w:rsid w:val="001E4070"/>
    <w:rsid w:val="002037BA"/>
    <w:rsid w:val="00207E16"/>
    <w:rsid w:val="00265FAB"/>
    <w:rsid w:val="00287FAF"/>
    <w:rsid w:val="00292E61"/>
    <w:rsid w:val="002A44AA"/>
    <w:rsid w:val="002F135A"/>
    <w:rsid w:val="003025F4"/>
    <w:rsid w:val="0033134C"/>
    <w:rsid w:val="00331681"/>
    <w:rsid w:val="00334882"/>
    <w:rsid w:val="00352CC2"/>
    <w:rsid w:val="00352EF4"/>
    <w:rsid w:val="00371ABC"/>
    <w:rsid w:val="00373552"/>
    <w:rsid w:val="003861FC"/>
    <w:rsid w:val="003A1E12"/>
    <w:rsid w:val="003B5921"/>
    <w:rsid w:val="003C0AF9"/>
    <w:rsid w:val="00417F33"/>
    <w:rsid w:val="004207F7"/>
    <w:rsid w:val="00426622"/>
    <w:rsid w:val="004446B0"/>
    <w:rsid w:val="0044755E"/>
    <w:rsid w:val="00487D56"/>
    <w:rsid w:val="004A156B"/>
    <w:rsid w:val="004D2AA4"/>
    <w:rsid w:val="004E0527"/>
    <w:rsid w:val="00525890"/>
    <w:rsid w:val="0054673F"/>
    <w:rsid w:val="005633CE"/>
    <w:rsid w:val="00582770"/>
    <w:rsid w:val="00591CC4"/>
    <w:rsid w:val="005A068B"/>
    <w:rsid w:val="005C6047"/>
    <w:rsid w:val="005D29C9"/>
    <w:rsid w:val="005E0895"/>
    <w:rsid w:val="005E1BAE"/>
    <w:rsid w:val="006038A6"/>
    <w:rsid w:val="00643AB0"/>
    <w:rsid w:val="00682348"/>
    <w:rsid w:val="006B6913"/>
    <w:rsid w:val="006E344A"/>
    <w:rsid w:val="006E56B6"/>
    <w:rsid w:val="006E6FB6"/>
    <w:rsid w:val="006E7302"/>
    <w:rsid w:val="006F0302"/>
    <w:rsid w:val="00703C4C"/>
    <w:rsid w:val="00727A1F"/>
    <w:rsid w:val="00735667"/>
    <w:rsid w:val="00750F80"/>
    <w:rsid w:val="00773482"/>
    <w:rsid w:val="00791326"/>
    <w:rsid w:val="007A1322"/>
    <w:rsid w:val="007A540E"/>
    <w:rsid w:val="007A678D"/>
    <w:rsid w:val="007D45D8"/>
    <w:rsid w:val="007E52F5"/>
    <w:rsid w:val="007F3266"/>
    <w:rsid w:val="0082177F"/>
    <w:rsid w:val="008720FC"/>
    <w:rsid w:val="008772AA"/>
    <w:rsid w:val="008B3030"/>
    <w:rsid w:val="00902F7C"/>
    <w:rsid w:val="009175B9"/>
    <w:rsid w:val="009D1A62"/>
    <w:rsid w:val="009D46D2"/>
    <w:rsid w:val="009E530C"/>
    <w:rsid w:val="009F55E8"/>
    <w:rsid w:val="00A118A1"/>
    <w:rsid w:val="00A3166A"/>
    <w:rsid w:val="00AC4F7E"/>
    <w:rsid w:val="00AE3B75"/>
    <w:rsid w:val="00B62A2E"/>
    <w:rsid w:val="00B668A1"/>
    <w:rsid w:val="00B97496"/>
    <w:rsid w:val="00BA0A14"/>
    <w:rsid w:val="00BD48FD"/>
    <w:rsid w:val="00C5146D"/>
    <w:rsid w:val="00C71103"/>
    <w:rsid w:val="00C71F81"/>
    <w:rsid w:val="00C8032A"/>
    <w:rsid w:val="00C817E7"/>
    <w:rsid w:val="00CD3D2A"/>
    <w:rsid w:val="00CE14EF"/>
    <w:rsid w:val="00CE244E"/>
    <w:rsid w:val="00CF393C"/>
    <w:rsid w:val="00D071A7"/>
    <w:rsid w:val="00D1469B"/>
    <w:rsid w:val="00D50A2B"/>
    <w:rsid w:val="00D5723C"/>
    <w:rsid w:val="00D701AF"/>
    <w:rsid w:val="00D91760"/>
    <w:rsid w:val="00DB330A"/>
    <w:rsid w:val="00DD4144"/>
    <w:rsid w:val="00DE78E0"/>
    <w:rsid w:val="00DF6A61"/>
    <w:rsid w:val="00E3692C"/>
    <w:rsid w:val="00E41EF0"/>
    <w:rsid w:val="00E44EA4"/>
    <w:rsid w:val="00EA3D0E"/>
    <w:rsid w:val="00EE1165"/>
    <w:rsid w:val="00EE32F4"/>
    <w:rsid w:val="00EE628E"/>
    <w:rsid w:val="00EF7A71"/>
    <w:rsid w:val="00F06831"/>
    <w:rsid w:val="00F960EA"/>
    <w:rsid w:val="00FA06E4"/>
    <w:rsid w:val="00FA39E6"/>
    <w:rsid w:val="00FB3CF0"/>
    <w:rsid w:val="00FB408A"/>
    <w:rsid w:val="00FB7AE1"/>
    <w:rsid w:val="00FE7964"/>
  </w:rsids>
  <m:mathPr>
    <m:mathFont m:val="Cambria Math"/>
    <m:brkBin m:val="before"/>
    <m:brkBinSub m:val="--"/>
    <m:smallFrac m:val="0"/>
    <m:dispDef/>
    <m:lMargin m:val="0"/>
    <m:rMargin m:val="0"/>
    <m:defJc m:val="centerGroup"/>
    <m:wrapIndent m:val="1440"/>
    <m:intLim m:val="subSup"/>
    <m:naryLim m:val="undOvr"/>
  </m:mathPr>
  <w:themeFontLang w:val="hr-HR"/>
  <w:clrSchemeMapping w:bg1="light1" w:t1="dark1" w:bg2="light2" w:t2="dark2" w:accent1="accent1" w:accent2="accent2" w:accent3="accent3" w:accent4="accent4" w:accent5="accent5" w:accent6="accent6" w:hyperlink="hyperlink" w:followedHyperlink="followedHyperlink"/>
  <w:decimalSymbol w:val="."/>
  <w:listSeparator w:val=","/>
  <w15:chartTrackingRefBased/>
</w:settings>
</file>

<file path=word/glossary/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EastAsia" w:hAnsiTheme="minorHAnsi" w:cstheme="minorBidi"/>
        <w:sz w:val="22"/>
        <w:szCs w:val="22"/>
        <w:lang w:val="hr-HR" w:eastAsia="hr-HR"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PlaceholderText">
    <w:name w:val="Placeholder Text"/>
    <w:basedOn w:val="DefaultParagraphFont"/>
    <w:uiPriority w:val="99"/>
    <w:rsid w:val="00FB3CF0"/>
  </w:style>
  <w:style w:type="paragraph" w:customStyle="1" w:styleId="9C9A90BF503A4A09922BC7196F8D4020">
    <w:name w:val="9C9A90BF503A4A09922BC7196F8D4020"/>
    <w:rsid w:val="003C0AF9"/>
    <w:rPr>
      <w:lang w:val="en-US" w:eastAsia="en-US"/>
    </w:rPr>
  </w:style>
  <w:style w:type="paragraph" w:customStyle="1" w:styleId="00960024289144219ADE1674A738CBE6">
    <w:name w:val="00960024289144219ADE1674A738CBE6"/>
    <w:rsid w:val="003C0AF9"/>
    <w:rPr>
      <w:lang w:val="en-US" w:eastAsia="en-US"/>
    </w:rPr>
  </w:style>
  <w:style w:type="paragraph" w:customStyle="1" w:styleId="1257F2DF315B42D5AC6B3440323AE9D7">
    <w:name w:val="1257F2DF315B42D5AC6B3440323AE9D7"/>
    <w:rsid w:val="003C0AF9"/>
    <w:rPr>
      <w:lang w:val="en-US" w:eastAsia="en-US"/>
    </w:rPr>
  </w:style>
  <w:style w:type="paragraph" w:customStyle="1" w:styleId="C2A20DA36F824446B718DB3ABD73A22C">
    <w:name w:val="C2A20DA36F824446B718DB3ABD73A22C"/>
    <w:rsid w:val="003C0AF9"/>
    <w:rPr>
      <w:lang w:val="en-US" w:eastAsia="en-US"/>
    </w:rPr>
  </w:style>
  <w:style w:type="paragraph" w:customStyle="1" w:styleId="F02D8D21B7244B76B85CA4FD4410B104">
    <w:name w:val="F02D8D21B7244B76B85CA4FD4410B104"/>
    <w:rsid w:val="003C0AF9"/>
    <w:rPr>
      <w:lang w:val="en-US" w:eastAsia="en-US"/>
    </w:rPr>
  </w:style>
  <w:style w:type="paragraph" w:customStyle="1" w:styleId="7793EC649DEE4044B9AFCA12AEE36E3F">
    <w:name w:val="7793EC649DEE4044B9AFCA12AEE36E3F"/>
    <w:rsid w:val="003C0AF9"/>
    <w:rPr>
      <w:lang w:val="en-US" w:eastAsia="en-US"/>
    </w:rPr>
  </w:style>
  <w:style w:type="paragraph" w:customStyle="1" w:styleId="7902AB1937854F6C936D4115EA86F130">
    <w:name w:val="7902AB1937854F6C936D4115EA86F130"/>
    <w:rsid w:val="003C0AF9"/>
    <w:rPr>
      <w:lang w:val="en-US" w:eastAsia="en-US"/>
    </w:rPr>
  </w:style>
  <w:style w:type="paragraph" w:customStyle="1" w:styleId="0053D59B714349FC9E3D1959B6C9EDE6">
    <w:name w:val="0053D59B714349FC9E3D1959B6C9EDE6"/>
    <w:rsid w:val="003C0AF9"/>
    <w:rPr>
      <w:lang w:val="en-US" w:eastAsia="en-US"/>
    </w:rPr>
  </w:style>
  <w:style w:type="paragraph" w:customStyle="1" w:styleId="75478BC7D07F45A68FB5832F9BED6932">
    <w:name w:val="75478BC7D07F45A68FB5832F9BED6932"/>
    <w:rsid w:val="003C0AF9"/>
    <w:rPr>
      <w:lang w:val="en-US" w:eastAsia="en-US"/>
    </w:rPr>
  </w:style>
  <w:style w:type="paragraph" w:customStyle="1" w:styleId="AFB7A1A4ED534BD1882E029CAA530170">
    <w:name w:val="AFB7A1A4ED534BD1882E029CAA530170"/>
    <w:rsid w:val="008772AA"/>
    <w:rPr>
      <w:lang w:val="en-US" w:eastAsia="en-US"/>
    </w:rPr>
  </w:style>
  <w:style w:type="paragraph" w:customStyle="1" w:styleId="6595D707CCBE48429D8D9B33133393A6">
    <w:name w:val="6595D707CCBE48429D8D9B33133393A6"/>
    <w:rsid w:val="008772AA"/>
    <w:rPr>
      <w:lang w:val="en-US" w:eastAsia="en-US"/>
    </w:rPr>
  </w:style>
  <w:style w:type="paragraph" w:customStyle="1" w:styleId="33E8B872C1394AEF875F95E9576B05D3">
    <w:name w:val="33E8B872C1394AEF875F95E9576B05D3"/>
    <w:rsid w:val="008772AA"/>
    <w:rPr>
      <w:lang w:val="en-US" w:eastAsia="en-US"/>
    </w:rPr>
  </w:style>
  <w:style w:type="paragraph" w:customStyle="1" w:styleId="FBB3E70ED0864623BA913D0F4ED2AF71">
    <w:name w:val="FBB3E70ED0864623BA913D0F4ED2AF71"/>
    <w:rsid w:val="008772AA"/>
    <w:rPr>
      <w:lang w:val="en-US" w:eastAsia="en-US"/>
    </w:rPr>
  </w:style>
  <w:style w:type="paragraph" w:customStyle="1" w:styleId="8C048CC2C0EE44C4838D7FED4C079504">
    <w:name w:val="8C048CC2C0EE44C4838D7FED4C079504"/>
    <w:rsid w:val="003C0AF9"/>
    <w:rPr>
      <w:lang w:val="en-US" w:eastAsia="en-US"/>
    </w:rPr>
  </w:style>
  <w:style w:type="paragraph" w:customStyle="1" w:styleId="A3575998756240978A8E019BE1412E42">
    <w:name w:val="A3575998756240978A8E019BE1412E42"/>
    <w:rsid w:val="003C0AF9"/>
    <w:rPr>
      <w:lang w:val="en-US" w:eastAsia="en-US"/>
    </w:rPr>
  </w:style>
  <w:style w:type="paragraph" w:customStyle="1" w:styleId="9748EEEE18714BB2BD673BC85D68D213">
    <w:name w:val="9748EEEE18714BB2BD673BC85D68D213"/>
    <w:rsid w:val="003C0AF9"/>
    <w:rPr>
      <w:lang w:val="en-US" w:eastAsia="en-US"/>
    </w:rPr>
  </w:style>
  <w:style w:type="paragraph" w:customStyle="1" w:styleId="CFDD301483364042A8967CDB5F2407FD">
    <w:name w:val="CFDD301483364042A8967CDB5F2407FD"/>
    <w:rsid w:val="003C0AF9"/>
    <w:rPr>
      <w:lang w:val="en-US" w:eastAsia="en-US"/>
    </w:rPr>
  </w:style>
  <w:style w:type="paragraph" w:customStyle="1" w:styleId="94DB12F9887A4BF689C74626F9890EBB">
    <w:name w:val="94DB12F9887A4BF689C74626F9890EBB"/>
    <w:rsid w:val="003C0AF9"/>
    <w:rPr>
      <w:lang w:val="en-US" w:eastAsia="en-US"/>
    </w:rPr>
  </w:style>
  <w:style w:type="paragraph" w:customStyle="1" w:styleId="09CEFF7B868A47909CEFF49B35F95FE3">
    <w:name w:val="09CEFF7B868A47909CEFF49B35F95FE3"/>
    <w:rsid w:val="003C0AF9"/>
    <w:rPr>
      <w:lang w:val="en-US" w:eastAsia="en-US"/>
    </w:rPr>
  </w:style>
  <w:style w:type="paragraph" w:customStyle="1" w:styleId="6B92E25FE0EF4396926EA4000C03312F">
    <w:name w:val="6B92E25FE0EF4396926EA4000C03312F"/>
    <w:rsid w:val="003C0AF9"/>
    <w:rPr>
      <w:lang w:val="en-US" w:eastAsia="en-US"/>
    </w:rPr>
  </w:style>
  <w:style w:type="paragraph" w:customStyle="1" w:styleId="3632ECC5022C41EE93C6635DE4B67CB1">
    <w:name w:val="3632ECC5022C41EE93C6635DE4B67CB1"/>
    <w:rsid w:val="003C0AF9"/>
    <w:rPr>
      <w:lang w:val="en-US" w:eastAsia="en-US"/>
    </w:rPr>
  </w:style>
  <w:style w:type="paragraph" w:customStyle="1" w:styleId="E328DCAEFCD24E14913DFC53CB19E3FA">
    <w:name w:val="E328DCAEFCD24E14913DFC53CB19E3FA"/>
    <w:rsid w:val="003C0AF9"/>
    <w:rPr>
      <w:lang w:val="en-US" w:eastAsia="en-US"/>
    </w:rPr>
  </w:style>
  <w:style w:type="paragraph" w:customStyle="1" w:styleId="E5A9B8295811402391347DFCA91A0ECF">
    <w:name w:val="E5A9B8295811402391347DFCA91A0ECF"/>
    <w:rsid w:val="003C0AF9"/>
    <w:rPr>
      <w:lang w:val="en-US" w:eastAsia="en-US"/>
    </w:rPr>
  </w:style>
  <w:style w:type="paragraph" w:customStyle="1" w:styleId="EA8420B61B52447EAB69825208A0C445">
    <w:name w:val="EA8420B61B52447EAB69825208A0C445"/>
    <w:rsid w:val="003C0AF9"/>
    <w:rPr>
      <w:lang w:val="en-US" w:eastAsia="en-US"/>
    </w:rPr>
  </w:style>
  <w:style w:type="paragraph" w:customStyle="1" w:styleId="3EBF2B52CBF54D90B8750CDF60BC1AEF">
    <w:name w:val="3EBF2B52CBF54D90B8750CDF60BC1AEF"/>
    <w:rsid w:val="003C0AF9"/>
    <w:rPr>
      <w:lang w:val="en-US" w:eastAsia="en-US"/>
    </w:rPr>
  </w:style>
  <w:style w:type="paragraph" w:customStyle="1" w:styleId="87212F50DBF749EF9474B3EE7C573B88">
    <w:name w:val="87212F50DBF749EF9474B3EE7C573B88"/>
    <w:rsid w:val="003C0AF9"/>
    <w:rPr>
      <w:lang w:val="en-US" w:eastAsia="en-US"/>
    </w:rPr>
  </w:style>
  <w:style w:type="paragraph" w:customStyle="1" w:styleId="BE0E5C0190B04530BB8783FB3797DD13">
    <w:name w:val="BE0E5C0190B04530BB8783FB3797DD13"/>
    <w:rsid w:val="003C0AF9"/>
    <w:rPr>
      <w:lang w:val="en-US" w:eastAsia="en-US"/>
    </w:rPr>
  </w:style>
  <w:style w:type="paragraph" w:customStyle="1" w:styleId="4B50B08B5F16483DBE82C5A6B129E84E">
    <w:name w:val="4B50B08B5F16483DBE82C5A6B129E84E"/>
    <w:rsid w:val="003C0AF9"/>
    <w:rPr>
      <w:lang w:val="en-US" w:eastAsia="en-US"/>
    </w:rPr>
  </w:style>
  <w:style w:type="paragraph" w:customStyle="1" w:styleId="2D386FC56127486E9D652D59FD9564C9">
    <w:name w:val="2D386FC56127486E9D652D59FD9564C9"/>
    <w:rsid w:val="003C0AF9"/>
    <w:rPr>
      <w:lang w:val="en-US" w:eastAsia="en-US"/>
    </w:rPr>
  </w:style>
  <w:style w:type="paragraph" w:customStyle="1" w:styleId="4C42A870EC9B4E8B83A5E991EE5E856F">
    <w:name w:val="4C42A870EC9B4E8B83A5E991EE5E856F"/>
    <w:rsid w:val="003C0AF9"/>
    <w:rPr>
      <w:lang w:val="en-US" w:eastAsia="en-US"/>
    </w:rPr>
  </w:style>
  <w:style w:type="paragraph" w:customStyle="1" w:styleId="E512692B7C0C4239B7E9FD4A17E19CC5">
    <w:name w:val="E512692B7C0C4239B7E9FD4A17E19CC5"/>
    <w:rsid w:val="003C0AF9"/>
    <w:rPr>
      <w:lang w:val="en-US" w:eastAsia="en-US"/>
    </w:rPr>
  </w:style>
  <w:style w:type="paragraph" w:customStyle="1" w:styleId="7229FA816A294A9EB2F794A95B5E7E56">
    <w:name w:val="7229FA816A294A9EB2F794A95B5E7E56"/>
    <w:rsid w:val="003C0AF9"/>
    <w:rPr>
      <w:lang w:val="en-US" w:eastAsia="en-US"/>
    </w:rPr>
  </w:style>
  <w:style w:type="paragraph" w:customStyle="1" w:styleId="F76B5041A02842E7A37297480302B89E">
    <w:name w:val="F76B5041A02842E7A37297480302B89E"/>
    <w:rsid w:val="003C0AF9"/>
    <w:rPr>
      <w:lang w:val="en-US" w:eastAsia="en-US"/>
    </w:rPr>
  </w:style>
  <w:style w:type="paragraph" w:customStyle="1" w:styleId="3838B87AE6894AB7BAA5C0AA9CE64241">
    <w:name w:val="3838B87AE6894AB7BAA5C0AA9CE64241"/>
    <w:rsid w:val="003C0AF9"/>
    <w:rPr>
      <w:lang w:val="en-US" w:eastAsia="en-US"/>
    </w:rPr>
  </w:style>
  <w:style w:type="paragraph" w:customStyle="1" w:styleId="AA5162B553104656B141E2F71ECAF951">
    <w:name w:val="AA5162B553104656B141E2F71ECAF951"/>
    <w:rsid w:val="003C0AF9"/>
    <w:rPr>
      <w:lang w:val="en-US" w:eastAsia="en-US"/>
    </w:rPr>
  </w:style>
  <w:style w:type="paragraph" w:customStyle="1" w:styleId="BAF8F2FBC12D425797CEB8708E747A2D">
    <w:name w:val="BAF8F2FBC12D425797CEB8708E747A2D"/>
    <w:rsid w:val="003C0AF9"/>
    <w:rPr>
      <w:lang w:val="en-US" w:eastAsia="en-US"/>
    </w:rPr>
  </w:style>
  <w:style w:type="paragraph" w:customStyle="1" w:styleId="A1B2CCD0DF2E43A686BE3EAEAAC4B4D5">
    <w:name w:val="A1B2CCD0DF2E43A686BE3EAEAAC4B4D5"/>
    <w:rsid w:val="003C0AF9"/>
    <w:rPr>
      <w:lang w:val="en-US" w:eastAsia="en-US"/>
    </w:rPr>
  </w:style>
  <w:style w:type="paragraph" w:customStyle="1" w:styleId="585EE4721EC64F58BF098F01143A80A2">
    <w:name w:val="585EE4721EC64F58BF098F01143A80A2"/>
    <w:rsid w:val="003C0AF9"/>
    <w:rPr>
      <w:lang w:val="en-US" w:eastAsia="en-US"/>
    </w:rPr>
  </w:style>
  <w:style w:type="paragraph" w:customStyle="1" w:styleId="367E4F98D6224165B23619C44A4476E6">
    <w:name w:val="367E4F98D6224165B23619C44A4476E6"/>
    <w:rsid w:val="003C0AF9"/>
    <w:rPr>
      <w:lang w:val="en-US" w:eastAsia="en-US"/>
    </w:rPr>
  </w:style>
  <w:style w:type="paragraph" w:customStyle="1" w:styleId="34045CA457C243B4A4A91FD80AF3A501">
    <w:name w:val="34045CA457C243B4A4A91FD80AF3A501"/>
    <w:rsid w:val="003C0AF9"/>
    <w:rPr>
      <w:lang w:val="en-US" w:eastAsia="en-US"/>
    </w:rPr>
  </w:style>
  <w:style w:type="paragraph" w:customStyle="1" w:styleId="A5C12545B3074B1A902E6EF0641F20C6">
    <w:name w:val="A5C12545B3074B1A902E6EF0641F20C6"/>
    <w:rsid w:val="003C0AF9"/>
    <w:rPr>
      <w:lang w:val="en-US" w:eastAsia="en-US"/>
    </w:rPr>
  </w:style>
  <w:style w:type="paragraph" w:customStyle="1" w:styleId="9434D8FB9C1A4691AF40109016039BA7">
    <w:name w:val="9434D8FB9C1A4691AF40109016039BA7"/>
    <w:rsid w:val="003C0AF9"/>
    <w:rPr>
      <w:lang w:val="en-US" w:eastAsia="en-US"/>
    </w:rPr>
  </w:style>
  <w:style w:type="paragraph" w:customStyle="1" w:styleId="6F654BEAB6EC4F7080A2260FFB68BA36">
    <w:name w:val="6F654BEAB6EC4F7080A2260FFB68BA36"/>
    <w:rsid w:val="003C0AF9"/>
    <w:rPr>
      <w:lang w:val="en-US" w:eastAsia="en-US"/>
    </w:rPr>
  </w:style>
  <w:style w:type="paragraph" w:customStyle="1" w:styleId="B5406AADCA6142B59DA8A8FA7DB98C90">
    <w:name w:val="B5406AADCA6142B59DA8A8FA7DB98C90"/>
    <w:rsid w:val="003C0AF9"/>
    <w:rPr>
      <w:lang w:val="en-US" w:eastAsia="en-US"/>
    </w:rPr>
  </w:style>
  <w:style w:type="paragraph" w:customStyle="1" w:styleId="C5861BE20AB94941A868E0578E0385C6">
    <w:name w:val="C5861BE20AB94941A868E0578E0385C6"/>
    <w:rsid w:val="003C0AF9"/>
    <w:rPr>
      <w:lang w:val="en-US" w:eastAsia="en-US"/>
    </w:rPr>
  </w:style>
  <w:style w:type="paragraph" w:customStyle="1" w:styleId="928EA3135DFC4532BC4D6C8CC7E8509B">
    <w:name w:val="928EA3135DFC4532BC4D6C8CC7E8509B"/>
    <w:rsid w:val="003C0AF9"/>
    <w:rPr>
      <w:lang w:val="en-US" w:eastAsia="en-US"/>
    </w:rPr>
  </w:style>
  <w:style w:type="paragraph" w:customStyle="1" w:styleId="366B50AAB5134DBB958B8084026AD3FB">
    <w:name w:val="366B50AAB5134DBB958B8084026AD3FB"/>
    <w:rsid w:val="003C0AF9"/>
    <w:rPr>
      <w:lang w:val="en-US" w:eastAsia="en-US"/>
    </w:rPr>
  </w:style>
  <w:style w:type="paragraph" w:customStyle="1" w:styleId="661F1EBA4D7F481A8E6F42794A753B06">
    <w:name w:val="661F1EBA4D7F481A8E6F42794A753B06"/>
    <w:rsid w:val="003C0AF9"/>
    <w:rPr>
      <w:lang w:val="en-US" w:eastAsia="en-US"/>
    </w:rPr>
  </w:style>
  <w:style w:type="paragraph" w:customStyle="1" w:styleId="B9220C7A64F046F58AEFE48779D91EF8">
    <w:name w:val="B9220C7A64F046F58AEFE48779D91EF8"/>
    <w:rsid w:val="003C0AF9"/>
    <w:rPr>
      <w:lang w:val="en-US" w:eastAsia="en-US"/>
    </w:rPr>
  </w:style>
  <w:style w:type="paragraph" w:customStyle="1" w:styleId="183CEF7643A241D0ADAE6B2F12A3E9CE">
    <w:name w:val="183CEF7643A241D0ADAE6B2F12A3E9CE"/>
    <w:rsid w:val="003C0AF9"/>
    <w:rPr>
      <w:lang w:val="en-US" w:eastAsia="en-US"/>
    </w:rPr>
  </w:style>
  <w:style w:type="paragraph" w:customStyle="1" w:styleId="DCC4946996AC4D1BA7C2A9AA4E9D3886">
    <w:name w:val="DCC4946996AC4D1BA7C2A9AA4E9D3886"/>
    <w:rsid w:val="003C0AF9"/>
    <w:rPr>
      <w:lang w:val="en-US" w:eastAsia="en-US"/>
    </w:rPr>
  </w:style>
  <w:style w:type="paragraph" w:customStyle="1" w:styleId="27442FD4DC5245FF9FEFB58D72FBC266">
    <w:name w:val="27442FD4DC5245FF9FEFB58D72FBC266"/>
    <w:rsid w:val="003C0AF9"/>
    <w:rPr>
      <w:lang w:val="en-US" w:eastAsia="en-US"/>
    </w:rPr>
  </w:style>
  <w:style w:type="paragraph" w:customStyle="1" w:styleId="B11533E065D74C8A9C955594C6841196">
    <w:name w:val="B11533E065D74C8A9C955594C6841196"/>
    <w:rsid w:val="003C0AF9"/>
    <w:rPr>
      <w:lang w:val="en-US" w:eastAsia="en-US"/>
    </w:rPr>
  </w:style>
  <w:style w:type="paragraph" w:customStyle="1" w:styleId="7717BF4A5B904E41BA5E7BD7EE1204AB">
    <w:name w:val="7717BF4A5B904E41BA5E7BD7EE1204AB"/>
    <w:rsid w:val="003C0AF9"/>
    <w:rPr>
      <w:lang w:val="en-US" w:eastAsia="en-US"/>
    </w:rPr>
  </w:style>
  <w:style w:type="paragraph" w:customStyle="1" w:styleId="FAF0B6857EED49EAAF0B0DDECB2635FB">
    <w:name w:val="FAF0B6857EED49EAAF0B0DDECB2635FB"/>
    <w:rsid w:val="003C0AF9"/>
    <w:rPr>
      <w:lang w:val="en-US" w:eastAsia="en-US"/>
    </w:rPr>
  </w:style>
  <w:style w:type="paragraph" w:customStyle="1" w:styleId="D217AF4D45444D2B801E2B26C04C95AA">
    <w:name w:val="D217AF4D45444D2B801E2B26C04C95AA"/>
    <w:rsid w:val="003C0AF9"/>
    <w:rPr>
      <w:lang w:val="en-US" w:eastAsia="en-US"/>
    </w:rPr>
  </w:style>
  <w:style w:type="paragraph" w:customStyle="1" w:styleId="CB6737CFFFE9429F989DDE6EB14D283B">
    <w:name w:val="CB6737CFFFE9429F989DDE6EB14D283B"/>
    <w:rsid w:val="003C0AF9"/>
    <w:rPr>
      <w:lang w:val="en-US" w:eastAsia="en-US"/>
    </w:rPr>
  </w:style>
  <w:style w:type="paragraph" w:customStyle="1" w:styleId="8B3E97565C0A4E7FB0A757D75F84A101">
    <w:name w:val="8B3E97565C0A4E7FB0A757D75F84A101"/>
    <w:rsid w:val="00FE7964"/>
  </w:style>
  <w:style w:type="paragraph" w:customStyle="1" w:styleId="887FAB0F310043B3AE5AD3CD5942456B">
    <w:name w:val="887FAB0F310043B3AE5AD3CD5942456B"/>
    <w:rsid w:val="00FE7964"/>
  </w:style>
  <w:style w:type="paragraph" w:customStyle="1" w:styleId="49D1334116154E3C872F5C32D82DB29D">
    <w:name w:val="49D1334116154E3C872F5C32D82DB29D"/>
    <w:rsid w:val="00FE7964"/>
  </w:style>
  <w:style w:type="paragraph" w:customStyle="1" w:styleId="339935353AAC4ABB8A402BE9D5855B35">
    <w:name w:val="339935353AAC4ABB8A402BE9D5855B35"/>
    <w:rsid w:val="00FE7964"/>
  </w:style>
  <w:style w:type="paragraph" w:customStyle="1" w:styleId="CE608C89E7BD472D87B9F4963F05A554">
    <w:name w:val="CE608C89E7BD472D87B9F4963F05A554"/>
    <w:rsid w:val="00FE7964"/>
  </w:style>
  <w:style w:type="paragraph" w:customStyle="1" w:styleId="AF911247963142D6839EB969CD8A3C97">
    <w:name w:val="AF911247963142D6839EB969CD8A3C97"/>
    <w:rsid w:val="00FE7964"/>
  </w:style>
  <w:style w:type="paragraph" w:customStyle="1" w:styleId="FCBBF85DDC8943D88397C627AB74B5AC">
    <w:name w:val="FCBBF85DDC8943D88397C627AB74B5AC"/>
    <w:rsid w:val="00FE7964"/>
  </w:style>
  <w:style w:type="paragraph" w:customStyle="1" w:styleId="F969105C1C7B43D7B9773BDC0188C432">
    <w:name w:val="F969105C1C7B43D7B9773BDC0188C432"/>
    <w:rsid w:val="008772AA"/>
    <w:rPr>
      <w:lang w:val="en-US" w:eastAsia="en-US"/>
    </w:rPr>
  </w:style>
  <w:style w:type="paragraph" w:customStyle="1" w:styleId="C12A9FCAEDF04DDFB0B69CD826E9DC5D">
    <w:name w:val="C12A9FCAEDF04DDFB0B69CD826E9DC5D"/>
    <w:rsid w:val="008772AA"/>
    <w:rPr>
      <w:lang w:val="en-US" w:eastAsia="en-US"/>
    </w:rPr>
  </w:style>
  <w:style w:type="paragraph" w:customStyle="1" w:styleId="4BF2E67A2563435186BF1F7F5F07266B">
    <w:name w:val="4BF2E67A2563435186BF1F7F5F07266B"/>
    <w:rsid w:val="008772AA"/>
    <w:rPr>
      <w:lang w:val="en-US" w:eastAsia="en-US"/>
    </w:rPr>
  </w:style>
  <w:style w:type="paragraph" w:customStyle="1" w:styleId="64C3D59ACCB44EE0A188224E16BAF0FF">
    <w:name w:val="64C3D59ACCB44EE0A188224E16BAF0FF"/>
    <w:rsid w:val="008772AA"/>
    <w:rPr>
      <w:lang w:val="en-US" w:eastAsia="en-US"/>
    </w:rPr>
  </w:style>
  <w:style w:type="paragraph" w:customStyle="1" w:styleId="3AAF9D41ECBD4564A298DA3C839F034F">
    <w:name w:val="3AAF9D41ECBD4564A298DA3C839F034F"/>
    <w:rsid w:val="00FE7964"/>
  </w:style>
  <w:style w:type="paragraph" w:customStyle="1" w:styleId="470BBAEA9F6243F1AA50A20B3C896BB1">
    <w:name w:val="470BBAEA9F6243F1AA50A20B3C896BB1"/>
    <w:rsid w:val="00FE7964"/>
  </w:style>
  <w:style w:type="paragraph" w:customStyle="1" w:styleId="1FAD196C9D4B431898F4B483D55026F9">
    <w:name w:val="1FAD196C9D4B431898F4B483D55026F9"/>
    <w:rsid w:val="00FE7964"/>
  </w:style>
  <w:style w:type="paragraph" w:customStyle="1" w:styleId="816C5CD38F4C41AE806243EDA4E545EF">
    <w:name w:val="816C5CD38F4C41AE806243EDA4E545EF"/>
    <w:rsid w:val="00FE7964"/>
  </w:style>
  <w:style w:type="paragraph" w:customStyle="1" w:styleId="9D3892E3A7854ADD9264F1AA305EFBF0">
    <w:name w:val="9D3892E3A7854ADD9264F1AA305EFBF0"/>
    <w:rsid w:val="00FE7964"/>
  </w:style>
  <w:style w:type="paragraph" w:customStyle="1" w:styleId="5BEE6F4667F74B928B9414B963AA9069">
    <w:name w:val="5BEE6F4667F74B928B9414B963AA9069"/>
    <w:rsid w:val="00FE7964"/>
  </w:style>
  <w:style w:type="paragraph" w:customStyle="1" w:styleId="613D0B8613E442E1B511329D70BD4F02">
    <w:name w:val="613D0B8613E442E1B511329D70BD4F02"/>
    <w:rsid w:val="00FE7964"/>
  </w:style>
  <w:style w:type="paragraph" w:customStyle="1" w:styleId="B34E72782790453EA0B41DF67B3A3484">
    <w:name w:val="B34E72782790453EA0B41DF67B3A3484"/>
    <w:rsid w:val="00FE7964"/>
  </w:style>
  <w:style w:type="paragraph" w:customStyle="1" w:styleId="E9ECFECE898243AC9A6FBCB95642FD6B">
    <w:name w:val="E9ECFECE898243AC9A6FBCB95642FD6B"/>
    <w:rsid w:val="00FE7964"/>
  </w:style>
  <w:style w:type="paragraph" w:customStyle="1" w:styleId="328AC3B2F95844FE8FEF037B3D212A9F">
    <w:name w:val="328AC3B2F95844FE8FEF037B3D212A9F"/>
    <w:rsid w:val="00FE7964"/>
  </w:style>
  <w:style w:type="paragraph" w:customStyle="1" w:styleId="7628727CF26C49F2A79AD592828A6D03">
    <w:name w:val="7628727CF26C49F2A79AD592828A6D03"/>
    <w:rsid w:val="00FE7964"/>
  </w:style>
  <w:style w:type="paragraph" w:customStyle="1" w:styleId="56F46732F5984D049E129B2ECFA3449D">
    <w:name w:val="56F46732F5984D049E129B2ECFA3449D"/>
    <w:rsid w:val="00FE7964"/>
  </w:style>
  <w:style w:type="paragraph" w:customStyle="1" w:styleId="B48BE0F418104208A78CA508182BEEDF">
    <w:name w:val="B48BE0F418104208A78CA508182BEEDF"/>
    <w:rsid w:val="00FE7964"/>
  </w:style>
  <w:style w:type="paragraph" w:customStyle="1" w:styleId="AC6EB977C307440DAC7C5C2D5062AB54">
    <w:name w:val="AC6EB977C307440DAC7C5C2D5062AB54"/>
    <w:rsid w:val="00FE7964"/>
  </w:style>
  <w:style w:type="paragraph" w:customStyle="1" w:styleId="A930E79F6F8742DA9049826B92E70253">
    <w:name w:val="A930E79F6F8742DA9049826B92E70253"/>
    <w:rsid w:val="00FE7964"/>
  </w:style>
  <w:style w:type="paragraph" w:customStyle="1" w:styleId="613F010624674527A22194C7B53C277A">
    <w:name w:val="613F010624674527A22194C7B53C277A"/>
    <w:rsid w:val="00FE7964"/>
  </w:style>
  <w:style w:type="paragraph" w:customStyle="1" w:styleId="6808652A5ADD4A809F5735C2E0BFD4A5">
    <w:name w:val="6808652A5ADD4A809F5735C2E0BFD4A5"/>
    <w:rsid w:val="00FE7964"/>
  </w:style>
  <w:style w:type="paragraph" w:customStyle="1" w:styleId="744B15AA586B4C94A06056D46F4A2819">
    <w:name w:val="744B15AA586B4C94A06056D46F4A2819"/>
    <w:rsid w:val="00FE7964"/>
  </w:style>
  <w:style w:type="paragraph" w:customStyle="1" w:styleId="AEA8FC73ABA1434490FEABF1E3634B7A">
    <w:name w:val="AEA8FC73ABA1434490FEABF1E3634B7A"/>
    <w:rsid w:val="00FE7964"/>
  </w:style>
  <w:style w:type="paragraph" w:customStyle="1" w:styleId="2F5C9C2AE6AB475DBF8FA4D2857E2BEB">
    <w:name w:val="2F5C9C2AE6AB475DBF8FA4D2857E2BEB"/>
    <w:rsid w:val="00FE7964"/>
  </w:style>
  <w:style w:type="paragraph" w:customStyle="1" w:styleId="B8A8EE76D5644762B539E3329D72594B">
    <w:name w:val="B8A8EE76D5644762B539E3329D72594B"/>
    <w:rsid w:val="00FE7964"/>
  </w:style>
  <w:style w:type="paragraph" w:customStyle="1" w:styleId="6CF79BCAA8934716A377BA54C08989B3">
    <w:name w:val="6CF79BCAA8934716A377BA54C08989B3"/>
    <w:rsid w:val="00FE7964"/>
  </w:style>
  <w:style w:type="paragraph" w:customStyle="1" w:styleId="A304E8D8A37D45838785D1414C26C01F">
    <w:name w:val="A304E8D8A37D45838785D1414C26C01F"/>
    <w:rsid w:val="00FE7964"/>
  </w:style>
  <w:style w:type="paragraph" w:customStyle="1" w:styleId="EAFDE685A04747D3850B90B252F103A0">
    <w:name w:val="EAFDE685A04747D3850B90B252F103A0"/>
    <w:rsid w:val="00FE7964"/>
  </w:style>
  <w:style w:type="paragraph" w:customStyle="1" w:styleId="D8C4EF98301C4E18B29741B26A69780A">
    <w:name w:val="D8C4EF98301C4E18B29741B26A69780A"/>
    <w:rsid w:val="00FE7964"/>
  </w:style>
  <w:style w:type="paragraph" w:customStyle="1" w:styleId="82044B28E8554576B191ADA77CED12C8">
    <w:name w:val="82044B28E8554576B191ADA77CED12C8"/>
    <w:rsid w:val="00FE7964"/>
  </w:style>
  <w:style w:type="paragraph" w:customStyle="1" w:styleId="C2749E1573FE41FC9A7C0FF5B339553E">
    <w:name w:val="C2749E1573FE41FC9A7C0FF5B339553E"/>
    <w:rsid w:val="00FE7964"/>
  </w:style>
  <w:style w:type="paragraph" w:customStyle="1" w:styleId="F1B965D454194FD89E972CA6B0686FC9">
    <w:name w:val="F1B965D454194FD89E972CA6B0686FC9"/>
    <w:rsid w:val="00FE7964"/>
  </w:style>
  <w:style w:type="paragraph" w:customStyle="1" w:styleId="2218FEA3D7D945E29F8140459BA65255">
    <w:name w:val="2218FEA3D7D945E29F8140459BA65255"/>
    <w:rsid w:val="00FE7964"/>
  </w:style>
  <w:style w:type="paragraph" w:customStyle="1" w:styleId="611846FD45B2454C947B97D55AE150E8">
    <w:name w:val="611846FD45B2454C947B97D55AE150E8"/>
    <w:rsid w:val="00FE7964"/>
  </w:style>
  <w:style w:type="paragraph" w:customStyle="1" w:styleId="3F238C3206D44725AAF77AD50328D9E0">
    <w:name w:val="3F238C3206D44725AAF77AD50328D9E0"/>
    <w:rsid w:val="00FE7964"/>
  </w:style>
  <w:style w:type="paragraph" w:customStyle="1" w:styleId="4800498403E0462A9DE7CFA585463112">
    <w:name w:val="4800498403E0462A9DE7CFA585463112"/>
    <w:rsid w:val="00FE7964"/>
  </w:style>
  <w:style w:type="paragraph" w:customStyle="1" w:styleId="C6E960827F5246E69E2CB5653FBC0D8B">
    <w:name w:val="C6E960827F5246E69E2CB5653FBC0D8B"/>
    <w:rsid w:val="00FE7964"/>
  </w:style>
  <w:style w:type="paragraph" w:customStyle="1" w:styleId="BAE668A8E1214D2D92D891EC0DD1D2EC">
    <w:name w:val="BAE668A8E1214D2D92D891EC0DD1D2EC"/>
    <w:rsid w:val="00FE7964"/>
  </w:style>
  <w:style w:type="paragraph" w:customStyle="1" w:styleId="59311C07984D452A8D834CB8DE51BA2B">
    <w:name w:val="59311C07984D452A8D834CB8DE51BA2B"/>
    <w:rsid w:val="00FE7964"/>
  </w:style>
  <w:style w:type="paragraph" w:customStyle="1" w:styleId="3D5472A356174290BCF64285089250AC">
    <w:name w:val="3D5472A356174290BCF64285089250AC"/>
    <w:rsid w:val="00FE7964"/>
  </w:style>
  <w:style w:type="paragraph" w:customStyle="1" w:styleId="D19E645FC9484E6684FC23F010478947">
    <w:name w:val="D19E645FC9484E6684FC23F010478947"/>
    <w:rsid w:val="00FE7964"/>
  </w:style>
  <w:style w:type="paragraph" w:customStyle="1" w:styleId="C2AFCC863F8D405DBBFE74D69D682039">
    <w:name w:val="C2AFCC863F8D405DBBFE74D69D682039"/>
    <w:rsid w:val="00FE7964"/>
  </w:style>
  <w:style w:type="paragraph" w:customStyle="1" w:styleId="38FA95644BDD45A68C50DDCDB75DF394">
    <w:name w:val="38FA95644BDD45A68C50DDCDB75DF394"/>
    <w:rsid w:val="00FE7964"/>
  </w:style>
  <w:style w:type="paragraph" w:customStyle="1" w:styleId="97F77DFA32D84F7DA0B771BF7AD9C980">
    <w:name w:val="97F77DFA32D84F7DA0B771BF7AD9C980"/>
    <w:rsid w:val="00FE7964"/>
  </w:style>
  <w:style w:type="paragraph" w:customStyle="1" w:styleId="4FB2739FCE6949DB8C051E643E398A52">
    <w:name w:val="4FB2739FCE6949DB8C051E643E398A52"/>
    <w:rsid w:val="00FE7964"/>
  </w:style>
  <w:style w:type="paragraph" w:customStyle="1" w:styleId="4DABBA537AC84B3FBCE6701E12A46CFB">
    <w:name w:val="4DABBA537AC84B3FBCE6701E12A46CFB"/>
    <w:rsid w:val="00FE7964"/>
  </w:style>
  <w:style w:type="paragraph" w:customStyle="1" w:styleId="0042C87952AD45E9AF8F4DA971FAA381">
    <w:name w:val="0042C87952AD45E9AF8F4DA971FAA381"/>
    <w:rsid w:val="00FE7964"/>
  </w:style>
  <w:style w:type="paragraph" w:customStyle="1" w:styleId="6CA0A9831FE24EDE9B9A4CF79300DB4A">
    <w:name w:val="6CA0A9831FE24EDE9B9A4CF79300DB4A"/>
    <w:rsid w:val="00FE7964"/>
  </w:style>
  <w:style w:type="paragraph" w:customStyle="1" w:styleId="2D7F2A00EC854029898E388A11FC60FD">
    <w:name w:val="2D7F2A00EC854029898E388A11FC60FD"/>
    <w:rsid w:val="00FE7964"/>
  </w:style>
  <w:style w:type="paragraph" w:customStyle="1" w:styleId="AC166EB3DFF546AEABD932777E627956">
    <w:name w:val="AC166EB3DFF546AEABD932777E627956"/>
    <w:rsid w:val="00FE7964"/>
  </w:style>
  <w:style w:type="paragraph" w:customStyle="1" w:styleId="FCC18CCC807F40909890582833864C44">
    <w:name w:val="FCC18CCC807F40909890582833864C44"/>
    <w:rsid w:val="00FE7964"/>
  </w:style>
  <w:style w:type="paragraph" w:customStyle="1" w:styleId="74773961849A4A8C910021DFA28E7470">
    <w:name w:val="74773961849A4A8C910021DFA28E7470"/>
    <w:rsid w:val="00FE7964"/>
  </w:style>
  <w:style w:type="paragraph" w:customStyle="1" w:styleId="0B9AF66E494F47009001BD2B0F8B13C7">
    <w:name w:val="0B9AF66E494F47009001BD2B0F8B13C7"/>
    <w:rsid w:val="00FE7964"/>
  </w:style>
  <w:style w:type="paragraph" w:customStyle="1" w:styleId="02901352A535444FBEA8F578CEBB5A2B">
    <w:name w:val="02901352A535444FBEA8F578CEBB5A2B"/>
    <w:rsid w:val="00FE7964"/>
  </w:style>
  <w:style w:type="paragraph" w:customStyle="1" w:styleId="91E218B86434432CAF566038BED0A28B">
    <w:name w:val="91E218B86434432CAF566038BED0A28B"/>
    <w:rsid w:val="00FE7964"/>
  </w:style>
  <w:style w:type="paragraph" w:customStyle="1" w:styleId="D65B19A3FF40421F8109062A32D0E795">
    <w:name w:val="D65B19A3FF40421F8109062A32D0E795"/>
    <w:rsid w:val="00FE7964"/>
  </w:style>
  <w:style w:type="paragraph" w:customStyle="1" w:styleId="4B54F4B92BB0443D96DCED11143A3754">
    <w:name w:val="4B54F4B92BB0443D96DCED11143A3754"/>
    <w:rsid w:val="00FE7964"/>
  </w:style>
  <w:style w:type="paragraph" w:customStyle="1" w:styleId="66A8F3E9E9A0495BB4CD14DF8B17844F">
    <w:name w:val="66A8F3E9E9A0495BB4CD14DF8B17844F"/>
    <w:rsid w:val="00FE7964"/>
  </w:style>
  <w:style w:type="paragraph" w:customStyle="1" w:styleId="CEBD1403CBAB40B9B072B0A1CE3F63DF">
    <w:name w:val="CEBD1403CBAB40B9B072B0A1CE3F63DF"/>
    <w:rsid w:val="008772AA"/>
    <w:rPr>
      <w:lang w:val="en-US" w:eastAsia="en-US"/>
    </w:rPr>
  </w:style>
  <w:style w:type="paragraph" w:customStyle="1" w:styleId="681E736456A24FAC8E7EE35E634D3D0D">
    <w:name w:val="681E736456A24FAC8E7EE35E634D3D0D"/>
    <w:rsid w:val="008772AA"/>
    <w:rPr>
      <w:lang w:val="en-US" w:eastAsia="en-US"/>
    </w:rPr>
  </w:style>
  <w:style w:type="paragraph" w:customStyle="1" w:styleId="EA009CD68A3B45B188F8A9F402BCFC94">
    <w:name w:val="EA009CD68A3B45B188F8A9F402BCFC94"/>
    <w:rsid w:val="008772AA"/>
    <w:rPr>
      <w:lang w:val="en-US" w:eastAsia="en-US"/>
    </w:rPr>
  </w:style>
  <w:style w:type="paragraph" w:customStyle="1" w:styleId="1B41869EF3064A1C80AC8396B60F5B4E">
    <w:name w:val="1B41869EF3064A1C80AC8396B60F5B4E"/>
    <w:rsid w:val="008772AA"/>
    <w:rPr>
      <w:lang w:val="en-US" w:eastAsia="en-US"/>
    </w:rPr>
  </w:style>
  <w:style w:type="paragraph" w:customStyle="1" w:styleId="97E19B33180D4D47B27A0D5F26054FBE">
    <w:name w:val="97E19B33180D4D47B27A0D5F26054FBE"/>
    <w:rsid w:val="00FE7964"/>
  </w:style>
  <w:style w:type="paragraph" w:customStyle="1" w:styleId="6F1ED97BC892469689023D6309356924">
    <w:name w:val="6F1ED97BC892469689023D6309356924"/>
    <w:rsid w:val="00FE7964"/>
  </w:style>
  <w:style w:type="paragraph" w:customStyle="1" w:styleId="80C9D9E761C34B9BA6D8D61B1EB682B6">
    <w:name w:val="80C9D9E761C34B9BA6D8D61B1EB682B6"/>
    <w:rsid w:val="00FE7964"/>
  </w:style>
  <w:style w:type="paragraph" w:customStyle="1" w:styleId="D952ACD5945D45E1A01CBBEDC1951EB4">
    <w:name w:val="D952ACD5945D45E1A01CBBEDC1951EB4"/>
    <w:rsid w:val="00FE7964"/>
  </w:style>
  <w:style w:type="paragraph" w:customStyle="1" w:styleId="C0EBFCA2A1924719947F2E0318F42345">
    <w:name w:val="C0EBFCA2A1924719947F2E0318F42345"/>
    <w:rsid w:val="00FE7964"/>
  </w:style>
  <w:style w:type="paragraph" w:customStyle="1" w:styleId="7C374A6BDEFB4FF99B3BD1643973F5E4">
    <w:name w:val="7C374A6BDEFB4FF99B3BD1643973F5E4"/>
    <w:rsid w:val="00FE7964"/>
  </w:style>
  <w:style w:type="paragraph" w:customStyle="1" w:styleId="D0B9EFE39EF74B1EB52FA64E80CA6509">
    <w:name w:val="D0B9EFE39EF74B1EB52FA64E80CA6509"/>
    <w:rsid w:val="00FE7964"/>
  </w:style>
  <w:style w:type="paragraph" w:customStyle="1" w:styleId="BB5DAF7CCD6B4A988E8286FE5090583E">
    <w:name w:val="BB5DAF7CCD6B4A988E8286FE5090583E"/>
    <w:rsid w:val="00FE7964"/>
  </w:style>
  <w:style w:type="paragraph" w:customStyle="1" w:styleId="80112646E9D14E39A5DA515A408C0F20">
    <w:name w:val="80112646E9D14E39A5DA515A408C0F20"/>
    <w:rsid w:val="00FE7964"/>
  </w:style>
  <w:style w:type="paragraph" w:customStyle="1" w:styleId="C4FD7921FA1F4574A357A8A1A9732307">
    <w:name w:val="C4FD7921FA1F4574A357A8A1A9732307"/>
    <w:rsid w:val="00FE7964"/>
  </w:style>
  <w:style w:type="paragraph" w:customStyle="1" w:styleId="1C23E075C5A84C8880F63A4E0CCD9AEC">
    <w:name w:val="1C23E075C5A84C8880F63A4E0CCD9AEC"/>
    <w:rsid w:val="00FE7964"/>
  </w:style>
  <w:style w:type="paragraph" w:customStyle="1" w:styleId="0E5D9D04900B40338BF1029D6FAAFED4">
    <w:name w:val="0E5D9D04900B40338BF1029D6FAAFED4"/>
    <w:rsid w:val="00FE7964"/>
  </w:style>
  <w:style w:type="paragraph" w:customStyle="1" w:styleId="81EF95A3A7A749B59E6EE1362AC72C0C">
    <w:name w:val="81EF95A3A7A749B59E6EE1362AC72C0C"/>
    <w:rsid w:val="00FE7964"/>
  </w:style>
  <w:style w:type="paragraph" w:customStyle="1" w:styleId="4F2E2C20AEE44525A1A2E64091550251">
    <w:name w:val="4F2E2C20AEE44525A1A2E64091550251"/>
    <w:rsid w:val="00FE7964"/>
  </w:style>
  <w:style w:type="paragraph" w:customStyle="1" w:styleId="2D0FA94B171D4CADB4D4051156C7B258">
    <w:name w:val="2D0FA94B171D4CADB4D4051156C7B258"/>
    <w:rsid w:val="00FE7964"/>
  </w:style>
  <w:style w:type="paragraph" w:customStyle="1" w:styleId="02115F99FF284D3C9B21F05294FFFADB">
    <w:name w:val="02115F99FF284D3C9B21F05294FFFADB"/>
    <w:rsid w:val="00FE7964"/>
  </w:style>
  <w:style w:type="paragraph" w:customStyle="1" w:styleId="D10D9DF4B5E04ADA93D7AB47956D524E">
    <w:name w:val="D10D9DF4B5E04ADA93D7AB47956D524E"/>
    <w:rsid w:val="00FE7964"/>
  </w:style>
  <w:style w:type="paragraph" w:customStyle="1" w:styleId="87E54DA622D54A29B62C87EB7A04DFB2">
    <w:name w:val="87E54DA622D54A29B62C87EB7A04DFB2"/>
    <w:rsid w:val="00FE7964"/>
  </w:style>
  <w:style w:type="paragraph" w:customStyle="1" w:styleId="A828265F0FA04CB08EEEAA60A3BAE50A">
    <w:name w:val="A828265F0FA04CB08EEEAA60A3BAE50A"/>
    <w:rsid w:val="00FE7964"/>
  </w:style>
  <w:style w:type="paragraph" w:customStyle="1" w:styleId="830DB32A8E794AF28924D604C74D53BD">
    <w:name w:val="830DB32A8E794AF28924D604C74D53BD"/>
    <w:rsid w:val="00FE7964"/>
  </w:style>
  <w:style w:type="paragraph" w:customStyle="1" w:styleId="F83C78B05FBE478098EDD378DFB15C55">
    <w:name w:val="F83C78B05FBE478098EDD378DFB15C55"/>
    <w:rsid w:val="00FE7964"/>
  </w:style>
  <w:style w:type="paragraph" w:customStyle="1" w:styleId="49C1969E2C2C443EBC6E9061C3E1B948">
    <w:name w:val="49C1969E2C2C443EBC6E9061C3E1B948"/>
    <w:rsid w:val="00FE7964"/>
  </w:style>
  <w:style w:type="paragraph" w:customStyle="1" w:styleId="91D3ED49E8774A718505037E90680400">
    <w:name w:val="91D3ED49E8774A718505037E90680400"/>
    <w:rsid w:val="00FE7964"/>
  </w:style>
  <w:style w:type="paragraph" w:customStyle="1" w:styleId="8E61DBE3AECE464C9EA8176725C2BD03">
    <w:name w:val="8E61DBE3AECE464C9EA8176725C2BD03"/>
    <w:rsid w:val="00FE7964"/>
  </w:style>
  <w:style w:type="paragraph" w:customStyle="1" w:styleId="14364E015E5A4219B5AC8DAFB2D4D8C0">
    <w:name w:val="14364E015E5A4219B5AC8DAFB2D4D8C0"/>
    <w:rsid w:val="00FE7964"/>
  </w:style>
  <w:style w:type="paragraph" w:customStyle="1" w:styleId="57364A8EA63944A5976449B375C5FA0B">
    <w:name w:val="57364A8EA63944A5976449B375C5FA0B"/>
    <w:rsid w:val="00FE7964"/>
  </w:style>
  <w:style w:type="paragraph" w:customStyle="1" w:styleId="D8AB4EF086364B4B8216C70EBCC1EDC8">
    <w:name w:val="D8AB4EF086364B4B8216C70EBCC1EDC8"/>
    <w:rsid w:val="00FE7964"/>
  </w:style>
  <w:style w:type="paragraph" w:customStyle="1" w:styleId="6F5168630FE14D43A3C4CA33FDE2CE3E">
    <w:name w:val="6F5168630FE14D43A3C4CA33FDE2CE3E"/>
    <w:rsid w:val="00FE7964"/>
  </w:style>
  <w:style w:type="paragraph" w:customStyle="1" w:styleId="F198965C91E648B0AD7E50B44DD9A10F">
    <w:name w:val="F198965C91E648B0AD7E50B44DD9A10F"/>
    <w:rsid w:val="00FE7964"/>
  </w:style>
  <w:style w:type="paragraph" w:customStyle="1" w:styleId="130ECEDCBB6D443EB93655A98E6EAC15">
    <w:name w:val="130ECEDCBB6D443EB93655A98E6EAC15"/>
    <w:rsid w:val="00FE7964"/>
  </w:style>
  <w:style w:type="paragraph" w:customStyle="1" w:styleId="6AA10E9FEFAB412BAE95E0A7D898F62A">
    <w:name w:val="6AA10E9FEFAB412BAE95E0A7D898F62A"/>
    <w:rsid w:val="00FE7964"/>
  </w:style>
  <w:style w:type="paragraph" w:customStyle="1" w:styleId="EC3E566417AF4D2498E99A6D0019E5A5">
    <w:name w:val="EC3E566417AF4D2498E99A6D0019E5A5"/>
    <w:rsid w:val="00FE7964"/>
  </w:style>
  <w:style w:type="paragraph" w:customStyle="1" w:styleId="939E21668BF544F4A6C8C1FC8F1F8D25">
    <w:name w:val="939E21668BF544F4A6C8C1FC8F1F8D25"/>
    <w:rsid w:val="00FE7964"/>
  </w:style>
  <w:style w:type="paragraph" w:customStyle="1" w:styleId="8936167C60CD40F5A96184A540240E24">
    <w:name w:val="8936167C60CD40F5A96184A540240E24"/>
    <w:rsid w:val="00FE7964"/>
  </w:style>
  <w:style w:type="paragraph" w:customStyle="1" w:styleId="045F2536CC3F4A0DAB9C971A0DA4380F">
    <w:name w:val="045F2536CC3F4A0DAB9C971A0DA4380F"/>
    <w:rsid w:val="00FE7964"/>
  </w:style>
  <w:style w:type="paragraph" w:customStyle="1" w:styleId="B2356FD7F5CD4568812DEA02F4746060">
    <w:name w:val="B2356FD7F5CD4568812DEA02F4746060"/>
    <w:rsid w:val="00FE7964"/>
  </w:style>
  <w:style w:type="paragraph" w:customStyle="1" w:styleId="7CFE0EB96C2C4C168EB05EF6E2A30000">
    <w:name w:val="7CFE0EB96C2C4C168EB05EF6E2A30000"/>
    <w:rsid w:val="00FE7964"/>
  </w:style>
  <w:style w:type="paragraph" w:customStyle="1" w:styleId="C3FFF7C893474C6D8D8F11168B22F429">
    <w:name w:val="C3FFF7C893474C6D8D8F11168B22F429"/>
    <w:rsid w:val="00FE7964"/>
  </w:style>
  <w:style w:type="paragraph" w:customStyle="1" w:styleId="0D243BBE1A84471292FC11E007AFBF48">
    <w:name w:val="0D243BBE1A84471292FC11E007AFBF48"/>
    <w:rsid w:val="00FE7964"/>
  </w:style>
  <w:style w:type="paragraph" w:customStyle="1" w:styleId="9D7C0780BB4A4F7B83B1FB6A2EA9CD3B">
    <w:name w:val="9D7C0780BB4A4F7B83B1FB6A2EA9CD3B"/>
    <w:rsid w:val="00FE7964"/>
  </w:style>
  <w:style w:type="paragraph" w:customStyle="1" w:styleId="7BC13A63E6024ADAA221D049B4E9D141">
    <w:name w:val="7BC13A63E6024ADAA221D049B4E9D141"/>
    <w:rsid w:val="00FE7964"/>
  </w:style>
  <w:style w:type="paragraph" w:customStyle="1" w:styleId="6DC36108A9594460BBD6F76F85144509">
    <w:name w:val="6DC36108A9594460BBD6F76F85144509"/>
    <w:rsid w:val="00FE7964"/>
  </w:style>
  <w:style w:type="paragraph" w:customStyle="1" w:styleId="8A7D06E5BD754CF7B3139873EE8C4180">
    <w:name w:val="8A7D06E5BD754CF7B3139873EE8C4180"/>
    <w:rsid w:val="00FE7964"/>
  </w:style>
  <w:style w:type="paragraph" w:customStyle="1" w:styleId="6F364694E7E644F89B1B3DE8CE0005C4">
    <w:name w:val="6F364694E7E644F89B1B3DE8CE0005C4"/>
    <w:rsid w:val="00FE7964"/>
  </w:style>
  <w:style w:type="paragraph" w:customStyle="1" w:styleId="758040E00EF6429A939B4B7F6326E2BD">
    <w:name w:val="758040E00EF6429A939B4B7F6326E2BD"/>
    <w:rsid w:val="00FE7964"/>
  </w:style>
  <w:style w:type="paragraph" w:customStyle="1" w:styleId="ED431629454D4CF2A468EBBBB5FA08E0">
    <w:name w:val="ED431629454D4CF2A468EBBBB5FA08E0"/>
    <w:rsid w:val="00FE7964"/>
  </w:style>
  <w:style w:type="paragraph" w:customStyle="1" w:styleId="745A12CA746B41CF913C828A2146DF73">
    <w:name w:val="745A12CA746B41CF913C828A2146DF73"/>
    <w:rsid w:val="00FE7964"/>
  </w:style>
  <w:style w:type="paragraph" w:customStyle="1" w:styleId="9FCF8EB0456D41E7A7F2DBC6D9DA8048">
    <w:name w:val="9FCF8EB0456D41E7A7F2DBC6D9DA8048"/>
    <w:rsid w:val="00FE7964"/>
  </w:style>
  <w:style w:type="paragraph" w:customStyle="1" w:styleId="83FFDA840C534B318E17EF13FE94B7F6">
    <w:name w:val="83FFDA840C534B318E17EF13FE94B7F6"/>
    <w:rsid w:val="00FE7964"/>
  </w:style>
  <w:style w:type="paragraph" w:customStyle="1" w:styleId="56538285C8184E64AA6ADC88C63F4B37">
    <w:name w:val="56538285C8184E64AA6ADC88C63F4B37"/>
    <w:rsid w:val="00FE7964"/>
  </w:style>
  <w:style w:type="paragraph" w:customStyle="1" w:styleId="5C20375174674AB08B96510605834665">
    <w:name w:val="5C20375174674AB08B96510605834665"/>
    <w:rsid w:val="00FE7964"/>
  </w:style>
  <w:style w:type="paragraph" w:customStyle="1" w:styleId="F04AB202DDD048FEA92CA671AA3EDC5C">
    <w:name w:val="F04AB202DDD048FEA92CA671AA3EDC5C"/>
    <w:rsid w:val="00FE7964"/>
  </w:style>
  <w:style w:type="paragraph" w:customStyle="1" w:styleId="594E918DCC02447EAFC4B0B5E5EE6349">
    <w:name w:val="594E918DCC02447EAFC4B0B5E5EE6349"/>
    <w:rsid w:val="00FE7964"/>
  </w:style>
  <w:style w:type="paragraph" w:customStyle="1" w:styleId="CADB25766DE74EDAAD2CFFF3880261A0">
    <w:name w:val="CADB25766DE74EDAAD2CFFF3880261A0"/>
    <w:rsid w:val="00FE7964"/>
  </w:style>
  <w:style w:type="paragraph" w:customStyle="1" w:styleId="9E63C74C07654229B4CA2DA40C28C9D8">
    <w:name w:val="9E63C74C07654229B4CA2DA40C28C9D8"/>
    <w:rsid w:val="00FE7964"/>
  </w:style>
  <w:style w:type="paragraph" w:customStyle="1" w:styleId="F934DB57726A42B6967058C62F94F1E1">
    <w:name w:val="F934DB57726A42B6967058C62F94F1E1"/>
    <w:rsid w:val="00FE7964"/>
  </w:style>
  <w:style w:type="paragraph" w:customStyle="1" w:styleId="E94C790E8935402399D0058CD22A3B0A">
    <w:name w:val="E94C790E8935402399D0058CD22A3B0A"/>
    <w:rsid w:val="00FE7964"/>
  </w:style>
  <w:style w:type="paragraph" w:customStyle="1" w:styleId="DE6E9DFE551A4527BEB10AF20FB48117">
    <w:name w:val="DE6E9DFE551A4527BEB10AF20FB48117"/>
    <w:rsid w:val="00FE7964"/>
  </w:style>
  <w:style w:type="paragraph" w:customStyle="1" w:styleId="44705CAB62284B8795637B4768EDEDE9">
    <w:name w:val="44705CAB62284B8795637B4768EDEDE9"/>
    <w:rsid w:val="00FE7964"/>
  </w:style>
  <w:style w:type="paragraph" w:customStyle="1" w:styleId="AE79F2A8AAFF42ECA30E0636E8EC647C">
    <w:name w:val="AE79F2A8AAFF42ECA30E0636E8EC647C"/>
    <w:rsid w:val="008772AA"/>
    <w:rPr>
      <w:lang w:val="en-US" w:eastAsia="en-US"/>
    </w:rPr>
  </w:style>
  <w:style w:type="paragraph" w:customStyle="1" w:styleId="C532495D0FC7491297A3476142B67468">
    <w:name w:val="C532495D0FC7491297A3476142B67468"/>
    <w:rsid w:val="008772AA"/>
    <w:rPr>
      <w:lang w:val="en-US" w:eastAsia="en-US"/>
    </w:rPr>
  </w:style>
  <w:style w:type="paragraph" w:customStyle="1" w:styleId="65103AB62F0C4CB4B7C6E7E639166AEE">
    <w:name w:val="65103AB62F0C4CB4B7C6E7E639166AEE"/>
    <w:rsid w:val="008772AA"/>
    <w:rPr>
      <w:lang w:val="en-US" w:eastAsia="en-US"/>
    </w:rPr>
  </w:style>
  <w:style w:type="paragraph" w:customStyle="1" w:styleId="D1377F502F8F48A481D5EE6D6AB5B55C">
    <w:name w:val="D1377F502F8F48A481D5EE6D6AB5B55C"/>
    <w:rsid w:val="008772AA"/>
    <w:rPr>
      <w:lang w:val="en-US" w:eastAsia="en-US"/>
    </w:rPr>
  </w:style>
  <w:style w:type="paragraph" w:customStyle="1" w:styleId="2EFB4FAEB3E4406281121C8B4480EBF1">
    <w:name w:val="2EFB4FAEB3E4406281121C8B4480EBF1"/>
    <w:rsid w:val="00FE7964"/>
  </w:style>
  <w:style w:type="paragraph" w:customStyle="1" w:styleId="EA10D1B7C75A4145B628B440A38D6EF4">
    <w:name w:val="EA10D1B7C75A4145B628B440A38D6EF4"/>
    <w:rsid w:val="00FE7964"/>
  </w:style>
  <w:style w:type="paragraph" w:customStyle="1" w:styleId="9C48B0F6395344F2A52823E84AF7E9B2">
    <w:name w:val="9C48B0F6395344F2A52823E84AF7E9B2"/>
    <w:rsid w:val="00FE7964"/>
  </w:style>
  <w:style w:type="paragraph" w:customStyle="1" w:styleId="C602FAD46FFE40A6950BAFBFFAB15919">
    <w:name w:val="C602FAD46FFE40A6950BAFBFFAB15919"/>
    <w:rsid w:val="00FE7964"/>
  </w:style>
  <w:style w:type="paragraph" w:customStyle="1" w:styleId="E18FD180F7B6476CA135CE683A41C434">
    <w:name w:val="E18FD180F7B6476CA135CE683A41C434"/>
    <w:rsid w:val="00FE7964"/>
  </w:style>
  <w:style w:type="paragraph" w:customStyle="1" w:styleId="39E45C48AEE8442A83C52DF513E76CA6">
    <w:name w:val="39E45C48AEE8442A83C52DF513E76CA6"/>
    <w:rsid w:val="00FE7964"/>
  </w:style>
  <w:style w:type="paragraph" w:customStyle="1" w:styleId="1639B8D4BEA047089D588F8B49302832">
    <w:name w:val="1639B8D4BEA047089D588F8B49302832"/>
    <w:rsid w:val="00FE7964"/>
  </w:style>
  <w:style w:type="paragraph" w:customStyle="1" w:styleId="8F2EC0A7C2714849BA50776F9B8DABF9">
    <w:name w:val="8F2EC0A7C2714849BA50776F9B8DABF9"/>
    <w:rsid w:val="00FE7964"/>
  </w:style>
  <w:style w:type="paragraph" w:customStyle="1" w:styleId="52BD96EECAA44A63BBC09403C11EB8D1">
    <w:name w:val="52BD96EECAA44A63BBC09403C11EB8D1"/>
    <w:rsid w:val="00FE7964"/>
  </w:style>
  <w:style w:type="paragraph" w:customStyle="1" w:styleId="F6078EDADA2747B09D2DA482B7B40FD1">
    <w:name w:val="F6078EDADA2747B09D2DA482B7B40FD1"/>
    <w:rsid w:val="00FE7964"/>
  </w:style>
  <w:style w:type="paragraph" w:customStyle="1" w:styleId="09F4BA108D2D47CD87C3366500DE425E">
    <w:name w:val="09F4BA108D2D47CD87C3366500DE425E"/>
    <w:rsid w:val="00FE7964"/>
  </w:style>
  <w:style w:type="paragraph" w:customStyle="1" w:styleId="2B74AA8B6831472B9FA8BACEF99C6641">
    <w:name w:val="2B74AA8B6831472B9FA8BACEF99C6641"/>
    <w:rsid w:val="00FE7964"/>
  </w:style>
  <w:style w:type="paragraph" w:customStyle="1" w:styleId="FB9BA6E4CC774EC79B334E27B1F490AA">
    <w:name w:val="FB9BA6E4CC774EC79B334E27B1F490AA"/>
    <w:rsid w:val="00FE7964"/>
  </w:style>
  <w:style w:type="paragraph" w:customStyle="1" w:styleId="C1AE7CDCEDDF4FEBA8D21F6D4FEB048A">
    <w:name w:val="C1AE7CDCEDDF4FEBA8D21F6D4FEB048A"/>
    <w:rsid w:val="00FE7964"/>
  </w:style>
  <w:style w:type="paragraph" w:customStyle="1" w:styleId="4110BCC748DA474E88157E1AFFAF9A1E">
    <w:name w:val="4110BCC748DA474E88157E1AFFAF9A1E"/>
    <w:rsid w:val="00FE7964"/>
  </w:style>
  <w:style w:type="paragraph" w:customStyle="1" w:styleId="3DADB4227D6A42B2B58BB817E980F406">
    <w:name w:val="3DADB4227D6A42B2B58BB817E980F406"/>
    <w:rsid w:val="00FE7964"/>
  </w:style>
  <w:style w:type="paragraph" w:customStyle="1" w:styleId="497C972CF8C64C40B6D5B950F71180A4">
    <w:name w:val="497C972CF8C64C40B6D5B950F71180A4"/>
    <w:rsid w:val="00FE7964"/>
  </w:style>
  <w:style w:type="paragraph" w:customStyle="1" w:styleId="3FC130A859DA43C094E674E86A17DDE6">
    <w:name w:val="3FC130A859DA43C094E674E86A17DDE6"/>
    <w:rsid w:val="00FE7964"/>
  </w:style>
  <w:style w:type="paragraph" w:customStyle="1" w:styleId="F35C6B2C38354648ABF0F06B74F07CFA">
    <w:name w:val="F35C6B2C38354648ABF0F06B74F07CFA"/>
    <w:rsid w:val="00FE7964"/>
  </w:style>
  <w:style w:type="paragraph" w:customStyle="1" w:styleId="D1D941A8C6014B5AA4EB2FB2AD256960">
    <w:name w:val="D1D941A8C6014B5AA4EB2FB2AD256960"/>
    <w:rsid w:val="00FE7964"/>
  </w:style>
  <w:style w:type="paragraph" w:customStyle="1" w:styleId="D38D090C32594C6992AC281EF2519414">
    <w:name w:val="D38D090C32594C6992AC281EF2519414"/>
    <w:rsid w:val="00FE7964"/>
  </w:style>
  <w:style w:type="paragraph" w:customStyle="1" w:styleId="DB3959023BBA49298DFDFB4586322BFE">
    <w:name w:val="DB3959023BBA49298DFDFB4586322BFE"/>
    <w:rsid w:val="00FE7964"/>
  </w:style>
  <w:style w:type="paragraph" w:customStyle="1" w:styleId="C0C35F2090A54953955C3086F9B37D5D">
    <w:name w:val="C0C35F2090A54953955C3086F9B37D5D"/>
    <w:rsid w:val="00FE7964"/>
  </w:style>
  <w:style w:type="paragraph" w:customStyle="1" w:styleId="5A366DCB64F9457D8F218A7E71679CD6">
    <w:name w:val="5A366DCB64F9457D8F218A7E71679CD6"/>
    <w:rsid w:val="00FE7964"/>
  </w:style>
  <w:style w:type="paragraph" w:customStyle="1" w:styleId="87A9F6617AE148E7A99DA59D7CA565FC">
    <w:name w:val="87A9F6617AE148E7A99DA59D7CA565FC"/>
    <w:rsid w:val="00FE7964"/>
  </w:style>
  <w:style w:type="paragraph" w:customStyle="1" w:styleId="13BFDC52149B4C418DFF08436C538E10">
    <w:name w:val="13BFDC52149B4C418DFF08436C538E10"/>
    <w:rsid w:val="00FE7964"/>
  </w:style>
  <w:style w:type="paragraph" w:customStyle="1" w:styleId="786882CC8C60429086C1E0A684075ED7">
    <w:name w:val="786882CC8C60429086C1E0A684075ED7"/>
    <w:rsid w:val="00FE7964"/>
  </w:style>
  <w:style w:type="paragraph" w:customStyle="1" w:styleId="163FDF4504764F3AB6661D86907A84BF">
    <w:name w:val="163FDF4504764F3AB6661D86907A84BF"/>
    <w:rsid w:val="00FE7964"/>
  </w:style>
  <w:style w:type="paragraph" w:customStyle="1" w:styleId="D4F24B4A46194590A5B359D40753DEAD">
    <w:name w:val="D4F24B4A46194590A5B359D40753DEAD"/>
    <w:rsid w:val="00FE7964"/>
  </w:style>
  <w:style w:type="paragraph" w:customStyle="1" w:styleId="3CADD02AE77549858F33F9012483C8B3">
    <w:name w:val="3CADD02AE77549858F33F9012483C8B3"/>
    <w:rsid w:val="00FE7964"/>
  </w:style>
  <w:style w:type="paragraph" w:customStyle="1" w:styleId="168F451D87E548DDAA538450F36568BD">
    <w:name w:val="168F451D87E548DDAA538450F36568BD"/>
    <w:rsid w:val="00FE7964"/>
  </w:style>
  <w:style w:type="paragraph" w:customStyle="1" w:styleId="9C3EF28732E546FA976581C5BCF6776F">
    <w:name w:val="9C3EF28732E546FA976581C5BCF6776F"/>
    <w:rsid w:val="00FE7964"/>
  </w:style>
  <w:style w:type="paragraph" w:customStyle="1" w:styleId="13755C2C223942E6A0B5803EE7B17CC1">
    <w:name w:val="13755C2C223942E6A0B5803EE7B17CC1"/>
    <w:rsid w:val="00FE7964"/>
  </w:style>
  <w:style w:type="paragraph" w:customStyle="1" w:styleId="962A6669FFC443E49FA0D4AE22181B35">
    <w:name w:val="962A6669FFC443E49FA0D4AE22181B35"/>
    <w:rsid w:val="00FE7964"/>
  </w:style>
  <w:style w:type="paragraph" w:customStyle="1" w:styleId="C08E0990D62E4440A8BE8FCA7A3D3C0E">
    <w:name w:val="C08E0990D62E4440A8BE8FCA7A3D3C0E"/>
    <w:rsid w:val="00FE7964"/>
  </w:style>
  <w:style w:type="paragraph" w:customStyle="1" w:styleId="A44EBE52E8544405870ADF7B6300AB70">
    <w:name w:val="A44EBE52E8544405870ADF7B6300AB70"/>
    <w:rsid w:val="00FE7964"/>
  </w:style>
  <w:style w:type="paragraph" w:customStyle="1" w:styleId="81E8BDBE346746668982D79D68E03591">
    <w:name w:val="81E8BDBE346746668982D79D68E03591"/>
    <w:rsid w:val="00FE7964"/>
  </w:style>
  <w:style w:type="paragraph" w:customStyle="1" w:styleId="D14A29E6CEE140D5BA35C35CB0B8313C">
    <w:name w:val="D14A29E6CEE140D5BA35C35CB0B8313C"/>
    <w:rsid w:val="00FE7964"/>
  </w:style>
  <w:style w:type="paragraph" w:customStyle="1" w:styleId="4C1686D7A9F54F2E87368F8C551F14EB">
    <w:name w:val="4C1686D7A9F54F2E87368F8C551F14EB"/>
    <w:rsid w:val="00FE7964"/>
  </w:style>
  <w:style w:type="paragraph" w:customStyle="1" w:styleId="42C6EDA68DEA432088D00F2B307AAFC7">
    <w:name w:val="42C6EDA68DEA432088D00F2B307AAFC7"/>
    <w:rsid w:val="00FE7964"/>
  </w:style>
  <w:style w:type="paragraph" w:customStyle="1" w:styleId="DA180F1863FD4DD68200896ACF5D5F00">
    <w:name w:val="DA180F1863FD4DD68200896ACF5D5F00"/>
    <w:rsid w:val="00FE7964"/>
  </w:style>
  <w:style w:type="paragraph" w:customStyle="1" w:styleId="11171FFCD9D0438B9D35821907A7D0F7">
    <w:name w:val="11171FFCD9D0438B9D35821907A7D0F7"/>
    <w:rsid w:val="00FE7964"/>
  </w:style>
  <w:style w:type="paragraph" w:customStyle="1" w:styleId="2AFEB3A908BF4F1E80DED240CB53B72E">
    <w:name w:val="2AFEB3A908BF4F1E80DED240CB53B72E"/>
    <w:rsid w:val="00FE7964"/>
  </w:style>
  <w:style w:type="paragraph" w:customStyle="1" w:styleId="90D6650BE0AE464D9E60ED98F1D73128">
    <w:name w:val="90D6650BE0AE464D9E60ED98F1D73128"/>
    <w:rsid w:val="00FE7964"/>
  </w:style>
  <w:style w:type="paragraph" w:customStyle="1" w:styleId="74B11639AF614F54BC4D7318B75757BC">
    <w:name w:val="74B11639AF614F54BC4D7318B75757BC"/>
    <w:rsid w:val="00FE7964"/>
  </w:style>
  <w:style w:type="paragraph" w:customStyle="1" w:styleId="E7787EF227764DF5BA08444C4E71B8ED">
    <w:name w:val="E7787EF227764DF5BA08444C4E71B8ED"/>
    <w:rsid w:val="00FE7964"/>
  </w:style>
  <w:style w:type="paragraph" w:customStyle="1" w:styleId="E14AF661CB784DB1ADD2725FA9BE5576">
    <w:name w:val="E14AF661CB784DB1ADD2725FA9BE5576"/>
    <w:rsid w:val="00FE7964"/>
  </w:style>
  <w:style w:type="paragraph" w:customStyle="1" w:styleId="E7521166E786421E9366EC6E5AF16E33">
    <w:name w:val="E7521166E786421E9366EC6E5AF16E33"/>
    <w:rsid w:val="00FE7964"/>
  </w:style>
  <w:style w:type="paragraph" w:customStyle="1" w:styleId="C78FE83ABE9147A4A31F6624694FEA26">
    <w:name w:val="C78FE83ABE9147A4A31F6624694FEA26"/>
    <w:rsid w:val="00FE7964"/>
  </w:style>
  <w:style w:type="paragraph" w:customStyle="1" w:styleId="3FD6E3A637A9458388FCAF8D49DE9CBD">
    <w:name w:val="3FD6E3A637A9458388FCAF8D49DE9CBD"/>
    <w:rsid w:val="00FE7964"/>
  </w:style>
  <w:style w:type="paragraph" w:customStyle="1" w:styleId="A7015A0460D7414496756597B640CC4E">
    <w:name w:val="A7015A0460D7414496756597B640CC4E"/>
    <w:rsid w:val="00FE7964"/>
  </w:style>
  <w:style w:type="paragraph" w:customStyle="1" w:styleId="22A8E76A5AA04E208DC9BD1EB9940EB1">
    <w:name w:val="22A8E76A5AA04E208DC9BD1EB9940EB1"/>
    <w:rsid w:val="00FE7964"/>
  </w:style>
  <w:style w:type="paragraph" w:customStyle="1" w:styleId="990623C814D047B5B8E9704498F33A47">
    <w:name w:val="990623C814D047B5B8E9704498F33A47"/>
    <w:rsid w:val="00FE7964"/>
  </w:style>
  <w:style w:type="paragraph" w:customStyle="1" w:styleId="29E4894F621E4AA1BC114A145726B5E8">
    <w:name w:val="29E4894F621E4AA1BC114A145726B5E8"/>
    <w:rsid w:val="00FE7964"/>
  </w:style>
  <w:style w:type="paragraph" w:customStyle="1" w:styleId="A09C3FEE95DD4E88B72EDA34BABFEC91">
    <w:name w:val="A09C3FEE95DD4E88B72EDA34BABFEC91"/>
    <w:rsid w:val="00FE7964"/>
  </w:style>
  <w:style w:type="paragraph" w:customStyle="1" w:styleId="6AFAD09A860F44A19437FC326DBC56CD">
    <w:name w:val="6AFAD09A860F44A19437FC326DBC56CD"/>
    <w:rsid w:val="00FE7964"/>
  </w:style>
  <w:style w:type="paragraph" w:customStyle="1" w:styleId="B4BE9639090A48ACB62FD114BB66487D">
    <w:name w:val="B4BE9639090A48ACB62FD114BB66487D"/>
    <w:rsid w:val="00FE7964"/>
  </w:style>
  <w:style w:type="paragraph" w:customStyle="1" w:styleId="E91865AF6ACC44D289511301FFDAE233">
    <w:name w:val="E91865AF6ACC44D289511301FFDAE233"/>
    <w:rsid w:val="00FE7964"/>
  </w:style>
  <w:style w:type="paragraph" w:customStyle="1" w:styleId="B18B593E25B54D0C988D5912FAC6ECC3">
    <w:name w:val="B18B593E25B54D0C988D5912FAC6ECC3"/>
    <w:rsid w:val="00FE7964"/>
  </w:style>
  <w:style w:type="paragraph" w:customStyle="1" w:styleId="B70F583009C14EE5B154827AB0D4BE9F">
    <w:name w:val="B70F583009C14EE5B154827AB0D4BE9F"/>
    <w:rsid w:val="00FE7964"/>
  </w:style>
  <w:style w:type="paragraph" w:customStyle="1" w:styleId="9548891D7861498986BFFBD6DC3AD30A">
    <w:name w:val="9548891D7861498986BFFBD6DC3AD30A"/>
    <w:rsid w:val="003B5921"/>
  </w:style>
  <w:style w:type="paragraph" w:customStyle="1" w:styleId="99102AF4D4474AD9B0D9EDC3188F9BFB">
    <w:name w:val="99102AF4D4474AD9B0D9EDC3188F9BFB"/>
    <w:rsid w:val="00487D56"/>
    <w:rPr>
      <w:lang w:val="en-US" w:eastAsia="en-US"/>
    </w:rPr>
  </w:style>
  <w:style w:type="paragraph" w:customStyle="1" w:styleId="CC8C5FB9C7594CA39C12C7DF1F878105">
    <w:name w:val="CC8C5FB9C7594CA39C12C7DF1F878105"/>
    <w:rsid w:val="00487D56"/>
    <w:rPr>
      <w:lang w:val="en-US" w:eastAsia="en-US"/>
    </w:rPr>
  </w:style>
  <w:style w:type="paragraph" w:customStyle="1" w:styleId="BFD00961522444528E0236F3E9B1FE0B">
    <w:name w:val="BFD00961522444528E0236F3E9B1FE0B"/>
    <w:rsid w:val="00487D56"/>
    <w:rPr>
      <w:lang w:val="en-US" w:eastAsia="en-US"/>
    </w:rPr>
  </w:style>
  <w:style w:type="paragraph" w:customStyle="1" w:styleId="05BE0BC91A274346A54181B2F69B9A8F">
    <w:name w:val="05BE0BC91A274346A54181B2F69B9A8F"/>
    <w:rsid w:val="00487D56"/>
    <w:rPr>
      <w:lang w:val="en-US" w:eastAsia="en-US"/>
    </w:rPr>
  </w:style>
  <w:style w:type="paragraph" w:customStyle="1" w:styleId="81DC090136B5443AB663590D662F7C34">
    <w:name w:val="81DC090136B5443AB663590D662F7C34"/>
    <w:rsid w:val="00487D56"/>
    <w:rPr>
      <w:lang w:val="en-US" w:eastAsia="en-US"/>
    </w:rPr>
  </w:style>
  <w:style w:type="paragraph" w:customStyle="1" w:styleId="C357278FFF394D6B889ADC50613EC348">
    <w:name w:val="C357278FFF394D6B889ADC50613EC348"/>
    <w:rsid w:val="00487D56"/>
    <w:rPr>
      <w:lang w:val="en-US" w:eastAsia="en-US"/>
    </w:rPr>
  </w:style>
  <w:style w:type="paragraph" w:customStyle="1" w:styleId="401A767275CB4CBB905802818116D91C">
    <w:name w:val="401A767275CB4CBB905802818116D91C"/>
    <w:rsid w:val="00426622"/>
    <w:rPr>
      <w:lang w:val="en-US" w:eastAsia="en-US"/>
    </w:rPr>
  </w:style>
  <w:style w:type="paragraph" w:customStyle="1" w:styleId="CBBCE68285E548DFBC9D67116F8EA82A">
    <w:name w:val="CBBCE68285E548DFBC9D67116F8EA82A"/>
    <w:rsid w:val="00487D56"/>
    <w:rPr>
      <w:lang w:val="en-US" w:eastAsia="en-US"/>
    </w:rPr>
  </w:style>
  <w:style w:type="paragraph" w:customStyle="1" w:styleId="47EE3DAA3ED6413798A3B7C97EC6322F">
    <w:name w:val="47EE3DAA3ED6413798A3B7C97EC6322F"/>
    <w:rsid w:val="00487D56"/>
    <w:rPr>
      <w:lang w:val="en-US" w:eastAsia="en-US"/>
    </w:rPr>
  </w:style>
  <w:style w:type="paragraph" w:customStyle="1" w:styleId="BBFFD5C4D9324CA691E5D1C776CB7CDA">
    <w:name w:val="BBFFD5C4D9324CA691E5D1C776CB7CDA"/>
    <w:rsid w:val="00487D56"/>
    <w:rPr>
      <w:lang w:val="en-US" w:eastAsia="en-US"/>
    </w:rPr>
  </w:style>
  <w:style w:type="paragraph" w:customStyle="1" w:styleId="8ADC79994CD04BDD933CB803258A7706">
    <w:name w:val="8ADC79994CD04BDD933CB803258A7706"/>
    <w:rsid w:val="00487D56"/>
    <w:rPr>
      <w:lang w:val="en-US" w:eastAsia="en-US"/>
    </w:rPr>
  </w:style>
  <w:style w:type="paragraph" w:customStyle="1" w:styleId="EB6EE68892A14460A459BB44E293ADE7">
    <w:name w:val="EB6EE68892A14460A459BB44E293ADE7"/>
    <w:rsid w:val="00487D56"/>
    <w:rPr>
      <w:lang w:val="en-US" w:eastAsia="en-US"/>
    </w:rPr>
  </w:style>
  <w:style w:type="paragraph" w:customStyle="1" w:styleId="5B1AE04023904C9ABB5DAFA4B387D806">
    <w:name w:val="5B1AE04023904C9ABB5DAFA4B387D806"/>
    <w:rsid w:val="00487D56"/>
    <w:rPr>
      <w:lang w:val="en-US" w:eastAsia="en-US"/>
    </w:rPr>
  </w:style>
  <w:style w:type="paragraph" w:customStyle="1" w:styleId="24EC90C5516E475CA3100CBBAD91D861">
    <w:name w:val="24EC90C5516E475CA3100CBBAD91D861"/>
    <w:rsid w:val="00487D56"/>
    <w:rPr>
      <w:lang w:val="en-US" w:eastAsia="en-US"/>
    </w:rPr>
  </w:style>
  <w:style w:type="paragraph" w:customStyle="1" w:styleId="6B4DE32E943B4338BAE63C05C37F5A1E">
    <w:name w:val="6B4DE32E943B4338BAE63C05C37F5A1E"/>
    <w:rsid w:val="00487D56"/>
    <w:rPr>
      <w:lang w:val="en-US" w:eastAsia="en-US"/>
    </w:rPr>
  </w:style>
  <w:style w:type="paragraph" w:customStyle="1" w:styleId="4671698AD8184D82A3FF0DF2D926A662">
    <w:name w:val="4671698AD8184D82A3FF0DF2D926A662"/>
    <w:rsid w:val="00487D56"/>
    <w:rPr>
      <w:lang w:val="en-US" w:eastAsia="en-US"/>
    </w:rPr>
  </w:style>
  <w:style w:type="paragraph" w:customStyle="1" w:styleId="236CE5CB68AA45E68044F7EE68AA1EAD">
    <w:name w:val="236CE5CB68AA45E68044F7EE68AA1EAD"/>
    <w:rsid w:val="00487D56"/>
    <w:rPr>
      <w:lang w:val="en-US" w:eastAsia="en-US"/>
    </w:rPr>
  </w:style>
  <w:style w:type="paragraph" w:customStyle="1" w:styleId="162B899E09CE4A7AB35547A9E34972CB">
    <w:name w:val="162B899E09CE4A7AB35547A9E34972CB"/>
    <w:rsid w:val="00487D56"/>
    <w:rPr>
      <w:lang w:val="en-US" w:eastAsia="en-US"/>
    </w:rPr>
  </w:style>
  <w:style w:type="paragraph" w:customStyle="1" w:styleId="E81B6C92D39F40DF8DC9AE0AF7719EFC">
    <w:name w:val="E81B6C92D39F40DF8DC9AE0AF7719EFC"/>
    <w:rsid w:val="00487D56"/>
    <w:rPr>
      <w:lang w:val="en-US" w:eastAsia="en-US"/>
    </w:rPr>
  </w:style>
  <w:style w:type="paragraph" w:customStyle="1" w:styleId="96D08464D6C149EFA4C944B154CCA49C">
    <w:name w:val="96D08464D6C149EFA4C944B154CCA49C"/>
    <w:rsid w:val="00487D56"/>
    <w:rPr>
      <w:lang w:val="en-US" w:eastAsia="en-US"/>
    </w:rPr>
  </w:style>
  <w:style w:type="paragraph" w:customStyle="1" w:styleId="7834B353F314487BB84ADB268FF6D96A">
    <w:name w:val="7834B353F314487BB84ADB268FF6D96A"/>
    <w:rsid w:val="00487D56"/>
    <w:rPr>
      <w:lang w:val="en-US" w:eastAsia="en-US"/>
    </w:rPr>
  </w:style>
  <w:style w:type="paragraph" w:customStyle="1" w:styleId="4165C3BB617549BF999D5C03062CC125">
    <w:name w:val="4165C3BB617549BF999D5C03062CC125"/>
    <w:rsid w:val="00C8032A"/>
    <w:rPr>
      <w:lang w:val="en-US" w:eastAsia="en-US"/>
    </w:rPr>
  </w:style>
  <w:style w:type="paragraph" w:customStyle="1" w:styleId="226E3A8FE72549428E2ADC81942409F8">
    <w:name w:val="226E3A8FE72549428E2ADC81942409F8"/>
    <w:rsid w:val="00487D56"/>
    <w:rPr>
      <w:lang w:val="en-US" w:eastAsia="en-US"/>
    </w:rPr>
  </w:style>
  <w:style w:type="paragraph" w:customStyle="1" w:styleId="BAB32B6EFC134310998F1CA6959DD0C9">
    <w:name w:val="BAB32B6EFC134310998F1CA6959DD0C9"/>
    <w:rsid w:val="00487D56"/>
    <w:rPr>
      <w:lang w:val="en-US" w:eastAsia="en-US"/>
    </w:rPr>
  </w:style>
  <w:style w:type="paragraph" w:customStyle="1" w:styleId="0D2FA4E1ED9B4F89924E70D451CE96D9">
    <w:name w:val="0D2FA4E1ED9B4F89924E70D451CE96D9"/>
    <w:rsid w:val="00487D56"/>
    <w:rPr>
      <w:lang w:val="en-US" w:eastAsia="en-US"/>
    </w:rPr>
  </w:style>
  <w:style w:type="paragraph" w:customStyle="1" w:styleId="0D0CF1D3CC194372AAEE9A260F80903F">
    <w:name w:val="0D0CF1D3CC194372AAEE9A260F80903F"/>
    <w:rsid w:val="00487D56"/>
    <w:rPr>
      <w:lang w:val="en-US" w:eastAsia="en-US"/>
    </w:rPr>
  </w:style>
  <w:style w:type="paragraph" w:customStyle="1" w:styleId="ADC98B0C9D4048A8A3278E555762CDB5">
    <w:name w:val="ADC98B0C9D4048A8A3278E555762CDB5"/>
    <w:rsid w:val="00487D56"/>
    <w:rPr>
      <w:lang w:val="en-US" w:eastAsia="en-US"/>
    </w:rPr>
  </w:style>
  <w:style w:type="paragraph" w:customStyle="1" w:styleId="4A7945EFC6404ABE8916643D2A9EAAFE">
    <w:name w:val="4A7945EFC6404ABE8916643D2A9EAAFE"/>
    <w:rsid w:val="00487D56"/>
    <w:rPr>
      <w:lang w:val="en-US" w:eastAsia="en-US"/>
    </w:rPr>
  </w:style>
  <w:style w:type="paragraph" w:customStyle="1" w:styleId="C0716FF7169D4F7987B5DB56F564EE9A">
    <w:name w:val="C0716FF7169D4F7987B5DB56F564EE9A"/>
    <w:rsid w:val="00487D56"/>
    <w:rPr>
      <w:lang w:val="en-US" w:eastAsia="en-US"/>
    </w:rPr>
  </w:style>
  <w:style w:type="paragraph" w:customStyle="1" w:styleId="527F28B27E1D41EE8F7815FAE118EC6A">
    <w:name w:val="527F28B27E1D41EE8F7815FAE118EC6A"/>
    <w:rsid w:val="00487D56"/>
    <w:rPr>
      <w:lang w:val="en-US" w:eastAsia="en-US"/>
    </w:rPr>
  </w:style>
  <w:style w:type="paragraph" w:customStyle="1" w:styleId="03CB4F46C89F46B58DA14D5E61C1806D">
    <w:name w:val="03CB4F46C89F46B58DA14D5E61C1806D"/>
    <w:rsid w:val="00487D56"/>
    <w:rPr>
      <w:lang w:val="en-US" w:eastAsia="en-US"/>
    </w:rPr>
  </w:style>
  <w:style w:type="paragraph" w:customStyle="1" w:styleId="BDF1DA6B374B428BB5957A9501E24F95">
    <w:name w:val="BDF1DA6B374B428BB5957A9501E24F95"/>
    <w:rsid w:val="00426622"/>
    <w:rPr>
      <w:lang w:val="en-US" w:eastAsia="en-US"/>
    </w:rPr>
  </w:style>
  <w:style w:type="paragraph" w:customStyle="1" w:styleId="85A312788D9848109276B11B73D940EB">
    <w:name w:val="85A312788D9848109276B11B73D940EB"/>
    <w:rsid w:val="00487D56"/>
    <w:rPr>
      <w:lang w:val="en-US" w:eastAsia="en-US"/>
    </w:rPr>
  </w:style>
  <w:style w:type="paragraph" w:customStyle="1" w:styleId="4C20344F173A412DB2469512C77F9139">
    <w:name w:val="4C20344F173A412DB2469512C77F9139"/>
    <w:rsid w:val="00487D56"/>
    <w:rPr>
      <w:lang w:val="en-US" w:eastAsia="en-US"/>
    </w:rPr>
  </w:style>
  <w:style w:type="paragraph" w:customStyle="1" w:styleId="8CFB8FFF52124447948114D8A42EA02B">
    <w:name w:val="8CFB8FFF52124447948114D8A42EA02B"/>
    <w:rsid w:val="00487D56"/>
    <w:rPr>
      <w:lang w:val="en-US" w:eastAsia="en-US"/>
    </w:rPr>
  </w:style>
  <w:style w:type="paragraph" w:customStyle="1" w:styleId="46EB3FC209284463802B3D16B8953A62">
    <w:name w:val="46EB3FC209284463802B3D16B8953A62"/>
    <w:rsid w:val="00487D56"/>
    <w:rPr>
      <w:lang w:val="en-US" w:eastAsia="en-US"/>
    </w:rPr>
  </w:style>
  <w:style w:type="paragraph" w:customStyle="1" w:styleId="DAEAEB6B358D40EE8BD5EFD33A4FF297">
    <w:name w:val="DAEAEB6B358D40EE8BD5EFD33A4FF297"/>
    <w:rsid w:val="00487D56"/>
    <w:rPr>
      <w:lang w:val="en-US" w:eastAsia="en-US"/>
    </w:rPr>
  </w:style>
  <w:style w:type="paragraph" w:customStyle="1" w:styleId="81E4217F96A34D57B0D9EBD31E27B9FE">
    <w:name w:val="81E4217F96A34D57B0D9EBD31E27B9FE"/>
    <w:rsid w:val="00487D56"/>
    <w:rPr>
      <w:lang w:val="en-US" w:eastAsia="en-US"/>
    </w:rPr>
  </w:style>
  <w:style w:type="paragraph" w:customStyle="1" w:styleId="D4B78B147B004D8A97C53B426578CBC0">
    <w:name w:val="D4B78B147B004D8A97C53B426578CBC0"/>
    <w:rsid w:val="00487D56"/>
    <w:rPr>
      <w:lang w:val="en-US" w:eastAsia="en-US"/>
    </w:rPr>
  </w:style>
  <w:style w:type="paragraph" w:customStyle="1" w:styleId="F244B798B82E404F837BB4EBFF7CD0E3">
    <w:name w:val="F244B798B82E404F837BB4EBFF7CD0E3"/>
    <w:rsid w:val="00487D56"/>
    <w:rPr>
      <w:lang w:val="en-US" w:eastAsia="en-US"/>
    </w:rPr>
  </w:style>
  <w:style w:type="paragraph" w:customStyle="1" w:styleId="325D3FB9E69D479BABCAE35DD4CB2F3C">
    <w:name w:val="325D3FB9E69D479BABCAE35DD4CB2F3C"/>
    <w:rsid w:val="00487D56"/>
    <w:rPr>
      <w:lang w:val="en-US" w:eastAsia="en-US"/>
    </w:rPr>
  </w:style>
  <w:style w:type="paragraph" w:customStyle="1" w:styleId="9EF20AAE1179410D917F0AF8157A2BFE">
    <w:name w:val="9EF20AAE1179410D917F0AF8157A2BFE"/>
    <w:rsid w:val="00487D56"/>
    <w:rPr>
      <w:lang w:val="en-US" w:eastAsia="en-US"/>
    </w:rPr>
  </w:style>
  <w:style w:type="paragraph" w:customStyle="1" w:styleId="AE814BEC465140D3AD858EA9D1ED81AE">
    <w:name w:val="AE814BEC465140D3AD858EA9D1ED81AE"/>
    <w:rsid w:val="00487D56"/>
    <w:rPr>
      <w:lang w:val="en-US" w:eastAsia="en-US"/>
    </w:rPr>
  </w:style>
  <w:style w:type="paragraph" w:customStyle="1" w:styleId="7571B6088B2E44B8846263A916F0322D">
    <w:name w:val="7571B6088B2E44B8846263A916F0322D"/>
    <w:rsid w:val="00487D56"/>
    <w:rPr>
      <w:lang w:val="en-US" w:eastAsia="en-US"/>
    </w:rPr>
  </w:style>
  <w:style w:type="paragraph" w:customStyle="1" w:styleId="E87C4ECAC26F4008A27F508F788F4B3F">
    <w:name w:val="E87C4ECAC26F4008A27F508F788F4B3F"/>
    <w:rsid w:val="00487D56"/>
    <w:rPr>
      <w:lang w:val="en-US" w:eastAsia="en-US"/>
    </w:rPr>
  </w:style>
  <w:style w:type="paragraph" w:customStyle="1" w:styleId="6596FFD23AC94D3E9D40DE400E0CC3B6">
    <w:name w:val="6596FFD23AC94D3E9D40DE400E0CC3B6"/>
    <w:rsid w:val="00487D56"/>
    <w:rPr>
      <w:lang w:val="en-US" w:eastAsia="en-US"/>
    </w:rPr>
  </w:style>
  <w:style w:type="paragraph" w:customStyle="1" w:styleId="857E61CBACDD49BFB686E35428E447E3">
    <w:name w:val="857E61CBACDD49BFB686E35428E447E3"/>
    <w:rsid w:val="00487D56"/>
    <w:rPr>
      <w:lang w:val="en-US" w:eastAsia="en-US"/>
    </w:rPr>
  </w:style>
  <w:style w:type="paragraph" w:customStyle="1" w:styleId="87965F6E78A746E4A24834C88D6D1174">
    <w:name w:val="87965F6E78A746E4A24834C88D6D1174"/>
    <w:rsid w:val="00487D56"/>
    <w:rPr>
      <w:lang w:val="en-US" w:eastAsia="en-US"/>
    </w:rPr>
  </w:style>
  <w:style w:type="paragraph" w:customStyle="1" w:styleId="193B226ECB4B4B7EAEDC61B73EE0B99E">
    <w:name w:val="193B226ECB4B4B7EAEDC61B73EE0B99E"/>
    <w:rsid w:val="00487D56"/>
    <w:rPr>
      <w:lang w:val="en-US" w:eastAsia="en-US"/>
    </w:rPr>
  </w:style>
  <w:style w:type="paragraph" w:customStyle="1" w:styleId="0BA556D82D7E45F48AB3DAB0B149309C">
    <w:name w:val="0BA556D82D7E45F48AB3DAB0B149309C"/>
    <w:rsid w:val="00487D56"/>
    <w:rPr>
      <w:lang w:val="en-US" w:eastAsia="en-US"/>
    </w:rPr>
  </w:style>
  <w:style w:type="paragraph" w:customStyle="1" w:styleId="70F1C0B2034142FDBB4989FA5C6F1608">
    <w:name w:val="70F1C0B2034142FDBB4989FA5C6F1608"/>
    <w:rsid w:val="00C8032A"/>
    <w:rPr>
      <w:lang w:val="en-US" w:eastAsia="en-US"/>
    </w:rPr>
  </w:style>
  <w:style w:type="paragraph" w:customStyle="1" w:styleId="5BB13E44C86C465C8008A3CD0C646CE2">
    <w:name w:val="5BB13E44C86C465C8008A3CD0C646CE2"/>
    <w:rsid w:val="00487D56"/>
    <w:rPr>
      <w:lang w:val="en-US" w:eastAsia="en-US"/>
    </w:rPr>
  </w:style>
  <w:style w:type="paragraph" w:customStyle="1" w:styleId="20145B8E98274023B0720DBA4E638141">
    <w:name w:val="20145B8E98274023B0720DBA4E638141"/>
    <w:rsid w:val="008772AA"/>
    <w:rPr>
      <w:lang w:val="en-US" w:eastAsia="en-US"/>
    </w:rPr>
  </w:style>
  <w:style w:type="paragraph" w:customStyle="1" w:styleId="09E3E6F236864DF0826EA8F34BD27147">
    <w:name w:val="09E3E6F236864DF0826EA8F34BD27147"/>
    <w:rsid w:val="008772AA"/>
    <w:rPr>
      <w:lang w:val="en-US" w:eastAsia="en-US"/>
    </w:rPr>
  </w:style>
  <w:style w:type="paragraph" w:customStyle="1" w:styleId="D1735C01D6DD4C7DA42811D186312F84">
    <w:name w:val="D1735C01D6DD4C7DA42811D186312F84"/>
    <w:rsid w:val="008772AA"/>
    <w:rPr>
      <w:lang w:val="en-US" w:eastAsia="en-US"/>
    </w:rPr>
  </w:style>
  <w:style w:type="paragraph" w:customStyle="1" w:styleId="C937EDA38A7F4F45A7AD8BEFD73980DD">
    <w:name w:val="C937EDA38A7F4F45A7AD8BEFD73980DD"/>
    <w:rsid w:val="008772AA"/>
    <w:rPr>
      <w:lang w:val="en-US" w:eastAsia="en-US"/>
    </w:rPr>
  </w:style>
  <w:style w:type="paragraph" w:customStyle="1" w:styleId="4B783E2B3692407DAE11EB9C0CF3252A">
    <w:name w:val="4B783E2B3692407DAE11EB9C0CF3252A"/>
    <w:rsid w:val="008772AA"/>
    <w:rPr>
      <w:lang w:val="en-US" w:eastAsia="en-US"/>
    </w:rPr>
  </w:style>
  <w:style w:type="paragraph" w:customStyle="1" w:styleId="6F811724E60F453DB573672CD2BABB93">
    <w:name w:val="6F811724E60F453DB573672CD2BABB93"/>
    <w:rsid w:val="008772AA"/>
    <w:rPr>
      <w:lang w:val="en-US" w:eastAsia="en-US"/>
    </w:rPr>
  </w:style>
  <w:style w:type="paragraph" w:customStyle="1" w:styleId="612E9720D091418E8B444DDAAC7B0B73">
    <w:name w:val="612E9720D091418E8B444DDAAC7B0B73"/>
    <w:rsid w:val="008772AA"/>
    <w:rPr>
      <w:lang w:val="en-US" w:eastAsia="en-US"/>
    </w:rPr>
  </w:style>
  <w:style w:type="paragraph" w:customStyle="1" w:styleId="99DA68808298401F9995843D1D164D4F">
    <w:name w:val="99DA68808298401F9995843D1D164D4F"/>
    <w:rsid w:val="008772AA"/>
    <w:rPr>
      <w:lang w:val="en-US" w:eastAsia="en-US"/>
    </w:rPr>
  </w:style>
  <w:style w:type="paragraph" w:customStyle="1" w:styleId="0801A0BBCBB8474888957970DA83C399">
    <w:name w:val="0801A0BBCBB8474888957970DA83C399"/>
    <w:rsid w:val="008772AA"/>
    <w:rPr>
      <w:lang w:val="en-US" w:eastAsia="en-US"/>
    </w:rPr>
  </w:style>
  <w:style w:type="paragraph" w:customStyle="1" w:styleId="69A9C84DBCB8482EB152FAC94FEE5543">
    <w:name w:val="69A9C84DBCB8482EB152FAC94FEE5543"/>
    <w:rsid w:val="008772AA"/>
    <w:rPr>
      <w:lang w:val="en-US" w:eastAsia="en-US"/>
    </w:rPr>
  </w:style>
  <w:style w:type="paragraph" w:customStyle="1" w:styleId="2DE3E4147A384FAAA442E0DACEEFDB6B">
    <w:name w:val="2DE3E4147A384FAAA442E0DACEEFDB6B"/>
    <w:rsid w:val="008772AA"/>
    <w:rPr>
      <w:lang w:val="en-US" w:eastAsia="en-US"/>
    </w:rPr>
  </w:style>
  <w:style w:type="paragraph" w:customStyle="1" w:styleId="D20AA42E1259420BB5BA3D9984B400E5">
    <w:name w:val="D20AA42E1259420BB5BA3D9984B400E5"/>
    <w:rsid w:val="008772AA"/>
    <w:rPr>
      <w:lang w:val="en-US" w:eastAsia="en-US"/>
    </w:rPr>
  </w:style>
  <w:style w:type="paragraph" w:customStyle="1" w:styleId="91F42B12F37E44DCB87CD148DC2EDCD7">
    <w:name w:val="91F42B12F37E44DCB87CD148DC2EDCD7"/>
    <w:rsid w:val="008772AA"/>
    <w:rPr>
      <w:lang w:val="en-US" w:eastAsia="en-US"/>
    </w:rPr>
  </w:style>
  <w:style w:type="paragraph" w:customStyle="1" w:styleId="74CA8E6370AB42B79585CDED9EDC0FEB">
    <w:name w:val="74CA8E6370AB42B79585CDED9EDC0FEB"/>
    <w:rsid w:val="008772AA"/>
    <w:rPr>
      <w:lang w:val="en-US" w:eastAsia="en-US"/>
    </w:rPr>
  </w:style>
  <w:style w:type="paragraph" w:customStyle="1" w:styleId="E806AEFC2498416F98C732483F0F1446">
    <w:name w:val="E806AEFC2498416F98C732483F0F1446"/>
    <w:rsid w:val="008772AA"/>
    <w:rPr>
      <w:lang w:val="en-US" w:eastAsia="en-US"/>
    </w:rPr>
  </w:style>
  <w:style w:type="paragraph" w:customStyle="1" w:styleId="85F196A079DB417DA285AB42C494A936">
    <w:name w:val="85F196A079DB417DA285AB42C494A936"/>
    <w:rsid w:val="008772AA"/>
    <w:rPr>
      <w:lang w:val="en-US" w:eastAsia="en-US"/>
    </w:rPr>
  </w:style>
  <w:style w:type="paragraph" w:customStyle="1" w:styleId="A4642CFEB1F1456FBC86CC8B0F5C4FC1">
    <w:name w:val="A4642CFEB1F1456FBC86CC8B0F5C4FC1"/>
    <w:rsid w:val="008772AA"/>
    <w:rPr>
      <w:lang w:val="en-US" w:eastAsia="en-US"/>
    </w:rPr>
  </w:style>
  <w:style w:type="paragraph" w:customStyle="1" w:styleId="576DF73682F141308A3B33445417C30A">
    <w:name w:val="576DF73682F141308A3B33445417C30A"/>
    <w:rsid w:val="008772AA"/>
    <w:rPr>
      <w:lang w:val="en-US" w:eastAsia="en-US"/>
    </w:rPr>
  </w:style>
  <w:style w:type="paragraph" w:customStyle="1" w:styleId="E36609386FDB48FDA446ADD30981EDD2">
    <w:name w:val="E36609386FDB48FDA446ADD30981EDD2"/>
    <w:rsid w:val="008772AA"/>
    <w:rPr>
      <w:lang w:val="en-US" w:eastAsia="en-US"/>
    </w:rPr>
  </w:style>
  <w:style w:type="paragraph" w:customStyle="1" w:styleId="88ED252062D34AC08E35F489E563AB09">
    <w:name w:val="88ED252062D34AC08E35F489E563AB09"/>
    <w:rsid w:val="008772AA"/>
    <w:rPr>
      <w:lang w:val="en-US" w:eastAsia="en-US"/>
    </w:rPr>
  </w:style>
  <w:style w:type="paragraph" w:customStyle="1" w:styleId="EF955D0EEC6C4BB59597D39AE49A15A0">
    <w:name w:val="EF955D0EEC6C4BB59597D39AE49A15A0"/>
    <w:rsid w:val="008772AA"/>
    <w:rPr>
      <w:lang w:val="en-US" w:eastAsia="en-US"/>
    </w:rPr>
  </w:style>
  <w:style w:type="paragraph" w:customStyle="1" w:styleId="6357C64895674F2D9D9F7C4F3C67E954">
    <w:name w:val="6357C64895674F2D9D9F7C4F3C67E954"/>
    <w:rsid w:val="008772AA"/>
    <w:rPr>
      <w:lang w:val="en-US" w:eastAsia="en-US"/>
    </w:rPr>
  </w:style>
  <w:style w:type="paragraph" w:customStyle="1" w:styleId="E647BC6DD9CD4F72A96FB8141390784F">
    <w:name w:val="E647BC6DD9CD4F72A96FB8141390784F"/>
    <w:rsid w:val="008772AA"/>
    <w:rPr>
      <w:lang w:val="en-US" w:eastAsia="en-US"/>
    </w:rPr>
  </w:style>
  <w:style w:type="paragraph" w:customStyle="1" w:styleId="0D89681D1ED84D2AB57F4B115AA5968A">
    <w:name w:val="0D89681D1ED84D2AB57F4B115AA5968A"/>
    <w:rsid w:val="008772AA"/>
    <w:rPr>
      <w:lang w:val="en-US" w:eastAsia="en-US"/>
    </w:rPr>
  </w:style>
  <w:style w:type="paragraph" w:customStyle="1" w:styleId="F6504FD3C3CC4FC39F172A9A489927C3">
    <w:name w:val="F6504FD3C3CC4FC39F172A9A489927C3"/>
    <w:rsid w:val="008772AA"/>
    <w:rPr>
      <w:lang w:val="en-US" w:eastAsia="en-US"/>
    </w:rPr>
  </w:style>
  <w:style w:type="paragraph" w:customStyle="1" w:styleId="905852B7191B4438BC6B3301F18081CE">
    <w:name w:val="905852B7191B4438BC6B3301F18081CE"/>
    <w:rsid w:val="008772AA"/>
    <w:rPr>
      <w:lang w:val="en-US" w:eastAsia="en-US"/>
    </w:rPr>
  </w:style>
  <w:style w:type="paragraph" w:customStyle="1" w:styleId="E31C97107BCC49B39C75A68E727A4288">
    <w:name w:val="E31C97107BCC49B39C75A68E727A4288"/>
    <w:rsid w:val="008772AA"/>
    <w:rPr>
      <w:lang w:val="en-US" w:eastAsia="en-US"/>
    </w:rPr>
  </w:style>
  <w:style w:type="paragraph" w:customStyle="1" w:styleId="717D95DB08FE401F8AD8D673447AEED4">
    <w:name w:val="717D95DB08FE401F8AD8D673447AEED4"/>
    <w:rsid w:val="008772AA"/>
    <w:rPr>
      <w:lang w:val="en-US" w:eastAsia="en-US"/>
    </w:rPr>
  </w:style>
  <w:style w:type="paragraph" w:customStyle="1" w:styleId="A8D8BDF5DA5645779C61B89DC49C2BE1">
    <w:name w:val="A8D8BDF5DA5645779C61B89DC49C2BE1"/>
    <w:rsid w:val="008772AA"/>
    <w:rPr>
      <w:lang w:val="en-US" w:eastAsia="en-US"/>
    </w:rPr>
  </w:style>
  <w:style w:type="paragraph" w:customStyle="1" w:styleId="26967C0038AB4050BFCE31702CC8B22C">
    <w:name w:val="26967C0038AB4050BFCE31702CC8B22C"/>
    <w:rsid w:val="008772AA"/>
    <w:rPr>
      <w:lang w:val="en-US" w:eastAsia="en-US"/>
    </w:rPr>
  </w:style>
  <w:style w:type="paragraph" w:customStyle="1" w:styleId="C78CC3A014454A5298B2D218EE5B2A0C">
    <w:name w:val="C78CC3A014454A5298B2D218EE5B2A0C"/>
    <w:rsid w:val="008772AA"/>
    <w:rPr>
      <w:lang w:val="en-US" w:eastAsia="en-US"/>
    </w:rPr>
  </w:style>
  <w:style w:type="paragraph" w:customStyle="1" w:styleId="E039DB535F9A4640BE190372D655624B">
    <w:name w:val="E039DB535F9A4640BE190372D655624B"/>
    <w:rsid w:val="008772AA"/>
    <w:rPr>
      <w:lang w:val="en-US" w:eastAsia="en-US"/>
    </w:rPr>
  </w:style>
  <w:style w:type="paragraph" w:customStyle="1" w:styleId="93A137B8CCBF45C588BC419FD60CEDA5">
    <w:name w:val="93A137B8CCBF45C588BC419FD60CEDA5"/>
    <w:rsid w:val="008772AA"/>
    <w:rPr>
      <w:lang w:val="en-US" w:eastAsia="en-US"/>
    </w:rPr>
  </w:style>
  <w:style w:type="paragraph" w:customStyle="1" w:styleId="C0B1B2AD5EA344E8BAE3AB6483FCA0F7">
    <w:name w:val="C0B1B2AD5EA344E8BAE3AB6483FCA0F7"/>
    <w:rsid w:val="008772AA"/>
    <w:rPr>
      <w:lang w:val="en-US" w:eastAsia="en-US"/>
    </w:rPr>
  </w:style>
  <w:style w:type="paragraph" w:customStyle="1" w:styleId="333BDCE2ED334BE6991D649BF4D03664">
    <w:name w:val="333BDCE2ED334BE6991D649BF4D03664"/>
    <w:rsid w:val="008772AA"/>
    <w:rPr>
      <w:lang w:val="en-US" w:eastAsia="en-US"/>
    </w:rPr>
  </w:style>
  <w:style w:type="paragraph" w:customStyle="1" w:styleId="C5E7110D3E86407C8BD2D294822424A8">
    <w:name w:val="C5E7110D3E86407C8BD2D294822424A8"/>
    <w:rsid w:val="008772AA"/>
    <w:rPr>
      <w:lang w:val="en-US" w:eastAsia="en-US"/>
    </w:rPr>
  </w:style>
  <w:style w:type="paragraph" w:customStyle="1" w:styleId="F27E1892F8C4480F99566348F0F408F0">
    <w:name w:val="F27E1892F8C4480F99566348F0F408F0"/>
    <w:rsid w:val="008772AA"/>
    <w:rPr>
      <w:lang w:val="en-US" w:eastAsia="en-US"/>
    </w:rPr>
  </w:style>
  <w:style w:type="paragraph" w:customStyle="1" w:styleId="168481DE0B3941528450E3F871CBA0A1">
    <w:name w:val="168481DE0B3941528450E3F871CBA0A1"/>
    <w:rsid w:val="008772AA"/>
    <w:rPr>
      <w:lang w:val="en-US" w:eastAsia="en-US"/>
    </w:rPr>
  </w:style>
  <w:style w:type="paragraph" w:customStyle="1" w:styleId="11C94A51DE654EC7AF4701F97A11E2AA">
    <w:name w:val="11C94A51DE654EC7AF4701F97A11E2AA"/>
    <w:rsid w:val="008772AA"/>
    <w:rPr>
      <w:lang w:val="en-US" w:eastAsia="en-US"/>
    </w:rPr>
  </w:style>
  <w:style w:type="paragraph" w:customStyle="1" w:styleId="113A3CFA05F545CF8A9AB8830426624F">
    <w:name w:val="113A3CFA05F545CF8A9AB8830426624F"/>
    <w:rsid w:val="008772AA"/>
    <w:rPr>
      <w:lang w:val="en-US" w:eastAsia="en-US"/>
    </w:rPr>
  </w:style>
  <w:style w:type="paragraph" w:customStyle="1" w:styleId="A92B63CFEFA24CBF8A62D569241253BB">
    <w:name w:val="A92B63CFEFA24CBF8A62D569241253BB"/>
    <w:rsid w:val="008772AA"/>
    <w:rPr>
      <w:lang w:val="en-US" w:eastAsia="en-US"/>
    </w:rPr>
  </w:style>
  <w:style w:type="paragraph" w:customStyle="1" w:styleId="CCC1D01BE77E4ADDA3EBC50758957BBE">
    <w:name w:val="CCC1D01BE77E4ADDA3EBC50758957BBE"/>
    <w:rsid w:val="008772AA"/>
    <w:rPr>
      <w:lang w:val="en-US" w:eastAsia="en-US"/>
    </w:rPr>
  </w:style>
  <w:style w:type="paragraph" w:customStyle="1" w:styleId="C5BF14023C8248DE9D080E7D1BD732C9">
    <w:name w:val="C5BF14023C8248DE9D080E7D1BD732C9"/>
    <w:rsid w:val="008772AA"/>
    <w:rPr>
      <w:lang w:val="en-US" w:eastAsia="en-US"/>
    </w:rPr>
  </w:style>
  <w:style w:type="paragraph" w:customStyle="1" w:styleId="B0BA69AA72A444F7B8E8205FCD5D6644">
    <w:name w:val="B0BA69AA72A444F7B8E8205FCD5D6644"/>
    <w:rsid w:val="008772AA"/>
    <w:rPr>
      <w:lang w:val="en-US" w:eastAsia="en-US"/>
    </w:rPr>
  </w:style>
  <w:style w:type="paragraph" w:customStyle="1" w:styleId="CA18CCE42A5A45F8B7F90E1A0356B8AF">
    <w:name w:val="CA18CCE42A5A45F8B7F90E1A0356B8AF"/>
    <w:rsid w:val="008772AA"/>
    <w:rPr>
      <w:lang w:val="en-US" w:eastAsia="en-US"/>
    </w:rPr>
  </w:style>
  <w:style w:type="paragraph" w:customStyle="1" w:styleId="90EBC989BAC7445DA55229CF3576F29D">
    <w:name w:val="90EBC989BAC7445DA55229CF3576F29D"/>
    <w:rsid w:val="008772AA"/>
    <w:rPr>
      <w:lang w:val="en-US" w:eastAsia="en-US"/>
    </w:rPr>
  </w:style>
  <w:style w:type="paragraph" w:customStyle="1" w:styleId="4FC2CEB58AC14ADDBC57C60C38A998B2">
    <w:name w:val="4FC2CEB58AC14ADDBC57C60C38A998B2"/>
    <w:rsid w:val="008772AA"/>
    <w:rPr>
      <w:lang w:val="en-US" w:eastAsia="en-US"/>
    </w:rPr>
  </w:style>
  <w:style w:type="paragraph" w:customStyle="1" w:styleId="616D298F8075450290E2AF5A1A5BC33D">
    <w:name w:val="616D298F8075450290E2AF5A1A5BC33D"/>
    <w:rsid w:val="008772AA"/>
    <w:rPr>
      <w:lang w:val="en-US" w:eastAsia="en-US"/>
    </w:rPr>
  </w:style>
  <w:style w:type="paragraph" w:customStyle="1" w:styleId="01EB24BF25914C619D6183835CBA352D">
    <w:name w:val="01EB24BF25914C619D6183835CBA352D"/>
    <w:rsid w:val="008772AA"/>
    <w:rPr>
      <w:lang w:val="en-US" w:eastAsia="en-US"/>
    </w:rPr>
  </w:style>
  <w:style w:type="paragraph" w:customStyle="1" w:styleId="DCD7F755FD92423DBDD25455216AE65E">
    <w:name w:val="DCD7F755FD92423DBDD25455216AE65E"/>
    <w:rsid w:val="008772AA"/>
    <w:rPr>
      <w:lang w:val="en-US" w:eastAsia="en-US"/>
    </w:rPr>
  </w:style>
  <w:style w:type="paragraph" w:customStyle="1" w:styleId="E21091BF19994D68A87964462F783E6C">
    <w:name w:val="E21091BF19994D68A87964462F783E6C"/>
    <w:rsid w:val="008772AA"/>
    <w:rPr>
      <w:lang w:val="en-US" w:eastAsia="en-US"/>
    </w:rPr>
  </w:style>
  <w:style w:type="paragraph" w:customStyle="1" w:styleId="E1E7941361064201AA26EB9C94FB11A4">
    <w:name w:val="E1E7941361064201AA26EB9C94FB11A4"/>
    <w:rsid w:val="008772AA"/>
    <w:rPr>
      <w:lang w:val="en-US" w:eastAsia="en-US"/>
    </w:rPr>
  </w:style>
  <w:style w:type="paragraph" w:customStyle="1" w:styleId="6C2A9B801B2B4CA484526B9BFE23AB87">
    <w:name w:val="6C2A9B801B2B4CA484526B9BFE23AB87"/>
    <w:rsid w:val="008772AA"/>
    <w:rPr>
      <w:lang w:val="en-US" w:eastAsia="en-US"/>
    </w:rPr>
  </w:style>
  <w:style w:type="paragraph" w:customStyle="1" w:styleId="70576A8BC3EC4F059C8D64F70FF04982">
    <w:name w:val="70576A8BC3EC4F059C8D64F70FF04982"/>
    <w:rsid w:val="008772AA"/>
    <w:rPr>
      <w:lang w:val="en-US" w:eastAsia="en-US"/>
    </w:rPr>
  </w:style>
  <w:style w:type="paragraph" w:customStyle="1" w:styleId="EC4391B068D442CABB62CC7118A42007">
    <w:name w:val="EC4391B068D442CABB62CC7118A42007"/>
    <w:rsid w:val="008772AA"/>
    <w:rPr>
      <w:lang w:val="en-US" w:eastAsia="en-US"/>
    </w:rPr>
  </w:style>
  <w:style w:type="paragraph" w:customStyle="1" w:styleId="5AF1B579B9624012A9383F3DED9ED81E">
    <w:name w:val="5AF1B579B9624012A9383F3DED9ED81E"/>
    <w:rsid w:val="008772AA"/>
    <w:rPr>
      <w:lang w:val="en-US" w:eastAsia="en-US"/>
    </w:rPr>
  </w:style>
  <w:style w:type="paragraph" w:customStyle="1" w:styleId="01284AA5EFC64FC7821AB51DA87B464C">
    <w:name w:val="01284AA5EFC64FC7821AB51DA87B464C"/>
    <w:rsid w:val="008772AA"/>
    <w:rPr>
      <w:lang w:val="en-US" w:eastAsia="en-US"/>
    </w:rPr>
  </w:style>
  <w:style w:type="paragraph" w:customStyle="1" w:styleId="495621E6DE54426190AC05DA4A1BADFA">
    <w:name w:val="495621E6DE54426190AC05DA4A1BADFA"/>
    <w:rsid w:val="008772AA"/>
    <w:rPr>
      <w:lang w:val="en-US" w:eastAsia="en-US"/>
    </w:rPr>
  </w:style>
  <w:style w:type="paragraph" w:customStyle="1" w:styleId="4945F08D2AEB4E4AA8E736424D233915">
    <w:name w:val="4945F08D2AEB4E4AA8E736424D233915"/>
    <w:rsid w:val="008772AA"/>
    <w:rPr>
      <w:lang w:val="en-US" w:eastAsia="en-US"/>
    </w:rPr>
  </w:style>
  <w:style w:type="paragraph" w:customStyle="1" w:styleId="4B01343CF9224919A25A276697E165E2">
    <w:name w:val="4B01343CF9224919A25A276697E165E2"/>
    <w:rsid w:val="008772AA"/>
    <w:rPr>
      <w:lang w:val="en-US" w:eastAsia="en-US"/>
    </w:rPr>
  </w:style>
  <w:style w:type="paragraph" w:customStyle="1" w:styleId="F12BF3EF7B484EB8BC4AA17DD7B09B15">
    <w:name w:val="F12BF3EF7B484EB8BC4AA17DD7B09B15"/>
    <w:rsid w:val="008772AA"/>
    <w:rPr>
      <w:lang w:val="en-US" w:eastAsia="en-US"/>
    </w:rPr>
  </w:style>
  <w:style w:type="paragraph" w:customStyle="1" w:styleId="E64D614E57D24DC986461968D9D4058F">
    <w:name w:val="E64D614E57D24DC986461968D9D4058F"/>
    <w:rsid w:val="008772AA"/>
    <w:rPr>
      <w:lang w:val="en-US" w:eastAsia="en-US"/>
    </w:rPr>
  </w:style>
  <w:style w:type="paragraph" w:customStyle="1" w:styleId="7A3FD95F123D42F5B0F4FB63F55E1499">
    <w:name w:val="7A3FD95F123D42F5B0F4FB63F55E1499"/>
    <w:rsid w:val="008772AA"/>
    <w:rPr>
      <w:lang w:val="en-US" w:eastAsia="en-US"/>
    </w:rPr>
  </w:style>
  <w:style w:type="paragraph" w:customStyle="1" w:styleId="C258829969E24AC5AABB6E15247BCD6B">
    <w:name w:val="C258829969E24AC5AABB6E15247BCD6B"/>
    <w:rsid w:val="008772AA"/>
    <w:rPr>
      <w:lang w:val="en-US" w:eastAsia="en-US"/>
    </w:rPr>
  </w:style>
  <w:style w:type="paragraph" w:customStyle="1" w:styleId="7DBB56DE08884172A7B8427DCB97FBEB">
    <w:name w:val="7DBB56DE08884172A7B8427DCB97FBEB"/>
    <w:rsid w:val="008772AA"/>
    <w:rPr>
      <w:lang w:val="en-US" w:eastAsia="en-US"/>
    </w:rPr>
  </w:style>
  <w:style w:type="paragraph" w:customStyle="1" w:styleId="00A2AA491F16487BAE21A8FD4CE02343">
    <w:name w:val="00A2AA491F16487BAE21A8FD4CE02343"/>
    <w:rsid w:val="008772AA"/>
    <w:rPr>
      <w:lang w:val="en-US" w:eastAsia="en-US"/>
    </w:rPr>
  </w:style>
  <w:style w:type="paragraph" w:customStyle="1" w:styleId="1B65566C6A85450AB1E1F52FD87A52DC">
    <w:name w:val="1B65566C6A85450AB1E1F52FD87A52DC"/>
    <w:rsid w:val="008772AA"/>
    <w:rPr>
      <w:lang w:val="en-US" w:eastAsia="en-US"/>
    </w:rPr>
  </w:style>
  <w:style w:type="paragraph" w:customStyle="1" w:styleId="2BD0517D3AA7445593DDF4B062DFDF67">
    <w:name w:val="2BD0517D3AA7445593DDF4B062DFDF67"/>
    <w:rsid w:val="008772AA"/>
    <w:rPr>
      <w:lang w:val="en-US" w:eastAsia="en-US"/>
    </w:rPr>
  </w:style>
  <w:style w:type="paragraph" w:customStyle="1" w:styleId="719306758DC74B6AA3B4F0C18AE5C996">
    <w:name w:val="719306758DC74B6AA3B4F0C18AE5C996"/>
    <w:rsid w:val="008772AA"/>
    <w:rPr>
      <w:lang w:val="en-US" w:eastAsia="en-US"/>
    </w:rPr>
  </w:style>
  <w:style w:type="paragraph" w:customStyle="1" w:styleId="304B23D477F5413E8A961EE685CB2368">
    <w:name w:val="304B23D477F5413E8A961EE685CB2368"/>
    <w:rsid w:val="008772AA"/>
    <w:rPr>
      <w:lang w:val="en-US" w:eastAsia="en-US"/>
    </w:rPr>
  </w:style>
  <w:style w:type="paragraph" w:customStyle="1" w:styleId="B74E76D8BE5D477DB32DF92064027B86">
    <w:name w:val="B74E76D8BE5D477DB32DF92064027B86"/>
    <w:rsid w:val="008772AA"/>
    <w:rPr>
      <w:lang w:val="en-US" w:eastAsia="en-US"/>
    </w:rPr>
  </w:style>
  <w:style w:type="paragraph" w:customStyle="1" w:styleId="42E52239142A4DB5A22C5867C8226C79">
    <w:name w:val="42E52239142A4DB5A22C5867C8226C79"/>
    <w:rsid w:val="008772AA"/>
    <w:rPr>
      <w:lang w:val="en-US" w:eastAsia="en-US"/>
    </w:rPr>
  </w:style>
  <w:style w:type="paragraph" w:customStyle="1" w:styleId="E5045AC4CC4C41B3A96FC661112A0972">
    <w:name w:val="E5045AC4CC4C41B3A96FC661112A0972"/>
    <w:rsid w:val="008772AA"/>
    <w:rPr>
      <w:lang w:val="en-US" w:eastAsia="en-US"/>
    </w:rPr>
  </w:style>
  <w:style w:type="paragraph" w:customStyle="1" w:styleId="D3198BC911E04DC8B6E005A949D83929">
    <w:name w:val="D3198BC911E04DC8B6E005A949D83929"/>
    <w:rsid w:val="008772AA"/>
    <w:rPr>
      <w:lang w:val="en-US" w:eastAsia="en-US"/>
    </w:rPr>
  </w:style>
  <w:style w:type="paragraph" w:customStyle="1" w:styleId="5BADCBDBADE3468E870339917F4A3450">
    <w:name w:val="5BADCBDBADE3468E870339917F4A3450"/>
    <w:rsid w:val="008772AA"/>
    <w:rPr>
      <w:lang w:val="en-US" w:eastAsia="en-US"/>
    </w:rPr>
  </w:style>
  <w:style w:type="paragraph" w:customStyle="1" w:styleId="2DC1D8BFDBE145B1806DD49EA9B73A65">
    <w:name w:val="2DC1D8BFDBE145B1806DD49EA9B73A65"/>
    <w:rsid w:val="008772AA"/>
    <w:rPr>
      <w:lang w:val="en-US" w:eastAsia="en-US"/>
    </w:rPr>
  </w:style>
  <w:style w:type="paragraph" w:customStyle="1" w:styleId="B98E8F4C600145C5A53D6309E0FF9669">
    <w:name w:val="B98E8F4C600145C5A53D6309E0FF9669"/>
    <w:rsid w:val="008772AA"/>
    <w:rPr>
      <w:lang w:val="en-US" w:eastAsia="en-US"/>
    </w:rPr>
  </w:style>
  <w:style w:type="paragraph" w:customStyle="1" w:styleId="4DEB9D08413A49EE9A75FEC8FB142D9F">
    <w:name w:val="4DEB9D08413A49EE9A75FEC8FB142D9F"/>
    <w:rsid w:val="008772AA"/>
    <w:rPr>
      <w:lang w:val="en-US" w:eastAsia="en-US"/>
    </w:rPr>
  </w:style>
  <w:style w:type="paragraph" w:customStyle="1" w:styleId="D0AA507480F4483D9C43585B07EA0064">
    <w:name w:val="D0AA507480F4483D9C43585B07EA0064"/>
    <w:rsid w:val="008772AA"/>
    <w:rPr>
      <w:lang w:val="en-US" w:eastAsia="en-US"/>
    </w:rPr>
  </w:style>
  <w:style w:type="paragraph" w:customStyle="1" w:styleId="A31CBF88CDA9409E8E592DD68EBDED47">
    <w:name w:val="A31CBF88CDA9409E8E592DD68EBDED47"/>
    <w:rsid w:val="008772AA"/>
    <w:rPr>
      <w:lang w:val="en-US" w:eastAsia="en-US"/>
    </w:rPr>
  </w:style>
  <w:style w:type="paragraph" w:customStyle="1" w:styleId="25D952F9CA924109AC9445F5CFD26CB6">
    <w:name w:val="25D952F9CA924109AC9445F5CFD26CB6"/>
    <w:rsid w:val="008772AA"/>
    <w:rPr>
      <w:lang w:val="en-US" w:eastAsia="en-US"/>
    </w:rPr>
  </w:style>
  <w:style w:type="paragraph" w:customStyle="1" w:styleId="F424537E6A584462807F6A0E4E099213">
    <w:name w:val="F424537E6A584462807F6A0E4E099213"/>
    <w:rsid w:val="008772AA"/>
    <w:rPr>
      <w:lang w:val="en-US" w:eastAsia="en-US"/>
    </w:rPr>
  </w:style>
  <w:style w:type="paragraph" w:customStyle="1" w:styleId="85D9707F76314F60BE982B015CF9799A">
    <w:name w:val="85D9707F76314F60BE982B015CF9799A"/>
    <w:rsid w:val="008772AA"/>
    <w:rPr>
      <w:lang w:val="en-US" w:eastAsia="en-US"/>
    </w:rPr>
  </w:style>
  <w:style w:type="paragraph" w:customStyle="1" w:styleId="AEB7E9E732E049ADA670F8366C63232F">
    <w:name w:val="AEB7E9E732E049ADA670F8366C63232F"/>
    <w:rsid w:val="008772AA"/>
    <w:rPr>
      <w:lang w:val="en-US" w:eastAsia="en-US"/>
    </w:rPr>
  </w:style>
  <w:style w:type="paragraph" w:customStyle="1" w:styleId="E858560875084DEAB1081A6CF660B39C">
    <w:name w:val="E858560875084DEAB1081A6CF660B39C"/>
    <w:rsid w:val="008772AA"/>
    <w:rPr>
      <w:lang w:val="en-US" w:eastAsia="en-US"/>
    </w:rPr>
  </w:style>
  <w:style w:type="paragraph" w:customStyle="1" w:styleId="4722A45E78824F229CB7F367B651CD83">
    <w:name w:val="4722A45E78824F229CB7F367B651CD83"/>
    <w:rsid w:val="00334882"/>
    <w:rPr>
      <w:lang w:val="en-US" w:eastAsia="en-US"/>
    </w:rPr>
  </w:style>
  <w:style w:type="paragraph" w:customStyle="1" w:styleId="541F2856CA084B7CBC93580297A18DBF">
    <w:name w:val="541F2856CA084B7CBC93580297A18DBF"/>
    <w:rsid w:val="00D5723C"/>
    <w:rPr>
      <w:lang w:val="en-US" w:eastAsia="en-US"/>
    </w:rPr>
  </w:style>
  <w:style w:type="paragraph" w:customStyle="1" w:styleId="AA97DC52F43B46B792931AC702D75F83">
    <w:name w:val="AA97DC52F43B46B792931AC702D75F83"/>
    <w:rsid w:val="00D5723C"/>
    <w:rPr>
      <w:lang w:val="en-US" w:eastAsia="en-US"/>
    </w:rPr>
  </w:style>
  <w:style w:type="paragraph" w:customStyle="1" w:styleId="F9C042D7B5A8454EB3E2EAEF27B6E197">
    <w:name w:val="F9C042D7B5A8454EB3E2EAEF27B6E197"/>
    <w:rsid w:val="00D5723C"/>
    <w:rPr>
      <w:lang w:val="en-US" w:eastAsia="en-US"/>
    </w:rPr>
  </w:style>
  <w:style w:type="paragraph" w:customStyle="1" w:styleId="E2138C9102AC457DBD5F209C5E62E243">
    <w:name w:val="E2138C9102AC457DBD5F209C5E62E243"/>
    <w:rsid w:val="00D5723C"/>
    <w:rPr>
      <w:lang w:val="en-US" w:eastAsia="en-US"/>
    </w:rPr>
  </w:style>
  <w:style w:type="paragraph" w:customStyle="1" w:styleId="B13AA9D9B49A42A5BF81BB1481175018">
    <w:name w:val="B13AA9D9B49A42A5BF81BB1481175018"/>
    <w:rsid w:val="00D5723C"/>
    <w:rPr>
      <w:lang w:val="en-US" w:eastAsia="en-US"/>
    </w:rPr>
  </w:style>
  <w:style w:type="paragraph" w:customStyle="1" w:styleId="088649EE98C0498DBBE0B773AA36F197">
    <w:name w:val="088649EE98C0498DBBE0B773AA36F197"/>
    <w:rsid w:val="00D5723C"/>
    <w:rPr>
      <w:lang w:val="en-US" w:eastAsia="en-US"/>
    </w:rPr>
  </w:style>
  <w:style w:type="paragraph" w:customStyle="1" w:styleId="22A840C833044913A42994C1B071824C">
    <w:name w:val="22A840C833044913A42994C1B071824C"/>
    <w:rsid w:val="00D5723C"/>
    <w:rPr>
      <w:lang w:val="en-US" w:eastAsia="en-US"/>
    </w:rPr>
  </w:style>
  <w:style w:type="paragraph" w:customStyle="1" w:styleId="02374D403E4A4198BEA019087DB118EA">
    <w:name w:val="02374D403E4A4198BEA019087DB118EA"/>
    <w:rsid w:val="00D5723C"/>
    <w:rPr>
      <w:lang w:val="en-US" w:eastAsia="en-US"/>
    </w:rPr>
  </w:style>
  <w:style w:type="paragraph" w:customStyle="1" w:styleId="B49F069E36624D1F96BA0447C6C8BE98">
    <w:name w:val="B49F069E36624D1F96BA0447C6C8BE98"/>
    <w:rsid w:val="00D5723C"/>
    <w:rPr>
      <w:lang w:val="en-US" w:eastAsia="en-US"/>
    </w:rPr>
  </w:style>
  <w:style w:type="paragraph" w:customStyle="1" w:styleId="447573DCB970477A931EFAEFCF5F068B">
    <w:name w:val="447573DCB970477A931EFAEFCF5F068B"/>
    <w:rsid w:val="00D5723C"/>
    <w:rPr>
      <w:lang w:val="en-US" w:eastAsia="en-US"/>
    </w:rPr>
  </w:style>
  <w:style w:type="paragraph" w:customStyle="1" w:styleId="CB73BC8FF31E4B079D48306FDD52C283">
    <w:name w:val="CB73BC8FF31E4B079D48306FDD52C283"/>
    <w:rsid w:val="00D5723C"/>
    <w:rPr>
      <w:lang w:val="en-US" w:eastAsia="en-US"/>
    </w:rPr>
  </w:style>
  <w:style w:type="paragraph" w:customStyle="1" w:styleId="CDE299ACA95F432D9F62D83745B9522B">
    <w:name w:val="CDE299ACA95F432D9F62D83745B9522B"/>
    <w:rsid w:val="00D5723C"/>
    <w:rPr>
      <w:lang w:val="en-US" w:eastAsia="en-US"/>
    </w:rPr>
  </w:style>
  <w:style w:type="paragraph" w:customStyle="1" w:styleId="A095EA64E39F493DA935DE14F4795C26">
    <w:name w:val="A095EA64E39F493DA935DE14F4795C26"/>
    <w:rsid w:val="00D5723C"/>
    <w:rPr>
      <w:lang w:val="en-US" w:eastAsia="en-US"/>
    </w:rPr>
  </w:style>
  <w:style w:type="paragraph" w:customStyle="1" w:styleId="A32FE15806F44A70AFD791AA0FDEE028">
    <w:name w:val="A32FE15806F44A70AFD791AA0FDEE028"/>
    <w:rsid w:val="00D5723C"/>
    <w:rPr>
      <w:lang w:val="en-US" w:eastAsia="en-US"/>
    </w:rPr>
  </w:style>
  <w:style w:type="paragraph" w:customStyle="1" w:styleId="4F5B5481725D45C896BAA10314076B2A">
    <w:name w:val="4F5B5481725D45C896BAA10314076B2A"/>
    <w:rsid w:val="00D5723C"/>
    <w:rPr>
      <w:lang w:val="en-US" w:eastAsia="en-US"/>
    </w:rPr>
  </w:style>
  <w:style w:type="paragraph" w:customStyle="1" w:styleId="5820C087C9B84656B582439BECB38578">
    <w:name w:val="5820C087C9B84656B582439BECB38578"/>
    <w:rsid w:val="00D5723C"/>
    <w:rPr>
      <w:lang w:val="en-US" w:eastAsia="en-US"/>
    </w:rPr>
  </w:style>
  <w:style w:type="paragraph" w:customStyle="1" w:styleId="0E4CD3BB9FE6496D914AFEC3853D03EC">
    <w:name w:val="0E4CD3BB9FE6496D914AFEC3853D03EC"/>
    <w:rsid w:val="00D5723C"/>
    <w:rPr>
      <w:lang w:val="en-US" w:eastAsia="en-US"/>
    </w:rPr>
  </w:style>
  <w:style w:type="paragraph" w:customStyle="1" w:styleId="08DCD92B02B74FBAAB3C6B0EC7307CCC">
    <w:name w:val="08DCD92B02B74FBAAB3C6B0EC7307CCC"/>
    <w:rsid w:val="00D5723C"/>
    <w:rPr>
      <w:lang w:val="en-US" w:eastAsia="en-US"/>
    </w:rPr>
  </w:style>
  <w:style w:type="paragraph" w:customStyle="1" w:styleId="E89708FCDE7D454EAF5288FEE4A316EB">
    <w:name w:val="E89708FCDE7D454EAF5288FEE4A316EB"/>
    <w:rsid w:val="00D5723C"/>
    <w:rPr>
      <w:lang w:val="en-US" w:eastAsia="en-US"/>
    </w:rPr>
  </w:style>
  <w:style w:type="paragraph" w:customStyle="1" w:styleId="905FBB0E15E8464A99E48D5BB66C1E22">
    <w:name w:val="905FBB0E15E8464A99E48D5BB66C1E22"/>
    <w:rsid w:val="00D5723C"/>
    <w:rPr>
      <w:lang w:val="en-US" w:eastAsia="en-US"/>
    </w:rPr>
  </w:style>
  <w:style w:type="paragraph" w:customStyle="1" w:styleId="8D9B0E6A99BC446399B3E63F2C7416F1">
    <w:name w:val="8D9B0E6A99BC446399B3E63F2C7416F1"/>
    <w:rsid w:val="00D5723C"/>
    <w:rPr>
      <w:lang w:val="en-US" w:eastAsia="en-US"/>
    </w:rPr>
  </w:style>
  <w:style w:type="paragraph" w:customStyle="1" w:styleId="3BD06F48F4F640F3AC4B4D4A1115AE65">
    <w:name w:val="3BD06F48F4F640F3AC4B4D4A1115AE65"/>
    <w:rsid w:val="00D5723C"/>
    <w:rPr>
      <w:lang w:val="en-US" w:eastAsia="en-US"/>
    </w:rPr>
  </w:style>
  <w:style w:type="paragraph" w:customStyle="1" w:styleId="28F8C68615E64B658E9324B7566FCB3A">
    <w:name w:val="28F8C68615E64B658E9324B7566FCB3A"/>
    <w:rsid w:val="00D5723C"/>
    <w:rPr>
      <w:lang w:val="en-US" w:eastAsia="en-US"/>
    </w:rPr>
  </w:style>
  <w:style w:type="paragraph" w:customStyle="1" w:styleId="7871D705D566481991A5198EE581F20B">
    <w:name w:val="7871D705D566481991A5198EE581F20B"/>
    <w:rsid w:val="00D5723C"/>
    <w:rPr>
      <w:lang w:val="en-US" w:eastAsia="en-US"/>
    </w:rPr>
  </w:style>
  <w:style w:type="paragraph" w:customStyle="1" w:styleId="E98BBAF716EE4A41B4214C39B0D0DE31">
    <w:name w:val="E98BBAF716EE4A41B4214C39B0D0DE31"/>
    <w:rsid w:val="00D5723C"/>
    <w:rPr>
      <w:lang w:val="en-US" w:eastAsia="en-US"/>
    </w:rPr>
  </w:style>
  <w:style w:type="paragraph" w:customStyle="1" w:styleId="04EB582ECBB042BE999665F0E150CCFE">
    <w:name w:val="04EB582ECBB042BE999665F0E150CCFE"/>
    <w:rsid w:val="00D5723C"/>
    <w:rPr>
      <w:lang w:val="en-US" w:eastAsia="en-US"/>
    </w:rPr>
  </w:style>
  <w:style w:type="paragraph" w:customStyle="1" w:styleId="481894DAFB694628A2650ED9A897627E">
    <w:name w:val="481894DAFB694628A2650ED9A897627E"/>
    <w:rsid w:val="00D5723C"/>
    <w:rPr>
      <w:lang w:val="en-US" w:eastAsia="en-US"/>
    </w:rPr>
  </w:style>
  <w:style w:type="paragraph" w:customStyle="1" w:styleId="E948EEF3B3B14A82909A6933FBCC9760">
    <w:name w:val="E948EEF3B3B14A82909A6933FBCC9760"/>
    <w:rsid w:val="00D5723C"/>
    <w:rPr>
      <w:lang w:val="en-US" w:eastAsia="en-US"/>
    </w:rPr>
  </w:style>
  <w:style w:type="paragraph" w:customStyle="1" w:styleId="9C5BCBF51EC740EE89A41D2D715D9188">
    <w:name w:val="9C5BCBF51EC740EE89A41D2D715D9188"/>
    <w:rsid w:val="00D5723C"/>
    <w:rPr>
      <w:lang w:val="en-US" w:eastAsia="en-US"/>
    </w:rPr>
  </w:style>
  <w:style w:type="paragraph" w:customStyle="1" w:styleId="1F370C330ED44A6BA4DB86F2E7E1F4D8">
    <w:name w:val="1F370C330ED44A6BA4DB86F2E7E1F4D8"/>
    <w:rsid w:val="00D5723C"/>
    <w:rPr>
      <w:lang w:val="en-US" w:eastAsia="en-US"/>
    </w:rPr>
  </w:style>
  <w:style w:type="paragraph" w:customStyle="1" w:styleId="2240F952330848748ED285696184F4AD">
    <w:name w:val="2240F952330848748ED285696184F4AD"/>
    <w:rsid w:val="00D5723C"/>
    <w:rPr>
      <w:lang w:val="en-US" w:eastAsia="en-US"/>
    </w:rPr>
  </w:style>
  <w:style w:type="paragraph" w:customStyle="1" w:styleId="D162629D3FF541AA8C3E84ABDE2BD70F">
    <w:name w:val="D162629D3FF541AA8C3E84ABDE2BD70F"/>
    <w:rsid w:val="00D5723C"/>
    <w:rPr>
      <w:lang w:val="en-US" w:eastAsia="en-US"/>
    </w:rPr>
  </w:style>
  <w:style w:type="paragraph" w:customStyle="1" w:styleId="2361F5A433584B8C977C8C04452B40F0">
    <w:name w:val="2361F5A433584B8C977C8C04452B40F0"/>
    <w:rsid w:val="00D5723C"/>
    <w:rPr>
      <w:lang w:val="en-US" w:eastAsia="en-US"/>
    </w:rPr>
  </w:style>
  <w:style w:type="paragraph" w:customStyle="1" w:styleId="B07FD5EFEC844FCC9462EBE85DA43133">
    <w:name w:val="B07FD5EFEC844FCC9462EBE85DA43133"/>
    <w:rsid w:val="00D5723C"/>
    <w:rPr>
      <w:lang w:val="en-US" w:eastAsia="en-US"/>
    </w:rPr>
  </w:style>
  <w:style w:type="paragraph" w:customStyle="1" w:styleId="63F0C00795B343FBB2377474D0C99BFC">
    <w:name w:val="63F0C00795B343FBB2377474D0C99BFC"/>
    <w:rsid w:val="00D5723C"/>
    <w:rPr>
      <w:lang w:val="en-US" w:eastAsia="en-US"/>
    </w:rPr>
  </w:style>
  <w:style w:type="paragraph" w:customStyle="1" w:styleId="ED51A6CA48FE4BCB969F89DB9525CBB3">
    <w:name w:val="ED51A6CA48FE4BCB969F89DB9525CBB3"/>
    <w:rsid w:val="00D5723C"/>
    <w:rPr>
      <w:lang w:val="en-US" w:eastAsia="en-US"/>
    </w:rPr>
  </w:style>
  <w:style w:type="paragraph" w:customStyle="1" w:styleId="11609B858E7C4516A389F6A3D198C40D">
    <w:name w:val="11609B858E7C4516A389F6A3D198C40D"/>
    <w:rsid w:val="00D5723C"/>
    <w:rPr>
      <w:lang w:val="en-US" w:eastAsia="en-US"/>
    </w:rPr>
  </w:style>
  <w:style w:type="paragraph" w:customStyle="1" w:styleId="E1BC654DDB724E78A6675C8A253E02F1">
    <w:name w:val="E1BC654DDB724E78A6675C8A253E02F1"/>
    <w:rsid w:val="00D5723C"/>
    <w:rPr>
      <w:lang w:val="en-US" w:eastAsia="en-US"/>
    </w:rPr>
  </w:style>
  <w:style w:type="paragraph" w:customStyle="1" w:styleId="FD6159E1C9304ED2B30ABECD19F5E4E3">
    <w:name w:val="FD6159E1C9304ED2B30ABECD19F5E4E3"/>
    <w:rsid w:val="00D5723C"/>
    <w:rPr>
      <w:lang w:val="en-US" w:eastAsia="en-US"/>
    </w:rPr>
  </w:style>
  <w:style w:type="paragraph" w:customStyle="1" w:styleId="37C489D5DDCB4AA08726FC90B587510B">
    <w:name w:val="37C489D5DDCB4AA08726FC90B587510B"/>
    <w:rsid w:val="00D5723C"/>
    <w:rPr>
      <w:lang w:val="en-US" w:eastAsia="en-US"/>
    </w:rPr>
  </w:style>
  <w:style w:type="paragraph" w:customStyle="1" w:styleId="E6F11BBFA88C45F1A977F0D7494296E6">
    <w:name w:val="E6F11BBFA88C45F1A977F0D7494296E6"/>
    <w:rsid w:val="00163C5F"/>
    <w:rPr>
      <w:lang w:val="en-US" w:eastAsia="en-US"/>
    </w:rPr>
  </w:style>
  <w:style w:type="paragraph" w:customStyle="1" w:styleId="AFB5B44A528144838E5F0BD2BCC3385C">
    <w:name w:val="AFB5B44A528144838E5F0BD2BCC3385C"/>
    <w:rsid w:val="00163C5F"/>
    <w:rPr>
      <w:lang w:val="en-US" w:eastAsia="en-US"/>
    </w:rPr>
  </w:style>
  <w:style w:type="paragraph" w:customStyle="1" w:styleId="C6EA3AEB30274C0DA68FAF083B0CD332">
    <w:name w:val="C6EA3AEB30274C0DA68FAF083B0CD332"/>
    <w:rsid w:val="00163C5F"/>
    <w:rPr>
      <w:lang w:val="en-US" w:eastAsia="en-US"/>
    </w:rPr>
  </w:style>
  <w:style w:type="paragraph" w:customStyle="1" w:styleId="6D1C0CA7BDAD4EE7A2560DE8E130BD06">
    <w:name w:val="6D1C0CA7BDAD4EE7A2560DE8E130BD06"/>
    <w:rsid w:val="00163C5F"/>
    <w:rPr>
      <w:lang w:val="en-US" w:eastAsia="en-US"/>
    </w:rPr>
  </w:style>
  <w:style w:type="paragraph" w:customStyle="1" w:styleId="BA15657B86EC4582BE70A38ED6CC9730">
    <w:name w:val="BA15657B86EC4582BE70A38ED6CC9730"/>
    <w:rsid w:val="00163C5F"/>
    <w:rPr>
      <w:lang w:val="en-US" w:eastAsia="en-US"/>
    </w:rPr>
  </w:style>
  <w:style w:type="paragraph" w:customStyle="1" w:styleId="6958FC8F1CD54D97A365FCECFACA2FAB">
    <w:name w:val="6958FC8F1CD54D97A365FCECFACA2FAB"/>
    <w:rsid w:val="00163C5F"/>
    <w:rPr>
      <w:lang w:val="en-US" w:eastAsia="en-US"/>
    </w:rPr>
  </w:style>
  <w:style w:type="paragraph" w:customStyle="1" w:styleId="AC724C954E4C4E5BBF95DF246BA115DB">
    <w:name w:val="AC724C954E4C4E5BBF95DF246BA115DB"/>
    <w:rsid w:val="00163C5F"/>
    <w:rPr>
      <w:lang w:val="en-US" w:eastAsia="en-US"/>
    </w:rPr>
  </w:style>
  <w:style w:type="paragraph" w:customStyle="1" w:styleId="44CA2F75F88F4B4EA590FAB823A2C783">
    <w:name w:val="44CA2F75F88F4B4EA590FAB823A2C783"/>
    <w:rsid w:val="00163C5F"/>
    <w:rPr>
      <w:lang w:val="en-US" w:eastAsia="en-US"/>
    </w:rPr>
  </w:style>
  <w:style w:type="paragraph" w:customStyle="1" w:styleId="D41838CD68DF49CBAD8C3069B66D60AB">
    <w:name w:val="D41838CD68DF49CBAD8C3069B66D60AB"/>
    <w:rsid w:val="00163C5F"/>
    <w:rPr>
      <w:lang w:val="en-US" w:eastAsia="en-US"/>
    </w:rPr>
  </w:style>
  <w:style w:type="paragraph" w:customStyle="1" w:styleId="6421BD7BA08143E79784793E6A96EAC7">
    <w:name w:val="6421BD7BA08143E79784793E6A96EAC7"/>
    <w:rsid w:val="00163C5F"/>
    <w:rPr>
      <w:lang w:val="en-US" w:eastAsia="en-US"/>
    </w:rPr>
  </w:style>
  <w:style w:type="paragraph" w:customStyle="1" w:styleId="390EA8593087477E9992199691C0D91C">
    <w:name w:val="390EA8593087477E9992199691C0D91C"/>
    <w:rsid w:val="00163C5F"/>
    <w:rPr>
      <w:lang w:val="en-US" w:eastAsia="en-US"/>
    </w:rPr>
  </w:style>
  <w:style w:type="paragraph" w:customStyle="1" w:styleId="1CC2AD97171F4FE2AE4520750A1B0C1F">
    <w:name w:val="1CC2AD97171F4FE2AE4520750A1B0C1F"/>
    <w:rsid w:val="00163C5F"/>
    <w:rPr>
      <w:lang w:val="en-US" w:eastAsia="en-US"/>
    </w:rPr>
  </w:style>
  <w:style w:type="paragraph" w:customStyle="1" w:styleId="A91A5A70766C4446975F43DBD654EF54">
    <w:name w:val="A91A5A70766C4446975F43DBD654EF54"/>
    <w:rsid w:val="00163C5F"/>
    <w:rPr>
      <w:lang w:val="en-US" w:eastAsia="en-US"/>
    </w:rPr>
  </w:style>
  <w:style w:type="paragraph" w:customStyle="1" w:styleId="6FB60CA25795440082600D591450AD2A">
    <w:name w:val="6FB60CA25795440082600D591450AD2A"/>
    <w:rsid w:val="00163C5F"/>
    <w:rPr>
      <w:lang w:val="en-US" w:eastAsia="en-US"/>
    </w:rPr>
  </w:style>
  <w:style w:type="paragraph" w:customStyle="1" w:styleId="104B34B1EF72403781974F3CDA00515F">
    <w:name w:val="104B34B1EF72403781974F3CDA00515F"/>
    <w:rsid w:val="00163C5F"/>
    <w:rPr>
      <w:lang w:val="en-US" w:eastAsia="en-US"/>
    </w:rPr>
  </w:style>
  <w:style w:type="paragraph" w:customStyle="1" w:styleId="E82E3AD20E3E46DCBC6AE685D2E86771">
    <w:name w:val="E82E3AD20E3E46DCBC6AE685D2E86771"/>
    <w:rsid w:val="00163C5F"/>
    <w:rPr>
      <w:lang w:val="en-US" w:eastAsia="en-US"/>
    </w:rPr>
  </w:style>
  <w:style w:type="paragraph" w:customStyle="1" w:styleId="F9D46D02AFDD4F1291792DFD13E6E353">
    <w:name w:val="F9D46D02AFDD4F1291792DFD13E6E353"/>
    <w:rsid w:val="00163C5F"/>
    <w:rPr>
      <w:lang w:val="en-US" w:eastAsia="en-US"/>
    </w:rPr>
  </w:style>
  <w:style w:type="paragraph" w:customStyle="1" w:styleId="ACC0AB6E62524DE7B6D00D12FEBCC77D">
    <w:name w:val="ACC0AB6E62524DE7B6D00D12FEBCC77D"/>
    <w:rsid w:val="00163C5F"/>
    <w:rPr>
      <w:lang w:val="en-US" w:eastAsia="en-US"/>
    </w:rPr>
  </w:style>
  <w:style w:type="paragraph" w:customStyle="1" w:styleId="8382DBD0C39F473F9047544195B35958">
    <w:name w:val="8382DBD0C39F473F9047544195B35958"/>
    <w:rsid w:val="00163C5F"/>
    <w:rPr>
      <w:lang w:val="en-US" w:eastAsia="en-US"/>
    </w:rPr>
  </w:style>
  <w:style w:type="paragraph" w:customStyle="1" w:styleId="40C3C9F41C474A12BB7CB1CCDF99F3F8">
    <w:name w:val="40C3C9F41C474A12BB7CB1CCDF99F3F8"/>
    <w:rsid w:val="00163C5F"/>
    <w:rPr>
      <w:lang w:val="en-US" w:eastAsia="en-US"/>
    </w:rPr>
  </w:style>
  <w:style w:type="paragraph" w:customStyle="1" w:styleId="D1AE572AFEDA40AEBA6B192484DECF35">
    <w:name w:val="D1AE572AFEDA40AEBA6B192484DECF35"/>
    <w:rsid w:val="00163C5F"/>
    <w:rPr>
      <w:lang w:val="en-US" w:eastAsia="en-US"/>
    </w:rPr>
  </w:style>
  <w:style w:type="paragraph" w:customStyle="1" w:styleId="BFE75D45742F4916B38B802493773CE0">
    <w:name w:val="BFE75D45742F4916B38B802493773CE0"/>
    <w:rsid w:val="00163C5F"/>
    <w:rPr>
      <w:lang w:val="en-US" w:eastAsia="en-US"/>
    </w:rPr>
  </w:style>
  <w:style w:type="paragraph" w:customStyle="1" w:styleId="5EED89795FCF42138DE792A69B73A4BF">
    <w:name w:val="5EED89795FCF42138DE792A69B73A4BF"/>
    <w:rsid w:val="00163C5F"/>
    <w:rPr>
      <w:lang w:val="en-US" w:eastAsia="en-US"/>
    </w:rPr>
  </w:style>
  <w:style w:type="paragraph" w:customStyle="1" w:styleId="9DB60BB5B18C4F1E82A6D6CA2A4BAB4B">
    <w:name w:val="9DB60BB5B18C4F1E82A6D6CA2A4BAB4B"/>
    <w:rsid w:val="00163C5F"/>
    <w:rPr>
      <w:lang w:val="en-US" w:eastAsia="en-US"/>
    </w:rPr>
  </w:style>
  <w:style w:type="paragraph" w:customStyle="1" w:styleId="1CDA138358494F9E82C354D281866688">
    <w:name w:val="1CDA138358494F9E82C354D281866688"/>
    <w:rsid w:val="00163C5F"/>
    <w:rPr>
      <w:lang w:val="en-US" w:eastAsia="en-US"/>
    </w:rPr>
  </w:style>
  <w:style w:type="paragraph" w:customStyle="1" w:styleId="230D8904DBB24AADB13C68B018FD96E7">
    <w:name w:val="230D8904DBB24AADB13C68B018FD96E7"/>
    <w:rsid w:val="00163C5F"/>
    <w:rPr>
      <w:lang w:val="en-US" w:eastAsia="en-US"/>
    </w:rPr>
  </w:style>
  <w:style w:type="paragraph" w:customStyle="1" w:styleId="D2C1BFF08EA84027A11C3D78165FAEB7">
    <w:name w:val="D2C1BFF08EA84027A11C3D78165FAEB7"/>
    <w:rsid w:val="00163C5F"/>
    <w:rPr>
      <w:lang w:val="en-US" w:eastAsia="en-US"/>
    </w:rPr>
  </w:style>
  <w:style w:type="paragraph" w:customStyle="1" w:styleId="74C6E36D740F420C9FBD2233FE3E6896">
    <w:name w:val="74C6E36D740F420C9FBD2233FE3E6896"/>
    <w:rsid w:val="00163C5F"/>
    <w:rPr>
      <w:lang w:val="en-US" w:eastAsia="en-US"/>
    </w:rPr>
  </w:style>
  <w:style w:type="paragraph" w:customStyle="1" w:styleId="4FFF953F300049D28C6C4A693BC5DA5D">
    <w:name w:val="4FFF953F300049D28C6C4A693BC5DA5D"/>
    <w:rsid w:val="00163C5F"/>
    <w:rPr>
      <w:lang w:val="en-US" w:eastAsia="en-US"/>
    </w:rPr>
  </w:style>
  <w:style w:type="paragraph" w:customStyle="1" w:styleId="1315E46DEB5843D49B403DB46D0BE03C">
    <w:name w:val="1315E46DEB5843D49B403DB46D0BE03C"/>
    <w:rsid w:val="00163C5F"/>
    <w:rPr>
      <w:lang w:val="en-US" w:eastAsia="en-US"/>
    </w:rPr>
  </w:style>
  <w:style w:type="paragraph" w:customStyle="1" w:styleId="E2B49AA6DB3844159DAE134F82DBB8EA">
    <w:name w:val="E2B49AA6DB3844159DAE134F82DBB8EA"/>
    <w:rsid w:val="00163C5F"/>
    <w:rPr>
      <w:lang w:val="en-US" w:eastAsia="en-US"/>
    </w:rPr>
  </w:style>
  <w:style w:type="paragraph" w:customStyle="1" w:styleId="1855C9477B0D452BB98B718BD12409C0">
    <w:name w:val="1855C9477B0D452BB98B718BD12409C0"/>
    <w:rsid w:val="00163C5F"/>
    <w:rPr>
      <w:lang w:val="en-US" w:eastAsia="en-US"/>
    </w:rPr>
  </w:style>
  <w:style w:type="paragraph" w:customStyle="1" w:styleId="78AD3357BCA4468FB1F8375B3E692823">
    <w:name w:val="78AD3357BCA4468FB1F8375B3E692823"/>
    <w:rsid w:val="00163C5F"/>
    <w:rPr>
      <w:lang w:val="en-US" w:eastAsia="en-US"/>
    </w:rPr>
  </w:style>
  <w:style w:type="paragraph" w:customStyle="1" w:styleId="ABAF777D388849D8B90C23DF6335AB72">
    <w:name w:val="ABAF777D388849D8B90C23DF6335AB72"/>
    <w:rsid w:val="00163C5F"/>
    <w:rPr>
      <w:lang w:val="en-US" w:eastAsia="en-US"/>
    </w:rPr>
  </w:style>
  <w:style w:type="paragraph" w:customStyle="1" w:styleId="F5CDFB335EA04FBDA59A43866DBB0E27">
    <w:name w:val="F5CDFB335EA04FBDA59A43866DBB0E27"/>
    <w:rsid w:val="00163C5F"/>
    <w:rPr>
      <w:lang w:val="en-US" w:eastAsia="en-US"/>
    </w:rPr>
  </w:style>
  <w:style w:type="paragraph" w:customStyle="1" w:styleId="D2E136BCC1F04AA8A63441B023263CB5">
    <w:name w:val="D2E136BCC1F04AA8A63441B023263CB5"/>
    <w:rsid w:val="00163C5F"/>
    <w:rPr>
      <w:lang w:val="en-US" w:eastAsia="en-US"/>
    </w:rPr>
  </w:style>
  <w:style w:type="paragraph" w:customStyle="1" w:styleId="287D75CB2CA844F7BED55CD619A04A50">
    <w:name w:val="287D75CB2CA844F7BED55CD619A04A50"/>
    <w:rsid w:val="00163C5F"/>
    <w:rPr>
      <w:lang w:val="en-US" w:eastAsia="en-US"/>
    </w:rPr>
  </w:style>
  <w:style w:type="paragraph" w:customStyle="1" w:styleId="77B63D3ACF3E4E9490EB041AE243A753">
    <w:name w:val="77B63D3ACF3E4E9490EB041AE243A753"/>
    <w:rsid w:val="00163C5F"/>
    <w:rPr>
      <w:lang w:val="en-US" w:eastAsia="en-US"/>
    </w:rPr>
  </w:style>
  <w:style w:type="paragraph" w:customStyle="1" w:styleId="AFDBE6BE6C0140E9BBA274961154C24B">
    <w:name w:val="AFDBE6BE6C0140E9BBA274961154C24B"/>
    <w:rsid w:val="00163C5F"/>
    <w:rPr>
      <w:lang w:val="en-US" w:eastAsia="en-US"/>
    </w:rPr>
  </w:style>
  <w:style w:type="paragraph" w:customStyle="1" w:styleId="2F76256C062647B7B5F865102D747861">
    <w:name w:val="2F76256C062647B7B5F865102D747861"/>
    <w:rsid w:val="00163C5F"/>
    <w:rPr>
      <w:lang w:val="en-US" w:eastAsia="en-US"/>
    </w:rPr>
  </w:style>
  <w:style w:type="paragraph" w:customStyle="1" w:styleId="948D60BFA31548078F35543C96B7EB3C">
    <w:name w:val="948D60BFA31548078F35543C96B7EB3C"/>
    <w:rsid w:val="00163C5F"/>
    <w:rPr>
      <w:lang w:val="en-US" w:eastAsia="en-US"/>
    </w:rPr>
  </w:style>
  <w:style w:type="paragraph" w:customStyle="1" w:styleId="699B00A5D23F46CAB36B71D0C67BD07A">
    <w:name w:val="699B00A5D23F46CAB36B71D0C67BD07A"/>
    <w:rsid w:val="00163C5F"/>
    <w:rPr>
      <w:lang w:val="en-US" w:eastAsia="en-US"/>
    </w:rPr>
  </w:style>
  <w:style w:type="paragraph" w:customStyle="1" w:styleId="377C12213A1F476CBDD4D67179A5B8EE">
    <w:name w:val="377C12213A1F476CBDD4D67179A5B8EE"/>
    <w:rsid w:val="00163C5F"/>
    <w:rPr>
      <w:lang w:val="en-US" w:eastAsia="en-US"/>
    </w:rPr>
  </w:style>
  <w:style w:type="paragraph" w:customStyle="1" w:styleId="EF706907B55A41359BF2D214D7FD273F">
    <w:name w:val="EF706907B55A41359BF2D214D7FD273F"/>
    <w:rsid w:val="00163C5F"/>
    <w:rPr>
      <w:lang w:val="en-US" w:eastAsia="en-US"/>
    </w:rPr>
  </w:style>
  <w:style w:type="paragraph" w:customStyle="1" w:styleId="B44E602CF5A9444FA900C3F6F5EBCBDF">
    <w:name w:val="B44E602CF5A9444FA900C3F6F5EBCBDF"/>
    <w:rsid w:val="00163C5F"/>
    <w:rPr>
      <w:lang w:val="en-US" w:eastAsia="en-US"/>
    </w:rPr>
  </w:style>
  <w:style w:type="paragraph" w:customStyle="1" w:styleId="D74BFF4ADD4B4456AAEF742FBDEE2E92">
    <w:name w:val="D74BFF4ADD4B4456AAEF742FBDEE2E92"/>
    <w:rsid w:val="00163C5F"/>
    <w:rPr>
      <w:lang w:val="en-US" w:eastAsia="en-US"/>
    </w:rPr>
  </w:style>
  <w:style w:type="paragraph" w:customStyle="1" w:styleId="4C16E43B6C8B4CBBBD41CB31368CFACA">
    <w:name w:val="4C16E43B6C8B4CBBBD41CB31368CFACA"/>
    <w:rsid w:val="00163C5F"/>
    <w:rPr>
      <w:lang w:val="en-US" w:eastAsia="en-US"/>
    </w:rPr>
  </w:style>
  <w:style w:type="paragraph" w:customStyle="1" w:styleId="5EF1EDDA583B45679D1296842301682F">
    <w:name w:val="5EF1EDDA583B45679D1296842301682F"/>
    <w:rsid w:val="00163C5F"/>
    <w:rPr>
      <w:lang w:val="en-US" w:eastAsia="en-US"/>
    </w:rPr>
  </w:style>
  <w:style w:type="paragraph" w:customStyle="1" w:styleId="5A38435279724148958E73CF3E9CE57D">
    <w:name w:val="5A38435279724148958E73CF3E9CE57D"/>
    <w:rsid w:val="00163C5F"/>
    <w:rPr>
      <w:lang w:val="en-US" w:eastAsia="en-US"/>
    </w:rPr>
  </w:style>
  <w:style w:type="paragraph" w:customStyle="1" w:styleId="81A9D5FA9CEE45CA8ABB7EDE567F9626">
    <w:name w:val="81A9D5FA9CEE45CA8ABB7EDE567F9626"/>
    <w:rsid w:val="00163C5F"/>
    <w:rPr>
      <w:lang w:val="en-US" w:eastAsia="en-US"/>
    </w:rPr>
  </w:style>
  <w:style w:type="paragraph" w:customStyle="1" w:styleId="2410A1A38788459B8859EA8A3556F813">
    <w:name w:val="2410A1A38788459B8859EA8A3556F813"/>
    <w:rsid w:val="00163C5F"/>
    <w:rPr>
      <w:lang w:val="en-US" w:eastAsia="en-US"/>
    </w:rPr>
  </w:style>
  <w:style w:type="paragraph" w:customStyle="1" w:styleId="A7AFEE1339834051B1E8B55B69794379">
    <w:name w:val="A7AFEE1339834051B1E8B55B69794379"/>
    <w:rsid w:val="00163C5F"/>
    <w:rPr>
      <w:lang w:val="en-US" w:eastAsia="en-US"/>
    </w:rPr>
  </w:style>
  <w:style w:type="paragraph" w:customStyle="1" w:styleId="D9032200BCBB4AC4BE82A9C41E0934A4">
    <w:name w:val="D9032200BCBB4AC4BE82A9C41E0934A4"/>
    <w:rsid w:val="00C8032A"/>
    <w:rPr>
      <w:lang w:val="en-US" w:eastAsia="en-US"/>
    </w:rPr>
  </w:style>
  <w:style w:type="paragraph" w:customStyle="1" w:styleId="EEF4C102017A44CCB3B14C12CABB0EFA">
    <w:name w:val="EEF4C102017A44CCB3B14C12CABB0EFA"/>
    <w:rsid w:val="00C8032A"/>
    <w:rPr>
      <w:lang w:val="en-US" w:eastAsia="en-US"/>
    </w:rPr>
  </w:style>
  <w:style w:type="paragraph" w:customStyle="1" w:styleId="392A76F475C34988962B42D24516C06F">
    <w:name w:val="392A76F475C34988962B42D24516C06F"/>
    <w:rsid w:val="00C8032A"/>
    <w:rPr>
      <w:lang w:val="en-US" w:eastAsia="en-US"/>
    </w:rPr>
  </w:style>
  <w:style w:type="paragraph" w:customStyle="1" w:styleId="D0179A68BD0B44C5BB9E36618F11D027">
    <w:name w:val="D0179A68BD0B44C5BB9E36618F11D027"/>
    <w:rsid w:val="00C8032A"/>
    <w:rPr>
      <w:lang w:val="en-US" w:eastAsia="en-US"/>
    </w:rPr>
  </w:style>
  <w:style w:type="paragraph" w:customStyle="1" w:styleId="2D4FD1EBA41E425CAEDA91D935D2CE24">
    <w:name w:val="2D4FD1EBA41E425CAEDA91D935D2CE24"/>
    <w:rsid w:val="00C8032A"/>
    <w:rPr>
      <w:lang w:val="en-US" w:eastAsia="en-US"/>
    </w:rPr>
  </w:style>
  <w:style w:type="paragraph" w:customStyle="1" w:styleId="5C1C28AB62B541629F42B6B4877B314F">
    <w:name w:val="5C1C28AB62B541629F42B6B4877B314F"/>
    <w:rsid w:val="00C8032A"/>
    <w:rPr>
      <w:lang w:val="en-US" w:eastAsia="en-US"/>
    </w:rPr>
  </w:style>
  <w:style w:type="paragraph" w:customStyle="1" w:styleId="2B8531A8C2B94DDA89E5A096DAFB90BD">
    <w:name w:val="2B8531A8C2B94DDA89E5A096DAFB90BD"/>
    <w:rsid w:val="00C8032A"/>
    <w:rPr>
      <w:lang w:val="en-US" w:eastAsia="en-US"/>
    </w:rPr>
  </w:style>
  <w:style w:type="paragraph" w:customStyle="1" w:styleId="E5B6E6209A9246F087C9E39671475710">
    <w:name w:val="E5B6E6209A9246F087C9E39671475710"/>
    <w:rsid w:val="00C8032A"/>
    <w:rPr>
      <w:lang w:val="en-US" w:eastAsia="en-US"/>
    </w:rPr>
  </w:style>
  <w:style w:type="paragraph" w:customStyle="1" w:styleId="FB9634EC02594E20B8AD3CF6DC862D58">
    <w:name w:val="FB9634EC02594E20B8AD3CF6DC862D58"/>
    <w:rsid w:val="00C8032A"/>
    <w:rPr>
      <w:lang w:val="en-US" w:eastAsia="en-US"/>
    </w:rPr>
  </w:style>
  <w:style w:type="paragraph" w:customStyle="1" w:styleId="53D7CC87B3954A2592CE2AC80623B42F">
    <w:name w:val="53D7CC87B3954A2592CE2AC80623B42F"/>
    <w:rsid w:val="00C8032A"/>
    <w:rPr>
      <w:lang w:val="en-US" w:eastAsia="en-US"/>
    </w:rPr>
  </w:style>
  <w:style w:type="paragraph" w:customStyle="1" w:styleId="08EA802B241644E880C67FAA5F6D265A">
    <w:name w:val="08EA802B241644E880C67FAA5F6D265A"/>
    <w:rsid w:val="00C8032A"/>
    <w:rPr>
      <w:lang w:val="en-US" w:eastAsia="en-US"/>
    </w:rPr>
  </w:style>
  <w:style w:type="paragraph" w:customStyle="1" w:styleId="630F8E932E4D492BACB69861F9B807F8">
    <w:name w:val="630F8E932E4D492BACB69861F9B807F8"/>
    <w:rsid w:val="00C8032A"/>
    <w:rPr>
      <w:lang w:val="en-US" w:eastAsia="en-US"/>
    </w:rPr>
  </w:style>
  <w:style w:type="paragraph" w:customStyle="1" w:styleId="ADC1C05402B14544BAB8A29AFB67DE15">
    <w:name w:val="ADC1C05402B14544BAB8A29AFB67DE15"/>
    <w:rsid w:val="00C8032A"/>
    <w:rPr>
      <w:lang w:val="en-US" w:eastAsia="en-US"/>
    </w:rPr>
  </w:style>
  <w:style w:type="paragraph" w:customStyle="1" w:styleId="334C5D1229534919AA9ABB9CAB80A5DE">
    <w:name w:val="334C5D1229534919AA9ABB9CAB80A5DE"/>
    <w:rsid w:val="00C8032A"/>
    <w:rPr>
      <w:lang w:val="en-US" w:eastAsia="en-US"/>
    </w:rPr>
  </w:style>
  <w:style w:type="paragraph" w:customStyle="1" w:styleId="506A4ACBA3684EEC97CDF3C228A00835">
    <w:name w:val="506A4ACBA3684EEC97CDF3C228A00835"/>
    <w:rsid w:val="00C8032A"/>
    <w:rPr>
      <w:lang w:val="en-US" w:eastAsia="en-US"/>
    </w:rPr>
  </w:style>
  <w:style w:type="paragraph" w:customStyle="1" w:styleId="63F91CFBD3104500B969EEB41531FD95">
    <w:name w:val="63F91CFBD3104500B969EEB41531FD95"/>
    <w:rsid w:val="00C8032A"/>
    <w:rPr>
      <w:lang w:val="en-US" w:eastAsia="en-US"/>
    </w:rPr>
  </w:style>
  <w:style w:type="paragraph" w:customStyle="1" w:styleId="8EB29AE1B42643D3872ABA88F10166F5">
    <w:name w:val="8EB29AE1B42643D3872ABA88F10166F5"/>
    <w:rsid w:val="00C8032A"/>
    <w:rPr>
      <w:lang w:val="en-US" w:eastAsia="en-US"/>
    </w:rPr>
  </w:style>
  <w:style w:type="paragraph" w:customStyle="1" w:styleId="A8069F9B362F47BEBAADA8EFCA9560D6">
    <w:name w:val="A8069F9B362F47BEBAADA8EFCA9560D6"/>
    <w:rsid w:val="00C8032A"/>
    <w:rPr>
      <w:lang w:val="en-US" w:eastAsia="en-US"/>
    </w:rPr>
  </w:style>
  <w:style w:type="paragraph" w:customStyle="1" w:styleId="695E46470D2C48DBAB72D5316E77F3F8">
    <w:name w:val="695E46470D2C48DBAB72D5316E77F3F8"/>
    <w:rsid w:val="00C8032A"/>
    <w:rPr>
      <w:lang w:val="en-US" w:eastAsia="en-US"/>
    </w:rPr>
  </w:style>
  <w:style w:type="paragraph" w:customStyle="1" w:styleId="82203E260160439D8149DA3640C0E10E">
    <w:name w:val="82203E260160439D8149DA3640C0E10E"/>
    <w:rsid w:val="00C8032A"/>
    <w:rPr>
      <w:lang w:val="en-US" w:eastAsia="en-US"/>
    </w:rPr>
  </w:style>
  <w:style w:type="paragraph" w:customStyle="1" w:styleId="02FD60AA3E1F4B04A2BF250BF4A1C3F0">
    <w:name w:val="02FD60AA3E1F4B04A2BF250BF4A1C3F0"/>
    <w:rsid w:val="00C8032A"/>
    <w:rPr>
      <w:lang w:val="en-US" w:eastAsia="en-US"/>
    </w:rPr>
  </w:style>
  <w:style w:type="paragraph" w:customStyle="1" w:styleId="617A25B5D54E43A5A13D2BC08EF4CFB5">
    <w:name w:val="617A25B5D54E43A5A13D2BC08EF4CFB5"/>
    <w:rsid w:val="00C8032A"/>
    <w:rPr>
      <w:lang w:val="en-US" w:eastAsia="en-US"/>
    </w:rPr>
  </w:style>
  <w:style w:type="paragraph" w:customStyle="1" w:styleId="A72AE4AE118F400F8687DD7148252E09">
    <w:name w:val="A72AE4AE118F400F8687DD7148252E09"/>
    <w:rsid w:val="00C8032A"/>
    <w:rPr>
      <w:lang w:val="en-US" w:eastAsia="en-US"/>
    </w:rPr>
  </w:style>
  <w:style w:type="paragraph" w:customStyle="1" w:styleId="E3D2932840754AC58411923CC780B07F">
    <w:name w:val="E3D2932840754AC58411923CC780B07F"/>
    <w:rsid w:val="00C8032A"/>
    <w:rPr>
      <w:lang w:val="en-US" w:eastAsia="en-US"/>
    </w:rPr>
  </w:style>
  <w:style w:type="paragraph" w:customStyle="1" w:styleId="DA4498ED53804536B7DB803823F63A1D">
    <w:name w:val="DA4498ED53804536B7DB803823F63A1D"/>
    <w:rsid w:val="00C8032A"/>
    <w:rPr>
      <w:lang w:val="en-US" w:eastAsia="en-US"/>
    </w:rPr>
  </w:style>
  <w:style w:type="paragraph" w:customStyle="1" w:styleId="A0539DD585B7497A8594B1AD7580DBE7">
    <w:name w:val="A0539DD585B7497A8594B1AD7580DBE7"/>
    <w:rsid w:val="00C8032A"/>
    <w:rPr>
      <w:lang w:val="en-US" w:eastAsia="en-US"/>
    </w:rPr>
  </w:style>
  <w:style w:type="paragraph" w:customStyle="1" w:styleId="4B08BC3F9EFE4303B3CB2D68A1D4BC7B">
    <w:name w:val="4B08BC3F9EFE4303B3CB2D68A1D4BC7B"/>
    <w:rsid w:val="00C8032A"/>
    <w:rPr>
      <w:lang w:val="en-US" w:eastAsia="en-US"/>
    </w:rPr>
  </w:style>
  <w:style w:type="paragraph" w:customStyle="1" w:styleId="D9A13E4F9D4F43D89ACDE873E71E23A0">
    <w:name w:val="D9A13E4F9D4F43D89ACDE873E71E23A0"/>
    <w:rsid w:val="00C8032A"/>
    <w:rPr>
      <w:lang w:val="en-US" w:eastAsia="en-US"/>
    </w:rPr>
  </w:style>
  <w:style w:type="paragraph" w:customStyle="1" w:styleId="5CC797A1EE0E4A2DB95D7D8452E24914">
    <w:name w:val="5CC797A1EE0E4A2DB95D7D8452E24914"/>
    <w:rsid w:val="00C8032A"/>
    <w:rPr>
      <w:lang w:val="en-US" w:eastAsia="en-US"/>
    </w:rPr>
  </w:style>
  <w:style w:type="paragraph" w:customStyle="1" w:styleId="C3EE3139F0564B7D9506A6AFEE08919B">
    <w:name w:val="C3EE3139F0564B7D9506A6AFEE08919B"/>
    <w:rsid w:val="00C8032A"/>
    <w:rPr>
      <w:lang w:val="en-US" w:eastAsia="en-US"/>
    </w:rPr>
  </w:style>
  <w:style w:type="paragraph" w:customStyle="1" w:styleId="BBB0B774AF5C4FBD8FB30E6DD0455878">
    <w:name w:val="BBB0B774AF5C4FBD8FB30E6DD0455878"/>
    <w:rsid w:val="00C8032A"/>
    <w:rPr>
      <w:lang w:val="en-US" w:eastAsia="en-US"/>
    </w:rPr>
  </w:style>
  <w:style w:type="paragraph" w:customStyle="1" w:styleId="95479A67C78342728887395AAC02270B">
    <w:name w:val="95479A67C78342728887395AAC02270B"/>
    <w:rsid w:val="00C8032A"/>
    <w:rPr>
      <w:lang w:val="en-US" w:eastAsia="en-US"/>
    </w:rPr>
  </w:style>
  <w:style w:type="paragraph" w:customStyle="1" w:styleId="2F898C94447C4019B76F9C96AD88F1B6">
    <w:name w:val="2F898C94447C4019B76F9C96AD88F1B6"/>
    <w:rsid w:val="00C8032A"/>
    <w:rPr>
      <w:lang w:val="en-US" w:eastAsia="en-US"/>
    </w:rPr>
  </w:style>
  <w:style w:type="paragraph" w:customStyle="1" w:styleId="80D1BBB3A858423BA13EF9690952A6B4">
    <w:name w:val="80D1BBB3A858423BA13EF9690952A6B4"/>
    <w:rsid w:val="00C8032A"/>
    <w:rPr>
      <w:lang w:val="en-US" w:eastAsia="en-US"/>
    </w:rPr>
  </w:style>
  <w:style w:type="paragraph" w:customStyle="1" w:styleId="AC82B3F3CF7641CE920E3E3766F37C88">
    <w:name w:val="AC82B3F3CF7641CE920E3E3766F37C88"/>
    <w:rsid w:val="00C8032A"/>
    <w:rPr>
      <w:lang w:val="en-US" w:eastAsia="en-US"/>
    </w:rPr>
  </w:style>
  <w:style w:type="paragraph" w:customStyle="1" w:styleId="94D53E1CCABA4B3B80304F79CE9383A8">
    <w:name w:val="94D53E1CCABA4B3B80304F79CE9383A8"/>
    <w:rsid w:val="00C8032A"/>
    <w:rPr>
      <w:lang w:val="en-US" w:eastAsia="en-US"/>
    </w:rPr>
  </w:style>
  <w:style w:type="paragraph" w:customStyle="1" w:styleId="35122FA2B97149B6BE536854A1964FA8">
    <w:name w:val="35122FA2B97149B6BE536854A1964FA8"/>
    <w:rsid w:val="00C8032A"/>
    <w:rPr>
      <w:lang w:val="en-US" w:eastAsia="en-US"/>
    </w:rPr>
  </w:style>
  <w:style w:type="paragraph" w:customStyle="1" w:styleId="AD7E94E71B83419C8839952AB7F2A2C0">
    <w:name w:val="AD7E94E71B83419C8839952AB7F2A2C0"/>
    <w:rsid w:val="00C8032A"/>
    <w:rPr>
      <w:lang w:val="en-US" w:eastAsia="en-US"/>
    </w:rPr>
  </w:style>
  <w:style w:type="paragraph" w:customStyle="1" w:styleId="DAF31469A609461B8E66CE31DE0FF725">
    <w:name w:val="DAF31469A609461B8E66CE31DE0FF725"/>
    <w:rsid w:val="00C8032A"/>
    <w:rPr>
      <w:lang w:val="en-US" w:eastAsia="en-US"/>
    </w:rPr>
  </w:style>
  <w:style w:type="paragraph" w:customStyle="1" w:styleId="75F88E813ACC4636BDD2C3547AE7CA1B">
    <w:name w:val="75F88E813ACC4636BDD2C3547AE7CA1B"/>
    <w:rsid w:val="00C8032A"/>
    <w:rPr>
      <w:lang w:val="en-US" w:eastAsia="en-US"/>
    </w:rPr>
  </w:style>
  <w:style w:type="paragraph" w:customStyle="1" w:styleId="6366AE115938487A87AA412B34E0D4C1">
    <w:name w:val="6366AE115938487A87AA412B34E0D4C1"/>
    <w:rsid w:val="00C8032A"/>
    <w:rPr>
      <w:lang w:val="en-US" w:eastAsia="en-US"/>
    </w:rPr>
  </w:style>
  <w:style w:type="paragraph" w:customStyle="1" w:styleId="1B4A47F9D3484B88860EF8DF05D13CB8">
    <w:name w:val="1B4A47F9D3484B88860EF8DF05D13CB8"/>
    <w:rsid w:val="00C8032A"/>
    <w:rPr>
      <w:lang w:val="en-US" w:eastAsia="en-US"/>
    </w:rPr>
  </w:style>
  <w:style w:type="paragraph" w:customStyle="1" w:styleId="C901E4B91696493C9E47040FA26912BD">
    <w:name w:val="C901E4B91696493C9E47040FA26912BD"/>
    <w:rsid w:val="00C8032A"/>
    <w:rPr>
      <w:lang w:val="en-US" w:eastAsia="en-US"/>
    </w:rPr>
  </w:style>
  <w:style w:type="paragraph" w:customStyle="1" w:styleId="635F2284905C491B92F8DD18E5B6D38E">
    <w:name w:val="635F2284905C491B92F8DD18E5B6D38E"/>
    <w:rsid w:val="00C8032A"/>
    <w:rPr>
      <w:lang w:val="en-US" w:eastAsia="en-US"/>
    </w:rPr>
  </w:style>
  <w:style w:type="paragraph" w:customStyle="1" w:styleId="E03E7A820F19443C9EB049A07B1CC71E">
    <w:name w:val="E03E7A820F19443C9EB049A07B1CC71E"/>
    <w:rsid w:val="00C8032A"/>
    <w:rPr>
      <w:lang w:val="en-US" w:eastAsia="en-US"/>
    </w:rPr>
  </w:style>
  <w:style w:type="paragraph" w:customStyle="1" w:styleId="04B5AED610DD4FB0A2AE211D9648B1DD">
    <w:name w:val="04B5AED610DD4FB0A2AE211D9648B1DD"/>
    <w:rsid w:val="00C8032A"/>
    <w:rPr>
      <w:lang w:val="en-US" w:eastAsia="en-US"/>
    </w:rPr>
  </w:style>
  <w:style w:type="paragraph" w:customStyle="1" w:styleId="838CF05A26564A578843543E173B2E17">
    <w:name w:val="838CF05A26564A578843543E173B2E17"/>
    <w:rsid w:val="00C8032A"/>
    <w:rPr>
      <w:lang w:val="en-US" w:eastAsia="en-US"/>
    </w:rPr>
  </w:style>
  <w:style w:type="paragraph" w:customStyle="1" w:styleId="B42D5ABF12AD46D9B902AB6813033287">
    <w:name w:val="B42D5ABF12AD46D9B902AB6813033287"/>
    <w:rsid w:val="00C8032A"/>
    <w:rPr>
      <w:lang w:val="en-US" w:eastAsia="en-US"/>
    </w:rPr>
  </w:style>
  <w:style w:type="paragraph" w:customStyle="1" w:styleId="EA69675E321F46C08099CFC87E9B0294">
    <w:name w:val="EA69675E321F46C08099CFC87E9B0294"/>
    <w:rsid w:val="00C8032A"/>
    <w:rPr>
      <w:lang w:val="en-US" w:eastAsia="en-US"/>
    </w:rPr>
  </w:style>
  <w:style w:type="paragraph" w:customStyle="1" w:styleId="66D7875D07C3491CB073F84914BA6670">
    <w:name w:val="66D7875D07C3491CB073F84914BA6670"/>
    <w:rsid w:val="00426622"/>
    <w:rPr>
      <w:lang w:val="en-US" w:eastAsia="en-US"/>
    </w:rPr>
  </w:style>
  <w:style w:type="paragraph" w:customStyle="1" w:styleId="20A1F672B40C4A55889A98B99D8F6C27">
    <w:name w:val="20A1F672B40C4A55889A98B99D8F6C27"/>
    <w:rsid w:val="00426622"/>
    <w:rPr>
      <w:lang w:val="en-US" w:eastAsia="en-US"/>
    </w:rPr>
  </w:style>
  <w:style w:type="paragraph" w:customStyle="1" w:styleId="E9298BAD07624B2EB1D6932A21741884">
    <w:name w:val="E9298BAD07624B2EB1D6932A21741884"/>
    <w:rsid w:val="00426622"/>
    <w:rPr>
      <w:lang w:val="en-US" w:eastAsia="en-US"/>
    </w:rPr>
  </w:style>
  <w:style w:type="paragraph" w:customStyle="1" w:styleId="3D23AD905F4248C982DB4FFAA9DE0812">
    <w:name w:val="3D23AD905F4248C982DB4FFAA9DE0812"/>
    <w:rsid w:val="00426622"/>
    <w:rPr>
      <w:lang w:val="en-US" w:eastAsia="en-US"/>
    </w:rPr>
  </w:style>
  <w:style w:type="paragraph" w:customStyle="1" w:styleId="F6D2EA6765F14687ABEAB772D8AAA2D0">
    <w:name w:val="F6D2EA6765F14687ABEAB772D8AAA2D0"/>
    <w:rsid w:val="00426622"/>
    <w:rPr>
      <w:lang w:val="en-US" w:eastAsia="en-US"/>
    </w:rPr>
  </w:style>
  <w:style w:type="paragraph" w:customStyle="1" w:styleId="00E3E16F5B494501BEBECB5A1C579125">
    <w:name w:val="00E3E16F5B494501BEBECB5A1C579125"/>
    <w:rsid w:val="00426622"/>
    <w:rPr>
      <w:lang w:val="en-US" w:eastAsia="en-US"/>
    </w:rPr>
  </w:style>
  <w:style w:type="paragraph" w:customStyle="1" w:styleId="B46850F954C24C29A8490070CA276BE0">
    <w:name w:val="B46850F954C24C29A8490070CA276BE0"/>
    <w:rsid w:val="00426622"/>
    <w:rPr>
      <w:lang w:val="en-US" w:eastAsia="en-US"/>
    </w:rPr>
  </w:style>
  <w:style w:type="paragraph" w:customStyle="1" w:styleId="7A282E1DD8124B7FA425FEBFFF8A1E34">
    <w:name w:val="7A282E1DD8124B7FA425FEBFFF8A1E34"/>
    <w:rsid w:val="00426622"/>
    <w:rPr>
      <w:lang w:val="en-US" w:eastAsia="en-US"/>
    </w:rPr>
  </w:style>
  <w:style w:type="paragraph" w:customStyle="1" w:styleId="7999D2DCF5A6440C81311BF936EF8B19">
    <w:name w:val="7999D2DCF5A6440C81311BF936EF8B19"/>
    <w:rsid w:val="00426622"/>
    <w:rPr>
      <w:lang w:val="en-US" w:eastAsia="en-US"/>
    </w:rPr>
  </w:style>
  <w:style w:type="paragraph" w:customStyle="1" w:styleId="8A429470CEBE441AB85B1A941F0E83D9">
    <w:name w:val="8A429470CEBE441AB85B1A941F0E83D9"/>
    <w:rsid w:val="00426622"/>
    <w:rPr>
      <w:lang w:val="en-US" w:eastAsia="en-US"/>
    </w:rPr>
  </w:style>
  <w:style w:type="paragraph" w:customStyle="1" w:styleId="0DF370F37121414ABAA2BAFD801D2087">
    <w:name w:val="0DF370F37121414ABAA2BAFD801D2087"/>
    <w:rsid w:val="00426622"/>
    <w:rPr>
      <w:lang w:val="en-US" w:eastAsia="en-US"/>
    </w:rPr>
  </w:style>
  <w:style w:type="paragraph" w:customStyle="1" w:styleId="F7C521400057489190A61E68E3DFC593">
    <w:name w:val="F7C521400057489190A61E68E3DFC593"/>
    <w:rsid w:val="00426622"/>
    <w:rPr>
      <w:lang w:val="en-US" w:eastAsia="en-US"/>
    </w:rPr>
  </w:style>
  <w:style w:type="paragraph" w:customStyle="1" w:styleId="D7E6F5277EDF47A8A76AF3EDED0BE587">
    <w:name w:val="D7E6F5277EDF47A8A76AF3EDED0BE587"/>
    <w:rsid w:val="00426622"/>
    <w:rPr>
      <w:lang w:val="en-US" w:eastAsia="en-US"/>
    </w:rPr>
  </w:style>
  <w:style w:type="paragraph" w:customStyle="1" w:styleId="202F8DE2DB6B44DC9CE1474B904693D4">
    <w:name w:val="202F8DE2DB6B44DC9CE1474B904693D4"/>
    <w:rsid w:val="00426622"/>
    <w:rPr>
      <w:lang w:val="en-US" w:eastAsia="en-US"/>
    </w:rPr>
  </w:style>
  <w:style w:type="paragraph" w:customStyle="1" w:styleId="BDFCE263E3B84405B346BFE19A4015A7">
    <w:name w:val="BDFCE263E3B84405B346BFE19A4015A7"/>
    <w:rsid w:val="00426622"/>
    <w:rPr>
      <w:lang w:val="en-US" w:eastAsia="en-US"/>
    </w:rPr>
  </w:style>
  <w:style w:type="paragraph" w:customStyle="1" w:styleId="75F55440ADF1496F9AA9BA12D049BAAF">
    <w:name w:val="75F55440ADF1496F9AA9BA12D049BAAF"/>
    <w:rsid w:val="00426622"/>
    <w:rPr>
      <w:lang w:val="en-US" w:eastAsia="en-US"/>
    </w:rPr>
  </w:style>
  <w:style w:type="paragraph" w:customStyle="1" w:styleId="EC68E917231841809B6D836AF9145529">
    <w:name w:val="EC68E917231841809B6D836AF9145529"/>
    <w:rsid w:val="00426622"/>
    <w:rPr>
      <w:lang w:val="en-US" w:eastAsia="en-US"/>
    </w:rPr>
  </w:style>
  <w:style w:type="paragraph" w:customStyle="1" w:styleId="1DBE53113D1C4244A92D8B26A22D12EA">
    <w:name w:val="1DBE53113D1C4244A92D8B26A22D12EA"/>
    <w:rsid w:val="00B62A2E"/>
    <w:rPr>
      <w:lang w:val="en-US" w:eastAsia="en-US"/>
    </w:rPr>
  </w:style>
  <w:style w:type="paragraph" w:customStyle="1" w:styleId="D369163C56F243D1B22A231AFED2374B">
    <w:name w:val="D369163C56F243D1B22A231AFED2374B"/>
    <w:rsid w:val="00B62A2E"/>
    <w:rPr>
      <w:lang w:val="en-US" w:eastAsia="en-US"/>
    </w:rPr>
  </w:style>
  <w:style w:type="paragraph" w:customStyle="1" w:styleId="3D895F2B0EDF4194A804C19FAE73B523">
    <w:name w:val="3D895F2B0EDF4194A804C19FAE73B523"/>
    <w:rsid w:val="00B62A2E"/>
    <w:rPr>
      <w:lang w:val="en-US" w:eastAsia="en-US"/>
    </w:rPr>
  </w:style>
  <w:style w:type="paragraph" w:customStyle="1" w:styleId="B2328592E548446BBCAA6DBDDEADA992">
    <w:name w:val="B2328592E548446BBCAA6DBDDEADA992"/>
    <w:rsid w:val="00B62A2E"/>
    <w:rPr>
      <w:lang w:val="en-US" w:eastAsia="en-US"/>
    </w:rPr>
  </w:style>
  <w:style w:type="paragraph" w:customStyle="1" w:styleId="B41832CB220F4BDEB247975F7AF76219">
    <w:name w:val="B41832CB220F4BDEB247975F7AF76219"/>
    <w:rsid w:val="00B62A2E"/>
    <w:rPr>
      <w:lang w:val="en-US" w:eastAsia="en-US"/>
    </w:rPr>
  </w:style>
  <w:style w:type="paragraph" w:customStyle="1" w:styleId="1CAF6C4F9A2E46C180D96182206BC1D8">
    <w:name w:val="1CAF6C4F9A2E46C180D96182206BC1D8"/>
    <w:rsid w:val="00B62A2E"/>
    <w:rPr>
      <w:lang w:val="en-US" w:eastAsia="en-US"/>
    </w:rPr>
  </w:style>
  <w:style w:type="paragraph" w:customStyle="1" w:styleId="681DE64E22E94B65B4367F0EFFE35D2B">
    <w:name w:val="681DE64E22E94B65B4367F0EFFE35D2B"/>
    <w:rsid w:val="00B62A2E"/>
    <w:rPr>
      <w:lang w:val="en-US" w:eastAsia="en-US"/>
    </w:rPr>
  </w:style>
  <w:style w:type="paragraph" w:customStyle="1" w:styleId="30B8295DAE164DE5ADFE52E09A43E115">
    <w:name w:val="30B8295DAE164DE5ADFE52E09A43E115"/>
    <w:rsid w:val="00B62A2E"/>
    <w:rPr>
      <w:lang w:val="en-US" w:eastAsia="en-US"/>
    </w:rPr>
  </w:style>
  <w:style w:type="paragraph" w:customStyle="1" w:styleId="DBBAD29E89034D5CA72BB4F5FD0749D5">
    <w:name w:val="DBBAD29E89034D5CA72BB4F5FD0749D5"/>
    <w:rsid w:val="00B62A2E"/>
    <w:rPr>
      <w:lang w:val="en-US" w:eastAsia="en-US"/>
    </w:rPr>
  </w:style>
  <w:style w:type="paragraph" w:customStyle="1" w:styleId="CB9D76509F764101936BC1450417D914">
    <w:name w:val="CB9D76509F764101936BC1450417D914"/>
    <w:rsid w:val="00B62A2E"/>
    <w:rPr>
      <w:lang w:val="en-US" w:eastAsia="en-US"/>
    </w:rPr>
  </w:style>
  <w:style w:type="paragraph" w:customStyle="1" w:styleId="04011D8B925B4DB18FB01EA4E2B24CDD">
    <w:name w:val="04011D8B925B4DB18FB01EA4E2B24CDD"/>
    <w:rsid w:val="00B62A2E"/>
    <w:rPr>
      <w:lang w:val="en-US" w:eastAsia="en-US"/>
    </w:rPr>
  </w:style>
  <w:style w:type="paragraph" w:customStyle="1" w:styleId="C1BA971E9CC74ED19AFC2DE82484D216">
    <w:name w:val="C1BA971E9CC74ED19AFC2DE82484D216"/>
    <w:rsid w:val="00B62A2E"/>
    <w:rPr>
      <w:lang w:val="en-US" w:eastAsia="en-US"/>
    </w:rPr>
  </w:style>
  <w:style w:type="paragraph" w:customStyle="1" w:styleId="FCDA21C30C674BB5B43D1DC2FDB68F31">
    <w:name w:val="FCDA21C30C674BB5B43D1DC2FDB68F31"/>
    <w:rsid w:val="00B62A2E"/>
    <w:rPr>
      <w:lang w:val="en-US" w:eastAsia="en-US"/>
    </w:rPr>
  </w:style>
  <w:style w:type="paragraph" w:customStyle="1" w:styleId="CAAE68D5FA134CE89218E2D9C9359015">
    <w:name w:val="CAAE68D5FA134CE89218E2D9C9359015"/>
    <w:rsid w:val="00B62A2E"/>
    <w:rPr>
      <w:lang w:val="en-US" w:eastAsia="en-US"/>
    </w:rPr>
  </w:style>
  <w:style w:type="paragraph" w:customStyle="1" w:styleId="80FC63AFB0674A4DB139A5411CDBE854">
    <w:name w:val="80FC63AFB0674A4DB139A5411CDBE854"/>
    <w:rsid w:val="00B62A2E"/>
    <w:rPr>
      <w:lang w:val="en-US" w:eastAsia="en-US"/>
    </w:rPr>
  </w:style>
  <w:style w:type="paragraph" w:customStyle="1" w:styleId="9EB76231E3124E9B82296826722498CF">
    <w:name w:val="9EB76231E3124E9B82296826722498CF"/>
    <w:rsid w:val="00B62A2E"/>
    <w:rPr>
      <w:lang w:val="en-US" w:eastAsia="en-US"/>
    </w:rPr>
  </w:style>
  <w:style w:type="paragraph" w:customStyle="1" w:styleId="2488F24A34DD42388C8E87C0A659D67F">
    <w:name w:val="2488F24A34DD42388C8E87C0A659D67F"/>
    <w:rsid w:val="00B62A2E"/>
    <w:rPr>
      <w:lang w:val="en-US" w:eastAsia="en-US"/>
    </w:rPr>
  </w:style>
  <w:style w:type="paragraph" w:customStyle="1" w:styleId="1770EFFE00D44BEEAA38D7544F4552E6">
    <w:name w:val="1770EFFE00D44BEEAA38D7544F4552E6"/>
    <w:rsid w:val="00B62A2E"/>
    <w:rPr>
      <w:lang w:val="en-US" w:eastAsia="en-US"/>
    </w:rPr>
  </w:style>
  <w:style w:type="paragraph" w:customStyle="1" w:styleId="55D163163E044A1287C98BBD9D6467BB">
    <w:name w:val="55D163163E044A1287C98BBD9D6467BB"/>
    <w:rsid w:val="00B62A2E"/>
    <w:rPr>
      <w:lang w:val="en-US" w:eastAsia="en-US"/>
    </w:rPr>
  </w:style>
  <w:style w:type="paragraph" w:customStyle="1" w:styleId="1698A46AFBD74C90B9FCD432533916C4">
    <w:name w:val="1698A46AFBD74C90B9FCD432533916C4"/>
    <w:rsid w:val="00B62A2E"/>
    <w:rPr>
      <w:lang w:val="en-US" w:eastAsia="en-US"/>
    </w:rPr>
  </w:style>
  <w:style w:type="paragraph" w:customStyle="1" w:styleId="3A7F1AEEA2A744DEB28D9E4D5DD9C4BA">
    <w:name w:val="3A7F1AEEA2A744DEB28D9E4D5DD9C4BA"/>
    <w:rsid w:val="00B62A2E"/>
    <w:rPr>
      <w:lang w:val="en-US" w:eastAsia="en-US"/>
    </w:rPr>
  </w:style>
  <w:style w:type="paragraph" w:customStyle="1" w:styleId="73EB799661C94E2CA4A6E1FF5E04EEF7">
    <w:name w:val="73EB799661C94E2CA4A6E1FF5E04EEF7"/>
    <w:rsid w:val="00B62A2E"/>
    <w:rPr>
      <w:lang w:val="en-US" w:eastAsia="en-US"/>
    </w:rPr>
  </w:style>
  <w:style w:type="paragraph" w:customStyle="1" w:styleId="6E4990EE9A7340E19235958FA5DD24B3">
    <w:name w:val="6E4990EE9A7340E19235958FA5DD24B3"/>
    <w:rsid w:val="00B62A2E"/>
    <w:rPr>
      <w:lang w:val="en-US" w:eastAsia="en-US"/>
    </w:rPr>
  </w:style>
  <w:style w:type="paragraph" w:customStyle="1" w:styleId="A990A9C652414F3FA9E41E2A974E7473">
    <w:name w:val="A990A9C652414F3FA9E41E2A974E7473"/>
    <w:rsid w:val="00B62A2E"/>
    <w:rPr>
      <w:lang w:val="en-US" w:eastAsia="en-US"/>
    </w:rPr>
  </w:style>
  <w:style w:type="paragraph" w:customStyle="1" w:styleId="E20EC8E3A4C049FDA5080015DBD6482D">
    <w:name w:val="E20EC8E3A4C049FDA5080015DBD6482D"/>
    <w:rsid w:val="00B62A2E"/>
    <w:rPr>
      <w:lang w:val="en-US" w:eastAsia="en-US"/>
    </w:rPr>
  </w:style>
  <w:style w:type="paragraph" w:customStyle="1" w:styleId="1893A85BF3E04F819D09B03D82D9BCA2">
    <w:name w:val="1893A85BF3E04F819D09B03D82D9BCA2"/>
    <w:rsid w:val="00B62A2E"/>
    <w:rPr>
      <w:lang w:val="en-US" w:eastAsia="en-US"/>
    </w:rPr>
  </w:style>
  <w:style w:type="paragraph" w:customStyle="1" w:styleId="BF14717C260B4A009FB72806B59978D5">
    <w:name w:val="BF14717C260B4A009FB72806B59978D5"/>
    <w:rsid w:val="00B62A2E"/>
    <w:rPr>
      <w:lang w:val="en-US" w:eastAsia="en-US"/>
    </w:rPr>
  </w:style>
  <w:style w:type="paragraph" w:customStyle="1" w:styleId="08CC0E0B6A8F477BB1C6AECD54D21C4E">
    <w:name w:val="08CC0E0B6A8F477BB1C6AECD54D21C4E"/>
    <w:rsid w:val="00B62A2E"/>
    <w:rPr>
      <w:lang w:val="en-US" w:eastAsia="en-US"/>
    </w:rPr>
  </w:style>
  <w:style w:type="paragraph" w:customStyle="1" w:styleId="2386503E2AAB4C7E8BDCABE6332EBE43">
    <w:name w:val="2386503E2AAB4C7E8BDCABE6332EBE43"/>
    <w:rsid w:val="00B62A2E"/>
    <w:rPr>
      <w:lang w:val="en-US" w:eastAsia="en-US"/>
    </w:rPr>
  </w:style>
  <w:style w:type="paragraph" w:customStyle="1" w:styleId="E186D3CCA1E8467197E81486DA612EC8">
    <w:name w:val="E186D3CCA1E8467197E81486DA612EC8"/>
    <w:rsid w:val="00B62A2E"/>
    <w:rPr>
      <w:lang w:val="en-US" w:eastAsia="en-US"/>
    </w:rPr>
  </w:style>
  <w:style w:type="paragraph" w:customStyle="1" w:styleId="FA38131203504356BDBC986EF324F387">
    <w:name w:val="FA38131203504356BDBC986EF324F387"/>
    <w:rsid w:val="00B62A2E"/>
    <w:rPr>
      <w:lang w:val="en-US" w:eastAsia="en-US"/>
    </w:rPr>
  </w:style>
  <w:style w:type="paragraph" w:customStyle="1" w:styleId="E2E549B288554718B2D3ECC89E85F386">
    <w:name w:val="E2E549B288554718B2D3ECC89E85F386"/>
    <w:rsid w:val="00B62A2E"/>
    <w:rPr>
      <w:lang w:val="en-US" w:eastAsia="en-US"/>
    </w:rPr>
  </w:style>
  <w:style w:type="paragraph" w:customStyle="1" w:styleId="7C9CD9AF2E8C439D8844BB508A80FF13">
    <w:name w:val="7C9CD9AF2E8C439D8844BB508A80FF13"/>
    <w:rsid w:val="00B62A2E"/>
    <w:rPr>
      <w:lang w:val="en-US" w:eastAsia="en-US"/>
    </w:rPr>
  </w:style>
  <w:style w:type="paragraph" w:customStyle="1" w:styleId="99FAC80D33C8452F90DF044618798216">
    <w:name w:val="99FAC80D33C8452F90DF044618798216"/>
    <w:rsid w:val="00B62A2E"/>
    <w:rPr>
      <w:lang w:val="en-US" w:eastAsia="en-US"/>
    </w:rPr>
  </w:style>
  <w:style w:type="paragraph" w:customStyle="1" w:styleId="5D89CCE9EA574D5AAF65F805C3CEF82B">
    <w:name w:val="5D89CCE9EA574D5AAF65F805C3CEF82B"/>
    <w:rsid w:val="00B62A2E"/>
    <w:rPr>
      <w:lang w:val="en-US" w:eastAsia="en-US"/>
    </w:rPr>
  </w:style>
  <w:style w:type="paragraph" w:customStyle="1" w:styleId="176A04FAFAED4182BDD89B69D5A889A2">
    <w:name w:val="176A04FAFAED4182BDD89B69D5A889A2"/>
    <w:rsid w:val="00B62A2E"/>
    <w:rPr>
      <w:lang w:val="en-US" w:eastAsia="en-US"/>
    </w:rPr>
  </w:style>
  <w:style w:type="paragraph" w:customStyle="1" w:styleId="409A862AF7A44EDCA0DDF8A3BFA56122">
    <w:name w:val="409A862AF7A44EDCA0DDF8A3BFA56122"/>
    <w:rsid w:val="00B62A2E"/>
    <w:rPr>
      <w:lang w:val="en-US" w:eastAsia="en-US"/>
    </w:rPr>
  </w:style>
  <w:style w:type="paragraph" w:customStyle="1" w:styleId="CCA6C6992D064113A5B51F93DA29AB86">
    <w:name w:val="CCA6C6992D064113A5B51F93DA29AB86"/>
    <w:rsid w:val="00B62A2E"/>
    <w:rPr>
      <w:lang w:val="en-US" w:eastAsia="en-US"/>
    </w:rPr>
  </w:style>
  <w:style w:type="paragraph" w:customStyle="1" w:styleId="29171A249E434F62A717AA288900AC5E">
    <w:name w:val="29171A249E434F62A717AA288900AC5E"/>
    <w:rsid w:val="00B62A2E"/>
    <w:rPr>
      <w:lang w:val="en-US" w:eastAsia="en-US"/>
    </w:rPr>
  </w:style>
  <w:style w:type="paragraph" w:customStyle="1" w:styleId="3C0A45C69D9D4C2C98800BC94A501CA4">
    <w:name w:val="3C0A45C69D9D4C2C98800BC94A501CA4"/>
    <w:rsid w:val="00B62A2E"/>
    <w:rPr>
      <w:lang w:val="en-US" w:eastAsia="en-US"/>
    </w:rPr>
  </w:style>
  <w:style w:type="paragraph" w:customStyle="1" w:styleId="B9B1A82951924955B248FA1DDF6539B1">
    <w:name w:val="B9B1A82951924955B248FA1DDF6539B1"/>
    <w:rsid w:val="00B62A2E"/>
    <w:rPr>
      <w:lang w:val="en-US" w:eastAsia="en-US"/>
    </w:rPr>
  </w:style>
  <w:style w:type="paragraph" w:customStyle="1" w:styleId="E82C09C55E774E0086CE44A415EAC05C">
    <w:name w:val="E82C09C55E774E0086CE44A415EAC05C"/>
    <w:rsid w:val="00B62A2E"/>
    <w:rPr>
      <w:lang w:val="en-US" w:eastAsia="en-US"/>
    </w:rPr>
  </w:style>
  <w:style w:type="paragraph" w:customStyle="1" w:styleId="0C9B6720205B436B935B7CF0B5F5AFFA">
    <w:name w:val="0C9B6720205B436B935B7CF0B5F5AFFA"/>
    <w:rsid w:val="00B62A2E"/>
    <w:rPr>
      <w:lang w:val="en-US" w:eastAsia="en-US"/>
    </w:rPr>
  </w:style>
  <w:style w:type="paragraph" w:customStyle="1" w:styleId="F381B664B2404866B9F6C6A856B05074">
    <w:name w:val="F381B664B2404866B9F6C6A856B05074"/>
    <w:rsid w:val="00B62A2E"/>
    <w:rPr>
      <w:lang w:val="en-US" w:eastAsia="en-US"/>
    </w:rPr>
  </w:style>
  <w:style w:type="paragraph" w:customStyle="1" w:styleId="5859835CEAC44B0EBFDE28A9242330D0">
    <w:name w:val="5859835CEAC44B0EBFDE28A9242330D0"/>
    <w:rsid w:val="00B62A2E"/>
    <w:rPr>
      <w:lang w:val="en-US" w:eastAsia="en-US"/>
    </w:rPr>
  </w:style>
  <w:style w:type="paragraph" w:customStyle="1" w:styleId="25096BA6FF2444E9904ACEC3C9EB775F">
    <w:name w:val="25096BA6FF2444E9904ACEC3C9EB775F"/>
    <w:rsid w:val="00B62A2E"/>
    <w:rPr>
      <w:lang w:val="en-US" w:eastAsia="en-US"/>
    </w:rPr>
  </w:style>
  <w:style w:type="paragraph" w:customStyle="1" w:styleId="EAE3A0A9E9034C8AA2D56CD2C6978078">
    <w:name w:val="EAE3A0A9E9034C8AA2D56CD2C6978078"/>
    <w:rsid w:val="00B62A2E"/>
    <w:rPr>
      <w:lang w:val="en-US" w:eastAsia="en-US"/>
    </w:rPr>
  </w:style>
  <w:style w:type="paragraph" w:customStyle="1" w:styleId="CD65520F6C2B487B9B1531EC28F52841">
    <w:name w:val="CD65520F6C2B487B9B1531EC28F52841"/>
    <w:rsid w:val="00B62A2E"/>
    <w:rPr>
      <w:lang w:val="en-US" w:eastAsia="en-US"/>
    </w:rPr>
  </w:style>
  <w:style w:type="paragraph" w:customStyle="1" w:styleId="CE6234501D19476F97898AFDC1603555">
    <w:name w:val="CE6234501D19476F97898AFDC1603555"/>
    <w:rsid w:val="00B62A2E"/>
    <w:rPr>
      <w:lang w:val="en-US" w:eastAsia="en-US"/>
    </w:rPr>
  </w:style>
  <w:style w:type="paragraph" w:customStyle="1" w:styleId="AD69B3755E3D411E9681487B328CC081">
    <w:name w:val="AD69B3755E3D411E9681487B328CC081"/>
    <w:rsid w:val="00B62A2E"/>
    <w:rPr>
      <w:lang w:val="en-US" w:eastAsia="en-US"/>
    </w:rPr>
  </w:style>
  <w:style w:type="paragraph" w:customStyle="1" w:styleId="272A4893F25743509C9AC846DCD75859">
    <w:name w:val="272A4893F25743509C9AC846DCD75859"/>
    <w:rsid w:val="00B62A2E"/>
    <w:rPr>
      <w:lang w:val="en-US" w:eastAsia="en-US"/>
    </w:rPr>
  </w:style>
  <w:style w:type="paragraph" w:customStyle="1" w:styleId="32C57CC93E264E76933D54362A352BFC">
    <w:name w:val="32C57CC93E264E76933D54362A352BFC"/>
    <w:rsid w:val="00B62A2E"/>
    <w:rPr>
      <w:lang w:val="en-US" w:eastAsia="en-US"/>
    </w:rPr>
  </w:style>
  <w:style w:type="paragraph" w:customStyle="1" w:styleId="58FB7D035DD548C6BAA19CA9EE8AB595">
    <w:name w:val="58FB7D035DD548C6BAA19CA9EE8AB595"/>
    <w:rsid w:val="00B62A2E"/>
    <w:rPr>
      <w:lang w:val="en-US" w:eastAsia="en-US"/>
    </w:rPr>
  </w:style>
  <w:style w:type="paragraph" w:customStyle="1" w:styleId="A0BBDE7CBE7942C9A9BEE4D2F4741101">
    <w:name w:val="A0BBDE7CBE7942C9A9BEE4D2F4741101"/>
    <w:rsid w:val="00B62A2E"/>
    <w:rPr>
      <w:lang w:val="en-US" w:eastAsia="en-US"/>
    </w:rPr>
  </w:style>
  <w:style w:type="paragraph" w:customStyle="1" w:styleId="E3F96FEAD82C42BE9B6508E7BA5C268D">
    <w:name w:val="E3F96FEAD82C42BE9B6508E7BA5C268D"/>
    <w:rsid w:val="00B62A2E"/>
    <w:rPr>
      <w:lang w:val="en-US" w:eastAsia="en-US"/>
    </w:rPr>
  </w:style>
  <w:style w:type="paragraph" w:customStyle="1" w:styleId="7492C2B097D4443D9CD60344A6ADF798">
    <w:name w:val="7492C2B097D4443D9CD60344A6ADF798"/>
    <w:rsid w:val="00B62A2E"/>
    <w:rPr>
      <w:lang w:val="en-US" w:eastAsia="en-US"/>
    </w:rPr>
  </w:style>
  <w:style w:type="paragraph" w:customStyle="1" w:styleId="820F0CD610824C7C96E5BB7E8E9DE77B">
    <w:name w:val="820F0CD610824C7C96E5BB7E8E9DE77B"/>
    <w:rsid w:val="00B62A2E"/>
    <w:rPr>
      <w:lang w:val="en-US" w:eastAsia="en-US"/>
    </w:rPr>
  </w:style>
  <w:style w:type="paragraph" w:customStyle="1" w:styleId="DA5CF737F3D243BAA41413008D4F5D0C">
    <w:name w:val="DA5CF737F3D243BAA41413008D4F5D0C"/>
    <w:rsid w:val="00B62A2E"/>
    <w:rPr>
      <w:lang w:val="en-US" w:eastAsia="en-US"/>
    </w:rPr>
  </w:style>
  <w:style w:type="paragraph" w:customStyle="1" w:styleId="E1ACF72B509B4695A8D9671EAA722915">
    <w:name w:val="E1ACF72B509B4695A8D9671EAA722915"/>
    <w:rsid w:val="00B62A2E"/>
    <w:rPr>
      <w:lang w:val="en-US" w:eastAsia="en-US"/>
    </w:rPr>
  </w:style>
  <w:style w:type="paragraph" w:customStyle="1" w:styleId="1476835B36964DB28505FDF8D833E35D">
    <w:name w:val="1476835B36964DB28505FDF8D833E35D"/>
    <w:rsid w:val="00EF7A71"/>
    <w:rPr>
      <w:lang w:val="en-US" w:eastAsia="en-US"/>
    </w:rPr>
  </w:style>
  <w:style w:type="paragraph" w:customStyle="1" w:styleId="D893D02213DA4A61A9DAED42892EAF72">
    <w:name w:val="D893D02213DA4A61A9DAED42892EAF72"/>
    <w:rsid w:val="00EF7A71"/>
    <w:rPr>
      <w:lang w:val="en-US" w:eastAsia="en-US"/>
    </w:rPr>
  </w:style>
  <w:style w:type="paragraph" w:customStyle="1" w:styleId="1E5D00C4B97645E38FA7E40683BB7C3B">
    <w:name w:val="1E5D00C4B97645E38FA7E40683BB7C3B"/>
    <w:rsid w:val="00EF7A71"/>
    <w:rPr>
      <w:lang w:val="en-US" w:eastAsia="en-US"/>
    </w:rPr>
  </w:style>
  <w:style w:type="paragraph" w:customStyle="1" w:styleId="4BD9890C1C9345218F6B2A805980D024">
    <w:name w:val="4BD9890C1C9345218F6B2A805980D024"/>
    <w:rsid w:val="00EF7A71"/>
    <w:rPr>
      <w:lang w:val="en-US" w:eastAsia="en-US"/>
    </w:rPr>
  </w:style>
  <w:style w:type="paragraph" w:customStyle="1" w:styleId="B151074CC992460E8C5D43520221778A">
    <w:name w:val="B151074CC992460E8C5D43520221778A"/>
    <w:rsid w:val="00EF7A71"/>
    <w:rPr>
      <w:lang w:val="en-US" w:eastAsia="en-US"/>
    </w:rPr>
  </w:style>
  <w:style w:type="paragraph" w:customStyle="1" w:styleId="5D1583D562DA48298C23DC332EA48651">
    <w:name w:val="5D1583D562DA48298C23DC332EA48651"/>
    <w:rsid w:val="00EF7A71"/>
    <w:rPr>
      <w:lang w:val="en-US" w:eastAsia="en-US"/>
    </w:rPr>
  </w:style>
  <w:style w:type="paragraph" w:customStyle="1" w:styleId="11CD9ECEA5D24932AD1571F9DFA73208">
    <w:name w:val="11CD9ECEA5D24932AD1571F9DFA73208"/>
    <w:rsid w:val="00EF7A71"/>
    <w:rPr>
      <w:lang w:val="en-US" w:eastAsia="en-US"/>
    </w:rPr>
  </w:style>
  <w:style w:type="paragraph" w:customStyle="1" w:styleId="10294937B6A04A95B5D878F8BEFD3788">
    <w:name w:val="10294937B6A04A95B5D878F8BEFD3788"/>
    <w:rsid w:val="00EF7A71"/>
    <w:rPr>
      <w:lang w:val="en-US" w:eastAsia="en-US"/>
    </w:rPr>
  </w:style>
  <w:style w:type="paragraph" w:customStyle="1" w:styleId="5373CBF41B1E4D73A57A11708B6218E2">
    <w:name w:val="5373CBF41B1E4D73A57A11708B6218E2"/>
    <w:rsid w:val="00EF7A71"/>
    <w:rPr>
      <w:lang w:val="en-US" w:eastAsia="en-US"/>
    </w:rPr>
  </w:style>
  <w:style w:type="paragraph" w:customStyle="1" w:styleId="264A5976B67645D180FFFB9D5A19EC1D">
    <w:name w:val="264A5976B67645D180FFFB9D5A19EC1D"/>
    <w:rsid w:val="00EF7A71"/>
    <w:rPr>
      <w:lang w:val="en-US" w:eastAsia="en-US"/>
    </w:rPr>
  </w:style>
  <w:style w:type="paragraph" w:customStyle="1" w:styleId="6B422056AAAD499C969B07907600D077">
    <w:name w:val="6B422056AAAD499C969B07907600D077"/>
    <w:rsid w:val="00EF7A71"/>
    <w:rPr>
      <w:lang w:val="en-US" w:eastAsia="en-US"/>
    </w:rPr>
  </w:style>
  <w:style w:type="paragraph" w:customStyle="1" w:styleId="D2573CCAFBC64F59A6F5748CDBD5EF0A">
    <w:name w:val="D2573CCAFBC64F59A6F5748CDBD5EF0A"/>
    <w:rsid w:val="00EF7A71"/>
    <w:rPr>
      <w:lang w:val="en-US" w:eastAsia="en-US"/>
    </w:rPr>
  </w:style>
  <w:style w:type="paragraph" w:customStyle="1" w:styleId="1762D277C87E482B91B6138508FFC1F0">
    <w:name w:val="1762D277C87E482B91B6138508FFC1F0"/>
    <w:rsid w:val="00EF7A71"/>
    <w:rPr>
      <w:lang w:val="en-US" w:eastAsia="en-US"/>
    </w:rPr>
  </w:style>
  <w:style w:type="paragraph" w:customStyle="1" w:styleId="501D2121CE034BC885EE1446CFD24BC7">
    <w:name w:val="501D2121CE034BC885EE1446CFD24BC7"/>
    <w:rsid w:val="00EF7A71"/>
    <w:rPr>
      <w:lang w:val="en-US" w:eastAsia="en-US"/>
    </w:rPr>
  </w:style>
  <w:style w:type="paragraph" w:customStyle="1" w:styleId="3685528F0CDA48C89A91D2530F428EB3">
    <w:name w:val="3685528F0CDA48C89A91D2530F428EB3"/>
    <w:rsid w:val="00EF7A71"/>
    <w:rPr>
      <w:lang w:val="en-US" w:eastAsia="en-US"/>
    </w:rPr>
  </w:style>
  <w:style w:type="paragraph" w:customStyle="1" w:styleId="E8724C4B5C2942F88D9BBF283723F0BD">
    <w:name w:val="E8724C4B5C2942F88D9BBF283723F0BD"/>
    <w:rsid w:val="00EF7A71"/>
    <w:rPr>
      <w:lang w:val="en-US" w:eastAsia="en-US"/>
    </w:rPr>
  </w:style>
  <w:style w:type="paragraph" w:customStyle="1" w:styleId="E8C46903D9BD4BB7B350FC0766EFF851">
    <w:name w:val="E8C46903D9BD4BB7B350FC0766EFF851"/>
    <w:rsid w:val="00EF7A71"/>
    <w:rPr>
      <w:lang w:val="en-US" w:eastAsia="en-US"/>
    </w:rPr>
  </w:style>
  <w:style w:type="paragraph" w:customStyle="1" w:styleId="5F3EEAEC77614EED9F7030BC00A57279">
    <w:name w:val="5F3EEAEC77614EED9F7030BC00A57279"/>
    <w:rsid w:val="00EF7A71"/>
    <w:rPr>
      <w:lang w:val="en-US" w:eastAsia="en-US"/>
    </w:rPr>
  </w:style>
  <w:style w:type="paragraph" w:customStyle="1" w:styleId="BEBE6076D73C4BAA8663C0461FF05D96">
    <w:name w:val="BEBE6076D73C4BAA8663C0461FF05D96"/>
    <w:rsid w:val="00EF7A71"/>
    <w:rPr>
      <w:lang w:val="en-US" w:eastAsia="en-US"/>
    </w:rPr>
  </w:style>
  <w:style w:type="paragraph" w:customStyle="1" w:styleId="737DB716B08F4D8493EEE10E687A4BE5">
    <w:name w:val="737DB716B08F4D8493EEE10E687A4BE5"/>
    <w:rsid w:val="00EF7A71"/>
    <w:rPr>
      <w:lang w:val="en-US" w:eastAsia="en-US"/>
    </w:rPr>
  </w:style>
  <w:style w:type="paragraph" w:customStyle="1" w:styleId="CDD1D8E2DBB54E398B5F7A9C983462B8">
    <w:name w:val="CDD1D8E2DBB54E398B5F7A9C983462B8"/>
    <w:rsid w:val="00EF7A71"/>
    <w:rPr>
      <w:lang w:val="en-US" w:eastAsia="en-US"/>
    </w:rPr>
  </w:style>
  <w:style w:type="paragraph" w:customStyle="1" w:styleId="6C1CEB1A8BD54F48956C71C71C8336F3">
    <w:name w:val="6C1CEB1A8BD54F48956C71C71C8336F3"/>
    <w:rsid w:val="00EF7A71"/>
    <w:rPr>
      <w:lang w:val="en-US" w:eastAsia="en-US"/>
    </w:rPr>
  </w:style>
  <w:style w:type="paragraph" w:customStyle="1" w:styleId="E02531AB14654A86AE07FC981D0E577A">
    <w:name w:val="E02531AB14654A86AE07FC981D0E577A"/>
    <w:rsid w:val="00EF7A71"/>
    <w:rPr>
      <w:lang w:val="en-US" w:eastAsia="en-US"/>
    </w:rPr>
  </w:style>
  <w:style w:type="paragraph" w:customStyle="1" w:styleId="BF4FB4CBF9F44DF39AE7F60B5533D3DC">
    <w:name w:val="BF4FB4CBF9F44DF39AE7F60B5533D3DC"/>
    <w:rsid w:val="00EF7A71"/>
    <w:rPr>
      <w:lang w:val="en-US" w:eastAsia="en-US"/>
    </w:rPr>
  </w:style>
  <w:style w:type="paragraph" w:customStyle="1" w:styleId="A126DF02E13E43DC9F8723838FFDA88F">
    <w:name w:val="A126DF02E13E43DC9F8723838FFDA88F"/>
    <w:rsid w:val="00EF7A71"/>
    <w:rPr>
      <w:lang w:val="en-US" w:eastAsia="en-US"/>
    </w:rPr>
  </w:style>
  <w:style w:type="paragraph" w:customStyle="1" w:styleId="5959CC6CD7B549A8BA512D2D2B5CE885">
    <w:name w:val="5959CC6CD7B549A8BA512D2D2B5CE885"/>
    <w:rsid w:val="00EF7A71"/>
    <w:rPr>
      <w:lang w:val="en-US" w:eastAsia="en-US"/>
    </w:rPr>
  </w:style>
  <w:style w:type="paragraph" w:customStyle="1" w:styleId="091BB993F8764A5D8C23538945EB5323">
    <w:name w:val="091BB993F8764A5D8C23538945EB5323"/>
    <w:rsid w:val="00EF7A71"/>
    <w:rPr>
      <w:lang w:val="en-US" w:eastAsia="en-US"/>
    </w:rPr>
  </w:style>
  <w:style w:type="paragraph" w:customStyle="1" w:styleId="763A550BD61F4D23A0AFB40EDA1A45B8">
    <w:name w:val="763A550BD61F4D23A0AFB40EDA1A45B8"/>
    <w:rsid w:val="00EF7A71"/>
    <w:rPr>
      <w:lang w:val="en-US" w:eastAsia="en-US"/>
    </w:rPr>
  </w:style>
  <w:style w:type="paragraph" w:customStyle="1" w:styleId="B7E0FBBC0D6F42C5A3427B89984BB4D6">
    <w:name w:val="B7E0FBBC0D6F42C5A3427B89984BB4D6"/>
    <w:rsid w:val="00EF7A71"/>
    <w:rPr>
      <w:lang w:val="en-US" w:eastAsia="en-US"/>
    </w:rPr>
  </w:style>
  <w:style w:type="paragraph" w:customStyle="1" w:styleId="6E71CF10200A470CB8364B2BF36D7C64">
    <w:name w:val="6E71CF10200A470CB8364B2BF36D7C64"/>
    <w:rsid w:val="00EF7A71"/>
    <w:rPr>
      <w:lang w:val="en-US" w:eastAsia="en-US"/>
    </w:rPr>
  </w:style>
  <w:style w:type="paragraph" w:customStyle="1" w:styleId="8848426769DC41949AEBD65045BA1D7B">
    <w:name w:val="8848426769DC41949AEBD65045BA1D7B"/>
    <w:rsid w:val="00EF7A71"/>
    <w:rPr>
      <w:lang w:val="en-US" w:eastAsia="en-US"/>
    </w:rPr>
  </w:style>
  <w:style w:type="paragraph" w:customStyle="1" w:styleId="5A73453A0A8E46A297A3FAE3C42416E2">
    <w:name w:val="5A73453A0A8E46A297A3FAE3C42416E2"/>
    <w:rsid w:val="00EF7A71"/>
    <w:rPr>
      <w:lang w:val="en-US" w:eastAsia="en-US"/>
    </w:rPr>
  </w:style>
  <w:style w:type="paragraph" w:customStyle="1" w:styleId="D2FD9106DFA345D8A54C38B8996B4E74">
    <w:name w:val="D2FD9106DFA345D8A54C38B8996B4E74"/>
    <w:rsid w:val="00EF7A71"/>
    <w:rPr>
      <w:lang w:val="en-US" w:eastAsia="en-US"/>
    </w:rPr>
  </w:style>
  <w:style w:type="paragraph" w:customStyle="1" w:styleId="AA6D8A0016E14CAEB5171C27CAAC48EE">
    <w:name w:val="AA6D8A0016E14CAEB5171C27CAAC48EE"/>
    <w:rsid w:val="00EF7A71"/>
    <w:rPr>
      <w:lang w:val="en-US" w:eastAsia="en-US"/>
    </w:rPr>
  </w:style>
  <w:style w:type="paragraph" w:customStyle="1" w:styleId="1AD4B5900F9C42FA90015171CA2E2CCC">
    <w:name w:val="1AD4B5900F9C42FA90015171CA2E2CCC"/>
    <w:rsid w:val="00EF7A71"/>
    <w:rPr>
      <w:lang w:val="en-US" w:eastAsia="en-US"/>
    </w:rPr>
  </w:style>
  <w:style w:type="paragraph" w:customStyle="1" w:styleId="0FFD090551E74CDCA1DB51F4A7147BF2">
    <w:name w:val="0FFD090551E74CDCA1DB51F4A7147BF2"/>
    <w:rsid w:val="00EF7A71"/>
    <w:rPr>
      <w:lang w:val="en-US" w:eastAsia="en-US"/>
    </w:rPr>
  </w:style>
  <w:style w:type="paragraph" w:customStyle="1" w:styleId="0CAE0FF13BD743AEB565B2D4D8BC67FB">
    <w:name w:val="0CAE0FF13BD743AEB565B2D4D8BC67FB"/>
    <w:rsid w:val="00EF7A71"/>
    <w:rPr>
      <w:lang w:val="en-US" w:eastAsia="en-US"/>
    </w:rPr>
  </w:style>
  <w:style w:type="paragraph" w:customStyle="1" w:styleId="48DAA7C29C024C7DAFBD1F42AEB510B5">
    <w:name w:val="48DAA7C29C024C7DAFBD1F42AEB510B5"/>
    <w:rsid w:val="00EF7A71"/>
    <w:rPr>
      <w:lang w:val="en-US" w:eastAsia="en-US"/>
    </w:rPr>
  </w:style>
  <w:style w:type="paragraph" w:customStyle="1" w:styleId="178EBC21D80D4A0696E9647AEB530EBF">
    <w:name w:val="178EBC21D80D4A0696E9647AEB530EBF"/>
    <w:rsid w:val="00EF7A71"/>
    <w:rPr>
      <w:lang w:val="en-US" w:eastAsia="en-US"/>
    </w:rPr>
  </w:style>
  <w:style w:type="paragraph" w:customStyle="1" w:styleId="4B64710A97834728AEE0A21B58D5D5F3">
    <w:name w:val="4B64710A97834728AEE0A21B58D5D5F3"/>
    <w:rsid w:val="00EF7A71"/>
    <w:rPr>
      <w:lang w:val="en-US" w:eastAsia="en-US"/>
    </w:rPr>
  </w:style>
  <w:style w:type="paragraph" w:customStyle="1" w:styleId="2234E053AF4B425E9C3B199210B45DC3">
    <w:name w:val="2234E053AF4B425E9C3B199210B45DC3"/>
    <w:rsid w:val="00EF7A71"/>
    <w:rPr>
      <w:lang w:val="en-US" w:eastAsia="en-US"/>
    </w:rPr>
  </w:style>
  <w:style w:type="paragraph" w:customStyle="1" w:styleId="ED9CE8F109C742FDBB8776A076E9DCC7">
    <w:name w:val="ED9CE8F109C742FDBB8776A076E9DCC7"/>
    <w:rsid w:val="00EF7A71"/>
    <w:rPr>
      <w:lang w:val="en-US" w:eastAsia="en-US"/>
    </w:rPr>
  </w:style>
  <w:style w:type="paragraph" w:customStyle="1" w:styleId="470E58C92DCA4531B4966ED9DA345D62">
    <w:name w:val="470E58C92DCA4531B4966ED9DA345D62"/>
    <w:rsid w:val="00EF7A71"/>
    <w:rPr>
      <w:lang w:val="en-US" w:eastAsia="en-US"/>
    </w:rPr>
  </w:style>
  <w:style w:type="paragraph" w:customStyle="1" w:styleId="D5B1C0E63FFD4FA4B91C0BD5FAA762DA">
    <w:name w:val="D5B1C0E63FFD4FA4B91C0BD5FAA762DA"/>
    <w:rsid w:val="00EF7A71"/>
    <w:rPr>
      <w:lang w:val="en-US" w:eastAsia="en-US"/>
    </w:rPr>
  </w:style>
  <w:style w:type="paragraph" w:customStyle="1" w:styleId="8F9ECB32B3184B06968900FBC95DEFA8">
    <w:name w:val="8F9ECB32B3184B06968900FBC95DEFA8"/>
    <w:rsid w:val="00EF7A71"/>
    <w:rPr>
      <w:lang w:val="en-US" w:eastAsia="en-US"/>
    </w:rPr>
  </w:style>
  <w:style w:type="paragraph" w:customStyle="1" w:styleId="4DF27BE14F5B4D6FBD434B37F5166963">
    <w:name w:val="4DF27BE14F5B4D6FBD434B37F5166963"/>
    <w:rsid w:val="00EF7A71"/>
    <w:rPr>
      <w:lang w:val="en-US" w:eastAsia="en-US"/>
    </w:rPr>
  </w:style>
  <w:style w:type="paragraph" w:customStyle="1" w:styleId="1C7F7B14DAE7482F97A7E9671B683B2E">
    <w:name w:val="1C7F7B14DAE7482F97A7E9671B683B2E"/>
    <w:rsid w:val="00EF7A71"/>
    <w:rPr>
      <w:lang w:val="en-US" w:eastAsia="en-US"/>
    </w:rPr>
  </w:style>
  <w:style w:type="paragraph" w:customStyle="1" w:styleId="5EB1FBBAF1EF4CB298D60600B6966506">
    <w:name w:val="5EB1FBBAF1EF4CB298D60600B6966506"/>
    <w:rsid w:val="00EF7A71"/>
    <w:rPr>
      <w:lang w:val="en-US" w:eastAsia="en-US"/>
    </w:rPr>
  </w:style>
  <w:style w:type="paragraph" w:customStyle="1" w:styleId="F20408FD23B34AA993C3B20E2FF4D8B9">
    <w:name w:val="F20408FD23B34AA993C3B20E2FF4D8B9"/>
    <w:rsid w:val="00EF7A71"/>
    <w:rPr>
      <w:lang w:val="en-US" w:eastAsia="en-US"/>
    </w:rPr>
  </w:style>
  <w:style w:type="paragraph" w:customStyle="1" w:styleId="2FAC0E20A5E548C8BE9969C3F9A793B9">
    <w:name w:val="2FAC0E20A5E548C8BE9969C3F9A793B9"/>
    <w:rsid w:val="00EF7A71"/>
    <w:rPr>
      <w:lang w:val="en-US" w:eastAsia="en-US"/>
    </w:rPr>
  </w:style>
  <w:style w:type="paragraph" w:customStyle="1" w:styleId="454BDA8FF0254F99AC903F31EF5BBF2D">
    <w:name w:val="454BDA8FF0254F99AC903F31EF5BBF2D"/>
    <w:rsid w:val="00EF7A71"/>
    <w:rPr>
      <w:lang w:val="en-US" w:eastAsia="en-US"/>
    </w:rPr>
  </w:style>
  <w:style w:type="paragraph" w:customStyle="1" w:styleId="AEA8F4B57FB0415F82521CCFB1A14F4A">
    <w:name w:val="AEA8F4B57FB0415F82521CCFB1A14F4A"/>
    <w:rsid w:val="00EF7A71"/>
    <w:rPr>
      <w:lang w:val="en-US" w:eastAsia="en-US"/>
    </w:rPr>
  </w:style>
  <w:style w:type="paragraph" w:customStyle="1" w:styleId="E574D6D7CE2D414298C9D34EEA02D912">
    <w:name w:val="E574D6D7CE2D414298C9D34EEA02D912"/>
    <w:rsid w:val="00EF7A71"/>
    <w:rPr>
      <w:lang w:val="en-US" w:eastAsia="en-US"/>
    </w:rPr>
  </w:style>
  <w:style w:type="paragraph" w:customStyle="1" w:styleId="5569DB24FF654F7992B95ED8DB31D0C2">
    <w:name w:val="5569DB24FF654F7992B95ED8DB31D0C2"/>
    <w:rsid w:val="00EF7A71"/>
    <w:rPr>
      <w:lang w:val="en-US" w:eastAsia="en-US"/>
    </w:rPr>
  </w:style>
  <w:style w:type="paragraph" w:customStyle="1" w:styleId="0CDE10B2A1CA46EBA5A59869435A423D">
    <w:name w:val="0CDE10B2A1CA46EBA5A59869435A423D"/>
    <w:rsid w:val="00EF7A71"/>
    <w:rPr>
      <w:lang w:val="en-US" w:eastAsia="en-US"/>
    </w:rPr>
  </w:style>
  <w:style w:type="paragraph" w:customStyle="1" w:styleId="C6E52CDAF24A461FB2573C710B960435">
    <w:name w:val="C6E52CDAF24A461FB2573C710B960435"/>
    <w:rsid w:val="00EF7A71"/>
    <w:rPr>
      <w:lang w:val="en-US" w:eastAsia="en-US"/>
    </w:rPr>
  </w:style>
  <w:style w:type="paragraph" w:customStyle="1" w:styleId="4C81A349417349BDA6FF964D8C3D684D">
    <w:name w:val="4C81A349417349BDA6FF964D8C3D684D"/>
    <w:rsid w:val="00EF7A71"/>
    <w:rPr>
      <w:lang w:val="en-US" w:eastAsia="en-US"/>
    </w:rPr>
  </w:style>
  <w:style w:type="paragraph" w:customStyle="1" w:styleId="BA12AF6952784BF392DF81BE6EEEB820">
    <w:name w:val="BA12AF6952784BF392DF81BE6EEEB820"/>
    <w:rsid w:val="00FB3CF0"/>
    <w:rPr>
      <w:lang w:val="en-US" w:eastAsia="en-US"/>
    </w:rPr>
  </w:style>
  <w:style w:type="paragraph" w:customStyle="1" w:styleId="8034C70B4E554DDB82F9580FC7AE2CAC">
    <w:name w:val="8034C70B4E554DDB82F9580FC7AE2CAC"/>
    <w:rsid w:val="00FB3CF0"/>
    <w:rPr>
      <w:lang w:val="en-US" w:eastAsia="en-US"/>
    </w:rPr>
  </w:style>
  <w:style w:type="paragraph" w:customStyle="1" w:styleId="6D660E1CC162479395A21BCCEF1EB7CC">
    <w:name w:val="6D660E1CC162479395A21BCCEF1EB7CC"/>
    <w:rsid w:val="00FB3CF0"/>
    <w:rPr>
      <w:lang w:val="en-US" w:eastAsia="en-US"/>
    </w:rPr>
  </w:style>
  <w:style w:type="paragraph" w:customStyle="1" w:styleId="40B2E13649174C2C971E210C22C6352C">
    <w:name w:val="40B2E13649174C2C971E210C22C6352C"/>
    <w:rsid w:val="00FB3CF0"/>
    <w:rPr>
      <w:lang w:val="en-US" w:eastAsia="en-US"/>
    </w:rPr>
  </w:style>
  <w:style w:type="paragraph" w:customStyle="1" w:styleId="647563FD1FF0412181122CC919AA6198">
    <w:name w:val="647563FD1FF0412181122CC919AA6198"/>
    <w:rsid w:val="00FB3CF0"/>
    <w:rPr>
      <w:lang w:val="en-US" w:eastAsia="en-US"/>
    </w:rPr>
  </w:style>
  <w:style w:type="paragraph" w:customStyle="1" w:styleId="F8E57EF752F2432AA5D2FDEBCEE9794D">
    <w:name w:val="F8E57EF752F2432AA5D2FDEBCEE9794D"/>
    <w:rsid w:val="00FB3CF0"/>
    <w:rPr>
      <w:lang w:val="en-US" w:eastAsia="en-US"/>
    </w:rPr>
  </w:style>
  <w:style w:type="paragraph" w:customStyle="1" w:styleId="0E2F3B562E2940EEAACE6948531405BE">
    <w:name w:val="0E2F3B562E2940EEAACE6948531405BE"/>
    <w:rsid w:val="00FB3CF0"/>
    <w:rPr>
      <w:lang w:val="en-US" w:eastAsia="en-US"/>
    </w:rPr>
  </w:style>
  <w:style w:type="paragraph" w:customStyle="1" w:styleId="ECAAB79F66434D7FB65FB316750A2107">
    <w:name w:val="ECAAB79F66434D7FB65FB316750A2107"/>
    <w:rsid w:val="00FB3CF0"/>
    <w:rPr>
      <w:lang w:val="en-US" w:eastAsia="en-US"/>
    </w:rPr>
  </w:style>
  <w:style w:type="paragraph" w:customStyle="1" w:styleId="A5AEC8A6B0AB408DA4CE6CD379CE63C6">
    <w:name w:val="A5AEC8A6B0AB408DA4CE6CD379CE63C6"/>
    <w:rsid w:val="00FB3CF0"/>
    <w:rPr>
      <w:lang w:val="en-US" w:eastAsia="en-US"/>
    </w:rPr>
  </w:style>
  <w:style w:type="paragraph" w:customStyle="1" w:styleId="0B5FDD3FEACA410FA21A86D43DFB6B96">
    <w:name w:val="0B5FDD3FEACA410FA21A86D43DFB6B96"/>
    <w:rsid w:val="00FB3CF0"/>
    <w:rPr>
      <w:lang w:val="en-US" w:eastAsia="en-US"/>
    </w:rPr>
  </w:style>
  <w:style w:type="paragraph" w:customStyle="1" w:styleId="DE2FCFEE59E248D595DD51C0F1562629">
    <w:name w:val="DE2FCFEE59E248D595DD51C0F1562629"/>
    <w:rsid w:val="00FB3CF0"/>
    <w:rPr>
      <w:lang w:val="en-US" w:eastAsia="en-US"/>
    </w:rPr>
  </w:style>
  <w:style w:type="paragraph" w:customStyle="1" w:styleId="FC7FCB9B8E6D43E4A9910665C5EA1AC7">
    <w:name w:val="FC7FCB9B8E6D43E4A9910665C5EA1AC7"/>
    <w:rsid w:val="00FB3CF0"/>
    <w:rPr>
      <w:lang w:val="en-US" w:eastAsia="en-US"/>
    </w:rPr>
  </w:style>
  <w:style w:type="paragraph" w:customStyle="1" w:styleId="0E293013D5E2497F96B757F518897CFC">
    <w:name w:val="0E293013D5E2497F96B757F518897CFC"/>
    <w:rsid w:val="00FB3CF0"/>
    <w:rPr>
      <w:lang w:val="en-US" w:eastAsia="en-US"/>
    </w:rPr>
  </w:style>
  <w:style w:type="paragraph" w:customStyle="1" w:styleId="4EA0EE837354421992F54F3E477E96C6">
    <w:name w:val="4EA0EE837354421992F54F3E477E96C6"/>
    <w:rsid w:val="00FB3CF0"/>
    <w:rPr>
      <w:lang w:val="en-US" w:eastAsia="en-US"/>
    </w:rPr>
  </w:style>
  <w:style w:type="paragraph" w:customStyle="1" w:styleId="166EAE1219B14DB5BDB4F7A7BB4A4B94">
    <w:name w:val="166EAE1219B14DB5BDB4F7A7BB4A4B94"/>
    <w:rsid w:val="00FB3CF0"/>
    <w:rPr>
      <w:lang w:val="en-US" w:eastAsia="en-US"/>
    </w:rPr>
  </w:style>
  <w:style w:type="paragraph" w:customStyle="1" w:styleId="1A203988447544829950B903641DDA41">
    <w:name w:val="1A203988447544829950B903641DDA41"/>
    <w:rsid w:val="00FB3CF0"/>
    <w:rPr>
      <w:lang w:val="en-US" w:eastAsia="en-US"/>
    </w:rPr>
  </w:style>
  <w:style w:type="paragraph" w:customStyle="1" w:styleId="0692D1885C3E4AAD84F59EEAE5A7A699">
    <w:name w:val="0692D1885C3E4AAD84F59EEAE5A7A699"/>
    <w:rsid w:val="00FB3CF0"/>
    <w:rPr>
      <w:lang w:val="en-US" w:eastAsia="en-US"/>
    </w:rPr>
  </w:style>
  <w:style w:type="paragraph" w:customStyle="1" w:styleId="4A664DD2E016450AA801F7C879764B92">
    <w:name w:val="4A664DD2E016450AA801F7C879764B92"/>
    <w:rsid w:val="00FB3CF0"/>
    <w:rPr>
      <w:lang w:val="en-US" w:eastAsia="en-US"/>
    </w:rPr>
  </w:style>
  <w:style w:type="paragraph" w:customStyle="1" w:styleId="B39BF2EE01BE4BC29801D6D9A6FF8650">
    <w:name w:val="B39BF2EE01BE4BC29801D6D9A6FF8650"/>
    <w:rsid w:val="00FB3CF0"/>
    <w:rPr>
      <w:lang w:val="en-US" w:eastAsia="en-US"/>
    </w:rPr>
  </w:style>
  <w:style w:type="paragraph" w:customStyle="1" w:styleId="1D4AC7958A774581AD8A76D3A5C36436">
    <w:name w:val="1D4AC7958A774581AD8A76D3A5C36436"/>
    <w:rsid w:val="00FB3CF0"/>
    <w:rPr>
      <w:lang w:val="en-US" w:eastAsia="en-US"/>
    </w:rPr>
  </w:style>
  <w:style w:type="paragraph" w:customStyle="1" w:styleId="D4CDE96A5C3C4E849381F783705BA9FC">
    <w:name w:val="D4CDE96A5C3C4E849381F783705BA9FC"/>
    <w:rsid w:val="00FB3CF0"/>
    <w:rPr>
      <w:lang w:val="en-US" w:eastAsia="en-US"/>
    </w:rPr>
  </w:style>
  <w:style w:type="paragraph" w:customStyle="1" w:styleId="FB3712BCF88246F68A13EE67F56CB67D">
    <w:name w:val="FB3712BCF88246F68A13EE67F56CB67D"/>
    <w:rsid w:val="00FB3CF0"/>
    <w:rPr>
      <w:lang w:val="en-US" w:eastAsia="en-US"/>
    </w:rPr>
  </w:style>
  <w:style w:type="paragraph" w:customStyle="1" w:styleId="5B91BE961A0049B4974A782B6A0A1986">
    <w:name w:val="5B91BE961A0049B4974A782B6A0A1986"/>
    <w:rsid w:val="00FB3CF0"/>
    <w:rPr>
      <w:lang w:val="en-US" w:eastAsia="en-US"/>
    </w:rPr>
  </w:style>
  <w:style w:type="paragraph" w:customStyle="1" w:styleId="5C922436C93647279F274BCA14BF4955">
    <w:name w:val="5C922436C93647279F274BCA14BF4955"/>
    <w:rsid w:val="00FB3CF0"/>
    <w:rPr>
      <w:lang w:val="en-US" w:eastAsia="en-US"/>
    </w:rPr>
  </w:style>
  <w:style w:type="paragraph" w:customStyle="1" w:styleId="707D36EA6D46496ABE44A93000C51225">
    <w:name w:val="707D36EA6D46496ABE44A93000C51225"/>
    <w:rsid w:val="00FB3CF0"/>
    <w:rPr>
      <w:lang w:val="en-US" w:eastAsia="en-US"/>
    </w:rPr>
  </w:style>
  <w:style w:type="paragraph" w:customStyle="1" w:styleId="C4609AAF29D64DEE92C1FFBEC622F9ED">
    <w:name w:val="C4609AAF29D64DEE92C1FFBEC622F9ED"/>
    <w:rsid w:val="00FB3CF0"/>
    <w:rPr>
      <w:lang w:val="en-US" w:eastAsia="en-US"/>
    </w:rPr>
  </w:style>
  <w:style w:type="paragraph" w:customStyle="1" w:styleId="625374D169824078888DFEB6AE5847E9">
    <w:name w:val="625374D169824078888DFEB6AE5847E9"/>
    <w:rsid w:val="00FB3CF0"/>
    <w:rPr>
      <w:lang w:val="en-US" w:eastAsia="en-US"/>
    </w:rPr>
  </w:style>
  <w:style w:type="paragraph" w:customStyle="1" w:styleId="FC58F8A84BD64D0B8572EE25DFC83EE3">
    <w:name w:val="FC58F8A84BD64D0B8572EE25DFC83EE3"/>
    <w:rsid w:val="00FB3CF0"/>
    <w:rPr>
      <w:lang w:val="en-US" w:eastAsia="en-US"/>
    </w:rPr>
  </w:style>
  <w:style w:type="paragraph" w:customStyle="1" w:styleId="7C3FA32CB74A40C989DBB338F9E3D37F">
    <w:name w:val="7C3FA32CB74A40C989DBB338F9E3D37F"/>
    <w:rsid w:val="00FB3CF0"/>
    <w:rPr>
      <w:lang w:val="en-US" w:eastAsia="en-US"/>
    </w:rPr>
  </w:style>
  <w:style w:type="paragraph" w:customStyle="1" w:styleId="C0107CA6B52642D7B7F6B9A32F9BF672">
    <w:name w:val="C0107CA6B52642D7B7F6B9A32F9BF672"/>
    <w:rsid w:val="00FB3CF0"/>
    <w:rPr>
      <w:lang w:val="en-US" w:eastAsia="en-US"/>
    </w:rPr>
  </w:style>
  <w:style w:type="paragraph" w:customStyle="1" w:styleId="D1312F8518F842D38E4212EBF8A9BFAB">
    <w:name w:val="D1312F8518F842D38E4212EBF8A9BFAB"/>
    <w:rsid w:val="00FB3CF0"/>
    <w:rPr>
      <w:lang w:val="en-US" w:eastAsia="en-US"/>
    </w:rPr>
  </w:style>
  <w:style w:type="paragraph" w:customStyle="1" w:styleId="08F90A4FBBD14961AA57481B071F313C">
    <w:name w:val="08F90A4FBBD14961AA57481B071F313C"/>
    <w:rsid w:val="00FB3CF0"/>
    <w:rPr>
      <w:lang w:val="en-US" w:eastAsia="en-US"/>
    </w:rPr>
  </w:style>
  <w:style w:type="paragraph" w:customStyle="1" w:styleId="3AF51E4C3CD04CB6A197052A466F1C21">
    <w:name w:val="3AF51E4C3CD04CB6A197052A466F1C21"/>
    <w:rsid w:val="00FB3CF0"/>
    <w:rPr>
      <w:lang w:val="en-US" w:eastAsia="en-US"/>
    </w:rPr>
  </w:style>
  <w:style w:type="paragraph" w:customStyle="1" w:styleId="913F3C02A2984094A3F5738002BF4922">
    <w:name w:val="913F3C02A2984094A3F5738002BF4922"/>
    <w:rsid w:val="00FB3CF0"/>
    <w:rPr>
      <w:lang w:val="en-US" w:eastAsia="en-US"/>
    </w:rPr>
  </w:style>
  <w:style w:type="paragraph" w:customStyle="1" w:styleId="9C7B293C0AE04AAF8ECA1D633FEDAE7B">
    <w:name w:val="9C7B293C0AE04AAF8ECA1D633FEDAE7B"/>
    <w:rsid w:val="00FB3CF0"/>
    <w:rPr>
      <w:lang w:val="en-US" w:eastAsia="en-US"/>
    </w:rPr>
  </w:style>
  <w:style w:type="paragraph" w:customStyle="1" w:styleId="DF38F4F1CEAD44B5B782E5D06F1AED04">
    <w:name w:val="DF38F4F1CEAD44B5B782E5D06F1AED04"/>
    <w:rsid w:val="00FB3CF0"/>
    <w:rPr>
      <w:lang w:val="en-US" w:eastAsia="en-US"/>
    </w:rPr>
  </w:style>
  <w:style w:type="paragraph" w:customStyle="1" w:styleId="AD5172C1187C44B28BC78859A78E9F75">
    <w:name w:val="AD5172C1187C44B28BC78859A78E9F75"/>
    <w:rsid w:val="00FB3CF0"/>
    <w:rPr>
      <w:lang w:val="en-US" w:eastAsia="en-US"/>
    </w:rPr>
  </w:style>
  <w:style w:type="paragraph" w:customStyle="1" w:styleId="E3FC6DBF95AF4242889B9500AA006DBE">
    <w:name w:val="E3FC6DBF95AF4242889B9500AA006DBE"/>
    <w:rsid w:val="00FB3CF0"/>
    <w:rPr>
      <w:lang w:val="en-US" w:eastAsia="en-US"/>
    </w:rPr>
  </w:style>
  <w:style w:type="paragraph" w:customStyle="1" w:styleId="8650D45DDB5B4D3A92743F8FFC6EF0B0">
    <w:name w:val="8650D45DDB5B4D3A92743F8FFC6EF0B0"/>
    <w:rsid w:val="00FB3CF0"/>
    <w:rPr>
      <w:lang w:val="en-US" w:eastAsia="en-US"/>
    </w:rPr>
  </w:style>
  <w:style w:type="paragraph" w:customStyle="1" w:styleId="4E3C7DB52EC5427DB7FC26B1FD19B069">
    <w:name w:val="4E3C7DB52EC5427DB7FC26B1FD19B069"/>
    <w:rsid w:val="00FB3CF0"/>
    <w:rPr>
      <w:lang w:val="en-US" w:eastAsia="en-US"/>
    </w:rPr>
  </w:style>
  <w:style w:type="paragraph" w:customStyle="1" w:styleId="F4AB3CF5701D41BDB9FE41710660DA14">
    <w:name w:val="F4AB3CF5701D41BDB9FE41710660DA14"/>
    <w:rsid w:val="00FB3CF0"/>
    <w:rPr>
      <w:lang w:val="en-US" w:eastAsia="en-US"/>
    </w:rPr>
  </w:style>
  <w:style w:type="paragraph" w:customStyle="1" w:styleId="DF2BF77DEB784FE7A2D6989A349952D9">
    <w:name w:val="DF2BF77DEB784FE7A2D6989A349952D9"/>
    <w:rsid w:val="00FB3CF0"/>
    <w:rPr>
      <w:lang w:val="en-US" w:eastAsia="en-US"/>
    </w:rPr>
  </w:style>
  <w:style w:type="paragraph" w:customStyle="1" w:styleId="4E750F5154404599BE75EC2DD974A541">
    <w:name w:val="4E750F5154404599BE75EC2DD974A541"/>
    <w:rsid w:val="00FB3CF0"/>
    <w:rPr>
      <w:lang w:val="en-US" w:eastAsia="en-US"/>
    </w:rPr>
  </w:style>
  <w:style w:type="paragraph" w:customStyle="1" w:styleId="52E50D14570A428B97C2B01C7BE8B672">
    <w:name w:val="52E50D14570A428B97C2B01C7BE8B672"/>
    <w:rsid w:val="00FB3CF0"/>
    <w:rPr>
      <w:lang w:val="en-US" w:eastAsia="en-US"/>
    </w:rPr>
  </w:style>
  <w:style w:type="paragraph" w:customStyle="1" w:styleId="8A0F33FD8602411BB52295BDACE9F27E">
    <w:name w:val="8A0F33FD8602411BB52295BDACE9F27E"/>
    <w:rsid w:val="00FB3CF0"/>
    <w:rPr>
      <w:lang w:val="en-US" w:eastAsia="en-US"/>
    </w:rPr>
  </w:style>
  <w:style w:type="paragraph" w:customStyle="1" w:styleId="C19B3BEFA4CF46A8BC684CCE539ED92B">
    <w:name w:val="C19B3BEFA4CF46A8BC684CCE539ED92B"/>
    <w:rsid w:val="00FB3CF0"/>
    <w:rPr>
      <w:lang w:val="en-US" w:eastAsia="en-US"/>
    </w:rPr>
  </w:style>
  <w:style w:type="paragraph" w:customStyle="1" w:styleId="63125808E40141D5B22389E3C5721E6E">
    <w:name w:val="63125808E40141D5B22389E3C5721E6E"/>
    <w:rsid w:val="00FB3CF0"/>
    <w:rPr>
      <w:lang w:val="en-US" w:eastAsia="en-US"/>
    </w:rPr>
  </w:style>
  <w:style w:type="paragraph" w:customStyle="1" w:styleId="EDC29D294A0143AF9E89198392CC5D22">
    <w:name w:val="EDC29D294A0143AF9E89198392CC5D22"/>
    <w:rsid w:val="00FB3CF0"/>
    <w:rPr>
      <w:lang w:val="en-US" w:eastAsia="en-US"/>
    </w:rPr>
  </w:style>
  <w:style w:type="paragraph" w:customStyle="1" w:styleId="BF37A097C29F446084E49E4F19D0ACA5">
    <w:name w:val="BF37A097C29F446084E49E4F19D0ACA5"/>
    <w:rsid w:val="00FB3CF0"/>
    <w:rPr>
      <w:lang w:val="en-US" w:eastAsia="en-US"/>
    </w:rPr>
  </w:style>
  <w:style w:type="paragraph" w:customStyle="1" w:styleId="F8153BD36FD042C58A3F03FE9B3DA259">
    <w:name w:val="F8153BD36FD042C58A3F03FE9B3DA259"/>
    <w:rsid w:val="00FB3CF0"/>
    <w:rPr>
      <w:lang w:val="en-US" w:eastAsia="en-US"/>
    </w:rPr>
  </w:style>
  <w:style w:type="paragraph" w:customStyle="1" w:styleId="CEC946CD2B3942C69F013A136987BAF0">
    <w:name w:val="CEC946CD2B3942C69F013A136987BAF0"/>
    <w:rsid w:val="00FB3CF0"/>
    <w:rPr>
      <w:lang w:val="en-US" w:eastAsia="en-US"/>
    </w:rPr>
  </w:style>
  <w:style w:type="paragraph" w:customStyle="1" w:styleId="94C852B66A074DE0AFF86D43A33072A1">
    <w:name w:val="94C852B66A074DE0AFF86D43A33072A1"/>
    <w:rsid w:val="00FB3CF0"/>
    <w:rPr>
      <w:lang w:val="en-US" w:eastAsia="en-US"/>
    </w:rPr>
  </w:style>
  <w:style w:type="paragraph" w:customStyle="1" w:styleId="E7818FF41AF24696B9EF5F64CD8BC9F3">
    <w:name w:val="E7818FF41AF24696B9EF5F64CD8BC9F3"/>
    <w:rsid w:val="00FB3CF0"/>
    <w:rPr>
      <w:lang w:val="en-US" w:eastAsia="en-US"/>
    </w:rPr>
  </w:style>
  <w:style w:type="paragraph" w:customStyle="1" w:styleId="7089F5D01F1549EDBEF71266CFD292EE">
    <w:name w:val="7089F5D01F1549EDBEF71266CFD292EE"/>
    <w:rsid w:val="00FB3CF0"/>
    <w:rPr>
      <w:lang w:val="en-US" w:eastAsia="en-US"/>
    </w:rPr>
  </w:style>
  <w:style w:type="paragraph" w:customStyle="1" w:styleId="898939C4F94E404889D549348EB56555">
    <w:name w:val="898939C4F94E404889D549348EB56555"/>
    <w:rsid w:val="00FB3CF0"/>
    <w:rPr>
      <w:lang w:val="en-US" w:eastAsia="en-US"/>
    </w:rPr>
  </w:style>
  <w:style w:type="paragraph" w:customStyle="1" w:styleId="5B1D3150B6FB4AF596BB41BB316FC5AA">
    <w:name w:val="5B1D3150B6FB4AF596BB41BB316FC5AA"/>
    <w:rsid w:val="00FB3CF0"/>
    <w:rPr>
      <w:lang w:val="en-US" w:eastAsia="en-US"/>
    </w:rPr>
  </w:style>
  <w:style w:type="paragraph" w:customStyle="1" w:styleId="C03B7C064CDC4DFAAFE18DFE6D5406DF">
    <w:name w:val="C03B7C064CDC4DFAAFE18DFE6D5406DF"/>
    <w:rsid w:val="00FB3CF0"/>
    <w:rPr>
      <w:lang w:val="en-US" w:eastAsia="en-US"/>
    </w:rPr>
  </w:style>
  <w:style w:type="paragraph" w:customStyle="1" w:styleId="419D381FFA0E44D5957DE2701C3318F0">
    <w:name w:val="419D381FFA0E44D5957DE2701C3318F0"/>
    <w:rsid w:val="00FB3CF0"/>
    <w:rPr>
      <w:lang w:val="en-US" w:eastAsia="en-US"/>
    </w:rPr>
  </w:style>
  <w:style w:type="paragraph" w:customStyle="1" w:styleId="F0CBE40C1A7B450386E82A539402D6E0">
    <w:name w:val="F0CBE40C1A7B450386E82A539402D6E0"/>
    <w:rsid w:val="00FB3CF0"/>
    <w:rPr>
      <w:lang w:val="en-US" w:eastAsia="en-US"/>
    </w:rPr>
  </w:style>
  <w:style w:type="paragraph" w:customStyle="1" w:styleId="446B13C284B84D3CA30A4798C1BE9EAB">
    <w:name w:val="446B13C284B84D3CA30A4798C1BE9EAB"/>
    <w:rsid w:val="00FB3CF0"/>
    <w:rPr>
      <w:lang w:val="en-US" w:eastAsia="en-US"/>
    </w:rPr>
  </w:style>
  <w:style w:type="paragraph" w:customStyle="1" w:styleId="AD1F34F8DEB044D5BE8A6FB736B3D629">
    <w:name w:val="AD1F34F8DEB044D5BE8A6FB736B3D629"/>
    <w:rsid w:val="00FB3CF0"/>
    <w:rPr>
      <w:lang w:val="en-US" w:eastAsia="en-US"/>
    </w:rPr>
  </w:style>
  <w:style w:type="paragraph" w:customStyle="1" w:styleId="38C5DA6F1C734EF9B2107E657CE02E41">
    <w:name w:val="38C5DA6F1C734EF9B2107E657CE02E41"/>
    <w:rsid w:val="00FB3CF0"/>
    <w:rPr>
      <w:lang w:val="en-US" w:eastAsia="en-US"/>
    </w:rPr>
  </w:style>
  <w:style w:type="paragraph" w:customStyle="1" w:styleId="8D55AC88840D44A394B345E4A9997849">
    <w:name w:val="8D55AC88840D44A394B345E4A9997849"/>
    <w:rsid w:val="00FB3CF0"/>
    <w:rPr>
      <w:lang w:val="en-US" w:eastAsia="en-US"/>
    </w:rPr>
  </w:style>
  <w:style w:type="paragraph" w:customStyle="1" w:styleId="7BCDF7F2FA9640528D9FD0473C8A5E42">
    <w:name w:val="7BCDF7F2FA9640528D9FD0473C8A5E42"/>
    <w:rsid w:val="00FB3CF0"/>
    <w:rPr>
      <w:lang w:val="en-US" w:eastAsia="en-US"/>
    </w:rPr>
  </w:style>
  <w:style w:type="paragraph" w:customStyle="1" w:styleId="834191E5F676429E9795C0B62C817B04">
    <w:name w:val="834191E5F676429E9795C0B62C817B04"/>
    <w:rsid w:val="00FB3CF0"/>
    <w:rPr>
      <w:lang w:val="en-US" w:eastAsia="en-US"/>
    </w:rPr>
  </w:style>
  <w:style w:type="paragraph" w:customStyle="1" w:styleId="0ED24021715D4D40A81E5BACC15F0EE3">
    <w:name w:val="0ED24021715D4D40A81E5BACC15F0EE3"/>
    <w:rsid w:val="00FB3CF0"/>
    <w:rPr>
      <w:lang w:val="en-US" w:eastAsia="en-US"/>
    </w:rPr>
  </w:style>
  <w:style w:type="paragraph" w:customStyle="1" w:styleId="DEB7644F8F8449A6817D66174CF95C89">
    <w:name w:val="DEB7644F8F8449A6817D66174CF95C89"/>
    <w:rsid w:val="00FB3CF0"/>
    <w:rPr>
      <w:lang w:val="en-US" w:eastAsia="en-US"/>
    </w:rPr>
  </w:style>
  <w:style w:type="paragraph" w:customStyle="1" w:styleId="427BFED026E44C74A0DB675568FD5C3D">
    <w:name w:val="427BFED026E44C74A0DB675568FD5C3D"/>
    <w:rsid w:val="00FB3CF0"/>
    <w:rPr>
      <w:lang w:val="en-US" w:eastAsia="en-US"/>
    </w:rPr>
  </w:style>
  <w:style w:type="paragraph" w:customStyle="1" w:styleId="33E110C47F4B4735B2371D6EA3CD8419">
    <w:name w:val="33E110C47F4B4735B2371D6EA3CD8419"/>
    <w:rsid w:val="00FB3CF0"/>
    <w:rPr>
      <w:lang w:val="en-US" w:eastAsia="en-US"/>
    </w:rPr>
  </w:style>
  <w:style w:type="paragraph" w:customStyle="1" w:styleId="B9D844203A1D4612B3DE25A3210C77BB">
    <w:name w:val="B9D844203A1D4612B3DE25A3210C77BB"/>
    <w:rsid w:val="00FB3CF0"/>
    <w:rPr>
      <w:lang w:val="en-US" w:eastAsia="en-US"/>
    </w:rPr>
  </w:style>
  <w:style w:type="paragraph" w:customStyle="1" w:styleId="8EC92AD30C024AE2A5C99D64DF05B075">
    <w:name w:val="8EC92AD30C024AE2A5C99D64DF05B075"/>
    <w:rsid w:val="00FB3CF0"/>
    <w:rPr>
      <w:lang w:val="en-US" w:eastAsia="en-US"/>
    </w:rPr>
  </w:style>
  <w:style w:type="paragraph" w:customStyle="1" w:styleId="84AFA365D00C4BB5B7D76A589844E3B9">
    <w:name w:val="84AFA365D00C4BB5B7D76A589844E3B9"/>
    <w:rsid w:val="00FB3CF0"/>
    <w:rPr>
      <w:lang w:val="en-US" w:eastAsia="en-US"/>
    </w:rPr>
  </w:style>
  <w:style w:type="paragraph" w:customStyle="1" w:styleId="716C66050ACC4DB0BFE65D1F81E67229">
    <w:name w:val="716C66050ACC4DB0BFE65D1F81E67229"/>
    <w:rsid w:val="00FB3CF0"/>
    <w:rPr>
      <w:lang w:val="en-US" w:eastAsia="en-US"/>
    </w:rPr>
  </w:style>
  <w:style w:type="paragraph" w:customStyle="1" w:styleId="9DD949DB04824D92A83E570CD6E06690">
    <w:name w:val="9DD949DB04824D92A83E570CD6E06690"/>
    <w:rsid w:val="00FB3CF0"/>
    <w:rPr>
      <w:lang w:val="en-US" w:eastAsia="en-US"/>
    </w:rPr>
  </w:style>
  <w:style w:type="paragraph" w:customStyle="1" w:styleId="D017261D3092422DB6B91A439940999D">
    <w:name w:val="D017261D3092422DB6B91A439940999D"/>
    <w:rsid w:val="00FB3CF0"/>
    <w:rPr>
      <w:lang w:val="en-US" w:eastAsia="en-US"/>
    </w:rPr>
  </w:style>
  <w:style w:type="paragraph" w:customStyle="1" w:styleId="5EE47EEE938E4D83B78E57363E29C400">
    <w:name w:val="5EE47EEE938E4D83B78E57363E29C400"/>
    <w:rsid w:val="00FB3CF0"/>
    <w:rPr>
      <w:lang w:val="en-US" w:eastAsia="en-US"/>
    </w:rPr>
  </w:style>
  <w:style w:type="paragraph" w:customStyle="1" w:styleId="E7985DB08C0A465195C8AB46C9AF7B7F">
    <w:name w:val="E7985DB08C0A465195C8AB46C9AF7B7F"/>
    <w:rsid w:val="00FB3CF0"/>
    <w:rPr>
      <w:lang w:val="en-US" w:eastAsia="en-US"/>
    </w:rPr>
  </w:style>
  <w:style w:type="paragraph" w:customStyle="1" w:styleId="1C74D5B4FDAA4AA89716041B6F587416">
    <w:name w:val="1C74D5B4FDAA4AA89716041B6F587416"/>
    <w:rsid w:val="00FB3CF0"/>
    <w:rPr>
      <w:lang w:val="en-US" w:eastAsia="en-US"/>
    </w:rPr>
  </w:style>
  <w:style w:type="paragraph" w:customStyle="1" w:styleId="FF2579DF9FE34D55A17629690BB6F41E">
    <w:name w:val="FF2579DF9FE34D55A17629690BB6F41E"/>
    <w:rsid w:val="00FB3CF0"/>
    <w:rPr>
      <w:lang w:val="en-US" w:eastAsia="en-US"/>
    </w:rPr>
  </w:style>
  <w:style w:type="paragraph" w:customStyle="1" w:styleId="FC790CB71F2B4351A114981CFEF576D6">
    <w:name w:val="FC790CB71F2B4351A114981CFEF576D6"/>
    <w:rsid w:val="00FB3CF0"/>
    <w:rPr>
      <w:lang w:val="en-US" w:eastAsia="en-US"/>
    </w:rPr>
  </w:style>
  <w:style w:type="paragraph" w:customStyle="1" w:styleId="FB5AB8C3C32B49A5B2F5E17EFABBAEEF">
    <w:name w:val="FB5AB8C3C32B49A5B2F5E17EFABBAEEF"/>
    <w:rsid w:val="00FB3CF0"/>
    <w:rPr>
      <w:lang w:val="en-US" w:eastAsia="en-US"/>
    </w:rPr>
  </w:style>
  <w:style w:type="paragraph" w:customStyle="1" w:styleId="36E563DF80AA47168CD546EFE98BE1E2">
    <w:name w:val="36E563DF80AA47168CD546EFE98BE1E2"/>
    <w:rsid w:val="00FB3CF0"/>
    <w:rPr>
      <w:lang w:val="en-US" w:eastAsia="en-US"/>
    </w:rPr>
  </w:style>
  <w:style w:type="paragraph" w:customStyle="1" w:styleId="18850C40AAFF487BAD682CE025ACF1E2">
    <w:name w:val="18850C40AAFF487BAD682CE025ACF1E2"/>
    <w:rsid w:val="00FB3CF0"/>
    <w:rPr>
      <w:lang w:val="en-US" w:eastAsia="en-US"/>
    </w:rPr>
  </w:style>
  <w:style w:type="paragraph" w:customStyle="1" w:styleId="5CA0AF344EDE49AE9C944203F9F696D8">
    <w:name w:val="5CA0AF344EDE49AE9C944203F9F696D8"/>
    <w:rsid w:val="00FB3CF0"/>
    <w:rPr>
      <w:lang w:val="en-US" w:eastAsia="en-US"/>
    </w:rPr>
  </w:style>
  <w:style w:type="paragraph" w:customStyle="1" w:styleId="6D95CA154FF049489B2CF2B7EA717AE2">
    <w:name w:val="6D95CA154FF049489B2CF2B7EA717AE2"/>
    <w:rsid w:val="00FB3CF0"/>
    <w:rPr>
      <w:lang w:val="en-US" w:eastAsia="en-US"/>
    </w:rPr>
  </w:style>
  <w:style w:type="paragraph" w:customStyle="1" w:styleId="6D203B99632742AB905ED0C6B816802C">
    <w:name w:val="6D203B99632742AB905ED0C6B816802C"/>
    <w:rsid w:val="00FB3CF0"/>
    <w:rPr>
      <w:lang w:val="en-US" w:eastAsia="en-US"/>
    </w:rPr>
  </w:style>
  <w:style w:type="paragraph" w:customStyle="1" w:styleId="27DD880B42F74C4E9C1ACDA81A671B85">
    <w:name w:val="27DD880B42F74C4E9C1ACDA81A671B85"/>
    <w:rsid w:val="00FB3CF0"/>
    <w:rPr>
      <w:lang w:val="en-US" w:eastAsia="en-US"/>
    </w:rPr>
  </w:style>
  <w:style w:type="paragraph" w:customStyle="1" w:styleId="3E88BCC0E2C8477EBD081ABEF86B970D">
    <w:name w:val="3E88BCC0E2C8477EBD081ABEF86B970D"/>
    <w:rsid w:val="00FB3CF0"/>
    <w:rPr>
      <w:lang w:val="en-US" w:eastAsia="en-US"/>
    </w:rPr>
  </w:style>
  <w:style w:type="paragraph" w:customStyle="1" w:styleId="02B3FDDED8FA4D539B03347BB6DBF1D2">
    <w:name w:val="02B3FDDED8FA4D539B03347BB6DBF1D2"/>
    <w:rsid w:val="00FB3CF0"/>
    <w:rPr>
      <w:lang w:val="en-US" w:eastAsia="en-US"/>
    </w:rPr>
  </w:style>
  <w:style w:type="paragraph" w:customStyle="1" w:styleId="D023F7BFA84148A19004B86195FF3278">
    <w:name w:val="D023F7BFA84148A19004B86195FF3278"/>
    <w:rsid w:val="00FB3CF0"/>
    <w:rPr>
      <w:lang w:val="en-US" w:eastAsia="en-US"/>
    </w:rPr>
  </w:style>
  <w:style w:type="paragraph" w:customStyle="1" w:styleId="E1F74666D7FD46D5828D8D912F002116">
    <w:name w:val="E1F74666D7FD46D5828D8D912F002116"/>
    <w:rsid w:val="00FB3CF0"/>
    <w:rPr>
      <w:lang w:val="en-US" w:eastAsia="en-US"/>
    </w:rPr>
  </w:style>
  <w:style w:type="paragraph" w:customStyle="1" w:styleId="1FF44CD773A4472B84724A6BEF3EEA62">
    <w:name w:val="1FF44CD773A4472B84724A6BEF3EEA62"/>
    <w:rsid w:val="00FB3CF0"/>
    <w:rPr>
      <w:lang w:val="en-US" w:eastAsia="en-US"/>
    </w:rPr>
  </w:style>
  <w:style w:type="paragraph" w:customStyle="1" w:styleId="E46D350F4AD94E2C939A39BEF6C8FC76">
    <w:name w:val="E46D350F4AD94E2C939A39BEF6C8FC76"/>
    <w:rsid w:val="00FB3CF0"/>
    <w:rPr>
      <w:lang w:val="en-US" w:eastAsia="en-US"/>
    </w:rPr>
  </w:style>
  <w:style w:type="paragraph" w:customStyle="1" w:styleId="E95FE69C28F84B558D0F1BA33E687DCB">
    <w:name w:val="E95FE69C28F84B558D0F1BA33E687DCB"/>
    <w:rsid w:val="00FB3CF0"/>
    <w:rPr>
      <w:lang w:val="en-US" w:eastAsia="en-US"/>
    </w:rPr>
  </w:style>
  <w:style w:type="paragraph" w:customStyle="1" w:styleId="7170E2DCD1264E5F8A4A21D881707788">
    <w:name w:val="7170E2DCD1264E5F8A4A21D881707788"/>
    <w:rsid w:val="00FB3CF0"/>
    <w:rPr>
      <w:lang w:val="en-US" w:eastAsia="en-US"/>
    </w:rPr>
  </w:style>
  <w:style w:type="paragraph" w:customStyle="1" w:styleId="8FDE77EC271249E6A0AC69A27273B7C3">
    <w:name w:val="8FDE77EC271249E6A0AC69A27273B7C3"/>
    <w:rsid w:val="00FB3CF0"/>
    <w:rPr>
      <w:lang w:val="en-US" w:eastAsia="en-US"/>
    </w:rPr>
  </w:style>
  <w:style w:type="paragraph" w:customStyle="1" w:styleId="26647E934137431E8FCE35B39BF0ABD4">
    <w:name w:val="26647E934137431E8FCE35B39BF0ABD4"/>
    <w:rsid w:val="00FB3CF0"/>
    <w:rPr>
      <w:lang w:val="en-US" w:eastAsia="en-US"/>
    </w:rPr>
  </w:style>
  <w:style w:type="paragraph" w:customStyle="1" w:styleId="263957C8778349BB8879F566044AE11D">
    <w:name w:val="263957C8778349BB8879F566044AE11D"/>
    <w:rsid w:val="00FB3CF0"/>
    <w:rPr>
      <w:lang w:val="en-US" w:eastAsia="en-US"/>
    </w:rPr>
  </w:style>
  <w:style w:type="paragraph" w:customStyle="1" w:styleId="EB40B4DB695F4923A2E374AC6A70005B">
    <w:name w:val="EB40B4DB695F4923A2E374AC6A70005B"/>
    <w:rsid w:val="00FB3CF0"/>
    <w:rPr>
      <w:lang w:val="en-US" w:eastAsia="en-US"/>
    </w:rPr>
  </w:style>
  <w:style w:type="paragraph" w:customStyle="1" w:styleId="A9417BE4308345FCAEC57BA329E11247">
    <w:name w:val="A9417BE4308345FCAEC57BA329E11247"/>
    <w:rsid w:val="00FB3CF0"/>
    <w:rPr>
      <w:lang w:val="en-US" w:eastAsia="en-US"/>
    </w:rPr>
  </w:style>
  <w:style w:type="paragraph" w:customStyle="1" w:styleId="901F78C230674F118708C542A9CE4370">
    <w:name w:val="901F78C230674F118708C542A9CE4370"/>
    <w:rsid w:val="00FB3CF0"/>
    <w:rPr>
      <w:lang w:val="en-US" w:eastAsia="en-US"/>
    </w:rPr>
  </w:style>
  <w:style w:type="paragraph" w:customStyle="1" w:styleId="1BC26D690F9B4A9C9CD16459C7DE8693">
    <w:name w:val="1BC26D690F9B4A9C9CD16459C7DE8693"/>
    <w:rsid w:val="00FB3CF0"/>
    <w:rPr>
      <w:lang w:val="en-US" w:eastAsia="en-US"/>
    </w:rPr>
  </w:style>
  <w:style w:type="paragraph" w:customStyle="1" w:styleId="5050D86219714E09973EB054D8F41A57">
    <w:name w:val="5050D86219714E09973EB054D8F41A57"/>
    <w:rsid w:val="00FB3CF0"/>
    <w:rPr>
      <w:lang w:val="en-US" w:eastAsia="en-US"/>
    </w:rPr>
  </w:style>
  <w:style w:type="paragraph" w:customStyle="1" w:styleId="715320556AE64818B490B8BDE84690C7">
    <w:name w:val="715320556AE64818B490B8BDE84690C7"/>
    <w:rsid w:val="00FB3CF0"/>
    <w:rPr>
      <w:lang w:val="en-US" w:eastAsia="en-US"/>
    </w:rPr>
  </w:style>
  <w:style w:type="paragraph" w:customStyle="1" w:styleId="8AD26EBDB14D438F8411FAC79772D63F">
    <w:name w:val="8AD26EBDB14D438F8411FAC79772D63F"/>
    <w:rsid w:val="00FB3CF0"/>
    <w:rPr>
      <w:lang w:val="en-US" w:eastAsia="en-US"/>
    </w:rPr>
  </w:style>
  <w:style w:type="paragraph" w:customStyle="1" w:styleId="2235E31861324F17B5DAD4EBB8F6BC5A">
    <w:name w:val="2235E31861324F17B5DAD4EBB8F6BC5A"/>
    <w:rsid w:val="00FB3CF0"/>
    <w:rPr>
      <w:lang w:val="en-US" w:eastAsia="en-US"/>
    </w:rPr>
  </w:style>
  <w:style w:type="paragraph" w:customStyle="1" w:styleId="8954F2134C1E439F8232D2DF48F10F29">
    <w:name w:val="8954F2134C1E439F8232D2DF48F10F29"/>
    <w:rsid w:val="00FB3CF0"/>
    <w:rPr>
      <w:lang w:val="en-US" w:eastAsia="en-US"/>
    </w:rPr>
  </w:style>
  <w:style w:type="paragraph" w:customStyle="1" w:styleId="BBFAD1E7BB394F79847CDF96460AECBA">
    <w:name w:val="BBFAD1E7BB394F79847CDF96460AECBA"/>
    <w:rsid w:val="00FB3CF0"/>
    <w:rPr>
      <w:lang w:val="en-US" w:eastAsia="en-US"/>
    </w:rPr>
  </w:style>
  <w:style w:type="paragraph" w:customStyle="1" w:styleId="4993970E0CF24C819FA8A6BD94856311">
    <w:name w:val="4993970E0CF24C819FA8A6BD94856311"/>
    <w:rsid w:val="00FB3CF0"/>
    <w:rPr>
      <w:lang w:val="en-US" w:eastAsia="en-US"/>
    </w:rPr>
  </w:style>
  <w:style w:type="paragraph" w:customStyle="1" w:styleId="2013DE651212421BA3AB55646DED7ED3">
    <w:name w:val="2013DE651212421BA3AB55646DED7ED3"/>
    <w:rsid w:val="00FB3CF0"/>
    <w:rPr>
      <w:lang w:val="en-US" w:eastAsia="en-US"/>
    </w:rPr>
  </w:style>
  <w:style w:type="paragraph" w:customStyle="1" w:styleId="49D498F733A34F5E86936B9CC292903D">
    <w:name w:val="49D498F733A34F5E86936B9CC292903D"/>
    <w:rsid w:val="00FB3CF0"/>
    <w:rPr>
      <w:lang w:val="en-US" w:eastAsia="en-US"/>
    </w:rPr>
  </w:style>
  <w:style w:type="paragraph" w:customStyle="1" w:styleId="041EA833B53D48BD88456DC36907EA97">
    <w:name w:val="041EA833B53D48BD88456DC36907EA97"/>
    <w:rsid w:val="00FB3CF0"/>
    <w:rPr>
      <w:lang w:val="en-US" w:eastAsia="en-US"/>
    </w:rPr>
  </w:style>
  <w:style w:type="paragraph" w:customStyle="1" w:styleId="76483A120F004857B4E411EA95DB6955">
    <w:name w:val="76483A120F004857B4E411EA95DB6955"/>
    <w:rsid w:val="00FB3CF0"/>
    <w:rPr>
      <w:lang w:val="en-US" w:eastAsia="en-US"/>
    </w:rPr>
  </w:style>
  <w:style w:type="paragraph" w:customStyle="1" w:styleId="63793E04B5A14AE68FB3D87D45158D92">
    <w:name w:val="63793E04B5A14AE68FB3D87D45158D92"/>
    <w:rsid w:val="00FB3CF0"/>
    <w:rPr>
      <w:lang w:val="en-US" w:eastAsia="en-US"/>
    </w:rPr>
  </w:style>
  <w:style w:type="paragraph" w:customStyle="1" w:styleId="70B3E85CBE3647C2A44ED244DF4F5331">
    <w:name w:val="70B3E85CBE3647C2A44ED244DF4F5331"/>
    <w:rsid w:val="00FB3CF0"/>
    <w:rPr>
      <w:lang w:val="en-US" w:eastAsia="en-US"/>
    </w:rPr>
  </w:style>
  <w:style w:type="paragraph" w:customStyle="1" w:styleId="2DB20266C58C4713AD699F2E3E4A7CCA">
    <w:name w:val="2DB20266C58C4713AD699F2E3E4A7CCA"/>
    <w:rsid w:val="00FB3CF0"/>
    <w:rPr>
      <w:lang w:val="en-US" w:eastAsia="en-US"/>
    </w:rPr>
  </w:style>
  <w:style w:type="paragraph" w:customStyle="1" w:styleId="34812BBE84574CE49BE16DF6685A9AC7">
    <w:name w:val="34812BBE84574CE49BE16DF6685A9AC7"/>
    <w:rsid w:val="00FB3CF0"/>
    <w:rPr>
      <w:lang w:val="en-US" w:eastAsia="en-US"/>
    </w:rPr>
  </w:style>
  <w:style w:type="paragraph" w:customStyle="1" w:styleId="91CFB434F9704245B279B8A5C18AC05C">
    <w:name w:val="91CFB434F9704245B279B8A5C18AC05C"/>
    <w:rsid w:val="00FB3CF0"/>
    <w:rPr>
      <w:lang w:val="en-US" w:eastAsia="en-US"/>
    </w:rPr>
  </w:style>
  <w:style w:type="paragraph" w:customStyle="1" w:styleId="AA1062EF2C004666ABC15445A83B7B44">
    <w:name w:val="AA1062EF2C004666ABC15445A83B7B44"/>
    <w:rsid w:val="00FB3CF0"/>
    <w:rPr>
      <w:lang w:val="en-US" w:eastAsia="en-US"/>
    </w:rPr>
  </w:style>
  <w:style w:type="paragraph" w:customStyle="1" w:styleId="DC5BD2912B904571B3DBB705304BE8A5">
    <w:name w:val="DC5BD2912B904571B3DBB705304BE8A5"/>
    <w:rsid w:val="00FB3CF0"/>
    <w:rPr>
      <w:lang w:val="en-US" w:eastAsia="en-US"/>
    </w:rPr>
  </w:style>
  <w:style w:type="paragraph" w:customStyle="1" w:styleId="597AB5B3B59F485A890CA96CE0026C7D">
    <w:name w:val="597AB5B3B59F485A890CA96CE0026C7D"/>
    <w:rsid w:val="00FB3CF0"/>
    <w:rPr>
      <w:lang w:val="en-US" w:eastAsia="en-US"/>
    </w:rPr>
  </w:style>
  <w:style w:type="paragraph" w:customStyle="1" w:styleId="00CC875B3E364E48BABDAD476A473D7A">
    <w:name w:val="00CC875B3E364E48BABDAD476A473D7A"/>
    <w:rsid w:val="00FB3CF0"/>
    <w:rPr>
      <w:lang w:val="en-US" w:eastAsia="en-US"/>
    </w:rPr>
  </w:style>
  <w:style w:type="paragraph" w:customStyle="1" w:styleId="A35D4C763EA648158F744585F9662315">
    <w:name w:val="A35D4C763EA648158F744585F9662315"/>
    <w:rsid w:val="00FB3CF0"/>
    <w:rPr>
      <w:lang w:val="en-US" w:eastAsia="en-US"/>
    </w:rPr>
  </w:style>
  <w:style w:type="paragraph" w:customStyle="1" w:styleId="BB390B5B1797425C84C1C15B764AE8AB">
    <w:name w:val="BB390B5B1797425C84C1C15B764AE8AB"/>
    <w:rsid w:val="00FB3CF0"/>
    <w:rPr>
      <w:lang w:val="en-US" w:eastAsia="en-US"/>
    </w:rPr>
  </w:style>
  <w:style w:type="paragraph" w:customStyle="1" w:styleId="1C62053573E14E909DB994EE72632F13">
    <w:name w:val="1C62053573E14E909DB994EE72632F13"/>
    <w:rsid w:val="00FB3CF0"/>
    <w:rPr>
      <w:lang w:val="en-US" w:eastAsia="en-US"/>
    </w:rPr>
  </w:style>
  <w:style w:type="paragraph" w:customStyle="1" w:styleId="C673BF05A13140DCBC7CC2447A871FE2">
    <w:name w:val="C673BF05A13140DCBC7CC2447A871FE2"/>
    <w:rsid w:val="00FB3CF0"/>
    <w:rPr>
      <w:lang w:val="en-US" w:eastAsia="en-US"/>
    </w:rPr>
  </w:style>
  <w:style w:type="paragraph" w:customStyle="1" w:styleId="AF5BDFA5EFFD45B1A4D7D61E20BF420F">
    <w:name w:val="AF5BDFA5EFFD45B1A4D7D61E20BF420F"/>
    <w:rsid w:val="00FB3CF0"/>
    <w:rPr>
      <w:lang w:val="en-US" w:eastAsia="en-US"/>
    </w:rPr>
  </w:style>
  <w:style w:type="paragraph" w:customStyle="1" w:styleId="04376F97943A4A8F951CCE05310A3998">
    <w:name w:val="04376F97943A4A8F951CCE05310A3998"/>
    <w:rsid w:val="00FB3CF0"/>
    <w:rPr>
      <w:lang w:val="en-US" w:eastAsia="en-US"/>
    </w:rPr>
  </w:style>
  <w:style w:type="paragraph" w:customStyle="1" w:styleId="DD921BBF8C564E47A1340B546262ECCB">
    <w:name w:val="DD921BBF8C564E47A1340B546262ECCB"/>
    <w:rsid w:val="00FB3CF0"/>
    <w:rPr>
      <w:lang w:val="en-US" w:eastAsia="en-US"/>
    </w:rPr>
  </w:style>
  <w:style w:type="paragraph" w:customStyle="1" w:styleId="39C07691216848429FFBB4303C24BFF8">
    <w:name w:val="39C07691216848429FFBB4303C24BFF8"/>
    <w:rsid w:val="00FB3CF0"/>
    <w:rPr>
      <w:lang w:val="en-US" w:eastAsia="en-US"/>
    </w:rPr>
  </w:style>
  <w:style w:type="paragraph" w:customStyle="1" w:styleId="0AF0D2B8EF1B40DE87D4582C88A69955">
    <w:name w:val="0AF0D2B8EF1B40DE87D4582C88A69955"/>
    <w:rsid w:val="00FB3CF0"/>
    <w:rPr>
      <w:lang w:val="en-US" w:eastAsia="en-US"/>
    </w:rPr>
  </w:style>
  <w:style w:type="paragraph" w:customStyle="1" w:styleId="D4A7544552894551A1EA7218651CA03D">
    <w:name w:val="D4A7544552894551A1EA7218651CA03D"/>
    <w:rsid w:val="00FB3CF0"/>
    <w:rPr>
      <w:lang w:val="en-US" w:eastAsia="en-US"/>
    </w:rPr>
  </w:style>
  <w:style w:type="paragraph" w:customStyle="1" w:styleId="542F71AAE0A647AD9FD131FD94C2E0F5">
    <w:name w:val="542F71AAE0A647AD9FD131FD94C2E0F5"/>
    <w:rsid w:val="00FB3CF0"/>
    <w:rPr>
      <w:lang w:val="en-US" w:eastAsia="en-US"/>
    </w:rPr>
  </w:style>
  <w:style w:type="paragraph" w:customStyle="1" w:styleId="74A49907553E4071BED785C3C15D34EC">
    <w:name w:val="74A49907553E4071BED785C3C15D34EC"/>
    <w:rsid w:val="00FB3CF0"/>
    <w:rPr>
      <w:lang w:val="en-US" w:eastAsia="en-US"/>
    </w:rPr>
  </w:style>
  <w:style w:type="paragraph" w:customStyle="1" w:styleId="57BB5BEDF5B74CB58682FC46DDD863D0">
    <w:name w:val="57BB5BEDF5B74CB58682FC46DDD863D0"/>
    <w:rsid w:val="00FB3CF0"/>
    <w:rPr>
      <w:lang w:val="en-US" w:eastAsia="en-US"/>
    </w:rPr>
  </w:style>
  <w:style w:type="paragraph" w:customStyle="1" w:styleId="E791F389E9634996A24538FB202454C0">
    <w:name w:val="E791F389E9634996A24538FB202454C0"/>
    <w:rsid w:val="00FB3CF0"/>
    <w:rPr>
      <w:lang w:val="en-US" w:eastAsia="en-US"/>
    </w:rPr>
  </w:style>
  <w:style w:type="paragraph" w:customStyle="1" w:styleId="079760EE7A354C7E82A0C34D686E975C">
    <w:name w:val="079760EE7A354C7E82A0C34D686E975C"/>
    <w:rsid w:val="00FB3CF0"/>
    <w:rPr>
      <w:lang w:val="en-US" w:eastAsia="en-US"/>
    </w:rPr>
  </w:style>
  <w:style w:type="paragraph" w:customStyle="1" w:styleId="25369D94B2DB4A12A727C01E7741B2FF">
    <w:name w:val="25369D94B2DB4A12A727C01E7741B2FF"/>
    <w:rsid w:val="00FB3CF0"/>
    <w:rPr>
      <w:lang w:val="en-US" w:eastAsia="en-US"/>
    </w:rPr>
  </w:style>
  <w:style w:type="paragraph" w:customStyle="1" w:styleId="9461B15550884E0C801F4890B368E052">
    <w:name w:val="9461B15550884E0C801F4890B368E052"/>
    <w:rsid w:val="00FB3CF0"/>
    <w:rPr>
      <w:lang w:val="en-US" w:eastAsia="en-US"/>
    </w:rPr>
  </w:style>
  <w:style w:type="paragraph" w:customStyle="1" w:styleId="A6346D19C3D744DC8E75EDF534814974">
    <w:name w:val="A6346D19C3D744DC8E75EDF534814974"/>
    <w:rsid w:val="00FB3CF0"/>
    <w:rPr>
      <w:lang w:val="en-US" w:eastAsia="en-US"/>
    </w:rPr>
  </w:style>
  <w:style w:type="paragraph" w:customStyle="1" w:styleId="A4A327BEE43A4E5B90B55BBAA65027D2">
    <w:name w:val="A4A327BEE43A4E5B90B55BBAA65027D2"/>
    <w:rsid w:val="00FB3CF0"/>
    <w:rPr>
      <w:lang w:val="en-US" w:eastAsia="en-US"/>
    </w:rPr>
  </w:style>
  <w:style w:type="paragraph" w:customStyle="1" w:styleId="5F6AA2663CD448BEB609B4B9502BD64D">
    <w:name w:val="5F6AA2663CD448BEB609B4B9502BD64D"/>
    <w:rsid w:val="00FB3CF0"/>
    <w:rPr>
      <w:lang w:val="en-US" w:eastAsia="en-US"/>
    </w:rPr>
  </w:style>
  <w:style w:type="paragraph" w:customStyle="1" w:styleId="AF2049D513E4430B982212304E306235">
    <w:name w:val="AF2049D513E4430B982212304E306235"/>
    <w:rsid w:val="00FB3CF0"/>
    <w:rPr>
      <w:lang w:val="en-US" w:eastAsia="en-US"/>
    </w:rPr>
  </w:style>
  <w:style w:type="paragraph" w:customStyle="1" w:styleId="54D0DDC5296546E994DAD29C919A715A">
    <w:name w:val="54D0DDC5296546E994DAD29C919A715A"/>
    <w:rsid w:val="00FB3CF0"/>
    <w:rPr>
      <w:lang w:val="en-US" w:eastAsia="en-US"/>
    </w:rPr>
  </w:style>
  <w:style w:type="paragraph" w:customStyle="1" w:styleId="E141424D1E16482D9C670090DDAE6117">
    <w:name w:val="E141424D1E16482D9C670090DDAE6117"/>
    <w:rsid w:val="00FB3CF0"/>
    <w:rPr>
      <w:lang w:val="en-US" w:eastAsia="en-US"/>
    </w:rPr>
  </w:style>
  <w:style w:type="paragraph" w:customStyle="1" w:styleId="FB7301A428AA427FB79925FD9923C998">
    <w:name w:val="FB7301A428AA427FB79925FD9923C998"/>
    <w:rsid w:val="00FB3CF0"/>
    <w:rPr>
      <w:lang w:val="en-US" w:eastAsia="en-US"/>
    </w:rPr>
  </w:style>
  <w:style w:type="paragraph" w:customStyle="1" w:styleId="87EC312B71DC42F3A96161773F8D543F">
    <w:name w:val="87EC312B71DC42F3A96161773F8D543F"/>
    <w:rsid w:val="00FB3CF0"/>
    <w:rPr>
      <w:lang w:val="en-US" w:eastAsia="en-US"/>
    </w:rPr>
  </w:style>
  <w:style w:type="paragraph" w:customStyle="1" w:styleId="E3B720C75C104CFF8FBEC354D48FCB61">
    <w:name w:val="E3B720C75C104CFF8FBEC354D48FCB61"/>
    <w:rsid w:val="00FB3CF0"/>
    <w:rPr>
      <w:lang w:val="en-US" w:eastAsia="en-US"/>
    </w:rPr>
  </w:style>
  <w:style w:type="paragraph" w:customStyle="1" w:styleId="968309A3D0C14F2592FE4242584780E1">
    <w:name w:val="968309A3D0C14F2592FE4242584780E1"/>
    <w:rsid w:val="00FB3CF0"/>
    <w:rPr>
      <w:lang w:val="en-US" w:eastAsia="en-US"/>
    </w:rPr>
  </w:style>
  <w:style w:type="paragraph" w:customStyle="1" w:styleId="3F70C5BD7CB54E0F9B4C7746509E1208">
    <w:name w:val="3F70C5BD7CB54E0F9B4C7746509E1208"/>
    <w:rsid w:val="00FB3CF0"/>
    <w:rPr>
      <w:lang w:val="en-US" w:eastAsia="en-US"/>
    </w:rPr>
  </w:style>
  <w:style w:type="paragraph" w:customStyle="1" w:styleId="906C22AA75AA49E2951DC9ADFDF32905">
    <w:name w:val="906C22AA75AA49E2951DC9ADFDF32905"/>
    <w:rsid w:val="00FB3CF0"/>
    <w:rPr>
      <w:lang w:val="en-US" w:eastAsia="en-US"/>
    </w:rPr>
  </w:style>
  <w:style w:type="paragraph" w:customStyle="1" w:styleId="C89BCB5CDBDC464FBA40A39D9D24E9E8">
    <w:name w:val="C89BCB5CDBDC464FBA40A39D9D24E9E8"/>
    <w:rsid w:val="00FB3CF0"/>
    <w:rPr>
      <w:lang w:val="en-US" w:eastAsia="en-US"/>
    </w:rPr>
  </w:style>
  <w:style w:type="paragraph" w:customStyle="1" w:styleId="FCF1DD4A20914A998D3FD0C74ED8A592">
    <w:name w:val="FCF1DD4A20914A998D3FD0C74ED8A592"/>
    <w:rsid w:val="00FB3CF0"/>
    <w:rPr>
      <w:lang w:val="en-US" w:eastAsia="en-US"/>
    </w:rPr>
  </w:style>
  <w:style w:type="paragraph" w:customStyle="1" w:styleId="D9FEC370B17448A7BC73974EA52137ED">
    <w:name w:val="D9FEC370B17448A7BC73974EA52137ED"/>
    <w:rsid w:val="00FB3CF0"/>
    <w:rPr>
      <w:lang w:val="en-US" w:eastAsia="en-US"/>
    </w:rPr>
  </w:style>
  <w:style w:type="paragraph" w:customStyle="1" w:styleId="C2CD96D3326C499CA96CCA0E950280A5">
    <w:name w:val="C2CD96D3326C499CA96CCA0E950280A5"/>
    <w:rsid w:val="00FB3CF0"/>
    <w:rPr>
      <w:lang w:val="en-US" w:eastAsia="en-US"/>
    </w:rPr>
  </w:style>
  <w:style w:type="paragraph" w:customStyle="1" w:styleId="ACF7FCAB229740989C684352F485AC9B">
    <w:name w:val="ACF7FCAB229740989C684352F485AC9B"/>
    <w:rsid w:val="00FB3CF0"/>
    <w:rPr>
      <w:lang w:val="en-US" w:eastAsia="en-US"/>
    </w:rPr>
  </w:style>
  <w:style w:type="paragraph" w:customStyle="1" w:styleId="DD55152733E64DE8AC57DE33A51DFD98">
    <w:name w:val="DD55152733E64DE8AC57DE33A51DFD98"/>
    <w:rsid w:val="00FB3CF0"/>
    <w:rPr>
      <w:lang w:val="en-US" w:eastAsia="en-US"/>
    </w:rPr>
  </w:style>
  <w:style w:type="paragraph" w:customStyle="1" w:styleId="B9A843B418F24A0FBEB344F85D1DB56C">
    <w:name w:val="B9A843B418F24A0FBEB344F85D1DB56C"/>
    <w:rsid w:val="00FB3CF0"/>
    <w:rPr>
      <w:lang w:val="en-US" w:eastAsia="en-US"/>
    </w:rPr>
  </w:style>
  <w:style w:type="paragraph" w:customStyle="1" w:styleId="AE8E09E39180440FAB1405239AB6FDF4">
    <w:name w:val="AE8E09E39180440FAB1405239AB6FDF4"/>
    <w:rsid w:val="00FB3CF0"/>
    <w:rPr>
      <w:lang w:val="en-US" w:eastAsia="en-US"/>
    </w:rPr>
  </w:style>
  <w:style w:type="paragraph" w:customStyle="1" w:styleId="E4D1039B92214948897D7E0D7EA803EF">
    <w:name w:val="E4D1039B92214948897D7E0D7EA803EF"/>
    <w:rsid w:val="00FB3CF0"/>
    <w:rPr>
      <w:lang w:val="en-US" w:eastAsia="en-US"/>
    </w:rPr>
  </w:style>
  <w:style w:type="paragraph" w:customStyle="1" w:styleId="39F862538FAB4953B46C379C7A0ADC52">
    <w:name w:val="39F862538FAB4953B46C379C7A0ADC52"/>
    <w:rsid w:val="00FB3CF0"/>
    <w:rPr>
      <w:lang w:val="en-US" w:eastAsia="en-US"/>
    </w:rPr>
  </w:style>
  <w:style w:type="paragraph" w:customStyle="1" w:styleId="C87559F0BB714277861D7988945346F7">
    <w:name w:val="C87559F0BB714277861D7988945346F7"/>
    <w:rsid w:val="00FB3CF0"/>
    <w:rPr>
      <w:lang w:val="en-US" w:eastAsia="en-US"/>
    </w:rPr>
  </w:style>
  <w:style w:type="paragraph" w:customStyle="1" w:styleId="3D90B784238743CCA2437E32862D11E2">
    <w:name w:val="3D90B784238743CCA2437E32862D11E2"/>
    <w:rsid w:val="00FB3CF0"/>
    <w:rPr>
      <w:lang w:val="en-US" w:eastAsia="en-US"/>
    </w:rPr>
  </w:style>
  <w:style w:type="paragraph" w:customStyle="1" w:styleId="06B67A50AA1A4845AC78010682E526FF">
    <w:name w:val="06B67A50AA1A4845AC78010682E526FF"/>
    <w:rsid w:val="00FB3CF0"/>
    <w:rPr>
      <w:lang w:val="en-US" w:eastAsia="en-US"/>
    </w:rPr>
  </w:style>
  <w:style w:type="paragraph" w:customStyle="1" w:styleId="845CDFB27143440C98F85D47F38BB144">
    <w:name w:val="845CDFB27143440C98F85D47F38BB144"/>
    <w:rsid w:val="00FB3CF0"/>
    <w:rPr>
      <w:lang w:val="en-US" w:eastAsia="en-US"/>
    </w:rPr>
  </w:style>
  <w:style w:type="paragraph" w:customStyle="1" w:styleId="86F1A40A3CD244798157D54869E0064E">
    <w:name w:val="86F1A40A3CD244798157D54869E0064E"/>
    <w:rsid w:val="00FB3CF0"/>
    <w:rPr>
      <w:lang w:val="en-US" w:eastAsia="en-US"/>
    </w:rPr>
  </w:style>
  <w:style w:type="paragraph" w:customStyle="1" w:styleId="538403C23EF04AF7B6D4A70F4C8BFB07">
    <w:name w:val="538403C23EF04AF7B6D4A70F4C8BFB07"/>
    <w:rsid w:val="00FB3CF0"/>
    <w:rPr>
      <w:lang w:val="en-US" w:eastAsia="en-US"/>
    </w:rPr>
  </w:style>
  <w:style w:type="paragraph" w:customStyle="1" w:styleId="7923788FB6764C0B8B67A444A7F1D699">
    <w:name w:val="7923788FB6764C0B8B67A444A7F1D699"/>
    <w:rsid w:val="00FB3CF0"/>
    <w:rPr>
      <w:lang w:val="en-US" w:eastAsia="en-US"/>
    </w:rPr>
  </w:style>
  <w:style w:type="paragraph" w:customStyle="1" w:styleId="B5328D0F955E4133AFB0B4942AD16207">
    <w:name w:val="B5328D0F955E4133AFB0B4942AD16207"/>
    <w:rsid w:val="00FB3CF0"/>
    <w:rPr>
      <w:lang w:val="en-US" w:eastAsia="en-US"/>
    </w:rPr>
  </w:style>
  <w:style w:type="paragraph" w:customStyle="1" w:styleId="17E491C1C2D0455BB4172FB7B3DAE132">
    <w:name w:val="17E491C1C2D0455BB4172FB7B3DAE132"/>
    <w:rsid w:val="00FB3CF0"/>
    <w:rPr>
      <w:lang w:val="en-US" w:eastAsia="en-US"/>
    </w:rPr>
  </w:style>
  <w:style w:type="paragraph" w:customStyle="1" w:styleId="A356AF417D7A43BFA14C8E0C924B3249">
    <w:name w:val="A356AF417D7A43BFA14C8E0C924B3249"/>
    <w:rsid w:val="00FB3CF0"/>
    <w:rPr>
      <w:lang w:val="en-US" w:eastAsia="en-US"/>
    </w:rPr>
  </w:style>
  <w:style w:type="paragraph" w:customStyle="1" w:styleId="66CD053D24DC40E6BA265E47AB106E3A">
    <w:name w:val="66CD053D24DC40E6BA265E47AB106E3A"/>
    <w:rsid w:val="00FB3CF0"/>
    <w:rPr>
      <w:lang w:val="en-US" w:eastAsia="en-US"/>
    </w:rPr>
  </w:style>
  <w:style w:type="paragraph" w:customStyle="1" w:styleId="7BEB3EA32C5F41B69FD23960D0D44435">
    <w:name w:val="7BEB3EA32C5F41B69FD23960D0D44435"/>
    <w:rsid w:val="00FB3CF0"/>
    <w:rPr>
      <w:lang w:val="en-US" w:eastAsia="en-US"/>
    </w:rPr>
  </w:style>
  <w:style w:type="paragraph" w:customStyle="1" w:styleId="752A092BB8084A64BB99149F2EA6ED56">
    <w:name w:val="752A092BB8084A64BB99149F2EA6ED56"/>
    <w:rsid w:val="00FB3CF0"/>
    <w:rPr>
      <w:lang w:val="en-US" w:eastAsia="en-US"/>
    </w:rPr>
  </w:style>
  <w:style w:type="paragraph" w:customStyle="1" w:styleId="E6EB29D61C5745809585D560A28B8A09">
    <w:name w:val="E6EB29D61C5745809585D560A28B8A09"/>
    <w:rsid w:val="00FB3CF0"/>
    <w:rPr>
      <w:lang w:val="en-US" w:eastAsia="en-US"/>
    </w:rPr>
  </w:style>
  <w:style w:type="paragraph" w:customStyle="1" w:styleId="072171834B6849CDB79306035CF675AD">
    <w:name w:val="072171834B6849CDB79306035CF675AD"/>
    <w:rsid w:val="00FB3CF0"/>
    <w:rPr>
      <w:lang w:val="en-US" w:eastAsia="en-US"/>
    </w:rPr>
  </w:style>
  <w:style w:type="paragraph" w:customStyle="1" w:styleId="7C6A72921CBA466B9DEE0BBEB3C39678">
    <w:name w:val="7C6A72921CBA466B9DEE0BBEB3C39678"/>
    <w:rsid w:val="00FB3CF0"/>
    <w:rPr>
      <w:lang w:val="en-US" w:eastAsia="en-US"/>
    </w:rPr>
  </w:style>
  <w:style w:type="paragraph" w:customStyle="1" w:styleId="4059F8844F02444CAFEDC3D2A397C8AB">
    <w:name w:val="4059F8844F02444CAFEDC3D2A397C8AB"/>
    <w:rsid w:val="00FB3CF0"/>
    <w:rPr>
      <w:lang w:val="en-US" w:eastAsia="en-US"/>
    </w:rPr>
  </w:style>
  <w:style w:type="paragraph" w:customStyle="1" w:styleId="EE1182014BF242B3B83CBE7DA7301AD8">
    <w:name w:val="EE1182014BF242B3B83CBE7DA7301AD8"/>
    <w:rsid w:val="00FB3CF0"/>
    <w:rPr>
      <w:lang w:val="en-US" w:eastAsia="en-US"/>
    </w:rPr>
  </w:style>
  <w:style w:type="paragraph" w:customStyle="1" w:styleId="1E3B8CB6CD5C4E829691513AACE4CC1D">
    <w:name w:val="1E3B8CB6CD5C4E829691513AACE4CC1D"/>
    <w:rsid w:val="00FB3CF0"/>
    <w:rPr>
      <w:lang w:val="en-US" w:eastAsia="en-US"/>
    </w:rPr>
  </w:style>
  <w:style w:type="paragraph" w:customStyle="1" w:styleId="C8EBB774D8F14CB28EF50754705E2F34">
    <w:name w:val="C8EBB774D8F14CB28EF50754705E2F34"/>
    <w:rsid w:val="00FB3CF0"/>
    <w:rPr>
      <w:lang w:val="en-US" w:eastAsia="en-US"/>
    </w:rPr>
  </w:style>
  <w:style w:type="paragraph" w:customStyle="1" w:styleId="BFE8D12E7013465B84026DBFF8FC658D">
    <w:name w:val="BFE8D12E7013465B84026DBFF8FC658D"/>
    <w:rsid w:val="00FB3CF0"/>
    <w:rPr>
      <w:lang w:val="en-US" w:eastAsia="en-US"/>
    </w:rPr>
  </w:style>
  <w:style w:type="paragraph" w:customStyle="1" w:styleId="7BA478652B4F417899D832E8798C5F52">
    <w:name w:val="7BA478652B4F417899D832E8798C5F52"/>
    <w:rsid w:val="00FB3CF0"/>
    <w:rPr>
      <w:lang w:val="en-US" w:eastAsia="en-US"/>
    </w:rPr>
  </w:style>
  <w:style w:type="paragraph" w:customStyle="1" w:styleId="57725AED8E9F43C9A03CBC6BF131CBFF">
    <w:name w:val="57725AED8E9F43C9A03CBC6BF131CBFF"/>
    <w:rsid w:val="00FB3CF0"/>
    <w:rPr>
      <w:lang w:val="en-US" w:eastAsia="en-US"/>
    </w:rPr>
  </w:style>
  <w:style w:type="paragraph" w:customStyle="1" w:styleId="0547CBB483A84578A188F78CC3AD7FE3">
    <w:name w:val="0547CBB483A84578A188F78CC3AD7FE3"/>
    <w:rsid w:val="00FB3CF0"/>
    <w:rPr>
      <w:lang w:val="en-US" w:eastAsia="en-US"/>
    </w:rPr>
  </w:style>
  <w:style w:type="paragraph" w:customStyle="1" w:styleId="0F580C8D07434D318A4A9099F2D8005D">
    <w:name w:val="0F580C8D07434D318A4A9099F2D8005D"/>
    <w:rsid w:val="00FB3CF0"/>
    <w:rPr>
      <w:lang w:val="en-US" w:eastAsia="en-US"/>
    </w:rPr>
  </w:style>
  <w:style w:type="paragraph" w:customStyle="1" w:styleId="85EC26B6E2854A3CA2C3D04FE65DE495">
    <w:name w:val="85EC26B6E2854A3CA2C3D04FE65DE495"/>
    <w:rsid w:val="00FB3CF0"/>
    <w:rPr>
      <w:lang w:val="en-US" w:eastAsia="en-US"/>
    </w:rPr>
  </w:style>
  <w:style w:type="paragraph" w:customStyle="1" w:styleId="A6B3CCD3EFBA43F0AA438C2A121A16A7">
    <w:name w:val="A6B3CCD3EFBA43F0AA438C2A121A16A7"/>
    <w:rsid w:val="00FB3CF0"/>
    <w:rPr>
      <w:lang w:val="en-US" w:eastAsia="en-US"/>
    </w:rPr>
  </w:style>
  <w:style w:type="paragraph" w:customStyle="1" w:styleId="CA3D0A850A904CE794A66C083288D120">
    <w:name w:val="CA3D0A850A904CE794A66C083288D120"/>
    <w:rsid w:val="00FB3CF0"/>
    <w:rPr>
      <w:lang w:val="en-US" w:eastAsia="en-US"/>
    </w:rPr>
  </w:style>
  <w:style w:type="paragraph" w:customStyle="1" w:styleId="8B1716A3192B43709B0660B0289F52E0">
    <w:name w:val="8B1716A3192B43709B0660B0289F52E0"/>
    <w:rsid w:val="00FB3CF0"/>
    <w:rPr>
      <w:lang w:val="en-US" w:eastAsia="en-US"/>
    </w:rPr>
  </w:style>
  <w:style w:type="paragraph" w:customStyle="1" w:styleId="F6C515171DF8430880054AD70421E1D4">
    <w:name w:val="F6C515171DF8430880054AD70421E1D4"/>
    <w:rsid w:val="00FB3CF0"/>
    <w:rPr>
      <w:lang w:val="en-US" w:eastAsia="en-US"/>
    </w:rPr>
  </w:style>
  <w:style w:type="paragraph" w:customStyle="1" w:styleId="3436BBD83DE24373BF2F91FE17AC4CAC">
    <w:name w:val="3436BBD83DE24373BF2F91FE17AC4CAC"/>
    <w:rsid w:val="00FB3CF0"/>
    <w:rPr>
      <w:lang w:val="en-US" w:eastAsia="en-US"/>
    </w:rPr>
  </w:style>
  <w:style w:type="paragraph" w:customStyle="1" w:styleId="A271920810A14D36B70F411494CB23B9">
    <w:name w:val="A271920810A14D36B70F411494CB23B9"/>
    <w:rsid w:val="00FB3CF0"/>
    <w:rPr>
      <w:lang w:val="en-US" w:eastAsia="en-US"/>
    </w:rPr>
  </w:style>
  <w:style w:type="paragraph" w:customStyle="1" w:styleId="1C00416285AC4B7DAD848984049C4FF0">
    <w:name w:val="1C00416285AC4B7DAD848984049C4FF0"/>
    <w:rsid w:val="00FB3CF0"/>
    <w:rPr>
      <w:lang w:val="en-US" w:eastAsia="en-US"/>
    </w:rPr>
  </w:style>
  <w:style w:type="paragraph" w:customStyle="1" w:styleId="9F56824438DE42AAABF6ED0115629D33">
    <w:name w:val="9F56824438DE42AAABF6ED0115629D33"/>
    <w:rsid w:val="00FB3CF0"/>
    <w:rPr>
      <w:lang w:val="en-US" w:eastAsia="en-US"/>
    </w:rPr>
  </w:style>
  <w:style w:type="paragraph" w:customStyle="1" w:styleId="C9F1D1C66CA14A7E987A2089E5F502A4">
    <w:name w:val="C9F1D1C66CA14A7E987A2089E5F502A4"/>
    <w:rsid w:val="00FB3CF0"/>
    <w:rPr>
      <w:lang w:val="en-US" w:eastAsia="en-US"/>
    </w:rPr>
  </w:style>
  <w:style w:type="paragraph" w:customStyle="1" w:styleId="1A5B342DC96D4E43975E9B396F3AEC9A">
    <w:name w:val="1A5B342DC96D4E43975E9B396F3AEC9A"/>
    <w:rsid w:val="00FB3CF0"/>
    <w:rPr>
      <w:lang w:val="en-US" w:eastAsia="en-US"/>
    </w:rPr>
  </w:style>
  <w:style w:type="paragraph" w:customStyle="1" w:styleId="78F54A857BEF46D99642D653DE58DA14">
    <w:name w:val="78F54A857BEF46D99642D653DE58DA14"/>
    <w:rsid w:val="00FB3CF0"/>
    <w:rPr>
      <w:lang w:val="en-US" w:eastAsia="en-US"/>
    </w:rPr>
  </w:style>
  <w:style w:type="paragraph" w:customStyle="1" w:styleId="D3C167E517914332921F3B6653ED0428">
    <w:name w:val="D3C167E517914332921F3B6653ED0428"/>
    <w:rsid w:val="00FB3CF0"/>
    <w:rPr>
      <w:lang w:val="en-US" w:eastAsia="en-US"/>
    </w:rPr>
  </w:style>
  <w:style w:type="paragraph" w:customStyle="1" w:styleId="40F6BDB8E8BB4DF5AD75C6EE120CADAB">
    <w:name w:val="40F6BDB8E8BB4DF5AD75C6EE120CADAB"/>
    <w:rsid w:val="00FB3CF0"/>
    <w:rPr>
      <w:lang w:val="en-US" w:eastAsia="en-US"/>
    </w:rPr>
  </w:style>
  <w:style w:type="paragraph" w:customStyle="1" w:styleId="D65FD63A468F4FE2A6BDE9656896852E">
    <w:name w:val="D65FD63A468F4FE2A6BDE9656896852E"/>
    <w:rsid w:val="00FB3CF0"/>
    <w:rPr>
      <w:lang w:val="en-US" w:eastAsia="en-US"/>
    </w:rPr>
  </w:style>
  <w:style w:type="paragraph" w:customStyle="1" w:styleId="4C56FCD0FCA34C27A1A408DCA4CF4870">
    <w:name w:val="4C56FCD0FCA34C27A1A408DCA4CF4870"/>
    <w:rsid w:val="00FB3CF0"/>
    <w:rPr>
      <w:lang w:val="en-US" w:eastAsia="en-US"/>
    </w:rPr>
  </w:style>
  <w:style w:type="paragraph" w:customStyle="1" w:styleId="77AFCD3C698644378CFB5C8A06A57532">
    <w:name w:val="77AFCD3C698644378CFB5C8A06A57532"/>
    <w:rsid w:val="00FB3CF0"/>
    <w:rPr>
      <w:lang w:val="en-US" w:eastAsia="en-US"/>
    </w:rPr>
  </w:style>
  <w:style w:type="paragraph" w:customStyle="1" w:styleId="56AFBEC4C8D3434F96C488BB40B8FEF6">
    <w:name w:val="56AFBEC4C8D3434F96C488BB40B8FEF6"/>
    <w:rsid w:val="00FB3CF0"/>
    <w:rPr>
      <w:lang w:val="en-US" w:eastAsia="en-US"/>
    </w:rPr>
  </w:style>
  <w:style w:type="paragraph" w:customStyle="1" w:styleId="2F3F3D37C7184BDB9D036F148C5FB5E3">
    <w:name w:val="2F3F3D37C7184BDB9D036F148C5FB5E3"/>
    <w:rsid w:val="00FB3CF0"/>
    <w:rPr>
      <w:lang w:val="en-US" w:eastAsia="en-US"/>
    </w:rPr>
  </w:style>
  <w:style w:type="paragraph" w:customStyle="1" w:styleId="235B4B06873C46C28EBB2134F6946A6E">
    <w:name w:val="235B4B06873C46C28EBB2134F6946A6E"/>
    <w:rsid w:val="00FB3CF0"/>
    <w:rPr>
      <w:lang w:val="en-US" w:eastAsia="en-US"/>
    </w:rPr>
  </w:style>
  <w:style w:type="paragraph" w:customStyle="1" w:styleId="A0841691E6BE471CB2B4C3387D5F4270">
    <w:name w:val="A0841691E6BE471CB2B4C3387D5F4270"/>
    <w:rsid w:val="00FB3CF0"/>
    <w:rPr>
      <w:lang w:val="en-US" w:eastAsia="en-US"/>
    </w:rPr>
  </w:style>
  <w:style w:type="paragraph" w:customStyle="1" w:styleId="53BCA732F7EE48C69670B49C5BC51B4C">
    <w:name w:val="53BCA732F7EE48C69670B49C5BC51B4C"/>
    <w:rsid w:val="00FB3CF0"/>
    <w:rPr>
      <w:lang w:val="en-US" w:eastAsia="en-US"/>
    </w:rPr>
  </w:style>
  <w:style w:type="paragraph" w:customStyle="1" w:styleId="A373850151764CC8BEBDC410338B111B">
    <w:name w:val="A373850151764CC8BEBDC410338B111B"/>
    <w:rsid w:val="00FB3CF0"/>
    <w:rPr>
      <w:lang w:val="en-US" w:eastAsia="en-US"/>
    </w:rPr>
  </w:style>
  <w:style w:type="paragraph" w:customStyle="1" w:styleId="4A4F71DA5992485CB356670E9D718BDD">
    <w:name w:val="4A4F71DA5992485CB356670E9D718BDD"/>
    <w:rsid w:val="00FB3CF0"/>
    <w:rPr>
      <w:lang w:val="en-US" w:eastAsia="en-US"/>
    </w:rPr>
  </w:style>
  <w:style w:type="paragraph" w:customStyle="1" w:styleId="918A81CF3DDD46E1880786EBA54B7D3C">
    <w:name w:val="918A81CF3DDD46E1880786EBA54B7D3C"/>
    <w:rsid w:val="00FB3CF0"/>
    <w:rPr>
      <w:lang w:val="en-US" w:eastAsia="en-US"/>
    </w:rPr>
  </w:style>
  <w:style w:type="paragraph" w:customStyle="1" w:styleId="39B6AAF19A35480D852ED22E538D3F10">
    <w:name w:val="39B6AAF19A35480D852ED22E538D3F10"/>
    <w:rsid w:val="00FB3CF0"/>
    <w:rPr>
      <w:lang w:val="en-US" w:eastAsia="en-US"/>
    </w:rPr>
  </w:style>
  <w:style w:type="paragraph" w:customStyle="1" w:styleId="7F01CA72E0EE491E9169875A46F34D93">
    <w:name w:val="7F01CA72E0EE491E9169875A46F34D93"/>
    <w:rsid w:val="00FB3CF0"/>
    <w:rPr>
      <w:lang w:val="en-US" w:eastAsia="en-US"/>
    </w:rPr>
  </w:style>
  <w:style w:type="paragraph" w:customStyle="1" w:styleId="C93FF6A85CE44E6CB71FBBF652D23B63">
    <w:name w:val="C93FF6A85CE44E6CB71FBBF652D23B63"/>
    <w:rsid w:val="00FB3CF0"/>
    <w:rPr>
      <w:lang w:val="en-US" w:eastAsia="en-US"/>
    </w:rPr>
  </w:style>
  <w:style w:type="paragraph" w:customStyle="1" w:styleId="7610DD00E27747C695654C42D9F9EC33">
    <w:name w:val="7610DD00E27747C695654C42D9F9EC33"/>
    <w:rsid w:val="00FB3CF0"/>
    <w:rPr>
      <w:lang w:val="en-US" w:eastAsia="en-US"/>
    </w:rPr>
  </w:style>
  <w:style w:type="paragraph" w:customStyle="1" w:styleId="DE28AFC11B64461E8D6C12E00C7B78ED">
    <w:name w:val="DE28AFC11B64461E8D6C12E00C7B78ED"/>
    <w:rsid w:val="00FB3CF0"/>
    <w:rPr>
      <w:lang w:val="en-US" w:eastAsia="en-US"/>
    </w:rPr>
  </w:style>
  <w:style w:type="paragraph" w:customStyle="1" w:styleId="0B3C85B16EBB49C9A672EFF41AB861E3">
    <w:name w:val="0B3C85B16EBB49C9A672EFF41AB861E3"/>
    <w:rsid w:val="00FB3CF0"/>
    <w:rPr>
      <w:lang w:val="en-US" w:eastAsia="en-US"/>
    </w:rPr>
  </w:style>
  <w:style w:type="paragraph" w:customStyle="1" w:styleId="3E54F49034C84EF3BCDDF53278BEFE8A">
    <w:name w:val="3E54F49034C84EF3BCDDF53278BEFE8A"/>
    <w:rsid w:val="00FB3CF0"/>
    <w:rPr>
      <w:lang w:val="en-US" w:eastAsia="en-US"/>
    </w:rPr>
  </w:style>
  <w:style w:type="paragraph" w:customStyle="1" w:styleId="C6C025228BCB463190C3FF69828BDC18">
    <w:name w:val="C6C025228BCB463190C3FF69828BDC18"/>
    <w:rsid w:val="00FB3CF0"/>
    <w:rPr>
      <w:lang w:val="en-US" w:eastAsia="en-US"/>
    </w:rPr>
  </w:style>
  <w:style w:type="paragraph" w:customStyle="1" w:styleId="DAE6CCC11A2444A6BE193D72509BCF15">
    <w:name w:val="DAE6CCC11A2444A6BE193D72509BCF15"/>
    <w:rsid w:val="00FB3CF0"/>
    <w:rPr>
      <w:lang w:val="en-US" w:eastAsia="en-US"/>
    </w:rPr>
  </w:style>
  <w:style w:type="paragraph" w:customStyle="1" w:styleId="A9E1FC386E5D40578CBB5EDB52E58EC5">
    <w:name w:val="A9E1FC386E5D40578CBB5EDB52E58EC5"/>
    <w:rsid w:val="00FB3CF0"/>
    <w:rPr>
      <w:lang w:val="en-US" w:eastAsia="en-US"/>
    </w:rPr>
  </w:style>
  <w:style w:type="paragraph" w:customStyle="1" w:styleId="87A801F2224146DABCFE5571FEE921FF">
    <w:name w:val="87A801F2224146DABCFE5571FEE921FF"/>
    <w:rsid w:val="00FB3CF0"/>
    <w:rPr>
      <w:lang w:val="en-US" w:eastAsia="en-US"/>
    </w:rPr>
  </w:style>
  <w:style w:type="paragraph" w:customStyle="1" w:styleId="58DFF779FE1B45D0AB51354DDD296C6A">
    <w:name w:val="58DFF779FE1B45D0AB51354DDD296C6A"/>
    <w:rsid w:val="00FB3CF0"/>
    <w:rPr>
      <w:lang w:val="en-US" w:eastAsia="en-US"/>
    </w:rPr>
  </w:style>
  <w:style w:type="paragraph" w:customStyle="1" w:styleId="F85443F6BEB94F629E6328A0051AD07C">
    <w:name w:val="F85443F6BEB94F629E6328A0051AD07C"/>
    <w:rsid w:val="00FB3CF0"/>
    <w:rPr>
      <w:lang w:val="en-US" w:eastAsia="en-US"/>
    </w:rPr>
  </w:style>
  <w:style w:type="paragraph" w:customStyle="1" w:styleId="CC24A058FB1346ED9DB5AB11E000E2D5">
    <w:name w:val="CC24A058FB1346ED9DB5AB11E000E2D5"/>
    <w:rsid w:val="00FB3CF0"/>
    <w:rPr>
      <w:lang w:val="en-US" w:eastAsia="en-US"/>
    </w:rPr>
  </w:style>
  <w:style w:type="paragraph" w:customStyle="1" w:styleId="080F1163508545FDB526837432ADD137">
    <w:name w:val="080F1163508545FDB526837432ADD137"/>
    <w:rsid w:val="00FB3CF0"/>
    <w:rPr>
      <w:lang w:val="en-US" w:eastAsia="en-US"/>
    </w:rPr>
  </w:style>
  <w:style w:type="paragraph" w:customStyle="1" w:styleId="21B3C4F8A3E546938A85CF523B27F9EF">
    <w:name w:val="21B3C4F8A3E546938A85CF523B27F9EF"/>
    <w:rsid w:val="00FB3CF0"/>
    <w:rPr>
      <w:lang w:val="en-US" w:eastAsia="en-US"/>
    </w:rPr>
  </w:style>
  <w:style w:type="paragraph" w:customStyle="1" w:styleId="1E5EE72F1FCE4FF7B9DEBD3162A47BE4">
    <w:name w:val="1E5EE72F1FCE4FF7B9DEBD3162A47BE4"/>
    <w:rsid w:val="00FB3CF0"/>
    <w:rPr>
      <w:lang w:val="en-US" w:eastAsia="en-US"/>
    </w:rPr>
  </w:style>
  <w:style w:type="paragraph" w:customStyle="1" w:styleId="D059AF3D17E041498D59DA6D80FAB205">
    <w:name w:val="D059AF3D17E041498D59DA6D80FAB205"/>
    <w:rsid w:val="00FB3CF0"/>
    <w:rPr>
      <w:lang w:val="en-US" w:eastAsia="en-US"/>
    </w:rPr>
  </w:style>
  <w:style w:type="paragraph" w:customStyle="1" w:styleId="871C946D2CA144FCAC4DA371BFC3DC75">
    <w:name w:val="871C946D2CA144FCAC4DA371BFC3DC75"/>
    <w:rsid w:val="00FB3CF0"/>
    <w:rPr>
      <w:lang w:val="en-US" w:eastAsia="en-US"/>
    </w:rPr>
  </w:style>
  <w:style w:type="paragraph" w:customStyle="1" w:styleId="F79635D673674F9590BAB3453C056560">
    <w:name w:val="F79635D673674F9590BAB3453C056560"/>
    <w:rsid w:val="00FB3CF0"/>
    <w:rPr>
      <w:lang w:val="en-US" w:eastAsia="en-US"/>
    </w:rPr>
  </w:style>
  <w:style w:type="paragraph" w:customStyle="1" w:styleId="87FE2FA486394940999BC1A378EAF44A">
    <w:name w:val="87FE2FA486394940999BC1A378EAF44A"/>
    <w:rsid w:val="00FB3CF0"/>
    <w:rPr>
      <w:lang w:val="en-US" w:eastAsia="en-US"/>
    </w:rPr>
  </w:style>
  <w:style w:type="paragraph" w:customStyle="1" w:styleId="FEC525B9C25745D99F1374E1777BF63E">
    <w:name w:val="FEC525B9C25745D99F1374E1777BF63E"/>
    <w:rsid w:val="00FB3CF0"/>
    <w:rPr>
      <w:lang w:val="en-US" w:eastAsia="en-US"/>
    </w:rPr>
  </w:style>
  <w:style w:type="paragraph" w:customStyle="1" w:styleId="F2D4B1F937DE40EEA026B2C562287629">
    <w:name w:val="F2D4B1F937DE40EEA026B2C562287629"/>
    <w:rsid w:val="00FB3CF0"/>
    <w:rPr>
      <w:lang w:val="en-US" w:eastAsia="en-US"/>
    </w:rPr>
  </w:style>
  <w:style w:type="paragraph" w:customStyle="1" w:styleId="313E2D9D3AB9472398D6897D0F9BD68C">
    <w:name w:val="313E2D9D3AB9472398D6897D0F9BD68C"/>
    <w:rsid w:val="00FB3CF0"/>
    <w:rPr>
      <w:lang w:val="en-US" w:eastAsia="en-US"/>
    </w:rPr>
  </w:style>
  <w:style w:type="paragraph" w:customStyle="1" w:styleId="11EB0CE6544343C89918AFBC2033C32A">
    <w:name w:val="11EB0CE6544343C89918AFBC2033C32A"/>
    <w:rsid w:val="00FB3CF0"/>
    <w:rPr>
      <w:lang w:val="en-US" w:eastAsia="en-US"/>
    </w:rPr>
  </w:style>
  <w:style w:type="paragraph" w:customStyle="1" w:styleId="320A4545621C46E1821BDB6700318BF7">
    <w:name w:val="320A4545621C46E1821BDB6700318BF7"/>
    <w:rsid w:val="00FB3CF0"/>
    <w:rPr>
      <w:lang w:val="en-US" w:eastAsia="en-US"/>
    </w:rPr>
  </w:style>
  <w:style w:type="paragraph" w:customStyle="1" w:styleId="8D37F7AEA65F467F97BCC29B6E7CEABE">
    <w:name w:val="8D37F7AEA65F467F97BCC29B6E7CEABE"/>
    <w:rsid w:val="00FB3CF0"/>
    <w:rPr>
      <w:lang w:val="en-US" w:eastAsia="en-US"/>
    </w:rPr>
  </w:style>
  <w:style w:type="paragraph" w:customStyle="1" w:styleId="8645F6E5233E49E7AC99FC3EE792D243">
    <w:name w:val="8645F6E5233E49E7AC99FC3EE792D243"/>
    <w:rsid w:val="00FB3CF0"/>
    <w:rPr>
      <w:lang w:val="en-US" w:eastAsia="en-US"/>
    </w:rPr>
  </w:style>
  <w:style w:type="paragraph" w:customStyle="1" w:styleId="D0BD935E29544E60B0FBA29F27B9DA41">
    <w:name w:val="D0BD935E29544E60B0FBA29F27B9DA41"/>
    <w:rsid w:val="00FB3CF0"/>
    <w:rPr>
      <w:lang w:val="en-US" w:eastAsia="en-US"/>
    </w:rPr>
  </w:style>
  <w:style w:type="paragraph" w:customStyle="1" w:styleId="BA051EAE9F484EA782F8FA641628F418">
    <w:name w:val="BA051EAE9F484EA782F8FA641628F418"/>
    <w:rsid w:val="00FB3CF0"/>
    <w:rPr>
      <w:lang w:val="en-US" w:eastAsia="en-US"/>
    </w:rPr>
  </w:style>
  <w:style w:type="paragraph" w:customStyle="1" w:styleId="92E55175220E42F4ACF08C98D339D90A">
    <w:name w:val="92E55175220E42F4ACF08C98D339D90A"/>
    <w:rsid w:val="00FB3CF0"/>
    <w:rPr>
      <w:lang w:val="en-US" w:eastAsia="en-US"/>
    </w:rPr>
  </w:style>
  <w:style w:type="paragraph" w:customStyle="1" w:styleId="BEE394B5C954423E97CEC4E36345CFF8">
    <w:name w:val="BEE394B5C954423E97CEC4E36345CFF8"/>
    <w:rsid w:val="00FB3CF0"/>
    <w:rPr>
      <w:lang w:val="en-US" w:eastAsia="en-US"/>
    </w:rPr>
  </w:style>
  <w:style w:type="paragraph" w:customStyle="1" w:styleId="6E7AA4FC131743E282D52544B1870E14">
    <w:name w:val="6E7AA4FC131743E282D52544B1870E14"/>
    <w:rsid w:val="00FB3CF0"/>
    <w:rPr>
      <w:lang w:val="en-US" w:eastAsia="en-US"/>
    </w:rPr>
  </w:style>
  <w:style w:type="paragraph" w:customStyle="1" w:styleId="6F0F95860CD144469F4EF2F05138F8C9">
    <w:name w:val="6F0F95860CD144469F4EF2F05138F8C9"/>
    <w:rsid w:val="00FB3CF0"/>
    <w:rPr>
      <w:lang w:val="en-US" w:eastAsia="en-US"/>
    </w:rPr>
  </w:style>
  <w:style w:type="paragraph" w:customStyle="1" w:styleId="93C0257941074C4F979E6BAEBF23B1F1">
    <w:name w:val="93C0257941074C4F979E6BAEBF23B1F1"/>
    <w:rsid w:val="00FB3CF0"/>
    <w:rPr>
      <w:lang w:val="en-US" w:eastAsia="en-US"/>
    </w:rPr>
  </w:style>
  <w:style w:type="paragraph" w:customStyle="1" w:styleId="B2517CFA4EF44657A1D41DA5B850F6B4">
    <w:name w:val="B2517CFA4EF44657A1D41DA5B850F6B4"/>
    <w:rsid w:val="00FB3CF0"/>
    <w:rPr>
      <w:lang w:val="en-US" w:eastAsia="en-US"/>
    </w:rPr>
  </w:style>
  <w:style w:type="paragraph" w:customStyle="1" w:styleId="072671783FE2403ABC7226FF979E97B5">
    <w:name w:val="072671783FE2403ABC7226FF979E97B5"/>
    <w:rsid w:val="00FB3CF0"/>
    <w:rPr>
      <w:lang w:val="en-US" w:eastAsia="en-US"/>
    </w:rPr>
  </w:style>
  <w:style w:type="paragraph" w:customStyle="1" w:styleId="39902661D6FF460F934221E09F6C058A">
    <w:name w:val="39902661D6FF460F934221E09F6C058A"/>
    <w:rsid w:val="00FB3CF0"/>
    <w:rPr>
      <w:lang w:val="en-US" w:eastAsia="en-US"/>
    </w:rPr>
  </w:style>
  <w:style w:type="paragraph" w:customStyle="1" w:styleId="BA7D2E22CD0C4D619A716E8E4575E005">
    <w:name w:val="BA7D2E22CD0C4D619A716E8E4575E005"/>
    <w:rsid w:val="00FB3CF0"/>
    <w:rPr>
      <w:lang w:val="en-US" w:eastAsia="en-US"/>
    </w:rPr>
  </w:style>
  <w:style w:type="paragraph" w:customStyle="1" w:styleId="220AD23068524F1980811307D1D1CD43">
    <w:name w:val="220AD23068524F1980811307D1D1CD43"/>
    <w:rsid w:val="00FB3CF0"/>
    <w:rPr>
      <w:lang w:val="en-US" w:eastAsia="en-US"/>
    </w:rPr>
  </w:style>
  <w:style w:type="paragraph" w:customStyle="1" w:styleId="15116E9D8C744BAD8EAA53FBE9828290">
    <w:name w:val="15116E9D8C744BAD8EAA53FBE9828290"/>
    <w:rsid w:val="00FB3CF0"/>
    <w:rPr>
      <w:lang w:val="en-US" w:eastAsia="en-US"/>
    </w:rPr>
  </w:style>
  <w:style w:type="paragraph" w:customStyle="1" w:styleId="45FB1A13298B4847B9474651AD95FC51">
    <w:name w:val="45FB1A13298B4847B9474651AD95FC51"/>
    <w:rsid w:val="00FB3CF0"/>
    <w:rPr>
      <w:lang w:val="en-US" w:eastAsia="en-US"/>
    </w:rPr>
  </w:style>
  <w:style w:type="paragraph" w:customStyle="1" w:styleId="E90EB440FA834C29B1E14E2FCD6EB594">
    <w:name w:val="E90EB440FA834C29B1E14E2FCD6EB594"/>
    <w:rsid w:val="00FB3CF0"/>
    <w:rPr>
      <w:lang w:val="en-US" w:eastAsia="en-US"/>
    </w:rPr>
  </w:style>
  <w:style w:type="paragraph" w:customStyle="1" w:styleId="5FD31055DAAE475EA1D4CBE5CF69D1BF">
    <w:name w:val="5FD31055DAAE475EA1D4CBE5CF69D1BF"/>
    <w:rsid w:val="00FB3CF0"/>
    <w:rPr>
      <w:lang w:val="en-US" w:eastAsia="en-US"/>
    </w:rPr>
  </w:style>
  <w:style w:type="paragraph" w:customStyle="1" w:styleId="ABEE0EF002674DEFB364B2BB7FC161EE">
    <w:name w:val="ABEE0EF002674DEFB364B2BB7FC161EE"/>
    <w:rsid w:val="00FB3CF0"/>
    <w:rPr>
      <w:lang w:val="en-US" w:eastAsia="en-US"/>
    </w:rPr>
  </w:style>
  <w:style w:type="paragraph" w:customStyle="1" w:styleId="E9FCEE1AF336409AA477F04408A566D8">
    <w:name w:val="E9FCEE1AF336409AA477F04408A566D8"/>
    <w:rsid w:val="00FB3CF0"/>
    <w:rPr>
      <w:lang w:val="en-US" w:eastAsia="en-US"/>
    </w:rPr>
  </w:style>
  <w:style w:type="paragraph" w:customStyle="1" w:styleId="0305F428465C466DA6205EEFAD19B72E">
    <w:name w:val="0305F428465C466DA6205EEFAD19B72E"/>
    <w:rsid w:val="00FB3CF0"/>
    <w:rPr>
      <w:lang w:val="en-US" w:eastAsia="en-US"/>
    </w:rPr>
  </w:style>
  <w:style w:type="paragraph" w:customStyle="1" w:styleId="87704B518A70429694A9CBD52431C7D1">
    <w:name w:val="87704B518A70429694A9CBD52431C7D1"/>
    <w:rsid w:val="00FB3CF0"/>
    <w:rPr>
      <w:lang w:val="en-US" w:eastAsia="en-US"/>
    </w:rPr>
  </w:style>
  <w:style w:type="paragraph" w:customStyle="1" w:styleId="8FC46D6A13394ED1974C43878C290804">
    <w:name w:val="8FC46D6A13394ED1974C43878C290804"/>
    <w:rsid w:val="00FB3CF0"/>
    <w:rPr>
      <w:lang w:val="en-US" w:eastAsia="en-US"/>
    </w:rPr>
  </w:style>
  <w:style w:type="paragraph" w:customStyle="1" w:styleId="01671006C0484084BE682D75360F44EB">
    <w:name w:val="01671006C0484084BE682D75360F44EB"/>
    <w:rsid w:val="00FB3CF0"/>
    <w:rPr>
      <w:lang w:val="en-US" w:eastAsia="en-US"/>
    </w:rPr>
  </w:style>
  <w:style w:type="paragraph" w:customStyle="1" w:styleId="9A235220FB7B4BC8AFDDFD9CA1A45EA4">
    <w:name w:val="9A235220FB7B4BC8AFDDFD9CA1A45EA4"/>
    <w:rsid w:val="00FB3CF0"/>
    <w:rPr>
      <w:lang w:val="en-US" w:eastAsia="en-US"/>
    </w:rPr>
  </w:style>
  <w:style w:type="paragraph" w:customStyle="1" w:styleId="BE4FAF21A578498F9D4B5D8EC266461F">
    <w:name w:val="BE4FAF21A578498F9D4B5D8EC266461F"/>
    <w:rsid w:val="00FB3CF0"/>
    <w:rPr>
      <w:lang w:val="en-US" w:eastAsia="en-US"/>
    </w:rPr>
  </w:style>
  <w:style w:type="paragraph" w:customStyle="1" w:styleId="FFD4935BC0FE41EFA446F330C0162C9A">
    <w:name w:val="FFD4935BC0FE41EFA446F330C0162C9A"/>
    <w:rsid w:val="00FB3CF0"/>
    <w:rPr>
      <w:lang w:val="en-US" w:eastAsia="en-US"/>
    </w:rPr>
  </w:style>
  <w:style w:type="paragraph" w:customStyle="1" w:styleId="BB3A10BDEF5D4E9D969C3C08628F4A02">
    <w:name w:val="BB3A10BDEF5D4E9D969C3C08628F4A02"/>
    <w:rsid w:val="00FB3CF0"/>
    <w:rPr>
      <w:lang w:val="en-US" w:eastAsia="en-US"/>
    </w:rPr>
  </w:style>
  <w:style w:type="paragraph" w:customStyle="1" w:styleId="19E95AA3107E49E89C785E1332CC5833">
    <w:name w:val="19E95AA3107E49E89C785E1332CC5833"/>
    <w:rsid w:val="00FB3CF0"/>
    <w:rPr>
      <w:lang w:val="en-US" w:eastAsia="en-US"/>
    </w:rPr>
  </w:style>
  <w:style w:type="paragraph" w:customStyle="1" w:styleId="0D8FADD9814B48A0A2BABD9C0CF94DD6">
    <w:name w:val="0D8FADD9814B48A0A2BABD9C0CF94DD6"/>
    <w:rsid w:val="00FB3CF0"/>
    <w:rPr>
      <w:lang w:val="en-US" w:eastAsia="en-US"/>
    </w:rPr>
  </w:style>
  <w:style w:type="paragraph" w:customStyle="1" w:styleId="1F11F51A07A644B381816DCCF4299025">
    <w:name w:val="1F11F51A07A644B381816DCCF4299025"/>
    <w:rsid w:val="00FB3CF0"/>
    <w:rPr>
      <w:lang w:val="en-US" w:eastAsia="en-US"/>
    </w:rPr>
  </w:style>
  <w:style w:type="paragraph" w:customStyle="1" w:styleId="A1BBEDDB12CD4603A6F63D381EAD280E">
    <w:name w:val="A1BBEDDB12CD4603A6F63D381EAD280E"/>
    <w:rsid w:val="00FB3CF0"/>
    <w:rPr>
      <w:lang w:val="en-US" w:eastAsia="en-US"/>
    </w:rPr>
  </w:style>
  <w:style w:type="paragraph" w:customStyle="1" w:styleId="2EF4E89907044B428B23E697CA21CBAB">
    <w:name w:val="2EF4E89907044B428B23E697CA21CBAB"/>
    <w:rsid w:val="00FB3CF0"/>
    <w:rPr>
      <w:lang w:val="en-US" w:eastAsia="en-US"/>
    </w:rPr>
  </w:style>
  <w:style w:type="paragraph" w:customStyle="1" w:styleId="827EF612D31442D3BA19C5C5F12EF3C1">
    <w:name w:val="827EF612D31442D3BA19C5C5F12EF3C1"/>
    <w:rsid w:val="00FB3CF0"/>
    <w:rPr>
      <w:lang w:val="en-US" w:eastAsia="en-US"/>
    </w:rPr>
  </w:style>
  <w:style w:type="paragraph" w:customStyle="1" w:styleId="CB2352B9374545EBB5D7107994264034">
    <w:name w:val="CB2352B9374545EBB5D7107994264034"/>
    <w:rsid w:val="00FB3CF0"/>
    <w:rPr>
      <w:lang w:val="en-US" w:eastAsia="en-US"/>
    </w:rPr>
  </w:style>
  <w:style w:type="paragraph" w:customStyle="1" w:styleId="816B6DB6A6B6420CA5E3E5EB54256457">
    <w:name w:val="816B6DB6A6B6420CA5E3E5EB54256457"/>
    <w:rsid w:val="00FB3CF0"/>
    <w:rPr>
      <w:lang w:val="en-US" w:eastAsia="en-US"/>
    </w:rPr>
  </w:style>
  <w:style w:type="paragraph" w:customStyle="1" w:styleId="BD6BA743CB324EACA0CBD9D52BD79C1D">
    <w:name w:val="BD6BA743CB324EACA0CBD9D52BD79C1D"/>
    <w:rsid w:val="00FB3CF0"/>
    <w:rPr>
      <w:lang w:val="en-US" w:eastAsia="en-US"/>
    </w:rPr>
  </w:style>
  <w:style w:type="paragraph" w:customStyle="1" w:styleId="907E1D0DDA15415F8163D66F23095F56">
    <w:name w:val="907E1D0DDA15415F8163D66F23095F56"/>
    <w:rsid w:val="00FB3CF0"/>
    <w:rPr>
      <w:lang w:val="en-US" w:eastAsia="en-US"/>
    </w:rPr>
  </w:style>
  <w:style w:type="paragraph" w:customStyle="1" w:styleId="E9F0C73E3ABE48D3BEDEE211F775FA42">
    <w:name w:val="E9F0C73E3ABE48D3BEDEE211F775FA42"/>
    <w:rsid w:val="00FB3CF0"/>
    <w:rPr>
      <w:lang w:val="en-US" w:eastAsia="en-US"/>
    </w:rPr>
  </w:style>
  <w:style w:type="paragraph" w:customStyle="1" w:styleId="58838BFB9FB64324AA97AA8AB67D59BE">
    <w:name w:val="58838BFB9FB64324AA97AA8AB67D59BE"/>
    <w:rsid w:val="00FB3CF0"/>
    <w:rPr>
      <w:lang w:val="en-US" w:eastAsia="en-US"/>
    </w:rPr>
  </w:style>
  <w:style w:type="paragraph" w:customStyle="1" w:styleId="7BD291E316CE457685549405C9C4DEDD">
    <w:name w:val="7BD291E316CE457685549405C9C4DEDD"/>
    <w:rsid w:val="00FB3CF0"/>
    <w:rPr>
      <w:lang w:val="en-US" w:eastAsia="en-US"/>
    </w:rPr>
  </w:style>
  <w:style w:type="paragraph" w:customStyle="1" w:styleId="F92CB4759260437DB4A436EC999BFF1B">
    <w:name w:val="F92CB4759260437DB4A436EC999BFF1B"/>
    <w:rsid w:val="00FB3CF0"/>
    <w:rPr>
      <w:lang w:val="en-US" w:eastAsia="en-US"/>
    </w:rPr>
  </w:style>
  <w:style w:type="paragraph" w:customStyle="1" w:styleId="7394B06076DA42C79CF7FDDD30305F45">
    <w:name w:val="7394B06076DA42C79CF7FDDD30305F45"/>
    <w:rsid w:val="00FB3CF0"/>
    <w:rPr>
      <w:lang w:val="en-US" w:eastAsia="en-US"/>
    </w:rPr>
  </w:style>
  <w:style w:type="paragraph" w:customStyle="1" w:styleId="6013BA18CB8F426A82BFFAE1B30D6FBB">
    <w:name w:val="6013BA18CB8F426A82BFFAE1B30D6FBB"/>
    <w:rsid w:val="00FB3CF0"/>
    <w:rPr>
      <w:lang w:val="en-US" w:eastAsia="en-US"/>
    </w:rPr>
  </w:style>
  <w:style w:type="paragraph" w:customStyle="1" w:styleId="69B9E4FBA6234CFE9967C86D26FD0052">
    <w:name w:val="69B9E4FBA6234CFE9967C86D26FD0052"/>
    <w:rsid w:val="00FB3CF0"/>
    <w:rPr>
      <w:lang w:val="en-US" w:eastAsia="en-US"/>
    </w:rPr>
  </w:style>
  <w:style w:type="paragraph" w:customStyle="1" w:styleId="664ADBBBDF8E4B48907F0014D5BBD1A3">
    <w:name w:val="664ADBBBDF8E4B48907F0014D5BBD1A3"/>
    <w:rsid w:val="00FB3CF0"/>
    <w:rPr>
      <w:lang w:val="en-US" w:eastAsia="en-US"/>
    </w:rPr>
  </w:style>
  <w:style w:type="paragraph" w:customStyle="1" w:styleId="1CDDA390B38A4C1DA96598206D566406">
    <w:name w:val="1CDDA390B38A4C1DA96598206D566406"/>
    <w:rsid w:val="00FB3CF0"/>
    <w:rPr>
      <w:lang w:val="en-US" w:eastAsia="en-US"/>
    </w:rPr>
  </w:style>
  <w:style w:type="paragraph" w:customStyle="1" w:styleId="59F89869D76241839811220B33EB0353">
    <w:name w:val="59F89869D76241839811220B33EB0353"/>
    <w:rsid w:val="00FB3CF0"/>
    <w:rPr>
      <w:lang w:val="en-US" w:eastAsia="en-US"/>
    </w:rPr>
  </w:style>
  <w:style w:type="paragraph" w:customStyle="1" w:styleId="DCE0E549516A45F29889BDA8E25F9859">
    <w:name w:val="DCE0E549516A45F29889BDA8E25F9859"/>
    <w:rsid w:val="00FB3CF0"/>
    <w:rPr>
      <w:lang w:val="en-US" w:eastAsia="en-US"/>
    </w:rPr>
  </w:style>
  <w:style w:type="paragraph" w:customStyle="1" w:styleId="0494E8CD87C2420E81A1E58741A46C5C">
    <w:name w:val="0494E8CD87C2420E81A1E58741A46C5C"/>
    <w:rsid w:val="00FB3CF0"/>
    <w:rPr>
      <w:lang w:val="en-US" w:eastAsia="en-US"/>
    </w:rPr>
  </w:style>
  <w:style w:type="paragraph" w:customStyle="1" w:styleId="7F52ACEC35424C3BAEB3457C2156B13F">
    <w:name w:val="7F52ACEC35424C3BAEB3457C2156B13F"/>
    <w:rsid w:val="00FB3CF0"/>
    <w:rPr>
      <w:lang w:val="en-US" w:eastAsia="en-US"/>
    </w:rPr>
  </w:style>
  <w:style w:type="paragraph" w:customStyle="1" w:styleId="176C8C877CB0441586555D32515E47BF">
    <w:name w:val="176C8C877CB0441586555D32515E47BF"/>
    <w:rsid w:val="00FB3CF0"/>
    <w:rPr>
      <w:lang w:val="en-US" w:eastAsia="en-US"/>
    </w:rPr>
  </w:style>
  <w:style w:type="paragraph" w:customStyle="1" w:styleId="D741D581F31D4886859B56FDCBD5C6FF">
    <w:name w:val="D741D581F31D4886859B56FDCBD5C6FF"/>
    <w:rsid w:val="00FB3CF0"/>
    <w:rPr>
      <w:lang w:val="en-US" w:eastAsia="en-US"/>
    </w:rPr>
  </w:style>
  <w:style w:type="paragraph" w:customStyle="1" w:styleId="6A60391B5BF74D6584D1FE344BC8AE8E">
    <w:name w:val="6A60391B5BF74D6584D1FE344BC8AE8E"/>
    <w:rsid w:val="00FB3CF0"/>
    <w:rPr>
      <w:lang w:val="en-US" w:eastAsia="en-US"/>
    </w:rPr>
  </w:style>
  <w:style w:type="paragraph" w:customStyle="1" w:styleId="F8012D0CA1F1445183665F71462D9D46">
    <w:name w:val="F8012D0CA1F1445183665F71462D9D46"/>
    <w:rsid w:val="00FB3CF0"/>
    <w:rPr>
      <w:lang w:val="en-US" w:eastAsia="en-US"/>
    </w:rPr>
  </w:style>
  <w:style w:type="paragraph" w:customStyle="1" w:styleId="F767C55CD41849CAAB852ECFC43175AD">
    <w:name w:val="F767C55CD41849CAAB852ECFC43175AD"/>
    <w:rsid w:val="00FB3CF0"/>
    <w:rPr>
      <w:lang w:val="en-US" w:eastAsia="en-US"/>
    </w:rPr>
  </w:style>
  <w:style w:type="paragraph" w:customStyle="1" w:styleId="74C0DE258E5E431193DB60DC89C9B924">
    <w:name w:val="74C0DE258E5E431193DB60DC89C9B924"/>
    <w:rsid w:val="00FB3CF0"/>
    <w:rPr>
      <w:lang w:val="en-US" w:eastAsia="en-US"/>
    </w:rPr>
  </w:style>
  <w:style w:type="paragraph" w:customStyle="1" w:styleId="E11A147C538E4C4FAF366D21D3476C51">
    <w:name w:val="E11A147C538E4C4FAF366D21D3476C51"/>
    <w:rsid w:val="00FB3CF0"/>
    <w:rPr>
      <w:lang w:val="en-US" w:eastAsia="en-US"/>
    </w:rPr>
  </w:style>
  <w:style w:type="paragraph" w:customStyle="1" w:styleId="3B6BAD141DB54E54AE5489304803D8DB">
    <w:name w:val="3B6BAD141DB54E54AE5489304803D8DB"/>
    <w:rsid w:val="00FB3CF0"/>
    <w:rPr>
      <w:lang w:val="en-US" w:eastAsia="en-US"/>
    </w:rPr>
  </w:style>
  <w:style w:type="paragraph" w:customStyle="1" w:styleId="B1B640188438469C9E0D80BB6FC3D92F">
    <w:name w:val="B1B640188438469C9E0D80BB6FC3D92F"/>
    <w:rsid w:val="00FB3CF0"/>
    <w:rPr>
      <w:lang w:val="en-US" w:eastAsia="en-US"/>
    </w:rPr>
  </w:style>
  <w:style w:type="paragraph" w:customStyle="1" w:styleId="05BF5CE992F548E8B3C70B32D16C588B">
    <w:name w:val="05BF5CE992F548E8B3C70B32D16C588B"/>
    <w:rsid w:val="00FB3CF0"/>
    <w:rPr>
      <w:lang w:val="en-US" w:eastAsia="en-US"/>
    </w:rPr>
  </w:style>
  <w:style w:type="paragraph" w:customStyle="1" w:styleId="6248B9CF8FDA442787A0365A6E203549">
    <w:name w:val="6248B9CF8FDA442787A0365A6E203549"/>
    <w:rsid w:val="00FB3CF0"/>
    <w:rPr>
      <w:lang w:val="en-US" w:eastAsia="en-US"/>
    </w:rPr>
  </w:style>
  <w:style w:type="paragraph" w:customStyle="1" w:styleId="7907B38438C34691B333C1C05DD7FBFB">
    <w:name w:val="7907B38438C34691B333C1C05DD7FBFB"/>
    <w:rsid w:val="00FB3CF0"/>
    <w:rPr>
      <w:lang w:val="en-US" w:eastAsia="en-US"/>
    </w:rPr>
  </w:style>
  <w:style w:type="paragraph" w:customStyle="1" w:styleId="28BFBA52FCE54585AE172C4BDAE9AB4A">
    <w:name w:val="28BFBA52FCE54585AE172C4BDAE9AB4A"/>
    <w:rsid w:val="00FB3CF0"/>
    <w:rPr>
      <w:lang w:val="en-US" w:eastAsia="en-US"/>
    </w:rPr>
  </w:style>
  <w:style w:type="paragraph" w:customStyle="1" w:styleId="3A61A6EFAD2D4B24982DD3BCC9D87DF6">
    <w:name w:val="3A61A6EFAD2D4B24982DD3BCC9D87DF6"/>
    <w:rsid w:val="00FB3CF0"/>
    <w:rPr>
      <w:lang w:val="en-US" w:eastAsia="en-US"/>
    </w:rPr>
  </w:style>
  <w:style w:type="paragraph" w:customStyle="1" w:styleId="5A06300449F342DAA4F023693F23A4E3">
    <w:name w:val="5A06300449F342DAA4F023693F23A4E3"/>
    <w:rsid w:val="00FB3CF0"/>
    <w:rPr>
      <w:lang w:val="en-US" w:eastAsia="en-US"/>
    </w:rPr>
  </w:style>
  <w:style w:type="paragraph" w:customStyle="1" w:styleId="B59BB0F5959244B7A61D6F3D8F842516">
    <w:name w:val="B59BB0F5959244B7A61D6F3D8F842516"/>
    <w:rsid w:val="00FB3CF0"/>
    <w:rPr>
      <w:lang w:val="en-US" w:eastAsia="en-US"/>
    </w:rPr>
  </w:style>
  <w:style w:type="paragraph" w:customStyle="1" w:styleId="2C61F066D2F349C1937CA9CA70F62D3C">
    <w:name w:val="2C61F066D2F349C1937CA9CA70F62D3C"/>
    <w:rsid w:val="00FB3CF0"/>
    <w:rPr>
      <w:lang w:val="en-US" w:eastAsia="en-US"/>
    </w:rPr>
  </w:style>
  <w:style w:type="paragraph" w:customStyle="1" w:styleId="399B55AC904143E48F8C532E333C189E">
    <w:name w:val="399B55AC904143E48F8C532E333C189E"/>
    <w:rsid w:val="00FB3CF0"/>
    <w:rPr>
      <w:lang w:val="en-US" w:eastAsia="en-US"/>
    </w:rPr>
  </w:style>
  <w:style w:type="paragraph" w:customStyle="1" w:styleId="F14CA36FB5984F4593BDDD5F695BA484">
    <w:name w:val="F14CA36FB5984F4593BDDD5F695BA484"/>
    <w:rsid w:val="00FB3CF0"/>
    <w:rPr>
      <w:lang w:val="en-US" w:eastAsia="en-US"/>
    </w:rPr>
  </w:style>
  <w:style w:type="paragraph" w:customStyle="1" w:styleId="C6FB94EEC587418E88F3238CA3BE241D">
    <w:name w:val="C6FB94EEC587418E88F3238CA3BE241D"/>
    <w:rsid w:val="00FB3CF0"/>
    <w:rPr>
      <w:lang w:val="en-US" w:eastAsia="en-US"/>
    </w:rPr>
  </w:style>
  <w:style w:type="paragraph" w:customStyle="1" w:styleId="0ABFD0B8B2574C5A883B6C28A7652486">
    <w:name w:val="0ABFD0B8B2574C5A883B6C28A7652486"/>
    <w:rsid w:val="00FB3CF0"/>
    <w:rPr>
      <w:lang w:val="en-US" w:eastAsia="en-US"/>
    </w:rPr>
  </w:style>
  <w:style w:type="paragraph" w:customStyle="1" w:styleId="DB5F506FFE8441DCA101DB9F626D52CF">
    <w:name w:val="DB5F506FFE8441DCA101DB9F626D52CF"/>
    <w:rsid w:val="00FB3CF0"/>
    <w:rPr>
      <w:lang w:val="en-US" w:eastAsia="en-US"/>
    </w:rPr>
  </w:style>
  <w:style w:type="paragraph" w:customStyle="1" w:styleId="1C806AC4340E4C7BAF472650ABEDC49E">
    <w:name w:val="1C806AC4340E4C7BAF472650ABEDC49E"/>
    <w:rsid w:val="00FB3CF0"/>
    <w:rPr>
      <w:lang w:val="en-US" w:eastAsia="en-US"/>
    </w:rPr>
  </w:style>
  <w:style w:type="paragraph" w:customStyle="1" w:styleId="CE772A7DB86743519779CD6BFB019550">
    <w:name w:val="CE772A7DB86743519779CD6BFB019550"/>
    <w:rsid w:val="00FB3CF0"/>
    <w:rPr>
      <w:lang w:val="en-US" w:eastAsia="en-US"/>
    </w:rPr>
  </w:style>
  <w:style w:type="paragraph" w:customStyle="1" w:styleId="FDD761A29C6547FF96951C04ED200F23">
    <w:name w:val="FDD761A29C6547FF96951C04ED200F23"/>
    <w:rsid w:val="00FB3CF0"/>
    <w:rPr>
      <w:lang w:val="en-US" w:eastAsia="en-US"/>
    </w:rPr>
  </w:style>
  <w:style w:type="paragraph" w:customStyle="1" w:styleId="C3804E5199834843866E586B0F364FA8">
    <w:name w:val="C3804E5199834843866E586B0F364FA8"/>
    <w:rsid w:val="00FB3CF0"/>
    <w:rPr>
      <w:lang w:val="en-US" w:eastAsia="en-US"/>
    </w:rPr>
  </w:style>
  <w:style w:type="paragraph" w:customStyle="1" w:styleId="7E0317E96EE84BE8A68FF574C324194D">
    <w:name w:val="7E0317E96EE84BE8A68FF574C324194D"/>
    <w:rsid w:val="00FB3CF0"/>
    <w:rPr>
      <w:lang w:val="en-US" w:eastAsia="en-US"/>
    </w:rPr>
  </w:style>
  <w:style w:type="paragraph" w:customStyle="1" w:styleId="789F2CEFD7D04DA8A67CADE81396B729">
    <w:name w:val="789F2CEFD7D04DA8A67CADE81396B729"/>
    <w:rsid w:val="00FB3CF0"/>
    <w:rPr>
      <w:lang w:val="en-US" w:eastAsia="en-US"/>
    </w:rPr>
  </w:style>
  <w:style w:type="paragraph" w:customStyle="1" w:styleId="98D91250171042CA8D4EB3E241806220">
    <w:name w:val="98D91250171042CA8D4EB3E241806220"/>
    <w:rsid w:val="00FB3CF0"/>
    <w:rPr>
      <w:lang w:val="en-US" w:eastAsia="en-US"/>
    </w:rPr>
  </w:style>
  <w:style w:type="paragraph" w:customStyle="1" w:styleId="8FE4749AE87E41BAB4EF13A2A7E8A519">
    <w:name w:val="8FE4749AE87E41BAB4EF13A2A7E8A519"/>
    <w:rsid w:val="00FB3CF0"/>
    <w:rPr>
      <w:lang w:val="en-US" w:eastAsia="en-US"/>
    </w:rPr>
  </w:style>
  <w:style w:type="paragraph" w:customStyle="1" w:styleId="ED627D27FCBC4C63A5118216554B31A4">
    <w:name w:val="ED627D27FCBC4C63A5118216554B31A4"/>
    <w:rsid w:val="00FB3CF0"/>
    <w:rPr>
      <w:lang w:val="en-US" w:eastAsia="en-US"/>
    </w:rPr>
  </w:style>
  <w:style w:type="paragraph" w:customStyle="1" w:styleId="B968A1067DE94A9380B31989995CD1F2">
    <w:name w:val="B968A1067DE94A9380B31989995CD1F2"/>
    <w:rsid w:val="00FB3CF0"/>
    <w:rPr>
      <w:lang w:val="en-US" w:eastAsia="en-US"/>
    </w:rPr>
  </w:style>
  <w:style w:type="paragraph" w:customStyle="1" w:styleId="390EA3EA61FF460BBA2D4873B838DCB5">
    <w:name w:val="390EA3EA61FF460BBA2D4873B838DCB5"/>
    <w:rsid w:val="00FB3CF0"/>
    <w:rPr>
      <w:lang w:val="en-US" w:eastAsia="en-US"/>
    </w:rPr>
  </w:style>
  <w:style w:type="paragraph" w:customStyle="1" w:styleId="8244A93592504A3B9BCF30423A5B67C8">
    <w:name w:val="8244A93592504A3B9BCF30423A5B67C8"/>
    <w:rsid w:val="00FB3CF0"/>
    <w:rPr>
      <w:lang w:val="en-US" w:eastAsia="en-US"/>
    </w:rPr>
  </w:style>
  <w:style w:type="paragraph" w:customStyle="1" w:styleId="671BEF19D50B4E83ABDFD21F62E91477">
    <w:name w:val="671BEF19D50B4E83ABDFD21F62E91477"/>
    <w:rsid w:val="00FB3CF0"/>
    <w:rPr>
      <w:lang w:val="en-US" w:eastAsia="en-US"/>
    </w:rPr>
  </w:style>
  <w:style w:type="paragraph" w:customStyle="1" w:styleId="78596AB620C14656A75A7198B7ABF5BF">
    <w:name w:val="78596AB620C14656A75A7198B7ABF5BF"/>
    <w:rsid w:val="00FB3CF0"/>
    <w:rPr>
      <w:lang w:val="en-US" w:eastAsia="en-US"/>
    </w:rPr>
  </w:style>
  <w:style w:type="paragraph" w:customStyle="1" w:styleId="4047775006B944319B46B3D752C41A19">
    <w:name w:val="4047775006B944319B46B3D752C41A19"/>
    <w:rsid w:val="00FB3CF0"/>
    <w:rPr>
      <w:lang w:val="en-US" w:eastAsia="en-US"/>
    </w:rPr>
  </w:style>
  <w:style w:type="paragraph" w:customStyle="1" w:styleId="7EF867C5D9BE43F287AA0831AA93D6EE">
    <w:name w:val="7EF867C5D9BE43F287AA0831AA93D6EE"/>
    <w:rsid w:val="00FB3CF0"/>
    <w:rPr>
      <w:lang w:val="en-US" w:eastAsia="en-US"/>
    </w:rPr>
  </w:style>
  <w:style w:type="paragraph" w:customStyle="1" w:styleId="F5B10F1514694D4895621FBA25D3C88E">
    <w:name w:val="F5B10F1514694D4895621FBA25D3C88E"/>
    <w:rsid w:val="00FB3CF0"/>
    <w:rPr>
      <w:lang w:val="en-US" w:eastAsia="en-US"/>
    </w:rPr>
  </w:style>
  <w:style w:type="paragraph" w:customStyle="1" w:styleId="BA933CDADCAA4A2D9B46A110BDD28692">
    <w:name w:val="BA933CDADCAA4A2D9B46A110BDD28692"/>
    <w:rsid w:val="00FB3CF0"/>
    <w:rPr>
      <w:lang w:val="en-US" w:eastAsia="en-US"/>
    </w:rPr>
  </w:style>
  <w:style w:type="paragraph" w:customStyle="1" w:styleId="68FD7E544862448AA520EF335F9D54D8">
    <w:name w:val="68FD7E544862448AA520EF335F9D54D8"/>
    <w:rsid w:val="00FB3CF0"/>
    <w:rPr>
      <w:lang w:val="en-US" w:eastAsia="en-US"/>
    </w:rPr>
  </w:style>
  <w:style w:type="paragraph" w:customStyle="1" w:styleId="38C746767410485793C35B08B5E6F66A">
    <w:name w:val="38C746767410485793C35B08B5E6F66A"/>
    <w:rsid w:val="00FB3CF0"/>
    <w:rPr>
      <w:lang w:val="en-US" w:eastAsia="en-US"/>
    </w:rPr>
  </w:style>
  <w:style w:type="paragraph" w:customStyle="1" w:styleId="68184E5B9ADF4EDCB7CB7B13B30706FF">
    <w:name w:val="68184E5B9ADF4EDCB7CB7B13B30706FF"/>
    <w:rsid w:val="00FB3CF0"/>
    <w:rPr>
      <w:lang w:val="en-US" w:eastAsia="en-US"/>
    </w:rPr>
  </w:style>
  <w:style w:type="paragraph" w:customStyle="1" w:styleId="047FAFB1171A41C2B19E8A431A2F83C0">
    <w:name w:val="047FAFB1171A41C2B19E8A431A2F83C0"/>
    <w:rsid w:val="00FB3CF0"/>
    <w:rPr>
      <w:lang w:val="en-US" w:eastAsia="en-US"/>
    </w:rPr>
  </w:style>
  <w:style w:type="paragraph" w:customStyle="1" w:styleId="0BB1E12A09D74E67B9996DDB61169B2C">
    <w:name w:val="0BB1E12A09D74E67B9996DDB61169B2C"/>
    <w:rsid w:val="00FB3CF0"/>
    <w:rPr>
      <w:lang w:val="en-US" w:eastAsia="en-US"/>
    </w:rPr>
  </w:style>
  <w:style w:type="paragraph" w:customStyle="1" w:styleId="A5FDB94AD53B4375B0822C16C3E2A539">
    <w:name w:val="A5FDB94AD53B4375B0822C16C3E2A539"/>
    <w:rsid w:val="00FB3CF0"/>
    <w:rPr>
      <w:lang w:val="en-US" w:eastAsia="en-US"/>
    </w:rPr>
  </w:style>
  <w:style w:type="paragraph" w:customStyle="1" w:styleId="6AC84BC20876473B9BEE76C40488ABA8">
    <w:name w:val="6AC84BC20876473B9BEE76C40488ABA8"/>
    <w:rsid w:val="00FB3CF0"/>
    <w:rPr>
      <w:lang w:val="en-US" w:eastAsia="en-US"/>
    </w:rPr>
  </w:style>
  <w:style w:type="paragraph" w:customStyle="1" w:styleId="BC02DF098BAE4EDFAFA158549F08592D">
    <w:name w:val="BC02DF098BAE4EDFAFA158549F08592D"/>
    <w:rsid w:val="00FB3CF0"/>
    <w:rPr>
      <w:lang w:val="en-US" w:eastAsia="en-US"/>
    </w:rPr>
  </w:style>
  <w:style w:type="paragraph" w:customStyle="1" w:styleId="52B303AB2E8F44189CBC9AE94CA38C9F">
    <w:name w:val="52B303AB2E8F44189CBC9AE94CA38C9F"/>
    <w:rsid w:val="00FB3CF0"/>
    <w:rPr>
      <w:lang w:val="en-US" w:eastAsia="en-US"/>
    </w:rPr>
  </w:style>
  <w:style w:type="paragraph" w:customStyle="1" w:styleId="B6CD386ECC6045028A92470DCA48390F">
    <w:name w:val="B6CD386ECC6045028A92470DCA48390F"/>
    <w:rsid w:val="00FB3CF0"/>
    <w:rPr>
      <w:lang w:val="en-US" w:eastAsia="en-US"/>
    </w:rPr>
  </w:style>
  <w:style w:type="paragraph" w:customStyle="1" w:styleId="282E175EF445497EB172245B4AB16594">
    <w:name w:val="282E175EF445497EB172245B4AB16594"/>
    <w:rsid w:val="00FB3CF0"/>
    <w:rPr>
      <w:lang w:val="en-US" w:eastAsia="en-US"/>
    </w:rPr>
  </w:style>
  <w:style w:type="paragraph" w:customStyle="1" w:styleId="F48DA41BFBD340D0A2C78C61B051FB2A">
    <w:name w:val="F48DA41BFBD340D0A2C78C61B051FB2A"/>
    <w:rsid w:val="00FB3CF0"/>
    <w:rPr>
      <w:lang w:val="en-US" w:eastAsia="en-US"/>
    </w:rPr>
  </w:style>
  <w:style w:type="paragraph" w:customStyle="1" w:styleId="A67079C7FB464FD1BD4E4E78599037B7">
    <w:name w:val="A67079C7FB464FD1BD4E4E78599037B7"/>
    <w:rsid w:val="00FB3CF0"/>
    <w:rPr>
      <w:lang w:val="en-US" w:eastAsia="en-US"/>
    </w:rPr>
  </w:style>
  <w:style w:type="paragraph" w:customStyle="1" w:styleId="A02110E9171B460A814E08EA1479CF34">
    <w:name w:val="A02110E9171B460A814E08EA1479CF34"/>
    <w:rsid w:val="00FB3CF0"/>
    <w:rPr>
      <w:lang w:val="en-US" w:eastAsia="en-US"/>
    </w:rPr>
  </w:style>
  <w:style w:type="paragraph" w:customStyle="1" w:styleId="9AB815217C124392B87B5F8F0F0E0724">
    <w:name w:val="9AB815217C124392B87B5F8F0F0E0724"/>
    <w:rsid w:val="00FB3CF0"/>
    <w:rPr>
      <w:lang w:val="en-US" w:eastAsia="en-US"/>
    </w:rPr>
  </w:style>
  <w:style w:type="paragraph" w:customStyle="1" w:styleId="C2667531E8024023B5C9D9819CBA1D01">
    <w:name w:val="C2667531E8024023B5C9D9819CBA1D01"/>
    <w:rsid w:val="00FB3CF0"/>
    <w:rPr>
      <w:lang w:val="en-US" w:eastAsia="en-US"/>
    </w:rPr>
  </w:style>
  <w:style w:type="paragraph" w:customStyle="1" w:styleId="F08B47114A0E4B4D9428D629030F3264">
    <w:name w:val="F08B47114A0E4B4D9428D629030F3264"/>
    <w:rsid w:val="00FB3CF0"/>
    <w:rPr>
      <w:lang w:val="en-US" w:eastAsia="en-US"/>
    </w:rPr>
  </w:style>
  <w:style w:type="paragraph" w:customStyle="1" w:styleId="40B038EBB1DD4E53ABB6546D038E8D4F">
    <w:name w:val="40B038EBB1DD4E53ABB6546D038E8D4F"/>
    <w:rsid w:val="00FB3CF0"/>
    <w:rPr>
      <w:lang w:val="en-US" w:eastAsia="en-US"/>
    </w:rPr>
  </w:style>
  <w:style w:type="paragraph" w:customStyle="1" w:styleId="CA67B1F8281A42CDB7C468D52D9766E8">
    <w:name w:val="CA67B1F8281A42CDB7C468D52D9766E8"/>
    <w:rsid w:val="00FB3CF0"/>
    <w:rPr>
      <w:lang w:val="en-US" w:eastAsia="en-US"/>
    </w:rPr>
  </w:style>
  <w:style w:type="paragraph" w:customStyle="1" w:styleId="C98DCE1EE8254C5EBD0423B530B84112">
    <w:name w:val="C98DCE1EE8254C5EBD0423B530B84112"/>
    <w:rsid w:val="00FB3CF0"/>
    <w:rPr>
      <w:lang w:val="en-US" w:eastAsia="en-US"/>
    </w:rPr>
  </w:style>
  <w:style w:type="paragraph" w:customStyle="1" w:styleId="46354CBCE60846BFA2B2421476CC8B9E">
    <w:name w:val="46354CBCE60846BFA2B2421476CC8B9E"/>
    <w:rsid w:val="00FB3CF0"/>
    <w:rPr>
      <w:lang w:val="en-US" w:eastAsia="en-US"/>
    </w:rPr>
  </w:style>
  <w:style w:type="paragraph" w:customStyle="1" w:styleId="283E1CC6480E44EAA9817261D4E451F5">
    <w:name w:val="283E1CC6480E44EAA9817261D4E451F5"/>
    <w:rsid w:val="00FB3CF0"/>
    <w:rPr>
      <w:lang w:val="en-US" w:eastAsia="en-US"/>
    </w:rPr>
  </w:style>
  <w:style w:type="paragraph" w:customStyle="1" w:styleId="870B89B7672E49EAA00D8A82015EA449">
    <w:name w:val="870B89B7672E49EAA00D8A82015EA449"/>
    <w:rsid w:val="00FB3CF0"/>
    <w:rPr>
      <w:lang w:val="en-US" w:eastAsia="en-US"/>
    </w:rPr>
  </w:style>
  <w:style w:type="paragraph" w:customStyle="1" w:styleId="600BD0CB707940999690C62472794F7D">
    <w:name w:val="600BD0CB707940999690C62472794F7D"/>
    <w:rsid w:val="00FB3CF0"/>
    <w:rPr>
      <w:lang w:val="en-US" w:eastAsia="en-US"/>
    </w:rPr>
  </w:style>
  <w:style w:type="paragraph" w:customStyle="1" w:styleId="695938E281CD4261BC9FE6B4DB981410">
    <w:name w:val="695938E281CD4261BC9FE6B4DB981410"/>
    <w:rsid w:val="00FB3CF0"/>
    <w:rPr>
      <w:lang w:val="en-US" w:eastAsia="en-US"/>
    </w:rPr>
  </w:style>
  <w:style w:type="paragraph" w:customStyle="1" w:styleId="3BB4F896DD67459999E0D4F8078EDFC8">
    <w:name w:val="3BB4F896DD67459999E0D4F8078EDFC8"/>
    <w:rsid w:val="00FB3CF0"/>
    <w:rPr>
      <w:lang w:val="en-US" w:eastAsia="en-US"/>
    </w:rPr>
  </w:style>
  <w:style w:type="paragraph" w:customStyle="1" w:styleId="B878E19BF52544D0B9B42FC2091C698D">
    <w:name w:val="B878E19BF52544D0B9B42FC2091C698D"/>
    <w:rsid w:val="00FB3CF0"/>
    <w:rPr>
      <w:lang w:val="en-US" w:eastAsia="en-US"/>
    </w:rPr>
  </w:style>
  <w:style w:type="paragraph" w:customStyle="1" w:styleId="20F2BDA915AF41F08DC10319FF186AD1">
    <w:name w:val="20F2BDA915AF41F08DC10319FF186AD1"/>
    <w:rsid w:val="00FB3CF0"/>
    <w:rPr>
      <w:lang w:val="en-US" w:eastAsia="en-US"/>
    </w:rPr>
  </w:style>
  <w:style w:type="paragraph" w:customStyle="1" w:styleId="D445C13D8E4B48118563D7FBD41C92B7">
    <w:name w:val="D445C13D8E4B48118563D7FBD41C92B7"/>
    <w:rsid w:val="00FB3CF0"/>
    <w:rPr>
      <w:lang w:val="en-US" w:eastAsia="en-US"/>
    </w:rPr>
  </w:style>
  <w:style w:type="paragraph" w:customStyle="1" w:styleId="723A80F3D7AC4F32BAB81BF5BE690F6D">
    <w:name w:val="723A80F3D7AC4F32BAB81BF5BE690F6D"/>
    <w:rsid w:val="00FB3CF0"/>
    <w:rPr>
      <w:lang w:val="en-US" w:eastAsia="en-US"/>
    </w:rPr>
  </w:style>
  <w:style w:type="paragraph" w:customStyle="1" w:styleId="8A99CDE0E67C470DBE99461F830A1D85">
    <w:name w:val="8A99CDE0E67C470DBE99461F830A1D85"/>
    <w:rsid w:val="00FB3CF0"/>
    <w:rPr>
      <w:lang w:val="en-US" w:eastAsia="en-US"/>
    </w:rPr>
  </w:style>
  <w:style w:type="paragraph" w:customStyle="1" w:styleId="68630DF772C04AA99440B91EC087E1AE">
    <w:name w:val="68630DF772C04AA99440B91EC087E1AE"/>
    <w:rsid w:val="00FB3CF0"/>
    <w:rPr>
      <w:lang w:val="en-US" w:eastAsia="en-US"/>
    </w:rPr>
  </w:style>
  <w:style w:type="paragraph" w:customStyle="1" w:styleId="2BD5082339C84FC581CD3DE1A1836C69">
    <w:name w:val="2BD5082339C84FC581CD3DE1A1836C69"/>
    <w:rsid w:val="00FB3CF0"/>
    <w:rPr>
      <w:lang w:val="en-US" w:eastAsia="en-US"/>
    </w:rPr>
  </w:style>
  <w:style w:type="paragraph" w:customStyle="1" w:styleId="55DA8C6B6D9742CB80500D75AB4B70B5">
    <w:name w:val="55DA8C6B6D9742CB80500D75AB4B70B5"/>
    <w:rsid w:val="00FB3CF0"/>
    <w:rPr>
      <w:lang w:val="en-US" w:eastAsia="en-US"/>
    </w:rPr>
  </w:style>
  <w:style w:type="paragraph" w:customStyle="1" w:styleId="B1FF9F0094D8456382A3E507AED4CE84">
    <w:name w:val="B1FF9F0094D8456382A3E507AED4CE84"/>
    <w:rsid w:val="00FB3CF0"/>
    <w:rPr>
      <w:lang w:val="en-US" w:eastAsia="en-US"/>
    </w:rPr>
  </w:style>
  <w:style w:type="paragraph" w:customStyle="1" w:styleId="A26B6EC5F44F4F36AEFC47ED039DACFE">
    <w:name w:val="A26B6EC5F44F4F36AEFC47ED039DACFE"/>
    <w:rsid w:val="00FB3CF0"/>
    <w:rPr>
      <w:lang w:val="en-US" w:eastAsia="en-US"/>
    </w:rPr>
  </w:style>
  <w:style w:type="paragraph" w:customStyle="1" w:styleId="76CFDA2547B34B1BA2E19EE1ACE22795">
    <w:name w:val="76CFDA2547B34B1BA2E19EE1ACE22795"/>
    <w:rsid w:val="00FB3CF0"/>
    <w:rPr>
      <w:lang w:val="en-US" w:eastAsia="en-US"/>
    </w:rPr>
  </w:style>
  <w:style w:type="paragraph" w:customStyle="1" w:styleId="37B5832B544241218684434DE6C6BDE0">
    <w:name w:val="37B5832B544241218684434DE6C6BDE0"/>
    <w:rsid w:val="00FB3CF0"/>
    <w:rPr>
      <w:lang w:val="en-US" w:eastAsia="en-US"/>
    </w:rPr>
  </w:style>
  <w:style w:type="paragraph" w:customStyle="1" w:styleId="E5B7E2DB5DD445B3813F1D11758BA3E1">
    <w:name w:val="E5B7E2DB5DD445B3813F1D11758BA3E1"/>
    <w:rsid w:val="00FB3CF0"/>
    <w:rPr>
      <w:lang w:val="en-US" w:eastAsia="en-US"/>
    </w:rPr>
  </w:style>
  <w:style w:type="paragraph" w:customStyle="1" w:styleId="C1BEA4555ED44EE9B2A3F72A65F70795">
    <w:name w:val="C1BEA4555ED44EE9B2A3F72A65F70795"/>
    <w:rsid w:val="00FB3CF0"/>
    <w:rPr>
      <w:lang w:val="en-US" w:eastAsia="en-US"/>
    </w:rPr>
  </w:style>
  <w:style w:type="paragraph" w:customStyle="1" w:styleId="0B7A0778D1A04600ACE9E48A41136E75">
    <w:name w:val="0B7A0778D1A04600ACE9E48A41136E75"/>
    <w:rsid w:val="00FB3CF0"/>
    <w:rPr>
      <w:lang w:val="en-US" w:eastAsia="en-US"/>
    </w:rPr>
  </w:style>
  <w:style w:type="paragraph" w:customStyle="1" w:styleId="50395ADF03854796BE956945DF43709F">
    <w:name w:val="50395ADF03854796BE956945DF43709F"/>
    <w:rsid w:val="00FB3CF0"/>
    <w:rPr>
      <w:lang w:val="en-US" w:eastAsia="en-US"/>
    </w:rPr>
  </w:style>
  <w:style w:type="paragraph" w:customStyle="1" w:styleId="694CCF09B5304363A33CC2DB3A940D4B">
    <w:name w:val="694CCF09B5304363A33CC2DB3A940D4B"/>
    <w:rsid w:val="00FB3CF0"/>
    <w:rPr>
      <w:lang w:val="en-US" w:eastAsia="en-US"/>
    </w:rPr>
  </w:style>
  <w:style w:type="paragraph" w:customStyle="1" w:styleId="4D905CD8428A44A88131FCF30EF52E5F">
    <w:name w:val="4D905CD8428A44A88131FCF30EF52E5F"/>
    <w:rsid w:val="00FB3CF0"/>
    <w:rPr>
      <w:lang w:val="en-US" w:eastAsia="en-US"/>
    </w:rPr>
  </w:style>
  <w:style w:type="paragraph" w:customStyle="1" w:styleId="F3E436FF44FD4CBF9151A9A10E3D76D0">
    <w:name w:val="F3E436FF44FD4CBF9151A9A10E3D76D0"/>
    <w:rsid w:val="00FB3CF0"/>
    <w:rPr>
      <w:lang w:val="en-US" w:eastAsia="en-US"/>
    </w:rPr>
  </w:style>
  <w:style w:type="paragraph" w:customStyle="1" w:styleId="236E8FA49FDB443693526C99913FD7CF">
    <w:name w:val="236E8FA49FDB443693526C99913FD7CF"/>
    <w:rsid w:val="00FB3CF0"/>
    <w:rPr>
      <w:lang w:val="en-US" w:eastAsia="en-US"/>
    </w:rPr>
  </w:style>
  <w:style w:type="paragraph" w:customStyle="1" w:styleId="1DE7F2C0FA6D49EDB2EC3641D07E6AF8">
    <w:name w:val="1DE7F2C0FA6D49EDB2EC3641D07E6AF8"/>
    <w:rsid w:val="00FB3CF0"/>
    <w:rPr>
      <w:lang w:val="en-US" w:eastAsia="en-US"/>
    </w:rPr>
  </w:style>
  <w:style w:type="paragraph" w:customStyle="1" w:styleId="923CEF915EE544D180CA4E9214FB45DB">
    <w:name w:val="923CEF915EE544D180CA4E9214FB45DB"/>
    <w:rsid w:val="00FB3CF0"/>
    <w:rPr>
      <w:lang w:val="en-US" w:eastAsia="en-US"/>
    </w:rPr>
  </w:style>
  <w:style w:type="paragraph" w:customStyle="1" w:styleId="81F0EBE93C98427F96F6B185265F93E7">
    <w:name w:val="81F0EBE93C98427F96F6B185265F93E7"/>
    <w:rsid w:val="00FB3CF0"/>
    <w:rPr>
      <w:lang w:val="en-US" w:eastAsia="en-US"/>
    </w:rPr>
  </w:style>
  <w:style w:type="paragraph" w:customStyle="1" w:styleId="DDE0BDB9AAD843848790AEBDE7BC9C4A">
    <w:name w:val="DDE0BDB9AAD843848790AEBDE7BC9C4A"/>
    <w:rsid w:val="00FB3CF0"/>
    <w:rPr>
      <w:lang w:val="en-US" w:eastAsia="en-US"/>
    </w:rPr>
  </w:style>
  <w:style w:type="paragraph" w:customStyle="1" w:styleId="E91F59AD537A45E0BBBF4F3137D4D6A7">
    <w:name w:val="E91F59AD537A45E0BBBF4F3137D4D6A7"/>
    <w:rsid w:val="00FB3CF0"/>
    <w:rPr>
      <w:lang w:val="en-US" w:eastAsia="en-US"/>
    </w:rPr>
  </w:style>
  <w:style w:type="paragraph" w:customStyle="1" w:styleId="D76B0E55200243FC8816367CA100AC19">
    <w:name w:val="D76B0E55200243FC8816367CA100AC19"/>
    <w:rsid w:val="00FB3CF0"/>
    <w:rPr>
      <w:lang w:val="en-US" w:eastAsia="en-US"/>
    </w:rPr>
  </w:style>
  <w:style w:type="paragraph" w:customStyle="1" w:styleId="AE0857F2379E47EC8A721AD24BD16F61">
    <w:name w:val="AE0857F2379E47EC8A721AD24BD16F61"/>
    <w:rsid w:val="00FB3CF0"/>
    <w:rPr>
      <w:lang w:val="en-US" w:eastAsia="en-US"/>
    </w:rPr>
  </w:style>
  <w:style w:type="paragraph" w:customStyle="1" w:styleId="D7ACDF09C8064E40ACD55FB6F7BE195C">
    <w:name w:val="D7ACDF09C8064E40ACD55FB6F7BE195C"/>
    <w:rsid w:val="00FB3CF0"/>
    <w:rPr>
      <w:lang w:val="en-US" w:eastAsia="en-US"/>
    </w:rPr>
  </w:style>
  <w:style w:type="paragraph" w:customStyle="1" w:styleId="BC0958F765E042D8924BD14F2CD8628F">
    <w:name w:val="BC0958F765E042D8924BD14F2CD8628F"/>
    <w:rsid w:val="00FB3CF0"/>
    <w:rPr>
      <w:lang w:val="en-US" w:eastAsia="en-US"/>
    </w:rPr>
  </w:style>
  <w:style w:type="paragraph" w:customStyle="1" w:styleId="93ABDDD741EE420D895BCC00682FC91B">
    <w:name w:val="93ABDDD741EE420D895BCC00682FC91B"/>
    <w:rsid w:val="00FB3CF0"/>
    <w:rPr>
      <w:lang w:val="en-US" w:eastAsia="en-US"/>
    </w:rPr>
  </w:style>
  <w:style w:type="paragraph" w:customStyle="1" w:styleId="7A584B294231443F8171CA7A3B1AE356">
    <w:name w:val="7A584B294231443F8171CA7A3B1AE356"/>
    <w:rsid w:val="00FB3CF0"/>
    <w:rPr>
      <w:lang w:val="en-US" w:eastAsia="en-US"/>
    </w:rPr>
  </w:style>
  <w:style w:type="paragraph" w:customStyle="1" w:styleId="05E75244D5664EEB8915929A8DB8F555">
    <w:name w:val="05E75244D5664EEB8915929A8DB8F555"/>
    <w:rsid w:val="00FB3CF0"/>
    <w:rPr>
      <w:lang w:val="en-US" w:eastAsia="en-US"/>
    </w:rPr>
  </w:style>
  <w:style w:type="paragraph" w:customStyle="1" w:styleId="CC63DCEF05DD4CC8986CA0E42C2EB437">
    <w:name w:val="CC63DCEF05DD4CC8986CA0E42C2EB437"/>
    <w:rsid w:val="00FB3CF0"/>
    <w:rPr>
      <w:lang w:val="en-US" w:eastAsia="en-US"/>
    </w:rPr>
  </w:style>
  <w:style w:type="paragraph" w:customStyle="1" w:styleId="FF8CB710F95146E1894C02D13ED1BD36">
    <w:name w:val="FF8CB710F95146E1894C02D13ED1BD36"/>
    <w:rsid w:val="00FB3CF0"/>
    <w:rPr>
      <w:lang w:val="en-US" w:eastAsia="en-US"/>
    </w:rPr>
  </w:style>
  <w:style w:type="paragraph" w:customStyle="1" w:styleId="C10BF8FE63F24BF488D84ABE203C23ED">
    <w:name w:val="C10BF8FE63F24BF488D84ABE203C23ED"/>
    <w:rsid w:val="00FB3CF0"/>
    <w:rPr>
      <w:lang w:val="en-US" w:eastAsia="en-US"/>
    </w:rPr>
  </w:style>
  <w:style w:type="paragraph" w:customStyle="1" w:styleId="A5E5A77392CF4F6F905A7D29FA0C683D">
    <w:name w:val="A5E5A77392CF4F6F905A7D29FA0C683D"/>
    <w:rsid w:val="00FB3CF0"/>
    <w:rPr>
      <w:lang w:val="en-US" w:eastAsia="en-US"/>
    </w:rPr>
  </w:style>
  <w:style w:type="paragraph" w:customStyle="1" w:styleId="E9DB1338F3C94098B5C9ECFA2C368582">
    <w:name w:val="E9DB1338F3C94098B5C9ECFA2C368582"/>
    <w:rsid w:val="00FB3CF0"/>
    <w:rPr>
      <w:lang w:val="en-US" w:eastAsia="en-US"/>
    </w:rPr>
  </w:style>
  <w:style w:type="paragraph" w:customStyle="1" w:styleId="208572B277AC497B99D12822B0248F96">
    <w:name w:val="208572B277AC497B99D12822B0248F96"/>
    <w:rsid w:val="00FB3CF0"/>
    <w:rPr>
      <w:lang w:val="en-US" w:eastAsia="en-US"/>
    </w:rPr>
  </w:style>
  <w:style w:type="paragraph" w:customStyle="1" w:styleId="F6DFC7272EC14F969FF69D8D5E74EADD">
    <w:name w:val="F6DFC7272EC14F969FF69D8D5E74EADD"/>
    <w:rsid w:val="00FB3CF0"/>
    <w:rPr>
      <w:lang w:val="en-US" w:eastAsia="en-US"/>
    </w:rPr>
  </w:style>
  <w:style w:type="paragraph" w:customStyle="1" w:styleId="7B1353DC76194614AAC203B1C0B3732B">
    <w:name w:val="7B1353DC76194614AAC203B1C0B3732B"/>
    <w:rsid w:val="00FB3CF0"/>
    <w:rPr>
      <w:lang w:val="en-US" w:eastAsia="en-US"/>
    </w:rPr>
  </w:style>
  <w:style w:type="paragraph" w:customStyle="1" w:styleId="495059C4A102487F8B5C107C615D6172">
    <w:name w:val="495059C4A102487F8B5C107C615D6172"/>
    <w:rsid w:val="00FB3CF0"/>
    <w:rPr>
      <w:lang w:val="en-US" w:eastAsia="en-US"/>
    </w:rPr>
  </w:style>
  <w:style w:type="paragraph" w:customStyle="1" w:styleId="63D80269E9D340939D985A066D8917C8">
    <w:name w:val="63D80269E9D340939D985A066D8917C8"/>
    <w:rsid w:val="00FB3CF0"/>
    <w:rPr>
      <w:lang w:val="en-US" w:eastAsia="en-US"/>
    </w:rPr>
  </w:style>
  <w:style w:type="paragraph" w:customStyle="1" w:styleId="6860812668134CF4AFC6520AD4A25ED8">
    <w:name w:val="6860812668134CF4AFC6520AD4A25ED8"/>
    <w:rsid w:val="00FB3CF0"/>
    <w:rPr>
      <w:lang w:val="en-US" w:eastAsia="en-US"/>
    </w:rPr>
  </w:style>
  <w:style w:type="paragraph" w:customStyle="1" w:styleId="FD536D6884CF4DBFBF94987D7976A35C">
    <w:name w:val="FD536D6884CF4DBFBF94987D7976A35C"/>
    <w:rsid w:val="00FB3CF0"/>
    <w:rPr>
      <w:lang w:val="en-US" w:eastAsia="en-US"/>
    </w:rPr>
  </w:style>
  <w:style w:type="paragraph" w:customStyle="1" w:styleId="D583CAC0C00D42B48DE6881B97352EE4">
    <w:name w:val="D583CAC0C00D42B48DE6881B97352EE4"/>
    <w:rsid w:val="00FB3CF0"/>
    <w:rPr>
      <w:lang w:val="en-US" w:eastAsia="en-US"/>
    </w:rPr>
  </w:style>
  <w:style w:type="paragraph" w:customStyle="1" w:styleId="B06099D42C0A405E88EFBCD498DBCED4">
    <w:name w:val="B06099D42C0A405E88EFBCD498DBCED4"/>
    <w:rsid w:val="00FB3CF0"/>
    <w:rPr>
      <w:lang w:val="en-US" w:eastAsia="en-US"/>
    </w:rPr>
  </w:style>
  <w:style w:type="paragraph" w:customStyle="1" w:styleId="21A51713F9344A5AAB56AB0BD01464DC">
    <w:name w:val="21A51713F9344A5AAB56AB0BD01464DC"/>
    <w:rsid w:val="00FB3CF0"/>
    <w:rPr>
      <w:lang w:val="en-US" w:eastAsia="en-US"/>
    </w:rPr>
  </w:style>
  <w:style w:type="paragraph" w:customStyle="1" w:styleId="8F90320B1A13490A92E086659C45EB34">
    <w:name w:val="8F90320B1A13490A92E086659C45EB34"/>
    <w:rsid w:val="00FB3CF0"/>
    <w:rPr>
      <w:lang w:val="en-US" w:eastAsia="en-US"/>
    </w:rPr>
  </w:style>
  <w:style w:type="paragraph" w:customStyle="1" w:styleId="5A9907432C5048AA8322AFED6859EAC1">
    <w:name w:val="5A9907432C5048AA8322AFED6859EAC1"/>
    <w:rsid w:val="00FB3CF0"/>
    <w:rPr>
      <w:lang w:val="en-US" w:eastAsia="en-US"/>
    </w:rPr>
  </w:style>
  <w:style w:type="paragraph" w:customStyle="1" w:styleId="05FD003FBF6D40CEAC091A35EBC106E4">
    <w:name w:val="05FD003FBF6D40CEAC091A35EBC106E4"/>
    <w:rsid w:val="00FB3CF0"/>
    <w:rPr>
      <w:lang w:val="en-US" w:eastAsia="en-US"/>
    </w:rPr>
  </w:style>
  <w:style w:type="paragraph" w:customStyle="1" w:styleId="A9070EAA3DF74A1FABD3CF9A725ACF96">
    <w:name w:val="A9070EAA3DF74A1FABD3CF9A725ACF96"/>
    <w:rsid w:val="00FB3CF0"/>
    <w:rPr>
      <w:lang w:val="en-US" w:eastAsia="en-US"/>
    </w:rPr>
  </w:style>
  <w:style w:type="paragraph" w:customStyle="1" w:styleId="E49EB8BB86324774BB259CEA70FE125B">
    <w:name w:val="E49EB8BB86324774BB259CEA70FE125B"/>
    <w:rsid w:val="00FB3CF0"/>
    <w:rPr>
      <w:lang w:val="en-US" w:eastAsia="en-US"/>
    </w:rPr>
  </w:style>
  <w:style w:type="paragraph" w:customStyle="1" w:styleId="E4B233B1C2C2447EB9C7ECB33156EE4A">
    <w:name w:val="E4B233B1C2C2447EB9C7ECB33156EE4A"/>
    <w:rsid w:val="00FB3CF0"/>
    <w:rPr>
      <w:lang w:val="en-US" w:eastAsia="en-US"/>
    </w:rPr>
  </w:style>
  <w:style w:type="paragraph" w:customStyle="1" w:styleId="B910B1076C27489F95B26771AA33535B">
    <w:name w:val="B910B1076C27489F95B26771AA33535B"/>
    <w:rsid w:val="00FB3CF0"/>
    <w:rPr>
      <w:lang w:val="en-US" w:eastAsia="en-US"/>
    </w:rPr>
  </w:style>
  <w:style w:type="paragraph" w:customStyle="1" w:styleId="C050CA84742642A68A1B155781E28ADE">
    <w:name w:val="C050CA84742642A68A1B155781E28ADE"/>
    <w:rsid w:val="00FB3CF0"/>
    <w:rPr>
      <w:lang w:val="en-US" w:eastAsia="en-US"/>
    </w:rPr>
  </w:style>
  <w:style w:type="paragraph" w:customStyle="1" w:styleId="3920102AF7CA4912A3DCE4D5F180D541">
    <w:name w:val="3920102AF7CA4912A3DCE4D5F180D541"/>
    <w:rsid w:val="00FB3CF0"/>
    <w:rPr>
      <w:lang w:val="en-US" w:eastAsia="en-US"/>
    </w:rPr>
  </w:style>
  <w:style w:type="paragraph" w:customStyle="1" w:styleId="E77F103CB10940B997434796B38A505E">
    <w:name w:val="E77F103CB10940B997434796B38A505E"/>
    <w:rsid w:val="00FB3CF0"/>
    <w:rPr>
      <w:lang w:val="en-US" w:eastAsia="en-US"/>
    </w:rPr>
  </w:style>
  <w:style w:type="paragraph" w:customStyle="1" w:styleId="C1427E0B86D14C0C884DAC255E9D95E2">
    <w:name w:val="C1427E0B86D14C0C884DAC255E9D95E2"/>
    <w:rsid w:val="00FB3CF0"/>
    <w:rPr>
      <w:lang w:val="en-US" w:eastAsia="en-US"/>
    </w:rPr>
  </w:style>
  <w:style w:type="paragraph" w:customStyle="1" w:styleId="12514C58AEEC47AD85ACD50BB2944D4C">
    <w:name w:val="12514C58AEEC47AD85ACD50BB2944D4C"/>
    <w:rsid w:val="00FB3CF0"/>
    <w:rPr>
      <w:lang w:val="en-US" w:eastAsia="en-US"/>
    </w:rPr>
  </w:style>
  <w:style w:type="paragraph" w:customStyle="1" w:styleId="F02A5221324E4A918776E1DF9563667E">
    <w:name w:val="F02A5221324E4A918776E1DF9563667E"/>
    <w:rsid w:val="00FB3CF0"/>
    <w:rPr>
      <w:lang w:val="en-US" w:eastAsia="en-US"/>
    </w:rPr>
  </w:style>
  <w:style w:type="paragraph" w:customStyle="1" w:styleId="0DBDB5AFD36D4DAEA8DB719791E591F0">
    <w:name w:val="0DBDB5AFD36D4DAEA8DB719791E591F0"/>
    <w:rsid w:val="00FB3CF0"/>
    <w:rPr>
      <w:lang w:val="en-US" w:eastAsia="en-US"/>
    </w:rPr>
  </w:style>
  <w:style w:type="paragraph" w:customStyle="1" w:styleId="3FE06E7583B7419F810FBBF0D8A40035">
    <w:name w:val="3FE06E7583B7419F810FBBF0D8A40035"/>
    <w:rsid w:val="00FB3CF0"/>
    <w:rPr>
      <w:lang w:val="en-US" w:eastAsia="en-US"/>
    </w:rPr>
  </w:style>
  <w:style w:type="paragraph" w:customStyle="1" w:styleId="9C652E447BB741C6962A9BF341AEB46B">
    <w:name w:val="9C652E447BB741C6962A9BF341AEB46B"/>
    <w:rsid w:val="00FB3CF0"/>
    <w:rPr>
      <w:lang w:val="en-US" w:eastAsia="en-US"/>
    </w:rPr>
  </w:style>
  <w:style w:type="paragraph" w:customStyle="1" w:styleId="AAAF9A3F5B624A808B391A3369FF73D8">
    <w:name w:val="AAAF9A3F5B624A808B391A3369FF73D8"/>
    <w:rsid w:val="00FB3CF0"/>
    <w:rPr>
      <w:lang w:val="en-US" w:eastAsia="en-US"/>
    </w:rPr>
  </w:style>
  <w:style w:type="paragraph" w:customStyle="1" w:styleId="C50E50C4A7A543B9843437D379590D9C">
    <w:name w:val="C50E50C4A7A543B9843437D379590D9C"/>
    <w:rsid w:val="00FB3CF0"/>
    <w:rPr>
      <w:lang w:val="en-US" w:eastAsia="en-US"/>
    </w:rPr>
  </w:style>
  <w:style w:type="paragraph" w:customStyle="1" w:styleId="E9D46739DD8E4B78877FC6FFF24DEF49">
    <w:name w:val="E9D46739DD8E4B78877FC6FFF24DEF49"/>
    <w:rsid w:val="00FB3CF0"/>
    <w:rPr>
      <w:lang w:val="en-US" w:eastAsia="en-US"/>
    </w:rPr>
  </w:style>
  <w:style w:type="paragraph" w:customStyle="1" w:styleId="B2294E5850EB497E9F442BCCD1099865">
    <w:name w:val="B2294E5850EB497E9F442BCCD1099865"/>
    <w:rsid w:val="00FB3CF0"/>
    <w:rPr>
      <w:lang w:val="en-US" w:eastAsia="en-US"/>
    </w:rPr>
  </w:style>
  <w:style w:type="paragraph" w:customStyle="1" w:styleId="54C6896E55804B73B8178BC0B1FA4194">
    <w:name w:val="54C6896E55804B73B8178BC0B1FA4194"/>
    <w:rsid w:val="00FB3CF0"/>
    <w:rPr>
      <w:lang w:val="en-US" w:eastAsia="en-US"/>
    </w:rPr>
  </w:style>
  <w:style w:type="paragraph" w:customStyle="1" w:styleId="28291A24DE664F4694BAB3BFAB5E7120">
    <w:name w:val="28291A24DE664F4694BAB3BFAB5E7120"/>
    <w:rsid w:val="00FB3CF0"/>
    <w:rPr>
      <w:lang w:val="en-US" w:eastAsia="en-US"/>
    </w:rPr>
  </w:style>
  <w:style w:type="paragraph" w:customStyle="1" w:styleId="E6574B4432DC4914B21F94DDAB8C37A0">
    <w:name w:val="E6574B4432DC4914B21F94DDAB8C37A0"/>
    <w:rsid w:val="00FB3CF0"/>
    <w:rPr>
      <w:lang w:val="en-US" w:eastAsia="en-US"/>
    </w:rPr>
  </w:style>
  <w:style w:type="paragraph" w:customStyle="1" w:styleId="96824385F75444039E49D1C19643ED1C">
    <w:name w:val="96824385F75444039E49D1C19643ED1C"/>
    <w:rsid w:val="00FB3CF0"/>
    <w:rPr>
      <w:lang w:val="en-US" w:eastAsia="en-US"/>
    </w:rPr>
  </w:style>
  <w:style w:type="paragraph" w:customStyle="1" w:styleId="828549F1D1A14451B9CB8779C92D9944">
    <w:name w:val="828549F1D1A14451B9CB8779C92D9944"/>
    <w:rsid w:val="00FB3CF0"/>
    <w:rPr>
      <w:lang w:val="en-US" w:eastAsia="en-US"/>
    </w:rPr>
  </w:style>
  <w:style w:type="paragraph" w:customStyle="1" w:styleId="7BACD611DCD44747B6F8832BD9B0BA30">
    <w:name w:val="7BACD611DCD44747B6F8832BD9B0BA30"/>
    <w:rsid w:val="00FB3CF0"/>
    <w:rPr>
      <w:lang w:val="en-US" w:eastAsia="en-US"/>
    </w:rPr>
  </w:style>
  <w:style w:type="paragraph" w:customStyle="1" w:styleId="428202A6A65747BD87406160C91AFD91">
    <w:name w:val="428202A6A65747BD87406160C91AFD91"/>
    <w:rsid w:val="00FB3CF0"/>
    <w:rPr>
      <w:lang w:val="en-US" w:eastAsia="en-US"/>
    </w:rPr>
  </w:style>
  <w:style w:type="paragraph" w:customStyle="1" w:styleId="E9415B4DAEC14645B2F835B83050A273">
    <w:name w:val="E9415B4DAEC14645B2F835B83050A273"/>
    <w:rsid w:val="00FB3CF0"/>
    <w:rPr>
      <w:lang w:val="en-US" w:eastAsia="en-US"/>
    </w:rPr>
  </w:style>
  <w:style w:type="paragraph" w:customStyle="1" w:styleId="4E7ACC4DC80E4394A81F1154842B0813">
    <w:name w:val="4E7ACC4DC80E4394A81F1154842B0813"/>
    <w:rsid w:val="00FB3CF0"/>
    <w:rPr>
      <w:lang w:val="en-US" w:eastAsia="en-US"/>
    </w:rPr>
  </w:style>
  <w:style w:type="paragraph" w:customStyle="1" w:styleId="26BD179CA56B41F8AA48AF7D2DF0F574">
    <w:name w:val="26BD179CA56B41F8AA48AF7D2DF0F574"/>
    <w:rsid w:val="00FB3CF0"/>
    <w:rPr>
      <w:lang w:val="en-US" w:eastAsia="en-US"/>
    </w:rPr>
  </w:style>
  <w:style w:type="paragraph" w:customStyle="1" w:styleId="2FB5A531D6224F059139A656D2B4468A">
    <w:name w:val="2FB5A531D6224F059139A656D2B4468A"/>
    <w:rsid w:val="00FB3CF0"/>
    <w:rPr>
      <w:lang w:val="en-US" w:eastAsia="en-US"/>
    </w:rPr>
  </w:style>
  <w:style w:type="paragraph" w:customStyle="1" w:styleId="0619C3BCBFC8409A84C828202ECC554B">
    <w:name w:val="0619C3BCBFC8409A84C828202ECC554B"/>
    <w:rsid w:val="00FB3CF0"/>
    <w:rPr>
      <w:lang w:val="en-US" w:eastAsia="en-US"/>
    </w:rPr>
  </w:style>
  <w:style w:type="paragraph" w:customStyle="1" w:styleId="63DB6964059E4723B7CC446BECBB8ACA">
    <w:name w:val="63DB6964059E4723B7CC446BECBB8ACA"/>
    <w:rsid w:val="00FB3CF0"/>
    <w:rPr>
      <w:lang w:val="en-US" w:eastAsia="en-US"/>
    </w:rPr>
  </w:style>
  <w:style w:type="paragraph" w:customStyle="1" w:styleId="75E1C1825BC745AE8C06C06791BABA09">
    <w:name w:val="75E1C1825BC745AE8C06C06791BABA09"/>
    <w:rsid w:val="00FB3CF0"/>
    <w:rPr>
      <w:lang w:val="en-US" w:eastAsia="en-US"/>
    </w:rPr>
  </w:style>
  <w:style w:type="paragraph" w:customStyle="1" w:styleId="51596F8D7918428A98048E5FF0D39DF5">
    <w:name w:val="51596F8D7918428A98048E5FF0D39DF5"/>
    <w:rsid w:val="00FB3CF0"/>
    <w:rPr>
      <w:lang w:val="en-US" w:eastAsia="en-US"/>
    </w:rPr>
  </w:style>
  <w:style w:type="paragraph" w:customStyle="1" w:styleId="A54A01E19DEF4CE5982380910761DC67">
    <w:name w:val="A54A01E19DEF4CE5982380910761DC67"/>
    <w:rsid w:val="00FB3CF0"/>
    <w:rPr>
      <w:lang w:val="en-US" w:eastAsia="en-US"/>
    </w:rPr>
  </w:style>
  <w:style w:type="paragraph" w:customStyle="1" w:styleId="5EDF10AB474E4F95966AC0473BDBB5D0">
    <w:name w:val="5EDF10AB474E4F95966AC0473BDBB5D0"/>
    <w:rsid w:val="00FB3CF0"/>
    <w:rPr>
      <w:lang w:val="en-US" w:eastAsia="en-US"/>
    </w:rPr>
  </w:style>
  <w:style w:type="paragraph" w:customStyle="1" w:styleId="55FF8BD380E44F0190FF792A7F73B9BB">
    <w:name w:val="55FF8BD380E44F0190FF792A7F73B9BB"/>
    <w:rsid w:val="00FB3CF0"/>
    <w:rPr>
      <w:lang w:val="en-US" w:eastAsia="en-US"/>
    </w:rPr>
  </w:style>
  <w:style w:type="paragraph" w:customStyle="1" w:styleId="E35F4B4DF08C4CF89E9BC299643BFB80">
    <w:name w:val="E35F4B4DF08C4CF89E9BC299643BFB80"/>
    <w:rsid w:val="00FB3CF0"/>
    <w:rPr>
      <w:lang w:val="en-US" w:eastAsia="en-US"/>
    </w:rPr>
  </w:style>
  <w:style w:type="paragraph" w:customStyle="1" w:styleId="A9FB242992F845B58F8523CF2B099F5F">
    <w:name w:val="A9FB242992F845B58F8523CF2B099F5F"/>
    <w:rsid w:val="00FB3CF0"/>
    <w:rPr>
      <w:lang w:val="en-US" w:eastAsia="en-US"/>
    </w:rPr>
  </w:style>
  <w:style w:type="paragraph" w:customStyle="1" w:styleId="A763646ECBC94C7DB2DF1F0B0EA9359B">
    <w:name w:val="A763646ECBC94C7DB2DF1F0B0EA9359B"/>
    <w:rsid w:val="00FB3CF0"/>
    <w:rPr>
      <w:lang w:val="en-US" w:eastAsia="en-US"/>
    </w:rPr>
  </w:style>
  <w:style w:type="paragraph" w:customStyle="1" w:styleId="9F67C294F6BB405BAC1B51AFFB5101AC">
    <w:name w:val="9F67C294F6BB405BAC1B51AFFB5101AC"/>
    <w:rsid w:val="00FB3CF0"/>
    <w:rPr>
      <w:lang w:val="en-US" w:eastAsia="en-US"/>
    </w:rPr>
  </w:style>
  <w:style w:type="paragraph" w:customStyle="1" w:styleId="198D229DEDD74AF199C265B2936CB473">
    <w:name w:val="198D229DEDD74AF199C265B2936CB473"/>
    <w:rsid w:val="00FB3CF0"/>
    <w:rPr>
      <w:lang w:val="en-US" w:eastAsia="en-US"/>
    </w:rPr>
  </w:style>
  <w:style w:type="paragraph" w:customStyle="1" w:styleId="3A567DB984874D63B65AF083DBC4655C">
    <w:name w:val="3A567DB984874D63B65AF083DBC4655C"/>
    <w:rsid w:val="00FB3CF0"/>
    <w:rPr>
      <w:lang w:val="en-US" w:eastAsia="en-US"/>
    </w:rPr>
  </w:style>
  <w:style w:type="paragraph" w:customStyle="1" w:styleId="508B5ABE23444FC89D740AF1AF550208">
    <w:name w:val="508B5ABE23444FC89D740AF1AF550208"/>
    <w:rsid w:val="00FB3CF0"/>
    <w:rPr>
      <w:lang w:val="en-US" w:eastAsia="en-US"/>
    </w:rPr>
  </w:style>
  <w:style w:type="paragraph" w:customStyle="1" w:styleId="2F15E9A77BA045BDAF5562016F68D5F7">
    <w:name w:val="2F15E9A77BA045BDAF5562016F68D5F7"/>
    <w:rsid w:val="00FB3CF0"/>
    <w:rPr>
      <w:lang w:val="en-US" w:eastAsia="en-US"/>
    </w:rPr>
  </w:style>
  <w:style w:type="paragraph" w:customStyle="1" w:styleId="DFE6757F8C3E484587D54A2801FC5681">
    <w:name w:val="DFE6757F8C3E484587D54A2801FC5681"/>
    <w:rsid w:val="00FB3CF0"/>
    <w:rPr>
      <w:lang w:val="en-US" w:eastAsia="en-US"/>
    </w:rPr>
  </w:style>
  <w:style w:type="paragraph" w:customStyle="1" w:styleId="0A21456A2E934AB69834D02F7D3704D7">
    <w:name w:val="0A21456A2E934AB69834D02F7D3704D7"/>
    <w:rsid w:val="00FB3CF0"/>
    <w:rPr>
      <w:lang w:val="en-US" w:eastAsia="en-US"/>
    </w:rPr>
  </w:style>
  <w:style w:type="paragraph" w:customStyle="1" w:styleId="A6A17F8926DE4B829C5D11B2D02F9B19">
    <w:name w:val="A6A17F8926DE4B829C5D11B2D02F9B19"/>
    <w:rsid w:val="00FB3CF0"/>
    <w:rPr>
      <w:lang w:val="en-US" w:eastAsia="en-US"/>
    </w:rPr>
  </w:style>
  <w:style w:type="paragraph" w:customStyle="1" w:styleId="BAD27A9739B34E68AA9F9AAFECEDD4A3">
    <w:name w:val="BAD27A9739B34E68AA9F9AAFECEDD4A3"/>
    <w:rsid w:val="00FB3CF0"/>
    <w:rPr>
      <w:lang w:val="en-US" w:eastAsia="en-US"/>
    </w:rPr>
  </w:style>
  <w:style w:type="paragraph" w:customStyle="1" w:styleId="AF1D9D432D3E4BCE9FC37E9881A7FA43">
    <w:name w:val="AF1D9D432D3E4BCE9FC37E9881A7FA43"/>
    <w:rsid w:val="00FB3CF0"/>
    <w:rPr>
      <w:lang w:val="en-US" w:eastAsia="en-US"/>
    </w:rPr>
  </w:style>
  <w:style w:type="paragraph" w:customStyle="1" w:styleId="99A6A5ED94924576BF9C92ED33CFFE57">
    <w:name w:val="99A6A5ED94924576BF9C92ED33CFFE57"/>
    <w:rsid w:val="00FB3CF0"/>
    <w:rPr>
      <w:lang w:val="en-US" w:eastAsia="en-US"/>
    </w:rPr>
  </w:style>
  <w:style w:type="paragraph" w:customStyle="1" w:styleId="247F65AED73843309931AE7DEE962E4E">
    <w:name w:val="247F65AED73843309931AE7DEE962E4E"/>
    <w:rsid w:val="00FB3CF0"/>
    <w:rPr>
      <w:lang w:val="en-US" w:eastAsia="en-US"/>
    </w:rPr>
  </w:style>
  <w:style w:type="paragraph" w:customStyle="1" w:styleId="5162AF161D574BFB9B50382E1B3911A2">
    <w:name w:val="5162AF161D574BFB9B50382E1B3911A2"/>
    <w:rsid w:val="00FB3CF0"/>
    <w:rPr>
      <w:lang w:val="en-US" w:eastAsia="en-US"/>
    </w:rPr>
  </w:style>
  <w:style w:type="paragraph" w:customStyle="1" w:styleId="C6AB70AC72254D6EB939845F29E8DD4B">
    <w:name w:val="C6AB70AC72254D6EB939845F29E8DD4B"/>
    <w:rsid w:val="00FB3CF0"/>
    <w:rPr>
      <w:lang w:val="en-US" w:eastAsia="en-US"/>
    </w:rPr>
  </w:style>
  <w:style w:type="paragraph" w:customStyle="1" w:styleId="A597B1D02E4B43898ECACB1113950821">
    <w:name w:val="A597B1D02E4B43898ECACB1113950821"/>
    <w:rsid w:val="00FB3CF0"/>
    <w:rPr>
      <w:lang w:val="en-US" w:eastAsia="en-US"/>
    </w:rPr>
  </w:style>
  <w:style w:type="paragraph" w:customStyle="1" w:styleId="202F173AAE3A4CF7BD6AD53FC1DABDE8">
    <w:name w:val="202F173AAE3A4CF7BD6AD53FC1DABDE8"/>
    <w:rsid w:val="00FB3CF0"/>
    <w:rPr>
      <w:lang w:val="en-US" w:eastAsia="en-US"/>
    </w:rPr>
  </w:style>
</w:styles>
</file>

<file path=word/glossary/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optimizeForBrowser/>
  <w:allowPNG/>
</w:webSetting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item1.xml><?xml version="1.0" encoding="utf-8"?>
<CoverPageProperties xmlns="http://schemas.microsoft.com/office/2006/coverPageProps">
  <PublishDate/>
  <Abstract>Smjernice za provedbu pilot-projekta</Abstract>
  <CompanyAddress/>
  <CompanyPhone/>
  <CompanyFax/>
  <CompanyEmail/>
</CoverPageProperties>
</file>

<file path=customXml/item2.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55AF091B-3C7A-41E3-B477-F2FDAA23CFDA}">
  <ds:schemaRefs>
    <ds:schemaRef ds:uri="http://schemas.microsoft.com/office/2006/coverPageProps"/>
  </ds:schemaRefs>
</ds:datastoreItem>
</file>

<file path=customXml/itemProps2.xml><?xml version="1.0" encoding="utf-8"?>
<ds:datastoreItem xmlns:ds="http://schemas.openxmlformats.org/officeDocument/2006/customXml" ds:itemID="{5EE2CBBE-5164-467B-B256-DE0C5D78BFB2}">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522</TotalTime>
  <Pages>68</Pages>
  <Words>32399</Words>
  <Characters>184679</Characters>
  <Application>Microsoft Office Word</Application>
  <DocSecurity>0</DocSecurity>
  <Lines>1538</Lines>
  <Paragraphs>433</Paragraphs>
  <ScaleCrop>false</ScaleCrop>
  <HeadingPairs>
    <vt:vector size="2" baseType="variant">
      <vt:variant>
        <vt:lpstr>Title</vt:lpstr>
      </vt:variant>
      <vt:variant>
        <vt:i4>1</vt:i4>
      </vt:variant>
    </vt:vector>
  </HeadingPairs>
  <TitlesOfParts>
    <vt:vector size="1" baseType="lpstr">
      <vt:lpstr>IZVEDBENI PLAN NASTAVE 
SVEUČILIŠNOG PRIJEDIPLOMSKOGA STUDIJA 
NUTRICIONIZAM  - NOVI STUDIJ</vt:lpstr>
    </vt:vector>
  </TitlesOfParts>
  <Company/>
  <LinksUpToDate>false</LinksUpToDate>
  <CharactersWithSpaces>216645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IZVEDBENI PLAN NASTAVE 
SVEUČILIŠNOG PRIJEDIPLOMSKOGA STUDIJA 
NUTRICIONIZAM  - NOVI STUDIJ</dc:title>
  <dc:subject>Priručnik</dc:subject>
  <dc:creator>Povjerenstvo za upravljanje kvalitetom</dc:creator>
  <cp:keywords/>
  <dc:description/>
  <cp:lastModifiedBy>Maja</cp:lastModifiedBy>
  <cp:revision>45</cp:revision>
  <cp:lastPrinted>2023-09-20T13:33:00Z</cp:lastPrinted>
  <dcterms:created xsi:type="dcterms:W3CDTF">2022-07-19T10:44:00Z</dcterms:created>
  <dcterms:modified xsi:type="dcterms:W3CDTF">2023-10-09T13:09:00Z</dcterms:modified>
</cp:coreProperties>
</file>